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chart7.xml" ContentType="application/vnd.openxmlformats-officedocument.drawingml.chart+xml"/>
  <Override PartName="/word/theme/themeOverride6.xml" ContentType="application/vnd.openxmlformats-officedocument.themeOverride+xml"/>
  <Override PartName="/word/charts/chart6.xml" ContentType="application/vnd.openxmlformats-officedocument.drawingml.chart+xml"/>
  <Override PartName="/word/theme/theme1.xml" ContentType="application/vnd.openxmlformats-officedocument.theme+xml"/>
  <Override PartName="/word/theme/themeOverride7.xml" ContentType="application/vnd.openxmlformats-officedocument.themeOverride+xml"/>
  <Override PartName="/word/theme/themeOverride5.xml" ContentType="application/vnd.openxmlformats-officedocument.themeOverride+xml"/>
  <Override PartName="/word/charts/chart5.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4.xml" ContentType="application/vnd.openxmlformats-officedocument.themeOverride+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2884B"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3BA9BFA6" w14:textId="77777777" w:rsidR="001A5FD5" w:rsidRPr="001A5FD5" w:rsidRDefault="001A5FD5" w:rsidP="001A5FD5">
      <w:pPr>
        <w:jc w:val="right"/>
        <w:rPr>
          <w:rFonts w:eastAsia="Calibri"/>
          <w:sz w:val="40"/>
          <w:szCs w:val="40"/>
          <w:lang w:eastAsia="en-US"/>
        </w:rPr>
      </w:pPr>
    </w:p>
    <w:p w14:paraId="7A2A07DC" w14:textId="77777777" w:rsidR="001A5FD5" w:rsidRPr="001A5FD5" w:rsidRDefault="001A5FD5" w:rsidP="001A5FD5">
      <w:pPr>
        <w:jc w:val="right"/>
        <w:rPr>
          <w:rFonts w:eastAsia="Calibri"/>
          <w:sz w:val="40"/>
          <w:szCs w:val="40"/>
          <w:lang w:eastAsia="en-US"/>
        </w:rPr>
      </w:pPr>
      <w:r w:rsidRPr="001A5FD5">
        <w:rPr>
          <w:rFonts w:eastAsia="Calibri"/>
          <w:sz w:val="40"/>
          <w:szCs w:val="40"/>
          <w:lang w:eastAsia="en-US"/>
        </w:rPr>
        <w:t>Проект</w:t>
      </w:r>
    </w:p>
    <w:p w14:paraId="397C8AD8" w14:textId="77777777" w:rsidR="001A5FD5" w:rsidRPr="001A5FD5" w:rsidRDefault="001A5FD5" w:rsidP="001A5FD5">
      <w:pPr>
        <w:jc w:val="center"/>
        <w:rPr>
          <w:rFonts w:eastAsia="Calibri"/>
          <w:sz w:val="44"/>
          <w:szCs w:val="22"/>
          <w:lang w:eastAsia="en-US"/>
        </w:rPr>
      </w:pPr>
    </w:p>
    <w:p w14:paraId="79E7471F" w14:textId="77777777" w:rsidR="001A5FD5" w:rsidRPr="001A5FD5" w:rsidRDefault="001A5FD5" w:rsidP="001A5FD5">
      <w:pPr>
        <w:jc w:val="center"/>
        <w:rPr>
          <w:rFonts w:eastAsia="Calibri"/>
          <w:sz w:val="44"/>
          <w:szCs w:val="22"/>
          <w:lang w:eastAsia="en-US"/>
        </w:rPr>
      </w:pPr>
      <w:r w:rsidRPr="001A5FD5">
        <w:rPr>
          <w:rFonts w:eastAsia="Calibri"/>
          <w:sz w:val="44"/>
          <w:szCs w:val="22"/>
          <w:lang w:eastAsia="en-US"/>
        </w:rPr>
        <w:t>ПОСТАНОВЛЕНИЕ</w:t>
      </w:r>
    </w:p>
    <w:p w14:paraId="38A07B7B" w14:textId="77777777" w:rsidR="001A5FD5" w:rsidRPr="001A5FD5" w:rsidRDefault="001A5FD5" w:rsidP="001A5FD5">
      <w:pPr>
        <w:rPr>
          <w:rFonts w:eastAsia="Calibri"/>
          <w:sz w:val="24"/>
          <w:szCs w:val="22"/>
          <w:lang w:eastAsia="en-US"/>
        </w:rPr>
      </w:pPr>
    </w:p>
    <w:p w14:paraId="7FADE40A" w14:textId="77777777" w:rsidR="001A5FD5" w:rsidRPr="001A5FD5" w:rsidRDefault="001A5FD5" w:rsidP="001A5FD5">
      <w:pPr>
        <w:jc w:val="center"/>
        <w:rPr>
          <w:sz w:val="44"/>
        </w:rPr>
      </w:pPr>
    </w:p>
    <w:p w14:paraId="4D1242FA" w14:textId="77777777" w:rsidR="001A5FD5" w:rsidRPr="001A5FD5" w:rsidRDefault="001A5FD5" w:rsidP="001A5FD5">
      <w:pPr>
        <w:rPr>
          <w:sz w:val="24"/>
        </w:rPr>
      </w:pPr>
    </w:p>
    <w:p w14:paraId="50A047A9" w14:textId="77777777" w:rsidR="001A5FD5" w:rsidRPr="001A5FD5" w:rsidRDefault="001A5FD5" w:rsidP="001A5FD5">
      <w:pPr>
        <w:rPr>
          <w:sz w:val="24"/>
        </w:rPr>
        <w:sectPr w:rsidR="001A5FD5" w:rsidRPr="001A5FD5" w:rsidSect="001A5FD5">
          <w:type w:val="continuous"/>
          <w:pgSz w:w="11906" w:h="16838" w:code="9"/>
          <w:pgMar w:top="227" w:right="567" w:bottom="1134" w:left="1984" w:header="720" w:footer="720" w:gutter="0"/>
          <w:cols w:space="708"/>
          <w:titlePg/>
          <w:docGrid w:linePitch="360"/>
        </w:sectPr>
      </w:pPr>
      <w:r w:rsidRPr="001A5FD5">
        <w:rPr>
          <w:sz w:val="24"/>
        </w:rPr>
        <w:t>   </w:t>
      </w:r>
    </w:p>
    <w:p w14:paraId="2FEA0C3E" w14:textId="77777777" w:rsidR="001A5FD5" w:rsidRPr="001A5FD5" w:rsidRDefault="001A5FD5" w:rsidP="001A5FD5">
      <w:pPr>
        <w:spacing w:line="192" w:lineRule="auto"/>
        <w:jc w:val="center"/>
        <w:rPr>
          <w:sz w:val="30"/>
          <w:szCs w:val="30"/>
        </w:rPr>
      </w:pPr>
      <w:r w:rsidRPr="001A5FD5">
        <w:rPr>
          <w:sz w:val="30"/>
          <w:szCs w:val="30"/>
        </w:rPr>
        <w:lastRenderedPageBreak/>
        <w:t>Об утверждении программы комплексного развития транспортной                  инфраструктуры городского округа город Красноярск на 2020 – 2033 годы</w:t>
      </w:r>
    </w:p>
    <w:p w14:paraId="40E464F0" w14:textId="77777777" w:rsidR="001A5FD5" w:rsidRPr="001A5FD5" w:rsidRDefault="001A5FD5" w:rsidP="001A5FD5">
      <w:pPr>
        <w:spacing w:line="192" w:lineRule="auto"/>
        <w:jc w:val="center"/>
        <w:rPr>
          <w:sz w:val="30"/>
          <w:szCs w:val="30"/>
        </w:rPr>
      </w:pPr>
    </w:p>
    <w:p w14:paraId="150130CB" w14:textId="77777777" w:rsidR="001A5FD5" w:rsidRPr="001A5FD5" w:rsidRDefault="001A5FD5" w:rsidP="001A5FD5">
      <w:pPr>
        <w:widowControl w:val="0"/>
        <w:shd w:val="clear" w:color="auto" w:fill="FFFFFF"/>
        <w:autoSpaceDE w:val="0"/>
        <w:autoSpaceDN w:val="0"/>
        <w:adjustRightInd w:val="0"/>
        <w:ind w:firstLine="709"/>
        <w:jc w:val="both"/>
        <w:rPr>
          <w:rFonts w:eastAsia="Calibri"/>
          <w:sz w:val="30"/>
          <w:szCs w:val="30"/>
          <w:lang w:eastAsia="en-US"/>
        </w:rPr>
      </w:pPr>
      <w:r w:rsidRPr="001A5FD5">
        <w:rPr>
          <w:rFonts w:eastAsia="Calibri"/>
          <w:sz w:val="30"/>
          <w:szCs w:val="30"/>
          <w:lang w:eastAsia="en-US"/>
        </w:rPr>
        <w:t>В соответствии с Градостроительным кодексом Российской Фед</w:t>
      </w:r>
      <w:r w:rsidRPr="001A5FD5">
        <w:rPr>
          <w:rFonts w:eastAsia="Calibri"/>
          <w:sz w:val="30"/>
          <w:szCs w:val="30"/>
          <w:lang w:eastAsia="en-US"/>
        </w:rPr>
        <w:t>е</w:t>
      </w:r>
      <w:r w:rsidRPr="001A5FD5">
        <w:rPr>
          <w:rFonts w:eastAsia="Calibri"/>
          <w:sz w:val="30"/>
          <w:szCs w:val="30"/>
          <w:lang w:eastAsia="en-US"/>
        </w:rPr>
        <w:t>рации, Федеральным законом от 06.10.2003 № 131-ФЗ «Об общих             принципах организации местного самоуправления в Российской Фед</w:t>
      </w:r>
      <w:r w:rsidRPr="001A5FD5">
        <w:rPr>
          <w:rFonts w:eastAsia="Calibri"/>
          <w:sz w:val="30"/>
          <w:szCs w:val="30"/>
          <w:lang w:eastAsia="en-US"/>
        </w:rPr>
        <w:t>е</w:t>
      </w:r>
      <w:r w:rsidRPr="001A5FD5">
        <w:rPr>
          <w:rFonts w:eastAsia="Calibri"/>
          <w:sz w:val="30"/>
          <w:szCs w:val="30"/>
          <w:lang w:eastAsia="en-US"/>
        </w:rPr>
        <w:t xml:space="preserve">рации», руководствуясь </w:t>
      </w:r>
      <w:hyperlink r:id="rId9" w:history="1">
        <w:r w:rsidRPr="001A5FD5">
          <w:rPr>
            <w:sz w:val="30"/>
            <w:szCs w:val="30"/>
          </w:rPr>
          <w:t>постановлением Правительства Российской Федерации от 25.12.2015 № 1440 «Об утверждении требований к пр</w:t>
        </w:r>
        <w:r w:rsidRPr="001A5FD5">
          <w:rPr>
            <w:sz w:val="30"/>
            <w:szCs w:val="30"/>
          </w:rPr>
          <w:t>о</w:t>
        </w:r>
        <w:r w:rsidRPr="001A5FD5">
          <w:rPr>
            <w:sz w:val="30"/>
            <w:szCs w:val="30"/>
          </w:rPr>
          <w:t>граммам комплексного развития транспортной инфраструктуры посел</w:t>
        </w:r>
        <w:r w:rsidRPr="001A5FD5">
          <w:rPr>
            <w:sz w:val="30"/>
            <w:szCs w:val="30"/>
          </w:rPr>
          <w:t>е</w:t>
        </w:r>
        <w:r w:rsidRPr="001A5FD5">
          <w:rPr>
            <w:sz w:val="30"/>
            <w:szCs w:val="30"/>
          </w:rPr>
          <w:t xml:space="preserve">ний, городских округов», </w:t>
        </w:r>
      </w:hyperlink>
      <w:r w:rsidRPr="001A5FD5">
        <w:rPr>
          <w:sz w:val="30"/>
          <w:szCs w:val="30"/>
        </w:rPr>
        <w:t xml:space="preserve">статьями 41, 58, 59 </w:t>
      </w:r>
      <w:r w:rsidRPr="001A5FD5">
        <w:rPr>
          <w:rFonts w:eastAsia="Calibri"/>
          <w:sz w:val="30"/>
          <w:szCs w:val="30"/>
          <w:lang w:eastAsia="en-US"/>
        </w:rPr>
        <w:t>Устава города Красноя</w:t>
      </w:r>
      <w:r w:rsidRPr="001A5FD5">
        <w:rPr>
          <w:rFonts w:eastAsia="Calibri"/>
          <w:sz w:val="30"/>
          <w:szCs w:val="30"/>
          <w:lang w:eastAsia="en-US"/>
        </w:rPr>
        <w:t>р</w:t>
      </w:r>
      <w:r w:rsidRPr="001A5FD5">
        <w:rPr>
          <w:rFonts w:eastAsia="Calibri"/>
          <w:sz w:val="30"/>
          <w:szCs w:val="30"/>
          <w:lang w:eastAsia="en-US"/>
        </w:rPr>
        <w:t xml:space="preserve">ска, </w:t>
      </w:r>
    </w:p>
    <w:p w14:paraId="69B99AE9" w14:textId="77777777" w:rsidR="001A5FD5" w:rsidRPr="001A5FD5" w:rsidRDefault="001A5FD5" w:rsidP="001A5FD5">
      <w:pPr>
        <w:widowControl w:val="0"/>
        <w:shd w:val="clear" w:color="auto" w:fill="FFFFFF"/>
        <w:autoSpaceDE w:val="0"/>
        <w:autoSpaceDN w:val="0"/>
        <w:adjustRightInd w:val="0"/>
        <w:jc w:val="both"/>
        <w:rPr>
          <w:rFonts w:eastAsia="Calibri"/>
          <w:sz w:val="30"/>
          <w:szCs w:val="30"/>
          <w:lang w:eastAsia="en-US"/>
        </w:rPr>
      </w:pPr>
      <w:r w:rsidRPr="001A5FD5">
        <w:rPr>
          <w:rFonts w:eastAsia="Calibri"/>
          <w:sz w:val="30"/>
          <w:szCs w:val="30"/>
          <w:lang w:eastAsia="en-US"/>
        </w:rPr>
        <w:t>ПОСТАНОВЛЯЮ:</w:t>
      </w:r>
    </w:p>
    <w:p w14:paraId="1078BB35" w14:textId="77777777" w:rsidR="001A5FD5" w:rsidRPr="001A5FD5" w:rsidRDefault="001A5FD5" w:rsidP="001A5FD5">
      <w:pPr>
        <w:autoSpaceDE w:val="0"/>
        <w:autoSpaceDN w:val="0"/>
        <w:adjustRightInd w:val="0"/>
        <w:ind w:firstLine="709"/>
        <w:jc w:val="both"/>
        <w:rPr>
          <w:sz w:val="30"/>
          <w:szCs w:val="30"/>
        </w:rPr>
      </w:pPr>
      <w:r w:rsidRPr="001A5FD5">
        <w:rPr>
          <w:spacing w:val="-4"/>
          <w:sz w:val="30"/>
          <w:szCs w:val="30"/>
        </w:rPr>
        <w:t xml:space="preserve">1. </w:t>
      </w:r>
      <w:r w:rsidRPr="001A5FD5">
        <w:rPr>
          <w:sz w:val="30"/>
          <w:szCs w:val="30"/>
        </w:rPr>
        <w:t>Утвердить программу комплексного развития транспортной и</w:t>
      </w:r>
      <w:r w:rsidRPr="001A5FD5">
        <w:rPr>
          <w:sz w:val="30"/>
          <w:szCs w:val="30"/>
        </w:rPr>
        <w:t>н</w:t>
      </w:r>
      <w:r w:rsidRPr="001A5FD5">
        <w:rPr>
          <w:sz w:val="30"/>
          <w:szCs w:val="30"/>
        </w:rPr>
        <w:t>фраструктуры городского округа город Красноярск на 2020 – 2033 годы согласно приложению.</w:t>
      </w:r>
    </w:p>
    <w:p w14:paraId="02B29C93" w14:textId="77777777" w:rsidR="001A5FD5" w:rsidRPr="001A5FD5" w:rsidRDefault="001A5FD5" w:rsidP="001A5FD5">
      <w:pPr>
        <w:widowControl w:val="0"/>
        <w:autoSpaceDE w:val="0"/>
        <w:autoSpaceDN w:val="0"/>
        <w:ind w:firstLine="709"/>
        <w:jc w:val="both"/>
        <w:rPr>
          <w:sz w:val="30"/>
          <w:szCs w:val="30"/>
        </w:rPr>
      </w:pPr>
      <w:r w:rsidRPr="001A5FD5">
        <w:rPr>
          <w:sz w:val="30"/>
          <w:szCs w:val="30"/>
        </w:rPr>
        <w:t>2. Настоящее постановление опубликовать в газете «Городские новости» и разместить на официальном сайте администрации города.</w:t>
      </w:r>
    </w:p>
    <w:p w14:paraId="192D6F59" w14:textId="77777777" w:rsidR="001A5FD5" w:rsidRPr="001A5FD5" w:rsidRDefault="001A5FD5" w:rsidP="001A5FD5">
      <w:pPr>
        <w:ind w:firstLine="709"/>
        <w:rPr>
          <w:sz w:val="30"/>
          <w:szCs w:val="30"/>
        </w:rPr>
      </w:pPr>
    </w:p>
    <w:p w14:paraId="7F1568CC" w14:textId="77777777" w:rsidR="001A5FD5" w:rsidRPr="001A5FD5" w:rsidRDefault="001A5FD5" w:rsidP="001A5FD5">
      <w:pPr>
        <w:keepNext/>
        <w:suppressAutoHyphens/>
        <w:outlineLvl w:val="3"/>
        <w:rPr>
          <w:bCs/>
          <w:sz w:val="30"/>
          <w:szCs w:val="30"/>
          <w:lang w:eastAsia="ar-SA"/>
        </w:rPr>
      </w:pPr>
    </w:p>
    <w:p w14:paraId="7362452E" w14:textId="77777777" w:rsidR="001A5FD5" w:rsidRPr="001A5FD5" w:rsidRDefault="001A5FD5" w:rsidP="001A5FD5">
      <w:pPr>
        <w:keepNext/>
        <w:suppressAutoHyphens/>
        <w:outlineLvl w:val="3"/>
        <w:rPr>
          <w:bCs/>
          <w:sz w:val="30"/>
          <w:szCs w:val="30"/>
          <w:lang w:val="x-none" w:eastAsia="ar-SA"/>
        </w:rPr>
      </w:pPr>
    </w:p>
    <w:p w14:paraId="1C04E548" w14:textId="758AA904" w:rsidR="001A5FD5" w:rsidRPr="001A5FD5" w:rsidRDefault="001A5FD5" w:rsidP="001A5FD5">
      <w:pPr>
        <w:rPr>
          <w:rFonts w:eastAsia="Calibri"/>
          <w:sz w:val="30"/>
          <w:szCs w:val="30"/>
          <w:lang w:eastAsia="en-US"/>
        </w:rPr>
      </w:pPr>
      <w:r w:rsidRPr="001A5FD5">
        <w:rPr>
          <w:rFonts w:eastAsia="Calibri"/>
          <w:sz w:val="30"/>
          <w:szCs w:val="30"/>
          <w:lang w:eastAsia="en-US"/>
        </w:rPr>
        <w:t>Глава города</w:t>
      </w:r>
      <w:r w:rsidRPr="001A5FD5">
        <w:rPr>
          <w:rFonts w:eastAsia="Calibri"/>
          <w:sz w:val="30"/>
          <w:szCs w:val="30"/>
          <w:lang w:eastAsia="en-US"/>
        </w:rPr>
        <w:tab/>
      </w:r>
      <w:r w:rsidRPr="001A5FD5">
        <w:rPr>
          <w:rFonts w:eastAsia="Calibri"/>
          <w:sz w:val="30"/>
          <w:szCs w:val="30"/>
          <w:lang w:eastAsia="en-US"/>
        </w:rPr>
        <w:tab/>
      </w:r>
      <w:r w:rsidRPr="001A5FD5">
        <w:rPr>
          <w:rFonts w:eastAsia="Calibri"/>
          <w:sz w:val="30"/>
          <w:szCs w:val="30"/>
          <w:lang w:eastAsia="en-US"/>
        </w:rPr>
        <w:tab/>
      </w:r>
      <w:r w:rsidRPr="001A5FD5">
        <w:rPr>
          <w:rFonts w:eastAsia="Calibri"/>
          <w:sz w:val="30"/>
          <w:szCs w:val="30"/>
          <w:lang w:eastAsia="en-US"/>
        </w:rPr>
        <w:tab/>
      </w:r>
      <w:r w:rsidRPr="001A5FD5">
        <w:rPr>
          <w:rFonts w:eastAsia="Calibri"/>
          <w:sz w:val="30"/>
          <w:szCs w:val="30"/>
          <w:lang w:eastAsia="en-US"/>
        </w:rPr>
        <w:tab/>
      </w:r>
      <w:r w:rsidRPr="001A5FD5">
        <w:rPr>
          <w:rFonts w:eastAsia="Calibri"/>
          <w:sz w:val="30"/>
          <w:szCs w:val="30"/>
          <w:lang w:eastAsia="en-US"/>
        </w:rPr>
        <w:tab/>
      </w:r>
      <w:r w:rsidRPr="001A5FD5">
        <w:rPr>
          <w:rFonts w:eastAsia="Calibri"/>
          <w:sz w:val="30"/>
          <w:szCs w:val="30"/>
          <w:lang w:eastAsia="en-US"/>
        </w:rPr>
        <w:tab/>
        <w:t xml:space="preserve">         </w:t>
      </w:r>
      <w:r>
        <w:rPr>
          <w:rFonts w:eastAsia="Calibri"/>
          <w:sz w:val="30"/>
          <w:szCs w:val="30"/>
          <w:lang w:eastAsia="en-US"/>
        </w:rPr>
        <w:t xml:space="preserve">       </w:t>
      </w:r>
      <w:bookmarkStart w:id="0" w:name="_GoBack"/>
      <w:bookmarkEnd w:id="0"/>
      <w:r w:rsidRPr="001A5FD5">
        <w:rPr>
          <w:rFonts w:eastAsia="Calibri"/>
          <w:sz w:val="30"/>
          <w:szCs w:val="30"/>
          <w:lang w:eastAsia="en-US"/>
        </w:rPr>
        <w:t>С.В. Ер</w:t>
      </w:r>
      <w:r w:rsidRPr="001A5FD5">
        <w:rPr>
          <w:rFonts w:eastAsia="Calibri"/>
          <w:sz w:val="30"/>
          <w:szCs w:val="30"/>
          <w:lang w:eastAsia="en-US"/>
        </w:rPr>
        <w:t>е</w:t>
      </w:r>
      <w:r w:rsidRPr="001A5FD5">
        <w:rPr>
          <w:rFonts w:eastAsia="Calibri"/>
          <w:sz w:val="30"/>
          <w:szCs w:val="30"/>
          <w:lang w:eastAsia="en-US"/>
        </w:rPr>
        <w:t>мин</w:t>
      </w:r>
    </w:p>
    <w:p w14:paraId="02DCC078" w14:textId="77777777" w:rsidR="001A5FD5" w:rsidRPr="001A5FD5" w:rsidRDefault="001A5FD5" w:rsidP="001A5FD5">
      <w:pPr>
        <w:rPr>
          <w:sz w:val="30"/>
          <w:szCs w:val="30"/>
        </w:rPr>
      </w:pPr>
    </w:p>
    <w:p w14:paraId="69D06FBE" w14:textId="77777777" w:rsidR="001A5FD5" w:rsidRPr="001A5FD5" w:rsidRDefault="001A5FD5" w:rsidP="001A5FD5">
      <w:pPr>
        <w:rPr>
          <w:sz w:val="30"/>
          <w:szCs w:val="30"/>
        </w:rPr>
      </w:pPr>
    </w:p>
    <w:p w14:paraId="7C5BB60C" w14:textId="77777777" w:rsidR="001A5FD5" w:rsidRPr="001A5FD5" w:rsidRDefault="001A5FD5" w:rsidP="001A5FD5">
      <w:pPr>
        <w:spacing w:after="200" w:line="276" w:lineRule="auto"/>
        <w:rPr>
          <w:rFonts w:eastAsiaTheme="minorEastAsia"/>
          <w:sz w:val="30"/>
          <w:szCs w:val="22"/>
        </w:rPr>
      </w:pPr>
    </w:p>
    <w:p w14:paraId="121392CB"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13F33EA8"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75B75C64"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16604C5C"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075E2BC9"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42C260A3"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360223E8"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0B285B31"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263F2D76"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60BFC65B"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38297DA1"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2AC56AE6"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72A2B21F"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669854C8"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7CF970DE"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086BEA4A"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2F07D341"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5A402B32"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6AC5FB0C"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483CEC0D"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64388FC1"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68EFC191"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50E1CB70"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014679E2"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07BE7FB0"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32353956"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3EE578A3"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0451E5FD"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54F0D1C2"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35ABD7D1"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1C834CB0"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7421B4A8"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4C1C7E20"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7C1F7D72"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5F1C66DD"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5FA30E37"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0D653D55"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7FEEA830"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01B73021"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6BBE0AAC"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74AC5A86"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1319C922"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5F45D9F8"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15C7D6EA"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2E8C7DFD"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5ECA287A"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0C7FBACC"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1B2DDBDC"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49583FCB"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5994236A"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231F7D17"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0A0E9E32"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6DD79889"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0303BEB4"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41B7A77A"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3DA0D3FB" w14:textId="77777777" w:rsidR="001A5FD5" w:rsidRDefault="001A5FD5" w:rsidP="00713A5E">
      <w:pPr>
        <w:widowControl w:val="0"/>
        <w:overflowPunct w:val="0"/>
        <w:autoSpaceDE w:val="0"/>
        <w:autoSpaceDN w:val="0"/>
        <w:adjustRightInd w:val="0"/>
        <w:spacing w:line="192" w:lineRule="auto"/>
        <w:ind w:firstLine="5387"/>
        <w:jc w:val="both"/>
        <w:textAlignment w:val="baseline"/>
        <w:rPr>
          <w:sz w:val="28"/>
          <w:szCs w:val="28"/>
        </w:rPr>
      </w:pPr>
    </w:p>
    <w:p w14:paraId="1CB16DB1" w14:textId="77777777" w:rsidR="00713A5E" w:rsidRPr="00713A5E" w:rsidRDefault="00713A5E" w:rsidP="00713A5E">
      <w:pPr>
        <w:widowControl w:val="0"/>
        <w:overflowPunct w:val="0"/>
        <w:autoSpaceDE w:val="0"/>
        <w:autoSpaceDN w:val="0"/>
        <w:adjustRightInd w:val="0"/>
        <w:spacing w:line="192" w:lineRule="auto"/>
        <w:ind w:firstLine="5387"/>
        <w:jc w:val="both"/>
        <w:textAlignment w:val="baseline"/>
        <w:rPr>
          <w:sz w:val="28"/>
          <w:szCs w:val="28"/>
        </w:rPr>
      </w:pPr>
      <w:r w:rsidRPr="00713A5E">
        <w:rPr>
          <w:sz w:val="28"/>
          <w:szCs w:val="28"/>
        </w:rPr>
        <w:t xml:space="preserve">Приложение </w:t>
      </w:r>
    </w:p>
    <w:p w14:paraId="5DC9EFFF" w14:textId="77777777" w:rsidR="00713A5E" w:rsidRPr="00713A5E" w:rsidRDefault="00713A5E" w:rsidP="00713A5E">
      <w:pPr>
        <w:widowControl w:val="0"/>
        <w:overflowPunct w:val="0"/>
        <w:autoSpaceDE w:val="0"/>
        <w:autoSpaceDN w:val="0"/>
        <w:adjustRightInd w:val="0"/>
        <w:spacing w:line="192" w:lineRule="auto"/>
        <w:ind w:firstLine="5387"/>
        <w:jc w:val="both"/>
        <w:textAlignment w:val="baseline"/>
        <w:rPr>
          <w:sz w:val="28"/>
          <w:szCs w:val="28"/>
        </w:rPr>
      </w:pPr>
      <w:r w:rsidRPr="00713A5E">
        <w:rPr>
          <w:sz w:val="28"/>
          <w:szCs w:val="28"/>
        </w:rPr>
        <w:t>к постановлению</w:t>
      </w:r>
    </w:p>
    <w:p w14:paraId="2708FB88" w14:textId="77777777" w:rsidR="00713A5E" w:rsidRPr="00713A5E" w:rsidRDefault="00713A5E" w:rsidP="00713A5E">
      <w:pPr>
        <w:widowControl w:val="0"/>
        <w:overflowPunct w:val="0"/>
        <w:autoSpaceDE w:val="0"/>
        <w:autoSpaceDN w:val="0"/>
        <w:adjustRightInd w:val="0"/>
        <w:spacing w:line="192" w:lineRule="auto"/>
        <w:ind w:firstLine="5387"/>
        <w:jc w:val="both"/>
        <w:textAlignment w:val="baseline"/>
        <w:rPr>
          <w:sz w:val="28"/>
          <w:szCs w:val="28"/>
        </w:rPr>
      </w:pPr>
      <w:r w:rsidRPr="00713A5E">
        <w:rPr>
          <w:sz w:val="28"/>
          <w:szCs w:val="28"/>
        </w:rPr>
        <w:t>администрации города</w:t>
      </w:r>
    </w:p>
    <w:p w14:paraId="1EA6477B" w14:textId="77777777" w:rsidR="00713A5E" w:rsidRPr="00713A5E" w:rsidRDefault="00713A5E" w:rsidP="00713A5E">
      <w:pPr>
        <w:widowControl w:val="0"/>
        <w:overflowPunct w:val="0"/>
        <w:autoSpaceDE w:val="0"/>
        <w:autoSpaceDN w:val="0"/>
        <w:adjustRightInd w:val="0"/>
        <w:spacing w:line="192" w:lineRule="auto"/>
        <w:ind w:firstLine="5387"/>
        <w:jc w:val="both"/>
        <w:textAlignment w:val="baseline"/>
        <w:rPr>
          <w:sz w:val="28"/>
          <w:szCs w:val="28"/>
        </w:rPr>
      </w:pPr>
      <w:r w:rsidRPr="00713A5E">
        <w:rPr>
          <w:sz w:val="28"/>
          <w:szCs w:val="28"/>
        </w:rPr>
        <w:t>от ____________№__________</w:t>
      </w:r>
    </w:p>
    <w:p w14:paraId="55A4A59C" w14:textId="77777777" w:rsidR="004E6762" w:rsidRDefault="004E6762" w:rsidP="00F17D35">
      <w:pPr>
        <w:jc w:val="center"/>
        <w:rPr>
          <w:sz w:val="28"/>
          <w:szCs w:val="28"/>
        </w:rPr>
      </w:pPr>
    </w:p>
    <w:p w14:paraId="6C110090" w14:textId="77777777" w:rsidR="00713A5E" w:rsidRDefault="00713A5E" w:rsidP="00F17D35">
      <w:pPr>
        <w:jc w:val="center"/>
        <w:rPr>
          <w:sz w:val="28"/>
          <w:szCs w:val="28"/>
        </w:rPr>
      </w:pPr>
    </w:p>
    <w:p w14:paraId="634F8E12" w14:textId="77777777" w:rsidR="00713A5E" w:rsidRPr="004E6762" w:rsidRDefault="00713A5E" w:rsidP="00F17D35">
      <w:pPr>
        <w:jc w:val="center"/>
        <w:rPr>
          <w:sz w:val="28"/>
          <w:szCs w:val="28"/>
        </w:rPr>
      </w:pPr>
    </w:p>
    <w:p w14:paraId="5725645D" w14:textId="1B1DB809" w:rsidR="004E6762" w:rsidRDefault="00F17D35" w:rsidP="00F17D35">
      <w:pPr>
        <w:jc w:val="center"/>
        <w:rPr>
          <w:b/>
          <w:sz w:val="28"/>
          <w:szCs w:val="28"/>
        </w:rPr>
      </w:pPr>
      <w:r>
        <w:rPr>
          <w:b/>
          <w:sz w:val="28"/>
          <w:szCs w:val="28"/>
        </w:rPr>
        <w:t>П</w:t>
      </w:r>
      <w:r w:rsidRPr="00F17D35">
        <w:rPr>
          <w:b/>
          <w:sz w:val="28"/>
          <w:szCs w:val="28"/>
        </w:rPr>
        <w:t>рограмм</w:t>
      </w:r>
      <w:r>
        <w:rPr>
          <w:b/>
          <w:sz w:val="28"/>
          <w:szCs w:val="28"/>
        </w:rPr>
        <w:t>а</w:t>
      </w:r>
      <w:r w:rsidRPr="00F17D35">
        <w:rPr>
          <w:b/>
          <w:sz w:val="28"/>
          <w:szCs w:val="28"/>
        </w:rPr>
        <w:t xml:space="preserve"> комплексного развития транспортной инфраструктуры г</w:t>
      </w:r>
      <w:r w:rsidRPr="00F17D35">
        <w:rPr>
          <w:b/>
          <w:sz w:val="28"/>
          <w:szCs w:val="28"/>
        </w:rPr>
        <w:t>о</w:t>
      </w:r>
      <w:r w:rsidRPr="00F17D35">
        <w:rPr>
          <w:b/>
          <w:sz w:val="28"/>
          <w:szCs w:val="28"/>
        </w:rPr>
        <w:t>родского округа город Красноярск на 2020 – 2033 годы</w:t>
      </w:r>
    </w:p>
    <w:p w14:paraId="5E29F501" w14:textId="77777777" w:rsidR="00F17D35" w:rsidRPr="004E6762" w:rsidRDefault="00F17D35" w:rsidP="00F17D35">
      <w:pPr>
        <w:jc w:val="center"/>
        <w:rPr>
          <w:sz w:val="28"/>
          <w:szCs w:val="28"/>
        </w:rPr>
      </w:pPr>
    </w:p>
    <w:p w14:paraId="50881C33" w14:textId="77777777" w:rsidR="004E6762" w:rsidRPr="002859B6" w:rsidRDefault="002859B6" w:rsidP="00AE0B70">
      <w:pPr>
        <w:jc w:val="center"/>
        <w:rPr>
          <w:sz w:val="28"/>
          <w:szCs w:val="28"/>
        </w:rPr>
      </w:pPr>
      <w:r>
        <w:rPr>
          <w:sz w:val="28"/>
          <w:szCs w:val="28"/>
        </w:rPr>
        <w:t xml:space="preserve">1. </w:t>
      </w:r>
      <w:r w:rsidR="004E6762" w:rsidRPr="002859B6">
        <w:rPr>
          <w:sz w:val="28"/>
          <w:szCs w:val="28"/>
        </w:rPr>
        <w:t>Паспорт</w:t>
      </w:r>
      <w:r w:rsidR="003D4EC8" w:rsidRPr="002859B6">
        <w:rPr>
          <w:sz w:val="28"/>
          <w:szCs w:val="28"/>
        </w:rPr>
        <w:t xml:space="preserve"> </w:t>
      </w:r>
      <w:r w:rsidR="004E6762" w:rsidRPr="002859B6">
        <w:rPr>
          <w:sz w:val="28"/>
          <w:szCs w:val="28"/>
        </w:rPr>
        <w:t>программы</w:t>
      </w:r>
    </w:p>
    <w:p w14:paraId="10AEB742" w14:textId="77777777" w:rsidR="00A21E56" w:rsidRPr="002859B6" w:rsidRDefault="00A21E56" w:rsidP="00AE0B70">
      <w:pPr>
        <w:jc w:val="center"/>
        <w:rPr>
          <w:szCs w:val="28"/>
        </w:rPr>
      </w:pPr>
    </w:p>
    <w:tbl>
      <w:tblPr>
        <w:tblStyle w:val="49"/>
        <w:tblW w:w="9638" w:type="dxa"/>
        <w:tblLook w:val="04A0" w:firstRow="1" w:lastRow="0" w:firstColumn="1" w:lastColumn="0" w:noHBand="0" w:noVBand="1"/>
      </w:tblPr>
      <w:tblGrid>
        <w:gridCol w:w="566"/>
        <w:gridCol w:w="2802"/>
        <w:gridCol w:w="6270"/>
      </w:tblGrid>
      <w:tr w:rsidR="002859B6" w:rsidRPr="002859B6" w14:paraId="62C5A9EF" w14:textId="77777777" w:rsidTr="002859B6">
        <w:tc>
          <w:tcPr>
            <w:tcW w:w="566" w:type="dxa"/>
          </w:tcPr>
          <w:p w14:paraId="19B91394" w14:textId="77777777" w:rsidR="002859B6" w:rsidRPr="002859B6" w:rsidRDefault="002859B6" w:rsidP="002859B6">
            <w:pPr>
              <w:widowControl w:val="0"/>
              <w:jc w:val="center"/>
              <w:rPr>
                <w:rFonts w:ascii="Times New Roman" w:hAnsi="Times New Roman" w:cs="Times New Roman"/>
                <w:sz w:val="28"/>
                <w:szCs w:val="28"/>
              </w:rPr>
            </w:pPr>
            <w:r w:rsidRPr="002859B6">
              <w:rPr>
                <w:rFonts w:ascii="Times New Roman" w:hAnsi="Times New Roman" w:cs="Times New Roman"/>
                <w:sz w:val="28"/>
                <w:szCs w:val="28"/>
              </w:rPr>
              <w:t>1</w:t>
            </w:r>
          </w:p>
        </w:tc>
        <w:tc>
          <w:tcPr>
            <w:tcW w:w="2802" w:type="dxa"/>
          </w:tcPr>
          <w:p w14:paraId="6C30DBDF" w14:textId="77777777" w:rsidR="002859B6" w:rsidRPr="002859B6" w:rsidRDefault="002859B6" w:rsidP="002859B6">
            <w:pPr>
              <w:widowControl w:val="0"/>
              <w:rPr>
                <w:rFonts w:ascii="Times New Roman" w:hAnsi="Times New Roman" w:cs="Times New Roman"/>
                <w:sz w:val="28"/>
                <w:szCs w:val="28"/>
              </w:rPr>
            </w:pPr>
            <w:r w:rsidRPr="002859B6">
              <w:rPr>
                <w:rFonts w:ascii="Times New Roman" w:hAnsi="Times New Roman" w:cs="Times New Roman"/>
                <w:sz w:val="28"/>
                <w:szCs w:val="28"/>
              </w:rPr>
              <w:t xml:space="preserve">Наименование </w:t>
            </w:r>
          </w:p>
          <w:p w14:paraId="296FE250" w14:textId="77777777" w:rsidR="002859B6" w:rsidRPr="002859B6" w:rsidRDefault="002859B6" w:rsidP="002859B6">
            <w:pPr>
              <w:widowControl w:val="0"/>
              <w:rPr>
                <w:rFonts w:ascii="Times New Roman" w:hAnsi="Times New Roman" w:cs="Times New Roman"/>
                <w:sz w:val="28"/>
                <w:szCs w:val="28"/>
              </w:rPr>
            </w:pPr>
            <w:r w:rsidRPr="002859B6">
              <w:rPr>
                <w:rFonts w:ascii="Times New Roman" w:hAnsi="Times New Roman" w:cs="Times New Roman"/>
                <w:sz w:val="28"/>
                <w:szCs w:val="28"/>
              </w:rPr>
              <w:t>Программы</w:t>
            </w:r>
          </w:p>
        </w:tc>
        <w:tc>
          <w:tcPr>
            <w:tcW w:w="6270" w:type="dxa"/>
          </w:tcPr>
          <w:p w14:paraId="4449EAE8" w14:textId="77777777" w:rsidR="002859B6" w:rsidRPr="002859B6" w:rsidRDefault="002859B6" w:rsidP="002859B6">
            <w:pPr>
              <w:widowControl w:val="0"/>
              <w:jc w:val="both"/>
              <w:rPr>
                <w:rFonts w:ascii="Times New Roman" w:hAnsi="Times New Roman" w:cs="Times New Roman"/>
                <w:sz w:val="28"/>
                <w:szCs w:val="28"/>
              </w:rPr>
            </w:pPr>
            <w:r w:rsidRPr="002859B6">
              <w:rPr>
                <w:rFonts w:ascii="Times New Roman" w:hAnsi="Times New Roman" w:cs="Times New Roman"/>
                <w:sz w:val="28"/>
                <w:szCs w:val="28"/>
              </w:rPr>
              <w:t xml:space="preserve">Программа комплексного развития </w:t>
            </w:r>
            <w:r>
              <w:rPr>
                <w:rFonts w:ascii="Times New Roman" w:hAnsi="Times New Roman" w:cs="Times New Roman"/>
                <w:sz w:val="28"/>
                <w:szCs w:val="28"/>
              </w:rPr>
              <w:t>транспортной</w:t>
            </w:r>
            <w:r w:rsidRPr="002859B6">
              <w:rPr>
                <w:rFonts w:ascii="Times New Roman" w:hAnsi="Times New Roman" w:cs="Times New Roman"/>
                <w:sz w:val="28"/>
                <w:szCs w:val="28"/>
              </w:rPr>
              <w:t xml:space="preserve"> инфраструктуры городского округа города Кра</w:t>
            </w:r>
            <w:r w:rsidRPr="002859B6">
              <w:rPr>
                <w:rFonts w:ascii="Times New Roman" w:hAnsi="Times New Roman" w:cs="Times New Roman"/>
                <w:sz w:val="28"/>
                <w:szCs w:val="28"/>
              </w:rPr>
              <w:t>с</w:t>
            </w:r>
            <w:r w:rsidRPr="002859B6">
              <w:rPr>
                <w:rFonts w:ascii="Times New Roman" w:hAnsi="Times New Roman" w:cs="Times New Roman"/>
                <w:sz w:val="28"/>
                <w:szCs w:val="28"/>
              </w:rPr>
              <w:t>ноярска (далее – г</w:t>
            </w:r>
            <w:r>
              <w:rPr>
                <w:rFonts w:ascii="Times New Roman" w:hAnsi="Times New Roman" w:cs="Times New Roman"/>
                <w:sz w:val="28"/>
                <w:szCs w:val="28"/>
              </w:rPr>
              <w:t xml:space="preserve">ородской округ) </w:t>
            </w:r>
            <w:r w:rsidRPr="002859B6">
              <w:rPr>
                <w:rFonts w:ascii="Times New Roman" w:hAnsi="Times New Roman" w:cs="Times New Roman"/>
                <w:sz w:val="28"/>
                <w:szCs w:val="28"/>
              </w:rPr>
              <w:t>на 2020–2033 годы (далее – Программа)</w:t>
            </w:r>
          </w:p>
        </w:tc>
      </w:tr>
      <w:tr w:rsidR="002859B6" w:rsidRPr="002859B6" w14:paraId="2EBF3770" w14:textId="77777777" w:rsidTr="002859B6">
        <w:trPr>
          <w:trHeight w:val="3661"/>
        </w:trPr>
        <w:tc>
          <w:tcPr>
            <w:tcW w:w="566" w:type="dxa"/>
          </w:tcPr>
          <w:p w14:paraId="541525FE" w14:textId="77777777" w:rsidR="002859B6" w:rsidRPr="002859B6" w:rsidRDefault="002859B6" w:rsidP="002859B6">
            <w:pPr>
              <w:widowControl w:val="0"/>
              <w:jc w:val="center"/>
              <w:rPr>
                <w:rFonts w:ascii="Times New Roman" w:hAnsi="Times New Roman" w:cs="Times New Roman"/>
                <w:sz w:val="28"/>
                <w:szCs w:val="28"/>
              </w:rPr>
            </w:pPr>
            <w:r w:rsidRPr="002859B6">
              <w:rPr>
                <w:rFonts w:ascii="Times New Roman" w:hAnsi="Times New Roman" w:cs="Times New Roman"/>
                <w:sz w:val="28"/>
                <w:szCs w:val="28"/>
              </w:rPr>
              <w:t>2</w:t>
            </w:r>
          </w:p>
        </w:tc>
        <w:tc>
          <w:tcPr>
            <w:tcW w:w="2802" w:type="dxa"/>
          </w:tcPr>
          <w:p w14:paraId="4A5F57E4" w14:textId="77777777" w:rsidR="002859B6" w:rsidRPr="002859B6" w:rsidRDefault="002859B6" w:rsidP="002859B6">
            <w:pPr>
              <w:widowControl w:val="0"/>
              <w:rPr>
                <w:rFonts w:ascii="Times New Roman" w:hAnsi="Times New Roman" w:cs="Times New Roman"/>
                <w:bCs/>
                <w:color w:val="000000"/>
                <w:sz w:val="28"/>
                <w:szCs w:val="28"/>
                <w:lang w:bidi="ru-RU"/>
              </w:rPr>
            </w:pPr>
            <w:r w:rsidRPr="002859B6">
              <w:rPr>
                <w:rFonts w:ascii="Times New Roman" w:hAnsi="Times New Roman" w:cs="Times New Roman"/>
                <w:sz w:val="28"/>
                <w:szCs w:val="28"/>
              </w:rPr>
              <w:t>Основание для ра</w:t>
            </w:r>
            <w:r w:rsidRPr="002859B6">
              <w:rPr>
                <w:rFonts w:ascii="Times New Roman" w:hAnsi="Times New Roman" w:cs="Times New Roman"/>
                <w:sz w:val="28"/>
                <w:szCs w:val="28"/>
              </w:rPr>
              <w:t>з</w:t>
            </w:r>
            <w:r w:rsidRPr="002859B6">
              <w:rPr>
                <w:rFonts w:ascii="Times New Roman" w:hAnsi="Times New Roman" w:cs="Times New Roman"/>
                <w:sz w:val="28"/>
                <w:szCs w:val="28"/>
              </w:rPr>
              <w:t>работки Программы</w:t>
            </w:r>
          </w:p>
        </w:tc>
        <w:tc>
          <w:tcPr>
            <w:tcW w:w="6270" w:type="dxa"/>
          </w:tcPr>
          <w:p w14:paraId="46BB9EC5" w14:textId="77777777" w:rsidR="002859B6" w:rsidRPr="002859B6" w:rsidRDefault="002859B6" w:rsidP="002859B6">
            <w:pPr>
              <w:widowControl w:val="0"/>
              <w:jc w:val="both"/>
              <w:rPr>
                <w:rFonts w:ascii="Times New Roman" w:hAnsi="Times New Roman" w:cs="Times New Roman"/>
                <w:sz w:val="28"/>
                <w:szCs w:val="28"/>
              </w:rPr>
            </w:pPr>
            <w:r w:rsidRPr="002859B6">
              <w:rPr>
                <w:rFonts w:ascii="Times New Roman" w:hAnsi="Times New Roman" w:cs="Times New Roman"/>
                <w:sz w:val="28"/>
                <w:szCs w:val="28"/>
              </w:rPr>
              <w:t>Градостроительный кодекс Российской Федер</w:t>
            </w:r>
            <w:r w:rsidRPr="002859B6">
              <w:rPr>
                <w:rFonts w:ascii="Times New Roman" w:hAnsi="Times New Roman" w:cs="Times New Roman"/>
                <w:sz w:val="28"/>
                <w:szCs w:val="28"/>
              </w:rPr>
              <w:t>а</w:t>
            </w:r>
            <w:r w:rsidRPr="002859B6">
              <w:rPr>
                <w:rFonts w:ascii="Times New Roman" w:hAnsi="Times New Roman" w:cs="Times New Roman"/>
                <w:sz w:val="28"/>
                <w:szCs w:val="28"/>
              </w:rPr>
              <w:t>ции;</w:t>
            </w:r>
          </w:p>
          <w:p w14:paraId="26C6B659" w14:textId="77777777" w:rsidR="002859B6" w:rsidRPr="002859B6" w:rsidRDefault="002859B6" w:rsidP="002859B6">
            <w:pPr>
              <w:widowControl w:val="0"/>
              <w:jc w:val="both"/>
              <w:rPr>
                <w:rFonts w:ascii="Times New Roman" w:hAnsi="Times New Roman" w:cs="Times New Roman"/>
                <w:sz w:val="28"/>
                <w:szCs w:val="28"/>
              </w:rPr>
            </w:pPr>
            <w:r w:rsidRPr="002859B6">
              <w:rPr>
                <w:rFonts w:ascii="Times New Roman" w:hAnsi="Times New Roman" w:cs="Times New Roman"/>
                <w:sz w:val="28"/>
                <w:szCs w:val="28"/>
              </w:rPr>
              <w:t>постановление Правительства Российской Фед</w:t>
            </w:r>
            <w:r w:rsidRPr="002859B6">
              <w:rPr>
                <w:rFonts w:ascii="Times New Roman" w:hAnsi="Times New Roman" w:cs="Times New Roman"/>
                <w:sz w:val="28"/>
                <w:szCs w:val="28"/>
              </w:rPr>
              <w:t>е</w:t>
            </w:r>
            <w:r w:rsidRPr="002859B6">
              <w:rPr>
                <w:rFonts w:ascii="Times New Roman" w:hAnsi="Times New Roman" w:cs="Times New Roman"/>
                <w:sz w:val="28"/>
                <w:szCs w:val="28"/>
              </w:rPr>
              <w:t xml:space="preserve">рации от </w:t>
            </w:r>
            <w:r>
              <w:rPr>
                <w:rFonts w:ascii="Times New Roman" w:hAnsi="Times New Roman" w:cs="Times New Roman"/>
                <w:sz w:val="28"/>
                <w:szCs w:val="28"/>
              </w:rPr>
              <w:t>25.12.2015 № 1440</w:t>
            </w:r>
            <w:r w:rsidRPr="002859B6">
              <w:rPr>
                <w:rFonts w:ascii="Times New Roman" w:hAnsi="Times New Roman" w:cs="Times New Roman"/>
                <w:sz w:val="28"/>
                <w:szCs w:val="28"/>
              </w:rPr>
              <w:t xml:space="preserve"> «Об утверждении требований к программам комплексного развития </w:t>
            </w:r>
            <w:r>
              <w:rPr>
                <w:rFonts w:ascii="Times New Roman" w:hAnsi="Times New Roman" w:cs="Times New Roman"/>
                <w:sz w:val="28"/>
                <w:szCs w:val="28"/>
              </w:rPr>
              <w:t>транспортной</w:t>
            </w:r>
            <w:r w:rsidRPr="002859B6">
              <w:rPr>
                <w:rFonts w:ascii="Times New Roman" w:hAnsi="Times New Roman" w:cs="Times New Roman"/>
                <w:sz w:val="28"/>
                <w:szCs w:val="28"/>
              </w:rPr>
              <w:t xml:space="preserve"> инфра</w:t>
            </w:r>
            <w:r w:rsidRPr="002859B6">
              <w:rPr>
                <w:rFonts w:ascii="Times New Roman" w:hAnsi="Times New Roman" w:cs="Times New Roman"/>
                <w:sz w:val="28"/>
                <w:szCs w:val="28"/>
              </w:rPr>
              <w:softHyphen/>
              <w:t>структуры поселений, горо</w:t>
            </w:r>
            <w:r w:rsidRPr="002859B6">
              <w:rPr>
                <w:rFonts w:ascii="Times New Roman" w:hAnsi="Times New Roman" w:cs="Times New Roman"/>
                <w:sz w:val="28"/>
                <w:szCs w:val="28"/>
              </w:rPr>
              <w:t>д</w:t>
            </w:r>
            <w:r w:rsidRPr="002859B6">
              <w:rPr>
                <w:rFonts w:ascii="Times New Roman" w:hAnsi="Times New Roman" w:cs="Times New Roman"/>
                <w:sz w:val="28"/>
                <w:szCs w:val="28"/>
              </w:rPr>
              <w:t>ских округов»;</w:t>
            </w:r>
          </w:p>
          <w:p w14:paraId="304E3273" w14:textId="77777777" w:rsidR="002859B6" w:rsidRDefault="002859B6" w:rsidP="00FA6F25">
            <w:pPr>
              <w:widowControl w:val="0"/>
              <w:jc w:val="both"/>
              <w:rPr>
                <w:rFonts w:ascii="Times New Roman" w:hAnsi="Times New Roman" w:cs="Times New Roman"/>
                <w:sz w:val="28"/>
                <w:szCs w:val="28"/>
              </w:rPr>
            </w:pPr>
            <w:bookmarkStart w:id="1" w:name="_Toc522778364"/>
            <w:r w:rsidRPr="002859B6">
              <w:rPr>
                <w:rFonts w:ascii="Times New Roman" w:hAnsi="Times New Roman" w:cs="Times New Roman"/>
                <w:sz w:val="28"/>
                <w:szCs w:val="28"/>
              </w:rPr>
              <w:t>Генеральный план городского округа город Кра</w:t>
            </w:r>
            <w:r w:rsidRPr="002859B6">
              <w:rPr>
                <w:rFonts w:ascii="Times New Roman" w:hAnsi="Times New Roman" w:cs="Times New Roman"/>
                <w:sz w:val="28"/>
                <w:szCs w:val="28"/>
              </w:rPr>
              <w:t>с</w:t>
            </w:r>
            <w:r w:rsidRPr="002859B6">
              <w:rPr>
                <w:rFonts w:ascii="Times New Roman" w:hAnsi="Times New Roman" w:cs="Times New Roman"/>
                <w:sz w:val="28"/>
                <w:szCs w:val="28"/>
              </w:rPr>
              <w:t>ноярск, утвержденный решением Красноярского городского</w:t>
            </w:r>
            <w:r>
              <w:rPr>
                <w:rFonts w:ascii="Times New Roman" w:hAnsi="Times New Roman" w:cs="Times New Roman"/>
                <w:sz w:val="28"/>
                <w:szCs w:val="28"/>
              </w:rPr>
              <w:t xml:space="preserve"> Совета депутатов от 13.03.2015 </w:t>
            </w:r>
            <w:r w:rsidRPr="002859B6">
              <w:rPr>
                <w:rFonts w:ascii="Times New Roman" w:hAnsi="Times New Roman" w:cs="Times New Roman"/>
                <w:sz w:val="28"/>
                <w:szCs w:val="28"/>
              </w:rPr>
              <w:t>№ 7-107</w:t>
            </w:r>
            <w:bookmarkEnd w:id="1"/>
            <w:r w:rsidR="00FA6F25">
              <w:rPr>
                <w:rFonts w:ascii="Times New Roman" w:hAnsi="Times New Roman" w:cs="Times New Roman"/>
                <w:sz w:val="28"/>
                <w:szCs w:val="28"/>
              </w:rPr>
              <w:t>;</w:t>
            </w:r>
          </w:p>
          <w:p w14:paraId="42F22F82" w14:textId="77777777" w:rsidR="00FA6F25" w:rsidRPr="00FA6F25" w:rsidRDefault="00FA6F25" w:rsidP="00FA6F25">
            <w:pPr>
              <w:jc w:val="both"/>
              <w:rPr>
                <w:sz w:val="28"/>
                <w:szCs w:val="28"/>
              </w:rPr>
            </w:pPr>
            <w:bookmarkStart w:id="2" w:name="_Toc522778363"/>
            <w:r w:rsidRPr="00FA6F25">
              <w:rPr>
                <w:rFonts w:ascii="Times New Roman" w:hAnsi="Times New Roman" w:cs="Times New Roman"/>
                <w:sz w:val="28"/>
                <w:szCs w:val="28"/>
              </w:rPr>
              <w:t>решение Красноярского городского Совета деп</w:t>
            </w:r>
            <w:r w:rsidRPr="00FA6F25">
              <w:rPr>
                <w:rFonts w:ascii="Times New Roman" w:hAnsi="Times New Roman" w:cs="Times New Roman"/>
                <w:sz w:val="28"/>
                <w:szCs w:val="28"/>
              </w:rPr>
              <w:t>у</w:t>
            </w:r>
            <w:r w:rsidRPr="00FA6F25">
              <w:rPr>
                <w:rFonts w:ascii="Times New Roman" w:hAnsi="Times New Roman" w:cs="Times New Roman"/>
                <w:sz w:val="28"/>
                <w:szCs w:val="28"/>
              </w:rPr>
              <w:t>татов от 04.09.2018 № В-299 «</w:t>
            </w:r>
            <w:r>
              <w:rPr>
                <w:rFonts w:ascii="Times New Roman" w:hAnsi="Times New Roman" w:cs="Times New Roman"/>
                <w:sz w:val="28"/>
                <w:szCs w:val="28"/>
              </w:rPr>
              <w:t xml:space="preserve">Об </w:t>
            </w:r>
            <w:r w:rsidRPr="00FA6F25">
              <w:rPr>
                <w:rFonts w:ascii="Times New Roman" w:hAnsi="Times New Roman" w:cs="Times New Roman"/>
                <w:sz w:val="28"/>
                <w:szCs w:val="28"/>
              </w:rPr>
              <w:t>утверждении местных нормативов градостроительного прое</w:t>
            </w:r>
            <w:r w:rsidRPr="00FA6F25">
              <w:rPr>
                <w:rFonts w:ascii="Times New Roman" w:hAnsi="Times New Roman" w:cs="Times New Roman"/>
                <w:sz w:val="28"/>
                <w:szCs w:val="28"/>
              </w:rPr>
              <w:t>к</w:t>
            </w:r>
            <w:r w:rsidRPr="00FA6F25">
              <w:rPr>
                <w:rFonts w:ascii="Times New Roman" w:hAnsi="Times New Roman" w:cs="Times New Roman"/>
                <w:sz w:val="28"/>
                <w:szCs w:val="28"/>
              </w:rPr>
              <w:t>тирования городского округа город Красноярск»;</w:t>
            </w:r>
          </w:p>
          <w:p w14:paraId="60155DE0" w14:textId="77777777" w:rsidR="00FA6F25" w:rsidRPr="002859B6" w:rsidRDefault="00FA6F25" w:rsidP="00FA6F25">
            <w:pPr>
              <w:pStyle w:val="afffffff0"/>
              <w:shd w:val="clear" w:color="auto" w:fill="auto"/>
              <w:ind w:firstLine="0"/>
              <w:rPr>
                <w:rFonts w:ascii="Times New Roman" w:hAnsi="Times New Roman" w:cs="Times New Roman"/>
              </w:rPr>
            </w:pPr>
            <w:r w:rsidRPr="00FA6F25">
              <w:rPr>
                <w:rFonts w:ascii="Times New Roman" w:hAnsi="Times New Roman" w:cs="Times New Roman"/>
              </w:rPr>
              <w:t>постановление Правительства Красноярского края от 23.12.2014 № 631-п «Об утверждении р</w:t>
            </w:r>
            <w:r w:rsidRPr="00FA6F25">
              <w:rPr>
                <w:rFonts w:ascii="Times New Roman" w:hAnsi="Times New Roman" w:cs="Times New Roman"/>
              </w:rPr>
              <w:t>е</w:t>
            </w:r>
            <w:r w:rsidRPr="00FA6F25">
              <w:rPr>
                <w:rFonts w:ascii="Times New Roman" w:hAnsi="Times New Roman" w:cs="Times New Roman"/>
              </w:rPr>
              <w:t>гиональных нормативов градостроительного пр</w:t>
            </w:r>
            <w:r w:rsidRPr="00FA6F25">
              <w:rPr>
                <w:rFonts w:ascii="Times New Roman" w:hAnsi="Times New Roman" w:cs="Times New Roman"/>
              </w:rPr>
              <w:t>о</w:t>
            </w:r>
            <w:r w:rsidRPr="00FA6F25">
              <w:rPr>
                <w:rFonts w:ascii="Times New Roman" w:hAnsi="Times New Roman" w:cs="Times New Roman"/>
              </w:rPr>
              <w:t>ектирования Красноярского края»</w:t>
            </w:r>
            <w:bookmarkEnd w:id="2"/>
          </w:p>
        </w:tc>
      </w:tr>
      <w:tr w:rsidR="002859B6" w:rsidRPr="002859B6" w14:paraId="1FD43D78" w14:textId="77777777" w:rsidTr="002859B6">
        <w:tc>
          <w:tcPr>
            <w:tcW w:w="566" w:type="dxa"/>
          </w:tcPr>
          <w:p w14:paraId="78BE8E17" w14:textId="77777777" w:rsidR="002859B6" w:rsidRPr="002859B6" w:rsidRDefault="002859B6" w:rsidP="002859B6">
            <w:pPr>
              <w:widowControl w:val="0"/>
              <w:jc w:val="center"/>
              <w:rPr>
                <w:rFonts w:ascii="Times New Roman" w:hAnsi="Times New Roman" w:cs="Times New Roman"/>
                <w:sz w:val="28"/>
                <w:szCs w:val="28"/>
              </w:rPr>
            </w:pPr>
            <w:r w:rsidRPr="002859B6">
              <w:rPr>
                <w:rFonts w:ascii="Times New Roman" w:hAnsi="Times New Roman" w:cs="Times New Roman"/>
                <w:sz w:val="28"/>
                <w:szCs w:val="28"/>
              </w:rPr>
              <w:t>3</w:t>
            </w:r>
          </w:p>
        </w:tc>
        <w:tc>
          <w:tcPr>
            <w:tcW w:w="2802" w:type="dxa"/>
          </w:tcPr>
          <w:p w14:paraId="415DF05B" w14:textId="77777777" w:rsidR="002859B6" w:rsidRPr="002859B6" w:rsidRDefault="002859B6" w:rsidP="002859B6">
            <w:pPr>
              <w:widowControl w:val="0"/>
              <w:rPr>
                <w:rFonts w:ascii="Times New Roman" w:hAnsi="Times New Roman" w:cs="Times New Roman"/>
                <w:sz w:val="28"/>
                <w:szCs w:val="28"/>
              </w:rPr>
            </w:pPr>
            <w:r w:rsidRPr="002859B6">
              <w:rPr>
                <w:rFonts w:ascii="Times New Roman" w:hAnsi="Times New Roman" w:cs="Times New Roman"/>
                <w:sz w:val="28"/>
                <w:szCs w:val="28"/>
              </w:rPr>
              <w:t xml:space="preserve">Заказчик </w:t>
            </w:r>
            <w:r>
              <w:rPr>
                <w:rFonts w:ascii="Times New Roman" w:hAnsi="Times New Roman" w:cs="Times New Roman"/>
                <w:sz w:val="28"/>
                <w:szCs w:val="28"/>
              </w:rPr>
              <w:t>П</w:t>
            </w:r>
            <w:r w:rsidRPr="002859B6">
              <w:rPr>
                <w:rFonts w:ascii="Times New Roman" w:hAnsi="Times New Roman" w:cs="Times New Roman"/>
                <w:sz w:val="28"/>
                <w:szCs w:val="28"/>
              </w:rPr>
              <w:t xml:space="preserve">рограммы </w:t>
            </w:r>
          </w:p>
        </w:tc>
        <w:tc>
          <w:tcPr>
            <w:tcW w:w="6270" w:type="dxa"/>
            <w:vAlign w:val="center"/>
          </w:tcPr>
          <w:p w14:paraId="4BDAB165" w14:textId="77777777" w:rsidR="002859B6" w:rsidRPr="002859B6" w:rsidRDefault="002859B6" w:rsidP="002859B6">
            <w:pPr>
              <w:widowControl w:val="0"/>
              <w:jc w:val="both"/>
              <w:rPr>
                <w:rFonts w:ascii="Times New Roman" w:hAnsi="Times New Roman" w:cs="Times New Roman"/>
                <w:sz w:val="28"/>
                <w:szCs w:val="28"/>
              </w:rPr>
            </w:pPr>
            <w:r w:rsidRPr="002859B6">
              <w:rPr>
                <w:rFonts w:ascii="Times New Roman" w:hAnsi="Times New Roman" w:cs="Times New Roman"/>
                <w:sz w:val="28"/>
                <w:szCs w:val="28"/>
              </w:rPr>
              <w:t>Администрация города Красноярска</w:t>
            </w:r>
            <w:r>
              <w:rPr>
                <w:rFonts w:ascii="Times New Roman" w:hAnsi="Times New Roman" w:cs="Times New Roman"/>
                <w:sz w:val="28"/>
                <w:szCs w:val="28"/>
              </w:rPr>
              <w:t xml:space="preserve"> (Карла Маркса ул., 93, г. Красноярск, 660049)</w:t>
            </w:r>
          </w:p>
        </w:tc>
      </w:tr>
      <w:tr w:rsidR="002859B6" w:rsidRPr="002859B6" w14:paraId="10129C53" w14:textId="77777777" w:rsidTr="002859B6">
        <w:tc>
          <w:tcPr>
            <w:tcW w:w="566" w:type="dxa"/>
          </w:tcPr>
          <w:p w14:paraId="2C46ECE7" w14:textId="77777777" w:rsidR="002859B6" w:rsidRPr="002859B6" w:rsidRDefault="002859B6" w:rsidP="002859B6">
            <w:pPr>
              <w:widowControl w:val="0"/>
              <w:jc w:val="center"/>
              <w:rPr>
                <w:rFonts w:ascii="Times New Roman" w:hAnsi="Times New Roman" w:cs="Times New Roman"/>
                <w:sz w:val="28"/>
                <w:szCs w:val="28"/>
              </w:rPr>
            </w:pPr>
            <w:r w:rsidRPr="002859B6">
              <w:rPr>
                <w:rFonts w:ascii="Times New Roman" w:hAnsi="Times New Roman" w:cs="Times New Roman"/>
                <w:sz w:val="28"/>
                <w:szCs w:val="28"/>
              </w:rPr>
              <w:t>4</w:t>
            </w:r>
          </w:p>
        </w:tc>
        <w:tc>
          <w:tcPr>
            <w:tcW w:w="2802" w:type="dxa"/>
          </w:tcPr>
          <w:p w14:paraId="37FB1842" w14:textId="77777777" w:rsidR="002859B6" w:rsidRPr="002859B6" w:rsidRDefault="002859B6" w:rsidP="002859B6">
            <w:pPr>
              <w:widowControl w:val="0"/>
              <w:rPr>
                <w:rFonts w:ascii="Times New Roman" w:hAnsi="Times New Roman" w:cs="Times New Roman"/>
                <w:sz w:val="28"/>
                <w:szCs w:val="28"/>
              </w:rPr>
            </w:pPr>
            <w:r>
              <w:rPr>
                <w:rFonts w:ascii="Times New Roman" w:hAnsi="Times New Roman" w:cs="Times New Roman"/>
                <w:sz w:val="28"/>
                <w:szCs w:val="28"/>
              </w:rPr>
              <w:t>Разработчик Пр</w:t>
            </w:r>
            <w:r>
              <w:rPr>
                <w:rFonts w:ascii="Times New Roman" w:hAnsi="Times New Roman" w:cs="Times New Roman"/>
                <w:sz w:val="28"/>
                <w:szCs w:val="28"/>
              </w:rPr>
              <w:t>о</w:t>
            </w:r>
            <w:r>
              <w:rPr>
                <w:rFonts w:ascii="Times New Roman" w:hAnsi="Times New Roman" w:cs="Times New Roman"/>
                <w:sz w:val="28"/>
                <w:szCs w:val="28"/>
              </w:rPr>
              <w:t>граммы</w:t>
            </w:r>
          </w:p>
        </w:tc>
        <w:tc>
          <w:tcPr>
            <w:tcW w:w="6270" w:type="dxa"/>
          </w:tcPr>
          <w:p w14:paraId="36DE7A9D" w14:textId="77777777" w:rsidR="002859B6" w:rsidRPr="002859B6" w:rsidRDefault="002859B6" w:rsidP="002859B6">
            <w:pPr>
              <w:widowControl w:val="0"/>
              <w:jc w:val="both"/>
              <w:rPr>
                <w:rFonts w:ascii="Times New Roman" w:hAnsi="Times New Roman" w:cs="Times New Roman"/>
                <w:sz w:val="28"/>
                <w:szCs w:val="28"/>
              </w:rPr>
            </w:pPr>
            <w:r w:rsidRPr="002859B6">
              <w:rPr>
                <w:rFonts w:ascii="Times New Roman" w:hAnsi="Times New Roman" w:cs="Times New Roman"/>
                <w:sz w:val="28"/>
                <w:szCs w:val="28"/>
              </w:rPr>
              <w:t>Управление архитектуры администрации города Красноярска</w:t>
            </w:r>
            <w:r>
              <w:rPr>
                <w:rFonts w:ascii="Times New Roman" w:hAnsi="Times New Roman" w:cs="Times New Roman"/>
                <w:sz w:val="28"/>
                <w:szCs w:val="28"/>
              </w:rPr>
              <w:t xml:space="preserve"> (Карла Маркса ул., 95, </w:t>
            </w:r>
            <w:r>
              <w:rPr>
                <w:rFonts w:ascii="Times New Roman" w:hAnsi="Times New Roman" w:cs="Times New Roman"/>
                <w:sz w:val="28"/>
                <w:szCs w:val="28"/>
              </w:rPr>
              <w:br/>
              <w:t>г. Красноярск, 660049)</w:t>
            </w:r>
          </w:p>
        </w:tc>
      </w:tr>
      <w:tr w:rsidR="00B47274" w:rsidRPr="002859B6" w14:paraId="6CCE7903" w14:textId="77777777" w:rsidTr="002859B6">
        <w:tc>
          <w:tcPr>
            <w:tcW w:w="566" w:type="dxa"/>
          </w:tcPr>
          <w:p w14:paraId="3503D3FA" w14:textId="77777777" w:rsidR="00B47274" w:rsidRPr="002859B6" w:rsidRDefault="00B47274" w:rsidP="002859B6">
            <w:pPr>
              <w:widowControl w:val="0"/>
              <w:jc w:val="center"/>
              <w:rPr>
                <w:rFonts w:ascii="Times New Roman" w:hAnsi="Times New Roman" w:cs="Times New Roman"/>
                <w:sz w:val="28"/>
                <w:szCs w:val="28"/>
              </w:rPr>
            </w:pPr>
            <w:r w:rsidRPr="002859B6">
              <w:rPr>
                <w:rFonts w:ascii="Times New Roman" w:hAnsi="Times New Roman" w:cs="Times New Roman"/>
                <w:sz w:val="28"/>
                <w:szCs w:val="28"/>
              </w:rPr>
              <w:t>5</w:t>
            </w:r>
          </w:p>
        </w:tc>
        <w:tc>
          <w:tcPr>
            <w:tcW w:w="2802" w:type="dxa"/>
          </w:tcPr>
          <w:p w14:paraId="6EE7DDA8" w14:textId="77777777" w:rsidR="00B47274" w:rsidRPr="002859B6" w:rsidRDefault="00B47274" w:rsidP="00745298">
            <w:pPr>
              <w:widowControl w:val="0"/>
              <w:rPr>
                <w:rFonts w:ascii="Times New Roman" w:hAnsi="Times New Roman" w:cs="Times New Roman"/>
                <w:sz w:val="28"/>
                <w:szCs w:val="28"/>
              </w:rPr>
            </w:pPr>
            <w:r w:rsidRPr="002859B6">
              <w:rPr>
                <w:rFonts w:ascii="Times New Roman" w:hAnsi="Times New Roman" w:cs="Times New Roman"/>
                <w:sz w:val="28"/>
                <w:szCs w:val="28"/>
              </w:rPr>
              <w:t>Цел</w:t>
            </w:r>
            <w:r>
              <w:rPr>
                <w:rFonts w:ascii="Times New Roman" w:hAnsi="Times New Roman" w:cs="Times New Roman"/>
                <w:sz w:val="28"/>
                <w:szCs w:val="28"/>
              </w:rPr>
              <w:t xml:space="preserve">и </w:t>
            </w:r>
            <w:r w:rsidRPr="002859B6">
              <w:rPr>
                <w:rFonts w:ascii="Times New Roman" w:hAnsi="Times New Roman" w:cs="Times New Roman"/>
                <w:sz w:val="28"/>
                <w:szCs w:val="28"/>
              </w:rPr>
              <w:t>Программы</w:t>
            </w:r>
          </w:p>
        </w:tc>
        <w:tc>
          <w:tcPr>
            <w:tcW w:w="6270" w:type="dxa"/>
          </w:tcPr>
          <w:p w14:paraId="502F6CF1" w14:textId="77777777" w:rsidR="0020701C" w:rsidRDefault="0020701C" w:rsidP="0020701C">
            <w:pPr>
              <w:ind w:left="-57" w:right="-57"/>
              <w:rPr>
                <w:rFonts w:ascii="Times New Roman" w:hAnsi="Times New Roman" w:cs="Times New Roman"/>
                <w:iCs/>
                <w:spacing w:val="-6"/>
                <w:sz w:val="28"/>
                <w:szCs w:val="28"/>
              </w:rPr>
            </w:pPr>
            <w:r>
              <w:rPr>
                <w:rFonts w:ascii="Times New Roman" w:hAnsi="Times New Roman" w:cs="Times New Roman"/>
                <w:iCs/>
                <w:spacing w:val="-6"/>
                <w:sz w:val="28"/>
                <w:szCs w:val="28"/>
              </w:rPr>
              <w:t>Обеспечение:</w:t>
            </w:r>
          </w:p>
          <w:p w14:paraId="46733D94" w14:textId="77777777" w:rsidR="0020701C" w:rsidRPr="0020701C" w:rsidRDefault="0020701C" w:rsidP="00140398">
            <w:pPr>
              <w:ind w:left="-57" w:right="-57"/>
              <w:jc w:val="both"/>
              <w:rPr>
                <w:rFonts w:ascii="Times New Roman" w:hAnsi="Times New Roman" w:cs="Times New Roman"/>
                <w:iCs/>
                <w:spacing w:val="-6"/>
                <w:sz w:val="28"/>
                <w:szCs w:val="28"/>
              </w:rPr>
            </w:pPr>
            <w:r>
              <w:rPr>
                <w:rFonts w:ascii="Times New Roman" w:hAnsi="Times New Roman" w:cs="Times New Roman"/>
                <w:iCs/>
                <w:spacing w:val="-6"/>
                <w:sz w:val="28"/>
                <w:szCs w:val="28"/>
              </w:rPr>
              <w:t>1. Б</w:t>
            </w:r>
            <w:r w:rsidRPr="0020701C">
              <w:rPr>
                <w:rFonts w:ascii="Times New Roman" w:hAnsi="Times New Roman" w:cs="Times New Roman"/>
                <w:iCs/>
                <w:spacing w:val="-6"/>
                <w:sz w:val="28"/>
                <w:szCs w:val="28"/>
              </w:rPr>
              <w:t>езопасност</w:t>
            </w:r>
            <w:r>
              <w:rPr>
                <w:rFonts w:ascii="Times New Roman" w:hAnsi="Times New Roman" w:cs="Times New Roman"/>
                <w:iCs/>
                <w:spacing w:val="-6"/>
                <w:sz w:val="28"/>
                <w:szCs w:val="28"/>
              </w:rPr>
              <w:t>и</w:t>
            </w:r>
            <w:r w:rsidRPr="0020701C">
              <w:rPr>
                <w:rFonts w:ascii="Times New Roman" w:hAnsi="Times New Roman" w:cs="Times New Roman"/>
                <w:iCs/>
                <w:spacing w:val="-6"/>
                <w:sz w:val="28"/>
                <w:szCs w:val="28"/>
              </w:rPr>
              <w:t>, качеств</w:t>
            </w:r>
            <w:r>
              <w:rPr>
                <w:rFonts w:ascii="Times New Roman" w:hAnsi="Times New Roman" w:cs="Times New Roman"/>
                <w:iCs/>
                <w:spacing w:val="-6"/>
                <w:sz w:val="28"/>
                <w:szCs w:val="28"/>
              </w:rPr>
              <w:t>а</w:t>
            </w:r>
            <w:r w:rsidRPr="0020701C">
              <w:rPr>
                <w:rFonts w:ascii="Times New Roman" w:hAnsi="Times New Roman" w:cs="Times New Roman"/>
                <w:iCs/>
                <w:spacing w:val="-6"/>
                <w:sz w:val="28"/>
                <w:szCs w:val="28"/>
              </w:rPr>
              <w:t xml:space="preserve"> и эффективност</w:t>
            </w:r>
            <w:r>
              <w:rPr>
                <w:rFonts w:ascii="Times New Roman" w:hAnsi="Times New Roman" w:cs="Times New Roman"/>
                <w:iCs/>
                <w:spacing w:val="-6"/>
                <w:sz w:val="28"/>
                <w:szCs w:val="28"/>
              </w:rPr>
              <w:t>и</w:t>
            </w:r>
            <w:r w:rsidRPr="0020701C">
              <w:rPr>
                <w:rFonts w:ascii="Times New Roman" w:hAnsi="Times New Roman" w:cs="Times New Roman"/>
                <w:iCs/>
                <w:spacing w:val="-6"/>
                <w:sz w:val="28"/>
                <w:szCs w:val="28"/>
              </w:rPr>
              <w:t xml:space="preserve"> тран</w:t>
            </w:r>
            <w:r w:rsidRPr="0020701C">
              <w:rPr>
                <w:rFonts w:ascii="Times New Roman" w:hAnsi="Times New Roman" w:cs="Times New Roman"/>
                <w:iCs/>
                <w:spacing w:val="-6"/>
                <w:sz w:val="28"/>
                <w:szCs w:val="28"/>
              </w:rPr>
              <w:t>с</w:t>
            </w:r>
            <w:r w:rsidRPr="0020701C">
              <w:rPr>
                <w:rFonts w:ascii="Times New Roman" w:hAnsi="Times New Roman" w:cs="Times New Roman"/>
                <w:iCs/>
                <w:spacing w:val="-6"/>
                <w:sz w:val="28"/>
                <w:szCs w:val="28"/>
              </w:rPr>
              <w:t>портного обслуживания населения</w:t>
            </w:r>
            <w:r>
              <w:rPr>
                <w:rFonts w:ascii="Times New Roman" w:hAnsi="Times New Roman" w:cs="Times New Roman"/>
                <w:iCs/>
                <w:spacing w:val="-6"/>
                <w:sz w:val="28"/>
                <w:szCs w:val="28"/>
              </w:rPr>
              <w:t>;</w:t>
            </w:r>
          </w:p>
          <w:p w14:paraId="4E0E4369" w14:textId="77777777" w:rsidR="0020701C" w:rsidRPr="0020701C" w:rsidRDefault="0020701C" w:rsidP="00140398">
            <w:pPr>
              <w:ind w:left="-57" w:right="-57"/>
              <w:jc w:val="both"/>
              <w:rPr>
                <w:rFonts w:ascii="Times New Roman" w:hAnsi="Times New Roman" w:cs="Times New Roman"/>
                <w:iCs/>
                <w:spacing w:val="-6"/>
                <w:sz w:val="28"/>
                <w:szCs w:val="28"/>
              </w:rPr>
            </w:pPr>
            <w:r>
              <w:rPr>
                <w:rFonts w:ascii="Times New Roman" w:hAnsi="Times New Roman" w:cs="Times New Roman"/>
                <w:iCs/>
                <w:spacing w:val="-6"/>
                <w:sz w:val="28"/>
                <w:szCs w:val="28"/>
              </w:rPr>
              <w:t>2.</w:t>
            </w:r>
            <w:r w:rsidR="00140398">
              <w:rPr>
                <w:rFonts w:ascii="Times New Roman" w:hAnsi="Times New Roman" w:cs="Times New Roman"/>
                <w:iCs/>
                <w:spacing w:val="-6"/>
                <w:sz w:val="28"/>
                <w:szCs w:val="28"/>
              </w:rPr>
              <w:t xml:space="preserve"> </w:t>
            </w:r>
            <w:r>
              <w:rPr>
                <w:rFonts w:ascii="Times New Roman" w:hAnsi="Times New Roman" w:cs="Times New Roman"/>
                <w:iCs/>
                <w:spacing w:val="-6"/>
                <w:sz w:val="28"/>
                <w:szCs w:val="28"/>
              </w:rPr>
              <w:t>Д</w:t>
            </w:r>
            <w:r w:rsidRPr="0020701C">
              <w:rPr>
                <w:rFonts w:ascii="Times New Roman" w:hAnsi="Times New Roman" w:cs="Times New Roman"/>
                <w:iCs/>
                <w:spacing w:val="-6"/>
                <w:sz w:val="28"/>
                <w:szCs w:val="28"/>
              </w:rPr>
              <w:t>оступност</w:t>
            </w:r>
            <w:r>
              <w:rPr>
                <w:rFonts w:ascii="Times New Roman" w:hAnsi="Times New Roman" w:cs="Times New Roman"/>
                <w:iCs/>
                <w:spacing w:val="-6"/>
                <w:sz w:val="28"/>
                <w:szCs w:val="28"/>
              </w:rPr>
              <w:t>и</w:t>
            </w:r>
            <w:r w:rsidRPr="0020701C">
              <w:rPr>
                <w:rFonts w:ascii="Times New Roman" w:hAnsi="Times New Roman" w:cs="Times New Roman"/>
                <w:iCs/>
                <w:spacing w:val="-6"/>
                <w:sz w:val="28"/>
                <w:szCs w:val="28"/>
              </w:rPr>
              <w:t xml:space="preserve"> объектов транспортн</w:t>
            </w:r>
            <w:r>
              <w:rPr>
                <w:rFonts w:ascii="Times New Roman" w:hAnsi="Times New Roman" w:cs="Times New Roman"/>
                <w:iCs/>
                <w:spacing w:val="-6"/>
                <w:sz w:val="28"/>
                <w:szCs w:val="28"/>
              </w:rPr>
              <w:t>ой инфрастру</w:t>
            </w:r>
            <w:r>
              <w:rPr>
                <w:rFonts w:ascii="Times New Roman" w:hAnsi="Times New Roman" w:cs="Times New Roman"/>
                <w:iCs/>
                <w:spacing w:val="-6"/>
                <w:sz w:val="28"/>
                <w:szCs w:val="28"/>
              </w:rPr>
              <w:t>к</w:t>
            </w:r>
            <w:r>
              <w:rPr>
                <w:rFonts w:ascii="Times New Roman" w:hAnsi="Times New Roman" w:cs="Times New Roman"/>
                <w:iCs/>
                <w:spacing w:val="-6"/>
                <w:sz w:val="28"/>
                <w:szCs w:val="28"/>
              </w:rPr>
              <w:t xml:space="preserve">туры для населения </w:t>
            </w:r>
            <w:r w:rsidRPr="0020701C">
              <w:rPr>
                <w:rFonts w:ascii="Times New Roman" w:hAnsi="Times New Roman" w:cs="Times New Roman"/>
                <w:iCs/>
                <w:spacing w:val="-6"/>
                <w:sz w:val="28"/>
                <w:szCs w:val="28"/>
              </w:rPr>
              <w:t>в соответствии с нормативами градостроительного проектирования городского округа;</w:t>
            </w:r>
          </w:p>
          <w:p w14:paraId="143CFB86" w14:textId="77777777" w:rsidR="0020701C" w:rsidRPr="0020701C" w:rsidRDefault="0020701C" w:rsidP="00140398">
            <w:pPr>
              <w:ind w:left="-57" w:right="-57"/>
              <w:jc w:val="both"/>
              <w:rPr>
                <w:rFonts w:ascii="Times New Roman" w:hAnsi="Times New Roman" w:cs="Times New Roman"/>
                <w:iCs/>
                <w:spacing w:val="-6"/>
                <w:sz w:val="28"/>
                <w:szCs w:val="28"/>
              </w:rPr>
            </w:pPr>
            <w:r>
              <w:rPr>
                <w:rFonts w:ascii="Times New Roman" w:hAnsi="Times New Roman" w:cs="Times New Roman"/>
                <w:iCs/>
                <w:spacing w:val="-6"/>
                <w:sz w:val="28"/>
                <w:szCs w:val="28"/>
              </w:rPr>
              <w:t>3. Б</w:t>
            </w:r>
            <w:r w:rsidRPr="0020701C">
              <w:rPr>
                <w:rFonts w:ascii="Times New Roman" w:hAnsi="Times New Roman" w:cs="Times New Roman"/>
                <w:iCs/>
                <w:spacing w:val="-6"/>
                <w:sz w:val="28"/>
                <w:szCs w:val="28"/>
              </w:rPr>
              <w:t>езопасности жизни и здоровья участников д</w:t>
            </w:r>
            <w:r w:rsidRPr="0020701C">
              <w:rPr>
                <w:rFonts w:ascii="Times New Roman" w:hAnsi="Times New Roman" w:cs="Times New Roman"/>
                <w:iCs/>
                <w:spacing w:val="-6"/>
                <w:sz w:val="28"/>
                <w:szCs w:val="28"/>
              </w:rPr>
              <w:t>о</w:t>
            </w:r>
            <w:r w:rsidRPr="0020701C">
              <w:rPr>
                <w:rFonts w:ascii="Times New Roman" w:hAnsi="Times New Roman" w:cs="Times New Roman"/>
                <w:iCs/>
                <w:spacing w:val="-6"/>
                <w:sz w:val="28"/>
                <w:szCs w:val="28"/>
              </w:rPr>
              <w:t>рожного движения;</w:t>
            </w:r>
          </w:p>
          <w:p w14:paraId="0289F822" w14:textId="77777777" w:rsidR="0020701C" w:rsidRPr="0020701C" w:rsidRDefault="00745298" w:rsidP="00140398">
            <w:pPr>
              <w:ind w:left="-57" w:right="-57"/>
              <w:jc w:val="both"/>
              <w:rPr>
                <w:rFonts w:ascii="Times New Roman" w:hAnsi="Times New Roman" w:cs="Times New Roman"/>
                <w:iCs/>
                <w:spacing w:val="-6"/>
                <w:sz w:val="28"/>
                <w:szCs w:val="28"/>
              </w:rPr>
            </w:pPr>
            <w:r>
              <w:rPr>
                <w:rFonts w:ascii="Times New Roman" w:hAnsi="Times New Roman" w:cs="Times New Roman"/>
                <w:iCs/>
                <w:spacing w:val="-6"/>
                <w:sz w:val="28"/>
                <w:szCs w:val="28"/>
              </w:rPr>
              <w:t>4. П</w:t>
            </w:r>
            <w:r w:rsidR="0020701C" w:rsidRPr="0020701C">
              <w:rPr>
                <w:rFonts w:ascii="Times New Roman" w:hAnsi="Times New Roman" w:cs="Times New Roman"/>
                <w:iCs/>
                <w:spacing w:val="-6"/>
                <w:sz w:val="28"/>
                <w:szCs w:val="28"/>
              </w:rPr>
              <w:t>риоритетных условий движения транспортных средств общего пользования по отношению к иным транспортным средствам;</w:t>
            </w:r>
          </w:p>
          <w:p w14:paraId="0200E987" w14:textId="77777777" w:rsidR="0020701C" w:rsidRPr="0020701C" w:rsidRDefault="00745298" w:rsidP="00140398">
            <w:pPr>
              <w:ind w:left="-57" w:right="-57"/>
              <w:jc w:val="both"/>
              <w:rPr>
                <w:rFonts w:ascii="Times New Roman" w:hAnsi="Times New Roman" w:cs="Times New Roman"/>
                <w:iCs/>
                <w:spacing w:val="-6"/>
                <w:sz w:val="28"/>
                <w:szCs w:val="28"/>
              </w:rPr>
            </w:pPr>
            <w:r>
              <w:rPr>
                <w:rFonts w:ascii="Times New Roman" w:hAnsi="Times New Roman" w:cs="Times New Roman"/>
                <w:iCs/>
                <w:spacing w:val="-6"/>
                <w:sz w:val="28"/>
                <w:szCs w:val="28"/>
              </w:rPr>
              <w:t>5. У</w:t>
            </w:r>
            <w:r w:rsidR="0020701C" w:rsidRPr="0020701C">
              <w:rPr>
                <w:rFonts w:ascii="Times New Roman" w:hAnsi="Times New Roman" w:cs="Times New Roman"/>
                <w:iCs/>
                <w:spacing w:val="-6"/>
                <w:sz w:val="28"/>
                <w:szCs w:val="28"/>
              </w:rPr>
              <w:t>слови</w:t>
            </w:r>
            <w:r>
              <w:rPr>
                <w:rFonts w:ascii="Times New Roman" w:hAnsi="Times New Roman" w:cs="Times New Roman"/>
                <w:iCs/>
                <w:spacing w:val="-6"/>
                <w:sz w:val="28"/>
                <w:szCs w:val="28"/>
              </w:rPr>
              <w:t>й</w:t>
            </w:r>
            <w:r w:rsidR="0020701C" w:rsidRPr="0020701C">
              <w:rPr>
                <w:rFonts w:ascii="Times New Roman" w:hAnsi="Times New Roman" w:cs="Times New Roman"/>
                <w:iCs/>
                <w:spacing w:val="-6"/>
                <w:sz w:val="28"/>
                <w:szCs w:val="28"/>
              </w:rPr>
              <w:t xml:space="preserve"> для пешеходного и велосипедного пер</w:t>
            </w:r>
            <w:r w:rsidR="0020701C" w:rsidRPr="0020701C">
              <w:rPr>
                <w:rFonts w:ascii="Times New Roman" w:hAnsi="Times New Roman" w:cs="Times New Roman"/>
                <w:iCs/>
                <w:spacing w:val="-6"/>
                <w:sz w:val="28"/>
                <w:szCs w:val="28"/>
              </w:rPr>
              <w:t>е</w:t>
            </w:r>
            <w:r w:rsidR="0020701C" w:rsidRPr="0020701C">
              <w:rPr>
                <w:rFonts w:ascii="Times New Roman" w:hAnsi="Times New Roman" w:cs="Times New Roman"/>
                <w:iCs/>
                <w:spacing w:val="-6"/>
                <w:sz w:val="28"/>
                <w:szCs w:val="28"/>
              </w:rPr>
              <w:t>движения населения;</w:t>
            </w:r>
          </w:p>
          <w:p w14:paraId="780B83DC" w14:textId="77777777" w:rsidR="00B47274" w:rsidRPr="00741B54" w:rsidRDefault="00745298" w:rsidP="00140398">
            <w:pPr>
              <w:ind w:left="-57" w:right="-57"/>
              <w:jc w:val="both"/>
              <w:rPr>
                <w:rFonts w:ascii="Times New Roman" w:hAnsi="Times New Roman" w:cs="Times New Roman"/>
                <w:iCs/>
                <w:spacing w:val="-6"/>
                <w:sz w:val="28"/>
                <w:szCs w:val="28"/>
              </w:rPr>
            </w:pPr>
            <w:r>
              <w:rPr>
                <w:rFonts w:ascii="Times New Roman" w:hAnsi="Times New Roman" w:cs="Times New Roman"/>
                <w:iCs/>
                <w:spacing w:val="-6"/>
                <w:sz w:val="28"/>
                <w:szCs w:val="28"/>
              </w:rPr>
              <w:t>6. Э</w:t>
            </w:r>
            <w:r w:rsidR="0020701C" w:rsidRPr="0020701C">
              <w:rPr>
                <w:rFonts w:ascii="Times New Roman" w:hAnsi="Times New Roman" w:cs="Times New Roman"/>
                <w:iCs/>
                <w:spacing w:val="-6"/>
                <w:sz w:val="28"/>
                <w:szCs w:val="28"/>
              </w:rPr>
              <w:t>ффективност</w:t>
            </w:r>
            <w:r>
              <w:rPr>
                <w:rFonts w:ascii="Times New Roman" w:hAnsi="Times New Roman" w:cs="Times New Roman"/>
                <w:iCs/>
                <w:spacing w:val="-6"/>
                <w:sz w:val="28"/>
                <w:szCs w:val="28"/>
              </w:rPr>
              <w:t>и</w:t>
            </w:r>
            <w:r w:rsidR="0020701C" w:rsidRPr="0020701C">
              <w:rPr>
                <w:rFonts w:ascii="Times New Roman" w:hAnsi="Times New Roman" w:cs="Times New Roman"/>
                <w:iCs/>
                <w:spacing w:val="-6"/>
                <w:sz w:val="28"/>
                <w:szCs w:val="28"/>
              </w:rPr>
              <w:t xml:space="preserve"> функционирования действую</w:t>
            </w:r>
            <w:r w:rsidR="00140398">
              <w:rPr>
                <w:rFonts w:ascii="Times New Roman" w:hAnsi="Times New Roman" w:cs="Times New Roman"/>
                <w:iCs/>
                <w:spacing w:val="-6"/>
                <w:sz w:val="28"/>
                <w:szCs w:val="28"/>
              </w:rPr>
              <w:t>щей транспортной инфраструктуры</w:t>
            </w:r>
          </w:p>
        </w:tc>
      </w:tr>
      <w:tr w:rsidR="00B47274" w:rsidRPr="002859B6" w14:paraId="19287970" w14:textId="77777777" w:rsidTr="002859B6">
        <w:tc>
          <w:tcPr>
            <w:tcW w:w="566" w:type="dxa"/>
          </w:tcPr>
          <w:p w14:paraId="48056897" w14:textId="77777777" w:rsidR="00B47274" w:rsidRPr="002859B6" w:rsidRDefault="00B47274" w:rsidP="002859B6">
            <w:pPr>
              <w:widowControl w:val="0"/>
              <w:jc w:val="center"/>
              <w:rPr>
                <w:rFonts w:ascii="Times New Roman" w:hAnsi="Times New Roman" w:cs="Times New Roman"/>
                <w:sz w:val="28"/>
                <w:szCs w:val="28"/>
              </w:rPr>
            </w:pPr>
            <w:r w:rsidRPr="002859B6">
              <w:rPr>
                <w:rFonts w:ascii="Times New Roman" w:hAnsi="Times New Roman" w:cs="Times New Roman"/>
                <w:sz w:val="28"/>
                <w:szCs w:val="28"/>
              </w:rPr>
              <w:t>6</w:t>
            </w:r>
          </w:p>
        </w:tc>
        <w:tc>
          <w:tcPr>
            <w:tcW w:w="2802" w:type="dxa"/>
          </w:tcPr>
          <w:p w14:paraId="128A567B" w14:textId="77777777" w:rsidR="00B47274" w:rsidRPr="002859B6" w:rsidRDefault="00B47274" w:rsidP="002859B6">
            <w:pPr>
              <w:widowControl w:val="0"/>
              <w:rPr>
                <w:rFonts w:ascii="Times New Roman" w:hAnsi="Times New Roman" w:cs="Times New Roman"/>
                <w:sz w:val="28"/>
                <w:szCs w:val="28"/>
              </w:rPr>
            </w:pPr>
            <w:r w:rsidRPr="002859B6">
              <w:rPr>
                <w:rFonts w:ascii="Times New Roman" w:hAnsi="Times New Roman" w:cs="Times New Roman"/>
                <w:sz w:val="28"/>
                <w:szCs w:val="28"/>
              </w:rPr>
              <w:t>Задачи Программы</w:t>
            </w:r>
          </w:p>
        </w:tc>
        <w:tc>
          <w:tcPr>
            <w:tcW w:w="6270" w:type="dxa"/>
          </w:tcPr>
          <w:p w14:paraId="60245631" w14:textId="77777777" w:rsidR="00745298" w:rsidRPr="00B47274" w:rsidRDefault="00745298" w:rsidP="00140398">
            <w:pPr>
              <w:ind w:left="-57" w:right="-57"/>
              <w:jc w:val="both"/>
              <w:rPr>
                <w:rFonts w:ascii="Times New Roman" w:hAnsi="Times New Roman" w:cs="Times New Roman"/>
                <w:iCs/>
                <w:spacing w:val="-6"/>
                <w:sz w:val="28"/>
                <w:szCs w:val="28"/>
              </w:rPr>
            </w:pPr>
            <w:r w:rsidRPr="00B47274">
              <w:rPr>
                <w:rFonts w:ascii="Times New Roman" w:hAnsi="Times New Roman" w:cs="Times New Roman"/>
                <w:iCs/>
                <w:spacing w:val="-6"/>
                <w:sz w:val="28"/>
                <w:szCs w:val="28"/>
              </w:rPr>
              <w:t xml:space="preserve">1. Приведение в нормативное транспортно-эксплуатационное состояние дорог </w:t>
            </w:r>
            <w:r>
              <w:rPr>
                <w:rFonts w:ascii="Times New Roman" w:hAnsi="Times New Roman" w:cs="Times New Roman"/>
                <w:iCs/>
                <w:spacing w:val="-6"/>
                <w:sz w:val="28"/>
                <w:szCs w:val="28"/>
              </w:rPr>
              <w:t>городского окр</w:t>
            </w:r>
            <w:r>
              <w:rPr>
                <w:rFonts w:ascii="Times New Roman" w:hAnsi="Times New Roman" w:cs="Times New Roman"/>
                <w:iCs/>
                <w:spacing w:val="-6"/>
                <w:sz w:val="28"/>
                <w:szCs w:val="28"/>
              </w:rPr>
              <w:t>у</w:t>
            </w:r>
            <w:r>
              <w:rPr>
                <w:rFonts w:ascii="Times New Roman" w:hAnsi="Times New Roman" w:cs="Times New Roman"/>
                <w:iCs/>
                <w:spacing w:val="-6"/>
                <w:sz w:val="28"/>
                <w:szCs w:val="28"/>
              </w:rPr>
              <w:t>га;</w:t>
            </w:r>
          </w:p>
          <w:p w14:paraId="6D0B87C4" w14:textId="77777777" w:rsidR="00745298" w:rsidRPr="00B47274" w:rsidRDefault="00745298" w:rsidP="00140398">
            <w:pPr>
              <w:ind w:left="-57" w:right="-57"/>
              <w:jc w:val="both"/>
              <w:rPr>
                <w:rFonts w:ascii="Times New Roman" w:hAnsi="Times New Roman" w:cs="Times New Roman"/>
                <w:iCs/>
                <w:spacing w:val="-6"/>
                <w:sz w:val="28"/>
                <w:szCs w:val="28"/>
              </w:rPr>
            </w:pPr>
            <w:r w:rsidRPr="00B47274">
              <w:rPr>
                <w:rFonts w:ascii="Times New Roman" w:hAnsi="Times New Roman" w:cs="Times New Roman"/>
                <w:iCs/>
                <w:spacing w:val="-6"/>
                <w:sz w:val="28"/>
                <w:szCs w:val="28"/>
              </w:rPr>
              <w:t xml:space="preserve">2. Повышение безопасности на дорогах </w:t>
            </w:r>
            <w:r>
              <w:rPr>
                <w:rFonts w:ascii="Times New Roman" w:hAnsi="Times New Roman" w:cs="Times New Roman"/>
                <w:iCs/>
                <w:spacing w:val="-6"/>
                <w:sz w:val="28"/>
                <w:szCs w:val="28"/>
              </w:rPr>
              <w:t>городского округа;</w:t>
            </w:r>
          </w:p>
          <w:p w14:paraId="6E644E9B" w14:textId="77777777" w:rsidR="00B47274" w:rsidRPr="00745298" w:rsidRDefault="00745298" w:rsidP="00140398">
            <w:pPr>
              <w:ind w:left="-57" w:right="-57"/>
              <w:jc w:val="both"/>
              <w:rPr>
                <w:rFonts w:ascii="Times New Roman" w:hAnsi="Times New Roman" w:cs="Times New Roman"/>
                <w:iCs/>
                <w:spacing w:val="-6"/>
                <w:sz w:val="28"/>
                <w:szCs w:val="28"/>
              </w:rPr>
            </w:pPr>
            <w:r w:rsidRPr="00B47274">
              <w:rPr>
                <w:rFonts w:ascii="Times New Roman" w:hAnsi="Times New Roman" w:cs="Times New Roman"/>
                <w:iCs/>
                <w:spacing w:val="-6"/>
                <w:sz w:val="28"/>
                <w:szCs w:val="28"/>
              </w:rPr>
              <w:t xml:space="preserve">3. Развитие транспортной системы </w:t>
            </w:r>
            <w:r>
              <w:rPr>
                <w:rFonts w:ascii="Times New Roman" w:hAnsi="Times New Roman" w:cs="Times New Roman"/>
                <w:iCs/>
                <w:spacing w:val="-6"/>
                <w:sz w:val="28"/>
                <w:szCs w:val="28"/>
              </w:rPr>
              <w:t>городского округа</w:t>
            </w:r>
            <w:r w:rsidRPr="00B47274">
              <w:rPr>
                <w:rFonts w:ascii="Times New Roman" w:hAnsi="Times New Roman" w:cs="Times New Roman"/>
                <w:iCs/>
                <w:spacing w:val="-6"/>
                <w:sz w:val="28"/>
                <w:szCs w:val="28"/>
              </w:rPr>
              <w:t xml:space="preserve"> с приоритетом развития общественного транспорта</w:t>
            </w:r>
            <w:r>
              <w:rPr>
                <w:rFonts w:ascii="Times New Roman" w:hAnsi="Times New Roman" w:cs="Times New Roman"/>
                <w:iCs/>
                <w:spacing w:val="-6"/>
                <w:sz w:val="28"/>
                <w:szCs w:val="28"/>
              </w:rPr>
              <w:t>;</w:t>
            </w:r>
            <w:r w:rsidRPr="00B47274">
              <w:rPr>
                <w:rFonts w:ascii="Times New Roman" w:hAnsi="Times New Roman" w:cs="Times New Roman"/>
                <w:iCs/>
                <w:spacing w:val="-6"/>
                <w:sz w:val="28"/>
                <w:szCs w:val="28"/>
              </w:rPr>
              <w:br/>
            </w:r>
            <w:r>
              <w:rPr>
                <w:rFonts w:ascii="Times New Roman" w:hAnsi="Times New Roman" w:cs="Times New Roman"/>
                <w:iCs/>
                <w:spacing w:val="-6"/>
                <w:sz w:val="28"/>
                <w:szCs w:val="28"/>
              </w:rPr>
              <w:t xml:space="preserve">4. </w:t>
            </w:r>
            <w:r w:rsidRPr="00B47274">
              <w:rPr>
                <w:rFonts w:ascii="Times New Roman" w:hAnsi="Times New Roman" w:cs="Times New Roman"/>
                <w:iCs/>
                <w:spacing w:val="-6"/>
                <w:sz w:val="28"/>
                <w:szCs w:val="28"/>
              </w:rPr>
              <w:t>Снижение количества мест концентрации доро</w:t>
            </w:r>
            <w:r w:rsidRPr="00B47274">
              <w:rPr>
                <w:rFonts w:ascii="Times New Roman" w:hAnsi="Times New Roman" w:cs="Times New Roman"/>
                <w:iCs/>
                <w:spacing w:val="-6"/>
                <w:sz w:val="28"/>
                <w:szCs w:val="28"/>
              </w:rPr>
              <w:t>ж</w:t>
            </w:r>
            <w:r w:rsidRPr="00B47274">
              <w:rPr>
                <w:rFonts w:ascii="Times New Roman" w:hAnsi="Times New Roman" w:cs="Times New Roman"/>
                <w:iCs/>
                <w:spacing w:val="-6"/>
                <w:sz w:val="28"/>
                <w:szCs w:val="28"/>
              </w:rPr>
              <w:t>но-транспортных происшествий (очагов аварийн</w:t>
            </w:r>
            <w:r w:rsidRPr="00B47274">
              <w:rPr>
                <w:rFonts w:ascii="Times New Roman" w:hAnsi="Times New Roman" w:cs="Times New Roman"/>
                <w:iCs/>
                <w:spacing w:val="-6"/>
                <w:sz w:val="28"/>
                <w:szCs w:val="28"/>
              </w:rPr>
              <w:t>о</w:t>
            </w:r>
            <w:r w:rsidRPr="00B47274">
              <w:rPr>
                <w:rFonts w:ascii="Times New Roman" w:hAnsi="Times New Roman" w:cs="Times New Roman"/>
                <w:iCs/>
                <w:spacing w:val="-6"/>
                <w:sz w:val="28"/>
                <w:szCs w:val="28"/>
              </w:rPr>
              <w:t>сти) на дорожной сети и увеличение доли протяже</w:t>
            </w:r>
            <w:r w:rsidRPr="00B47274">
              <w:rPr>
                <w:rFonts w:ascii="Times New Roman" w:hAnsi="Times New Roman" w:cs="Times New Roman"/>
                <w:iCs/>
                <w:spacing w:val="-6"/>
                <w:sz w:val="28"/>
                <w:szCs w:val="28"/>
              </w:rPr>
              <w:t>н</w:t>
            </w:r>
            <w:r w:rsidRPr="00B47274">
              <w:rPr>
                <w:rFonts w:ascii="Times New Roman" w:hAnsi="Times New Roman" w:cs="Times New Roman"/>
                <w:iCs/>
                <w:spacing w:val="-6"/>
                <w:sz w:val="28"/>
                <w:szCs w:val="28"/>
              </w:rPr>
              <w:t xml:space="preserve">ности автодорог </w:t>
            </w:r>
            <w:r>
              <w:rPr>
                <w:rFonts w:ascii="Times New Roman" w:hAnsi="Times New Roman" w:cs="Times New Roman"/>
                <w:iCs/>
                <w:spacing w:val="-6"/>
                <w:sz w:val="28"/>
                <w:szCs w:val="28"/>
              </w:rPr>
              <w:t>городского округа</w:t>
            </w:r>
            <w:r w:rsidRPr="00B47274">
              <w:rPr>
                <w:rFonts w:ascii="Times New Roman" w:hAnsi="Times New Roman" w:cs="Times New Roman"/>
                <w:iCs/>
                <w:spacing w:val="-6"/>
                <w:sz w:val="28"/>
                <w:szCs w:val="28"/>
              </w:rPr>
              <w:t>, соответству</w:t>
            </w:r>
            <w:r w:rsidRPr="00B47274">
              <w:rPr>
                <w:rFonts w:ascii="Times New Roman" w:hAnsi="Times New Roman" w:cs="Times New Roman"/>
                <w:iCs/>
                <w:spacing w:val="-6"/>
                <w:sz w:val="28"/>
                <w:szCs w:val="28"/>
              </w:rPr>
              <w:t>ю</w:t>
            </w:r>
            <w:r w:rsidRPr="00B47274">
              <w:rPr>
                <w:rFonts w:ascii="Times New Roman" w:hAnsi="Times New Roman" w:cs="Times New Roman"/>
                <w:iCs/>
                <w:spacing w:val="-6"/>
                <w:sz w:val="28"/>
                <w:szCs w:val="28"/>
              </w:rPr>
              <w:t xml:space="preserve">щих нормативным требованиям </w:t>
            </w:r>
            <w:r w:rsidR="00140398">
              <w:rPr>
                <w:rFonts w:ascii="Times New Roman" w:hAnsi="Times New Roman" w:cs="Times New Roman"/>
                <w:iCs/>
                <w:spacing w:val="-6"/>
                <w:sz w:val="28"/>
                <w:szCs w:val="28"/>
              </w:rPr>
              <w:t xml:space="preserve">                        </w:t>
            </w:r>
            <w:r w:rsidRPr="00B47274">
              <w:rPr>
                <w:rFonts w:ascii="Times New Roman" w:hAnsi="Times New Roman" w:cs="Times New Roman"/>
                <w:iCs/>
                <w:spacing w:val="-6"/>
                <w:sz w:val="28"/>
                <w:szCs w:val="28"/>
              </w:rPr>
              <w:t>к транспортно-эксплуатационному состоянию</w:t>
            </w:r>
          </w:p>
        </w:tc>
      </w:tr>
      <w:tr w:rsidR="00B47274" w:rsidRPr="002859B6" w14:paraId="1C4FA027" w14:textId="77777777" w:rsidTr="002859B6">
        <w:tc>
          <w:tcPr>
            <w:tcW w:w="566" w:type="dxa"/>
          </w:tcPr>
          <w:p w14:paraId="40C76B2B" w14:textId="77777777" w:rsidR="00B47274" w:rsidRPr="00224607" w:rsidRDefault="00B47274" w:rsidP="002859B6">
            <w:pPr>
              <w:widowControl w:val="0"/>
              <w:jc w:val="center"/>
              <w:rPr>
                <w:rFonts w:ascii="Times New Roman" w:hAnsi="Times New Roman" w:cs="Times New Roman"/>
                <w:sz w:val="28"/>
                <w:szCs w:val="28"/>
              </w:rPr>
            </w:pPr>
            <w:r w:rsidRPr="00224607">
              <w:rPr>
                <w:rFonts w:ascii="Times New Roman" w:hAnsi="Times New Roman" w:cs="Times New Roman"/>
                <w:sz w:val="28"/>
                <w:szCs w:val="28"/>
              </w:rPr>
              <w:t>7</w:t>
            </w:r>
          </w:p>
        </w:tc>
        <w:tc>
          <w:tcPr>
            <w:tcW w:w="2802" w:type="dxa"/>
          </w:tcPr>
          <w:p w14:paraId="3D673447" w14:textId="77777777" w:rsidR="00B47274" w:rsidRPr="00224607" w:rsidRDefault="00B47274" w:rsidP="00A020EF">
            <w:pPr>
              <w:widowControl w:val="0"/>
              <w:rPr>
                <w:rFonts w:ascii="Times New Roman" w:hAnsi="Times New Roman" w:cs="Times New Roman"/>
                <w:sz w:val="28"/>
                <w:szCs w:val="28"/>
              </w:rPr>
            </w:pPr>
            <w:r w:rsidRPr="0020176B">
              <w:rPr>
                <w:rFonts w:ascii="Times New Roman" w:hAnsi="Times New Roman" w:cs="Times New Roman"/>
                <w:sz w:val="28"/>
                <w:szCs w:val="28"/>
              </w:rPr>
              <w:t>Целевые показатели Программы</w:t>
            </w:r>
            <w:r w:rsidR="00224607" w:rsidRPr="00A020EF">
              <w:rPr>
                <w:rFonts w:ascii="Times New Roman" w:hAnsi="Times New Roman" w:cs="Times New Roman"/>
                <w:sz w:val="28"/>
                <w:szCs w:val="28"/>
              </w:rPr>
              <w:t xml:space="preserve"> </w:t>
            </w:r>
          </w:p>
        </w:tc>
        <w:tc>
          <w:tcPr>
            <w:tcW w:w="6270" w:type="dxa"/>
          </w:tcPr>
          <w:p w14:paraId="3B4D5199" w14:textId="11CAEC1E" w:rsidR="00A020EF" w:rsidRPr="00A020EF" w:rsidRDefault="00A020EF" w:rsidP="00A020EF">
            <w:pPr>
              <w:widowControl w:val="0"/>
              <w:jc w:val="both"/>
              <w:rPr>
                <w:rFonts w:ascii="Times New Roman" w:hAnsi="Times New Roman" w:cs="Times New Roman"/>
                <w:bCs/>
                <w:color w:val="000000"/>
                <w:sz w:val="28"/>
                <w:szCs w:val="28"/>
                <w:lang w:bidi="ru-RU"/>
              </w:rPr>
            </w:pPr>
            <w:r w:rsidRPr="00A020EF">
              <w:rPr>
                <w:rFonts w:ascii="Times New Roman" w:hAnsi="Times New Roman" w:cs="Times New Roman"/>
                <w:bCs/>
                <w:color w:val="000000"/>
                <w:sz w:val="28"/>
                <w:szCs w:val="28"/>
                <w:lang w:bidi="ru-RU"/>
              </w:rPr>
              <w:t xml:space="preserve">1. Доля протяженности дорог </w:t>
            </w:r>
            <w:r w:rsidR="00F17D35">
              <w:rPr>
                <w:rFonts w:ascii="Times New Roman" w:hAnsi="Times New Roman" w:cs="Times New Roman"/>
                <w:bCs/>
                <w:color w:val="000000"/>
                <w:sz w:val="28"/>
                <w:szCs w:val="28"/>
                <w:lang w:bidi="ru-RU"/>
              </w:rPr>
              <w:t>города Красноярск</w:t>
            </w:r>
            <w:r w:rsidRPr="00A020EF">
              <w:rPr>
                <w:rFonts w:ascii="Times New Roman" w:hAnsi="Times New Roman" w:cs="Times New Roman"/>
                <w:bCs/>
                <w:color w:val="000000"/>
                <w:sz w:val="28"/>
                <w:szCs w:val="28"/>
                <w:lang w:bidi="ru-RU"/>
              </w:rPr>
              <w:t>, соответствующих нормативным требованиям к транспортно-эксплуатационным показателям, %</w:t>
            </w:r>
            <w:r>
              <w:rPr>
                <w:rFonts w:ascii="Times New Roman" w:hAnsi="Times New Roman" w:cs="Times New Roman"/>
                <w:bCs/>
                <w:color w:val="000000"/>
                <w:sz w:val="28"/>
                <w:szCs w:val="28"/>
                <w:lang w:bidi="ru-RU"/>
              </w:rPr>
              <w:t>;</w:t>
            </w:r>
          </w:p>
          <w:p w14:paraId="20403134" w14:textId="594776B4" w:rsidR="00A020EF" w:rsidRPr="00A020EF" w:rsidRDefault="00A020EF" w:rsidP="00A020EF">
            <w:pPr>
              <w:widowControl w:val="0"/>
              <w:jc w:val="both"/>
              <w:rPr>
                <w:rFonts w:ascii="Times New Roman" w:hAnsi="Times New Roman" w:cs="Times New Roman"/>
                <w:bCs/>
                <w:color w:val="000000"/>
                <w:sz w:val="28"/>
                <w:szCs w:val="28"/>
                <w:lang w:bidi="ru-RU"/>
              </w:rPr>
            </w:pPr>
            <w:r w:rsidRPr="00A020EF">
              <w:rPr>
                <w:rFonts w:ascii="Times New Roman" w:hAnsi="Times New Roman" w:cs="Times New Roman"/>
                <w:bCs/>
                <w:color w:val="000000"/>
                <w:sz w:val="28"/>
                <w:szCs w:val="28"/>
                <w:lang w:bidi="ru-RU"/>
              </w:rPr>
              <w:t xml:space="preserve">2. Снижение числа мест концентрации ДТП на дорогах </w:t>
            </w:r>
            <w:r w:rsidR="00F17D35">
              <w:rPr>
                <w:rFonts w:ascii="Times New Roman" w:hAnsi="Times New Roman" w:cs="Times New Roman"/>
                <w:bCs/>
                <w:color w:val="000000"/>
                <w:sz w:val="28"/>
                <w:szCs w:val="28"/>
                <w:lang w:bidi="ru-RU"/>
              </w:rPr>
              <w:t>города Красноярска</w:t>
            </w:r>
            <w:r w:rsidRPr="00A020EF">
              <w:rPr>
                <w:rFonts w:ascii="Times New Roman" w:hAnsi="Times New Roman" w:cs="Times New Roman"/>
                <w:bCs/>
                <w:color w:val="000000"/>
                <w:sz w:val="28"/>
                <w:szCs w:val="28"/>
                <w:lang w:bidi="ru-RU"/>
              </w:rPr>
              <w:t>, шт.</w:t>
            </w:r>
            <w:r>
              <w:rPr>
                <w:rFonts w:ascii="Times New Roman" w:hAnsi="Times New Roman" w:cs="Times New Roman"/>
                <w:bCs/>
                <w:color w:val="000000"/>
                <w:sz w:val="28"/>
                <w:szCs w:val="28"/>
                <w:lang w:bidi="ru-RU"/>
              </w:rPr>
              <w:t>;</w:t>
            </w:r>
          </w:p>
          <w:p w14:paraId="59AC4A77" w14:textId="4797706A" w:rsidR="00A020EF" w:rsidRPr="00A020EF" w:rsidRDefault="00A020EF" w:rsidP="00A020EF">
            <w:pPr>
              <w:widowControl w:val="0"/>
              <w:jc w:val="both"/>
              <w:rPr>
                <w:rFonts w:ascii="Times New Roman" w:hAnsi="Times New Roman" w:cs="Times New Roman"/>
                <w:bCs/>
                <w:color w:val="000000"/>
                <w:sz w:val="28"/>
                <w:szCs w:val="28"/>
                <w:lang w:bidi="ru-RU"/>
              </w:rPr>
            </w:pPr>
            <w:r w:rsidRPr="00A020EF">
              <w:rPr>
                <w:rFonts w:ascii="Times New Roman" w:hAnsi="Times New Roman" w:cs="Times New Roman"/>
                <w:bCs/>
                <w:color w:val="000000"/>
                <w:sz w:val="28"/>
                <w:szCs w:val="28"/>
                <w:lang w:bidi="ru-RU"/>
              </w:rPr>
              <w:t xml:space="preserve">3. Доля протяженности дорог </w:t>
            </w:r>
            <w:r w:rsidR="00F17D35">
              <w:rPr>
                <w:rFonts w:ascii="Times New Roman" w:hAnsi="Times New Roman" w:cs="Times New Roman"/>
                <w:bCs/>
                <w:color w:val="000000"/>
                <w:sz w:val="28"/>
                <w:szCs w:val="28"/>
                <w:lang w:bidi="ru-RU"/>
              </w:rPr>
              <w:t>города Красноя</w:t>
            </w:r>
            <w:r w:rsidR="00F17D35">
              <w:rPr>
                <w:rFonts w:ascii="Times New Roman" w:hAnsi="Times New Roman" w:cs="Times New Roman"/>
                <w:bCs/>
                <w:color w:val="000000"/>
                <w:sz w:val="28"/>
                <w:szCs w:val="28"/>
                <w:lang w:bidi="ru-RU"/>
              </w:rPr>
              <w:t>р</w:t>
            </w:r>
            <w:r w:rsidR="00F17D35">
              <w:rPr>
                <w:rFonts w:ascii="Times New Roman" w:hAnsi="Times New Roman" w:cs="Times New Roman"/>
                <w:bCs/>
                <w:color w:val="000000"/>
                <w:sz w:val="28"/>
                <w:szCs w:val="28"/>
                <w:lang w:bidi="ru-RU"/>
              </w:rPr>
              <w:t>ска</w:t>
            </w:r>
            <w:r w:rsidRPr="00A020EF">
              <w:rPr>
                <w:rFonts w:ascii="Times New Roman" w:hAnsi="Times New Roman" w:cs="Times New Roman"/>
                <w:bCs/>
                <w:color w:val="000000"/>
                <w:sz w:val="28"/>
                <w:szCs w:val="28"/>
                <w:lang w:bidi="ru-RU"/>
              </w:rPr>
              <w:t>, работающих в режиме перегрузки в час пик, %</w:t>
            </w:r>
            <w:r>
              <w:rPr>
                <w:rFonts w:ascii="Times New Roman" w:hAnsi="Times New Roman" w:cs="Times New Roman"/>
                <w:bCs/>
                <w:color w:val="000000"/>
                <w:sz w:val="28"/>
                <w:szCs w:val="28"/>
                <w:lang w:bidi="ru-RU"/>
              </w:rPr>
              <w:t>;</w:t>
            </w:r>
          </w:p>
          <w:p w14:paraId="41B1A85F" w14:textId="4D8A92AC" w:rsidR="00A020EF" w:rsidRPr="00A020EF" w:rsidRDefault="00A020EF" w:rsidP="00A020EF">
            <w:pPr>
              <w:widowControl w:val="0"/>
              <w:jc w:val="both"/>
              <w:rPr>
                <w:rFonts w:ascii="Times New Roman" w:hAnsi="Times New Roman" w:cs="Times New Roman"/>
                <w:bCs/>
                <w:color w:val="000000"/>
                <w:sz w:val="28"/>
                <w:szCs w:val="28"/>
                <w:lang w:bidi="ru-RU"/>
              </w:rPr>
            </w:pPr>
            <w:r w:rsidRPr="00A020EF">
              <w:rPr>
                <w:rFonts w:ascii="Times New Roman" w:hAnsi="Times New Roman" w:cs="Times New Roman"/>
                <w:bCs/>
                <w:color w:val="000000"/>
                <w:sz w:val="28"/>
                <w:szCs w:val="28"/>
                <w:lang w:bidi="ru-RU"/>
              </w:rPr>
              <w:t>4. Доля граждан, отметивших улучшение ситу</w:t>
            </w:r>
            <w:r w:rsidRPr="00A020EF">
              <w:rPr>
                <w:rFonts w:ascii="Times New Roman" w:hAnsi="Times New Roman" w:cs="Times New Roman"/>
                <w:bCs/>
                <w:color w:val="000000"/>
                <w:sz w:val="28"/>
                <w:szCs w:val="28"/>
                <w:lang w:bidi="ru-RU"/>
              </w:rPr>
              <w:t>а</w:t>
            </w:r>
            <w:r w:rsidRPr="00A020EF">
              <w:rPr>
                <w:rFonts w:ascii="Times New Roman" w:hAnsi="Times New Roman" w:cs="Times New Roman"/>
                <w:bCs/>
                <w:color w:val="000000"/>
                <w:sz w:val="28"/>
                <w:szCs w:val="28"/>
                <w:lang w:bidi="ru-RU"/>
              </w:rPr>
              <w:t xml:space="preserve">ции на дорожной сети </w:t>
            </w:r>
            <w:r w:rsidR="00F17D35">
              <w:rPr>
                <w:rFonts w:ascii="Times New Roman" w:hAnsi="Times New Roman" w:cs="Times New Roman"/>
                <w:bCs/>
                <w:color w:val="000000"/>
                <w:sz w:val="28"/>
                <w:szCs w:val="28"/>
                <w:lang w:bidi="ru-RU"/>
              </w:rPr>
              <w:t>города Красноярска</w:t>
            </w:r>
            <w:r w:rsidRPr="00A020EF">
              <w:rPr>
                <w:rFonts w:ascii="Times New Roman" w:hAnsi="Times New Roman" w:cs="Times New Roman"/>
                <w:bCs/>
                <w:color w:val="000000"/>
                <w:sz w:val="28"/>
                <w:szCs w:val="28"/>
                <w:lang w:bidi="ru-RU"/>
              </w:rPr>
              <w:t xml:space="preserve"> (в ч</w:t>
            </w:r>
            <w:r w:rsidRPr="00A020EF">
              <w:rPr>
                <w:rFonts w:ascii="Times New Roman" w:hAnsi="Times New Roman" w:cs="Times New Roman"/>
                <w:bCs/>
                <w:color w:val="000000"/>
                <w:sz w:val="28"/>
                <w:szCs w:val="28"/>
                <w:lang w:bidi="ru-RU"/>
              </w:rPr>
              <w:t>а</w:t>
            </w:r>
            <w:r w:rsidRPr="00A020EF">
              <w:rPr>
                <w:rFonts w:ascii="Times New Roman" w:hAnsi="Times New Roman" w:cs="Times New Roman"/>
                <w:bCs/>
                <w:color w:val="000000"/>
                <w:sz w:val="28"/>
                <w:szCs w:val="28"/>
                <w:lang w:bidi="ru-RU"/>
              </w:rPr>
              <w:t>сти состояния дорожной сети и уровня безопасн</w:t>
            </w:r>
            <w:r w:rsidRPr="00A020EF">
              <w:rPr>
                <w:rFonts w:ascii="Times New Roman" w:hAnsi="Times New Roman" w:cs="Times New Roman"/>
                <w:bCs/>
                <w:color w:val="000000"/>
                <w:sz w:val="28"/>
                <w:szCs w:val="28"/>
                <w:lang w:bidi="ru-RU"/>
              </w:rPr>
              <w:t>о</w:t>
            </w:r>
            <w:r w:rsidRPr="00A020EF">
              <w:rPr>
                <w:rFonts w:ascii="Times New Roman" w:hAnsi="Times New Roman" w:cs="Times New Roman"/>
                <w:bCs/>
                <w:color w:val="000000"/>
                <w:sz w:val="28"/>
                <w:szCs w:val="28"/>
                <w:lang w:bidi="ru-RU"/>
              </w:rPr>
              <w:t>сти дорожного движения), %</w:t>
            </w:r>
            <w:r>
              <w:rPr>
                <w:rFonts w:ascii="Times New Roman" w:hAnsi="Times New Roman" w:cs="Times New Roman"/>
                <w:bCs/>
                <w:color w:val="000000"/>
                <w:sz w:val="28"/>
                <w:szCs w:val="28"/>
                <w:lang w:bidi="ru-RU"/>
              </w:rPr>
              <w:t>;</w:t>
            </w:r>
          </w:p>
          <w:p w14:paraId="579528FD" w14:textId="54E1DC82" w:rsidR="00A020EF" w:rsidRPr="00A020EF" w:rsidRDefault="00A020EF" w:rsidP="00A020EF">
            <w:pPr>
              <w:widowControl w:val="0"/>
              <w:jc w:val="both"/>
              <w:rPr>
                <w:rFonts w:ascii="Times New Roman" w:hAnsi="Times New Roman" w:cs="Times New Roman"/>
                <w:bCs/>
                <w:color w:val="000000"/>
                <w:sz w:val="28"/>
                <w:szCs w:val="28"/>
                <w:lang w:bidi="ru-RU"/>
              </w:rPr>
            </w:pPr>
            <w:r w:rsidRPr="00A020EF">
              <w:rPr>
                <w:rFonts w:ascii="Times New Roman" w:hAnsi="Times New Roman" w:cs="Times New Roman"/>
                <w:bCs/>
                <w:color w:val="000000"/>
                <w:sz w:val="28"/>
                <w:szCs w:val="28"/>
                <w:lang w:bidi="ru-RU"/>
              </w:rPr>
              <w:t>5. Средняя скорость поездки в транспортной с</w:t>
            </w:r>
            <w:r w:rsidRPr="00A020EF">
              <w:rPr>
                <w:rFonts w:ascii="Times New Roman" w:hAnsi="Times New Roman" w:cs="Times New Roman"/>
                <w:bCs/>
                <w:color w:val="000000"/>
                <w:sz w:val="28"/>
                <w:szCs w:val="28"/>
                <w:lang w:bidi="ru-RU"/>
              </w:rPr>
              <w:t>и</w:t>
            </w:r>
            <w:r w:rsidRPr="00A020EF">
              <w:rPr>
                <w:rFonts w:ascii="Times New Roman" w:hAnsi="Times New Roman" w:cs="Times New Roman"/>
                <w:bCs/>
                <w:color w:val="000000"/>
                <w:sz w:val="28"/>
                <w:szCs w:val="28"/>
                <w:lang w:bidi="ru-RU"/>
              </w:rPr>
              <w:t xml:space="preserve">стеме </w:t>
            </w:r>
            <w:r w:rsidR="00F17D35">
              <w:rPr>
                <w:rFonts w:ascii="Times New Roman" w:hAnsi="Times New Roman" w:cs="Times New Roman"/>
                <w:bCs/>
                <w:color w:val="000000"/>
                <w:sz w:val="28"/>
                <w:szCs w:val="28"/>
                <w:lang w:bidi="ru-RU"/>
              </w:rPr>
              <w:t>города Красноярска</w:t>
            </w:r>
            <w:r w:rsidRPr="00A020EF">
              <w:rPr>
                <w:rFonts w:ascii="Times New Roman" w:hAnsi="Times New Roman" w:cs="Times New Roman"/>
                <w:bCs/>
                <w:color w:val="000000"/>
                <w:sz w:val="28"/>
                <w:szCs w:val="28"/>
                <w:lang w:bidi="ru-RU"/>
              </w:rPr>
              <w:t>, км/ч</w:t>
            </w:r>
            <w:r>
              <w:rPr>
                <w:rFonts w:ascii="Times New Roman" w:hAnsi="Times New Roman" w:cs="Times New Roman"/>
                <w:bCs/>
                <w:color w:val="000000"/>
                <w:sz w:val="28"/>
                <w:szCs w:val="28"/>
                <w:lang w:bidi="ru-RU"/>
              </w:rPr>
              <w:t>;</w:t>
            </w:r>
          </w:p>
          <w:p w14:paraId="10526202" w14:textId="4D16A4DD" w:rsidR="00A020EF" w:rsidRPr="00A020EF" w:rsidRDefault="00A020EF" w:rsidP="00A020EF">
            <w:pPr>
              <w:widowControl w:val="0"/>
              <w:jc w:val="both"/>
              <w:rPr>
                <w:rFonts w:ascii="Times New Roman" w:hAnsi="Times New Roman" w:cs="Times New Roman"/>
                <w:bCs/>
                <w:color w:val="000000"/>
                <w:sz w:val="28"/>
                <w:szCs w:val="28"/>
                <w:lang w:bidi="ru-RU"/>
              </w:rPr>
            </w:pPr>
            <w:r w:rsidRPr="00A020EF">
              <w:rPr>
                <w:rFonts w:ascii="Times New Roman" w:hAnsi="Times New Roman" w:cs="Times New Roman"/>
                <w:bCs/>
                <w:color w:val="000000"/>
                <w:sz w:val="28"/>
                <w:szCs w:val="28"/>
                <w:lang w:bidi="ru-RU"/>
              </w:rPr>
              <w:t>6. Среднее время поездки на личном и общ</w:t>
            </w:r>
            <w:r w:rsidRPr="00A020EF">
              <w:rPr>
                <w:rFonts w:ascii="Times New Roman" w:hAnsi="Times New Roman" w:cs="Times New Roman"/>
                <w:bCs/>
                <w:color w:val="000000"/>
                <w:sz w:val="28"/>
                <w:szCs w:val="28"/>
                <w:lang w:bidi="ru-RU"/>
              </w:rPr>
              <w:t>е</w:t>
            </w:r>
            <w:r w:rsidRPr="00A020EF">
              <w:rPr>
                <w:rFonts w:ascii="Times New Roman" w:hAnsi="Times New Roman" w:cs="Times New Roman"/>
                <w:bCs/>
                <w:color w:val="000000"/>
                <w:sz w:val="28"/>
                <w:szCs w:val="28"/>
                <w:lang w:bidi="ru-RU"/>
              </w:rPr>
              <w:t xml:space="preserve">ственном транспорте </w:t>
            </w:r>
            <w:r w:rsidR="00F17D35">
              <w:rPr>
                <w:rFonts w:ascii="Times New Roman" w:hAnsi="Times New Roman" w:cs="Times New Roman"/>
                <w:bCs/>
                <w:color w:val="000000"/>
                <w:sz w:val="28"/>
                <w:szCs w:val="28"/>
                <w:lang w:bidi="ru-RU"/>
              </w:rPr>
              <w:t>города Красноярска</w:t>
            </w:r>
            <w:r w:rsidRPr="00A020EF">
              <w:rPr>
                <w:rFonts w:ascii="Times New Roman" w:hAnsi="Times New Roman" w:cs="Times New Roman"/>
                <w:bCs/>
                <w:color w:val="000000"/>
                <w:sz w:val="28"/>
                <w:szCs w:val="28"/>
                <w:lang w:bidi="ru-RU"/>
              </w:rPr>
              <w:t>, мин.</w:t>
            </w:r>
            <w:r>
              <w:rPr>
                <w:rFonts w:ascii="Times New Roman" w:hAnsi="Times New Roman" w:cs="Times New Roman"/>
                <w:bCs/>
                <w:color w:val="000000"/>
                <w:sz w:val="28"/>
                <w:szCs w:val="28"/>
                <w:lang w:bidi="ru-RU"/>
              </w:rPr>
              <w:t>;</w:t>
            </w:r>
          </w:p>
          <w:p w14:paraId="43869003" w14:textId="65DD0B67" w:rsidR="00B47274" w:rsidRPr="00A020EF" w:rsidRDefault="00A020EF" w:rsidP="00F17D35">
            <w:pPr>
              <w:widowControl w:val="0"/>
              <w:jc w:val="both"/>
              <w:rPr>
                <w:rFonts w:ascii="Times New Roman" w:hAnsi="Times New Roman" w:cs="Times New Roman"/>
                <w:bCs/>
                <w:color w:val="000000"/>
                <w:sz w:val="28"/>
                <w:szCs w:val="28"/>
                <w:highlight w:val="red"/>
                <w:lang w:bidi="ru-RU"/>
              </w:rPr>
            </w:pPr>
            <w:r w:rsidRPr="00A020EF">
              <w:rPr>
                <w:rFonts w:ascii="Times New Roman" w:hAnsi="Times New Roman" w:cs="Times New Roman"/>
                <w:bCs/>
                <w:color w:val="000000"/>
                <w:sz w:val="28"/>
                <w:szCs w:val="28"/>
                <w:lang w:bidi="ru-RU"/>
              </w:rPr>
              <w:t>7. Количество поездок на общественном тран</w:t>
            </w:r>
            <w:r w:rsidRPr="00A020EF">
              <w:rPr>
                <w:rFonts w:ascii="Times New Roman" w:hAnsi="Times New Roman" w:cs="Times New Roman"/>
                <w:bCs/>
                <w:color w:val="000000"/>
                <w:sz w:val="28"/>
                <w:szCs w:val="28"/>
                <w:lang w:bidi="ru-RU"/>
              </w:rPr>
              <w:t>с</w:t>
            </w:r>
            <w:r w:rsidRPr="00A020EF">
              <w:rPr>
                <w:rFonts w:ascii="Times New Roman" w:hAnsi="Times New Roman" w:cs="Times New Roman"/>
                <w:bCs/>
                <w:color w:val="000000"/>
                <w:sz w:val="28"/>
                <w:szCs w:val="28"/>
                <w:lang w:bidi="ru-RU"/>
              </w:rPr>
              <w:t xml:space="preserve">порте на территории </w:t>
            </w:r>
            <w:r w:rsidR="00F17D35">
              <w:rPr>
                <w:rFonts w:ascii="Times New Roman" w:hAnsi="Times New Roman" w:cs="Times New Roman"/>
                <w:bCs/>
                <w:color w:val="000000"/>
                <w:sz w:val="28"/>
                <w:szCs w:val="28"/>
                <w:lang w:bidi="ru-RU"/>
              </w:rPr>
              <w:t>города Красноярска</w:t>
            </w:r>
            <w:r w:rsidRPr="00A020EF">
              <w:rPr>
                <w:rFonts w:ascii="Times New Roman" w:hAnsi="Times New Roman" w:cs="Times New Roman"/>
                <w:bCs/>
                <w:color w:val="000000"/>
                <w:sz w:val="28"/>
                <w:szCs w:val="28"/>
                <w:lang w:bidi="ru-RU"/>
              </w:rPr>
              <w:t>, % от общего количества поездок</w:t>
            </w:r>
          </w:p>
        </w:tc>
      </w:tr>
      <w:tr w:rsidR="00B47274" w:rsidRPr="002859B6" w14:paraId="473B5BDF" w14:textId="77777777" w:rsidTr="002859B6">
        <w:tc>
          <w:tcPr>
            <w:tcW w:w="566" w:type="dxa"/>
          </w:tcPr>
          <w:p w14:paraId="35BFC293" w14:textId="77777777" w:rsidR="00B47274" w:rsidRPr="002859B6" w:rsidRDefault="00B47274" w:rsidP="002859B6">
            <w:pPr>
              <w:widowControl w:val="0"/>
              <w:jc w:val="center"/>
              <w:rPr>
                <w:rFonts w:ascii="Times New Roman" w:hAnsi="Times New Roman" w:cs="Times New Roman"/>
                <w:sz w:val="28"/>
                <w:szCs w:val="28"/>
              </w:rPr>
            </w:pPr>
            <w:r w:rsidRPr="002859B6">
              <w:rPr>
                <w:rFonts w:ascii="Times New Roman" w:hAnsi="Times New Roman" w:cs="Times New Roman"/>
                <w:sz w:val="28"/>
                <w:szCs w:val="28"/>
              </w:rPr>
              <w:t>8</w:t>
            </w:r>
          </w:p>
        </w:tc>
        <w:tc>
          <w:tcPr>
            <w:tcW w:w="2802" w:type="dxa"/>
          </w:tcPr>
          <w:p w14:paraId="1898430B" w14:textId="77777777" w:rsidR="00B47274" w:rsidRPr="002859B6" w:rsidRDefault="00B47274" w:rsidP="002859B6">
            <w:pPr>
              <w:widowControl w:val="0"/>
              <w:rPr>
                <w:rFonts w:ascii="Times New Roman" w:hAnsi="Times New Roman" w:cs="Times New Roman"/>
                <w:sz w:val="28"/>
                <w:szCs w:val="28"/>
              </w:rPr>
            </w:pPr>
            <w:r w:rsidRPr="002859B6">
              <w:rPr>
                <w:rFonts w:ascii="Times New Roman" w:hAnsi="Times New Roman" w:cs="Times New Roman"/>
                <w:sz w:val="28"/>
                <w:szCs w:val="28"/>
              </w:rPr>
              <w:t>Срок и этапы реал</w:t>
            </w:r>
            <w:r w:rsidRPr="002859B6">
              <w:rPr>
                <w:rFonts w:ascii="Times New Roman" w:hAnsi="Times New Roman" w:cs="Times New Roman"/>
                <w:sz w:val="28"/>
                <w:szCs w:val="28"/>
              </w:rPr>
              <w:t>и</w:t>
            </w:r>
            <w:r w:rsidRPr="002859B6">
              <w:rPr>
                <w:rFonts w:ascii="Times New Roman" w:hAnsi="Times New Roman" w:cs="Times New Roman"/>
                <w:sz w:val="28"/>
                <w:szCs w:val="28"/>
              </w:rPr>
              <w:t>зации Программы</w:t>
            </w:r>
          </w:p>
        </w:tc>
        <w:tc>
          <w:tcPr>
            <w:tcW w:w="6270" w:type="dxa"/>
          </w:tcPr>
          <w:p w14:paraId="2450B4F8" w14:textId="77777777" w:rsidR="00B47274" w:rsidRPr="00F148E8" w:rsidRDefault="00F148E8" w:rsidP="001B0A9D">
            <w:pPr>
              <w:widowControl w:val="0"/>
              <w:jc w:val="both"/>
              <w:rPr>
                <w:rFonts w:ascii="Times New Roman" w:hAnsi="Times New Roman" w:cs="Times New Roman"/>
                <w:bCs/>
                <w:sz w:val="28"/>
                <w:szCs w:val="28"/>
              </w:rPr>
            </w:pPr>
            <w:r w:rsidRPr="00F148E8">
              <w:rPr>
                <w:rFonts w:ascii="Times New Roman" w:hAnsi="Times New Roman" w:cs="Times New Roman"/>
                <w:sz w:val="28"/>
                <w:szCs w:val="28"/>
              </w:rPr>
              <w:t>01.01.20</w:t>
            </w:r>
            <w:r w:rsidR="001B0A9D">
              <w:rPr>
                <w:rFonts w:ascii="Times New Roman" w:hAnsi="Times New Roman" w:cs="Times New Roman"/>
                <w:sz w:val="28"/>
                <w:szCs w:val="28"/>
              </w:rPr>
              <w:t>20</w:t>
            </w:r>
            <w:r w:rsidRPr="00F148E8">
              <w:rPr>
                <w:rFonts w:ascii="Times New Roman" w:hAnsi="Times New Roman" w:cs="Times New Roman"/>
                <w:sz w:val="28"/>
                <w:szCs w:val="28"/>
              </w:rPr>
              <w:t xml:space="preserve"> - 31.12.2033</w:t>
            </w:r>
          </w:p>
        </w:tc>
      </w:tr>
      <w:tr w:rsidR="00745298" w:rsidRPr="002859B6" w14:paraId="55B48BB4" w14:textId="77777777" w:rsidTr="002859B6">
        <w:tc>
          <w:tcPr>
            <w:tcW w:w="566" w:type="dxa"/>
          </w:tcPr>
          <w:p w14:paraId="4B404251" w14:textId="77777777" w:rsidR="00745298" w:rsidRPr="002859B6" w:rsidRDefault="00745298" w:rsidP="002859B6">
            <w:pPr>
              <w:widowControl w:val="0"/>
              <w:jc w:val="center"/>
              <w:rPr>
                <w:sz w:val="28"/>
                <w:szCs w:val="28"/>
              </w:rPr>
            </w:pPr>
          </w:p>
        </w:tc>
        <w:tc>
          <w:tcPr>
            <w:tcW w:w="2802" w:type="dxa"/>
          </w:tcPr>
          <w:p w14:paraId="7B3D0220" w14:textId="77777777" w:rsidR="00745298" w:rsidRPr="00745298" w:rsidRDefault="00745298" w:rsidP="002859B6">
            <w:pPr>
              <w:widowControl w:val="0"/>
              <w:rPr>
                <w:rFonts w:ascii="Times New Roman" w:hAnsi="Times New Roman" w:cs="Times New Roman"/>
                <w:sz w:val="28"/>
                <w:szCs w:val="28"/>
              </w:rPr>
            </w:pPr>
            <w:r w:rsidRPr="00745298">
              <w:rPr>
                <w:rFonts w:ascii="Times New Roman" w:hAnsi="Times New Roman" w:cs="Times New Roman"/>
                <w:sz w:val="28"/>
                <w:szCs w:val="28"/>
              </w:rPr>
              <w:t>Укрупненное опис</w:t>
            </w:r>
            <w:r w:rsidRPr="00745298">
              <w:rPr>
                <w:rFonts w:ascii="Times New Roman" w:hAnsi="Times New Roman" w:cs="Times New Roman"/>
                <w:sz w:val="28"/>
                <w:szCs w:val="28"/>
              </w:rPr>
              <w:t>а</w:t>
            </w:r>
            <w:r w:rsidRPr="00745298">
              <w:rPr>
                <w:rFonts w:ascii="Times New Roman" w:hAnsi="Times New Roman" w:cs="Times New Roman"/>
                <w:sz w:val="28"/>
                <w:szCs w:val="28"/>
              </w:rPr>
              <w:t>ние запланирова</w:t>
            </w:r>
            <w:r w:rsidRPr="00745298">
              <w:rPr>
                <w:rFonts w:ascii="Times New Roman" w:hAnsi="Times New Roman" w:cs="Times New Roman"/>
                <w:sz w:val="28"/>
                <w:szCs w:val="28"/>
              </w:rPr>
              <w:t>н</w:t>
            </w:r>
            <w:r w:rsidRPr="00745298">
              <w:rPr>
                <w:rFonts w:ascii="Times New Roman" w:hAnsi="Times New Roman" w:cs="Times New Roman"/>
                <w:sz w:val="28"/>
                <w:szCs w:val="28"/>
              </w:rPr>
              <w:t>ных мероприятий (инвестиционных проектов) по прое</w:t>
            </w:r>
            <w:r w:rsidRPr="00745298">
              <w:rPr>
                <w:rFonts w:ascii="Times New Roman" w:hAnsi="Times New Roman" w:cs="Times New Roman"/>
                <w:sz w:val="28"/>
                <w:szCs w:val="28"/>
              </w:rPr>
              <w:t>к</w:t>
            </w:r>
            <w:r w:rsidRPr="00745298">
              <w:rPr>
                <w:rFonts w:ascii="Times New Roman" w:hAnsi="Times New Roman" w:cs="Times New Roman"/>
                <w:sz w:val="28"/>
                <w:szCs w:val="28"/>
              </w:rPr>
              <w:t>тированию, стро</w:t>
            </w:r>
            <w:r w:rsidRPr="00745298">
              <w:rPr>
                <w:rFonts w:ascii="Times New Roman" w:hAnsi="Times New Roman" w:cs="Times New Roman"/>
                <w:sz w:val="28"/>
                <w:szCs w:val="28"/>
              </w:rPr>
              <w:t>и</w:t>
            </w:r>
            <w:r w:rsidRPr="00745298">
              <w:rPr>
                <w:rFonts w:ascii="Times New Roman" w:hAnsi="Times New Roman" w:cs="Times New Roman"/>
                <w:sz w:val="28"/>
                <w:szCs w:val="28"/>
              </w:rPr>
              <w:t>тельству, реко</w:t>
            </w:r>
            <w:r w:rsidRPr="00745298">
              <w:rPr>
                <w:rFonts w:ascii="Times New Roman" w:hAnsi="Times New Roman" w:cs="Times New Roman"/>
                <w:sz w:val="28"/>
                <w:szCs w:val="28"/>
              </w:rPr>
              <w:t>н</w:t>
            </w:r>
            <w:r w:rsidRPr="00745298">
              <w:rPr>
                <w:rFonts w:ascii="Times New Roman" w:hAnsi="Times New Roman" w:cs="Times New Roman"/>
                <w:sz w:val="28"/>
                <w:szCs w:val="28"/>
              </w:rPr>
              <w:t>струкции объектов транспортной и</w:t>
            </w:r>
            <w:r w:rsidRPr="00745298">
              <w:rPr>
                <w:rFonts w:ascii="Times New Roman" w:hAnsi="Times New Roman" w:cs="Times New Roman"/>
                <w:sz w:val="28"/>
                <w:szCs w:val="28"/>
              </w:rPr>
              <w:t>н</w:t>
            </w:r>
            <w:r w:rsidRPr="00745298">
              <w:rPr>
                <w:rFonts w:ascii="Times New Roman" w:hAnsi="Times New Roman" w:cs="Times New Roman"/>
                <w:sz w:val="28"/>
                <w:szCs w:val="28"/>
              </w:rPr>
              <w:t>фраструктуры (групп мероприятий, подпрограмм, инвестиционных проектов)</w:t>
            </w:r>
          </w:p>
        </w:tc>
        <w:tc>
          <w:tcPr>
            <w:tcW w:w="6270" w:type="dxa"/>
          </w:tcPr>
          <w:p w14:paraId="6E878A9F" w14:textId="77777777" w:rsidR="00D517D7" w:rsidRDefault="00D517D7" w:rsidP="00D517D7">
            <w:pPr>
              <w:widowControl w:val="0"/>
              <w:jc w:val="both"/>
              <w:rPr>
                <w:rFonts w:ascii="Times New Roman" w:hAnsi="Times New Roman" w:cs="Times New Roman"/>
                <w:sz w:val="28"/>
                <w:szCs w:val="28"/>
              </w:rPr>
            </w:pPr>
            <w:r>
              <w:rPr>
                <w:rFonts w:ascii="Times New Roman" w:hAnsi="Times New Roman" w:cs="Times New Roman"/>
                <w:sz w:val="28"/>
                <w:szCs w:val="28"/>
              </w:rPr>
              <w:t>Мероприятия по развитию транспортной инфр</w:t>
            </w:r>
            <w:r>
              <w:rPr>
                <w:rFonts w:ascii="Times New Roman" w:hAnsi="Times New Roman" w:cs="Times New Roman"/>
                <w:sz w:val="28"/>
                <w:szCs w:val="28"/>
              </w:rPr>
              <w:t>а</w:t>
            </w:r>
            <w:r>
              <w:rPr>
                <w:rFonts w:ascii="Times New Roman" w:hAnsi="Times New Roman" w:cs="Times New Roman"/>
                <w:sz w:val="28"/>
                <w:szCs w:val="28"/>
              </w:rPr>
              <w:t>структуры по видам транспорта:</w:t>
            </w:r>
          </w:p>
          <w:p w14:paraId="60DDDF7C" w14:textId="77777777" w:rsidR="00745298" w:rsidRDefault="00D517D7" w:rsidP="00D517D7">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rsidR="001519D9" w:rsidRPr="001519D9">
              <w:rPr>
                <w:rFonts w:ascii="Times New Roman" w:hAnsi="Times New Roman" w:cs="Times New Roman"/>
                <w:sz w:val="28"/>
                <w:szCs w:val="28"/>
              </w:rPr>
              <w:t>мероприяти</w:t>
            </w:r>
            <w:r>
              <w:rPr>
                <w:rFonts w:ascii="Times New Roman" w:hAnsi="Times New Roman" w:cs="Times New Roman"/>
                <w:sz w:val="28"/>
                <w:szCs w:val="28"/>
              </w:rPr>
              <w:t>я</w:t>
            </w:r>
            <w:r w:rsidR="001519D9" w:rsidRPr="001519D9">
              <w:rPr>
                <w:rFonts w:ascii="Times New Roman" w:hAnsi="Times New Roman" w:cs="Times New Roman"/>
                <w:sz w:val="28"/>
                <w:szCs w:val="28"/>
              </w:rPr>
              <w:t xml:space="preserve"> по развитию железнодорожного транспорта</w:t>
            </w:r>
            <w:r>
              <w:rPr>
                <w:rFonts w:ascii="Times New Roman" w:hAnsi="Times New Roman" w:cs="Times New Roman"/>
                <w:sz w:val="28"/>
                <w:szCs w:val="28"/>
              </w:rPr>
              <w:t>;</w:t>
            </w:r>
          </w:p>
          <w:p w14:paraId="3AD37D47" w14:textId="77777777" w:rsidR="001519D9" w:rsidRPr="001519D9" w:rsidRDefault="00D517D7" w:rsidP="00D517D7">
            <w:pPr>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001519D9" w:rsidRPr="001519D9">
              <w:rPr>
                <w:rFonts w:ascii="Times New Roman" w:hAnsi="Times New Roman" w:cs="Times New Roman"/>
                <w:spacing w:val="2"/>
                <w:sz w:val="28"/>
                <w:szCs w:val="28"/>
              </w:rPr>
              <w:t>мероприяти</w:t>
            </w:r>
            <w:r>
              <w:rPr>
                <w:rFonts w:ascii="Times New Roman" w:hAnsi="Times New Roman" w:cs="Times New Roman"/>
                <w:spacing w:val="2"/>
                <w:sz w:val="28"/>
                <w:szCs w:val="28"/>
              </w:rPr>
              <w:t>я</w:t>
            </w:r>
            <w:r w:rsidR="001519D9" w:rsidRPr="001519D9">
              <w:rPr>
                <w:rFonts w:ascii="Times New Roman" w:hAnsi="Times New Roman" w:cs="Times New Roman"/>
                <w:spacing w:val="2"/>
                <w:sz w:val="28"/>
                <w:szCs w:val="28"/>
              </w:rPr>
              <w:t xml:space="preserve"> по развитию автомобильного транспорта. Развитие улично-дорожной сети</w:t>
            </w:r>
            <w:r>
              <w:rPr>
                <w:rFonts w:ascii="Times New Roman" w:hAnsi="Times New Roman" w:cs="Times New Roman"/>
                <w:spacing w:val="2"/>
                <w:sz w:val="28"/>
                <w:szCs w:val="28"/>
              </w:rPr>
              <w:t>;</w:t>
            </w:r>
          </w:p>
          <w:p w14:paraId="5E79CF7A" w14:textId="77777777" w:rsidR="001519D9" w:rsidRDefault="00D517D7" w:rsidP="00D517D7">
            <w:pPr>
              <w:widowControl w:val="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1519D9" w:rsidRPr="001519D9">
              <w:rPr>
                <w:rFonts w:ascii="Times New Roman" w:hAnsi="Times New Roman" w:cs="Times New Roman"/>
                <w:bCs/>
                <w:sz w:val="28"/>
                <w:szCs w:val="28"/>
              </w:rPr>
              <w:t>мероприяти</w:t>
            </w:r>
            <w:r>
              <w:rPr>
                <w:rFonts w:ascii="Times New Roman" w:hAnsi="Times New Roman" w:cs="Times New Roman"/>
                <w:bCs/>
                <w:sz w:val="28"/>
                <w:szCs w:val="28"/>
              </w:rPr>
              <w:t>я</w:t>
            </w:r>
            <w:r w:rsidR="001519D9" w:rsidRPr="001519D9">
              <w:rPr>
                <w:rFonts w:ascii="Times New Roman" w:hAnsi="Times New Roman" w:cs="Times New Roman"/>
                <w:bCs/>
                <w:sz w:val="28"/>
                <w:szCs w:val="28"/>
              </w:rPr>
              <w:t xml:space="preserve"> по развитию автомобильного транспорта. Перечень мероприятий по улучш</w:t>
            </w:r>
            <w:r w:rsidR="001519D9" w:rsidRPr="001519D9">
              <w:rPr>
                <w:rFonts w:ascii="Times New Roman" w:hAnsi="Times New Roman" w:cs="Times New Roman"/>
                <w:bCs/>
                <w:sz w:val="28"/>
                <w:szCs w:val="28"/>
              </w:rPr>
              <w:t>е</w:t>
            </w:r>
            <w:r w:rsidR="001519D9" w:rsidRPr="001519D9">
              <w:rPr>
                <w:rFonts w:ascii="Times New Roman" w:hAnsi="Times New Roman" w:cs="Times New Roman"/>
                <w:bCs/>
                <w:sz w:val="28"/>
                <w:szCs w:val="28"/>
              </w:rPr>
              <w:t>нию условий движения автомобильного тран</w:t>
            </w:r>
            <w:r w:rsidR="001519D9" w:rsidRPr="001519D9">
              <w:rPr>
                <w:rFonts w:ascii="Times New Roman" w:hAnsi="Times New Roman" w:cs="Times New Roman"/>
                <w:bCs/>
                <w:sz w:val="28"/>
                <w:szCs w:val="28"/>
              </w:rPr>
              <w:t>с</w:t>
            </w:r>
            <w:r w:rsidR="001519D9" w:rsidRPr="001519D9">
              <w:rPr>
                <w:rFonts w:ascii="Times New Roman" w:hAnsi="Times New Roman" w:cs="Times New Roman"/>
                <w:bCs/>
                <w:sz w:val="28"/>
                <w:szCs w:val="28"/>
              </w:rPr>
              <w:t>порта на территории г. Красноярска</w:t>
            </w:r>
            <w:r>
              <w:rPr>
                <w:rFonts w:ascii="Times New Roman" w:hAnsi="Times New Roman" w:cs="Times New Roman"/>
                <w:bCs/>
                <w:sz w:val="28"/>
                <w:szCs w:val="28"/>
              </w:rPr>
              <w:t>;</w:t>
            </w:r>
          </w:p>
          <w:p w14:paraId="02196E7D" w14:textId="77777777" w:rsidR="001519D9" w:rsidRDefault="00D517D7" w:rsidP="00D517D7">
            <w:pPr>
              <w:widowControl w:val="0"/>
              <w:jc w:val="both"/>
              <w:rPr>
                <w:rFonts w:ascii="Times New Roman" w:hAnsi="Times New Roman" w:cs="Times New Roman"/>
                <w:bCs/>
                <w:sz w:val="28"/>
                <w:szCs w:val="28"/>
              </w:rPr>
            </w:pPr>
            <w:r>
              <w:rPr>
                <w:rFonts w:ascii="Times New Roman" w:hAnsi="Times New Roman" w:cs="Times New Roman"/>
                <w:bCs/>
                <w:sz w:val="28"/>
                <w:szCs w:val="28"/>
              </w:rPr>
              <w:t>- в</w:t>
            </w:r>
            <w:r w:rsidR="001519D9" w:rsidRPr="001519D9">
              <w:rPr>
                <w:rFonts w:ascii="Times New Roman" w:hAnsi="Times New Roman" w:cs="Times New Roman"/>
                <w:bCs/>
                <w:sz w:val="28"/>
                <w:szCs w:val="28"/>
              </w:rPr>
              <w:t>ведение участков с односторонним движением в г. Красноярске</w:t>
            </w:r>
            <w:r>
              <w:rPr>
                <w:rFonts w:ascii="Times New Roman" w:hAnsi="Times New Roman" w:cs="Times New Roman"/>
                <w:bCs/>
                <w:sz w:val="28"/>
                <w:szCs w:val="28"/>
              </w:rPr>
              <w:t>;</w:t>
            </w:r>
          </w:p>
          <w:p w14:paraId="24B06BDB" w14:textId="77777777" w:rsidR="001519D9" w:rsidRDefault="00D517D7" w:rsidP="00D517D7">
            <w:pPr>
              <w:widowControl w:val="0"/>
              <w:jc w:val="both"/>
              <w:rPr>
                <w:rFonts w:ascii="Times New Roman" w:hAnsi="Times New Roman" w:cs="Times New Roman"/>
                <w:bCs/>
                <w:sz w:val="28"/>
                <w:szCs w:val="28"/>
              </w:rPr>
            </w:pPr>
            <w:r>
              <w:rPr>
                <w:rFonts w:ascii="Times New Roman" w:hAnsi="Times New Roman" w:cs="Times New Roman"/>
                <w:bCs/>
                <w:sz w:val="28"/>
                <w:szCs w:val="28"/>
              </w:rPr>
              <w:t>- у</w:t>
            </w:r>
            <w:r w:rsidR="001519D9" w:rsidRPr="001519D9">
              <w:rPr>
                <w:rFonts w:ascii="Times New Roman" w:hAnsi="Times New Roman" w:cs="Times New Roman"/>
                <w:bCs/>
                <w:sz w:val="28"/>
                <w:szCs w:val="28"/>
              </w:rPr>
              <w:t xml:space="preserve">стройство светофорных объектов </w:t>
            </w:r>
            <w:r>
              <w:rPr>
                <w:rFonts w:ascii="Times New Roman" w:hAnsi="Times New Roman" w:cs="Times New Roman"/>
                <w:bCs/>
                <w:sz w:val="28"/>
                <w:szCs w:val="28"/>
              </w:rPr>
              <w:t xml:space="preserve">                                    </w:t>
            </w:r>
            <w:r w:rsidR="001519D9" w:rsidRPr="001519D9">
              <w:rPr>
                <w:rFonts w:ascii="Times New Roman" w:hAnsi="Times New Roman" w:cs="Times New Roman"/>
                <w:bCs/>
                <w:sz w:val="28"/>
                <w:szCs w:val="28"/>
              </w:rPr>
              <w:t>в г. Красноярске</w:t>
            </w:r>
            <w:r>
              <w:rPr>
                <w:rFonts w:ascii="Times New Roman" w:hAnsi="Times New Roman" w:cs="Times New Roman"/>
                <w:bCs/>
                <w:sz w:val="28"/>
                <w:szCs w:val="28"/>
              </w:rPr>
              <w:t>;</w:t>
            </w:r>
          </w:p>
          <w:p w14:paraId="1F267E1D" w14:textId="77777777" w:rsidR="001519D9" w:rsidRDefault="00D517D7" w:rsidP="00D517D7">
            <w:pPr>
              <w:widowControl w:val="0"/>
              <w:jc w:val="both"/>
              <w:rPr>
                <w:rFonts w:ascii="Times New Roman" w:hAnsi="Times New Roman" w:cs="Times New Roman"/>
                <w:bCs/>
                <w:sz w:val="28"/>
                <w:szCs w:val="28"/>
              </w:rPr>
            </w:pPr>
            <w:r>
              <w:rPr>
                <w:rFonts w:ascii="Times New Roman" w:hAnsi="Times New Roman" w:cs="Times New Roman"/>
                <w:bCs/>
                <w:sz w:val="28"/>
                <w:szCs w:val="28"/>
              </w:rPr>
              <w:t>- п</w:t>
            </w:r>
            <w:r w:rsidR="001519D9" w:rsidRPr="001519D9">
              <w:rPr>
                <w:rFonts w:ascii="Times New Roman" w:hAnsi="Times New Roman" w:cs="Times New Roman"/>
                <w:bCs/>
                <w:sz w:val="28"/>
                <w:szCs w:val="28"/>
              </w:rPr>
              <w:t>еречень светофорных объектов, которым требуется оптимизация режимов работы</w:t>
            </w:r>
            <w:r>
              <w:rPr>
                <w:rFonts w:ascii="Times New Roman" w:hAnsi="Times New Roman" w:cs="Times New Roman"/>
                <w:bCs/>
                <w:sz w:val="28"/>
                <w:szCs w:val="28"/>
              </w:rPr>
              <w:t>;</w:t>
            </w:r>
          </w:p>
          <w:p w14:paraId="22C0E8F1" w14:textId="77777777" w:rsidR="001519D9" w:rsidRDefault="00D517D7" w:rsidP="00D517D7">
            <w:pPr>
              <w:widowControl w:val="0"/>
              <w:jc w:val="both"/>
              <w:rPr>
                <w:rFonts w:ascii="Times New Roman" w:hAnsi="Times New Roman" w:cs="Times New Roman"/>
                <w:bCs/>
                <w:sz w:val="28"/>
                <w:szCs w:val="28"/>
              </w:rPr>
            </w:pPr>
            <w:r>
              <w:rPr>
                <w:rFonts w:ascii="Times New Roman" w:hAnsi="Times New Roman" w:cs="Times New Roman"/>
                <w:bCs/>
                <w:sz w:val="28"/>
                <w:szCs w:val="28"/>
              </w:rPr>
              <w:t>- у</w:t>
            </w:r>
            <w:r w:rsidR="001519D9" w:rsidRPr="001519D9">
              <w:rPr>
                <w:rFonts w:ascii="Times New Roman" w:hAnsi="Times New Roman" w:cs="Times New Roman"/>
                <w:bCs/>
                <w:sz w:val="28"/>
                <w:szCs w:val="28"/>
              </w:rPr>
              <w:t xml:space="preserve">частки, на которых требуются локальные реконструктивные мероприятия на территории </w:t>
            </w:r>
            <w:r>
              <w:rPr>
                <w:rFonts w:ascii="Times New Roman" w:hAnsi="Times New Roman" w:cs="Times New Roman"/>
                <w:bCs/>
                <w:sz w:val="28"/>
                <w:szCs w:val="28"/>
              </w:rPr>
              <w:t xml:space="preserve">                </w:t>
            </w:r>
            <w:r w:rsidR="001519D9" w:rsidRPr="001519D9">
              <w:rPr>
                <w:rFonts w:ascii="Times New Roman" w:hAnsi="Times New Roman" w:cs="Times New Roman"/>
                <w:bCs/>
                <w:sz w:val="28"/>
                <w:szCs w:val="28"/>
              </w:rPr>
              <w:t>г. Красноярска</w:t>
            </w:r>
            <w:r>
              <w:rPr>
                <w:rFonts w:ascii="Times New Roman" w:hAnsi="Times New Roman" w:cs="Times New Roman"/>
                <w:bCs/>
                <w:sz w:val="28"/>
                <w:szCs w:val="28"/>
              </w:rPr>
              <w:t>;</w:t>
            </w:r>
          </w:p>
          <w:p w14:paraId="5DB52730" w14:textId="77777777" w:rsidR="001519D9" w:rsidRDefault="00D517D7" w:rsidP="00D517D7">
            <w:pPr>
              <w:widowControl w:val="0"/>
              <w:jc w:val="both"/>
              <w:rPr>
                <w:rFonts w:ascii="Times New Roman" w:hAnsi="Times New Roman" w:cs="Times New Roman"/>
                <w:bCs/>
                <w:sz w:val="28"/>
                <w:szCs w:val="28"/>
              </w:rPr>
            </w:pPr>
            <w:r>
              <w:rPr>
                <w:rFonts w:ascii="Times New Roman" w:hAnsi="Times New Roman" w:cs="Times New Roman"/>
                <w:bCs/>
                <w:sz w:val="28"/>
                <w:szCs w:val="28"/>
              </w:rPr>
              <w:t>- м</w:t>
            </w:r>
            <w:r w:rsidR="001519D9" w:rsidRPr="001519D9">
              <w:rPr>
                <w:rFonts w:ascii="Times New Roman" w:hAnsi="Times New Roman" w:cs="Times New Roman"/>
                <w:bCs/>
                <w:sz w:val="28"/>
                <w:szCs w:val="28"/>
              </w:rPr>
              <w:t>ероприятия по развитию транспорта общего пользования, созданию транспортно-пересадочных узлов</w:t>
            </w:r>
            <w:r>
              <w:rPr>
                <w:rFonts w:ascii="Times New Roman" w:hAnsi="Times New Roman" w:cs="Times New Roman"/>
                <w:bCs/>
                <w:sz w:val="28"/>
                <w:szCs w:val="28"/>
              </w:rPr>
              <w:t>;</w:t>
            </w:r>
          </w:p>
          <w:p w14:paraId="09AD3AC7" w14:textId="77777777" w:rsidR="001519D9" w:rsidRPr="001519D9" w:rsidRDefault="00D517D7" w:rsidP="00D517D7">
            <w:pPr>
              <w:rPr>
                <w:rFonts w:ascii="Times New Roman" w:hAnsi="Times New Roman" w:cs="Times New Roman"/>
                <w:sz w:val="28"/>
                <w:szCs w:val="28"/>
              </w:rPr>
            </w:pPr>
            <w:r>
              <w:rPr>
                <w:rFonts w:ascii="Times New Roman" w:hAnsi="Times New Roman" w:cs="Times New Roman"/>
                <w:sz w:val="28"/>
                <w:szCs w:val="28"/>
              </w:rPr>
              <w:t>- м</w:t>
            </w:r>
            <w:r w:rsidR="001519D9" w:rsidRPr="001519D9">
              <w:rPr>
                <w:rFonts w:ascii="Times New Roman" w:hAnsi="Times New Roman" w:cs="Times New Roman"/>
                <w:sz w:val="28"/>
                <w:szCs w:val="28"/>
              </w:rPr>
              <w:t>ероприятия по развитию сети дорог городского округа</w:t>
            </w:r>
          </w:p>
        </w:tc>
      </w:tr>
      <w:tr w:rsidR="00B47274" w:rsidRPr="002859B6" w14:paraId="1DFDB936" w14:textId="77777777" w:rsidTr="00140398">
        <w:trPr>
          <w:trHeight w:val="983"/>
        </w:trPr>
        <w:tc>
          <w:tcPr>
            <w:tcW w:w="566" w:type="dxa"/>
          </w:tcPr>
          <w:p w14:paraId="0A606710" w14:textId="77777777" w:rsidR="00B47274" w:rsidRPr="002859B6" w:rsidRDefault="00B47274" w:rsidP="002859B6">
            <w:pPr>
              <w:widowControl w:val="0"/>
              <w:jc w:val="center"/>
              <w:rPr>
                <w:rFonts w:ascii="Times New Roman" w:hAnsi="Times New Roman" w:cs="Times New Roman"/>
                <w:sz w:val="28"/>
                <w:szCs w:val="28"/>
              </w:rPr>
            </w:pPr>
            <w:r w:rsidRPr="002859B6">
              <w:rPr>
                <w:rFonts w:ascii="Times New Roman" w:hAnsi="Times New Roman" w:cs="Times New Roman"/>
                <w:sz w:val="28"/>
                <w:szCs w:val="28"/>
              </w:rPr>
              <w:t>9</w:t>
            </w:r>
          </w:p>
        </w:tc>
        <w:tc>
          <w:tcPr>
            <w:tcW w:w="2802" w:type="dxa"/>
          </w:tcPr>
          <w:p w14:paraId="2F5E8F27" w14:textId="77777777" w:rsidR="00B47274" w:rsidRPr="002859B6" w:rsidRDefault="00745298" w:rsidP="002859B6">
            <w:pPr>
              <w:widowControl w:val="0"/>
              <w:rPr>
                <w:rFonts w:ascii="Times New Roman" w:hAnsi="Times New Roman" w:cs="Times New Roman"/>
                <w:sz w:val="28"/>
                <w:szCs w:val="28"/>
              </w:rPr>
            </w:pPr>
            <w:r>
              <w:rPr>
                <w:rFonts w:ascii="Times New Roman" w:hAnsi="Times New Roman" w:cs="Times New Roman"/>
                <w:sz w:val="28"/>
                <w:szCs w:val="28"/>
              </w:rPr>
              <w:t>Объемы и источники финансирования</w:t>
            </w:r>
          </w:p>
        </w:tc>
        <w:tc>
          <w:tcPr>
            <w:tcW w:w="6270" w:type="dxa"/>
            <w:shd w:val="clear" w:color="auto" w:fill="FFFFFF" w:themeFill="background1"/>
          </w:tcPr>
          <w:p w14:paraId="59A6A9CD" w14:textId="77777777" w:rsidR="00B47274" w:rsidRPr="00774406" w:rsidRDefault="00262E09" w:rsidP="00774406">
            <w:pPr>
              <w:jc w:val="both"/>
              <w:rPr>
                <w:rFonts w:ascii="Times New Roman" w:hAnsi="Times New Roman" w:cs="Times New Roman"/>
                <w:color w:val="000000"/>
                <w:sz w:val="28"/>
                <w:szCs w:val="28"/>
                <w:lang w:eastAsia="ru-RU" w:bidi="ru-RU"/>
              </w:rPr>
            </w:pPr>
            <w:r w:rsidRPr="00774406">
              <w:rPr>
                <w:rFonts w:ascii="Times New Roman" w:hAnsi="Times New Roman" w:cs="Times New Roman"/>
                <w:color w:val="000000"/>
                <w:sz w:val="28"/>
                <w:szCs w:val="28"/>
                <w:lang w:eastAsia="ru-RU" w:bidi="ru-RU"/>
              </w:rPr>
              <w:t xml:space="preserve">Привлеченные средства в объеме </w:t>
            </w:r>
            <w:r w:rsidR="00774406">
              <w:rPr>
                <w:rFonts w:ascii="Times New Roman" w:hAnsi="Times New Roman" w:cs="Times New Roman"/>
                <w:color w:val="000000"/>
                <w:sz w:val="28"/>
                <w:szCs w:val="28"/>
                <w:lang w:eastAsia="ru-RU" w:bidi="ru-RU"/>
              </w:rPr>
              <w:t xml:space="preserve">31443,3 млн. </w:t>
            </w:r>
            <w:r w:rsidRPr="00774406">
              <w:rPr>
                <w:rFonts w:ascii="Times New Roman" w:hAnsi="Times New Roman" w:cs="Times New Roman"/>
                <w:color w:val="000000"/>
                <w:sz w:val="28"/>
                <w:szCs w:val="28"/>
                <w:lang w:eastAsia="ru-RU" w:bidi="ru-RU"/>
              </w:rPr>
              <w:t>рублей, в том числе:</w:t>
            </w:r>
          </w:p>
          <w:p w14:paraId="69CD071F" w14:textId="77777777" w:rsidR="00262E09" w:rsidRPr="00774406" w:rsidRDefault="00262E09" w:rsidP="00774406">
            <w:pPr>
              <w:widowControl w:val="0"/>
              <w:jc w:val="both"/>
              <w:rPr>
                <w:rFonts w:ascii="Times New Roman" w:hAnsi="Times New Roman" w:cs="Times New Roman"/>
                <w:color w:val="000000"/>
                <w:sz w:val="28"/>
                <w:szCs w:val="28"/>
                <w:lang w:bidi="ru-RU"/>
              </w:rPr>
            </w:pPr>
            <w:r w:rsidRPr="00774406">
              <w:rPr>
                <w:rFonts w:ascii="Times New Roman" w:hAnsi="Times New Roman" w:cs="Times New Roman"/>
                <w:color w:val="000000"/>
                <w:sz w:val="28"/>
                <w:szCs w:val="28"/>
                <w:lang w:bidi="ru-RU"/>
              </w:rPr>
              <w:t>2020 – 817 млн руб.;</w:t>
            </w:r>
          </w:p>
          <w:p w14:paraId="79970E72" w14:textId="77777777" w:rsidR="00B13779" w:rsidRPr="00774406" w:rsidRDefault="00B13779" w:rsidP="00774406">
            <w:pPr>
              <w:widowControl w:val="0"/>
              <w:jc w:val="both"/>
              <w:rPr>
                <w:rFonts w:ascii="Times New Roman" w:hAnsi="Times New Roman" w:cs="Times New Roman"/>
                <w:color w:val="000000"/>
                <w:sz w:val="28"/>
                <w:szCs w:val="28"/>
                <w:lang w:bidi="ru-RU"/>
              </w:rPr>
            </w:pPr>
            <w:r w:rsidRPr="00774406">
              <w:rPr>
                <w:rFonts w:ascii="Times New Roman" w:hAnsi="Times New Roman" w:cs="Times New Roman"/>
                <w:color w:val="000000"/>
                <w:sz w:val="28"/>
                <w:szCs w:val="28"/>
                <w:lang w:bidi="ru-RU"/>
              </w:rPr>
              <w:t xml:space="preserve">2021 </w:t>
            </w:r>
            <w:r w:rsidR="00262E09" w:rsidRPr="00774406">
              <w:rPr>
                <w:rFonts w:ascii="Times New Roman" w:hAnsi="Times New Roman" w:cs="Times New Roman"/>
                <w:color w:val="000000"/>
                <w:sz w:val="28"/>
                <w:szCs w:val="28"/>
                <w:lang w:bidi="ru-RU"/>
              </w:rPr>
              <w:t>–</w:t>
            </w:r>
            <w:r w:rsidRPr="00774406">
              <w:rPr>
                <w:rFonts w:ascii="Times New Roman" w:hAnsi="Times New Roman" w:cs="Times New Roman"/>
                <w:color w:val="000000"/>
                <w:sz w:val="28"/>
                <w:szCs w:val="28"/>
                <w:lang w:bidi="ru-RU"/>
              </w:rPr>
              <w:t xml:space="preserve"> </w:t>
            </w:r>
            <w:r w:rsidR="00262E09" w:rsidRPr="00774406">
              <w:rPr>
                <w:rFonts w:ascii="Times New Roman" w:hAnsi="Times New Roman" w:cs="Times New Roman"/>
                <w:color w:val="000000"/>
                <w:sz w:val="28"/>
                <w:szCs w:val="28"/>
                <w:lang w:bidi="ru-RU"/>
              </w:rPr>
              <w:t>1717</w:t>
            </w:r>
            <w:r w:rsidRPr="00774406">
              <w:rPr>
                <w:rFonts w:ascii="Times New Roman" w:hAnsi="Times New Roman" w:cs="Times New Roman"/>
                <w:color w:val="000000"/>
                <w:sz w:val="28"/>
                <w:szCs w:val="28"/>
                <w:lang w:bidi="ru-RU"/>
              </w:rPr>
              <w:t xml:space="preserve"> млн руб</w:t>
            </w:r>
            <w:r w:rsidR="00262E09" w:rsidRPr="00774406">
              <w:rPr>
                <w:rFonts w:ascii="Times New Roman" w:hAnsi="Times New Roman" w:cs="Times New Roman"/>
                <w:color w:val="000000"/>
                <w:sz w:val="28"/>
                <w:szCs w:val="28"/>
                <w:lang w:bidi="ru-RU"/>
              </w:rPr>
              <w:t>.;</w:t>
            </w:r>
          </w:p>
          <w:p w14:paraId="3312119E" w14:textId="77777777" w:rsidR="00B13779" w:rsidRPr="00774406" w:rsidRDefault="00B13779" w:rsidP="00774406">
            <w:pPr>
              <w:widowControl w:val="0"/>
              <w:jc w:val="both"/>
              <w:rPr>
                <w:rFonts w:ascii="Times New Roman" w:hAnsi="Times New Roman" w:cs="Times New Roman"/>
                <w:color w:val="000000"/>
                <w:sz w:val="28"/>
                <w:szCs w:val="28"/>
                <w:lang w:bidi="ru-RU"/>
              </w:rPr>
            </w:pPr>
            <w:r w:rsidRPr="00774406">
              <w:rPr>
                <w:rFonts w:ascii="Times New Roman" w:hAnsi="Times New Roman" w:cs="Times New Roman"/>
                <w:color w:val="000000"/>
                <w:sz w:val="28"/>
                <w:szCs w:val="28"/>
                <w:lang w:bidi="ru-RU"/>
              </w:rPr>
              <w:t>2023</w:t>
            </w:r>
            <w:r w:rsidR="00262E09" w:rsidRPr="00774406">
              <w:rPr>
                <w:rFonts w:ascii="Times New Roman" w:hAnsi="Times New Roman" w:cs="Times New Roman"/>
                <w:color w:val="000000"/>
                <w:sz w:val="28"/>
                <w:szCs w:val="28"/>
                <w:lang w:bidi="ru-RU"/>
              </w:rPr>
              <w:t xml:space="preserve"> – 6111 млн руб.;</w:t>
            </w:r>
          </w:p>
          <w:p w14:paraId="573AAAF2" w14:textId="77777777" w:rsidR="00B13779" w:rsidRPr="00774406" w:rsidRDefault="00B13779" w:rsidP="00774406">
            <w:pPr>
              <w:widowControl w:val="0"/>
              <w:jc w:val="both"/>
              <w:rPr>
                <w:rFonts w:ascii="Times New Roman" w:hAnsi="Times New Roman" w:cs="Times New Roman"/>
                <w:color w:val="000000"/>
                <w:sz w:val="28"/>
                <w:szCs w:val="28"/>
                <w:lang w:bidi="ru-RU"/>
              </w:rPr>
            </w:pPr>
            <w:r w:rsidRPr="00774406">
              <w:rPr>
                <w:rFonts w:ascii="Times New Roman" w:hAnsi="Times New Roman" w:cs="Times New Roman"/>
                <w:color w:val="000000"/>
                <w:sz w:val="28"/>
                <w:szCs w:val="28"/>
                <w:lang w:bidi="ru-RU"/>
              </w:rPr>
              <w:t>202</w:t>
            </w:r>
            <w:r w:rsidR="00262E09" w:rsidRPr="00774406">
              <w:rPr>
                <w:rFonts w:ascii="Times New Roman" w:hAnsi="Times New Roman" w:cs="Times New Roman"/>
                <w:color w:val="000000"/>
                <w:sz w:val="28"/>
                <w:szCs w:val="28"/>
                <w:lang w:bidi="ru-RU"/>
              </w:rPr>
              <w:t>4 – 997,3 млн руб.;</w:t>
            </w:r>
          </w:p>
          <w:p w14:paraId="00BCE9DF" w14:textId="77777777" w:rsidR="00B13779" w:rsidRPr="00774406" w:rsidRDefault="00B13779" w:rsidP="00774406">
            <w:pPr>
              <w:widowControl w:val="0"/>
              <w:jc w:val="both"/>
              <w:rPr>
                <w:rFonts w:ascii="Times New Roman" w:hAnsi="Times New Roman" w:cs="Times New Roman"/>
                <w:color w:val="000000"/>
                <w:sz w:val="28"/>
                <w:szCs w:val="28"/>
                <w:lang w:bidi="ru-RU"/>
              </w:rPr>
            </w:pPr>
            <w:r w:rsidRPr="00774406">
              <w:rPr>
                <w:rFonts w:ascii="Times New Roman" w:hAnsi="Times New Roman" w:cs="Times New Roman"/>
                <w:color w:val="000000"/>
                <w:sz w:val="28"/>
                <w:szCs w:val="28"/>
                <w:lang w:bidi="ru-RU"/>
              </w:rPr>
              <w:t>20</w:t>
            </w:r>
            <w:r w:rsidR="00262E09" w:rsidRPr="00774406">
              <w:rPr>
                <w:rFonts w:ascii="Times New Roman" w:hAnsi="Times New Roman" w:cs="Times New Roman"/>
                <w:color w:val="000000"/>
                <w:sz w:val="28"/>
                <w:szCs w:val="28"/>
                <w:lang w:bidi="ru-RU"/>
              </w:rPr>
              <w:t>25 – 5037 млн руб.;</w:t>
            </w:r>
          </w:p>
          <w:p w14:paraId="6A64CF53" w14:textId="77777777" w:rsidR="00262E09" w:rsidRPr="00774406" w:rsidRDefault="00262E09" w:rsidP="00774406">
            <w:pPr>
              <w:widowControl w:val="0"/>
              <w:jc w:val="both"/>
              <w:rPr>
                <w:rFonts w:ascii="Times New Roman" w:hAnsi="Times New Roman" w:cs="Times New Roman"/>
                <w:color w:val="000000"/>
                <w:sz w:val="28"/>
                <w:szCs w:val="28"/>
                <w:lang w:bidi="ru-RU"/>
              </w:rPr>
            </w:pPr>
            <w:r w:rsidRPr="00774406">
              <w:rPr>
                <w:rFonts w:ascii="Times New Roman" w:hAnsi="Times New Roman" w:cs="Times New Roman"/>
                <w:color w:val="000000"/>
                <w:sz w:val="28"/>
                <w:szCs w:val="28"/>
                <w:lang w:bidi="ru-RU"/>
              </w:rPr>
              <w:t>2028 – 5874 млн руб.;</w:t>
            </w:r>
          </w:p>
          <w:p w14:paraId="38728FA7" w14:textId="77777777" w:rsidR="001519D9" w:rsidRPr="001519D9" w:rsidRDefault="00262E09" w:rsidP="00774406">
            <w:pPr>
              <w:widowControl w:val="0"/>
              <w:jc w:val="both"/>
              <w:rPr>
                <w:rFonts w:ascii="Times New Roman" w:hAnsi="Times New Roman" w:cs="Times New Roman"/>
                <w:color w:val="000000"/>
                <w:sz w:val="28"/>
                <w:szCs w:val="28"/>
                <w:lang w:bidi="ru-RU"/>
              </w:rPr>
            </w:pPr>
            <w:r w:rsidRPr="00774406">
              <w:rPr>
                <w:rFonts w:ascii="Times New Roman" w:hAnsi="Times New Roman" w:cs="Times New Roman"/>
                <w:color w:val="000000"/>
                <w:sz w:val="28"/>
                <w:szCs w:val="28"/>
                <w:lang w:bidi="ru-RU"/>
              </w:rPr>
              <w:t>2033 – 10836 млн руб.</w:t>
            </w:r>
            <w:r w:rsidR="002F2447" w:rsidRPr="00774406">
              <w:rPr>
                <w:rFonts w:ascii="Times New Roman" w:hAnsi="Times New Roman" w:cs="Times New Roman"/>
                <w:color w:val="000000"/>
                <w:sz w:val="28"/>
                <w:szCs w:val="28"/>
                <w:lang w:bidi="ru-RU"/>
              </w:rPr>
              <w:t xml:space="preserve"> </w:t>
            </w:r>
            <w:r w:rsidR="001519D9" w:rsidRPr="001519D9">
              <w:rPr>
                <w:rFonts w:ascii="Times New Roman" w:hAnsi="Times New Roman" w:cs="Times New Roman"/>
                <w:sz w:val="28"/>
                <w:szCs w:val="28"/>
              </w:rPr>
              <w:t xml:space="preserve"> </w:t>
            </w:r>
          </w:p>
        </w:tc>
      </w:tr>
    </w:tbl>
    <w:p w14:paraId="29B7014B" w14:textId="77777777" w:rsidR="004E6762" w:rsidRDefault="004E6762" w:rsidP="00AE0B70">
      <w:pPr>
        <w:rPr>
          <w:sz w:val="28"/>
          <w:szCs w:val="28"/>
          <w:highlight w:val="yellow"/>
        </w:rPr>
      </w:pPr>
    </w:p>
    <w:p w14:paraId="6CB96852" w14:textId="77777777" w:rsidR="00A020EF" w:rsidRDefault="00A020EF" w:rsidP="00AE0B70">
      <w:pPr>
        <w:rPr>
          <w:sz w:val="28"/>
          <w:szCs w:val="28"/>
          <w:highlight w:val="yellow"/>
        </w:rPr>
      </w:pPr>
    </w:p>
    <w:p w14:paraId="1FE3F5F8" w14:textId="77777777" w:rsidR="00A020EF" w:rsidRPr="00A020EF" w:rsidRDefault="00A020EF" w:rsidP="00A020EF">
      <w:pPr>
        <w:pStyle w:val="ConsPlusTitle"/>
        <w:jc w:val="center"/>
        <w:outlineLvl w:val="2"/>
        <w:rPr>
          <w:rFonts w:ascii="Times New Roman" w:hAnsi="Times New Roman" w:cs="Times New Roman"/>
          <w:b w:val="0"/>
          <w:sz w:val="28"/>
          <w:szCs w:val="28"/>
        </w:rPr>
      </w:pPr>
      <w:r w:rsidRPr="00A020EF">
        <w:rPr>
          <w:rFonts w:ascii="Times New Roman" w:hAnsi="Times New Roman" w:cs="Times New Roman"/>
          <w:b w:val="0"/>
          <w:sz w:val="28"/>
          <w:szCs w:val="28"/>
        </w:rPr>
        <w:t>1.2. Целевые показатели</w:t>
      </w:r>
    </w:p>
    <w:p w14:paraId="075FFF64" w14:textId="77777777" w:rsidR="00A020EF" w:rsidRDefault="00A020EF" w:rsidP="00AE0B70">
      <w:pPr>
        <w:rPr>
          <w:sz w:val="28"/>
          <w:szCs w:val="28"/>
          <w:highlight w:val="yellow"/>
        </w:rPr>
      </w:pPr>
    </w:p>
    <w:tbl>
      <w:tblPr>
        <w:tblW w:w="9640" w:type="dxa"/>
        <w:tblInd w:w="-80" w:type="dxa"/>
        <w:tblLayout w:type="fixed"/>
        <w:tblCellMar>
          <w:top w:w="102" w:type="dxa"/>
          <w:left w:w="62" w:type="dxa"/>
          <w:bottom w:w="102" w:type="dxa"/>
          <w:right w:w="62" w:type="dxa"/>
        </w:tblCellMar>
        <w:tblLook w:val="0000" w:firstRow="0" w:lastRow="0" w:firstColumn="0" w:lastColumn="0" w:noHBand="0" w:noVBand="0"/>
      </w:tblPr>
      <w:tblGrid>
        <w:gridCol w:w="1497"/>
        <w:gridCol w:w="2494"/>
        <w:gridCol w:w="1303"/>
        <w:gridCol w:w="1133"/>
        <w:gridCol w:w="680"/>
        <w:gridCol w:w="680"/>
        <w:gridCol w:w="680"/>
        <w:gridCol w:w="1173"/>
      </w:tblGrid>
      <w:tr w:rsidR="00A020EF" w:rsidRPr="00A020EF" w14:paraId="1EB71003" w14:textId="77777777" w:rsidTr="00A020EF">
        <w:tc>
          <w:tcPr>
            <w:tcW w:w="1497" w:type="dxa"/>
            <w:vMerge w:val="restart"/>
            <w:tcBorders>
              <w:top w:val="single" w:sz="4" w:space="0" w:color="auto"/>
              <w:left w:val="single" w:sz="4" w:space="0" w:color="auto"/>
              <w:bottom w:val="single" w:sz="4" w:space="0" w:color="auto"/>
              <w:right w:val="single" w:sz="4" w:space="0" w:color="auto"/>
            </w:tcBorders>
          </w:tcPr>
          <w:p w14:paraId="08D56012" w14:textId="77777777" w:rsidR="00A020EF" w:rsidRPr="00A020EF" w:rsidRDefault="00A020EF" w:rsidP="00A020EF">
            <w:pPr>
              <w:widowControl w:val="0"/>
              <w:autoSpaceDE w:val="0"/>
              <w:autoSpaceDN w:val="0"/>
              <w:adjustRightInd w:val="0"/>
              <w:rPr>
                <w:rFonts w:eastAsiaTheme="minorEastAsia"/>
                <w:sz w:val="24"/>
                <w:szCs w:val="24"/>
              </w:rPr>
            </w:pPr>
            <w:r w:rsidRPr="00A020EF">
              <w:rPr>
                <w:rFonts w:eastAsiaTheme="minorEastAsia"/>
                <w:sz w:val="24"/>
                <w:szCs w:val="24"/>
              </w:rPr>
              <w:t>План достижения показателей</w:t>
            </w:r>
          </w:p>
        </w:tc>
        <w:tc>
          <w:tcPr>
            <w:tcW w:w="2494" w:type="dxa"/>
            <w:tcBorders>
              <w:top w:val="single" w:sz="4" w:space="0" w:color="auto"/>
              <w:left w:val="single" w:sz="4" w:space="0" w:color="auto"/>
              <w:bottom w:val="single" w:sz="4" w:space="0" w:color="auto"/>
              <w:right w:val="single" w:sz="4" w:space="0" w:color="auto"/>
            </w:tcBorders>
          </w:tcPr>
          <w:p w14:paraId="7CD3439D"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Показатель</w:t>
            </w:r>
          </w:p>
        </w:tc>
        <w:tc>
          <w:tcPr>
            <w:tcW w:w="1303" w:type="dxa"/>
            <w:tcBorders>
              <w:top w:val="single" w:sz="4" w:space="0" w:color="auto"/>
              <w:left w:val="single" w:sz="4" w:space="0" w:color="auto"/>
              <w:bottom w:val="single" w:sz="4" w:space="0" w:color="auto"/>
              <w:right w:val="single" w:sz="4" w:space="0" w:color="auto"/>
            </w:tcBorders>
          </w:tcPr>
          <w:p w14:paraId="4FD5DD43"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Тип показателя</w:t>
            </w:r>
          </w:p>
        </w:tc>
        <w:tc>
          <w:tcPr>
            <w:tcW w:w="1133" w:type="dxa"/>
            <w:tcBorders>
              <w:top w:val="single" w:sz="4" w:space="0" w:color="auto"/>
              <w:left w:val="single" w:sz="4" w:space="0" w:color="auto"/>
              <w:bottom w:val="single" w:sz="4" w:space="0" w:color="auto"/>
              <w:right w:val="single" w:sz="4" w:space="0" w:color="auto"/>
            </w:tcBorders>
          </w:tcPr>
          <w:p w14:paraId="5A963DA9"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Базовое значение</w:t>
            </w:r>
          </w:p>
        </w:tc>
        <w:tc>
          <w:tcPr>
            <w:tcW w:w="680" w:type="dxa"/>
            <w:tcBorders>
              <w:top w:val="single" w:sz="4" w:space="0" w:color="auto"/>
              <w:left w:val="single" w:sz="4" w:space="0" w:color="auto"/>
              <w:bottom w:val="single" w:sz="4" w:space="0" w:color="auto"/>
              <w:right w:val="single" w:sz="4" w:space="0" w:color="auto"/>
            </w:tcBorders>
          </w:tcPr>
          <w:p w14:paraId="50C872EE"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2018</w:t>
            </w:r>
          </w:p>
        </w:tc>
        <w:tc>
          <w:tcPr>
            <w:tcW w:w="680" w:type="dxa"/>
            <w:tcBorders>
              <w:top w:val="single" w:sz="4" w:space="0" w:color="auto"/>
              <w:left w:val="single" w:sz="4" w:space="0" w:color="auto"/>
              <w:bottom w:val="single" w:sz="4" w:space="0" w:color="auto"/>
              <w:right w:val="single" w:sz="4" w:space="0" w:color="auto"/>
            </w:tcBorders>
          </w:tcPr>
          <w:p w14:paraId="34EDFBF0"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2023</w:t>
            </w:r>
          </w:p>
        </w:tc>
        <w:tc>
          <w:tcPr>
            <w:tcW w:w="680" w:type="dxa"/>
            <w:tcBorders>
              <w:top w:val="single" w:sz="4" w:space="0" w:color="auto"/>
              <w:left w:val="single" w:sz="4" w:space="0" w:color="auto"/>
              <w:bottom w:val="single" w:sz="4" w:space="0" w:color="auto"/>
              <w:right w:val="single" w:sz="4" w:space="0" w:color="auto"/>
            </w:tcBorders>
          </w:tcPr>
          <w:p w14:paraId="28E6FA1C"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2028</w:t>
            </w:r>
          </w:p>
        </w:tc>
        <w:tc>
          <w:tcPr>
            <w:tcW w:w="1173" w:type="dxa"/>
            <w:tcBorders>
              <w:top w:val="single" w:sz="4" w:space="0" w:color="auto"/>
              <w:left w:val="single" w:sz="4" w:space="0" w:color="auto"/>
              <w:bottom w:val="single" w:sz="4" w:space="0" w:color="auto"/>
              <w:right w:val="single" w:sz="4" w:space="0" w:color="auto"/>
            </w:tcBorders>
          </w:tcPr>
          <w:p w14:paraId="4015C86F"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2033</w:t>
            </w:r>
          </w:p>
        </w:tc>
      </w:tr>
      <w:tr w:rsidR="00A020EF" w:rsidRPr="00A020EF" w14:paraId="35EECB64" w14:textId="77777777" w:rsidTr="00A020EF">
        <w:tc>
          <w:tcPr>
            <w:tcW w:w="1497" w:type="dxa"/>
            <w:vMerge/>
            <w:tcBorders>
              <w:top w:val="single" w:sz="4" w:space="0" w:color="auto"/>
              <w:left w:val="single" w:sz="4" w:space="0" w:color="auto"/>
              <w:bottom w:val="single" w:sz="4" w:space="0" w:color="auto"/>
              <w:right w:val="single" w:sz="4" w:space="0" w:color="auto"/>
            </w:tcBorders>
          </w:tcPr>
          <w:p w14:paraId="6FEDF3B7" w14:textId="77777777" w:rsidR="00A020EF" w:rsidRPr="00A020EF" w:rsidRDefault="00A020EF" w:rsidP="00A020EF">
            <w:pPr>
              <w:widowControl w:val="0"/>
              <w:autoSpaceDE w:val="0"/>
              <w:autoSpaceDN w:val="0"/>
              <w:adjustRightInd w:val="0"/>
              <w:ind w:firstLine="540"/>
              <w:jc w:val="both"/>
              <w:rPr>
                <w:rFonts w:eastAsiaTheme="minorEastAsia"/>
                <w:sz w:val="24"/>
                <w:szCs w:val="24"/>
              </w:rPr>
            </w:pPr>
          </w:p>
        </w:tc>
        <w:tc>
          <w:tcPr>
            <w:tcW w:w="2494" w:type="dxa"/>
            <w:tcBorders>
              <w:top w:val="single" w:sz="4" w:space="0" w:color="auto"/>
              <w:left w:val="single" w:sz="4" w:space="0" w:color="auto"/>
              <w:bottom w:val="single" w:sz="4" w:space="0" w:color="auto"/>
              <w:right w:val="single" w:sz="4" w:space="0" w:color="auto"/>
            </w:tcBorders>
          </w:tcPr>
          <w:p w14:paraId="16ABAF44" w14:textId="3BA183A6" w:rsidR="00A020EF" w:rsidRPr="00A020EF" w:rsidRDefault="00A020EF" w:rsidP="00736846">
            <w:pPr>
              <w:widowControl w:val="0"/>
              <w:autoSpaceDE w:val="0"/>
              <w:autoSpaceDN w:val="0"/>
              <w:adjustRightInd w:val="0"/>
              <w:rPr>
                <w:rFonts w:eastAsiaTheme="minorEastAsia"/>
                <w:sz w:val="24"/>
                <w:szCs w:val="24"/>
              </w:rPr>
            </w:pPr>
            <w:r w:rsidRPr="00A020EF">
              <w:rPr>
                <w:rFonts w:eastAsiaTheme="minorEastAsia"/>
                <w:sz w:val="24"/>
                <w:szCs w:val="24"/>
              </w:rPr>
              <w:t xml:space="preserve">1. Доля протяженности дорог </w:t>
            </w:r>
            <w:r w:rsidR="00736846">
              <w:rPr>
                <w:rFonts w:eastAsiaTheme="minorEastAsia"/>
                <w:sz w:val="24"/>
                <w:szCs w:val="24"/>
              </w:rPr>
              <w:t>города Красноярскв</w:t>
            </w:r>
            <w:r w:rsidRPr="00A020EF">
              <w:rPr>
                <w:rFonts w:eastAsiaTheme="minorEastAsia"/>
                <w:sz w:val="24"/>
                <w:szCs w:val="24"/>
              </w:rPr>
              <w:t>, соответствующих нормативным требованиям к транспортно-эксплуатационным показателям, %</w:t>
            </w:r>
          </w:p>
        </w:tc>
        <w:tc>
          <w:tcPr>
            <w:tcW w:w="1303" w:type="dxa"/>
            <w:tcBorders>
              <w:top w:val="single" w:sz="4" w:space="0" w:color="auto"/>
              <w:left w:val="single" w:sz="4" w:space="0" w:color="auto"/>
              <w:bottom w:val="single" w:sz="4" w:space="0" w:color="auto"/>
              <w:right w:val="single" w:sz="4" w:space="0" w:color="auto"/>
            </w:tcBorders>
          </w:tcPr>
          <w:p w14:paraId="536F79E0" w14:textId="77777777" w:rsidR="00A020EF" w:rsidRPr="00A020EF" w:rsidRDefault="00A020EF" w:rsidP="00A020EF">
            <w:pPr>
              <w:widowControl w:val="0"/>
              <w:autoSpaceDE w:val="0"/>
              <w:autoSpaceDN w:val="0"/>
              <w:adjustRightInd w:val="0"/>
              <w:rPr>
                <w:rFonts w:eastAsiaTheme="minorEastAsia"/>
                <w:sz w:val="24"/>
                <w:szCs w:val="24"/>
              </w:rPr>
            </w:pPr>
            <w:r w:rsidRPr="00A020EF">
              <w:rPr>
                <w:rFonts w:eastAsiaTheme="minorEastAsia"/>
                <w:sz w:val="24"/>
                <w:szCs w:val="24"/>
              </w:rPr>
              <w:t>основной</w:t>
            </w:r>
          </w:p>
        </w:tc>
        <w:tc>
          <w:tcPr>
            <w:tcW w:w="1133" w:type="dxa"/>
            <w:tcBorders>
              <w:top w:val="single" w:sz="4" w:space="0" w:color="auto"/>
              <w:left w:val="single" w:sz="4" w:space="0" w:color="auto"/>
              <w:bottom w:val="single" w:sz="4" w:space="0" w:color="auto"/>
              <w:right w:val="single" w:sz="4" w:space="0" w:color="auto"/>
            </w:tcBorders>
          </w:tcPr>
          <w:p w14:paraId="76A36CB9"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50</w:t>
            </w:r>
          </w:p>
        </w:tc>
        <w:tc>
          <w:tcPr>
            <w:tcW w:w="680" w:type="dxa"/>
            <w:tcBorders>
              <w:top w:val="single" w:sz="4" w:space="0" w:color="auto"/>
              <w:left w:val="single" w:sz="4" w:space="0" w:color="auto"/>
              <w:bottom w:val="single" w:sz="4" w:space="0" w:color="auto"/>
              <w:right w:val="single" w:sz="4" w:space="0" w:color="auto"/>
            </w:tcBorders>
          </w:tcPr>
          <w:p w14:paraId="768EFA0D"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50</w:t>
            </w:r>
          </w:p>
        </w:tc>
        <w:tc>
          <w:tcPr>
            <w:tcW w:w="680" w:type="dxa"/>
            <w:tcBorders>
              <w:top w:val="single" w:sz="4" w:space="0" w:color="auto"/>
              <w:left w:val="single" w:sz="4" w:space="0" w:color="auto"/>
              <w:bottom w:val="single" w:sz="4" w:space="0" w:color="auto"/>
              <w:right w:val="single" w:sz="4" w:space="0" w:color="auto"/>
            </w:tcBorders>
          </w:tcPr>
          <w:p w14:paraId="661BC6DF"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83</w:t>
            </w:r>
          </w:p>
        </w:tc>
        <w:tc>
          <w:tcPr>
            <w:tcW w:w="680" w:type="dxa"/>
            <w:tcBorders>
              <w:top w:val="single" w:sz="4" w:space="0" w:color="auto"/>
              <w:left w:val="single" w:sz="4" w:space="0" w:color="auto"/>
              <w:bottom w:val="single" w:sz="4" w:space="0" w:color="auto"/>
              <w:right w:val="single" w:sz="4" w:space="0" w:color="auto"/>
            </w:tcBorders>
          </w:tcPr>
          <w:p w14:paraId="52A9467B"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87</w:t>
            </w:r>
          </w:p>
        </w:tc>
        <w:tc>
          <w:tcPr>
            <w:tcW w:w="1173" w:type="dxa"/>
            <w:tcBorders>
              <w:top w:val="single" w:sz="4" w:space="0" w:color="auto"/>
              <w:left w:val="single" w:sz="4" w:space="0" w:color="auto"/>
              <w:bottom w:val="single" w:sz="4" w:space="0" w:color="auto"/>
              <w:right w:val="single" w:sz="4" w:space="0" w:color="auto"/>
            </w:tcBorders>
          </w:tcPr>
          <w:p w14:paraId="4301C4FC"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90</w:t>
            </w:r>
          </w:p>
        </w:tc>
      </w:tr>
      <w:tr w:rsidR="00A020EF" w:rsidRPr="00A020EF" w14:paraId="3197B022" w14:textId="77777777" w:rsidTr="00A020EF">
        <w:tc>
          <w:tcPr>
            <w:tcW w:w="1497" w:type="dxa"/>
            <w:vMerge/>
            <w:tcBorders>
              <w:top w:val="single" w:sz="4" w:space="0" w:color="auto"/>
              <w:left w:val="single" w:sz="4" w:space="0" w:color="auto"/>
              <w:bottom w:val="single" w:sz="4" w:space="0" w:color="auto"/>
              <w:right w:val="single" w:sz="4" w:space="0" w:color="auto"/>
            </w:tcBorders>
          </w:tcPr>
          <w:p w14:paraId="24FD9EFC" w14:textId="77777777" w:rsidR="00A020EF" w:rsidRPr="00A020EF" w:rsidRDefault="00A020EF" w:rsidP="00A020EF">
            <w:pPr>
              <w:widowControl w:val="0"/>
              <w:autoSpaceDE w:val="0"/>
              <w:autoSpaceDN w:val="0"/>
              <w:adjustRightInd w:val="0"/>
              <w:ind w:firstLine="540"/>
              <w:jc w:val="both"/>
              <w:rPr>
                <w:rFonts w:eastAsiaTheme="minorEastAsia"/>
                <w:sz w:val="24"/>
                <w:szCs w:val="24"/>
              </w:rPr>
            </w:pPr>
          </w:p>
        </w:tc>
        <w:tc>
          <w:tcPr>
            <w:tcW w:w="2494" w:type="dxa"/>
            <w:tcBorders>
              <w:top w:val="single" w:sz="4" w:space="0" w:color="auto"/>
              <w:left w:val="single" w:sz="4" w:space="0" w:color="auto"/>
              <w:bottom w:val="single" w:sz="4" w:space="0" w:color="auto"/>
              <w:right w:val="single" w:sz="4" w:space="0" w:color="auto"/>
            </w:tcBorders>
          </w:tcPr>
          <w:p w14:paraId="30C8F35A" w14:textId="3B04A101" w:rsidR="00A020EF" w:rsidRPr="00A020EF" w:rsidRDefault="00A020EF" w:rsidP="00736846">
            <w:pPr>
              <w:widowControl w:val="0"/>
              <w:autoSpaceDE w:val="0"/>
              <w:autoSpaceDN w:val="0"/>
              <w:adjustRightInd w:val="0"/>
              <w:rPr>
                <w:rFonts w:eastAsiaTheme="minorEastAsia"/>
                <w:sz w:val="24"/>
                <w:szCs w:val="24"/>
              </w:rPr>
            </w:pPr>
            <w:r w:rsidRPr="00A020EF">
              <w:rPr>
                <w:rFonts w:eastAsiaTheme="minorEastAsia"/>
                <w:sz w:val="24"/>
                <w:szCs w:val="24"/>
              </w:rPr>
              <w:t xml:space="preserve">2. Снижение числа мест концентрации ДТП на дорогах </w:t>
            </w:r>
            <w:r w:rsidR="00736846">
              <w:rPr>
                <w:rFonts w:eastAsiaTheme="minorEastAsia"/>
                <w:sz w:val="24"/>
                <w:szCs w:val="24"/>
              </w:rPr>
              <w:t>города Красноярска</w:t>
            </w:r>
            <w:r w:rsidRPr="00A020EF">
              <w:rPr>
                <w:rFonts w:eastAsiaTheme="minorEastAsia"/>
                <w:sz w:val="24"/>
                <w:szCs w:val="24"/>
              </w:rPr>
              <w:t>, шт.</w:t>
            </w:r>
          </w:p>
        </w:tc>
        <w:tc>
          <w:tcPr>
            <w:tcW w:w="1303" w:type="dxa"/>
            <w:tcBorders>
              <w:top w:val="single" w:sz="4" w:space="0" w:color="auto"/>
              <w:left w:val="single" w:sz="4" w:space="0" w:color="auto"/>
              <w:bottom w:val="single" w:sz="4" w:space="0" w:color="auto"/>
              <w:right w:val="single" w:sz="4" w:space="0" w:color="auto"/>
            </w:tcBorders>
          </w:tcPr>
          <w:p w14:paraId="282C9A50" w14:textId="77777777" w:rsidR="00A020EF" w:rsidRPr="00A020EF" w:rsidRDefault="00A020EF" w:rsidP="00A020EF">
            <w:pPr>
              <w:widowControl w:val="0"/>
              <w:autoSpaceDE w:val="0"/>
              <w:autoSpaceDN w:val="0"/>
              <w:adjustRightInd w:val="0"/>
              <w:rPr>
                <w:rFonts w:eastAsiaTheme="minorEastAsia"/>
                <w:sz w:val="24"/>
                <w:szCs w:val="24"/>
              </w:rPr>
            </w:pPr>
            <w:r w:rsidRPr="00A020EF">
              <w:rPr>
                <w:rFonts w:eastAsiaTheme="minorEastAsia"/>
                <w:sz w:val="24"/>
                <w:szCs w:val="24"/>
              </w:rPr>
              <w:t>основной</w:t>
            </w:r>
          </w:p>
        </w:tc>
        <w:tc>
          <w:tcPr>
            <w:tcW w:w="1133" w:type="dxa"/>
            <w:tcBorders>
              <w:top w:val="single" w:sz="4" w:space="0" w:color="auto"/>
              <w:left w:val="single" w:sz="4" w:space="0" w:color="auto"/>
              <w:bottom w:val="single" w:sz="4" w:space="0" w:color="auto"/>
              <w:right w:val="single" w:sz="4" w:space="0" w:color="auto"/>
            </w:tcBorders>
          </w:tcPr>
          <w:p w14:paraId="5228C800"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43</w:t>
            </w:r>
          </w:p>
        </w:tc>
        <w:tc>
          <w:tcPr>
            <w:tcW w:w="680" w:type="dxa"/>
            <w:tcBorders>
              <w:top w:val="single" w:sz="4" w:space="0" w:color="auto"/>
              <w:left w:val="single" w:sz="4" w:space="0" w:color="auto"/>
              <w:bottom w:val="single" w:sz="4" w:space="0" w:color="auto"/>
              <w:right w:val="single" w:sz="4" w:space="0" w:color="auto"/>
            </w:tcBorders>
          </w:tcPr>
          <w:p w14:paraId="018D9925"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43</w:t>
            </w:r>
          </w:p>
        </w:tc>
        <w:tc>
          <w:tcPr>
            <w:tcW w:w="680" w:type="dxa"/>
            <w:tcBorders>
              <w:top w:val="single" w:sz="4" w:space="0" w:color="auto"/>
              <w:left w:val="single" w:sz="4" w:space="0" w:color="auto"/>
              <w:bottom w:val="single" w:sz="4" w:space="0" w:color="auto"/>
              <w:right w:val="single" w:sz="4" w:space="0" w:color="auto"/>
            </w:tcBorders>
          </w:tcPr>
          <w:p w14:paraId="3038DE8F"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11</w:t>
            </w:r>
          </w:p>
        </w:tc>
        <w:tc>
          <w:tcPr>
            <w:tcW w:w="680" w:type="dxa"/>
            <w:tcBorders>
              <w:top w:val="single" w:sz="4" w:space="0" w:color="auto"/>
              <w:left w:val="single" w:sz="4" w:space="0" w:color="auto"/>
              <w:bottom w:val="single" w:sz="4" w:space="0" w:color="auto"/>
              <w:right w:val="single" w:sz="4" w:space="0" w:color="auto"/>
            </w:tcBorders>
          </w:tcPr>
          <w:p w14:paraId="10BEDDAF"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2</w:t>
            </w:r>
          </w:p>
        </w:tc>
        <w:tc>
          <w:tcPr>
            <w:tcW w:w="1173" w:type="dxa"/>
            <w:tcBorders>
              <w:top w:val="single" w:sz="4" w:space="0" w:color="auto"/>
              <w:left w:val="single" w:sz="4" w:space="0" w:color="auto"/>
              <w:bottom w:val="single" w:sz="4" w:space="0" w:color="auto"/>
              <w:right w:val="single" w:sz="4" w:space="0" w:color="auto"/>
            </w:tcBorders>
          </w:tcPr>
          <w:p w14:paraId="054B375D"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0</w:t>
            </w:r>
          </w:p>
        </w:tc>
      </w:tr>
      <w:tr w:rsidR="00A020EF" w:rsidRPr="00A020EF" w14:paraId="2504D46F" w14:textId="77777777" w:rsidTr="00A020EF">
        <w:tc>
          <w:tcPr>
            <w:tcW w:w="1497" w:type="dxa"/>
            <w:vMerge/>
            <w:tcBorders>
              <w:top w:val="single" w:sz="4" w:space="0" w:color="auto"/>
              <w:left w:val="single" w:sz="4" w:space="0" w:color="auto"/>
              <w:bottom w:val="single" w:sz="4" w:space="0" w:color="auto"/>
              <w:right w:val="single" w:sz="4" w:space="0" w:color="auto"/>
            </w:tcBorders>
          </w:tcPr>
          <w:p w14:paraId="234CD32B" w14:textId="77777777" w:rsidR="00A020EF" w:rsidRPr="00A020EF" w:rsidRDefault="00A020EF" w:rsidP="00A020EF">
            <w:pPr>
              <w:widowControl w:val="0"/>
              <w:autoSpaceDE w:val="0"/>
              <w:autoSpaceDN w:val="0"/>
              <w:adjustRightInd w:val="0"/>
              <w:ind w:firstLine="540"/>
              <w:jc w:val="both"/>
              <w:rPr>
                <w:rFonts w:eastAsiaTheme="minorEastAsia"/>
                <w:sz w:val="24"/>
                <w:szCs w:val="24"/>
              </w:rPr>
            </w:pPr>
          </w:p>
        </w:tc>
        <w:tc>
          <w:tcPr>
            <w:tcW w:w="2494" w:type="dxa"/>
            <w:tcBorders>
              <w:top w:val="single" w:sz="4" w:space="0" w:color="auto"/>
              <w:left w:val="single" w:sz="4" w:space="0" w:color="auto"/>
              <w:bottom w:val="single" w:sz="4" w:space="0" w:color="auto"/>
              <w:right w:val="single" w:sz="4" w:space="0" w:color="auto"/>
            </w:tcBorders>
          </w:tcPr>
          <w:p w14:paraId="554DED67" w14:textId="0C00845B" w:rsidR="00A020EF" w:rsidRPr="00A020EF" w:rsidRDefault="00A020EF" w:rsidP="00736846">
            <w:pPr>
              <w:widowControl w:val="0"/>
              <w:autoSpaceDE w:val="0"/>
              <w:autoSpaceDN w:val="0"/>
              <w:adjustRightInd w:val="0"/>
              <w:rPr>
                <w:rFonts w:eastAsiaTheme="minorEastAsia"/>
                <w:sz w:val="24"/>
                <w:szCs w:val="24"/>
              </w:rPr>
            </w:pPr>
            <w:r w:rsidRPr="00A020EF">
              <w:rPr>
                <w:rFonts w:eastAsiaTheme="minorEastAsia"/>
                <w:sz w:val="24"/>
                <w:szCs w:val="24"/>
              </w:rPr>
              <w:t xml:space="preserve">3. Доля протяженности дорог </w:t>
            </w:r>
            <w:r w:rsidR="00736846">
              <w:rPr>
                <w:rFonts w:eastAsiaTheme="minorEastAsia"/>
                <w:sz w:val="24"/>
                <w:szCs w:val="24"/>
              </w:rPr>
              <w:t xml:space="preserve">города </w:t>
            </w:r>
            <w:r w:rsidRPr="00A020EF">
              <w:rPr>
                <w:rFonts w:eastAsiaTheme="minorEastAsia"/>
                <w:sz w:val="24"/>
                <w:szCs w:val="24"/>
              </w:rPr>
              <w:t>Краснояр</w:t>
            </w:r>
            <w:r w:rsidR="00736846">
              <w:rPr>
                <w:rFonts w:eastAsiaTheme="minorEastAsia"/>
                <w:sz w:val="24"/>
                <w:szCs w:val="24"/>
              </w:rPr>
              <w:t>ск</w:t>
            </w:r>
            <w:r w:rsidRPr="00A020EF">
              <w:rPr>
                <w:rFonts w:eastAsiaTheme="minorEastAsia"/>
                <w:sz w:val="24"/>
                <w:szCs w:val="24"/>
              </w:rPr>
              <w:t>, работающих в режиме перегрузки в час пик, %</w:t>
            </w:r>
          </w:p>
        </w:tc>
        <w:tc>
          <w:tcPr>
            <w:tcW w:w="1303" w:type="dxa"/>
            <w:tcBorders>
              <w:top w:val="single" w:sz="4" w:space="0" w:color="auto"/>
              <w:left w:val="single" w:sz="4" w:space="0" w:color="auto"/>
              <w:bottom w:val="single" w:sz="4" w:space="0" w:color="auto"/>
              <w:right w:val="single" w:sz="4" w:space="0" w:color="auto"/>
            </w:tcBorders>
          </w:tcPr>
          <w:p w14:paraId="29996345" w14:textId="77777777" w:rsidR="00A020EF" w:rsidRPr="00A020EF" w:rsidRDefault="00A020EF" w:rsidP="00A020EF">
            <w:pPr>
              <w:widowControl w:val="0"/>
              <w:autoSpaceDE w:val="0"/>
              <w:autoSpaceDN w:val="0"/>
              <w:adjustRightInd w:val="0"/>
              <w:rPr>
                <w:rFonts w:eastAsiaTheme="minorEastAsia"/>
                <w:sz w:val="24"/>
                <w:szCs w:val="24"/>
              </w:rPr>
            </w:pPr>
            <w:r w:rsidRPr="00A020EF">
              <w:rPr>
                <w:rFonts w:eastAsiaTheme="minorEastAsia"/>
                <w:sz w:val="24"/>
                <w:szCs w:val="24"/>
              </w:rPr>
              <w:t>второго уровня</w:t>
            </w:r>
          </w:p>
        </w:tc>
        <w:tc>
          <w:tcPr>
            <w:tcW w:w="1133" w:type="dxa"/>
            <w:tcBorders>
              <w:top w:val="single" w:sz="4" w:space="0" w:color="auto"/>
              <w:left w:val="single" w:sz="4" w:space="0" w:color="auto"/>
              <w:bottom w:val="single" w:sz="4" w:space="0" w:color="auto"/>
              <w:right w:val="single" w:sz="4" w:space="0" w:color="auto"/>
            </w:tcBorders>
          </w:tcPr>
          <w:p w14:paraId="7C821DF0"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26</w:t>
            </w:r>
          </w:p>
        </w:tc>
        <w:tc>
          <w:tcPr>
            <w:tcW w:w="680" w:type="dxa"/>
            <w:tcBorders>
              <w:top w:val="single" w:sz="4" w:space="0" w:color="auto"/>
              <w:left w:val="single" w:sz="4" w:space="0" w:color="auto"/>
              <w:bottom w:val="single" w:sz="4" w:space="0" w:color="auto"/>
              <w:right w:val="single" w:sz="4" w:space="0" w:color="auto"/>
            </w:tcBorders>
          </w:tcPr>
          <w:p w14:paraId="26C37228"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26</w:t>
            </w:r>
          </w:p>
        </w:tc>
        <w:tc>
          <w:tcPr>
            <w:tcW w:w="680" w:type="dxa"/>
            <w:tcBorders>
              <w:top w:val="single" w:sz="4" w:space="0" w:color="auto"/>
              <w:left w:val="single" w:sz="4" w:space="0" w:color="auto"/>
              <w:bottom w:val="single" w:sz="4" w:space="0" w:color="auto"/>
              <w:right w:val="single" w:sz="4" w:space="0" w:color="auto"/>
            </w:tcBorders>
          </w:tcPr>
          <w:p w14:paraId="32FF26A6"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13</w:t>
            </w:r>
          </w:p>
        </w:tc>
        <w:tc>
          <w:tcPr>
            <w:tcW w:w="680" w:type="dxa"/>
            <w:tcBorders>
              <w:top w:val="single" w:sz="4" w:space="0" w:color="auto"/>
              <w:left w:val="single" w:sz="4" w:space="0" w:color="auto"/>
              <w:bottom w:val="single" w:sz="4" w:space="0" w:color="auto"/>
              <w:right w:val="single" w:sz="4" w:space="0" w:color="auto"/>
            </w:tcBorders>
          </w:tcPr>
          <w:p w14:paraId="017A780A"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10</w:t>
            </w:r>
          </w:p>
        </w:tc>
        <w:tc>
          <w:tcPr>
            <w:tcW w:w="1173" w:type="dxa"/>
            <w:tcBorders>
              <w:top w:val="single" w:sz="4" w:space="0" w:color="auto"/>
              <w:left w:val="single" w:sz="4" w:space="0" w:color="auto"/>
              <w:bottom w:val="single" w:sz="4" w:space="0" w:color="auto"/>
              <w:right w:val="single" w:sz="4" w:space="0" w:color="auto"/>
            </w:tcBorders>
          </w:tcPr>
          <w:p w14:paraId="525BC0EB"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4</w:t>
            </w:r>
          </w:p>
        </w:tc>
      </w:tr>
      <w:tr w:rsidR="00A020EF" w:rsidRPr="00A020EF" w14:paraId="1EF33B8E" w14:textId="77777777" w:rsidTr="00A020EF">
        <w:tc>
          <w:tcPr>
            <w:tcW w:w="1497" w:type="dxa"/>
            <w:vMerge/>
            <w:tcBorders>
              <w:top w:val="single" w:sz="4" w:space="0" w:color="auto"/>
              <w:left w:val="single" w:sz="4" w:space="0" w:color="auto"/>
              <w:bottom w:val="single" w:sz="4" w:space="0" w:color="auto"/>
              <w:right w:val="single" w:sz="4" w:space="0" w:color="auto"/>
            </w:tcBorders>
          </w:tcPr>
          <w:p w14:paraId="45567C31" w14:textId="77777777" w:rsidR="00A020EF" w:rsidRPr="00A020EF" w:rsidRDefault="00A020EF" w:rsidP="00A020EF">
            <w:pPr>
              <w:widowControl w:val="0"/>
              <w:autoSpaceDE w:val="0"/>
              <w:autoSpaceDN w:val="0"/>
              <w:adjustRightInd w:val="0"/>
              <w:ind w:firstLine="540"/>
              <w:jc w:val="both"/>
              <w:rPr>
                <w:rFonts w:eastAsiaTheme="minorEastAsia"/>
                <w:sz w:val="24"/>
                <w:szCs w:val="24"/>
              </w:rPr>
            </w:pPr>
          </w:p>
        </w:tc>
        <w:tc>
          <w:tcPr>
            <w:tcW w:w="2494" w:type="dxa"/>
            <w:tcBorders>
              <w:top w:val="single" w:sz="4" w:space="0" w:color="auto"/>
              <w:left w:val="single" w:sz="4" w:space="0" w:color="auto"/>
              <w:bottom w:val="single" w:sz="4" w:space="0" w:color="auto"/>
              <w:right w:val="single" w:sz="4" w:space="0" w:color="auto"/>
            </w:tcBorders>
          </w:tcPr>
          <w:p w14:paraId="21E743C9" w14:textId="4E5A1BE8" w:rsidR="00A020EF" w:rsidRPr="00A020EF" w:rsidRDefault="00A020EF" w:rsidP="00736846">
            <w:pPr>
              <w:widowControl w:val="0"/>
              <w:autoSpaceDE w:val="0"/>
              <w:autoSpaceDN w:val="0"/>
              <w:adjustRightInd w:val="0"/>
              <w:rPr>
                <w:rFonts w:eastAsiaTheme="minorEastAsia"/>
                <w:sz w:val="24"/>
                <w:szCs w:val="24"/>
              </w:rPr>
            </w:pPr>
            <w:r w:rsidRPr="00A020EF">
              <w:rPr>
                <w:rFonts w:eastAsiaTheme="minorEastAsia"/>
                <w:sz w:val="24"/>
                <w:szCs w:val="24"/>
              </w:rPr>
              <w:t xml:space="preserve">4. Доля граждан, отметивших улучшение ситуации на дорожной сети </w:t>
            </w:r>
            <w:r w:rsidR="00736846">
              <w:rPr>
                <w:rFonts w:eastAsiaTheme="minorEastAsia"/>
                <w:sz w:val="24"/>
                <w:szCs w:val="24"/>
              </w:rPr>
              <w:t>города Красноярска</w:t>
            </w:r>
            <w:r w:rsidRPr="00A020EF">
              <w:rPr>
                <w:rFonts w:eastAsiaTheme="minorEastAsia"/>
                <w:sz w:val="24"/>
                <w:szCs w:val="24"/>
              </w:rPr>
              <w:t xml:space="preserve"> (в части состояния дорожной сети и уровня безопасности дорожного движения), %</w:t>
            </w:r>
          </w:p>
        </w:tc>
        <w:tc>
          <w:tcPr>
            <w:tcW w:w="1303" w:type="dxa"/>
            <w:tcBorders>
              <w:top w:val="single" w:sz="4" w:space="0" w:color="auto"/>
              <w:left w:val="single" w:sz="4" w:space="0" w:color="auto"/>
              <w:bottom w:val="single" w:sz="4" w:space="0" w:color="auto"/>
              <w:right w:val="single" w:sz="4" w:space="0" w:color="auto"/>
            </w:tcBorders>
          </w:tcPr>
          <w:p w14:paraId="402043A5" w14:textId="77777777" w:rsidR="00A020EF" w:rsidRPr="00A020EF" w:rsidRDefault="00A020EF" w:rsidP="00A020EF">
            <w:pPr>
              <w:widowControl w:val="0"/>
              <w:autoSpaceDE w:val="0"/>
              <w:autoSpaceDN w:val="0"/>
              <w:adjustRightInd w:val="0"/>
              <w:rPr>
                <w:rFonts w:eastAsiaTheme="minorEastAsia"/>
                <w:sz w:val="24"/>
                <w:szCs w:val="24"/>
              </w:rPr>
            </w:pPr>
            <w:r w:rsidRPr="00A020EF">
              <w:rPr>
                <w:rFonts w:eastAsiaTheme="minorEastAsia"/>
                <w:sz w:val="24"/>
                <w:szCs w:val="24"/>
              </w:rPr>
              <w:t>второго уровня</w:t>
            </w:r>
          </w:p>
        </w:tc>
        <w:tc>
          <w:tcPr>
            <w:tcW w:w="1133" w:type="dxa"/>
            <w:tcBorders>
              <w:top w:val="single" w:sz="4" w:space="0" w:color="auto"/>
              <w:left w:val="single" w:sz="4" w:space="0" w:color="auto"/>
              <w:bottom w:val="single" w:sz="4" w:space="0" w:color="auto"/>
              <w:right w:val="single" w:sz="4" w:space="0" w:color="auto"/>
            </w:tcBorders>
          </w:tcPr>
          <w:p w14:paraId="30CFF1AD"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20</w:t>
            </w:r>
          </w:p>
        </w:tc>
        <w:tc>
          <w:tcPr>
            <w:tcW w:w="680" w:type="dxa"/>
            <w:tcBorders>
              <w:top w:val="single" w:sz="4" w:space="0" w:color="auto"/>
              <w:left w:val="single" w:sz="4" w:space="0" w:color="auto"/>
              <w:bottom w:val="single" w:sz="4" w:space="0" w:color="auto"/>
              <w:right w:val="single" w:sz="4" w:space="0" w:color="auto"/>
            </w:tcBorders>
          </w:tcPr>
          <w:p w14:paraId="3477406E"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20</w:t>
            </w:r>
          </w:p>
        </w:tc>
        <w:tc>
          <w:tcPr>
            <w:tcW w:w="680" w:type="dxa"/>
            <w:tcBorders>
              <w:top w:val="single" w:sz="4" w:space="0" w:color="auto"/>
              <w:left w:val="single" w:sz="4" w:space="0" w:color="auto"/>
              <w:bottom w:val="single" w:sz="4" w:space="0" w:color="auto"/>
              <w:right w:val="single" w:sz="4" w:space="0" w:color="auto"/>
            </w:tcBorders>
          </w:tcPr>
          <w:p w14:paraId="5DEF99D8"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30</w:t>
            </w:r>
          </w:p>
        </w:tc>
        <w:tc>
          <w:tcPr>
            <w:tcW w:w="680" w:type="dxa"/>
            <w:tcBorders>
              <w:top w:val="single" w:sz="4" w:space="0" w:color="auto"/>
              <w:left w:val="single" w:sz="4" w:space="0" w:color="auto"/>
              <w:bottom w:val="single" w:sz="4" w:space="0" w:color="auto"/>
              <w:right w:val="single" w:sz="4" w:space="0" w:color="auto"/>
            </w:tcBorders>
          </w:tcPr>
          <w:p w14:paraId="4BEDE429"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40</w:t>
            </w:r>
          </w:p>
        </w:tc>
        <w:tc>
          <w:tcPr>
            <w:tcW w:w="1173" w:type="dxa"/>
            <w:tcBorders>
              <w:top w:val="single" w:sz="4" w:space="0" w:color="auto"/>
              <w:left w:val="single" w:sz="4" w:space="0" w:color="auto"/>
              <w:bottom w:val="single" w:sz="4" w:space="0" w:color="auto"/>
              <w:right w:val="single" w:sz="4" w:space="0" w:color="auto"/>
            </w:tcBorders>
          </w:tcPr>
          <w:p w14:paraId="0056D9EE"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50</w:t>
            </w:r>
          </w:p>
        </w:tc>
      </w:tr>
      <w:tr w:rsidR="00A020EF" w:rsidRPr="00A020EF" w14:paraId="6CEB3FC5" w14:textId="77777777" w:rsidTr="00A020EF">
        <w:tc>
          <w:tcPr>
            <w:tcW w:w="1497" w:type="dxa"/>
            <w:vMerge/>
            <w:tcBorders>
              <w:top w:val="single" w:sz="4" w:space="0" w:color="auto"/>
              <w:left w:val="single" w:sz="4" w:space="0" w:color="auto"/>
              <w:bottom w:val="single" w:sz="4" w:space="0" w:color="auto"/>
              <w:right w:val="single" w:sz="4" w:space="0" w:color="auto"/>
            </w:tcBorders>
          </w:tcPr>
          <w:p w14:paraId="744083FC" w14:textId="77777777" w:rsidR="00A020EF" w:rsidRPr="00A020EF" w:rsidRDefault="00A020EF" w:rsidP="00A020EF">
            <w:pPr>
              <w:widowControl w:val="0"/>
              <w:autoSpaceDE w:val="0"/>
              <w:autoSpaceDN w:val="0"/>
              <w:adjustRightInd w:val="0"/>
              <w:ind w:firstLine="540"/>
              <w:jc w:val="both"/>
              <w:rPr>
                <w:rFonts w:eastAsiaTheme="minorEastAsia"/>
                <w:sz w:val="24"/>
                <w:szCs w:val="24"/>
              </w:rPr>
            </w:pPr>
          </w:p>
        </w:tc>
        <w:tc>
          <w:tcPr>
            <w:tcW w:w="2494" w:type="dxa"/>
            <w:tcBorders>
              <w:top w:val="single" w:sz="4" w:space="0" w:color="auto"/>
              <w:left w:val="single" w:sz="4" w:space="0" w:color="auto"/>
              <w:bottom w:val="single" w:sz="4" w:space="0" w:color="auto"/>
              <w:right w:val="single" w:sz="4" w:space="0" w:color="auto"/>
            </w:tcBorders>
          </w:tcPr>
          <w:p w14:paraId="6A145B1F" w14:textId="25A8A313" w:rsidR="00A020EF" w:rsidRPr="00A020EF" w:rsidRDefault="00A020EF" w:rsidP="00736846">
            <w:pPr>
              <w:widowControl w:val="0"/>
              <w:autoSpaceDE w:val="0"/>
              <w:autoSpaceDN w:val="0"/>
              <w:adjustRightInd w:val="0"/>
              <w:rPr>
                <w:rFonts w:eastAsiaTheme="minorEastAsia"/>
                <w:sz w:val="24"/>
                <w:szCs w:val="24"/>
              </w:rPr>
            </w:pPr>
            <w:r w:rsidRPr="00A020EF">
              <w:rPr>
                <w:rFonts w:eastAsiaTheme="minorEastAsia"/>
                <w:sz w:val="24"/>
                <w:szCs w:val="24"/>
              </w:rPr>
              <w:t xml:space="preserve">5. Средняя скорость поездки в транспортной системе </w:t>
            </w:r>
            <w:r w:rsidR="00736846">
              <w:rPr>
                <w:rFonts w:eastAsiaTheme="minorEastAsia"/>
                <w:sz w:val="24"/>
                <w:szCs w:val="24"/>
              </w:rPr>
              <w:t>города Красноярска</w:t>
            </w:r>
            <w:r w:rsidRPr="00A020EF">
              <w:rPr>
                <w:rFonts w:eastAsiaTheme="minorEastAsia"/>
                <w:sz w:val="24"/>
                <w:szCs w:val="24"/>
              </w:rPr>
              <w:t>, км/ч</w:t>
            </w:r>
          </w:p>
        </w:tc>
        <w:tc>
          <w:tcPr>
            <w:tcW w:w="1303" w:type="dxa"/>
            <w:tcBorders>
              <w:top w:val="single" w:sz="4" w:space="0" w:color="auto"/>
              <w:left w:val="single" w:sz="4" w:space="0" w:color="auto"/>
              <w:bottom w:val="single" w:sz="4" w:space="0" w:color="auto"/>
              <w:right w:val="single" w:sz="4" w:space="0" w:color="auto"/>
            </w:tcBorders>
          </w:tcPr>
          <w:p w14:paraId="29F8A8C7" w14:textId="77777777" w:rsidR="00A020EF" w:rsidRPr="00A020EF" w:rsidRDefault="00A020EF" w:rsidP="00A020EF">
            <w:pPr>
              <w:widowControl w:val="0"/>
              <w:autoSpaceDE w:val="0"/>
              <w:autoSpaceDN w:val="0"/>
              <w:adjustRightInd w:val="0"/>
              <w:rPr>
                <w:rFonts w:eastAsiaTheme="minorEastAsia"/>
                <w:sz w:val="24"/>
                <w:szCs w:val="24"/>
              </w:rPr>
            </w:pPr>
            <w:r w:rsidRPr="00A020EF">
              <w:rPr>
                <w:rFonts w:eastAsiaTheme="minorEastAsia"/>
                <w:sz w:val="24"/>
                <w:szCs w:val="24"/>
              </w:rPr>
              <w:t>второго уровня</w:t>
            </w:r>
          </w:p>
        </w:tc>
        <w:tc>
          <w:tcPr>
            <w:tcW w:w="1133" w:type="dxa"/>
            <w:tcBorders>
              <w:top w:val="single" w:sz="4" w:space="0" w:color="auto"/>
              <w:left w:val="single" w:sz="4" w:space="0" w:color="auto"/>
              <w:bottom w:val="single" w:sz="4" w:space="0" w:color="auto"/>
              <w:right w:val="single" w:sz="4" w:space="0" w:color="auto"/>
            </w:tcBorders>
          </w:tcPr>
          <w:p w14:paraId="436F9F14"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14,6</w:t>
            </w:r>
          </w:p>
        </w:tc>
        <w:tc>
          <w:tcPr>
            <w:tcW w:w="680" w:type="dxa"/>
            <w:tcBorders>
              <w:top w:val="single" w:sz="4" w:space="0" w:color="auto"/>
              <w:left w:val="single" w:sz="4" w:space="0" w:color="auto"/>
              <w:bottom w:val="single" w:sz="4" w:space="0" w:color="auto"/>
              <w:right w:val="single" w:sz="4" w:space="0" w:color="auto"/>
            </w:tcBorders>
          </w:tcPr>
          <w:p w14:paraId="2C36925E"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14,6</w:t>
            </w:r>
          </w:p>
        </w:tc>
        <w:tc>
          <w:tcPr>
            <w:tcW w:w="680" w:type="dxa"/>
            <w:tcBorders>
              <w:top w:val="single" w:sz="4" w:space="0" w:color="auto"/>
              <w:left w:val="single" w:sz="4" w:space="0" w:color="auto"/>
              <w:bottom w:val="single" w:sz="4" w:space="0" w:color="auto"/>
              <w:right w:val="single" w:sz="4" w:space="0" w:color="auto"/>
            </w:tcBorders>
          </w:tcPr>
          <w:p w14:paraId="4499DA4B"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15,5</w:t>
            </w:r>
          </w:p>
        </w:tc>
        <w:tc>
          <w:tcPr>
            <w:tcW w:w="680" w:type="dxa"/>
            <w:tcBorders>
              <w:top w:val="single" w:sz="4" w:space="0" w:color="auto"/>
              <w:left w:val="single" w:sz="4" w:space="0" w:color="auto"/>
              <w:bottom w:val="single" w:sz="4" w:space="0" w:color="auto"/>
              <w:right w:val="single" w:sz="4" w:space="0" w:color="auto"/>
            </w:tcBorders>
          </w:tcPr>
          <w:p w14:paraId="5D584749"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16,0</w:t>
            </w:r>
          </w:p>
        </w:tc>
        <w:tc>
          <w:tcPr>
            <w:tcW w:w="1173" w:type="dxa"/>
            <w:tcBorders>
              <w:top w:val="single" w:sz="4" w:space="0" w:color="auto"/>
              <w:left w:val="single" w:sz="4" w:space="0" w:color="auto"/>
              <w:bottom w:val="single" w:sz="4" w:space="0" w:color="auto"/>
              <w:right w:val="single" w:sz="4" w:space="0" w:color="auto"/>
            </w:tcBorders>
          </w:tcPr>
          <w:p w14:paraId="1EB3A5C5"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16,5</w:t>
            </w:r>
          </w:p>
        </w:tc>
      </w:tr>
      <w:tr w:rsidR="00A020EF" w:rsidRPr="00A020EF" w14:paraId="7E042C22" w14:textId="77777777" w:rsidTr="00A020EF">
        <w:tc>
          <w:tcPr>
            <w:tcW w:w="1497" w:type="dxa"/>
            <w:vMerge/>
            <w:tcBorders>
              <w:top w:val="single" w:sz="4" w:space="0" w:color="auto"/>
              <w:left w:val="single" w:sz="4" w:space="0" w:color="auto"/>
              <w:bottom w:val="single" w:sz="4" w:space="0" w:color="auto"/>
              <w:right w:val="single" w:sz="4" w:space="0" w:color="auto"/>
            </w:tcBorders>
          </w:tcPr>
          <w:p w14:paraId="17FA542B" w14:textId="77777777" w:rsidR="00A020EF" w:rsidRPr="00A020EF" w:rsidRDefault="00A020EF" w:rsidP="00A020EF">
            <w:pPr>
              <w:widowControl w:val="0"/>
              <w:autoSpaceDE w:val="0"/>
              <w:autoSpaceDN w:val="0"/>
              <w:adjustRightInd w:val="0"/>
              <w:ind w:firstLine="540"/>
              <w:jc w:val="both"/>
              <w:rPr>
                <w:rFonts w:eastAsiaTheme="minorEastAsia"/>
                <w:sz w:val="24"/>
                <w:szCs w:val="24"/>
              </w:rPr>
            </w:pPr>
          </w:p>
        </w:tc>
        <w:tc>
          <w:tcPr>
            <w:tcW w:w="2494" w:type="dxa"/>
            <w:tcBorders>
              <w:top w:val="single" w:sz="4" w:space="0" w:color="auto"/>
              <w:left w:val="single" w:sz="4" w:space="0" w:color="auto"/>
              <w:bottom w:val="single" w:sz="4" w:space="0" w:color="auto"/>
              <w:right w:val="single" w:sz="4" w:space="0" w:color="auto"/>
            </w:tcBorders>
          </w:tcPr>
          <w:p w14:paraId="797BA2CD" w14:textId="6F283C4F" w:rsidR="00A020EF" w:rsidRPr="00A020EF" w:rsidRDefault="00A020EF" w:rsidP="00736846">
            <w:pPr>
              <w:widowControl w:val="0"/>
              <w:autoSpaceDE w:val="0"/>
              <w:autoSpaceDN w:val="0"/>
              <w:adjustRightInd w:val="0"/>
              <w:rPr>
                <w:rFonts w:eastAsiaTheme="minorEastAsia"/>
                <w:sz w:val="24"/>
                <w:szCs w:val="24"/>
              </w:rPr>
            </w:pPr>
            <w:r w:rsidRPr="00A020EF">
              <w:rPr>
                <w:rFonts w:eastAsiaTheme="minorEastAsia"/>
                <w:sz w:val="24"/>
                <w:szCs w:val="24"/>
              </w:rPr>
              <w:t xml:space="preserve">6. Среднее время поездки на личном и общественном транспорте </w:t>
            </w:r>
            <w:r w:rsidR="00736846">
              <w:rPr>
                <w:rFonts w:eastAsiaTheme="minorEastAsia"/>
                <w:sz w:val="24"/>
                <w:szCs w:val="24"/>
              </w:rPr>
              <w:t>города Красноряска</w:t>
            </w:r>
            <w:r w:rsidRPr="00A020EF">
              <w:rPr>
                <w:rFonts w:eastAsiaTheme="minorEastAsia"/>
                <w:sz w:val="24"/>
                <w:szCs w:val="24"/>
              </w:rPr>
              <w:t>, мин.</w:t>
            </w:r>
          </w:p>
        </w:tc>
        <w:tc>
          <w:tcPr>
            <w:tcW w:w="1303" w:type="dxa"/>
            <w:tcBorders>
              <w:top w:val="single" w:sz="4" w:space="0" w:color="auto"/>
              <w:left w:val="single" w:sz="4" w:space="0" w:color="auto"/>
              <w:bottom w:val="single" w:sz="4" w:space="0" w:color="auto"/>
              <w:right w:val="single" w:sz="4" w:space="0" w:color="auto"/>
            </w:tcBorders>
          </w:tcPr>
          <w:p w14:paraId="1721809F" w14:textId="77777777" w:rsidR="00A020EF" w:rsidRPr="00A020EF" w:rsidRDefault="00A020EF" w:rsidP="00A020EF">
            <w:pPr>
              <w:widowControl w:val="0"/>
              <w:autoSpaceDE w:val="0"/>
              <w:autoSpaceDN w:val="0"/>
              <w:adjustRightInd w:val="0"/>
              <w:rPr>
                <w:rFonts w:eastAsiaTheme="minorEastAsia"/>
                <w:sz w:val="24"/>
                <w:szCs w:val="24"/>
              </w:rPr>
            </w:pPr>
            <w:r w:rsidRPr="00A020EF">
              <w:rPr>
                <w:rFonts w:eastAsiaTheme="minorEastAsia"/>
                <w:sz w:val="24"/>
                <w:szCs w:val="24"/>
              </w:rPr>
              <w:t>второго уровня</w:t>
            </w:r>
          </w:p>
        </w:tc>
        <w:tc>
          <w:tcPr>
            <w:tcW w:w="1133" w:type="dxa"/>
            <w:tcBorders>
              <w:top w:val="single" w:sz="4" w:space="0" w:color="auto"/>
              <w:left w:val="single" w:sz="4" w:space="0" w:color="auto"/>
              <w:bottom w:val="single" w:sz="4" w:space="0" w:color="auto"/>
              <w:right w:val="single" w:sz="4" w:space="0" w:color="auto"/>
            </w:tcBorders>
          </w:tcPr>
          <w:p w14:paraId="7B5007D5"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51,1</w:t>
            </w:r>
          </w:p>
        </w:tc>
        <w:tc>
          <w:tcPr>
            <w:tcW w:w="680" w:type="dxa"/>
            <w:tcBorders>
              <w:top w:val="single" w:sz="4" w:space="0" w:color="auto"/>
              <w:left w:val="single" w:sz="4" w:space="0" w:color="auto"/>
              <w:bottom w:val="single" w:sz="4" w:space="0" w:color="auto"/>
              <w:right w:val="single" w:sz="4" w:space="0" w:color="auto"/>
            </w:tcBorders>
          </w:tcPr>
          <w:p w14:paraId="48497FCC"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51,1</w:t>
            </w:r>
          </w:p>
        </w:tc>
        <w:tc>
          <w:tcPr>
            <w:tcW w:w="680" w:type="dxa"/>
            <w:tcBorders>
              <w:top w:val="single" w:sz="4" w:space="0" w:color="auto"/>
              <w:left w:val="single" w:sz="4" w:space="0" w:color="auto"/>
              <w:bottom w:val="single" w:sz="4" w:space="0" w:color="auto"/>
              <w:right w:val="single" w:sz="4" w:space="0" w:color="auto"/>
            </w:tcBorders>
          </w:tcPr>
          <w:p w14:paraId="46B8940B"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50,0</w:t>
            </w:r>
          </w:p>
        </w:tc>
        <w:tc>
          <w:tcPr>
            <w:tcW w:w="680" w:type="dxa"/>
            <w:tcBorders>
              <w:top w:val="single" w:sz="4" w:space="0" w:color="auto"/>
              <w:left w:val="single" w:sz="4" w:space="0" w:color="auto"/>
              <w:bottom w:val="single" w:sz="4" w:space="0" w:color="auto"/>
              <w:right w:val="single" w:sz="4" w:space="0" w:color="auto"/>
            </w:tcBorders>
          </w:tcPr>
          <w:p w14:paraId="32144928"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49,0</w:t>
            </w:r>
          </w:p>
        </w:tc>
        <w:tc>
          <w:tcPr>
            <w:tcW w:w="1173" w:type="dxa"/>
            <w:tcBorders>
              <w:top w:val="single" w:sz="4" w:space="0" w:color="auto"/>
              <w:left w:val="single" w:sz="4" w:space="0" w:color="auto"/>
              <w:bottom w:val="single" w:sz="4" w:space="0" w:color="auto"/>
              <w:right w:val="single" w:sz="4" w:space="0" w:color="auto"/>
            </w:tcBorders>
          </w:tcPr>
          <w:p w14:paraId="4F47513B"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48,0</w:t>
            </w:r>
          </w:p>
        </w:tc>
      </w:tr>
      <w:tr w:rsidR="00A020EF" w:rsidRPr="00A020EF" w14:paraId="02075D53" w14:textId="77777777" w:rsidTr="00A020EF">
        <w:tc>
          <w:tcPr>
            <w:tcW w:w="1497" w:type="dxa"/>
            <w:vMerge/>
            <w:tcBorders>
              <w:top w:val="single" w:sz="4" w:space="0" w:color="auto"/>
              <w:left w:val="single" w:sz="4" w:space="0" w:color="auto"/>
              <w:bottom w:val="single" w:sz="4" w:space="0" w:color="auto"/>
              <w:right w:val="single" w:sz="4" w:space="0" w:color="auto"/>
            </w:tcBorders>
          </w:tcPr>
          <w:p w14:paraId="011DFD2E" w14:textId="77777777" w:rsidR="00A020EF" w:rsidRPr="00A020EF" w:rsidRDefault="00A020EF" w:rsidP="00A020EF">
            <w:pPr>
              <w:widowControl w:val="0"/>
              <w:autoSpaceDE w:val="0"/>
              <w:autoSpaceDN w:val="0"/>
              <w:adjustRightInd w:val="0"/>
              <w:ind w:firstLine="540"/>
              <w:jc w:val="both"/>
              <w:rPr>
                <w:rFonts w:eastAsiaTheme="minorEastAsia"/>
                <w:sz w:val="24"/>
                <w:szCs w:val="24"/>
              </w:rPr>
            </w:pPr>
          </w:p>
        </w:tc>
        <w:tc>
          <w:tcPr>
            <w:tcW w:w="2494" w:type="dxa"/>
            <w:tcBorders>
              <w:top w:val="single" w:sz="4" w:space="0" w:color="auto"/>
              <w:left w:val="single" w:sz="4" w:space="0" w:color="auto"/>
              <w:bottom w:val="single" w:sz="4" w:space="0" w:color="auto"/>
              <w:right w:val="single" w:sz="4" w:space="0" w:color="auto"/>
            </w:tcBorders>
          </w:tcPr>
          <w:p w14:paraId="768685AE" w14:textId="6224265B" w:rsidR="00A020EF" w:rsidRPr="00A020EF" w:rsidRDefault="00A020EF" w:rsidP="00736846">
            <w:pPr>
              <w:widowControl w:val="0"/>
              <w:autoSpaceDE w:val="0"/>
              <w:autoSpaceDN w:val="0"/>
              <w:adjustRightInd w:val="0"/>
              <w:rPr>
                <w:rFonts w:eastAsiaTheme="minorEastAsia"/>
                <w:sz w:val="24"/>
                <w:szCs w:val="24"/>
              </w:rPr>
            </w:pPr>
            <w:r w:rsidRPr="00A020EF">
              <w:rPr>
                <w:rFonts w:eastAsiaTheme="minorEastAsia"/>
                <w:sz w:val="24"/>
                <w:szCs w:val="24"/>
              </w:rPr>
              <w:t xml:space="preserve">7. Количество поездок на общественном транспорте на территории </w:t>
            </w:r>
            <w:r w:rsidR="00736846">
              <w:rPr>
                <w:rFonts w:eastAsiaTheme="minorEastAsia"/>
                <w:sz w:val="24"/>
                <w:szCs w:val="24"/>
              </w:rPr>
              <w:t>города Красноярска</w:t>
            </w:r>
            <w:r w:rsidRPr="00A020EF">
              <w:rPr>
                <w:rFonts w:eastAsiaTheme="minorEastAsia"/>
                <w:sz w:val="24"/>
                <w:szCs w:val="24"/>
              </w:rPr>
              <w:t>, % от общего количества поездок</w:t>
            </w:r>
          </w:p>
        </w:tc>
        <w:tc>
          <w:tcPr>
            <w:tcW w:w="1303" w:type="dxa"/>
            <w:tcBorders>
              <w:top w:val="single" w:sz="4" w:space="0" w:color="auto"/>
              <w:left w:val="single" w:sz="4" w:space="0" w:color="auto"/>
              <w:bottom w:val="single" w:sz="4" w:space="0" w:color="auto"/>
              <w:right w:val="single" w:sz="4" w:space="0" w:color="auto"/>
            </w:tcBorders>
          </w:tcPr>
          <w:p w14:paraId="21C3585A" w14:textId="77777777" w:rsidR="00A020EF" w:rsidRPr="00A020EF" w:rsidRDefault="00A020EF" w:rsidP="00A020EF">
            <w:pPr>
              <w:widowControl w:val="0"/>
              <w:autoSpaceDE w:val="0"/>
              <w:autoSpaceDN w:val="0"/>
              <w:adjustRightInd w:val="0"/>
              <w:rPr>
                <w:rFonts w:eastAsiaTheme="minorEastAsia"/>
                <w:sz w:val="24"/>
                <w:szCs w:val="24"/>
              </w:rPr>
            </w:pPr>
            <w:r w:rsidRPr="00A020EF">
              <w:rPr>
                <w:rFonts w:eastAsiaTheme="minorEastAsia"/>
                <w:sz w:val="24"/>
                <w:szCs w:val="24"/>
              </w:rPr>
              <w:t>второго уровня</w:t>
            </w:r>
          </w:p>
        </w:tc>
        <w:tc>
          <w:tcPr>
            <w:tcW w:w="1133" w:type="dxa"/>
            <w:tcBorders>
              <w:top w:val="single" w:sz="4" w:space="0" w:color="auto"/>
              <w:left w:val="single" w:sz="4" w:space="0" w:color="auto"/>
              <w:bottom w:val="single" w:sz="4" w:space="0" w:color="auto"/>
              <w:right w:val="single" w:sz="4" w:space="0" w:color="auto"/>
            </w:tcBorders>
          </w:tcPr>
          <w:p w14:paraId="5E21488A"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39,5</w:t>
            </w:r>
          </w:p>
        </w:tc>
        <w:tc>
          <w:tcPr>
            <w:tcW w:w="680" w:type="dxa"/>
            <w:tcBorders>
              <w:top w:val="single" w:sz="4" w:space="0" w:color="auto"/>
              <w:left w:val="single" w:sz="4" w:space="0" w:color="auto"/>
              <w:bottom w:val="single" w:sz="4" w:space="0" w:color="auto"/>
              <w:right w:val="single" w:sz="4" w:space="0" w:color="auto"/>
            </w:tcBorders>
          </w:tcPr>
          <w:p w14:paraId="3DE8B9CA"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39,5</w:t>
            </w:r>
          </w:p>
        </w:tc>
        <w:tc>
          <w:tcPr>
            <w:tcW w:w="680" w:type="dxa"/>
            <w:tcBorders>
              <w:top w:val="single" w:sz="4" w:space="0" w:color="auto"/>
              <w:left w:val="single" w:sz="4" w:space="0" w:color="auto"/>
              <w:bottom w:val="single" w:sz="4" w:space="0" w:color="auto"/>
              <w:right w:val="single" w:sz="4" w:space="0" w:color="auto"/>
            </w:tcBorders>
          </w:tcPr>
          <w:p w14:paraId="242C4430"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40,0</w:t>
            </w:r>
          </w:p>
        </w:tc>
        <w:tc>
          <w:tcPr>
            <w:tcW w:w="680" w:type="dxa"/>
            <w:tcBorders>
              <w:top w:val="single" w:sz="4" w:space="0" w:color="auto"/>
              <w:left w:val="single" w:sz="4" w:space="0" w:color="auto"/>
              <w:bottom w:val="single" w:sz="4" w:space="0" w:color="auto"/>
              <w:right w:val="single" w:sz="4" w:space="0" w:color="auto"/>
            </w:tcBorders>
          </w:tcPr>
          <w:p w14:paraId="5140BC0E"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42,0</w:t>
            </w:r>
          </w:p>
        </w:tc>
        <w:tc>
          <w:tcPr>
            <w:tcW w:w="1173" w:type="dxa"/>
            <w:tcBorders>
              <w:top w:val="single" w:sz="4" w:space="0" w:color="auto"/>
              <w:left w:val="single" w:sz="4" w:space="0" w:color="auto"/>
              <w:bottom w:val="single" w:sz="4" w:space="0" w:color="auto"/>
              <w:right w:val="single" w:sz="4" w:space="0" w:color="auto"/>
            </w:tcBorders>
          </w:tcPr>
          <w:p w14:paraId="3B7B3E07" w14:textId="77777777" w:rsidR="00A020EF" w:rsidRPr="00A020EF" w:rsidRDefault="00A020EF" w:rsidP="00A020EF">
            <w:pPr>
              <w:widowControl w:val="0"/>
              <w:autoSpaceDE w:val="0"/>
              <w:autoSpaceDN w:val="0"/>
              <w:adjustRightInd w:val="0"/>
              <w:jc w:val="center"/>
              <w:rPr>
                <w:rFonts w:eastAsiaTheme="minorEastAsia"/>
                <w:sz w:val="24"/>
                <w:szCs w:val="24"/>
              </w:rPr>
            </w:pPr>
            <w:r w:rsidRPr="00A020EF">
              <w:rPr>
                <w:rFonts w:eastAsiaTheme="minorEastAsia"/>
                <w:sz w:val="24"/>
                <w:szCs w:val="24"/>
              </w:rPr>
              <w:t>44,0</w:t>
            </w:r>
          </w:p>
        </w:tc>
      </w:tr>
    </w:tbl>
    <w:p w14:paraId="6F93F744" w14:textId="77777777" w:rsidR="00A020EF" w:rsidRDefault="00A020EF" w:rsidP="00AE0B70">
      <w:pPr>
        <w:rPr>
          <w:sz w:val="28"/>
          <w:szCs w:val="28"/>
          <w:highlight w:val="yellow"/>
        </w:rPr>
      </w:pPr>
    </w:p>
    <w:p w14:paraId="1A81DBCD" w14:textId="77777777" w:rsidR="00774406" w:rsidRPr="0096071F" w:rsidRDefault="00774406" w:rsidP="00AE0B70">
      <w:pPr>
        <w:rPr>
          <w:sz w:val="28"/>
          <w:szCs w:val="28"/>
          <w:highlight w:val="yellow"/>
        </w:rPr>
      </w:pPr>
    </w:p>
    <w:p w14:paraId="02DA07D7" w14:textId="77777777" w:rsidR="00811809" w:rsidRDefault="00811809" w:rsidP="00266CA7">
      <w:pPr>
        <w:jc w:val="center"/>
        <w:rPr>
          <w:bCs/>
          <w:sz w:val="28"/>
          <w:szCs w:val="28"/>
          <w:lang w:eastAsia="en-US" w:bidi="en-US"/>
        </w:rPr>
      </w:pPr>
    </w:p>
    <w:p w14:paraId="016B77B6" w14:textId="77777777" w:rsidR="008D19BA" w:rsidRDefault="008D19BA" w:rsidP="00266CA7">
      <w:pPr>
        <w:jc w:val="center"/>
        <w:rPr>
          <w:bCs/>
          <w:sz w:val="28"/>
          <w:szCs w:val="28"/>
          <w:lang w:eastAsia="en-US" w:bidi="en-US"/>
        </w:rPr>
      </w:pPr>
    </w:p>
    <w:p w14:paraId="12DC21DE" w14:textId="77777777" w:rsidR="00555D7A" w:rsidRDefault="00555D7A" w:rsidP="00266CA7">
      <w:pPr>
        <w:jc w:val="center"/>
        <w:rPr>
          <w:bCs/>
          <w:sz w:val="28"/>
          <w:szCs w:val="28"/>
          <w:lang w:eastAsia="en-US" w:bidi="en-US"/>
        </w:rPr>
      </w:pPr>
    </w:p>
    <w:p w14:paraId="220BF439" w14:textId="77777777" w:rsidR="00555D7A" w:rsidRDefault="00555D7A" w:rsidP="00266CA7">
      <w:pPr>
        <w:jc w:val="center"/>
        <w:rPr>
          <w:bCs/>
          <w:sz w:val="28"/>
          <w:szCs w:val="28"/>
          <w:lang w:eastAsia="en-US" w:bidi="en-US"/>
        </w:rPr>
      </w:pPr>
    </w:p>
    <w:p w14:paraId="3FA4E65C" w14:textId="77777777" w:rsidR="00555D7A" w:rsidRDefault="00555D7A" w:rsidP="00266CA7">
      <w:pPr>
        <w:jc w:val="center"/>
        <w:rPr>
          <w:bCs/>
          <w:sz w:val="28"/>
          <w:szCs w:val="28"/>
          <w:lang w:eastAsia="en-US" w:bidi="en-US"/>
        </w:rPr>
      </w:pPr>
    </w:p>
    <w:p w14:paraId="3426378E" w14:textId="77777777" w:rsidR="00555D7A" w:rsidRDefault="00555D7A" w:rsidP="00266CA7">
      <w:pPr>
        <w:jc w:val="center"/>
        <w:rPr>
          <w:bCs/>
          <w:sz w:val="28"/>
          <w:szCs w:val="28"/>
          <w:lang w:eastAsia="en-US" w:bidi="en-US"/>
        </w:rPr>
      </w:pPr>
    </w:p>
    <w:p w14:paraId="392E1E26" w14:textId="77777777" w:rsidR="00555D7A" w:rsidRDefault="00555D7A" w:rsidP="00266CA7">
      <w:pPr>
        <w:jc w:val="center"/>
        <w:rPr>
          <w:bCs/>
          <w:sz w:val="28"/>
          <w:szCs w:val="28"/>
          <w:lang w:eastAsia="en-US" w:bidi="en-US"/>
        </w:rPr>
      </w:pPr>
    </w:p>
    <w:p w14:paraId="3947704C" w14:textId="77777777" w:rsidR="00555D7A" w:rsidRDefault="00555D7A" w:rsidP="00266CA7">
      <w:pPr>
        <w:jc w:val="center"/>
        <w:rPr>
          <w:bCs/>
          <w:sz w:val="28"/>
          <w:szCs w:val="28"/>
          <w:lang w:eastAsia="en-US" w:bidi="en-US"/>
        </w:rPr>
      </w:pPr>
    </w:p>
    <w:p w14:paraId="1FE05697" w14:textId="77777777" w:rsidR="00736846" w:rsidRDefault="00736846" w:rsidP="00266CA7">
      <w:pPr>
        <w:jc w:val="center"/>
        <w:rPr>
          <w:bCs/>
          <w:sz w:val="28"/>
          <w:szCs w:val="28"/>
          <w:lang w:eastAsia="en-US" w:bidi="en-US"/>
        </w:rPr>
      </w:pPr>
    </w:p>
    <w:p w14:paraId="7C66970C" w14:textId="77777777" w:rsidR="00736846" w:rsidRDefault="00736846" w:rsidP="00266CA7">
      <w:pPr>
        <w:jc w:val="center"/>
        <w:rPr>
          <w:bCs/>
          <w:sz w:val="28"/>
          <w:szCs w:val="28"/>
          <w:lang w:eastAsia="en-US" w:bidi="en-US"/>
        </w:rPr>
      </w:pPr>
    </w:p>
    <w:p w14:paraId="06BDB068" w14:textId="77777777" w:rsidR="00736846" w:rsidRDefault="00736846" w:rsidP="00266CA7">
      <w:pPr>
        <w:jc w:val="center"/>
        <w:rPr>
          <w:bCs/>
          <w:sz w:val="28"/>
          <w:szCs w:val="28"/>
          <w:lang w:eastAsia="en-US" w:bidi="en-US"/>
        </w:rPr>
      </w:pPr>
    </w:p>
    <w:p w14:paraId="04ABDAF2" w14:textId="77777777" w:rsidR="004E6762" w:rsidRPr="00AC1CA2" w:rsidRDefault="004E6762" w:rsidP="00266CA7">
      <w:pPr>
        <w:jc w:val="center"/>
        <w:rPr>
          <w:bCs/>
          <w:sz w:val="28"/>
          <w:szCs w:val="28"/>
          <w:lang w:eastAsia="en-US" w:bidi="en-US"/>
        </w:rPr>
      </w:pPr>
      <w:r w:rsidRPr="00AC1CA2">
        <w:rPr>
          <w:bCs/>
          <w:sz w:val="28"/>
          <w:szCs w:val="28"/>
          <w:lang w:eastAsia="en-US" w:bidi="en-US"/>
        </w:rPr>
        <w:t>2.</w:t>
      </w:r>
      <w:r w:rsidR="003D4EC8">
        <w:rPr>
          <w:bCs/>
          <w:sz w:val="28"/>
          <w:szCs w:val="28"/>
          <w:lang w:eastAsia="en-US" w:bidi="en-US"/>
        </w:rPr>
        <w:t xml:space="preserve"> </w:t>
      </w:r>
      <w:r w:rsidRPr="00AC1CA2">
        <w:rPr>
          <w:bCs/>
          <w:sz w:val="28"/>
          <w:szCs w:val="28"/>
          <w:lang w:eastAsia="en-US" w:bidi="en-US"/>
        </w:rPr>
        <w:t>Характеристика</w:t>
      </w:r>
      <w:r w:rsidR="003D4EC8">
        <w:rPr>
          <w:bCs/>
          <w:sz w:val="28"/>
          <w:szCs w:val="28"/>
          <w:lang w:eastAsia="en-US" w:bidi="en-US"/>
        </w:rPr>
        <w:t xml:space="preserve"> </w:t>
      </w:r>
      <w:r w:rsidRPr="00AC1CA2">
        <w:rPr>
          <w:bCs/>
          <w:sz w:val="28"/>
          <w:szCs w:val="28"/>
          <w:lang w:eastAsia="en-US" w:bidi="en-US"/>
        </w:rPr>
        <w:t>существующего</w:t>
      </w:r>
      <w:r w:rsidR="003D4EC8">
        <w:rPr>
          <w:bCs/>
          <w:sz w:val="28"/>
          <w:szCs w:val="28"/>
          <w:lang w:eastAsia="en-US" w:bidi="en-US"/>
        </w:rPr>
        <w:t xml:space="preserve"> </w:t>
      </w:r>
      <w:r w:rsidRPr="00AC1CA2">
        <w:rPr>
          <w:bCs/>
          <w:sz w:val="28"/>
          <w:szCs w:val="28"/>
          <w:lang w:eastAsia="en-US" w:bidi="en-US"/>
        </w:rPr>
        <w:t>состояния</w:t>
      </w:r>
      <w:r w:rsidR="003D4EC8">
        <w:rPr>
          <w:bCs/>
          <w:sz w:val="28"/>
          <w:szCs w:val="28"/>
          <w:lang w:eastAsia="en-US" w:bidi="en-US"/>
        </w:rPr>
        <w:t xml:space="preserve"> </w:t>
      </w:r>
      <w:r w:rsidRPr="00AC1CA2">
        <w:rPr>
          <w:bCs/>
          <w:sz w:val="28"/>
          <w:szCs w:val="28"/>
          <w:lang w:eastAsia="en-US" w:bidi="en-US"/>
        </w:rPr>
        <w:t>транспортной</w:t>
      </w:r>
      <w:r w:rsidR="003D4EC8">
        <w:rPr>
          <w:bCs/>
          <w:sz w:val="28"/>
          <w:szCs w:val="28"/>
          <w:lang w:eastAsia="en-US" w:bidi="en-US"/>
        </w:rPr>
        <w:t xml:space="preserve"> </w:t>
      </w:r>
      <w:r w:rsidRPr="00AC1CA2">
        <w:rPr>
          <w:bCs/>
          <w:sz w:val="28"/>
          <w:szCs w:val="28"/>
          <w:lang w:eastAsia="en-US" w:bidi="en-US"/>
        </w:rPr>
        <w:t>инфраструктуры</w:t>
      </w:r>
    </w:p>
    <w:p w14:paraId="4FFB2664" w14:textId="77777777" w:rsidR="00AC1CA2" w:rsidRPr="004E6762" w:rsidRDefault="00AC1CA2" w:rsidP="00AE0B70">
      <w:pPr>
        <w:keepLines/>
        <w:ind w:left="360" w:hanging="360"/>
        <w:jc w:val="center"/>
        <w:outlineLvl w:val="2"/>
        <w:rPr>
          <w:bCs/>
          <w:caps/>
          <w:smallCaps/>
          <w:sz w:val="28"/>
          <w:szCs w:val="28"/>
          <w:lang w:eastAsia="en-US" w:bidi="en-US"/>
        </w:rPr>
      </w:pPr>
    </w:p>
    <w:p w14:paraId="70FCB82C" w14:textId="1EBF8139" w:rsidR="004E6762" w:rsidRDefault="004E6762" w:rsidP="00AE0B70">
      <w:pPr>
        <w:ind w:firstLine="709"/>
        <w:contextualSpacing/>
        <w:jc w:val="both"/>
        <w:rPr>
          <w:sz w:val="28"/>
          <w:szCs w:val="28"/>
          <w:lang w:bidi="en-US"/>
        </w:rPr>
      </w:pPr>
      <w:r w:rsidRPr="00811809">
        <w:rPr>
          <w:sz w:val="28"/>
          <w:szCs w:val="28"/>
          <w:lang w:bidi="en-US"/>
        </w:rPr>
        <w:t>2.1.</w:t>
      </w:r>
      <w:r w:rsidR="003D4EC8" w:rsidRPr="00811809">
        <w:rPr>
          <w:sz w:val="28"/>
          <w:szCs w:val="28"/>
          <w:lang w:bidi="en-US"/>
        </w:rPr>
        <w:t xml:space="preserve"> </w:t>
      </w:r>
      <w:r w:rsidRPr="00811809">
        <w:rPr>
          <w:sz w:val="28"/>
          <w:szCs w:val="28"/>
          <w:lang w:bidi="en-US"/>
        </w:rPr>
        <w:t>Анализ</w:t>
      </w:r>
      <w:r w:rsidR="003D4EC8" w:rsidRPr="00811809">
        <w:rPr>
          <w:sz w:val="28"/>
          <w:szCs w:val="28"/>
          <w:lang w:bidi="en-US"/>
        </w:rPr>
        <w:t xml:space="preserve"> </w:t>
      </w:r>
      <w:r w:rsidRPr="00811809">
        <w:rPr>
          <w:sz w:val="28"/>
          <w:szCs w:val="28"/>
          <w:lang w:bidi="en-US"/>
        </w:rPr>
        <w:t>положения</w:t>
      </w:r>
      <w:r w:rsidR="003D4EC8" w:rsidRPr="00811809">
        <w:rPr>
          <w:sz w:val="28"/>
          <w:szCs w:val="28"/>
          <w:lang w:bidi="en-US"/>
        </w:rPr>
        <w:t xml:space="preserve"> </w:t>
      </w:r>
      <w:r w:rsidR="00736846">
        <w:rPr>
          <w:sz w:val="28"/>
          <w:szCs w:val="28"/>
          <w:lang w:bidi="en-US"/>
        </w:rPr>
        <w:t>город</w:t>
      </w:r>
      <w:r w:rsidR="00127568">
        <w:rPr>
          <w:sz w:val="28"/>
          <w:szCs w:val="28"/>
          <w:lang w:bidi="en-US"/>
        </w:rPr>
        <w:t>а</w:t>
      </w:r>
      <w:r w:rsidR="00736846">
        <w:rPr>
          <w:sz w:val="28"/>
          <w:szCs w:val="28"/>
          <w:lang w:bidi="en-US"/>
        </w:rPr>
        <w:t xml:space="preserve"> Красноярск</w:t>
      </w:r>
      <w:r w:rsidR="00127568">
        <w:rPr>
          <w:sz w:val="28"/>
          <w:szCs w:val="28"/>
          <w:lang w:bidi="en-US"/>
        </w:rPr>
        <w:t>а</w:t>
      </w:r>
      <w:r w:rsidR="00736846">
        <w:rPr>
          <w:sz w:val="28"/>
          <w:szCs w:val="28"/>
          <w:lang w:bidi="en-US"/>
        </w:rPr>
        <w:t xml:space="preserve"> </w:t>
      </w:r>
      <w:r w:rsidR="009E201A">
        <w:rPr>
          <w:sz w:val="28"/>
          <w:szCs w:val="28"/>
          <w:lang w:bidi="en-US"/>
        </w:rPr>
        <w:t>в</w:t>
      </w:r>
      <w:r w:rsidR="003D4EC8" w:rsidRPr="00811809">
        <w:rPr>
          <w:sz w:val="28"/>
          <w:szCs w:val="28"/>
          <w:lang w:bidi="en-US"/>
        </w:rPr>
        <w:t xml:space="preserve"> </w:t>
      </w:r>
      <w:r w:rsidRPr="00811809">
        <w:rPr>
          <w:sz w:val="28"/>
          <w:szCs w:val="28"/>
          <w:lang w:bidi="en-US"/>
        </w:rPr>
        <w:t>структуре</w:t>
      </w:r>
      <w:r w:rsidR="003D4EC8" w:rsidRPr="00811809">
        <w:rPr>
          <w:sz w:val="28"/>
          <w:szCs w:val="28"/>
          <w:lang w:bidi="en-US"/>
        </w:rPr>
        <w:t xml:space="preserve"> </w:t>
      </w:r>
      <w:r w:rsidRPr="00811809">
        <w:rPr>
          <w:sz w:val="28"/>
          <w:szCs w:val="28"/>
          <w:lang w:bidi="en-US"/>
        </w:rPr>
        <w:t>пространственной</w:t>
      </w:r>
      <w:r w:rsidR="003D4EC8" w:rsidRPr="00811809">
        <w:rPr>
          <w:sz w:val="28"/>
          <w:szCs w:val="28"/>
          <w:lang w:bidi="en-US"/>
        </w:rPr>
        <w:t xml:space="preserve"> </w:t>
      </w:r>
      <w:r w:rsidRPr="00811809">
        <w:rPr>
          <w:sz w:val="28"/>
          <w:szCs w:val="28"/>
          <w:lang w:bidi="en-US"/>
        </w:rPr>
        <w:t>организации</w:t>
      </w:r>
      <w:r w:rsidR="003D4EC8" w:rsidRPr="00811809">
        <w:rPr>
          <w:sz w:val="28"/>
          <w:szCs w:val="28"/>
          <w:lang w:bidi="en-US"/>
        </w:rPr>
        <w:t xml:space="preserve"> </w:t>
      </w:r>
      <w:r w:rsidRPr="00811809">
        <w:rPr>
          <w:sz w:val="28"/>
          <w:szCs w:val="28"/>
          <w:lang w:bidi="en-US"/>
        </w:rPr>
        <w:t>Российской</w:t>
      </w:r>
      <w:r w:rsidR="003D4EC8" w:rsidRPr="00811809">
        <w:rPr>
          <w:sz w:val="28"/>
          <w:szCs w:val="28"/>
          <w:lang w:bidi="en-US"/>
        </w:rPr>
        <w:t xml:space="preserve"> </w:t>
      </w:r>
      <w:r w:rsidR="00811809">
        <w:rPr>
          <w:sz w:val="28"/>
          <w:szCs w:val="28"/>
          <w:lang w:bidi="en-US"/>
        </w:rPr>
        <w:t>Федерации</w:t>
      </w:r>
      <w:r w:rsidR="009E201A">
        <w:rPr>
          <w:sz w:val="28"/>
          <w:szCs w:val="28"/>
          <w:lang w:bidi="en-US"/>
        </w:rPr>
        <w:t xml:space="preserve"> </w:t>
      </w:r>
      <w:r w:rsidR="002D29B0">
        <w:rPr>
          <w:sz w:val="28"/>
          <w:szCs w:val="28"/>
          <w:lang w:bidi="en-US"/>
        </w:rPr>
        <w:t xml:space="preserve"> </w:t>
      </w:r>
    </w:p>
    <w:p w14:paraId="031DBC6C" w14:textId="77777777" w:rsidR="00736846" w:rsidRDefault="00736846" w:rsidP="00257BB7">
      <w:pPr>
        <w:widowControl w:val="0"/>
        <w:ind w:firstLine="709"/>
        <w:contextualSpacing/>
        <w:jc w:val="both"/>
        <w:rPr>
          <w:b/>
          <w:bCs/>
        </w:rPr>
      </w:pPr>
    </w:p>
    <w:p w14:paraId="67EAA284" w14:textId="77777777" w:rsidR="00257BB7" w:rsidRPr="002F2447" w:rsidRDefault="00257BB7" w:rsidP="00257BB7">
      <w:pPr>
        <w:widowControl w:val="0"/>
        <w:ind w:firstLine="709"/>
        <w:contextualSpacing/>
        <w:jc w:val="both"/>
        <w:rPr>
          <w:sz w:val="28"/>
          <w:szCs w:val="28"/>
        </w:rPr>
      </w:pPr>
      <w:r w:rsidRPr="002F2447">
        <w:rPr>
          <w:sz w:val="28"/>
          <w:szCs w:val="28"/>
        </w:rPr>
        <w:t xml:space="preserve">Город Красноярск, являясь опорным пунктом системы расселения Сибирского региона, обладает развитой системой транспортных путей сообщения, соединяющих его с другими городами, регионами, странами. Красноярск - мощный транспортный узел, где сходятся, взаимодействуют все основные виды внешнего транспорта - железнодорожный, автомобильный, внутренний водный, воздушный, трубопроводный, осуществляются массовая пересадка пассажиров и перевалка грузов с одного вида транспорта на другой. </w:t>
      </w:r>
    </w:p>
    <w:p w14:paraId="2F698E73" w14:textId="77777777" w:rsidR="00257BB7" w:rsidRPr="002F2447" w:rsidRDefault="00257BB7" w:rsidP="00257BB7">
      <w:pPr>
        <w:widowControl w:val="0"/>
        <w:ind w:firstLine="709"/>
        <w:contextualSpacing/>
        <w:jc w:val="both"/>
        <w:rPr>
          <w:sz w:val="28"/>
          <w:szCs w:val="28"/>
        </w:rPr>
      </w:pPr>
      <w:r w:rsidRPr="002F2447">
        <w:rPr>
          <w:sz w:val="28"/>
          <w:szCs w:val="28"/>
        </w:rPr>
        <w:t xml:space="preserve">Через город Красноярск проходит участок двухпутной электрифицированной Транссибирской железнодорожной магистрали Ачинск - Красноярск – Уяр, который обеспечивает для Красноярска основной объем внешних грузовых и пассажирских корреспонденций дальнего следования широтного направления. Дополняют внешнюю железнодорожную связь города две железнодорожные линии: </w:t>
      </w:r>
    </w:p>
    <w:p w14:paraId="7F8AAC36" w14:textId="77777777" w:rsidR="00257BB7" w:rsidRPr="002F2447" w:rsidRDefault="00257BB7" w:rsidP="00257BB7">
      <w:pPr>
        <w:pStyle w:val="afffc"/>
        <w:ind w:firstLine="709"/>
        <w:jc w:val="both"/>
        <w:rPr>
          <w:color w:val="000000"/>
          <w:sz w:val="28"/>
          <w:szCs w:val="28"/>
        </w:rPr>
      </w:pPr>
      <w:r w:rsidRPr="002F2447">
        <w:rPr>
          <w:sz w:val="28"/>
          <w:szCs w:val="28"/>
        </w:rPr>
        <w:t xml:space="preserve">- </w:t>
      </w:r>
      <w:r w:rsidRPr="002F2447">
        <w:rPr>
          <w:color w:val="000000"/>
          <w:sz w:val="28"/>
          <w:szCs w:val="28"/>
        </w:rPr>
        <w:t>От Железногорска до Красноярска проходит участок железнодорожной линии необщего пользования с примыканием  к железнодорожным путям общего пользования по станции Базаиха, которая расположена на Транссибирской железнодорожной магистрали в городе Красноярске;</w:t>
      </w:r>
      <w:r w:rsidRPr="002F2447">
        <w:rPr>
          <w:color w:val="000000"/>
          <w:sz w:val="28"/>
          <w:szCs w:val="28"/>
          <w:lang w:val="en-US"/>
        </w:rPr>
        <w:t> </w:t>
      </w:r>
    </w:p>
    <w:p w14:paraId="05FD9D0A" w14:textId="77777777" w:rsidR="00257BB7" w:rsidRPr="002F2447" w:rsidRDefault="00257BB7" w:rsidP="00257BB7">
      <w:pPr>
        <w:pStyle w:val="afffc"/>
        <w:ind w:firstLine="709"/>
        <w:jc w:val="both"/>
        <w:rPr>
          <w:color w:val="000000"/>
          <w:sz w:val="28"/>
          <w:szCs w:val="28"/>
        </w:rPr>
      </w:pPr>
      <w:r w:rsidRPr="002F2447">
        <w:rPr>
          <w:sz w:val="28"/>
          <w:szCs w:val="28"/>
        </w:rPr>
        <w:t xml:space="preserve">- </w:t>
      </w:r>
      <w:r w:rsidRPr="002F2447">
        <w:rPr>
          <w:color w:val="000000"/>
          <w:sz w:val="28"/>
          <w:szCs w:val="28"/>
        </w:rPr>
        <w:t>От Дивногорска до Красноярска проходит участок железнодорожной линии общего пользования с примыканием  к железнодорожным путям общего пользования по станции Енисей, которая расположена на Транссибирской железнодорожной магистрали в городе Красноярске.</w:t>
      </w:r>
    </w:p>
    <w:p w14:paraId="6D7E4134" w14:textId="77777777" w:rsidR="00257BB7" w:rsidRPr="002F2447" w:rsidRDefault="00257BB7" w:rsidP="00257BB7">
      <w:pPr>
        <w:widowControl w:val="0"/>
        <w:ind w:firstLine="709"/>
        <w:contextualSpacing/>
        <w:jc w:val="both"/>
        <w:rPr>
          <w:sz w:val="28"/>
          <w:szCs w:val="28"/>
        </w:rPr>
      </w:pPr>
      <w:r w:rsidRPr="002F2447">
        <w:rPr>
          <w:sz w:val="28"/>
          <w:szCs w:val="28"/>
        </w:rPr>
        <w:t>Две автомагистрали федерального значения Р-255 «Сибирь»</w:t>
      </w:r>
      <w:r w:rsidRPr="002F2447">
        <w:rPr>
          <w:sz w:val="28"/>
          <w:szCs w:val="28"/>
          <w:shd w:val="clear" w:color="auto" w:fill="FFFFFF"/>
        </w:rPr>
        <w:t xml:space="preserve"> Новосибиск - Кемерово – Красноярск - Иркутск</w:t>
      </w:r>
      <w:r w:rsidRPr="002F2447">
        <w:rPr>
          <w:sz w:val="28"/>
          <w:szCs w:val="28"/>
        </w:rPr>
        <w:t xml:space="preserve"> и Р-257 «Енисей» Красноярск – Абакан – Кызыл – Чадан - Хандагайты – государственная граница с Монголией, связывают город Красноярск с западными, восточными, южными районами Красноярского края, а также с соседними Тывой и Хакасией, дают выход в Монголию и Китай. Выход на северное направление обеспечивает автодорога регионального значения Красноярск - Енисейск. </w:t>
      </w:r>
    </w:p>
    <w:p w14:paraId="1F98470D" w14:textId="77777777" w:rsidR="00257BB7" w:rsidRPr="002F2447" w:rsidRDefault="00257BB7" w:rsidP="00257BB7">
      <w:pPr>
        <w:widowControl w:val="0"/>
        <w:ind w:firstLine="709"/>
        <w:contextualSpacing/>
        <w:jc w:val="both"/>
        <w:rPr>
          <w:sz w:val="28"/>
          <w:szCs w:val="28"/>
        </w:rPr>
      </w:pPr>
      <w:r w:rsidRPr="002F2447">
        <w:rPr>
          <w:sz w:val="28"/>
          <w:szCs w:val="28"/>
        </w:rPr>
        <w:t xml:space="preserve">По одной из крупнейших рек Сибири - Енисею осуществляются меридиональные транспортные перевозки в пределах Красноярского края. Енисей связывает Транссиб с портами Северного морского пути. Аэропорты Красноярска, (Красноярской городской агломерации) обеспечивают скоростное сообщение по международным, внутренним и местным авиалиниям. </w:t>
      </w:r>
    </w:p>
    <w:p w14:paraId="2FEA8B93" w14:textId="77777777" w:rsidR="00257BB7" w:rsidRPr="002F2447" w:rsidRDefault="00257BB7" w:rsidP="00257BB7">
      <w:pPr>
        <w:widowControl w:val="0"/>
        <w:ind w:firstLine="709"/>
        <w:contextualSpacing/>
        <w:jc w:val="both"/>
        <w:rPr>
          <w:sz w:val="28"/>
          <w:szCs w:val="28"/>
        </w:rPr>
      </w:pPr>
      <w:r w:rsidRPr="002F2447">
        <w:rPr>
          <w:sz w:val="28"/>
          <w:szCs w:val="28"/>
        </w:rPr>
        <w:t xml:space="preserve">Пассажирские внешние связи города Красноярска и прилегающих муниципальных районов обслуживают, в основном 4 вида внешнего транспорта. В его состав входят: железнодорожный транспорт, автомобильный транспорт, воздушный транспорт и внутренний водный транспорт. </w:t>
      </w:r>
    </w:p>
    <w:p w14:paraId="53F955AD" w14:textId="77777777" w:rsidR="00257BB7" w:rsidRDefault="00257BB7" w:rsidP="00257BB7">
      <w:pPr>
        <w:widowControl w:val="0"/>
        <w:ind w:firstLine="709"/>
        <w:contextualSpacing/>
        <w:jc w:val="both"/>
        <w:rPr>
          <w:sz w:val="28"/>
          <w:szCs w:val="28"/>
        </w:rPr>
      </w:pPr>
      <w:r w:rsidRPr="002F2447">
        <w:rPr>
          <w:sz w:val="28"/>
          <w:szCs w:val="28"/>
        </w:rPr>
        <w:t>Общее количество перевезенных пассажиров по внешним сообщениям в настоящее время составило свыше 7,7 млн чел.</w:t>
      </w:r>
    </w:p>
    <w:p w14:paraId="1F58AE6F" w14:textId="77777777" w:rsidR="002F2447" w:rsidRPr="00257BB7" w:rsidRDefault="002F2447" w:rsidP="00257BB7">
      <w:pPr>
        <w:widowControl w:val="0"/>
        <w:ind w:firstLine="709"/>
        <w:contextualSpacing/>
        <w:jc w:val="both"/>
        <w:rPr>
          <w:sz w:val="28"/>
          <w:szCs w:val="28"/>
        </w:rPr>
      </w:pPr>
    </w:p>
    <w:p w14:paraId="282890F9" w14:textId="0151FACD" w:rsidR="002F2447" w:rsidRPr="00811809" w:rsidRDefault="004E6762" w:rsidP="002F2447">
      <w:pPr>
        <w:ind w:firstLine="709"/>
        <w:contextualSpacing/>
        <w:jc w:val="both"/>
        <w:rPr>
          <w:sz w:val="28"/>
          <w:szCs w:val="28"/>
          <w:lang w:bidi="en-US"/>
        </w:rPr>
      </w:pPr>
      <w:r w:rsidRPr="00811809">
        <w:rPr>
          <w:sz w:val="28"/>
          <w:szCs w:val="28"/>
          <w:lang w:bidi="en-US"/>
        </w:rPr>
        <w:t>2.2.</w:t>
      </w:r>
      <w:r w:rsidR="003D4EC8" w:rsidRPr="00811809">
        <w:rPr>
          <w:sz w:val="28"/>
          <w:szCs w:val="28"/>
          <w:lang w:bidi="en-US"/>
        </w:rPr>
        <w:t xml:space="preserve"> </w:t>
      </w:r>
      <w:r w:rsidRPr="00811809">
        <w:rPr>
          <w:sz w:val="28"/>
          <w:szCs w:val="28"/>
          <w:lang w:bidi="en-US"/>
        </w:rPr>
        <w:t>Социально-экономическая</w:t>
      </w:r>
      <w:r w:rsidR="003D4EC8" w:rsidRPr="00811809">
        <w:rPr>
          <w:sz w:val="28"/>
          <w:szCs w:val="28"/>
          <w:lang w:bidi="en-US"/>
        </w:rPr>
        <w:t xml:space="preserve"> </w:t>
      </w:r>
      <w:r w:rsidRPr="00811809">
        <w:rPr>
          <w:sz w:val="28"/>
          <w:szCs w:val="28"/>
          <w:lang w:bidi="en-US"/>
        </w:rPr>
        <w:t>характеристика</w:t>
      </w:r>
      <w:r w:rsidR="003D4EC8" w:rsidRPr="00811809">
        <w:rPr>
          <w:sz w:val="28"/>
          <w:szCs w:val="28"/>
          <w:lang w:bidi="en-US"/>
        </w:rPr>
        <w:t xml:space="preserve"> </w:t>
      </w:r>
      <w:r w:rsidR="0020176B">
        <w:rPr>
          <w:sz w:val="28"/>
          <w:szCs w:val="28"/>
          <w:lang w:bidi="en-US"/>
        </w:rPr>
        <w:t>города Красноярска</w:t>
      </w:r>
      <w:r w:rsidRPr="00811809">
        <w:rPr>
          <w:sz w:val="28"/>
          <w:szCs w:val="28"/>
          <w:lang w:bidi="en-US"/>
        </w:rPr>
        <w:t>,</w:t>
      </w:r>
      <w:r w:rsidR="003D4EC8" w:rsidRPr="00811809">
        <w:rPr>
          <w:sz w:val="28"/>
          <w:szCs w:val="28"/>
          <w:lang w:bidi="en-US"/>
        </w:rPr>
        <w:t xml:space="preserve"> </w:t>
      </w:r>
      <w:r w:rsidRPr="00811809">
        <w:rPr>
          <w:sz w:val="28"/>
          <w:szCs w:val="28"/>
          <w:lang w:bidi="en-US"/>
        </w:rPr>
        <w:t>характеристика</w:t>
      </w:r>
      <w:r w:rsidR="003D4EC8" w:rsidRPr="00811809">
        <w:rPr>
          <w:sz w:val="28"/>
          <w:szCs w:val="28"/>
          <w:lang w:bidi="en-US"/>
        </w:rPr>
        <w:t xml:space="preserve"> </w:t>
      </w:r>
      <w:r w:rsidRPr="00811809">
        <w:rPr>
          <w:sz w:val="28"/>
          <w:szCs w:val="28"/>
          <w:lang w:bidi="en-US"/>
        </w:rPr>
        <w:t>градостроительной</w:t>
      </w:r>
      <w:r w:rsidR="003D4EC8" w:rsidRPr="00811809">
        <w:rPr>
          <w:sz w:val="28"/>
          <w:szCs w:val="28"/>
          <w:lang w:bidi="en-US"/>
        </w:rPr>
        <w:t xml:space="preserve"> </w:t>
      </w:r>
      <w:r w:rsidRPr="00811809">
        <w:rPr>
          <w:sz w:val="28"/>
          <w:szCs w:val="28"/>
          <w:lang w:bidi="en-US"/>
        </w:rPr>
        <w:t>деятельности,</w:t>
      </w:r>
      <w:r w:rsidR="003D4EC8" w:rsidRPr="00811809">
        <w:rPr>
          <w:sz w:val="28"/>
          <w:szCs w:val="28"/>
          <w:lang w:bidi="en-US"/>
        </w:rPr>
        <w:t xml:space="preserve"> </w:t>
      </w:r>
      <w:r w:rsidRPr="00811809">
        <w:rPr>
          <w:sz w:val="28"/>
          <w:szCs w:val="28"/>
          <w:lang w:bidi="en-US"/>
        </w:rPr>
        <w:t>включая</w:t>
      </w:r>
      <w:r w:rsidR="003D4EC8" w:rsidRPr="00811809">
        <w:rPr>
          <w:sz w:val="28"/>
          <w:szCs w:val="28"/>
          <w:lang w:bidi="en-US"/>
        </w:rPr>
        <w:t xml:space="preserve"> </w:t>
      </w:r>
      <w:r w:rsidRPr="00811809">
        <w:rPr>
          <w:sz w:val="28"/>
          <w:szCs w:val="28"/>
          <w:lang w:bidi="en-US"/>
        </w:rPr>
        <w:t>деятельность</w:t>
      </w:r>
      <w:r w:rsidR="003D4EC8" w:rsidRPr="00811809">
        <w:rPr>
          <w:sz w:val="28"/>
          <w:szCs w:val="28"/>
          <w:lang w:bidi="en-US"/>
        </w:rPr>
        <w:t xml:space="preserve"> </w:t>
      </w:r>
      <w:r w:rsidR="00AE0B70" w:rsidRPr="00811809">
        <w:rPr>
          <w:sz w:val="28"/>
          <w:szCs w:val="28"/>
          <w:lang w:bidi="en-US"/>
        </w:rPr>
        <w:br/>
      </w:r>
      <w:r w:rsidRPr="00811809">
        <w:rPr>
          <w:sz w:val="28"/>
          <w:szCs w:val="28"/>
          <w:lang w:bidi="en-US"/>
        </w:rPr>
        <w:t>в</w:t>
      </w:r>
      <w:r w:rsidR="003D4EC8" w:rsidRPr="00811809">
        <w:rPr>
          <w:sz w:val="28"/>
          <w:szCs w:val="28"/>
          <w:lang w:bidi="en-US"/>
        </w:rPr>
        <w:t xml:space="preserve"> </w:t>
      </w:r>
      <w:r w:rsidRPr="00811809">
        <w:rPr>
          <w:sz w:val="28"/>
          <w:szCs w:val="28"/>
          <w:lang w:bidi="en-US"/>
        </w:rPr>
        <w:t>сфере</w:t>
      </w:r>
      <w:r w:rsidR="003D4EC8" w:rsidRPr="00811809">
        <w:rPr>
          <w:sz w:val="28"/>
          <w:szCs w:val="28"/>
          <w:lang w:bidi="en-US"/>
        </w:rPr>
        <w:t xml:space="preserve"> </w:t>
      </w:r>
      <w:r w:rsidRPr="00811809">
        <w:rPr>
          <w:sz w:val="28"/>
          <w:szCs w:val="28"/>
          <w:lang w:bidi="en-US"/>
        </w:rPr>
        <w:t>транспорта,</w:t>
      </w:r>
      <w:r w:rsidR="003D4EC8" w:rsidRPr="00811809">
        <w:rPr>
          <w:sz w:val="28"/>
          <w:szCs w:val="28"/>
          <w:lang w:bidi="en-US"/>
        </w:rPr>
        <w:t xml:space="preserve"> </w:t>
      </w:r>
      <w:r w:rsidRPr="00811809">
        <w:rPr>
          <w:sz w:val="28"/>
          <w:szCs w:val="28"/>
          <w:lang w:bidi="en-US"/>
        </w:rPr>
        <w:t>оценка</w:t>
      </w:r>
      <w:r w:rsidR="003D4EC8" w:rsidRPr="00811809">
        <w:rPr>
          <w:sz w:val="28"/>
          <w:szCs w:val="28"/>
          <w:lang w:bidi="en-US"/>
        </w:rPr>
        <w:t xml:space="preserve"> </w:t>
      </w:r>
      <w:r w:rsidRPr="00811809">
        <w:rPr>
          <w:sz w:val="28"/>
          <w:szCs w:val="28"/>
          <w:lang w:bidi="en-US"/>
        </w:rPr>
        <w:t>транспортного</w:t>
      </w:r>
      <w:r w:rsidR="003D4EC8" w:rsidRPr="00811809">
        <w:rPr>
          <w:sz w:val="28"/>
          <w:szCs w:val="28"/>
          <w:lang w:bidi="en-US"/>
        </w:rPr>
        <w:t xml:space="preserve"> </w:t>
      </w:r>
      <w:r w:rsidR="00811809">
        <w:rPr>
          <w:sz w:val="28"/>
          <w:szCs w:val="28"/>
          <w:lang w:bidi="en-US"/>
        </w:rPr>
        <w:t>спроса</w:t>
      </w:r>
    </w:p>
    <w:p w14:paraId="374E6039" w14:textId="77777777" w:rsidR="002F2447" w:rsidRPr="002F2447" w:rsidRDefault="002F2447" w:rsidP="002F2447">
      <w:pPr>
        <w:ind w:firstLine="709"/>
        <w:contextualSpacing/>
        <w:jc w:val="both"/>
        <w:rPr>
          <w:b/>
          <w:sz w:val="28"/>
          <w:szCs w:val="28"/>
          <w:lang w:bidi="en-US"/>
        </w:rPr>
      </w:pPr>
    </w:p>
    <w:p w14:paraId="54CE3449" w14:textId="77777777" w:rsidR="00257BB7" w:rsidRPr="002F2447" w:rsidRDefault="00362CC7" w:rsidP="00257BB7">
      <w:pPr>
        <w:autoSpaceDE w:val="0"/>
        <w:autoSpaceDN w:val="0"/>
        <w:adjustRightInd w:val="0"/>
        <w:ind w:firstLine="540"/>
        <w:jc w:val="both"/>
        <w:rPr>
          <w:sz w:val="28"/>
          <w:szCs w:val="28"/>
        </w:rPr>
      </w:pPr>
      <w:r w:rsidRPr="002F2447">
        <w:rPr>
          <w:sz w:val="28"/>
          <w:szCs w:val="28"/>
        </w:rPr>
        <w:t xml:space="preserve">Город занимает </w:t>
      </w:r>
      <w:r w:rsidRPr="00736846">
        <w:rPr>
          <w:sz w:val="28"/>
          <w:szCs w:val="28"/>
        </w:rPr>
        <w:t>территорию в 379,5 кв. км</w:t>
      </w:r>
      <w:r w:rsidRPr="002F2447">
        <w:rPr>
          <w:sz w:val="28"/>
          <w:szCs w:val="28"/>
        </w:rPr>
        <w:t>, из них 98,4% относятся к землям населенных пунктов, 1% - промышленности, энергетики, транспорта и связи, 0,6% - сельскохозяйственного назначения, 0,1% - особо охраняемым территориям.</w:t>
      </w:r>
    </w:p>
    <w:p w14:paraId="05B8BC99" w14:textId="77777777" w:rsidR="00362CC7" w:rsidRPr="002F2447" w:rsidRDefault="00362CC7" w:rsidP="00257BB7">
      <w:pPr>
        <w:autoSpaceDE w:val="0"/>
        <w:autoSpaceDN w:val="0"/>
        <w:adjustRightInd w:val="0"/>
        <w:ind w:firstLine="540"/>
        <w:jc w:val="both"/>
        <w:rPr>
          <w:sz w:val="28"/>
          <w:szCs w:val="28"/>
        </w:rPr>
      </w:pPr>
      <w:r w:rsidRPr="002F2447">
        <w:rPr>
          <w:sz w:val="28"/>
          <w:szCs w:val="28"/>
        </w:rPr>
        <w:t>Административно г. Красноярск разделен на 7 районов. Численность населения г. Красноярска на 01.01.2019 составляла 1096,1 тыс. чел.; в 2012 г. он стал четырнадцатым городом-миллионником России.</w:t>
      </w:r>
    </w:p>
    <w:p w14:paraId="1B27F886" w14:textId="77777777" w:rsidR="00362CC7" w:rsidRPr="002F2447" w:rsidRDefault="00362CC7" w:rsidP="00257BB7">
      <w:pPr>
        <w:autoSpaceDE w:val="0"/>
        <w:autoSpaceDN w:val="0"/>
        <w:adjustRightInd w:val="0"/>
        <w:ind w:firstLine="540"/>
        <w:jc w:val="both"/>
        <w:rPr>
          <w:sz w:val="28"/>
          <w:szCs w:val="28"/>
        </w:rPr>
      </w:pPr>
      <w:r w:rsidRPr="002F2447">
        <w:rPr>
          <w:sz w:val="28"/>
          <w:szCs w:val="28"/>
        </w:rPr>
        <w:t>Красноярск - это опорный центр края в переработке, машиностроении, энергетике, научно-технических и образовательных разработках. Это город, скрепляющий край. Город находится в центре реализации государственных проектов, таких как Ванкорское нефтегазовое месторождение - крупнейшее из месторождений, открытых и введенных в эксплуатацию в России за последние четверть века.</w:t>
      </w:r>
    </w:p>
    <w:p w14:paraId="6775F655" w14:textId="77777777" w:rsidR="004E6762" w:rsidRPr="002F2447" w:rsidRDefault="00266CA7" w:rsidP="00AE0B70">
      <w:pPr>
        <w:widowControl w:val="0"/>
        <w:shd w:val="clear" w:color="auto" w:fill="FFFFFF"/>
        <w:tabs>
          <w:tab w:val="left" w:pos="798"/>
        </w:tabs>
        <w:ind w:firstLine="709"/>
        <w:jc w:val="both"/>
        <w:rPr>
          <w:sz w:val="28"/>
          <w:szCs w:val="28"/>
        </w:rPr>
      </w:pPr>
      <w:r w:rsidRPr="002F2447">
        <w:rPr>
          <w:sz w:val="28"/>
          <w:szCs w:val="28"/>
        </w:rPr>
        <w:t xml:space="preserve">г. </w:t>
      </w:r>
      <w:r w:rsidR="004E6762" w:rsidRPr="002F2447">
        <w:rPr>
          <w:sz w:val="28"/>
          <w:szCs w:val="28"/>
        </w:rPr>
        <w:t>Красноярск</w:t>
      </w:r>
      <w:r w:rsidR="003D4EC8" w:rsidRPr="002F2447">
        <w:rPr>
          <w:sz w:val="28"/>
          <w:szCs w:val="28"/>
        </w:rPr>
        <w:t xml:space="preserve"> </w:t>
      </w:r>
      <w:r w:rsidR="004E6762" w:rsidRPr="002F2447">
        <w:rPr>
          <w:sz w:val="28"/>
          <w:szCs w:val="28"/>
        </w:rPr>
        <w:t>–</w:t>
      </w:r>
      <w:r w:rsidR="003D4EC8" w:rsidRPr="002F2447">
        <w:rPr>
          <w:sz w:val="28"/>
          <w:szCs w:val="28"/>
        </w:rPr>
        <w:t xml:space="preserve"> </w:t>
      </w:r>
      <w:r w:rsidR="004E6762" w:rsidRPr="002F2447">
        <w:rPr>
          <w:sz w:val="28"/>
          <w:szCs w:val="28"/>
        </w:rPr>
        <w:t>важнейший</w:t>
      </w:r>
      <w:r w:rsidR="003D4EC8" w:rsidRPr="002F2447">
        <w:rPr>
          <w:sz w:val="28"/>
          <w:szCs w:val="28"/>
        </w:rPr>
        <w:t xml:space="preserve"> </w:t>
      </w:r>
      <w:r w:rsidR="004E6762" w:rsidRPr="002F2447">
        <w:rPr>
          <w:sz w:val="28"/>
          <w:szCs w:val="28"/>
        </w:rPr>
        <w:t>опорный</w:t>
      </w:r>
      <w:r w:rsidR="003D4EC8" w:rsidRPr="002F2447">
        <w:rPr>
          <w:sz w:val="28"/>
          <w:szCs w:val="28"/>
        </w:rPr>
        <w:t xml:space="preserve"> </w:t>
      </w:r>
      <w:r w:rsidR="004E6762" w:rsidRPr="002F2447">
        <w:rPr>
          <w:sz w:val="28"/>
          <w:szCs w:val="28"/>
        </w:rPr>
        <w:t>центр</w:t>
      </w:r>
      <w:r w:rsidR="003D4EC8" w:rsidRPr="002F2447">
        <w:rPr>
          <w:sz w:val="28"/>
          <w:szCs w:val="28"/>
        </w:rPr>
        <w:t xml:space="preserve"> </w:t>
      </w:r>
      <w:r w:rsidR="004E6762" w:rsidRPr="002F2447">
        <w:rPr>
          <w:sz w:val="28"/>
          <w:szCs w:val="28"/>
        </w:rPr>
        <w:t>развития</w:t>
      </w:r>
      <w:r w:rsidR="003D4EC8" w:rsidRPr="002F2447">
        <w:rPr>
          <w:sz w:val="28"/>
          <w:szCs w:val="28"/>
        </w:rPr>
        <w:t xml:space="preserve"> </w:t>
      </w:r>
      <w:r w:rsidR="004E6762" w:rsidRPr="002F2447">
        <w:rPr>
          <w:sz w:val="28"/>
          <w:szCs w:val="28"/>
        </w:rPr>
        <w:t>не</w:t>
      </w:r>
      <w:r w:rsidR="003D4EC8" w:rsidRPr="002F2447">
        <w:rPr>
          <w:sz w:val="28"/>
          <w:szCs w:val="28"/>
        </w:rPr>
        <w:t xml:space="preserve"> </w:t>
      </w:r>
      <w:r w:rsidR="004E6762" w:rsidRPr="002F2447">
        <w:rPr>
          <w:sz w:val="28"/>
          <w:szCs w:val="28"/>
        </w:rPr>
        <w:t>только</w:t>
      </w:r>
      <w:r w:rsidR="003D4EC8" w:rsidRPr="002F2447">
        <w:rPr>
          <w:sz w:val="28"/>
          <w:szCs w:val="28"/>
        </w:rPr>
        <w:t xml:space="preserve"> </w:t>
      </w:r>
      <w:r w:rsidR="004E6762" w:rsidRPr="002F2447">
        <w:rPr>
          <w:sz w:val="28"/>
          <w:szCs w:val="28"/>
        </w:rPr>
        <w:t>краевого,</w:t>
      </w:r>
      <w:r w:rsidR="003D4EC8" w:rsidRPr="002F2447">
        <w:rPr>
          <w:sz w:val="28"/>
          <w:szCs w:val="28"/>
        </w:rPr>
        <w:t xml:space="preserve"> </w:t>
      </w:r>
      <w:r w:rsidR="004E6762" w:rsidRPr="002F2447">
        <w:rPr>
          <w:sz w:val="28"/>
          <w:szCs w:val="28"/>
        </w:rPr>
        <w:t>но</w:t>
      </w:r>
      <w:r w:rsidR="003D4EC8" w:rsidRPr="002F2447">
        <w:rPr>
          <w:sz w:val="28"/>
          <w:szCs w:val="28"/>
        </w:rPr>
        <w:t xml:space="preserve"> </w:t>
      </w:r>
      <w:r w:rsidR="004E6762" w:rsidRPr="002F2447">
        <w:rPr>
          <w:sz w:val="28"/>
          <w:szCs w:val="28"/>
        </w:rPr>
        <w:t>и</w:t>
      </w:r>
      <w:r w:rsidR="003D4EC8" w:rsidRPr="002F2447">
        <w:rPr>
          <w:sz w:val="28"/>
          <w:szCs w:val="28"/>
        </w:rPr>
        <w:t xml:space="preserve"> </w:t>
      </w:r>
      <w:r w:rsidR="004E6762" w:rsidRPr="002F2447">
        <w:rPr>
          <w:sz w:val="28"/>
          <w:szCs w:val="28"/>
        </w:rPr>
        <w:t>федерального</w:t>
      </w:r>
      <w:r w:rsidR="003D4EC8" w:rsidRPr="002F2447">
        <w:rPr>
          <w:sz w:val="28"/>
          <w:szCs w:val="28"/>
        </w:rPr>
        <w:t xml:space="preserve"> </w:t>
      </w:r>
      <w:r w:rsidR="004E6762" w:rsidRPr="002F2447">
        <w:rPr>
          <w:sz w:val="28"/>
          <w:szCs w:val="28"/>
        </w:rPr>
        <w:t>уровня.</w:t>
      </w:r>
      <w:r w:rsidR="003D4EC8" w:rsidRPr="002F2447">
        <w:rPr>
          <w:sz w:val="28"/>
          <w:szCs w:val="28"/>
        </w:rPr>
        <w:t xml:space="preserve"> </w:t>
      </w:r>
      <w:r w:rsidR="004E6762" w:rsidRPr="002F2447">
        <w:rPr>
          <w:sz w:val="28"/>
          <w:szCs w:val="28"/>
        </w:rPr>
        <w:t>В</w:t>
      </w:r>
      <w:r w:rsidR="003D4EC8" w:rsidRPr="002F2447">
        <w:rPr>
          <w:sz w:val="28"/>
          <w:szCs w:val="28"/>
        </w:rPr>
        <w:t xml:space="preserve"> </w:t>
      </w:r>
      <w:r w:rsidR="004E6762" w:rsidRPr="002F2447">
        <w:rPr>
          <w:sz w:val="28"/>
          <w:szCs w:val="28"/>
        </w:rPr>
        <w:t>связи</w:t>
      </w:r>
      <w:r w:rsidR="003D4EC8" w:rsidRPr="002F2447">
        <w:rPr>
          <w:sz w:val="28"/>
          <w:szCs w:val="28"/>
        </w:rPr>
        <w:t xml:space="preserve"> </w:t>
      </w:r>
      <w:r w:rsidR="004E6762" w:rsidRPr="002F2447">
        <w:rPr>
          <w:sz w:val="28"/>
          <w:szCs w:val="28"/>
        </w:rPr>
        <w:t>с</w:t>
      </w:r>
      <w:r w:rsidR="003D4EC8" w:rsidRPr="002F2447">
        <w:rPr>
          <w:sz w:val="28"/>
          <w:szCs w:val="28"/>
        </w:rPr>
        <w:t xml:space="preserve"> </w:t>
      </w:r>
      <w:r w:rsidR="004E6762" w:rsidRPr="002F2447">
        <w:rPr>
          <w:sz w:val="28"/>
          <w:szCs w:val="28"/>
        </w:rPr>
        <w:t>особенностями</w:t>
      </w:r>
      <w:r w:rsidR="003D4EC8" w:rsidRPr="002F2447">
        <w:rPr>
          <w:sz w:val="28"/>
          <w:szCs w:val="28"/>
        </w:rPr>
        <w:t xml:space="preserve"> </w:t>
      </w:r>
      <w:r w:rsidR="004E6762" w:rsidRPr="002F2447">
        <w:rPr>
          <w:sz w:val="28"/>
          <w:szCs w:val="28"/>
        </w:rPr>
        <w:t>экономико-географического</w:t>
      </w:r>
      <w:r w:rsidR="003D4EC8" w:rsidRPr="002F2447">
        <w:rPr>
          <w:sz w:val="28"/>
          <w:szCs w:val="28"/>
        </w:rPr>
        <w:t xml:space="preserve"> </w:t>
      </w:r>
      <w:r w:rsidR="004E6762" w:rsidRPr="002F2447">
        <w:rPr>
          <w:sz w:val="28"/>
          <w:szCs w:val="28"/>
        </w:rPr>
        <w:t>положения</w:t>
      </w:r>
      <w:r w:rsidR="003D4EC8" w:rsidRPr="002F2447">
        <w:rPr>
          <w:sz w:val="28"/>
          <w:szCs w:val="28"/>
        </w:rPr>
        <w:t xml:space="preserve"> </w:t>
      </w:r>
      <w:r w:rsidR="004E6762" w:rsidRPr="002F2447">
        <w:rPr>
          <w:sz w:val="28"/>
          <w:szCs w:val="28"/>
        </w:rPr>
        <w:t>и</w:t>
      </w:r>
      <w:r w:rsidR="003D4EC8" w:rsidRPr="002F2447">
        <w:rPr>
          <w:sz w:val="28"/>
          <w:szCs w:val="28"/>
        </w:rPr>
        <w:t xml:space="preserve"> </w:t>
      </w:r>
      <w:r w:rsidR="004E6762" w:rsidRPr="002F2447">
        <w:rPr>
          <w:sz w:val="28"/>
          <w:szCs w:val="28"/>
        </w:rPr>
        <w:t>статуса</w:t>
      </w:r>
      <w:r w:rsidR="003D4EC8" w:rsidRPr="002F2447">
        <w:rPr>
          <w:sz w:val="28"/>
          <w:szCs w:val="28"/>
        </w:rPr>
        <w:t xml:space="preserve"> </w:t>
      </w:r>
      <w:r w:rsidR="004E6762" w:rsidRPr="002F2447">
        <w:rPr>
          <w:sz w:val="28"/>
          <w:szCs w:val="28"/>
        </w:rPr>
        <w:t>краевого</w:t>
      </w:r>
      <w:r w:rsidR="003D4EC8" w:rsidRPr="002F2447">
        <w:rPr>
          <w:sz w:val="28"/>
          <w:szCs w:val="28"/>
        </w:rPr>
        <w:t xml:space="preserve"> </w:t>
      </w:r>
      <w:r w:rsidR="004E6762" w:rsidRPr="002F2447">
        <w:rPr>
          <w:sz w:val="28"/>
          <w:szCs w:val="28"/>
        </w:rPr>
        <w:t>центра</w:t>
      </w:r>
      <w:r w:rsidR="003D4EC8" w:rsidRPr="002F2447">
        <w:rPr>
          <w:sz w:val="28"/>
          <w:szCs w:val="28"/>
        </w:rPr>
        <w:t xml:space="preserve"> </w:t>
      </w:r>
      <w:r w:rsidR="004E6762" w:rsidRPr="002F2447">
        <w:rPr>
          <w:sz w:val="28"/>
          <w:szCs w:val="28"/>
        </w:rPr>
        <w:t>город</w:t>
      </w:r>
      <w:r w:rsidR="003D4EC8" w:rsidRPr="002F2447">
        <w:rPr>
          <w:sz w:val="28"/>
          <w:szCs w:val="28"/>
        </w:rPr>
        <w:t xml:space="preserve"> </w:t>
      </w:r>
      <w:r w:rsidR="004E6762" w:rsidRPr="002F2447">
        <w:rPr>
          <w:sz w:val="28"/>
          <w:szCs w:val="28"/>
        </w:rPr>
        <w:t>имеет</w:t>
      </w:r>
      <w:r w:rsidR="003D4EC8" w:rsidRPr="002F2447">
        <w:rPr>
          <w:sz w:val="28"/>
          <w:szCs w:val="28"/>
        </w:rPr>
        <w:t xml:space="preserve"> </w:t>
      </w:r>
      <w:r w:rsidR="004E6762" w:rsidRPr="002F2447">
        <w:rPr>
          <w:sz w:val="28"/>
          <w:szCs w:val="28"/>
        </w:rPr>
        <w:t>наиболее</w:t>
      </w:r>
      <w:r w:rsidR="003D4EC8" w:rsidRPr="002F2447">
        <w:rPr>
          <w:sz w:val="28"/>
          <w:szCs w:val="28"/>
        </w:rPr>
        <w:t xml:space="preserve"> </w:t>
      </w:r>
      <w:r w:rsidR="004E6762" w:rsidRPr="002F2447">
        <w:rPr>
          <w:sz w:val="28"/>
          <w:szCs w:val="28"/>
        </w:rPr>
        <w:t>широкий</w:t>
      </w:r>
      <w:r w:rsidR="003D4EC8" w:rsidRPr="002F2447">
        <w:rPr>
          <w:sz w:val="28"/>
          <w:szCs w:val="28"/>
        </w:rPr>
        <w:t xml:space="preserve"> </w:t>
      </w:r>
      <w:r w:rsidR="004E6762" w:rsidRPr="002F2447">
        <w:rPr>
          <w:sz w:val="28"/>
          <w:szCs w:val="28"/>
        </w:rPr>
        <w:t>спектр</w:t>
      </w:r>
      <w:r w:rsidR="003D4EC8" w:rsidRPr="002F2447">
        <w:rPr>
          <w:sz w:val="28"/>
          <w:szCs w:val="28"/>
        </w:rPr>
        <w:t xml:space="preserve"> </w:t>
      </w:r>
      <w:r w:rsidR="004E6762" w:rsidRPr="002F2447">
        <w:rPr>
          <w:sz w:val="28"/>
          <w:szCs w:val="28"/>
        </w:rPr>
        <w:t>предложений</w:t>
      </w:r>
      <w:r w:rsidR="003D4EC8" w:rsidRPr="002F2447">
        <w:rPr>
          <w:sz w:val="28"/>
          <w:szCs w:val="28"/>
        </w:rPr>
        <w:t xml:space="preserve"> </w:t>
      </w:r>
      <w:r w:rsidR="004E6762" w:rsidRPr="002F2447">
        <w:rPr>
          <w:sz w:val="28"/>
          <w:szCs w:val="28"/>
        </w:rPr>
        <w:t>как</w:t>
      </w:r>
      <w:r w:rsidR="003D4EC8" w:rsidRPr="002F2447">
        <w:rPr>
          <w:sz w:val="28"/>
          <w:szCs w:val="28"/>
        </w:rPr>
        <w:t xml:space="preserve"> </w:t>
      </w:r>
      <w:r w:rsidR="004E6762" w:rsidRPr="002F2447">
        <w:rPr>
          <w:sz w:val="28"/>
          <w:szCs w:val="28"/>
        </w:rPr>
        <w:t>для</w:t>
      </w:r>
      <w:r w:rsidR="003D4EC8" w:rsidRPr="002F2447">
        <w:rPr>
          <w:sz w:val="28"/>
          <w:szCs w:val="28"/>
        </w:rPr>
        <w:t xml:space="preserve"> </w:t>
      </w:r>
      <w:r w:rsidR="004E6762" w:rsidRPr="002F2447">
        <w:rPr>
          <w:sz w:val="28"/>
          <w:szCs w:val="28"/>
        </w:rPr>
        <w:t>функционирования</w:t>
      </w:r>
      <w:r w:rsidR="003D4EC8" w:rsidRPr="002F2447">
        <w:rPr>
          <w:sz w:val="28"/>
          <w:szCs w:val="28"/>
        </w:rPr>
        <w:t xml:space="preserve"> </w:t>
      </w:r>
      <w:r w:rsidR="004E6762" w:rsidRPr="002F2447">
        <w:rPr>
          <w:sz w:val="28"/>
          <w:szCs w:val="28"/>
        </w:rPr>
        <w:t>действующих</w:t>
      </w:r>
      <w:r w:rsidR="003D4EC8" w:rsidRPr="002F2447">
        <w:rPr>
          <w:sz w:val="28"/>
          <w:szCs w:val="28"/>
        </w:rPr>
        <w:t xml:space="preserve"> </w:t>
      </w:r>
      <w:r w:rsidR="004E6762" w:rsidRPr="002F2447">
        <w:rPr>
          <w:sz w:val="28"/>
          <w:szCs w:val="28"/>
        </w:rPr>
        <w:t>предприятий,</w:t>
      </w:r>
      <w:r w:rsidR="003D4EC8" w:rsidRPr="002F2447">
        <w:rPr>
          <w:sz w:val="28"/>
          <w:szCs w:val="28"/>
        </w:rPr>
        <w:t xml:space="preserve"> </w:t>
      </w:r>
      <w:r w:rsidR="004E6762" w:rsidRPr="002F2447">
        <w:rPr>
          <w:sz w:val="28"/>
          <w:szCs w:val="28"/>
        </w:rPr>
        <w:t>так</w:t>
      </w:r>
      <w:r w:rsidR="003D4EC8" w:rsidRPr="002F2447">
        <w:rPr>
          <w:sz w:val="28"/>
          <w:szCs w:val="28"/>
        </w:rPr>
        <w:t xml:space="preserve"> </w:t>
      </w:r>
      <w:r w:rsidR="004E6762" w:rsidRPr="002F2447">
        <w:rPr>
          <w:sz w:val="28"/>
          <w:szCs w:val="28"/>
        </w:rPr>
        <w:t>и</w:t>
      </w:r>
      <w:r w:rsidR="003D4EC8" w:rsidRPr="002F2447">
        <w:rPr>
          <w:sz w:val="28"/>
          <w:szCs w:val="28"/>
        </w:rPr>
        <w:t xml:space="preserve"> </w:t>
      </w:r>
      <w:r w:rsidR="004E6762" w:rsidRPr="002F2447">
        <w:rPr>
          <w:sz w:val="28"/>
          <w:szCs w:val="28"/>
        </w:rPr>
        <w:t>смены</w:t>
      </w:r>
      <w:r w:rsidR="003D4EC8" w:rsidRPr="002F2447">
        <w:rPr>
          <w:sz w:val="28"/>
          <w:szCs w:val="28"/>
        </w:rPr>
        <w:t xml:space="preserve"> </w:t>
      </w:r>
      <w:r w:rsidR="004E6762" w:rsidRPr="002F2447">
        <w:rPr>
          <w:sz w:val="28"/>
          <w:szCs w:val="28"/>
        </w:rPr>
        <w:t>их</w:t>
      </w:r>
      <w:r w:rsidR="003D4EC8" w:rsidRPr="002F2447">
        <w:rPr>
          <w:sz w:val="28"/>
          <w:szCs w:val="28"/>
        </w:rPr>
        <w:t xml:space="preserve"> </w:t>
      </w:r>
      <w:r w:rsidR="004E6762" w:rsidRPr="002F2447">
        <w:rPr>
          <w:sz w:val="28"/>
          <w:szCs w:val="28"/>
        </w:rPr>
        <w:t>профиля.</w:t>
      </w:r>
      <w:r w:rsidR="003D4EC8" w:rsidRPr="002F2447">
        <w:rPr>
          <w:sz w:val="28"/>
          <w:szCs w:val="28"/>
        </w:rPr>
        <w:t xml:space="preserve"> </w:t>
      </w:r>
      <w:r w:rsidR="004E6762" w:rsidRPr="002F2447">
        <w:rPr>
          <w:sz w:val="28"/>
          <w:szCs w:val="28"/>
        </w:rPr>
        <w:t>В</w:t>
      </w:r>
      <w:r w:rsidR="003D4EC8" w:rsidRPr="002F2447">
        <w:rPr>
          <w:sz w:val="28"/>
          <w:szCs w:val="28"/>
        </w:rPr>
        <w:t xml:space="preserve"> </w:t>
      </w:r>
      <w:r w:rsidR="004E6762" w:rsidRPr="002F2447">
        <w:rPr>
          <w:sz w:val="28"/>
          <w:szCs w:val="28"/>
        </w:rPr>
        <w:t>предстоящие</w:t>
      </w:r>
      <w:r w:rsidR="003D4EC8" w:rsidRPr="002F2447">
        <w:rPr>
          <w:sz w:val="28"/>
          <w:szCs w:val="28"/>
        </w:rPr>
        <w:t xml:space="preserve"> </w:t>
      </w:r>
      <w:r w:rsidR="004E6762" w:rsidRPr="002F2447">
        <w:rPr>
          <w:sz w:val="28"/>
          <w:szCs w:val="28"/>
        </w:rPr>
        <w:t>годы</w:t>
      </w:r>
      <w:r w:rsidR="003D4EC8" w:rsidRPr="002F2447">
        <w:rPr>
          <w:sz w:val="28"/>
          <w:szCs w:val="28"/>
        </w:rPr>
        <w:t xml:space="preserve"> </w:t>
      </w:r>
      <w:r w:rsidR="004E6762" w:rsidRPr="002F2447">
        <w:rPr>
          <w:sz w:val="28"/>
          <w:szCs w:val="28"/>
        </w:rPr>
        <w:t>приоритетным</w:t>
      </w:r>
      <w:r w:rsidR="00BB76F6" w:rsidRPr="002F2447">
        <w:rPr>
          <w:sz w:val="28"/>
          <w:szCs w:val="28"/>
        </w:rPr>
        <w:t>и</w:t>
      </w:r>
      <w:r w:rsidR="003D4EC8" w:rsidRPr="002F2447">
        <w:rPr>
          <w:sz w:val="28"/>
          <w:szCs w:val="28"/>
        </w:rPr>
        <w:t xml:space="preserve"> </w:t>
      </w:r>
      <w:r w:rsidR="004E6762" w:rsidRPr="002F2447">
        <w:rPr>
          <w:sz w:val="28"/>
          <w:szCs w:val="28"/>
        </w:rPr>
        <w:t>производственным</w:t>
      </w:r>
      <w:r w:rsidR="00BB76F6" w:rsidRPr="002F2447">
        <w:rPr>
          <w:sz w:val="28"/>
          <w:szCs w:val="28"/>
        </w:rPr>
        <w:t>и</w:t>
      </w:r>
      <w:r w:rsidR="003D4EC8" w:rsidRPr="002F2447">
        <w:rPr>
          <w:sz w:val="28"/>
          <w:szCs w:val="28"/>
        </w:rPr>
        <w:t xml:space="preserve"> </w:t>
      </w:r>
      <w:r w:rsidR="004E6762" w:rsidRPr="002F2447">
        <w:rPr>
          <w:sz w:val="28"/>
          <w:szCs w:val="28"/>
        </w:rPr>
        <w:t>направлени</w:t>
      </w:r>
      <w:r w:rsidRPr="002F2447">
        <w:rPr>
          <w:sz w:val="28"/>
          <w:szCs w:val="28"/>
        </w:rPr>
        <w:t>я</w:t>
      </w:r>
      <w:r w:rsidR="004E6762" w:rsidRPr="002F2447">
        <w:rPr>
          <w:sz w:val="28"/>
          <w:szCs w:val="28"/>
        </w:rPr>
        <w:t>м</w:t>
      </w:r>
      <w:r w:rsidRPr="002F2447">
        <w:rPr>
          <w:sz w:val="28"/>
          <w:szCs w:val="28"/>
        </w:rPr>
        <w:t>и</w:t>
      </w:r>
      <w:r w:rsidR="003D4EC8" w:rsidRPr="002F2447">
        <w:rPr>
          <w:sz w:val="28"/>
          <w:szCs w:val="28"/>
        </w:rPr>
        <w:t xml:space="preserve"> </w:t>
      </w:r>
      <w:r w:rsidR="004E6762" w:rsidRPr="002F2447">
        <w:rPr>
          <w:sz w:val="28"/>
          <w:szCs w:val="28"/>
        </w:rPr>
        <w:t>станет</w:t>
      </w:r>
      <w:r w:rsidR="003D4EC8" w:rsidRPr="002F2447">
        <w:rPr>
          <w:sz w:val="28"/>
          <w:szCs w:val="28"/>
        </w:rPr>
        <w:t xml:space="preserve"> </w:t>
      </w:r>
      <w:r w:rsidR="004E6762" w:rsidRPr="002F2447">
        <w:rPr>
          <w:sz w:val="28"/>
          <w:szCs w:val="28"/>
        </w:rPr>
        <w:t>развитие</w:t>
      </w:r>
      <w:r w:rsidR="003D4EC8" w:rsidRPr="002F2447">
        <w:rPr>
          <w:sz w:val="28"/>
          <w:szCs w:val="28"/>
        </w:rPr>
        <w:t xml:space="preserve"> </w:t>
      </w:r>
      <w:r w:rsidR="004E6762" w:rsidRPr="002F2447">
        <w:rPr>
          <w:sz w:val="28"/>
          <w:szCs w:val="28"/>
        </w:rPr>
        <w:t>сектора</w:t>
      </w:r>
      <w:r w:rsidR="003D4EC8" w:rsidRPr="002F2447">
        <w:rPr>
          <w:sz w:val="28"/>
          <w:szCs w:val="28"/>
        </w:rPr>
        <w:t xml:space="preserve"> </w:t>
      </w:r>
      <w:r w:rsidR="004E6762" w:rsidRPr="002F2447">
        <w:rPr>
          <w:sz w:val="28"/>
          <w:szCs w:val="28"/>
        </w:rPr>
        <w:t>перерабатывающих</w:t>
      </w:r>
      <w:r w:rsidR="003D4EC8" w:rsidRPr="002F2447">
        <w:rPr>
          <w:sz w:val="28"/>
          <w:szCs w:val="28"/>
        </w:rPr>
        <w:t xml:space="preserve"> </w:t>
      </w:r>
      <w:r w:rsidR="004E6762" w:rsidRPr="002F2447">
        <w:rPr>
          <w:sz w:val="28"/>
          <w:szCs w:val="28"/>
        </w:rPr>
        <w:t>производств,</w:t>
      </w:r>
      <w:r w:rsidR="003D4EC8" w:rsidRPr="002F2447">
        <w:rPr>
          <w:sz w:val="28"/>
          <w:szCs w:val="28"/>
        </w:rPr>
        <w:t xml:space="preserve"> </w:t>
      </w:r>
      <w:r w:rsidR="004E6762" w:rsidRPr="002F2447">
        <w:rPr>
          <w:sz w:val="28"/>
          <w:szCs w:val="28"/>
        </w:rPr>
        <w:t>обеспечивающих</w:t>
      </w:r>
      <w:r w:rsidR="003D4EC8" w:rsidRPr="002F2447">
        <w:rPr>
          <w:sz w:val="28"/>
          <w:szCs w:val="28"/>
        </w:rPr>
        <w:t xml:space="preserve"> </w:t>
      </w:r>
      <w:r w:rsidR="004E6762" w:rsidRPr="002F2447">
        <w:rPr>
          <w:sz w:val="28"/>
          <w:szCs w:val="28"/>
        </w:rPr>
        <w:t>потребности</w:t>
      </w:r>
      <w:r w:rsidR="003D4EC8" w:rsidRPr="002F2447">
        <w:rPr>
          <w:sz w:val="28"/>
          <w:szCs w:val="28"/>
        </w:rPr>
        <w:t xml:space="preserve"> </w:t>
      </w:r>
      <w:r w:rsidR="004E6762" w:rsidRPr="002F2447">
        <w:rPr>
          <w:sz w:val="28"/>
          <w:szCs w:val="28"/>
        </w:rPr>
        <w:t>базовых</w:t>
      </w:r>
      <w:r w:rsidR="003D4EC8" w:rsidRPr="002F2447">
        <w:rPr>
          <w:sz w:val="28"/>
          <w:szCs w:val="28"/>
        </w:rPr>
        <w:t xml:space="preserve"> </w:t>
      </w:r>
      <w:r w:rsidR="004E6762" w:rsidRPr="002F2447">
        <w:rPr>
          <w:sz w:val="28"/>
          <w:szCs w:val="28"/>
        </w:rPr>
        <w:t>отраслей</w:t>
      </w:r>
      <w:r w:rsidR="003D4EC8" w:rsidRPr="002F2447">
        <w:rPr>
          <w:sz w:val="28"/>
          <w:szCs w:val="28"/>
        </w:rPr>
        <w:t xml:space="preserve"> </w:t>
      </w:r>
      <w:r w:rsidR="004E6762" w:rsidRPr="002F2447">
        <w:rPr>
          <w:sz w:val="28"/>
          <w:szCs w:val="28"/>
        </w:rPr>
        <w:t>экономики</w:t>
      </w:r>
      <w:r w:rsidR="003D4EC8" w:rsidRPr="002F2447">
        <w:rPr>
          <w:sz w:val="28"/>
          <w:szCs w:val="28"/>
        </w:rPr>
        <w:t xml:space="preserve"> </w:t>
      </w:r>
      <w:r w:rsidR="004E6762" w:rsidRPr="002F2447">
        <w:rPr>
          <w:sz w:val="28"/>
          <w:szCs w:val="28"/>
        </w:rPr>
        <w:t>края</w:t>
      </w:r>
      <w:r w:rsidR="003D4EC8" w:rsidRPr="002F2447">
        <w:rPr>
          <w:sz w:val="28"/>
          <w:szCs w:val="28"/>
        </w:rPr>
        <w:t xml:space="preserve"> </w:t>
      </w:r>
      <w:r w:rsidR="004E6762" w:rsidRPr="002F2447">
        <w:rPr>
          <w:sz w:val="28"/>
          <w:szCs w:val="28"/>
        </w:rPr>
        <w:t>в</w:t>
      </w:r>
      <w:r w:rsidR="003D4EC8" w:rsidRPr="002F2447">
        <w:rPr>
          <w:sz w:val="28"/>
          <w:szCs w:val="28"/>
        </w:rPr>
        <w:t xml:space="preserve"> </w:t>
      </w:r>
      <w:r w:rsidR="004E6762" w:rsidRPr="002F2447">
        <w:rPr>
          <w:sz w:val="28"/>
          <w:szCs w:val="28"/>
        </w:rPr>
        <w:t>материалах,</w:t>
      </w:r>
      <w:r w:rsidR="003D4EC8" w:rsidRPr="002F2447">
        <w:rPr>
          <w:sz w:val="28"/>
          <w:szCs w:val="28"/>
        </w:rPr>
        <w:t xml:space="preserve"> </w:t>
      </w:r>
      <w:r w:rsidR="004E6762" w:rsidRPr="002F2447">
        <w:rPr>
          <w:sz w:val="28"/>
          <w:szCs w:val="28"/>
        </w:rPr>
        <w:t>конструкциях,</w:t>
      </w:r>
      <w:r w:rsidR="003D4EC8" w:rsidRPr="002F2447">
        <w:rPr>
          <w:sz w:val="28"/>
          <w:szCs w:val="28"/>
        </w:rPr>
        <w:t xml:space="preserve"> </w:t>
      </w:r>
      <w:r w:rsidR="004E6762" w:rsidRPr="002F2447">
        <w:rPr>
          <w:sz w:val="28"/>
          <w:szCs w:val="28"/>
        </w:rPr>
        <w:t>оборудовании</w:t>
      </w:r>
      <w:r w:rsidR="003D4EC8" w:rsidRPr="002F2447">
        <w:rPr>
          <w:sz w:val="28"/>
          <w:szCs w:val="28"/>
        </w:rPr>
        <w:t xml:space="preserve"> </w:t>
      </w:r>
      <w:r w:rsidR="004E6762" w:rsidRPr="002F2447">
        <w:rPr>
          <w:sz w:val="28"/>
          <w:szCs w:val="28"/>
        </w:rPr>
        <w:t>и</w:t>
      </w:r>
      <w:r w:rsidR="003D4EC8" w:rsidRPr="002F2447">
        <w:rPr>
          <w:sz w:val="28"/>
          <w:szCs w:val="28"/>
        </w:rPr>
        <w:t xml:space="preserve"> </w:t>
      </w:r>
      <w:r w:rsidR="004E6762" w:rsidRPr="002F2447">
        <w:rPr>
          <w:sz w:val="28"/>
          <w:szCs w:val="28"/>
        </w:rPr>
        <w:t>реализующих</w:t>
      </w:r>
      <w:r w:rsidR="003D4EC8" w:rsidRPr="002F2447">
        <w:rPr>
          <w:sz w:val="28"/>
          <w:szCs w:val="28"/>
        </w:rPr>
        <w:t xml:space="preserve"> </w:t>
      </w:r>
      <w:r w:rsidR="004E6762" w:rsidRPr="002F2447">
        <w:rPr>
          <w:sz w:val="28"/>
          <w:szCs w:val="28"/>
        </w:rPr>
        <w:t>стадии</w:t>
      </w:r>
      <w:r w:rsidR="003D4EC8" w:rsidRPr="002F2447">
        <w:rPr>
          <w:sz w:val="28"/>
          <w:szCs w:val="28"/>
        </w:rPr>
        <w:t xml:space="preserve"> </w:t>
      </w:r>
      <w:r w:rsidR="004E6762" w:rsidRPr="002F2447">
        <w:rPr>
          <w:sz w:val="28"/>
          <w:szCs w:val="28"/>
        </w:rPr>
        <w:t>глубокой</w:t>
      </w:r>
      <w:r w:rsidR="003D4EC8" w:rsidRPr="002F2447">
        <w:rPr>
          <w:sz w:val="28"/>
          <w:szCs w:val="28"/>
        </w:rPr>
        <w:t xml:space="preserve"> </w:t>
      </w:r>
      <w:r w:rsidR="004E6762" w:rsidRPr="002F2447">
        <w:rPr>
          <w:sz w:val="28"/>
          <w:szCs w:val="28"/>
        </w:rPr>
        <w:t>переработки</w:t>
      </w:r>
      <w:r w:rsidR="003D4EC8" w:rsidRPr="002F2447">
        <w:rPr>
          <w:sz w:val="28"/>
          <w:szCs w:val="28"/>
        </w:rPr>
        <w:t xml:space="preserve"> </w:t>
      </w:r>
      <w:r w:rsidR="004E6762" w:rsidRPr="002F2447">
        <w:rPr>
          <w:sz w:val="28"/>
          <w:szCs w:val="28"/>
        </w:rPr>
        <w:t>производимых</w:t>
      </w:r>
      <w:r w:rsidR="003D4EC8" w:rsidRPr="002F2447">
        <w:rPr>
          <w:sz w:val="28"/>
          <w:szCs w:val="28"/>
        </w:rPr>
        <w:t xml:space="preserve"> </w:t>
      </w:r>
      <w:r w:rsidR="004E6762" w:rsidRPr="002F2447">
        <w:rPr>
          <w:sz w:val="28"/>
          <w:szCs w:val="28"/>
        </w:rPr>
        <w:t>базовыми</w:t>
      </w:r>
      <w:r w:rsidR="003D4EC8" w:rsidRPr="002F2447">
        <w:rPr>
          <w:sz w:val="28"/>
          <w:szCs w:val="28"/>
        </w:rPr>
        <w:t xml:space="preserve"> </w:t>
      </w:r>
      <w:r w:rsidR="004E6762" w:rsidRPr="002F2447">
        <w:rPr>
          <w:sz w:val="28"/>
          <w:szCs w:val="28"/>
        </w:rPr>
        <w:t>отраслями</w:t>
      </w:r>
      <w:r w:rsidR="003D4EC8" w:rsidRPr="002F2447">
        <w:rPr>
          <w:sz w:val="28"/>
          <w:szCs w:val="28"/>
        </w:rPr>
        <w:t xml:space="preserve"> </w:t>
      </w:r>
      <w:r w:rsidR="004E6762" w:rsidRPr="002F2447">
        <w:rPr>
          <w:sz w:val="28"/>
          <w:szCs w:val="28"/>
        </w:rPr>
        <w:t>первичных</w:t>
      </w:r>
      <w:r w:rsidR="003D4EC8" w:rsidRPr="002F2447">
        <w:rPr>
          <w:sz w:val="28"/>
          <w:szCs w:val="28"/>
        </w:rPr>
        <w:t xml:space="preserve"> </w:t>
      </w:r>
      <w:r w:rsidRPr="002F2447">
        <w:rPr>
          <w:sz w:val="28"/>
          <w:szCs w:val="28"/>
        </w:rPr>
        <w:t xml:space="preserve">инновационных </w:t>
      </w:r>
      <w:r w:rsidR="004E6762" w:rsidRPr="002F2447">
        <w:rPr>
          <w:sz w:val="28"/>
          <w:szCs w:val="28"/>
        </w:rPr>
        <w:t>продуктов,</w:t>
      </w:r>
      <w:r w:rsidR="003D4EC8" w:rsidRPr="002F2447">
        <w:rPr>
          <w:sz w:val="28"/>
          <w:szCs w:val="28"/>
        </w:rPr>
        <w:t xml:space="preserve"> </w:t>
      </w:r>
      <w:r w:rsidR="004E6762" w:rsidRPr="002F2447">
        <w:rPr>
          <w:sz w:val="28"/>
          <w:szCs w:val="28"/>
        </w:rPr>
        <w:t>а</w:t>
      </w:r>
      <w:r w:rsidR="003D4EC8" w:rsidRPr="002F2447">
        <w:rPr>
          <w:sz w:val="28"/>
          <w:szCs w:val="28"/>
        </w:rPr>
        <w:t xml:space="preserve"> </w:t>
      </w:r>
      <w:r w:rsidR="004E6762" w:rsidRPr="002F2447">
        <w:rPr>
          <w:sz w:val="28"/>
          <w:szCs w:val="28"/>
        </w:rPr>
        <w:t>также</w:t>
      </w:r>
      <w:r w:rsidR="003D4EC8" w:rsidRPr="002F2447">
        <w:rPr>
          <w:sz w:val="28"/>
          <w:szCs w:val="28"/>
        </w:rPr>
        <w:t xml:space="preserve"> </w:t>
      </w:r>
      <w:r w:rsidR="004E6762" w:rsidRPr="002F2447">
        <w:rPr>
          <w:sz w:val="28"/>
          <w:szCs w:val="28"/>
        </w:rPr>
        <w:t>направление</w:t>
      </w:r>
      <w:r w:rsidR="003D4EC8" w:rsidRPr="002F2447">
        <w:rPr>
          <w:sz w:val="28"/>
          <w:szCs w:val="28"/>
        </w:rPr>
        <w:t xml:space="preserve"> </w:t>
      </w:r>
      <w:r w:rsidR="004E6762" w:rsidRPr="002F2447">
        <w:rPr>
          <w:sz w:val="28"/>
          <w:szCs w:val="28"/>
        </w:rPr>
        <w:t>создания</w:t>
      </w:r>
      <w:r w:rsidR="003D4EC8" w:rsidRPr="002F2447">
        <w:rPr>
          <w:sz w:val="28"/>
          <w:szCs w:val="28"/>
        </w:rPr>
        <w:t xml:space="preserve"> </w:t>
      </w:r>
      <w:r w:rsidR="004E6762" w:rsidRPr="002F2447">
        <w:rPr>
          <w:sz w:val="28"/>
          <w:szCs w:val="28"/>
        </w:rPr>
        <w:t>нового</w:t>
      </w:r>
      <w:r w:rsidR="003D4EC8" w:rsidRPr="002F2447">
        <w:rPr>
          <w:sz w:val="28"/>
          <w:szCs w:val="28"/>
        </w:rPr>
        <w:t xml:space="preserve"> </w:t>
      </w:r>
      <w:r w:rsidR="004E6762" w:rsidRPr="002F2447">
        <w:rPr>
          <w:sz w:val="28"/>
          <w:szCs w:val="28"/>
        </w:rPr>
        <w:t>сектора</w:t>
      </w:r>
      <w:r w:rsidR="003D4EC8" w:rsidRPr="002F2447">
        <w:rPr>
          <w:sz w:val="28"/>
          <w:szCs w:val="28"/>
        </w:rPr>
        <w:t xml:space="preserve"> </w:t>
      </w:r>
      <w:r w:rsidR="004E6762" w:rsidRPr="002F2447">
        <w:rPr>
          <w:sz w:val="28"/>
          <w:szCs w:val="28"/>
        </w:rPr>
        <w:t>инновационных</w:t>
      </w:r>
      <w:r w:rsidR="003D4EC8" w:rsidRPr="002F2447">
        <w:rPr>
          <w:sz w:val="28"/>
          <w:szCs w:val="28"/>
        </w:rPr>
        <w:t xml:space="preserve"> </w:t>
      </w:r>
      <w:r w:rsidR="004E6762" w:rsidRPr="002F2447">
        <w:rPr>
          <w:sz w:val="28"/>
          <w:szCs w:val="28"/>
        </w:rPr>
        <w:t>производств.</w:t>
      </w:r>
    </w:p>
    <w:p w14:paraId="337809EC" w14:textId="77777777" w:rsidR="004E6762" w:rsidRPr="002F2447" w:rsidRDefault="004E6762" w:rsidP="00AE0B70">
      <w:pPr>
        <w:widowControl w:val="0"/>
        <w:shd w:val="clear" w:color="auto" w:fill="FFFFFF"/>
        <w:ind w:firstLine="709"/>
        <w:jc w:val="both"/>
        <w:rPr>
          <w:sz w:val="28"/>
          <w:szCs w:val="28"/>
        </w:rPr>
      </w:pPr>
      <w:r w:rsidRPr="002F2447">
        <w:rPr>
          <w:sz w:val="28"/>
          <w:szCs w:val="28"/>
        </w:rPr>
        <w:t>При</w:t>
      </w:r>
      <w:r w:rsidR="003D4EC8" w:rsidRPr="002F2447">
        <w:rPr>
          <w:sz w:val="28"/>
          <w:szCs w:val="28"/>
        </w:rPr>
        <w:t xml:space="preserve"> </w:t>
      </w:r>
      <w:r w:rsidRPr="002F2447">
        <w:rPr>
          <w:sz w:val="28"/>
          <w:szCs w:val="28"/>
        </w:rPr>
        <w:t>сохранении</w:t>
      </w:r>
      <w:r w:rsidR="003D4EC8" w:rsidRPr="002F2447">
        <w:rPr>
          <w:sz w:val="28"/>
          <w:szCs w:val="28"/>
        </w:rPr>
        <w:t xml:space="preserve"> </w:t>
      </w:r>
      <w:r w:rsidRPr="002F2447">
        <w:rPr>
          <w:sz w:val="28"/>
          <w:szCs w:val="28"/>
        </w:rPr>
        <w:t>традиционной</w:t>
      </w:r>
      <w:r w:rsidR="003D4EC8" w:rsidRPr="002F2447">
        <w:rPr>
          <w:sz w:val="28"/>
          <w:szCs w:val="28"/>
        </w:rPr>
        <w:t xml:space="preserve"> </w:t>
      </w:r>
      <w:r w:rsidRPr="002F2447">
        <w:rPr>
          <w:sz w:val="28"/>
          <w:szCs w:val="28"/>
        </w:rPr>
        <w:t>индустриальной</w:t>
      </w:r>
      <w:r w:rsidR="003D4EC8" w:rsidRPr="002F2447">
        <w:rPr>
          <w:sz w:val="28"/>
          <w:szCs w:val="28"/>
        </w:rPr>
        <w:t xml:space="preserve"> </w:t>
      </w:r>
      <w:r w:rsidRPr="002F2447">
        <w:rPr>
          <w:sz w:val="28"/>
          <w:szCs w:val="28"/>
        </w:rPr>
        <w:t>и</w:t>
      </w:r>
      <w:r w:rsidR="003D4EC8" w:rsidRPr="002F2447">
        <w:rPr>
          <w:sz w:val="28"/>
          <w:szCs w:val="28"/>
        </w:rPr>
        <w:t xml:space="preserve"> </w:t>
      </w:r>
      <w:r w:rsidRPr="002F2447">
        <w:rPr>
          <w:sz w:val="28"/>
          <w:szCs w:val="28"/>
        </w:rPr>
        <w:t>транспортно-логистической</w:t>
      </w:r>
      <w:r w:rsidR="003D4EC8" w:rsidRPr="002F2447">
        <w:rPr>
          <w:sz w:val="28"/>
          <w:szCs w:val="28"/>
        </w:rPr>
        <w:t xml:space="preserve"> </w:t>
      </w:r>
      <w:r w:rsidRPr="002F2447">
        <w:rPr>
          <w:sz w:val="28"/>
          <w:szCs w:val="28"/>
        </w:rPr>
        <w:t>функции,</w:t>
      </w:r>
      <w:r w:rsidR="003D4EC8" w:rsidRPr="002F2447">
        <w:rPr>
          <w:sz w:val="28"/>
          <w:szCs w:val="28"/>
        </w:rPr>
        <w:t xml:space="preserve"> </w:t>
      </w:r>
      <w:r w:rsidRPr="002F2447">
        <w:rPr>
          <w:sz w:val="28"/>
          <w:szCs w:val="28"/>
        </w:rPr>
        <w:t>развитии</w:t>
      </w:r>
      <w:r w:rsidR="003D4EC8" w:rsidRPr="002F2447">
        <w:rPr>
          <w:sz w:val="28"/>
          <w:szCs w:val="28"/>
        </w:rPr>
        <w:t xml:space="preserve"> </w:t>
      </w:r>
      <w:r w:rsidRPr="002F2447">
        <w:rPr>
          <w:sz w:val="28"/>
          <w:szCs w:val="28"/>
        </w:rPr>
        <w:t>инновационной</w:t>
      </w:r>
      <w:r w:rsidR="003D4EC8" w:rsidRPr="002F2447">
        <w:rPr>
          <w:sz w:val="28"/>
          <w:szCs w:val="28"/>
        </w:rPr>
        <w:t xml:space="preserve"> </w:t>
      </w:r>
      <w:r w:rsidRPr="002F2447">
        <w:rPr>
          <w:sz w:val="28"/>
          <w:szCs w:val="28"/>
        </w:rPr>
        <w:t>составляющей,</w:t>
      </w:r>
      <w:r w:rsidR="003D4EC8" w:rsidRPr="002F2447">
        <w:rPr>
          <w:sz w:val="28"/>
          <w:szCs w:val="28"/>
        </w:rPr>
        <w:t xml:space="preserve"> </w:t>
      </w:r>
      <w:r w:rsidR="00266CA7" w:rsidRPr="002F2447">
        <w:rPr>
          <w:sz w:val="28"/>
          <w:szCs w:val="28"/>
        </w:rPr>
        <w:br/>
        <w:t xml:space="preserve">г. </w:t>
      </w:r>
      <w:r w:rsidRPr="002F2447">
        <w:rPr>
          <w:sz w:val="28"/>
          <w:szCs w:val="28"/>
        </w:rPr>
        <w:t>Красноярск</w:t>
      </w:r>
      <w:r w:rsidR="003D4EC8" w:rsidRPr="002F2447">
        <w:rPr>
          <w:sz w:val="28"/>
          <w:szCs w:val="28"/>
        </w:rPr>
        <w:t xml:space="preserve"> </w:t>
      </w:r>
      <w:r w:rsidRPr="002F2447">
        <w:rPr>
          <w:sz w:val="28"/>
          <w:szCs w:val="28"/>
        </w:rPr>
        <w:t>всё</w:t>
      </w:r>
      <w:r w:rsidR="003D4EC8" w:rsidRPr="002F2447">
        <w:rPr>
          <w:sz w:val="28"/>
          <w:szCs w:val="28"/>
        </w:rPr>
        <w:t xml:space="preserve"> </w:t>
      </w:r>
      <w:r w:rsidRPr="002F2447">
        <w:rPr>
          <w:sz w:val="28"/>
          <w:szCs w:val="28"/>
        </w:rPr>
        <w:t>больше</w:t>
      </w:r>
      <w:r w:rsidR="003D4EC8" w:rsidRPr="002F2447">
        <w:rPr>
          <w:sz w:val="28"/>
          <w:szCs w:val="28"/>
        </w:rPr>
        <w:t xml:space="preserve"> </w:t>
      </w:r>
      <w:r w:rsidRPr="002F2447">
        <w:rPr>
          <w:sz w:val="28"/>
          <w:szCs w:val="28"/>
        </w:rPr>
        <w:t>будет</w:t>
      </w:r>
      <w:r w:rsidR="003D4EC8" w:rsidRPr="002F2447">
        <w:rPr>
          <w:sz w:val="28"/>
          <w:szCs w:val="28"/>
        </w:rPr>
        <w:t xml:space="preserve"> </w:t>
      </w:r>
      <w:r w:rsidRPr="002F2447">
        <w:rPr>
          <w:sz w:val="28"/>
          <w:szCs w:val="28"/>
        </w:rPr>
        <w:t>превращаться</w:t>
      </w:r>
      <w:r w:rsidR="003D4EC8" w:rsidRPr="002F2447">
        <w:rPr>
          <w:sz w:val="28"/>
          <w:szCs w:val="28"/>
        </w:rPr>
        <w:t xml:space="preserve"> </w:t>
      </w:r>
      <w:r w:rsidRPr="002F2447">
        <w:rPr>
          <w:sz w:val="28"/>
          <w:szCs w:val="28"/>
        </w:rPr>
        <w:t>в</w:t>
      </w:r>
      <w:r w:rsidR="003D4EC8" w:rsidRPr="002F2447">
        <w:rPr>
          <w:sz w:val="28"/>
          <w:szCs w:val="28"/>
        </w:rPr>
        <w:t xml:space="preserve"> </w:t>
      </w:r>
      <w:r w:rsidRPr="002F2447">
        <w:rPr>
          <w:sz w:val="28"/>
          <w:szCs w:val="28"/>
        </w:rPr>
        <w:t>культурно-деловой</w:t>
      </w:r>
      <w:r w:rsidR="003D4EC8" w:rsidRPr="002F2447">
        <w:rPr>
          <w:sz w:val="28"/>
          <w:szCs w:val="28"/>
        </w:rPr>
        <w:t xml:space="preserve"> </w:t>
      </w:r>
      <w:r w:rsidRPr="002F2447">
        <w:rPr>
          <w:sz w:val="28"/>
          <w:szCs w:val="28"/>
        </w:rPr>
        <w:t>центр</w:t>
      </w:r>
      <w:r w:rsidR="003D4EC8" w:rsidRPr="002F2447">
        <w:rPr>
          <w:sz w:val="28"/>
          <w:szCs w:val="28"/>
        </w:rPr>
        <w:t xml:space="preserve"> </w:t>
      </w:r>
      <w:r w:rsidR="00266CA7" w:rsidRPr="002F2447">
        <w:rPr>
          <w:sz w:val="28"/>
          <w:szCs w:val="28"/>
        </w:rPr>
        <w:br/>
      </w:r>
      <w:r w:rsidRPr="002F2447">
        <w:rPr>
          <w:sz w:val="28"/>
          <w:szCs w:val="28"/>
        </w:rPr>
        <w:t>с</w:t>
      </w:r>
      <w:r w:rsidR="003D4EC8" w:rsidRPr="002F2447">
        <w:rPr>
          <w:sz w:val="28"/>
          <w:szCs w:val="28"/>
        </w:rPr>
        <w:t xml:space="preserve"> </w:t>
      </w:r>
      <w:r w:rsidRPr="002F2447">
        <w:rPr>
          <w:sz w:val="28"/>
          <w:szCs w:val="28"/>
        </w:rPr>
        <w:t>усилением</w:t>
      </w:r>
      <w:r w:rsidR="003D4EC8" w:rsidRPr="002F2447">
        <w:rPr>
          <w:sz w:val="28"/>
          <w:szCs w:val="28"/>
        </w:rPr>
        <w:t xml:space="preserve"> </w:t>
      </w:r>
      <w:r w:rsidRPr="002F2447">
        <w:rPr>
          <w:sz w:val="28"/>
          <w:szCs w:val="28"/>
        </w:rPr>
        <w:t>финансовых,</w:t>
      </w:r>
      <w:r w:rsidR="003D4EC8" w:rsidRPr="002F2447">
        <w:rPr>
          <w:sz w:val="28"/>
          <w:szCs w:val="28"/>
        </w:rPr>
        <w:t xml:space="preserve"> </w:t>
      </w:r>
      <w:r w:rsidRPr="002F2447">
        <w:rPr>
          <w:sz w:val="28"/>
          <w:szCs w:val="28"/>
        </w:rPr>
        <w:t>образовательных,</w:t>
      </w:r>
      <w:r w:rsidR="003D4EC8" w:rsidRPr="002F2447">
        <w:rPr>
          <w:sz w:val="28"/>
          <w:szCs w:val="28"/>
        </w:rPr>
        <w:t xml:space="preserve"> </w:t>
      </w:r>
      <w:r w:rsidRPr="002F2447">
        <w:rPr>
          <w:sz w:val="28"/>
          <w:szCs w:val="28"/>
        </w:rPr>
        <w:t>медицинских,</w:t>
      </w:r>
      <w:r w:rsidR="003D4EC8" w:rsidRPr="002F2447">
        <w:rPr>
          <w:sz w:val="28"/>
          <w:szCs w:val="28"/>
        </w:rPr>
        <w:t xml:space="preserve"> </w:t>
      </w:r>
      <w:r w:rsidRPr="002F2447">
        <w:rPr>
          <w:sz w:val="28"/>
          <w:szCs w:val="28"/>
        </w:rPr>
        <w:t>культурных,</w:t>
      </w:r>
      <w:r w:rsidR="003D4EC8" w:rsidRPr="002F2447">
        <w:rPr>
          <w:sz w:val="28"/>
          <w:szCs w:val="28"/>
        </w:rPr>
        <w:t xml:space="preserve"> </w:t>
      </w:r>
      <w:r w:rsidRPr="002F2447">
        <w:rPr>
          <w:sz w:val="28"/>
          <w:szCs w:val="28"/>
        </w:rPr>
        <w:t>спортивных</w:t>
      </w:r>
      <w:r w:rsidR="003D4EC8" w:rsidRPr="002F2447">
        <w:rPr>
          <w:sz w:val="28"/>
          <w:szCs w:val="28"/>
        </w:rPr>
        <w:t xml:space="preserve"> </w:t>
      </w:r>
      <w:r w:rsidRPr="002F2447">
        <w:rPr>
          <w:sz w:val="28"/>
          <w:szCs w:val="28"/>
        </w:rPr>
        <w:t>и</w:t>
      </w:r>
      <w:r w:rsidR="003D4EC8" w:rsidRPr="002F2447">
        <w:rPr>
          <w:sz w:val="28"/>
          <w:szCs w:val="28"/>
        </w:rPr>
        <w:t xml:space="preserve"> </w:t>
      </w:r>
      <w:r w:rsidRPr="002F2447">
        <w:rPr>
          <w:sz w:val="28"/>
          <w:szCs w:val="28"/>
        </w:rPr>
        <w:t>других</w:t>
      </w:r>
      <w:r w:rsidR="003D4EC8" w:rsidRPr="002F2447">
        <w:rPr>
          <w:sz w:val="28"/>
          <w:szCs w:val="28"/>
        </w:rPr>
        <w:t xml:space="preserve"> </w:t>
      </w:r>
      <w:r w:rsidRPr="002F2447">
        <w:rPr>
          <w:sz w:val="28"/>
          <w:szCs w:val="28"/>
        </w:rPr>
        <w:t>непроизводственных</w:t>
      </w:r>
      <w:r w:rsidR="003D4EC8" w:rsidRPr="002F2447">
        <w:rPr>
          <w:sz w:val="28"/>
          <w:szCs w:val="28"/>
        </w:rPr>
        <w:t xml:space="preserve"> </w:t>
      </w:r>
      <w:r w:rsidRPr="002F2447">
        <w:rPr>
          <w:sz w:val="28"/>
          <w:szCs w:val="28"/>
        </w:rPr>
        <w:t>функций.</w:t>
      </w:r>
      <w:r w:rsidR="003D4EC8" w:rsidRPr="002F2447">
        <w:rPr>
          <w:sz w:val="28"/>
          <w:szCs w:val="28"/>
        </w:rPr>
        <w:t xml:space="preserve"> </w:t>
      </w:r>
      <w:r w:rsidRPr="002F2447">
        <w:rPr>
          <w:sz w:val="28"/>
          <w:szCs w:val="28"/>
        </w:rPr>
        <w:t>Это</w:t>
      </w:r>
      <w:r w:rsidR="003D4EC8" w:rsidRPr="002F2447">
        <w:rPr>
          <w:sz w:val="28"/>
          <w:szCs w:val="28"/>
        </w:rPr>
        <w:t xml:space="preserve"> </w:t>
      </w:r>
      <w:r w:rsidRPr="002F2447">
        <w:rPr>
          <w:sz w:val="28"/>
          <w:szCs w:val="28"/>
        </w:rPr>
        <w:t>приведет</w:t>
      </w:r>
      <w:r w:rsidR="003D4EC8" w:rsidRPr="002F2447">
        <w:rPr>
          <w:sz w:val="28"/>
          <w:szCs w:val="28"/>
        </w:rPr>
        <w:t xml:space="preserve"> </w:t>
      </w:r>
      <w:r w:rsidR="00266CA7" w:rsidRPr="002F2447">
        <w:rPr>
          <w:sz w:val="28"/>
          <w:szCs w:val="28"/>
        </w:rPr>
        <w:br/>
      </w:r>
      <w:r w:rsidRPr="002F2447">
        <w:rPr>
          <w:sz w:val="28"/>
          <w:szCs w:val="28"/>
        </w:rPr>
        <w:t>к</w:t>
      </w:r>
      <w:r w:rsidR="003D4EC8" w:rsidRPr="002F2447">
        <w:rPr>
          <w:sz w:val="28"/>
          <w:szCs w:val="28"/>
        </w:rPr>
        <w:t xml:space="preserve"> </w:t>
      </w:r>
      <w:r w:rsidRPr="002F2447">
        <w:rPr>
          <w:sz w:val="28"/>
          <w:szCs w:val="28"/>
        </w:rPr>
        <w:t>нарастанию</w:t>
      </w:r>
      <w:r w:rsidR="003D4EC8" w:rsidRPr="002F2447">
        <w:rPr>
          <w:sz w:val="28"/>
          <w:szCs w:val="28"/>
        </w:rPr>
        <w:t xml:space="preserve"> </w:t>
      </w:r>
      <w:r w:rsidRPr="002F2447">
        <w:rPr>
          <w:sz w:val="28"/>
          <w:szCs w:val="28"/>
        </w:rPr>
        <w:t>агломерационных</w:t>
      </w:r>
      <w:r w:rsidR="003D4EC8" w:rsidRPr="002F2447">
        <w:rPr>
          <w:sz w:val="28"/>
          <w:szCs w:val="28"/>
        </w:rPr>
        <w:t xml:space="preserve"> </w:t>
      </w:r>
      <w:r w:rsidRPr="002F2447">
        <w:rPr>
          <w:sz w:val="28"/>
          <w:szCs w:val="28"/>
        </w:rPr>
        <w:t>процессов</w:t>
      </w:r>
      <w:r w:rsidR="003D4EC8" w:rsidRPr="002F2447">
        <w:rPr>
          <w:sz w:val="28"/>
          <w:szCs w:val="28"/>
        </w:rPr>
        <w:t xml:space="preserve"> </w:t>
      </w:r>
      <w:r w:rsidRPr="002F2447">
        <w:rPr>
          <w:sz w:val="28"/>
          <w:szCs w:val="28"/>
        </w:rPr>
        <w:t>и</w:t>
      </w:r>
      <w:r w:rsidR="003D4EC8" w:rsidRPr="002F2447">
        <w:rPr>
          <w:sz w:val="28"/>
          <w:szCs w:val="28"/>
        </w:rPr>
        <w:t xml:space="preserve"> </w:t>
      </w:r>
      <w:r w:rsidRPr="002F2447">
        <w:rPr>
          <w:sz w:val="28"/>
          <w:szCs w:val="28"/>
        </w:rPr>
        <w:t>усилению</w:t>
      </w:r>
      <w:r w:rsidR="003D4EC8" w:rsidRPr="002F2447">
        <w:rPr>
          <w:sz w:val="28"/>
          <w:szCs w:val="28"/>
        </w:rPr>
        <w:t xml:space="preserve"> </w:t>
      </w:r>
      <w:r w:rsidRPr="002F2447">
        <w:rPr>
          <w:sz w:val="28"/>
          <w:szCs w:val="28"/>
        </w:rPr>
        <w:t>транспортных,</w:t>
      </w:r>
      <w:r w:rsidR="003D4EC8" w:rsidRPr="002F2447">
        <w:rPr>
          <w:sz w:val="28"/>
          <w:szCs w:val="28"/>
        </w:rPr>
        <w:t xml:space="preserve"> </w:t>
      </w:r>
      <w:r w:rsidRPr="002F2447">
        <w:rPr>
          <w:sz w:val="28"/>
          <w:szCs w:val="28"/>
        </w:rPr>
        <w:t>экономических</w:t>
      </w:r>
      <w:r w:rsidR="003D4EC8" w:rsidRPr="002F2447">
        <w:rPr>
          <w:sz w:val="28"/>
          <w:szCs w:val="28"/>
        </w:rPr>
        <w:t xml:space="preserve"> </w:t>
      </w:r>
      <w:r w:rsidRPr="002F2447">
        <w:rPr>
          <w:sz w:val="28"/>
          <w:szCs w:val="28"/>
        </w:rPr>
        <w:t>и</w:t>
      </w:r>
      <w:r w:rsidR="003D4EC8" w:rsidRPr="002F2447">
        <w:rPr>
          <w:sz w:val="28"/>
          <w:szCs w:val="28"/>
        </w:rPr>
        <w:t xml:space="preserve"> </w:t>
      </w:r>
      <w:r w:rsidRPr="002F2447">
        <w:rPr>
          <w:sz w:val="28"/>
          <w:szCs w:val="28"/>
        </w:rPr>
        <w:t>социокультурных</w:t>
      </w:r>
      <w:r w:rsidR="003D4EC8" w:rsidRPr="002F2447">
        <w:rPr>
          <w:sz w:val="28"/>
          <w:szCs w:val="28"/>
        </w:rPr>
        <w:t xml:space="preserve"> </w:t>
      </w:r>
      <w:r w:rsidRPr="002F2447">
        <w:rPr>
          <w:sz w:val="28"/>
          <w:szCs w:val="28"/>
        </w:rPr>
        <w:t>связей</w:t>
      </w:r>
      <w:r w:rsidR="003D4EC8" w:rsidRPr="002F2447">
        <w:rPr>
          <w:sz w:val="28"/>
          <w:szCs w:val="28"/>
        </w:rPr>
        <w:t xml:space="preserve"> </w:t>
      </w:r>
      <w:r w:rsidRPr="002F2447">
        <w:rPr>
          <w:sz w:val="28"/>
          <w:szCs w:val="28"/>
        </w:rPr>
        <w:t>с</w:t>
      </w:r>
      <w:r w:rsidR="003D4EC8" w:rsidRPr="002F2447">
        <w:rPr>
          <w:sz w:val="28"/>
          <w:szCs w:val="28"/>
        </w:rPr>
        <w:t xml:space="preserve"> </w:t>
      </w:r>
      <w:r w:rsidRPr="002F2447">
        <w:rPr>
          <w:sz w:val="28"/>
          <w:szCs w:val="28"/>
        </w:rPr>
        <w:t>прилегающими</w:t>
      </w:r>
      <w:r w:rsidR="003D4EC8" w:rsidRPr="002F2447">
        <w:rPr>
          <w:sz w:val="28"/>
          <w:szCs w:val="28"/>
        </w:rPr>
        <w:t xml:space="preserve"> </w:t>
      </w:r>
      <w:r w:rsidRPr="002F2447">
        <w:rPr>
          <w:sz w:val="28"/>
          <w:szCs w:val="28"/>
        </w:rPr>
        <w:t>территориями,</w:t>
      </w:r>
      <w:r w:rsidR="003D4EC8" w:rsidRPr="002F2447">
        <w:rPr>
          <w:sz w:val="28"/>
          <w:szCs w:val="28"/>
        </w:rPr>
        <w:t xml:space="preserve"> </w:t>
      </w:r>
      <w:r w:rsidRPr="002F2447">
        <w:rPr>
          <w:sz w:val="28"/>
          <w:szCs w:val="28"/>
        </w:rPr>
        <w:t>дальнейшему</w:t>
      </w:r>
      <w:r w:rsidR="003D4EC8" w:rsidRPr="002F2447">
        <w:rPr>
          <w:sz w:val="28"/>
          <w:szCs w:val="28"/>
        </w:rPr>
        <w:t xml:space="preserve"> </w:t>
      </w:r>
      <w:r w:rsidRPr="002F2447">
        <w:rPr>
          <w:sz w:val="28"/>
          <w:szCs w:val="28"/>
        </w:rPr>
        <w:t>развитию</w:t>
      </w:r>
      <w:r w:rsidR="003D4EC8" w:rsidRPr="002F2447">
        <w:rPr>
          <w:sz w:val="28"/>
          <w:szCs w:val="28"/>
        </w:rPr>
        <w:t xml:space="preserve"> </w:t>
      </w:r>
      <w:r w:rsidRPr="002F2447">
        <w:rPr>
          <w:sz w:val="28"/>
          <w:szCs w:val="28"/>
        </w:rPr>
        <w:t>города.</w:t>
      </w:r>
      <w:r w:rsidR="003D4EC8" w:rsidRPr="002F2447">
        <w:rPr>
          <w:sz w:val="28"/>
          <w:szCs w:val="28"/>
        </w:rPr>
        <w:t xml:space="preserve"> </w:t>
      </w:r>
      <w:r w:rsidRPr="002F2447">
        <w:rPr>
          <w:sz w:val="28"/>
          <w:szCs w:val="28"/>
        </w:rPr>
        <w:t>Значительное</w:t>
      </w:r>
      <w:r w:rsidR="003D4EC8" w:rsidRPr="002F2447">
        <w:rPr>
          <w:sz w:val="28"/>
          <w:szCs w:val="28"/>
        </w:rPr>
        <w:t xml:space="preserve"> </w:t>
      </w:r>
      <w:r w:rsidRPr="002F2447">
        <w:rPr>
          <w:sz w:val="28"/>
          <w:szCs w:val="28"/>
        </w:rPr>
        <w:t>влияние</w:t>
      </w:r>
      <w:r w:rsidR="003D4EC8" w:rsidRPr="002F2447">
        <w:rPr>
          <w:sz w:val="28"/>
          <w:szCs w:val="28"/>
        </w:rPr>
        <w:t xml:space="preserve"> </w:t>
      </w:r>
      <w:r w:rsidRPr="002F2447">
        <w:rPr>
          <w:sz w:val="28"/>
          <w:szCs w:val="28"/>
        </w:rPr>
        <w:t>на</w:t>
      </w:r>
      <w:r w:rsidR="003D4EC8" w:rsidRPr="002F2447">
        <w:rPr>
          <w:sz w:val="28"/>
          <w:szCs w:val="28"/>
        </w:rPr>
        <w:t xml:space="preserve"> </w:t>
      </w:r>
      <w:r w:rsidRPr="002F2447">
        <w:rPr>
          <w:sz w:val="28"/>
          <w:szCs w:val="28"/>
        </w:rPr>
        <w:t>развитие</w:t>
      </w:r>
      <w:r w:rsidR="003D4EC8" w:rsidRPr="002F2447">
        <w:rPr>
          <w:sz w:val="28"/>
          <w:szCs w:val="28"/>
        </w:rPr>
        <w:t xml:space="preserve"> </w:t>
      </w:r>
      <w:r w:rsidRPr="002F2447">
        <w:rPr>
          <w:sz w:val="28"/>
          <w:szCs w:val="28"/>
        </w:rPr>
        <w:t>города</w:t>
      </w:r>
      <w:r w:rsidR="003D4EC8" w:rsidRPr="002F2447">
        <w:rPr>
          <w:sz w:val="28"/>
          <w:szCs w:val="28"/>
        </w:rPr>
        <w:t xml:space="preserve"> </w:t>
      </w:r>
      <w:r w:rsidR="002F2447">
        <w:rPr>
          <w:sz w:val="28"/>
          <w:szCs w:val="28"/>
        </w:rPr>
        <w:t xml:space="preserve">                   </w:t>
      </w:r>
      <w:r w:rsidRPr="002F2447">
        <w:rPr>
          <w:sz w:val="28"/>
          <w:szCs w:val="28"/>
        </w:rPr>
        <w:t>и</w:t>
      </w:r>
      <w:r w:rsidR="003D4EC8" w:rsidRPr="002F2447">
        <w:rPr>
          <w:sz w:val="28"/>
          <w:szCs w:val="28"/>
        </w:rPr>
        <w:t xml:space="preserve"> </w:t>
      </w:r>
      <w:r w:rsidRPr="002F2447">
        <w:rPr>
          <w:sz w:val="28"/>
          <w:szCs w:val="28"/>
        </w:rPr>
        <w:t>усиление</w:t>
      </w:r>
      <w:r w:rsidR="003D4EC8" w:rsidRPr="002F2447">
        <w:rPr>
          <w:sz w:val="28"/>
          <w:szCs w:val="28"/>
        </w:rPr>
        <w:t xml:space="preserve"> </w:t>
      </w:r>
      <w:r w:rsidRPr="002F2447">
        <w:rPr>
          <w:sz w:val="28"/>
          <w:szCs w:val="28"/>
        </w:rPr>
        <w:t>его</w:t>
      </w:r>
      <w:r w:rsidR="003D4EC8" w:rsidRPr="002F2447">
        <w:rPr>
          <w:sz w:val="28"/>
          <w:szCs w:val="28"/>
        </w:rPr>
        <w:t xml:space="preserve"> </w:t>
      </w:r>
      <w:r w:rsidRPr="002F2447">
        <w:rPr>
          <w:sz w:val="28"/>
          <w:szCs w:val="28"/>
        </w:rPr>
        <w:t>потенциала</w:t>
      </w:r>
      <w:r w:rsidR="003D4EC8" w:rsidRPr="002F2447">
        <w:rPr>
          <w:sz w:val="28"/>
          <w:szCs w:val="28"/>
        </w:rPr>
        <w:t xml:space="preserve"> </w:t>
      </w:r>
      <w:r w:rsidRPr="002F2447">
        <w:rPr>
          <w:sz w:val="28"/>
          <w:szCs w:val="28"/>
        </w:rPr>
        <w:t>ока</w:t>
      </w:r>
      <w:r w:rsidR="00BB76F6" w:rsidRPr="002F2447">
        <w:rPr>
          <w:sz w:val="28"/>
          <w:szCs w:val="28"/>
        </w:rPr>
        <w:t>зало</w:t>
      </w:r>
      <w:r w:rsidR="003D4EC8" w:rsidRPr="002F2447">
        <w:rPr>
          <w:sz w:val="28"/>
          <w:szCs w:val="28"/>
        </w:rPr>
        <w:t xml:space="preserve"> </w:t>
      </w:r>
      <w:r w:rsidRPr="002F2447">
        <w:rPr>
          <w:sz w:val="28"/>
          <w:szCs w:val="28"/>
        </w:rPr>
        <w:t>проведение</w:t>
      </w:r>
      <w:r w:rsidR="003D4EC8" w:rsidRPr="002F2447">
        <w:rPr>
          <w:sz w:val="28"/>
          <w:szCs w:val="28"/>
        </w:rPr>
        <w:t xml:space="preserve"> </w:t>
      </w:r>
      <w:r w:rsidRPr="002F2447">
        <w:rPr>
          <w:sz w:val="28"/>
          <w:szCs w:val="28"/>
        </w:rPr>
        <w:t>в</w:t>
      </w:r>
      <w:r w:rsidR="003D4EC8" w:rsidRPr="002F2447">
        <w:rPr>
          <w:sz w:val="28"/>
          <w:szCs w:val="28"/>
        </w:rPr>
        <w:t xml:space="preserve"> </w:t>
      </w:r>
      <w:r w:rsidRPr="002F2447">
        <w:rPr>
          <w:sz w:val="28"/>
          <w:szCs w:val="28"/>
        </w:rPr>
        <w:t>Красноярске</w:t>
      </w:r>
      <w:r w:rsidR="003D4EC8" w:rsidRPr="002F2447">
        <w:rPr>
          <w:sz w:val="28"/>
          <w:szCs w:val="28"/>
        </w:rPr>
        <w:t xml:space="preserve"> </w:t>
      </w:r>
      <w:r w:rsidRPr="002F2447">
        <w:rPr>
          <w:sz w:val="28"/>
          <w:szCs w:val="28"/>
        </w:rPr>
        <w:t>крупного</w:t>
      </w:r>
      <w:r w:rsidR="003D4EC8" w:rsidRPr="002F2447">
        <w:rPr>
          <w:sz w:val="28"/>
          <w:szCs w:val="28"/>
        </w:rPr>
        <w:t xml:space="preserve"> </w:t>
      </w:r>
      <w:r w:rsidRPr="002F2447">
        <w:rPr>
          <w:sz w:val="28"/>
          <w:szCs w:val="28"/>
        </w:rPr>
        <w:t>спортивного</w:t>
      </w:r>
      <w:r w:rsidR="003D4EC8" w:rsidRPr="002F2447">
        <w:rPr>
          <w:sz w:val="28"/>
          <w:szCs w:val="28"/>
        </w:rPr>
        <w:t xml:space="preserve"> </w:t>
      </w:r>
      <w:r w:rsidRPr="002F2447">
        <w:rPr>
          <w:sz w:val="28"/>
          <w:szCs w:val="28"/>
        </w:rPr>
        <w:t>мероприятия</w:t>
      </w:r>
      <w:r w:rsidR="003D4EC8" w:rsidRPr="002F2447">
        <w:rPr>
          <w:sz w:val="28"/>
          <w:szCs w:val="28"/>
        </w:rPr>
        <w:t xml:space="preserve"> </w:t>
      </w:r>
      <w:r w:rsidRPr="002F2447">
        <w:rPr>
          <w:sz w:val="28"/>
          <w:szCs w:val="28"/>
        </w:rPr>
        <w:t>международного</w:t>
      </w:r>
      <w:r w:rsidR="003D4EC8" w:rsidRPr="002F2447">
        <w:rPr>
          <w:sz w:val="28"/>
          <w:szCs w:val="28"/>
        </w:rPr>
        <w:t xml:space="preserve"> </w:t>
      </w:r>
      <w:r w:rsidRPr="002F2447">
        <w:rPr>
          <w:sz w:val="28"/>
          <w:szCs w:val="28"/>
        </w:rPr>
        <w:t>масштаба</w:t>
      </w:r>
      <w:r w:rsidR="003D4EC8" w:rsidRPr="002F2447">
        <w:rPr>
          <w:sz w:val="28"/>
          <w:szCs w:val="28"/>
        </w:rPr>
        <w:t xml:space="preserve"> </w:t>
      </w:r>
      <w:r w:rsidR="00BB76F6" w:rsidRPr="002F2447">
        <w:rPr>
          <w:sz w:val="28"/>
          <w:szCs w:val="28"/>
        </w:rPr>
        <w:t xml:space="preserve">– </w:t>
      </w:r>
      <w:r w:rsidRPr="002F2447">
        <w:rPr>
          <w:sz w:val="28"/>
          <w:szCs w:val="28"/>
        </w:rPr>
        <w:t>XXIX</w:t>
      </w:r>
      <w:r w:rsidR="003D4EC8" w:rsidRPr="002F2447">
        <w:rPr>
          <w:sz w:val="28"/>
          <w:szCs w:val="28"/>
        </w:rPr>
        <w:t xml:space="preserve"> </w:t>
      </w:r>
      <w:r w:rsidRPr="002F2447">
        <w:rPr>
          <w:sz w:val="28"/>
          <w:szCs w:val="28"/>
        </w:rPr>
        <w:t>Всемирной</w:t>
      </w:r>
      <w:r w:rsidR="003D4EC8" w:rsidRPr="002F2447">
        <w:rPr>
          <w:sz w:val="28"/>
          <w:szCs w:val="28"/>
        </w:rPr>
        <w:t xml:space="preserve"> </w:t>
      </w:r>
      <w:r w:rsidRPr="002F2447">
        <w:rPr>
          <w:sz w:val="28"/>
          <w:szCs w:val="28"/>
        </w:rPr>
        <w:t>зимней</w:t>
      </w:r>
      <w:r w:rsidR="003D4EC8" w:rsidRPr="002F2447">
        <w:rPr>
          <w:sz w:val="28"/>
          <w:szCs w:val="28"/>
        </w:rPr>
        <w:t xml:space="preserve"> </w:t>
      </w:r>
      <w:r w:rsidRPr="002F2447">
        <w:rPr>
          <w:sz w:val="28"/>
          <w:szCs w:val="28"/>
        </w:rPr>
        <w:t>универсиады</w:t>
      </w:r>
    </w:p>
    <w:p w14:paraId="1F2183EB" w14:textId="77777777" w:rsidR="004E6762" w:rsidRPr="002F2447" w:rsidRDefault="004E6762" w:rsidP="00AE0B70">
      <w:pPr>
        <w:widowControl w:val="0"/>
        <w:shd w:val="clear" w:color="auto" w:fill="FFFFFF"/>
        <w:ind w:firstLine="709"/>
        <w:jc w:val="both"/>
        <w:rPr>
          <w:sz w:val="28"/>
          <w:szCs w:val="28"/>
        </w:rPr>
      </w:pPr>
      <w:r w:rsidRPr="002F2447">
        <w:rPr>
          <w:sz w:val="28"/>
          <w:szCs w:val="28"/>
        </w:rPr>
        <w:t>С</w:t>
      </w:r>
      <w:r w:rsidR="003D4EC8" w:rsidRPr="002F2447">
        <w:rPr>
          <w:sz w:val="28"/>
          <w:szCs w:val="28"/>
        </w:rPr>
        <w:t xml:space="preserve"> </w:t>
      </w:r>
      <w:r w:rsidRPr="002F2447">
        <w:rPr>
          <w:sz w:val="28"/>
          <w:szCs w:val="28"/>
        </w:rPr>
        <w:t>целью</w:t>
      </w:r>
      <w:r w:rsidR="003D4EC8" w:rsidRPr="002F2447">
        <w:rPr>
          <w:sz w:val="28"/>
          <w:szCs w:val="28"/>
        </w:rPr>
        <w:t xml:space="preserve"> </w:t>
      </w:r>
      <w:r w:rsidRPr="002F2447">
        <w:rPr>
          <w:sz w:val="28"/>
          <w:szCs w:val="28"/>
        </w:rPr>
        <w:t>повышения</w:t>
      </w:r>
      <w:r w:rsidR="003D4EC8" w:rsidRPr="002F2447">
        <w:rPr>
          <w:sz w:val="28"/>
          <w:szCs w:val="28"/>
        </w:rPr>
        <w:t xml:space="preserve"> </w:t>
      </w:r>
      <w:r w:rsidRPr="002F2447">
        <w:rPr>
          <w:sz w:val="28"/>
          <w:szCs w:val="28"/>
        </w:rPr>
        <w:t>роли</w:t>
      </w:r>
      <w:r w:rsidR="003D4EC8" w:rsidRPr="002F2447">
        <w:rPr>
          <w:sz w:val="28"/>
          <w:szCs w:val="28"/>
        </w:rPr>
        <w:t xml:space="preserve"> </w:t>
      </w:r>
      <w:r w:rsidRPr="002F2447">
        <w:rPr>
          <w:sz w:val="28"/>
          <w:szCs w:val="28"/>
        </w:rPr>
        <w:t>Красноярска</w:t>
      </w:r>
      <w:r w:rsidR="003D4EC8" w:rsidRPr="002F2447">
        <w:rPr>
          <w:sz w:val="28"/>
          <w:szCs w:val="28"/>
        </w:rPr>
        <w:t xml:space="preserve"> </w:t>
      </w:r>
      <w:r w:rsidRPr="002F2447">
        <w:rPr>
          <w:sz w:val="28"/>
          <w:szCs w:val="28"/>
        </w:rPr>
        <w:t>как</w:t>
      </w:r>
      <w:r w:rsidR="003D4EC8" w:rsidRPr="002F2447">
        <w:rPr>
          <w:sz w:val="28"/>
          <w:szCs w:val="28"/>
        </w:rPr>
        <w:t xml:space="preserve"> </w:t>
      </w:r>
      <w:r w:rsidRPr="002F2447">
        <w:rPr>
          <w:sz w:val="28"/>
          <w:szCs w:val="28"/>
        </w:rPr>
        <w:t>одного</w:t>
      </w:r>
      <w:r w:rsidR="003D4EC8" w:rsidRPr="002F2447">
        <w:rPr>
          <w:sz w:val="28"/>
          <w:szCs w:val="28"/>
        </w:rPr>
        <w:t xml:space="preserve"> </w:t>
      </w:r>
      <w:r w:rsidRPr="002F2447">
        <w:rPr>
          <w:sz w:val="28"/>
          <w:szCs w:val="28"/>
        </w:rPr>
        <w:t>из</w:t>
      </w:r>
      <w:r w:rsidR="003D4EC8" w:rsidRPr="002F2447">
        <w:rPr>
          <w:sz w:val="28"/>
          <w:szCs w:val="28"/>
        </w:rPr>
        <w:t xml:space="preserve"> </w:t>
      </w:r>
      <w:r w:rsidRPr="002F2447">
        <w:rPr>
          <w:sz w:val="28"/>
          <w:szCs w:val="28"/>
        </w:rPr>
        <w:t>ключевых</w:t>
      </w:r>
      <w:r w:rsidR="003D4EC8" w:rsidRPr="002F2447">
        <w:rPr>
          <w:sz w:val="28"/>
          <w:szCs w:val="28"/>
        </w:rPr>
        <w:t xml:space="preserve"> </w:t>
      </w:r>
      <w:r w:rsidRPr="002F2447">
        <w:rPr>
          <w:sz w:val="28"/>
          <w:szCs w:val="28"/>
        </w:rPr>
        <w:t>центров</w:t>
      </w:r>
      <w:r w:rsidR="003D4EC8" w:rsidRPr="002F2447">
        <w:rPr>
          <w:sz w:val="28"/>
          <w:szCs w:val="28"/>
        </w:rPr>
        <w:t xml:space="preserve"> </w:t>
      </w:r>
      <w:r w:rsidRPr="002F2447">
        <w:rPr>
          <w:sz w:val="28"/>
          <w:szCs w:val="28"/>
        </w:rPr>
        <w:t>транспортной</w:t>
      </w:r>
      <w:r w:rsidR="003D4EC8" w:rsidRPr="002F2447">
        <w:rPr>
          <w:sz w:val="28"/>
          <w:szCs w:val="28"/>
        </w:rPr>
        <w:t xml:space="preserve"> </w:t>
      </w:r>
      <w:r w:rsidRPr="002F2447">
        <w:rPr>
          <w:sz w:val="28"/>
          <w:szCs w:val="28"/>
        </w:rPr>
        <w:t>логистики</w:t>
      </w:r>
      <w:r w:rsidR="003D4EC8" w:rsidRPr="002F2447">
        <w:rPr>
          <w:sz w:val="28"/>
          <w:szCs w:val="28"/>
        </w:rPr>
        <w:t xml:space="preserve"> </w:t>
      </w:r>
      <w:r w:rsidRPr="002F2447">
        <w:rPr>
          <w:sz w:val="28"/>
          <w:szCs w:val="28"/>
        </w:rPr>
        <w:t>Сибири</w:t>
      </w:r>
      <w:r w:rsidR="003D4EC8" w:rsidRPr="002F2447">
        <w:rPr>
          <w:sz w:val="28"/>
          <w:szCs w:val="28"/>
        </w:rPr>
        <w:t xml:space="preserve"> </w:t>
      </w:r>
      <w:r w:rsidRPr="002F2447">
        <w:rPr>
          <w:sz w:val="28"/>
          <w:szCs w:val="28"/>
        </w:rPr>
        <w:t>на</w:t>
      </w:r>
      <w:r w:rsidR="003D4EC8" w:rsidRPr="002F2447">
        <w:rPr>
          <w:sz w:val="28"/>
          <w:szCs w:val="28"/>
        </w:rPr>
        <w:t xml:space="preserve"> </w:t>
      </w:r>
      <w:r w:rsidRPr="002F2447">
        <w:rPr>
          <w:sz w:val="28"/>
          <w:szCs w:val="28"/>
        </w:rPr>
        <w:t>базе</w:t>
      </w:r>
      <w:r w:rsidR="003D4EC8" w:rsidRPr="002F2447">
        <w:rPr>
          <w:sz w:val="28"/>
          <w:szCs w:val="28"/>
        </w:rPr>
        <w:t xml:space="preserve"> </w:t>
      </w:r>
      <w:r w:rsidR="00BB76F6" w:rsidRPr="002F2447">
        <w:rPr>
          <w:sz w:val="28"/>
          <w:szCs w:val="28"/>
        </w:rPr>
        <w:t xml:space="preserve">международного </w:t>
      </w:r>
      <w:r w:rsidRPr="002F2447">
        <w:rPr>
          <w:sz w:val="28"/>
          <w:szCs w:val="28"/>
        </w:rPr>
        <w:t>аэропорта</w:t>
      </w:r>
      <w:r w:rsidR="003D4EC8" w:rsidRPr="002F2447">
        <w:rPr>
          <w:sz w:val="28"/>
          <w:szCs w:val="28"/>
        </w:rPr>
        <w:t xml:space="preserve"> </w:t>
      </w:r>
      <w:r w:rsidR="00BB76F6" w:rsidRPr="002F2447">
        <w:rPr>
          <w:sz w:val="28"/>
          <w:szCs w:val="28"/>
        </w:rPr>
        <w:t>Красноярск</w:t>
      </w:r>
      <w:r w:rsidR="003D4EC8" w:rsidRPr="002F2447">
        <w:rPr>
          <w:sz w:val="28"/>
          <w:szCs w:val="28"/>
        </w:rPr>
        <w:t xml:space="preserve"> </w:t>
      </w:r>
      <w:r w:rsidR="00266CA7" w:rsidRPr="002F2447">
        <w:rPr>
          <w:sz w:val="28"/>
          <w:szCs w:val="28"/>
        </w:rPr>
        <w:t xml:space="preserve">им. Д.А. Хворостовского (далее – </w:t>
      </w:r>
      <w:r w:rsidR="00BD35A5" w:rsidRPr="002F2447">
        <w:rPr>
          <w:sz w:val="28"/>
          <w:szCs w:val="28"/>
        </w:rPr>
        <w:t xml:space="preserve">международный аэропорт Красноярск) </w:t>
      </w:r>
      <w:r w:rsidRPr="002F2447">
        <w:rPr>
          <w:sz w:val="28"/>
          <w:szCs w:val="28"/>
        </w:rPr>
        <w:t>предусматривается</w:t>
      </w:r>
      <w:r w:rsidR="003D4EC8" w:rsidRPr="002F2447">
        <w:rPr>
          <w:sz w:val="28"/>
          <w:szCs w:val="28"/>
        </w:rPr>
        <w:t xml:space="preserve"> </w:t>
      </w:r>
      <w:r w:rsidRPr="002F2447">
        <w:rPr>
          <w:sz w:val="28"/>
          <w:szCs w:val="28"/>
        </w:rPr>
        <w:t>создание</w:t>
      </w:r>
      <w:r w:rsidR="003D4EC8" w:rsidRPr="002F2447">
        <w:rPr>
          <w:sz w:val="28"/>
          <w:szCs w:val="28"/>
        </w:rPr>
        <w:t xml:space="preserve"> </w:t>
      </w:r>
      <w:r w:rsidRPr="002F2447">
        <w:rPr>
          <w:sz w:val="28"/>
          <w:szCs w:val="28"/>
        </w:rPr>
        <w:t>международного</w:t>
      </w:r>
      <w:r w:rsidR="003D4EC8" w:rsidRPr="002F2447">
        <w:rPr>
          <w:sz w:val="28"/>
          <w:szCs w:val="28"/>
        </w:rPr>
        <w:t xml:space="preserve"> </w:t>
      </w:r>
      <w:r w:rsidRPr="002F2447">
        <w:rPr>
          <w:sz w:val="28"/>
          <w:szCs w:val="28"/>
        </w:rPr>
        <w:t>транспортного</w:t>
      </w:r>
      <w:r w:rsidR="003D4EC8" w:rsidRPr="002F2447">
        <w:rPr>
          <w:sz w:val="28"/>
          <w:szCs w:val="28"/>
        </w:rPr>
        <w:t xml:space="preserve"> </w:t>
      </w:r>
      <w:r w:rsidRPr="002F2447">
        <w:rPr>
          <w:sz w:val="28"/>
          <w:szCs w:val="28"/>
        </w:rPr>
        <w:t>хаба,</w:t>
      </w:r>
      <w:r w:rsidR="003D4EC8" w:rsidRPr="002F2447">
        <w:rPr>
          <w:sz w:val="28"/>
          <w:szCs w:val="28"/>
        </w:rPr>
        <w:t xml:space="preserve"> </w:t>
      </w:r>
      <w:r w:rsidRPr="002F2447">
        <w:rPr>
          <w:sz w:val="28"/>
          <w:szCs w:val="28"/>
        </w:rPr>
        <w:t>ориентированного</w:t>
      </w:r>
      <w:r w:rsidR="003D4EC8" w:rsidRPr="002F2447">
        <w:rPr>
          <w:sz w:val="28"/>
          <w:szCs w:val="28"/>
        </w:rPr>
        <w:t xml:space="preserve"> </w:t>
      </w:r>
      <w:r w:rsidRPr="002F2447">
        <w:rPr>
          <w:sz w:val="28"/>
          <w:szCs w:val="28"/>
        </w:rPr>
        <w:t>преимущественно</w:t>
      </w:r>
      <w:r w:rsidR="003D4EC8" w:rsidRPr="002F2447">
        <w:rPr>
          <w:sz w:val="28"/>
          <w:szCs w:val="28"/>
        </w:rPr>
        <w:t xml:space="preserve"> </w:t>
      </w:r>
      <w:r w:rsidRPr="002F2447">
        <w:rPr>
          <w:sz w:val="28"/>
          <w:szCs w:val="28"/>
        </w:rPr>
        <w:t>на</w:t>
      </w:r>
      <w:r w:rsidR="003D4EC8" w:rsidRPr="002F2447">
        <w:rPr>
          <w:sz w:val="28"/>
          <w:szCs w:val="28"/>
        </w:rPr>
        <w:t xml:space="preserve"> </w:t>
      </w:r>
      <w:r w:rsidRPr="002F2447">
        <w:rPr>
          <w:sz w:val="28"/>
          <w:szCs w:val="28"/>
        </w:rPr>
        <w:t>грузовые</w:t>
      </w:r>
      <w:r w:rsidR="003D4EC8" w:rsidRPr="002F2447">
        <w:rPr>
          <w:sz w:val="28"/>
          <w:szCs w:val="28"/>
        </w:rPr>
        <w:t xml:space="preserve"> </w:t>
      </w:r>
      <w:r w:rsidRPr="002F2447">
        <w:rPr>
          <w:sz w:val="28"/>
          <w:szCs w:val="28"/>
        </w:rPr>
        <w:t>перевозки.</w:t>
      </w:r>
    </w:p>
    <w:p w14:paraId="63CE9866" w14:textId="77777777" w:rsidR="004E6762" w:rsidRPr="002F2447" w:rsidRDefault="004E6762" w:rsidP="00AE0B70">
      <w:pPr>
        <w:widowControl w:val="0"/>
        <w:shd w:val="clear" w:color="auto" w:fill="FFFFFF"/>
        <w:ind w:firstLine="709"/>
        <w:jc w:val="both"/>
        <w:rPr>
          <w:sz w:val="28"/>
          <w:szCs w:val="28"/>
        </w:rPr>
      </w:pPr>
      <w:r w:rsidRPr="002F2447">
        <w:rPr>
          <w:sz w:val="28"/>
          <w:szCs w:val="28"/>
        </w:rPr>
        <w:t>Развитие</w:t>
      </w:r>
      <w:r w:rsidR="003D4EC8" w:rsidRPr="002F2447">
        <w:rPr>
          <w:sz w:val="28"/>
          <w:szCs w:val="28"/>
        </w:rPr>
        <w:t xml:space="preserve"> </w:t>
      </w:r>
      <w:r w:rsidRPr="002F2447">
        <w:rPr>
          <w:sz w:val="28"/>
          <w:szCs w:val="28"/>
        </w:rPr>
        <w:t>автодорожной</w:t>
      </w:r>
      <w:r w:rsidR="003D4EC8" w:rsidRPr="002F2447">
        <w:rPr>
          <w:sz w:val="28"/>
          <w:szCs w:val="28"/>
        </w:rPr>
        <w:t xml:space="preserve"> </w:t>
      </w:r>
      <w:r w:rsidRPr="002F2447">
        <w:rPr>
          <w:sz w:val="28"/>
          <w:szCs w:val="28"/>
        </w:rPr>
        <w:t>инфраструктуры</w:t>
      </w:r>
      <w:r w:rsidR="003D4EC8" w:rsidRPr="002F2447">
        <w:rPr>
          <w:sz w:val="28"/>
          <w:szCs w:val="28"/>
        </w:rPr>
        <w:t xml:space="preserve"> </w:t>
      </w:r>
      <w:r w:rsidRPr="002F2447">
        <w:rPr>
          <w:sz w:val="28"/>
          <w:szCs w:val="28"/>
        </w:rPr>
        <w:t>предусматривает,</w:t>
      </w:r>
      <w:r w:rsidR="003D4EC8" w:rsidRPr="002F2447">
        <w:rPr>
          <w:sz w:val="28"/>
          <w:szCs w:val="28"/>
        </w:rPr>
        <w:t xml:space="preserve"> </w:t>
      </w:r>
      <w:r w:rsidRPr="002F2447">
        <w:rPr>
          <w:sz w:val="28"/>
          <w:szCs w:val="28"/>
        </w:rPr>
        <w:t>в</w:t>
      </w:r>
      <w:r w:rsidR="003D4EC8" w:rsidRPr="002F2447">
        <w:rPr>
          <w:sz w:val="28"/>
          <w:szCs w:val="28"/>
        </w:rPr>
        <w:t xml:space="preserve"> </w:t>
      </w:r>
      <w:r w:rsidRPr="002F2447">
        <w:rPr>
          <w:sz w:val="28"/>
          <w:szCs w:val="28"/>
        </w:rPr>
        <w:t>первую</w:t>
      </w:r>
      <w:r w:rsidR="003D4EC8" w:rsidRPr="002F2447">
        <w:rPr>
          <w:sz w:val="28"/>
          <w:szCs w:val="28"/>
        </w:rPr>
        <w:t xml:space="preserve"> </w:t>
      </w:r>
      <w:r w:rsidRPr="002F2447">
        <w:rPr>
          <w:sz w:val="28"/>
          <w:szCs w:val="28"/>
        </w:rPr>
        <w:t>очередь,</w:t>
      </w:r>
      <w:r w:rsidR="003D4EC8" w:rsidRPr="002F2447">
        <w:rPr>
          <w:sz w:val="28"/>
          <w:szCs w:val="28"/>
        </w:rPr>
        <w:t xml:space="preserve"> </w:t>
      </w:r>
      <w:r w:rsidRPr="002F2447">
        <w:rPr>
          <w:sz w:val="28"/>
          <w:szCs w:val="28"/>
        </w:rPr>
        <w:t>решение</w:t>
      </w:r>
      <w:r w:rsidR="003D4EC8" w:rsidRPr="002F2447">
        <w:rPr>
          <w:sz w:val="28"/>
          <w:szCs w:val="28"/>
        </w:rPr>
        <w:t xml:space="preserve"> </w:t>
      </w:r>
      <w:r w:rsidRPr="002F2447">
        <w:rPr>
          <w:sz w:val="28"/>
          <w:szCs w:val="28"/>
        </w:rPr>
        <w:t>задач</w:t>
      </w:r>
      <w:r w:rsidR="003D4EC8" w:rsidRPr="002F2447">
        <w:rPr>
          <w:sz w:val="28"/>
          <w:szCs w:val="28"/>
        </w:rPr>
        <w:t xml:space="preserve"> </w:t>
      </w:r>
      <w:r w:rsidRPr="002F2447">
        <w:rPr>
          <w:sz w:val="28"/>
          <w:szCs w:val="28"/>
        </w:rPr>
        <w:t>транспортного</w:t>
      </w:r>
      <w:r w:rsidR="003D4EC8" w:rsidRPr="002F2447">
        <w:rPr>
          <w:sz w:val="28"/>
          <w:szCs w:val="28"/>
        </w:rPr>
        <w:t xml:space="preserve"> </w:t>
      </w:r>
      <w:r w:rsidRPr="002F2447">
        <w:rPr>
          <w:sz w:val="28"/>
          <w:szCs w:val="28"/>
        </w:rPr>
        <w:t>обеспечения</w:t>
      </w:r>
      <w:r w:rsidR="003D4EC8" w:rsidRPr="002F2447">
        <w:rPr>
          <w:sz w:val="28"/>
          <w:szCs w:val="28"/>
        </w:rPr>
        <w:t xml:space="preserve"> </w:t>
      </w:r>
      <w:r w:rsidRPr="002F2447">
        <w:rPr>
          <w:sz w:val="28"/>
          <w:szCs w:val="28"/>
        </w:rPr>
        <w:t>Красноярска,</w:t>
      </w:r>
      <w:r w:rsidR="003D4EC8" w:rsidRPr="002F2447">
        <w:rPr>
          <w:sz w:val="28"/>
          <w:szCs w:val="28"/>
        </w:rPr>
        <w:t xml:space="preserve"> </w:t>
      </w:r>
      <w:r w:rsidRPr="002F2447">
        <w:rPr>
          <w:sz w:val="28"/>
          <w:szCs w:val="28"/>
        </w:rPr>
        <w:t>для</w:t>
      </w:r>
      <w:r w:rsidR="003D4EC8" w:rsidRPr="002F2447">
        <w:rPr>
          <w:sz w:val="28"/>
          <w:szCs w:val="28"/>
        </w:rPr>
        <w:t xml:space="preserve"> </w:t>
      </w:r>
      <w:r w:rsidRPr="002F2447">
        <w:rPr>
          <w:sz w:val="28"/>
          <w:szCs w:val="28"/>
        </w:rPr>
        <w:t>чего</w:t>
      </w:r>
      <w:r w:rsidR="003D4EC8" w:rsidRPr="002F2447">
        <w:rPr>
          <w:sz w:val="28"/>
          <w:szCs w:val="28"/>
        </w:rPr>
        <w:t xml:space="preserve"> </w:t>
      </w:r>
      <w:r w:rsidRPr="002F2447">
        <w:rPr>
          <w:sz w:val="28"/>
          <w:szCs w:val="28"/>
        </w:rPr>
        <w:t>будет</w:t>
      </w:r>
      <w:r w:rsidR="003D4EC8" w:rsidRPr="002F2447">
        <w:rPr>
          <w:sz w:val="28"/>
          <w:szCs w:val="28"/>
        </w:rPr>
        <w:t xml:space="preserve"> </w:t>
      </w:r>
      <w:r w:rsidRPr="002F2447">
        <w:rPr>
          <w:sz w:val="28"/>
          <w:szCs w:val="28"/>
        </w:rPr>
        <w:t>сформирована</w:t>
      </w:r>
      <w:r w:rsidR="003D4EC8" w:rsidRPr="002F2447">
        <w:rPr>
          <w:sz w:val="28"/>
          <w:szCs w:val="28"/>
        </w:rPr>
        <w:t xml:space="preserve"> </w:t>
      </w:r>
      <w:r w:rsidRPr="002F2447">
        <w:rPr>
          <w:sz w:val="28"/>
          <w:szCs w:val="28"/>
        </w:rPr>
        <w:t>новая</w:t>
      </w:r>
      <w:r w:rsidR="003D4EC8" w:rsidRPr="002F2447">
        <w:rPr>
          <w:sz w:val="28"/>
          <w:szCs w:val="28"/>
        </w:rPr>
        <w:t xml:space="preserve"> </w:t>
      </w:r>
      <w:r w:rsidRPr="002F2447">
        <w:rPr>
          <w:sz w:val="28"/>
          <w:szCs w:val="28"/>
        </w:rPr>
        <w:t>транспортная</w:t>
      </w:r>
      <w:r w:rsidR="003D4EC8" w:rsidRPr="002F2447">
        <w:rPr>
          <w:sz w:val="28"/>
          <w:szCs w:val="28"/>
        </w:rPr>
        <w:t xml:space="preserve"> </w:t>
      </w:r>
      <w:r w:rsidRPr="002F2447">
        <w:rPr>
          <w:sz w:val="28"/>
          <w:szCs w:val="28"/>
        </w:rPr>
        <w:t>схема</w:t>
      </w:r>
      <w:r w:rsidR="003D4EC8" w:rsidRPr="002F2447">
        <w:rPr>
          <w:sz w:val="28"/>
          <w:szCs w:val="28"/>
        </w:rPr>
        <w:t xml:space="preserve"> </w:t>
      </w:r>
      <w:r w:rsidRPr="002F2447">
        <w:rPr>
          <w:sz w:val="28"/>
          <w:szCs w:val="28"/>
        </w:rPr>
        <w:t>города</w:t>
      </w:r>
      <w:r w:rsidR="003D4EC8" w:rsidRPr="002F2447">
        <w:rPr>
          <w:sz w:val="28"/>
          <w:szCs w:val="28"/>
        </w:rPr>
        <w:t xml:space="preserve"> </w:t>
      </w:r>
      <w:r w:rsidRPr="002F2447">
        <w:rPr>
          <w:sz w:val="28"/>
          <w:szCs w:val="28"/>
        </w:rPr>
        <w:t>и</w:t>
      </w:r>
      <w:r w:rsidR="003D4EC8" w:rsidRPr="002F2447">
        <w:rPr>
          <w:sz w:val="28"/>
          <w:szCs w:val="28"/>
        </w:rPr>
        <w:t xml:space="preserve"> </w:t>
      </w:r>
      <w:r w:rsidRPr="002F2447">
        <w:rPr>
          <w:sz w:val="28"/>
          <w:szCs w:val="28"/>
        </w:rPr>
        <w:t>реализованы</w:t>
      </w:r>
      <w:r w:rsidR="003D4EC8" w:rsidRPr="002F2447">
        <w:rPr>
          <w:sz w:val="28"/>
          <w:szCs w:val="28"/>
        </w:rPr>
        <w:t xml:space="preserve"> </w:t>
      </w:r>
      <w:r w:rsidRPr="002F2447">
        <w:rPr>
          <w:sz w:val="28"/>
          <w:szCs w:val="28"/>
        </w:rPr>
        <w:t>проекты</w:t>
      </w:r>
      <w:r w:rsidR="003D4EC8" w:rsidRPr="002F2447">
        <w:rPr>
          <w:sz w:val="28"/>
          <w:szCs w:val="28"/>
        </w:rPr>
        <w:t xml:space="preserve"> </w:t>
      </w:r>
      <w:r w:rsidRPr="002F2447">
        <w:rPr>
          <w:sz w:val="28"/>
          <w:szCs w:val="28"/>
        </w:rPr>
        <w:t>по</w:t>
      </w:r>
      <w:r w:rsidR="003D4EC8" w:rsidRPr="002F2447">
        <w:rPr>
          <w:sz w:val="28"/>
          <w:szCs w:val="28"/>
        </w:rPr>
        <w:t xml:space="preserve"> </w:t>
      </w:r>
      <w:r w:rsidRPr="002F2447">
        <w:rPr>
          <w:sz w:val="28"/>
          <w:szCs w:val="28"/>
        </w:rPr>
        <w:t>развитию</w:t>
      </w:r>
      <w:r w:rsidR="003D4EC8" w:rsidRPr="002F2447">
        <w:rPr>
          <w:sz w:val="28"/>
          <w:szCs w:val="28"/>
        </w:rPr>
        <w:t xml:space="preserve"> </w:t>
      </w:r>
      <w:r w:rsidRPr="002F2447">
        <w:rPr>
          <w:sz w:val="28"/>
          <w:szCs w:val="28"/>
        </w:rPr>
        <w:t>его</w:t>
      </w:r>
      <w:r w:rsidR="003D4EC8" w:rsidRPr="002F2447">
        <w:rPr>
          <w:sz w:val="28"/>
          <w:szCs w:val="28"/>
        </w:rPr>
        <w:t xml:space="preserve"> </w:t>
      </w:r>
      <w:r w:rsidRPr="002F2447">
        <w:rPr>
          <w:sz w:val="28"/>
          <w:szCs w:val="28"/>
        </w:rPr>
        <w:t>улично-дорожной</w:t>
      </w:r>
      <w:r w:rsidR="003D4EC8" w:rsidRPr="002F2447">
        <w:rPr>
          <w:sz w:val="28"/>
          <w:szCs w:val="28"/>
        </w:rPr>
        <w:t xml:space="preserve"> </w:t>
      </w:r>
      <w:r w:rsidRPr="002F2447">
        <w:rPr>
          <w:sz w:val="28"/>
          <w:szCs w:val="28"/>
        </w:rPr>
        <w:t>сети,</w:t>
      </w:r>
      <w:r w:rsidR="003D4EC8" w:rsidRPr="002F2447">
        <w:rPr>
          <w:sz w:val="28"/>
          <w:szCs w:val="28"/>
        </w:rPr>
        <w:t xml:space="preserve"> </w:t>
      </w:r>
      <w:r w:rsidRPr="002F2447">
        <w:rPr>
          <w:sz w:val="28"/>
          <w:szCs w:val="28"/>
        </w:rPr>
        <w:t>что</w:t>
      </w:r>
      <w:r w:rsidR="003D4EC8" w:rsidRPr="002F2447">
        <w:rPr>
          <w:sz w:val="28"/>
          <w:szCs w:val="28"/>
        </w:rPr>
        <w:t xml:space="preserve"> </w:t>
      </w:r>
      <w:r w:rsidRPr="002F2447">
        <w:rPr>
          <w:sz w:val="28"/>
          <w:szCs w:val="28"/>
        </w:rPr>
        <w:t>обеспечит</w:t>
      </w:r>
      <w:r w:rsidR="003D4EC8" w:rsidRPr="002F2447">
        <w:rPr>
          <w:sz w:val="28"/>
          <w:szCs w:val="28"/>
        </w:rPr>
        <w:t xml:space="preserve"> </w:t>
      </w:r>
      <w:r w:rsidRPr="002F2447">
        <w:rPr>
          <w:sz w:val="28"/>
          <w:szCs w:val="28"/>
        </w:rPr>
        <w:t>рост</w:t>
      </w:r>
      <w:r w:rsidR="003D4EC8" w:rsidRPr="002F2447">
        <w:rPr>
          <w:sz w:val="28"/>
          <w:szCs w:val="28"/>
        </w:rPr>
        <w:t xml:space="preserve"> </w:t>
      </w:r>
      <w:r w:rsidRPr="002F2447">
        <w:rPr>
          <w:sz w:val="28"/>
          <w:szCs w:val="28"/>
        </w:rPr>
        <w:t>пропускной</w:t>
      </w:r>
      <w:r w:rsidR="003D4EC8" w:rsidRPr="002F2447">
        <w:rPr>
          <w:sz w:val="28"/>
          <w:szCs w:val="28"/>
        </w:rPr>
        <w:t xml:space="preserve"> </w:t>
      </w:r>
      <w:r w:rsidRPr="002F2447">
        <w:rPr>
          <w:sz w:val="28"/>
          <w:szCs w:val="28"/>
        </w:rPr>
        <w:t>способности</w:t>
      </w:r>
      <w:r w:rsidR="003D4EC8" w:rsidRPr="002F2447">
        <w:rPr>
          <w:sz w:val="28"/>
          <w:szCs w:val="28"/>
        </w:rPr>
        <w:t xml:space="preserve"> </w:t>
      </w:r>
      <w:r w:rsidRPr="002F2447">
        <w:rPr>
          <w:sz w:val="28"/>
          <w:szCs w:val="28"/>
        </w:rPr>
        <w:t>дорожной</w:t>
      </w:r>
      <w:r w:rsidR="003D4EC8" w:rsidRPr="002F2447">
        <w:rPr>
          <w:sz w:val="28"/>
          <w:szCs w:val="28"/>
        </w:rPr>
        <w:t xml:space="preserve"> </w:t>
      </w:r>
      <w:r w:rsidRPr="002F2447">
        <w:rPr>
          <w:sz w:val="28"/>
          <w:szCs w:val="28"/>
        </w:rPr>
        <w:t>сети,</w:t>
      </w:r>
      <w:r w:rsidR="003D4EC8" w:rsidRPr="002F2447">
        <w:rPr>
          <w:sz w:val="28"/>
          <w:szCs w:val="28"/>
        </w:rPr>
        <w:t xml:space="preserve"> </w:t>
      </w:r>
      <w:r w:rsidRPr="002F2447">
        <w:rPr>
          <w:sz w:val="28"/>
          <w:szCs w:val="28"/>
        </w:rPr>
        <w:t>снизит</w:t>
      </w:r>
      <w:r w:rsidR="003D4EC8" w:rsidRPr="002F2447">
        <w:rPr>
          <w:sz w:val="28"/>
          <w:szCs w:val="28"/>
        </w:rPr>
        <w:t xml:space="preserve"> </w:t>
      </w:r>
      <w:r w:rsidRPr="002F2447">
        <w:rPr>
          <w:sz w:val="28"/>
          <w:szCs w:val="28"/>
        </w:rPr>
        <w:t>транспортные</w:t>
      </w:r>
      <w:r w:rsidR="003D4EC8" w:rsidRPr="002F2447">
        <w:rPr>
          <w:sz w:val="28"/>
          <w:szCs w:val="28"/>
        </w:rPr>
        <w:t xml:space="preserve"> </w:t>
      </w:r>
      <w:r w:rsidRPr="002F2447">
        <w:rPr>
          <w:sz w:val="28"/>
          <w:szCs w:val="28"/>
        </w:rPr>
        <w:t>заторы</w:t>
      </w:r>
      <w:r w:rsidR="003D4EC8" w:rsidRPr="002F2447">
        <w:rPr>
          <w:sz w:val="28"/>
          <w:szCs w:val="28"/>
        </w:rPr>
        <w:t xml:space="preserve"> </w:t>
      </w:r>
      <w:r w:rsidRPr="002F2447">
        <w:rPr>
          <w:sz w:val="28"/>
          <w:szCs w:val="28"/>
        </w:rPr>
        <w:t>и</w:t>
      </w:r>
      <w:r w:rsidR="003D4EC8" w:rsidRPr="002F2447">
        <w:rPr>
          <w:sz w:val="28"/>
          <w:szCs w:val="28"/>
        </w:rPr>
        <w:t xml:space="preserve"> </w:t>
      </w:r>
      <w:r w:rsidRPr="002F2447">
        <w:rPr>
          <w:sz w:val="28"/>
          <w:szCs w:val="28"/>
        </w:rPr>
        <w:t>улучшит</w:t>
      </w:r>
      <w:r w:rsidR="003D4EC8" w:rsidRPr="002F2447">
        <w:rPr>
          <w:sz w:val="28"/>
          <w:szCs w:val="28"/>
        </w:rPr>
        <w:t xml:space="preserve"> </w:t>
      </w:r>
      <w:r w:rsidRPr="002F2447">
        <w:rPr>
          <w:sz w:val="28"/>
          <w:szCs w:val="28"/>
        </w:rPr>
        <w:t>экологическую</w:t>
      </w:r>
      <w:r w:rsidR="003D4EC8" w:rsidRPr="002F2447">
        <w:rPr>
          <w:sz w:val="28"/>
          <w:szCs w:val="28"/>
        </w:rPr>
        <w:t xml:space="preserve"> </w:t>
      </w:r>
      <w:r w:rsidRPr="002F2447">
        <w:rPr>
          <w:sz w:val="28"/>
          <w:szCs w:val="28"/>
        </w:rPr>
        <w:t>обстановку</w:t>
      </w:r>
      <w:r w:rsidR="003D4EC8" w:rsidRPr="002F2447">
        <w:rPr>
          <w:sz w:val="28"/>
          <w:szCs w:val="28"/>
        </w:rPr>
        <w:t xml:space="preserve"> </w:t>
      </w:r>
      <w:r w:rsidRPr="002F2447">
        <w:rPr>
          <w:sz w:val="28"/>
          <w:szCs w:val="28"/>
        </w:rPr>
        <w:t>в</w:t>
      </w:r>
      <w:r w:rsidR="003D4EC8" w:rsidRPr="002F2447">
        <w:rPr>
          <w:sz w:val="28"/>
          <w:szCs w:val="28"/>
        </w:rPr>
        <w:t xml:space="preserve"> </w:t>
      </w:r>
      <w:r w:rsidRPr="002F2447">
        <w:rPr>
          <w:sz w:val="28"/>
          <w:szCs w:val="28"/>
        </w:rPr>
        <w:t>городе.</w:t>
      </w:r>
      <w:r w:rsidR="003D4EC8" w:rsidRPr="002F2447">
        <w:rPr>
          <w:sz w:val="28"/>
          <w:szCs w:val="28"/>
        </w:rPr>
        <w:t xml:space="preserve"> </w:t>
      </w:r>
      <w:r w:rsidRPr="002F2447">
        <w:rPr>
          <w:sz w:val="28"/>
          <w:szCs w:val="28"/>
        </w:rPr>
        <w:t>Способствовать</w:t>
      </w:r>
      <w:r w:rsidR="003D4EC8" w:rsidRPr="002F2447">
        <w:rPr>
          <w:sz w:val="28"/>
          <w:szCs w:val="28"/>
        </w:rPr>
        <w:t xml:space="preserve"> </w:t>
      </w:r>
      <w:r w:rsidRPr="002F2447">
        <w:rPr>
          <w:sz w:val="28"/>
          <w:szCs w:val="28"/>
        </w:rPr>
        <w:t>снижению</w:t>
      </w:r>
      <w:r w:rsidR="003D4EC8" w:rsidRPr="002F2447">
        <w:rPr>
          <w:sz w:val="28"/>
          <w:szCs w:val="28"/>
        </w:rPr>
        <w:t xml:space="preserve"> </w:t>
      </w:r>
      <w:r w:rsidRPr="002F2447">
        <w:rPr>
          <w:sz w:val="28"/>
          <w:szCs w:val="28"/>
        </w:rPr>
        <w:t>транспортной</w:t>
      </w:r>
      <w:r w:rsidR="003D4EC8" w:rsidRPr="002F2447">
        <w:rPr>
          <w:sz w:val="28"/>
          <w:szCs w:val="28"/>
        </w:rPr>
        <w:t xml:space="preserve"> </w:t>
      </w:r>
      <w:r w:rsidRPr="002F2447">
        <w:rPr>
          <w:sz w:val="28"/>
          <w:szCs w:val="28"/>
        </w:rPr>
        <w:t>нагрузки</w:t>
      </w:r>
      <w:r w:rsidR="003D4EC8" w:rsidRPr="002F2447">
        <w:rPr>
          <w:sz w:val="28"/>
          <w:szCs w:val="28"/>
        </w:rPr>
        <w:t xml:space="preserve"> </w:t>
      </w:r>
      <w:r w:rsidRPr="002F2447">
        <w:rPr>
          <w:sz w:val="28"/>
          <w:szCs w:val="28"/>
        </w:rPr>
        <w:t>на</w:t>
      </w:r>
      <w:r w:rsidR="003D4EC8" w:rsidRPr="002F2447">
        <w:rPr>
          <w:sz w:val="28"/>
          <w:szCs w:val="28"/>
        </w:rPr>
        <w:t xml:space="preserve"> </w:t>
      </w:r>
      <w:r w:rsidRPr="002F2447">
        <w:rPr>
          <w:sz w:val="28"/>
          <w:szCs w:val="28"/>
        </w:rPr>
        <w:t>городские</w:t>
      </w:r>
      <w:r w:rsidR="003D4EC8" w:rsidRPr="002F2447">
        <w:rPr>
          <w:sz w:val="28"/>
          <w:szCs w:val="28"/>
        </w:rPr>
        <w:t xml:space="preserve"> </w:t>
      </w:r>
      <w:r w:rsidRPr="002F2447">
        <w:rPr>
          <w:sz w:val="28"/>
          <w:szCs w:val="28"/>
        </w:rPr>
        <w:t>дороги</w:t>
      </w:r>
      <w:r w:rsidR="003D4EC8" w:rsidRPr="002F2447">
        <w:rPr>
          <w:sz w:val="28"/>
          <w:szCs w:val="28"/>
        </w:rPr>
        <w:t xml:space="preserve"> </w:t>
      </w:r>
      <w:r w:rsidRPr="002F2447">
        <w:rPr>
          <w:sz w:val="28"/>
          <w:szCs w:val="28"/>
        </w:rPr>
        <w:t>и</w:t>
      </w:r>
      <w:r w:rsidR="003D4EC8" w:rsidRPr="002F2447">
        <w:rPr>
          <w:sz w:val="28"/>
          <w:szCs w:val="28"/>
        </w:rPr>
        <w:t xml:space="preserve"> </w:t>
      </w:r>
      <w:r w:rsidRPr="002F2447">
        <w:rPr>
          <w:sz w:val="28"/>
          <w:szCs w:val="28"/>
        </w:rPr>
        <w:t>оптимизации</w:t>
      </w:r>
      <w:r w:rsidR="003D4EC8" w:rsidRPr="002F2447">
        <w:rPr>
          <w:sz w:val="28"/>
          <w:szCs w:val="28"/>
        </w:rPr>
        <w:t xml:space="preserve"> </w:t>
      </w:r>
      <w:r w:rsidRPr="002F2447">
        <w:rPr>
          <w:sz w:val="28"/>
          <w:szCs w:val="28"/>
        </w:rPr>
        <w:t>схемы</w:t>
      </w:r>
      <w:r w:rsidR="003D4EC8" w:rsidRPr="002F2447">
        <w:rPr>
          <w:sz w:val="28"/>
          <w:szCs w:val="28"/>
        </w:rPr>
        <w:t xml:space="preserve"> </w:t>
      </w:r>
      <w:r w:rsidRPr="002F2447">
        <w:rPr>
          <w:sz w:val="28"/>
          <w:szCs w:val="28"/>
        </w:rPr>
        <w:t>движения</w:t>
      </w:r>
      <w:r w:rsidR="003D4EC8" w:rsidRPr="002F2447">
        <w:rPr>
          <w:sz w:val="28"/>
          <w:szCs w:val="28"/>
        </w:rPr>
        <w:t xml:space="preserve"> </w:t>
      </w:r>
      <w:r w:rsidR="00AE0B70" w:rsidRPr="002F2447">
        <w:rPr>
          <w:sz w:val="28"/>
          <w:szCs w:val="28"/>
        </w:rPr>
        <w:br/>
      </w:r>
      <w:r w:rsidRPr="002F2447">
        <w:rPr>
          <w:sz w:val="28"/>
          <w:szCs w:val="28"/>
        </w:rPr>
        <w:t>за</w:t>
      </w:r>
      <w:r w:rsidR="003D4EC8" w:rsidRPr="002F2447">
        <w:rPr>
          <w:sz w:val="28"/>
          <w:szCs w:val="28"/>
        </w:rPr>
        <w:t xml:space="preserve"> </w:t>
      </w:r>
      <w:r w:rsidRPr="002F2447">
        <w:rPr>
          <w:sz w:val="28"/>
          <w:szCs w:val="28"/>
        </w:rPr>
        <w:t>пределами</w:t>
      </w:r>
      <w:r w:rsidR="003D4EC8" w:rsidRPr="002F2447">
        <w:rPr>
          <w:sz w:val="28"/>
          <w:szCs w:val="28"/>
        </w:rPr>
        <w:t xml:space="preserve"> </w:t>
      </w:r>
      <w:r w:rsidRPr="002F2447">
        <w:rPr>
          <w:sz w:val="28"/>
          <w:szCs w:val="28"/>
        </w:rPr>
        <w:t>города</w:t>
      </w:r>
      <w:r w:rsidR="003D4EC8" w:rsidRPr="002F2447">
        <w:rPr>
          <w:sz w:val="28"/>
          <w:szCs w:val="28"/>
        </w:rPr>
        <w:t xml:space="preserve"> </w:t>
      </w:r>
      <w:r w:rsidRPr="002F2447">
        <w:rPr>
          <w:sz w:val="28"/>
          <w:szCs w:val="28"/>
        </w:rPr>
        <w:t>будет</w:t>
      </w:r>
      <w:r w:rsidR="003D4EC8" w:rsidRPr="002F2447">
        <w:rPr>
          <w:sz w:val="28"/>
          <w:szCs w:val="28"/>
        </w:rPr>
        <w:t xml:space="preserve"> </w:t>
      </w:r>
      <w:r w:rsidRPr="002F2447">
        <w:rPr>
          <w:sz w:val="28"/>
          <w:szCs w:val="28"/>
        </w:rPr>
        <w:t>также</w:t>
      </w:r>
      <w:r w:rsidR="003D4EC8" w:rsidRPr="002F2447">
        <w:rPr>
          <w:sz w:val="28"/>
          <w:szCs w:val="28"/>
        </w:rPr>
        <w:t xml:space="preserve"> </w:t>
      </w:r>
      <w:r w:rsidRPr="002F2447">
        <w:rPr>
          <w:sz w:val="28"/>
          <w:szCs w:val="28"/>
        </w:rPr>
        <w:t>строительство</w:t>
      </w:r>
      <w:r w:rsidR="003D4EC8" w:rsidRPr="002F2447">
        <w:rPr>
          <w:sz w:val="28"/>
          <w:szCs w:val="28"/>
        </w:rPr>
        <w:t xml:space="preserve"> </w:t>
      </w:r>
      <w:r w:rsidRPr="002F2447">
        <w:rPr>
          <w:sz w:val="28"/>
          <w:szCs w:val="28"/>
        </w:rPr>
        <w:t>второй</w:t>
      </w:r>
      <w:r w:rsidR="003D4EC8" w:rsidRPr="002F2447">
        <w:rPr>
          <w:sz w:val="28"/>
          <w:szCs w:val="28"/>
        </w:rPr>
        <w:t xml:space="preserve"> </w:t>
      </w:r>
      <w:r w:rsidRPr="002F2447">
        <w:rPr>
          <w:sz w:val="28"/>
          <w:szCs w:val="28"/>
        </w:rPr>
        <w:t>очереди</w:t>
      </w:r>
      <w:r w:rsidR="003D4EC8" w:rsidRPr="002F2447">
        <w:rPr>
          <w:sz w:val="28"/>
          <w:szCs w:val="28"/>
        </w:rPr>
        <w:t xml:space="preserve"> </w:t>
      </w:r>
      <w:r w:rsidRPr="002F2447">
        <w:rPr>
          <w:sz w:val="28"/>
          <w:szCs w:val="28"/>
        </w:rPr>
        <w:t>глубокого</w:t>
      </w:r>
      <w:r w:rsidR="003D4EC8" w:rsidRPr="002F2447">
        <w:rPr>
          <w:sz w:val="28"/>
          <w:szCs w:val="28"/>
        </w:rPr>
        <w:t xml:space="preserve"> </w:t>
      </w:r>
      <w:r w:rsidRPr="002F2447">
        <w:rPr>
          <w:sz w:val="28"/>
          <w:szCs w:val="28"/>
        </w:rPr>
        <w:t>обхода</w:t>
      </w:r>
      <w:r w:rsidR="003D4EC8" w:rsidRPr="002F2447">
        <w:rPr>
          <w:sz w:val="28"/>
          <w:szCs w:val="28"/>
        </w:rPr>
        <w:t xml:space="preserve"> </w:t>
      </w:r>
      <w:r w:rsidRPr="002F2447">
        <w:rPr>
          <w:sz w:val="28"/>
          <w:szCs w:val="28"/>
        </w:rPr>
        <w:t>г.</w:t>
      </w:r>
      <w:r w:rsidR="003D4EC8" w:rsidRPr="002F2447">
        <w:rPr>
          <w:sz w:val="28"/>
          <w:szCs w:val="28"/>
        </w:rPr>
        <w:t xml:space="preserve"> </w:t>
      </w:r>
      <w:r w:rsidRPr="002F2447">
        <w:rPr>
          <w:sz w:val="28"/>
          <w:szCs w:val="28"/>
        </w:rPr>
        <w:t>Красноярска.</w:t>
      </w:r>
    </w:p>
    <w:p w14:paraId="07B96C95" w14:textId="77777777" w:rsidR="004E6762" w:rsidRPr="002F2447" w:rsidRDefault="004E6762" w:rsidP="00AE0B70">
      <w:pPr>
        <w:widowControl w:val="0"/>
        <w:shd w:val="clear" w:color="auto" w:fill="FFFFFF"/>
        <w:ind w:firstLine="709"/>
        <w:jc w:val="both"/>
        <w:rPr>
          <w:sz w:val="28"/>
          <w:szCs w:val="28"/>
        </w:rPr>
      </w:pPr>
      <w:r w:rsidRPr="002F2447">
        <w:rPr>
          <w:sz w:val="28"/>
          <w:szCs w:val="28"/>
        </w:rPr>
        <w:t>В</w:t>
      </w:r>
      <w:r w:rsidR="003D4EC8" w:rsidRPr="002F2447">
        <w:rPr>
          <w:sz w:val="28"/>
          <w:szCs w:val="28"/>
        </w:rPr>
        <w:t xml:space="preserve"> </w:t>
      </w:r>
      <w:r w:rsidRPr="002F2447">
        <w:rPr>
          <w:sz w:val="28"/>
          <w:szCs w:val="28"/>
        </w:rPr>
        <w:t>предстоящие</w:t>
      </w:r>
      <w:r w:rsidR="003D4EC8" w:rsidRPr="002F2447">
        <w:rPr>
          <w:sz w:val="28"/>
          <w:szCs w:val="28"/>
        </w:rPr>
        <w:t xml:space="preserve"> </w:t>
      </w:r>
      <w:r w:rsidRPr="002F2447">
        <w:rPr>
          <w:sz w:val="28"/>
          <w:szCs w:val="28"/>
        </w:rPr>
        <w:t>годы</w:t>
      </w:r>
      <w:r w:rsidR="003D4EC8" w:rsidRPr="002F2447">
        <w:rPr>
          <w:sz w:val="28"/>
          <w:szCs w:val="28"/>
        </w:rPr>
        <w:t xml:space="preserve"> </w:t>
      </w:r>
      <w:r w:rsidRPr="002F2447">
        <w:rPr>
          <w:sz w:val="28"/>
          <w:szCs w:val="28"/>
        </w:rPr>
        <w:t>продолжится</w:t>
      </w:r>
      <w:r w:rsidR="003D4EC8" w:rsidRPr="002F2447">
        <w:rPr>
          <w:sz w:val="28"/>
          <w:szCs w:val="28"/>
        </w:rPr>
        <w:t xml:space="preserve"> </w:t>
      </w:r>
      <w:r w:rsidRPr="002F2447">
        <w:rPr>
          <w:sz w:val="28"/>
          <w:szCs w:val="28"/>
        </w:rPr>
        <w:t>интеграция</w:t>
      </w:r>
      <w:r w:rsidR="003D4EC8" w:rsidRPr="002F2447">
        <w:rPr>
          <w:sz w:val="28"/>
          <w:szCs w:val="28"/>
        </w:rPr>
        <w:t xml:space="preserve"> </w:t>
      </w:r>
      <w:r w:rsidRPr="002F2447">
        <w:rPr>
          <w:sz w:val="28"/>
          <w:szCs w:val="28"/>
        </w:rPr>
        <w:t>транспортного</w:t>
      </w:r>
      <w:r w:rsidR="003D4EC8" w:rsidRPr="002F2447">
        <w:rPr>
          <w:sz w:val="28"/>
          <w:szCs w:val="28"/>
        </w:rPr>
        <w:t xml:space="preserve"> </w:t>
      </w:r>
      <w:r w:rsidRPr="002F2447">
        <w:rPr>
          <w:sz w:val="28"/>
          <w:szCs w:val="28"/>
        </w:rPr>
        <w:t>каркаса</w:t>
      </w:r>
      <w:r w:rsidR="003D4EC8" w:rsidRPr="002F2447">
        <w:rPr>
          <w:sz w:val="28"/>
          <w:szCs w:val="28"/>
        </w:rPr>
        <w:t xml:space="preserve"> </w:t>
      </w:r>
      <w:r w:rsidRPr="002F2447">
        <w:rPr>
          <w:sz w:val="28"/>
          <w:szCs w:val="28"/>
        </w:rPr>
        <w:t>города</w:t>
      </w:r>
      <w:r w:rsidR="003D4EC8" w:rsidRPr="002F2447">
        <w:rPr>
          <w:sz w:val="28"/>
          <w:szCs w:val="28"/>
        </w:rPr>
        <w:t xml:space="preserve"> </w:t>
      </w:r>
      <w:r w:rsidRPr="002F2447">
        <w:rPr>
          <w:sz w:val="28"/>
          <w:szCs w:val="28"/>
        </w:rPr>
        <w:t>Красноярска</w:t>
      </w:r>
      <w:r w:rsidR="003D4EC8" w:rsidRPr="002F2447">
        <w:rPr>
          <w:sz w:val="28"/>
          <w:szCs w:val="28"/>
        </w:rPr>
        <w:t xml:space="preserve"> </w:t>
      </w:r>
      <w:r w:rsidRPr="002F2447">
        <w:rPr>
          <w:sz w:val="28"/>
          <w:szCs w:val="28"/>
        </w:rPr>
        <w:t>и</w:t>
      </w:r>
      <w:r w:rsidR="003D4EC8" w:rsidRPr="002F2447">
        <w:rPr>
          <w:sz w:val="28"/>
          <w:szCs w:val="28"/>
        </w:rPr>
        <w:t xml:space="preserve"> </w:t>
      </w:r>
      <w:r w:rsidRPr="002F2447">
        <w:rPr>
          <w:sz w:val="28"/>
          <w:szCs w:val="28"/>
        </w:rPr>
        <w:t>прилегающих</w:t>
      </w:r>
      <w:r w:rsidR="003D4EC8" w:rsidRPr="002F2447">
        <w:rPr>
          <w:sz w:val="28"/>
          <w:szCs w:val="28"/>
        </w:rPr>
        <w:t xml:space="preserve"> </w:t>
      </w:r>
      <w:r w:rsidRPr="002F2447">
        <w:rPr>
          <w:sz w:val="28"/>
          <w:szCs w:val="28"/>
        </w:rPr>
        <w:t>территорий,</w:t>
      </w:r>
      <w:r w:rsidR="003D4EC8" w:rsidRPr="002F2447">
        <w:rPr>
          <w:sz w:val="28"/>
          <w:szCs w:val="28"/>
        </w:rPr>
        <w:t xml:space="preserve"> </w:t>
      </w:r>
      <w:r w:rsidRPr="002F2447">
        <w:rPr>
          <w:sz w:val="28"/>
          <w:szCs w:val="28"/>
        </w:rPr>
        <w:t>что</w:t>
      </w:r>
      <w:r w:rsidR="003D4EC8" w:rsidRPr="002F2447">
        <w:rPr>
          <w:sz w:val="28"/>
          <w:szCs w:val="28"/>
        </w:rPr>
        <w:t xml:space="preserve"> </w:t>
      </w:r>
      <w:r w:rsidRPr="002F2447">
        <w:rPr>
          <w:sz w:val="28"/>
          <w:szCs w:val="28"/>
        </w:rPr>
        <w:t>позволит</w:t>
      </w:r>
      <w:r w:rsidR="003D4EC8" w:rsidRPr="002F2447">
        <w:rPr>
          <w:sz w:val="28"/>
          <w:szCs w:val="28"/>
        </w:rPr>
        <w:t xml:space="preserve"> </w:t>
      </w:r>
      <w:r w:rsidRPr="002F2447">
        <w:rPr>
          <w:sz w:val="28"/>
          <w:szCs w:val="28"/>
        </w:rPr>
        <w:t>создать</w:t>
      </w:r>
      <w:r w:rsidR="003D4EC8" w:rsidRPr="002F2447">
        <w:rPr>
          <w:sz w:val="28"/>
          <w:szCs w:val="28"/>
        </w:rPr>
        <w:t xml:space="preserve"> </w:t>
      </w:r>
      <w:r w:rsidRPr="002F2447">
        <w:rPr>
          <w:sz w:val="28"/>
          <w:szCs w:val="28"/>
        </w:rPr>
        <w:t>единую</w:t>
      </w:r>
      <w:r w:rsidR="003D4EC8" w:rsidRPr="002F2447">
        <w:rPr>
          <w:sz w:val="28"/>
          <w:szCs w:val="28"/>
        </w:rPr>
        <w:t xml:space="preserve"> </w:t>
      </w:r>
      <w:r w:rsidRPr="002F2447">
        <w:rPr>
          <w:sz w:val="28"/>
          <w:szCs w:val="28"/>
        </w:rPr>
        <w:t>транспортно-дорожную</w:t>
      </w:r>
      <w:r w:rsidR="003D4EC8" w:rsidRPr="002F2447">
        <w:rPr>
          <w:sz w:val="28"/>
          <w:szCs w:val="28"/>
        </w:rPr>
        <w:t xml:space="preserve"> </w:t>
      </w:r>
      <w:r w:rsidRPr="002F2447">
        <w:rPr>
          <w:sz w:val="28"/>
          <w:szCs w:val="28"/>
        </w:rPr>
        <w:t>инфраструктуру,</w:t>
      </w:r>
      <w:r w:rsidR="003D4EC8" w:rsidRPr="002F2447">
        <w:rPr>
          <w:sz w:val="28"/>
          <w:szCs w:val="28"/>
        </w:rPr>
        <w:t xml:space="preserve"> </w:t>
      </w:r>
      <w:r w:rsidRPr="002F2447">
        <w:rPr>
          <w:sz w:val="28"/>
          <w:szCs w:val="28"/>
        </w:rPr>
        <w:t>отвечающую</w:t>
      </w:r>
      <w:r w:rsidR="003D4EC8" w:rsidRPr="002F2447">
        <w:rPr>
          <w:sz w:val="28"/>
          <w:szCs w:val="28"/>
        </w:rPr>
        <w:t xml:space="preserve"> </w:t>
      </w:r>
      <w:r w:rsidRPr="002F2447">
        <w:rPr>
          <w:sz w:val="28"/>
          <w:szCs w:val="28"/>
        </w:rPr>
        <w:t>задачам</w:t>
      </w:r>
      <w:r w:rsidR="003D4EC8" w:rsidRPr="002F2447">
        <w:rPr>
          <w:sz w:val="28"/>
          <w:szCs w:val="28"/>
        </w:rPr>
        <w:t xml:space="preserve"> </w:t>
      </w:r>
      <w:r w:rsidRPr="002F2447">
        <w:rPr>
          <w:sz w:val="28"/>
          <w:szCs w:val="28"/>
        </w:rPr>
        <w:t>эффективного</w:t>
      </w:r>
      <w:r w:rsidR="003D4EC8" w:rsidRPr="002F2447">
        <w:rPr>
          <w:sz w:val="28"/>
          <w:szCs w:val="28"/>
        </w:rPr>
        <w:t xml:space="preserve"> </w:t>
      </w:r>
      <w:r w:rsidRPr="002F2447">
        <w:rPr>
          <w:sz w:val="28"/>
          <w:szCs w:val="28"/>
        </w:rPr>
        <w:t>функционирования</w:t>
      </w:r>
      <w:r w:rsidR="003D4EC8" w:rsidRPr="002F2447">
        <w:rPr>
          <w:sz w:val="28"/>
          <w:szCs w:val="28"/>
        </w:rPr>
        <w:t xml:space="preserve"> </w:t>
      </w:r>
      <w:r w:rsidRPr="002F2447">
        <w:rPr>
          <w:sz w:val="28"/>
          <w:szCs w:val="28"/>
        </w:rPr>
        <w:t>и</w:t>
      </w:r>
      <w:r w:rsidR="003D4EC8" w:rsidRPr="002F2447">
        <w:rPr>
          <w:sz w:val="28"/>
          <w:szCs w:val="28"/>
        </w:rPr>
        <w:t xml:space="preserve"> </w:t>
      </w:r>
      <w:r w:rsidRPr="002F2447">
        <w:rPr>
          <w:sz w:val="28"/>
          <w:szCs w:val="28"/>
        </w:rPr>
        <w:t>перспективного</w:t>
      </w:r>
      <w:r w:rsidR="003D4EC8" w:rsidRPr="002F2447">
        <w:rPr>
          <w:sz w:val="28"/>
          <w:szCs w:val="28"/>
        </w:rPr>
        <w:t xml:space="preserve"> </w:t>
      </w:r>
      <w:r w:rsidRPr="002F2447">
        <w:rPr>
          <w:sz w:val="28"/>
          <w:szCs w:val="28"/>
        </w:rPr>
        <w:t>развития</w:t>
      </w:r>
      <w:r w:rsidR="003D4EC8" w:rsidRPr="002F2447">
        <w:rPr>
          <w:sz w:val="28"/>
          <w:szCs w:val="28"/>
        </w:rPr>
        <w:t xml:space="preserve"> </w:t>
      </w:r>
      <w:r w:rsidR="00864929" w:rsidRPr="002F2447">
        <w:rPr>
          <w:sz w:val="28"/>
          <w:szCs w:val="28"/>
        </w:rPr>
        <w:t>города</w:t>
      </w:r>
      <w:r w:rsidRPr="002F2447">
        <w:rPr>
          <w:sz w:val="28"/>
          <w:szCs w:val="28"/>
        </w:rPr>
        <w:t>.</w:t>
      </w:r>
    </w:p>
    <w:p w14:paraId="6F873657" w14:textId="77777777" w:rsidR="00257BB7" w:rsidRPr="002F2447" w:rsidRDefault="00257BB7" w:rsidP="00257BB7">
      <w:pPr>
        <w:widowControl w:val="0"/>
        <w:ind w:firstLine="709"/>
        <w:contextualSpacing/>
        <w:jc w:val="both"/>
        <w:rPr>
          <w:sz w:val="28"/>
          <w:szCs w:val="28"/>
        </w:rPr>
      </w:pPr>
      <w:r w:rsidRPr="002F2447">
        <w:rPr>
          <w:sz w:val="28"/>
          <w:szCs w:val="28"/>
        </w:rPr>
        <w:t>Общие показатели перевезенных пассажиров различными видами внешнего транспорта города Красноярск приведены в нижеследующей таблице. Из таблицы видно, что основным видом транспорта является железнодорожный, автомобильный и воздушный. Внутренний водный транспорт уступает позиции из-за периода навигации.</w:t>
      </w:r>
    </w:p>
    <w:p w14:paraId="313C99DF" w14:textId="77777777" w:rsidR="002F2447" w:rsidRDefault="002F2447" w:rsidP="00811809">
      <w:pPr>
        <w:widowControl w:val="0"/>
        <w:contextualSpacing/>
        <w:jc w:val="both"/>
        <w:rPr>
          <w:sz w:val="28"/>
          <w:szCs w:val="28"/>
        </w:rPr>
      </w:pPr>
    </w:p>
    <w:p w14:paraId="7CE7D9FF" w14:textId="77777777" w:rsidR="00257BB7" w:rsidRDefault="00257BB7" w:rsidP="00257BB7">
      <w:pPr>
        <w:widowControl w:val="0"/>
        <w:ind w:firstLine="709"/>
        <w:contextualSpacing/>
        <w:jc w:val="both"/>
        <w:rPr>
          <w:sz w:val="28"/>
          <w:szCs w:val="28"/>
        </w:rPr>
      </w:pPr>
      <w:r w:rsidRPr="002F2447">
        <w:rPr>
          <w:sz w:val="28"/>
          <w:szCs w:val="28"/>
        </w:rPr>
        <w:t xml:space="preserve">Таблица </w:t>
      </w:r>
      <w:r w:rsidRPr="002F2447">
        <w:rPr>
          <w:sz w:val="28"/>
          <w:szCs w:val="28"/>
        </w:rPr>
        <w:fldChar w:fldCharType="begin"/>
      </w:r>
      <w:r w:rsidRPr="002F2447">
        <w:rPr>
          <w:sz w:val="28"/>
          <w:szCs w:val="28"/>
        </w:rPr>
        <w:instrText xml:space="preserve"> SEQ Таблица \* ARABIC </w:instrText>
      </w:r>
      <w:r w:rsidRPr="002F2447">
        <w:rPr>
          <w:sz w:val="28"/>
          <w:szCs w:val="28"/>
        </w:rPr>
        <w:fldChar w:fldCharType="separate"/>
      </w:r>
      <w:r w:rsidR="00A176AE" w:rsidRPr="002F2447">
        <w:rPr>
          <w:noProof/>
          <w:sz w:val="28"/>
          <w:szCs w:val="28"/>
        </w:rPr>
        <w:t>1</w:t>
      </w:r>
      <w:r w:rsidRPr="002F2447">
        <w:rPr>
          <w:sz w:val="28"/>
          <w:szCs w:val="28"/>
        </w:rPr>
        <w:fldChar w:fldCharType="end"/>
      </w:r>
      <w:r w:rsidRPr="002F2447">
        <w:rPr>
          <w:sz w:val="28"/>
          <w:szCs w:val="28"/>
        </w:rPr>
        <w:t xml:space="preserve"> </w:t>
      </w:r>
      <w:r w:rsidR="00284856" w:rsidRPr="002F2447">
        <w:rPr>
          <w:sz w:val="28"/>
          <w:szCs w:val="28"/>
        </w:rPr>
        <w:t>–</w:t>
      </w:r>
      <w:r w:rsidRPr="002F2447">
        <w:rPr>
          <w:sz w:val="28"/>
          <w:szCs w:val="28"/>
        </w:rPr>
        <w:t xml:space="preserve"> Объемы перевезенных пассажиров всеми видами транспорта города Красноярска за год</w:t>
      </w:r>
      <w:r w:rsidRPr="00257BB7">
        <w:rPr>
          <w:sz w:val="28"/>
          <w:szCs w:val="28"/>
        </w:rPr>
        <w:t xml:space="preserve"> </w:t>
      </w:r>
    </w:p>
    <w:p w14:paraId="65A3119B" w14:textId="77777777" w:rsidR="00257BB7" w:rsidRPr="00257BB7" w:rsidRDefault="00257BB7" w:rsidP="00257BB7">
      <w:pPr>
        <w:widowControl w:val="0"/>
        <w:ind w:firstLine="709"/>
        <w:contextualSpacing/>
        <w:jc w:val="both"/>
        <w:rPr>
          <w:sz w:val="28"/>
          <w:szCs w:val="28"/>
        </w:rPr>
      </w:pPr>
    </w:p>
    <w:tbl>
      <w:tblPr>
        <w:tblW w:w="4971"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58"/>
        <w:gridCol w:w="2167"/>
        <w:gridCol w:w="2351"/>
        <w:gridCol w:w="1536"/>
        <w:gridCol w:w="1268"/>
        <w:gridCol w:w="1533"/>
      </w:tblGrid>
      <w:tr w:rsidR="00257BB7" w:rsidRPr="002F2447" w14:paraId="1BE3EED9" w14:textId="77777777" w:rsidTr="00811809">
        <w:trPr>
          <w:trHeight w:val="728"/>
          <w:tblHeader/>
        </w:trPr>
        <w:tc>
          <w:tcPr>
            <w:tcW w:w="287" w:type="pct"/>
            <w:vMerge w:val="restart"/>
          </w:tcPr>
          <w:p w14:paraId="3BE75ED2" w14:textId="77777777" w:rsidR="00257BB7" w:rsidRPr="002F2447" w:rsidRDefault="00257BB7" w:rsidP="00811809">
            <w:pPr>
              <w:contextualSpacing/>
              <w:jc w:val="center"/>
              <w:rPr>
                <w:sz w:val="24"/>
                <w:szCs w:val="24"/>
              </w:rPr>
            </w:pPr>
            <w:r w:rsidRPr="002F2447">
              <w:rPr>
                <w:sz w:val="24"/>
                <w:szCs w:val="24"/>
              </w:rPr>
              <w:t>№ п./п.</w:t>
            </w:r>
          </w:p>
        </w:tc>
        <w:tc>
          <w:tcPr>
            <w:tcW w:w="1153" w:type="pct"/>
            <w:vMerge w:val="restart"/>
          </w:tcPr>
          <w:p w14:paraId="362D6D44" w14:textId="77777777" w:rsidR="00257BB7" w:rsidRPr="002F2447" w:rsidRDefault="00257BB7" w:rsidP="00811809">
            <w:pPr>
              <w:ind w:firstLine="66"/>
              <w:contextualSpacing/>
              <w:jc w:val="center"/>
              <w:rPr>
                <w:sz w:val="24"/>
                <w:szCs w:val="24"/>
              </w:rPr>
            </w:pPr>
            <w:r w:rsidRPr="002F2447">
              <w:rPr>
                <w:sz w:val="24"/>
                <w:szCs w:val="24"/>
              </w:rPr>
              <w:t>Вид транспорта</w:t>
            </w:r>
          </w:p>
        </w:tc>
        <w:tc>
          <w:tcPr>
            <w:tcW w:w="2069" w:type="pct"/>
            <w:gridSpan w:val="2"/>
          </w:tcPr>
          <w:p w14:paraId="07C58E6B" w14:textId="77777777" w:rsidR="00257BB7" w:rsidRPr="002F2447" w:rsidRDefault="00257BB7" w:rsidP="00811809">
            <w:pPr>
              <w:ind w:firstLine="74"/>
              <w:contextualSpacing/>
              <w:jc w:val="center"/>
              <w:rPr>
                <w:sz w:val="24"/>
                <w:szCs w:val="24"/>
              </w:rPr>
            </w:pPr>
            <w:r w:rsidRPr="002F2447">
              <w:rPr>
                <w:sz w:val="24"/>
                <w:szCs w:val="24"/>
              </w:rPr>
              <w:t>Количество перевезенных пассажиров, тыс. человек</w:t>
            </w:r>
          </w:p>
        </w:tc>
        <w:tc>
          <w:tcPr>
            <w:tcW w:w="1491" w:type="pct"/>
            <w:gridSpan w:val="2"/>
          </w:tcPr>
          <w:p w14:paraId="40F541A3" w14:textId="77777777" w:rsidR="00257BB7" w:rsidRPr="002F2447" w:rsidRDefault="00257BB7" w:rsidP="00811809">
            <w:pPr>
              <w:ind w:firstLine="143"/>
              <w:contextualSpacing/>
              <w:jc w:val="center"/>
              <w:rPr>
                <w:sz w:val="24"/>
                <w:szCs w:val="24"/>
              </w:rPr>
            </w:pPr>
            <w:r w:rsidRPr="002F2447">
              <w:rPr>
                <w:sz w:val="24"/>
                <w:szCs w:val="24"/>
              </w:rPr>
              <w:t>Удельный вес, %</w:t>
            </w:r>
          </w:p>
        </w:tc>
      </w:tr>
      <w:tr w:rsidR="00257BB7" w:rsidRPr="002F2447" w14:paraId="74D3797A" w14:textId="77777777" w:rsidTr="00811809">
        <w:trPr>
          <w:trHeight w:hRule="exact" w:val="1414"/>
          <w:tblHeader/>
        </w:trPr>
        <w:tc>
          <w:tcPr>
            <w:tcW w:w="287" w:type="pct"/>
            <w:vMerge/>
          </w:tcPr>
          <w:p w14:paraId="124EAC23" w14:textId="77777777" w:rsidR="00257BB7" w:rsidRPr="002F2447" w:rsidRDefault="00257BB7" w:rsidP="00811809">
            <w:pPr>
              <w:contextualSpacing/>
              <w:jc w:val="center"/>
              <w:rPr>
                <w:sz w:val="24"/>
                <w:szCs w:val="24"/>
              </w:rPr>
            </w:pPr>
          </w:p>
        </w:tc>
        <w:tc>
          <w:tcPr>
            <w:tcW w:w="1153" w:type="pct"/>
            <w:vMerge/>
          </w:tcPr>
          <w:p w14:paraId="6F2E821E" w14:textId="77777777" w:rsidR="00257BB7" w:rsidRPr="002F2447" w:rsidRDefault="00257BB7" w:rsidP="00811809">
            <w:pPr>
              <w:ind w:firstLine="66"/>
              <w:contextualSpacing/>
              <w:jc w:val="center"/>
              <w:rPr>
                <w:sz w:val="24"/>
                <w:szCs w:val="24"/>
              </w:rPr>
            </w:pPr>
          </w:p>
        </w:tc>
        <w:tc>
          <w:tcPr>
            <w:tcW w:w="1251" w:type="pct"/>
          </w:tcPr>
          <w:p w14:paraId="6642BD12" w14:textId="77777777" w:rsidR="00257BB7" w:rsidRPr="002F2447" w:rsidRDefault="00257BB7" w:rsidP="00811809">
            <w:pPr>
              <w:ind w:firstLine="31"/>
              <w:contextualSpacing/>
              <w:jc w:val="center"/>
              <w:rPr>
                <w:sz w:val="24"/>
                <w:szCs w:val="24"/>
              </w:rPr>
            </w:pPr>
            <w:r w:rsidRPr="002F2447">
              <w:rPr>
                <w:sz w:val="24"/>
                <w:szCs w:val="24"/>
              </w:rPr>
              <w:t>Всего</w:t>
            </w:r>
          </w:p>
        </w:tc>
        <w:tc>
          <w:tcPr>
            <w:tcW w:w="817" w:type="pct"/>
          </w:tcPr>
          <w:p w14:paraId="295C4544" w14:textId="77777777" w:rsidR="00257BB7" w:rsidRPr="002F2447" w:rsidRDefault="00257BB7" w:rsidP="00811809">
            <w:pPr>
              <w:contextualSpacing/>
              <w:jc w:val="center"/>
              <w:rPr>
                <w:sz w:val="24"/>
                <w:szCs w:val="24"/>
              </w:rPr>
            </w:pPr>
            <w:r w:rsidRPr="002F2447">
              <w:rPr>
                <w:sz w:val="24"/>
                <w:szCs w:val="24"/>
              </w:rPr>
              <w:t>в том числе в пригородном сообщении</w:t>
            </w:r>
          </w:p>
        </w:tc>
        <w:tc>
          <w:tcPr>
            <w:tcW w:w="675" w:type="pct"/>
          </w:tcPr>
          <w:p w14:paraId="53DA007E" w14:textId="77777777" w:rsidR="00257BB7" w:rsidRPr="002F2447" w:rsidRDefault="00257BB7" w:rsidP="00811809">
            <w:pPr>
              <w:ind w:firstLine="1"/>
              <w:contextualSpacing/>
              <w:jc w:val="center"/>
              <w:rPr>
                <w:sz w:val="24"/>
                <w:szCs w:val="24"/>
              </w:rPr>
            </w:pPr>
            <w:r w:rsidRPr="002F2447">
              <w:rPr>
                <w:sz w:val="24"/>
                <w:szCs w:val="24"/>
              </w:rPr>
              <w:t>Всего</w:t>
            </w:r>
          </w:p>
        </w:tc>
        <w:tc>
          <w:tcPr>
            <w:tcW w:w="816" w:type="pct"/>
          </w:tcPr>
          <w:p w14:paraId="6D51C3DA" w14:textId="77777777" w:rsidR="00257BB7" w:rsidRPr="002F2447" w:rsidRDefault="00257BB7" w:rsidP="00811809">
            <w:pPr>
              <w:ind w:firstLine="3"/>
              <w:contextualSpacing/>
              <w:jc w:val="center"/>
              <w:rPr>
                <w:sz w:val="24"/>
                <w:szCs w:val="24"/>
              </w:rPr>
            </w:pPr>
            <w:r w:rsidRPr="002F2447">
              <w:rPr>
                <w:sz w:val="24"/>
                <w:szCs w:val="24"/>
              </w:rPr>
              <w:t>в том числе в пригородном сообщении</w:t>
            </w:r>
          </w:p>
        </w:tc>
      </w:tr>
      <w:tr w:rsidR="00257BB7" w:rsidRPr="002F2447" w14:paraId="7CD807B0" w14:textId="77777777" w:rsidTr="00811809">
        <w:trPr>
          <w:trHeight w:hRule="exact" w:val="951"/>
        </w:trPr>
        <w:tc>
          <w:tcPr>
            <w:tcW w:w="287" w:type="pct"/>
          </w:tcPr>
          <w:p w14:paraId="6FE8441D" w14:textId="77777777" w:rsidR="00257BB7" w:rsidRPr="002F2447" w:rsidRDefault="00257BB7" w:rsidP="00811809">
            <w:pPr>
              <w:contextualSpacing/>
              <w:jc w:val="center"/>
              <w:rPr>
                <w:sz w:val="24"/>
                <w:szCs w:val="24"/>
              </w:rPr>
            </w:pPr>
            <w:r w:rsidRPr="002F2447">
              <w:rPr>
                <w:sz w:val="24"/>
                <w:szCs w:val="24"/>
              </w:rPr>
              <w:t>1</w:t>
            </w:r>
          </w:p>
        </w:tc>
        <w:tc>
          <w:tcPr>
            <w:tcW w:w="1153" w:type="pct"/>
          </w:tcPr>
          <w:p w14:paraId="3C8A040C" w14:textId="77777777" w:rsidR="00257BB7" w:rsidRPr="002F2447" w:rsidRDefault="00257BB7" w:rsidP="00811809">
            <w:pPr>
              <w:ind w:firstLine="66"/>
              <w:contextualSpacing/>
              <w:jc w:val="center"/>
              <w:rPr>
                <w:sz w:val="24"/>
                <w:szCs w:val="24"/>
              </w:rPr>
            </w:pPr>
            <w:r w:rsidRPr="002F2447">
              <w:rPr>
                <w:sz w:val="24"/>
                <w:szCs w:val="24"/>
              </w:rPr>
              <w:t>Железнодорожный</w:t>
            </w:r>
          </w:p>
          <w:p w14:paraId="15CA0F69" w14:textId="77777777" w:rsidR="00257BB7" w:rsidRPr="002F2447" w:rsidRDefault="00257BB7" w:rsidP="00811809">
            <w:pPr>
              <w:ind w:firstLine="66"/>
              <w:contextualSpacing/>
              <w:jc w:val="center"/>
              <w:rPr>
                <w:sz w:val="24"/>
                <w:szCs w:val="24"/>
              </w:rPr>
            </w:pPr>
            <w:r w:rsidRPr="002F2447">
              <w:rPr>
                <w:sz w:val="24"/>
                <w:szCs w:val="24"/>
              </w:rPr>
              <w:t>(2019 год)</w:t>
            </w:r>
          </w:p>
        </w:tc>
        <w:tc>
          <w:tcPr>
            <w:tcW w:w="1251" w:type="pct"/>
          </w:tcPr>
          <w:p w14:paraId="03BDFAD3" w14:textId="77777777" w:rsidR="00257BB7" w:rsidRPr="002F2447" w:rsidRDefault="00257BB7" w:rsidP="00811809">
            <w:pPr>
              <w:ind w:firstLine="31"/>
              <w:contextualSpacing/>
              <w:jc w:val="center"/>
              <w:rPr>
                <w:sz w:val="24"/>
                <w:szCs w:val="24"/>
              </w:rPr>
            </w:pPr>
            <w:r w:rsidRPr="002F2447">
              <w:rPr>
                <w:sz w:val="24"/>
                <w:szCs w:val="24"/>
              </w:rPr>
              <w:t>4210,1</w:t>
            </w:r>
          </w:p>
        </w:tc>
        <w:tc>
          <w:tcPr>
            <w:tcW w:w="817" w:type="pct"/>
          </w:tcPr>
          <w:p w14:paraId="2A4C35AA" w14:textId="77777777" w:rsidR="00257BB7" w:rsidRPr="002F2447" w:rsidRDefault="00257BB7" w:rsidP="00811809">
            <w:pPr>
              <w:contextualSpacing/>
              <w:jc w:val="center"/>
              <w:rPr>
                <w:color w:val="000000"/>
                <w:sz w:val="24"/>
                <w:szCs w:val="24"/>
              </w:rPr>
            </w:pPr>
            <w:r w:rsidRPr="002F2447">
              <w:rPr>
                <w:color w:val="000000"/>
                <w:sz w:val="24"/>
                <w:szCs w:val="24"/>
              </w:rPr>
              <w:t>3175,2</w:t>
            </w:r>
          </w:p>
        </w:tc>
        <w:tc>
          <w:tcPr>
            <w:tcW w:w="675" w:type="pct"/>
          </w:tcPr>
          <w:p w14:paraId="48B37966" w14:textId="77777777" w:rsidR="00257BB7" w:rsidRPr="002F2447" w:rsidRDefault="00257BB7" w:rsidP="00811809">
            <w:pPr>
              <w:ind w:firstLine="1"/>
              <w:contextualSpacing/>
              <w:jc w:val="center"/>
              <w:rPr>
                <w:color w:val="000000"/>
                <w:sz w:val="24"/>
                <w:szCs w:val="24"/>
              </w:rPr>
            </w:pPr>
            <w:r w:rsidRPr="002F2447">
              <w:rPr>
                <w:color w:val="000000"/>
                <w:sz w:val="24"/>
                <w:szCs w:val="24"/>
              </w:rPr>
              <w:t>56,17</w:t>
            </w:r>
          </w:p>
        </w:tc>
        <w:tc>
          <w:tcPr>
            <w:tcW w:w="816" w:type="pct"/>
          </w:tcPr>
          <w:p w14:paraId="28451233" w14:textId="77777777" w:rsidR="00257BB7" w:rsidRPr="002F2447" w:rsidRDefault="00257BB7" w:rsidP="00811809">
            <w:pPr>
              <w:ind w:firstLine="3"/>
              <w:contextualSpacing/>
              <w:jc w:val="center"/>
              <w:rPr>
                <w:color w:val="000000"/>
                <w:sz w:val="24"/>
                <w:szCs w:val="24"/>
              </w:rPr>
            </w:pPr>
            <w:r w:rsidRPr="002F2447">
              <w:rPr>
                <w:color w:val="000000"/>
                <w:sz w:val="24"/>
                <w:szCs w:val="24"/>
              </w:rPr>
              <w:t>93,83</w:t>
            </w:r>
          </w:p>
        </w:tc>
      </w:tr>
      <w:tr w:rsidR="00257BB7" w:rsidRPr="002F2447" w14:paraId="24170DB8" w14:textId="77777777" w:rsidTr="00811809">
        <w:trPr>
          <w:trHeight w:hRule="exact" w:val="397"/>
        </w:trPr>
        <w:tc>
          <w:tcPr>
            <w:tcW w:w="287" w:type="pct"/>
          </w:tcPr>
          <w:p w14:paraId="06ABF0FD" w14:textId="77777777" w:rsidR="00257BB7" w:rsidRPr="002F2447" w:rsidRDefault="00257BB7" w:rsidP="00811809">
            <w:pPr>
              <w:contextualSpacing/>
              <w:jc w:val="center"/>
              <w:rPr>
                <w:sz w:val="24"/>
                <w:szCs w:val="24"/>
              </w:rPr>
            </w:pPr>
            <w:r w:rsidRPr="002F2447">
              <w:rPr>
                <w:sz w:val="24"/>
                <w:szCs w:val="24"/>
              </w:rPr>
              <w:t>2</w:t>
            </w:r>
          </w:p>
        </w:tc>
        <w:tc>
          <w:tcPr>
            <w:tcW w:w="1153" w:type="pct"/>
          </w:tcPr>
          <w:p w14:paraId="0D48CBBE" w14:textId="77777777" w:rsidR="00257BB7" w:rsidRPr="002F2447" w:rsidRDefault="00257BB7" w:rsidP="00811809">
            <w:pPr>
              <w:ind w:firstLine="66"/>
              <w:contextualSpacing/>
              <w:jc w:val="center"/>
              <w:rPr>
                <w:sz w:val="24"/>
                <w:szCs w:val="24"/>
              </w:rPr>
            </w:pPr>
            <w:r w:rsidRPr="002F2447">
              <w:rPr>
                <w:sz w:val="24"/>
                <w:szCs w:val="24"/>
              </w:rPr>
              <w:t>Автомобильный</w:t>
            </w:r>
          </w:p>
        </w:tc>
        <w:tc>
          <w:tcPr>
            <w:tcW w:w="1251" w:type="pct"/>
          </w:tcPr>
          <w:p w14:paraId="3CBCE37B" w14:textId="77777777" w:rsidR="00257BB7" w:rsidRPr="002F2447" w:rsidRDefault="00257BB7" w:rsidP="00811809">
            <w:pPr>
              <w:ind w:firstLine="31"/>
              <w:contextualSpacing/>
              <w:jc w:val="center"/>
              <w:rPr>
                <w:sz w:val="24"/>
                <w:szCs w:val="24"/>
              </w:rPr>
            </w:pPr>
            <w:r w:rsidRPr="002F2447">
              <w:rPr>
                <w:sz w:val="24"/>
                <w:szCs w:val="24"/>
              </w:rPr>
              <w:t>1611,0</w:t>
            </w:r>
          </w:p>
        </w:tc>
        <w:tc>
          <w:tcPr>
            <w:tcW w:w="817" w:type="pct"/>
          </w:tcPr>
          <w:p w14:paraId="356FCD03" w14:textId="77777777" w:rsidR="00257BB7" w:rsidRPr="002F2447" w:rsidRDefault="00257BB7" w:rsidP="00811809">
            <w:pPr>
              <w:contextualSpacing/>
              <w:jc w:val="center"/>
              <w:rPr>
                <w:color w:val="000000"/>
                <w:sz w:val="24"/>
                <w:szCs w:val="24"/>
              </w:rPr>
            </w:pPr>
            <w:r w:rsidRPr="002F2447">
              <w:rPr>
                <w:color w:val="000000"/>
                <w:sz w:val="24"/>
                <w:szCs w:val="24"/>
              </w:rPr>
              <w:t>177,0</w:t>
            </w:r>
          </w:p>
        </w:tc>
        <w:tc>
          <w:tcPr>
            <w:tcW w:w="675" w:type="pct"/>
          </w:tcPr>
          <w:p w14:paraId="1D18B213" w14:textId="77777777" w:rsidR="00257BB7" w:rsidRPr="002F2447" w:rsidRDefault="00257BB7" w:rsidP="00811809">
            <w:pPr>
              <w:ind w:firstLine="1"/>
              <w:contextualSpacing/>
              <w:jc w:val="center"/>
              <w:rPr>
                <w:color w:val="000000"/>
                <w:sz w:val="24"/>
                <w:szCs w:val="24"/>
              </w:rPr>
            </w:pPr>
            <w:r w:rsidRPr="002F2447">
              <w:rPr>
                <w:color w:val="000000"/>
                <w:sz w:val="24"/>
                <w:szCs w:val="24"/>
              </w:rPr>
              <w:t>21,5</w:t>
            </w:r>
          </w:p>
        </w:tc>
        <w:tc>
          <w:tcPr>
            <w:tcW w:w="816" w:type="pct"/>
          </w:tcPr>
          <w:p w14:paraId="57744F67" w14:textId="77777777" w:rsidR="00257BB7" w:rsidRPr="002F2447" w:rsidRDefault="00257BB7" w:rsidP="00811809">
            <w:pPr>
              <w:ind w:firstLine="3"/>
              <w:contextualSpacing/>
              <w:jc w:val="center"/>
              <w:rPr>
                <w:color w:val="000000"/>
                <w:sz w:val="24"/>
                <w:szCs w:val="24"/>
              </w:rPr>
            </w:pPr>
            <w:r w:rsidRPr="002F2447">
              <w:rPr>
                <w:color w:val="000000"/>
                <w:sz w:val="24"/>
                <w:szCs w:val="24"/>
              </w:rPr>
              <w:t>5,23</w:t>
            </w:r>
          </w:p>
        </w:tc>
      </w:tr>
      <w:tr w:rsidR="00257BB7" w:rsidRPr="002F2447" w14:paraId="07B715C3" w14:textId="77777777" w:rsidTr="00811809">
        <w:trPr>
          <w:trHeight w:hRule="exact" w:val="397"/>
        </w:trPr>
        <w:tc>
          <w:tcPr>
            <w:tcW w:w="287" w:type="pct"/>
          </w:tcPr>
          <w:p w14:paraId="23760384" w14:textId="77777777" w:rsidR="00257BB7" w:rsidRPr="002F2447" w:rsidRDefault="00257BB7" w:rsidP="00811809">
            <w:pPr>
              <w:contextualSpacing/>
              <w:jc w:val="center"/>
              <w:rPr>
                <w:sz w:val="24"/>
                <w:szCs w:val="24"/>
              </w:rPr>
            </w:pPr>
            <w:r w:rsidRPr="002F2447">
              <w:rPr>
                <w:sz w:val="24"/>
                <w:szCs w:val="24"/>
              </w:rPr>
              <w:t>3</w:t>
            </w:r>
          </w:p>
        </w:tc>
        <w:tc>
          <w:tcPr>
            <w:tcW w:w="1153" w:type="pct"/>
          </w:tcPr>
          <w:p w14:paraId="0171B739" w14:textId="77777777" w:rsidR="00257BB7" w:rsidRPr="002F2447" w:rsidRDefault="00257BB7" w:rsidP="00811809">
            <w:pPr>
              <w:ind w:firstLine="66"/>
              <w:contextualSpacing/>
              <w:jc w:val="center"/>
              <w:rPr>
                <w:sz w:val="24"/>
                <w:szCs w:val="24"/>
              </w:rPr>
            </w:pPr>
            <w:r w:rsidRPr="002F2447">
              <w:rPr>
                <w:sz w:val="24"/>
                <w:szCs w:val="24"/>
              </w:rPr>
              <w:t>Воздушный</w:t>
            </w:r>
          </w:p>
        </w:tc>
        <w:tc>
          <w:tcPr>
            <w:tcW w:w="1251" w:type="pct"/>
          </w:tcPr>
          <w:p w14:paraId="028EB823" w14:textId="77777777" w:rsidR="00257BB7" w:rsidRPr="002F2447" w:rsidRDefault="00257BB7" w:rsidP="00811809">
            <w:pPr>
              <w:ind w:firstLine="31"/>
              <w:contextualSpacing/>
              <w:jc w:val="center"/>
              <w:rPr>
                <w:sz w:val="24"/>
                <w:szCs w:val="24"/>
              </w:rPr>
            </w:pPr>
            <w:r w:rsidRPr="002F2447">
              <w:rPr>
                <w:sz w:val="24"/>
                <w:szCs w:val="24"/>
              </w:rPr>
              <w:t>1632,0</w:t>
            </w:r>
          </w:p>
        </w:tc>
        <w:tc>
          <w:tcPr>
            <w:tcW w:w="817" w:type="pct"/>
          </w:tcPr>
          <w:p w14:paraId="383AD38F" w14:textId="77777777" w:rsidR="00257BB7" w:rsidRPr="002F2447" w:rsidRDefault="00257BB7" w:rsidP="00811809">
            <w:pPr>
              <w:contextualSpacing/>
              <w:jc w:val="center"/>
              <w:rPr>
                <w:color w:val="000000"/>
                <w:sz w:val="24"/>
                <w:szCs w:val="24"/>
              </w:rPr>
            </w:pPr>
            <w:r w:rsidRPr="002F2447">
              <w:rPr>
                <w:color w:val="000000"/>
                <w:sz w:val="24"/>
                <w:szCs w:val="24"/>
              </w:rPr>
              <w:t>-</w:t>
            </w:r>
          </w:p>
        </w:tc>
        <w:tc>
          <w:tcPr>
            <w:tcW w:w="675" w:type="pct"/>
          </w:tcPr>
          <w:p w14:paraId="43D2E6CE" w14:textId="77777777" w:rsidR="00257BB7" w:rsidRPr="002F2447" w:rsidRDefault="00257BB7" w:rsidP="00811809">
            <w:pPr>
              <w:ind w:firstLine="1"/>
              <w:contextualSpacing/>
              <w:jc w:val="center"/>
              <w:rPr>
                <w:color w:val="000000"/>
                <w:sz w:val="24"/>
                <w:szCs w:val="24"/>
              </w:rPr>
            </w:pPr>
            <w:r w:rsidRPr="002F2447">
              <w:rPr>
                <w:color w:val="000000"/>
                <w:sz w:val="24"/>
                <w:szCs w:val="24"/>
              </w:rPr>
              <w:t>21,78</w:t>
            </w:r>
          </w:p>
        </w:tc>
        <w:tc>
          <w:tcPr>
            <w:tcW w:w="816" w:type="pct"/>
          </w:tcPr>
          <w:p w14:paraId="0CED53DE" w14:textId="77777777" w:rsidR="00257BB7" w:rsidRPr="002F2447" w:rsidRDefault="00257BB7" w:rsidP="00811809">
            <w:pPr>
              <w:ind w:firstLine="3"/>
              <w:contextualSpacing/>
              <w:jc w:val="center"/>
              <w:rPr>
                <w:color w:val="000000"/>
                <w:sz w:val="24"/>
                <w:szCs w:val="24"/>
              </w:rPr>
            </w:pPr>
            <w:r w:rsidRPr="002F2447">
              <w:rPr>
                <w:color w:val="000000"/>
                <w:sz w:val="24"/>
                <w:szCs w:val="24"/>
              </w:rPr>
              <w:t>-</w:t>
            </w:r>
          </w:p>
        </w:tc>
      </w:tr>
      <w:tr w:rsidR="00257BB7" w:rsidRPr="002F2447" w14:paraId="07E92BA6" w14:textId="77777777" w:rsidTr="00811809">
        <w:trPr>
          <w:trHeight w:hRule="exact" w:val="755"/>
        </w:trPr>
        <w:tc>
          <w:tcPr>
            <w:tcW w:w="287" w:type="pct"/>
          </w:tcPr>
          <w:p w14:paraId="15CA9077" w14:textId="77777777" w:rsidR="00257BB7" w:rsidRPr="002F2447" w:rsidRDefault="00257BB7" w:rsidP="00811809">
            <w:pPr>
              <w:contextualSpacing/>
              <w:jc w:val="center"/>
              <w:rPr>
                <w:sz w:val="24"/>
                <w:szCs w:val="24"/>
              </w:rPr>
            </w:pPr>
            <w:r w:rsidRPr="002F2447">
              <w:rPr>
                <w:sz w:val="24"/>
                <w:szCs w:val="24"/>
              </w:rPr>
              <w:t>4</w:t>
            </w:r>
          </w:p>
        </w:tc>
        <w:tc>
          <w:tcPr>
            <w:tcW w:w="1153" w:type="pct"/>
          </w:tcPr>
          <w:p w14:paraId="1714E8AB" w14:textId="77777777" w:rsidR="00257BB7" w:rsidRPr="002F2447" w:rsidRDefault="00257BB7" w:rsidP="00811809">
            <w:pPr>
              <w:ind w:firstLine="66"/>
              <w:contextualSpacing/>
              <w:jc w:val="center"/>
              <w:rPr>
                <w:sz w:val="24"/>
                <w:szCs w:val="24"/>
              </w:rPr>
            </w:pPr>
            <w:r w:rsidRPr="002F2447">
              <w:rPr>
                <w:sz w:val="24"/>
                <w:szCs w:val="24"/>
              </w:rPr>
              <w:t>Внутренний водный</w:t>
            </w:r>
          </w:p>
        </w:tc>
        <w:tc>
          <w:tcPr>
            <w:tcW w:w="1251" w:type="pct"/>
          </w:tcPr>
          <w:p w14:paraId="182EADE2" w14:textId="77777777" w:rsidR="00257BB7" w:rsidRPr="002F2447" w:rsidRDefault="00257BB7" w:rsidP="00811809">
            <w:pPr>
              <w:ind w:firstLine="31"/>
              <w:contextualSpacing/>
              <w:jc w:val="center"/>
              <w:rPr>
                <w:sz w:val="24"/>
                <w:szCs w:val="24"/>
              </w:rPr>
            </w:pPr>
            <w:r w:rsidRPr="002F2447">
              <w:rPr>
                <w:sz w:val="24"/>
                <w:szCs w:val="24"/>
              </w:rPr>
              <w:t>41,2</w:t>
            </w:r>
          </w:p>
        </w:tc>
        <w:tc>
          <w:tcPr>
            <w:tcW w:w="817" w:type="pct"/>
          </w:tcPr>
          <w:p w14:paraId="51D16EB3" w14:textId="77777777" w:rsidR="00257BB7" w:rsidRPr="002F2447" w:rsidRDefault="00257BB7" w:rsidP="00811809">
            <w:pPr>
              <w:contextualSpacing/>
              <w:jc w:val="center"/>
              <w:rPr>
                <w:color w:val="000000"/>
                <w:sz w:val="24"/>
                <w:szCs w:val="24"/>
              </w:rPr>
            </w:pPr>
            <w:r w:rsidRPr="002F2447">
              <w:rPr>
                <w:color w:val="000000"/>
                <w:sz w:val="24"/>
                <w:szCs w:val="24"/>
              </w:rPr>
              <w:t>31,8</w:t>
            </w:r>
          </w:p>
        </w:tc>
        <w:tc>
          <w:tcPr>
            <w:tcW w:w="675" w:type="pct"/>
          </w:tcPr>
          <w:p w14:paraId="6A909A53" w14:textId="77777777" w:rsidR="00257BB7" w:rsidRPr="002F2447" w:rsidRDefault="00257BB7" w:rsidP="00811809">
            <w:pPr>
              <w:ind w:firstLine="1"/>
              <w:contextualSpacing/>
              <w:jc w:val="center"/>
              <w:rPr>
                <w:color w:val="000000"/>
                <w:sz w:val="24"/>
                <w:szCs w:val="24"/>
              </w:rPr>
            </w:pPr>
            <w:r w:rsidRPr="002F2447">
              <w:rPr>
                <w:color w:val="000000"/>
                <w:sz w:val="24"/>
                <w:szCs w:val="24"/>
              </w:rPr>
              <w:t>0,55</w:t>
            </w:r>
          </w:p>
        </w:tc>
        <w:tc>
          <w:tcPr>
            <w:tcW w:w="816" w:type="pct"/>
          </w:tcPr>
          <w:p w14:paraId="487D3F10" w14:textId="77777777" w:rsidR="00257BB7" w:rsidRPr="002F2447" w:rsidRDefault="00257BB7" w:rsidP="00811809">
            <w:pPr>
              <w:ind w:firstLine="3"/>
              <w:contextualSpacing/>
              <w:jc w:val="center"/>
              <w:rPr>
                <w:color w:val="000000"/>
                <w:sz w:val="24"/>
                <w:szCs w:val="24"/>
              </w:rPr>
            </w:pPr>
            <w:r w:rsidRPr="002F2447">
              <w:rPr>
                <w:color w:val="000000"/>
                <w:sz w:val="24"/>
                <w:szCs w:val="24"/>
              </w:rPr>
              <w:t>0,94</w:t>
            </w:r>
          </w:p>
        </w:tc>
      </w:tr>
      <w:tr w:rsidR="00257BB7" w:rsidRPr="00257BB7" w14:paraId="339A9CE1" w14:textId="77777777" w:rsidTr="00811809">
        <w:trPr>
          <w:trHeight w:hRule="exact" w:val="397"/>
        </w:trPr>
        <w:tc>
          <w:tcPr>
            <w:tcW w:w="287" w:type="pct"/>
          </w:tcPr>
          <w:p w14:paraId="173C22D3" w14:textId="77777777" w:rsidR="00257BB7" w:rsidRPr="002F2447" w:rsidRDefault="00257BB7" w:rsidP="00811809">
            <w:pPr>
              <w:contextualSpacing/>
              <w:jc w:val="center"/>
              <w:rPr>
                <w:sz w:val="24"/>
                <w:szCs w:val="24"/>
              </w:rPr>
            </w:pPr>
          </w:p>
        </w:tc>
        <w:tc>
          <w:tcPr>
            <w:tcW w:w="1153" w:type="pct"/>
          </w:tcPr>
          <w:p w14:paraId="7910AFDF" w14:textId="77777777" w:rsidR="00257BB7" w:rsidRPr="002F2447" w:rsidRDefault="00257BB7" w:rsidP="00811809">
            <w:pPr>
              <w:ind w:firstLine="66"/>
              <w:contextualSpacing/>
              <w:jc w:val="center"/>
              <w:rPr>
                <w:sz w:val="24"/>
                <w:szCs w:val="24"/>
              </w:rPr>
            </w:pPr>
            <w:r w:rsidRPr="002F2447">
              <w:rPr>
                <w:sz w:val="24"/>
                <w:szCs w:val="24"/>
              </w:rPr>
              <w:t>Всего</w:t>
            </w:r>
          </w:p>
        </w:tc>
        <w:tc>
          <w:tcPr>
            <w:tcW w:w="1251" w:type="pct"/>
          </w:tcPr>
          <w:p w14:paraId="1037F932" w14:textId="77777777" w:rsidR="00257BB7" w:rsidRPr="002F2447" w:rsidRDefault="00257BB7" w:rsidP="00811809">
            <w:pPr>
              <w:ind w:firstLine="31"/>
              <w:contextualSpacing/>
              <w:jc w:val="center"/>
              <w:rPr>
                <w:sz w:val="24"/>
                <w:szCs w:val="24"/>
              </w:rPr>
            </w:pPr>
            <w:r w:rsidRPr="002F2447">
              <w:rPr>
                <w:sz w:val="24"/>
                <w:szCs w:val="24"/>
              </w:rPr>
              <w:t>7494,3</w:t>
            </w:r>
          </w:p>
        </w:tc>
        <w:tc>
          <w:tcPr>
            <w:tcW w:w="817" w:type="pct"/>
          </w:tcPr>
          <w:p w14:paraId="4E5FBE51" w14:textId="77777777" w:rsidR="00257BB7" w:rsidRPr="002F2447" w:rsidRDefault="00257BB7" w:rsidP="00811809">
            <w:pPr>
              <w:contextualSpacing/>
              <w:jc w:val="center"/>
              <w:rPr>
                <w:color w:val="000000"/>
                <w:sz w:val="24"/>
                <w:szCs w:val="24"/>
              </w:rPr>
            </w:pPr>
            <w:r w:rsidRPr="002F2447">
              <w:rPr>
                <w:color w:val="000000"/>
                <w:sz w:val="24"/>
                <w:szCs w:val="24"/>
              </w:rPr>
              <w:t>3384,0</w:t>
            </w:r>
          </w:p>
        </w:tc>
        <w:tc>
          <w:tcPr>
            <w:tcW w:w="675" w:type="pct"/>
          </w:tcPr>
          <w:p w14:paraId="4A150A62" w14:textId="77777777" w:rsidR="00257BB7" w:rsidRPr="002F2447" w:rsidRDefault="00257BB7" w:rsidP="00811809">
            <w:pPr>
              <w:ind w:firstLine="1"/>
              <w:contextualSpacing/>
              <w:jc w:val="center"/>
              <w:rPr>
                <w:color w:val="000000"/>
                <w:sz w:val="24"/>
                <w:szCs w:val="24"/>
              </w:rPr>
            </w:pPr>
            <w:r w:rsidRPr="002F2447">
              <w:rPr>
                <w:color w:val="000000"/>
                <w:sz w:val="24"/>
                <w:szCs w:val="24"/>
              </w:rPr>
              <w:t>100</w:t>
            </w:r>
          </w:p>
        </w:tc>
        <w:tc>
          <w:tcPr>
            <w:tcW w:w="816" w:type="pct"/>
          </w:tcPr>
          <w:p w14:paraId="243C2D17" w14:textId="77777777" w:rsidR="00257BB7" w:rsidRPr="00257BB7" w:rsidRDefault="00257BB7" w:rsidP="00811809">
            <w:pPr>
              <w:ind w:firstLine="3"/>
              <w:contextualSpacing/>
              <w:jc w:val="center"/>
              <w:rPr>
                <w:color w:val="000000"/>
                <w:sz w:val="24"/>
                <w:szCs w:val="24"/>
              </w:rPr>
            </w:pPr>
            <w:r w:rsidRPr="002F2447">
              <w:rPr>
                <w:color w:val="000000"/>
                <w:sz w:val="24"/>
                <w:szCs w:val="24"/>
              </w:rPr>
              <w:t>100</w:t>
            </w:r>
          </w:p>
        </w:tc>
      </w:tr>
    </w:tbl>
    <w:p w14:paraId="4D812F31" w14:textId="77777777" w:rsidR="00AE0B70" w:rsidRPr="00AE0B70" w:rsidRDefault="00AE0B70" w:rsidP="00257BB7">
      <w:pPr>
        <w:jc w:val="both"/>
        <w:rPr>
          <w:sz w:val="16"/>
          <w:szCs w:val="16"/>
        </w:rPr>
      </w:pPr>
    </w:p>
    <w:p w14:paraId="6FFC4144" w14:textId="77777777" w:rsidR="00AE0B70" w:rsidRPr="00AE0B70" w:rsidRDefault="00AE0B70" w:rsidP="00864929">
      <w:pPr>
        <w:rPr>
          <w:sz w:val="28"/>
          <w:szCs w:val="22"/>
        </w:rPr>
      </w:pPr>
    </w:p>
    <w:p w14:paraId="3B60BF12" w14:textId="77777777" w:rsidR="00257BB7" w:rsidRPr="002F2447" w:rsidRDefault="00257BB7" w:rsidP="00257BB7">
      <w:pPr>
        <w:widowControl w:val="0"/>
        <w:ind w:firstLine="709"/>
        <w:contextualSpacing/>
        <w:jc w:val="both"/>
        <w:rPr>
          <w:sz w:val="28"/>
          <w:szCs w:val="28"/>
        </w:rPr>
      </w:pPr>
      <w:r w:rsidRPr="002F2447">
        <w:rPr>
          <w:sz w:val="28"/>
          <w:szCs w:val="28"/>
        </w:rPr>
        <w:t>Железнодорожный транспорт по объемам перевозок пассажиров занимает лидирующие позиции – по общему показателю и по перевозке в пригородном сообщении.</w:t>
      </w:r>
    </w:p>
    <w:p w14:paraId="098EE8A3" w14:textId="77777777" w:rsidR="00257BB7" w:rsidRPr="002F2447" w:rsidRDefault="00257BB7" w:rsidP="00257BB7">
      <w:pPr>
        <w:ind w:firstLine="709"/>
        <w:contextualSpacing/>
        <w:jc w:val="both"/>
        <w:rPr>
          <w:sz w:val="28"/>
          <w:szCs w:val="28"/>
        </w:rPr>
      </w:pPr>
      <w:r w:rsidRPr="002F2447">
        <w:rPr>
          <w:sz w:val="28"/>
          <w:szCs w:val="28"/>
        </w:rPr>
        <w:t>Автовокзал города Красноярска обслуживает пассажиров во внешних связях по пригородным, межсубъектным и междугородным линиям. Средняя дальность поездки составляет: пригородными линиями – 43 км, межсубъектными линиями – 948 км, междугородными линиями – 272 км.</w:t>
      </w:r>
    </w:p>
    <w:p w14:paraId="4A7F798D" w14:textId="77777777" w:rsidR="00257BB7" w:rsidRPr="002F2447" w:rsidRDefault="00257BB7" w:rsidP="00257BB7">
      <w:pPr>
        <w:ind w:firstLine="709"/>
        <w:contextualSpacing/>
        <w:jc w:val="both"/>
        <w:rPr>
          <w:sz w:val="28"/>
          <w:szCs w:val="28"/>
        </w:rPr>
      </w:pPr>
      <w:r w:rsidRPr="002F2447">
        <w:rPr>
          <w:sz w:val="28"/>
          <w:szCs w:val="28"/>
        </w:rPr>
        <w:t xml:space="preserve">Воздушный транспорт является лидером по обслуживанию пассажиров во внешних связях города Красноярска. Основным аэропортом является </w:t>
      </w:r>
      <w:r w:rsidRPr="002F2447">
        <w:rPr>
          <w:bCs/>
          <w:iCs/>
          <w:color w:val="000000"/>
          <w:sz w:val="28"/>
          <w:szCs w:val="28"/>
        </w:rPr>
        <w:t>международный аэропорт Красноярск.</w:t>
      </w:r>
      <w:r w:rsidRPr="002F2447">
        <w:rPr>
          <w:sz w:val="28"/>
          <w:szCs w:val="28"/>
        </w:rPr>
        <w:t xml:space="preserve"> На сегодняшний день через международный аэропорт Красноярск осуществляют регулярные и чартерные пассажирский перевозки 28 ведущих российских и зарубежных авиакомпаний, маршрутная сеть аэропорта насчитывает 63 направления. Воздушный транспорт, как пассажирский скоростной, на сегодняшний день, для жителей города Красноярска, имеет большое значение.</w:t>
      </w:r>
    </w:p>
    <w:p w14:paraId="1766E2E1" w14:textId="77777777" w:rsidR="00257BB7" w:rsidRPr="002F2447" w:rsidRDefault="00257BB7" w:rsidP="00257BB7">
      <w:pPr>
        <w:ind w:firstLine="709"/>
        <w:contextualSpacing/>
        <w:jc w:val="both"/>
        <w:rPr>
          <w:sz w:val="28"/>
          <w:szCs w:val="28"/>
        </w:rPr>
      </w:pPr>
      <w:r w:rsidRPr="002F2447">
        <w:rPr>
          <w:sz w:val="28"/>
          <w:szCs w:val="28"/>
        </w:rPr>
        <w:t>Внутренний водный транспорт обслуживает пассажиров в период навигации - с 26 апреля по 6 октября. Перевозка пассажиров организована по 3 основным маршрутам: Красноярск-Дудинка (протяженностью 1989 км), Енисейск-Бор (протяженностью 486 км) и Торговый Центр - Усть-Мана (протяженностью 28 км).</w:t>
      </w:r>
    </w:p>
    <w:p w14:paraId="611A7E3E" w14:textId="77777777" w:rsidR="001706F9" w:rsidRPr="002F2447" w:rsidRDefault="00257BB7" w:rsidP="00257BB7">
      <w:pPr>
        <w:ind w:firstLine="709"/>
        <w:contextualSpacing/>
        <w:jc w:val="both"/>
        <w:rPr>
          <w:sz w:val="28"/>
          <w:szCs w:val="28"/>
        </w:rPr>
      </w:pPr>
      <w:r w:rsidRPr="002F2447">
        <w:rPr>
          <w:sz w:val="28"/>
          <w:szCs w:val="28"/>
        </w:rPr>
        <w:t>Наиболее востребованным маршрутом является Торговый Центр - Усть-Мана. По маршруту совершается 756 рейсов и перевезено 31,5 тыс. пассажиров.</w:t>
      </w:r>
    </w:p>
    <w:p w14:paraId="506A0CAE" w14:textId="77777777" w:rsidR="004E6762" w:rsidRDefault="004E6762" w:rsidP="00AE0B70">
      <w:pPr>
        <w:autoSpaceDE w:val="0"/>
        <w:autoSpaceDN w:val="0"/>
        <w:adjustRightInd w:val="0"/>
        <w:ind w:firstLine="708"/>
        <w:jc w:val="both"/>
        <w:rPr>
          <w:rFonts w:eastAsia="Calibri"/>
          <w:sz w:val="28"/>
          <w:szCs w:val="28"/>
        </w:rPr>
      </w:pPr>
      <w:r w:rsidRPr="002F2447">
        <w:rPr>
          <w:rFonts w:eastAsia="Calibri"/>
          <w:sz w:val="28"/>
          <w:szCs w:val="28"/>
        </w:rPr>
        <w:t>Спрос</w:t>
      </w:r>
      <w:r w:rsidR="003D4EC8" w:rsidRPr="002F2447">
        <w:rPr>
          <w:rFonts w:eastAsia="Calibri"/>
          <w:sz w:val="28"/>
          <w:szCs w:val="28"/>
        </w:rPr>
        <w:t xml:space="preserve"> </w:t>
      </w:r>
      <w:r w:rsidRPr="002F2447">
        <w:rPr>
          <w:rFonts w:eastAsia="Calibri"/>
          <w:sz w:val="28"/>
          <w:szCs w:val="28"/>
        </w:rPr>
        <w:t>на</w:t>
      </w:r>
      <w:r w:rsidR="003D4EC8" w:rsidRPr="002F2447">
        <w:rPr>
          <w:rFonts w:eastAsia="Calibri"/>
          <w:sz w:val="28"/>
          <w:szCs w:val="28"/>
        </w:rPr>
        <w:t xml:space="preserve"> </w:t>
      </w:r>
      <w:r w:rsidRPr="002F2447">
        <w:rPr>
          <w:rFonts w:eastAsia="Calibri"/>
          <w:sz w:val="28"/>
          <w:szCs w:val="28"/>
        </w:rPr>
        <w:t>грузовые</w:t>
      </w:r>
      <w:r w:rsidR="003D4EC8" w:rsidRPr="002F2447">
        <w:rPr>
          <w:rFonts w:eastAsia="Calibri"/>
          <w:sz w:val="28"/>
          <w:szCs w:val="28"/>
        </w:rPr>
        <w:t xml:space="preserve"> </w:t>
      </w:r>
      <w:r w:rsidRPr="002F2447">
        <w:rPr>
          <w:rFonts w:eastAsia="Calibri"/>
          <w:sz w:val="28"/>
          <w:szCs w:val="28"/>
        </w:rPr>
        <w:t>перемещения</w:t>
      </w:r>
      <w:r w:rsidR="003D4EC8" w:rsidRPr="002F2447">
        <w:rPr>
          <w:rFonts w:eastAsia="Calibri"/>
          <w:sz w:val="28"/>
          <w:szCs w:val="28"/>
        </w:rPr>
        <w:t xml:space="preserve"> </w:t>
      </w:r>
      <w:r w:rsidRPr="002F2447">
        <w:rPr>
          <w:rFonts w:eastAsia="Calibri"/>
          <w:sz w:val="28"/>
          <w:szCs w:val="28"/>
        </w:rPr>
        <w:t>целесообразно</w:t>
      </w:r>
      <w:r w:rsidR="003D4EC8" w:rsidRPr="002F2447">
        <w:rPr>
          <w:rFonts w:eastAsia="Calibri"/>
          <w:sz w:val="28"/>
          <w:szCs w:val="28"/>
        </w:rPr>
        <w:t xml:space="preserve"> </w:t>
      </w:r>
      <w:r w:rsidRPr="002F2447">
        <w:rPr>
          <w:rFonts w:eastAsia="Calibri"/>
          <w:sz w:val="28"/>
          <w:szCs w:val="28"/>
        </w:rPr>
        <w:t>регулировать</w:t>
      </w:r>
      <w:r w:rsidR="003D4EC8" w:rsidRPr="002F2447">
        <w:rPr>
          <w:rFonts w:eastAsia="Calibri"/>
          <w:sz w:val="28"/>
          <w:szCs w:val="28"/>
        </w:rPr>
        <w:t xml:space="preserve"> </w:t>
      </w:r>
      <w:r w:rsidRPr="002F2447">
        <w:rPr>
          <w:rFonts w:eastAsia="Calibri"/>
          <w:sz w:val="28"/>
          <w:szCs w:val="28"/>
        </w:rPr>
        <w:t>относительно</w:t>
      </w:r>
      <w:r w:rsidR="003D4EC8" w:rsidRPr="002F2447">
        <w:rPr>
          <w:rFonts w:eastAsia="Calibri"/>
          <w:sz w:val="28"/>
          <w:szCs w:val="28"/>
        </w:rPr>
        <w:t xml:space="preserve"> </w:t>
      </w:r>
      <w:r w:rsidRPr="002F2447">
        <w:rPr>
          <w:rFonts w:eastAsia="Calibri"/>
          <w:sz w:val="28"/>
          <w:szCs w:val="28"/>
        </w:rPr>
        <w:t>спроса</w:t>
      </w:r>
      <w:r w:rsidR="003D4EC8" w:rsidRPr="002F2447">
        <w:rPr>
          <w:rFonts w:eastAsia="Calibri"/>
          <w:sz w:val="28"/>
          <w:szCs w:val="28"/>
        </w:rPr>
        <w:t xml:space="preserve"> </w:t>
      </w:r>
      <w:r w:rsidRPr="002F2447">
        <w:rPr>
          <w:rFonts w:eastAsia="Calibri"/>
          <w:sz w:val="28"/>
          <w:szCs w:val="28"/>
        </w:rPr>
        <w:t>на</w:t>
      </w:r>
      <w:r w:rsidR="003D4EC8" w:rsidRPr="002F2447">
        <w:rPr>
          <w:rFonts w:eastAsia="Calibri"/>
          <w:sz w:val="28"/>
          <w:szCs w:val="28"/>
        </w:rPr>
        <w:t xml:space="preserve"> </w:t>
      </w:r>
      <w:r w:rsidRPr="002F2447">
        <w:rPr>
          <w:rFonts w:eastAsia="Calibri"/>
          <w:sz w:val="28"/>
          <w:szCs w:val="28"/>
        </w:rPr>
        <w:t>пассажирские</w:t>
      </w:r>
      <w:r w:rsidR="003D4EC8" w:rsidRPr="002F2447">
        <w:rPr>
          <w:rFonts w:eastAsia="Calibri"/>
          <w:sz w:val="28"/>
          <w:szCs w:val="28"/>
        </w:rPr>
        <w:t xml:space="preserve"> </w:t>
      </w:r>
      <w:r w:rsidRPr="002F2447">
        <w:rPr>
          <w:rFonts w:eastAsia="Calibri"/>
          <w:sz w:val="28"/>
          <w:szCs w:val="28"/>
        </w:rPr>
        <w:t>перемещения.</w:t>
      </w:r>
      <w:r w:rsidR="003D4EC8" w:rsidRPr="002F2447">
        <w:rPr>
          <w:rFonts w:eastAsia="Calibri"/>
          <w:sz w:val="28"/>
          <w:szCs w:val="28"/>
        </w:rPr>
        <w:t xml:space="preserve"> </w:t>
      </w:r>
      <w:r w:rsidRPr="002F2447">
        <w:rPr>
          <w:rFonts w:eastAsia="Calibri"/>
          <w:sz w:val="28"/>
          <w:szCs w:val="28"/>
        </w:rPr>
        <w:t>Учитывая,</w:t>
      </w:r>
      <w:r w:rsidR="003D4EC8" w:rsidRPr="002F2447">
        <w:rPr>
          <w:rFonts w:eastAsia="Calibri"/>
          <w:sz w:val="28"/>
          <w:szCs w:val="28"/>
        </w:rPr>
        <w:t xml:space="preserve"> </w:t>
      </w:r>
      <w:r w:rsidR="001706F9" w:rsidRPr="002F2447">
        <w:rPr>
          <w:rFonts w:eastAsia="Calibri"/>
          <w:sz w:val="28"/>
          <w:szCs w:val="28"/>
        </w:rPr>
        <w:br/>
      </w:r>
      <w:r w:rsidRPr="002F2447">
        <w:rPr>
          <w:rFonts w:eastAsia="Calibri"/>
          <w:sz w:val="28"/>
          <w:szCs w:val="28"/>
        </w:rPr>
        <w:t>что</w:t>
      </w:r>
      <w:r w:rsidR="003D4EC8" w:rsidRPr="002F2447">
        <w:rPr>
          <w:rFonts w:eastAsia="Calibri"/>
          <w:sz w:val="28"/>
          <w:szCs w:val="28"/>
        </w:rPr>
        <w:t xml:space="preserve"> </w:t>
      </w:r>
      <w:r w:rsidRPr="002F2447">
        <w:rPr>
          <w:rFonts w:eastAsia="Calibri"/>
          <w:sz w:val="28"/>
          <w:szCs w:val="28"/>
        </w:rPr>
        <w:t>передвижения</w:t>
      </w:r>
      <w:r w:rsidR="003D4EC8" w:rsidRPr="002F2447">
        <w:rPr>
          <w:rFonts w:eastAsia="Calibri"/>
          <w:sz w:val="28"/>
          <w:szCs w:val="28"/>
        </w:rPr>
        <w:t xml:space="preserve"> </w:t>
      </w:r>
      <w:r w:rsidRPr="002F2447">
        <w:rPr>
          <w:rFonts w:eastAsia="Calibri"/>
          <w:sz w:val="28"/>
          <w:szCs w:val="28"/>
        </w:rPr>
        <w:t>грузового</w:t>
      </w:r>
      <w:r w:rsidR="003D4EC8" w:rsidRPr="002F2447">
        <w:rPr>
          <w:rFonts w:eastAsia="Calibri"/>
          <w:sz w:val="28"/>
          <w:szCs w:val="28"/>
        </w:rPr>
        <w:t xml:space="preserve"> </w:t>
      </w:r>
      <w:r w:rsidRPr="002F2447">
        <w:rPr>
          <w:rFonts w:eastAsia="Calibri"/>
          <w:sz w:val="28"/>
          <w:szCs w:val="28"/>
        </w:rPr>
        <w:t>транспорта</w:t>
      </w:r>
      <w:r w:rsidR="003D4EC8" w:rsidRPr="002F2447">
        <w:rPr>
          <w:rFonts w:eastAsia="Calibri"/>
          <w:sz w:val="28"/>
          <w:szCs w:val="28"/>
        </w:rPr>
        <w:t xml:space="preserve"> </w:t>
      </w:r>
      <w:r w:rsidRPr="002F2447">
        <w:rPr>
          <w:rFonts w:eastAsia="Calibri"/>
          <w:sz w:val="28"/>
          <w:szCs w:val="28"/>
        </w:rPr>
        <w:t>в</w:t>
      </w:r>
      <w:r w:rsidR="003D4EC8" w:rsidRPr="002F2447">
        <w:rPr>
          <w:rFonts w:eastAsia="Calibri"/>
          <w:sz w:val="28"/>
          <w:szCs w:val="28"/>
        </w:rPr>
        <w:t xml:space="preserve"> </w:t>
      </w:r>
      <w:r w:rsidRPr="002F2447">
        <w:rPr>
          <w:rFonts w:eastAsia="Calibri"/>
          <w:sz w:val="28"/>
          <w:szCs w:val="28"/>
        </w:rPr>
        <w:t>городе</w:t>
      </w:r>
      <w:r w:rsidR="003D4EC8" w:rsidRPr="002F2447">
        <w:rPr>
          <w:rFonts w:eastAsia="Calibri"/>
          <w:sz w:val="28"/>
          <w:szCs w:val="28"/>
        </w:rPr>
        <w:t xml:space="preserve"> </w:t>
      </w:r>
      <w:r w:rsidRPr="002F2447">
        <w:rPr>
          <w:rFonts w:eastAsia="Calibri"/>
          <w:sz w:val="28"/>
          <w:szCs w:val="28"/>
        </w:rPr>
        <w:t>Красноярске</w:t>
      </w:r>
      <w:r w:rsidR="003D4EC8" w:rsidRPr="002F2447">
        <w:rPr>
          <w:rFonts w:eastAsia="Calibri"/>
          <w:sz w:val="28"/>
          <w:szCs w:val="28"/>
        </w:rPr>
        <w:t xml:space="preserve"> </w:t>
      </w:r>
      <w:r w:rsidRPr="002F2447">
        <w:rPr>
          <w:rFonts w:eastAsia="Calibri"/>
          <w:sz w:val="28"/>
          <w:szCs w:val="28"/>
        </w:rPr>
        <w:t>предусмотрено</w:t>
      </w:r>
      <w:r w:rsidR="003D4EC8" w:rsidRPr="002F2447">
        <w:rPr>
          <w:rFonts w:eastAsia="Calibri"/>
          <w:sz w:val="28"/>
          <w:szCs w:val="28"/>
        </w:rPr>
        <w:t xml:space="preserve"> </w:t>
      </w:r>
      <w:r w:rsidRPr="002F2447">
        <w:rPr>
          <w:rFonts w:eastAsia="Calibri"/>
          <w:sz w:val="28"/>
          <w:szCs w:val="28"/>
        </w:rPr>
        <w:t>по</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Авиаторов,</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Брянск</w:t>
      </w:r>
      <w:r w:rsidR="00FC5813" w:rsidRPr="002F2447">
        <w:rPr>
          <w:rFonts w:eastAsia="Calibri"/>
          <w:sz w:val="28"/>
          <w:szCs w:val="28"/>
        </w:rPr>
        <w:t>ой</w:t>
      </w:r>
      <w:r w:rsidRPr="002F2447">
        <w:rPr>
          <w:rFonts w:eastAsia="Calibri"/>
          <w:sz w:val="28"/>
          <w:szCs w:val="28"/>
        </w:rPr>
        <w:t>,</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2-</w:t>
      </w:r>
      <w:r w:rsidR="00FC5813" w:rsidRPr="002F2447">
        <w:rPr>
          <w:rFonts w:eastAsia="Calibri"/>
          <w:sz w:val="28"/>
          <w:szCs w:val="28"/>
        </w:rPr>
        <w:t>й</w:t>
      </w:r>
      <w:r w:rsidR="003D4EC8" w:rsidRPr="002F2447">
        <w:rPr>
          <w:rFonts w:eastAsia="Calibri"/>
          <w:sz w:val="28"/>
          <w:szCs w:val="28"/>
        </w:rPr>
        <w:t xml:space="preserve"> </w:t>
      </w:r>
      <w:r w:rsidRPr="002F2447">
        <w:rPr>
          <w:rFonts w:eastAsia="Calibri"/>
          <w:sz w:val="28"/>
          <w:szCs w:val="28"/>
        </w:rPr>
        <w:t>Брянск</w:t>
      </w:r>
      <w:r w:rsidR="00FC5813" w:rsidRPr="002F2447">
        <w:rPr>
          <w:rFonts w:eastAsia="Calibri"/>
          <w:sz w:val="28"/>
          <w:szCs w:val="28"/>
        </w:rPr>
        <w:t>ой</w:t>
      </w:r>
      <w:r w:rsidRPr="002F2447">
        <w:rPr>
          <w:rFonts w:eastAsia="Calibri"/>
          <w:sz w:val="28"/>
          <w:szCs w:val="28"/>
        </w:rPr>
        <w:t>,</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Волжск</w:t>
      </w:r>
      <w:r w:rsidR="00FC5813" w:rsidRPr="002F2447">
        <w:rPr>
          <w:rFonts w:eastAsia="Calibri"/>
          <w:sz w:val="28"/>
          <w:szCs w:val="28"/>
        </w:rPr>
        <w:t>ой</w:t>
      </w:r>
      <w:r w:rsidRPr="002F2447">
        <w:rPr>
          <w:rFonts w:eastAsia="Calibri"/>
          <w:sz w:val="28"/>
          <w:szCs w:val="28"/>
        </w:rPr>
        <w:t>,</w:t>
      </w:r>
      <w:r w:rsidR="003D4EC8" w:rsidRPr="002F2447">
        <w:rPr>
          <w:rFonts w:eastAsia="Calibri"/>
          <w:sz w:val="28"/>
          <w:szCs w:val="28"/>
        </w:rPr>
        <w:t xml:space="preserve"> </w:t>
      </w:r>
      <w:r w:rsidR="00FC5813" w:rsidRPr="002F2447">
        <w:rPr>
          <w:rFonts w:eastAsia="Calibri"/>
          <w:sz w:val="28"/>
          <w:szCs w:val="28"/>
        </w:rPr>
        <w:br/>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Высотн</w:t>
      </w:r>
      <w:r w:rsidR="00FC5813" w:rsidRPr="002F2447">
        <w:rPr>
          <w:rFonts w:eastAsia="Calibri"/>
          <w:sz w:val="28"/>
          <w:szCs w:val="28"/>
        </w:rPr>
        <w:t>ой</w:t>
      </w:r>
      <w:r w:rsidRPr="002F2447">
        <w:rPr>
          <w:rFonts w:eastAsia="Calibri"/>
          <w:sz w:val="28"/>
          <w:szCs w:val="28"/>
        </w:rPr>
        <w:t>,</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Гайдашовк</w:t>
      </w:r>
      <w:r w:rsidR="00FC5813" w:rsidRPr="002F2447">
        <w:rPr>
          <w:rFonts w:eastAsia="Calibri"/>
          <w:sz w:val="28"/>
          <w:szCs w:val="28"/>
        </w:rPr>
        <w:t>е</w:t>
      </w:r>
      <w:r w:rsidRPr="002F2447">
        <w:rPr>
          <w:rFonts w:eastAsia="Calibri"/>
          <w:sz w:val="28"/>
          <w:szCs w:val="28"/>
        </w:rPr>
        <w:t>,</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Глинки,</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Говорова,</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Грунтов</w:t>
      </w:r>
      <w:r w:rsidR="00FC5813" w:rsidRPr="002F2447">
        <w:rPr>
          <w:rFonts w:eastAsia="Calibri"/>
          <w:sz w:val="28"/>
          <w:szCs w:val="28"/>
        </w:rPr>
        <w:t>ой</w:t>
      </w:r>
      <w:r w:rsidRPr="002F2447">
        <w:rPr>
          <w:rFonts w:eastAsia="Calibri"/>
          <w:sz w:val="28"/>
          <w:szCs w:val="28"/>
        </w:rPr>
        <w:t>,</w:t>
      </w:r>
      <w:r w:rsidR="003D4EC8" w:rsidRPr="002F2447">
        <w:rPr>
          <w:rFonts w:eastAsia="Calibri"/>
          <w:sz w:val="28"/>
          <w:szCs w:val="28"/>
        </w:rPr>
        <w:t xml:space="preserve"> </w:t>
      </w:r>
      <w:r w:rsidR="00FC5813" w:rsidRPr="002F2447">
        <w:rPr>
          <w:rFonts w:eastAsia="Calibri"/>
          <w:sz w:val="28"/>
          <w:szCs w:val="28"/>
        </w:rPr>
        <w:br/>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Железнодорожн</w:t>
      </w:r>
      <w:r w:rsidR="00FC5813" w:rsidRPr="002F2447">
        <w:rPr>
          <w:rFonts w:eastAsia="Calibri"/>
          <w:sz w:val="28"/>
          <w:szCs w:val="28"/>
        </w:rPr>
        <w:t>ой</w:t>
      </w:r>
      <w:r w:rsidRPr="002F2447">
        <w:rPr>
          <w:rFonts w:eastAsia="Calibri"/>
          <w:sz w:val="28"/>
          <w:szCs w:val="28"/>
        </w:rPr>
        <w:t>,</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Дубровинского,</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Калинина,</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Караульн</w:t>
      </w:r>
      <w:r w:rsidR="00FC5813" w:rsidRPr="002F2447">
        <w:rPr>
          <w:rFonts w:eastAsia="Calibri"/>
          <w:sz w:val="28"/>
          <w:szCs w:val="28"/>
        </w:rPr>
        <w:t>ой</w:t>
      </w:r>
      <w:r w:rsidRPr="002F2447">
        <w:rPr>
          <w:rFonts w:eastAsia="Calibri"/>
          <w:sz w:val="28"/>
          <w:szCs w:val="28"/>
        </w:rPr>
        <w:t>,</w:t>
      </w:r>
      <w:r w:rsidR="003D4EC8" w:rsidRPr="002F2447">
        <w:rPr>
          <w:rFonts w:eastAsia="Calibri"/>
          <w:sz w:val="28"/>
          <w:szCs w:val="28"/>
        </w:rPr>
        <w:t xml:space="preserve"> </w:t>
      </w:r>
      <w:r w:rsidR="00FC5813" w:rsidRPr="002F2447">
        <w:rPr>
          <w:rFonts w:eastAsia="Calibri"/>
          <w:sz w:val="28"/>
          <w:szCs w:val="28"/>
        </w:rPr>
        <w:br/>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Карла</w:t>
      </w:r>
      <w:r w:rsidR="003D4EC8" w:rsidRPr="002F2447">
        <w:rPr>
          <w:rFonts w:eastAsia="Calibri"/>
          <w:sz w:val="28"/>
          <w:szCs w:val="28"/>
        </w:rPr>
        <w:t xml:space="preserve"> </w:t>
      </w:r>
      <w:r w:rsidRPr="002F2447">
        <w:rPr>
          <w:rFonts w:eastAsia="Calibri"/>
          <w:sz w:val="28"/>
          <w:szCs w:val="28"/>
        </w:rPr>
        <w:t>Маркса,</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00FC5813" w:rsidRPr="002F2447">
        <w:rPr>
          <w:rFonts w:eastAsia="Calibri"/>
          <w:sz w:val="28"/>
          <w:szCs w:val="28"/>
        </w:rPr>
        <w:t>Академика</w:t>
      </w:r>
      <w:r w:rsidR="003D4EC8" w:rsidRPr="002F2447">
        <w:rPr>
          <w:rFonts w:eastAsia="Calibri"/>
          <w:sz w:val="28"/>
          <w:szCs w:val="28"/>
        </w:rPr>
        <w:t xml:space="preserve"> </w:t>
      </w:r>
      <w:r w:rsidRPr="002F2447">
        <w:rPr>
          <w:rFonts w:eastAsia="Calibri"/>
          <w:sz w:val="28"/>
          <w:szCs w:val="28"/>
        </w:rPr>
        <w:t>Киренского,</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Копыло</w:t>
      </w:r>
      <w:r w:rsidR="00FC5813" w:rsidRPr="002F2447">
        <w:rPr>
          <w:rFonts w:eastAsia="Calibri"/>
          <w:sz w:val="28"/>
          <w:szCs w:val="28"/>
        </w:rPr>
        <w:t>ва</w:t>
      </w:r>
      <w:r w:rsidRPr="002F2447">
        <w:rPr>
          <w:rFonts w:eastAsia="Calibri"/>
          <w:sz w:val="28"/>
          <w:szCs w:val="28"/>
        </w:rPr>
        <w:t>,</w:t>
      </w:r>
      <w:r w:rsidR="003D4EC8" w:rsidRPr="002F2447">
        <w:rPr>
          <w:rFonts w:eastAsia="Calibri"/>
          <w:sz w:val="28"/>
          <w:szCs w:val="28"/>
        </w:rPr>
        <w:t xml:space="preserve"> </w:t>
      </w:r>
      <w:r w:rsidR="00FC5813" w:rsidRPr="002F2447">
        <w:rPr>
          <w:rFonts w:eastAsia="Calibri"/>
          <w:sz w:val="28"/>
          <w:szCs w:val="28"/>
        </w:rPr>
        <w:br/>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Красная</w:t>
      </w:r>
      <w:r w:rsidR="003D4EC8" w:rsidRPr="002F2447">
        <w:rPr>
          <w:rFonts w:eastAsia="Calibri"/>
          <w:sz w:val="28"/>
          <w:szCs w:val="28"/>
        </w:rPr>
        <w:t xml:space="preserve"> </w:t>
      </w:r>
      <w:r w:rsidR="00BD35A5" w:rsidRPr="002F2447">
        <w:rPr>
          <w:rFonts w:eastAsia="Calibri"/>
          <w:sz w:val="28"/>
          <w:szCs w:val="28"/>
        </w:rPr>
        <w:t>П</w:t>
      </w:r>
      <w:r w:rsidRPr="002F2447">
        <w:rPr>
          <w:rFonts w:eastAsia="Calibri"/>
          <w:sz w:val="28"/>
          <w:szCs w:val="28"/>
        </w:rPr>
        <w:t>лощадь,</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9</w:t>
      </w:r>
      <w:r w:rsidR="003D4EC8" w:rsidRPr="002F2447">
        <w:rPr>
          <w:rFonts w:eastAsia="Calibri"/>
          <w:sz w:val="28"/>
          <w:szCs w:val="28"/>
        </w:rPr>
        <w:t xml:space="preserve"> </w:t>
      </w:r>
      <w:r w:rsidRPr="002F2447">
        <w:rPr>
          <w:rFonts w:eastAsia="Calibri"/>
          <w:sz w:val="28"/>
          <w:szCs w:val="28"/>
        </w:rPr>
        <w:t>Мая,</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Маерчака,</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Михаила</w:t>
      </w:r>
      <w:r w:rsidR="003D4EC8" w:rsidRPr="002F2447">
        <w:rPr>
          <w:rFonts w:eastAsia="Calibri"/>
          <w:sz w:val="28"/>
          <w:szCs w:val="28"/>
        </w:rPr>
        <w:t xml:space="preserve"> </w:t>
      </w:r>
      <w:r w:rsidRPr="002F2447">
        <w:rPr>
          <w:rFonts w:eastAsia="Calibri"/>
          <w:sz w:val="28"/>
          <w:szCs w:val="28"/>
        </w:rPr>
        <w:t>Годенко,</w:t>
      </w:r>
      <w:r w:rsidR="003D4EC8" w:rsidRPr="002F2447">
        <w:rPr>
          <w:rFonts w:eastAsia="Calibri"/>
          <w:sz w:val="28"/>
          <w:szCs w:val="28"/>
        </w:rPr>
        <w:t xml:space="preserve"> </w:t>
      </w:r>
      <w:r w:rsidR="00FC5813" w:rsidRPr="002F2447">
        <w:rPr>
          <w:rFonts w:eastAsia="Calibri"/>
          <w:sz w:val="28"/>
          <w:szCs w:val="28"/>
        </w:rPr>
        <w:br/>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Монтажников,</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Одесск</w:t>
      </w:r>
      <w:r w:rsidR="00FC5813" w:rsidRPr="002F2447">
        <w:rPr>
          <w:rFonts w:eastAsia="Calibri"/>
          <w:sz w:val="28"/>
          <w:szCs w:val="28"/>
        </w:rPr>
        <w:t>ой</w:t>
      </w:r>
      <w:r w:rsidRPr="002F2447">
        <w:rPr>
          <w:rFonts w:eastAsia="Calibri"/>
          <w:sz w:val="28"/>
          <w:szCs w:val="28"/>
        </w:rPr>
        <w:t>,</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2-</w:t>
      </w:r>
      <w:r w:rsidR="00FC5813" w:rsidRPr="002F2447">
        <w:rPr>
          <w:rFonts w:eastAsia="Calibri"/>
          <w:sz w:val="28"/>
          <w:szCs w:val="28"/>
        </w:rPr>
        <w:t>й</w:t>
      </w:r>
      <w:r w:rsidR="003D4EC8" w:rsidRPr="002F2447">
        <w:rPr>
          <w:rFonts w:eastAsia="Calibri"/>
          <w:sz w:val="28"/>
          <w:szCs w:val="28"/>
        </w:rPr>
        <w:t xml:space="preserve"> </w:t>
      </w:r>
      <w:r w:rsidRPr="002F2447">
        <w:rPr>
          <w:rFonts w:eastAsia="Calibri"/>
          <w:sz w:val="28"/>
          <w:szCs w:val="28"/>
        </w:rPr>
        <w:t>Озерн</w:t>
      </w:r>
      <w:r w:rsidR="00FC5813" w:rsidRPr="002F2447">
        <w:rPr>
          <w:rFonts w:eastAsia="Calibri"/>
          <w:sz w:val="28"/>
          <w:szCs w:val="28"/>
        </w:rPr>
        <w:t>ой</w:t>
      </w:r>
      <w:r w:rsidRPr="002F2447">
        <w:rPr>
          <w:rFonts w:eastAsia="Calibri"/>
          <w:sz w:val="28"/>
          <w:szCs w:val="28"/>
        </w:rPr>
        <w:t>,</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Пограничников,</w:t>
      </w:r>
      <w:r w:rsidR="003D4EC8" w:rsidRPr="002F2447">
        <w:rPr>
          <w:rFonts w:eastAsia="Calibri"/>
          <w:sz w:val="28"/>
          <w:szCs w:val="28"/>
        </w:rPr>
        <w:t xml:space="preserve"> </w:t>
      </w:r>
      <w:r w:rsidR="00FC5813" w:rsidRPr="002F2447">
        <w:rPr>
          <w:rFonts w:eastAsia="Calibri"/>
          <w:sz w:val="28"/>
          <w:szCs w:val="28"/>
        </w:rPr>
        <w:br/>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Профсоюзов,</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Рейдов</w:t>
      </w:r>
      <w:r w:rsidR="00FC5813" w:rsidRPr="002F2447">
        <w:rPr>
          <w:rFonts w:eastAsia="Calibri"/>
          <w:sz w:val="28"/>
          <w:szCs w:val="28"/>
        </w:rPr>
        <w:t>ой</w:t>
      </w:r>
      <w:r w:rsidRPr="002F2447">
        <w:rPr>
          <w:rFonts w:eastAsia="Calibri"/>
          <w:sz w:val="28"/>
          <w:szCs w:val="28"/>
        </w:rPr>
        <w:t>,</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Робеспьера,</w:t>
      </w:r>
      <w:r w:rsidR="003D4EC8" w:rsidRPr="002F2447">
        <w:rPr>
          <w:rFonts w:eastAsia="Calibri"/>
          <w:sz w:val="28"/>
          <w:szCs w:val="28"/>
        </w:rPr>
        <w:t xml:space="preserve"> </w:t>
      </w:r>
      <w:r w:rsidRPr="002F2447">
        <w:rPr>
          <w:rFonts w:eastAsia="Calibri"/>
          <w:sz w:val="28"/>
          <w:szCs w:val="28"/>
        </w:rPr>
        <w:t>Северно</w:t>
      </w:r>
      <w:r w:rsidR="00FC5813" w:rsidRPr="002F2447">
        <w:rPr>
          <w:rFonts w:eastAsia="Calibri"/>
          <w:sz w:val="28"/>
          <w:szCs w:val="28"/>
        </w:rPr>
        <w:t>му</w:t>
      </w:r>
      <w:r w:rsidR="003D4EC8" w:rsidRPr="002F2447">
        <w:rPr>
          <w:rFonts w:eastAsia="Calibri"/>
          <w:sz w:val="28"/>
          <w:szCs w:val="28"/>
        </w:rPr>
        <w:t xml:space="preserve"> </w:t>
      </w:r>
      <w:r w:rsidRPr="002F2447">
        <w:rPr>
          <w:rFonts w:eastAsia="Calibri"/>
          <w:sz w:val="28"/>
          <w:szCs w:val="28"/>
        </w:rPr>
        <w:t>шоссе,</w:t>
      </w:r>
      <w:r w:rsidR="003D4EC8" w:rsidRPr="002F2447">
        <w:rPr>
          <w:rFonts w:eastAsia="Calibri"/>
          <w:sz w:val="28"/>
          <w:szCs w:val="28"/>
        </w:rPr>
        <w:t xml:space="preserve"> </w:t>
      </w:r>
      <w:r w:rsidR="00FC5813" w:rsidRPr="002F2447">
        <w:rPr>
          <w:rFonts w:eastAsia="Calibri"/>
          <w:sz w:val="28"/>
          <w:szCs w:val="28"/>
        </w:rPr>
        <w:br/>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Северо-Енисейск</w:t>
      </w:r>
      <w:r w:rsidR="00FC5813" w:rsidRPr="002F2447">
        <w:rPr>
          <w:rFonts w:eastAsia="Calibri"/>
          <w:sz w:val="28"/>
          <w:szCs w:val="28"/>
        </w:rPr>
        <w:t>ой</w:t>
      </w:r>
      <w:r w:rsidRPr="002F2447">
        <w:rPr>
          <w:rFonts w:eastAsia="Calibri"/>
          <w:sz w:val="28"/>
          <w:szCs w:val="28"/>
        </w:rPr>
        <w:t>,</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Семафорн</w:t>
      </w:r>
      <w:r w:rsidR="00FC5813" w:rsidRPr="002F2447">
        <w:rPr>
          <w:rFonts w:eastAsia="Calibri"/>
          <w:sz w:val="28"/>
          <w:szCs w:val="28"/>
        </w:rPr>
        <w:t>ой</w:t>
      </w:r>
      <w:r w:rsidRPr="002F2447">
        <w:rPr>
          <w:rFonts w:eastAsia="Calibri"/>
          <w:sz w:val="28"/>
          <w:szCs w:val="28"/>
        </w:rPr>
        <w:t>,</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Тамбовск</w:t>
      </w:r>
      <w:r w:rsidR="00FC5813" w:rsidRPr="002F2447">
        <w:rPr>
          <w:rFonts w:eastAsia="Calibri"/>
          <w:sz w:val="28"/>
          <w:szCs w:val="28"/>
        </w:rPr>
        <w:t>ой</w:t>
      </w:r>
      <w:r w:rsidRPr="002F2447">
        <w:rPr>
          <w:rFonts w:eastAsia="Calibri"/>
          <w:sz w:val="28"/>
          <w:szCs w:val="28"/>
        </w:rPr>
        <w:t>,</w:t>
      </w:r>
      <w:r w:rsidR="003D4EC8" w:rsidRPr="002F2447">
        <w:rPr>
          <w:rFonts w:eastAsia="Calibri"/>
          <w:sz w:val="28"/>
          <w:szCs w:val="28"/>
        </w:rPr>
        <w:t xml:space="preserve"> </w:t>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Томина,</w:t>
      </w:r>
      <w:r w:rsidR="003D4EC8" w:rsidRPr="002F2447">
        <w:rPr>
          <w:rFonts w:eastAsia="Calibri"/>
          <w:sz w:val="28"/>
          <w:szCs w:val="28"/>
        </w:rPr>
        <w:t xml:space="preserve"> </w:t>
      </w:r>
      <w:r w:rsidR="00FC5813" w:rsidRPr="002F2447">
        <w:rPr>
          <w:rFonts w:eastAsia="Calibri"/>
          <w:sz w:val="28"/>
          <w:szCs w:val="28"/>
        </w:rPr>
        <w:br/>
      </w:r>
      <w:r w:rsidRPr="002F2447">
        <w:rPr>
          <w:rFonts w:eastAsia="Calibri"/>
          <w:sz w:val="28"/>
          <w:szCs w:val="28"/>
        </w:rPr>
        <w:t>ул.</w:t>
      </w:r>
      <w:r w:rsidR="003D4EC8" w:rsidRPr="002F2447">
        <w:rPr>
          <w:rFonts w:eastAsia="Calibri"/>
          <w:sz w:val="28"/>
          <w:szCs w:val="28"/>
        </w:rPr>
        <w:t xml:space="preserve"> </w:t>
      </w:r>
      <w:r w:rsidRPr="002F2447">
        <w:rPr>
          <w:rFonts w:eastAsia="Calibri"/>
          <w:sz w:val="28"/>
          <w:szCs w:val="28"/>
        </w:rPr>
        <w:t>Ястынск</w:t>
      </w:r>
      <w:r w:rsidR="00FC5813" w:rsidRPr="002F2447">
        <w:rPr>
          <w:rFonts w:eastAsia="Calibri"/>
          <w:sz w:val="28"/>
          <w:szCs w:val="28"/>
        </w:rPr>
        <w:t>ой</w:t>
      </w:r>
      <w:r w:rsidRPr="002F2447">
        <w:rPr>
          <w:rFonts w:eastAsia="Calibri"/>
          <w:sz w:val="28"/>
          <w:szCs w:val="28"/>
        </w:rPr>
        <w:t>,</w:t>
      </w:r>
      <w:r w:rsidR="003D4EC8" w:rsidRPr="002F2447">
        <w:rPr>
          <w:rFonts w:eastAsia="Calibri"/>
          <w:sz w:val="28"/>
          <w:szCs w:val="28"/>
        </w:rPr>
        <w:t xml:space="preserve"> </w:t>
      </w:r>
      <w:r w:rsidRPr="002F2447">
        <w:rPr>
          <w:rFonts w:eastAsia="Calibri"/>
          <w:sz w:val="28"/>
          <w:szCs w:val="28"/>
        </w:rPr>
        <w:t>следует</w:t>
      </w:r>
      <w:r w:rsidR="003D4EC8" w:rsidRPr="002F2447">
        <w:rPr>
          <w:rFonts w:eastAsia="Calibri"/>
          <w:sz w:val="28"/>
          <w:szCs w:val="28"/>
        </w:rPr>
        <w:t xml:space="preserve"> </w:t>
      </w:r>
      <w:r w:rsidRPr="002F2447">
        <w:rPr>
          <w:rFonts w:eastAsia="Calibri"/>
          <w:sz w:val="28"/>
          <w:szCs w:val="28"/>
        </w:rPr>
        <w:t>рассмотреть</w:t>
      </w:r>
      <w:r w:rsidR="003D4EC8" w:rsidRPr="002F2447">
        <w:rPr>
          <w:rFonts w:eastAsia="Calibri"/>
          <w:sz w:val="28"/>
          <w:szCs w:val="28"/>
        </w:rPr>
        <w:t xml:space="preserve"> </w:t>
      </w:r>
      <w:r w:rsidRPr="002F2447">
        <w:rPr>
          <w:rFonts w:eastAsia="Calibri"/>
          <w:sz w:val="28"/>
          <w:szCs w:val="28"/>
        </w:rPr>
        <w:t>возможность</w:t>
      </w:r>
      <w:r w:rsidR="003D4EC8" w:rsidRPr="002F2447">
        <w:rPr>
          <w:rFonts w:eastAsia="Calibri"/>
          <w:sz w:val="28"/>
          <w:szCs w:val="28"/>
        </w:rPr>
        <w:t xml:space="preserve"> </w:t>
      </w:r>
      <w:r w:rsidRPr="002F2447">
        <w:rPr>
          <w:rFonts w:eastAsia="Calibri"/>
          <w:sz w:val="28"/>
          <w:szCs w:val="28"/>
        </w:rPr>
        <w:t>ограничения</w:t>
      </w:r>
      <w:r w:rsidR="003D4EC8" w:rsidRPr="002F2447">
        <w:rPr>
          <w:rFonts w:eastAsia="Calibri"/>
          <w:sz w:val="28"/>
          <w:szCs w:val="28"/>
        </w:rPr>
        <w:t xml:space="preserve"> </w:t>
      </w:r>
      <w:r w:rsidRPr="002F2447">
        <w:rPr>
          <w:rFonts w:eastAsia="Calibri"/>
          <w:sz w:val="28"/>
          <w:szCs w:val="28"/>
        </w:rPr>
        <w:t>движения</w:t>
      </w:r>
      <w:r w:rsidR="003D4EC8" w:rsidRPr="002F2447">
        <w:rPr>
          <w:rFonts w:eastAsia="Calibri"/>
          <w:sz w:val="28"/>
          <w:szCs w:val="28"/>
        </w:rPr>
        <w:t xml:space="preserve"> </w:t>
      </w:r>
      <w:r w:rsidRPr="002F2447">
        <w:rPr>
          <w:rFonts w:eastAsia="Calibri"/>
          <w:sz w:val="28"/>
          <w:szCs w:val="28"/>
        </w:rPr>
        <w:t>грузового</w:t>
      </w:r>
      <w:r w:rsidR="003D4EC8" w:rsidRPr="002F2447">
        <w:rPr>
          <w:rFonts w:eastAsia="Calibri"/>
          <w:sz w:val="28"/>
          <w:szCs w:val="28"/>
        </w:rPr>
        <w:t xml:space="preserve"> </w:t>
      </w:r>
      <w:r w:rsidRPr="002F2447">
        <w:rPr>
          <w:rFonts w:eastAsia="Calibri"/>
          <w:sz w:val="28"/>
          <w:szCs w:val="28"/>
        </w:rPr>
        <w:t>транспорта</w:t>
      </w:r>
      <w:r w:rsidR="003D4EC8" w:rsidRPr="002F2447">
        <w:rPr>
          <w:rFonts w:eastAsia="Calibri"/>
          <w:sz w:val="28"/>
          <w:szCs w:val="28"/>
        </w:rPr>
        <w:t xml:space="preserve"> </w:t>
      </w:r>
      <w:r w:rsidRPr="002F2447">
        <w:rPr>
          <w:rFonts w:eastAsia="Calibri"/>
          <w:sz w:val="28"/>
          <w:szCs w:val="28"/>
        </w:rPr>
        <w:t>по</w:t>
      </w:r>
      <w:r w:rsidR="003D4EC8" w:rsidRPr="002F2447">
        <w:rPr>
          <w:rFonts w:eastAsia="Calibri"/>
          <w:sz w:val="28"/>
          <w:szCs w:val="28"/>
        </w:rPr>
        <w:t xml:space="preserve"> </w:t>
      </w:r>
      <w:r w:rsidRPr="002F2447">
        <w:rPr>
          <w:rFonts w:eastAsia="Calibri"/>
          <w:sz w:val="28"/>
          <w:szCs w:val="28"/>
        </w:rPr>
        <w:t>некоторым</w:t>
      </w:r>
      <w:r w:rsidR="003D4EC8" w:rsidRPr="002F2447">
        <w:rPr>
          <w:rFonts w:eastAsia="Calibri"/>
          <w:sz w:val="28"/>
          <w:szCs w:val="28"/>
        </w:rPr>
        <w:t xml:space="preserve"> </w:t>
      </w:r>
      <w:r w:rsidRPr="002F2447">
        <w:rPr>
          <w:rFonts w:eastAsia="Calibri"/>
          <w:sz w:val="28"/>
          <w:szCs w:val="28"/>
        </w:rPr>
        <w:t>из</w:t>
      </w:r>
      <w:r w:rsidR="003D4EC8" w:rsidRPr="002F2447">
        <w:rPr>
          <w:rFonts w:eastAsia="Calibri"/>
          <w:sz w:val="28"/>
          <w:szCs w:val="28"/>
        </w:rPr>
        <w:t xml:space="preserve"> </w:t>
      </w:r>
      <w:r w:rsidRPr="002F2447">
        <w:rPr>
          <w:rFonts w:eastAsia="Calibri"/>
          <w:sz w:val="28"/>
          <w:szCs w:val="28"/>
        </w:rPr>
        <w:t>данных</w:t>
      </w:r>
      <w:r w:rsidR="003D4EC8" w:rsidRPr="002F2447">
        <w:rPr>
          <w:rFonts w:eastAsia="Calibri"/>
          <w:sz w:val="28"/>
          <w:szCs w:val="28"/>
        </w:rPr>
        <w:t xml:space="preserve"> </w:t>
      </w:r>
      <w:r w:rsidRPr="002F2447">
        <w:rPr>
          <w:rFonts w:eastAsia="Calibri"/>
          <w:sz w:val="28"/>
          <w:szCs w:val="28"/>
        </w:rPr>
        <w:t>улиц</w:t>
      </w:r>
      <w:r w:rsidR="003D4EC8" w:rsidRPr="002F2447">
        <w:rPr>
          <w:rFonts w:eastAsia="Calibri"/>
          <w:sz w:val="28"/>
          <w:szCs w:val="28"/>
        </w:rPr>
        <w:t xml:space="preserve"> </w:t>
      </w:r>
      <w:r w:rsidRPr="002F2447">
        <w:rPr>
          <w:rFonts w:eastAsia="Calibri"/>
          <w:sz w:val="28"/>
          <w:szCs w:val="28"/>
        </w:rPr>
        <w:t>в</w:t>
      </w:r>
      <w:r w:rsidR="003D4EC8" w:rsidRPr="002F2447">
        <w:rPr>
          <w:rFonts w:eastAsia="Calibri"/>
          <w:sz w:val="28"/>
          <w:szCs w:val="28"/>
        </w:rPr>
        <w:t xml:space="preserve"> </w:t>
      </w:r>
      <w:r w:rsidRPr="002F2447">
        <w:rPr>
          <w:rFonts w:eastAsia="Calibri"/>
          <w:sz w:val="28"/>
          <w:szCs w:val="28"/>
        </w:rPr>
        <w:t>пиковые</w:t>
      </w:r>
      <w:r w:rsidR="003D4EC8" w:rsidRPr="002F2447">
        <w:rPr>
          <w:rFonts w:eastAsia="Calibri"/>
          <w:sz w:val="28"/>
          <w:szCs w:val="28"/>
        </w:rPr>
        <w:t xml:space="preserve"> </w:t>
      </w:r>
      <w:r w:rsidRPr="002F2447">
        <w:rPr>
          <w:rFonts w:eastAsia="Calibri"/>
          <w:sz w:val="28"/>
          <w:szCs w:val="28"/>
        </w:rPr>
        <w:t>часы.</w:t>
      </w:r>
      <w:r w:rsidR="003D4EC8" w:rsidRPr="002F2447">
        <w:rPr>
          <w:rFonts w:eastAsia="Calibri"/>
          <w:sz w:val="28"/>
          <w:szCs w:val="28"/>
        </w:rPr>
        <w:t xml:space="preserve"> </w:t>
      </w:r>
      <w:r w:rsidRPr="002F2447">
        <w:rPr>
          <w:rFonts w:eastAsia="Calibri"/>
          <w:sz w:val="28"/>
          <w:szCs w:val="28"/>
        </w:rPr>
        <w:t>Это</w:t>
      </w:r>
      <w:r w:rsidR="003D4EC8" w:rsidRPr="002F2447">
        <w:rPr>
          <w:rFonts w:eastAsia="Calibri"/>
          <w:sz w:val="28"/>
          <w:szCs w:val="28"/>
        </w:rPr>
        <w:t xml:space="preserve"> </w:t>
      </w:r>
      <w:r w:rsidRPr="002F2447">
        <w:rPr>
          <w:rFonts w:eastAsia="Calibri"/>
          <w:sz w:val="28"/>
          <w:szCs w:val="28"/>
        </w:rPr>
        <w:t>позволит</w:t>
      </w:r>
      <w:r w:rsidR="003D4EC8" w:rsidRPr="002F2447">
        <w:rPr>
          <w:rFonts w:eastAsia="Calibri"/>
          <w:sz w:val="28"/>
          <w:szCs w:val="28"/>
        </w:rPr>
        <w:t xml:space="preserve"> </w:t>
      </w:r>
      <w:r w:rsidRPr="002F2447">
        <w:rPr>
          <w:rFonts w:eastAsia="Calibri"/>
          <w:sz w:val="28"/>
          <w:szCs w:val="28"/>
        </w:rPr>
        <w:t>распределить</w:t>
      </w:r>
      <w:r w:rsidR="003D4EC8" w:rsidRPr="002F2447">
        <w:rPr>
          <w:rFonts w:eastAsia="Calibri"/>
          <w:sz w:val="28"/>
          <w:szCs w:val="28"/>
        </w:rPr>
        <w:t xml:space="preserve"> </w:t>
      </w:r>
      <w:r w:rsidRPr="002F2447">
        <w:rPr>
          <w:rFonts w:eastAsia="Calibri"/>
          <w:sz w:val="28"/>
          <w:szCs w:val="28"/>
        </w:rPr>
        <w:t>нагрузку</w:t>
      </w:r>
      <w:r w:rsidR="003D4EC8" w:rsidRPr="002F2447">
        <w:rPr>
          <w:rFonts w:eastAsia="Calibri"/>
          <w:sz w:val="28"/>
          <w:szCs w:val="28"/>
        </w:rPr>
        <w:t xml:space="preserve"> </w:t>
      </w:r>
      <w:r w:rsidRPr="002F2447">
        <w:rPr>
          <w:rFonts w:eastAsia="Calibri"/>
          <w:sz w:val="28"/>
          <w:szCs w:val="28"/>
        </w:rPr>
        <w:t>на</w:t>
      </w:r>
      <w:r w:rsidR="003D4EC8" w:rsidRPr="002F2447">
        <w:rPr>
          <w:rFonts w:eastAsia="Calibri"/>
          <w:sz w:val="28"/>
          <w:szCs w:val="28"/>
        </w:rPr>
        <w:t xml:space="preserve"> </w:t>
      </w:r>
      <w:r w:rsidRPr="002F2447">
        <w:rPr>
          <w:rFonts w:eastAsia="Calibri"/>
          <w:sz w:val="28"/>
          <w:szCs w:val="28"/>
        </w:rPr>
        <w:t>основные</w:t>
      </w:r>
      <w:r w:rsidR="003D4EC8" w:rsidRPr="002F2447">
        <w:rPr>
          <w:rFonts w:eastAsia="Calibri"/>
          <w:sz w:val="28"/>
          <w:szCs w:val="28"/>
        </w:rPr>
        <w:t xml:space="preserve"> </w:t>
      </w:r>
      <w:r w:rsidRPr="002F2447">
        <w:rPr>
          <w:rFonts w:eastAsia="Calibri"/>
          <w:sz w:val="28"/>
          <w:szCs w:val="28"/>
        </w:rPr>
        <w:t>участки</w:t>
      </w:r>
      <w:r w:rsidR="003D4EC8" w:rsidRPr="002F2447">
        <w:rPr>
          <w:rFonts w:eastAsia="Calibri"/>
          <w:sz w:val="28"/>
          <w:szCs w:val="28"/>
        </w:rPr>
        <w:t xml:space="preserve"> </w:t>
      </w:r>
      <w:r w:rsidRPr="002F2447">
        <w:rPr>
          <w:rFonts w:eastAsia="Calibri"/>
          <w:sz w:val="28"/>
          <w:szCs w:val="28"/>
        </w:rPr>
        <w:t>улично-дорожной</w:t>
      </w:r>
      <w:r w:rsidR="003D4EC8" w:rsidRPr="002F2447">
        <w:rPr>
          <w:rFonts w:eastAsia="Calibri"/>
          <w:sz w:val="28"/>
          <w:szCs w:val="28"/>
        </w:rPr>
        <w:t xml:space="preserve"> </w:t>
      </w:r>
      <w:r w:rsidRPr="002F2447">
        <w:rPr>
          <w:rFonts w:eastAsia="Calibri"/>
          <w:sz w:val="28"/>
          <w:szCs w:val="28"/>
        </w:rPr>
        <w:t>сети</w:t>
      </w:r>
      <w:r w:rsidR="003D4EC8" w:rsidRPr="002F2447">
        <w:rPr>
          <w:rFonts w:eastAsia="Calibri"/>
          <w:sz w:val="28"/>
          <w:szCs w:val="28"/>
        </w:rPr>
        <w:t xml:space="preserve"> </w:t>
      </w:r>
      <w:r w:rsidR="00FC5813" w:rsidRPr="002F2447">
        <w:rPr>
          <w:rFonts w:eastAsia="Calibri"/>
          <w:sz w:val="28"/>
          <w:szCs w:val="28"/>
        </w:rPr>
        <w:br/>
      </w:r>
      <w:r w:rsidRPr="002F2447">
        <w:rPr>
          <w:rFonts w:eastAsia="Calibri"/>
          <w:sz w:val="28"/>
          <w:szCs w:val="28"/>
        </w:rPr>
        <w:t>в</w:t>
      </w:r>
      <w:r w:rsidR="003D4EC8" w:rsidRPr="002F2447">
        <w:rPr>
          <w:rFonts w:eastAsia="Calibri"/>
          <w:sz w:val="28"/>
          <w:szCs w:val="28"/>
        </w:rPr>
        <w:t xml:space="preserve"> </w:t>
      </w:r>
      <w:r w:rsidRPr="002F2447">
        <w:rPr>
          <w:rFonts w:eastAsia="Calibri"/>
          <w:sz w:val="28"/>
          <w:szCs w:val="28"/>
        </w:rPr>
        <w:t>г.</w:t>
      </w:r>
      <w:r w:rsidR="003D4EC8" w:rsidRPr="002F2447">
        <w:rPr>
          <w:rFonts w:eastAsia="Calibri"/>
          <w:sz w:val="28"/>
          <w:szCs w:val="28"/>
        </w:rPr>
        <w:t xml:space="preserve"> </w:t>
      </w:r>
      <w:r w:rsidRPr="002F2447">
        <w:rPr>
          <w:rFonts w:eastAsia="Calibri"/>
          <w:sz w:val="28"/>
          <w:szCs w:val="28"/>
        </w:rPr>
        <w:t>Красноярске</w:t>
      </w:r>
      <w:r w:rsidR="00864929" w:rsidRPr="002F2447">
        <w:rPr>
          <w:rFonts w:eastAsia="Calibri"/>
          <w:sz w:val="28"/>
          <w:szCs w:val="28"/>
        </w:rPr>
        <w:t>.</w:t>
      </w:r>
    </w:p>
    <w:p w14:paraId="0F75483B" w14:textId="77777777" w:rsidR="00864929" w:rsidRPr="00CA1834" w:rsidRDefault="00864929" w:rsidP="00AE0B70">
      <w:pPr>
        <w:autoSpaceDE w:val="0"/>
        <w:autoSpaceDN w:val="0"/>
        <w:adjustRightInd w:val="0"/>
        <w:ind w:firstLine="708"/>
        <w:jc w:val="both"/>
        <w:rPr>
          <w:rFonts w:eastAsia="Calibri"/>
          <w:color w:val="FFFFFF" w:themeColor="background1"/>
          <w:sz w:val="28"/>
          <w:szCs w:val="28"/>
        </w:rPr>
      </w:pPr>
    </w:p>
    <w:p w14:paraId="2160AAD2" w14:textId="77777777" w:rsidR="00085C6C" w:rsidRPr="00CA1834" w:rsidRDefault="00085C6C" w:rsidP="00085C6C">
      <w:pPr>
        <w:ind w:firstLine="709"/>
        <w:contextualSpacing/>
        <w:jc w:val="both"/>
        <w:rPr>
          <w:sz w:val="28"/>
          <w:szCs w:val="28"/>
          <w:lang w:bidi="en-US"/>
        </w:rPr>
      </w:pPr>
      <w:r w:rsidRPr="00CA1834">
        <w:rPr>
          <w:sz w:val="28"/>
          <w:szCs w:val="28"/>
          <w:lang w:bidi="en-US"/>
        </w:rPr>
        <w:t>2.3. Характеристика функционирования и показатели работы транспортной инфраструктуры п</w:t>
      </w:r>
      <w:r w:rsidR="00CA1834">
        <w:rPr>
          <w:sz w:val="28"/>
          <w:szCs w:val="28"/>
          <w:lang w:bidi="en-US"/>
        </w:rPr>
        <w:t>о видам транспорта</w:t>
      </w:r>
    </w:p>
    <w:p w14:paraId="1485F449" w14:textId="77777777" w:rsidR="00085C6C" w:rsidRPr="00085C6C" w:rsidRDefault="00085C6C" w:rsidP="00A176AE">
      <w:pPr>
        <w:shd w:val="clear" w:color="auto" w:fill="FFFFFF" w:themeFill="background1"/>
        <w:ind w:firstLine="709"/>
        <w:contextualSpacing/>
        <w:jc w:val="both"/>
        <w:rPr>
          <w:b/>
          <w:sz w:val="28"/>
          <w:szCs w:val="28"/>
          <w:lang w:bidi="en-US"/>
        </w:rPr>
      </w:pPr>
    </w:p>
    <w:p w14:paraId="71F95E9F" w14:textId="77777777" w:rsidR="00085C6C" w:rsidRDefault="00085C6C" w:rsidP="00A176AE">
      <w:pPr>
        <w:shd w:val="clear" w:color="auto" w:fill="FFFFFF" w:themeFill="background1"/>
        <w:ind w:firstLine="709"/>
        <w:jc w:val="both"/>
        <w:rPr>
          <w:sz w:val="28"/>
          <w:szCs w:val="28"/>
        </w:rPr>
      </w:pPr>
      <w:r w:rsidRPr="00A176AE">
        <w:rPr>
          <w:sz w:val="28"/>
          <w:szCs w:val="28"/>
        </w:rPr>
        <w:t xml:space="preserve">Существующая система транспортного обслуживания населения </w:t>
      </w:r>
      <w:r w:rsidR="00A176AE" w:rsidRPr="00A176AE">
        <w:rPr>
          <w:sz w:val="28"/>
          <w:szCs w:val="28"/>
        </w:rPr>
        <w:t xml:space="preserve">                         </w:t>
      </w:r>
      <w:r w:rsidR="00A176AE">
        <w:rPr>
          <w:sz w:val="28"/>
          <w:szCs w:val="28"/>
        </w:rPr>
        <w:t>в г. Красноярске</w:t>
      </w:r>
      <w:r w:rsidRPr="00A176AE">
        <w:rPr>
          <w:sz w:val="28"/>
          <w:szCs w:val="28"/>
        </w:rPr>
        <w:t xml:space="preserve"> отличается высокой концент</w:t>
      </w:r>
      <w:r w:rsidR="00A176AE" w:rsidRPr="00A176AE">
        <w:rPr>
          <w:sz w:val="28"/>
          <w:szCs w:val="28"/>
        </w:rPr>
        <w:t>рацией пассажирских перемещений</w:t>
      </w:r>
      <w:r w:rsidRPr="00A176AE">
        <w:rPr>
          <w:sz w:val="28"/>
          <w:szCs w:val="28"/>
        </w:rPr>
        <w:t>, а также значительной</w:t>
      </w:r>
      <w:r w:rsidRPr="00085C6C">
        <w:rPr>
          <w:sz w:val="28"/>
          <w:szCs w:val="28"/>
        </w:rPr>
        <w:t xml:space="preserve"> долей автомобильного транспорта в общем объеме пассажирских перевозок. </w:t>
      </w:r>
    </w:p>
    <w:p w14:paraId="06AFEC42" w14:textId="085187E9" w:rsidR="00A176AE" w:rsidRPr="00085C6C" w:rsidRDefault="00A176AE" w:rsidP="002F2447">
      <w:pPr>
        <w:ind w:firstLine="709"/>
        <w:jc w:val="both"/>
        <w:rPr>
          <w:sz w:val="28"/>
          <w:szCs w:val="28"/>
        </w:rPr>
      </w:pPr>
      <w:r w:rsidRPr="00A176AE">
        <w:rPr>
          <w:sz w:val="28"/>
          <w:szCs w:val="28"/>
        </w:rPr>
        <w:t xml:space="preserve">В </w:t>
      </w:r>
      <w:r>
        <w:rPr>
          <w:sz w:val="28"/>
          <w:szCs w:val="28"/>
        </w:rPr>
        <w:t>городском округе</w:t>
      </w:r>
      <w:r w:rsidRPr="00A176AE">
        <w:rPr>
          <w:sz w:val="28"/>
          <w:szCs w:val="28"/>
        </w:rPr>
        <w:t xml:space="preserve"> развита маятниковая миграция между </w:t>
      </w:r>
      <w:r w:rsidR="00DF6E48" w:rsidRPr="0001212D">
        <w:rPr>
          <w:sz w:val="28"/>
          <w:szCs w:val="28"/>
        </w:rPr>
        <w:t>г. Красноярск</w:t>
      </w:r>
      <w:r w:rsidR="00DF6E48">
        <w:rPr>
          <w:sz w:val="28"/>
          <w:szCs w:val="28"/>
        </w:rPr>
        <w:t xml:space="preserve">ом </w:t>
      </w:r>
      <w:r w:rsidRPr="00A176AE">
        <w:rPr>
          <w:sz w:val="28"/>
          <w:szCs w:val="28"/>
        </w:rPr>
        <w:t xml:space="preserve">и районами агломерации. Значительную долю маятниковой миграции оставляют жители Березовского района и городов Дивногорска </w:t>
      </w:r>
      <w:r>
        <w:rPr>
          <w:sz w:val="28"/>
          <w:szCs w:val="28"/>
        </w:rPr>
        <w:t xml:space="preserve">                                       </w:t>
      </w:r>
      <w:r w:rsidRPr="00A176AE">
        <w:rPr>
          <w:sz w:val="28"/>
          <w:szCs w:val="28"/>
        </w:rPr>
        <w:t xml:space="preserve">и Сосновоборска. </w:t>
      </w:r>
    </w:p>
    <w:p w14:paraId="26074212" w14:textId="77777777" w:rsidR="00085C6C" w:rsidRPr="00085C6C" w:rsidRDefault="00085C6C" w:rsidP="00085C6C">
      <w:pPr>
        <w:ind w:firstLine="709"/>
        <w:jc w:val="both"/>
        <w:rPr>
          <w:sz w:val="28"/>
          <w:szCs w:val="28"/>
        </w:rPr>
      </w:pPr>
      <w:r w:rsidRPr="00085C6C">
        <w:rPr>
          <w:sz w:val="28"/>
          <w:szCs w:val="28"/>
        </w:rPr>
        <w:t>Перевозка пассажиров в границах</w:t>
      </w:r>
      <w:r w:rsidR="00A176AE">
        <w:rPr>
          <w:sz w:val="28"/>
          <w:szCs w:val="28"/>
        </w:rPr>
        <w:t xml:space="preserve"> городского округа </w:t>
      </w:r>
      <w:r w:rsidRPr="00085C6C">
        <w:rPr>
          <w:sz w:val="28"/>
          <w:szCs w:val="28"/>
        </w:rPr>
        <w:t xml:space="preserve">осуществляется </w:t>
      </w:r>
      <w:r w:rsidR="00A176AE">
        <w:rPr>
          <w:sz w:val="28"/>
          <w:szCs w:val="28"/>
        </w:rPr>
        <w:t xml:space="preserve">                     </w:t>
      </w:r>
      <w:r w:rsidRPr="00085C6C">
        <w:rPr>
          <w:sz w:val="28"/>
          <w:szCs w:val="28"/>
        </w:rPr>
        <w:t>по 58 междугородным и 41 межмуниципальному маршрутам регулярных перевозок.</w:t>
      </w:r>
    </w:p>
    <w:p w14:paraId="7F7E78D0" w14:textId="77777777" w:rsidR="00085C6C" w:rsidRPr="00085C6C" w:rsidRDefault="00085C6C" w:rsidP="00085C6C">
      <w:pPr>
        <w:ind w:firstLine="709"/>
        <w:jc w:val="both"/>
        <w:rPr>
          <w:sz w:val="28"/>
          <w:szCs w:val="28"/>
        </w:rPr>
      </w:pPr>
      <w:r w:rsidRPr="00085C6C">
        <w:rPr>
          <w:sz w:val="28"/>
          <w:szCs w:val="28"/>
        </w:rPr>
        <w:t>На территории</w:t>
      </w:r>
      <w:r w:rsidR="00A176AE">
        <w:rPr>
          <w:sz w:val="28"/>
          <w:szCs w:val="28"/>
        </w:rPr>
        <w:t xml:space="preserve"> городского округа </w:t>
      </w:r>
      <w:r w:rsidRPr="00085C6C">
        <w:rPr>
          <w:sz w:val="28"/>
          <w:szCs w:val="28"/>
        </w:rPr>
        <w:t>перевозки пассажиров и грузов осуществляются на автомобильном, железнодорожном и на водном транспорте.</w:t>
      </w:r>
    </w:p>
    <w:p w14:paraId="31EDC052" w14:textId="5AE33986" w:rsidR="002F2447" w:rsidRDefault="00085C6C" w:rsidP="00CA1834">
      <w:pPr>
        <w:ind w:firstLine="709"/>
        <w:jc w:val="both"/>
        <w:rPr>
          <w:sz w:val="28"/>
          <w:szCs w:val="28"/>
        </w:rPr>
      </w:pPr>
      <w:r w:rsidRPr="00085C6C">
        <w:rPr>
          <w:sz w:val="28"/>
          <w:szCs w:val="28"/>
        </w:rPr>
        <w:t>Сеть межмуниципальных маршрутов на территории</w:t>
      </w:r>
      <w:r w:rsidR="00A176AE">
        <w:rPr>
          <w:sz w:val="28"/>
          <w:szCs w:val="28"/>
        </w:rPr>
        <w:t xml:space="preserve"> городского округа </w:t>
      </w:r>
      <w:r w:rsidRPr="00085C6C">
        <w:rPr>
          <w:sz w:val="28"/>
          <w:szCs w:val="28"/>
        </w:rPr>
        <w:t xml:space="preserve">представлена 100 маршрутами общей протяженностью </w:t>
      </w:r>
      <w:r w:rsidRPr="00085C6C">
        <w:rPr>
          <w:sz w:val="28"/>
          <w:szCs w:val="28"/>
        </w:rPr>
        <w:br/>
        <w:t>15667,55 км. Сводные показатели, характеризующие систему наземного пассажирского транспорта на маршрутах пассажирского транспорта общего пользования на территори</w:t>
      </w:r>
      <w:r w:rsidR="00A176AE">
        <w:rPr>
          <w:sz w:val="28"/>
          <w:szCs w:val="28"/>
        </w:rPr>
        <w:t>и городского округа</w:t>
      </w:r>
      <w:r w:rsidRPr="00085C6C">
        <w:rPr>
          <w:sz w:val="28"/>
          <w:szCs w:val="28"/>
        </w:rPr>
        <w:t xml:space="preserve">, представлены в таблице </w:t>
      </w:r>
      <w:r w:rsidR="00CA1834">
        <w:rPr>
          <w:sz w:val="28"/>
          <w:szCs w:val="28"/>
        </w:rPr>
        <w:t>2</w:t>
      </w:r>
      <w:r w:rsidRPr="00085C6C">
        <w:rPr>
          <w:sz w:val="28"/>
          <w:szCs w:val="28"/>
        </w:rPr>
        <w:t>.</w:t>
      </w:r>
    </w:p>
    <w:p w14:paraId="08F7CDE7" w14:textId="77777777" w:rsidR="00CA1834" w:rsidRDefault="00CA1834" w:rsidP="00CA1834">
      <w:pPr>
        <w:ind w:firstLine="709"/>
        <w:jc w:val="both"/>
        <w:rPr>
          <w:sz w:val="28"/>
          <w:szCs w:val="28"/>
        </w:rPr>
      </w:pPr>
    </w:p>
    <w:p w14:paraId="25A2CEAB" w14:textId="77777777" w:rsidR="002F2447" w:rsidRDefault="002F2447" w:rsidP="002F2447">
      <w:pPr>
        <w:ind w:firstLine="709"/>
        <w:jc w:val="both"/>
        <w:rPr>
          <w:sz w:val="28"/>
          <w:szCs w:val="28"/>
        </w:rPr>
      </w:pPr>
      <w:r w:rsidRPr="002F2447">
        <w:rPr>
          <w:sz w:val="28"/>
          <w:szCs w:val="28"/>
        </w:rPr>
        <w:t xml:space="preserve">Таблица </w:t>
      </w:r>
      <w:r>
        <w:rPr>
          <w:sz w:val="28"/>
          <w:szCs w:val="28"/>
        </w:rPr>
        <w:t>2</w:t>
      </w:r>
      <w:r w:rsidRPr="002F2447">
        <w:rPr>
          <w:sz w:val="28"/>
          <w:szCs w:val="28"/>
        </w:rPr>
        <w:t xml:space="preserve"> </w:t>
      </w:r>
      <w:r w:rsidR="00284856" w:rsidRPr="002F2447">
        <w:rPr>
          <w:sz w:val="28"/>
          <w:szCs w:val="28"/>
        </w:rPr>
        <w:t>–</w:t>
      </w:r>
      <w:r w:rsidRPr="002F2447">
        <w:rPr>
          <w:sz w:val="28"/>
          <w:szCs w:val="28"/>
        </w:rPr>
        <w:t xml:space="preserve"> </w:t>
      </w:r>
      <w:r w:rsidRPr="00085C6C">
        <w:rPr>
          <w:sz w:val="28"/>
          <w:szCs w:val="28"/>
        </w:rPr>
        <w:t>Основные показатели, характеризующие систему пассажирского транспорта города Красноярска</w:t>
      </w:r>
    </w:p>
    <w:p w14:paraId="71DF2EFD" w14:textId="77777777" w:rsidR="00085C6C" w:rsidRPr="00085C6C" w:rsidRDefault="00085C6C" w:rsidP="00085C6C">
      <w:pPr>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3398"/>
      </w:tblGrid>
      <w:tr w:rsidR="00085C6C" w:rsidRPr="00085C6C" w14:paraId="4A9FE1EE" w14:textId="77777777" w:rsidTr="00085C6C">
        <w:trPr>
          <w:trHeight w:val="20"/>
          <w:jc w:val="center"/>
        </w:trPr>
        <w:tc>
          <w:tcPr>
            <w:tcW w:w="4958" w:type="dxa"/>
            <w:shd w:val="clear" w:color="auto" w:fill="auto"/>
            <w:vAlign w:val="center"/>
          </w:tcPr>
          <w:p w14:paraId="1A1A9AF2" w14:textId="77777777" w:rsidR="00085C6C" w:rsidRPr="00085C6C" w:rsidRDefault="00085C6C" w:rsidP="00085C6C">
            <w:pPr>
              <w:suppressAutoHyphens/>
              <w:jc w:val="center"/>
              <w:rPr>
                <w:sz w:val="28"/>
                <w:szCs w:val="28"/>
                <w:lang w:eastAsia="zh-CN"/>
              </w:rPr>
            </w:pPr>
            <w:r w:rsidRPr="00085C6C">
              <w:rPr>
                <w:sz w:val="28"/>
                <w:szCs w:val="28"/>
                <w:lang w:eastAsia="zh-CN"/>
              </w:rPr>
              <w:t>Показатель</w:t>
            </w:r>
          </w:p>
        </w:tc>
        <w:tc>
          <w:tcPr>
            <w:tcW w:w="3398" w:type="dxa"/>
            <w:shd w:val="clear" w:color="auto" w:fill="auto"/>
            <w:vAlign w:val="center"/>
          </w:tcPr>
          <w:p w14:paraId="09B6F349" w14:textId="77777777" w:rsidR="00085C6C" w:rsidRPr="00085C6C" w:rsidRDefault="00085C6C" w:rsidP="00085C6C">
            <w:pPr>
              <w:suppressAutoHyphens/>
              <w:jc w:val="center"/>
              <w:rPr>
                <w:sz w:val="28"/>
                <w:szCs w:val="28"/>
                <w:lang w:eastAsia="zh-CN"/>
              </w:rPr>
            </w:pPr>
            <w:r w:rsidRPr="00085C6C">
              <w:rPr>
                <w:sz w:val="28"/>
                <w:szCs w:val="28"/>
                <w:lang w:eastAsia="zh-CN"/>
              </w:rPr>
              <w:t>Значение</w:t>
            </w:r>
          </w:p>
        </w:tc>
      </w:tr>
      <w:tr w:rsidR="00085C6C" w:rsidRPr="00085C6C" w14:paraId="4FFF220C" w14:textId="77777777" w:rsidTr="00085C6C">
        <w:trPr>
          <w:trHeight w:val="20"/>
          <w:jc w:val="center"/>
        </w:trPr>
        <w:tc>
          <w:tcPr>
            <w:tcW w:w="4958" w:type="dxa"/>
            <w:shd w:val="clear" w:color="auto" w:fill="auto"/>
            <w:vAlign w:val="center"/>
          </w:tcPr>
          <w:p w14:paraId="72AB39F4" w14:textId="77777777" w:rsidR="00085C6C" w:rsidRPr="00085C6C" w:rsidRDefault="00085C6C" w:rsidP="00085C6C">
            <w:pPr>
              <w:suppressAutoHyphens/>
              <w:jc w:val="both"/>
              <w:rPr>
                <w:sz w:val="28"/>
                <w:szCs w:val="28"/>
                <w:lang w:eastAsia="zh-CN"/>
              </w:rPr>
            </w:pPr>
            <w:r w:rsidRPr="00085C6C">
              <w:rPr>
                <w:sz w:val="28"/>
                <w:szCs w:val="28"/>
              </w:rPr>
              <w:t>Протяженность маршрутной сети, км</w:t>
            </w:r>
          </w:p>
        </w:tc>
        <w:tc>
          <w:tcPr>
            <w:tcW w:w="3398" w:type="dxa"/>
            <w:shd w:val="clear" w:color="auto" w:fill="auto"/>
            <w:vAlign w:val="center"/>
          </w:tcPr>
          <w:p w14:paraId="2DDB4552" w14:textId="77777777" w:rsidR="00085C6C" w:rsidRPr="00085C6C" w:rsidRDefault="00085C6C" w:rsidP="00085C6C">
            <w:pPr>
              <w:suppressAutoHyphens/>
              <w:jc w:val="center"/>
              <w:rPr>
                <w:sz w:val="28"/>
                <w:szCs w:val="28"/>
                <w:highlight w:val="red"/>
                <w:lang w:eastAsia="zh-CN"/>
              </w:rPr>
            </w:pPr>
            <w:r w:rsidRPr="00085C6C">
              <w:rPr>
                <w:sz w:val="28"/>
                <w:szCs w:val="28"/>
              </w:rPr>
              <w:t>1548,2</w:t>
            </w:r>
          </w:p>
        </w:tc>
      </w:tr>
      <w:tr w:rsidR="00085C6C" w:rsidRPr="00085C6C" w14:paraId="020C5876" w14:textId="77777777" w:rsidTr="00085C6C">
        <w:trPr>
          <w:trHeight w:val="20"/>
          <w:jc w:val="center"/>
        </w:trPr>
        <w:tc>
          <w:tcPr>
            <w:tcW w:w="4958" w:type="dxa"/>
            <w:shd w:val="clear" w:color="auto" w:fill="auto"/>
            <w:vAlign w:val="center"/>
          </w:tcPr>
          <w:p w14:paraId="09C9F63D" w14:textId="77777777" w:rsidR="00085C6C" w:rsidRPr="00085C6C" w:rsidRDefault="00085C6C" w:rsidP="00085C6C">
            <w:pPr>
              <w:suppressAutoHyphens/>
              <w:jc w:val="both"/>
              <w:rPr>
                <w:sz w:val="28"/>
                <w:szCs w:val="28"/>
                <w:lang w:eastAsia="zh-CN"/>
              </w:rPr>
            </w:pPr>
            <w:r w:rsidRPr="00085C6C">
              <w:rPr>
                <w:sz w:val="28"/>
                <w:szCs w:val="28"/>
              </w:rPr>
              <w:t>Средняя протяженность маршрута, км</w:t>
            </w:r>
          </w:p>
        </w:tc>
        <w:tc>
          <w:tcPr>
            <w:tcW w:w="3398" w:type="dxa"/>
            <w:shd w:val="clear" w:color="auto" w:fill="auto"/>
            <w:vAlign w:val="center"/>
          </w:tcPr>
          <w:p w14:paraId="23F82767" w14:textId="77777777" w:rsidR="00085C6C" w:rsidRPr="00085C6C" w:rsidRDefault="00085C6C" w:rsidP="00085C6C">
            <w:pPr>
              <w:suppressAutoHyphens/>
              <w:jc w:val="center"/>
              <w:rPr>
                <w:sz w:val="28"/>
                <w:szCs w:val="28"/>
                <w:highlight w:val="red"/>
                <w:lang w:eastAsia="zh-CN"/>
              </w:rPr>
            </w:pPr>
            <w:r w:rsidRPr="00085C6C">
              <w:rPr>
                <w:sz w:val="28"/>
                <w:szCs w:val="28"/>
              </w:rPr>
              <w:t>23,0</w:t>
            </w:r>
          </w:p>
        </w:tc>
      </w:tr>
      <w:tr w:rsidR="00085C6C" w:rsidRPr="00085C6C" w14:paraId="3E0CECAB" w14:textId="77777777" w:rsidTr="00085C6C">
        <w:trPr>
          <w:trHeight w:val="20"/>
          <w:jc w:val="center"/>
        </w:trPr>
        <w:tc>
          <w:tcPr>
            <w:tcW w:w="4958" w:type="dxa"/>
            <w:shd w:val="clear" w:color="auto" w:fill="auto"/>
            <w:vAlign w:val="center"/>
          </w:tcPr>
          <w:p w14:paraId="2EAA69A1" w14:textId="77777777" w:rsidR="00085C6C" w:rsidRPr="00085C6C" w:rsidRDefault="00085C6C" w:rsidP="00085C6C">
            <w:pPr>
              <w:suppressAutoHyphens/>
              <w:jc w:val="both"/>
              <w:rPr>
                <w:sz w:val="28"/>
                <w:szCs w:val="28"/>
                <w:lang w:eastAsia="zh-CN"/>
              </w:rPr>
            </w:pPr>
            <w:r w:rsidRPr="00085C6C">
              <w:rPr>
                <w:sz w:val="28"/>
                <w:szCs w:val="28"/>
              </w:rPr>
              <w:t>Количество маршрутов, шт.</w:t>
            </w:r>
          </w:p>
        </w:tc>
        <w:tc>
          <w:tcPr>
            <w:tcW w:w="3398" w:type="dxa"/>
            <w:shd w:val="clear" w:color="auto" w:fill="auto"/>
            <w:vAlign w:val="center"/>
          </w:tcPr>
          <w:p w14:paraId="5AA31942" w14:textId="77777777" w:rsidR="00085C6C" w:rsidRPr="00085C6C" w:rsidRDefault="00085C6C" w:rsidP="00085C6C">
            <w:pPr>
              <w:suppressAutoHyphens/>
              <w:jc w:val="center"/>
              <w:rPr>
                <w:sz w:val="28"/>
                <w:szCs w:val="28"/>
                <w:highlight w:val="red"/>
                <w:lang w:eastAsia="zh-CN"/>
              </w:rPr>
            </w:pPr>
            <w:r w:rsidRPr="00085C6C">
              <w:rPr>
                <w:sz w:val="28"/>
                <w:szCs w:val="28"/>
              </w:rPr>
              <w:t>72</w:t>
            </w:r>
          </w:p>
        </w:tc>
      </w:tr>
    </w:tbl>
    <w:p w14:paraId="10E020FC" w14:textId="77777777" w:rsidR="00085C6C" w:rsidRPr="00085C6C" w:rsidRDefault="00085C6C" w:rsidP="00085C6C">
      <w:pPr>
        <w:ind w:firstLine="709"/>
        <w:jc w:val="both"/>
        <w:rPr>
          <w:sz w:val="28"/>
          <w:szCs w:val="28"/>
        </w:rPr>
      </w:pPr>
    </w:p>
    <w:p w14:paraId="015E1441" w14:textId="77777777" w:rsidR="00085C6C" w:rsidRPr="002F2447" w:rsidRDefault="00085C6C" w:rsidP="00085C6C">
      <w:pPr>
        <w:ind w:firstLine="709"/>
        <w:jc w:val="both"/>
        <w:rPr>
          <w:sz w:val="28"/>
          <w:szCs w:val="28"/>
        </w:rPr>
      </w:pPr>
      <w:r w:rsidRPr="002F2447">
        <w:rPr>
          <w:sz w:val="28"/>
          <w:szCs w:val="28"/>
        </w:rPr>
        <w:t xml:space="preserve">На текущий момент транспортные потребности населения на территории города Красноярска обеспечивают около 48 автотранспортных компаний-перевозчиков, которые представлены государственными муниципальными организациями, частными компаниями и индивидуальными предпринимателями. </w:t>
      </w:r>
    </w:p>
    <w:p w14:paraId="113BB7A4" w14:textId="77777777" w:rsidR="00085C6C" w:rsidRPr="002F2447" w:rsidRDefault="00085C6C" w:rsidP="00A176AE">
      <w:pPr>
        <w:shd w:val="clear" w:color="auto" w:fill="FFFFFF" w:themeFill="background1"/>
        <w:ind w:firstLine="709"/>
        <w:jc w:val="both"/>
        <w:textAlignment w:val="baseline"/>
        <w:rPr>
          <w:rFonts w:eastAsia="Calibri"/>
          <w:color w:val="000000"/>
          <w:sz w:val="28"/>
          <w:szCs w:val="28"/>
        </w:rPr>
      </w:pPr>
      <w:r w:rsidRPr="002F2447">
        <w:rPr>
          <w:rFonts w:eastAsia="Calibri"/>
          <w:color w:val="000000"/>
          <w:sz w:val="28"/>
          <w:szCs w:val="28"/>
        </w:rPr>
        <w:t>Транспортом общего пользования в городе Красноярске перевозится около 189,8 млн пассажиров в год (в будний день около 700 тыс. пассажиров).</w:t>
      </w:r>
    </w:p>
    <w:p w14:paraId="3B00C0A2" w14:textId="77777777" w:rsidR="00085C6C" w:rsidRPr="002F2447" w:rsidRDefault="00085C6C" w:rsidP="00085C6C">
      <w:pPr>
        <w:shd w:val="clear" w:color="auto" w:fill="FFFFFF"/>
        <w:ind w:firstLine="709"/>
        <w:jc w:val="both"/>
        <w:textAlignment w:val="baseline"/>
        <w:rPr>
          <w:rFonts w:eastAsia="Calibri"/>
          <w:color w:val="000000"/>
          <w:sz w:val="28"/>
          <w:szCs w:val="28"/>
        </w:rPr>
      </w:pPr>
      <w:r w:rsidRPr="002F2447">
        <w:rPr>
          <w:rFonts w:eastAsia="Calibri"/>
          <w:color w:val="000000"/>
          <w:sz w:val="28"/>
          <w:szCs w:val="28"/>
        </w:rPr>
        <w:t>Средний выход с учетом выходных и праздничных дней по городу составляет 856 единицы автобусов, троллейбусов и трамваев.</w:t>
      </w:r>
    </w:p>
    <w:p w14:paraId="26EAD2B8" w14:textId="77777777" w:rsidR="00085C6C" w:rsidRPr="00085C6C" w:rsidRDefault="00085C6C" w:rsidP="00085C6C">
      <w:pPr>
        <w:shd w:val="clear" w:color="auto" w:fill="FFFFFF"/>
        <w:ind w:firstLine="709"/>
        <w:jc w:val="both"/>
        <w:textAlignment w:val="baseline"/>
        <w:rPr>
          <w:rFonts w:eastAsia="Calibri"/>
          <w:color w:val="000000"/>
          <w:sz w:val="28"/>
          <w:szCs w:val="28"/>
        </w:rPr>
      </w:pPr>
      <w:r w:rsidRPr="002F2447">
        <w:rPr>
          <w:rFonts w:eastAsia="Calibri"/>
          <w:color w:val="000000"/>
          <w:sz w:val="28"/>
          <w:szCs w:val="28"/>
        </w:rPr>
        <w:t xml:space="preserve">Перевозка пассажиров осуществляется по 72 маршрутам, из которых </w:t>
      </w:r>
      <w:r w:rsidRPr="002F2447">
        <w:rPr>
          <w:rFonts w:eastAsia="Calibri"/>
          <w:color w:val="000000"/>
          <w:sz w:val="28"/>
          <w:szCs w:val="28"/>
        </w:rPr>
        <w:br/>
        <w:t xml:space="preserve">62 маршрута (в том числе 7 сезонных) обслуживаются автобусами, </w:t>
      </w:r>
      <w:r w:rsidRPr="002F2447">
        <w:rPr>
          <w:rFonts w:eastAsia="Calibri"/>
          <w:color w:val="000000"/>
          <w:sz w:val="28"/>
          <w:szCs w:val="28"/>
        </w:rPr>
        <w:br/>
        <w:t xml:space="preserve">6 маршрутов обслуживаются троллейбусами и 4 маршрута – трамваями. Движение общественного транспорта организовано по 152 улицам города (всего улиц, проездов, переулков </w:t>
      </w:r>
      <w:r w:rsidRPr="00774406">
        <w:rPr>
          <w:rFonts w:eastAsia="Calibri"/>
          <w:color w:val="000000"/>
          <w:sz w:val="28"/>
          <w:szCs w:val="28"/>
        </w:rPr>
        <w:t>–</w:t>
      </w:r>
      <w:r w:rsidR="008D18BE" w:rsidRPr="00774406">
        <w:rPr>
          <w:rFonts w:eastAsia="Calibri"/>
          <w:color w:val="000000"/>
          <w:sz w:val="28"/>
          <w:szCs w:val="28"/>
        </w:rPr>
        <w:t>1754</w:t>
      </w:r>
      <w:r w:rsidRPr="00774406">
        <w:rPr>
          <w:rFonts w:eastAsia="Calibri"/>
          <w:color w:val="000000"/>
          <w:sz w:val="28"/>
          <w:szCs w:val="28"/>
        </w:rPr>
        <w:t>)</w:t>
      </w:r>
      <w:r w:rsidR="00774406">
        <w:rPr>
          <w:rFonts w:eastAsia="Calibri"/>
          <w:color w:val="000000"/>
          <w:sz w:val="28"/>
          <w:szCs w:val="28"/>
        </w:rPr>
        <w:t xml:space="preserve">. </w:t>
      </w:r>
      <w:r w:rsidRPr="00774406">
        <w:rPr>
          <w:rFonts w:eastAsia="Calibri"/>
          <w:color w:val="000000"/>
          <w:sz w:val="28"/>
          <w:szCs w:val="28"/>
        </w:rPr>
        <w:t>Общая</w:t>
      </w:r>
      <w:r w:rsidRPr="002F2447">
        <w:rPr>
          <w:rFonts w:eastAsia="Calibri"/>
          <w:color w:val="000000"/>
          <w:sz w:val="28"/>
          <w:szCs w:val="28"/>
        </w:rPr>
        <w:t xml:space="preserve"> протяженность маршрутов – 1548,2 км.</w:t>
      </w:r>
    </w:p>
    <w:p w14:paraId="19A2A022" w14:textId="77777777" w:rsidR="00085C6C" w:rsidRPr="00085C6C" w:rsidRDefault="00085C6C" w:rsidP="00085C6C">
      <w:pPr>
        <w:shd w:val="clear" w:color="auto" w:fill="FFFFFF"/>
        <w:ind w:firstLine="709"/>
        <w:jc w:val="both"/>
        <w:textAlignment w:val="baseline"/>
        <w:rPr>
          <w:rFonts w:eastAsia="Calibri"/>
          <w:color w:val="000000"/>
          <w:sz w:val="28"/>
          <w:szCs w:val="28"/>
        </w:rPr>
      </w:pPr>
    </w:p>
    <w:p w14:paraId="0EE5F02D" w14:textId="77777777" w:rsidR="008D19BA" w:rsidRDefault="002F2447" w:rsidP="002F2447">
      <w:pPr>
        <w:shd w:val="clear" w:color="auto" w:fill="FFFFFF"/>
        <w:jc w:val="both"/>
        <w:textAlignment w:val="baseline"/>
        <w:rPr>
          <w:rFonts w:eastAsia="Calibri"/>
          <w:color w:val="000000"/>
          <w:sz w:val="28"/>
          <w:szCs w:val="28"/>
        </w:rPr>
      </w:pPr>
      <w:r>
        <w:rPr>
          <w:rFonts w:eastAsia="Calibri"/>
          <w:color w:val="000000"/>
          <w:sz w:val="28"/>
          <w:szCs w:val="28"/>
        </w:rPr>
        <w:t xml:space="preserve">          </w:t>
      </w:r>
    </w:p>
    <w:p w14:paraId="263BAE30" w14:textId="77777777" w:rsidR="008D19BA" w:rsidRDefault="008D19BA" w:rsidP="002F2447">
      <w:pPr>
        <w:shd w:val="clear" w:color="auto" w:fill="FFFFFF"/>
        <w:jc w:val="both"/>
        <w:textAlignment w:val="baseline"/>
        <w:rPr>
          <w:rFonts w:eastAsia="Calibri"/>
          <w:color w:val="000000"/>
          <w:sz w:val="28"/>
          <w:szCs w:val="28"/>
        </w:rPr>
      </w:pPr>
    </w:p>
    <w:p w14:paraId="5A9637FC" w14:textId="77777777" w:rsidR="008D19BA" w:rsidRDefault="008D19BA" w:rsidP="002F2447">
      <w:pPr>
        <w:shd w:val="clear" w:color="auto" w:fill="FFFFFF"/>
        <w:jc w:val="both"/>
        <w:textAlignment w:val="baseline"/>
        <w:rPr>
          <w:rFonts w:eastAsia="Calibri"/>
          <w:color w:val="000000"/>
          <w:sz w:val="28"/>
          <w:szCs w:val="28"/>
        </w:rPr>
      </w:pPr>
    </w:p>
    <w:p w14:paraId="4FEEA280" w14:textId="77777777" w:rsidR="008D19BA" w:rsidRDefault="008D19BA" w:rsidP="002F2447">
      <w:pPr>
        <w:shd w:val="clear" w:color="auto" w:fill="FFFFFF"/>
        <w:jc w:val="both"/>
        <w:textAlignment w:val="baseline"/>
        <w:rPr>
          <w:rFonts w:eastAsia="Calibri"/>
          <w:color w:val="000000"/>
          <w:sz w:val="28"/>
          <w:szCs w:val="28"/>
        </w:rPr>
      </w:pPr>
    </w:p>
    <w:p w14:paraId="10DCEE2E" w14:textId="77777777" w:rsidR="008D19BA" w:rsidRDefault="008D19BA" w:rsidP="002F2447">
      <w:pPr>
        <w:shd w:val="clear" w:color="auto" w:fill="FFFFFF"/>
        <w:jc w:val="both"/>
        <w:textAlignment w:val="baseline"/>
        <w:rPr>
          <w:rFonts w:eastAsia="Calibri"/>
          <w:color w:val="000000"/>
          <w:sz w:val="28"/>
          <w:szCs w:val="28"/>
        </w:rPr>
      </w:pPr>
    </w:p>
    <w:p w14:paraId="06AA20D9" w14:textId="77777777" w:rsidR="008D19BA" w:rsidRDefault="008D19BA" w:rsidP="002F2447">
      <w:pPr>
        <w:shd w:val="clear" w:color="auto" w:fill="FFFFFF"/>
        <w:jc w:val="both"/>
        <w:textAlignment w:val="baseline"/>
        <w:rPr>
          <w:rFonts w:eastAsia="Calibri"/>
          <w:color w:val="000000"/>
          <w:sz w:val="28"/>
          <w:szCs w:val="28"/>
        </w:rPr>
      </w:pPr>
    </w:p>
    <w:p w14:paraId="1E241CD1" w14:textId="77777777" w:rsidR="0020176B" w:rsidRDefault="0020176B" w:rsidP="002F2447">
      <w:pPr>
        <w:shd w:val="clear" w:color="auto" w:fill="FFFFFF"/>
        <w:jc w:val="both"/>
        <w:textAlignment w:val="baseline"/>
        <w:rPr>
          <w:rFonts w:eastAsia="Calibri"/>
          <w:color w:val="000000"/>
          <w:sz w:val="28"/>
          <w:szCs w:val="28"/>
        </w:rPr>
      </w:pPr>
    </w:p>
    <w:p w14:paraId="66201F56" w14:textId="77777777" w:rsidR="00085C6C" w:rsidRDefault="002F2447" w:rsidP="002F2447">
      <w:pPr>
        <w:shd w:val="clear" w:color="auto" w:fill="FFFFFF"/>
        <w:jc w:val="both"/>
        <w:textAlignment w:val="baseline"/>
        <w:rPr>
          <w:rFonts w:eastAsia="Calibri"/>
          <w:color w:val="000000"/>
          <w:sz w:val="28"/>
          <w:szCs w:val="28"/>
        </w:rPr>
      </w:pPr>
      <w:r>
        <w:rPr>
          <w:rFonts w:eastAsia="Calibri"/>
          <w:color w:val="000000"/>
          <w:sz w:val="28"/>
          <w:szCs w:val="28"/>
        </w:rPr>
        <w:t xml:space="preserve">Таблица 3 </w:t>
      </w:r>
      <w:r w:rsidR="00284856" w:rsidRPr="002F2447">
        <w:rPr>
          <w:sz w:val="28"/>
          <w:szCs w:val="28"/>
        </w:rPr>
        <w:t>–</w:t>
      </w:r>
      <w:r>
        <w:rPr>
          <w:rFonts w:eastAsia="Calibri"/>
          <w:color w:val="000000"/>
          <w:sz w:val="28"/>
          <w:szCs w:val="28"/>
        </w:rPr>
        <w:t xml:space="preserve"> </w:t>
      </w:r>
      <w:r w:rsidR="00085C6C" w:rsidRPr="00085C6C">
        <w:rPr>
          <w:rFonts w:eastAsia="Calibri"/>
          <w:color w:val="000000"/>
          <w:sz w:val="28"/>
          <w:szCs w:val="28"/>
        </w:rPr>
        <w:t xml:space="preserve">Объем пассажирских перевозок на городском </w:t>
      </w:r>
      <w:r w:rsidR="00085C6C" w:rsidRPr="00085C6C">
        <w:rPr>
          <w:rFonts w:eastAsia="Calibri"/>
          <w:color w:val="000000"/>
          <w:sz w:val="28"/>
          <w:szCs w:val="28"/>
        </w:rPr>
        <w:br/>
        <w:t xml:space="preserve">общественном </w:t>
      </w:r>
      <w:r w:rsidR="00085C6C" w:rsidRPr="002F2447">
        <w:rPr>
          <w:rFonts w:eastAsia="Calibri"/>
          <w:color w:val="000000"/>
          <w:sz w:val="28"/>
          <w:szCs w:val="28"/>
        </w:rPr>
        <w:t>транспорте за 2019 год</w:t>
      </w:r>
      <w:r w:rsidR="00085C6C" w:rsidRPr="00085C6C">
        <w:rPr>
          <w:rFonts w:eastAsia="Calibri"/>
          <w:color w:val="000000"/>
          <w:sz w:val="28"/>
          <w:szCs w:val="28"/>
        </w:rPr>
        <w:t xml:space="preserve"> </w:t>
      </w:r>
    </w:p>
    <w:p w14:paraId="795F0506" w14:textId="77777777" w:rsidR="00C50CDE" w:rsidRPr="00085C6C" w:rsidRDefault="00C50CDE" w:rsidP="002F2447">
      <w:pPr>
        <w:shd w:val="clear" w:color="auto" w:fill="FFFFFF"/>
        <w:jc w:val="both"/>
        <w:textAlignment w:val="baseline"/>
        <w:rPr>
          <w:rFonts w:eastAsia="Calibri"/>
          <w:color w:val="000000"/>
          <w:sz w:val="28"/>
          <w:szCs w:val="28"/>
        </w:rPr>
      </w:pPr>
    </w:p>
    <w:tbl>
      <w:tblPr>
        <w:tblW w:w="9570" w:type="dxa"/>
        <w:jc w:val="center"/>
        <w:tblLayout w:type="fixed"/>
        <w:tblLook w:val="04A0" w:firstRow="1" w:lastRow="0" w:firstColumn="1" w:lastColumn="0" w:noHBand="0" w:noVBand="1"/>
      </w:tblPr>
      <w:tblGrid>
        <w:gridCol w:w="562"/>
        <w:gridCol w:w="822"/>
        <w:gridCol w:w="1559"/>
        <w:gridCol w:w="1840"/>
        <w:gridCol w:w="1508"/>
        <w:gridCol w:w="1703"/>
        <w:gridCol w:w="1576"/>
      </w:tblGrid>
      <w:tr w:rsidR="00085C6C" w:rsidRPr="00C50CDE" w14:paraId="451BC84A" w14:textId="77777777" w:rsidTr="0045333B">
        <w:trPr>
          <w:trHeight w:val="753"/>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4D50AEC4" w14:textId="77777777" w:rsidR="00085C6C" w:rsidRPr="00C50CDE" w:rsidRDefault="00085C6C" w:rsidP="002F2447">
            <w:pPr>
              <w:suppressAutoHyphens/>
              <w:jc w:val="center"/>
              <w:rPr>
                <w:color w:val="000000"/>
                <w:sz w:val="24"/>
                <w:szCs w:val="24"/>
              </w:rPr>
            </w:pPr>
            <w:r w:rsidRPr="00C50CDE">
              <w:rPr>
                <w:color w:val="000000"/>
                <w:sz w:val="24"/>
                <w:szCs w:val="24"/>
              </w:rPr>
              <w:t>№ п/п</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14:paraId="2B4D6B26" w14:textId="77777777" w:rsidR="00085C6C" w:rsidRPr="00C50CDE" w:rsidRDefault="00085C6C" w:rsidP="002F2447">
            <w:pPr>
              <w:suppressAutoHyphens/>
              <w:jc w:val="center"/>
              <w:rPr>
                <w:color w:val="000000"/>
                <w:sz w:val="24"/>
                <w:szCs w:val="24"/>
              </w:rPr>
            </w:pPr>
            <w:r w:rsidRPr="00C50CDE">
              <w:rPr>
                <w:color w:val="000000"/>
                <w:sz w:val="24"/>
                <w:szCs w:val="24"/>
              </w:rPr>
              <w:t>Маршрут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4145164" w14:textId="77777777" w:rsidR="00085C6C" w:rsidRPr="00C50CDE" w:rsidRDefault="00085C6C" w:rsidP="002F2447">
            <w:pPr>
              <w:suppressAutoHyphens/>
              <w:jc w:val="center"/>
              <w:rPr>
                <w:color w:val="000000"/>
                <w:sz w:val="24"/>
                <w:szCs w:val="24"/>
              </w:rPr>
            </w:pPr>
            <w:r w:rsidRPr="00C50CDE">
              <w:rPr>
                <w:color w:val="000000"/>
                <w:sz w:val="24"/>
                <w:szCs w:val="24"/>
              </w:rPr>
              <w:t>Тип ТС</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14:paraId="2A835933" w14:textId="77777777" w:rsidR="00085C6C" w:rsidRPr="00C50CDE" w:rsidRDefault="00085C6C" w:rsidP="002F2447">
            <w:pPr>
              <w:suppressAutoHyphens/>
              <w:jc w:val="center"/>
              <w:rPr>
                <w:color w:val="000000"/>
                <w:sz w:val="24"/>
                <w:szCs w:val="24"/>
              </w:rPr>
            </w:pPr>
            <w:r w:rsidRPr="00C50CDE">
              <w:rPr>
                <w:color w:val="000000"/>
                <w:sz w:val="24"/>
                <w:szCs w:val="24"/>
              </w:rPr>
              <w:t>Форма собственника</w:t>
            </w:r>
          </w:p>
        </w:tc>
        <w:tc>
          <w:tcPr>
            <w:tcW w:w="1508" w:type="dxa"/>
            <w:tcBorders>
              <w:top w:val="single" w:sz="4" w:space="0" w:color="auto"/>
              <w:left w:val="single" w:sz="4" w:space="0" w:color="auto"/>
              <w:bottom w:val="single" w:sz="4" w:space="0" w:color="auto"/>
              <w:right w:val="single" w:sz="4" w:space="0" w:color="auto"/>
            </w:tcBorders>
            <w:shd w:val="clear" w:color="auto" w:fill="auto"/>
            <w:hideMark/>
          </w:tcPr>
          <w:p w14:paraId="0C01B446" w14:textId="77777777" w:rsidR="00085C6C" w:rsidRPr="00C50CDE" w:rsidRDefault="00085C6C" w:rsidP="002F2447">
            <w:pPr>
              <w:suppressAutoHyphens/>
              <w:jc w:val="center"/>
              <w:rPr>
                <w:color w:val="000000"/>
                <w:sz w:val="24"/>
                <w:szCs w:val="24"/>
              </w:rPr>
            </w:pPr>
            <w:r w:rsidRPr="00C50CDE">
              <w:rPr>
                <w:color w:val="000000"/>
                <w:sz w:val="24"/>
                <w:szCs w:val="24"/>
              </w:rPr>
              <w:t>Предприятие</w:t>
            </w:r>
          </w:p>
        </w:tc>
        <w:tc>
          <w:tcPr>
            <w:tcW w:w="1703" w:type="dxa"/>
            <w:tcBorders>
              <w:top w:val="single" w:sz="4" w:space="0" w:color="auto"/>
              <w:left w:val="nil"/>
              <w:bottom w:val="single" w:sz="4" w:space="0" w:color="auto"/>
              <w:right w:val="single" w:sz="4" w:space="0" w:color="auto"/>
            </w:tcBorders>
            <w:shd w:val="clear" w:color="auto" w:fill="auto"/>
            <w:hideMark/>
          </w:tcPr>
          <w:p w14:paraId="386DA47E" w14:textId="77777777" w:rsidR="00085C6C" w:rsidRPr="00C50CDE" w:rsidRDefault="00085C6C" w:rsidP="002F2447">
            <w:pPr>
              <w:suppressAutoHyphens/>
              <w:jc w:val="center"/>
              <w:rPr>
                <w:color w:val="000000"/>
                <w:sz w:val="24"/>
                <w:szCs w:val="24"/>
              </w:rPr>
            </w:pPr>
            <w:r w:rsidRPr="00C50CDE">
              <w:rPr>
                <w:color w:val="000000"/>
                <w:sz w:val="24"/>
                <w:szCs w:val="24"/>
              </w:rPr>
              <w:t>средняя протяженность маршрута, км.</w:t>
            </w:r>
          </w:p>
        </w:tc>
        <w:tc>
          <w:tcPr>
            <w:tcW w:w="1576" w:type="dxa"/>
            <w:tcBorders>
              <w:top w:val="single" w:sz="4" w:space="0" w:color="auto"/>
              <w:left w:val="nil"/>
              <w:bottom w:val="single" w:sz="4" w:space="0" w:color="auto"/>
              <w:right w:val="single" w:sz="4" w:space="0" w:color="auto"/>
            </w:tcBorders>
            <w:shd w:val="clear" w:color="auto" w:fill="auto"/>
            <w:hideMark/>
          </w:tcPr>
          <w:p w14:paraId="614C3F0D" w14:textId="77777777" w:rsidR="00085C6C" w:rsidRPr="00C50CDE" w:rsidRDefault="00085C6C" w:rsidP="002F2447">
            <w:pPr>
              <w:suppressAutoHyphens/>
              <w:jc w:val="center"/>
              <w:rPr>
                <w:color w:val="000000"/>
                <w:sz w:val="24"/>
                <w:szCs w:val="24"/>
              </w:rPr>
            </w:pPr>
            <w:r w:rsidRPr="00C50CDE">
              <w:rPr>
                <w:color w:val="000000"/>
                <w:sz w:val="24"/>
                <w:szCs w:val="24"/>
              </w:rPr>
              <w:t>Количество перевезенных пассажиров, тыс. чел.</w:t>
            </w:r>
          </w:p>
        </w:tc>
      </w:tr>
      <w:tr w:rsidR="00085C6C" w:rsidRPr="00C50CDE" w14:paraId="0B3469CB" w14:textId="77777777" w:rsidTr="0045333B">
        <w:trPr>
          <w:trHeight w:val="264"/>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55DF8E4E" w14:textId="77777777" w:rsidR="00085C6C" w:rsidRPr="00C50CDE" w:rsidRDefault="00085C6C" w:rsidP="002F2447">
            <w:pPr>
              <w:suppressAutoHyphens/>
              <w:jc w:val="center"/>
              <w:rPr>
                <w:color w:val="000000"/>
                <w:sz w:val="24"/>
                <w:szCs w:val="24"/>
              </w:rPr>
            </w:pPr>
            <w:r w:rsidRPr="00C50CDE">
              <w:rPr>
                <w:color w:val="000000"/>
                <w:sz w:val="24"/>
                <w:szCs w:val="24"/>
              </w:rPr>
              <w:t>1</w:t>
            </w:r>
          </w:p>
        </w:tc>
        <w:tc>
          <w:tcPr>
            <w:tcW w:w="822" w:type="dxa"/>
            <w:tcBorders>
              <w:top w:val="single" w:sz="4" w:space="0" w:color="auto"/>
              <w:left w:val="nil"/>
              <w:bottom w:val="single" w:sz="4" w:space="0" w:color="auto"/>
              <w:right w:val="single" w:sz="4" w:space="0" w:color="auto"/>
            </w:tcBorders>
            <w:shd w:val="clear" w:color="auto" w:fill="auto"/>
            <w:hideMark/>
          </w:tcPr>
          <w:p w14:paraId="7C6334DA" w14:textId="77777777" w:rsidR="00085C6C" w:rsidRPr="00C50CDE" w:rsidRDefault="00085C6C" w:rsidP="002F2447">
            <w:pPr>
              <w:suppressAutoHyphens/>
              <w:jc w:val="center"/>
              <w:rPr>
                <w:color w:val="000000"/>
                <w:sz w:val="24"/>
                <w:szCs w:val="24"/>
              </w:rPr>
            </w:pPr>
            <w:r w:rsidRPr="00C50CDE">
              <w:rPr>
                <w:color w:val="000000"/>
                <w:sz w:val="24"/>
                <w:szCs w:val="24"/>
              </w:rPr>
              <w:t>2</w:t>
            </w:r>
          </w:p>
        </w:tc>
        <w:tc>
          <w:tcPr>
            <w:tcW w:w="1559" w:type="dxa"/>
            <w:tcBorders>
              <w:top w:val="single" w:sz="4" w:space="0" w:color="auto"/>
              <w:left w:val="nil"/>
              <w:bottom w:val="single" w:sz="4" w:space="0" w:color="auto"/>
              <w:right w:val="single" w:sz="4" w:space="0" w:color="auto"/>
            </w:tcBorders>
            <w:shd w:val="clear" w:color="auto" w:fill="auto"/>
            <w:hideMark/>
          </w:tcPr>
          <w:p w14:paraId="04EF8C54" w14:textId="77777777" w:rsidR="00085C6C" w:rsidRPr="00C50CDE" w:rsidRDefault="00085C6C" w:rsidP="002F2447">
            <w:pPr>
              <w:suppressAutoHyphens/>
              <w:jc w:val="center"/>
              <w:rPr>
                <w:color w:val="000000"/>
                <w:sz w:val="24"/>
                <w:szCs w:val="24"/>
              </w:rPr>
            </w:pPr>
            <w:r w:rsidRPr="00C50CDE">
              <w:rPr>
                <w:color w:val="000000"/>
                <w:sz w:val="24"/>
                <w:szCs w:val="24"/>
              </w:rPr>
              <w:t>3</w:t>
            </w:r>
          </w:p>
        </w:tc>
        <w:tc>
          <w:tcPr>
            <w:tcW w:w="1840" w:type="dxa"/>
            <w:tcBorders>
              <w:top w:val="single" w:sz="4" w:space="0" w:color="auto"/>
              <w:left w:val="nil"/>
              <w:bottom w:val="single" w:sz="4" w:space="0" w:color="auto"/>
              <w:right w:val="single" w:sz="4" w:space="0" w:color="auto"/>
            </w:tcBorders>
            <w:shd w:val="clear" w:color="auto" w:fill="auto"/>
            <w:hideMark/>
          </w:tcPr>
          <w:p w14:paraId="74E7332D" w14:textId="77777777" w:rsidR="00085C6C" w:rsidRPr="00C50CDE" w:rsidRDefault="00085C6C" w:rsidP="002F2447">
            <w:pPr>
              <w:suppressAutoHyphens/>
              <w:jc w:val="center"/>
              <w:rPr>
                <w:color w:val="000000"/>
                <w:sz w:val="24"/>
                <w:szCs w:val="24"/>
              </w:rPr>
            </w:pPr>
            <w:r w:rsidRPr="00C50CDE">
              <w:rPr>
                <w:color w:val="000000"/>
                <w:sz w:val="24"/>
                <w:szCs w:val="24"/>
              </w:rPr>
              <w:t>4</w:t>
            </w:r>
          </w:p>
        </w:tc>
        <w:tc>
          <w:tcPr>
            <w:tcW w:w="1508" w:type="dxa"/>
            <w:tcBorders>
              <w:top w:val="single" w:sz="4" w:space="0" w:color="auto"/>
              <w:left w:val="nil"/>
              <w:bottom w:val="single" w:sz="4" w:space="0" w:color="auto"/>
              <w:right w:val="single" w:sz="4" w:space="0" w:color="auto"/>
            </w:tcBorders>
            <w:shd w:val="clear" w:color="auto" w:fill="auto"/>
            <w:hideMark/>
          </w:tcPr>
          <w:p w14:paraId="64A33C2F" w14:textId="77777777" w:rsidR="00085C6C" w:rsidRPr="00C50CDE" w:rsidRDefault="00085C6C" w:rsidP="002F2447">
            <w:pPr>
              <w:suppressAutoHyphens/>
              <w:jc w:val="center"/>
              <w:rPr>
                <w:color w:val="000000"/>
                <w:sz w:val="24"/>
                <w:szCs w:val="24"/>
              </w:rPr>
            </w:pPr>
            <w:r w:rsidRPr="00C50CDE">
              <w:rPr>
                <w:color w:val="000000"/>
                <w:sz w:val="24"/>
                <w:szCs w:val="24"/>
              </w:rPr>
              <w:t>5</w:t>
            </w:r>
          </w:p>
        </w:tc>
        <w:tc>
          <w:tcPr>
            <w:tcW w:w="1703" w:type="dxa"/>
            <w:tcBorders>
              <w:top w:val="single" w:sz="4" w:space="0" w:color="auto"/>
              <w:left w:val="nil"/>
              <w:bottom w:val="single" w:sz="4" w:space="0" w:color="auto"/>
              <w:right w:val="single" w:sz="4" w:space="0" w:color="auto"/>
            </w:tcBorders>
            <w:shd w:val="clear" w:color="auto" w:fill="auto"/>
            <w:hideMark/>
          </w:tcPr>
          <w:p w14:paraId="6548B435" w14:textId="77777777" w:rsidR="00085C6C" w:rsidRPr="00C50CDE" w:rsidRDefault="00085C6C" w:rsidP="002F2447">
            <w:pPr>
              <w:suppressAutoHyphens/>
              <w:jc w:val="center"/>
              <w:rPr>
                <w:color w:val="000000"/>
                <w:sz w:val="24"/>
                <w:szCs w:val="24"/>
              </w:rPr>
            </w:pPr>
            <w:r w:rsidRPr="00C50CDE">
              <w:rPr>
                <w:color w:val="000000"/>
                <w:sz w:val="24"/>
                <w:szCs w:val="24"/>
              </w:rPr>
              <w:t>7</w:t>
            </w:r>
          </w:p>
        </w:tc>
        <w:tc>
          <w:tcPr>
            <w:tcW w:w="1576" w:type="dxa"/>
            <w:tcBorders>
              <w:top w:val="single" w:sz="4" w:space="0" w:color="auto"/>
              <w:left w:val="nil"/>
              <w:bottom w:val="single" w:sz="4" w:space="0" w:color="auto"/>
              <w:right w:val="single" w:sz="4" w:space="0" w:color="auto"/>
            </w:tcBorders>
            <w:shd w:val="clear" w:color="auto" w:fill="auto"/>
            <w:noWrap/>
            <w:hideMark/>
          </w:tcPr>
          <w:p w14:paraId="31364CFE" w14:textId="77777777" w:rsidR="00085C6C" w:rsidRPr="00C50CDE" w:rsidRDefault="00085C6C" w:rsidP="002F2447">
            <w:pPr>
              <w:suppressAutoHyphens/>
              <w:jc w:val="center"/>
              <w:rPr>
                <w:color w:val="000000"/>
                <w:sz w:val="24"/>
                <w:szCs w:val="24"/>
              </w:rPr>
            </w:pPr>
            <w:r w:rsidRPr="00C50CDE">
              <w:rPr>
                <w:color w:val="000000"/>
                <w:sz w:val="24"/>
                <w:szCs w:val="24"/>
              </w:rPr>
              <w:t>9</w:t>
            </w:r>
          </w:p>
        </w:tc>
      </w:tr>
      <w:tr w:rsidR="00085C6C" w:rsidRPr="00C50CDE" w14:paraId="3D8B87FE"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74CB4917" w14:textId="77777777" w:rsidR="00085C6C" w:rsidRPr="00C50CDE" w:rsidRDefault="00085C6C" w:rsidP="002F2447">
            <w:pPr>
              <w:suppressAutoHyphens/>
              <w:jc w:val="center"/>
              <w:rPr>
                <w:color w:val="000000"/>
                <w:sz w:val="24"/>
                <w:szCs w:val="24"/>
              </w:rPr>
            </w:pPr>
            <w:r w:rsidRPr="00C50CDE">
              <w:rPr>
                <w:color w:val="000000"/>
                <w:sz w:val="24"/>
                <w:szCs w:val="24"/>
              </w:rPr>
              <w:t>1</w:t>
            </w:r>
          </w:p>
        </w:tc>
        <w:tc>
          <w:tcPr>
            <w:tcW w:w="822" w:type="dxa"/>
            <w:tcBorders>
              <w:top w:val="nil"/>
              <w:left w:val="nil"/>
              <w:bottom w:val="single" w:sz="4" w:space="0" w:color="auto"/>
              <w:right w:val="single" w:sz="4" w:space="0" w:color="auto"/>
            </w:tcBorders>
            <w:shd w:val="clear" w:color="auto" w:fill="auto"/>
            <w:noWrap/>
            <w:hideMark/>
          </w:tcPr>
          <w:p w14:paraId="35BFE7F9" w14:textId="77777777" w:rsidR="00085C6C" w:rsidRPr="00C50CDE" w:rsidRDefault="00085C6C" w:rsidP="002F2447">
            <w:pPr>
              <w:suppressAutoHyphens/>
              <w:jc w:val="center"/>
              <w:rPr>
                <w:color w:val="000000"/>
                <w:sz w:val="24"/>
                <w:szCs w:val="24"/>
              </w:rPr>
            </w:pPr>
            <w:r w:rsidRPr="00C50CDE">
              <w:rPr>
                <w:color w:val="000000"/>
                <w:sz w:val="24"/>
                <w:szCs w:val="24"/>
              </w:rPr>
              <w:t>4</w:t>
            </w:r>
          </w:p>
        </w:tc>
        <w:tc>
          <w:tcPr>
            <w:tcW w:w="1559" w:type="dxa"/>
            <w:tcBorders>
              <w:top w:val="nil"/>
              <w:left w:val="nil"/>
              <w:bottom w:val="single" w:sz="4" w:space="0" w:color="auto"/>
              <w:right w:val="single" w:sz="4" w:space="0" w:color="auto"/>
            </w:tcBorders>
            <w:shd w:val="clear" w:color="auto" w:fill="auto"/>
            <w:noWrap/>
            <w:hideMark/>
          </w:tcPr>
          <w:p w14:paraId="1E331599" w14:textId="77777777" w:rsidR="00085C6C" w:rsidRPr="00C50CDE" w:rsidRDefault="00085C6C" w:rsidP="002F2447">
            <w:pPr>
              <w:suppressAutoHyphens/>
              <w:jc w:val="center"/>
              <w:rPr>
                <w:color w:val="000000"/>
                <w:sz w:val="24"/>
                <w:szCs w:val="24"/>
              </w:rPr>
            </w:pPr>
            <w:r w:rsidRPr="00C50CDE">
              <w:rPr>
                <w:color w:val="000000"/>
                <w:sz w:val="24"/>
                <w:szCs w:val="24"/>
              </w:rPr>
              <w:t>троллейбус</w:t>
            </w:r>
          </w:p>
        </w:tc>
        <w:tc>
          <w:tcPr>
            <w:tcW w:w="1840" w:type="dxa"/>
            <w:tcBorders>
              <w:top w:val="nil"/>
              <w:left w:val="nil"/>
              <w:bottom w:val="single" w:sz="4" w:space="0" w:color="auto"/>
              <w:right w:val="single" w:sz="4" w:space="0" w:color="auto"/>
            </w:tcBorders>
            <w:shd w:val="clear" w:color="auto" w:fill="auto"/>
            <w:noWrap/>
            <w:hideMark/>
          </w:tcPr>
          <w:p w14:paraId="28D055C4"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5B77091B" w14:textId="77777777" w:rsidR="00085C6C" w:rsidRPr="00C50CDE" w:rsidRDefault="00085C6C" w:rsidP="002F2447">
            <w:pPr>
              <w:suppressAutoHyphens/>
              <w:jc w:val="center"/>
              <w:rPr>
                <w:color w:val="000000"/>
                <w:sz w:val="24"/>
                <w:szCs w:val="24"/>
              </w:rPr>
            </w:pPr>
            <w:r w:rsidRPr="00C50CDE">
              <w:rPr>
                <w:color w:val="000000"/>
                <w:sz w:val="24"/>
                <w:szCs w:val="24"/>
              </w:rPr>
              <w:t>Г Э Т</w:t>
            </w:r>
          </w:p>
        </w:tc>
        <w:tc>
          <w:tcPr>
            <w:tcW w:w="1703" w:type="dxa"/>
            <w:tcBorders>
              <w:top w:val="nil"/>
              <w:left w:val="nil"/>
              <w:bottom w:val="single" w:sz="4" w:space="0" w:color="auto"/>
              <w:right w:val="single" w:sz="4" w:space="0" w:color="auto"/>
            </w:tcBorders>
            <w:shd w:val="clear" w:color="auto" w:fill="auto"/>
            <w:noWrap/>
            <w:hideMark/>
          </w:tcPr>
          <w:p w14:paraId="00A546E6" w14:textId="77777777" w:rsidR="00085C6C" w:rsidRPr="00C50CDE" w:rsidRDefault="00085C6C" w:rsidP="002F2447">
            <w:pPr>
              <w:suppressAutoHyphens/>
              <w:jc w:val="center"/>
              <w:rPr>
                <w:color w:val="000000"/>
                <w:sz w:val="24"/>
                <w:szCs w:val="24"/>
              </w:rPr>
            </w:pPr>
            <w:r w:rsidRPr="00C50CDE">
              <w:rPr>
                <w:color w:val="000000"/>
                <w:sz w:val="24"/>
                <w:szCs w:val="24"/>
              </w:rPr>
              <w:t>18,05</w:t>
            </w:r>
          </w:p>
        </w:tc>
        <w:tc>
          <w:tcPr>
            <w:tcW w:w="1576" w:type="dxa"/>
            <w:tcBorders>
              <w:top w:val="nil"/>
              <w:left w:val="nil"/>
              <w:bottom w:val="single" w:sz="4" w:space="0" w:color="auto"/>
              <w:right w:val="single" w:sz="4" w:space="0" w:color="auto"/>
            </w:tcBorders>
            <w:shd w:val="clear" w:color="auto" w:fill="auto"/>
            <w:noWrap/>
            <w:hideMark/>
          </w:tcPr>
          <w:p w14:paraId="5F9DA338" w14:textId="77777777" w:rsidR="00085C6C" w:rsidRPr="00C50CDE" w:rsidRDefault="00085C6C" w:rsidP="002F2447">
            <w:pPr>
              <w:suppressAutoHyphens/>
              <w:jc w:val="center"/>
              <w:rPr>
                <w:color w:val="000000"/>
                <w:sz w:val="24"/>
                <w:szCs w:val="24"/>
              </w:rPr>
            </w:pPr>
            <w:r w:rsidRPr="00C50CDE">
              <w:rPr>
                <w:color w:val="000000"/>
                <w:sz w:val="24"/>
                <w:szCs w:val="24"/>
              </w:rPr>
              <w:t>1 276,65</w:t>
            </w:r>
          </w:p>
        </w:tc>
      </w:tr>
      <w:tr w:rsidR="00085C6C" w:rsidRPr="00C50CDE" w14:paraId="7EB617AC"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2CECE8C0" w14:textId="77777777" w:rsidR="00085C6C" w:rsidRPr="00C50CDE" w:rsidRDefault="00085C6C" w:rsidP="002F2447">
            <w:pPr>
              <w:suppressAutoHyphens/>
              <w:jc w:val="center"/>
              <w:rPr>
                <w:color w:val="000000"/>
                <w:sz w:val="24"/>
                <w:szCs w:val="24"/>
              </w:rPr>
            </w:pPr>
            <w:r w:rsidRPr="00C50CDE">
              <w:rPr>
                <w:color w:val="000000"/>
                <w:sz w:val="24"/>
                <w:szCs w:val="24"/>
              </w:rPr>
              <w:t>2</w:t>
            </w:r>
          </w:p>
        </w:tc>
        <w:tc>
          <w:tcPr>
            <w:tcW w:w="822" w:type="dxa"/>
            <w:tcBorders>
              <w:top w:val="nil"/>
              <w:left w:val="nil"/>
              <w:bottom w:val="single" w:sz="4" w:space="0" w:color="auto"/>
              <w:right w:val="single" w:sz="4" w:space="0" w:color="auto"/>
            </w:tcBorders>
            <w:shd w:val="clear" w:color="auto" w:fill="auto"/>
            <w:noWrap/>
            <w:hideMark/>
          </w:tcPr>
          <w:p w14:paraId="17A9E08C" w14:textId="77777777" w:rsidR="00085C6C" w:rsidRPr="00C50CDE" w:rsidRDefault="00085C6C" w:rsidP="002F2447">
            <w:pPr>
              <w:suppressAutoHyphens/>
              <w:jc w:val="center"/>
              <w:rPr>
                <w:color w:val="000000"/>
                <w:sz w:val="24"/>
                <w:szCs w:val="24"/>
              </w:rPr>
            </w:pPr>
            <w:r w:rsidRPr="00C50CDE">
              <w:rPr>
                <w:color w:val="000000"/>
                <w:sz w:val="24"/>
                <w:szCs w:val="24"/>
              </w:rPr>
              <w:t>4</w:t>
            </w:r>
          </w:p>
        </w:tc>
        <w:tc>
          <w:tcPr>
            <w:tcW w:w="1559" w:type="dxa"/>
            <w:tcBorders>
              <w:top w:val="nil"/>
              <w:left w:val="nil"/>
              <w:bottom w:val="single" w:sz="4" w:space="0" w:color="auto"/>
              <w:right w:val="single" w:sz="4" w:space="0" w:color="auto"/>
            </w:tcBorders>
            <w:shd w:val="clear" w:color="auto" w:fill="auto"/>
            <w:noWrap/>
            <w:hideMark/>
          </w:tcPr>
          <w:p w14:paraId="6B1829AE" w14:textId="77777777" w:rsidR="00085C6C" w:rsidRPr="00C50CDE" w:rsidRDefault="00085C6C" w:rsidP="002F2447">
            <w:pPr>
              <w:suppressAutoHyphens/>
              <w:jc w:val="center"/>
              <w:rPr>
                <w:color w:val="000000"/>
                <w:sz w:val="24"/>
                <w:szCs w:val="24"/>
              </w:rPr>
            </w:pPr>
            <w:r w:rsidRPr="00C50CDE">
              <w:rPr>
                <w:color w:val="000000"/>
                <w:sz w:val="24"/>
                <w:szCs w:val="24"/>
              </w:rPr>
              <w:t>трамвай</w:t>
            </w:r>
          </w:p>
        </w:tc>
        <w:tc>
          <w:tcPr>
            <w:tcW w:w="1840" w:type="dxa"/>
            <w:tcBorders>
              <w:top w:val="nil"/>
              <w:left w:val="nil"/>
              <w:bottom w:val="single" w:sz="4" w:space="0" w:color="auto"/>
              <w:right w:val="single" w:sz="4" w:space="0" w:color="auto"/>
            </w:tcBorders>
            <w:shd w:val="clear" w:color="auto" w:fill="auto"/>
            <w:noWrap/>
            <w:hideMark/>
          </w:tcPr>
          <w:p w14:paraId="1903FBB6"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48DC4690" w14:textId="77777777" w:rsidR="00085C6C" w:rsidRPr="00C50CDE" w:rsidRDefault="00085C6C" w:rsidP="002F2447">
            <w:pPr>
              <w:suppressAutoHyphens/>
              <w:jc w:val="center"/>
              <w:rPr>
                <w:color w:val="000000"/>
                <w:sz w:val="24"/>
                <w:szCs w:val="24"/>
              </w:rPr>
            </w:pPr>
            <w:r w:rsidRPr="00C50CDE">
              <w:rPr>
                <w:color w:val="000000"/>
                <w:sz w:val="24"/>
                <w:szCs w:val="24"/>
              </w:rPr>
              <w:t>Г Э Т</w:t>
            </w:r>
          </w:p>
        </w:tc>
        <w:tc>
          <w:tcPr>
            <w:tcW w:w="1703" w:type="dxa"/>
            <w:tcBorders>
              <w:top w:val="nil"/>
              <w:left w:val="nil"/>
              <w:bottom w:val="single" w:sz="4" w:space="0" w:color="auto"/>
              <w:right w:val="single" w:sz="4" w:space="0" w:color="auto"/>
            </w:tcBorders>
            <w:shd w:val="clear" w:color="auto" w:fill="auto"/>
            <w:noWrap/>
            <w:hideMark/>
          </w:tcPr>
          <w:p w14:paraId="458BED29" w14:textId="77777777" w:rsidR="00085C6C" w:rsidRPr="00C50CDE" w:rsidRDefault="00085C6C" w:rsidP="002F2447">
            <w:pPr>
              <w:suppressAutoHyphens/>
              <w:jc w:val="center"/>
              <w:rPr>
                <w:color w:val="000000"/>
                <w:sz w:val="24"/>
                <w:szCs w:val="24"/>
              </w:rPr>
            </w:pPr>
            <w:r w:rsidRPr="00C50CDE">
              <w:rPr>
                <w:color w:val="000000"/>
                <w:sz w:val="24"/>
                <w:szCs w:val="24"/>
              </w:rPr>
              <w:t>23,20</w:t>
            </w:r>
          </w:p>
        </w:tc>
        <w:tc>
          <w:tcPr>
            <w:tcW w:w="1576" w:type="dxa"/>
            <w:tcBorders>
              <w:top w:val="nil"/>
              <w:left w:val="nil"/>
              <w:bottom w:val="single" w:sz="4" w:space="0" w:color="auto"/>
              <w:right w:val="single" w:sz="4" w:space="0" w:color="auto"/>
            </w:tcBorders>
            <w:shd w:val="clear" w:color="auto" w:fill="auto"/>
            <w:noWrap/>
            <w:hideMark/>
          </w:tcPr>
          <w:p w14:paraId="2416187C" w14:textId="77777777" w:rsidR="00085C6C" w:rsidRPr="00C50CDE" w:rsidRDefault="00085C6C" w:rsidP="002F2447">
            <w:pPr>
              <w:suppressAutoHyphens/>
              <w:jc w:val="center"/>
              <w:rPr>
                <w:color w:val="000000"/>
                <w:sz w:val="24"/>
                <w:szCs w:val="24"/>
              </w:rPr>
            </w:pPr>
            <w:r w:rsidRPr="00C50CDE">
              <w:rPr>
                <w:color w:val="000000"/>
                <w:sz w:val="24"/>
                <w:szCs w:val="24"/>
              </w:rPr>
              <w:t>1 794,16</w:t>
            </w:r>
          </w:p>
        </w:tc>
      </w:tr>
      <w:tr w:rsidR="00085C6C" w:rsidRPr="00C50CDE" w14:paraId="7ABE4861"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2AB71E64" w14:textId="77777777" w:rsidR="00085C6C" w:rsidRPr="00C50CDE" w:rsidRDefault="00085C6C" w:rsidP="002F2447">
            <w:pPr>
              <w:suppressAutoHyphens/>
              <w:jc w:val="center"/>
              <w:rPr>
                <w:color w:val="000000"/>
                <w:sz w:val="24"/>
                <w:szCs w:val="24"/>
              </w:rPr>
            </w:pPr>
            <w:r w:rsidRPr="00C50CDE">
              <w:rPr>
                <w:color w:val="000000"/>
                <w:sz w:val="24"/>
                <w:szCs w:val="24"/>
              </w:rPr>
              <w:t>3</w:t>
            </w:r>
          </w:p>
        </w:tc>
        <w:tc>
          <w:tcPr>
            <w:tcW w:w="822" w:type="dxa"/>
            <w:tcBorders>
              <w:top w:val="nil"/>
              <w:left w:val="nil"/>
              <w:bottom w:val="single" w:sz="4" w:space="0" w:color="auto"/>
              <w:right w:val="single" w:sz="4" w:space="0" w:color="auto"/>
            </w:tcBorders>
            <w:shd w:val="clear" w:color="auto" w:fill="auto"/>
            <w:noWrap/>
            <w:hideMark/>
          </w:tcPr>
          <w:p w14:paraId="4E15B460" w14:textId="77777777" w:rsidR="00085C6C" w:rsidRPr="00C50CDE" w:rsidRDefault="00085C6C" w:rsidP="002F2447">
            <w:pPr>
              <w:suppressAutoHyphens/>
              <w:jc w:val="center"/>
              <w:rPr>
                <w:color w:val="000000"/>
                <w:sz w:val="24"/>
                <w:szCs w:val="24"/>
              </w:rPr>
            </w:pPr>
            <w:r w:rsidRPr="00C50CDE">
              <w:rPr>
                <w:color w:val="000000"/>
                <w:sz w:val="24"/>
                <w:szCs w:val="24"/>
              </w:rPr>
              <w:t>5</w:t>
            </w:r>
          </w:p>
        </w:tc>
        <w:tc>
          <w:tcPr>
            <w:tcW w:w="1559" w:type="dxa"/>
            <w:tcBorders>
              <w:top w:val="nil"/>
              <w:left w:val="nil"/>
              <w:bottom w:val="single" w:sz="4" w:space="0" w:color="auto"/>
              <w:right w:val="single" w:sz="4" w:space="0" w:color="auto"/>
            </w:tcBorders>
            <w:shd w:val="clear" w:color="auto" w:fill="auto"/>
            <w:noWrap/>
            <w:hideMark/>
          </w:tcPr>
          <w:p w14:paraId="31B59CBE" w14:textId="77777777" w:rsidR="00085C6C" w:rsidRPr="00C50CDE" w:rsidRDefault="00085C6C" w:rsidP="002F2447">
            <w:pPr>
              <w:suppressAutoHyphens/>
              <w:jc w:val="center"/>
              <w:rPr>
                <w:color w:val="000000"/>
                <w:sz w:val="24"/>
                <w:szCs w:val="24"/>
              </w:rPr>
            </w:pPr>
            <w:r w:rsidRPr="00C50CDE">
              <w:rPr>
                <w:color w:val="000000"/>
                <w:sz w:val="24"/>
                <w:szCs w:val="24"/>
              </w:rPr>
              <w:t>троллейбус</w:t>
            </w:r>
          </w:p>
        </w:tc>
        <w:tc>
          <w:tcPr>
            <w:tcW w:w="1840" w:type="dxa"/>
            <w:tcBorders>
              <w:top w:val="nil"/>
              <w:left w:val="nil"/>
              <w:bottom w:val="single" w:sz="4" w:space="0" w:color="auto"/>
              <w:right w:val="single" w:sz="4" w:space="0" w:color="auto"/>
            </w:tcBorders>
            <w:shd w:val="clear" w:color="auto" w:fill="auto"/>
            <w:noWrap/>
            <w:hideMark/>
          </w:tcPr>
          <w:p w14:paraId="1F4B0502"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1C0BEB5B" w14:textId="77777777" w:rsidR="00085C6C" w:rsidRPr="00C50CDE" w:rsidRDefault="00085C6C" w:rsidP="002F2447">
            <w:pPr>
              <w:suppressAutoHyphens/>
              <w:jc w:val="center"/>
              <w:rPr>
                <w:color w:val="000000"/>
                <w:sz w:val="24"/>
                <w:szCs w:val="24"/>
              </w:rPr>
            </w:pPr>
            <w:r w:rsidRPr="00C50CDE">
              <w:rPr>
                <w:color w:val="000000"/>
                <w:sz w:val="24"/>
                <w:szCs w:val="24"/>
              </w:rPr>
              <w:t>Г Э Т</w:t>
            </w:r>
          </w:p>
        </w:tc>
        <w:tc>
          <w:tcPr>
            <w:tcW w:w="1703" w:type="dxa"/>
            <w:tcBorders>
              <w:top w:val="nil"/>
              <w:left w:val="nil"/>
              <w:bottom w:val="single" w:sz="4" w:space="0" w:color="auto"/>
              <w:right w:val="single" w:sz="4" w:space="0" w:color="auto"/>
            </w:tcBorders>
            <w:shd w:val="clear" w:color="auto" w:fill="auto"/>
            <w:noWrap/>
            <w:hideMark/>
          </w:tcPr>
          <w:p w14:paraId="1050BC6E" w14:textId="77777777" w:rsidR="00085C6C" w:rsidRPr="00C50CDE" w:rsidRDefault="00085C6C" w:rsidP="002F2447">
            <w:pPr>
              <w:suppressAutoHyphens/>
              <w:jc w:val="center"/>
              <w:rPr>
                <w:color w:val="000000"/>
                <w:sz w:val="24"/>
                <w:szCs w:val="24"/>
              </w:rPr>
            </w:pPr>
            <w:r w:rsidRPr="00C50CDE">
              <w:rPr>
                <w:color w:val="000000"/>
                <w:sz w:val="24"/>
                <w:szCs w:val="24"/>
              </w:rPr>
              <w:t>16,60</w:t>
            </w:r>
          </w:p>
        </w:tc>
        <w:tc>
          <w:tcPr>
            <w:tcW w:w="1576" w:type="dxa"/>
            <w:tcBorders>
              <w:top w:val="nil"/>
              <w:left w:val="nil"/>
              <w:bottom w:val="single" w:sz="4" w:space="0" w:color="auto"/>
              <w:right w:val="single" w:sz="4" w:space="0" w:color="auto"/>
            </w:tcBorders>
            <w:shd w:val="clear" w:color="auto" w:fill="auto"/>
            <w:noWrap/>
            <w:hideMark/>
          </w:tcPr>
          <w:p w14:paraId="04598E8C" w14:textId="77777777" w:rsidR="00085C6C" w:rsidRPr="00C50CDE" w:rsidRDefault="00085C6C" w:rsidP="002F2447">
            <w:pPr>
              <w:suppressAutoHyphens/>
              <w:jc w:val="center"/>
              <w:rPr>
                <w:color w:val="000000"/>
                <w:sz w:val="24"/>
                <w:szCs w:val="24"/>
              </w:rPr>
            </w:pPr>
            <w:r w:rsidRPr="00C50CDE">
              <w:rPr>
                <w:color w:val="000000"/>
                <w:sz w:val="24"/>
                <w:szCs w:val="24"/>
              </w:rPr>
              <w:t>708,94</w:t>
            </w:r>
          </w:p>
        </w:tc>
      </w:tr>
      <w:tr w:rsidR="00085C6C" w:rsidRPr="00C50CDE" w14:paraId="47D9AAE8"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70EBA1EE" w14:textId="77777777" w:rsidR="00085C6C" w:rsidRPr="00C50CDE" w:rsidRDefault="00085C6C" w:rsidP="002F2447">
            <w:pPr>
              <w:suppressAutoHyphens/>
              <w:jc w:val="center"/>
              <w:rPr>
                <w:color w:val="000000"/>
                <w:sz w:val="24"/>
                <w:szCs w:val="24"/>
              </w:rPr>
            </w:pPr>
            <w:r w:rsidRPr="00C50CDE">
              <w:rPr>
                <w:color w:val="000000"/>
                <w:sz w:val="24"/>
                <w:szCs w:val="24"/>
              </w:rPr>
              <w:t>4</w:t>
            </w:r>
          </w:p>
        </w:tc>
        <w:tc>
          <w:tcPr>
            <w:tcW w:w="822" w:type="dxa"/>
            <w:tcBorders>
              <w:top w:val="nil"/>
              <w:left w:val="nil"/>
              <w:bottom w:val="single" w:sz="4" w:space="0" w:color="auto"/>
              <w:right w:val="single" w:sz="4" w:space="0" w:color="auto"/>
            </w:tcBorders>
            <w:shd w:val="clear" w:color="auto" w:fill="auto"/>
            <w:noWrap/>
            <w:hideMark/>
          </w:tcPr>
          <w:p w14:paraId="1AB0087F" w14:textId="77777777" w:rsidR="00085C6C" w:rsidRPr="00C50CDE" w:rsidRDefault="00085C6C" w:rsidP="002F2447">
            <w:pPr>
              <w:suppressAutoHyphens/>
              <w:jc w:val="center"/>
              <w:rPr>
                <w:color w:val="000000"/>
                <w:sz w:val="24"/>
                <w:szCs w:val="24"/>
              </w:rPr>
            </w:pPr>
            <w:r w:rsidRPr="00C50CDE">
              <w:rPr>
                <w:color w:val="000000"/>
                <w:sz w:val="24"/>
                <w:szCs w:val="24"/>
              </w:rPr>
              <w:t>5</w:t>
            </w:r>
          </w:p>
        </w:tc>
        <w:tc>
          <w:tcPr>
            <w:tcW w:w="1559" w:type="dxa"/>
            <w:tcBorders>
              <w:top w:val="nil"/>
              <w:left w:val="nil"/>
              <w:bottom w:val="single" w:sz="4" w:space="0" w:color="auto"/>
              <w:right w:val="single" w:sz="4" w:space="0" w:color="auto"/>
            </w:tcBorders>
            <w:shd w:val="clear" w:color="auto" w:fill="auto"/>
            <w:noWrap/>
            <w:hideMark/>
          </w:tcPr>
          <w:p w14:paraId="6E42AC4D" w14:textId="77777777" w:rsidR="00085C6C" w:rsidRPr="00C50CDE" w:rsidRDefault="00085C6C" w:rsidP="002F2447">
            <w:pPr>
              <w:suppressAutoHyphens/>
              <w:jc w:val="center"/>
              <w:rPr>
                <w:color w:val="000000"/>
                <w:sz w:val="24"/>
                <w:szCs w:val="24"/>
              </w:rPr>
            </w:pPr>
            <w:r w:rsidRPr="00C50CDE">
              <w:rPr>
                <w:color w:val="000000"/>
                <w:sz w:val="24"/>
                <w:szCs w:val="24"/>
              </w:rPr>
              <w:t>трамвай</w:t>
            </w:r>
          </w:p>
        </w:tc>
        <w:tc>
          <w:tcPr>
            <w:tcW w:w="1840" w:type="dxa"/>
            <w:tcBorders>
              <w:top w:val="nil"/>
              <w:left w:val="nil"/>
              <w:bottom w:val="single" w:sz="4" w:space="0" w:color="auto"/>
              <w:right w:val="single" w:sz="4" w:space="0" w:color="auto"/>
            </w:tcBorders>
            <w:shd w:val="clear" w:color="auto" w:fill="auto"/>
            <w:noWrap/>
            <w:hideMark/>
          </w:tcPr>
          <w:p w14:paraId="0ED900B5"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35FCE79C" w14:textId="77777777" w:rsidR="00085C6C" w:rsidRPr="00C50CDE" w:rsidRDefault="00085C6C" w:rsidP="002F2447">
            <w:pPr>
              <w:suppressAutoHyphens/>
              <w:jc w:val="center"/>
              <w:rPr>
                <w:color w:val="000000"/>
                <w:sz w:val="24"/>
                <w:szCs w:val="24"/>
              </w:rPr>
            </w:pPr>
            <w:r w:rsidRPr="00C50CDE">
              <w:rPr>
                <w:color w:val="000000"/>
                <w:sz w:val="24"/>
                <w:szCs w:val="24"/>
              </w:rPr>
              <w:t>Г Э Т</w:t>
            </w:r>
          </w:p>
        </w:tc>
        <w:tc>
          <w:tcPr>
            <w:tcW w:w="1703" w:type="dxa"/>
            <w:tcBorders>
              <w:top w:val="nil"/>
              <w:left w:val="nil"/>
              <w:bottom w:val="single" w:sz="4" w:space="0" w:color="auto"/>
              <w:right w:val="single" w:sz="4" w:space="0" w:color="auto"/>
            </w:tcBorders>
            <w:shd w:val="clear" w:color="auto" w:fill="auto"/>
            <w:noWrap/>
            <w:hideMark/>
          </w:tcPr>
          <w:p w14:paraId="424E2CEE" w14:textId="77777777" w:rsidR="00085C6C" w:rsidRPr="00C50CDE" w:rsidRDefault="00085C6C" w:rsidP="002F2447">
            <w:pPr>
              <w:suppressAutoHyphens/>
              <w:jc w:val="center"/>
              <w:rPr>
                <w:color w:val="000000"/>
                <w:sz w:val="24"/>
                <w:szCs w:val="24"/>
              </w:rPr>
            </w:pPr>
            <w:r w:rsidRPr="00C50CDE">
              <w:rPr>
                <w:color w:val="000000"/>
                <w:sz w:val="24"/>
                <w:szCs w:val="24"/>
              </w:rPr>
              <w:t>23,30</w:t>
            </w:r>
          </w:p>
        </w:tc>
        <w:tc>
          <w:tcPr>
            <w:tcW w:w="1576" w:type="dxa"/>
            <w:tcBorders>
              <w:top w:val="nil"/>
              <w:left w:val="nil"/>
              <w:bottom w:val="single" w:sz="4" w:space="0" w:color="auto"/>
              <w:right w:val="single" w:sz="4" w:space="0" w:color="auto"/>
            </w:tcBorders>
            <w:shd w:val="clear" w:color="auto" w:fill="auto"/>
            <w:noWrap/>
            <w:hideMark/>
          </w:tcPr>
          <w:p w14:paraId="4C1E7775" w14:textId="77777777" w:rsidR="00085C6C" w:rsidRPr="00C50CDE" w:rsidRDefault="00085C6C" w:rsidP="002F2447">
            <w:pPr>
              <w:suppressAutoHyphens/>
              <w:jc w:val="center"/>
              <w:rPr>
                <w:color w:val="000000"/>
                <w:sz w:val="24"/>
                <w:szCs w:val="24"/>
              </w:rPr>
            </w:pPr>
            <w:r w:rsidRPr="00C50CDE">
              <w:rPr>
                <w:color w:val="000000"/>
                <w:sz w:val="24"/>
                <w:szCs w:val="24"/>
              </w:rPr>
              <w:t>1 027,60</w:t>
            </w:r>
          </w:p>
        </w:tc>
      </w:tr>
      <w:tr w:rsidR="00085C6C" w:rsidRPr="00C50CDE" w14:paraId="5690498B"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047E533D" w14:textId="77777777" w:rsidR="00085C6C" w:rsidRPr="00C50CDE" w:rsidRDefault="00085C6C" w:rsidP="002F2447">
            <w:pPr>
              <w:suppressAutoHyphens/>
              <w:jc w:val="center"/>
              <w:rPr>
                <w:color w:val="000000"/>
                <w:sz w:val="24"/>
                <w:szCs w:val="24"/>
              </w:rPr>
            </w:pPr>
            <w:r w:rsidRPr="00C50CDE">
              <w:rPr>
                <w:color w:val="000000"/>
                <w:sz w:val="24"/>
                <w:szCs w:val="24"/>
              </w:rPr>
              <w:t>5</w:t>
            </w:r>
          </w:p>
        </w:tc>
        <w:tc>
          <w:tcPr>
            <w:tcW w:w="822" w:type="dxa"/>
            <w:tcBorders>
              <w:top w:val="nil"/>
              <w:left w:val="nil"/>
              <w:bottom w:val="single" w:sz="4" w:space="0" w:color="auto"/>
              <w:right w:val="single" w:sz="4" w:space="0" w:color="auto"/>
            </w:tcBorders>
            <w:shd w:val="clear" w:color="auto" w:fill="auto"/>
            <w:noWrap/>
            <w:hideMark/>
          </w:tcPr>
          <w:p w14:paraId="7D4BED2D" w14:textId="77777777" w:rsidR="00085C6C" w:rsidRPr="00C50CDE" w:rsidRDefault="00085C6C" w:rsidP="002F2447">
            <w:pPr>
              <w:suppressAutoHyphens/>
              <w:jc w:val="center"/>
              <w:rPr>
                <w:color w:val="000000"/>
                <w:sz w:val="24"/>
                <w:szCs w:val="24"/>
              </w:rPr>
            </w:pPr>
            <w:r w:rsidRPr="00C50CDE">
              <w:rPr>
                <w:color w:val="000000"/>
                <w:sz w:val="24"/>
                <w:szCs w:val="24"/>
              </w:rPr>
              <w:t>6</w:t>
            </w:r>
          </w:p>
        </w:tc>
        <w:tc>
          <w:tcPr>
            <w:tcW w:w="1559" w:type="dxa"/>
            <w:tcBorders>
              <w:top w:val="nil"/>
              <w:left w:val="nil"/>
              <w:bottom w:val="single" w:sz="4" w:space="0" w:color="auto"/>
              <w:right w:val="single" w:sz="4" w:space="0" w:color="auto"/>
            </w:tcBorders>
            <w:shd w:val="clear" w:color="auto" w:fill="auto"/>
            <w:noWrap/>
            <w:hideMark/>
          </w:tcPr>
          <w:p w14:paraId="64D6C305" w14:textId="77777777" w:rsidR="00085C6C" w:rsidRPr="00C50CDE" w:rsidRDefault="00085C6C" w:rsidP="002F2447">
            <w:pPr>
              <w:suppressAutoHyphens/>
              <w:jc w:val="center"/>
              <w:rPr>
                <w:color w:val="000000"/>
                <w:sz w:val="24"/>
                <w:szCs w:val="24"/>
              </w:rPr>
            </w:pPr>
            <w:r w:rsidRPr="00C50CDE">
              <w:rPr>
                <w:color w:val="000000"/>
                <w:sz w:val="24"/>
                <w:szCs w:val="24"/>
              </w:rPr>
              <w:t>трамвай</w:t>
            </w:r>
          </w:p>
        </w:tc>
        <w:tc>
          <w:tcPr>
            <w:tcW w:w="1840" w:type="dxa"/>
            <w:tcBorders>
              <w:top w:val="nil"/>
              <w:left w:val="nil"/>
              <w:bottom w:val="single" w:sz="4" w:space="0" w:color="auto"/>
              <w:right w:val="single" w:sz="4" w:space="0" w:color="auto"/>
            </w:tcBorders>
            <w:shd w:val="clear" w:color="auto" w:fill="auto"/>
            <w:noWrap/>
            <w:hideMark/>
          </w:tcPr>
          <w:p w14:paraId="1E047168"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2B7F6D69" w14:textId="77777777" w:rsidR="00085C6C" w:rsidRPr="00C50CDE" w:rsidRDefault="00085C6C" w:rsidP="002F2447">
            <w:pPr>
              <w:suppressAutoHyphens/>
              <w:jc w:val="center"/>
              <w:rPr>
                <w:color w:val="000000"/>
                <w:sz w:val="24"/>
                <w:szCs w:val="24"/>
              </w:rPr>
            </w:pPr>
            <w:r w:rsidRPr="00C50CDE">
              <w:rPr>
                <w:color w:val="000000"/>
                <w:sz w:val="24"/>
                <w:szCs w:val="24"/>
              </w:rPr>
              <w:t>Г Э Т</w:t>
            </w:r>
          </w:p>
        </w:tc>
        <w:tc>
          <w:tcPr>
            <w:tcW w:w="1703" w:type="dxa"/>
            <w:tcBorders>
              <w:top w:val="nil"/>
              <w:left w:val="nil"/>
              <w:bottom w:val="single" w:sz="4" w:space="0" w:color="auto"/>
              <w:right w:val="single" w:sz="4" w:space="0" w:color="auto"/>
            </w:tcBorders>
            <w:shd w:val="clear" w:color="auto" w:fill="auto"/>
            <w:noWrap/>
            <w:hideMark/>
          </w:tcPr>
          <w:p w14:paraId="52952BB0" w14:textId="77777777" w:rsidR="00085C6C" w:rsidRPr="00C50CDE" w:rsidRDefault="00085C6C" w:rsidP="002F2447">
            <w:pPr>
              <w:suppressAutoHyphens/>
              <w:jc w:val="center"/>
              <w:rPr>
                <w:color w:val="000000"/>
                <w:sz w:val="24"/>
                <w:szCs w:val="24"/>
              </w:rPr>
            </w:pPr>
            <w:r w:rsidRPr="00C50CDE">
              <w:rPr>
                <w:color w:val="000000"/>
                <w:sz w:val="24"/>
                <w:szCs w:val="24"/>
              </w:rPr>
              <w:t>24,15</w:t>
            </w:r>
          </w:p>
        </w:tc>
        <w:tc>
          <w:tcPr>
            <w:tcW w:w="1576" w:type="dxa"/>
            <w:tcBorders>
              <w:top w:val="nil"/>
              <w:left w:val="nil"/>
              <w:bottom w:val="single" w:sz="4" w:space="0" w:color="auto"/>
              <w:right w:val="single" w:sz="4" w:space="0" w:color="auto"/>
            </w:tcBorders>
            <w:shd w:val="clear" w:color="auto" w:fill="auto"/>
            <w:noWrap/>
            <w:hideMark/>
          </w:tcPr>
          <w:p w14:paraId="3FB9D0E9" w14:textId="77777777" w:rsidR="00085C6C" w:rsidRPr="00C50CDE" w:rsidRDefault="00085C6C" w:rsidP="002F2447">
            <w:pPr>
              <w:suppressAutoHyphens/>
              <w:jc w:val="center"/>
              <w:rPr>
                <w:color w:val="000000"/>
                <w:sz w:val="24"/>
                <w:szCs w:val="24"/>
              </w:rPr>
            </w:pPr>
            <w:r w:rsidRPr="00C50CDE">
              <w:rPr>
                <w:color w:val="000000"/>
                <w:sz w:val="24"/>
                <w:szCs w:val="24"/>
              </w:rPr>
              <w:t>1 058,39</w:t>
            </w:r>
          </w:p>
        </w:tc>
      </w:tr>
      <w:tr w:rsidR="00085C6C" w:rsidRPr="00C50CDE" w14:paraId="73409233"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78623D99" w14:textId="77777777" w:rsidR="00085C6C" w:rsidRPr="00C50CDE" w:rsidRDefault="00085C6C" w:rsidP="002F2447">
            <w:pPr>
              <w:suppressAutoHyphens/>
              <w:jc w:val="center"/>
              <w:rPr>
                <w:color w:val="000000"/>
                <w:sz w:val="24"/>
                <w:szCs w:val="24"/>
              </w:rPr>
            </w:pPr>
            <w:r w:rsidRPr="00C50CDE">
              <w:rPr>
                <w:color w:val="000000"/>
                <w:sz w:val="24"/>
                <w:szCs w:val="24"/>
              </w:rPr>
              <w:t>6</w:t>
            </w:r>
          </w:p>
        </w:tc>
        <w:tc>
          <w:tcPr>
            <w:tcW w:w="822" w:type="dxa"/>
            <w:tcBorders>
              <w:top w:val="nil"/>
              <w:left w:val="nil"/>
              <w:bottom w:val="single" w:sz="4" w:space="0" w:color="auto"/>
              <w:right w:val="single" w:sz="4" w:space="0" w:color="auto"/>
            </w:tcBorders>
            <w:shd w:val="clear" w:color="auto" w:fill="auto"/>
            <w:noWrap/>
            <w:hideMark/>
          </w:tcPr>
          <w:p w14:paraId="6BE20A32" w14:textId="77777777" w:rsidR="00085C6C" w:rsidRPr="00C50CDE" w:rsidRDefault="00085C6C" w:rsidP="002F2447">
            <w:pPr>
              <w:suppressAutoHyphens/>
              <w:jc w:val="center"/>
              <w:rPr>
                <w:color w:val="000000"/>
                <w:sz w:val="24"/>
                <w:szCs w:val="24"/>
              </w:rPr>
            </w:pPr>
            <w:r w:rsidRPr="00C50CDE">
              <w:rPr>
                <w:color w:val="000000"/>
                <w:sz w:val="24"/>
                <w:szCs w:val="24"/>
              </w:rPr>
              <w:t>7</w:t>
            </w:r>
          </w:p>
        </w:tc>
        <w:tc>
          <w:tcPr>
            <w:tcW w:w="1559" w:type="dxa"/>
            <w:tcBorders>
              <w:top w:val="nil"/>
              <w:left w:val="nil"/>
              <w:bottom w:val="single" w:sz="4" w:space="0" w:color="auto"/>
              <w:right w:val="single" w:sz="4" w:space="0" w:color="auto"/>
            </w:tcBorders>
            <w:shd w:val="clear" w:color="auto" w:fill="auto"/>
            <w:noWrap/>
            <w:hideMark/>
          </w:tcPr>
          <w:p w14:paraId="59AE047E" w14:textId="77777777" w:rsidR="00085C6C" w:rsidRPr="00C50CDE" w:rsidRDefault="00085C6C" w:rsidP="002F2447">
            <w:pPr>
              <w:suppressAutoHyphens/>
              <w:jc w:val="center"/>
              <w:rPr>
                <w:color w:val="000000"/>
                <w:sz w:val="24"/>
                <w:szCs w:val="24"/>
              </w:rPr>
            </w:pPr>
            <w:r w:rsidRPr="00C50CDE">
              <w:rPr>
                <w:color w:val="000000"/>
                <w:sz w:val="24"/>
                <w:szCs w:val="24"/>
              </w:rPr>
              <w:t>троллейбус</w:t>
            </w:r>
          </w:p>
        </w:tc>
        <w:tc>
          <w:tcPr>
            <w:tcW w:w="1840" w:type="dxa"/>
            <w:tcBorders>
              <w:top w:val="nil"/>
              <w:left w:val="nil"/>
              <w:bottom w:val="single" w:sz="4" w:space="0" w:color="auto"/>
              <w:right w:val="single" w:sz="4" w:space="0" w:color="auto"/>
            </w:tcBorders>
            <w:shd w:val="clear" w:color="auto" w:fill="auto"/>
            <w:noWrap/>
            <w:hideMark/>
          </w:tcPr>
          <w:p w14:paraId="03EF3802"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0B445D3A" w14:textId="77777777" w:rsidR="00085C6C" w:rsidRPr="00C50CDE" w:rsidRDefault="00085C6C" w:rsidP="002F2447">
            <w:pPr>
              <w:suppressAutoHyphens/>
              <w:jc w:val="center"/>
              <w:rPr>
                <w:color w:val="000000"/>
                <w:sz w:val="24"/>
                <w:szCs w:val="24"/>
              </w:rPr>
            </w:pPr>
            <w:r w:rsidRPr="00C50CDE">
              <w:rPr>
                <w:color w:val="000000"/>
                <w:sz w:val="24"/>
                <w:szCs w:val="24"/>
              </w:rPr>
              <w:t>Г Э Т</w:t>
            </w:r>
          </w:p>
        </w:tc>
        <w:tc>
          <w:tcPr>
            <w:tcW w:w="1703" w:type="dxa"/>
            <w:tcBorders>
              <w:top w:val="nil"/>
              <w:left w:val="nil"/>
              <w:bottom w:val="single" w:sz="4" w:space="0" w:color="auto"/>
              <w:right w:val="single" w:sz="4" w:space="0" w:color="auto"/>
            </w:tcBorders>
            <w:shd w:val="clear" w:color="auto" w:fill="auto"/>
            <w:noWrap/>
            <w:hideMark/>
          </w:tcPr>
          <w:p w14:paraId="58B92BE5" w14:textId="77777777" w:rsidR="00085C6C" w:rsidRPr="00C50CDE" w:rsidRDefault="00085C6C" w:rsidP="002F2447">
            <w:pPr>
              <w:suppressAutoHyphens/>
              <w:jc w:val="center"/>
              <w:rPr>
                <w:color w:val="000000"/>
                <w:sz w:val="24"/>
                <w:szCs w:val="24"/>
              </w:rPr>
            </w:pPr>
            <w:r w:rsidRPr="00C50CDE">
              <w:rPr>
                <w:color w:val="000000"/>
                <w:sz w:val="24"/>
                <w:szCs w:val="24"/>
              </w:rPr>
              <w:t>27,00</w:t>
            </w:r>
          </w:p>
        </w:tc>
        <w:tc>
          <w:tcPr>
            <w:tcW w:w="1576" w:type="dxa"/>
            <w:tcBorders>
              <w:top w:val="nil"/>
              <w:left w:val="nil"/>
              <w:bottom w:val="single" w:sz="4" w:space="0" w:color="auto"/>
              <w:right w:val="single" w:sz="4" w:space="0" w:color="auto"/>
            </w:tcBorders>
            <w:shd w:val="clear" w:color="auto" w:fill="auto"/>
            <w:noWrap/>
            <w:hideMark/>
          </w:tcPr>
          <w:p w14:paraId="52D5E860" w14:textId="77777777" w:rsidR="00085C6C" w:rsidRPr="00C50CDE" w:rsidRDefault="00085C6C" w:rsidP="002F2447">
            <w:pPr>
              <w:suppressAutoHyphens/>
              <w:jc w:val="center"/>
              <w:rPr>
                <w:color w:val="000000"/>
                <w:sz w:val="24"/>
                <w:szCs w:val="24"/>
              </w:rPr>
            </w:pPr>
            <w:r w:rsidRPr="00C50CDE">
              <w:rPr>
                <w:color w:val="000000"/>
                <w:sz w:val="24"/>
                <w:szCs w:val="24"/>
              </w:rPr>
              <w:t>2 200,36</w:t>
            </w:r>
          </w:p>
        </w:tc>
      </w:tr>
      <w:tr w:rsidR="00085C6C" w:rsidRPr="00C50CDE" w14:paraId="3DB2B76F"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0F359AE1" w14:textId="77777777" w:rsidR="00085C6C" w:rsidRPr="00C50CDE" w:rsidRDefault="00085C6C" w:rsidP="002F2447">
            <w:pPr>
              <w:suppressAutoHyphens/>
              <w:jc w:val="center"/>
              <w:rPr>
                <w:color w:val="000000"/>
                <w:sz w:val="24"/>
                <w:szCs w:val="24"/>
              </w:rPr>
            </w:pPr>
            <w:r w:rsidRPr="00C50CDE">
              <w:rPr>
                <w:color w:val="000000"/>
                <w:sz w:val="24"/>
                <w:szCs w:val="24"/>
              </w:rPr>
              <w:t>7</w:t>
            </w:r>
          </w:p>
        </w:tc>
        <w:tc>
          <w:tcPr>
            <w:tcW w:w="822" w:type="dxa"/>
            <w:tcBorders>
              <w:top w:val="nil"/>
              <w:left w:val="nil"/>
              <w:bottom w:val="single" w:sz="4" w:space="0" w:color="auto"/>
              <w:right w:val="single" w:sz="4" w:space="0" w:color="auto"/>
            </w:tcBorders>
            <w:shd w:val="clear" w:color="auto" w:fill="auto"/>
            <w:noWrap/>
            <w:hideMark/>
          </w:tcPr>
          <w:p w14:paraId="16835008" w14:textId="77777777" w:rsidR="00085C6C" w:rsidRPr="00C50CDE" w:rsidRDefault="00085C6C" w:rsidP="002F2447">
            <w:pPr>
              <w:suppressAutoHyphens/>
              <w:jc w:val="center"/>
              <w:rPr>
                <w:color w:val="000000"/>
                <w:sz w:val="24"/>
                <w:szCs w:val="24"/>
              </w:rPr>
            </w:pPr>
            <w:r w:rsidRPr="00C50CDE">
              <w:rPr>
                <w:color w:val="000000"/>
                <w:sz w:val="24"/>
                <w:szCs w:val="24"/>
              </w:rPr>
              <w:t>7</w:t>
            </w:r>
          </w:p>
        </w:tc>
        <w:tc>
          <w:tcPr>
            <w:tcW w:w="1559" w:type="dxa"/>
            <w:tcBorders>
              <w:top w:val="nil"/>
              <w:left w:val="nil"/>
              <w:bottom w:val="single" w:sz="4" w:space="0" w:color="auto"/>
              <w:right w:val="single" w:sz="4" w:space="0" w:color="auto"/>
            </w:tcBorders>
            <w:shd w:val="clear" w:color="auto" w:fill="auto"/>
            <w:noWrap/>
            <w:hideMark/>
          </w:tcPr>
          <w:p w14:paraId="46A1EF6A" w14:textId="77777777" w:rsidR="00085C6C" w:rsidRPr="00C50CDE" w:rsidRDefault="00085C6C" w:rsidP="002F2447">
            <w:pPr>
              <w:suppressAutoHyphens/>
              <w:jc w:val="center"/>
              <w:rPr>
                <w:color w:val="000000"/>
                <w:sz w:val="24"/>
                <w:szCs w:val="24"/>
              </w:rPr>
            </w:pPr>
            <w:r w:rsidRPr="00C50CDE">
              <w:rPr>
                <w:color w:val="000000"/>
                <w:sz w:val="24"/>
                <w:szCs w:val="24"/>
              </w:rPr>
              <w:t>трамвай</w:t>
            </w:r>
          </w:p>
        </w:tc>
        <w:tc>
          <w:tcPr>
            <w:tcW w:w="1840" w:type="dxa"/>
            <w:tcBorders>
              <w:top w:val="nil"/>
              <w:left w:val="nil"/>
              <w:bottom w:val="single" w:sz="4" w:space="0" w:color="auto"/>
              <w:right w:val="single" w:sz="4" w:space="0" w:color="auto"/>
            </w:tcBorders>
            <w:shd w:val="clear" w:color="auto" w:fill="auto"/>
            <w:noWrap/>
            <w:hideMark/>
          </w:tcPr>
          <w:p w14:paraId="4D6A8B4D"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0B6EE1FE" w14:textId="77777777" w:rsidR="00085C6C" w:rsidRPr="00C50CDE" w:rsidRDefault="00085C6C" w:rsidP="002F2447">
            <w:pPr>
              <w:suppressAutoHyphens/>
              <w:jc w:val="center"/>
              <w:rPr>
                <w:color w:val="000000"/>
                <w:sz w:val="24"/>
                <w:szCs w:val="24"/>
              </w:rPr>
            </w:pPr>
            <w:r w:rsidRPr="00C50CDE">
              <w:rPr>
                <w:color w:val="000000"/>
                <w:sz w:val="24"/>
                <w:szCs w:val="24"/>
              </w:rPr>
              <w:t>Г Э Т</w:t>
            </w:r>
          </w:p>
        </w:tc>
        <w:tc>
          <w:tcPr>
            <w:tcW w:w="1703" w:type="dxa"/>
            <w:tcBorders>
              <w:top w:val="nil"/>
              <w:left w:val="nil"/>
              <w:bottom w:val="single" w:sz="4" w:space="0" w:color="auto"/>
              <w:right w:val="single" w:sz="4" w:space="0" w:color="auto"/>
            </w:tcBorders>
            <w:shd w:val="clear" w:color="auto" w:fill="auto"/>
            <w:noWrap/>
            <w:hideMark/>
          </w:tcPr>
          <w:p w14:paraId="37E078A8" w14:textId="77777777" w:rsidR="00085C6C" w:rsidRPr="00C50CDE" w:rsidRDefault="00085C6C" w:rsidP="002F2447">
            <w:pPr>
              <w:suppressAutoHyphens/>
              <w:jc w:val="center"/>
              <w:rPr>
                <w:color w:val="000000"/>
                <w:sz w:val="24"/>
                <w:szCs w:val="24"/>
              </w:rPr>
            </w:pPr>
            <w:r w:rsidRPr="00C50CDE">
              <w:rPr>
                <w:color w:val="000000"/>
                <w:sz w:val="24"/>
                <w:szCs w:val="24"/>
              </w:rPr>
              <w:t>23,20</w:t>
            </w:r>
          </w:p>
        </w:tc>
        <w:tc>
          <w:tcPr>
            <w:tcW w:w="1576" w:type="dxa"/>
            <w:tcBorders>
              <w:top w:val="nil"/>
              <w:left w:val="nil"/>
              <w:bottom w:val="single" w:sz="4" w:space="0" w:color="auto"/>
              <w:right w:val="single" w:sz="4" w:space="0" w:color="auto"/>
            </w:tcBorders>
            <w:shd w:val="clear" w:color="auto" w:fill="auto"/>
            <w:noWrap/>
            <w:hideMark/>
          </w:tcPr>
          <w:p w14:paraId="3981A564" w14:textId="77777777" w:rsidR="00085C6C" w:rsidRPr="00C50CDE" w:rsidRDefault="00085C6C" w:rsidP="002F2447">
            <w:pPr>
              <w:suppressAutoHyphens/>
              <w:jc w:val="center"/>
              <w:rPr>
                <w:color w:val="000000"/>
                <w:sz w:val="24"/>
                <w:szCs w:val="24"/>
              </w:rPr>
            </w:pPr>
            <w:r w:rsidRPr="00C50CDE">
              <w:rPr>
                <w:color w:val="000000"/>
                <w:sz w:val="24"/>
                <w:szCs w:val="24"/>
              </w:rPr>
              <w:t>1 684,75</w:t>
            </w:r>
          </w:p>
        </w:tc>
      </w:tr>
      <w:tr w:rsidR="00085C6C" w:rsidRPr="00C50CDE" w14:paraId="0C6CB419"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0C33E974" w14:textId="77777777" w:rsidR="00085C6C" w:rsidRPr="00C50CDE" w:rsidRDefault="00085C6C" w:rsidP="002F2447">
            <w:pPr>
              <w:suppressAutoHyphens/>
              <w:jc w:val="center"/>
              <w:rPr>
                <w:color w:val="000000"/>
                <w:sz w:val="24"/>
                <w:szCs w:val="24"/>
              </w:rPr>
            </w:pPr>
            <w:r w:rsidRPr="00C50CDE">
              <w:rPr>
                <w:color w:val="000000"/>
                <w:sz w:val="24"/>
                <w:szCs w:val="24"/>
              </w:rPr>
              <w:t>8</w:t>
            </w:r>
          </w:p>
        </w:tc>
        <w:tc>
          <w:tcPr>
            <w:tcW w:w="822" w:type="dxa"/>
            <w:tcBorders>
              <w:top w:val="nil"/>
              <w:left w:val="nil"/>
              <w:bottom w:val="single" w:sz="4" w:space="0" w:color="auto"/>
              <w:right w:val="single" w:sz="4" w:space="0" w:color="auto"/>
            </w:tcBorders>
            <w:shd w:val="clear" w:color="auto" w:fill="auto"/>
            <w:noWrap/>
            <w:hideMark/>
          </w:tcPr>
          <w:p w14:paraId="3E8FCF99" w14:textId="77777777" w:rsidR="00085C6C" w:rsidRPr="00C50CDE" w:rsidRDefault="00085C6C" w:rsidP="002F2447">
            <w:pPr>
              <w:suppressAutoHyphens/>
              <w:jc w:val="center"/>
              <w:rPr>
                <w:color w:val="000000"/>
                <w:sz w:val="24"/>
                <w:szCs w:val="24"/>
              </w:rPr>
            </w:pPr>
            <w:r w:rsidRPr="00C50CDE">
              <w:rPr>
                <w:color w:val="000000"/>
                <w:sz w:val="24"/>
                <w:szCs w:val="24"/>
              </w:rPr>
              <w:t>8</w:t>
            </w:r>
          </w:p>
        </w:tc>
        <w:tc>
          <w:tcPr>
            <w:tcW w:w="1559" w:type="dxa"/>
            <w:tcBorders>
              <w:top w:val="nil"/>
              <w:left w:val="nil"/>
              <w:bottom w:val="single" w:sz="4" w:space="0" w:color="auto"/>
              <w:right w:val="single" w:sz="4" w:space="0" w:color="auto"/>
            </w:tcBorders>
            <w:shd w:val="clear" w:color="auto" w:fill="auto"/>
            <w:noWrap/>
            <w:hideMark/>
          </w:tcPr>
          <w:p w14:paraId="2E1BECDC" w14:textId="77777777" w:rsidR="00085C6C" w:rsidRPr="00C50CDE" w:rsidRDefault="00085C6C" w:rsidP="002F2447">
            <w:pPr>
              <w:suppressAutoHyphens/>
              <w:jc w:val="center"/>
              <w:rPr>
                <w:color w:val="000000"/>
                <w:sz w:val="24"/>
                <w:szCs w:val="24"/>
              </w:rPr>
            </w:pPr>
            <w:r w:rsidRPr="00C50CDE">
              <w:rPr>
                <w:color w:val="000000"/>
                <w:sz w:val="24"/>
                <w:szCs w:val="24"/>
              </w:rPr>
              <w:t>троллейбус</w:t>
            </w:r>
          </w:p>
        </w:tc>
        <w:tc>
          <w:tcPr>
            <w:tcW w:w="1840" w:type="dxa"/>
            <w:tcBorders>
              <w:top w:val="nil"/>
              <w:left w:val="nil"/>
              <w:bottom w:val="single" w:sz="4" w:space="0" w:color="auto"/>
              <w:right w:val="single" w:sz="4" w:space="0" w:color="auto"/>
            </w:tcBorders>
            <w:shd w:val="clear" w:color="auto" w:fill="auto"/>
            <w:noWrap/>
            <w:hideMark/>
          </w:tcPr>
          <w:p w14:paraId="005A8A52"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2C790976" w14:textId="77777777" w:rsidR="00085C6C" w:rsidRPr="00C50CDE" w:rsidRDefault="00085C6C" w:rsidP="002F2447">
            <w:pPr>
              <w:suppressAutoHyphens/>
              <w:jc w:val="center"/>
              <w:rPr>
                <w:color w:val="000000"/>
                <w:sz w:val="24"/>
                <w:szCs w:val="24"/>
              </w:rPr>
            </w:pPr>
            <w:r w:rsidRPr="00C50CDE">
              <w:rPr>
                <w:color w:val="000000"/>
                <w:sz w:val="24"/>
                <w:szCs w:val="24"/>
              </w:rPr>
              <w:t>Г Э Т</w:t>
            </w:r>
          </w:p>
        </w:tc>
        <w:tc>
          <w:tcPr>
            <w:tcW w:w="1703" w:type="dxa"/>
            <w:tcBorders>
              <w:top w:val="nil"/>
              <w:left w:val="nil"/>
              <w:bottom w:val="single" w:sz="4" w:space="0" w:color="auto"/>
              <w:right w:val="single" w:sz="4" w:space="0" w:color="auto"/>
            </w:tcBorders>
            <w:shd w:val="clear" w:color="auto" w:fill="auto"/>
            <w:noWrap/>
            <w:hideMark/>
          </w:tcPr>
          <w:p w14:paraId="3A6CCB03" w14:textId="77777777" w:rsidR="00085C6C" w:rsidRPr="00C50CDE" w:rsidRDefault="00085C6C" w:rsidP="002F2447">
            <w:pPr>
              <w:suppressAutoHyphens/>
              <w:jc w:val="center"/>
              <w:rPr>
                <w:color w:val="000000"/>
                <w:sz w:val="24"/>
                <w:szCs w:val="24"/>
              </w:rPr>
            </w:pPr>
            <w:r w:rsidRPr="00C50CDE">
              <w:rPr>
                <w:color w:val="000000"/>
                <w:sz w:val="24"/>
                <w:szCs w:val="24"/>
              </w:rPr>
              <w:t>16,60</w:t>
            </w:r>
          </w:p>
        </w:tc>
        <w:tc>
          <w:tcPr>
            <w:tcW w:w="1576" w:type="dxa"/>
            <w:tcBorders>
              <w:top w:val="nil"/>
              <w:left w:val="nil"/>
              <w:bottom w:val="single" w:sz="4" w:space="0" w:color="auto"/>
              <w:right w:val="single" w:sz="4" w:space="0" w:color="auto"/>
            </w:tcBorders>
            <w:shd w:val="clear" w:color="auto" w:fill="auto"/>
            <w:noWrap/>
            <w:hideMark/>
          </w:tcPr>
          <w:p w14:paraId="7AB4FD77" w14:textId="77777777" w:rsidR="00085C6C" w:rsidRPr="00C50CDE" w:rsidRDefault="00085C6C" w:rsidP="002F2447">
            <w:pPr>
              <w:suppressAutoHyphens/>
              <w:jc w:val="center"/>
              <w:rPr>
                <w:color w:val="000000"/>
                <w:sz w:val="24"/>
                <w:szCs w:val="24"/>
              </w:rPr>
            </w:pPr>
            <w:r w:rsidRPr="00C50CDE">
              <w:rPr>
                <w:color w:val="000000"/>
                <w:sz w:val="24"/>
                <w:szCs w:val="24"/>
              </w:rPr>
              <w:t>1 259,25</w:t>
            </w:r>
          </w:p>
        </w:tc>
      </w:tr>
      <w:tr w:rsidR="00085C6C" w:rsidRPr="00C50CDE" w14:paraId="4DAEFD0E"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4145CBEB" w14:textId="77777777" w:rsidR="00085C6C" w:rsidRPr="00C50CDE" w:rsidRDefault="00085C6C" w:rsidP="002F2447">
            <w:pPr>
              <w:suppressAutoHyphens/>
              <w:jc w:val="center"/>
              <w:rPr>
                <w:color w:val="000000"/>
                <w:sz w:val="24"/>
                <w:szCs w:val="24"/>
              </w:rPr>
            </w:pPr>
            <w:r w:rsidRPr="00C50CDE">
              <w:rPr>
                <w:color w:val="000000"/>
                <w:sz w:val="24"/>
                <w:szCs w:val="24"/>
              </w:rPr>
              <w:t>9</w:t>
            </w:r>
          </w:p>
        </w:tc>
        <w:tc>
          <w:tcPr>
            <w:tcW w:w="822" w:type="dxa"/>
            <w:tcBorders>
              <w:top w:val="nil"/>
              <w:left w:val="nil"/>
              <w:bottom w:val="single" w:sz="4" w:space="0" w:color="auto"/>
              <w:right w:val="single" w:sz="4" w:space="0" w:color="auto"/>
            </w:tcBorders>
            <w:shd w:val="clear" w:color="auto" w:fill="auto"/>
            <w:noWrap/>
            <w:hideMark/>
          </w:tcPr>
          <w:p w14:paraId="2DACCFFD" w14:textId="77777777" w:rsidR="00085C6C" w:rsidRPr="00C50CDE" w:rsidRDefault="00085C6C" w:rsidP="002F2447">
            <w:pPr>
              <w:suppressAutoHyphens/>
              <w:jc w:val="center"/>
              <w:rPr>
                <w:color w:val="000000"/>
                <w:sz w:val="24"/>
                <w:szCs w:val="24"/>
              </w:rPr>
            </w:pPr>
            <w:r w:rsidRPr="00C50CDE">
              <w:rPr>
                <w:color w:val="000000"/>
                <w:sz w:val="24"/>
                <w:szCs w:val="24"/>
              </w:rPr>
              <w:t>10</w:t>
            </w:r>
          </w:p>
        </w:tc>
        <w:tc>
          <w:tcPr>
            <w:tcW w:w="1559" w:type="dxa"/>
            <w:tcBorders>
              <w:top w:val="nil"/>
              <w:left w:val="nil"/>
              <w:bottom w:val="single" w:sz="4" w:space="0" w:color="auto"/>
              <w:right w:val="single" w:sz="4" w:space="0" w:color="auto"/>
            </w:tcBorders>
            <w:shd w:val="clear" w:color="auto" w:fill="auto"/>
            <w:noWrap/>
            <w:hideMark/>
          </w:tcPr>
          <w:p w14:paraId="59B3D9AD"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63B2A799"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57D48C0C" w14:textId="77777777" w:rsidR="00085C6C" w:rsidRPr="00C50CDE" w:rsidRDefault="00085C6C" w:rsidP="002F2447">
            <w:pPr>
              <w:suppressAutoHyphens/>
              <w:jc w:val="center"/>
              <w:rPr>
                <w:color w:val="000000"/>
                <w:sz w:val="24"/>
                <w:szCs w:val="24"/>
              </w:rPr>
            </w:pPr>
            <w:r w:rsidRPr="00C50CDE">
              <w:rPr>
                <w:color w:val="000000"/>
                <w:sz w:val="24"/>
                <w:szCs w:val="24"/>
              </w:rPr>
              <w:t>КПАТП 7</w:t>
            </w:r>
          </w:p>
        </w:tc>
        <w:tc>
          <w:tcPr>
            <w:tcW w:w="1703" w:type="dxa"/>
            <w:tcBorders>
              <w:top w:val="nil"/>
              <w:left w:val="nil"/>
              <w:bottom w:val="single" w:sz="4" w:space="0" w:color="auto"/>
              <w:right w:val="single" w:sz="4" w:space="0" w:color="auto"/>
            </w:tcBorders>
            <w:shd w:val="clear" w:color="auto" w:fill="auto"/>
            <w:noWrap/>
            <w:hideMark/>
          </w:tcPr>
          <w:p w14:paraId="100D7EAE" w14:textId="77777777" w:rsidR="00085C6C" w:rsidRPr="00C50CDE" w:rsidRDefault="00085C6C" w:rsidP="002F2447">
            <w:pPr>
              <w:suppressAutoHyphens/>
              <w:jc w:val="center"/>
              <w:rPr>
                <w:color w:val="000000"/>
                <w:sz w:val="24"/>
                <w:szCs w:val="24"/>
              </w:rPr>
            </w:pPr>
            <w:r w:rsidRPr="00C50CDE">
              <w:rPr>
                <w:color w:val="000000"/>
                <w:sz w:val="24"/>
                <w:szCs w:val="24"/>
              </w:rPr>
              <w:t>25,60</w:t>
            </w:r>
          </w:p>
        </w:tc>
        <w:tc>
          <w:tcPr>
            <w:tcW w:w="1576" w:type="dxa"/>
            <w:tcBorders>
              <w:top w:val="nil"/>
              <w:left w:val="nil"/>
              <w:bottom w:val="single" w:sz="4" w:space="0" w:color="auto"/>
              <w:right w:val="single" w:sz="4" w:space="0" w:color="auto"/>
            </w:tcBorders>
            <w:shd w:val="clear" w:color="auto" w:fill="auto"/>
            <w:noWrap/>
            <w:hideMark/>
          </w:tcPr>
          <w:p w14:paraId="70C19646" w14:textId="77777777" w:rsidR="00085C6C" w:rsidRPr="00C50CDE" w:rsidRDefault="00085C6C" w:rsidP="002F2447">
            <w:pPr>
              <w:suppressAutoHyphens/>
              <w:jc w:val="center"/>
              <w:rPr>
                <w:sz w:val="24"/>
                <w:szCs w:val="24"/>
              </w:rPr>
            </w:pPr>
            <w:r w:rsidRPr="00C50CDE">
              <w:rPr>
                <w:sz w:val="24"/>
                <w:szCs w:val="24"/>
              </w:rPr>
              <w:t>2 165,07</w:t>
            </w:r>
          </w:p>
        </w:tc>
      </w:tr>
      <w:tr w:rsidR="00085C6C" w:rsidRPr="00C50CDE" w14:paraId="5A04875A"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4D2EE537" w14:textId="77777777" w:rsidR="00085C6C" w:rsidRPr="00C50CDE" w:rsidRDefault="00085C6C" w:rsidP="002F2447">
            <w:pPr>
              <w:suppressAutoHyphens/>
              <w:jc w:val="center"/>
              <w:rPr>
                <w:color w:val="000000"/>
                <w:sz w:val="24"/>
                <w:szCs w:val="24"/>
              </w:rPr>
            </w:pPr>
            <w:r w:rsidRPr="00C50CDE">
              <w:rPr>
                <w:color w:val="000000"/>
                <w:sz w:val="24"/>
                <w:szCs w:val="24"/>
              </w:rPr>
              <w:t>10</w:t>
            </w:r>
          </w:p>
        </w:tc>
        <w:tc>
          <w:tcPr>
            <w:tcW w:w="822" w:type="dxa"/>
            <w:tcBorders>
              <w:top w:val="nil"/>
              <w:left w:val="nil"/>
              <w:bottom w:val="single" w:sz="4" w:space="0" w:color="auto"/>
              <w:right w:val="single" w:sz="4" w:space="0" w:color="auto"/>
            </w:tcBorders>
            <w:shd w:val="clear" w:color="auto" w:fill="auto"/>
            <w:noWrap/>
            <w:hideMark/>
          </w:tcPr>
          <w:p w14:paraId="1B1C54BC" w14:textId="77777777" w:rsidR="00085C6C" w:rsidRPr="00C50CDE" w:rsidRDefault="00085C6C" w:rsidP="002F2447">
            <w:pPr>
              <w:suppressAutoHyphens/>
              <w:jc w:val="center"/>
              <w:rPr>
                <w:color w:val="000000"/>
                <w:sz w:val="24"/>
                <w:szCs w:val="24"/>
              </w:rPr>
            </w:pPr>
            <w:r w:rsidRPr="00C50CDE">
              <w:rPr>
                <w:color w:val="000000"/>
                <w:sz w:val="24"/>
                <w:szCs w:val="24"/>
              </w:rPr>
              <w:t>11</w:t>
            </w:r>
          </w:p>
        </w:tc>
        <w:tc>
          <w:tcPr>
            <w:tcW w:w="1559" w:type="dxa"/>
            <w:tcBorders>
              <w:top w:val="nil"/>
              <w:left w:val="nil"/>
              <w:bottom w:val="single" w:sz="4" w:space="0" w:color="auto"/>
              <w:right w:val="single" w:sz="4" w:space="0" w:color="auto"/>
            </w:tcBorders>
            <w:shd w:val="clear" w:color="auto" w:fill="auto"/>
            <w:noWrap/>
            <w:hideMark/>
          </w:tcPr>
          <w:p w14:paraId="28EB7D66"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6D36885F"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601A87F1" w14:textId="77777777" w:rsidR="00085C6C" w:rsidRPr="00C50CDE" w:rsidRDefault="00085C6C" w:rsidP="002F2447">
            <w:pPr>
              <w:suppressAutoHyphens/>
              <w:jc w:val="center"/>
              <w:rPr>
                <w:color w:val="000000"/>
                <w:sz w:val="24"/>
                <w:szCs w:val="24"/>
              </w:rPr>
            </w:pPr>
            <w:r w:rsidRPr="00C50CDE">
              <w:rPr>
                <w:color w:val="000000"/>
                <w:sz w:val="24"/>
                <w:szCs w:val="24"/>
              </w:rPr>
              <w:t>КПАТП 5</w:t>
            </w:r>
          </w:p>
        </w:tc>
        <w:tc>
          <w:tcPr>
            <w:tcW w:w="1703" w:type="dxa"/>
            <w:tcBorders>
              <w:top w:val="nil"/>
              <w:left w:val="nil"/>
              <w:bottom w:val="single" w:sz="4" w:space="0" w:color="auto"/>
              <w:right w:val="single" w:sz="4" w:space="0" w:color="auto"/>
            </w:tcBorders>
            <w:shd w:val="clear" w:color="auto" w:fill="auto"/>
            <w:noWrap/>
            <w:hideMark/>
          </w:tcPr>
          <w:p w14:paraId="74DE03E3" w14:textId="77777777" w:rsidR="00085C6C" w:rsidRPr="00C50CDE" w:rsidRDefault="00085C6C" w:rsidP="002F2447">
            <w:pPr>
              <w:suppressAutoHyphens/>
              <w:jc w:val="center"/>
              <w:rPr>
                <w:color w:val="000000"/>
                <w:sz w:val="24"/>
                <w:szCs w:val="24"/>
              </w:rPr>
            </w:pPr>
            <w:r w:rsidRPr="00C50CDE">
              <w:rPr>
                <w:color w:val="000000"/>
                <w:sz w:val="24"/>
                <w:szCs w:val="24"/>
              </w:rPr>
              <w:t>23,60</w:t>
            </w:r>
          </w:p>
        </w:tc>
        <w:tc>
          <w:tcPr>
            <w:tcW w:w="1576" w:type="dxa"/>
            <w:tcBorders>
              <w:top w:val="nil"/>
              <w:left w:val="nil"/>
              <w:bottom w:val="single" w:sz="4" w:space="0" w:color="auto"/>
              <w:right w:val="single" w:sz="4" w:space="0" w:color="auto"/>
            </w:tcBorders>
            <w:shd w:val="clear" w:color="auto" w:fill="auto"/>
            <w:noWrap/>
            <w:hideMark/>
          </w:tcPr>
          <w:p w14:paraId="0448056B" w14:textId="77777777" w:rsidR="00085C6C" w:rsidRPr="00C50CDE" w:rsidRDefault="00085C6C" w:rsidP="002F2447">
            <w:pPr>
              <w:suppressAutoHyphens/>
              <w:jc w:val="center"/>
              <w:rPr>
                <w:color w:val="000000"/>
                <w:sz w:val="24"/>
                <w:szCs w:val="24"/>
              </w:rPr>
            </w:pPr>
            <w:r w:rsidRPr="00C50CDE">
              <w:rPr>
                <w:color w:val="000000"/>
                <w:sz w:val="24"/>
                <w:szCs w:val="24"/>
              </w:rPr>
              <w:t>1 937,84</w:t>
            </w:r>
          </w:p>
        </w:tc>
      </w:tr>
      <w:tr w:rsidR="00085C6C" w:rsidRPr="00C50CDE" w14:paraId="787A3479"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7AC96B59" w14:textId="77777777" w:rsidR="00085C6C" w:rsidRPr="00C50CDE" w:rsidRDefault="00085C6C" w:rsidP="002F2447">
            <w:pPr>
              <w:suppressAutoHyphens/>
              <w:jc w:val="center"/>
              <w:rPr>
                <w:color w:val="000000"/>
                <w:sz w:val="24"/>
                <w:szCs w:val="24"/>
              </w:rPr>
            </w:pPr>
            <w:r w:rsidRPr="00C50CDE">
              <w:rPr>
                <w:color w:val="000000"/>
                <w:sz w:val="24"/>
                <w:szCs w:val="24"/>
              </w:rPr>
              <w:t>11</w:t>
            </w:r>
          </w:p>
        </w:tc>
        <w:tc>
          <w:tcPr>
            <w:tcW w:w="822" w:type="dxa"/>
            <w:tcBorders>
              <w:top w:val="nil"/>
              <w:left w:val="nil"/>
              <w:bottom w:val="single" w:sz="4" w:space="0" w:color="auto"/>
              <w:right w:val="single" w:sz="4" w:space="0" w:color="auto"/>
            </w:tcBorders>
            <w:shd w:val="clear" w:color="auto" w:fill="auto"/>
            <w:noWrap/>
            <w:hideMark/>
          </w:tcPr>
          <w:p w14:paraId="1C282581" w14:textId="77777777" w:rsidR="00085C6C" w:rsidRPr="00C50CDE" w:rsidRDefault="00085C6C" w:rsidP="002F2447">
            <w:pPr>
              <w:suppressAutoHyphens/>
              <w:jc w:val="center"/>
              <w:rPr>
                <w:color w:val="000000"/>
                <w:sz w:val="24"/>
                <w:szCs w:val="24"/>
              </w:rPr>
            </w:pPr>
            <w:r w:rsidRPr="00C50CDE">
              <w:rPr>
                <w:color w:val="000000"/>
                <w:sz w:val="24"/>
                <w:szCs w:val="24"/>
              </w:rPr>
              <w:t>12</w:t>
            </w:r>
          </w:p>
        </w:tc>
        <w:tc>
          <w:tcPr>
            <w:tcW w:w="1559" w:type="dxa"/>
            <w:tcBorders>
              <w:top w:val="nil"/>
              <w:left w:val="nil"/>
              <w:bottom w:val="single" w:sz="4" w:space="0" w:color="auto"/>
              <w:right w:val="single" w:sz="4" w:space="0" w:color="auto"/>
            </w:tcBorders>
            <w:shd w:val="clear" w:color="auto" w:fill="auto"/>
            <w:noWrap/>
            <w:hideMark/>
          </w:tcPr>
          <w:p w14:paraId="4B337631"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104A15B6"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052FADC7" w14:textId="77777777" w:rsidR="00085C6C" w:rsidRPr="00C50CDE" w:rsidRDefault="00085C6C" w:rsidP="002F2447">
            <w:pPr>
              <w:suppressAutoHyphens/>
              <w:jc w:val="center"/>
              <w:rPr>
                <w:color w:val="000000"/>
                <w:sz w:val="24"/>
                <w:szCs w:val="24"/>
              </w:rPr>
            </w:pPr>
            <w:r w:rsidRPr="00C50CDE">
              <w:rPr>
                <w:color w:val="000000"/>
                <w:sz w:val="24"/>
                <w:szCs w:val="24"/>
              </w:rPr>
              <w:t>КПАТП 7</w:t>
            </w:r>
          </w:p>
        </w:tc>
        <w:tc>
          <w:tcPr>
            <w:tcW w:w="1703" w:type="dxa"/>
            <w:tcBorders>
              <w:top w:val="nil"/>
              <w:left w:val="nil"/>
              <w:bottom w:val="single" w:sz="4" w:space="0" w:color="auto"/>
              <w:right w:val="single" w:sz="4" w:space="0" w:color="auto"/>
            </w:tcBorders>
            <w:shd w:val="clear" w:color="auto" w:fill="auto"/>
            <w:noWrap/>
            <w:hideMark/>
          </w:tcPr>
          <w:p w14:paraId="112A69C9" w14:textId="77777777" w:rsidR="00085C6C" w:rsidRPr="00C50CDE" w:rsidRDefault="00085C6C" w:rsidP="002F2447">
            <w:pPr>
              <w:suppressAutoHyphens/>
              <w:jc w:val="center"/>
              <w:rPr>
                <w:color w:val="000000"/>
                <w:sz w:val="24"/>
                <w:szCs w:val="24"/>
              </w:rPr>
            </w:pPr>
            <w:r w:rsidRPr="00C50CDE">
              <w:rPr>
                <w:color w:val="000000"/>
                <w:sz w:val="24"/>
                <w:szCs w:val="24"/>
              </w:rPr>
              <w:t>29,60</w:t>
            </w:r>
          </w:p>
        </w:tc>
        <w:tc>
          <w:tcPr>
            <w:tcW w:w="1576" w:type="dxa"/>
            <w:tcBorders>
              <w:top w:val="nil"/>
              <w:left w:val="nil"/>
              <w:bottom w:val="single" w:sz="4" w:space="0" w:color="auto"/>
              <w:right w:val="single" w:sz="4" w:space="0" w:color="auto"/>
            </w:tcBorders>
            <w:shd w:val="clear" w:color="auto" w:fill="auto"/>
            <w:noWrap/>
            <w:hideMark/>
          </w:tcPr>
          <w:p w14:paraId="23290A3B" w14:textId="77777777" w:rsidR="00085C6C" w:rsidRPr="00C50CDE" w:rsidRDefault="00085C6C" w:rsidP="002F2447">
            <w:pPr>
              <w:suppressAutoHyphens/>
              <w:jc w:val="center"/>
              <w:rPr>
                <w:sz w:val="24"/>
                <w:szCs w:val="24"/>
              </w:rPr>
            </w:pPr>
            <w:r w:rsidRPr="00C50CDE">
              <w:rPr>
                <w:sz w:val="24"/>
                <w:szCs w:val="24"/>
              </w:rPr>
              <w:t>2 453,41</w:t>
            </w:r>
          </w:p>
        </w:tc>
      </w:tr>
      <w:tr w:rsidR="00085C6C" w:rsidRPr="00C50CDE" w14:paraId="27644AFA"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033C0B42" w14:textId="77777777" w:rsidR="00085C6C" w:rsidRPr="00C50CDE" w:rsidRDefault="00085C6C" w:rsidP="002F2447">
            <w:pPr>
              <w:suppressAutoHyphens/>
              <w:jc w:val="center"/>
              <w:rPr>
                <w:color w:val="000000"/>
                <w:sz w:val="24"/>
                <w:szCs w:val="24"/>
              </w:rPr>
            </w:pPr>
            <w:r w:rsidRPr="00C50CDE">
              <w:rPr>
                <w:color w:val="000000"/>
                <w:sz w:val="24"/>
                <w:szCs w:val="24"/>
              </w:rPr>
              <w:t>12</w:t>
            </w:r>
          </w:p>
        </w:tc>
        <w:tc>
          <w:tcPr>
            <w:tcW w:w="822" w:type="dxa"/>
            <w:tcBorders>
              <w:top w:val="nil"/>
              <w:left w:val="nil"/>
              <w:bottom w:val="single" w:sz="4" w:space="0" w:color="auto"/>
              <w:right w:val="single" w:sz="4" w:space="0" w:color="auto"/>
            </w:tcBorders>
            <w:shd w:val="clear" w:color="auto" w:fill="auto"/>
            <w:noWrap/>
            <w:hideMark/>
          </w:tcPr>
          <w:p w14:paraId="31889BD9" w14:textId="77777777" w:rsidR="00085C6C" w:rsidRPr="00C50CDE" w:rsidRDefault="00085C6C" w:rsidP="002F2447">
            <w:pPr>
              <w:suppressAutoHyphens/>
              <w:jc w:val="center"/>
              <w:rPr>
                <w:color w:val="000000"/>
                <w:sz w:val="24"/>
                <w:szCs w:val="24"/>
              </w:rPr>
            </w:pPr>
            <w:r w:rsidRPr="00C50CDE">
              <w:rPr>
                <w:color w:val="000000"/>
                <w:sz w:val="24"/>
                <w:szCs w:val="24"/>
              </w:rPr>
              <w:t>13</w:t>
            </w:r>
          </w:p>
        </w:tc>
        <w:tc>
          <w:tcPr>
            <w:tcW w:w="1559" w:type="dxa"/>
            <w:tcBorders>
              <w:top w:val="nil"/>
              <w:left w:val="nil"/>
              <w:bottom w:val="single" w:sz="4" w:space="0" w:color="auto"/>
              <w:right w:val="single" w:sz="4" w:space="0" w:color="auto"/>
            </w:tcBorders>
            <w:shd w:val="clear" w:color="auto" w:fill="auto"/>
            <w:noWrap/>
            <w:hideMark/>
          </w:tcPr>
          <w:p w14:paraId="60CFA880" w14:textId="77777777" w:rsidR="00085C6C" w:rsidRPr="00C50CDE" w:rsidRDefault="00085C6C" w:rsidP="002F2447">
            <w:pPr>
              <w:suppressAutoHyphens/>
              <w:jc w:val="center"/>
              <w:rPr>
                <w:color w:val="000000"/>
                <w:sz w:val="24"/>
                <w:szCs w:val="24"/>
              </w:rPr>
            </w:pPr>
            <w:r w:rsidRPr="00C50CDE">
              <w:rPr>
                <w:color w:val="000000"/>
                <w:sz w:val="24"/>
                <w:szCs w:val="24"/>
              </w:rPr>
              <w:t>троллейбус</w:t>
            </w:r>
          </w:p>
        </w:tc>
        <w:tc>
          <w:tcPr>
            <w:tcW w:w="1840" w:type="dxa"/>
            <w:tcBorders>
              <w:top w:val="nil"/>
              <w:left w:val="nil"/>
              <w:bottom w:val="single" w:sz="4" w:space="0" w:color="auto"/>
              <w:right w:val="single" w:sz="4" w:space="0" w:color="auto"/>
            </w:tcBorders>
            <w:shd w:val="clear" w:color="auto" w:fill="auto"/>
            <w:noWrap/>
            <w:hideMark/>
          </w:tcPr>
          <w:p w14:paraId="19803116"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65E7D2C3" w14:textId="77777777" w:rsidR="00085C6C" w:rsidRPr="00C50CDE" w:rsidRDefault="00085C6C" w:rsidP="002F2447">
            <w:pPr>
              <w:suppressAutoHyphens/>
              <w:jc w:val="center"/>
              <w:rPr>
                <w:color w:val="000000"/>
                <w:sz w:val="24"/>
                <w:szCs w:val="24"/>
              </w:rPr>
            </w:pPr>
            <w:r w:rsidRPr="00C50CDE">
              <w:rPr>
                <w:color w:val="000000"/>
                <w:sz w:val="24"/>
                <w:szCs w:val="24"/>
              </w:rPr>
              <w:t>Г Э Т</w:t>
            </w:r>
          </w:p>
        </w:tc>
        <w:tc>
          <w:tcPr>
            <w:tcW w:w="1703" w:type="dxa"/>
            <w:tcBorders>
              <w:top w:val="nil"/>
              <w:left w:val="nil"/>
              <w:bottom w:val="single" w:sz="4" w:space="0" w:color="auto"/>
              <w:right w:val="single" w:sz="4" w:space="0" w:color="auto"/>
            </w:tcBorders>
            <w:shd w:val="clear" w:color="auto" w:fill="auto"/>
            <w:noWrap/>
            <w:hideMark/>
          </w:tcPr>
          <w:p w14:paraId="098D5E68" w14:textId="77777777" w:rsidR="00085C6C" w:rsidRPr="00C50CDE" w:rsidRDefault="00085C6C" w:rsidP="002F2447">
            <w:pPr>
              <w:suppressAutoHyphens/>
              <w:jc w:val="center"/>
              <w:rPr>
                <w:color w:val="000000"/>
                <w:sz w:val="24"/>
                <w:szCs w:val="24"/>
              </w:rPr>
            </w:pPr>
            <w:r w:rsidRPr="00C50CDE">
              <w:rPr>
                <w:color w:val="000000"/>
                <w:sz w:val="24"/>
                <w:szCs w:val="24"/>
              </w:rPr>
              <w:t>17,66</w:t>
            </w:r>
          </w:p>
        </w:tc>
        <w:tc>
          <w:tcPr>
            <w:tcW w:w="1576" w:type="dxa"/>
            <w:tcBorders>
              <w:top w:val="nil"/>
              <w:left w:val="nil"/>
              <w:bottom w:val="single" w:sz="4" w:space="0" w:color="auto"/>
              <w:right w:val="single" w:sz="4" w:space="0" w:color="auto"/>
            </w:tcBorders>
            <w:shd w:val="clear" w:color="auto" w:fill="auto"/>
            <w:noWrap/>
            <w:hideMark/>
          </w:tcPr>
          <w:p w14:paraId="0F6B6DE9" w14:textId="77777777" w:rsidR="00085C6C" w:rsidRPr="00C50CDE" w:rsidRDefault="00085C6C" w:rsidP="002F2447">
            <w:pPr>
              <w:suppressAutoHyphens/>
              <w:jc w:val="center"/>
              <w:rPr>
                <w:color w:val="000000"/>
                <w:sz w:val="24"/>
                <w:szCs w:val="24"/>
              </w:rPr>
            </w:pPr>
            <w:r w:rsidRPr="00C50CDE">
              <w:rPr>
                <w:color w:val="000000"/>
                <w:sz w:val="24"/>
                <w:szCs w:val="24"/>
              </w:rPr>
              <w:t>1 386,59</w:t>
            </w:r>
          </w:p>
        </w:tc>
      </w:tr>
      <w:tr w:rsidR="00085C6C" w:rsidRPr="00C50CDE" w14:paraId="65847758"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4D9D2FA9" w14:textId="77777777" w:rsidR="00085C6C" w:rsidRPr="00C50CDE" w:rsidRDefault="00085C6C" w:rsidP="002F2447">
            <w:pPr>
              <w:suppressAutoHyphens/>
              <w:jc w:val="center"/>
              <w:rPr>
                <w:color w:val="000000"/>
                <w:sz w:val="24"/>
                <w:szCs w:val="24"/>
              </w:rPr>
            </w:pPr>
            <w:r w:rsidRPr="00C50CDE">
              <w:rPr>
                <w:color w:val="000000"/>
                <w:sz w:val="24"/>
                <w:szCs w:val="24"/>
              </w:rPr>
              <w:t>13</w:t>
            </w:r>
          </w:p>
        </w:tc>
        <w:tc>
          <w:tcPr>
            <w:tcW w:w="822" w:type="dxa"/>
            <w:tcBorders>
              <w:top w:val="nil"/>
              <w:left w:val="nil"/>
              <w:bottom w:val="single" w:sz="4" w:space="0" w:color="auto"/>
              <w:right w:val="single" w:sz="4" w:space="0" w:color="auto"/>
            </w:tcBorders>
            <w:shd w:val="clear" w:color="auto" w:fill="auto"/>
            <w:noWrap/>
            <w:hideMark/>
          </w:tcPr>
          <w:p w14:paraId="223A543E" w14:textId="77777777" w:rsidR="00085C6C" w:rsidRPr="00C50CDE" w:rsidRDefault="00085C6C" w:rsidP="002F2447">
            <w:pPr>
              <w:suppressAutoHyphens/>
              <w:jc w:val="center"/>
              <w:rPr>
                <w:color w:val="000000"/>
                <w:sz w:val="24"/>
                <w:szCs w:val="24"/>
              </w:rPr>
            </w:pPr>
            <w:r w:rsidRPr="00C50CDE">
              <w:rPr>
                <w:color w:val="000000"/>
                <w:sz w:val="24"/>
                <w:szCs w:val="24"/>
              </w:rPr>
              <w:t>15</w:t>
            </w:r>
          </w:p>
        </w:tc>
        <w:tc>
          <w:tcPr>
            <w:tcW w:w="1559" w:type="dxa"/>
            <w:tcBorders>
              <w:top w:val="nil"/>
              <w:left w:val="nil"/>
              <w:bottom w:val="single" w:sz="4" w:space="0" w:color="auto"/>
              <w:right w:val="single" w:sz="4" w:space="0" w:color="auto"/>
            </w:tcBorders>
            <w:shd w:val="clear" w:color="auto" w:fill="auto"/>
            <w:noWrap/>
            <w:hideMark/>
          </w:tcPr>
          <w:p w14:paraId="32BE8CF1" w14:textId="77777777" w:rsidR="00085C6C" w:rsidRPr="00C50CDE" w:rsidRDefault="00085C6C" w:rsidP="002F2447">
            <w:pPr>
              <w:suppressAutoHyphens/>
              <w:jc w:val="center"/>
              <w:rPr>
                <w:color w:val="000000"/>
                <w:sz w:val="24"/>
                <w:szCs w:val="24"/>
              </w:rPr>
            </w:pPr>
            <w:r w:rsidRPr="00C50CDE">
              <w:rPr>
                <w:color w:val="000000"/>
                <w:sz w:val="24"/>
                <w:szCs w:val="24"/>
              </w:rPr>
              <w:t>троллейбус</w:t>
            </w:r>
          </w:p>
        </w:tc>
        <w:tc>
          <w:tcPr>
            <w:tcW w:w="1840" w:type="dxa"/>
            <w:tcBorders>
              <w:top w:val="nil"/>
              <w:left w:val="nil"/>
              <w:bottom w:val="single" w:sz="4" w:space="0" w:color="auto"/>
              <w:right w:val="single" w:sz="4" w:space="0" w:color="auto"/>
            </w:tcBorders>
            <w:shd w:val="clear" w:color="auto" w:fill="auto"/>
            <w:noWrap/>
            <w:hideMark/>
          </w:tcPr>
          <w:p w14:paraId="5331B8CA"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358B02E9" w14:textId="77777777" w:rsidR="00085C6C" w:rsidRPr="00C50CDE" w:rsidRDefault="00085C6C" w:rsidP="002F2447">
            <w:pPr>
              <w:suppressAutoHyphens/>
              <w:jc w:val="center"/>
              <w:rPr>
                <w:color w:val="000000"/>
                <w:sz w:val="24"/>
                <w:szCs w:val="24"/>
              </w:rPr>
            </w:pPr>
            <w:r w:rsidRPr="00C50CDE">
              <w:rPr>
                <w:color w:val="000000"/>
                <w:sz w:val="24"/>
                <w:szCs w:val="24"/>
              </w:rPr>
              <w:t>Г Э Т</w:t>
            </w:r>
          </w:p>
        </w:tc>
        <w:tc>
          <w:tcPr>
            <w:tcW w:w="1703" w:type="dxa"/>
            <w:tcBorders>
              <w:top w:val="nil"/>
              <w:left w:val="nil"/>
              <w:bottom w:val="single" w:sz="4" w:space="0" w:color="auto"/>
              <w:right w:val="single" w:sz="4" w:space="0" w:color="auto"/>
            </w:tcBorders>
            <w:shd w:val="clear" w:color="auto" w:fill="auto"/>
            <w:noWrap/>
            <w:hideMark/>
          </w:tcPr>
          <w:p w14:paraId="30FB8335" w14:textId="77777777" w:rsidR="00085C6C" w:rsidRPr="00C50CDE" w:rsidRDefault="00085C6C" w:rsidP="002F2447">
            <w:pPr>
              <w:suppressAutoHyphens/>
              <w:jc w:val="center"/>
              <w:rPr>
                <w:color w:val="000000"/>
                <w:sz w:val="24"/>
                <w:szCs w:val="24"/>
              </w:rPr>
            </w:pPr>
            <w:r w:rsidRPr="00C50CDE">
              <w:rPr>
                <w:color w:val="000000"/>
                <w:sz w:val="24"/>
                <w:szCs w:val="24"/>
              </w:rPr>
              <w:t>36,05</w:t>
            </w:r>
          </w:p>
        </w:tc>
        <w:tc>
          <w:tcPr>
            <w:tcW w:w="1576" w:type="dxa"/>
            <w:tcBorders>
              <w:top w:val="nil"/>
              <w:left w:val="nil"/>
              <w:bottom w:val="single" w:sz="4" w:space="0" w:color="auto"/>
              <w:right w:val="single" w:sz="4" w:space="0" w:color="auto"/>
            </w:tcBorders>
            <w:shd w:val="clear" w:color="auto" w:fill="auto"/>
            <w:noWrap/>
            <w:hideMark/>
          </w:tcPr>
          <w:p w14:paraId="3BE54492" w14:textId="77777777" w:rsidR="00085C6C" w:rsidRPr="00C50CDE" w:rsidRDefault="00085C6C" w:rsidP="002F2447">
            <w:pPr>
              <w:suppressAutoHyphens/>
              <w:jc w:val="center"/>
              <w:rPr>
                <w:color w:val="000000"/>
                <w:sz w:val="24"/>
                <w:szCs w:val="24"/>
              </w:rPr>
            </w:pPr>
            <w:r w:rsidRPr="00C50CDE">
              <w:rPr>
                <w:color w:val="000000"/>
                <w:sz w:val="24"/>
                <w:szCs w:val="24"/>
              </w:rPr>
              <w:t>0,00</w:t>
            </w:r>
          </w:p>
        </w:tc>
      </w:tr>
      <w:tr w:rsidR="00085C6C" w:rsidRPr="00C50CDE" w14:paraId="101CC729"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25E350CC" w14:textId="77777777" w:rsidR="00085C6C" w:rsidRPr="00C50CDE" w:rsidRDefault="00085C6C" w:rsidP="002F2447">
            <w:pPr>
              <w:suppressAutoHyphens/>
              <w:jc w:val="center"/>
              <w:rPr>
                <w:color w:val="000000"/>
                <w:sz w:val="24"/>
                <w:szCs w:val="24"/>
              </w:rPr>
            </w:pPr>
            <w:r w:rsidRPr="00C50CDE">
              <w:rPr>
                <w:color w:val="000000"/>
                <w:sz w:val="24"/>
                <w:szCs w:val="24"/>
              </w:rPr>
              <w:t>14</w:t>
            </w:r>
          </w:p>
        </w:tc>
        <w:tc>
          <w:tcPr>
            <w:tcW w:w="822" w:type="dxa"/>
            <w:tcBorders>
              <w:top w:val="nil"/>
              <w:left w:val="nil"/>
              <w:bottom w:val="single" w:sz="4" w:space="0" w:color="auto"/>
              <w:right w:val="single" w:sz="4" w:space="0" w:color="auto"/>
            </w:tcBorders>
            <w:shd w:val="clear" w:color="auto" w:fill="auto"/>
            <w:noWrap/>
            <w:hideMark/>
          </w:tcPr>
          <w:p w14:paraId="1C9F762E" w14:textId="77777777" w:rsidR="00085C6C" w:rsidRPr="00C50CDE" w:rsidRDefault="00085C6C" w:rsidP="002F2447">
            <w:pPr>
              <w:suppressAutoHyphens/>
              <w:jc w:val="center"/>
              <w:rPr>
                <w:color w:val="000000"/>
                <w:sz w:val="24"/>
                <w:szCs w:val="24"/>
              </w:rPr>
            </w:pPr>
            <w:r w:rsidRPr="00C50CDE">
              <w:rPr>
                <w:color w:val="000000"/>
                <w:sz w:val="24"/>
                <w:szCs w:val="24"/>
              </w:rPr>
              <w:t>18</w:t>
            </w:r>
          </w:p>
        </w:tc>
        <w:tc>
          <w:tcPr>
            <w:tcW w:w="1559" w:type="dxa"/>
            <w:tcBorders>
              <w:top w:val="nil"/>
              <w:left w:val="nil"/>
              <w:bottom w:val="single" w:sz="4" w:space="0" w:color="auto"/>
              <w:right w:val="single" w:sz="4" w:space="0" w:color="auto"/>
            </w:tcBorders>
            <w:shd w:val="clear" w:color="auto" w:fill="auto"/>
            <w:noWrap/>
            <w:hideMark/>
          </w:tcPr>
          <w:p w14:paraId="2C8594E9"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1BAE6C17"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0D755FBD" w14:textId="77777777" w:rsidR="00085C6C" w:rsidRPr="00C50CDE" w:rsidRDefault="00085C6C" w:rsidP="002F2447">
            <w:pPr>
              <w:suppressAutoHyphens/>
              <w:jc w:val="center"/>
              <w:rPr>
                <w:color w:val="000000"/>
                <w:sz w:val="24"/>
                <w:szCs w:val="24"/>
              </w:rPr>
            </w:pPr>
            <w:r w:rsidRPr="00C50CDE">
              <w:rPr>
                <w:color w:val="000000"/>
                <w:sz w:val="24"/>
                <w:szCs w:val="24"/>
              </w:rPr>
              <w:t>КПАТП 7</w:t>
            </w:r>
          </w:p>
        </w:tc>
        <w:tc>
          <w:tcPr>
            <w:tcW w:w="1703" w:type="dxa"/>
            <w:tcBorders>
              <w:top w:val="nil"/>
              <w:left w:val="nil"/>
              <w:bottom w:val="single" w:sz="4" w:space="0" w:color="auto"/>
              <w:right w:val="single" w:sz="4" w:space="0" w:color="auto"/>
            </w:tcBorders>
            <w:shd w:val="clear" w:color="auto" w:fill="auto"/>
            <w:noWrap/>
            <w:hideMark/>
          </w:tcPr>
          <w:p w14:paraId="6AE67DAB" w14:textId="77777777" w:rsidR="00085C6C" w:rsidRPr="00C50CDE" w:rsidRDefault="00085C6C" w:rsidP="002F2447">
            <w:pPr>
              <w:suppressAutoHyphens/>
              <w:jc w:val="center"/>
              <w:rPr>
                <w:color w:val="000000"/>
                <w:sz w:val="24"/>
                <w:szCs w:val="24"/>
              </w:rPr>
            </w:pPr>
            <w:r w:rsidRPr="00C50CDE">
              <w:rPr>
                <w:color w:val="000000"/>
                <w:sz w:val="24"/>
                <w:szCs w:val="24"/>
              </w:rPr>
              <w:t>15,30</w:t>
            </w:r>
          </w:p>
        </w:tc>
        <w:tc>
          <w:tcPr>
            <w:tcW w:w="1576" w:type="dxa"/>
            <w:tcBorders>
              <w:top w:val="nil"/>
              <w:left w:val="nil"/>
              <w:bottom w:val="single" w:sz="4" w:space="0" w:color="auto"/>
              <w:right w:val="single" w:sz="4" w:space="0" w:color="auto"/>
            </w:tcBorders>
            <w:shd w:val="clear" w:color="auto" w:fill="auto"/>
            <w:noWrap/>
            <w:hideMark/>
          </w:tcPr>
          <w:p w14:paraId="2770092D" w14:textId="77777777" w:rsidR="00085C6C" w:rsidRPr="00C50CDE" w:rsidRDefault="00085C6C" w:rsidP="002F2447">
            <w:pPr>
              <w:suppressAutoHyphens/>
              <w:jc w:val="center"/>
              <w:rPr>
                <w:sz w:val="24"/>
                <w:szCs w:val="24"/>
              </w:rPr>
            </w:pPr>
            <w:r w:rsidRPr="00C50CDE">
              <w:rPr>
                <w:sz w:val="24"/>
                <w:szCs w:val="24"/>
              </w:rPr>
              <w:t>181,13</w:t>
            </w:r>
          </w:p>
        </w:tc>
      </w:tr>
      <w:tr w:rsidR="00085C6C" w:rsidRPr="00C50CDE" w14:paraId="291EC742"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3B113222" w14:textId="77777777" w:rsidR="00085C6C" w:rsidRPr="00C50CDE" w:rsidRDefault="00085C6C" w:rsidP="002F2447">
            <w:pPr>
              <w:suppressAutoHyphens/>
              <w:jc w:val="center"/>
              <w:rPr>
                <w:color w:val="000000"/>
                <w:sz w:val="24"/>
                <w:szCs w:val="24"/>
              </w:rPr>
            </w:pPr>
            <w:r w:rsidRPr="00C50CDE">
              <w:rPr>
                <w:color w:val="000000"/>
                <w:sz w:val="24"/>
                <w:szCs w:val="24"/>
              </w:rPr>
              <w:t>15</w:t>
            </w:r>
          </w:p>
        </w:tc>
        <w:tc>
          <w:tcPr>
            <w:tcW w:w="822" w:type="dxa"/>
            <w:tcBorders>
              <w:top w:val="nil"/>
              <w:left w:val="nil"/>
              <w:bottom w:val="single" w:sz="4" w:space="0" w:color="auto"/>
              <w:right w:val="single" w:sz="4" w:space="0" w:color="auto"/>
            </w:tcBorders>
            <w:shd w:val="clear" w:color="auto" w:fill="auto"/>
            <w:noWrap/>
            <w:hideMark/>
          </w:tcPr>
          <w:p w14:paraId="1DBD0BB5" w14:textId="77777777" w:rsidR="00085C6C" w:rsidRPr="00C50CDE" w:rsidRDefault="00085C6C" w:rsidP="002F2447">
            <w:pPr>
              <w:suppressAutoHyphens/>
              <w:jc w:val="center"/>
              <w:rPr>
                <w:color w:val="000000"/>
                <w:sz w:val="24"/>
                <w:szCs w:val="24"/>
              </w:rPr>
            </w:pPr>
            <w:r w:rsidRPr="00C50CDE">
              <w:rPr>
                <w:color w:val="000000"/>
                <w:sz w:val="24"/>
                <w:szCs w:val="24"/>
              </w:rPr>
              <w:t>18</w:t>
            </w:r>
          </w:p>
        </w:tc>
        <w:tc>
          <w:tcPr>
            <w:tcW w:w="1559" w:type="dxa"/>
            <w:tcBorders>
              <w:top w:val="nil"/>
              <w:left w:val="nil"/>
              <w:bottom w:val="single" w:sz="4" w:space="0" w:color="auto"/>
              <w:right w:val="single" w:sz="4" w:space="0" w:color="auto"/>
            </w:tcBorders>
            <w:shd w:val="clear" w:color="auto" w:fill="auto"/>
            <w:noWrap/>
            <w:hideMark/>
          </w:tcPr>
          <w:p w14:paraId="7876F1EC"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062BDC68"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5BB32406" w14:textId="77777777" w:rsidR="00085C6C" w:rsidRPr="00C50CDE" w:rsidRDefault="00085C6C" w:rsidP="002F2447">
            <w:pPr>
              <w:suppressAutoHyphens/>
              <w:jc w:val="center"/>
              <w:rPr>
                <w:color w:val="000000"/>
                <w:sz w:val="24"/>
                <w:szCs w:val="24"/>
              </w:rPr>
            </w:pPr>
            <w:r w:rsidRPr="00C50CDE">
              <w:rPr>
                <w:color w:val="000000"/>
                <w:sz w:val="24"/>
                <w:szCs w:val="24"/>
              </w:rPr>
              <w:t>КПАТП 7</w:t>
            </w:r>
          </w:p>
        </w:tc>
        <w:tc>
          <w:tcPr>
            <w:tcW w:w="1703" w:type="dxa"/>
            <w:tcBorders>
              <w:top w:val="nil"/>
              <w:left w:val="nil"/>
              <w:bottom w:val="single" w:sz="4" w:space="0" w:color="auto"/>
              <w:right w:val="single" w:sz="4" w:space="0" w:color="auto"/>
            </w:tcBorders>
            <w:shd w:val="clear" w:color="auto" w:fill="auto"/>
            <w:noWrap/>
            <w:hideMark/>
          </w:tcPr>
          <w:p w14:paraId="0279D466" w14:textId="77777777" w:rsidR="00085C6C" w:rsidRPr="00C50CDE" w:rsidRDefault="00085C6C" w:rsidP="002F2447">
            <w:pPr>
              <w:suppressAutoHyphens/>
              <w:jc w:val="center"/>
              <w:rPr>
                <w:color w:val="000000"/>
                <w:sz w:val="24"/>
                <w:szCs w:val="24"/>
              </w:rPr>
            </w:pPr>
            <w:r w:rsidRPr="00C50CDE">
              <w:rPr>
                <w:color w:val="000000"/>
                <w:sz w:val="24"/>
                <w:szCs w:val="24"/>
              </w:rPr>
              <w:t>15,90</w:t>
            </w:r>
            <w:r w:rsidRPr="00C50CDE">
              <w:rPr>
                <w:color w:val="000000"/>
                <w:sz w:val="24"/>
                <w:szCs w:val="24"/>
                <w:vertAlign w:val="superscript"/>
              </w:rPr>
              <w:footnoteReference w:id="1"/>
            </w:r>
          </w:p>
        </w:tc>
        <w:tc>
          <w:tcPr>
            <w:tcW w:w="1576" w:type="dxa"/>
            <w:tcBorders>
              <w:top w:val="nil"/>
              <w:left w:val="nil"/>
              <w:bottom w:val="single" w:sz="4" w:space="0" w:color="auto"/>
              <w:right w:val="single" w:sz="4" w:space="0" w:color="auto"/>
            </w:tcBorders>
            <w:shd w:val="clear" w:color="auto" w:fill="auto"/>
            <w:noWrap/>
            <w:hideMark/>
          </w:tcPr>
          <w:p w14:paraId="16D5F4D8" w14:textId="77777777" w:rsidR="00085C6C" w:rsidRPr="00C50CDE" w:rsidRDefault="00085C6C" w:rsidP="002F2447">
            <w:pPr>
              <w:suppressAutoHyphens/>
              <w:jc w:val="center"/>
              <w:rPr>
                <w:sz w:val="24"/>
                <w:szCs w:val="24"/>
              </w:rPr>
            </w:pPr>
            <w:r w:rsidRPr="00C50CDE">
              <w:rPr>
                <w:sz w:val="24"/>
                <w:szCs w:val="24"/>
              </w:rPr>
              <w:t>181,13</w:t>
            </w:r>
          </w:p>
        </w:tc>
      </w:tr>
      <w:tr w:rsidR="00085C6C" w:rsidRPr="00C50CDE" w14:paraId="42A11C50"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1CCEEFB8" w14:textId="77777777" w:rsidR="00085C6C" w:rsidRPr="00C50CDE" w:rsidRDefault="00085C6C" w:rsidP="002F2447">
            <w:pPr>
              <w:suppressAutoHyphens/>
              <w:jc w:val="center"/>
              <w:rPr>
                <w:color w:val="000000"/>
                <w:sz w:val="24"/>
                <w:szCs w:val="24"/>
              </w:rPr>
            </w:pPr>
            <w:r w:rsidRPr="00C50CDE">
              <w:rPr>
                <w:color w:val="000000"/>
                <w:sz w:val="24"/>
                <w:szCs w:val="24"/>
              </w:rPr>
              <w:t>16</w:t>
            </w:r>
          </w:p>
        </w:tc>
        <w:tc>
          <w:tcPr>
            <w:tcW w:w="822" w:type="dxa"/>
            <w:tcBorders>
              <w:top w:val="nil"/>
              <w:left w:val="nil"/>
              <w:bottom w:val="single" w:sz="4" w:space="0" w:color="auto"/>
              <w:right w:val="single" w:sz="4" w:space="0" w:color="auto"/>
            </w:tcBorders>
            <w:shd w:val="clear" w:color="auto" w:fill="auto"/>
            <w:noWrap/>
            <w:hideMark/>
          </w:tcPr>
          <w:p w14:paraId="49CF16EC" w14:textId="77777777" w:rsidR="00085C6C" w:rsidRPr="00C50CDE" w:rsidRDefault="00085C6C" w:rsidP="002F2447">
            <w:pPr>
              <w:suppressAutoHyphens/>
              <w:jc w:val="center"/>
              <w:rPr>
                <w:color w:val="000000"/>
                <w:sz w:val="24"/>
                <w:szCs w:val="24"/>
              </w:rPr>
            </w:pPr>
            <w:r w:rsidRPr="00C50CDE">
              <w:rPr>
                <w:color w:val="000000"/>
                <w:sz w:val="24"/>
                <w:szCs w:val="24"/>
              </w:rPr>
              <w:t>18С</w:t>
            </w:r>
          </w:p>
        </w:tc>
        <w:tc>
          <w:tcPr>
            <w:tcW w:w="1559" w:type="dxa"/>
            <w:tcBorders>
              <w:top w:val="nil"/>
              <w:left w:val="nil"/>
              <w:bottom w:val="single" w:sz="4" w:space="0" w:color="auto"/>
              <w:right w:val="single" w:sz="4" w:space="0" w:color="auto"/>
            </w:tcBorders>
            <w:shd w:val="clear" w:color="auto" w:fill="auto"/>
            <w:noWrap/>
            <w:hideMark/>
          </w:tcPr>
          <w:p w14:paraId="28AF349A"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6481BBC1"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600CC3B6" w14:textId="77777777" w:rsidR="00085C6C" w:rsidRPr="00C50CDE" w:rsidRDefault="00085C6C" w:rsidP="002F2447">
            <w:pPr>
              <w:suppressAutoHyphens/>
              <w:jc w:val="center"/>
              <w:rPr>
                <w:color w:val="000000"/>
                <w:sz w:val="24"/>
                <w:szCs w:val="24"/>
              </w:rPr>
            </w:pPr>
            <w:r w:rsidRPr="00C50CDE">
              <w:rPr>
                <w:color w:val="000000"/>
                <w:sz w:val="24"/>
                <w:szCs w:val="24"/>
              </w:rPr>
              <w:t>КПАТП 7</w:t>
            </w:r>
          </w:p>
        </w:tc>
        <w:tc>
          <w:tcPr>
            <w:tcW w:w="1703" w:type="dxa"/>
            <w:tcBorders>
              <w:top w:val="nil"/>
              <w:left w:val="nil"/>
              <w:bottom w:val="single" w:sz="4" w:space="0" w:color="auto"/>
              <w:right w:val="single" w:sz="4" w:space="0" w:color="auto"/>
            </w:tcBorders>
            <w:shd w:val="clear" w:color="auto" w:fill="auto"/>
            <w:noWrap/>
            <w:hideMark/>
          </w:tcPr>
          <w:p w14:paraId="64BD0CD5" w14:textId="77777777" w:rsidR="00085C6C" w:rsidRPr="00C50CDE" w:rsidRDefault="00085C6C" w:rsidP="002F2447">
            <w:pPr>
              <w:suppressAutoHyphens/>
              <w:jc w:val="center"/>
              <w:rPr>
                <w:color w:val="000000"/>
                <w:sz w:val="24"/>
                <w:szCs w:val="24"/>
              </w:rPr>
            </w:pPr>
            <w:r w:rsidRPr="00C50CDE">
              <w:rPr>
                <w:color w:val="000000"/>
                <w:sz w:val="24"/>
                <w:szCs w:val="24"/>
              </w:rPr>
              <w:t>17,90</w:t>
            </w:r>
          </w:p>
        </w:tc>
        <w:tc>
          <w:tcPr>
            <w:tcW w:w="1576" w:type="dxa"/>
            <w:tcBorders>
              <w:top w:val="nil"/>
              <w:left w:val="nil"/>
              <w:bottom w:val="single" w:sz="4" w:space="0" w:color="auto"/>
              <w:right w:val="single" w:sz="4" w:space="0" w:color="auto"/>
            </w:tcBorders>
            <w:shd w:val="clear" w:color="auto" w:fill="auto"/>
            <w:noWrap/>
            <w:hideMark/>
          </w:tcPr>
          <w:p w14:paraId="43A240EA" w14:textId="77777777" w:rsidR="00085C6C" w:rsidRPr="00C50CDE" w:rsidRDefault="00085C6C" w:rsidP="002F2447">
            <w:pPr>
              <w:suppressAutoHyphens/>
              <w:jc w:val="center"/>
              <w:rPr>
                <w:sz w:val="24"/>
                <w:szCs w:val="24"/>
              </w:rPr>
            </w:pPr>
            <w:r w:rsidRPr="00C50CDE">
              <w:rPr>
                <w:sz w:val="24"/>
                <w:szCs w:val="24"/>
              </w:rPr>
              <w:t>65,47</w:t>
            </w:r>
          </w:p>
        </w:tc>
      </w:tr>
      <w:tr w:rsidR="00085C6C" w:rsidRPr="00C50CDE" w14:paraId="0798AA1F"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39C7F198" w14:textId="77777777" w:rsidR="00085C6C" w:rsidRPr="00C50CDE" w:rsidRDefault="00085C6C" w:rsidP="002F2447">
            <w:pPr>
              <w:suppressAutoHyphens/>
              <w:jc w:val="center"/>
              <w:rPr>
                <w:color w:val="000000"/>
                <w:sz w:val="24"/>
                <w:szCs w:val="24"/>
              </w:rPr>
            </w:pPr>
            <w:r w:rsidRPr="00C50CDE">
              <w:rPr>
                <w:color w:val="000000"/>
                <w:sz w:val="24"/>
                <w:szCs w:val="24"/>
              </w:rPr>
              <w:t>17</w:t>
            </w:r>
          </w:p>
        </w:tc>
        <w:tc>
          <w:tcPr>
            <w:tcW w:w="822" w:type="dxa"/>
            <w:tcBorders>
              <w:top w:val="nil"/>
              <w:left w:val="nil"/>
              <w:bottom w:val="single" w:sz="4" w:space="0" w:color="auto"/>
              <w:right w:val="single" w:sz="4" w:space="0" w:color="auto"/>
            </w:tcBorders>
            <w:shd w:val="clear" w:color="auto" w:fill="auto"/>
            <w:noWrap/>
            <w:hideMark/>
          </w:tcPr>
          <w:p w14:paraId="468C2777" w14:textId="77777777" w:rsidR="00085C6C" w:rsidRPr="00C50CDE" w:rsidRDefault="00085C6C" w:rsidP="002F2447">
            <w:pPr>
              <w:suppressAutoHyphens/>
              <w:jc w:val="center"/>
              <w:rPr>
                <w:color w:val="000000"/>
                <w:sz w:val="24"/>
                <w:szCs w:val="24"/>
              </w:rPr>
            </w:pPr>
            <w:r w:rsidRPr="00C50CDE">
              <w:rPr>
                <w:color w:val="000000"/>
                <w:sz w:val="24"/>
                <w:szCs w:val="24"/>
              </w:rPr>
              <w:t>19</w:t>
            </w:r>
          </w:p>
        </w:tc>
        <w:tc>
          <w:tcPr>
            <w:tcW w:w="1559" w:type="dxa"/>
            <w:tcBorders>
              <w:top w:val="nil"/>
              <w:left w:val="nil"/>
              <w:bottom w:val="single" w:sz="4" w:space="0" w:color="auto"/>
              <w:right w:val="single" w:sz="4" w:space="0" w:color="auto"/>
            </w:tcBorders>
            <w:shd w:val="clear" w:color="auto" w:fill="auto"/>
            <w:noWrap/>
            <w:hideMark/>
          </w:tcPr>
          <w:p w14:paraId="09D2D281"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77E26345"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4307480D" w14:textId="77777777" w:rsidR="00085C6C" w:rsidRPr="00C50CDE" w:rsidRDefault="00085C6C" w:rsidP="002F2447">
            <w:pPr>
              <w:suppressAutoHyphens/>
              <w:jc w:val="center"/>
              <w:rPr>
                <w:color w:val="000000"/>
                <w:sz w:val="24"/>
                <w:szCs w:val="24"/>
              </w:rPr>
            </w:pPr>
            <w:r w:rsidRPr="00C50CDE">
              <w:rPr>
                <w:color w:val="000000"/>
                <w:sz w:val="24"/>
                <w:szCs w:val="24"/>
              </w:rPr>
              <w:t>КПАТП 7</w:t>
            </w:r>
          </w:p>
        </w:tc>
        <w:tc>
          <w:tcPr>
            <w:tcW w:w="1703" w:type="dxa"/>
            <w:tcBorders>
              <w:top w:val="nil"/>
              <w:left w:val="nil"/>
              <w:bottom w:val="single" w:sz="4" w:space="0" w:color="auto"/>
              <w:right w:val="single" w:sz="4" w:space="0" w:color="auto"/>
            </w:tcBorders>
            <w:shd w:val="clear" w:color="auto" w:fill="auto"/>
            <w:noWrap/>
            <w:hideMark/>
          </w:tcPr>
          <w:p w14:paraId="0963E97A" w14:textId="77777777" w:rsidR="00085C6C" w:rsidRPr="00C50CDE" w:rsidRDefault="00085C6C" w:rsidP="002F2447">
            <w:pPr>
              <w:suppressAutoHyphens/>
              <w:jc w:val="center"/>
              <w:rPr>
                <w:color w:val="000000"/>
                <w:sz w:val="24"/>
                <w:szCs w:val="24"/>
              </w:rPr>
            </w:pPr>
            <w:r w:rsidRPr="00C50CDE">
              <w:rPr>
                <w:color w:val="000000"/>
                <w:sz w:val="24"/>
                <w:szCs w:val="24"/>
              </w:rPr>
              <w:t>29,30</w:t>
            </w:r>
          </w:p>
        </w:tc>
        <w:tc>
          <w:tcPr>
            <w:tcW w:w="1576" w:type="dxa"/>
            <w:tcBorders>
              <w:top w:val="nil"/>
              <w:left w:val="nil"/>
              <w:bottom w:val="single" w:sz="4" w:space="0" w:color="auto"/>
              <w:right w:val="single" w:sz="4" w:space="0" w:color="auto"/>
            </w:tcBorders>
            <w:shd w:val="clear" w:color="auto" w:fill="auto"/>
            <w:noWrap/>
            <w:hideMark/>
          </w:tcPr>
          <w:p w14:paraId="59009D20" w14:textId="77777777" w:rsidR="00085C6C" w:rsidRPr="00C50CDE" w:rsidRDefault="00085C6C" w:rsidP="002F2447">
            <w:pPr>
              <w:suppressAutoHyphens/>
              <w:jc w:val="center"/>
              <w:rPr>
                <w:sz w:val="24"/>
                <w:szCs w:val="24"/>
              </w:rPr>
            </w:pPr>
            <w:r w:rsidRPr="00C50CDE">
              <w:rPr>
                <w:sz w:val="24"/>
                <w:szCs w:val="24"/>
              </w:rPr>
              <w:t>3 678,09</w:t>
            </w:r>
          </w:p>
        </w:tc>
      </w:tr>
      <w:tr w:rsidR="00085C6C" w:rsidRPr="00C50CDE" w14:paraId="1397D4FE"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06C32468" w14:textId="77777777" w:rsidR="00085C6C" w:rsidRPr="00C50CDE" w:rsidRDefault="00085C6C" w:rsidP="002F2447">
            <w:pPr>
              <w:suppressAutoHyphens/>
              <w:jc w:val="center"/>
              <w:rPr>
                <w:color w:val="000000"/>
                <w:sz w:val="24"/>
                <w:szCs w:val="24"/>
              </w:rPr>
            </w:pPr>
            <w:r w:rsidRPr="00C50CDE">
              <w:rPr>
                <w:color w:val="000000"/>
                <w:sz w:val="24"/>
                <w:szCs w:val="24"/>
              </w:rPr>
              <w:t>18</w:t>
            </w:r>
          </w:p>
        </w:tc>
        <w:tc>
          <w:tcPr>
            <w:tcW w:w="822" w:type="dxa"/>
            <w:tcBorders>
              <w:top w:val="nil"/>
              <w:left w:val="nil"/>
              <w:bottom w:val="single" w:sz="4" w:space="0" w:color="auto"/>
              <w:right w:val="single" w:sz="4" w:space="0" w:color="auto"/>
            </w:tcBorders>
            <w:shd w:val="clear" w:color="auto" w:fill="auto"/>
            <w:noWrap/>
            <w:hideMark/>
          </w:tcPr>
          <w:p w14:paraId="075865A7" w14:textId="77777777" w:rsidR="00085C6C" w:rsidRPr="00C50CDE" w:rsidRDefault="00085C6C" w:rsidP="002F2447">
            <w:pPr>
              <w:suppressAutoHyphens/>
              <w:jc w:val="center"/>
              <w:rPr>
                <w:color w:val="000000"/>
                <w:sz w:val="24"/>
                <w:szCs w:val="24"/>
              </w:rPr>
            </w:pPr>
            <w:r w:rsidRPr="00C50CDE">
              <w:rPr>
                <w:color w:val="000000"/>
                <w:sz w:val="24"/>
                <w:szCs w:val="24"/>
              </w:rPr>
              <w:t>26</w:t>
            </w:r>
          </w:p>
        </w:tc>
        <w:tc>
          <w:tcPr>
            <w:tcW w:w="1559" w:type="dxa"/>
            <w:tcBorders>
              <w:top w:val="nil"/>
              <w:left w:val="nil"/>
              <w:bottom w:val="single" w:sz="4" w:space="0" w:color="auto"/>
              <w:right w:val="single" w:sz="4" w:space="0" w:color="auto"/>
            </w:tcBorders>
            <w:shd w:val="clear" w:color="auto" w:fill="auto"/>
            <w:noWrap/>
            <w:hideMark/>
          </w:tcPr>
          <w:p w14:paraId="65407029"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741BD372"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6A8BB499" w14:textId="77777777" w:rsidR="00085C6C" w:rsidRPr="00C50CDE" w:rsidRDefault="00085C6C" w:rsidP="002F2447">
            <w:pPr>
              <w:suppressAutoHyphens/>
              <w:jc w:val="center"/>
              <w:rPr>
                <w:color w:val="000000"/>
                <w:sz w:val="24"/>
                <w:szCs w:val="24"/>
              </w:rPr>
            </w:pPr>
            <w:r w:rsidRPr="00C50CDE">
              <w:rPr>
                <w:color w:val="000000"/>
                <w:sz w:val="24"/>
                <w:szCs w:val="24"/>
              </w:rPr>
              <w:t>КПАТП 5</w:t>
            </w:r>
          </w:p>
        </w:tc>
        <w:tc>
          <w:tcPr>
            <w:tcW w:w="1703" w:type="dxa"/>
            <w:tcBorders>
              <w:top w:val="nil"/>
              <w:left w:val="nil"/>
              <w:bottom w:val="single" w:sz="4" w:space="0" w:color="auto"/>
              <w:right w:val="single" w:sz="4" w:space="0" w:color="auto"/>
            </w:tcBorders>
            <w:shd w:val="clear" w:color="auto" w:fill="auto"/>
            <w:noWrap/>
            <w:hideMark/>
          </w:tcPr>
          <w:p w14:paraId="0C9C38E9" w14:textId="77777777" w:rsidR="00085C6C" w:rsidRPr="00C50CDE" w:rsidRDefault="00085C6C" w:rsidP="002F2447">
            <w:pPr>
              <w:suppressAutoHyphens/>
              <w:jc w:val="center"/>
              <w:rPr>
                <w:color w:val="000000"/>
                <w:sz w:val="24"/>
                <w:szCs w:val="24"/>
              </w:rPr>
            </w:pPr>
            <w:r w:rsidRPr="00C50CDE">
              <w:rPr>
                <w:color w:val="000000"/>
                <w:sz w:val="24"/>
                <w:szCs w:val="24"/>
              </w:rPr>
              <w:t>16,40</w:t>
            </w:r>
          </w:p>
        </w:tc>
        <w:tc>
          <w:tcPr>
            <w:tcW w:w="1576" w:type="dxa"/>
            <w:tcBorders>
              <w:top w:val="nil"/>
              <w:left w:val="nil"/>
              <w:bottom w:val="single" w:sz="4" w:space="0" w:color="auto"/>
              <w:right w:val="single" w:sz="4" w:space="0" w:color="auto"/>
            </w:tcBorders>
            <w:shd w:val="clear" w:color="auto" w:fill="auto"/>
            <w:noWrap/>
            <w:hideMark/>
          </w:tcPr>
          <w:p w14:paraId="604008A0" w14:textId="77777777" w:rsidR="00085C6C" w:rsidRPr="00C50CDE" w:rsidRDefault="00085C6C" w:rsidP="002F2447">
            <w:pPr>
              <w:suppressAutoHyphens/>
              <w:jc w:val="center"/>
              <w:rPr>
                <w:color w:val="000000"/>
                <w:sz w:val="24"/>
                <w:szCs w:val="24"/>
              </w:rPr>
            </w:pPr>
            <w:r w:rsidRPr="00C50CDE">
              <w:rPr>
                <w:color w:val="000000"/>
                <w:sz w:val="24"/>
                <w:szCs w:val="24"/>
              </w:rPr>
              <w:t>1 060,57</w:t>
            </w:r>
          </w:p>
        </w:tc>
      </w:tr>
      <w:tr w:rsidR="00085C6C" w:rsidRPr="00C50CDE" w14:paraId="52233363"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42D2D935" w14:textId="77777777" w:rsidR="00085C6C" w:rsidRPr="00C50CDE" w:rsidRDefault="00085C6C" w:rsidP="002F2447">
            <w:pPr>
              <w:suppressAutoHyphens/>
              <w:jc w:val="center"/>
              <w:rPr>
                <w:color w:val="000000"/>
                <w:sz w:val="24"/>
                <w:szCs w:val="24"/>
              </w:rPr>
            </w:pPr>
            <w:r w:rsidRPr="00C50CDE">
              <w:rPr>
                <w:color w:val="000000"/>
                <w:sz w:val="24"/>
                <w:szCs w:val="24"/>
              </w:rPr>
              <w:t>19</w:t>
            </w:r>
          </w:p>
        </w:tc>
        <w:tc>
          <w:tcPr>
            <w:tcW w:w="822" w:type="dxa"/>
            <w:tcBorders>
              <w:top w:val="nil"/>
              <w:left w:val="nil"/>
              <w:bottom w:val="single" w:sz="4" w:space="0" w:color="auto"/>
              <w:right w:val="single" w:sz="4" w:space="0" w:color="auto"/>
            </w:tcBorders>
            <w:shd w:val="clear" w:color="auto" w:fill="auto"/>
            <w:noWrap/>
            <w:hideMark/>
          </w:tcPr>
          <w:p w14:paraId="2DE3A44A" w14:textId="77777777" w:rsidR="00085C6C" w:rsidRPr="00C50CDE" w:rsidRDefault="00085C6C" w:rsidP="002F2447">
            <w:pPr>
              <w:suppressAutoHyphens/>
              <w:jc w:val="center"/>
              <w:rPr>
                <w:color w:val="000000"/>
                <w:sz w:val="24"/>
                <w:szCs w:val="24"/>
              </w:rPr>
            </w:pPr>
            <w:r w:rsidRPr="00C50CDE">
              <w:rPr>
                <w:color w:val="000000"/>
                <w:sz w:val="24"/>
                <w:szCs w:val="24"/>
              </w:rPr>
              <w:t>31</w:t>
            </w:r>
          </w:p>
        </w:tc>
        <w:tc>
          <w:tcPr>
            <w:tcW w:w="1559" w:type="dxa"/>
            <w:tcBorders>
              <w:top w:val="nil"/>
              <w:left w:val="nil"/>
              <w:bottom w:val="single" w:sz="4" w:space="0" w:color="auto"/>
              <w:right w:val="single" w:sz="4" w:space="0" w:color="auto"/>
            </w:tcBorders>
            <w:shd w:val="clear" w:color="auto" w:fill="auto"/>
            <w:noWrap/>
            <w:hideMark/>
          </w:tcPr>
          <w:p w14:paraId="11228327"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740E2198"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5D2BA76C" w14:textId="77777777" w:rsidR="00085C6C" w:rsidRPr="00C50CDE" w:rsidRDefault="00085C6C" w:rsidP="002F2447">
            <w:pPr>
              <w:suppressAutoHyphens/>
              <w:jc w:val="center"/>
              <w:rPr>
                <w:color w:val="000000"/>
                <w:sz w:val="24"/>
                <w:szCs w:val="24"/>
              </w:rPr>
            </w:pPr>
            <w:r w:rsidRPr="00C50CDE">
              <w:rPr>
                <w:color w:val="000000"/>
                <w:sz w:val="24"/>
                <w:szCs w:val="24"/>
              </w:rPr>
              <w:t>КПАТП 7</w:t>
            </w:r>
          </w:p>
        </w:tc>
        <w:tc>
          <w:tcPr>
            <w:tcW w:w="1703" w:type="dxa"/>
            <w:tcBorders>
              <w:top w:val="nil"/>
              <w:left w:val="nil"/>
              <w:bottom w:val="single" w:sz="4" w:space="0" w:color="auto"/>
              <w:right w:val="single" w:sz="4" w:space="0" w:color="auto"/>
            </w:tcBorders>
            <w:shd w:val="clear" w:color="auto" w:fill="auto"/>
            <w:noWrap/>
            <w:hideMark/>
          </w:tcPr>
          <w:p w14:paraId="6EC2C6F4" w14:textId="77777777" w:rsidR="00085C6C" w:rsidRPr="00C50CDE" w:rsidRDefault="00085C6C" w:rsidP="002F2447">
            <w:pPr>
              <w:suppressAutoHyphens/>
              <w:jc w:val="center"/>
              <w:rPr>
                <w:color w:val="000000"/>
                <w:sz w:val="24"/>
                <w:szCs w:val="24"/>
              </w:rPr>
            </w:pPr>
            <w:r w:rsidRPr="00C50CDE">
              <w:rPr>
                <w:color w:val="000000"/>
                <w:sz w:val="24"/>
                <w:szCs w:val="24"/>
              </w:rPr>
              <w:t>20,70</w:t>
            </w:r>
          </w:p>
        </w:tc>
        <w:tc>
          <w:tcPr>
            <w:tcW w:w="1576" w:type="dxa"/>
            <w:tcBorders>
              <w:top w:val="nil"/>
              <w:left w:val="nil"/>
              <w:bottom w:val="single" w:sz="4" w:space="0" w:color="auto"/>
              <w:right w:val="single" w:sz="4" w:space="0" w:color="auto"/>
            </w:tcBorders>
            <w:shd w:val="clear" w:color="auto" w:fill="auto"/>
            <w:noWrap/>
            <w:hideMark/>
          </w:tcPr>
          <w:p w14:paraId="41576DFC" w14:textId="77777777" w:rsidR="00085C6C" w:rsidRPr="00C50CDE" w:rsidRDefault="00085C6C" w:rsidP="002F2447">
            <w:pPr>
              <w:suppressAutoHyphens/>
              <w:jc w:val="center"/>
              <w:rPr>
                <w:sz w:val="24"/>
                <w:szCs w:val="24"/>
              </w:rPr>
            </w:pPr>
            <w:r w:rsidRPr="00C50CDE">
              <w:rPr>
                <w:sz w:val="24"/>
                <w:szCs w:val="24"/>
              </w:rPr>
              <w:t>794,95</w:t>
            </w:r>
          </w:p>
        </w:tc>
      </w:tr>
      <w:tr w:rsidR="00085C6C" w:rsidRPr="00C50CDE" w14:paraId="62FA98C5"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2B774AD0" w14:textId="77777777" w:rsidR="00085C6C" w:rsidRPr="00C50CDE" w:rsidRDefault="00085C6C" w:rsidP="002F2447">
            <w:pPr>
              <w:suppressAutoHyphens/>
              <w:jc w:val="center"/>
              <w:rPr>
                <w:color w:val="000000"/>
                <w:sz w:val="24"/>
                <w:szCs w:val="24"/>
              </w:rPr>
            </w:pPr>
            <w:r w:rsidRPr="00C50CDE">
              <w:rPr>
                <w:color w:val="000000"/>
                <w:sz w:val="24"/>
                <w:szCs w:val="24"/>
              </w:rPr>
              <w:t>20</w:t>
            </w:r>
          </w:p>
        </w:tc>
        <w:tc>
          <w:tcPr>
            <w:tcW w:w="822" w:type="dxa"/>
            <w:tcBorders>
              <w:top w:val="nil"/>
              <w:left w:val="nil"/>
              <w:bottom w:val="single" w:sz="4" w:space="0" w:color="auto"/>
              <w:right w:val="single" w:sz="4" w:space="0" w:color="auto"/>
            </w:tcBorders>
            <w:shd w:val="clear" w:color="auto" w:fill="auto"/>
            <w:noWrap/>
            <w:hideMark/>
          </w:tcPr>
          <w:p w14:paraId="1A7DCBFB" w14:textId="77777777" w:rsidR="00085C6C" w:rsidRPr="00C50CDE" w:rsidRDefault="00085C6C" w:rsidP="002F2447">
            <w:pPr>
              <w:suppressAutoHyphens/>
              <w:jc w:val="center"/>
              <w:rPr>
                <w:color w:val="000000"/>
                <w:sz w:val="24"/>
                <w:szCs w:val="24"/>
              </w:rPr>
            </w:pPr>
            <w:r w:rsidRPr="00C50CDE">
              <w:rPr>
                <w:color w:val="000000"/>
                <w:sz w:val="24"/>
                <w:szCs w:val="24"/>
              </w:rPr>
              <w:t>37</w:t>
            </w:r>
          </w:p>
        </w:tc>
        <w:tc>
          <w:tcPr>
            <w:tcW w:w="1559" w:type="dxa"/>
            <w:tcBorders>
              <w:top w:val="nil"/>
              <w:left w:val="nil"/>
              <w:bottom w:val="single" w:sz="4" w:space="0" w:color="auto"/>
              <w:right w:val="single" w:sz="4" w:space="0" w:color="auto"/>
            </w:tcBorders>
            <w:shd w:val="clear" w:color="auto" w:fill="auto"/>
            <w:noWrap/>
            <w:hideMark/>
          </w:tcPr>
          <w:p w14:paraId="67071B6C"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16B3E3C4"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0E358E67" w14:textId="77777777" w:rsidR="00085C6C" w:rsidRPr="00C50CDE" w:rsidRDefault="00085C6C" w:rsidP="002F2447">
            <w:pPr>
              <w:suppressAutoHyphens/>
              <w:jc w:val="center"/>
              <w:rPr>
                <w:color w:val="000000"/>
                <w:sz w:val="24"/>
                <w:szCs w:val="24"/>
              </w:rPr>
            </w:pPr>
            <w:r w:rsidRPr="00C50CDE">
              <w:rPr>
                <w:color w:val="000000"/>
                <w:sz w:val="24"/>
                <w:szCs w:val="24"/>
              </w:rPr>
              <w:t>КПАТП 7</w:t>
            </w:r>
          </w:p>
        </w:tc>
        <w:tc>
          <w:tcPr>
            <w:tcW w:w="1703" w:type="dxa"/>
            <w:tcBorders>
              <w:top w:val="nil"/>
              <w:left w:val="nil"/>
              <w:bottom w:val="single" w:sz="4" w:space="0" w:color="auto"/>
              <w:right w:val="single" w:sz="4" w:space="0" w:color="auto"/>
            </w:tcBorders>
            <w:shd w:val="clear" w:color="auto" w:fill="auto"/>
            <w:noWrap/>
            <w:hideMark/>
          </w:tcPr>
          <w:p w14:paraId="37A4C1BC" w14:textId="77777777" w:rsidR="00085C6C" w:rsidRPr="00C50CDE" w:rsidRDefault="00085C6C" w:rsidP="002F2447">
            <w:pPr>
              <w:suppressAutoHyphens/>
              <w:jc w:val="center"/>
              <w:rPr>
                <w:color w:val="000000"/>
                <w:sz w:val="24"/>
                <w:szCs w:val="24"/>
              </w:rPr>
            </w:pPr>
            <w:r w:rsidRPr="00C50CDE">
              <w:rPr>
                <w:color w:val="000000"/>
                <w:sz w:val="24"/>
                <w:szCs w:val="24"/>
              </w:rPr>
              <w:t>18,60</w:t>
            </w:r>
          </w:p>
        </w:tc>
        <w:tc>
          <w:tcPr>
            <w:tcW w:w="1576" w:type="dxa"/>
            <w:tcBorders>
              <w:top w:val="nil"/>
              <w:left w:val="nil"/>
              <w:bottom w:val="single" w:sz="4" w:space="0" w:color="auto"/>
              <w:right w:val="single" w:sz="4" w:space="0" w:color="auto"/>
            </w:tcBorders>
            <w:shd w:val="clear" w:color="auto" w:fill="auto"/>
            <w:noWrap/>
            <w:hideMark/>
          </w:tcPr>
          <w:p w14:paraId="46A92B9A" w14:textId="77777777" w:rsidR="00085C6C" w:rsidRPr="00C50CDE" w:rsidRDefault="00085C6C" w:rsidP="002F2447">
            <w:pPr>
              <w:suppressAutoHyphens/>
              <w:jc w:val="center"/>
              <w:rPr>
                <w:sz w:val="24"/>
                <w:szCs w:val="24"/>
              </w:rPr>
            </w:pPr>
            <w:r w:rsidRPr="00C50CDE">
              <w:rPr>
                <w:sz w:val="24"/>
                <w:szCs w:val="24"/>
              </w:rPr>
              <w:t>1 338,65</w:t>
            </w:r>
          </w:p>
        </w:tc>
      </w:tr>
      <w:tr w:rsidR="00085C6C" w:rsidRPr="00C50CDE" w14:paraId="175A665C"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42C3B800" w14:textId="77777777" w:rsidR="00085C6C" w:rsidRPr="00C50CDE" w:rsidRDefault="00085C6C" w:rsidP="002F2447">
            <w:pPr>
              <w:suppressAutoHyphens/>
              <w:jc w:val="center"/>
              <w:rPr>
                <w:color w:val="000000"/>
                <w:sz w:val="24"/>
                <w:szCs w:val="24"/>
              </w:rPr>
            </w:pPr>
            <w:r w:rsidRPr="00C50CDE">
              <w:rPr>
                <w:color w:val="000000"/>
                <w:sz w:val="24"/>
                <w:szCs w:val="24"/>
              </w:rPr>
              <w:t>21</w:t>
            </w:r>
          </w:p>
        </w:tc>
        <w:tc>
          <w:tcPr>
            <w:tcW w:w="822" w:type="dxa"/>
            <w:tcBorders>
              <w:top w:val="nil"/>
              <w:left w:val="nil"/>
              <w:bottom w:val="single" w:sz="4" w:space="0" w:color="auto"/>
              <w:right w:val="single" w:sz="4" w:space="0" w:color="auto"/>
            </w:tcBorders>
            <w:shd w:val="clear" w:color="auto" w:fill="auto"/>
            <w:noWrap/>
            <w:hideMark/>
          </w:tcPr>
          <w:p w14:paraId="6976AA32" w14:textId="77777777" w:rsidR="00085C6C" w:rsidRPr="00C50CDE" w:rsidRDefault="00085C6C" w:rsidP="002F2447">
            <w:pPr>
              <w:suppressAutoHyphens/>
              <w:jc w:val="center"/>
              <w:rPr>
                <w:color w:val="000000"/>
                <w:sz w:val="24"/>
                <w:szCs w:val="24"/>
              </w:rPr>
            </w:pPr>
            <w:r w:rsidRPr="00C50CDE">
              <w:rPr>
                <w:color w:val="000000"/>
                <w:sz w:val="24"/>
                <w:szCs w:val="24"/>
              </w:rPr>
              <w:t>40</w:t>
            </w:r>
          </w:p>
        </w:tc>
        <w:tc>
          <w:tcPr>
            <w:tcW w:w="1559" w:type="dxa"/>
            <w:tcBorders>
              <w:top w:val="nil"/>
              <w:left w:val="nil"/>
              <w:bottom w:val="single" w:sz="4" w:space="0" w:color="auto"/>
              <w:right w:val="single" w:sz="4" w:space="0" w:color="auto"/>
            </w:tcBorders>
            <w:shd w:val="clear" w:color="auto" w:fill="auto"/>
            <w:noWrap/>
            <w:hideMark/>
          </w:tcPr>
          <w:p w14:paraId="086C23F9"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37ACB8D6"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783BB81D" w14:textId="77777777" w:rsidR="00085C6C" w:rsidRPr="00C50CDE" w:rsidRDefault="00085C6C" w:rsidP="002F2447">
            <w:pPr>
              <w:suppressAutoHyphens/>
              <w:jc w:val="center"/>
              <w:rPr>
                <w:color w:val="000000"/>
                <w:sz w:val="24"/>
                <w:szCs w:val="24"/>
              </w:rPr>
            </w:pPr>
            <w:r w:rsidRPr="00C50CDE">
              <w:rPr>
                <w:color w:val="000000"/>
                <w:sz w:val="24"/>
                <w:szCs w:val="24"/>
              </w:rPr>
              <w:t>КПАТП 7</w:t>
            </w:r>
          </w:p>
        </w:tc>
        <w:tc>
          <w:tcPr>
            <w:tcW w:w="1703" w:type="dxa"/>
            <w:tcBorders>
              <w:top w:val="nil"/>
              <w:left w:val="nil"/>
              <w:bottom w:val="single" w:sz="4" w:space="0" w:color="auto"/>
              <w:right w:val="single" w:sz="4" w:space="0" w:color="auto"/>
            </w:tcBorders>
            <w:shd w:val="clear" w:color="auto" w:fill="auto"/>
            <w:noWrap/>
            <w:hideMark/>
          </w:tcPr>
          <w:p w14:paraId="26133097" w14:textId="77777777" w:rsidR="00085C6C" w:rsidRPr="00C50CDE" w:rsidRDefault="00085C6C" w:rsidP="002F2447">
            <w:pPr>
              <w:suppressAutoHyphens/>
              <w:jc w:val="center"/>
              <w:rPr>
                <w:color w:val="000000"/>
                <w:sz w:val="24"/>
                <w:szCs w:val="24"/>
              </w:rPr>
            </w:pPr>
            <w:r w:rsidRPr="00C50CDE">
              <w:rPr>
                <w:color w:val="000000"/>
                <w:sz w:val="24"/>
                <w:szCs w:val="24"/>
              </w:rPr>
              <w:t>13,20</w:t>
            </w:r>
          </w:p>
        </w:tc>
        <w:tc>
          <w:tcPr>
            <w:tcW w:w="1576" w:type="dxa"/>
            <w:tcBorders>
              <w:top w:val="nil"/>
              <w:left w:val="nil"/>
              <w:bottom w:val="single" w:sz="4" w:space="0" w:color="auto"/>
              <w:right w:val="single" w:sz="4" w:space="0" w:color="auto"/>
            </w:tcBorders>
            <w:shd w:val="clear" w:color="auto" w:fill="auto"/>
            <w:noWrap/>
            <w:hideMark/>
          </w:tcPr>
          <w:p w14:paraId="493BD4AA" w14:textId="77777777" w:rsidR="00085C6C" w:rsidRPr="00C50CDE" w:rsidRDefault="00085C6C" w:rsidP="002F2447">
            <w:pPr>
              <w:suppressAutoHyphens/>
              <w:jc w:val="center"/>
              <w:rPr>
                <w:sz w:val="24"/>
                <w:szCs w:val="24"/>
              </w:rPr>
            </w:pPr>
            <w:r w:rsidRPr="00C50CDE">
              <w:rPr>
                <w:sz w:val="24"/>
                <w:szCs w:val="24"/>
              </w:rPr>
              <w:t>65,75</w:t>
            </w:r>
          </w:p>
        </w:tc>
      </w:tr>
      <w:tr w:rsidR="00085C6C" w:rsidRPr="00C50CDE" w14:paraId="0557EFFA"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0215A0C8" w14:textId="77777777" w:rsidR="00085C6C" w:rsidRPr="00C50CDE" w:rsidRDefault="00085C6C" w:rsidP="002F2447">
            <w:pPr>
              <w:suppressAutoHyphens/>
              <w:jc w:val="center"/>
              <w:rPr>
                <w:color w:val="000000"/>
                <w:sz w:val="24"/>
                <w:szCs w:val="24"/>
              </w:rPr>
            </w:pPr>
            <w:r w:rsidRPr="00C50CDE">
              <w:rPr>
                <w:color w:val="000000"/>
                <w:sz w:val="24"/>
                <w:szCs w:val="24"/>
              </w:rPr>
              <w:t>22</w:t>
            </w:r>
          </w:p>
        </w:tc>
        <w:tc>
          <w:tcPr>
            <w:tcW w:w="822" w:type="dxa"/>
            <w:tcBorders>
              <w:top w:val="nil"/>
              <w:left w:val="nil"/>
              <w:bottom w:val="single" w:sz="4" w:space="0" w:color="auto"/>
              <w:right w:val="single" w:sz="4" w:space="0" w:color="auto"/>
            </w:tcBorders>
            <w:shd w:val="clear" w:color="auto" w:fill="auto"/>
            <w:noWrap/>
            <w:hideMark/>
          </w:tcPr>
          <w:p w14:paraId="12C5C577" w14:textId="77777777" w:rsidR="00085C6C" w:rsidRPr="00C50CDE" w:rsidRDefault="00085C6C" w:rsidP="002F2447">
            <w:pPr>
              <w:suppressAutoHyphens/>
              <w:jc w:val="center"/>
              <w:rPr>
                <w:color w:val="000000"/>
                <w:sz w:val="24"/>
                <w:szCs w:val="24"/>
              </w:rPr>
            </w:pPr>
            <w:r w:rsidRPr="00C50CDE">
              <w:rPr>
                <w:color w:val="000000"/>
                <w:sz w:val="24"/>
                <w:szCs w:val="24"/>
              </w:rPr>
              <w:t>40А</w:t>
            </w:r>
          </w:p>
        </w:tc>
        <w:tc>
          <w:tcPr>
            <w:tcW w:w="1559" w:type="dxa"/>
            <w:tcBorders>
              <w:top w:val="nil"/>
              <w:left w:val="nil"/>
              <w:bottom w:val="single" w:sz="4" w:space="0" w:color="auto"/>
              <w:right w:val="single" w:sz="4" w:space="0" w:color="auto"/>
            </w:tcBorders>
            <w:shd w:val="clear" w:color="auto" w:fill="auto"/>
            <w:noWrap/>
            <w:hideMark/>
          </w:tcPr>
          <w:p w14:paraId="48353189"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3BBA344E"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71755E83" w14:textId="77777777" w:rsidR="00085C6C" w:rsidRPr="00C50CDE" w:rsidRDefault="00085C6C" w:rsidP="002F2447">
            <w:pPr>
              <w:suppressAutoHyphens/>
              <w:jc w:val="center"/>
              <w:rPr>
                <w:color w:val="000000"/>
                <w:sz w:val="24"/>
                <w:szCs w:val="24"/>
              </w:rPr>
            </w:pPr>
            <w:r w:rsidRPr="00C50CDE">
              <w:rPr>
                <w:color w:val="000000"/>
                <w:sz w:val="24"/>
                <w:szCs w:val="24"/>
              </w:rPr>
              <w:t>КПАТП 7</w:t>
            </w:r>
          </w:p>
        </w:tc>
        <w:tc>
          <w:tcPr>
            <w:tcW w:w="1703" w:type="dxa"/>
            <w:tcBorders>
              <w:top w:val="nil"/>
              <w:left w:val="nil"/>
              <w:bottom w:val="single" w:sz="4" w:space="0" w:color="auto"/>
              <w:right w:val="single" w:sz="4" w:space="0" w:color="auto"/>
            </w:tcBorders>
            <w:shd w:val="clear" w:color="auto" w:fill="auto"/>
            <w:noWrap/>
            <w:hideMark/>
          </w:tcPr>
          <w:p w14:paraId="3EB7C10D" w14:textId="77777777" w:rsidR="00085C6C" w:rsidRPr="00C50CDE" w:rsidRDefault="00085C6C" w:rsidP="002F2447">
            <w:pPr>
              <w:suppressAutoHyphens/>
              <w:jc w:val="center"/>
              <w:rPr>
                <w:color w:val="000000"/>
                <w:sz w:val="24"/>
                <w:szCs w:val="24"/>
              </w:rPr>
            </w:pPr>
            <w:r w:rsidRPr="00C50CDE">
              <w:rPr>
                <w:color w:val="000000"/>
                <w:sz w:val="24"/>
                <w:szCs w:val="24"/>
              </w:rPr>
              <w:t>13,50</w:t>
            </w:r>
          </w:p>
        </w:tc>
        <w:tc>
          <w:tcPr>
            <w:tcW w:w="1576" w:type="dxa"/>
            <w:tcBorders>
              <w:top w:val="nil"/>
              <w:left w:val="nil"/>
              <w:bottom w:val="single" w:sz="4" w:space="0" w:color="auto"/>
              <w:right w:val="single" w:sz="4" w:space="0" w:color="auto"/>
            </w:tcBorders>
            <w:shd w:val="clear" w:color="auto" w:fill="auto"/>
            <w:noWrap/>
            <w:hideMark/>
          </w:tcPr>
          <w:p w14:paraId="2A75D422" w14:textId="77777777" w:rsidR="00085C6C" w:rsidRPr="00C50CDE" w:rsidRDefault="00085C6C" w:rsidP="002F2447">
            <w:pPr>
              <w:suppressAutoHyphens/>
              <w:jc w:val="center"/>
              <w:rPr>
                <w:sz w:val="24"/>
                <w:szCs w:val="24"/>
              </w:rPr>
            </w:pPr>
            <w:r w:rsidRPr="00C50CDE">
              <w:rPr>
                <w:sz w:val="24"/>
                <w:szCs w:val="24"/>
              </w:rPr>
              <w:t>50,93</w:t>
            </w:r>
          </w:p>
        </w:tc>
      </w:tr>
      <w:tr w:rsidR="00085C6C" w:rsidRPr="00C50CDE" w14:paraId="22007006"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199DF236" w14:textId="77777777" w:rsidR="00085C6C" w:rsidRPr="00C50CDE" w:rsidRDefault="00085C6C" w:rsidP="002F2447">
            <w:pPr>
              <w:suppressAutoHyphens/>
              <w:jc w:val="center"/>
              <w:rPr>
                <w:color w:val="000000"/>
                <w:sz w:val="24"/>
                <w:szCs w:val="24"/>
              </w:rPr>
            </w:pPr>
            <w:r w:rsidRPr="00C50CDE">
              <w:rPr>
                <w:color w:val="000000"/>
                <w:sz w:val="24"/>
                <w:szCs w:val="24"/>
              </w:rPr>
              <w:t>23</w:t>
            </w:r>
          </w:p>
        </w:tc>
        <w:tc>
          <w:tcPr>
            <w:tcW w:w="822" w:type="dxa"/>
            <w:tcBorders>
              <w:top w:val="nil"/>
              <w:left w:val="nil"/>
              <w:bottom w:val="single" w:sz="4" w:space="0" w:color="auto"/>
              <w:right w:val="single" w:sz="4" w:space="0" w:color="auto"/>
            </w:tcBorders>
            <w:shd w:val="clear" w:color="auto" w:fill="auto"/>
            <w:noWrap/>
            <w:hideMark/>
          </w:tcPr>
          <w:p w14:paraId="5B61B16C" w14:textId="77777777" w:rsidR="00085C6C" w:rsidRPr="00C50CDE" w:rsidRDefault="00085C6C" w:rsidP="002F2447">
            <w:pPr>
              <w:suppressAutoHyphens/>
              <w:jc w:val="center"/>
              <w:rPr>
                <w:color w:val="000000"/>
                <w:sz w:val="24"/>
                <w:szCs w:val="24"/>
              </w:rPr>
            </w:pPr>
            <w:r w:rsidRPr="00C50CDE">
              <w:rPr>
                <w:color w:val="000000"/>
                <w:sz w:val="24"/>
                <w:szCs w:val="24"/>
              </w:rPr>
              <w:t>40С</w:t>
            </w:r>
          </w:p>
        </w:tc>
        <w:tc>
          <w:tcPr>
            <w:tcW w:w="1559" w:type="dxa"/>
            <w:tcBorders>
              <w:top w:val="nil"/>
              <w:left w:val="nil"/>
              <w:bottom w:val="single" w:sz="4" w:space="0" w:color="auto"/>
              <w:right w:val="single" w:sz="4" w:space="0" w:color="auto"/>
            </w:tcBorders>
            <w:shd w:val="clear" w:color="auto" w:fill="auto"/>
            <w:noWrap/>
            <w:hideMark/>
          </w:tcPr>
          <w:p w14:paraId="4DE051BA"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31AC3014"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35BD2B22" w14:textId="77777777" w:rsidR="00085C6C" w:rsidRPr="00C50CDE" w:rsidRDefault="00085C6C" w:rsidP="002F2447">
            <w:pPr>
              <w:suppressAutoHyphens/>
              <w:jc w:val="center"/>
              <w:rPr>
                <w:color w:val="000000"/>
                <w:sz w:val="24"/>
                <w:szCs w:val="24"/>
              </w:rPr>
            </w:pPr>
            <w:r w:rsidRPr="00C50CDE">
              <w:rPr>
                <w:color w:val="000000"/>
                <w:sz w:val="24"/>
                <w:szCs w:val="24"/>
              </w:rPr>
              <w:t>КПАТП 7</w:t>
            </w:r>
          </w:p>
        </w:tc>
        <w:tc>
          <w:tcPr>
            <w:tcW w:w="1703" w:type="dxa"/>
            <w:tcBorders>
              <w:top w:val="nil"/>
              <w:left w:val="nil"/>
              <w:bottom w:val="single" w:sz="4" w:space="0" w:color="auto"/>
              <w:right w:val="single" w:sz="4" w:space="0" w:color="auto"/>
            </w:tcBorders>
            <w:shd w:val="clear" w:color="auto" w:fill="auto"/>
            <w:noWrap/>
            <w:hideMark/>
          </w:tcPr>
          <w:p w14:paraId="352C9636" w14:textId="77777777" w:rsidR="00085C6C" w:rsidRPr="00C50CDE" w:rsidRDefault="00085C6C" w:rsidP="002F2447">
            <w:pPr>
              <w:suppressAutoHyphens/>
              <w:jc w:val="center"/>
              <w:rPr>
                <w:color w:val="000000"/>
                <w:sz w:val="24"/>
                <w:szCs w:val="24"/>
              </w:rPr>
            </w:pPr>
            <w:r w:rsidRPr="00C50CDE">
              <w:rPr>
                <w:color w:val="000000"/>
                <w:sz w:val="24"/>
                <w:szCs w:val="24"/>
              </w:rPr>
              <w:t>19,10</w:t>
            </w:r>
          </w:p>
        </w:tc>
        <w:tc>
          <w:tcPr>
            <w:tcW w:w="1576" w:type="dxa"/>
            <w:tcBorders>
              <w:top w:val="nil"/>
              <w:left w:val="nil"/>
              <w:bottom w:val="single" w:sz="4" w:space="0" w:color="auto"/>
              <w:right w:val="single" w:sz="4" w:space="0" w:color="auto"/>
            </w:tcBorders>
            <w:shd w:val="clear" w:color="auto" w:fill="auto"/>
            <w:noWrap/>
            <w:hideMark/>
          </w:tcPr>
          <w:p w14:paraId="0A8B6DD0" w14:textId="77777777" w:rsidR="00085C6C" w:rsidRPr="00C50CDE" w:rsidRDefault="00085C6C" w:rsidP="002F2447">
            <w:pPr>
              <w:suppressAutoHyphens/>
              <w:jc w:val="center"/>
              <w:rPr>
                <w:color w:val="000000"/>
                <w:sz w:val="24"/>
                <w:szCs w:val="24"/>
              </w:rPr>
            </w:pPr>
            <w:r w:rsidRPr="00C50CDE">
              <w:rPr>
                <w:color w:val="000000"/>
                <w:sz w:val="24"/>
                <w:szCs w:val="24"/>
              </w:rPr>
              <w:t>1 319,60</w:t>
            </w:r>
          </w:p>
        </w:tc>
      </w:tr>
      <w:tr w:rsidR="00085C6C" w:rsidRPr="00C50CDE" w14:paraId="7844A658"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05D65725" w14:textId="77777777" w:rsidR="00085C6C" w:rsidRPr="00C50CDE" w:rsidRDefault="00085C6C" w:rsidP="002F2447">
            <w:pPr>
              <w:suppressAutoHyphens/>
              <w:jc w:val="center"/>
              <w:rPr>
                <w:color w:val="000000"/>
                <w:sz w:val="24"/>
                <w:szCs w:val="24"/>
              </w:rPr>
            </w:pPr>
            <w:r w:rsidRPr="00C50CDE">
              <w:rPr>
                <w:color w:val="000000"/>
                <w:sz w:val="24"/>
                <w:szCs w:val="24"/>
              </w:rPr>
              <w:t>24</w:t>
            </w:r>
          </w:p>
        </w:tc>
        <w:tc>
          <w:tcPr>
            <w:tcW w:w="822" w:type="dxa"/>
            <w:tcBorders>
              <w:top w:val="nil"/>
              <w:left w:val="nil"/>
              <w:bottom w:val="single" w:sz="4" w:space="0" w:color="auto"/>
              <w:right w:val="single" w:sz="4" w:space="0" w:color="auto"/>
            </w:tcBorders>
            <w:shd w:val="clear" w:color="auto" w:fill="auto"/>
            <w:noWrap/>
            <w:hideMark/>
          </w:tcPr>
          <w:p w14:paraId="0AD9EC6E" w14:textId="77777777" w:rsidR="00085C6C" w:rsidRPr="00C50CDE" w:rsidRDefault="00085C6C" w:rsidP="002F2447">
            <w:pPr>
              <w:suppressAutoHyphens/>
              <w:jc w:val="center"/>
              <w:rPr>
                <w:color w:val="000000"/>
                <w:sz w:val="24"/>
                <w:szCs w:val="24"/>
              </w:rPr>
            </w:pPr>
            <w:r w:rsidRPr="00C50CDE">
              <w:rPr>
                <w:color w:val="000000"/>
                <w:sz w:val="24"/>
                <w:szCs w:val="24"/>
              </w:rPr>
              <w:t>49</w:t>
            </w:r>
          </w:p>
        </w:tc>
        <w:tc>
          <w:tcPr>
            <w:tcW w:w="1559" w:type="dxa"/>
            <w:tcBorders>
              <w:top w:val="nil"/>
              <w:left w:val="nil"/>
              <w:bottom w:val="single" w:sz="4" w:space="0" w:color="auto"/>
              <w:right w:val="single" w:sz="4" w:space="0" w:color="auto"/>
            </w:tcBorders>
            <w:shd w:val="clear" w:color="auto" w:fill="auto"/>
            <w:noWrap/>
            <w:hideMark/>
          </w:tcPr>
          <w:p w14:paraId="654FDE19"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44085061"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0E007747" w14:textId="77777777" w:rsidR="00085C6C" w:rsidRPr="00C50CDE" w:rsidRDefault="00085C6C" w:rsidP="002F2447">
            <w:pPr>
              <w:suppressAutoHyphens/>
              <w:jc w:val="center"/>
              <w:rPr>
                <w:color w:val="000000"/>
                <w:sz w:val="24"/>
                <w:szCs w:val="24"/>
              </w:rPr>
            </w:pPr>
            <w:r w:rsidRPr="00C50CDE">
              <w:rPr>
                <w:color w:val="000000"/>
                <w:sz w:val="24"/>
                <w:szCs w:val="24"/>
              </w:rPr>
              <w:t>КПАТП 5</w:t>
            </w:r>
          </w:p>
        </w:tc>
        <w:tc>
          <w:tcPr>
            <w:tcW w:w="1703" w:type="dxa"/>
            <w:tcBorders>
              <w:top w:val="nil"/>
              <w:left w:val="nil"/>
              <w:bottom w:val="single" w:sz="4" w:space="0" w:color="auto"/>
              <w:right w:val="single" w:sz="4" w:space="0" w:color="auto"/>
            </w:tcBorders>
            <w:shd w:val="clear" w:color="auto" w:fill="auto"/>
            <w:noWrap/>
            <w:hideMark/>
          </w:tcPr>
          <w:p w14:paraId="42EC90B2" w14:textId="77777777" w:rsidR="00085C6C" w:rsidRPr="00C50CDE" w:rsidRDefault="00085C6C" w:rsidP="002F2447">
            <w:pPr>
              <w:suppressAutoHyphens/>
              <w:jc w:val="center"/>
              <w:rPr>
                <w:color w:val="000000"/>
                <w:sz w:val="24"/>
                <w:szCs w:val="24"/>
              </w:rPr>
            </w:pPr>
            <w:r w:rsidRPr="00C50CDE">
              <w:rPr>
                <w:color w:val="000000"/>
                <w:sz w:val="24"/>
                <w:szCs w:val="24"/>
              </w:rPr>
              <w:t>26,20</w:t>
            </w:r>
          </w:p>
        </w:tc>
        <w:tc>
          <w:tcPr>
            <w:tcW w:w="1576" w:type="dxa"/>
            <w:tcBorders>
              <w:top w:val="nil"/>
              <w:left w:val="nil"/>
              <w:bottom w:val="single" w:sz="4" w:space="0" w:color="auto"/>
              <w:right w:val="single" w:sz="4" w:space="0" w:color="auto"/>
            </w:tcBorders>
            <w:shd w:val="clear" w:color="auto" w:fill="auto"/>
            <w:noWrap/>
            <w:hideMark/>
          </w:tcPr>
          <w:p w14:paraId="0877D575" w14:textId="77777777" w:rsidR="00085C6C" w:rsidRPr="00C50CDE" w:rsidRDefault="00085C6C" w:rsidP="002F2447">
            <w:pPr>
              <w:suppressAutoHyphens/>
              <w:jc w:val="center"/>
              <w:rPr>
                <w:color w:val="000000"/>
                <w:sz w:val="24"/>
                <w:szCs w:val="24"/>
              </w:rPr>
            </w:pPr>
            <w:r w:rsidRPr="00C50CDE">
              <w:rPr>
                <w:color w:val="000000"/>
                <w:sz w:val="24"/>
                <w:szCs w:val="24"/>
              </w:rPr>
              <w:t>2 932,74</w:t>
            </w:r>
          </w:p>
        </w:tc>
      </w:tr>
      <w:tr w:rsidR="00085C6C" w:rsidRPr="00C50CDE" w14:paraId="16BF7E12"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7CAE6AB0" w14:textId="77777777" w:rsidR="00085C6C" w:rsidRPr="00C50CDE" w:rsidRDefault="00085C6C" w:rsidP="002F2447">
            <w:pPr>
              <w:suppressAutoHyphens/>
              <w:jc w:val="center"/>
              <w:rPr>
                <w:color w:val="000000"/>
                <w:sz w:val="24"/>
                <w:szCs w:val="24"/>
              </w:rPr>
            </w:pPr>
            <w:r w:rsidRPr="00C50CDE">
              <w:rPr>
                <w:color w:val="000000"/>
                <w:sz w:val="24"/>
                <w:szCs w:val="24"/>
              </w:rPr>
              <w:t>25</w:t>
            </w:r>
          </w:p>
        </w:tc>
        <w:tc>
          <w:tcPr>
            <w:tcW w:w="822" w:type="dxa"/>
            <w:tcBorders>
              <w:top w:val="nil"/>
              <w:left w:val="nil"/>
              <w:bottom w:val="single" w:sz="4" w:space="0" w:color="auto"/>
              <w:right w:val="single" w:sz="4" w:space="0" w:color="auto"/>
            </w:tcBorders>
            <w:shd w:val="clear" w:color="auto" w:fill="auto"/>
            <w:noWrap/>
            <w:hideMark/>
          </w:tcPr>
          <w:p w14:paraId="4A3FD15B" w14:textId="77777777" w:rsidR="00085C6C" w:rsidRPr="00C50CDE" w:rsidRDefault="00085C6C" w:rsidP="002F2447">
            <w:pPr>
              <w:suppressAutoHyphens/>
              <w:jc w:val="center"/>
              <w:rPr>
                <w:color w:val="000000"/>
                <w:sz w:val="24"/>
                <w:szCs w:val="24"/>
              </w:rPr>
            </w:pPr>
            <w:r w:rsidRPr="00C50CDE">
              <w:rPr>
                <w:color w:val="000000"/>
                <w:sz w:val="24"/>
                <w:szCs w:val="24"/>
              </w:rPr>
              <w:t>52</w:t>
            </w:r>
          </w:p>
        </w:tc>
        <w:tc>
          <w:tcPr>
            <w:tcW w:w="1559" w:type="dxa"/>
            <w:tcBorders>
              <w:top w:val="nil"/>
              <w:left w:val="nil"/>
              <w:bottom w:val="single" w:sz="4" w:space="0" w:color="auto"/>
              <w:right w:val="single" w:sz="4" w:space="0" w:color="auto"/>
            </w:tcBorders>
            <w:shd w:val="clear" w:color="auto" w:fill="auto"/>
            <w:noWrap/>
            <w:hideMark/>
          </w:tcPr>
          <w:p w14:paraId="0D4F6DCC"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3B33E781"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514502C6" w14:textId="77777777" w:rsidR="00085C6C" w:rsidRPr="00C50CDE" w:rsidRDefault="00085C6C" w:rsidP="002F2447">
            <w:pPr>
              <w:suppressAutoHyphens/>
              <w:jc w:val="center"/>
              <w:rPr>
                <w:color w:val="000000"/>
                <w:sz w:val="24"/>
                <w:szCs w:val="24"/>
              </w:rPr>
            </w:pPr>
            <w:r w:rsidRPr="00C50CDE">
              <w:rPr>
                <w:color w:val="000000"/>
                <w:sz w:val="24"/>
                <w:szCs w:val="24"/>
              </w:rPr>
              <w:t>КПАТП 5</w:t>
            </w:r>
          </w:p>
        </w:tc>
        <w:tc>
          <w:tcPr>
            <w:tcW w:w="1703" w:type="dxa"/>
            <w:tcBorders>
              <w:top w:val="nil"/>
              <w:left w:val="nil"/>
              <w:bottom w:val="single" w:sz="4" w:space="0" w:color="auto"/>
              <w:right w:val="single" w:sz="4" w:space="0" w:color="auto"/>
            </w:tcBorders>
            <w:shd w:val="clear" w:color="auto" w:fill="auto"/>
            <w:noWrap/>
            <w:hideMark/>
          </w:tcPr>
          <w:p w14:paraId="5F8847A2" w14:textId="77777777" w:rsidR="00085C6C" w:rsidRPr="00C50CDE" w:rsidRDefault="00085C6C" w:rsidP="002F2447">
            <w:pPr>
              <w:suppressAutoHyphens/>
              <w:jc w:val="center"/>
              <w:rPr>
                <w:color w:val="000000"/>
                <w:sz w:val="24"/>
                <w:szCs w:val="24"/>
              </w:rPr>
            </w:pPr>
            <w:r w:rsidRPr="00C50CDE">
              <w:rPr>
                <w:color w:val="000000"/>
                <w:sz w:val="24"/>
                <w:szCs w:val="24"/>
              </w:rPr>
              <w:t>23,00</w:t>
            </w:r>
          </w:p>
        </w:tc>
        <w:tc>
          <w:tcPr>
            <w:tcW w:w="1576" w:type="dxa"/>
            <w:tcBorders>
              <w:top w:val="nil"/>
              <w:left w:val="nil"/>
              <w:bottom w:val="single" w:sz="4" w:space="0" w:color="auto"/>
              <w:right w:val="single" w:sz="4" w:space="0" w:color="auto"/>
            </w:tcBorders>
            <w:shd w:val="clear" w:color="auto" w:fill="auto"/>
            <w:noWrap/>
            <w:hideMark/>
          </w:tcPr>
          <w:p w14:paraId="0A310CAA" w14:textId="77777777" w:rsidR="00085C6C" w:rsidRPr="00C50CDE" w:rsidRDefault="00085C6C" w:rsidP="002F2447">
            <w:pPr>
              <w:suppressAutoHyphens/>
              <w:jc w:val="center"/>
              <w:rPr>
                <w:color w:val="000000"/>
                <w:sz w:val="24"/>
                <w:szCs w:val="24"/>
              </w:rPr>
            </w:pPr>
            <w:r w:rsidRPr="00C50CDE">
              <w:rPr>
                <w:color w:val="000000"/>
                <w:sz w:val="24"/>
                <w:szCs w:val="24"/>
              </w:rPr>
              <w:t>3 651,67</w:t>
            </w:r>
          </w:p>
        </w:tc>
      </w:tr>
      <w:tr w:rsidR="00085C6C" w:rsidRPr="00C50CDE" w14:paraId="2E07DAAC"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4B5447BD" w14:textId="77777777" w:rsidR="00085C6C" w:rsidRPr="00C50CDE" w:rsidRDefault="00085C6C" w:rsidP="002F2447">
            <w:pPr>
              <w:suppressAutoHyphens/>
              <w:jc w:val="center"/>
              <w:rPr>
                <w:color w:val="000000"/>
                <w:sz w:val="24"/>
                <w:szCs w:val="24"/>
              </w:rPr>
            </w:pPr>
            <w:r w:rsidRPr="00C50CDE">
              <w:rPr>
                <w:color w:val="000000"/>
                <w:sz w:val="24"/>
                <w:szCs w:val="24"/>
              </w:rPr>
              <w:t>26</w:t>
            </w:r>
          </w:p>
        </w:tc>
        <w:tc>
          <w:tcPr>
            <w:tcW w:w="822" w:type="dxa"/>
            <w:tcBorders>
              <w:top w:val="nil"/>
              <w:left w:val="nil"/>
              <w:bottom w:val="single" w:sz="4" w:space="0" w:color="auto"/>
              <w:right w:val="single" w:sz="4" w:space="0" w:color="auto"/>
            </w:tcBorders>
            <w:shd w:val="clear" w:color="auto" w:fill="auto"/>
            <w:noWrap/>
            <w:hideMark/>
          </w:tcPr>
          <w:p w14:paraId="7B50F745" w14:textId="77777777" w:rsidR="00085C6C" w:rsidRPr="00C50CDE" w:rsidRDefault="00085C6C" w:rsidP="002F2447">
            <w:pPr>
              <w:suppressAutoHyphens/>
              <w:jc w:val="center"/>
              <w:rPr>
                <w:color w:val="000000"/>
                <w:sz w:val="24"/>
                <w:szCs w:val="24"/>
              </w:rPr>
            </w:pPr>
            <w:r w:rsidRPr="00C50CDE">
              <w:rPr>
                <w:color w:val="000000"/>
                <w:sz w:val="24"/>
                <w:szCs w:val="24"/>
              </w:rPr>
              <w:t>55</w:t>
            </w:r>
          </w:p>
        </w:tc>
        <w:tc>
          <w:tcPr>
            <w:tcW w:w="1559" w:type="dxa"/>
            <w:tcBorders>
              <w:top w:val="nil"/>
              <w:left w:val="nil"/>
              <w:bottom w:val="single" w:sz="4" w:space="0" w:color="auto"/>
              <w:right w:val="single" w:sz="4" w:space="0" w:color="auto"/>
            </w:tcBorders>
            <w:shd w:val="clear" w:color="auto" w:fill="auto"/>
            <w:noWrap/>
            <w:hideMark/>
          </w:tcPr>
          <w:p w14:paraId="6C2B1B8F"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4CCD22C7"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74BC006F" w14:textId="77777777" w:rsidR="00085C6C" w:rsidRPr="00C50CDE" w:rsidRDefault="00085C6C" w:rsidP="002F2447">
            <w:pPr>
              <w:suppressAutoHyphens/>
              <w:jc w:val="center"/>
              <w:rPr>
                <w:color w:val="000000"/>
                <w:sz w:val="24"/>
                <w:szCs w:val="24"/>
              </w:rPr>
            </w:pPr>
            <w:r w:rsidRPr="00C50CDE">
              <w:rPr>
                <w:color w:val="000000"/>
                <w:sz w:val="24"/>
                <w:szCs w:val="24"/>
              </w:rPr>
              <w:t>КПАТП 7</w:t>
            </w:r>
          </w:p>
        </w:tc>
        <w:tc>
          <w:tcPr>
            <w:tcW w:w="1703" w:type="dxa"/>
            <w:tcBorders>
              <w:top w:val="nil"/>
              <w:left w:val="nil"/>
              <w:bottom w:val="single" w:sz="4" w:space="0" w:color="auto"/>
              <w:right w:val="single" w:sz="4" w:space="0" w:color="auto"/>
            </w:tcBorders>
            <w:shd w:val="clear" w:color="auto" w:fill="auto"/>
            <w:noWrap/>
            <w:hideMark/>
          </w:tcPr>
          <w:p w14:paraId="6B69A1DA" w14:textId="77777777" w:rsidR="00085C6C" w:rsidRPr="00C50CDE" w:rsidRDefault="00085C6C" w:rsidP="002F2447">
            <w:pPr>
              <w:suppressAutoHyphens/>
              <w:jc w:val="center"/>
              <w:rPr>
                <w:color w:val="000000"/>
                <w:sz w:val="24"/>
                <w:szCs w:val="24"/>
              </w:rPr>
            </w:pPr>
            <w:r w:rsidRPr="00C50CDE">
              <w:rPr>
                <w:color w:val="000000"/>
                <w:sz w:val="24"/>
                <w:szCs w:val="24"/>
              </w:rPr>
              <w:t>22,60</w:t>
            </w:r>
          </w:p>
        </w:tc>
        <w:tc>
          <w:tcPr>
            <w:tcW w:w="1576" w:type="dxa"/>
            <w:tcBorders>
              <w:top w:val="nil"/>
              <w:left w:val="nil"/>
              <w:bottom w:val="single" w:sz="4" w:space="0" w:color="auto"/>
              <w:right w:val="single" w:sz="4" w:space="0" w:color="auto"/>
            </w:tcBorders>
            <w:shd w:val="clear" w:color="auto" w:fill="auto"/>
            <w:noWrap/>
            <w:hideMark/>
          </w:tcPr>
          <w:p w14:paraId="4E730807" w14:textId="77777777" w:rsidR="00085C6C" w:rsidRPr="00C50CDE" w:rsidRDefault="00085C6C" w:rsidP="002F2447">
            <w:pPr>
              <w:suppressAutoHyphens/>
              <w:jc w:val="center"/>
              <w:rPr>
                <w:sz w:val="24"/>
                <w:szCs w:val="24"/>
              </w:rPr>
            </w:pPr>
            <w:r w:rsidRPr="00C50CDE">
              <w:rPr>
                <w:sz w:val="24"/>
                <w:szCs w:val="24"/>
              </w:rPr>
              <w:t>4 170,65</w:t>
            </w:r>
          </w:p>
        </w:tc>
      </w:tr>
      <w:tr w:rsidR="00085C6C" w:rsidRPr="00C50CDE" w14:paraId="7911B9CE"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7E5CC20F" w14:textId="77777777" w:rsidR="00085C6C" w:rsidRPr="00C50CDE" w:rsidRDefault="00085C6C" w:rsidP="002F2447">
            <w:pPr>
              <w:suppressAutoHyphens/>
              <w:jc w:val="center"/>
              <w:rPr>
                <w:color w:val="000000"/>
                <w:sz w:val="24"/>
                <w:szCs w:val="24"/>
              </w:rPr>
            </w:pPr>
            <w:r w:rsidRPr="00C50CDE">
              <w:rPr>
                <w:color w:val="000000"/>
                <w:sz w:val="24"/>
                <w:szCs w:val="24"/>
              </w:rPr>
              <w:t>27</w:t>
            </w:r>
          </w:p>
        </w:tc>
        <w:tc>
          <w:tcPr>
            <w:tcW w:w="822" w:type="dxa"/>
            <w:tcBorders>
              <w:top w:val="nil"/>
              <w:left w:val="nil"/>
              <w:bottom w:val="single" w:sz="4" w:space="0" w:color="auto"/>
              <w:right w:val="single" w:sz="4" w:space="0" w:color="auto"/>
            </w:tcBorders>
            <w:shd w:val="clear" w:color="auto" w:fill="auto"/>
            <w:noWrap/>
            <w:hideMark/>
          </w:tcPr>
          <w:p w14:paraId="478DC7E3" w14:textId="77777777" w:rsidR="00085C6C" w:rsidRPr="00C50CDE" w:rsidRDefault="00085C6C" w:rsidP="002F2447">
            <w:pPr>
              <w:suppressAutoHyphens/>
              <w:jc w:val="center"/>
              <w:rPr>
                <w:color w:val="000000"/>
                <w:sz w:val="24"/>
                <w:szCs w:val="24"/>
              </w:rPr>
            </w:pPr>
            <w:r w:rsidRPr="00C50CDE">
              <w:rPr>
                <w:color w:val="000000"/>
                <w:sz w:val="24"/>
                <w:szCs w:val="24"/>
              </w:rPr>
              <w:t>56</w:t>
            </w:r>
          </w:p>
        </w:tc>
        <w:tc>
          <w:tcPr>
            <w:tcW w:w="1559" w:type="dxa"/>
            <w:tcBorders>
              <w:top w:val="nil"/>
              <w:left w:val="nil"/>
              <w:bottom w:val="single" w:sz="4" w:space="0" w:color="auto"/>
              <w:right w:val="single" w:sz="4" w:space="0" w:color="auto"/>
            </w:tcBorders>
            <w:shd w:val="clear" w:color="auto" w:fill="auto"/>
            <w:noWrap/>
            <w:hideMark/>
          </w:tcPr>
          <w:p w14:paraId="253A34D8"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450A1317"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2E8B4448" w14:textId="77777777" w:rsidR="00085C6C" w:rsidRPr="00C50CDE" w:rsidRDefault="00085C6C" w:rsidP="002F2447">
            <w:pPr>
              <w:suppressAutoHyphens/>
              <w:jc w:val="center"/>
              <w:rPr>
                <w:color w:val="000000"/>
                <w:sz w:val="24"/>
                <w:szCs w:val="24"/>
              </w:rPr>
            </w:pPr>
            <w:r w:rsidRPr="00C50CDE">
              <w:rPr>
                <w:color w:val="000000"/>
                <w:sz w:val="24"/>
                <w:szCs w:val="24"/>
              </w:rPr>
              <w:t>КПАТП 7</w:t>
            </w:r>
          </w:p>
        </w:tc>
        <w:tc>
          <w:tcPr>
            <w:tcW w:w="1703" w:type="dxa"/>
            <w:tcBorders>
              <w:top w:val="nil"/>
              <w:left w:val="nil"/>
              <w:bottom w:val="single" w:sz="4" w:space="0" w:color="auto"/>
              <w:right w:val="single" w:sz="4" w:space="0" w:color="auto"/>
            </w:tcBorders>
            <w:shd w:val="clear" w:color="auto" w:fill="auto"/>
            <w:noWrap/>
            <w:hideMark/>
          </w:tcPr>
          <w:p w14:paraId="2FC7395A" w14:textId="77777777" w:rsidR="00085C6C" w:rsidRPr="00C50CDE" w:rsidRDefault="00085C6C" w:rsidP="002F2447">
            <w:pPr>
              <w:suppressAutoHyphens/>
              <w:jc w:val="center"/>
              <w:rPr>
                <w:color w:val="000000"/>
                <w:sz w:val="24"/>
                <w:szCs w:val="24"/>
              </w:rPr>
            </w:pPr>
            <w:r w:rsidRPr="00C50CDE">
              <w:rPr>
                <w:color w:val="000000"/>
                <w:sz w:val="24"/>
                <w:szCs w:val="24"/>
              </w:rPr>
              <w:t>22,80</w:t>
            </w:r>
          </w:p>
        </w:tc>
        <w:tc>
          <w:tcPr>
            <w:tcW w:w="1576" w:type="dxa"/>
            <w:tcBorders>
              <w:top w:val="nil"/>
              <w:left w:val="nil"/>
              <w:bottom w:val="single" w:sz="4" w:space="0" w:color="auto"/>
              <w:right w:val="single" w:sz="4" w:space="0" w:color="auto"/>
            </w:tcBorders>
            <w:shd w:val="clear" w:color="auto" w:fill="auto"/>
            <w:noWrap/>
            <w:hideMark/>
          </w:tcPr>
          <w:p w14:paraId="08EFF835" w14:textId="77777777" w:rsidR="00085C6C" w:rsidRPr="00C50CDE" w:rsidRDefault="00085C6C" w:rsidP="002F2447">
            <w:pPr>
              <w:suppressAutoHyphens/>
              <w:jc w:val="center"/>
              <w:rPr>
                <w:sz w:val="24"/>
                <w:szCs w:val="24"/>
              </w:rPr>
            </w:pPr>
            <w:r w:rsidRPr="00C50CDE">
              <w:rPr>
                <w:sz w:val="24"/>
                <w:szCs w:val="24"/>
              </w:rPr>
              <w:t>2 307,06</w:t>
            </w:r>
          </w:p>
        </w:tc>
      </w:tr>
      <w:tr w:rsidR="00085C6C" w:rsidRPr="00C50CDE" w14:paraId="1060FC12"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381208A6" w14:textId="77777777" w:rsidR="00085C6C" w:rsidRPr="00C50CDE" w:rsidRDefault="00085C6C" w:rsidP="002F2447">
            <w:pPr>
              <w:suppressAutoHyphens/>
              <w:jc w:val="center"/>
              <w:rPr>
                <w:color w:val="000000"/>
                <w:sz w:val="24"/>
                <w:szCs w:val="24"/>
              </w:rPr>
            </w:pPr>
            <w:r w:rsidRPr="00C50CDE">
              <w:rPr>
                <w:color w:val="000000"/>
                <w:sz w:val="24"/>
                <w:szCs w:val="24"/>
              </w:rPr>
              <w:t>28</w:t>
            </w:r>
          </w:p>
        </w:tc>
        <w:tc>
          <w:tcPr>
            <w:tcW w:w="822" w:type="dxa"/>
            <w:tcBorders>
              <w:top w:val="nil"/>
              <w:left w:val="nil"/>
              <w:bottom w:val="single" w:sz="4" w:space="0" w:color="auto"/>
              <w:right w:val="single" w:sz="4" w:space="0" w:color="auto"/>
            </w:tcBorders>
            <w:shd w:val="clear" w:color="auto" w:fill="auto"/>
            <w:noWrap/>
            <w:hideMark/>
          </w:tcPr>
          <w:p w14:paraId="26E2A90A" w14:textId="77777777" w:rsidR="00085C6C" w:rsidRPr="00C50CDE" w:rsidRDefault="00085C6C" w:rsidP="002F2447">
            <w:pPr>
              <w:suppressAutoHyphens/>
              <w:jc w:val="center"/>
              <w:rPr>
                <w:color w:val="000000"/>
                <w:sz w:val="24"/>
                <w:szCs w:val="24"/>
              </w:rPr>
            </w:pPr>
            <w:r w:rsidRPr="00C50CDE">
              <w:rPr>
                <w:color w:val="000000"/>
                <w:sz w:val="24"/>
                <w:szCs w:val="24"/>
              </w:rPr>
              <w:t>64</w:t>
            </w:r>
          </w:p>
        </w:tc>
        <w:tc>
          <w:tcPr>
            <w:tcW w:w="1559" w:type="dxa"/>
            <w:tcBorders>
              <w:top w:val="nil"/>
              <w:left w:val="nil"/>
              <w:bottom w:val="single" w:sz="4" w:space="0" w:color="auto"/>
              <w:right w:val="single" w:sz="4" w:space="0" w:color="auto"/>
            </w:tcBorders>
            <w:shd w:val="clear" w:color="auto" w:fill="auto"/>
            <w:noWrap/>
            <w:hideMark/>
          </w:tcPr>
          <w:p w14:paraId="607BAB37"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03643ADF"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373320FA" w14:textId="77777777" w:rsidR="00085C6C" w:rsidRPr="00C50CDE" w:rsidRDefault="00085C6C" w:rsidP="002F2447">
            <w:pPr>
              <w:suppressAutoHyphens/>
              <w:jc w:val="center"/>
              <w:rPr>
                <w:color w:val="000000"/>
                <w:sz w:val="24"/>
                <w:szCs w:val="24"/>
              </w:rPr>
            </w:pPr>
            <w:r w:rsidRPr="00C50CDE">
              <w:rPr>
                <w:color w:val="000000"/>
                <w:sz w:val="24"/>
                <w:szCs w:val="24"/>
              </w:rPr>
              <w:t>КПАТП 5</w:t>
            </w:r>
          </w:p>
        </w:tc>
        <w:tc>
          <w:tcPr>
            <w:tcW w:w="1703" w:type="dxa"/>
            <w:tcBorders>
              <w:top w:val="nil"/>
              <w:left w:val="nil"/>
              <w:bottom w:val="single" w:sz="4" w:space="0" w:color="auto"/>
              <w:right w:val="single" w:sz="4" w:space="0" w:color="auto"/>
            </w:tcBorders>
            <w:shd w:val="clear" w:color="auto" w:fill="auto"/>
            <w:noWrap/>
            <w:hideMark/>
          </w:tcPr>
          <w:p w14:paraId="3F84F7DA" w14:textId="77777777" w:rsidR="00085C6C" w:rsidRPr="00C50CDE" w:rsidRDefault="00085C6C" w:rsidP="002F2447">
            <w:pPr>
              <w:suppressAutoHyphens/>
              <w:jc w:val="center"/>
              <w:rPr>
                <w:color w:val="000000"/>
                <w:sz w:val="24"/>
                <w:szCs w:val="24"/>
              </w:rPr>
            </w:pPr>
            <w:r w:rsidRPr="00C50CDE">
              <w:rPr>
                <w:color w:val="000000"/>
                <w:sz w:val="24"/>
                <w:szCs w:val="24"/>
              </w:rPr>
              <w:t>21,60</w:t>
            </w:r>
          </w:p>
        </w:tc>
        <w:tc>
          <w:tcPr>
            <w:tcW w:w="1576" w:type="dxa"/>
            <w:tcBorders>
              <w:top w:val="nil"/>
              <w:left w:val="nil"/>
              <w:bottom w:val="single" w:sz="4" w:space="0" w:color="auto"/>
              <w:right w:val="single" w:sz="4" w:space="0" w:color="auto"/>
            </w:tcBorders>
            <w:shd w:val="clear" w:color="auto" w:fill="auto"/>
            <w:noWrap/>
            <w:hideMark/>
          </w:tcPr>
          <w:p w14:paraId="6B2548A6" w14:textId="77777777" w:rsidR="00085C6C" w:rsidRPr="00C50CDE" w:rsidRDefault="00085C6C" w:rsidP="002F2447">
            <w:pPr>
              <w:suppressAutoHyphens/>
              <w:jc w:val="center"/>
              <w:rPr>
                <w:color w:val="000000"/>
                <w:sz w:val="24"/>
                <w:szCs w:val="24"/>
              </w:rPr>
            </w:pPr>
            <w:r w:rsidRPr="00C50CDE">
              <w:rPr>
                <w:color w:val="000000"/>
                <w:sz w:val="24"/>
                <w:szCs w:val="24"/>
              </w:rPr>
              <w:t>1 978,27</w:t>
            </w:r>
          </w:p>
        </w:tc>
      </w:tr>
      <w:tr w:rsidR="00085C6C" w:rsidRPr="00C50CDE" w14:paraId="4C4378AA"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73B30A70" w14:textId="77777777" w:rsidR="00085C6C" w:rsidRPr="00C50CDE" w:rsidRDefault="00085C6C" w:rsidP="002F2447">
            <w:pPr>
              <w:suppressAutoHyphens/>
              <w:jc w:val="center"/>
              <w:rPr>
                <w:color w:val="000000"/>
                <w:sz w:val="24"/>
                <w:szCs w:val="24"/>
              </w:rPr>
            </w:pPr>
            <w:r w:rsidRPr="00C50CDE">
              <w:rPr>
                <w:color w:val="000000"/>
                <w:sz w:val="24"/>
                <w:szCs w:val="24"/>
              </w:rPr>
              <w:t>29</w:t>
            </w:r>
          </w:p>
        </w:tc>
        <w:tc>
          <w:tcPr>
            <w:tcW w:w="822" w:type="dxa"/>
            <w:tcBorders>
              <w:top w:val="nil"/>
              <w:left w:val="nil"/>
              <w:bottom w:val="single" w:sz="4" w:space="0" w:color="auto"/>
              <w:right w:val="single" w:sz="4" w:space="0" w:color="auto"/>
            </w:tcBorders>
            <w:shd w:val="clear" w:color="auto" w:fill="auto"/>
            <w:noWrap/>
            <w:hideMark/>
          </w:tcPr>
          <w:p w14:paraId="36A46AF7" w14:textId="77777777" w:rsidR="00085C6C" w:rsidRPr="00C50CDE" w:rsidRDefault="00085C6C" w:rsidP="002F2447">
            <w:pPr>
              <w:suppressAutoHyphens/>
              <w:jc w:val="center"/>
              <w:rPr>
                <w:color w:val="000000"/>
                <w:sz w:val="24"/>
                <w:szCs w:val="24"/>
              </w:rPr>
            </w:pPr>
            <w:r w:rsidRPr="00C50CDE">
              <w:rPr>
                <w:color w:val="000000"/>
                <w:sz w:val="24"/>
                <w:szCs w:val="24"/>
              </w:rPr>
              <w:t>83</w:t>
            </w:r>
          </w:p>
        </w:tc>
        <w:tc>
          <w:tcPr>
            <w:tcW w:w="1559" w:type="dxa"/>
            <w:tcBorders>
              <w:top w:val="nil"/>
              <w:left w:val="nil"/>
              <w:bottom w:val="single" w:sz="4" w:space="0" w:color="auto"/>
              <w:right w:val="single" w:sz="4" w:space="0" w:color="auto"/>
            </w:tcBorders>
            <w:shd w:val="clear" w:color="auto" w:fill="auto"/>
            <w:noWrap/>
            <w:hideMark/>
          </w:tcPr>
          <w:p w14:paraId="5CA85E5F"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423937C8"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281DC242" w14:textId="77777777" w:rsidR="00085C6C" w:rsidRPr="00C50CDE" w:rsidRDefault="00085C6C" w:rsidP="002F2447">
            <w:pPr>
              <w:suppressAutoHyphens/>
              <w:jc w:val="center"/>
              <w:rPr>
                <w:color w:val="000000"/>
                <w:sz w:val="24"/>
                <w:szCs w:val="24"/>
              </w:rPr>
            </w:pPr>
            <w:r w:rsidRPr="00C50CDE">
              <w:rPr>
                <w:color w:val="000000"/>
                <w:sz w:val="24"/>
                <w:szCs w:val="24"/>
              </w:rPr>
              <w:t>КПАТП 5</w:t>
            </w:r>
          </w:p>
        </w:tc>
        <w:tc>
          <w:tcPr>
            <w:tcW w:w="1703" w:type="dxa"/>
            <w:tcBorders>
              <w:top w:val="nil"/>
              <w:left w:val="nil"/>
              <w:bottom w:val="single" w:sz="4" w:space="0" w:color="auto"/>
              <w:right w:val="single" w:sz="4" w:space="0" w:color="auto"/>
            </w:tcBorders>
            <w:shd w:val="clear" w:color="auto" w:fill="auto"/>
            <w:noWrap/>
            <w:hideMark/>
          </w:tcPr>
          <w:p w14:paraId="18B22636" w14:textId="77777777" w:rsidR="00085C6C" w:rsidRPr="00C50CDE" w:rsidRDefault="00085C6C" w:rsidP="002F2447">
            <w:pPr>
              <w:suppressAutoHyphens/>
              <w:jc w:val="center"/>
              <w:rPr>
                <w:color w:val="000000"/>
                <w:sz w:val="24"/>
                <w:szCs w:val="24"/>
              </w:rPr>
            </w:pPr>
            <w:r w:rsidRPr="00C50CDE">
              <w:rPr>
                <w:color w:val="000000"/>
                <w:sz w:val="24"/>
                <w:szCs w:val="24"/>
              </w:rPr>
              <w:t>23,20</w:t>
            </w:r>
          </w:p>
        </w:tc>
        <w:tc>
          <w:tcPr>
            <w:tcW w:w="1576" w:type="dxa"/>
            <w:tcBorders>
              <w:top w:val="nil"/>
              <w:left w:val="nil"/>
              <w:bottom w:val="single" w:sz="4" w:space="0" w:color="auto"/>
              <w:right w:val="single" w:sz="4" w:space="0" w:color="auto"/>
            </w:tcBorders>
            <w:shd w:val="clear" w:color="auto" w:fill="auto"/>
            <w:noWrap/>
            <w:hideMark/>
          </w:tcPr>
          <w:p w14:paraId="05709CFE" w14:textId="77777777" w:rsidR="00085C6C" w:rsidRPr="00C50CDE" w:rsidRDefault="00085C6C" w:rsidP="002F2447">
            <w:pPr>
              <w:suppressAutoHyphens/>
              <w:jc w:val="center"/>
              <w:rPr>
                <w:color w:val="000000"/>
                <w:sz w:val="24"/>
                <w:szCs w:val="24"/>
              </w:rPr>
            </w:pPr>
            <w:r w:rsidRPr="00C50CDE">
              <w:rPr>
                <w:color w:val="000000"/>
                <w:sz w:val="24"/>
                <w:szCs w:val="24"/>
              </w:rPr>
              <w:t>1 048,94</w:t>
            </w:r>
          </w:p>
        </w:tc>
      </w:tr>
      <w:tr w:rsidR="00085C6C" w:rsidRPr="00C50CDE" w14:paraId="25F34802"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5378FB08" w14:textId="77777777" w:rsidR="00085C6C" w:rsidRPr="00C50CDE" w:rsidRDefault="00085C6C" w:rsidP="002F2447">
            <w:pPr>
              <w:suppressAutoHyphens/>
              <w:jc w:val="center"/>
              <w:rPr>
                <w:color w:val="000000"/>
                <w:sz w:val="24"/>
                <w:szCs w:val="24"/>
              </w:rPr>
            </w:pPr>
            <w:r w:rsidRPr="00C50CDE">
              <w:rPr>
                <w:color w:val="000000"/>
                <w:sz w:val="24"/>
                <w:szCs w:val="24"/>
              </w:rPr>
              <w:t>30</w:t>
            </w:r>
          </w:p>
        </w:tc>
        <w:tc>
          <w:tcPr>
            <w:tcW w:w="822" w:type="dxa"/>
            <w:tcBorders>
              <w:top w:val="nil"/>
              <w:left w:val="nil"/>
              <w:bottom w:val="single" w:sz="4" w:space="0" w:color="auto"/>
              <w:right w:val="single" w:sz="4" w:space="0" w:color="auto"/>
            </w:tcBorders>
            <w:shd w:val="clear" w:color="auto" w:fill="auto"/>
            <w:noWrap/>
            <w:hideMark/>
          </w:tcPr>
          <w:p w14:paraId="6343439C" w14:textId="77777777" w:rsidR="00085C6C" w:rsidRPr="00C50CDE" w:rsidRDefault="00085C6C" w:rsidP="002F2447">
            <w:pPr>
              <w:suppressAutoHyphens/>
              <w:jc w:val="center"/>
              <w:rPr>
                <w:color w:val="000000"/>
                <w:sz w:val="24"/>
                <w:szCs w:val="24"/>
              </w:rPr>
            </w:pPr>
            <w:r w:rsidRPr="00C50CDE">
              <w:rPr>
                <w:color w:val="000000"/>
                <w:sz w:val="24"/>
                <w:szCs w:val="24"/>
              </w:rPr>
              <w:t>87</w:t>
            </w:r>
          </w:p>
        </w:tc>
        <w:tc>
          <w:tcPr>
            <w:tcW w:w="1559" w:type="dxa"/>
            <w:tcBorders>
              <w:top w:val="nil"/>
              <w:left w:val="nil"/>
              <w:bottom w:val="single" w:sz="4" w:space="0" w:color="auto"/>
              <w:right w:val="single" w:sz="4" w:space="0" w:color="auto"/>
            </w:tcBorders>
            <w:shd w:val="clear" w:color="auto" w:fill="auto"/>
            <w:noWrap/>
            <w:hideMark/>
          </w:tcPr>
          <w:p w14:paraId="2685B27B"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721CE75B"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59E4839F" w14:textId="77777777" w:rsidR="00085C6C" w:rsidRPr="00C50CDE" w:rsidRDefault="00085C6C" w:rsidP="002F2447">
            <w:pPr>
              <w:suppressAutoHyphens/>
              <w:jc w:val="center"/>
              <w:rPr>
                <w:color w:val="000000"/>
                <w:sz w:val="24"/>
                <w:szCs w:val="24"/>
              </w:rPr>
            </w:pPr>
            <w:r w:rsidRPr="00C50CDE">
              <w:rPr>
                <w:color w:val="000000"/>
                <w:sz w:val="24"/>
                <w:szCs w:val="24"/>
              </w:rPr>
              <w:t>КПАТП 5</w:t>
            </w:r>
          </w:p>
        </w:tc>
        <w:tc>
          <w:tcPr>
            <w:tcW w:w="1703" w:type="dxa"/>
            <w:tcBorders>
              <w:top w:val="nil"/>
              <w:left w:val="nil"/>
              <w:bottom w:val="single" w:sz="4" w:space="0" w:color="auto"/>
              <w:right w:val="single" w:sz="4" w:space="0" w:color="auto"/>
            </w:tcBorders>
            <w:shd w:val="clear" w:color="auto" w:fill="auto"/>
            <w:noWrap/>
            <w:hideMark/>
          </w:tcPr>
          <w:p w14:paraId="2E9A4474" w14:textId="77777777" w:rsidR="00085C6C" w:rsidRPr="00C50CDE" w:rsidRDefault="00085C6C" w:rsidP="002F2447">
            <w:pPr>
              <w:suppressAutoHyphens/>
              <w:jc w:val="center"/>
              <w:rPr>
                <w:color w:val="000000"/>
                <w:sz w:val="24"/>
                <w:szCs w:val="24"/>
              </w:rPr>
            </w:pPr>
            <w:r w:rsidRPr="00C50CDE">
              <w:rPr>
                <w:color w:val="000000"/>
                <w:sz w:val="24"/>
                <w:szCs w:val="24"/>
              </w:rPr>
              <w:t>34,20</w:t>
            </w:r>
          </w:p>
        </w:tc>
        <w:tc>
          <w:tcPr>
            <w:tcW w:w="1576" w:type="dxa"/>
            <w:tcBorders>
              <w:top w:val="nil"/>
              <w:left w:val="nil"/>
              <w:bottom w:val="single" w:sz="4" w:space="0" w:color="auto"/>
              <w:right w:val="single" w:sz="4" w:space="0" w:color="auto"/>
            </w:tcBorders>
            <w:shd w:val="clear" w:color="auto" w:fill="auto"/>
            <w:noWrap/>
            <w:hideMark/>
          </w:tcPr>
          <w:p w14:paraId="6F40D9E0" w14:textId="77777777" w:rsidR="00085C6C" w:rsidRPr="00C50CDE" w:rsidRDefault="00085C6C" w:rsidP="002F2447">
            <w:pPr>
              <w:suppressAutoHyphens/>
              <w:jc w:val="center"/>
              <w:rPr>
                <w:color w:val="000000"/>
                <w:sz w:val="24"/>
                <w:szCs w:val="24"/>
              </w:rPr>
            </w:pPr>
            <w:r w:rsidRPr="00C50CDE">
              <w:rPr>
                <w:color w:val="000000"/>
                <w:sz w:val="24"/>
                <w:szCs w:val="24"/>
              </w:rPr>
              <w:t>4 651,78</w:t>
            </w:r>
          </w:p>
        </w:tc>
      </w:tr>
      <w:tr w:rsidR="00085C6C" w:rsidRPr="00C50CDE" w14:paraId="7DB3B3E7" w14:textId="77777777" w:rsidTr="0045333B">
        <w:trPr>
          <w:trHeight w:val="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011E4248" w14:textId="77777777" w:rsidR="00085C6C" w:rsidRPr="00C50CDE" w:rsidRDefault="00085C6C" w:rsidP="002F2447">
            <w:pPr>
              <w:suppressAutoHyphens/>
              <w:jc w:val="center"/>
              <w:rPr>
                <w:color w:val="000000"/>
                <w:sz w:val="24"/>
                <w:szCs w:val="24"/>
              </w:rPr>
            </w:pPr>
            <w:r w:rsidRPr="00C50CDE">
              <w:rPr>
                <w:color w:val="000000"/>
                <w:sz w:val="24"/>
                <w:szCs w:val="24"/>
              </w:rPr>
              <w:t>31</w:t>
            </w:r>
          </w:p>
        </w:tc>
        <w:tc>
          <w:tcPr>
            <w:tcW w:w="822" w:type="dxa"/>
            <w:tcBorders>
              <w:top w:val="nil"/>
              <w:left w:val="nil"/>
              <w:bottom w:val="single" w:sz="4" w:space="0" w:color="auto"/>
              <w:right w:val="single" w:sz="4" w:space="0" w:color="auto"/>
            </w:tcBorders>
            <w:shd w:val="clear" w:color="auto" w:fill="auto"/>
            <w:noWrap/>
            <w:hideMark/>
          </w:tcPr>
          <w:p w14:paraId="00E17790" w14:textId="77777777" w:rsidR="00085C6C" w:rsidRPr="00C50CDE" w:rsidRDefault="00085C6C" w:rsidP="002F2447">
            <w:pPr>
              <w:suppressAutoHyphens/>
              <w:jc w:val="center"/>
              <w:rPr>
                <w:color w:val="000000"/>
                <w:sz w:val="24"/>
                <w:szCs w:val="24"/>
              </w:rPr>
            </w:pPr>
            <w:r w:rsidRPr="00C50CDE">
              <w:rPr>
                <w:color w:val="000000"/>
                <w:sz w:val="24"/>
                <w:szCs w:val="24"/>
              </w:rPr>
              <w:t>95</w:t>
            </w:r>
          </w:p>
        </w:tc>
        <w:tc>
          <w:tcPr>
            <w:tcW w:w="1559" w:type="dxa"/>
            <w:tcBorders>
              <w:top w:val="nil"/>
              <w:left w:val="nil"/>
              <w:bottom w:val="single" w:sz="4" w:space="0" w:color="auto"/>
              <w:right w:val="single" w:sz="4" w:space="0" w:color="auto"/>
            </w:tcBorders>
            <w:shd w:val="clear" w:color="auto" w:fill="auto"/>
            <w:noWrap/>
            <w:hideMark/>
          </w:tcPr>
          <w:p w14:paraId="64B473A7" w14:textId="77777777" w:rsidR="00085C6C" w:rsidRPr="00C50CDE" w:rsidRDefault="00085C6C" w:rsidP="002F2447">
            <w:pPr>
              <w:suppressAutoHyphens/>
              <w:jc w:val="center"/>
              <w:rPr>
                <w:color w:val="000000"/>
                <w:sz w:val="24"/>
                <w:szCs w:val="24"/>
              </w:rPr>
            </w:pPr>
            <w:r w:rsidRPr="00C50CDE">
              <w:rPr>
                <w:color w:val="000000"/>
                <w:sz w:val="24"/>
                <w:szCs w:val="24"/>
              </w:rPr>
              <w:t>автобус</w:t>
            </w:r>
          </w:p>
        </w:tc>
        <w:tc>
          <w:tcPr>
            <w:tcW w:w="1840" w:type="dxa"/>
            <w:tcBorders>
              <w:top w:val="nil"/>
              <w:left w:val="nil"/>
              <w:bottom w:val="single" w:sz="4" w:space="0" w:color="auto"/>
              <w:right w:val="single" w:sz="4" w:space="0" w:color="auto"/>
            </w:tcBorders>
            <w:shd w:val="clear" w:color="auto" w:fill="auto"/>
            <w:noWrap/>
            <w:hideMark/>
          </w:tcPr>
          <w:p w14:paraId="79C5B6AD" w14:textId="77777777" w:rsidR="00085C6C" w:rsidRPr="00C50CDE" w:rsidRDefault="00085C6C" w:rsidP="002F2447">
            <w:pPr>
              <w:suppressAutoHyphens/>
              <w:jc w:val="center"/>
              <w:rPr>
                <w:color w:val="000000"/>
                <w:sz w:val="24"/>
                <w:szCs w:val="24"/>
              </w:rPr>
            </w:pPr>
            <w:r w:rsidRPr="00C50CDE">
              <w:rPr>
                <w:color w:val="000000"/>
                <w:sz w:val="24"/>
                <w:szCs w:val="24"/>
              </w:rPr>
              <w:t>муниципальная</w:t>
            </w:r>
          </w:p>
        </w:tc>
        <w:tc>
          <w:tcPr>
            <w:tcW w:w="1508" w:type="dxa"/>
            <w:tcBorders>
              <w:top w:val="nil"/>
              <w:left w:val="nil"/>
              <w:bottom w:val="single" w:sz="4" w:space="0" w:color="auto"/>
              <w:right w:val="single" w:sz="4" w:space="0" w:color="auto"/>
            </w:tcBorders>
            <w:shd w:val="clear" w:color="auto" w:fill="auto"/>
            <w:noWrap/>
            <w:hideMark/>
          </w:tcPr>
          <w:p w14:paraId="30FDF6BF" w14:textId="77777777" w:rsidR="00085C6C" w:rsidRPr="00C50CDE" w:rsidRDefault="00085C6C" w:rsidP="002F2447">
            <w:pPr>
              <w:suppressAutoHyphens/>
              <w:jc w:val="center"/>
              <w:rPr>
                <w:color w:val="000000"/>
                <w:sz w:val="24"/>
                <w:szCs w:val="24"/>
              </w:rPr>
            </w:pPr>
            <w:r w:rsidRPr="00C50CDE">
              <w:rPr>
                <w:color w:val="000000"/>
                <w:sz w:val="24"/>
                <w:szCs w:val="24"/>
              </w:rPr>
              <w:t>КПАТП 7</w:t>
            </w:r>
          </w:p>
        </w:tc>
        <w:tc>
          <w:tcPr>
            <w:tcW w:w="1703" w:type="dxa"/>
            <w:tcBorders>
              <w:top w:val="nil"/>
              <w:left w:val="nil"/>
              <w:bottom w:val="single" w:sz="4" w:space="0" w:color="auto"/>
              <w:right w:val="single" w:sz="4" w:space="0" w:color="auto"/>
            </w:tcBorders>
            <w:shd w:val="clear" w:color="auto" w:fill="auto"/>
            <w:noWrap/>
            <w:hideMark/>
          </w:tcPr>
          <w:p w14:paraId="19EFC672" w14:textId="77777777" w:rsidR="00085C6C" w:rsidRPr="00C50CDE" w:rsidRDefault="00085C6C" w:rsidP="002F2447">
            <w:pPr>
              <w:suppressAutoHyphens/>
              <w:jc w:val="center"/>
              <w:rPr>
                <w:color w:val="000000"/>
                <w:sz w:val="24"/>
                <w:szCs w:val="24"/>
              </w:rPr>
            </w:pPr>
            <w:r w:rsidRPr="00C50CDE">
              <w:rPr>
                <w:color w:val="000000"/>
                <w:sz w:val="24"/>
                <w:szCs w:val="24"/>
              </w:rPr>
              <w:t>20,70</w:t>
            </w:r>
          </w:p>
        </w:tc>
        <w:tc>
          <w:tcPr>
            <w:tcW w:w="1576" w:type="dxa"/>
            <w:tcBorders>
              <w:top w:val="nil"/>
              <w:left w:val="nil"/>
              <w:bottom w:val="single" w:sz="4" w:space="0" w:color="auto"/>
              <w:right w:val="single" w:sz="4" w:space="0" w:color="auto"/>
            </w:tcBorders>
            <w:shd w:val="clear" w:color="auto" w:fill="auto"/>
            <w:noWrap/>
            <w:hideMark/>
          </w:tcPr>
          <w:p w14:paraId="1E9CBAB7" w14:textId="77777777" w:rsidR="00085C6C" w:rsidRPr="00C50CDE" w:rsidRDefault="00085C6C" w:rsidP="002F2447">
            <w:pPr>
              <w:suppressAutoHyphens/>
              <w:jc w:val="center"/>
              <w:rPr>
                <w:sz w:val="24"/>
                <w:szCs w:val="24"/>
              </w:rPr>
            </w:pPr>
            <w:r w:rsidRPr="00C50CDE">
              <w:rPr>
                <w:sz w:val="24"/>
                <w:szCs w:val="24"/>
              </w:rPr>
              <w:t>3 674,94</w:t>
            </w:r>
          </w:p>
        </w:tc>
      </w:tr>
    </w:tbl>
    <w:p w14:paraId="7209924F" w14:textId="77777777" w:rsidR="00085C6C" w:rsidRPr="00085C6C" w:rsidRDefault="00085C6C" w:rsidP="00085C6C">
      <w:pPr>
        <w:jc w:val="both"/>
        <w:rPr>
          <w:sz w:val="28"/>
          <w:szCs w:val="28"/>
        </w:rPr>
      </w:pPr>
    </w:p>
    <w:p w14:paraId="743EE864" w14:textId="77777777" w:rsidR="00085C6C" w:rsidRPr="002F2447" w:rsidRDefault="00085C6C" w:rsidP="00085C6C">
      <w:pPr>
        <w:ind w:firstLine="709"/>
        <w:jc w:val="both"/>
        <w:rPr>
          <w:sz w:val="28"/>
          <w:szCs w:val="28"/>
        </w:rPr>
      </w:pPr>
      <w:r w:rsidRPr="002F2447">
        <w:rPr>
          <w:sz w:val="28"/>
          <w:szCs w:val="28"/>
        </w:rPr>
        <w:t>В целом за 2019 год пассажиропоток на городском общественном транспорте составил более 189,8 млн человек.</w:t>
      </w:r>
    </w:p>
    <w:p w14:paraId="2C6642BC" w14:textId="77777777" w:rsidR="00085C6C" w:rsidRPr="002F2447" w:rsidRDefault="00085C6C" w:rsidP="00085C6C">
      <w:pPr>
        <w:ind w:firstLine="709"/>
        <w:jc w:val="both"/>
        <w:rPr>
          <w:sz w:val="28"/>
          <w:szCs w:val="28"/>
        </w:rPr>
      </w:pPr>
      <w:r w:rsidRPr="002F2447">
        <w:rPr>
          <w:sz w:val="28"/>
          <w:szCs w:val="28"/>
        </w:rPr>
        <w:t>Согласно полученным данным пассажирских корреспонденций левого берега 84,7 % пассажиров осуществляют свое сообщение по левому берегу, 15,3 % – на правый берег</w:t>
      </w:r>
    </w:p>
    <w:p w14:paraId="6A1AEA41" w14:textId="77777777" w:rsidR="00085C6C" w:rsidRPr="002F2447" w:rsidRDefault="00085C6C" w:rsidP="00085C6C">
      <w:pPr>
        <w:ind w:firstLine="709"/>
        <w:jc w:val="both"/>
        <w:rPr>
          <w:i/>
          <w:sz w:val="28"/>
          <w:szCs w:val="28"/>
        </w:rPr>
      </w:pPr>
      <w:r w:rsidRPr="002F2447">
        <w:rPr>
          <w:sz w:val="28"/>
          <w:szCs w:val="28"/>
        </w:rPr>
        <w:t xml:space="preserve">По данным пассажирских корреспонденций правого берега 65,5 % </w:t>
      </w:r>
      <w:r w:rsidRPr="002F2447">
        <w:rPr>
          <w:sz w:val="28"/>
          <w:szCs w:val="28"/>
        </w:rPr>
        <w:br/>
      </w:r>
      <w:r w:rsidR="00A176AE" w:rsidRPr="002F2447">
        <w:rPr>
          <w:sz w:val="28"/>
          <w:szCs w:val="28"/>
        </w:rPr>
        <w:t xml:space="preserve">осуществляют свое сообщение </w:t>
      </w:r>
      <w:r w:rsidRPr="002F2447">
        <w:rPr>
          <w:sz w:val="28"/>
          <w:szCs w:val="28"/>
        </w:rPr>
        <w:t>по правому берегу, 34,5 % – на левый бере</w:t>
      </w:r>
      <w:r w:rsidR="00A176AE" w:rsidRPr="002F2447">
        <w:rPr>
          <w:sz w:val="28"/>
          <w:szCs w:val="28"/>
        </w:rPr>
        <w:t>г.</w:t>
      </w:r>
    </w:p>
    <w:p w14:paraId="2599B627" w14:textId="77777777" w:rsidR="00085C6C" w:rsidRPr="00085C6C" w:rsidRDefault="00085C6C" w:rsidP="00085C6C">
      <w:pPr>
        <w:ind w:firstLine="709"/>
        <w:jc w:val="both"/>
        <w:rPr>
          <w:sz w:val="28"/>
          <w:szCs w:val="28"/>
        </w:rPr>
      </w:pPr>
      <w:r w:rsidRPr="002F2447">
        <w:rPr>
          <w:sz w:val="28"/>
          <w:szCs w:val="28"/>
        </w:rPr>
        <w:t>В настоящее время организовано внутригородское железнодорожное движение. Проект «Городская электричка» значительно сокращает время в пути следования пассажиров между левым и правым берегами города</w:t>
      </w:r>
      <w:r w:rsidRPr="00085C6C">
        <w:rPr>
          <w:sz w:val="28"/>
          <w:szCs w:val="28"/>
        </w:rPr>
        <w:t xml:space="preserve"> Красноярска относительно городского общественного автотранспорта. Кроме того, развитие внутригородского железнодорожного движения, с которым должно быть синхронизировано расписание движения городского общественного транспорта, позволит частично разгрузить город </w:t>
      </w:r>
      <w:r w:rsidRPr="00085C6C">
        <w:rPr>
          <w:sz w:val="28"/>
          <w:szCs w:val="28"/>
        </w:rPr>
        <w:br/>
        <w:t xml:space="preserve">от автомобильных пробок, а также улучшит экологическую ситуацию </w:t>
      </w:r>
      <w:r w:rsidRPr="00085C6C">
        <w:rPr>
          <w:sz w:val="28"/>
          <w:szCs w:val="28"/>
        </w:rPr>
        <w:br/>
        <w:t>в Красноярске.</w:t>
      </w:r>
    </w:p>
    <w:p w14:paraId="14EDB749" w14:textId="77777777" w:rsidR="00085C6C" w:rsidRPr="002F2447" w:rsidRDefault="00085C6C" w:rsidP="00A176AE">
      <w:pPr>
        <w:ind w:firstLine="709"/>
        <w:jc w:val="both"/>
        <w:rPr>
          <w:sz w:val="28"/>
          <w:szCs w:val="28"/>
        </w:rPr>
      </w:pPr>
      <w:r w:rsidRPr="00085C6C">
        <w:rPr>
          <w:sz w:val="28"/>
          <w:szCs w:val="28"/>
        </w:rPr>
        <w:t xml:space="preserve">В целом, развитие проекта «Городская электричка» обусловлено повышенным интересом пассажиров </w:t>
      </w:r>
      <w:r w:rsidRPr="002F2447">
        <w:rPr>
          <w:sz w:val="28"/>
          <w:szCs w:val="28"/>
        </w:rPr>
        <w:t xml:space="preserve">и имеет положительную динамику. </w:t>
      </w:r>
      <w:r w:rsidRPr="002F2447">
        <w:rPr>
          <w:sz w:val="28"/>
          <w:szCs w:val="28"/>
        </w:rPr>
        <w:br/>
        <w:t xml:space="preserve">В период с 2012 года, т.е. с начала его реализации, по 2019 год внутригородской пассажиропоток </w:t>
      </w:r>
      <w:r w:rsidR="00A176AE" w:rsidRPr="002F2447">
        <w:rPr>
          <w:sz w:val="28"/>
          <w:szCs w:val="28"/>
        </w:rPr>
        <w:t xml:space="preserve">на 58 %, из которых только </w:t>
      </w:r>
      <w:r w:rsidR="00A176AE" w:rsidRPr="002F2447">
        <w:rPr>
          <w:sz w:val="28"/>
          <w:szCs w:val="28"/>
        </w:rPr>
        <w:br/>
        <w:t xml:space="preserve">в 2019 году годовое количество пассажиров выросло и составило </w:t>
      </w:r>
      <w:r w:rsidR="00A176AE" w:rsidRPr="002F2447">
        <w:rPr>
          <w:sz w:val="28"/>
          <w:szCs w:val="28"/>
        </w:rPr>
        <w:br/>
        <w:t xml:space="preserve">1,81 млн человек. </w:t>
      </w:r>
    </w:p>
    <w:p w14:paraId="7E9D1913" w14:textId="77777777" w:rsidR="00085C6C" w:rsidRPr="002F2447" w:rsidRDefault="00085C6C" w:rsidP="002F2447">
      <w:pPr>
        <w:ind w:firstLine="709"/>
        <w:jc w:val="both"/>
        <w:rPr>
          <w:rFonts w:eastAsia="Calibri"/>
          <w:sz w:val="28"/>
          <w:szCs w:val="28"/>
        </w:rPr>
      </w:pPr>
      <w:r w:rsidRPr="002F2447">
        <w:rPr>
          <w:rFonts w:eastAsia="Calibri"/>
          <w:sz w:val="28"/>
          <w:szCs w:val="28"/>
        </w:rPr>
        <w:t>Сложившаяся фактическая динамика пассажиропотока на внутригородских маршрутах с ежегодным приростом позволяет спрогнозиро</w:t>
      </w:r>
      <w:r w:rsidR="008D18BE" w:rsidRPr="002F2447">
        <w:rPr>
          <w:rFonts w:eastAsia="Calibri"/>
          <w:sz w:val="28"/>
          <w:szCs w:val="28"/>
        </w:rPr>
        <w:t>вать его на период до 2028 года с учетом реализации мероприятий  в рамках регионального проекта «Чистый воздух» национального проекта «Экология».</w:t>
      </w:r>
      <w:r w:rsidR="008D18BE" w:rsidRPr="00E779F6">
        <w:rPr>
          <w:rFonts w:eastAsia="Calibri"/>
          <w:sz w:val="28"/>
          <w:szCs w:val="28"/>
        </w:rPr>
        <w:t xml:space="preserve"> </w:t>
      </w:r>
      <w:r w:rsidRPr="00085C6C">
        <w:rPr>
          <w:rFonts w:eastAsia="Calibri"/>
          <w:spacing w:val="-2"/>
          <w:sz w:val="28"/>
          <w:szCs w:val="28"/>
        </w:rPr>
        <w:t>Перспективные пассажиропотоки по каждому году приведены в таблице 3.</w:t>
      </w:r>
    </w:p>
    <w:p w14:paraId="6BD7D886" w14:textId="77777777" w:rsidR="00085C6C" w:rsidRPr="00085C6C" w:rsidRDefault="00085C6C" w:rsidP="00085C6C">
      <w:pPr>
        <w:ind w:firstLine="709"/>
        <w:jc w:val="right"/>
        <w:rPr>
          <w:rFonts w:eastAsia="Calibri"/>
          <w:sz w:val="28"/>
          <w:szCs w:val="28"/>
        </w:rPr>
      </w:pPr>
    </w:p>
    <w:p w14:paraId="529A78CD" w14:textId="77777777" w:rsidR="00085C6C" w:rsidRPr="00085C6C" w:rsidRDefault="002F2447" w:rsidP="002F2447">
      <w:pPr>
        <w:tabs>
          <w:tab w:val="left" w:pos="709"/>
        </w:tabs>
        <w:jc w:val="both"/>
        <w:rPr>
          <w:rFonts w:eastAsia="Calibri"/>
          <w:sz w:val="28"/>
          <w:szCs w:val="28"/>
        </w:rPr>
      </w:pPr>
      <w:r>
        <w:rPr>
          <w:rFonts w:eastAsia="Calibri"/>
          <w:sz w:val="28"/>
          <w:szCs w:val="28"/>
        </w:rPr>
        <w:t xml:space="preserve">         Таблица 4 </w:t>
      </w:r>
      <w:r w:rsidR="00284856" w:rsidRPr="002F2447">
        <w:rPr>
          <w:sz w:val="28"/>
          <w:szCs w:val="28"/>
        </w:rPr>
        <w:t>–</w:t>
      </w:r>
      <w:r>
        <w:rPr>
          <w:rFonts w:eastAsia="Calibri"/>
          <w:sz w:val="28"/>
          <w:szCs w:val="28"/>
        </w:rPr>
        <w:t xml:space="preserve"> </w:t>
      </w:r>
      <w:r w:rsidR="00085C6C" w:rsidRPr="00085C6C">
        <w:rPr>
          <w:rFonts w:eastAsia="Calibri"/>
          <w:sz w:val="28"/>
          <w:szCs w:val="28"/>
        </w:rPr>
        <w:t xml:space="preserve">Прогнозные значения пассажиропотока на </w:t>
      </w:r>
      <w:r w:rsidR="0003482D">
        <w:rPr>
          <w:rFonts w:eastAsia="Calibri"/>
          <w:sz w:val="28"/>
          <w:szCs w:val="28"/>
        </w:rPr>
        <w:t>городской электричке</w:t>
      </w:r>
      <w:r>
        <w:rPr>
          <w:rFonts w:eastAsia="Calibri"/>
          <w:sz w:val="28"/>
          <w:szCs w:val="28"/>
        </w:rPr>
        <w:t xml:space="preserve"> </w:t>
      </w:r>
      <w:r w:rsidR="00085C6C" w:rsidRPr="00085C6C">
        <w:rPr>
          <w:rFonts w:eastAsia="Calibri"/>
          <w:sz w:val="28"/>
          <w:szCs w:val="28"/>
        </w:rPr>
        <w:t>с разделением по месяцам</w:t>
      </w:r>
    </w:p>
    <w:p w14:paraId="0B192E83" w14:textId="77777777" w:rsidR="008D18BE" w:rsidRPr="00E779F6" w:rsidRDefault="008D18BE" w:rsidP="008D18BE">
      <w:pPr>
        <w:jc w:val="center"/>
        <w:rPr>
          <w:rFonts w:eastAsia="Calibri"/>
          <w:sz w:val="28"/>
          <w:szCs w:val="28"/>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2282"/>
        <w:gridCol w:w="1843"/>
        <w:gridCol w:w="1843"/>
        <w:gridCol w:w="1985"/>
      </w:tblGrid>
      <w:tr w:rsidR="008D18BE" w:rsidRPr="002F2447" w14:paraId="5BC332B5" w14:textId="77777777" w:rsidTr="002F2447">
        <w:trPr>
          <w:trHeight w:val="300"/>
          <w:jc w:val="center"/>
        </w:trPr>
        <w:tc>
          <w:tcPr>
            <w:tcW w:w="1565" w:type="dxa"/>
            <w:shd w:val="clear" w:color="auto" w:fill="auto"/>
            <w:noWrap/>
            <w:hideMark/>
          </w:tcPr>
          <w:p w14:paraId="601A097E" w14:textId="77777777" w:rsidR="008D18BE" w:rsidRPr="002F2447" w:rsidRDefault="008D18BE" w:rsidP="002F2447">
            <w:pPr>
              <w:jc w:val="center"/>
              <w:rPr>
                <w:sz w:val="28"/>
                <w:szCs w:val="28"/>
              </w:rPr>
            </w:pPr>
            <w:r w:rsidRPr="002F2447">
              <w:rPr>
                <w:sz w:val="28"/>
                <w:szCs w:val="28"/>
              </w:rPr>
              <w:t>Период</w:t>
            </w:r>
          </w:p>
        </w:tc>
        <w:tc>
          <w:tcPr>
            <w:tcW w:w="2282" w:type="dxa"/>
            <w:shd w:val="clear" w:color="auto" w:fill="auto"/>
            <w:noWrap/>
            <w:hideMark/>
          </w:tcPr>
          <w:p w14:paraId="61EAFF90" w14:textId="77777777" w:rsidR="008D18BE" w:rsidRPr="002F2447" w:rsidRDefault="008D18BE" w:rsidP="002F2447">
            <w:pPr>
              <w:jc w:val="center"/>
              <w:rPr>
                <w:sz w:val="28"/>
                <w:szCs w:val="28"/>
              </w:rPr>
            </w:pPr>
            <w:r w:rsidRPr="002F2447">
              <w:rPr>
                <w:sz w:val="28"/>
                <w:szCs w:val="28"/>
              </w:rPr>
              <w:t>2018</w:t>
            </w:r>
          </w:p>
        </w:tc>
        <w:tc>
          <w:tcPr>
            <w:tcW w:w="1843" w:type="dxa"/>
          </w:tcPr>
          <w:p w14:paraId="0F5B1A85" w14:textId="77777777" w:rsidR="008D18BE" w:rsidRPr="002F2447" w:rsidRDefault="008D18BE" w:rsidP="002F2447">
            <w:pPr>
              <w:jc w:val="center"/>
              <w:rPr>
                <w:sz w:val="28"/>
                <w:szCs w:val="28"/>
              </w:rPr>
            </w:pPr>
            <w:r w:rsidRPr="002F2447">
              <w:rPr>
                <w:sz w:val="28"/>
                <w:szCs w:val="28"/>
              </w:rPr>
              <w:t>2019</w:t>
            </w:r>
          </w:p>
        </w:tc>
        <w:tc>
          <w:tcPr>
            <w:tcW w:w="1843" w:type="dxa"/>
            <w:shd w:val="clear" w:color="auto" w:fill="auto"/>
            <w:noWrap/>
            <w:hideMark/>
          </w:tcPr>
          <w:p w14:paraId="351526AD" w14:textId="77777777" w:rsidR="008D18BE" w:rsidRPr="002F2447" w:rsidRDefault="008D18BE" w:rsidP="002F2447">
            <w:pPr>
              <w:jc w:val="center"/>
              <w:rPr>
                <w:sz w:val="28"/>
                <w:szCs w:val="28"/>
              </w:rPr>
            </w:pPr>
            <w:r w:rsidRPr="002F2447">
              <w:rPr>
                <w:sz w:val="28"/>
                <w:szCs w:val="28"/>
              </w:rPr>
              <w:t>2024</w:t>
            </w:r>
          </w:p>
        </w:tc>
        <w:tc>
          <w:tcPr>
            <w:tcW w:w="1985" w:type="dxa"/>
            <w:shd w:val="clear" w:color="auto" w:fill="auto"/>
            <w:noWrap/>
            <w:hideMark/>
          </w:tcPr>
          <w:p w14:paraId="077983D5" w14:textId="77777777" w:rsidR="008D18BE" w:rsidRPr="002F2447" w:rsidRDefault="008D18BE" w:rsidP="002F2447">
            <w:pPr>
              <w:jc w:val="center"/>
              <w:rPr>
                <w:sz w:val="28"/>
                <w:szCs w:val="28"/>
              </w:rPr>
            </w:pPr>
            <w:r w:rsidRPr="002F2447">
              <w:rPr>
                <w:sz w:val="28"/>
                <w:szCs w:val="28"/>
              </w:rPr>
              <w:t>2028</w:t>
            </w:r>
          </w:p>
        </w:tc>
      </w:tr>
      <w:tr w:rsidR="008D18BE" w:rsidRPr="002F2447" w14:paraId="0B04B426" w14:textId="77777777" w:rsidTr="002F2447">
        <w:trPr>
          <w:trHeight w:val="300"/>
          <w:jc w:val="center"/>
        </w:trPr>
        <w:tc>
          <w:tcPr>
            <w:tcW w:w="1565" w:type="dxa"/>
            <w:shd w:val="clear" w:color="auto" w:fill="auto"/>
            <w:noWrap/>
            <w:hideMark/>
          </w:tcPr>
          <w:p w14:paraId="6A7D29A9" w14:textId="77777777" w:rsidR="008D18BE" w:rsidRPr="002F2447" w:rsidRDefault="008D18BE" w:rsidP="002F2447">
            <w:pPr>
              <w:jc w:val="center"/>
              <w:rPr>
                <w:sz w:val="28"/>
                <w:szCs w:val="28"/>
              </w:rPr>
            </w:pPr>
            <w:r w:rsidRPr="002F2447">
              <w:rPr>
                <w:sz w:val="28"/>
                <w:szCs w:val="28"/>
              </w:rPr>
              <w:t>Январь</w:t>
            </w:r>
          </w:p>
        </w:tc>
        <w:tc>
          <w:tcPr>
            <w:tcW w:w="2282" w:type="dxa"/>
            <w:shd w:val="clear" w:color="auto" w:fill="auto"/>
            <w:noWrap/>
            <w:hideMark/>
          </w:tcPr>
          <w:p w14:paraId="5EB4256A" w14:textId="77777777" w:rsidR="008D18BE" w:rsidRPr="002F2447" w:rsidRDefault="008D18BE" w:rsidP="002F2447">
            <w:pPr>
              <w:jc w:val="center"/>
              <w:rPr>
                <w:color w:val="000000"/>
                <w:sz w:val="28"/>
                <w:szCs w:val="28"/>
              </w:rPr>
            </w:pPr>
            <w:r w:rsidRPr="002F2447">
              <w:rPr>
                <w:color w:val="000000"/>
                <w:sz w:val="28"/>
                <w:szCs w:val="28"/>
              </w:rPr>
              <w:t>83200</w:t>
            </w:r>
          </w:p>
        </w:tc>
        <w:tc>
          <w:tcPr>
            <w:tcW w:w="1843" w:type="dxa"/>
          </w:tcPr>
          <w:p w14:paraId="400C385D" w14:textId="77777777" w:rsidR="008D18BE" w:rsidRPr="002F2447" w:rsidRDefault="008D18BE" w:rsidP="002F2447">
            <w:pPr>
              <w:jc w:val="center"/>
              <w:rPr>
                <w:color w:val="000000"/>
                <w:sz w:val="28"/>
                <w:szCs w:val="28"/>
              </w:rPr>
            </w:pPr>
            <w:r w:rsidRPr="002F2447">
              <w:rPr>
                <w:color w:val="000000"/>
                <w:sz w:val="28"/>
                <w:szCs w:val="28"/>
              </w:rPr>
              <w:t>104527</w:t>
            </w:r>
          </w:p>
        </w:tc>
        <w:tc>
          <w:tcPr>
            <w:tcW w:w="1843" w:type="dxa"/>
            <w:shd w:val="clear" w:color="auto" w:fill="auto"/>
            <w:noWrap/>
          </w:tcPr>
          <w:p w14:paraId="2FDB0DFF" w14:textId="77777777" w:rsidR="008D18BE" w:rsidRPr="002F2447" w:rsidRDefault="008D18BE" w:rsidP="002F2447">
            <w:pPr>
              <w:jc w:val="center"/>
              <w:rPr>
                <w:color w:val="000000"/>
                <w:sz w:val="28"/>
                <w:szCs w:val="28"/>
              </w:rPr>
            </w:pPr>
            <w:r w:rsidRPr="002F2447">
              <w:rPr>
                <w:color w:val="000000"/>
                <w:sz w:val="28"/>
                <w:szCs w:val="28"/>
              </w:rPr>
              <w:t>120206</w:t>
            </w:r>
          </w:p>
        </w:tc>
        <w:tc>
          <w:tcPr>
            <w:tcW w:w="1985" w:type="dxa"/>
            <w:shd w:val="clear" w:color="auto" w:fill="auto"/>
            <w:noWrap/>
            <w:hideMark/>
          </w:tcPr>
          <w:p w14:paraId="01B4AAAF" w14:textId="77777777" w:rsidR="008D18BE" w:rsidRPr="002F2447" w:rsidRDefault="008D18BE" w:rsidP="002F2447">
            <w:pPr>
              <w:jc w:val="center"/>
              <w:rPr>
                <w:color w:val="000000"/>
                <w:sz w:val="28"/>
                <w:szCs w:val="28"/>
              </w:rPr>
            </w:pPr>
            <w:r w:rsidRPr="002F2447">
              <w:rPr>
                <w:color w:val="000000"/>
                <w:sz w:val="28"/>
                <w:szCs w:val="28"/>
              </w:rPr>
              <w:t>138236</w:t>
            </w:r>
          </w:p>
        </w:tc>
      </w:tr>
      <w:tr w:rsidR="008D18BE" w:rsidRPr="002F2447" w14:paraId="2D9E080C" w14:textId="77777777" w:rsidTr="002F2447">
        <w:trPr>
          <w:trHeight w:val="300"/>
          <w:jc w:val="center"/>
        </w:trPr>
        <w:tc>
          <w:tcPr>
            <w:tcW w:w="1565" w:type="dxa"/>
            <w:shd w:val="clear" w:color="auto" w:fill="auto"/>
            <w:noWrap/>
            <w:hideMark/>
          </w:tcPr>
          <w:p w14:paraId="4E7FCE9A" w14:textId="77777777" w:rsidR="008D18BE" w:rsidRPr="002F2447" w:rsidRDefault="008D18BE" w:rsidP="002F2447">
            <w:pPr>
              <w:jc w:val="center"/>
              <w:rPr>
                <w:sz w:val="28"/>
                <w:szCs w:val="28"/>
              </w:rPr>
            </w:pPr>
            <w:r w:rsidRPr="002F2447">
              <w:rPr>
                <w:sz w:val="28"/>
                <w:szCs w:val="28"/>
              </w:rPr>
              <w:t>Февраль</w:t>
            </w:r>
          </w:p>
        </w:tc>
        <w:tc>
          <w:tcPr>
            <w:tcW w:w="2282" w:type="dxa"/>
            <w:shd w:val="clear" w:color="auto" w:fill="auto"/>
            <w:noWrap/>
            <w:hideMark/>
          </w:tcPr>
          <w:p w14:paraId="1825CEA4" w14:textId="77777777" w:rsidR="008D18BE" w:rsidRPr="002F2447" w:rsidRDefault="008D18BE" w:rsidP="002F2447">
            <w:pPr>
              <w:jc w:val="center"/>
              <w:rPr>
                <w:color w:val="000000"/>
                <w:sz w:val="28"/>
                <w:szCs w:val="28"/>
              </w:rPr>
            </w:pPr>
            <w:r w:rsidRPr="002F2447">
              <w:rPr>
                <w:color w:val="000000"/>
                <w:sz w:val="28"/>
                <w:szCs w:val="28"/>
              </w:rPr>
              <w:t>107847</w:t>
            </w:r>
          </w:p>
        </w:tc>
        <w:tc>
          <w:tcPr>
            <w:tcW w:w="1843" w:type="dxa"/>
          </w:tcPr>
          <w:p w14:paraId="7D7538EC" w14:textId="77777777" w:rsidR="008D18BE" w:rsidRPr="002F2447" w:rsidRDefault="008D18BE" w:rsidP="002F2447">
            <w:pPr>
              <w:jc w:val="center"/>
              <w:rPr>
                <w:color w:val="000000"/>
                <w:sz w:val="28"/>
                <w:szCs w:val="28"/>
              </w:rPr>
            </w:pPr>
            <w:r w:rsidRPr="002F2447">
              <w:rPr>
                <w:color w:val="000000"/>
                <w:sz w:val="28"/>
                <w:szCs w:val="28"/>
              </w:rPr>
              <w:t>134522</w:t>
            </w:r>
          </w:p>
        </w:tc>
        <w:tc>
          <w:tcPr>
            <w:tcW w:w="1843" w:type="dxa"/>
            <w:shd w:val="clear" w:color="auto" w:fill="auto"/>
            <w:noWrap/>
          </w:tcPr>
          <w:p w14:paraId="1515C3A7" w14:textId="77777777" w:rsidR="008D18BE" w:rsidRPr="002F2447" w:rsidRDefault="008D18BE" w:rsidP="002F2447">
            <w:pPr>
              <w:jc w:val="center"/>
              <w:rPr>
                <w:color w:val="000000"/>
                <w:sz w:val="28"/>
                <w:szCs w:val="28"/>
              </w:rPr>
            </w:pPr>
            <w:r w:rsidRPr="002F2447">
              <w:rPr>
                <w:color w:val="000000"/>
                <w:sz w:val="28"/>
                <w:szCs w:val="28"/>
              </w:rPr>
              <w:t>154700</w:t>
            </w:r>
          </w:p>
        </w:tc>
        <w:tc>
          <w:tcPr>
            <w:tcW w:w="1985" w:type="dxa"/>
            <w:shd w:val="clear" w:color="auto" w:fill="auto"/>
            <w:noWrap/>
            <w:hideMark/>
          </w:tcPr>
          <w:p w14:paraId="7EFF9257" w14:textId="77777777" w:rsidR="008D18BE" w:rsidRPr="002F2447" w:rsidRDefault="008D18BE" w:rsidP="002F2447">
            <w:pPr>
              <w:jc w:val="center"/>
              <w:rPr>
                <w:color w:val="000000"/>
                <w:sz w:val="28"/>
                <w:szCs w:val="28"/>
              </w:rPr>
            </w:pPr>
            <w:r w:rsidRPr="002F2447">
              <w:rPr>
                <w:color w:val="000000"/>
                <w:sz w:val="28"/>
                <w:szCs w:val="28"/>
              </w:rPr>
              <w:t>177905</w:t>
            </w:r>
          </w:p>
        </w:tc>
      </w:tr>
      <w:tr w:rsidR="008D18BE" w:rsidRPr="002F2447" w14:paraId="63F8D506" w14:textId="77777777" w:rsidTr="002F2447">
        <w:trPr>
          <w:trHeight w:val="300"/>
          <w:jc w:val="center"/>
        </w:trPr>
        <w:tc>
          <w:tcPr>
            <w:tcW w:w="1565" w:type="dxa"/>
            <w:shd w:val="clear" w:color="auto" w:fill="auto"/>
            <w:noWrap/>
            <w:hideMark/>
          </w:tcPr>
          <w:p w14:paraId="22A77254" w14:textId="77777777" w:rsidR="008D18BE" w:rsidRPr="002F2447" w:rsidRDefault="008D18BE" w:rsidP="002F2447">
            <w:pPr>
              <w:jc w:val="center"/>
              <w:rPr>
                <w:sz w:val="28"/>
                <w:szCs w:val="28"/>
              </w:rPr>
            </w:pPr>
            <w:r w:rsidRPr="002F2447">
              <w:rPr>
                <w:sz w:val="28"/>
                <w:szCs w:val="28"/>
              </w:rPr>
              <w:t>Март</w:t>
            </w:r>
          </w:p>
        </w:tc>
        <w:tc>
          <w:tcPr>
            <w:tcW w:w="2282" w:type="dxa"/>
            <w:shd w:val="clear" w:color="auto" w:fill="auto"/>
            <w:noWrap/>
            <w:hideMark/>
          </w:tcPr>
          <w:p w14:paraId="0CD9BC50" w14:textId="77777777" w:rsidR="008D18BE" w:rsidRPr="002F2447" w:rsidRDefault="008D18BE" w:rsidP="002F2447">
            <w:pPr>
              <w:jc w:val="center"/>
              <w:rPr>
                <w:color w:val="000000"/>
                <w:sz w:val="28"/>
                <w:szCs w:val="28"/>
              </w:rPr>
            </w:pPr>
            <w:r w:rsidRPr="002F2447">
              <w:rPr>
                <w:color w:val="000000"/>
                <w:sz w:val="28"/>
                <w:szCs w:val="28"/>
              </w:rPr>
              <w:t>100430</w:t>
            </w:r>
          </w:p>
        </w:tc>
        <w:tc>
          <w:tcPr>
            <w:tcW w:w="1843" w:type="dxa"/>
          </w:tcPr>
          <w:p w14:paraId="1819FA98" w14:textId="77777777" w:rsidR="008D18BE" w:rsidRPr="002F2447" w:rsidRDefault="008D18BE" w:rsidP="002F2447">
            <w:pPr>
              <w:jc w:val="center"/>
              <w:rPr>
                <w:color w:val="000000"/>
                <w:sz w:val="28"/>
                <w:szCs w:val="28"/>
              </w:rPr>
            </w:pPr>
            <w:r w:rsidRPr="002F2447">
              <w:rPr>
                <w:color w:val="000000"/>
                <w:sz w:val="28"/>
                <w:szCs w:val="28"/>
              </w:rPr>
              <w:t>153730</w:t>
            </w:r>
          </w:p>
        </w:tc>
        <w:tc>
          <w:tcPr>
            <w:tcW w:w="1843" w:type="dxa"/>
            <w:shd w:val="clear" w:color="auto" w:fill="auto"/>
            <w:noWrap/>
          </w:tcPr>
          <w:p w14:paraId="37AF4F2B" w14:textId="77777777" w:rsidR="008D18BE" w:rsidRPr="002F2447" w:rsidRDefault="008D18BE" w:rsidP="002F2447">
            <w:pPr>
              <w:jc w:val="center"/>
              <w:rPr>
                <w:color w:val="000000"/>
                <w:sz w:val="28"/>
                <w:szCs w:val="28"/>
              </w:rPr>
            </w:pPr>
            <w:r w:rsidRPr="002F2447">
              <w:rPr>
                <w:color w:val="000000"/>
                <w:sz w:val="28"/>
                <w:szCs w:val="28"/>
              </w:rPr>
              <w:t>176789</w:t>
            </w:r>
          </w:p>
        </w:tc>
        <w:tc>
          <w:tcPr>
            <w:tcW w:w="1985" w:type="dxa"/>
            <w:shd w:val="clear" w:color="auto" w:fill="auto"/>
            <w:noWrap/>
            <w:hideMark/>
          </w:tcPr>
          <w:p w14:paraId="5B7CF611" w14:textId="77777777" w:rsidR="008D18BE" w:rsidRPr="002F2447" w:rsidRDefault="008D18BE" w:rsidP="002F2447">
            <w:pPr>
              <w:jc w:val="center"/>
              <w:rPr>
                <w:color w:val="000000"/>
                <w:sz w:val="28"/>
                <w:szCs w:val="28"/>
              </w:rPr>
            </w:pPr>
            <w:r w:rsidRPr="002F2447">
              <w:rPr>
                <w:color w:val="000000"/>
                <w:sz w:val="28"/>
                <w:szCs w:val="28"/>
              </w:rPr>
              <w:t>203307</w:t>
            </w:r>
          </w:p>
        </w:tc>
      </w:tr>
      <w:tr w:rsidR="008D18BE" w:rsidRPr="002F2447" w14:paraId="37DBCFB3" w14:textId="77777777" w:rsidTr="002F2447">
        <w:trPr>
          <w:trHeight w:val="300"/>
          <w:jc w:val="center"/>
        </w:trPr>
        <w:tc>
          <w:tcPr>
            <w:tcW w:w="1565" w:type="dxa"/>
            <w:shd w:val="clear" w:color="auto" w:fill="auto"/>
            <w:noWrap/>
            <w:hideMark/>
          </w:tcPr>
          <w:p w14:paraId="5C1121C4" w14:textId="77777777" w:rsidR="008D18BE" w:rsidRPr="002F2447" w:rsidRDefault="008D18BE" w:rsidP="002F2447">
            <w:pPr>
              <w:jc w:val="center"/>
              <w:rPr>
                <w:sz w:val="28"/>
                <w:szCs w:val="28"/>
              </w:rPr>
            </w:pPr>
            <w:r w:rsidRPr="002F2447">
              <w:rPr>
                <w:sz w:val="28"/>
                <w:szCs w:val="28"/>
              </w:rPr>
              <w:t>Апрель</w:t>
            </w:r>
          </w:p>
        </w:tc>
        <w:tc>
          <w:tcPr>
            <w:tcW w:w="2282" w:type="dxa"/>
            <w:shd w:val="clear" w:color="auto" w:fill="auto"/>
            <w:noWrap/>
            <w:hideMark/>
          </w:tcPr>
          <w:p w14:paraId="18494D33" w14:textId="77777777" w:rsidR="008D18BE" w:rsidRPr="002F2447" w:rsidRDefault="008D18BE" w:rsidP="002F2447">
            <w:pPr>
              <w:jc w:val="center"/>
              <w:rPr>
                <w:color w:val="000000"/>
                <w:sz w:val="28"/>
                <w:szCs w:val="28"/>
              </w:rPr>
            </w:pPr>
            <w:r w:rsidRPr="002F2447">
              <w:rPr>
                <w:color w:val="000000"/>
                <w:sz w:val="28"/>
                <w:szCs w:val="28"/>
              </w:rPr>
              <w:t>119653</w:t>
            </w:r>
          </w:p>
        </w:tc>
        <w:tc>
          <w:tcPr>
            <w:tcW w:w="1843" w:type="dxa"/>
          </w:tcPr>
          <w:p w14:paraId="4F234DB5" w14:textId="77777777" w:rsidR="008D18BE" w:rsidRPr="002F2447" w:rsidRDefault="008D18BE" w:rsidP="002F2447">
            <w:pPr>
              <w:jc w:val="center"/>
              <w:rPr>
                <w:color w:val="000000"/>
                <w:sz w:val="28"/>
                <w:szCs w:val="28"/>
              </w:rPr>
            </w:pPr>
            <w:r w:rsidRPr="002F2447">
              <w:rPr>
                <w:color w:val="000000"/>
                <w:sz w:val="28"/>
                <w:szCs w:val="28"/>
              </w:rPr>
              <w:t>152317</w:t>
            </w:r>
          </w:p>
        </w:tc>
        <w:tc>
          <w:tcPr>
            <w:tcW w:w="1843" w:type="dxa"/>
            <w:shd w:val="clear" w:color="auto" w:fill="auto"/>
            <w:noWrap/>
          </w:tcPr>
          <w:p w14:paraId="1868EABA" w14:textId="77777777" w:rsidR="008D18BE" w:rsidRPr="002F2447" w:rsidRDefault="008D18BE" w:rsidP="002F2447">
            <w:pPr>
              <w:jc w:val="center"/>
              <w:rPr>
                <w:color w:val="000000"/>
                <w:sz w:val="28"/>
                <w:szCs w:val="28"/>
              </w:rPr>
            </w:pPr>
            <w:r w:rsidRPr="002F2447">
              <w:rPr>
                <w:color w:val="000000"/>
                <w:sz w:val="28"/>
                <w:szCs w:val="28"/>
              </w:rPr>
              <w:t>175164</w:t>
            </w:r>
          </w:p>
        </w:tc>
        <w:tc>
          <w:tcPr>
            <w:tcW w:w="1985" w:type="dxa"/>
            <w:shd w:val="clear" w:color="auto" w:fill="auto"/>
            <w:noWrap/>
            <w:hideMark/>
          </w:tcPr>
          <w:p w14:paraId="0C01B079" w14:textId="77777777" w:rsidR="008D18BE" w:rsidRPr="002F2447" w:rsidRDefault="008D18BE" w:rsidP="002F2447">
            <w:pPr>
              <w:jc w:val="center"/>
              <w:rPr>
                <w:color w:val="000000"/>
                <w:sz w:val="28"/>
                <w:szCs w:val="28"/>
              </w:rPr>
            </w:pPr>
            <w:r w:rsidRPr="002F2447">
              <w:rPr>
                <w:color w:val="000000"/>
                <w:sz w:val="28"/>
                <w:szCs w:val="28"/>
              </w:rPr>
              <w:t>201439</w:t>
            </w:r>
          </w:p>
        </w:tc>
      </w:tr>
      <w:tr w:rsidR="008D18BE" w:rsidRPr="002F2447" w14:paraId="03BFBF24" w14:textId="77777777" w:rsidTr="002F2447">
        <w:trPr>
          <w:trHeight w:val="300"/>
          <w:jc w:val="center"/>
        </w:trPr>
        <w:tc>
          <w:tcPr>
            <w:tcW w:w="1565" w:type="dxa"/>
            <w:shd w:val="clear" w:color="auto" w:fill="auto"/>
            <w:noWrap/>
            <w:hideMark/>
          </w:tcPr>
          <w:p w14:paraId="06BBD348" w14:textId="77777777" w:rsidR="008D18BE" w:rsidRPr="002F2447" w:rsidRDefault="008D18BE" w:rsidP="002F2447">
            <w:pPr>
              <w:jc w:val="center"/>
              <w:rPr>
                <w:sz w:val="28"/>
                <w:szCs w:val="28"/>
              </w:rPr>
            </w:pPr>
            <w:r w:rsidRPr="002F2447">
              <w:rPr>
                <w:sz w:val="28"/>
                <w:szCs w:val="28"/>
              </w:rPr>
              <w:t>Май</w:t>
            </w:r>
          </w:p>
        </w:tc>
        <w:tc>
          <w:tcPr>
            <w:tcW w:w="2282" w:type="dxa"/>
            <w:shd w:val="clear" w:color="auto" w:fill="auto"/>
            <w:noWrap/>
            <w:hideMark/>
          </w:tcPr>
          <w:p w14:paraId="6EA52F0B" w14:textId="77777777" w:rsidR="008D18BE" w:rsidRPr="002F2447" w:rsidRDefault="008D18BE" w:rsidP="002F2447">
            <w:pPr>
              <w:jc w:val="center"/>
              <w:rPr>
                <w:color w:val="000000"/>
                <w:sz w:val="28"/>
                <w:szCs w:val="28"/>
              </w:rPr>
            </w:pPr>
            <w:r w:rsidRPr="002F2447">
              <w:rPr>
                <w:color w:val="000000"/>
                <w:sz w:val="28"/>
                <w:szCs w:val="28"/>
              </w:rPr>
              <w:t>118024</w:t>
            </w:r>
          </w:p>
        </w:tc>
        <w:tc>
          <w:tcPr>
            <w:tcW w:w="1843" w:type="dxa"/>
          </w:tcPr>
          <w:p w14:paraId="520ABA8C" w14:textId="77777777" w:rsidR="008D18BE" w:rsidRPr="002F2447" w:rsidRDefault="008D18BE" w:rsidP="002F2447">
            <w:pPr>
              <w:jc w:val="center"/>
              <w:rPr>
                <w:color w:val="000000"/>
                <w:sz w:val="28"/>
                <w:szCs w:val="28"/>
              </w:rPr>
            </w:pPr>
            <w:r w:rsidRPr="002F2447">
              <w:rPr>
                <w:color w:val="000000"/>
                <w:sz w:val="28"/>
                <w:szCs w:val="28"/>
              </w:rPr>
              <w:t>154737</w:t>
            </w:r>
          </w:p>
        </w:tc>
        <w:tc>
          <w:tcPr>
            <w:tcW w:w="1843" w:type="dxa"/>
            <w:shd w:val="clear" w:color="auto" w:fill="auto"/>
            <w:noWrap/>
          </w:tcPr>
          <w:p w14:paraId="00A368F3" w14:textId="77777777" w:rsidR="008D18BE" w:rsidRPr="002F2447" w:rsidRDefault="008D18BE" w:rsidP="002F2447">
            <w:pPr>
              <w:jc w:val="center"/>
              <w:rPr>
                <w:color w:val="000000"/>
                <w:sz w:val="28"/>
                <w:szCs w:val="28"/>
              </w:rPr>
            </w:pPr>
            <w:r w:rsidRPr="002F2447">
              <w:rPr>
                <w:color w:val="000000"/>
                <w:sz w:val="28"/>
                <w:szCs w:val="28"/>
              </w:rPr>
              <w:t>177947</w:t>
            </w:r>
          </w:p>
        </w:tc>
        <w:tc>
          <w:tcPr>
            <w:tcW w:w="1985" w:type="dxa"/>
            <w:shd w:val="clear" w:color="auto" w:fill="auto"/>
            <w:noWrap/>
            <w:hideMark/>
          </w:tcPr>
          <w:p w14:paraId="17FDEED2" w14:textId="77777777" w:rsidR="008D18BE" w:rsidRPr="002F2447" w:rsidRDefault="008D18BE" w:rsidP="002F2447">
            <w:pPr>
              <w:jc w:val="center"/>
              <w:rPr>
                <w:color w:val="000000"/>
                <w:sz w:val="28"/>
                <w:szCs w:val="28"/>
              </w:rPr>
            </w:pPr>
            <w:r w:rsidRPr="002F2447">
              <w:rPr>
                <w:color w:val="000000"/>
                <w:sz w:val="28"/>
                <w:szCs w:val="28"/>
              </w:rPr>
              <w:t>204639</w:t>
            </w:r>
          </w:p>
        </w:tc>
      </w:tr>
      <w:tr w:rsidR="008D18BE" w:rsidRPr="002F2447" w14:paraId="1DD6E761" w14:textId="77777777" w:rsidTr="002F2447">
        <w:trPr>
          <w:trHeight w:val="300"/>
          <w:jc w:val="center"/>
        </w:trPr>
        <w:tc>
          <w:tcPr>
            <w:tcW w:w="1565" w:type="dxa"/>
            <w:shd w:val="clear" w:color="auto" w:fill="auto"/>
            <w:noWrap/>
            <w:hideMark/>
          </w:tcPr>
          <w:p w14:paraId="6E1486AE" w14:textId="77777777" w:rsidR="008D18BE" w:rsidRPr="002F2447" w:rsidRDefault="008D18BE" w:rsidP="002F2447">
            <w:pPr>
              <w:jc w:val="center"/>
              <w:rPr>
                <w:sz w:val="28"/>
                <w:szCs w:val="28"/>
              </w:rPr>
            </w:pPr>
            <w:r w:rsidRPr="002F2447">
              <w:rPr>
                <w:sz w:val="28"/>
                <w:szCs w:val="28"/>
              </w:rPr>
              <w:t>Июнь</w:t>
            </w:r>
          </w:p>
        </w:tc>
        <w:tc>
          <w:tcPr>
            <w:tcW w:w="2282" w:type="dxa"/>
            <w:shd w:val="clear" w:color="auto" w:fill="auto"/>
            <w:noWrap/>
            <w:hideMark/>
          </w:tcPr>
          <w:p w14:paraId="247FA50E" w14:textId="77777777" w:rsidR="008D18BE" w:rsidRPr="002F2447" w:rsidRDefault="008D18BE" w:rsidP="002F2447">
            <w:pPr>
              <w:jc w:val="center"/>
              <w:rPr>
                <w:color w:val="000000"/>
                <w:sz w:val="28"/>
                <w:szCs w:val="28"/>
              </w:rPr>
            </w:pPr>
            <w:r w:rsidRPr="002F2447">
              <w:rPr>
                <w:color w:val="000000"/>
                <w:sz w:val="28"/>
                <w:szCs w:val="28"/>
              </w:rPr>
              <w:t>148008</w:t>
            </w:r>
          </w:p>
        </w:tc>
        <w:tc>
          <w:tcPr>
            <w:tcW w:w="1843" w:type="dxa"/>
          </w:tcPr>
          <w:p w14:paraId="4FEBD23E" w14:textId="77777777" w:rsidR="008D18BE" w:rsidRPr="002F2447" w:rsidRDefault="008D18BE" w:rsidP="002F2447">
            <w:pPr>
              <w:jc w:val="center"/>
              <w:rPr>
                <w:color w:val="000000"/>
                <w:sz w:val="28"/>
                <w:szCs w:val="28"/>
              </w:rPr>
            </w:pPr>
            <w:r w:rsidRPr="002F2447">
              <w:rPr>
                <w:color w:val="000000"/>
                <w:sz w:val="28"/>
                <w:szCs w:val="28"/>
              </w:rPr>
              <w:t>169435</w:t>
            </w:r>
          </w:p>
        </w:tc>
        <w:tc>
          <w:tcPr>
            <w:tcW w:w="1843" w:type="dxa"/>
            <w:shd w:val="clear" w:color="auto" w:fill="auto"/>
            <w:noWrap/>
          </w:tcPr>
          <w:p w14:paraId="24ED6B4B" w14:textId="77777777" w:rsidR="008D18BE" w:rsidRPr="002F2447" w:rsidRDefault="008D18BE" w:rsidP="002F2447">
            <w:pPr>
              <w:jc w:val="center"/>
              <w:rPr>
                <w:color w:val="000000"/>
                <w:sz w:val="28"/>
                <w:szCs w:val="28"/>
              </w:rPr>
            </w:pPr>
            <w:r w:rsidRPr="002F2447">
              <w:rPr>
                <w:color w:val="000000"/>
                <w:sz w:val="28"/>
                <w:szCs w:val="28"/>
              </w:rPr>
              <w:t>194850</w:t>
            </w:r>
          </w:p>
        </w:tc>
        <w:tc>
          <w:tcPr>
            <w:tcW w:w="1985" w:type="dxa"/>
            <w:shd w:val="clear" w:color="auto" w:fill="auto"/>
            <w:noWrap/>
            <w:hideMark/>
          </w:tcPr>
          <w:p w14:paraId="4339DCC2" w14:textId="77777777" w:rsidR="008D18BE" w:rsidRPr="002F2447" w:rsidRDefault="008D18BE" w:rsidP="002F2447">
            <w:pPr>
              <w:jc w:val="center"/>
              <w:rPr>
                <w:color w:val="000000"/>
                <w:sz w:val="28"/>
                <w:szCs w:val="28"/>
              </w:rPr>
            </w:pPr>
            <w:r w:rsidRPr="002F2447">
              <w:rPr>
                <w:color w:val="000000"/>
                <w:sz w:val="28"/>
                <w:szCs w:val="28"/>
              </w:rPr>
              <w:t>224077</w:t>
            </w:r>
          </w:p>
        </w:tc>
      </w:tr>
      <w:tr w:rsidR="008D18BE" w:rsidRPr="002F2447" w14:paraId="2539210A" w14:textId="77777777" w:rsidTr="002F2447">
        <w:trPr>
          <w:trHeight w:val="300"/>
          <w:jc w:val="center"/>
        </w:trPr>
        <w:tc>
          <w:tcPr>
            <w:tcW w:w="1565" w:type="dxa"/>
            <w:shd w:val="clear" w:color="auto" w:fill="auto"/>
            <w:noWrap/>
            <w:hideMark/>
          </w:tcPr>
          <w:p w14:paraId="5877331A" w14:textId="77777777" w:rsidR="008D18BE" w:rsidRPr="002F2447" w:rsidRDefault="008D18BE" w:rsidP="002F2447">
            <w:pPr>
              <w:jc w:val="center"/>
              <w:rPr>
                <w:sz w:val="28"/>
                <w:szCs w:val="28"/>
              </w:rPr>
            </w:pPr>
            <w:r w:rsidRPr="002F2447">
              <w:rPr>
                <w:sz w:val="28"/>
                <w:szCs w:val="28"/>
              </w:rPr>
              <w:t>Июль</w:t>
            </w:r>
          </w:p>
        </w:tc>
        <w:tc>
          <w:tcPr>
            <w:tcW w:w="2282" w:type="dxa"/>
            <w:shd w:val="clear" w:color="auto" w:fill="auto"/>
            <w:noWrap/>
            <w:hideMark/>
          </w:tcPr>
          <w:p w14:paraId="6FF0557E" w14:textId="77777777" w:rsidR="008D18BE" w:rsidRPr="002F2447" w:rsidRDefault="008D18BE" w:rsidP="002F2447">
            <w:pPr>
              <w:jc w:val="center"/>
              <w:rPr>
                <w:color w:val="000000"/>
                <w:sz w:val="28"/>
                <w:szCs w:val="28"/>
              </w:rPr>
            </w:pPr>
            <w:r w:rsidRPr="002F2447">
              <w:rPr>
                <w:color w:val="000000"/>
                <w:sz w:val="28"/>
                <w:szCs w:val="28"/>
              </w:rPr>
              <w:t>141647</w:t>
            </w:r>
          </w:p>
        </w:tc>
        <w:tc>
          <w:tcPr>
            <w:tcW w:w="1843" w:type="dxa"/>
          </w:tcPr>
          <w:p w14:paraId="720CB5EF" w14:textId="77777777" w:rsidR="008D18BE" w:rsidRPr="002F2447" w:rsidRDefault="008D18BE" w:rsidP="002F2447">
            <w:pPr>
              <w:jc w:val="center"/>
              <w:rPr>
                <w:color w:val="000000"/>
                <w:sz w:val="28"/>
                <w:szCs w:val="28"/>
              </w:rPr>
            </w:pPr>
            <w:r w:rsidRPr="002F2447">
              <w:rPr>
                <w:color w:val="000000"/>
                <w:sz w:val="28"/>
                <w:szCs w:val="28"/>
              </w:rPr>
              <w:t>184053</w:t>
            </w:r>
          </w:p>
        </w:tc>
        <w:tc>
          <w:tcPr>
            <w:tcW w:w="1843" w:type="dxa"/>
            <w:shd w:val="clear" w:color="auto" w:fill="auto"/>
            <w:noWrap/>
          </w:tcPr>
          <w:p w14:paraId="6CAC9911" w14:textId="77777777" w:rsidR="008D18BE" w:rsidRPr="002F2447" w:rsidRDefault="008D18BE" w:rsidP="002F2447">
            <w:pPr>
              <w:jc w:val="center"/>
              <w:rPr>
                <w:color w:val="000000"/>
                <w:sz w:val="28"/>
                <w:szCs w:val="28"/>
              </w:rPr>
            </w:pPr>
            <w:r w:rsidRPr="002F2447">
              <w:rPr>
                <w:color w:val="000000"/>
                <w:sz w:val="28"/>
                <w:szCs w:val="28"/>
              </w:rPr>
              <w:t>211660</w:t>
            </w:r>
          </w:p>
        </w:tc>
        <w:tc>
          <w:tcPr>
            <w:tcW w:w="1985" w:type="dxa"/>
            <w:shd w:val="clear" w:color="auto" w:fill="auto"/>
            <w:noWrap/>
            <w:hideMark/>
          </w:tcPr>
          <w:p w14:paraId="34791C22" w14:textId="77777777" w:rsidR="008D18BE" w:rsidRPr="002F2447" w:rsidRDefault="008D18BE" w:rsidP="002F2447">
            <w:pPr>
              <w:jc w:val="center"/>
              <w:rPr>
                <w:color w:val="000000"/>
                <w:sz w:val="28"/>
                <w:szCs w:val="28"/>
              </w:rPr>
            </w:pPr>
            <w:r w:rsidRPr="002F2447">
              <w:rPr>
                <w:color w:val="000000"/>
                <w:sz w:val="28"/>
                <w:szCs w:val="28"/>
              </w:rPr>
              <w:t>243410</w:t>
            </w:r>
          </w:p>
        </w:tc>
      </w:tr>
      <w:tr w:rsidR="008D18BE" w:rsidRPr="002F2447" w14:paraId="377850E7" w14:textId="77777777" w:rsidTr="002F2447">
        <w:trPr>
          <w:trHeight w:val="300"/>
          <w:jc w:val="center"/>
        </w:trPr>
        <w:tc>
          <w:tcPr>
            <w:tcW w:w="1565" w:type="dxa"/>
            <w:shd w:val="clear" w:color="auto" w:fill="auto"/>
            <w:noWrap/>
            <w:hideMark/>
          </w:tcPr>
          <w:p w14:paraId="1BB54A90" w14:textId="77777777" w:rsidR="008D18BE" w:rsidRPr="002F2447" w:rsidRDefault="008D18BE" w:rsidP="002F2447">
            <w:pPr>
              <w:jc w:val="center"/>
              <w:rPr>
                <w:sz w:val="28"/>
                <w:szCs w:val="28"/>
              </w:rPr>
            </w:pPr>
            <w:r w:rsidRPr="002F2447">
              <w:rPr>
                <w:sz w:val="28"/>
                <w:szCs w:val="28"/>
              </w:rPr>
              <w:t>Август</w:t>
            </w:r>
          </w:p>
        </w:tc>
        <w:tc>
          <w:tcPr>
            <w:tcW w:w="2282" w:type="dxa"/>
            <w:shd w:val="clear" w:color="auto" w:fill="auto"/>
            <w:noWrap/>
            <w:hideMark/>
          </w:tcPr>
          <w:p w14:paraId="14FA2632" w14:textId="77777777" w:rsidR="008D18BE" w:rsidRPr="002F2447" w:rsidRDefault="008D18BE" w:rsidP="002F2447">
            <w:pPr>
              <w:jc w:val="center"/>
              <w:rPr>
                <w:color w:val="000000"/>
                <w:sz w:val="28"/>
                <w:szCs w:val="28"/>
              </w:rPr>
            </w:pPr>
            <w:r w:rsidRPr="002F2447">
              <w:rPr>
                <w:color w:val="000000"/>
                <w:sz w:val="28"/>
                <w:szCs w:val="28"/>
              </w:rPr>
              <w:t>160692</w:t>
            </w:r>
          </w:p>
        </w:tc>
        <w:tc>
          <w:tcPr>
            <w:tcW w:w="1843" w:type="dxa"/>
          </w:tcPr>
          <w:p w14:paraId="5B980243" w14:textId="77777777" w:rsidR="008D18BE" w:rsidRPr="002F2447" w:rsidRDefault="008D18BE" w:rsidP="002F2447">
            <w:pPr>
              <w:jc w:val="center"/>
              <w:rPr>
                <w:color w:val="000000"/>
                <w:sz w:val="28"/>
                <w:szCs w:val="28"/>
              </w:rPr>
            </w:pPr>
            <w:r w:rsidRPr="002F2447">
              <w:rPr>
                <w:color w:val="000000"/>
                <w:sz w:val="28"/>
                <w:szCs w:val="28"/>
              </w:rPr>
              <w:t>176510</w:t>
            </w:r>
          </w:p>
        </w:tc>
        <w:tc>
          <w:tcPr>
            <w:tcW w:w="1843" w:type="dxa"/>
            <w:shd w:val="clear" w:color="auto" w:fill="auto"/>
            <w:noWrap/>
          </w:tcPr>
          <w:p w14:paraId="719BA3B9" w14:textId="77777777" w:rsidR="008D18BE" w:rsidRPr="002F2447" w:rsidRDefault="008D18BE" w:rsidP="002F2447">
            <w:pPr>
              <w:jc w:val="center"/>
              <w:rPr>
                <w:color w:val="000000"/>
                <w:sz w:val="28"/>
                <w:szCs w:val="28"/>
              </w:rPr>
            </w:pPr>
            <w:r w:rsidRPr="002F2447">
              <w:rPr>
                <w:color w:val="000000"/>
                <w:sz w:val="28"/>
                <w:szCs w:val="28"/>
              </w:rPr>
              <w:t>202986</w:t>
            </w:r>
          </w:p>
        </w:tc>
        <w:tc>
          <w:tcPr>
            <w:tcW w:w="1985" w:type="dxa"/>
            <w:shd w:val="clear" w:color="auto" w:fill="auto"/>
            <w:noWrap/>
            <w:hideMark/>
          </w:tcPr>
          <w:p w14:paraId="7AE4D2CF" w14:textId="77777777" w:rsidR="008D18BE" w:rsidRPr="002F2447" w:rsidRDefault="008D18BE" w:rsidP="002F2447">
            <w:pPr>
              <w:jc w:val="center"/>
              <w:rPr>
                <w:color w:val="000000"/>
                <w:sz w:val="28"/>
                <w:szCs w:val="28"/>
              </w:rPr>
            </w:pPr>
            <w:r w:rsidRPr="002F2447">
              <w:rPr>
                <w:color w:val="000000"/>
                <w:sz w:val="28"/>
                <w:szCs w:val="28"/>
              </w:rPr>
              <w:t>233434</w:t>
            </w:r>
          </w:p>
        </w:tc>
      </w:tr>
      <w:tr w:rsidR="008D18BE" w:rsidRPr="002F2447" w14:paraId="119EBF4E" w14:textId="77777777" w:rsidTr="002F2447">
        <w:trPr>
          <w:trHeight w:val="300"/>
          <w:jc w:val="center"/>
        </w:trPr>
        <w:tc>
          <w:tcPr>
            <w:tcW w:w="1565" w:type="dxa"/>
            <w:shd w:val="clear" w:color="auto" w:fill="auto"/>
            <w:noWrap/>
            <w:hideMark/>
          </w:tcPr>
          <w:p w14:paraId="1DC47195" w14:textId="77777777" w:rsidR="008D18BE" w:rsidRPr="002F2447" w:rsidRDefault="008D18BE" w:rsidP="002F2447">
            <w:pPr>
              <w:jc w:val="center"/>
              <w:rPr>
                <w:sz w:val="28"/>
                <w:szCs w:val="28"/>
              </w:rPr>
            </w:pPr>
            <w:r w:rsidRPr="002F2447">
              <w:rPr>
                <w:sz w:val="28"/>
                <w:szCs w:val="28"/>
              </w:rPr>
              <w:t>Сентябрь</w:t>
            </w:r>
          </w:p>
        </w:tc>
        <w:tc>
          <w:tcPr>
            <w:tcW w:w="2282" w:type="dxa"/>
            <w:shd w:val="clear" w:color="auto" w:fill="auto"/>
            <w:noWrap/>
            <w:hideMark/>
          </w:tcPr>
          <w:p w14:paraId="1446156F" w14:textId="77777777" w:rsidR="008D18BE" w:rsidRPr="002F2447" w:rsidRDefault="008D18BE" w:rsidP="002F2447">
            <w:pPr>
              <w:jc w:val="center"/>
              <w:rPr>
                <w:color w:val="000000"/>
                <w:sz w:val="28"/>
                <w:szCs w:val="28"/>
              </w:rPr>
            </w:pPr>
            <w:r w:rsidRPr="002F2447">
              <w:rPr>
                <w:color w:val="000000"/>
                <w:sz w:val="28"/>
                <w:szCs w:val="28"/>
              </w:rPr>
              <w:t>164914</w:t>
            </w:r>
          </w:p>
        </w:tc>
        <w:tc>
          <w:tcPr>
            <w:tcW w:w="1843" w:type="dxa"/>
          </w:tcPr>
          <w:p w14:paraId="5FB0EE8E" w14:textId="77777777" w:rsidR="008D18BE" w:rsidRPr="002F2447" w:rsidRDefault="008D18BE" w:rsidP="002F2447">
            <w:pPr>
              <w:jc w:val="center"/>
              <w:rPr>
                <w:color w:val="000000"/>
                <w:sz w:val="28"/>
                <w:szCs w:val="28"/>
              </w:rPr>
            </w:pPr>
            <w:r w:rsidRPr="002F2447">
              <w:rPr>
                <w:color w:val="000000"/>
                <w:sz w:val="28"/>
                <w:szCs w:val="28"/>
              </w:rPr>
              <w:t>160975</w:t>
            </w:r>
          </w:p>
        </w:tc>
        <w:tc>
          <w:tcPr>
            <w:tcW w:w="1843" w:type="dxa"/>
            <w:shd w:val="clear" w:color="auto" w:fill="auto"/>
            <w:noWrap/>
          </w:tcPr>
          <w:p w14:paraId="21BCB65F" w14:textId="77777777" w:rsidR="008D18BE" w:rsidRPr="002F2447" w:rsidRDefault="008D18BE" w:rsidP="002F2447">
            <w:pPr>
              <w:jc w:val="center"/>
              <w:rPr>
                <w:color w:val="000000"/>
                <w:sz w:val="28"/>
                <w:szCs w:val="28"/>
              </w:rPr>
            </w:pPr>
            <w:r w:rsidRPr="002F2447">
              <w:rPr>
                <w:color w:val="000000"/>
                <w:sz w:val="28"/>
                <w:szCs w:val="28"/>
              </w:rPr>
              <w:t>185121</w:t>
            </w:r>
          </w:p>
        </w:tc>
        <w:tc>
          <w:tcPr>
            <w:tcW w:w="1985" w:type="dxa"/>
            <w:shd w:val="clear" w:color="auto" w:fill="auto"/>
            <w:noWrap/>
            <w:hideMark/>
          </w:tcPr>
          <w:p w14:paraId="5FAD2CDB" w14:textId="77777777" w:rsidR="008D18BE" w:rsidRPr="002F2447" w:rsidRDefault="008D18BE" w:rsidP="002F2447">
            <w:pPr>
              <w:jc w:val="center"/>
              <w:rPr>
                <w:color w:val="000000"/>
                <w:sz w:val="28"/>
                <w:szCs w:val="28"/>
              </w:rPr>
            </w:pPr>
            <w:r w:rsidRPr="002F2447">
              <w:rPr>
                <w:color w:val="000000"/>
                <w:sz w:val="28"/>
                <w:szCs w:val="28"/>
              </w:rPr>
              <w:t>212889</w:t>
            </w:r>
          </w:p>
        </w:tc>
      </w:tr>
      <w:tr w:rsidR="008D18BE" w:rsidRPr="002F2447" w14:paraId="6B337238" w14:textId="77777777" w:rsidTr="002F2447">
        <w:trPr>
          <w:trHeight w:val="300"/>
          <w:jc w:val="center"/>
        </w:trPr>
        <w:tc>
          <w:tcPr>
            <w:tcW w:w="1565" w:type="dxa"/>
            <w:shd w:val="clear" w:color="auto" w:fill="auto"/>
            <w:noWrap/>
            <w:hideMark/>
          </w:tcPr>
          <w:p w14:paraId="121DBC7A" w14:textId="77777777" w:rsidR="008D18BE" w:rsidRPr="002F2447" w:rsidRDefault="008D18BE" w:rsidP="002F2447">
            <w:pPr>
              <w:jc w:val="center"/>
              <w:rPr>
                <w:sz w:val="28"/>
                <w:szCs w:val="28"/>
              </w:rPr>
            </w:pPr>
            <w:r w:rsidRPr="002F2447">
              <w:rPr>
                <w:sz w:val="28"/>
                <w:szCs w:val="28"/>
              </w:rPr>
              <w:t>Октябрь</w:t>
            </w:r>
          </w:p>
        </w:tc>
        <w:tc>
          <w:tcPr>
            <w:tcW w:w="2282" w:type="dxa"/>
            <w:shd w:val="clear" w:color="auto" w:fill="auto"/>
            <w:noWrap/>
            <w:hideMark/>
          </w:tcPr>
          <w:p w14:paraId="19D43D15" w14:textId="77777777" w:rsidR="008D18BE" w:rsidRPr="002F2447" w:rsidRDefault="008D18BE" w:rsidP="002F2447">
            <w:pPr>
              <w:jc w:val="center"/>
              <w:rPr>
                <w:color w:val="000000"/>
                <w:sz w:val="28"/>
                <w:szCs w:val="28"/>
              </w:rPr>
            </w:pPr>
            <w:r w:rsidRPr="002F2447">
              <w:rPr>
                <w:color w:val="000000"/>
                <w:sz w:val="28"/>
                <w:szCs w:val="28"/>
              </w:rPr>
              <w:t>155711</w:t>
            </w:r>
          </w:p>
        </w:tc>
        <w:tc>
          <w:tcPr>
            <w:tcW w:w="1843" w:type="dxa"/>
          </w:tcPr>
          <w:p w14:paraId="7E382145" w14:textId="77777777" w:rsidR="008D18BE" w:rsidRPr="002F2447" w:rsidRDefault="008D18BE" w:rsidP="002F2447">
            <w:pPr>
              <w:jc w:val="center"/>
              <w:rPr>
                <w:color w:val="000000"/>
                <w:sz w:val="28"/>
                <w:szCs w:val="28"/>
              </w:rPr>
            </w:pPr>
            <w:r w:rsidRPr="002F2447">
              <w:rPr>
                <w:color w:val="000000"/>
                <w:sz w:val="28"/>
                <w:szCs w:val="28"/>
              </w:rPr>
              <w:t>160910</w:t>
            </w:r>
          </w:p>
        </w:tc>
        <w:tc>
          <w:tcPr>
            <w:tcW w:w="1843" w:type="dxa"/>
            <w:shd w:val="clear" w:color="auto" w:fill="auto"/>
            <w:noWrap/>
          </w:tcPr>
          <w:p w14:paraId="4A6161AE" w14:textId="77777777" w:rsidR="008D18BE" w:rsidRPr="002F2447" w:rsidRDefault="008D18BE" w:rsidP="002F2447">
            <w:pPr>
              <w:jc w:val="center"/>
              <w:rPr>
                <w:color w:val="000000"/>
                <w:sz w:val="28"/>
                <w:szCs w:val="28"/>
              </w:rPr>
            </w:pPr>
            <w:r w:rsidRPr="002F2447">
              <w:rPr>
                <w:color w:val="000000"/>
                <w:sz w:val="28"/>
                <w:szCs w:val="28"/>
              </w:rPr>
              <w:t>185046</w:t>
            </w:r>
          </w:p>
        </w:tc>
        <w:tc>
          <w:tcPr>
            <w:tcW w:w="1985" w:type="dxa"/>
            <w:shd w:val="clear" w:color="auto" w:fill="auto"/>
            <w:noWrap/>
            <w:hideMark/>
          </w:tcPr>
          <w:p w14:paraId="14ED35BE" w14:textId="77777777" w:rsidR="008D18BE" w:rsidRPr="002F2447" w:rsidRDefault="008D18BE" w:rsidP="002F2447">
            <w:pPr>
              <w:jc w:val="center"/>
              <w:rPr>
                <w:color w:val="000000"/>
                <w:sz w:val="28"/>
                <w:szCs w:val="28"/>
              </w:rPr>
            </w:pPr>
            <w:r w:rsidRPr="002F2447">
              <w:rPr>
                <w:color w:val="000000"/>
                <w:sz w:val="28"/>
                <w:szCs w:val="28"/>
              </w:rPr>
              <w:t>212803</w:t>
            </w:r>
          </w:p>
        </w:tc>
      </w:tr>
      <w:tr w:rsidR="008D18BE" w:rsidRPr="002F2447" w14:paraId="210CDAD9" w14:textId="77777777" w:rsidTr="002F2447">
        <w:trPr>
          <w:trHeight w:val="300"/>
          <w:jc w:val="center"/>
        </w:trPr>
        <w:tc>
          <w:tcPr>
            <w:tcW w:w="1565" w:type="dxa"/>
            <w:shd w:val="clear" w:color="auto" w:fill="auto"/>
            <w:noWrap/>
            <w:hideMark/>
          </w:tcPr>
          <w:p w14:paraId="2FB1B107" w14:textId="77777777" w:rsidR="008D18BE" w:rsidRPr="002F2447" w:rsidRDefault="008D18BE" w:rsidP="002F2447">
            <w:pPr>
              <w:jc w:val="center"/>
              <w:rPr>
                <w:sz w:val="28"/>
                <w:szCs w:val="28"/>
              </w:rPr>
            </w:pPr>
            <w:r w:rsidRPr="002F2447">
              <w:rPr>
                <w:sz w:val="28"/>
                <w:szCs w:val="28"/>
              </w:rPr>
              <w:t>Ноябрь</w:t>
            </w:r>
          </w:p>
        </w:tc>
        <w:tc>
          <w:tcPr>
            <w:tcW w:w="2282" w:type="dxa"/>
            <w:shd w:val="clear" w:color="auto" w:fill="auto"/>
            <w:noWrap/>
            <w:hideMark/>
          </w:tcPr>
          <w:p w14:paraId="4EE1158F" w14:textId="77777777" w:rsidR="008D18BE" w:rsidRPr="002F2447" w:rsidRDefault="008D18BE" w:rsidP="002F2447">
            <w:pPr>
              <w:jc w:val="center"/>
              <w:rPr>
                <w:color w:val="000000"/>
                <w:sz w:val="28"/>
                <w:szCs w:val="28"/>
              </w:rPr>
            </w:pPr>
            <w:r w:rsidRPr="002F2447">
              <w:rPr>
                <w:color w:val="000000"/>
                <w:sz w:val="28"/>
                <w:szCs w:val="28"/>
              </w:rPr>
              <w:t>151039</w:t>
            </w:r>
          </w:p>
        </w:tc>
        <w:tc>
          <w:tcPr>
            <w:tcW w:w="1843" w:type="dxa"/>
          </w:tcPr>
          <w:p w14:paraId="2C04FBBF" w14:textId="77777777" w:rsidR="008D18BE" w:rsidRPr="002F2447" w:rsidRDefault="008D18BE" w:rsidP="002F2447">
            <w:pPr>
              <w:jc w:val="center"/>
              <w:rPr>
                <w:color w:val="000000"/>
                <w:sz w:val="28"/>
                <w:szCs w:val="28"/>
              </w:rPr>
            </w:pPr>
            <w:r w:rsidRPr="002F2447">
              <w:rPr>
                <w:color w:val="000000"/>
                <w:sz w:val="28"/>
                <w:szCs w:val="28"/>
              </w:rPr>
              <w:t>132295</w:t>
            </w:r>
          </w:p>
        </w:tc>
        <w:tc>
          <w:tcPr>
            <w:tcW w:w="1843" w:type="dxa"/>
            <w:shd w:val="clear" w:color="auto" w:fill="auto"/>
            <w:noWrap/>
          </w:tcPr>
          <w:p w14:paraId="563A9E56" w14:textId="77777777" w:rsidR="008D18BE" w:rsidRPr="002F2447" w:rsidRDefault="008D18BE" w:rsidP="002F2447">
            <w:pPr>
              <w:jc w:val="center"/>
              <w:rPr>
                <w:color w:val="000000"/>
                <w:sz w:val="28"/>
                <w:szCs w:val="28"/>
              </w:rPr>
            </w:pPr>
            <w:r w:rsidRPr="002F2447">
              <w:rPr>
                <w:color w:val="000000"/>
                <w:sz w:val="28"/>
                <w:szCs w:val="28"/>
              </w:rPr>
              <w:t>152139</w:t>
            </w:r>
          </w:p>
        </w:tc>
        <w:tc>
          <w:tcPr>
            <w:tcW w:w="1985" w:type="dxa"/>
            <w:shd w:val="clear" w:color="auto" w:fill="auto"/>
            <w:noWrap/>
            <w:hideMark/>
          </w:tcPr>
          <w:p w14:paraId="21D91BD1" w14:textId="77777777" w:rsidR="008D18BE" w:rsidRPr="002F2447" w:rsidRDefault="008D18BE" w:rsidP="002F2447">
            <w:pPr>
              <w:jc w:val="center"/>
              <w:rPr>
                <w:color w:val="000000"/>
                <w:sz w:val="28"/>
                <w:szCs w:val="28"/>
              </w:rPr>
            </w:pPr>
            <w:r w:rsidRPr="002F2447">
              <w:rPr>
                <w:color w:val="000000"/>
                <w:sz w:val="28"/>
                <w:szCs w:val="28"/>
              </w:rPr>
              <w:t>174960</w:t>
            </w:r>
          </w:p>
        </w:tc>
      </w:tr>
      <w:tr w:rsidR="008D18BE" w:rsidRPr="002F2447" w14:paraId="19231A98" w14:textId="77777777" w:rsidTr="002F2447">
        <w:trPr>
          <w:trHeight w:val="300"/>
          <w:jc w:val="center"/>
        </w:trPr>
        <w:tc>
          <w:tcPr>
            <w:tcW w:w="1565" w:type="dxa"/>
            <w:shd w:val="clear" w:color="auto" w:fill="auto"/>
            <w:noWrap/>
            <w:hideMark/>
          </w:tcPr>
          <w:p w14:paraId="053479F9" w14:textId="77777777" w:rsidR="008D18BE" w:rsidRPr="002F2447" w:rsidRDefault="008D18BE" w:rsidP="002F2447">
            <w:pPr>
              <w:jc w:val="center"/>
              <w:rPr>
                <w:sz w:val="28"/>
                <w:szCs w:val="28"/>
              </w:rPr>
            </w:pPr>
            <w:r w:rsidRPr="002F2447">
              <w:rPr>
                <w:sz w:val="28"/>
                <w:szCs w:val="28"/>
              </w:rPr>
              <w:t>Декабрь</w:t>
            </w:r>
          </w:p>
        </w:tc>
        <w:tc>
          <w:tcPr>
            <w:tcW w:w="2282" w:type="dxa"/>
            <w:shd w:val="clear" w:color="auto" w:fill="auto"/>
            <w:noWrap/>
            <w:hideMark/>
          </w:tcPr>
          <w:p w14:paraId="4937EF57" w14:textId="77777777" w:rsidR="008D18BE" w:rsidRPr="002F2447" w:rsidRDefault="008D18BE" w:rsidP="002F2447">
            <w:pPr>
              <w:jc w:val="center"/>
              <w:rPr>
                <w:color w:val="000000"/>
                <w:sz w:val="28"/>
                <w:szCs w:val="28"/>
              </w:rPr>
            </w:pPr>
            <w:r w:rsidRPr="002F2447">
              <w:rPr>
                <w:color w:val="000000"/>
                <w:sz w:val="28"/>
                <w:szCs w:val="28"/>
              </w:rPr>
              <w:t>140248</w:t>
            </w:r>
          </w:p>
        </w:tc>
        <w:tc>
          <w:tcPr>
            <w:tcW w:w="1843" w:type="dxa"/>
          </w:tcPr>
          <w:p w14:paraId="01E5CB0E" w14:textId="77777777" w:rsidR="008D18BE" w:rsidRPr="002F2447" w:rsidRDefault="008D18BE" w:rsidP="002F2447">
            <w:pPr>
              <w:jc w:val="center"/>
              <w:rPr>
                <w:color w:val="000000"/>
                <w:sz w:val="28"/>
                <w:szCs w:val="28"/>
              </w:rPr>
            </w:pPr>
            <w:r w:rsidRPr="002F2447">
              <w:rPr>
                <w:color w:val="000000"/>
                <w:sz w:val="28"/>
                <w:szCs w:val="28"/>
              </w:rPr>
              <w:t>135490</w:t>
            </w:r>
          </w:p>
        </w:tc>
        <w:tc>
          <w:tcPr>
            <w:tcW w:w="1843" w:type="dxa"/>
            <w:shd w:val="clear" w:color="auto" w:fill="auto"/>
            <w:noWrap/>
          </w:tcPr>
          <w:p w14:paraId="67AB8185" w14:textId="77777777" w:rsidR="008D18BE" w:rsidRPr="002F2447" w:rsidRDefault="008D18BE" w:rsidP="002F2447">
            <w:pPr>
              <w:jc w:val="center"/>
              <w:rPr>
                <w:color w:val="000000"/>
                <w:sz w:val="28"/>
                <w:szCs w:val="28"/>
              </w:rPr>
            </w:pPr>
            <w:r w:rsidRPr="002F2447">
              <w:rPr>
                <w:color w:val="000000"/>
                <w:sz w:val="28"/>
                <w:szCs w:val="28"/>
              </w:rPr>
              <w:t>155813</w:t>
            </w:r>
          </w:p>
        </w:tc>
        <w:tc>
          <w:tcPr>
            <w:tcW w:w="1985" w:type="dxa"/>
            <w:shd w:val="clear" w:color="auto" w:fill="auto"/>
            <w:noWrap/>
            <w:hideMark/>
          </w:tcPr>
          <w:p w14:paraId="3994B651" w14:textId="77777777" w:rsidR="008D18BE" w:rsidRPr="002F2447" w:rsidRDefault="008D18BE" w:rsidP="002F2447">
            <w:pPr>
              <w:jc w:val="center"/>
              <w:rPr>
                <w:color w:val="000000"/>
                <w:sz w:val="28"/>
                <w:szCs w:val="28"/>
              </w:rPr>
            </w:pPr>
            <w:r w:rsidRPr="002F2447">
              <w:rPr>
                <w:color w:val="000000"/>
                <w:sz w:val="28"/>
                <w:szCs w:val="28"/>
              </w:rPr>
              <w:t>179185</w:t>
            </w:r>
          </w:p>
        </w:tc>
      </w:tr>
      <w:tr w:rsidR="008D18BE" w:rsidRPr="002F2447" w14:paraId="2D013093" w14:textId="77777777" w:rsidTr="002F2447">
        <w:trPr>
          <w:trHeight w:val="300"/>
          <w:jc w:val="center"/>
        </w:trPr>
        <w:tc>
          <w:tcPr>
            <w:tcW w:w="1565" w:type="dxa"/>
            <w:shd w:val="clear" w:color="auto" w:fill="auto"/>
            <w:noWrap/>
            <w:hideMark/>
          </w:tcPr>
          <w:p w14:paraId="72BFF289" w14:textId="77777777" w:rsidR="008D18BE" w:rsidRPr="002F2447" w:rsidRDefault="008D18BE" w:rsidP="002F2447">
            <w:pPr>
              <w:jc w:val="center"/>
              <w:rPr>
                <w:sz w:val="28"/>
                <w:szCs w:val="28"/>
              </w:rPr>
            </w:pPr>
            <w:r w:rsidRPr="002F2447">
              <w:rPr>
                <w:sz w:val="28"/>
                <w:szCs w:val="28"/>
              </w:rPr>
              <w:t>Итого</w:t>
            </w:r>
          </w:p>
        </w:tc>
        <w:tc>
          <w:tcPr>
            <w:tcW w:w="2282" w:type="dxa"/>
            <w:shd w:val="clear" w:color="auto" w:fill="auto"/>
            <w:noWrap/>
            <w:hideMark/>
          </w:tcPr>
          <w:p w14:paraId="48C87040" w14:textId="77777777" w:rsidR="008D18BE" w:rsidRPr="002F2447" w:rsidRDefault="008D18BE" w:rsidP="002F2447">
            <w:pPr>
              <w:jc w:val="center"/>
              <w:rPr>
                <w:bCs/>
                <w:color w:val="000000"/>
                <w:sz w:val="28"/>
                <w:szCs w:val="28"/>
              </w:rPr>
            </w:pPr>
            <w:r w:rsidRPr="002F2447">
              <w:rPr>
                <w:bCs/>
                <w:color w:val="000000"/>
                <w:sz w:val="28"/>
                <w:szCs w:val="28"/>
              </w:rPr>
              <w:t>1591413</w:t>
            </w:r>
          </w:p>
        </w:tc>
        <w:tc>
          <w:tcPr>
            <w:tcW w:w="1843" w:type="dxa"/>
          </w:tcPr>
          <w:p w14:paraId="4C87121A" w14:textId="77777777" w:rsidR="008D18BE" w:rsidRPr="002F2447" w:rsidRDefault="008D18BE" w:rsidP="002F2447">
            <w:pPr>
              <w:jc w:val="center"/>
              <w:rPr>
                <w:bCs/>
                <w:color w:val="000000"/>
                <w:sz w:val="28"/>
                <w:szCs w:val="28"/>
              </w:rPr>
            </w:pPr>
            <w:r w:rsidRPr="002F2447">
              <w:rPr>
                <w:bCs/>
                <w:color w:val="000000"/>
                <w:sz w:val="28"/>
                <w:szCs w:val="28"/>
              </w:rPr>
              <w:t>1819501</w:t>
            </w:r>
          </w:p>
        </w:tc>
        <w:tc>
          <w:tcPr>
            <w:tcW w:w="1843" w:type="dxa"/>
            <w:shd w:val="clear" w:color="auto" w:fill="auto"/>
            <w:noWrap/>
          </w:tcPr>
          <w:p w14:paraId="74CE5AE4" w14:textId="77777777" w:rsidR="008D18BE" w:rsidRPr="002F2447" w:rsidRDefault="008D18BE" w:rsidP="002F2447">
            <w:pPr>
              <w:jc w:val="center"/>
              <w:rPr>
                <w:color w:val="000000"/>
                <w:sz w:val="28"/>
                <w:szCs w:val="28"/>
              </w:rPr>
            </w:pPr>
            <w:r w:rsidRPr="002F2447">
              <w:rPr>
                <w:color w:val="000000"/>
                <w:sz w:val="28"/>
                <w:szCs w:val="28"/>
              </w:rPr>
              <w:t>2092426</w:t>
            </w:r>
          </w:p>
        </w:tc>
        <w:tc>
          <w:tcPr>
            <w:tcW w:w="1985" w:type="dxa"/>
            <w:shd w:val="clear" w:color="auto" w:fill="auto"/>
            <w:noWrap/>
            <w:hideMark/>
          </w:tcPr>
          <w:p w14:paraId="2B81C8CD" w14:textId="77777777" w:rsidR="008D18BE" w:rsidRPr="002F2447" w:rsidRDefault="008D18BE" w:rsidP="002F2447">
            <w:pPr>
              <w:jc w:val="center"/>
              <w:rPr>
                <w:color w:val="000000"/>
                <w:sz w:val="28"/>
                <w:szCs w:val="28"/>
              </w:rPr>
            </w:pPr>
            <w:r w:rsidRPr="002F2447">
              <w:rPr>
                <w:color w:val="000000"/>
                <w:sz w:val="28"/>
                <w:szCs w:val="28"/>
              </w:rPr>
              <w:t>2406290</w:t>
            </w:r>
          </w:p>
        </w:tc>
      </w:tr>
    </w:tbl>
    <w:p w14:paraId="21B1318D" w14:textId="77777777" w:rsidR="00085C6C" w:rsidRPr="008D18BE" w:rsidRDefault="00085C6C" w:rsidP="008D18BE">
      <w:pPr>
        <w:jc w:val="both"/>
        <w:rPr>
          <w:rFonts w:eastAsia="Calibri"/>
          <w:sz w:val="28"/>
          <w:szCs w:val="28"/>
        </w:rPr>
      </w:pPr>
    </w:p>
    <w:p w14:paraId="25C69FE7" w14:textId="77777777" w:rsidR="008D18BE" w:rsidRPr="00E779F6" w:rsidRDefault="008D18BE" w:rsidP="008D18BE">
      <w:pPr>
        <w:ind w:firstLine="709"/>
        <w:jc w:val="both"/>
        <w:rPr>
          <w:rFonts w:eastAsia="Calibri"/>
          <w:sz w:val="28"/>
          <w:szCs w:val="28"/>
        </w:rPr>
      </w:pPr>
      <w:r w:rsidRPr="002F2447">
        <w:rPr>
          <w:rFonts w:eastAsia="Calibri"/>
          <w:sz w:val="28"/>
          <w:szCs w:val="28"/>
        </w:rPr>
        <w:t xml:space="preserve">В настоящее время в городе Красноярске действует один маршрут внутреннего водного транспорта, который является социально значимым. Пассажирские перевозки по реке Енисей осуществляет </w:t>
      </w:r>
      <w:r w:rsidRPr="002F2447">
        <w:rPr>
          <w:rFonts w:eastAsia="Calibri"/>
          <w:sz w:val="28"/>
          <w:szCs w:val="28"/>
        </w:rPr>
        <w:br/>
        <w:t>АО «ПассажирРечТранс». АО «ПассажирРечТранс» эксплуатирует 34 единицы флота, в том числе на пассажирских маршрутах в рамках краевой программы перевозок – 18 единиц, из них самоходных – 6 единиц, несамоходных (дебаркадеров) – 12 единиц. На паромных переправах и муниципальных маршрутах используется 15 единиц флота. Единственным направлением осуществлявшихся пассажирских перевозок в границах городского округа является направление Торговый Центр – Усть-Мана. В таблице ниже представлено движение пассажиропотока с разбивкой по месяцам.</w:t>
      </w:r>
      <w:r w:rsidRPr="00E779F6">
        <w:rPr>
          <w:rFonts w:eastAsia="Calibri"/>
          <w:sz w:val="28"/>
          <w:szCs w:val="28"/>
        </w:rPr>
        <w:t xml:space="preserve"> </w:t>
      </w:r>
    </w:p>
    <w:p w14:paraId="4FF124CD" w14:textId="77777777" w:rsidR="00085C6C" w:rsidRPr="00085C6C" w:rsidRDefault="00085C6C" w:rsidP="00085C6C">
      <w:pPr>
        <w:ind w:firstLine="709"/>
        <w:jc w:val="both"/>
        <w:rPr>
          <w:rFonts w:eastAsia="Calibri"/>
          <w:sz w:val="28"/>
          <w:szCs w:val="28"/>
        </w:rPr>
      </w:pPr>
    </w:p>
    <w:p w14:paraId="711DBC0A" w14:textId="77777777" w:rsidR="008D18BE" w:rsidRPr="002F2447" w:rsidRDefault="002F2447" w:rsidP="002F2447">
      <w:pPr>
        <w:ind w:firstLine="709"/>
        <w:jc w:val="both"/>
        <w:rPr>
          <w:spacing w:val="2"/>
          <w:sz w:val="28"/>
          <w:szCs w:val="28"/>
          <w:shd w:val="clear" w:color="auto" w:fill="FFFFFF"/>
        </w:rPr>
      </w:pPr>
      <w:r>
        <w:rPr>
          <w:spacing w:val="2"/>
          <w:sz w:val="28"/>
          <w:szCs w:val="28"/>
          <w:shd w:val="clear" w:color="auto" w:fill="FFFFFF"/>
        </w:rPr>
        <w:t xml:space="preserve">Таблица 5 </w:t>
      </w:r>
      <w:r w:rsidR="00284856" w:rsidRPr="002F2447">
        <w:rPr>
          <w:sz w:val="28"/>
          <w:szCs w:val="28"/>
        </w:rPr>
        <w:t>–</w:t>
      </w:r>
      <w:r>
        <w:rPr>
          <w:spacing w:val="2"/>
          <w:sz w:val="28"/>
          <w:szCs w:val="28"/>
          <w:shd w:val="clear" w:color="auto" w:fill="FFFFFF"/>
        </w:rPr>
        <w:t xml:space="preserve"> </w:t>
      </w:r>
      <w:r w:rsidR="008D18BE" w:rsidRPr="002F2447">
        <w:rPr>
          <w:spacing w:val="2"/>
          <w:sz w:val="28"/>
          <w:szCs w:val="28"/>
          <w:shd w:val="clear" w:color="auto" w:fill="FFFFFF"/>
        </w:rPr>
        <w:t>Данные о пассажирских перевозках в направлении</w:t>
      </w:r>
      <w:r>
        <w:rPr>
          <w:spacing w:val="2"/>
          <w:sz w:val="28"/>
          <w:szCs w:val="28"/>
          <w:shd w:val="clear" w:color="auto" w:fill="FFFFFF"/>
        </w:rPr>
        <w:t xml:space="preserve"> </w:t>
      </w:r>
      <w:r w:rsidR="008D18BE" w:rsidRPr="002F2447">
        <w:rPr>
          <w:bCs/>
          <w:sz w:val="28"/>
          <w:szCs w:val="22"/>
        </w:rPr>
        <w:t>Торговый Центр – Усть-Мана за 2017 год (за навигацию)</w:t>
      </w:r>
    </w:p>
    <w:p w14:paraId="1CC3B73B" w14:textId="77777777" w:rsidR="008D18BE" w:rsidRPr="00E779F6" w:rsidRDefault="008D18BE" w:rsidP="008D18BE">
      <w:pPr>
        <w:jc w:val="center"/>
        <w:rPr>
          <w:spacing w:val="2"/>
          <w:sz w:val="36"/>
          <w:szCs w:val="28"/>
          <w:shd w:val="clear" w:color="auto" w:fill="FFFFFF"/>
        </w:rPr>
      </w:pPr>
    </w:p>
    <w:tbl>
      <w:tblPr>
        <w:tblW w:w="9368" w:type="dxa"/>
        <w:tblInd w:w="96" w:type="dxa"/>
        <w:tblLook w:val="04A0" w:firstRow="1" w:lastRow="0" w:firstColumn="1" w:lastColumn="0" w:noHBand="0" w:noVBand="1"/>
      </w:tblPr>
      <w:tblGrid>
        <w:gridCol w:w="1912"/>
        <w:gridCol w:w="986"/>
        <w:gridCol w:w="800"/>
        <w:gridCol w:w="709"/>
        <w:gridCol w:w="850"/>
        <w:gridCol w:w="851"/>
        <w:gridCol w:w="1134"/>
        <w:gridCol w:w="1134"/>
        <w:gridCol w:w="992"/>
      </w:tblGrid>
      <w:tr w:rsidR="002F2447" w:rsidRPr="002F2447" w14:paraId="68556AEB" w14:textId="77777777" w:rsidTr="00C50CDE">
        <w:trPr>
          <w:trHeight w:val="20"/>
          <w:tblHeader/>
        </w:trPr>
        <w:tc>
          <w:tcPr>
            <w:tcW w:w="1912" w:type="dxa"/>
            <w:tcBorders>
              <w:top w:val="single" w:sz="4" w:space="0" w:color="auto"/>
              <w:left w:val="single" w:sz="4" w:space="0" w:color="auto"/>
              <w:bottom w:val="single" w:sz="4" w:space="0" w:color="auto"/>
              <w:right w:val="single" w:sz="4" w:space="0" w:color="auto"/>
            </w:tcBorders>
            <w:shd w:val="clear" w:color="auto" w:fill="auto"/>
            <w:hideMark/>
          </w:tcPr>
          <w:p w14:paraId="1B5925FB"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Наименование пристани</w:t>
            </w:r>
          </w:p>
        </w:tc>
        <w:tc>
          <w:tcPr>
            <w:tcW w:w="986" w:type="dxa"/>
            <w:tcBorders>
              <w:top w:val="single" w:sz="4" w:space="0" w:color="auto"/>
              <w:left w:val="nil"/>
              <w:bottom w:val="single" w:sz="4" w:space="0" w:color="auto"/>
              <w:right w:val="single" w:sz="4" w:space="0" w:color="auto"/>
            </w:tcBorders>
            <w:shd w:val="clear" w:color="auto" w:fill="auto"/>
            <w:noWrap/>
            <w:hideMark/>
          </w:tcPr>
          <w:p w14:paraId="4612D5F7"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Апрель</w:t>
            </w:r>
          </w:p>
        </w:tc>
        <w:tc>
          <w:tcPr>
            <w:tcW w:w="800" w:type="dxa"/>
            <w:tcBorders>
              <w:top w:val="single" w:sz="4" w:space="0" w:color="auto"/>
              <w:left w:val="nil"/>
              <w:bottom w:val="single" w:sz="4" w:space="0" w:color="auto"/>
              <w:right w:val="single" w:sz="4" w:space="0" w:color="auto"/>
            </w:tcBorders>
            <w:shd w:val="clear" w:color="auto" w:fill="auto"/>
            <w:noWrap/>
            <w:hideMark/>
          </w:tcPr>
          <w:p w14:paraId="5BA73F05"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Май</w:t>
            </w:r>
          </w:p>
        </w:tc>
        <w:tc>
          <w:tcPr>
            <w:tcW w:w="709" w:type="dxa"/>
            <w:tcBorders>
              <w:top w:val="single" w:sz="4" w:space="0" w:color="auto"/>
              <w:left w:val="nil"/>
              <w:bottom w:val="single" w:sz="4" w:space="0" w:color="auto"/>
              <w:right w:val="single" w:sz="4" w:space="0" w:color="auto"/>
            </w:tcBorders>
            <w:shd w:val="clear" w:color="auto" w:fill="auto"/>
            <w:noWrap/>
            <w:hideMark/>
          </w:tcPr>
          <w:p w14:paraId="3A2977F0"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Июнь</w:t>
            </w:r>
          </w:p>
        </w:tc>
        <w:tc>
          <w:tcPr>
            <w:tcW w:w="850" w:type="dxa"/>
            <w:tcBorders>
              <w:top w:val="single" w:sz="4" w:space="0" w:color="auto"/>
              <w:left w:val="nil"/>
              <w:bottom w:val="single" w:sz="4" w:space="0" w:color="auto"/>
              <w:right w:val="single" w:sz="4" w:space="0" w:color="auto"/>
            </w:tcBorders>
            <w:shd w:val="clear" w:color="auto" w:fill="auto"/>
            <w:noWrap/>
            <w:hideMark/>
          </w:tcPr>
          <w:p w14:paraId="63EAF2D9"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Июль</w:t>
            </w:r>
          </w:p>
        </w:tc>
        <w:tc>
          <w:tcPr>
            <w:tcW w:w="851" w:type="dxa"/>
            <w:tcBorders>
              <w:top w:val="single" w:sz="4" w:space="0" w:color="auto"/>
              <w:left w:val="nil"/>
              <w:bottom w:val="single" w:sz="4" w:space="0" w:color="auto"/>
              <w:right w:val="single" w:sz="4" w:space="0" w:color="auto"/>
            </w:tcBorders>
            <w:shd w:val="clear" w:color="auto" w:fill="auto"/>
            <w:noWrap/>
            <w:hideMark/>
          </w:tcPr>
          <w:p w14:paraId="477365AB"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Август</w:t>
            </w:r>
          </w:p>
        </w:tc>
        <w:tc>
          <w:tcPr>
            <w:tcW w:w="1134" w:type="dxa"/>
            <w:tcBorders>
              <w:top w:val="single" w:sz="4" w:space="0" w:color="auto"/>
              <w:left w:val="nil"/>
              <w:bottom w:val="single" w:sz="4" w:space="0" w:color="auto"/>
              <w:right w:val="single" w:sz="4" w:space="0" w:color="auto"/>
            </w:tcBorders>
            <w:shd w:val="clear" w:color="auto" w:fill="auto"/>
            <w:noWrap/>
            <w:hideMark/>
          </w:tcPr>
          <w:p w14:paraId="31102E1C"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Сентябрь</w:t>
            </w:r>
          </w:p>
        </w:tc>
        <w:tc>
          <w:tcPr>
            <w:tcW w:w="1134" w:type="dxa"/>
            <w:tcBorders>
              <w:top w:val="single" w:sz="4" w:space="0" w:color="auto"/>
              <w:left w:val="nil"/>
              <w:bottom w:val="single" w:sz="4" w:space="0" w:color="auto"/>
              <w:right w:val="single" w:sz="4" w:space="0" w:color="auto"/>
            </w:tcBorders>
            <w:shd w:val="clear" w:color="auto" w:fill="auto"/>
            <w:noWrap/>
            <w:hideMark/>
          </w:tcPr>
          <w:p w14:paraId="54C5AB9B"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Октябрь</w:t>
            </w:r>
          </w:p>
        </w:tc>
        <w:tc>
          <w:tcPr>
            <w:tcW w:w="992" w:type="dxa"/>
            <w:tcBorders>
              <w:top w:val="single" w:sz="4" w:space="0" w:color="auto"/>
              <w:left w:val="nil"/>
              <w:bottom w:val="single" w:sz="4" w:space="0" w:color="auto"/>
              <w:right w:val="single" w:sz="4" w:space="0" w:color="auto"/>
            </w:tcBorders>
            <w:shd w:val="clear" w:color="auto" w:fill="auto"/>
            <w:hideMark/>
          </w:tcPr>
          <w:p w14:paraId="3E55456E"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Итого за год</w:t>
            </w:r>
          </w:p>
        </w:tc>
      </w:tr>
      <w:tr w:rsidR="002F2447" w:rsidRPr="002F2447" w14:paraId="27459526" w14:textId="7777777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14:paraId="2FF3B108" w14:textId="77777777" w:rsidR="008D18BE" w:rsidRPr="002F2447" w:rsidRDefault="008D18BE" w:rsidP="009C71C0">
            <w:pPr>
              <w:ind w:left="-57" w:right="-57"/>
              <w:rPr>
                <w:color w:val="000000" w:themeColor="text1"/>
                <w:sz w:val="24"/>
                <w:szCs w:val="24"/>
              </w:rPr>
            </w:pPr>
            <w:r w:rsidRPr="002F2447">
              <w:rPr>
                <w:color w:val="000000" w:themeColor="text1"/>
                <w:sz w:val="24"/>
                <w:szCs w:val="24"/>
              </w:rPr>
              <w:t>Торговый Центр</w:t>
            </w:r>
          </w:p>
        </w:tc>
        <w:tc>
          <w:tcPr>
            <w:tcW w:w="986" w:type="dxa"/>
            <w:tcBorders>
              <w:top w:val="nil"/>
              <w:left w:val="nil"/>
              <w:bottom w:val="single" w:sz="4" w:space="0" w:color="auto"/>
              <w:right w:val="single" w:sz="4" w:space="0" w:color="auto"/>
            </w:tcBorders>
            <w:shd w:val="clear" w:color="auto" w:fill="auto"/>
            <w:noWrap/>
            <w:hideMark/>
          </w:tcPr>
          <w:p w14:paraId="32DB5CD2"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69</w:t>
            </w:r>
          </w:p>
        </w:tc>
        <w:tc>
          <w:tcPr>
            <w:tcW w:w="800" w:type="dxa"/>
            <w:tcBorders>
              <w:top w:val="nil"/>
              <w:left w:val="nil"/>
              <w:bottom w:val="single" w:sz="4" w:space="0" w:color="auto"/>
              <w:right w:val="single" w:sz="4" w:space="0" w:color="auto"/>
            </w:tcBorders>
            <w:shd w:val="clear" w:color="auto" w:fill="auto"/>
            <w:noWrap/>
            <w:hideMark/>
          </w:tcPr>
          <w:p w14:paraId="2484A0C2"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861</w:t>
            </w:r>
          </w:p>
        </w:tc>
        <w:tc>
          <w:tcPr>
            <w:tcW w:w="709" w:type="dxa"/>
            <w:tcBorders>
              <w:top w:val="nil"/>
              <w:left w:val="nil"/>
              <w:bottom w:val="single" w:sz="4" w:space="0" w:color="auto"/>
              <w:right w:val="single" w:sz="4" w:space="0" w:color="auto"/>
            </w:tcBorders>
            <w:shd w:val="clear" w:color="auto" w:fill="auto"/>
            <w:noWrap/>
            <w:hideMark/>
          </w:tcPr>
          <w:p w14:paraId="0F17FC5C"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1225</w:t>
            </w:r>
          </w:p>
        </w:tc>
        <w:tc>
          <w:tcPr>
            <w:tcW w:w="850" w:type="dxa"/>
            <w:tcBorders>
              <w:top w:val="nil"/>
              <w:left w:val="nil"/>
              <w:bottom w:val="single" w:sz="4" w:space="0" w:color="auto"/>
              <w:right w:val="single" w:sz="4" w:space="0" w:color="auto"/>
            </w:tcBorders>
            <w:shd w:val="clear" w:color="auto" w:fill="auto"/>
            <w:noWrap/>
            <w:hideMark/>
          </w:tcPr>
          <w:p w14:paraId="26390CA5"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1269</w:t>
            </w:r>
          </w:p>
        </w:tc>
        <w:tc>
          <w:tcPr>
            <w:tcW w:w="851" w:type="dxa"/>
            <w:tcBorders>
              <w:top w:val="nil"/>
              <w:left w:val="nil"/>
              <w:bottom w:val="single" w:sz="4" w:space="0" w:color="auto"/>
              <w:right w:val="single" w:sz="4" w:space="0" w:color="auto"/>
            </w:tcBorders>
            <w:shd w:val="clear" w:color="auto" w:fill="auto"/>
            <w:noWrap/>
            <w:hideMark/>
          </w:tcPr>
          <w:p w14:paraId="75A6EAC2"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1112</w:t>
            </w:r>
          </w:p>
        </w:tc>
        <w:tc>
          <w:tcPr>
            <w:tcW w:w="1134" w:type="dxa"/>
            <w:tcBorders>
              <w:top w:val="nil"/>
              <w:left w:val="nil"/>
              <w:bottom w:val="single" w:sz="4" w:space="0" w:color="auto"/>
              <w:right w:val="single" w:sz="4" w:space="0" w:color="auto"/>
            </w:tcBorders>
            <w:shd w:val="clear" w:color="auto" w:fill="auto"/>
            <w:noWrap/>
            <w:hideMark/>
          </w:tcPr>
          <w:p w14:paraId="1F8905FF"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705</w:t>
            </w:r>
          </w:p>
        </w:tc>
        <w:tc>
          <w:tcPr>
            <w:tcW w:w="1134" w:type="dxa"/>
            <w:tcBorders>
              <w:top w:val="nil"/>
              <w:left w:val="nil"/>
              <w:bottom w:val="single" w:sz="4" w:space="0" w:color="auto"/>
              <w:right w:val="single" w:sz="4" w:space="0" w:color="auto"/>
            </w:tcBorders>
            <w:shd w:val="clear" w:color="auto" w:fill="auto"/>
            <w:noWrap/>
            <w:hideMark/>
          </w:tcPr>
          <w:p w14:paraId="66B7C24E"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147</w:t>
            </w:r>
          </w:p>
        </w:tc>
        <w:tc>
          <w:tcPr>
            <w:tcW w:w="992" w:type="dxa"/>
            <w:tcBorders>
              <w:top w:val="nil"/>
              <w:left w:val="nil"/>
              <w:bottom w:val="single" w:sz="4" w:space="0" w:color="auto"/>
              <w:right w:val="single" w:sz="4" w:space="0" w:color="auto"/>
            </w:tcBorders>
            <w:shd w:val="clear" w:color="auto" w:fill="auto"/>
            <w:noWrap/>
            <w:hideMark/>
          </w:tcPr>
          <w:p w14:paraId="32A60CCB"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5388</w:t>
            </w:r>
          </w:p>
        </w:tc>
      </w:tr>
      <w:tr w:rsidR="002F2447" w:rsidRPr="002F2447" w14:paraId="50583C57" w14:textId="7777777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14:paraId="33779EA2" w14:textId="77777777" w:rsidR="008D18BE" w:rsidRPr="002F2447" w:rsidRDefault="008D18BE" w:rsidP="009C71C0">
            <w:pPr>
              <w:ind w:left="-57" w:right="-57"/>
              <w:rPr>
                <w:color w:val="000000" w:themeColor="text1"/>
                <w:sz w:val="24"/>
                <w:szCs w:val="24"/>
              </w:rPr>
            </w:pPr>
            <w:r w:rsidRPr="002F2447">
              <w:rPr>
                <w:color w:val="000000" w:themeColor="text1"/>
                <w:sz w:val="24"/>
                <w:szCs w:val="24"/>
              </w:rPr>
              <w:t>Речной вокзал</w:t>
            </w:r>
          </w:p>
        </w:tc>
        <w:tc>
          <w:tcPr>
            <w:tcW w:w="986" w:type="dxa"/>
            <w:tcBorders>
              <w:top w:val="nil"/>
              <w:left w:val="nil"/>
              <w:bottom w:val="single" w:sz="4" w:space="0" w:color="auto"/>
              <w:right w:val="single" w:sz="4" w:space="0" w:color="auto"/>
            </w:tcBorders>
            <w:shd w:val="clear" w:color="auto" w:fill="auto"/>
            <w:noWrap/>
            <w:hideMark/>
          </w:tcPr>
          <w:p w14:paraId="0F0D7FCD"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92</w:t>
            </w:r>
          </w:p>
        </w:tc>
        <w:tc>
          <w:tcPr>
            <w:tcW w:w="800" w:type="dxa"/>
            <w:tcBorders>
              <w:top w:val="nil"/>
              <w:left w:val="nil"/>
              <w:bottom w:val="single" w:sz="4" w:space="0" w:color="auto"/>
              <w:right w:val="single" w:sz="4" w:space="0" w:color="auto"/>
            </w:tcBorders>
            <w:shd w:val="clear" w:color="auto" w:fill="auto"/>
            <w:noWrap/>
            <w:hideMark/>
          </w:tcPr>
          <w:p w14:paraId="13EC91E0"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1144</w:t>
            </w:r>
          </w:p>
        </w:tc>
        <w:tc>
          <w:tcPr>
            <w:tcW w:w="709" w:type="dxa"/>
            <w:tcBorders>
              <w:top w:val="nil"/>
              <w:left w:val="nil"/>
              <w:bottom w:val="single" w:sz="4" w:space="0" w:color="auto"/>
              <w:right w:val="single" w:sz="4" w:space="0" w:color="auto"/>
            </w:tcBorders>
            <w:shd w:val="clear" w:color="auto" w:fill="auto"/>
            <w:noWrap/>
            <w:hideMark/>
          </w:tcPr>
          <w:p w14:paraId="75A4ECE7"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1628</w:t>
            </w:r>
          </w:p>
        </w:tc>
        <w:tc>
          <w:tcPr>
            <w:tcW w:w="850" w:type="dxa"/>
            <w:tcBorders>
              <w:top w:val="nil"/>
              <w:left w:val="nil"/>
              <w:bottom w:val="single" w:sz="4" w:space="0" w:color="auto"/>
              <w:right w:val="single" w:sz="4" w:space="0" w:color="auto"/>
            </w:tcBorders>
            <w:shd w:val="clear" w:color="auto" w:fill="auto"/>
            <w:noWrap/>
            <w:hideMark/>
          </w:tcPr>
          <w:p w14:paraId="53215267"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1687</w:t>
            </w:r>
          </w:p>
        </w:tc>
        <w:tc>
          <w:tcPr>
            <w:tcW w:w="851" w:type="dxa"/>
            <w:tcBorders>
              <w:top w:val="nil"/>
              <w:left w:val="nil"/>
              <w:bottom w:val="single" w:sz="4" w:space="0" w:color="auto"/>
              <w:right w:val="single" w:sz="4" w:space="0" w:color="auto"/>
            </w:tcBorders>
            <w:shd w:val="clear" w:color="auto" w:fill="auto"/>
            <w:noWrap/>
            <w:hideMark/>
          </w:tcPr>
          <w:p w14:paraId="40631641"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1479</w:t>
            </w:r>
          </w:p>
        </w:tc>
        <w:tc>
          <w:tcPr>
            <w:tcW w:w="1134" w:type="dxa"/>
            <w:tcBorders>
              <w:top w:val="nil"/>
              <w:left w:val="nil"/>
              <w:bottom w:val="single" w:sz="4" w:space="0" w:color="auto"/>
              <w:right w:val="single" w:sz="4" w:space="0" w:color="auto"/>
            </w:tcBorders>
            <w:shd w:val="clear" w:color="auto" w:fill="auto"/>
            <w:noWrap/>
            <w:hideMark/>
          </w:tcPr>
          <w:p w14:paraId="3459977A"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938</w:t>
            </w:r>
          </w:p>
        </w:tc>
        <w:tc>
          <w:tcPr>
            <w:tcW w:w="1134" w:type="dxa"/>
            <w:tcBorders>
              <w:top w:val="nil"/>
              <w:left w:val="nil"/>
              <w:bottom w:val="single" w:sz="4" w:space="0" w:color="auto"/>
              <w:right w:val="single" w:sz="4" w:space="0" w:color="auto"/>
            </w:tcBorders>
            <w:shd w:val="clear" w:color="auto" w:fill="auto"/>
            <w:noWrap/>
            <w:hideMark/>
          </w:tcPr>
          <w:p w14:paraId="6C14F151"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195</w:t>
            </w:r>
          </w:p>
        </w:tc>
        <w:tc>
          <w:tcPr>
            <w:tcW w:w="992" w:type="dxa"/>
            <w:tcBorders>
              <w:top w:val="nil"/>
              <w:left w:val="nil"/>
              <w:bottom w:val="single" w:sz="4" w:space="0" w:color="auto"/>
              <w:right w:val="single" w:sz="4" w:space="0" w:color="auto"/>
            </w:tcBorders>
            <w:shd w:val="clear" w:color="auto" w:fill="auto"/>
            <w:noWrap/>
            <w:hideMark/>
          </w:tcPr>
          <w:p w14:paraId="7A7AB3FF"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7163</w:t>
            </w:r>
          </w:p>
        </w:tc>
      </w:tr>
      <w:tr w:rsidR="002F2447" w:rsidRPr="002F2447" w14:paraId="10089560" w14:textId="7777777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14:paraId="640FB570" w14:textId="77777777" w:rsidR="008D18BE" w:rsidRPr="002F2447" w:rsidRDefault="008D18BE" w:rsidP="009C71C0">
            <w:pPr>
              <w:ind w:left="-57" w:right="-57"/>
              <w:rPr>
                <w:color w:val="000000" w:themeColor="text1"/>
                <w:sz w:val="24"/>
                <w:szCs w:val="24"/>
              </w:rPr>
            </w:pPr>
            <w:r w:rsidRPr="002F2447">
              <w:rPr>
                <w:color w:val="000000" w:themeColor="text1"/>
                <w:sz w:val="24"/>
                <w:szCs w:val="24"/>
              </w:rPr>
              <w:t>Пашенный</w:t>
            </w:r>
          </w:p>
        </w:tc>
        <w:tc>
          <w:tcPr>
            <w:tcW w:w="986" w:type="dxa"/>
            <w:tcBorders>
              <w:top w:val="nil"/>
              <w:left w:val="nil"/>
              <w:bottom w:val="single" w:sz="4" w:space="0" w:color="auto"/>
              <w:right w:val="single" w:sz="4" w:space="0" w:color="auto"/>
            </w:tcBorders>
            <w:shd w:val="clear" w:color="auto" w:fill="auto"/>
            <w:noWrap/>
            <w:hideMark/>
          </w:tcPr>
          <w:p w14:paraId="49B06FBD"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0</w:t>
            </w:r>
          </w:p>
        </w:tc>
        <w:tc>
          <w:tcPr>
            <w:tcW w:w="800" w:type="dxa"/>
            <w:tcBorders>
              <w:top w:val="nil"/>
              <w:left w:val="nil"/>
              <w:bottom w:val="single" w:sz="4" w:space="0" w:color="auto"/>
              <w:right w:val="single" w:sz="4" w:space="0" w:color="auto"/>
            </w:tcBorders>
            <w:shd w:val="clear" w:color="auto" w:fill="auto"/>
            <w:noWrap/>
            <w:hideMark/>
          </w:tcPr>
          <w:p w14:paraId="10BB8EA3"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0</w:t>
            </w:r>
          </w:p>
        </w:tc>
        <w:tc>
          <w:tcPr>
            <w:tcW w:w="709" w:type="dxa"/>
            <w:tcBorders>
              <w:top w:val="nil"/>
              <w:left w:val="nil"/>
              <w:bottom w:val="single" w:sz="4" w:space="0" w:color="auto"/>
              <w:right w:val="single" w:sz="4" w:space="0" w:color="auto"/>
            </w:tcBorders>
            <w:shd w:val="clear" w:color="auto" w:fill="auto"/>
            <w:noWrap/>
            <w:hideMark/>
          </w:tcPr>
          <w:p w14:paraId="065BC90D"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0</w:t>
            </w:r>
          </w:p>
        </w:tc>
        <w:tc>
          <w:tcPr>
            <w:tcW w:w="850" w:type="dxa"/>
            <w:tcBorders>
              <w:top w:val="nil"/>
              <w:left w:val="nil"/>
              <w:bottom w:val="single" w:sz="4" w:space="0" w:color="auto"/>
              <w:right w:val="single" w:sz="4" w:space="0" w:color="auto"/>
            </w:tcBorders>
            <w:shd w:val="clear" w:color="auto" w:fill="auto"/>
            <w:noWrap/>
            <w:hideMark/>
          </w:tcPr>
          <w:p w14:paraId="0A3CB64B"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0</w:t>
            </w:r>
          </w:p>
        </w:tc>
        <w:tc>
          <w:tcPr>
            <w:tcW w:w="851" w:type="dxa"/>
            <w:tcBorders>
              <w:top w:val="nil"/>
              <w:left w:val="nil"/>
              <w:bottom w:val="single" w:sz="4" w:space="0" w:color="auto"/>
              <w:right w:val="single" w:sz="4" w:space="0" w:color="auto"/>
            </w:tcBorders>
            <w:shd w:val="clear" w:color="auto" w:fill="auto"/>
            <w:noWrap/>
            <w:hideMark/>
          </w:tcPr>
          <w:p w14:paraId="562A020F"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0</w:t>
            </w:r>
          </w:p>
        </w:tc>
        <w:tc>
          <w:tcPr>
            <w:tcW w:w="1134" w:type="dxa"/>
            <w:tcBorders>
              <w:top w:val="nil"/>
              <w:left w:val="nil"/>
              <w:bottom w:val="single" w:sz="4" w:space="0" w:color="auto"/>
              <w:right w:val="single" w:sz="4" w:space="0" w:color="auto"/>
            </w:tcBorders>
            <w:shd w:val="clear" w:color="auto" w:fill="auto"/>
            <w:noWrap/>
            <w:hideMark/>
          </w:tcPr>
          <w:p w14:paraId="249DD6BD"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0</w:t>
            </w:r>
          </w:p>
        </w:tc>
        <w:tc>
          <w:tcPr>
            <w:tcW w:w="1134" w:type="dxa"/>
            <w:tcBorders>
              <w:top w:val="nil"/>
              <w:left w:val="nil"/>
              <w:bottom w:val="single" w:sz="4" w:space="0" w:color="auto"/>
              <w:right w:val="single" w:sz="4" w:space="0" w:color="auto"/>
            </w:tcBorders>
            <w:shd w:val="clear" w:color="auto" w:fill="auto"/>
            <w:noWrap/>
            <w:hideMark/>
          </w:tcPr>
          <w:p w14:paraId="5643C99B"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0</w:t>
            </w:r>
          </w:p>
        </w:tc>
        <w:tc>
          <w:tcPr>
            <w:tcW w:w="992" w:type="dxa"/>
            <w:tcBorders>
              <w:top w:val="nil"/>
              <w:left w:val="nil"/>
              <w:bottom w:val="single" w:sz="4" w:space="0" w:color="auto"/>
              <w:right w:val="single" w:sz="4" w:space="0" w:color="auto"/>
            </w:tcBorders>
            <w:shd w:val="clear" w:color="auto" w:fill="auto"/>
            <w:noWrap/>
            <w:hideMark/>
          </w:tcPr>
          <w:p w14:paraId="019A1AF3"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0</w:t>
            </w:r>
          </w:p>
        </w:tc>
      </w:tr>
      <w:tr w:rsidR="002F2447" w:rsidRPr="002F2447" w14:paraId="55BE2FF8" w14:textId="77777777" w:rsidTr="00C50CDE">
        <w:trPr>
          <w:trHeight w:val="20"/>
        </w:trPr>
        <w:tc>
          <w:tcPr>
            <w:tcW w:w="1912" w:type="dxa"/>
            <w:tcBorders>
              <w:top w:val="nil"/>
              <w:left w:val="single" w:sz="4" w:space="0" w:color="auto"/>
              <w:bottom w:val="single" w:sz="4" w:space="0" w:color="auto"/>
              <w:right w:val="single" w:sz="4" w:space="0" w:color="auto"/>
            </w:tcBorders>
            <w:shd w:val="clear" w:color="auto" w:fill="auto"/>
            <w:hideMark/>
          </w:tcPr>
          <w:p w14:paraId="34574716" w14:textId="77777777" w:rsidR="008D18BE" w:rsidRPr="002F2447" w:rsidRDefault="008D18BE" w:rsidP="009C71C0">
            <w:pPr>
              <w:ind w:left="-57" w:right="-57"/>
              <w:rPr>
                <w:color w:val="000000" w:themeColor="text1"/>
                <w:sz w:val="24"/>
                <w:szCs w:val="24"/>
              </w:rPr>
            </w:pPr>
            <w:r w:rsidRPr="002F2447">
              <w:rPr>
                <w:color w:val="000000" w:themeColor="text1"/>
                <w:sz w:val="24"/>
                <w:szCs w:val="24"/>
              </w:rPr>
              <w:t>Итого в границах города</w:t>
            </w:r>
          </w:p>
        </w:tc>
        <w:tc>
          <w:tcPr>
            <w:tcW w:w="986" w:type="dxa"/>
            <w:tcBorders>
              <w:top w:val="nil"/>
              <w:left w:val="nil"/>
              <w:bottom w:val="single" w:sz="4" w:space="0" w:color="auto"/>
              <w:right w:val="single" w:sz="4" w:space="0" w:color="auto"/>
            </w:tcBorders>
            <w:shd w:val="clear" w:color="auto" w:fill="auto"/>
            <w:noWrap/>
            <w:hideMark/>
          </w:tcPr>
          <w:p w14:paraId="134EF9B7"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161</w:t>
            </w:r>
          </w:p>
        </w:tc>
        <w:tc>
          <w:tcPr>
            <w:tcW w:w="800" w:type="dxa"/>
            <w:tcBorders>
              <w:top w:val="nil"/>
              <w:left w:val="nil"/>
              <w:bottom w:val="single" w:sz="4" w:space="0" w:color="auto"/>
              <w:right w:val="single" w:sz="4" w:space="0" w:color="auto"/>
            </w:tcBorders>
            <w:shd w:val="clear" w:color="auto" w:fill="auto"/>
            <w:noWrap/>
            <w:hideMark/>
          </w:tcPr>
          <w:p w14:paraId="57CE8DB9"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2005</w:t>
            </w:r>
          </w:p>
        </w:tc>
        <w:tc>
          <w:tcPr>
            <w:tcW w:w="709" w:type="dxa"/>
            <w:tcBorders>
              <w:top w:val="nil"/>
              <w:left w:val="nil"/>
              <w:bottom w:val="single" w:sz="4" w:space="0" w:color="auto"/>
              <w:right w:val="single" w:sz="4" w:space="0" w:color="auto"/>
            </w:tcBorders>
            <w:shd w:val="clear" w:color="auto" w:fill="auto"/>
            <w:noWrap/>
            <w:hideMark/>
          </w:tcPr>
          <w:p w14:paraId="2A1FE928"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2853</w:t>
            </w:r>
          </w:p>
        </w:tc>
        <w:tc>
          <w:tcPr>
            <w:tcW w:w="850" w:type="dxa"/>
            <w:tcBorders>
              <w:top w:val="nil"/>
              <w:left w:val="nil"/>
              <w:bottom w:val="single" w:sz="4" w:space="0" w:color="auto"/>
              <w:right w:val="single" w:sz="4" w:space="0" w:color="auto"/>
            </w:tcBorders>
            <w:shd w:val="clear" w:color="auto" w:fill="auto"/>
            <w:noWrap/>
            <w:hideMark/>
          </w:tcPr>
          <w:p w14:paraId="254077C1"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2956</w:t>
            </w:r>
          </w:p>
        </w:tc>
        <w:tc>
          <w:tcPr>
            <w:tcW w:w="851" w:type="dxa"/>
            <w:tcBorders>
              <w:top w:val="nil"/>
              <w:left w:val="nil"/>
              <w:bottom w:val="single" w:sz="4" w:space="0" w:color="auto"/>
              <w:right w:val="single" w:sz="4" w:space="0" w:color="auto"/>
            </w:tcBorders>
            <w:shd w:val="clear" w:color="auto" w:fill="auto"/>
            <w:noWrap/>
            <w:hideMark/>
          </w:tcPr>
          <w:p w14:paraId="353EE0E2"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2591</w:t>
            </w:r>
          </w:p>
        </w:tc>
        <w:tc>
          <w:tcPr>
            <w:tcW w:w="1134" w:type="dxa"/>
            <w:tcBorders>
              <w:top w:val="nil"/>
              <w:left w:val="nil"/>
              <w:bottom w:val="single" w:sz="4" w:space="0" w:color="auto"/>
              <w:right w:val="single" w:sz="4" w:space="0" w:color="auto"/>
            </w:tcBorders>
            <w:shd w:val="clear" w:color="auto" w:fill="auto"/>
            <w:noWrap/>
            <w:hideMark/>
          </w:tcPr>
          <w:p w14:paraId="484619AA"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1643</w:t>
            </w:r>
          </w:p>
        </w:tc>
        <w:tc>
          <w:tcPr>
            <w:tcW w:w="1134" w:type="dxa"/>
            <w:tcBorders>
              <w:top w:val="nil"/>
              <w:left w:val="nil"/>
              <w:bottom w:val="single" w:sz="4" w:space="0" w:color="auto"/>
              <w:right w:val="single" w:sz="4" w:space="0" w:color="auto"/>
            </w:tcBorders>
            <w:shd w:val="clear" w:color="auto" w:fill="auto"/>
            <w:noWrap/>
            <w:hideMark/>
          </w:tcPr>
          <w:p w14:paraId="44536740"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342</w:t>
            </w:r>
          </w:p>
        </w:tc>
        <w:tc>
          <w:tcPr>
            <w:tcW w:w="992" w:type="dxa"/>
            <w:tcBorders>
              <w:top w:val="nil"/>
              <w:left w:val="nil"/>
              <w:bottom w:val="single" w:sz="4" w:space="0" w:color="auto"/>
              <w:right w:val="single" w:sz="4" w:space="0" w:color="auto"/>
            </w:tcBorders>
            <w:shd w:val="clear" w:color="auto" w:fill="auto"/>
            <w:noWrap/>
            <w:hideMark/>
          </w:tcPr>
          <w:p w14:paraId="4EACC995"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12551</w:t>
            </w:r>
          </w:p>
        </w:tc>
      </w:tr>
      <w:tr w:rsidR="002F2447" w:rsidRPr="002F2447" w14:paraId="3697C920" w14:textId="7777777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14:paraId="7C432AEF" w14:textId="77777777" w:rsidR="008D18BE" w:rsidRPr="002F2447" w:rsidRDefault="008D18BE" w:rsidP="009C71C0">
            <w:pPr>
              <w:ind w:left="-57" w:right="-57"/>
              <w:rPr>
                <w:color w:val="000000" w:themeColor="text1"/>
                <w:sz w:val="24"/>
                <w:szCs w:val="24"/>
              </w:rPr>
            </w:pPr>
            <w:r w:rsidRPr="002F2447">
              <w:rPr>
                <w:color w:val="000000" w:themeColor="text1"/>
                <w:sz w:val="24"/>
                <w:szCs w:val="24"/>
              </w:rPr>
              <w:t>Караульная</w:t>
            </w:r>
          </w:p>
        </w:tc>
        <w:tc>
          <w:tcPr>
            <w:tcW w:w="986" w:type="dxa"/>
            <w:tcBorders>
              <w:top w:val="nil"/>
              <w:left w:val="nil"/>
              <w:bottom w:val="single" w:sz="4" w:space="0" w:color="auto"/>
              <w:right w:val="single" w:sz="4" w:space="0" w:color="auto"/>
            </w:tcBorders>
            <w:shd w:val="clear" w:color="auto" w:fill="auto"/>
            <w:noWrap/>
            <w:hideMark/>
          </w:tcPr>
          <w:p w14:paraId="37D31DF8"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2</w:t>
            </w:r>
          </w:p>
        </w:tc>
        <w:tc>
          <w:tcPr>
            <w:tcW w:w="800" w:type="dxa"/>
            <w:tcBorders>
              <w:top w:val="nil"/>
              <w:left w:val="nil"/>
              <w:bottom w:val="single" w:sz="4" w:space="0" w:color="auto"/>
              <w:right w:val="single" w:sz="4" w:space="0" w:color="auto"/>
            </w:tcBorders>
            <w:shd w:val="clear" w:color="auto" w:fill="auto"/>
            <w:noWrap/>
            <w:hideMark/>
          </w:tcPr>
          <w:p w14:paraId="39317269"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21</w:t>
            </w:r>
          </w:p>
        </w:tc>
        <w:tc>
          <w:tcPr>
            <w:tcW w:w="709" w:type="dxa"/>
            <w:tcBorders>
              <w:top w:val="nil"/>
              <w:left w:val="nil"/>
              <w:bottom w:val="single" w:sz="4" w:space="0" w:color="auto"/>
              <w:right w:val="single" w:sz="4" w:space="0" w:color="auto"/>
            </w:tcBorders>
            <w:shd w:val="clear" w:color="auto" w:fill="auto"/>
            <w:noWrap/>
            <w:hideMark/>
          </w:tcPr>
          <w:p w14:paraId="38FEEC47"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29</w:t>
            </w:r>
          </w:p>
        </w:tc>
        <w:tc>
          <w:tcPr>
            <w:tcW w:w="850" w:type="dxa"/>
            <w:tcBorders>
              <w:top w:val="nil"/>
              <w:left w:val="nil"/>
              <w:bottom w:val="single" w:sz="4" w:space="0" w:color="auto"/>
              <w:right w:val="single" w:sz="4" w:space="0" w:color="auto"/>
            </w:tcBorders>
            <w:shd w:val="clear" w:color="auto" w:fill="auto"/>
            <w:noWrap/>
            <w:hideMark/>
          </w:tcPr>
          <w:p w14:paraId="26BB3A3C"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30</w:t>
            </w:r>
          </w:p>
        </w:tc>
        <w:tc>
          <w:tcPr>
            <w:tcW w:w="851" w:type="dxa"/>
            <w:tcBorders>
              <w:top w:val="nil"/>
              <w:left w:val="nil"/>
              <w:bottom w:val="single" w:sz="4" w:space="0" w:color="auto"/>
              <w:right w:val="single" w:sz="4" w:space="0" w:color="auto"/>
            </w:tcBorders>
            <w:shd w:val="clear" w:color="auto" w:fill="auto"/>
            <w:noWrap/>
            <w:hideMark/>
          </w:tcPr>
          <w:p w14:paraId="77B5CC7C"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27</w:t>
            </w:r>
          </w:p>
        </w:tc>
        <w:tc>
          <w:tcPr>
            <w:tcW w:w="1134" w:type="dxa"/>
            <w:tcBorders>
              <w:top w:val="nil"/>
              <w:left w:val="nil"/>
              <w:bottom w:val="single" w:sz="4" w:space="0" w:color="auto"/>
              <w:right w:val="single" w:sz="4" w:space="0" w:color="auto"/>
            </w:tcBorders>
            <w:shd w:val="clear" w:color="auto" w:fill="auto"/>
            <w:noWrap/>
            <w:hideMark/>
          </w:tcPr>
          <w:p w14:paraId="1472B633"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17</w:t>
            </w:r>
          </w:p>
        </w:tc>
        <w:tc>
          <w:tcPr>
            <w:tcW w:w="1134" w:type="dxa"/>
            <w:tcBorders>
              <w:top w:val="nil"/>
              <w:left w:val="nil"/>
              <w:bottom w:val="single" w:sz="4" w:space="0" w:color="auto"/>
              <w:right w:val="single" w:sz="4" w:space="0" w:color="auto"/>
            </w:tcBorders>
            <w:shd w:val="clear" w:color="auto" w:fill="auto"/>
            <w:noWrap/>
            <w:hideMark/>
          </w:tcPr>
          <w:p w14:paraId="0FC46D77"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4</w:t>
            </w:r>
          </w:p>
        </w:tc>
        <w:tc>
          <w:tcPr>
            <w:tcW w:w="992" w:type="dxa"/>
            <w:tcBorders>
              <w:top w:val="nil"/>
              <w:left w:val="nil"/>
              <w:bottom w:val="single" w:sz="4" w:space="0" w:color="auto"/>
              <w:right w:val="single" w:sz="4" w:space="0" w:color="auto"/>
            </w:tcBorders>
            <w:shd w:val="clear" w:color="auto" w:fill="auto"/>
            <w:noWrap/>
            <w:hideMark/>
          </w:tcPr>
          <w:p w14:paraId="7DA824C6"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130</w:t>
            </w:r>
          </w:p>
        </w:tc>
      </w:tr>
      <w:tr w:rsidR="002F2447" w:rsidRPr="002F2447" w14:paraId="4392FDFF" w14:textId="7777777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14:paraId="780B9A93" w14:textId="77777777" w:rsidR="008D18BE" w:rsidRPr="002F2447" w:rsidRDefault="008D18BE" w:rsidP="009C71C0">
            <w:pPr>
              <w:ind w:left="-57" w:right="-57"/>
              <w:rPr>
                <w:color w:val="000000" w:themeColor="text1"/>
                <w:sz w:val="24"/>
                <w:szCs w:val="24"/>
              </w:rPr>
            </w:pPr>
            <w:r w:rsidRPr="002F2447">
              <w:rPr>
                <w:color w:val="000000" w:themeColor="text1"/>
                <w:sz w:val="24"/>
                <w:szCs w:val="24"/>
              </w:rPr>
              <w:t>Известковый</w:t>
            </w:r>
          </w:p>
        </w:tc>
        <w:tc>
          <w:tcPr>
            <w:tcW w:w="986" w:type="dxa"/>
            <w:tcBorders>
              <w:top w:val="nil"/>
              <w:left w:val="nil"/>
              <w:bottom w:val="single" w:sz="4" w:space="0" w:color="auto"/>
              <w:right w:val="single" w:sz="4" w:space="0" w:color="auto"/>
            </w:tcBorders>
            <w:shd w:val="clear" w:color="auto" w:fill="auto"/>
            <w:noWrap/>
            <w:hideMark/>
          </w:tcPr>
          <w:p w14:paraId="70360451"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8</w:t>
            </w:r>
          </w:p>
        </w:tc>
        <w:tc>
          <w:tcPr>
            <w:tcW w:w="800" w:type="dxa"/>
            <w:tcBorders>
              <w:top w:val="nil"/>
              <w:left w:val="nil"/>
              <w:bottom w:val="single" w:sz="4" w:space="0" w:color="auto"/>
              <w:right w:val="single" w:sz="4" w:space="0" w:color="auto"/>
            </w:tcBorders>
            <w:shd w:val="clear" w:color="auto" w:fill="auto"/>
            <w:noWrap/>
            <w:hideMark/>
          </w:tcPr>
          <w:p w14:paraId="63508EA3"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105</w:t>
            </w:r>
          </w:p>
        </w:tc>
        <w:tc>
          <w:tcPr>
            <w:tcW w:w="709" w:type="dxa"/>
            <w:tcBorders>
              <w:top w:val="nil"/>
              <w:left w:val="nil"/>
              <w:bottom w:val="single" w:sz="4" w:space="0" w:color="auto"/>
              <w:right w:val="single" w:sz="4" w:space="0" w:color="auto"/>
            </w:tcBorders>
            <w:shd w:val="clear" w:color="auto" w:fill="auto"/>
            <w:noWrap/>
            <w:hideMark/>
          </w:tcPr>
          <w:p w14:paraId="247CDCC2"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150</w:t>
            </w:r>
          </w:p>
        </w:tc>
        <w:tc>
          <w:tcPr>
            <w:tcW w:w="850" w:type="dxa"/>
            <w:tcBorders>
              <w:top w:val="nil"/>
              <w:left w:val="nil"/>
              <w:bottom w:val="single" w:sz="4" w:space="0" w:color="auto"/>
              <w:right w:val="single" w:sz="4" w:space="0" w:color="auto"/>
            </w:tcBorders>
            <w:shd w:val="clear" w:color="auto" w:fill="auto"/>
            <w:noWrap/>
            <w:hideMark/>
          </w:tcPr>
          <w:p w14:paraId="652DB446"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155</w:t>
            </w:r>
          </w:p>
        </w:tc>
        <w:tc>
          <w:tcPr>
            <w:tcW w:w="851" w:type="dxa"/>
            <w:tcBorders>
              <w:top w:val="nil"/>
              <w:left w:val="nil"/>
              <w:bottom w:val="single" w:sz="4" w:space="0" w:color="auto"/>
              <w:right w:val="single" w:sz="4" w:space="0" w:color="auto"/>
            </w:tcBorders>
            <w:shd w:val="clear" w:color="auto" w:fill="auto"/>
            <w:noWrap/>
            <w:hideMark/>
          </w:tcPr>
          <w:p w14:paraId="2569CB4E"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136</w:t>
            </w:r>
          </w:p>
        </w:tc>
        <w:tc>
          <w:tcPr>
            <w:tcW w:w="1134" w:type="dxa"/>
            <w:tcBorders>
              <w:top w:val="nil"/>
              <w:left w:val="nil"/>
              <w:bottom w:val="single" w:sz="4" w:space="0" w:color="auto"/>
              <w:right w:val="single" w:sz="4" w:space="0" w:color="auto"/>
            </w:tcBorders>
            <w:shd w:val="clear" w:color="auto" w:fill="auto"/>
            <w:noWrap/>
            <w:hideMark/>
          </w:tcPr>
          <w:p w14:paraId="66A93C0F"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86</w:t>
            </w:r>
          </w:p>
        </w:tc>
        <w:tc>
          <w:tcPr>
            <w:tcW w:w="1134" w:type="dxa"/>
            <w:tcBorders>
              <w:top w:val="nil"/>
              <w:left w:val="nil"/>
              <w:bottom w:val="single" w:sz="4" w:space="0" w:color="auto"/>
              <w:right w:val="single" w:sz="4" w:space="0" w:color="auto"/>
            </w:tcBorders>
            <w:shd w:val="clear" w:color="auto" w:fill="auto"/>
            <w:noWrap/>
            <w:hideMark/>
          </w:tcPr>
          <w:p w14:paraId="05720BA8"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18</w:t>
            </w:r>
          </w:p>
        </w:tc>
        <w:tc>
          <w:tcPr>
            <w:tcW w:w="992" w:type="dxa"/>
            <w:tcBorders>
              <w:top w:val="nil"/>
              <w:left w:val="nil"/>
              <w:bottom w:val="single" w:sz="4" w:space="0" w:color="auto"/>
              <w:right w:val="single" w:sz="4" w:space="0" w:color="auto"/>
            </w:tcBorders>
            <w:shd w:val="clear" w:color="auto" w:fill="auto"/>
            <w:noWrap/>
            <w:hideMark/>
          </w:tcPr>
          <w:p w14:paraId="0335D758"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658</w:t>
            </w:r>
          </w:p>
        </w:tc>
      </w:tr>
      <w:tr w:rsidR="002F2447" w:rsidRPr="002F2447" w14:paraId="20433B27" w14:textId="7777777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14:paraId="7926EDDC" w14:textId="77777777" w:rsidR="008D18BE" w:rsidRPr="002F2447" w:rsidRDefault="008D18BE" w:rsidP="009C71C0">
            <w:pPr>
              <w:ind w:left="-57" w:right="-57"/>
              <w:rPr>
                <w:color w:val="000000" w:themeColor="text1"/>
                <w:sz w:val="24"/>
                <w:szCs w:val="24"/>
              </w:rPr>
            </w:pPr>
            <w:r w:rsidRPr="002F2447">
              <w:rPr>
                <w:color w:val="000000" w:themeColor="text1"/>
                <w:sz w:val="24"/>
                <w:szCs w:val="24"/>
              </w:rPr>
              <w:t>о. Овсянский</w:t>
            </w:r>
          </w:p>
        </w:tc>
        <w:tc>
          <w:tcPr>
            <w:tcW w:w="986" w:type="dxa"/>
            <w:tcBorders>
              <w:top w:val="nil"/>
              <w:left w:val="nil"/>
              <w:bottom w:val="single" w:sz="4" w:space="0" w:color="auto"/>
              <w:right w:val="single" w:sz="4" w:space="0" w:color="auto"/>
            </w:tcBorders>
            <w:shd w:val="clear" w:color="auto" w:fill="auto"/>
            <w:noWrap/>
            <w:hideMark/>
          </w:tcPr>
          <w:p w14:paraId="65801A0A"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11</w:t>
            </w:r>
          </w:p>
        </w:tc>
        <w:tc>
          <w:tcPr>
            <w:tcW w:w="800" w:type="dxa"/>
            <w:tcBorders>
              <w:top w:val="nil"/>
              <w:left w:val="nil"/>
              <w:bottom w:val="single" w:sz="4" w:space="0" w:color="auto"/>
              <w:right w:val="single" w:sz="4" w:space="0" w:color="auto"/>
            </w:tcBorders>
            <w:shd w:val="clear" w:color="auto" w:fill="auto"/>
            <w:noWrap/>
            <w:hideMark/>
          </w:tcPr>
          <w:p w14:paraId="7E73DB0E"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136</w:t>
            </w:r>
          </w:p>
        </w:tc>
        <w:tc>
          <w:tcPr>
            <w:tcW w:w="709" w:type="dxa"/>
            <w:tcBorders>
              <w:top w:val="nil"/>
              <w:left w:val="nil"/>
              <w:bottom w:val="single" w:sz="4" w:space="0" w:color="auto"/>
              <w:right w:val="single" w:sz="4" w:space="0" w:color="auto"/>
            </w:tcBorders>
            <w:shd w:val="clear" w:color="auto" w:fill="auto"/>
            <w:noWrap/>
            <w:hideMark/>
          </w:tcPr>
          <w:p w14:paraId="3DA797BB"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194</w:t>
            </w:r>
          </w:p>
        </w:tc>
        <w:tc>
          <w:tcPr>
            <w:tcW w:w="850" w:type="dxa"/>
            <w:tcBorders>
              <w:top w:val="nil"/>
              <w:left w:val="nil"/>
              <w:bottom w:val="single" w:sz="4" w:space="0" w:color="auto"/>
              <w:right w:val="single" w:sz="4" w:space="0" w:color="auto"/>
            </w:tcBorders>
            <w:shd w:val="clear" w:color="auto" w:fill="auto"/>
            <w:noWrap/>
            <w:hideMark/>
          </w:tcPr>
          <w:p w14:paraId="6174AD49"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201</w:t>
            </w:r>
          </w:p>
        </w:tc>
        <w:tc>
          <w:tcPr>
            <w:tcW w:w="851" w:type="dxa"/>
            <w:tcBorders>
              <w:top w:val="nil"/>
              <w:left w:val="nil"/>
              <w:bottom w:val="single" w:sz="4" w:space="0" w:color="auto"/>
              <w:right w:val="single" w:sz="4" w:space="0" w:color="auto"/>
            </w:tcBorders>
            <w:shd w:val="clear" w:color="auto" w:fill="auto"/>
            <w:noWrap/>
            <w:hideMark/>
          </w:tcPr>
          <w:p w14:paraId="5428A6E1"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176</w:t>
            </w:r>
          </w:p>
        </w:tc>
        <w:tc>
          <w:tcPr>
            <w:tcW w:w="1134" w:type="dxa"/>
            <w:tcBorders>
              <w:top w:val="nil"/>
              <w:left w:val="nil"/>
              <w:bottom w:val="single" w:sz="4" w:space="0" w:color="auto"/>
              <w:right w:val="single" w:sz="4" w:space="0" w:color="auto"/>
            </w:tcBorders>
            <w:shd w:val="clear" w:color="auto" w:fill="auto"/>
            <w:noWrap/>
            <w:hideMark/>
          </w:tcPr>
          <w:p w14:paraId="3696EC04"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112</w:t>
            </w:r>
          </w:p>
        </w:tc>
        <w:tc>
          <w:tcPr>
            <w:tcW w:w="1134" w:type="dxa"/>
            <w:tcBorders>
              <w:top w:val="nil"/>
              <w:left w:val="nil"/>
              <w:bottom w:val="single" w:sz="4" w:space="0" w:color="auto"/>
              <w:right w:val="single" w:sz="4" w:space="0" w:color="auto"/>
            </w:tcBorders>
            <w:shd w:val="clear" w:color="auto" w:fill="auto"/>
            <w:noWrap/>
            <w:hideMark/>
          </w:tcPr>
          <w:p w14:paraId="56E92CF8"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23</w:t>
            </w:r>
          </w:p>
        </w:tc>
        <w:tc>
          <w:tcPr>
            <w:tcW w:w="992" w:type="dxa"/>
            <w:tcBorders>
              <w:top w:val="nil"/>
              <w:left w:val="nil"/>
              <w:bottom w:val="single" w:sz="4" w:space="0" w:color="auto"/>
              <w:right w:val="single" w:sz="4" w:space="0" w:color="auto"/>
            </w:tcBorders>
            <w:shd w:val="clear" w:color="auto" w:fill="auto"/>
            <w:noWrap/>
            <w:hideMark/>
          </w:tcPr>
          <w:p w14:paraId="4A6F05ED"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853</w:t>
            </w:r>
          </w:p>
        </w:tc>
      </w:tr>
      <w:tr w:rsidR="002F2447" w:rsidRPr="002F2447" w14:paraId="112E8986" w14:textId="7777777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14:paraId="4E4109C7" w14:textId="77777777" w:rsidR="008D18BE" w:rsidRPr="002F2447" w:rsidRDefault="008D18BE" w:rsidP="009C71C0">
            <w:pPr>
              <w:ind w:left="-57" w:right="-57"/>
              <w:rPr>
                <w:color w:val="000000" w:themeColor="text1"/>
                <w:sz w:val="24"/>
                <w:szCs w:val="24"/>
              </w:rPr>
            </w:pPr>
            <w:r w:rsidRPr="002F2447">
              <w:rPr>
                <w:color w:val="000000" w:themeColor="text1"/>
                <w:sz w:val="24"/>
                <w:szCs w:val="24"/>
              </w:rPr>
              <w:t>Телефонистов</w:t>
            </w:r>
          </w:p>
        </w:tc>
        <w:tc>
          <w:tcPr>
            <w:tcW w:w="986" w:type="dxa"/>
            <w:tcBorders>
              <w:top w:val="nil"/>
              <w:left w:val="nil"/>
              <w:bottom w:val="single" w:sz="4" w:space="0" w:color="auto"/>
              <w:right w:val="single" w:sz="4" w:space="0" w:color="auto"/>
            </w:tcBorders>
            <w:shd w:val="clear" w:color="auto" w:fill="auto"/>
            <w:noWrap/>
            <w:hideMark/>
          </w:tcPr>
          <w:p w14:paraId="3021037E"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100</w:t>
            </w:r>
          </w:p>
        </w:tc>
        <w:tc>
          <w:tcPr>
            <w:tcW w:w="800" w:type="dxa"/>
            <w:tcBorders>
              <w:top w:val="nil"/>
              <w:left w:val="nil"/>
              <w:bottom w:val="single" w:sz="4" w:space="0" w:color="auto"/>
              <w:right w:val="single" w:sz="4" w:space="0" w:color="auto"/>
            </w:tcBorders>
            <w:shd w:val="clear" w:color="auto" w:fill="auto"/>
            <w:noWrap/>
            <w:hideMark/>
          </w:tcPr>
          <w:p w14:paraId="7D8FB756"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1244</w:t>
            </w:r>
          </w:p>
        </w:tc>
        <w:tc>
          <w:tcPr>
            <w:tcW w:w="709" w:type="dxa"/>
            <w:tcBorders>
              <w:top w:val="nil"/>
              <w:left w:val="nil"/>
              <w:bottom w:val="single" w:sz="4" w:space="0" w:color="auto"/>
              <w:right w:val="single" w:sz="4" w:space="0" w:color="auto"/>
            </w:tcBorders>
            <w:shd w:val="clear" w:color="auto" w:fill="auto"/>
            <w:noWrap/>
            <w:hideMark/>
          </w:tcPr>
          <w:p w14:paraId="0D7951C9"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1770</w:t>
            </w:r>
          </w:p>
        </w:tc>
        <w:tc>
          <w:tcPr>
            <w:tcW w:w="850" w:type="dxa"/>
            <w:tcBorders>
              <w:top w:val="nil"/>
              <w:left w:val="nil"/>
              <w:bottom w:val="single" w:sz="4" w:space="0" w:color="auto"/>
              <w:right w:val="single" w:sz="4" w:space="0" w:color="auto"/>
            </w:tcBorders>
            <w:shd w:val="clear" w:color="auto" w:fill="auto"/>
            <w:noWrap/>
            <w:hideMark/>
          </w:tcPr>
          <w:p w14:paraId="02434319"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1834</w:t>
            </w:r>
          </w:p>
        </w:tc>
        <w:tc>
          <w:tcPr>
            <w:tcW w:w="851" w:type="dxa"/>
            <w:tcBorders>
              <w:top w:val="nil"/>
              <w:left w:val="nil"/>
              <w:bottom w:val="single" w:sz="4" w:space="0" w:color="auto"/>
              <w:right w:val="single" w:sz="4" w:space="0" w:color="auto"/>
            </w:tcBorders>
            <w:shd w:val="clear" w:color="auto" w:fill="auto"/>
            <w:noWrap/>
            <w:hideMark/>
          </w:tcPr>
          <w:p w14:paraId="6971B699"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1607</w:t>
            </w:r>
          </w:p>
        </w:tc>
        <w:tc>
          <w:tcPr>
            <w:tcW w:w="1134" w:type="dxa"/>
            <w:tcBorders>
              <w:top w:val="nil"/>
              <w:left w:val="nil"/>
              <w:bottom w:val="single" w:sz="4" w:space="0" w:color="auto"/>
              <w:right w:val="single" w:sz="4" w:space="0" w:color="auto"/>
            </w:tcBorders>
            <w:shd w:val="clear" w:color="auto" w:fill="auto"/>
            <w:noWrap/>
            <w:hideMark/>
          </w:tcPr>
          <w:p w14:paraId="4A770558"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1019</w:t>
            </w:r>
          </w:p>
        </w:tc>
        <w:tc>
          <w:tcPr>
            <w:tcW w:w="1134" w:type="dxa"/>
            <w:tcBorders>
              <w:top w:val="nil"/>
              <w:left w:val="nil"/>
              <w:bottom w:val="single" w:sz="4" w:space="0" w:color="auto"/>
              <w:right w:val="single" w:sz="4" w:space="0" w:color="auto"/>
            </w:tcBorders>
            <w:shd w:val="clear" w:color="auto" w:fill="auto"/>
            <w:noWrap/>
            <w:hideMark/>
          </w:tcPr>
          <w:p w14:paraId="5314D1D1"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212</w:t>
            </w:r>
          </w:p>
        </w:tc>
        <w:tc>
          <w:tcPr>
            <w:tcW w:w="992" w:type="dxa"/>
            <w:tcBorders>
              <w:top w:val="nil"/>
              <w:left w:val="nil"/>
              <w:bottom w:val="single" w:sz="4" w:space="0" w:color="auto"/>
              <w:right w:val="single" w:sz="4" w:space="0" w:color="auto"/>
            </w:tcBorders>
            <w:shd w:val="clear" w:color="auto" w:fill="auto"/>
            <w:noWrap/>
            <w:hideMark/>
          </w:tcPr>
          <w:p w14:paraId="60C21863"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7786</w:t>
            </w:r>
          </w:p>
        </w:tc>
      </w:tr>
      <w:tr w:rsidR="002F2447" w:rsidRPr="002F2447" w14:paraId="787389E3" w14:textId="7777777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14:paraId="415EA150" w14:textId="77777777" w:rsidR="008D18BE" w:rsidRPr="002F2447" w:rsidRDefault="008D18BE" w:rsidP="009C71C0">
            <w:pPr>
              <w:ind w:left="-57" w:right="-57"/>
              <w:rPr>
                <w:color w:val="000000" w:themeColor="text1"/>
                <w:sz w:val="24"/>
                <w:szCs w:val="24"/>
              </w:rPr>
            </w:pPr>
            <w:r w:rsidRPr="002F2447">
              <w:rPr>
                <w:color w:val="000000" w:themeColor="text1"/>
                <w:sz w:val="24"/>
                <w:szCs w:val="24"/>
              </w:rPr>
              <w:t>Боровое</w:t>
            </w:r>
          </w:p>
        </w:tc>
        <w:tc>
          <w:tcPr>
            <w:tcW w:w="986" w:type="dxa"/>
            <w:tcBorders>
              <w:top w:val="nil"/>
              <w:left w:val="nil"/>
              <w:bottom w:val="single" w:sz="4" w:space="0" w:color="auto"/>
              <w:right w:val="single" w:sz="4" w:space="0" w:color="auto"/>
            </w:tcBorders>
            <w:shd w:val="clear" w:color="auto" w:fill="auto"/>
            <w:noWrap/>
            <w:hideMark/>
          </w:tcPr>
          <w:p w14:paraId="665F466A"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36</w:t>
            </w:r>
          </w:p>
        </w:tc>
        <w:tc>
          <w:tcPr>
            <w:tcW w:w="800" w:type="dxa"/>
            <w:tcBorders>
              <w:top w:val="nil"/>
              <w:left w:val="nil"/>
              <w:bottom w:val="single" w:sz="4" w:space="0" w:color="auto"/>
              <w:right w:val="single" w:sz="4" w:space="0" w:color="auto"/>
            </w:tcBorders>
            <w:shd w:val="clear" w:color="auto" w:fill="auto"/>
            <w:noWrap/>
            <w:hideMark/>
          </w:tcPr>
          <w:p w14:paraId="701D2DDE"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447</w:t>
            </w:r>
          </w:p>
        </w:tc>
        <w:tc>
          <w:tcPr>
            <w:tcW w:w="709" w:type="dxa"/>
            <w:tcBorders>
              <w:top w:val="nil"/>
              <w:left w:val="nil"/>
              <w:bottom w:val="single" w:sz="4" w:space="0" w:color="auto"/>
              <w:right w:val="single" w:sz="4" w:space="0" w:color="auto"/>
            </w:tcBorders>
            <w:shd w:val="clear" w:color="auto" w:fill="auto"/>
            <w:noWrap/>
            <w:hideMark/>
          </w:tcPr>
          <w:p w14:paraId="2A7583ED"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636</w:t>
            </w:r>
          </w:p>
        </w:tc>
        <w:tc>
          <w:tcPr>
            <w:tcW w:w="850" w:type="dxa"/>
            <w:tcBorders>
              <w:top w:val="nil"/>
              <w:left w:val="nil"/>
              <w:bottom w:val="single" w:sz="4" w:space="0" w:color="auto"/>
              <w:right w:val="single" w:sz="4" w:space="0" w:color="auto"/>
            </w:tcBorders>
            <w:shd w:val="clear" w:color="auto" w:fill="auto"/>
            <w:noWrap/>
            <w:hideMark/>
          </w:tcPr>
          <w:p w14:paraId="7952F2B0"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660</w:t>
            </w:r>
          </w:p>
        </w:tc>
        <w:tc>
          <w:tcPr>
            <w:tcW w:w="851" w:type="dxa"/>
            <w:tcBorders>
              <w:top w:val="nil"/>
              <w:left w:val="nil"/>
              <w:bottom w:val="single" w:sz="4" w:space="0" w:color="auto"/>
              <w:right w:val="single" w:sz="4" w:space="0" w:color="auto"/>
            </w:tcBorders>
            <w:shd w:val="clear" w:color="auto" w:fill="auto"/>
            <w:noWrap/>
            <w:hideMark/>
          </w:tcPr>
          <w:p w14:paraId="7E3530BC"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578</w:t>
            </w:r>
          </w:p>
        </w:tc>
        <w:tc>
          <w:tcPr>
            <w:tcW w:w="1134" w:type="dxa"/>
            <w:tcBorders>
              <w:top w:val="nil"/>
              <w:left w:val="nil"/>
              <w:bottom w:val="single" w:sz="4" w:space="0" w:color="auto"/>
              <w:right w:val="single" w:sz="4" w:space="0" w:color="auto"/>
            </w:tcBorders>
            <w:shd w:val="clear" w:color="auto" w:fill="auto"/>
            <w:noWrap/>
            <w:hideMark/>
          </w:tcPr>
          <w:p w14:paraId="599BA497"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367</w:t>
            </w:r>
          </w:p>
        </w:tc>
        <w:tc>
          <w:tcPr>
            <w:tcW w:w="1134" w:type="dxa"/>
            <w:tcBorders>
              <w:top w:val="nil"/>
              <w:left w:val="nil"/>
              <w:bottom w:val="single" w:sz="4" w:space="0" w:color="auto"/>
              <w:right w:val="single" w:sz="4" w:space="0" w:color="auto"/>
            </w:tcBorders>
            <w:shd w:val="clear" w:color="auto" w:fill="auto"/>
            <w:noWrap/>
            <w:hideMark/>
          </w:tcPr>
          <w:p w14:paraId="43061E48"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76</w:t>
            </w:r>
          </w:p>
        </w:tc>
        <w:tc>
          <w:tcPr>
            <w:tcW w:w="992" w:type="dxa"/>
            <w:tcBorders>
              <w:top w:val="nil"/>
              <w:left w:val="nil"/>
              <w:bottom w:val="single" w:sz="4" w:space="0" w:color="auto"/>
              <w:right w:val="single" w:sz="4" w:space="0" w:color="auto"/>
            </w:tcBorders>
            <w:shd w:val="clear" w:color="auto" w:fill="auto"/>
            <w:noWrap/>
            <w:hideMark/>
          </w:tcPr>
          <w:p w14:paraId="5CC4796F"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2800</w:t>
            </w:r>
          </w:p>
        </w:tc>
      </w:tr>
      <w:tr w:rsidR="002F2447" w:rsidRPr="002F2447" w14:paraId="178B2F0A" w14:textId="7777777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14:paraId="037DBF42" w14:textId="77777777" w:rsidR="008D18BE" w:rsidRPr="002F2447" w:rsidRDefault="008D18BE" w:rsidP="009C71C0">
            <w:pPr>
              <w:ind w:left="-57" w:right="-57"/>
              <w:rPr>
                <w:color w:val="000000" w:themeColor="text1"/>
                <w:sz w:val="24"/>
                <w:szCs w:val="24"/>
              </w:rPr>
            </w:pPr>
            <w:r w:rsidRPr="002F2447">
              <w:rPr>
                <w:color w:val="000000" w:themeColor="text1"/>
                <w:sz w:val="24"/>
                <w:szCs w:val="24"/>
              </w:rPr>
              <w:t>Усть-Мана</w:t>
            </w:r>
          </w:p>
        </w:tc>
        <w:tc>
          <w:tcPr>
            <w:tcW w:w="986" w:type="dxa"/>
            <w:tcBorders>
              <w:top w:val="nil"/>
              <w:left w:val="nil"/>
              <w:bottom w:val="single" w:sz="4" w:space="0" w:color="auto"/>
              <w:right w:val="single" w:sz="4" w:space="0" w:color="auto"/>
            </w:tcBorders>
            <w:shd w:val="clear" w:color="auto" w:fill="auto"/>
            <w:noWrap/>
            <w:hideMark/>
          </w:tcPr>
          <w:p w14:paraId="0A1EE8C6"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40</w:t>
            </w:r>
          </w:p>
        </w:tc>
        <w:tc>
          <w:tcPr>
            <w:tcW w:w="800" w:type="dxa"/>
            <w:tcBorders>
              <w:top w:val="nil"/>
              <w:left w:val="nil"/>
              <w:bottom w:val="single" w:sz="4" w:space="0" w:color="auto"/>
              <w:right w:val="single" w:sz="4" w:space="0" w:color="auto"/>
            </w:tcBorders>
            <w:shd w:val="clear" w:color="auto" w:fill="auto"/>
            <w:noWrap/>
            <w:hideMark/>
          </w:tcPr>
          <w:p w14:paraId="5ED4A455"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493</w:t>
            </w:r>
          </w:p>
        </w:tc>
        <w:tc>
          <w:tcPr>
            <w:tcW w:w="709" w:type="dxa"/>
            <w:tcBorders>
              <w:top w:val="nil"/>
              <w:left w:val="nil"/>
              <w:bottom w:val="single" w:sz="4" w:space="0" w:color="auto"/>
              <w:right w:val="single" w:sz="4" w:space="0" w:color="auto"/>
            </w:tcBorders>
            <w:shd w:val="clear" w:color="auto" w:fill="auto"/>
            <w:noWrap/>
            <w:hideMark/>
          </w:tcPr>
          <w:p w14:paraId="1EB137C2"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702</w:t>
            </w:r>
          </w:p>
        </w:tc>
        <w:tc>
          <w:tcPr>
            <w:tcW w:w="850" w:type="dxa"/>
            <w:tcBorders>
              <w:top w:val="nil"/>
              <w:left w:val="nil"/>
              <w:bottom w:val="single" w:sz="4" w:space="0" w:color="auto"/>
              <w:right w:val="single" w:sz="4" w:space="0" w:color="auto"/>
            </w:tcBorders>
            <w:shd w:val="clear" w:color="auto" w:fill="auto"/>
            <w:noWrap/>
            <w:hideMark/>
          </w:tcPr>
          <w:p w14:paraId="0FB4D004"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727</w:t>
            </w:r>
          </w:p>
        </w:tc>
        <w:tc>
          <w:tcPr>
            <w:tcW w:w="851" w:type="dxa"/>
            <w:tcBorders>
              <w:top w:val="nil"/>
              <w:left w:val="nil"/>
              <w:bottom w:val="single" w:sz="4" w:space="0" w:color="auto"/>
              <w:right w:val="single" w:sz="4" w:space="0" w:color="auto"/>
            </w:tcBorders>
            <w:shd w:val="clear" w:color="auto" w:fill="auto"/>
            <w:noWrap/>
            <w:hideMark/>
          </w:tcPr>
          <w:p w14:paraId="269CE852"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637</w:t>
            </w:r>
          </w:p>
        </w:tc>
        <w:tc>
          <w:tcPr>
            <w:tcW w:w="1134" w:type="dxa"/>
            <w:tcBorders>
              <w:top w:val="nil"/>
              <w:left w:val="nil"/>
              <w:bottom w:val="single" w:sz="4" w:space="0" w:color="auto"/>
              <w:right w:val="single" w:sz="4" w:space="0" w:color="auto"/>
            </w:tcBorders>
            <w:shd w:val="clear" w:color="auto" w:fill="auto"/>
            <w:noWrap/>
            <w:hideMark/>
          </w:tcPr>
          <w:p w14:paraId="6C895479"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404</w:t>
            </w:r>
          </w:p>
        </w:tc>
        <w:tc>
          <w:tcPr>
            <w:tcW w:w="1134" w:type="dxa"/>
            <w:tcBorders>
              <w:top w:val="nil"/>
              <w:left w:val="nil"/>
              <w:bottom w:val="single" w:sz="4" w:space="0" w:color="auto"/>
              <w:right w:val="single" w:sz="4" w:space="0" w:color="auto"/>
            </w:tcBorders>
            <w:shd w:val="clear" w:color="auto" w:fill="auto"/>
            <w:noWrap/>
            <w:hideMark/>
          </w:tcPr>
          <w:p w14:paraId="6B7A991F"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84</w:t>
            </w:r>
          </w:p>
        </w:tc>
        <w:tc>
          <w:tcPr>
            <w:tcW w:w="992" w:type="dxa"/>
            <w:tcBorders>
              <w:top w:val="nil"/>
              <w:left w:val="nil"/>
              <w:bottom w:val="single" w:sz="4" w:space="0" w:color="auto"/>
              <w:right w:val="single" w:sz="4" w:space="0" w:color="auto"/>
            </w:tcBorders>
            <w:shd w:val="clear" w:color="auto" w:fill="auto"/>
            <w:noWrap/>
            <w:hideMark/>
          </w:tcPr>
          <w:p w14:paraId="59511B25"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3087</w:t>
            </w:r>
          </w:p>
        </w:tc>
      </w:tr>
      <w:tr w:rsidR="002F2447" w:rsidRPr="002F2447" w14:paraId="4E9E91DE" w14:textId="77777777" w:rsidTr="00C50CDE">
        <w:trPr>
          <w:trHeight w:val="20"/>
        </w:trPr>
        <w:tc>
          <w:tcPr>
            <w:tcW w:w="1912" w:type="dxa"/>
            <w:tcBorders>
              <w:top w:val="nil"/>
              <w:left w:val="single" w:sz="4" w:space="0" w:color="auto"/>
              <w:bottom w:val="single" w:sz="4" w:space="0" w:color="auto"/>
              <w:right w:val="single" w:sz="4" w:space="0" w:color="auto"/>
            </w:tcBorders>
            <w:shd w:val="clear" w:color="auto" w:fill="auto"/>
            <w:hideMark/>
          </w:tcPr>
          <w:p w14:paraId="519848E1" w14:textId="77777777" w:rsidR="008D18BE" w:rsidRPr="002F2447" w:rsidRDefault="008D18BE" w:rsidP="009C71C0">
            <w:pPr>
              <w:ind w:left="-57" w:right="-57"/>
              <w:rPr>
                <w:color w:val="000000" w:themeColor="text1"/>
                <w:sz w:val="24"/>
                <w:szCs w:val="24"/>
              </w:rPr>
            </w:pPr>
            <w:r w:rsidRPr="002F2447">
              <w:rPr>
                <w:color w:val="000000" w:themeColor="text1"/>
                <w:sz w:val="24"/>
                <w:szCs w:val="24"/>
              </w:rPr>
              <w:t>Итого за пределы границ города</w:t>
            </w:r>
          </w:p>
        </w:tc>
        <w:tc>
          <w:tcPr>
            <w:tcW w:w="986" w:type="dxa"/>
            <w:tcBorders>
              <w:top w:val="nil"/>
              <w:left w:val="nil"/>
              <w:bottom w:val="single" w:sz="4" w:space="0" w:color="auto"/>
              <w:right w:val="single" w:sz="4" w:space="0" w:color="auto"/>
            </w:tcBorders>
            <w:shd w:val="clear" w:color="auto" w:fill="auto"/>
            <w:noWrap/>
            <w:hideMark/>
          </w:tcPr>
          <w:p w14:paraId="5A30CD0F"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197</w:t>
            </w:r>
          </w:p>
        </w:tc>
        <w:tc>
          <w:tcPr>
            <w:tcW w:w="800" w:type="dxa"/>
            <w:tcBorders>
              <w:top w:val="nil"/>
              <w:left w:val="nil"/>
              <w:bottom w:val="single" w:sz="4" w:space="0" w:color="auto"/>
              <w:right w:val="single" w:sz="4" w:space="0" w:color="auto"/>
            </w:tcBorders>
            <w:shd w:val="clear" w:color="auto" w:fill="auto"/>
            <w:noWrap/>
            <w:hideMark/>
          </w:tcPr>
          <w:p w14:paraId="1D3792D1"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2446</w:t>
            </w:r>
          </w:p>
        </w:tc>
        <w:tc>
          <w:tcPr>
            <w:tcW w:w="709" w:type="dxa"/>
            <w:tcBorders>
              <w:top w:val="nil"/>
              <w:left w:val="nil"/>
              <w:bottom w:val="single" w:sz="4" w:space="0" w:color="auto"/>
              <w:right w:val="single" w:sz="4" w:space="0" w:color="auto"/>
            </w:tcBorders>
            <w:shd w:val="clear" w:color="auto" w:fill="auto"/>
            <w:noWrap/>
            <w:hideMark/>
          </w:tcPr>
          <w:p w14:paraId="780811A5"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3481</w:t>
            </w:r>
          </w:p>
        </w:tc>
        <w:tc>
          <w:tcPr>
            <w:tcW w:w="850" w:type="dxa"/>
            <w:tcBorders>
              <w:top w:val="nil"/>
              <w:left w:val="nil"/>
              <w:bottom w:val="single" w:sz="4" w:space="0" w:color="auto"/>
              <w:right w:val="single" w:sz="4" w:space="0" w:color="auto"/>
            </w:tcBorders>
            <w:shd w:val="clear" w:color="auto" w:fill="auto"/>
            <w:noWrap/>
            <w:hideMark/>
          </w:tcPr>
          <w:p w14:paraId="6899F035"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3607</w:t>
            </w:r>
          </w:p>
        </w:tc>
        <w:tc>
          <w:tcPr>
            <w:tcW w:w="851" w:type="dxa"/>
            <w:tcBorders>
              <w:top w:val="nil"/>
              <w:left w:val="nil"/>
              <w:bottom w:val="single" w:sz="4" w:space="0" w:color="auto"/>
              <w:right w:val="single" w:sz="4" w:space="0" w:color="auto"/>
            </w:tcBorders>
            <w:shd w:val="clear" w:color="auto" w:fill="auto"/>
            <w:noWrap/>
            <w:hideMark/>
          </w:tcPr>
          <w:p w14:paraId="74A11876"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3161</w:t>
            </w:r>
          </w:p>
        </w:tc>
        <w:tc>
          <w:tcPr>
            <w:tcW w:w="1134" w:type="dxa"/>
            <w:tcBorders>
              <w:top w:val="nil"/>
              <w:left w:val="nil"/>
              <w:bottom w:val="single" w:sz="4" w:space="0" w:color="auto"/>
              <w:right w:val="single" w:sz="4" w:space="0" w:color="auto"/>
            </w:tcBorders>
            <w:shd w:val="clear" w:color="auto" w:fill="auto"/>
            <w:noWrap/>
            <w:hideMark/>
          </w:tcPr>
          <w:p w14:paraId="633466B1"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2005</w:t>
            </w:r>
          </w:p>
        </w:tc>
        <w:tc>
          <w:tcPr>
            <w:tcW w:w="1134" w:type="dxa"/>
            <w:tcBorders>
              <w:top w:val="nil"/>
              <w:left w:val="nil"/>
              <w:bottom w:val="single" w:sz="4" w:space="0" w:color="auto"/>
              <w:right w:val="single" w:sz="4" w:space="0" w:color="auto"/>
            </w:tcBorders>
            <w:shd w:val="clear" w:color="auto" w:fill="auto"/>
            <w:noWrap/>
            <w:hideMark/>
          </w:tcPr>
          <w:p w14:paraId="6C549001"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417</w:t>
            </w:r>
          </w:p>
        </w:tc>
        <w:tc>
          <w:tcPr>
            <w:tcW w:w="992" w:type="dxa"/>
            <w:tcBorders>
              <w:top w:val="nil"/>
              <w:left w:val="nil"/>
              <w:bottom w:val="single" w:sz="4" w:space="0" w:color="auto"/>
              <w:right w:val="single" w:sz="4" w:space="0" w:color="auto"/>
            </w:tcBorders>
            <w:shd w:val="clear" w:color="auto" w:fill="auto"/>
            <w:noWrap/>
            <w:hideMark/>
          </w:tcPr>
          <w:p w14:paraId="0325724C"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15314</w:t>
            </w:r>
          </w:p>
        </w:tc>
      </w:tr>
      <w:tr w:rsidR="002F2447" w:rsidRPr="002F2447" w14:paraId="7393942B" w14:textId="77777777" w:rsidTr="00C50CDE">
        <w:trPr>
          <w:trHeight w:val="20"/>
        </w:trPr>
        <w:tc>
          <w:tcPr>
            <w:tcW w:w="1912" w:type="dxa"/>
            <w:tcBorders>
              <w:top w:val="nil"/>
              <w:left w:val="single" w:sz="4" w:space="0" w:color="auto"/>
              <w:bottom w:val="single" w:sz="4" w:space="0" w:color="auto"/>
              <w:right w:val="single" w:sz="4" w:space="0" w:color="auto"/>
            </w:tcBorders>
            <w:shd w:val="clear" w:color="auto" w:fill="auto"/>
            <w:noWrap/>
            <w:hideMark/>
          </w:tcPr>
          <w:p w14:paraId="344EDDB3" w14:textId="77777777" w:rsidR="008D18BE" w:rsidRPr="002F2447" w:rsidRDefault="008D18BE" w:rsidP="009C71C0">
            <w:pPr>
              <w:ind w:left="-57" w:right="-57"/>
              <w:rPr>
                <w:color w:val="000000" w:themeColor="text1"/>
                <w:sz w:val="24"/>
                <w:szCs w:val="24"/>
              </w:rPr>
            </w:pPr>
            <w:r w:rsidRPr="002F2447">
              <w:rPr>
                <w:color w:val="000000" w:themeColor="text1"/>
                <w:sz w:val="24"/>
                <w:szCs w:val="24"/>
              </w:rPr>
              <w:t>Всего</w:t>
            </w:r>
          </w:p>
        </w:tc>
        <w:tc>
          <w:tcPr>
            <w:tcW w:w="986" w:type="dxa"/>
            <w:tcBorders>
              <w:top w:val="nil"/>
              <w:left w:val="nil"/>
              <w:bottom w:val="single" w:sz="4" w:space="0" w:color="auto"/>
              <w:right w:val="single" w:sz="4" w:space="0" w:color="auto"/>
            </w:tcBorders>
            <w:shd w:val="clear" w:color="auto" w:fill="auto"/>
            <w:noWrap/>
            <w:hideMark/>
          </w:tcPr>
          <w:p w14:paraId="509BE3A8"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358</w:t>
            </w:r>
          </w:p>
        </w:tc>
        <w:tc>
          <w:tcPr>
            <w:tcW w:w="800" w:type="dxa"/>
            <w:tcBorders>
              <w:top w:val="nil"/>
              <w:left w:val="nil"/>
              <w:bottom w:val="single" w:sz="4" w:space="0" w:color="auto"/>
              <w:right w:val="single" w:sz="4" w:space="0" w:color="auto"/>
            </w:tcBorders>
            <w:shd w:val="clear" w:color="auto" w:fill="auto"/>
            <w:noWrap/>
            <w:hideMark/>
          </w:tcPr>
          <w:p w14:paraId="077996C0"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4451</w:t>
            </w:r>
          </w:p>
        </w:tc>
        <w:tc>
          <w:tcPr>
            <w:tcW w:w="709" w:type="dxa"/>
            <w:tcBorders>
              <w:top w:val="nil"/>
              <w:left w:val="nil"/>
              <w:bottom w:val="single" w:sz="4" w:space="0" w:color="auto"/>
              <w:right w:val="single" w:sz="4" w:space="0" w:color="auto"/>
            </w:tcBorders>
            <w:shd w:val="clear" w:color="auto" w:fill="auto"/>
            <w:noWrap/>
            <w:hideMark/>
          </w:tcPr>
          <w:p w14:paraId="5E98FABF"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6334</w:t>
            </w:r>
          </w:p>
        </w:tc>
        <w:tc>
          <w:tcPr>
            <w:tcW w:w="850" w:type="dxa"/>
            <w:tcBorders>
              <w:top w:val="nil"/>
              <w:left w:val="nil"/>
              <w:bottom w:val="single" w:sz="4" w:space="0" w:color="auto"/>
              <w:right w:val="single" w:sz="4" w:space="0" w:color="auto"/>
            </w:tcBorders>
            <w:shd w:val="clear" w:color="auto" w:fill="auto"/>
            <w:noWrap/>
            <w:hideMark/>
          </w:tcPr>
          <w:p w14:paraId="2DD857AA"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6563</w:t>
            </w:r>
          </w:p>
        </w:tc>
        <w:tc>
          <w:tcPr>
            <w:tcW w:w="851" w:type="dxa"/>
            <w:tcBorders>
              <w:top w:val="nil"/>
              <w:left w:val="nil"/>
              <w:bottom w:val="single" w:sz="4" w:space="0" w:color="auto"/>
              <w:right w:val="single" w:sz="4" w:space="0" w:color="auto"/>
            </w:tcBorders>
            <w:shd w:val="clear" w:color="auto" w:fill="auto"/>
            <w:noWrap/>
            <w:hideMark/>
          </w:tcPr>
          <w:p w14:paraId="5FA7EC46"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5752</w:t>
            </w:r>
          </w:p>
        </w:tc>
        <w:tc>
          <w:tcPr>
            <w:tcW w:w="1134" w:type="dxa"/>
            <w:tcBorders>
              <w:top w:val="nil"/>
              <w:left w:val="nil"/>
              <w:bottom w:val="single" w:sz="4" w:space="0" w:color="auto"/>
              <w:right w:val="single" w:sz="4" w:space="0" w:color="auto"/>
            </w:tcBorders>
            <w:shd w:val="clear" w:color="auto" w:fill="auto"/>
            <w:noWrap/>
            <w:hideMark/>
          </w:tcPr>
          <w:p w14:paraId="48201943"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3648</w:t>
            </w:r>
          </w:p>
        </w:tc>
        <w:tc>
          <w:tcPr>
            <w:tcW w:w="1134" w:type="dxa"/>
            <w:tcBorders>
              <w:top w:val="nil"/>
              <w:left w:val="nil"/>
              <w:bottom w:val="single" w:sz="4" w:space="0" w:color="auto"/>
              <w:right w:val="single" w:sz="4" w:space="0" w:color="auto"/>
            </w:tcBorders>
            <w:shd w:val="clear" w:color="auto" w:fill="auto"/>
            <w:noWrap/>
            <w:hideMark/>
          </w:tcPr>
          <w:p w14:paraId="12760565"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759</w:t>
            </w:r>
          </w:p>
        </w:tc>
        <w:tc>
          <w:tcPr>
            <w:tcW w:w="992" w:type="dxa"/>
            <w:tcBorders>
              <w:top w:val="nil"/>
              <w:left w:val="nil"/>
              <w:bottom w:val="single" w:sz="4" w:space="0" w:color="auto"/>
              <w:right w:val="single" w:sz="4" w:space="0" w:color="auto"/>
            </w:tcBorders>
            <w:shd w:val="clear" w:color="auto" w:fill="auto"/>
            <w:noWrap/>
            <w:hideMark/>
          </w:tcPr>
          <w:p w14:paraId="54B9B64D" w14:textId="77777777" w:rsidR="008D18BE" w:rsidRPr="002F2447" w:rsidRDefault="008D18BE" w:rsidP="009C71C0">
            <w:pPr>
              <w:ind w:left="-57" w:right="-57"/>
              <w:jc w:val="center"/>
              <w:rPr>
                <w:color w:val="000000" w:themeColor="text1"/>
                <w:sz w:val="24"/>
                <w:szCs w:val="24"/>
              </w:rPr>
            </w:pPr>
            <w:r w:rsidRPr="002F2447">
              <w:rPr>
                <w:color w:val="000000" w:themeColor="text1"/>
                <w:sz w:val="24"/>
                <w:szCs w:val="24"/>
              </w:rPr>
              <w:t>27865</w:t>
            </w:r>
          </w:p>
        </w:tc>
      </w:tr>
    </w:tbl>
    <w:p w14:paraId="7FA81A8C" w14:textId="77777777" w:rsidR="008D18BE" w:rsidRPr="00E779F6" w:rsidRDefault="008D18BE" w:rsidP="008D18BE">
      <w:pPr>
        <w:ind w:firstLine="709"/>
        <w:jc w:val="both"/>
      </w:pPr>
    </w:p>
    <w:p w14:paraId="6F0F6079" w14:textId="77777777" w:rsidR="008D18BE" w:rsidRPr="002F2447" w:rsidRDefault="008D18BE" w:rsidP="008D18BE">
      <w:pPr>
        <w:ind w:firstLine="709"/>
        <w:jc w:val="both"/>
        <w:rPr>
          <w:sz w:val="28"/>
          <w:szCs w:val="28"/>
        </w:rPr>
      </w:pPr>
      <w:r w:rsidRPr="002F2447">
        <w:rPr>
          <w:sz w:val="28"/>
          <w:szCs w:val="28"/>
        </w:rPr>
        <w:t xml:space="preserve">По итогам за 2019 год перевезен теплоходами направления Торговый Центр – Усть-Мана </w:t>
      </w:r>
      <w:r w:rsidRPr="002F2447">
        <w:rPr>
          <w:sz w:val="28"/>
          <w:szCs w:val="22"/>
        </w:rPr>
        <w:t>33914</w:t>
      </w:r>
      <w:r w:rsidRPr="002F2447">
        <w:rPr>
          <w:sz w:val="28"/>
          <w:szCs w:val="28"/>
        </w:rPr>
        <w:t xml:space="preserve"> человек, в 2018 году – 31440 человек, что говорит о росте пассажиропотока на 7,3%.</w:t>
      </w:r>
    </w:p>
    <w:p w14:paraId="3BF4E649" w14:textId="77777777" w:rsidR="008D18BE" w:rsidRPr="002F2447" w:rsidRDefault="00085C6C" w:rsidP="008D18BE">
      <w:pPr>
        <w:ind w:firstLine="709"/>
        <w:jc w:val="both"/>
        <w:rPr>
          <w:sz w:val="28"/>
          <w:szCs w:val="28"/>
        </w:rPr>
      </w:pPr>
      <w:r w:rsidRPr="002F2447">
        <w:rPr>
          <w:sz w:val="28"/>
          <w:szCs w:val="28"/>
        </w:rPr>
        <w:t xml:space="preserve">Международный аэропорт Красноярск – международный аэропорт федерального значения с аэродромом класса «А», расположен в Емельяновском районе в 27 километрах западнее г. Красноярска, в 10 километрах </w:t>
      </w:r>
      <w:r w:rsidRPr="002F2447">
        <w:rPr>
          <w:sz w:val="28"/>
          <w:szCs w:val="28"/>
        </w:rPr>
        <w:br/>
        <w:t xml:space="preserve">от федеральной трассы Р-255. Узловой аэропорт региональных и международных авиаперевозок, крупнейший аэропорт Центральной и Восточной Сибири, один из крупнейших аэропортов страны по объёму выполняемых международных грузовых рейсов. На сегодняшний день через международный аэропорт Красноярск осуществляют регулярные и чартерные пассажирские перевозки </w:t>
      </w:r>
      <w:r w:rsidR="008D18BE" w:rsidRPr="002F2447">
        <w:rPr>
          <w:sz w:val="28"/>
          <w:szCs w:val="28"/>
        </w:rPr>
        <w:t>26 ведущих российских и зарубежных авиакомпаний, маршрутная сеть аэропорта насчитывает 55 направлений.</w:t>
      </w:r>
    </w:p>
    <w:p w14:paraId="3D3360C0" w14:textId="77777777" w:rsidR="00085C6C" w:rsidRPr="00085C6C" w:rsidRDefault="00085C6C" w:rsidP="00085C6C">
      <w:pPr>
        <w:ind w:firstLine="709"/>
        <w:jc w:val="both"/>
        <w:rPr>
          <w:sz w:val="28"/>
          <w:szCs w:val="28"/>
        </w:rPr>
      </w:pPr>
      <w:r w:rsidRPr="002F2447">
        <w:rPr>
          <w:sz w:val="28"/>
          <w:szCs w:val="28"/>
        </w:rPr>
        <w:t>Вблизи международного аэропорта Красноярск имеется ещё один аэропорт – Черемшанка, введённый в эксплуатацию в 1988 году и расположенный в непосредственной близости (взлётно-посадочная полоса расположена на удалении 1600 м северо-восточнее) ВПП международного аэропорта Красноярск.</w:t>
      </w:r>
    </w:p>
    <w:p w14:paraId="7713849B" w14:textId="77777777" w:rsidR="008D18BE" w:rsidRDefault="008D18BE" w:rsidP="002F2447">
      <w:pPr>
        <w:contextualSpacing/>
        <w:rPr>
          <w:sz w:val="28"/>
          <w:szCs w:val="28"/>
        </w:rPr>
      </w:pPr>
    </w:p>
    <w:p w14:paraId="42D32CDD" w14:textId="77777777" w:rsidR="008D18BE" w:rsidRDefault="002F2447" w:rsidP="002F2447">
      <w:pPr>
        <w:ind w:firstLine="708"/>
        <w:contextualSpacing/>
        <w:jc w:val="both"/>
        <w:rPr>
          <w:sz w:val="28"/>
          <w:szCs w:val="28"/>
        </w:rPr>
      </w:pPr>
      <w:r w:rsidRPr="002F2447">
        <w:rPr>
          <w:sz w:val="28"/>
          <w:szCs w:val="28"/>
        </w:rPr>
        <w:t xml:space="preserve">Таблица </w:t>
      </w:r>
      <w:r w:rsidR="00585435" w:rsidRPr="002F2447">
        <w:rPr>
          <w:sz w:val="28"/>
          <w:szCs w:val="28"/>
        </w:rPr>
        <w:t>6</w:t>
      </w:r>
      <w:r w:rsidR="00585435">
        <w:rPr>
          <w:sz w:val="28"/>
          <w:szCs w:val="28"/>
        </w:rPr>
        <w:t xml:space="preserve"> </w:t>
      </w:r>
      <w:r w:rsidRPr="002F2447">
        <w:rPr>
          <w:sz w:val="28"/>
          <w:szCs w:val="28"/>
        </w:rPr>
        <w:t>–</w:t>
      </w:r>
      <w:r w:rsidR="00585435">
        <w:rPr>
          <w:sz w:val="28"/>
          <w:szCs w:val="28"/>
        </w:rPr>
        <w:t xml:space="preserve"> </w:t>
      </w:r>
      <w:r w:rsidR="008D18BE" w:rsidRPr="002F2447">
        <w:rPr>
          <w:sz w:val="28"/>
          <w:szCs w:val="28"/>
        </w:rPr>
        <w:t>Данные о пассажиропотоке авиаперевозок из г. Краснояр</w:t>
      </w:r>
      <w:r w:rsidR="00C50CDE">
        <w:rPr>
          <w:sz w:val="28"/>
          <w:szCs w:val="28"/>
        </w:rPr>
        <w:t xml:space="preserve">ска </w:t>
      </w:r>
      <w:r w:rsidR="008D18BE" w:rsidRPr="002F2447">
        <w:rPr>
          <w:sz w:val="28"/>
          <w:szCs w:val="28"/>
        </w:rPr>
        <w:t>за период с 2014 по 2019 год</w:t>
      </w:r>
    </w:p>
    <w:p w14:paraId="3A6CEC2F" w14:textId="77777777" w:rsidR="00C50CDE" w:rsidRDefault="00C50CDE" w:rsidP="002F2447">
      <w:pPr>
        <w:ind w:firstLine="708"/>
        <w:contextualSpacing/>
        <w:jc w:val="both"/>
        <w:rPr>
          <w:sz w:val="28"/>
          <w:szCs w:val="28"/>
        </w:rPr>
      </w:pPr>
    </w:p>
    <w:p w14:paraId="7FAD8F00" w14:textId="77777777" w:rsidR="00C50CDE" w:rsidRDefault="00C50CDE" w:rsidP="00C50CDE">
      <w:pPr>
        <w:ind w:firstLine="708"/>
        <w:contextualSpacing/>
        <w:jc w:val="both"/>
        <w:rPr>
          <w:sz w:val="28"/>
          <w:szCs w:val="28"/>
        </w:rPr>
      </w:pPr>
      <w:r w:rsidRPr="002F2447">
        <w:rPr>
          <w:sz w:val="28"/>
          <w:szCs w:val="28"/>
        </w:rPr>
        <w:t>Таблица 6</w:t>
      </w:r>
      <w:r>
        <w:rPr>
          <w:sz w:val="28"/>
          <w:szCs w:val="28"/>
        </w:rPr>
        <w:t xml:space="preserve">.1. </w:t>
      </w:r>
      <w:r w:rsidRPr="002F2447">
        <w:rPr>
          <w:sz w:val="28"/>
          <w:szCs w:val="28"/>
        </w:rPr>
        <w:t>–</w:t>
      </w:r>
      <w:r>
        <w:rPr>
          <w:sz w:val="28"/>
          <w:szCs w:val="28"/>
        </w:rPr>
        <w:t xml:space="preserve"> </w:t>
      </w:r>
      <w:r w:rsidRPr="002F2447">
        <w:rPr>
          <w:sz w:val="28"/>
          <w:szCs w:val="28"/>
        </w:rPr>
        <w:t>Данные о пассажиропотоке авиаперевозок из г. Краснояр</w:t>
      </w:r>
      <w:r>
        <w:rPr>
          <w:sz w:val="28"/>
          <w:szCs w:val="28"/>
        </w:rPr>
        <w:t xml:space="preserve">ска </w:t>
      </w:r>
      <w:r w:rsidRPr="002F2447">
        <w:rPr>
          <w:sz w:val="28"/>
          <w:szCs w:val="28"/>
        </w:rPr>
        <w:t>за период с 2014 по 2019 год</w:t>
      </w:r>
    </w:p>
    <w:p w14:paraId="40540197" w14:textId="77777777" w:rsidR="00C50CDE" w:rsidRPr="002F2447" w:rsidRDefault="00C50CDE" w:rsidP="002F2447">
      <w:pPr>
        <w:ind w:firstLine="708"/>
        <w:contextualSpacing/>
        <w:jc w:val="both"/>
        <w:rPr>
          <w:sz w:val="28"/>
          <w:szCs w:val="28"/>
        </w:rPr>
      </w:pPr>
    </w:p>
    <w:tbl>
      <w:tblPr>
        <w:tblStyle w:val="ac"/>
        <w:tblW w:w="0" w:type="auto"/>
        <w:tblInd w:w="108" w:type="dxa"/>
        <w:tblLook w:val="04A0" w:firstRow="1" w:lastRow="0" w:firstColumn="1" w:lastColumn="0" w:noHBand="0" w:noVBand="1"/>
      </w:tblPr>
      <w:tblGrid>
        <w:gridCol w:w="1418"/>
        <w:gridCol w:w="1208"/>
        <w:gridCol w:w="1367"/>
        <w:gridCol w:w="1367"/>
        <w:gridCol w:w="1367"/>
        <w:gridCol w:w="1367"/>
        <w:gridCol w:w="1262"/>
      </w:tblGrid>
      <w:tr w:rsidR="00C50CDE" w:rsidRPr="00C50CDE" w14:paraId="3C944B9F" w14:textId="77777777" w:rsidTr="00C50CDE">
        <w:tc>
          <w:tcPr>
            <w:tcW w:w="1418" w:type="dxa"/>
          </w:tcPr>
          <w:p w14:paraId="71CDCACE" w14:textId="77777777" w:rsidR="00C50CDE" w:rsidRPr="00C50CDE" w:rsidRDefault="00C50CDE" w:rsidP="00C50CDE">
            <w:pPr>
              <w:suppressAutoHyphens/>
              <w:jc w:val="center"/>
              <w:rPr>
                <w:sz w:val="24"/>
                <w:szCs w:val="24"/>
                <w:lang w:eastAsia="ar-SA"/>
              </w:rPr>
            </w:pPr>
            <w:r w:rsidRPr="00C50CDE">
              <w:rPr>
                <w:sz w:val="24"/>
                <w:szCs w:val="24"/>
                <w:lang w:eastAsia="ar-SA"/>
              </w:rPr>
              <w:t>2014</w:t>
            </w:r>
          </w:p>
        </w:tc>
        <w:tc>
          <w:tcPr>
            <w:tcW w:w="1208" w:type="dxa"/>
          </w:tcPr>
          <w:p w14:paraId="7EEA2F94" w14:textId="77777777" w:rsidR="00C50CDE" w:rsidRPr="00C50CDE" w:rsidRDefault="00C50CDE" w:rsidP="00C50CDE">
            <w:pPr>
              <w:suppressAutoHyphens/>
              <w:jc w:val="center"/>
              <w:rPr>
                <w:sz w:val="24"/>
                <w:szCs w:val="24"/>
                <w:lang w:eastAsia="ar-SA"/>
              </w:rPr>
            </w:pPr>
            <w:r w:rsidRPr="00C50CDE">
              <w:rPr>
                <w:sz w:val="24"/>
                <w:szCs w:val="24"/>
                <w:lang w:eastAsia="ar-SA"/>
              </w:rPr>
              <w:t>2015</w:t>
            </w:r>
          </w:p>
        </w:tc>
        <w:tc>
          <w:tcPr>
            <w:tcW w:w="1367" w:type="dxa"/>
          </w:tcPr>
          <w:p w14:paraId="79302C96" w14:textId="77777777" w:rsidR="00C50CDE" w:rsidRPr="00C50CDE" w:rsidRDefault="00C50CDE" w:rsidP="00C50CDE">
            <w:pPr>
              <w:suppressAutoHyphens/>
              <w:jc w:val="center"/>
              <w:rPr>
                <w:sz w:val="24"/>
                <w:szCs w:val="24"/>
                <w:lang w:eastAsia="ar-SA"/>
              </w:rPr>
            </w:pPr>
            <w:r w:rsidRPr="00C50CDE">
              <w:rPr>
                <w:sz w:val="24"/>
                <w:szCs w:val="24"/>
                <w:lang w:eastAsia="ar-SA"/>
              </w:rPr>
              <w:t>2016</w:t>
            </w:r>
          </w:p>
        </w:tc>
        <w:tc>
          <w:tcPr>
            <w:tcW w:w="1367" w:type="dxa"/>
          </w:tcPr>
          <w:p w14:paraId="482B5F04" w14:textId="77777777" w:rsidR="00C50CDE" w:rsidRPr="00C50CDE" w:rsidRDefault="00C50CDE" w:rsidP="00C50CDE">
            <w:pPr>
              <w:suppressAutoHyphens/>
              <w:jc w:val="center"/>
              <w:rPr>
                <w:sz w:val="24"/>
                <w:szCs w:val="24"/>
                <w:lang w:eastAsia="ar-SA"/>
              </w:rPr>
            </w:pPr>
            <w:r w:rsidRPr="00C50CDE">
              <w:rPr>
                <w:sz w:val="24"/>
                <w:szCs w:val="24"/>
                <w:lang w:eastAsia="ar-SA"/>
              </w:rPr>
              <w:t>2017</w:t>
            </w:r>
          </w:p>
        </w:tc>
        <w:tc>
          <w:tcPr>
            <w:tcW w:w="1367" w:type="dxa"/>
          </w:tcPr>
          <w:p w14:paraId="42E90547" w14:textId="77777777" w:rsidR="00C50CDE" w:rsidRPr="00C50CDE" w:rsidRDefault="00C50CDE" w:rsidP="00C50CDE">
            <w:pPr>
              <w:suppressAutoHyphens/>
              <w:jc w:val="center"/>
              <w:rPr>
                <w:sz w:val="24"/>
                <w:szCs w:val="24"/>
                <w:lang w:eastAsia="ar-SA"/>
              </w:rPr>
            </w:pPr>
            <w:r w:rsidRPr="00C50CDE">
              <w:rPr>
                <w:sz w:val="24"/>
                <w:szCs w:val="24"/>
                <w:lang w:eastAsia="ar-SA"/>
              </w:rPr>
              <w:t>2018</w:t>
            </w:r>
          </w:p>
        </w:tc>
        <w:tc>
          <w:tcPr>
            <w:tcW w:w="1367" w:type="dxa"/>
          </w:tcPr>
          <w:p w14:paraId="007C530F" w14:textId="77777777" w:rsidR="00C50CDE" w:rsidRPr="00C50CDE" w:rsidRDefault="00C50CDE" w:rsidP="00C50CDE">
            <w:pPr>
              <w:suppressAutoHyphens/>
              <w:jc w:val="center"/>
              <w:rPr>
                <w:sz w:val="24"/>
                <w:szCs w:val="24"/>
                <w:lang w:eastAsia="ar-SA"/>
              </w:rPr>
            </w:pPr>
            <w:r w:rsidRPr="00C50CDE">
              <w:rPr>
                <w:sz w:val="24"/>
                <w:szCs w:val="24"/>
                <w:lang w:eastAsia="ar-SA"/>
              </w:rPr>
              <w:t>2019</w:t>
            </w:r>
          </w:p>
        </w:tc>
        <w:tc>
          <w:tcPr>
            <w:tcW w:w="1262" w:type="dxa"/>
          </w:tcPr>
          <w:p w14:paraId="3C8B06E5" w14:textId="77777777" w:rsidR="00C50CDE" w:rsidRPr="00C50CDE" w:rsidRDefault="00C50CDE" w:rsidP="00C50CDE">
            <w:pPr>
              <w:suppressAutoHyphens/>
              <w:jc w:val="center"/>
              <w:rPr>
                <w:sz w:val="24"/>
                <w:szCs w:val="24"/>
                <w:lang w:eastAsia="ar-SA"/>
              </w:rPr>
            </w:pPr>
            <w:r w:rsidRPr="00C50CDE">
              <w:rPr>
                <w:sz w:val="24"/>
                <w:szCs w:val="24"/>
                <w:lang w:eastAsia="ar-SA"/>
              </w:rPr>
              <w:t>Итого</w:t>
            </w:r>
          </w:p>
        </w:tc>
      </w:tr>
      <w:tr w:rsidR="00C50CDE" w:rsidRPr="00C50CDE" w14:paraId="73CF1532" w14:textId="77777777" w:rsidTr="00C50CDE">
        <w:tc>
          <w:tcPr>
            <w:tcW w:w="1418" w:type="dxa"/>
            <w:shd w:val="clear" w:color="auto" w:fill="auto"/>
            <w:vAlign w:val="center"/>
          </w:tcPr>
          <w:p w14:paraId="2025DC32" w14:textId="77777777" w:rsidR="00C50CDE" w:rsidRPr="00C50CDE" w:rsidRDefault="00C50CDE" w:rsidP="00C50CDE">
            <w:pPr>
              <w:suppressAutoHyphens/>
              <w:jc w:val="center"/>
              <w:rPr>
                <w:sz w:val="24"/>
                <w:szCs w:val="24"/>
                <w:lang w:eastAsia="ar-SA"/>
              </w:rPr>
            </w:pPr>
            <w:r w:rsidRPr="00C50CDE">
              <w:rPr>
                <w:sz w:val="24"/>
                <w:szCs w:val="24"/>
                <w:lang w:eastAsia="ar-SA"/>
              </w:rPr>
              <w:t>1 051 868</w:t>
            </w:r>
          </w:p>
        </w:tc>
        <w:tc>
          <w:tcPr>
            <w:tcW w:w="1208" w:type="dxa"/>
            <w:shd w:val="clear" w:color="auto" w:fill="auto"/>
            <w:vAlign w:val="center"/>
          </w:tcPr>
          <w:p w14:paraId="677D1DF0" w14:textId="77777777" w:rsidR="00C50CDE" w:rsidRPr="00C50CDE" w:rsidRDefault="00C50CDE" w:rsidP="00C50CDE">
            <w:pPr>
              <w:suppressAutoHyphens/>
              <w:jc w:val="center"/>
              <w:rPr>
                <w:sz w:val="24"/>
                <w:szCs w:val="24"/>
                <w:lang w:eastAsia="ar-SA"/>
              </w:rPr>
            </w:pPr>
            <w:r w:rsidRPr="00C50CDE">
              <w:rPr>
                <w:sz w:val="24"/>
                <w:szCs w:val="24"/>
              </w:rPr>
              <w:t>917 321</w:t>
            </w:r>
          </w:p>
        </w:tc>
        <w:tc>
          <w:tcPr>
            <w:tcW w:w="1367" w:type="dxa"/>
            <w:shd w:val="clear" w:color="auto" w:fill="auto"/>
            <w:vAlign w:val="center"/>
          </w:tcPr>
          <w:p w14:paraId="45F26DBC" w14:textId="77777777" w:rsidR="00C50CDE" w:rsidRPr="00C50CDE" w:rsidRDefault="00C50CDE" w:rsidP="00C50CDE">
            <w:pPr>
              <w:suppressAutoHyphens/>
              <w:jc w:val="center"/>
              <w:rPr>
                <w:sz w:val="24"/>
                <w:szCs w:val="24"/>
                <w:lang w:eastAsia="ar-SA"/>
              </w:rPr>
            </w:pPr>
            <w:r w:rsidRPr="00C50CDE">
              <w:rPr>
                <w:sz w:val="24"/>
                <w:szCs w:val="24"/>
              </w:rPr>
              <w:t>933 592</w:t>
            </w:r>
          </w:p>
        </w:tc>
        <w:tc>
          <w:tcPr>
            <w:tcW w:w="1367" w:type="dxa"/>
            <w:shd w:val="clear" w:color="auto" w:fill="auto"/>
            <w:vAlign w:val="center"/>
          </w:tcPr>
          <w:p w14:paraId="00688E35" w14:textId="77777777" w:rsidR="00C50CDE" w:rsidRPr="00C50CDE" w:rsidRDefault="00C50CDE" w:rsidP="00C50CDE">
            <w:pPr>
              <w:suppressAutoHyphens/>
              <w:jc w:val="center"/>
              <w:rPr>
                <w:sz w:val="24"/>
                <w:szCs w:val="24"/>
                <w:lang w:eastAsia="ar-SA"/>
              </w:rPr>
            </w:pPr>
            <w:r w:rsidRPr="00C50CDE">
              <w:rPr>
                <w:sz w:val="24"/>
                <w:szCs w:val="24"/>
              </w:rPr>
              <w:t>1 137 605</w:t>
            </w:r>
          </w:p>
        </w:tc>
        <w:tc>
          <w:tcPr>
            <w:tcW w:w="1367" w:type="dxa"/>
            <w:shd w:val="clear" w:color="auto" w:fill="auto"/>
            <w:vAlign w:val="center"/>
          </w:tcPr>
          <w:p w14:paraId="4624309D" w14:textId="77777777" w:rsidR="00C50CDE" w:rsidRPr="00C50CDE" w:rsidRDefault="00C50CDE" w:rsidP="00C50CDE">
            <w:pPr>
              <w:suppressAutoHyphens/>
              <w:jc w:val="center"/>
              <w:rPr>
                <w:sz w:val="24"/>
                <w:szCs w:val="24"/>
                <w:lang w:eastAsia="ar-SA"/>
              </w:rPr>
            </w:pPr>
            <w:r w:rsidRPr="00C50CDE">
              <w:rPr>
                <w:sz w:val="24"/>
                <w:szCs w:val="24"/>
              </w:rPr>
              <w:t>1 272</w:t>
            </w:r>
            <w:r>
              <w:rPr>
                <w:sz w:val="24"/>
                <w:szCs w:val="24"/>
              </w:rPr>
              <w:t> </w:t>
            </w:r>
            <w:r w:rsidRPr="00C50CDE">
              <w:rPr>
                <w:sz w:val="24"/>
                <w:szCs w:val="24"/>
              </w:rPr>
              <w:t>202</w:t>
            </w:r>
          </w:p>
        </w:tc>
        <w:tc>
          <w:tcPr>
            <w:tcW w:w="1367" w:type="dxa"/>
            <w:shd w:val="clear" w:color="auto" w:fill="auto"/>
            <w:vAlign w:val="center"/>
          </w:tcPr>
          <w:p w14:paraId="7569DB10" w14:textId="77777777" w:rsidR="00C50CDE" w:rsidRPr="00C50CDE" w:rsidRDefault="00C50CDE" w:rsidP="00C50CDE">
            <w:pPr>
              <w:spacing w:line="220" w:lineRule="exact"/>
              <w:jc w:val="center"/>
              <w:rPr>
                <w:sz w:val="24"/>
                <w:szCs w:val="24"/>
              </w:rPr>
            </w:pPr>
            <w:r>
              <w:rPr>
                <w:sz w:val="24"/>
                <w:szCs w:val="24"/>
              </w:rPr>
              <w:t>703 604</w:t>
            </w:r>
          </w:p>
        </w:tc>
        <w:tc>
          <w:tcPr>
            <w:tcW w:w="1262" w:type="dxa"/>
            <w:shd w:val="clear" w:color="auto" w:fill="auto"/>
            <w:vAlign w:val="center"/>
          </w:tcPr>
          <w:p w14:paraId="7905EFD7" w14:textId="77777777" w:rsidR="00C50CDE" w:rsidRPr="00C50CDE" w:rsidRDefault="00C50CDE" w:rsidP="00C50CDE">
            <w:pPr>
              <w:tabs>
                <w:tab w:val="left" w:pos="693"/>
              </w:tabs>
              <w:suppressAutoHyphens/>
              <w:jc w:val="center"/>
              <w:rPr>
                <w:sz w:val="24"/>
                <w:szCs w:val="24"/>
                <w:lang w:eastAsia="ar-SA"/>
              </w:rPr>
            </w:pPr>
            <w:r w:rsidRPr="00C50CDE">
              <w:rPr>
                <w:sz w:val="24"/>
                <w:szCs w:val="24"/>
                <w:lang w:eastAsia="ar-SA"/>
              </w:rPr>
              <w:t>6 016 192</w:t>
            </w:r>
          </w:p>
        </w:tc>
      </w:tr>
    </w:tbl>
    <w:p w14:paraId="01CDD0AC" w14:textId="77777777" w:rsidR="008D19BA" w:rsidRDefault="008D19BA" w:rsidP="009E3070">
      <w:pPr>
        <w:widowControl w:val="0"/>
        <w:tabs>
          <w:tab w:val="left" w:pos="1480"/>
        </w:tabs>
        <w:suppressAutoHyphens/>
        <w:spacing w:before="143" w:line="269" w:lineRule="exact"/>
        <w:ind w:right="-2"/>
        <w:rPr>
          <w:rFonts w:eastAsia="Arial"/>
          <w:color w:val="000000"/>
          <w:sz w:val="28"/>
          <w:szCs w:val="28"/>
          <w:lang w:bidi="ru-RU"/>
        </w:rPr>
      </w:pPr>
    </w:p>
    <w:p w14:paraId="4FCB1A25" w14:textId="77777777" w:rsidR="008D18BE" w:rsidRDefault="00AF4B29" w:rsidP="002F2447">
      <w:pPr>
        <w:widowControl w:val="0"/>
        <w:tabs>
          <w:tab w:val="left" w:pos="1480"/>
        </w:tabs>
        <w:suppressAutoHyphens/>
        <w:spacing w:before="143" w:line="269" w:lineRule="exact"/>
        <w:ind w:right="-2" w:firstLine="709"/>
        <w:rPr>
          <w:color w:val="000000"/>
          <w:sz w:val="28"/>
          <w:szCs w:val="28"/>
          <w:lang w:bidi="ru-RU"/>
        </w:rPr>
      </w:pPr>
      <w:r w:rsidRPr="002F2447">
        <w:rPr>
          <w:rFonts w:eastAsia="Arial"/>
          <w:color w:val="000000"/>
          <w:sz w:val="28"/>
          <w:szCs w:val="28"/>
          <w:lang w:bidi="ru-RU"/>
        </w:rPr>
        <w:t xml:space="preserve">Таблица </w:t>
      </w:r>
      <w:r w:rsidR="00585435">
        <w:rPr>
          <w:rFonts w:eastAsia="Arial"/>
          <w:color w:val="000000"/>
          <w:sz w:val="28"/>
          <w:szCs w:val="28"/>
          <w:lang w:bidi="ru-RU"/>
        </w:rPr>
        <w:t>6</w:t>
      </w:r>
      <w:r w:rsidRPr="002F2447">
        <w:rPr>
          <w:rFonts w:eastAsia="Arial"/>
          <w:color w:val="000000"/>
          <w:sz w:val="28"/>
          <w:szCs w:val="28"/>
          <w:lang w:bidi="ru-RU"/>
        </w:rPr>
        <w:t xml:space="preserve">.2. </w:t>
      </w:r>
      <w:r w:rsidR="00585435" w:rsidRPr="002F2447">
        <w:rPr>
          <w:sz w:val="28"/>
          <w:szCs w:val="28"/>
        </w:rPr>
        <w:t>–</w:t>
      </w:r>
      <w:r w:rsidR="00585435">
        <w:rPr>
          <w:sz w:val="28"/>
          <w:szCs w:val="28"/>
        </w:rPr>
        <w:t xml:space="preserve"> </w:t>
      </w:r>
      <w:r w:rsidR="008D18BE" w:rsidRPr="002F2447">
        <w:rPr>
          <w:color w:val="000000"/>
          <w:sz w:val="28"/>
          <w:szCs w:val="28"/>
          <w:lang w:bidi="ru-RU"/>
        </w:rPr>
        <w:t>Объемы пассажирски</w:t>
      </w:r>
      <w:r w:rsidR="002F2447" w:rsidRPr="002F2447">
        <w:rPr>
          <w:color w:val="000000"/>
          <w:sz w:val="28"/>
          <w:szCs w:val="28"/>
          <w:lang w:bidi="ru-RU"/>
        </w:rPr>
        <w:t xml:space="preserve">х перевозок за 2014-2019 год по </w:t>
      </w:r>
      <w:r w:rsidR="008D18BE" w:rsidRPr="002F2447">
        <w:rPr>
          <w:color w:val="000000"/>
          <w:sz w:val="28"/>
          <w:szCs w:val="28"/>
          <w:lang w:bidi="ru-RU"/>
        </w:rPr>
        <w:t>отправлению по основным направлениям</w:t>
      </w:r>
    </w:p>
    <w:p w14:paraId="3DB6D81C" w14:textId="77777777" w:rsidR="00C50CDE" w:rsidRPr="002F2447" w:rsidRDefault="00C50CDE" w:rsidP="002F2447">
      <w:pPr>
        <w:widowControl w:val="0"/>
        <w:tabs>
          <w:tab w:val="left" w:pos="1480"/>
        </w:tabs>
        <w:suppressAutoHyphens/>
        <w:spacing w:before="143" w:line="269" w:lineRule="exact"/>
        <w:ind w:right="-2" w:firstLine="709"/>
        <w:rPr>
          <w:sz w:val="28"/>
          <w:szCs w:val="28"/>
          <w:lang w:eastAsia="ar-SA"/>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011"/>
        <w:gridCol w:w="1018"/>
        <w:gridCol w:w="1013"/>
        <w:gridCol w:w="1008"/>
        <w:gridCol w:w="1013"/>
        <w:gridCol w:w="1200"/>
        <w:gridCol w:w="1008"/>
        <w:gridCol w:w="1195"/>
      </w:tblGrid>
      <w:tr w:rsidR="008D18BE" w:rsidRPr="002F2447" w14:paraId="4E6FF9E3" w14:textId="77777777" w:rsidTr="00585435">
        <w:trPr>
          <w:trHeight w:hRule="exact" w:val="341"/>
          <w:jc w:val="center"/>
        </w:trPr>
        <w:tc>
          <w:tcPr>
            <w:tcW w:w="2011" w:type="dxa"/>
            <w:tcBorders>
              <w:top w:val="single" w:sz="4" w:space="0" w:color="auto"/>
              <w:left w:val="single" w:sz="4" w:space="0" w:color="auto"/>
            </w:tcBorders>
            <w:shd w:val="clear" w:color="auto" w:fill="FFFFFF"/>
            <w:vAlign w:val="center"/>
          </w:tcPr>
          <w:p w14:paraId="2A8D6C69"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Город</w:t>
            </w:r>
          </w:p>
        </w:tc>
        <w:tc>
          <w:tcPr>
            <w:tcW w:w="1018" w:type="dxa"/>
            <w:tcBorders>
              <w:top w:val="single" w:sz="4" w:space="0" w:color="auto"/>
              <w:left w:val="single" w:sz="4" w:space="0" w:color="auto"/>
            </w:tcBorders>
            <w:shd w:val="clear" w:color="auto" w:fill="FFFFFF"/>
            <w:vAlign w:val="center"/>
          </w:tcPr>
          <w:p w14:paraId="0E84C181"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2014</w:t>
            </w:r>
          </w:p>
        </w:tc>
        <w:tc>
          <w:tcPr>
            <w:tcW w:w="1013" w:type="dxa"/>
            <w:tcBorders>
              <w:top w:val="single" w:sz="4" w:space="0" w:color="auto"/>
              <w:left w:val="single" w:sz="4" w:space="0" w:color="auto"/>
            </w:tcBorders>
            <w:shd w:val="clear" w:color="auto" w:fill="FFFFFF"/>
            <w:vAlign w:val="center"/>
          </w:tcPr>
          <w:p w14:paraId="16001EAC"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2015</w:t>
            </w:r>
          </w:p>
        </w:tc>
        <w:tc>
          <w:tcPr>
            <w:tcW w:w="1008" w:type="dxa"/>
            <w:tcBorders>
              <w:top w:val="single" w:sz="4" w:space="0" w:color="auto"/>
              <w:left w:val="single" w:sz="4" w:space="0" w:color="auto"/>
            </w:tcBorders>
            <w:shd w:val="clear" w:color="auto" w:fill="FFFFFF"/>
            <w:vAlign w:val="center"/>
          </w:tcPr>
          <w:p w14:paraId="1DA577CA"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2016</w:t>
            </w:r>
          </w:p>
        </w:tc>
        <w:tc>
          <w:tcPr>
            <w:tcW w:w="1013" w:type="dxa"/>
            <w:tcBorders>
              <w:top w:val="single" w:sz="4" w:space="0" w:color="auto"/>
              <w:left w:val="single" w:sz="4" w:space="0" w:color="auto"/>
            </w:tcBorders>
            <w:shd w:val="clear" w:color="auto" w:fill="FFFFFF"/>
            <w:vAlign w:val="center"/>
          </w:tcPr>
          <w:p w14:paraId="6FF148E9"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2017</w:t>
            </w:r>
          </w:p>
        </w:tc>
        <w:tc>
          <w:tcPr>
            <w:tcW w:w="1200" w:type="dxa"/>
            <w:tcBorders>
              <w:top w:val="single" w:sz="4" w:space="0" w:color="auto"/>
              <w:left w:val="single" w:sz="4" w:space="0" w:color="auto"/>
            </w:tcBorders>
            <w:shd w:val="clear" w:color="auto" w:fill="FFFFFF"/>
            <w:vAlign w:val="center"/>
          </w:tcPr>
          <w:p w14:paraId="16870C42"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2018</w:t>
            </w:r>
          </w:p>
        </w:tc>
        <w:tc>
          <w:tcPr>
            <w:tcW w:w="1008" w:type="dxa"/>
            <w:tcBorders>
              <w:top w:val="single" w:sz="4" w:space="0" w:color="auto"/>
              <w:left w:val="single" w:sz="4" w:space="0" w:color="auto"/>
            </w:tcBorders>
            <w:shd w:val="clear" w:color="auto" w:fill="FFFFFF"/>
            <w:vAlign w:val="center"/>
          </w:tcPr>
          <w:p w14:paraId="55EDEBF5"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2019</w:t>
            </w:r>
          </w:p>
        </w:tc>
        <w:tc>
          <w:tcPr>
            <w:tcW w:w="1195" w:type="dxa"/>
            <w:tcBorders>
              <w:top w:val="single" w:sz="4" w:space="0" w:color="auto"/>
              <w:left w:val="single" w:sz="4" w:space="0" w:color="auto"/>
              <w:right w:val="single" w:sz="4" w:space="0" w:color="auto"/>
            </w:tcBorders>
            <w:shd w:val="clear" w:color="auto" w:fill="FFFFFF"/>
            <w:vAlign w:val="center"/>
          </w:tcPr>
          <w:p w14:paraId="238207BF"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Итого</w:t>
            </w:r>
          </w:p>
        </w:tc>
      </w:tr>
      <w:tr w:rsidR="008D18BE" w:rsidRPr="002F2447" w14:paraId="7DA12133" w14:textId="77777777" w:rsidTr="00585435">
        <w:trPr>
          <w:trHeight w:hRule="exact" w:val="317"/>
          <w:jc w:val="center"/>
        </w:trPr>
        <w:tc>
          <w:tcPr>
            <w:tcW w:w="2011" w:type="dxa"/>
            <w:tcBorders>
              <w:top w:val="single" w:sz="4" w:space="0" w:color="auto"/>
              <w:left w:val="single" w:sz="4" w:space="0" w:color="auto"/>
            </w:tcBorders>
            <w:shd w:val="clear" w:color="auto" w:fill="FFFFFF"/>
            <w:vAlign w:val="center"/>
          </w:tcPr>
          <w:p w14:paraId="38D2489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Москва</w:t>
            </w:r>
          </w:p>
        </w:tc>
        <w:tc>
          <w:tcPr>
            <w:tcW w:w="1018" w:type="dxa"/>
            <w:tcBorders>
              <w:top w:val="single" w:sz="4" w:space="0" w:color="auto"/>
              <w:left w:val="single" w:sz="4" w:space="0" w:color="auto"/>
            </w:tcBorders>
            <w:shd w:val="clear" w:color="auto" w:fill="FFFFFF"/>
            <w:vAlign w:val="center"/>
          </w:tcPr>
          <w:p w14:paraId="76379B80"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375 110</w:t>
            </w:r>
          </w:p>
        </w:tc>
        <w:tc>
          <w:tcPr>
            <w:tcW w:w="1013" w:type="dxa"/>
            <w:tcBorders>
              <w:top w:val="single" w:sz="4" w:space="0" w:color="auto"/>
              <w:left w:val="single" w:sz="4" w:space="0" w:color="auto"/>
            </w:tcBorders>
            <w:shd w:val="clear" w:color="auto" w:fill="FFFFFF"/>
            <w:vAlign w:val="center"/>
          </w:tcPr>
          <w:p w14:paraId="4E5564C0"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351 720</w:t>
            </w:r>
          </w:p>
        </w:tc>
        <w:tc>
          <w:tcPr>
            <w:tcW w:w="1008" w:type="dxa"/>
            <w:tcBorders>
              <w:top w:val="single" w:sz="4" w:space="0" w:color="auto"/>
              <w:left w:val="single" w:sz="4" w:space="0" w:color="auto"/>
            </w:tcBorders>
            <w:shd w:val="clear" w:color="auto" w:fill="FFFFFF"/>
            <w:vAlign w:val="center"/>
          </w:tcPr>
          <w:p w14:paraId="3D06FF4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358 698</w:t>
            </w:r>
          </w:p>
        </w:tc>
        <w:tc>
          <w:tcPr>
            <w:tcW w:w="1013" w:type="dxa"/>
            <w:tcBorders>
              <w:top w:val="single" w:sz="4" w:space="0" w:color="auto"/>
              <w:left w:val="single" w:sz="4" w:space="0" w:color="auto"/>
            </w:tcBorders>
            <w:shd w:val="clear" w:color="auto" w:fill="FFFFFF"/>
            <w:vAlign w:val="center"/>
          </w:tcPr>
          <w:p w14:paraId="507C255A"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442 169</w:t>
            </w:r>
          </w:p>
        </w:tc>
        <w:tc>
          <w:tcPr>
            <w:tcW w:w="1200" w:type="dxa"/>
            <w:tcBorders>
              <w:top w:val="single" w:sz="4" w:space="0" w:color="auto"/>
              <w:left w:val="single" w:sz="4" w:space="0" w:color="auto"/>
            </w:tcBorders>
            <w:shd w:val="clear" w:color="auto" w:fill="FFFFFF"/>
            <w:vAlign w:val="center"/>
          </w:tcPr>
          <w:p w14:paraId="45B1D060"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505 590</w:t>
            </w:r>
          </w:p>
        </w:tc>
        <w:tc>
          <w:tcPr>
            <w:tcW w:w="1008" w:type="dxa"/>
            <w:tcBorders>
              <w:top w:val="single" w:sz="4" w:space="0" w:color="auto"/>
              <w:left w:val="single" w:sz="4" w:space="0" w:color="auto"/>
            </w:tcBorders>
            <w:shd w:val="clear" w:color="auto" w:fill="FFFFFF"/>
            <w:vAlign w:val="center"/>
          </w:tcPr>
          <w:p w14:paraId="5193D52E"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281 990</w:t>
            </w:r>
          </w:p>
        </w:tc>
        <w:tc>
          <w:tcPr>
            <w:tcW w:w="1195" w:type="dxa"/>
            <w:tcBorders>
              <w:top w:val="single" w:sz="4" w:space="0" w:color="auto"/>
              <w:left w:val="single" w:sz="4" w:space="0" w:color="auto"/>
              <w:right w:val="single" w:sz="4" w:space="0" w:color="auto"/>
            </w:tcBorders>
            <w:shd w:val="clear" w:color="auto" w:fill="FFFFFF"/>
            <w:vAlign w:val="center"/>
          </w:tcPr>
          <w:p w14:paraId="2F662B8A"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2 315 277</w:t>
            </w:r>
          </w:p>
        </w:tc>
      </w:tr>
      <w:tr w:rsidR="008D18BE" w:rsidRPr="002F2447" w14:paraId="72860BB9" w14:textId="77777777" w:rsidTr="00585435">
        <w:trPr>
          <w:trHeight w:hRule="exact" w:val="307"/>
          <w:jc w:val="center"/>
        </w:trPr>
        <w:tc>
          <w:tcPr>
            <w:tcW w:w="2011" w:type="dxa"/>
            <w:tcBorders>
              <w:top w:val="single" w:sz="4" w:space="0" w:color="auto"/>
              <w:left w:val="single" w:sz="4" w:space="0" w:color="auto"/>
            </w:tcBorders>
            <w:shd w:val="clear" w:color="auto" w:fill="FFFFFF"/>
            <w:vAlign w:val="center"/>
          </w:tcPr>
          <w:p w14:paraId="29839A1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Норильск</w:t>
            </w:r>
          </w:p>
        </w:tc>
        <w:tc>
          <w:tcPr>
            <w:tcW w:w="1018" w:type="dxa"/>
            <w:tcBorders>
              <w:top w:val="single" w:sz="4" w:space="0" w:color="auto"/>
              <w:left w:val="single" w:sz="4" w:space="0" w:color="auto"/>
            </w:tcBorders>
            <w:shd w:val="clear" w:color="auto" w:fill="FFFFFF"/>
            <w:vAlign w:val="center"/>
          </w:tcPr>
          <w:p w14:paraId="38BB21DF"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55 175</w:t>
            </w:r>
          </w:p>
        </w:tc>
        <w:tc>
          <w:tcPr>
            <w:tcW w:w="1013" w:type="dxa"/>
            <w:tcBorders>
              <w:top w:val="single" w:sz="4" w:space="0" w:color="auto"/>
              <w:left w:val="single" w:sz="4" w:space="0" w:color="auto"/>
            </w:tcBorders>
            <w:shd w:val="clear" w:color="auto" w:fill="FFFFFF"/>
            <w:vAlign w:val="center"/>
          </w:tcPr>
          <w:p w14:paraId="7E0F46B8"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59 402</w:t>
            </w:r>
          </w:p>
        </w:tc>
        <w:tc>
          <w:tcPr>
            <w:tcW w:w="1008" w:type="dxa"/>
            <w:tcBorders>
              <w:top w:val="single" w:sz="4" w:space="0" w:color="auto"/>
              <w:left w:val="single" w:sz="4" w:space="0" w:color="auto"/>
            </w:tcBorders>
            <w:shd w:val="clear" w:color="auto" w:fill="FFFFFF"/>
            <w:vAlign w:val="center"/>
          </w:tcPr>
          <w:p w14:paraId="2B18F176"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62 601</w:t>
            </w:r>
          </w:p>
        </w:tc>
        <w:tc>
          <w:tcPr>
            <w:tcW w:w="1013" w:type="dxa"/>
            <w:tcBorders>
              <w:top w:val="single" w:sz="4" w:space="0" w:color="auto"/>
              <w:left w:val="single" w:sz="4" w:space="0" w:color="auto"/>
            </w:tcBorders>
            <w:shd w:val="clear" w:color="auto" w:fill="FFFFFF"/>
            <w:vAlign w:val="center"/>
          </w:tcPr>
          <w:p w14:paraId="76F41601"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62 195</w:t>
            </w:r>
          </w:p>
        </w:tc>
        <w:tc>
          <w:tcPr>
            <w:tcW w:w="1200" w:type="dxa"/>
            <w:tcBorders>
              <w:top w:val="single" w:sz="4" w:space="0" w:color="auto"/>
              <w:left w:val="single" w:sz="4" w:space="0" w:color="auto"/>
            </w:tcBorders>
            <w:shd w:val="clear" w:color="auto" w:fill="FFFFFF"/>
            <w:vAlign w:val="center"/>
          </w:tcPr>
          <w:p w14:paraId="0CFD11E9"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65 232</w:t>
            </w:r>
          </w:p>
        </w:tc>
        <w:tc>
          <w:tcPr>
            <w:tcW w:w="1008" w:type="dxa"/>
            <w:tcBorders>
              <w:top w:val="single" w:sz="4" w:space="0" w:color="auto"/>
              <w:left w:val="single" w:sz="4" w:space="0" w:color="auto"/>
            </w:tcBorders>
            <w:shd w:val="clear" w:color="auto" w:fill="FFFFFF"/>
            <w:vAlign w:val="center"/>
          </w:tcPr>
          <w:p w14:paraId="63A4E0B3"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28 320</w:t>
            </w:r>
          </w:p>
        </w:tc>
        <w:tc>
          <w:tcPr>
            <w:tcW w:w="1195" w:type="dxa"/>
            <w:tcBorders>
              <w:top w:val="single" w:sz="4" w:space="0" w:color="auto"/>
              <w:left w:val="single" w:sz="4" w:space="0" w:color="auto"/>
              <w:right w:val="single" w:sz="4" w:space="0" w:color="auto"/>
            </w:tcBorders>
            <w:shd w:val="clear" w:color="auto" w:fill="FFFFFF"/>
            <w:vAlign w:val="center"/>
          </w:tcPr>
          <w:p w14:paraId="474D10B0"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332 925</w:t>
            </w:r>
          </w:p>
        </w:tc>
      </w:tr>
      <w:tr w:rsidR="008D18BE" w:rsidRPr="002F2447" w14:paraId="5B554566" w14:textId="77777777" w:rsidTr="00585435">
        <w:trPr>
          <w:trHeight w:hRule="exact" w:val="307"/>
          <w:jc w:val="center"/>
        </w:trPr>
        <w:tc>
          <w:tcPr>
            <w:tcW w:w="2011" w:type="dxa"/>
            <w:tcBorders>
              <w:top w:val="single" w:sz="4" w:space="0" w:color="auto"/>
              <w:left w:val="single" w:sz="4" w:space="0" w:color="auto"/>
            </w:tcBorders>
            <w:shd w:val="clear" w:color="auto" w:fill="FFFFFF"/>
            <w:vAlign w:val="center"/>
          </w:tcPr>
          <w:p w14:paraId="1B7CA59B"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Санкт-Петербург</w:t>
            </w:r>
          </w:p>
        </w:tc>
        <w:tc>
          <w:tcPr>
            <w:tcW w:w="1018" w:type="dxa"/>
            <w:tcBorders>
              <w:top w:val="single" w:sz="4" w:space="0" w:color="auto"/>
              <w:left w:val="single" w:sz="4" w:space="0" w:color="auto"/>
            </w:tcBorders>
            <w:shd w:val="clear" w:color="auto" w:fill="FFFFFF"/>
            <w:vAlign w:val="center"/>
          </w:tcPr>
          <w:p w14:paraId="17E9E648"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54 824</w:t>
            </w:r>
          </w:p>
        </w:tc>
        <w:tc>
          <w:tcPr>
            <w:tcW w:w="1013" w:type="dxa"/>
            <w:tcBorders>
              <w:top w:val="single" w:sz="4" w:space="0" w:color="auto"/>
              <w:left w:val="single" w:sz="4" w:space="0" w:color="auto"/>
            </w:tcBorders>
            <w:shd w:val="clear" w:color="auto" w:fill="FFFFFF"/>
            <w:vAlign w:val="center"/>
          </w:tcPr>
          <w:p w14:paraId="033409C3"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45 783</w:t>
            </w:r>
          </w:p>
        </w:tc>
        <w:tc>
          <w:tcPr>
            <w:tcW w:w="1008" w:type="dxa"/>
            <w:tcBorders>
              <w:top w:val="single" w:sz="4" w:space="0" w:color="auto"/>
              <w:left w:val="single" w:sz="4" w:space="0" w:color="auto"/>
            </w:tcBorders>
            <w:shd w:val="clear" w:color="auto" w:fill="FFFFFF"/>
            <w:vAlign w:val="center"/>
          </w:tcPr>
          <w:p w14:paraId="7E673AC1"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44 567</w:t>
            </w:r>
          </w:p>
        </w:tc>
        <w:tc>
          <w:tcPr>
            <w:tcW w:w="1013" w:type="dxa"/>
            <w:tcBorders>
              <w:top w:val="single" w:sz="4" w:space="0" w:color="auto"/>
              <w:left w:val="single" w:sz="4" w:space="0" w:color="auto"/>
            </w:tcBorders>
            <w:shd w:val="clear" w:color="auto" w:fill="FFFFFF"/>
            <w:vAlign w:val="center"/>
          </w:tcPr>
          <w:p w14:paraId="5945F1CE"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48 944</w:t>
            </w:r>
          </w:p>
        </w:tc>
        <w:tc>
          <w:tcPr>
            <w:tcW w:w="1200" w:type="dxa"/>
            <w:tcBorders>
              <w:top w:val="single" w:sz="4" w:space="0" w:color="auto"/>
              <w:left w:val="single" w:sz="4" w:space="0" w:color="auto"/>
            </w:tcBorders>
            <w:shd w:val="clear" w:color="auto" w:fill="FFFFFF"/>
            <w:vAlign w:val="center"/>
          </w:tcPr>
          <w:p w14:paraId="6B5A47C5"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67 410</w:t>
            </w:r>
          </w:p>
        </w:tc>
        <w:tc>
          <w:tcPr>
            <w:tcW w:w="1008" w:type="dxa"/>
            <w:tcBorders>
              <w:top w:val="single" w:sz="4" w:space="0" w:color="auto"/>
              <w:left w:val="single" w:sz="4" w:space="0" w:color="auto"/>
            </w:tcBorders>
            <w:shd w:val="clear" w:color="auto" w:fill="FFFFFF"/>
            <w:vAlign w:val="center"/>
          </w:tcPr>
          <w:p w14:paraId="01804BE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30 079</w:t>
            </w:r>
          </w:p>
        </w:tc>
        <w:tc>
          <w:tcPr>
            <w:tcW w:w="1195" w:type="dxa"/>
            <w:tcBorders>
              <w:top w:val="single" w:sz="4" w:space="0" w:color="auto"/>
              <w:left w:val="single" w:sz="4" w:space="0" w:color="auto"/>
              <w:right w:val="single" w:sz="4" w:space="0" w:color="auto"/>
            </w:tcBorders>
            <w:shd w:val="clear" w:color="auto" w:fill="FFFFFF"/>
            <w:vAlign w:val="center"/>
          </w:tcPr>
          <w:p w14:paraId="31EC8FCC"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291 607</w:t>
            </w:r>
          </w:p>
        </w:tc>
      </w:tr>
      <w:tr w:rsidR="008D18BE" w:rsidRPr="002F2447" w14:paraId="1A533BA5" w14:textId="77777777" w:rsidTr="00585435">
        <w:trPr>
          <w:trHeight w:hRule="exact" w:val="307"/>
          <w:jc w:val="center"/>
        </w:trPr>
        <w:tc>
          <w:tcPr>
            <w:tcW w:w="2011" w:type="dxa"/>
            <w:tcBorders>
              <w:top w:val="single" w:sz="4" w:space="0" w:color="auto"/>
              <w:left w:val="single" w:sz="4" w:space="0" w:color="auto"/>
            </w:tcBorders>
            <w:shd w:val="clear" w:color="auto" w:fill="FFFFFF"/>
            <w:vAlign w:val="center"/>
          </w:tcPr>
          <w:p w14:paraId="7154398C"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Игарка</w:t>
            </w:r>
          </w:p>
        </w:tc>
        <w:tc>
          <w:tcPr>
            <w:tcW w:w="1018" w:type="dxa"/>
            <w:tcBorders>
              <w:top w:val="single" w:sz="4" w:space="0" w:color="auto"/>
              <w:left w:val="single" w:sz="4" w:space="0" w:color="auto"/>
            </w:tcBorders>
            <w:shd w:val="clear" w:color="auto" w:fill="FFFFFF"/>
            <w:vAlign w:val="center"/>
          </w:tcPr>
          <w:p w14:paraId="4730B023"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29 484</w:t>
            </w:r>
          </w:p>
        </w:tc>
        <w:tc>
          <w:tcPr>
            <w:tcW w:w="1013" w:type="dxa"/>
            <w:tcBorders>
              <w:top w:val="single" w:sz="4" w:space="0" w:color="auto"/>
              <w:left w:val="single" w:sz="4" w:space="0" w:color="auto"/>
            </w:tcBorders>
            <w:shd w:val="clear" w:color="auto" w:fill="FFFFFF"/>
            <w:vAlign w:val="center"/>
          </w:tcPr>
          <w:p w14:paraId="31E2075B"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35 206</w:t>
            </w:r>
          </w:p>
        </w:tc>
        <w:tc>
          <w:tcPr>
            <w:tcW w:w="1008" w:type="dxa"/>
            <w:tcBorders>
              <w:top w:val="single" w:sz="4" w:space="0" w:color="auto"/>
              <w:left w:val="single" w:sz="4" w:space="0" w:color="auto"/>
            </w:tcBorders>
            <w:shd w:val="clear" w:color="auto" w:fill="FFFFFF"/>
            <w:vAlign w:val="center"/>
          </w:tcPr>
          <w:p w14:paraId="47410354"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42 413</w:t>
            </w:r>
          </w:p>
        </w:tc>
        <w:tc>
          <w:tcPr>
            <w:tcW w:w="1013" w:type="dxa"/>
            <w:tcBorders>
              <w:top w:val="single" w:sz="4" w:space="0" w:color="auto"/>
              <w:left w:val="single" w:sz="4" w:space="0" w:color="auto"/>
            </w:tcBorders>
            <w:shd w:val="clear" w:color="auto" w:fill="FFFFFF"/>
            <w:vAlign w:val="center"/>
          </w:tcPr>
          <w:p w14:paraId="24297C1E"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50 457</w:t>
            </w:r>
          </w:p>
        </w:tc>
        <w:tc>
          <w:tcPr>
            <w:tcW w:w="1200" w:type="dxa"/>
            <w:tcBorders>
              <w:top w:val="single" w:sz="4" w:space="0" w:color="auto"/>
              <w:left w:val="single" w:sz="4" w:space="0" w:color="auto"/>
            </w:tcBorders>
            <w:shd w:val="clear" w:color="auto" w:fill="FFFFFF"/>
            <w:vAlign w:val="center"/>
          </w:tcPr>
          <w:p w14:paraId="668B5321"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53 325</w:t>
            </w:r>
          </w:p>
        </w:tc>
        <w:tc>
          <w:tcPr>
            <w:tcW w:w="1008" w:type="dxa"/>
            <w:tcBorders>
              <w:top w:val="single" w:sz="4" w:space="0" w:color="auto"/>
              <w:left w:val="single" w:sz="4" w:space="0" w:color="auto"/>
            </w:tcBorders>
            <w:shd w:val="clear" w:color="auto" w:fill="FFFFFF"/>
            <w:vAlign w:val="center"/>
          </w:tcPr>
          <w:p w14:paraId="0A00F6BA"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28 692</w:t>
            </w:r>
          </w:p>
        </w:tc>
        <w:tc>
          <w:tcPr>
            <w:tcW w:w="1195" w:type="dxa"/>
            <w:tcBorders>
              <w:top w:val="single" w:sz="4" w:space="0" w:color="auto"/>
              <w:left w:val="single" w:sz="4" w:space="0" w:color="auto"/>
              <w:right w:val="single" w:sz="4" w:space="0" w:color="auto"/>
            </w:tcBorders>
            <w:shd w:val="clear" w:color="auto" w:fill="FFFFFF"/>
            <w:vAlign w:val="center"/>
          </w:tcPr>
          <w:p w14:paraId="6205F9F6"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239 577</w:t>
            </w:r>
          </w:p>
        </w:tc>
      </w:tr>
      <w:tr w:rsidR="008D18BE" w:rsidRPr="002F2447" w14:paraId="20DFEC7E" w14:textId="77777777" w:rsidTr="00585435">
        <w:trPr>
          <w:trHeight w:hRule="exact" w:val="307"/>
          <w:jc w:val="center"/>
        </w:trPr>
        <w:tc>
          <w:tcPr>
            <w:tcW w:w="2011" w:type="dxa"/>
            <w:tcBorders>
              <w:top w:val="single" w:sz="4" w:space="0" w:color="auto"/>
              <w:left w:val="single" w:sz="4" w:space="0" w:color="auto"/>
            </w:tcBorders>
            <w:shd w:val="clear" w:color="auto" w:fill="FFFFFF"/>
            <w:vAlign w:val="center"/>
          </w:tcPr>
          <w:p w14:paraId="0623E44A"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Новосибирск</w:t>
            </w:r>
          </w:p>
        </w:tc>
        <w:tc>
          <w:tcPr>
            <w:tcW w:w="1018" w:type="dxa"/>
            <w:tcBorders>
              <w:top w:val="single" w:sz="4" w:space="0" w:color="auto"/>
              <w:left w:val="single" w:sz="4" w:space="0" w:color="auto"/>
            </w:tcBorders>
            <w:shd w:val="clear" w:color="auto" w:fill="FFFFFF"/>
            <w:vAlign w:val="center"/>
          </w:tcPr>
          <w:p w14:paraId="29F998F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23 260</w:t>
            </w:r>
          </w:p>
        </w:tc>
        <w:tc>
          <w:tcPr>
            <w:tcW w:w="1013" w:type="dxa"/>
            <w:tcBorders>
              <w:top w:val="single" w:sz="4" w:space="0" w:color="auto"/>
              <w:left w:val="single" w:sz="4" w:space="0" w:color="auto"/>
            </w:tcBorders>
            <w:shd w:val="clear" w:color="auto" w:fill="FFFFFF"/>
            <w:vAlign w:val="center"/>
          </w:tcPr>
          <w:p w14:paraId="676E0A6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22 783</w:t>
            </w:r>
          </w:p>
        </w:tc>
        <w:tc>
          <w:tcPr>
            <w:tcW w:w="1008" w:type="dxa"/>
            <w:tcBorders>
              <w:top w:val="single" w:sz="4" w:space="0" w:color="auto"/>
              <w:left w:val="single" w:sz="4" w:space="0" w:color="auto"/>
            </w:tcBorders>
            <w:shd w:val="clear" w:color="auto" w:fill="FFFFFF"/>
            <w:vAlign w:val="center"/>
          </w:tcPr>
          <w:p w14:paraId="039206FC"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31 091</w:t>
            </w:r>
          </w:p>
        </w:tc>
        <w:tc>
          <w:tcPr>
            <w:tcW w:w="1013" w:type="dxa"/>
            <w:tcBorders>
              <w:top w:val="single" w:sz="4" w:space="0" w:color="auto"/>
              <w:left w:val="single" w:sz="4" w:space="0" w:color="auto"/>
            </w:tcBorders>
            <w:shd w:val="clear" w:color="auto" w:fill="FFFFFF"/>
            <w:vAlign w:val="center"/>
          </w:tcPr>
          <w:p w14:paraId="1422A4CD"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38 632</w:t>
            </w:r>
          </w:p>
        </w:tc>
        <w:tc>
          <w:tcPr>
            <w:tcW w:w="1200" w:type="dxa"/>
            <w:tcBorders>
              <w:top w:val="single" w:sz="4" w:space="0" w:color="auto"/>
              <w:left w:val="single" w:sz="4" w:space="0" w:color="auto"/>
            </w:tcBorders>
            <w:shd w:val="clear" w:color="auto" w:fill="FFFFFF"/>
            <w:vAlign w:val="center"/>
          </w:tcPr>
          <w:p w14:paraId="1019093E"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67 329</w:t>
            </w:r>
          </w:p>
        </w:tc>
        <w:tc>
          <w:tcPr>
            <w:tcW w:w="1008" w:type="dxa"/>
            <w:tcBorders>
              <w:top w:val="single" w:sz="4" w:space="0" w:color="auto"/>
              <w:left w:val="single" w:sz="4" w:space="0" w:color="auto"/>
            </w:tcBorders>
            <w:shd w:val="clear" w:color="auto" w:fill="FFFFFF"/>
            <w:vAlign w:val="center"/>
          </w:tcPr>
          <w:p w14:paraId="2B844EEA"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41 913</w:t>
            </w:r>
          </w:p>
        </w:tc>
        <w:tc>
          <w:tcPr>
            <w:tcW w:w="1195" w:type="dxa"/>
            <w:tcBorders>
              <w:top w:val="single" w:sz="4" w:space="0" w:color="auto"/>
              <w:left w:val="single" w:sz="4" w:space="0" w:color="auto"/>
              <w:right w:val="single" w:sz="4" w:space="0" w:color="auto"/>
            </w:tcBorders>
            <w:shd w:val="clear" w:color="auto" w:fill="FFFFFF"/>
            <w:vAlign w:val="center"/>
          </w:tcPr>
          <w:p w14:paraId="0DD4341D"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225 008</w:t>
            </w:r>
          </w:p>
        </w:tc>
      </w:tr>
      <w:tr w:rsidR="008D18BE" w:rsidRPr="002F2447" w14:paraId="19FEC3CD" w14:textId="77777777" w:rsidTr="00585435">
        <w:trPr>
          <w:trHeight w:hRule="exact" w:val="312"/>
          <w:jc w:val="center"/>
        </w:trPr>
        <w:tc>
          <w:tcPr>
            <w:tcW w:w="2011" w:type="dxa"/>
            <w:tcBorders>
              <w:top w:val="single" w:sz="4" w:space="0" w:color="auto"/>
              <w:left w:val="single" w:sz="4" w:space="0" w:color="auto"/>
            </w:tcBorders>
            <w:shd w:val="clear" w:color="auto" w:fill="FFFFFF"/>
            <w:vAlign w:val="center"/>
          </w:tcPr>
          <w:p w14:paraId="49805AD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Хабаровск</w:t>
            </w:r>
          </w:p>
        </w:tc>
        <w:tc>
          <w:tcPr>
            <w:tcW w:w="1018" w:type="dxa"/>
            <w:tcBorders>
              <w:top w:val="single" w:sz="4" w:space="0" w:color="auto"/>
              <w:left w:val="single" w:sz="4" w:space="0" w:color="auto"/>
            </w:tcBorders>
            <w:shd w:val="clear" w:color="auto" w:fill="FFFFFF"/>
            <w:vAlign w:val="center"/>
          </w:tcPr>
          <w:p w14:paraId="5C29C55E"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47 173</w:t>
            </w:r>
          </w:p>
        </w:tc>
        <w:tc>
          <w:tcPr>
            <w:tcW w:w="1013" w:type="dxa"/>
            <w:tcBorders>
              <w:top w:val="single" w:sz="4" w:space="0" w:color="auto"/>
              <w:left w:val="single" w:sz="4" w:space="0" w:color="auto"/>
            </w:tcBorders>
            <w:shd w:val="clear" w:color="auto" w:fill="FFFFFF"/>
            <w:vAlign w:val="center"/>
          </w:tcPr>
          <w:p w14:paraId="49858A21"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34 906</w:t>
            </w:r>
          </w:p>
        </w:tc>
        <w:tc>
          <w:tcPr>
            <w:tcW w:w="1008" w:type="dxa"/>
            <w:tcBorders>
              <w:top w:val="single" w:sz="4" w:space="0" w:color="auto"/>
              <w:left w:val="single" w:sz="4" w:space="0" w:color="auto"/>
            </w:tcBorders>
            <w:shd w:val="clear" w:color="auto" w:fill="FFFFFF"/>
            <w:vAlign w:val="center"/>
          </w:tcPr>
          <w:p w14:paraId="2310EBCE"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32 414</w:t>
            </w:r>
          </w:p>
        </w:tc>
        <w:tc>
          <w:tcPr>
            <w:tcW w:w="1013" w:type="dxa"/>
            <w:tcBorders>
              <w:top w:val="single" w:sz="4" w:space="0" w:color="auto"/>
              <w:left w:val="single" w:sz="4" w:space="0" w:color="auto"/>
            </w:tcBorders>
            <w:shd w:val="clear" w:color="auto" w:fill="FFFFFF"/>
            <w:vAlign w:val="center"/>
          </w:tcPr>
          <w:p w14:paraId="5B33132E"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32 809</w:t>
            </w:r>
          </w:p>
        </w:tc>
        <w:tc>
          <w:tcPr>
            <w:tcW w:w="1200" w:type="dxa"/>
            <w:tcBorders>
              <w:top w:val="single" w:sz="4" w:space="0" w:color="auto"/>
              <w:left w:val="single" w:sz="4" w:space="0" w:color="auto"/>
            </w:tcBorders>
            <w:shd w:val="clear" w:color="auto" w:fill="FFFFFF"/>
            <w:vAlign w:val="center"/>
          </w:tcPr>
          <w:p w14:paraId="5173A14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32 351</w:t>
            </w:r>
          </w:p>
        </w:tc>
        <w:tc>
          <w:tcPr>
            <w:tcW w:w="1008" w:type="dxa"/>
            <w:tcBorders>
              <w:top w:val="single" w:sz="4" w:space="0" w:color="auto"/>
              <w:left w:val="single" w:sz="4" w:space="0" w:color="auto"/>
            </w:tcBorders>
            <w:shd w:val="clear" w:color="auto" w:fill="FFFFFF"/>
            <w:vAlign w:val="center"/>
          </w:tcPr>
          <w:p w14:paraId="5BFF0B44"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17 153</w:t>
            </w:r>
          </w:p>
        </w:tc>
        <w:tc>
          <w:tcPr>
            <w:tcW w:w="1195" w:type="dxa"/>
            <w:tcBorders>
              <w:top w:val="single" w:sz="4" w:space="0" w:color="auto"/>
              <w:left w:val="single" w:sz="4" w:space="0" w:color="auto"/>
              <w:right w:val="single" w:sz="4" w:space="0" w:color="auto"/>
            </w:tcBorders>
            <w:shd w:val="clear" w:color="auto" w:fill="FFFFFF"/>
            <w:vAlign w:val="center"/>
          </w:tcPr>
          <w:p w14:paraId="62600DD0"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196 806</w:t>
            </w:r>
          </w:p>
        </w:tc>
      </w:tr>
      <w:tr w:rsidR="008D18BE" w:rsidRPr="002F2447" w14:paraId="0F536118" w14:textId="77777777" w:rsidTr="00585435">
        <w:trPr>
          <w:trHeight w:hRule="exact" w:val="312"/>
          <w:jc w:val="center"/>
        </w:trPr>
        <w:tc>
          <w:tcPr>
            <w:tcW w:w="2011" w:type="dxa"/>
            <w:tcBorders>
              <w:top w:val="single" w:sz="4" w:space="0" w:color="auto"/>
              <w:left w:val="single" w:sz="4" w:space="0" w:color="auto"/>
            </w:tcBorders>
            <w:shd w:val="clear" w:color="auto" w:fill="FFFFFF"/>
            <w:vAlign w:val="center"/>
          </w:tcPr>
          <w:p w14:paraId="5DAA3DC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Камрань</w:t>
            </w:r>
          </w:p>
        </w:tc>
        <w:tc>
          <w:tcPr>
            <w:tcW w:w="1018" w:type="dxa"/>
            <w:tcBorders>
              <w:top w:val="single" w:sz="4" w:space="0" w:color="auto"/>
              <w:left w:val="single" w:sz="4" w:space="0" w:color="auto"/>
            </w:tcBorders>
            <w:shd w:val="clear" w:color="auto" w:fill="FFFFFF"/>
            <w:vAlign w:val="center"/>
          </w:tcPr>
          <w:p w14:paraId="6710DEDF"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18 636</w:t>
            </w:r>
          </w:p>
        </w:tc>
        <w:tc>
          <w:tcPr>
            <w:tcW w:w="1013" w:type="dxa"/>
            <w:tcBorders>
              <w:top w:val="single" w:sz="4" w:space="0" w:color="auto"/>
              <w:left w:val="single" w:sz="4" w:space="0" w:color="auto"/>
            </w:tcBorders>
            <w:shd w:val="clear" w:color="auto" w:fill="FFFFFF"/>
            <w:vAlign w:val="center"/>
          </w:tcPr>
          <w:p w14:paraId="0D42FA3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20 550</w:t>
            </w:r>
          </w:p>
        </w:tc>
        <w:tc>
          <w:tcPr>
            <w:tcW w:w="1008" w:type="dxa"/>
            <w:tcBorders>
              <w:top w:val="single" w:sz="4" w:space="0" w:color="auto"/>
              <w:left w:val="single" w:sz="4" w:space="0" w:color="auto"/>
            </w:tcBorders>
            <w:shd w:val="clear" w:color="auto" w:fill="FFFFFF"/>
            <w:vAlign w:val="center"/>
          </w:tcPr>
          <w:p w14:paraId="5D85C45B"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26 051</w:t>
            </w:r>
          </w:p>
        </w:tc>
        <w:tc>
          <w:tcPr>
            <w:tcW w:w="1013" w:type="dxa"/>
            <w:tcBorders>
              <w:top w:val="single" w:sz="4" w:space="0" w:color="auto"/>
              <w:left w:val="single" w:sz="4" w:space="0" w:color="auto"/>
            </w:tcBorders>
            <w:shd w:val="clear" w:color="auto" w:fill="FFFFFF"/>
            <w:vAlign w:val="center"/>
          </w:tcPr>
          <w:p w14:paraId="6FCAAF9F"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39 180</w:t>
            </w:r>
          </w:p>
        </w:tc>
        <w:tc>
          <w:tcPr>
            <w:tcW w:w="1200" w:type="dxa"/>
            <w:tcBorders>
              <w:top w:val="single" w:sz="4" w:space="0" w:color="auto"/>
              <w:left w:val="single" w:sz="4" w:space="0" w:color="auto"/>
            </w:tcBorders>
            <w:shd w:val="clear" w:color="auto" w:fill="FFFFFF"/>
            <w:vAlign w:val="center"/>
          </w:tcPr>
          <w:p w14:paraId="4DC05B6D"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43 462</w:t>
            </w:r>
          </w:p>
        </w:tc>
        <w:tc>
          <w:tcPr>
            <w:tcW w:w="1008" w:type="dxa"/>
            <w:tcBorders>
              <w:top w:val="single" w:sz="4" w:space="0" w:color="auto"/>
              <w:left w:val="single" w:sz="4" w:space="0" w:color="auto"/>
            </w:tcBorders>
            <w:shd w:val="clear" w:color="auto" w:fill="FFFFFF"/>
            <w:vAlign w:val="center"/>
          </w:tcPr>
          <w:p w14:paraId="67803764"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23 987</w:t>
            </w:r>
          </w:p>
        </w:tc>
        <w:tc>
          <w:tcPr>
            <w:tcW w:w="1195" w:type="dxa"/>
            <w:tcBorders>
              <w:top w:val="single" w:sz="4" w:space="0" w:color="auto"/>
              <w:left w:val="single" w:sz="4" w:space="0" w:color="auto"/>
              <w:right w:val="single" w:sz="4" w:space="0" w:color="auto"/>
            </w:tcBorders>
            <w:shd w:val="clear" w:color="auto" w:fill="FFFFFF"/>
            <w:vAlign w:val="center"/>
          </w:tcPr>
          <w:p w14:paraId="3CD9EC84"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171 866</w:t>
            </w:r>
          </w:p>
        </w:tc>
      </w:tr>
      <w:tr w:rsidR="008D18BE" w:rsidRPr="002F2447" w14:paraId="704E8A71" w14:textId="77777777" w:rsidTr="00585435">
        <w:trPr>
          <w:trHeight w:hRule="exact" w:val="317"/>
          <w:jc w:val="center"/>
        </w:trPr>
        <w:tc>
          <w:tcPr>
            <w:tcW w:w="2011" w:type="dxa"/>
            <w:tcBorders>
              <w:top w:val="single" w:sz="4" w:space="0" w:color="auto"/>
              <w:left w:val="single" w:sz="4" w:space="0" w:color="auto"/>
            </w:tcBorders>
            <w:shd w:val="clear" w:color="auto" w:fill="FFFFFF"/>
            <w:vAlign w:val="center"/>
          </w:tcPr>
          <w:p w14:paraId="0CC080BB"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Анталья</w:t>
            </w:r>
          </w:p>
        </w:tc>
        <w:tc>
          <w:tcPr>
            <w:tcW w:w="1018" w:type="dxa"/>
            <w:tcBorders>
              <w:top w:val="single" w:sz="4" w:space="0" w:color="auto"/>
              <w:left w:val="single" w:sz="4" w:space="0" w:color="auto"/>
            </w:tcBorders>
            <w:shd w:val="clear" w:color="auto" w:fill="FFFFFF"/>
            <w:vAlign w:val="center"/>
          </w:tcPr>
          <w:p w14:paraId="50174373"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58 385</w:t>
            </w:r>
          </w:p>
        </w:tc>
        <w:tc>
          <w:tcPr>
            <w:tcW w:w="1013" w:type="dxa"/>
            <w:tcBorders>
              <w:top w:val="single" w:sz="4" w:space="0" w:color="auto"/>
              <w:left w:val="single" w:sz="4" w:space="0" w:color="auto"/>
            </w:tcBorders>
            <w:shd w:val="clear" w:color="auto" w:fill="FFFFFF"/>
            <w:vAlign w:val="center"/>
          </w:tcPr>
          <w:p w14:paraId="2783717D"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32 255</w:t>
            </w:r>
          </w:p>
        </w:tc>
        <w:tc>
          <w:tcPr>
            <w:tcW w:w="1008" w:type="dxa"/>
            <w:tcBorders>
              <w:top w:val="single" w:sz="4" w:space="0" w:color="auto"/>
              <w:left w:val="single" w:sz="4" w:space="0" w:color="auto"/>
            </w:tcBorders>
            <w:shd w:val="clear" w:color="auto" w:fill="FFFFFF"/>
            <w:vAlign w:val="center"/>
          </w:tcPr>
          <w:p w14:paraId="78A592A9"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0</w:t>
            </w:r>
          </w:p>
        </w:tc>
        <w:tc>
          <w:tcPr>
            <w:tcW w:w="1013" w:type="dxa"/>
            <w:tcBorders>
              <w:top w:val="single" w:sz="4" w:space="0" w:color="auto"/>
              <w:left w:val="single" w:sz="4" w:space="0" w:color="auto"/>
            </w:tcBorders>
            <w:shd w:val="clear" w:color="auto" w:fill="FFFFFF"/>
            <w:vAlign w:val="center"/>
          </w:tcPr>
          <w:p w14:paraId="02F85DD3"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27 805</w:t>
            </w:r>
          </w:p>
        </w:tc>
        <w:tc>
          <w:tcPr>
            <w:tcW w:w="1200" w:type="dxa"/>
            <w:tcBorders>
              <w:top w:val="single" w:sz="4" w:space="0" w:color="auto"/>
              <w:left w:val="single" w:sz="4" w:space="0" w:color="auto"/>
            </w:tcBorders>
            <w:shd w:val="clear" w:color="auto" w:fill="FFFFFF"/>
            <w:vAlign w:val="center"/>
          </w:tcPr>
          <w:p w14:paraId="0D342805"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31 452</w:t>
            </w:r>
          </w:p>
        </w:tc>
        <w:tc>
          <w:tcPr>
            <w:tcW w:w="1008" w:type="dxa"/>
            <w:tcBorders>
              <w:top w:val="single" w:sz="4" w:space="0" w:color="auto"/>
              <w:left w:val="single" w:sz="4" w:space="0" w:color="auto"/>
            </w:tcBorders>
            <w:shd w:val="clear" w:color="auto" w:fill="FFFFFF"/>
            <w:vAlign w:val="center"/>
          </w:tcPr>
          <w:p w14:paraId="24EFFC6C"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19 835</w:t>
            </w:r>
          </w:p>
        </w:tc>
        <w:tc>
          <w:tcPr>
            <w:tcW w:w="1195" w:type="dxa"/>
            <w:tcBorders>
              <w:top w:val="single" w:sz="4" w:space="0" w:color="auto"/>
              <w:left w:val="single" w:sz="4" w:space="0" w:color="auto"/>
              <w:right w:val="single" w:sz="4" w:space="0" w:color="auto"/>
            </w:tcBorders>
            <w:shd w:val="clear" w:color="auto" w:fill="FFFFFF"/>
            <w:vAlign w:val="center"/>
          </w:tcPr>
          <w:p w14:paraId="25B372F9"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169 732</w:t>
            </w:r>
          </w:p>
        </w:tc>
      </w:tr>
      <w:tr w:rsidR="008D18BE" w:rsidRPr="002F2447" w14:paraId="2C322EF5" w14:textId="77777777" w:rsidTr="00585435">
        <w:trPr>
          <w:trHeight w:hRule="exact" w:val="312"/>
          <w:jc w:val="center"/>
        </w:trPr>
        <w:tc>
          <w:tcPr>
            <w:tcW w:w="2011" w:type="dxa"/>
            <w:tcBorders>
              <w:top w:val="single" w:sz="4" w:space="0" w:color="auto"/>
              <w:left w:val="single" w:sz="4" w:space="0" w:color="auto"/>
            </w:tcBorders>
            <w:shd w:val="clear" w:color="auto" w:fill="FFFFFF"/>
            <w:vAlign w:val="center"/>
          </w:tcPr>
          <w:p w14:paraId="1021FA4A"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Бангкок</w:t>
            </w:r>
          </w:p>
        </w:tc>
        <w:tc>
          <w:tcPr>
            <w:tcW w:w="1018" w:type="dxa"/>
            <w:tcBorders>
              <w:top w:val="single" w:sz="4" w:space="0" w:color="auto"/>
              <w:left w:val="single" w:sz="4" w:space="0" w:color="auto"/>
            </w:tcBorders>
            <w:shd w:val="clear" w:color="auto" w:fill="FFFFFF"/>
            <w:vAlign w:val="center"/>
          </w:tcPr>
          <w:p w14:paraId="028BB40A"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55 396</w:t>
            </w:r>
          </w:p>
        </w:tc>
        <w:tc>
          <w:tcPr>
            <w:tcW w:w="1013" w:type="dxa"/>
            <w:tcBorders>
              <w:top w:val="single" w:sz="4" w:space="0" w:color="auto"/>
              <w:left w:val="single" w:sz="4" w:space="0" w:color="auto"/>
            </w:tcBorders>
            <w:shd w:val="clear" w:color="auto" w:fill="FFFFFF"/>
            <w:vAlign w:val="center"/>
          </w:tcPr>
          <w:p w14:paraId="44869E3A"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30 725</w:t>
            </w:r>
          </w:p>
        </w:tc>
        <w:tc>
          <w:tcPr>
            <w:tcW w:w="1008" w:type="dxa"/>
            <w:tcBorders>
              <w:top w:val="single" w:sz="4" w:space="0" w:color="auto"/>
              <w:left w:val="single" w:sz="4" w:space="0" w:color="auto"/>
            </w:tcBorders>
            <w:shd w:val="clear" w:color="auto" w:fill="FFFFFF"/>
            <w:vAlign w:val="center"/>
          </w:tcPr>
          <w:p w14:paraId="7B70F28F"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26 775</w:t>
            </w:r>
          </w:p>
        </w:tc>
        <w:tc>
          <w:tcPr>
            <w:tcW w:w="1013" w:type="dxa"/>
            <w:tcBorders>
              <w:top w:val="single" w:sz="4" w:space="0" w:color="auto"/>
              <w:left w:val="single" w:sz="4" w:space="0" w:color="auto"/>
            </w:tcBorders>
            <w:shd w:val="clear" w:color="auto" w:fill="FFFFFF"/>
            <w:vAlign w:val="center"/>
          </w:tcPr>
          <w:p w14:paraId="3716407A"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13 047</w:t>
            </w:r>
          </w:p>
        </w:tc>
        <w:tc>
          <w:tcPr>
            <w:tcW w:w="1200" w:type="dxa"/>
            <w:tcBorders>
              <w:top w:val="single" w:sz="4" w:space="0" w:color="auto"/>
              <w:left w:val="single" w:sz="4" w:space="0" w:color="auto"/>
            </w:tcBorders>
            <w:shd w:val="clear" w:color="auto" w:fill="FFFFFF"/>
            <w:vAlign w:val="center"/>
          </w:tcPr>
          <w:p w14:paraId="6BB44AC8"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9 381</w:t>
            </w:r>
          </w:p>
        </w:tc>
        <w:tc>
          <w:tcPr>
            <w:tcW w:w="1008" w:type="dxa"/>
            <w:tcBorders>
              <w:top w:val="single" w:sz="4" w:space="0" w:color="auto"/>
              <w:left w:val="single" w:sz="4" w:space="0" w:color="auto"/>
            </w:tcBorders>
            <w:shd w:val="clear" w:color="auto" w:fill="FFFFFF"/>
            <w:vAlign w:val="center"/>
          </w:tcPr>
          <w:p w14:paraId="7EA5B8EA"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11 151</w:t>
            </w:r>
          </w:p>
        </w:tc>
        <w:tc>
          <w:tcPr>
            <w:tcW w:w="1195" w:type="dxa"/>
            <w:tcBorders>
              <w:top w:val="single" w:sz="4" w:space="0" w:color="auto"/>
              <w:left w:val="single" w:sz="4" w:space="0" w:color="auto"/>
              <w:right w:val="single" w:sz="4" w:space="0" w:color="auto"/>
            </w:tcBorders>
            <w:shd w:val="clear" w:color="auto" w:fill="FFFFFF"/>
            <w:vAlign w:val="center"/>
          </w:tcPr>
          <w:p w14:paraId="36B3D654"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146 475</w:t>
            </w:r>
          </w:p>
        </w:tc>
      </w:tr>
      <w:tr w:rsidR="008D18BE" w:rsidRPr="002F2447" w14:paraId="3C3FB2A7" w14:textId="77777777" w:rsidTr="00585435">
        <w:trPr>
          <w:trHeight w:hRule="exact" w:val="307"/>
          <w:jc w:val="center"/>
        </w:trPr>
        <w:tc>
          <w:tcPr>
            <w:tcW w:w="2011" w:type="dxa"/>
            <w:tcBorders>
              <w:top w:val="single" w:sz="4" w:space="0" w:color="auto"/>
              <w:left w:val="single" w:sz="4" w:space="0" w:color="auto"/>
            </w:tcBorders>
            <w:shd w:val="clear" w:color="auto" w:fill="FFFFFF"/>
            <w:vAlign w:val="center"/>
          </w:tcPr>
          <w:p w14:paraId="1C4029B3"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Пхукет</w:t>
            </w:r>
          </w:p>
        </w:tc>
        <w:tc>
          <w:tcPr>
            <w:tcW w:w="1018" w:type="dxa"/>
            <w:tcBorders>
              <w:top w:val="single" w:sz="4" w:space="0" w:color="auto"/>
              <w:left w:val="single" w:sz="4" w:space="0" w:color="auto"/>
            </w:tcBorders>
            <w:shd w:val="clear" w:color="auto" w:fill="FFFFFF"/>
            <w:vAlign w:val="center"/>
          </w:tcPr>
          <w:p w14:paraId="648C7072"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28 933</w:t>
            </w:r>
          </w:p>
        </w:tc>
        <w:tc>
          <w:tcPr>
            <w:tcW w:w="1013" w:type="dxa"/>
            <w:tcBorders>
              <w:top w:val="single" w:sz="4" w:space="0" w:color="auto"/>
              <w:left w:val="single" w:sz="4" w:space="0" w:color="auto"/>
            </w:tcBorders>
            <w:shd w:val="clear" w:color="auto" w:fill="FFFFFF"/>
            <w:vAlign w:val="center"/>
          </w:tcPr>
          <w:p w14:paraId="7AC2BCFF"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19618</w:t>
            </w:r>
          </w:p>
        </w:tc>
        <w:tc>
          <w:tcPr>
            <w:tcW w:w="1008" w:type="dxa"/>
            <w:tcBorders>
              <w:top w:val="single" w:sz="4" w:space="0" w:color="auto"/>
              <w:left w:val="single" w:sz="4" w:space="0" w:color="auto"/>
            </w:tcBorders>
            <w:shd w:val="clear" w:color="auto" w:fill="FFFFFF"/>
            <w:vAlign w:val="center"/>
          </w:tcPr>
          <w:p w14:paraId="1BD97EF2"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24 311</w:t>
            </w:r>
          </w:p>
        </w:tc>
        <w:tc>
          <w:tcPr>
            <w:tcW w:w="1013" w:type="dxa"/>
            <w:tcBorders>
              <w:top w:val="single" w:sz="4" w:space="0" w:color="auto"/>
              <w:left w:val="single" w:sz="4" w:space="0" w:color="auto"/>
            </w:tcBorders>
            <w:shd w:val="clear" w:color="auto" w:fill="FFFFFF"/>
            <w:vAlign w:val="center"/>
          </w:tcPr>
          <w:p w14:paraId="01E7CA95"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21 062</w:t>
            </w:r>
          </w:p>
        </w:tc>
        <w:tc>
          <w:tcPr>
            <w:tcW w:w="1200" w:type="dxa"/>
            <w:tcBorders>
              <w:top w:val="single" w:sz="4" w:space="0" w:color="auto"/>
              <w:left w:val="single" w:sz="4" w:space="0" w:color="auto"/>
            </w:tcBorders>
            <w:shd w:val="clear" w:color="auto" w:fill="FFFFFF"/>
            <w:vAlign w:val="center"/>
          </w:tcPr>
          <w:p w14:paraId="3453603D"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28 684</w:t>
            </w:r>
          </w:p>
        </w:tc>
        <w:tc>
          <w:tcPr>
            <w:tcW w:w="1008" w:type="dxa"/>
            <w:tcBorders>
              <w:top w:val="single" w:sz="4" w:space="0" w:color="auto"/>
              <w:left w:val="single" w:sz="4" w:space="0" w:color="auto"/>
            </w:tcBorders>
            <w:shd w:val="clear" w:color="auto" w:fill="FFFFFF"/>
            <w:vAlign w:val="center"/>
          </w:tcPr>
          <w:p w14:paraId="7D9FE125"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19 150</w:t>
            </w:r>
          </w:p>
        </w:tc>
        <w:tc>
          <w:tcPr>
            <w:tcW w:w="1195" w:type="dxa"/>
            <w:tcBorders>
              <w:top w:val="single" w:sz="4" w:space="0" w:color="auto"/>
              <w:left w:val="single" w:sz="4" w:space="0" w:color="auto"/>
              <w:right w:val="single" w:sz="4" w:space="0" w:color="auto"/>
            </w:tcBorders>
            <w:shd w:val="clear" w:color="auto" w:fill="FFFFFF"/>
            <w:vAlign w:val="center"/>
          </w:tcPr>
          <w:p w14:paraId="798D493D"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141 758</w:t>
            </w:r>
          </w:p>
        </w:tc>
      </w:tr>
      <w:tr w:rsidR="008D18BE" w:rsidRPr="002F2447" w14:paraId="547FB025" w14:textId="77777777" w:rsidTr="00585435">
        <w:trPr>
          <w:trHeight w:hRule="exact" w:val="317"/>
          <w:jc w:val="center"/>
        </w:trPr>
        <w:tc>
          <w:tcPr>
            <w:tcW w:w="2011" w:type="dxa"/>
            <w:tcBorders>
              <w:top w:val="single" w:sz="4" w:space="0" w:color="auto"/>
              <w:left w:val="single" w:sz="4" w:space="0" w:color="auto"/>
            </w:tcBorders>
            <w:shd w:val="clear" w:color="auto" w:fill="FFFFFF"/>
            <w:vAlign w:val="center"/>
          </w:tcPr>
          <w:p w14:paraId="72B5967E"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Иркутск</w:t>
            </w:r>
          </w:p>
        </w:tc>
        <w:tc>
          <w:tcPr>
            <w:tcW w:w="1018" w:type="dxa"/>
            <w:tcBorders>
              <w:top w:val="single" w:sz="4" w:space="0" w:color="auto"/>
              <w:left w:val="single" w:sz="4" w:space="0" w:color="auto"/>
            </w:tcBorders>
            <w:shd w:val="clear" w:color="auto" w:fill="FFFFFF"/>
            <w:vAlign w:val="center"/>
          </w:tcPr>
          <w:p w14:paraId="3B5B5A35"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20 261</w:t>
            </w:r>
          </w:p>
        </w:tc>
        <w:tc>
          <w:tcPr>
            <w:tcW w:w="1013" w:type="dxa"/>
            <w:tcBorders>
              <w:top w:val="single" w:sz="4" w:space="0" w:color="auto"/>
              <w:left w:val="single" w:sz="4" w:space="0" w:color="auto"/>
            </w:tcBorders>
            <w:shd w:val="clear" w:color="auto" w:fill="FFFFFF"/>
            <w:vAlign w:val="center"/>
          </w:tcPr>
          <w:p w14:paraId="3AA0759A"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18 345</w:t>
            </w:r>
          </w:p>
        </w:tc>
        <w:tc>
          <w:tcPr>
            <w:tcW w:w="1008" w:type="dxa"/>
            <w:tcBorders>
              <w:top w:val="single" w:sz="4" w:space="0" w:color="auto"/>
              <w:left w:val="single" w:sz="4" w:space="0" w:color="auto"/>
            </w:tcBorders>
            <w:shd w:val="clear" w:color="auto" w:fill="FFFFFF"/>
            <w:vAlign w:val="center"/>
          </w:tcPr>
          <w:p w14:paraId="38CC6053"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22 610</w:t>
            </w:r>
          </w:p>
        </w:tc>
        <w:tc>
          <w:tcPr>
            <w:tcW w:w="1013" w:type="dxa"/>
            <w:tcBorders>
              <w:top w:val="single" w:sz="4" w:space="0" w:color="auto"/>
              <w:left w:val="single" w:sz="4" w:space="0" w:color="auto"/>
            </w:tcBorders>
            <w:shd w:val="clear" w:color="auto" w:fill="FFFFFF"/>
            <w:vAlign w:val="center"/>
          </w:tcPr>
          <w:p w14:paraId="13981FA8"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22 602</w:t>
            </w:r>
          </w:p>
        </w:tc>
        <w:tc>
          <w:tcPr>
            <w:tcW w:w="1200" w:type="dxa"/>
            <w:tcBorders>
              <w:top w:val="single" w:sz="4" w:space="0" w:color="auto"/>
              <w:left w:val="single" w:sz="4" w:space="0" w:color="auto"/>
            </w:tcBorders>
            <w:shd w:val="clear" w:color="auto" w:fill="FFFFFF"/>
            <w:vAlign w:val="center"/>
          </w:tcPr>
          <w:p w14:paraId="4E0318CB"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26 188</w:t>
            </w:r>
          </w:p>
        </w:tc>
        <w:tc>
          <w:tcPr>
            <w:tcW w:w="1008" w:type="dxa"/>
            <w:tcBorders>
              <w:top w:val="single" w:sz="4" w:space="0" w:color="auto"/>
              <w:left w:val="single" w:sz="4" w:space="0" w:color="auto"/>
            </w:tcBorders>
            <w:shd w:val="clear" w:color="auto" w:fill="FFFFFF"/>
            <w:vAlign w:val="center"/>
          </w:tcPr>
          <w:p w14:paraId="67DAF664"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17419</w:t>
            </w:r>
          </w:p>
        </w:tc>
        <w:tc>
          <w:tcPr>
            <w:tcW w:w="1195" w:type="dxa"/>
            <w:tcBorders>
              <w:top w:val="single" w:sz="4" w:space="0" w:color="auto"/>
              <w:left w:val="single" w:sz="4" w:space="0" w:color="auto"/>
              <w:right w:val="single" w:sz="4" w:space="0" w:color="auto"/>
            </w:tcBorders>
            <w:shd w:val="clear" w:color="auto" w:fill="FFFFFF"/>
            <w:vAlign w:val="center"/>
          </w:tcPr>
          <w:p w14:paraId="562B4194"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127 425</w:t>
            </w:r>
          </w:p>
        </w:tc>
      </w:tr>
      <w:tr w:rsidR="008D18BE" w:rsidRPr="002F2447" w14:paraId="564FBDA6" w14:textId="77777777" w:rsidTr="00585435">
        <w:trPr>
          <w:trHeight w:hRule="exact" w:val="307"/>
          <w:jc w:val="center"/>
        </w:trPr>
        <w:tc>
          <w:tcPr>
            <w:tcW w:w="2011" w:type="dxa"/>
            <w:tcBorders>
              <w:top w:val="single" w:sz="4" w:space="0" w:color="auto"/>
              <w:left w:val="single" w:sz="4" w:space="0" w:color="auto"/>
            </w:tcBorders>
            <w:shd w:val="clear" w:color="auto" w:fill="FFFFFF"/>
            <w:vAlign w:val="center"/>
          </w:tcPr>
          <w:p w14:paraId="41954C11"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Сочи</w:t>
            </w:r>
          </w:p>
        </w:tc>
        <w:tc>
          <w:tcPr>
            <w:tcW w:w="1018" w:type="dxa"/>
            <w:tcBorders>
              <w:top w:val="single" w:sz="4" w:space="0" w:color="auto"/>
              <w:left w:val="single" w:sz="4" w:space="0" w:color="auto"/>
            </w:tcBorders>
            <w:shd w:val="clear" w:color="auto" w:fill="FFFFFF"/>
            <w:vAlign w:val="center"/>
          </w:tcPr>
          <w:p w14:paraId="1793ECBD"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8 879</w:t>
            </w:r>
          </w:p>
        </w:tc>
        <w:tc>
          <w:tcPr>
            <w:tcW w:w="1013" w:type="dxa"/>
            <w:tcBorders>
              <w:top w:val="single" w:sz="4" w:space="0" w:color="auto"/>
              <w:left w:val="single" w:sz="4" w:space="0" w:color="auto"/>
            </w:tcBorders>
            <w:shd w:val="clear" w:color="auto" w:fill="FFFFFF"/>
            <w:vAlign w:val="center"/>
          </w:tcPr>
          <w:p w14:paraId="20EDC9DB"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19 731</w:t>
            </w:r>
          </w:p>
        </w:tc>
        <w:tc>
          <w:tcPr>
            <w:tcW w:w="1008" w:type="dxa"/>
            <w:tcBorders>
              <w:top w:val="single" w:sz="4" w:space="0" w:color="auto"/>
              <w:left w:val="single" w:sz="4" w:space="0" w:color="auto"/>
            </w:tcBorders>
            <w:shd w:val="clear" w:color="auto" w:fill="FFFFFF"/>
            <w:vAlign w:val="center"/>
          </w:tcPr>
          <w:p w14:paraId="5D659D11"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18 117</w:t>
            </w:r>
          </w:p>
        </w:tc>
        <w:tc>
          <w:tcPr>
            <w:tcW w:w="1013" w:type="dxa"/>
            <w:tcBorders>
              <w:top w:val="single" w:sz="4" w:space="0" w:color="auto"/>
              <w:left w:val="single" w:sz="4" w:space="0" w:color="auto"/>
            </w:tcBorders>
            <w:shd w:val="clear" w:color="auto" w:fill="FFFFFF"/>
            <w:vAlign w:val="center"/>
          </w:tcPr>
          <w:p w14:paraId="1E476C18"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24 034</w:t>
            </w:r>
          </w:p>
        </w:tc>
        <w:tc>
          <w:tcPr>
            <w:tcW w:w="1200" w:type="dxa"/>
            <w:tcBorders>
              <w:top w:val="single" w:sz="4" w:space="0" w:color="auto"/>
              <w:left w:val="single" w:sz="4" w:space="0" w:color="auto"/>
            </w:tcBorders>
            <w:shd w:val="clear" w:color="auto" w:fill="FFFFFF"/>
            <w:vAlign w:val="center"/>
          </w:tcPr>
          <w:p w14:paraId="350AA32B"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26 074</w:t>
            </w:r>
          </w:p>
        </w:tc>
        <w:tc>
          <w:tcPr>
            <w:tcW w:w="1008" w:type="dxa"/>
            <w:tcBorders>
              <w:top w:val="single" w:sz="4" w:space="0" w:color="auto"/>
              <w:left w:val="single" w:sz="4" w:space="0" w:color="auto"/>
            </w:tcBorders>
            <w:shd w:val="clear" w:color="auto" w:fill="FFFFFF"/>
            <w:vAlign w:val="center"/>
          </w:tcPr>
          <w:p w14:paraId="7422894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6 769</w:t>
            </w:r>
          </w:p>
        </w:tc>
        <w:tc>
          <w:tcPr>
            <w:tcW w:w="1195" w:type="dxa"/>
            <w:tcBorders>
              <w:top w:val="single" w:sz="4" w:space="0" w:color="auto"/>
              <w:left w:val="single" w:sz="4" w:space="0" w:color="auto"/>
              <w:right w:val="single" w:sz="4" w:space="0" w:color="auto"/>
            </w:tcBorders>
            <w:shd w:val="clear" w:color="auto" w:fill="FFFFFF"/>
            <w:vAlign w:val="center"/>
          </w:tcPr>
          <w:p w14:paraId="6BF94EC5"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103 604</w:t>
            </w:r>
          </w:p>
        </w:tc>
      </w:tr>
      <w:tr w:rsidR="008D18BE" w:rsidRPr="002F2447" w14:paraId="29066A8D" w14:textId="77777777" w:rsidTr="00585435">
        <w:trPr>
          <w:trHeight w:hRule="exact" w:val="317"/>
          <w:jc w:val="center"/>
        </w:trPr>
        <w:tc>
          <w:tcPr>
            <w:tcW w:w="2011" w:type="dxa"/>
            <w:tcBorders>
              <w:top w:val="single" w:sz="4" w:space="0" w:color="auto"/>
              <w:left w:val="single" w:sz="4" w:space="0" w:color="auto"/>
            </w:tcBorders>
            <w:shd w:val="clear" w:color="auto" w:fill="FFFFFF"/>
            <w:vAlign w:val="center"/>
          </w:tcPr>
          <w:p w14:paraId="4C2B5A4D"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Санья</w:t>
            </w:r>
          </w:p>
        </w:tc>
        <w:tc>
          <w:tcPr>
            <w:tcW w:w="1018" w:type="dxa"/>
            <w:tcBorders>
              <w:top w:val="single" w:sz="4" w:space="0" w:color="auto"/>
              <w:left w:val="single" w:sz="4" w:space="0" w:color="auto"/>
            </w:tcBorders>
            <w:shd w:val="clear" w:color="auto" w:fill="FFFFFF"/>
            <w:vAlign w:val="center"/>
          </w:tcPr>
          <w:p w14:paraId="36342360"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0</w:t>
            </w:r>
          </w:p>
        </w:tc>
        <w:tc>
          <w:tcPr>
            <w:tcW w:w="1013" w:type="dxa"/>
            <w:tcBorders>
              <w:top w:val="single" w:sz="4" w:space="0" w:color="auto"/>
              <w:left w:val="single" w:sz="4" w:space="0" w:color="auto"/>
            </w:tcBorders>
            <w:shd w:val="clear" w:color="auto" w:fill="FFFFFF"/>
            <w:vAlign w:val="center"/>
          </w:tcPr>
          <w:p w14:paraId="093DE6D4"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0</w:t>
            </w:r>
          </w:p>
        </w:tc>
        <w:tc>
          <w:tcPr>
            <w:tcW w:w="1008" w:type="dxa"/>
            <w:tcBorders>
              <w:top w:val="single" w:sz="4" w:space="0" w:color="auto"/>
              <w:left w:val="single" w:sz="4" w:space="0" w:color="auto"/>
            </w:tcBorders>
            <w:shd w:val="clear" w:color="auto" w:fill="FFFFFF"/>
            <w:vAlign w:val="center"/>
          </w:tcPr>
          <w:p w14:paraId="26CD1B66"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0</w:t>
            </w:r>
          </w:p>
        </w:tc>
        <w:tc>
          <w:tcPr>
            <w:tcW w:w="1013" w:type="dxa"/>
            <w:tcBorders>
              <w:top w:val="single" w:sz="4" w:space="0" w:color="auto"/>
              <w:left w:val="single" w:sz="4" w:space="0" w:color="auto"/>
            </w:tcBorders>
            <w:shd w:val="clear" w:color="auto" w:fill="FFFFFF"/>
            <w:vAlign w:val="center"/>
          </w:tcPr>
          <w:p w14:paraId="25A0DD5E"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37 779</w:t>
            </w:r>
          </w:p>
        </w:tc>
        <w:tc>
          <w:tcPr>
            <w:tcW w:w="1200" w:type="dxa"/>
            <w:tcBorders>
              <w:top w:val="single" w:sz="4" w:space="0" w:color="auto"/>
              <w:left w:val="single" w:sz="4" w:space="0" w:color="auto"/>
            </w:tcBorders>
            <w:shd w:val="clear" w:color="auto" w:fill="FFFFFF"/>
            <w:vAlign w:val="center"/>
          </w:tcPr>
          <w:p w14:paraId="2759134D"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30 724</w:t>
            </w:r>
          </w:p>
        </w:tc>
        <w:tc>
          <w:tcPr>
            <w:tcW w:w="1008" w:type="dxa"/>
            <w:tcBorders>
              <w:top w:val="single" w:sz="4" w:space="0" w:color="auto"/>
              <w:left w:val="single" w:sz="4" w:space="0" w:color="auto"/>
            </w:tcBorders>
            <w:shd w:val="clear" w:color="auto" w:fill="FFFFFF"/>
            <w:vAlign w:val="center"/>
          </w:tcPr>
          <w:p w14:paraId="1F4634A3"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14 308</w:t>
            </w:r>
          </w:p>
        </w:tc>
        <w:tc>
          <w:tcPr>
            <w:tcW w:w="1195" w:type="dxa"/>
            <w:tcBorders>
              <w:top w:val="single" w:sz="4" w:space="0" w:color="auto"/>
              <w:left w:val="single" w:sz="4" w:space="0" w:color="auto"/>
              <w:right w:val="single" w:sz="4" w:space="0" w:color="auto"/>
            </w:tcBorders>
            <w:shd w:val="clear" w:color="auto" w:fill="FFFFFF"/>
            <w:vAlign w:val="center"/>
          </w:tcPr>
          <w:p w14:paraId="635E0583"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82 811</w:t>
            </w:r>
          </w:p>
        </w:tc>
      </w:tr>
      <w:tr w:rsidR="008D18BE" w:rsidRPr="002F2447" w14:paraId="570BAD87" w14:textId="77777777" w:rsidTr="00585435">
        <w:trPr>
          <w:trHeight w:hRule="exact" w:val="307"/>
          <w:jc w:val="center"/>
        </w:trPr>
        <w:tc>
          <w:tcPr>
            <w:tcW w:w="2011" w:type="dxa"/>
            <w:tcBorders>
              <w:top w:val="single" w:sz="4" w:space="0" w:color="auto"/>
              <w:left w:val="single" w:sz="4" w:space="0" w:color="auto"/>
            </w:tcBorders>
            <w:shd w:val="clear" w:color="auto" w:fill="FFFFFF"/>
            <w:vAlign w:val="center"/>
          </w:tcPr>
          <w:p w14:paraId="763275A4"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Екатеринбург</w:t>
            </w:r>
          </w:p>
        </w:tc>
        <w:tc>
          <w:tcPr>
            <w:tcW w:w="1018" w:type="dxa"/>
            <w:tcBorders>
              <w:top w:val="single" w:sz="4" w:space="0" w:color="auto"/>
              <w:left w:val="single" w:sz="4" w:space="0" w:color="auto"/>
            </w:tcBorders>
            <w:shd w:val="clear" w:color="auto" w:fill="FFFFFF"/>
            <w:vAlign w:val="center"/>
          </w:tcPr>
          <w:p w14:paraId="08D80D4B"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19</w:t>
            </w:r>
          </w:p>
        </w:tc>
        <w:tc>
          <w:tcPr>
            <w:tcW w:w="1013" w:type="dxa"/>
            <w:tcBorders>
              <w:top w:val="single" w:sz="4" w:space="0" w:color="auto"/>
              <w:left w:val="single" w:sz="4" w:space="0" w:color="auto"/>
            </w:tcBorders>
            <w:shd w:val="clear" w:color="auto" w:fill="FFFFFF"/>
            <w:vAlign w:val="center"/>
          </w:tcPr>
          <w:p w14:paraId="63829B55"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0</w:t>
            </w:r>
          </w:p>
        </w:tc>
        <w:tc>
          <w:tcPr>
            <w:tcW w:w="1008" w:type="dxa"/>
            <w:tcBorders>
              <w:top w:val="single" w:sz="4" w:space="0" w:color="auto"/>
              <w:left w:val="single" w:sz="4" w:space="0" w:color="auto"/>
            </w:tcBorders>
            <w:shd w:val="clear" w:color="auto" w:fill="FFFFFF"/>
            <w:vAlign w:val="center"/>
          </w:tcPr>
          <w:p w14:paraId="248E08B6"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0</w:t>
            </w:r>
          </w:p>
        </w:tc>
        <w:tc>
          <w:tcPr>
            <w:tcW w:w="1013" w:type="dxa"/>
            <w:tcBorders>
              <w:top w:val="single" w:sz="4" w:space="0" w:color="auto"/>
              <w:left w:val="single" w:sz="4" w:space="0" w:color="auto"/>
            </w:tcBorders>
            <w:shd w:val="clear" w:color="auto" w:fill="FFFFFF"/>
            <w:vAlign w:val="center"/>
          </w:tcPr>
          <w:p w14:paraId="77F0F91E"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31 507</w:t>
            </w:r>
          </w:p>
        </w:tc>
        <w:tc>
          <w:tcPr>
            <w:tcW w:w="1200" w:type="dxa"/>
            <w:tcBorders>
              <w:top w:val="single" w:sz="4" w:space="0" w:color="auto"/>
              <w:left w:val="single" w:sz="4" w:space="0" w:color="auto"/>
            </w:tcBorders>
            <w:shd w:val="clear" w:color="auto" w:fill="FFFFFF"/>
            <w:vAlign w:val="center"/>
          </w:tcPr>
          <w:p w14:paraId="7291ED48"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30 085</w:t>
            </w:r>
          </w:p>
        </w:tc>
        <w:tc>
          <w:tcPr>
            <w:tcW w:w="1008" w:type="dxa"/>
            <w:tcBorders>
              <w:top w:val="single" w:sz="4" w:space="0" w:color="auto"/>
              <w:left w:val="single" w:sz="4" w:space="0" w:color="auto"/>
            </w:tcBorders>
            <w:shd w:val="clear" w:color="auto" w:fill="FFFFFF"/>
            <w:vAlign w:val="center"/>
          </w:tcPr>
          <w:p w14:paraId="6348C6E2"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11 863</w:t>
            </w:r>
          </w:p>
        </w:tc>
        <w:tc>
          <w:tcPr>
            <w:tcW w:w="1195" w:type="dxa"/>
            <w:tcBorders>
              <w:top w:val="single" w:sz="4" w:space="0" w:color="auto"/>
              <w:left w:val="single" w:sz="4" w:space="0" w:color="auto"/>
              <w:right w:val="single" w:sz="4" w:space="0" w:color="auto"/>
            </w:tcBorders>
            <w:shd w:val="clear" w:color="auto" w:fill="FFFFFF"/>
            <w:vAlign w:val="center"/>
          </w:tcPr>
          <w:p w14:paraId="7A02C34F"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73 474</w:t>
            </w:r>
          </w:p>
        </w:tc>
      </w:tr>
      <w:tr w:rsidR="008D18BE" w:rsidRPr="002F2447" w14:paraId="66D8B3FF" w14:textId="77777777" w:rsidTr="00585435">
        <w:trPr>
          <w:trHeight w:hRule="exact" w:val="312"/>
          <w:jc w:val="center"/>
        </w:trPr>
        <w:tc>
          <w:tcPr>
            <w:tcW w:w="2011" w:type="dxa"/>
            <w:tcBorders>
              <w:top w:val="single" w:sz="4" w:space="0" w:color="auto"/>
              <w:left w:val="single" w:sz="4" w:space="0" w:color="auto"/>
            </w:tcBorders>
            <w:shd w:val="clear" w:color="auto" w:fill="FFFFFF"/>
            <w:vAlign w:val="center"/>
          </w:tcPr>
          <w:p w14:paraId="760CE962"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Симферополь</w:t>
            </w:r>
          </w:p>
        </w:tc>
        <w:tc>
          <w:tcPr>
            <w:tcW w:w="1018" w:type="dxa"/>
            <w:tcBorders>
              <w:top w:val="single" w:sz="4" w:space="0" w:color="auto"/>
              <w:left w:val="single" w:sz="4" w:space="0" w:color="auto"/>
            </w:tcBorders>
            <w:shd w:val="clear" w:color="auto" w:fill="FFFFFF"/>
            <w:vAlign w:val="center"/>
          </w:tcPr>
          <w:p w14:paraId="68625088"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2 481</w:t>
            </w:r>
          </w:p>
        </w:tc>
        <w:tc>
          <w:tcPr>
            <w:tcW w:w="1013" w:type="dxa"/>
            <w:tcBorders>
              <w:top w:val="single" w:sz="4" w:space="0" w:color="auto"/>
              <w:left w:val="single" w:sz="4" w:space="0" w:color="auto"/>
            </w:tcBorders>
            <w:shd w:val="clear" w:color="auto" w:fill="FFFFFF"/>
            <w:vAlign w:val="center"/>
          </w:tcPr>
          <w:p w14:paraId="1EB85C08"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11 951</w:t>
            </w:r>
          </w:p>
        </w:tc>
        <w:tc>
          <w:tcPr>
            <w:tcW w:w="1008" w:type="dxa"/>
            <w:tcBorders>
              <w:top w:val="single" w:sz="4" w:space="0" w:color="auto"/>
              <w:left w:val="single" w:sz="4" w:space="0" w:color="auto"/>
            </w:tcBorders>
            <w:shd w:val="clear" w:color="auto" w:fill="FFFFFF"/>
            <w:vAlign w:val="center"/>
          </w:tcPr>
          <w:p w14:paraId="21AF649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15 853</w:t>
            </w:r>
          </w:p>
        </w:tc>
        <w:tc>
          <w:tcPr>
            <w:tcW w:w="1013" w:type="dxa"/>
            <w:tcBorders>
              <w:top w:val="single" w:sz="4" w:space="0" w:color="auto"/>
              <w:left w:val="single" w:sz="4" w:space="0" w:color="auto"/>
            </w:tcBorders>
            <w:shd w:val="clear" w:color="auto" w:fill="FFFFFF"/>
            <w:vAlign w:val="center"/>
          </w:tcPr>
          <w:p w14:paraId="60B2CBD8"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13 179</w:t>
            </w:r>
          </w:p>
        </w:tc>
        <w:tc>
          <w:tcPr>
            <w:tcW w:w="1200" w:type="dxa"/>
            <w:tcBorders>
              <w:top w:val="single" w:sz="4" w:space="0" w:color="auto"/>
              <w:left w:val="single" w:sz="4" w:space="0" w:color="auto"/>
            </w:tcBorders>
            <w:shd w:val="clear" w:color="auto" w:fill="FFFFFF"/>
            <w:vAlign w:val="center"/>
          </w:tcPr>
          <w:p w14:paraId="46431940"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20 452</w:t>
            </w:r>
          </w:p>
        </w:tc>
        <w:tc>
          <w:tcPr>
            <w:tcW w:w="1008" w:type="dxa"/>
            <w:tcBorders>
              <w:top w:val="single" w:sz="4" w:space="0" w:color="auto"/>
              <w:left w:val="single" w:sz="4" w:space="0" w:color="auto"/>
            </w:tcBorders>
            <w:shd w:val="clear" w:color="auto" w:fill="FFFFFF"/>
            <w:vAlign w:val="center"/>
          </w:tcPr>
          <w:p w14:paraId="172C88CA"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6 400</w:t>
            </w:r>
          </w:p>
        </w:tc>
        <w:tc>
          <w:tcPr>
            <w:tcW w:w="1195" w:type="dxa"/>
            <w:tcBorders>
              <w:top w:val="single" w:sz="4" w:space="0" w:color="auto"/>
              <w:left w:val="single" w:sz="4" w:space="0" w:color="auto"/>
              <w:right w:val="single" w:sz="4" w:space="0" w:color="auto"/>
            </w:tcBorders>
            <w:shd w:val="clear" w:color="auto" w:fill="FFFFFF"/>
            <w:vAlign w:val="center"/>
          </w:tcPr>
          <w:p w14:paraId="22886D60"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70 316</w:t>
            </w:r>
          </w:p>
        </w:tc>
      </w:tr>
      <w:tr w:rsidR="008D18BE" w:rsidRPr="002F2447" w14:paraId="53A2E92C" w14:textId="77777777" w:rsidTr="00585435">
        <w:trPr>
          <w:trHeight w:hRule="exact" w:val="298"/>
          <w:jc w:val="center"/>
        </w:trPr>
        <w:tc>
          <w:tcPr>
            <w:tcW w:w="2011" w:type="dxa"/>
            <w:tcBorders>
              <w:top w:val="single" w:sz="4" w:space="0" w:color="auto"/>
              <w:left w:val="single" w:sz="4" w:space="0" w:color="auto"/>
            </w:tcBorders>
            <w:shd w:val="clear" w:color="auto" w:fill="FFFFFF"/>
            <w:vAlign w:val="center"/>
          </w:tcPr>
          <w:p w14:paraId="227E195A"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Ош</w:t>
            </w:r>
          </w:p>
        </w:tc>
        <w:tc>
          <w:tcPr>
            <w:tcW w:w="1018" w:type="dxa"/>
            <w:tcBorders>
              <w:top w:val="single" w:sz="4" w:space="0" w:color="auto"/>
              <w:left w:val="single" w:sz="4" w:space="0" w:color="auto"/>
            </w:tcBorders>
            <w:shd w:val="clear" w:color="auto" w:fill="FFFFFF"/>
            <w:vAlign w:val="center"/>
          </w:tcPr>
          <w:p w14:paraId="5A9F51C2"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18 652</w:t>
            </w:r>
          </w:p>
        </w:tc>
        <w:tc>
          <w:tcPr>
            <w:tcW w:w="1013" w:type="dxa"/>
            <w:tcBorders>
              <w:top w:val="single" w:sz="4" w:space="0" w:color="auto"/>
              <w:left w:val="single" w:sz="4" w:space="0" w:color="auto"/>
            </w:tcBorders>
            <w:shd w:val="clear" w:color="auto" w:fill="FFFFFF"/>
            <w:vAlign w:val="center"/>
          </w:tcPr>
          <w:p w14:paraId="2D1064EE"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16 332</w:t>
            </w:r>
          </w:p>
        </w:tc>
        <w:tc>
          <w:tcPr>
            <w:tcW w:w="1008" w:type="dxa"/>
            <w:tcBorders>
              <w:top w:val="single" w:sz="4" w:space="0" w:color="auto"/>
              <w:left w:val="single" w:sz="4" w:space="0" w:color="auto"/>
            </w:tcBorders>
            <w:shd w:val="clear" w:color="auto" w:fill="FFFFFF"/>
            <w:vAlign w:val="center"/>
          </w:tcPr>
          <w:p w14:paraId="68FCD60D"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10 761</w:t>
            </w:r>
          </w:p>
        </w:tc>
        <w:tc>
          <w:tcPr>
            <w:tcW w:w="1013" w:type="dxa"/>
            <w:tcBorders>
              <w:top w:val="single" w:sz="4" w:space="0" w:color="auto"/>
              <w:left w:val="single" w:sz="4" w:space="0" w:color="auto"/>
            </w:tcBorders>
            <w:shd w:val="clear" w:color="auto" w:fill="FFFFFF"/>
            <w:vAlign w:val="center"/>
          </w:tcPr>
          <w:p w14:paraId="46AC9786"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9 123</w:t>
            </w:r>
          </w:p>
        </w:tc>
        <w:tc>
          <w:tcPr>
            <w:tcW w:w="1200" w:type="dxa"/>
            <w:tcBorders>
              <w:top w:val="single" w:sz="4" w:space="0" w:color="auto"/>
              <w:left w:val="single" w:sz="4" w:space="0" w:color="auto"/>
            </w:tcBorders>
            <w:shd w:val="clear" w:color="auto" w:fill="FFFFFF"/>
            <w:vAlign w:val="center"/>
          </w:tcPr>
          <w:p w14:paraId="663DD19C"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9 206</w:t>
            </w:r>
          </w:p>
        </w:tc>
        <w:tc>
          <w:tcPr>
            <w:tcW w:w="1008" w:type="dxa"/>
            <w:tcBorders>
              <w:top w:val="single" w:sz="4" w:space="0" w:color="auto"/>
              <w:left w:val="single" w:sz="4" w:space="0" w:color="auto"/>
            </w:tcBorders>
            <w:shd w:val="clear" w:color="auto" w:fill="FFFFFF"/>
            <w:vAlign w:val="center"/>
          </w:tcPr>
          <w:p w14:paraId="6C9F3705"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5 253</w:t>
            </w:r>
          </w:p>
        </w:tc>
        <w:tc>
          <w:tcPr>
            <w:tcW w:w="1195" w:type="dxa"/>
            <w:tcBorders>
              <w:top w:val="single" w:sz="4" w:space="0" w:color="auto"/>
              <w:left w:val="single" w:sz="4" w:space="0" w:color="auto"/>
              <w:right w:val="single" w:sz="4" w:space="0" w:color="auto"/>
            </w:tcBorders>
            <w:shd w:val="clear" w:color="auto" w:fill="FFFFFF"/>
            <w:vAlign w:val="center"/>
          </w:tcPr>
          <w:p w14:paraId="330EA37E"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69 327</w:t>
            </w:r>
          </w:p>
        </w:tc>
      </w:tr>
      <w:tr w:rsidR="008D18BE" w:rsidRPr="002F2447" w14:paraId="7CAD36F3" w14:textId="77777777" w:rsidTr="00585435">
        <w:trPr>
          <w:trHeight w:hRule="exact" w:val="312"/>
          <w:jc w:val="center"/>
        </w:trPr>
        <w:tc>
          <w:tcPr>
            <w:tcW w:w="2011" w:type="dxa"/>
            <w:tcBorders>
              <w:top w:val="single" w:sz="4" w:space="0" w:color="auto"/>
              <w:left w:val="single" w:sz="4" w:space="0" w:color="auto"/>
            </w:tcBorders>
            <w:shd w:val="clear" w:color="auto" w:fill="FFFFFF"/>
            <w:vAlign w:val="center"/>
          </w:tcPr>
          <w:p w14:paraId="2BD81301"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Худжанд</w:t>
            </w:r>
          </w:p>
        </w:tc>
        <w:tc>
          <w:tcPr>
            <w:tcW w:w="1018" w:type="dxa"/>
            <w:tcBorders>
              <w:top w:val="single" w:sz="4" w:space="0" w:color="auto"/>
              <w:left w:val="single" w:sz="4" w:space="0" w:color="auto"/>
            </w:tcBorders>
            <w:shd w:val="clear" w:color="auto" w:fill="FFFFFF"/>
            <w:vAlign w:val="center"/>
          </w:tcPr>
          <w:p w14:paraId="1B5DD4EC"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20 623</w:t>
            </w:r>
          </w:p>
        </w:tc>
        <w:tc>
          <w:tcPr>
            <w:tcW w:w="1013" w:type="dxa"/>
            <w:tcBorders>
              <w:top w:val="single" w:sz="4" w:space="0" w:color="auto"/>
              <w:left w:val="single" w:sz="4" w:space="0" w:color="auto"/>
            </w:tcBorders>
            <w:shd w:val="clear" w:color="auto" w:fill="FFFFFF"/>
            <w:vAlign w:val="center"/>
          </w:tcPr>
          <w:p w14:paraId="79BE271D"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14 861</w:t>
            </w:r>
          </w:p>
        </w:tc>
        <w:tc>
          <w:tcPr>
            <w:tcW w:w="1008" w:type="dxa"/>
            <w:tcBorders>
              <w:top w:val="single" w:sz="4" w:space="0" w:color="auto"/>
              <w:left w:val="single" w:sz="4" w:space="0" w:color="auto"/>
            </w:tcBorders>
            <w:shd w:val="clear" w:color="auto" w:fill="FFFFFF"/>
            <w:vAlign w:val="center"/>
          </w:tcPr>
          <w:p w14:paraId="0EEF8B62"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8718</w:t>
            </w:r>
          </w:p>
        </w:tc>
        <w:tc>
          <w:tcPr>
            <w:tcW w:w="1013" w:type="dxa"/>
            <w:tcBorders>
              <w:top w:val="single" w:sz="4" w:space="0" w:color="auto"/>
              <w:left w:val="single" w:sz="4" w:space="0" w:color="auto"/>
            </w:tcBorders>
            <w:shd w:val="clear" w:color="auto" w:fill="FFFFFF"/>
            <w:vAlign w:val="center"/>
          </w:tcPr>
          <w:p w14:paraId="16C2EE38"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9 044</w:t>
            </w:r>
          </w:p>
        </w:tc>
        <w:tc>
          <w:tcPr>
            <w:tcW w:w="1200" w:type="dxa"/>
            <w:tcBorders>
              <w:top w:val="single" w:sz="4" w:space="0" w:color="auto"/>
              <w:left w:val="single" w:sz="4" w:space="0" w:color="auto"/>
            </w:tcBorders>
            <w:shd w:val="clear" w:color="auto" w:fill="FFFFFF"/>
            <w:vAlign w:val="center"/>
          </w:tcPr>
          <w:p w14:paraId="4F3995FC"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9 508</w:t>
            </w:r>
          </w:p>
        </w:tc>
        <w:tc>
          <w:tcPr>
            <w:tcW w:w="1008" w:type="dxa"/>
            <w:tcBorders>
              <w:top w:val="single" w:sz="4" w:space="0" w:color="auto"/>
              <w:left w:val="single" w:sz="4" w:space="0" w:color="auto"/>
            </w:tcBorders>
            <w:shd w:val="clear" w:color="auto" w:fill="FFFFFF"/>
            <w:vAlign w:val="center"/>
          </w:tcPr>
          <w:p w14:paraId="6F3BD4DD"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5 015</w:t>
            </w:r>
          </w:p>
        </w:tc>
        <w:tc>
          <w:tcPr>
            <w:tcW w:w="1195" w:type="dxa"/>
            <w:tcBorders>
              <w:top w:val="single" w:sz="4" w:space="0" w:color="auto"/>
              <w:left w:val="single" w:sz="4" w:space="0" w:color="auto"/>
              <w:right w:val="single" w:sz="4" w:space="0" w:color="auto"/>
            </w:tcBorders>
            <w:shd w:val="clear" w:color="auto" w:fill="FFFFFF"/>
            <w:vAlign w:val="center"/>
          </w:tcPr>
          <w:p w14:paraId="656206D6"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67 769</w:t>
            </w:r>
          </w:p>
        </w:tc>
      </w:tr>
      <w:tr w:rsidR="008D18BE" w:rsidRPr="002F2447" w14:paraId="4AABBEA3" w14:textId="77777777" w:rsidTr="00585435">
        <w:trPr>
          <w:trHeight w:hRule="exact" w:val="312"/>
          <w:jc w:val="center"/>
        </w:trPr>
        <w:tc>
          <w:tcPr>
            <w:tcW w:w="2011" w:type="dxa"/>
            <w:tcBorders>
              <w:top w:val="single" w:sz="4" w:space="0" w:color="auto"/>
              <w:left w:val="single" w:sz="4" w:space="0" w:color="auto"/>
            </w:tcBorders>
            <w:shd w:val="clear" w:color="auto" w:fill="FFFFFF"/>
            <w:vAlign w:val="center"/>
          </w:tcPr>
          <w:p w14:paraId="1C22081C"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Душанбе</w:t>
            </w:r>
          </w:p>
        </w:tc>
        <w:tc>
          <w:tcPr>
            <w:tcW w:w="1018" w:type="dxa"/>
            <w:tcBorders>
              <w:top w:val="single" w:sz="4" w:space="0" w:color="auto"/>
              <w:left w:val="single" w:sz="4" w:space="0" w:color="auto"/>
            </w:tcBorders>
            <w:shd w:val="clear" w:color="auto" w:fill="FFFFFF"/>
            <w:vAlign w:val="center"/>
          </w:tcPr>
          <w:p w14:paraId="609DC926"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21 550</w:t>
            </w:r>
          </w:p>
        </w:tc>
        <w:tc>
          <w:tcPr>
            <w:tcW w:w="1013" w:type="dxa"/>
            <w:tcBorders>
              <w:top w:val="single" w:sz="4" w:space="0" w:color="auto"/>
              <w:left w:val="single" w:sz="4" w:space="0" w:color="auto"/>
            </w:tcBorders>
            <w:shd w:val="clear" w:color="auto" w:fill="FFFFFF"/>
            <w:vAlign w:val="center"/>
          </w:tcPr>
          <w:p w14:paraId="203AB2BD"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10 700</w:t>
            </w:r>
          </w:p>
        </w:tc>
        <w:tc>
          <w:tcPr>
            <w:tcW w:w="1008" w:type="dxa"/>
            <w:tcBorders>
              <w:top w:val="single" w:sz="4" w:space="0" w:color="auto"/>
              <w:left w:val="single" w:sz="4" w:space="0" w:color="auto"/>
            </w:tcBorders>
            <w:shd w:val="clear" w:color="auto" w:fill="FFFFFF"/>
            <w:vAlign w:val="center"/>
          </w:tcPr>
          <w:p w14:paraId="06E7C0C6"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10 533</w:t>
            </w:r>
          </w:p>
        </w:tc>
        <w:tc>
          <w:tcPr>
            <w:tcW w:w="1013" w:type="dxa"/>
            <w:tcBorders>
              <w:top w:val="single" w:sz="4" w:space="0" w:color="auto"/>
              <w:left w:val="single" w:sz="4" w:space="0" w:color="auto"/>
            </w:tcBorders>
            <w:shd w:val="clear" w:color="auto" w:fill="FFFFFF"/>
            <w:vAlign w:val="center"/>
          </w:tcPr>
          <w:p w14:paraId="03DB23AE"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8 449</w:t>
            </w:r>
          </w:p>
        </w:tc>
        <w:tc>
          <w:tcPr>
            <w:tcW w:w="1200" w:type="dxa"/>
            <w:tcBorders>
              <w:top w:val="single" w:sz="4" w:space="0" w:color="auto"/>
              <w:left w:val="single" w:sz="4" w:space="0" w:color="auto"/>
            </w:tcBorders>
            <w:shd w:val="clear" w:color="auto" w:fill="FFFFFF"/>
            <w:vAlign w:val="center"/>
          </w:tcPr>
          <w:p w14:paraId="08F48316"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8 924</w:t>
            </w:r>
          </w:p>
        </w:tc>
        <w:tc>
          <w:tcPr>
            <w:tcW w:w="1008" w:type="dxa"/>
            <w:tcBorders>
              <w:top w:val="single" w:sz="4" w:space="0" w:color="auto"/>
              <w:left w:val="single" w:sz="4" w:space="0" w:color="auto"/>
            </w:tcBorders>
            <w:shd w:val="clear" w:color="auto" w:fill="FFFFFF"/>
            <w:vAlign w:val="center"/>
          </w:tcPr>
          <w:p w14:paraId="2755914D"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5 538</w:t>
            </w:r>
          </w:p>
        </w:tc>
        <w:tc>
          <w:tcPr>
            <w:tcW w:w="1195" w:type="dxa"/>
            <w:tcBorders>
              <w:top w:val="single" w:sz="4" w:space="0" w:color="auto"/>
              <w:left w:val="single" w:sz="4" w:space="0" w:color="auto"/>
              <w:right w:val="single" w:sz="4" w:space="0" w:color="auto"/>
            </w:tcBorders>
            <w:shd w:val="clear" w:color="auto" w:fill="FFFFFF"/>
            <w:vAlign w:val="center"/>
          </w:tcPr>
          <w:p w14:paraId="18B3F431"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65 694</w:t>
            </w:r>
          </w:p>
        </w:tc>
      </w:tr>
      <w:tr w:rsidR="008D18BE" w:rsidRPr="002F2447" w14:paraId="1754CFCE" w14:textId="77777777" w:rsidTr="00585435">
        <w:trPr>
          <w:trHeight w:hRule="exact" w:val="312"/>
          <w:jc w:val="center"/>
        </w:trPr>
        <w:tc>
          <w:tcPr>
            <w:tcW w:w="2011" w:type="dxa"/>
            <w:tcBorders>
              <w:top w:val="single" w:sz="4" w:space="0" w:color="auto"/>
              <w:left w:val="single" w:sz="4" w:space="0" w:color="auto"/>
            </w:tcBorders>
            <w:shd w:val="clear" w:color="auto" w:fill="FFFFFF"/>
            <w:vAlign w:val="center"/>
          </w:tcPr>
          <w:p w14:paraId="39BD4DF4"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Пекин</w:t>
            </w:r>
          </w:p>
        </w:tc>
        <w:tc>
          <w:tcPr>
            <w:tcW w:w="1018" w:type="dxa"/>
            <w:tcBorders>
              <w:top w:val="single" w:sz="4" w:space="0" w:color="auto"/>
              <w:left w:val="single" w:sz="4" w:space="0" w:color="auto"/>
            </w:tcBorders>
            <w:shd w:val="clear" w:color="auto" w:fill="FFFFFF"/>
            <w:vAlign w:val="center"/>
          </w:tcPr>
          <w:p w14:paraId="2E646235"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11 481</w:t>
            </w:r>
          </w:p>
        </w:tc>
        <w:tc>
          <w:tcPr>
            <w:tcW w:w="1013" w:type="dxa"/>
            <w:tcBorders>
              <w:top w:val="single" w:sz="4" w:space="0" w:color="auto"/>
              <w:left w:val="single" w:sz="4" w:space="0" w:color="auto"/>
            </w:tcBorders>
            <w:shd w:val="clear" w:color="auto" w:fill="FFFFFF"/>
            <w:vAlign w:val="center"/>
          </w:tcPr>
          <w:p w14:paraId="5C18598D"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9 514</w:t>
            </w:r>
          </w:p>
        </w:tc>
        <w:tc>
          <w:tcPr>
            <w:tcW w:w="1008" w:type="dxa"/>
            <w:tcBorders>
              <w:top w:val="single" w:sz="4" w:space="0" w:color="auto"/>
              <w:left w:val="single" w:sz="4" w:space="0" w:color="auto"/>
            </w:tcBorders>
            <w:shd w:val="clear" w:color="auto" w:fill="FFFFFF"/>
            <w:vAlign w:val="center"/>
          </w:tcPr>
          <w:p w14:paraId="2D306F4F"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12 228</w:t>
            </w:r>
          </w:p>
        </w:tc>
        <w:tc>
          <w:tcPr>
            <w:tcW w:w="1013" w:type="dxa"/>
            <w:tcBorders>
              <w:top w:val="single" w:sz="4" w:space="0" w:color="auto"/>
              <w:left w:val="single" w:sz="4" w:space="0" w:color="auto"/>
            </w:tcBorders>
            <w:shd w:val="clear" w:color="auto" w:fill="FFFFFF"/>
            <w:vAlign w:val="center"/>
          </w:tcPr>
          <w:p w14:paraId="362AF18E"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11 499</w:t>
            </w:r>
          </w:p>
        </w:tc>
        <w:tc>
          <w:tcPr>
            <w:tcW w:w="1200" w:type="dxa"/>
            <w:tcBorders>
              <w:top w:val="single" w:sz="4" w:space="0" w:color="auto"/>
              <w:left w:val="single" w:sz="4" w:space="0" w:color="auto"/>
            </w:tcBorders>
            <w:shd w:val="clear" w:color="auto" w:fill="FFFFFF"/>
            <w:vAlign w:val="center"/>
          </w:tcPr>
          <w:p w14:paraId="2881B5D8"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11 457</w:t>
            </w:r>
          </w:p>
        </w:tc>
        <w:tc>
          <w:tcPr>
            <w:tcW w:w="1008" w:type="dxa"/>
            <w:tcBorders>
              <w:top w:val="single" w:sz="4" w:space="0" w:color="auto"/>
              <w:left w:val="single" w:sz="4" w:space="0" w:color="auto"/>
            </w:tcBorders>
            <w:shd w:val="clear" w:color="auto" w:fill="FFFFFF"/>
            <w:vAlign w:val="center"/>
          </w:tcPr>
          <w:p w14:paraId="1329F078"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6 622</w:t>
            </w:r>
          </w:p>
        </w:tc>
        <w:tc>
          <w:tcPr>
            <w:tcW w:w="1195" w:type="dxa"/>
            <w:tcBorders>
              <w:top w:val="single" w:sz="4" w:space="0" w:color="auto"/>
              <w:left w:val="single" w:sz="4" w:space="0" w:color="auto"/>
              <w:right w:val="single" w:sz="4" w:space="0" w:color="auto"/>
            </w:tcBorders>
            <w:shd w:val="clear" w:color="auto" w:fill="FFFFFF"/>
            <w:vAlign w:val="center"/>
          </w:tcPr>
          <w:p w14:paraId="4AFAECA2"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62 801</w:t>
            </w:r>
          </w:p>
        </w:tc>
      </w:tr>
      <w:tr w:rsidR="008D18BE" w:rsidRPr="002F2447" w14:paraId="4744CD55" w14:textId="77777777" w:rsidTr="00585435">
        <w:trPr>
          <w:trHeight w:hRule="exact" w:val="572"/>
          <w:jc w:val="center"/>
        </w:trPr>
        <w:tc>
          <w:tcPr>
            <w:tcW w:w="2011" w:type="dxa"/>
            <w:tcBorders>
              <w:top w:val="single" w:sz="4" w:space="0" w:color="auto"/>
              <w:left w:val="single" w:sz="4" w:space="0" w:color="auto"/>
            </w:tcBorders>
            <w:shd w:val="clear" w:color="auto" w:fill="FFFFFF"/>
            <w:vAlign w:val="center"/>
          </w:tcPr>
          <w:p w14:paraId="2BB4DA38"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Северо-Енисейск</w:t>
            </w:r>
          </w:p>
        </w:tc>
        <w:tc>
          <w:tcPr>
            <w:tcW w:w="1018" w:type="dxa"/>
            <w:tcBorders>
              <w:top w:val="single" w:sz="4" w:space="0" w:color="auto"/>
              <w:left w:val="single" w:sz="4" w:space="0" w:color="auto"/>
            </w:tcBorders>
            <w:shd w:val="clear" w:color="auto" w:fill="FFFFFF"/>
            <w:vAlign w:val="center"/>
          </w:tcPr>
          <w:p w14:paraId="54245BA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9010</w:t>
            </w:r>
          </w:p>
        </w:tc>
        <w:tc>
          <w:tcPr>
            <w:tcW w:w="1013" w:type="dxa"/>
            <w:tcBorders>
              <w:top w:val="single" w:sz="4" w:space="0" w:color="auto"/>
              <w:left w:val="single" w:sz="4" w:space="0" w:color="auto"/>
            </w:tcBorders>
            <w:shd w:val="clear" w:color="auto" w:fill="FFFFFF"/>
            <w:vAlign w:val="center"/>
          </w:tcPr>
          <w:p w14:paraId="11DCF02F"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8 961</w:t>
            </w:r>
          </w:p>
        </w:tc>
        <w:tc>
          <w:tcPr>
            <w:tcW w:w="1008" w:type="dxa"/>
            <w:tcBorders>
              <w:top w:val="single" w:sz="4" w:space="0" w:color="auto"/>
              <w:left w:val="single" w:sz="4" w:space="0" w:color="auto"/>
            </w:tcBorders>
            <w:shd w:val="clear" w:color="auto" w:fill="FFFFFF"/>
            <w:vAlign w:val="center"/>
          </w:tcPr>
          <w:p w14:paraId="63F6FEBC"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11 844</w:t>
            </w:r>
          </w:p>
        </w:tc>
        <w:tc>
          <w:tcPr>
            <w:tcW w:w="1013" w:type="dxa"/>
            <w:tcBorders>
              <w:top w:val="single" w:sz="4" w:space="0" w:color="auto"/>
              <w:left w:val="single" w:sz="4" w:space="0" w:color="auto"/>
            </w:tcBorders>
            <w:shd w:val="clear" w:color="auto" w:fill="FFFFFF"/>
            <w:vAlign w:val="center"/>
          </w:tcPr>
          <w:p w14:paraId="15974CF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11 921</w:t>
            </w:r>
          </w:p>
        </w:tc>
        <w:tc>
          <w:tcPr>
            <w:tcW w:w="1200" w:type="dxa"/>
            <w:tcBorders>
              <w:top w:val="single" w:sz="4" w:space="0" w:color="auto"/>
              <w:left w:val="single" w:sz="4" w:space="0" w:color="auto"/>
            </w:tcBorders>
            <w:shd w:val="clear" w:color="auto" w:fill="FFFFFF"/>
            <w:vAlign w:val="center"/>
          </w:tcPr>
          <w:p w14:paraId="68704AF6"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13 147</w:t>
            </w:r>
          </w:p>
        </w:tc>
        <w:tc>
          <w:tcPr>
            <w:tcW w:w="1008" w:type="dxa"/>
            <w:tcBorders>
              <w:top w:val="single" w:sz="4" w:space="0" w:color="auto"/>
              <w:left w:val="single" w:sz="4" w:space="0" w:color="auto"/>
            </w:tcBorders>
            <w:shd w:val="clear" w:color="auto" w:fill="FFFFFF"/>
            <w:vAlign w:val="center"/>
          </w:tcPr>
          <w:p w14:paraId="36F8B82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color w:val="000000"/>
                <w:sz w:val="24"/>
                <w:szCs w:val="24"/>
                <w:lang w:bidi="ru-RU"/>
              </w:rPr>
              <w:t>7 556</w:t>
            </w:r>
          </w:p>
        </w:tc>
        <w:tc>
          <w:tcPr>
            <w:tcW w:w="1195" w:type="dxa"/>
            <w:tcBorders>
              <w:top w:val="single" w:sz="4" w:space="0" w:color="auto"/>
              <w:left w:val="single" w:sz="4" w:space="0" w:color="auto"/>
              <w:right w:val="single" w:sz="4" w:space="0" w:color="auto"/>
            </w:tcBorders>
            <w:shd w:val="clear" w:color="auto" w:fill="FFFFFF"/>
            <w:vAlign w:val="center"/>
          </w:tcPr>
          <w:p w14:paraId="7EBD8283"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62 439</w:t>
            </w:r>
          </w:p>
        </w:tc>
      </w:tr>
      <w:tr w:rsidR="008D18BE" w:rsidRPr="002F2447" w14:paraId="4AA2158B" w14:textId="77777777" w:rsidTr="00585435">
        <w:trPr>
          <w:trHeight w:hRule="exact" w:val="691"/>
          <w:jc w:val="center"/>
        </w:trPr>
        <w:tc>
          <w:tcPr>
            <w:tcW w:w="2011" w:type="dxa"/>
            <w:tcBorders>
              <w:top w:val="single" w:sz="4" w:space="0" w:color="auto"/>
              <w:left w:val="single" w:sz="4" w:space="0" w:color="auto"/>
              <w:bottom w:val="single" w:sz="4" w:space="0" w:color="auto"/>
            </w:tcBorders>
            <w:shd w:val="clear" w:color="auto" w:fill="FFFFFF"/>
            <w:vAlign w:val="center"/>
          </w:tcPr>
          <w:p w14:paraId="3586058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Итого</w:t>
            </w:r>
          </w:p>
        </w:tc>
        <w:tc>
          <w:tcPr>
            <w:tcW w:w="1018" w:type="dxa"/>
            <w:tcBorders>
              <w:top w:val="single" w:sz="4" w:space="0" w:color="auto"/>
              <w:left w:val="single" w:sz="4" w:space="0" w:color="auto"/>
              <w:bottom w:val="single" w:sz="4" w:space="0" w:color="auto"/>
            </w:tcBorders>
            <w:shd w:val="clear" w:color="auto" w:fill="FFFFFF"/>
            <w:vAlign w:val="center"/>
          </w:tcPr>
          <w:p w14:paraId="718EE91A"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859 332</w:t>
            </w:r>
          </w:p>
        </w:tc>
        <w:tc>
          <w:tcPr>
            <w:tcW w:w="1013" w:type="dxa"/>
            <w:tcBorders>
              <w:top w:val="single" w:sz="4" w:space="0" w:color="auto"/>
              <w:left w:val="single" w:sz="4" w:space="0" w:color="auto"/>
              <w:bottom w:val="single" w:sz="4" w:space="0" w:color="auto"/>
            </w:tcBorders>
            <w:shd w:val="clear" w:color="auto" w:fill="FFFFFF"/>
            <w:vAlign w:val="center"/>
          </w:tcPr>
          <w:p w14:paraId="12917B3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763 343</w:t>
            </w:r>
          </w:p>
        </w:tc>
        <w:tc>
          <w:tcPr>
            <w:tcW w:w="1008" w:type="dxa"/>
            <w:tcBorders>
              <w:top w:val="single" w:sz="4" w:space="0" w:color="auto"/>
              <w:left w:val="single" w:sz="4" w:space="0" w:color="auto"/>
              <w:bottom w:val="single" w:sz="4" w:space="0" w:color="auto"/>
            </w:tcBorders>
            <w:shd w:val="clear" w:color="auto" w:fill="FFFFFF"/>
            <w:vAlign w:val="center"/>
          </w:tcPr>
          <w:p w14:paraId="7230AEB1"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759 585</w:t>
            </w:r>
          </w:p>
        </w:tc>
        <w:tc>
          <w:tcPr>
            <w:tcW w:w="1013" w:type="dxa"/>
            <w:tcBorders>
              <w:top w:val="single" w:sz="4" w:space="0" w:color="auto"/>
              <w:left w:val="single" w:sz="4" w:space="0" w:color="auto"/>
              <w:bottom w:val="single" w:sz="4" w:space="0" w:color="auto"/>
            </w:tcBorders>
            <w:shd w:val="clear" w:color="auto" w:fill="FFFFFF"/>
            <w:vAlign w:val="center"/>
          </w:tcPr>
          <w:p w14:paraId="50AAA19A"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955 437</w:t>
            </w:r>
          </w:p>
        </w:tc>
        <w:tc>
          <w:tcPr>
            <w:tcW w:w="1200" w:type="dxa"/>
            <w:tcBorders>
              <w:top w:val="single" w:sz="4" w:space="0" w:color="auto"/>
              <w:left w:val="single" w:sz="4" w:space="0" w:color="auto"/>
              <w:bottom w:val="single" w:sz="4" w:space="0" w:color="auto"/>
            </w:tcBorders>
            <w:shd w:val="clear" w:color="auto" w:fill="FFFFFF"/>
            <w:vAlign w:val="center"/>
          </w:tcPr>
          <w:p w14:paraId="3D0680F7"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1 089 981</w:t>
            </w:r>
          </w:p>
        </w:tc>
        <w:tc>
          <w:tcPr>
            <w:tcW w:w="1008" w:type="dxa"/>
            <w:tcBorders>
              <w:top w:val="single" w:sz="4" w:space="0" w:color="auto"/>
              <w:left w:val="single" w:sz="4" w:space="0" w:color="auto"/>
              <w:bottom w:val="single" w:sz="4" w:space="0" w:color="auto"/>
            </w:tcBorders>
            <w:shd w:val="clear" w:color="auto" w:fill="FFFFFF"/>
            <w:vAlign w:val="center"/>
          </w:tcPr>
          <w:p w14:paraId="3D8E4C69"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589 013</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14:paraId="17163954" w14:textId="77777777" w:rsidR="008D18BE" w:rsidRPr="002F2447" w:rsidRDefault="008D18BE" w:rsidP="00585435">
            <w:pPr>
              <w:framePr w:w="9466" w:wrap="notBeside" w:vAnchor="text" w:hAnchor="text" w:xAlign="center" w:y="1"/>
              <w:suppressAutoHyphens/>
              <w:spacing w:line="220" w:lineRule="exact"/>
              <w:jc w:val="center"/>
              <w:rPr>
                <w:sz w:val="24"/>
                <w:szCs w:val="24"/>
                <w:lang w:eastAsia="ar-SA"/>
              </w:rPr>
            </w:pPr>
            <w:r w:rsidRPr="002F2447">
              <w:rPr>
                <w:rFonts w:eastAsia="Arial"/>
                <w:bCs/>
                <w:color w:val="000000"/>
                <w:sz w:val="24"/>
                <w:szCs w:val="24"/>
                <w:lang w:bidi="ru-RU"/>
              </w:rPr>
              <w:t>5 016 691</w:t>
            </w:r>
          </w:p>
        </w:tc>
      </w:tr>
    </w:tbl>
    <w:p w14:paraId="47216105" w14:textId="77777777" w:rsidR="008D18BE" w:rsidRPr="002F2447" w:rsidRDefault="008D18BE" w:rsidP="008D18BE">
      <w:pPr>
        <w:framePr w:w="9466" w:wrap="notBeside" w:vAnchor="text" w:hAnchor="text" w:xAlign="center" w:y="1"/>
        <w:suppressAutoHyphens/>
        <w:rPr>
          <w:sz w:val="28"/>
          <w:szCs w:val="28"/>
          <w:lang w:eastAsia="ar-SA"/>
        </w:rPr>
      </w:pPr>
    </w:p>
    <w:p w14:paraId="6693C964" w14:textId="77777777" w:rsidR="00C50CDE" w:rsidRDefault="00284856" w:rsidP="00284856">
      <w:pPr>
        <w:suppressAutoHyphens/>
        <w:ind w:hanging="709"/>
        <w:rPr>
          <w:sz w:val="28"/>
          <w:szCs w:val="28"/>
          <w:lang w:eastAsia="ar-SA"/>
        </w:rPr>
      </w:pPr>
      <w:r>
        <w:rPr>
          <w:sz w:val="28"/>
          <w:szCs w:val="28"/>
          <w:lang w:eastAsia="ar-SA"/>
        </w:rPr>
        <w:t xml:space="preserve">                   </w:t>
      </w:r>
    </w:p>
    <w:p w14:paraId="4EA1F398" w14:textId="77777777" w:rsidR="00C50CDE" w:rsidRDefault="00C50CDE" w:rsidP="00284856">
      <w:pPr>
        <w:suppressAutoHyphens/>
        <w:ind w:hanging="709"/>
        <w:rPr>
          <w:sz w:val="28"/>
          <w:szCs w:val="28"/>
          <w:lang w:eastAsia="ar-SA"/>
        </w:rPr>
      </w:pPr>
    </w:p>
    <w:p w14:paraId="360AE822" w14:textId="77777777" w:rsidR="008D18BE" w:rsidRDefault="00284856" w:rsidP="00C50CDE">
      <w:pPr>
        <w:suppressAutoHyphens/>
        <w:ind w:firstLine="709"/>
        <w:rPr>
          <w:sz w:val="28"/>
          <w:szCs w:val="28"/>
          <w:lang w:eastAsia="ar-SA"/>
        </w:rPr>
      </w:pPr>
      <w:r>
        <w:rPr>
          <w:sz w:val="28"/>
          <w:szCs w:val="28"/>
          <w:lang w:eastAsia="ar-SA"/>
        </w:rPr>
        <w:t xml:space="preserve">  </w:t>
      </w:r>
      <w:r w:rsidRPr="00284856">
        <w:rPr>
          <w:sz w:val="28"/>
          <w:szCs w:val="28"/>
          <w:lang w:eastAsia="ar-SA"/>
        </w:rPr>
        <w:t>Табли</w:t>
      </w:r>
      <w:r>
        <w:rPr>
          <w:sz w:val="28"/>
          <w:szCs w:val="28"/>
          <w:lang w:eastAsia="ar-SA"/>
        </w:rPr>
        <w:t>ца 6.3 – Объемы пассажирских перевозок за 2014-2019 год по прибытию</w:t>
      </w:r>
    </w:p>
    <w:tbl>
      <w:tblPr>
        <w:tblStyle w:val="ac"/>
        <w:tblW w:w="0" w:type="auto"/>
        <w:jc w:val="center"/>
        <w:tblInd w:w="0" w:type="dxa"/>
        <w:tblLayout w:type="fixed"/>
        <w:tblLook w:val="04A0" w:firstRow="1" w:lastRow="0" w:firstColumn="1" w:lastColumn="0" w:noHBand="0" w:noVBand="1"/>
      </w:tblPr>
      <w:tblGrid>
        <w:gridCol w:w="1418"/>
        <w:gridCol w:w="1134"/>
        <w:gridCol w:w="1276"/>
        <w:gridCol w:w="1417"/>
        <w:gridCol w:w="1418"/>
        <w:gridCol w:w="1275"/>
        <w:gridCol w:w="1418"/>
      </w:tblGrid>
      <w:tr w:rsidR="0028040D" w14:paraId="354743A8" w14:textId="77777777" w:rsidTr="0028040D">
        <w:trPr>
          <w:jc w:val="center"/>
        </w:trPr>
        <w:tc>
          <w:tcPr>
            <w:tcW w:w="1418" w:type="dxa"/>
            <w:vAlign w:val="center"/>
          </w:tcPr>
          <w:p w14:paraId="5B7838FE" w14:textId="77777777" w:rsidR="0028040D" w:rsidRDefault="0028040D" w:rsidP="0028040D">
            <w:pPr>
              <w:suppressAutoHyphens/>
              <w:jc w:val="center"/>
              <w:rPr>
                <w:sz w:val="28"/>
                <w:szCs w:val="28"/>
                <w:lang w:eastAsia="ar-SA"/>
              </w:rPr>
            </w:pPr>
            <w:r>
              <w:rPr>
                <w:sz w:val="28"/>
                <w:szCs w:val="28"/>
                <w:lang w:eastAsia="ar-SA"/>
              </w:rPr>
              <w:t>2014</w:t>
            </w:r>
          </w:p>
        </w:tc>
        <w:tc>
          <w:tcPr>
            <w:tcW w:w="1134" w:type="dxa"/>
            <w:vAlign w:val="center"/>
          </w:tcPr>
          <w:p w14:paraId="2E2F3D8B" w14:textId="77777777" w:rsidR="0028040D" w:rsidRDefault="0028040D" w:rsidP="0028040D">
            <w:pPr>
              <w:suppressAutoHyphens/>
              <w:jc w:val="center"/>
              <w:rPr>
                <w:sz w:val="28"/>
                <w:szCs w:val="28"/>
                <w:lang w:eastAsia="ar-SA"/>
              </w:rPr>
            </w:pPr>
            <w:r>
              <w:rPr>
                <w:sz w:val="28"/>
                <w:szCs w:val="28"/>
                <w:lang w:eastAsia="ar-SA"/>
              </w:rPr>
              <w:t>2015</w:t>
            </w:r>
          </w:p>
        </w:tc>
        <w:tc>
          <w:tcPr>
            <w:tcW w:w="1276" w:type="dxa"/>
            <w:vAlign w:val="center"/>
          </w:tcPr>
          <w:p w14:paraId="6558CC18" w14:textId="77777777" w:rsidR="0028040D" w:rsidRDefault="0028040D" w:rsidP="0028040D">
            <w:pPr>
              <w:suppressAutoHyphens/>
              <w:jc w:val="center"/>
              <w:rPr>
                <w:sz w:val="28"/>
                <w:szCs w:val="28"/>
                <w:lang w:eastAsia="ar-SA"/>
              </w:rPr>
            </w:pPr>
            <w:r>
              <w:rPr>
                <w:sz w:val="28"/>
                <w:szCs w:val="28"/>
                <w:lang w:eastAsia="ar-SA"/>
              </w:rPr>
              <w:t>2016</w:t>
            </w:r>
          </w:p>
        </w:tc>
        <w:tc>
          <w:tcPr>
            <w:tcW w:w="1417" w:type="dxa"/>
            <w:vAlign w:val="center"/>
          </w:tcPr>
          <w:p w14:paraId="1A9AA351" w14:textId="77777777" w:rsidR="0028040D" w:rsidRDefault="0028040D" w:rsidP="0028040D">
            <w:pPr>
              <w:suppressAutoHyphens/>
              <w:jc w:val="center"/>
              <w:rPr>
                <w:sz w:val="28"/>
                <w:szCs w:val="28"/>
                <w:lang w:eastAsia="ar-SA"/>
              </w:rPr>
            </w:pPr>
            <w:r>
              <w:rPr>
                <w:sz w:val="28"/>
                <w:szCs w:val="28"/>
                <w:lang w:eastAsia="ar-SA"/>
              </w:rPr>
              <w:t>2017</w:t>
            </w:r>
          </w:p>
        </w:tc>
        <w:tc>
          <w:tcPr>
            <w:tcW w:w="1418" w:type="dxa"/>
            <w:vAlign w:val="center"/>
          </w:tcPr>
          <w:p w14:paraId="397811CC" w14:textId="77777777" w:rsidR="0028040D" w:rsidRDefault="0028040D" w:rsidP="0028040D">
            <w:pPr>
              <w:suppressAutoHyphens/>
              <w:jc w:val="center"/>
              <w:rPr>
                <w:sz w:val="28"/>
                <w:szCs w:val="28"/>
                <w:lang w:eastAsia="ar-SA"/>
              </w:rPr>
            </w:pPr>
            <w:r>
              <w:rPr>
                <w:sz w:val="28"/>
                <w:szCs w:val="28"/>
                <w:lang w:eastAsia="ar-SA"/>
              </w:rPr>
              <w:t>2018</w:t>
            </w:r>
          </w:p>
        </w:tc>
        <w:tc>
          <w:tcPr>
            <w:tcW w:w="1275" w:type="dxa"/>
            <w:vAlign w:val="center"/>
          </w:tcPr>
          <w:p w14:paraId="4E4FA1DD" w14:textId="77777777" w:rsidR="0028040D" w:rsidRDefault="0028040D" w:rsidP="0028040D">
            <w:pPr>
              <w:suppressAutoHyphens/>
              <w:jc w:val="center"/>
              <w:rPr>
                <w:sz w:val="28"/>
                <w:szCs w:val="28"/>
                <w:lang w:eastAsia="ar-SA"/>
              </w:rPr>
            </w:pPr>
            <w:r>
              <w:rPr>
                <w:sz w:val="28"/>
                <w:szCs w:val="28"/>
                <w:lang w:eastAsia="ar-SA"/>
              </w:rPr>
              <w:t>2019</w:t>
            </w:r>
          </w:p>
        </w:tc>
        <w:tc>
          <w:tcPr>
            <w:tcW w:w="1418" w:type="dxa"/>
            <w:vAlign w:val="center"/>
          </w:tcPr>
          <w:p w14:paraId="6001848F" w14:textId="77777777" w:rsidR="0028040D" w:rsidRDefault="0028040D" w:rsidP="0028040D">
            <w:pPr>
              <w:suppressAutoHyphens/>
              <w:jc w:val="center"/>
              <w:rPr>
                <w:sz w:val="28"/>
                <w:szCs w:val="28"/>
                <w:lang w:eastAsia="ar-SA"/>
              </w:rPr>
            </w:pPr>
            <w:r>
              <w:rPr>
                <w:sz w:val="28"/>
                <w:szCs w:val="28"/>
                <w:lang w:eastAsia="ar-SA"/>
              </w:rPr>
              <w:t>Итого</w:t>
            </w:r>
          </w:p>
        </w:tc>
      </w:tr>
      <w:tr w:rsidR="0028040D" w14:paraId="479E0F3C" w14:textId="77777777" w:rsidTr="0028040D">
        <w:trPr>
          <w:jc w:val="center"/>
        </w:trPr>
        <w:tc>
          <w:tcPr>
            <w:tcW w:w="1418" w:type="dxa"/>
            <w:vAlign w:val="center"/>
          </w:tcPr>
          <w:p w14:paraId="09FB587B" w14:textId="77777777" w:rsidR="0028040D" w:rsidRDefault="0028040D" w:rsidP="0028040D">
            <w:pPr>
              <w:suppressAutoHyphens/>
              <w:jc w:val="center"/>
              <w:rPr>
                <w:sz w:val="28"/>
                <w:szCs w:val="28"/>
                <w:lang w:eastAsia="ar-SA"/>
              </w:rPr>
            </w:pPr>
            <w:r>
              <w:rPr>
                <w:sz w:val="28"/>
                <w:szCs w:val="28"/>
                <w:lang w:eastAsia="ar-SA"/>
              </w:rPr>
              <w:t>1 014 091</w:t>
            </w:r>
          </w:p>
        </w:tc>
        <w:tc>
          <w:tcPr>
            <w:tcW w:w="1134" w:type="dxa"/>
            <w:vAlign w:val="center"/>
          </w:tcPr>
          <w:p w14:paraId="0A7E0F00" w14:textId="77777777" w:rsidR="0028040D" w:rsidRDefault="0028040D" w:rsidP="0028040D">
            <w:pPr>
              <w:suppressAutoHyphens/>
              <w:jc w:val="center"/>
              <w:rPr>
                <w:sz w:val="28"/>
                <w:szCs w:val="28"/>
                <w:lang w:eastAsia="ar-SA"/>
              </w:rPr>
            </w:pPr>
            <w:r w:rsidRPr="00585435">
              <w:rPr>
                <w:rFonts w:eastAsia="Arial"/>
                <w:color w:val="000000"/>
                <w:sz w:val="28"/>
                <w:szCs w:val="28"/>
                <w:lang w:bidi="ru-RU"/>
              </w:rPr>
              <w:t>887 500</w:t>
            </w:r>
          </w:p>
        </w:tc>
        <w:tc>
          <w:tcPr>
            <w:tcW w:w="1276" w:type="dxa"/>
            <w:vAlign w:val="center"/>
          </w:tcPr>
          <w:p w14:paraId="21121BD7" w14:textId="77777777" w:rsidR="0028040D" w:rsidRDefault="0028040D" w:rsidP="0028040D">
            <w:pPr>
              <w:suppressAutoHyphens/>
              <w:jc w:val="center"/>
              <w:rPr>
                <w:sz w:val="28"/>
                <w:szCs w:val="28"/>
                <w:lang w:eastAsia="ar-SA"/>
              </w:rPr>
            </w:pPr>
            <w:r>
              <w:rPr>
                <w:sz w:val="28"/>
                <w:szCs w:val="28"/>
                <w:lang w:eastAsia="ar-SA"/>
              </w:rPr>
              <w:t>889 233</w:t>
            </w:r>
          </w:p>
        </w:tc>
        <w:tc>
          <w:tcPr>
            <w:tcW w:w="1417" w:type="dxa"/>
            <w:vAlign w:val="center"/>
          </w:tcPr>
          <w:p w14:paraId="4EC2BA5B" w14:textId="77777777" w:rsidR="0028040D" w:rsidRDefault="0028040D" w:rsidP="0028040D">
            <w:pPr>
              <w:suppressAutoHyphens/>
              <w:jc w:val="center"/>
              <w:rPr>
                <w:sz w:val="28"/>
                <w:szCs w:val="28"/>
                <w:lang w:eastAsia="ar-SA"/>
              </w:rPr>
            </w:pPr>
            <w:r>
              <w:rPr>
                <w:sz w:val="28"/>
                <w:szCs w:val="28"/>
                <w:lang w:eastAsia="ar-SA"/>
              </w:rPr>
              <w:t>1 118 220</w:t>
            </w:r>
          </w:p>
        </w:tc>
        <w:tc>
          <w:tcPr>
            <w:tcW w:w="1418" w:type="dxa"/>
            <w:vAlign w:val="center"/>
          </w:tcPr>
          <w:p w14:paraId="1F741831" w14:textId="77777777" w:rsidR="0028040D" w:rsidRDefault="0028040D" w:rsidP="0028040D">
            <w:pPr>
              <w:suppressAutoHyphens/>
              <w:jc w:val="center"/>
              <w:rPr>
                <w:sz w:val="28"/>
                <w:szCs w:val="28"/>
                <w:lang w:eastAsia="ar-SA"/>
              </w:rPr>
            </w:pPr>
            <w:r>
              <w:rPr>
                <w:sz w:val="28"/>
                <w:szCs w:val="28"/>
                <w:lang w:eastAsia="ar-SA"/>
              </w:rPr>
              <w:t>1 244 096</w:t>
            </w:r>
          </w:p>
        </w:tc>
        <w:tc>
          <w:tcPr>
            <w:tcW w:w="1275" w:type="dxa"/>
            <w:vAlign w:val="center"/>
          </w:tcPr>
          <w:p w14:paraId="43D0CF31" w14:textId="77777777" w:rsidR="0028040D" w:rsidRDefault="0028040D" w:rsidP="0028040D">
            <w:pPr>
              <w:suppressAutoHyphens/>
              <w:jc w:val="center"/>
              <w:rPr>
                <w:sz w:val="28"/>
                <w:szCs w:val="28"/>
                <w:lang w:eastAsia="ar-SA"/>
              </w:rPr>
            </w:pPr>
            <w:r>
              <w:rPr>
                <w:sz w:val="28"/>
                <w:szCs w:val="28"/>
                <w:lang w:eastAsia="ar-SA"/>
              </w:rPr>
              <w:t>696 630</w:t>
            </w:r>
          </w:p>
        </w:tc>
        <w:tc>
          <w:tcPr>
            <w:tcW w:w="1418" w:type="dxa"/>
            <w:vAlign w:val="center"/>
          </w:tcPr>
          <w:p w14:paraId="3CA957E7" w14:textId="77777777" w:rsidR="0028040D" w:rsidRDefault="0028040D" w:rsidP="0028040D">
            <w:pPr>
              <w:suppressAutoHyphens/>
              <w:jc w:val="center"/>
              <w:rPr>
                <w:sz w:val="28"/>
                <w:szCs w:val="28"/>
                <w:lang w:eastAsia="ar-SA"/>
              </w:rPr>
            </w:pPr>
            <w:r>
              <w:rPr>
                <w:sz w:val="28"/>
                <w:szCs w:val="28"/>
                <w:lang w:eastAsia="ar-SA"/>
              </w:rPr>
              <w:t>5 849 770</w:t>
            </w:r>
          </w:p>
        </w:tc>
      </w:tr>
    </w:tbl>
    <w:p w14:paraId="15BB543B" w14:textId="77777777" w:rsidR="008D18BE" w:rsidRPr="00585435" w:rsidRDefault="008D18BE" w:rsidP="008D18BE">
      <w:pPr>
        <w:suppressAutoHyphens/>
        <w:rPr>
          <w:sz w:val="28"/>
          <w:szCs w:val="28"/>
          <w:lang w:eastAsia="ar-SA"/>
        </w:rPr>
      </w:pPr>
    </w:p>
    <w:p w14:paraId="4E9B1055" w14:textId="77777777" w:rsidR="000C7C88" w:rsidRDefault="00284856" w:rsidP="0028040D">
      <w:pPr>
        <w:suppressAutoHyphens/>
        <w:spacing w:before="127" w:line="283" w:lineRule="exact"/>
        <w:ind w:right="-2" w:firstLine="709"/>
        <w:jc w:val="both"/>
        <w:rPr>
          <w:color w:val="000000"/>
          <w:sz w:val="28"/>
          <w:szCs w:val="28"/>
          <w:lang w:bidi="ru-RU"/>
        </w:rPr>
      </w:pPr>
      <w:r>
        <w:rPr>
          <w:color w:val="000000"/>
          <w:sz w:val="28"/>
          <w:szCs w:val="28"/>
          <w:lang w:bidi="ru-RU"/>
        </w:rPr>
        <w:t xml:space="preserve">Таблица 6.4. </w:t>
      </w:r>
      <w:r w:rsidRPr="00284856">
        <w:rPr>
          <w:color w:val="000000"/>
          <w:sz w:val="28"/>
          <w:szCs w:val="28"/>
          <w:lang w:bidi="ru-RU"/>
        </w:rPr>
        <w:t>Объемы пассажирских перевозок за 2014-2019 год по прибытию по основным направлениям</w:t>
      </w:r>
    </w:p>
    <w:p w14:paraId="2DCE6FDC" w14:textId="77777777" w:rsidR="008D18BE" w:rsidRDefault="008D18BE" w:rsidP="008D18BE">
      <w:pPr>
        <w:suppressAutoHyphens/>
        <w:rPr>
          <w:sz w:val="24"/>
          <w:szCs w:val="24"/>
          <w:lang w:eastAsia="ar-SA"/>
        </w:rPr>
      </w:pPr>
    </w:p>
    <w:tbl>
      <w:tblPr>
        <w:tblStyle w:val="ac"/>
        <w:tblW w:w="9356" w:type="dxa"/>
        <w:tblInd w:w="57" w:type="dxa"/>
        <w:tblLayout w:type="fixed"/>
        <w:tblCellMar>
          <w:left w:w="57" w:type="dxa"/>
          <w:right w:w="57" w:type="dxa"/>
        </w:tblCellMar>
        <w:tblLook w:val="04A0" w:firstRow="1" w:lastRow="0" w:firstColumn="1" w:lastColumn="0" w:noHBand="0" w:noVBand="1"/>
      </w:tblPr>
      <w:tblGrid>
        <w:gridCol w:w="1469"/>
        <w:gridCol w:w="1083"/>
        <w:gridCol w:w="992"/>
        <w:gridCol w:w="1134"/>
        <w:gridCol w:w="1276"/>
        <w:gridCol w:w="1134"/>
        <w:gridCol w:w="1134"/>
        <w:gridCol w:w="1134"/>
      </w:tblGrid>
      <w:tr w:rsidR="000C7C88" w:rsidRPr="000C7C88" w14:paraId="2C57B469" w14:textId="77777777" w:rsidTr="00555D7A">
        <w:trPr>
          <w:tblHeader/>
        </w:trPr>
        <w:tc>
          <w:tcPr>
            <w:tcW w:w="1469" w:type="dxa"/>
            <w:vAlign w:val="bottom"/>
          </w:tcPr>
          <w:p w14:paraId="63A622BC" w14:textId="77777777" w:rsidR="000C7C88" w:rsidRPr="000C7C88" w:rsidRDefault="000C7C88" w:rsidP="000C7C88">
            <w:pPr>
              <w:spacing w:line="220" w:lineRule="exact"/>
              <w:jc w:val="center"/>
              <w:rPr>
                <w:sz w:val="24"/>
                <w:szCs w:val="24"/>
              </w:rPr>
            </w:pPr>
            <w:r w:rsidRPr="000C7C88">
              <w:rPr>
                <w:rStyle w:val="2f9"/>
                <w:rFonts w:ascii="Times New Roman" w:hAnsi="Times New Roman" w:cs="Times New Roman"/>
                <w:b w:val="0"/>
                <w:sz w:val="24"/>
                <w:szCs w:val="24"/>
              </w:rPr>
              <w:t>Город</w:t>
            </w:r>
          </w:p>
        </w:tc>
        <w:tc>
          <w:tcPr>
            <w:tcW w:w="1083" w:type="dxa"/>
            <w:shd w:val="clear" w:color="auto" w:fill="auto"/>
            <w:vAlign w:val="bottom"/>
          </w:tcPr>
          <w:p w14:paraId="778F8200" w14:textId="77777777" w:rsidR="000C7C88" w:rsidRPr="000C7C88" w:rsidRDefault="000C7C88" w:rsidP="000C7C88">
            <w:pPr>
              <w:spacing w:line="220" w:lineRule="exact"/>
              <w:ind w:left="280"/>
            </w:pPr>
            <w:r w:rsidRPr="000C7C88">
              <w:rPr>
                <w:rStyle w:val="2f9"/>
                <w:rFonts w:ascii="Times New Roman" w:hAnsi="Times New Roman"/>
                <w:b w:val="0"/>
                <w:sz w:val="24"/>
                <w:szCs w:val="24"/>
              </w:rPr>
              <w:t>2014</w:t>
            </w:r>
          </w:p>
        </w:tc>
        <w:tc>
          <w:tcPr>
            <w:tcW w:w="992" w:type="dxa"/>
            <w:shd w:val="clear" w:color="auto" w:fill="auto"/>
            <w:vAlign w:val="bottom"/>
          </w:tcPr>
          <w:p w14:paraId="577B35EE" w14:textId="77777777" w:rsidR="000C7C88" w:rsidRPr="000C7C88" w:rsidRDefault="000C7C88" w:rsidP="000C7C88">
            <w:pPr>
              <w:spacing w:line="220" w:lineRule="exact"/>
              <w:ind w:left="260"/>
            </w:pPr>
            <w:r w:rsidRPr="000C7C88">
              <w:rPr>
                <w:rStyle w:val="2f9"/>
                <w:rFonts w:ascii="Times New Roman" w:hAnsi="Times New Roman"/>
                <w:b w:val="0"/>
                <w:sz w:val="24"/>
                <w:szCs w:val="24"/>
              </w:rPr>
              <w:t>2015</w:t>
            </w:r>
          </w:p>
        </w:tc>
        <w:tc>
          <w:tcPr>
            <w:tcW w:w="1134" w:type="dxa"/>
            <w:shd w:val="clear" w:color="auto" w:fill="auto"/>
            <w:vAlign w:val="bottom"/>
          </w:tcPr>
          <w:p w14:paraId="2CD0D616" w14:textId="77777777" w:rsidR="000C7C88" w:rsidRPr="000C7C88" w:rsidRDefault="000C7C88" w:rsidP="000C7C88">
            <w:pPr>
              <w:spacing w:line="220" w:lineRule="exact"/>
              <w:ind w:left="260"/>
            </w:pPr>
            <w:r w:rsidRPr="000C7C88">
              <w:rPr>
                <w:rStyle w:val="2f9"/>
                <w:rFonts w:ascii="Times New Roman" w:hAnsi="Times New Roman"/>
                <w:b w:val="0"/>
                <w:sz w:val="24"/>
                <w:szCs w:val="24"/>
              </w:rPr>
              <w:t>2016</w:t>
            </w:r>
          </w:p>
        </w:tc>
        <w:tc>
          <w:tcPr>
            <w:tcW w:w="1276" w:type="dxa"/>
            <w:shd w:val="clear" w:color="auto" w:fill="auto"/>
            <w:vAlign w:val="bottom"/>
          </w:tcPr>
          <w:p w14:paraId="62B1CFAC" w14:textId="77777777" w:rsidR="000C7C88" w:rsidRPr="000C7C88" w:rsidRDefault="000C7C88" w:rsidP="000C7C88">
            <w:pPr>
              <w:spacing w:line="220" w:lineRule="exact"/>
              <w:ind w:left="260"/>
            </w:pPr>
            <w:r w:rsidRPr="000C7C88">
              <w:rPr>
                <w:rStyle w:val="2f9"/>
                <w:rFonts w:ascii="Times New Roman" w:hAnsi="Times New Roman"/>
                <w:b w:val="0"/>
                <w:sz w:val="24"/>
                <w:szCs w:val="24"/>
              </w:rPr>
              <w:t>2017</w:t>
            </w:r>
          </w:p>
        </w:tc>
        <w:tc>
          <w:tcPr>
            <w:tcW w:w="1134" w:type="dxa"/>
            <w:shd w:val="clear" w:color="auto" w:fill="auto"/>
            <w:vAlign w:val="bottom"/>
          </w:tcPr>
          <w:p w14:paraId="5A78F6D7" w14:textId="77777777" w:rsidR="000C7C88" w:rsidRPr="000C7C88" w:rsidRDefault="000C7C88" w:rsidP="000C7C88">
            <w:pPr>
              <w:spacing w:line="220" w:lineRule="exact"/>
              <w:jc w:val="center"/>
            </w:pPr>
            <w:r w:rsidRPr="000C7C88">
              <w:rPr>
                <w:rStyle w:val="2f9"/>
                <w:rFonts w:ascii="Times New Roman" w:hAnsi="Times New Roman"/>
                <w:b w:val="0"/>
                <w:sz w:val="24"/>
                <w:szCs w:val="24"/>
              </w:rPr>
              <w:t>2018</w:t>
            </w:r>
          </w:p>
        </w:tc>
        <w:tc>
          <w:tcPr>
            <w:tcW w:w="1134" w:type="dxa"/>
            <w:shd w:val="clear" w:color="auto" w:fill="auto"/>
            <w:vAlign w:val="bottom"/>
          </w:tcPr>
          <w:p w14:paraId="6DA26B85" w14:textId="77777777" w:rsidR="000C7C88" w:rsidRPr="000C7C88" w:rsidRDefault="000C7C88" w:rsidP="000C7C88">
            <w:pPr>
              <w:spacing w:line="220" w:lineRule="exact"/>
              <w:ind w:left="260"/>
            </w:pPr>
            <w:r w:rsidRPr="000C7C88">
              <w:rPr>
                <w:rStyle w:val="2f9"/>
                <w:rFonts w:ascii="Times New Roman" w:hAnsi="Times New Roman"/>
                <w:b w:val="0"/>
                <w:sz w:val="24"/>
                <w:szCs w:val="24"/>
              </w:rPr>
              <w:t>2019</w:t>
            </w:r>
          </w:p>
        </w:tc>
        <w:tc>
          <w:tcPr>
            <w:tcW w:w="1134" w:type="dxa"/>
            <w:shd w:val="clear" w:color="auto" w:fill="auto"/>
            <w:vAlign w:val="bottom"/>
          </w:tcPr>
          <w:p w14:paraId="0B03D038" w14:textId="77777777" w:rsidR="000C7C88" w:rsidRPr="000C7C88" w:rsidRDefault="000C7C88" w:rsidP="000C7C88">
            <w:pPr>
              <w:spacing w:line="220" w:lineRule="exact"/>
              <w:ind w:left="300"/>
            </w:pPr>
            <w:r w:rsidRPr="000C7C88">
              <w:rPr>
                <w:rStyle w:val="2f9"/>
                <w:rFonts w:ascii="Times New Roman" w:hAnsi="Times New Roman"/>
                <w:b w:val="0"/>
                <w:sz w:val="24"/>
                <w:szCs w:val="24"/>
              </w:rPr>
              <w:t>Итого</w:t>
            </w:r>
          </w:p>
        </w:tc>
      </w:tr>
      <w:tr w:rsidR="000C7C88" w:rsidRPr="000C7C88" w14:paraId="70379794" w14:textId="77777777" w:rsidTr="0028040D">
        <w:tc>
          <w:tcPr>
            <w:tcW w:w="1469" w:type="dxa"/>
            <w:vAlign w:val="bottom"/>
          </w:tcPr>
          <w:p w14:paraId="3BB0DF3C" w14:textId="77777777" w:rsidR="000C7C88" w:rsidRPr="000C7C88" w:rsidRDefault="000C7C88" w:rsidP="000C7C88">
            <w:pPr>
              <w:spacing w:line="220" w:lineRule="exact"/>
              <w:jc w:val="center"/>
              <w:rPr>
                <w:sz w:val="24"/>
                <w:szCs w:val="24"/>
              </w:rPr>
            </w:pPr>
            <w:r w:rsidRPr="000C7C88">
              <w:rPr>
                <w:sz w:val="24"/>
                <w:szCs w:val="24"/>
              </w:rPr>
              <w:t>Москва</w:t>
            </w:r>
          </w:p>
        </w:tc>
        <w:tc>
          <w:tcPr>
            <w:tcW w:w="1083" w:type="dxa"/>
            <w:shd w:val="clear" w:color="auto" w:fill="auto"/>
          </w:tcPr>
          <w:p w14:paraId="0B70D864" w14:textId="77777777" w:rsidR="000C7C88" w:rsidRPr="000C7C88" w:rsidRDefault="000C7C88" w:rsidP="000C7C88">
            <w:pPr>
              <w:spacing w:line="220" w:lineRule="exact"/>
            </w:pPr>
            <w:r w:rsidRPr="000C7C88">
              <w:rPr>
                <w:sz w:val="24"/>
                <w:szCs w:val="24"/>
              </w:rPr>
              <w:t>366 120</w:t>
            </w:r>
          </w:p>
        </w:tc>
        <w:tc>
          <w:tcPr>
            <w:tcW w:w="992" w:type="dxa"/>
            <w:shd w:val="clear" w:color="auto" w:fill="auto"/>
          </w:tcPr>
          <w:p w14:paraId="032A34C5" w14:textId="77777777" w:rsidR="000C7C88" w:rsidRPr="000C7C88" w:rsidRDefault="000C7C88" w:rsidP="000C7C88">
            <w:pPr>
              <w:spacing w:line="220" w:lineRule="exact"/>
            </w:pPr>
            <w:r w:rsidRPr="000C7C88">
              <w:rPr>
                <w:sz w:val="24"/>
                <w:szCs w:val="24"/>
              </w:rPr>
              <w:t>344 941</w:t>
            </w:r>
          </w:p>
        </w:tc>
        <w:tc>
          <w:tcPr>
            <w:tcW w:w="1134" w:type="dxa"/>
            <w:shd w:val="clear" w:color="auto" w:fill="auto"/>
          </w:tcPr>
          <w:p w14:paraId="05372523" w14:textId="77777777" w:rsidR="000C7C88" w:rsidRPr="000C7C88" w:rsidRDefault="000C7C88" w:rsidP="000C7C88">
            <w:pPr>
              <w:spacing w:line="220" w:lineRule="exact"/>
            </w:pPr>
            <w:r w:rsidRPr="000C7C88">
              <w:rPr>
                <w:sz w:val="24"/>
                <w:szCs w:val="24"/>
              </w:rPr>
              <w:t>353 987</w:t>
            </w:r>
          </w:p>
        </w:tc>
        <w:tc>
          <w:tcPr>
            <w:tcW w:w="1276" w:type="dxa"/>
            <w:shd w:val="clear" w:color="auto" w:fill="auto"/>
          </w:tcPr>
          <w:p w14:paraId="2F9872B4" w14:textId="77777777" w:rsidR="000C7C88" w:rsidRPr="000C7C88" w:rsidRDefault="000C7C88" w:rsidP="000C7C88">
            <w:pPr>
              <w:spacing w:line="220" w:lineRule="exact"/>
            </w:pPr>
            <w:r w:rsidRPr="000C7C88">
              <w:rPr>
                <w:sz w:val="24"/>
                <w:szCs w:val="24"/>
              </w:rPr>
              <w:t>431 564</w:t>
            </w:r>
          </w:p>
        </w:tc>
        <w:tc>
          <w:tcPr>
            <w:tcW w:w="1134" w:type="dxa"/>
            <w:shd w:val="clear" w:color="auto" w:fill="auto"/>
          </w:tcPr>
          <w:p w14:paraId="06753CB3" w14:textId="77777777" w:rsidR="000C7C88" w:rsidRPr="000C7C88" w:rsidRDefault="000C7C88" w:rsidP="000C7C88">
            <w:pPr>
              <w:spacing w:line="220" w:lineRule="exact"/>
              <w:ind w:left="200"/>
            </w:pPr>
            <w:r w:rsidRPr="000C7C88">
              <w:rPr>
                <w:sz w:val="24"/>
                <w:szCs w:val="24"/>
              </w:rPr>
              <w:t>493 315</w:t>
            </w:r>
          </w:p>
        </w:tc>
        <w:tc>
          <w:tcPr>
            <w:tcW w:w="1134" w:type="dxa"/>
            <w:shd w:val="clear" w:color="auto" w:fill="auto"/>
          </w:tcPr>
          <w:p w14:paraId="5AA65709" w14:textId="77777777" w:rsidR="000C7C88" w:rsidRPr="000C7C88" w:rsidRDefault="000C7C88" w:rsidP="000C7C88">
            <w:pPr>
              <w:spacing w:line="220" w:lineRule="exact"/>
            </w:pPr>
            <w:r w:rsidRPr="000C7C88">
              <w:rPr>
                <w:sz w:val="24"/>
                <w:szCs w:val="24"/>
              </w:rPr>
              <w:t>271 863</w:t>
            </w:r>
          </w:p>
        </w:tc>
        <w:tc>
          <w:tcPr>
            <w:tcW w:w="1134" w:type="dxa"/>
            <w:shd w:val="clear" w:color="auto" w:fill="auto"/>
          </w:tcPr>
          <w:p w14:paraId="3A65D8B6" w14:textId="77777777" w:rsidR="000C7C88" w:rsidRPr="000C7C88" w:rsidRDefault="000C7C88" w:rsidP="000C7C88">
            <w:pPr>
              <w:spacing w:line="220" w:lineRule="exact"/>
            </w:pPr>
            <w:r w:rsidRPr="000C7C88">
              <w:rPr>
                <w:rStyle w:val="2f9"/>
                <w:rFonts w:ascii="Times New Roman" w:hAnsi="Times New Roman"/>
                <w:b w:val="0"/>
                <w:sz w:val="24"/>
                <w:szCs w:val="24"/>
              </w:rPr>
              <w:t>2 261 790</w:t>
            </w:r>
          </w:p>
        </w:tc>
      </w:tr>
      <w:tr w:rsidR="000C7C88" w:rsidRPr="000C7C88" w14:paraId="1F88ADDA" w14:textId="77777777" w:rsidTr="0028040D">
        <w:tc>
          <w:tcPr>
            <w:tcW w:w="1469" w:type="dxa"/>
            <w:vAlign w:val="bottom"/>
          </w:tcPr>
          <w:p w14:paraId="1FBF0453" w14:textId="77777777" w:rsidR="000C7C88" w:rsidRPr="000C7C88" w:rsidRDefault="000C7C88" w:rsidP="000C7C88">
            <w:pPr>
              <w:spacing w:line="220" w:lineRule="exact"/>
              <w:jc w:val="center"/>
              <w:rPr>
                <w:sz w:val="24"/>
                <w:szCs w:val="24"/>
              </w:rPr>
            </w:pPr>
            <w:r w:rsidRPr="000C7C88">
              <w:rPr>
                <w:sz w:val="24"/>
                <w:szCs w:val="24"/>
              </w:rPr>
              <w:t>Норильск</w:t>
            </w:r>
          </w:p>
        </w:tc>
        <w:tc>
          <w:tcPr>
            <w:tcW w:w="1083" w:type="dxa"/>
            <w:shd w:val="clear" w:color="auto" w:fill="auto"/>
            <w:vAlign w:val="bottom"/>
          </w:tcPr>
          <w:p w14:paraId="7E15ABDB" w14:textId="77777777" w:rsidR="000C7C88" w:rsidRPr="000C7C88" w:rsidRDefault="000C7C88" w:rsidP="000C7C88">
            <w:pPr>
              <w:spacing w:line="220" w:lineRule="exact"/>
              <w:ind w:left="200"/>
              <w:jc w:val="center"/>
              <w:rPr>
                <w:sz w:val="24"/>
                <w:szCs w:val="24"/>
              </w:rPr>
            </w:pPr>
            <w:r w:rsidRPr="000C7C88">
              <w:rPr>
                <w:sz w:val="24"/>
                <w:szCs w:val="24"/>
              </w:rPr>
              <w:t>50 537</w:t>
            </w:r>
          </w:p>
        </w:tc>
        <w:tc>
          <w:tcPr>
            <w:tcW w:w="992" w:type="dxa"/>
            <w:shd w:val="clear" w:color="auto" w:fill="auto"/>
            <w:vAlign w:val="bottom"/>
          </w:tcPr>
          <w:p w14:paraId="206EEA3F" w14:textId="77777777" w:rsidR="000C7C88" w:rsidRPr="000C7C88" w:rsidRDefault="000C7C88" w:rsidP="000C7C88">
            <w:pPr>
              <w:spacing w:line="220" w:lineRule="exact"/>
              <w:ind w:left="200"/>
              <w:jc w:val="center"/>
              <w:rPr>
                <w:sz w:val="24"/>
                <w:szCs w:val="24"/>
              </w:rPr>
            </w:pPr>
            <w:r w:rsidRPr="000C7C88">
              <w:rPr>
                <w:sz w:val="24"/>
                <w:szCs w:val="24"/>
              </w:rPr>
              <w:t>53 894</w:t>
            </w:r>
          </w:p>
        </w:tc>
        <w:tc>
          <w:tcPr>
            <w:tcW w:w="1134" w:type="dxa"/>
            <w:shd w:val="clear" w:color="auto" w:fill="auto"/>
            <w:vAlign w:val="bottom"/>
          </w:tcPr>
          <w:p w14:paraId="5A1D25C3" w14:textId="77777777" w:rsidR="000C7C88" w:rsidRPr="000C7C88" w:rsidRDefault="000C7C88" w:rsidP="000C7C88">
            <w:pPr>
              <w:spacing w:line="220" w:lineRule="exact"/>
              <w:ind w:left="180"/>
              <w:jc w:val="center"/>
              <w:rPr>
                <w:sz w:val="24"/>
                <w:szCs w:val="24"/>
              </w:rPr>
            </w:pPr>
            <w:r w:rsidRPr="000C7C88">
              <w:rPr>
                <w:sz w:val="24"/>
                <w:szCs w:val="24"/>
              </w:rPr>
              <w:t>57 447</w:t>
            </w:r>
          </w:p>
        </w:tc>
        <w:tc>
          <w:tcPr>
            <w:tcW w:w="1276" w:type="dxa"/>
            <w:shd w:val="clear" w:color="auto" w:fill="auto"/>
            <w:vAlign w:val="bottom"/>
          </w:tcPr>
          <w:p w14:paraId="2B3E907E" w14:textId="77777777" w:rsidR="000C7C88" w:rsidRPr="000C7C88" w:rsidRDefault="000C7C88" w:rsidP="000C7C88">
            <w:pPr>
              <w:spacing w:line="220" w:lineRule="exact"/>
              <w:ind w:left="200"/>
              <w:jc w:val="center"/>
              <w:rPr>
                <w:sz w:val="24"/>
                <w:szCs w:val="24"/>
              </w:rPr>
            </w:pPr>
            <w:r w:rsidRPr="000C7C88">
              <w:rPr>
                <w:sz w:val="24"/>
                <w:szCs w:val="24"/>
              </w:rPr>
              <w:t>62 460</w:t>
            </w:r>
          </w:p>
        </w:tc>
        <w:tc>
          <w:tcPr>
            <w:tcW w:w="1134" w:type="dxa"/>
            <w:shd w:val="clear" w:color="auto" w:fill="auto"/>
            <w:vAlign w:val="bottom"/>
          </w:tcPr>
          <w:p w14:paraId="1A3A05C5" w14:textId="77777777" w:rsidR="000C7C88" w:rsidRPr="000C7C88" w:rsidRDefault="000C7C88" w:rsidP="000C7C88">
            <w:pPr>
              <w:spacing w:line="220" w:lineRule="exact"/>
              <w:ind w:left="280"/>
              <w:jc w:val="center"/>
              <w:rPr>
                <w:sz w:val="24"/>
                <w:szCs w:val="24"/>
              </w:rPr>
            </w:pPr>
            <w:r w:rsidRPr="000C7C88">
              <w:rPr>
                <w:sz w:val="24"/>
                <w:szCs w:val="24"/>
              </w:rPr>
              <w:t>62 745</w:t>
            </w:r>
          </w:p>
        </w:tc>
        <w:tc>
          <w:tcPr>
            <w:tcW w:w="1134" w:type="dxa"/>
            <w:shd w:val="clear" w:color="auto" w:fill="auto"/>
            <w:vAlign w:val="bottom"/>
          </w:tcPr>
          <w:p w14:paraId="3EFC21CB" w14:textId="77777777" w:rsidR="000C7C88" w:rsidRPr="000C7C88" w:rsidRDefault="000C7C88" w:rsidP="000C7C88">
            <w:pPr>
              <w:spacing w:line="220" w:lineRule="exact"/>
              <w:ind w:left="200"/>
              <w:jc w:val="center"/>
              <w:rPr>
                <w:sz w:val="24"/>
                <w:szCs w:val="24"/>
              </w:rPr>
            </w:pPr>
            <w:r w:rsidRPr="000C7C88">
              <w:rPr>
                <w:sz w:val="24"/>
                <w:szCs w:val="24"/>
              </w:rPr>
              <w:t>36 430</w:t>
            </w:r>
          </w:p>
        </w:tc>
        <w:tc>
          <w:tcPr>
            <w:tcW w:w="1134" w:type="dxa"/>
            <w:shd w:val="clear" w:color="auto" w:fill="auto"/>
            <w:vAlign w:val="bottom"/>
          </w:tcPr>
          <w:p w14:paraId="69A950AB"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323 513</w:t>
            </w:r>
          </w:p>
        </w:tc>
      </w:tr>
      <w:tr w:rsidR="000C7C88" w:rsidRPr="000C7C88" w14:paraId="39083CD4" w14:textId="77777777" w:rsidTr="0028040D">
        <w:tc>
          <w:tcPr>
            <w:tcW w:w="1469" w:type="dxa"/>
            <w:vAlign w:val="bottom"/>
          </w:tcPr>
          <w:p w14:paraId="59825617" w14:textId="77777777" w:rsidR="000C7C88" w:rsidRPr="000C7C88" w:rsidRDefault="000C7C88" w:rsidP="000C7C88">
            <w:pPr>
              <w:spacing w:line="220" w:lineRule="exact"/>
              <w:jc w:val="center"/>
              <w:rPr>
                <w:sz w:val="24"/>
                <w:szCs w:val="24"/>
              </w:rPr>
            </w:pPr>
            <w:r w:rsidRPr="000C7C88">
              <w:rPr>
                <w:sz w:val="24"/>
                <w:szCs w:val="24"/>
              </w:rPr>
              <w:t>Санкт-Петербург</w:t>
            </w:r>
          </w:p>
        </w:tc>
        <w:tc>
          <w:tcPr>
            <w:tcW w:w="1083" w:type="dxa"/>
            <w:vAlign w:val="bottom"/>
          </w:tcPr>
          <w:p w14:paraId="782D9EA6" w14:textId="77777777" w:rsidR="000C7C88" w:rsidRPr="000C7C88" w:rsidRDefault="000C7C88" w:rsidP="000C7C88">
            <w:pPr>
              <w:spacing w:line="220" w:lineRule="exact"/>
              <w:ind w:left="200"/>
              <w:jc w:val="center"/>
              <w:rPr>
                <w:sz w:val="24"/>
                <w:szCs w:val="24"/>
              </w:rPr>
            </w:pPr>
            <w:r w:rsidRPr="000C7C88">
              <w:rPr>
                <w:sz w:val="24"/>
                <w:szCs w:val="24"/>
              </w:rPr>
              <w:t>51 666</w:t>
            </w:r>
          </w:p>
        </w:tc>
        <w:tc>
          <w:tcPr>
            <w:tcW w:w="992" w:type="dxa"/>
            <w:vAlign w:val="bottom"/>
          </w:tcPr>
          <w:p w14:paraId="092C2E89" w14:textId="77777777" w:rsidR="000C7C88" w:rsidRPr="000C7C88" w:rsidRDefault="000C7C88" w:rsidP="000C7C88">
            <w:pPr>
              <w:spacing w:line="220" w:lineRule="exact"/>
              <w:ind w:left="200"/>
              <w:jc w:val="center"/>
              <w:rPr>
                <w:sz w:val="24"/>
                <w:szCs w:val="24"/>
              </w:rPr>
            </w:pPr>
            <w:r w:rsidRPr="000C7C88">
              <w:rPr>
                <w:sz w:val="24"/>
                <w:szCs w:val="24"/>
              </w:rPr>
              <w:t>44 071</w:t>
            </w:r>
          </w:p>
        </w:tc>
        <w:tc>
          <w:tcPr>
            <w:tcW w:w="1134" w:type="dxa"/>
            <w:vAlign w:val="bottom"/>
          </w:tcPr>
          <w:p w14:paraId="7F01E45B" w14:textId="77777777" w:rsidR="000C7C88" w:rsidRPr="000C7C88" w:rsidRDefault="000C7C88" w:rsidP="000C7C88">
            <w:pPr>
              <w:spacing w:line="220" w:lineRule="exact"/>
              <w:ind w:left="180"/>
              <w:jc w:val="center"/>
              <w:rPr>
                <w:sz w:val="24"/>
                <w:szCs w:val="24"/>
              </w:rPr>
            </w:pPr>
            <w:r w:rsidRPr="000C7C88">
              <w:rPr>
                <w:sz w:val="24"/>
                <w:szCs w:val="24"/>
              </w:rPr>
              <w:t>41 954</w:t>
            </w:r>
          </w:p>
        </w:tc>
        <w:tc>
          <w:tcPr>
            <w:tcW w:w="1276" w:type="dxa"/>
            <w:vAlign w:val="bottom"/>
          </w:tcPr>
          <w:p w14:paraId="06A265CE" w14:textId="77777777" w:rsidR="000C7C88" w:rsidRPr="000C7C88" w:rsidRDefault="000C7C88" w:rsidP="000C7C88">
            <w:pPr>
              <w:spacing w:line="220" w:lineRule="exact"/>
              <w:ind w:left="200"/>
              <w:jc w:val="center"/>
              <w:rPr>
                <w:sz w:val="24"/>
                <w:szCs w:val="24"/>
              </w:rPr>
            </w:pPr>
            <w:r w:rsidRPr="000C7C88">
              <w:rPr>
                <w:sz w:val="24"/>
                <w:szCs w:val="24"/>
              </w:rPr>
              <w:t>48 355</w:t>
            </w:r>
          </w:p>
        </w:tc>
        <w:tc>
          <w:tcPr>
            <w:tcW w:w="1134" w:type="dxa"/>
            <w:vAlign w:val="bottom"/>
          </w:tcPr>
          <w:p w14:paraId="1F28554C" w14:textId="77777777" w:rsidR="000C7C88" w:rsidRPr="000C7C88" w:rsidRDefault="000C7C88" w:rsidP="000C7C88">
            <w:pPr>
              <w:spacing w:line="220" w:lineRule="exact"/>
              <w:ind w:left="280"/>
              <w:jc w:val="center"/>
              <w:rPr>
                <w:sz w:val="24"/>
                <w:szCs w:val="24"/>
              </w:rPr>
            </w:pPr>
            <w:r w:rsidRPr="000C7C88">
              <w:rPr>
                <w:sz w:val="24"/>
                <w:szCs w:val="24"/>
              </w:rPr>
              <w:t>63 842</w:t>
            </w:r>
          </w:p>
        </w:tc>
        <w:tc>
          <w:tcPr>
            <w:tcW w:w="1134" w:type="dxa"/>
            <w:vAlign w:val="bottom"/>
          </w:tcPr>
          <w:p w14:paraId="695D06B2" w14:textId="77777777" w:rsidR="000C7C88" w:rsidRPr="000C7C88" w:rsidRDefault="000C7C88" w:rsidP="000C7C88">
            <w:pPr>
              <w:spacing w:line="220" w:lineRule="exact"/>
              <w:ind w:left="200"/>
              <w:jc w:val="center"/>
              <w:rPr>
                <w:sz w:val="24"/>
                <w:szCs w:val="24"/>
              </w:rPr>
            </w:pPr>
            <w:r w:rsidRPr="000C7C88">
              <w:rPr>
                <w:sz w:val="24"/>
                <w:szCs w:val="24"/>
              </w:rPr>
              <w:t>28 197</w:t>
            </w:r>
          </w:p>
        </w:tc>
        <w:tc>
          <w:tcPr>
            <w:tcW w:w="1134" w:type="dxa"/>
            <w:vAlign w:val="bottom"/>
          </w:tcPr>
          <w:p w14:paraId="30D6BC72"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278 085</w:t>
            </w:r>
          </w:p>
        </w:tc>
      </w:tr>
      <w:tr w:rsidR="000C7C88" w:rsidRPr="000C7C88" w14:paraId="2D71752E" w14:textId="77777777" w:rsidTr="0028040D">
        <w:tc>
          <w:tcPr>
            <w:tcW w:w="1469" w:type="dxa"/>
            <w:vAlign w:val="bottom"/>
          </w:tcPr>
          <w:p w14:paraId="0C125B93" w14:textId="77777777" w:rsidR="000C7C88" w:rsidRPr="000C7C88" w:rsidRDefault="000C7C88" w:rsidP="000C7C88">
            <w:pPr>
              <w:spacing w:line="220" w:lineRule="exact"/>
              <w:jc w:val="center"/>
              <w:rPr>
                <w:sz w:val="24"/>
                <w:szCs w:val="24"/>
              </w:rPr>
            </w:pPr>
            <w:r w:rsidRPr="000C7C88">
              <w:rPr>
                <w:sz w:val="24"/>
                <w:szCs w:val="24"/>
              </w:rPr>
              <w:t>Игарка</w:t>
            </w:r>
          </w:p>
        </w:tc>
        <w:tc>
          <w:tcPr>
            <w:tcW w:w="1083" w:type="dxa"/>
            <w:vAlign w:val="bottom"/>
          </w:tcPr>
          <w:p w14:paraId="374FBF9D" w14:textId="77777777" w:rsidR="000C7C88" w:rsidRPr="000C7C88" w:rsidRDefault="000C7C88" w:rsidP="000C7C88">
            <w:pPr>
              <w:spacing w:line="220" w:lineRule="exact"/>
              <w:ind w:left="200"/>
              <w:jc w:val="center"/>
              <w:rPr>
                <w:sz w:val="24"/>
                <w:szCs w:val="24"/>
              </w:rPr>
            </w:pPr>
            <w:r w:rsidRPr="000C7C88">
              <w:rPr>
                <w:sz w:val="24"/>
                <w:szCs w:val="24"/>
              </w:rPr>
              <w:t>29 254</w:t>
            </w:r>
          </w:p>
        </w:tc>
        <w:tc>
          <w:tcPr>
            <w:tcW w:w="992" w:type="dxa"/>
            <w:vAlign w:val="bottom"/>
          </w:tcPr>
          <w:p w14:paraId="0976C022" w14:textId="77777777" w:rsidR="000C7C88" w:rsidRPr="000C7C88" w:rsidRDefault="000C7C88" w:rsidP="000C7C88">
            <w:pPr>
              <w:spacing w:line="220" w:lineRule="exact"/>
              <w:ind w:left="200"/>
              <w:jc w:val="center"/>
              <w:rPr>
                <w:sz w:val="24"/>
                <w:szCs w:val="24"/>
              </w:rPr>
            </w:pPr>
            <w:r w:rsidRPr="000C7C88">
              <w:rPr>
                <w:sz w:val="24"/>
                <w:szCs w:val="24"/>
              </w:rPr>
              <w:t>34 304</w:t>
            </w:r>
          </w:p>
        </w:tc>
        <w:tc>
          <w:tcPr>
            <w:tcW w:w="1134" w:type="dxa"/>
            <w:vAlign w:val="bottom"/>
          </w:tcPr>
          <w:p w14:paraId="2BB58084" w14:textId="77777777" w:rsidR="000C7C88" w:rsidRPr="000C7C88" w:rsidRDefault="000C7C88" w:rsidP="000C7C88">
            <w:pPr>
              <w:spacing w:line="220" w:lineRule="exact"/>
              <w:ind w:left="180"/>
              <w:jc w:val="center"/>
              <w:rPr>
                <w:sz w:val="24"/>
                <w:szCs w:val="24"/>
              </w:rPr>
            </w:pPr>
            <w:r w:rsidRPr="000C7C88">
              <w:rPr>
                <w:sz w:val="24"/>
                <w:szCs w:val="24"/>
              </w:rPr>
              <w:t>41 613</w:t>
            </w:r>
          </w:p>
        </w:tc>
        <w:tc>
          <w:tcPr>
            <w:tcW w:w="1276" w:type="dxa"/>
            <w:vAlign w:val="bottom"/>
          </w:tcPr>
          <w:p w14:paraId="6D100937" w14:textId="77777777" w:rsidR="000C7C88" w:rsidRPr="000C7C88" w:rsidRDefault="000C7C88" w:rsidP="000C7C88">
            <w:pPr>
              <w:spacing w:line="220" w:lineRule="exact"/>
              <w:ind w:left="200"/>
              <w:jc w:val="center"/>
              <w:rPr>
                <w:sz w:val="24"/>
                <w:szCs w:val="24"/>
              </w:rPr>
            </w:pPr>
            <w:r w:rsidRPr="000C7C88">
              <w:rPr>
                <w:sz w:val="24"/>
                <w:szCs w:val="24"/>
              </w:rPr>
              <w:t>49 995</w:t>
            </w:r>
          </w:p>
        </w:tc>
        <w:tc>
          <w:tcPr>
            <w:tcW w:w="1134" w:type="dxa"/>
            <w:vAlign w:val="bottom"/>
          </w:tcPr>
          <w:p w14:paraId="1B3E64D7" w14:textId="77777777" w:rsidR="000C7C88" w:rsidRPr="000C7C88" w:rsidRDefault="000C7C88" w:rsidP="000C7C88">
            <w:pPr>
              <w:spacing w:line="220" w:lineRule="exact"/>
              <w:ind w:left="280"/>
              <w:jc w:val="center"/>
              <w:rPr>
                <w:sz w:val="24"/>
                <w:szCs w:val="24"/>
              </w:rPr>
            </w:pPr>
            <w:r w:rsidRPr="000C7C88">
              <w:rPr>
                <w:sz w:val="24"/>
                <w:szCs w:val="24"/>
              </w:rPr>
              <w:t>53 124</w:t>
            </w:r>
          </w:p>
        </w:tc>
        <w:tc>
          <w:tcPr>
            <w:tcW w:w="1134" w:type="dxa"/>
            <w:vAlign w:val="bottom"/>
          </w:tcPr>
          <w:p w14:paraId="43AF4846" w14:textId="77777777" w:rsidR="000C7C88" w:rsidRPr="000C7C88" w:rsidRDefault="000C7C88" w:rsidP="000C7C88">
            <w:pPr>
              <w:spacing w:line="220" w:lineRule="exact"/>
              <w:ind w:left="200"/>
              <w:jc w:val="center"/>
              <w:rPr>
                <w:sz w:val="24"/>
                <w:szCs w:val="24"/>
              </w:rPr>
            </w:pPr>
            <w:r w:rsidRPr="000C7C88">
              <w:rPr>
                <w:sz w:val="24"/>
                <w:szCs w:val="24"/>
              </w:rPr>
              <w:t>28 450</w:t>
            </w:r>
          </w:p>
        </w:tc>
        <w:tc>
          <w:tcPr>
            <w:tcW w:w="1134" w:type="dxa"/>
            <w:vAlign w:val="bottom"/>
          </w:tcPr>
          <w:p w14:paraId="367479CD"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236 740</w:t>
            </w:r>
          </w:p>
        </w:tc>
      </w:tr>
      <w:tr w:rsidR="000C7C88" w:rsidRPr="000C7C88" w14:paraId="78A25BD7" w14:textId="77777777" w:rsidTr="0028040D">
        <w:tc>
          <w:tcPr>
            <w:tcW w:w="1469" w:type="dxa"/>
            <w:vAlign w:val="bottom"/>
          </w:tcPr>
          <w:p w14:paraId="74A93907" w14:textId="77777777" w:rsidR="000C7C88" w:rsidRPr="000C7C88" w:rsidRDefault="000C7C88" w:rsidP="000C7C88">
            <w:pPr>
              <w:spacing w:line="220" w:lineRule="exact"/>
              <w:jc w:val="center"/>
              <w:rPr>
                <w:sz w:val="24"/>
                <w:szCs w:val="24"/>
              </w:rPr>
            </w:pPr>
            <w:r w:rsidRPr="000C7C88">
              <w:rPr>
                <w:sz w:val="24"/>
                <w:szCs w:val="24"/>
              </w:rPr>
              <w:t>Новосибирск</w:t>
            </w:r>
          </w:p>
        </w:tc>
        <w:tc>
          <w:tcPr>
            <w:tcW w:w="1083" w:type="dxa"/>
            <w:vAlign w:val="bottom"/>
          </w:tcPr>
          <w:p w14:paraId="1AFDC126" w14:textId="77777777" w:rsidR="000C7C88" w:rsidRPr="000C7C88" w:rsidRDefault="000C7C88" w:rsidP="000C7C88">
            <w:pPr>
              <w:spacing w:line="220" w:lineRule="exact"/>
              <w:ind w:left="200"/>
              <w:jc w:val="center"/>
              <w:rPr>
                <w:sz w:val="24"/>
                <w:szCs w:val="24"/>
              </w:rPr>
            </w:pPr>
            <w:r w:rsidRPr="000C7C88">
              <w:rPr>
                <w:sz w:val="24"/>
                <w:szCs w:val="24"/>
              </w:rPr>
              <w:t>19 639</w:t>
            </w:r>
          </w:p>
        </w:tc>
        <w:tc>
          <w:tcPr>
            <w:tcW w:w="992" w:type="dxa"/>
            <w:vAlign w:val="bottom"/>
          </w:tcPr>
          <w:p w14:paraId="13E78F2C" w14:textId="77777777" w:rsidR="000C7C88" w:rsidRPr="000C7C88" w:rsidRDefault="000C7C88" w:rsidP="000C7C88">
            <w:pPr>
              <w:spacing w:line="220" w:lineRule="exact"/>
              <w:ind w:left="200"/>
              <w:jc w:val="center"/>
              <w:rPr>
                <w:sz w:val="24"/>
                <w:szCs w:val="24"/>
              </w:rPr>
            </w:pPr>
            <w:r w:rsidRPr="000C7C88">
              <w:rPr>
                <w:sz w:val="24"/>
                <w:szCs w:val="24"/>
              </w:rPr>
              <w:t>19 031</w:t>
            </w:r>
          </w:p>
        </w:tc>
        <w:tc>
          <w:tcPr>
            <w:tcW w:w="1134" w:type="dxa"/>
            <w:vAlign w:val="bottom"/>
          </w:tcPr>
          <w:p w14:paraId="356C3F96" w14:textId="77777777" w:rsidR="000C7C88" w:rsidRPr="000C7C88" w:rsidRDefault="000C7C88" w:rsidP="000C7C88">
            <w:pPr>
              <w:spacing w:line="220" w:lineRule="exact"/>
              <w:ind w:left="180"/>
              <w:jc w:val="center"/>
              <w:rPr>
                <w:sz w:val="24"/>
                <w:szCs w:val="24"/>
              </w:rPr>
            </w:pPr>
            <w:r w:rsidRPr="000C7C88">
              <w:rPr>
                <w:sz w:val="24"/>
                <w:szCs w:val="24"/>
              </w:rPr>
              <w:t>26 585</w:t>
            </w:r>
          </w:p>
        </w:tc>
        <w:tc>
          <w:tcPr>
            <w:tcW w:w="1276" w:type="dxa"/>
            <w:vAlign w:val="bottom"/>
          </w:tcPr>
          <w:p w14:paraId="14D0249A" w14:textId="77777777" w:rsidR="000C7C88" w:rsidRPr="000C7C88" w:rsidRDefault="000C7C88" w:rsidP="000C7C88">
            <w:pPr>
              <w:spacing w:line="220" w:lineRule="exact"/>
              <w:ind w:left="200"/>
              <w:jc w:val="center"/>
              <w:rPr>
                <w:sz w:val="24"/>
                <w:szCs w:val="24"/>
              </w:rPr>
            </w:pPr>
            <w:r w:rsidRPr="000C7C88">
              <w:rPr>
                <w:sz w:val="24"/>
                <w:szCs w:val="24"/>
              </w:rPr>
              <w:t>45 244</w:t>
            </w:r>
          </w:p>
        </w:tc>
        <w:tc>
          <w:tcPr>
            <w:tcW w:w="1134" w:type="dxa"/>
            <w:vAlign w:val="bottom"/>
          </w:tcPr>
          <w:p w14:paraId="1018E9E3" w14:textId="77777777" w:rsidR="000C7C88" w:rsidRPr="000C7C88" w:rsidRDefault="000C7C88" w:rsidP="000C7C88">
            <w:pPr>
              <w:spacing w:line="220" w:lineRule="exact"/>
              <w:ind w:left="280"/>
              <w:jc w:val="center"/>
              <w:rPr>
                <w:sz w:val="24"/>
                <w:szCs w:val="24"/>
              </w:rPr>
            </w:pPr>
            <w:r w:rsidRPr="000C7C88">
              <w:rPr>
                <w:sz w:val="24"/>
                <w:szCs w:val="24"/>
              </w:rPr>
              <w:t>71 938</w:t>
            </w:r>
          </w:p>
        </w:tc>
        <w:tc>
          <w:tcPr>
            <w:tcW w:w="1134" w:type="dxa"/>
            <w:vAlign w:val="bottom"/>
          </w:tcPr>
          <w:p w14:paraId="26D156F3" w14:textId="77777777" w:rsidR="000C7C88" w:rsidRPr="000C7C88" w:rsidRDefault="000C7C88" w:rsidP="000C7C88">
            <w:pPr>
              <w:spacing w:line="220" w:lineRule="exact"/>
              <w:ind w:left="200"/>
              <w:jc w:val="center"/>
              <w:rPr>
                <w:sz w:val="24"/>
                <w:szCs w:val="24"/>
              </w:rPr>
            </w:pPr>
            <w:r w:rsidRPr="000C7C88">
              <w:rPr>
                <w:sz w:val="24"/>
                <w:szCs w:val="24"/>
              </w:rPr>
              <w:t>39 960</w:t>
            </w:r>
          </w:p>
        </w:tc>
        <w:tc>
          <w:tcPr>
            <w:tcW w:w="1134" w:type="dxa"/>
            <w:vAlign w:val="bottom"/>
          </w:tcPr>
          <w:p w14:paraId="48016592"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222 397</w:t>
            </w:r>
          </w:p>
        </w:tc>
      </w:tr>
      <w:tr w:rsidR="000C7C88" w:rsidRPr="000C7C88" w14:paraId="3028ABCD" w14:textId="77777777" w:rsidTr="0028040D">
        <w:tc>
          <w:tcPr>
            <w:tcW w:w="1469" w:type="dxa"/>
            <w:vAlign w:val="bottom"/>
          </w:tcPr>
          <w:p w14:paraId="07AA4417" w14:textId="77777777" w:rsidR="000C7C88" w:rsidRPr="000C7C88" w:rsidRDefault="000C7C88" w:rsidP="000C7C88">
            <w:pPr>
              <w:spacing w:line="220" w:lineRule="exact"/>
              <w:jc w:val="center"/>
              <w:rPr>
                <w:sz w:val="24"/>
                <w:szCs w:val="24"/>
              </w:rPr>
            </w:pPr>
            <w:r w:rsidRPr="000C7C88">
              <w:rPr>
                <w:sz w:val="24"/>
                <w:szCs w:val="24"/>
              </w:rPr>
              <w:t>Хабаровск</w:t>
            </w:r>
          </w:p>
        </w:tc>
        <w:tc>
          <w:tcPr>
            <w:tcW w:w="1083" w:type="dxa"/>
            <w:vAlign w:val="bottom"/>
          </w:tcPr>
          <w:p w14:paraId="2A02D8EF" w14:textId="77777777" w:rsidR="000C7C88" w:rsidRPr="000C7C88" w:rsidRDefault="000C7C88" w:rsidP="000C7C88">
            <w:pPr>
              <w:spacing w:line="220" w:lineRule="exact"/>
              <w:ind w:left="200"/>
              <w:jc w:val="center"/>
              <w:rPr>
                <w:sz w:val="24"/>
                <w:szCs w:val="24"/>
              </w:rPr>
            </w:pPr>
            <w:r w:rsidRPr="000C7C88">
              <w:rPr>
                <w:sz w:val="24"/>
                <w:szCs w:val="24"/>
              </w:rPr>
              <w:t>44 389</w:t>
            </w:r>
          </w:p>
        </w:tc>
        <w:tc>
          <w:tcPr>
            <w:tcW w:w="992" w:type="dxa"/>
            <w:vAlign w:val="bottom"/>
          </w:tcPr>
          <w:p w14:paraId="4A49139A" w14:textId="77777777" w:rsidR="000C7C88" w:rsidRPr="000C7C88" w:rsidRDefault="000C7C88" w:rsidP="000C7C88">
            <w:pPr>
              <w:spacing w:line="220" w:lineRule="exact"/>
              <w:ind w:left="200"/>
              <w:jc w:val="center"/>
              <w:rPr>
                <w:sz w:val="24"/>
                <w:szCs w:val="24"/>
              </w:rPr>
            </w:pPr>
            <w:r w:rsidRPr="000C7C88">
              <w:rPr>
                <w:sz w:val="24"/>
                <w:szCs w:val="24"/>
              </w:rPr>
              <w:t>34 169</w:t>
            </w:r>
          </w:p>
        </w:tc>
        <w:tc>
          <w:tcPr>
            <w:tcW w:w="1134" w:type="dxa"/>
            <w:vAlign w:val="bottom"/>
          </w:tcPr>
          <w:p w14:paraId="7081DF6C" w14:textId="77777777" w:rsidR="000C7C88" w:rsidRPr="000C7C88" w:rsidRDefault="000C7C88" w:rsidP="000C7C88">
            <w:pPr>
              <w:spacing w:line="220" w:lineRule="exact"/>
              <w:ind w:left="180"/>
              <w:jc w:val="center"/>
              <w:rPr>
                <w:sz w:val="24"/>
                <w:szCs w:val="24"/>
              </w:rPr>
            </w:pPr>
            <w:r w:rsidRPr="000C7C88">
              <w:rPr>
                <w:sz w:val="24"/>
                <w:szCs w:val="24"/>
              </w:rPr>
              <w:t>30 777</w:t>
            </w:r>
          </w:p>
        </w:tc>
        <w:tc>
          <w:tcPr>
            <w:tcW w:w="1276" w:type="dxa"/>
            <w:vAlign w:val="bottom"/>
          </w:tcPr>
          <w:p w14:paraId="41652254" w14:textId="77777777" w:rsidR="000C7C88" w:rsidRPr="000C7C88" w:rsidRDefault="000C7C88" w:rsidP="000C7C88">
            <w:pPr>
              <w:spacing w:line="220" w:lineRule="exact"/>
              <w:ind w:left="200"/>
              <w:jc w:val="center"/>
              <w:rPr>
                <w:sz w:val="24"/>
                <w:szCs w:val="24"/>
              </w:rPr>
            </w:pPr>
            <w:r w:rsidRPr="000C7C88">
              <w:rPr>
                <w:sz w:val="24"/>
                <w:szCs w:val="24"/>
              </w:rPr>
              <w:t>31 187</w:t>
            </w:r>
          </w:p>
        </w:tc>
        <w:tc>
          <w:tcPr>
            <w:tcW w:w="1134" w:type="dxa"/>
            <w:vAlign w:val="bottom"/>
          </w:tcPr>
          <w:p w14:paraId="5FE2C02A" w14:textId="77777777" w:rsidR="000C7C88" w:rsidRPr="000C7C88" w:rsidRDefault="000C7C88" w:rsidP="000C7C88">
            <w:pPr>
              <w:spacing w:line="220" w:lineRule="exact"/>
              <w:ind w:left="280"/>
              <w:jc w:val="center"/>
              <w:rPr>
                <w:sz w:val="24"/>
                <w:szCs w:val="24"/>
              </w:rPr>
            </w:pPr>
            <w:r w:rsidRPr="000C7C88">
              <w:rPr>
                <w:sz w:val="24"/>
                <w:szCs w:val="24"/>
              </w:rPr>
              <w:t>31 828</w:t>
            </w:r>
          </w:p>
        </w:tc>
        <w:tc>
          <w:tcPr>
            <w:tcW w:w="1134" w:type="dxa"/>
            <w:vAlign w:val="bottom"/>
          </w:tcPr>
          <w:p w14:paraId="18F2E852" w14:textId="77777777" w:rsidR="000C7C88" w:rsidRPr="000C7C88" w:rsidRDefault="000C7C88" w:rsidP="000C7C88">
            <w:pPr>
              <w:spacing w:line="220" w:lineRule="exact"/>
              <w:ind w:left="200"/>
              <w:jc w:val="center"/>
              <w:rPr>
                <w:sz w:val="24"/>
                <w:szCs w:val="24"/>
              </w:rPr>
            </w:pPr>
            <w:r w:rsidRPr="000C7C88">
              <w:rPr>
                <w:sz w:val="24"/>
                <w:szCs w:val="24"/>
              </w:rPr>
              <w:t>17 877</w:t>
            </w:r>
          </w:p>
        </w:tc>
        <w:tc>
          <w:tcPr>
            <w:tcW w:w="1134" w:type="dxa"/>
            <w:vAlign w:val="bottom"/>
          </w:tcPr>
          <w:p w14:paraId="39C75C32"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190 227</w:t>
            </w:r>
          </w:p>
        </w:tc>
      </w:tr>
      <w:tr w:rsidR="000C7C88" w:rsidRPr="000C7C88" w14:paraId="4DDEA39B" w14:textId="77777777" w:rsidTr="0028040D">
        <w:tc>
          <w:tcPr>
            <w:tcW w:w="1469" w:type="dxa"/>
            <w:vAlign w:val="bottom"/>
          </w:tcPr>
          <w:p w14:paraId="2353B5CF" w14:textId="77777777" w:rsidR="000C7C88" w:rsidRPr="000C7C88" w:rsidRDefault="000C7C88" w:rsidP="000C7C88">
            <w:pPr>
              <w:spacing w:line="220" w:lineRule="exact"/>
              <w:jc w:val="center"/>
              <w:rPr>
                <w:sz w:val="24"/>
                <w:szCs w:val="24"/>
              </w:rPr>
            </w:pPr>
            <w:r w:rsidRPr="000C7C88">
              <w:rPr>
                <w:sz w:val="24"/>
                <w:szCs w:val="24"/>
              </w:rPr>
              <w:t>Камрань</w:t>
            </w:r>
          </w:p>
        </w:tc>
        <w:tc>
          <w:tcPr>
            <w:tcW w:w="1083" w:type="dxa"/>
            <w:vAlign w:val="bottom"/>
          </w:tcPr>
          <w:p w14:paraId="5D7293F9" w14:textId="77777777" w:rsidR="000C7C88" w:rsidRPr="000C7C88" w:rsidRDefault="000C7C88" w:rsidP="000C7C88">
            <w:pPr>
              <w:spacing w:line="220" w:lineRule="exact"/>
              <w:ind w:left="200"/>
              <w:jc w:val="center"/>
              <w:rPr>
                <w:sz w:val="24"/>
                <w:szCs w:val="24"/>
              </w:rPr>
            </w:pPr>
            <w:r w:rsidRPr="000C7C88">
              <w:rPr>
                <w:sz w:val="24"/>
                <w:szCs w:val="24"/>
              </w:rPr>
              <w:t>21 567</w:t>
            </w:r>
          </w:p>
        </w:tc>
        <w:tc>
          <w:tcPr>
            <w:tcW w:w="992" w:type="dxa"/>
            <w:vAlign w:val="bottom"/>
          </w:tcPr>
          <w:p w14:paraId="0FA3A621" w14:textId="77777777" w:rsidR="000C7C88" w:rsidRPr="000C7C88" w:rsidRDefault="000C7C88" w:rsidP="000C7C88">
            <w:pPr>
              <w:spacing w:line="220" w:lineRule="exact"/>
              <w:ind w:left="200"/>
              <w:jc w:val="center"/>
              <w:rPr>
                <w:sz w:val="24"/>
                <w:szCs w:val="24"/>
              </w:rPr>
            </w:pPr>
            <w:r w:rsidRPr="000C7C88">
              <w:rPr>
                <w:sz w:val="24"/>
                <w:szCs w:val="24"/>
              </w:rPr>
              <w:t>20 240</w:t>
            </w:r>
          </w:p>
        </w:tc>
        <w:tc>
          <w:tcPr>
            <w:tcW w:w="1134" w:type="dxa"/>
            <w:vAlign w:val="bottom"/>
          </w:tcPr>
          <w:p w14:paraId="1428FE55" w14:textId="77777777" w:rsidR="000C7C88" w:rsidRPr="000C7C88" w:rsidRDefault="000C7C88" w:rsidP="000C7C88">
            <w:pPr>
              <w:spacing w:line="220" w:lineRule="exact"/>
              <w:ind w:left="180"/>
              <w:jc w:val="center"/>
              <w:rPr>
                <w:sz w:val="24"/>
                <w:szCs w:val="24"/>
              </w:rPr>
            </w:pPr>
            <w:r w:rsidRPr="000C7C88">
              <w:rPr>
                <w:sz w:val="24"/>
                <w:szCs w:val="24"/>
              </w:rPr>
              <w:t>25 941</w:t>
            </w:r>
          </w:p>
        </w:tc>
        <w:tc>
          <w:tcPr>
            <w:tcW w:w="1276" w:type="dxa"/>
            <w:vAlign w:val="bottom"/>
          </w:tcPr>
          <w:p w14:paraId="03B1BB27" w14:textId="77777777" w:rsidR="000C7C88" w:rsidRPr="000C7C88" w:rsidRDefault="000C7C88" w:rsidP="000C7C88">
            <w:pPr>
              <w:spacing w:line="220" w:lineRule="exact"/>
              <w:ind w:left="200"/>
              <w:jc w:val="center"/>
              <w:rPr>
                <w:sz w:val="24"/>
                <w:szCs w:val="24"/>
              </w:rPr>
            </w:pPr>
            <w:r w:rsidRPr="000C7C88">
              <w:rPr>
                <w:sz w:val="24"/>
                <w:szCs w:val="24"/>
              </w:rPr>
              <w:t>38 185</w:t>
            </w:r>
          </w:p>
        </w:tc>
        <w:tc>
          <w:tcPr>
            <w:tcW w:w="1134" w:type="dxa"/>
            <w:vAlign w:val="bottom"/>
          </w:tcPr>
          <w:p w14:paraId="54658A74" w14:textId="77777777" w:rsidR="000C7C88" w:rsidRPr="000C7C88" w:rsidRDefault="000C7C88" w:rsidP="000C7C88">
            <w:pPr>
              <w:spacing w:line="220" w:lineRule="exact"/>
              <w:ind w:left="280"/>
              <w:jc w:val="center"/>
              <w:rPr>
                <w:sz w:val="24"/>
                <w:szCs w:val="24"/>
              </w:rPr>
            </w:pPr>
            <w:r w:rsidRPr="000C7C88">
              <w:rPr>
                <w:sz w:val="24"/>
                <w:szCs w:val="24"/>
              </w:rPr>
              <w:t>43 157</w:t>
            </w:r>
          </w:p>
        </w:tc>
        <w:tc>
          <w:tcPr>
            <w:tcW w:w="1134" w:type="dxa"/>
            <w:vAlign w:val="bottom"/>
          </w:tcPr>
          <w:p w14:paraId="567D6253" w14:textId="77777777" w:rsidR="000C7C88" w:rsidRPr="000C7C88" w:rsidRDefault="000C7C88" w:rsidP="000C7C88">
            <w:pPr>
              <w:spacing w:line="220" w:lineRule="exact"/>
              <w:ind w:left="200"/>
              <w:jc w:val="center"/>
              <w:rPr>
                <w:sz w:val="24"/>
                <w:szCs w:val="24"/>
              </w:rPr>
            </w:pPr>
            <w:r w:rsidRPr="000C7C88">
              <w:rPr>
                <w:sz w:val="24"/>
                <w:szCs w:val="24"/>
              </w:rPr>
              <w:t>24 784</w:t>
            </w:r>
          </w:p>
        </w:tc>
        <w:tc>
          <w:tcPr>
            <w:tcW w:w="1134" w:type="dxa"/>
            <w:vAlign w:val="bottom"/>
          </w:tcPr>
          <w:p w14:paraId="2331F05B"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173 874</w:t>
            </w:r>
          </w:p>
        </w:tc>
      </w:tr>
      <w:tr w:rsidR="000C7C88" w:rsidRPr="000C7C88" w14:paraId="146B7758" w14:textId="77777777" w:rsidTr="0028040D">
        <w:tc>
          <w:tcPr>
            <w:tcW w:w="1469" w:type="dxa"/>
            <w:vAlign w:val="bottom"/>
          </w:tcPr>
          <w:p w14:paraId="71375543" w14:textId="77777777" w:rsidR="000C7C88" w:rsidRPr="000C7C88" w:rsidRDefault="000C7C88" w:rsidP="000C7C88">
            <w:pPr>
              <w:spacing w:line="220" w:lineRule="exact"/>
              <w:jc w:val="center"/>
              <w:rPr>
                <w:sz w:val="24"/>
                <w:szCs w:val="24"/>
              </w:rPr>
            </w:pPr>
            <w:r w:rsidRPr="000C7C88">
              <w:rPr>
                <w:sz w:val="24"/>
                <w:szCs w:val="24"/>
              </w:rPr>
              <w:t>Анталья</w:t>
            </w:r>
          </w:p>
        </w:tc>
        <w:tc>
          <w:tcPr>
            <w:tcW w:w="1083" w:type="dxa"/>
            <w:vAlign w:val="bottom"/>
          </w:tcPr>
          <w:p w14:paraId="72CED104" w14:textId="77777777" w:rsidR="000C7C88" w:rsidRPr="000C7C88" w:rsidRDefault="000C7C88" w:rsidP="000C7C88">
            <w:pPr>
              <w:spacing w:line="220" w:lineRule="exact"/>
              <w:ind w:left="200"/>
              <w:jc w:val="center"/>
              <w:rPr>
                <w:sz w:val="24"/>
                <w:szCs w:val="24"/>
              </w:rPr>
            </w:pPr>
            <w:r w:rsidRPr="000C7C88">
              <w:rPr>
                <w:sz w:val="24"/>
                <w:szCs w:val="24"/>
              </w:rPr>
              <w:t>58 139</w:t>
            </w:r>
          </w:p>
        </w:tc>
        <w:tc>
          <w:tcPr>
            <w:tcW w:w="992" w:type="dxa"/>
            <w:vAlign w:val="bottom"/>
          </w:tcPr>
          <w:p w14:paraId="03357307" w14:textId="77777777" w:rsidR="000C7C88" w:rsidRPr="000C7C88" w:rsidRDefault="000C7C88" w:rsidP="000C7C88">
            <w:pPr>
              <w:spacing w:line="220" w:lineRule="exact"/>
              <w:ind w:left="200"/>
              <w:jc w:val="center"/>
              <w:rPr>
                <w:sz w:val="24"/>
                <w:szCs w:val="24"/>
              </w:rPr>
            </w:pPr>
            <w:r w:rsidRPr="000C7C88">
              <w:rPr>
                <w:sz w:val="24"/>
                <w:szCs w:val="24"/>
              </w:rPr>
              <w:t>32 197</w:t>
            </w:r>
          </w:p>
        </w:tc>
        <w:tc>
          <w:tcPr>
            <w:tcW w:w="1134" w:type="dxa"/>
            <w:vAlign w:val="bottom"/>
          </w:tcPr>
          <w:p w14:paraId="348A8EAA" w14:textId="77777777" w:rsidR="000C7C88" w:rsidRPr="000C7C88" w:rsidRDefault="000C7C88" w:rsidP="000C7C88">
            <w:pPr>
              <w:spacing w:line="220" w:lineRule="exact"/>
              <w:jc w:val="center"/>
              <w:rPr>
                <w:sz w:val="24"/>
                <w:szCs w:val="24"/>
              </w:rPr>
            </w:pPr>
            <w:r w:rsidRPr="000C7C88">
              <w:rPr>
                <w:sz w:val="24"/>
                <w:szCs w:val="24"/>
              </w:rPr>
              <w:t>0</w:t>
            </w:r>
          </w:p>
        </w:tc>
        <w:tc>
          <w:tcPr>
            <w:tcW w:w="1276" w:type="dxa"/>
            <w:vAlign w:val="bottom"/>
          </w:tcPr>
          <w:p w14:paraId="428FCF4D" w14:textId="77777777" w:rsidR="000C7C88" w:rsidRPr="000C7C88" w:rsidRDefault="000C7C88" w:rsidP="000C7C88">
            <w:pPr>
              <w:spacing w:line="220" w:lineRule="exact"/>
              <w:ind w:left="200"/>
              <w:jc w:val="center"/>
              <w:rPr>
                <w:sz w:val="24"/>
                <w:szCs w:val="24"/>
              </w:rPr>
            </w:pPr>
            <w:r w:rsidRPr="000C7C88">
              <w:rPr>
                <w:sz w:val="24"/>
                <w:szCs w:val="24"/>
              </w:rPr>
              <w:t>27 615</w:t>
            </w:r>
          </w:p>
        </w:tc>
        <w:tc>
          <w:tcPr>
            <w:tcW w:w="1134" w:type="dxa"/>
            <w:vAlign w:val="bottom"/>
          </w:tcPr>
          <w:p w14:paraId="221088A7" w14:textId="77777777" w:rsidR="000C7C88" w:rsidRPr="000C7C88" w:rsidRDefault="000C7C88" w:rsidP="000C7C88">
            <w:pPr>
              <w:spacing w:line="220" w:lineRule="exact"/>
              <w:ind w:left="280"/>
              <w:jc w:val="center"/>
              <w:rPr>
                <w:sz w:val="24"/>
                <w:szCs w:val="24"/>
              </w:rPr>
            </w:pPr>
            <w:r w:rsidRPr="000C7C88">
              <w:rPr>
                <w:sz w:val="24"/>
                <w:szCs w:val="24"/>
              </w:rPr>
              <w:t>31 694</w:t>
            </w:r>
          </w:p>
        </w:tc>
        <w:tc>
          <w:tcPr>
            <w:tcW w:w="1134" w:type="dxa"/>
            <w:vAlign w:val="bottom"/>
          </w:tcPr>
          <w:p w14:paraId="6F5733AD" w14:textId="77777777" w:rsidR="000C7C88" w:rsidRPr="000C7C88" w:rsidRDefault="000C7C88" w:rsidP="000C7C88">
            <w:pPr>
              <w:spacing w:line="220" w:lineRule="exact"/>
              <w:ind w:left="200"/>
              <w:jc w:val="center"/>
              <w:rPr>
                <w:sz w:val="24"/>
                <w:szCs w:val="24"/>
              </w:rPr>
            </w:pPr>
            <w:r w:rsidRPr="000C7C88">
              <w:rPr>
                <w:sz w:val="24"/>
                <w:szCs w:val="24"/>
              </w:rPr>
              <w:t>17 459</w:t>
            </w:r>
          </w:p>
        </w:tc>
        <w:tc>
          <w:tcPr>
            <w:tcW w:w="1134" w:type="dxa"/>
            <w:vAlign w:val="bottom"/>
          </w:tcPr>
          <w:p w14:paraId="7F6658D9"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167104</w:t>
            </w:r>
          </w:p>
        </w:tc>
      </w:tr>
      <w:tr w:rsidR="000C7C88" w:rsidRPr="000C7C88" w14:paraId="51A6AF07" w14:textId="77777777" w:rsidTr="0028040D">
        <w:tc>
          <w:tcPr>
            <w:tcW w:w="1469" w:type="dxa"/>
            <w:vAlign w:val="bottom"/>
          </w:tcPr>
          <w:p w14:paraId="79CE1DD8" w14:textId="77777777" w:rsidR="000C7C88" w:rsidRPr="000C7C88" w:rsidRDefault="000C7C88" w:rsidP="000C7C88">
            <w:pPr>
              <w:spacing w:line="220" w:lineRule="exact"/>
              <w:jc w:val="center"/>
              <w:rPr>
                <w:sz w:val="24"/>
                <w:szCs w:val="24"/>
              </w:rPr>
            </w:pPr>
            <w:r w:rsidRPr="000C7C88">
              <w:rPr>
                <w:sz w:val="24"/>
                <w:szCs w:val="24"/>
              </w:rPr>
              <w:t>Бангкок</w:t>
            </w:r>
          </w:p>
        </w:tc>
        <w:tc>
          <w:tcPr>
            <w:tcW w:w="1083" w:type="dxa"/>
            <w:vAlign w:val="bottom"/>
          </w:tcPr>
          <w:p w14:paraId="735BCE1E" w14:textId="77777777" w:rsidR="000C7C88" w:rsidRPr="000C7C88" w:rsidRDefault="000C7C88" w:rsidP="000C7C88">
            <w:pPr>
              <w:spacing w:line="220" w:lineRule="exact"/>
              <w:ind w:left="200"/>
              <w:jc w:val="center"/>
              <w:rPr>
                <w:sz w:val="24"/>
                <w:szCs w:val="24"/>
              </w:rPr>
            </w:pPr>
            <w:r w:rsidRPr="000C7C88">
              <w:rPr>
                <w:sz w:val="24"/>
                <w:szCs w:val="24"/>
              </w:rPr>
              <w:t>56 218</w:t>
            </w:r>
          </w:p>
        </w:tc>
        <w:tc>
          <w:tcPr>
            <w:tcW w:w="992" w:type="dxa"/>
            <w:vAlign w:val="bottom"/>
          </w:tcPr>
          <w:p w14:paraId="23FF4F69" w14:textId="77777777" w:rsidR="000C7C88" w:rsidRPr="000C7C88" w:rsidRDefault="000C7C88" w:rsidP="000C7C88">
            <w:pPr>
              <w:spacing w:line="220" w:lineRule="exact"/>
              <w:ind w:left="200"/>
              <w:jc w:val="center"/>
              <w:rPr>
                <w:sz w:val="24"/>
                <w:szCs w:val="24"/>
              </w:rPr>
            </w:pPr>
            <w:r w:rsidRPr="000C7C88">
              <w:rPr>
                <w:sz w:val="24"/>
                <w:szCs w:val="24"/>
              </w:rPr>
              <w:t>31 301</w:t>
            </w:r>
          </w:p>
        </w:tc>
        <w:tc>
          <w:tcPr>
            <w:tcW w:w="1134" w:type="dxa"/>
            <w:vAlign w:val="bottom"/>
          </w:tcPr>
          <w:p w14:paraId="14962206" w14:textId="77777777" w:rsidR="000C7C88" w:rsidRPr="000C7C88" w:rsidRDefault="000C7C88" w:rsidP="000C7C88">
            <w:pPr>
              <w:spacing w:line="220" w:lineRule="exact"/>
              <w:ind w:left="180"/>
              <w:jc w:val="center"/>
              <w:rPr>
                <w:sz w:val="24"/>
                <w:szCs w:val="24"/>
              </w:rPr>
            </w:pPr>
            <w:r w:rsidRPr="000C7C88">
              <w:rPr>
                <w:sz w:val="24"/>
                <w:szCs w:val="24"/>
              </w:rPr>
              <w:t>25 976</w:t>
            </w:r>
          </w:p>
        </w:tc>
        <w:tc>
          <w:tcPr>
            <w:tcW w:w="1276" w:type="dxa"/>
            <w:vAlign w:val="bottom"/>
          </w:tcPr>
          <w:p w14:paraId="5EA40077" w14:textId="77777777" w:rsidR="000C7C88" w:rsidRPr="000C7C88" w:rsidRDefault="000C7C88" w:rsidP="000C7C88">
            <w:pPr>
              <w:spacing w:line="220" w:lineRule="exact"/>
              <w:ind w:left="200"/>
              <w:jc w:val="center"/>
              <w:rPr>
                <w:sz w:val="24"/>
                <w:szCs w:val="24"/>
              </w:rPr>
            </w:pPr>
            <w:r w:rsidRPr="000C7C88">
              <w:rPr>
                <w:sz w:val="24"/>
                <w:szCs w:val="24"/>
              </w:rPr>
              <w:t>12 201</w:t>
            </w:r>
          </w:p>
        </w:tc>
        <w:tc>
          <w:tcPr>
            <w:tcW w:w="1134" w:type="dxa"/>
            <w:vAlign w:val="bottom"/>
          </w:tcPr>
          <w:p w14:paraId="54B2CF96" w14:textId="77777777" w:rsidR="000C7C88" w:rsidRPr="000C7C88" w:rsidRDefault="000C7C88" w:rsidP="000C7C88">
            <w:pPr>
              <w:spacing w:line="220" w:lineRule="exact"/>
              <w:ind w:left="280"/>
              <w:jc w:val="center"/>
              <w:rPr>
                <w:sz w:val="24"/>
                <w:szCs w:val="24"/>
              </w:rPr>
            </w:pPr>
            <w:r w:rsidRPr="000C7C88">
              <w:rPr>
                <w:sz w:val="24"/>
                <w:szCs w:val="24"/>
              </w:rPr>
              <w:t>9 120</w:t>
            </w:r>
          </w:p>
        </w:tc>
        <w:tc>
          <w:tcPr>
            <w:tcW w:w="1134" w:type="dxa"/>
            <w:vAlign w:val="bottom"/>
          </w:tcPr>
          <w:p w14:paraId="6AD29F15" w14:textId="77777777" w:rsidR="000C7C88" w:rsidRPr="000C7C88" w:rsidRDefault="000C7C88" w:rsidP="000C7C88">
            <w:pPr>
              <w:spacing w:line="220" w:lineRule="exact"/>
              <w:ind w:left="200"/>
              <w:jc w:val="center"/>
              <w:rPr>
                <w:sz w:val="24"/>
                <w:szCs w:val="24"/>
              </w:rPr>
            </w:pPr>
            <w:r w:rsidRPr="000C7C88">
              <w:rPr>
                <w:sz w:val="24"/>
                <w:szCs w:val="24"/>
              </w:rPr>
              <w:t>11 736</w:t>
            </w:r>
          </w:p>
        </w:tc>
        <w:tc>
          <w:tcPr>
            <w:tcW w:w="1134" w:type="dxa"/>
            <w:vAlign w:val="bottom"/>
          </w:tcPr>
          <w:p w14:paraId="2D2DD08E"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146 552</w:t>
            </w:r>
          </w:p>
        </w:tc>
      </w:tr>
      <w:tr w:rsidR="000C7C88" w:rsidRPr="000C7C88" w14:paraId="53763BD5" w14:textId="77777777" w:rsidTr="0028040D">
        <w:tc>
          <w:tcPr>
            <w:tcW w:w="1469" w:type="dxa"/>
            <w:vAlign w:val="bottom"/>
          </w:tcPr>
          <w:p w14:paraId="02957869" w14:textId="77777777" w:rsidR="000C7C88" w:rsidRPr="000C7C88" w:rsidRDefault="000C7C88" w:rsidP="000C7C88">
            <w:pPr>
              <w:spacing w:line="220" w:lineRule="exact"/>
              <w:jc w:val="center"/>
              <w:rPr>
                <w:sz w:val="24"/>
                <w:szCs w:val="24"/>
              </w:rPr>
            </w:pPr>
            <w:r w:rsidRPr="000C7C88">
              <w:rPr>
                <w:sz w:val="24"/>
                <w:szCs w:val="24"/>
              </w:rPr>
              <w:t>Пхукет</w:t>
            </w:r>
          </w:p>
        </w:tc>
        <w:tc>
          <w:tcPr>
            <w:tcW w:w="1083" w:type="dxa"/>
            <w:vAlign w:val="bottom"/>
          </w:tcPr>
          <w:p w14:paraId="3B3917F5" w14:textId="77777777" w:rsidR="000C7C88" w:rsidRPr="000C7C88" w:rsidRDefault="000C7C88" w:rsidP="000C7C88">
            <w:pPr>
              <w:spacing w:line="220" w:lineRule="exact"/>
              <w:ind w:left="200"/>
              <w:jc w:val="center"/>
              <w:rPr>
                <w:sz w:val="24"/>
                <w:szCs w:val="24"/>
              </w:rPr>
            </w:pPr>
            <w:r w:rsidRPr="000C7C88">
              <w:rPr>
                <w:sz w:val="24"/>
                <w:szCs w:val="24"/>
              </w:rPr>
              <w:t>29 870</w:t>
            </w:r>
          </w:p>
        </w:tc>
        <w:tc>
          <w:tcPr>
            <w:tcW w:w="992" w:type="dxa"/>
            <w:vAlign w:val="bottom"/>
          </w:tcPr>
          <w:p w14:paraId="1858D43F" w14:textId="77777777" w:rsidR="000C7C88" w:rsidRPr="000C7C88" w:rsidRDefault="000C7C88" w:rsidP="000C7C88">
            <w:pPr>
              <w:spacing w:line="220" w:lineRule="exact"/>
              <w:ind w:left="200"/>
              <w:jc w:val="center"/>
              <w:rPr>
                <w:sz w:val="24"/>
                <w:szCs w:val="24"/>
              </w:rPr>
            </w:pPr>
            <w:r w:rsidRPr="000C7C88">
              <w:rPr>
                <w:sz w:val="24"/>
                <w:szCs w:val="24"/>
              </w:rPr>
              <w:t>19 373</w:t>
            </w:r>
          </w:p>
        </w:tc>
        <w:tc>
          <w:tcPr>
            <w:tcW w:w="1134" w:type="dxa"/>
            <w:vAlign w:val="bottom"/>
          </w:tcPr>
          <w:p w14:paraId="22D32EE2" w14:textId="77777777" w:rsidR="000C7C88" w:rsidRPr="000C7C88" w:rsidRDefault="000C7C88" w:rsidP="000C7C88">
            <w:pPr>
              <w:spacing w:line="220" w:lineRule="exact"/>
              <w:ind w:left="180"/>
              <w:jc w:val="center"/>
              <w:rPr>
                <w:sz w:val="24"/>
                <w:szCs w:val="24"/>
              </w:rPr>
            </w:pPr>
            <w:r w:rsidRPr="000C7C88">
              <w:rPr>
                <w:sz w:val="24"/>
                <w:szCs w:val="24"/>
              </w:rPr>
              <w:t>24 493</w:t>
            </w:r>
          </w:p>
        </w:tc>
        <w:tc>
          <w:tcPr>
            <w:tcW w:w="1276" w:type="dxa"/>
            <w:vAlign w:val="bottom"/>
          </w:tcPr>
          <w:p w14:paraId="1ABA5E35" w14:textId="77777777" w:rsidR="000C7C88" w:rsidRPr="000C7C88" w:rsidRDefault="000C7C88" w:rsidP="000C7C88">
            <w:pPr>
              <w:spacing w:line="220" w:lineRule="exact"/>
              <w:ind w:left="200"/>
              <w:jc w:val="center"/>
              <w:rPr>
                <w:sz w:val="24"/>
                <w:szCs w:val="24"/>
              </w:rPr>
            </w:pPr>
            <w:r w:rsidRPr="000C7C88">
              <w:rPr>
                <w:sz w:val="24"/>
                <w:szCs w:val="24"/>
              </w:rPr>
              <w:t>22 478</w:t>
            </w:r>
          </w:p>
        </w:tc>
        <w:tc>
          <w:tcPr>
            <w:tcW w:w="1134" w:type="dxa"/>
            <w:vAlign w:val="bottom"/>
          </w:tcPr>
          <w:p w14:paraId="7ABCE361" w14:textId="77777777" w:rsidR="000C7C88" w:rsidRPr="000C7C88" w:rsidRDefault="000C7C88" w:rsidP="000C7C88">
            <w:pPr>
              <w:spacing w:line="220" w:lineRule="exact"/>
              <w:ind w:left="280"/>
              <w:jc w:val="center"/>
              <w:rPr>
                <w:sz w:val="24"/>
                <w:szCs w:val="24"/>
              </w:rPr>
            </w:pPr>
            <w:r w:rsidRPr="000C7C88">
              <w:rPr>
                <w:sz w:val="24"/>
                <w:szCs w:val="24"/>
              </w:rPr>
              <w:t>27 523</w:t>
            </w:r>
          </w:p>
        </w:tc>
        <w:tc>
          <w:tcPr>
            <w:tcW w:w="1134" w:type="dxa"/>
            <w:vAlign w:val="bottom"/>
          </w:tcPr>
          <w:p w14:paraId="3B6BEF0F" w14:textId="77777777" w:rsidR="000C7C88" w:rsidRPr="000C7C88" w:rsidRDefault="000C7C88" w:rsidP="000C7C88">
            <w:pPr>
              <w:spacing w:line="220" w:lineRule="exact"/>
              <w:ind w:left="200"/>
              <w:jc w:val="center"/>
              <w:rPr>
                <w:sz w:val="24"/>
                <w:szCs w:val="24"/>
              </w:rPr>
            </w:pPr>
            <w:r w:rsidRPr="000C7C88">
              <w:rPr>
                <w:sz w:val="24"/>
                <w:szCs w:val="24"/>
              </w:rPr>
              <w:t>20 399</w:t>
            </w:r>
          </w:p>
        </w:tc>
        <w:tc>
          <w:tcPr>
            <w:tcW w:w="1134" w:type="dxa"/>
            <w:vAlign w:val="bottom"/>
          </w:tcPr>
          <w:p w14:paraId="36BEDECD"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144136</w:t>
            </w:r>
          </w:p>
        </w:tc>
      </w:tr>
      <w:tr w:rsidR="000C7C88" w:rsidRPr="000C7C88" w14:paraId="75782110" w14:textId="77777777" w:rsidTr="0028040D">
        <w:tc>
          <w:tcPr>
            <w:tcW w:w="1469" w:type="dxa"/>
            <w:vAlign w:val="bottom"/>
          </w:tcPr>
          <w:p w14:paraId="79E240A7" w14:textId="77777777" w:rsidR="000C7C88" w:rsidRPr="000C7C88" w:rsidRDefault="000C7C88" w:rsidP="000C7C88">
            <w:pPr>
              <w:spacing w:line="220" w:lineRule="exact"/>
              <w:jc w:val="center"/>
              <w:rPr>
                <w:sz w:val="24"/>
                <w:szCs w:val="24"/>
              </w:rPr>
            </w:pPr>
            <w:r w:rsidRPr="000C7C88">
              <w:rPr>
                <w:sz w:val="24"/>
                <w:szCs w:val="24"/>
              </w:rPr>
              <w:t>Иркутск</w:t>
            </w:r>
          </w:p>
        </w:tc>
        <w:tc>
          <w:tcPr>
            <w:tcW w:w="1083" w:type="dxa"/>
            <w:vAlign w:val="bottom"/>
          </w:tcPr>
          <w:p w14:paraId="77D7448B" w14:textId="77777777" w:rsidR="000C7C88" w:rsidRPr="000C7C88" w:rsidRDefault="000C7C88" w:rsidP="000C7C88">
            <w:pPr>
              <w:spacing w:line="220" w:lineRule="exact"/>
              <w:ind w:left="200"/>
              <w:jc w:val="center"/>
              <w:rPr>
                <w:sz w:val="24"/>
                <w:szCs w:val="24"/>
              </w:rPr>
            </w:pPr>
            <w:r w:rsidRPr="000C7C88">
              <w:rPr>
                <w:sz w:val="24"/>
                <w:szCs w:val="24"/>
              </w:rPr>
              <w:t>14 603</w:t>
            </w:r>
          </w:p>
        </w:tc>
        <w:tc>
          <w:tcPr>
            <w:tcW w:w="992" w:type="dxa"/>
            <w:vAlign w:val="bottom"/>
          </w:tcPr>
          <w:p w14:paraId="186D8EB2" w14:textId="77777777" w:rsidR="000C7C88" w:rsidRPr="000C7C88" w:rsidRDefault="000C7C88" w:rsidP="000C7C88">
            <w:pPr>
              <w:spacing w:line="220" w:lineRule="exact"/>
              <w:ind w:left="200"/>
              <w:jc w:val="center"/>
              <w:rPr>
                <w:sz w:val="24"/>
                <w:szCs w:val="24"/>
              </w:rPr>
            </w:pPr>
            <w:r w:rsidRPr="000C7C88">
              <w:rPr>
                <w:sz w:val="24"/>
                <w:szCs w:val="24"/>
              </w:rPr>
              <w:t>14 068</w:t>
            </w:r>
          </w:p>
        </w:tc>
        <w:tc>
          <w:tcPr>
            <w:tcW w:w="1134" w:type="dxa"/>
            <w:vAlign w:val="bottom"/>
          </w:tcPr>
          <w:p w14:paraId="3E08026E" w14:textId="77777777" w:rsidR="000C7C88" w:rsidRPr="000C7C88" w:rsidRDefault="000C7C88" w:rsidP="000C7C88">
            <w:pPr>
              <w:spacing w:line="220" w:lineRule="exact"/>
              <w:ind w:left="180"/>
              <w:jc w:val="center"/>
              <w:rPr>
                <w:sz w:val="24"/>
                <w:szCs w:val="24"/>
              </w:rPr>
            </w:pPr>
            <w:r w:rsidRPr="000C7C88">
              <w:rPr>
                <w:sz w:val="24"/>
                <w:szCs w:val="24"/>
              </w:rPr>
              <w:t>16 937</w:t>
            </w:r>
          </w:p>
        </w:tc>
        <w:tc>
          <w:tcPr>
            <w:tcW w:w="1276" w:type="dxa"/>
            <w:vAlign w:val="bottom"/>
          </w:tcPr>
          <w:p w14:paraId="5451FF8A" w14:textId="77777777" w:rsidR="000C7C88" w:rsidRPr="000C7C88" w:rsidRDefault="000C7C88" w:rsidP="000C7C88">
            <w:pPr>
              <w:spacing w:line="220" w:lineRule="exact"/>
              <w:ind w:left="200"/>
              <w:jc w:val="center"/>
              <w:rPr>
                <w:sz w:val="24"/>
                <w:szCs w:val="24"/>
              </w:rPr>
            </w:pPr>
            <w:r w:rsidRPr="000C7C88">
              <w:rPr>
                <w:sz w:val="24"/>
                <w:szCs w:val="24"/>
              </w:rPr>
              <w:t>24 394</w:t>
            </w:r>
          </w:p>
        </w:tc>
        <w:tc>
          <w:tcPr>
            <w:tcW w:w="1134" w:type="dxa"/>
            <w:vAlign w:val="bottom"/>
          </w:tcPr>
          <w:p w14:paraId="68C53935" w14:textId="77777777" w:rsidR="000C7C88" w:rsidRPr="000C7C88" w:rsidRDefault="000C7C88" w:rsidP="000C7C88">
            <w:pPr>
              <w:spacing w:line="220" w:lineRule="exact"/>
              <w:ind w:left="280"/>
              <w:jc w:val="center"/>
              <w:rPr>
                <w:sz w:val="24"/>
                <w:szCs w:val="24"/>
              </w:rPr>
            </w:pPr>
            <w:r w:rsidRPr="000C7C88">
              <w:rPr>
                <w:sz w:val="24"/>
                <w:szCs w:val="24"/>
              </w:rPr>
              <w:t>29 024</w:t>
            </w:r>
          </w:p>
        </w:tc>
        <w:tc>
          <w:tcPr>
            <w:tcW w:w="1134" w:type="dxa"/>
            <w:vAlign w:val="bottom"/>
          </w:tcPr>
          <w:p w14:paraId="71308B8E" w14:textId="77777777" w:rsidR="000C7C88" w:rsidRPr="000C7C88" w:rsidRDefault="000C7C88" w:rsidP="000C7C88">
            <w:pPr>
              <w:spacing w:line="220" w:lineRule="exact"/>
              <w:ind w:left="200"/>
              <w:jc w:val="center"/>
              <w:rPr>
                <w:sz w:val="24"/>
                <w:szCs w:val="24"/>
              </w:rPr>
            </w:pPr>
            <w:r w:rsidRPr="000C7C88">
              <w:rPr>
                <w:sz w:val="24"/>
                <w:szCs w:val="24"/>
              </w:rPr>
              <w:t>18 651</w:t>
            </w:r>
          </w:p>
        </w:tc>
        <w:tc>
          <w:tcPr>
            <w:tcW w:w="1134" w:type="dxa"/>
            <w:vAlign w:val="bottom"/>
          </w:tcPr>
          <w:p w14:paraId="6E66B69A"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117 677</w:t>
            </w:r>
          </w:p>
        </w:tc>
      </w:tr>
      <w:tr w:rsidR="000C7C88" w:rsidRPr="000C7C88" w14:paraId="1561D790" w14:textId="77777777" w:rsidTr="0028040D">
        <w:tc>
          <w:tcPr>
            <w:tcW w:w="1469" w:type="dxa"/>
            <w:vAlign w:val="bottom"/>
          </w:tcPr>
          <w:p w14:paraId="1C994B0A" w14:textId="77777777" w:rsidR="000C7C88" w:rsidRPr="000C7C88" w:rsidRDefault="000C7C88" w:rsidP="000C7C88">
            <w:pPr>
              <w:spacing w:line="220" w:lineRule="exact"/>
              <w:jc w:val="center"/>
              <w:rPr>
                <w:sz w:val="24"/>
                <w:szCs w:val="24"/>
              </w:rPr>
            </w:pPr>
            <w:r w:rsidRPr="000C7C88">
              <w:rPr>
                <w:sz w:val="24"/>
                <w:szCs w:val="24"/>
              </w:rPr>
              <w:t>Сочи</w:t>
            </w:r>
          </w:p>
        </w:tc>
        <w:tc>
          <w:tcPr>
            <w:tcW w:w="1083" w:type="dxa"/>
            <w:vAlign w:val="bottom"/>
          </w:tcPr>
          <w:p w14:paraId="3FE08B96" w14:textId="77777777" w:rsidR="000C7C88" w:rsidRPr="000C7C88" w:rsidRDefault="000C7C88" w:rsidP="000C7C88">
            <w:pPr>
              <w:spacing w:line="220" w:lineRule="exact"/>
              <w:ind w:left="200"/>
              <w:jc w:val="center"/>
              <w:rPr>
                <w:sz w:val="24"/>
                <w:szCs w:val="24"/>
              </w:rPr>
            </w:pPr>
            <w:r w:rsidRPr="000C7C88">
              <w:rPr>
                <w:sz w:val="24"/>
                <w:szCs w:val="24"/>
              </w:rPr>
              <w:t>7 781</w:t>
            </w:r>
          </w:p>
        </w:tc>
        <w:tc>
          <w:tcPr>
            <w:tcW w:w="992" w:type="dxa"/>
            <w:vAlign w:val="bottom"/>
          </w:tcPr>
          <w:p w14:paraId="2457C1E0" w14:textId="77777777" w:rsidR="000C7C88" w:rsidRPr="000C7C88" w:rsidRDefault="000C7C88" w:rsidP="000C7C88">
            <w:pPr>
              <w:spacing w:line="220" w:lineRule="exact"/>
              <w:ind w:left="200"/>
              <w:jc w:val="center"/>
              <w:rPr>
                <w:sz w:val="24"/>
                <w:szCs w:val="24"/>
              </w:rPr>
            </w:pPr>
            <w:r w:rsidRPr="000C7C88">
              <w:rPr>
                <w:sz w:val="24"/>
                <w:szCs w:val="24"/>
              </w:rPr>
              <w:t>18 742</w:t>
            </w:r>
          </w:p>
        </w:tc>
        <w:tc>
          <w:tcPr>
            <w:tcW w:w="1134" w:type="dxa"/>
            <w:vAlign w:val="bottom"/>
          </w:tcPr>
          <w:p w14:paraId="55B573AF" w14:textId="77777777" w:rsidR="000C7C88" w:rsidRPr="000C7C88" w:rsidRDefault="000C7C88" w:rsidP="000C7C88">
            <w:pPr>
              <w:spacing w:line="220" w:lineRule="exact"/>
              <w:ind w:left="180"/>
              <w:jc w:val="center"/>
              <w:rPr>
                <w:sz w:val="24"/>
                <w:szCs w:val="24"/>
              </w:rPr>
            </w:pPr>
            <w:r w:rsidRPr="000C7C88">
              <w:rPr>
                <w:sz w:val="24"/>
                <w:szCs w:val="24"/>
              </w:rPr>
              <w:t>16 854</w:t>
            </w:r>
          </w:p>
        </w:tc>
        <w:tc>
          <w:tcPr>
            <w:tcW w:w="1276" w:type="dxa"/>
            <w:vAlign w:val="bottom"/>
          </w:tcPr>
          <w:p w14:paraId="2D23DB17" w14:textId="77777777" w:rsidR="000C7C88" w:rsidRPr="000C7C88" w:rsidRDefault="000C7C88" w:rsidP="000C7C88">
            <w:pPr>
              <w:spacing w:line="220" w:lineRule="exact"/>
              <w:ind w:left="200"/>
              <w:jc w:val="center"/>
              <w:rPr>
                <w:sz w:val="24"/>
                <w:szCs w:val="24"/>
              </w:rPr>
            </w:pPr>
            <w:r w:rsidRPr="000C7C88">
              <w:rPr>
                <w:sz w:val="24"/>
                <w:szCs w:val="24"/>
              </w:rPr>
              <w:t>22 579</w:t>
            </w:r>
          </w:p>
        </w:tc>
        <w:tc>
          <w:tcPr>
            <w:tcW w:w="1134" w:type="dxa"/>
            <w:vAlign w:val="bottom"/>
          </w:tcPr>
          <w:p w14:paraId="5398C504" w14:textId="77777777" w:rsidR="000C7C88" w:rsidRPr="000C7C88" w:rsidRDefault="000C7C88" w:rsidP="000C7C88">
            <w:pPr>
              <w:spacing w:line="220" w:lineRule="exact"/>
              <w:ind w:left="280"/>
              <w:jc w:val="center"/>
              <w:rPr>
                <w:sz w:val="24"/>
                <w:szCs w:val="24"/>
              </w:rPr>
            </w:pPr>
            <w:r w:rsidRPr="000C7C88">
              <w:rPr>
                <w:sz w:val="24"/>
                <w:szCs w:val="24"/>
              </w:rPr>
              <w:t>23 780</w:t>
            </w:r>
          </w:p>
        </w:tc>
        <w:tc>
          <w:tcPr>
            <w:tcW w:w="1134" w:type="dxa"/>
            <w:vAlign w:val="bottom"/>
          </w:tcPr>
          <w:p w14:paraId="26CB051E" w14:textId="77777777" w:rsidR="000C7C88" w:rsidRPr="000C7C88" w:rsidRDefault="000C7C88" w:rsidP="000C7C88">
            <w:pPr>
              <w:spacing w:line="220" w:lineRule="exact"/>
              <w:ind w:left="200"/>
              <w:jc w:val="center"/>
              <w:rPr>
                <w:sz w:val="24"/>
                <w:szCs w:val="24"/>
              </w:rPr>
            </w:pPr>
            <w:r w:rsidRPr="000C7C88">
              <w:rPr>
                <w:sz w:val="24"/>
                <w:szCs w:val="24"/>
              </w:rPr>
              <w:t>6 076</w:t>
            </w:r>
          </w:p>
        </w:tc>
        <w:tc>
          <w:tcPr>
            <w:tcW w:w="1134" w:type="dxa"/>
            <w:vAlign w:val="bottom"/>
          </w:tcPr>
          <w:p w14:paraId="5590217F"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95 812</w:t>
            </w:r>
          </w:p>
        </w:tc>
      </w:tr>
      <w:tr w:rsidR="000C7C88" w:rsidRPr="000C7C88" w14:paraId="2691ABF5" w14:textId="77777777" w:rsidTr="0028040D">
        <w:tc>
          <w:tcPr>
            <w:tcW w:w="1469" w:type="dxa"/>
            <w:vAlign w:val="bottom"/>
          </w:tcPr>
          <w:p w14:paraId="65975B4B" w14:textId="77777777" w:rsidR="000C7C88" w:rsidRPr="000C7C88" w:rsidRDefault="000C7C88" w:rsidP="000C7C88">
            <w:pPr>
              <w:spacing w:line="220" w:lineRule="exact"/>
              <w:jc w:val="center"/>
              <w:rPr>
                <w:sz w:val="24"/>
                <w:szCs w:val="24"/>
              </w:rPr>
            </w:pPr>
            <w:r w:rsidRPr="000C7C88">
              <w:rPr>
                <w:sz w:val="24"/>
                <w:szCs w:val="24"/>
              </w:rPr>
              <w:t>Санья</w:t>
            </w:r>
          </w:p>
        </w:tc>
        <w:tc>
          <w:tcPr>
            <w:tcW w:w="1083" w:type="dxa"/>
            <w:vAlign w:val="bottom"/>
          </w:tcPr>
          <w:p w14:paraId="7A963DFC" w14:textId="77777777" w:rsidR="000C7C88" w:rsidRPr="000C7C88" w:rsidRDefault="000C7C88" w:rsidP="000C7C88">
            <w:pPr>
              <w:spacing w:line="220" w:lineRule="exact"/>
              <w:jc w:val="center"/>
              <w:rPr>
                <w:sz w:val="24"/>
                <w:szCs w:val="24"/>
              </w:rPr>
            </w:pPr>
            <w:r w:rsidRPr="000C7C88">
              <w:rPr>
                <w:sz w:val="24"/>
                <w:szCs w:val="24"/>
              </w:rPr>
              <w:t>0</w:t>
            </w:r>
          </w:p>
        </w:tc>
        <w:tc>
          <w:tcPr>
            <w:tcW w:w="992" w:type="dxa"/>
            <w:vAlign w:val="bottom"/>
          </w:tcPr>
          <w:p w14:paraId="70D4E268" w14:textId="77777777" w:rsidR="000C7C88" w:rsidRPr="000C7C88" w:rsidRDefault="000C7C88" w:rsidP="000C7C88">
            <w:pPr>
              <w:spacing w:line="220" w:lineRule="exact"/>
              <w:jc w:val="center"/>
              <w:rPr>
                <w:sz w:val="24"/>
                <w:szCs w:val="24"/>
              </w:rPr>
            </w:pPr>
            <w:r w:rsidRPr="000C7C88">
              <w:rPr>
                <w:sz w:val="24"/>
                <w:szCs w:val="24"/>
              </w:rPr>
              <w:t>0</w:t>
            </w:r>
          </w:p>
        </w:tc>
        <w:tc>
          <w:tcPr>
            <w:tcW w:w="1134" w:type="dxa"/>
            <w:vAlign w:val="bottom"/>
          </w:tcPr>
          <w:p w14:paraId="31FEA558" w14:textId="77777777" w:rsidR="000C7C88" w:rsidRPr="000C7C88" w:rsidRDefault="000C7C88" w:rsidP="000C7C88">
            <w:pPr>
              <w:spacing w:line="220" w:lineRule="exact"/>
              <w:jc w:val="center"/>
              <w:rPr>
                <w:sz w:val="24"/>
                <w:szCs w:val="24"/>
              </w:rPr>
            </w:pPr>
            <w:r w:rsidRPr="000C7C88">
              <w:rPr>
                <w:sz w:val="24"/>
                <w:szCs w:val="24"/>
              </w:rPr>
              <w:t>0</w:t>
            </w:r>
          </w:p>
        </w:tc>
        <w:tc>
          <w:tcPr>
            <w:tcW w:w="1276" w:type="dxa"/>
            <w:vAlign w:val="bottom"/>
          </w:tcPr>
          <w:p w14:paraId="1119FAA9" w14:textId="77777777" w:rsidR="000C7C88" w:rsidRPr="000C7C88" w:rsidRDefault="000C7C88" w:rsidP="000C7C88">
            <w:pPr>
              <w:spacing w:line="220" w:lineRule="exact"/>
              <w:ind w:left="200"/>
              <w:jc w:val="center"/>
              <w:rPr>
                <w:sz w:val="24"/>
                <w:szCs w:val="24"/>
              </w:rPr>
            </w:pPr>
            <w:r w:rsidRPr="000C7C88">
              <w:rPr>
                <w:sz w:val="24"/>
                <w:szCs w:val="24"/>
              </w:rPr>
              <w:t>36 153</w:t>
            </w:r>
          </w:p>
        </w:tc>
        <w:tc>
          <w:tcPr>
            <w:tcW w:w="1134" w:type="dxa"/>
            <w:vAlign w:val="bottom"/>
          </w:tcPr>
          <w:p w14:paraId="2CB1E922" w14:textId="77777777" w:rsidR="000C7C88" w:rsidRPr="000C7C88" w:rsidRDefault="000C7C88" w:rsidP="000C7C88">
            <w:pPr>
              <w:spacing w:line="220" w:lineRule="exact"/>
              <w:ind w:left="280"/>
              <w:jc w:val="center"/>
              <w:rPr>
                <w:sz w:val="24"/>
                <w:szCs w:val="24"/>
              </w:rPr>
            </w:pPr>
            <w:r w:rsidRPr="000C7C88">
              <w:rPr>
                <w:sz w:val="24"/>
                <w:szCs w:val="24"/>
              </w:rPr>
              <w:t>28 293</w:t>
            </w:r>
          </w:p>
        </w:tc>
        <w:tc>
          <w:tcPr>
            <w:tcW w:w="1134" w:type="dxa"/>
            <w:vAlign w:val="bottom"/>
          </w:tcPr>
          <w:p w14:paraId="4049789F" w14:textId="77777777" w:rsidR="000C7C88" w:rsidRPr="000C7C88" w:rsidRDefault="000C7C88" w:rsidP="000C7C88">
            <w:pPr>
              <w:spacing w:line="220" w:lineRule="exact"/>
              <w:ind w:left="200"/>
              <w:jc w:val="center"/>
              <w:rPr>
                <w:sz w:val="24"/>
                <w:szCs w:val="24"/>
              </w:rPr>
            </w:pPr>
            <w:r w:rsidRPr="000C7C88">
              <w:rPr>
                <w:sz w:val="24"/>
                <w:szCs w:val="24"/>
              </w:rPr>
              <w:t>8 078</w:t>
            </w:r>
          </w:p>
        </w:tc>
        <w:tc>
          <w:tcPr>
            <w:tcW w:w="1134" w:type="dxa"/>
            <w:vAlign w:val="bottom"/>
          </w:tcPr>
          <w:p w14:paraId="5DA5393C"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72 524</w:t>
            </w:r>
          </w:p>
        </w:tc>
      </w:tr>
      <w:tr w:rsidR="000C7C88" w:rsidRPr="000C7C88" w14:paraId="4BD5A6FD" w14:textId="77777777" w:rsidTr="0028040D">
        <w:tc>
          <w:tcPr>
            <w:tcW w:w="1469" w:type="dxa"/>
            <w:vAlign w:val="bottom"/>
          </w:tcPr>
          <w:p w14:paraId="3D7EA4D4" w14:textId="77777777" w:rsidR="000C7C88" w:rsidRPr="000C7C88" w:rsidRDefault="000C7C88" w:rsidP="000C7C88">
            <w:pPr>
              <w:spacing w:line="220" w:lineRule="exact"/>
              <w:jc w:val="center"/>
              <w:rPr>
                <w:sz w:val="24"/>
                <w:szCs w:val="24"/>
              </w:rPr>
            </w:pPr>
            <w:r w:rsidRPr="000C7C88">
              <w:rPr>
                <w:sz w:val="24"/>
                <w:szCs w:val="24"/>
              </w:rPr>
              <w:t>Томск</w:t>
            </w:r>
          </w:p>
        </w:tc>
        <w:tc>
          <w:tcPr>
            <w:tcW w:w="1083" w:type="dxa"/>
            <w:vAlign w:val="bottom"/>
          </w:tcPr>
          <w:p w14:paraId="3E863627" w14:textId="77777777" w:rsidR="000C7C88" w:rsidRPr="000C7C88" w:rsidRDefault="000C7C88" w:rsidP="000C7C88">
            <w:pPr>
              <w:spacing w:line="220" w:lineRule="exact"/>
              <w:ind w:left="200"/>
              <w:jc w:val="center"/>
              <w:rPr>
                <w:sz w:val="24"/>
                <w:szCs w:val="24"/>
              </w:rPr>
            </w:pPr>
            <w:r w:rsidRPr="000C7C88">
              <w:rPr>
                <w:sz w:val="24"/>
                <w:szCs w:val="24"/>
              </w:rPr>
              <w:t>4 055</w:t>
            </w:r>
          </w:p>
        </w:tc>
        <w:tc>
          <w:tcPr>
            <w:tcW w:w="992" w:type="dxa"/>
            <w:vAlign w:val="bottom"/>
          </w:tcPr>
          <w:p w14:paraId="3DD8478A" w14:textId="77777777" w:rsidR="000C7C88" w:rsidRPr="000C7C88" w:rsidRDefault="000C7C88" w:rsidP="000C7C88">
            <w:pPr>
              <w:spacing w:line="220" w:lineRule="exact"/>
              <w:ind w:left="200"/>
              <w:jc w:val="center"/>
              <w:rPr>
                <w:sz w:val="24"/>
                <w:szCs w:val="24"/>
              </w:rPr>
            </w:pPr>
            <w:r w:rsidRPr="000C7C88">
              <w:rPr>
                <w:sz w:val="24"/>
                <w:szCs w:val="24"/>
              </w:rPr>
              <w:t>6 554</w:t>
            </w:r>
          </w:p>
        </w:tc>
        <w:tc>
          <w:tcPr>
            <w:tcW w:w="1134" w:type="dxa"/>
            <w:vAlign w:val="bottom"/>
          </w:tcPr>
          <w:p w14:paraId="2D3D5D04" w14:textId="77777777" w:rsidR="000C7C88" w:rsidRPr="000C7C88" w:rsidRDefault="000C7C88" w:rsidP="000C7C88">
            <w:pPr>
              <w:spacing w:line="220" w:lineRule="exact"/>
              <w:ind w:left="180"/>
              <w:jc w:val="center"/>
              <w:rPr>
                <w:sz w:val="24"/>
                <w:szCs w:val="24"/>
              </w:rPr>
            </w:pPr>
            <w:r w:rsidRPr="000C7C88">
              <w:rPr>
                <w:sz w:val="24"/>
                <w:szCs w:val="24"/>
              </w:rPr>
              <w:t>19 936</w:t>
            </w:r>
          </w:p>
        </w:tc>
        <w:tc>
          <w:tcPr>
            <w:tcW w:w="1276" w:type="dxa"/>
            <w:vAlign w:val="bottom"/>
          </w:tcPr>
          <w:p w14:paraId="26261ACD" w14:textId="77777777" w:rsidR="000C7C88" w:rsidRPr="000C7C88" w:rsidRDefault="000C7C88" w:rsidP="000C7C88">
            <w:pPr>
              <w:spacing w:line="220" w:lineRule="exact"/>
              <w:ind w:left="200"/>
              <w:jc w:val="center"/>
              <w:rPr>
                <w:sz w:val="24"/>
                <w:szCs w:val="24"/>
              </w:rPr>
            </w:pPr>
            <w:r w:rsidRPr="000C7C88">
              <w:rPr>
                <w:sz w:val="24"/>
                <w:szCs w:val="24"/>
              </w:rPr>
              <w:t>18 231</w:t>
            </w:r>
          </w:p>
        </w:tc>
        <w:tc>
          <w:tcPr>
            <w:tcW w:w="1134" w:type="dxa"/>
            <w:vAlign w:val="bottom"/>
          </w:tcPr>
          <w:p w14:paraId="1EDEF4BB" w14:textId="77777777" w:rsidR="000C7C88" w:rsidRPr="000C7C88" w:rsidRDefault="000C7C88" w:rsidP="000C7C88">
            <w:pPr>
              <w:spacing w:line="220" w:lineRule="exact"/>
              <w:ind w:left="280"/>
              <w:jc w:val="center"/>
              <w:rPr>
                <w:sz w:val="24"/>
                <w:szCs w:val="24"/>
              </w:rPr>
            </w:pPr>
            <w:r w:rsidRPr="000C7C88">
              <w:rPr>
                <w:sz w:val="24"/>
                <w:szCs w:val="24"/>
              </w:rPr>
              <w:t>13 905</w:t>
            </w:r>
          </w:p>
        </w:tc>
        <w:tc>
          <w:tcPr>
            <w:tcW w:w="1134" w:type="dxa"/>
            <w:vAlign w:val="bottom"/>
          </w:tcPr>
          <w:p w14:paraId="6A5F5DA2" w14:textId="77777777" w:rsidR="000C7C88" w:rsidRPr="000C7C88" w:rsidRDefault="000C7C88" w:rsidP="000C7C88">
            <w:pPr>
              <w:spacing w:line="220" w:lineRule="exact"/>
              <w:ind w:left="200"/>
              <w:jc w:val="center"/>
              <w:rPr>
                <w:sz w:val="24"/>
                <w:szCs w:val="24"/>
              </w:rPr>
            </w:pPr>
            <w:r w:rsidRPr="000C7C88">
              <w:rPr>
                <w:sz w:val="24"/>
                <w:szCs w:val="24"/>
              </w:rPr>
              <w:t>8 706</w:t>
            </w:r>
          </w:p>
        </w:tc>
        <w:tc>
          <w:tcPr>
            <w:tcW w:w="1134" w:type="dxa"/>
            <w:vAlign w:val="bottom"/>
          </w:tcPr>
          <w:p w14:paraId="6797F66D"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71 387</w:t>
            </w:r>
          </w:p>
        </w:tc>
      </w:tr>
      <w:tr w:rsidR="000C7C88" w:rsidRPr="000C7C88" w14:paraId="5CF6427A" w14:textId="77777777" w:rsidTr="0028040D">
        <w:tc>
          <w:tcPr>
            <w:tcW w:w="1469" w:type="dxa"/>
            <w:vAlign w:val="bottom"/>
          </w:tcPr>
          <w:p w14:paraId="5E740742" w14:textId="77777777" w:rsidR="000C7C88" w:rsidRPr="000C7C88" w:rsidRDefault="000C7C88" w:rsidP="000C7C88">
            <w:pPr>
              <w:spacing w:line="220" w:lineRule="exact"/>
              <w:jc w:val="center"/>
              <w:rPr>
                <w:sz w:val="24"/>
                <w:szCs w:val="24"/>
              </w:rPr>
            </w:pPr>
            <w:r w:rsidRPr="000C7C88">
              <w:rPr>
                <w:sz w:val="24"/>
                <w:szCs w:val="24"/>
              </w:rPr>
              <w:t>Худжанд</w:t>
            </w:r>
          </w:p>
        </w:tc>
        <w:tc>
          <w:tcPr>
            <w:tcW w:w="1083" w:type="dxa"/>
            <w:vAlign w:val="bottom"/>
          </w:tcPr>
          <w:p w14:paraId="24475688" w14:textId="77777777" w:rsidR="000C7C88" w:rsidRPr="000C7C88" w:rsidRDefault="000C7C88" w:rsidP="000C7C88">
            <w:pPr>
              <w:spacing w:line="220" w:lineRule="exact"/>
              <w:ind w:left="200"/>
              <w:jc w:val="center"/>
              <w:rPr>
                <w:sz w:val="24"/>
                <w:szCs w:val="24"/>
              </w:rPr>
            </w:pPr>
            <w:r w:rsidRPr="000C7C88">
              <w:rPr>
                <w:sz w:val="24"/>
                <w:szCs w:val="24"/>
              </w:rPr>
              <w:t>21 811</w:t>
            </w:r>
          </w:p>
        </w:tc>
        <w:tc>
          <w:tcPr>
            <w:tcW w:w="992" w:type="dxa"/>
            <w:vAlign w:val="bottom"/>
          </w:tcPr>
          <w:p w14:paraId="5FCF53EE" w14:textId="77777777" w:rsidR="000C7C88" w:rsidRPr="000C7C88" w:rsidRDefault="000C7C88" w:rsidP="000C7C88">
            <w:pPr>
              <w:spacing w:line="220" w:lineRule="exact"/>
              <w:ind w:left="200"/>
              <w:jc w:val="center"/>
              <w:rPr>
                <w:sz w:val="24"/>
                <w:szCs w:val="24"/>
              </w:rPr>
            </w:pPr>
            <w:r w:rsidRPr="000C7C88">
              <w:rPr>
                <w:sz w:val="24"/>
                <w:szCs w:val="24"/>
              </w:rPr>
              <w:t>15 097</w:t>
            </w:r>
          </w:p>
        </w:tc>
        <w:tc>
          <w:tcPr>
            <w:tcW w:w="1134" w:type="dxa"/>
            <w:vAlign w:val="bottom"/>
          </w:tcPr>
          <w:p w14:paraId="2FD3B7F7" w14:textId="77777777" w:rsidR="000C7C88" w:rsidRPr="000C7C88" w:rsidRDefault="000C7C88" w:rsidP="000C7C88">
            <w:pPr>
              <w:spacing w:line="220" w:lineRule="exact"/>
              <w:ind w:left="180"/>
              <w:jc w:val="center"/>
              <w:rPr>
                <w:sz w:val="24"/>
                <w:szCs w:val="24"/>
              </w:rPr>
            </w:pPr>
            <w:r w:rsidRPr="000C7C88">
              <w:rPr>
                <w:sz w:val="24"/>
                <w:szCs w:val="24"/>
              </w:rPr>
              <w:t>8 800</w:t>
            </w:r>
          </w:p>
        </w:tc>
        <w:tc>
          <w:tcPr>
            <w:tcW w:w="1276" w:type="dxa"/>
            <w:vAlign w:val="bottom"/>
          </w:tcPr>
          <w:p w14:paraId="684544C9" w14:textId="77777777" w:rsidR="000C7C88" w:rsidRPr="000C7C88" w:rsidRDefault="000C7C88" w:rsidP="000C7C88">
            <w:pPr>
              <w:spacing w:line="220" w:lineRule="exact"/>
              <w:ind w:left="200"/>
              <w:jc w:val="center"/>
              <w:rPr>
                <w:sz w:val="24"/>
                <w:szCs w:val="24"/>
              </w:rPr>
            </w:pPr>
            <w:r w:rsidRPr="000C7C88">
              <w:rPr>
                <w:sz w:val="24"/>
                <w:szCs w:val="24"/>
              </w:rPr>
              <w:t>9 102</w:t>
            </w:r>
          </w:p>
        </w:tc>
        <w:tc>
          <w:tcPr>
            <w:tcW w:w="1134" w:type="dxa"/>
            <w:vAlign w:val="bottom"/>
          </w:tcPr>
          <w:p w14:paraId="446CCCDA" w14:textId="77777777" w:rsidR="000C7C88" w:rsidRPr="000C7C88" w:rsidRDefault="000C7C88" w:rsidP="000C7C88">
            <w:pPr>
              <w:spacing w:line="220" w:lineRule="exact"/>
              <w:ind w:left="280"/>
              <w:jc w:val="center"/>
              <w:rPr>
                <w:sz w:val="24"/>
                <w:szCs w:val="24"/>
              </w:rPr>
            </w:pPr>
            <w:r w:rsidRPr="000C7C88">
              <w:rPr>
                <w:sz w:val="24"/>
                <w:szCs w:val="24"/>
              </w:rPr>
              <w:t>9 601</w:t>
            </w:r>
          </w:p>
        </w:tc>
        <w:tc>
          <w:tcPr>
            <w:tcW w:w="1134" w:type="dxa"/>
            <w:vAlign w:val="bottom"/>
          </w:tcPr>
          <w:p w14:paraId="1CFBAE60" w14:textId="77777777" w:rsidR="000C7C88" w:rsidRPr="000C7C88" w:rsidRDefault="000C7C88" w:rsidP="000C7C88">
            <w:pPr>
              <w:spacing w:line="220" w:lineRule="exact"/>
              <w:ind w:left="200"/>
              <w:jc w:val="center"/>
              <w:rPr>
                <w:sz w:val="24"/>
                <w:szCs w:val="24"/>
              </w:rPr>
            </w:pPr>
            <w:r w:rsidRPr="000C7C88">
              <w:rPr>
                <w:sz w:val="24"/>
                <w:szCs w:val="24"/>
              </w:rPr>
              <w:t>6 643</w:t>
            </w:r>
          </w:p>
        </w:tc>
        <w:tc>
          <w:tcPr>
            <w:tcW w:w="1134" w:type="dxa"/>
            <w:vAlign w:val="bottom"/>
          </w:tcPr>
          <w:p w14:paraId="7E5D50EB"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71 054</w:t>
            </w:r>
          </w:p>
        </w:tc>
      </w:tr>
      <w:tr w:rsidR="000C7C88" w:rsidRPr="000C7C88" w14:paraId="3B6227C0" w14:textId="77777777" w:rsidTr="0028040D">
        <w:tc>
          <w:tcPr>
            <w:tcW w:w="1469" w:type="dxa"/>
            <w:vAlign w:val="bottom"/>
          </w:tcPr>
          <w:p w14:paraId="6E612CF1" w14:textId="77777777" w:rsidR="000C7C88" w:rsidRPr="000C7C88" w:rsidRDefault="000C7C88" w:rsidP="000C7C88">
            <w:pPr>
              <w:spacing w:line="220" w:lineRule="exact"/>
              <w:jc w:val="center"/>
              <w:rPr>
                <w:sz w:val="24"/>
                <w:szCs w:val="24"/>
              </w:rPr>
            </w:pPr>
            <w:r w:rsidRPr="000C7C88">
              <w:rPr>
                <w:sz w:val="24"/>
                <w:szCs w:val="24"/>
              </w:rPr>
              <w:t>Душанбе</w:t>
            </w:r>
          </w:p>
        </w:tc>
        <w:tc>
          <w:tcPr>
            <w:tcW w:w="1083" w:type="dxa"/>
            <w:vAlign w:val="bottom"/>
          </w:tcPr>
          <w:p w14:paraId="21060599" w14:textId="77777777" w:rsidR="000C7C88" w:rsidRPr="000C7C88" w:rsidRDefault="000C7C88" w:rsidP="000C7C88">
            <w:pPr>
              <w:spacing w:line="220" w:lineRule="exact"/>
              <w:ind w:left="200"/>
              <w:jc w:val="center"/>
              <w:rPr>
                <w:sz w:val="24"/>
                <w:szCs w:val="24"/>
              </w:rPr>
            </w:pPr>
            <w:r w:rsidRPr="000C7C88">
              <w:rPr>
                <w:sz w:val="24"/>
                <w:szCs w:val="24"/>
              </w:rPr>
              <w:t>21 817</w:t>
            </w:r>
          </w:p>
        </w:tc>
        <w:tc>
          <w:tcPr>
            <w:tcW w:w="992" w:type="dxa"/>
            <w:vAlign w:val="bottom"/>
          </w:tcPr>
          <w:p w14:paraId="7F1195B8" w14:textId="77777777" w:rsidR="000C7C88" w:rsidRPr="000C7C88" w:rsidRDefault="000C7C88" w:rsidP="000C7C88">
            <w:pPr>
              <w:spacing w:line="220" w:lineRule="exact"/>
              <w:ind w:left="200"/>
              <w:jc w:val="center"/>
              <w:rPr>
                <w:sz w:val="24"/>
                <w:szCs w:val="24"/>
              </w:rPr>
            </w:pPr>
            <w:r w:rsidRPr="000C7C88">
              <w:rPr>
                <w:sz w:val="24"/>
                <w:szCs w:val="24"/>
              </w:rPr>
              <w:t>15 297</w:t>
            </w:r>
          </w:p>
        </w:tc>
        <w:tc>
          <w:tcPr>
            <w:tcW w:w="1134" w:type="dxa"/>
            <w:vAlign w:val="bottom"/>
          </w:tcPr>
          <w:p w14:paraId="60A9BD8F" w14:textId="77777777" w:rsidR="000C7C88" w:rsidRPr="000C7C88" w:rsidRDefault="000C7C88" w:rsidP="000C7C88">
            <w:pPr>
              <w:spacing w:line="220" w:lineRule="exact"/>
              <w:ind w:left="180"/>
              <w:jc w:val="center"/>
              <w:rPr>
                <w:sz w:val="24"/>
                <w:szCs w:val="24"/>
              </w:rPr>
            </w:pPr>
            <w:r w:rsidRPr="000C7C88">
              <w:rPr>
                <w:sz w:val="24"/>
                <w:szCs w:val="24"/>
              </w:rPr>
              <w:t>11 192</w:t>
            </w:r>
          </w:p>
        </w:tc>
        <w:tc>
          <w:tcPr>
            <w:tcW w:w="1276" w:type="dxa"/>
            <w:vAlign w:val="bottom"/>
          </w:tcPr>
          <w:p w14:paraId="6ADA11C1" w14:textId="77777777" w:rsidR="000C7C88" w:rsidRPr="000C7C88" w:rsidRDefault="000C7C88" w:rsidP="000C7C88">
            <w:pPr>
              <w:spacing w:line="220" w:lineRule="exact"/>
              <w:ind w:left="200"/>
              <w:jc w:val="center"/>
              <w:rPr>
                <w:sz w:val="24"/>
                <w:szCs w:val="24"/>
              </w:rPr>
            </w:pPr>
            <w:r w:rsidRPr="000C7C88">
              <w:rPr>
                <w:sz w:val="24"/>
                <w:szCs w:val="24"/>
              </w:rPr>
              <w:t>5 346</w:t>
            </w:r>
          </w:p>
        </w:tc>
        <w:tc>
          <w:tcPr>
            <w:tcW w:w="1134" w:type="dxa"/>
            <w:vAlign w:val="bottom"/>
          </w:tcPr>
          <w:p w14:paraId="4AE80E27" w14:textId="77777777" w:rsidR="000C7C88" w:rsidRPr="000C7C88" w:rsidRDefault="000C7C88" w:rsidP="000C7C88">
            <w:pPr>
              <w:spacing w:line="220" w:lineRule="exact"/>
              <w:ind w:left="280"/>
              <w:jc w:val="center"/>
              <w:rPr>
                <w:sz w:val="24"/>
                <w:szCs w:val="24"/>
              </w:rPr>
            </w:pPr>
            <w:r w:rsidRPr="000C7C88">
              <w:rPr>
                <w:sz w:val="24"/>
                <w:szCs w:val="24"/>
              </w:rPr>
              <w:t>8 829</w:t>
            </w:r>
          </w:p>
        </w:tc>
        <w:tc>
          <w:tcPr>
            <w:tcW w:w="1134" w:type="dxa"/>
            <w:vAlign w:val="bottom"/>
          </w:tcPr>
          <w:p w14:paraId="4373BD84" w14:textId="77777777" w:rsidR="000C7C88" w:rsidRPr="000C7C88" w:rsidRDefault="000C7C88" w:rsidP="000C7C88">
            <w:pPr>
              <w:spacing w:line="220" w:lineRule="exact"/>
              <w:ind w:left="200"/>
              <w:jc w:val="center"/>
              <w:rPr>
                <w:sz w:val="24"/>
                <w:szCs w:val="24"/>
              </w:rPr>
            </w:pPr>
            <w:r w:rsidRPr="000C7C88">
              <w:rPr>
                <w:sz w:val="24"/>
                <w:szCs w:val="24"/>
              </w:rPr>
              <w:t>8 001</w:t>
            </w:r>
          </w:p>
        </w:tc>
        <w:tc>
          <w:tcPr>
            <w:tcW w:w="1134" w:type="dxa"/>
            <w:vAlign w:val="bottom"/>
          </w:tcPr>
          <w:p w14:paraId="4A3A5881"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70 482</w:t>
            </w:r>
          </w:p>
        </w:tc>
      </w:tr>
      <w:tr w:rsidR="000C7C88" w:rsidRPr="000C7C88" w14:paraId="2ECD08F7" w14:textId="77777777" w:rsidTr="0028040D">
        <w:tc>
          <w:tcPr>
            <w:tcW w:w="1469" w:type="dxa"/>
            <w:vAlign w:val="bottom"/>
          </w:tcPr>
          <w:p w14:paraId="3F9BD741" w14:textId="77777777" w:rsidR="000C7C88" w:rsidRPr="000C7C88" w:rsidRDefault="000C7C88" w:rsidP="000C7C88">
            <w:pPr>
              <w:spacing w:line="220" w:lineRule="exact"/>
              <w:jc w:val="center"/>
              <w:rPr>
                <w:sz w:val="24"/>
                <w:szCs w:val="24"/>
              </w:rPr>
            </w:pPr>
            <w:r w:rsidRPr="000C7C88">
              <w:rPr>
                <w:sz w:val="24"/>
                <w:szCs w:val="24"/>
              </w:rPr>
              <w:t>Ош</w:t>
            </w:r>
          </w:p>
        </w:tc>
        <w:tc>
          <w:tcPr>
            <w:tcW w:w="1083" w:type="dxa"/>
            <w:vAlign w:val="bottom"/>
          </w:tcPr>
          <w:p w14:paraId="589D9EAC" w14:textId="77777777" w:rsidR="000C7C88" w:rsidRPr="000C7C88" w:rsidRDefault="000C7C88" w:rsidP="000C7C88">
            <w:pPr>
              <w:spacing w:line="220" w:lineRule="exact"/>
              <w:ind w:left="200"/>
              <w:jc w:val="center"/>
              <w:rPr>
                <w:sz w:val="24"/>
                <w:szCs w:val="24"/>
              </w:rPr>
            </w:pPr>
            <w:r w:rsidRPr="000C7C88">
              <w:rPr>
                <w:sz w:val="24"/>
                <w:szCs w:val="24"/>
              </w:rPr>
              <w:t>16412</w:t>
            </w:r>
          </w:p>
        </w:tc>
        <w:tc>
          <w:tcPr>
            <w:tcW w:w="992" w:type="dxa"/>
            <w:vAlign w:val="bottom"/>
          </w:tcPr>
          <w:p w14:paraId="31DCFFF5" w14:textId="77777777" w:rsidR="000C7C88" w:rsidRPr="000C7C88" w:rsidRDefault="000C7C88" w:rsidP="000C7C88">
            <w:pPr>
              <w:spacing w:line="220" w:lineRule="exact"/>
              <w:ind w:left="200"/>
              <w:jc w:val="center"/>
              <w:rPr>
                <w:sz w:val="24"/>
                <w:szCs w:val="24"/>
              </w:rPr>
            </w:pPr>
            <w:r w:rsidRPr="000C7C88">
              <w:rPr>
                <w:sz w:val="24"/>
                <w:szCs w:val="24"/>
              </w:rPr>
              <w:t>16 018</w:t>
            </w:r>
          </w:p>
        </w:tc>
        <w:tc>
          <w:tcPr>
            <w:tcW w:w="1134" w:type="dxa"/>
            <w:vAlign w:val="bottom"/>
          </w:tcPr>
          <w:p w14:paraId="06541AD2" w14:textId="77777777" w:rsidR="000C7C88" w:rsidRPr="000C7C88" w:rsidRDefault="000C7C88" w:rsidP="000C7C88">
            <w:pPr>
              <w:spacing w:line="220" w:lineRule="exact"/>
              <w:ind w:left="180"/>
              <w:jc w:val="center"/>
              <w:rPr>
                <w:sz w:val="24"/>
                <w:szCs w:val="24"/>
              </w:rPr>
            </w:pPr>
            <w:r w:rsidRPr="000C7C88">
              <w:rPr>
                <w:sz w:val="24"/>
                <w:szCs w:val="24"/>
              </w:rPr>
              <w:t>10 987</w:t>
            </w:r>
          </w:p>
        </w:tc>
        <w:tc>
          <w:tcPr>
            <w:tcW w:w="1276" w:type="dxa"/>
            <w:vAlign w:val="bottom"/>
          </w:tcPr>
          <w:p w14:paraId="6395A255" w14:textId="77777777" w:rsidR="000C7C88" w:rsidRPr="000C7C88" w:rsidRDefault="000C7C88" w:rsidP="000C7C88">
            <w:pPr>
              <w:spacing w:line="220" w:lineRule="exact"/>
              <w:ind w:left="200"/>
              <w:jc w:val="center"/>
              <w:rPr>
                <w:sz w:val="24"/>
                <w:szCs w:val="24"/>
              </w:rPr>
            </w:pPr>
            <w:r w:rsidRPr="000C7C88">
              <w:rPr>
                <w:sz w:val="24"/>
                <w:szCs w:val="24"/>
              </w:rPr>
              <w:t>9015</w:t>
            </w:r>
          </w:p>
        </w:tc>
        <w:tc>
          <w:tcPr>
            <w:tcW w:w="1134" w:type="dxa"/>
            <w:vAlign w:val="bottom"/>
          </w:tcPr>
          <w:p w14:paraId="7E8191FC" w14:textId="77777777" w:rsidR="000C7C88" w:rsidRPr="000C7C88" w:rsidRDefault="000C7C88" w:rsidP="000C7C88">
            <w:pPr>
              <w:spacing w:line="220" w:lineRule="exact"/>
              <w:ind w:left="280"/>
              <w:jc w:val="center"/>
              <w:rPr>
                <w:sz w:val="24"/>
                <w:szCs w:val="24"/>
              </w:rPr>
            </w:pPr>
            <w:r w:rsidRPr="000C7C88">
              <w:rPr>
                <w:sz w:val="24"/>
                <w:szCs w:val="24"/>
              </w:rPr>
              <w:t>9210</w:t>
            </w:r>
          </w:p>
        </w:tc>
        <w:tc>
          <w:tcPr>
            <w:tcW w:w="1134" w:type="dxa"/>
            <w:vAlign w:val="bottom"/>
          </w:tcPr>
          <w:p w14:paraId="4BCA5B18" w14:textId="77777777" w:rsidR="000C7C88" w:rsidRPr="000C7C88" w:rsidRDefault="000C7C88" w:rsidP="000C7C88">
            <w:pPr>
              <w:spacing w:line="220" w:lineRule="exact"/>
              <w:ind w:left="200"/>
              <w:jc w:val="center"/>
              <w:rPr>
                <w:sz w:val="24"/>
                <w:szCs w:val="24"/>
              </w:rPr>
            </w:pPr>
            <w:r w:rsidRPr="000C7C88">
              <w:rPr>
                <w:sz w:val="24"/>
                <w:szCs w:val="24"/>
              </w:rPr>
              <w:t>5199</w:t>
            </w:r>
          </w:p>
        </w:tc>
        <w:tc>
          <w:tcPr>
            <w:tcW w:w="1134" w:type="dxa"/>
            <w:vAlign w:val="bottom"/>
          </w:tcPr>
          <w:p w14:paraId="2D158CF3"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66 841</w:t>
            </w:r>
          </w:p>
        </w:tc>
      </w:tr>
      <w:tr w:rsidR="000C7C88" w:rsidRPr="000C7C88" w14:paraId="793B4753" w14:textId="77777777" w:rsidTr="0028040D">
        <w:tc>
          <w:tcPr>
            <w:tcW w:w="1469" w:type="dxa"/>
            <w:vAlign w:val="bottom"/>
          </w:tcPr>
          <w:p w14:paraId="0ADDB889" w14:textId="77777777" w:rsidR="000C7C88" w:rsidRPr="000C7C88" w:rsidRDefault="000C7C88" w:rsidP="000C7C88">
            <w:pPr>
              <w:spacing w:line="220" w:lineRule="exact"/>
              <w:jc w:val="center"/>
              <w:rPr>
                <w:sz w:val="24"/>
                <w:szCs w:val="24"/>
              </w:rPr>
            </w:pPr>
            <w:r w:rsidRPr="000C7C88">
              <w:rPr>
                <w:sz w:val="24"/>
                <w:szCs w:val="24"/>
              </w:rPr>
              <w:t>Симферополь</w:t>
            </w:r>
          </w:p>
        </w:tc>
        <w:tc>
          <w:tcPr>
            <w:tcW w:w="1083" w:type="dxa"/>
            <w:vAlign w:val="bottom"/>
          </w:tcPr>
          <w:p w14:paraId="76FD1A36" w14:textId="77777777" w:rsidR="000C7C88" w:rsidRPr="000C7C88" w:rsidRDefault="000C7C88" w:rsidP="000C7C88">
            <w:pPr>
              <w:spacing w:line="220" w:lineRule="exact"/>
              <w:ind w:left="200"/>
              <w:jc w:val="center"/>
              <w:rPr>
                <w:sz w:val="24"/>
                <w:szCs w:val="24"/>
              </w:rPr>
            </w:pPr>
            <w:r w:rsidRPr="000C7C88">
              <w:rPr>
                <w:sz w:val="24"/>
                <w:szCs w:val="24"/>
              </w:rPr>
              <w:t>2 636</w:t>
            </w:r>
          </w:p>
        </w:tc>
        <w:tc>
          <w:tcPr>
            <w:tcW w:w="992" w:type="dxa"/>
            <w:vAlign w:val="bottom"/>
          </w:tcPr>
          <w:p w14:paraId="66E37D87" w14:textId="77777777" w:rsidR="000C7C88" w:rsidRPr="000C7C88" w:rsidRDefault="000C7C88" w:rsidP="000C7C88">
            <w:pPr>
              <w:spacing w:line="220" w:lineRule="exact"/>
              <w:ind w:left="200"/>
              <w:jc w:val="center"/>
              <w:rPr>
                <w:sz w:val="24"/>
                <w:szCs w:val="24"/>
              </w:rPr>
            </w:pPr>
            <w:r w:rsidRPr="000C7C88">
              <w:rPr>
                <w:sz w:val="24"/>
                <w:szCs w:val="24"/>
              </w:rPr>
              <w:t>11 735</w:t>
            </w:r>
          </w:p>
        </w:tc>
        <w:tc>
          <w:tcPr>
            <w:tcW w:w="1134" w:type="dxa"/>
            <w:vAlign w:val="bottom"/>
          </w:tcPr>
          <w:p w14:paraId="4053A43F" w14:textId="77777777" w:rsidR="000C7C88" w:rsidRPr="000C7C88" w:rsidRDefault="000C7C88" w:rsidP="000C7C88">
            <w:pPr>
              <w:spacing w:line="220" w:lineRule="exact"/>
              <w:ind w:left="180"/>
              <w:jc w:val="center"/>
              <w:rPr>
                <w:sz w:val="24"/>
                <w:szCs w:val="24"/>
              </w:rPr>
            </w:pPr>
            <w:r w:rsidRPr="000C7C88">
              <w:rPr>
                <w:sz w:val="24"/>
                <w:szCs w:val="24"/>
              </w:rPr>
              <w:t>15 076</w:t>
            </w:r>
          </w:p>
        </w:tc>
        <w:tc>
          <w:tcPr>
            <w:tcW w:w="1276" w:type="dxa"/>
            <w:vAlign w:val="bottom"/>
          </w:tcPr>
          <w:p w14:paraId="63D0D68F" w14:textId="77777777" w:rsidR="000C7C88" w:rsidRPr="000C7C88" w:rsidRDefault="000C7C88" w:rsidP="000C7C88">
            <w:pPr>
              <w:spacing w:line="220" w:lineRule="exact"/>
              <w:ind w:left="200"/>
              <w:jc w:val="center"/>
              <w:rPr>
                <w:sz w:val="24"/>
                <w:szCs w:val="24"/>
              </w:rPr>
            </w:pPr>
            <w:r w:rsidRPr="000C7C88">
              <w:rPr>
                <w:sz w:val="24"/>
                <w:szCs w:val="24"/>
              </w:rPr>
              <w:t>12 563</w:t>
            </w:r>
          </w:p>
        </w:tc>
        <w:tc>
          <w:tcPr>
            <w:tcW w:w="1134" w:type="dxa"/>
            <w:vAlign w:val="bottom"/>
          </w:tcPr>
          <w:p w14:paraId="5DC40556" w14:textId="77777777" w:rsidR="000C7C88" w:rsidRPr="000C7C88" w:rsidRDefault="000C7C88" w:rsidP="000C7C88">
            <w:pPr>
              <w:spacing w:line="220" w:lineRule="exact"/>
              <w:ind w:left="280"/>
              <w:jc w:val="center"/>
              <w:rPr>
                <w:sz w:val="24"/>
                <w:szCs w:val="24"/>
              </w:rPr>
            </w:pPr>
            <w:r w:rsidRPr="000C7C88">
              <w:rPr>
                <w:sz w:val="24"/>
                <w:szCs w:val="24"/>
              </w:rPr>
              <w:t>18 571</w:t>
            </w:r>
          </w:p>
        </w:tc>
        <w:tc>
          <w:tcPr>
            <w:tcW w:w="1134" w:type="dxa"/>
            <w:vAlign w:val="bottom"/>
          </w:tcPr>
          <w:p w14:paraId="440DA8D5" w14:textId="77777777" w:rsidR="000C7C88" w:rsidRPr="000C7C88" w:rsidRDefault="000C7C88" w:rsidP="000C7C88">
            <w:pPr>
              <w:spacing w:line="220" w:lineRule="exact"/>
              <w:ind w:left="200"/>
              <w:jc w:val="center"/>
              <w:rPr>
                <w:sz w:val="24"/>
                <w:szCs w:val="24"/>
              </w:rPr>
            </w:pPr>
            <w:r w:rsidRPr="000C7C88">
              <w:rPr>
                <w:sz w:val="24"/>
                <w:szCs w:val="24"/>
              </w:rPr>
              <w:t>5 247</w:t>
            </w:r>
          </w:p>
        </w:tc>
        <w:tc>
          <w:tcPr>
            <w:tcW w:w="1134" w:type="dxa"/>
            <w:vAlign w:val="bottom"/>
          </w:tcPr>
          <w:p w14:paraId="5B12BF21"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65 828</w:t>
            </w:r>
          </w:p>
        </w:tc>
      </w:tr>
      <w:tr w:rsidR="000C7C88" w:rsidRPr="000C7C88" w14:paraId="7120FEEE" w14:textId="77777777" w:rsidTr="0028040D">
        <w:tc>
          <w:tcPr>
            <w:tcW w:w="1469" w:type="dxa"/>
            <w:vAlign w:val="bottom"/>
          </w:tcPr>
          <w:p w14:paraId="722C4265" w14:textId="77777777" w:rsidR="000C7C88" w:rsidRPr="000C7C88" w:rsidRDefault="000C7C88" w:rsidP="000C7C88">
            <w:pPr>
              <w:spacing w:line="220" w:lineRule="exact"/>
              <w:jc w:val="center"/>
              <w:rPr>
                <w:sz w:val="24"/>
                <w:szCs w:val="24"/>
              </w:rPr>
            </w:pPr>
            <w:r w:rsidRPr="000C7C88">
              <w:rPr>
                <w:sz w:val="24"/>
                <w:szCs w:val="24"/>
              </w:rPr>
              <w:t>Пекин</w:t>
            </w:r>
          </w:p>
        </w:tc>
        <w:tc>
          <w:tcPr>
            <w:tcW w:w="1083" w:type="dxa"/>
            <w:vAlign w:val="bottom"/>
          </w:tcPr>
          <w:p w14:paraId="26FC17A7" w14:textId="77777777" w:rsidR="000C7C88" w:rsidRPr="000C7C88" w:rsidRDefault="000C7C88" w:rsidP="000C7C88">
            <w:pPr>
              <w:spacing w:line="220" w:lineRule="exact"/>
              <w:ind w:left="200"/>
              <w:jc w:val="center"/>
              <w:rPr>
                <w:sz w:val="24"/>
                <w:szCs w:val="24"/>
              </w:rPr>
            </w:pPr>
            <w:r w:rsidRPr="000C7C88">
              <w:rPr>
                <w:sz w:val="24"/>
                <w:szCs w:val="24"/>
              </w:rPr>
              <w:t>11 719</w:t>
            </w:r>
          </w:p>
        </w:tc>
        <w:tc>
          <w:tcPr>
            <w:tcW w:w="992" w:type="dxa"/>
            <w:vAlign w:val="bottom"/>
          </w:tcPr>
          <w:p w14:paraId="302417FE" w14:textId="77777777" w:rsidR="000C7C88" w:rsidRPr="000C7C88" w:rsidRDefault="000C7C88" w:rsidP="000C7C88">
            <w:pPr>
              <w:spacing w:line="220" w:lineRule="exact"/>
              <w:ind w:left="200"/>
              <w:jc w:val="center"/>
              <w:rPr>
                <w:sz w:val="24"/>
                <w:szCs w:val="24"/>
              </w:rPr>
            </w:pPr>
            <w:r w:rsidRPr="000C7C88">
              <w:rPr>
                <w:sz w:val="24"/>
                <w:szCs w:val="24"/>
              </w:rPr>
              <w:t>9 651</w:t>
            </w:r>
          </w:p>
        </w:tc>
        <w:tc>
          <w:tcPr>
            <w:tcW w:w="1134" w:type="dxa"/>
            <w:vAlign w:val="bottom"/>
          </w:tcPr>
          <w:p w14:paraId="73B93932" w14:textId="77777777" w:rsidR="000C7C88" w:rsidRPr="000C7C88" w:rsidRDefault="000C7C88" w:rsidP="000C7C88">
            <w:pPr>
              <w:spacing w:line="220" w:lineRule="exact"/>
              <w:ind w:left="180"/>
              <w:jc w:val="center"/>
              <w:rPr>
                <w:sz w:val="24"/>
                <w:szCs w:val="24"/>
              </w:rPr>
            </w:pPr>
            <w:r w:rsidRPr="000C7C88">
              <w:rPr>
                <w:sz w:val="24"/>
                <w:szCs w:val="24"/>
              </w:rPr>
              <w:t>11 109</w:t>
            </w:r>
          </w:p>
        </w:tc>
        <w:tc>
          <w:tcPr>
            <w:tcW w:w="1276" w:type="dxa"/>
            <w:vAlign w:val="bottom"/>
          </w:tcPr>
          <w:p w14:paraId="23D42FC6" w14:textId="77777777" w:rsidR="000C7C88" w:rsidRPr="000C7C88" w:rsidRDefault="000C7C88" w:rsidP="000C7C88">
            <w:pPr>
              <w:spacing w:line="220" w:lineRule="exact"/>
              <w:ind w:left="200"/>
              <w:jc w:val="center"/>
              <w:rPr>
                <w:sz w:val="24"/>
                <w:szCs w:val="24"/>
              </w:rPr>
            </w:pPr>
            <w:r w:rsidRPr="000C7C88">
              <w:rPr>
                <w:sz w:val="24"/>
                <w:szCs w:val="24"/>
              </w:rPr>
              <w:t>12 221</w:t>
            </w:r>
          </w:p>
        </w:tc>
        <w:tc>
          <w:tcPr>
            <w:tcW w:w="1134" w:type="dxa"/>
            <w:vAlign w:val="bottom"/>
          </w:tcPr>
          <w:p w14:paraId="1E39751B" w14:textId="77777777" w:rsidR="000C7C88" w:rsidRPr="000C7C88" w:rsidRDefault="000C7C88" w:rsidP="000C7C88">
            <w:pPr>
              <w:spacing w:line="220" w:lineRule="exact"/>
              <w:ind w:left="280"/>
              <w:jc w:val="center"/>
              <w:rPr>
                <w:sz w:val="24"/>
                <w:szCs w:val="24"/>
              </w:rPr>
            </w:pPr>
            <w:r w:rsidRPr="000C7C88">
              <w:rPr>
                <w:sz w:val="24"/>
                <w:szCs w:val="24"/>
              </w:rPr>
              <w:t>12 167</w:t>
            </w:r>
          </w:p>
        </w:tc>
        <w:tc>
          <w:tcPr>
            <w:tcW w:w="1134" w:type="dxa"/>
            <w:vAlign w:val="bottom"/>
          </w:tcPr>
          <w:p w14:paraId="1D4E4CCD" w14:textId="77777777" w:rsidR="000C7C88" w:rsidRPr="000C7C88" w:rsidRDefault="000C7C88" w:rsidP="000C7C88">
            <w:pPr>
              <w:spacing w:line="220" w:lineRule="exact"/>
              <w:ind w:left="200"/>
              <w:jc w:val="center"/>
              <w:rPr>
                <w:sz w:val="24"/>
                <w:szCs w:val="24"/>
              </w:rPr>
            </w:pPr>
            <w:r w:rsidRPr="000C7C88">
              <w:rPr>
                <w:sz w:val="24"/>
                <w:szCs w:val="24"/>
              </w:rPr>
              <w:t>7 456</w:t>
            </w:r>
          </w:p>
        </w:tc>
        <w:tc>
          <w:tcPr>
            <w:tcW w:w="1134" w:type="dxa"/>
            <w:vAlign w:val="bottom"/>
          </w:tcPr>
          <w:p w14:paraId="5FE50C98"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64 323</w:t>
            </w:r>
          </w:p>
        </w:tc>
      </w:tr>
      <w:tr w:rsidR="000C7C88" w:rsidRPr="000C7C88" w14:paraId="558A290C" w14:textId="77777777" w:rsidTr="0028040D">
        <w:tc>
          <w:tcPr>
            <w:tcW w:w="1469" w:type="dxa"/>
            <w:vAlign w:val="bottom"/>
          </w:tcPr>
          <w:p w14:paraId="19E0D6E4" w14:textId="77777777" w:rsidR="000C7C88" w:rsidRPr="000C7C88" w:rsidRDefault="000C7C88" w:rsidP="000C7C88">
            <w:pPr>
              <w:spacing w:line="220" w:lineRule="exact"/>
              <w:jc w:val="center"/>
              <w:rPr>
                <w:sz w:val="24"/>
                <w:szCs w:val="24"/>
              </w:rPr>
            </w:pPr>
            <w:r w:rsidRPr="000C7C88">
              <w:rPr>
                <w:sz w:val="24"/>
                <w:szCs w:val="24"/>
              </w:rPr>
              <w:t>Северо-Енисейск</w:t>
            </w:r>
          </w:p>
        </w:tc>
        <w:tc>
          <w:tcPr>
            <w:tcW w:w="1083" w:type="dxa"/>
            <w:vAlign w:val="bottom"/>
          </w:tcPr>
          <w:p w14:paraId="61A0A7FE" w14:textId="77777777" w:rsidR="000C7C88" w:rsidRPr="000C7C88" w:rsidRDefault="000C7C88" w:rsidP="000C7C88">
            <w:pPr>
              <w:spacing w:line="220" w:lineRule="exact"/>
              <w:ind w:left="200"/>
              <w:jc w:val="center"/>
              <w:rPr>
                <w:sz w:val="24"/>
                <w:szCs w:val="24"/>
              </w:rPr>
            </w:pPr>
            <w:r w:rsidRPr="000C7C88">
              <w:rPr>
                <w:sz w:val="24"/>
                <w:szCs w:val="24"/>
              </w:rPr>
              <w:t>7 824</w:t>
            </w:r>
          </w:p>
        </w:tc>
        <w:tc>
          <w:tcPr>
            <w:tcW w:w="992" w:type="dxa"/>
            <w:vAlign w:val="bottom"/>
          </w:tcPr>
          <w:p w14:paraId="6B5999D5" w14:textId="77777777" w:rsidR="000C7C88" w:rsidRPr="000C7C88" w:rsidRDefault="000C7C88" w:rsidP="000C7C88">
            <w:pPr>
              <w:spacing w:line="220" w:lineRule="exact"/>
              <w:ind w:left="200"/>
              <w:jc w:val="center"/>
              <w:rPr>
                <w:sz w:val="24"/>
                <w:szCs w:val="24"/>
              </w:rPr>
            </w:pPr>
            <w:r w:rsidRPr="000C7C88">
              <w:rPr>
                <w:sz w:val="24"/>
                <w:szCs w:val="24"/>
              </w:rPr>
              <w:t>8 371</w:t>
            </w:r>
          </w:p>
        </w:tc>
        <w:tc>
          <w:tcPr>
            <w:tcW w:w="1134" w:type="dxa"/>
            <w:vAlign w:val="bottom"/>
          </w:tcPr>
          <w:p w14:paraId="676F630F" w14:textId="77777777" w:rsidR="000C7C88" w:rsidRPr="000C7C88" w:rsidRDefault="000C7C88" w:rsidP="000C7C88">
            <w:pPr>
              <w:spacing w:line="220" w:lineRule="exact"/>
              <w:ind w:left="180"/>
              <w:jc w:val="center"/>
              <w:rPr>
                <w:sz w:val="24"/>
                <w:szCs w:val="24"/>
              </w:rPr>
            </w:pPr>
            <w:r w:rsidRPr="000C7C88">
              <w:rPr>
                <w:sz w:val="24"/>
                <w:szCs w:val="24"/>
              </w:rPr>
              <w:t>10 580</w:t>
            </w:r>
          </w:p>
        </w:tc>
        <w:tc>
          <w:tcPr>
            <w:tcW w:w="1276" w:type="dxa"/>
            <w:vAlign w:val="bottom"/>
          </w:tcPr>
          <w:p w14:paraId="373818D5" w14:textId="77777777" w:rsidR="000C7C88" w:rsidRPr="000C7C88" w:rsidRDefault="000C7C88" w:rsidP="000C7C88">
            <w:pPr>
              <w:spacing w:line="220" w:lineRule="exact"/>
              <w:ind w:left="200"/>
              <w:jc w:val="center"/>
              <w:rPr>
                <w:sz w:val="24"/>
                <w:szCs w:val="24"/>
              </w:rPr>
            </w:pPr>
            <w:r w:rsidRPr="000C7C88">
              <w:rPr>
                <w:sz w:val="24"/>
                <w:szCs w:val="24"/>
              </w:rPr>
              <w:t>11 200</w:t>
            </w:r>
          </w:p>
        </w:tc>
        <w:tc>
          <w:tcPr>
            <w:tcW w:w="1134" w:type="dxa"/>
            <w:vAlign w:val="bottom"/>
          </w:tcPr>
          <w:p w14:paraId="7E1D69CF" w14:textId="77777777" w:rsidR="000C7C88" w:rsidRPr="000C7C88" w:rsidRDefault="000C7C88" w:rsidP="000C7C88">
            <w:pPr>
              <w:spacing w:line="220" w:lineRule="exact"/>
              <w:ind w:left="280"/>
              <w:jc w:val="center"/>
              <w:rPr>
                <w:sz w:val="24"/>
                <w:szCs w:val="24"/>
              </w:rPr>
            </w:pPr>
            <w:r w:rsidRPr="000C7C88">
              <w:rPr>
                <w:sz w:val="24"/>
                <w:szCs w:val="24"/>
              </w:rPr>
              <w:t>12 709</w:t>
            </w:r>
          </w:p>
        </w:tc>
        <w:tc>
          <w:tcPr>
            <w:tcW w:w="1134" w:type="dxa"/>
            <w:vAlign w:val="bottom"/>
          </w:tcPr>
          <w:p w14:paraId="49712083" w14:textId="77777777" w:rsidR="000C7C88" w:rsidRPr="000C7C88" w:rsidRDefault="000C7C88" w:rsidP="000C7C88">
            <w:pPr>
              <w:spacing w:line="220" w:lineRule="exact"/>
              <w:ind w:left="200"/>
              <w:jc w:val="center"/>
              <w:rPr>
                <w:sz w:val="24"/>
                <w:szCs w:val="24"/>
              </w:rPr>
            </w:pPr>
            <w:r w:rsidRPr="000C7C88">
              <w:rPr>
                <w:sz w:val="24"/>
                <w:szCs w:val="24"/>
              </w:rPr>
              <w:t>7 216</w:t>
            </w:r>
          </w:p>
        </w:tc>
        <w:tc>
          <w:tcPr>
            <w:tcW w:w="1134" w:type="dxa"/>
            <w:vAlign w:val="bottom"/>
          </w:tcPr>
          <w:p w14:paraId="13F9143D" w14:textId="77777777" w:rsidR="000C7C88" w:rsidRPr="000C7C88" w:rsidRDefault="000C7C88" w:rsidP="000C7C88">
            <w:pPr>
              <w:spacing w:line="220" w:lineRule="exact"/>
              <w:ind w:left="240"/>
              <w:jc w:val="center"/>
              <w:rPr>
                <w:sz w:val="24"/>
                <w:szCs w:val="24"/>
              </w:rPr>
            </w:pPr>
            <w:r w:rsidRPr="000C7C88">
              <w:rPr>
                <w:rStyle w:val="2f9"/>
                <w:rFonts w:ascii="Times New Roman" w:hAnsi="Times New Roman" w:cs="Times New Roman"/>
                <w:b w:val="0"/>
                <w:sz w:val="24"/>
                <w:szCs w:val="24"/>
              </w:rPr>
              <w:t>57 900</w:t>
            </w:r>
          </w:p>
        </w:tc>
      </w:tr>
      <w:tr w:rsidR="000C7C88" w:rsidRPr="000C7C88" w14:paraId="3AE7945D" w14:textId="77777777" w:rsidTr="0028040D">
        <w:tc>
          <w:tcPr>
            <w:tcW w:w="1469" w:type="dxa"/>
            <w:vAlign w:val="bottom"/>
          </w:tcPr>
          <w:p w14:paraId="305596BD" w14:textId="77777777" w:rsidR="000C7C88" w:rsidRPr="000C7C88" w:rsidRDefault="000C7C88" w:rsidP="000C7C88">
            <w:pPr>
              <w:spacing w:line="220" w:lineRule="exact"/>
              <w:jc w:val="center"/>
              <w:rPr>
                <w:sz w:val="24"/>
                <w:szCs w:val="24"/>
              </w:rPr>
            </w:pPr>
            <w:r w:rsidRPr="000C7C88">
              <w:rPr>
                <w:sz w:val="24"/>
                <w:szCs w:val="24"/>
              </w:rPr>
              <w:t>Итого</w:t>
            </w:r>
          </w:p>
        </w:tc>
        <w:tc>
          <w:tcPr>
            <w:tcW w:w="1083" w:type="dxa"/>
            <w:vAlign w:val="bottom"/>
          </w:tcPr>
          <w:p w14:paraId="5E84A148" w14:textId="77777777" w:rsidR="000C7C88" w:rsidRPr="000C7C88" w:rsidRDefault="000C7C88" w:rsidP="000C7C88">
            <w:pPr>
              <w:spacing w:line="220" w:lineRule="exact"/>
              <w:jc w:val="center"/>
              <w:rPr>
                <w:sz w:val="24"/>
                <w:szCs w:val="24"/>
              </w:rPr>
            </w:pPr>
            <w:r w:rsidRPr="000C7C88">
              <w:rPr>
                <w:rStyle w:val="2f9"/>
                <w:rFonts w:ascii="Times New Roman" w:hAnsi="Times New Roman" w:cs="Times New Roman"/>
                <w:b w:val="0"/>
                <w:sz w:val="24"/>
                <w:szCs w:val="24"/>
              </w:rPr>
              <w:t>836 057</w:t>
            </w:r>
          </w:p>
        </w:tc>
        <w:tc>
          <w:tcPr>
            <w:tcW w:w="992" w:type="dxa"/>
            <w:vAlign w:val="bottom"/>
          </w:tcPr>
          <w:p w14:paraId="212C3215" w14:textId="77777777" w:rsidR="000C7C88" w:rsidRPr="000C7C88" w:rsidRDefault="000C7C88" w:rsidP="000C7C88">
            <w:pPr>
              <w:spacing w:line="220" w:lineRule="exact"/>
              <w:jc w:val="center"/>
              <w:rPr>
                <w:sz w:val="24"/>
                <w:szCs w:val="24"/>
              </w:rPr>
            </w:pPr>
            <w:r w:rsidRPr="000C7C88">
              <w:rPr>
                <w:rStyle w:val="2f9"/>
                <w:rFonts w:ascii="Times New Roman" w:hAnsi="Times New Roman" w:cs="Times New Roman"/>
                <w:b w:val="0"/>
                <w:sz w:val="24"/>
                <w:szCs w:val="24"/>
              </w:rPr>
              <w:t>749 054</w:t>
            </w:r>
          </w:p>
        </w:tc>
        <w:tc>
          <w:tcPr>
            <w:tcW w:w="1134" w:type="dxa"/>
            <w:vAlign w:val="bottom"/>
          </w:tcPr>
          <w:p w14:paraId="378A0AD3" w14:textId="77777777" w:rsidR="000C7C88" w:rsidRPr="000C7C88" w:rsidRDefault="000C7C88" w:rsidP="000C7C88">
            <w:pPr>
              <w:spacing w:line="220" w:lineRule="exact"/>
              <w:ind w:left="180"/>
              <w:jc w:val="center"/>
              <w:rPr>
                <w:sz w:val="24"/>
                <w:szCs w:val="24"/>
              </w:rPr>
            </w:pPr>
            <w:r w:rsidRPr="000C7C88">
              <w:rPr>
                <w:rStyle w:val="2f9"/>
                <w:rFonts w:ascii="Times New Roman" w:hAnsi="Times New Roman" w:cs="Times New Roman"/>
                <w:b w:val="0"/>
                <w:sz w:val="24"/>
                <w:szCs w:val="24"/>
              </w:rPr>
              <w:t>750 244</w:t>
            </w:r>
          </w:p>
        </w:tc>
        <w:tc>
          <w:tcPr>
            <w:tcW w:w="1276" w:type="dxa"/>
            <w:vAlign w:val="bottom"/>
          </w:tcPr>
          <w:p w14:paraId="45CE0729" w14:textId="77777777" w:rsidR="000C7C88" w:rsidRPr="000C7C88" w:rsidRDefault="000C7C88" w:rsidP="000C7C88">
            <w:pPr>
              <w:spacing w:line="220" w:lineRule="exact"/>
              <w:jc w:val="center"/>
              <w:rPr>
                <w:sz w:val="24"/>
                <w:szCs w:val="24"/>
              </w:rPr>
            </w:pPr>
            <w:r w:rsidRPr="000C7C88">
              <w:rPr>
                <w:rStyle w:val="2f9"/>
                <w:rFonts w:ascii="Times New Roman" w:hAnsi="Times New Roman" w:cs="Times New Roman"/>
                <w:b w:val="0"/>
                <w:sz w:val="24"/>
                <w:szCs w:val="24"/>
              </w:rPr>
              <w:t>930 088</w:t>
            </w:r>
          </w:p>
        </w:tc>
        <w:tc>
          <w:tcPr>
            <w:tcW w:w="1134" w:type="dxa"/>
            <w:vAlign w:val="bottom"/>
          </w:tcPr>
          <w:p w14:paraId="0BF586D1" w14:textId="77777777" w:rsidR="000C7C88" w:rsidRPr="000C7C88" w:rsidRDefault="000C7C88" w:rsidP="000C7C88">
            <w:pPr>
              <w:spacing w:line="220" w:lineRule="exact"/>
              <w:jc w:val="center"/>
              <w:rPr>
                <w:sz w:val="24"/>
                <w:szCs w:val="24"/>
              </w:rPr>
            </w:pPr>
            <w:r w:rsidRPr="000C7C88">
              <w:rPr>
                <w:rStyle w:val="2f9"/>
                <w:rFonts w:ascii="Times New Roman" w:hAnsi="Times New Roman" w:cs="Times New Roman"/>
                <w:b w:val="0"/>
                <w:sz w:val="24"/>
                <w:szCs w:val="24"/>
              </w:rPr>
              <w:t>1 054 375</w:t>
            </w:r>
          </w:p>
        </w:tc>
        <w:tc>
          <w:tcPr>
            <w:tcW w:w="1134" w:type="dxa"/>
            <w:vAlign w:val="bottom"/>
          </w:tcPr>
          <w:p w14:paraId="6541A803" w14:textId="77777777" w:rsidR="000C7C88" w:rsidRPr="000C7C88" w:rsidRDefault="000C7C88" w:rsidP="000C7C88">
            <w:pPr>
              <w:spacing w:line="220" w:lineRule="exact"/>
              <w:jc w:val="center"/>
              <w:rPr>
                <w:sz w:val="24"/>
                <w:szCs w:val="24"/>
              </w:rPr>
            </w:pPr>
            <w:r w:rsidRPr="000C7C88">
              <w:rPr>
                <w:rStyle w:val="2f9"/>
                <w:rFonts w:ascii="Times New Roman" w:hAnsi="Times New Roman" w:cs="Times New Roman"/>
                <w:b w:val="0"/>
                <w:sz w:val="24"/>
                <w:szCs w:val="24"/>
              </w:rPr>
              <w:t>578 428</w:t>
            </w:r>
          </w:p>
        </w:tc>
        <w:tc>
          <w:tcPr>
            <w:tcW w:w="1134" w:type="dxa"/>
            <w:vAlign w:val="bottom"/>
          </w:tcPr>
          <w:p w14:paraId="22D75BC0" w14:textId="77777777" w:rsidR="000C7C88" w:rsidRPr="000C7C88" w:rsidRDefault="000C7C88" w:rsidP="000C7C88">
            <w:pPr>
              <w:spacing w:line="220" w:lineRule="exact"/>
              <w:jc w:val="center"/>
              <w:rPr>
                <w:sz w:val="24"/>
                <w:szCs w:val="24"/>
              </w:rPr>
            </w:pPr>
            <w:r w:rsidRPr="000C7C88">
              <w:rPr>
                <w:rStyle w:val="2f9"/>
                <w:rFonts w:ascii="Times New Roman" w:hAnsi="Times New Roman" w:cs="Times New Roman"/>
                <w:b w:val="0"/>
                <w:sz w:val="24"/>
                <w:szCs w:val="24"/>
              </w:rPr>
              <w:t>4 898 246</w:t>
            </w:r>
          </w:p>
        </w:tc>
      </w:tr>
    </w:tbl>
    <w:p w14:paraId="613395CA" w14:textId="77777777" w:rsidR="000C7C88" w:rsidRPr="00585435" w:rsidRDefault="000C7C88" w:rsidP="008D18BE">
      <w:pPr>
        <w:suppressAutoHyphens/>
        <w:rPr>
          <w:sz w:val="24"/>
          <w:szCs w:val="24"/>
          <w:lang w:eastAsia="ar-SA"/>
        </w:rPr>
      </w:pPr>
    </w:p>
    <w:p w14:paraId="130656B4" w14:textId="77777777" w:rsidR="0028040D" w:rsidRDefault="0028040D" w:rsidP="0028040D">
      <w:pPr>
        <w:suppressAutoHyphens/>
        <w:ind w:firstLine="709"/>
        <w:rPr>
          <w:sz w:val="28"/>
          <w:szCs w:val="28"/>
          <w:lang w:eastAsia="ar-SA"/>
        </w:rPr>
      </w:pPr>
      <w:r>
        <w:rPr>
          <w:sz w:val="28"/>
          <w:szCs w:val="28"/>
          <w:lang w:eastAsia="ar-SA"/>
        </w:rPr>
        <w:t>Таблица 6.5. – Объемы пассажирских перевозок за 2014-2019 год</w:t>
      </w:r>
    </w:p>
    <w:p w14:paraId="7538F594" w14:textId="77777777" w:rsidR="0028040D" w:rsidRPr="00F17D35" w:rsidRDefault="0028040D" w:rsidP="008D18BE">
      <w:pPr>
        <w:suppressAutoHyphens/>
        <w:rPr>
          <w:sz w:val="24"/>
          <w:szCs w:val="24"/>
          <w:lang w:eastAsia="ar-SA"/>
        </w:rPr>
      </w:pPr>
    </w:p>
    <w:tbl>
      <w:tblPr>
        <w:tblStyle w:val="ac"/>
        <w:tblW w:w="0" w:type="auto"/>
        <w:tblInd w:w="0" w:type="dxa"/>
        <w:tblLook w:val="04A0" w:firstRow="1" w:lastRow="0" w:firstColumn="1" w:lastColumn="0" w:noHBand="0" w:noVBand="1"/>
      </w:tblPr>
      <w:tblGrid>
        <w:gridCol w:w="1367"/>
        <w:gridCol w:w="1367"/>
        <w:gridCol w:w="1367"/>
        <w:gridCol w:w="1367"/>
        <w:gridCol w:w="1367"/>
        <w:gridCol w:w="1211"/>
        <w:gridCol w:w="1418"/>
      </w:tblGrid>
      <w:tr w:rsidR="0028040D" w:rsidRPr="00F17D35" w14:paraId="3EBBA161" w14:textId="77777777" w:rsidTr="0028040D">
        <w:tc>
          <w:tcPr>
            <w:tcW w:w="1367" w:type="dxa"/>
          </w:tcPr>
          <w:p w14:paraId="253225D4" w14:textId="77777777" w:rsidR="0028040D" w:rsidRPr="00F17D35" w:rsidRDefault="0028040D" w:rsidP="008D18BE">
            <w:pPr>
              <w:suppressAutoHyphens/>
              <w:rPr>
                <w:sz w:val="24"/>
                <w:szCs w:val="24"/>
                <w:lang w:eastAsia="ar-SA"/>
              </w:rPr>
            </w:pPr>
            <w:r w:rsidRPr="00F17D35">
              <w:rPr>
                <w:sz w:val="24"/>
                <w:szCs w:val="24"/>
                <w:lang w:eastAsia="ar-SA"/>
              </w:rPr>
              <w:t>2014</w:t>
            </w:r>
          </w:p>
        </w:tc>
        <w:tc>
          <w:tcPr>
            <w:tcW w:w="1367" w:type="dxa"/>
          </w:tcPr>
          <w:p w14:paraId="0FE2019F" w14:textId="77777777" w:rsidR="0028040D" w:rsidRPr="00F17D35" w:rsidRDefault="0028040D" w:rsidP="008D18BE">
            <w:pPr>
              <w:suppressAutoHyphens/>
              <w:rPr>
                <w:sz w:val="24"/>
                <w:szCs w:val="24"/>
                <w:lang w:eastAsia="ar-SA"/>
              </w:rPr>
            </w:pPr>
            <w:r w:rsidRPr="00F17D35">
              <w:rPr>
                <w:sz w:val="24"/>
                <w:szCs w:val="24"/>
                <w:lang w:eastAsia="ar-SA"/>
              </w:rPr>
              <w:t>2015</w:t>
            </w:r>
          </w:p>
        </w:tc>
        <w:tc>
          <w:tcPr>
            <w:tcW w:w="1367" w:type="dxa"/>
          </w:tcPr>
          <w:p w14:paraId="6C64EECD" w14:textId="77777777" w:rsidR="0028040D" w:rsidRPr="00F17D35" w:rsidRDefault="0028040D" w:rsidP="008D18BE">
            <w:pPr>
              <w:suppressAutoHyphens/>
              <w:rPr>
                <w:sz w:val="24"/>
                <w:szCs w:val="24"/>
                <w:lang w:eastAsia="ar-SA"/>
              </w:rPr>
            </w:pPr>
            <w:r w:rsidRPr="00F17D35">
              <w:rPr>
                <w:sz w:val="24"/>
                <w:szCs w:val="24"/>
                <w:lang w:eastAsia="ar-SA"/>
              </w:rPr>
              <w:t>2016</w:t>
            </w:r>
          </w:p>
        </w:tc>
        <w:tc>
          <w:tcPr>
            <w:tcW w:w="1367" w:type="dxa"/>
          </w:tcPr>
          <w:p w14:paraId="772A1798" w14:textId="77777777" w:rsidR="0028040D" w:rsidRPr="00F17D35" w:rsidRDefault="0028040D" w:rsidP="008D18BE">
            <w:pPr>
              <w:suppressAutoHyphens/>
              <w:rPr>
                <w:sz w:val="24"/>
                <w:szCs w:val="24"/>
                <w:lang w:eastAsia="ar-SA"/>
              </w:rPr>
            </w:pPr>
            <w:r w:rsidRPr="00F17D35">
              <w:rPr>
                <w:sz w:val="24"/>
                <w:szCs w:val="24"/>
                <w:lang w:eastAsia="ar-SA"/>
              </w:rPr>
              <w:t>2017</w:t>
            </w:r>
          </w:p>
        </w:tc>
        <w:tc>
          <w:tcPr>
            <w:tcW w:w="1367" w:type="dxa"/>
          </w:tcPr>
          <w:p w14:paraId="24D81C6E" w14:textId="77777777" w:rsidR="0028040D" w:rsidRPr="00F17D35" w:rsidRDefault="0028040D" w:rsidP="008D18BE">
            <w:pPr>
              <w:suppressAutoHyphens/>
              <w:rPr>
                <w:sz w:val="24"/>
                <w:szCs w:val="24"/>
                <w:lang w:eastAsia="ar-SA"/>
              </w:rPr>
            </w:pPr>
            <w:r w:rsidRPr="00F17D35">
              <w:rPr>
                <w:sz w:val="24"/>
                <w:szCs w:val="24"/>
                <w:lang w:eastAsia="ar-SA"/>
              </w:rPr>
              <w:t>2018</w:t>
            </w:r>
          </w:p>
        </w:tc>
        <w:tc>
          <w:tcPr>
            <w:tcW w:w="1211" w:type="dxa"/>
          </w:tcPr>
          <w:p w14:paraId="11C76555" w14:textId="77777777" w:rsidR="0028040D" w:rsidRPr="00F17D35" w:rsidRDefault="0028040D" w:rsidP="008D18BE">
            <w:pPr>
              <w:suppressAutoHyphens/>
              <w:rPr>
                <w:sz w:val="24"/>
                <w:szCs w:val="24"/>
                <w:lang w:eastAsia="ar-SA"/>
              </w:rPr>
            </w:pPr>
            <w:r w:rsidRPr="00F17D35">
              <w:rPr>
                <w:sz w:val="24"/>
                <w:szCs w:val="24"/>
                <w:lang w:eastAsia="ar-SA"/>
              </w:rPr>
              <w:t>2019</w:t>
            </w:r>
          </w:p>
        </w:tc>
        <w:tc>
          <w:tcPr>
            <w:tcW w:w="1418" w:type="dxa"/>
          </w:tcPr>
          <w:p w14:paraId="2987184A" w14:textId="77777777" w:rsidR="0028040D" w:rsidRPr="00F17D35" w:rsidRDefault="0028040D" w:rsidP="008D18BE">
            <w:pPr>
              <w:suppressAutoHyphens/>
              <w:rPr>
                <w:sz w:val="24"/>
                <w:szCs w:val="24"/>
                <w:lang w:eastAsia="ar-SA"/>
              </w:rPr>
            </w:pPr>
            <w:r w:rsidRPr="00F17D35">
              <w:rPr>
                <w:sz w:val="24"/>
                <w:szCs w:val="24"/>
                <w:lang w:eastAsia="ar-SA"/>
              </w:rPr>
              <w:t>Итого</w:t>
            </w:r>
          </w:p>
        </w:tc>
      </w:tr>
      <w:tr w:rsidR="0028040D" w14:paraId="016EAF54" w14:textId="77777777" w:rsidTr="0028040D">
        <w:tc>
          <w:tcPr>
            <w:tcW w:w="1367" w:type="dxa"/>
          </w:tcPr>
          <w:p w14:paraId="3F2ADF8E" w14:textId="77777777" w:rsidR="0028040D" w:rsidRDefault="0028040D" w:rsidP="008D18BE">
            <w:pPr>
              <w:suppressAutoHyphens/>
              <w:rPr>
                <w:sz w:val="28"/>
                <w:szCs w:val="28"/>
                <w:lang w:eastAsia="ar-SA"/>
              </w:rPr>
            </w:pPr>
            <w:r w:rsidRPr="00585435">
              <w:rPr>
                <w:rFonts w:eastAsia="Arial"/>
                <w:color w:val="000000"/>
                <w:sz w:val="24"/>
                <w:szCs w:val="24"/>
                <w:lang w:bidi="ru-RU"/>
              </w:rPr>
              <w:t>2 065 959</w:t>
            </w:r>
          </w:p>
        </w:tc>
        <w:tc>
          <w:tcPr>
            <w:tcW w:w="1367" w:type="dxa"/>
          </w:tcPr>
          <w:p w14:paraId="6ACF11D7" w14:textId="77777777" w:rsidR="0028040D" w:rsidRDefault="0028040D" w:rsidP="008D18BE">
            <w:pPr>
              <w:suppressAutoHyphens/>
              <w:rPr>
                <w:sz w:val="28"/>
                <w:szCs w:val="28"/>
                <w:lang w:eastAsia="ar-SA"/>
              </w:rPr>
            </w:pPr>
            <w:r w:rsidRPr="00585435">
              <w:rPr>
                <w:rFonts w:eastAsia="Arial"/>
                <w:color w:val="000000"/>
                <w:sz w:val="24"/>
                <w:szCs w:val="24"/>
                <w:lang w:bidi="ru-RU"/>
              </w:rPr>
              <w:t>1 804 821</w:t>
            </w:r>
          </w:p>
        </w:tc>
        <w:tc>
          <w:tcPr>
            <w:tcW w:w="1367" w:type="dxa"/>
          </w:tcPr>
          <w:p w14:paraId="24EC5B58" w14:textId="77777777" w:rsidR="0028040D" w:rsidRDefault="0028040D" w:rsidP="008D18BE">
            <w:pPr>
              <w:suppressAutoHyphens/>
              <w:rPr>
                <w:sz w:val="28"/>
                <w:szCs w:val="28"/>
                <w:lang w:eastAsia="ar-SA"/>
              </w:rPr>
            </w:pPr>
            <w:r w:rsidRPr="00585435">
              <w:rPr>
                <w:rFonts w:eastAsia="Arial"/>
                <w:color w:val="000000"/>
                <w:sz w:val="24"/>
                <w:szCs w:val="24"/>
                <w:lang w:bidi="ru-RU"/>
              </w:rPr>
              <w:t>1 822 825</w:t>
            </w:r>
          </w:p>
        </w:tc>
        <w:tc>
          <w:tcPr>
            <w:tcW w:w="1367" w:type="dxa"/>
          </w:tcPr>
          <w:p w14:paraId="1A790AB9" w14:textId="77777777" w:rsidR="0028040D" w:rsidRDefault="0028040D" w:rsidP="008D18BE">
            <w:pPr>
              <w:suppressAutoHyphens/>
              <w:rPr>
                <w:sz w:val="28"/>
                <w:szCs w:val="28"/>
                <w:lang w:eastAsia="ar-SA"/>
              </w:rPr>
            </w:pPr>
            <w:r w:rsidRPr="00585435">
              <w:rPr>
                <w:rFonts w:eastAsia="Arial"/>
                <w:color w:val="000000"/>
                <w:sz w:val="24"/>
                <w:szCs w:val="24"/>
                <w:lang w:bidi="ru-RU"/>
              </w:rPr>
              <w:t>2 255 825</w:t>
            </w:r>
          </w:p>
        </w:tc>
        <w:tc>
          <w:tcPr>
            <w:tcW w:w="1367" w:type="dxa"/>
          </w:tcPr>
          <w:p w14:paraId="309D2730" w14:textId="77777777" w:rsidR="0028040D" w:rsidRDefault="0028040D" w:rsidP="008D18BE">
            <w:pPr>
              <w:suppressAutoHyphens/>
              <w:rPr>
                <w:sz w:val="28"/>
                <w:szCs w:val="28"/>
                <w:lang w:eastAsia="ar-SA"/>
              </w:rPr>
            </w:pPr>
            <w:r w:rsidRPr="00585435">
              <w:rPr>
                <w:rFonts w:eastAsia="Arial"/>
                <w:color w:val="000000"/>
                <w:sz w:val="24"/>
                <w:szCs w:val="24"/>
                <w:lang w:bidi="ru-RU"/>
              </w:rPr>
              <w:t>2 516 298</w:t>
            </w:r>
          </w:p>
        </w:tc>
        <w:tc>
          <w:tcPr>
            <w:tcW w:w="1211" w:type="dxa"/>
          </w:tcPr>
          <w:p w14:paraId="17F516F6" w14:textId="77777777" w:rsidR="0028040D" w:rsidRDefault="0028040D" w:rsidP="008D18BE">
            <w:pPr>
              <w:suppressAutoHyphens/>
              <w:rPr>
                <w:sz w:val="28"/>
                <w:szCs w:val="28"/>
                <w:lang w:eastAsia="ar-SA"/>
              </w:rPr>
            </w:pPr>
            <w:r w:rsidRPr="00585435">
              <w:rPr>
                <w:rFonts w:eastAsia="Arial"/>
                <w:color w:val="000000"/>
                <w:sz w:val="24"/>
                <w:szCs w:val="24"/>
                <w:lang w:bidi="ru-RU"/>
              </w:rPr>
              <w:t>1 400 234</w:t>
            </w:r>
          </w:p>
        </w:tc>
        <w:tc>
          <w:tcPr>
            <w:tcW w:w="1418" w:type="dxa"/>
          </w:tcPr>
          <w:p w14:paraId="307E8986" w14:textId="77777777" w:rsidR="0028040D" w:rsidRDefault="0028040D" w:rsidP="008D18BE">
            <w:pPr>
              <w:suppressAutoHyphens/>
              <w:rPr>
                <w:sz w:val="28"/>
                <w:szCs w:val="28"/>
                <w:lang w:eastAsia="ar-SA"/>
              </w:rPr>
            </w:pPr>
            <w:r w:rsidRPr="00585435">
              <w:rPr>
                <w:rFonts w:eastAsia="Arial"/>
                <w:color w:val="000000"/>
                <w:sz w:val="24"/>
                <w:szCs w:val="24"/>
                <w:lang w:bidi="ru-RU"/>
              </w:rPr>
              <w:t>11 865 962</w:t>
            </w:r>
          </w:p>
        </w:tc>
      </w:tr>
    </w:tbl>
    <w:p w14:paraId="57A787C6" w14:textId="77777777" w:rsidR="008D19BA" w:rsidRDefault="008D19BA" w:rsidP="00D13263">
      <w:pPr>
        <w:suppressAutoHyphens/>
        <w:rPr>
          <w:sz w:val="28"/>
          <w:szCs w:val="28"/>
          <w:lang w:eastAsia="ar-SA"/>
        </w:rPr>
      </w:pPr>
    </w:p>
    <w:p w14:paraId="511097E3" w14:textId="77777777" w:rsidR="008D19BA" w:rsidRDefault="008D19BA" w:rsidP="0028040D">
      <w:pPr>
        <w:suppressAutoHyphens/>
        <w:ind w:firstLine="709"/>
        <w:rPr>
          <w:sz w:val="28"/>
          <w:szCs w:val="28"/>
          <w:lang w:eastAsia="ar-SA"/>
        </w:rPr>
      </w:pPr>
    </w:p>
    <w:p w14:paraId="16A4AC8C" w14:textId="77777777" w:rsidR="009E3070" w:rsidRDefault="009E3070" w:rsidP="008D19BA">
      <w:pPr>
        <w:suppressAutoHyphens/>
        <w:ind w:firstLine="709"/>
        <w:jc w:val="both"/>
        <w:rPr>
          <w:sz w:val="28"/>
          <w:szCs w:val="28"/>
          <w:lang w:eastAsia="ar-SA"/>
        </w:rPr>
      </w:pPr>
    </w:p>
    <w:p w14:paraId="467C2E62" w14:textId="77777777" w:rsidR="009E3070" w:rsidRDefault="009E3070" w:rsidP="008D19BA">
      <w:pPr>
        <w:suppressAutoHyphens/>
        <w:ind w:firstLine="709"/>
        <w:jc w:val="both"/>
        <w:rPr>
          <w:sz w:val="28"/>
          <w:szCs w:val="28"/>
          <w:lang w:eastAsia="ar-SA"/>
        </w:rPr>
      </w:pPr>
    </w:p>
    <w:p w14:paraId="250C2FEF" w14:textId="77777777" w:rsidR="009E3070" w:rsidRDefault="009E3070" w:rsidP="008D19BA">
      <w:pPr>
        <w:suppressAutoHyphens/>
        <w:ind w:firstLine="709"/>
        <w:jc w:val="both"/>
        <w:rPr>
          <w:sz w:val="28"/>
          <w:szCs w:val="28"/>
          <w:lang w:eastAsia="ar-SA"/>
        </w:rPr>
      </w:pPr>
    </w:p>
    <w:p w14:paraId="5F979E7E" w14:textId="77777777" w:rsidR="009E3070" w:rsidRDefault="009E3070" w:rsidP="008D19BA">
      <w:pPr>
        <w:suppressAutoHyphens/>
        <w:ind w:firstLine="709"/>
        <w:jc w:val="both"/>
        <w:rPr>
          <w:sz w:val="28"/>
          <w:szCs w:val="28"/>
          <w:lang w:eastAsia="ar-SA"/>
        </w:rPr>
      </w:pPr>
    </w:p>
    <w:p w14:paraId="56A82A3A" w14:textId="77777777" w:rsidR="009E3070" w:rsidRDefault="009E3070" w:rsidP="008D19BA">
      <w:pPr>
        <w:suppressAutoHyphens/>
        <w:ind w:firstLine="709"/>
        <w:jc w:val="both"/>
        <w:rPr>
          <w:sz w:val="28"/>
          <w:szCs w:val="28"/>
          <w:lang w:eastAsia="ar-SA"/>
        </w:rPr>
      </w:pPr>
    </w:p>
    <w:p w14:paraId="0C68E6D7" w14:textId="77777777" w:rsidR="009E3070" w:rsidRDefault="009E3070" w:rsidP="008D19BA">
      <w:pPr>
        <w:suppressAutoHyphens/>
        <w:ind w:firstLine="709"/>
        <w:jc w:val="both"/>
        <w:rPr>
          <w:sz w:val="28"/>
          <w:szCs w:val="28"/>
          <w:lang w:eastAsia="ar-SA"/>
        </w:rPr>
      </w:pPr>
    </w:p>
    <w:p w14:paraId="2F6C6B92" w14:textId="77777777" w:rsidR="009E3070" w:rsidRDefault="009E3070" w:rsidP="008D19BA">
      <w:pPr>
        <w:suppressAutoHyphens/>
        <w:ind w:firstLine="709"/>
        <w:jc w:val="both"/>
        <w:rPr>
          <w:sz w:val="28"/>
          <w:szCs w:val="28"/>
          <w:lang w:eastAsia="ar-SA"/>
        </w:rPr>
      </w:pPr>
    </w:p>
    <w:p w14:paraId="6D6792FB" w14:textId="77777777" w:rsidR="009E3070" w:rsidRDefault="009E3070" w:rsidP="008D19BA">
      <w:pPr>
        <w:suppressAutoHyphens/>
        <w:ind w:firstLine="709"/>
        <w:jc w:val="both"/>
        <w:rPr>
          <w:sz w:val="28"/>
          <w:szCs w:val="28"/>
          <w:lang w:eastAsia="ar-SA"/>
        </w:rPr>
      </w:pPr>
    </w:p>
    <w:p w14:paraId="397EAA4F" w14:textId="77777777" w:rsidR="009E3070" w:rsidRDefault="009E3070" w:rsidP="008D19BA">
      <w:pPr>
        <w:suppressAutoHyphens/>
        <w:ind w:firstLine="709"/>
        <w:jc w:val="both"/>
        <w:rPr>
          <w:sz w:val="28"/>
          <w:szCs w:val="28"/>
          <w:lang w:eastAsia="ar-SA"/>
        </w:rPr>
      </w:pPr>
    </w:p>
    <w:p w14:paraId="4B586D98" w14:textId="77777777" w:rsidR="009E3070" w:rsidRDefault="009E3070" w:rsidP="008D19BA">
      <w:pPr>
        <w:suppressAutoHyphens/>
        <w:ind w:firstLine="709"/>
        <w:jc w:val="both"/>
        <w:rPr>
          <w:sz w:val="28"/>
          <w:szCs w:val="28"/>
          <w:lang w:eastAsia="ar-SA"/>
        </w:rPr>
      </w:pPr>
    </w:p>
    <w:p w14:paraId="1A713258" w14:textId="77777777" w:rsidR="009E3070" w:rsidRDefault="009E3070" w:rsidP="008D19BA">
      <w:pPr>
        <w:suppressAutoHyphens/>
        <w:ind w:firstLine="709"/>
        <w:jc w:val="both"/>
        <w:rPr>
          <w:sz w:val="28"/>
          <w:szCs w:val="28"/>
          <w:lang w:eastAsia="ar-SA"/>
        </w:rPr>
      </w:pPr>
    </w:p>
    <w:p w14:paraId="03A51072" w14:textId="77777777" w:rsidR="009E3070" w:rsidRDefault="009E3070" w:rsidP="008D19BA">
      <w:pPr>
        <w:suppressAutoHyphens/>
        <w:ind w:firstLine="709"/>
        <w:jc w:val="both"/>
        <w:rPr>
          <w:sz w:val="28"/>
          <w:szCs w:val="28"/>
          <w:lang w:eastAsia="ar-SA"/>
        </w:rPr>
      </w:pPr>
    </w:p>
    <w:p w14:paraId="6E749AE9" w14:textId="77777777" w:rsidR="009E3070" w:rsidRDefault="009E3070" w:rsidP="008D19BA">
      <w:pPr>
        <w:suppressAutoHyphens/>
        <w:ind w:firstLine="709"/>
        <w:jc w:val="both"/>
        <w:rPr>
          <w:sz w:val="28"/>
          <w:szCs w:val="28"/>
          <w:lang w:eastAsia="ar-SA"/>
        </w:rPr>
      </w:pPr>
    </w:p>
    <w:p w14:paraId="0A67D103" w14:textId="77777777" w:rsidR="009E3070" w:rsidRDefault="009E3070" w:rsidP="008D19BA">
      <w:pPr>
        <w:suppressAutoHyphens/>
        <w:ind w:firstLine="709"/>
        <w:jc w:val="both"/>
        <w:rPr>
          <w:sz w:val="28"/>
          <w:szCs w:val="28"/>
          <w:lang w:eastAsia="ar-SA"/>
        </w:rPr>
      </w:pPr>
    </w:p>
    <w:p w14:paraId="4BCA1703" w14:textId="77777777" w:rsidR="009E3070" w:rsidRDefault="009E3070" w:rsidP="008D19BA">
      <w:pPr>
        <w:suppressAutoHyphens/>
        <w:ind w:firstLine="709"/>
        <w:jc w:val="both"/>
        <w:rPr>
          <w:sz w:val="28"/>
          <w:szCs w:val="28"/>
          <w:lang w:eastAsia="ar-SA"/>
        </w:rPr>
      </w:pPr>
    </w:p>
    <w:p w14:paraId="22E1AD67" w14:textId="77777777" w:rsidR="009E3070" w:rsidRDefault="009E3070" w:rsidP="008D19BA">
      <w:pPr>
        <w:suppressAutoHyphens/>
        <w:ind w:firstLine="709"/>
        <w:jc w:val="both"/>
        <w:rPr>
          <w:sz w:val="28"/>
          <w:szCs w:val="28"/>
          <w:lang w:eastAsia="ar-SA"/>
        </w:rPr>
      </w:pPr>
    </w:p>
    <w:p w14:paraId="049FBAF5" w14:textId="77777777" w:rsidR="0028040D" w:rsidRDefault="0028040D" w:rsidP="008D19BA">
      <w:pPr>
        <w:suppressAutoHyphens/>
        <w:ind w:firstLine="709"/>
        <w:jc w:val="both"/>
        <w:rPr>
          <w:sz w:val="28"/>
          <w:szCs w:val="28"/>
          <w:lang w:eastAsia="ar-SA"/>
        </w:rPr>
      </w:pPr>
      <w:r>
        <w:rPr>
          <w:sz w:val="28"/>
          <w:szCs w:val="28"/>
          <w:lang w:eastAsia="ar-SA"/>
        </w:rPr>
        <w:t>Таблица 6.6. – Объемы пассажирских перевозок за 2014-2019 год по основным направлениям</w:t>
      </w:r>
    </w:p>
    <w:p w14:paraId="7ED3F429" w14:textId="77777777" w:rsidR="008D19BA" w:rsidRPr="00585435" w:rsidRDefault="008D19BA" w:rsidP="008D19BA">
      <w:pPr>
        <w:framePr w:w="9659" w:h="11792" w:hRule="exact" w:wrap="notBeside" w:vAnchor="text" w:hAnchor="page" w:x="1944" w:y="3"/>
        <w:widowControl w:val="0"/>
        <w:spacing w:line="220" w:lineRule="exact"/>
        <w:rPr>
          <w:rFonts w:eastAsia="Arial"/>
          <w:sz w:val="28"/>
          <w:szCs w:val="28"/>
        </w:rPr>
      </w:pPr>
    </w:p>
    <w:tbl>
      <w:tblPr>
        <w:tblOverlap w:val="never"/>
        <w:tblW w:w="9312" w:type="dxa"/>
        <w:jc w:val="center"/>
        <w:tblLayout w:type="fixed"/>
        <w:tblCellMar>
          <w:left w:w="57" w:type="dxa"/>
          <w:right w:w="57" w:type="dxa"/>
        </w:tblCellMar>
        <w:tblLook w:val="0000" w:firstRow="0" w:lastRow="0" w:firstColumn="0" w:lastColumn="0" w:noHBand="0" w:noVBand="0"/>
      </w:tblPr>
      <w:tblGrid>
        <w:gridCol w:w="1374"/>
        <w:gridCol w:w="1134"/>
        <w:gridCol w:w="1134"/>
        <w:gridCol w:w="992"/>
        <w:gridCol w:w="1134"/>
        <w:gridCol w:w="1134"/>
        <w:gridCol w:w="1276"/>
        <w:gridCol w:w="1134"/>
      </w:tblGrid>
      <w:tr w:rsidR="008D19BA" w:rsidRPr="008D19BA" w14:paraId="50D4A8E3" w14:textId="77777777" w:rsidTr="008D19BA">
        <w:trPr>
          <w:trHeight w:hRule="exact" w:val="322"/>
          <w:jc w:val="center"/>
        </w:trPr>
        <w:tc>
          <w:tcPr>
            <w:tcW w:w="1374" w:type="dxa"/>
            <w:tcBorders>
              <w:top w:val="single" w:sz="4" w:space="0" w:color="auto"/>
              <w:left w:val="single" w:sz="4" w:space="0" w:color="auto"/>
            </w:tcBorders>
            <w:shd w:val="clear" w:color="auto" w:fill="FFFFFF"/>
          </w:tcPr>
          <w:p w14:paraId="244ABAB6"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bCs/>
                <w:color w:val="000000"/>
                <w:sz w:val="23"/>
                <w:szCs w:val="23"/>
                <w:lang w:bidi="ru-RU"/>
              </w:rPr>
              <w:t>Город</w:t>
            </w:r>
          </w:p>
        </w:tc>
        <w:tc>
          <w:tcPr>
            <w:tcW w:w="1134" w:type="dxa"/>
            <w:tcBorders>
              <w:top w:val="single" w:sz="4" w:space="0" w:color="auto"/>
              <w:left w:val="single" w:sz="4" w:space="0" w:color="auto"/>
            </w:tcBorders>
            <w:shd w:val="clear" w:color="auto" w:fill="FFFFFF"/>
          </w:tcPr>
          <w:p w14:paraId="61E9AEA8"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bCs/>
                <w:color w:val="000000"/>
                <w:sz w:val="23"/>
                <w:szCs w:val="23"/>
                <w:lang w:bidi="ru-RU"/>
              </w:rPr>
              <w:t>2014</w:t>
            </w:r>
          </w:p>
        </w:tc>
        <w:tc>
          <w:tcPr>
            <w:tcW w:w="1134" w:type="dxa"/>
            <w:tcBorders>
              <w:top w:val="single" w:sz="4" w:space="0" w:color="auto"/>
              <w:left w:val="single" w:sz="4" w:space="0" w:color="auto"/>
            </w:tcBorders>
            <w:shd w:val="clear" w:color="auto" w:fill="FFFFFF"/>
          </w:tcPr>
          <w:p w14:paraId="5CDE5B5D" w14:textId="77777777" w:rsidR="008D19BA" w:rsidRPr="008D19BA" w:rsidRDefault="008D19BA" w:rsidP="008D19BA">
            <w:pPr>
              <w:framePr w:w="9659" w:h="11792" w:hRule="exact" w:wrap="notBeside" w:vAnchor="text" w:hAnchor="page" w:x="1944" w:y="3"/>
              <w:suppressAutoHyphens/>
              <w:spacing w:line="220" w:lineRule="exact"/>
              <w:ind w:left="300"/>
              <w:jc w:val="center"/>
              <w:rPr>
                <w:sz w:val="23"/>
                <w:szCs w:val="23"/>
                <w:lang w:eastAsia="ar-SA"/>
              </w:rPr>
            </w:pPr>
            <w:r w:rsidRPr="008D19BA">
              <w:rPr>
                <w:rFonts w:eastAsia="Arial"/>
                <w:bCs/>
                <w:color w:val="000000"/>
                <w:sz w:val="23"/>
                <w:szCs w:val="23"/>
                <w:lang w:bidi="ru-RU"/>
              </w:rPr>
              <w:t>2015</w:t>
            </w:r>
          </w:p>
        </w:tc>
        <w:tc>
          <w:tcPr>
            <w:tcW w:w="992" w:type="dxa"/>
            <w:tcBorders>
              <w:top w:val="single" w:sz="4" w:space="0" w:color="auto"/>
              <w:left w:val="single" w:sz="4" w:space="0" w:color="auto"/>
            </w:tcBorders>
            <w:shd w:val="clear" w:color="auto" w:fill="FFFFFF"/>
          </w:tcPr>
          <w:p w14:paraId="5963F40C"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bCs/>
                <w:color w:val="000000"/>
                <w:sz w:val="23"/>
                <w:szCs w:val="23"/>
                <w:lang w:bidi="ru-RU"/>
              </w:rPr>
              <w:t>2016</w:t>
            </w:r>
          </w:p>
        </w:tc>
        <w:tc>
          <w:tcPr>
            <w:tcW w:w="1134" w:type="dxa"/>
            <w:tcBorders>
              <w:top w:val="single" w:sz="4" w:space="0" w:color="auto"/>
              <w:left w:val="single" w:sz="4" w:space="0" w:color="auto"/>
            </w:tcBorders>
            <w:shd w:val="clear" w:color="auto" w:fill="FFFFFF"/>
          </w:tcPr>
          <w:p w14:paraId="6A965476" w14:textId="77777777" w:rsidR="008D19BA" w:rsidRPr="008D19BA" w:rsidRDefault="008D19BA" w:rsidP="008D19BA">
            <w:pPr>
              <w:framePr w:w="9659" w:h="11792" w:hRule="exact" w:wrap="notBeside" w:vAnchor="text" w:hAnchor="page" w:x="1944" w:y="3"/>
              <w:suppressAutoHyphens/>
              <w:spacing w:line="220" w:lineRule="exact"/>
              <w:ind w:left="320"/>
              <w:jc w:val="center"/>
              <w:rPr>
                <w:sz w:val="23"/>
                <w:szCs w:val="23"/>
                <w:lang w:eastAsia="ar-SA"/>
              </w:rPr>
            </w:pPr>
            <w:r w:rsidRPr="008D19BA">
              <w:rPr>
                <w:rFonts w:eastAsia="Arial"/>
                <w:bCs/>
                <w:color w:val="000000"/>
                <w:sz w:val="23"/>
                <w:szCs w:val="23"/>
                <w:lang w:bidi="ru-RU"/>
              </w:rPr>
              <w:t>2017</w:t>
            </w:r>
          </w:p>
        </w:tc>
        <w:tc>
          <w:tcPr>
            <w:tcW w:w="1134" w:type="dxa"/>
            <w:tcBorders>
              <w:top w:val="single" w:sz="4" w:space="0" w:color="auto"/>
              <w:left w:val="single" w:sz="4" w:space="0" w:color="auto"/>
            </w:tcBorders>
            <w:shd w:val="clear" w:color="auto" w:fill="FFFFFF"/>
          </w:tcPr>
          <w:p w14:paraId="2433267C" w14:textId="77777777" w:rsidR="008D19BA" w:rsidRPr="008D19BA" w:rsidRDefault="008D19BA" w:rsidP="008D19BA">
            <w:pPr>
              <w:framePr w:w="9659" w:h="11792" w:hRule="exact" w:wrap="notBeside" w:vAnchor="text" w:hAnchor="page" w:x="1944" w:y="3"/>
              <w:suppressAutoHyphens/>
              <w:spacing w:line="220" w:lineRule="exact"/>
              <w:ind w:left="300"/>
              <w:jc w:val="center"/>
              <w:rPr>
                <w:sz w:val="23"/>
                <w:szCs w:val="23"/>
                <w:lang w:eastAsia="ar-SA"/>
              </w:rPr>
            </w:pPr>
            <w:r w:rsidRPr="008D19BA">
              <w:rPr>
                <w:rFonts w:eastAsia="Arial"/>
                <w:bCs/>
                <w:color w:val="000000"/>
                <w:sz w:val="23"/>
                <w:szCs w:val="23"/>
                <w:lang w:bidi="ru-RU"/>
              </w:rPr>
              <w:t>2018</w:t>
            </w:r>
          </w:p>
        </w:tc>
        <w:tc>
          <w:tcPr>
            <w:tcW w:w="1276" w:type="dxa"/>
            <w:tcBorders>
              <w:top w:val="single" w:sz="4" w:space="0" w:color="auto"/>
              <w:left w:val="single" w:sz="4" w:space="0" w:color="auto"/>
            </w:tcBorders>
            <w:shd w:val="clear" w:color="auto" w:fill="FFFFFF"/>
          </w:tcPr>
          <w:p w14:paraId="595820F0" w14:textId="77777777" w:rsidR="008D19BA" w:rsidRPr="008D19BA" w:rsidRDefault="008D19BA" w:rsidP="008D19BA">
            <w:pPr>
              <w:framePr w:w="9659" w:h="11792" w:hRule="exact" w:wrap="notBeside" w:vAnchor="text" w:hAnchor="page" w:x="1944" w:y="3"/>
              <w:suppressAutoHyphens/>
              <w:spacing w:line="220" w:lineRule="exact"/>
              <w:ind w:left="320"/>
              <w:jc w:val="center"/>
              <w:rPr>
                <w:sz w:val="23"/>
                <w:szCs w:val="23"/>
                <w:lang w:eastAsia="ar-SA"/>
              </w:rPr>
            </w:pPr>
            <w:r w:rsidRPr="008D19BA">
              <w:rPr>
                <w:rFonts w:eastAsia="Arial"/>
                <w:bCs/>
                <w:color w:val="000000"/>
                <w:sz w:val="23"/>
                <w:szCs w:val="23"/>
                <w:lang w:bidi="ru-RU"/>
              </w:rPr>
              <w:t>2019</w:t>
            </w:r>
          </w:p>
        </w:tc>
        <w:tc>
          <w:tcPr>
            <w:tcW w:w="1134" w:type="dxa"/>
            <w:tcBorders>
              <w:top w:val="single" w:sz="4" w:space="0" w:color="auto"/>
              <w:left w:val="single" w:sz="4" w:space="0" w:color="auto"/>
              <w:right w:val="single" w:sz="4" w:space="0" w:color="auto"/>
            </w:tcBorders>
            <w:shd w:val="clear" w:color="auto" w:fill="FFFFFF"/>
          </w:tcPr>
          <w:p w14:paraId="24F47261" w14:textId="77777777" w:rsidR="008D19BA" w:rsidRPr="008D19BA" w:rsidRDefault="008D19BA" w:rsidP="008D19BA">
            <w:pPr>
              <w:framePr w:w="9659" w:h="11792" w:hRule="exact" w:wrap="notBeside" w:vAnchor="text" w:hAnchor="page" w:x="1944" w:y="3"/>
              <w:suppressAutoHyphens/>
              <w:spacing w:line="220" w:lineRule="exact"/>
              <w:ind w:left="260"/>
              <w:jc w:val="center"/>
              <w:rPr>
                <w:sz w:val="23"/>
                <w:szCs w:val="23"/>
                <w:lang w:eastAsia="ar-SA"/>
              </w:rPr>
            </w:pPr>
            <w:r w:rsidRPr="008D19BA">
              <w:rPr>
                <w:rFonts w:eastAsia="Arial"/>
                <w:bCs/>
                <w:color w:val="000000"/>
                <w:sz w:val="23"/>
                <w:szCs w:val="23"/>
                <w:lang w:bidi="ru-RU"/>
              </w:rPr>
              <w:t>Итого</w:t>
            </w:r>
          </w:p>
        </w:tc>
      </w:tr>
      <w:tr w:rsidR="008D19BA" w:rsidRPr="008D19BA" w14:paraId="6AF38DD1" w14:textId="77777777" w:rsidTr="008D19BA">
        <w:trPr>
          <w:trHeight w:hRule="exact" w:val="518"/>
          <w:jc w:val="center"/>
        </w:trPr>
        <w:tc>
          <w:tcPr>
            <w:tcW w:w="1374" w:type="dxa"/>
            <w:tcBorders>
              <w:top w:val="single" w:sz="4" w:space="0" w:color="auto"/>
              <w:left w:val="single" w:sz="4" w:space="0" w:color="auto"/>
            </w:tcBorders>
            <w:shd w:val="clear" w:color="auto" w:fill="FFFFFF"/>
          </w:tcPr>
          <w:p w14:paraId="095FE868"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Москва</w:t>
            </w:r>
          </w:p>
        </w:tc>
        <w:tc>
          <w:tcPr>
            <w:tcW w:w="1134" w:type="dxa"/>
            <w:tcBorders>
              <w:top w:val="single" w:sz="4" w:space="0" w:color="auto"/>
              <w:left w:val="single" w:sz="4" w:space="0" w:color="auto"/>
            </w:tcBorders>
            <w:shd w:val="clear" w:color="auto" w:fill="FFFFFF"/>
          </w:tcPr>
          <w:p w14:paraId="3F638C63"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741 230</w:t>
            </w:r>
          </w:p>
        </w:tc>
        <w:tc>
          <w:tcPr>
            <w:tcW w:w="1134" w:type="dxa"/>
            <w:tcBorders>
              <w:top w:val="single" w:sz="4" w:space="0" w:color="auto"/>
              <w:left w:val="single" w:sz="4" w:space="0" w:color="auto"/>
            </w:tcBorders>
            <w:shd w:val="clear" w:color="auto" w:fill="FFFFFF"/>
          </w:tcPr>
          <w:p w14:paraId="690D8B0D"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696 661</w:t>
            </w:r>
          </w:p>
        </w:tc>
        <w:tc>
          <w:tcPr>
            <w:tcW w:w="992" w:type="dxa"/>
            <w:tcBorders>
              <w:top w:val="single" w:sz="4" w:space="0" w:color="auto"/>
              <w:left w:val="single" w:sz="4" w:space="0" w:color="auto"/>
            </w:tcBorders>
            <w:shd w:val="clear" w:color="auto" w:fill="FFFFFF"/>
          </w:tcPr>
          <w:p w14:paraId="479C70CD"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712 685</w:t>
            </w:r>
          </w:p>
        </w:tc>
        <w:tc>
          <w:tcPr>
            <w:tcW w:w="1134" w:type="dxa"/>
            <w:tcBorders>
              <w:top w:val="single" w:sz="4" w:space="0" w:color="auto"/>
              <w:left w:val="single" w:sz="4" w:space="0" w:color="auto"/>
            </w:tcBorders>
            <w:shd w:val="clear" w:color="auto" w:fill="FFFFFF"/>
          </w:tcPr>
          <w:p w14:paraId="57A044B5"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873 733</w:t>
            </w:r>
          </w:p>
        </w:tc>
        <w:tc>
          <w:tcPr>
            <w:tcW w:w="1134" w:type="dxa"/>
            <w:tcBorders>
              <w:top w:val="single" w:sz="4" w:space="0" w:color="auto"/>
              <w:left w:val="single" w:sz="4" w:space="0" w:color="auto"/>
            </w:tcBorders>
            <w:shd w:val="clear" w:color="auto" w:fill="FFFFFF"/>
          </w:tcPr>
          <w:p w14:paraId="3A78C499"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998 905</w:t>
            </w:r>
          </w:p>
        </w:tc>
        <w:tc>
          <w:tcPr>
            <w:tcW w:w="1276" w:type="dxa"/>
            <w:tcBorders>
              <w:top w:val="single" w:sz="4" w:space="0" w:color="auto"/>
              <w:left w:val="single" w:sz="4" w:space="0" w:color="auto"/>
            </w:tcBorders>
            <w:shd w:val="clear" w:color="auto" w:fill="FFFFFF"/>
          </w:tcPr>
          <w:p w14:paraId="461AEA30"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553 853</w:t>
            </w:r>
          </w:p>
        </w:tc>
        <w:tc>
          <w:tcPr>
            <w:tcW w:w="1134" w:type="dxa"/>
            <w:tcBorders>
              <w:top w:val="single" w:sz="4" w:space="0" w:color="auto"/>
              <w:left w:val="single" w:sz="4" w:space="0" w:color="auto"/>
              <w:right w:val="single" w:sz="4" w:space="0" w:color="auto"/>
            </w:tcBorders>
            <w:shd w:val="clear" w:color="auto" w:fill="FFFFFF"/>
          </w:tcPr>
          <w:p w14:paraId="11970DA8" w14:textId="77777777" w:rsidR="008D19BA" w:rsidRPr="008D19BA" w:rsidRDefault="008D19BA" w:rsidP="008D19BA">
            <w:pPr>
              <w:framePr w:w="9659" w:h="11792" w:hRule="exact" w:wrap="notBeside" w:vAnchor="text" w:hAnchor="page" w:x="1944" w:y="3"/>
              <w:suppressAutoHyphens/>
              <w:spacing w:line="259" w:lineRule="exact"/>
              <w:jc w:val="center"/>
              <w:rPr>
                <w:sz w:val="23"/>
                <w:szCs w:val="23"/>
                <w:lang w:eastAsia="ar-SA"/>
              </w:rPr>
            </w:pPr>
            <w:r w:rsidRPr="008D19BA">
              <w:rPr>
                <w:rFonts w:eastAsia="Arial"/>
                <w:bCs/>
                <w:color w:val="000000"/>
                <w:sz w:val="23"/>
                <w:szCs w:val="23"/>
                <w:lang w:bidi="ru-RU"/>
              </w:rPr>
              <w:t>4 577 067</w:t>
            </w:r>
          </w:p>
        </w:tc>
      </w:tr>
      <w:tr w:rsidR="008D19BA" w:rsidRPr="008D19BA" w14:paraId="727FF893" w14:textId="77777777" w:rsidTr="008D19BA">
        <w:trPr>
          <w:trHeight w:hRule="exact" w:val="715"/>
          <w:jc w:val="center"/>
        </w:trPr>
        <w:tc>
          <w:tcPr>
            <w:tcW w:w="1374" w:type="dxa"/>
            <w:tcBorders>
              <w:top w:val="single" w:sz="4" w:space="0" w:color="auto"/>
              <w:left w:val="single" w:sz="4" w:space="0" w:color="auto"/>
            </w:tcBorders>
            <w:shd w:val="clear" w:color="auto" w:fill="FFFFFF"/>
          </w:tcPr>
          <w:p w14:paraId="1C947613"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Норильск</w:t>
            </w:r>
          </w:p>
        </w:tc>
        <w:tc>
          <w:tcPr>
            <w:tcW w:w="1134" w:type="dxa"/>
            <w:tcBorders>
              <w:top w:val="single" w:sz="4" w:space="0" w:color="auto"/>
              <w:left w:val="single" w:sz="4" w:space="0" w:color="auto"/>
            </w:tcBorders>
            <w:shd w:val="clear" w:color="auto" w:fill="FFFFFF"/>
          </w:tcPr>
          <w:p w14:paraId="06828728"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105 712</w:t>
            </w:r>
          </w:p>
        </w:tc>
        <w:tc>
          <w:tcPr>
            <w:tcW w:w="1134" w:type="dxa"/>
            <w:tcBorders>
              <w:top w:val="single" w:sz="4" w:space="0" w:color="auto"/>
              <w:left w:val="single" w:sz="4" w:space="0" w:color="auto"/>
            </w:tcBorders>
            <w:shd w:val="clear" w:color="auto" w:fill="FFFFFF"/>
          </w:tcPr>
          <w:p w14:paraId="5887AB3F"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113 296</w:t>
            </w:r>
          </w:p>
        </w:tc>
        <w:tc>
          <w:tcPr>
            <w:tcW w:w="992" w:type="dxa"/>
            <w:tcBorders>
              <w:top w:val="single" w:sz="4" w:space="0" w:color="auto"/>
              <w:left w:val="single" w:sz="4" w:space="0" w:color="auto"/>
            </w:tcBorders>
            <w:shd w:val="clear" w:color="auto" w:fill="FFFFFF"/>
          </w:tcPr>
          <w:p w14:paraId="67C1860C"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120 048</w:t>
            </w:r>
          </w:p>
        </w:tc>
        <w:tc>
          <w:tcPr>
            <w:tcW w:w="1134" w:type="dxa"/>
            <w:tcBorders>
              <w:top w:val="single" w:sz="4" w:space="0" w:color="auto"/>
              <w:left w:val="single" w:sz="4" w:space="0" w:color="auto"/>
            </w:tcBorders>
            <w:shd w:val="clear" w:color="auto" w:fill="FFFFFF"/>
          </w:tcPr>
          <w:p w14:paraId="0640655C"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124 655</w:t>
            </w:r>
          </w:p>
        </w:tc>
        <w:tc>
          <w:tcPr>
            <w:tcW w:w="1134" w:type="dxa"/>
            <w:tcBorders>
              <w:top w:val="single" w:sz="4" w:space="0" w:color="auto"/>
              <w:left w:val="single" w:sz="4" w:space="0" w:color="auto"/>
            </w:tcBorders>
            <w:shd w:val="clear" w:color="auto" w:fill="FFFFFF"/>
          </w:tcPr>
          <w:p w14:paraId="6F7D3C95"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127 977</w:t>
            </w:r>
          </w:p>
        </w:tc>
        <w:tc>
          <w:tcPr>
            <w:tcW w:w="1276" w:type="dxa"/>
            <w:tcBorders>
              <w:top w:val="single" w:sz="4" w:space="0" w:color="auto"/>
              <w:left w:val="single" w:sz="4" w:space="0" w:color="auto"/>
            </w:tcBorders>
            <w:shd w:val="clear" w:color="auto" w:fill="FFFFFF"/>
          </w:tcPr>
          <w:p w14:paraId="328A08E1"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64 750</w:t>
            </w:r>
          </w:p>
        </w:tc>
        <w:tc>
          <w:tcPr>
            <w:tcW w:w="1134" w:type="dxa"/>
            <w:tcBorders>
              <w:top w:val="single" w:sz="4" w:space="0" w:color="auto"/>
              <w:left w:val="single" w:sz="4" w:space="0" w:color="auto"/>
              <w:right w:val="single" w:sz="4" w:space="0" w:color="auto"/>
            </w:tcBorders>
            <w:shd w:val="clear" w:color="auto" w:fill="FFFFFF"/>
          </w:tcPr>
          <w:p w14:paraId="7483772D" w14:textId="77777777" w:rsidR="008D19BA" w:rsidRPr="008D19BA" w:rsidRDefault="008D19BA" w:rsidP="008D19BA">
            <w:pPr>
              <w:framePr w:w="9659" w:h="11792" w:hRule="exact" w:wrap="notBeside" w:vAnchor="text" w:hAnchor="page" w:x="1944" w:y="3"/>
              <w:suppressAutoHyphens/>
              <w:spacing w:line="220" w:lineRule="exact"/>
              <w:ind w:left="180"/>
              <w:jc w:val="center"/>
              <w:rPr>
                <w:sz w:val="23"/>
                <w:szCs w:val="23"/>
                <w:lang w:eastAsia="ar-SA"/>
              </w:rPr>
            </w:pPr>
            <w:r w:rsidRPr="008D19BA">
              <w:rPr>
                <w:rFonts w:eastAsia="Arial"/>
                <w:bCs/>
                <w:color w:val="000000"/>
                <w:sz w:val="23"/>
                <w:szCs w:val="23"/>
                <w:lang w:bidi="ru-RU"/>
              </w:rPr>
              <w:t>656 438</w:t>
            </w:r>
          </w:p>
        </w:tc>
      </w:tr>
      <w:tr w:rsidR="008D19BA" w:rsidRPr="008D19BA" w14:paraId="26327657" w14:textId="77777777" w:rsidTr="008D19BA">
        <w:trPr>
          <w:trHeight w:hRule="exact" w:val="504"/>
          <w:jc w:val="center"/>
        </w:trPr>
        <w:tc>
          <w:tcPr>
            <w:tcW w:w="1374" w:type="dxa"/>
            <w:tcBorders>
              <w:top w:val="single" w:sz="4" w:space="0" w:color="auto"/>
              <w:left w:val="single" w:sz="4" w:space="0" w:color="auto"/>
            </w:tcBorders>
            <w:shd w:val="clear" w:color="auto" w:fill="FFFFFF"/>
          </w:tcPr>
          <w:p w14:paraId="327009BA" w14:textId="77777777" w:rsidR="008D19BA" w:rsidRPr="008D19BA" w:rsidRDefault="008D19BA" w:rsidP="008D19BA">
            <w:pPr>
              <w:framePr w:w="9659" w:h="11792" w:hRule="exact" w:wrap="notBeside" w:vAnchor="text" w:hAnchor="page" w:x="1944" w:y="3"/>
              <w:suppressAutoHyphens/>
              <w:spacing w:after="60" w:line="220" w:lineRule="exact"/>
              <w:jc w:val="center"/>
              <w:rPr>
                <w:sz w:val="23"/>
                <w:szCs w:val="23"/>
                <w:lang w:eastAsia="ar-SA"/>
              </w:rPr>
            </w:pPr>
            <w:r w:rsidRPr="008D19BA">
              <w:rPr>
                <w:rFonts w:eastAsia="Arial"/>
                <w:color w:val="000000"/>
                <w:sz w:val="23"/>
                <w:szCs w:val="23"/>
                <w:lang w:bidi="ru-RU"/>
              </w:rPr>
              <w:t>Санкт-</w:t>
            </w:r>
          </w:p>
          <w:p w14:paraId="0F31F4D2" w14:textId="77777777" w:rsidR="008D19BA" w:rsidRPr="008D19BA" w:rsidRDefault="008D19BA" w:rsidP="008D19BA">
            <w:pPr>
              <w:framePr w:w="9659" w:h="11792" w:hRule="exact" w:wrap="notBeside" w:vAnchor="text" w:hAnchor="page" w:x="1944" w:y="3"/>
              <w:suppressAutoHyphens/>
              <w:spacing w:before="60" w:line="220" w:lineRule="exact"/>
              <w:jc w:val="center"/>
              <w:rPr>
                <w:sz w:val="23"/>
                <w:szCs w:val="23"/>
                <w:lang w:eastAsia="ar-SA"/>
              </w:rPr>
            </w:pPr>
            <w:r w:rsidRPr="008D19BA">
              <w:rPr>
                <w:rFonts w:eastAsia="Arial"/>
                <w:color w:val="000000"/>
                <w:sz w:val="23"/>
                <w:szCs w:val="23"/>
                <w:lang w:bidi="ru-RU"/>
              </w:rPr>
              <w:t>Петербург</w:t>
            </w:r>
          </w:p>
        </w:tc>
        <w:tc>
          <w:tcPr>
            <w:tcW w:w="1134" w:type="dxa"/>
            <w:tcBorders>
              <w:top w:val="single" w:sz="4" w:space="0" w:color="auto"/>
              <w:left w:val="single" w:sz="4" w:space="0" w:color="auto"/>
            </w:tcBorders>
            <w:shd w:val="clear" w:color="auto" w:fill="FFFFFF"/>
          </w:tcPr>
          <w:p w14:paraId="0A89E460"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106 490</w:t>
            </w:r>
          </w:p>
        </w:tc>
        <w:tc>
          <w:tcPr>
            <w:tcW w:w="1134" w:type="dxa"/>
            <w:tcBorders>
              <w:top w:val="single" w:sz="4" w:space="0" w:color="auto"/>
              <w:left w:val="single" w:sz="4" w:space="0" w:color="auto"/>
            </w:tcBorders>
            <w:shd w:val="clear" w:color="auto" w:fill="FFFFFF"/>
          </w:tcPr>
          <w:p w14:paraId="670AE04F"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89 854</w:t>
            </w:r>
          </w:p>
        </w:tc>
        <w:tc>
          <w:tcPr>
            <w:tcW w:w="992" w:type="dxa"/>
            <w:tcBorders>
              <w:top w:val="single" w:sz="4" w:space="0" w:color="auto"/>
              <w:left w:val="single" w:sz="4" w:space="0" w:color="auto"/>
            </w:tcBorders>
            <w:shd w:val="clear" w:color="auto" w:fill="FFFFFF"/>
          </w:tcPr>
          <w:p w14:paraId="274C21B3"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86 521</w:t>
            </w:r>
          </w:p>
        </w:tc>
        <w:tc>
          <w:tcPr>
            <w:tcW w:w="1134" w:type="dxa"/>
            <w:tcBorders>
              <w:top w:val="single" w:sz="4" w:space="0" w:color="auto"/>
              <w:left w:val="single" w:sz="4" w:space="0" w:color="auto"/>
            </w:tcBorders>
            <w:shd w:val="clear" w:color="auto" w:fill="FFFFFF"/>
          </w:tcPr>
          <w:p w14:paraId="2EB59231"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97 299</w:t>
            </w:r>
          </w:p>
        </w:tc>
        <w:tc>
          <w:tcPr>
            <w:tcW w:w="1134" w:type="dxa"/>
            <w:tcBorders>
              <w:top w:val="single" w:sz="4" w:space="0" w:color="auto"/>
              <w:left w:val="single" w:sz="4" w:space="0" w:color="auto"/>
            </w:tcBorders>
            <w:shd w:val="clear" w:color="auto" w:fill="FFFFFF"/>
          </w:tcPr>
          <w:p w14:paraId="06B62431"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131 252</w:t>
            </w:r>
          </w:p>
        </w:tc>
        <w:tc>
          <w:tcPr>
            <w:tcW w:w="1276" w:type="dxa"/>
            <w:tcBorders>
              <w:top w:val="single" w:sz="4" w:space="0" w:color="auto"/>
              <w:left w:val="single" w:sz="4" w:space="0" w:color="auto"/>
            </w:tcBorders>
            <w:shd w:val="clear" w:color="auto" w:fill="FFFFFF"/>
          </w:tcPr>
          <w:p w14:paraId="14971CBB"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58 276</w:t>
            </w:r>
          </w:p>
        </w:tc>
        <w:tc>
          <w:tcPr>
            <w:tcW w:w="1134" w:type="dxa"/>
            <w:tcBorders>
              <w:top w:val="single" w:sz="4" w:space="0" w:color="auto"/>
              <w:left w:val="single" w:sz="4" w:space="0" w:color="auto"/>
              <w:right w:val="single" w:sz="4" w:space="0" w:color="auto"/>
            </w:tcBorders>
            <w:shd w:val="clear" w:color="auto" w:fill="FFFFFF"/>
          </w:tcPr>
          <w:p w14:paraId="0435FCDE" w14:textId="77777777" w:rsidR="008D19BA" w:rsidRPr="008D19BA" w:rsidRDefault="008D19BA" w:rsidP="008D19BA">
            <w:pPr>
              <w:framePr w:w="9659" w:h="11792" w:hRule="exact" w:wrap="notBeside" w:vAnchor="text" w:hAnchor="page" w:x="1944" w:y="3"/>
              <w:suppressAutoHyphens/>
              <w:spacing w:line="220" w:lineRule="exact"/>
              <w:ind w:left="180"/>
              <w:jc w:val="center"/>
              <w:rPr>
                <w:sz w:val="23"/>
                <w:szCs w:val="23"/>
                <w:lang w:eastAsia="ar-SA"/>
              </w:rPr>
            </w:pPr>
            <w:r w:rsidRPr="008D19BA">
              <w:rPr>
                <w:rFonts w:eastAsia="Arial"/>
                <w:bCs/>
                <w:color w:val="000000"/>
                <w:sz w:val="23"/>
                <w:szCs w:val="23"/>
                <w:lang w:bidi="ru-RU"/>
              </w:rPr>
              <w:t>569 692</w:t>
            </w:r>
          </w:p>
        </w:tc>
      </w:tr>
      <w:tr w:rsidR="008D19BA" w:rsidRPr="008D19BA" w14:paraId="7101F12E" w14:textId="77777777" w:rsidTr="008D19BA">
        <w:trPr>
          <w:trHeight w:hRule="exact" w:val="599"/>
          <w:jc w:val="center"/>
        </w:trPr>
        <w:tc>
          <w:tcPr>
            <w:tcW w:w="1374" w:type="dxa"/>
            <w:tcBorders>
              <w:top w:val="single" w:sz="4" w:space="0" w:color="auto"/>
              <w:left w:val="single" w:sz="4" w:space="0" w:color="auto"/>
            </w:tcBorders>
            <w:shd w:val="clear" w:color="auto" w:fill="FFFFFF"/>
          </w:tcPr>
          <w:p w14:paraId="78F2A917"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Игарка</w:t>
            </w:r>
          </w:p>
        </w:tc>
        <w:tc>
          <w:tcPr>
            <w:tcW w:w="1134" w:type="dxa"/>
            <w:tcBorders>
              <w:top w:val="single" w:sz="4" w:space="0" w:color="auto"/>
              <w:left w:val="single" w:sz="4" w:space="0" w:color="auto"/>
            </w:tcBorders>
            <w:shd w:val="clear" w:color="auto" w:fill="FFFFFF"/>
          </w:tcPr>
          <w:p w14:paraId="104DCE1F"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58 738</w:t>
            </w:r>
          </w:p>
        </w:tc>
        <w:tc>
          <w:tcPr>
            <w:tcW w:w="1134" w:type="dxa"/>
            <w:tcBorders>
              <w:top w:val="single" w:sz="4" w:space="0" w:color="auto"/>
              <w:left w:val="single" w:sz="4" w:space="0" w:color="auto"/>
            </w:tcBorders>
            <w:shd w:val="clear" w:color="auto" w:fill="FFFFFF"/>
          </w:tcPr>
          <w:p w14:paraId="13E92AFE"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69 510</w:t>
            </w:r>
          </w:p>
        </w:tc>
        <w:tc>
          <w:tcPr>
            <w:tcW w:w="992" w:type="dxa"/>
            <w:tcBorders>
              <w:top w:val="single" w:sz="4" w:space="0" w:color="auto"/>
              <w:left w:val="single" w:sz="4" w:space="0" w:color="auto"/>
            </w:tcBorders>
            <w:shd w:val="clear" w:color="auto" w:fill="FFFFFF"/>
          </w:tcPr>
          <w:p w14:paraId="732320CC"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84 026</w:t>
            </w:r>
          </w:p>
        </w:tc>
        <w:tc>
          <w:tcPr>
            <w:tcW w:w="1134" w:type="dxa"/>
            <w:tcBorders>
              <w:top w:val="single" w:sz="4" w:space="0" w:color="auto"/>
              <w:left w:val="single" w:sz="4" w:space="0" w:color="auto"/>
            </w:tcBorders>
            <w:shd w:val="clear" w:color="auto" w:fill="FFFFFF"/>
          </w:tcPr>
          <w:p w14:paraId="25AE19BD"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100 452</w:t>
            </w:r>
          </w:p>
        </w:tc>
        <w:tc>
          <w:tcPr>
            <w:tcW w:w="1134" w:type="dxa"/>
            <w:tcBorders>
              <w:top w:val="single" w:sz="4" w:space="0" w:color="auto"/>
              <w:left w:val="single" w:sz="4" w:space="0" w:color="auto"/>
            </w:tcBorders>
            <w:shd w:val="clear" w:color="auto" w:fill="FFFFFF"/>
          </w:tcPr>
          <w:p w14:paraId="231E233B"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106 449</w:t>
            </w:r>
          </w:p>
        </w:tc>
        <w:tc>
          <w:tcPr>
            <w:tcW w:w="1276" w:type="dxa"/>
            <w:tcBorders>
              <w:top w:val="single" w:sz="4" w:space="0" w:color="auto"/>
              <w:left w:val="single" w:sz="4" w:space="0" w:color="auto"/>
            </w:tcBorders>
            <w:shd w:val="clear" w:color="auto" w:fill="FFFFFF"/>
          </w:tcPr>
          <w:p w14:paraId="563A516B"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57 142</w:t>
            </w:r>
          </w:p>
        </w:tc>
        <w:tc>
          <w:tcPr>
            <w:tcW w:w="1134" w:type="dxa"/>
            <w:tcBorders>
              <w:top w:val="single" w:sz="4" w:space="0" w:color="auto"/>
              <w:left w:val="single" w:sz="4" w:space="0" w:color="auto"/>
              <w:right w:val="single" w:sz="4" w:space="0" w:color="auto"/>
            </w:tcBorders>
            <w:shd w:val="clear" w:color="auto" w:fill="FFFFFF"/>
          </w:tcPr>
          <w:p w14:paraId="16525E8C" w14:textId="77777777" w:rsidR="008D19BA" w:rsidRPr="008D19BA" w:rsidRDefault="008D19BA" w:rsidP="008D19BA">
            <w:pPr>
              <w:framePr w:w="9659" w:h="11792" w:hRule="exact" w:wrap="notBeside" w:vAnchor="text" w:hAnchor="page" w:x="1944" w:y="3"/>
              <w:suppressAutoHyphens/>
              <w:spacing w:line="220" w:lineRule="exact"/>
              <w:ind w:left="180"/>
              <w:jc w:val="center"/>
              <w:rPr>
                <w:sz w:val="23"/>
                <w:szCs w:val="23"/>
                <w:lang w:eastAsia="ar-SA"/>
              </w:rPr>
            </w:pPr>
            <w:r w:rsidRPr="008D19BA">
              <w:rPr>
                <w:rFonts w:eastAsia="Arial"/>
                <w:bCs/>
                <w:color w:val="000000"/>
                <w:sz w:val="23"/>
                <w:szCs w:val="23"/>
                <w:lang w:bidi="ru-RU"/>
              </w:rPr>
              <w:t>476 317</w:t>
            </w:r>
          </w:p>
        </w:tc>
      </w:tr>
      <w:tr w:rsidR="008D19BA" w:rsidRPr="008D19BA" w14:paraId="393CB184" w14:textId="77777777" w:rsidTr="008D19BA">
        <w:trPr>
          <w:trHeight w:hRule="exact" w:val="663"/>
          <w:jc w:val="center"/>
        </w:trPr>
        <w:tc>
          <w:tcPr>
            <w:tcW w:w="1374" w:type="dxa"/>
            <w:tcBorders>
              <w:top w:val="single" w:sz="4" w:space="0" w:color="auto"/>
              <w:left w:val="single" w:sz="4" w:space="0" w:color="auto"/>
            </w:tcBorders>
            <w:shd w:val="clear" w:color="auto" w:fill="FFFFFF"/>
          </w:tcPr>
          <w:p w14:paraId="728E671F"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Новосибирск</w:t>
            </w:r>
          </w:p>
        </w:tc>
        <w:tc>
          <w:tcPr>
            <w:tcW w:w="1134" w:type="dxa"/>
            <w:tcBorders>
              <w:top w:val="single" w:sz="4" w:space="0" w:color="auto"/>
              <w:left w:val="single" w:sz="4" w:space="0" w:color="auto"/>
            </w:tcBorders>
            <w:shd w:val="clear" w:color="auto" w:fill="FFFFFF"/>
          </w:tcPr>
          <w:p w14:paraId="5C170260"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42 899</w:t>
            </w:r>
          </w:p>
        </w:tc>
        <w:tc>
          <w:tcPr>
            <w:tcW w:w="1134" w:type="dxa"/>
            <w:tcBorders>
              <w:top w:val="single" w:sz="4" w:space="0" w:color="auto"/>
              <w:left w:val="single" w:sz="4" w:space="0" w:color="auto"/>
            </w:tcBorders>
            <w:shd w:val="clear" w:color="auto" w:fill="FFFFFF"/>
          </w:tcPr>
          <w:p w14:paraId="79C30F4A"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41 814</w:t>
            </w:r>
          </w:p>
        </w:tc>
        <w:tc>
          <w:tcPr>
            <w:tcW w:w="992" w:type="dxa"/>
            <w:tcBorders>
              <w:top w:val="single" w:sz="4" w:space="0" w:color="auto"/>
              <w:left w:val="single" w:sz="4" w:space="0" w:color="auto"/>
            </w:tcBorders>
            <w:shd w:val="clear" w:color="auto" w:fill="FFFFFF"/>
          </w:tcPr>
          <w:p w14:paraId="4B2E71BC"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57 676</w:t>
            </w:r>
          </w:p>
        </w:tc>
        <w:tc>
          <w:tcPr>
            <w:tcW w:w="1134" w:type="dxa"/>
            <w:tcBorders>
              <w:top w:val="single" w:sz="4" w:space="0" w:color="auto"/>
              <w:left w:val="single" w:sz="4" w:space="0" w:color="auto"/>
            </w:tcBorders>
            <w:shd w:val="clear" w:color="auto" w:fill="FFFFFF"/>
          </w:tcPr>
          <w:p w14:paraId="4FCE09D8"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83 876</w:t>
            </w:r>
          </w:p>
        </w:tc>
        <w:tc>
          <w:tcPr>
            <w:tcW w:w="1134" w:type="dxa"/>
            <w:tcBorders>
              <w:top w:val="single" w:sz="4" w:space="0" w:color="auto"/>
              <w:left w:val="single" w:sz="4" w:space="0" w:color="auto"/>
            </w:tcBorders>
            <w:shd w:val="clear" w:color="auto" w:fill="FFFFFF"/>
          </w:tcPr>
          <w:p w14:paraId="2E5C876D"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139 267</w:t>
            </w:r>
          </w:p>
        </w:tc>
        <w:tc>
          <w:tcPr>
            <w:tcW w:w="1276" w:type="dxa"/>
            <w:tcBorders>
              <w:top w:val="single" w:sz="4" w:space="0" w:color="auto"/>
              <w:left w:val="single" w:sz="4" w:space="0" w:color="auto"/>
            </w:tcBorders>
            <w:shd w:val="clear" w:color="auto" w:fill="FFFFFF"/>
          </w:tcPr>
          <w:p w14:paraId="2EC41FEA"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81 873</w:t>
            </w:r>
          </w:p>
        </w:tc>
        <w:tc>
          <w:tcPr>
            <w:tcW w:w="1134" w:type="dxa"/>
            <w:tcBorders>
              <w:top w:val="single" w:sz="4" w:space="0" w:color="auto"/>
              <w:left w:val="single" w:sz="4" w:space="0" w:color="auto"/>
              <w:right w:val="single" w:sz="4" w:space="0" w:color="auto"/>
            </w:tcBorders>
            <w:shd w:val="clear" w:color="auto" w:fill="FFFFFF"/>
          </w:tcPr>
          <w:p w14:paraId="35091A24" w14:textId="77777777" w:rsidR="008D19BA" w:rsidRPr="008D19BA" w:rsidRDefault="008D19BA" w:rsidP="008D19BA">
            <w:pPr>
              <w:framePr w:w="9659" w:h="11792" w:hRule="exact" w:wrap="notBeside" w:vAnchor="text" w:hAnchor="page" w:x="1944" w:y="3"/>
              <w:suppressAutoHyphens/>
              <w:spacing w:line="220" w:lineRule="exact"/>
              <w:ind w:left="180"/>
              <w:jc w:val="center"/>
              <w:rPr>
                <w:sz w:val="23"/>
                <w:szCs w:val="23"/>
                <w:lang w:eastAsia="ar-SA"/>
              </w:rPr>
            </w:pPr>
            <w:r w:rsidRPr="008D19BA">
              <w:rPr>
                <w:rFonts w:eastAsia="Arial"/>
                <w:bCs/>
                <w:color w:val="000000"/>
                <w:sz w:val="23"/>
                <w:szCs w:val="23"/>
                <w:lang w:bidi="ru-RU"/>
              </w:rPr>
              <w:t>447 405</w:t>
            </w:r>
          </w:p>
        </w:tc>
      </w:tr>
      <w:tr w:rsidR="008D19BA" w:rsidRPr="008D19BA" w14:paraId="6603A339" w14:textId="77777777" w:rsidTr="008D19BA">
        <w:trPr>
          <w:trHeight w:hRule="exact" w:val="625"/>
          <w:jc w:val="center"/>
        </w:trPr>
        <w:tc>
          <w:tcPr>
            <w:tcW w:w="1374" w:type="dxa"/>
            <w:tcBorders>
              <w:top w:val="single" w:sz="4" w:space="0" w:color="auto"/>
              <w:left w:val="single" w:sz="4" w:space="0" w:color="auto"/>
            </w:tcBorders>
            <w:shd w:val="clear" w:color="auto" w:fill="FFFFFF"/>
          </w:tcPr>
          <w:p w14:paraId="6872F802"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Хабаровск</w:t>
            </w:r>
          </w:p>
        </w:tc>
        <w:tc>
          <w:tcPr>
            <w:tcW w:w="1134" w:type="dxa"/>
            <w:tcBorders>
              <w:top w:val="single" w:sz="4" w:space="0" w:color="auto"/>
              <w:left w:val="single" w:sz="4" w:space="0" w:color="auto"/>
            </w:tcBorders>
            <w:shd w:val="clear" w:color="auto" w:fill="FFFFFF"/>
          </w:tcPr>
          <w:p w14:paraId="1DA14383"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91 562</w:t>
            </w:r>
          </w:p>
        </w:tc>
        <w:tc>
          <w:tcPr>
            <w:tcW w:w="1134" w:type="dxa"/>
            <w:tcBorders>
              <w:top w:val="single" w:sz="4" w:space="0" w:color="auto"/>
              <w:left w:val="single" w:sz="4" w:space="0" w:color="auto"/>
            </w:tcBorders>
            <w:shd w:val="clear" w:color="auto" w:fill="FFFFFF"/>
          </w:tcPr>
          <w:p w14:paraId="4EA7C9D0"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69 075</w:t>
            </w:r>
          </w:p>
        </w:tc>
        <w:tc>
          <w:tcPr>
            <w:tcW w:w="992" w:type="dxa"/>
            <w:tcBorders>
              <w:top w:val="single" w:sz="4" w:space="0" w:color="auto"/>
              <w:left w:val="single" w:sz="4" w:space="0" w:color="auto"/>
            </w:tcBorders>
            <w:shd w:val="clear" w:color="auto" w:fill="FFFFFF"/>
          </w:tcPr>
          <w:p w14:paraId="15F60682"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63 191</w:t>
            </w:r>
          </w:p>
        </w:tc>
        <w:tc>
          <w:tcPr>
            <w:tcW w:w="1134" w:type="dxa"/>
            <w:tcBorders>
              <w:top w:val="single" w:sz="4" w:space="0" w:color="auto"/>
              <w:left w:val="single" w:sz="4" w:space="0" w:color="auto"/>
            </w:tcBorders>
            <w:shd w:val="clear" w:color="auto" w:fill="FFFFFF"/>
          </w:tcPr>
          <w:p w14:paraId="1A6469D1"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63 996</w:t>
            </w:r>
          </w:p>
        </w:tc>
        <w:tc>
          <w:tcPr>
            <w:tcW w:w="1134" w:type="dxa"/>
            <w:tcBorders>
              <w:top w:val="single" w:sz="4" w:space="0" w:color="auto"/>
              <w:left w:val="single" w:sz="4" w:space="0" w:color="auto"/>
            </w:tcBorders>
            <w:shd w:val="clear" w:color="auto" w:fill="FFFFFF"/>
          </w:tcPr>
          <w:p w14:paraId="193C406F"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64 179</w:t>
            </w:r>
          </w:p>
        </w:tc>
        <w:tc>
          <w:tcPr>
            <w:tcW w:w="1276" w:type="dxa"/>
            <w:tcBorders>
              <w:top w:val="single" w:sz="4" w:space="0" w:color="auto"/>
              <w:left w:val="single" w:sz="4" w:space="0" w:color="auto"/>
            </w:tcBorders>
            <w:shd w:val="clear" w:color="auto" w:fill="FFFFFF"/>
          </w:tcPr>
          <w:p w14:paraId="37809D12"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35 030</w:t>
            </w:r>
          </w:p>
        </w:tc>
        <w:tc>
          <w:tcPr>
            <w:tcW w:w="1134" w:type="dxa"/>
            <w:tcBorders>
              <w:top w:val="single" w:sz="4" w:space="0" w:color="auto"/>
              <w:left w:val="single" w:sz="4" w:space="0" w:color="auto"/>
              <w:right w:val="single" w:sz="4" w:space="0" w:color="auto"/>
            </w:tcBorders>
            <w:shd w:val="clear" w:color="auto" w:fill="FFFFFF"/>
          </w:tcPr>
          <w:p w14:paraId="5C167E99" w14:textId="77777777" w:rsidR="008D19BA" w:rsidRPr="008D19BA" w:rsidRDefault="008D19BA" w:rsidP="008D19BA">
            <w:pPr>
              <w:framePr w:w="9659" w:h="11792" w:hRule="exact" w:wrap="notBeside" w:vAnchor="text" w:hAnchor="page" w:x="1944" w:y="3"/>
              <w:suppressAutoHyphens/>
              <w:spacing w:line="220" w:lineRule="exact"/>
              <w:ind w:left="180"/>
              <w:jc w:val="center"/>
              <w:rPr>
                <w:sz w:val="23"/>
                <w:szCs w:val="23"/>
                <w:lang w:eastAsia="ar-SA"/>
              </w:rPr>
            </w:pPr>
            <w:r w:rsidRPr="008D19BA">
              <w:rPr>
                <w:rFonts w:eastAsia="Arial"/>
                <w:bCs/>
                <w:color w:val="000000"/>
                <w:sz w:val="23"/>
                <w:szCs w:val="23"/>
                <w:lang w:bidi="ru-RU"/>
              </w:rPr>
              <w:t>387 033</w:t>
            </w:r>
          </w:p>
        </w:tc>
      </w:tr>
      <w:tr w:rsidR="008D19BA" w:rsidRPr="008D19BA" w14:paraId="1A947F5E" w14:textId="77777777" w:rsidTr="008D19BA">
        <w:trPr>
          <w:trHeight w:hRule="exact" w:val="601"/>
          <w:jc w:val="center"/>
        </w:trPr>
        <w:tc>
          <w:tcPr>
            <w:tcW w:w="1374" w:type="dxa"/>
            <w:tcBorders>
              <w:top w:val="single" w:sz="4" w:space="0" w:color="auto"/>
              <w:left w:val="single" w:sz="4" w:space="0" w:color="auto"/>
            </w:tcBorders>
            <w:shd w:val="clear" w:color="auto" w:fill="FFFFFF"/>
          </w:tcPr>
          <w:p w14:paraId="3499B446"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Камрань</w:t>
            </w:r>
          </w:p>
        </w:tc>
        <w:tc>
          <w:tcPr>
            <w:tcW w:w="1134" w:type="dxa"/>
            <w:tcBorders>
              <w:top w:val="single" w:sz="4" w:space="0" w:color="auto"/>
              <w:left w:val="single" w:sz="4" w:space="0" w:color="auto"/>
            </w:tcBorders>
            <w:shd w:val="clear" w:color="auto" w:fill="FFFFFF"/>
          </w:tcPr>
          <w:p w14:paraId="07A5B0DC"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40 203</w:t>
            </w:r>
          </w:p>
        </w:tc>
        <w:tc>
          <w:tcPr>
            <w:tcW w:w="1134" w:type="dxa"/>
            <w:tcBorders>
              <w:top w:val="single" w:sz="4" w:space="0" w:color="auto"/>
              <w:left w:val="single" w:sz="4" w:space="0" w:color="auto"/>
            </w:tcBorders>
            <w:shd w:val="clear" w:color="auto" w:fill="FFFFFF"/>
          </w:tcPr>
          <w:p w14:paraId="7A7E89B6"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40 790</w:t>
            </w:r>
          </w:p>
        </w:tc>
        <w:tc>
          <w:tcPr>
            <w:tcW w:w="992" w:type="dxa"/>
            <w:tcBorders>
              <w:top w:val="single" w:sz="4" w:space="0" w:color="auto"/>
              <w:left w:val="single" w:sz="4" w:space="0" w:color="auto"/>
            </w:tcBorders>
            <w:shd w:val="clear" w:color="auto" w:fill="FFFFFF"/>
          </w:tcPr>
          <w:p w14:paraId="6376083F"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51 992</w:t>
            </w:r>
          </w:p>
        </w:tc>
        <w:tc>
          <w:tcPr>
            <w:tcW w:w="1134" w:type="dxa"/>
            <w:tcBorders>
              <w:top w:val="single" w:sz="4" w:space="0" w:color="auto"/>
              <w:left w:val="single" w:sz="4" w:space="0" w:color="auto"/>
            </w:tcBorders>
            <w:shd w:val="clear" w:color="auto" w:fill="FFFFFF"/>
          </w:tcPr>
          <w:p w14:paraId="42273FEA"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77 365</w:t>
            </w:r>
          </w:p>
        </w:tc>
        <w:tc>
          <w:tcPr>
            <w:tcW w:w="1134" w:type="dxa"/>
            <w:tcBorders>
              <w:top w:val="single" w:sz="4" w:space="0" w:color="auto"/>
              <w:left w:val="single" w:sz="4" w:space="0" w:color="auto"/>
            </w:tcBorders>
            <w:shd w:val="clear" w:color="auto" w:fill="FFFFFF"/>
          </w:tcPr>
          <w:p w14:paraId="76CBC47A"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86 619</w:t>
            </w:r>
          </w:p>
        </w:tc>
        <w:tc>
          <w:tcPr>
            <w:tcW w:w="1276" w:type="dxa"/>
            <w:tcBorders>
              <w:top w:val="single" w:sz="4" w:space="0" w:color="auto"/>
              <w:left w:val="single" w:sz="4" w:space="0" w:color="auto"/>
            </w:tcBorders>
            <w:shd w:val="clear" w:color="auto" w:fill="FFFFFF"/>
          </w:tcPr>
          <w:p w14:paraId="023D7FAC"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48 771</w:t>
            </w:r>
          </w:p>
        </w:tc>
        <w:tc>
          <w:tcPr>
            <w:tcW w:w="1134" w:type="dxa"/>
            <w:tcBorders>
              <w:top w:val="single" w:sz="4" w:space="0" w:color="auto"/>
              <w:left w:val="single" w:sz="4" w:space="0" w:color="auto"/>
              <w:right w:val="single" w:sz="4" w:space="0" w:color="auto"/>
            </w:tcBorders>
            <w:shd w:val="clear" w:color="auto" w:fill="FFFFFF"/>
          </w:tcPr>
          <w:p w14:paraId="0C57AD00" w14:textId="77777777" w:rsidR="008D19BA" w:rsidRPr="008D19BA" w:rsidRDefault="008D19BA" w:rsidP="008D19BA">
            <w:pPr>
              <w:framePr w:w="9659" w:h="11792" w:hRule="exact" w:wrap="notBeside" w:vAnchor="text" w:hAnchor="page" w:x="1944" w:y="3"/>
              <w:suppressAutoHyphens/>
              <w:spacing w:line="220" w:lineRule="exact"/>
              <w:ind w:left="180"/>
              <w:jc w:val="center"/>
              <w:rPr>
                <w:sz w:val="23"/>
                <w:szCs w:val="23"/>
                <w:lang w:eastAsia="ar-SA"/>
              </w:rPr>
            </w:pPr>
            <w:r w:rsidRPr="008D19BA">
              <w:rPr>
                <w:rFonts w:eastAsia="Arial"/>
                <w:bCs/>
                <w:color w:val="000000"/>
                <w:sz w:val="23"/>
                <w:szCs w:val="23"/>
                <w:lang w:bidi="ru-RU"/>
              </w:rPr>
              <w:t>345 740</w:t>
            </w:r>
          </w:p>
        </w:tc>
      </w:tr>
      <w:tr w:rsidR="008D19BA" w:rsidRPr="008D19BA" w14:paraId="37C021CC" w14:textId="77777777" w:rsidTr="008D19BA">
        <w:trPr>
          <w:trHeight w:hRule="exact" w:val="578"/>
          <w:jc w:val="center"/>
        </w:trPr>
        <w:tc>
          <w:tcPr>
            <w:tcW w:w="1374" w:type="dxa"/>
            <w:tcBorders>
              <w:top w:val="single" w:sz="4" w:space="0" w:color="auto"/>
              <w:left w:val="single" w:sz="4" w:space="0" w:color="auto"/>
            </w:tcBorders>
            <w:shd w:val="clear" w:color="auto" w:fill="FFFFFF"/>
          </w:tcPr>
          <w:p w14:paraId="4DE7039E"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Анталья</w:t>
            </w:r>
          </w:p>
        </w:tc>
        <w:tc>
          <w:tcPr>
            <w:tcW w:w="1134" w:type="dxa"/>
            <w:tcBorders>
              <w:top w:val="single" w:sz="4" w:space="0" w:color="auto"/>
              <w:left w:val="single" w:sz="4" w:space="0" w:color="auto"/>
            </w:tcBorders>
            <w:shd w:val="clear" w:color="auto" w:fill="FFFFFF"/>
          </w:tcPr>
          <w:p w14:paraId="3282A41F"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116 524</w:t>
            </w:r>
          </w:p>
        </w:tc>
        <w:tc>
          <w:tcPr>
            <w:tcW w:w="1134" w:type="dxa"/>
            <w:tcBorders>
              <w:top w:val="single" w:sz="4" w:space="0" w:color="auto"/>
              <w:left w:val="single" w:sz="4" w:space="0" w:color="auto"/>
            </w:tcBorders>
            <w:shd w:val="clear" w:color="auto" w:fill="FFFFFF"/>
          </w:tcPr>
          <w:p w14:paraId="58DF01A4"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64 452</w:t>
            </w:r>
          </w:p>
        </w:tc>
        <w:tc>
          <w:tcPr>
            <w:tcW w:w="992" w:type="dxa"/>
            <w:tcBorders>
              <w:top w:val="single" w:sz="4" w:space="0" w:color="auto"/>
              <w:left w:val="single" w:sz="4" w:space="0" w:color="auto"/>
            </w:tcBorders>
            <w:shd w:val="clear" w:color="auto" w:fill="FFFFFF"/>
          </w:tcPr>
          <w:p w14:paraId="7E4EDC3F"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0</w:t>
            </w:r>
          </w:p>
        </w:tc>
        <w:tc>
          <w:tcPr>
            <w:tcW w:w="1134" w:type="dxa"/>
            <w:tcBorders>
              <w:top w:val="single" w:sz="4" w:space="0" w:color="auto"/>
              <w:left w:val="single" w:sz="4" w:space="0" w:color="auto"/>
            </w:tcBorders>
            <w:shd w:val="clear" w:color="auto" w:fill="FFFFFF"/>
          </w:tcPr>
          <w:p w14:paraId="32645DC4"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55 420</w:t>
            </w:r>
          </w:p>
        </w:tc>
        <w:tc>
          <w:tcPr>
            <w:tcW w:w="1134" w:type="dxa"/>
            <w:tcBorders>
              <w:top w:val="single" w:sz="4" w:space="0" w:color="auto"/>
              <w:left w:val="single" w:sz="4" w:space="0" w:color="auto"/>
            </w:tcBorders>
            <w:shd w:val="clear" w:color="auto" w:fill="FFFFFF"/>
          </w:tcPr>
          <w:p w14:paraId="4F6DEBDD"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63 146</w:t>
            </w:r>
          </w:p>
        </w:tc>
        <w:tc>
          <w:tcPr>
            <w:tcW w:w="1276" w:type="dxa"/>
            <w:tcBorders>
              <w:top w:val="single" w:sz="4" w:space="0" w:color="auto"/>
              <w:left w:val="single" w:sz="4" w:space="0" w:color="auto"/>
            </w:tcBorders>
            <w:shd w:val="clear" w:color="auto" w:fill="FFFFFF"/>
          </w:tcPr>
          <w:p w14:paraId="46FE57F3"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37 294</w:t>
            </w:r>
          </w:p>
        </w:tc>
        <w:tc>
          <w:tcPr>
            <w:tcW w:w="1134" w:type="dxa"/>
            <w:tcBorders>
              <w:top w:val="single" w:sz="4" w:space="0" w:color="auto"/>
              <w:left w:val="single" w:sz="4" w:space="0" w:color="auto"/>
              <w:right w:val="single" w:sz="4" w:space="0" w:color="auto"/>
            </w:tcBorders>
            <w:shd w:val="clear" w:color="auto" w:fill="FFFFFF"/>
          </w:tcPr>
          <w:p w14:paraId="2680D6E0" w14:textId="77777777" w:rsidR="008D19BA" w:rsidRPr="008D19BA" w:rsidRDefault="008D19BA" w:rsidP="008D19BA">
            <w:pPr>
              <w:framePr w:w="9659" w:h="11792" w:hRule="exact" w:wrap="notBeside" w:vAnchor="text" w:hAnchor="page" w:x="1944" w:y="3"/>
              <w:suppressAutoHyphens/>
              <w:spacing w:line="220" w:lineRule="exact"/>
              <w:ind w:left="180"/>
              <w:jc w:val="center"/>
              <w:rPr>
                <w:sz w:val="23"/>
                <w:szCs w:val="23"/>
                <w:lang w:eastAsia="ar-SA"/>
              </w:rPr>
            </w:pPr>
            <w:r w:rsidRPr="008D19BA">
              <w:rPr>
                <w:rFonts w:eastAsia="Arial"/>
                <w:bCs/>
                <w:color w:val="000000"/>
                <w:sz w:val="23"/>
                <w:szCs w:val="23"/>
                <w:lang w:bidi="ru-RU"/>
              </w:rPr>
              <w:t>336 836</w:t>
            </w:r>
          </w:p>
        </w:tc>
      </w:tr>
      <w:tr w:rsidR="008D19BA" w:rsidRPr="008D19BA" w14:paraId="0F080978" w14:textId="77777777" w:rsidTr="008D19BA">
        <w:trPr>
          <w:trHeight w:hRule="exact" w:val="681"/>
          <w:jc w:val="center"/>
        </w:trPr>
        <w:tc>
          <w:tcPr>
            <w:tcW w:w="1374" w:type="dxa"/>
            <w:tcBorders>
              <w:top w:val="single" w:sz="4" w:space="0" w:color="auto"/>
              <w:left w:val="single" w:sz="4" w:space="0" w:color="auto"/>
            </w:tcBorders>
            <w:shd w:val="clear" w:color="auto" w:fill="FFFFFF"/>
          </w:tcPr>
          <w:p w14:paraId="60DD6174"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Бангкок</w:t>
            </w:r>
          </w:p>
        </w:tc>
        <w:tc>
          <w:tcPr>
            <w:tcW w:w="1134" w:type="dxa"/>
            <w:tcBorders>
              <w:top w:val="single" w:sz="4" w:space="0" w:color="auto"/>
              <w:left w:val="single" w:sz="4" w:space="0" w:color="auto"/>
            </w:tcBorders>
            <w:shd w:val="clear" w:color="auto" w:fill="FFFFFF"/>
          </w:tcPr>
          <w:p w14:paraId="27F090E2"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111 614</w:t>
            </w:r>
          </w:p>
        </w:tc>
        <w:tc>
          <w:tcPr>
            <w:tcW w:w="1134" w:type="dxa"/>
            <w:tcBorders>
              <w:top w:val="single" w:sz="4" w:space="0" w:color="auto"/>
              <w:left w:val="single" w:sz="4" w:space="0" w:color="auto"/>
            </w:tcBorders>
            <w:shd w:val="clear" w:color="auto" w:fill="FFFFFF"/>
          </w:tcPr>
          <w:p w14:paraId="52F2FD9A"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62 026</w:t>
            </w:r>
          </w:p>
        </w:tc>
        <w:tc>
          <w:tcPr>
            <w:tcW w:w="992" w:type="dxa"/>
            <w:tcBorders>
              <w:top w:val="single" w:sz="4" w:space="0" w:color="auto"/>
              <w:left w:val="single" w:sz="4" w:space="0" w:color="auto"/>
            </w:tcBorders>
            <w:shd w:val="clear" w:color="auto" w:fill="FFFFFF"/>
          </w:tcPr>
          <w:p w14:paraId="4EF7CC12"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52 751</w:t>
            </w:r>
          </w:p>
        </w:tc>
        <w:tc>
          <w:tcPr>
            <w:tcW w:w="1134" w:type="dxa"/>
            <w:tcBorders>
              <w:top w:val="single" w:sz="4" w:space="0" w:color="auto"/>
              <w:left w:val="single" w:sz="4" w:space="0" w:color="auto"/>
            </w:tcBorders>
            <w:shd w:val="clear" w:color="auto" w:fill="FFFFFF"/>
          </w:tcPr>
          <w:p w14:paraId="135CA130"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25 248</w:t>
            </w:r>
          </w:p>
        </w:tc>
        <w:tc>
          <w:tcPr>
            <w:tcW w:w="1134" w:type="dxa"/>
            <w:tcBorders>
              <w:top w:val="single" w:sz="4" w:space="0" w:color="auto"/>
              <w:left w:val="single" w:sz="4" w:space="0" w:color="auto"/>
            </w:tcBorders>
            <w:shd w:val="clear" w:color="auto" w:fill="FFFFFF"/>
          </w:tcPr>
          <w:p w14:paraId="63A06F53"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18 501</w:t>
            </w:r>
          </w:p>
        </w:tc>
        <w:tc>
          <w:tcPr>
            <w:tcW w:w="1276" w:type="dxa"/>
            <w:tcBorders>
              <w:top w:val="single" w:sz="4" w:space="0" w:color="auto"/>
              <w:left w:val="single" w:sz="4" w:space="0" w:color="auto"/>
            </w:tcBorders>
            <w:shd w:val="clear" w:color="auto" w:fill="FFFFFF"/>
          </w:tcPr>
          <w:p w14:paraId="1CDBA888"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22 887</w:t>
            </w:r>
          </w:p>
        </w:tc>
        <w:tc>
          <w:tcPr>
            <w:tcW w:w="1134" w:type="dxa"/>
            <w:tcBorders>
              <w:top w:val="single" w:sz="4" w:space="0" w:color="auto"/>
              <w:left w:val="single" w:sz="4" w:space="0" w:color="auto"/>
              <w:right w:val="single" w:sz="4" w:space="0" w:color="auto"/>
            </w:tcBorders>
            <w:shd w:val="clear" w:color="auto" w:fill="FFFFFF"/>
          </w:tcPr>
          <w:p w14:paraId="31DD3A08" w14:textId="77777777" w:rsidR="008D19BA" w:rsidRPr="008D19BA" w:rsidRDefault="008D19BA" w:rsidP="008D19BA">
            <w:pPr>
              <w:framePr w:w="9659" w:h="11792" w:hRule="exact" w:wrap="notBeside" w:vAnchor="text" w:hAnchor="page" w:x="1944" w:y="3"/>
              <w:suppressAutoHyphens/>
              <w:spacing w:line="220" w:lineRule="exact"/>
              <w:ind w:left="180"/>
              <w:jc w:val="center"/>
              <w:rPr>
                <w:sz w:val="23"/>
                <w:szCs w:val="23"/>
                <w:lang w:eastAsia="ar-SA"/>
              </w:rPr>
            </w:pPr>
            <w:r w:rsidRPr="008D19BA">
              <w:rPr>
                <w:rFonts w:eastAsia="Arial"/>
                <w:bCs/>
                <w:color w:val="000000"/>
                <w:sz w:val="23"/>
                <w:szCs w:val="23"/>
                <w:lang w:bidi="ru-RU"/>
              </w:rPr>
              <w:t>293 027</w:t>
            </w:r>
          </w:p>
        </w:tc>
      </w:tr>
      <w:tr w:rsidR="008D19BA" w:rsidRPr="008D19BA" w14:paraId="7E8D8953" w14:textId="77777777" w:rsidTr="008D19BA">
        <w:trPr>
          <w:trHeight w:hRule="exact" w:val="658"/>
          <w:jc w:val="center"/>
        </w:trPr>
        <w:tc>
          <w:tcPr>
            <w:tcW w:w="1374" w:type="dxa"/>
            <w:tcBorders>
              <w:top w:val="single" w:sz="4" w:space="0" w:color="auto"/>
              <w:left w:val="single" w:sz="4" w:space="0" w:color="auto"/>
            </w:tcBorders>
            <w:shd w:val="clear" w:color="auto" w:fill="FFFFFF"/>
          </w:tcPr>
          <w:p w14:paraId="425FFBCA"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Пхукет</w:t>
            </w:r>
          </w:p>
        </w:tc>
        <w:tc>
          <w:tcPr>
            <w:tcW w:w="1134" w:type="dxa"/>
            <w:tcBorders>
              <w:top w:val="single" w:sz="4" w:space="0" w:color="auto"/>
              <w:left w:val="single" w:sz="4" w:space="0" w:color="auto"/>
            </w:tcBorders>
            <w:shd w:val="clear" w:color="auto" w:fill="FFFFFF"/>
          </w:tcPr>
          <w:p w14:paraId="774B3AE3"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58 803</w:t>
            </w:r>
          </w:p>
        </w:tc>
        <w:tc>
          <w:tcPr>
            <w:tcW w:w="1134" w:type="dxa"/>
            <w:tcBorders>
              <w:top w:val="single" w:sz="4" w:space="0" w:color="auto"/>
              <w:left w:val="single" w:sz="4" w:space="0" w:color="auto"/>
            </w:tcBorders>
            <w:shd w:val="clear" w:color="auto" w:fill="FFFFFF"/>
          </w:tcPr>
          <w:p w14:paraId="1C1F13BF"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38 991</w:t>
            </w:r>
          </w:p>
        </w:tc>
        <w:tc>
          <w:tcPr>
            <w:tcW w:w="992" w:type="dxa"/>
            <w:tcBorders>
              <w:top w:val="single" w:sz="4" w:space="0" w:color="auto"/>
              <w:left w:val="single" w:sz="4" w:space="0" w:color="auto"/>
            </w:tcBorders>
            <w:shd w:val="clear" w:color="auto" w:fill="FFFFFF"/>
          </w:tcPr>
          <w:p w14:paraId="6F4554D6"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48 804</w:t>
            </w:r>
          </w:p>
        </w:tc>
        <w:tc>
          <w:tcPr>
            <w:tcW w:w="1134" w:type="dxa"/>
            <w:tcBorders>
              <w:top w:val="single" w:sz="4" w:space="0" w:color="auto"/>
              <w:left w:val="single" w:sz="4" w:space="0" w:color="auto"/>
            </w:tcBorders>
            <w:shd w:val="clear" w:color="auto" w:fill="FFFFFF"/>
          </w:tcPr>
          <w:p w14:paraId="51D47666"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43 540</w:t>
            </w:r>
          </w:p>
        </w:tc>
        <w:tc>
          <w:tcPr>
            <w:tcW w:w="1134" w:type="dxa"/>
            <w:tcBorders>
              <w:top w:val="single" w:sz="4" w:space="0" w:color="auto"/>
              <w:left w:val="single" w:sz="4" w:space="0" w:color="auto"/>
            </w:tcBorders>
            <w:shd w:val="clear" w:color="auto" w:fill="FFFFFF"/>
          </w:tcPr>
          <w:p w14:paraId="5ECF0D2E"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56 207</w:t>
            </w:r>
          </w:p>
        </w:tc>
        <w:tc>
          <w:tcPr>
            <w:tcW w:w="1276" w:type="dxa"/>
            <w:tcBorders>
              <w:top w:val="single" w:sz="4" w:space="0" w:color="auto"/>
              <w:left w:val="single" w:sz="4" w:space="0" w:color="auto"/>
            </w:tcBorders>
            <w:shd w:val="clear" w:color="auto" w:fill="FFFFFF"/>
          </w:tcPr>
          <w:p w14:paraId="48398DA7"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39 549</w:t>
            </w:r>
          </w:p>
        </w:tc>
        <w:tc>
          <w:tcPr>
            <w:tcW w:w="1134" w:type="dxa"/>
            <w:tcBorders>
              <w:top w:val="single" w:sz="4" w:space="0" w:color="auto"/>
              <w:left w:val="single" w:sz="4" w:space="0" w:color="auto"/>
              <w:right w:val="single" w:sz="4" w:space="0" w:color="auto"/>
            </w:tcBorders>
            <w:shd w:val="clear" w:color="auto" w:fill="FFFFFF"/>
          </w:tcPr>
          <w:p w14:paraId="62FC27BE" w14:textId="77777777" w:rsidR="008D19BA" w:rsidRPr="008D19BA" w:rsidRDefault="008D19BA" w:rsidP="008D19BA">
            <w:pPr>
              <w:framePr w:w="9659" w:h="11792" w:hRule="exact" w:wrap="notBeside" w:vAnchor="text" w:hAnchor="page" w:x="1944" w:y="3"/>
              <w:suppressAutoHyphens/>
              <w:spacing w:line="220" w:lineRule="exact"/>
              <w:ind w:left="180"/>
              <w:jc w:val="center"/>
              <w:rPr>
                <w:sz w:val="23"/>
                <w:szCs w:val="23"/>
                <w:lang w:eastAsia="ar-SA"/>
              </w:rPr>
            </w:pPr>
            <w:r w:rsidRPr="008D19BA">
              <w:rPr>
                <w:rFonts w:eastAsia="Arial"/>
                <w:bCs/>
                <w:color w:val="000000"/>
                <w:sz w:val="23"/>
                <w:szCs w:val="23"/>
                <w:lang w:bidi="ru-RU"/>
              </w:rPr>
              <w:t>285 894</w:t>
            </w:r>
          </w:p>
        </w:tc>
      </w:tr>
      <w:tr w:rsidR="008D19BA" w:rsidRPr="008D19BA" w14:paraId="3F3CBA9E" w14:textId="77777777" w:rsidTr="008D19BA">
        <w:trPr>
          <w:trHeight w:hRule="exact" w:val="761"/>
          <w:jc w:val="center"/>
        </w:trPr>
        <w:tc>
          <w:tcPr>
            <w:tcW w:w="1374" w:type="dxa"/>
            <w:tcBorders>
              <w:top w:val="single" w:sz="4" w:space="0" w:color="auto"/>
              <w:left w:val="single" w:sz="4" w:space="0" w:color="auto"/>
            </w:tcBorders>
            <w:shd w:val="clear" w:color="auto" w:fill="FFFFFF"/>
          </w:tcPr>
          <w:p w14:paraId="16DA252C"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Иркутск</w:t>
            </w:r>
          </w:p>
        </w:tc>
        <w:tc>
          <w:tcPr>
            <w:tcW w:w="1134" w:type="dxa"/>
            <w:tcBorders>
              <w:top w:val="single" w:sz="4" w:space="0" w:color="auto"/>
              <w:left w:val="single" w:sz="4" w:space="0" w:color="auto"/>
            </w:tcBorders>
            <w:shd w:val="clear" w:color="auto" w:fill="FFFFFF"/>
          </w:tcPr>
          <w:p w14:paraId="49D0D1BD"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34 864</w:t>
            </w:r>
          </w:p>
        </w:tc>
        <w:tc>
          <w:tcPr>
            <w:tcW w:w="1134" w:type="dxa"/>
            <w:tcBorders>
              <w:top w:val="single" w:sz="4" w:space="0" w:color="auto"/>
              <w:left w:val="single" w:sz="4" w:space="0" w:color="auto"/>
            </w:tcBorders>
            <w:shd w:val="clear" w:color="auto" w:fill="FFFFFF"/>
          </w:tcPr>
          <w:p w14:paraId="6B0B27CF"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32 413</w:t>
            </w:r>
          </w:p>
        </w:tc>
        <w:tc>
          <w:tcPr>
            <w:tcW w:w="992" w:type="dxa"/>
            <w:tcBorders>
              <w:top w:val="single" w:sz="4" w:space="0" w:color="auto"/>
              <w:left w:val="single" w:sz="4" w:space="0" w:color="auto"/>
            </w:tcBorders>
            <w:shd w:val="clear" w:color="auto" w:fill="FFFFFF"/>
          </w:tcPr>
          <w:p w14:paraId="26031C79"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39 547</w:t>
            </w:r>
          </w:p>
        </w:tc>
        <w:tc>
          <w:tcPr>
            <w:tcW w:w="1134" w:type="dxa"/>
            <w:tcBorders>
              <w:top w:val="single" w:sz="4" w:space="0" w:color="auto"/>
              <w:left w:val="single" w:sz="4" w:space="0" w:color="auto"/>
            </w:tcBorders>
            <w:shd w:val="clear" w:color="auto" w:fill="FFFFFF"/>
          </w:tcPr>
          <w:p w14:paraId="60681390"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46 996</w:t>
            </w:r>
          </w:p>
        </w:tc>
        <w:tc>
          <w:tcPr>
            <w:tcW w:w="1134" w:type="dxa"/>
            <w:tcBorders>
              <w:top w:val="single" w:sz="4" w:space="0" w:color="auto"/>
              <w:left w:val="single" w:sz="4" w:space="0" w:color="auto"/>
            </w:tcBorders>
            <w:shd w:val="clear" w:color="auto" w:fill="FFFFFF"/>
          </w:tcPr>
          <w:p w14:paraId="13C371B4"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55 212</w:t>
            </w:r>
          </w:p>
        </w:tc>
        <w:tc>
          <w:tcPr>
            <w:tcW w:w="1276" w:type="dxa"/>
            <w:tcBorders>
              <w:top w:val="single" w:sz="4" w:space="0" w:color="auto"/>
              <w:left w:val="single" w:sz="4" w:space="0" w:color="auto"/>
            </w:tcBorders>
            <w:shd w:val="clear" w:color="auto" w:fill="FFFFFF"/>
          </w:tcPr>
          <w:p w14:paraId="4BEDB991"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36 070</w:t>
            </w:r>
          </w:p>
        </w:tc>
        <w:tc>
          <w:tcPr>
            <w:tcW w:w="1134" w:type="dxa"/>
            <w:tcBorders>
              <w:top w:val="single" w:sz="4" w:space="0" w:color="auto"/>
              <w:left w:val="single" w:sz="4" w:space="0" w:color="auto"/>
              <w:right w:val="single" w:sz="4" w:space="0" w:color="auto"/>
            </w:tcBorders>
            <w:shd w:val="clear" w:color="auto" w:fill="FFFFFF"/>
          </w:tcPr>
          <w:p w14:paraId="79F4CBD6" w14:textId="77777777" w:rsidR="008D19BA" w:rsidRPr="008D19BA" w:rsidRDefault="008D19BA" w:rsidP="008D19BA">
            <w:pPr>
              <w:framePr w:w="9659" w:h="11792" w:hRule="exact" w:wrap="notBeside" w:vAnchor="text" w:hAnchor="page" w:x="1944" w:y="3"/>
              <w:suppressAutoHyphens/>
              <w:spacing w:line="220" w:lineRule="exact"/>
              <w:ind w:left="180"/>
              <w:jc w:val="center"/>
              <w:rPr>
                <w:sz w:val="23"/>
                <w:szCs w:val="23"/>
                <w:lang w:eastAsia="ar-SA"/>
              </w:rPr>
            </w:pPr>
            <w:r w:rsidRPr="008D19BA">
              <w:rPr>
                <w:rFonts w:eastAsia="Arial"/>
                <w:bCs/>
                <w:color w:val="000000"/>
                <w:sz w:val="23"/>
                <w:szCs w:val="23"/>
                <w:lang w:bidi="ru-RU"/>
              </w:rPr>
              <w:t>245102</w:t>
            </w:r>
          </w:p>
        </w:tc>
      </w:tr>
      <w:tr w:rsidR="008D19BA" w:rsidRPr="008D19BA" w14:paraId="1746EAF8" w14:textId="77777777" w:rsidTr="008D19BA">
        <w:trPr>
          <w:trHeight w:hRule="exact" w:val="560"/>
          <w:jc w:val="center"/>
        </w:trPr>
        <w:tc>
          <w:tcPr>
            <w:tcW w:w="1374" w:type="dxa"/>
            <w:tcBorders>
              <w:top w:val="single" w:sz="4" w:space="0" w:color="auto"/>
              <w:left w:val="single" w:sz="4" w:space="0" w:color="auto"/>
            </w:tcBorders>
            <w:shd w:val="clear" w:color="auto" w:fill="FFFFFF"/>
          </w:tcPr>
          <w:p w14:paraId="17D00C34"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Сочи</w:t>
            </w:r>
          </w:p>
        </w:tc>
        <w:tc>
          <w:tcPr>
            <w:tcW w:w="1134" w:type="dxa"/>
            <w:tcBorders>
              <w:top w:val="single" w:sz="4" w:space="0" w:color="auto"/>
              <w:left w:val="single" w:sz="4" w:space="0" w:color="auto"/>
            </w:tcBorders>
            <w:shd w:val="clear" w:color="auto" w:fill="FFFFFF"/>
          </w:tcPr>
          <w:p w14:paraId="2370E156"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16 660</w:t>
            </w:r>
          </w:p>
        </w:tc>
        <w:tc>
          <w:tcPr>
            <w:tcW w:w="1134" w:type="dxa"/>
            <w:tcBorders>
              <w:top w:val="single" w:sz="4" w:space="0" w:color="auto"/>
              <w:left w:val="single" w:sz="4" w:space="0" w:color="auto"/>
            </w:tcBorders>
            <w:shd w:val="clear" w:color="auto" w:fill="FFFFFF"/>
          </w:tcPr>
          <w:p w14:paraId="3C816DCB"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38 473</w:t>
            </w:r>
          </w:p>
        </w:tc>
        <w:tc>
          <w:tcPr>
            <w:tcW w:w="992" w:type="dxa"/>
            <w:tcBorders>
              <w:top w:val="single" w:sz="4" w:space="0" w:color="auto"/>
              <w:left w:val="single" w:sz="4" w:space="0" w:color="auto"/>
            </w:tcBorders>
            <w:shd w:val="clear" w:color="auto" w:fill="FFFFFF"/>
          </w:tcPr>
          <w:p w14:paraId="4C5DDE82"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34 971</w:t>
            </w:r>
          </w:p>
        </w:tc>
        <w:tc>
          <w:tcPr>
            <w:tcW w:w="1134" w:type="dxa"/>
            <w:tcBorders>
              <w:top w:val="single" w:sz="4" w:space="0" w:color="auto"/>
              <w:left w:val="single" w:sz="4" w:space="0" w:color="auto"/>
            </w:tcBorders>
            <w:shd w:val="clear" w:color="auto" w:fill="FFFFFF"/>
          </w:tcPr>
          <w:p w14:paraId="482E124B"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46 613</w:t>
            </w:r>
          </w:p>
        </w:tc>
        <w:tc>
          <w:tcPr>
            <w:tcW w:w="1134" w:type="dxa"/>
            <w:tcBorders>
              <w:top w:val="single" w:sz="4" w:space="0" w:color="auto"/>
              <w:left w:val="single" w:sz="4" w:space="0" w:color="auto"/>
            </w:tcBorders>
            <w:shd w:val="clear" w:color="auto" w:fill="FFFFFF"/>
          </w:tcPr>
          <w:p w14:paraId="2A80A4C2"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49 854</w:t>
            </w:r>
          </w:p>
        </w:tc>
        <w:tc>
          <w:tcPr>
            <w:tcW w:w="1276" w:type="dxa"/>
            <w:tcBorders>
              <w:top w:val="single" w:sz="4" w:space="0" w:color="auto"/>
              <w:left w:val="single" w:sz="4" w:space="0" w:color="auto"/>
            </w:tcBorders>
            <w:shd w:val="clear" w:color="auto" w:fill="FFFFFF"/>
          </w:tcPr>
          <w:p w14:paraId="243D7454"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12 845</w:t>
            </w:r>
          </w:p>
        </w:tc>
        <w:tc>
          <w:tcPr>
            <w:tcW w:w="1134" w:type="dxa"/>
            <w:tcBorders>
              <w:top w:val="single" w:sz="4" w:space="0" w:color="auto"/>
              <w:left w:val="single" w:sz="4" w:space="0" w:color="auto"/>
              <w:right w:val="single" w:sz="4" w:space="0" w:color="auto"/>
            </w:tcBorders>
            <w:shd w:val="clear" w:color="auto" w:fill="FFFFFF"/>
          </w:tcPr>
          <w:p w14:paraId="64A489CA" w14:textId="77777777" w:rsidR="008D19BA" w:rsidRPr="008D19BA" w:rsidRDefault="008D19BA" w:rsidP="008D19BA">
            <w:pPr>
              <w:framePr w:w="9659" w:h="11792" w:hRule="exact" w:wrap="notBeside" w:vAnchor="text" w:hAnchor="page" w:x="1944" w:y="3"/>
              <w:suppressAutoHyphens/>
              <w:spacing w:line="220" w:lineRule="exact"/>
              <w:ind w:left="180"/>
              <w:jc w:val="center"/>
              <w:rPr>
                <w:sz w:val="23"/>
                <w:szCs w:val="23"/>
                <w:lang w:eastAsia="ar-SA"/>
              </w:rPr>
            </w:pPr>
            <w:r w:rsidRPr="008D19BA">
              <w:rPr>
                <w:rFonts w:eastAsia="Arial"/>
                <w:bCs/>
                <w:color w:val="000000"/>
                <w:sz w:val="23"/>
                <w:szCs w:val="23"/>
                <w:lang w:bidi="ru-RU"/>
              </w:rPr>
              <w:t>199416</w:t>
            </w:r>
          </w:p>
        </w:tc>
      </w:tr>
      <w:tr w:rsidR="008D19BA" w:rsidRPr="008D19BA" w14:paraId="68B67F4B" w14:textId="77777777" w:rsidTr="008D19BA">
        <w:trPr>
          <w:trHeight w:hRule="exact" w:val="312"/>
          <w:jc w:val="center"/>
        </w:trPr>
        <w:tc>
          <w:tcPr>
            <w:tcW w:w="1374" w:type="dxa"/>
            <w:tcBorders>
              <w:top w:val="single" w:sz="4" w:space="0" w:color="auto"/>
              <w:left w:val="single" w:sz="4" w:space="0" w:color="auto"/>
            </w:tcBorders>
            <w:shd w:val="clear" w:color="auto" w:fill="FFFFFF"/>
          </w:tcPr>
          <w:p w14:paraId="16B0E4BE"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Санья</w:t>
            </w:r>
          </w:p>
        </w:tc>
        <w:tc>
          <w:tcPr>
            <w:tcW w:w="1134" w:type="dxa"/>
            <w:tcBorders>
              <w:top w:val="single" w:sz="4" w:space="0" w:color="auto"/>
              <w:left w:val="single" w:sz="4" w:space="0" w:color="auto"/>
            </w:tcBorders>
            <w:shd w:val="clear" w:color="auto" w:fill="FFFFFF"/>
          </w:tcPr>
          <w:p w14:paraId="1B440CCA"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0</w:t>
            </w:r>
          </w:p>
        </w:tc>
        <w:tc>
          <w:tcPr>
            <w:tcW w:w="1134" w:type="dxa"/>
            <w:tcBorders>
              <w:top w:val="single" w:sz="4" w:space="0" w:color="auto"/>
              <w:left w:val="single" w:sz="4" w:space="0" w:color="auto"/>
            </w:tcBorders>
            <w:shd w:val="clear" w:color="auto" w:fill="FFFFFF"/>
          </w:tcPr>
          <w:p w14:paraId="1CAB6AF7"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0</w:t>
            </w:r>
          </w:p>
        </w:tc>
        <w:tc>
          <w:tcPr>
            <w:tcW w:w="992" w:type="dxa"/>
            <w:tcBorders>
              <w:top w:val="single" w:sz="4" w:space="0" w:color="auto"/>
              <w:left w:val="single" w:sz="4" w:space="0" w:color="auto"/>
            </w:tcBorders>
            <w:shd w:val="clear" w:color="auto" w:fill="FFFFFF"/>
          </w:tcPr>
          <w:p w14:paraId="77334771"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0</w:t>
            </w:r>
          </w:p>
        </w:tc>
        <w:tc>
          <w:tcPr>
            <w:tcW w:w="1134" w:type="dxa"/>
            <w:tcBorders>
              <w:top w:val="single" w:sz="4" w:space="0" w:color="auto"/>
              <w:left w:val="single" w:sz="4" w:space="0" w:color="auto"/>
            </w:tcBorders>
            <w:shd w:val="clear" w:color="auto" w:fill="FFFFFF"/>
          </w:tcPr>
          <w:p w14:paraId="05489F5C"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73 932</w:t>
            </w:r>
          </w:p>
        </w:tc>
        <w:tc>
          <w:tcPr>
            <w:tcW w:w="1134" w:type="dxa"/>
            <w:tcBorders>
              <w:top w:val="single" w:sz="4" w:space="0" w:color="auto"/>
              <w:left w:val="single" w:sz="4" w:space="0" w:color="auto"/>
            </w:tcBorders>
            <w:shd w:val="clear" w:color="auto" w:fill="FFFFFF"/>
          </w:tcPr>
          <w:p w14:paraId="4E162FB6"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59 017</w:t>
            </w:r>
          </w:p>
        </w:tc>
        <w:tc>
          <w:tcPr>
            <w:tcW w:w="1276" w:type="dxa"/>
            <w:tcBorders>
              <w:top w:val="single" w:sz="4" w:space="0" w:color="auto"/>
              <w:left w:val="single" w:sz="4" w:space="0" w:color="auto"/>
            </w:tcBorders>
            <w:shd w:val="clear" w:color="auto" w:fill="FFFFFF"/>
          </w:tcPr>
          <w:p w14:paraId="44314829"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22 386</w:t>
            </w:r>
          </w:p>
        </w:tc>
        <w:tc>
          <w:tcPr>
            <w:tcW w:w="1134" w:type="dxa"/>
            <w:tcBorders>
              <w:top w:val="single" w:sz="4" w:space="0" w:color="auto"/>
              <w:left w:val="single" w:sz="4" w:space="0" w:color="auto"/>
              <w:right w:val="single" w:sz="4" w:space="0" w:color="auto"/>
            </w:tcBorders>
            <w:shd w:val="clear" w:color="auto" w:fill="FFFFFF"/>
          </w:tcPr>
          <w:p w14:paraId="31AA2E14" w14:textId="77777777" w:rsidR="008D19BA" w:rsidRPr="008D19BA" w:rsidRDefault="008D19BA" w:rsidP="008D19BA">
            <w:pPr>
              <w:framePr w:w="9659" w:h="11792" w:hRule="exact" w:wrap="notBeside" w:vAnchor="text" w:hAnchor="page" w:x="1944" w:y="3"/>
              <w:suppressAutoHyphens/>
              <w:spacing w:line="220" w:lineRule="exact"/>
              <w:ind w:left="180"/>
              <w:jc w:val="center"/>
              <w:rPr>
                <w:sz w:val="23"/>
                <w:szCs w:val="23"/>
                <w:lang w:eastAsia="ar-SA"/>
              </w:rPr>
            </w:pPr>
            <w:r w:rsidRPr="008D19BA">
              <w:rPr>
                <w:rFonts w:eastAsia="Arial"/>
                <w:bCs/>
                <w:color w:val="000000"/>
                <w:sz w:val="23"/>
                <w:szCs w:val="23"/>
                <w:lang w:bidi="ru-RU"/>
              </w:rPr>
              <w:t>155 335</w:t>
            </w:r>
          </w:p>
        </w:tc>
      </w:tr>
      <w:tr w:rsidR="008D19BA" w:rsidRPr="008D19BA" w14:paraId="269896BB" w14:textId="77777777" w:rsidTr="008D19BA">
        <w:trPr>
          <w:trHeight w:hRule="exact" w:val="322"/>
          <w:jc w:val="center"/>
        </w:trPr>
        <w:tc>
          <w:tcPr>
            <w:tcW w:w="1374" w:type="dxa"/>
            <w:tcBorders>
              <w:top w:val="single" w:sz="4" w:space="0" w:color="auto"/>
              <w:left w:val="single" w:sz="4" w:space="0" w:color="auto"/>
            </w:tcBorders>
            <w:shd w:val="clear" w:color="auto" w:fill="FFFFFF"/>
          </w:tcPr>
          <w:p w14:paraId="3C3E4BC5"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Худжанд</w:t>
            </w:r>
          </w:p>
        </w:tc>
        <w:tc>
          <w:tcPr>
            <w:tcW w:w="1134" w:type="dxa"/>
            <w:tcBorders>
              <w:top w:val="single" w:sz="4" w:space="0" w:color="auto"/>
              <w:left w:val="single" w:sz="4" w:space="0" w:color="auto"/>
            </w:tcBorders>
            <w:shd w:val="clear" w:color="auto" w:fill="FFFFFF"/>
          </w:tcPr>
          <w:p w14:paraId="3CED9125"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42 434</w:t>
            </w:r>
          </w:p>
        </w:tc>
        <w:tc>
          <w:tcPr>
            <w:tcW w:w="1134" w:type="dxa"/>
            <w:tcBorders>
              <w:top w:val="single" w:sz="4" w:space="0" w:color="auto"/>
              <w:left w:val="single" w:sz="4" w:space="0" w:color="auto"/>
            </w:tcBorders>
            <w:shd w:val="clear" w:color="auto" w:fill="FFFFFF"/>
          </w:tcPr>
          <w:p w14:paraId="00E60459"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29 958</w:t>
            </w:r>
          </w:p>
        </w:tc>
        <w:tc>
          <w:tcPr>
            <w:tcW w:w="992" w:type="dxa"/>
            <w:tcBorders>
              <w:top w:val="single" w:sz="4" w:space="0" w:color="auto"/>
              <w:left w:val="single" w:sz="4" w:space="0" w:color="auto"/>
            </w:tcBorders>
            <w:shd w:val="clear" w:color="auto" w:fill="FFFFFF"/>
          </w:tcPr>
          <w:p w14:paraId="13417DE3"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17518</w:t>
            </w:r>
          </w:p>
        </w:tc>
        <w:tc>
          <w:tcPr>
            <w:tcW w:w="1134" w:type="dxa"/>
            <w:tcBorders>
              <w:top w:val="single" w:sz="4" w:space="0" w:color="auto"/>
              <w:left w:val="single" w:sz="4" w:space="0" w:color="auto"/>
            </w:tcBorders>
            <w:shd w:val="clear" w:color="auto" w:fill="FFFFFF"/>
          </w:tcPr>
          <w:p w14:paraId="52871FBE"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18 146</w:t>
            </w:r>
          </w:p>
        </w:tc>
        <w:tc>
          <w:tcPr>
            <w:tcW w:w="1134" w:type="dxa"/>
            <w:tcBorders>
              <w:top w:val="single" w:sz="4" w:space="0" w:color="auto"/>
              <w:left w:val="single" w:sz="4" w:space="0" w:color="auto"/>
            </w:tcBorders>
            <w:shd w:val="clear" w:color="auto" w:fill="FFFFFF"/>
          </w:tcPr>
          <w:p w14:paraId="24D99CCC"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19 109</w:t>
            </w:r>
          </w:p>
        </w:tc>
        <w:tc>
          <w:tcPr>
            <w:tcW w:w="1276" w:type="dxa"/>
            <w:tcBorders>
              <w:top w:val="single" w:sz="4" w:space="0" w:color="auto"/>
              <w:left w:val="single" w:sz="4" w:space="0" w:color="auto"/>
            </w:tcBorders>
            <w:shd w:val="clear" w:color="auto" w:fill="FFFFFF"/>
          </w:tcPr>
          <w:p w14:paraId="4B60F4F5"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11 658</w:t>
            </w:r>
          </w:p>
        </w:tc>
        <w:tc>
          <w:tcPr>
            <w:tcW w:w="1134" w:type="dxa"/>
            <w:tcBorders>
              <w:top w:val="single" w:sz="4" w:space="0" w:color="auto"/>
              <w:left w:val="single" w:sz="4" w:space="0" w:color="auto"/>
              <w:right w:val="single" w:sz="4" w:space="0" w:color="auto"/>
            </w:tcBorders>
            <w:shd w:val="clear" w:color="auto" w:fill="FFFFFF"/>
          </w:tcPr>
          <w:p w14:paraId="61A23358" w14:textId="77777777" w:rsidR="008D19BA" w:rsidRPr="008D19BA" w:rsidRDefault="008D19BA" w:rsidP="008D19BA">
            <w:pPr>
              <w:framePr w:w="9659" w:h="11792" w:hRule="exact" w:wrap="notBeside" w:vAnchor="text" w:hAnchor="page" w:x="1944" w:y="3"/>
              <w:suppressAutoHyphens/>
              <w:spacing w:line="220" w:lineRule="exact"/>
              <w:ind w:left="180"/>
              <w:jc w:val="center"/>
              <w:rPr>
                <w:sz w:val="23"/>
                <w:szCs w:val="23"/>
                <w:lang w:eastAsia="ar-SA"/>
              </w:rPr>
            </w:pPr>
            <w:r w:rsidRPr="008D19BA">
              <w:rPr>
                <w:rFonts w:eastAsia="Arial"/>
                <w:bCs/>
                <w:color w:val="000000"/>
                <w:sz w:val="23"/>
                <w:szCs w:val="23"/>
                <w:lang w:bidi="ru-RU"/>
              </w:rPr>
              <w:t>138 823</w:t>
            </w:r>
          </w:p>
        </w:tc>
      </w:tr>
      <w:tr w:rsidR="008D19BA" w:rsidRPr="008D19BA" w14:paraId="0A23C568" w14:textId="77777777" w:rsidTr="008D19BA">
        <w:trPr>
          <w:trHeight w:hRule="exact" w:val="307"/>
          <w:jc w:val="center"/>
        </w:trPr>
        <w:tc>
          <w:tcPr>
            <w:tcW w:w="1374" w:type="dxa"/>
            <w:tcBorders>
              <w:top w:val="single" w:sz="4" w:space="0" w:color="auto"/>
              <w:left w:val="single" w:sz="4" w:space="0" w:color="auto"/>
            </w:tcBorders>
            <w:shd w:val="clear" w:color="auto" w:fill="FFFFFF"/>
          </w:tcPr>
          <w:p w14:paraId="46DB3CA7"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Душанбе</w:t>
            </w:r>
          </w:p>
        </w:tc>
        <w:tc>
          <w:tcPr>
            <w:tcW w:w="1134" w:type="dxa"/>
            <w:tcBorders>
              <w:top w:val="single" w:sz="4" w:space="0" w:color="auto"/>
              <w:left w:val="single" w:sz="4" w:space="0" w:color="auto"/>
            </w:tcBorders>
            <w:shd w:val="clear" w:color="auto" w:fill="FFFFFF"/>
          </w:tcPr>
          <w:p w14:paraId="63B2BFC3"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43 367</w:t>
            </w:r>
          </w:p>
        </w:tc>
        <w:tc>
          <w:tcPr>
            <w:tcW w:w="1134" w:type="dxa"/>
            <w:tcBorders>
              <w:top w:val="single" w:sz="4" w:space="0" w:color="auto"/>
              <w:left w:val="single" w:sz="4" w:space="0" w:color="auto"/>
            </w:tcBorders>
            <w:shd w:val="clear" w:color="auto" w:fill="FFFFFF"/>
          </w:tcPr>
          <w:p w14:paraId="5B7387A9"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25 997</w:t>
            </w:r>
          </w:p>
        </w:tc>
        <w:tc>
          <w:tcPr>
            <w:tcW w:w="992" w:type="dxa"/>
            <w:tcBorders>
              <w:top w:val="single" w:sz="4" w:space="0" w:color="auto"/>
              <w:left w:val="single" w:sz="4" w:space="0" w:color="auto"/>
            </w:tcBorders>
            <w:shd w:val="clear" w:color="auto" w:fill="FFFFFF"/>
          </w:tcPr>
          <w:p w14:paraId="7A2846D7"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21 725</w:t>
            </w:r>
          </w:p>
        </w:tc>
        <w:tc>
          <w:tcPr>
            <w:tcW w:w="1134" w:type="dxa"/>
            <w:tcBorders>
              <w:top w:val="single" w:sz="4" w:space="0" w:color="auto"/>
              <w:left w:val="single" w:sz="4" w:space="0" w:color="auto"/>
            </w:tcBorders>
            <w:shd w:val="clear" w:color="auto" w:fill="FFFFFF"/>
          </w:tcPr>
          <w:p w14:paraId="7632AE3F"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13 795</w:t>
            </w:r>
          </w:p>
        </w:tc>
        <w:tc>
          <w:tcPr>
            <w:tcW w:w="1134" w:type="dxa"/>
            <w:tcBorders>
              <w:top w:val="single" w:sz="4" w:space="0" w:color="auto"/>
              <w:left w:val="single" w:sz="4" w:space="0" w:color="auto"/>
            </w:tcBorders>
            <w:shd w:val="clear" w:color="auto" w:fill="FFFFFF"/>
          </w:tcPr>
          <w:p w14:paraId="1153A8BE"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17 753</w:t>
            </w:r>
          </w:p>
        </w:tc>
        <w:tc>
          <w:tcPr>
            <w:tcW w:w="1276" w:type="dxa"/>
            <w:tcBorders>
              <w:top w:val="single" w:sz="4" w:space="0" w:color="auto"/>
              <w:left w:val="single" w:sz="4" w:space="0" w:color="auto"/>
            </w:tcBorders>
            <w:shd w:val="clear" w:color="auto" w:fill="FFFFFF"/>
          </w:tcPr>
          <w:p w14:paraId="517D2C42"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13 539</w:t>
            </w:r>
          </w:p>
        </w:tc>
        <w:tc>
          <w:tcPr>
            <w:tcW w:w="1134" w:type="dxa"/>
            <w:tcBorders>
              <w:top w:val="single" w:sz="4" w:space="0" w:color="auto"/>
              <w:left w:val="single" w:sz="4" w:space="0" w:color="auto"/>
              <w:right w:val="single" w:sz="4" w:space="0" w:color="auto"/>
            </w:tcBorders>
            <w:shd w:val="clear" w:color="auto" w:fill="FFFFFF"/>
          </w:tcPr>
          <w:p w14:paraId="4A17B266" w14:textId="77777777" w:rsidR="008D19BA" w:rsidRPr="008D19BA" w:rsidRDefault="008D19BA" w:rsidP="008D19BA">
            <w:pPr>
              <w:framePr w:w="9659" w:h="11792" w:hRule="exact" w:wrap="notBeside" w:vAnchor="text" w:hAnchor="page" w:x="1944" w:y="3"/>
              <w:suppressAutoHyphens/>
              <w:spacing w:line="220" w:lineRule="exact"/>
              <w:ind w:left="180"/>
              <w:jc w:val="center"/>
              <w:rPr>
                <w:sz w:val="23"/>
                <w:szCs w:val="23"/>
                <w:lang w:eastAsia="ar-SA"/>
              </w:rPr>
            </w:pPr>
            <w:r w:rsidRPr="008D19BA">
              <w:rPr>
                <w:rFonts w:eastAsia="Arial"/>
                <w:bCs/>
                <w:color w:val="000000"/>
                <w:sz w:val="23"/>
                <w:szCs w:val="23"/>
                <w:lang w:bidi="ru-RU"/>
              </w:rPr>
              <w:t>136! 176</w:t>
            </w:r>
          </w:p>
        </w:tc>
      </w:tr>
      <w:tr w:rsidR="008D19BA" w:rsidRPr="008D19BA" w14:paraId="57FC78F3" w14:textId="77777777" w:rsidTr="008D19BA">
        <w:trPr>
          <w:trHeight w:hRule="exact" w:val="307"/>
          <w:jc w:val="center"/>
        </w:trPr>
        <w:tc>
          <w:tcPr>
            <w:tcW w:w="1374" w:type="dxa"/>
            <w:tcBorders>
              <w:top w:val="single" w:sz="4" w:space="0" w:color="auto"/>
              <w:left w:val="single" w:sz="4" w:space="0" w:color="auto"/>
            </w:tcBorders>
            <w:shd w:val="clear" w:color="auto" w:fill="FFFFFF"/>
          </w:tcPr>
          <w:p w14:paraId="1958CBCC"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Ош</w:t>
            </w:r>
          </w:p>
        </w:tc>
        <w:tc>
          <w:tcPr>
            <w:tcW w:w="1134" w:type="dxa"/>
            <w:tcBorders>
              <w:top w:val="single" w:sz="4" w:space="0" w:color="auto"/>
              <w:left w:val="single" w:sz="4" w:space="0" w:color="auto"/>
            </w:tcBorders>
            <w:shd w:val="clear" w:color="auto" w:fill="FFFFFF"/>
          </w:tcPr>
          <w:p w14:paraId="7E8F209B"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35 064</w:t>
            </w:r>
          </w:p>
        </w:tc>
        <w:tc>
          <w:tcPr>
            <w:tcW w:w="1134" w:type="dxa"/>
            <w:tcBorders>
              <w:top w:val="single" w:sz="4" w:space="0" w:color="auto"/>
              <w:left w:val="single" w:sz="4" w:space="0" w:color="auto"/>
            </w:tcBorders>
            <w:shd w:val="clear" w:color="auto" w:fill="FFFFFF"/>
          </w:tcPr>
          <w:p w14:paraId="53E2CFCC"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32 350</w:t>
            </w:r>
          </w:p>
        </w:tc>
        <w:tc>
          <w:tcPr>
            <w:tcW w:w="992" w:type="dxa"/>
            <w:tcBorders>
              <w:top w:val="single" w:sz="4" w:space="0" w:color="auto"/>
              <w:left w:val="single" w:sz="4" w:space="0" w:color="auto"/>
            </w:tcBorders>
            <w:shd w:val="clear" w:color="auto" w:fill="FFFFFF"/>
          </w:tcPr>
          <w:p w14:paraId="3F4A97C1"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21 748</w:t>
            </w:r>
          </w:p>
        </w:tc>
        <w:tc>
          <w:tcPr>
            <w:tcW w:w="1134" w:type="dxa"/>
            <w:tcBorders>
              <w:top w:val="single" w:sz="4" w:space="0" w:color="auto"/>
              <w:left w:val="single" w:sz="4" w:space="0" w:color="auto"/>
            </w:tcBorders>
            <w:shd w:val="clear" w:color="auto" w:fill="FFFFFF"/>
          </w:tcPr>
          <w:p w14:paraId="2BACAE5E"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18 138</w:t>
            </w:r>
          </w:p>
        </w:tc>
        <w:tc>
          <w:tcPr>
            <w:tcW w:w="1134" w:type="dxa"/>
            <w:tcBorders>
              <w:top w:val="single" w:sz="4" w:space="0" w:color="auto"/>
              <w:left w:val="single" w:sz="4" w:space="0" w:color="auto"/>
            </w:tcBorders>
            <w:shd w:val="clear" w:color="auto" w:fill="FFFFFF"/>
          </w:tcPr>
          <w:p w14:paraId="1AAA0B2A"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18416</w:t>
            </w:r>
          </w:p>
        </w:tc>
        <w:tc>
          <w:tcPr>
            <w:tcW w:w="1276" w:type="dxa"/>
            <w:tcBorders>
              <w:top w:val="single" w:sz="4" w:space="0" w:color="auto"/>
              <w:left w:val="single" w:sz="4" w:space="0" w:color="auto"/>
            </w:tcBorders>
            <w:shd w:val="clear" w:color="auto" w:fill="FFFFFF"/>
          </w:tcPr>
          <w:p w14:paraId="087B1AE2"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10 452</w:t>
            </w:r>
          </w:p>
        </w:tc>
        <w:tc>
          <w:tcPr>
            <w:tcW w:w="1134" w:type="dxa"/>
            <w:tcBorders>
              <w:top w:val="single" w:sz="4" w:space="0" w:color="auto"/>
              <w:left w:val="single" w:sz="4" w:space="0" w:color="auto"/>
              <w:right w:val="single" w:sz="4" w:space="0" w:color="auto"/>
            </w:tcBorders>
            <w:shd w:val="clear" w:color="auto" w:fill="FFFFFF"/>
          </w:tcPr>
          <w:p w14:paraId="75C314A8" w14:textId="77777777" w:rsidR="008D19BA" w:rsidRPr="008D19BA" w:rsidRDefault="008D19BA" w:rsidP="008D19BA">
            <w:pPr>
              <w:framePr w:w="9659" w:h="11792" w:hRule="exact" w:wrap="notBeside" w:vAnchor="text" w:hAnchor="page" w:x="1944" w:y="3"/>
              <w:suppressAutoHyphens/>
              <w:spacing w:line="220" w:lineRule="exact"/>
              <w:ind w:left="180"/>
              <w:jc w:val="center"/>
              <w:rPr>
                <w:sz w:val="23"/>
                <w:szCs w:val="23"/>
                <w:lang w:eastAsia="ar-SA"/>
              </w:rPr>
            </w:pPr>
            <w:r w:rsidRPr="008D19BA">
              <w:rPr>
                <w:rFonts w:eastAsia="Arial"/>
                <w:bCs/>
                <w:color w:val="000000"/>
                <w:sz w:val="23"/>
                <w:szCs w:val="23"/>
                <w:lang w:bidi="ru-RU"/>
              </w:rPr>
              <w:t>136 168</w:t>
            </w:r>
          </w:p>
        </w:tc>
      </w:tr>
      <w:tr w:rsidR="008D19BA" w:rsidRPr="008D19BA" w14:paraId="4C5A4F89" w14:textId="77777777" w:rsidTr="008D19BA">
        <w:trPr>
          <w:trHeight w:hRule="exact" w:val="436"/>
          <w:jc w:val="center"/>
        </w:trPr>
        <w:tc>
          <w:tcPr>
            <w:tcW w:w="1374" w:type="dxa"/>
            <w:tcBorders>
              <w:top w:val="single" w:sz="4" w:space="0" w:color="auto"/>
              <w:left w:val="single" w:sz="4" w:space="0" w:color="auto"/>
              <w:bottom w:val="single" w:sz="4" w:space="0" w:color="auto"/>
            </w:tcBorders>
            <w:shd w:val="clear" w:color="auto" w:fill="FFFFFF"/>
          </w:tcPr>
          <w:p w14:paraId="0BB8EF4D"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Симферополь</w:t>
            </w:r>
          </w:p>
        </w:tc>
        <w:tc>
          <w:tcPr>
            <w:tcW w:w="1134" w:type="dxa"/>
            <w:tcBorders>
              <w:top w:val="single" w:sz="4" w:space="0" w:color="auto"/>
              <w:left w:val="single" w:sz="4" w:space="0" w:color="auto"/>
              <w:bottom w:val="single" w:sz="4" w:space="0" w:color="auto"/>
            </w:tcBorders>
            <w:shd w:val="clear" w:color="auto" w:fill="FFFFFF"/>
          </w:tcPr>
          <w:p w14:paraId="50C11B76" w14:textId="77777777" w:rsidR="008D19BA" w:rsidRPr="008D19BA" w:rsidRDefault="008D19BA" w:rsidP="008D19BA">
            <w:pPr>
              <w:framePr w:w="9659" w:h="11792" w:hRule="exact" w:wrap="notBeside" w:vAnchor="text" w:hAnchor="page" w:x="1944" w:y="3"/>
              <w:suppressAutoHyphens/>
              <w:spacing w:line="220" w:lineRule="exact"/>
              <w:ind w:left="320"/>
              <w:jc w:val="center"/>
              <w:rPr>
                <w:sz w:val="23"/>
                <w:szCs w:val="23"/>
                <w:lang w:eastAsia="ar-SA"/>
              </w:rPr>
            </w:pPr>
            <w:r w:rsidRPr="008D19BA">
              <w:rPr>
                <w:rFonts w:eastAsia="Arial"/>
                <w:color w:val="000000"/>
                <w:sz w:val="23"/>
                <w:szCs w:val="23"/>
                <w:lang w:bidi="ru-RU"/>
              </w:rPr>
              <w:t>5 117</w:t>
            </w:r>
          </w:p>
        </w:tc>
        <w:tc>
          <w:tcPr>
            <w:tcW w:w="1134" w:type="dxa"/>
            <w:tcBorders>
              <w:top w:val="single" w:sz="4" w:space="0" w:color="auto"/>
              <w:left w:val="single" w:sz="4" w:space="0" w:color="auto"/>
              <w:bottom w:val="single" w:sz="4" w:space="0" w:color="auto"/>
            </w:tcBorders>
            <w:shd w:val="clear" w:color="auto" w:fill="FFFFFF"/>
          </w:tcPr>
          <w:p w14:paraId="1B476A71"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23 686</w:t>
            </w:r>
          </w:p>
        </w:tc>
        <w:tc>
          <w:tcPr>
            <w:tcW w:w="992" w:type="dxa"/>
            <w:tcBorders>
              <w:top w:val="single" w:sz="4" w:space="0" w:color="auto"/>
              <w:left w:val="single" w:sz="4" w:space="0" w:color="auto"/>
              <w:bottom w:val="single" w:sz="4" w:space="0" w:color="auto"/>
            </w:tcBorders>
            <w:shd w:val="clear" w:color="auto" w:fill="FFFFFF"/>
          </w:tcPr>
          <w:p w14:paraId="1DCB2C19"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30 929</w:t>
            </w:r>
          </w:p>
        </w:tc>
        <w:tc>
          <w:tcPr>
            <w:tcW w:w="1134" w:type="dxa"/>
            <w:tcBorders>
              <w:top w:val="single" w:sz="4" w:space="0" w:color="auto"/>
              <w:left w:val="single" w:sz="4" w:space="0" w:color="auto"/>
              <w:bottom w:val="single" w:sz="4" w:space="0" w:color="auto"/>
            </w:tcBorders>
            <w:shd w:val="clear" w:color="auto" w:fill="FFFFFF"/>
          </w:tcPr>
          <w:p w14:paraId="166773A8"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25 742</w:t>
            </w:r>
          </w:p>
        </w:tc>
        <w:tc>
          <w:tcPr>
            <w:tcW w:w="1134" w:type="dxa"/>
            <w:tcBorders>
              <w:top w:val="single" w:sz="4" w:space="0" w:color="auto"/>
              <w:left w:val="single" w:sz="4" w:space="0" w:color="auto"/>
              <w:bottom w:val="single" w:sz="4" w:space="0" w:color="auto"/>
            </w:tcBorders>
            <w:shd w:val="clear" w:color="auto" w:fill="FFFFFF"/>
          </w:tcPr>
          <w:p w14:paraId="19CCACD4" w14:textId="77777777" w:rsidR="008D19BA" w:rsidRPr="008D19BA" w:rsidRDefault="008D19BA" w:rsidP="008D19BA">
            <w:pPr>
              <w:framePr w:w="9659" w:h="11792" w:hRule="exact" w:wrap="notBeside" w:vAnchor="text" w:hAnchor="page" w:x="1944" w:y="3"/>
              <w:suppressAutoHyphens/>
              <w:spacing w:line="220" w:lineRule="exact"/>
              <w:ind w:left="220"/>
              <w:jc w:val="center"/>
              <w:rPr>
                <w:sz w:val="23"/>
                <w:szCs w:val="23"/>
                <w:lang w:eastAsia="ar-SA"/>
              </w:rPr>
            </w:pPr>
            <w:r w:rsidRPr="008D19BA">
              <w:rPr>
                <w:rFonts w:eastAsia="Arial"/>
                <w:color w:val="000000"/>
                <w:sz w:val="23"/>
                <w:szCs w:val="23"/>
                <w:lang w:bidi="ru-RU"/>
              </w:rPr>
              <w:t>39 023</w:t>
            </w:r>
          </w:p>
        </w:tc>
        <w:tc>
          <w:tcPr>
            <w:tcW w:w="1276" w:type="dxa"/>
            <w:tcBorders>
              <w:top w:val="single" w:sz="4" w:space="0" w:color="auto"/>
              <w:left w:val="single" w:sz="4" w:space="0" w:color="auto"/>
              <w:bottom w:val="single" w:sz="4" w:space="0" w:color="auto"/>
            </w:tcBorders>
            <w:shd w:val="clear" w:color="auto" w:fill="FFFFFF"/>
          </w:tcPr>
          <w:p w14:paraId="5C0F0EB7"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11 647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B46A2E" w14:textId="77777777" w:rsidR="008D19BA" w:rsidRPr="008D19BA" w:rsidRDefault="008D19BA" w:rsidP="008D19BA">
            <w:pPr>
              <w:framePr w:w="9659" w:h="11792" w:hRule="exact" w:wrap="notBeside" w:vAnchor="text" w:hAnchor="page" w:x="1944" w:y="3"/>
              <w:suppressAutoHyphens/>
              <w:spacing w:line="220" w:lineRule="exact"/>
              <w:ind w:left="180"/>
              <w:jc w:val="center"/>
              <w:rPr>
                <w:sz w:val="23"/>
                <w:szCs w:val="23"/>
                <w:lang w:eastAsia="ar-SA"/>
              </w:rPr>
            </w:pPr>
            <w:r w:rsidRPr="008D19BA">
              <w:rPr>
                <w:rFonts w:eastAsia="Arial"/>
                <w:bCs/>
                <w:color w:val="000000"/>
                <w:sz w:val="23"/>
                <w:szCs w:val="23"/>
                <w:lang w:bidi="ru-RU"/>
              </w:rPr>
              <w:t>136 144</w:t>
            </w:r>
          </w:p>
        </w:tc>
      </w:tr>
      <w:tr w:rsidR="008D19BA" w:rsidRPr="008D19BA" w14:paraId="250A679C" w14:textId="77777777" w:rsidTr="008D19BA">
        <w:trPr>
          <w:trHeight w:hRule="exact" w:val="365"/>
          <w:jc w:val="center"/>
        </w:trPr>
        <w:tc>
          <w:tcPr>
            <w:tcW w:w="1374" w:type="dxa"/>
            <w:tcBorders>
              <w:top w:val="single" w:sz="4" w:space="0" w:color="auto"/>
              <w:left w:val="single" w:sz="4" w:space="0" w:color="auto"/>
              <w:bottom w:val="single" w:sz="4" w:space="0" w:color="auto"/>
            </w:tcBorders>
            <w:shd w:val="clear" w:color="auto" w:fill="FFFFFF"/>
          </w:tcPr>
          <w:p w14:paraId="3FAA1908"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Томск</w:t>
            </w:r>
          </w:p>
        </w:tc>
        <w:tc>
          <w:tcPr>
            <w:tcW w:w="1134" w:type="dxa"/>
            <w:tcBorders>
              <w:top w:val="single" w:sz="4" w:space="0" w:color="auto"/>
              <w:left w:val="single" w:sz="4" w:space="0" w:color="auto"/>
              <w:bottom w:val="single" w:sz="4" w:space="0" w:color="auto"/>
            </w:tcBorders>
            <w:shd w:val="clear" w:color="auto" w:fill="FFFFFF"/>
          </w:tcPr>
          <w:p w14:paraId="7B8F0EB6" w14:textId="77777777" w:rsidR="008D19BA" w:rsidRPr="008D19BA" w:rsidRDefault="008D19BA" w:rsidP="008D19BA">
            <w:pPr>
              <w:framePr w:w="9659" w:h="11792" w:hRule="exact" w:wrap="notBeside" w:vAnchor="text" w:hAnchor="page" w:x="1944" w:y="3"/>
              <w:suppressAutoHyphens/>
              <w:spacing w:line="220" w:lineRule="exact"/>
              <w:ind w:left="280"/>
              <w:jc w:val="center"/>
              <w:rPr>
                <w:sz w:val="23"/>
                <w:szCs w:val="23"/>
                <w:lang w:eastAsia="ar-SA"/>
              </w:rPr>
            </w:pPr>
            <w:r w:rsidRPr="008D19BA">
              <w:rPr>
                <w:rFonts w:eastAsia="Arial"/>
                <w:color w:val="000000"/>
                <w:sz w:val="23"/>
                <w:szCs w:val="23"/>
                <w:lang w:bidi="ru-RU"/>
              </w:rPr>
              <w:t>8 640</w:t>
            </w:r>
          </w:p>
        </w:tc>
        <w:tc>
          <w:tcPr>
            <w:tcW w:w="1134" w:type="dxa"/>
            <w:tcBorders>
              <w:top w:val="single" w:sz="4" w:space="0" w:color="auto"/>
              <w:left w:val="single" w:sz="4" w:space="0" w:color="auto"/>
              <w:bottom w:val="single" w:sz="4" w:space="0" w:color="auto"/>
            </w:tcBorders>
            <w:shd w:val="clear" w:color="auto" w:fill="FFFFFF"/>
          </w:tcPr>
          <w:p w14:paraId="3A344EE8" w14:textId="77777777" w:rsidR="008D19BA" w:rsidRPr="008D19BA" w:rsidRDefault="008D19BA" w:rsidP="008D19BA">
            <w:pPr>
              <w:framePr w:w="9659" w:h="11792" w:hRule="exact" w:wrap="notBeside" w:vAnchor="text" w:hAnchor="page" w:x="1944" w:y="3"/>
              <w:suppressAutoHyphens/>
              <w:spacing w:line="220" w:lineRule="exact"/>
              <w:ind w:left="260"/>
              <w:jc w:val="center"/>
              <w:rPr>
                <w:sz w:val="23"/>
                <w:szCs w:val="23"/>
                <w:lang w:eastAsia="ar-SA"/>
              </w:rPr>
            </w:pPr>
            <w:r w:rsidRPr="008D19BA">
              <w:rPr>
                <w:rFonts w:eastAsia="Arial"/>
                <w:color w:val="000000"/>
                <w:sz w:val="23"/>
                <w:szCs w:val="23"/>
                <w:lang w:bidi="ru-RU"/>
              </w:rPr>
              <w:t>13 492</w:t>
            </w:r>
          </w:p>
        </w:tc>
        <w:tc>
          <w:tcPr>
            <w:tcW w:w="992" w:type="dxa"/>
            <w:tcBorders>
              <w:top w:val="single" w:sz="4" w:space="0" w:color="auto"/>
              <w:left w:val="single" w:sz="4" w:space="0" w:color="auto"/>
              <w:bottom w:val="single" w:sz="4" w:space="0" w:color="auto"/>
            </w:tcBorders>
            <w:shd w:val="clear" w:color="auto" w:fill="FFFFFF"/>
          </w:tcPr>
          <w:p w14:paraId="03C3FE9D" w14:textId="77777777" w:rsidR="008D19BA" w:rsidRPr="008D19BA" w:rsidRDefault="008D19BA" w:rsidP="008D19BA">
            <w:pPr>
              <w:framePr w:w="9659" w:h="11792" w:hRule="exact" w:wrap="notBeside" w:vAnchor="text" w:hAnchor="page" w:x="1944" w:y="3"/>
              <w:suppressAutoHyphens/>
              <w:spacing w:line="220" w:lineRule="exact"/>
              <w:ind w:left="260"/>
              <w:jc w:val="center"/>
              <w:rPr>
                <w:sz w:val="23"/>
                <w:szCs w:val="23"/>
                <w:lang w:eastAsia="ar-SA"/>
              </w:rPr>
            </w:pPr>
            <w:r w:rsidRPr="008D19BA">
              <w:rPr>
                <w:rFonts w:eastAsia="Arial"/>
                <w:color w:val="000000"/>
                <w:sz w:val="23"/>
                <w:szCs w:val="23"/>
                <w:lang w:bidi="ru-RU"/>
              </w:rPr>
              <w:t>42 753</w:t>
            </w:r>
          </w:p>
        </w:tc>
        <w:tc>
          <w:tcPr>
            <w:tcW w:w="1134" w:type="dxa"/>
            <w:tcBorders>
              <w:top w:val="single" w:sz="4" w:space="0" w:color="auto"/>
              <w:left w:val="single" w:sz="4" w:space="0" w:color="auto"/>
              <w:bottom w:val="single" w:sz="4" w:space="0" w:color="auto"/>
            </w:tcBorders>
            <w:shd w:val="clear" w:color="auto" w:fill="FFFFFF"/>
          </w:tcPr>
          <w:p w14:paraId="110B88D5"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30 698</w:t>
            </w:r>
          </w:p>
        </w:tc>
        <w:tc>
          <w:tcPr>
            <w:tcW w:w="1134" w:type="dxa"/>
            <w:tcBorders>
              <w:top w:val="single" w:sz="4" w:space="0" w:color="auto"/>
              <w:left w:val="single" w:sz="4" w:space="0" w:color="auto"/>
              <w:bottom w:val="single" w:sz="4" w:space="0" w:color="auto"/>
            </w:tcBorders>
            <w:shd w:val="clear" w:color="auto" w:fill="FFFFFF"/>
          </w:tcPr>
          <w:p w14:paraId="028D04E9"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22 181</w:t>
            </w:r>
          </w:p>
        </w:tc>
        <w:tc>
          <w:tcPr>
            <w:tcW w:w="1276" w:type="dxa"/>
            <w:tcBorders>
              <w:top w:val="single" w:sz="4" w:space="0" w:color="auto"/>
              <w:left w:val="single" w:sz="4" w:space="0" w:color="auto"/>
              <w:bottom w:val="single" w:sz="4" w:space="0" w:color="auto"/>
            </w:tcBorders>
            <w:shd w:val="clear" w:color="auto" w:fill="FFFFFF"/>
          </w:tcPr>
          <w:p w14:paraId="77021497" w14:textId="77777777" w:rsidR="008D19BA" w:rsidRPr="008D19BA" w:rsidRDefault="008D19BA" w:rsidP="008D19BA">
            <w:pPr>
              <w:framePr w:w="9659" w:h="11792" w:hRule="exact" w:wrap="notBeside" w:vAnchor="text" w:hAnchor="page" w:x="1944" w:y="3"/>
              <w:suppressAutoHyphens/>
              <w:spacing w:line="220" w:lineRule="exact"/>
              <w:ind w:left="260"/>
              <w:jc w:val="center"/>
              <w:rPr>
                <w:sz w:val="23"/>
                <w:szCs w:val="23"/>
                <w:lang w:eastAsia="ar-SA"/>
              </w:rPr>
            </w:pPr>
            <w:r w:rsidRPr="008D19BA">
              <w:rPr>
                <w:rFonts w:eastAsia="Arial"/>
                <w:color w:val="000000"/>
                <w:sz w:val="23"/>
                <w:szCs w:val="23"/>
                <w:lang w:bidi="ru-RU"/>
              </w:rPr>
              <w:t>14 280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5DCDCAC"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bCs/>
                <w:color w:val="000000"/>
                <w:sz w:val="23"/>
                <w:szCs w:val="23"/>
                <w:lang w:bidi="ru-RU"/>
              </w:rPr>
              <w:t>132 044</w:t>
            </w:r>
          </w:p>
        </w:tc>
      </w:tr>
      <w:tr w:rsidR="008D19BA" w:rsidRPr="008D19BA" w14:paraId="367E4624" w14:textId="77777777" w:rsidTr="008D19BA">
        <w:trPr>
          <w:trHeight w:hRule="exact" w:val="631"/>
          <w:jc w:val="center"/>
        </w:trPr>
        <w:tc>
          <w:tcPr>
            <w:tcW w:w="1374" w:type="dxa"/>
            <w:tcBorders>
              <w:top w:val="single" w:sz="4" w:space="0" w:color="auto"/>
              <w:left w:val="single" w:sz="4" w:space="0" w:color="auto"/>
              <w:bottom w:val="single" w:sz="4" w:space="0" w:color="auto"/>
            </w:tcBorders>
            <w:shd w:val="clear" w:color="auto" w:fill="FFFFFF"/>
          </w:tcPr>
          <w:p w14:paraId="1B359D32"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Екатеринбург</w:t>
            </w:r>
          </w:p>
        </w:tc>
        <w:tc>
          <w:tcPr>
            <w:tcW w:w="1134" w:type="dxa"/>
            <w:tcBorders>
              <w:top w:val="single" w:sz="4" w:space="0" w:color="auto"/>
              <w:left w:val="single" w:sz="4" w:space="0" w:color="auto"/>
              <w:bottom w:val="single" w:sz="4" w:space="0" w:color="auto"/>
            </w:tcBorders>
            <w:shd w:val="clear" w:color="auto" w:fill="FFFFFF"/>
          </w:tcPr>
          <w:p w14:paraId="72DC529D"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19</w:t>
            </w:r>
          </w:p>
        </w:tc>
        <w:tc>
          <w:tcPr>
            <w:tcW w:w="1134" w:type="dxa"/>
            <w:tcBorders>
              <w:top w:val="single" w:sz="4" w:space="0" w:color="auto"/>
              <w:left w:val="single" w:sz="4" w:space="0" w:color="auto"/>
              <w:bottom w:val="single" w:sz="4" w:space="0" w:color="auto"/>
            </w:tcBorders>
            <w:shd w:val="clear" w:color="auto" w:fill="FFFFFF"/>
          </w:tcPr>
          <w:p w14:paraId="095A4DDF"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0</w:t>
            </w:r>
          </w:p>
        </w:tc>
        <w:tc>
          <w:tcPr>
            <w:tcW w:w="992" w:type="dxa"/>
            <w:tcBorders>
              <w:top w:val="single" w:sz="4" w:space="0" w:color="auto"/>
              <w:left w:val="single" w:sz="4" w:space="0" w:color="auto"/>
              <w:bottom w:val="single" w:sz="4" w:space="0" w:color="auto"/>
            </w:tcBorders>
            <w:shd w:val="clear" w:color="auto" w:fill="FFFFFF"/>
          </w:tcPr>
          <w:p w14:paraId="686A08CD"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0</w:t>
            </w:r>
          </w:p>
        </w:tc>
        <w:tc>
          <w:tcPr>
            <w:tcW w:w="1134" w:type="dxa"/>
            <w:tcBorders>
              <w:top w:val="single" w:sz="4" w:space="0" w:color="auto"/>
              <w:left w:val="single" w:sz="4" w:space="0" w:color="auto"/>
              <w:bottom w:val="single" w:sz="4" w:space="0" w:color="auto"/>
            </w:tcBorders>
            <w:shd w:val="clear" w:color="auto" w:fill="FFFFFF"/>
          </w:tcPr>
          <w:p w14:paraId="46E0816E"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57 167</w:t>
            </w:r>
          </w:p>
        </w:tc>
        <w:tc>
          <w:tcPr>
            <w:tcW w:w="1134" w:type="dxa"/>
            <w:tcBorders>
              <w:top w:val="single" w:sz="4" w:space="0" w:color="auto"/>
              <w:left w:val="single" w:sz="4" w:space="0" w:color="auto"/>
              <w:bottom w:val="single" w:sz="4" w:space="0" w:color="auto"/>
            </w:tcBorders>
            <w:shd w:val="clear" w:color="auto" w:fill="FFFFFF"/>
          </w:tcPr>
          <w:p w14:paraId="2DD23473"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53 228</w:t>
            </w:r>
          </w:p>
        </w:tc>
        <w:tc>
          <w:tcPr>
            <w:tcW w:w="1276" w:type="dxa"/>
            <w:tcBorders>
              <w:top w:val="single" w:sz="4" w:space="0" w:color="auto"/>
              <w:left w:val="single" w:sz="4" w:space="0" w:color="auto"/>
              <w:bottom w:val="single" w:sz="4" w:space="0" w:color="auto"/>
            </w:tcBorders>
            <w:shd w:val="clear" w:color="auto" w:fill="FFFFFF"/>
          </w:tcPr>
          <w:p w14:paraId="7432F14C" w14:textId="77777777" w:rsidR="008D19BA" w:rsidRPr="008D19BA" w:rsidRDefault="008D19BA" w:rsidP="008D19BA">
            <w:pPr>
              <w:framePr w:w="9659" w:h="11792" w:hRule="exact" w:wrap="notBeside" w:vAnchor="text" w:hAnchor="page" w:x="1944" w:y="3"/>
              <w:suppressAutoHyphens/>
              <w:spacing w:line="220" w:lineRule="exact"/>
              <w:ind w:left="260"/>
              <w:jc w:val="center"/>
              <w:rPr>
                <w:sz w:val="23"/>
                <w:szCs w:val="23"/>
                <w:lang w:eastAsia="ar-SA"/>
              </w:rPr>
            </w:pPr>
            <w:r w:rsidRPr="008D19BA">
              <w:rPr>
                <w:rFonts w:eastAsia="Arial"/>
                <w:color w:val="000000"/>
                <w:sz w:val="23"/>
                <w:szCs w:val="23"/>
                <w:lang w:bidi="ru-RU"/>
              </w:rPr>
              <w:t>20 311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5FE26C" w14:textId="77777777" w:rsidR="008D19BA" w:rsidRPr="008D19BA" w:rsidRDefault="008D19BA" w:rsidP="008D19BA">
            <w:pPr>
              <w:framePr w:w="9659" w:h="11792" w:hRule="exact" w:wrap="notBeside" w:vAnchor="text" w:hAnchor="page" w:x="1944" w:y="3"/>
              <w:suppressAutoHyphens/>
              <w:spacing w:line="220" w:lineRule="exact"/>
              <w:ind w:left="180"/>
              <w:jc w:val="center"/>
              <w:rPr>
                <w:sz w:val="23"/>
                <w:szCs w:val="23"/>
                <w:lang w:eastAsia="ar-SA"/>
              </w:rPr>
            </w:pPr>
            <w:r w:rsidRPr="008D19BA">
              <w:rPr>
                <w:rFonts w:eastAsia="Arial"/>
                <w:bCs/>
                <w:color w:val="000000"/>
                <w:sz w:val="23"/>
                <w:szCs w:val="23"/>
                <w:lang w:bidi="ru-RU"/>
              </w:rPr>
              <w:t>130 725</w:t>
            </w:r>
          </w:p>
        </w:tc>
      </w:tr>
      <w:tr w:rsidR="008D19BA" w:rsidRPr="008D19BA" w14:paraId="35B1F556" w14:textId="77777777" w:rsidTr="008D19BA">
        <w:trPr>
          <w:trHeight w:hRule="exact" w:val="498"/>
          <w:jc w:val="center"/>
        </w:trPr>
        <w:tc>
          <w:tcPr>
            <w:tcW w:w="1374" w:type="dxa"/>
            <w:tcBorders>
              <w:top w:val="single" w:sz="4" w:space="0" w:color="auto"/>
              <w:left w:val="single" w:sz="4" w:space="0" w:color="auto"/>
              <w:bottom w:val="single" w:sz="4" w:space="0" w:color="auto"/>
            </w:tcBorders>
            <w:shd w:val="clear" w:color="auto" w:fill="FFFFFF"/>
          </w:tcPr>
          <w:p w14:paraId="2555A50D"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color w:val="000000"/>
                <w:sz w:val="23"/>
                <w:szCs w:val="23"/>
                <w:lang w:bidi="ru-RU"/>
              </w:rPr>
              <w:t>Пекин</w:t>
            </w:r>
          </w:p>
        </w:tc>
        <w:tc>
          <w:tcPr>
            <w:tcW w:w="1134" w:type="dxa"/>
            <w:tcBorders>
              <w:top w:val="single" w:sz="4" w:space="0" w:color="auto"/>
              <w:left w:val="single" w:sz="4" w:space="0" w:color="auto"/>
              <w:bottom w:val="single" w:sz="4" w:space="0" w:color="auto"/>
            </w:tcBorders>
            <w:shd w:val="clear" w:color="auto" w:fill="FFFFFF"/>
          </w:tcPr>
          <w:p w14:paraId="61A9B29F" w14:textId="77777777" w:rsidR="008D19BA" w:rsidRPr="008D19BA" w:rsidRDefault="008D19BA" w:rsidP="008D19BA">
            <w:pPr>
              <w:framePr w:w="9659" w:h="11792" w:hRule="exact" w:wrap="notBeside" w:vAnchor="text" w:hAnchor="page" w:x="1944" w:y="3"/>
              <w:suppressAutoHyphens/>
              <w:spacing w:line="220" w:lineRule="exact"/>
              <w:ind w:left="280"/>
              <w:jc w:val="center"/>
              <w:rPr>
                <w:sz w:val="23"/>
                <w:szCs w:val="23"/>
                <w:lang w:eastAsia="ar-SA"/>
              </w:rPr>
            </w:pPr>
            <w:r w:rsidRPr="008D19BA">
              <w:rPr>
                <w:rFonts w:eastAsia="Arial"/>
                <w:color w:val="000000"/>
                <w:sz w:val="23"/>
                <w:szCs w:val="23"/>
                <w:lang w:bidi="ru-RU"/>
              </w:rPr>
              <w:t>23 200</w:t>
            </w:r>
          </w:p>
        </w:tc>
        <w:tc>
          <w:tcPr>
            <w:tcW w:w="1134" w:type="dxa"/>
            <w:tcBorders>
              <w:top w:val="single" w:sz="4" w:space="0" w:color="auto"/>
              <w:left w:val="single" w:sz="4" w:space="0" w:color="auto"/>
              <w:bottom w:val="single" w:sz="4" w:space="0" w:color="auto"/>
            </w:tcBorders>
            <w:shd w:val="clear" w:color="auto" w:fill="FFFFFF"/>
          </w:tcPr>
          <w:p w14:paraId="463661DE" w14:textId="77777777" w:rsidR="008D19BA" w:rsidRPr="008D19BA" w:rsidRDefault="008D19BA" w:rsidP="008D19BA">
            <w:pPr>
              <w:framePr w:w="9659" w:h="11792" w:hRule="exact" w:wrap="notBeside" w:vAnchor="text" w:hAnchor="page" w:x="1944" w:y="3"/>
              <w:suppressAutoHyphens/>
              <w:spacing w:line="220" w:lineRule="exact"/>
              <w:ind w:left="260"/>
              <w:jc w:val="center"/>
              <w:rPr>
                <w:sz w:val="23"/>
                <w:szCs w:val="23"/>
                <w:lang w:eastAsia="ar-SA"/>
              </w:rPr>
            </w:pPr>
            <w:r w:rsidRPr="008D19BA">
              <w:rPr>
                <w:rFonts w:eastAsia="Arial"/>
                <w:color w:val="000000"/>
                <w:sz w:val="23"/>
                <w:szCs w:val="23"/>
                <w:lang w:bidi="ru-RU"/>
              </w:rPr>
              <w:t>19 165</w:t>
            </w:r>
          </w:p>
        </w:tc>
        <w:tc>
          <w:tcPr>
            <w:tcW w:w="992" w:type="dxa"/>
            <w:tcBorders>
              <w:top w:val="single" w:sz="4" w:space="0" w:color="auto"/>
              <w:left w:val="single" w:sz="4" w:space="0" w:color="auto"/>
              <w:bottom w:val="single" w:sz="4" w:space="0" w:color="auto"/>
            </w:tcBorders>
            <w:shd w:val="clear" w:color="auto" w:fill="FFFFFF"/>
          </w:tcPr>
          <w:p w14:paraId="2F554EE7" w14:textId="77777777" w:rsidR="008D19BA" w:rsidRPr="008D19BA" w:rsidRDefault="008D19BA" w:rsidP="008D19BA">
            <w:pPr>
              <w:framePr w:w="9659" w:h="11792" w:hRule="exact" w:wrap="notBeside" w:vAnchor="text" w:hAnchor="page" w:x="1944" w:y="3"/>
              <w:suppressAutoHyphens/>
              <w:spacing w:line="220" w:lineRule="exact"/>
              <w:ind w:left="260"/>
              <w:jc w:val="center"/>
              <w:rPr>
                <w:sz w:val="23"/>
                <w:szCs w:val="23"/>
                <w:lang w:eastAsia="ar-SA"/>
              </w:rPr>
            </w:pPr>
            <w:r w:rsidRPr="008D19BA">
              <w:rPr>
                <w:rFonts w:eastAsia="Arial"/>
                <w:color w:val="000000"/>
                <w:sz w:val="23"/>
                <w:szCs w:val="23"/>
                <w:lang w:bidi="ru-RU"/>
              </w:rPr>
              <w:t>23 337</w:t>
            </w:r>
          </w:p>
        </w:tc>
        <w:tc>
          <w:tcPr>
            <w:tcW w:w="1134" w:type="dxa"/>
            <w:tcBorders>
              <w:top w:val="single" w:sz="4" w:space="0" w:color="auto"/>
              <w:left w:val="single" w:sz="4" w:space="0" w:color="auto"/>
              <w:bottom w:val="single" w:sz="4" w:space="0" w:color="auto"/>
            </w:tcBorders>
            <w:shd w:val="clear" w:color="auto" w:fill="FFFFFF"/>
          </w:tcPr>
          <w:p w14:paraId="76C0B1CE"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23 720</w:t>
            </w:r>
          </w:p>
        </w:tc>
        <w:tc>
          <w:tcPr>
            <w:tcW w:w="1134" w:type="dxa"/>
            <w:tcBorders>
              <w:top w:val="single" w:sz="4" w:space="0" w:color="auto"/>
              <w:left w:val="single" w:sz="4" w:space="0" w:color="auto"/>
              <w:bottom w:val="single" w:sz="4" w:space="0" w:color="auto"/>
            </w:tcBorders>
            <w:shd w:val="clear" w:color="auto" w:fill="FFFFFF"/>
          </w:tcPr>
          <w:p w14:paraId="59722D63" w14:textId="77777777" w:rsidR="008D19BA" w:rsidRPr="008D19BA" w:rsidRDefault="008D19BA" w:rsidP="008D19BA">
            <w:pPr>
              <w:framePr w:w="9659" w:h="11792" w:hRule="exact" w:wrap="notBeside" w:vAnchor="text" w:hAnchor="page" w:x="1944" w:y="3"/>
              <w:suppressAutoHyphens/>
              <w:spacing w:line="220" w:lineRule="exact"/>
              <w:ind w:left="240"/>
              <w:jc w:val="center"/>
              <w:rPr>
                <w:sz w:val="23"/>
                <w:szCs w:val="23"/>
                <w:lang w:eastAsia="ar-SA"/>
              </w:rPr>
            </w:pPr>
            <w:r w:rsidRPr="008D19BA">
              <w:rPr>
                <w:rFonts w:eastAsia="Arial"/>
                <w:color w:val="000000"/>
                <w:sz w:val="23"/>
                <w:szCs w:val="23"/>
                <w:lang w:bidi="ru-RU"/>
              </w:rPr>
              <w:t>23 624</w:t>
            </w:r>
          </w:p>
        </w:tc>
        <w:tc>
          <w:tcPr>
            <w:tcW w:w="1276" w:type="dxa"/>
            <w:tcBorders>
              <w:top w:val="single" w:sz="4" w:space="0" w:color="auto"/>
              <w:left w:val="single" w:sz="4" w:space="0" w:color="auto"/>
              <w:bottom w:val="single" w:sz="4" w:space="0" w:color="auto"/>
            </w:tcBorders>
            <w:shd w:val="clear" w:color="auto" w:fill="FFFFFF"/>
          </w:tcPr>
          <w:p w14:paraId="0C440B0E" w14:textId="77777777" w:rsidR="008D19BA" w:rsidRPr="008D19BA" w:rsidRDefault="008D19BA" w:rsidP="008D19BA">
            <w:pPr>
              <w:framePr w:w="9659" w:h="11792" w:hRule="exact" w:wrap="notBeside" w:vAnchor="text" w:hAnchor="page" w:x="1944" w:y="3"/>
              <w:suppressAutoHyphens/>
              <w:spacing w:line="220" w:lineRule="exact"/>
              <w:ind w:left="260"/>
              <w:jc w:val="center"/>
              <w:rPr>
                <w:sz w:val="23"/>
                <w:szCs w:val="23"/>
                <w:lang w:eastAsia="ar-SA"/>
              </w:rPr>
            </w:pPr>
            <w:r w:rsidRPr="008D19BA">
              <w:rPr>
                <w:rFonts w:eastAsia="Arial"/>
                <w:color w:val="000000"/>
                <w:sz w:val="23"/>
                <w:szCs w:val="23"/>
                <w:lang w:bidi="ru-RU"/>
              </w:rPr>
              <w:t>14 078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968D4A1" w14:textId="77777777" w:rsidR="008D19BA" w:rsidRPr="008D19BA" w:rsidRDefault="008D19BA" w:rsidP="008D19BA">
            <w:pPr>
              <w:framePr w:w="9659" w:h="11792" w:hRule="exact" w:wrap="notBeside" w:vAnchor="text" w:hAnchor="page" w:x="1944" w:y="3"/>
              <w:suppressAutoHyphens/>
              <w:spacing w:line="220" w:lineRule="exact"/>
              <w:jc w:val="center"/>
              <w:rPr>
                <w:sz w:val="23"/>
                <w:szCs w:val="23"/>
                <w:lang w:eastAsia="ar-SA"/>
              </w:rPr>
            </w:pPr>
            <w:r w:rsidRPr="008D19BA">
              <w:rPr>
                <w:rFonts w:eastAsia="Arial"/>
                <w:bCs/>
                <w:color w:val="000000"/>
                <w:sz w:val="23"/>
                <w:szCs w:val="23"/>
                <w:lang w:bidi="ru-RU"/>
              </w:rPr>
              <w:t>127 124</w:t>
            </w:r>
          </w:p>
        </w:tc>
      </w:tr>
      <w:tr w:rsidR="008D19BA" w:rsidRPr="008D19BA" w14:paraId="2D3E6203" w14:textId="77777777" w:rsidTr="008D19BA">
        <w:trPr>
          <w:trHeight w:hRule="exact" w:val="560"/>
          <w:jc w:val="center"/>
        </w:trPr>
        <w:tc>
          <w:tcPr>
            <w:tcW w:w="1374" w:type="dxa"/>
            <w:tcBorders>
              <w:top w:val="single" w:sz="4" w:space="0" w:color="auto"/>
              <w:left w:val="single" w:sz="4" w:space="0" w:color="auto"/>
              <w:bottom w:val="single" w:sz="4" w:space="0" w:color="auto"/>
            </w:tcBorders>
            <w:shd w:val="clear" w:color="auto" w:fill="FFFFFF"/>
          </w:tcPr>
          <w:p w14:paraId="071DBDB6" w14:textId="77777777" w:rsidR="008D19BA" w:rsidRPr="008D19BA" w:rsidRDefault="008D19BA" w:rsidP="008D19BA">
            <w:pPr>
              <w:framePr w:w="9659" w:h="11792" w:hRule="exact" w:wrap="notBeside" w:vAnchor="text" w:hAnchor="page" w:x="1944" w:y="3"/>
              <w:suppressAutoHyphens/>
              <w:spacing w:line="220" w:lineRule="exact"/>
              <w:jc w:val="center"/>
              <w:rPr>
                <w:rFonts w:eastAsia="Arial"/>
                <w:color w:val="000000"/>
                <w:sz w:val="23"/>
                <w:szCs w:val="23"/>
                <w:lang w:bidi="ru-RU"/>
              </w:rPr>
            </w:pPr>
            <w:r w:rsidRPr="008D19BA">
              <w:rPr>
                <w:rFonts w:eastAsia="Arial"/>
                <w:color w:val="000000"/>
                <w:sz w:val="23"/>
                <w:szCs w:val="23"/>
                <w:lang w:bidi="ru-RU"/>
              </w:rPr>
              <w:t>итого</w:t>
            </w:r>
          </w:p>
        </w:tc>
        <w:tc>
          <w:tcPr>
            <w:tcW w:w="1134" w:type="dxa"/>
            <w:tcBorders>
              <w:top w:val="single" w:sz="4" w:space="0" w:color="auto"/>
              <w:left w:val="single" w:sz="4" w:space="0" w:color="auto"/>
              <w:bottom w:val="single" w:sz="4" w:space="0" w:color="auto"/>
            </w:tcBorders>
            <w:shd w:val="clear" w:color="auto" w:fill="FFFFFF"/>
          </w:tcPr>
          <w:p w14:paraId="1B039DF3" w14:textId="77777777" w:rsidR="008D19BA" w:rsidRPr="008D19BA" w:rsidRDefault="008D19BA" w:rsidP="008D19BA">
            <w:pPr>
              <w:framePr w:w="9659" w:h="11792" w:hRule="exact" w:wrap="notBeside" w:vAnchor="text" w:hAnchor="page" w:x="1944" w:y="3"/>
              <w:suppressAutoHyphens/>
              <w:spacing w:line="254" w:lineRule="exact"/>
              <w:jc w:val="center"/>
              <w:rPr>
                <w:sz w:val="23"/>
                <w:szCs w:val="23"/>
                <w:lang w:eastAsia="ar-SA"/>
              </w:rPr>
            </w:pPr>
            <w:r w:rsidRPr="008D19BA">
              <w:rPr>
                <w:rFonts w:eastAsia="Arial"/>
                <w:bCs/>
                <w:color w:val="000000"/>
                <w:sz w:val="23"/>
                <w:szCs w:val="23"/>
                <w:lang w:bidi="ru-RU"/>
              </w:rPr>
              <w:t>1 683 140</w:t>
            </w:r>
          </w:p>
        </w:tc>
        <w:tc>
          <w:tcPr>
            <w:tcW w:w="1134" w:type="dxa"/>
            <w:tcBorders>
              <w:top w:val="single" w:sz="4" w:space="0" w:color="auto"/>
              <w:left w:val="single" w:sz="4" w:space="0" w:color="auto"/>
              <w:bottom w:val="single" w:sz="4" w:space="0" w:color="auto"/>
            </w:tcBorders>
            <w:shd w:val="clear" w:color="auto" w:fill="FFFFFF"/>
          </w:tcPr>
          <w:p w14:paraId="74CF3AE8" w14:textId="77777777" w:rsidR="008D19BA" w:rsidRPr="008D19BA" w:rsidRDefault="008D19BA" w:rsidP="008D19BA">
            <w:pPr>
              <w:framePr w:w="9659" w:h="11792" w:hRule="exact" w:wrap="notBeside" w:vAnchor="text" w:hAnchor="page" w:x="1944" w:y="3"/>
              <w:suppressAutoHyphens/>
              <w:spacing w:line="254" w:lineRule="exact"/>
              <w:jc w:val="center"/>
              <w:rPr>
                <w:sz w:val="23"/>
                <w:szCs w:val="23"/>
                <w:lang w:eastAsia="ar-SA"/>
              </w:rPr>
            </w:pPr>
            <w:r w:rsidRPr="008D19BA">
              <w:rPr>
                <w:rFonts w:eastAsia="Arial"/>
                <w:bCs/>
                <w:color w:val="000000"/>
                <w:sz w:val="23"/>
                <w:szCs w:val="23"/>
                <w:lang w:bidi="ru-RU"/>
              </w:rPr>
              <w:t>1 502 003</w:t>
            </w:r>
          </w:p>
        </w:tc>
        <w:tc>
          <w:tcPr>
            <w:tcW w:w="992" w:type="dxa"/>
            <w:tcBorders>
              <w:top w:val="single" w:sz="4" w:space="0" w:color="auto"/>
              <w:left w:val="single" w:sz="4" w:space="0" w:color="auto"/>
              <w:bottom w:val="single" w:sz="4" w:space="0" w:color="auto"/>
            </w:tcBorders>
            <w:shd w:val="clear" w:color="auto" w:fill="FFFFFF"/>
          </w:tcPr>
          <w:p w14:paraId="4D13C8FF" w14:textId="77777777" w:rsidR="008D19BA" w:rsidRPr="008D19BA" w:rsidRDefault="008D19BA" w:rsidP="008D19BA">
            <w:pPr>
              <w:framePr w:w="9659" w:h="11792" w:hRule="exact" w:wrap="notBeside" w:vAnchor="text" w:hAnchor="page" w:x="1944" w:y="3"/>
              <w:suppressAutoHyphens/>
              <w:spacing w:line="250" w:lineRule="exact"/>
              <w:jc w:val="center"/>
              <w:rPr>
                <w:lang w:eastAsia="ar-SA"/>
              </w:rPr>
            </w:pPr>
            <w:r w:rsidRPr="008D19BA">
              <w:rPr>
                <w:rFonts w:eastAsia="Arial"/>
                <w:bCs/>
                <w:color w:val="000000"/>
                <w:lang w:bidi="ru-RU"/>
              </w:rPr>
              <w:t>1 510 222</w:t>
            </w:r>
          </w:p>
        </w:tc>
        <w:tc>
          <w:tcPr>
            <w:tcW w:w="1134" w:type="dxa"/>
            <w:tcBorders>
              <w:top w:val="single" w:sz="4" w:space="0" w:color="auto"/>
              <w:left w:val="single" w:sz="4" w:space="0" w:color="auto"/>
              <w:bottom w:val="single" w:sz="4" w:space="0" w:color="auto"/>
            </w:tcBorders>
            <w:shd w:val="clear" w:color="auto" w:fill="FFFFFF"/>
          </w:tcPr>
          <w:p w14:paraId="0B12BC13" w14:textId="77777777" w:rsidR="008D19BA" w:rsidRPr="008D19BA" w:rsidRDefault="008D19BA" w:rsidP="008D19BA">
            <w:pPr>
              <w:framePr w:w="9659" w:h="11792" w:hRule="exact" w:wrap="notBeside" w:vAnchor="text" w:hAnchor="page" w:x="1944" w:y="3"/>
              <w:suppressAutoHyphens/>
              <w:spacing w:line="250" w:lineRule="exact"/>
              <w:jc w:val="center"/>
              <w:rPr>
                <w:sz w:val="23"/>
                <w:szCs w:val="23"/>
                <w:lang w:eastAsia="ar-SA"/>
              </w:rPr>
            </w:pPr>
            <w:r w:rsidRPr="008D19BA">
              <w:rPr>
                <w:rFonts w:eastAsia="Arial"/>
                <w:bCs/>
                <w:color w:val="000000"/>
                <w:sz w:val="23"/>
                <w:szCs w:val="23"/>
                <w:lang w:bidi="ru-RU"/>
              </w:rPr>
              <w:t>1 900 531</w:t>
            </w:r>
          </w:p>
        </w:tc>
        <w:tc>
          <w:tcPr>
            <w:tcW w:w="1134" w:type="dxa"/>
            <w:tcBorders>
              <w:top w:val="single" w:sz="4" w:space="0" w:color="auto"/>
              <w:left w:val="single" w:sz="4" w:space="0" w:color="auto"/>
              <w:bottom w:val="single" w:sz="4" w:space="0" w:color="auto"/>
            </w:tcBorders>
            <w:shd w:val="clear" w:color="auto" w:fill="FFFFFF"/>
          </w:tcPr>
          <w:p w14:paraId="68C5EBC8" w14:textId="77777777" w:rsidR="008D19BA" w:rsidRPr="008D19BA" w:rsidRDefault="008D19BA" w:rsidP="008D19BA">
            <w:pPr>
              <w:framePr w:w="9659" w:h="11792" w:hRule="exact" w:wrap="notBeside" w:vAnchor="text" w:hAnchor="page" w:x="1944" w:y="3"/>
              <w:suppressAutoHyphens/>
              <w:spacing w:line="254" w:lineRule="exact"/>
              <w:jc w:val="center"/>
              <w:rPr>
                <w:sz w:val="23"/>
                <w:szCs w:val="23"/>
                <w:lang w:eastAsia="ar-SA"/>
              </w:rPr>
            </w:pPr>
            <w:r w:rsidRPr="008D19BA">
              <w:rPr>
                <w:rFonts w:eastAsia="Arial"/>
                <w:bCs/>
                <w:color w:val="000000"/>
                <w:sz w:val="23"/>
                <w:szCs w:val="23"/>
                <w:lang w:bidi="ru-RU"/>
              </w:rPr>
              <w:t>2 149 919</w:t>
            </w:r>
          </w:p>
        </w:tc>
        <w:tc>
          <w:tcPr>
            <w:tcW w:w="1276" w:type="dxa"/>
            <w:tcBorders>
              <w:top w:val="single" w:sz="4" w:space="0" w:color="auto"/>
              <w:left w:val="single" w:sz="4" w:space="0" w:color="auto"/>
              <w:bottom w:val="single" w:sz="4" w:space="0" w:color="auto"/>
            </w:tcBorders>
            <w:shd w:val="clear" w:color="auto" w:fill="FFFFFF"/>
          </w:tcPr>
          <w:p w14:paraId="0BF3516B" w14:textId="77777777" w:rsidR="008D19BA" w:rsidRPr="008D19BA" w:rsidRDefault="008D19BA" w:rsidP="008D19BA">
            <w:pPr>
              <w:framePr w:w="9659" w:h="11792" w:hRule="exact" w:wrap="notBeside" w:vAnchor="text" w:hAnchor="page" w:x="1944" w:y="3"/>
              <w:suppressAutoHyphens/>
              <w:spacing w:line="250" w:lineRule="exact"/>
              <w:jc w:val="center"/>
              <w:rPr>
                <w:sz w:val="23"/>
                <w:szCs w:val="23"/>
                <w:lang w:eastAsia="ar-SA"/>
              </w:rPr>
            </w:pPr>
            <w:r w:rsidRPr="008D19BA">
              <w:rPr>
                <w:rFonts w:eastAsia="Arial"/>
                <w:bCs/>
                <w:color w:val="000000"/>
                <w:sz w:val="23"/>
                <w:szCs w:val="23"/>
                <w:lang w:bidi="ru-RU"/>
              </w:rPr>
              <w:t>1 166 691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0872FB8" w14:textId="77777777" w:rsidR="008D19BA" w:rsidRPr="008D19BA" w:rsidRDefault="008D19BA" w:rsidP="008D19BA">
            <w:pPr>
              <w:framePr w:w="9659" w:h="11792" w:hRule="exact" w:wrap="notBeside" w:vAnchor="text" w:hAnchor="page" w:x="1944" w:y="3"/>
              <w:suppressAutoHyphens/>
              <w:spacing w:line="254" w:lineRule="exact"/>
              <w:jc w:val="center"/>
              <w:rPr>
                <w:sz w:val="23"/>
                <w:szCs w:val="23"/>
                <w:lang w:eastAsia="ar-SA"/>
              </w:rPr>
            </w:pPr>
            <w:r w:rsidRPr="008D19BA">
              <w:rPr>
                <w:rFonts w:eastAsia="Arial"/>
                <w:bCs/>
                <w:color w:val="000000"/>
                <w:sz w:val="23"/>
                <w:szCs w:val="23"/>
                <w:lang w:bidi="ru-RU"/>
              </w:rPr>
              <w:t>9 912 506</w:t>
            </w:r>
          </w:p>
        </w:tc>
      </w:tr>
    </w:tbl>
    <w:p w14:paraId="2A4CCF73" w14:textId="77777777" w:rsidR="008D19BA" w:rsidRDefault="008D19BA" w:rsidP="00D13263">
      <w:pPr>
        <w:contextualSpacing/>
        <w:jc w:val="both"/>
        <w:rPr>
          <w:sz w:val="28"/>
          <w:szCs w:val="28"/>
          <w:lang w:bidi="en-US"/>
        </w:rPr>
      </w:pPr>
    </w:p>
    <w:p w14:paraId="34A24EC3" w14:textId="77777777" w:rsidR="009E3070" w:rsidRDefault="009E3070" w:rsidP="00AE0B70">
      <w:pPr>
        <w:ind w:firstLine="709"/>
        <w:contextualSpacing/>
        <w:jc w:val="both"/>
        <w:rPr>
          <w:sz w:val="28"/>
          <w:szCs w:val="28"/>
          <w:lang w:bidi="en-US"/>
        </w:rPr>
      </w:pPr>
    </w:p>
    <w:p w14:paraId="51B4520D" w14:textId="77777777" w:rsidR="009E3070" w:rsidRDefault="009E3070" w:rsidP="00AE0B70">
      <w:pPr>
        <w:ind w:firstLine="709"/>
        <w:contextualSpacing/>
        <w:jc w:val="both"/>
        <w:rPr>
          <w:sz w:val="28"/>
          <w:szCs w:val="28"/>
          <w:lang w:bidi="en-US"/>
        </w:rPr>
      </w:pPr>
    </w:p>
    <w:p w14:paraId="0DBC93F1" w14:textId="77777777" w:rsidR="009E3070" w:rsidRDefault="009E3070" w:rsidP="00AE0B70">
      <w:pPr>
        <w:ind w:firstLine="709"/>
        <w:contextualSpacing/>
        <w:jc w:val="both"/>
        <w:rPr>
          <w:sz w:val="28"/>
          <w:szCs w:val="28"/>
          <w:lang w:bidi="en-US"/>
        </w:rPr>
      </w:pPr>
    </w:p>
    <w:p w14:paraId="16844883" w14:textId="77777777" w:rsidR="009E3070" w:rsidRDefault="009E3070" w:rsidP="00AE0B70">
      <w:pPr>
        <w:ind w:firstLine="709"/>
        <w:contextualSpacing/>
        <w:jc w:val="both"/>
        <w:rPr>
          <w:sz w:val="28"/>
          <w:szCs w:val="28"/>
          <w:lang w:bidi="en-US"/>
        </w:rPr>
      </w:pPr>
    </w:p>
    <w:p w14:paraId="447D732C" w14:textId="77777777" w:rsidR="004E6762" w:rsidRPr="0028040D" w:rsidRDefault="004E6762" w:rsidP="00AE0B70">
      <w:pPr>
        <w:ind w:firstLine="709"/>
        <w:contextualSpacing/>
        <w:jc w:val="both"/>
        <w:rPr>
          <w:sz w:val="28"/>
          <w:szCs w:val="28"/>
          <w:lang w:bidi="en-US"/>
        </w:rPr>
      </w:pPr>
      <w:r w:rsidRPr="0028040D">
        <w:rPr>
          <w:sz w:val="28"/>
          <w:szCs w:val="28"/>
          <w:lang w:bidi="en-US"/>
        </w:rPr>
        <w:t>2.4.</w:t>
      </w:r>
      <w:r w:rsidR="003D4EC8" w:rsidRPr="0028040D">
        <w:rPr>
          <w:sz w:val="28"/>
          <w:szCs w:val="28"/>
          <w:lang w:bidi="en-US"/>
        </w:rPr>
        <w:t xml:space="preserve"> </w:t>
      </w:r>
      <w:r w:rsidRPr="0028040D">
        <w:rPr>
          <w:sz w:val="28"/>
          <w:szCs w:val="28"/>
          <w:lang w:bidi="en-US"/>
        </w:rPr>
        <w:t>Характеристика</w:t>
      </w:r>
      <w:r w:rsidR="003D4EC8" w:rsidRPr="0028040D">
        <w:rPr>
          <w:sz w:val="28"/>
          <w:szCs w:val="28"/>
          <w:lang w:bidi="en-US"/>
        </w:rPr>
        <w:t xml:space="preserve"> </w:t>
      </w:r>
      <w:r w:rsidRPr="0028040D">
        <w:rPr>
          <w:sz w:val="28"/>
          <w:szCs w:val="28"/>
          <w:lang w:bidi="en-US"/>
        </w:rPr>
        <w:t>сети</w:t>
      </w:r>
      <w:r w:rsidR="003D4EC8" w:rsidRPr="0028040D">
        <w:rPr>
          <w:sz w:val="28"/>
          <w:szCs w:val="28"/>
          <w:lang w:bidi="en-US"/>
        </w:rPr>
        <w:t xml:space="preserve"> </w:t>
      </w:r>
      <w:r w:rsidRPr="0028040D">
        <w:rPr>
          <w:sz w:val="28"/>
          <w:szCs w:val="28"/>
          <w:lang w:bidi="en-US"/>
        </w:rPr>
        <w:t>дорог,</w:t>
      </w:r>
      <w:r w:rsidR="003D4EC8" w:rsidRPr="0028040D">
        <w:rPr>
          <w:sz w:val="28"/>
          <w:szCs w:val="28"/>
          <w:lang w:bidi="en-US"/>
        </w:rPr>
        <w:t xml:space="preserve"> </w:t>
      </w:r>
      <w:r w:rsidRPr="0028040D">
        <w:rPr>
          <w:sz w:val="28"/>
          <w:szCs w:val="28"/>
          <w:lang w:bidi="en-US"/>
        </w:rPr>
        <w:t>параметры</w:t>
      </w:r>
      <w:r w:rsidR="003D4EC8" w:rsidRPr="0028040D">
        <w:rPr>
          <w:sz w:val="28"/>
          <w:szCs w:val="28"/>
          <w:lang w:bidi="en-US"/>
        </w:rPr>
        <w:t xml:space="preserve"> </w:t>
      </w:r>
      <w:r w:rsidRPr="0028040D">
        <w:rPr>
          <w:sz w:val="28"/>
          <w:szCs w:val="28"/>
          <w:lang w:bidi="en-US"/>
        </w:rPr>
        <w:t>дорожного</w:t>
      </w:r>
      <w:r w:rsidR="003D4EC8" w:rsidRPr="0028040D">
        <w:rPr>
          <w:sz w:val="28"/>
          <w:szCs w:val="28"/>
          <w:lang w:bidi="en-US"/>
        </w:rPr>
        <w:t xml:space="preserve"> </w:t>
      </w:r>
      <w:r w:rsidRPr="0028040D">
        <w:rPr>
          <w:sz w:val="28"/>
          <w:szCs w:val="28"/>
          <w:lang w:bidi="en-US"/>
        </w:rPr>
        <w:t>движения</w:t>
      </w:r>
      <w:r w:rsidR="003D4EC8" w:rsidRPr="0028040D">
        <w:rPr>
          <w:sz w:val="28"/>
          <w:szCs w:val="28"/>
          <w:lang w:bidi="en-US"/>
        </w:rPr>
        <w:t xml:space="preserve"> </w:t>
      </w:r>
      <w:r w:rsidRPr="0028040D">
        <w:rPr>
          <w:sz w:val="28"/>
          <w:szCs w:val="28"/>
          <w:lang w:bidi="en-US"/>
        </w:rPr>
        <w:t>(скорость,</w:t>
      </w:r>
      <w:r w:rsidR="003D4EC8" w:rsidRPr="0028040D">
        <w:rPr>
          <w:sz w:val="28"/>
          <w:szCs w:val="28"/>
          <w:lang w:bidi="en-US"/>
        </w:rPr>
        <w:t xml:space="preserve"> </w:t>
      </w:r>
      <w:r w:rsidRPr="0028040D">
        <w:rPr>
          <w:sz w:val="28"/>
          <w:szCs w:val="28"/>
          <w:lang w:bidi="en-US"/>
        </w:rPr>
        <w:t>плотность,</w:t>
      </w:r>
      <w:r w:rsidR="003D4EC8" w:rsidRPr="0028040D">
        <w:rPr>
          <w:sz w:val="28"/>
          <w:szCs w:val="28"/>
          <w:lang w:bidi="en-US"/>
        </w:rPr>
        <w:t xml:space="preserve"> </w:t>
      </w:r>
      <w:r w:rsidRPr="0028040D">
        <w:rPr>
          <w:sz w:val="28"/>
          <w:szCs w:val="28"/>
          <w:lang w:bidi="en-US"/>
        </w:rPr>
        <w:t>состав</w:t>
      </w:r>
      <w:r w:rsidR="003D4EC8" w:rsidRPr="0028040D">
        <w:rPr>
          <w:sz w:val="28"/>
          <w:szCs w:val="28"/>
          <w:lang w:bidi="en-US"/>
        </w:rPr>
        <w:t xml:space="preserve"> </w:t>
      </w:r>
      <w:r w:rsidRPr="0028040D">
        <w:rPr>
          <w:sz w:val="28"/>
          <w:szCs w:val="28"/>
          <w:lang w:bidi="en-US"/>
        </w:rPr>
        <w:t>и</w:t>
      </w:r>
      <w:r w:rsidR="003D4EC8" w:rsidRPr="0028040D">
        <w:rPr>
          <w:sz w:val="28"/>
          <w:szCs w:val="28"/>
          <w:lang w:bidi="en-US"/>
        </w:rPr>
        <w:t xml:space="preserve"> </w:t>
      </w:r>
      <w:r w:rsidRPr="0028040D">
        <w:rPr>
          <w:sz w:val="28"/>
          <w:szCs w:val="28"/>
          <w:lang w:bidi="en-US"/>
        </w:rPr>
        <w:t>интенсивность</w:t>
      </w:r>
      <w:r w:rsidR="003D4EC8" w:rsidRPr="0028040D">
        <w:rPr>
          <w:sz w:val="28"/>
          <w:szCs w:val="28"/>
          <w:lang w:bidi="en-US"/>
        </w:rPr>
        <w:t xml:space="preserve"> </w:t>
      </w:r>
      <w:r w:rsidRPr="0028040D">
        <w:rPr>
          <w:sz w:val="28"/>
          <w:szCs w:val="28"/>
          <w:lang w:bidi="en-US"/>
        </w:rPr>
        <w:t>движения</w:t>
      </w:r>
      <w:r w:rsidR="003D4EC8" w:rsidRPr="0028040D">
        <w:rPr>
          <w:sz w:val="28"/>
          <w:szCs w:val="28"/>
          <w:lang w:bidi="en-US"/>
        </w:rPr>
        <w:t xml:space="preserve"> </w:t>
      </w:r>
      <w:r w:rsidRPr="0028040D">
        <w:rPr>
          <w:sz w:val="28"/>
          <w:szCs w:val="28"/>
          <w:lang w:bidi="en-US"/>
        </w:rPr>
        <w:t>потоков</w:t>
      </w:r>
      <w:r w:rsidR="003D4EC8" w:rsidRPr="0028040D">
        <w:rPr>
          <w:sz w:val="28"/>
          <w:szCs w:val="28"/>
          <w:lang w:bidi="en-US"/>
        </w:rPr>
        <w:t xml:space="preserve"> </w:t>
      </w:r>
      <w:r w:rsidRPr="0028040D">
        <w:rPr>
          <w:sz w:val="28"/>
          <w:szCs w:val="28"/>
          <w:lang w:bidi="en-US"/>
        </w:rPr>
        <w:t>транспортных</w:t>
      </w:r>
      <w:r w:rsidR="003D4EC8" w:rsidRPr="0028040D">
        <w:rPr>
          <w:sz w:val="28"/>
          <w:szCs w:val="28"/>
          <w:lang w:bidi="en-US"/>
        </w:rPr>
        <w:t xml:space="preserve"> </w:t>
      </w:r>
      <w:r w:rsidRPr="0028040D">
        <w:rPr>
          <w:sz w:val="28"/>
          <w:szCs w:val="28"/>
          <w:lang w:bidi="en-US"/>
        </w:rPr>
        <w:t>средств,</w:t>
      </w:r>
      <w:r w:rsidR="003D4EC8" w:rsidRPr="0028040D">
        <w:rPr>
          <w:sz w:val="28"/>
          <w:szCs w:val="28"/>
          <w:lang w:bidi="en-US"/>
        </w:rPr>
        <w:t xml:space="preserve"> </w:t>
      </w:r>
      <w:r w:rsidRPr="0028040D">
        <w:rPr>
          <w:sz w:val="28"/>
          <w:szCs w:val="28"/>
          <w:lang w:bidi="en-US"/>
        </w:rPr>
        <w:t>коэффициент</w:t>
      </w:r>
      <w:r w:rsidR="003D4EC8" w:rsidRPr="0028040D">
        <w:rPr>
          <w:sz w:val="28"/>
          <w:szCs w:val="28"/>
          <w:lang w:bidi="en-US"/>
        </w:rPr>
        <w:t xml:space="preserve"> </w:t>
      </w:r>
      <w:r w:rsidRPr="0028040D">
        <w:rPr>
          <w:sz w:val="28"/>
          <w:szCs w:val="28"/>
          <w:lang w:bidi="en-US"/>
        </w:rPr>
        <w:t>загрузки</w:t>
      </w:r>
      <w:r w:rsidR="003D4EC8" w:rsidRPr="0028040D">
        <w:rPr>
          <w:sz w:val="28"/>
          <w:szCs w:val="28"/>
          <w:lang w:bidi="en-US"/>
        </w:rPr>
        <w:t xml:space="preserve"> </w:t>
      </w:r>
      <w:r w:rsidRPr="0028040D">
        <w:rPr>
          <w:sz w:val="28"/>
          <w:szCs w:val="28"/>
          <w:lang w:bidi="en-US"/>
        </w:rPr>
        <w:t>дорог</w:t>
      </w:r>
      <w:r w:rsidR="003D4EC8" w:rsidRPr="0028040D">
        <w:rPr>
          <w:sz w:val="28"/>
          <w:szCs w:val="28"/>
          <w:lang w:bidi="en-US"/>
        </w:rPr>
        <w:t xml:space="preserve"> </w:t>
      </w:r>
      <w:r w:rsidRPr="0028040D">
        <w:rPr>
          <w:sz w:val="28"/>
          <w:szCs w:val="28"/>
          <w:lang w:bidi="en-US"/>
        </w:rPr>
        <w:t>движением</w:t>
      </w:r>
      <w:r w:rsidR="003D4EC8" w:rsidRPr="0028040D">
        <w:rPr>
          <w:sz w:val="28"/>
          <w:szCs w:val="28"/>
          <w:lang w:bidi="en-US"/>
        </w:rPr>
        <w:t xml:space="preserve"> </w:t>
      </w:r>
      <w:r w:rsidRPr="0028040D">
        <w:rPr>
          <w:sz w:val="28"/>
          <w:szCs w:val="28"/>
          <w:lang w:bidi="en-US"/>
        </w:rPr>
        <w:t>и</w:t>
      </w:r>
      <w:r w:rsidR="003D4EC8" w:rsidRPr="0028040D">
        <w:rPr>
          <w:sz w:val="28"/>
          <w:szCs w:val="28"/>
          <w:lang w:bidi="en-US"/>
        </w:rPr>
        <w:t xml:space="preserve"> </w:t>
      </w:r>
      <w:r w:rsidRPr="0028040D">
        <w:rPr>
          <w:sz w:val="28"/>
          <w:szCs w:val="28"/>
          <w:lang w:bidi="en-US"/>
        </w:rPr>
        <w:t>иные</w:t>
      </w:r>
      <w:r w:rsidR="003D4EC8" w:rsidRPr="0028040D">
        <w:rPr>
          <w:sz w:val="28"/>
          <w:szCs w:val="28"/>
          <w:lang w:bidi="en-US"/>
        </w:rPr>
        <w:t xml:space="preserve"> </w:t>
      </w:r>
      <w:r w:rsidRPr="0028040D">
        <w:rPr>
          <w:sz w:val="28"/>
          <w:szCs w:val="28"/>
          <w:lang w:bidi="en-US"/>
        </w:rPr>
        <w:t>показатели,</w:t>
      </w:r>
      <w:r w:rsidR="003D4EC8" w:rsidRPr="0028040D">
        <w:rPr>
          <w:sz w:val="28"/>
          <w:szCs w:val="28"/>
          <w:lang w:bidi="en-US"/>
        </w:rPr>
        <w:t xml:space="preserve"> </w:t>
      </w:r>
      <w:r w:rsidRPr="0028040D">
        <w:rPr>
          <w:sz w:val="28"/>
          <w:szCs w:val="28"/>
          <w:lang w:bidi="en-US"/>
        </w:rPr>
        <w:t>характеризующие</w:t>
      </w:r>
      <w:r w:rsidR="003D4EC8" w:rsidRPr="0028040D">
        <w:rPr>
          <w:sz w:val="28"/>
          <w:szCs w:val="28"/>
          <w:lang w:bidi="en-US"/>
        </w:rPr>
        <w:t xml:space="preserve"> </w:t>
      </w:r>
      <w:r w:rsidRPr="0028040D">
        <w:rPr>
          <w:sz w:val="28"/>
          <w:szCs w:val="28"/>
          <w:lang w:bidi="en-US"/>
        </w:rPr>
        <w:t>состояние</w:t>
      </w:r>
      <w:r w:rsidR="003D4EC8" w:rsidRPr="0028040D">
        <w:rPr>
          <w:sz w:val="28"/>
          <w:szCs w:val="28"/>
          <w:lang w:bidi="en-US"/>
        </w:rPr>
        <w:t xml:space="preserve"> </w:t>
      </w:r>
      <w:r w:rsidRPr="0028040D">
        <w:rPr>
          <w:sz w:val="28"/>
          <w:szCs w:val="28"/>
          <w:lang w:bidi="en-US"/>
        </w:rPr>
        <w:t>дорожного</w:t>
      </w:r>
      <w:r w:rsidR="003D4EC8" w:rsidRPr="0028040D">
        <w:rPr>
          <w:sz w:val="28"/>
          <w:szCs w:val="28"/>
          <w:lang w:bidi="en-US"/>
        </w:rPr>
        <w:t xml:space="preserve"> </w:t>
      </w:r>
      <w:r w:rsidRPr="0028040D">
        <w:rPr>
          <w:sz w:val="28"/>
          <w:szCs w:val="28"/>
          <w:lang w:bidi="en-US"/>
        </w:rPr>
        <w:t>движения,</w:t>
      </w:r>
      <w:r w:rsidR="003D4EC8" w:rsidRPr="0028040D">
        <w:rPr>
          <w:sz w:val="28"/>
          <w:szCs w:val="28"/>
          <w:lang w:bidi="en-US"/>
        </w:rPr>
        <w:t xml:space="preserve"> </w:t>
      </w:r>
      <w:r w:rsidRPr="0028040D">
        <w:rPr>
          <w:sz w:val="28"/>
          <w:szCs w:val="28"/>
          <w:lang w:bidi="en-US"/>
        </w:rPr>
        <w:t>экологическую</w:t>
      </w:r>
      <w:r w:rsidR="003D4EC8" w:rsidRPr="0028040D">
        <w:rPr>
          <w:sz w:val="28"/>
          <w:szCs w:val="28"/>
          <w:lang w:bidi="en-US"/>
        </w:rPr>
        <w:t xml:space="preserve"> </w:t>
      </w:r>
      <w:r w:rsidRPr="0028040D">
        <w:rPr>
          <w:sz w:val="28"/>
          <w:szCs w:val="28"/>
          <w:lang w:bidi="en-US"/>
        </w:rPr>
        <w:t>нагрузку</w:t>
      </w:r>
      <w:r w:rsidR="003D4EC8" w:rsidRPr="0028040D">
        <w:rPr>
          <w:sz w:val="28"/>
          <w:szCs w:val="28"/>
          <w:lang w:bidi="en-US"/>
        </w:rPr>
        <w:t xml:space="preserve"> </w:t>
      </w:r>
      <w:r w:rsidRPr="0028040D">
        <w:rPr>
          <w:sz w:val="28"/>
          <w:szCs w:val="28"/>
          <w:lang w:bidi="en-US"/>
        </w:rPr>
        <w:t>на</w:t>
      </w:r>
      <w:r w:rsidR="003D4EC8" w:rsidRPr="0028040D">
        <w:rPr>
          <w:sz w:val="28"/>
          <w:szCs w:val="28"/>
          <w:lang w:bidi="en-US"/>
        </w:rPr>
        <w:t xml:space="preserve"> </w:t>
      </w:r>
      <w:r w:rsidRPr="0028040D">
        <w:rPr>
          <w:sz w:val="28"/>
          <w:szCs w:val="28"/>
          <w:lang w:bidi="en-US"/>
        </w:rPr>
        <w:t>окружающую</w:t>
      </w:r>
      <w:r w:rsidR="003D4EC8" w:rsidRPr="0028040D">
        <w:rPr>
          <w:sz w:val="28"/>
          <w:szCs w:val="28"/>
          <w:lang w:bidi="en-US"/>
        </w:rPr>
        <w:t xml:space="preserve"> </w:t>
      </w:r>
      <w:r w:rsidRPr="0028040D">
        <w:rPr>
          <w:sz w:val="28"/>
          <w:szCs w:val="28"/>
          <w:lang w:bidi="en-US"/>
        </w:rPr>
        <w:t>среду</w:t>
      </w:r>
      <w:r w:rsidR="003D4EC8" w:rsidRPr="0028040D">
        <w:rPr>
          <w:sz w:val="28"/>
          <w:szCs w:val="28"/>
          <w:lang w:bidi="en-US"/>
        </w:rPr>
        <w:t xml:space="preserve"> </w:t>
      </w:r>
      <w:r w:rsidRPr="0028040D">
        <w:rPr>
          <w:sz w:val="28"/>
          <w:szCs w:val="28"/>
          <w:lang w:bidi="en-US"/>
        </w:rPr>
        <w:t>от</w:t>
      </w:r>
      <w:r w:rsidR="003D4EC8" w:rsidRPr="0028040D">
        <w:rPr>
          <w:sz w:val="28"/>
          <w:szCs w:val="28"/>
          <w:lang w:bidi="en-US"/>
        </w:rPr>
        <w:t xml:space="preserve"> </w:t>
      </w:r>
      <w:r w:rsidRPr="0028040D">
        <w:rPr>
          <w:sz w:val="28"/>
          <w:szCs w:val="28"/>
          <w:lang w:bidi="en-US"/>
        </w:rPr>
        <w:t>автомобильного</w:t>
      </w:r>
      <w:r w:rsidR="003D4EC8" w:rsidRPr="0028040D">
        <w:rPr>
          <w:sz w:val="28"/>
          <w:szCs w:val="28"/>
          <w:lang w:bidi="en-US"/>
        </w:rPr>
        <w:t xml:space="preserve"> </w:t>
      </w:r>
      <w:r w:rsidRPr="0028040D">
        <w:rPr>
          <w:sz w:val="28"/>
          <w:szCs w:val="28"/>
          <w:lang w:bidi="en-US"/>
        </w:rPr>
        <w:t>транспорта</w:t>
      </w:r>
      <w:r w:rsidR="003D4EC8" w:rsidRPr="0028040D">
        <w:rPr>
          <w:sz w:val="28"/>
          <w:szCs w:val="28"/>
          <w:lang w:bidi="en-US"/>
        </w:rPr>
        <w:t xml:space="preserve"> </w:t>
      </w:r>
      <w:r w:rsidRPr="0028040D">
        <w:rPr>
          <w:sz w:val="28"/>
          <w:szCs w:val="28"/>
          <w:lang w:bidi="en-US"/>
        </w:rPr>
        <w:t>и</w:t>
      </w:r>
      <w:r w:rsidR="003D4EC8" w:rsidRPr="0028040D">
        <w:rPr>
          <w:sz w:val="28"/>
          <w:szCs w:val="28"/>
          <w:lang w:bidi="en-US"/>
        </w:rPr>
        <w:t xml:space="preserve"> </w:t>
      </w:r>
      <w:r w:rsidRPr="0028040D">
        <w:rPr>
          <w:sz w:val="28"/>
          <w:szCs w:val="28"/>
          <w:lang w:bidi="en-US"/>
        </w:rPr>
        <w:t>экономические</w:t>
      </w:r>
      <w:r w:rsidR="003D4EC8" w:rsidRPr="0028040D">
        <w:rPr>
          <w:sz w:val="28"/>
          <w:szCs w:val="28"/>
          <w:lang w:bidi="en-US"/>
        </w:rPr>
        <w:t xml:space="preserve"> </w:t>
      </w:r>
      <w:r w:rsidRPr="0028040D">
        <w:rPr>
          <w:sz w:val="28"/>
          <w:szCs w:val="28"/>
          <w:lang w:bidi="en-US"/>
        </w:rPr>
        <w:t>потери),</w:t>
      </w:r>
      <w:r w:rsidR="003D4EC8" w:rsidRPr="0028040D">
        <w:rPr>
          <w:sz w:val="28"/>
          <w:szCs w:val="28"/>
          <w:lang w:bidi="en-US"/>
        </w:rPr>
        <w:t xml:space="preserve"> </w:t>
      </w:r>
      <w:r w:rsidRPr="0028040D">
        <w:rPr>
          <w:sz w:val="28"/>
          <w:szCs w:val="28"/>
          <w:lang w:bidi="en-US"/>
        </w:rPr>
        <w:t>оценка</w:t>
      </w:r>
      <w:r w:rsidR="003D4EC8" w:rsidRPr="0028040D">
        <w:rPr>
          <w:sz w:val="28"/>
          <w:szCs w:val="28"/>
          <w:lang w:bidi="en-US"/>
        </w:rPr>
        <w:t xml:space="preserve"> </w:t>
      </w:r>
      <w:r w:rsidRPr="0028040D">
        <w:rPr>
          <w:sz w:val="28"/>
          <w:szCs w:val="28"/>
          <w:lang w:bidi="en-US"/>
        </w:rPr>
        <w:t>качества</w:t>
      </w:r>
      <w:r w:rsidR="003D4EC8" w:rsidRPr="0028040D">
        <w:rPr>
          <w:sz w:val="28"/>
          <w:szCs w:val="28"/>
          <w:lang w:bidi="en-US"/>
        </w:rPr>
        <w:t xml:space="preserve"> </w:t>
      </w:r>
      <w:r w:rsidRPr="0028040D">
        <w:rPr>
          <w:sz w:val="28"/>
          <w:szCs w:val="28"/>
          <w:lang w:bidi="en-US"/>
        </w:rPr>
        <w:t>содержания</w:t>
      </w:r>
      <w:r w:rsidR="003D4EC8" w:rsidRPr="0028040D">
        <w:rPr>
          <w:sz w:val="28"/>
          <w:szCs w:val="28"/>
          <w:lang w:bidi="en-US"/>
        </w:rPr>
        <w:t xml:space="preserve"> </w:t>
      </w:r>
      <w:r w:rsidRPr="0028040D">
        <w:rPr>
          <w:sz w:val="28"/>
          <w:szCs w:val="28"/>
          <w:lang w:bidi="en-US"/>
        </w:rPr>
        <w:t>дорог.</w:t>
      </w:r>
    </w:p>
    <w:p w14:paraId="1BB82A37" w14:textId="77777777" w:rsidR="00A6509E" w:rsidRPr="00A6509E" w:rsidRDefault="00A6509E" w:rsidP="00AE0B70">
      <w:pPr>
        <w:ind w:firstLine="709"/>
        <w:contextualSpacing/>
        <w:jc w:val="both"/>
        <w:rPr>
          <w:b/>
          <w:sz w:val="28"/>
          <w:szCs w:val="28"/>
          <w:lang w:bidi="en-US"/>
        </w:rPr>
      </w:pPr>
    </w:p>
    <w:p w14:paraId="0338418C" w14:textId="6BDE99C3" w:rsidR="00694C7F" w:rsidRPr="00585435" w:rsidRDefault="0048645E" w:rsidP="0048645E">
      <w:pPr>
        <w:ind w:firstLine="709"/>
        <w:jc w:val="both"/>
        <w:rPr>
          <w:sz w:val="30"/>
          <w:szCs w:val="30"/>
        </w:rPr>
      </w:pPr>
      <w:r w:rsidRPr="00585435">
        <w:rPr>
          <w:sz w:val="28"/>
          <w:szCs w:val="28"/>
        </w:rPr>
        <w:t>Общая протяженность улично-дорожной сети города Красноярска на 01.01.2020 г. составляет 1</w:t>
      </w:r>
      <w:r w:rsidR="00694C7F" w:rsidRPr="00585435">
        <w:rPr>
          <w:sz w:val="28"/>
          <w:szCs w:val="28"/>
        </w:rPr>
        <w:t xml:space="preserve"> </w:t>
      </w:r>
      <w:r w:rsidRPr="00585435">
        <w:rPr>
          <w:sz w:val="28"/>
          <w:szCs w:val="28"/>
        </w:rPr>
        <w:t>200,82</w:t>
      </w:r>
      <w:r w:rsidR="009E3070">
        <w:rPr>
          <w:sz w:val="28"/>
          <w:szCs w:val="28"/>
        </w:rPr>
        <w:t xml:space="preserve"> </w:t>
      </w:r>
      <w:r w:rsidRPr="00585435">
        <w:rPr>
          <w:sz w:val="28"/>
          <w:szCs w:val="28"/>
        </w:rPr>
        <w:t xml:space="preserve">км, </w:t>
      </w:r>
      <w:r w:rsidR="00694C7F" w:rsidRPr="00585435">
        <w:rPr>
          <w:sz w:val="30"/>
          <w:szCs w:val="30"/>
        </w:rPr>
        <w:t>из них:</w:t>
      </w:r>
    </w:p>
    <w:p w14:paraId="203748DD" w14:textId="77777777" w:rsidR="00694C7F" w:rsidRPr="00585435" w:rsidRDefault="00694C7F" w:rsidP="0048645E">
      <w:pPr>
        <w:ind w:firstLine="709"/>
        <w:jc w:val="both"/>
        <w:rPr>
          <w:sz w:val="28"/>
          <w:szCs w:val="28"/>
        </w:rPr>
      </w:pPr>
      <w:r w:rsidRPr="00585435">
        <w:rPr>
          <w:sz w:val="30"/>
          <w:szCs w:val="30"/>
        </w:rPr>
        <w:t xml:space="preserve">996,6 км – с усовершенствованным покрытием; </w:t>
      </w:r>
    </w:p>
    <w:p w14:paraId="03F31830" w14:textId="77777777" w:rsidR="0048645E" w:rsidRPr="00585435" w:rsidRDefault="0048645E" w:rsidP="0048645E">
      <w:pPr>
        <w:ind w:firstLine="709"/>
        <w:jc w:val="both"/>
        <w:rPr>
          <w:sz w:val="28"/>
          <w:szCs w:val="28"/>
        </w:rPr>
      </w:pPr>
      <w:r w:rsidRPr="00585435">
        <w:rPr>
          <w:sz w:val="28"/>
          <w:szCs w:val="28"/>
        </w:rPr>
        <w:t>637,562 км</w:t>
      </w:r>
      <w:r w:rsidR="00694C7F" w:rsidRPr="00585435">
        <w:rPr>
          <w:sz w:val="28"/>
          <w:szCs w:val="28"/>
        </w:rPr>
        <w:t xml:space="preserve"> </w:t>
      </w:r>
      <w:r w:rsidR="00694C7F" w:rsidRPr="00585435">
        <w:rPr>
          <w:sz w:val="30"/>
          <w:szCs w:val="30"/>
        </w:rPr>
        <w:t xml:space="preserve">– </w:t>
      </w:r>
      <w:r w:rsidRPr="00585435">
        <w:rPr>
          <w:sz w:val="28"/>
          <w:szCs w:val="28"/>
        </w:rPr>
        <w:t>оборудованы наружным освещением.</w:t>
      </w:r>
    </w:p>
    <w:p w14:paraId="1FF3A203" w14:textId="77777777" w:rsidR="0048645E" w:rsidRPr="00585435" w:rsidRDefault="0048645E" w:rsidP="0048645E">
      <w:pPr>
        <w:ind w:firstLine="709"/>
        <w:jc w:val="both"/>
        <w:rPr>
          <w:sz w:val="28"/>
          <w:szCs w:val="28"/>
          <w:shd w:val="clear" w:color="auto" w:fill="FFFFFF"/>
        </w:rPr>
      </w:pPr>
      <w:r w:rsidRPr="00585435">
        <w:rPr>
          <w:sz w:val="28"/>
          <w:szCs w:val="28"/>
          <w:shd w:val="clear" w:color="auto" w:fill="FFFFFF"/>
        </w:rPr>
        <w:t>Примерно 30% от общей протяженности УДС не соответствует действующим нормативным требованиям.</w:t>
      </w:r>
    </w:p>
    <w:p w14:paraId="609B05E2" w14:textId="77777777" w:rsidR="00694C7F" w:rsidRPr="00585435" w:rsidRDefault="00694C7F" w:rsidP="00694C7F">
      <w:pPr>
        <w:widowControl w:val="0"/>
        <w:autoSpaceDE w:val="0"/>
        <w:autoSpaceDN w:val="0"/>
        <w:ind w:firstLine="709"/>
        <w:jc w:val="both"/>
        <w:rPr>
          <w:sz w:val="30"/>
          <w:szCs w:val="30"/>
        </w:rPr>
      </w:pPr>
      <w:r w:rsidRPr="00585435">
        <w:rPr>
          <w:sz w:val="30"/>
          <w:szCs w:val="30"/>
        </w:rPr>
        <w:t>Текущее содержание объектов улично-дорожной сети с выполнением работ, необходимых для соответствия действующим нормативным требованиям, осуществляется департаментом городского хозяйства администрации города Красноярска. При этом в условиях социально-экономического развития территории региона - увеличение объемов производства, развитие предпринимательской деятельности, расширение сферы услуг, повышение уровня жизни населения, вовлечение новых территорий в градостроительную деятельность - возникает потребность в модернизации и развитии транспортной инфраструктуры города Красноярска. Особую значимость реализации указанных мероприятий обуславливает необходимость снижения выбросов загрязняющих веществ в атмосферный воздух.</w:t>
      </w:r>
    </w:p>
    <w:p w14:paraId="363DA32B" w14:textId="77777777" w:rsidR="00694C7F" w:rsidRPr="00585435" w:rsidRDefault="00694C7F" w:rsidP="00694C7F">
      <w:pPr>
        <w:widowControl w:val="0"/>
        <w:autoSpaceDE w:val="0"/>
        <w:autoSpaceDN w:val="0"/>
        <w:ind w:firstLine="709"/>
        <w:jc w:val="both"/>
        <w:rPr>
          <w:sz w:val="30"/>
          <w:szCs w:val="30"/>
        </w:rPr>
      </w:pPr>
      <w:r w:rsidRPr="00585435">
        <w:rPr>
          <w:sz w:val="30"/>
          <w:szCs w:val="30"/>
        </w:rPr>
        <w:t>Посредством выполнения работ по реконструкции достигается увеличение пропускной способности автомобильных дорог, доведение до нормативных параметров, обустройство пешеходных дорожек и ливневых канализаций; строительством новых автомобильных дорог и искусственных сооружений обеспечивается транспортная доступность жилых районов, повышается безопасность дорожного движения.</w:t>
      </w:r>
    </w:p>
    <w:p w14:paraId="75A969F5" w14:textId="77777777" w:rsidR="0048645E" w:rsidRPr="00585435" w:rsidRDefault="0048645E" w:rsidP="0048645E">
      <w:pPr>
        <w:ind w:firstLine="709"/>
        <w:jc w:val="both"/>
        <w:rPr>
          <w:sz w:val="28"/>
          <w:szCs w:val="28"/>
        </w:rPr>
      </w:pPr>
      <w:r w:rsidRPr="00585435">
        <w:rPr>
          <w:sz w:val="28"/>
          <w:szCs w:val="28"/>
          <w:shd w:val="clear" w:color="auto" w:fill="FFFFFF"/>
        </w:rPr>
        <w:t>В тоже время интенсивность транспортного пот</w:t>
      </w:r>
      <w:r w:rsidR="00694C7F" w:rsidRPr="00585435">
        <w:rPr>
          <w:sz w:val="28"/>
          <w:szCs w:val="28"/>
          <w:shd w:val="clear" w:color="auto" w:fill="FFFFFF"/>
        </w:rPr>
        <w:t xml:space="preserve">ока за 10 лет возросла на 35%, </w:t>
      </w:r>
      <w:r w:rsidRPr="00585435">
        <w:rPr>
          <w:sz w:val="28"/>
          <w:szCs w:val="28"/>
          <w:shd w:val="clear" w:color="auto" w:fill="FFFFFF"/>
        </w:rPr>
        <w:t>при этом срок службы «дорожной одежды» снизился на 20% и теперь составляет 8,8 лет.</w:t>
      </w:r>
      <w:r w:rsidRPr="00585435">
        <w:rPr>
          <w:sz w:val="28"/>
          <w:szCs w:val="28"/>
        </w:rPr>
        <w:t xml:space="preserve"> Кроме того, в городе насчитывается 58 мостов и путепроводов.</w:t>
      </w:r>
    </w:p>
    <w:p w14:paraId="7F52C4D3" w14:textId="77777777" w:rsidR="0048645E" w:rsidRDefault="0048645E" w:rsidP="0048645E">
      <w:pPr>
        <w:ind w:firstLine="709"/>
        <w:jc w:val="both"/>
        <w:rPr>
          <w:sz w:val="28"/>
          <w:szCs w:val="28"/>
          <w:highlight w:val="green"/>
        </w:rPr>
      </w:pPr>
    </w:p>
    <w:p w14:paraId="55BDB551" w14:textId="77777777" w:rsidR="009E3070" w:rsidRDefault="009E3070" w:rsidP="0048645E">
      <w:pPr>
        <w:ind w:firstLine="709"/>
        <w:jc w:val="both"/>
        <w:rPr>
          <w:sz w:val="28"/>
          <w:szCs w:val="28"/>
          <w:highlight w:val="green"/>
        </w:rPr>
      </w:pPr>
    </w:p>
    <w:p w14:paraId="69E1B86B" w14:textId="77777777" w:rsidR="009E3070" w:rsidRDefault="009E3070" w:rsidP="0048645E">
      <w:pPr>
        <w:ind w:firstLine="709"/>
        <w:jc w:val="both"/>
        <w:rPr>
          <w:sz w:val="28"/>
          <w:szCs w:val="28"/>
          <w:highlight w:val="green"/>
        </w:rPr>
      </w:pPr>
    </w:p>
    <w:p w14:paraId="136CD277" w14:textId="77777777" w:rsidR="009E3070" w:rsidRDefault="009E3070" w:rsidP="0048645E">
      <w:pPr>
        <w:ind w:firstLine="709"/>
        <w:jc w:val="both"/>
        <w:rPr>
          <w:sz w:val="28"/>
          <w:szCs w:val="28"/>
          <w:highlight w:val="green"/>
        </w:rPr>
      </w:pPr>
    </w:p>
    <w:p w14:paraId="50D2E0CB" w14:textId="77777777" w:rsidR="009E3070" w:rsidRDefault="009E3070" w:rsidP="0048645E">
      <w:pPr>
        <w:ind w:firstLine="709"/>
        <w:jc w:val="both"/>
        <w:rPr>
          <w:sz w:val="28"/>
          <w:szCs w:val="28"/>
          <w:highlight w:val="green"/>
        </w:rPr>
      </w:pPr>
    </w:p>
    <w:p w14:paraId="4506A31D" w14:textId="77777777" w:rsidR="009E3070" w:rsidRDefault="009E3070" w:rsidP="0048645E">
      <w:pPr>
        <w:ind w:firstLine="709"/>
        <w:jc w:val="both"/>
        <w:rPr>
          <w:sz w:val="28"/>
          <w:szCs w:val="28"/>
          <w:highlight w:val="green"/>
        </w:rPr>
      </w:pPr>
    </w:p>
    <w:p w14:paraId="2AAC616F" w14:textId="77777777" w:rsidR="009E3070" w:rsidRDefault="009E3070" w:rsidP="0048645E">
      <w:pPr>
        <w:ind w:firstLine="709"/>
        <w:jc w:val="both"/>
        <w:rPr>
          <w:sz w:val="28"/>
          <w:szCs w:val="28"/>
          <w:highlight w:val="green"/>
        </w:rPr>
      </w:pPr>
    </w:p>
    <w:p w14:paraId="3222A742" w14:textId="77777777" w:rsidR="009E3070" w:rsidRPr="0048645E" w:rsidRDefault="009E3070" w:rsidP="0048645E">
      <w:pPr>
        <w:ind w:firstLine="709"/>
        <w:jc w:val="both"/>
        <w:rPr>
          <w:sz w:val="28"/>
          <w:szCs w:val="28"/>
          <w:highlight w:val="green"/>
        </w:rPr>
      </w:pPr>
    </w:p>
    <w:p w14:paraId="2555D75A" w14:textId="77777777" w:rsidR="0048645E" w:rsidRPr="0048645E" w:rsidRDefault="0048645E" w:rsidP="007075AF">
      <w:pPr>
        <w:pStyle w:val="142"/>
        <w:ind w:firstLine="709"/>
        <w:jc w:val="left"/>
        <w:rPr>
          <w:lang w:val="ru-RU"/>
        </w:rPr>
      </w:pPr>
      <w:r w:rsidRPr="00585435">
        <w:t xml:space="preserve">Таблица </w:t>
      </w:r>
      <w:r w:rsidR="00585435" w:rsidRPr="00585435">
        <w:rPr>
          <w:lang w:val="ru-RU"/>
        </w:rPr>
        <w:t>7</w:t>
      </w:r>
      <w:r w:rsidRPr="00585435">
        <w:rPr>
          <w:lang w:val="ru-RU"/>
        </w:rPr>
        <w:t xml:space="preserve"> - Характеристика улично-дорожной сети</w:t>
      </w:r>
    </w:p>
    <w:tbl>
      <w:tblPr>
        <w:tblW w:w="9356" w:type="dxa"/>
        <w:tblInd w:w="108" w:type="dxa"/>
        <w:tblLayout w:type="fixed"/>
        <w:tblCellMar>
          <w:left w:w="57" w:type="dxa"/>
          <w:right w:w="57" w:type="dxa"/>
        </w:tblCellMar>
        <w:tblLook w:val="04A0" w:firstRow="1" w:lastRow="0" w:firstColumn="1" w:lastColumn="0" w:noHBand="0" w:noVBand="1"/>
      </w:tblPr>
      <w:tblGrid>
        <w:gridCol w:w="567"/>
        <w:gridCol w:w="993"/>
        <w:gridCol w:w="1417"/>
        <w:gridCol w:w="3260"/>
        <w:gridCol w:w="1843"/>
        <w:gridCol w:w="1276"/>
      </w:tblGrid>
      <w:tr w:rsidR="0048645E" w:rsidRPr="00585435" w14:paraId="7C99A61C" w14:textId="77777777" w:rsidTr="007075AF">
        <w:trPr>
          <w:trHeight w:val="810"/>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3658B" w14:textId="77777777" w:rsidR="0048645E" w:rsidRPr="00585435" w:rsidRDefault="0048645E" w:rsidP="006F45A6">
            <w:pPr>
              <w:jc w:val="center"/>
              <w:rPr>
                <w:bCs/>
              </w:rPr>
            </w:pPr>
            <w:r w:rsidRPr="00585435">
              <w:rPr>
                <w:bCs/>
              </w:rPr>
              <w:t>№ п/п</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CB7B21" w14:textId="77777777" w:rsidR="0048645E" w:rsidRPr="00585435" w:rsidRDefault="0048645E" w:rsidP="006F45A6">
            <w:pPr>
              <w:ind w:right="-108"/>
              <w:jc w:val="center"/>
              <w:rPr>
                <w:bCs/>
              </w:rPr>
            </w:pPr>
            <w:r w:rsidRPr="00585435">
              <w:rPr>
                <w:bCs/>
              </w:rPr>
              <w:t>Улица, проспект, проезд</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3FA7EF" w14:textId="77777777" w:rsidR="0048645E" w:rsidRPr="00585435" w:rsidRDefault="0048645E" w:rsidP="006F45A6">
            <w:pPr>
              <w:jc w:val="center"/>
              <w:rPr>
                <w:bCs/>
              </w:rPr>
            </w:pPr>
            <w:r w:rsidRPr="00585435">
              <w:rPr>
                <w:bCs/>
              </w:rPr>
              <w:t>Наименование улицы</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1A5AEA" w14:textId="77777777" w:rsidR="0048645E" w:rsidRPr="00585435" w:rsidRDefault="0048645E" w:rsidP="006F45A6">
            <w:pPr>
              <w:jc w:val="center"/>
              <w:rPr>
                <w:bCs/>
              </w:rPr>
            </w:pPr>
            <w:r w:rsidRPr="00585435">
              <w:rPr>
                <w:bCs/>
              </w:rPr>
              <w:t>Границы привязки</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1E6360" w14:textId="77777777" w:rsidR="0048645E" w:rsidRPr="00585435" w:rsidRDefault="0048645E" w:rsidP="006F45A6">
            <w:pPr>
              <w:jc w:val="center"/>
              <w:rPr>
                <w:bCs/>
              </w:rPr>
            </w:pPr>
            <w:r w:rsidRPr="00585435">
              <w:rPr>
                <w:bCs/>
              </w:rPr>
              <w:t>Район</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D745B3" w14:textId="77777777" w:rsidR="0048645E" w:rsidRPr="00585435" w:rsidRDefault="0048645E" w:rsidP="0028040D">
            <w:pPr>
              <w:ind w:right="278"/>
              <w:jc w:val="both"/>
              <w:rPr>
                <w:bCs/>
              </w:rPr>
            </w:pPr>
            <w:proofErr w:type="gramStart"/>
            <w:r w:rsidRPr="00585435">
              <w:rPr>
                <w:bCs/>
              </w:rPr>
              <w:t>Протяжен-ность</w:t>
            </w:r>
            <w:proofErr w:type="gramEnd"/>
            <w:r w:rsidRPr="00585435">
              <w:rPr>
                <w:bCs/>
              </w:rPr>
              <w:t>, м. пог.</w:t>
            </w:r>
          </w:p>
        </w:tc>
      </w:tr>
      <w:tr w:rsidR="0048645E" w:rsidRPr="00585435" w14:paraId="572164E6" w14:textId="77777777" w:rsidTr="007075AF">
        <w:trPr>
          <w:trHeight w:val="243"/>
          <w:tblHeader/>
        </w:trPr>
        <w:tc>
          <w:tcPr>
            <w:tcW w:w="567" w:type="dxa"/>
            <w:vMerge/>
            <w:tcBorders>
              <w:top w:val="nil"/>
              <w:left w:val="single" w:sz="4" w:space="0" w:color="auto"/>
              <w:bottom w:val="single" w:sz="4" w:space="0" w:color="auto"/>
              <w:right w:val="single" w:sz="4" w:space="0" w:color="auto"/>
            </w:tcBorders>
            <w:vAlign w:val="center"/>
            <w:hideMark/>
          </w:tcPr>
          <w:p w14:paraId="2D868851" w14:textId="77777777" w:rsidR="0048645E" w:rsidRPr="00585435" w:rsidRDefault="0048645E" w:rsidP="006F45A6">
            <w:pPr>
              <w:rPr>
                <w:b/>
                <w:bCs/>
              </w:rPr>
            </w:pPr>
          </w:p>
        </w:tc>
        <w:tc>
          <w:tcPr>
            <w:tcW w:w="993" w:type="dxa"/>
            <w:vMerge/>
            <w:tcBorders>
              <w:top w:val="nil"/>
              <w:left w:val="single" w:sz="4" w:space="0" w:color="auto"/>
              <w:bottom w:val="single" w:sz="4" w:space="0" w:color="000000"/>
              <w:right w:val="single" w:sz="4" w:space="0" w:color="auto"/>
            </w:tcBorders>
            <w:vAlign w:val="center"/>
            <w:hideMark/>
          </w:tcPr>
          <w:p w14:paraId="1D2866EA" w14:textId="77777777" w:rsidR="0048645E" w:rsidRPr="00585435" w:rsidRDefault="0048645E" w:rsidP="006F45A6">
            <w:pPr>
              <w:rPr>
                <w:b/>
                <w:bCs/>
              </w:rPr>
            </w:pPr>
          </w:p>
        </w:tc>
        <w:tc>
          <w:tcPr>
            <w:tcW w:w="1417" w:type="dxa"/>
            <w:vMerge/>
            <w:tcBorders>
              <w:top w:val="nil"/>
              <w:left w:val="single" w:sz="4" w:space="0" w:color="auto"/>
              <w:bottom w:val="single" w:sz="4" w:space="0" w:color="auto"/>
              <w:right w:val="single" w:sz="4" w:space="0" w:color="auto"/>
            </w:tcBorders>
            <w:vAlign w:val="center"/>
            <w:hideMark/>
          </w:tcPr>
          <w:p w14:paraId="3200F088" w14:textId="77777777" w:rsidR="0048645E" w:rsidRPr="00585435" w:rsidRDefault="0048645E" w:rsidP="006F45A6">
            <w:pPr>
              <w:rPr>
                <w:b/>
                <w:bCs/>
              </w:rPr>
            </w:pPr>
          </w:p>
        </w:tc>
        <w:tc>
          <w:tcPr>
            <w:tcW w:w="3260" w:type="dxa"/>
            <w:vMerge/>
            <w:tcBorders>
              <w:top w:val="nil"/>
              <w:left w:val="single" w:sz="4" w:space="0" w:color="auto"/>
              <w:bottom w:val="single" w:sz="4" w:space="0" w:color="auto"/>
              <w:right w:val="single" w:sz="4" w:space="0" w:color="auto"/>
            </w:tcBorders>
            <w:vAlign w:val="center"/>
            <w:hideMark/>
          </w:tcPr>
          <w:p w14:paraId="69185CDB" w14:textId="77777777" w:rsidR="0048645E" w:rsidRPr="00585435" w:rsidRDefault="0048645E" w:rsidP="006F45A6">
            <w:pPr>
              <w:rPr>
                <w:b/>
                <w:bCs/>
              </w:rPr>
            </w:pPr>
          </w:p>
        </w:tc>
        <w:tc>
          <w:tcPr>
            <w:tcW w:w="1843" w:type="dxa"/>
            <w:vMerge/>
            <w:tcBorders>
              <w:top w:val="nil"/>
              <w:left w:val="single" w:sz="4" w:space="0" w:color="auto"/>
              <w:bottom w:val="single" w:sz="4" w:space="0" w:color="000000"/>
              <w:right w:val="single" w:sz="4" w:space="0" w:color="auto"/>
            </w:tcBorders>
            <w:vAlign w:val="center"/>
            <w:hideMark/>
          </w:tcPr>
          <w:p w14:paraId="66AF3A63" w14:textId="77777777" w:rsidR="0048645E" w:rsidRPr="00585435" w:rsidRDefault="0048645E" w:rsidP="006F45A6">
            <w:pPr>
              <w:rPr>
                <w:b/>
                <w:bCs/>
              </w:rPr>
            </w:pPr>
          </w:p>
        </w:tc>
        <w:tc>
          <w:tcPr>
            <w:tcW w:w="1276" w:type="dxa"/>
            <w:vMerge/>
            <w:tcBorders>
              <w:top w:val="nil"/>
              <w:left w:val="single" w:sz="4" w:space="0" w:color="auto"/>
              <w:bottom w:val="single" w:sz="4" w:space="0" w:color="auto"/>
              <w:right w:val="single" w:sz="4" w:space="0" w:color="auto"/>
            </w:tcBorders>
            <w:vAlign w:val="center"/>
            <w:hideMark/>
          </w:tcPr>
          <w:p w14:paraId="6B5FD954" w14:textId="77777777" w:rsidR="0048645E" w:rsidRPr="00585435" w:rsidRDefault="0048645E" w:rsidP="006F45A6">
            <w:pPr>
              <w:rPr>
                <w:b/>
                <w:bCs/>
              </w:rPr>
            </w:pPr>
          </w:p>
        </w:tc>
      </w:tr>
      <w:tr w:rsidR="0048645E" w:rsidRPr="00585435" w14:paraId="755C335D" w14:textId="77777777" w:rsidTr="0028040D">
        <w:trPr>
          <w:trHeight w:val="5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28AF49" w14:textId="77777777" w:rsidR="0048645E" w:rsidRPr="00585435" w:rsidRDefault="0048645E" w:rsidP="006F45A6">
            <w:pPr>
              <w:jc w:val="center"/>
            </w:pPr>
            <w:r w:rsidRPr="00585435">
              <w:t>1</w:t>
            </w:r>
          </w:p>
        </w:tc>
        <w:tc>
          <w:tcPr>
            <w:tcW w:w="993" w:type="dxa"/>
            <w:tcBorders>
              <w:top w:val="nil"/>
              <w:left w:val="nil"/>
              <w:bottom w:val="single" w:sz="4" w:space="0" w:color="auto"/>
              <w:right w:val="single" w:sz="4" w:space="0" w:color="auto"/>
            </w:tcBorders>
            <w:shd w:val="clear" w:color="auto" w:fill="auto"/>
            <w:vAlign w:val="center"/>
            <w:hideMark/>
          </w:tcPr>
          <w:p w14:paraId="2ED9544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vAlign w:val="center"/>
            <w:hideMark/>
          </w:tcPr>
          <w:p w14:paraId="628393BE" w14:textId="77777777" w:rsidR="0048645E" w:rsidRPr="00585435" w:rsidRDefault="0048645E" w:rsidP="006F45A6">
            <w:r w:rsidRPr="00585435">
              <w:t>1905 года</w:t>
            </w:r>
          </w:p>
        </w:tc>
        <w:tc>
          <w:tcPr>
            <w:tcW w:w="3260" w:type="dxa"/>
            <w:tcBorders>
              <w:top w:val="nil"/>
              <w:left w:val="nil"/>
              <w:bottom w:val="single" w:sz="4" w:space="0" w:color="auto"/>
              <w:right w:val="single" w:sz="4" w:space="0" w:color="auto"/>
            </w:tcBorders>
            <w:shd w:val="clear" w:color="auto" w:fill="auto"/>
            <w:vAlign w:val="center"/>
            <w:hideMark/>
          </w:tcPr>
          <w:p w14:paraId="6CC7B956" w14:textId="77777777" w:rsidR="0048645E" w:rsidRPr="00585435" w:rsidRDefault="0048645E" w:rsidP="006F45A6">
            <w:pPr>
              <w:jc w:val="center"/>
              <w:rPr>
                <w:b/>
                <w:bCs/>
              </w:rPr>
            </w:pPr>
            <w:r w:rsidRPr="00585435">
              <w:rPr>
                <w:b/>
                <w:bCs/>
              </w:rPr>
              <w:t> </w:t>
            </w:r>
          </w:p>
        </w:tc>
        <w:tc>
          <w:tcPr>
            <w:tcW w:w="1843" w:type="dxa"/>
            <w:tcBorders>
              <w:top w:val="nil"/>
              <w:left w:val="nil"/>
              <w:bottom w:val="single" w:sz="4" w:space="0" w:color="auto"/>
              <w:right w:val="single" w:sz="4" w:space="0" w:color="auto"/>
            </w:tcBorders>
            <w:shd w:val="clear" w:color="auto" w:fill="auto"/>
            <w:vAlign w:val="center"/>
            <w:hideMark/>
          </w:tcPr>
          <w:p w14:paraId="451E05DD"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vAlign w:val="center"/>
            <w:hideMark/>
          </w:tcPr>
          <w:p w14:paraId="2BD3BF3C" w14:textId="77777777" w:rsidR="0048645E" w:rsidRPr="00585435" w:rsidRDefault="0048645E" w:rsidP="006F45A6">
            <w:pPr>
              <w:jc w:val="center"/>
            </w:pPr>
            <w:r w:rsidRPr="00585435">
              <w:t>530,60</w:t>
            </w:r>
          </w:p>
        </w:tc>
      </w:tr>
      <w:tr w:rsidR="0048645E" w:rsidRPr="00585435" w14:paraId="3B2FDEA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2B7D6E" w14:textId="77777777" w:rsidR="0048645E" w:rsidRPr="00585435" w:rsidRDefault="0048645E" w:rsidP="006F45A6">
            <w:pPr>
              <w:jc w:val="center"/>
            </w:pPr>
            <w:r w:rsidRPr="00585435">
              <w:t>2</w:t>
            </w:r>
          </w:p>
        </w:tc>
        <w:tc>
          <w:tcPr>
            <w:tcW w:w="993" w:type="dxa"/>
            <w:tcBorders>
              <w:top w:val="nil"/>
              <w:left w:val="nil"/>
              <w:bottom w:val="single" w:sz="4" w:space="0" w:color="auto"/>
              <w:right w:val="single" w:sz="4" w:space="0" w:color="auto"/>
            </w:tcBorders>
            <w:shd w:val="clear" w:color="auto" w:fill="auto"/>
            <w:noWrap/>
            <w:vAlign w:val="center"/>
            <w:hideMark/>
          </w:tcPr>
          <w:p w14:paraId="3877CE8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73B350F" w14:textId="77777777" w:rsidR="0048645E" w:rsidRPr="00585435" w:rsidRDefault="0048645E" w:rsidP="006F45A6">
            <w:r w:rsidRPr="00585435">
              <w:t>1-ая Байкитская</w:t>
            </w:r>
          </w:p>
        </w:tc>
        <w:tc>
          <w:tcPr>
            <w:tcW w:w="3260" w:type="dxa"/>
            <w:tcBorders>
              <w:top w:val="nil"/>
              <w:left w:val="nil"/>
              <w:bottom w:val="single" w:sz="4" w:space="0" w:color="auto"/>
              <w:right w:val="single" w:sz="4" w:space="0" w:color="auto"/>
            </w:tcBorders>
            <w:shd w:val="clear" w:color="auto" w:fill="auto"/>
            <w:vAlign w:val="center"/>
            <w:hideMark/>
          </w:tcPr>
          <w:p w14:paraId="656F71BD" w14:textId="77777777" w:rsidR="0048645E" w:rsidRPr="00585435" w:rsidRDefault="0048645E" w:rsidP="006F45A6">
            <w:pPr>
              <w:jc w:val="center"/>
            </w:pPr>
            <w:r w:rsidRPr="00585435">
              <w:t xml:space="preserve"> от жилого здания №11по ул. 1-ая Байкитская до жилого здания №3 по ул. 2-ая Байкитская</w:t>
            </w:r>
          </w:p>
        </w:tc>
        <w:tc>
          <w:tcPr>
            <w:tcW w:w="1843" w:type="dxa"/>
            <w:tcBorders>
              <w:top w:val="nil"/>
              <w:left w:val="nil"/>
              <w:bottom w:val="single" w:sz="4" w:space="0" w:color="auto"/>
              <w:right w:val="single" w:sz="4" w:space="0" w:color="auto"/>
            </w:tcBorders>
            <w:shd w:val="clear" w:color="auto" w:fill="auto"/>
            <w:vAlign w:val="center"/>
            <w:hideMark/>
          </w:tcPr>
          <w:p w14:paraId="7F6B521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388AC1" w14:textId="77777777" w:rsidR="0048645E" w:rsidRPr="00585435" w:rsidRDefault="0048645E" w:rsidP="006F45A6">
            <w:pPr>
              <w:jc w:val="center"/>
            </w:pPr>
            <w:r w:rsidRPr="00585435">
              <w:t>144,40</w:t>
            </w:r>
          </w:p>
        </w:tc>
      </w:tr>
      <w:tr w:rsidR="0048645E" w:rsidRPr="00585435" w14:paraId="1E2127DA"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7DDD5A" w14:textId="77777777" w:rsidR="0048645E" w:rsidRPr="00585435" w:rsidRDefault="0048645E" w:rsidP="006F45A6">
            <w:pPr>
              <w:jc w:val="center"/>
            </w:pPr>
            <w:r w:rsidRPr="00585435">
              <w:t>3</w:t>
            </w:r>
          </w:p>
        </w:tc>
        <w:tc>
          <w:tcPr>
            <w:tcW w:w="993" w:type="dxa"/>
            <w:tcBorders>
              <w:top w:val="nil"/>
              <w:left w:val="nil"/>
              <w:bottom w:val="single" w:sz="4" w:space="0" w:color="auto"/>
              <w:right w:val="single" w:sz="4" w:space="0" w:color="auto"/>
            </w:tcBorders>
            <w:shd w:val="clear" w:color="auto" w:fill="auto"/>
            <w:noWrap/>
            <w:vAlign w:val="center"/>
            <w:hideMark/>
          </w:tcPr>
          <w:p w14:paraId="15A1850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0788A38" w14:textId="77777777" w:rsidR="0048645E" w:rsidRPr="00585435" w:rsidRDefault="0048645E" w:rsidP="006F45A6">
            <w:r w:rsidRPr="00585435">
              <w:t>1-ая Боровая</w:t>
            </w:r>
          </w:p>
        </w:tc>
        <w:tc>
          <w:tcPr>
            <w:tcW w:w="3260" w:type="dxa"/>
            <w:tcBorders>
              <w:top w:val="nil"/>
              <w:left w:val="nil"/>
              <w:bottom w:val="single" w:sz="4" w:space="0" w:color="auto"/>
              <w:right w:val="single" w:sz="4" w:space="0" w:color="auto"/>
            </w:tcBorders>
            <w:shd w:val="clear" w:color="auto" w:fill="auto"/>
            <w:vAlign w:val="center"/>
            <w:hideMark/>
          </w:tcPr>
          <w:p w14:paraId="5B5B8725" w14:textId="77777777" w:rsidR="0048645E" w:rsidRPr="00585435" w:rsidRDefault="0048645E" w:rsidP="006F45A6">
            <w:pPr>
              <w:jc w:val="center"/>
            </w:pPr>
            <w:r w:rsidRPr="00585435">
              <w:t>от ул. Свердловской в районе жилого здания № 199 до ул. Солонцовой в районе жилого здания № 26, от жилого здания №10 по ул.1-й Боровой до ул.Сибирск ой в р-не ж/здания №44б по ул.1-й Боровой</w:t>
            </w:r>
          </w:p>
        </w:tc>
        <w:tc>
          <w:tcPr>
            <w:tcW w:w="1843" w:type="dxa"/>
            <w:tcBorders>
              <w:top w:val="nil"/>
              <w:left w:val="nil"/>
              <w:bottom w:val="single" w:sz="4" w:space="0" w:color="auto"/>
              <w:right w:val="single" w:sz="4" w:space="0" w:color="auto"/>
            </w:tcBorders>
            <w:shd w:val="clear" w:color="auto" w:fill="auto"/>
            <w:vAlign w:val="center"/>
            <w:hideMark/>
          </w:tcPr>
          <w:p w14:paraId="615C7992"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3B0BBCB" w14:textId="77777777" w:rsidR="0048645E" w:rsidRPr="00585435" w:rsidRDefault="0048645E" w:rsidP="006F45A6">
            <w:pPr>
              <w:jc w:val="center"/>
            </w:pPr>
            <w:r w:rsidRPr="00585435">
              <w:t>652,00</w:t>
            </w:r>
          </w:p>
        </w:tc>
      </w:tr>
      <w:tr w:rsidR="0048645E" w:rsidRPr="00585435" w14:paraId="14681A5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028625" w14:textId="77777777" w:rsidR="0048645E" w:rsidRPr="00585435" w:rsidRDefault="0048645E" w:rsidP="006F45A6">
            <w:pPr>
              <w:jc w:val="center"/>
            </w:pPr>
            <w:r w:rsidRPr="00585435">
              <w:t>4</w:t>
            </w:r>
          </w:p>
        </w:tc>
        <w:tc>
          <w:tcPr>
            <w:tcW w:w="993" w:type="dxa"/>
            <w:tcBorders>
              <w:top w:val="nil"/>
              <w:left w:val="nil"/>
              <w:bottom w:val="single" w:sz="4" w:space="0" w:color="auto"/>
              <w:right w:val="single" w:sz="4" w:space="0" w:color="auto"/>
            </w:tcBorders>
            <w:shd w:val="clear" w:color="auto" w:fill="auto"/>
            <w:noWrap/>
            <w:vAlign w:val="center"/>
            <w:hideMark/>
          </w:tcPr>
          <w:p w14:paraId="70E1433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CDD3023" w14:textId="77777777" w:rsidR="0048645E" w:rsidRPr="00585435" w:rsidRDefault="0048645E" w:rsidP="006F45A6">
            <w:r w:rsidRPr="00585435">
              <w:t>1-ая Боровая</w:t>
            </w:r>
          </w:p>
        </w:tc>
        <w:tc>
          <w:tcPr>
            <w:tcW w:w="3260" w:type="dxa"/>
            <w:tcBorders>
              <w:top w:val="nil"/>
              <w:left w:val="nil"/>
              <w:bottom w:val="single" w:sz="4" w:space="0" w:color="auto"/>
              <w:right w:val="single" w:sz="4" w:space="0" w:color="auto"/>
            </w:tcBorders>
            <w:shd w:val="clear" w:color="auto" w:fill="auto"/>
            <w:vAlign w:val="center"/>
            <w:hideMark/>
          </w:tcPr>
          <w:p w14:paraId="1C8C7261" w14:textId="77777777" w:rsidR="0048645E" w:rsidRPr="00585435" w:rsidRDefault="0048645E" w:rsidP="006F45A6">
            <w:pPr>
              <w:jc w:val="center"/>
            </w:pPr>
            <w:r w:rsidRPr="00585435">
              <w:t xml:space="preserve">от  жилого дома № 32 по ул. 1-я </w:t>
            </w:r>
            <w:proofErr w:type="gramStart"/>
            <w:r w:rsidRPr="00585435">
              <w:t>Боровая</w:t>
            </w:r>
            <w:proofErr w:type="gramEnd"/>
            <w:r w:rsidRPr="00585435">
              <w:t xml:space="preserve"> до жилого дома № 23 по ул. 2-я Боровая</w:t>
            </w:r>
          </w:p>
        </w:tc>
        <w:tc>
          <w:tcPr>
            <w:tcW w:w="1843" w:type="dxa"/>
            <w:tcBorders>
              <w:top w:val="nil"/>
              <w:left w:val="nil"/>
              <w:bottom w:val="single" w:sz="4" w:space="0" w:color="auto"/>
              <w:right w:val="single" w:sz="4" w:space="0" w:color="auto"/>
            </w:tcBorders>
            <w:shd w:val="clear" w:color="auto" w:fill="auto"/>
            <w:vAlign w:val="center"/>
            <w:hideMark/>
          </w:tcPr>
          <w:p w14:paraId="530CA78A"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7842ABB" w14:textId="77777777" w:rsidR="0048645E" w:rsidRPr="00585435" w:rsidRDefault="0048645E" w:rsidP="006F45A6">
            <w:pPr>
              <w:jc w:val="center"/>
            </w:pPr>
            <w:r w:rsidRPr="00585435">
              <w:t>66,00</w:t>
            </w:r>
          </w:p>
        </w:tc>
      </w:tr>
      <w:tr w:rsidR="0048645E" w:rsidRPr="00585435" w14:paraId="24A5AFC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C7E767" w14:textId="77777777" w:rsidR="0048645E" w:rsidRPr="00585435" w:rsidRDefault="0048645E" w:rsidP="006F45A6">
            <w:pPr>
              <w:jc w:val="center"/>
            </w:pPr>
            <w:r w:rsidRPr="00585435">
              <w:t>5</w:t>
            </w:r>
          </w:p>
        </w:tc>
        <w:tc>
          <w:tcPr>
            <w:tcW w:w="993" w:type="dxa"/>
            <w:tcBorders>
              <w:top w:val="nil"/>
              <w:left w:val="nil"/>
              <w:bottom w:val="single" w:sz="4" w:space="0" w:color="auto"/>
              <w:right w:val="single" w:sz="4" w:space="0" w:color="auto"/>
            </w:tcBorders>
            <w:shd w:val="clear" w:color="auto" w:fill="auto"/>
            <w:noWrap/>
            <w:vAlign w:val="center"/>
            <w:hideMark/>
          </w:tcPr>
          <w:p w14:paraId="28054C2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E47908A" w14:textId="77777777" w:rsidR="0048645E" w:rsidRPr="00585435" w:rsidRDefault="0048645E" w:rsidP="006F45A6">
            <w:r w:rsidRPr="00585435">
              <w:t>1-ая Братская</w:t>
            </w:r>
          </w:p>
        </w:tc>
        <w:tc>
          <w:tcPr>
            <w:tcW w:w="3260" w:type="dxa"/>
            <w:tcBorders>
              <w:top w:val="nil"/>
              <w:left w:val="nil"/>
              <w:bottom w:val="single" w:sz="4" w:space="0" w:color="auto"/>
              <w:right w:val="single" w:sz="4" w:space="0" w:color="auto"/>
            </w:tcBorders>
            <w:shd w:val="clear" w:color="auto" w:fill="auto"/>
            <w:noWrap/>
            <w:vAlign w:val="center"/>
            <w:hideMark/>
          </w:tcPr>
          <w:p w14:paraId="4A81018F" w14:textId="77777777" w:rsidR="0048645E" w:rsidRPr="00585435" w:rsidRDefault="0048645E" w:rsidP="006F45A6">
            <w:pPr>
              <w:jc w:val="center"/>
            </w:pPr>
            <w:r w:rsidRPr="00585435">
              <w:t xml:space="preserve"> от ул. 1-я Клинкерная до жилого дома № 27 по ул. 1-я Братская</w:t>
            </w:r>
          </w:p>
        </w:tc>
        <w:tc>
          <w:tcPr>
            <w:tcW w:w="1843" w:type="dxa"/>
            <w:tcBorders>
              <w:top w:val="nil"/>
              <w:left w:val="nil"/>
              <w:bottom w:val="single" w:sz="4" w:space="0" w:color="auto"/>
              <w:right w:val="single" w:sz="4" w:space="0" w:color="auto"/>
            </w:tcBorders>
            <w:shd w:val="clear" w:color="auto" w:fill="auto"/>
            <w:noWrap/>
            <w:vAlign w:val="center"/>
            <w:hideMark/>
          </w:tcPr>
          <w:p w14:paraId="5225958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6E54571" w14:textId="77777777" w:rsidR="0048645E" w:rsidRPr="00585435" w:rsidRDefault="0048645E" w:rsidP="006F45A6">
            <w:pPr>
              <w:jc w:val="center"/>
            </w:pPr>
            <w:r w:rsidRPr="00585435">
              <w:t>407,00</w:t>
            </w:r>
          </w:p>
        </w:tc>
      </w:tr>
      <w:tr w:rsidR="0048645E" w:rsidRPr="00585435" w14:paraId="2F2F48C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555A2F" w14:textId="77777777" w:rsidR="0048645E" w:rsidRPr="00585435" w:rsidRDefault="0048645E" w:rsidP="006F45A6">
            <w:pPr>
              <w:jc w:val="center"/>
            </w:pPr>
            <w:r w:rsidRPr="00585435">
              <w:t>6</w:t>
            </w:r>
          </w:p>
        </w:tc>
        <w:tc>
          <w:tcPr>
            <w:tcW w:w="993" w:type="dxa"/>
            <w:tcBorders>
              <w:top w:val="nil"/>
              <w:left w:val="nil"/>
              <w:bottom w:val="single" w:sz="4" w:space="0" w:color="auto"/>
              <w:right w:val="single" w:sz="4" w:space="0" w:color="auto"/>
            </w:tcBorders>
            <w:shd w:val="clear" w:color="auto" w:fill="auto"/>
            <w:noWrap/>
            <w:vAlign w:val="center"/>
            <w:hideMark/>
          </w:tcPr>
          <w:p w14:paraId="7C717E5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9088B1A" w14:textId="77777777" w:rsidR="0048645E" w:rsidRPr="00585435" w:rsidRDefault="0048645E" w:rsidP="006F45A6">
            <w:r w:rsidRPr="00585435">
              <w:t>1-ая Гипсовая</w:t>
            </w:r>
          </w:p>
        </w:tc>
        <w:tc>
          <w:tcPr>
            <w:tcW w:w="3260" w:type="dxa"/>
            <w:tcBorders>
              <w:top w:val="nil"/>
              <w:left w:val="nil"/>
              <w:bottom w:val="single" w:sz="4" w:space="0" w:color="auto"/>
              <w:right w:val="single" w:sz="4" w:space="0" w:color="auto"/>
            </w:tcBorders>
            <w:shd w:val="clear" w:color="auto" w:fill="auto"/>
            <w:noWrap/>
            <w:vAlign w:val="center"/>
            <w:hideMark/>
          </w:tcPr>
          <w:p w14:paraId="47CD378A" w14:textId="77777777" w:rsidR="0048645E" w:rsidRPr="00585435" w:rsidRDefault="0048645E" w:rsidP="006F45A6">
            <w:pPr>
              <w:jc w:val="center"/>
            </w:pPr>
            <w:r w:rsidRPr="00585435">
              <w:t>от ул. Гипсовая до жилого дома № 2 по ул. Гипсовая 1-я</w:t>
            </w:r>
          </w:p>
        </w:tc>
        <w:tc>
          <w:tcPr>
            <w:tcW w:w="1843" w:type="dxa"/>
            <w:tcBorders>
              <w:top w:val="nil"/>
              <w:left w:val="nil"/>
              <w:bottom w:val="single" w:sz="4" w:space="0" w:color="auto"/>
              <w:right w:val="single" w:sz="4" w:space="0" w:color="auto"/>
            </w:tcBorders>
            <w:shd w:val="clear" w:color="auto" w:fill="auto"/>
            <w:noWrap/>
            <w:vAlign w:val="center"/>
            <w:hideMark/>
          </w:tcPr>
          <w:p w14:paraId="26D893D5"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DAC1F07" w14:textId="77777777" w:rsidR="0048645E" w:rsidRPr="00585435" w:rsidRDefault="0048645E" w:rsidP="006F45A6">
            <w:pPr>
              <w:jc w:val="center"/>
            </w:pPr>
            <w:r w:rsidRPr="00585435">
              <w:t>166,10</w:t>
            </w:r>
          </w:p>
        </w:tc>
      </w:tr>
      <w:tr w:rsidR="0048645E" w:rsidRPr="00585435" w14:paraId="0788276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07D016" w14:textId="77777777" w:rsidR="0048645E" w:rsidRPr="00585435" w:rsidRDefault="0048645E" w:rsidP="006F45A6">
            <w:pPr>
              <w:jc w:val="center"/>
            </w:pPr>
            <w:r w:rsidRPr="00585435">
              <w:t>7</w:t>
            </w:r>
          </w:p>
        </w:tc>
        <w:tc>
          <w:tcPr>
            <w:tcW w:w="993" w:type="dxa"/>
            <w:tcBorders>
              <w:top w:val="nil"/>
              <w:left w:val="nil"/>
              <w:bottom w:val="single" w:sz="4" w:space="0" w:color="auto"/>
              <w:right w:val="single" w:sz="4" w:space="0" w:color="auto"/>
            </w:tcBorders>
            <w:shd w:val="clear" w:color="auto" w:fill="auto"/>
            <w:vAlign w:val="center"/>
            <w:hideMark/>
          </w:tcPr>
          <w:p w14:paraId="7AC6B501"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41ADF79" w14:textId="77777777" w:rsidR="0048645E" w:rsidRPr="00585435" w:rsidRDefault="0048645E" w:rsidP="006F45A6">
            <w:r w:rsidRPr="00585435">
              <w:t>1-й Гремячий</w:t>
            </w:r>
          </w:p>
        </w:tc>
        <w:tc>
          <w:tcPr>
            <w:tcW w:w="3260" w:type="dxa"/>
            <w:tcBorders>
              <w:top w:val="nil"/>
              <w:left w:val="nil"/>
              <w:bottom w:val="single" w:sz="4" w:space="0" w:color="auto"/>
              <w:right w:val="single" w:sz="4" w:space="0" w:color="auto"/>
            </w:tcBorders>
            <w:shd w:val="clear" w:color="auto" w:fill="auto"/>
            <w:vAlign w:val="center"/>
            <w:hideMark/>
          </w:tcPr>
          <w:p w14:paraId="05FC0565"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0679E67"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2349D6D" w14:textId="77777777" w:rsidR="0048645E" w:rsidRPr="00585435" w:rsidRDefault="0048645E" w:rsidP="006F45A6">
            <w:pPr>
              <w:jc w:val="center"/>
            </w:pPr>
            <w:r w:rsidRPr="00585435">
              <w:t>80,00</w:t>
            </w:r>
          </w:p>
        </w:tc>
      </w:tr>
      <w:tr w:rsidR="0048645E" w:rsidRPr="00585435" w14:paraId="1AA3E8F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5D6FB8" w14:textId="77777777" w:rsidR="0048645E" w:rsidRPr="00585435" w:rsidRDefault="0048645E" w:rsidP="006F45A6">
            <w:pPr>
              <w:jc w:val="center"/>
            </w:pPr>
            <w:r w:rsidRPr="00585435">
              <w:t>8</w:t>
            </w:r>
          </w:p>
        </w:tc>
        <w:tc>
          <w:tcPr>
            <w:tcW w:w="993" w:type="dxa"/>
            <w:tcBorders>
              <w:top w:val="nil"/>
              <w:left w:val="nil"/>
              <w:bottom w:val="single" w:sz="4" w:space="0" w:color="auto"/>
              <w:right w:val="single" w:sz="4" w:space="0" w:color="auto"/>
            </w:tcBorders>
            <w:shd w:val="clear" w:color="auto" w:fill="auto"/>
            <w:noWrap/>
            <w:vAlign w:val="center"/>
            <w:hideMark/>
          </w:tcPr>
          <w:p w14:paraId="5493A7A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F92B7C3" w14:textId="77777777" w:rsidR="0048645E" w:rsidRPr="00585435" w:rsidRDefault="0048645E" w:rsidP="006F45A6">
            <w:r w:rsidRPr="00585435">
              <w:t>1-ая Днепропетровская</w:t>
            </w:r>
          </w:p>
        </w:tc>
        <w:tc>
          <w:tcPr>
            <w:tcW w:w="3260" w:type="dxa"/>
            <w:tcBorders>
              <w:top w:val="nil"/>
              <w:left w:val="nil"/>
              <w:bottom w:val="single" w:sz="4" w:space="0" w:color="auto"/>
              <w:right w:val="single" w:sz="4" w:space="0" w:color="auto"/>
            </w:tcBorders>
            <w:shd w:val="clear" w:color="auto" w:fill="auto"/>
            <w:vAlign w:val="center"/>
            <w:hideMark/>
          </w:tcPr>
          <w:p w14:paraId="7AA0795F" w14:textId="77777777" w:rsidR="0048645E" w:rsidRPr="00585435" w:rsidRDefault="0048645E" w:rsidP="006F45A6">
            <w:pPr>
              <w:jc w:val="center"/>
            </w:pPr>
            <w:r w:rsidRPr="00585435">
              <w:t xml:space="preserve"> от жилого здания № 2 до жилого здания № 54 по ул. 1-ой Днепропетровской</w:t>
            </w:r>
          </w:p>
        </w:tc>
        <w:tc>
          <w:tcPr>
            <w:tcW w:w="1843" w:type="dxa"/>
            <w:tcBorders>
              <w:top w:val="nil"/>
              <w:left w:val="nil"/>
              <w:bottom w:val="single" w:sz="4" w:space="0" w:color="auto"/>
              <w:right w:val="single" w:sz="4" w:space="0" w:color="auto"/>
            </w:tcBorders>
            <w:shd w:val="clear" w:color="auto" w:fill="auto"/>
            <w:vAlign w:val="center"/>
            <w:hideMark/>
          </w:tcPr>
          <w:p w14:paraId="795D20E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4C52833" w14:textId="77777777" w:rsidR="0048645E" w:rsidRPr="00585435" w:rsidRDefault="0048645E" w:rsidP="006F45A6">
            <w:pPr>
              <w:jc w:val="center"/>
            </w:pPr>
            <w:r w:rsidRPr="00585435">
              <w:t>428,00</w:t>
            </w:r>
          </w:p>
        </w:tc>
      </w:tr>
      <w:tr w:rsidR="0048645E" w:rsidRPr="00585435" w14:paraId="745B0243" w14:textId="77777777" w:rsidTr="0028040D">
        <w:trPr>
          <w:trHeight w:val="1714"/>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E4885" w14:textId="77777777" w:rsidR="0048645E" w:rsidRPr="00585435" w:rsidRDefault="0048645E" w:rsidP="006F45A6">
            <w:pPr>
              <w:jc w:val="center"/>
            </w:pPr>
            <w:r w:rsidRPr="00585435">
              <w:t>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3A0CD8B" w14:textId="77777777" w:rsidR="0048645E" w:rsidRPr="00585435" w:rsidRDefault="0048645E" w:rsidP="006F45A6">
            <w:pPr>
              <w:jc w:val="center"/>
            </w:pPr>
            <w:r w:rsidRPr="00585435">
              <w:t>переулок</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AF9FBF4" w14:textId="77777777" w:rsidR="0048645E" w:rsidRPr="00585435" w:rsidRDefault="0048645E" w:rsidP="006F45A6">
            <w:r w:rsidRPr="00585435">
              <w:t>1-ый Затонский</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3438ACC" w14:textId="77777777" w:rsidR="0048645E" w:rsidRPr="00585435" w:rsidRDefault="0048645E" w:rsidP="006F45A6">
            <w:pPr>
              <w:jc w:val="center"/>
            </w:pPr>
            <w:r w:rsidRPr="00585435">
              <w:t xml:space="preserve"> от ул. Марии Цукановой в районе жилого дома № 14 по ул. Марии Цукановой до жилого дома № 16 по пер. 1-ый Затонский, от ул.М.Цукановой в р-не ж/дома №2 по ул.М.Цукановой до ж/дома №2б по пер.1-й Затонский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1306EB4" w14:textId="77777777" w:rsidR="0048645E" w:rsidRPr="00585435" w:rsidRDefault="0048645E" w:rsidP="006F45A6">
            <w:pPr>
              <w:jc w:val="center"/>
            </w:pPr>
            <w:r w:rsidRPr="00585435">
              <w:t>Ленинский район</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A13CAE1" w14:textId="77777777" w:rsidR="0048645E" w:rsidRPr="00585435" w:rsidRDefault="0048645E" w:rsidP="006F45A6">
            <w:pPr>
              <w:jc w:val="center"/>
            </w:pPr>
            <w:r w:rsidRPr="00585435">
              <w:t>530,00</w:t>
            </w:r>
          </w:p>
        </w:tc>
      </w:tr>
      <w:tr w:rsidR="0048645E" w:rsidRPr="00585435" w14:paraId="7D5DBF5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72AD16" w14:textId="77777777" w:rsidR="0048645E" w:rsidRPr="00585435" w:rsidRDefault="0048645E" w:rsidP="006F45A6">
            <w:pPr>
              <w:jc w:val="center"/>
            </w:pPr>
            <w:r w:rsidRPr="00585435">
              <w:t>10</w:t>
            </w:r>
          </w:p>
        </w:tc>
        <w:tc>
          <w:tcPr>
            <w:tcW w:w="993" w:type="dxa"/>
            <w:tcBorders>
              <w:top w:val="nil"/>
              <w:left w:val="nil"/>
              <w:bottom w:val="single" w:sz="4" w:space="0" w:color="auto"/>
              <w:right w:val="single" w:sz="4" w:space="0" w:color="auto"/>
            </w:tcBorders>
            <w:shd w:val="clear" w:color="auto" w:fill="auto"/>
            <w:vAlign w:val="center"/>
            <w:hideMark/>
          </w:tcPr>
          <w:p w14:paraId="646722CB"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3AEC4F9" w14:textId="77777777" w:rsidR="0048645E" w:rsidRPr="00585435" w:rsidRDefault="0048645E" w:rsidP="006F45A6">
            <w:r w:rsidRPr="00585435">
              <w:t>1-й Индустриальный</w:t>
            </w:r>
          </w:p>
        </w:tc>
        <w:tc>
          <w:tcPr>
            <w:tcW w:w="3260" w:type="dxa"/>
            <w:tcBorders>
              <w:top w:val="nil"/>
              <w:left w:val="nil"/>
              <w:bottom w:val="single" w:sz="4" w:space="0" w:color="auto"/>
              <w:right w:val="single" w:sz="4" w:space="0" w:color="auto"/>
            </w:tcBorders>
            <w:shd w:val="clear" w:color="auto" w:fill="auto"/>
            <w:vAlign w:val="center"/>
            <w:hideMark/>
          </w:tcPr>
          <w:p w14:paraId="42C76EA1"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7EBFF16"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3A5DEB6" w14:textId="77777777" w:rsidR="0048645E" w:rsidRPr="00585435" w:rsidRDefault="0048645E" w:rsidP="006F45A6">
            <w:pPr>
              <w:jc w:val="center"/>
            </w:pPr>
            <w:r w:rsidRPr="00585435">
              <w:t>180,00</w:t>
            </w:r>
          </w:p>
        </w:tc>
      </w:tr>
      <w:tr w:rsidR="0048645E" w:rsidRPr="00585435" w14:paraId="0DA11A1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83250F" w14:textId="77777777" w:rsidR="0048645E" w:rsidRPr="00585435" w:rsidRDefault="0048645E" w:rsidP="006F45A6">
            <w:pPr>
              <w:jc w:val="center"/>
            </w:pPr>
            <w:r w:rsidRPr="00585435">
              <w:t>11</w:t>
            </w:r>
          </w:p>
        </w:tc>
        <w:tc>
          <w:tcPr>
            <w:tcW w:w="993" w:type="dxa"/>
            <w:tcBorders>
              <w:top w:val="nil"/>
              <w:left w:val="nil"/>
              <w:bottom w:val="single" w:sz="4" w:space="0" w:color="auto"/>
              <w:right w:val="single" w:sz="4" w:space="0" w:color="auto"/>
            </w:tcBorders>
            <w:shd w:val="clear" w:color="auto" w:fill="auto"/>
            <w:noWrap/>
            <w:vAlign w:val="center"/>
            <w:hideMark/>
          </w:tcPr>
          <w:p w14:paraId="1231750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E62AF49" w14:textId="77777777" w:rsidR="0048645E" w:rsidRPr="00585435" w:rsidRDefault="0048645E" w:rsidP="006F45A6">
            <w:r w:rsidRPr="00585435">
              <w:t>1-ая Клинкерная</w:t>
            </w:r>
          </w:p>
        </w:tc>
        <w:tc>
          <w:tcPr>
            <w:tcW w:w="3260" w:type="dxa"/>
            <w:tcBorders>
              <w:top w:val="nil"/>
              <w:left w:val="nil"/>
              <w:bottom w:val="single" w:sz="4" w:space="0" w:color="auto"/>
              <w:right w:val="single" w:sz="4" w:space="0" w:color="auto"/>
            </w:tcBorders>
            <w:shd w:val="clear" w:color="auto" w:fill="auto"/>
            <w:noWrap/>
            <w:vAlign w:val="center"/>
            <w:hideMark/>
          </w:tcPr>
          <w:p w14:paraId="7AEB4A06" w14:textId="77777777" w:rsidR="0048645E" w:rsidRPr="00585435" w:rsidRDefault="0048645E" w:rsidP="006F45A6">
            <w:pPr>
              <w:jc w:val="center"/>
            </w:pPr>
            <w:r w:rsidRPr="00585435">
              <w:t>от ул. Мостовиков до ул. Краснопресненская</w:t>
            </w:r>
          </w:p>
        </w:tc>
        <w:tc>
          <w:tcPr>
            <w:tcW w:w="1843" w:type="dxa"/>
            <w:tcBorders>
              <w:top w:val="nil"/>
              <w:left w:val="nil"/>
              <w:bottom w:val="single" w:sz="4" w:space="0" w:color="auto"/>
              <w:right w:val="single" w:sz="4" w:space="0" w:color="auto"/>
            </w:tcBorders>
            <w:shd w:val="clear" w:color="auto" w:fill="auto"/>
            <w:noWrap/>
            <w:vAlign w:val="center"/>
            <w:hideMark/>
          </w:tcPr>
          <w:p w14:paraId="2F83C576"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3B0E51" w14:textId="77777777" w:rsidR="0048645E" w:rsidRPr="00585435" w:rsidRDefault="0048645E" w:rsidP="006F45A6">
            <w:pPr>
              <w:jc w:val="center"/>
            </w:pPr>
            <w:r w:rsidRPr="00585435">
              <w:t>541,00</w:t>
            </w:r>
          </w:p>
        </w:tc>
      </w:tr>
      <w:tr w:rsidR="0048645E" w:rsidRPr="00585435" w14:paraId="6516650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727DC1" w14:textId="77777777" w:rsidR="0048645E" w:rsidRPr="00585435" w:rsidRDefault="0048645E" w:rsidP="006F45A6">
            <w:pPr>
              <w:jc w:val="center"/>
            </w:pPr>
            <w:r w:rsidRPr="00585435">
              <w:t>12</w:t>
            </w:r>
          </w:p>
        </w:tc>
        <w:tc>
          <w:tcPr>
            <w:tcW w:w="993" w:type="dxa"/>
            <w:tcBorders>
              <w:top w:val="nil"/>
              <w:left w:val="nil"/>
              <w:bottom w:val="single" w:sz="4" w:space="0" w:color="auto"/>
              <w:right w:val="single" w:sz="4" w:space="0" w:color="auto"/>
            </w:tcBorders>
            <w:shd w:val="clear" w:color="auto" w:fill="auto"/>
            <w:noWrap/>
            <w:vAlign w:val="center"/>
            <w:hideMark/>
          </w:tcPr>
          <w:p w14:paraId="5B4F450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B191251" w14:textId="77777777" w:rsidR="0048645E" w:rsidRPr="00585435" w:rsidRDefault="0048645E" w:rsidP="006F45A6">
            <w:r w:rsidRPr="00585435">
              <w:t>1-ая Краснодарская</w:t>
            </w:r>
          </w:p>
        </w:tc>
        <w:tc>
          <w:tcPr>
            <w:tcW w:w="3260" w:type="dxa"/>
            <w:tcBorders>
              <w:top w:val="nil"/>
              <w:left w:val="nil"/>
              <w:bottom w:val="single" w:sz="4" w:space="0" w:color="auto"/>
              <w:right w:val="single" w:sz="4" w:space="0" w:color="auto"/>
            </w:tcBorders>
            <w:shd w:val="clear" w:color="auto" w:fill="auto"/>
            <w:noWrap/>
            <w:vAlign w:val="center"/>
            <w:hideMark/>
          </w:tcPr>
          <w:p w14:paraId="5BE053F0" w14:textId="77777777" w:rsidR="0048645E" w:rsidRPr="00585435" w:rsidRDefault="0048645E" w:rsidP="006F45A6">
            <w:pPr>
              <w:jc w:val="center"/>
            </w:pPr>
            <w:r w:rsidRPr="00585435">
              <w:t>от ул. 3 Августа до ул. 1-й Смоленской, в районе нежилого здания № 16</w:t>
            </w:r>
          </w:p>
        </w:tc>
        <w:tc>
          <w:tcPr>
            <w:tcW w:w="1843" w:type="dxa"/>
            <w:tcBorders>
              <w:top w:val="nil"/>
              <w:left w:val="nil"/>
              <w:bottom w:val="single" w:sz="4" w:space="0" w:color="auto"/>
              <w:right w:val="single" w:sz="4" w:space="0" w:color="auto"/>
            </w:tcBorders>
            <w:shd w:val="clear" w:color="auto" w:fill="auto"/>
            <w:noWrap/>
            <w:vAlign w:val="center"/>
            <w:hideMark/>
          </w:tcPr>
          <w:p w14:paraId="480105F7"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4E9E28" w14:textId="77777777" w:rsidR="0048645E" w:rsidRPr="00585435" w:rsidRDefault="0048645E" w:rsidP="006F45A6">
            <w:pPr>
              <w:jc w:val="center"/>
            </w:pPr>
            <w:r w:rsidRPr="00585435">
              <w:t>314,00</w:t>
            </w:r>
          </w:p>
        </w:tc>
      </w:tr>
      <w:tr w:rsidR="0048645E" w:rsidRPr="00585435" w14:paraId="341B288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2ED174" w14:textId="77777777" w:rsidR="0048645E" w:rsidRPr="00585435" w:rsidRDefault="0048645E" w:rsidP="006F45A6">
            <w:pPr>
              <w:jc w:val="center"/>
            </w:pPr>
            <w:r w:rsidRPr="00585435">
              <w:t>13</w:t>
            </w:r>
          </w:p>
        </w:tc>
        <w:tc>
          <w:tcPr>
            <w:tcW w:w="993" w:type="dxa"/>
            <w:tcBorders>
              <w:top w:val="nil"/>
              <w:left w:val="nil"/>
              <w:bottom w:val="single" w:sz="4" w:space="0" w:color="auto"/>
              <w:right w:val="single" w:sz="4" w:space="0" w:color="auto"/>
            </w:tcBorders>
            <w:shd w:val="clear" w:color="auto" w:fill="auto"/>
            <w:noWrap/>
            <w:vAlign w:val="center"/>
            <w:hideMark/>
          </w:tcPr>
          <w:p w14:paraId="4A26180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2755416" w14:textId="77777777" w:rsidR="0048645E" w:rsidRPr="00585435" w:rsidRDefault="0048645E" w:rsidP="006F45A6">
            <w:r w:rsidRPr="00585435">
              <w:t>1-ая Крутая</w:t>
            </w:r>
          </w:p>
        </w:tc>
        <w:tc>
          <w:tcPr>
            <w:tcW w:w="3260" w:type="dxa"/>
            <w:tcBorders>
              <w:top w:val="nil"/>
              <w:left w:val="nil"/>
              <w:bottom w:val="single" w:sz="4" w:space="0" w:color="auto"/>
              <w:right w:val="single" w:sz="4" w:space="0" w:color="auto"/>
            </w:tcBorders>
            <w:shd w:val="clear" w:color="auto" w:fill="auto"/>
            <w:vAlign w:val="center"/>
            <w:hideMark/>
          </w:tcPr>
          <w:p w14:paraId="5A278DA8" w14:textId="77777777" w:rsidR="0048645E" w:rsidRPr="00585435" w:rsidRDefault="0048645E" w:rsidP="006F45A6">
            <w:pPr>
              <w:jc w:val="center"/>
            </w:pPr>
            <w:r w:rsidRPr="00585435">
              <w:t>от ул. 2-ой Крутой в районе жилого дома № 2 до жилого дома №9 по ул. 1-ой Крутой</w:t>
            </w:r>
          </w:p>
        </w:tc>
        <w:tc>
          <w:tcPr>
            <w:tcW w:w="1843" w:type="dxa"/>
            <w:tcBorders>
              <w:top w:val="nil"/>
              <w:left w:val="nil"/>
              <w:bottom w:val="single" w:sz="4" w:space="0" w:color="auto"/>
              <w:right w:val="single" w:sz="4" w:space="0" w:color="auto"/>
            </w:tcBorders>
            <w:shd w:val="clear" w:color="auto" w:fill="auto"/>
            <w:vAlign w:val="center"/>
            <w:hideMark/>
          </w:tcPr>
          <w:p w14:paraId="3A7252A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EDA9F39" w14:textId="77777777" w:rsidR="0048645E" w:rsidRPr="00585435" w:rsidRDefault="0048645E" w:rsidP="006F45A6">
            <w:pPr>
              <w:jc w:val="center"/>
            </w:pPr>
            <w:r w:rsidRPr="00585435">
              <w:t>115,00</w:t>
            </w:r>
          </w:p>
        </w:tc>
      </w:tr>
      <w:tr w:rsidR="0048645E" w:rsidRPr="00585435" w14:paraId="032A67E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EE55DA" w14:textId="77777777" w:rsidR="0048645E" w:rsidRPr="00585435" w:rsidRDefault="0048645E" w:rsidP="006F45A6">
            <w:pPr>
              <w:jc w:val="center"/>
            </w:pPr>
            <w:r w:rsidRPr="00585435">
              <w:t>14</w:t>
            </w:r>
          </w:p>
        </w:tc>
        <w:tc>
          <w:tcPr>
            <w:tcW w:w="993" w:type="dxa"/>
            <w:tcBorders>
              <w:top w:val="nil"/>
              <w:left w:val="nil"/>
              <w:bottom w:val="single" w:sz="4" w:space="0" w:color="auto"/>
              <w:right w:val="single" w:sz="4" w:space="0" w:color="auto"/>
            </w:tcBorders>
            <w:shd w:val="clear" w:color="auto" w:fill="auto"/>
            <w:noWrap/>
            <w:vAlign w:val="center"/>
            <w:hideMark/>
          </w:tcPr>
          <w:p w14:paraId="2260566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4DE73F8" w14:textId="77777777" w:rsidR="0048645E" w:rsidRPr="00585435" w:rsidRDefault="0048645E" w:rsidP="006F45A6">
            <w:r w:rsidRPr="00585435">
              <w:t>1-ая Крутогорская</w:t>
            </w:r>
          </w:p>
        </w:tc>
        <w:tc>
          <w:tcPr>
            <w:tcW w:w="3260" w:type="dxa"/>
            <w:tcBorders>
              <w:top w:val="nil"/>
              <w:left w:val="nil"/>
              <w:bottom w:val="single" w:sz="4" w:space="0" w:color="auto"/>
              <w:right w:val="single" w:sz="4" w:space="0" w:color="auto"/>
            </w:tcBorders>
            <w:shd w:val="clear" w:color="auto" w:fill="auto"/>
            <w:noWrap/>
            <w:vAlign w:val="center"/>
            <w:hideMark/>
          </w:tcPr>
          <w:p w14:paraId="4513DBCB"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25E3C766"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E6566ED" w14:textId="77777777" w:rsidR="0048645E" w:rsidRPr="00585435" w:rsidRDefault="0048645E" w:rsidP="006F45A6">
            <w:pPr>
              <w:jc w:val="center"/>
            </w:pPr>
            <w:r w:rsidRPr="00585435">
              <w:t>166,10</w:t>
            </w:r>
          </w:p>
        </w:tc>
      </w:tr>
      <w:tr w:rsidR="0048645E" w:rsidRPr="00585435" w14:paraId="28E1E3B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E06ED9" w14:textId="77777777" w:rsidR="0048645E" w:rsidRPr="00585435" w:rsidRDefault="0048645E" w:rsidP="006F45A6">
            <w:pPr>
              <w:jc w:val="center"/>
            </w:pPr>
            <w:r w:rsidRPr="00585435">
              <w:t>15</w:t>
            </w:r>
          </w:p>
        </w:tc>
        <w:tc>
          <w:tcPr>
            <w:tcW w:w="993" w:type="dxa"/>
            <w:tcBorders>
              <w:top w:val="nil"/>
              <w:left w:val="nil"/>
              <w:bottom w:val="single" w:sz="4" w:space="0" w:color="auto"/>
              <w:right w:val="single" w:sz="4" w:space="0" w:color="auto"/>
            </w:tcBorders>
            <w:shd w:val="clear" w:color="auto" w:fill="auto"/>
            <w:noWrap/>
            <w:vAlign w:val="center"/>
            <w:hideMark/>
          </w:tcPr>
          <w:p w14:paraId="1909263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F0C0356" w14:textId="77777777" w:rsidR="0048645E" w:rsidRPr="00585435" w:rsidRDefault="0048645E" w:rsidP="006F45A6">
            <w:r w:rsidRPr="00585435">
              <w:t>1-ая Ленинградская</w:t>
            </w:r>
          </w:p>
        </w:tc>
        <w:tc>
          <w:tcPr>
            <w:tcW w:w="3260" w:type="dxa"/>
            <w:tcBorders>
              <w:top w:val="nil"/>
              <w:left w:val="nil"/>
              <w:bottom w:val="single" w:sz="4" w:space="0" w:color="auto"/>
              <w:right w:val="single" w:sz="4" w:space="0" w:color="auto"/>
            </w:tcBorders>
            <w:shd w:val="clear" w:color="auto" w:fill="auto"/>
            <w:noWrap/>
            <w:vAlign w:val="center"/>
            <w:hideMark/>
          </w:tcPr>
          <w:p w14:paraId="5AE8AC08"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2B1C906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1DD7BC5" w14:textId="77777777" w:rsidR="0048645E" w:rsidRPr="00585435" w:rsidRDefault="0048645E" w:rsidP="006F45A6">
            <w:pPr>
              <w:jc w:val="center"/>
            </w:pPr>
            <w:r w:rsidRPr="00585435">
              <w:t>490,00</w:t>
            </w:r>
          </w:p>
        </w:tc>
      </w:tr>
      <w:tr w:rsidR="0048645E" w:rsidRPr="00585435" w14:paraId="11EA58C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E9072B" w14:textId="77777777" w:rsidR="0048645E" w:rsidRPr="00585435" w:rsidRDefault="0048645E" w:rsidP="006F45A6">
            <w:pPr>
              <w:jc w:val="center"/>
            </w:pPr>
            <w:r w:rsidRPr="00585435">
              <w:t>16</w:t>
            </w:r>
          </w:p>
        </w:tc>
        <w:tc>
          <w:tcPr>
            <w:tcW w:w="993" w:type="dxa"/>
            <w:tcBorders>
              <w:top w:val="nil"/>
              <w:left w:val="nil"/>
              <w:bottom w:val="single" w:sz="4" w:space="0" w:color="auto"/>
              <w:right w:val="single" w:sz="4" w:space="0" w:color="auto"/>
            </w:tcBorders>
            <w:shd w:val="clear" w:color="auto" w:fill="auto"/>
            <w:vAlign w:val="center"/>
            <w:hideMark/>
          </w:tcPr>
          <w:p w14:paraId="12C4F5DC"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2918A881" w14:textId="77777777" w:rsidR="0048645E" w:rsidRPr="00585435" w:rsidRDefault="0048645E" w:rsidP="006F45A6">
            <w:r w:rsidRPr="00585435">
              <w:t>1-ый Овражный</w:t>
            </w:r>
          </w:p>
        </w:tc>
        <w:tc>
          <w:tcPr>
            <w:tcW w:w="3260" w:type="dxa"/>
            <w:tcBorders>
              <w:top w:val="nil"/>
              <w:left w:val="nil"/>
              <w:bottom w:val="single" w:sz="4" w:space="0" w:color="auto"/>
              <w:right w:val="single" w:sz="4" w:space="0" w:color="auto"/>
            </w:tcBorders>
            <w:shd w:val="clear" w:color="auto" w:fill="auto"/>
            <w:vAlign w:val="center"/>
            <w:hideMark/>
          </w:tcPr>
          <w:p w14:paraId="32051D74" w14:textId="77777777" w:rsidR="0048645E" w:rsidRPr="00585435" w:rsidRDefault="0048645E" w:rsidP="006F45A6">
            <w:pPr>
              <w:jc w:val="center"/>
            </w:pPr>
            <w:r w:rsidRPr="00585435">
              <w:t>от ул. Новой жизни до ул. Труда</w:t>
            </w:r>
          </w:p>
        </w:tc>
        <w:tc>
          <w:tcPr>
            <w:tcW w:w="1843" w:type="dxa"/>
            <w:tcBorders>
              <w:top w:val="nil"/>
              <w:left w:val="nil"/>
              <w:bottom w:val="single" w:sz="4" w:space="0" w:color="auto"/>
              <w:right w:val="single" w:sz="4" w:space="0" w:color="auto"/>
            </w:tcBorders>
            <w:shd w:val="clear" w:color="auto" w:fill="auto"/>
            <w:vAlign w:val="center"/>
            <w:hideMark/>
          </w:tcPr>
          <w:p w14:paraId="0947B4A6"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EE9FF0D" w14:textId="77777777" w:rsidR="0048645E" w:rsidRPr="00585435" w:rsidRDefault="0048645E" w:rsidP="006F45A6">
            <w:pPr>
              <w:jc w:val="center"/>
            </w:pPr>
            <w:r w:rsidRPr="00585435">
              <w:t>98,50</w:t>
            </w:r>
          </w:p>
        </w:tc>
      </w:tr>
      <w:tr w:rsidR="0048645E" w:rsidRPr="00585435" w14:paraId="60012B5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5CE04C" w14:textId="77777777" w:rsidR="0048645E" w:rsidRPr="00585435" w:rsidRDefault="0048645E" w:rsidP="006F45A6">
            <w:pPr>
              <w:jc w:val="center"/>
            </w:pPr>
            <w:r w:rsidRPr="00585435">
              <w:t>17</w:t>
            </w:r>
          </w:p>
        </w:tc>
        <w:tc>
          <w:tcPr>
            <w:tcW w:w="993" w:type="dxa"/>
            <w:tcBorders>
              <w:top w:val="nil"/>
              <w:left w:val="nil"/>
              <w:bottom w:val="single" w:sz="4" w:space="0" w:color="auto"/>
              <w:right w:val="single" w:sz="4" w:space="0" w:color="auto"/>
            </w:tcBorders>
            <w:shd w:val="clear" w:color="auto" w:fill="auto"/>
            <w:noWrap/>
            <w:vAlign w:val="center"/>
            <w:hideMark/>
          </w:tcPr>
          <w:p w14:paraId="1415B62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FFAABC6" w14:textId="77777777" w:rsidR="0048645E" w:rsidRPr="00585435" w:rsidRDefault="0048645E" w:rsidP="006F45A6">
            <w:r w:rsidRPr="00585435">
              <w:t xml:space="preserve">1-ая Огородная </w:t>
            </w:r>
          </w:p>
        </w:tc>
        <w:tc>
          <w:tcPr>
            <w:tcW w:w="3260" w:type="dxa"/>
            <w:tcBorders>
              <w:top w:val="nil"/>
              <w:left w:val="nil"/>
              <w:bottom w:val="single" w:sz="4" w:space="0" w:color="auto"/>
              <w:right w:val="single" w:sz="4" w:space="0" w:color="auto"/>
            </w:tcBorders>
            <w:shd w:val="clear" w:color="auto" w:fill="auto"/>
            <w:noWrap/>
            <w:vAlign w:val="center"/>
            <w:hideMark/>
          </w:tcPr>
          <w:p w14:paraId="6E9C9315" w14:textId="77777777" w:rsidR="0048645E" w:rsidRPr="00585435" w:rsidRDefault="0048645E" w:rsidP="006F45A6">
            <w:pPr>
              <w:jc w:val="center"/>
            </w:pPr>
            <w:r w:rsidRPr="00585435">
              <w:t>от ул. Огородной 2-ой до жилого дома №116 по ул. Ломоносова</w:t>
            </w:r>
          </w:p>
        </w:tc>
        <w:tc>
          <w:tcPr>
            <w:tcW w:w="1843" w:type="dxa"/>
            <w:tcBorders>
              <w:top w:val="nil"/>
              <w:left w:val="nil"/>
              <w:bottom w:val="single" w:sz="4" w:space="0" w:color="auto"/>
              <w:right w:val="single" w:sz="4" w:space="0" w:color="auto"/>
            </w:tcBorders>
            <w:shd w:val="clear" w:color="auto" w:fill="auto"/>
            <w:noWrap/>
            <w:vAlign w:val="center"/>
            <w:hideMark/>
          </w:tcPr>
          <w:p w14:paraId="07C389C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388BE80" w14:textId="77777777" w:rsidR="0048645E" w:rsidRPr="00585435" w:rsidRDefault="0048645E" w:rsidP="006F45A6">
            <w:pPr>
              <w:jc w:val="center"/>
            </w:pPr>
            <w:r w:rsidRPr="00585435">
              <w:t>360,10</w:t>
            </w:r>
          </w:p>
        </w:tc>
      </w:tr>
      <w:tr w:rsidR="0048645E" w:rsidRPr="00585435" w14:paraId="16CF1D1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E85F61" w14:textId="77777777" w:rsidR="0048645E" w:rsidRPr="00585435" w:rsidRDefault="0048645E" w:rsidP="006F45A6">
            <w:pPr>
              <w:jc w:val="center"/>
            </w:pPr>
            <w:r w:rsidRPr="00585435">
              <w:t>18</w:t>
            </w:r>
          </w:p>
        </w:tc>
        <w:tc>
          <w:tcPr>
            <w:tcW w:w="993" w:type="dxa"/>
            <w:tcBorders>
              <w:top w:val="nil"/>
              <w:left w:val="nil"/>
              <w:bottom w:val="single" w:sz="4" w:space="0" w:color="auto"/>
              <w:right w:val="single" w:sz="4" w:space="0" w:color="auto"/>
            </w:tcBorders>
            <w:shd w:val="clear" w:color="auto" w:fill="auto"/>
            <w:noWrap/>
            <w:vAlign w:val="center"/>
            <w:hideMark/>
          </w:tcPr>
          <w:p w14:paraId="189FDD9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8058D8D" w14:textId="77777777" w:rsidR="0048645E" w:rsidRPr="00585435" w:rsidRDefault="0048645E" w:rsidP="006F45A6">
            <w:r w:rsidRPr="00585435">
              <w:t>1-ая Пионеров</w:t>
            </w:r>
          </w:p>
        </w:tc>
        <w:tc>
          <w:tcPr>
            <w:tcW w:w="3260" w:type="dxa"/>
            <w:tcBorders>
              <w:top w:val="nil"/>
              <w:left w:val="nil"/>
              <w:bottom w:val="single" w:sz="4" w:space="0" w:color="auto"/>
              <w:right w:val="single" w:sz="4" w:space="0" w:color="auto"/>
            </w:tcBorders>
            <w:shd w:val="clear" w:color="auto" w:fill="auto"/>
            <w:noWrap/>
            <w:vAlign w:val="center"/>
            <w:hideMark/>
          </w:tcPr>
          <w:p w14:paraId="181438E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5AD8F314"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FF22054" w14:textId="77777777" w:rsidR="0048645E" w:rsidRPr="00585435" w:rsidRDefault="0048645E" w:rsidP="006F45A6">
            <w:pPr>
              <w:jc w:val="center"/>
            </w:pPr>
            <w:r w:rsidRPr="00585435">
              <w:t>128,20</w:t>
            </w:r>
          </w:p>
        </w:tc>
      </w:tr>
      <w:tr w:rsidR="0048645E" w:rsidRPr="00585435" w14:paraId="2627D8B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9BEEBF" w14:textId="77777777" w:rsidR="0048645E" w:rsidRPr="00585435" w:rsidRDefault="0048645E" w:rsidP="006F45A6">
            <w:pPr>
              <w:jc w:val="center"/>
            </w:pPr>
            <w:r w:rsidRPr="00585435">
              <w:t>19</w:t>
            </w:r>
          </w:p>
        </w:tc>
        <w:tc>
          <w:tcPr>
            <w:tcW w:w="993" w:type="dxa"/>
            <w:tcBorders>
              <w:top w:val="nil"/>
              <w:left w:val="nil"/>
              <w:bottom w:val="single" w:sz="4" w:space="0" w:color="auto"/>
              <w:right w:val="single" w:sz="4" w:space="0" w:color="auto"/>
            </w:tcBorders>
            <w:shd w:val="clear" w:color="auto" w:fill="auto"/>
            <w:noWrap/>
            <w:vAlign w:val="center"/>
            <w:hideMark/>
          </w:tcPr>
          <w:p w14:paraId="5322E4B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CADE7D8" w14:textId="77777777" w:rsidR="0048645E" w:rsidRPr="00585435" w:rsidRDefault="0048645E" w:rsidP="006F45A6">
            <w:r w:rsidRPr="00585435">
              <w:t>1-ая Продольная</w:t>
            </w:r>
          </w:p>
        </w:tc>
        <w:tc>
          <w:tcPr>
            <w:tcW w:w="3260" w:type="dxa"/>
            <w:tcBorders>
              <w:top w:val="nil"/>
              <w:left w:val="nil"/>
              <w:bottom w:val="single" w:sz="4" w:space="0" w:color="auto"/>
              <w:right w:val="single" w:sz="4" w:space="0" w:color="auto"/>
            </w:tcBorders>
            <w:shd w:val="clear" w:color="auto" w:fill="auto"/>
            <w:noWrap/>
            <w:vAlign w:val="center"/>
            <w:hideMark/>
          </w:tcPr>
          <w:p w14:paraId="36A44AB9" w14:textId="77777777" w:rsidR="0048645E" w:rsidRPr="00585435" w:rsidRDefault="0048645E" w:rsidP="006F45A6">
            <w:pPr>
              <w:jc w:val="center"/>
            </w:pPr>
            <w:r w:rsidRPr="00585435">
              <w:t>от ул. Дальневосточной до ул. 3-ей Дальневосточной</w:t>
            </w:r>
          </w:p>
        </w:tc>
        <w:tc>
          <w:tcPr>
            <w:tcW w:w="1843" w:type="dxa"/>
            <w:tcBorders>
              <w:top w:val="nil"/>
              <w:left w:val="nil"/>
              <w:bottom w:val="single" w:sz="4" w:space="0" w:color="auto"/>
              <w:right w:val="single" w:sz="4" w:space="0" w:color="auto"/>
            </w:tcBorders>
            <w:shd w:val="clear" w:color="auto" w:fill="auto"/>
            <w:noWrap/>
            <w:vAlign w:val="center"/>
            <w:hideMark/>
          </w:tcPr>
          <w:p w14:paraId="57D35B6B"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670B42" w14:textId="77777777" w:rsidR="0048645E" w:rsidRPr="00585435" w:rsidRDefault="0048645E" w:rsidP="006F45A6">
            <w:pPr>
              <w:jc w:val="center"/>
            </w:pPr>
            <w:r w:rsidRPr="00585435">
              <w:t>400,00</w:t>
            </w:r>
          </w:p>
        </w:tc>
      </w:tr>
      <w:tr w:rsidR="0048645E" w:rsidRPr="00585435" w14:paraId="32BE7EA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B0BF7D" w14:textId="77777777" w:rsidR="0048645E" w:rsidRPr="00585435" w:rsidRDefault="0048645E" w:rsidP="006F45A6">
            <w:pPr>
              <w:jc w:val="center"/>
            </w:pPr>
            <w:r w:rsidRPr="00585435">
              <w:t>20</w:t>
            </w:r>
          </w:p>
        </w:tc>
        <w:tc>
          <w:tcPr>
            <w:tcW w:w="993" w:type="dxa"/>
            <w:tcBorders>
              <w:top w:val="nil"/>
              <w:left w:val="nil"/>
              <w:bottom w:val="single" w:sz="4" w:space="0" w:color="auto"/>
              <w:right w:val="single" w:sz="4" w:space="0" w:color="auto"/>
            </w:tcBorders>
            <w:shd w:val="clear" w:color="auto" w:fill="auto"/>
            <w:noWrap/>
            <w:vAlign w:val="center"/>
            <w:hideMark/>
          </w:tcPr>
          <w:p w14:paraId="54AEF94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79EBF1C" w14:textId="77777777" w:rsidR="0048645E" w:rsidRPr="00585435" w:rsidRDefault="0048645E" w:rsidP="006F45A6">
            <w:r w:rsidRPr="00585435">
              <w:t>1-ая Смоленская</w:t>
            </w:r>
          </w:p>
        </w:tc>
        <w:tc>
          <w:tcPr>
            <w:tcW w:w="3260" w:type="dxa"/>
            <w:tcBorders>
              <w:top w:val="nil"/>
              <w:left w:val="nil"/>
              <w:bottom w:val="single" w:sz="4" w:space="0" w:color="auto"/>
              <w:right w:val="single" w:sz="4" w:space="0" w:color="auto"/>
            </w:tcBorders>
            <w:shd w:val="clear" w:color="auto" w:fill="auto"/>
            <w:noWrap/>
            <w:vAlign w:val="center"/>
            <w:hideMark/>
          </w:tcPr>
          <w:p w14:paraId="0016819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7A7677B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DA821E" w14:textId="77777777" w:rsidR="0048645E" w:rsidRPr="00585435" w:rsidRDefault="0048645E" w:rsidP="006F45A6">
            <w:pPr>
              <w:jc w:val="center"/>
            </w:pPr>
            <w:r w:rsidRPr="00585435">
              <w:t>319,00</w:t>
            </w:r>
          </w:p>
        </w:tc>
      </w:tr>
      <w:tr w:rsidR="0048645E" w:rsidRPr="00585435" w14:paraId="61F1828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0DD0FE" w14:textId="77777777" w:rsidR="0048645E" w:rsidRPr="00585435" w:rsidRDefault="0048645E" w:rsidP="006F45A6">
            <w:pPr>
              <w:jc w:val="center"/>
            </w:pPr>
            <w:r w:rsidRPr="00585435">
              <w:t>21</w:t>
            </w:r>
          </w:p>
        </w:tc>
        <w:tc>
          <w:tcPr>
            <w:tcW w:w="993" w:type="dxa"/>
            <w:tcBorders>
              <w:top w:val="nil"/>
              <w:left w:val="nil"/>
              <w:bottom w:val="single" w:sz="4" w:space="0" w:color="auto"/>
              <w:right w:val="single" w:sz="4" w:space="0" w:color="auto"/>
            </w:tcBorders>
            <w:shd w:val="clear" w:color="auto" w:fill="auto"/>
            <w:noWrap/>
            <w:vAlign w:val="center"/>
            <w:hideMark/>
          </w:tcPr>
          <w:p w14:paraId="1A17719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06CCAF4" w14:textId="77777777" w:rsidR="0048645E" w:rsidRPr="00585435" w:rsidRDefault="0048645E" w:rsidP="006F45A6">
            <w:r w:rsidRPr="00585435">
              <w:t>1-ая Таймырская</w:t>
            </w:r>
          </w:p>
        </w:tc>
        <w:tc>
          <w:tcPr>
            <w:tcW w:w="3260" w:type="dxa"/>
            <w:tcBorders>
              <w:top w:val="nil"/>
              <w:left w:val="nil"/>
              <w:bottom w:val="single" w:sz="4" w:space="0" w:color="auto"/>
              <w:right w:val="single" w:sz="4" w:space="0" w:color="auto"/>
            </w:tcBorders>
            <w:shd w:val="clear" w:color="auto" w:fill="auto"/>
            <w:noWrap/>
            <w:vAlign w:val="center"/>
            <w:hideMark/>
          </w:tcPr>
          <w:p w14:paraId="38B2AF1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39F48F0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620C34E" w14:textId="77777777" w:rsidR="0048645E" w:rsidRPr="00585435" w:rsidRDefault="0048645E" w:rsidP="006F45A6">
            <w:pPr>
              <w:jc w:val="center"/>
            </w:pPr>
            <w:r w:rsidRPr="00585435">
              <w:t>265,00</w:t>
            </w:r>
          </w:p>
        </w:tc>
      </w:tr>
      <w:tr w:rsidR="0048645E" w:rsidRPr="00585435" w14:paraId="63EA9C4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28F379" w14:textId="77777777" w:rsidR="0048645E" w:rsidRPr="00585435" w:rsidRDefault="0048645E" w:rsidP="006F45A6">
            <w:pPr>
              <w:jc w:val="center"/>
            </w:pPr>
            <w:r w:rsidRPr="00585435">
              <w:t>22</w:t>
            </w:r>
          </w:p>
        </w:tc>
        <w:tc>
          <w:tcPr>
            <w:tcW w:w="993" w:type="dxa"/>
            <w:tcBorders>
              <w:top w:val="nil"/>
              <w:left w:val="nil"/>
              <w:bottom w:val="single" w:sz="4" w:space="0" w:color="auto"/>
              <w:right w:val="single" w:sz="4" w:space="0" w:color="auto"/>
            </w:tcBorders>
            <w:shd w:val="clear" w:color="auto" w:fill="auto"/>
            <w:noWrap/>
            <w:vAlign w:val="center"/>
            <w:hideMark/>
          </w:tcPr>
          <w:p w14:paraId="0311238E"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38DB3B6" w14:textId="77777777" w:rsidR="0048645E" w:rsidRPr="00585435" w:rsidRDefault="0048645E" w:rsidP="006F45A6">
            <w:r w:rsidRPr="00585435">
              <w:t>1-ая Таймырская</w:t>
            </w:r>
          </w:p>
        </w:tc>
        <w:tc>
          <w:tcPr>
            <w:tcW w:w="3260" w:type="dxa"/>
            <w:tcBorders>
              <w:top w:val="nil"/>
              <w:left w:val="nil"/>
              <w:bottom w:val="single" w:sz="4" w:space="0" w:color="auto"/>
              <w:right w:val="single" w:sz="4" w:space="0" w:color="auto"/>
            </w:tcBorders>
            <w:shd w:val="clear" w:color="auto" w:fill="auto"/>
            <w:vAlign w:val="center"/>
            <w:hideMark/>
          </w:tcPr>
          <w:p w14:paraId="2E341EA5" w14:textId="77777777" w:rsidR="0048645E" w:rsidRPr="00585435" w:rsidRDefault="0048645E" w:rsidP="006F45A6">
            <w:pPr>
              <w:jc w:val="center"/>
            </w:pPr>
            <w:r w:rsidRPr="00585435">
              <w:t>от жилого дома № 6 по ул. 1-я Таймырской до жилого дома № 33 по ул. Садовой, пос. Овинный (ул. Становая)</w:t>
            </w:r>
          </w:p>
        </w:tc>
        <w:tc>
          <w:tcPr>
            <w:tcW w:w="1843" w:type="dxa"/>
            <w:tcBorders>
              <w:top w:val="nil"/>
              <w:left w:val="nil"/>
              <w:bottom w:val="single" w:sz="4" w:space="0" w:color="auto"/>
              <w:right w:val="single" w:sz="4" w:space="0" w:color="auto"/>
            </w:tcBorders>
            <w:shd w:val="clear" w:color="auto" w:fill="auto"/>
            <w:noWrap/>
            <w:vAlign w:val="center"/>
            <w:hideMark/>
          </w:tcPr>
          <w:p w14:paraId="20885C0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A3F92AC" w14:textId="77777777" w:rsidR="0048645E" w:rsidRPr="00585435" w:rsidRDefault="0048645E" w:rsidP="006F45A6">
            <w:pPr>
              <w:jc w:val="center"/>
            </w:pPr>
            <w:r w:rsidRPr="00585435">
              <w:t>4750,00</w:t>
            </w:r>
          </w:p>
        </w:tc>
      </w:tr>
      <w:tr w:rsidR="0048645E" w:rsidRPr="00585435" w14:paraId="16CC899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7B7C02" w14:textId="77777777" w:rsidR="0048645E" w:rsidRPr="00585435" w:rsidRDefault="0048645E" w:rsidP="006F45A6">
            <w:pPr>
              <w:jc w:val="center"/>
            </w:pPr>
            <w:r w:rsidRPr="00585435">
              <w:t>23</w:t>
            </w:r>
          </w:p>
        </w:tc>
        <w:tc>
          <w:tcPr>
            <w:tcW w:w="993" w:type="dxa"/>
            <w:tcBorders>
              <w:top w:val="nil"/>
              <w:left w:val="nil"/>
              <w:bottom w:val="single" w:sz="4" w:space="0" w:color="auto"/>
              <w:right w:val="single" w:sz="4" w:space="0" w:color="auto"/>
            </w:tcBorders>
            <w:shd w:val="clear" w:color="auto" w:fill="auto"/>
            <w:noWrap/>
            <w:vAlign w:val="center"/>
            <w:hideMark/>
          </w:tcPr>
          <w:p w14:paraId="2E51357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C7DD14D" w14:textId="77777777" w:rsidR="0048645E" w:rsidRPr="00585435" w:rsidRDefault="0048645E" w:rsidP="006F45A6">
            <w:r w:rsidRPr="00585435">
              <w:t>1-ая Хабаровская</w:t>
            </w:r>
          </w:p>
        </w:tc>
        <w:tc>
          <w:tcPr>
            <w:tcW w:w="3260" w:type="dxa"/>
            <w:tcBorders>
              <w:top w:val="nil"/>
              <w:left w:val="nil"/>
              <w:bottom w:val="single" w:sz="4" w:space="0" w:color="auto"/>
              <w:right w:val="single" w:sz="4" w:space="0" w:color="auto"/>
            </w:tcBorders>
            <w:shd w:val="clear" w:color="auto" w:fill="auto"/>
            <w:vAlign w:val="center"/>
            <w:hideMark/>
          </w:tcPr>
          <w:p w14:paraId="01D36F76" w14:textId="77777777" w:rsidR="0048645E" w:rsidRPr="00585435" w:rsidRDefault="0048645E" w:rsidP="006F45A6">
            <w:pPr>
              <w:jc w:val="center"/>
            </w:pPr>
            <w:r w:rsidRPr="00585435">
              <w:t>от нежилого здания № 14 по ул. Курчатова до нежилого здания № 9 по ул. Высотной</w:t>
            </w:r>
          </w:p>
        </w:tc>
        <w:tc>
          <w:tcPr>
            <w:tcW w:w="1843" w:type="dxa"/>
            <w:tcBorders>
              <w:top w:val="nil"/>
              <w:left w:val="nil"/>
              <w:bottom w:val="single" w:sz="4" w:space="0" w:color="auto"/>
              <w:right w:val="single" w:sz="4" w:space="0" w:color="auto"/>
            </w:tcBorders>
            <w:shd w:val="clear" w:color="auto" w:fill="auto"/>
            <w:vAlign w:val="center"/>
            <w:hideMark/>
          </w:tcPr>
          <w:p w14:paraId="2767B85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17BD78" w14:textId="77777777" w:rsidR="0048645E" w:rsidRPr="00585435" w:rsidRDefault="0048645E" w:rsidP="006F45A6">
            <w:pPr>
              <w:jc w:val="center"/>
            </w:pPr>
            <w:r w:rsidRPr="00585435">
              <w:t>410,00</w:t>
            </w:r>
          </w:p>
        </w:tc>
      </w:tr>
      <w:tr w:rsidR="0048645E" w:rsidRPr="00585435" w14:paraId="025A730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C786BA" w14:textId="77777777" w:rsidR="0048645E" w:rsidRPr="00585435" w:rsidRDefault="0048645E" w:rsidP="006F45A6">
            <w:pPr>
              <w:jc w:val="center"/>
            </w:pPr>
            <w:r w:rsidRPr="00585435">
              <w:t>24</w:t>
            </w:r>
          </w:p>
        </w:tc>
        <w:tc>
          <w:tcPr>
            <w:tcW w:w="993" w:type="dxa"/>
            <w:tcBorders>
              <w:top w:val="nil"/>
              <w:left w:val="nil"/>
              <w:bottom w:val="single" w:sz="4" w:space="0" w:color="auto"/>
              <w:right w:val="single" w:sz="4" w:space="0" w:color="auto"/>
            </w:tcBorders>
            <w:shd w:val="clear" w:color="auto" w:fill="auto"/>
            <w:noWrap/>
            <w:vAlign w:val="center"/>
            <w:hideMark/>
          </w:tcPr>
          <w:p w14:paraId="648866B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FDA19FB" w14:textId="77777777" w:rsidR="0048645E" w:rsidRPr="00585435" w:rsidRDefault="0048645E" w:rsidP="006F45A6">
            <w:r w:rsidRPr="00585435">
              <w:t>1-ая Шинная</w:t>
            </w:r>
          </w:p>
        </w:tc>
        <w:tc>
          <w:tcPr>
            <w:tcW w:w="3260" w:type="dxa"/>
            <w:tcBorders>
              <w:top w:val="nil"/>
              <w:left w:val="nil"/>
              <w:bottom w:val="single" w:sz="4" w:space="0" w:color="auto"/>
              <w:right w:val="single" w:sz="4" w:space="0" w:color="auto"/>
            </w:tcBorders>
            <w:shd w:val="clear" w:color="auto" w:fill="auto"/>
            <w:noWrap/>
            <w:vAlign w:val="center"/>
            <w:hideMark/>
          </w:tcPr>
          <w:p w14:paraId="4D238A4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677D76D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446819" w14:textId="77777777" w:rsidR="0048645E" w:rsidRPr="00585435" w:rsidRDefault="0048645E" w:rsidP="006F45A6">
            <w:pPr>
              <w:jc w:val="center"/>
            </w:pPr>
            <w:r w:rsidRPr="00585435">
              <w:t>412,00</w:t>
            </w:r>
          </w:p>
        </w:tc>
      </w:tr>
      <w:tr w:rsidR="0048645E" w:rsidRPr="00585435" w14:paraId="18F6B27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FCB01C" w14:textId="77777777" w:rsidR="0048645E" w:rsidRPr="00585435" w:rsidRDefault="0048645E" w:rsidP="006F45A6">
            <w:pPr>
              <w:jc w:val="center"/>
            </w:pPr>
            <w:r w:rsidRPr="00585435">
              <w:t>25</w:t>
            </w:r>
          </w:p>
        </w:tc>
        <w:tc>
          <w:tcPr>
            <w:tcW w:w="993" w:type="dxa"/>
            <w:tcBorders>
              <w:top w:val="nil"/>
              <w:left w:val="nil"/>
              <w:bottom w:val="single" w:sz="4" w:space="0" w:color="auto"/>
              <w:right w:val="single" w:sz="4" w:space="0" w:color="auto"/>
            </w:tcBorders>
            <w:shd w:val="clear" w:color="auto" w:fill="auto"/>
            <w:noWrap/>
            <w:vAlign w:val="center"/>
            <w:hideMark/>
          </w:tcPr>
          <w:p w14:paraId="12FCFBB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E516849" w14:textId="77777777" w:rsidR="0048645E" w:rsidRPr="00585435" w:rsidRDefault="0048645E" w:rsidP="006F45A6">
            <w:r w:rsidRPr="00585435">
              <w:t>1-ая Якутская</w:t>
            </w:r>
          </w:p>
        </w:tc>
        <w:tc>
          <w:tcPr>
            <w:tcW w:w="3260" w:type="dxa"/>
            <w:tcBorders>
              <w:top w:val="nil"/>
              <w:left w:val="nil"/>
              <w:bottom w:val="single" w:sz="4" w:space="0" w:color="auto"/>
              <w:right w:val="single" w:sz="4" w:space="0" w:color="auto"/>
            </w:tcBorders>
            <w:shd w:val="clear" w:color="auto" w:fill="auto"/>
            <w:noWrap/>
            <w:vAlign w:val="center"/>
            <w:hideMark/>
          </w:tcPr>
          <w:p w14:paraId="641A72F6" w14:textId="77777777" w:rsidR="0048645E" w:rsidRPr="00585435" w:rsidRDefault="0048645E" w:rsidP="006F45A6">
            <w:pPr>
              <w:jc w:val="center"/>
            </w:pPr>
            <w:r w:rsidRPr="00585435">
              <w:t>от ул. Якутская вдоль гаражного массива по пр-кту Металлургов, 22а</w:t>
            </w:r>
          </w:p>
        </w:tc>
        <w:tc>
          <w:tcPr>
            <w:tcW w:w="1843" w:type="dxa"/>
            <w:tcBorders>
              <w:top w:val="nil"/>
              <w:left w:val="nil"/>
              <w:bottom w:val="single" w:sz="4" w:space="0" w:color="auto"/>
              <w:right w:val="single" w:sz="4" w:space="0" w:color="auto"/>
            </w:tcBorders>
            <w:shd w:val="clear" w:color="auto" w:fill="auto"/>
            <w:noWrap/>
            <w:vAlign w:val="center"/>
            <w:hideMark/>
          </w:tcPr>
          <w:p w14:paraId="65B93B47"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E2412EC" w14:textId="77777777" w:rsidR="0048645E" w:rsidRPr="00585435" w:rsidRDefault="0048645E" w:rsidP="006F45A6">
            <w:pPr>
              <w:jc w:val="center"/>
            </w:pPr>
            <w:r w:rsidRPr="00585435">
              <w:t>296,00</w:t>
            </w:r>
          </w:p>
        </w:tc>
      </w:tr>
      <w:tr w:rsidR="0048645E" w:rsidRPr="00585435" w14:paraId="145262E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285033" w14:textId="77777777" w:rsidR="0048645E" w:rsidRPr="00585435" w:rsidRDefault="0048645E" w:rsidP="006F45A6">
            <w:pPr>
              <w:jc w:val="center"/>
            </w:pPr>
            <w:r w:rsidRPr="00585435">
              <w:t>26</w:t>
            </w:r>
          </w:p>
        </w:tc>
        <w:tc>
          <w:tcPr>
            <w:tcW w:w="993" w:type="dxa"/>
            <w:tcBorders>
              <w:top w:val="nil"/>
              <w:left w:val="nil"/>
              <w:bottom w:val="single" w:sz="4" w:space="0" w:color="auto"/>
              <w:right w:val="single" w:sz="4" w:space="0" w:color="auto"/>
            </w:tcBorders>
            <w:shd w:val="clear" w:color="auto" w:fill="auto"/>
            <w:noWrap/>
            <w:vAlign w:val="center"/>
            <w:hideMark/>
          </w:tcPr>
          <w:p w14:paraId="6499826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02B9283" w14:textId="77777777" w:rsidR="0048645E" w:rsidRPr="00585435" w:rsidRDefault="0048645E" w:rsidP="006F45A6">
            <w:r w:rsidRPr="00585435">
              <w:t>2-ая Байкитская</w:t>
            </w:r>
          </w:p>
        </w:tc>
        <w:tc>
          <w:tcPr>
            <w:tcW w:w="3260" w:type="dxa"/>
            <w:tcBorders>
              <w:top w:val="nil"/>
              <w:left w:val="nil"/>
              <w:bottom w:val="single" w:sz="4" w:space="0" w:color="auto"/>
              <w:right w:val="single" w:sz="4" w:space="0" w:color="auto"/>
            </w:tcBorders>
            <w:shd w:val="clear" w:color="auto" w:fill="auto"/>
            <w:vAlign w:val="center"/>
            <w:hideMark/>
          </w:tcPr>
          <w:p w14:paraId="52A08C2C" w14:textId="77777777" w:rsidR="0048645E" w:rsidRPr="00585435" w:rsidRDefault="0048645E" w:rsidP="006F45A6">
            <w:pPr>
              <w:jc w:val="center"/>
            </w:pPr>
            <w:r w:rsidRPr="00585435">
              <w:t>от жилого здания № 3 по ул. 2-ая Байкитская до жилого здания № 32 по ул. 2-ая Байкитская</w:t>
            </w:r>
          </w:p>
        </w:tc>
        <w:tc>
          <w:tcPr>
            <w:tcW w:w="1843" w:type="dxa"/>
            <w:tcBorders>
              <w:top w:val="nil"/>
              <w:left w:val="nil"/>
              <w:bottom w:val="single" w:sz="4" w:space="0" w:color="auto"/>
              <w:right w:val="single" w:sz="4" w:space="0" w:color="auto"/>
            </w:tcBorders>
            <w:shd w:val="clear" w:color="auto" w:fill="auto"/>
            <w:vAlign w:val="center"/>
            <w:hideMark/>
          </w:tcPr>
          <w:p w14:paraId="742E531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035A046" w14:textId="77777777" w:rsidR="0048645E" w:rsidRPr="00585435" w:rsidRDefault="0048645E" w:rsidP="006F45A6">
            <w:pPr>
              <w:jc w:val="center"/>
            </w:pPr>
            <w:r w:rsidRPr="00585435">
              <w:t>415,10</w:t>
            </w:r>
          </w:p>
        </w:tc>
      </w:tr>
      <w:tr w:rsidR="0048645E" w:rsidRPr="00585435" w14:paraId="665A85F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A886EA" w14:textId="77777777" w:rsidR="0048645E" w:rsidRPr="00585435" w:rsidRDefault="0048645E" w:rsidP="006F45A6">
            <w:pPr>
              <w:jc w:val="center"/>
            </w:pPr>
            <w:r w:rsidRPr="00585435">
              <w:t>27</w:t>
            </w:r>
          </w:p>
        </w:tc>
        <w:tc>
          <w:tcPr>
            <w:tcW w:w="993" w:type="dxa"/>
            <w:tcBorders>
              <w:top w:val="nil"/>
              <w:left w:val="nil"/>
              <w:bottom w:val="single" w:sz="4" w:space="0" w:color="auto"/>
              <w:right w:val="single" w:sz="4" w:space="0" w:color="auto"/>
            </w:tcBorders>
            <w:shd w:val="clear" w:color="auto" w:fill="auto"/>
            <w:noWrap/>
            <w:vAlign w:val="center"/>
            <w:hideMark/>
          </w:tcPr>
          <w:p w14:paraId="574CA0C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1C140CC" w14:textId="77777777" w:rsidR="0048645E" w:rsidRPr="00585435" w:rsidRDefault="0048645E" w:rsidP="006F45A6">
            <w:r w:rsidRPr="00585435">
              <w:t>2-ая Боровая</w:t>
            </w:r>
          </w:p>
        </w:tc>
        <w:tc>
          <w:tcPr>
            <w:tcW w:w="3260" w:type="dxa"/>
            <w:tcBorders>
              <w:top w:val="nil"/>
              <w:left w:val="nil"/>
              <w:bottom w:val="single" w:sz="4" w:space="0" w:color="auto"/>
              <w:right w:val="single" w:sz="4" w:space="0" w:color="auto"/>
            </w:tcBorders>
            <w:shd w:val="clear" w:color="auto" w:fill="auto"/>
            <w:vAlign w:val="center"/>
            <w:hideMark/>
          </w:tcPr>
          <w:p w14:paraId="5DDF9CA9" w14:textId="77777777" w:rsidR="0048645E" w:rsidRPr="00585435" w:rsidRDefault="0048645E" w:rsidP="006F45A6">
            <w:pPr>
              <w:jc w:val="center"/>
            </w:pPr>
            <w:r w:rsidRPr="00585435">
              <w:t>от жилого здания № 1а до нежилого здания № 67 по ул. 2-ая Боровая</w:t>
            </w:r>
          </w:p>
        </w:tc>
        <w:tc>
          <w:tcPr>
            <w:tcW w:w="1843" w:type="dxa"/>
            <w:tcBorders>
              <w:top w:val="nil"/>
              <w:left w:val="nil"/>
              <w:bottom w:val="single" w:sz="4" w:space="0" w:color="auto"/>
              <w:right w:val="single" w:sz="4" w:space="0" w:color="auto"/>
            </w:tcBorders>
            <w:shd w:val="clear" w:color="auto" w:fill="auto"/>
            <w:vAlign w:val="center"/>
            <w:hideMark/>
          </w:tcPr>
          <w:p w14:paraId="6689F55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59593F8" w14:textId="77777777" w:rsidR="0048645E" w:rsidRPr="00585435" w:rsidRDefault="0048645E" w:rsidP="006F45A6">
            <w:pPr>
              <w:jc w:val="center"/>
            </w:pPr>
            <w:r w:rsidRPr="00585435">
              <w:t>707,00</w:t>
            </w:r>
          </w:p>
        </w:tc>
      </w:tr>
      <w:tr w:rsidR="0048645E" w:rsidRPr="00585435" w14:paraId="3DF58D6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D2D5CF" w14:textId="77777777" w:rsidR="0048645E" w:rsidRPr="00585435" w:rsidRDefault="0048645E" w:rsidP="006F45A6">
            <w:pPr>
              <w:jc w:val="center"/>
            </w:pPr>
            <w:r w:rsidRPr="00585435">
              <w:t>28</w:t>
            </w:r>
          </w:p>
        </w:tc>
        <w:tc>
          <w:tcPr>
            <w:tcW w:w="993" w:type="dxa"/>
            <w:tcBorders>
              <w:top w:val="nil"/>
              <w:left w:val="nil"/>
              <w:bottom w:val="single" w:sz="4" w:space="0" w:color="auto"/>
              <w:right w:val="single" w:sz="4" w:space="0" w:color="auto"/>
            </w:tcBorders>
            <w:shd w:val="clear" w:color="auto" w:fill="auto"/>
            <w:noWrap/>
            <w:vAlign w:val="center"/>
            <w:hideMark/>
          </w:tcPr>
          <w:p w14:paraId="6861480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7162377" w14:textId="77777777" w:rsidR="0048645E" w:rsidRPr="00585435" w:rsidRDefault="0048645E" w:rsidP="006F45A6">
            <w:r w:rsidRPr="00585435">
              <w:t>2-ая Ботаническая</w:t>
            </w:r>
          </w:p>
        </w:tc>
        <w:tc>
          <w:tcPr>
            <w:tcW w:w="3260" w:type="dxa"/>
            <w:tcBorders>
              <w:top w:val="nil"/>
              <w:left w:val="nil"/>
              <w:bottom w:val="single" w:sz="4" w:space="0" w:color="auto"/>
              <w:right w:val="single" w:sz="4" w:space="0" w:color="auto"/>
            </w:tcBorders>
            <w:shd w:val="clear" w:color="auto" w:fill="auto"/>
            <w:vAlign w:val="center"/>
            <w:hideMark/>
          </w:tcPr>
          <w:p w14:paraId="275B7907" w14:textId="77777777" w:rsidR="0048645E" w:rsidRPr="00585435" w:rsidRDefault="0048645E" w:rsidP="006F45A6">
            <w:pPr>
              <w:jc w:val="center"/>
            </w:pPr>
            <w:r w:rsidRPr="00585435">
              <w:t>от ул. 2-ая Ботаническая 36 до ул. Камчатская, от жилого здания по ул. Ботаническая 2-я, № 2Д до ул. Фруктовая</w:t>
            </w:r>
          </w:p>
        </w:tc>
        <w:tc>
          <w:tcPr>
            <w:tcW w:w="1843" w:type="dxa"/>
            <w:tcBorders>
              <w:top w:val="nil"/>
              <w:left w:val="nil"/>
              <w:bottom w:val="single" w:sz="4" w:space="0" w:color="auto"/>
              <w:right w:val="single" w:sz="4" w:space="0" w:color="auto"/>
            </w:tcBorders>
            <w:shd w:val="clear" w:color="auto" w:fill="auto"/>
            <w:vAlign w:val="center"/>
            <w:hideMark/>
          </w:tcPr>
          <w:p w14:paraId="7B3ED17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3F7A158" w14:textId="77777777" w:rsidR="0048645E" w:rsidRPr="00585435" w:rsidRDefault="0048645E" w:rsidP="006F45A6">
            <w:pPr>
              <w:jc w:val="center"/>
            </w:pPr>
            <w:r w:rsidRPr="00585435">
              <w:t>560,00</w:t>
            </w:r>
          </w:p>
        </w:tc>
      </w:tr>
      <w:tr w:rsidR="0048645E" w:rsidRPr="00585435" w14:paraId="0F974E5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3E797E" w14:textId="77777777" w:rsidR="0048645E" w:rsidRPr="00585435" w:rsidRDefault="0048645E" w:rsidP="006F45A6">
            <w:pPr>
              <w:jc w:val="center"/>
            </w:pPr>
            <w:r w:rsidRPr="00585435">
              <w:t>29</w:t>
            </w:r>
          </w:p>
        </w:tc>
        <w:tc>
          <w:tcPr>
            <w:tcW w:w="993" w:type="dxa"/>
            <w:tcBorders>
              <w:top w:val="nil"/>
              <w:left w:val="nil"/>
              <w:bottom w:val="single" w:sz="4" w:space="0" w:color="auto"/>
              <w:right w:val="single" w:sz="4" w:space="0" w:color="auto"/>
            </w:tcBorders>
            <w:shd w:val="clear" w:color="auto" w:fill="auto"/>
            <w:noWrap/>
            <w:vAlign w:val="center"/>
            <w:hideMark/>
          </w:tcPr>
          <w:p w14:paraId="47C79EC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023277C" w14:textId="77777777" w:rsidR="0048645E" w:rsidRPr="00585435" w:rsidRDefault="0048645E" w:rsidP="006F45A6">
            <w:r w:rsidRPr="00585435">
              <w:t>2-ая Ботаническая</w:t>
            </w:r>
          </w:p>
        </w:tc>
        <w:tc>
          <w:tcPr>
            <w:tcW w:w="3260" w:type="dxa"/>
            <w:tcBorders>
              <w:top w:val="nil"/>
              <w:left w:val="nil"/>
              <w:bottom w:val="single" w:sz="4" w:space="0" w:color="auto"/>
              <w:right w:val="single" w:sz="4" w:space="0" w:color="auto"/>
            </w:tcBorders>
            <w:shd w:val="clear" w:color="auto" w:fill="auto"/>
            <w:vAlign w:val="center"/>
            <w:hideMark/>
          </w:tcPr>
          <w:p w14:paraId="6FAEAF2A" w14:textId="77777777" w:rsidR="0048645E" w:rsidRPr="00585435" w:rsidRDefault="0048645E" w:rsidP="006F45A6">
            <w:pPr>
              <w:jc w:val="center"/>
            </w:pPr>
            <w:r w:rsidRPr="00585435">
              <w:t>в районе жилых домов 2, 2г, 2в, 2д, 1, 1и, 3, 5, 7</w:t>
            </w:r>
          </w:p>
        </w:tc>
        <w:tc>
          <w:tcPr>
            <w:tcW w:w="1843" w:type="dxa"/>
            <w:tcBorders>
              <w:top w:val="nil"/>
              <w:left w:val="nil"/>
              <w:bottom w:val="single" w:sz="4" w:space="0" w:color="auto"/>
              <w:right w:val="single" w:sz="4" w:space="0" w:color="auto"/>
            </w:tcBorders>
            <w:shd w:val="clear" w:color="auto" w:fill="auto"/>
            <w:vAlign w:val="center"/>
            <w:hideMark/>
          </w:tcPr>
          <w:p w14:paraId="1B82C66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027035" w14:textId="77777777" w:rsidR="0048645E" w:rsidRPr="00585435" w:rsidRDefault="0048645E" w:rsidP="006F45A6">
            <w:pPr>
              <w:jc w:val="center"/>
            </w:pPr>
            <w:r w:rsidRPr="00585435">
              <w:t>594,00</w:t>
            </w:r>
          </w:p>
        </w:tc>
      </w:tr>
      <w:tr w:rsidR="0048645E" w:rsidRPr="00585435" w14:paraId="0B6DA7A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A6069A" w14:textId="77777777" w:rsidR="0048645E" w:rsidRPr="00585435" w:rsidRDefault="0048645E" w:rsidP="006F45A6">
            <w:pPr>
              <w:jc w:val="center"/>
            </w:pPr>
            <w:r w:rsidRPr="00585435">
              <w:t>30</w:t>
            </w:r>
          </w:p>
        </w:tc>
        <w:tc>
          <w:tcPr>
            <w:tcW w:w="993" w:type="dxa"/>
            <w:tcBorders>
              <w:top w:val="nil"/>
              <w:left w:val="nil"/>
              <w:bottom w:val="single" w:sz="4" w:space="0" w:color="auto"/>
              <w:right w:val="single" w:sz="4" w:space="0" w:color="auto"/>
            </w:tcBorders>
            <w:shd w:val="clear" w:color="auto" w:fill="auto"/>
            <w:noWrap/>
            <w:vAlign w:val="center"/>
            <w:hideMark/>
          </w:tcPr>
          <w:p w14:paraId="0E5810F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390D250" w14:textId="77777777" w:rsidR="0048645E" w:rsidRPr="00585435" w:rsidRDefault="0048645E" w:rsidP="006F45A6">
            <w:r w:rsidRPr="00585435">
              <w:t>2-ая Братская</w:t>
            </w:r>
          </w:p>
        </w:tc>
        <w:tc>
          <w:tcPr>
            <w:tcW w:w="3260" w:type="dxa"/>
            <w:tcBorders>
              <w:top w:val="nil"/>
              <w:left w:val="nil"/>
              <w:bottom w:val="single" w:sz="4" w:space="0" w:color="auto"/>
              <w:right w:val="single" w:sz="4" w:space="0" w:color="auto"/>
            </w:tcBorders>
            <w:shd w:val="clear" w:color="auto" w:fill="auto"/>
            <w:noWrap/>
            <w:vAlign w:val="center"/>
            <w:hideMark/>
          </w:tcPr>
          <w:p w14:paraId="45E1326F" w14:textId="77777777" w:rsidR="0048645E" w:rsidRPr="00585435" w:rsidRDefault="0048645E" w:rsidP="006F45A6">
            <w:pPr>
              <w:jc w:val="center"/>
            </w:pPr>
            <w:r w:rsidRPr="00585435">
              <w:t xml:space="preserve"> от ул. 1-я Клинкерная до жилого дома № 16 по ул. Комбайнеров</w:t>
            </w:r>
          </w:p>
        </w:tc>
        <w:tc>
          <w:tcPr>
            <w:tcW w:w="1843" w:type="dxa"/>
            <w:tcBorders>
              <w:top w:val="nil"/>
              <w:left w:val="nil"/>
              <w:bottom w:val="single" w:sz="4" w:space="0" w:color="auto"/>
              <w:right w:val="single" w:sz="4" w:space="0" w:color="auto"/>
            </w:tcBorders>
            <w:shd w:val="clear" w:color="auto" w:fill="auto"/>
            <w:noWrap/>
            <w:vAlign w:val="center"/>
            <w:hideMark/>
          </w:tcPr>
          <w:p w14:paraId="6B58B153"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497B7A9" w14:textId="77777777" w:rsidR="0048645E" w:rsidRPr="00585435" w:rsidRDefault="0048645E" w:rsidP="006F45A6">
            <w:pPr>
              <w:jc w:val="center"/>
            </w:pPr>
            <w:r w:rsidRPr="00585435">
              <w:t>390,80</w:t>
            </w:r>
          </w:p>
        </w:tc>
      </w:tr>
      <w:tr w:rsidR="0048645E" w:rsidRPr="00585435" w14:paraId="40CD136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C4D882" w14:textId="77777777" w:rsidR="0048645E" w:rsidRPr="00585435" w:rsidRDefault="0048645E" w:rsidP="006F45A6">
            <w:pPr>
              <w:jc w:val="center"/>
            </w:pPr>
            <w:r w:rsidRPr="00585435">
              <w:t>31</w:t>
            </w:r>
          </w:p>
        </w:tc>
        <w:tc>
          <w:tcPr>
            <w:tcW w:w="993" w:type="dxa"/>
            <w:tcBorders>
              <w:top w:val="nil"/>
              <w:left w:val="nil"/>
              <w:bottom w:val="single" w:sz="4" w:space="0" w:color="auto"/>
              <w:right w:val="single" w:sz="4" w:space="0" w:color="auto"/>
            </w:tcBorders>
            <w:shd w:val="clear" w:color="auto" w:fill="auto"/>
            <w:noWrap/>
            <w:vAlign w:val="center"/>
            <w:hideMark/>
          </w:tcPr>
          <w:p w14:paraId="02B2A0D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9D1E327" w14:textId="77777777" w:rsidR="0048645E" w:rsidRPr="00585435" w:rsidRDefault="0048645E" w:rsidP="006F45A6">
            <w:r w:rsidRPr="00585435">
              <w:t>2-ая Брянская</w:t>
            </w:r>
          </w:p>
        </w:tc>
        <w:tc>
          <w:tcPr>
            <w:tcW w:w="3260" w:type="dxa"/>
            <w:tcBorders>
              <w:top w:val="nil"/>
              <w:left w:val="nil"/>
              <w:bottom w:val="single" w:sz="4" w:space="0" w:color="auto"/>
              <w:right w:val="single" w:sz="4" w:space="0" w:color="auto"/>
            </w:tcBorders>
            <w:shd w:val="clear" w:color="auto" w:fill="auto"/>
            <w:noWrap/>
            <w:vAlign w:val="center"/>
            <w:hideMark/>
          </w:tcPr>
          <w:p w14:paraId="240410B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4B02C44D"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431AD2B" w14:textId="77777777" w:rsidR="0048645E" w:rsidRPr="00585435" w:rsidRDefault="0048645E" w:rsidP="006F45A6">
            <w:pPr>
              <w:jc w:val="center"/>
            </w:pPr>
            <w:r w:rsidRPr="00585435">
              <w:t>3035,50</w:t>
            </w:r>
          </w:p>
        </w:tc>
      </w:tr>
      <w:tr w:rsidR="0048645E" w:rsidRPr="00585435" w14:paraId="400E929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6D3207" w14:textId="77777777" w:rsidR="0048645E" w:rsidRPr="00585435" w:rsidRDefault="0048645E" w:rsidP="006F45A6">
            <w:pPr>
              <w:jc w:val="center"/>
            </w:pPr>
            <w:r w:rsidRPr="00585435">
              <w:t>32</w:t>
            </w:r>
          </w:p>
        </w:tc>
        <w:tc>
          <w:tcPr>
            <w:tcW w:w="993" w:type="dxa"/>
            <w:tcBorders>
              <w:top w:val="nil"/>
              <w:left w:val="nil"/>
              <w:bottom w:val="single" w:sz="4" w:space="0" w:color="auto"/>
              <w:right w:val="single" w:sz="4" w:space="0" w:color="auto"/>
            </w:tcBorders>
            <w:shd w:val="clear" w:color="auto" w:fill="auto"/>
            <w:noWrap/>
            <w:vAlign w:val="center"/>
            <w:hideMark/>
          </w:tcPr>
          <w:p w14:paraId="7624FC7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3F5B3AE" w14:textId="77777777" w:rsidR="0048645E" w:rsidRPr="00585435" w:rsidRDefault="0048645E" w:rsidP="006F45A6">
            <w:r w:rsidRPr="00585435">
              <w:t>2-ая Брянская</w:t>
            </w:r>
          </w:p>
        </w:tc>
        <w:tc>
          <w:tcPr>
            <w:tcW w:w="3260" w:type="dxa"/>
            <w:tcBorders>
              <w:top w:val="nil"/>
              <w:left w:val="nil"/>
              <w:bottom w:val="single" w:sz="4" w:space="0" w:color="auto"/>
              <w:right w:val="single" w:sz="4" w:space="0" w:color="auto"/>
            </w:tcBorders>
            <w:shd w:val="clear" w:color="auto" w:fill="auto"/>
            <w:vAlign w:val="center"/>
            <w:hideMark/>
          </w:tcPr>
          <w:p w14:paraId="03FABCE8" w14:textId="77777777" w:rsidR="0048645E" w:rsidRPr="00585435" w:rsidRDefault="0048645E" w:rsidP="006F45A6">
            <w:pPr>
              <w:jc w:val="center"/>
            </w:pPr>
            <w:r w:rsidRPr="00585435">
              <w:t>от ул. 2-я Брянская до ул. 4-я Дальневосточная, в районе дома №20 по ул. 4-я Дальневосточная</w:t>
            </w:r>
          </w:p>
        </w:tc>
        <w:tc>
          <w:tcPr>
            <w:tcW w:w="1843" w:type="dxa"/>
            <w:tcBorders>
              <w:top w:val="nil"/>
              <w:left w:val="nil"/>
              <w:bottom w:val="single" w:sz="4" w:space="0" w:color="auto"/>
              <w:right w:val="single" w:sz="4" w:space="0" w:color="auto"/>
            </w:tcBorders>
            <w:shd w:val="clear" w:color="auto" w:fill="auto"/>
            <w:noWrap/>
            <w:vAlign w:val="center"/>
            <w:hideMark/>
          </w:tcPr>
          <w:p w14:paraId="452DC79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84E548E" w14:textId="77777777" w:rsidR="0048645E" w:rsidRPr="00585435" w:rsidRDefault="0048645E" w:rsidP="006F45A6">
            <w:pPr>
              <w:jc w:val="center"/>
            </w:pPr>
            <w:r w:rsidRPr="00585435">
              <w:t>359,00</w:t>
            </w:r>
          </w:p>
        </w:tc>
      </w:tr>
      <w:tr w:rsidR="0048645E" w:rsidRPr="00585435" w14:paraId="3354B68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1B98BC" w14:textId="77777777" w:rsidR="0048645E" w:rsidRPr="00585435" w:rsidRDefault="0048645E" w:rsidP="006F45A6">
            <w:pPr>
              <w:jc w:val="center"/>
            </w:pPr>
            <w:r w:rsidRPr="00585435">
              <w:t>33</w:t>
            </w:r>
          </w:p>
        </w:tc>
        <w:tc>
          <w:tcPr>
            <w:tcW w:w="993" w:type="dxa"/>
            <w:tcBorders>
              <w:top w:val="nil"/>
              <w:left w:val="nil"/>
              <w:bottom w:val="single" w:sz="4" w:space="0" w:color="auto"/>
              <w:right w:val="single" w:sz="4" w:space="0" w:color="auto"/>
            </w:tcBorders>
            <w:shd w:val="clear" w:color="auto" w:fill="auto"/>
            <w:noWrap/>
            <w:vAlign w:val="center"/>
            <w:hideMark/>
          </w:tcPr>
          <w:p w14:paraId="5FBF15E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0B7FBD6" w14:textId="77777777" w:rsidR="0048645E" w:rsidRPr="00585435" w:rsidRDefault="0048645E" w:rsidP="006F45A6">
            <w:r w:rsidRPr="00585435">
              <w:t>2-ая Брянская</w:t>
            </w:r>
          </w:p>
        </w:tc>
        <w:tc>
          <w:tcPr>
            <w:tcW w:w="3260" w:type="dxa"/>
            <w:tcBorders>
              <w:top w:val="nil"/>
              <w:left w:val="nil"/>
              <w:bottom w:val="single" w:sz="4" w:space="0" w:color="auto"/>
              <w:right w:val="single" w:sz="4" w:space="0" w:color="auto"/>
            </w:tcBorders>
            <w:shd w:val="clear" w:color="auto" w:fill="auto"/>
            <w:vAlign w:val="center"/>
            <w:hideMark/>
          </w:tcPr>
          <w:p w14:paraId="6D450E11" w14:textId="77777777" w:rsidR="0048645E" w:rsidRPr="00585435" w:rsidRDefault="0048645E" w:rsidP="006F45A6">
            <w:pPr>
              <w:jc w:val="center"/>
            </w:pPr>
            <w:r w:rsidRPr="00585435">
              <w:t>от ул. 2-я Брянская до ул. 4-я Дальневосточная, в районе дома № 37 по ул. 4-я Дальневосточная</w:t>
            </w:r>
          </w:p>
        </w:tc>
        <w:tc>
          <w:tcPr>
            <w:tcW w:w="1843" w:type="dxa"/>
            <w:tcBorders>
              <w:top w:val="nil"/>
              <w:left w:val="nil"/>
              <w:bottom w:val="single" w:sz="4" w:space="0" w:color="auto"/>
              <w:right w:val="single" w:sz="4" w:space="0" w:color="auto"/>
            </w:tcBorders>
            <w:shd w:val="clear" w:color="auto" w:fill="auto"/>
            <w:noWrap/>
            <w:vAlign w:val="center"/>
            <w:hideMark/>
          </w:tcPr>
          <w:p w14:paraId="0D398D67"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3F25932" w14:textId="77777777" w:rsidR="0048645E" w:rsidRPr="00585435" w:rsidRDefault="0048645E" w:rsidP="006F45A6">
            <w:pPr>
              <w:jc w:val="center"/>
            </w:pPr>
            <w:r w:rsidRPr="00585435">
              <w:t>444,00</w:t>
            </w:r>
          </w:p>
        </w:tc>
      </w:tr>
      <w:tr w:rsidR="0048645E" w:rsidRPr="00585435" w14:paraId="1102473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EAE0C2" w14:textId="77777777" w:rsidR="0048645E" w:rsidRPr="00585435" w:rsidRDefault="0048645E" w:rsidP="006F45A6">
            <w:pPr>
              <w:jc w:val="center"/>
            </w:pPr>
            <w:r w:rsidRPr="00585435">
              <w:t>34</w:t>
            </w:r>
          </w:p>
        </w:tc>
        <w:tc>
          <w:tcPr>
            <w:tcW w:w="993" w:type="dxa"/>
            <w:tcBorders>
              <w:top w:val="nil"/>
              <w:left w:val="nil"/>
              <w:bottom w:val="single" w:sz="4" w:space="0" w:color="auto"/>
              <w:right w:val="single" w:sz="4" w:space="0" w:color="auto"/>
            </w:tcBorders>
            <w:shd w:val="clear" w:color="auto" w:fill="auto"/>
            <w:noWrap/>
            <w:vAlign w:val="center"/>
            <w:hideMark/>
          </w:tcPr>
          <w:p w14:paraId="74BD678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1390228" w14:textId="77777777" w:rsidR="0048645E" w:rsidRPr="00585435" w:rsidRDefault="0048645E" w:rsidP="006F45A6">
            <w:r w:rsidRPr="00585435">
              <w:t>2-ая Брянская</w:t>
            </w:r>
          </w:p>
        </w:tc>
        <w:tc>
          <w:tcPr>
            <w:tcW w:w="3260" w:type="dxa"/>
            <w:tcBorders>
              <w:top w:val="nil"/>
              <w:left w:val="nil"/>
              <w:bottom w:val="single" w:sz="4" w:space="0" w:color="auto"/>
              <w:right w:val="single" w:sz="4" w:space="0" w:color="auto"/>
            </w:tcBorders>
            <w:shd w:val="clear" w:color="auto" w:fill="auto"/>
            <w:vAlign w:val="center"/>
            <w:hideMark/>
          </w:tcPr>
          <w:p w14:paraId="23146BDC" w14:textId="77777777" w:rsidR="0048645E" w:rsidRPr="00585435" w:rsidRDefault="0048645E" w:rsidP="006F45A6">
            <w:pPr>
              <w:jc w:val="center"/>
            </w:pPr>
            <w:r w:rsidRPr="00585435">
              <w:t>к зданию по ул. 2-я Брянская, №22</w:t>
            </w:r>
          </w:p>
        </w:tc>
        <w:tc>
          <w:tcPr>
            <w:tcW w:w="1843" w:type="dxa"/>
            <w:tcBorders>
              <w:top w:val="nil"/>
              <w:left w:val="nil"/>
              <w:bottom w:val="single" w:sz="4" w:space="0" w:color="auto"/>
              <w:right w:val="single" w:sz="4" w:space="0" w:color="auto"/>
            </w:tcBorders>
            <w:shd w:val="clear" w:color="auto" w:fill="auto"/>
            <w:noWrap/>
            <w:vAlign w:val="center"/>
            <w:hideMark/>
          </w:tcPr>
          <w:p w14:paraId="617A9AA8"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78C00AA" w14:textId="77777777" w:rsidR="0048645E" w:rsidRPr="00585435" w:rsidRDefault="0048645E" w:rsidP="006F45A6">
            <w:pPr>
              <w:jc w:val="center"/>
            </w:pPr>
            <w:r w:rsidRPr="00585435">
              <w:t>445,00</w:t>
            </w:r>
          </w:p>
        </w:tc>
      </w:tr>
      <w:tr w:rsidR="0048645E" w:rsidRPr="00585435" w14:paraId="3FDF9F6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739B98" w14:textId="77777777" w:rsidR="0048645E" w:rsidRPr="00585435" w:rsidRDefault="0048645E" w:rsidP="006F45A6">
            <w:pPr>
              <w:jc w:val="center"/>
            </w:pPr>
            <w:r w:rsidRPr="00585435">
              <w:t>35</w:t>
            </w:r>
          </w:p>
        </w:tc>
        <w:tc>
          <w:tcPr>
            <w:tcW w:w="993" w:type="dxa"/>
            <w:tcBorders>
              <w:top w:val="nil"/>
              <w:left w:val="nil"/>
              <w:bottom w:val="single" w:sz="4" w:space="0" w:color="auto"/>
              <w:right w:val="single" w:sz="4" w:space="0" w:color="auto"/>
            </w:tcBorders>
            <w:shd w:val="clear" w:color="auto" w:fill="auto"/>
            <w:noWrap/>
            <w:vAlign w:val="center"/>
            <w:hideMark/>
          </w:tcPr>
          <w:p w14:paraId="3124E50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F73B421" w14:textId="77777777" w:rsidR="0048645E" w:rsidRPr="00585435" w:rsidRDefault="0048645E" w:rsidP="006F45A6">
            <w:r w:rsidRPr="00585435">
              <w:t>2-ая Брянская</w:t>
            </w:r>
          </w:p>
        </w:tc>
        <w:tc>
          <w:tcPr>
            <w:tcW w:w="3260" w:type="dxa"/>
            <w:tcBorders>
              <w:top w:val="nil"/>
              <w:left w:val="nil"/>
              <w:bottom w:val="single" w:sz="4" w:space="0" w:color="auto"/>
              <w:right w:val="single" w:sz="4" w:space="0" w:color="auto"/>
            </w:tcBorders>
            <w:shd w:val="clear" w:color="auto" w:fill="auto"/>
            <w:vAlign w:val="center"/>
            <w:hideMark/>
          </w:tcPr>
          <w:p w14:paraId="44D24DB9" w14:textId="77777777" w:rsidR="0048645E" w:rsidRPr="00585435" w:rsidRDefault="0048645E" w:rsidP="006F45A6">
            <w:pPr>
              <w:jc w:val="center"/>
            </w:pPr>
            <w:r w:rsidRPr="00585435">
              <w:t>от ул.2-я Брянская до ул.4-я Дальневосточная</w:t>
            </w:r>
          </w:p>
        </w:tc>
        <w:tc>
          <w:tcPr>
            <w:tcW w:w="1843" w:type="dxa"/>
            <w:tcBorders>
              <w:top w:val="nil"/>
              <w:left w:val="nil"/>
              <w:bottom w:val="single" w:sz="4" w:space="0" w:color="auto"/>
              <w:right w:val="single" w:sz="4" w:space="0" w:color="auto"/>
            </w:tcBorders>
            <w:shd w:val="clear" w:color="auto" w:fill="auto"/>
            <w:noWrap/>
            <w:vAlign w:val="center"/>
            <w:hideMark/>
          </w:tcPr>
          <w:p w14:paraId="52FC963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F1C6871" w14:textId="77777777" w:rsidR="0048645E" w:rsidRPr="00585435" w:rsidRDefault="0048645E" w:rsidP="006F45A6">
            <w:pPr>
              <w:jc w:val="center"/>
            </w:pPr>
            <w:r w:rsidRPr="00585435">
              <w:t>400,00</w:t>
            </w:r>
          </w:p>
        </w:tc>
      </w:tr>
      <w:tr w:rsidR="0048645E" w:rsidRPr="00585435" w14:paraId="5E43C35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F3F36A" w14:textId="77777777" w:rsidR="0048645E" w:rsidRPr="00585435" w:rsidRDefault="0048645E" w:rsidP="006F45A6">
            <w:pPr>
              <w:jc w:val="center"/>
            </w:pPr>
            <w:r w:rsidRPr="00585435">
              <w:t>36</w:t>
            </w:r>
          </w:p>
        </w:tc>
        <w:tc>
          <w:tcPr>
            <w:tcW w:w="993" w:type="dxa"/>
            <w:tcBorders>
              <w:top w:val="nil"/>
              <w:left w:val="nil"/>
              <w:bottom w:val="single" w:sz="4" w:space="0" w:color="auto"/>
              <w:right w:val="single" w:sz="4" w:space="0" w:color="auto"/>
            </w:tcBorders>
            <w:shd w:val="clear" w:color="auto" w:fill="auto"/>
            <w:noWrap/>
            <w:vAlign w:val="center"/>
            <w:hideMark/>
          </w:tcPr>
          <w:p w14:paraId="29CDE2A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A7DF764" w14:textId="77777777" w:rsidR="0048645E" w:rsidRPr="00585435" w:rsidRDefault="0048645E" w:rsidP="006F45A6">
            <w:r w:rsidRPr="00585435">
              <w:t>2-ая Геологическая</w:t>
            </w:r>
          </w:p>
        </w:tc>
        <w:tc>
          <w:tcPr>
            <w:tcW w:w="3260" w:type="dxa"/>
            <w:tcBorders>
              <w:top w:val="nil"/>
              <w:left w:val="nil"/>
              <w:bottom w:val="single" w:sz="4" w:space="0" w:color="auto"/>
              <w:right w:val="single" w:sz="4" w:space="0" w:color="auto"/>
            </w:tcBorders>
            <w:shd w:val="clear" w:color="auto" w:fill="auto"/>
            <w:noWrap/>
            <w:vAlign w:val="center"/>
            <w:hideMark/>
          </w:tcPr>
          <w:p w14:paraId="2D8895ED" w14:textId="77777777" w:rsidR="0048645E" w:rsidRPr="00585435" w:rsidRDefault="0048645E" w:rsidP="006F45A6">
            <w:pPr>
              <w:jc w:val="center"/>
            </w:pPr>
            <w:r w:rsidRPr="00585435">
              <w:t xml:space="preserve"> от ул. Калинина до здания № 23г по ул. 2-ая Геологическая</w:t>
            </w:r>
          </w:p>
        </w:tc>
        <w:tc>
          <w:tcPr>
            <w:tcW w:w="1843" w:type="dxa"/>
            <w:tcBorders>
              <w:top w:val="nil"/>
              <w:left w:val="nil"/>
              <w:bottom w:val="single" w:sz="4" w:space="0" w:color="auto"/>
              <w:right w:val="single" w:sz="4" w:space="0" w:color="auto"/>
            </w:tcBorders>
            <w:shd w:val="clear" w:color="auto" w:fill="auto"/>
            <w:noWrap/>
            <w:vAlign w:val="center"/>
            <w:hideMark/>
          </w:tcPr>
          <w:p w14:paraId="6BEC781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9C8FAA0" w14:textId="77777777" w:rsidR="0048645E" w:rsidRPr="00585435" w:rsidRDefault="0048645E" w:rsidP="006F45A6">
            <w:pPr>
              <w:jc w:val="center"/>
            </w:pPr>
            <w:r w:rsidRPr="00585435">
              <w:t>745,00</w:t>
            </w:r>
          </w:p>
        </w:tc>
      </w:tr>
      <w:tr w:rsidR="0048645E" w:rsidRPr="00585435" w14:paraId="5E7B376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A993B4" w14:textId="77777777" w:rsidR="0048645E" w:rsidRPr="00585435" w:rsidRDefault="0048645E" w:rsidP="006F45A6">
            <w:pPr>
              <w:jc w:val="center"/>
            </w:pPr>
            <w:r w:rsidRPr="00585435">
              <w:t>37</w:t>
            </w:r>
          </w:p>
        </w:tc>
        <w:tc>
          <w:tcPr>
            <w:tcW w:w="993" w:type="dxa"/>
            <w:tcBorders>
              <w:top w:val="nil"/>
              <w:left w:val="nil"/>
              <w:bottom w:val="single" w:sz="4" w:space="0" w:color="auto"/>
              <w:right w:val="single" w:sz="4" w:space="0" w:color="auto"/>
            </w:tcBorders>
            <w:shd w:val="clear" w:color="auto" w:fill="auto"/>
            <w:noWrap/>
            <w:vAlign w:val="center"/>
            <w:hideMark/>
          </w:tcPr>
          <w:p w14:paraId="4C945BF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29840E8" w14:textId="77777777" w:rsidR="0048645E" w:rsidRPr="00585435" w:rsidRDefault="0048645E" w:rsidP="006F45A6">
            <w:r w:rsidRPr="00585435">
              <w:t>2-ая Гипсовая</w:t>
            </w:r>
          </w:p>
        </w:tc>
        <w:tc>
          <w:tcPr>
            <w:tcW w:w="3260" w:type="dxa"/>
            <w:tcBorders>
              <w:top w:val="nil"/>
              <w:left w:val="nil"/>
              <w:bottom w:val="single" w:sz="4" w:space="0" w:color="auto"/>
              <w:right w:val="single" w:sz="4" w:space="0" w:color="auto"/>
            </w:tcBorders>
            <w:shd w:val="clear" w:color="auto" w:fill="auto"/>
            <w:noWrap/>
            <w:vAlign w:val="center"/>
            <w:hideMark/>
          </w:tcPr>
          <w:p w14:paraId="55FEF6FF" w14:textId="77777777" w:rsidR="0048645E" w:rsidRPr="00585435" w:rsidRDefault="0048645E" w:rsidP="006F45A6">
            <w:pPr>
              <w:jc w:val="center"/>
            </w:pPr>
            <w:r w:rsidRPr="00585435">
              <w:t>от ул. Алеши Тимошенкова до ул. Гипсовая</w:t>
            </w:r>
          </w:p>
        </w:tc>
        <w:tc>
          <w:tcPr>
            <w:tcW w:w="1843" w:type="dxa"/>
            <w:tcBorders>
              <w:top w:val="nil"/>
              <w:left w:val="nil"/>
              <w:bottom w:val="single" w:sz="4" w:space="0" w:color="auto"/>
              <w:right w:val="single" w:sz="4" w:space="0" w:color="auto"/>
            </w:tcBorders>
            <w:shd w:val="clear" w:color="auto" w:fill="auto"/>
            <w:noWrap/>
            <w:vAlign w:val="center"/>
            <w:hideMark/>
          </w:tcPr>
          <w:p w14:paraId="31567213"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C6309C8" w14:textId="77777777" w:rsidR="0048645E" w:rsidRPr="00585435" w:rsidRDefault="0048645E" w:rsidP="006F45A6">
            <w:pPr>
              <w:jc w:val="center"/>
            </w:pPr>
            <w:r w:rsidRPr="00585435">
              <w:t>176,40</w:t>
            </w:r>
          </w:p>
        </w:tc>
      </w:tr>
      <w:tr w:rsidR="0048645E" w:rsidRPr="00585435" w14:paraId="14DF0D2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09BDB7" w14:textId="77777777" w:rsidR="0048645E" w:rsidRPr="00585435" w:rsidRDefault="0048645E" w:rsidP="006F45A6">
            <w:pPr>
              <w:jc w:val="center"/>
            </w:pPr>
            <w:r w:rsidRPr="00585435">
              <w:t>38</w:t>
            </w:r>
          </w:p>
        </w:tc>
        <w:tc>
          <w:tcPr>
            <w:tcW w:w="993" w:type="dxa"/>
            <w:tcBorders>
              <w:top w:val="nil"/>
              <w:left w:val="nil"/>
              <w:bottom w:val="single" w:sz="4" w:space="0" w:color="auto"/>
              <w:right w:val="single" w:sz="4" w:space="0" w:color="auto"/>
            </w:tcBorders>
            <w:shd w:val="clear" w:color="auto" w:fill="auto"/>
            <w:vAlign w:val="center"/>
            <w:hideMark/>
          </w:tcPr>
          <w:p w14:paraId="68BFF802"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279A5F76" w14:textId="77777777" w:rsidR="0048645E" w:rsidRPr="00585435" w:rsidRDefault="0048645E" w:rsidP="006F45A6">
            <w:r w:rsidRPr="00585435">
              <w:t>2-й Гремячий</w:t>
            </w:r>
          </w:p>
        </w:tc>
        <w:tc>
          <w:tcPr>
            <w:tcW w:w="3260" w:type="dxa"/>
            <w:tcBorders>
              <w:top w:val="nil"/>
              <w:left w:val="nil"/>
              <w:bottom w:val="single" w:sz="4" w:space="0" w:color="auto"/>
              <w:right w:val="single" w:sz="4" w:space="0" w:color="auto"/>
            </w:tcBorders>
            <w:shd w:val="clear" w:color="auto" w:fill="auto"/>
            <w:vAlign w:val="center"/>
            <w:hideMark/>
          </w:tcPr>
          <w:p w14:paraId="684CF992"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C0F4FB8"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724573" w14:textId="77777777" w:rsidR="0048645E" w:rsidRPr="00585435" w:rsidRDefault="0048645E" w:rsidP="006F45A6">
            <w:pPr>
              <w:jc w:val="center"/>
            </w:pPr>
            <w:r w:rsidRPr="00585435">
              <w:t>100,00</w:t>
            </w:r>
          </w:p>
        </w:tc>
      </w:tr>
      <w:tr w:rsidR="0048645E" w:rsidRPr="00585435" w14:paraId="479DDA6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07F90A" w14:textId="77777777" w:rsidR="0048645E" w:rsidRPr="00585435" w:rsidRDefault="0048645E" w:rsidP="006F45A6">
            <w:pPr>
              <w:jc w:val="center"/>
            </w:pPr>
            <w:r w:rsidRPr="00585435">
              <w:t>39</w:t>
            </w:r>
          </w:p>
        </w:tc>
        <w:tc>
          <w:tcPr>
            <w:tcW w:w="993" w:type="dxa"/>
            <w:tcBorders>
              <w:top w:val="nil"/>
              <w:left w:val="nil"/>
              <w:bottom w:val="single" w:sz="4" w:space="0" w:color="auto"/>
              <w:right w:val="single" w:sz="4" w:space="0" w:color="auto"/>
            </w:tcBorders>
            <w:shd w:val="clear" w:color="auto" w:fill="auto"/>
            <w:noWrap/>
            <w:vAlign w:val="center"/>
            <w:hideMark/>
          </w:tcPr>
          <w:p w14:paraId="68E9E21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F93E7BE" w14:textId="77777777" w:rsidR="0048645E" w:rsidRPr="00585435" w:rsidRDefault="0048645E" w:rsidP="006F45A6">
            <w:r w:rsidRPr="00585435">
              <w:t>2-я Депутатская</w:t>
            </w:r>
          </w:p>
        </w:tc>
        <w:tc>
          <w:tcPr>
            <w:tcW w:w="3260" w:type="dxa"/>
            <w:tcBorders>
              <w:top w:val="nil"/>
              <w:left w:val="nil"/>
              <w:bottom w:val="single" w:sz="4" w:space="0" w:color="auto"/>
              <w:right w:val="single" w:sz="4" w:space="0" w:color="auto"/>
            </w:tcBorders>
            <w:shd w:val="clear" w:color="auto" w:fill="auto"/>
            <w:noWrap/>
            <w:vAlign w:val="center"/>
            <w:hideMark/>
          </w:tcPr>
          <w:p w14:paraId="182E5E3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45E1E12A"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587D909" w14:textId="77777777" w:rsidR="0048645E" w:rsidRPr="00585435" w:rsidRDefault="0048645E" w:rsidP="006F45A6">
            <w:pPr>
              <w:jc w:val="center"/>
            </w:pPr>
            <w:r w:rsidRPr="00585435">
              <w:t>909,00</w:t>
            </w:r>
          </w:p>
        </w:tc>
      </w:tr>
      <w:tr w:rsidR="0048645E" w:rsidRPr="00585435" w14:paraId="2D0D709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D07ABC" w14:textId="77777777" w:rsidR="0048645E" w:rsidRPr="00585435" w:rsidRDefault="0048645E" w:rsidP="006F45A6">
            <w:pPr>
              <w:jc w:val="center"/>
            </w:pPr>
            <w:r w:rsidRPr="00585435">
              <w:t>40</w:t>
            </w:r>
          </w:p>
        </w:tc>
        <w:tc>
          <w:tcPr>
            <w:tcW w:w="993" w:type="dxa"/>
            <w:tcBorders>
              <w:top w:val="nil"/>
              <w:left w:val="nil"/>
              <w:bottom w:val="single" w:sz="4" w:space="0" w:color="auto"/>
              <w:right w:val="single" w:sz="4" w:space="0" w:color="auto"/>
            </w:tcBorders>
            <w:shd w:val="clear" w:color="auto" w:fill="auto"/>
            <w:noWrap/>
            <w:vAlign w:val="center"/>
            <w:hideMark/>
          </w:tcPr>
          <w:p w14:paraId="1201458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5D62875" w14:textId="77777777" w:rsidR="0048645E" w:rsidRPr="00585435" w:rsidRDefault="0048645E" w:rsidP="006F45A6">
            <w:r w:rsidRPr="00585435">
              <w:t>2-ая Днепропетровская</w:t>
            </w:r>
          </w:p>
        </w:tc>
        <w:tc>
          <w:tcPr>
            <w:tcW w:w="3260" w:type="dxa"/>
            <w:tcBorders>
              <w:top w:val="nil"/>
              <w:left w:val="nil"/>
              <w:bottom w:val="single" w:sz="4" w:space="0" w:color="auto"/>
              <w:right w:val="single" w:sz="4" w:space="0" w:color="auto"/>
            </w:tcBorders>
            <w:shd w:val="clear" w:color="auto" w:fill="auto"/>
            <w:vAlign w:val="center"/>
            <w:hideMark/>
          </w:tcPr>
          <w:p w14:paraId="13DB0279" w14:textId="77777777" w:rsidR="0048645E" w:rsidRPr="00585435" w:rsidRDefault="0048645E" w:rsidP="006F45A6">
            <w:pPr>
              <w:jc w:val="center"/>
            </w:pPr>
            <w:r w:rsidRPr="00585435">
              <w:t>от жилого дома № 2 до жилого дома № 20 по ул. 2-ой Днепропетровской</w:t>
            </w:r>
          </w:p>
        </w:tc>
        <w:tc>
          <w:tcPr>
            <w:tcW w:w="1843" w:type="dxa"/>
            <w:tcBorders>
              <w:top w:val="nil"/>
              <w:left w:val="nil"/>
              <w:bottom w:val="single" w:sz="4" w:space="0" w:color="auto"/>
              <w:right w:val="single" w:sz="4" w:space="0" w:color="auto"/>
            </w:tcBorders>
            <w:shd w:val="clear" w:color="auto" w:fill="auto"/>
            <w:vAlign w:val="center"/>
            <w:hideMark/>
          </w:tcPr>
          <w:p w14:paraId="53FA99F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FF2B4C3" w14:textId="77777777" w:rsidR="0048645E" w:rsidRPr="00585435" w:rsidRDefault="0048645E" w:rsidP="006F45A6">
            <w:pPr>
              <w:jc w:val="center"/>
            </w:pPr>
            <w:r w:rsidRPr="00585435">
              <w:t>178,00</w:t>
            </w:r>
          </w:p>
        </w:tc>
      </w:tr>
      <w:tr w:rsidR="0048645E" w:rsidRPr="00585435" w14:paraId="28B4E4E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A5ED5B" w14:textId="77777777" w:rsidR="0048645E" w:rsidRPr="00585435" w:rsidRDefault="0048645E" w:rsidP="006F45A6">
            <w:pPr>
              <w:jc w:val="center"/>
            </w:pPr>
            <w:r w:rsidRPr="00585435">
              <w:t>41</w:t>
            </w:r>
          </w:p>
        </w:tc>
        <w:tc>
          <w:tcPr>
            <w:tcW w:w="993" w:type="dxa"/>
            <w:tcBorders>
              <w:top w:val="nil"/>
              <w:left w:val="nil"/>
              <w:bottom w:val="single" w:sz="4" w:space="0" w:color="auto"/>
              <w:right w:val="single" w:sz="4" w:space="0" w:color="auto"/>
            </w:tcBorders>
            <w:shd w:val="clear" w:color="auto" w:fill="auto"/>
            <w:vAlign w:val="center"/>
            <w:hideMark/>
          </w:tcPr>
          <w:p w14:paraId="338FB059" w14:textId="77777777" w:rsidR="0048645E" w:rsidRPr="00585435" w:rsidRDefault="0048645E" w:rsidP="006F45A6">
            <w:pPr>
              <w:jc w:val="center"/>
            </w:pPr>
            <w:r w:rsidRPr="00585435">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2A6D1C93" w14:textId="77777777" w:rsidR="0048645E" w:rsidRPr="00585435" w:rsidRDefault="0048645E" w:rsidP="006F45A6">
            <w:r w:rsidRPr="00585435">
              <w:t xml:space="preserve">2-ой Затонский </w:t>
            </w:r>
          </w:p>
        </w:tc>
        <w:tc>
          <w:tcPr>
            <w:tcW w:w="3260" w:type="dxa"/>
            <w:tcBorders>
              <w:top w:val="nil"/>
              <w:left w:val="nil"/>
              <w:bottom w:val="single" w:sz="4" w:space="0" w:color="auto"/>
              <w:right w:val="single" w:sz="4" w:space="0" w:color="auto"/>
            </w:tcBorders>
            <w:shd w:val="clear" w:color="auto" w:fill="auto"/>
            <w:vAlign w:val="center"/>
            <w:hideMark/>
          </w:tcPr>
          <w:p w14:paraId="36EE0FDD" w14:textId="77777777" w:rsidR="0048645E" w:rsidRPr="00585435" w:rsidRDefault="0048645E" w:rsidP="006F45A6">
            <w:pPr>
              <w:jc w:val="center"/>
            </w:pPr>
            <w:r w:rsidRPr="00585435">
              <w:t xml:space="preserve">от ул. Храпова до жилого  дома № 22 по пер. 2-му Затонскому, от жилого дома № 22 до ул. </w:t>
            </w:r>
            <w:proofErr w:type="gramStart"/>
            <w:r w:rsidRPr="00585435">
              <w:t>Одесской</w:t>
            </w:r>
            <w:proofErr w:type="gramEnd"/>
          </w:p>
        </w:tc>
        <w:tc>
          <w:tcPr>
            <w:tcW w:w="1843" w:type="dxa"/>
            <w:tcBorders>
              <w:top w:val="nil"/>
              <w:left w:val="nil"/>
              <w:bottom w:val="single" w:sz="4" w:space="0" w:color="auto"/>
              <w:right w:val="single" w:sz="4" w:space="0" w:color="auto"/>
            </w:tcBorders>
            <w:shd w:val="clear" w:color="auto" w:fill="auto"/>
            <w:vAlign w:val="center"/>
            <w:hideMark/>
          </w:tcPr>
          <w:p w14:paraId="65E370AB"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16632BA" w14:textId="77777777" w:rsidR="0048645E" w:rsidRPr="00585435" w:rsidRDefault="0048645E" w:rsidP="006F45A6">
            <w:pPr>
              <w:jc w:val="center"/>
            </w:pPr>
            <w:r w:rsidRPr="00585435">
              <w:t>531,00</w:t>
            </w:r>
          </w:p>
        </w:tc>
      </w:tr>
      <w:tr w:rsidR="0048645E" w:rsidRPr="00585435" w14:paraId="65ADBE7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BE823B" w14:textId="77777777" w:rsidR="0048645E" w:rsidRPr="00585435" w:rsidRDefault="0048645E" w:rsidP="006F45A6">
            <w:pPr>
              <w:jc w:val="center"/>
            </w:pPr>
            <w:r w:rsidRPr="00585435">
              <w:t>42</w:t>
            </w:r>
          </w:p>
        </w:tc>
        <w:tc>
          <w:tcPr>
            <w:tcW w:w="993" w:type="dxa"/>
            <w:tcBorders>
              <w:top w:val="nil"/>
              <w:left w:val="nil"/>
              <w:bottom w:val="single" w:sz="4" w:space="0" w:color="auto"/>
              <w:right w:val="single" w:sz="4" w:space="0" w:color="auto"/>
            </w:tcBorders>
            <w:shd w:val="clear" w:color="auto" w:fill="auto"/>
            <w:vAlign w:val="center"/>
            <w:hideMark/>
          </w:tcPr>
          <w:p w14:paraId="2D96E521"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10E0F8B6" w14:textId="77777777" w:rsidR="0048645E" w:rsidRPr="00585435" w:rsidRDefault="0048645E" w:rsidP="006F45A6">
            <w:r w:rsidRPr="00585435">
              <w:t>2-й Индустриальный</w:t>
            </w:r>
          </w:p>
        </w:tc>
        <w:tc>
          <w:tcPr>
            <w:tcW w:w="3260" w:type="dxa"/>
            <w:tcBorders>
              <w:top w:val="nil"/>
              <w:left w:val="nil"/>
              <w:bottom w:val="single" w:sz="4" w:space="0" w:color="auto"/>
              <w:right w:val="single" w:sz="4" w:space="0" w:color="auto"/>
            </w:tcBorders>
            <w:shd w:val="clear" w:color="auto" w:fill="auto"/>
            <w:vAlign w:val="center"/>
            <w:hideMark/>
          </w:tcPr>
          <w:p w14:paraId="21B209C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62ED357"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D6E9098" w14:textId="77777777" w:rsidR="0048645E" w:rsidRPr="00585435" w:rsidRDefault="0048645E" w:rsidP="006F45A6">
            <w:pPr>
              <w:jc w:val="center"/>
            </w:pPr>
            <w:r w:rsidRPr="00585435">
              <w:t>196,00</w:t>
            </w:r>
          </w:p>
        </w:tc>
      </w:tr>
      <w:tr w:rsidR="0048645E" w:rsidRPr="00585435" w14:paraId="660FF1D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71556A" w14:textId="77777777" w:rsidR="0048645E" w:rsidRPr="00585435" w:rsidRDefault="0048645E" w:rsidP="006F45A6">
            <w:pPr>
              <w:jc w:val="center"/>
            </w:pPr>
            <w:r w:rsidRPr="00585435">
              <w:t>43</w:t>
            </w:r>
          </w:p>
        </w:tc>
        <w:tc>
          <w:tcPr>
            <w:tcW w:w="993" w:type="dxa"/>
            <w:tcBorders>
              <w:top w:val="nil"/>
              <w:left w:val="nil"/>
              <w:bottom w:val="single" w:sz="4" w:space="0" w:color="auto"/>
              <w:right w:val="single" w:sz="4" w:space="0" w:color="auto"/>
            </w:tcBorders>
            <w:shd w:val="clear" w:color="auto" w:fill="auto"/>
            <w:vAlign w:val="center"/>
            <w:hideMark/>
          </w:tcPr>
          <w:p w14:paraId="77E6B07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80C3006" w14:textId="77777777" w:rsidR="0048645E" w:rsidRPr="00585435" w:rsidRDefault="0048645E" w:rsidP="006F45A6">
            <w:r w:rsidRPr="00585435">
              <w:t>2-ая Камчатская</w:t>
            </w:r>
          </w:p>
        </w:tc>
        <w:tc>
          <w:tcPr>
            <w:tcW w:w="3260" w:type="dxa"/>
            <w:tcBorders>
              <w:top w:val="nil"/>
              <w:left w:val="nil"/>
              <w:bottom w:val="single" w:sz="4" w:space="0" w:color="auto"/>
              <w:right w:val="single" w:sz="4" w:space="0" w:color="auto"/>
            </w:tcBorders>
            <w:shd w:val="clear" w:color="auto" w:fill="auto"/>
            <w:noWrap/>
            <w:vAlign w:val="center"/>
            <w:hideMark/>
          </w:tcPr>
          <w:p w14:paraId="369B46F3" w14:textId="77777777" w:rsidR="0048645E" w:rsidRPr="00585435" w:rsidRDefault="0048645E" w:rsidP="006F45A6">
            <w:pPr>
              <w:jc w:val="center"/>
            </w:pPr>
            <w:r w:rsidRPr="00585435">
              <w:t xml:space="preserve"> от жилого здания № 2 до жилого здания № 97</w:t>
            </w:r>
          </w:p>
        </w:tc>
        <w:tc>
          <w:tcPr>
            <w:tcW w:w="1843" w:type="dxa"/>
            <w:tcBorders>
              <w:top w:val="nil"/>
              <w:left w:val="nil"/>
              <w:bottom w:val="single" w:sz="4" w:space="0" w:color="auto"/>
              <w:right w:val="single" w:sz="4" w:space="0" w:color="auto"/>
            </w:tcBorders>
            <w:shd w:val="clear" w:color="auto" w:fill="auto"/>
            <w:noWrap/>
            <w:vAlign w:val="center"/>
            <w:hideMark/>
          </w:tcPr>
          <w:p w14:paraId="7DFD99E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5068459" w14:textId="77777777" w:rsidR="0048645E" w:rsidRPr="00585435" w:rsidRDefault="0048645E" w:rsidP="006F45A6">
            <w:pPr>
              <w:jc w:val="center"/>
            </w:pPr>
            <w:r w:rsidRPr="00585435">
              <w:t>986,40</w:t>
            </w:r>
          </w:p>
        </w:tc>
      </w:tr>
      <w:tr w:rsidR="0048645E" w:rsidRPr="00585435" w14:paraId="4D46CCB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BCD491" w14:textId="77777777" w:rsidR="0048645E" w:rsidRPr="00585435" w:rsidRDefault="0048645E" w:rsidP="006F45A6">
            <w:pPr>
              <w:jc w:val="center"/>
            </w:pPr>
            <w:r w:rsidRPr="00585435">
              <w:t>44</w:t>
            </w:r>
          </w:p>
        </w:tc>
        <w:tc>
          <w:tcPr>
            <w:tcW w:w="993" w:type="dxa"/>
            <w:tcBorders>
              <w:top w:val="nil"/>
              <w:left w:val="nil"/>
              <w:bottom w:val="single" w:sz="4" w:space="0" w:color="auto"/>
              <w:right w:val="single" w:sz="4" w:space="0" w:color="auto"/>
            </w:tcBorders>
            <w:shd w:val="clear" w:color="auto" w:fill="auto"/>
            <w:vAlign w:val="center"/>
            <w:hideMark/>
          </w:tcPr>
          <w:p w14:paraId="433378E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8B1C834" w14:textId="77777777" w:rsidR="0048645E" w:rsidRPr="00585435" w:rsidRDefault="0048645E" w:rsidP="006F45A6">
            <w:r w:rsidRPr="00585435">
              <w:t>2-ая Клинкерная</w:t>
            </w:r>
          </w:p>
        </w:tc>
        <w:tc>
          <w:tcPr>
            <w:tcW w:w="3260" w:type="dxa"/>
            <w:tcBorders>
              <w:top w:val="nil"/>
              <w:left w:val="nil"/>
              <w:bottom w:val="single" w:sz="4" w:space="0" w:color="auto"/>
              <w:right w:val="single" w:sz="4" w:space="0" w:color="auto"/>
            </w:tcBorders>
            <w:shd w:val="clear" w:color="auto" w:fill="auto"/>
            <w:noWrap/>
            <w:vAlign w:val="center"/>
            <w:hideMark/>
          </w:tcPr>
          <w:p w14:paraId="475A32A8" w14:textId="77777777" w:rsidR="0048645E" w:rsidRPr="00585435" w:rsidRDefault="0048645E" w:rsidP="006F45A6">
            <w:pPr>
              <w:jc w:val="center"/>
            </w:pPr>
            <w:r w:rsidRPr="00585435">
              <w:t>от ул. Мостовиков до ул. Краснопресненская</w:t>
            </w:r>
          </w:p>
        </w:tc>
        <w:tc>
          <w:tcPr>
            <w:tcW w:w="1843" w:type="dxa"/>
            <w:tcBorders>
              <w:top w:val="nil"/>
              <w:left w:val="nil"/>
              <w:bottom w:val="single" w:sz="4" w:space="0" w:color="auto"/>
              <w:right w:val="single" w:sz="4" w:space="0" w:color="auto"/>
            </w:tcBorders>
            <w:shd w:val="clear" w:color="auto" w:fill="auto"/>
            <w:noWrap/>
            <w:vAlign w:val="center"/>
            <w:hideMark/>
          </w:tcPr>
          <w:p w14:paraId="6A56209C"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52DE8C0" w14:textId="77777777" w:rsidR="0048645E" w:rsidRPr="00585435" w:rsidRDefault="0048645E" w:rsidP="006F45A6">
            <w:pPr>
              <w:jc w:val="center"/>
            </w:pPr>
            <w:r w:rsidRPr="00585435">
              <w:t>588,90</w:t>
            </w:r>
          </w:p>
        </w:tc>
      </w:tr>
      <w:tr w:rsidR="0048645E" w:rsidRPr="00585435" w14:paraId="4D09969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276BF5" w14:textId="77777777" w:rsidR="0048645E" w:rsidRPr="00585435" w:rsidRDefault="0048645E" w:rsidP="006F45A6">
            <w:pPr>
              <w:jc w:val="center"/>
            </w:pPr>
            <w:r w:rsidRPr="00585435">
              <w:t>45</w:t>
            </w:r>
          </w:p>
        </w:tc>
        <w:tc>
          <w:tcPr>
            <w:tcW w:w="993" w:type="dxa"/>
            <w:tcBorders>
              <w:top w:val="nil"/>
              <w:left w:val="nil"/>
              <w:bottom w:val="single" w:sz="4" w:space="0" w:color="auto"/>
              <w:right w:val="single" w:sz="4" w:space="0" w:color="auto"/>
            </w:tcBorders>
            <w:shd w:val="clear" w:color="auto" w:fill="auto"/>
            <w:vAlign w:val="center"/>
            <w:hideMark/>
          </w:tcPr>
          <w:p w14:paraId="73655EA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2EE40C2" w14:textId="77777777" w:rsidR="0048645E" w:rsidRPr="00585435" w:rsidRDefault="0048645E" w:rsidP="006F45A6">
            <w:r w:rsidRPr="00585435">
              <w:t>2-ая Комбайностроителей</w:t>
            </w:r>
          </w:p>
        </w:tc>
        <w:tc>
          <w:tcPr>
            <w:tcW w:w="3260" w:type="dxa"/>
            <w:tcBorders>
              <w:top w:val="nil"/>
              <w:left w:val="nil"/>
              <w:bottom w:val="single" w:sz="4" w:space="0" w:color="auto"/>
              <w:right w:val="single" w:sz="4" w:space="0" w:color="auto"/>
            </w:tcBorders>
            <w:shd w:val="clear" w:color="auto" w:fill="auto"/>
            <w:noWrap/>
            <w:vAlign w:val="center"/>
            <w:hideMark/>
          </w:tcPr>
          <w:p w14:paraId="59371C94" w14:textId="77777777" w:rsidR="0048645E" w:rsidRPr="00585435" w:rsidRDefault="0048645E" w:rsidP="006F45A6">
            <w:pPr>
              <w:jc w:val="center"/>
            </w:pPr>
            <w:r w:rsidRPr="00585435">
              <w:t>от жилого дома № 17 по ул. Калинина до ул. Индустриальная</w:t>
            </w:r>
          </w:p>
        </w:tc>
        <w:tc>
          <w:tcPr>
            <w:tcW w:w="1843" w:type="dxa"/>
            <w:tcBorders>
              <w:top w:val="nil"/>
              <w:left w:val="nil"/>
              <w:bottom w:val="single" w:sz="4" w:space="0" w:color="auto"/>
              <w:right w:val="single" w:sz="4" w:space="0" w:color="auto"/>
            </w:tcBorders>
            <w:shd w:val="clear" w:color="auto" w:fill="auto"/>
            <w:noWrap/>
            <w:vAlign w:val="center"/>
            <w:hideMark/>
          </w:tcPr>
          <w:p w14:paraId="32504C4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D8A486F" w14:textId="77777777" w:rsidR="0048645E" w:rsidRPr="00585435" w:rsidRDefault="0048645E" w:rsidP="006F45A6">
            <w:pPr>
              <w:jc w:val="center"/>
            </w:pPr>
            <w:r w:rsidRPr="00585435">
              <w:t>162,00</w:t>
            </w:r>
          </w:p>
        </w:tc>
      </w:tr>
      <w:tr w:rsidR="0048645E" w:rsidRPr="00585435" w14:paraId="624E57C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E36857" w14:textId="77777777" w:rsidR="0048645E" w:rsidRPr="00585435" w:rsidRDefault="0048645E" w:rsidP="006F45A6">
            <w:pPr>
              <w:jc w:val="center"/>
            </w:pPr>
            <w:r w:rsidRPr="00585435">
              <w:t>46</w:t>
            </w:r>
          </w:p>
        </w:tc>
        <w:tc>
          <w:tcPr>
            <w:tcW w:w="993" w:type="dxa"/>
            <w:tcBorders>
              <w:top w:val="nil"/>
              <w:left w:val="nil"/>
              <w:bottom w:val="single" w:sz="4" w:space="0" w:color="auto"/>
              <w:right w:val="single" w:sz="4" w:space="0" w:color="auto"/>
            </w:tcBorders>
            <w:shd w:val="clear" w:color="auto" w:fill="auto"/>
            <w:vAlign w:val="center"/>
            <w:hideMark/>
          </w:tcPr>
          <w:p w14:paraId="462695A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1478BB8" w14:textId="77777777" w:rsidR="0048645E" w:rsidRPr="00585435" w:rsidRDefault="0048645E" w:rsidP="006F45A6">
            <w:r w:rsidRPr="00585435">
              <w:t>2-ая Красногорская</w:t>
            </w:r>
          </w:p>
        </w:tc>
        <w:tc>
          <w:tcPr>
            <w:tcW w:w="3260" w:type="dxa"/>
            <w:tcBorders>
              <w:top w:val="nil"/>
              <w:left w:val="nil"/>
              <w:bottom w:val="single" w:sz="4" w:space="0" w:color="auto"/>
              <w:right w:val="single" w:sz="4" w:space="0" w:color="auto"/>
            </w:tcBorders>
            <w:shd w:val="clear" w:color="auto" w:fill="auto"/>
            <w:vAlign w:val="center"/>
            <w:hideMark/>
          </w:tcPr>
          <w:p w14:paraId="40C7F533" w14:textId="77777777" w:rsidR="0048645E" w:rsidRPr="00585435" w:rsidRDefault="0048645E" w:rsidP="006F45A6">
            <w:pPr>
              <w:jc w:val="center"/>
            </w:pPr>
            <w:r w:rsidRPr="00585435">
              <w:t>от жилого дома № 13 по ул. 2-ой Красногорской до жилого дома № 21 по ул. 2-ой Красногорской</w:t>
            </w:r>
          </w:p>
        </w:tc>
        <w:tc>
          <w:tcPr>
            <w:tcW w:w="1843" w:type="dxa"/>
            <w:tcBorders>
              <w:top w:val="nil"/>
              <w:left w:val="nil"/>
              <w:bottom w:val="single" w:sz="4" w:space="0" w:color="auto"/>
              <w:right w:val="single" w:sz="4" w:space="0" w:color="auto"/>
            </w:tcBorders>
            <w:shd w:val="clear" w:color="auto" w:fill="auto"/>
            <w:vAlign w:val="center"/>
            <w:hideMark/>
          </w:tcPr>
          <w:p w14:paraId="521679D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34C5464" w14:textId="77777777" w:rsidR="0048645E" w:rsidRPr="00585435" w:rsidRDefault="0048645E" w:rsidP="006F45A6">
            <w:pPr>
              <w:jc w:val="center"/>
            </w:pPr>
            <w:r w:rsidRPr="00585435">
              <w:t>107,00</w:t>
            </w:r>
          </w:p>
        </w:tc>
      </w:tr>
      <w:tr w:rsidR="0048645E" w:rsidRPr="00585435" w14:paraId="355EF1B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89F96E" w14:textId="77777777" w:rsidR="0048645E" w:rsidRPr="00585435" w:rsidRDefault="0048645E" w:rsidP="006F45A6">
            <w:pPr>
              <w:jc w:val="center"/>
            </w:pPr>
            <w:r w:rsidRPr="00585435">
              <w:t>47</w:t>
            </w:r>
          </w:p>
        </w:tc>
        <w:tc>
          <w:tcPr>
            <w:tcW w:w="993" w:type="dxa"/>
            <w:tcBorders>
              <w:top w:val="nil"/>
              <w:left w:val="nil"/>
              <w:bottom w:val="single" w:sz="4" w:space="0" w:color="auto"/>
              <w:right w:val="single" w:sz="4" w:space="0" w:color="auto"/>
            </w:tcBorders>
            <w:shd w:val="clear" w:color="auto" w:fill="auto"/>
            <w:vAlign w:val="center"/>
            <w:hideMark/>
          </w:tcPr>
          <w:p w14:paraId="3232DB2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40D9006" w14:textId="77777777" w:rsidR="0048645E" w:rsidRPr="00585435" w:rsidRDefault="0048645E" w:rsidP="006F45A6">
            <w:r w:rsidRPr="00585435">
              <w:t>2-ая Краснодарская</w:t>
            </w:r>
          </w:p>
        </w:tc>
        <w:tc>
          <w:tcPr>
            <w:tcW w:w="3260" w:type="dxa"/>
            <w:tcBorders>
              <w:top w:val="nil"/>
              <w:left w:val="nil"/>
              <w:bottom w:val="single" w:sz="4" w:space="0" w:color="auto"/>
              <w:right w:val="single" w:sz="4" w:space="0" w:color="auto"/>
            </w:tcBorders>
            <w:shd w:val="clear" w:color="auto" w:fill="auto"/>
            <w:noWrap/>
            <w:vAlign w:val="center"/>
            <w:hideMark/>
          </w:tcPr>
          <w:p w14:paraId="775B2CDD" w14:textId="77777777" w:rsidR="0048645E" w:rsidRPr="00585435" w:rsidRDefault="0048645E" w:rsidP="006F45A6">
            <w:pPr>
              <w:jc w:val="center"/>
            </w:pPr>
            <w:r w:rsidRPr="00585435">
              <w:t>от ул. Партизана Железняка до ул. 3 Августа</w:t>
            </w:r>
          </w:p>
        </w:tc>
        <w:tc>
          <w:tcPr>
            <w:tcW w:w="1843" w:type="dxa"/>
            <w:tcBorders>
              <w:top w:val="nil"/>
              <w:left w:val="nil"/>
              <w:bottom w:val="single" w:sz="4" w:space="0" w:color="auto"/>
              <w:right w:val="single" w:sz="4" w:space="0" w:color="auto"/>
            </w:tcBorders>
            <w:shd w:val="clear" w:color="auto" w:fill="auto"/>
            <w:noWrap/>
            <w:vAlign w:val="center"/>
            <w:hideMark/>
          </w:tcPr>
          <w:p w14:paraId="7FD50FB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BC811C8" w14:textId="77777777" w:rsidR="0048645E" w:rsidRPr="00585435" w:rsidRDefault="0048645E" w:rsidP="006F45A6">
            <w:pPr>
              <w:jc w:val="center"/>
            </w:pPr>
            <w:r w:rsidRPr="00585435">
              <w:t>226,20</w:t>
            </w:r>
          </w:p>
        </w:tc>
      </w:tr>
      <w:tr w:rsidR="0048645E" w:rsidRPr="00585435" w14:paraId="2ECF09F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6B949B" w14:textId="77777777" w:rsidR="0048645E" w:rsidRPr="00585435" w:rsidRDefault="0048645E" w:rsidP="006F45A6">
            <w:pPr>
              <w:jc w:val="center"/>
            </w:pPr>
            <w:r w:rsidRPr="00585435">
              <w:t>48</w:t>
            </w:r>
          </w:p>
        </w:tc>
        <w:tc>
          <w:tcPr>
            <w:tcW w:w="993" w:type="dxa"/>
            <w:tcBorders>
              <w:top w:val="nil"/>
              <w:left w:val="nil"/>
              <w:bottom w:val="single" w:sz="4" w:space="0" w:color="auto"/>
              <w:right w:val="single" w:sz="4" w:space="0" w:color="auto"/>
            </w:tcBorders>
            <w:shd w:val="clear" w:color="auto" w:fill="auto"/>
            <w:vAlign w:val="center"/>
            <w:hideMark/>
          </w:tcPr>
          <w:p w14:paraId="3830CEB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376CBC6" w14:textId="77777777" w:rsidR="0048645E" w:rsidRPr="00585435" w:rsidRDefault="0048645E" w:rsidP="006F45A6">
            <w:r w:rsidRPr="00585435">
              <w:t>2-ая Краснофлотская</w:t>
            </w:r>
          </w:p>
        </w:tc>
        <w:tc>
          <w:tcPr>
            <w:tcW w:w="3260" w:type="dxa"/>
            <w:tcBorders>
              <w:top w:val="nil"/>
              <w:left w:val="nil"/>
              <w:bottom w:val="single" w:sz="4" w:space="0" w:color="auto"/>
              <w:right w:val="single" w:sz="4" w:space="0" w:color="auto"/>
            </w:tcBorders>
            <w:shd w:val="clear" w:color="auto" w:fill="auto"/>
            <w:noWrap/>
            <w:vAlign w:val="center"/>
            <w:hideMark/>
          </w:tcPr>
          <w:p w14:paraId="3F74327D" w14:textId="77777777" w:rsidR="0048645E" w:rsidRPr="00585435" w:rsidRDefault="0048645E" w:rsidP="006F45A6">
            <w:pPr>
              <w:jc w:val="center"/>
            </w:pPr>
            <w:r w:rsidRPr="00585435">
              <w:t>от ул. Пархоменко до ул.Фестивальная</w:t>
            </w:r>
          </w:p>
        </w:tc>
        <w:tc>
          <w:tcPr>
            <w:tcW w:w="1843" w:type="dxa"/>
            <w:tcBorders>
              <w:top w:val="nil"/>
              <w:left w:val="nil"/>
              <w:bottom w:val="single" w:sz="4" w:space="0" w:color="auto"/>
              <w:right w:val="single" w:sz="4" w:space="0" w:color="auto"/>
            </w:tcBorders>
            <w:shd w:val="clear" w:color="auto" w:fill="auto"/>
            <w:noWrap/>
            <w:vAlign w:val="center"/>
            <w:hideMark/>
          </w:tcPr>
          <w:p w14:paraId="67C1AACB"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BC20F3B" w14:textId="77777777" w:rsidR="0048645E" w:rsidRPr="00585435" w:rsidRDefault="0048645E" w:rsidP="006F45A6">
            <w:pPr>
              <w:jc w:val="center"/>
            </w:pPr>
            <w:r w:rsidRPr="00585435">
              <w:t>500,00</w:t>
            </w:r>
          </w:p>
        </w:tc>
      </w:tr>
      <w:tr w:rsidR="0048645E" w:rsidRPr="00585435" w14:paraId="0BA1A94B"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BE707E" w14:textId="77777777" w:rsidR="0048645E" w:rsidRPr="00585435" w:rsidRDefault="0048645E" w:rsidP="006F45A6">
            <w:pPr>
              <w:jc w:val="center"/>
            </w:pPr>
            <w:r w:rsidRPr="00585435">
              <w:t>49</w:t>
            </w:r>
          </w:p>
        </w:tc>
        <w:tc>
          <w:tcPr>
            <w:tcW w:w="993" w:type="dxa"/>
            <w:tcBorders>
              <w:top w:val="nil"/>
              <w:left w:val="nil"/>
              <w:bottom w:val="single" w:sz="4" w:space="0" w:color="auto"/>
              <w:right w:val="single" w:sz="4" w:space="0" w:color="auto"/>
            </w:tcBorders>
            <w:shd w:val="clear" w:color="auto" w:fill="auto"/>
            <w:vAlign w:val="center"/>
            <w:hideMark/>
          </w:tcPr>
          <w:p w14:paraId="3FEE863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C9FA9CC" w14:textId="77777777" w:rsidR="0048645E" w:rsidRPr="00585435" w:rsidRDefault="0048645E" w:rsidP="006F45A6">
            <w:r w:rsidRPr="00585435">
              <w:t>2-ая Крутая</w:t>
            </w:r>
          </w:p>
        </w:tc>
        <w:tc>
          <w:tcPr>
            <w:tcW w:w="3260" w:type="dxa"/>
            <w:tcBorders>
              <w:top w:val="nil"/>
              <w:left w:val="nil"/>
              <w:bottom w:val="single" w:sz="4" w:space="0" w:color="auto"/>
              <w:right w:val="single" w:sz="4" w:space="0" w:color="auto"/>
            </w:tcBorders>
            <w:shd w:val="clear" w:color="auto" w:fill="auto"/>
            <w:vAlign w:val="center"/>
            <w:hideMark/>
          </w:tcPr>
          <w:p w14:paraId="5441CB54" w14:textId="77777777" w:rsidR="0048645E" w:rsidRPr="00585435" w:rsidRDefault="0048645E" w:rsidP="006F45A6">
            <w:pPr>
              <w:jc w:val="center"/>
            </w:pPr>
            <w:r w:rsidRPr="00585435">
              <w:t>от жилого дома № 2 по ул. 2-ой Крутой до жилого дома № 34 по ул. 2-ой Крутой, от жилого дома № 10 по ул. 2-ой Крутой до ж/дома №18 по ул.2-й Крутой</w:t>
            </w:r>
          </w:p>
        </w:tc>
        <w:tc>
          <w:tcPr>
            <w:tcW w:w="1843" w:type="dxa"/>
            <w:tcBorders>
              <w:top w:val="nil"/>
              <w:left w:val="nil"/>
              <w:bottom w:val="single" w:sz="4" w:space="0" w:color="auto"/>
              <w:right w:val="single" w:sz="4" w:space="0" w:color="auto"/>
            </w:tcBorders>
            <w:shd w:val="clear" w:color="auto" w:fill="auto"/>
            <w:vAlign w:val="center"/>
            <w:hideMark/>
          </w:tcPr>
          <w:p w14:paraId="7B2235A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70FCDD" w14:textId="77777777" w:rsidR="0048645E" w:rsidRPr="00585435" w:rsidRDefault="0048645E" w:rsidP="006F45A6">
            <w:pPr>
              <w:jc w:val="center"/>
            </w:pPr>
            <w:r w:rsidRPr="00585435">
              <w:t>310,00</w:t>
            </w:r>
          </w:p>
        </w:tc>
      </w:tr>
      <w:tr w:rsidR="0048645E" w:rsidRPr="00585435" w14:paraId="4454EDF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E85126" w14:textId="77777777" w:rsidR="0048645E" w:rsidRPr="00585435" w:rsidRDefault="0048645E" w:rsidP="006F45A6">
            <w:pPr>
              <w:jc w:val="center"/>
            </w:pPr>
            <w:r w:rsidRPr="00585435">
              <w:t>50</w:t>
            </w:r>
          </w:p>
        </w:tc>
        <w:tc>
          <w:tcPr>
            <w:tcW w:w="993" w:type="dxa"/>
            <w:tcBorders>
              <w:top w:val="nil"/>
              <w:left w:val="nil"/>
              <w:bottom w:val="single" w:sz="4" w:space="0" w:color="auto"/>
              <w:right w:val="single" w:sz="4" w:space="0" w:color="auto"/>
            </w:tcBorders>
            <w:shd w:val="clear" w:color="auto" w:fill="auto"/>
            <w:vAlign w:val="center"/>
            <w:hideMark/>
          </w:tcPr>
          <w:p w14:paraId="127E13C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9C934CD" w14:textId="77777777" w:rsidR="0048645E" w:rsidRPr="00585435" w:rsidRDefault="0048645E" w:rsidP="006F45A6">
            <w:r w:rsidRPr="00585435">
              <w:t>2-ая Крутогорская(метраж)</w:t>
            </w:r>
          </w:p>
        </w:tc>
        <w:tc>
          <w:tcPr>
            <w:tcW w:w="3260" w:type="dxa"/>
            <w:tcBorders>
              <w:top w:val="nil"/>
              <w:left w:val="nil"/>
              <w:bottom w:val="single" w:sz="4" w:space="0" w:color="auto"/>
              <w:right w:val="single" w:sz="4" w:space="0" w:color="auto"/>
            </w:tcBorders>
            <w:shd w:val="clear" w:color="auto" w:fill="auto"/>
            <w:noWrap/>
            <w:vAlign w:val="center"/>
            <w:hideMark/>
          </w:tcPr>
          <w:p w14:paraId="06FB53D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72CC6839"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6C73BFC" w14:textId="77777777" w:rsidR="0048645E" w:rsidRPr="00585435" w:rsidRDefault="0048645E" w:rsidP="006F45A6">
            <w:pPr>
              <w:jc w:val="center"/>
            </w:pPr>
            <w:r w:rsidRPr="00585435">
              <w:t>198,30</w:t>
            </w:r>
          </w:p>
        </w:tc>
      </w:tr>
      <w:tr w:rsidR="0048645E" w:rsidRPr="00585435" w14:paraId="35607FB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39F826" w14:textId="77777777" w:rsidR="0048645E" w:rsidRPr="00585435" w:rsidRDefault="0048645E" w:rsidP="006F45A6">
            <w:pPr>
              <w:jc w:val="center"/>
            </w:pPr>
            <w:r w:rsidRPr="00585435">
              <w:t>51</w:t>
            </w:r>
          </w:p>
        </w:tc>
        <w:tc>
          <w:tcPr>
            <w:tcW w:w="993" w:type="dxa"/>
            <w:tcBorders>
              <w:top w:val="nil"/>
              <w:left w:val="nil"/>
              <w:bottom w:val="single" w:sz="4" w:space="0" w:color="auto"/>
              <w:right w:val="single" w:sz="4" w:space="0" w:color="auto"/>
            </w:tcBorders>
            <w:shd w:val="clear" w:color="auto" w:fill="auto"/>
            <w:vAlign w:val="center"/>
            <w:hideMark/>
          </w:tcPr>
          <w:p w14:paraId="0FF16E0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C159F36" w14:textId="77777777" w:rsidR="0048645E" w:rsidRPr="00585435" w:rsidRDefault="0048645E" w:rsidP="006F45A6">
            <w:r w:rsidRPr="00585435">
              <w:t>2-ая Кутузова</w:t>
            </w:r>
          </w:p>
        </w:tc>
        <w:tc>
          <w:tcPr>
            <w:tcW w:w="3260" w:type="dxa"/>
            <w:tcBorders>
              <w:top w:val="nil"/>
              <w:left w:val="nil"/>
              <w:bottom w:val="single" w:sz="4" w:space="0" w:color="auto"/>
              <w:right w:val="single" w:sz="4" w:space="0" w:color="auto"/>
            </w:tcBorders>
            <w:shd w:val="clear" w:color="auto" w:fill="auto"/>
            <w:vAlign w:val="center"/>
            <w:hideMark/>
          </w:tcPr>
          <w:p w14:paraId="2489B0B6" w14:textId="77777777" w:rsidR="0048645E" w:rsidRPr="00585435" w:rsidRDefault="0048645E" w:rsidP="006F45A6">
            <w:pPr>
              <w:jc w:val="center"/>
            </w:pPr>
            <w:r w:rsidRPr="00585435">
              <w:t>от жилого дома № 43 по ул. 2-й Кутузова до жилого дома № 39 по ул. 2-й Кутузова</w:t>
            </w:r>
          </w:p>
        </w:tc>
        <w:tc>
          <w:tcPr>
            <w:tcW w:w="1843" w:type="dxa"/>
            <w:tcBorders>
              <w:top w:val="nil"/>
              <w:left w:val="nil"/>
              <w:bottom w:val="single" w:sz="4" w:space="0" w:color="auto"/>
              <w:right w:val="single" w:sz="4" w:space="0" w:color="auto"/>
            </w:tcBorders>
            <w:shd w:val="clear" w:color="auto" w:fill="auto"/>
            <w:vAlign w:val="center"/>
            <w:hideMark/>
          </w:tcPr>
          <w:p w14:paraId="514D04A4"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2B7EF35" w14:textId="77777777" w:rsidR="0048645E" w:rsidRPr="00585435" w:rsidRDefault="0048645E" w:rsidP="006F45A6">
            <w:pPr>
              <w:jc w:val="center"/>
            </w:pPr>
            <w:r w:rsidRPr="00585435">
              <w:t>75,00</w:t>
            </w:r>
          </w:p>
        </w:tc>
      </w:tr>
      <w:tr w:rsidR="0048645E" w:rsidRPr="00585435" w14:paraId="2FD9FB8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11A4C4" w14:textId="77777777" w:rsidR="0048645E" w:rsidRPr="00585435" w:rsidRDefault="0048645E" w:rsidP="006F45A6">
            <w:pPr>
              <w:jc w:val="center"/>
            </w:pPr>
            <w:r w:rsidRPr="00585435">
              <w:t>52</w:t>
            </w:r>
          </w:p>
        </w:tc>
        <w:tc>
          <w:tcPr>
            <w:tcW w:w="993" w:type="dxa"/>
            <w:tcBorders>
              <w:top w:val="nil"/>
              <w:left w:val="nil"/>
              <w:bottom w:val="single" w:sz="4" w:space="0" w:color="auto"/>
              <w:right w:val="single" w:sz="4" w:space="0" w:color="auto"/>
            </w:tcBorders>
            <w:shd w:val="clear" w:color="auto" w:fill="auto"/>
            <w:vAlign w:val="center"/>
            <w:hideMark/>
          </w:tcPr>
          <w:p w14:paraId="09EAE00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2A02FF4" w14:textId="77777777" w:rsidR="0048645E" w:rsidRPr="00585435" w:rsidRDefault="0048645E" w:rsidP="006F45A6">
            <w:r w:rsidRPr="00585435">
              <w:t>2-ая Линейная</w:t>
            </w:r>
          </w:p>
        </w:tc>
        <w:tc>
          <w:tcPr>
            <w:tcW w:w="3260" w:type="dxa"/>
            <w:tcBorders>
              <w:top w:val="nil"/>
              <w:left w:val="nil"/>
              <w:bottom w:val="single" w:sz="4" w:space="0" w:color="auto"/>
              <w:right w:val="single" w:sz="4" w:space="0" w:color="auto"/>
            </w:tcBorders>
            <w:shd w:val="clear" w:color="auto" w:fill="auto"/>
            <w:noWrap/>
            <w:vAlign w:val="center"/>
            <w:hideMark/>
          </w:tcPr>
          <w:p w14:paraId="265C4FDA"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3E70181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59FA08" w14:textId="77777777" w:rsidR="0048645E" w:rsidRPr="00585435" w:rsidRDefault="0048645E" w:rsidP="006F45A6">
            <w:pPr>
              <w:jc w:val="center"/>
            </w:pPr>
            <w:r w:rsidRPr="00585435">
              <w:t>460,00</w:t>
            </w:r>
          </w:p>
        </w:tc>
      </w:tr>
      <w:tr w:rsidR="0048645E" w:rsidRPr="00585435" w14:paraId="0BA76693"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92E579" w14:textId="77777777" w:rsidR="0048645E" w:rsidRPr="00585435" w:rsidRDefault="0048645E" w:rsidP="006F45A6">
            <w:pPr>
              <w:jc w:val="center"/>
            </w:pPr>
            <w:r w:rsidRPr="00585435">
              <w:t>53</w:t>
            </w:r>
          </w:p>
        </w:tc>
        <w:tc>
          <w:tcPr>
            <w:tcW w:w="993" w:type="dxa"/>
            <w:tcBorders>
              <w:top w:val="nil"/>
              <w:left w:val="nil"/>
              <w:bottom w:val="single" w:sz="4" w:space="0" w:color="auto"/>
              <w:right w:val="single" w:sz="4" w:space="0" w:color="auto"/>
            </w:tcBorders>
            <w:shd w:val="clear" w:color="auto" w:fill="auto"/>
            <w:vAlign w:val="center"/>
            <w:hideMark/>
          </w:tcPr>
          <w:p w14:paraId="167A29B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79F8515" w14:textId="77777777" w:rsidR="0048645E" w:rsidRPr="00585435" w:rsidRDefault="0048645E" w:rsidP="006F45A6">
            <w:r w:rsidRPr="00585435">
              <w:t>2-ая Мелькомбинатская</w:t>
            </w:r>
          </w:p>
        </w:tc>
        <w:tc>
          <w:tcPr>
            <w:tcW w:w="3260" w:type="dxa"/>
            <w:tcBorders>
              <w:top w:val="nil"/>
              <w:left w:val="nil"/>
              <w:bottom w:val="single" w:sz="4" w:space="0" w:color="auto"/>
              <w:right w:val="single" w:sz="4" w:space="0" w:color="auto"/>
            </w:tcBorders>
            <w:shd w:val="clear" w:color="auto" w:fill="auto"/>
            <w:vAlign w:val="center"/>
            <w:hideMark/>
          </w:tcPr>
          <w:p w14:paraId="6DC15F87" w14:textId="77777777" w:rsidR="0048645E" w:rsidRPr="00585435" w:rsidRDefault="0048645E" w:rsidP="006F45A6">
            <w:pPr>
              <w:jc w:val="center"/>
            </w:pPr>
            <w:r w:rsidRPr="00585435">
              <w:t>от ул. Юбилейная до ул. Мелькомбинатская, от ул. Мелькомбинатская в районе жилого дома № 20 по ул. 2-ая Мелькомбинатская до ул.2-я Огородная</w:t>
            </w:r>
          </w:p>
        </w:tc>
        <w:tc>
          <w:tcPr>
            <w:tcW w:w="1843" w:type="dxa"/>
            <w:tcBorders>
              <w:top w:val="nil"/>
              <w:left w:val="nil"/>
              <w:bottom w:val="single" w:sz="4" w:space="0" w:color="auto"/>
              <w:right w:val="single" w:sz="4" w:space="0" w:color="auto"/>
            </w:tcBorders>
            <w:shd w:val="clear" w:color="auto" w:fill="auto"/>
            <w:vAlign w:val="center"/>
            <w:hideMark/>
          </w:tcPr>
          <w:p w14:paraId="2E7AA34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1D67731" w14:textId="77777777" w:rsidR="0048645E" w:rsidRPr="00585435" w:rsidRDefault="0048645E" w:rsidP="006F45A6">
            <w:pPr>
              <w:jc w:val="center"/>
            </w:pPr>
            <w:r w:rsidRPr="00585435">
              <w:t>605,00</w:t>
            </w:r>
          </w:p>
        </w:tc>
      </w:tr>
      <w:tr w:rsidR="0048645E" w:rsidRPr="00585435" w14:paraId="52894C4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16CBBA" w14:textId="77777777" w:rsidR="0048645E" w:rsidRPr="00585435" w:rsidRDefault="0048645E" w:rsidP="006F45A6">
            <w:pPr>
              <w:jc w:val="center"/>
            </w:pPr>
            <w:r w:rsidRPr="00585435">
              <w:t>54</w:t>
            </w:r>
          </w:p>
        </w:tc>
        <w:tc>
          <w:tcPr>
            <w:tcW w:w="993" w:type="dxa"/>
            <w:tcBorders>
              <w:top w:val="nil"/>
              <w:left w:val="nil"/>
              <w:bottom w:val="single" w:sz="4" w:space="0" w:color="auto"/>
              <w:right w:val="single" w:sz="4" w:space="0" w:color="auto"/>
            </w:tcBorders>
            <w:shd w:val="clear" w:color="auto" w:fill="auto"/>
            <w:vAlign w:val="center"/>
            <w:hideMark/>
          </w:tcPr>
          <w:p w14:paraId="75926C7E"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0D591A62" w14:textId="77777777" w:rsidR="0048645E" w:rsidRPr="00585435" w:rsidRDefault="0048645E" w:rsidP="006F45A6">
            <w:r w:rsidRPr="00585435">
              <w:t>2-ой Овражный</w:t>
            </w:r>
          </w:p>
        </w:tc>
        <w:tc>
          <w:tcPr>
            <w:tcW w:w="3260" w:type="dxa"/>
            <w:tcBorders>
              <w:top w:val="nil"/>
              <w:left w:val="nil"/>
              <w:bottom w:val="single" w:sz="4" w:space="0" w:color="auto"/>
              <w:right w:val="single" w:sz="4" w:space="0" w:color="auto"/>
            </w:tcBorders>
            <w:shd w:val="clear" w:color="auto" w:fill="auto"/>
            <w:vAlign w:val="center"/>
            <w:hideMark/>
          </w:tcPr>
          <w:p w14:paraId="2E55D7C7" w14:textId="77777777" w:rsidR="0048645E" w:rsidRPr="00585435" w:rsidRDefault="0048645E" w:rsidP="006F45A6">
            <w:pPr>
              <w:jc w:val="center"/>
            </w:pPr>
            <w:r w:rsidRPr="00585435">
              <w:t>от ул. Новой жизни до ул. Новосибирской</w:t>
            </w:r>
          </w:p>
        </w:tc>
        <w:tc>
          <w:tcPr>
            <w:tcW w:w="1843" w:type="dxa"/>
            <w:tcBorders>
              <w:top w:val="nil"/>
              <w:left w:val="nil"/>
              <w:bottom w:val="single" w:sz="4" w:space="0" w:color="auto"/>
              <w:right w:val="single" w:sz="4" w:space="0" w:color="auto"/>
            </w:tcBorders>
            <w:shd w:val="clear" w:color="auto" w:fill="auto"/>
            <w:vAlign w:val="center"/>
            <w:hideMark/>
          </w:tcPr>
          <w:p w14:paraId="2E43AD48"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55B81A3" w14:textId="77777777" w:rsidR="0048645E" w:rsidRPr="00585435" w:rsidRDefault="0048645E" w:rsidP="006F45A6">
            <w:pPr>
              <w:jc w:val="center"/>
            </w:pPr>
            <w:r w:rsidRPr="00585435">
              <w:t>116,90</w:t>
            </w:r>
          </w:p>
        </w:tc>
      </w:tr>
      <w:tr w:rsidR="0048645E" w:rsidRPr="00585435" w14:paraId="3776BED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40994F" w14:textId="77777777" w:rsidR="0048645E" w:rsidRPr="00585435" w:rsidRDefault="0048645E" w:rsidP="006F45A6">
            <w:pPr>
              <w:jc w:val="center"/>
            </w:pPr>
            <w:r w:rsidRPr="00585435">
              <w:t>55</w:t>
            </w:r>
          </w:p>
        </w:tc>
        <w:tc>
          <w:tcPr>
            <w:tcW w:w="993" w:type="dxa"/>
            <w:tcBorders>
              <w:top w:val="nil"/>
              <w:left w:val="nil"/>
              <w:bottom w:val="single" w:sz="4" w:space="0" w:color="auto"/>
              <w:right w:val="single" w:sz="4" w:space="0" w:color="auto"/>
            </w:tcBorders>
            <w:shd w:val="clear" w:color="auto" w:fill="auto"/>
            <w:vAlign w:val="center"/>
            <w:hideMark/>
          </w:tcPr>
          <w:p w14:paraId="6146512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1A41CE8" w14:textId="77777777" w:rsidR="0048645E" w:rsidRPr="00585435" w:rsidRDefault="0048645E" w:rsidP="006F45A6">
            <w:r w:rsidRPr="00585435">
              <w:t>2-ая Огородная</w:t>
            </w:r>
          </w:p>
        </w:tc>
        <w:tc>
          <w:tcPr>
            <w:tcW w:w="3260" w:type="dxa"/>
            <w:tcBorders>
              <w:top w:val="nil"/>
              <w:left w:val="nil"/>
              <w:bottom w:val="single" w:sz="4" w:space="0" w:color="auto"/>
              <w:right w:val="single" w:sz="4" w:space="0" w:color="auto"/>
            </w:tcBorders>
            <w:shd w:val="clear" w:color="auto" w:fill="auto"/>
            <w:vAlign w:val="center"/>
            <w:hideMark/>
          </w:tcPr>
          <w:p w14:paraId="6FF5E504" w14:textId="77777777" w:rsidR="0048645E" w:rsidRPr="00585435" w:rsidRDefault="0048645E" w:rsidP="006F45A6">
            <w:pPr>
              <w:jc w:val="center"/>
            </w:pPr>
            <w:r w:rsidRPr="00585435">
              <w:t>от ул. Мелькомбинатская до ул. Локомотивная</w:t>
            </w:r>
          </w:p>
        </w:tc>
        <w:tc>
          <w:tcPr>
            <w:tcW w:w="1843" w:type="dxa"/>
            <w:tcBorders>
              <w:top w:val="nil"/>
              <w:left w:val="nil"/>
              <w:bottom w:val="single" w:sz="4" w:space="0" w:color="auto"/>
              <w:right w:val="single" w:sz="4" w:space="0" w:color="auto"/>
            </w:tcBorders>
            <w:shd w:val="clear" w:color="auto" w:fill="auto"/>
            <w:vAlign w:val="center"/>
            <w:hideMark/>
          </w:tcPr>
          <w:p w14:paraId="475FCA8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0E8A109" w14:textId="77777777" w:rsidR="0048645E" w:rsidRPr="00585435" w:rsidRDefault="0048645E" w:rsidP="006F45A6">
            <w:pPr>
              <w:jc w:val="center"/>
            </w:pPr>
            <w:r w:rsidRPr="00585435">
              <w:t>513,50</w:t>
            </w:r>
          </w:p>
        </w:tc>
      </w:tr>
      <w:tr w:rsidR="0048645E" w:rsidRPr="00585435" w14:paraId="5418356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853A5D" w14:textId="77777777" w:rsidR="0048645E" w:rsidRPr="00585435" w:rsidRDefault="0048645E" w:rsidP="006F45A6">
            <w:pPr>
              <w:jc w:val="center"/>
            </w:pPr>
            <w:r w:rsidRPr="00585435">
              <w:t>56</w:t>
            </w:r>
          </w:p>
        </w:tc>
        <w:tc>
          <w:tcPr>
            <w:tcW w:w="993" w:type="dxa"/>
            <w:tcBorders>
              <w:top w:val="nil"/>
              <w:left w:val="nil"/>
              <w:bottom w:val="single" w:sz="4" w:space="0" w:color="auto"/>
              <w:right w:val="single" w:sz="4" w:space="0" w:color="auto"/>
            </w:tcBorders>
            <w:shd w:val="clear" w:color="auto" w:fill="auto"/>
            <w:vAlign w:val="center"/>
            <w:hideMark/>
          </w:tcPr>
          <w:p w14:paraId="4F1CFB5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5E24418" w14:textId="77777777" w:rsidR="0048645E" w:rsidRPr="00585435" w:rsidRDefault="0048645E" w:rsidP="006F45A6">
            <w:r w:rsidRPr="00585435">
              <w:t>2-ая Озерная</w:t>
            </w:r>
          </w:p>
        </w:tc>
        <w:tc>
          <w:tcPr>
            <w:tcW w:w="3260" w:type="dxa"/>
            <w:tcBorders>
              <w:top w:val="nil"/>
              <w:left w:val="nil"/>
              <w:bottom w:val="single" w:sz="4" w:space="0" w:color="auto"/>
              <w:right w:val="single" w:sz="4" w:space="0" w:color="auto"/>
            </w:tcBorders>
            <w:shd w:val="clear" w:color="auto" w:fill="auto"/>
            <w:noWrap/>
            <w:vAlign w:val="center"/>
            <w:hideMark/>
          </w:tcPr>
          <w:p w14:paraId="745B153F" w14:textId="77777777" w:rsidR="0048645E" w:rsidRPr="00585435" w:rsidRDefault="0048645E" w:rsidP="006F45A6">
            <w:pPr>
              <w:jc w:val="center"/>
            </w:pPr>
            <w:r w:rsidRPr="00585435">
              <w:t>от ул. Брянской до ул. Северо-Енисейской</w:t>
            </w:r>
          </w:p>
        </w:tc>
        <w:tc>
          <w:tcPr>
            <w:tcW w:w="1843" w:type="dxa"/>
            <w:tcBorders>
              <w:top w:val="nil"/>
              <w:left w:val="nil"/>
              <w:bottom w:val="single" w:sz="4" w:space="0" w:color="auto"/>
              <w:right w:val="single" w:sz="4" w:space="0" w:color="auto"/>
            </w:tcBorders>
            <w:shd w:val="clear" w:color="auto" w:fill="auto"/>
            <w:noWrap/>
            <w:vAlign w:val="center"/>
            <w:hideMark/>
          </w:tcPr>
          <w:p w14:paraId="654B0B7E"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B04D97D" w14:textId="77777777" w:rsidR="0048645E" w:rsidRPr="00585435" w:rsidRDefault="0048645E" w:rsidP="006F45A6">
            <w:pPr>
              <w:jc w:val="center"/>
            </w:pPr>
            <w:r w:rsidRPr="00585435">
              <w:t>200,00</w:t>
            </w:r>
          </w:p>
        </w:tc>
      </w:tr>
      <w:tr w:rsidR="0048645E" w:rsidRPr="00585435" w14:paraId="728F6DD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C66619" w14:textId="77777777" w:rsidR="0048645E" w:rsidRPr="00585435" w:rsidRDefault="0048645E" w:rsidP="006F45A6">
            <w:pPr>
              <w:jc w:val="center"/>
            </w:pPr>
            <w:r w:rsidRPr="00585435">
              <w:t>57</w:t>
            </w:r>
          </w:p>
        </w:tc>
        <w:tc>
          <w:tcPr>
            <w:tcW w:w="993" w:type="dxa"/>
            <w:tcBorders>
              <w:top w:val="nil"/>
              <w:left w:val="nil"/>
              <w:bottom w:val="single" w:sz="4" w:space="0" w:color="auto"/>
              <w:right w:val="single" w:sz="4" w:space="0" w:color="auto"/>
            </w:tcBorders>
            <w:shd w:val="clear" w:color="auto" w:fill="auto"/>
            <w:vAlign w:val="center"/>
            <w:hideMark/>
          </w:tcPr>
          <w:p w14:paraId="39479C3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B406FE7" w14:textId="77777777" w:rsidR="0048645E" w:rsidRPr="00585435" w:rsidRDefault="0048645E" w:rsidP="006F45A6">
            <w:r w:rsidRPr="00585435">
              <w:t>2-ая Озерная</w:t>
            </w:r>
          </w:p>
        </w:tc>
        <w:tc>
          <w:tcPr>
            <w:tcW w:w="3260" w:type="dxa"/>
            <w:tcBorders>
              <w:top w:val="nil"/>
              <w:left w:val="nil"/>
              <w:bottom w:val="single" w:sz="4" w:space="0" w:color="auto"/>
              <w:right w:val="single" w:sz="4" w:space="0" w:color="auto"/>
            </w:tcBorders>
            <w:shd w:val="clear" w:color="auto" w:fill="auto"/>
            <w:noWrap/>
            <w:vAlign w:val="center"/>
            <w:hideMark/>
          </w:tcPr>
          <w:p w14:paraId="4211B1CE" w14:textId="77777777" w:rsidR="0048645E" w:rsidRPr="00585435" w:rsidRDefault="0048645E" w:rsidP="006F45A6">
            <w:pPr>
              <w:jc w:val="center"/>
            </w:pPr>
            <w:r w:rsidRPr="00585435">
              <w:t>от ул.2я Озерная до С.-Енисейская,44</w:t>
            </w:r>
          </w:p>
        </w:tc>
        <w:tc>
          <w:tcPr>
            <w:tcW w:w="1843" w:type="dxa"/>
            <w:tcBorders>
              <w:top w:val="nil"/>
              <w:left w:val="nil"/>
              <w:bottom w:val="single" w:sz="4" w:space="0" w:color="auto"/>
              <w:right w:val="single" w:sz="4" w:space="0" w:color="auto"/>
            </w:tcBorders>
            <w:shd w:val="clear" w:color="auto" w:fill="auto"/>
            <w:noWrap/>
            <w:vAlign w:val="center"/>
            <w:hideMark/>
          </w:tcPr>
          <w:p w14:paraId="3BDF1137"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7A43B9A" w14:textId="77777777" w:rsidR="0048645E" w:rsidRPr="00585435" w:rsidRDefault="0048645E" w:rsidP="006F45A6">
            <w:pPr>
              <w:jc w:val="center"/>
            </w:pPr>
            <w:r w:rsidRPr="00585435">
              <w:t>202,50</w:t>
            </w:r>
          </w:p>
        </w:tc>
      </w:tr>
      <w:tr w:rsidR="0048645E" w:rsidRPr="00585435" w14:paraId="36DE76D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76BF49" w14:textId="77777777" w:rsidR="0048645E" w:rsidRPr="00585435" w:rsidRDefault="0048645E" w:rsidP="006F45A6">
            <w:pPr>
              <w:jc w:val="center"/>
            </w:pPr>
            <w:r w:rsidRPr="00585435">
              <w:t>58</w:t>
            </w:r>
          </w:p>
        </w:tc>
        <w:tc>
          <w:tcPr>
            <w:tcW w:w="993" w:type="dxa"/>
            <w:tcBorders>
              <w:top w:val="nil"/>
              <w:left w:val="nil"/>
              <w:bottom w:val="single" w:sz="4" w:space="0" w:color="auto"/>
              <w:right w:val="single" w:sz="4" w:space="0" w:color="auto"/>
            </w:tcBorders>
            <w:shd w:val="clear" w:color="auto" w:fill="auto"/>
            <w:vAlign w:val="center"/>
            <w:hideMark/>
          </w:tcPr>
          <w:p w14:paraId="7D94FAB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762CB84" w14:textId="77777777" w:rsidR="0048645E" w:rsidRPr="00585435" w:rsidRDefault="0048645E" w:rsidP="006F45A6">
            <w:r w:rsidRPr="00585435">
              <w:t>2-ая Озерная</w:t>
            </w:r>
          </w:p>
        </w:tc>
        <w:tc>
          <w:tcPr>
            <w:tcW w:w="3260" w:type="dxa"/>
            <w:tcBorders>
              <w:top w:val="nil"/>
              <w:left w:val="nil"/>
              <w:bottom w:val="single" w:sz="4" w:space="0" w:color="auto"/>
              <w:right w:val="single" w:sz="4" w:space="0" w:color="auto"/>
            </w:tcBorders>
            <w:shd w:val="clear" w:color="auto" w:fill="auto"/>
            <w:noWrap/>
            <w:vAlign w:val="center"/>
            <w:hideMark/>
          </w:tcPr>
          <w:p w14:paraId="0426782C" w14:textId="77777777" w:rsidR="0048645E" w:rsidRPr="00585435" w:rsidRDefault="0048645E" w:rsidP="006F45A6">
            <w:pPr>
              <w:jc w:val="center"/>
            </w:pPr>
            <w:r w:rsidRPr="00585435">
              <w:t>от ул. 2я Озерная до С.-Енисейская,46а</w:t>
            </w:r>
          </w:p>
        </w:tc>
        <w:tc>
          <w:tcPr>
            <w:tcW w:w="1843" w:type="dxa"/>
            <w:tcBorders>
              <w:top w:val="nil"/>
              <w:left w:val="nil"/>
              <w:bottom w:val="single" w:sz="4" w:space="0" w:color="auto"/>
              <w:right w:val="single" w:sz="4" w:space="0" w:color="auto"/>
            </w:tcBorders>
            <w:shd w:val="clear" w:color="auto" w:fill="auto"/>
            <w:noWrap/>
            <w:vAlign w:val="center"/>
            <w:hideMark/>
          </w:tcPr>
          <w:p w14:paraId="52DCF51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1B27927" w14:textId="77777777" w:rsidR="0048645E" w:rsidRPr="00585435" w:rsidRDefault="0048645E" w:rsidP="006F45A6">
            <w:pPr>
              <w:jc w:val="center"/>
            </w:pPr>
            <w:r w:rsidRPr="00585435">
              <w:t>229,50</w:t>
            </w:r>
          </w:p>
        </w:tc>
      </w:tr>
      <w:tr w:rsidR="0048645E" w:rsidRPr="00585435" w14:paraId="2D00654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817C90" w14:textId="77777777" w:rsidR="0048645E" w:rsidRPr="00585435" w:rsidRDefault="0048645E" w:rsidP="006F45A6">
            <w:pPr>
              <w:jc w:val="center"/>
            </w:pPr>
            <w:r w:rsidRPr="00585435">
              <w:t>59</w:t>
            </w:r>
          </w:p>
        </w:tc>
        <w:tc>
          <w:tcPr>
            <w:tcW w:w="993" w:type="dxa"/>
            <w:tcBorders>
              <w:top w:val="nil"/>
              <w:left w:val="nil"/>
              <w:bottom w:val="single" w:sz="4" w:space="0" w:color="auto"/>
              <w:right w:val="single" w:sz="4" w:space="0" w:color="auto"/>
            </w:tcBorders>
            <w:shd w:val="clear" w:color="auto" w:fill="auto"/>
            <w:vAlign w:val="center"/>
            <w:hideMark/>
          </w:tcPr>
          <w:p w14:paraId="759446B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46B148E" w14:textId="77777777" w:rsidR="0048645E" w:rsidRPr="00585435" w:rsidRDefault="0048645E" w:rsidP="006F45A6">
            <w:r w:rsidRPr="00585435">
              <w:t>2-ая Пионеров</w:t>
            </w:r>
          </w:p>
        </w:tc>
        <w:tc>
          <w:tcPr>
            <w:tcW w:w="3260" w:type="dxa"/>
            <w:tcBorders>
              <w:top w:val="nil"/>
              <w:left w:val="nil"/>
              <w:bottom w:val="single" w:sz="4" w:space="0" w:color="auto"/>
              <w:right w:val="single" w:sz="4" w:space="0" w:color="auto"/>
            </w:tcBorders>
            <w:shd w:val="clear" w:color="auto" w:fill="auto"/>
            <w:noWrap/>
            <w:vAlign w:val="center"/>
            <w:hideMark/>
          </w:tcPr>
          <w:p w14:paraId="2B007F8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4D282B43"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9109A69" w14:textId="77777777" w:rsidR="0048645E" w:rsidRPr="00585435" w:rsidRDefault="0048645E" w:rsidP="006F45A6">
            <w:pPr>
              <w:jc w:val="center"/>
            </w:pPr>
            <w:r w:rsidRPr="00585435">
              <w:t>87,10</w:t>
            </w:r>
          </w:p>
        </w:tc>
      </w:tr>
      <w:tr w:rsidR="0048645E" w:rsidRPr="00585435" w14:paraId="421C87E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3ABC1A" w14:textId="77777777" w:rsidR="0048645E" w:rsidRPr="00585435" w:rsidRDefault="0048645E" w:rsidP="006F45A6">
            <w:pPr>
              <w:jc w:val="center"/>
            </w:pPr>
            <w:r w:rsidRPr="00585435">
              <w:t>60</w:t>
            </w:r>
          </w:p>
        </w:tc>
        <w:tc>
          <w:tcPr>
            <w:tcW w:w="993" w:type="dxa"/>
            <w:tcBorders>
              <w:top w:val="nil"/>
              <w:left w:val="nil"/>
              <w:bottom w:val="single" w:sz="4" w:space="0" w:color="auto"/>
              <w:right w:val="single" w:sz="4" w:space="0" w:color="auto"/>
            </w:tcBorders>
            <w:shd w:val="clear" w:color="auto" w:fill="auto"/>
            <w:vAlign w:val="center"/>
            <w:hideMark/>
          </w:tcPr>
          <w:p w14:paraId="7F4EDA5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F1BB5A6" w14:textId="77777777" w:rsidR="0048645E" w:rsidRPr="00585435" w:rsidRDefault="0048645E" w:rsidP="006F45A6">
            <w:r w:rsidRPr="00585435">
              <w:t>2-ая Приручейная</w:t>
            </w:r>
          </w:p>
        </w:tc>
        <w:tc>
          <w:tcPr>
            <w:tcW w:w="3260" w:type="dxa"/>
            <w:tcBorders>
              <w:top w:val="nil"/>
              <w:left w:val="nil"/>
              <w:bottom w:val="single" w:sz="4" w:space="0" w:color="auto"/>
              <w:right w:val="single" w:sz="4" w:space="0" w:color="auto"/>
            </w:tcBorders>
            <w:shd w:val="clear" w:color="auto" w:fill="auto"/>
            <w:noWrap/>
            <w:vAlign w:val="center"/>
            <w:hideMark/>
          </w:tcPr>
          <w:p w14:paraId="35144A97" w14:textId="77777777" w:rsidR="0048645E" w:rsidRPr="00585435" w:rsidRDefault="0048645E" w:rsidP="006F45A6">
            <w:pPr>
              <w:jc w:val="center"/>
            </w:pPr>
            <w:r w:rsidRPr="00585435">
              <w:t>от пересечения с ул. Калинина до пересечения с ул. Цимлянская</w:t>
            </w:r>
          </w:p>
        </w:tc>
        <w:tc>
          <w:tcPr>
            <w:tcW w:w="1843" w:type="dxa"/>
            <w:tcBorders>
              <w:top w:val="nil"/>
              <w:left w:val="nil"/>
              <w:bottom w:val="single" w:sz="4" w:space="0" w:color="auto"/>
              <w:right w:val="single" w:sz="4" w:space="0" w:color="auto"/>
            </w:tcBorders>
            <w:shd w:val="clear" w:color="auto" w:fill="auto"/>
            <w:noWrap/>
            <w:vAlign w:val="center"/>
            <w:hideMark/>
          </w:tcPr>
          <w:p w14:paraId="667E5FE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93284C7" w14:textId="77777777" w:rsidR="0048645E" w:rsidRPr="00585435" w:rsidRDefault="0048645E" w:rsidP="006F45A6">
            <w:pPr>
              <w:jc w:val="center"/>
            </w:pPr>
            <w:r w:rsidRPr="00585435">
              <w:t>1033,00</w:t>
            </w:r>
          </w:p>
        </w:tc>
      </w:tr>
      <w:tr w:rsidR="0048645E" w:rsidRPr="00585435" w14:paraId="69ECA00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9793CB" w14:textId="77777777" w:rsidR="0048645E" w:rsidRPr="00585435" w:rsidRDefault="0048645E" w:rsidP="006F45A6">
            <w:pPr>
              <w:jc w:val="center"/>
            </w:pPr>
            <w:r w:rsidRPr="00585435">
              <w:t>61</w:t>
            </w:r>
          </w:p>
        </w:tc>
        <w:tc>
          <w:tcPr>
            <w:tcW w:w="993" w:type="dxa"/>
            <w:tcBorders>
              <w:top w:val="nil"/>
              <w:left w:val="nil"/>
              <w:bottom w:val="single" w:sz="4" w:space="0" w:color="auto"/>
              <w:right w:val="single" w:sz="4" w:space="0" w:color="auto"/>
            </w:tcBorders>
            <w:shd w:val="clear" w:color="auto" w:fill="auto"/>
            <w:vAlign w:val="center"/>
            <w:hideMark/>
          </w:tcPr>
          <w:p w14:paraId="610DC6E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893BAC5" w14:textId="77777777" w:rsidR="0048645E" w:rsidRPr="00585435" w:rsidRDefault="0048645E" w:rsidP="006F45A6">
            <w:r w:rsidRPr="00585435">
              <w:t>2-ая Продольная</w:t>
            </w:r>
          </w:p>
        </w:tc>
        <w:tc>
          <w:tcPr>
            <w:tcW w:w="3260" w:type="dxa"/>
            <w:tcBorders>
              <w:top w:val="nil"/>
              <w:left w:val="nil"/>
              <w:bottom w:val="single" w:sz="4" w:space="0" w:color="auto"/>
              <w:right w:val="single" w:sz="4" w:space="0" w:color="auto"/>
            </w:tcBorders>
            <w:shd w:val="clear" w:color="auto" w:fill="auto"/>
            <w:noWrap/>
            <w:vAlign w:val="center"/>
            <w:hideMark/>
          </w:tcPr>
          <w:p w14:paraId="0670FC46" w14:textId="77777777" w:rsidR="0048645E" w:rsidRPr="00585435" w:rsidRDefault="0048645E" w:rsidP="006F45A6">
            <w:pPr>
              <w:jc w:val="center"/>
            </w:pPr>
            <w:r w:rsidRPr="00585435">
              <w:t xml:space="preserve"> от ул. 3-ей Дальневосточной до ул. Дальневосточной</w:t>
            </w:r>
          </w:p>
        </w:tc>
        <w:tc>
          <w:tcPr>
            <w:tcW w:w="1843" w:type="dxa"/>
            <w:tcBorders>
              <w:top w:val="nil"/>
              <w:left w:val="nil"/>
              <w:bottom w:val="single" w:sz="4" w:space="0" w:color="auto"/>
              <w:right w:val="single" w:sz="4" w:space="0" w:color="auto"/>
            </w:tcBorders>
            <w:shd w:val="clear" w:color="auto" w:fill="auto"/>
            <w:noWrap/>
            <w:vAlign w:val="center"/>
            <w:hideMark/>
          </w:tcPr>
          <w:p w14:paraId="378AC1B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135D9AD" w14:textId="77777777" w:rsidR="0048645E" w:rsidRPr="00585435" w:rsidRDefault="0048645E" w:rsidP="006F45A6">
            <w:pPr>
              <w:jc w:val="center"/>
            </w:pPr>
            <w:r w:rsidRPr="00585435">
              <w:t>407,90</w:t>
            </w:r>
          </w:p>
        </w:tc>
      </w:tr>
      <w:tr w:rsidR="0048645E" w:rsidRPr="00585435" w14:paraId="17F1706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C4391C" w14:textId="77777777" w:rsidR="0048645E" w:rsidRPr="00585435" w:rsidRDefault="0048645E" w:rsidP="006F45A6">
            <w:pPr>
              <w:jc w:val="center"/>
            </w:pPr>
            <w:r w:rsidRPr="00585435">
              <w:t>62</w:t>
            </w:r>
          </w:p>
        </w:tc>
        <w:tc>
          <w:tcPr>
            <w:tcW w:w="993" w:type="dxa"/>
            <w:tcBorders>
              <w:top w:val="nil"/>
              <w:left w:val="nil"/>
              <w:bottom w:val="single" w:sz="4" w:space="0" w:color="auto"/>
              <w:right w:val="single" w:sz="4" w:space="0" w:color="auto"/>
            </w:tcBorders>
            <w:shd w:val="clear" w:color="auto" w:fill="auto"/>
            <w:vAlign w:val="center"/>
            <w:hideMark/>
          </w:tcPr>
          <w:p w14:paraId="43CFB7B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2C7F1CD" w14:textId="77777777" w:rsidR="0048645E" w:rsidRPr="00585435" w:rsidRDefault="0048645E" w:rsidP="006F45A6">
            <w:r w:rsidRPr="00585435">
              <w:t>2-ая Смоленская</w:t>
            </w:r>
          </w:p>
        </w:tc>
        <w:tc>
          <w:tcPr>
            <w:tcW w:w="3260" w:type="dxa"/>
            <w:tcBorders>
              <w:top w:val="nil"/>
              <w:left w:val="nil"/>
              <w:bottom w:val="single" w:sz="4" w:space="0" w:color="auto"/>
              <w:right w:val="single" w:sz="4" w:space="0" w:color="auto"/>
            </w:tcBorders>
            <w:shd w:val="clear" w:color="auto" w:fill="auto"/>
            <w:noWrap/>
            <w:vAlign w:val="center"/>
            <w:hideMark/>
          </w:tcPr>
          <w:p w14:paraId="1B9404CA"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18887F85"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90C564" w14:textId="77777777" w:rsidR="0048645E" w:rsidRPr="00585435" w:rsidRDefault="0048645E" w:rsidP="006F45A6">
            <w:pPr>
              <w:jc w:val="center"/>
            </w:pPr>
            <w:r w:rsidRPr="00585435">
              <w:t>156,00</w:t>
            </w:r>
          </w:p>
        </w:tc>
      </w:tr>
      <w:tr w:rsidR="0048645E" w:rsidRPr="00585435" w14:paraId="589EDE5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713E63" w14:textId="77777777" w:rsidR="0048645E" w:rsidRPr="00585435" w:rsidRDefault="0048645E" w:rsidP="006F45A6">
            <w:pPr>
              <w:jc w:val="center"/>
            </w:pPr>
            <w:r w:rsidRPr="00585435">
              <w:t>63</w:t>
            </w:r>
          </w:p>
        </w:tc>
        <w:tc>
          <w:tcPr>
            <w:tcW w:w="993" w:type="dxa"/>
            <w:tcBorders>
              <w:top w:val="nil"/>
              <w:left w:val="nil"/>
              <w:bottom w:val="single" w:sz="4" w:space="0" w:color="auto"/>
              <w:right w:val="single" w:sz="4" w:space="0" w:color="auto"/>
            </w:tcBorders>
            <w:shd w:val="clear" w:color="auto" w:fill="auto"/>
            <w:vAlign w:val="center"/>
            <w:hideMark/>
          </w:tcPr>
          <w:p w14:paraId="27732D3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8996062" w14:textId="77777777" w:rsidR="0048645E" w:rsidRPr="00585435" w:rsidRDefault="0048645E" w:rsidP="006F45A6">
            <w:r w:rsidRPr="00585435">
              <w:t>2-ая Таймырская</w:t>
            </w:r>
          </w:p>
        </w:tc>
        <w:tc>
          <w:tcPr>
            <w:tcW w:w="3260" w:type="dxa"/>
            <w:tcBorders>
              <w:top w:val="nil"/>
              <w:left w:val="nil"/>
              <w:bottom w:val="single" w:sz="4" w:space="0" w:color="auto"/>
              <w:right w:val="single" w:sz="4" w:space="0" w:color="auto"/>
            </w:tcBorders>
            <w:shd w:val="clear" w:color="auto" w:fill="auto"/>
            <w:noWrap/>
            <w:vAlign w:val="center"/>
            <w:hideMark/>
          </w:tcPr>
          <w:p w14:paraId="7F13503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22F8314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6885E85" w14:textId="77777777" w:rsidR="0048645E" w:rsidRPr="00585435" w:rsidRDefault="0048645E" w:rsidP="006F45A6">
            <w:pPr>
              <w:jc w:val="center"/>
            </w:pPr>
            <w:r w:rsidRPr="00585435">
              <w:t>415,00</w:t>
            </w:r>
          </w:p>
        </w:tc>
      </w:tr>
      <w:tr w:rsidR="0048645E" w:rsidRPr="00585435" w14:paraId="488C881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C4C17D" w14:textId="77777777" w:rsidR="0048645E" w:rsidRPr="00585435" w:rsidRDefault="0048645E" w:rsidP="006F45A6">
            <w:pPr>
              <w:jc w:val="center"/>
            </w:pPr>
            <w:r w:rsidRPr="00585435">
              <w:t>64</w:t>
            </w:r>
          </w:p>
        </w:tc>
        <w:tc>
          <w:tcPr>
            <w:tcW w:w="993" w:type="dxa"/>
            <w:tcBorders>
              <w:top w:val="nil"/>
              <w:left w:val="nil"/>
              <w:bottom w:val="single" w:sz="4" w:space="0" w:color="auto"/>
              <w:right w:val="single" w:sz="4" w:space="0" w:color="auto"/>
            </w:tcBorders>
            <w:shd w:val="clear" w:color="auto" w:fill="auto"/>
            <w:vAlign w:val="center"/>
            <w:hideMark/>
          </w:tcPr>
          <w:p w14:paraId="543FCB5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E690799" w14:textId="77777777" w:rsidR="0048645E" w:rsidRPr="00585435" w:rsidRDefault="0048645E" w:rsidP="006F45A6">
            <w:r w:rsidRPr="00585435">
              <w:t>2-ая Хабаровская</w:t>
            </w:r>
          </w:p>
        </w:tc>
        <w:tc>
          <w:tcPr>
            <w:tcW w:w="3260" w:type="dxa"/>
            <w:tcBorders>
              <w:top w:val="nil"/>
              <w:left w:val="nil"/>
              <w:bottom w:val="single" w:sz="4" w:space="0" w:color="auto"/>
              <w:right w:val="single" w:sz="4" w:space="0" w:color="auto"/>
            </w:tcBorders>
            <w:shd w:val="clear" w:color="auto" w:fill="auto"/>
            <w:noWrap/>
            <w:vAlign w:val="center"/>
            <w:hideMark/>
          </w:tcPr>
          <w:p w14:paraId="0E555280" w14:textId="77777777" w:rsidR="0048645E" w:rsidRPr="00585435" w:rsidRDefault="0048645E" w:rsidP="006F45A6">
            <w:pPr>
              <w:jc w:val="center"/>
            </w:pPr>
            <w:r w:rsidRPr="00585435">
              <w:t>от ул. Курчатова до ул. Высотная</w:t>
            </w:r>
          </w:p>
        </w:tc>
        <w:tc>
          <w:tcPr>
            <w:tcW w:w="1843" w:type="dxa"/>
            <w:tcBorders>
              <w:top w:val="nil"/>
              <w:left w:val="nil"/>
              <w:bottom w:val="single" w:sz="4" w:space="0" w:color="auto"/>
              <w:right w:val="single" w:sz="4" w:space="0" w:color="auto"/>
            </w:tcBorders>
            <w:shd w:val="clear" w:color="auto" w:fill="auto"/>
            <w:noWrap/>
            <w:vAlign w:val="center"/>
            <w:hideMark/>
          </w:tcPr>
          <w:p w14:paraId="7A4AAAC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D866990" w14:textId="77777777" w:rsidR="0048645E" w:rsidRPr="00585435" w:rsidRDefault="0048645E" w:rsidP="006F45A6">
            <w:pPr>
              <w:jc w:val="center"/>
            </w:pPr>
            <w:r w:rsidRPr="00585435">
              <w:t>406,00</w:t>
            </w:r>
          </w:p>
        </w:tc>
      </w:tr>
      <w:tr w:rsidR="0048645E" w:rsidRPr="00585435" w14:paraId="1C514FF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4CA3FB" w14:textId="77777777" w:rsidR="0048645E" w:rsidRPr="00585435" w:rsidRDefault="0048645E" w:rsidP="006F45A6">
            <w:pPr>
              <w:jc w:val="center"/>
            </w:pPr>
            <w:r w:rsidRPr="00585435">
              <w:t>65</w:t>
            </w:r>
          </w:p>
        </w:tc>
        <w:tc>
          <w:tcPr>
            <w:tcW w:w="993" w:type="dxa"/>
            <w:tcBorders>
              <w:top w:val="nil"/>
              <w:left w:val="nil"/>
              <w:bottom w:val="single" w:sz="4" w:space="0" w:color="auto"/>
              <w:right w:val="single" w:sz="4" w:space="0" w:color="auto"/>
            </w:tcBorders>
            <w:shd w:val="clear" w:color="auto" w:fill="auto"/>
            <w:vAlign w:val="center"/>
            <w:hideMark/>
          </w:tcPr>
          <w:p w14:paraId="613BA9A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8E9355A" w14:textId="77777777" w:rsidR="0048645E" w:rsidRPr="00585435" w:rsidRDefault="0048645E" w:rsidP="006F45A6">
            <w:r w:rsidRPr="00585435">
              <w:t>2-ая Черемховская</w:t>
            </w:r>
          </w:p>
        </w:tc>
        <w:tc>
          <w:tcPr>
            <w:tcW w:w="3260" w:type="dxa"/>
            <w:tcBorders>
              <w:top w:val="nil"/>
              <w:left w:val="nil"/>
              <w:bottom w:val="single" w:sz="4" w:space="0" w:color="auto"/>
              <w:right w:val="single" w:sz="4" w:space="0" w:color="auto"/>
            </w:tcBorders>
            <w:shd w:val="clear" w:color="auto" w:fill="auto"/>
            <w:noWrap/>
            <w:vAlign w:val="center"/>
            <w:hideMark/>
          </w:tcPr>
          <w:p w14:paraId="35B09FED" w14:textId="77777777" w:rsidR="0048645E" w:rsidRPr="00585435" w:rsidRDefault="0048645E" w:rsidP="006F45A6">
            <w:pPr>
              <w:jc w:val="center"/>
            </w:pPr>
            <w:r w:rsidRPr="00585435">
              <w:t>от ул. Спортивная до ул. Пожарского</w:t>
            </w:r>
          </w:p>
        </w:tc>
        <w:tc>
          <w:tcPr>
            <w:tcW w:w="1843" w:type="dxa"/>
            <w:tcBorders>
              <w:top w:val="nil"/>
              <w:left w:val="nil"/>
              <w:bottom w:val="single" w:sz="4" w:space="0" w:color="auto"/>
              <w:right w:val="single" w:sz="4" w:space="0" w:color="auto"/>
            </w:tcBorders>
            <w:shd w:val="clear" w:color="auto" w:fill="auto"/>
            <w:noWrap/>
            <w:vAlign w:val="center"/>
            <w:hideMark/>
          </w:tcPr>
          <w:p w14:paraId="53F425F5"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8610031" w14:textId="77777777" w:rsidR="0048645E" w:rsidRPr="00585435" w:rsidRDefault="0048645E" w:rsidP="006F45A6">
            <w:pPr>
              <w:jc w:val="center"/>
            </w:pPr>
            <w:r w:rsidRPr="00585435">
              <w:t>315,00</w:t>
            </w:r>
          </w:p>
        </w:tc>
      </w:tr>
      <w:tr w:rsidR="0048645E" w:rsidRPr="00585435" w14:paraId="1DF91C7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765DDF" w14:textId="77777777" w:rsidR="0048645E" w:rsidRPr="00585435" w:rsidRDefault="0048645E" w:rsidP="006F45A6">
            <w:pPr>
              <w:jc w:val="center"/>
            </w:pPr>
            <w:r w:rsidRPr="00585435">
              <w:t>66</w:t>
            </w:r>
          </w:p>
        </w:tc>
        <w:tc>
          <w:tcPr>
            <w:tcW w:w="993" w:type="dxa"/>
            <w:tcBorders>
              <w:top w:val="nil"/>
              <w:left w:val="nil"/>
              <w:bottom w:val="single" w:sz="4" w:space="0" w:color="auto"/>
              <w:right w:val="single" w:sz="4" w:space="0" w:color="auto"/>
            </w:tcBorders>
            <w:shd w:val="clear" w:color="auto" w:fill="auto"/>
            <w:vAlign w:val="center"/>
            <w:hideMark/>
          </w:tcPr>
          <w:p w14:paraId="35FC205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4723613" w14:textId="77777777" w:rsidR="0048645E" w:rsidRPr="00585435" w:rsidRDefault="0048645E" w:rsidP="006F45A6">
            <w:r w:rsidRPr="00585435">
              <w:t>2-ая Шинная</w:t>
            </w:r>
          </w:p>
        </w:tc>
        <w:tc>
          <w:tcPr>
            <w:tcW w:w="3260" w:type="dxa"/>
            <w:tcBorders>
              <w:top w:val="nil"/>
              <w:left w:val="nil"/>
              <w:bottom w:val="single" w:sz="4" w:space="0" w:color="auto"/>
              <w:right w:val="single" w:sz="4" w:space="0" w:color="auto"/>
            </w:tcBorders>
            <w:shd w:val="clear" w:color="auto" w:fill="auto"/>
            <w:noWrap/>
            <w:vAlign w:val="center"/>
            <w:hideMark/>
          </w:tcPr>
          <w:p w14:paraId="4C9149C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7CC806B8"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0B6C039" w14:textId="77777777" w:rsidR="0048645E" w:rsidRPr="00585435" w:rsidRDefault="0048645E" w:rsidP="006F45A6">
            <w:pPr>
              <w:jc w:val="center"/>
            </w:pPr>
            <w:r w:rsidRPr="00585435">
              <w:t>397,00</w:t>
            </w:r>
          </w:p>
        </w:tc>
      </w:tr>
      <w:tr w:rsidR="0048645E" w:rsidRPr="00585435" w14:paraId="3FAB5B9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C56E7F" w14:textId="77777777" w:rsidR="0048645E" w:rsidRPr="00585435" w:rsidRDefault="0048645E" w:rsidP="006F45A6">
            <w:pPr>
              <w:jc w:val="center"/>
            </w:pPr>
            <w:r w:rsidRPr="00585435">
              <w:t>67</w:t>
            </w:r>
          </w:p>
        </w:tc>
        <w:tc>
          <w:tcPr>
            <w:tcW w:w="993" w:type="dxa"/>
            <w:tcBorders>
              <w:top w:val="nil"/>
              <w:left w:val="nil"/>
              <w:bottom w:val="single" w:sz="4" w:space="0" w:color="auto"/>
              <w:right w:val="single" w:sz="4" w:space="0" w:color="auto"/>
            </w:tcBorders>
            <w:shd w:val="clear" w:color="auto" w:fill="auto"/>
            <w:vAlign w:val="center"/>
            <w:hideMark/>
          </w:tcPr>
          <w:p w14:paraId="492CEE9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BCA7C82" w14:textId="77777777" w:rsidR="0048645E" w:rsidRPr="00585435" w:rsidRDefault="0048645E" w:rsidP="006F45A6">
            <w:r w:rsidRPr="00585435">
              <w:t>3 Августа</w:t>
            </w:r>
          </w:p>
        </w:tc>
        <w:tc>
          <w:tcPr>
            <w:tcW w:w="3260" w:type="dxa"/>
            <w:tcBorders>
              <w:top w:val="nil"/>
              <w:left w:val="nil"/>
              <w:bottom w:val="single" w:sz="4" w:space="0" w:color="auto"/>
              <w:right w:val="single" w:sz="4" w:space="0" w:color="auto"/>
            </w:tcBorders>
            <w:shd w:val="clear" w:color="auto" w:fill="auto"/>
            <w:noWrap/>
            <w:vAlign w:val="center"/>
            <w:hideMark/>
          </w:tcPr>
          <w:p w14:paraId="02177D05" w14:textId="77777777" w:rsidR="0048645E" w:rsidRPr="00585435" w:rsidRDefault="0048645E" w:rsidP="006F45A6">
            <w:pPr>
              <w:jc w:val="center"/>
            </w:pPr>
            <w:r w:rsidRPr="00585435">
              <w:t>от жилого дома № 1а до жилого здания № 26 по ул. 3 Августа</w:t>
            </w:r>
          </w:p>
        </w:tc>
        <w:tc>
          <w:tcPr>
            <w:tcW w:w="1843" w:type="dxa"/>
            <w:tcBorders>
              <w:top w:val="nil"/>
              <w:left w:val="nil"/>
              <w:bottom w:val="single" w:sz="4" w:space="0" w:color="auto"/>
              <w:right w:val="single" w:sz="4" w:space="0" w:color="auto"/>
            </w:tcBorders>
            <w:shd w:val="clear" w:color="auto" w:fill="auto"/>
            <w:noWrap/>
            <w:vAlign w:val="center"/>
            <w:hideMark/>
          </w:tcPr>
          <w:p w14:paraId="5A23CA9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A209971" w14:textId="77777777" w:rsidR="0048645E" w:rsidRPr="00585435" w:rsidRDefault="0048645E" w:rsidP="006F45A6">
            <w:pPr>
              <w:jc w:val="center"/>
            </w:pPr>
            <w:r w:rsidRPr="00585435">
              <w:t>660,00</w:t>
            </w:r>
          </w:p>
        </w:tc>
      </w:tr>
      <w:tr w:rsidR="0048645E" w:rsidRPr="00585435" w14:paraId="575E9CB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E4A983" w14:textId="77777777" w:rsidR="0048645E" w:rsidRPr="00585435" w:rsidRDefault="0048645E" w:rsidP="006F45A6">
            <w:pPr>
              <w:jc w:val="center"/>
            </w:pPr>
            <w:r w:rsidRPr="00585435">
              <w:t>68</w:t>
            </w:r>
          </w:p>
        </w:tc>
        <w:tc>
          <w:tcPr>
            <w:tcW w:w="993" w:type="dxa"/>
            <w:tcBorders>
              <w:top w:val="nil"/>
              <w:left w:val="nil"/>
              <w:bottom w:val="single" w:sz="4" w:space="0" w:color="auto"/>
              <w:right w:val="single" w:sz="4" w:space="0" w:color="auto"/>
            </w:tcBorders>
            <w:shd w:val="clear" w:color="auto" w:fill="auto"/>
            <w:vAlign w:val="center"/>
            <w:hideMark/>
          </w:tcPr>
          <w:p w14:paraId="7E47C64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28E7AC5" w14:textId="77777777" w:rsidR="0048645E" w:rsidRPr="00585435" w:rsidRDefault="0048645E" w:rsidP="006F45A6">
            <w:r w:rsidRPr="00585435">
              <w:t>3-я Ботаническая</w:t>
            </w:r>
          </w:p>
        </w:tc>
        <w:tc>
          <w:tcPr>
            <w:tcW w:w="3260" w:type="dxa"/>
            <w:tcBorders>
              <w:top w:val="nil"/>
              <w:left w:val="nil"/>
              <w:bottom w:val="single" w:sz="4" w:space="0" w:color="auto"/>
              <w:right w:val="single" w:sz="4" w:space="0" w:color="auto"/>
            </w:tcBorders>
            <w:shd w:val="clear" w:color="auto" w:fill="auto"/>
            <w:vAlign w:val="center"/>
            <w:hideMark/>
          </w:tcPr>
          <w:p w14:paraId="4F089D79" w14:textId="77777777" w:rsidR="0048645E" w:rsidRPr="00585435" w:rsidRDefault="0048645E" w:rsidP="006F45A6">
            <w:pPr>
              <w:jc w:val="center"/>
            </w:pPr>
            <w:r w:rsidRPr="00585435">
              <w:t>от жилого здания по ул. Ботаническая 3-я, № 1 до жилого здания по ул. Ботаническая 3-я, № 8.</w:t>
            </w:r>
          </w:p>
        </w:tc>
        <w:tc>
          <w:tcPr>
            <w:tcW w:w="1843" w:type="dxa"/>
            <w:tcBorders>
              <w:top w:val="nil"/>
              <w:left w:val="nil"/>
              <w:bottom w:val="single" w:sz="4" w:space="0" w:color="auto"/>
              <w:right w:val="single" w:sz="4" w:space="0" w:color="auto"/>
            </w:tcBorders>
            <w:shd w:val="clear" w:color="auto" w:fill="auto"/>
            <w:vAlign w:val="center"/>
            <w:hideMark/>
          </w:tcPr>
          <w:p w14:paraId="188E16D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E0F989E" w14:textId="77777777" w:rsidR="0048645E" w:rsidRPr="00585435" w:rsidRDefault="0048645E" w:rsidP="006F45A6">
            <w:pPr>
              <w:jc w:val="center"/>
            </w:pPr>
            <w:r w:rsidRPr="00585435">
              <w:t>160,00</w:t>
            </w:r>
          </w:p>
        </w:tc>
      </w:tr>
      <w:tr w:rsidR="0048645E" w:rsidRPr="00585435" w14:paraId="79FF4AD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AE3473" w14:textId="77777777" w:rsidR="0048645E" w:rsidRPr="00585435" w:rsidRDefault="0048645E" w:rsidP="006F45A6">
            <w:pPr>
              <w:jc w:val="center"/>
            </w:pPr>
            <w:r w:rsidRPr="00585435">
              <w:t>69</w:t>
            </w:r>
          </w:p>
        </w:tc>
        <w:tc>
          <w:tcPr>
            <w:tcW w:w="993" w:type="dxa"/>
            <w:tcBorders>
              <w:top w:val="nil"/>
              <w:left w:val="nil"/>
              <w:bottom w:val="single" w:sz="4" w:space="0" w:color="auto"/>
              <w:right w:val="single" w:sz="4" w:space="0" w:color="auto"/>
            </w:tcBorders>
            <w:shd w:val="clear" w:color="auto" w:fill="auto"/>
            <w:vAlign w:val="center"/>
            <w:hideMark/>
          </w:tcPr>
          <w:p w14:paraId="2D1F0D2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B493252" w14:textId="77777777" w:rsidR="0048645E" w:rsidRPr="00585435" w:rsidRDefault="0048645E" w:rsidP="006F45A6">
            <w:r w:rsidRPr="00585435">
              <w:t>3-ая Внутриквартальная</w:t>
            </w:r>
          </w:p>
        </w:tc>
        <w:tc>
          <w:tcPr>
            <w:tcW w:w="3260" w:type="dxa"/>
            <w:tcBorders>
              <w:top w:val="nil"/>
              <w:left w:val="nil"/>
              <w:bottom w:val="single" w:sz="4" w:space="0" w:color="auto"/>
              <w:right w:val="single" w:sz="4" w:space="0" w:color="auto"/>
            </w:tcBorders>
            <w:shd w:val="clear" w:color="auto" w:fill="auto"/>
            <w:vAlign w:val="center"/>
            <w:hideMark/>
          </w:tcPr>
          <w:p w14:paraId="621C2564" w14:textId="77777777" w:rsidR="0048645E" w:rsidRPr="00585435" w:rsidRDefault="0048645E" w:rsidP="006F45A6">
            <w:pPr>
              <w:jc w:val="center"/>
            </w:pPr>
            <w:r w:rsidRPr="00585435">
              <w:t>от жилого дома №9 по ул. Серова до жилого дома № 6 по ул. 3-я Внутриквартальная</w:t>
            </w:r>
          </w:p>
        </w:tc>
        <w:tc>
          <w:tcPr>
            <w:tcW w:w="1843" w:type="dxa"/>
            <w:tcBorders>
              <w:top w:val="nil"/>
              <w:left w:val="nil"/>
              <w:bottom w:val="single" w:sz="4" w:space="0" w:color="auto"/>
              <w:right w:val="single" w:sz="4" w:space="0" w:color="auto"/>
            </w:tcBorders>
            <w:shd w:val="clear" w:color="auto" w:fill="auto"/>
            <w:vAlign w:val="center"/>
            <w:hideMark/>
          </w:tcPr>
          <w:p w14:paraId="6CD3509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1C83E01" w14:textId="77777777" w:rsidR="0048645E" w:rsidRPr="00585435" w:rsidRDefault="0048645E" w:rsidP="006F45A6">
            <w:pPr>
              <w:jc w:val="center"/>
            </w:pPr>
            <w:r w:rsidRPr="00585435">
              <w:t>82,60</w:t>
            </w:r>
          </w:p>
        </w:tc>
      </w:tr>
      <w:tr w:rsidR="0048645E" w:rsidRPr="00585435" w14:paraId="06DF7F8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E7B0FD" w14:textId="77777777" w:rsidR="0048645E" w:rsidRPr="00585435" w:rsidRDefault="0048645E" w:rsidP="006F45A6">
            <w:pPr>
              <w:jc w:val="center"/>
            </w:pPr>
            <w:r w:rsidRPr="00585435">
              <w:t>70</w:t>
            </w:r>
          </w:p>
        </w:tc>
        <w:tc>
          <w:tcPr>
            <w:tcW w:w="993" w:type="dxa"/>
            <w:tcBorders>
              <w:top w:val="nil"/>
              <w:left w:val="nil"/>
              <w:bottom w:val="single" w:sz="4" w:space="0" w:color="auto"/>
              <w:right w:val="single" w:sz="4" w:space="0" w:color="auto"/>
            </w:tcBorders>
            <w:shd w:val="clear" w:color="auto" w:fill="auto"/>
            <w:vAlign w:val="center"/>
            <w:hideMark/>
          </w:tcPr>
          <w:p w14:paraId="407DCD6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53CB232" w14:textId="77777777" w:rsidR="0048645E" w:rsidRPr="00585435" w:rsidRDefault="0048645E" w:rsidP="006F45A6">
            <w:r w:rsidRPr="00585435">
              <w:t>3-ая Гипсовая</w:t>
            </w:r>
          </w:p>
        </w:tc>
        <w:tc>
          <w:tcPr>
            <w:tcW w:w="3260" w:type="dxa"/>
            <w:tcBorders>
              <w:top w:val="nil"/>
              <w:left w:val="nil"/>
              <w:bottom w:val="single" w:sz="4" w:space="0" w:color="auto"/>
              <w:right w:val="single" w:sz="4" w:space="0" w:color="auto"/>
            </w:tcBorders>
            <w:shd w:val="clear" w:color="auto" w:fill="auto"/>
            <w:vAlign w:val="center"/>
            <w:hideMark/>
          </w:tcPr>
          <w:p w14:paraId="748CE53A" w14:textId="77777777" w:rsidR="0048645E" w:rsidRPr="00585435" w:rsidRDefault="0048645E" w:rsidP="006F45A6">
            <w:pPr>
              <w:jc w:val="center"/>
            </w:pPr>
            <w:r w:rsidRPr="00585435">
              <w:t>от ул. Алеши Тимошенкова до ул. Гипсовая, до жилого дома № 13 по ул. Гипсовая, 3-я</w:t>
            </w:r>
          </w:p>
        </w:tc>
        <w:tc>
          <w:tcPr>
            <w:tcW w:w="1843" w:type="dxa"/>
            <w:tcBorders>
              <w:top w:val="nil"/>
              <w:left w:val="nil"/>
              <w:bottom w:val="single" w:sz="4" w:space="0" w:color="auto"/>
              <w:right w:val="single" w:sz="4" w:space="0" w:color="auto"/>
            </w:tcBorders>
            <w:shd w:val="clear" w:color="auto" w:fill="auto"/>
            <w:vAlign w:val="center"/>
            <w:hideMark/>
          </w:tcPr>
          <w:p w14:paraId="5C42E3B2"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D2606CC" w14:textId="77777777" w:rsidR="0048645E" w:rsidRPr="00585435" w:rsidRDefault="0048645E" w:rsidP="006F45A6">
            <w:pPr>
              <w:jc w:val="center"/>
            </w:pPr>
            <w:r w:rsidRPr="00585435">
              <w:t>333,40</w:t>
            </w:r>
          </w:p>
        </w:tc>
      </w:tr>
      <w:tr w:rsidR="0048645E" w:rsidRPr="00585435" w14:paraId="4EAC597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2B1E9A" w14:textId="77777777" w:rsidR="0048645E" w:rsidRPr="00585435" w:rsidRDefault="0048645E" w:rsidP="006F45A6">
            <w:pPr>
              <w:jc w:val="center"/>
            </w:pPr>
            <w:r w:rsidRPr="00585435">
              <w:t>71</w:t>
            </w:r>
          </w:p>
        </w:tc>
        <w:tc>
          <w:tcPr>
            <w:tcW w:w="993" w:type="dxa"/>
            <w:tcBorders>
              <w:top w:val="nil"/>
              <w:left w:val="nil"/>
              <w:bottom w:val="single" w:sz="4" w:space="0" w:color="auto"/>
              <w:right w:val="single" w:sz="4" w:space="0" w:color="auto"/>
            </w:tcBorders>
            <w:shd w:val="clear" w:color="auto" w:fill="auto"/>
            <w:vAlign w:val="center"/>
            <w:hideMark/>
          </w:tcPr>
          <w:p w14:paraId="5C41D043"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3DF7DC5" w14:textId="77777777" w:rsidR="0048645E" w:rsidRPr="00585435" w:rsidRDefault="0048645E" w:rsidP="006F45A6">
            <w:r w:rsidRPr="00585435">
              <w:t>3-й Гремячий</w:t>
            </w:r>
          </w:p>
        </w:tc>
        <w:tc>
          <w:tcPr>
            <w:tcW w:w="3260" w:type="dxa"/>
            <w:tcBorders>
              <w:top w:val="nil"/>
              <w:left w:val="nil"/>
              <w:bottom w:val="single" w:sz="4" w:space="0" w:color="auto"/>
              <w:right w:val="single" w:sz="4" w:space="0" w:color="auto"/>
            </w:tcBorders>
            <w:shd w:val="clear" w:color="auto" w:fill="auto"/>
            <w:vAlign w:val="center"/>
            <w:hideMark/>
          </w:tcPr>
          <w:p w14:paraId="0FE8C9D5" w14:textId="77777777" w:rsidR="0048645E" w:rsidRPr="00585435" w:rsidRDefault="0048645E" w:rsidP="006F45A6">
            <w:pPr>
              <w:jc w:val="center"/>
            </w:pPr>
            <w:r w:rsidRPr="00585435">
              <w:t>от ул. Революции до ул. Энгельса</w:t>
            </w:r>
          </w:p>
        </w:tc>
        <w:tc>
          <w:tcPr>
            <w:tcW w:w="1843" w:type="dxa"/>
            <w:tcBorders>
              <w:top w:val="nil"/>
              <w:left w:val="nil"/>
              <w:bottom w:val="single" w:sz="4" w:space="0" w:color="auto"/>
              <w:right w:val="single" w:sz="4" w:space="0" w:color="auto"/>
            </w:tcBorders>
            <w:shd w:val="clear" w:color="auto" w:fill="auto"/>
            <w:vAlign w:val="center"/>
            <w:hideMark/>
          </w:tcPr>
          <w:p w14:paraId="7093ACF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C608A73" w14:textId="77777777" w:rsidR="0048645E" w:rsidRPr="00585435" w:rsidRDefault="0048645E" w:rsidP="006F45A6">
            <w:pPr>
              <w:jc w:val="center"/>
            </w:pPr>
            <w:r w:rsidRPr="00585435">
              <w:t>110,00</w:t>
            </w:r>
          </w:p>
        </w:tc>
      </w:tr>
      <w:tr w:rsidR="0048645E" w:rsidRPr="00585435" w14:paraId="12FF70B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F1BFB1" w14:textId="77777777" w:rsidR="0048645E" w:rsidRPr="00585435" w:rsidRDefault="0048645E" w:rsidP="006F45A6">
            <w:pPr>
              <w:jc w:val="center"/>
            </w:pPr>
            <w:r w:rsidRPr="00585435">
              <w:t>72</w:t>
            </w:r>
          </w:p>
        </w:tc>
        <w:tc>
          <w:tcPr>
            <w:tcW w:w="993" w:type="dxa"/>
            <w:tcBorders>
              <w:top w:val="nil"/>
              <w:left w:val="nil"/>
              <w:bottom w:val="single" w:sz="4" w:space="0" w:color="auto"/>
              <w:right w:val="single" w:sz="4" w:space="0" w:color="auto"/>
            </w:tcBorders>
            <w:shd w:val="clear" w:color="auto" w:fill="auto"/>
            <w:vAlign w:val="center"/>
            <w:hideMark/>
          </w:tcPr>
          <w:p w14:paraId="0953B46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B3BC73A" w14:textId="77777777" w:rsidR="0048645E" w:rsidRPr="00585435" w:rsidRDefault="0048645E" w:rsidP="006F45A6">
            <w:r w:rsidRPr="00585435">
              <w:t>3-ая Дальневосточная</w:t>
            </w:r>
          </w:p>
        </w:tc>
        <w:tc>
          <w:tcPr>
            <w:tcW w:w="3260" w:type="dxa"/>
            <w:tcBorders>
              <w:top w:val="nil"/>
              <w:left w:val="nil"/>
              <w:bottom w:val="single" w:sz="4" w:space="0" w:color="auto"/>
              <w:right w:val="single" w:sz="4" w:space="0" w:color="auto"/>
            </w:tcBorders>
            <w:shd w:val="clear" w:color="auto" w:fill="auto"/>
            <w:vAlign w:val="center"/>
            <w:hideMark/>
          </w:tcPr>
          <w:p w14:paraId="6F56DBAD" w14:textId="77777777" w:rsidR="0048645E" w:rsidRPr="00585435" w:rsidRDefault="0048645E" w:rsidP="006F45A6">
            <w:pPr>
              <w:jc w:val="center"/>
            </w:pPr>
            <w:r w:rsidRPr="00585435">
              <w:t>от ул. Магнитогорская до гаражного массива в районе жилого дома № 2 по ул. 3-я Дальневосточная</w:t>
            </w:r>
          </w:p>
        </w:tc>
        <w:tc>
          <w:tcPr>
            <w:tcW w:w="1843" w:type="dxa"/>
            <w:tcBorders>
              <w:top w:val="nil"/>
              <w:left w:val="nil"/>
              <w:bottom w:val="single" w:sz="4" w:space="0" w:color="auto"/>
              <w:right w:val="single" w:sz="4" w:space="0" w:color="auto"/>
            </w:tcBorders>
            <w:shd w:val="clear" w:color="auto" w:fill="auto"/>
            <w:vAlign w:val="center"/>
            <w:hideMark/>
          </w:tcPr>
          <w:p w14:paraId="7236735B"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F45F79" w14:textId="77777777" w:rsidR="0048645E" w:rsidRPr="00585435" w:rsidRDefault="0048645E" w:rsidP="006F45A6">
            <w:pPr>
              <w:jc w:val="center"/>
            </w:pPr>
            <w:r w:rsidRPr="00585435">
              <w:t>1498,00</w:t>
            </w:r>
          </w:p>
        </w:tc>
      </w:tr>
      <w:tr w:rsidR="0048645E" w:rsidRPr="00585435" w14:paraId="2BB9FBE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93C218" w14:textId="77777777" w:rsidR="0048645E" w:rsidRPr="00585435" w:rsidRDefault="0048645E" w:rsidP="006F45A6">
            <w:pPr>
              <w:jc w:val="center"/>
            </w:pPr>
            <w:r w:rsidRPr="00585435">
              <w:t>73</w:t>
            </w:r>
          </w:p>
        </w:tc>
        <w:tc>
          <w:tcPr>
            <w:tcW w:w="993" w:type="dxa"/>
            <w:tcBorders>
              <w:top w:val="nil"/>
              <w:left w:val="nil"/>
              <w:bottom w:val="single" w:sz="4" w:space="0" w:color="auto"/>
              <w:right w:val="single" w:sz="4" w:space="0" w:color="auto"/>
            </w:tcBorders>
            <w:shd w:val="clear" w:color="auto" w:fill="auto"/>
            <w:vAlign w:val="center"/>
            <w:hideMark/>
          </w:tcPr>
          <w:p w14:paraId="7B89F399" w14:textId="77777777" w:rsidR="0048645E" w:rsidRPr="00585435" w:rsidRDefault="0048645E" w:rsidP="006F45A6">
            <w:pPr>
              <w:jc w:val="center"/>
            </w:pPr>
            <w:r w:rsidRPr="00585435">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76532F89" w14:textId="77777777" w:rsidR="0048645E" w:rsidRPr="00585435" w:rsidRDefault="0048645E" w:rsidP="006F45A6">
            <w:r w:rsidRPr="00585435">
              <w:t xml:space="preserve">3-ий Затонский </w:t>
            </w:r>
          </w:p>
        </w:tc>
        <w:tc>
          <w:tcPr>
            <w:tcW w:w="3260" w:type="dxa"/>
            <w:tcBorders>
              <w:top w:val="nil"/>
              <w:left w:val="nil"/>
              <w:bottom w:val="single" w:sz="4" w:space="0" w:color="auto"/>
              <w:right w:val="single" w:sz="4" w:space="0" w:color="auto"/>
            </w:tcBorders>
            <w:shd w:val="clear" w:color="auto" w:fill="auto"/>
            <w:noWrap/>
            <w:vAlign w:val="center"/>
            <w:hideMark/>
          </w:tcPr>
          <w:p w14:paraId="70539DD1"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52DA4F4A"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20A72C" w14:textId="77777777" w:rsidR="0048645E" w:rsidRPr="00585435" w:rsidRDefault="0048645E" w:rsidP="006F45A6">
            <w:pPr>
              <w:jc w:val="center"/>
            </w:pPr>
            <w:r w:rsidRPr="00585435">
              <w:t>448,00</w:t>
            </w:r>
          </w:p>
        </w:tc>
      </w:tr>
      <w:tr w:rsidR="0048645E" w:rsidRPr="00585435" w14:paraId="5BB81E7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02B51A" w14:textId="77777777" w:rsidR="0048645E" w:rsidRPr="00585435" w:rsidRDefault="0048645E" w:rsidP="006F45A6">
            <w:pPr>
              <w:jc w:val="center"/>
            </w:pPr>
            <w:r w:rsidRPr="00585435">
              <w:t>74</w:t>
            </w:r>
          </w:p>
        </w:tc>
        <w:tc>
          <w:tcPr>
            <w:tcW w:w="993" w:type="dxa"/>
            <w:tcBorders>
              <w:top w:val="nil"/>
              <w:left w:val="nil"/>
              <w:bottom w:val="single" w:sz="4" w:space="0" w:color="auto"/>
              <w:right w:val="single" w:sz="4" w:space="0" w:color="auto"/>
            </w:tcBorders>
            <w:shd w:val="clear" w:color="auto" w:fill="auto"/>
            <w:vAlign w:val="center"/>
            <w:hideMark/>
          </w:tcPr>
          <w:p w14:paraId="17EA5F8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5601AB6" w14:textId="77777777" w:rsidR="0048645E" w:rsidRPr="00585435" w:rsidRDefault="0048645E" w:rsidP="006F45A6">
            <w:r w:rsidRPr="00585435">
              <w:t>3-ая Камчатская</w:t>
            </w:r>
          </w:p>
        </w:tc>
        <w:tc>
          <w:tcPr>
            <w:tcW w:w="3260" w:type="dxa"/>
            <w:tcBorders>
              <w:top w:val="nil"/>
              <w:left w:val="nil"/>
              <w:bottom w:val="single" w:sz="4" w:space="0" w:color="auto"/>
              <w:right w:val="single" w:sz="4" w:space="0" w:color="auto"/>
            </w:tcBorders>
            <w:shd w:val="clear" w:color="auto" w:fill="auto"/>
            <w:vAlign w:val="center"/>
            <w:hideMark/>
          </w:tcPr>
          <w:p w14:paraId="22ED68F9" w14:textId="77777777" w:rsidR="0048645E" w:rsidRPr="00585435" w:rsidRDefault="0048645E" w:rsidP="006F45A6">
            <w:pPr>
              <w:jc w:val="center"/>
            </w:pPr>
            <w:r w:rsidRPr="00585435">
              <w:t>от ул. Попова в районе жилого здания № 84 до жилого здания № 51 по ул. 3-я Камчатская</w:t>
            </w:r>
          </w:p>
        </w:tc>
        <w:tc>
          <w:tcPr>
            <w:tcW w:w="1843" w:type="dxa"/>
            <w:tcBorders>
              <w:top w:val="nil"/>
              <w:left w:val="nil"/>
              <w:bottom w:val="single" w:sz="4" w:space="0" w:color="auto"/>
              <w:right w:val="single" w:sz="4" w:space="0" w:color="auto"/>
            </w:tcBorders>
            <w:shd w:val="clear" w:color="auto" w:fill="auto"/>
            <w:vAlign w:val="center"/>
            <w:hideMark/>
          </w:tcPr>
          <w:p w14:paraId="08E0DC6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574C50C" w14:textId="77777777" w:rsidR="0048645E" w:rsidRPr="00585435" w:rsidRDefault="0048645E" w:rsidP="006F45A6">
            <w:pPr>
              <w:jc w:val="center"/>
            </w:pPr>
            <w:r w:rsidRPr="00585435">
              <w:t>774,00</w:t>
            </w:r>
          </w:p>
        </w:tc>
      </w:tr>
      <w:tr w:rsidR="0048645E" w:rsidRPr="00585435" w14:paraId="3B6088F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75DBE1" w14:textId="77777777" w:rsidR="0048645E" w:rsidRPr="00585435" w:rsidRDefault="0048645E" w:rsidP="006F45A6">
            <w:pPr>
              <w:jc w:val="center"/>
            </w:pPr>
            <w:r w:rsidRPr="00585435">
              <w:t>75</w:t>
            </w:r>
          </w:p>
        </w:tc>
        <w:tc>
          <w:tcPr>
            <w:tcW w:w="993" w:type="dxa"/>
            <w:tcBorders>
              <w:top w:val="nil"/>
              <w:left w:val="nil"/>
              <w:bottom w:val="single" w:sz="4" w:space="0" w:color="auto"/>
              <w:right w:val="single" w:sz="4" w:space="0" w:color="auto"/>
            </w:tcBorders>
            <w:shd w:val="clear" w:color="auto" w:fill="auto"/>
            <w:vAlign w:val="center"/>
            <w:hideMark/>
          </w:tcPr>
          <w:p w14:paraId="61810AF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E8FC4AF" w14:textId="77777777" w:rsidR="0048645E" w:rsidRPr="00585435" w:rsidRDefault="0048645E" w:rsidP="006F45A6">
            <w:r w:rsidRPr="00585435">
              <w:t>3-ая Краснодарская</w:t>
            </w:r>
          </w:p>
        </w:tc>
        <w:tc>
          <w:tcPr>
            <w:tcW w:w="3260" w:type="dxa"/>
            <w:tcBorders>
              <w:top w:val="nil"/>
              <w:left w:val="nil"/>
              <w:bottom w:val="single" w:sz="4" w:space="0" w:color="auto"/>
              <w:right w:val="single" w:sz="4" w:space="0" w:color="auto"/>
            </w:tcBorders>
            <w:shd w:val="clear" w:color="auto" w:fill="auto"/>
            <w:noWrap/>
            <w:vAlign w:val="center"/>
            <w:hideMark/>
          </w:tcPr>
          <w:p w14:paraId="5C794491" w14:textId="77777777" w:rsidR="0048645E" w:rsidRPr="00585435" w:rsidRDefault="0048645E" w:rsidP="006F45A6">
            <w:pPr>
              <w:jc w:val="center"/>
            </w:pPr>
            <w:r w:rsidRPr="00585435">
              <w:t>от ул. 2-я Краснодарская до здания № 14 по ул. 3-я Краснодарская</w:t>
            </w:r>
          </w:p>
        </w:tc>
        <w:tc>
          <w:tcPr>
            <w:tcW w:w="1843" w:type="dxa"/>
            <w:tcBorders>
              <w:top w:val="nil"/>
              <w:left w:val="nil"/>
              <w:bottom w:val="single" w:sz="4" w:space="0" w:color="auto"/>
              <w:right w:val="single" w:sz="4" w:space="0" w:color="auto"/>
            </w:tcBorders>
            <w:shd w:val="clear" w:color="auto" w:fill="auto"/>
            <w:noWrap/>
            <w:vAlign w:val="center"/>
            <w:hideMark/>
          </w:tcPr>
          <w:p w14:paraId="3348441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6692941" w14:textId="77777777" w:rsidR="0048645E" w:rsidRPr="00585435" w:rsidRDefault="0048645E" w:rsidP="006F45A6">
            <w:pPr>
              <w:jc w:val="center"/>
            </w:pPr>
            <w:r w:rsidRPr="00585435">
              <w:t>156,60</w:t>
            </w:r>
          </w:p>
        </w:tc>
      </w:tr>
      <w:tr w:rsidR="0048645E" w:rsidRPr="00585435" w14:paraId="33416C6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734A5E" w14:textId="77777777" w:rsidR="0048645E" w:rsidRPr="00585435" w:rsidRDefault="0048645E" w:rsidP="006F45A6">
            <w:pPr>
              <w:jc w:val="center"/>
            </w:pPr>
            <w:r w:rsidRPr="00585435">
              <w:t>76</w:t>
            </w:r>
          </w:p>
        </w:tc>
        <w:tc>
          <w:tcPr>
            <w:tcW w:w="993" w:type="dxa"/>
            <w:tcBorders>
              <w:top w:val="nil"/>
              <w:left w:val="nil"/>
              <w:bottom w:val="single" w:sz="4" w:space="0" w:color="auto"/>
              <w:right w:val="single" w:sz="4" w:space="0" w:color="auto"/>
            </w:tcBorders>
            <w:shd w:val="clear" w:color="auto" w:fill="auto"/>
            <w:vAlign w:val="center"/>
            <w:hideMark/>
          </w:tcPr>
          <w:p w14:paraId="3EF8BB6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73B6F82" w14:textId="77777777" w:rsidR="0048645E" w:rsidRPr="00585435" w:rsidRDefault="0048645E" w:rsidP="006F45A6">
            <w:r w:rsidRPr="00585435">
              <w:t>3-ая Линейная</w:t>
            </w:r>
          </w:p>
        </w:tc>
        <w:tc>
          <w:tcPr>
            <w:tcW w:w="3260" w:type="dxa"/>
            <w:tcBorders>
              <w:top w:val="nil"/>
              <w:left w:val="nil"/>
              <w:bottom w:val="single" w:sz="4" w:space="0" w:color="auto"/>
              <w:right w:val="single" w:sz="4" w:space="0" w:color="auto"/>
            </w:tcBorders>
            <w:shd w:val="clear" w:color="auto" w:fill="auto"/>
            <w:noWrap/>
            <w:vAlign w:val="center"/>
            <w:hideMark/>
          </w:tcPr>
          <w:p w14:paraId="6E31BFE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059B7CBA"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90C9874" w14:textId="77777777" w:rsidR="0048645E" w:rsidRPr="00585435" w:rsidRDefault="0048645E" w:rsidP="006F45A6">
            <w:pPr>
              <w:jc w:val="center"/>
            </w:pPr>
            <w:r w:rsidRPr="00585435">
              <w:t>670,00</w:t>
            </w:r>
          </w:p>
        </w:tc>
      </w:tr>
      <w:tr w:rsidR="0048645E" w:rsidRPr="00585435" w14:paraId="5469ECC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E8E2EA" w14:textId="77777777" w:rsidR="0048645E" w:rsidRPr="00585435" w:rsidRDefault="0048645E" w:rsidP="006F45A6">
            <w:pPr>
              <w:jc w:val="center"/>
            </w:pPr>
            <w:r w:rsidRPr="00585435">
              <w:t>77</w:t>
            </w:r>
          </w:p>
        </w:tc>
        <w:tc>
          <w:tcPr>
            <w:tcW w:w="993" w:type="dxa"/>
            <w:tcBorders>
              <w:top w:val="nil"/>
              <w:left w:val="nil"/>
              <w:bottom w:val="single" w:sz="4" w:space="0" w:color="auto"/>
              <w:right w:val="single" w:sz="4" w:space="0" w:color="auto"/>
            </w:tcBorders>
            <w:shd w:val="clear" w:color="auto" w:fill="auto"/>
            <w:vAlign w:val="center"/>
            <w:hideMark/>
          </w:tcPr>
          <w:p w14:paraId="545624F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7D5F307" w14:textId="77777777" w:rsidR="0048645E" w:rsidRPr="00585435" w:rsidRDefault="0048645E" w:rsidP="006F45A6">
            <w:r w:rsidRPr="00585435">
              <w:t>3-ая Пионеров</w:t>
            </w:r>
          </w:p>
        </w:tc>
        <w:tc>
          <w:tcPr>
            <w:tcW w:w="3260" w:type="dxa"/>
            <w:tcBorders>
              <w:top w:val="nil"/>
              <w:left w:val="nil"/>
              <w:bottom w:val="single" w:sz="4" w:space="0" w:color="auto"/>
              <w:right w:val="single" w:sz="4" w:space="0" w:color="auto"/>
            </w:tcBorders>
            <w:shd w:val="clear" w:color="auto" w:fill="auto"/>
            <w:noWrap/>
            <w:vAlign w:val="center"/>
            <w:hideMark/>
          </w:tcPr>
          <w:p w14:paraId="35D9035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616242D3"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1AA7C29" w14:textId="77777777" w:rsidR="0048645E" w:rsidRPr="00585435" w:rsidRDefault="0048645E" w:rsidP="006F45A6">
            <w:pPr>
              <w:jc w:val="center"/>
            </w:pPr>
            <w:r w:rsidRPr="00585435">
              <w:t>286,70</w:t>
            </w:r>
          </w:p>
        </w:tc>
      </w:tr>
      <w:tr w:rsidR="0048645E" w:rsidRPr="00585435" w14:paraId="3815B8F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ACD3B2" w14:textId="77777777" w:rsidR="0048645E" w:rsidRPr="00585435" w:rsidRDefault="0048645E" w:rsidP="006F45A6">
            <w:pPr>
              <w:jc w:val="center"/>
            </w:pPr>
            <w:r w:rsidRPr="00585435">
              <w:t>78</w:t>
            </w:r>
          </w:p>
        </w:tc>
        <w:tc>
          <w:tcPr>
            <w:tcW w:w="993" w:type="dxa"/>
            <w:tcBorders>
              <w:top w:val="nil"/>
              <w:left w:val="nil"/>
              <w:bottom w:val="single" w:sz="4" w:space="0" w:color="auto"/>
              <w:right w:val="single" w:sz="4" w:space="0" w:color="auto"/>
            </w:tcBorders>
            <w:shd w:val="clear" w:color="auto" w:fill="auto"/>
            <w:vAlign w:val="center"/>
            <w:hideMark/>
          </w:tcPr>
          <w:p w14:paraId="4742523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659003D" w14:textId="77777777" w:rsidR="0048645E" w:rsidRPr="00585435" w:rsidRDefault="0048645E" w:rsidP="006F45A6">
            <w:r w:rsidRPr="00585435">
              <w:t>3-ая Полярная</w:t>
            </w:r>
          </w:p>
        </w:tc>
        <w:tc>
          <w:tcPr>
            <w:tcW w:w="3260" w:type="dxa"/>
            <w:tcBorders>
              <w:top w:val="nil"/>
              <w:left w:val="nil"/>
              <w:bottom w:val="single" w:sz="4" w:space="0" w:color="auto"/>
              <w:right w:val="single" w:sz="4" w:space="0" w:color="auto"/>
            </w:tcBorders>
            <w:shd w:val="clear" w:color="auto" w:fill="auto"/>
            <w:noWrap/>
            <w:vAlign w:val="center"/>
            <w:hideMark/>
          </w:tcPr>
          <w:p w14:paraId="2F6B1275" w14:textId="77777777" w:rsidR="0048645E" w:rsidRPr="00585435" w:rsidRDefault="0048645E" w:rsidP="006F45A6">
            <w:pPr>
              <w:jc w:val="center"/>
            </w:pPr>
            <w:r w:rsidRPr="00585435">
              <w:t>от ул. Полярная до ул. Березина</w:t>
            </w:r>
          </w:p>
        </w:tc>
        <w:tc>
          <w:tcPr>
            <w:tcW w:w="1843" w:type="dxa"/>
            <w:tcBorders>
              <w:top w:val="nil"/>
              <w:left w:val="nil"/>
              <w:bottom w:val="single" w:sz="4" w:space="0" w:color="auto"/>
              <w:right w:val="single" w:sz="4" w:space="0" w:color="auto"/>
            </w:tcBorders>
            <w:shd w:val="clear" w:color="auto" w:fill="auto"/>
            <w:noWrap/>
            <w:vAlign w:val="center"/>
            <w:hideMark/>
          </w:tcPr>
          <w:p w14:paraId="39AFD45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972E707" w14:textId="77777777" w:rsidR="0048645E" w:rsidRPr="00585435" w:rsidRDefault="0048645E" w:rsidP="006F45A6">
            <w:pPr>
              <w:jc w:val="center"/>
            </w:pPr>
            <w:r w:rsidRPr="00585435">
              <w:t>273,00</w:t>
            </w:r>
          </w:p>
        </w:tc>
      </w:tr>
      <w:tr w:rsidR="0048645E" w:rsidRPr="00585435" w14:paraId="6AA7CD6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65586F" w14:textId="77777777" w:rsidR="0048645E" w:rsidRPr="00585435" w:rsidRDefault="0048645E" w:rsidP="006F45A6">
            <w:pPr>
              <w:jc w:val="center"/>
            </w:pPr>
            <w:r w:rsidRPr="00585435">
              <w:t>79</w:t>
            </w:r>
          </w:p>
        </w:tc>
        <w:tc>
          <w:tcPr>
            <w:tcW w:w="993" w:type="dxa"/>
            <w:tcBorders>
              <w:top w:val="nil"/>
              <w:left w:val="nil"/>
              <w:bottom w:val="single" w:sz="4" w:space="0" w:color="auto"/>
              <w:right w:val="single" w:sz="4" w:space="0" w:color="auto"/>
            </w:tcBorders>
            <w:shd w:val="clear" w:color="auto" w:fill="auto"/>
            <w:vAlign w:val="center"/>
            <w:hideMark/>
          </w:tcPr>
          <w:p w14:paraId="2EFE747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2C6C069" w14:textId="77777777" w:rsidR="0048645E" w:rsidRPr="00585435" w:rsidRDefault="0048645E" w:rsidP="006F45A6">
            <w:r w:rsidRPr="00585435">
              <w:t>3-ая Продольная</w:t>
            </w:r>
          </w:p>
        </w:tc>
        <w:tc>
          <w:tcPr>
            <w:tcW w:w="3260" w:type="dxa"/>
            <w:tcBorders>
              <w:top w:val="nil"/>
              <w:left w:val="nil"/>
              <w:bottom w:val="single" w:sz="4" w:space="0" w:color="auto"/>
              <w:right w:val="single" w:sz="4" w:space="0" w:color="auto"/>
            </w:tcBorders>
            <w:shd w:val="clear" w:color="auto" w:fill="auto"/>
            <w:noWrap/>
            <w:vAlign w:val="center"/>
            <w:hideMark/>
          </w:tcPr>
          <w:p w14:paraId="4DD06B6A" w14:textId="77777777" w:rsidR="0048645E" w:rsidRPr="00585435" w:rsidRDefault="0048645E" w:rsidP="006F45A6">
            <w:pPr>
              <w:jc w:val="center"/>
            </w:pPr>
            <w:r w:rsidRPr="00585435">
              <w:t>от ул. Дальневосточная до ул. 3-я Дальневосточная</w:t>
            </w:r>
          </w:p>
        </w:tc>
        <w:tc>
          <w:tcPr>
            <w:tcW w:w="1843" w:type="dxa"/>
            <w:tcBorders>
              <w:top w:val="nil"/>
              <w:left w:val="nil"/>
              <w:bottom w:val="single" w:sz="4" w:space="0" w:color="auto"/>
              <w:right w:val="single" w:sz="4" w:space="0" w:color="auto"/>
            </w:tcBorders>
            <w:shd w:val="clear" w:color="auto" w:fill="auto"/>
            <w:noWrap/>
            <w:vAlign w:val="center"/>
            <w:hideMark/>
          </w:tcPr>
          <w:p w14:paraId="4FB5914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944856" w14:textId="77777777" w:rsidR="0048645E" w:rsidRPr="00585435" w:rsidRDefault="0048645E" w:rsidP="006F45A6">
            <w:pPr>
              <w:jc w:val="center"/>
            </w:pPr>
            <w:r w:rsidRPr="00585435">
              <w:t>407,60</w:t>
            </w:r>
          </w:p>
        </w:tc>
      </w:tr>
      <w:tr w:rsidR="0048645E" w:rsidRPr="00585435" w14:paraId="298DFF6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7FD12B" w14:textId="77777777" w:rsidR="0048645E" w:rsidRPr="00585435" w:rsidRDefault="0048645E" w:rsidP="006F45A6">
            <w:pPr>
              <w:jc w:val="center"/>
            </w:pPr>
            <w:r w:rsidRPr="00585435">
              <w:t>80</w:t>
            </w:r>
          </w:p>
        </w:tc>
        <w:tc>
          <w:tcPr>
            <w:tcW w:w="993" w:type="dxa"/>
            <w:tcBorders>
              <w:top w:val="nil"/>
              <w:left w:val="nil"/>
              <w:bottom w:val="single" w:sz="4" w:space="0" w:color="auto"/>
              <w:right w:val="single" w:sz="4" w:space="0" w:color="auto"/>
            </w:tcBorders>
            <w:shd w:val="clear" w:color="auto" w:fill="auto"/>
            <w:vAlign w:val="center"/>
            <w:hideMark/>
          </w:tcPr>
          <w:p w14:paraId="3C8835E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0891CEF" w14:textId="77777777" w:rsidR="0048645E" w:rsidRPr="00585435" w:rsidRDefault="0048645E" w:rsidP="006F45A6">
            <w:r w:rsidRPr="00585435">
              <w:t>3-ая Смоленская</w:t>
            </w:r>
          </w:p>
        </w:tc>
        <w:tc>
          <w:tcPr>
            <w:tcW w:w="3260" w:type="dxa"/>
            <w:tcBorders>
              <w:top w:val="nil"/>
              <w:left w:val="nil"/>
              <w:bottom w:val="single" w:sz="4" w:space="0" w:color="auto"/>
              <w:right w:val="single" w:sz="4" w:space="0" w:color="auto"/>
            </w:tcBorders>
            <w:shd w:val="clear" w:color="auto" w:fill="auto"/>
            <w:noWrap/>
            <w:vAlign w:val="center"/>
            <w:hideMark/>
          </w:tcPr>
          <w:p w14:paraId="3727EF3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1211DF0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2A5467D" w14:textId="77777777" w:rsidR="0048645E" w:rsidRPr="00585435" w:rsidRDefault="0048645E" w:rsidP="006F45A6">
            <w:pPr>
              <w:jc w:val="center"/>
            </w:pPr>
            <w:r w:rsidRPr="00585435">
              <w:t>193,00</w:t>
            </w:r>
          </w:p>
        </w:tc>
      </w:tr>
      <w:tr w:rsidR="0048645E" w:rsidRPr="00585435" w14:paraId="0177BE9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8CE684" w14:textId="77777777" w:rsidR="0048645E" w:rsidRPr="00585435" w:rsidRDefault="0048645E" w:rsidP="006F45A6">
            <w:pPr>
              <w:jc w:val="center"/>
            </w:pPr>
            <w:r w:rsidRPr="00585435">
              <w:t>81</w:t>
            </w:r>
          </w:p>
        </w:tc>
        <w:tc>
          <w:tcPr>
            <w:tcW w:w="993" w:type="dxa"/>
            <w:tcBorders>
              <w:top w:val="nil"/>
              <w:left w:val="nil"/>
              <w:bottom w:val="single" w:sz="4" w:space="0" w:color="auto"/>
              <w:right w:val="single" w:sz="4" w:space="0" w:color="auto"/>
            </w:tcBorders>
            <w:shd w:val="clear" w:color="auto" w:fill="auto"/>
            <w:vAlign w:val="center"/>
            <w:hideMark/>
          </w:tcPr>
          <w:p w14:paraId="037441B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E095183" w14:textId="77777777" w:rsidR="0048645E" w:rsidRPr="00585435" w:rsidRDefault="0048645E" w:rsidP="006F45A6">
            <w:r w:rsidRPr="00585435">
              <w:t>3-ая Таймырская</w:t>
            </w:r>
          </w:p>
        </w:tc>
        <w:tc>
          <w:tcPr>
            <w:tcW w:w="3260" w:type="dxa"/>
            <w:tcBorders>
              <w:top w:val="nil"/>
              <w:left w:val="nil"/>
              <w:bottom w:val="single" w:sz="4" w:space="0" w:color="auto"/>
              <w:right w:val="single" w:sz="4" w:space="0" w:color="auto"/>
            </w:tcBorders>
            <w:shd w:val="clear" w:color="auto" w:fill="auto"/>
            <w:noWrap/>
            <w:vAlign w:val="center"/>
            <w:hideMark/>
          </w:tcPr>
          <w:p w14:paraId="6688CE21"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2958A30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73119E" w14:textId="77777777" w:rsidR="0048645E" w:rsidRPr="00585435" w:rsidRDefault="0048645E" w:rsidP="006F45A6">
            <w:pPr>
              <w:jc w:val="center"/>
            </w:pPr>
            <w:r w:rsidRPr="00585435">
              <w:t>466,00</w:t>
            </w:r>
          </w:p>
        </w:tc>
      </w:tr>
      <w:tr w:rsidR="0048645E" w:rsidRPr="00585435" w14:paraId="3CC6C83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D707FC" w14:textId="77777777" w:rsidR="0048645E" w:rsidRPr="00585435" w:rsidRDefault="0048645E" w:rsidP="006F45A6">
            <w:pPr>
              <w:jc w:val="center"/>
            </w:pPr>
            <w:r w:rsidRPr="00585435">
              <w:t>82</w:t>
            </w:r>
          </w:p>
        </w:tc>
        <w:tc>
          <w:tcPr>
            <w:tcW w:w="993" w:type="dxa"/>
            <w:tcBorders>
              <w:top w:val="nil"/>
              <w:left w:val="nil"/>
              <w:bottom w:val="single" w:sz="4" w:space="0" w:color="auto"/>
              <w:right w:val="single" w:sz="4" w:space="0" w:color="auto"/>
            </w:tcBorders>
            <w:shd w:val="clear" w:color="auto" w:fill="auto"/>
            <w:vAlign w:val="center"/>
            <w:hideMark/>
          </w:tcPr>
          <w:p w14:paraId="795A2EA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3BDB03E" w14:textId="77777777" w:rsidR="0048645E" w:rsidRPr="00585435" w:rsidRDefault="0048645E" w:rsidP="006F45A6">
            <w:r w:rsidRPr="00585435">
              <w:t>3-ая Шинная</w:t>
            </w:r>
          </w:p>
        </w:tc>
        <w:tc>
          <w:tcPr>
            <w:tcW w:w="3260" w:type="dxa"/>
            <w:tcBorders>
              <w:top w:val="nil"/>
              <w:left w:val="nil"/>
              <w:bottom w:val="single" w:sz="4" w:space="0" w:color="auto"/>
              <w:right w:val="single" w:sz="4" w:space="0" w:color="auto"/>
            </w:tcBorders>
            <w:shd w:val="clear" w:color="auto" w:fill="auto"/>
            <w:noWrap/>
            <w:vAlign w:val="center"/>
            <w:hideMark/>
          </w:tcPr>
          <w:p w14:paraId="6F1EE4B5"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0F38D7B6"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2B82096" w14:textId="77777777" w:rsidR="0048645E" w:rsidRPr="00585435" w:rsidRDefault="0048645E" w:rsidP="006F45A6">
            <w:pPr>
              <w:jc w:val="center"/>
            </w:pPr>
            <w:r w:rsidRPr="00585435">
              <w:t>541,00</w:t>
            </w:r>
          </w:p>
        </w:tc>
      </w:tr>
      <w:tr w:rsidR="0048645E" w:rsidRPr="00585435" w14:paraId="501797A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FB1EBA" w14:textId="77777777" w:rsidR="0048645E" w:rsidRPr="00585435" w:rsidRDefault="0048645E" w:rsidP="006F45A6">
            <w:pPr>
              <w:jc w:val="center"/>
            </w:pPr>
            <w:r w:rsidRPr="00585435">
              <w:t>83</w:t>
            </w:r>
          </w:p>
        </w:tc>
        <w:tc>
          <w:tcPr>
            <w:tcW w:w="993" w:type="dxa"/>
            <w:tcBorders>
              <w:top w:val="nil"/>
              <w:left w:val="nil"/>
              <w:bottom w:val="single" w:sz="4" w:space="0" w:color="auto"/>
              <w:right w:val="single" w:sz="4" w:space="0" w:color="auto"/>
            </w:tcBorders>
            <w:shd w:val="clear" w:color="auto" w:fill="auto"/>
            <w:vAlign w:val="center"/>
            <w:hideMark/>
          </w:tcPr>
          <w:p w14:paraId="2CD6830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C6CE1D5" w14:textId="77777777" w:rsidR="0048645E" w:rsidRPr="00585435" w:rsidRDefault="0048645E" w:rsidP="006F45A6">
            <w:r w:rsidRPr="00585435">
              <w:t>3-я Якутская</w:t>
            </w:r>
          </w:p>
        </w:tc>
        <w:tc>
          <w:tcPr>
            <w:tcW w:w="3260" w:type="dxa"/>
            <w:tcBorders>
              <w:top w:val="nil"/>
              <w:left w:val="nil"/>
              <w:bottom w:val="single" w:sz="4" w:space="0" w:color="auto"/>
              <w:right w:val="single" w:sz="4" w:space="0" w:color="auto"/>
            </w:tcBorders>
            <w:shd w:val="clear" w:color="auto" w:fill="auto"/>
            <w:noWrap/>
            <w:vAlign w:val="center"/>
            <w:hideMark/>
          </w:tcPr>
          <w:p w14:paraId="382076C1"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5078A3C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F30D992" w14:textId="77777777" w:rsidR="0048645E" w:rsidRPr="00585435" w:rsidRDefault="0048645E" w:rsidP="006F45A6">
            <w:pPr>
              <w:jc w:val="center"/>
            </w:pPr>
            <w:r w:rsidRPr="00585435">
              <w:t>405,00</w:t>
            </w:r>
          </w:p>
        </w:tc>
      </w:tr>
      <w:tr w:rsidR="0048645E" w:rsidRPr="00585435" w14:paraId="2923A9D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226EF6" w14:textId="77777777" w:rsidR="0048645E" w:rsidRPr="00585435" w:rsidRDefault="0048645E" w:rsidP="006F45A6">
            <w:pPr>
              <w:jc w:val="center"/>
            </w:pPr>
            <w:r w:rsidRPr="00585435">
              <w:t>84</w:t>
            </w:r>
          </w:p>
        </w:tc>
        <w:tc>
          <w:tcPr>
            <w:tcW w:w="993" w:type="dxa"/>
            <w:tcBorders>
              <w:top w:val="nil"/>
              <w:left w:val="nil"/>
              <w:bottom w:val="single" w:sz="4" w:space="0" w:color="auto"/>
              <w:right w:val="single" w:sz="4" w:space="0" w:color="auto"/>
            </w:tcBorders>
            <w:shd w:val="clear" w:color="auto" w:fill="auto"/>
            <w:vAlign w:val="center"/>
            <w:hideMark/>
          </w:tcPr>
          <w:p w14:paraId="2807A62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87E6815" w14:textId="77777777" w:rsidR="0048645E" w:rsidRPr="00585435" w:rsidRDefault="0048645E" w:rsidP="006F45A6">
            <w:r w:rsidRPr="00585435">
              <w:t>4-ая Ботаническая</w:t>
            </w:r>
          </w:p>
        </w:tc>
        <w:tc>
          <w:tcPr>
            <w:tcW w:w="3260" w:type="dxa"/>
            <w:tcBorders>
              <w:top w:val="nil"/>
              <w:left w:val="nil"/>
              <w:bottom w:val="single" w:sz="4" w:space="0" w:color="auto"/>
              <w:right w:val="single" w:sz="4" w:space="0" w:color="auto"/>
            </w:tcBorders>
            <w:shd w:val="clear" w:color="auto" w:fill="auto"/>
            <w:noWrap/>
            <w:vAlign w:val="center"/>
            <w:hideMark/>
          </w:tcPr>
          <w:p w14:paraId="346BCAC4" w14:textId="77777777" w:rsidR="0048645E" w:rsidRPr="00585435" w:rsidRDefault="0048645E" w:rsidP="006F45A6">
            <w:pPr>
              <w:jc w:val="center"/>
            </w:pPr>
            <w:r w:rsidRPr="00585435">
              <w:t>от ул. 1-я Ботаническая до пер. Ромашковый</w:t>
            </w:r>
          </w:p>
        </w:tc>
        <w:tc>
          <w:tcPr>
            <w:tcW w:w="1843" w:type="dxa"/>
            <w:tcBorders>
              <w:top w:val="nil"/>
              <w:left w:val="nil"/>
              <w:bottom w:val="single" w:sz="4" w:space="0" w:color="auto"/>
              <w:right w:val="single" w:sz="4" w:space="0" w:color="auto"/>
            </w:tcBorders>
            <w:shd w:val="clear" w:color="auto" w:fill="auto"/>
            <w:noWrap/>
            <w:vAlign w:val="center"/>
            <w:hideMark/>
          </w:tcPr>
          <w:p w14:paraId="264E929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59F548" w14:textId="77777777" w:rsidR="0048645E" w:rsidRPr="00585435" w:rsidRDefault="0048645E" w:rsidP="006F45A6">
            <w:pPr>
              <w:jc w:val="center"/>
            </w:pPr>
            <w:r w:rsidRPr="00585435">
              <w:t>300,00</w:t>
            </w:r>
          </w:p>
        </w:tc>
      </w:tr>
      <w:tr w:rsidR="0048645E" w:rsidRPr="00585435" w14:paraId="1F424F5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3873E7" w14:textId="77777777" w:rsidR="0048645E" w:rsidRPr="00585435" w:rsidRDefault="0048645E" w:rsidP="006F45A6">
            <w:pPr>
              <w:jc w:val="center"/>
            </w:pPr>
            <w:r w:rsidRPr="00585435">
              <w:t>85</w:t>
            </w:r>
          </w:p>
        </w:tc>
        <w:tc>
          <w:tcPr>
            <w:tcW w:w="993" w:type="dxa"/>
            <w:tcBorders>
              <w:top w:val="nil"/>
              <w:left w:val="nil"/>
              <w:bottom w:val="single" w:sz="4" w:space="0" w:color="auto"/>
              <w:right w:val="single" w:sz="4" w:space="0" w:color="auto"/>
            </w:tcBorders>
            <w:shd w:val="clear" w:color="auto" w:fill="auto"/>
            <w:vAlign w:val="center"/>
            <w:hideMark/>
          </w:tcPr>
          <w:p w14:paraId="08C33EFC"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455409C3" w14:textId="77777777" w:rsidR="0048645E" w:rsidRPr="00585435" w:rsidRDefault="0048645E" w:rsidP="006F45A6">
            <w:r w:rsidRPr="00585435">
              <w:t>4-й Гремячий</w:t>
            </w:r>
          </w:p>
        </w:tc>
        <w:tc>
          <w:tcPr>
            <w:tcW w:w="3260" w:type="dxa"/>
            <w:tcBorders>
              <w:top w:val="nil"/>
              <w:left w:val="nil"/>
              <w:bottom w:val="single" w:sz="4" w:space="0" w:color="auto"/>
              <w:right w:val="single" w:sz="4" w:space="0" w:color="auto"/>
            </w:tcBorders>
            <w:shd w:val="clear" w:color="auto" w:fill="auto"/>
            <w:vAlign w:val="center"/>
            <w:hideMark/>
          </w:tcPr>
          <w:p w14:paraId="44074ADE" w14:textId="77777777" w:rsidR="0048645E" w:rsidRPr="00585435" w:rsidRDefault="0048645E" w:rsidP="006F45A6">
            <w:pPr>
              <w:jc w:val="center"/>
            </w:pPr>
            <w:r w:rsidRPr="00585435">
              <w:t>от ул. Спартаковцев до жилого дома № 3 по пер. Гремячий 4-ый</w:t>
            </w:r>
          </w:p>
        </w:tc>
        <w:tc>
          <w:tcPr>
            <w:tcW w:w="1843" w:type="dxa"/>
            <w:tcBorders>
              <w:top w:val="nil"/>
              <w:left w:val="nil"/>
              <w:bottom w:val="single" w:sz="4" w:space="0" w:color="auto"/>
              <w:right w:val="single" w:sz="4" w:space="0" w:color="auto"/>
            </w:tcBorders>
            <w:shd w:val="clear" w:color="auto" w:fill="auto"/>
            <w:vAlign w:val="center"/>
            <w:hideMark/>
          </w:tcPr>
          <w:p w14:paraId="66CFF5F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1D1F30" w14:textId="77777777" w:rsidR="0048645E" w:rsidRPr="00585435" w:rsidRDefault="0048645E" w:rsidP="006F45A6">
            <w:pPr>
              <w:jc w:val="center"/>
            </w:pPr>
            <w:r w:rsidRPr="00585435">
              <w:t>75,30</w:t>
            </w:r>
          </w:p>
        </w:tc>
      </w:tr>
      <w:tr w:rsidR="0048645E" w:rsidRPr="00585435" w14:paraId="7DE3F72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EA09A7" w14:textId="77777777" w:rsidR="0048645E" w:rsidRPr="00585435" w:rsidRDefault="0048645E" w:rsidP="006F45A6">
            <w:pPr>
              <w:jc w:val="center"/>
            </w:pPr>
            <w:r w:rsidRPr="00585435">
              <w:t>86</w:t>
            </w:r>
          </w:p>
        </w:tc>
        <w:tc>
          <w:tcPr>
            <w:tcW w:w="993" w:type="dxa"/>
            <w:tcBorders>
              <w:top w:val="nil"/>
              <w:left w:val="nil"/>
              <w:bottom w:val="single" w:sz="4" w:space="0" w:color="auto"/>
              <w:right w:val="single" w:sz="4" w:space="0" w:color="auto"/>
            </w:tcBorders>
            <w:shd w:val="clear" w:color="auto" w:fill="auto"/>
            <w:vAlign w:val="center"/>
            <w:hideMark/>
          </w:tcPr>
          <w:p w14:paraId="2681381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6519DD3" w14:textId="77777777" w:rsidR="0048645E" w:rsidRPr="00585435" w:rsidRDefault="0048645E" w:rsidP="006F45A6">
            <w:r w:rsidRPr="00585435">
              <w:t>4-ая Дальневостояная</w:t>
            </w:r>
          </w:p>
        </w:tc>
        <w:tc>
          <w:tcPr>
            <w:tcW w:w="3260" w:type="dxa"/>
            <w:tcBorders>
              <w:top w:val="nil"/>
              <w:left w:val="nil"/>
              <w:bottom w:val="single" w:sz="4" w:space="0" w:color="auto"/>
              <w:right w:val="single" w:sz="4" w:space="0" w:color="auto"/>
            </w:tcBorders>
            <w:shd w:val="clear" w:color="auto" w:fill="auto"/>
            <w:noWrap/>
            <w:vAlign w:val="center"/>
            <w:hideMark/>
          </w:tcPr>
          <w:p w14:paraId="44208ED4" w14:textId="77777777" w:rsidR="0048645E" w:rsidRPr="00585435" w:rsidRDefault="0048645E" w:rsidP="006F45A6">
            <w:pPr>
              <w:jc w:val="center"/>
            </w:pPr>
            <w:r w:rsidRPr="00585435">
              <w:t>от ул. Любы Шевцовой до жилого дома № 25 по ул. Магнитогорская</w:t>
            </w:r>
          </w:p>
        </w:tc>
        <w:tc>
          <w:tcPr>
            <w:tcW w:w="1843" w:type="dxa"/>
            <w:tcBorders>
              <w:top w:val="nil"/>
              <w:left w:val="nil"/>
              <w:bottom w:val="single" w:sz="4" w:space="0" w:color="auto"/>
              <w:right w:val="single" w:sz="4" w:space="0" w:color="auto"/>
            </w:tcBorders>
            <w:shd w:val="clear" w:color="auto" w:fill="auto"/>
            <w:noWrap/>
            <w:vAlign w:val="center"/>
            <w:hideMark/>
          </w:tcPr>
          <w:p w14:paraId="3014396D"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2EBDF58" w14:textId="77777777" w:rsidR="0048645E" w:rsidRPr="00585435" w:rsidRDefault="0048645E" w:rsidP="006F45A6">
            <w:pPr>
              <w:jc w:val="center"/>
            </w:pPr>
            <w:r w:rsidRPr="00585435">
              <w:t>1522,00</w:t>
            </w:r>
          </w:p>
        </w:tc>
      </w:tr>
      <w:tr w:rsidR="0048645E" w:rsidRPr="00585435" w14:paraId="1613918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8D783F" w14:textId="77777777" w:rsidR="0048645E" w:rsidRPr="00585435" w:rsidRDefault="0048645E" w:rsidP="006F45A6">
            <w:pPr>
              <w:jc w:val="center"/>
            </w:pPr>
            <w:r w:rsidRPr="00585435">
              <w:t>87</w:t>
            </w:r>
          </w:p>
        </w:tc>
        <w:tc>
          <w:tcPr>
            <w:tcW w:w="993" w:type="dxa"/>
            <w:tcBorders>
              <w:top w:val="nil"/>
              <w:left w:val="nil"/>
              <w:bottom w:val="single" w:sz="4" w:space="0" w:color="auto"/>
              <w:right w:val="single" w:sz="4" w:space="0" w:color="auto"/>
            </w:tcBorders>
            <w:shd w:val="clear" w:color="auto" w:fill="auto"/>
            <w:vAlign w:val="center"/>
            <w:hideMark/>
          </w:tcPr>
          <w:p w14:paraId="274AE41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F1C88E9" w14:textId="77777777" w:rsidR="0048645E" w:rsidRPr="00585435" w:rsidRDefault="0048645E" w:rsidP="006F45A6">
            <w:r w:rsidRPr="00585435">
              <w:t>4-ая Камчатская</w:t>
            </w:r>
          </w:p>
        </w:tc>
        <w:tc>
          <w:tcPr>
            <w:tcW w:w="3260" w:type="dxa"/>
            <w:tcBorders>
              <w:top w:val="nil"/>
              <w:left w:val="nil"/>
              <w:bottom w:val="single" w:sz="4" w:space="0" w:color="auto"/>
              <w:right w:val="single" w:sz="4" w:space="0" w:color="auto"/>
            </w:tcBorders>
            <w:shd w:val="clear" w:color="auto" w:fill="auto"/>
            <w:vAlign w:val="center"/>
            <w:hideMark/>
          </w:tcPr>
          <w:p w14:paraId="04BD54F3" w14:textId="77777777" w:rsidR="0048645E" w:rsidRPr="00585435" w:rsidRDefault="0048645E" w:rsidP="006F45A6">
            <w:pPr>
              <w:jc w:val="center"/>
            </w:pPr>
            <w:r w:rsidRPr="00585435">
              <w:t>от ул. Воровского в районе жилого здания № 20 до ул. Камчатская в районе жилого здания № 24</w:t>
            </w:r>
          </w:p>
        </w:tc>
        <w:tc>
          <w:tcPr>
            <w:tcW w:w="1843" w:type="dxa"/>
            <w:tcBorders>
              <w:top w:val="nil"/>
              <w:left w:val="nil"/>
              <w:bottom w:val="single" w:sz="4" w:space="0" w:color="auto"/>
              <w:right w:val="single" w:sz="4" w:space="0" w:color="auto"/>
            </w:tcBorders>
            <w:shd w:val="clear" w:color="auto" w:fill="auto"/>
            <w:vAlign w:val="center"/>
            <w:hideMark/>
          </w:tcPr>
          <w:p w14:paraId="6E709CF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142430F" w14:textId="77777777" w:rsidR="0048645E" w:rsidRPr="00585435" w:rsidRDefault="0048645E" w:rsidP="006F45A6">
            <w:pPr>
              <w:jc w:val="center"/>
            </w:pPr>
            <w:r w:rsidRPr="00585435">
              <w:t>260,50</w:t>
            </w:r>
          </w:p>
        </w:tc>
      </w:tr>
      <w:tr w:rsidR="0048645E" w:rsidRPr="00585435" w14:paraId="07434E8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C3DF36" w14:textId="77777777" w:rsidR="0048645E" w:rsidRPr="00585435" w:rsidRDefault="0048645E" w:rsidP="006F45A6">
            <w:pPr>
              <w:jc w:val="center"/>
            </w:pPr>
            <w:r w:rsidRPr="00585435">
              <w:t>88</w:t>
            </w:r>
          </w:p>
        </w:tc>
        <w:tc>
          <w:tcPr>
            <w:tcW w:w="993" w:type="dxa"/>
            <w:tcBorders>
              <w:top w:val="nil"/>
              <w:left w:val="nil"/>
              <w:bottom w:val="single" w:sz="4" w:space="0" w:color="auto"/>
              <w:right w:val="single" w:sz="4" w:space="0" w:color="auto"/>
            </w:tcBorders>
            <w:shd w:val="clear" w:color="auto" w:fill="auto"/>
            <w:vAlign w:val="center"/>
            <w:hideMark/>
          </w:tcPr>
          <w:p w14:paraId="0056E04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FE7C0F7" w14:textId="77777777" w:rsidR="0048645E" w:rsidRPr="00585435" w:rsidRDefault="0048645E" w:rsidP="006F45A6">
            <w:r w:rsidRPr="00585435">
              <w:t>4-ая Линейная</w:t>
            </w:r>
          </w:p>
        </w:tc>
        <w:tc>
          <w:tcPr>
            <w:tcW w:w="3260" w:type="dxa"/>
            <w:tcBorders>
              <w:top w:val="nil"/>
              <w:left w:val="nil"/>
              <w:bottom w:val="single" w:sz="4" w:space="0" w:color="auto"/>
              <w:right w:val="single" w:sz="4" w:space="0" w:color="auto"/>
            </w:tcBorders>
            <w:shd w:val="clear" w:color="auto" w:fill="auto"/>
            <w:noWrap/>
            <w:vAlign w:val="center"/>
            <w:hideMark/>
          </w:tcPr>
          <w:p w14:paraId="18E29927"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481A31BA"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F28E21" w14:textId="77777777" w:rsidR="0048645E" w:rsidRPr="00585435" w:rsidRDefault="0048645E" w:rsidP="006F45A6">
            <w:pPr>
              <w:jc w:val="center"/>
            </w:pPr>
            <w:r w:rsidRPr="00585435">
              <w:t>660,00</w:t>
            </w:r>
          </w:p>
        </w:tc>
      </w:tr>
      <w:tr w:rsidR="0048645E" w:rsidRPr="00585435" w14:paraId="75DB653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27350E" w14:textId="77777777" w:rsidR="0048645E" w:rsidRPr="00585435" w:rsidRDefault="0048645E" w:rsidP="006F45A6">
            <w:pPr>
              <w:jc w:val="center"/>
            </w:pPr>
            <w:r w:rsidRPr="00585435">
              <w:t>89</w:t>
            </w:r>
          </w:p>
        </w:tc>
        <w:tc>
          <w:tcPr>
            <w:tcW w:w="993" w:type="dxa"/>
            <w:tcBorders>
              <w:top w:val="nil"/>
              <w:left w:val="nil"/>
              <w:bottom w:val="single" w:sz="4" w:space="0" w:color="auto"/>
              <w:right w:val="single" w:sz="4" w:space="0" w:color="auto"/>
            </w:tcBorders>
            <w:shd w:val="clear" w:color="auto" w:fill="auto"/>
            <w:vAlign w:val="center"/>
            <w:hideMark/>
          </w:tcPr>
          <w:p w14:paraId="472B288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DBEF06D" w14:textId="77777777" w:rsidR="0048645E" w:rsidRPr="00585435" w:rsidRDefault="0048645E" w:rsidP="006F45A6">
            <w:r w:rsidRPr="00585435">
              <w:t>4-ая Озерная</w:t>
            </w:r>
          </w:p>
        </w:tc>
        <w:tc>
          <w:tcPr>
            <w:tcW w:w="3260" w:type="dxa"/>
            <w:tcBorders>
              <w:top w:val="nil"/>
              <w:left w:val="nil"/>
              <w:bottom w:val="single" w:sz="4" w:space="0" w:color="auto"/>
              <w:right w:val="single" w:sz="4" w:space="0" w:color="auto"/>
            </w:tcBorders>
            <w:shd w:val="clear" w:color="auto" w:fill="auto"/>
            <w:noWrap/>
            <w:vAlign w:val="center"/>
            <w:hideMark/>
          </w:tcPr>
          <w:p w14:paraId="011A6B94" w14:textId="77777777" w:rsidR="0048645E" w:rsidRPr="00585435" w:rsidRDefault="0048645E" w:rsidP="006F45A6">
            <w:pPr>
              <w:jc w:val="center"/>
            </w:pPr>
            <w:r w:rsidRPr="00585435">
              <w:t>от ул. Брянская до жилого здания № 2 по ул. 4-я Озерная</w:t>
            </w:r>
          </w:p>
        </w:tc>
        <w:tc>
          <w:tcPr>
            <w:tcW w:w="1843" w:type="dxa"/>
            <w:tcBorders>
              <w:top w:val="nil"/>
              <w:left w:val="nil"/>
              <w:bottom w:val="single" w:sz="4" w:space="0" w:color="auto"/>
              <w:right w:val="single" w:sz="4" w:space="0" w:color="auto"/>
            </w:tcBorders>
            <w:shd w:val="clear" w:color="auto" w:fill="auto"/>
            <w:noWrap/>
            <w:vAlign w:val="center"/>
            <w:hideMark/>
          </w:tcPr>
          <w:p w14:paraId="6D9DC868"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91E2E19" w14:textId="77777777" w:rsidR="0048645E" w:rsidRPr="00585435" w:rsidRDefault="0048645E" w:rsidP="006F45A6">
            <w:pPr>
              <w:jc w:val="center"/>
            </w:pPr>
            <w:r w:rsidRPr="00585435">
              <w:t>95,00</w:t>
            </w:r>
          </w:p>
        </w:tc>
      </w:tr>
      <w:tr w:rsidR="0048645E" w:rsidRPr="00585435" w14:paraId="37B5710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C81EDD" w14:textId="77777777" w:rsidR="0048645E" w:rsidRPr="00585435" w:rsidRDefault="0048645E" w:rsidP="006F45A6">
            <w:pPr>
              <w:jc w:val="center"/>
            </w:pPr>
            <w:r w:rsidRPr="00585435">
              <w:t>90</w:t>
            </w:r>
          </w:p>
        </w:tc>
        <w:tc>
          <w:tcPr>
            <w:tcW w:w="993" w:type="dxa"/>
            <w:tcBorders>
              <w:top w:val="nil"/>
              <w:left w:val="nil"/>
              <w:bottom w:val="single" w:sz="4" w:space="0" w:color="auto"/>
              <w:right w:val="single" w:sz="4" w:space="0" w:color="auto"/>
            </w:tcBorders>
            <w:shd w:val="clear" w:color="auto" w:fill="auto"/>
            <w:vAlign w:val="center"/>
            <w:hideMark/>
          </w:tcPr>
          <w:p w14:paraId="2455039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C7782B5" w14:textId="77777777" w:rsidR="0048645E" w:rsidRPr="00585435" w:rsidRDefault="0048645E" w:rsidP="006F45A6">
            <w:r w:rsidRPr="00585435">
              <w:t>4-ая Полярная</w:t>
            </w:r>
          </w:p>
        </w:tc>
        <w:tc>
          <w:tcPr>
            <w:tcW w:w="3260" w:type="dxa"/>
            <w:tcBorders>
              <w:top w:val="nil"/>
              <w:left w:val="nil"/>
              <w:bottom w:val="single" w:sz="4" w:space="0" w:color="auto"/>
              <w:right w:val="single" w:sz="4" w:space="0" w:color="auto"/>
            </w:tcBorders>
            <w:shd w:val="clear" w:color="auto" w:fill="auto"/>
            <w:noWrap/>
            <w:vAlign w:val="center"/>
            <w:hideMark/>
          </w:tcPr>
          <w:p w14:paraId="3FDE4534" w14:textId="77777777" w:rsidR="0048645E" w:rsidRPr="00585435" w:rsidRDefault="0048645E" w:rsidP="006F45A6">
            <w:pPr>
              <w:jc w:val="center"/>
            </w:pPr>
            <w:r w:rsidRPr="00585435">
              <w:t>от ул.Чернышевского-до ул.Герцена</w:t>
            </w:r>
          </w:p>
        </w:tc>
        <w:tc>
          <w:tcPr>
            <w:tcW w:w="1843" w:type="dxa"/>
            <w:tcBorders>
              <w:top w:val="nil"/>
              <w:left w:val="nil"/>
              <w:bottom w:val="single" w:sz="4" w:space="0" w:color="auto"/>
              <w:right w:val="single" w:sz="4" w:space="0" w:color="auto"/>
            </w:tcBorders>
            <w:shd w:val="clear" w:color="auto" w:fill="auto"/>
            <w:noWrap/>
            <w:vAlign w:val="center"/>
            <w:hideMark/>
          </w:tcPr>
          <w:p w14:paraId="4D11A1A6"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8733B44" w14:textId="77777777" w:rsidR="0048645E" w:rsidRPr="00585435" w:rsidRDefault="0048645E" w:rsidP="006F45A6">
            <w:pPr>
              <w:jc w:val="center"/>
            </w:pPr>
            <w:r w:rsidRPr="00585435">
              <w:t>337,50</w:t>
            </w:r>
          </w:p>
        </w:tc>
      </w:tr>
      <w:tr w:rsidR="0048645E" w:rsidRPr="00585435" w14:paraId="7620737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BCE9E9" w14:textId="77777777" w:rsidR="0048645E" w:rsidRPr="00585435" w:rsidRDefault="0048645E" w:rsidP="006F45A6">
            <w:pPr>
              <w:jc w:val="center"/>
            </w:pPr>
            <w:r w:rsidRPr="00585435">
              <w:t>91</w:t>
            </w:r>
          </w:p>
        </w:tc>
        <w:tc>
          <w:tcPr>
            <w:tcW w:w="993" w:type="dxa"/>
            <w:tcBorders>
              <w:top w:val="nil"/>
              <w:left w:val="nil"/>
              <w:bottom w:val="single" w:sz="4" w:space="0" w:color="auto"/>
              <w:right w:val="single" w:sz="4" w:space="0" w:color="auto"/>
            </w:tcBorders>
            <w:shd w:val="clear" w:color="auto" w:fill="auto"/>
            <w:vAlign w:val="center"/>
            <w:hideMark/>
          </w:tcPr>
          <w:p w14:paraId="5866727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D427C32" w14:textId="77777777" w:rsidR="0048645E" w:rsidRPr="00585435" w:rsidRDefault="0048645E" w:rsidP="006F45A6">
            <w:r w:rsidRPr="00585435">
              <w:t>4-ая Продольная</w:t>
            </w:r>
          </w:p>
        </w:tc>
        <w:tc>
          <w:tcPr>
            <w:tcW w:w="3260" w:type="dxa"/>
            <w:tcBorders>
              <w:top w:val="nil"/>
              <w:left w:val="nil"/>
              <w:bottom w:val="single" w:sz="4" w:space="0" w:color="auto"/>
              <w:right w:val="single" w:sz="4" w:space="0" w:color="auto"/>
            </w:tcBorders>
            <w:shd w:val="clear" w:color="auto" w:fill="auto"/>
            <w:noWrap/>
            <w:vAlign w:val="center"/>
            <w:hideMark/>
          </w:tcPr>
          <w:p w14:paraId="2AA38E1D" w14:textId="77777777" w:rsidR="0048645E" w:rsidRPr="00585435" w:rsidRDefault="0048645E" w:rsidP="006F45A6">
            <w:pPr>
              <w:jc w:val="center"/>
            </w:pPr>
            <w:r w:rsidRPr="00585435">
              <w:t>от ул. 4-ой Дальневосточной до ул. Юрия Гагарина</w:t>
            </w:r>
          </w:p>
        </w:tc>
        <w:tc>
          <w:tcPr>
            <w:tcW w:w="1843" w:type="dxa"/>
            <w:tcBorders>
              <w:top w:val="nil"/>
              <w:left w:val="nil"/>
              <w:bottom w:val="single" w:sz="4" w:space="0" w:color="auto"/>
              <w:right w:val="single" w:sz="4" w:space="0" w:color="auto"/>
            </w:tcBorders>
            <w:shd w:val="clear" w:color="auto" w:fill="auto"/>
            <w:noWrap/>
            <w:vAlign w:val="center"/>
            <w:hideMark/>
          </w:tcPr>
          <w:p w14:paraId="5F8FC36D"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9492516" w14:textId="77777777" w:rsidR="0048645E" w:rsidRPr="00585435" w:rsidRDefault="0048645E" w:rsidP="006F45A6">
            <w:pPr>
              <w:jc w:val="center"/>
            </w:pPr>
            <w:r w:rsidRPr="00585435">
              <w:t>1279,70</w:t>
            </w:r>
          </w:p>
        </w:tc>
      </w:tr>
      <w:tr w:rsidR="0048645E" w:rsidRPr="00585435" w14:paraId="4C8DF9F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FA7817" w14:textId="77777777" w:rsidR="0048645E" w:rsidRPr="00585435" w:rsidRDefault="0048645E" w:rsidP="006F45A6">
            <w:pPr>
              <w:jc w:val="center"/>
            </w:pPr>
            <w:r w:rsidRPr="00585435">
              <w:t>92</w:t>
            </w:r>
          </w:p>
        </w:tc>
        <w:tc>
          <w:tcPr>
            <w:tcW w:w="993" w:type="dxa"/>
            <w:tcBorders>
              <w:top w:val="nil"/>
              <w:left w:val="nil"/>
              <w:bottom w:val="single" w:sz="4" w:space="0" w:color="auto"/>
              <w:right w:val="single" w:sz="4" w:space="0" w:color="auto"/>
            </w:tcBorders>
            <w:shd w:val="clear" w:color="auto" w:fill="auto"/>
            <w:vAlign w:val="center"/>
            <w:hideMark/>
          </w:tcPr>
          <w:p w14:paraId="04DDFED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38775CC" w14:textId="77777777" w:rsidR="0048645E" w:rsidRPr="00585435" w:rsidRDefault="0048645E" w:rsidP="006F45A6">
            <w:r w:rsidRPr="00585435">
              <w:t>4-ая Таймырская</w:t>
            </w:r>
          </w:p>
        </w:tc>
        <w:tc>
          <w:tcPr>
            <w:tcW w:w="3260" w:type="dxa"/>
            <w:tcBorders>
              <w:top w:val="nil"/>
              <w:left w:val="nil"/>
              <w:bottom w:val="single" w:sz="4" w:space="0" w:color="auto"/>
              <w:right w:val="single" w:sz="4" w:space="0" w:color="auto"/>
            </w:tcBorders>
            <w:shd w:val="clear" w:color="auto" w:fill="auto"/>
            <w:noWrap/>
            <w:vAlign w:val="center"/>
            <w:hideMark/>
          </w:tcPr>
          <w:p w14:paraId="0EBEE33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4C1F48C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73738E1" w14:textId="77777777" w:rsidR="0048645E" w:rsidRPr="00585435" w:rsidRDefault="0048645E" w:rsidP="006F45A6">
            <w:pPr>
              <w:jc w:val="center"/>
            </w:pPr>
            <w:r w:rsidRPr="00585435">
              <w:t>532,00</w:t>
            </w:r>
          </w:p>
        </w:tc>
      </w:tr>
      <w:tr w:rsidR="0048645E" w:rsidRPr="00585435" w14:paraId="7D9EC47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BC281D" w14:textId="77777777" w:rsidR="0048645E" w:rsidRPr="00585435" w:rsidRDefault="0048645E" w:rsidP="006F45A6">
            <w:pPr>
              <w:jc w:val="center"/>
            </w:pPr>
            <w:r w:rsidRPr="00585435">
              <w:t>93</w:t>
            </w:r>
          </w:p>
        </w:tc>
        <w:tc>
          <w:tcPr>
            <w:tcW w:w="993" w:type="dxa"/>
            <w:tcBorders>
              <w:top w:val="nil"/>
              <w:left w:val="nil"/>
              <w:bottom w:val="single" w:sz="4" w:space="0" w:color="auto"/>
              <w:right w:val="single" w:sz="4" w:space="0" w:color="auto"/>
            </w:tcBorders>
            <w:shd w:val="clear" w:color="auto" w:fill="auto"/>
            <w:vAlign w:val="center"/>
            <w:hideMark/>
          </w:tcPr>
          <w:p w14:paraId="365BCC2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AB307E5" w14:textId="77777777" w:rsidR="0048645E" w:rsidRPr="00585435" w:rsidRDefault="0048645E" w:rsidP="006F45A6">
            <w:r w:rsidRPr="00585435">
              <w:t>4-ая Шинная</w:t>
            </w:r>
          </w:p>
        </w:tc>
        <w:tc>
          <w:tcPr>
            <w:tcW w:w="3260" w:type="dxa"/>
            <w:tcBorders>
              <w:top w:val="nil"/>
              <w:left w:val="nil"/>
              <w:bottom w:val="single" w:sz="4" w:space="0" w:color="auto"/>
              <w:right w:val="single" w:sz="4" w:space="0" w:color="auto"/>
            </w:tcBorders>
            <w:shd w:val="clear" w:color="auto" w:fill="auto"/>
            <w:vAlign w:val="center"/>
            <w:hideMark/>
          </w:tcPr>
          <w:p w14:paraId="4142CA56" w14:textId="77777777" w:rsidR="0048645E" w:rsidRPr="00585435" w:rsidRDefault="0048645E" w:rsidP="006F45A6">
            <w:pPr>
              <w:jc w:val="center"/>
            </w:pPr>
            <w:r w:rsidRPr="00585435">
              <w:t>от жилого дома по ул. Шинная 4-ая, № 1 до жилого джома по ул. Шинная, 4-ая, 41</w:t>
            </w:r>
          </w:p>
        </w:tc>
        <w:tc>
          <w:tcPr>
            <w:tcW w:w="1843" w:type="dxa"/>
            <w:tcBorders>
              <w:top w:val="nil"/>
              <w:left w:val="nil"/>
              <w:bottom w:val="single" w:sz="4" w:space="0" w:color="auto"/>
              <w:right w:val="single" w:sz="4" w:space="0" w:color="auto"/>
            </w:tcBorders>
            <w:shd w:val="clear" w:color="auto" w:fill="auto"/>
            <w:noWrap/>
            <w:vAlign w:val="center"/>
            <w:hideMark/>
          </w:tcPr>
          <w:p w14:paraId="3A591FAE"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8213945" w14:textId="77777777" w:rsidR="0048645E" w:rsidRPr="00585435" w:rsidRDefault="0048645E" w:rsidP="006F45A6">
            <w:pPr>
              <w:jc w:val="center"/>
            </w:pPr>
            <w:r w:rsidRPr="00585435">
              <w:t>479,00</w:t>
            </w:r>
          </w:p>
        </w:tc>
      </w:tr>
      <w:tr w:rsidR="0048645E" w:rsidRPr="00585435" w14:paraId="079C74B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E4C0A2" w14:textId="77777777" w:rsidR="0048645E" w:rsidRPr="00585435" w:rsidRDefault="0048645E" w:rsidP="006F45A6">
            <w:pPr>
              <w:jc w:val="center"/>
            </w:pPr>
            <w:r w:rsidRPr="00585435">
              <w:t>94</w:t>
            </w:r>
          </w:p>
        </w:tc>
        <w:tc>
          <w:tcPr>
            <w:tcW w:w="993" w:type="dxa"/>
            <w:tcBorders>
              <w:top w:val="nil"/>
              <w:left w:val="nil"/>
              <w:bottom w:val="single" w:sz="4" w:space="0" w:color="auto"/>
              <w:right w:val="single" w:sz="4" w:space="0" w:color="auto"/>
            </w:tcBorders>
            <w:shd w:val="clear" w:color="auto" w:fill="auto"/>
            <w:vAlign w:val="center"/>
            <w:hideMark/>
          </w:tcPr>
          <w:p w14:paraId="38BEDCC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D293EB3" w14:textId="77777777" w:rsidR="0048645E" w:rsidRPr="00585435" w:rsidRDefault="0048645E" w:rsidP="006F45A6">
            <w:r w:rsidRPr="00585435">
              <w:t>4-ая Шинная</w:t>
            </w:r>
          </w:p>
        </w:tc>
        <w:tc>
          <w:tcPr>
            <w:tcW w:w="3260" w:type="dxa"/>
            <w:tcBorders>
              <w:top w:val="nil"/>
              <w:left w:val="nil"/>
              <w:bottom w:val="single" w:sz="4" w:space="0" w:color="auto"/>
              <w:right w:val="single" w:sz="4" w:space="0" w:color="auto"/>
            </w:tcBorders>
            <w:shd w:val="clear" w:color="auto" w:fill="auto"/>
            <w:vAlign w:val="center"/>
            <w:hideMark/>
          </w:tcPr>
          <w:p w14:paraId="02572289" w14:textId="77777777" w:rsidR="0048645E" w:rsidRPr="00585435" w:rsidRDefault="0048645E" w:rsidP="006F45A6">
            <w:pPr>
              <w:jc w:val="center"/>
            </w:pPr>
            <w:r w:rsidRPr="00585435">
              <w:t>от конечной остановки автобусов "Кладбище Шинное" до границы Березовского района</w:t>
            </w:r>
          </w:p>
        </w:tc>
        <w:tc>
          <w:tcPr>
            <w:tcW w:w="1843" w:type="dxa"/>
            <w:tcBorders>
              <w:top w:val="nil"/>
              <w:left w:val="nil"/>
              <w:bottom w:val="single" w:sz="4" w:space="0" w:color="auto"/>
              <w:right w:val="single" w:sz="4" w:space="0" w:color="auto"/>
            </w:tcBorders>
            <w:shd w:val="clear" w:color="auto" w:fill="auto"/>
            <w:noWrap/>
            <w:vAlign w:val="center"/>
            <w:hideMark/>
          </w:tcPr>
          <w:p w14:paraId="63D49C8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E853704" w14:textId="77777777" w:rsidR="0048645E" w:rsidRPr="00585435" w:rsidRDefault="0048645E" w:rsidP="006F45A6">
            <w:pPr>
              <w:jc w:val="center"/>
            </w:pPr>
            <w:r w:rsidRPr="00585435">
              <w:t>870,00</w:t>
            </w:r>
          </w:p>
        </w:tc>
      </w:tr>
      <w:tr w:rsidR="0048645E" w:rsidRPr="00585435" w14:paraId="1AAA15F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3739E0" w14:textId="77777777" w:rsidR="0048645E" w:rsidRPr="00585435" w:rsidRDefault="0048645E" w:rsidP="006F45A6">
            <w:pPr>
              <w:jc w:val="center"/>
            </w:pPr>
            <w:r w:rsidRPr="00585435">
              <w:t>95</w:t>
            </w:r>
          </w:p>
        </w:tc>
        <w:tc>
          <w:tcPr>
            <w:tcW w:w="993" w:type="dxa"/>
            <w:tcBorders>
              <w:top w:val="nil"/>
              <w:left w:val="nil"/>
              <w:bottom w:val="single" w:sz="4" w:space="0" w:color="auto"/>
              <w:right w:val="single" w:sz="4" w:space="0" w:color="auto"/>
            </w:tcBorders>
            <w:shd w:val="clear" w:color="auto" w:fill="auto"/>
            <w:vAlign w:val="center"/>
            <w:hideMark/>
          </w:tcPr>
          <w:p w14:paraId="19B3F73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8205665" w14:textId="77777777" w:rsidR="0048645E" w:rsidRPr="00585435" w:rsidRDefault="0048645E" w:rsidP="006F45A6">
            <w:r w:rsidRPr="00585435">
              <w:t>4-ая Шинная</w:t>
            </w:r>
          </w:p>
        </w:tc>
        <w:tc>
          <w:tcPr>
            <w:tcW w:w="3260" w:type="dxa"/>
            <w:tcBorders>
              <w:top w:val="nil"/>
              <w:left w:val="nil"/>
              <w:bottom w:val="single" w:sz="4" w:space="0" w:color="auto"/>
              <w:right w:val="single" w:sz="4" w:space="0" w:color="auto"/>
            </w:tcBorders>
            <w:shd w:val="clear" w:color="auto" w:fill="auto"/>
            <w:vAlign w:val="center"/>
            <w:hideMark/>
          </w:tcPr>
          <w:p w14:paraId="7B9F30DD" w14:textId="77777777" w:rsidR="0048645E" w:rsidRPr="00585435" w:rsidRDefault="0048645E" w:rsidP="006F45A6">
            <w:pPr>
              <w:jc w:val="center"/>
            </w:pPr>
            <w:r w:rsidRPr="00585435">
              <w:t xml:space="preserve"> вдоль здания 20 по ул. 4-я Шинная</w:t>
            </w:r>
          </w:p>
        </w:tc>
        <w:tc>
          <w:tcPr>
            <w:tcW w:w="1843" w:type="dxa"/>
            <w:tcBorders>
              <w:top w:val="nil"/>
              <w:left w:val="nil"/>
              <w:bottom w:val="single" w:sz="4" w:space="0" w:color="auto"/>
              <w:right w:val="single" w:sz="4" w:space="0" w:color="auto"/>
            </w:tcBorders>
            <w:shd w:val="clear" w:color="auto" w:fill="auto"/>
            <w:noWrap/>
            <w:vAlign w:val="center"/>
            <w:hideMark/>
          </w:tcPr>
          <w:p w14:paraId="252275C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60C8DD6" w14:textId="77777777" w:rsidR="0048645E" w:rsidRPr="00585435" w:rsidRDefault="0048645E" w:rsidP="006F45A6">
            <w:pPr>
              <w:jc w:val="center"/>
            </w:pPr>
            <w:r w:rsidRPr="00585435">
              <w:t>540,00</w:t>
            </w:r>
          </w:p>
        </w:tc>
      </w:tr>
      <w:tr w:rsidR="0048645E" w:rsidRPr="00585435" w14:paraId="05BE70A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19B306" w14:textId="77777777" w:rsidR="0048645E" w:rsidRPr="00585435" w:rsidRDefault="0048645E" w:rsidP="006F45A6">
            <w:pPr>
              <w:jc w:val="center"/>
            </w:pPr>
            <w:r w:rsidRPr="00585435">
              <w:t>96</w:t>
            </w:r>
          </w:p>
        </w:tc>
        <w:tc>
          <w:tcPr>
            <w:tcW w:w="993" w:type="dxa"/>
            <w:tcBorders>
              <w:top w:val="nil"/>
              <w:left w:val="nil"/>
              <w:bottom w:val="single" w:sz="4" w:space="0" w:color="auto"/>
              <w:right w:val="single" w:sz="4" w:space="0" w:color="auto"/>
            </w:tcBorders>
            <w:shd w:val="clear" w:color="auto" w:fill="auto"/>
            <w:vAlign w:val="center"/>
            <w:hideMark/>
          </w:tcPr>
          <w:p w14:paraId="16F59E3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7C242F8" w14:textId="77777777" w:rsidR="0048645E" w:rsidRPr="00585435" w:rsidRDefault="0048645E" w:rsidP="006F45A6">
            <w:r w:rsidRPr="00585435">
              <w:t>5-ая Камчатская</w:t>
            </w:r>
          </w:p>
        </w:tc>
        <w:tc>
          <w:tcPr>
            <w:tcW w:w="3260" w:type="dxa"/>
            <w:tcBorders>
              <w:top w:val="nil"/>
              <w:left w:val="nil"/>
              <w:bottom w:val="single" w:sz="4" w:space="0" w:color="auto"/>
              <w:right w:val="single" w:sz="4" w:space="0" w:color="auto"/>
            </w:tcBorders>
            <w:shd w:val="clear" w:color="auto" w:fill="auto"/>
            <w:vAlign w:val="center"/>
            <w:hideMark/>
          </w:tcPr>
          <w:p w14:paraId="22901264" w14:textId="77777777" w:rsidR="0048645E" w:rsidRPr="00585435" w:rsidRDefault="0048645E" w:rsidP="006F45A6">
            <w:pPr>
              <w:jc w:val="center"/>
            </w:pPr>
            <w:r w:rsidRPr="00585435">
              <w:t>от ул. Седова в районе жилого здания № 18 до ул. 2-ая Камчатская в районе жилого здания № 17</w:t>
            </w:r>
          </w:p>
        </w:tc>
        <w:tc>
          <w:tcPr>
            <w:tcW w:w="1843" w:type="dxa"/>
            <w:tcBorders>
              <w:top w:val="nil"/>
              <w:left w:val="nil"/>
              <w:bottom w:val="single" w:sz="4" w:space="0" w:color="auto"/>
              <w:right w:val="single" w:sz="4" w:space="0" w:color="auto"/>
            </w:tcBorders>
            <w:shd w:val="clear" w:color="auto" w:fill="auto"/>
            <w:vAlign w:val="center"/>
            <w:hideMark/>
          </w:tcPr>
          <w:p w14:paraId="0C1E483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0C44CAE" w14:textId="77777777" w:rsidR="0048645E" w:rsidRPr="00585435" w:rsidRDefault="0048645E" w:rsidP="006F45A6">
            <w:pPr>
              <w:jc w:val="center"/>
            </w:pPr>
            <w:r w:rsidRPr="00585435">
              <w:t>126,00</w:t>
            </w:r>
          </w:p>
        </w:tc>
      </w:tr>
      <w:tr w:rsidR="0048645E" w:rsidRPr="00585435" w14:paraId="31E4252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F3738E" w14:textId="77777777" w:rsidR="0048645E" w:rsidRPr="00585435" w:rsidRDefault="0048645E" w:rsidP="006F45A6">
            <w:pPr>
              <w:jc w:val="center"/>
            </w:pPr>
            <w:r w:rsidRPr="00585435">
              <w:t>97</w:t>
            </w:r>
          </w:p>
        </w:tc>
        <w:tc>
          <w:tcPr>
            <w:tcW w:w="993" w:type="dxa"/>
            <w:tcBorders>
              <w:top w:val="nil"/>
              <w:left w:val="nil"/>
              <w:bottom w:val="single" w:sz="4" w:space="0" w:color="auto"/>
              <w:right w:val="single" w:sz="4" w:space="0" w:color="auto"/>
            </w:tcBorders>
            <w:shd w:val="clear" w:color="auto" w:fill="auto"/>
            <w:vAlign w:val="center"/>
            <w:hideMark/>
          </w:tcPr>
          <w:p w14:paraId="17A4F43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E39FD02" w14:textId="77777777" w:rsidR="0048645E" w:rsidRPr="00585435" w:rsidRDefault="0048645E" w:rsidP="006F45A6">
            <w:r w:rsidRPr="00585435">
              <w:t>5-ая Линейная</w:t>
            </w:r>
          </w:p>
        </w:tc>
        <w:tc>
          <w:tcPr>
            <w:tcW w:w="3260" w:type="dxa"/>
            <w:tcBorders>
              <w:top w:val="nil"/>
              <w:left w:val="nil"/>
              <w:bottom w:val="single" w:sz="4" w:space="0" w:color="auto"/>
              <w:right w:val="single" w:sz="4" w:space="0" w:color="auto"/>
            </w:tcBorders>
            <w:shd w:val="clear" w:color="auto" w:fill="auto"/>
            <w:noWrap/>
            <w:vAlign w:val="center"/>
            <w:hideMark/>
          </w:tcPr>
          <w:p w14:paraId="01AC087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3FCCEBA2"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378871D" w14:textId="77777777" w:rsidR="0048645E" w:rsidRPr="00585435" w:rsidRDefault="0048645E" w:rsidP="006F45A6">
            <w:pPr>
              <w:jc w:val="center"/>
            </w:pPr>
            <w:r w:rsidRPr="00585435">
              <w:t>888,00</w:t>
            </w:r>
          </w:p>
        </w:tc>
      </w:tr>
      <w:tr w:rsidR="0048645E" w:rsidRPr="00585435" w14:paraId="3BD2A81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72E752" w14:textId="77777777" w:rsidR="0048645E" w:rsidRPr="00585435" w:rsidRDefault="0048645E" w:rsidP="006F45A6">
            <w:pPr>
              <w:jc w:val="center"/>
            </w:pPr>
            <w:r w:rsidRPr="00585435">
              <w:t>98</w:t>
            </w:r>
          </w:p>
        </w:tc>
        <w:tc>
          <w:tcPr>
            <w:tcW w:w="993" w:type="dxa"/>
            <w:tcBorders>
              <w:top w:val="nil"/>
              <w:left w:val="nil"/>
              <w:bottom w:val="single" w:sz="4" w:space="0" w:color="auto"/>
              <w:right w:val="single" w:sz="4" w:space="0" w:color="auto"/>
            </w:tcBorders>
            <w:shd w:val="clear" w:color="auto" w:fill="auto"/>
            <w:vAlign w:val="center"/>
            <w:hideMark/>
          </w:tcPr>
          <w:p w14:paraId="0B21029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C6C3CFC" w14:textId="77777777" w:rsidR="0048645E" w:rsidRPr="00585435" w:rsidRDefault="0048645E" w:rsidP="006F45A6">
            <w:r w:rsidRPr="00585435">
              <w:t>5-ая Полярная</w:t>
            </w:r>
          </w:p>
        </w:tc>
        <w:tc>
          <w:tcPr>
            <w:tcW w:w="3260" w:type="dxa"/>
            <w:tcBorders>
              <w:top w:val="nil"/>
              <w:left w:val="nil"/>
              <w:bottom w:val="single" w:sz="4" w:space="0" w:color="auto"/>
              <w:right w:val="single" w:sz="4" w:space="0" w:color="auto"/>
            </w:tcBorders>
            <w:shd w:val="clear" w:color="auto" w:fill="auto"/>
            <w:noWrap/>
            <w:vAlign w:val="center"/>
            <w:hideMark/>
          </w:tcPr>
          <w:p w14:paraId="2F6C4DE3" w14:textId="77777777" w:rsidR="0048645E" w:rsidRPr="00585435" w:rsidRDefault="0048645E" w:rsidP="006F45A6">
            <w:pPr>
              <w:jc w:val="center"/>
            </w:pPr>
            <w:r w:rsidRPr="00585435">
              <w:t>от ул. Фурманова до ул. Герцена</w:t>
            </w:r>
          </w:p>
        </w:tc>
        <w:tc>
          <w:tcPr>
            <w:tcW w:w="1843" w:type="dxa"/>
            <w:tcBorders>
              <w:top w:val="nil"/>
              <w:left w:val="nil"/>
              <w:bottom w:val="single" w:sz="4" w:space="0" w:color="auto"/>
              <w:right w:val="single" w:sz="4" w:space="0" w:color="auto"/>
            </w:tcBorders>
            <w:shd w:val="clear" w:color="auto" w:fill="auto"/>
            <w:noWrap/>
            <w:vAlign w:val="center"/>
            <w:hideMark/>
          </w:tcPr>
          <w:p w14:paraId="68F4DC19"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4AC94BC" w14:textId="77777777" w:rsidR="0048645E" w:rsidRPr="00585435" w:rsidRDefault="0048645E" w:rsidP="006F45A6">
            <w:pPr>
              <w:jc w:val="center"/>
            </w:pPr>
            <w:r w:rsidRPr="00585435">
              <w:t>450,00</w:t>
            </w:r>
          </w:p>
        </w:tc>
      </w:tr>
      <w:tr w:rsidR="0048645E" w:rsidRPr="00585435" w14:paraId="5D4EE44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886D1A" w14:textId="77777777" w:rsidR="0048645E" w:rsidRPr="00585435" w:rsidRDefault="0048645E" w:rsidP="006F45A6">
            <w:pPr>
              <w:jc w:val="center"/>
            </w:pPr>
            <w:r w:rsidRPr="00585435">
              <w:t>99</w:t>
            </w:r>
          </w:p>
        </w:tc>
        <w:tc>
          <w:tcPr>
            <w:tcW w:w="993" w:type="dxa"/>
            <w:tcBorders>
              <w:top w:val="nil"/>
              <w:left w:val="nil"/>
              <w:bottom w:val="single" w:sz="4" w:space="0" w:color="auto"/>
              <w:right w:val="single" w:sz="4" w:space="0" w:color="auto"/>
            </w:tcBorders>
            <w:shd w:val="clear" w:color="auto" w:fill="auto"/>
            <w:vAlign w:val="center"/>
            <w:hideMark/>
          </w:tcPr>
          <w:p w14:paraId="5BCE4EF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4B94A3B" w14:textId="77777777" w:rsidR="0048645E" w:rsidRPr="00585435" w:rsidRDefault="0048645E" w:rsidP="006F45A6">
            <w:r w:rsidRPr="00585435">
              <w:t>5-ая Причальная</w:t>
            </w:r>
          </w:p>
        </w:tc>
        <w:tc>
          <w:tcPr>
            <w:tcW w:w="3260" w:type="dxa"/>
            <w:tcBorders>
              <w:top w:val="nil"/>
              <w:left w:val="nil"/>
              <w:bottom w:val="single" w:sz="4" w:space="0" w:color="auto"/>
              <w:right w:val="single" w:sz="4" w:space="0" w:color="auto"/>
            </w:tcBorders>
            <w:shd w:val="clear" w:color="auto" w:fill="auto"/>
            <w:noWrap/>
            <w:vAlign w:val="center"/>
            <w:hideMark/>
          </w:tcPr>
          <w:p w14:paraId="236178C0" w14:textId="77777777" w:rsidR="0048645E" w:rsidRPr="00585435" w:rsidRDefault="0048645E" w:rsidP="006F45A6">
            <w:pPr>
              <w:jc w:val="center"/>
            </w:pPr>
            <w:r w:rsidRPr="00585435">
              <w:t>от жилого дома № 1 до жилого дома № 9/3 по ул. 5-я Причальная</w:t>
            </w:r>
          </w:p>
        </w:tc>
        <w:tc>
          <w:tcPr>
            <w:tcW w:w="1843" w:type="dxa"/>
            <w:tcBorders>
              <w:top w:val="nil"/>
              <w:left w:val="nil"/>
              <w:bottom w:val="single" w:sz="4" w:space="0" w:color="auto"/>
              <w:right w:val="single" w:sz="4" w:space="0" w:color="auto"/>
            </w:tcBorders>
            <w:shd w:val="clear" w:color="auto" w:fill="auto"/>
            <w:noWrap/>
            <w:vAlign w:val="center"/>
            <w:hideMark/>
          </w:tcPr>
          <w:p w14:paraId="6D6223E1"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9076F8A" w14:textId="77777777" w:rsidR="0048645E" w:rsidRPr="00585435" w:rsidRDefault="0048645E" w:rsidP="006F45A6">
            <w:pPr>
              <w:jc w:val="center"/>
            </w:pPr>
            <w:r w:rsidRPr="00585435">
              <w:t>187,70</w:t>
            </w:r>
          </w:p>
        </w:tc>
      </w:tr>
      <w:tr w:rsidR="0048645E" w:rsidRPr="00585435" w14:paraId="10187D0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97C418" w14:textId="77777777" w:rsidR="0048645E" w:rsidRPr="00585435" w:rsidRDefault="0048645E" w:rsidP="006F45A6">
            <w:pPr>
              <w:jc w:val="center"/>
            </w:pPr>
            <w:r w:rsidRPr="00585435">
              <w:t>100</w:t>
            </w:r>
          </w:p>
        </w:tc>
        <w:tc>
          <w:tcPr>
            <w:tcW w:w="993" w:type="dxa"/>
            <w:tcBorders>
              <w:top w:val="nil"/>
              <w:left w:val="nil"/>
              <w:bottom w:val="single" w:sz="4" w:space="0" w:color="auto"/>
              <w:right w:val="single" w:sz="4" w:space="0" w:color="auto"/>
            </w:tcBorders>
            <w:shd w:val="clear" w:color="auto" w:fill="auto"/>
            <w:vAlign w:val="center"/>
            <w:hideMark/>
          </w:tcPr>
          <w:p w14:paraId="774A99D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3FBE39C" w14:textId="77777777" w:rsidR="0048645E" w:rsidRPr="00585435" w:rsidRDefault="0048645E" w:rsidP="006F45A6">
            <w:r w:rsidRPr="00585435">
              <w:t>5-ая Продольная</w:t>
            </w:r>
          </w:p>
        </w:tc>
        <w:tc>
          <w:tcPr>
            <w:tcW w:w="3260" w:type="dxa"/>
            <w:tcBorders>
              <w:top w:val="nil"/>
              <w:left w:val="nil"/>
              <w:bottom w:val="single" w:sz="4" w:space="0" w:color="auto"/>
              <w:right w:val="single" w:sz="4" w:space="0" w:color="auto"/>
            </w:tcBorders>
            <w:shd w:val="clear" w:color="auto" w:fill="auto"/>
            <w:noWrap/>
            <w:vAlign w:val="center"/>
            <w:hideMark/>
          </w:tcPr>
          <w:p w14:paraId="715794BC" w14:textId="77777777" w:rsidR="0048645E" w:rsidRPr="00585435" w:rsidRDefault="0048645E" w:rsidP="006F45A6">
            <w:pPr>
              <w:jc w:val="center"/>
            </w:pPr>
            <w:r w:rsidRPr="00585435">
              <w:t>от ул. Водянникова до ул. 4-я Дальневосточная</w:t>
            </w:r>
          </w:p>
        </w:tc>
        <w:tc>
          <w:tcPr>
            <w:tcW w:w="1843" w:type="dxa"/>
            <w:tcBorders>
              <w:top w:val="nil"/>
              <w:left w:val="nil"/>
              <w:bottom w:val="single" w:sz="4" w:space="0" w:color="auto"/>
              <w:right w:val="single" w:sz="4" w:space="0" w:color="auto"/>
            </w:tcBorders>
            <w:shd w:val="clear" w:color="auto" w:fill="auto"/>
            <w:noWrap/>
            <w:vAlign w:val="center"/>
            <w:hideMark/>
          </w:tcPr>
          <w:p w14:paraId="47F1F1E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7DACDDE" w14:textId="77777777" w:rsidR="0048645E" w:rsidRPr="00585435" w:rsidRDefault="0048645E" w:rsidP="006F45A6">
            <w:pPr>
              <w:jc w:val="center"/>
            </w:pPr>
            <w:r w:rsidRPr="00585435">
              <w:t>536,10</w:t>
            </w:r>
          </w:p>
        </w:tc>
      </w:tr>
      <w:tr w:rsidR="0048645E" w:rsidRPr="00585435" w14:paraId="05999BA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81B5BD" w14:textId="77777777" w:rsidR="0048645E" w:rsidRPr="00585435" w:rsidRDefault="0048645E" w:rsidP="006F45A6">
            <w:pPr>
              <w:jc w:val="center"/>
            </w:pPr>
            <w:r w:rsidRPr="00585435">
              <w:t>101</w:t>
            </w:r>
          </w:p>
        </w:tc>
        <w:tc>
          <w:tcPr>
            <w:tcW w:w="993" w:type="dxa"/>
            <w:tcBorders>
              <w:top w:val="nil"/>
              <w:left w:val="nil"/>
              <w:bottom w:val="single" w:sz="4" w:space="0" w:color="auto"/>
              <w:right w:val="single" w:sz="4" w:space="0" w:color="auto"/>
            </w:tcBorders>
            <w:shd w:val="clear" w:color="auto" w:fill="auto"/>
            <w:vAlign w:val="center"/>
            <w:hideMark/>
          </w:tcPr>
          <w:p w14:paraId="0925C39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8CE4178" w14:textId="77777777" w:rsidR="0048645E" w:rsidRPr="00585435" w:rsidRDefault="0048645E" w:rsidP="006F45A6">
            <w:r w:rsidRPr="00585435">
              <w:t>5-ая Таймырская</w:t>
            </w:r>
          </w:p>
        </w:tc>
        <w:tc>
          <w:tcPr>
            <w:tcW w:w="3260" w:type="dxa"/>
            <w:tcBorders>
              <w:top w:val="nil"/>
              <w:left w:val="nil"/>
              <w:bottom w:val="single" w:sz="4" w:space="0" w:color="auto"/>
              <w:right w:val="single" w:sz="4" w:space="0" w:color="auto"/>
            </w:tcBorders>
            <w:shd w:val="clear" w:color="auto" w:fill="auto"/>
            <w:noWrap/>
            <w:vAlign w:val="center"/>
            <w:hideMark/>
          </w:tcPr>
          <w:p w14:paraId="6BB24D7E" w14:textId="77777777" w:rsidR="0048645E" w:rsidRPr="00585435" w:rsidRDefault="0048645E" w:rsidP="006F45A6">
            <w:pPr>
              <w:jc w:val="center"/>
            </w:pPr>
            <w:r w:rsidRPr="00585435">
              <w:t>от ул. Становой до жилого дома № 31 по ул. 5-й Таймырской</w:t>
            </w:r>
          </w:p>
        </w:tc>
        <w:tc>
          <w:tcPr>
            <w:tcW w:w="1843" w:type="dxa"/>
            <w:tcBorders>
              <w:top w:val="nil"/>
              <w:left w:val="nil"/>
              <w:bottom w:val="single" w:sz="4" w:space="0" w:color="auto"/>
              <w:right w:val="single" w:sz="4" w:space="0" w:color="auto"/>
            </w:tcBorders>
            <w:shd w:val="clear" w:color="auto" w:fill="auto"/>
            <w:noWrap/>
            <w:vAlign w:val="center"/>
            <w:hideMark/>
          </w:tcPr>
          <w:p w14:paraId="3253BDC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A36D01" w14:textId="77777777" w:rsidR="0048645E" w:rsidRPr="00585435" w:rsidRDefault="0048645E" w:rsidP="006F45A6">
            <w:pPr>
              <w:jc w:val="center"/>
            </w:pPr>
            <w:r w:rsidRPr="00585435">
              <w:t>350,00</w:t>
            </w:r>
          </w:p>
        </w:tc>
      </w:tr>
      <w:tr w:rsidR="0048645E" w:rsidRPr="00585435" w14:paraId="5E1AA3B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F60D4B" w14:textId="77777777" w:rsidR="0048645E" w:rsidRPr="00585435" w:rsidRDefault="0048645E" w:rsidP="006F45A6">
            <w:pPr>
              <w:jc w:val="center"/>
            </w:pPr>
            <w:r w:rsidRPr="00585435">
              <w:t>102</w:t>
            </w:r>
          </w:p>
        </w:tc>
        <w:tc>
          <w:tcPr>
            <w:tcW w:w="993" w:type="dxa"/>
            <w:tcBorders>
              <w:top w:val="nil"/>
              <w:left w:val="nil"/>
              <w:bottom w:val="single" w:sz="4" w:space="0" w:color="auto"/>
              <w:right w:val="single" w:sz="4" w:space="0" w:color="auto"/>
            </w:tcBorders>
            <w:shd w:val="clear" w:color="auto" w:fill="auto"/>
            <w:vAlign w:val="center"/>
            <w:hideMark/>
          </w:tcPr>
          <w:p w14:paraId="2A68E11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4903076" w14:textId="77777777" w:rsidR="0048645E" w:rsidRPr="00585435" w:rsidRDefault="0048645E" w:rsidP="006F45A6">
            <w:r w:rsidRPr="00585435">
              <w:t>5-ая Таймырская</w:t>
            </w:r>
          </w:p>
        </w:tc>
        <w:tc>
          <w:tcPr>
            <w:tcW w:w="3260" w:type="dxa"/>
            <w:tcBorders>
              <w:top w:val="nil"/>
              <w:left w:val="nil"/>
              <w:bottom w:val="single" w:sz="4" w:space="0" w:color="auto"/>
              <w:right w:val="single" w:sz="4" w:space="0" w:color="auto"/>
            </w:tcBorders>
            <w:shd w:val="clear" w:color="auto" w:fill="auto"/>
            <w:noWrap/>
            <w:vAlign w:val="center"/>
            <w:hideMark/>
          </w:tcPr>
          <w:p w14:paraId="7A9FD111" w14:textId="77777777" w:rsidR="0048645E" w:rsidRPr="00585435" w:rsidRDefault="0048645E" w:rsidP="006F45A6">
            <w:pPr>
              <w:jc w:val="center"/>
            </w:pPr>
            <w:r w:rsidRPr="00585435">
              <w:t>от ул. Становой до жилого дома № 10 по ул. 5-й Таймырской</w:t>
            </w:r>
          </w:p>
        </w:tc>
        <w:tc>
          <w:tcPr>
            <w:tcW w:w="1843" w:type="dxa"/>
            <w:tcBorders>
              <w:top w:val="nil"/>
              <w:left w:val="nil"/>
              <w:bottom w:val="single" w:sz="4" w:space="0" w:color="auto"/>
              <w:right w:val="single" w:sz="4" w:space="0" w:color="auto"/>
            </w:tcBorders>
            <w:shd w:val="clear" w:color="auto" w:fill="auto"/>
            <w:noWrap/>
            <w:vAlign w:val="center"/>
            <w:hideMark/>
          </w:tcPr>
          <w:p w14:paraId="60246DD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096A3E6" w14:textId="77777777" w:rsidR="0048645E" w:rsidRPr="00585435" w:rsidRDefault="0048645E" w:rsidP="006F45A6">
            <w:pPr>
              <w:jc w:val="center"/>
            </w:pPr>
            <w:r w:rsidRPr="00585435">
              <w:t>157,00</w:t>
            </w:r>
          </w:p>
        </w:tc>
      </w:tr>
      <w:tr w:rsidR="0048645E" w:rsidRPr="00585435" w14:paraId="270E15A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088D29" w14:textId="77777777" w:rsidR="0048645E" w:rsidRPr="00585435" w:rsidRDefault="0048645E" w:rsidP="006F45A6">
            <w:pPr>
              <w:jc w:val="center"/>
            </w:pPr>
            <w:r w:rsidRPr="00585435">
              <w:t>103</w:t>
            </w:r>
          </w:p>
        </w:tc>
        <w:tc>
          <w:tcPr>
            <w:tcW w:w="993" w:type="dxa"/>
            <w:tcBorders>
              <w:top w:val="nil"/>
              <w:left w:val="nil"/>
              <w:bottom w:val="single" w:sz="4" w:space="0" w:color="auto"/>
              <w:right w:val="single" w:sz="4" w:space="0" w:color="auto"/>
            </w:tcBorders>
            <w:shd w:val="clear" w:color="auto" w:fill="auto"/>
            <w:vAlign w:val="center"/>
            <w:hideMark/>
          </w:tcPr>
          <w:p w14:paraId="461C2F4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24E2795" w14:textId="77777777" w:rsidR="0048645E" w:rsidRPr="00585435" w:rsidRDefault="0048645E" w:rsidP="006F45A6">
            <w:r w:rsidRPr="00585435">
              <w:t>6-ая Линейная</w:t>
            </w:r>
          </w:p>
        </w:tc>
        <w:tc>
          <w:tcPr>
            <w:tcW w:w="3260" w:type="dxa"/>
            <w:tcBorders>
              <w:top w:val="nil"/>
              <w:left w:val="nil"/>
              <w:bottom w:val="single" w:sz="4" w:space="0" w:color="auto"/>
              <w:right w:val="single" w:sz="4" w:space="0" w:color="auto"/>
            </w:tcBorders>
            <w:shd w:val="clear" w:color="auto" w:fill="auto"/>
            <w:noWrap/>
            <w:vAlign w:val="center"/>
            <w:hideMark/>
          </w:tcPr>
          <w:p w14:paraId="4B515DD7"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0B89CB5D"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04B627C" w14:textId="77777777" w:rsidR="0048645E" w:rsidRPr="00585435" w:rsidRDefault="0048645E" w:rsidP="006F45A6">
            <w:pPr>
              <w:jc w:val="center"/>
            </w:pPr>
            <w:r w:rsidRPr="00585435">
              <w:t>880,00</w:t>
            </w:r>
          </w:p>
        </w:tc>
      </w:tr>
      <w:tr w:rsidR="0048645E" w:rsidRPr="00585435" w14:paraId="07BDC9F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606826" w14:textId="77777777" w:rsidR="0048645E" w:rsidRPr="00585435" w:rsidRDefault="0048645E" w:rsidP="006F45A6">
            <w:pPr>
              <w:jc w:val="center"/>
            </w:pPr>
            <w:r w:rsidRPr="00585435">
              <w:t>104</w:t>
            </w:r>
          </w:p>
        </w:tc>
        <w:tc>
          <w:tcPr>
            <w:tcW w:w="993" w:type="dxa"/>
            <w:tcBorders>
              <w:top w:val="nil"/>
              <w:left w:val="nil"/>
              <w:bottom w:val="single" w:sz="4" w:space="0" w:color="auto"/>
              <w:right w:val="single" w:sz="4" w:space="0" w:color="auto"/>
            </w:tcBorders>
            <w:shd w:val="clear" w:color="auto" w:fill="auto"/>
            <w:vAlign w:val="center"/>
            <w:hideMark/>
          </w:tcPr>
          <w:p w14:paraId="27886F8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82B0281" w14:textId="77777777" w:rsidR="0048645E" w:rsidRPr="00585435" w:rsidRDefault="0048645E" w:rsidP="006F45A6">
            <w:r w:rsidRPr="00585435">
              <w:t>6-ая Полярная</w:t>
            </w:r>
          </w:p>
        </w:tc>
        <w:tc>
          <w:tcPr>
            <w:tcW w:w="3260" w:type="dxa"/>
            <w:tcBorders>
              <w:top w:val="nil"/>
              <w:left w:val="nil"/>
              <w:bottom w:val="single" w:sz="4" w:space="0" w:color="auto"/>
              <w:right w:val="single" w:sz="4" w:space="0" w:color="auto"/>
            </w:tcBorders>
            <w:shd w:val="clear" w:color="auto" w:fill="auto"/>
            <w:noWrap/>
            <w:vAlign w:val="center"/>
            <w:hideMark/>
          </w:tcPr>
          <w:p w14:paraId="650BE9C0" w14:textId="77777777" w:rsidR="0048645E" w:rsidRPr="00585435" w:rsidRDefault="0048645E" w:rsidP="006F45A6">
            <w:pPr>
              <w:jc w:val="center"/>
            </w:pPr>
            <w:r w:rsidRPr="00585435">
              <w:t>от жилого дома № 1 по ул. 6-ая Полярная до ул. Шахтеров</w:t>
            </w:r>
          </w:p>
        </w:tc>
        <w:tc>
          <w:tcPr>
            <w:tcW w:w="1843" w:type="dxa"/>
            <w:tcBorders>
              <w:top w:val="nil"/>
              <w:left w:val="nil"/>
              <w:bottom w:val="single" w:sz="4" w:space="0" w:color="auto"/>
              <w:right w:val="single" w:sz="4" w:space="0" w:color="auto"/>
            </w:tcBorders>
            <w:shd w:val="clear" w:color="auto" w:fill="auto"/>
            <w:noWrap/>
            <w:vAlign w:val="center"/>
            <w:hideMark/>
          </w:tcPr>
          <w:p w14:paraId="1513514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20F0AC" w14:textId="77777777" w:rsidR="0048645E" w:rsidRPr="00585435" w:rsidRDefault="0048645E" w:rsidP="006F45A6">
            <w:pPr>
              <w:jc w:val="center"/>
            </w:pPr>
            <w:r w:rsidRPr="00585435">
              <w:t>799,40</w:t>
            </w:r>
          </w:p>
        </w:tc>
      </w:tr>
      <w:tr w:rsidR="0048645E" w:rsidRPr="00585435" w14:paraId="1B63C6F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F97CD2" w14:textId="77777777" w:rsidR="0048645E" w:rsidRPr="00585435" w:rsidRDefault="0048645E" w:rsidP="006F45A6">
            <w:pPr>
              <w:jc w:val="center"/>
            </w:pPr>
            <w:r w:rsidRPr="00585435">
              <w:t>105</w:t>
            </w:r>
          </w:p>
        </w:tc>
        <w:tc>
          <w:tcPr>
            <w:tcW w:w="993" w:type="dxa"/>
            <w:tcBorders>
              <w:top w:val="nil"/>
              <w:left w:val="nil"/>
              <w:bottom w:val="single" w:sz="4" w:space="0" w:color="auto"/>
              <w:right w:val="single" w:sz="4" w:space="0" w:color="auto"/>
            </w:tcBorders>
            <w:shd w:val="clear" w:color="auto" w:fill="auto"/>
            <w:vAlign w:val="center"/>
            <w:hideMark/>
          </w:tcPr>
          <w:p w14:paraId="7C363C5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7B583FC" w14:textId="77777777" w:rsidR="0048645E" w:rsidRPr="00585435" w:rsidRDefault="0048645E" w:rsidP="006F45A6">
            <w:r w:rsidRPr="00585435">
              <w:t>6-ая Продольная</w:t>
            </w:r>
          </w:p>
        </w:tc>
        <w:tc>
          <w:tcPr>
            <w:tcW w:w="3260" w:type="dxa"/>
            <w:tcBorders>
              <w:top w:val="nil"/>
              <w:left w:val="nil"/>
              <w:bottom w:val="single" w:sz="4" w:space="0" w:color="auto"/>
              <w:right w:val="single" w:sz="4" w:space="0" w:color="auto"/>
            </w:tcBorders>
            <w:shd w:val="clear" w:color="auto" w:fill="auto"/>
            <w:noWrap/>
            <w:vAlign w:val="center"/>
            <w:hideMark/>
          </w:tcPr>
          <w:p w14:paraId="1995452C" w14:textId="77777777" w:rsidR="0048645E" w:rsidRPr="00585435" w:rsidRDefault="0048645E" w:rsidP="006F45A6">
            <w:pPr>
              <w:jc w:val="center"/>
            </w:pPr>
            <w:r w:rsidRPr="00585435">
              <w:t xml:space="preserve"> от ул. Дальневосточная до ул. 4-я Дальневосточная</w:t>
            </w:r>
          </w:p>
        </w:tc>
        <w:tc>
          <w:tcPr>
            <w:tcW w:w="1843" w:type="dxa"/>
            <w:tcBorders>
              <w:top w:val="nil"/>
              <w:left w:val="nil"/>
              <w:bottom w:val="single" w:sz="4" w:space="0" w:color="auto"/>
              <w:right w:val="single" w:sz="4" w:space="0" w:color="auto"/>
            </w:tcBorders>
            <w:shd w:val="clear" w:color="auto" w:fill="auto"/>
            <w:noWrap/>
            <w:vAlign w:val="center"/>
            <w:hideMark/>
          </w:tcPr>
          <w:p w14:paraId="0E8B6EA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6216D1E" w14:textId="77777777" w:rsidR="0048645E" w:rsidRPr="00585435" w:rsidRDefault="0048645E" w:rsidP="006F45A6">
            <w:pPr>
              <w:jc w:val="center"/>
            </w:pPr>
            <w:r w:rsidRPr="00585435">
              <w:t>533,20</w:t>
            </w:r>
          </w:p>
        </w:tc>
      </w:tr>
      <w:tr w:rsidR="0048645E" w:rsidRPr="00585435" w14:paraId="2845A1F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D45B2D" w14:textId="77777777" w:rsidR="0048645E" w:rsidRPr="00585435" w:rsidRDefault="0048645E" w:rsidP="006F45A6">
            <w:pPr>
              <w:jc w:val="center"/>
            </w:pPr>
            <w:r w:rsidRPr="00585435">
              <w:t>106</w:t>
            </w:r>
          </w:p>
        </w:tc>
        <w:tc>
          <w:tcPr>
            <w:tcW w:w="993" w:type="dxa"/>
            <w:tcBorders>
              <w:top w:val="nil"/>
              <w:left w:val="nil"/>
              <w:bottom w:val="single" w:sz="4" w:space="0" w:color="auto"/>
              <w:right w:val="single" w:sz="4" w:space="0" w:color="auto"/>
            </w:tcBorders>
            <w:shd w:val="clear" w:color="auto" w:fill="auto"/>
            <w:vAlign w:val="center"/>
            <w:hideMark/>
          </w:tcPr>
          <w:p w14:paraId="36BAB3B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38CB883" w14:textId="77777777" w:rsidR="0048645E" w:rsidRPr="00585435" w:rsidRDefault="0048645E" w:rsidP="006F45A6">
            <w:r w:rsidRPr="00585435">
              <w:t>7-ая Линейная</w:t>
            </w:r>
          </w:p>
        </w:tc>
        <w:tc>
          <w:tcPr>
            <w:tcW w:w="3260" w:type="dxa"/>
            <w:tcBorders>
              <w:top w:val="nil"/>
              <w:left w:val="nil"/>
              <w:bottom w:val="single" w:sz="4" w:space="0" w:color="auto"/>
              <w:right w:val="single" w:sz="4" w:space="0" w:color="auto"/>
            </w:tcBorders>
            <w:shd w:val="clear" w:color="auto" w:fill="auto"/>
            <w:noWrap/>
            <w:vAlign w:val="center"/>
            <w:hideMark/>
          </w:tcPr>
          <w:p w14:paraId="388F554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6DC85166"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8E79B82" w14:textId="77777777" w:rsidR="0048645E" w:rsidRPr="00585435" w:rsidRDefault="0048645E" w:rsidP="006F45A6">
            <w:pPr>
              <w:jc w:val="center"/>
            </w:pPr>
            <w:r w:rsidRPr="00585435">
              <w:t>220,00</w:t>
            </w:r>
          </w:p>
        </w:tc>
      </w:tr>
      <w:tr w:rsidR="0048645E" w:rsidRPr="00585435" w14:paraId="3116B7B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637579" w14:textId="77777777" w:rsidR="0048645E" w:rsidRPr="00585435" w:rsidRDefault="0048645E" w:rsidP="006F45A6">
            <w:pPr>
              <w:jc w:val="center"/>
            </w:pPr>
            <w:r w:rsidRPr="00585435">
              <w:t>107</w:t>
            </w:r>
          </w:p>
        </w:tc>
        <w:tc>
          <w:tcPr>
            <w:tcW w:w="993" w:type="dxa"/>
            <w:tcBorders>
              <w:top w:val="nil"/>
              <w:left w:val="nil"/>
              <w:bottom w:val="single" w:sz="4" w:space="0" w:color="auto"/>
              <w:right w:val="single" w:sz="4" w:space="0" w:color="auto"/>
            </w:tcBorders>
            <w:shd w:val="clear" w:color="auto" w:fill="auto"/>
            <w:vAlign w:val="center"/>
            <w:hideMark/>
          </w:tcPr>
          <w:p w14:paraId="0C9E564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160F242" w14:textId="77777777" w:rsidR="0048645E" w:rsidRPr="00585435" w:rsidRDefault="0048645E" w:rsidP="006F45A6">
            <w:r w:rsidRPr="00585435">
              <w:t>7-ая Полярная</w:t>
            </w:r>
          </w:p>
        </w:tc>
        <w:tc>
          <w:tcPr>
            <w:tcW w:w="3260" w:type="dxa"/>
            <w:tcBorders>
              <w:top w:val="nil"/>
              <w:left w:val="nil"/>
              <w:bottom w:val="single" w:sz="4" w:space="0" w:color="auto"/>
              <w:right w:val="single" w:sz="4" w:space="0" w:color="auto"/>
            </w:tcBorders>
            <w:shd w:val="clear" w:color="auto" w:fill="auto"/>
            <w:noWrap/>
            <w:vAlign w:val="center"/>
            <w:hideMark/>
          </w:tcPr>
          <w:p w14:paraId="6F3A893E" w14:textId="77777777" w:rsidR="0048645E" w:rsidRPr="00585435" w:rsidRDefault="0048645E" w:rsidP="006F45A6">
            <w:pPr>
              <w:jc w:val="center"/>
            </w:pPr>
            <w:r w:rsidRPr="00585435">
              <w:t>от ул. 6-й Полярной до жилого дома № 35 по ул. 7-й Полярной</w:t>
            </w:r>
          </w:p>
        </w:tc>
        <w:tc>
          <w:tcPr>
            <w:tcW w:w="1843" w:type="dxa"/>
            <w:tcBorders>
              <w:top w:val="nil"/>
              <w:left w:val="nil"/>
              <w:bottom w:val="single" w:sz="4" w:space="0" w:color="auto"/>
              <w:right w:val="single" w:sz="4" w:space="0" w:color="auto"/>
            </w:tcBorders>
            <w:shd w:val="clear" w:color="auto" w:fill="auto"/>
            <w:noWrap/>
            <w:vAlign w:val="center"/>
            <w:hideMark/>
          </w:tcPr>
          <w:p w14:paraId="33B0035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7DD9BC" w14:textId="77777777" w:rsidR="0048645E" w:rsidRPr="00585435" w:rsidRDefault="0048645E" w:rsidP="006F45A6">
            <w:pPr>
              <w:jc w:val="center"/>
            </w:pPr>
            <w:r w:rsidRPr="00585435">
              <w:t>504,10</w:t>
            </w:r>
          </w:p>
        </w:tc>
      </w:tr>
      <w:tr w:rsidR="0048645E" w:rsidRPr="00585435" w14:paraId="3D9BAFE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91FC8F" w14:textId="77777777" w:rsidR="0048645E" w:rsidRPr="00585435" w:rsidRDefault="0048645E" w:rsidP="006F45A6">
            <w:pPr>
              <w:jc w:val="center"/>
            </w:pPr>
            <w:r w:rsidRPr="00585435">
              <w:t>108</w:t>
            </w:r>
          </w:p>
        </w:tc>
        <w:tc>
          <w:tcPr>
            <w:tcW w:w="993" w:type="dxa"/>
            <w:tcBorders>
              <w:top w:val="nil"/>
              <w:left w:val="nil"/>
              <w:bottom w:val="single" w:sz="4" w:space="0" w:color="auto"/>
              <w:right w:val="single" w:sz="4" w:space="0" w:color="auto"/>
            </w:tcBorders>
            <w:shd w:val="clear" w:color="auto" w:fill="auto"/>
            <w:vAlign w:val="center"/>
            <w:hideMark/>
          </w:tcPr>
          <w:p w14:paraId="2E92E31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41E23AC" w14:textId="77777777" w:rsidR="0048645E" w:rsidRPr="00585435" w:rsidRDefault="0048645E" w:rsidP="006F45A6">
            <w:r w:rsidRPr="00585435">
              <w:t>7-ая Продольная</w:t>
            </w:r>
          </w:p>
        </w:tc>
        <w:tc>
          <w:tcPr>
            <w:tcW w:w="3260" w:type="dxa"/>
            <w:tcBorders>
              <w:top w:val="nil"/>
              <w:left w:val="nil"/>
              <w:bottom w:val="single" w:sz="4" w:space="0" w:color="auto"/>
              <w:right w:val="single" w:sz="4" w:space="0" w:color="auto"/>
            </w:tcBorders>
            <w:shd w:val="clear" w:color="auto" w:fill="auto"/>
            <w:noWrap/>
            <w:vAlign w:val="center"/>
            <w:hideMark/>
          </w:tcPr>
          <w:p w14:paraId="234B5A2C" w14:textId="77777777" w:rsidR="0048645E" w:rsidRPr="00585435" w:rsidRDefault="0048645E" w:rsidP="006F45A6">
            <w:pPr>
              <w:jc w:val="center"/>
            </w:pPr>
            <w:r w:rsidRPr="00585435">
              <w:t xml:space="preserve"> от ул. 4-я Дальневосточная до ул. 3-я Линейная</w:t>
            </w:r>
          </w:p>
        </w:tc>
        <w:tc>
          <w:tcPr>
            <w:tcW w:w="1843" w:type="dxa"/>
            <w:tcBorders>
              <w:top w:val="nil"/>
              <w:left w:val="nil"/>
              <w:bottom w:val="single" w:sz="4" w:space="0" w:color="auto"/>
              <w:right w:val="single" w:sz="4" w:space="0" w:color="auto"/>
            </w:tcBorders>
            <w:shd w:val="clear" w:color="auto" w:fill="auto"/>
            <w:noWrap/>
            <w:vAlign w:val="center"/>
            <w:hideMark/>
          </w:tcPr>
          <w:p w14:paraId="1CCF17EA"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FD51BE3" w14:textId="77777777" w:rsidR="0048645E" w:rsidRPr="00585435" w:rsidRDefault="0048645E" w:rsidP="006F45A6">
            <w:pPr>
              <w:jc w:val="center"/>
            </w:pPr>
            <w:r w:rsidRPr="00585435">
              <w:t>1047,00</w:t>
            </w:r>
          </w:p>
        </w:tc>
      </w:tr>
      <w:tr w:rsidR="0048645E" w:rsidRPr="00585435" w14:paraId="5A551B1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B8F67C" w14:textId="77777777" w:rsidR="0048645E" w:rsidRPr="00585435" w:rsidRDefault="0048645E" w:rsidP="006F45A6">
            <w:pPr>
              <w:jc w:val="center"/>
            </w:pPr>
            <w:r w:rsidRPr="00585435">
              <w:t>109</w:t>
            </w:r>
          </w:p>
        </w:tc>
        <w:tc>
          <w:tcPr>
            <w:tcW w:w="993" w:type="dxa"/>
            <w:tcBorders>
              <w:top w:val="nil"/>
              <w:left w:val="nil"/>
              <w:bottom w:val="single" w:sz="4" w:space="0" w:color="auto"/>
              <w:right w:val="single" w:sz="4" w:space="0" w:color="auto"/>
            </w:tcBorders>
            <w:shd w:val="clear" w:color="auto" w:fill="auto"/>
            <w:vAlign w:val="center"/>
            <w:hideMark/>
          </w:tcPr>
          <w:p w14:paraId="0AD4AF4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C558539" w14:textId="77777777" w:rsidR="0048645E" w:rsidRPr="00585435" w:rsidRDefault="0048645E" w:rsidP="006F45A6">
            <w:r w:rsidRPr="00585435">
              <w:t>8 Марта</w:t>
            </w:r>
          </w:p>
        </w:tc>
        <w:tc>
          <w:tcPr>
            <w:tcW w:w="3260" w:type="dxa"/>
            <w:tcBorders>
              <w:top w:val="nil"/>
              <w:left w:val="nil"/>
              <w:bottom w:val="single" w:sz="4" w:space="0" w:color="auto"/>
              <w:right w:val="single" w:sz="4" w:space="0" w:color="auto"/>
            </w:tcBorders>
            <w:shd w:val="clear" w:color="auto" w:fill="auto"/>
            <w:noWrap/>
            <w:vAlign w:val="center"/>
            <w:hideMark/>
          </w:tcPr>
          <w:p w14:paraId="17E49F4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38BFD3F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2329A45" w14:textId="77777777" w:rsidR="0048645E" w:rsidRPr="00585435" w:rsidRDefault="0048645E" w:rsidP="006F45A6">
            <w:pPr>
              <w:jc w:val="center"/>
            </w:pPr>
            <w:r w:rsidRPr="00585435">
              <w:t>693,80</w:t>
            </w:r>
          </w:p>
        </w:tc>
      </w:tr>
      <w:tr w:rsidR="0048645E" w:rsidRPr="00585435" w14:paraId="1499D7C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FDFD68" w14:textId="77777777" w:rsidR="0048645E" w:rsidRPr="00585435" w:rsidRDefault="0048645E" w:rsidP="006F45A6">
            <w:pPr>
              <w:jc w:val="center"/>
            </w:pPr>
            <w:r w:rsidRPr="00585435">
              <w:t>110</w:t>
            </w:r>
          </w:p>
        </w:tc>
        <w:tc>
          <w:tcPr>
            <w:tcW w:w="993" w:type="dxa"/>
            <w:tcBorders>
              <w:top w:val="nil"/>
              <w:left w:val="nil"/>
              <w:bottom w:val="single" w:sz="4" w:space="0" w:color="auto"/>
              <w:right w:val="single" w:sz="4" w:space="0" w:color="auto"/>
            </w:tcBorders>
            <w:shd w:val="clear" w:color="auto" w:fill="auto"/>
            <w:vAlign w:val="center"/>
            <w:hideMark/>
          </w:tcPr>
          <w:p w14:paraId="63EF386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B53950B" w14:textId="77777777" w:rsidR="0048645E" w:rsidRPr="00585435" w:rsidRDefault="0048645E" w:rsidP="006F45A6">
            <w:r w:rsidRPr="00585435">
              <w:t>8 Марта</w:t>
            </w:r>
          </w:p>
        </w:tc>
        <w:tc>
          <w:tcPr>
            <w:tcW w:w="3260" w:type="dxa"/>
            <w:tcBorders>
              <w:top w:val="nil"/>
              <w:left w:val="nil"/>
              <w:bottom w:val="single" w:sz="4" w:space="0" w:color="auto"/>
              <w:right w:val="single" w:sz="4" w:space="0" w:color="auto"/>
            </w:tcBorders>
            <w:shd w:val="clear" w:color="auto" w:fill="auto"/>
            <w:noWrap/>
            <w:vAlign w:val="center"/>
            <w:hideMark/>
          </w:tcPr>
          <w:p w14:paraId="0089A7BC" w14:textId="77777777" w:rsidR="0048645E" w:rsidRPr="00585435" w:rsidRDefault="0048645E" w:rsidP="006F45A6">
            <w:pPr>
              <w:jc w:val="center"/>
            </w:pPr>
            <w:r w:rsidRPr="00585435">
              <w:t>к зданию по ул. 8 Марта, д. 6</w:t>
            </w:r>
          </w:p>
        </w:tc>
        <w:tc>
          <w:tcPr>
            <w:tcW w:w="1843" w:type="dxa"/>
            <w:tcBorders>
              <w:top w:val="nil"/>
              <w:left w:val="nil"/>
              <w:bottom w:val="single" w:sz="4" w:space="0" w:color="auto"/>
              <w:right w:val="single" w:sz="4" w:space="0" w:color="auto"/>
            </w:tcBorders>
            <w:shd w:val="clear" w:color="auto" w:fill="auto"/>
            <w:noWrap/>
            <w:vAlign w:val="center"/>
            <w:hideMark/>
          </w:tcPr>
          <w:p w14:paraId="3BF47797"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9CC0B6" w14:textId="77777777" w:rsidR="0048645E" w:rsidRPr="00585435" w:rsidRDefault="0048645E" w:rsidP="006F45A6">
            <w:pPr>
              <w:jc w:val="center"/>
            </w:pPr>
            <w:r w:rsidRPr="00585435">
              <w:t>113,00</w:t>
            </w:r>
          </w:p>
        </w:tc>
      </w:tr>
      <w:tr w:rsidR="0048645E" w:rsidRPr="00585435" w14:paraId="488266C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F839C5" w14:textId="77777777" w:rsidR="0048645E" w:rsidRPr="00585435" w:rsidRDefault="0048645E" w:rsidP="006F45A6">
            <w:pPr>
              <w:jc w:val="center"/>
            </w:pPr>
            <w:r w:rsidRPr="00585435">
              <w:t>111</w:t>
            </w:r>
          </w:p>
        </w:tc>
        <w:tc>
          <w:tcPr>
            <w:tcW w:w="993" w:type="dxa"/>
            <w:tcBorders>
              <w:top w:val="nil"/>
              <w:left w:val="nil"/>
              <w:bottom w:val="single" w:sz="4" w:space="0" w:color="auto"/>
              <w:right w:val="single" w:sz="4" w:space="0" w:color="auto"/>
            </w:tcBorders>
            <w:shd w:val="clear" w:color="auto" w:fill="auto"/>
            <w:vAlign w:val="center"/>
            <w:hideMark/>
          </w:tcPr>
          <w:p w14:paraId="09CD2F2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F96DD49" w14:textId="77777777" w:rsidR="0048645E" w:rsidRPr="00585435" w:rsidRDefault="0048645E" w:rsidP="006F45A6">
            <w:r w:rsidRPr="00585435">
              <w:t>8 Марта</w:t>
            </w:r>
          </w:p>
        </w:tc>
        <w:tc>
          <w:tcPr>
            <w:tcW w:w="3260" w:type="dxa"/>
            <w:tcBorders>
              <w:top w:val="nil"/>
              <w:left w:val="nil"/>
              <w:bottom w:val="single" w:sz="4" w:space="0" w:color="auto"/>
              <w:right w:val="single" w:sz="4" w:space="0" w:color="auto"/>
            </w:tcBorders>
            <w:shd w:val="clear" w:color="auto" w:fill="auto"/>
            <w:noWrap/>
            <w:vAlign w:val="center"/>
            <w:hideMark/>
          </w:tcPr>
          <w:p w14:paraId="79B4057E" w14:textId="77777777" w:rsidR="0048645E" w:rsidRPr="00585435" w:rsidRDefault="0048645E" w:rsidP="006F45A6">
            <w:pPr>
              <w:jc w:val="center"/>
            </w:pPr>
            <w:r w:rsidRPr="00585435">
              <w:t>от ул. Мечникова к дому № 43 по ул. 8 Марта</w:t>
            </w:r>
          </w:p>
        </w:tc>
        <w:tc>
          <w:tcPr>
            <w:tcW w:w="1843" w:type="dxa"/>
            <w:tcBorders>
              <w:top w:val="nil"/>
              <w:left w:val="nil"/>
              <w:bottom w:val="single" w:sz="4" w:space="0" w:color="auto"/>
              <w:right w:val="single" w:sz="4" w:space="0" w:color="auto"/>
            </w:tcBorders>
            <w:shd w:val="clear" w:color="auto" w:fill="auto"/>
            <w:noWrap/>
            <w:vAlign w:val="center"/>
            <w:hideMark/>
          </w:tcPr>
          <w:p w14:paraId="0A43BA06"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3442669" w14:textId="77777777" w:rsidR="0048645E" w:rsidRPr="00585435" w:rsidRDefault="0048645E" w:rsidP="006F45A6">
            <w:pPr>
              <w:jc w:val="center"/>
            </w:pPr>
            <w:r w:rsidRPr="00585435">
              <w:t>80,00</w:t>
            </w:r>
          </w:p>
        </w:tc>
      </w:tr>
      <w:tr w:rsidR="0048645E" w:rsidRPr="00585435" w14:paraId="400D737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ACE76F" w14:textId="77777777" w:rsidR="0048645E" w:rsidRPr="00585435" w:rsidRDefault="0048645E" w:rsidP="006F45A6">
            <w:pPr>
              <w:jc w:val="center"/>
            </w:pPr>
            <w:r w:rsidRPr="00585435">
              <w:t>112</w:t>
            </w:r>
          </w:p>
        </w:tc>
        <w:tc>
          <w:tcPr>
            <w:tcW w:w="993" w:type="dxa"/>
            <w:tcBorders>
              <w:top w:val="nil"/>
              <w:left w:val="nil"/>
              <w:bottom w:val="single" w:sz="4" w:space="0" w:color="auto"/>
              <w:right w:val="single" w:sz="4" w:space="0" w:color="auto"/>
            </w:tcBorders>
            <w:shd w:val="clear" w:color="auto" w:fill="auto"/>
            <w:vAlign w:val="center"/>
            <w:hideMark/>
          </w:tcPr>
          <w:p w14:paraId="7D3767A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191A706" w14:textId="77777777" w:rsidR="0048645E" w:rsidRPr="00585435" w:rsidRDefault="0048645E" w:rsidP="006F45A6">
            <w:r w:rsidRPr="00585435">
              <w:t>8-ая Продольная</w:t>
            </w:r>
          </w:p>
        </w:tc>
        <w:tc>
          <w:tcPr>
            <w:tcW w:w="3260" w:type="dxa"/>
            <w:tcBorders>
              <w:top w:val="nil"/>
              <w:left w:val="nil"/>
              <w:bottom w:val="single" w:sz="4" w:space="0" w:color="auto"/>
              <w:right w:val="single" w:sz="4" w:space="0" w:color="auto"/>
            </w:tcBorders>
            <w:shd w:val="clear" w:color="auto" w:fill="auto"/>
            <w:vAlign w:val="center"/>
            <w:hideMark/>
          </w:tcPr>
          <w:p w14:paraId="5BC17429" w14:textId="77777777" w:rsidR="0048645E" w:rsidRPr="00585435" w:rsidRDefault="0048645E" w:rsidP="006F45A6">
            <w:pPr>
              <w:jc w:val="center"/>
            </w:pPr>
            <w:r w:rsidRPr="00585435">
              <w:t xml:space="preserve"> от пересечения с ул. 4-я Дальневосточная до пересечения с ул. Водянникова</w:t>
            </w:r>
          </w:p>
        </w:tc>
        <w:tc>
          <w:tcPr>
            <w:tcW w:w="1843" w:type="dxa"/>
            <w:tcBorders>
              <w:top w:val="nil"/>
              <w:left w:val="nil"/>
              <w:bottom w:val="single" w:sz="4" w:space="0" w:color="auto"/>
              <w:right w:val="single" w:sz="4" w:space="0" w:color="auto"/>
            </w:tcBorders>
            <w:shd w:val="clear" w:color="auto" w:fill="auto"/>
            <w:vAlign w:val="center"/>
            <w:hideMark/>
          </w:tcPr>
          <w:p w14:paraId="279220B6"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BFDBB76" w14:textId="77777777" w:rsidR="0048645E" w:rsidRPr="00585435" w:rsidRDefault="0048645E" w:rsidP="006F45A6">
            <w:pPr>
              <w:jc w:val="center"/>
            </w:pPr>
            <w:r w:rsidRPr="00585435">
              <w:t>519,00</w:t>
            </w:r>
          </w:p>
        </w:tc>
      </w:tr>
      <w:tr w:rsidR="0048645E" w:rsidRPr="00585435" w14:paraId="63FE59A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1253CC" w14:textId="77777777" w:rsidR="0048645E" w:rsidRPr="00585435" w:rsidRDefault="0048645E" w:rsidP="006F45A6">
            <w:pPr>
              <w:jc w:val="center"/>
            </w:pPr>
            <w:r w:rsidRPr="00585435">
              <w:t>113</w:t>
            </w:r>
          </w:p>
        </w:tc>
        <w:tc>
          <w:tcPr>
            <w:tcW w:w="993" w:type="dxa"/>
            <w:tcBorders>
              <w:top w:val="nil"/>
              <w:left w:val="nil"/>
              <w:bottom w:val="single" w:sz="4" w:space="0" w:color="auto"/>
              <w:right w:val="single" w:sz="4" w:space="0" w:color="auto"/>
            </w:tcBorders>
            <w:shd w:val="clear" w:color="auto" w:fill="auto"/>
            <w:vAlign w:val="center"/>
            <w:hideMark/>
          </w:tcPr>
          <w:p w14:paraId="5D25973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6271E95" w14:textId="77777777" w:rsidR="0048645E" w:rsidRPr="00585435" w:rsidRDefault="0048645E" w:rsidP="006F45A6">
            <w:r w:rsidRPr="00585435">
              <w:t>9 Мая</w:t>
            </w:r>
          </w:p>
        </w:tc>
        <w:tc>
          <w:tcPr>
            <w:tcW w:w="3260" w:type="dxa"/>
            <w:tcBorders>
              <w:top w:val="nil"/>
              <w:left w:val="nil"/>
              <w:bottom w:val="single" w:sz="4" w:space="0" w:color="auto"/>
              <w:right w:val="single" w:sz="4" w:space="0" w:color="auto"/>
            </w:tcBorders>
            <w:shd w:val="clear" w:color="auto" w:fill="auto"/>
            <w:vAlign w:val="center"/>
            <w:hideMark/>
          </w:tcPr>
          <w:p w14:paraId="25CCE870" w14:textId="77777777" w:rsidR="0048645E" w:rsidRPr="00585435" w:rsidRDefault="0048645E" w:rsidP="006F45A6">
            <w:pPr>
              <w:jc w:val="center"/>
            </w:pPr>
            <w:r w:rsidRPr="00585435">
              <w:t>ул. 9 мая от пересечения с  путепроводом до пересечения с ул. Водопьянова</w:t>
            </w:r>
          </w:p>
        </w:tc>
        <w:tc>
          <w:tcPr>
            <w:tcW w:w="1843" w:type="dxa"/>
            <w:tcBorders>
              <w:top w:val="nil"/>
              <w:left w:val="nil"/>
              <w:bottom w:val="single" w:sz="4" w:space="0" w:color="auto"/>
              <w:right w:val="single" w:sz="4" w:space="0" w:color="auto"/>
            </w:tcBorders>
            <w:shd w:val="clear" w:color="auto" w:fill="auto"/>
            <w:vAlign w:val="center"/>
            <w:hideMark/>
          </w:tcPr>
          <w:p w14:paraId="40FDCDE7"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3D1001E" w14:textId="77777777" w:rsidR="0048645E" w:rsidRPr="00585435" w:rsidRDefault="0048645E" w:rsidP="006F45A6">
            <w:pPr>
              <w:jc w:val="center"/>
            </w:pPr>
            <w:r w:rsidRPr="00585435">
              <w:t>2567,00</w:t>
            </w:r>
          </w:p>
        </w:tc>
      </w:tr>
      <w:tr w:rsidR="0048645E" w:rsidRPr="00585435" w14:paraId="336BE31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C19AC8" w14:textId="77777777" w:rsidR="0048645E" w:rsidRPr="00585435" w:rsidRDefault="0048645E" w:rsidP="006F45A6">
            <w:pPr>
              <w:jc w:val="center"/>
            </w:pPr>
            <w:r w:rsidRPr="00585435">
              <w:t>114</w:t>
            </w:r>
          </w:p>
        </w:tc>
        <w:tc>
          <w:tcPr>
            <w:tcW w:w="993" w:type="dxa"/>
            <w:tcBorders>
              <w:top w:val="nil"/>
              <w:left w:val="nil"/>
              <w:bottom w:val="single" w:sz="4" w:space="0" w:color="auto"/>
              <w:right w:val="single" w:sz="4" w:space="0" w:color="auto"/>
            </w:tcBorders>
            <w:shd w:val="clear" w:color="auto" w:fill="auto"/>
            <w:vAlign w:val="center"/>
            <w:hideMark/>
          </w:tcPr>
          <w:p w14:paraId="315BB8F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6D361BA" w14:textId="77777777" w:rsidR="0048645E" w:rsidRPr="00585435" w:rsidRDefault="0048645E" w:rsidP="006F45A6">
            <w:r w:rsidRPr="00585435">
              <w:t>9 Мая</w:t>
            </w:r>
          </w:p>
        </w:tc>
        <w:tc>
          <w:tcPr>
            <w:tcW w:w="3260" w:type="dxa"/>
            <w:tcBorders>
              <w:top w:val="nil"/>
              <w:left w:val="nil"/>
              <w:bottom w:val="single" w:sz="4" w:space="0" w:color="auto"/>
              <w:right w:val="single" w:sz="4" w:space="0" w:color="auto"/>
            </w:tcBorders>
            <w:shd w:val="clear" w:color="auto" w:fill="auto"/>
            <w:vAlign w:val="center"/>
            <w:hideMark/>
          </w:tcPr>
          <w:p w14:paraId="1658E46E" w14:textId="77777777" w:rsidR="0048645E" w:rsidRPr="00585435" w:rsidRDefault="0048645E" w:rsidP="006F45A6">
            <w:pPr>
              <w:jc w:val="center"/>
            </w:pPr>
            <w:r w:rsidRPr="00585435">
              <w:t>от съезда в р-не ул. Авиаторов до ул. Караульная</w:t>
            </w:r>
          </w:p>
        </w:tc>
        <w:tc>
          <w:tcPr>
            <w:tcW w:w="1843" w:type="dxa"/>
            <w:tcBorders>
              <w:top w:val="nil"/>
              <w:left w:val="nil"/>
              <w:bottom w:val="single" w:sz="4" w:space="0" w:color="auto"/>
              <w:right w:val="single" w:sz="4" w:space="0" w:color="auto"/>
            </w:tcBorders>
            <w:shd w:val="clear" w:color="auto" w:fill="auto"/>
            <w:vAlign w:val="center"/>
            <w:hideMark/>
          </w:tcPr>
          <w:p w14:paraId="6B400AD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2ED448F" w14:textId="77777777" w:rsidR="0048645E" w:rsidRPr="00585435" w:rsidRDefault="0048645E" w:rsidP="006F45A6">
            <w:pPr>
              <w:jc w:val="center"/>
            </w:pPr>
            <w:r w:rsidRPr="00585435">
              <w:t>5060,40</w:t>
            </w:r>
          </w:p>
        </w:tc>
      </w:tr>
      <w:tr w:rsidR="0048645E" w:rsidRPr="00585435" w14:paraId="4F90AC3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F2B0BB" w14:textId="77777777" w:rsidR="0048645E" w:rsidRPr="00585435" w:rsidRDefault="0048645E" w:rsidP="006F45A6">
            <w:pPr>
              <w:jc w:val="center"/>
            </w:pPr>
            <w:r w:rsidRPr="00585435">
              <w:t>115</w:t>
            </w:r>
          </w:p>
        </w:tc>
        <w:tc>
          <w:tcPr>
            <w:tcW w:w="993" w:type="dxa"/>
            <w:tcBorders>
              <w:top w:val="nil"/>
              <w:left w:val="nil"/>
              <w:bottom w:val="single" w:sz="4" w:space="0" w:color="auto"/>
              <w:right w:val="single" w:sz="4" w:space="0" w:color="auto"/>
            </w:tcBorders>
            <w:shd w:val="clear" w:color="auto" w:fill="auto"/>
            <w:vAlign w:val="center"/>
            <w:hideMark/>
          </w:tcPr>
          <w:p w14:paraId="1572E08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31D93A1" w14:textId="77777777" w:rsidR="0048645E" w:rsidRPr="00585435" w:rsidRDefault="0048645E" w:rsidP="006F45A6">
            <w:r w:rsidRPr="00585435">
              <w:t>9 Мая</w:t>
            </w:r>
          </w:p>
        </w:tc>
        <w:tc>
          <w:tcPr>
            <w:tcW w:w="3260" w:type="dxa"/>
            <w:tcBorders>
              <w:top w:val="nil"/>
              <w:left w:val="nil"/>
              <w:bottom w:val="single" w:sz="4" w:space="0" w:color="auto"/>
              <w:right w:val="single" w:sz="4" w:space="0" w:color="auto"/>
            </w:tcBorders>
            <w:shd w:val="clear" w:color="auto" w:fill="auto"/>
            <w:vAlign w:val="center"/>
            <w:hideMark/>
          </w:tcPr>
          <w:p w14:paraId="50B584D8" w14:textId="77777777" w:rsidR="0048645E" w:rsidRPr="00585435" w:rsidRDefault="0048645E" w:rsidP="006F45A6">
            <w:pPr>
              <w:jc w:val="center"/>
            </w:pPr>
            <w:r w:rsidRPr="00585435">
              <w:t>от пересечения с ул. Водопьянова до пересечения с ул. Авиаторов, включая кольцевую развязку</w:t>
            </w:r>
          </w:p>
        </w:tc>
        <w:tc>
          <w:tcPr>
            <w:tcW w:w="1843" w:type="dxa"/>
            <w:tcBorders>
              <w:top w:val="nil"/>
              <w:left w:val="nil"/>
              <w:bottom w:val="single" w:sz="4" w:space="0" w:color="auto"/>
              <w:right w:val="single" w:sz="4" w:space="0" w:color="auto"/>
            </w:tcBorders>
            <w:shd w:val="clear" w:color="auto" w:fill="auto"/>
            <w:vAlign w:val="center"/>
            <w:hideMark/>
          </w:tcPr>
          <w:p w14:paraId="5EB627F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D27EBE0" w14:textId="77777777" w:rsidR="0048645E" w:rsidRPr="00585435" w:rsidRDefault="0048645E" w:rsidP="006F45A6">
            <w:pPr>
              <w:jc w:val="center"/>
            </w:pPr>
            <w:r w:rsidRPr="00585435">
              <w:t>1890,20</w:t>
            </w:r>
          </w:p>
        </w:tc>
      </w:tr>
      <w:tr w:rsidR="0048645E" w:rsidRPr="00585435" w14:paraId="37DA630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2CA561" w14:textId="77777777" w:rsidR="0048645E" w:rsidRPr="00585435" w:rsidRDefault="0048645E" w:rsidP="006F45A6">
            <w:pPr>
              <w:jc w:val="center"/>
            </w:pPr>
            <w:r w:rsidRPr="00585435">
              <w:t>116</w:t>
            </w:r>
          </w:p>
        </w:tc>
        <w:tc>
          <w:tcPr>
            <w:tcW w:w="993" w:type="dxa"/>
            <w:tcBorders>
              <w:top w:val="nil"/>
              <w:left w:val="nil"/>
              <w:bottom w:val="single" w:sz="4" w:space="0" w:color="auto"/>
              <w:right w:val="single" w:sz="4" w:space="0" w:color="auto"/>
            </w:tcBorders>
            <w:shd w:val="clear" w:color="auto" w:fill="auto"/>
            <w:vAlign w:val="center"/>
            <w:hideMark/>
          </w:tcPr>
          <w:p w14:paraId="57D178C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A13D5A5" w14:textId="77777777" w:rsidR="0048645E" w:rsidRPr="00585435" w:rsidRDefault="0048645E" w:rsidP="006F45A6">
            <w:r w:rsidRPr="00585435">
              <w:t>9 Мая</w:t>
            </w:r>
          </w:p>
        </w:tc>
        <w:tc>
          <w:tcPr>
            <w:tcW w:w="3260" w:type="dxa"/>
            <w:tcBorders>
              <w:top w:val="nil"/>
              <w:left w:val="nil"/>
              <w:bottom w:val="single" w:sz="4" w:space="0" w:color="auto"/>
              <w:right w:val="single" w:sz="4" w:space="0" w:color="auto"/>
            </w:tcBorders>
            <w:shd w:val="clear" w:color="auto" w:fill="auto"/>
            <w:vAlign w:val="center"/>
            <w:hideMark/>
          </w:tcPr>
          <w:p w14:paraId="05F7E2E0" w14:textId="77777777" w:rsidR="0048645E" w:rsidRPr="00585435" w:rsidRDefault="0048645E" w:rsidP="006F45A6">
            <w:pPr>
              <w:jc w:val="center"/>
            </w:pPr>
            <w:r w:rsidRPr="00585435">
              <w:t>от ул. 9 Мая до ул. Гайдашовки</w:t>
            </w:r>
          </w:p>
        </w:tc>
        <w:tc>
          <w:tcPr>
            <w:tcW w:w="1843" w:type="dxa"/>
            <w:tcBorders>
              <w:top w:val="nil"/>
              <w:left w:val="nil"/>
              <w:bottom w:val="single" w:sz="4" w:space="0" w:color="auto"/>
              <w:right w:val="single" w:sz="4" w:space="0" w:color="auto"/>
            </w:tcBorders>
            <w:shd w:val="clear" w:color="auto" w:fill="auto"/>
            <w:vAlign w:val="center"/>
            <w:hideMark/>
          </w:tcPr>
          <w:p w14:paraId="11C76D3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AB68A0A" w14:textId="77777777" w:rsidR="0048645E" w:rsidRPr="00585435" w:rsidRDefault="0048645E" w:rsidP="006F45A6">
            <w:pPr>
              <w:jc w:val="center"/>
            </w:pPr>
            <w:r w:rsidRPr="00585435">
              <w:t>592,00</w:t>
            </w:r>
          </w:p>
        </w:tc>
      </w:tr>
      <w:tr w:rsidR="0048645E" w:rsidRPr="00585435" w14:paraId="6280707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168CCA" w14:textId="77777777" w:rsidR="0048645E" w:rsidRPr="00585435" w:rsidRDefault="0048645E" w:rsidP="006F45A6">
            <w:pPr>
              <w:jc w:val="center"/>
            </w:pPr>
            <w:r w:rsidRPr="00585435">
              <w:t>117</w:t>
            </w:r>
          </w:p>
        </w:tc>
        <w:tc>
          <w:tcPr>
            <w:tcW w:w="993" w:type="dxa"/>
            <w:tcBorders>
              <w:top w:val="nil"/>
              <w:left w:val="nil"/>
              <w:bottom w:val="single" w:sz="4" w:space="0" w:color="auto"/>
              <w:right w:val="single" w:sz="4" w:space="0" w:color="auto"/>
            </w:tcBorders>
            <w:shd w:val="clear" w:color="auto" w:fill="auto"/>
            <w:vAlign w:val="center"/>
            <w:hideMark/>
          </w:tcPr>
          <w:p w14:paraId="0C23FB8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B750ADC" w14:textId="77777777" w:rsidR="0048645E" w:rsidRPr="00585435" w:rsidRDefault="0048645E" w:rsidP="006F45A6">
            <w:r w:rsidRPr="00585435">
              <w:t>9 Мая</w:t>
            </w:r>
          </w:p>
        </w:tc>
        <w:tc>
          <w:tcPr>
            <w:tcW w:w="3260" w:type="dxa"/>
            <w:tcBorders>
              <w:top w:val="nil"/>
              <w:left w:val="nil"/>
              <w:bottom w:val="single" w:sz="4" w:space="0" w:color="auto"/>
              <w:right w:val="single" w:sz="4" w:space="0" w:color="auto"/>
            </w:tcBorders>
            <w:shd w:val="clear" w:color="auto" w:fill="auto"/>
            <w:vAlign w:val="center"/>
            <w:hideMark/>
          </w:tcPr>
          <w:p w14:paraId="342E8931" w14:textId="77777777" w:rsidR="0048645E" w:rsidRPr="00585435" w:rsidRDefault="0048645E" w:rsidP="006F45A6">
            <w:pPr>
              <w:jc w:val="center"/>
            </w:pPr>
            <w:r w:rsidRPr="00585435">
              <w:t>вдоль домов по ул. 9Мая, №45, №47, ул. Урванцева, №14</w:t>
            </w:r>
          </w:p>
        </w:tc>
        <w:tc>
          <w:tcPr>
            <w:tcW w:w="1843" w:type="dxa"/>
            <w:tcBorders>
              <w:top w:val="nil"/>
              <w:left w:val="nil"/>
              <w:bottom w:val="single" w:sz="4" w:space="0" w:color="auto"/>
              <w:right w:val="single" w:sz="4" w:space="0" w:color="auto"/>
            </w:tcBorders>
            <w:shd w:val="clear" w:color="auto" w:fill="auto"/>
            <w:vAlign w:val="center"/>
            <w:hideMark/>
          </w:tcPr>
          <w:p w14:paraId="7851EC85"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9EBB4B5" w14:textId="77777777" w:rsidR="0048645E" w:rsidRPr="00585435" w:rsidRDefault="0048645E" w:rsidP="006F45A6">
            <w:pPr>
              <w:jc w:val="center"/>
            </w:pPr>
            <w:r w:rsidRPr="00585435">
              <w:t>275,00</w:t>
            </w:r>
          </w:p>
        </w:tc>
      </w:tr>
      <w:tr w:rsidR="0048645E" w:rsidRPr="00585435" w14:paraId="77AE1E0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67C15F" w14:textId="77777777" w:rsidR="0048645E" w:rsidRPr="00585435" w:rsidRDefault="0048645E" w:rsidP="006F45A6">
            <w:pPr>
              <w:jc w:val="center"/>
            </w:pPr>
            <w:r w:rsidRPr="00585435">
              <w:t>118</w:t>
            </w:r>
          </w:p>
        </w:tc>
        <w:tc>
          <w:tcPr>
            <w:tcW w:w="993" w:type="dxa"/>
            <w:tcBorders>
              <w:top w:val="nil"/>
              <w:left w:val="nil"/>
              <w:bottom w:val="single" w:sz="4" w:space="0" w:color="auto"/>
              <w:right w:val="single" w:sz="4" w:space="0" w:color="auto"/>
            </w:tcBorders>
            <w:shd w:val="clear" w:color="auto" w:fill="auto"/>
            <w:vAlign w:val="center"/>
            <w:hideMark/>
          </w:tcPr>
          <w:p w14:paraId="4B725D8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D7B2CB4" w14:textId="77777777" w:rsidR="0048645E" w:rsidRPr="00585435" w:rsidRDefault="0048645E" w:rsidP="006F45A6">
            <w:r w:rsidRPr="00585435">
              <w:t>9 Мая</w:t>
            </w:r>
          </w:p>
        </w:tc>
        <w:tc>
          <w:tcPr>
            <w:tcW w:w="3260" w:type="dxa"/>
            <w:tcBorders>
              <w:top w:val="nil"/>
              <w:left w:val="nil"/>
              <w:bottom w:val="single" w:sz="4" w:space="0" w:color="auto"/>
              <w:right w:val="single" w:sz="4" w:space="0" w:color="auto"/>
            </w:tcBorders>
            <w:shd w:val="clear" w:color="auto" w:fill="auto"/>
            <w:vAlign w:val="center"/>
            <w:hideMark/>
          </w:tcPr>
          <w:p w14:paraId="796EF0B8" w14:textId="77777777" w:rsidR="0048645E" w:rsidRPr="00585435" w:rsidRDefault="0048645E" w:rsidP="006F45A6">
            <w:pPr>
              <w:jc w:val="center"/>
            </w:pPr>
            <w:r w:rsidRPr="00585435">
              <w:t>от ул. 9 Мая в районе нежилого здания по ул. 9 Мая, 2г</w:t>
            </w:r>
          </w:p>
        </w:tc>
        <w:tc>
          <w:tcPr>
            <w:tcW w:w="1843" w:type="dxa"/>
            <w:tcBorders>
              <w:top w:val="nil"/>
              <w:left w:val="nil"/>
              <w:bottom w:val="single" w:sz="4" w:space="0" w:color="auto"/>
              <w:right w:val="single" w:sz="4" w:space="0" w:color="auto"/>
            </w:tcBorders>
            <w:shd w:val="clear" w:color="auto" w:fill="auto"/>
            <w:vAlign w:val="center"/>
            <w:hideMark/>
          </w:tcPr>
          <w:p w14:paraId="3015C27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DD17624" w14:textId="77777777" w:rsidR="0048645E" w:rsidRPr="00585435" w:rsidRDefault="0048645E" w:rsidP="006F45A6">
            <w:pPr>
              <w:jc w:val="center"/>
            </w:pPr>
            <w:r w:rsidRPr="00585435">
              <w:t>224,00</w:t>
            </w:r>
          </w:p>
        </w:tc>
      </w:tr>
      <w:tr w:rsidR="0048645E" w:rsidRPr="00585435" w14:paraId="36E39E0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C3531A" w14:textId="77777777" w:rsidR="0048645E" w:rsidRPr="00585435" w:rsidRDefault="0048645E" w:rsidP="006F45A6">
            <w:pPr>
              <w:jc w:val="center"/>
            </w:pPr>
            <w:r w:rsidRPr="00585435">
              <w:t>119</w:t>
            </w:r>
          </w:p>
        </w:tc>
        <w:tc>
          <w:tcPr>
            <w:tcW w:w="993" w:type="dxa"/>
            <w:tcBorders>
              <w:top w:val="nil"/>
              <w:left w:val="nil"/>
              <w:bottom w:val="single" w:sz="4" w:space="0" w:color="auto"/>
              <w:right w:val="single" w:sz="4" w:space="0" w:color="auto"/>
            </w:tcBorders>
            <w:shd w:val="clear" w:color="auto" w:fill="auto"/>
            <w:vAlign w:val="center"/>
            <w:hideMark/>
          </w:tcPr>
          <w:p w14:paraId="7957F4D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E57F72D" w14:textId="77777777" w:rsidR="0048645E" w:rsidRPr="00585435" w:rsidRDefault="0048645E" w:rsidP="006F45A6">
            <w:r w:rsidRPr="00585435">
              <w:t>9 Мая</w:t>
            </w:r>
          </w:p>
        </w:tc>
        <w:tc>
          <w:tcPr>
            <w:tcW w:w="3260" w:type="dxa"/>
            <w:tcBorders>
              <w:top w:val="nil"/>
              <w:left w:val="nil"/>
              <w:bottom w:val="single" w:sz="4" w:space="0" w:color="auto"/>
              <w:right w:val="single" w:sz="4" w:space="0" w:color="auto"/>
            </w:tcBorders>
            <w:shd w:val="clear" w:color="auto" w:fill="auto"/>
            <w:vAlign w:val="center"/>
            <w:hideMark/>
          </w:tcPr>
          <w:p w14:paraId="4FB25FED" w14:textId="77777777" w:rsidR="0048645E" w:rsidRPr="00585435" w:rsidRDefault="0048645E" w:rsidP="006F45A6">
            <w:pPr>
              <w:jc w:val="center"/>
            </w:pPr>
            <w:r w:rsidRPr="00585435">
              <w:t>от ул. 9 Мая вдоль жилого дома № 39 по ул. 9 Мая с выездом на пр-т Комсомольский</w:t>
            </w:r>
          </w:p>
        </w:tc>
        <w:tc>
          <w:tcPr>
            <w:tcW w:w="1843" w:type="dxa"/>
            <w:tcBorders>
              <w:top w:val="nil"/>
              <w:left w:val="nil"/>
              <w:bottom w:val="single" w:sz="4" w:space="0" w:color="auto"/>
              <w:right w:val="single" w:sz="4" w:space="0" w:color="auto"/>
            </w:tcBorders>
            <w:shd w:val="clear" w:color="auto" w:fill="auto"/>
            <w:vAlign w:val="center"/>
            <w:hideMark/>
          </w:tcPr>
          <w:p w14:paraId="0916D42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BD49EF9" w14:textId="77777777" w:rsidR="0048645E" w:rsidRPr="00585435" w:rsidRDefault="0048645E" w:rsidP="006F45A6">
            <w:pPr>
              <w:jc w:val="center"/>
            </w:pPr>
            <w:r w:rsidRPr="00585435">
              <w:t>299,00</w:t>
            </w:r>
          </w:p>
        </w:tc>
      </w:tr>
      <w:tr w:rsidR="0048645E" w:rsidRPr="00585435" w14:paraId="0E57149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318D9D" w14:textId="77777777" w:rsidR="0048645E" w:rsidRPr="00585435" w:rsidRDefault="0048645E" w:rsidP="006F45A6">
            <w:pPr>
              <w:jc w:val="center"/>
            </w:pPr>
            <w:r w:rsidRPr="00585435">
              <w:t>120</w:t>
            </w:r>
          </w:p>
        </w:tc>
        <w:tc>
          <w:tcPr>
            <w:tcW w:w="993" w:type="dxa"/>
            <w:tcBorders>
              <w:top w:val="nil"/>
              <w:left w:val="nil"/>
              <w:bottom w:val="single" w:sz="4" w:space="0" w:color="auto"/>
              <w:right w:val="single" w:sz="4" w:space="0" w:color="auto"/>
            </w:tcBorders>
            <w:shd w:val="clear" w:color="auto" w:fill="auto"/>
            <w:vAlign w:val="center"/>
            <w:hideMark/>
          </w:tcPr>
          <w:p w14:paraId="6912A68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B8BC232" w14:textId="77777777" w:rsidR="0048645E" w:rsidRPr="00585435" w:rsidRDefault="0048645E" w:rsidP="006F45A6">
            <w:r w:rsidRPr="00585435">
              <w:t>9 Мая</w:t>
            </w:r>
          </w:p>
        </w:tc>
        <w:tc>
          <w:tcPr>
            <w:tcW w:w="3260" w:type="dxa"/>
            <w:tcBorders>
              <w:top w:val="nil"/>
              <w:left w:val="nil"/>
              <w:bottom w:val="single" w:sz="4" w:space="0" w:color="auto"/>
              <w:right w:val="single" w:sz="4" w:space="0" w:color="auto"/>
            </w:tcBorders>
            <w:shd w:val="clear" w:color="auto" w:fill="auto"/>
            <w:vAlign w:val="center"/>
            <w:hideMark/>
          </w:tcPr>
          <w:p w14:paraId="0BA5A546" w14:textId="77777777" w:rsidR="0048645E" w:rsidRPr="00585435" w:rsidRDefault="0048645E" w:rsidP="006F45A6">
            <w:pPr>
              <w:jc w:val="center"/>
            </w:pPr>
            <w:r w:rsidRPr="00585435">
              <w:t>от ул. 9 Мая до дома № 42б между домами № 42а и № 38</w:t>
            </w:r>
          </w:p>
        </w:tc>
        <w:tc>
          <w:tcPr>
            <w:tcW w:w="1843" w:type="dxa"/>
            <w:tcBorders>
              <w:top w:val="nil"/>
              <w:left w:val="nil"/>
              <w:bottom w:val="single" w:sz="4" w:space="0" w:color="auto"/>
              <w:right w:val="single" w:sz="4" w:space="0" w:color="auto"/>
            </w:tcBorders>
            <w:shd w:val="clear" w:color="auto" w:fill="auto"/>
            <w:vAlign w:val="center"/>
            <w:hideMark/>
          </w:tcPr>
          <w:p w14:paraId="6CC22F3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09B3BEE" w14:textId="77777777" w:rsidR="0048645E" w:rsidRPr="00585435" w:rsidRDefault="0048645E" w:rsidP="006F45A6">
            <w:pPr>
              <w:jc w:val="center"/>
            </w:pPr>
            <w:r w:rsidRPr="00585435">
              <w:t>270,30</w:t>
            </w:r>
          </w:p>
        </w:tc>
      </w:tr>
      <w:tr w:rsidR="0048645E" w:rsidRPr="00585435" w14:paraId="01EB8FB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BCE94D" w14:textId="77777777" w:rsidR="0048645E" w:rsidRPr="00585435" w:rsidRDefault="0048645E" w:rsidP="006F45A6">
            <w:pPr>
              <w:jc w:val="center"/>
            </w:pPr>
            <w:r w:rsidRPr="00585435">
              <w:t>121</w:t>
            </w:r>
          </w:p>
        </w:tc>
        <w:tc>
          <w:tcPr>
            <w:tcW w:w="993" w:type="dxa"/>
            <w:tcBorders>
              <w:top w:val="nil"/>
              <w:left w:val="nil"/>
              <w:bottom w:val="single" w:sz="4" w:space="0" w:color="auto"/>
              <w:right w:val="single" w:sz="4" w:space="0" w:color="auto"/>
            </w:tcBorders>
            <w:shd w:val="clear" w:color="auto" w:fill="auto"/>
            <w:vAlign w:val="center"/>
            <w:hideMark/>
          </w:tcPr>
          <w:p w14:paraId="134EF4A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70CA806" w14:textId="77777777" w:rsidR="0048645E" w:rsidRPr="00585435" w:rsidRDefault="0048645E" w:rsidP="006F45A6">
            <w:r w:rsidRPr="00585435">
              <w:t>9 Мая</w:t>
            </w:r>
          </w:p>
        </w:tc>
        <w:tc>
          <w:tcPr>
            <w:tcW w:w="3260" w:type="dxa"/>
            <w:tcBorders>
              <w:top w:val="nil"/>
              <w:left w:val="nil"/>
              <w:bottom w:val="single" w:sz="4" w:space="0" w:color="auto"/>
              <w:right w:val="single" w:sz="4" w:space="0" w:color="auto"/>
            </w:tcBorders>
            <w:shd w:val="clear" w:color="auto" w:fill="auto"/>
            <w:vAlign w:val="center"/>
            <w:hideMark/>
          </w:tcPr>
          <w:p w14:paraId="1B96C39A" w14:textId="77777777" w:rsidR="0048645E" w:rsidRPr="00585435" w:rsidRDefault="0048645E" w:rsidP="006F45A6">
            <w:pPr>
              <w:jc w:val="center"/>
            </w:pPr>
            <w:r w:rsidRPr="00585435">
              <w:t>от ул. 9 Мая, 58 до пер. Светлогорского, 15</w:t>
            </w:r>
          </w:p>
        </w:tc>
        <w:tc>
          <w:tcPr>
            <w:tcW w:w="1843" w:type="dxa"/>
            <w:tcBorders>
              <w:top w:val="nil"/>
              <w:left w:val="nil"/>
              <w:bottom w:val="single" w:sz="4" w:space="0" w:color="auto"/>
              <w:right w:val="single" w:sz="4" w:space="0" w:color="auto"/>
            </w:tcBorders>
            <w:shd w:val="clear" w:color="auto" w:fill="auto"/>
            <w:vAlign w:val="center"/>
            <w:hideMark/>
          </w:tcPr>
          <w:p w14:paraId="01DAA11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B63E240" w14:textId="77777777" w:rsidR="0048645E" w:rsidRPr="00585435" w:rsidRDefault="0048645E" w:rsidP="006F45A6">
            <w:pPr>
              <w:jc w:val="center"/>
            </w:pPr>
            <w:r w:rsidRPr="00585435">
              <w:t>502,00</w:t>
            </w:r>
          </w:p>
        </w:tc>
      </w:tr>
      <w:tr w:rsidR="0048645E" w:rsidRPr="00585435" w14:paraId="273F463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F61203" w14:textId="77777777" w:rsidR="0048645E" w:rsidRPr="00585435" w:rsidRDefault="0048645E" w:rsidP="006F45A6">
            <w:pPr>
              <w:jc w:val="center"/>
            </w:pPr>
            <w:r w:rsidRPr="00585435">
              <w:t>122</w:t>
            </w:r>
          </w:p>
        </w:tc>
        <w:tc>
          <w:tcPr>
            <w:tcW w:w="993" w:type="dxa"/>
            <w:tcBorders>
              <w:top w:val="nil"/>
              <w:left w:val="nil"/>
              <w:bottom w:val="single" w:sz="4" w:space="0" w:color="auto"/>
              <w:right w:val="single" w:sz="4" w:space="0" w:color="auto"/>
            </w:tcBorders>
            <w:shd w:val="clear" w:color="auto" w:fill="auto"/>
            <w:vAlign w:val="center"/>
            <w:hideMark/>
          </w:tcPr>
          <w:p w14:paraId="2F1DDA7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7526B0F" w14:textId="77777777" w:rsidR="0048645E" w:rsidRPr="00585435" w:rsidRDefault="0048645E" w:rsidP="006F45A6">
            <w:r w:rsidRPr="00585435">
              <w:t>9 Мая</w:t>
            </w:r>
          </w:p>
        </w:tc>
        <w:tc>
          <w:tcPr>
            <w:tcW w:w="3260" w:type="dxa"/>
            <w:tcBorders>
              <w:top w:val="nil"/>
              <w:left w:val="nil"/>
              <w:bottom w:val="single" w:sz="4" w:space="0" w:color="auto"/>
              <w:right w:val="single" w:sz="4" w:space="0" w:color="auto"/>
            </w:tcBorders>
            <w:shd w:val="clear" w:color="auto" w:fill="auto"/>
            <w:vAlign w:val="center"/>
            <w:hideMark/>
          </w:tcPr>
          <w:p w14:paraId="1FE1ECE7" w14:textId="77777777" w:rsidR="0048645E" w:rsidRPr="00585435" w:rsidRDefault="0048645E" w:rsidP="006F45A6">
            <w:pPr>
              <w:jc w:val="center"/>
            </w:pPr>
            <w:r w:rsidRPr="00585435">
              <w:t>с ул. 9 Мая вдоль жилого дома по ул. Водопьянова, 13</w:t>
            </w:r>
          </w:p>
        </w:tc>
        <w:tc>
          <w:tcPr>
            <w:tcW w:w="1843" w:type="dxa"/>
            <w:tcBorders>
              <w:top w:val="nil"/>
              <w:left w:val="nil"/>
              <w:bottom w:val="single" w:sz="4" w:space="0" w:color="auto"/>
              <w:right w:val="single" w:sz="4" w:space="0" w:color="auto"/>
            </w:tcBorders>
            <w:shd w:val="clear" w:color="auto" w:fill="auto"/>
            <w:vAlign w:val="center"/>
            <w:hideMark/>
          </w:tcPr>
          <w:p w14:paraId="394A1437"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9F64198" w14:textId="77777777" w:rsidR="0048645E" w:rsidRPr="00585435" w:rsidRDefault="0048645E" w:rsidP="006F45A6">
            <w:pPr>
              <w:jc w:val="center"/>
            </w:pPr>
            <w:r w:rsidRPr="00585435">
              <w:t>305,00</w:t>
            </w:r>
          </w:p>
        </w:tc>
      </w:tr>
      <w:tr w:rsidR="0048645E" w:rsidRPr="00585435" w14:paraId="7A73866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75E906" w14:textId="77777777" w:rsidR="0048645E" w:rsidRPr="00585435" w:rsidRDefault="0048645E" w:rsidP="006F45A6">
            <w:pPr>
              <w:jc w:val="center"/>
            </w:pPr>
            <w:r w:rsidRPr="00585435">
              <w:t>123</w:t>
            </w:r>
          </w:p>
        </w:tc>
        <w:tc>
          <w:tcPr>
            <w:tcW w:w="993" w:type="dxa"/>
            <w:tcBorders>
              <w:top w:val="nil"/>
              <w:left w:val="nil"/>
              <w:bottom w:val="single" w:sz="4" w:space="0" w:color="auto"/>
              <w:right w:val="single" w:sz="4" w:space="0" w:color="auto"/>
            </w:tcBorders>
            <w:shd w:val="clear" w:color="auto" w:fill="auto"/>
            <w:vAlign w:val="center"/>
            <w:hideMark/>
          </w:tcPr>
          <w:p w14:paraId="63796FB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4C04FFF" w14:textId="77777777" w:rsidR="0048645E" w:rsidRPr="00585435" w:rsidRDefault="0048645E" w:rsidP="006F45A6">
            <w:r w:rsidRPr="00585435">
              <w:t>9 Мая</w:t>
            </w:r>
          </w:p>
        </w:tc>
        <w:tc>
          <w:tcPr>
            <w:tcW w:w="3260" w:type="dxa"/>
            <w:tcBorders>
              <w:top w:val="nil"/>
              <w:left w:val="nil"/>
              <w:bottom w:val="single" w:sz="4" w:space="0" w:color="auto"/>
              <w:right w:val="single" w:sz="4" w:space="0" w:color="auto"/>
            </w:tcBorders>
            <w:shd w:val="clear" w:color="auto" w:fill="auto"/>
            <w:vAlign w:val="center"/>
            <w:hideMark/>
          </w:tcPr>
          <w:p w14:paraId="20C9B52B" w14:textId="77777777" w:rsidR="0048645E" w:rsidRPr="00585435" w:rsidRDefault="0048645E" w:rsidP="006F45A6">
            <w:pPr>
              <w:jc w:val="center"/>
            </w:pPr>
            <w:r w:rsidRPr="00585435">
              <w:t>от ул. 9 Мая до дома № 28 вдоль детского сада № 16а</w:t>
            </w:r>
          </w:p>
        </w:tc>
        <w:tc>
          <w:tcPr>
            <w:tcW w:w="1843" w:type="dxa"/>
            <w:tcBorders>
              <w:top w:val="nil"/>
              <w:left w:val="nil"/>
              <w:bottom w:val="single" w:sz="4" w:space="0" w:color="auto"/>
              <w:right w:val="single" w:sz="4" w:space="0" w:color="auto"/>
            </w:tcBorders>
            <w:shd w:val="clear" w:color="auto" w:fill="auto"/>
            <w:vAlign w:val="center"/>
            <w:hideMark/>
          </w:tcPr>
          <w:p w14:paraId="7537E9B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D0D188B" w14:textId="77777777" w:rsidR="0048645E" w:rsidRPr="00585435" w:rsidRDefault="0048645E" w:rsidP="006F45A6">
            <w:pPr>
              <w:jc w:val="center"/>
            </w:pPr>
            <w:r w:rsidRPr="00585435">
              <w:t>284,00</w:t>
            </w:r>
          </w:p>
        </w:tc>
      </w:tr>
      <w:tr w:rsidR="0048645E" w:rsidRPr="00585435" w14:paraId="34AC3AB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F80BA3" w14:textId="77777777" w:rsidR="0048645E" w:rsidRPr="00585435" w:rsidRDefault="0048645E" w:rsidP="006F45A6">
            <w:pPr>
              <w:jc w:val="center"/>
            </w:pPr>
            <w:r w:rsidRPr="00585435">
              <w:t>124</w:t>
            </w:r>
          </w:p>
        </w:tc>
        <w:tc>
          <w:tcPr>
            <w:tcW w:w="993" w:type="dxa"/>
            <w:tcBorders>
              <w:top w:val="nil"/>
              <w:left w:val="nil"/>
              <w:bottom w:val="single" w:sz="4" w:space="0" w:color="auto"/>
              <w:right w:val="single" w:sz="4" w:space="0" w:color="auto"/>
            </w:tcBorders>
            <w:shd w:val="clear" w:color="auto" w:fill="auto"/>
            <w:vAlign w:val="center"/>
            <w:hideMark/>
          </w:tcPr>
          <w:p w14:paraId="12E34D8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522CBD4" w14:textId="77777777" w:rsidR="0048645E" w:rsidRPr="00585435" w:rsidRDefault="0048645E" w:rsidP="006F45A6">
            <w:r w:rsidRPr="00585435">
              <w:t>9 Мая</w:t>
            </w:r>
          </w:p>
        </w:tc>
        <w:tc>
          <w:tcPr>
            <w:tcW w:w="3260" w:type="dxa"/>
            <w:tcBorders>
              <w:top w:val="nil"/>
              <w:left w:val="nil"/>
              <w:bottom w:val="single" w:sz="4" w:space="0" w:color="auto"/>
              <w:right w:val="single" w:sz="4" w:space="0" w:color="auto"/>
            </w:tcBorders>
            <w:shd w:val="clear" w:color="auto" w:fill="auto"/>
            <w:vAlign w:val="center"/>
            <w:hideMark/>
          </w:tcPr>
          <w:p w14:paraId="12F240EF" w14:textId="77777777" w:rsidR="0048645E" w:rsidRPr="00585435" w:rsidRDefault="0048645E" w:rsidP="006F45A6">
            <w:pPr>
              <w:jc w:val="center"/>
            </w:pPr>
            <w:r w:rsidRPr="00585435">
              <w:t>от ул. 9 Мая до дома № 42а вдоль домов № 42а, 42б</w:t>
            </w:r>
          </w:p>
        </w:tc>
        <w:tc>
          <w:tcPr>
            <w:tcW w:w="1843" w:type="dxa"/>
            <w:tcBorders>
              <w:top w:val="nil"/>
              <w:left w:val="nil"/>
              <w:bottom w:val="single" w:sz="4" w:space="0" w:color="auto"/>
              <w:right w:val="single" w:sz="4" w:space="0" w:color="auto"/>
            </w:tcBorders>
            <w:shd w:val="clear" w:color="auto" w:fill="auto"/>
            <w:vAlign w:val="center"/>
            <w:hideMark/>
          </w:tcPr>
          <w:p w14:paraId="72B1DE2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A44307" w14:textId="77777777" w:rsidR="0048645E" w:rsidRPr="00585435" w:rsidRDefault="0048645E" w:rsidP="006F45A6">
            <w:pPr>
              <w:jc w:val="center"/>
            </w:pPr>
            <w:r w:rsidRPr="00585435">
              <w:t>299,00</w:t>
            </w:r>
          </w:p>
        </w:tc>
      </w:tr>
      <w:tr w:rsidR="0048645E" w:rsidRPr="00585435" w14:paraId="27CE233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542EEE" w14:textId="77777777" w:rsidR="0048645E" w:rsidRPr="00585435" w:rsidRDefault="0048645E" w:rsidP="006F45A6">
            <w:pPr>
              <w:jc w:val="center"/>
            </w:pPr>
            <w:r w:rsidRPr="00585435">
              <w:t>125</w:t>
            </w:r>
          </w:p>
        </w:tc>
        <w:tc>
          <w:tcPr>
            <w:tcW w:w="993" w:type="dxa"/>
            <w:tcBorders>
              <w:top w:val="nil"/>
              <w:left w:val="nil"/>
              <w:bottom w:val="single" w:sz="4" w:space="0" w:color="auto"/>
              <w:right w:val="single" w:sz="4" w:space="0" w:color="auto"/>
            </w:tcBorders>
            <w:shd w:val="clear" w:color="auto" w:fill="auto"/>
            <w:vAlign w:val="center"/>
            <w:hideMark/>
          </w:tcPr>
          <w:p w14:paraId="0E9934C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689B737" w14:textId="77777777" w:rsidR="0048645E" w:rsidRPr="00585435" w:rsidRDefault="0048645E" w:rsidP="006F45A6">
            <w:r w:rsidRPr="00585435">
              <w:t>9 Мая</w:t>
            </w:r>
          </w:p>
        </w:tc>
        <w:tc>
          <w:tcPr>
            <w:tcW w:w="3260" w:type="dxa"/>
            <w:tcBorders>
              <w:top w:val="nil"/>
              <w:left w:val="nil"/>
              <w:bottom w:val="single" w:sz="4" w:space="0" w:color="auto"/>
              <w:right w:val="single" w:sz="4" w:space="0" w:color="auto"/>
            </w:tcBorders>
            <w:shd w:val="clear" w:color="auto" w:fill="auto"/>
            <w:vAlign w:val="center"/>
            <w:hideMark/>
          </w:tcPr>
          <w:p w14:paraId="0C46906D" w14:textId="77777777" w:rsidR="0048645E" w:rsidRPr="00585435" w:rsidRDefault="0048645E" w:rsidP="006F45A6">
            <w:pPr>
              <w:jc w:val="center"/>
            </w:pPr>
            <w:r w:rsidRPr="00585435">
              <w:t xml:space="preserve">вдоль дома по ул. 9 Мая , 5 до дома по ул. </w:t>
            </w:r>
            <w:proofErr w:type="gramStart"/>
            <w:r w:rsidRPr="00585435">
              <w:t>Мате</w:t>
            </w:r>
            <w:proofErr w:type="gramEnd"/>
            <w:r w:rsidRPr="00585435">
              <w:t xml:space="preserve"> Залки, 2а/2</w:t>
            </w:r>
          </w:p>
        </w:tc>
        <w:tc>
          <w:tcPr>
            <w:tcW w:w="1843" w:type="dxa"/>
            <w:tcBorders>
              <w:top w:val="nil"/>
              <w:left w:val="nil"/>
              <w:bottom w:val="single" w:sz="4" w:space="0" w:color="auto"/>
              <w:right w:val="single" w:sz="4" w:space="0" w:color="auto"/>
            </w:tcBorders>
            <w:shd w:val="clear" w:color="auto" w:fill="auto"/>
            <w:vAlign w:val="center"/>
            <w:hideMark/>
          </w:tcPr>
          <w:p w14:paraId="0A1F581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F83A141" w14:textId="77777777" w:rsidR="0048645E" w:rsidRPr="00585435" w:rsidRDefault="0048645E" w:rsidP="006F45A6">
            <w:pPr>
              <w:jc w:val="center"/>
            </w:pPr>
            <w:r w:rsidRPr="00585435">
              <w:t>174,00</w:t>
            </w:r>
          </w:p>
        </w:tc>
      </w:tr>
      <w:tr w:rsidR="0048645E" w:rsidRPr="00585435" w14:paraId="4737B8C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29BE56" w14:textId="77777777" w:rsidR="0048645E" w:rsidRPr="00585435" w:rsidRDefault="0048645E" w:rsidP="006F45A6">
            <w:pPr>
              <w:jc w:val="center"/>
            </w:pPr>
            <w:r w:rsidRPr="00585435">
              <w:t>126</w:t>
            </w:r>
          </w:p>
        </w:tc>
        <w:tc>
          <w:tcPr>
            <w:tcW w:w="993" w:type="dxa"/>
            <w:tcBorders>
              <w:top w:val="nil"/>
              <w:left w:val="nil"/>
              <w:bottom w:val="single" w:sz="4" w:space="0" w:color="auto"/>
              <w:right w:val="single" w:sz="4" w:space="0" w:color="auto"/>
            </w:tcBorders>
            <w:shd w:val="clear" w:color="auto" w:fill="auto"/>
            <w:vAlign w:val="center"/>
            <w:hideMark/>
          </w:tcPr>
          <w:p w14:paraId="1E77BC6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283F9CF" w14:textId="77777777" w:rsidR="0048645E" w:rsidRPr="00585435" w:rsidRDefault="0048645E" w:rsidP="006F45A6">
            <w:r w:rsidRPr="00585435">
              <w:t>9 Мая</w:t>
            </w:r>
          </w:p>
        </w:tc>
        <w:tc>
          <w:tcPr>
            <w:tcW w:w="3260" w:type="dxa"/>
            <w:tcBorders>
              <w:top w:val="nil"/>
              <w:left w:val="nil"/>
              <w:bottom w:val="single" w:sz="4" w:space="0" w:color="auto"/>
              <w:right w:val="single" w:sz="4" w:space="0" w:color="auto"/>
            </w:tcBorders>
            <w:shd w:val="clear" w:color="auto" w:fill="auto"/>
            <w:vAlign w:val="center"/>
            <w:hideMark/>
          </w:tcPr>
          <w:p w14:paraId="4C136918" w14:textId="77777777" w:rsidR="0048645E" w:rsidRPr="00585435" w:rsidRDefault="0048645E" w:rsidP="006F45A6">
            <w:pPr>
              <w:jc w:val="center"/>
            </w:pPr>
            <w:r w:rsidRPr="00585435">
              <w:t>автодорога № 1, участок от ул. 9 Мая ПК 0 до ПК 3+69,61 около здания "Ледовый дворец на 2500-3000 зрителей" по ул. 9 Мая, 74</w:t>
            </w:r>
          </w:p>
        </w:tc>
        <w:tc>
          <w:tcPr>
            <w:tcW w:w="1843" w:type="dxa"/>
            <w:tcBorders>
              <w:top w:val="nil"/>
              <w:left w:val="nil"/>
              <w:bottom w:val="single" w:sz="4" w:space="0" w:color="auto"/>
              <w:right w:val="single" w:sz="4" w:space="0" w:color="auto"/>
            </w:tcBorders>
            <w:shd w:val="clear" w:color="auto" w:fill="auto"/>
            <w:vAlign w:val="center"/>
            <w:hideMark/>
          </w:tcPr>
          <w:p w14:paraId="1FB390F7"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6CD2600" w14:textId="77777777" w:rsidR="0048645E" w:rsidRPr="00585435" w:rsidRDefault="0048645E" w:rsidP="006F45A6">
            <w:pPr>
              <w:jc w:val="center"/>
            </w:pPr>
            <w:r w:rsidRPr="00585435">
              <w:t>370,00</w:t>
            </w:r>
          </w:p>
        </w:tc>
      </w:tr>
      <w:tr w:rsidR="0048645E" w:rsidRPr="00585435" w14:paraId="7CA2F3A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B8578D" w14:textId="77777777" w:rsidR="0048645E" w:rsidRPr="00585435" w:rsidRDefault="0048645E" w:rsidP="006F45A6">
            <w:pPr>
              <w:jc w:val="center"/>
            </w:pPr>
            <w:r w:rsidRPr="00585435">
              <w:t>127</w:t>
            </w:r>
          </w:p>
        </w:tc>
        <w:tc>
          <w:tcPr>
            <w:tcW w:w="993" w:type="dxa"/>
            <w:tcBorders>
              <w:top w:val="nil"/>
              <w:left w:val="nil"/>
              <w:bottom w:val="single" w:sz="4" w:space="0" w:color="auto"/>
              <w:right w:val="single" w:sz="4" w:space="0" w:color="auto"/>
            </w:tcBorders>
            <w:shd w:val="clear" w:color="auto" w:fill="auto"/>
            <w:vAlign w:val="center"/>
            <w:hideMark/>
          </w:tcPr>
          <w:p w14:paraId="1E038AF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8F748A1" w14:textId="77777777" w:rsidR="0048645E" w:rsidRPr="00585435" w:rsidRDefault="0048645E" w:rsidP="006F45A6">
            <w:r w:rsidRPr="00585435">
              <w:t>9 Мая</w:t>
            </w:r>
          </w:p>
        </w:tc>
        <w:tc>
          <w:tcPr>
            <w:tcW w:w="3260" w:type="dxa"/>
            <w:tcBorders>
              <w:top w:val="nil"/>
              <w:left w:val="nil"/>
              <w:bottom w:val="single" w:sz="4" w:space="0" w:color="auto"/>
              <w:right w:val="single" w:sz="4" w:space="0" w:color="auto"/>
            </w:tcBorders>
            <w:shd w:val="clear" w:color="auto" w:fill="auto"/>
            <w:vAlign w:val="center"/>
            <w:hideMark/>
          </w:tcPr>
          <w:p w14:paraId="11A9F79F" w14:textId="77777777" w:rsidR="0048645E" w:rsidRPr="00585435" w:rsidRDefault="0048645E" w:rsidP="006F45A6">
            <w:pPr>
              <w:jc w:val="center"/>
            </w:pPr>
            <w:r w:rsidRPr="00585435">
              <w:t xml:space="preserve">от ул. 9 Мая до конечной остановки "Красноярская станции "Северная" </w:t>
            </w:r>
          </w:p>
        </w:tc>
        <w:tc>
          <w:tcPr>
            <w:tcW w:w="1843" w:type="dxa"/>
            <w:tcBorders>
              <w:top w:val="nil"/>
              <w:left w:val="nil"/>
              <w:bottom w:val="single" w:sz="4" w:space="0" w:color="auto"/>
              <w:right w:val="single" w:sz="4" w:space="0" w:color="auto"/>
            </w:tcBorders>
            <w:shd w:val="clear" w:color="auto" w:fill="auto"/>
            <w:vAlign w:val="center"/>
            <w:hideMark/>
          </w:tcPr>
          <w:p w14:paraId="408D4BE7"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7A5BF27" w14:textId="77777777" w:rsidR="0048645E" w:rsidRPr="00585435" w:rsidRDefault="0048645E" w:rsidP="006F45A6">
            <w:pPr>
              <w:jc w:val="center"/>
            </w:pPr>
            <w:r w:rsidRPr="00585435">
              <w:t>405,00</w:t>
            </w:r>
          </w:p>
        </w:tc>
      </w:tr>
      <w:tr w:rsidR="0048645E" w:rsidRPr="00585435" w14:paraId="07F330C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6A98F4" w14:textId="77777777" w:rsidR="0048645E" w:rsidRPr="00585435" w:rsidRDefault="0048645E" w:rsidP="006F45A6">
            <w:pPr>
              <w:jc w:val="center"/>
            </w:pPr>
            <w:r w:rsidRPr="00585435">
              <w:t>128</w:t>
            </w:r>
          </w:p>
        </w:tc>
        <w:tc>
          <w:tcPr>
            <w:tcW w:w="993" w:type="dxa"/>
            <w:tcBorders>
              <w:top w:val="nil"/>
              <w:left w:val="nil"/>
              <w:bottom w:val="single" w:sz="4" w:space="0" w:color="auto"/>
              <w:right w:val="single" w:sz="4" w:space="0" w:color="auto"/>
            </w:tcBorders>
            <w:shd w:val="clear" w:color="auto" w:fill="auto"/>
            <w:vAlign w:val="center"/>
            <w:hideMark/>
          </w:tcPr>
          <w:p w14:paraId="1E7A742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AC7AA47" w14:textId="77777777" w:rsidR="0048645E" w:rsidRPr="00585435" w:rsidRDefault="0048645E" w:rsidP="006F45A6">
            <w:r w:rsidRPr="00585435">
              <w:t>9 Мая</w:t>
            </w:r>
          </w:p>
        </w:tc>
        <w:tc>
          <w:tcPr>
            <w:tcW w:w="3260" w:type="dxa"/>
            <w:tcBorders>
              <w:top w:val="nil"/>
              <w:left w:val="nil"/>
              <w:bottom w:val="single" w:sz="4" w:space="0" w:color="auto"/>
              <w:right w:val="single" w:sz="4" w:space="0" w:color="auto"/>
            </w:tcBorders>
            <w:shd w:val="clear" w:color="auto" w:fill="auto"/>
            <w:vAlign w:val="center"/>
            <w:hideMark/>
          </w:tcPr>
          <w:p w14:paraId="38DC4E05" w14:textId="77777777" w:rsidR="0048645E" w:rsidRPr="00585435" w:rsidRDefault="0048645E" w:rsidP="006F45A6">
            <w:pPr>
              <w:jc w:val="center"/>
            </w:pPr>
            <w:r w:rsidRPr="00585435">
              <w:t>в районе здания по ул. 9 Мая , 2м до ул. 9 Мая , 2и, 2</w:t>
            </w:r>
          </w:p>
        </w:tc>
        <w:tc>
          <w:tcPr>
            <w:tcW w:w="1843" w:type="dxa"/>
            <w:tcBorders>
              <w:top w:val="nil"/>
              <w:left w:val="nil"/>
              <w:bottom w:val="single" w:sz="4" w:space="0" w:color="auto"/>
              <w:right w:val="single" w:sz="4" w:space="0" w:color="auto"/>
            </w:tcBorders>
            <w:shd w:val="clear" w:color="auto" w:fill="auto"/>
            <w:vAlign w:val="center"/>
            <w:hideMark/>
          </w:tcPr>
          <w:p w14:paraId="76A9E2B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E6A8813" w14:textId="77777777" w:rsidR="0048645E" w:rsidRPr="00585435" w:rsidRDefault="0048645E" w:rsidP="006F45A6">
            <w:pPr>
              <w:jc w:val="center"/>
            </w:pPr>
            <w:r w:rsidRPr="00585435">
              <w:t>538,00</w:t>
            </w:r>
          </w:p>
        </w:tc>
      </w:tr>
      <w:tr w:rsidR="0048645E" w:rsidRPr="00585435" w14:paraId="0237588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A2D6C0" w14:textId="77777777" w:rsidR="0048645E" w:rsidRPr="00585435" w:rsidRDefault="0048645E" w:rsidP="006F45A6">
            <w:pPr>
              <w:jc w:val="center"/>
            </w:pPr>
            <w:r w:rsidRPr="00585435">
              <w:t>129</w:t>
            </w:r>
          </w:p>
        </w:tc>
        <w:tc>
          <w:tcPr>
            <w:tcW w:w="993" w:type="dxa"/>
            <w:tcBorders>
              <w:top w:val="nil"/>
              <w:left w:val="nil"/>
              <w:bottom w:val="single" w:sz="4" w:space="0" w:color="auto"/>
              <w:right w:val="single" w:sz="4" w:space="0" w:color="auto"/>
            </w:tcBorders>
            <w:shd w:val="clear" w:color="auto" w:fill="auto"/>
            <w:vAlign w:val="center"/>
            <w:hideMark/>
          </w:tcPr>
          <w:p w14:paraId="5D154DC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555B6D1" w14:textId="77777777" w:rsidR="0048645E" w:rsidRPr="00585435" w:rsidRDefault="0048645E" w:rsidP="006F45A6">
            <w:r w:rsidRPr="00585435">
              <w:t>9-ая Продольная</w:t>
            </w:r>
          </w:p>
        </w:tc>
        <w:tc>
          <w:tcPr>
            <w:tcW w:w="3260" w:type="dxa"/>
            <w:tcBorders>
              <w:top w:val="nil"/>
              <w:left w:val="nil"/>
              <w:bottom w:val="single" w:sz="4" w:space="0" w:color="auto"/>
              <w:right w:val="single" w:sz="4" w:space="0" w:color="auto"/>
            </w:tcBorders>
            <w:shd w:val="clear" w:color="auto" w:fill="auto"/>
            <w:noWrap/>
            <w:vAlign w:val="center"/>
            <w:hideMark/>
          </w:tcPr>
          <w:p w14:paraId="14533C81" w14:textId="77777777" w:rsidR="0048645E" w:rsidRPr="00585435" w:rsidRDefault="0048645E" w:rsidP="006F45A6">
            <w:pPr>
              <w:jc w:val="center"/>
            </w:pPr>
            <w:r w:rsidRPr="00585435">
              <w:t xml:space="preserve"> от ул. 4-я Дальневосточная до ул. Водянникова</w:t>
            </w:r>
          </w:p>
        </w:tc>
        <w:tc>
          <w:tcPr>
            <w:tcW w:w="1843" w:type="dxa"/>
            <w:tcBorders>
              <w:top w:val="nil"/>
              <w:left w:val="nil"/>
              <w:bottom w:val="single" w:sz="4" w:space="0" w:color="auto"/>
              <w:right w:val="single" w:sz="4" w:space="0" w:color="auto"/>
            </w:tcBorders>
            <w:shd w:val="clear" w:color="auto" w:fill="auto"/>
            <w:noWrap/>
            <w:vAlign w:val="center"/>
            <w:hideMark/>
          </w:tcPr>
          <w:p w14:paraId="5844ECC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73BF51D" w14:textId="77777777" w:rsidR="0048645E" w:rsidRPr="00585435" w:rsidRDefault="0048645E" w:rsidP="006F45A6">
            <w:pPr>
              <w:jc w:val="center"/>
            </w:pPr>
            <w:r w:rsidRPr="00585435">
              <w:t>500,00</w:t>
            </w:r>
          </w:p>
        </w:tc>
      </w:tr>
      <w:tr w:rsidR="0048645E" w:rsidRPr="00585435" w14:paraId="0293546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4C7B67" w14:textId="77777777" w:rsidR="0048645E" w:rsidRPr="00585435" w:rsidRDefault="0048645E" w:rsidP="006F45A6">
            <w:pPr>
              <w:jc w:val="center"/>
            </w:pPr>
            <w:r w:rsidRPr="00585435">
              <w:t>130</w:t>
            </w:r>
          </w:p>
        </w:tc>
        <w:tc>
          <w:tcPr>
            <w:tcW w:w="993" w:type="dxa"/>
            <w:tcBorders>
              <w:top w:val="nil"/>
              <w:left w:val="nil"/>
              <w:bottom w:val="single" w:sz="4" w:space="0" w:color="auto"/>
              <w:right w:val="single" w:sz="4" w:space="0" w:color="auto"/>
            </w:tcBorders>
            <w:shd w:val="clear" w:color="auto" w:fill="auto"/>
            <w:vAlign w:val="center"/>
            <w:hideMark/>
          </w:tcPr>
          <w:p w14:paraId="3126ED0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D5FB80D" w14:textId="77777777" w:rsidR="0048645E" w:rsidRPr="00585435" w:rsidRDefault="0048645E" w:rsidP="006F45A6">
            <w:r w:rsidRPr="00585435">
              <w:t>9-ого Января</w:t>
            </w:r>
          </w:p>
        </w:tc>
        <w:tc>
          <w:tcPr>
            <w:tcW w:w="3260" w:type="dxa"/>
            <w:tcBorders>
              <w:top w:val="nil"/>
              <w:left w:val="nil"/>
              <w:bottom w:val="single" w:sz="4" w:space="0" w:color="auto"/>
              <w:right w:val="single" w:sz="4" w:space="0" w:color="auto"/>
            </w:tcBorders>
            <w:shd w:val="clear" w:color="auto" w:fill="auto"/>
            <w:vAlign w:val="center"/>
            <w:hideMark/>
          </w:tcPr>
          <w:p w14:paraId="1C249F65" w14:textId="77777777" w:rsidR="0048645E" w:rsidRPr="00585435" w:rsidRDefault="0048645E" w:rsidP="006F45A6">
            <w:pPr>
              <w:jc w:val="center"/>
            </w:pPr>
            <w:r w:rsidRPr="00585435">
              <w:t>от жилого дома № 54А по ул. Дубровинского до ул. Ленина в районе жилого дома № 26</w:t>
            </w:r>
          </w:p>
        </w:tc>
        <w:tc>
          <w:tcPr>
            <w:tcW w:w="1843" w:type="dxa"/>
            <w:tcBorders>
              <w:top w:val="nil"/>
              <w:left w:val="nil"/>
              <w:bottom w:val="single" w:sz="4" w:space="0" w:color="auto"/>
              <w:right w:val="single" w:sz="4" w:space="0" w:color="auto"/>
            </w:tcBorders>
            <w:shd w:val="clear" w:color="auto" w:fill="auto"/>
            <w:vAlign w:val="center"/>
            <w:hideMark/>
          </w:tcPr>
          <w:p w14:paraId="4403A2E8"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A8D877B" w14:textId="77777777" w:rsidR="0048645E" w:rsidRPr="00585435" w:rsidRDefault="0048645E" w:rsidP="006F45A6">
            <w:pPr>
              <w:jc w:val="center"/>
            </w:pPr>
            <w:r w:rsidRPr="00585435">
              <w:t>424,50</w:t>
            </w:r>
          </w:p>
        </w:tc>
      </w:tr>
      <w:tr w:rsidR="0048645E" w:rsidRPr="00585435" w14:paraId="376AC2C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1A8BCC" w14:textId="77777777" w:rsidR="0048645E" w:rsidRPr="00585435" w:rsidRDefault="0048645E" w:rsidP="006F45A6">
            <w:pPr>
              <w:jc w:val="center"/>
            </w:pPr>
            <w:r w:rsidRPr="00585435">
              <w:t>131</w:t>
            </w:r>
          </w:p>
        </w:tc>
        <w:tc>
          <w:tcPr>
            <w:tcW w:w="993" w:type="dxa"/>
            <w:tcBorders>
              <w:top w:val="nil"/>
              <w:left w:val="nil"/>
              <w:bottom w:val="single" w:sz="4" w:space="0" w:color="auto"/>
              <w:right w:val="single" w:sz="4" w:space="0" w:color="auto"/>
            </w:tcBorders>
            <w:shd w:val="clear" w:color="auto" w:fill="auto"/>
            <w:vAlign w:val="center"/>
            <w:hideMark/>
          </w:tcPr>
          <w:p w14:paraId="3A7205C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35466A7" w14:textId="77777777" w:rsidR="0048645E" w:rsidRPr="00585435" w:rsidRDefault="0048645E" w:rsidP="006F45A6">
            <w:r w:rsidRPr="00585435">
              <w:t>9-ого Января</w:t>
            </w:r>
          </w:p>
        </w:tc>
        <w:tc>
          <w:tcPr>
            <w:tcW w:w="3260" w:type="dxa"/>
            <w:tcBorders>
              <w:top w:val="nil"/>
              <w:left w:val="nil"/>
              <w:bottom w:val="single" w:sz="4" w:space="0" w:color="auto"/>
              <w:right w:val="single" w:sz="4" w:space="0" w:color="auto"/>
            </w:tcBorders>
            <w:shd w:val="clear" w:color="auto" w:fill="auto"/>
            <w:vAlign w:val="center"/>
            <w:hideMark/>
          </w:tcPr>
          <w:p w14:paraId="17F2F9D3" w14:textId="77777777" w:rsidR="0048645E" w:rsidRPr="00585435" w:rsidRDefault="0048645E" w:rsidP="006F45A6">
            <w:pPr>
              <w:jc w:val="center"/>
            </w:pPr>
            <w:r w:rsidRPr="00585435">
              <w:t>от ул. 9 Января до ул.К.Маркса,21</w:t>
            </w:r>
          </w:p>
        </w:tc>
        <w:tc>
          <w:tcPr>
            <w:tcW w:w="1843" w:type="dxa"/>
            <w:tcBorders>
              <w:top w:val="nil"/>
              <w:left w:val="nil"/>
              <w:bottom w:val="single" w:sz="4" w:space="0" w:color="auto"/>
              <w:right w:val="single" w:sz="4" w:space="0" w:color="auto"/>
            </w:tcBorders>
            <w:shd w:val="clear" w:color="auto" w:fill="auto"/>
            <w:vAlign w:val="center"/>
            <w:hideMark/>
          </w:tcPr>
          <w:p w14:paraId="5F66CF5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62E4070" w14:textId="77777777" w:rsidR="0048645E" w:rsidRPr="00585435" w:rsidRDefault="0048645E" w:rsidP="006F45A6">
            <w:pPr>
              <w:jc w:val="center"/>
            </w:pPr>
            <w:r w:rsidRPr="00585435">
              <w:t>230,00</w:t>
            </w:r>
          </w:p>
        </w:tc>
      </w:tr>
      <w:tr w:rsidR="0048645E" w:rsidRPr="00585435" w14:paraId="606C6E2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BE5D8D" w14:textId="77777777" w:rsidR="0048645E" w:rsidRPr="00585435" w:rsidRDefault="0048645E" w:rsidP="006F45A6">
            <w:pPr>
              <w:jc w:val="center"/>
            </w:pPr>
            <w:r w:rsidRPr="00585435">
              <w:t>132</w:t>
            </w:r>
          </w:p>
        </w:tc>
        <w:tc>
          <w:tcPr>
            <w:tcW w:w="993" w:type="dxa"/>
            <w:tcBorders>
              <w:top w:val="nil"/>
              <w:left w:val="nil"/>
              <w:bottom w:val="single" w:sz="4" w:space="0" w:color="auto"/>
              <w:right w:val="single" w:sz="4" w:space="0" w:color="auto"/>
            </w:tcBorders>
            <w:shd w:val="clear" w:color="auto" w:fill="auto"/>
            <w:vAlign w:val="center"/>
            <w:hideMark/>
          </w:tcPr>
          <w:p w14:paraId="4317B23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F1D4A43" w14:textId="77777777" w:rsidR="0048645E" w:rsidRPr="00585435" w:rsidRDefault="0048645E" w:rsidP="006F45A6">
            <w:r w:rsidRPr="00585435">
              <w:t>10-ая Продольная</w:t>
            </w:r>
          </w:p>
        </w:tc>
        <w:tc>
          <w:tcPr>
            <w:tcW w:w="3260" w:type="dxa"/>
            <w:tcBorders>
              <w:top w:val="nil"/>
              <w:left w:val="nil"/>
              <w:bottom w:val="single" w:sz="4" w:space="0" w:color="auto"/>
              <w:right w:val="single" w:sz="4" w:space="0" w:color="auto"/>
            </w:tcBorders>
            <w:shd w:val="clear" w:color="auto" w:fill="auto"/>
            <w:vAlign w:val="center"/>
            <w:hideMark/>
          </w:tcPr>
          <w:p w14:paraId="21B6DB76" w14:textId="77777777" w:rsidR="0048645E" w:rsidRPr="00585435" w:rsidRDefault="0048645E" w:rsidP="006F45A6">
            <w:pPr>
              <w:jc w:val="center"/>
            </w:pPr>
            <w:r w:rsidRPr="00585435">
              <w:t>от пересечения с ул. 4-я Дальневосточная до пересечения с ул. 5-я Линейная</w:t>
            </w:r>
          </w:p>
        </w:tc>
        <w:tc>
          <w:tcPr>
            <w:tcW w:w="1843" w:type="dxa"/>
            <w:tcBorders>
              <w:top w:val="nil"/>
              <w:left w:val="nil"/>
              <w:bottom w:val="single" w:sz="4" w:space="0" w:color="auto"/>
              <w:right w:val="single" w:sz="4" w:space="0" w:color="auto"/>
            </w:tcBorders>
            <w:shd w:val="clear" w:color="auto" w:fill="auto"/>
            <w:vAlign w:val="center"/>
            <w:hideMark/>
          </w:tcPr>
          <w:p w14:paraId="7F0DFFBA"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71875CF" w14:textId="77777777" w:rsidR="0048645E" w:rsidRPr="00585435" w:rsidRDefault="0048645E" w:rsidP="006F45A6">
            <w:pPr>
              <w:jc w:val="center"/>
            </w:pPr>
            <w:r w:rsidRPr="00585435">
              <w:t>790,00</w:t>
            </w:r>
          </w:p>
        </w:tc>
      </w:tr>
      <w:tr w:rsidR="0048645E" w:rsidRPr="00585435" w14:paraId="61408BA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C998FE" w14:textId="77777777" w:rsidR="0048645E" w:rsidRPr="00585435" w:rsidRDefault="0048645E" w:rsidP="006F45A6">
            <w:pPr>
              <w:jc w:val="center"/>
            </w:pPr>
            <w:r w:rsidRPr="00585435">
              <w:t>133</w:t>
            </w:r>
          </w:p>
        </w:tc>
        <w:tc>
          <w:tcPr>
            <w:tcW w:w="993" w:type="dxa"/>
            <w:tcBorders>
              <w:top w:val="nil"/>
              <w:left w:val="nil"/>
              <w:bottom w:val="single" w:sz="4" w:space="0" w:color="auto"/>
              <w:right w:val="single" w:sz="4" w:space="0" w:color="auto"/>
            </w:tcBorders>
            <w:shd w:val="clear" w:color="auto" w:fill="auto"/>
            <w:vAlign w:val="center"/>
            <w:hideMark/>
          </w:tcPr>
          <w:p w14:paraId="62FF1A2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F9BD1EA" w14:textId="77777777" w:rsidR="0048645E" w:rsidRPr="00585435" w:rsidRDefault="0048645E" w:rsidP="006F45A6">
            <w:r w:rsidRPr="00585435">
              <w:t>11-ая Продольная</w:t>
            </w:r>
          </w:p>
        </w:tc>
        <w:tc>
          <w:tcPr>
            <w:tcW w:w="3260" w:type="dxa"/>
            <w:tcBorders>
              <w:top w:val="nil"/>
              <w:left w:val="nil"/>
              <w:bottom w:val="single" w:sz="4" w:space="0" w:color="auto"/>
              <w:right w:val="single" w:sz="4" w:space="0" w:color="auto"/>
            </w:tcBorders>
            <w:shd w:val="clear" w:color="auto" w:fill="auto"/>
            <w:vAlign w:val="center"/>
            <w:hideMark/>
          </w:tcPr>
          <w:p w14:paraId="47D0E63C" w14:textId="77777777" w:rsidR="0048645E" w:rsidRPr="00585435" w:rsidRDefault="0048645E" w:rsidP="006F45A6">
            <w:pPr>
              <w:jc w:val="center"/>
            </w:pPr>
            <w:r w:rsidRPr="00585435">
              <w:t>от пересечения с ул. 4-я Дальневосточная до пересечения с ул. Водянникова</w:t>
            </w:r>
          </w:p>
        </w:tc>
        <w:tc>
          <w:tcPr>
            <w:tcW w:w="1843" w:type="dxa"/>
            <w:tcBorders>
              <w:top w:val="nil"/>
              <w:left w:val="nil"/>
              <w:bottom w:val="single" w:sz="4" w:space="0" w:color="auto"/>
              <w:right w:val="single" w:sz="4" w:space="0" w:color="auto"/>
            </w:tcBorders>
            <w:shd w:val="clear" w:color="auto" w:fill="auto"/>
            <w:vAlign w:val="center"/>
            <w:hideMark/>
          </w:tcPr>
          <w:p w14:paraId="341D58C0"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4E28621" w14:textId="77777777" w:rsidR="0048645E" w:rsidRPr="00585435" w:rsidRDefault="0048645E" w:rsidP="006F45A6">
            <w:pPr>
              <w:jc w:val="center"/>
            </w:pPr>
            <w:r w:rsidRPr="00585435">
              <w:t>502,00</w:t>
            </w:r>
          </w:p>
        </w:tc>
      </w:tr>
      <w:tr w:rsidR="0048645E" w:rsidRPr="00585435" w14:paraId="60655B7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3AACE9" w14:textId="77777777" w:rsidR="0048645E" w:rsidRPr="00585435" w:rsidRDefault="0048645E" w:rsidP="006F45A6">
            <w:pPr>
              <w:jc w:val="center"/>
            </w:pPr>
            <w:r w:rsidRPr="00585435">
              <w:t>134</w:t>
            </w:r>
          </w:p>
        </w:tc>
        <w:tc>
          <w:tcPr>
            <w:tcW w:w="993" w:type="dxa"/>
            <w:tcBorders>
              <w:top w:val="nil"/>
              <w:left w:val="nil"/>
              <w:bottom w:val="single" w:sz="4" w:space="0" w:color="auto"/>
              <w:right w:val="single" w:sz="4" w:space="0" w:color="auto"/>
            </w:tcBorders>
            <w:shd w:val="clear" w:color="auto" w:fill="auto"/>
            <w:vAlign w:val="center"/>
            <w:hideMark/>
          </w:tcPr>
          <w:p w14:paraId="5A082A4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64BCD01" w14:textId="77777777" w:rsidR="0048645E" w:rsidRPr="00585435" w:rsidRDefault="0048645E" w:rsidP="006F45A6">
            <w:r w:rsidRPr="00585435">
              <w:t>26 Бакинских Комиссаров</w:t>
            </w:r>
          </w:p>
        </w:tc>
        <w:tc>
          <w:tcPr>
            <w:tcW w:w="3260" w:type="dxa"/>
            <w:tcBorders>
              <w:top w:val="nil"/>
              <w:left w:val="nil"/>
              <w:bottom w:val="single" w:sz="4" w:space="0" w:color="auto"/>
              <w:right w:val="single" w:sz="4" w:space="0" w:color="auto"/>
            </w:tcBorders>
            <w:shd w:val="clear" w:color="auto" w:fill="auto"/>
            <w:vAlign w:val="center"/>
            <w:hideMark/>
          </w:tcPr>
          <w:p w14:paraId="25044A99" w14:textId="77777777" w:rsidR="0048645E" w:rsidRPr="00585435" w:rsidRDefault="0048645E" w:rsidP="006F45A6">
            <w:pPr>
              <w:jc w:val="center"/>
            </w:pPr>
            <w:r w:rsidRPr="00585435">
              <w:t>от здания № 1 по ул. 26 Бакинских комиссаров до пр. им. газ. "Красноярский рабочий" в районе здания №20</w:t>
            </w:r>
          </w:p>
        </w:tc>
        <w:tc>
          <w:tcPr>
            <w:tcW w:w="1843" w:type="dxa"/>
            <w:tcBorders>
              <w:top w:val="nil"/>
              <w:left w:val="nil"/>
              <w:bottom w:val="single" w:sz="4" w:space="0" w:color="auto"/>
              <w:right w:val="single" w:sz="4" w:space="0" w:color="auto"/>
            </w:tcBorders>
            <w:shd w:val="clear" w:color="auto" w:fill="auto"/>
            <w:noWrap/>
            <w:vAlign w:val="center"/>
            <w:hideMark/>
          </w:tcPr>
          <w:p w14:paraId="30AEA201"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689D2B6" w14:textId="77777777" w:rsidR="0048645E" w:rsidRPr="00585435" w:rsidRDefault="0048645E" w:rsidP="006F45A6">
            <w:pPr>
              <w:jc w:val="center"/>
            </w:pPr>
            <w:r w:rsidRPr="00585435">
              <w:t>3100,00</w:t>
            </w:r>
          </w:p>
        </w:tc>
      </w:tr>
      <w:tr w:rsidR="0048645E" w:rsidRPr="00585435" w14:paraId="2EA31B5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73E6A3" w14:textId="77777777" w:rsidR="0048645E" w:rsidRPr="00585435" w:rsidRDefault="0048645E" w:rsidP="006F45A6">
            <w:pPr>
              <w:jc w:val="center"/>
            </w:pPr>
            <w:r w:rsidRPr="00585435">
              <w:t>135</w:t>
            </w:r>
          </w:p>
        </w:tc>
        <w:tc>
          <w:tcPr>
            <w:tcW w:w="993" w:type="dxa"/>
            <w:tcBorders>
              <w:top w:val="nil"/>
              <w:left w:val="nil"/>
              <w:bottom w:val="single" w:sz="4" w:space="0" w:color="auto"/>
              <w:right w:val="single" w:sz="4" w:space="0" w:color="auto"/>
            </w:tcBorders>
            <w:shd w:val="clear" w:color="auto" w:fill="auto"/>
            <w:vAlign w:val="center"/>
            <w:hideMark/>
          </w:tcPr>
          <w:p w14:paraId="1863CA5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7563E40" w14:textId="77777777" w:rsidR="0048645E" w:rsidRPr="00585435" w:rsidRDefault="0048645E" w:rsidP="006F45A6">
            <w:r w:rsidRPr="00585435">
              <w:t>26 Бакинских Комиссаров</w:t>
            </w:r>
          </w:p>
        </w:tc>
        <w:tc>
          <w:tcPr>
            <w:tcW w:w="3260" w:type="dxa"/>
            <w:tcBorders>
              <w:top w:val="nil"/>
              <w:left w:val="nil"/>
              <w:bottom w:val="single" w:sz="4" w:space="0" w:color="auto"/>
              <w:right w:val="single" w:sz="4" w:space="0" w:color="auto"/>
            </w:tcBorders>
            <w:shd w:val="clear" w:color="auto" w:fill="auto"/>
            <w:vAlign w:val="center"/>
            <w:hideMark/>
          </w:tcPr>
          <w:p w14:paraId="529F0480" w14:textId="77777777" w:rsidR="0048645E" w:rsidRPr="00585435" w:rsidRDefault="0048645E" w:rsidP="006F45A6">
            <w:pPr>
              <w:jc w:val="center"/>
            </w:pPr>
            <w:r w:rsidRPr="00585435">
              <w:t>от ул. 26 Бакинских комиссаров до ул. Рейдовая</w:t>
            </w:r>
          </w:p>
        </w:tc>
        <w:tc>
          <w:tcPr>
            <w:tcW w:w="1843" w:type="dxa"/>
            <w:tcBorders>
              <w:top w:val="nil"/>
              <w:left w:val="nil"/>
              <w:bottom w:val="single" w:sz="4" w:space="0" w:color="auto"/>
              <w:right w:val="single" w:sz="4" w:space="0" w:color="auto"/>
            </w:tcBorders>
            <w:shd w:val="clear" w:color="auto" w:fill="auto"/>
            <w:noWrap/>
            <w:vAlign w:val="center"/>
            <w:hideMark/>
          </w:tcPr>
          <w:p w14:paraId="397C87E1"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975935C" w14:textId="77777777" w:rsidR="0048645E" w:rsidRPr="00585435" w:rsidRDefault="0048645E" w:rsidP="006F45A6">
            <w:pPr>
              <w:jc w:val="center"/>
            </w:pPr>
            <w:r w:rsidRPr="00585435">
              <w:t>1190,00</w:t>
            </w:r>
          </w:p>
        </w:tc>
      </w:tr>
      <w:tr w:rsidR="0048645E" w:rsidRPr="00585435" w14:paraId="4843FD0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5CE09A" w14:textId="77777777" w:rsidR="0048645E" w:rsidRPr="00585435" w:rsidRDefault="0048645E" w:rsidP="006F45A6">
            <w:pPr>
              <w:jc w:val="center"/>
            </w:pPr>
            <w:r w:rsidRPr="00585435">
              <w:t>136</w:t>
            </w:r>
          </w:p>
        </w:tc>
        <w:tc>
          <w:tcPr>
            <w:tcW w:w="993" w:type="dxa"/>
            <w:tcBorders>
              <w:top w:val="nil"/>
              <w:left w:val="nil"/>
              <w:bottom w:val="single" w:sz="4" w:space="0" w:color="auto"/>
              <w:right w:val="single" w:sz="4" w:space="0" w:color="auto"/>
            </w:tcBorders>
            <w:shd w:val="clear" w:color="auto" w:fill="auto"/>
            <w:vAlign w:val="center"/>
            <w:hideMark/>
          </w:tcPr>
          <w:p w14:paraId="0021416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6D79F08" w14:textId="77777777" w:rsidR="0048645E" w:rsidRPr="00585435" w:rsidRDefault="0048645E" w:rsidP="006F45A6">
            <w:r w:rsidRPr="00585435">
              <w:t>26 Бакинских Комиссаров</w:t>
            </w:r>
          </w:p>
        </w:tc>
        <w:tc>
          <w:tcPr>
            <w:tcW w:w="3260" w:type="dxa"/>
            <w:tcBorders>
              <w:top w:val="nil"/>
              <w:left w:val="nil"/>
              <w:bottom w:val="single" w:sz="4" w:space="0" w:color="auto"/>
              <w:right w:val="single" w:sz="4" w:space="0" w:color="auto"/>
            </w:tcBorders>
            <w:shd w:val="clear" w:color="auto" w:fill="auto"/>
            <w:vAlign w:val="center"/>
            <w:hideMark/>
          </w:tcPr>
          <w:p w14:paraId="68FCC4BB" w14:textId="77777777" w:rsidR="0048645E" w:rsidRPr="00585435" w:rsidRDefault="0048645E" w:rsidP="006F45A6">
            <w:pPr>
              <w:jc w:val="center"/>
            </w:pPr>
            <w:r w:rsidRPr="00585435">
              <w:t>от ул. 26 Бакинских комиссаров до нежилого здания № 24"А" по ул. 26 Бакинских комиссаров</w:t>
            </w:r>
          </w:p>
        </w:tc>
        <w:tc>
          <w:tcPr>
            <w:tcW w:w="1843" w:type="dxa"/>
            <w:tcBorders>
              <w:top w:val="nil"/>
              <w:left w:val="nil"/>
              <w:bottom w:val="single" w:sz="4" w:space="0" w:color="auto"/>
              <w:right w:val="single" w:sz="4" w:space="0" w:color="auto"/>
            </w:tcBorders>
            <w:shd w:val="clear" w:color="auto" w:fill="auto"/>
            <w:noWrap/>
            <w:vAlign w:val="center"/>
            <w:hideMark/>
          </w:tcPr>
          <w:p w14:paraId="44142570"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ED0E21" w14:textId="77777777" w:rsidR="0048645E" w:rsidRPr="00585435" w:rsidRDefault="0048645E" w:rsidP="006F45A6">
            <w:pPr>
              <w:jc w:val="center"/>
            </w:pPr>
            <w:r w:rsidRPr="00585435">
              <w:t>215,00</w:t>
            </w:r>
          </w:p>
        </w:tc>
      </w:tr>
      <w:tr w:rsidR="0048645E" w:rsidRPr="00585435" w14:paraId="076C52E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4EC4BD" w14:textId="77777777" w:rsidR="0048645E" w:rsidRPr="00585435" w:rsidRDefault="0048645E" w:rsidP="006F45A6">
            <w:pPr>
              <w:jc w:val="center"/>
            </w:pPr>
            <w:r w:rsidRPr="00585435">
              <w:t>137</w:t>
            </w:r>
          </w:p>
        </w:tc>
        <w:tc>
          <w:tcPr>
            <w:tcW w:w="993" w:type="dxa"/>
            <w:tcBorders>
              <w:top w:val="nil"/>
              <w:left w:val="nil"/>
              <w:bottom w:val="single" w:sz="4" w:space="0" w:color="auto"/>
              <w:right w:val="single" w:sz="4" w:space="0" w:color="auto"/>
            </w:tcBorders>
            <w:shd w:val="clear" w:color="auto" w:fill="auto"/>
            <w:vAlign w:val="center"/>
            <w:hideMark/>
          </w:tcPr>
          <w:p w14:paraId="2FDE86A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6DFFE59" w14:textId="77777777" w:rsidR="0048645E" w:rsidRPr="00585435" w:rsidRDefault="0048645E" w:rsidP="006F45A6">
            <w:r w:rsidRPr="00585435">
              <w:t>26 Бакинских Комиссаров</w:t>
            </w:r>
          </w:p>
        </w:tc>
        <w:tc>
          <w:tcPr>
            <w:tcW w:w="3260" w:type="dxa"/>
            <w:tcBorders>
              <w:top w:val="nil"/>
              <w:left w:val="nil"/>
              <w:bottom w:val="single" w:sz="4" w:space="0" w:color="auto"/>
              <w:right w:val="single" w:sz="4" w:space="0" w:color="auto"/>
            </w:tcBorders>
            <w:shd w:val="clear" w:color="auto" w:fill="auto"/>
            <w:vAlign w:val="center"/>
            <w:hideMark/>
          </w:tcPr>
          <w:p w14:paraId="5A2D5BB8" w14:textId="77777777" w:rsidR="0048645E" w:rsidRPr="00585435" w:rsidRDefault="0048645E" w:rsidP="006F45A6">
            <w:pPr>
              <w:jc w:val="center"/>
            </w:pPr>
            <w:r w:rsidRPr="00585435">
              <w:t>от ул. 26 Бакинских комиссаров вдоль теплой речки до автомобильной дороги на г. Сосновоборск</w:t>
            </w:r>
          </w:p>
        </w:tc>
        <w:tc>
          <w:tcPr>
            <w:tcW w:w="1843" w:type="dxa"/>
            <w:tcBorders>
              <w:top w:val="nil"/>
              <w:left w:val="nil"/>
              <w:bottom w:val="single" w:sz="4" w:space="0" w:color="auto"/>
              <w:right w:val="single" w:sz="4" w:space="0" w:color="auto"/>
            </w:tcBorders>
            <w:shd w:val="clear" w:color="auto" w:fill="auto"/>
            <w:noWrap/>
            <w:vAlign w:val="center"/>
            <w:hideMark/>
          </w:tcPr>
          <w:p w14:paraId="19249550"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B80CE05" w14:textId="77777777" w:rsidR="0048645E" w:rsidRPr="00585435" w:rsidRDefault="0048645E" w:rsidP="006F45A6">
            <w:pPr>
              <w:jc w:val="center"/>
            </w:pPr>
            <w:r w:rsidRPr="00585435">
              <w:t>1190,00</w:t>
            </w:r>
          </w:p>
        </w:tc>
      </w:tr>
      <w:tr w:rsidR="0048645E" w:rsidRPr="00585435" w14:paraId="10C6CBB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B4835D" w14:textId="77777777" w:rsidR="0048645E" w:rsidRPr="00585435" w:rsidRDefault="0048645E" w:rsidP="006F45A6">
            <w:pPr>
              <w:jc w:val="center"/>
            </w:pPr>
            <w:r w:rsidRPr="00585435">
              <w:t>138</w:t>
            </w:r>
          </w:p>
        </w:tc>
        <w:tc>
          <w:tcPr>
            <w:tcW w:w="993" w:type="dxa"/>
            <w:tcBorders>
              <w:top w:val="nil"/>
              <w:left w:val="nil"/>
              <w:bottom w:val="single" w:sz="4" w:space="0" w:color="auto"/>
              <w:right w:val="single" w:sz="4" w:space="0" w:color="auto"/>
            </w:tcBorders>
            <w:shd w:val="clear" w:color="auto" w:fill="auto"/>
            <w:vAlign w:val="center"/>
            <w:hideMark/>
          </w:tcPr>
          <w:p w14:paraId="652069C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7865C05" w14:textId="77777777" w:rsidR="0048645E" w:rsidRPr="00585435" w:rsidRDefault="0048645E" w:rsidP="006F45A6">
            <w:r w:rsidRPr="00585435">
              <w:t>26 Бакинских Комиссаров</w:t>
            </w:r>
          </w:p>
        </w:tc>
        <w:tc>
          <w:tcPr>
            <w:tcW w:w="3260" w:type="dxa"/>
            <w:tcBorders>
              <w:top w:val="nil"/>
              <w:left w:val="nil"/>
              <w:bottom w:val="single" w:sz="4" w:space="0" w:color="auto"/>
              <w:right w:val="single" w:sz="4" w:space="0" w:color="auto"/>
            </w:tcBorders>
            <w:shd w:val="clear" w:color="auto" w:fill="auto"/>
            <w:vAlign w:val="center"/>
            <w:hideMark/>
          </w:tcPr>
          <w:p w14:paraId="68850128" w14:textId="77777777" w:rsidR="0048645E" w:rsidRPr="00585435" w:rsidRDefault="0048645E" w:rsidP="006F45A6">
            <w:pPr>
              <w:jc w:val="center"/>
            </w:pPr>
            <w:r w:rsidRPr="00585435">
              <w:t>с улиц Фестивальная и 26 Бакинских комиссаров к дворовым территориям домов 7б, 9, 13, 15 по ул. 26 Бакинских комиссаров</w:t>
            </w:r>
          </w:p>
        </w:tc>
        <w:tc>
          <w:tcPr>
            <w:tcW w:w="1843" w:type="dxa"/>
            <w:tcBorders>
              <w:top w:val="nil"/>
              <w:left w:val="nil"/>
              <w:bottom w:val="single" w:sz="4" w:space="0" w:color="auto"/>
              <w:right w:val="single" w:sz="4" w:space="0" w:color="auto"/>
            </w:tcBorders>
            <w:shd w:val="clear" w:color="auto" w:fill="auto"/>
            <w:noWrap/>
            <w:vAlign w:val="center"/>
            <w:hideMark/>
          </w:tcPr>
          <w:p w14:paraId="518A5776"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34A3457" w14:textId="77777777" w:rsidR="0048645E" w:rsidRPr="00585435" w:rsidRDefault="0048645E" w:rsidP="006F45A6">
            <w:pPr>
              <w:jc w:val="center"/>
            </w:pPr>
            <w:r w:rsidRPr="00585435">
              <w:t>1200,00</w:t>
            </w:r>
          </w:p>
        </w:tc>
      </w:tr>
      <w:tr w:rsidR="0048645E" w:rsidRPr="00585435" w14:paraId="4348386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820AB7" w14:textId="77777777" w:rsidR="0048645E" w:rsidRPr="00585435" w:rsidRDefault="0048645E" w:rsidP="006F45A6">
            <w:pPr>
              <w:jc w:val="center"/>
            </w:pPr>
            <w:r w:rsidRPr="00585435">
              <w:t>139</w:t>
            </w:r>
          </w:p>
        </w:tc>
        <w:tc>
          <w:tcPr>
            <w:tcW w:w="993" w:type="dxa"/>
            <w:tcBorders>
              <w:top w:val="nil"/>
              <w:left w:val="nil"/>
              <w:bottom w:val="single" w:sz="4" w:space="0" w:color="auto"/>
              <w:right w:val="single" w:sz="4" w:space="0" w:color="auto"/>
            </w:tcBorders>
            <w:shd w:val="clear" w:color="auto" w:fill="auto"/>
            <w:vAlign w:val="center"/>
            <w:hideMark/>
          </w:tcPr>
          <w:p w14:paraId="58E1E32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CD40C62" w14:textId="77777777" w:rsidR="0048645E" w:rsidRPr="00585435" w:rsidRDefault="0048645E" w:rsidP="006F45A6">
            <w:r w:rsidRPr="00585435">
              <w:t>26 Бакинских Комиссаров</w:t>
            </w:r>
          </w:p>
        </w:tc>
        <w:tc>
          <w:tcPr>
            <w:tcW w:w="3260" w:type="dxa"/>
            <w:tcBorders>
              <w:top w:val="nil"/>
              <w:left w:val="nil"/>
              <w:bottom w:val="single" w:sz="4" w:space="0" w:color="auto"/>
              <w:right w:val="single" w:sz="4" w:space="0" w:color="auto"/>
            </w:tcBorders>
            <w:shd w:val="clear" w:color="auto" w:fill="auto"/>
            <w:vAlign w:val="center"/>
            <w:hideMark/>
          </w:tcPr>
          <w:p w14:paraId="1DEBF4CE" w14:textId="77777777" w:rsidR="0048645E" w:rsidRPr="00585435" w:rsidRDefault="0048645E" w:rsidP="006F45A6">
            <w:pPr>
              <w:jc w:val="center"/>
            </w:pPr>
            <w:r w:rsidRPr="00585435">
              <w:t>ул. 26 Бакинских комиссаров проезд к зданию 25а</w:t>
            </w:r>
          </w:p>
        </w:tc>
        <w:tc>
          <w:tcPr>
            <w:tcW w:w="1843" w:type="dxa"/>
            <w:tcBorders>
              <w:top w:val="nil"/>
              <w:left w:val="nil"/>
              <w:bottom w:val="single" w:sz="4" w:space="0" w:color="auto"/>
              <w:right w:val="single" w:sz="4" w:space="0" w:color="auto"/>
            </w:tcBorders>
            <w:shd w:val="clear" w:color="auto" w:fill="auto"/>
            <w:noWrap/>
            <w:vAlign w:val="center"/>
            <w:hideMark/>
          </w:tcPr>
          <w:p w14:paraId="001B3737"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21EB2F" w14:textId="77777777" w:rsidR="0048645E" w:rsidRPr="00585435" w:rsidRDefault="0048645E" w:rsidP="006F45A6">
            <w:pPr>
              <w:jc w:val="center"/>
            </w:pPr>
            <w:r w:rsidRPr="00585435">
              <w:t>135,00</w:t>
            </w:r>
          </w:p>
        </w:tc>
      </w:tr>
      <w:tr w:rsidR="0048645E" w:rsidRPr="00585435" w14:paraId="498DBBE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A79BFB" w14:textId="77777777" w:rsidR="0048645E" w:rsidRPr="00585435" w:rsidRDefault="0048645E" w:rsidP="006F45A6">
            <w:pPr>
              <w:jc w:val="center"/>
            </w:pPr>
            <w:r w:rsidRPr="00585435">
              <w:t>140</w:t>
            </w:r>
          </w:p>
        </w:tc>
        <w:tc>
          <w:tcPr>
            <w:tcW w:w="993" w:type="dxa"/>
            <w:tcBorders>
              <w:top w:val="nil"/>
              <w:left w:val="nil"/>
              <w:bottom w:val="single" w:sz="4" w:space="0" w:color="auto"/>
              <w:right w:val="single" w:sz="4" w:space="0" w:color="auto"/>
            </w:tcBorders>
            <w:shd w:val="clear" w:color="auto" w:fill="auto"/>
            <w:vAlign w:val="center"/>
            <w:hideMark/>
          </w:tcPr>
          <w:p w14:paraId="6D17D59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66A8AF4" w14:textId="77777777" w:rsidR="0048645E" w:rsidRPr="00585435" w:rsidRDefault="0048645E" w:rsidP="006F45A6">
            <w:r w:rsidRPr="00585435">
              <w:t>26 Бакинских Комиссаров</w:t>
            </w:r>
          </w:p>
        </w:tc>
        <w:tc>
          <w:tcPr>
            <w:tcW w:w="3260" w:type="dxa"/>
            <w:tcBorders>
              <w:top w:val="nil"/>
              <w:left w:val="nil"/>
              <w:bottom w:val="single" w:sz="4" w:space="0" w:color="auto"/>
              <w:right w:val="single" w:sz="4" w:space="0" w:color="auto"/>
            </w:tcBorders>
            <w:shd w:val="clear" w:color="auto" w:fill="auto"/>
            <w:vAlign w:val="center"/>
            <w:hideMark/>
          </w:tcPr>
          <w:p w14:paraId="00617EFF" w14:textId="77777777" w:rsidR="0048645E" w:rsidRPr="00585435" w:rsidRDefault="0048645E" w:rsidP="006F45A6">
            <w:pPr>
              <w:jc w:val="center"/>
            </w:pPr>
            <w:r w:rsidRPr="00585435">
              <w:t>с ул. 26 Б.комиссаров и Пархоменко к домам 1, 3 Пархоменко, 1-9 Песочная, 42, 48 26 Б.комиссаров</w:t>
            </w:r>
          </w:p>
        </w:tc>
        <w:tc>
          <w:tcPr>
            <w:tcW w:w="1843" w:type="dxa"/>
            <w:tcBorders>
              <w:top w:val="nil"/>
              <w:left w:val="nil"/>
              <w:bottom w:val="single" w:sz="4" w:space="0" w:color="auto"/>
              <w:right w:val="single" w:sz="4" w:space="0" w:color="auto"/>
            </w:tcBorders>
            <w:shd w:val="clear" w:color="auto" w:fill="auto"/>
            <w:noWrap/>
            <w:vAlign w:val="center"/>
            <w:hideMark/>
          </w:tcPr>
          <w:p w14:paraId="3751B3A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4653421" w14:textId="77777777" w:rsidR="0048645E" w:rsidRPr="00585435" w:rsidRDefault="0048645E" w:rsidP="006F45A6">
            <w:pPr>
              <w:jc w:val="center"/>
            </w:pPr>
            <w:r w:rsidRPr="00585435">
              <w:t>600,00</w:t>
            </w:r>
          </w:p>
        </w:tc>
      </w:tr>
      <w:tr w:rsidR="0048645E" w:rsidRPr="00585435" w14:paraId="2EADC66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6DF4DD" w14:textId="77777777" w:rsidR="0048645E" w:rsidRPr="00585435" w:rsidRDefault="0048645E" w:rsidP="006F45A6">
            <w:pPr>
              <w:jc w:val="center"/>
            </w:pPr>
            <w:r w:rsidRPr="00585435">
              <w:t>141</w:t>
            </w:r>
          </w:p>
        </w:tc>
        <w:tc>
          <w:tcPr>
            <w:tcW w:w="993" w:type="dxa"/>
            <w:tcBorders>
              <w:top w:val="nil"/>
              <w:left w:val="nil"/>
              <w:bottom w:val="single" w:sz="4" w:space="0" w:color="auto"/>
              <w:right w:val="single" w:sz="4" w:space="0" w:color="auto"/>
            </w:tcBorders>
            <w:shd w:val="clear" w:color="auto" w:fill="auto"/>
            <w:vAlign w:val="center"/>
            <w:hideMark/>
          </w:tcPr>
          <w:p w14:paraId="5E57B6B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609BB62" w14:textId="77777777" w:rsidR="0048645E" w:rsidRPr="00585435" w:rsidRDefault="0048645E" w:rsidP="006F45A6">
            <w:r w:rsidRPr="00585435">
              <w:t>26 Бакинских Комиссаров</w:t>
            </w:r>
          </w:p>
        </w:tc>
        <w:tc>
          <w:tcPr>
            <w:tcW w:w="3260" w:type="dxa"/>
            <w:tcBorders>
              <w:top w:val="nil"/>
              <w:left w:val="nil"/>
              <w:bottom w:val="single" w:sz="4" w:space="0" w:color="auto"/>
              <w:right w:val="single" w:sz="4" w:space="0" w:color="auto"/>
            </w:tcBorders>
            <w:shd w:val="clear" w:color="auto" w:fill="auto"/>
            <w:vAlign w:val="center"/>
            <w:hideMark/>
          </w:tcPr>
          <w:p w14:paraId="1E669930" w14:textId="77777777" w:rsidR="0048645E" w:rsidRPr="00585435" w:rsidRDefault="0048645E" w:rsidP="006F45A6">
            <w:pPr>
              <w:jc w:val="center"/>
            </w:pPr>
            <w:r w:rsidRPr="00585435">
              <w:t>от ул.26 Бакин.комис. к школе №16</w:t>
            </w:r>
          </w:p>
        </w:tc>
        <w:tc>
          <w:tcPr>
            <w:tcW w:w="1843" w:type="dxa"/>
            <w:tcBorders>
              <w:top w:val="nil"/>
              <w:left w:val="nil"/>
              <w:bottom w:val="single" w:sz="4" w:space="0" w:color="auto"/>
              <w:right w:val="single" w:sz="4" w:space="0" w:color="auto"/>
            </w:tcBorders>
            <w:shd w:val="clear" w:color="auto" w:fill="auto"/>
            <w:noWrap/>
            <w:vAlign w:val="center"/>
            <w:hideMark/>
          </w:tcPr>
          <w:p w14:paraId="610F8035"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AB64CD1" w14:textId="77777777" w:rsidR="0048645E" w:rsidRPr="00585435" w:rsidRDefault="0048645E" w:rsidP="006F45A6">
            <w:pPr>
              <w:jc w:val="center"/>
            </w:pPr>
            <w:r w:rsidRPr="00585435">
              <w:t>270,00</w:t>
            </w:r>
          </w:p>
        </w:tc>
      </w:tr>
      <w:tr w:rsidR="0048645E" w:rsidRPr="00585435" w14:paraId="4DBCE3D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A1BE34" w14:textId="77777777" w:rsidR="0048645E" w:rsidRPr="00585435" w:rsidRDefault="0048645E" w:rsidP="006F45A6">
            <w:pPr>
              <w:jc w:val="center"/>
            </w:pPr>
            <w:r w:rsidRPr="00585435">
              <w:t>142</w:t>
            </w:r>
          </w:p>
        </w:tc>
        <w:tc>
          <w:tcPr>
            <w:tcW w:w="993" w:type="dxa"/>
            <w:tcBorders>
              <w:top w:val="nil"/>
              <w:left w:val="nil"/>
              <w:bottom w:val="single" w:sz="4" w:space="0" w:color="auto"/>
              <w:right w:val="single" w:sz="4" w:space="0" w:color="auto"/>
            </w:tcBorders>
            <w:shd w:val="clear" w:color="auto" w:fill="auto"/>
            <w:vAlign w:val="center"/>
            <w:hideMark/>
          </w:tcPr>
          <w:p w14:paraId="670AA7B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ED19EC8" w14:textId="77777777" w:rsidR="0048645E" w:rsidRPr="00585435" w:rsidRDefault="0048645E" w:rsidP="006F45A6">
            <w:r w:rsidRPr="00585435">
              <w:t>30 Июля</w:t>
            </w:r>
          </w:p>
        </w:tc>
        <w:tc>
          <w:tcPr>
            <w:tcW w:w="3260" w:type="dxa"/>
            <w:tcBorders>
              <w:top w:val="nil"/>
              <w:left w:val="nil"/>
              <w:bottom w:val="single" w:sz="4" w:space="0" w:color="auto"/>
              <w:right w:val="single" w:sz="4" w:space="0" w:color="auto"/>
            </w:tcBorders>
            <w:shd w:val="clear" w:color="auto" w:fill="auto"/>
            <w:noWrap/>
            <w:vAlign w:val="center"/>
            <w:hideMark/>
          </w:tcPr>
          <w:p w14:paraId="6AC51D12"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26F92125"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E79479B" w14:textId="77777777" w:rsidR="0048645E" w:rsidRPr="00585435" w:rsidRDefault="0048645E" w:rsidP="006F45A6">
            <w:pPr>
              <w:jc w:val="center"/>
            </w:pPr>
            <w:r w:rsidRPr="00585435">
              <w:t>155,80</w:t>
            </w:r>
          </w:p>
        </w:tc>
      </w:tr>
      <w:tr w:rsidR="0048645E" w:rsidRPr="00585435" w14:paraId="01B3977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7E9E54" w14:textId="77777777" w:rsidR="0048645E" w:rsidRPr="00585435" w:rsidRDefault="0048645E" w:rsidP="006F45A6">
            <w:pPr>
              <w:jc w:val="center"/>
            </w:pPr>
            <w:r w:rsidRPr="00585435">
              <w:t>143</w:t>
            </w:r>
          </w:p>
        </w:tc>
        <w:tc>
          <w:tcPr>
            <w:tcW w:w="993" w:type="dxa"/>
            <w:tcBorders>
              <w:top w:val="nil"/>
              <w:left w:val="nil"/>
              <w:bottom w:val="single" w:sz="4" w:space="0" w:color="auto"/>
              <w:right w:val="single" w:sz="4" w:space="0" w:color="auto"/>
            </w:tcBorders>
            <w:shd w:val="clear" w:color="auto" w:fill="auto"/>
            <w:vAlign w:val="center"/>
            <w:hideMark/>
          </w:tcPr>
          <w:p w14:paraId="2E8CDED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D4D041D" w14:textId="77777777" w:rsidR="0048645E" w:rsidRPr="00585435" w:rsidRDefault="0048645E" w:rsidP="006F45A6">
            <w:r w:rsidRPr="00585435">
              <w:t>40 лет Победы</w:t>
            </w:r>
          </w:p>
        </w:tc>
        <w:tc>
          <w:tcPr>
            <w:tcW w:w="3260" w:type="dxa"/>
            <w:tcBorders>
              <w:top w:val="nil"/>
              <w:left w:val="nil"/>
              <w:bottom w:val="single" w:sz="4" w:space="0" w:color="auto"/>
              <w:right w:val="single" w:sz="4" w:space="0" w:color="auto"/>
            </w:tcBorders>
            <w:shd w:val="clear" w:color="auto" w:fill="auto"/>
            <w:vAlign w:val="center"/>
            <w:hideMark/>
          </w:tcPr>
          <w:p w14:paraId="3EA3C6F8" w14:textId="77777777" w:rsidR="0048645E" w:rsidRPr="00585435" w:rsidRDefault="0048645E" w:rsidP="006F45A6">
            <w:pPr>
              <w:jc w:val="center"/>
            </w:pPr>
            <w:r w:rsidRPr="00585435">
              <w:t>от ул. 60 лет Образования СССР до ул. Славы, от ул. Микуцкого до жилого дома по ул. 40 лет Победы, 2</w:t>
            </w:r>
          </w:p>
        </w:tc>
        <w:tc>
          <w:tcPr>
            <w:tcW w:w="1843" w:type="dxa"/>
            <w:tcBorders>
              <w:top w:val="nil"/>
              <w:left w:val="nil"/>
              <w:bottom w:val="single" w:sz="4" w:space="0" w:color="auto"/>
              <w:right w:val="single" w:sz="4" w:space="0" w:color="auto"/>
            </w:tcBorders>
            <w:shd w:val="clear" w:color="auto" w:fill="auto"/>
            <w:vAlign w:val="center"/>
            <w:hideMark/>
          </w:tcPr>
          <w:p w14:paraId="2C14EA7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972BC6E" w14:textId="77777777" w:rsidR="0048645E" w:rsidRPr="00585435" w:rsidRDefault="0048645E" w:rsidP="006F45A6">
            <w:pPr>
              <w:jc w:val="center"/>
            </w:pPr>
            <w:r w:rsidRPr="00585435">
              <w:t>2389,50</w:t>
            </w:r>
          </w:p>
        </w:tc>
      </w:tr>
      <w:tr w:rsidR="0048645E" w:rsidRPr="00585435" w14:paraId="2489C51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C658FD" w14:textId="77777777" w:rsidR="0048645E" w:rsidRPr="00585435" w:rsidRDefault="0048645E" w:rsidP="006F45A6">
            <w:pPr>
              <w:jc w:val="center"/>
            </w:pPr>
            <w:r w:rsidRPr="00585435">
              <w:t>144</w:t>
            </w:r>
          </w:p>
        </w:tc>
        <w:tc>
          <w:tcPr>
            <w:tcW w:w="993" w:type="dxa"/>
            <w:tcBorders>
              <w:top w:val="nil"/>
              <w:left w:val="nil"/>
              <w:bottom w:val="single" w:sz="4" w:space="0" w:color="auto"/>
              <w:right w:val="single" w:sz="4" w:space="0" w:color="auto"/>
            </w:tcBorders>
            <w:shd w:val="clear" w:color="auto" w:fill="auto"/>
            <w:vAlign w:val="center"/>
            <w:hideMark/>
          </w:tcPr>
          <w:p w14:paraId="1150DAE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5EB67A0" w14:textId="77777777" w:rsidR="0048645E" w:rsidRPr="00585435" w:rsidRDefault="0048645E" w:rsidP="006F45A6">
            <w:r w:rsidRPr="00585435">
              <w:t>40 лет Победы</w:t>
            </w:r>
          </w:p>
        </w:tc>
        <w:tc>
          <w:tcPr>
            <w:tcW w:w="3260" w:type="dxa"/>
            <w:tcBorders>
              <w:top w:val="nil"/>
              <w:left w:val="nil"/>
              <w:bottom w:val="single" w:sz="4" w:space="0" w:color="auto"/>
              <w:right w:val="single" w:sz="4" w:space="0" w:color="auto"/>
            </w:tcBorders>
            <w:shd w:val="clear" w:color="auto" w:fill="auto"/>
            <w:vAlign w:val="center"/>
            <w:hideMark/>
          </w:tcPr>
          <w:p w14:paraId="12F34171" w14:textId="77777777" w:rsidR="0048645E" w:rsidRPr="00585435" w:rsidRDefault="0048645E" w:rsidP="006F45A6">
            <w:pPr>
              <w:jc w:val="center"/>
            </w:pPr>
            <w:r w:rsidRPr="00585435">
              <w:t>от ул. 40 лет Победы до пр-кта 60 лет Образования СССР вдоль нежилого здания Солнечный бульвар № 2</w:t>
            </w:r>
          </w:p>
        </w:tc>
        <w:tc>
          <w:tcPr>
            <w:tcW w:w="1843" w:type="dxa"/>
            <w:tcBorders>
              <w:top w:val="nil"/>
              <w:left w:val="nil"/>
              <w:bottom w:val="single" w:sz="4" w:space="0" w:color="auto"/>
              <w:right w:val="single" w:sz="4" w:space="0" w:color="auto"/>
            </w:tcBorders>
            <w:shd w:val="clear" w:color="auto" w:fill="auto"/>
            <w:vAlign w:val="center"/>
            <w:hideMark/>
          </w:tcPr>
          <w:p w14:paraId="1922372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0A9FE33" w14:textId="77777777" w:rsidR="0048645E" w:rsidRPr="00585435" w:rsidRDefault="0048645E" w:rsidP="006F45A6">
            <w:pPr>
              <w:jc w:val="center"/>
            </w:pPr>
            <w:r w:rsidRPr="00585435">
              <w:t>432,00</w:t>
            </w:r>
          </w:p>
        </w:tc>
      </w:tr>
      <w:tr w:rsidR="0048645E" w:rsidRPr="00585435" w14:paraId="08730C5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5BDA87" w14:textId="77777777" w:rsidR="0048645E" w:rsidRPr="00585435" w:rsidRDefault="0048645E" w:rsidP="006F45A6">
            <w:pPr>
              <w:jc w:val="center"/>
            </w:pPr>
            <w:r w:rsidRPr="00585435">
              <w:t>145</w:t>
            </w:r>
          </w:p>
        </w:tc>
        <w:tc>
          <w:tcPr>
            <w:tcW w:w="993" w:type="dxa"/>
            <w:tcBorders>
              <w:top w:val="nil"/>
              <w:left w:val="nil"/>
              <w:bottom w:val="single" w:sz="4" w:space="0" w:color="auto"/>
              <w:right w:val="single" w:sz="4" w:space="0" w:color="auto"/>
            </w:tcBorders>
            <w:shd w:val="clear" w:color="auto" w:fill="auto"/>
            <w:vAlign w:val="center"/>
            <w:hideMark/>
          </w:tcPr>
          <w:p w14:paraId="62DB439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0BCA378" w14:textId="77777777" w:rsidR="0048645E" w:rsidRPr="00585435" w:rsidRDefault="0048645E" w:rsidP="006F45A6">
            <w:r w:rsidRPr="00585435">
              <w:t>40 лет Победы</w:t>
            </w:r>
          </w:p>
        </w:tc>
        <w:tc>
          <w:tcPr>
            <w:tcW w:w="3260" w:type="dxa"/>
            <w:tcBorders>
              <w:top w:val="nil"/>
              <w:left w:val="nil"/>
              <w:bottom w:val="single" w:sz="4" w:space="0" w:color="auto"/>
              <w:right w:val="single" w:sz="4" w:space="0" w:color="auto"/>
            </w:tcBorders>
            <w:shd w:val="clear" w:color="auto" w:fill="auto"/>
            <w:vAlign w:val="center"/>
            <w:hideMark/>
          </w:tcPr>
          <w:p w14:paraId="2FD7DB22" w14:textId="77777777" w:rsidR="0048645E" w:rsidRPr="00585435" w:rsidRDefault="0048645E" w:rsidP="006F45A6">
            <w:pPr>
              <w:jc w:val="center"/>
            </w:pPr>
            <w:r w:rsidRPr="00585435">
              <w:t>вдоль жилого дома по ул. 40 лет Победы, 4 до фасада жилого дома Солнечный бульвар, 7</w:t>
            </w:r>
          </w:p>
        </w:tc>
        <w:tc>
          <w:tcPr>
            <w:tcW w:w="1843" w:type="dxa"/>
            <w:tcBorders>
              <w:top w:val="nil"/>
              <w:left w:val="nil"/>
              <w:bottom w:val="single" w:sz="4" w:space="0" w:color="auto"/>
              <w:right w:val="single" w:sz="4" w:space="0" w:color="auto"/>
            </w:tcBorders>
            <w:shd w:val="clear" w:color="auto" w:fill="auto"/>
            <w:vAlign w:val="center"/>
            <w:hideMark/>
          </w:tcPr>
          <w:p w14:paraId="06FE651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87916F8" w14:textId="77777777" w:rsidR="0048645E" w:rsidRPr="00585435" w:rsidRDefault="0048645E" w:rsidP="006F45A6">
            <w:pPr>
              <w:jc w:val="center"/>
            </w:pPr>
            <w:r w:rsidRPr="00585435">
              <w:t>371,00</w:t>
            </w:r>
          </w:p>
        </w:tc>
      </w:tr>
      <w:tr w:rsidR="0048645E" w:rsidRPr="00585435" w14:paraId="6587E62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AD8D85" w14:textId="77777777" w:rsidR="0048645E" w:rsidRPr="00585435" w:rsidRDefault="0048645E" w:rsidP="006F45A6">
            <w:pPr>
              <w:jc w:val="center"/>
            </w:pPr>
            <w:r w:rsidRPr="00585435">
              <w:t>146</w:t>
            </w:r>
          </w:p>
        </w:tc>
        <w:tc>
          <w:tcPr>
            <w:tcW w:w="993" w:type="dxa"/>
            <w:tcBorders>
              <w:top w:val="nil"/>
              <w:left w:val="nil"/>
              <w:bottom w:val="single" w:sz="4" w:space="0" w:color="auto"/>
              <w:right w:val="single" w:sz="4" w:space="0" w:color="auto"/>
            </w:tcBorders>
            <w:shd w:val="clear" w:color="auto" w:fill="auto"/>
            <w:vAlign w:val="center"/>
            <w:hideMark/>
          </w:tcPr>
          <w:p w14:paraId="5D1B035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05B8973" w14:textId="77777777" w:rsidR="0048645E" w:rsidRPr="00585435" w:rsidRDefault="0048645E" w:rsidP="006F45A6">
            <w:r w:rsidRPr="00585435">
              <w:t>40 лет Победы</w:t>
            </w:r>
          </w:p>
        </w:tc>
        <w:tc>
          <w:tcPr>
            <w:tcW w:w="3260" w:type="dxa"/>
            <w:tcBorders>
              <w:top w:val="nil"/>
              <w:left w:val="nil"/>
              <w:bottom w:val="single" w:sz="4" w:space="0" w:color="auto"/>
              <w:right w:val="single" w:sz="4" w:space="0" w:color="auto"/>
            </w:tcBorders>
            <w:shd w:val="clear" w:color="auto" w:fill="auto"/>
            <w:vAlign w:val="center"/>
            <w:hideMark/>
          </w:tcPr>
          <w:p w14:paraId="02B4FC1D" w14:textId="77777777" w:rsidR="0048645E" w:rsidRPr="00585435" w:rsidRDefault="0048645E" w:rsidP="006F45A6">
            <w:pPr>
              <w:jc w:val="center"/>
            </w:pPr>
            <w:r w:rsidRPr="00585435">
              <w:t>от ул. 40 лет Победы к больничному комплексу, ул. 40 лет Победы, 2, пр-кт 60 лет Образования СССР, 2а, Солнечный бульвар, 2</w:t>
            </w:r>
          </w:p>
        </w:tc>
        <w:tc>
          <w:tcPr>
            <w:tcW w:w="1843" w:type="dxa"/>
            <w:tcBorders>
              <w:top w:val="nil"/>
              <w:left w:val="nil"/>
              <w:bottom w:val="single" w:sz="4" w:space="0" w:color="auto"/>
              <w:right w:val="single" w:sz="4" w:space="0" w:color="auto"/>
            </w:tcBorders>
            <w:shd w:val="clear" w:color="auto" w:fill="auto"/>
            <w:vAlign w:val="center"/>
            <w:hideMark/>
          </w:tcPr>
          <w:p w14:paraId="7438976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A157DCD" w14:textId="77777777" w:rsidR="0048645E" w:rsidRPr="00585435" w:rsidRDefault="0048645E" w:rsidP="006F45A6">
            <w:pPr>
              <w:jc w:val="center"/>
            </w:pPr>
            <w:r w:rsidRPr="00585435">
              <w:t>316,00</w:t>
            </w:r>
          </w:p>
        </w:tc>
      </w:tr>
      <w:tr w:rsidR="0048645E" w:rsidRPr="00585435" w14:paraId="6D60FEA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966235" w14:textId="77777777" w:rsidR="0048645E" w:rsidRPr="00585435" w:rsidRDefault="0048645E" w:rsidP="006F45A6">
            <w:pPr>
              <w:jc w:val="center"/>
            </w:pPr>
            <w:r w:rsidRPr="00585435">
              <w:t>147</w:t>
            </w:r>
          </w:p>
        </w:tc>
        <w:tc>
          <w:tcPr>
            <w:tcW w:w="993" w:type="dxa"/>
            <w:tcBorders>
              <w:top w:val="nil"/>
              <w:left w:val="nil"/>
              <w:bottom w:val="single" w:sz="4" w:space="0" w:color="auto"/>
              <w:right w:val="single" w:sz="4" w:space="0" w:color="auto"/>
            </w:tcBorders>
            <w:shd w:val="clear" w:color="auto" w:fill="auto"/>
            <w:vAlign w:val="center"/>
            <w:hideMark/>
          </w:tcPr>
          <w:p w14:paraId="0942498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F0B4AFB" w14:textId="77777777" w:rsidR="0048645E" w:rsidRPr="00585435" w:rsidRDefault="0048645E" w:rsidP="006F45A6">
            <w:r w:rsidRPr="00585435">
              <w:t>40 лет Победы</w:t>
            </w:r>
          </w:p>
        </w:tc>
        <w:tc>
          <w:tcPr>
            <w:tcW w:w="3260" w:type="dxa"/>
            <w:tcBorders>
              <w:top w:val="nil"/>
              <w:left w:val="nil"/>
              <w:bottom w:val="single" w:sz="4" w:space="0" w:color="auto"/>
              <w:right w:val="single" w:sz="4" w:space="0" w:color="auto"/>
            </w:tcBorders>
            <w:shd w:val="clear" w:color="auto" w:fill="auto"/>
            <w:vAlign w:val="center"/>
            <w:hideMark/>
          </w:tcPr>
          <w:p w14:paraId="7F486CF3" w14:textId="77777777" w:rsidR="0048645E" w:rsidRPr="00585435" w:rsidRDefault="0048645E" w:rsidP="006F45A6">
            <w:pPr>
              <w:jc w:val="center"/>
            </w:pPr>
            <w:r w:rsidRPr="00585435">
              <w:t>от ул. 40 лет Победы до кольцевой развязки на п. Бадалык</w:t>
            </w:r>
          </w:p>
        </w:tc>
        <w:tc>
          <w:tcPr>
            <w:tcW w:w="1843" w:type="dxa"/>
            <w:tcBorders>
              <w:top w:val="nil"/>
              <w:left w:val="nil"/>
              <w:bottom w:val="single" w:sz="4" w:space="0" w:color="auto"/>
              <w:right w:val="single" w:sz="4" w:space="0" w:color="auto"/>
            </w:tcBorders>
            <w:shd w:val="clear" w:color="auto" w:fill="auto"/>
            <w:vAlign w:val="center"/>
            <w:hideMark/>
          </w:tcPr>
          <w:p w14:paraId="1888AA7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DFFE780" w14:textId="77777777" w:rsidR="0048645E" w:rsidRPr="00585435" w:rsidRDefault="0048645E" w:rsidP="006F45A6">
            <w:pPr>
              <w:jc w:val="center"/>
            </w:pPr>
            <w:r w:rsidRPr="00585435">
              <w:t>1250,00</w:t>
            </w:r>
          </w:p>
        </w:tc>
      </w:tr>
      <w:tr w:rsidR="0048645E" w:rsidRPr="00585435" w14:paraId="67213ED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162EC0" w14:textId="77777777" w:rsidR="0048645E" w:rsidRPr="00585435" w:rsidRDefault="0048645E" w:rsidP="006F45A6">
            <w:pPr>
              <w:jc w:val="center"/>
            </w:pPr>
            <w:r w:rsidRPr="00585435">
              <w:t>148</w:t>
            </w:r>
          </w:p>
        </w:tc>
        <w:tc>
          <w:tcPr>
            <w:tcW w:w="993" w:type="dxa"/>
            <w:tcBorders>
              <w:top w:val="nil"/>
              <w:left w:val="nil"/>
              <w:bottom w:val="single" w:sz="4" w:space="0" w:color="auto"/>
              <w:right w:val="single" w:sz="4" w:space="0" w:color="auto"/>
            </w:tcBorders>
            <w:shd w:val="clear" w:color="auto" w:fill="auto"/>
            <w:vAlign w:val="center"/>
            <w:hideMark/>
          </w:tcPr>
          <w:p w14:paraId="170C4CC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DE922CA" w14:textId="77777777" w:rsidR="0048645E" w:rsidRPr="00585435" w:rsidRDefault="0048645E" w:rsidP="006F45A6">
            <w:r w:rsidRPr="00585435">
              <w:t>52 квартал</w:t>
            </w:r>
          </w:p>
        </w:tc>
        <w:tc>
          <w:tcPr>
            <w:tcW w:w="3260" w:type="dxa"/>
            <w:tcBorders>
              <w:top w:val="nil"/>
              <w:left w:val="nil"/>
              <w:bottom w:val="single" w:sz="4" w:space="0" w:color="auto"/>
              <w:right w:val="single" w:sz="4" w:space="0" w:color="auto"/>
            </w:tcBorders>
            <w:shd w:val="clear" w:color="auto" w:fill="auto"/>
            <w:noWrap/>
            <w:vAlign w:val="center"/>
            <w:hideMark/>
          </w:tcPr>
          <w:p w14:paraId="03E86C57" w14:textId="77777777" w:rsidR="0048645E" w:rsidRPr="00585435" w:rsidRDefault="0048645E" w:rsidP="006F45A6">
            <w:pPr>
              <w:jc w:val="center"/>
            </w:pPr>
            <w:r w:rsidRPr="00585435">
              <w:t>от ул. Мичурина в районе жилого здания № 1 до пер. Сибирский</w:t>
            </w:r>
          </w:p>
        </w:tc>
        <w:tc>
          <w:tcPr>
            <w:tcW w:w="1843" w:type="dxa"/>
            <w:tcBorders>
              <w:top w:val="nil"/>
              <w:left w:val="nil"/>
              <w:bottom w:val="single" w:sz="4" w:space="0" w:color="auto"/>
              <w:right w:val="single" w:sz="4" w:space="0" w:color="auto"/>
            </w:tcBorders>
            <w:shd w:val="clear" w:color="auto" w:fill="auto"/>
            <w:noWrap/>
            <w:vAlign w:val="center"/>
            <w:hideMark/>
          </w:tcPr>
          <w:p w14:paraId="0690E7A0"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012AA70" w14:textId="77777777" w:rsidR="0048645E" w:rsidRPr="00585435" w:rsidRDefault="0048645E" w:rsidP="006F45A6">
            <w:pPr>
              <w:jc w:val="center"/>
            </w:pPr>
            <w:r w:rsidRPr="00585435">
              <w:t>437,00</w:t>
            </w:r>
          </w:p>
        </w:tc>
      </w:tr>
      <w:tr w:rsidR="0048645E" w:rsidRPr="00585435" w14:paraId="7C4E718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7481C5" w14:textId="77777777" w:rsidR="0048645E" w:rsidRPr="00585435" w:rsidRDefault="0048645E" w:rsidP="006F45A6">
            <w:pPr>
              <w:jc w:val="center"/>
            </w:pPr>
            <w:r w:rsidRPr="00585435">
              <w:t>149</w:t>
            </w:r>
          </w:p>
        </w:tc>
        <w:tc>
          <w:tcPr>
            <w:tcW w:w="993" w:type="dxa"/>
            <w:tcBorders>
              <w:top w:val="nil"/>
              <w:left w:val="nil"/>
              <w:bottom w:val="single" w:sz="4" w:space="0" w:color="auto"/>
              <w:right w:val="single" w:sz="4" w:space="0" w:color="auto"/>
            </w:tcBorders>
            <w:shd w:val="clear" w:color="auto" w:fill="auto"/>
            <w:vAlign w:val="center"/>
            <w:hideMark/>
          </w:tcPr>
          <w:p w14:paraId="6DA32480"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6BC3CB6" w14:textId="77777777" w:rsidR="0048645E" w:rsidRPr="00585435" w:rsidRDefault="0048645E" w:rsidP="006F45A6">
            <w:r w:rsidRPr="00585435">
              <w:t>52 квартал</w:t>
            </w:r>
          </w:p>
        </w:tc>
        <w:tc>
          <w:tcPr>
            <w:tcW w:w="3260" w:type="dxa"/>
            <w:tcBorders>
              <w:top w:val="nil"/>
              <w:left w:val="nil"/>
              <w:bottom w:val="single" w:sz="4" w:space="0" w:color="auto"/>
              <w:right w:val="single" w:sz="4" w:space="0" w:color="auto"/>
            </w:tcBorders>
            <w:shd w:val="clear" w:color="auto" w:fill="auto"/>
            <w:noWrap/>
            <w:vAlign w:val="center"/>
            <w:hideMark/>
          </w:tcPr>
          <w:p w14:paraId="1E71DB06" w14:textId="77777777" w:rsidR="0048645E" w:rsidRPr="00585435" w:rsidRDefault="0048645E" w:rsidP="006F45A6">
            <w:pPr>
              <w:jc w:val="center"/>
            </w:pPr>
            <w:r w:rsidRPr="00585435">
              <w:t>от ул. 52 квартал к жилому зданию по ул. 52 квартал, № 13</w:t>
            </w:r>
          </w:p>
        </w:tc>
        <w:tc>
          <w:tcPr>
            <w:tcW w:w="1843" w:type="dxa"/>
            <w:tcBorders>
              <w:top w:val="nil"/>
              <w:left w:val="nil"/>
              <w:bottom w:val="single" w:sz="4" w:space="0" w:color="auto"/>
              <w:right w:val="single" w:sz="4" w:space="0" w:color="auto"/>
            </w:tcBorders>
            <w:shd w:val="clear" w:color="auto" w:fill="auto"/>
            <w:noWrap/>
            <w:vAlign w:val="center"/>
            <w:hideMark/>
          </w:tcPr>
          <w:p w14:paraId="10EC44E8"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1C35F2" w14:textId="77777777" w:rsidR="0048645E" w:rsidRPr="00585435" w:rsidRDefault="0048645E" w:rsidP="006F45A6">
            <w:pPr>
              <w:jc w:val="center"/>
            </w:pPr>
            <w:r w:rsidRPr="00585435">
              <w:t>142,00</w:t>
            </w:r>
          </w:p>
        </w:tc>
      </w:tr>
      <w:tr w:rsidR="0048645E" w:rsidRPr="00585435" w14:paraId="65E050D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676352" w14:textId="77777777" w:rsidR="0048645E" w:rsidRPr="00585435" w:rsidRDefault="0048645E" w:rsidP="006F45A6">
            <w:pPr>
              <w:jc w:val="center"/>
            </w:pPr>
            <w:r w:rsidRPr="00585435">
              <w:t>150</w:t>
            </w:r>
          </w:p>
        </w:tc>
        <w:tc>
          <w:tcPr>
            <w:tcW w:w="993" w:type="dxa"/>
            <w:tcBorders>
              <w:top w:val="nil"/>
              <w:left w:val="nil"/>
              <w:bottom w:val="single" w:sz="4" w:space="0" w:color="auto"/>
              <w:right w:val="single" w:sz="4" w:space="0" w:color="auto"/>
            </w:tcBorders>
            <w:shd w:val="clear" w:color="auto" w:fill="auto"/>
            <w:vAlign w:val="center"/>
            <w:hideMark/>
          </w:tcPr>
          <w:p w14:paraId="615A420A" w14:textId="77777777" w:rsidR="0048645E" w:rsidRPr="00585435" w:rsidRDefault="0048645E" w:rsidP="006F45A6">
            <w:pPr>
              <w:jc w:val="center"/>
            </w:pPr>
            <w:r w:rsidRPr="00585435">
              <w:t>проспект</w:t>
            </w:r>
          </w:p>
        </w:tc>
        <w:tc>
          <w:tcPr>
            <w:tcW w:w="1417" w:type="dxa"/>
            <w:tcBorders>
              <w:top w:val="nil"/>
              <w:left w:val="nil"/>
              <w:bottom w:val="single" w:sz="4" w:space="0" w:color="auto"/>
              <w:right w:val="single" w:sz="4" w:space="0" w:color="auto"/>
            </w:tcBorders>
            <w:shd w:val="clear" w:color="auto" w:fill="auto"/>
            <w:noWrap/>
            <w:vAlign w:val="center"/>
            <w:hideMark/>
          </w:tcPr>
          <w:p w14:paraId="5EA46022" w14:textId="77777777" w:rsidR="0048645E" w:rsidRPr="00585435" w:rsidRDefault="0048645E" w:rsidP="006F45A6">
            <w:r w:rsidRPr="00585435">
              <w:t>60 лет Образования СССР</w:t>
            </w:r>
          </w:p>
        </w:tc>
        <w:tc>
          <w:tcPr>
            <w:tcW w:w="3260" w:type="dxa"/>
            <w:tcBorders>
              <w:top w:val="nil"/>
              <w:left w:val="nil"/>
              <w:bottom w:val="single" w:sz="4" w:space="0" w:color="auto"/>
              <w:right w:val="single" w:sz="4" w:space="0" w:color="auto"/>
            </w:tcBorders>
            <w:shd w:val="clear" w:color="auto" w:fill="auto"/>
            <w:noWrap/>
            <w:vAlign w:val="center"/>
            <w:hideMark/>
          </w:tcPr>
          <w:p w14:paraId="6308E4C5" w14:textId="77777777" w:rsidR="0048645E" w:rsidRPr="00585435" w:rsidRDefault="0048645E" w:rsidP="006F45A6">
            <w:pPr>
              <w:jc w:val="center"/>
            </w:pPr>
            <w:r w:rsidRPr="00585435">
              <w:t>от ул. Петрушина до ул. 40 лет Победы</w:t>
            </w:r>
          </w:p>
        </w:tc>
        <w:tc>
          <w:tcPr>
            <w:tcW w:w="1843" w:type="dxa"/>
            <w:tcBorders>
              <w:top w:val="nil"/>
              <w:left w:val="nil"/>
              <w:bottom w:val="single" w:sz="4" w:space="0" w:color="auto"/>
              <w:right w:val="single" w:sz="4" w:space="0" w:color="auto"/>
            </w:tcBorders>
            <w:shd w:val="clear" w:color="auto" w:fill="auto"/>
            <w:noWrap/>
            <w:vAlign w:val="center"/>
            <w:hideMark/>
          </w:tcPr>
          <w:p w14:paraId="673D536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6B5573B" w14:textId="77777777" w:rsidR="0048645E" w:rsidRPr="00585435" w:rsidRDefault="0048645E" w:rsidP="006F45A6">
            <w:pPr>
              <w:jc w:val="center"/>
            </w:pPr>
            <w:r w:rsidRPr="00585435">
              <w:t>2565,00</w:t>
            </w:r>
          </w:p>
        </w:tc>
      </w:tr>
      <w:tr w:rsidR="0048645E" w:rsidRPr="00585435" w14:paraId="1A2EF78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8A4336" w14:textId="77777777" w:rsidR="0048645E" w:rsidRPr="00585435" w:rsidRDefault="0048645E" w:rsidP="006F45A6">
            <w:pPr>
              <w:jc w:val="center"/>
            </w:pPr>
            <w:r w:rsidRPr="00585435">
              <w:t>151</w:t>
            </w:r>
          </w:p>
        </w:tc>
        <w:tc>
          <w:tcPr>
            <w:tcW w:w="993" w:type="dxa"/>
            <w:tcBorders>
              <w:top w:val="nil"/>
              <w:left w:val="nil"/>
              <w:bottom w:val="single" w:sz="4" w:space="0" w:color="auto"/>
              <w:right w:val="single" w:sz="4" w:space="0" w:color="auto"/>
            </w:tcBorders>
            <w:shd w:val="clear" w:color="auto" w:fill="auto"/>
            <w:vAlign w:val="center"/>
            <w:hideMark/>
          </w:tcPr>
          <w:p w14:paraId="7841592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E068555" w14:textId="77777777" w:rsidR="0048645E" w:rsidRPr="00585435" w:rsidRDefault="0048645E" w:rsidP="006F45A6">
            <w:r w:rsidRPr="00585435">
              <w:t>60 лет Образования СССР</w:t>
            </w:r>
          </w:p>
        </w:tc>
        <w:tc>
          <w:tcPr>
            <w:tcW w:w="3260" w:type="dxa"/>
            <w:tcBorders>
              <w:top w:val="nil"/>
              <w:left w:val="nil"/>
              <w:bottom w:val="single" w:sz="4" w:space="0" w:color="auto"/>
              <w:right w:val="single" w:sz="4" w:space="0" w:color="auto"/>
            </w:tcBorders>
            <w:shd w:val="clear" w:color="auto" w:fill="auto"/>
            <w:vAlign w:val="center"/>
            <w:hideMark/>
          </w:tcPr>
          <w:p w14:paraId="5B360F6E" w14:textId="77777777" w:rsidR="0048645E" w:rsidRPr="00585435" w:rsidRDefault="0048645E" w:rsidP="006F45A6">
            <w:pPr>
              <w:jc w:val="center"/>
            </w:pPr>
            <w:r w:rsidRPr="00585435">
              <w:t xml:space="preserve"> от дома № 27 по пр-кту 60 лет образования СССР к дому № 39, к школе № 144 по ул. 40 лет Победы, 24 до ул. 40 лет Победы</w:t>
            </w:r>
          </w:p>
        </w:tc>
        <w:tc>
          <w:tcPr>
            <w:tcW w:w="1843" w:type="dxa"/>
            <w:tcBorders>
              <w:top w:val="nil"/>
              <w:left w:val="nil"/>
              <w:bottom w:val="single" w:sz="4" w:space="0" w:color="auto"/>
              <w:right w:val="single" w:sz="4" w:space="0" w:color="auto"/>
            </w:tcBorders>
            <w:shd w:val="clear" w:color="auto" w:fill="auto"/>
            <w:noWrap/>
            <w:vAlign w:val="center"/>
            <w:hideMark/>
          </w:tcPr>
          <w:p w14:paraId="43FACB0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74C6E45" w14:textId="77777777" w:rsidR="0048645E" w:rsidRPr="00585435" w:rsidRDefault="0048645E" w:rsidP="006F45A6">
            <w:pPr>
              <w:jc w:val="center"/>
            </w:pPr>
            <w:r w:rsidRPr="00585435">
              <w:t>501,00</w:t>
            </w:r>
          </w:p>
        </w:tc>
      </w:tr>
      <w:tr w:rsidR="0048645E" w:rsidRPr="00585435" w14:paraId="486378E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DBB5B1" w14:textId="77777777" w:rsidR="0048645E" w:rsidRPr="00585435" w:rsidRDefault="0048645E" w:rsidP="006F45A6">
            <w:pPr>
              <w:jc w:val="center"/>
            </w:pPr>
            <w:r w:rsidRPr="00585435">
              <w:t>152</w:t>
            </w:r>
          </w:p>
        </w:tc>
        <w:tc>
          <w:tcPr>
            <w:tcW w:w="993" w:type="dxa"/>
            <w:tcBorders>
              <w:top w:val="nil"/>
              <w:left w:val="nil"/>
              <w:bottom w:val="single" w:sz="4" w:space="0" w:color="auto"/>
              <w:right w:val="single" w:sz="4" w:space="0" w:color="auto"/>
            </w:tcBorders>
            <w:shd w:val="clear" w:color="auto" w:fill="auto"/>
            <w:vAlign w:val="center"/>
            <w:hideMark/>
          </w:tcPr>
          <w:p w14:paraId="05D5F62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C503DFB" w14:textId="77777777" w:rsidR="0048645E" w:rsidRPr="00585435" w:rsidRDefault="0048645E" w:rsidP="006F45A6">
            <w:r w:rsidRPr="00585435">
              <w:t>60 лет Образования СССР</w:t>
            </w:r>
          </w:p>
        </w:tc>
        <w:tc>
          <w:tcPr>
            <w:tcW w:w="3260" w:type="dxa"/>
            <w:tcBorders>
              <w:top w:val="nil"/>
              <w:left w:val="nil"/>
              <w:bottom w:val="single" w:sz="4" w:space="0" w:color="auto"/>
              <w:right w:val="single" w:sz="4" w:space="0" w:color="auto"/>
            </w:tcBorders>
            <w:shd w:val="clear" w:color="auto" w:fill="auto"/>
            <w:vAlign w:val="center"/>
            <w:hideMark/>
          </w:tcPr>
          <w:p w14:paraId="2D66B8E6" w14:textId="77777777" w:rsidR="0048645E" w:rsidRPr="00585435" w:rsidRDefault="0048645E" w:rsidP="006F45A6">
            <w:pPr>
              <w:jc w:val="center"/>
            </w:pPr>
            <w:r w:rsidRPr="00585435">
              <w:t>от пр-кта 60 лет образования СССР к школе № 139, Солнечный бульвар, № 9</w:t>
            </w:r>
          </w:p>
        </w:tc>
        <w:tc>
          <w:tcPr>
            <w:tcW w:w="1843" w:type="dxa"/>
            <w:tcBorders>
              <w:top w:val="nil"/>
              <w:left w:val="nil"/>
              <w:bottom w:val="single" w:sz="4" w:space="0" w:color="auto"/>
              <w:right w:val="single" w:sz="4" w:space="0" w:color="auto"/>
            </w:tcBorders>
            <w:shd w:val="clear" w:color="auto" w:fill="auto"/>
            <w:noWrap/>
            <w:vAlign w:val="center"/>
            <w:hideMark/>
          </w:tcPr>
          <w:p w14:paraId="58D02CF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55AD328" w14:textId="77777777" w:rsidR="0048645E" w:rsidRPr="00585435" w:rsidRDefault="0048645E" w:rsidP="006F45A6">
            <w:pPr>
              <w:jc w:val="center"/>
            </w:pPr>
            <w:r w:rsidRPr="00585435">
              <w:t>89,00</w:t>
            </w:r>
          </w:p>
        </w:tc>
      </w:tr>
      <w:tr w:rsidR="0048645E" w:rsidRPr="00585435" w14:paraId="343C7A3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22FC4F" w14:textId="77777777" w:rsidR="0048645E" w:rsidRPr="00585435" w:rsidRDefault="0048645E" w:rsidP="006F45A6">
            <w:pPr>
              <w:jc w:val="center"/>
            </w:pPr>
            <w:r w:rsidRPr="00585435">
              <w:t>153</w:t>
            </w:r>
          </w:p>
        </w:tc>
        <w:tc>
          <w:tcPr>
            <w:tcW w:w="993" w:type="dxa"/>
            <w:tcBorders>
              <w:top w:val="nil"/>
              <w:left w:val="nil"/>
              <w:bottom w:val="single" w:sz="4" w:space="0" w:color="auto"/>
              <w:right w:val="single" w:sz="4" w:space="0" w:color="auto"/>
            </w:tcBorders>
            <w:shd w:val="clear" w:color="auto" w:fill="auto"/>
            <w:vAlign w:val="center"/>
            <w:hideMark/>
          </w:tcPr>
          <w:p w14:paraId="78361ED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F4AFF04" w14:textId="77777777" w:rsidR="0048645E" w:rsidRPr="00585435" w:rsidRDefault="0048645E" w:rsidP="006F45A6">
            <w:r w:rsidRPr="00585435">
              <w:t>60 лет Образования СССР</w:t>
            </w:r>
          </w:p>
        </w:tc>
        <w:tc>
          <w:tcPr>
            <w:tcW w:w="3260" w:type="dxa"/>
            <w:tcBorders>
              <w:top w:val="nil"/>
              <w:left w:val="nil"/>
              <w:bottom w:val="single" w:sz="4" w:space="0" w:color="auto"/>
              <w:right w:val="single" w:sz="4" w:space="0" w:color="auto"/>
            </w:tcBorders>
            <w:shd w:val="clear" w:color="auto" w:fill="auto"/>
            <w:noWrap/>
            <w:vAlign w:val="center"/>
            <w:hideMark/>
          </w:tcPr>
          <w:p w14:paraId="0B262AAD" w14:textId="77777777" w:rsidR="0048645E" w:rsidRPr="00585435" w:rsidRDefault="0048645E" w:rsidP="006F45A6">
            <w:pPr>
              <w:jc w:val="center"/>
            </w:pPr>
            <w:r w:rsidRPr="00585435">
              <w:t>к детской поликлинике № 2 ГДБ № 8, пр-т 60 лет образования СССР, 47</w:t>
            </w:r>
          </w:p>
        </w:tc>
        <w:tc>
          <w:tcPr>
            <w:tcW w:w="1843" w:type="dxa"/>
            <w:tcBorders>
              <w:top w:val="nil"/>
              <w:left w:val="nil"/>
              <w:bottom w:val="single" w:sz="4" w:space="0" w:color="auto"/>
              <w:right w:val="single" w:sz="4" w:space="0" w:color="auto"/>
            </w:tcBorders>
            <w:shd w:val="clear" w:color="auto" w:fill="auto"/>
            <w:noWrap/>
            <w:vAlign w:val="center"/>
            <w:hideMark/>
          </w:tcPr>
          <w:p w14:paraId="523FE9B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F6EF05" w14:textId="77777777" w:rsidR="0048645E" w:rsidRPr="00585435" w:rsidRDefault="0048645E" w:rsidP="006F45A6">
            <w:pPr>
              <w:jc w:val="center"/>
            </w:pPr>
            <w:r w:rsidRPr="00585435">
              <w:t>466,00</w:t>
            </w:r>
          </w:p>
        </w:tc>
      </w:tr>
      <w:tr w:rsidR="0048645E" w:rsidRPr="00585435" w14:paraId="1685122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29834C" w14:textId="77777777" w:rsidR="0048645E" w:rsidRPr="00585435" w:rsidRDefault="0048645E" w:rsidP="006F45A6">
            <w:pPr>
              <w:jc w:val="center"/>
            </w:pPr>
            <w:r w:rsidRPr="00585435">
              <w:t>154</w:t>
            </w:r>
          </w:p>
        </w:tc>
        <w:tc>
          <w:tcPr>
            <w:tcW w:w="993" w:type="dxa"/>
            <w:tcBorders>
              <w:top w:val="nil"/>
              <w:left w:val="nil"/>
              <w:bottom w:val="single" w:sz="4" w:space="0" w:color="auto"/>
              <w:right w:val="single" w:sz="4" w:space="0" w:color="auto"/>
            </w:tcBorders>
            <w:shd w:val="clear" w:color="auto" w:fill="auto"/>
            <w:vAlign w:val="center"/>
            <w:hideMark/>
          </w:tcPr>
          <w:p w14:paraId="469EC2F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3AB4F95" w14:textId="77777777" w:rsidR="0048645E" w:rsidRPr="00585435" w:rsidRDefault="0048645E" w:rsidP="006F45A6">
            <w:r w:rsidRPr="00585435">
              <w:t>60 лет Образования СССР</w:t>
            </w:r>
          </w:p>
        </w:tc>
        <w:tc>
          <w:tcPr>
            <w:tcW w:w="3260" w:type="dxa"/>
            <w:tcBorders>
              <w:top w:val="nil"/>
              <w:left w:val="nil"/>
              <w:bottom w:val="single" w:sz="4" w:space="0" w:color="auto"/>
              <w:right w:val="single" w:sz="4" w:space="0" w:color="auto"/>
            </w:tcBorders>
            <w:shd w:val="clear" w:color="auto" w:fill="auto"/>
            <w:vAlign w:val="center"/>
            <w:hideMark/>
          </w:tcPr>
          <w:p w14:paraId="6E18E1A4" w14:textId="77777777" w:rsidR="0048645E" w:rsidRPr="00585435" w:rsidRDefault="0048645E" w:rsidP="006F45A6">
            <w:pPr>
              <w:jc w:val="center"/>
            </w:pPr>
            <w:r w:rsidRPr="00585435">
              <w:t>вдоль жилых домов по пр-кту 60 лет Образования СССР, № 7, Солнечный бульвар № 7 до ул. 40 лет Победы</w:t>
            </w:r>
          </w:p>
        </w:tc>
        <w:tc>
          <w:tcPr>
            <w:tcW w:w="1843" w:type="dxa"/>
            <w:tcBorders>
              <w:top w:val="nil"/>
              <w:left w:val="nil"/>
              <w:bottom w:val="single" w:sz="4" w:space="0" w:color="auto"/>
              <w:right w:val="single" w:sz="4" w:space="0" w:color="auto"/>
            </w:tcBorders>
            <w:shd w:val="clear" w:color="auto" w:fill="auto"/>
            <w:noWrap/>
            <w:vAlign w:val="center"/>
            <w:hideMark/>
          </w:tcPr>
          <w:p w14:paraId="4B953A9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6F600AF" w14:textId="77777777" w:rsidR="0048645E" w:rsidRPr="00585435" w:rsidRDefault="0048645E" w:rsidP="006F45A6">
            <w:pPr>
              <w:jc w:val="center"/>
            </w:pPr>
            <w:r w:rsidRPr="00585435">
              <w:t>587,00</w:t>
            </w:r>
          </w:p>
        </w:tc>
      </w:tr>
      <w:tr w:rsidR="0048645E" w:rsidRPr="00585435" w14:paraId="6860B98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15BD62" w14:textId="77777777" w:rsidR="0048645E" w:rsidRPr="00585435" w:rsidRDefault="0048645E" w:rsidP="006F45A6">
            <w:pPr>
              <w:jc w:val="center"/>
            </w:pPr>
            <w:r w:rsidRPr="00585435">
              <w:t>155</w:t>
            </w:r>
          </w:p>
        </w:tc>
        <w:tc>
          <w:tcPr>
            <w:tcW w:w="993" w:type="dxa"/>
            <w:tcBorders>
              <w:top w:val="nil"/>
              <w:left w:val="nil"/>
              <w:bottom w:val="single" w:sz="4" w:space="0" w:color="auto"/>
              <w:right w:val="single" w:sz="4" w:space="0" w:color="auto"/>
            </w:tcBorders>
            <w:shd w:val="clear" w:color="auto" w:fill="auto"/>
            <w:vAlign w:val="center"/>
            <w:hideMark/>
          </w:tcPr>
          <w:p w14:paraId="7F0F04F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E3E1938" w14:textId="77777777" w:rsidR="0048645E" w:rsidRPr="00585435" w:rsidRDefault="0048645E" w:rsidP="006F45A6">
            <w:r w:rsidRPr="00585435">
              <w:t>60 лет Образования СССР</w:t>
            </w:r>
          </w:p>
        </w:tc>
        <w:tc>
          <w:tcPr>
            <w:tcW w:w="3260" w:type="dxa"/>
            <w:tcBorders>
              <w:top w:val="nil"/>
              <w:left w:val="nil"/>
              <w:bottom w:val="single" w:sz="4" w:space="0" w:color="auto"/>
              <w:right w:val="single" w:sz="4" w:space="0" w:color="auto"/>
            </w:tcBorders>
            <w:shd w:val="clear" w:color="auto" w:fill="auto"/>
            <w:vAlign w:val="center"/>
            <w:hideMark/>
          </w:tcPr>
          <w:p w14:paraId="2F5A810A" w14:textId="77777777" w:rsidR="0048645E" w:rsidRPr="00585435" w:rsidRDefault="0048645E" w:rsidP="006F45A6">
            <w:pPr>
              <w:jc w:val="center"/>
            </w:pPr>
            <w:r w:rsidRPr="00585435">
              <w:t>от пр-кта 60 лет Образования СССР до ул. Ремезовская</w:t>
            </w:r>
          </w:p>
        </w:tc>
        <w:tc>
          <w:tcPr>
            <w:tcW w:w="1843" w:type="dxa"/>
            <w:tcBorders>
              <w:top w:val="nil"/>
              <w:left w:val="nil"/>
              <w:bottom w:val="single" w:sz="4" w:space="0" w:color="auto"/>
              <w:right w:val="single" w:sz="4" w:space="0" w:color="auto"/>
            </w:tcBorders>
            <w:shd w:val="clear" w:color="auto" w:fill="auto"/>
            <w:noWrap/>
            <w:vAlign w:val="center"/>
            <w:hideMark/>
          </w:tcPr>
          <w:p w14:paraId="3E1534A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E9294BB" w14:textId="77777777" w:rsidR="0048645E" w:rsidRPr="00585435" w:rsidRDefault="0048645E" w:rsidP="006F45A6">
            <w:pPr>
              <w:jc w:val="center"/>
            </w:pPr>
            <w:r w:rsidRPr="00585435">
              <w:t>900,00</w:t>
            </w:r>
          </w:p>
        </w:tc>
      </w:tr>
      <w:tr w:rsidR="0048645E" w:rsidRPr="00585435" w14:paraId="5D299A5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B94F18" w14:textId="77777777" w:rsidR="0048645E" w:rsidRPr="00585435" w:rsidRDefault="0048645E" w:rsidP="006F45A6">
            <w:pPr>
              <w:jc w:val="center"/>
            </w:pPr>
            <w:r w:rsidRPr="00585435">
              <w:t>156</w:t>
            </w:r>
          </w:p>
        </w:tc>
        <w:tc>
          <w:tcPr>
            <w:tcW w:w="993" w:type="dxa"/>
            <w:tcBorders>
              <w:top w:val="nil"/>
              <w:left w:val="nil"/>
              <w:bottom w:val="single" w:sz="4" w:space="0" w:color="auto"/>
              <w:right w:val="single" w:sz="4" w:space="0" w:color="auto"/>
            </w:tcBorders>
            <w:shd w:val="clear" w:color="auto" w:fill="auto"/>
            <w:vAlign w:val="center"/>
            <w:hideMark/>
          </w:tcPr>
          <w:p w14:paraId="1D1C45A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0A7F945" w14:textId="77777777" w:rsidR="0048645E" w:rsidRPr="00585435" w:rsidRDefault="0048645E" w:rsidP="006F45A6">
            <w:r w:rsidRPr="00585435">
              <w:t>60 лет Образования СССР</w:t>
            </w:r>
          </w:p>
        </w:tc>
        <w:tc>
          <w:tcPr>
            <w:tcW w:w="3260" w:type="dxa"/>
            <w:tcBorders>
              <w:top w:val="nil"/>
              <w:left w:val="nil"/>
              <w:bottom w:val="single" w:sz="4" w:space="0" w:color="auto"/>
              <w:right w:val="single" w:sz="4" w:space="0" w:color="auto"/>
            </w:tcBorders>
            <w:shd w:val="clear" w:color="auto" w:fill="auto"/>
            <w:vAlign w:val="center"/>
            <w:hideMark/>
          </w:tcPr>
          <w:p w14:paraId="2712A65B" w14:textId="77777777" w:rsidR="0048645E" w:rsidRPr="00585435" w:rsidRDefault="0048645E" w:rsidP="006F45A6">
            <w:pPr>
              <w:jc w:val="center"/>
            </w:pPr>
            <w:r w:rsidRPr="00585435">
              <w:t>от пр.60 Лет образования СССР от д.31</w:t>
            </w:r>
          </w:p>
        </w:tc>
        <w:tc>
          <w:tcPr>
            <w:tcW w:w="1843" w:type="dxa"/>
            <w:tcBorders>
              <w:top w:val="nil"/>
              <w:left w:val="nil"/>
              <w:bottom w:val="single" w:sz="4" w:space="0" w:color="auto"/>
              <w:right w:val="single" w:sz="4" w:space="0" w:color="auto"/>
            </w:tcBorders>
            <w:shd w:val="clear" w:color="auto" w:fill="auto"/>
            <w:noWrap/>
            <w:vAlign w:val="center"/>
            <w:hideMark/>
          </w:tcPr>
          <w:p w14:paraId="1184C62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B39360" w14:textId="77777777" w:rsidR="0048645E" w:rsidRPr="00585435" w:rsidRDefault="0048645E" w:rsidP="006F45A6">
            <w:pPr>
              <w:jc w:val="center"/>
            </w:pPr>
            <w:r w:rsidRPr="00585435">
              <w:t>108,00</w:t>
            </w:r>
          </w:p>
        </w:tc>
      </w:tr>
      <w:tr w:rsidR="0048645E" w:rsidRPr="00585435" w14:paraId="5BB8A50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132552" w14:textId="77777777" w:rsidR="0048645E" w:rsidRPr="00585435" w:rsidRDefault="0048645E" w:rsidP="006F45A6">
            <w:pPr>
              <w:jc w:val="center"/>
            </w:pPr>
            <w:r w:rsidRPr="00585435">
              <w:t>157</w:t>
            </w:r>
          </w:p>
        </w:tc>
        <w:tc>
          <w:tcPr>
            <w:tcW w:w="993" w:type="dxa"/>
            <w:tcBorders>
              <w:top w:val="nil"/>
              <w:left w:val="nil"/>
              <w:bottom w:val="single" w:sz="4" w:space="0" w:color="auto"/>
              <w:right w:val="single" w:sz="4" w:space="0" w:color="auto"/>
            </w:tcBorders>
            <w:shd w:val="clear" w:color="auto" w:fill="auto"/>
            <w:vAlign w:val="center"/>
            <w:hideMark/>
          </w:tcPr>
          <w:p w14:paraId="198B7E3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7763CD5" w14:textId="77777777" w:rsidR="0048645E" w:rsidRPr="00585435" w:rsidRDefault="0048645E" w:rsidP="006F45A6">
            <w:r w:rsidRPr="00585435">
              <w:t>60 лет Образования СССР</w:t>
            </w:r>
          </w:p>
        </w:tc>
        <w:tc>
          <w:tcPr>
            <w:tcW w:w="3260" w:type="dxa"/>
            <w:tcBorders>
              <w:top w:val="nil"/>
              <w:left w:val="nil"/>
              <w:bottom w:val="single" w:sz="4" w:space="0" w:color="auto"/>
              <w:right w:val="single" w:sz="4" w:space="0" w:color="auto"/>
            </w:tcBorders>
            <w:shd w:val="clear" w:color="auto" w:fill="auto"/>
            <w:vAlign w:val="center"/>
            <w:hideMark/>
          </w:tcPr>
          <w:p w14:paraId="2E086EFA" w14:textId="77777777" w:rsidR="0048645E" w:rsidRPr="00585435" w:rsidRDefault="0048645E" w:rsidP="006F45A6">
            <w:pPr>
              <w:jc w:val="center"/>
            </w:pPr>
            <w:r w:rsidRPr="00585435">
              <w:t>от ул. 60 лет образования СССР до п. Нанжуль-Солнечный</w:t>
            </w:r>
          </w:p>
        </w:tc>
        <w:tc>
          <w:tcPr>
            <w:tcW w:w="1843" w:type="dxa"/>
            <w:tcBorders>
              <w:top w:val="nil"/>
              <w:left w:val="nil"/>
              <w:bottom w:val="single" w:sz="4" w:space="0" w:color="auto"/>
              <w:right w:val="single" w:sz="4" w:space="0" w:color="auto"/>
            </w:tcBorders>
            <w:shd w:val="clear" w:color="auto" w:fill="auto"/>
            <w:noWrap/>
            <w:vAlign w:val="center"/>
            <w:hideMark/>
          </w:tcPr>
          <w:p w14:paraId="14963E1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D9E1CF" w14:textId="77777777" w:rsidR="0048645E" w:rsidRPr="00585435" w:rsidRDefault="0048645E" w:rsidP="006F45A6">
            <w:pPr>
              <w:jc w:val="center"/>
            </w:pPr>
            <w:r w:rsidRPr="00585435">
              <w:t>1080,00</w:t>
            </w:r>
          </w:p>
        </w:tc>
      </w:tr>
      <w:tr w:rsidR="0048645E" w:rsidRPr="00585435" w14:paraId="14DB88E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9FEDC9" w14:textId="77777777" w:rsidR="0048645E" w:rsidRPr="00585435" w:rsidRDefault="0048645E" w:rsidP="006F45A6">
            <w:pPr>
              <w:jc w:val="center"/>
            </w:pPr>
            <w:r w:rsidRPr="00585435">
              <w:t>158</w:t>
            </w:r>
          </w:p>
        </w:tc>
        <w:tc>
          <w:tcPr>
            <w:tcW w:w="993" w:type="dxa"/>
            <w:tcBorders>
              <w:top w:val="nil"/>
              <w:left w:val="nil"/>
              <w:bottom w:val="single" w:sz="4" w:space="0" w:color="auto"/>
              <w:right w:val="single" w:sz="4" w:space="0" w:color="auto"/>
            </w:tcBorders>
            <w:shd w:val="clear" w:color="auto" w:fill="auto"/>
            <w:vAlign w:val="center"/>
            <w:hideMark/>
          </w:tcPr>
          <w:p w14:paraId="7372159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AB3B020" w14:textId="77777777" w:rsidR="0048645E" w:rsidRPr="00585435" w:rsidRDefault="0048645E" w:rsidP="006F45A6">
            <w:r w:rsidRPr="00585435">
              <w:t>60 лет Образования СССР</w:t>
            </w:r>
          </w:p>
        </w:tc>
        <w:tc>
          <w:tcPr>
            <w:tcW w:w="3260" w:type="dxa"/>
            <w:tcBorders>
              <w:top w:val="nil"/>
              <w:left w:val="nil"/>
              <w:bottom w:val="single" w:sz="4" w:space="0" w:color="auto"/>
              <w:right w:val="single" w:sz="4" w:space="0" w:color="auto"/>
            </w:tcBorders>
            <w:shd w:val="clear" w:color="auto" w:fill="auto"/>
            <w:vAlign w:val="center"/>
            <w:hideMark/>
          </w:tcPr>
          <w:p w14:paraId="5A78AD24" w14:textId="77777777" w:rsidR="0048645E" w:rsidRPr="00585435" w:rsidRDefault="0048645E" w:rsidP="006F45A6">
            <w:pPr>
              <w:jc w:val="center"/>
            </w:pPr>
            <w:r w:rsidRPr="00585435">
              <w:t>подъездные пути от пр-та 60 лет Образования СССР до территории детского сада по пр-ту 60 лет Образования СССР №3</w:t>
            </w:r>
          </w:p>
        </w:tc>
        <w:tc>
          <w:tcPr>
            <w:tcW w:w="1843" w:type="dxa"/>
            <w:tcBorders>
              <w:top w:val="nil"/>
              <w:left w:val="nil"/>
              <w:bottom w:val="single" w:sz="4" w:space="0" w:color="auto"/>
              <w:right w:val="single" w:sz="4" w:space="0" w:color="auto"/>
            </w:tcBorders>
            <w:shd w:val="clear" w:color="auto" w:fill="auto"/>
            <w:noWrap/>
            <w:vAlign w:val="center"/>
            <w:hideMark/>
          </w:tcPr>
          <w:p w14:paraId="62971F1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A9157A0" w14:textId="77777777" w:rsidR="0048645E" w:rsidRPr="00585435" w:rsidRDefault="0048645E" w:rsidP="006F45A6">
            <w:pPr>
              <w:jc w:val="center"/>
            </w:pPr>
            <w:r w:rsidRPr="00585435">
              <w:t>400,00</w:t>
            </w:r>
          </w:p>
        </w:tc>
      </w:tr>
      <w:tr w:rsidR="0048645E" w:rsidRPr="00585435" w14:paraId="44DE381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1F5EA8" w14:textId="77777777" w:rsidR="0048645E" w:rsidRPr="00585435" w:rsidRDefault="0048645E" w:rsidP="006F45A6">
            <w:pPr>
              <w:jc w:val="center"/>
            </w:pPr>
            <w:r w:rsidRPr="00585435">
              <w:t>159</w:t>
            </w:r>
          </w:p>
        </w:tc>
        <w:tc>
          <w:tcPr>
            <w:tcW w:w="993" w:type="dxa"/>
            <w:tcBorders>
              <w:top w:val="nil"/>
              <w:left w:val="nil"/>
              <w:bottom w:val="single" w:sz="4" w:space="0" w:color="auto"/>
              <w:right w:val="single" w:sz="4" w:space="0" w:color="auto"/>
            </w:tcBorders>
            <w:shd w:val="clear" w:color="auto" w:fill="auto"/>
            <w:vAlign w:val="center"/>
            <w:hideMark/>
          </w:tcPr>
          <w:p w14:paraId="5F7F25F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BE0C495" w14:textId="77777777" w:rsidR="0048645E" w:rsidRPr="00585435" w:rsidRDefault="0048645E" w:rsidP="006F45A6">
            <w:r w:rsidRPr="00585435">
              <w:t xml:space="preserve">60 лет Октября </w:t>
            </w:r>
          </w:p>
        </w:tc>
        <w:tc>
          <w:tcPr>
            <w:tcW w:w="3260" w:type="dxa"/>
            <w:tcBorders>
              <w:top w:val="nil"/>
              <w:left w:val="nil"/>
              <w:bottom w:val="single" w:sz="4" w:space="0" w:color="auto"/>
              <w:right w:val="single" w:sz="4" w:space="0" w:color="auto"/>
            </w:tcBorders>
            <w:shd w:val="clear" w:color="auto" w:fill="auto"/>
            <w:noWrap/>
            <w:vAlign w:val="center"/>
            <w:hideMark/>
          </w:tcPr>
          <w:p w14:paraId="68E25D05" w14:textId="77777777" w:rsidR="0048645E" w:rsidRPr="00585435" w:rsidRDefault="0048645E" w:rsidP="006F45A6">
            <w:pPr>
              <w:jc w:val="center"/>
            </w:pPr>
            <w:r w:rsidRPr="00585435">
              <w:t>от нежилого здания № 2 по ул. 60 лет Октября до ул. Затонская</w:t>
            </w:r>
          </w:p>
        </w:tc>
        <w:tc>
          <w:tcPr>
            <w:tcW w:w="1843" w:type="dxa"/>
            <w:tcBorders>
              <w:top w:val="nil"/>
              <w:left w:val="nil"/>
              <w:bottom w:val="single" w:sz="4" w:space="0" w:color="auto"/>
              <w:right w:val="single" w:sz="4" w:space="0" w:color="auto"/>
            </w:tcBorders>
            <w:shd w:val="clear" w:color="auto" w:fill="auto"/>
            <w:noWrap/>
            <w:vAlign w:val="center"/>
            <w:hideMark/>
          </w:tcPr>
          <w:p w14:paraId="4F17814D"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C843CF" w14:textId="77777777" w:rsidR="0048645E" w:rsidRPr="00585435" w:rsidRDefault="0048645E" w:rsidP="006F45A6">
            <w:pPr>
              <w:jc w:val="center"/>
            </w:pPr>
            <w:r w:rsidRPr="00585435">
              <w:t>6033,00</w:t>
            </w:r>
          </w:p>
        </w:tc>
      </w:tr>
      <w:tr w:rsidR="0048645E" w:rsidRPr="00585435" w14:paraId="1C7EEF2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198BD1" w14:textId="77777777" w:rsidR="0048645E" w:rsidRPr="00585435" w:rsidRDefault="0048645E" w:rsidP="006F45A6">
            <w:pPr>
              <w:jc w:val="center"/>
            </w:pPr>
            <w:r w:rsidRPr="00585435">
              <w:t>160</w:t>
            </w:r>
          </w:p>
        </w:tc>
        <w:tc>
          <w:tcPr>
            <w:tcW w:w="993" w:type="dxa"/>
            <w:tcBorders>
              <w:top w:val="nil"/>
              <w:left w:val="nil"/>
              <w:bottom w:val="single" w:sz="4" w:space="0" w:color="auto"/>
              <w:right w:val="single" w:sz="4" w:space="0" w:color="auto"/>
            </w:tcBorders>
            <w:shd w:val="clear" w:color="auto" w:fill="auto"/>
            <w:vAlign w:val="center"/>
            <w:hideMark/>
          </w:tcPr>
          <w:p w14:paraId="1B1587C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4068F46" w14:textId="77777777" w:rsidR="0048645E" w:rsidRPr="00585435" w:rsidRDefault="0048645E" w:rsidP="006F45A6">
            <w:r w:rsidRPr="00585435">
              <w:t xml:space="preserve">60 лет Октября </w:t>
            </w:r>
          </w:p>
        </w:tc>
        <w:tc>
          <w:tcPr>
            <w:tcW w:w="3260" w:type="dxa"/>
            <w:tcBorders>
              <w:top w:val="nil"/>
              <w:left w:val="nil"/>
              <w:bottom w:val="single" w:sz="4" w:space="0" w:color="auto"/>
              <w:right w:val="single" w:sz="4" w:space="0" w:color="auto"/>
            </w:tcBorders>
            <w:shd w:val="clear" w:color="auto" w:fill="auto"/>
            <w:noWrap/>
            <w:vAlign w:val="center"/>
            <w:hideMark/>
          </w:tcPr>
          <w:p w14:paraId="2AB329D4" w14:textId="77777777" w:rsidR="0048645E" w:rsidRPr="00585435" w:rsidRDefault="0048645E" w:rsidP="006F45A6">
            <w:pPr>
              <w:jc w:val="center"/>
            </w:pPr>
            <w:r w:rsidRPr="00585435">
              <w:t>от ул. 60 лет Октября, 148 до ул. Мусорского, 10</w:t>
            </w:r>
          </w:p>
        </w:tc>
        <w:tc>
          <w:tcPr>
            <w:tcW w:w="1843" w:type="dxa"/>
            <w:tcBorders>
              <w:top w:val="nil"/>
              <w:left w:val="nil"/>
              <w:bottom w:val="single" w:sz="4" w:space="0" w:color="auto"/>
              <w:right w:val="single" w:sz="4" w:space="0" w:color="auto"/>
            </w:tcBorders>
            <w:shd w:val="clear" w:color="auto" w:fill="auto"/>
            <w:noWrap/>
            <w:vAlign w:val="center"/>
            <w:hideMark/>
          </w:tcPr>
          <w:p w14:paraId="365862BD"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7D0B364" w14:textId="77777777" w:rsidR="0048645E" w:rsidRPr="00585435" w:rsidRDefault="0048645E" w:rsidP="006F45A6">
            <w:pPr>
              <w:jc w:val="center"/>
            </w:pPr>
            <w:r w:rsidRPr="00585435">
              <w:t>903,00</w:t>
            </w:r>
          </w:p>
        </w:tc>
      </w:tr>
      <w:tr w:rsidR="0048645E" w:rsidRPr="00585435" w14:paraId="28E2548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A96D54" w14:textId="77777777" w:rsidR="0048645E" w:rsidRPr="00585435" w:rsidRDefault="0048645E" w:rsidP="006F45A6">
            <w:pPr>
              <w:jc w:val="center"/>
            </w:pPr>
            <w:r w:rsidRPr="00585435">
              <w:t>161</w:t>
            </w:r>
          </w:p>
        </w:tc>
        <w:tc>
          <w:tcPr>
            <w:tcW w:w="993" w:type="dxa"/>
            <w:tcBorders>
              <w:top w:val="nil"/>
              <w:left w:val="nil"/>
              <w:bottom w:val="single" w:sz="4" w:space="0" w:color="auto"/>
              <w:right w:val="single" w:sz="4" w:space="0" w:color="auto"/>
            </w:tcBorders>
            <w:shd w:val="clear" w:color="auto" w:fill="auto"/>
            <w:vAlign w:val="center"/>
            <w:hideMark/>
          </w:tcPr>
          <w:p w14:paraId="1AD4184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5B3BFFE" w14:textId="77777777" w:rsidR="0048645E" w:rsidRPr="00585435" w:rsidRDefault="0048645E" w:rsidP="006F45A6">
            <w:r w:rsidRPr="00585435">
              <w:t xml:space="preserve">60 лет Октября </w:t>
            </w:r>
          </w:p>
        </w:tc>
        <w:tc>
          <w:tcPr>
            <w:tcW w:w="3260" w:type="dxa"/>
            <w:tcBorders>
              <w:top w:val="nil"/>
              <w:left w:val="nil"/>
              <w:bottom w:val="single" w:sz="4" w:space="0" w:color="auto"/>
              <w:right w:val="single" w:sz="4" w:space="0" w:color="auto"/>
            </w:tcBorders>
            <w:shd w:val="clear" w:color="auto" w:fill="auto"/>
            <w:noWrap/>
            <w:vAlign w:val="center"/>
            <w:hideMark/>
          </w:tcPr>
          <w:p w14:paraId="6BD96490" w14:textId="77777777" w:rsidR="0048645E" w:rsidRPr="00585435" w:rsidRDefault="0048645E" w:rsidP="006F45A6">
            <w:pPr>
              <w:jc w:val="center"/>
            </w:pPr>
            <w:r w:rsidRPr="00585435">
              <w:t>от дома № 83 вдоль домов № 85,87,89,91 по ул. 60 лет Октября</w:t>
            </w:r>
          </w:p>
        </w:tc>
        <w:tc>
          <w:tcPr>
            <w:tcW w:w="1843" w:type="dxa"/>
            <w:tcBorders>
              <w:top w:val="nil"/>
              <w:left w:val="nil"/>
              <w:bottom w:val="single" w:sz="4" w:space="0" w:color="auto"/>
              <w:right w:val="single" w:sz="4" w:space="0" w:color="auto"/>
            </w:tcBorders>
            <w:shd w:val="clear" w:color="auto" w:fill="auto"/>
            <w:noWrap/>
            <w:vAlign w:val="center"/>
            <w:hideMark/>
          </w:tcPr>
          <w:p w14:paraId="0DF3DABB"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F1AF97F" w14:textId="77777777" w:rsidR="0048645E" w:rsidRPr="00585435" w:rsidRDefault="0048645E" w:rsidP="006F45A6">
            <w:pPr>
              <w:jc w:val="center"/>
            </w:pPr>
            <w:r w:rsidRPr="00585435">
              <w:t>420,00</w:t>
            </w:r>
          </w:p>
        </w:tc>
      </w:tr>
      <w:tr w:rsidR="0048645E" w:rsidRPr="00585435" w14:paraId="43DFFF3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D0AAC3" w14:textId="77777777" w:rsidR="0048645E" w:rsidRPr="00585435" w:rsidRDefault="0048645E" w:rsidP="006F45A6">
            <w:pPr>
              <w:jc w:val="center"/>
            </w:pPr>
            <w:r w:rsidRPr="00585435">
              <w:t>162</w:t>
            </w:r>
          </w:p>
        </w:tc>
        <w:tc>
          <w:tcPr>
            <w:tcW w:w="993" w:type="dxa"/>
            <w:tcBorders>
              <w:top w:val="nil"/>
              <w:left w:val="nil"/>
              <w:bottom w:val="single" w:sz="4" w:space="0" w:color="auto"/>
              <w:right w:val="single" w:sz="4" w:space="0" w:color="auto"/>
            </w:tcBorders>
            <w:shd w:val="clear" w:color="auto" w:fill="auto"/>
            <w:vAlign w:val="center"/>
            <w:hideMark/>
          </w:tcPr>
          <w:p w14:paraId="1933C2C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1C3E7CA" w14:textId="77777777" w:rsidR="0048645E" w:rsidRPr="00585435" w:rsidRDefault="0048645E" w:rsidP="006F45A6">
            <w:r w:rsidRPr="00585435">
              <w:t xml:space="preserve">60 лет Октября </w:t>
            </w:r>
          </w:p>
        </w:tc>
        <w:tc>
          <w:tcPr>
            <w:tcW w:w="3260" w:type="dxa"/>
            <w:tcBorders>
              <w:top w:val="nil"/>
              <w:left w:val="nil"/>
              <w:bottom w:val="single" w:sz="4" w:space="0" w:color="auto"/>
              <w:right w:val="single" w:sz="4" w:space="0" w:color="auto"/>
            </w:tcBorders>
            <w:shd w:val="clear" w:color="auto" w:fill="auto"/>
            <w:vAlign w:val="center"/>
            <w:hideMark/>
          </w:tcPr>
          <w:p w14:paraId="03A023A0" w14:textId="77777777" w:rsidR="0048645E" w:rsidRPr="00585435" w:rsidRDefault="0048645E" w:rsidP="006F45A6">
            <w:pPr>
              <w:jc w:val="center"/>
            </w:pPr>
            <w:r w:rsidRPr="00585435">
              <w:t>от ул. 60 лет Октября до ул. Свердловская в районе жилых зданий 33а и 33 по ул. Свердловская</w:t>
            </w:r>
          </w:p>
        </w:tc>
        <w:tc>
          <w:tcPr>
            <w:tcW w:w="1843" w:type="dxa"/>
            <w:tcBorders>
              <w:top w:val="nil"/>
              <w:left w:val="nil"/>
              <w:bottom w:val="single" w:sz="4" w:space="0" w:color="auto"/>
              <w:right w:val="single" w:sz="4" w:space="0" w:color="auto"/>
            </w:tcBorders>
            <w:shd w:val="clear" w:color="auto" w:fill="auto"/>
            <w:noWrap/>
            <w:vAlign w:val="center"/>
            <w:hideMark/>
          </w:tcPr>
          <w:p w14:paraId="318372B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D3A14E" w14:textId="77777777" w:rsidR="0048645E" w:rsidRPr="00585435" w:rsidRDefault="0048645E" w:rsidP="006F45A6">
            <w:pPr>
              <w:jc w:val="center"/>
            </w:pPr>
            <w:r w:rsidRPr="00585435">
              <w:t>253,00</w:t>
            </w:r>
          </w:p>
        </w:tc>
      </w:tr>
      <w:tr w:rsidR="0048645E" w:rsidRPr="00585435" w14:paraId="390E3B8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4F68BB" w14:textId="77777777" w:rsidR="0048645E" w:rsidRPr="00585435" w:rsidRDefault="0048645E" w:rsidP="006F45A6">
            <w:pPr>
              <w:jc w:val="center"/>
            </w:pPr>
            <w:r w:rsidRPr="00585435">
              <w:t>163</w:t>
            </w:r>
          </w:p>
        </w:tc>
        <w:tc>
          <w:tcPr>
            <w:tcW w:w="993" w:type="dxa"/>
            <w:tcBorders>
              <w:top w:val="nil"/>
              <w:left w:val="nil"/>
              <w:bottom w:val="single" w:sz="4" w:space="0" w:color="auto"/>
              <w:right w:val="single" w:sz="4" w:space="0" w:color="auto"/>
            </w:tcBorders>
            <w:shd w:val="clear" w:color="auto" w:fill="auto"/>
            <w:vAlign w:val="center"/>
            <w:hideMark/>
          </w:tcPr>
          <w:p w14:paraId="18718FC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7A651FD" w14:textId="77777777" w:rsidR="0048645E" w:rsidRPr="00585435" w:rsidRDefault="0048645E" w:rsidP="006F45A6">
            <w:r w:rsidRPr="00585435">
              <w:t xml:space="preserve">60 лет Октября </w:t>
            </w:r>
          </w:p>
        </w:tc>
        <w:tc>
          <w:tcPr>
            <w:tcW w:w="3260" w:type="dxa"/>
            <w:tcBorders>
              <w:top w:val="nil"/>
              <w:left w:val="nil"/>
              <w:bottom w:val="single" w:sz="4" w:space="0" w:color="auto"/>
              <w:right w:val="single" w:sz="4" w:space="0" w:color="auto"/>
            </w:tcBorders>
            <w:shd w:val="clear" w:color="auto" w:fill="auto"/>
            <w:vAlign w:val="center"/>
            <w:hideMark/>
          </w:tcPr>
          <w:p w14:paraId="22A42F54" w14:textId="77777777" w:rsidR="0048645E" w:rsidRPr="00585435" w:rsidRDefault="0048645E" w:rsidP="006F45A6">
            <w:pPr>
              <w:jc w:val="center"/>
            </w:pPr>
            <w:r w:rsidRPr="00585435">
              <w:t>вдоль зданий № 55 по ул. 60 лет Октября, № 19а, 17д по ул. Свердловской</w:t>
            </w:r>
          </w:p>
        </w:tc>
        <w:tc>
          <w:tcPr>
            <w:tcW w:w="1843" w:type="dxa"/>
            <w:tcBorders>
              <w:top w:val="nil"/>
              <w:left w:val="nil"/>
              <w:bottom w:val="single" w:sz="4" w:space="0" w:color="auto"/>
              <w:right w:val="single" w:sz="4" w:space="0" w:color="auto"/>
            </w:tcBorders>
            <w:shd w:val="clear" w:color="auto" w:fill="auto"/>
            <w:noWrap/>
            <w:vAlign w:val="center"/>
            <w:hideMark/>
          </w:tcPr>
          <w:p w14:paraId="0FB869E2"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0C2B7B4" w14:textId="77777777" w:rsidR="0048645E" w:rsidRPr="00585435" w:rsidRDefault="0048645E" w:rsidP="006F45A6">
            <w:pPr>
              <w:jc w:val="center"/>
            </w:pPr>
            <w:r w:rsidRPr="00585435">
              <w:t>311,00</w:t>
            </w:r>
          </w:p>
        </w:tc>
      </w:tr>
      <w:tr w:rsidR="0048645E" w:rsidRPr="00585435" w14:paraId="3C12C5D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0D5F6F" w14:textId="77777777" w:rsidR="0048645E" w:rsidRPr="00585435" w:rsidRDefault="0048645E" w:rsidP="006F45A6">
            <w:pPr>
              <w:jc w:val="center"/>
            </w:pPr>
            <w:r w:rsidRPr="00585435">
              <w:t>164</w:t>
            </w:r>
          </w:p>
        </w:tc>
        <w:tc>
          <w:tcPr>
            <w:tcW w:w="993" w:type="dxa"/>
            <w:tcBorders>
              <w:top w:val="nil"/>
              <w:left w:val="nil"/>
              <w:bottom w:val="single" w:sz="4" w:space="0" w:color="auto"/>
              <w:right w:val="single" w:sz="4" w:space="0" w:color="auto"/>
            </w:tcBorders>
            <w:shd w:val="clear" w:color="auto" w:fill="auto"/>
            <w:vAlign w:val="center"/>
            <w:hideMark/>
          </w:tcPr>
          <w:p w14:paraId="06131F8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6AD8823" w14:textId="77777777" w:rsidR="0048645E" w:rsidRPr="00585435" w:rsidRDefault="0048645E" w:rsidP="006F45A6">
            <w:r w:rsidRPr="00585435">
              <w:t xml:space="preserve">60 лет Октября </w:t>
            </w:r>
          </w:p>
        </w:tc>
        <w:tc>
          <w:tcPr>
            <w:tcW w:w="3260" w:type="dxa"/>
            <w:tcBorders>
              <w:top w:val="nil"/>
              <w:left w:val="nil"/>
              <w:bottom w:val="single" w:sz="4" w:space="0" w:color="auto"/>
              <w:right w:val="single" w:sz="4" w:space="0" w:color="auto"/>
            </w:tcBorders>
            <w:shd w:val="clear" w:color="auto" w:fill="auto"/>
            <w:vAlign w:val="center"/>
            <w:hideMark/>
          </w:tcPr>
          <w:p w14:paraId="6A4C777C" w14:textId="77777777" w:rsidR="0048645E" w:rsidRPr="00585435" w:rsidRDefault="0048645E" w:rsidP="006F45A6">
            <w:pPr>
              <w:jc w:val="center"/>
            </w:pPr>
            <w:r w:rsidRPr="00585435">
              <w:t>вдоль дома № 80 по ул. 60 лет Октября</w:t>
            </w:r>
          </w:p>
        </w:tc>
        <w:tc>
          <w:tcPr>
            <w:tcW w:w="1843" w:type="dxa"/>
            <w:tcBorders>
              <w:top w:val="nil"/>
              <w:left w:val="nil"/>
              <w:bottom w:val="single" w:sz="4" w:space="0" w:color="auto"/>
              <w:right w:val="single" w:sz="4" w:space="0" w:color="auto"/>
            </w:tcBorders>
            <w:shd w:val="clear" w:color="auto" w:fill="auto"/>
            <w:noWrap/>
            <w:vAlign w:val="center"/>
            <w:hideMark/>
          </w:tcPr>
          <w:p w14:paraId="1290C8E9"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7784598" w14:textId="77777777" w:rsidR="0048645E" w:rsidRPr="00585435" w:rsidRDefault="0048645E" w:rsidP="006F45A6">
            <w:pPr>
              <w:jc w:val="center"/>
            </w:pPr>
            <w:r w:rsidRPr="00585435">
              <w:t>64,00</w:t>
            </w:r>
          </w:p>
        </w:tc>
      </w:tr>
      <w:tr w:rsidR="0048645E" w:rsidRPr="00585435" w14:paraId="515C273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3C98FB" w14:textId="77777777" w:rsidR="0048645E" w:rsidRPr="00585435" w:rsidRDefault="0048645E" w:rsidP="006F45A6">
            <w:pPr>
              <w:jc w:val="center"/>
            </w:pPr>
            <w:r w:rsidRPr="00585435">
              <w:t>165</w:t>
            </w:r>
          </w:p>
        </w:tc>
        <w:tc>
          <w:tcPr>
            <w:tcW w:w="993" w:type="dxa"/>
            <w:tcBorders>
              <w:top w:val="nil"/>
              <w:left w:val="nil"/>
              <w:bottom w:val="single" w:sz="4" w:space="0" w:color="auto"/>
              <w:right w:val="single" w:sz="4" w:space="0" w:color="auto"/>
            </w:tcBorders>
            <w:shd w:val="clear" w:color="auto" w:fill="auto"/>
            <w:vAlign w:val="center"/>
            <w:hideMark/>
          </w:tcPr>
          <w:p w14:paraId="2AC5A0C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AB6236C" w14:textId="77777777" w:rsidR="0048645E" w:rsidRPr="00585435" w:rsidRDefault="0048645E" w:rsidP="006F45A6">
            <w:r w:rsidRPr="00585435">
              <w:t xml:space="preserve">60 лет Октября </w:t>
            </w:r>
          </w:p>
        </w:tc>
        <w:tc>
          <w:tcPr>
            <w:tcW w:w="3260" w:type="dxa"/>
            <w:tcBorders>
              <w:top w:val="nil"/>
              <w:left w:val="nil"/>
              <w:bottom w:val="single" w:sz="4" w:space="0" w:color="auto"/>
              <w:right w:val="single" w:sz="4" w:space="0" w:color="auto"/>
            </w:tcBorders>
            <w:shd w:val="clear" w:color="auto" w:fill="auto"/>
            <w:vAlign w:val="center"/>
            <w:hideMark/>
          </w:tcPr>
          <w:p w14:paraId="3879CF5C" w14:textId="77777777" w:rsidR="0048645E" w:rsidRPr="00585435" w:rsidRDefault="0048645E" w:rsidP="006F45A6">
            <w:pPr>
              <w:jc w:val="center"/>
            </w:pPr>
            <w:r w:rsidRPr="00585435">
              <w:t>от дома № 85 вдоль дома № 87 до дома № 89 по ул. 60 лет Октября</w:t>
            </w:r>
          </w:p>
        </w:tc>
        <w:tc>
          <w:tcPr>
            <w:tcW w:w="1843" w:type="dxa"/>
            <w:tcBorders>
              <w:top w:val="nil"/>
              <w:left w:val="nil"/>
              <w:bottom w:val="single" w:sz="4" w:space="0" w:color="auto"/>
              <w:right w:val="single" w:sz="4" w:space="0" w:color="auto"/>
            </w:tcBorders>
            <w:shd w:val="clear" w:color="auto" w:fill="auto"/>
            <w:noWrap/>
            <w:vAlign w:val="center"/>
            <w:hideMark/>
          </w:tcPr>
          <w:p w14:paraId="3414D045"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D86A45C" w14:textId="77777777" w:rsidR="0048645E" w:rsidRPr="00585435" w:rsidRDefault="0048645E" w:rsidP="006F45A6">
            <w:pPr>
              <w:jc w:val="center"/>
            </w:pPr>
            <w:r w:rsidRPr="00585435">
              <w:t>321,00</w:t>
            </w:r>
          </w:p>
        </w:tc>
      </w:tr>
      <w:tr w:rsidR="0048645E" w:rsidRPr="00585435" w14:paraId="18F3D56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59B2B0" w14:textId="77777777" w:rsidR="0048645E" w:rsidRPr="00585435" w:rsidRDefault="0048645E" w:rsidP="006F45A6">
            <w:pPr>
              <w:jc w:val="center"/>
            </w:pPr>
            <w:r w:rsidRPr="00585435">
              <w:t>166</w:t>
            </w:r>
          </w:p>
        </w:tc>
        <w:tc>
          <w:tcPr>
            <w:tcW w:w="993" w:type="dxa"/>
            <w:tcBorders>
              <w:top w:val="nil"/>
              <w:left w:val="nil"/>
              <w:bottom w:val="single" w:sz="4" w:space="0" w:color="auto"/>
              <w:right w:val="single" w:sz="4" w:space="0" w:color="auto"/>
            </w:tcBorders>
            <w:shd w:val="clear" w:color="auto" w:fill="auto"/>
            <w:vAlign w:val="center"/>
            <w:hideMark/>
          </w:tcPr>
          <w:p w14:paraId="2728E2E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6949C84" w14:textId="77777777" w:rsidR="0048645E" w:rsidRPr="00585435" w:rsidRDefault="0048645E" w:rsidP="006F45A6">
            <w:r w:rsidRPr="00585435">
              <w:t xml:space="preserve">60 лет Октября </w:t>
            </w:r>
          </w:p>
        </w:tc>
        <w:tc>
          <w:tcPr>
            <w:tcW w:w="3260" w:type="dxa"/>
            <w:tcBorders>
              <w:top w:val="nil"/>
              <w:left w:val="nil"/>
              <w:bottom w:val="single" w:sz="4" w:space="0" w:color="auto"/>
              <w:right w:val="single" w:sz="4" w:space="0" w:color="auto"/>
            </w:tcBorders>
            <w:shd w:val="clear" w:color="auto" w:fill="auto"/>
            <w:vAlign w:val="center"/>
            <w:hideMark/>
          </w:tcPr>
          <w:p w14:paraId="6E45586E" w14:textId="77777777" w:rsidR="0048645E" w:rsidRPr="00585435" w:rsidRDefault="0048645E" w:rsidP="006F45A6">
            <w:pPr>
              <w:jc w:val="center"/>
            </w:pPr>
            <w:r w:rsidRPr="00585435">
              <w:t>от пер. Кривоколенного до пер. Медицинского, в районе жилых домов № 12, 14, 16а, 20, 22 по ул. 60 лет Октября, № 14 по пер. Медицинскому</w:t>
            </w:r>
          </w:p>
        </w:tc>
        <w:tc>
          <w:tcPr>
            <w:tcW w:w="1843" w:type="dxa"/>
            <w:tcBorders>
              <w:top w:val="nil"/>
              <w:left w:val="nil"/>
              <w:bottom w:val="single" w:sz="4" w:space="0" w:color="auto"/>
              <w:right w:val="single" w:sz="4" w:space="0" w:color="auto"/>
            </w:tcBorders>
            <w:shd w:val="clear" w:color="auto" w:fill="auto"/>
            <w:noWrap/>
            <w:vAlign w:val="center"/>
            <w:hideMark/>
          </w:tcPr>
          <w:p w14:paraId="755E640D"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1313CBC" w14:textId="77777777" w:rsidR="0048645E" w:rsidRPr="00585435" w:rsidRDefault="0048645E" w:rsidP="006F45A6">
            <w:pPr>
              <w:jc w:val="center"/>
            </w:pPr>
            <w:r w:rsidRPr="00585435">
              <w:t>228,00</w:t>
            </w:r>
          </w:p>
        </w:tc>
      </w:tr>
      <w:tr w:rsidR="0048645E" w:rsidRPr="00585435" w14:paraId="36FAEFE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4FD4B2" w14:textId="77777777" w:rsidR="0048645E" w:rsidRPr="00585435" w:rsidRDefault="0048645E" w:rsidP="006F45A6">
            <w:pPr>
              <w:jc w:val="center"/>
            </w:pPr>
            <w:r w:rsidRPr="00585435">
              <w:t>167</w:t>
            </w:r>
          </w:p>
        </w:tc>
        <w:tc>
          <w:tcPr>
            <w:tcW w:w="993" w:type="dxa"/>
            <w:tcBorders>
              <w:top w:val="nil"/>
              <w:left w:val="nil"/>
              <w:bottom w:val="single" w:sz="4" w:space="0" w:color="auto"/>
              <w:right w:val="single" w:sz="4" w:space="0" w:color="auto"/>
            </w:tcBorders>
            <w:shd w:val="clear" w:color="auto" w:fill="auto"/>
            <w:vAlign w:val="center"/>
            <w:hideMark/>
          </w:tcPr>
          <w:p w14:paraId="5A9F948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7127735" w14:textId="77777777" w:rsidR="0048645E" w:rsidRPr="00585435" w:rsidRDefault="0048645E" w:rsidP="006F45A6">
            <w:r w:rsidRPr="00585435">
              <w:t xml:space="preserve">60 лет Октября </w:t>
            </w:r>
          </w:p>
        </w:tc>
        <w:tc>
          <w:tcPr>
            <w:tcW w:w="3260" w:type="dxa"/>
            <w:tcBorders>
              <w:top w:val="nil"/>
              <w:left w:val="nil"/>
              <w:bottom w:val="single" w:sz="4" w:space="0" w:color="auto"/>
              <w:right w:val="single" w:sz="4" w:space="0" w:color="auto"/>
            </w:tcBorders>
            <w:shd w:val="clear" w:color="auto" w:fill="auto"/>
            <w:vAlign w:val="center"/>
            <w:hideMark/>
          </w:tcPr>
          <w:p w14:paraId="5A73F682" w14:textId="77777777" w:rsidR="0048645E" w:rsidRPr="00585435" w:rsidRDefault="0048645E" w:rsidP="006F45A6">
            <w:pPr>
              <w:jc w:val="center"/>
            </w:pPr>
            <w:r w:rsidRPr="00585435">
              <w:t>от пересечения с ул. 60 лет Октября в районе жилого здания № 84 до перечения с ул. Парашютной в районе жилого здания № 9</w:t>
            </w:r>
          </w:p>
        </w:tc>
        <w:tc>
          <w:tcPr>
            <w:tcW w:w="1843" w:type="dxa"/>
            <w:tcBorders>
              <w:top w:val="nil"/>
              <w:left w:val="nil"/>
              <w:bottom w:val="single" w:sz="4" w:space="0" w:color="auto"/>
              <w:right w:val="single" w:sz="4" w:space="0" w:color="auto"/>
            </w:tcBorders>
            <w:shd w:val="clear" w:color="auto" w:fill="auto"/>
            <w:noWrap/>
            <w:vAlign w:val="center"/>
            <w:hideMark/>
          </w:tcPr>
          <w:p w14:paraId="2DC4B34B"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E1F0475" w14:textId="77777777" w:rsidR="0048645E" w:rsidRPr="00585435" w:rsidRDefault="0048645E" w:rsidP="006F45A6">
            <w:pPr>
              <w:jc w:val="center"/>
            </w:pPr>
            <w:r w:rsidRPr="00585435">
              <w:t>860,00</w:t>
            </w:r>
          </w:p>
        </w:tc>
      </w:tr>
      <w:tr w:rsidR="0048645E" w:rsidRPr="00585435" w14:paraId="048D215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D1F38A" w14:textId="77777777" w:rsidR="0048645E" w:rsidRPr="00585435" w:rsidRDefault="0048645E" w:rsidP="006F45A6">
            <w:pPr>
              <w:jc w:val="center"/>
            </w:pPr>
            <w:r w:rsidRPr="00585435">
              <w:t>168</w:t>
            </w:r>
          </w:p>
        </w:tc>
        <w:tc>
          <w:tcPr>
            <w:tcW w:w="993" w:type="dxa"/>
            <w:tcBorders>
              <w:top w:val="nil"/>
              <w:left w:val="nil"/>
              <w:bottom w:val="single" w:sz="4" w:space="0" w:color="auto"/>
              <w:right w:val="single" w:sz="4" w:space="0" w:color="auto"/>
            </w:tcBorders>
            <w:shd w:val="clear" w:color="auto" w:fill="auto"/>
            <w:vAlign w:val="center"/>
            <w:hideMark/>
          </w:tcPr>
          <w:p w14:paraId="3878DCA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FB70077" w14:textId="77777777" w:rsidR="0048645E" w:rsidRPr="00585435" w:rsidRDefault="0048645E" w:rsidP="006F45A6">
            <w:r w:rsidRPr="00585435">
              <w:t xml:space="preserve">60 лет Октября </w:t>
            </w:r>
          </w:p>
        </w:tc>
        <w:tc>
          <w:tcPr>
            <w:tcW w:w="3260" w:type="dxa"/>
            <w:tcBorders>
              <w:top w:val="nil"/>
              <w:left w:val="nil"/>
              <w:bottom w:val="single" w:sz="4" w:space="0" w:color="auto"/>
              <w:right w:val="single" w:sz="4" w:space="0" w:color="auto"/>
            </w:tcBorders>
            <w:shd w:val="clear" w:color="auto" w:fill="auto"/>
            <w:vAlign w:val="center"/>
            <w:hideMark/>
          </w:tcPr>
          <w:p w14:paraId="7A99955E" w14:textId="77777777" w:rsidR="0048645E" w:rsidRPr="00585435" w:rsidRDefault="0048645E" w:rsidP="006F45A6">
            <w:pPr>
              <w:jc w:val="center"/>
            </w:pPr>
            <w:r w:rsidRPr="00585435">
              <w:t>от ул. 60 лет Октября до нежилого здания № 105 по ул. 60 лет Октября</w:t>
            </w:r>
          </w:p>
        </w:tc>
        <w:tc>
          <w:tcPr>
            <w:tcW w:w="1843" w:type="dxa"/>
            <w:tcBorders>
              <w:top w:val="nil"/>
              <w:left w:val="nil"/>
              <w:bottom w:val="single" w:sz="4" w:space="0" w:color="auto"/>
              <w:right w:val="single" w:sz="4" w:space="0" w:color="auto"/>
            </w:tcBorders>
            <w:shd w:val="clear" w:color="auto" w:fill="auto"/>
            <w:noWrap/>
            <w:vAlign w:val="center"/>
            <w:hideMark/>
          </w:tcPr>
          <w:p w14:paraId="71042391"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6D56B96" w14:textId="77777777" w:rsidR="0048645E" w:rsidRPr="00585435" w:rsidRDefault="0048645E" w:rsidP="006F45A6">
            <w:pPr>
              <w:jc w:val="center"/>
            </w:pPr>
            <w:r w:rsidRPr="00585435">
              <w:t>259,00</w:t>
            </w:r>
          </w:p>
        </w:tc>
      </w:tr>
      <w:tr w:rsidR="0048645E" w:rsidRPr="00585435" w14:paraId="2373CA9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453497" w14:textId="77777777" w:rsidR="0048645E" w:rsidRPr="00585435" w:rsidRDefault="0048645E" w:rsidP="006F45A6">
            <w:pPr>
              <w:jc w:val="center"/>
            </w:pPr>
            <w:r w:rsidRPr="00585435">
              <w:t>169</w:t>
            </w:r>
          </w:p>
        </w:tc>
        <w:tc>
          <w:tcPr>
            <w:tcW w:w="993" w:type="dxa"/>
            <w:tcBorders>
              <w:top w:val="nil"/>
              <w:left w:val="nil"/>
              <w:bottom w:val="single" w:sz="4" w:space="0" w:color="auto"/>
              <w:right w:val="single" w:sz="4" w:space="0" w:color="auto"/>
            </w:tcBorders>
            <w:shd w:val="clear" w:color="auto" w:fill="auto"/>
            <w:vAlign w:val="center"/>
            <w:hideMark/>
          </w:tcPr>
          <w:p w14:paraId="3AFF55D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08D7398" w14:textId="77777777" w:rsidR="0048645E" w:rsidRPr="00585435" w:rsidRDefault="0048645E" w:rsidP="006F45A6">
            <w:r w:rsidRPr="00585435">
              <w:t xml:space="preserve">60 лет Октября </w:t>
            </w:r>
          </w:p>
        </w:tc>
        <w:tc>
          <w:tcPr>
            <w:tcW w:w="3260" w:type="dxa"/>
            <w:tcBorders>
              <w:top w:val="nil"/>
              <w:left w:val="nil"/>
              <w:bottom w:val="single" w:sz="4" w:space="0" w:color="auto"/>
              <w:right w:val="single" w:sz="4" w:space="0" w:color="auto"/>
            </w:tcBorders>
            <w:shd w:val="clear" w:color="auto" w:fill="auto"/>
            <w:vAlign w:val="center"/>
            <w:hideMark/>
          </w:tcPr>
          <w:p w14:paraId="7D988188" w14:textId="77777777" w:rsidR="0048645E" w:rsidRPr="00585435" w:rsidRDefault="0048645E" w:rsidP="006F45A6">
            <w:pPr>
              <w:jc w:val="center"/>
            </w:pPr>
            <w:r w:rsidRPr="00585435">
              <w:t>от нежилого здания по ул. 60 лет Октября, 73 до жилого здания по ул. 60 лет Октября, 79</w:t>
            </w:r>
          </w:p>
        </w:tc>
        <w:tc>
          <w:tcPr>
            <w:tcW w:w="1843" w:type="dxa"/>
            <w:tcBorders>
              <w:top w:val="nil"/>
              <w:left w:val="nil"/>
              <w:bottom w:val="single" w:sz="4" w:space="0" w:color="auto"/>
              <w:right w:val="single" w:sz="4" w:space="0" w:color="auto"/>
            </w:tcBorders>
            <w:shd w:val="clear" w:color="auto" w:fill="auto"/>
            <w:noWrap/>
            <w:vAlign w:val="center"/>
            <w:hideMark/>
          </w:tcPr>
          <w:p w14:paraId="5EAE2D39"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B09D66C" w14:textId="77777777" w:rsidR="0048645E" w:rsidRPr="00585435" w:rsidRDefault="0048645E" w:rsidP="006F45A6">
            <w:pPr>
              <w:jc w:val="center"/>
            </w:pPr>
            <w:r w:rsidRPr="00585435">
              <w:t>128,00</w:t>
            </w:r>
          </w:p>
        </w:tc>
      </w:tr>
      <w:tr w:rsidR="0048645E" w:rsidRPr="00585435" w14:paraId="593F1E5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300F7F" w14:textId="77777777" w:rsidR="0048645E" w:rsidRPr="00585435" w:rsidRDefault="0048645E" w:rsidP="006F45A6">
            <w:pPr>
              <w:jc w:val="center"/>
            </w:pPr>
            <w:r w:rsidRPr="00585435">
              <w:t>170</w:t>
            </w:r>
          </w:p>
        </w:tc>
        <w:tc>
          <w:tcPr>
            <w:tcW w:w="993" w:type="dxa"/>
            <w:tcBorders>
              <w:top w:val="nil"/>
              <w:left w:val="nil"/>
              <w:bottom w:val="single" w:sz="4" w:space="0" w:color="auto"/>
              <w:right w:val="single" w:sz="4" w:space="0" w:color="auto"/>
            </w:tcBorders>
            <w:shd w:val="clear" w:color="auto" w:fill="auto"/>
            <w:vAlign w:val="center"/>
            <w:hideMark/>
          </w:tcPr>
          <w:p w14:paraId="4ACF52A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EA2B081" w14:textId="77777777" w:rsidR="0048645E" w:rsidRPr="00585435" w:rsidRDefault="0048645E" w:rsidP="006F45A6">
            <w:r w:rsidRPr="00585435">
              <w:t xml:space="preserve">60 лет Октября </w:t>
            </w:r>
          </w:p>
        </w:tc>
        <w:tc>
          <w:tcPr>
            <w:tcW w:w="3260" w:type="dxa"/>
            <w:tcBorders>
              <w:top w:val="nil"/>
              <w:left w:val="nil"/>
              <w:bottom w:val="single" w:sz="4" w:space="0" w:color="auto"/>
              <w:right w:val="single" w:sz="4" w:space="0" w:color="auto"/>
            </w:tcBorders>
            <w:shd w:val="clear" w:color="auto" w:fill="auto"/>
            <w:vAlign w:val="center"/>
            <w:hideMark/>
          </w:tcPr>
          <w:p w14:paraId="125A048E" w14:textId="77777777" w:rsidR="0048645E" w:rsidRPr="00585435" w:rsidRDefault="0048645E" w:rsidP="006F45A6">
            <w:pPr>
              <w:jc w:val="center"/>
            </w:pPr>
            <w:r w:rsidRPr="00585435">
              <w:t>от ул. 60 лет Октября, № 117 до ул. 60 лет Октября, № 128а</w:t>
            </w:r>
          </w:p>
        </w:tc>
        <w:tc>
          <w:tcPr>
            <w:tcW w:w="1843" w:type="dxa"/>
            <w:tcBorders>
              <w:top w:val="nil"/>
              <w:left w:val="nil"/>
              <w:bottom w:val="single" w:sz="4" w:space="0" w:color="auto"/>
              <w:right w:val="single" w:sz="4" w:space="0" w:color="auto"/>
            </w:tcBorders>
            <w:shd w:val="clear" w:color="auto" w:fill="auto"/>
            <w:noWrap/>
            <w:vAlign w:val="center"/>
            <w:hideMark/>
          </w:tcPr>
          <w:p w14:paraId="226D7E33"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D8F305C" w14:textId="77777777" w:rsidR="0048645E" w:rsidRPr="00585435" w:rsidRDefault="0048645E" w:rsidP="006F45A6">
            <w:pPr>
              <w:jc w:val="center"/>
            </w:pPr>
            <w:r w:rsidRPr="00585435">
              <w:t>639,00</w:t>
            </w:r>
          </w:p>
        </w:tc>
      </w:tr>
      <w:tr w:rsidR="0048645E" w:rsidRPr="00585435" w14:paraId="649E678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7C2FDF" w14:textId="77777777" w:rsidR="0048645E" w:rsidRPr="00585435" w:rsidRDefault="0048645E" w:rsidP="006F45A6">
            <w:pPr>
              <w:jc w:val="center"/>
            </w:pPr>
            <w:r w:rsidRPr="00585435">
              <w:t>171</w:t>
            </w:r>
          </w:p>
        </w:tc>
        <w:tc>
          <w:tcPr>
            <w:tcW w:w="993" w:type="dxa"/>
            <w:tcBorders>
              <w:top w:val="nil"/>
              <w:left w:val="nil"/>
              <w:bottom w:val="single" w:sz="4" w:space="0" w:color="auto"/>
              <w:right w:val="single" w:sz="4" w:space="0" w:color="auto"/>
            </w:tcBorders>
            <w:shd w:val="clear" w:color="auto" w:fill="auto"/>
            <w:vAlign w:val="center"/>
            <w:hideMark/>
          </w:tcPr>
          <w:p w14:paraId="68455B4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7CC51EB" w14:textId="77777777" w:rsidR="0048645E" w:rsidRPr="00585435" w:rsidRDefault="0048645E" w:rsidP="006F45A6">
            <w:r w:rsidRPr="00585435">
              <w:t xml:space="preserve">60 лет Октября </w:t>
            </w:r>
          </w:p>
        </w:tc>
        <w:tc>
          <w:tcPr>
            <w:tcW w:w="3260" w:type="dxa"/>
            <w:tcBorders>
              <w:top w:val="nil"/>
              <w:left w:val="nil"/>
              <w:bottom w:val="single" w:sz="4" w:space="0" w:color="auto"/>
              <w:right w:val="single" w:sz="4" w:space="0" w:color="auto"/>
            </w:tcBorders>
            <w:shd w:val="clear" w:color="auto" w:fill="auto"/>
            <w:vAlign w:val="center"/>
            <w:hideMark/>
          </w:tcPr>
          <w:p w14:paraId="046F8003" w14:textId="77777777" w:rsidR="0048645E" w:rsidRPr="00585435" w:rsidRDefault="0048645E" w:rsidP="006F45A6">
            <w:pPr>
              <w:jc w:val="center"/>
            </w:pPr>
            <w:r w:rsidRPr="00585435">
              <w:t xml:space="preserve"> от ул. 60 лет Октября, между зданиями № 137, и № 155 до жилого дома № 159/1 по ул. 60 лет Октября</w:t>
            </w:r>
          </w:p>
        </w:tc>
        <w:tc>
          <w:tcPr>
            <w:tcW w:w="1843" w:type="dxa"/>
            <w:tcBorders>
              <w:top w:val="nil"/>
              <w:left w:val="nil"/>
              <w:bottom w:val="single" w:sz="4" w:space="0" w:color="auto"/>
              <w:right w:val="single" w:sz="4" w:space="0" w:color="auto"/>
            </w:tcBorders>
            <w:shd w:val="clear" w:color="auto" w:fill="auto"/>
            <w:noWrap/>
            <w:vAlign w:val="center"/>
            <w:hideMark/>
          </w:tcPr>
          <w:p w14:paraId="448EAC2F"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07070A6" w14:textId="77777777" w:rsidR="0048645E" w:rsidRPr="00585435" w:rsidRDefault="0048645E" w:rsidP="006F45A6">
            <w:pPr>
              <w:jc w:val="center"/>
            </w:pPr>
            <w:r w:rsidRPr="00585435">
              <w:t>405,00</w:t>
            </w:r>
          </w:p>
        </w:tc>
      </w:tr>
      <w:tr w:rsidR="0048645E" w:rsidRPr="00585435" w14:paraId="3A0BA94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F643A4" w14:textId="77777777" w:rsidR="0048645E" w:rsidRPr="00585435" w:rsidRDefault="0048645E" w:rsidP="006F45A6">
            <w:pPr>
              <w:jc w:val="center"/>
            </w:pPr>
            <w:r w:rsidRPr="00585435">
              <w:t>172</w:t>
            </w:r>
          </w:p>
        </w:tc>
        <w:tc>
          <w:tcPr>
            <w:tcW w:w="993" w:type="dxa"/>
            <w:tcBorders>
              <w:top w:val="nil"/>
              <w:left w:val="nil"/>
              <w:bottom w:val="single" w:sz="4" w:space="0" w:color="auto"/>
              <w:right w:val="single" w:sz="4" w:space="0" w:color="auto"/>
            </w:tcBorders>
            <w:shd w:val="clear" w:color="auto" w:fill="auto"/>
            <w:vAlign w:val="center"/>
            <w:hideMark/>
          </w:tcPr>
          <w:p w14:paraId="218DBAC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5423F3A" w14:textId="77777777" w:rsidR="0048645E" w:rsidRPr="00585435" w:rsidRDefault="0048645E" w:rsidP="006F45A6">
            <w:r w:rsidRPr="00585435">
              <w:t xml:space="preserve">60 лет Октября </w:t>
            </w:r>
          </w:p>
        </w:tc>
        <w:tc>
          <w:tcPr>
            <w:tcW w:w="3260" w:type="dxa"/>
            <w:tcBorders>
              <w:top w:val="nil"/>
              <w:left w:val="nil"/>
              <w:bottom w:val="single" w:sz="4" w:space="0" w:color="auto"/>
              <w:right w:val="single" w:sz="4" w:space="0" w:color="auto"/>
            </w:tcBorders>
            <w:shd w:val="clear" w:color="auto" w:fill="auto"/>
            <w:vAlign w:val="center"/>
            <w:hideMark/>
          </w:tcPr>
          <w:p w14:paraId="698067FD" w14:textId="77777777" w:rsidR="0048645E" w:rsidRPr="00585435" w:rsidRDefault="0048645E" w:rsidP="006F45A6">
            <w:pPr>
              <w:jc w:val="center"/>
            </w:pPr>
            <w:r w:rsidRPr="00585435">
              <w:t>от ул. 60 лет Октября до ул. Свердловской вдоль жилого здания № 59а по ул. 60 лет Октября</w:t>
            </w:r>
          </w:p>
        </w:tc>
        <w:tc>
          <w:tcPr>
            <w:tcW w:w="1843" w:type="dxa"/>
            <w:tcBorders>
              <w:top w:val="nil"/>
              <w:left w:val="nil"/>
              <w:bottom w:val="single" w:sz="4" w:space="0" w:color="auto"/>
              <w:right w:val="single" w:sz="4" w:space="0" w:color="auto"/>
            </w:tcBorders>
            <w:shd w:val="clear" w:color="auto" w:fill="auto"/>
            <w:noWrap/>
            <w:vAlign w:val="center"/>
            <w:hideMark/>
          </w:tcPr>
          <w:p w14:paraId="7E223F88"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EC3075" w14:textId="77777777" w:rsidR="0048645E" w:rsidRPr="00585435" w:rsidRDefault="0048645E" w:rsidP="006F45A6">
            <w:pPr>
              <w:jc w:val="center"/>
            </w:pPr>
            <w:r w:rsidRPr="00585435">
              <w:t>300,00</w:t>
            </w:r>
          </w:p>
        </w:tc>
      </w:tr>
      <w:tr w:rsidR="0048645E" w:rsidRPr="00585435" w14:paraId="2BE5A90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6A1283" w14:textId="77777777" w:rsidR="0048645E" w:rsidRPr="00585435" w:rsidRDefault="0048645E" w:rsidP="006F45A6">
            <w:pPr>
              <w:jc w:val="center"/>
            </w:pPr>
            <w:r w:rsidRPr="00585435">
              <w:t>173</w:t>
            </w:r>
          </w:p>
        </w:tc>
        <w:tc>
          <w:tcPr>
            <w:tcW w:w="993" w:type="dxa"/>
            <w:tcBorders>
              <w:top w:val="nil"/>
              <w:left w:val="nil"/>
              <w:bottom w:val="single" w:sz="4" w:space="0" w:color="auto"/>
              <w:right w:val="single" w:sz="4" w:space="0" w:color="auto"/>
            </w:tcBorders>
            <w:shd w:val="clear" w:color="auto" w:fill="auto"/>
            <w:vAlign w:val="center"/>
            <w:hideMark/>
          </w:tcPr>
          <w:p w14:paraId="3C5516E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75BE080" w14:textId="77777777" w:rsidR="0048645E" w:rsidRPr="00585435" w:rsidRDefault="0048645E" w:rsidP="006F45A6">
            <w:r w:rsidRPr="00585435">
              <w:t xml:space="preserve">60 лет Октября </w:t>
            </w:r>
          </w:p>
        </w:tc>
        <w:tc>
          <w:tcPr>
            <w:tcW w:w="3260" w:type="dxa"/>
            <w:tcBorders>
              <w:top w:val="nil"/>
              <w:left w:val="nil"/>
              <w:bottom w:val="single" w:sz="4" w:space="0" w:color="auto"/>
              <w:right w:val="single" w:sz="4" w:space="0" w:color="auto"/>
            </w:tcBorders>
            <w:shd w:val="clear" w:color="auto" w:fill="auto"/>
            <w:vAlign w:val="center"/>
            <w:hideMark/>
          </w:tcPr>
          <w:p w14:paraId="0AC066C5" w14:textId="77777777" w:rsidR="0048645E" w:rsidRPr="00585435" w:rsidRDefault="0048645E" w:rsidP="006F45A6">
            <w:pPr>
              <w:jc w:val="center"/>
            </w:pPr>
            <w:r w:rsidRPr="00585435">
              <w:t>от нежилого здания № 162 до нежилого здания № 168 по ул. 60 лет Октября</w:t>
            </w:r>
          </w:p>
        </w:tc>
        <w:tc>
          <w:tcPr>
            <w:tcW w:w="1843" w:type="dxa"/>
            <w:tcBorders>
              <w:top w:val="nil"/>
              <w:left w:val="nil"/>
              <w:bottom w:val="single" w:sz="4" w:space="0" w:color="auto"/>
              <w:right w:val="single" w:sz="4" w:space="0" w:color="auto"/>
            </w:tcBorders>
            <w:shd w:val="clear" w:color="auto" w:fill="auto"/>
            <w:noWrap/>
            <w:vAlign w:val="center"/>
            <w:hideMark/>
          </w:tcPr>
          <w:p w14:paraId="123345FF"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411047A" w14:textId="77777777" w:rsidR="0048645E" w:rsidRPr="00585435" w:rsidRDefault="0048645E" w:rsidP="006F45A6">
            <w:pPr>
              <w:jc w:val="center"/>
            </w:pPr>
            <w:r w:rsidRPr="00585435">
              <w:t>322,00</w:t>
            </w:r>
          </w:p>
        </w:tc>
      </w:tr>
      <w:tr w:rsidR="0048645E" w:rsidRPr="00585435" w14:paraId="4450C84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92D3FA" w14:textId="77777777" w:rsidR="0048645E" w:rsidRPr="00585435" w:rsidRDefault="0048645E" w:rsidP="006F45A6">
            <w:pPr>
              <w:jc w:val="center"/>
            </w:pPr>
            <w:r w:rsidRPr="00585435">
              <w:t>174</w:t>
            </w:r>
          </w:p>
        </w:tc>
        <w:tc>
          <w:tcPr>
            <w:tcW w:w="993" w:type="dxa"/>
            <w:tcBorders>
              <w:top w:val="nil"/>
              <w:left w:val="nil"/>
              <w:bottom w:val="single" w:sz="4" w:space="0" w:color="auto"/>
              <w:right w:val="single" w:sz="4" w:space="0" w:color="auto"/>
            </w:tcBorders>
            <w:shd w:val="clear" w:color="auto" w:fill="auto"/>
            <w:vAlign w:val="center"/>
            <w:hideMark/>
          </w:tcPr>
          <w:p w14:paraId="2FDAF48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DE3257F" w14:textId="77777777" w:rsidR="0048645E" w:rsidRPr="00585435" w:rsidRDefault="0048645E" w:rsidP="006F45A6">
            <w:r w:rsidRPr="00585435">
              <w:t xml:space="preserve">60 лет Октября </w:t>
            </w:r>
          </w:p>
        </w:tc>
        <w:tc>
          <w:tcPr>
            <w:tcW w:w="3260" w:type="dxa"/>
            <w:tcBorders>
              <w:top w:val="nil"/>
              <w:left w:val="nil"/>
              <w:bottom w:val="single" w:sz="4" w:space="0" w:color="auto"/>
              <w:right w:val="single" w:sz="4" w:space="0" w:color="auto"/>
            </w:tcBorders>
            <w:shd w:val="clear" w:color="auto" w:fill="auto"/>
            <w:vAlign w:val="center"/>
            <w:hideMark/>
          </w:tcPr>
          <w:p w14:paraId="0E226629" w14:textId="77777777" w:rsidR="0048645E" w:rsidRPr="00585435" w:rsidRDefault="0048645E" w:rsidP="006F45A6">
            <w:pPr>
              <w:jc w:val="center"/>
            </w:pPr>
            <w:r w:rsidRPr="00585435">
              <w:t>60 лет Октября пер. Медицинский проезд от 60 лет Октября №40 до пер. Медицинский №39</w:t>
            </w:r>
          </w:p>
        </w:tc>
        <w:tc>
          <w:tcPr>
            <w:tcW w:w="1843" w:type="dxa"/>
            <w:tcBorders>
              <w:top w:val="nil"/>
              <w:left w:val="nil"/>
              <w:bottom w:val="single" w:sz="4" w:space="0" w:color="auto"/>
              <w:right w:val="single" w:sz="4" w:space="0" w:color="auto"/>
            </w:tcBorders>
            <w:shd w:val="clear" w:color="auto" w:fill="auto"/>
            <w:noWrap/>
            <w:vAlign w:val="center"/>
            <w:hideMark/>
          </w:tcPr>
          <w:p w14:paraId="58B5F175"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FD090B" w14:textId="77777777" w:rsidR="0048645E" w:rsidRPr="00585435" w:rsidRDefault="0048645E" w:rsidP="006F45A6">
            <w:pPr>
              <w:jc w:val="center"/>
            </w:pPr>
            <w:r w:rsidRPr="00585435">
              <w:t>494,00</w:t>
            </w:r>
          </w:p>
        </w:tc>
      </w:tr>
      <w:tr w:rsidR="0048645E" w:rsidRPr="00585435" w14:paraId="15B80FD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205176" w14:textId="77777777" w:rsidR="0048645E" w:rsidRPr="00585435" w:rsidRDefault="0048645E" w:rsidP="006F45A6">
            <w:pPr>
              <w:jc w:val="center"/>
            </w:pPr>
            <w:r w:rsidRPr="00585435">
              <w:t>175</w:t>
            </w:r>
          </w:p>
        </w:tc>
        <w:tc>
          <w:tcPr>
            <w:tcW w:w="993" w:type="dxa"/>
            <w:tcBorders>
              <w:top w:val="nil"/>
              <w:left w:val="nil"/>
              <w:bottom w:val="single" w:sz="4" w:space="0" w:color="auto"/>
              <w:right w:val="single" w:sz="4" w:space="0" w:color="auto"/>
            </w:tcBorders>
            <w:shd w:val="clear" w:color="auto" w:fill="auto"/>
            <w:vAlign w:val="center"/>
            <w:hideMark/>
          </w:tcPr>
          <w:p w14:paraId="74E21DD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1A0AD1C" w14:textId="77777777" w:rsidR="0048645E" w:rsidRPr="00585435" w:rsidRDefault="0048645E" w:rsidP="006F45A6">
            <w:r w:rsidRPr="00585435">
              <w:t>78  Добровольческой бригады</w:t>
            </w:r>
          </w:p>
        </w:tc>
        <w:tc>
          <w:tcPr>
            <w:tcW w:w="3260" w:type="dxa"/>
            <w:tcBorders>
              <w:top w:val="nil"/>
              <w:left w:val="nil"/>
              <w:bottom w:val="single" w:sz="4" w:space="0" w:color="auto"/>
              <w:right w:val="single" w:sz="4" w:space="0" w:color="auto"/>
            </w:tcBorders>
            <w:shd w:val="clear" w:color="auto" w:fill="auto"/>
            <w:noWrap/>
            <w:vAlign w:val="center"/>
            <w:hideMark/>
          </w:tcPr>
          <w:p w14:paraId="2C1DCE89" w14:textId="77777777" w:rsidR="0048645E" w:rsidRPr="00585435" w:rsidRDefault="0048645E" w:rsidP="006F45A6">
            <w:pPr>
              <w:jc w:val="center"/>
            </w:pPr>
            <w:r w:rsidRPr="00585435">
              <w:t>от ул. Октябрьская до ул. Алексеева</w:t>
            </w:r>
          </w:p>
        </w:tc>
        <w:tc>
          <w:tcPr>
            <w:tcW w:w="1843" w:type="dxa"/>
            <w:tcBorders>
              <w:top w:val="nil"/>
              <w:left w:val="nil"/>
              <w:bottom w:val="single" w:sz="4" w:space="0" w:color="auto"/>
              <w:right w:val="single" w:sz="4" w:space="0" w:color="auto"/>
            </w:tcBorders>
            <w:shd w:val="clear" w:color="auto" w:fill="auto"/>
            <w:noWrap/>
            <w:vAlign w:val="center"/>
            <w:hideMark/>
          </w:tcPr>
          <w:p w14:paraId="0E891C9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D197C08" w14:textId="77777777" w:rsidR="0048645E" w:rsidRPr="00585435" w:rsidRDefault="0048645E" w:rsidP="006F45A6">
            <w:pPr>
              <w:jc w:val="center"/>
            </w:pPr>
            <w:r w:rsidRPr="00585435">
              <w:t>1527,00</w:t>
            </w:r>
          </w:p>
        </w:tc>
      </w:tr>
      <w:tr w:rsidR="0048645E" w:rsidRPr="00585435" w14:paraId="03E3C43A" w14:textId="77777777" w:rsidTr="0028040D">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441873" w14:textId="77777777" w:rsidR="0048645E" w:rsidRPr="00585435" w:rsidRDefault="0048645E" w:rsidP="006F45A6">
            <w:pPr>
              <w:jc w:val="center"/>
            </w:pPr>
            <w:r w:rsidRPr="00585435">
              <w:t>176</w:t>
            </w:r>
          </w:p>
        </w:tc>
        <w:tc>
          <w:tcPr>
            <w:tcW w:w="993" w:type="dxa"/>
            <w:tcBorders>
              <w:top w:val="nil"/>
              <w:left w:val="nil"/>
              <w:bottom w:val="single" w:sz="4" w:space="0" w:color="auto"/>
              <w:right w:val="single" w:sz="4" w:space="0" w:color="auto"/>
            </w:tcBorders>
            <w:shd w:val="clear" w:color="auto" w:fill="auto"/>
            <w:vAlign w:val="center"/>
            <w:hideMark/>
          </w:tcPr>
          <w:p w14:paraId="3C6AC4D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70EA733" w14:textId="77777777" w:rsidR="0048645E" w:rsidRPr="00585435" w:rsidRDefault="0048645E" w:rsidP="006F45A6">
            <w:r w:rsidRPr="00585435">
              <w:t>78  Добровольческой бригады</w:t>
            </w:r>
          </w:p>
        </w:tc>
        <w:tc>
          <w:tcPr>
            <w:tcW w:w="3260" w:type="dxa"/>
            <w:tcBorders>
              <w:top w:val="nil"/>
              <w:left w:val="nil"/>
              <w:bottom w:val="single" w:sz="4" w:space="0" w:color="auto"/>
              <w:right w:val="single" w:sz="4" w:space="0" w:color="auto"/>
            </w:tcBorders>
            <w:shd w:val="clear" w:color="auto" w:fill="auto"/>
            <w:noWrap/>
            <w:vAlign w:val="center"/>
            <w:hideMark/>
          </w:tcPr>
          <w:p w14:paraId="38313EB9" w14:textId="77777777" w:rsidR="0048645E" w:rsidRPr="00585435" w:rsidRDefault="0048645E" w:rsidP="006F45A6">
            <w:pPr>
              <w:jc w:val="center"/>
            </w:pPr>
            <w:r w:rsidRPr="00585435">
              <w:t xml:space="preserve"> от ул. Алексеева до ул. 9 Мая</w:t>
            </w:r>
          </w:p>
        </w:tc>
        <w:tc>
          <w:tcPr>
            <w:tcW w:w="1843" w:type="dxa"/>
            <w:tcBorders>
              <w:top w:val="nil"/>
              <w:left w:val="nil"/>
              <w:bottom w:val="single" w:sz="4" w:space="0" w:color="auto"/>
              <w:right w:val="single" w:sz="4" w:space="0" w:color="auto"/>
            </w:tcBorders>
            <w:shd w:val="clear" w:color="auto" w:fill="auto"/>
            <w:noWrap/>
            <w:vAlign w:val="center"/>
            <w:hideMark/>
          </w:tcPr>
          <w:p w14:paraId="544007F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77E5085" w14:textId="77777777" w:rsidR="0048645E" w:rsidRPr="00585435" w:rsidRDefault="0048645E" w:rsidP="006F45A6">
            <w:pPr>
              <w:jc w:val="center"/>
            </w:pPr>
            <w:r w:rsidRPr="00585435">
              <w:t>515,00</w:t>
            </w:r>
          </w:p>
        </w:tc>
      </w:tr>
      <w:tr w:rsidR="0048645E" w:rsidRPr="00585435" w14:paraId="790B932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EBAA9A" w14:textId="77777777" w:rsidR="0048645E" w:rsidRPr="00585435" w:rsidRDefault="0048645E" w:rsidP="006F45A6">
            <w:pPr>
              <w:jc w:val="center"/>
            </w:pPr>
            <w:r w:rsidRPr="00585435">
              <w:t>177</w:t>
            </w:r>
          </w:p>
        </w:tc>
        <w:tc>
          <w:tcPr>
            <w:tcW w:w="993" w:type="dxa"/>
            <w:tcBorders>
              <w:top w:val="nil"/>
              <w:left w:val="nil"/>
              <w:bottom w:val="single" w:sz="4" w:space="0" w:color="auto"/>
              <w:right w:val="single" w:sz="4" w:space="0" w:color="auto"/>
            </w:tcBorders>
            <w:shd w:val="clear" w:color="auto" w:fill="auto"/>
            <w:vAlign w:val="center"/>
            <w:hideMark/>
          </w:tcPr>
          <w:p w14:paraId="12FCC55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62C5E73" w14:textId="77777777" w:rsidR="0048645E" w:rsidRPr="00585435" w:rsidRDefault="0048645E" w:rsidP="006F45A6">
            <w:r w:rsidRPr="00585435">
              <w:t>78 Добровольческой бригады</w:t>
            </w:r>
          </w:p>
        </w:tc>
        <w:tc>
          <w:tcPr>
            <w:tcW w:w="3260" w:type="dxa"/>
            <w:tcBorders>
              <w:top w:val="nil"/>
              <w:left w:val="nil"/>
              <w:bottom w:val="single" w:sz="4" w:space="0" w:color="auto"/>
              <w:right w:val="single" w:sz="4" w:space="0" w:color="auto"/>
            </w:tcBorders>
            <w:shd w:val="clear" w:color="auto" w:fill="auto"/>
            <w:vAlign w:val="center"/>
            <w:hideMark/>
          </w:tcPr>
          <w:p w14:paraId="6F301733" w14:textId="77777777" w:rsidR="0048645E" w:rsidRPr="00585435" w:rsidRDefault="0048645E" w:rsidP="006F45A6">
            <w:pPr>
              <w:jc w:val="center"/>
            </w:pPr>
            <w:r w:rsidRPr="00585435">
              <w:t>участок от ПК 0 до ПК 2+44,53 около здания "Ледовый дворец на 2500-3000 зрителей" по ул. 9 Мая, 74</w:t>
            </w:r>
          </w:p>
        </w:tc>
        <w:tc>
          <w:tcPr>
            <w:tcW w:w="1843" w:type="dxa"/>
            <w:tcBorders>
              <w:top w:val="nil"/>
              <w:left w:val="nil"/>
              <w:bottom w:val="single" w:sz="4" w:space="0" w:color="auto"/>
              <w:right w:val="single" w:sz="4" w:space="0" w:color="auto"/>
            </w:tcBorders>
            <w:shd w:val="clear" w:color="auto" w:fill="auto"/>
            <w:vAlign w:val="center"/>
            <w:hideMark/>
          </w:tcPr>
          <w:p w14:paraId="22F6ECE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5EBFB10" w14:textId="77777777" w:rsidR="0048645E" w:rsidRPr="00585435" w:rsidRDefault="0048645E" w:rsidP="006F45A6">
            <w:pPr>
              <w:jc w:val="center"/>
            </w:pPr>
            <w:r w:rsidRPr="00585435">
              <w:t>244,00</w:t>
            </w:r>
          </w:p>
        </w:tc>
      </w:tr>
      <w:tr w:rsidR="0048645E" w:rsidRPr="00585435" w14:paraId="6AE782D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18AF82" w14:textId="77777777" w:rsidR="0048645E" w:rsidRPr="00585435" w:rsidRDefault="0048645E" w:rsidP="006F45A6">
            <w:pPr>
              <w:jc w:val="center"/>
            </w:pPr>
            <w:r w:rsidRPr="00585435">
              <w:t>178</w:t>
            </w:r>
          </w:p>
        </w:tc>
        <w:tc>
          <w:tcPr>
            <w:tcW w:w="993" w:type="dxa"/>
            <w:tcBorders>
              <w:top w:val="nil"/>
              <w:left w:val="nil"/>
              <w:bottom w:val="single" w:sz="4" w:space="0" w:color="auto"/>
              <w:right w:val="single" w:sz="4" w:space="0" w:color="auto"/>
            </w:tcBorders>
            <w:shd w:val="clear" w:color="auto" w:fill="auto"/>
            <w:vAlign w:val="center"/>
            <w:hideMark/>
          </w:tcPr>
          <w:p w14:paraId="6A11E990"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C3A2343" w14:textId="77777777" w:rsidR="0048645E" w:rsidRPr="00585435" w:rsidRDefault="0048645E" w:rsidP="006F45A6">
            <w:r w:rsidRPr="00585435">
              <w:t>78 Добровольческой бригады</w:t>
            </w:r>
          </w:p>
        </w:tc>
        <w:tc>
          <w:tcPr>
            <w:tcW w:w="3260" w:type="dxa"/>
            <w:tcBorders>
              <w:top w:val="nil"/>
              <w:left w:val="nil"/>
              <w:bottom w:val="single" w:sz="4" w:space="0" w:color="auto"/>
              <w:right w:val="single" w:sz="4" w:space="0" w:color="auto"/>
            </w:tcBorders>
            <w:shd w:val="clear" w:color="auto" w:fill="auto"/>
            <w:vAlign w:val="center"/>
            <w:hideMark/>
          </w:tcPr>
          <w:p w14:paraId="6D679508" w14:textId="77777777" w:rsidR="0048645E" w:rsidRPr="00585435" w:rsidRDefault="0048645E" w:rsidP="006F45A6">
            <w:pPr>
              <w:jc w:val="center"/>
            </w:pPr>
            <w:r w:rsidRPr="00585435">
              <w:t>от ул. 78-й Добровольческой бригады к школе № 145, ул. 78-й Добровольческой бригады, 1а</w:t>
            </w:r>
          </w:p>
        </w:tc>
        <w:tc>
          <w:tcPr>
            <w:tcW w:w="1843" w:type="dxa"/>
            <w:tcBorders>
              <w:top w:val="nil"/>
              <w:left w:val="nil"/>
              <w:bottom w:val="single" w:sz="4" w:space="0" w:color="auto"/>
              <w:right w:val="single" w:sz="4" w:space="0" w:color="auto"/>
            </w:tcBorders>
            <w:shd w:val="clear" w:color="auto" w:fill="auto"/>
            <w:vAlign w:val="center"/>
            <w:hideMark/>
          </w:tcPr>
          <w:p w14:paraId="39CD4FF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4826EF6" w14:textId="77777777" w:rsidR="0048645E" w:rsidRPr="00585435" w:rsidRDefault="0048645E" w:rsidP="006F45A6">
            <w:pPr>
              <w:jc w:val="center"/>
            </w:pPr>
            <w:r w:rsidRPr="00585435">
              <w:t>268,00</w:t>
            </w:r>
          </w:p>
        </w:tc>
      </w:tr>
      <w:tr w:rsidR="0048645E" w:rsidRPr="00585435" w14:paraId="53B25B1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9484FF" w14:textId="77777777" w:rsidR="0048645E" w:rsidRPr="00585435" w:rsidRDefault="0048645E" w:rsidP="006F45A6">
            <w:pPr>
              <w:jc w:val="center"/>
            </w:pPr>
            <w:r w:rsidRPr="00585435">
              <w:t>179</w:t>
            </w:r>
          </w:p>
        </w:tc>
        <w:tc>
          <w:tcPr>
            <w:tcW w:w="993" w:type="dxa"/>
            <w:tcBorders>
              <w:top w:val="nil"/>
              <w:left w:val="nil"/>
              <w:bottom w:val="single" w:sz="4" w:space="0" w:color="auto"/>
              <w:right w:val="single" w:sz="4" w:space="0" w:color="auto"/>
            </w:tcBorders>
            <w:shd w:val="clear" w:color="auto" w:fill="auto"/>
            <w:vAlign w:val="center"/>
            <w:hideMark/>
          </w:tcPr>
          <w:p w14:paraId="32BEF85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349E2F1" w14:textId="77777777" w:rsidR="0048645E" w:rsidRPr="00585435" w:rsidRDefault="0048645E" w:rsidP="006F45A6">
            <w:r w:rsidRPr="00585435">
              <w:t>78 Добровольческой бригады</w:t>
            </w:r>
          </w:p>
        </w:tc>
        <w:tc>
          <w:tcPr>
            <w:tcW w:w="3260" w:type="dxa"/>
            <w:tcBorders>
              <w:top w:val="nil"/>
              <w:left w:val="nil"/>
              <w:bottom w:val="single" w:sz="4" w:space="0" w:color="auto"/>
              <w:right w:val="single" w:sz="4" w:space="0" w:color="auto"/>
            </w:tcBorders>
            <w:shd w:val="clear" w:color="auto" w:fill="auto"/>
            <w:vAlign w:val="center"/>
            <w:hideMark/>
          </w:tcPr>
          <w:p w14:paraId="24942061" w14:textId="77777777" w:rsidR="0048645E" w:rsidRPr="00585435" w:rsidRDefault="0048645E" w:rsidP="006F45A6">
            <w:pPr>
              <w:jc w:val="center"/>
            </w:pPr>
            <w:r w:rsidRPr="00585435">
              <w:t>от ул. 78 Добровольческой бригады вдоль детского сада № 9 , ул. Весны, 13а, до школы № 149, ул. Весны, 9а</w:t>
            </w:r>
          </w:p>
        </w:tc>
        <w:tc>
          <w:tcPr>
            <w:tcW w:w="1843" w:type="dxa"/>
            <w:tcBorders>
              <w:top w:val="nil"/>
              <w:left w:val="nil"/>
              <w:bottom w:val="single" w:sz="4" w:space="0" w:color="auto"/>
              <w:right w:val="single" w:sz="4" w:space="0" w:color="auto"/>
            </w:tcBorders>
            <w:shd w:val="clear" w:color="auto" w:fill="auto"/>
            <w:vAlign w:val="center"/>
            <w:hideMark/>
          </w:tcPr>
          <w:p w14:paraId="61AAE12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38BC285" w14:textId="77777777" w:rsidR="0048645E" w:rsidRPr="00585435" w:rsidRDefault="0048645E" w:rsidP="006F45A6">
            <w:pPr>
              <w:jc w:val="center"/>
            </w:pPr>
            <w:r w:rsidRPr="00585435">
              <w:t>300,00</w:t>
            </w:r>
          </w:p>
        </w:tc>
      </w:tr>
      <w:tr w:rsidR="0048645E" w:rsidRPr="00585435" w14:paraId="432C649A" w14:textId="77777777" w:rsidTr="0028040D">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5DFF22" w14:textId="77777777" w:rsidR="0048645E" w:rsidRPr="00585435" w:rsidRDefault="0048645E" w:rsidP="006F45A6">
            <w:pPr>
              <w:jc w:val="center"/>
            </w:pPr>
            <w:r w:rsidRPr="00585435">
              <w:t>180</w:t>
            </w:r>
          </w:p>
        </w:tc>
        <w:tc>
          <w:tcPr>
            <w:tcW w:w="993" w:type="dxa"/>
            <w:tcBorders>
              <w:top w:val="nil"/>
              <w:left w:val="nil"/>
              <w:bottom w:val="single" w:sz="4" w:space="0" w:color="auto"/>
              <w:right w:val="single" w:sz="4" w:space="0" w:color="auto"/>
            </w:tcBorders>
            <w:shd w:val="clear" w:color="auto" w:fill="auto"/>
            <w:vAlign w:val="center"/>
            <w:hideMark/>
          </w:tcPr>
          <w:p w14:paraId="3D11C3D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D941A0D" w14:textId="77777777" w:rsidR="0048645E" w:rsidRPr="00585435" w:rsidRDefault="0048645E" w:rsidP="006F45A6">
            <w:r w:rsidRPr="00585435">
              <w:t>78 Добровольческой бригады</w:t>
            </w:r>
          </w:p>
        </w:tc>
        <w:tc>
          <w:tcPr>
            <w:tcW w:w="3260" w:type="dxa"/>
            <w:tcBorders>
              <w:top w:val="nil"/>
              <w:left w:val="nil"/>
              <w:bottom w:val="single" w:sz="4" w:space="0" w:color="auto"/>
              <w:right w:val="single" w:sz="4" w:space="0" w:color="auto"/>
            </w:tcBorders>
            <w:shd w:val="clear" w:color="auto" w:fill="auto"/>
            <w:vAlign w:val="center"/>
            <w:hideMark/>
          </w:tcPr>
          <w:p w14:paraId="65B84EF8" w14:textId="77777777" w:rsidR="0048645E" w:rsidRPr="00585435" w:rsidRDefault="0048645E" w:rsidP="006F45A6">
            <w:pPr>
              <w:jc w:val="center"/>
            </w:pPr>
            <w:r w:rsidRPr="00585435">
              <w:t>от пересечения с ул. Молокова в районе жилого здания по ул. 78 Добровольческой бригады,14а до пересечения с ул. 78 Добровольческой бригады в районе жилого здания по ул. 78 Добровольческой бригады,14б</w:t>
            </w:r>
          </w:p>
        </w:tc>
        <w:tc>
          <w:tcPr>
            <w:tcW w:w="1843" w:type="dxa"/>
            <w:tcBorders>
              <w:top w:val="nil"/>
              <w:left w:val="nil"/>
              <w:bottom w:val="single" w:sz="4" w:space="0" w:color="auto"/>
              <w:right w:val="single" w:sz="4" w:space="0" w:color="auto"/>
            </w:tcBorders>
            <w:shd w:val="clear" w:color="auto" w:fill="auto"/>
            <w:vAlign w:val="center"/>
            <w:hideMark/>
          </w:tcPr>
          <w:p w14:paraId="6ABA6FC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D6051BC" w14:textId="77777777" w:rsidR="0048645E" w:rsidRPr="00585435" w:rsidRDefault="0048645E" w:rsidP="006F45A6">
            <w:pPr>
              <w:jc w:val="center"/>
            </w:pPr>
            <w:r w:rsidRPr="00585435">
              <w:t>587,00</w:t>
            </w:r>
          </w:p>
        </w:tc>
      </w:tr>
      <w:tr w:rsidR="0048645E" w:rsidRPr="00585435" w14:paraId="5EBC614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1C307B" w14:textId="77777777" w:rsidR="0048645E" w:rsidRPr="00585435" w:rsidRDefault="0048645E" w:rsidP="006F45A6">
            <w:pPr>
              <w:jc w:val="center"/>
            </w:pPr>
            <w:r w:rsidRPr="00585435">
              <w:t>181</w:t>
            </w:r>
          </w:p>
        </w:tc>
        <w:tc>
          <w:tcPr>
            <w:tcW w:w="993" w:type="dxa"/>
            <w:tcBorders>
              <w:top w:val="nil"/>
              <w:left w:val="nil"/>
              <w:bottom w:val="single" w:sz="4" w:space="0" w:color="auto"/>
              <w:right w:val="single" w:sz="4" w:space="0" w:color="auto"/>
            </w:tcBorders>
            <w:shd w:val="clear" w:color="auto" w:fill="auto"/>
            <w:vAlign w:val="center"/>
            <w:hideMark/>
          </w:tcPr>
          <w:p w14:paraId="697C8B90"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A030BF2" w14:textId="77777777" w:rsidR="0048645E" w:rsidRPr="00585435" w:rsidRDefault="0048645E" w:rsidP="006F45A6">
            <w:r w:rsidRPr="00585435">
              <w:t>78 Добровольческой бригады</w:t>
            </w:r>
          </w:p>
        </w:tc>
        <w:tc>
          <w:tcPr>
            <w:tcW w:w="3260" w:type="dxa"/>
            <w:tcBorders>
              <w:top w:val="nil"/>
              <w:left w:val="nil"/>
              <w:bottom w:val="single" w:sz="4" w:space="0" w:color="auto"/>
              <w:right w:val="single" w:sz="4" w:space="0" w:color="auto"/>
            </w:tcBorders>
            <w:shd w:val="clear" w:color="auto" w:fill="auto"/>
            <w:vAlign w:val="center"/>
            <w:hideMark/>
          </w:tcPr>
          <w:p w14:paraId="11EE2DB1" w14:textId="77777777" w:rsidR="0048645E" w:rsidRPr="00585435" w:rsidRDefault="0048645E" w:rsidP="006F45A6">
            <w:pPr>
              <w:jc w:val="center"/>
            </w:pPr>
            <w:r w:rsidRPr="00585435">
              <w:t>от ул. 78 Добровольческой бригады вдоль ул. 78 Добровольческой бригады, №10, №12, ул. Весны, №17</w:t>
            </w:r>
          </w:p>
        </w:tc>
        <w:tc>
          <w:tcPr>
            <w:tcW w:w="1843" w:type="dxa"/>
            <w:tcBorders>
              <w:top w:val="nil"/>
              <w:left w:val="nil"/>
              <w:bottom w:val="single" w:sz="4" w:space="0" w:color="auto"/>
              <w:right w:val="single" w:sz="4" w:space="0" w:color="auto"/>
            </w:tcBorders>
            <w:shd w:val="clear" w:color="auto" w:fill="auto"/>
            <w:vAlign w:val="center"/>
            <w:hideMark/>
          </w:tcPr>
          <w:p w14:paraId="795B8C8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2C18B3" w14:textId="77777777" w:rsidR="0048645E" w:rsidRPr="00585435" w:rsidRDefault="0048645E" w:rsidP="006F45A6">
            <w:pPr>
              <w:jc w:val="center"/>
            </w:pPr>
            <w:r w:rsidRPr="00585435">
              <w:t>148,00</w:t>
            </w:r>
          </w:p>
        </w:tc>
      </w:tr>
      <w:tr w:rsidR="0048645E" w:rsidRPr="00585435" w14:paraId="333560A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EC7086" w14:textId="77777777" w:rsidR="0048645E" w:rsidRPr="00585435" w:rsidRDefault="0048645E" w:rsidP="006F45A6">
            <w:pPr>
              <w:jc w:val="center"/>
            </w:pPr>
            <w:r w:rsidRPr="00585435">
              <w:t>182</w:t>
            </w:r>
          </w:p>
        </w:tc>
        <w:tc>
          <w:tcPr>
            <w:tcW w:w="993" w:type="dxa"/>
            <w:tcBorders>
              <w:top w:val="nil"/>
              <w:left w:val="nil"/>
              <w:bottom w:val="single" w:sz="4" w:space="0" w:color="auto"/>
              <w:right w:val="single" w:sz="4" w:space="0" w:color="auto"/>
            </w:tcBorders>
            <w:shd w:val="clear" w:color="auto" w:fill="auto"/>
            <w:vAlign w:val="center"/>
            <w:hideMark/>
          </w:tcPr>
          <w:p w14:paraId="38A5CA6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B539A47" w14:textId="77777777" w:rsidR="0048645E" w:rsidRPr="00585435" w:rsidRDefault="0048645E" w:rsidP="006F45A6">
            <w:r w:rsidRPr="00585435">
              <w:t>78 Добровольческой бригады</w:t>
            </w:r>
          </w:p>
        </w:tc>
        <w:tc>
          <w:tcPr>
            <w:tcW w:w="3260" w:type="dxa"/>
            <w:tcBorders>
              <w:top w:val="nil"/>
              <w:left w:val="nil"/>
              <w:bottom w:val="single" w:sz="4" w:space="0" w:color="auto"/>
              <w:right w:val="single" w:sz="4" w:space="0" w:color="auto"/>
            </w:tcBorders>
            <w:shd w:val="clear" w:color="auto" w:fill="auto"/>
            <w:vAlign w:val="center"/>
            <w:hideMark/>
          </w:tcPr>
          <w:p w14:paraId="61527819" w14:textId="77777777" w:rsidR="0048645E" w:rsidRPr="00585435" w:rsidRDefault="0048645E" w:rsidP="006F45A6">
            <w:pPr>
              <w:jc w:val="center"/>
            </w:pPr>
            <w:r w:rsidRPr="00585435">
              <w:t>вдоль жилых домов № 1, 3 по ул. 78-й Добровольческой бригады</w:t>
            </w:r>
          </w:p>
        </w:tc>
        <w:tc>
          <w:tcPr>
            <w:tcW w:w="1843" w:type="dxa"/>
            <w:tcBorders>
              <w:top w:val="nil"/>
              <w:left w:val="nil"/>
              <w:bottom w:val="single" w:sz="4" w:space="0" w:color="auto"/>
              <w:right w:val="single" w:sz="4" w:space="0" w:color="auto"/>
            </w:tcBorders>
            <w:shd w:val="clear" w:color="auto" w:fill="auto"/>
            <w:vAlign w:val="center"/>
            <w:hideMark/>
          </w:tcPr>
          <w:p w14:paraId="33D63CE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CEB8AB7" w14:textId="77777777" w:rsidR="0048645E" w:rsidRPr="00585435" w:rsidRDefault="0048645E" w:rsidP="006F45A6">
            <w:pPr>
              <w:jc w:val="center"/>
            </w:pPr>
            <w:r w:rsidRPr="00585435">
              <w:t>321,00</w:t>
            </w:r>
          </w:p>
        </w:tc>
      </w:tr>
      <w:tr w:rsidR="0048645E" w:rsidRPr="00585435" w14:paraId="71DCC46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CAB0A8" w14:textId="77777777" w:rsidR="0048645E" w:rsidRPr="00585435" w:rsidRDefault="0048645E" w:rsidP="006F45A6">
            <w:pPr>
              <w:jc w:val="center"/>
            </w:pPr>
            <w:r w:rsidRPr="00585435">
              <w:t>183</w:t>
            </w:r>
          </w:p>
        </w:tc>
        <w:tc>
          <w:tcPr>
            <w:tcW w:w="993" w:type="dxa"/>
            <w:tcBorders>
              <w:top w:val="nil"/>
              <w:left w:val="nil"/>
              <w:bottom w:val="single" w:sz="4" w:space="0" w:color="auto"/>
              <w:right w:val="single" w:sz="4" w:space="0" w:color="auto"/>
            </w:tcBorders>
            <w:shd w:val="clear" w:color="auto" w:fill="auto"/>
            <w:vAlign w:val="center"/>
            <w:hideMark/>
          </w:tcPr>
          <w:p w14:paraId="77E7CE6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2E66086" w14:textId="77777777" w:rsidR="0048645E" w:rsidRPr="00585435" w:rsidRDefault="0048645E" w:rsidP="006F45A6">
            <w:r w:rsidRPr="00585435">
              <w:t>78 Добровольческой бригады</w:t>
            </w:r>
          </w:p>
        </w:tc>
        <w:tc>
          <w:tcPr>
            <w:tcW w:w="3260" w:type="dxa"/>
            <w:tcBorders>
              <w:top w:val="nil"/>
              <w:left w:val="nil"/>
              <w:bottom w:val="single" w:sz="4" w:space="0" w:color="auto"/>
              <w:right w:val="single" w:sz="4" w:space="0" w:color="auto"/>
            </w:tcBorders>
            <w:shd w:val="clear" w:color="auto" w:fill="auto"/>
            <w:vAlign w:val="center"/>
            <w:hideMark/>
          </w:tcPr>
          <w:p w14:paraId="2B11A828" w14:textId="77777777" w:rsidR="0048645E" w:rsidRPr="00585435" w:rsidRDefault="0048645E" w:rsidP="006F45A6">
            <w:pPr>
              <w:jc w:val="center"/>
            </w:pPr>
            <w:r w:rsidRPr="00585435">
              <w:t xml:space="preserve"> от ул. 78 Добровольческой бригады между домами №7, №11 до ул. Батурина</w:t>
            </w:r>
          </w:p>
        </w:tc>
        <w:tc>
          <w:tcPr>
            <w:tcW w:w="1843" w:type="dxa"/>
            <w:tcBorders>
              <w:top w:val="nil"/>
              <w:left w:val="nil"/>
              <w:bottom w:val="single" w:sz="4" w:space="0" w:color="auto"/>
              <w:right w:val="single" w:sz="4" w:space="0" w:color="auto"/>
            </w:tcBorders>
            <w:shd w:val="clear" w:color="auto" w:fill="auto"/>
            <w:vAlign w:val="center"/>
            <w:hideMark/>
          </w:tcPr>
          <w:p w14:paraId="5F6CD83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AF1C47" w14:textId="77777777" w:rsidR="0048645E" w:rsidRPr="00585435" w:rsidRDefault="0048645E" w:rsidP="006F45A6">
            <w:pPr>
              <w:jc w:val="center"/>
            </w:pPr>
            <w:r w:rsidRPr="00585435">
              <w:t>532,00</w:t>
            </w:r>
          </w:p>
        </w:tc>
      </w:tr>
      <w:tr w:rsidR="0048645E" w:rsidRPr="00585435" w14:paraId="6FEBE80A"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66AF5B" w14:textId="77777777" w:rsidR="0048645E" w:rsidRPr="00585435" w:rsidRDefault="0048645E" w:rsidP="006F45A6">
            <w:pPr>
              <w:jc w:val="center"/>
            </w:pPr>
            <w:r w:rsidRPr="00585435">
              <w:t>184</w:t>
            </w:r>
          </w:p>
        </w:tc>
        <w:tc>
          <w:tcPr>
            <w:tcW w:w="993" w:type="dxa"/>
            <w:tcBorders>
              <w:top w:val="nil"/>
              <w:left w:val="nil"/>
              <w:bottom w:val="single" w:sz="4" w:space="0" w:color="auto"/>
              <w:right w:val="single" w:sz="4" w:space="0" w:color="auto"/>
            </w:tcBorders>
            <w:shd w:val="clear" w:color="auto" w:fill="auto"/>
            <w:vAlign w:val="center"/>
            <w:hideMark/>
          </w:tcPr>
          <w:p w14:paraId="2762021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5F7D405" w14:textId="77777777" w:rsidR="0048645E" w:rsidRPr="00585435" w:rsidRDefault="0048645E" w:rsidP="006F45A6">
            <w:r w:rsidRPr="00585435">
              <w:t>78 Добровольческой бригады</w:t>
            </w:r>
          </w:p>
        </w:tc>
        <w:tc>
          <w:tcPr>
            <w:tcW w:w="3260" w:type="dxa"/>
            <w:tcBorders>
              <w:top w:val="nil"/>
              <w:left w:val="nil"/>
              <w:bottom w:val="single" w:sz="4" w:space="0" w:color="auto"/>
              <w:right w:val="single" w:sz="4" w:space="0" w:color="auto"/>
            </w:tcBorders>
            <w:shd w:val="clear" w:color="auto" w:fill="auto"/>
            <w:vAlign w:val="center"/>
            <w:hideMark/>
          </w:tcPr>
          <w:p w14:paraId="3F8DBA94" w14:textId="77777777" w:rsidR="0048645E" w:rsidRPr="00585435" w:rsidRDefault="0048645E" w:rsidP="006F45A6">
            <w:pPr>
              <w:jc w:val="center"/>
            </w:pPr>
            <w:r w:rsidRPr="00585435">
              <w:t>автодорога № 2, участок от дороги №1 ПК 3+69,61 до ПК 2+15,13 по ул. 78 Добровольческой бригады около здания "Ледовый дворец на 2500-3000 зрителей" по ул. 9 Мая, 74</w:t>
            </w:r>
          </w:p>
        </w:tc>
        <w:tc>
          <w:tcPr>
            <w:tcW w:w="1843" w:type="dxa"/>
            <w:tcBorders>
              <w:top w:val="nil"/>
              <w:left w:val="nil"/>
              <w:bottom w:val="single" w:sz="4" w:space="0" w:color="auto"/>
              <w:right w:val="single" w:sz="4" w:space="0" w:color="auto"/>
            </w:tcBorders>
            <w:shd w:val="clear" w:color="auto" w:fill="auto"/>
            <w:vAlign w:val="center"/>
            <w:hideMark/>
          </w:tcPr>
          <w:p w14:paraId="3B3B95D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7F0E772" w14:textId="77777777" w:rsidR="0048645E" w:rsidRPr="00585435" w:rsidRDefault="0048645E" w:rsidP="006F45A6">
            <w:pPr>
              <w:jc w:val="center"/>
            </w:pPr>
            <w:r w:rsidRPr="00585435">
              <w:t>215,00</w:t>
            </w:r>
          </w:p>
        </w:tc>
      </w:tr>
      <w:tr w:rsidR="0048645E" w:rsidRPr="00585435" w14:paraId="10E270A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31A990" w14:textId="77777777" w:rsidR="0048645E" w:rsidRPr="00585435" w:rsidRDefault="0048645E" w:rsidP="006F45A6">
            <w:pPr>
              <w:jc w:val="center"/>
            </w:pPr>
            <w:r w:rsidRPr="00585435">
              <w:t>185</w:t>
            </w:r>
          </w:p>
        </w:tc>
        <w:tc>
          <w:tcPr>
            <w:tcW w:w="993" w:type="dxa"/>
            <w:tcBorders>
              <w:top w:val="nil"/>
              <w:left w:val="nil"/>
              <w:bottom w:val="single" w:sz="4" w:space="0" w:color="auto"/>
              <w:right w:val="single" w:sz="4" w:space="0" w:color="auto"/>
            </w:tcBorders>
            <w:shd w:val="clear" w:color="auto" w:fill="auto"/>
            <w:vAlign w:val="center"/>
            <w:hideMark/>
          </w:tcPr>
          <w:p w14:paraId="3442E2B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50135F2" w14:textId="77777777" w:rsidR="0048645E" w:rsidRPr="00585435" w:rsidRDefault="0048645E" w:rsidP="006F45A6">
            <w:r w:rsidRPr="00585435">
              <w:t>78 Добровольческой бригады</w:t>
            </w:r>
          </w:p>
        </w:tc>
        <w:tc>
          <w:tcPr>
            <w:tcW w:w="3260" w:type="dxa"/>
            <w:tcBorders>
              <w:top w:val="nil"/>
              <w:left w:val="nil"/>
              <w:bottom w:val="single" w:sz="4" w:space="0" w:color="auto"/>
              <w:right w:val="single" w:sz="4" w:space="0" w:color="auto"/>
            </w:tcBorders>
            <w:shd w:val="clear" w:color="auto" w:fill="auto"/>
            <w:vAlign w:val="center"/>
            <w:hideMark/>
          </w:tcPr>
          <w:p w14:paraId="1A7F2AC1" w14:textId="77777777" w:rsidR="0048645E" w:rsidRPr="00585435" w:rsidRDefault="0048645E" w:rsidP="006F45A6">
            <w:pPr>
              <w:jc w:val="center"/>
            </w:pPr>
            <w:r w:rsidRPr="00585435">
              <w:t xml:space="preserve"> от ул. 78 Добровольческой бригады до ул. 9 Мая 83, с выездом на ул. Батурина</w:t>
            </w:r>
          </w:p>
        </w:tc>
        <w:tc>
          <w:tcPr>
            <w:tcW w:w="1843" w:type="dxa"/>
            <w:tcBorders>
              <w:top w:val="nil"/>
              <w:left w:val="nil"/>
              <w:bottom w:val="single" w:sz="4" w:space="0" w:color="auto"/>
              <w:right w:val="single" w:sz="4" w:space="0" w:color="auto"/>
            </w:tcBorders>
            <w:shd w:val="clear" w:color="auto" w:fill="auto"/>
            <w:vAlign w:val="center"/>
            <w:hideMark/>
          </w:tcPr>
          <w:p w14:paraId="1B97FD8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0E65F4A" w14:textId="77777777" w:rsidR="0048645E" w:rsidRPr="00585435" w:rsidRDefault="0048645E" w:rsidP="006F45A6">
            <w:pPr>
              <w:jc w:val="center"/>
            </w:pPr>
            <w:r w:rsidRPr="00585435">
              <w:t>550,00</w:t>
            </w:r>
          </w:p>
        </w:tc>
      </w:tr>
      <w:tr w:rsidR="0048645E" w:rsidRPr="00585435" w14:paraId="163710B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08772E" w14:textId="77777777" w:rsidR="0048645E" w:rsidRPr="00585435" w:rsidRDefault="0048645E" w:rsidP="006F45A6">
            <w:pPr>
              <w:jc w:val="center"/>
            </w:pPr>
            <w:r w:rsidRPr="00585435">
              <w:t>186</w:t>
            </w:r>
          </w:p>
        </w:tc>
        <w:tc>
          <w:tcPr>
            <w:tcW w:w="993" w:type="dxa"/>
            <w:tcBorders>
              <w:top w:val="nil"/>
              <w:left w:val="nil"/>
              <w:bottom w:val="single" w:sz="4" w:space="0" w:color="auto"/>
              <w:right w:val="single" w:sz="4" w:space="0" w:color="auto"/>
            </w:tcBorders>
            <w:shd w:val="clear" w:color="auto" w:fill="auto"/>
            <w:vAlign w:val="center"/>
            <w:hideMark/>
          </w:tcPr>
          <w:p w14:paraId="11D1089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B442DE7" w14:textId="77777777" w:rsidR="0048645E" w:rsidRPr="00585435" w:rsidRDefault="0048645E" w:rsidP="006F45A6">
            <w:r w:rsidRPr="00585435">
              <w:t>78 Добровольческой бригады</w:t>
            </w:r>
          </w:p>
        </w:tc>
        <w:tc>
          <w:tcPr>
            <w:tcW w:w="3260" w:type="dxa"/>
            <w:tcBorders>
              <w:top w:val="nil"/>
              <w:left w:val="nil"/>
              <w:bottom w:val="single" w:sz="4" w:space="0" w:color="auto"/>
              <w:right w:val="single" w:sz="4" w:space="0" w:color="auto"/>
            </w:tcBorders>
            <w:shd w:val="clear" w:color="auto" w:fill="auto"/>
            <w:vAlign w:val="center"/>
            <w:hideMark/>
          </w:tcPr>
          <w:p w14:paraId="21A1B99B" w14:textId="77777777" w:rsidR="0048645E" w:rsidRPr="00585435" w:rsidRDefault="0048645E" w:rsidP="006F45A6">
            <w:pPr>
              <w:jc w:val="center"/>
            </w:pPr>
            <w:r w:rsidRPr="00585435">
              <w:t>вдоль ул. 78 Добровольческой бригады, 1,3</w:t>
            </w:r>
          </w:p>
        </w:tc>
        <w:tc>
          <w:tcPr>
            <w:tcW w:w="1843" w:type="dxa"/>
            <w:tcBorders>
              <w:top w:val="nil"/>
              <w:left w:val="nil"/>
              <w:bottom w:val="single" w:sz="4" w:space="0" w:color="auto"/>
              <w:right w:val="single" w:sz="4" w:space="0" w:color="auto"/>
            </w:tcBorders>
            <w:shd w:val="clear" w:color="auto" w:fill="auto"/>
            <w:vAlign w:val="center"/>
            <w:hideMark/>
          </w:tcPr>
          <w:p w14:paraId="545A3C1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4C0DEFB" w14:textId="77777777" w:rsidR="0048645E" w:rsidRPr="00585435" w:rsidRDefault="0048645E" w:rsidP="006F45A6">
            <w:pPr>
              <w:jc w:val="center"/>
            </w:pPr>
            <w:r w:rsidRPr="00585435">
              <w:t>540,00</w:t>
            </w:r>
          </w:p>
        </w:tc>
      </w:tr>
      <w:tr w:rsidR="0048645E" w:rsidRPr="00585435" w14:paraId="7FA60B6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89D60F" w14:textId="77777777" w:rsidR="0048645E" w:rsidRPr="00585435" w:rsidRDefault="0048645E" w:rsidP="006F45A6">
            <w:pPr>
              <w:jc w:val="center"/>
            </w:pPr>
            <w:r w:rsidRPr="00585435">
              <w:t>187</w:t>
            </w:r>
          </w:p>
        </w:tc>
        <w:tc>
          <w:tcPr>
            <w:tcW w:w="993" w:type="dxa"/>
            <w:tcBorders>
              <w:top w:val="nil"/>
              <w:left w:val="nil"/>
              <w:bottom w:val="single" w:sz="4" w:space="0" w:color="auto"/>
              <w:right w:val="single" w:sz="4" w:space="0" w:color="auto"/>
            </w:tcBorders>
            <w:shd w:val="clear" w:color="auto" w:fill="auto"/>
            <w:vAlign w:val="center"/>
            <w:hideMark/>
          </w:tcPr>
          <w:p w14:paraId="17E5EE85"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AFC1B76" w14:textId="77777777" w:rsidR="0048645E" w:rsidRPr="00585435" w:rsidRDefault="0048645E" w:rsidP="006F45A6">
            <w:r w:rsidRPr="00585435">
              <w:t>Абазинский</w:t>
            </w:r>
          </w:p>
        </w:tc>
        <w:tc>
          <w:tcPr>
            <w:tcW w:w="3260" w:type="dxa"/>
            <w:tcBorders>
              <w:top w:val="nil"/>
              <w:left w:val="nil"/>
              <w:bottom w:val="single" w:sz="4" w:space="0" w:color="auto"/>
              <w:right w:val="single" w:sz="4" w:space="0" w:color="auto"/>
            </w:tcBorders>
            <w:shd w:val="clear" w:color="auto" w:fill="auto"/>
            <w:vAlign w:val="center"/>
            <w:hideMark/>
          </w:tcPr>
          <w:p w14:paraId="64B67214" w14:textId="77777777" w:rsidR="0048645E" w:rsidRPr="00585435" w:rsidRDefault="0048645E" w:rsidP="006F45A6">
            <w:pPr>
              <w:jc w:val="center"/>
            </w:pPr>
            <w:r w:rsidRPr="00585435">
              <w:t>от ул. Цимлянской до ул. Шиверской</w:t>
            </w:r>
          </w:p>
        </w:tc>
        <w:tc>
          <w:tcPr>
            <w:tcW w:w="1843" w:type="dxa"/>
            <w:tcBorders>
              <w:top w:val="nil"/>
              <w:left w:val="nil"/>
              <w:bottom w:val="single" w:sz="4" w:space="0" w:color="auto"/>
              <w:right w:val="single" w:sz="4" w:space="0" w:color="auto"/>
            </w:tcBorders>
            <w:shd w:val="clear" w:color="auto" w:fill="auto"/>
            <w:vAlign w:val="center"/>
            <w:hideMark/>
          </w:tcPr>
          <w:p w14:paraId="46435EF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9F8460" w14:textId="77777777" w:rsidR="0048645E" w:rsidRPr="00585435" w:rsidRDefault="0048645E" w:rsidP="006F45A6">
            <w:pPr>
              <w:jc w:val="center"/>
            </w:pPr>
            <w:r w:rsidRPr="00585435">
              <w:t>186,00</w:t>
            </w:r>
          </w:p>
        </w:tc>
      </w:tr>
      <w:tr w:rsidR="0048645E" w:rsidRPr="00585435" w14:paraId="2FE2AB9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102E8F" w14:textId="77777777" w:rsidR="0048645E" w:rsidRPr="00585435" w:rsidRDefault="0048645E" w:rsidP="006F45A6">
            <w:pPr>
              <w:jc w:val="center"/>
            </w:pPr>
            <w:r w:rsidRPr="00585435">
              <w:t>188</w:t>
            </w:r>
          </w:p>
        </w:tc>
        <w:tc>
          <w:tcPr>
            <w:tcW w:w="993" w:type="dxa"/>
            <w:tcBorders>
              <w:top w:val="nil"/>
              <w:left w:val="nil"/>
              <w:bottom w:val="single" w:sz="4" w:space="0" w:color="auto"/>
              <w:right w:val="single" w:sz="4" w:space="0" w:color="auto"/>
            </w:tcBorders>
            <w:shd w:val="clear" w:color="auto" w:fill="auto"/>
            <w:vAlign w:val="center"/>
            <w:hideMark/>
          </w:tcPr>
          <w:p w14:paraId="27D6EA02"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7ADC2232" w14:textId="77777777" w:rsidR="0048645E" w:rsidRPr="00585435" w:rsidRDefault="0048645E" w:rsidP="006F45A6">
            <w:r w:rsidRPr="00585435">
              <w:t>Абаканский</w:t>
            </w:r>
          </w:p>
        </w:tc>
        <w:tc>
          <w:tcPr>
            <w:tcW w:w="3260" w:type="dxa"/>
            <w:tcBorders>
              <w:top w:val="nil"/>
              <w:left w:val="nil"/>
              <w:bottom w:val="single" w:sz="4" w:space="0" w:color="auto"/>
              <w:right w:val="single" w:sz="4" w:space="0" w:color="auto"/>
            </w:tcBorders>
            <w:shd w:val="clear" w:color="auto" w:fill="auto"/>
            <w:vAlign w:val="center"/>
            <w:hideMark/>
          </w:tcPr>
          <w:p w14:paraId="6A18BF57"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2714B17"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F5A8D11" w14:textId="77777777" w:rsidR="0048645E" w:rsidRPr="00585435" w:rsidRDefault="0048645E" w:rsidP="006F45A6">
            <w:pPr>
              <w:jc w:val="center"/>
            </w:pPr>
            <w:r w:rsidRPr="00585435">
              <w:t>63,30</w:t>
            </w:r>
          </w:p>
        </w:tc>
      </w:tr>
      <w:tr w:rsidR="0048645E" w:rsidRPr="00585435" w14:paraId="1EE306D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DE1866" w14:textId="77777777" w:rsidR="0048645E" w:rsidRPr="00585435" w:rsidRDefault="0048645E" w:rsidP="006F45A6">
            <w:pPr>
              <w:jc w:val="center"/>
            </w:pPr>
            <w:r w:rsidRPr="00585435">
              <w:t>189</w:t>
            </w:r>
          </w:p>
        </w:tc>
        <w:tc>
          <w:tcPr>
            <w:tcW w:w="993" w:type="dxa"/>
            <w:tcBorders>
              <w:top w:val="nil"/>
              <w:left w:val="nil"/>
              <w:bottom w:val="single" w:sz="4" w:space="0" w:color="auto"/>
              <w:right w:val="single" w:sz="4" w:space="0" w:color="auto"/>
            </w:tcBorders>
            <w:shd w:val="clear" w:color="auto" w:fill="auto"/>
            <w:vAlign w:val="center"/>
            <w:hideMark/>
          </w:tcPr>
          <w:p w14:paraId="545AD8A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C3618BE" w14:textId="77777777" w:rsidR="0048645E" w:rsidRPr="00585435" w:rsidRDefault="0048645E" w:rsidP="006F45A6">
            <w:r w:rsidRPr="00585435">
              <w:t>Абытаевская</w:t>
            </w:r>
          </w:p>
        </w:tc>
        <w:tc>
          <w:tcPr>
            <w:tcW w:w="3260" w:type="dxa"/>
            <w:tcBorders>
              <w:top w:val="nil"/>
              <w:left w:val="nil"/>
              <w:bottom w:val="single" w:sz="4" w:space="0" w:color="auto"/>
              <w:right w:val="single" w:sz="4" w:space="0" w:color="auto"/>
            </w:tcBorders>
            <w:shd w:val="clear" w:color="auto" w:fill="auto"/>
            <w:noWrap/>
            <w:vAlign w:val="center"/>
            <w:hideMark/>
          </w:tcPr>
          <w:p w14:paraId="026012F5" w14:textId="77777777" w:rsidR="0048645E" w:rsidRPr="00585435" w:rsidRDefault="0048645E" w:rsidP="006F45A6">
            <w:pPr>
              <w:jc w:val="center"/>
            </w:pPr>
            <w:r w:rsidRPr="00585435">
              <w:t>от ул. Шахтеров до ул. Линейная</w:t>
            </w:r>
          </w:p>
        </w:tc>
        <w:tc>
          <w:tcPr>
            <w:tcW w:w="1843" w:type="dxa"/>
            <w:tcBorders>
              <w:top w:val="nil"/>
              <w:left w:val="nil"/>
              <w:bottom w:val="single" w:sz="4" w:space="0" w:color="auto"/>
              <w:right w:val="single" w:sz="4" w:space="0" w:color="auto"/>
            </w:tcBorders>
            <w:shd w:val="clear" w:color="auto" w:fill="auto"/>
            <w:noWrap/>
            <w:vAlign w:val="center"/>
            <w:hideMark/>
          </w:tcPr>
          <w:p w14:paraId="3AC403F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CD9E997" w14:textId="77777777" w:rsidR="0048645E" w:rsidRPr="00585435" w:rsidRDefault="0048645E" w:rsidP="006F45A6">
            <w:pPr>
              <w:jc w:val="center"/>
            </w:pPr>
            <w:r w:rsidRPr="00585435">
              <w:t>810,00</w:t>
            </w:r>
          </w:p>
        </w:tc>
      </w:tr>
      <w:tr w:rsidR="0048645E" w:rsidRPr="00585435" w14:paraId="7C05728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896C47" w14:textId="77777777" w:rsidR="0048645E" w:rsidRPr="00585435" w:rsidRDefault="0048645E" w:rsidP="006F45A6">
            <w:pPr>
              <w:jc w:val="center"/>
            </w:pPr>
            <w:r w:rsidRPr="00585435">
              <w:t>190</w:t>
            </w:r>
          </w:p>
        </w:tc>
        <w:tc>
          <w:tcPr>
            <w:tcW w:w="993" w:type="dxa"/>
            <w:tcBorders>
              <w:top w:val="nil"/>
              <w:left w:val="nil"/>
              <w:bottom w:val="single" w:sz="4" w:space="0" w:color="auto"/>
              <w:right w:val="single" w:sz="4" w:space="0" w:color="auto"/>
            </w:tcBorders>
            <w:shd w:val="clear" w:color="auto" w:fill="auto"/>
            <w:vAlign w:val="center"/>
            <w:hideMark/>
          </w:tcPr>
          <w:p w14:paraId="610B85EE"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121DE6C3" w14:textId="77777777" w:rsidR="0048645E" w:rsidRPr="00585435" w:rsidRDefault="0048645E" w:rsidP="006F45A6">
            <w:r w:rsidRPr="00585435">
              <w:t>Авамский</w:t>
            </w:r>
          </w:p>
        </w:tc>
        <w:tc>
          <w:tcPr>
            <w:tcW w:w="3260" w:type="dxa"/>
            <w:tcBorders>
              <w:top w:val="nil"/>
              <w:left w:val="nil"/>
              <w:bottom w:val="single" w:sz="4" w:space="0" w:color="auto"/>
              <w:right w:val="single" w:sz="4" w:space="0" w:color="auto"/>
            </w:tcBorders>
            <w:shd w:val="clear" w:color="auto" w:fill="auto"/>
            <w:vAlign w:val="center"/>
            <w:hideMark/>
          </w:tcPr>
          <w:p w14:paraId="202A7E8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9443FD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528D59" w14:textId="77777777" w:rsidR="0048645E" w:rsidRPr="00585435" w:rsidRDefault="0048645E" w:rsidP="006F45A6">
            <w:pPr>
              <w:jc w:val="center"/>
            </w:pPr>
            <w:r w:rsidRPr="00585435">
              <w:t>216,00</w:t>
            </w:r>
          </w:p>
        </w:tc>
      </w:tr>
      <w:tr w:rsidR="0048645E" w:rsidRPr="00585435" w14:paraId="4984EBA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07DE7D" w14:textId="77777777" w:rsidR="0048645E" w:rsidRPr="00585435" w:rsidRDefault="0048645E" w:rsidP="006F45A6">
            <w:pPr>
              <w:jc w:val="center"/>
            </w:pPr>
            <w:r w:rsidRPr="00585435">
              <w:t>191</w:t>
            </w:r>
          </w:p>
        </w:tc>
        <w:tc>
          <w:tcPr>
            <w:tcW w:w="993" w:type="dxa"/>
            <w:tcBorders>
              <w:top w:val="nil"/>
              <w:left w:val="nil"/>
              <w:bottom w:val="single" w:sz="4" w:space="0" w:color="auto"/>
              <w:right w:val="single" w:sz="4" w:space="0" w:color="auto"/>
            </w:tcBorders>
            <w:shd w:val="clear" w:color="auto" w:fill="auto"/>
            <w:vAlign w:val="center"/>
            <w:hideMark/>
          </w:tcPr>
          <w:p w14:paraId="60EF50D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7FCB2C0" w14:textId="77777777" w:rsidR="0048645E" w:rsidRPr="00585435" w:rsidRDefault="0048645E" w:rsidP="006F45A6">
            <w:r w:rsidRPr="00585435">
              <w:t>Авангардная</w:t>
            </w:r>
          </w:p>
        </w:tc>
        <w:tc>
          <w:tcPr>
            <w:tcW w:w="3260" w:type="dxa"/>
            <w:tcBorders>
              <w:top w:val="nil"/>
              <w:left w:val="nil"/>
              <w:bottom w:val="single" w:sz="4" w:space="0" w:color="auto"/>
              <w:right w:val="single" w:sz="4" w:space="0" w:color="auto"/>
            </w:tcBorders>
            <w:shd w:val="clear" w:color="auto" w:fill="auto"/>
            <w:noWrap/>
            <w:vAlign w:val="center"/>
            <w:hideMark/>
          </w:tcPr>
          <w:p w14:paraId="14625282" w14:textId="77777777" w:rsidR="0048645E" w:rsidRPr="00585435" w:rsidRDefault="0048645E" w:rsidP="006F45A6">
            <w:pPr>
              <w:jc w:val="center"/>
            </w:pPr>
            <w:r w:rsidRPr="00585435">
              <w:t>от ул. Бадалыкская до ул. Окружная</w:t>
            </w:r>
          </w:p>
        </w:tc>
        <w:tc>
          <w:tcPr>
            <w:tcW w:w="1843" w:type="dxa"/>
            <w:tcBorders>
              <w:top w:val="nil"/>
              <w:left w:val="nil"/>
              <w:bottom w:val="single" w:sz="4" w:space="0" w:color="auto"/>
              <w:right w:val="single" w:sz="4" w:space="0" w:color="auto"/>
            </w:tcBorders>
            <w:shd w:val="clear" w:color="auto" w:fill="auto"/>
            <w:noWrap/>
            <w:vAlign w:val="center"/>
            <w:hideMark/>
          </w:tcPr>
          <w:p w14:paraId="1B04082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4B9086D" w14:textId="77777777" w:rsidR="0048645E" w:rsidRPr="00585435" w:rsidRDefault="0048645E" w:rsidP="006F45A6">
            <w:pPr>
              <w:jc w:val="center"/>
            </w:pPr>
            <w:r w:rsidRPr="00585435">
              <w:t>285,00</w:t>
            </w:r>
          </w:p>
        </w:tc>
      </w:tr>
      <w:tr w:rsidR="0048645E" w:rsidRPr="00585435" w14:paraId="60542E8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5240E4" w14:textId="77777777" w:rsidR="0048645E" w:rsidRPr="00585435" w:rsidRDefault="0048645E" w:rsidP="006F45A6">
            <w:pPr>
              <w:jc w:val="center"/>
            </w:pPr>
            <w:r w:rsidRPr="00585435">
              <w:t>192</w:t>
            </w:r>
          </w:p>
        </w:tc>
        <w:tc>
          <w:tcPr>
            <w:tcW w:w="993" w:type="dxa"/>
            <w:tcBorders>
              <w:top w:val="nil"/>
              <w:left w:val="nil"/>
              <w:bottom w:val="single" w:sz="4" w:space="0" w:color="auto"/>
              <w:right w:val="single" w:sz="4" w:space="0" w:color="auto"/>
            </w:tcBorders>
            <w:shd w:val="clear" w:color="auto" w:fill="auto"/>
            <w:vAlign w:val="center"/>
            <w:hideMark/>
          </w:tcPr>
          <w:p w14:paraId="6D9013A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B4F3A5F" w14:textId="77777777" w:rsidR="0048645E" w:rsidRPr="00585435" w:rsidRDefault="0048645E" w:rsidP="006F45A6">
            <w:r w:rsidRPr="00585435">
              <w:t>Авиаторов</w:t>
            </w:r>
          </w:p>
        </w:tc>
        <w:tc>
          <w:tcPr>
            <w:tcW w:w="3260" w:type="dxa"/>
            <w:tcBorders>
              <w:top w:val="nil"/>
              <w:left w:val="nil"/>
              <w:bottom w:val="single" w:sz="4" w:space="0" w:color="auto"/>
              <w:right w:val="single" w:sz="4" w:space="0" w:color="auto"/>
            </w:tcBorders>
            <w:shd w:val="clear" w:color="auto" w:fill="auto"/>
            <w:noWrap/>
            <w:vAlign w:val="center"/>
            <w:hideMark/>
          </w:tcPr>
          <w:p w14:paraId="397F31A4" w14:textId="77777777" w:rsidR="0048645E" w:rsidRPr="00585435" w:rsidRDefault="0048645E" w:rsidP="006F45A6">
            <w:pPr>
              <w:jc w:val="center"/>
            </w:pPr>
            <w:r w:rsidRPr="00585435">
              <w:t xml:space="preserve"> от ул. 9 Мая до ул. Алексеева; от ул. Молокова до ул. Алексеева</w:t>
            </w:r>
          </w:p>
        </w:tc>
        <w:tc>
          <w:tcPr>
            <w:tcW w:w="1843" w:type="dxa"/>
            <w:tcBorders>
              <w:top w:val="nil"/>
              <w:left w:val="nil"/>
              <w:bottom w:val="single" w:sz="4" w:space="0" w:color="auto"/>
              <w:right w:val="single" w:sz="4" w:space="0" w:color="auto"/>
            </w:tcBorders>
            <w:shd w:val="clear" w:color="auto" w:fill="auto"/>
            <w:noWrap/>
            <w:vAlign w:val="center"/>
            <w:hideMark/>
          </w:tcPr>
          <w:p w14:paraId="5FA0465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B6F7FB" w14:textId="77777777" w:rsidR="0048645E" w:rsidRPr="00585435" w:rsidRDefault="0048645E" w:rsidP="006F45A6">
            <w:pPr>
              <w:jc w:val="center"/>
            </w:pPr>
            <w:r w:rsidRPr="00585435">
              <w:t>2832,52</w:t>
            </w:r>
          </w:p>
        </w:tc>
      </w:tr>
      <w:tr w:rsidR="0048645E" w:rsidRPr="00585435" w14:paraId="6D67628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88C7EF" w14:textId="77777777" w:rsidR="0048645E" w:rsidRPr="00585435" w:rsidRDefault="0048645E" w:rsidP="006F45A6">
            <w:pPr>
              <w:jc w:val="center"/>
            </w:pPr>
            <w:r w:rsidRPr="00585435">
              <w:t>193</w:t>
            </w:r>
          </w:p>
        </w:tc>
        <w:tc>
          <w:tcPr>
            <w:tcW w:w="993" w:type="dxa"/>
            <w:tcBorders>
              <w:top w:val="nil"/>
              <w:left w:val="nil"/>
              <w:bottom w:val="single" w:sz="4" w:space="0" w:color="auto"/>
              <w:right w:val="single" w:sz="4" w:space="0" w:color="auto"/>
            </w:tcBorders>
            <w:shd w:val="clear" w:color="auto" w:fill="auto"/>
            <w:vAlign w:val="center"/>
            <w:hideMark/>
          </w:tcPr>
          <w:p w14:paraId="526AD0B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6D62C2F" w14:textId="77777777" w:rsidR="0048645E" w:rsidRPr="00585435" w:rsidRDefault="0048645E" w:rsidP="006F45A6">
            <w:r w:rsidRPr="00585435">
              <w:t>Авиаторов</w:t>
            </w:r>
          </w:p>
        </w:tc>
        <w:tc>
          <w:tcPr>
            <w:tcW w:w="3260" w:type="dxa"/>
            <w:tcBorders>
              <w:top w:val="nil"/>
              <w:left w:val="nil"/>
              <w:bottom w:val="single" w:sz="4" w:space="0" w:color="auto"/>
              <w:right w:val="single" w:sz="4" w:space="0" w:color="auto"/>
            </w:tcBorders>
            <w:shd w:val="clear" w:color="auto" w:fill="auto"/>
            <w:vAlign w:val="center"/>
            <w:hideMark/>
          </w:tcPr>
          <w:p w14:paraId="416A0541" w14:textId="77777777" w:rsidR="0048645E" w:rsidRPr="00585435" w:rsidRDefault="0048645E" w:rsidP="006F45A6">
            <w:pPr>
              <w:jc w:val="center"/>
            </w:pPr>
            <w:r w:rsidRPr="00585435">
              <w:t xml:space="preserve"> от жилого здания № 60Г по ул. Авиаторов до железнодорожных путей в районе платформы Северное шоссе</w:t>
            </w:r>
          </w:p>
        </w:tc>
        <w:tc>
          <w:tcPr>
            <w:tcW w:w="1843" w:type="dxa"/>
            <w:tcBorders>
              <w:top w:val="nil"/>
              <w:left w:val="nil"/>
              <w:bottom w:val="single" w:sz="4" w:space="0" w:color="auto"/>
              <w:right w:val="single" w:sz="4" w:space="0" w:color="auto"/>
            </w:tcBorders>
            <w:shd w:val="clear" w:color="auto" w:fill="auto"/>
            <w:vAlign w:val="center"/>
            <w:hideMark/>
          </w:tcPr>
          <w:p w14:paraId="1B5863F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8FF8393" w14:textId="77777777" w:rsidR="0048645E" w:rsidRPr="00585435" w:rsidRDefault="0048645E" w:rsidP="006F45A6">
            <w:pPr>
              <w:jc w:val="center"/>
            </w:pPr>
            <w:r w:rsidRPr="00585435">
              <w:t>1600,00</w:t>
            </w:r>
          </w:p>
        </w:tc>
      </w:tr>
      <w:tr w:rsidR="0048645E" w:rsidRPr="00585435" w14:paraId="46C648C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3B19B3" w14:textId="77777777" w:rsidR="0048645E" w:rsidRPr="00585435" w:rsidRDefault="0048645E" w:rsidP="006F45A6">
            <w:pPr>
              <w:jc w:val="center"/>
            </w:pPr>
            <w:r w:rsidRPr="00585435">
              <w:t>194</w:t>
            </w:r>
          </w:p>
        </w:tc>
        <w:tc>
          <w:tcPr>
            <w:tcW w:w="993" w:type="dxa"/>
            <w:tcBorders>
              <w:top w:val="nil"/>
              <w:left w:val="nil"/>
              <w:bottom w:val="single" w:sz="4" w:space="0" w:color="auto"/>
              <w:right w:val="single" w:sz="4" w:space="0" w:color="auto"/>
            </w:tcBorders>
            <w:shd w:val="clear" w:color="auto" w:fill="auto"/>
            <w:vAlign w:val="center"/>
            <w:hideMark/>
          </w:tcPr>
          <w:p w14:paraId="2055C74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5CA2A03" w14:textId="77777777" w:rsidR="0048645E" w:rsidRPr="00585435" w:rsidRDefault="0048645E" w:rsidP="006F45A6">
            <w:r w:rsidRPr="00585435">
              <w:t>Авиаторов</w:t>
            </w:r>
          </w:p>
        </w:tc>
        <w:tc>
          <w:tcPr>
            <w:tcW w:w="3260" w:type="dxa"/>
            <w:tcBorders>
              <w:top w:val="nil"/>
              <w:left w:val="nil"/>
              <w:bottom w:val="single" w:sz="4" w:space="0" w:color="auto"/>
              <w:right w:val="single" w:sz="4" w:space="0" w:color="auto"/>
            </w:tcBorders>
            <w:shd w:val="clear" w:color="auto" w:fill="auto"/>
            <w:vAlign w:val="center"/>
            <w:hideMark/>
          </w:tcPr>
          <w:p w14:paraId="07BA724F" w14:textId="77777777" w:rsidR="0048645E" w:rsidRPr="00585435" w:rsidRDefault="0048645E" w:rsidP="006F45A6">
            <w:pPr>
              <w:jc w:val="center"/>
            </w:pPr>
            <w:r w:rsidRPr="00585435">
              <w:t>отнесенный левый поворот  от ул. 9 Мая на ул. Авиаторов</w:t>
            </w:r>
          </w:p>
        </w:tc>
        <w:tc>
          <w:tcPr>
            <w:tcW w:w="1843" w:type="dxa"/>
            <w:tcBorders>
              <w:top w:val="nil"/>
              <w:left w:val="nil"/>
              <w:bottom w:val="single" w:sz="4" w:space="0" w:color="auto"/>
              <w:right w:val="single" w:sz="4" w:space="0" w:color="auto"/>
            </w:tcBorders>
            <w:shd w:val="clear" w:color="auto" w:fill="auto"/>
            <w:vAlign w:val="center"/>
            <w:hideMark/>
          </w:tcPr>
          <w:p w14:paraId="16C0038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F547982" w14:textId="77777777" w:rsidR="0048645E" w:rsidRPr="00585435" w:rsidRDefault="0048645E" w:rsidP="006F45A6">
            <w:pPr>
              <w:jc w:val="center"/>
            </w:pPr>
            <w:r w:rsidRPr="00585435">
              <w:t>144,00</w:t>
            </w:r>
          </w:p>
        </w:tc>
      </w:tr>
      <w:tr w:rsidR="0048645E" w:rsidRPr="00585435" w14:paraId="1E85041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E3620C" w14:textId="77777777" w:rsidR="0048645E" w:rsidRPr="00585435" w:rsidRDefault="0048645E" w:rsidP="006F45A6">
            <w:pPr>
              <w:jc w:val="center"/>
            </w:pPr>
            <w:r w:rsidRPr="00585435">
              <w:t>195</w:t>
            </w:r>
          </w:p>
        </w:tc>
        <w:tc>
          <w:tcPr>
            <w:tcW w:w="993" w:type="dxa"/>
            <w:tcBorders>
              <w:top w:val="nil"/>
              <w:left w:val="nil"/>
              <w:bottom w:val="single" w:sz="4" w:space="0" w:color="auto"/>
              <w:right w:val="single" w:sz="4" w:space="0" w:color="auto"/>
            </w:tcBorders>
            <w:shd w:val="clear" w:color="auto" w:fill="auto"/>
            <w:vAlign w:val="center"/>
            <w:hideMark/>
          </w:tcPr>
          <w:p w14:paraId="1135391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1DBA27C" w14:textId="77777777" w:rsidR="0048645E" w:rsidRPr="00585435" w:rsidRDefault="0048645E" w:rsidP="006F45A6">
            <w:r w:rsidRPr="00585435">
              <w:t>Авиаторов</w:t>
            </w:r>
          </w:p>
        </w:tc>
        <w:tc>
          <w:tcPr>
            <w:tcW w:w="3260" w:type="dxa"/>
            <w:tcBorders>
              <w:top w:val="nil"/>
              <w:left w:val="nil"/>
              <w:bottom w:val="single" w:sz="4" w:space="0" w:color="auto"/>
              <w:right w:val="single" w:sz="4" w:space="0" w:color="auto"/>
            </w:tcBorders>
            <w:shd w:val="clear" w:color="auto" w:fill="auto"/>
            <w:vAlign w:val="center"/>
            <w:hideMark/>
          </w:tcPr>
          <w:p w14:paraId="21F5504E" w14:textId="77777777" w:rsidR="0048645E" w:rsidRPr="00585435" w:rsidRDefault="0048645E" w:rsidP="006F45A6">
            <w:pPr>
              <w:jc w:val="center"/>
            </w:pPr>
            <w:r w:rsidRPr="00585435">
              <w:t>Северное шоссе - ул. Авиаторов</w:t>
            </w:r>
          </w:p>
        </w:tc>
        <w:tc>
          <w:tcPr>
            <w:tcW w:w="1843" w:type="dxa"/>
            <w:tcBorders>
              <w:top w:val="nil"/>
              <w:left w:val="nil"/>
              <w:bottom w:val="single" w:sz="4" w:space="0" w:color="auto"/>
              <w:right w:val="single" w:sz="4" w:space="0" w:color="auto"/>
            </w:tcBorders>
            <w:shd w:val="clear" w:color="auto" w:fill="auto"/>
            <w:vAlign w:val="center"/>
            <w:hideMark/>
          </w:tcPr>
          <w:p w14:paraId="5B169155"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BD25149" w14:textId="77777777" w:rsidR="0048645E" w:rsidRPr="00585435" w:rsidRDefault="0048645E" w:rsidP="006F45A6">
            <w:pPr>
              <w:jc w:val="center"/>
            </w:pPr>
            <w:r w:rsidRPr="00585435">
              <w:t>1570,00</w:t>
            </w:r>
          </w:p>
        </w:tc>
      </w:tr>
      <w:tr w:rsidR="0048645E" w:rsidRPr="00585435" w14:paraId="59B1EC1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FB6E8D" w14:textId="77777777" w:rsidR="0048645E" w:rsidRPr="00585435" w:rsidRDefault="0048645E" w:rsidP="006F45A6">
            <w:pPr>
              <w:jc w:val="center"/>
            </w:pPr>
            <w:r w:rsidRPr="00585435">
              <w:t>196</w:t>
            </w:r>
          </w:p>
        </w:tc>
        <w:tc>
          <w:tcPr>
            <w:tcW w:w="993" w:type="dxa"/>
            <w:tcBorders>
              <w:top w:val="nil"/>
              <w:left w:val="nil"/>
              <w:bottom w:val="single" w:sz="4" w:space="0" w:color="auto"/>
              <w:right w:val="single" w:sz="4" w:space="0" w:color="auto"/>
            </w:tcBorders>
            <w:shd w:val="clear" w:color="auto" w:fill="auto"/>
            <w:vAlign w:val="center"/>
            <w:hideMark/>
          </w:tcPr>
          <w:p w14:paraId="1BCD02E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2F4E5C8" w14:textId="77777777" w:rsidR="0048645E" w:rsidRPr="00585435" w:rsidRDefault="0048645E" w:rsidP="006F45A6">
            <w:r w:rsidRPr="00585435">
              <w:t>Авиаторов</w:t>
            </w:r>
          </w:p>
        </w:tc>
        <w:tc>
          <w:tcPr>
            <w:tcW w:w="3260" w:type="dxa"/>
            <w:tcBorders>
              <w:top w:val="nil"/>
              <w:left w:val="nil"/>
              <w:bottom w:val="single" w:sz="4" w:space="0" w:color="auto"/>
              <w:right w:val="single" w:sz="4" w:space="0" w:color="auto"/>
            </w:tcBorders>
            <w:shd w:val="clear" w:color="auto" w:fill="auto"/>
            <w:vAlign w:val="center"/>
            <w:hideMark/>
          </w:tcPr>
          <w:p w14:paraId="281FF449" w14:textId="77777777" w:rsidR="0048645E" w:rsidRPr="00585435" w:rsidRDefault="0048645E" w:rsidP="006F45A6">
            <w:pPr>
              <w:jc w:val="center"/>
            </w:pPr>
            <w:r w:rsidRPr="00585435">
              <w:t>от ул. Молокова в районе жилого дома №1/4 до ул. Октябрьской в районе нежилого здания № 1 по ул. Авиаторов</w:t>
            </w:r>
          </w:p>
        </w:tc>
        <w:tc>
          <w:tcPr>
            <w:tcW w:w="1843" w:type="dxa"/>
            <w:tcBorders>
              <w:top w:val="nil"/>
              <w:left w:val="nil"/>
              <w:bottom w:val="single" w:sz="4" w:space="0" w:color="auto"/>
              <w:right w:val="single" w:sz="4" w:space="0" w:color="auto"/>
            </w:tcBorders>
            <w:shd w:val="clear" w:color="auto" w:fill="auto"/>
            <w:vAlign w:val="center"/>
            <w:hideMark/>
          </w:tcPr>
          <w:p w14:paraId="6CEB6B0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E7716C9" w14:textId="77777777" w:rsidR="0048645E" w:rsidRPr="00585435" w:rsidRDefault="0048645E" w:rsidP="006F45A6">
            <w:pPr>
              <w:jc w:val="center"/>
            </w:pPr>
            <w:r w:rsidRPr="00585435">
              <w:t>2295,00</w:t>
            </w:r>
          </w:p>
        </w:tc>
      </w:tr>
      <w:tr w:rsidR="0048645E" w:rsidRPr="00585435" w14:paraId="11E60C8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BA3A38" w14:textId="77777777" w:rsidR="0048645E" w:rsidRPr="00585435" w:rsidRDefault="0048645E" w:rsidP="006F45A6">
            <w:pPr>
              <w:jc w:val="center"/>
            </w:pPr>
            <w:r w:rsidRPr="00585435">
              <w:t>197</w:t>
            </w:r>
          </w:p>
        </w:tc>
        <w:tc>
          <w:tcPr>
            <w:tcW w:w="993" w:type="dxa"/>
            <w:tcBorders>
              <w:top w:val="nil"/>
              <w:left w:val="nil"/>
              <w:bottom w:val="single" w:sz="4" w:space="0" w:color="auto"/>
              <w:right w:val="single" w:sz="4" w:space="0" w:color="auto"/>
            </w:tcBorders>
            <w:shd w:val="clear" w:color="auto" w:fill="auto"/>
            <w:vAlign w:val="center"/>
            <w:hideMark/>
          </w:tcPr>
          <w:p w14:paraId="18583B5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BE9D0B4" w14:textId="77777777" w:rsidR="0048645E" w:rsidRPr="00585435" w:rsidRDefault="0048645E" w:rsidP="006F45A6">
            <w:r w:rsidRPr="00585435">
              <w:t>Авиаторов</w:t>
            </w:r>
          </w:p>
        </w:tc>
        <w:tc>
          <w:tcPr>
            <w:tcW w:w="3260" w:type="dxa"/>
            <w:tcBorders>
              <w:top w:val="nil"/>
              <w:left w:val="nil"/>
              <w:bottom w:val="single" w:sz="4" w:space="0" w:color="auto"/>
              <w:right w:val="single" w:sz="4" w:space="0" w:color="auto"/>
            </w:tcBorders>
            <w:shd w:val="clear" w:color="auto" w:fill="auto"/>
            <w:vAlign w:val="center"/>
            <w:hideMark/>
          </w:tcPr>
          <w:p w14:paraId="23F8372D" w14:textId="77777777" w:rsidR="0048645E" w:rsidRPr="00585435" w:rsidRDefault="0048645E" w:rsidP="006F45A6">
            <w:pPr>
              <w:jc w:val="center"/>
            </w:pPr>
            <w:r w:rsidRPr="00585435">
              <w:t xml:space="preserve"> от ул. Октябрьской в районе нежилого здания № 46д по ул. Партизана Железняка до нежилого здания № 23 по ул. Партизана Железняка</w:t>
            </w:r>
          </w:p>
        </w:tc>
        <w:tc>
          <w:tcPr>
            <w:tcW w:w="1843" w:type="dxa"/>
            <w:tcBorders>
              <w:top w:val="nil"/>
              <w:left w:val="nil"/>
              <w:bottom w:val="single" w:sz="4" w:space="0" w:color="auto"/>
              <w:right w:val="single" w:sz="4" w:space="0" w:color="auto"/>
            </w:tcBorders>
            <w:shd w:val="clear" w:color="auto" w:fill="auto"/>
            <w:vAlign w:val="center"/>
            <w:hideMark/>
          </w:tcPr>
          <w:p w14:paraId="04696C27"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B66CD7D" w14:textId="77777777" w:rsidR="0048645E" w:rsidRPr="00585435" w:rsidRDefault="0048645E" w:rsidP="006F45A6">
            <w:pPr>
              <w:jc w:val="center"/>
            </w:pPr>
            <w:r w:rsidRPr="00585435">
              <w:t>1729,75</w:t>
            </w:r>
          </w:p>
        </w:tc>
      </w:tr>
      <w:tr w:rsidR="0048645E" w:rsidRPr="00585435" w14:paraId="71CC8F6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7B61E6" w14:textId="77777777" w:rsidR="0048645E" w:rsidRPr="00585435" w:rsidRDefault="0048645E" w:rsidP="006F45A6">
            <w:pPr>
              <w:jc w:val="center"/>
            </w:pPr>
            <w:r w:rsidRPr="00585435">
              <w:t>198</w:t>
            </w:r>
          </w:p>
        </w:tc>
        <w:tc>
          <w:tcPr>
            <w:tcW w:w="993" w:type="dxa"/>
            <w:tcBorders>
              <w:top w:val="nil"/>
              <w:left w:val="nil"/>
              <w:bottom w:val="single" w:sz="4" w:space="0" w:color="auto"/>
              <w:right w:val="single" w:sz="4" w:space="0" w:color="auto"/>
            </w:tcBorders>
            <w:shd w:val="clear" w:color="auto" w:fill="auto"/>
            <w:vAlign w:val="center"/>
            <w:hideMark/>
          </w:tcPr>
          <w:p w14:paraId="356779A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DB24E2F" w14:textId="77777777" w:rsidR="0048645E" w:rsidRPr="00585435" w:rsidRDefault="0048645E" w:rsidP="006F45A6">
            <w:r w:rsidRPr="00585435">
              <w:t>Авиаторов</w:t>
            </w:r>
          </w:p>
        </w:tc>
        <w:tc>
          <w:tcPr>
            <w:tcW w:w="3260" w:type="dxa"/>
            <w:tcBorders>
              <w:top w:val="nil"/>
              <w:left w:val="nil"/>
              <w:bottom w:val="single" w:sz="4" w:space="0" w:color="auto"/>
              <w:right w:val="single" w:sz="4" w:space="0" w:color="auto"/>
            </w:tcBorders>
            <w:shd w:val="clear" w:color="auto" w:fill="auto"/>
            <w:vAlign w:val="center"/>
            <w:hideMark/>
          </w:tcPr>
          <w:p w14:paraId="1C6E5777" w14:textId="77777777" w:rsidR="0048645E" w:rsidRPr="00585435" w:rsidRDefault="0048645E" w:rsidP="006F45A6">
            <w:pPr>
              <w:jc w:val="center"/>
            </w:pPr>
            <w:r w:rsidRPr="00585435">
              <w:t xml:space="preserve"> от ул. Авиаторов, № 42, вдоль ул. Молокова, № 16, № 14, № 12, № 10</w:t>
            </w:r>
          </w:p>
        </w:tc>
        <w:tc>
          <w:tcPr>
            <w:tcW w:w="1843" w:type="dxa"/>
            <w:tcBorders>
              <w:top w:val="nil"/>
              <w:left w:val="nil"/>
              <w:bottom w:val="single" w:sz="4" w:space="0" w:color="auto"/>
              <w:right w:val="single" w:sz="4" w:space="0" w:color="auto"/>
            </w:tcBorders>
            <w:shd w:val="clear" w:color="auto" w:fill="auto"/>
            <w:vAlign w:val="center"/>
            <w:hideMark/>
          </w:tcPr>
          <w:p w14:paraId="501E236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4128F2" w14:textId="77777777" w:rsidR="0048645E" w:rsidRPr="00585435" w:rsidRDefault="0048645E" w:rsidP="006F45A6">
            <w:pPr>
              <w:jc w:val="center"/>
            </w:pPr>
            <w:r w:rsidRPr="00585435">
              <w:t>691,00</w:t>
            </w:r>
          </w:p>
        </w:tc>
      </w:tr>
      <w:tr w:rsidR="0048645E" w:rsidRPr="00585435" w14:paraId="40210A2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A71553" w14:textId="77777777" w:rsidR="0048645E" w:rsidRPr="00585435" w:rsidRDefault="0048645E" w:rsidP="006F45A6">
            <w:pPr>
              <w:jc w:val="center"/>
            </w:pPr>
            <w:r w:rsidRPr="00585435">
              <w:t>199</w:t>
            </w:r>
          </w:p>
        </w:tc>
        <w:tc>
          <w:tcPr>
            <w:tcW w:w="993" w:type="dxa"/>
            <w:tcBorders>
              <w:top w:val="nil"/>
              <w:left w:val="nil"/>
              <w:bottom w:val="single" w:sz="4" w:space="0" w:color="auto"/>
              <w:right w:val="single" w:sz="4" w:space="0" w:color="auto"/>
            </w:tcBorders>
            <w:shd w:val="clear" w:color="auto" w:fill="auto"/>
            <w:vAlign w:val="center"/>
            <w:hideMark/>
          </w:tcPr>
          <w:p w14:paraId="57E9EAF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3E8E3F2" w14:textId="77777777" w:rsidR="0048645E" w:rsidRPr="00585435" w:rsidRDefault="0048645E" w:rsidP="006F45A6">
            <w:r w:rsidRPr="00585435">
              <w:t>Авиаторов</w:t>
            </w:r>
          </w:p>
        </w:tc>
        <w:tc>
          <w:tcPr>
            <w:tcW w:w="3260" w:type="dxa"/>
            <w:tcBorders>
              <w:top w:val="nil"/>
              <w:left w:val="nil"/>
              <w:bottom w:val="single" w:sz="4" w:space="0" w:color="auto"/>
              <w:right w:val="single" w:sz="4" w:space="0" w:color="auto"/>
            </w:tcBorders>
            <w:shd w:val="clear" w:color="auto" w:fill="auto"/>
            <w:vAlign w:val="center"/>
            <w:hideMark/>
          </w:tcPr>
          <w:p w14:paraId="587D944D" w14:textId="77777777" w:rsidR="0048645E" w:rsidRPr="00585435" w:rsidRDefault="0048645E" w:rsidP="006F45A6">
            <w:pPr>
              <w:jc w:val="center"/>
            </w:pPr>
            <w:r w:rsidRPr="00585435">
              <w:t>от ул.Авивторов вдоль жилых домов по ул. Авиаторов, №62, №64 с выходом на ул. 9 Мая между жилых домов по ул. 9 Мая, №75, №69</w:t>
            </w:r>
          </w:p>
        </w:tc>
        <w:tc>
          <w:tcPr>
            <w:tcW w:w="1843" w:type="dxa"/>
            <w:tcBorders>
              <w:top w:val="nil"/>
              <w:left w:val="nil"/>
              <w:bottom w:val="single" w:sz="4" w:space="0" w:color="auto"/>
              <w:right w:val="single" w:sz="4" w:space="0" w:color="auto"/>
            </w:tcBorders>
            <w:shd w:val="clear" w:color="auto" w:fill="auto"/>
            <w:vAlign w:val="center"/>
            <w:hideMark/>
          </w:tcPr>
          <w:p w14:paraId="64AF428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2995A11" w14:textId="77777777" w:rsidR="0048645E" w:rsidRPr="00585435" w:rsidRDefault="0048645E" w:rsidP="006F45A6">
            <w:pPr>
              <w:jc w:val="center"/>
            </w:pPr>
            <w:r w:rsidRPr="00585435">
              <w:t>435,00</w:t>
            </w:r>
          </w:p>
        </w:tc>
      </w:tr>
      <w:tr w:rsidR="0048645E" w:rsidRPr="00585435" w14:paraId="3E08BB2A" w14:textId="77777777" w:rsidTr="0028040D">
        <w:trPr>
          <w:trHeight w:val="2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8F5B0D" w14:textId="77777777" w:rsidR="0048645E" w:rsidRPr="00585435" w:rsidRDefault="0048645E" w:rsidP="006F45A6">
            <w:pPr>
              <w:jc w:val="center"/>
            </w:pPr>
            <w:r w:rsidRPr="00585435">
              <w:t>200</w:t>
            </w:r>
          </w:p>
        </w:tc>
        <w:tc>
          <w:tcPr>
            <w:tcW w:w="993" w:type="dxa"/>
            <w:tcBorders>
              <w:top w:val="nil"/>
              <w:left w:val="nil"/>
              <w:bottom w:val="single" w:sz="4" w:space="0" w:color="auto"/>
              <w:right w:val="single" w:sz="4" w:space="0" w:color="auto"/>
            </w:tcBorders>
            <w:shd w:val="clear" w:color="auto" w:fill="auto"/>
            <w:vAlign w:val="center"/>
            <w:hideMark/>
          </w:tcPr>
          <w:p w14:paraId="6CA4D63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ABBDE2C" w14:textId="77777777" w:rsidR="0048645E" w:rsidRPr="00585435" w:rsidRDefault="0048645E" w:rsidP="006F45A6">
            <w:r w:rsidRPr="00585435">
              <w:t>Авиаторов</w:t>
            </w:r>
          </w:p>
        </w:tc>
        <w:tc>
          <w:tcPr>
            <w:tcW w:w="3260" w:type="dxa"/>
            <w:tcBorders>
              <w:top w:val="nil"/>
              <w:left w:val="nil"/>
              <w:bottom w:val="single" w:sz="4" w:space="0" w:color="auto"/>
              <w:right w:val="single" w:sz="4" w:space="0" w:color="auto"/>
            </w:tcBorders>
            <w:shd w:val="clear" w:color="auto" w:fill="auto"/>
            <w:vAlign w:val="center"/>
            <w:hideMark/>
          </w:tcPr>
          <w:p w14:paraId="6446E2C6" w14:textId="77777777" w:rsidR="0048645E" w:rsidRPr="00585435" w:rsidRDefault="0048645E" w:rsidP="006F45A6">
            <w:pPr>
              <w:jc w:val="center"/>
            </w:pPr>
            <w:r w:rsidRPr="00585435">
              <w:t>от ул. Авиаторов вдоль домов 39, 41 по ул. Авиаторов</w:t>
            </w:r>
          </w:p>
        </w:tc>
        <w:tc>
          <w:tcPr>
            <w:tcW w:w="1843" w:type="dxa"/>
            <w:tcBorders>
              <w:top w:val="nil"/>
              <w:left w:val="nil"/>
              <w:bottom w:val="single" w:sz="4" w:space="0" w:color="auto"/>
              <w:right w:val="single" w:sz="4" w:space="0" w:color="auto"/>
            </w:tcBorders>
            <w:shd w:val="clear" w:color="auto" w:fill="auto"/>
            <w:vAlign w:val="center"/>
            <w:hideMark/>
          </w:tcPr>
          <w:p w14:paraId="0E76A6E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ED2DF3" w14:textId="77777777" w:rsidR="0048645E" w:rsidRPr="00585435" w:rsidRDefault="0048645E" w:rsidP="006F45A6">
            <w:pPr>
              <w:jc w:val="center"/>
            </w:pPr>
            <w:r w:rsidRPr="00585435">
              <w:t>145,00</w:t>
            </w:r>
          </w:p>
        </w:tc>
      </w:tr>
      <w:tr w:rsidR="0048645E" w:rsidRPr="00585435" w14:paraId="1A3D2FF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0105B5" w14:textId="77777777" w:rsidR="0048645E" w:rsidRPr="00585435" w:rsidRDefault="0048645E" w:rsidP="006F45A6">
            <w:pPr>
              <w:jc w:val="center"/>
            </w:pPr>
            <w:r w:rsidRPr="00585435">
              <w:t>201</w:t>
            </w:r>
          </w:p>
        </w:tc>
        <w:tc>
          <w:tcPr>
            <w:tcW w:w="993" w:type="dxa"/>
            <w:tcBorders>
              <w:top w:val="nil"/>
              <w:left w:val="nil"/>
              <w:bottom w:val="single" w:sz="4" w:space="0" w:color="auto"/>
              <w:right w:val="single" w:sz="4" w:space="0" w:color="auto"/>
            </w:tcBorders>
            <w:shd w:val="clear" w:color="auto" w:fill="auto"/>
            <w:vAlign w:val="center"/>
            <w:hideMark/>
          </w:tcPr>
          <w:p w14:paraId="7244ED9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95B5EA5" w14:textId="77777777" w:rsidR="0048645E" w:rsidRPr="00585435" w:rsidRDefault="0048645E" w:rsidP="006F45A6">
            <w:r w:rsidRPr="00585435">
              <w:t>Авиаторов</w:t>
            </w:r>
          </w:p>
        </w:tc>
        <w:tc>
          <w:tcPr>
            <w:tcW w:w="3260" w:type="dxa"/>
            <w:tcBorders>
              <w:top w:val="nil"/>
              <w:left w:val="nil"/>
              <w:bottom w:val="single" w:sz="4" w:space="0" w:color="auto"/>
              <w:right w:val="single" w:sz="4" w:space="0" w:color="auto"/>
            </w:tcBorders>
            <w:shd w:val="clear" w:color="auto" w:fill="auto"/>
            <w:vAlign w:val="center"/>
            <w:hideMark/>
          </w:tcPr>
          <w:p w14:paraId="214AC0FA" w14:textId="77777777" w:rsidR="0048645E" w:rsidRPr="00585435" w:rsidRDefault="0048645E" w:rsidP="006F45A6">
            <w:pPr>
              <w:jc w:val="center"/>
            </w:pPr>
            <w:r w:rsidRPr="00585435">
              <w:t>между жилыми домами по ул. Авиаторов, 40-44 с выездом на ул. Алексеева</w:t>
            </w:r>
          </w:p>
        </w:tc>
        <w:tc>
          <w:tcPr>
            <w:tcW w:w="1843" w:type="dxa"/>
            <w:tcBorders>
              <w:top w:val="nil"/>
              <w:left w:val="nil"/>
              <w:bottom w:val="single" w:sz="4" w:space="0" w:color="auto"/>
              <w:right w:val="single" w:sz="4" w:space="0" w:color="auto"/>
            </w:tcBorders>
            <w:shd w:val="clear" w:color="auto" w:fill="auto"/>
            <w:vAlign w:val="center"/>
            <w:hideMark/>
          </w:tcPr>
          <w:p w14:paraId="4BD9F2E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48C86A" w14:textId="77777777" w:rsidR="0048645E" w:rsidRPr="00585435" w:rsidRDefault="0048645E" w:rsidP="006F45A6">
            <w:pPr>
              <w:jc w:val="center"/>
            </w:pPr>
            <w:r w:rsidRPr="00585435">
              <w:t>410,00</w:t>
            </w:r>
          </w:p>
        </w:tc>
      </w:tr>
      <w:tr w:rsidR="0048645E" w:rsidRPr="00585435" w14:paraId="3F4BB27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663668" w14:textId="77777777" w:rsidR="0048645E" w:rsidRPr="00585435" w:rsidRDefault="0048645E" w:rsidP="006F45A6">
            <w:pPr>
              <w:jc w:val="center"/>
            </w:pPr>
            <w:r w:rsidRPr="00585435">
              <w:t>202</w:t>
            </w:r>
          </w:p>
        </w:tc>
        <w:tc>
          <w:tcPr>
            <w:tcW w:w="993" w:type="dxa"/>
            <w:tcBorders>
              <w:top w:val="nil"/>
              <w:left w:val="nil"/>
              <w:bottom w:val="single" w:sz="4" w:space="0" w:color="auto"/>
              <w:right w:val="single" w:sz="4" w:space="0" w:color="auto"/>
            </w:tcBorders>
            <w:shd w:val="clear" w:color="auto" w:fill="auto"/>
            <w:vAlign w:val="center"/>
            <w:hideMark/>
          </w:tcPr>
          <w:p w14:paraId="4442012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33433E7" w14:textId="77777777" w:rsidR="0048645E" w:rsidRPr="00585435" w:rsidRDefault="0048645E" w:rsidP="006F45A6">
            <w:r w:rsidRPr="00585435">
              <w:t>Авиационная</w:t>
            </w:r>
          </w:p>
        </w:tc>
        <w:tc>
          <w:tcPr>
            <w:tcW w:w="3260" w:type="dxa"/>
            <w:tcBorders>
              <w:top w:val="nil"/>
              <w:left w:val="nil"/>
              <w:bottom w:val="single" w:sz="4" w:space="0" w:color="auto"/>
              <w:right w:val="single" w:sz="4" w:space="0" w:color="auto"/>
            </w:tcBorders>
            <w:shd w:val="clear" w:color="auto" w:fill="auto"/>
            <w:noWrap/>
            <w:vAlign w:val="center"/>
            <w:hideMark/>
          </w:tcPr>
          <w:p w14:paraId="74B7F7D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50ACB60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CD0BF68" w14:textId="77777777" w:rsidR="0048645E" w:rsidRPr="00585435" w:rsidRDefault="0048645E" w:rsidP="006F45A6">
            <w:pPr>
              <w:jc w:val="center"/>
            </w:pPr>
            <w:r w:rsidRPr="00585435">
              <w:t>1492,50</w:t>
            </w:r>
          </w:p>
        </w:tc>
      </w:tr>
      <w:tr w:rsidR="0048645E" w:rsidRPr="00585435" w14:paraId="71AF0DA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0AC6EA" w14:textId="77777777" w:rsidR="0048645E" w:rsidRPr="00585435" w:rsidRDefault="0048645E" w:rsidP="006F45A6">
            <w:pPr>
              <w:jc w:val="center"/>
            </w:pPr>
            <w:r w:rsidRPr="00585435">
              <w:t>203</w:t>
            </w:r>
          </w:p>
        </w:tc>
        <w:tc>
          <w:tcPr>
            <w:tcW w:w="993" w:type="dxa"/>
            <w:tcBorders>
              <w:top w:val="nil"/>
              <w:left w:val="nil"/>
              <w:bottom w:val="single" w:sz="4" w:space="0" w:color="auto"/>
              <w:right w:val="single" w:sz="4" w:space="0" w:color="auto"/>
            </w:tcBorders>
            <w:shd w:val="clear" w:color="auto" w:fill="auto"/>
            <w:vAlign w:val="center"/>
            <w:hideMark/>
          </w:tcPr>
          <w:p w14:paraId="767DDB9E"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55F29B8" w14:textId="77777777" w:rsidR="0048645E" w:rsidRPr="00585435" w:rsidRDefault="0048645E" w:rsidP="006F45A6">
            <w:r w:rsidRPr="00585435">
              <w:t>Авиационная</w:t>
            </w:r>
          </w:p>
        </w:tc>
        <w:tc>
          <w:tcPr>
            <w:tcW w:w="3260" w:type="dxa"/>
            <w:tcBorders>
              <w:top w:val="nil"/>
              <w:left w:val="nil"/>
              <w:bottom w:val="single" w:sz="4" w:space="0" w:color="auto"/>
              <w:right w:val="single" w:sz="4" w:space="0" w:color="auto"/>
            </w:tcBorders>
            <w:shd w:val="clear" w:color="auto" w:fill="auto"/>
            <w:noWrap/>
            <w:vAlign w:val="center"/>
            <w:hideMark/>
          </w:tcPr>
          <w:p w14:paraId="3ED05248" w14:textId="77777777" w:rsidR="0048645E" w:rsidRPr="00585435" w:rsidRDefault="0048645E" w:rsidP="006F45A6">
            <w:pPr>
              <w:jc w:val="center"/>
            </w:pPr>
            <w:r w:rsidRPr="00585435">
              <w:t>от проезда к дому №86 по ул. Авиационная до ул. Гагарина</w:t>
            </w:r>
          </w:p>
        </w:tc>
        <w:tc>
          <w:tcPr>
            <w:tcW w:w="1843" w:type="dxa"/>
            <w:tcBorders>
              <w:top w:val="nil"/>
              <w:left w:val="nil"/>
              <w:bottom w:val="single" w:sz="4" w:space="0" w:color="auto"/>
              <w:right w:val="single" w:sz="4" w:space="0" w:color="auto"/>
            </w:tcBorders>
            <w:shd w:val="clear" w:color="auto" w:fill="auto"/>
            <w:noWrap/>
            <w:vAlign w:val="center"/>
            <w:hideMark/>
          </w:tcPr>
          <w:p w14:paraId="58F17736"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2773167" w14:textId="77777777" w:rsidR="0048645E" w:rsidRPr="00585435" w:rsidRDefault="0048645E" w:rsidP="006F45A6">
            <w:pPr>
              <w:jc w:val="center"/>
            </w:pPr>
            <w:r w:rsidRPr="00585435">
              <w:t>108,00</w:t>
            </w:r>
          </w:p>
        </w:tc>
      </w:tr>
      <w:tr w:rsidR="0048645E" w:rsidRPr="00585435" w14:paraId="7886F39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AB2285" w14:textId="77777777" w:rsidR="0048645E" w:rsidRPr="00585435" w:rsidRDefault="0048645E" w:rsidP="006F45A6">
            <w:pPr>
              <w:jc w:val="center"/>
            </w:pPr>
            <w:r w:rsidRPr="00585435">
              <w:t>204</w:t>
            </w:r>
          </w:p>
        </w:tc>
        <w:tc>
          <w:tcPr>
            <w:tcW w:w="993" w:type="dxa"/>
            <w:tcBorders>
              <w:top w:val="nil"/>
              <w:left w:val="nil"/>
              <w:bottom w:val="single" w:sz="4" w:space="0" w:color="auto"/>
              <w:right w:val="single" w:sz="4" w:space="0" w:color="auto"/>
            </w:tcBorders>
            <w:shd w:val="clear" w:color="auto" w:fill="auto"/>
            <w:vAlign w:val="center"/>
            <w:hideMark/>
          </w:tcPr>
          <w:p w14:paraId="37582F58"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4D1D1371" w14:textId="77777777" w:rsidR="0048645E" w:rsidRPr="00585435" w:rsidRDefault="0048645E" w:rsidP="006F45A6">
            <w:r w:rsidRPr="00585435">
              <w:t>Автобусный</w:t>
            </w:r>
          </w:p>
        </w:tc>
        <w:tc>
          <w:tcPr>
            <w:tcW w:w="3260" w:type="dxa"/>
            <w:tcBorders>
              <w:top w:val="nil"/>
              <w:left w:val="nil"/>
              <w:bottom w:val="single" w:sz="4" w:space="0" w:color="auto"/>
              <w:right w:val="single" w:sz="4" w:space="0" w:color="auto"/>
            </w:tcBorders>
            <w:shd w:val="clear" w:color="auto" w:fill="auto"/>
            <w:vAlign w:val="center"/>
            <w:hideMark/>
          </w:tcPr>
          <w:p w14:paraId="6F7FB309" w14:textId="77777777" w:rsidR="0048645E" w:rsidRPr="00585435" w:rsidRDefault="0048645E" w:rsidP="006F45A6">
            <w:pPr>
              <w:jc w:val="center"/>
            </w:pPr>
            <w:r w:rsidRPr="00585435">
              <w:t>от ул. Грунтовой до ул. Академика Павлова</w:t>
            </w:r>
          </w:p>
        </w:tc>
        <w:tc>
          <w:tcPr>
            <w:tcW w:w="1843" w:type="dxa"/>
            <w:tcBorders>
              <w:top w:val="nil"/>
              <w:left w:val="nil"/>
              <w:bottom w:val="single" w:sz="4" w:space="0" w:color="auto"/>
              <w:right w:val="single" w:sz="4" w:space="0" w:color="auto"/>
            </w:tcBorders>
            <w:shd w:val="clear" w:color="auto" w:fill="auto"/>
            <w:vAlign w:val="center"/>
            <w:hideMark/>
          </w:tcPr>
          <w:p w14:paraId="11044A12"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C9A5A4B" w14:textId="77777777" w:rsidR="0048645E" w:rsidRPr="00585435" w:rsidRDefault="0048645E" w:rsidP="006F45A6">
            <w:pPr>
              <w:jc w:val="center"/>
            </w:pPr>
            <w:r w:rsidRPr="00585435">
              <w:t>597,00</w:t>
            </w:r>
          </w:p>
        </w:tc>
      </w:tr>
      <w:tr w:rsidR="0048645E" w:rsidRPr="00585435" w14:paraId="4781E3F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3AF97C" w14:textId="77777777" w:rsidR="0048645E" w:rsidRPr="00585435" w:rsidRDefault="0048645E" w:rsidP="006F45A6">
            <w:pPr>
              <w:jc w:val="center"/>
            </w:pPr>
            <w:r w:rsidRPr="00585435">
              <w:t>205</w:t>
            </w:r>
          </w:p>
        </w:tc>
        <w:tc>
          <w:tcPr>
            <w:tcW w:w="993" w:type="dxa"/>
            <w:tcBorders>
              <w:top w:val="nil"/>
              <w:left w:val="nil"/>
              <w:bottom w:val="single" w:sz="4" w:space="0" w:color="auto"/>
              <w:right w:val="single" w:sz="4" w:space="0" w:color="auto"/>
            </w:tcBorders>
            <w:shd w:val="clear" w:color="auto" w:fill="auto"/>
            <w:vAlign w:val="center"/>
            <w:hideMark/>
          </w:tcPr>
          <w:p w14:paraId="2D81F4F9"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D9FAFB9" w14:textId="77777777" w:rsidR="0048645E" w:rsidRPr="00585435" w:rsidRDefault="0048645E" w:rsidP="006F45A6">
            <w:r w:rsidRPr="00585435">
              <w:t>Автомобилистов</w:t>
            </w:r>
          </w:p>
        </w:tc>
        <w:tc>
          <w:tcPr>
            <w:tcW w:w="3260" w:type="dxa"/>
            <w:tcBorders>
              <w:top w:val="nil"/>
              <w:left w:val="nil"/>
              <w:bottom w:val="single" w:sz="4" w:space="0" w:color="auto"/>
              <w:right w:val="single" w:sz="4" w:space="0" w:color="auto"/>
            </w:tcBorders>
            <w:shd w:val="clear" w:color="auto" w:fill="auto"/>
            <w:vAlign w:val="center"/>
            <w:hideMark/>
          </w:tcPr>
          <w:p w14:paraId="2225400C" w14:textId="77777777" w:rsidR="0048645E" w:rsidRPr="00585435" w:rsidRDefault="0048645E" w:rsidP="006F45A6">
            <w:pPr>
              <w:jc w:val="center"/>
            </w:pPr>
            <w:r w:rsidRPr="00585435">
              <w:t>от ул. Лихачева до нежилого здания № 141а по пер. Автомобилистов</w:t>
            </w:r>
          </w:p>
        </w:tc>
        <w:tc>
          <w:tcPr>
            <w:tcW w:w="1843" w:type="dxa"/>
            <w:tcBorders>
              <w:top w:val="nil"/>
              <w:left w:val="nil"/>
              <w:bottom w:val="single" w:sz="4" w:space="0" w:color="auto"/>
              <w:right w:val="single" w:sz="4" w:space="0" w:color="auto"/>
            </w:tcBorders>
            <w:shd w:val="clear" w:color="auto" w:fill="auto"/>
            <w:vAlign w:val="center"/>
            <w:hideMark/>
          </w:tcPr>
          <w:p w14:paraId="0A16DF4F"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A819019" w14:textId="77777777" w:rsidR="0048645E" w:rsidRPr="00585435" w:rsidRDefault="0048645E" w:rsidP="006F45A6">
            <w:pPr>
              <w:jc w:val="center"/>
            </w:pPr>
            <w:r w:rsidRPr="00585435">
              <w:t>1077,20</w:t>
            </w:r>
          </w:p>
        </w:tc>
      </w:tr>
      <w:tr w:rsidR="0048645E" w:rsidRPr="00585435" w14:paraId="366E87D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13BFF1" w14:textId="77777777" w:rsidR="0048645E" w:rsidRPr="00585435" w:rsidRDefault="0048645E" w:rsidP="006F45A6">
            <w:pPr>
              <w:jc w:val="center"/>
            </w:pPr>
            <w:r w:rsidRPr="00585435">
              <w:t>206</w:t>
            </w:r>
          </w:p>
        </w:tc>
        <w:tc>
          <w:tcPr>
            <w:tcW w:w="993" w:type="dxa"/>
            <w:tcBorders>
              <w:top w:val="nil"/>
              <w:left w:val="nil"/>
              <w:bottom w:val="single" w:sz="4" w:space="0" w:color="auto"/>
              <w:right w:val="single" w:sz="4" w:space="0" w:color="auto"/>
            </w:tcBorders>
            <w:shd w:val="clear" w:color="auto" w:fill="auto"/>
            <w:vAlign w:val="center"/>
            <w:hideMark/>
          </w:tcPr>
          <w:p w14:paraId="59B75D63"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A867AD3" w14:textId="77777777" w:rsidR="0048645E" w:rsidRPr="00585435" w:rsidRDefault="0048645E" w:rsidP="006F45A6">
            <w:r w:rsidRPr="00585435">
              <w:t>Автомобилистов</w:t>
            </w:r>
          </w:p>
        </w:tc>
        <w:tc>
          <w:tcPr>
            <w:tcW w:w="3260" w:type="dxa"/>
            <w:tcBorders>
              <w:top w:val="nil"/>
              <w:left w:val="nil"/>
              <w:bottom w:val="single" w:sz="4" w:space="0" w:color="auto"/>
              <w:right w:val="single" w:sz="4" w:space="0" w:color="auto"/>
            </w:tcBorders>
            <w:shd w:val="clear" w:color="auto" w:fill="auto"/>
            <w:vAlign w:val="center"/>
            <w:hideMark/>
          </w:tcPr>
          <w:p w14:paraId="4422E504" w14:textId="77777777" w:rsidR="0048645E" w:rsidRPr="00585435" w:rsidRDefault="0048645E" w:rsidP="006F45A6">
            <w:pPr>
              <w:jc w:val="center"/>
            </w:pPr>
            <w:r w:rsidRPr="00585435">
              <w:t>от жилого дома № 1 по пер. Автомобилистов до жилого дома № 20 по ул. Лихачева</w:t>
            </w:r>
          </w:p>
        </w:tc>
        <w:tc>
          <w:tcPr>
            <w:tcW w:w="1843" w:type="dxa"/>
            <w:tcBorders>
              <w:top w:val="nil"/>
              <w:left w:val="nil"/>
              <w:bottom w:val="single" w:sz="4" w:space="0" w:color="auto"/>
              <w:right w:val="single" w:sz="4" w:space="0" w:color="auto"/>
            </w:tcBorders>
            <w:shd w:val="clear" w:color="auto" w:fill="auto"/>
            <w:vAlign w:val="center"/>
            <w:hideMark/>
          </w:tcPr>
          <w:p w14:paraId="09B8A7AB"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C04FD1A" w14:textId="77777777" w:rsidR="0048645E" w:rsidRPr="00585435" w:rsidRDefault="0048645E" w:rsidP="006F45A6">
            <w:pPr>
              <w:jc w:val="center"/>
            </w:pPr>
            <w:r w:rsidRPr="00585435">
              <w:t>408,00</w:t>
            </w:r>
          </w:p>
        </w:tc>
      </w:tr>
      <w:tr w:rsidR="0048645E" w:rsidRPr="00585435" w14:paraId="56EF06B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5E2230" w14:textId="77777777" w:rsidR="0048645E" w:rsidRPr="00585435" w:rsidRDefault="0048645E" w:rsidP="006F45A6">
            <w:pPr>
              <w:jc w:val="center"/>
            </w:pPr>
            <w:r w:rsidRPr="00585435">
              <w:t>207</w:t>
            </w:r>
          </w:p>
        </w:tc>
        <w:tc>
          <w:tcPr>
            <w:tcW w:w="993" w:type="dxa"/>
            <w:tcBorders>
              <w:top w:val="nil"/>
              <w:left w:val="nil"/>
              <w:bottom w:val="single" w:sz="4" w:space="0" w:color="auto"/>
              <w:right w:val="single" w:sz="4" w:space="0" w:color="auto"/>
            </w:tcBorders>
            <w:shd w:val="clear" w:color="auto" w:fill="auto"/>
            <w:vAlign w:val="center"/>
            <w:hideMark/>
          </w:tcPr>
          <w:p w14:paraId="3B527889"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5E6E53A" w14:textId="77777777" w:rsidR="0048645E" w:rsidRPr="00585435" w:rsidRDefault="0048645E" w:rsidP="006F45A6">
            <w:r w:rsidRPr="00585435">
              <w:t>Автомобилистов</w:t>
            </w:r>
          </w:p>
        </w:tc>
        <w:tc>
          <w:tcPr>
            <w:tcW w:w="3260" w:type="dxa"/>
            <w:tcBorders>
              <w:top w:val="nil"/>
              <w:left w:val="nil"/>
              <w:bottom w:val="single" w:sz="4" w:space="0" w:color="auto"/>
              <w:right w:val="single" w:sz="4" w:space="0" w:color="auto"/>
            </w:tcBorders>
            <w:shd w:val="clear" w:color="auto" w:fill="auto"/>
            <w:vAlign w:val="center"/>
            <w:hideMark/>
          </w:tcPr>
          <w:p w14:paraId="65F4CA85" w14:textId="77777777" w:rsidR="0048645E" w:rsidRPr="00585435" w:rsidRDefault="0048645E" w:rsidP="006F45A6">
            <w:pPr>
              <w:jc w:val="center"/>
            </w:pPr>
            <w:r w:rsidRPr="00585435">
              <w:t>от жилого дома № 2а по пер. Автомобилистов до жилого дома № 9 по ул. Лихачева</w:t>
            </w:r>
          </w:p>
        </w:tc>
        <w:tc>
          <w:tcPr>
            <w:tcW w:w="1843" w:type="dxa"/>
            <w:tcBorders>
              <w:top w:val="nil"/>
              <w:left w:val="nil"/>
              <w:bottom w:val="single" w:sz="4" w:space="0" w:color="auto"/>
              <w:right w:val="single" w:sz="4" w:space="0" w:color="auto"/>
            </w:tcBorders>
            <w:shd w:val="clear" w:color="auto" w:fill="auto"/>
            <w:vAlign w:val="center"/>
            <w:hideMark/>
          </w:tcPr>
          <w:p w14:paraId="7B0A3218"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30C47E" w14:textId="77777777" w:rsidR="0048645E" w:rsidRPr="00585435" w:rsidRDefault="0048645E" w:rsidP="006F45A6">
            <w:pPr>
              <w:jc w:val="center"/>
            </w:pPr>
            <w:r w:rsidRPr="00585435">
              <w:t>137,00</w:t>
            </w:r>
          </w:p>
        </w:tc>
      </w:tr>
      <w:tr w:rsidR="0048645E" w:rsidRPr="00585435" w14:paraId="2A7FDFC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E083E0" w14:textId="77777777" w:rsidR="0048645E" w:rsidRPr="00585435" w:rsidRDefault="0048645E" w:rsidP="006F45A6">
            <w:pPr>
              <w:jc w:val="center"/>
            </w:pPr>
            <w:r w:rsidRPr="00585435">
              <w:t>208</w:t>
            </w:r>
          </w:p>
        </w:tc>
        <w:tc>
          <w:tcPr>
            <w:tcW w:w="993" w:type="dxa"/>
            <w:tcBorders>
              <w:top w:val="nil"/>
              <w:left w:val="nil"/>
              <w:bottom w:val="single" w:sz="4" w:space="0" w:color="auto"/>
              <w:right w:val="single" w:sz="4" w:space="0" w:color="auto"/>
            </w:tcBorders>
            <w:shd w:val="clear" w:color="auto" w:fill="auto"/>
            <w:vAlign w:val="center"/>
            <w:hideMark/>
          </w:tcPr>
          <w:p w14:paraId="022FFE79"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642101F" w14:textId="77777777" w:rsidR="0048645E" w:rsidRPr="00585435" w:rsidRDefault="0048645E" w:rsidP="006F45A6">
            <w:r w:rsidRPr="00585435">
              <w:t>Автомобилистов ул.</w:t>
            </w:r>
          </w:p>
        </w:tc>
        <w:tc>
          <w:tcPr>
            <w:tcW w:w="3260" w:type="dxa"/>
            <w:tcBorders>
              <w:top w:val="nil"/>
              <w:left w:val="nil"/>
              <w:bottom w:val="single" w:sz="4" w:space="0" w:color="auto"/>
              <w:right w:val="single" w:sz="4" w:space="0" w:color="auto"/>
            </w:tcBorders>
            <w:shd w:val="clear" w:color="auto" w:fill="auto"/>
            <w:vAlign w:val="center"/>
            <w:hideMark/>
          </w:tcPr>
          <w:p w14:paraId="2F713687" w14:textId="77777777" w:rsidR="0048645E" w:rsidRPr="00585435" w:rsidRDefault="0048645E" w:rsidP="006F45A6">
            <w:pPr>
              <w:jc w:val="center"/>
            </w:pPr>
            <w:r w:rsidRPr="00585435">
              <w:t>От пересечения с ул. Автомобилистов до жилого дома № 90 по ул. Спортивной</w:t>
            </w:r>
          </w:p>
        </w:tc>
        <w:tc>
          <w:tcPr>
            <w:tcW w:w="1843" w:type="dxa"/>
            <w:tcBorders>
              <w:top w:val="nil"/>
              <w:left w:val="nil"/>
              <w:bottom w:val="single" w:sz="4" w:space="0" w:color="auto"/>
              <w:right w:val="single" w:sz="4" w:space="0" w:color="auto"/>
            </w:tcBorders>
            <w:shd w:val="clear" w:color="auto" w:fill="auto"/>
            <w:vAlign w:val="center"/>
            <w:hideMark/>
          </w:tcPr>
          <w:p w14:paraId="2545AB88"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CD24A78" w14:textId="77777777" w:rsidR="0048645E" w:rsidRPr="00585435" w:rsidRDefault="0048645E" w:rsidP="006F45A6">
            <w:pPr>
              <w:jc w:val="center"/>
            </w:pPr>
            <w:r w:rsidRPr="00585435">
              <w:t>445,00</w:t>
            </w:r>
          </w:p>
        </w:tc>
      </w:tr>
      <w:tr w:rsidR="0048645E" w:rsidRPr="00585435" w14:paraId="23D569E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B8D965" w14:textId="77777777" w:rsidR="0048645E" w:rsidRPr="00585435" w:rsidRDefault="0048645E" w:rsidP="006F45A6">
            <w:pPr>
              <w:jc w:val="center"/>
            </w:pPr>
            <w:r w:rsidRPr="00585435">
              <w:t>209</w:t>
            </w:r>
          </w:p>
        </w:tc>
        <w:tc>
          <w:tcPr>
            <w:tcW w:w="993" w:type="dxa"/>
            <w:tcBorders>
              <w:top w:val="nil"/>
              <w:left w:val="nil"/>
              <w:bottom w:val="single" w:sz="4" w:space="0" w:color="auto"/>
              <w:right w:val="single" w:sz="4" w:space="0" w:color="auto"/>
            </w:tcBorders>
            <w:shd w:val="clear" w:color="auto" w:fill="auto"/>
            <w:vAlign w:val="center"/>
            <w:hideMark/>
          </w:tcPr>
          <w:p w14:paraId="7C78B415"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DA172E7" w14:textId="77777777" w:rsidR="0048645E" w:rsidRPr="00585435" w:rsidRDefault="0048645E" w:rsidP="006F45A6">
            <w:r w:rsidRPr="00585435">
              <w:t>Автомобилистов ул.</w:t>
            </w:r>
          </w:p>
        </w:tc>
        <w:tc>
          <w:tcPr>
            <w:tcW w:w="3260" w:type="dxa"/>
            <w:tcBorders>
              <w:top w:val="nil"/>
              <w:left w:val="nil"/>
              <w:bottom w:val="single" w:sz="4" w:space="0" w:color="auto"/>
              <w:right w:val="single" w:sz="4" w:space="0" w:color="auto"/>
            </w:tcBorders>
            <w:shd w:val="clear" w:color="auto" w:fill="auto"/>
            <w:vAlign w:val="center"/>
            <w:hideMark/>
          </w:tcPr>
          <w:p w14:paraId="75C1E9B2" w14:textId="77777777" w:rsidR="0048645E" w:rsidRPr="00585435" w:rsidRDefault="0048645E" w:rsidP="006F45A6">
            <w:pPr>
              <w:jc w:val="center"/>
            </w:pPr>
            <w:r w:rsidRPr="00585435">
              <w:t>От пересечения с ул. Автомобилистов до жилого дома № 118 по ул. Спортивной</w:t>
            </w:r>
          </w:p>
        </w:tc>
        <w:tc>
          <w:tcPr>
            <w:tcW w:w="1843" w:type="dxa"/>
            <w:tcBorders>
              <w:top w:val="nil"/>
              <w:left w:val="nil"/>
              <w:bottom w:val="single" w:sz="4" w:space="0" w:color="auto"/>
              <w:right w:val="single" w:sz="4" w:space="0" w:color="auto"/>
            </w:tcBorders>
            <w:shd w:val="clear" w:color="auto" w:fill="auto"/>
            <w:vAlign w:val="center"/>
            <w:hideMark/>
          </w:tcPr>
          <w:p w14:paraId="2B2F5371"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A0E09B" w14:textId="77777777" w:rsidR="0048645E" w:rsidRPr="00585435" w:rsidRDefault="0048645E" w:rsidP="006F45A6">
            <w:pPr>
              <w:jc w:val="center"/>
            </w:pPr>
            <w:r w:rsidRPr="00585435">
              <w:t>445,00</w:t>
            </w:r>
          </w:p>
        </w:tc>
      </w:tr>
      <w:tr w:rsidR="0048645E" w:rsidRPr="00585435" w14:paraId="2A33344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4BD932" w14:textId="77777777" w:rsidR="0048645E" w:rsidRPr="00585435" w:rsidRDefault="0048645E" w:rsidP="006F45A6">
            <w:pPr>
              <w:jc w:val="center"/>
            </w:pPr>
            <w:r w:rsidRPr="00585435">
              <w:t>210</w:t>
            </w:r>
          </w:p>
        </w:tc>
        <w:tc>
          <w:tcPr>
            <w:tcW w:w="993" w:type="dxa"/>
            <w:tcBorders>
              <w:top w:val="nil"/>
              <w:left w:val="nil"/>
              <w:bottom w:val="single" w:sz="4" w:space="0" w:color="auto"/>
              <w:right w:val="single" w:sz="4" w:space="0" w:color="auto"/>
            </w:tcBorders>
            <w:shd w:val="clear" w:color="auto" w:fill="auto"/>
            <w:vAlign w:val="center"/>
            <w:hideMark/>
          </w:tcPr>
          <w:p w14:paraId="71D821B0"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B914491" w14:textId="77777777" w:rsidR="0048645E" w:rsidRPr="00585435" w:rsidRDefault="0048645E" w:rsidP="006F45A6">
            <w:r w:rsidRPr="00585435">
              <w:t>Автомобилистов ул.</w:t>
            </w:r>
          </w:p>
        </w:tc>
        <w:tc>
          <w:tcPr>
            <w:tcW w:w="3260" w:type="dxa"/>
            <w:tcBorders>
              <w:top w:val="nil"/>
              <w:left w:val="nil"/>
              <w:bottom w:val="single" w:sz="4" w:space="0" w:color="auto"/>
              <w:right w:val="single" w:sz="4" w:space="0" w:color="auto"/>
            </w:tcBorders>
            <w:shd w:val="clear" w:color="auto" w:fill="auto"/>
            <w:noWrap/>
            <w:vAlign w:val="center"/>
            <w:hideMark/>
          </w:tcPr>
          <w:p w14:paraId="5F002A3E" w14:textId="77777777" w:rsidR="0048645E" w:rsidRPr="00585435" w:rsidRDefault="0048645E" w:rsidP="006F45A6">
            <w:pPr>
              <w:jc w:val="center"/>
            </w:pPr>
            <w:r w:rsidRPr="00585435">
              <w:t>от жилого дома № 131 по ул. Автомобилистов до ул. Спортивной</w:t>
            </w:r>
          </w:p>
        </w:tc>
        <w:tc>
          <w:tcPr>
            <w:tcW w:w="1843" w:type="dxa"/>
            <w:tcBorders>
              <w:top w:val="nil"/>
              <w:left w:val="nil"/>
              <w:bottom w:val="single" w:sz="4" w:space="0" w:color="auto"/>
              <w:right w:val="single" w:sz="4" w:space="0" w:color="auto"/>
            </w:tcBorders>
            <w:shd w:val="clear" w:color="auto" w:fill="auto"/>
            <w:vAlign w:val="center"/>
            <w:hideMark/>
          </w:tcPr>
          <w:p w14:paraId="246175E0"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9F3D4B0" w14:textId="77777777" w:rsidR="0048645E" w:rsidRPr="00585435" w:rsidRDefault="0048645E" w:rsidP="006F45A6">
            <w:pPr>
              <w:jc w:val="center"/>
            </w:pPr>
            <w:r w:rsidRPr="00585435">
              <w:t>432,00</w:t>
            </w:r>
          </w:p>
        </w:tc>
      </w:tr>
      <w:tr w:rsidR="0048645E" w:rsidRPr="00585435" w14:paraId="25EDDE7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68BD65" w14:textId="77777777" w:rsidR="0048645E" w:rsidRPr="00585435" w:rsidRDefault="0048645E" w:rsidP="006F45A6">
            <w:pPr>
              <w:jc w:val="center"/>
            </w:pPr>
            <w:r w:rsidRPr="00585435">
              <w:t>211</w:t>
            </w:r>
          </w:p>
        </w:tc>
        <w:tc>
          <w:tcPr>
            <w:tcW w:w="993" w:type="dxa"/>
            <w:tcBorders>
              <w:top w:val="nil"/>
              <w:left w:val="nil"/>
              <w:bottom w:val="single" w:sz="4" w:space="0" w:color="auto"/>
              <w:right w:val="single" w:sz="4" w:space="0" w:color="auto"/>
            </w:tcBorders>
            <w:shd w:val="clear" w:color="auto" w:fill="auto"/>
            <w:vAlign w:val="center"/>
            <w:hideMark/>
          </w:tcPr>
          <w:p w14:paraId="12367102"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D9A1EBC" w14:textId="77777777" w:rsidR="0048645E" w:rsidRPr="00585435" w:rsidRDefault="0048645E" w:rsidP="006F45A6">
            <w:r w:rsidRPr="00585435">
              <w:t>Административный</w:t>
            </w:r>
          </w:p>
        </w:tc>
        <w:tc>
          <w:tcPr>
            <w:tcW w:w="3260" w:type="dxa"/>
            <w:tcBorders>
              <w:top w:val="nil"/>
              <w:left w:val="nil"/>
              <w:bottom w:val="single" w:sz="4" w:space="0" w:color="auto"/>
              <w:right w:val="single" w:sz="4" w:space="0" w:color="auto"/>
            </w:tcBorders>
            <w:shd w:val="clear" w:color="auto" w:fill="auto"/>
            <w:vAlign w:val="center"/>
            <w:hideMark/>
          </w:tcPr>
          <w:p w14:paraId="2C99F74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9B1191E"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A1D6D11" w14:textId="77777777" w:rsidR="0048645E" w:rsidRPr="00585435" w:rsidRDefault="0048645E" w:rsidP="006F45A6">
            <w:pPr>
              <w:jc w:val="center"/>
            </w:pPr>
            <w:r w:rsidRPr="00585435">
              <w:t>476,50</w:t>
            </w:r>
          </w:p>
        </w:tc>
      </w:tr>
      <w:tr w:rsidR="0048645E" w:rsidRPr="00585435" w14:paraId="4D952C1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7D8641" w14:textId="77777777" w:rsidR="0048645E" w:rsidRPr="00585435" w:rsidRDefault="0048645E" w:rsidP="006F45A6">
            <w:pPr>
              <w:jc w:val="center"/>
            </w:pPr>
            <w:r w:rsidRPr="00585435">
              <w:t>212</w:t>
            </w:r>
          </w:p>
        </w:tc>
        <w:tc>
          <w:tcPr>
            <w:tcW w:w="993" w:type="dxa"/>
            <w:tcBorders>
              <w:top w:val="nil"/>
              <w:left w:val="nil"/>
              <w:bottom w:val="single" w:sz="4" w:space="0" w:color="auto"/>
              <w:right w:val="single" w:sz="4" w:space="0" w:color="auto"/>
            </w:tcBorders>
            <w:shd w:val="clear" w:color="auto" w:fill="auto"/>
            <w:vAlign w:val="center"/>
            <w:hideMark/>
          </w:tcPr>
          <w:p w14:paraId="3794367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BFA5EAD" w14:textId="77777777" w:rsidR="0048645E" w:rsidRPr="00585435" w:rsidRDefault="0048645E" w:rsidP="006F45A6">
            <w:r w:rsidRPr="00585435">
              <w:t>Адмирала Макарова</w:t>
            </w:r>
          </w:p>
        </w:tc>
        <w:tc>
          <w:tcPr>
            <w:tcW w:w="3260" w:type="dxa"/>
            <w:tcBorders>
              <w:top w:val="nil"/>
              <w:left w:val="nil"/>
              <w:bottom w:val="single" w:sz="4" w:space="0" w:color="auto"/>
              <w:right w:val="single" w:sz="4" w:space="0" w:color="auto"/>
            </w:tcBorders>
            <w:shd w:val="clear" w:color="auto" w:fill="auto"/>
            <w:vAlign w:val="center"/>
            <w:hideMark/>
          </w:tcPr>
          <w:p w14:paraId="5F0EFED1" w14:textId="77777777" w:rsidR="0048645E" w:rsidRPr="00585435" w:rsidRDefault="0048645E" w:rsidP="006F45A6">
            <w:pPr>
              <w:jc w:val="center"/>
            </w:pPr>
            <w:r w:rsidRPr="00585435">
              <w:t>от ул. Делегатская до ул. Тургенева в районе жилого здания № 60 по ул. Тургенева</w:t>
            </w:r>
          </w:p>
        </w:tc>
        <w:tc>
          <w:tcPr>
            <w:tcW w:w="1843" w:type="dxa"/>
            <w:tcBorders>
              <w:top w:val="nil"/>
              <w:left w:val="nil"/>
              <w:bottom w:val="single" w:sz="4" w:space="0" w:color="auto"/>
              <w:right w:val="single" w:sz="4" w:space="0" w:color="auto"/>
            </w:tcBorders>
            <w:shd w:val="clear" w:color="auto" w:fill="auto"/>
            <w:vAlign w:val="center"/>
            <w:hideMark/>
          </w:tcPr>
          <w:p w14:paraId="5D528E5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32A6C9A" w14:textId="77777777" w:rsidR="0048645E" w:rsidRPr="00585435" w:rsidRDefault="0048645E" w:rsidP="006F45A6">
            <w:pPr>
              <w:jc w:val="center"/>
            </w:pPr>
            <w:r w:rsidRPr="00585435">
              <w:t>199,00</w:t>
            </w:r>
          </w:p>
        </w:tc>
      </w:tr>
      <w:tr w:rsidR="0048645E" w:rsidRPr="00585435" w14:paraId="6B77928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C9F1AE" w14:textId="77777777" w:rsidR="0048645E" w:rsidRPr="00585435" w:rsidRDefault="0048645E" w:rsidP="006F45A6">
            <w:pPr>
              <w:jc w:val="center"/>
            </w:pPr>
            <w:r w:rsidRPr="00585435">
              <w:t>213</w:t>
            </w:r>
          </w:p>
        </w:tc>
        <w:tc>
          <w:tcPr>
            <w:tcW w:w="993" w:type="dxa"/>
            <w:tcBorders>
              <w:top w:val="nil"/>
              <w:left w:val="nil"/>
              <w:bottom w:val="single" w:sz="4" w:space="0" w:color="auto"/>
              <w:right w:val="single" w:sz="4" w:space="0" w:color="auto"/>
            </w:tcBorders>
            <w:shd w:val="clear" w:color="auto" w:fill="auto"/>
            <w:vAlign w:val="center"/>
            <w:hideMark/>
          </w:tcPr>
          <w:p w14:paraId="5449934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5A4CAD0" w14:textId="77777777" w:rsidR="0048645E" w:rsidRPr="00585435" w:rsidRDefault="0048645E" w:rsidP="006F45A6">
            <w:r w:rsidRPr="00585435">
              <w:t>Ады Лебедевой</w:t>
            </w:r>
          </w:p>
        </w:tc>
        <w:tc>
          <w:tcPr>
            <w:tcW w:w="3260" w:type="dxa"/>
            <w:tcBorders>
              <w:top w:val="nil"/>
              <w:left w:val="nil"/>
              <w:bottom w:val="single" w:sz="4" w:space="0" w:color="auto"/>
              <w:right w:val="single" w:sz="4" w:space="0" w:color="auto"/>
            </w:tcBorders>
            <w:shd w:val="clear" w:color="auto" w:fill="auto"/>
            <w:vAlign w:val="center"/>
            <w:hideMark/>
          </w:tcPr>
          <w:p w14:paraId="3E055F3C" w14:textId="77777777" w:rsidR="0048645E" w:rsidRPr="00585435" w:rsidRDefault="0048645E" w:rsidP="006F45A6">
            <w:pPr>
              <w:jc w:val="center"/>
            </w:pPr>
            <w:r w:rsidRPr="00585435">
              <w:t xml:space="preserve"> от ул. Горького до ул. Сурикова</w:t>
            </w:r>
          </w:p>
        </w:tc>
        <w:tc>
          <w:tcPr>
            <w:tcW w:w="1843" w:type="dxa"/>
            <w:tcBorders>
              <w:top w:val="nil"/>
              <w:left w:val="nil"/>
              <w:bottom w:val="single" w:sz="4" w:space="0" w:color="auto"/>
              <w:right w:val="single" w:sz="4" w:space="0" w:color="auto"/>
            </w:tcBorders>
            <w:shd w:val="clear" w:color="auto" w:fill="auto"/>
            <w:vAlign w:val="center"/>
            <w:hideMark/>
          </w:tcPr>
          <w:p w14:paraId="6F235A2F"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A47B1AA" w14:textId="77777777" w:rsidR="0048645E" w:rsidRPr="00585435" w:rsidRDefault="0048645E" w:rsidP="006F45A6">
            <w:pPr>
              <w:jc w:val="center"/>
            </w:pPr>
            <w:r w:rsidRPr="00585435">
              <w:t>1712,00</w:t>
            </w:r>
          </w:p>
        </w:tc>
      </w:tr>
      <w:tr w:rsidR="0048645E" w:rsidRPr="00585435" w14:paraId="578B918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3C7791" w14:textId="77777777" w:rsidR="0048645E" w:rsidRPr="00585435" w:rsidRDefault="0048645E" w:rsidP="006F45A6">
            <w:pPr>
              <w:jc w:val="center"/>
            </w:pPr>
            <w:r w:rsidRPr="00585435">
              <w:t>214</w:t>
            </w:r>
          </w:p>
        </w:tc>
        <w:tc>
          <w:tcPr>
            <w:tcW w:w="993" w:type="dxa"/>
            <w:tcBorders>
              <w:top w:val="nil"/>
              <w:left w:val="nil"/>
              <w:bottom w:val="single" w:sz="4" w:space="0" w:color="auto"/>
              <w:right w:val="single" w:sz="4" w:space="0" w:color="auto"/>
            </w:tcBorders>
            <w:shd w:val="clear" w:color="auto" w:fill="auto"/>
            <w:vAlign w:val="center"/>
            <w:hideMark/>
          </w:tcPr>
          <w:p w14:paraId="5BC3D6B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310C037" w14:textId="77777777" w:rsidR="0048645E" w:rsidRPr="00585435" w:rsidRDefault="0048645E" w:rsidP="006F45A6">
            <w:r w:rsidRPr="00585435">
              <w:t>Ады Лебедевой</w:t>
            </w:r>
          </w:p>
        </w:tc>
        <w:tc>
          <w:tcPr>
            <w:tcW w:w="3260" w:type="dxa"/>
            <w:tcBorders>
              <w:top w:val="nil"/>
              <w:left w:val="nil"/>
              <w:bottom w:val="single" w:sz="4" w:space="0" w:color="auto"/>
              <w:right w:val="single" w:sz="4" w:space="0" w:color="auto"/>
            </w:tcBorders>
            <w:shd w:val="clear" w:color="auto" w:fill="auto"/>
            <w:vAlign w:val="center"/>
            <w:hideMark/>
          </w:tcPr>
          <w:p w14:paraId="34AAA505" w14:textId="77777777" w:rsidR="0048645E" w:rsidRPr="00585435" w:rsidRDefault="0048645E" w:rsidP="006F45A6">
            <w:pPr>
              <w:jc w:val="center"/>
            </w:pPr>
            <w:r w:rsidRPr="00585435">
              <w:t>от ул.Робеспьера до ул.Ады Лебедевой, №141</w:t>
            </w:r>
          </w:p>
        </w:tc>
        <w:tc>
          <w:tcPr>
            <w:tcW w:w="1843" w:type="dxa"/>
            <w:tcBorders>
              <w:top w:val="nil"/>
              <w:left w:val="nil"/>
              <w:bottom w:val="single" w:sz="4" w:space="0" w:color="auto"/>
              <w:right w:val="single" w:sz="4" w:space="0" w:color="auto"/>
            </w:tcBorders>
            <w:shd w:val="clear" w:color="auto" w:fill="auto"/>
            <w:vAlign w:val="center"/>
            <w:hideMark/>
          </w:tcPr>
          <w:p w14:paraId="11897CA6"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7FAFE3" w14:textId="77777777" w:rsidR="0048645E" w:rsidRPr="00585435" w:rsidRDefault="0048645E" w:rsidP="006F45A6">
            <w:pPr>
              <w:jc w:val="center"/>
            </w:pPr>
            <w:r w:rsidRPr="00585435">
              <w:t>199,00</w:t>
            </w:r>
          </w:p>
        </w:tc>
      </w:tr>
      <w:tr w:rsidR="0048645E" w:rsidRPr="00585435" w14:paraId="49ABFFB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5A9766" w14:textId="77777777" w:rsidR="0048645E" w:rsidRPr="00585435" w:rsidRDefault="0048645E" w:rsidP="006F45A6">
            <w:pPr>
              <w:jc w:val="center"/>
            </w:pPr>
            <w:r w:rsidRPr="00585435">
              <w:t>215</w:t>
            </w:r>
          </w:p>
        </w:tc>
        <w:tc>
          <w:tcPr>
            <w:tcW w:w="993" w:type="dxa"/>
            <w:tcBorders>
              <w:top w:val="nil"/>
              <w:left w:val="nil"/>
              <w:bottom w:val="single" w:sz="4" w:space="0" w:color="auto"/>
              <w:right w:val="single" w:sz="4" w:space="0" w:color="auto"/>
            </w:tcBorders>
            <w:shd w:val="clear" w:color="auto" w:fill="auto"/>
            <w:vAlign w:val="center"/>
            <w:hideMark/>
          </w:tcPr>
          <w:p w14:paraId="4E6EF61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1E41951" w14:textId="77777777" w:rsidR="0048645E" w:rsidRPr="00585435" w:rsidRDefault="0048645E" w:rsidP="006F45A6">
            <w:r w:rsidRPr="00585435">
              <w:t>Азовская</w:t>
            </w:r>
          </w:p>
        </w:tc>
        <w:tc>
          <w:tcPr>
            <w:tcW w:w="3260" w:type="dxa"/>
            <w:tcBorders>
              <w:top w:val="nil"/>
              <w:left w:val="nil"/>
              <w:bottom w:val="single" w:sz="4" w:space="0" w:color="auto"/>
              <w:right w:val="single" w:sz="4" w:space="0" w:color="auto"/>
            </w:tcBorders>
            <w:shd w:val="clear" w:color="auto" w:fill="auto"/>
            <w:noWrap/>
            <w:vAlign w:val="center"/>
            <w:hideMark/>
          </w:tcPr>
          <w:p w14:paraId="76ABF20B" w14:textId="77777777" w:rsidR="0048645E" w:rsidRPr="00585435" w:rsidRDefault="0048645E" w:rsidP="006F45A6">
            <w:pPr>
              <w:jc w:val="center"/>
            </w:pPr>
            <w:r w:rsidRPr="00585435">
              <w:t>от жилого дома № 1 до жилого дома № 15</w:t>
            </w:r>
          </w:p>
        </w:tc>
        <w:tc>
          <w:tcPr>
            <w:tcW w:w="1843" w:type="dxa"/>
            <w:tcBorders>
              <w:top w:val="nil"/>
              <w:left w:val="nil"/>
              <w:bottom w:val="single" w:sz="4" w:space="0" w:color="auto"/>
              <w:right w:val="single" w:sz="4" w:space="0" w:color="auto"/>
            </w:tcBorders>
            <w:shd w:val="clear" w:color="auto" w:fill="auto"/>
            <w:noWrap/>
            <w:vAlign w:val="center"/>
            <w:hideMark/>
          </w:tcPr>
          <w:p w14:paraId="3D7183F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6E13B47" w14:textId="77777777" w:rsidR="0048645E" w:rsidRPr="00585435" w:rsidRDefault="0048645E" w:rsidP="006F45A6">
            <w:pPr>
              <w:jc w:val="center"/>
            </w:pPr>
            <w:r w:rsidRPr="00585435">
              <w:t>385,00</w:t>
            </w:r>
          </w:p>
        </w:tc>
      </w:tr>
      <w:tr w:rsidR="0048645E" w:rsidRPr="00585435" w14:paraId="7E204C6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7ED38B" w14:textId="77777777" w:rsidR="0048645E" w:rsidRPr="00585435" w:rsidRDefault="0048645E" w:rsidP="006F45A6">
            <w:pPr>
              <w:jc w:val="center"/>
            </w:pPr>
            <w:r w:rsidRPr="00585435">
              <w:t>216</w:t>
            </w:r>
          </w:p>
        </w:tc>
        <w:tc>
          <w:tcPr>
            <w:tcW w:w="993" w:type="dxa"/>
            <w:tcBorders>
              <w:top w:val="nil"/>
              <w:left w:val="nil"/>
              <w:bottom w:val="single" w:sz="4" w:space="0" w:color="auto"/>
              <w:right w:val="single" w:sz="4" w:space="0" w:color="auto"/>
            </w:tcBorders>
            <w:shd w:val="clear" w:color="auto" w:fill="auto"/>
            <w:vAlign w:val="center"/>
            <w:hideMark/>
          </w:tcPr>
          <w:p w14:paraId="2A866C3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1F14E79" w14:textId="77777777" w:rsidR="0048645E" w:rsidRPr="00585435" w:rsidRDefault="0048645E" w:rsidP="006F45A6">
            <w:r w:rsidRPr="00585435">
              <w:t>Айвазовского</w:t>
            </w:r>
          </w:p>
        </w:tc>
        <w:tc>
          <w:tcPr>
            <w:tcW w:w="3260" w:type="dxa"/>
            <w:tcBorders>
              <w:top w:val="nil"/>
              <w:left w:val="nil"/>
              <w:bottom w:val="single" w:sz="4" w:space="0" w:color="auto"/>
              <w:right w:val="single" w:sz="4" w:space="0" w:color="auto"/>
            </w:tcBorders>
            <w:shd w:val="clear" w:color="auto" w:fill="auto"/>
            <w:noWrap/>
            <w:vAlign w:val="center"/>
            <w:hideMark/>
          </w:tcPr>
          <w:p w14:paraId="215C340D" w14:textId="77777777" w:rsidR="0048645E" w:rsidRPr="00585435" w:rsidRDefault="0048645E" w:rsidP="006F45A6">
            <w:pPr>
              <w:jc w:val="center"/>
            </w:pPr>
            <w:r w:rsidRPr="00585435">
              <w:t>в районе жилого здания № 25 по ул. Айвазовского</w:t>
            </w:r>
          </w:p>
        </w:tc>
        <w:tc>
          <w:tcPr>
            <w:tcW w:w="1843" w:type="dxa"/>
            <w:tcBorders>
              <w:top w:val="nil"/>
              <w:left w:val="nil"/>
              <w:bottom w:val="single" w:sz="4" w:space="0" w:color="auto"/>
              <w:right w:val="single" w:sz="4" w:space="0" w:color="auto"/>
            </w:tcBorders>
            <w:shd w:val="clear" w:color="auto" w:fill="auto"/>
            <w:noWrap/>
            <w:vAlign w:val="center"/>
            <w:hideMark/>
          </w:tcPr>
          <w:p w14:paraId="6945A420"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B64275" w14:textId="77777777" w:rsidR="0048645E" w:rsidRPr="00585435" w:rsidRDefault="0048645E" w:rsidP="006F45A6">
            <w:pPr>
              <w:jc w:val="center"/>
            </w:pPr>
            <w:r w:rsidRPr="00585435">
              <w:t>184,00</w:t>
            </w:r>
          </w:p>
        </w:tc>
      </w:tr>
      <w:tr w:rsidR="0048645E" w:rsidRPr="00585435" w14:paraId="47780AA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1F2930" w14:textId="77777777" w:rsidR="0048645E" w:rsidRPr="00585435" w:rsidRDefault="0048645E" w:rsidP="006F45A6">
            <w:pPr>
              <w:jc w:val="center"/>
            </w:pPr>
            <w:r w:rsidRPr="00585435">
              <w:t>217</w:t>
            </w:r>
          </w:p>
        </w:tc>
        <w:tc>
          <w:tcPr>
            <w:tcW w:w="993" w:type="dxa"/>
            <w:tcBorders>
              <w:top w:val="nil"/>
              <w:left w:val="nil"/>
              <w:bottom w:val="single" w:sz="4" w:space="0" w:color="auto"/>
              <w:right w:val="single" w:sz="4" w:space="0" w:color="auto"/>
            </w:tcBorders>
            <w:shd w:val="clear" w:color="auto" w:fill="auto"/>
            <w:vAlign w:val="center"/>
            <w:hideMark/>
          </w:tcPr>
          <w:p w14:paraId="1E7BEB5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2FFEE01" w14:textId="77777777" w:rsidR="0048645E" w:rsidRPr="00585435" w:rsidRDefault="0048645E" w:rsidP="006F45A6">
            <w:r w:rsidRPr="00585435">
              <w:t>Академгородок</w:t>
            </w:r>
          </w:p>
        </w:tc>
        <w:tc>
          <w:tcPr>
            <w:tcW w:w="3260" w:type="dxa"/>
            <w:tcBorders>
              <w:top w:val="nil"/>
              <w:left w:val="nil"/>
              <w:bottom w:val="single" w:sz="4" w:space="0" w:color="auto"/>
              <w:right w:val="single" w:sz="4" w:space="0" w:color="auto"/>
            </w:tcBorders>
            <w:shd w:val="clear" w:color="auto" w:fill="auto"/>
            <w:noWrap/>
            <w:vAlign w:val="center"/>
            <w:hideMark/>
          </w:tcPr>
          <w:p w14:paraId="7F5A52D5"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4728B79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0188377" w14:textId="77777777" w:rsidR="0048645E" w:rsidRPr="00585435" w:rsidRDefault="0048645E" w:rsidP="006F45A6">
            <w:pPr>
              <w:jc w:val="center"/>
            </w:pPr>
            <w:r w:rsidRPr="00585435">
              <w:t>6995,00</w:t>
            </w:r>
          </w:p>
        </w:tc>
      </w:tr>
      <w:tr w:rsidR="0048645E" w:rsidRPr="00585435" w14:paraId="349263D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3D78C4" w14:textId="77777777" w:rsidR="0048645E" w:rsidRPr="00585435" w:rsidRDefault="0048645E" w:rsidP="006F45A6">
            <w:pPr>
              <w:jc w:val="center"/>
            </w:pPr>
            <w:r w:rsidRPr="00585435">
              <w:t>218</w:t>
            </w:r>
          </w:p>
        </w:tc>
        <w:tc>
          <w:tcPr>
            <w:tcW w:w="993" w:type="dxa"/>
            <w:tcBorders>
              <w:top w:val="nil"/>
              <w:left w:val="nil"/>
              <w:bottom w:val="single" w:sz="4" w:space="0" w:color="auto"/>
              <w:right w:val="single" w:sz="4" w:space="0" w:color="auto"/>
            </w:tcBorders>
            <w:shd w:val="clear" w:color="auto" w:fill="auto"/>
            <w:vAlign w:val="center"/>
            <w:hideMark/>
          </w:tcPr>
          <w:p w14:paraId="484EE55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5C161A0" w14:textId="77777777" w:rsidR="0048645E" w:rsidRPr="00585435" w:rsidRDefault="0048645E" w:rsidP="006F45A6">
            <w:r w:rsidRPr="00585435">
              <w:t>Академгородок</w:t>
            </w:r>
          </w:p>
        </w:tc>
        <w:tc>
          <w:tcPr>
            <w:tcW w:w="3260" w:type="dxa"/>
            <w:tcBorders>
              <w:top w:val="nil"/>
              <w:left w:val="nil"/>
              <w:bottom w:val="single" w:sz="4" w:space="0" w:color="auto"/>
              <w:right w:val="single" w:sz="4" w:space="0" w:color="auto"/>
            </w:tcBorders>
            <w:shd w:val="clear" w:color="auto" w:fill="auto"/>
            <w:noWrap/>
            <w:vAlign w:val="center"/>
            <w:hideMark/>
          </w:tcPr>
          <w:p w14:paraId="36CAE5E2" w14:textId="77777777" w:rsidR="0048645E" w:rsidRPr="00585435" w:rsidRDefault="0048645E" w:rsidP="006F45A6">
            <w:pPr>
              <w:jc w:val="center"/>
            </w:pPr>
            <w:r w:rsidRPr="00585435">
              <w:t xml:space="preserve"> в районе жилого дома № 18 до ул. Академгородок, 21</w:t>
            </w:r>
          </w:p>
        </w:tc>
        <w:tc>
          <w:tcPr>
            <w:tcW w:w="1843" w:type="dxa"/>
            <w:tcBorders>
              <w:top w:val="nil"/>
              <w:left w:val="nil"/>
              <w:bottom w:val="single" w:sz="4" w:space="0" w:color="auto"/>
              <w:right w:val="single" w:sz="4" w:space="0" w:color="auto"/>
            </w:tcBorders>
            <w:shd w:val="clear" w:color="auto" w:fill="auto"/>
            <w:noWrap/>
            <w:vAlign w:val="center"/>
            <w:hideMark/>
          </w:tcPr>
          <w:p w14:paraId="20E1CFC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1EC62AE" w14:textId="77777777" w:rsidR="0048645E" w:rsidRPr="00585435" w:rsidRDefault="0048645E" w:rsidP="006F45A6">
            <w:pPr>
              <w:jc w:val="center"/>
            </w:pPr>
            <w:r w:rsidRPr="00585435">
              <w:t>436,00</w:t>
            </w:r>
          </w:p>
        </w:tc>
      </w:tr>
      <w:tr w:rsidR="0048645E" w:rsidRPr="00585435" w14:paraId="34FE81D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0CCC2D" w14:textId="77777777" w:rsidR="0048645E" w:rsidRPr="00585435" w:rsidRDefault="0048645E" w:rsidP="006F45A6">
            <w:pPr>
              <w:jc w:val="center"/>
            </w:pPr>
            <w:r w:rsidRPr="00585435">
              <w:t>219</w:t>
            </w:r>
          </w:p>
        </w:tc>
        <w:tc>
          <w:tcPr>
            <w:tcW w:w="993" w:type="dxa"/>
            <w:tcBorders>
              <w:top w:val="nil"/>
              <w:left w:val="nil"/>
              <w:bottom w:val="single" w:sz="4" w:space="0" w:color="auto"/>
              <w:right w:val="single" w:sz="4" w:space="0" w:color="auto"/>
            </w:tcBorders>
            <w:shd w:val="clear" w:color="auto" w:fill="auto"/>
            <w:vAlign w:val="center"/>
            <w:hideMark/>
          </w:tcPr>
          <w:p w14:paraId="5901C67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427C7A1" w14:textId="77777777" w:rsidR="0048645E" w:rsidRPr="00585435" w:rsidRDefault="0048645E" w:rsidP="006F45A6">
            <w:r w:rsidRPr="00585435">
              <w:t>Академгородок</w:t>
            </w:r>
          </w:p>
        </w:tc>
        <w:tc>
          <w:tcPr>
            <w:tcW w:w="3260" w:type="dxa"/>
            <w:tcBorders>
              <w:top w:val="nil"/>
              <w:left w:val="nil"/>
              <w:bottom w:val="single" w:sz="4" w:space="0" w:color="auto"/>
              <w:right w:val="single" w:sz="4" w:space="0" w:color="auto"/>
            </w:tcBorders>
            <w:shd w:val="clear" w:color="auto" w:fill="auto"/>
            <w:noWrap/>
            <w:vAlign w:val="center"/>
            <w:hideMark/>
          </w:tcPr>
          <w:p w14:paraId="752243C0" w14:textId="77777777" w:rsidR="0048645E" w:rsidRPr="00585435" w:rsidRDefault="0048645E" w:rsidP="006F45A6">
            <w:pPr>
              <w:jc w:val="center"/>
            </w:pPr>
            <w:r w:rsidRPr="00585435">
              <w:t>с торца жилого дома ул. Академгородок, 18д</w:t>
            </w:r>
          </w:p>
        </w:tc>
        <w:tc>
          <w:tcPr>
            <w:tcW w:w="1843" w:type="dxa"/>
            <w:tcBorders>
              <w:top w:val="nil"/>
              <w:left w:val="nil"/>
              <w:bottom w:val="single" w:sz="4" w:space="0" w:color="auto"/>
              <w:right w:val="single" w:sz="4" w:space="0" w:color="auto"/>
            </w:tcBorders>
            <w:shd w:val="clear" w:color="auto" w:fill="auto"/>
            <w:noWrap/>
            <w:vAlign w:val="center"/>
            <w:hideMark/>
          </w:tcPr>
          <w:p w14:paraId="3E8E1BE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CD15032" w14:textId="77777777" w:rsidR="0048645E" w:rsidRPr="00585435" w:rsidRDefault="0048645E" w:rsidP="006F45A6">
            <w:pPr>
              <w:jc w:val="center"/>
            </w:pPr>
            <w:r w:rsidRPr="00585435">
              <w:t>134,00</w:t>
            </w:r>
          </w:p>
        </w:tc>
      </w:tr>
      <w:tr w:rsidR="0048645E" w:rsidRPr="00585435" w14:paraId="09D35F2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C8736B" w14:textId="77777777" w:rsidR="0048645E" w:rsidRPr="00585435" w:rsidRDefault="0048645E" w:rsidP="006F45A6">
            <w:pPr>
              <w:jc w:val="center"/>
            </w:pPr>
            <w:r w:rsidRPr="00585435">
              <w:t>220</w:t>
            </w:r>
          </w:p>
        </w:tc>
        <w:tc>
          <w:tcPr>
            <w:tcW w:w="993" w:type="dxa"/>
            <w:tcBorders>
              <w:top w:val="nil"/>
              <w:left w:val="nil"/>
              <w:bottom w:val="single" w:sz="4" w:space="0" w:color="auto"/>
              <w:right w:val="single" w:sz="4" w:space="0" w:color="auto"/>
            </w:tcBorders>
            <w:shd w:val="clear" w:color="auto" w:fill="auto"/>
            <w:vAlign w:val="center"/>
            <w:hideMark/>
          </w:tcPr>
          <w:p w14:paraId="7F00A6E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7112193" w14:textId="77777777" w:rsidR="0048645E" w:rsidRPr="00585435" w:rsidRDefault="0048645E" w:rsidP="006F45A6">
            <w:r w:rsidRPr="00585435">
              <w:t>Академгородок</w:t>
            </w:r>
          </w:p>
        </w:tc>
        <w:tc>
          <w:tcPr>
            <w:tcW w:w="3260" w:type="dxa"/>
            <w:tcBorders>
              <w:top w:val="nil"/>
              <w:left w:val="nil"/>
              <w:bottom w:val="single" w:sz="4" w:space="0" w:color="auto"/>
              <w:right w:val="single" w:sz="4" w:space="0" w:color="auto"/>
            </w:tcBorders>
            <w:shd w:val="clear" w:color="auto" w:fill="auto"/>
            <w:vAlign w:val="center"/>
            <w:hideMark/>
          </w:tcPr>
          <w:p w14:paraId="4741DCE4" w14:textId="77777777" w:rsidR="0048645E" w:rsidRPr="00585435" w:rsidRDefault="0048645E" w:rsidP="006F45A6">
            <w:pPr>
              <w:jc w:val="center"/>
            </w:pPr>
            <w:r w:rsidRPr="00585435">
              <w:t>в районе жилого дома № 17б между жилыми домами № 18 и 18 д по ул. Академгородок до ул. Академгородок 18</w:t>
            </w:r>
          </w:p>
        </w:tc>
        <w:tc>
          <w:tcPr>
            <w:tcW w:w="1843" w:type="dxa"/>
            <w:tcBorders>
              <w:top w:val="nil"/>
              <w:left w:val="nil"/>
              <w:bottom w:val="single" w:sz="4" w:space="0" w:color="auto"/>
              <w:right w:val="single" w:sz="4" w:space="0" w:color="auto"/>
            </w:tcBorders>
            <w:shd w:val="clear" w:color="auto" w:fill="auto"/>
            <w:noWrap/>
            <w:vAlign w:val="center"/>
            <w:hideMark/>
          </w:tcPr>
          <w:p w14:paraId="44C4048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EEE5F86" w14:textId="77777777" w:rsidR="0048645E" w:rsidRPr="00585435" w:rsidRDefault="0048645E" w:rsidP="006F45A6">
            <w:pPr>
              <w:jc w:val="center"/>
            </w:pPr>
            <w:r w:rsidRPr="00585435">
              <w:t>210,00</w:t>
            </w:r>
          </w:p>
        </w:tc>
      </w:tr>
      <w:tr w:rsidR="0048645E" w:rsidRPr="00585435" w14:paraId="21D00A2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F68CAD" w14:textId="77777777" w:rsidR="0048645E" w:rsidRPr="00585435" w:rsidRDefault="0048645E" w:rsidP="006F45A6">
            <w:pPr>
              <w:jc w:val="center"/>
            </w:pPr>
            <w:r w:rsidRPr="00585435">
              <w:t>221</w:t>
            </w:r>
          </w:p>
        </w:tc>
        <w:tc>
          <w:tcPr>
            <w:tcW w:w="993" w:type="dxa"/>
            <w:tcBorders>
              <w:top w:val="nil"/>
              <w:left w:val="nil"/>
              <w:bottom w:val="single" w:sz="4" w:space="0" w:color="auto"/>
              <w:right w:val="single" w:sz="4" w:space="0" w:color="auto"/>
            </w:tcBorders>
            <w:shd w:val="clear" w:color="auto" w:fill="auto"/>
            <w:vAlign w:val="center"/>
            <w:hideMark/>
          </w:tcPr>
          <w:p w14:paraId="697F881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C949985" w14:textId="77777777" w:rsidR="0048645E" w:rsidRPr="00585435" w:rsidRDefault="0048645E" w:rsidP="006F45A6">
            <w:r w:rsidRPr="00585435">
              <w:t>Академгородок</w:t>
            </w:r>
          </w:p>
        </w:tc>
        <w:tc>
          <w:tcPr>
            <w:tcW w:w="3260" w:type="dxa"/>
            <w:tcBorders>
              <w:top w:val="nil"/>
              <w:left w:val="nil"/>
              <w:bottom w:val="single" w:sz="4" w:space="0" w:color="auto"/>
              <w:right w:val="single" w:sz="4" w:space="0" w:color="auto"/>
            </w:tcBorders>
            <w:shd w:val="clear" w:color="auto" w:fill="auto"/>
            <w:vAlign w:val="center"/>
            <w:hideMark/>
          </w:tcPr>
          <w:p w14:paraId="4BD261E0" w14:textId="77777777" w:rsidR="0048645E" w:rsidRPr="00585435" w:rsidRDefault="0048645E" w:rsidP="006F45A6">
            <w:pPr>
              <w:jc w:val="center"/>
            </w:pPr>
            <w:r w:rsidRPr="00585435">
              <w:t xml:space="preserve"> в районе жилого дома № 28 вдоль жилого дома № 24, 24а по ул. Академгородок до жилого дома № 25 по ул. Академгородок</w:t>
            </w:r>
          </w:p>
        </w:tc>
        <w:tc>
          <w:tcPr>
            <w:tcW w:w="1843" w:type="dxa"/>
            <w:tcBorders>
              <w:top w:val="nil"/>
              <w:left w:val="nil"/>
              <w:bottom w:val="single" w:sz="4" w:space="0" w:color="auto"/>
              <w:right w:val="single" w:sz="4" w:space="0" w:color="auto"/>
            </w:tcBorders>
            <w:shd w:val="clear" w:color="auto" w:fill="auto"/>
            <w:noWrap/>
            <w:vAlign w:val="center"/>
            <w:hideMark/>
          </w:tcPr>
          <w:p w14:paraId="6101B10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8F24865" w14:textId="77777777" w:rsidR="0048645E" w:rsidRPr="00585435" w:rsidRDefault="0048645E" w:rsidP="006F45A6">
            <w:pPr>
              <w:jc w:val="center"/>
            </w:pPr>
            <w:r w:rsidRPr="00585435">
              <w:t>510,00</w:t>
            </w:r>
          </w:p>
        </w:tc>
      </w:tr>
      <w:tr w:rsidR="0048645E" w:rsidRPr="00585435" w14:paraId="31C11F5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22749A" w14:textId="77777777" w:rsidR="0048645E" w:rsidRPr="00585435" w:rsidRDefault="0048645E" w:rsidP="006F45A6">
            <w:pPr>
              <w:jc w:val="center"/>
            </w:pPr>
            <w:r w:rsidRPr="00585435">
              <w:t>222</w:t>
            </w:r>
          </w:p>
        </w:tc>
        <w:tc>
          <w:tcPr>
            <w:tcW w:w="993" w:type="dxa"/>
            <w:tcBorders>
              <w:top w:val="nil"/>
              <w:left w:val="nil"/>
              <w:bottom w:val="single" w:sz="4" w:space="0" w:color="auto"/>
              <w:right w:val="single" w:sz="4" w:space="0" w:color="auto"/>
            </w:tcBorders>
            <w:shd w:val="clear" w:color="auto" w:fill="auto"/>
            <w:vAlign w:val="center"/>
            <w:hideMark/>
          </w:tcPr>
          <w:p w14:paraId="55E00A2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EF1EAE3" w14:textId="77777777" w:rsidR="0048645E" w:rsidRPr="00585435" w:rsidRDefault="0048645E" w:rsidP="006F45A6">
            <w:r w:rsidRPr="00585435">
              <w:t>Академгородок</w:t>
            </w:r>
          </w:p>
        </w:tc>
        <w:tc>
          <w:tcPr>
            <w:tcW w:w="3260" w:type="dxa"/>
            <w:tcBorders>
              <w:top w:val="nil"/>
              <w:left w:val="nil"/>
              <w:bottom w:val="single" w:sz="4" w:space="0" w:color="auto"/>
              <w:right w:val="single" w:sz="4" w:space="0" w:color="auto"/>
            </w:tcBorders>
            <w:shd w:val="clear" w:color="auto" w:fill="auto"/>
            <w:vAlign w:val="center"/>
            <w:hideMark/>
          </w:tcPr>
          <w:p w14:paraId="71CCB7D7" w14:textId="77777777" w:rsidR="0048645E" w:rsidRPr="00585435" w:rsidRDefault="0048645E" w:rsidP="006F45A6">
            <w:pPr>
              <w:jc w:val="center"/>
            </w:pPr>
            <w:r w:rsidRPr="00585435">
              <w:t>от ул. Академгородок в районе жилого дома № 12а корп. 1 вдоль жилого дома № 12а корп. 2 по ул. Академгородок до дорожной развязки</w:t>
            </w:r>
          </w:p>
        </w:tc>
        <w:tc>
          <w:tcPr>
            <w:tcW w:w="1843" w:type="dxa"/>
            <w:tcBorders>
              <w:top w:val="nil"/>
              <w:left w:val="nil"/>
              <w:bottom w:val="single" w:sz="4" w:space="0" w:color="auto"/>
              <w:right w:val="single" w:sz="4" w:space="0" w:color="auto"/>
            </w:tcBorders>
            <w:shd w:val="clear" w:color="auto" w:fill="auto"/>
            <w:noWrap/>
            <w:vAlign w:val="center"/>
            <w:hideMark/>
          </w:tcPr>
          <w:p w14:paraId="55B5A7D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F4E34F" w14:textId="77777777" w:rsidR="0048645E" w:rsidRPr="00585435" w:rsidRDefault="0048645E" w:rsidP="006F45A6">
            <w:pPr>
              <w:jc w:val="center"/>
            </w:pPr>
            <w:r w:rsidRPr="00585435">
              <w:t>430,00</w:t>
            </w:r>
          </w:p>
        </w:tc>
      </w:tr>
      <w:tr w:rsidR="0048645E" w:rsidRPr="00585435" w14:paraId="734F611B"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DD58E6" w14:textId="77777777" w:rsidR="0048645E" w:rsidRPr="00585435" w:rsidRDefault="0048645E" w:rsidP="006F45A6">
            <w:pPr>
              <w:jc w:val="center"/>
            </w:pPr>
            <w:r w:rsidRPr="00585435">
              <w:t>223</w:t>
            </w:r>
          </w:p>
        </w:tc>
        <w:tc>
          <w:tcPr>
            <w:tcW w:w="993" w:type="dxa"/>
            <w:tcBorders>
              <w:top w:val="nil"/>
              <w:left w:val="nil"/>
              <w:bottom w:val="single" w:sz="4" w:space="0" w:color="auto"/>
              <w:right w:val="single" w:sz="4" w:space="0" w:color="auto"/>
            </w:tcBorders>
            <w:shd w:val="clear" w:color="auto" w:fill="auto"/>
            <w:vAlign w:val="center"/>
            <w:hideMark/>
          </w:tcPr>
          <w:p w14:paraId="3EA8642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D16AB31" w14:textId="77777777" w:rsidR="0048645E" w:rsidRPr="00585435" w:rsidRDefault="0048645E" w:rsidP="006F45A6">
            <w:r w:rsidRPr="00585435">
              <w:t>Академгородок</w:t>
            </w:r>
          </w:p>
        </w:tc>
        <w:tc>
          <w:tcPr>
            <w:tcW w:w="3260" w:type="dxa"/>
            <w:tcBorders>
              <w:top w:val="nil"/>
              <w:left w:val="nil"/>
              <w:bottom w:val="single" w:sz="4" w:space="0" w:color="auto"/>
              <w:right w:val="single" w:sz="4" w:space="0" w:color="auto"/>
            </w:tcBorders>
            <w:shd w:val="clear" w:color="auto" w:fill="auto"/>
            <w:vAlign w:val="center"/>
            <w:hideMark/>
          </w:tcPr>
          <w:p w14:paraId="49B26924" w14:textId="77777777" w:rsidR="0048645E" w:rsidRPr="00585435" w:rsidRDefault="0048645E" w:rsidP="006F45A6">
            <w:pPr>
              <w:jc w:val="center"/>
            </w:pPr>
            <w:r w:rsidRPr="00585435">
              <w:t>от ул. Академгородок в районе жилого дома № 12а корп. 1 вдоль нежилого здания № 13а по ул. Академгородок до ул. Академгородок в районе жилого дома № 14</w:t>
            </w:r>
          </w:p>
        </w:tc>
        <w:tc>
          <w:tcPr>
            <w:tcW w:w="1843" w:type="dxa"/>
            <w:tcBorders>
              <w:top w:val="nil"/>
              <w:left w:val="nil"/>
              <w:bottom w:val="single" w:sz="4" w:space="0" w:color="auto"/>
              <w:right w:val="single" w:sz="4" w:space="0" w:color="auto"/>
            </w:tcBorders>
            <w:shd w:val="clear" w:color="auto" w:fill="auto"/>
            <w:noWrap/>
            <w:vAlign w:val="center"/>
            <w:hideMark/>
          </w:tcPr>
          <w:p w14:paraId="5C786AF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2AC33E4" w14:textId="77777777" w:rsidR="0048645E" w:rsidRPr="00585435" w:rsidRDefault="0048645E" w:rsidP="006F45A6">
            <w:pPr>
              <w:jc w:val="center"/>
            </w:pPr>
            <w:r w:rsidRPr="00585435">
              <w:t>120,00</w:t>
            </w:r>
          </w:p>
        </w:tc>
      </w:tr>
      <w:tr w:rsidR="0048645E" w:rsidRPr="00585435" w14:paraId="20ADE155"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4D3A40" w14:textId="77777777" w:rsidR="0048645E" w:rsidRPr="00585435" w:rsidRDefault="0048645E" w:rsidP="006F45A6">
            <w:pPr>
              <w:jc w:val="center"/>
            </w:pPr>
            <w:r w:rsidRPr="00585435">
              <w:t>224</w:t>
            </w:r>
          </w:p>
        </w:tc>
        <w:tc>
          <w:tcPr>
            <w:tcW w:w="993" w:type="dxa"/>
            <w:tcBorders>
              <w:top w:val="nil"/>
              <w:left w:val="nil"/>
              <w:bottom w:val="single" w:sz="4" w:space="0" w:color="auto"/>
              <w:right w:val="single" w:sz="4" w:space="0" w:color="auto"/>
            </w:tcBorders>
            <w:shd w:val="clear" w:color="auto" w:fill="auto"/>
            <w:vAlign w:val="center"/>
            <w:hideMark/>
          </w:tcPr>
          <w:p w14:paraId="78C0836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C7D5A83" w14:textId="77777777" w:rsidR="0048645E" w:rsidRPr="00585435" w:rsidRDefault="0048645E" w:rsidP="006F45A6">
            <w:r w:rsidRPr="00585435">
              <w:t>Академгородок</w:t>
            </w:r>
          </w:p>
        </w:tc>
        <w:tc>
          <w:tcPr>
            <w:tcW w:w="3260" w:type="dxa"/>
            <w:tcBorders>
              <w:top w:val="nil"/>
              <w:left w:val="nil"/>
              <w:bottom w:val="single" w:sz="4" w:space="0" w:color="auto"/>
              <w:right w:val="single" w:sz="4" w:space="0" w:color="auto"/>
            </w:tcBorders>
            <w:shd w:val="clear" w:color="auto" w:fill="auto"/>
            <w:vAlign w:val="center"/>
            <w:hideMark/>
          </w:tcPr>
          <w:p w14:paraId="40061CA5" w14:textId="77777777" w:rsidR="0048645E" w:rsidRPr="00585435" w:rsidRDefault="0048645E" w:rsidP="006F45A6">
            <w:pPr>
              <w:jc w:val="center"/>
            </w:pPr>
            <w:r w:rsidRPr="00585435">
              <w:t xml:space="preserve">от ул. Академгородок вдоль жилого дома №1 по ул. Академгородок, вдоль жилых домов № 2,3,5 до ул. Академгородок в районе жилого дома № 4 </w:t>
            </w:r>
          </w:p>
        </w:tc>
        <w:tc>
          <w:tcPr>
            <w:tcW w:w="1843" w:type="dxa"/>
            <w:tcBorders>
              <w:top w:val="nil"/>
              <w:left w:val="nil"/>
              <w:bottom w:val="single" w:sz="4" w:space="0" w:color="auto"/>
              <w:right w:val="single" w:sz="4" w:space="0" w:color="auto"/>
            </w:tcBorders>
            <w:shd w:val="clear" w:color="auto" w:fill="auto"/>
            <w:noWrap/>
            <w:vAlign w:val="center"/>
            <w:hideMark/>
          </w:tcPr>
          <w:p w14:paraId="4585C39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7ADC6BC" w14:textId="77777777" w:rsidR="0048645E" w:rsidRPr="00585435" w:rsidRDefault="0048645E" w:rsidP="006F45A6">
            <w:pPr>
              <w:jc w:val="center"/>
            </w:pPr>
            <w:r w:rsidRPr="00585435">
              <w:t>320,00</w:t>
            </w:r>
          </w:p>
        </w:tc>
      </w:tr>
      <w:tr w:rsidR="0048645E" w:rsidRPr="00585435" w14:paraId="4C66B1B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AA34D9" w14:textId="77777777" w:rsidR="0048645E" w:rsidRPr="00585435" w:rsidRDefault="0048645E" w:rsidP="006F45A6">
            <w:pPr>
              <w:jc w:val="center"/>
            </w:pPr>
            <w:r w:rsidRPr="00585435">
              <w:t>225</w:t>
            </w:r>
          </w:p>
        </w:tc>
        <w:tc>
          <w:tcPr>
            <w:tcW w:w="993" w:type="dxa"/>
            <w:tcBorders>
              <w:top w:val="nil"/>
              <w:left w:val="nil"/>
              <w:bottom w:val="single" w:sz="4" w:space="0" w:color="auto"/>
              <w:right w:val="single" w:sz="4" w:space="0" w:color="auto"/>
            </w:tcBorders>
            <w:shd w:val="clear" w:color="auto" w:fill="auto"/>
            <w:vAlign w:val="center"/>
            <w:hideMark/>
          </w:tcPr>
          <w:p w14:paraId="21BA40C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154B565" w14:textId="77777777" w:rsidR="0048645E" w:rsidRPr="00585435" w:rsidRDefault="0048645E" w:rsidP="006F45A6">
            <w:r w:rsidRPr="00585435">
              <w:t>Академгородок</w:t>
            </w:r>
          </w:p>
        </w:tc>
        <w:tc>
          <w:tcPr>
            <w:tcW w:w="3260" w:type="dxa"/>
            <w:tcBorders>
              <w:top w:val="nil"/>
              <w:left w:val="nil"/>
              <w:bottom w:val="single" w:sz="4" w:space="0" w:color="auto"/>
              <w:right w:val="single" w:sz="4" w:space="0" w:color="auto"/>
            </w:tcBorders>
            <w:shd w:val="clear" w:color="auto" w:fill="auto"/>
            <w:vAlign w:val="center"/>
            <w:hideMark/>
          </w:tcPr>
          <w:p w14:paraId="29BF8AA8" w14:textId="77777777" w:rsidR="0048645E" w:rsidRPr="00585435" w:rsidRDefault="0048645E" w:rsidP="006F45A6">
            <w:pPr>
              <w:jc w:val="center"/>
            </w:pPr>
            <w:r w:rsidRPr="00585435">
              <w:t>от ул. Академгородок в районе жилого дома № 60  до нежилого здания № 52 по ул. Академгородок</w:t>
            </w:r>
          </w:p>
        </w:tc>
        <w:tc>
          <w:tcPr>
            <w:tcW w:w="1843" w:type="dxa"/>
            <w:tcBorders>
              <w:top w:val="nil"/>
              <w:left w:val="nil"/>
              <w:bottom w:val="single" w:sz="4" w:space="0" w:color="auto"/>
              <w:right w:val="single" w:sz="4" w:space="0" w:color="auto"/>
            </w:tcBorders>
            <w:shd w:val="clear" w:color="auto" w:fill="auto"/>
            <w:noWrap/>
            <w:vAlign w:val="center"/>
            <w:hideMark/>
          </w:tcPr>
          <w:p w14:paraId="343713E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002F466" w14:textId="77777777" w:rsidR="0048645E" w:rsidRPr="00585435" w:rsidRDefault="0048645E" w:rsidP="006F45A6">
            <w:pPr>
              <w:jc w:val="center"/>
            </w:pPr>
            <w:r w:rsidRPr="00585435">
              <w:t>142,00</w:t>
            </w:r>
          </w:p>
        </w:tc>
      </w:tr>
      <w:tr w:rsidR="0048645E" w:rsidRPr="00585435" w14:paraId="1DFD367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BD0570" w14:textId="77777777" w:rsidR="0048645E" w:rsidRPr="00585435" w:rsidRDefault="0048645E" w:rsidP="006F45A6">
            <w:pPr>
              <w:jc w:val="center"/>
            </w:pPr>
            <w:r w:rsidRPr="00585435">
              <w:t>226</w:t>
            </w:r>
          </w:p>
        </w:tc>
        <w:tc>
          <w:tcPr>
            <w:tcW w:w="993" w:type="dxa"/>
            <w:tcBorders>
              <w:top w:val="nil"/>
              <w:left w:val="nil"/>
              <w:bottom w:val="single" w:sz="4" w:space="0" w:color="auto"/>
              <w:right w:val="single" w:sz="4" w:space="0" w:color="auto"/>
            </w:tcBorders>
            <w:shd w:val="clear" w:color="auto" w:fill="auto"/>
            <w:vAlign w:val="center"/>
            <w:hideMark/>
          </w:tcPr>
          <w:p w14:paraId="60865D7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DBDB9BD" w14:textId="77777777" w:rsidR="0048645E" w:rsidRPr="00585435" w:rsidRDefault="0048645E" w:rsidP="006F45A6">
            <w:r w:rsidRPr="00585435">
              <w:t>Академгородок</w:t>
            </w:r>
          </w:p>
        </w:tc>
        <w:tc>
          <w:tcPr>
            <w:tcW w:w="3260" w:type="dxa"/>
            <w:tcBorders>
              <w:top w:val="nil"/>
              <w:left w:val="nil"/>
              <w:bottom w:val="single" w:sz="4" w:space="0" w:color="auto"/>
              <w:right w:val="single" w:sz="4" w:space="0" w:color="auto"/>
            </w:tcBorders>
            <w:shd w:val="clear" w:color="auto" w:fill="auto"/>
            <w:vAlign w:val="center"/>
            <w:hideMark/>
          </w:tcPr>
          <w:p w14:paraId="128B5105" w14:textId="77777777" w:rsidR="0048645E" w:rsidRPr="00585435" w:rsidRDefault="0048645E" w:rsidP="006F45A6">
            <w:pPr>
              <w:jc w:val="center"/>
            </w:pPr>
            <w:r w:rsidRPr="00585435">
              <w:t>от нежилого здания № 56, стр. № 15 до нежилого здания № 56, стр. № 12 мкр. Академгородок</w:t>
            </w:r>
          </w:p>
        </w:tc>
        <w:tc>
          <w:tcPr>
            <w:tcW w:w="1843" w:type="dxa"/>
            <w:tcBorders>
              <w:top w:val="nil"/>
              <w:left w:val="nil"/>
              <w:bottom w:val="single" w:sz="4" w:space="0" w:color="auto"/>
              <w:right w:val="single" w:sz="4" w:space="0" w:color="auto"/>
            </w:tcBorders>
            <w:shd w:val="clear" w:color="auto" w:fill="auto"/>
            <w:noWrap/>
            <w:vAlign w:val="center"/>
            <w:hideMark/>
          </w:tcPr>
          <w:p w14:paraId="05AFD9A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63C9A6E" w14:textId="77777777" w:rsidR="0048645E" w:rsidRPr="00585435" w:rsidRDefault="0048645E" w:rsidP="006F45A6">
            <w:pPr>
              <w:jc w:val="center"/>
            </w:pPr>
            <w:r w:rsidRPr="00585435">
              <w:t>820,00</w:t>
            </w:r>
          </w:p>
        </w:tc>
      </w:tr>
      <w:tr w:rsidR="0048645E" w:rsidRPr="00585435" w14:paraId="7C869B2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205306" w14:textId="77777777" w:rsidR="0048645E" w:rsidRPr="00585435" w:rsidRDefault="0048645E" w:rsidP="006F45A6">
            <w:pPr>
              <w:jc w:val="center"/>
            </w:pPr>
            <w:r w:rsidRPr="00585435">
              <w:t>227</w:t>
            </w:r>
          </w:p>
        </w:tc>
        <w:tc>
          <w:tcPr>
            <w:tcW w:w="993" w:type="dxa"/>
            <w:tcBorders>
              <w:top w:val="nil"/>
              <w:left w:val="nil"/>
              <w:bottom w:val="single" w:sz="4" w:space="0" w:color="auto"/>
              <w:right w:val="single" w:sz="4" w:space="0" w:color="auto"/>
            </w:tcBorders>
            <w:shd w:val="clear" w:color="auto" w:fill="auto"/>
            <w:vAlign w:val="center"/>
            <w:hideMark/>
          </w:tcPr>
          <w:p w14:paraId="711DB91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C526BC4" w14:textId="77777777" w:rsidR="0048645E" w:rsidRPr="00585435" w:rsidRDefault="0048645E" w:rsidP="006F45A6">
            <w:r w:rsidRPr="00585435">
              <w:t>Академика Вавилова</w:t>
            </w:r>
          </w:p>
        </w:tc>
        <w:tc>
          <w:tcPr>
            <w:tcW w:w="3260" w:type="dxa"/>
            <w:tcBorders>
              <w:top w:val="nil"/>
              <w:left w:val="nil"/>
              <w:bottom w:val="single" w:sz="4" w:space="0" w:color="auto"/>
              <w:right w:val="single" w:sz="4" w:space="0" w:color="auto"/>
            </w:tcBorders>
            <w:shd w:val="clear" w:color="auto" w:fill="auto"/>
            <w:vAlign w:val="center"/>
            <w:hideMark/>
          </w:tcPr>
          <w:p w14:paraId="20FD11E6" w14:textId="77777777" w:rsidR="0048645E" w:rsidRPr="00585435" w:rsidRDefault="0048645E" w:rsidP="006F45A6">
            <w:pPr>
              <w:jc w:val="center"/>
            </w:pPr>
            <w:r w:rsidRPr="00585435">
              <w:t>в районе жилого дома № 25а до нежилого здания по ул. Семафорной, № 289</w:t>
            </w:r>
          </w:p>
        </w:tc>
        <w:tc>
          <w:tcPr>
            <w:tcW w:w="1843" w:type="dxa"/>
            <w:tcBorders>
              <w:top w:val="nil"/>
              <w:left w:val="nil"/>
              <w:bottom w:val="single" w:sz="4" w:space="0" w:color="auto"/>
              <w:right w:val="single" w:sz="4" w:space="0" w:color="auto"/>
            </w:tcBorders>
            <w:shd w:val="clear" w:color="auto" w:fill="auto"/>
            <w:noWrap/>
            <w:vAlign w:val="center"/>
            <w:hideMark/>
          </w:tcPr>
          <w:p w14:paraId="27A47A46"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BF3A179" w14:textId="77777777" w:rsidR="0048645E" w:rsidRPr="00585435" w:rsidRDefault="0048645E" w:rsidP="006F45A6">
            <w:pPr>
              <w:jc w:val="center"/>
            </w:pPr>
            <w:r w:rsidRPr="00585435">
              <w:t>398,00</w:t>
            </w:r>
          </w:p>
        </w:tc>
      </w:tr>
      <w:tr w:rsidR="0048645E" w:rsidRPr="00585435" w14:paraId="75E9D90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FC6092" w14:textId="77777777" w:rsidR="0048645E" w:rsidRPr="00585435" w:rsidRDefault="0048645E" w:rsidP="006F45A6">
            <w:pPr>
              <w:jc w:val="center"/>
            </w:pPr>
            <w:r w:rsidRPr="00585435">
              <w:t>228</w:t>
            </w:r>
          </w:p>
        </w:tc>
        <w:tc>
          <w:tcPr>
            <w:tcW w:w="993" w:type="dxa"/>
            <w:tcBorders>
              <w:top w:val="nil"/>
              <w:left w:val="nil"/>
              <w:bottom w:val="single" w:sz="4" w:space="0" w:color="auto"/>
              <w:right w:val="single" w:sz="4" w:space="0" w:color="auto"/>
            </w:tcBorders>
            <w:shd w:val="clear" w:color="auto" w:fill="auto"/>
            <w:vAlign w:val="center"/>
            <w:hideMark/>
          </w:tcPr>
          <w:p w14:paraId="37119CA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9B4784F" w14:textId="77777777" w:rsidR="0048645E" w:rsidRPr="00585435" w:rsidRDefault="0048645E" w:rsidP="006F45A6">
            <w:r w:rsidRPr="00585435">
              <w:t>Академика Вавилова</w:t>
            </w:r>
          </w:p>
        </w:tc>
        <w:tc>
          <w:tcPr>
            <w:tcW w:w="3260" w:type="dxa"/>
            <w:tcBorders>
              <w:top w:val="nil"/>
              <w:left w:val="nil"/>
              <w:bottom w:val="single" w:sz="4" w:space="0" w:color="auto"/>
              <w:right w:val="single" w:sz="4" w:space="0" w:color="auto"/>
            </w:tcBorders>
            <w:shd w:val="clear" w:color="auto" w:fill="auto"/>
            <w:vAlign w:val="center"/>
            <w:hideMark/>
          </w:tcPr>
          <w:p w14:paraId="5B7831E9" w14:textId="77777777" w:rsidR="0048645E" w:rsidRPr="00585435" w:rsidRDefault="0048645E" w:rsidP="006F45A6">
            <w:pPr>
              <w:jc w:val="center"/>
            </w:pPr>
            <w:r w:rsidRPr="00585435">
              <w:t>от нежилого здания № 50 по ул. Академика Вавилова до жилого дома № 52а по ул. Академика Вавилова</w:t>
            </w:r>
          </w:p>
        </w:tc>
        <w:tc>
          <w:tcPr>
            <w:tcW w:w="1843" w:type="dxa"/>
            <w:tcBorders>
              <w:top w:val="nil"/>
              <w:left w:val="nil"/>
              <w:bottom w:val="single" w:sz="4" w:space="0" w:color="auto"/>
              <w:right w:val="single" w:sz="4" w:space="0" w:color="auto"/>
            </w:tcBorders>
            <w:shd w:val="clear" w:color="auto" w:fill="auto"/>
            <w:noWrap/>
            <w:vAlign w:val="center"/>
            <w:hideMark/>
          </w:tcPr>
          <w:p w14:paraId="2D1F8EDD"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EB8783F" w14:textId="77777777" w:rsidR="0048645E" w:rsidRPr="00585435" w:rsidRDefault="0048645E" w:rsidP="006F45A6">
            <w:pPr>
              <w:jc w:val="center"/>
            </w:pPr>
            <w:r w:rsidRPr="00585435">
              <w:t>215,00</w:t>
            </w:r>
          </w:p>
        </w:tc>
      </w:tr>
      <w:tr w:rsidR="0048645E" w:rsidRPr="00585435" w14:paraId="4F974C7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38FBED" w14:textId="77777777" w:rsidR="0048645E" w:rsidRPr="00585435" w:rsidRDefault="0048645E" w:rsidP="006F45A6">
            <w:pPr>
              <w:jc w:val="center"/>
            </w:pPr>
            <w:r w:rsidRPr="00585435">
              <w:t>229</w:t>
            </w:r>
          </w:p>
        </w:tc>
        <w:tc>
          <w:tcPr>
            <w:tcW w:w="993" w:type="dxa"/>
            <w:tcBorders>
              <w:top w:val="nil"/>
              <w:left w:val="nil"/>
              <w:bottom w:val="single" w:sz="4" w:space="0" w:color="auto"/>
              <w:right w:val="single" w:sz="4" w:space="0" w:color="auto"/>
            </w:tcBorders>
            <w:shd w:val="clear" w:color="auto" w:fill="auto"/>
            <w:vAlign w:val="center"/>
            <w:hideMark/>
          </w:tcPr>
          <w:p w14:paraId="5025871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ABC6EF2" w14:textId="77777777" w:rsidR="0048645E" w:rsidRPr="00585435" w:rsidRDefault="0048645E" w:rsidP="006F45A6">
            <w:r w:rsidRPr="00585435">
              <w:t>Академика Вавилова</w:t>
            </w:r>
          </w:p>
        </w:tc>
        <w:tc>
          <w:tcPr>
            <w:tcW w:w="3260" w:type="dxa"/>
            <w:tcBorders>
              <w:top w:val="nil"/>
              <w:left w:val="nil"/>
              <w:bottom w:val="single" w:sz="4" w:space="0" w:color="auto"/>
              <w:right w:val="single" w:sz="4" w:space="0" w:color="auto"/>
            </w:tcBorders>
            <w:shd w:val="clear" w:color="auto" w:fill="auto"/>
            <w:vAlign w:val="center"/>
            <w:hideMark/>
          </w:tcPr>
          <w:p w14:paraId="39F921D7" w14:textId="77777777" w:rsidR="0048645E" w:rsidRPr="00585435" w:rsidRDefault="0048645E" w:rsidP="006F45A6">
            <w:pPr>
              <w:jc w:val="center"/>
            </w:pPr>
            <w:r w:rsidRPr="00585435">
              <w:t>от пересечения с ул. Академика Вавилова в районе жилого здания № 54 до нежилого здания № 54г по ул. Академика Вавилова</w:t>
            </w:r>
          </w:p>
        </w:tc>
        <w:tc>
          <w:tcPr>
            <w:tcW w:w="1843" w:type="dxa"/>
            <w:tcBorders>
              <w:top w:val="nil"/>
              <w:left w:val="nil"/>
              <w:bottom w:val="single" w:sz="4" w:space="0" w:color="auto"/>
              <w:right w:val="single" w:sz="4" w:space="0" w:color="auto"/>
            </w:tcBorders>
            <w:shd w:val="clear" w:color="auto" w:fill="auto"/>
            <w:noWrap/>
            <w:vAlign w:val="center"/>
            <w:hideMark/>
          </w:tcPr>
          <w:p w14:paraId="25940C79"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BAF4FDB" w14:textId="77777777" w:rsidR="0048645E" w:rsidRPr="00585435" w:rsidRDefault="0048645E" w:rsidP="006F45A6">
            <w:pPr>
              <w:jc w:val="center"/>
            </w:pPr>
            <w:r w:rsidRPr="00585435">
              <w:t>352,00</w:t>
            </w:r>
          </w:p>
        </w:tc>
      </w:tr>
      <w:tr w:rsidR="0048645E" w:rsidRPr="00585435" w14:paraId="1A1BA3E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5E3FA2" w14:textId="77777777" w:rsidR="0048645E" w:rsidRPr="00585435" w:rsidRDefault="0048645E" w:rsidP="006F45A6">
            <w:pPr>
              <w:jc w:val="center"/>
            </w:pPr>
            <w:r w:rsidRPr="00585435">
              <w:t>230</w:t>
            </w:r>
          </w:p>
        </w:tc>
        <w:tc>
          <w:tcPr>
            <w:tcW w:w="993" w:type="dxa"/>
            <w:tcBorders>
              <w:top w:val="nil"/>
              <w:left w:val="nil"/>
              <w:bottom w:val="single" w:sz="4" w:space="0" w:color="auto"/>
              <w:right w:val="single" w:sz="4" w:space="0" w:color="auto"/>
            </w:tcBorders>
            <w:shd w:val="clear" w:color="auto" w:fill="auto"/>
            <w:vAlign w:val="center"/>
            <w:hideMark/>
          </w:tcPr>
          <w:p w14:paraId="0CBC1D1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7B4E348" w14:textId="77777777" w:rsidR="0048645E" w:rsidRPr="00585435" w:rsidRDefault="0048645E" w:rsidP="006F45A6">
            <w:r w:rsidRPr="00585435">
              <w:t>Академика Вавилова</w:t>
            </w:r>
          </w:p>
        </w:tc>
        <w:tc>
          <w:tcPr>
            <w:tcW w:w="3260" w:type="dxa"/>
            <w:tcBorders>
              <w:top w:val="nil"/>
              <w:left w:val="nil"/>
              <w:bottom w:val="single" w:sz="4" w:space="0" w:color="auto"/>
              <w:right w:val="single" w:sz="4" w:space="0" w:color="auto"/>
            </w:tcBorders>
            <w:shd w:val="clear" w:color="auto" w:fill="auto"/>
            <w:vAlign w:val="center"/>
            <w:hideMark/>
          </w:tcPr>
          <w:p w14:paraId="61801885" w14:textId="77777777" w:rsidR="0048645E" w:rsidRPr="00585435" w:rsidRDefault="0048645E" w:rsidP="006F45A6">
            <w:pPr>
              <w:jc w:val="center"/>
            </w:pPr>
            <w:r w:rsidRPr="00585435">
              <w:t>от ул. Академика Вавилова в районе нежилого здания № 2а стр.1 до пр-кта им. газеты "Красноярский рабочий"</w:t>
            </w:r>
          </w:p>
        </w:tc>
        <w:tc>
          <w:tcPr>
            <w:tcW w:w="1843" w:type="dxa"/>
            <w:tcBorders>
              <w:top w:val="nil"/>
              <w:left w:val="nil"/>
              <w:bottom w:val="single" w:sz="4" w:space="0" w:color="auto"/>
              <w:right w:val="single" w:sz="4" w:space="0" w:color="auto"/>
            </w:tcBorders>
            <w:shd w:val="clear" w:color="auto" w:fill="auto"/>
            <w:noWrap/>
            <w:vAlign w:val="center"/>
            <w:hideMark/>
          </w:tcPr>
          <w:p w14:paraId="0A399E9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F855BB2" w14:textId="77777777" w:rsidR="0048645E" w:rsidRPr="00585435" w:rsidRDefault="0048645E" w:rsidP="006F45A6">
            <w:pPr>
              <w:jc w:val="center"/>
            </w:pPr>
            <w:r w:rsidRPr="00585435">
              <w:t>360,00</w:t>
            </w:r>
          </w:p>
        </w:tc>
      </w:tr>
      <w:tr w:rsidR="0048645E" w:rsidRPr="00585435" w14:paraId="3697F14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6B2EB5" w14:textId="77777777" w:rsidR="0048645E" w:rsidRPr="00585435" w:rsidRDefault="0048645E" w:rsidP="006F45A6">
            <w:pPr>
              <w:jc w:val="center"/>
            </w:pPr>
            <w:r w:rsidRPr="00585435">
              <w:t>231</w:t>
            </w:r>
          </w:p>
        </w:tc>
        <w:tc>
          <w:tcPr>
            <w:tcW w:w="993" w:type="dxa"/>
            <w:tcBorders>
              <w:top w:val="nil"/>
              <w:left w:val="nil"/>
              <w:bottom w:val="single" w:sz="4" w:space="0" w:color="auto"/>
              <w:right w:val="single" w:sz="4" w:space="0" w:color="auto"/>
            </w:tcBorders>
            <w:shd w:val="clear" w:color="auto" w:fill="auto"/>
            <w:vAlign w:val="center"/>
            <w:hideMark/>
          </w:tcPr>
          <w:p w14:paraId="77EB972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413160E" w14:textId="77777777" w:rsidR="0048645E" w:rsidRPr="00585435" w:rsidRDefault="0048645E" w:rsidP="006F45A6">
            <w:r w:rsidRPr="00585435">
              <w:t>Академика Вавилова</w:t>
            </w:r>
          </w:p>
        </w:tc>
        <w:tc>
          <w:tcPr>
            <w:tcW w:w="3260" w:type="dxa"/>
            <w:tcBorders>
              <w:top w:val="nil"/>
              <w:left w:val="nil"/>
              <w:bottom w:val="single" w:sz="4" w:space="0" w:color="auto"/>
              <w:right w:val="single" w:sz="4" w:space="0" w:color="auto"/>
            </w:tcBorders>
            <w:shd w:val="clear" w:color="auto" w:fill="auto"/>
            <w:vAlign w:val="center"/>
            <w:hideMark/>
          </w:tcPr>
          <w:p w14:paraId="0B41CADD" w14:textId="77777777" w:rsidR="0048645E" w:rsidRPr="00585435" w:rsidRDefault="0048645E" w:rsidP="006F45A6">
            <w:pPr>
              <w:jc w:val="center"/>
            </w:pPr>
            <w:r w:rsidRPr="00585435">
              <w:t xml:space="preserve">от здания по ул. Академика Вавилова, № 1, стр. 2  до ул. </w:t>
            </w:r>
            <w:proofErr w:type="gramStart"/>
            <w:r w:rsidRPr="00585435">
              <w:t>Семафорной</w:t>
            </w:r>
            <w:proofErr w:type="gramEnd"/>
          </w:p>
        </w:tc>
        <w:tc>
          <w:tcPr>
            <w:tcW w:w="1843" w:type="dxa"/>
            <w:tcBorders>
              <w:top w:val="nil"/>
              <w:left w:val="nil"/>
              <w:bottom w:val="single" w:sz="4" w:space="0" w:color="auto"/>
              <w:right w:val="single" w:sz="4" w:space="0" w:color="auto"/>
            </w:tcBorders>
            <w:shd w:val="clear" w:color="auto" w:fill="auto"/>
            <w:noWrap/>
            <w:vAlign w:val="center"/>
            <w:hideMark/>
          </w:tcPr>
          <w:p w14:paraId="76104777"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9928F7F" w14:textId="77777777" w:rsidR="0048645E" w:rsidRPr="00585435" w:rsidRDefault="0048645E" w:rsidP="006F45A6">
            <w:pPr>
              <w:jc w:val="center"/>
            </w:pPr>
            <w:r w:rsidRPr="00585435">
              <w:t>302,00</w:t>
            </w:r>
          </w:p>
        </w:tc>
      </w:tr>
      <w:tr w:rsidR="0048645E" w:rsidRPr="00585435" w14:paraId="11E3F83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10DB9A" w14:textId="77777777" w:rsidR="0048645E" w:rsidRPr="00585435" w:rsidRDefault="0048645E" w:rsidP="006F45A6">
            <w:pPr>
              <w:jc w:val="center"/>
            </w:pPr>
            <w:r w:rsidRPr="00585435">
              <w:t>232</w:t>
            </w:r>
          </w:p>
        </w:tc>
        <w:tc>
          <w:tcPr>
            <w:tcW w:w="993" w:type="dxa"/>
            <w:tcBorders>
              <w:top w:val="nil"/>
              <w:left w:val="nil"/>
              <w:bottom w:val="single" w:sz="4" w:space="0" w:color="auto"/>
              <w:right w:val="single" w:sz="4" w:space="0" w:color="auto"/>
            </w:tcBorders>
            <w:shd w:val="clear" w:color="auto" w:fill="auto"/>
            <w:vAlign w:val="center"/>
            <w:hideMark/>
          </w:tcPr>
          <w:p w14:paraId="67C5B1D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6442135" w14:textId="77777777" w:rsidR="0048645E" w:rsidRPr="00585435" w:rsidRDefault="0048645E" w:rsidP="006F45A6">
            <w:r w:rsidRPr="00585435">
              <w:t>Академика Вавилова</w:t>
            </w:r>
          </w:p>
        </w:tc>
        <w:tc>
          <w:tcPr>
            <w:tcW w:w="3260" w:type="dxa"/>
            <w:tcBorders>
              <w:top w:val="nil"/>
              <w:left w:val="nil"/>
              <w:bottom w:val="single" w:sz="4" w:space="0" w:color="auto"/>
              <w:right w:val="single" w:sz="4" w:space="0" w:color="auto"/>
            </w:tcBorders>
            <w:shd w:val="clear" w:color="auto" w:fill="auto"/>
            <w:vAlign w:val="center"/>
            <w:hideMark/>
          </w:tcPr>
          <w:p w14:paraId="1EBAA627" w14:textId="77777777" w:rsidR="0048645E" w:rsidRPr="00585435" w:rsidRDefault="0048645E" w:rsidP="006F45A6">
            <w:pPr>
              <w:jc w:val="center"/>
            </w:pPr>
            <w:r w:rsidRPr="00585435">
              <w:t>от ул. Академика Вавилова до ул. Побежимова, в районе домов № 30, 32 по ул. Академика Вавилова и № 16, 18 по ул. Побежимова</w:t>
            </w:r>
          </w:p>
        </w:tc>
        <w:tc>
          <w:tcPr>
            <w:tcW w:w="1843" w:type="dxa"/>
            <w:tcBorders>
              <w:top w:val="nil"/>
              <w:left w:val="nil"/>
              <w:bottom w:val="single" w:sz="4" w:space="0" w:color="auto"/>
              <w:right w:val="single" w:sz="4" w:space="0" w:color="auto"/>
            </w:tcBorders>
            <w:shd w:val="clear" w:color="auto" w:fill="auto"/>
            <w:noWrap/>
            <w:vAlign w:val="center"/>
            <w:hideMark/>
          </w:tcPr>
          <w:p w14:paraId="7984ECF9"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B83FF3E" w14:textId="77777777" w:rsidR="0048645E" w:rsidRPr="00585435" w:rsidRDefault="0048645E" w:rsidP="006F45A6">
            <w:pPr>
              <w:jc w:val="center"/>
            </w:pPr>
            <w:r w:rsidRPr="00585435">
              <w:t>75,00</w:t>
            </w:r>
          </w:p>
        </w:tc>
      </w:tr>
      <w:tr w:rsidR="0048645E" w:rsidRPr="00585435" w14:paraId="673463F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B63835" w14:textId="77777777" w:rsidR="0048645E" w:rsidRPr="00585435" w:rsidRDefault="0048645E" w:rsidP="006F45A6">
            <w:pPr>
              <w:jc w:val="center"/>
            </w:pPr>
            <w:r w:rsidRPr="00585435">
              <w:t>233</w:t>
            </w:r>
          </w:p>
        </w:tc>
        <w:tc>
          <w:tcPr>
            <w:tcW w:w="993" w:type="dxa"/>
            <w:tcBorders>
              <w:top w:val="nil"/>
              <w:left w:val="nil"/>
              <w:bottom w:val="single" w:sz="4" w:space="0" w:color="auto"/>
              <w:right w:val="single" w:sz="4" w:space="0" w:color="auto"/>
            </w:tcBorders>
            <w:shd w:val="clear" w:color="auto" w:fill="auto"/>
            <w:vAlign w:val="center"/>
            <w:hideMark/>
          </w:tcPr>
          <w:p w14:paraId="76974E7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5AA76AA" w14:textId="77777777" w:rsidR="0048645E" w:rsidRPr="00585435" w:rsidRDefault="0048645E" w:rsidP="006F45A6">
            <w:r w:rsidRPr="00585435">
              <w:t>Академика Вавилова</w:t>
            </w:r>
          </w:p>
        </w:tc>
        <w:tc>
          <w:tcPr>
            <w:tcW w:w="3260" w:type="dxa"/>
            <w:tcBorders>
              <w:top w:val="nil"/>
              <w:left w:val="nil"/>
              <w:bottom w:val="single" w:sz="4" w:space="0" w:color="auto"/>
              <w:right w:val="single" w:sz="4" w:space="0" w:color="auto"/>
            </w:tcBorders>
            <w:shd w:val="clear" w:color="auto" w:fill="auto"/>
            <w:vAlign w:val="center"/>
            <w:hideMark/>
          </w:tcPr>
          <w:p w14:paraId="1797113B" w14:textId="77777777" w:rsidR="0048645E" w:rsidRPr="00585435" w:rsidRDefault="0048645E" w:rsidP="006F45A6">
            <w:pPr>
              <w:jc w:val="center"/>
            </w:pPr>
            <w:r w:rsidRPr="00585435">
              <w:t>от здания по ул. Академика Вавилова, № 1 до здания по ул. Академика Вавилова, № 3, стр. 17</w:t>
            </w:r>
          </w:p>
        </w:tc>
        <w:tc>
          <w:tcPr>
            <w:tcW w:w="1843" w:type="dxa"/>
            <w:tcBorders>
              <w:top w:val="nil"/>
              <w:left w:val="nil"/>
              <w:bottom w:val="single" w:sz="4" w:space="0" w:color="auto"/>
              <w:right w:val="single" w:sz="4" w:space="0" w:color="auto"/>
            </w:tcBorders>
            <w:shd w:val="clear" w:color="auto" w:fill="auto"/>
            <w:noWrap/>
            <w:vAlign w:val="center"/>
            <w:hideMark/>
          </w:tcPr>
          <w:p w14:paraId="197CC42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7CC23C" w14:textId="77777777" w:rsidR="0048645E" w:rsidRPr="00585435" w:rsidRDefault="0048645E" w:rsidP="006F45A6">
            <w:pPr>
              <w:jc w:val="center"/>
            </w:pPr>
            <w:r w:rsidRPr="00585435">
              <w:t>580,00</w:t>
            </w:r>
          </w:p>
        </w:tc>
      </w:tr>
      <w:tr w:rsidR="0048645E" w:rsidRPr="00585435" w14:paraId="38ECAB1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ECEC33" w14:textId="77777777" w:rsidR="0048645E" w:rsidRPr="00585435" w:rsidRDefault="0048645E" w:rsidP="006F45A6">
            <w:pPr>
              <w:jc w:val="center"/>
            </w:pPr>
            <w:r w:rsidRPr="00585435">
              <w:t>234</w:t>
            </w:r>
          </w:p>
        </w:tc>
        <w:tc>
          <w:tcPr>
            <w:tcW w:w="993" w:type="dxa"/>
            <w:tcBorders>
              <w:top w:val="nil"/>
              <w:left w:val="nil"/>
              <w:bottom w:val="single" w:sz="4" w:space="0" w:color="auto"/>
              <w:right w:val="single" w:sz="4" w:space="0" w:color="auto"/>
            </w:tcBorders>
            <w:shd w:val="clear" w:color="auto" w:fill="auto"/>
            <w:vAlign w:val="center"/>
            <w:hideMark/>
          </w:tcPr>
          <w:p w14:paraId="1F2E541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F5BED76" w14:textId="77777777" w:rsidR="0048645E" w:rsidRPr="00585435" w:rsidRDefault="0048645E" w:rsidP="006F45A6">
            <w:r w:rsidRPr="00585435">
              <w:t>Академика Вавилова</w:t>
            </w:r>
          </w:p>
        </w:tc>
        <w:tc>
          <w:tcPr>
            <w:tcW w:w="3260" w:type="dxa"/>
            <w:tcBorders>
              <w:top w:val="nil"/>
              <w:left w:val="nil"/>
              <w:bottom w:val="single" w:sz="4" w:space="0" w:color="auto"/>
              <w:right w:val="single" w:sz="4" w:space="0" w:color="auto"/>
            </w:tcBorders>
            <w:shd w:val="clear" w:color="auto" w:fill="auto"/>
            <w:vAlign w:val="center"/>
            <w:hideMark/>
          </w:tcPr>
          <w:p w14:paraId="14B1A72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7E6744FB"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ACE5701" w14:textId="77777777" w:rsidR="0048645E" w:rsidRPr="00585435" w:rsidRDefault="0048645E" w:rsidP="006F45A6">
            <w:pPr>
              <w:jc w:val="center"/>
            </w:pPr>
            <w:r w:rsidRPr="00585435">
              <w:t>3520,00</w:t>
            </w:r>
          </w:p>
        </w:tc>
      </w:tr>
      <w:tr w:rsidR="0048645E" w:rsidRPr="00585435" w14:paraId="2039287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6C5025" w14:textId="77777777" w:rsidR="0048645E" w:rsidRPr="00585435" w:rsidRDefault="0048645E" w:rsidP="006F45A6">
            <w:pPr>
              <w:jc w:val="center"/>
            </w:pPr>
            <w:r w:rsidRPr="00585435">
              <w:t>235</w:t>
            </w:r>
          </w:p>
        </w:tc>
        <w:tc>
          <w:tcPr>
            <w:tcW w:w="993" w:type="dxa"/>
            <w:tcBorders>
              <w:top w:val="nil"/>
              <w:left w:val="nil"/>
              <w:bottom w:val="single" w:sz="4" w:space="0" w:color="auto"/>
              <w:right w:val="single" w:sz="4" w:space="0" w:color="auto"/>
            </w:tcBorders>
            <w:shd w:val="clear" w:color="auto" w:fill="auto"/>
            <w:vAlign w:val="center"/>
            <w:hideMark/>
          </w:tcPr>
          <w:p w14:paraId="584B7D8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31B4E9A" w14:textId="77777777" w:rsidR="0048645E" w:rsidRPr="00585435" w:rsidRDefault="0048645E" w:rsidP="006F45A6">
            <w:r w:rsidRPr="00585435">
              <w:t>Академика Вавилова</w:t>
            </w:r>
          </w:p>
        </w:tc>
        <w:tc>
          <w:tcPr>
            <w:tcW w:w="3260" w:type="dxa"/>
            <w:tcBorders>
              <w:top w:val="nil"/>
              <w:left w:val="nil"/>
              <w:bottom w:val="single" w:sz="4" w:space="0" w:color="auto"/>
              <w:right w:val="single" w:sz="4" w:space="0" w:color="auto"/>
            </w:tcBorders>
            <w:shd w:val="clear" w:color="auto" w:fill="auto"/>
            <w:vAlign w:val="center"/>
            <w:hideMark/>
          </w:tcPr>
          <w:p w14:paraId="29A34A61" w14:textId="77777777" w:rsidR="0048645E" w:rsidRPr="00585435" w:rsidRDefault="0048645E" w:rsidP="006F45A6">
            <w:r w:rsidRPr="00585435">
              <w:t>от ул. Академика Вавилова до ул. Побежимова, в районе жилых домов № 14, 16 по ул. Академика Вавилова и № 32, 34 по ул. Побежимова</w:t>
            </w:r>
          </w:p>
        </w:tc>
        <w:tc>
          <w:tcPr>
            <w:tcW w:w="1843" w:type="dxa"/>
            <w:tcBorders>
              <w:top w:val="nil"/>
              <w:left w:val="nil"/>
              <w:bottom w:val="single" w:sz="4" w:space="0" w:color="auto"/>
              <w:right w:val="single" w:sz="4" w:space="0" w:color="auto"/>
            </w:tcBorders>
            <w:shd w:val="clear" w:color="auto" w:fill="auto"/>
            <w:noWrap/>
            <w:vAlign w:val="center"/>
            <w:hideMark/>
          </w:tcPr>
          <w:p w14:paraId="78693C4F"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3B9111" w14:textId="77777777" w:rsidR="0048645E" w:rsidRPr="00585435" w:rsidRDefault="0048645E" w:rsidP="006F45A6">
            <w:pPr>
              <w:jc w:val="center"/>
            </w:pPr>
            <w:r w:rsidRPr="00585435">
              <w:t>75,00</w:t>
            </w:r>
          </w:p>
        </w:tc>
      </w:tr>
      <w:tr w:rsidR="0048645E" w:rsidRPr="00585435" w14:paraId="1814E8E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D16D36" w14:textId="77777777" w:rsidR="0048645E" w:rsidRPr="00585435" w:rsidRDefault="0048645E" w:rsidP="006F45A6">
            <w:pPr>
              <w:jc w:val="center"/>
            </w:pPr>
            <w:r w:rsidRPr="00585435">
              <w:t>236</w:t>
            </w:r>
          </w:p>
        </w:tc>
        <w:tc>
          <w:tcPr>
            <w:tcW w:w="993" w:type="dxa"/>
            <w:tcBorders>
              <w:top w:val="nil"/>
              <w:left w:val="nil"/>
              <w:bottom w:val="single" w:sz="4" w:space="0" w:color="auto"/>
              <w:right w:val="single" w:sz="4" w:space="0" w:color="auto"/>
            </w:tcBorders>
            <w:shd w:val="clear" w:color="auto" w:fill="auto"/>
            <w:vAlign w:val="center"/>
            <w:hideMark/>
          </w:tcPr>
          <w:p w14:paraId="3C579B9E"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7F9BE90" w14:textId="77777777" w:rsidR="0048645E" w:rsidRPr="00585435" w:rsidRDefault="0048645E" w:rsidP="006F45A6">
            <w:r w:rsidRPr="00585435">
              <w:t>Академика Вавилова</w:t>
            </w:r>
          </w:p>
        </w:tc>
        <w:tc>
          <w:tcPr>
            <w:tcW w:w="3260" w:type="dxa"/>
            <w:tcBorders>
              <w:top w:val="nil"/>
              <w:left w:val="nil"/>
              <w:bottom w:val="single" w:sz="4" w:space="0" w:color="auto"/>
              <w:right w:val="single" w:sz="4" w:space="0" w:color="auto"/>
            </w:tcBorders>
            <w:shd w:val="clear" w:color="auto" w:fill="auto"/>
            <w:vAlign w:val="center"/>
            <w:hideMark/>
          </w:tcPr>
          <w:p w14:paraId="13105CB4" w14:textId="77777777" w:rsidR="0048645E" w:rsidRPr="00585435" w:rsidRDefault="0048645E" w:rsidP="006F45A6">
            <w:r w:rsidRPr="00585435">
              <w:t>от ул. Академика Вавилова до пр-та им. Газеты "Красноярский рабочий" вдоль цирка, пр-кт им. Газеты "Красноярский рабочий", 143а</w:t>
            </w:r>
          </w:p>
        </w:tc>
        <w:tc>
          <w:tcPr>
            <w:tcW w:w="1843" w:type="dxa"/>
            <w:tcBorders>
              <w:top w:val="nil"/>
              <w:left w:val="nil"/>
              <w:bottom w:val="single" w:sz="4" w:space="0" w:color="auto"/>
              <w:right w:val="single" w:sz="4" w:space="0" w:color="auto"/>
            </w:tcBorders>
            <w:shd w:val="clear" w:color="auto" w:fill="auto"/>
            <w:noWrap/>
            <w:vAlign w:val="center"/>
            <w:hideMark/>
          </w:tcPr>
          <w:p w14:paraId="75C11651"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B8212B9" w14:textId="77777777" w:rsidR="0048645E" w:rsidRPr="00585435" w:rsidRDefault="0048645E" w:rsidP="006F45A6">
            <w:pPr>
              <w:jc w:val="center"/>
            </w:pPr>
            <w:r w:rsidRPr="00585435">
              <w:t>400,00</w:t>
            </w:r>
          </w:p>
        </w:tc>
      </w:tr>
      <w:tr w:rsidR="0048645E" w:rsidRPr="00585435" w14:paraId="40F1487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37810A" w14:textId="77777777" w:rsidR="0048645E" w:rsidRPr="00585435" w:rsidRDefault="0048645E" w:rsidP="006F45A6">
            <w:pPr>
              <w:jc w:val="center"/>
            </w:pPr>
            <w:r w:rsidRPr="00585435">
              <w:t>237</w:t>
            </w:r>
          </w:p>
        </w:tc>
        <w:tc>
          <w:tcPr>
            <w:tcW w:w="993" w:type="dxa"/>
            <w:tcBorders>
              <w:top w:val="nil"/>
              <w:left w:val="nil"/>
              <w:bottom w:val="single" w:sz="4" w:space="0" w:color="auto"/>
              <w:right w:val="single" w:sz="4" w:space="0" w:color="auto"/>
            </w:tcBorders>
            <w:shd w:val="clear" w:color="auto" w:fill="auto"/>
            <w:vAlign w:val="center"/>
            <w:hideMark/>
          </w:tcPr>
          <w:p w14:paraId="6D5E536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6B21FC8" w14:textId="77777777" w:rsidR="0048645E" w:rsidRPr="00585435" w:rsidRDefault="0048645E" w:rsidP="006F45A6">
            <w:r w:rsidRPr="00585435">
              <w:t>Академика Киренского</w:t>
            </w:r>
          </w:p>
        </w:tc>
        <w:tc>
          <w:tcPr>
            <w:tcW w:w="3260" w:type="dxa"/>
            <w:tcBorders>
              <w:top w:val="nil"/>
              <w:left w:val="nil"/>
              <w:bottom w:val="single" w:sz="4" w:space="0" w:color="auto"/>
              <w:right w:val="single" w:sz="4" w:space="0" w:color="auto"/>
            </w:tcBorders>
            <w:shd w:val="clear" w:color="auto" w:fill="auto"/>
            <w:noWrap/>
            <w:vAlign w:val="center"/>
            <w:hideMark/>
          </w:tcPr>
          <w:p w14:paraId="0A7A309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0CA80BF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5E0ED03" w14:textId="77777777" w:rsidR="0048645E" w:rsidRPr="00585435" w:rsidRDefault="0048645E" w:rsidP="006F45A6">
            <w:pPr>
              <w:jc w:val="center"/>
            </w:pPr>
            <w:r w:rsidRPr="00585435">
              <w:t>5830,00</w:t>
            </w:r>
          </w:p>
        </w:tc>
      </w:tr>
      <w:tr w:rsidR="0048645E" w:rsidRPr="00585435" w14:paraId="096DD55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767FF6" w14:textId="77777777" w:rsidR="0048645E" w:rsidRPr="00585435" w:rsidRDefault="0048645E" w:rsidP="006F45A6">
            <w:pPr>
              <w:jc w:val="center"/>
            </w:pPr>
            <w:r w:rsidRPr="00585435">
              <w:t>238</w:t>
            </w:r>
          </w:p>
        </w:tc>
        <w:tc>
          <w:tcPr>
            <w:tcW w:w="993" w:type="dxa"/>
            <w:tcBorders>
              <w:top w:val="nil"/>
              <w:left w:val="nil"/>
              <w:bottom w:val="single" w:sz="4" w:space="0" w:color="auto"/>
              <w:right w:val="single" w:sz="4" w:space="0" w:color="auto"/>
            </w:tcBorders>
            <w:shd w:val="clear" w:color="auto" w:fill="auto"/>
            <w:vAlign w:val="center"/>
            <w:hideMark/>
          </w:tcPr>
          <w:p w14:paraId="7417BBB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D890990" w14:textId="77777777" w:rsidR="0048645E" w:rsidRPr="00585435" w:rsidRDefault="0048645E" w:rsidP="006F45A6">
            <w:r w:rsidRPr="00585435">
              <w:t>Академика Киренского</w:t>
            </w:r>
          </w:p>
        </w:tc>
        <w:tc>
          <w:tcPr>
            <w:tcW w:w="3260" w:type="dxa"/>
            <w:tcBorders>
              <w:top w:val="nil"/>
              <w:left w:val="nil"/>
              <w:bottom w:val="single" w:sz="4" w:space="0" w:color="auto"/>
              <w:right w:val="single" w:sz="4" w:space="0" w:color="auto"/>
            </w:tcBorders>
            <w:shd w:val="clear" w:color="auto" w:fill="auto"/>
            <w:noWrap/>
            <w:vAlign w:val="center"/>
            <w:hideMark/>
          </w:tcPr>
          <w:p w14:paraId="1D40A811" w14:textId="77777777" w:rsidR="0048645E" w:rsidRPr="00585435" w:rsidRDefault="0048645E" w:rsidP="006F45A6">
            <w:pPr>
              <w:jc w:val="center"/>
            </w:pPr>
            <w:r w:rsidRPr="00585435">
              <w:t>от ул. Академика Киренского до дома № 37 по ул. Дачной</w:t>
            </w:r>
          </w:p>
        </w:tc>
        <w:tc>
          <w:tcPr>
            <w:tcW w:w="1843" w:type="dxa"/>
            <w:tcBorders>
              <w:top w:val="nil"/>
              <w:left w:val="nil"/>
              <w:bottom w:val="single" w:sz="4" w:space="0" w:color="auto"/>
              <w:right w:val="single" w:sz="4" w:space="0" w:color="auto"/>
            </w:tcBorders>
            <w:shd w:val="clear" w:color="auto" w:fill="auto"/>
            <w:noWrap/>
            <w:vAlign w:val="center"/>
            <w:hideMark/>
          </w:tcPr>
          <w:p w14:paraId="547C43F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E48C9AD" w14:textId="77777777" w:rsidR="0048645E" w:rsidRPr="00585435" w:rsidRDefault="0048645E" w:rsidP="006F45A6">
            <w:pPr>
              <w:jc w:val="center"/>
            </w:pPr>
            <w:r w:rsidRPr="00585435">
              <w:t>560,00</w:t>
            </w:r>
          </w:p>
        </w:tc>
      </w:tr>
      <w:tr w:rsidR="0048645E" w:rsidRPr="00585435" w14:paraId="5CB355E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9EBFED" w14:textId="77777777" w:rsidR="0048645E" w:rsidRPr="00585435" w:rsidRDefault="0048645E" w:rsidP="006F45A6">
            <w:pPr>
              <w:jc w:val="center"/>
            </w:pPr>
            <w:r w:rsidRPr="00585435">
              <w:t>239</w:t>
            </w:r>
          </w:p>
        </w:tc>
        <w:tc>
          <w:tcPr>
            <w:tcW w:w="993" w:type="dxa"/>
            <w:tcBorders>
              <w:top w:val="nil"/>
              <w:left w:val="nil"/>
              <w:bottom w:val="single" w:sz="4" w:space="0" w:color="auto"/>
              <w:right w:val="single" w:sz="4" w:space="0" w:color="auto"/>
            </w:tcBorders>
            <w:shd w:val="clear" w:color="auto" w:fill="auto"/>
            <w:vAlign w:val="center"/>
            <w:hideMark/>
          </w:tcPr>
          <w:p w14:paraId="4635C5F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7F82033" w14:textId="77777777" w:rsidR="0048645E" w:rsidRPr="00585435" w:rsidRDefault="0048645E" w:rsidP="006F45A6">
            <w:r w:rsidRPr="00585435">
              <w:t>Академика Киренского</w:t>
            </w:r>
          </w:p>
        </w:tc>
        <w:tc>
          <w:tcPr>
            <w:tcW w:w="3260" w:type="dxa"/>
            <w:tcBorders>
              <w:top w:val="nil"/>
              <w:left w:val="nil"/>
              <w:bottom w:val="single" w:sz="4" w:space="0" w:color="auto"/>
              <w:right w:val="single" w:sz="4" w:space="0" w:color="auto"/>
            </w:tcBorders>
            <w:shd w:val="clear" w:color="auto" w:fill="auto"/>
            <w:noWrap/>
            <w:vAlign w:val="center"/>
            <w:hideMark/>
          </w:tcPr>
          <w:p w14:paraId="24F7EFFD" w14:textId="77777777" w:rsidR="0048645E" w:rsidRPr="00585435" w:rsidRDefault="0048645E" w:rsidP="006F45A6">
            <w:pPr>
              <w:jc w:val="center"/>
            </w:pPr>
            <w:r w:rsidRPr="00585435">
              <w:t>от ул. Киренского до ул. Крупской</w:t>
            </w:r>
          </w:p>
        </w:tc>
        <w:tc>
          <w:tcPr>
            <w:tcW w:w="1843" w:type="dxa"/>
            <w:tcBorders>
              <w:top w:val="nil"/>
              <w:left w:val="nil"/>
              <w:bottom w:val="single" w:sz="4" w:space="0" w:color="auto"/>
              <w:right w:val="single" w:sz="4" w:space="0" w:color="auto"/>
            </w:tcBorders>
            <w:shd w:val="clear" w:color="auto" w:fill="auto"/>
            <w:noWrap/>
            <w:vAlign w:val="center"/>
            <w:hideMark/>
          </w:tcPr>
          <w:p w14:paraId="56BE7DD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4EFC05B" w14:textId="77777777" w:rsidR="0048645E" w:rsidRPr="00585435" w:rsidRDefault="0048645E" w:rsidP="006F45A6">
            <w:pPr>
              <w:jc w:val="center"/>
            </w:pPr>
            <w:r w:rsidRPr="00585435">
              <w:t>1417,50</w:t>
            </w:r>
          </w:p>
        </w:tc>
      </w:tr>
      <w:tr w:rsidR="0048645E" w:rsidRPr="00585435" w14:paraId="6A292C7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F42A08" w14:textId="77777777" w:rsidR="0048645E" w:rsidRPr="00585435" w:rsidRDefault="0048645E" w:rsidP="006F45A6">
            <w:pPr>
              <w:jc w:val="center"/>
            </w:pPr>
            <w:r w:rsidRPr="00585435">
              <w:t>240</w:t>
            </w:r>
          </w:p>
        </w:tc>
        <w:tc>
          <w:tcPr>
            <w:tcW w:w="993" w:type="dxa"/>
            <w:tcBorders>
              <w:top w:val="nil"/>
              <w:left w:val="nil"/>
              <w:bottom w:val="single" w:sz="4" w:space="0" w:color="auto"/>
              <w:right w:val="single" w:sz="4" w:space="0" w:color="auto"/>
            </w:tcBorders>
            <w:shd w:val="clear" w:color="auto" w:fill="auto"/>
            <w:vAlign w:val="center"/>
            <w:hideMark/>
          </w:tcPr>
          <w:p w14:paraId="3FFD52F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463BFD0" w14:textId="77777777" w:rsidR="0048645E" w:rsidRPr="00585435" w:rsidRDefault="0048645E" w:rsidP="006F45A6">
            <w:r w:rsidRPr="00585435">
              <w:t>Академика Киренского</w:t>
            </w:r>
          </w:p>
        </w:tc>
        <w:tc>
          <w:tcPr>
            <w:tcW w:w="3260" w:type="dxa"/>
            <w:tcBorders>
              <w:top w:val="nil"/>
              <w:left w:val="nil"/>
              <w:bottom w:val="single" w:sz="4" w:space="0" w:color="auto"/>
              <w:right w:val="single" w:sz="4" w:space="0" w:color="auto"/>
            </w:tcBorders>
            <w:shd w:val="clear" w:color="auto" w:fill="auto"/>
            <w:noWrap/>
            <w:vAlign w:val="center"/>
            <w:hideMark/>
          </w:tcPr>
          <w:p w14:paraId="31C28DB8" w14:textId="77777777" w:rsidR="0048645E" w:rsidRPr="00585435" w:rsidRDefault="0048645E" w:rsidP="006F45A6">
            <w:pPr>
              <w:jc w:val="center"/>
            </w:pPr>
            <w:r w:rsidRPr="00585435">
              <w:t>от ул. Киренского, 9-7 до ул. Киренского, 3а</w:t>
            </w:r>
          </w:p>
        </w:tc>
        <w:tc>
          <w:tcPr>
            <w:tcW w:w="1843" w:type="dxa"/>
            <w:tcBorders>
              <w:top w:val="nil"/>
              <w:left w:val="nil"/>
              <w:bottom w:val="single" w:sz="4" w:space="0" w:color="auto"/>
              <w:right w:val="single" w:sz="4" w:space="0" w:color="auto"/>
            </w:tcBorders>
            <w:shd w:val="clear" w:color="auto" w:fill="auto"/>
            <w:noWrap/>
            <w:vAlign w:val="center"/>
            <w:hideMark/>
          </w:tcPr>
          <w:p w14:paraId="0FC388C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B626E2A" w14:textId="77777777" w:rsidR="0048645E" w:rsidRPr="00585435" w:rsidRDefault="0048645E" w:rsidP="006F45A6">
            <w:pPr>
              <w:jc w:val="center"/>
            </w:pPr>
            <w:r w:rsidRPr="00585435">
              <w:t>310,50</w:t>
            </w:r>
          </w:p>
        </w:tc>
      </w:tr>
      <w:tr w:rsidR="0048645E" w:rsidRPr="00585435" w14:paraId="5260D39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9C41C0" w14:textId="77777777" w:rsidR="0048645E" w:rsidRPr="00585435" w:rsidRDefault="0048645E" w:rsidP="006F45A6">
            <w:pPr>
              <w:jc w:val="center"/>
            </w:pPr>
            <w:r w:rsidRPr="00585435">
              <w:t>241</w:t>
            </w:r>
          </w:p>
        </w:tc>
        <w:tc>
          <w:tcPr>
            <w:tcW w:w="993" w:type="dxa"/>
            <w:tcBorders>
              <w:top w:val="nil"/>
              <w:left w:val="nil"/>
              <w:bottom w:val="single" w:sz="4" w:space="0" w:color="auto"/>
              <w:right w:val="single" w:sz="4" w:space="0" w:color="auto"/>
            </w:tcBorders>
            <w:shd w:val="clear" w:color="auto" w:fill="auto"/>
            <w:vAlign w:val="center"/>
            <w:hideMark/>
          </w:tcPr>
          <w:p w14:paraId="2D933F2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4E9FA22" w14:textId="77777777" w:rsidR="0048645E" w:rsidRPr="00585435" w:rsidRDefault="0048645E" w:rsidP="006F45A6">
            <w:r w:rsidRPr="00585435">
              <w:t>Академика Киренского</w:t>
            </w:r>
          </w:p>
        </w:tc>
        <w:tc>
          <w:tcPr>
            <w:tcW w:w="3260" w:type="dxa"/>
            <w:tcBorders>
              <w:top w:val="nil"/>
              <w:left w:val="nil"/>
              <w:bottom w:val="single" w:sz="4" w:space="0" w:color="auto"/>
              <w:right w:val="single" w:sz="4" w:space="0" w:color="auto"/>
            </w:tcBorders>
            <w:shd w:val="clear" w:color="auto" w:fill="auto"/>
            <w:noWrap/>
            <w:vAlign w:val="center"/>
            <w:hideMark/>
          </w:tcPr>
          <w:p w14:paraId="1F2DAAB8" w14:textId="77777777" w:rsidR="0048645E" w:rsidRPr="00585435" w:rsidRDefault="0048645E" w:rsidP="006F45A6">
            <w:pPr>
              <w:jc w:val="center"/>
            </w:pPr>
            <w:r w:rsidRPr="00585435">
              <w:t>от ул. Киренского, 13 до ул. Киренского, 13а</w:t>
            </w:r>
          </w:p>
        </w:tc>
        <w:tc>
          <w:tcPr>
            <w:tcW w:w="1843" w:type="dxa"/>
            <w:tcBorders>
              <w:top w:val="nil"/>
              <w:left w:val="nil"/>
              <w:bottom w:val="single" w:sz="4" w:space="0" w:color="auto"/>
              <w:right w:val="single" w:sz="4" w:space="0" w:color="auto"/>
            </w:tcBorders>
            <w:shd w:val="clear" w:color="auto" w:fill="auto"/>
            <w:noWrap/>
            <w:vAlign w:val="center"/>
            <w:hideMark/>
          </w:tcPr>
          <w:p w14:paraId="35FB097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AA62185" w14:textId="77777777" w:rsidR="0048645E" w:rsidRPr="00585435" w:rsidRDefault="0048645E" w:rsidP="006F45A6">
            <w:pPr>
              <w:jc w:val="center"/>
            </w:pPr>
            <w:r w:rsidRPr="00585435">
              <w:t>134,00</w:t>
            </w:r>
          </w:p>
        </w:tc>
      </w:tr>
      <w:tr w:rsidR="0048645E" w:rsidRPr="00585435" w14:paraId="0ED5602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A3283E" w14:textId="77777777" w:rsidR="0048645E" w:rsidRPr="00585435" w:rsidRDefault="0048645E" w:rsidP="006F45A6">
            <w:pPr>
              <w:jc w:val="center"/>
            </w:pPr>
            <w:r w:rsidRPr="00585435">
              <w:t>242</w:t>
            </w:r>
          </w:p>
        </w:tc>
        <w:tc>
          <w:tcPr>
            <w:tcW w:w="993" w:type="dxa"/>
            <w:tcBorders>
              <w:top w:val="nil"/>
              <w:left w:val="nil"/>
              <w:bottom w:val="single" w:sz="4" w:space="0" w:color="auto"/>
              <w:right w:val="single" w:sz="4" w:space="0" w:color="auto"/>
            </w:tcBorders>
            <w:shd w:val="clear" w:color="auto" w:fill="auto"/>
            <w:vAlign w:val="center"/>
            <w:hideMark/>
          </w:tcPr>
          <w:p w14:paraId="794BB62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898CC83" w14:textId="77777777" w:rsidR="0048645E" w:rsidRPr="00585435" w:rsidRDefault="0048645E" w:rsidP="006F45A6">
            <w:r w:rsidRPr="00585435">
              <w:t>Академика Киренского</w:t>
            </w:r>
          </w:p>
        </w:tc>
        <w:tc>
          <w:tcPr>
            <w:tcW w:w="3260" w:type="dxa"/>
            <w:tcBorders>
              <w:top w:val="nil"/>
              <w:left w:val="nil"/>
              <w:bottom w:val="single" w:sz="4" w:space="0" w:color="auto"/>
              <w:right w:val="single" w:sz="4" w:space="0" w:color="auto"/>
            </w:tcBorders>
            <w:shd w:val="clear" w:color="auto" w:fill="auto"/>
            <w:noWrap/>
            <w:vAlign w:val="center"/>
            <w:hideMark/>
          </w:tcPr>
          <w:p w14:paraId="48EABAA5" w14:textId="77777777" w:rsidR="0048645E" w:rsidRPr="00585435" w:rsidRDefault="0048645E" w:rsidP="006F45A6">
            <w:pPr>
              <w:jc w:val="center"/>
            </w:pPr>
            <w:r w:rsidRPr="00585435">
              <w:t>от ул. Киренского, 17а до ул. Киренского, 11б</w:t>
            </w:r>
          </w:p>
        </w:tc>
        <w:tc>
          <w:tcPr>
            <w:tcW w:w="1843" w:type="dxa"/>
            <w:tcBorders>
              <w:top w:val="nil"/>
              <w:left w:val="nil"/>
              <w:bottom w:val="single" w:sz="4" w:space="0" w:color="auto"/>
              <w:right w:val="single" w:sz="4" w:space="0" w:color="auto"/>
            </w:tcBorders>
            <w:shd w:val="clear" w:color="auto" w:fill="auto"/>
            <w:noWrap/>
            <w:vAlign w:val="center"/>
            <w:hideMark/>
          </w:tcPr>
          <w:p w14:paraId="70072BD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E2A10DA" w14:textId="77777777" w:rsidR="0048645E" w:rsidRPr="00585435" w:rsidRDefault="0048645E" w:rsidP="006F45A6">
            <w:pPr>
              <w:jc w:val="center"/>
            </w:pPr>
            <w:r w:rsidRPr="00585435">
              <w:t>246,00</w:t>
            </w:r>
          </w:p>
        </w:tc>
      </w:tr>
      <w:tr w:rsidR="0048645E" w:rsidRPr="00585435" w14:paraId="413DE6C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D578CE" w14:textId="77777777" w:rsidR="0048645E" w:rsidRPr="00585435" w:rsidRDefault="0048645E" w:rsidP="006F45A6">
            <w:pPr>
              <w:jc w:val="center"/>
            </w:pPr>
            <w:r w:rsidRPr="00585435">
              <w:t>243</w:t>
            </w:r>
          </w:p>
        </w:tc>
        <w:tc>
          <w:tcPr>
            <w:tcW w:w="993" w:type="dxa"/>
            <w:tcBorders>
              <w:top w:val="nil"/>
              <w:left w:val="nil"/>
              <w:bottom w:val="single" w:sz="4" w:space="0" w:color="auto"/>
              <w:right w:val="single" w:sz="4" w:space="0" w:color="auto"/>
            </w:tcBorders>
            <w:shd w:val="clear" w:color="auto" w:fill="auto"/>
            <w:vAlign w:val="center"/>
            <w:hideMark/>
          </w:tcPr>
          <w:p w14:paraId="5A882DC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5504AC9" w14:textId="77777777" w:rsidR="0048645E" w:rsidRPr="00585435" w:rsidRDefault="0048645E" w:rsidP="006F45A6">
            <w:r w:rsidRPr="00585435">
              <w:t>Академика Киренского</w:t>
            </w:r>
          </w:p>
        </w:tc>
        <w:tc>
          <w:tcPr>
            <w:tcW w:w="3260" w:type="dxa"/>
            <w:tcBorders>
              <w:top w:val="nil"/>
              <w:left w:val="nil"/>
              <w:bottom w:val="single" w:sz="4" w:space="0" w:color="auto"/>
              <w:right w:val="single" w:sz="4" w:space="0" w:color="auto"/>
            </w:tcBorders>
            <w:shd w:val="clear" w:color="auto" w:fill="auto"/>
            <w:vAlign w:val="center"/>
            <w:hideMark/>
          </w:tcPr>
          <w:p w14:paraId="6451DCA8" w14:textId="77777777" w:rsidR="0048645E" w:rsidRPr="00585435" w:rsidRDefault="0048645E" w:rsidP="006F45A6">
            <w:pPr>
              <w:jc w:val="center"/>
            </w:pPr>
            <w:r w:rsidRPr="00585435">
              <w:t>участок дороги к жилому комплексу "Орбита", расположенного от ул. Академика Киренского вдоль ул. Дачная и далее на ул. Борисова</w:t>
            </w:r>
          </w:p>
        </w:tc>
        <w:tc>
          <w:tcPr>
            <w:tcW w:w="1843" w:type="dxa"/>
            <w:tcBorders>
              <w:top w:val="nil"/>
              <w:left w:val="nil"/>
              <w:bottom w:val="single" w:sz="4" w:space="0" w:color="auto"/>
              <w:right w:val="single" w:sz="4" w:space="0" w:color="auto"/>
            </w:tcBorders>
            <w:shd w:val="clear" w:color="auto" w:fill="auto"/>
            <w:noWrap/>
            <w:vAlign w:val="center"/>
            <w:hideMark/>
          </w:tcPr>
          <w:p w14:paraId="338AF87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56BBCFB" w14:textId="77777777" w:rsidR="0048645E" w:rsidRPr="00585435" w:rsidRDefault="0048645E" w:rsidP="006F45A6">
            <w:pPr>
              <w:jc w:val="center"/>
            </w:pPr>
            <w:r w:rsidRPr="00585435">
              <w:t>298,00</w:t>
            </w:r>
          </w:p>
        </w:tc>
      </w:tr>
      <w:tr w:rsidR="0048645E" w:rsidRPr="00585435" w14:paraId="25A6E9F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CAB129" w14:textId="77777777" w:rsidR="0048645E" w:rsidRPr="00585435" w:rsidRDefault="0048645E" w:rsidP="006F45A6">
            <w:pPr>
              <w:jc w:val="center"/>
            </w:pPr>
            <w:r w:rsidRPr="00585435">
              <w:t>244</w:t>
            </w:r>
          </w:p>
        </w:tc>
        <w:tc>
          <w:tcPr>
            <w:tcW w:w="993" w:type="dxa"/>
            <w:tcBorders>
              <w:top w:val="nil"/>
              <w:left w:val="nil"/>
              <w:bottom w:val="single" w:sz="4" w:space="0" w:color="auto"/>
              <w:right w:val="single" w:sz="4" w:space="0" w:color="auto"/>
            </w:tcBorders>
            <w:shd w:val="clear" w:color="auto" w:fill="auto"/>
            <w:vAlign w:val="center"/>
            <w:hideMark/>
          </w:tcPr>
          <w:p w14:paraId="40FB686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7E22B97" w14:textId="77777777" w:rsidR="0048645E" w:rsidRPr="00585435" w:rsidRDefault="0048645E" w:rsidP="006F45A6">
            <w:r w:rsidRPr="00585435">
              <w:t>Академика Павлова</w:t>
            </w:r>
          </w:p>
        </w:tc>
        <w:tc>
          <w:tcPr>
            <w:tcW w:w="3260" w:type="dxa"/>
            <w:tcBorders>
              <w:top w:val="nil"/>
              <w:left w:val="nil"/>
              <w:bottom w:val="single" w:sz="4" w:space="0" w:color="auto"/>
              <w:right w:val="single" w:sz="4" w:space="0" w:color="auto"/>
            </w:tcBorders>
            <w:shd w:val="clear" w:color="auto" w:fill="auto"/>
            <w:vAlign w:val="center"/>
            <w:hideMark/>
          </w:tcPr>
          <w:p w14:paraId="0AAEFB5A" w14:textId="77777777" w:rsidR="0048645E" w:rsidRPr="00585435" w:rsidRDefault="0048645E" w:rsidP="006F45A6">
            <w:pPr>
              <w:jc w:val="center"/>
            </w:pPr>
            <w:r w:rsidRPr="00585435">
              <w:t>от пересечения с ул. Мичурина до пересечения с ул. 60 лет Октября, ул. Затонская</w:t>
            </w:r>
          </w:p>
        </w:tc>
        <w:tc>
          <w:tcPr>
            <w:tcW w:w="1843" w:type="dxa"/>
            <w:tcBorders>
              <w:top w:val="nil"/>
              <w:left w:val="nil"/>
              <w:bottom w:val="single" w:sz="4" w:space="0" w:color="auto"/>
              <w:right w:val="single" w:sz="4" w:space="0" w:color="auto"/>
            </w:tcBorders>
            <w:shd w:val="clear" w:color="auto" w:fill="auto"/>
            <w:vAlign w:val="center"/>
            <w:hideMark/>
          </w:tcPr>
          <w:p w14:paraId="75ED67B6"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B09DEA" w14:textId="77777777" w:rsidR="0048645E" w:rsidRPr="00585435" w:rsidRDefault="0048645E" w:rsidP="006F45A6">
            <w:pPr>
              <w:jc w:val="center"/>
            </w:pPr>
            <w:r w:rsidRPr="00585435">
              <w:t>2749,50</w:t>
            </w:r>
          </w:p>
        </w:tc>
      </w:tr>
      <w:tr w:rsidR="0048645E" w:rsidRPr="00585435" w14:paraId="5D93653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6A2E94" w14:textId="77777777" w:rsidR="0048645E" w:rsidRPr="00585435" w:rsidRDefault="0048645E" w:rsidP="006F45A6">
            <w:pPr>
              <w:jc w:val="center"/>
            </w:pPr>
            <w:r w:rsidRPr="00585435">
              <w:t>245</w:t>
            </w:r>
          </w:p>
        </w:tc>
        <w:tc>
          <w:tcPr>
            <w:tcW w:w="993" w:type="dxa"/>
            <w:tcBorders>
              <w:top w:val="nil"/>
              <w:left w:val="nil"/>
              <w:bottom w:val="single" w:sz="4" w:space="0" w:color="auto"/>
              <w:right w:val="single" w:sz="4" w:space="0" w:color="auto"/>
            </w:tcBorders>
            <w:shd w:val="clear" w:color="auto" w:fill="auto"/>
            <w:vAlign w:val="center"/>
            <w:hideMark/>
          </w:tcPr>
          <w:p w14:paraId="77899DA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5732C12" w14:textId="77777777" w:rsidR="0048645E" w:rsidRPr="00585435" w:rsidRDefault="0048645E" w:rsidP="006F45A6">
            <w:r w:rsidRPr="00585435">
              <w:t>Академика Павлова</w:t>
            </w:r>
          </w:p>
        </w:tc>
        <w:tc>
          <w:tcPr>
            <w:tcW w:w="3260" w:type="dxa"/>
            <w:tcBorders>
              <w:top w:val="nil"/>
              <w:left w:val="nil"/>
              <w:bottom w:val="single" w:sz="4" w:space="0" w:color="auto"/>
              <w:right w:val="single" w:sz="4" w:space="0" w:color="auto"/>
            </w:tcBorders>
            <w:shd w:val="clear" w:color="auto" w:fill="auto"/>
            <w:vAlign w:val="center"/>
            <w:hideMark/>
          </w:tcPr>
          <w:p w14:paraId="5E6EA526" w14:textId="77777777" w:rsidR="0048645E" w:rsidRPr="00585435" w:rsidRDefault="0048645E" w:rsidP="006F45A6">
            <w:pPr>
              <w:jc w:val="center"/>
            </w:pPr>
            <w:r w:rsidRPr="00585435">
              <w:t>в районе нежилых зданий № 1/3, 1, стр 4 по ул. Академика Павлова</w:t>
            </w:r>
          </w:p>
        </w:tc>
        <w:tc>
          <w:tcPr>
            <w:tcW w:w="1843" w:type="dxa"/>
            <w:tcBorders>
              <w:top w:val="nil"/>
              <w:left w:val="nil"/>
              <w:bottom w:val="single" w:sz="4" w:space="0" w:color="auto"/>
              <w:right w:val="single" w:sz="4" w:space="0" w:color="auto"/>
            </w:tcBorders>
            <w:shd w:val="clear" w:color="auto" w:fill="auto"/>
            <w:vAlign w:val="center"/>
            <w:hideMark/>
          </w:tcPr>
          <w:p w14:paraId="55C29153"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44DF3EC" w14:textId="77777777" w:rsidR="0048645E" w:rsidRPr="00585435" w:rsidRDefault="0048645E" w:rsidP="006F45A6">
            <w:pPr>
              <w:jc w:val="center"/>
            </w:pPr>
            <w:r w:rsidRPr="00585435">
              <w:t>192,00</w:t>
            </w:r>
          </w:p>
        </w:tc>
      </w:tr>
      <w:tr w:rsidR="0048645E" w:rsidRPr="00585435" w14:paraId="4B877F5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A00AC8" w14:textId="77777777" w:rsidR="0048645E" w:rsidRPr="00585435" w:rsidRDefault="0048645E" w:rsidP="006F45A6">
            <w:pPr>
              <w:jc w:val="center"/>
            </w:pPr>
            <w:r w:rsidRPr="00585435">
              <w:t>246</w:t>
            </w:r>
          </w:p>
        </w:tc>
        <w:tc>
          <w:tcPr>
            <w:tcW w:w="993" w:type="dxa"/>
            <w:tcBorders>
              <w:top w:val="nil"/>
              <w:left w:val="nil"/>
              <w:bottom w:val="single" w:sz="4" w:space="0" w:color="auto"/>
              <w:right w:val="single" w:sz="4" w:space="0" w:color="auto"/>
            </w:tcBorders>
            <w:shd w:val="clear" w:color="auto" w:fill="auto"/>
            <w:vAlign w:val="center"/>
            <w:hideMark/>
          </w:tcPr>
          <w:p w14:paraId="68CAA63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158A803" w14:textId="77777777" w:rsidR="0048645E" w:rsidRPr="00585435" w:rsidRDefault="0048645E" w:rsidP="006F45A6">
            <w:r w:rsidRPr="00585435">
              <w:t>Академика Павлова</w:t>
            </w:r>
          </w:p>
        </w:tc>
        <w:tc>
          <w:tcPr>
            <w:tcW w:w="3260" w:type="dxa"/>
            <w:tcBorders>
              <w:top w:val="nil"/>
              <w:left w:val="nil"/>
              <w:bottom w:val="single" w:sz="4" w:space="0" w:color="auto"/>
              <w:right w:val="single" w:sz="4" w:space="0" w:color="auto"/>
            </w:tcBorders>
            <w:shd w:val="clear" w:color="auto" w:fill="auto"/>
            <w:vAlign w:val="center"/>
            <w:hideMark/>
          </w:tcPr>
          <w:p w14:paraId="01324EDD" w14:textId="77777777" w:rsidR="0048645E" w:rsidRPr="00585435" w:rsidRDefault="0048645E" w:rsidP="006F45A6">
            <w:pPr>
              <w:jc w:val="center"/>
            </w:pPr>
            <w:r w:rsidRPr="00585435">
              <w:t>от жилого дома № 15 по ул. Академика Павлова до нежилого здания № 17 по ул. Академика Павлова</w:t>
            </w:r>
          </w:p>
        </w:tc>
        <w:tc>
          <w:tcPr>
            <w:tcW w:w="1843" w:type="dxa"/>
            <w:tcBorders>
              <w:top w:val="nil"/>
              <w:left w:val="nil"/>
              <w:bottom w:val="single" w:sz="4" w:space="0" w:color="auto"/>
              <w:right w:val="single" w:sz="4" w:space="0" w:color="auto"/>
            </w:tcBorders>
            <w:shd w:val="clear" w:color="auto" w:fill="auto"/>
            <w:vAlign w:val="center"/>
            <w:hideMark/>
          </w:tcPr>
          <w:p w14:paraId="02082A9D"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E57709A" w14:textId="77777777" w:rsidR="0048645E" w:rsidRPr="00585435" w:rsidRDefault="0048645E" w:rsidP="006F45A6">
            <w:pPr>
              <w:jc w:val="center"/>
            </w:pPr>
            <w:r w:rsidRPr="00585435">
              <w:t>22,00</w:t>
            </w:r>
          </w:p>
        </w:tc>
      </w:tr>
      <w:tr w:rsidR="0048645E" w:rsidRPr="00585435" w14:paraId="16E6FED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2C6743" w14:textId="77777777" w:rsidR="0048645E" w:rsidRPr="00585435" w:rsidRDefault="0048645E" w:rsidP="006F45A6">
            <w:pPr>
              <w:jc w:val="center"/>
            </w:pPr>
            <w:r w:rsidRPr="00585435">
              <w:t>247</w:t>
            </w:r>
          </w:p>
        </w:tc>
        <w:tc>
          <w:tcPr>
            <w:tcW w:w="993" w:type="dxa"/>
            <w:tcBorders>
              <w:top w:val="nil"/>
              <w:left w:val="nil"/>
              <w:bottom w:val="single" w:sz="4" w:space="0" w:color="auto"/>
              <w:right w:val="single" w:sz="4" w:space="0" w:color="auto"/>
            </w:tcBorders>
            <w:shd w:val="clear" w:color="auto" w:fill="auto"/>
            <w:vAlign w:val="center"/>
            <w:hideMark/>
          </w:tcPr>
          <w:p w14:paraId="4A8237E0"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0A6719B" w14:textId="77777777" w:rsidR="0048645E" w:rsidRPr="00585435" w:rsidRDefault="0048645E" w:rsidP="006F45A6">
            <w:r w:rsidRPr="00585435">
              <w:t>Академика Павлова</w:t>
            </w:r>
          </w:p>
        </w:tc>
        <w:tc>
          <w:tcPr>
            <w:tcW w:w="3260" w:type="dxa"/>
            <w:tcBorders>
              <w:top w:val="nil"/>
              <w:left w:val="nil"/>
              <w:bottom w:val="single" w:sz="4" w:space="0" w:color="auto"/>
              <w:right w:val="single" w:sz="4" w:space="0" w:color="auto"/>
            </w:tcBorders>
            <w:shd w:val="clear" w:color="auto" w:fill="auto"/>
            <w:vAlign w:val="center"/>
            <w:hideMark/>
          </w:tcPr>
          <w:p w14:paraId="0C610A00" w14:textId="77777777" w:rsidR="0048645E" w:rsidRPr="00585435" w:rsidRDefault="0048645E" w:rsidP="006F45A6">
            <w:pPr>
              <w:jc w:val="center"/>
            </w:pPr>
            <w:r w:rsidRPr="00585435">
              <w:t>от ул. Академика Павлова, вдоль жилого здания № 52, по ул. Академика Павлова</w:t>
            </w:r>
          </w:p>
        </w:tc>
        <w:tc>
          <w:tcPr>
            <w:tcW w:w="1843" w:type="dxa"/>
            <w:tcBorders>
              <w:top w:val="nil"/>
              <w:left w:val="nil"/>
              <w:bottom w:val="single" w:sz="4" w:space="0" w:color="auto"/>
              <w:right w:val="single" w:sz="4" w:space="0" w:color="auto"/>
            </w:tcBorders>
            <w:shd w:val="clear" w:color="auto" w:fill="auto"/>
            <w:vAlign w:val="center"/>
            <w:hideMark/>
          </w:tcPr>
          <w:p w14:paraId="01C94872"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ECDD00" w14:textId="77777777" w:rsidR="0048645E" w:rsidRPr="00585435" w:rsidRDefault="0048645E" w:rsidP="006F45A6">
            <w:pPr>
              <w:jc w:val="center"/>
            </w:pPr>
            <w:r w:rsidRPr="00585435">
              <w:t>175,00</w:t>
            </w:r>
          </w:p>
        </w:tc>
      </w:tr>
      <w:tr w:rsidR="0048645E" w:rsidRPr="00585435" w14:paraId="4B12BE4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CB48EC" w14:textId="77777777" w:rsidR="0048645E" w:rsidRPr="00585435" w:rsidRDefault="0048645E" w:rsidP="006F45A6">
            <w:pPr>
              <w:jc w:val="center"/>
            </w:pPr>
            <w:r w:rsidRPr="00585435">
              <w:t>248</w:t>
            </w:r>
          </w:p>
        </w:tc>
        <w:tc>
          <w:tcPr>
            <w:tcW w:w="993" w:type="dxa"/>
            <w:tcBorders>
              <w:top w:val="nil"/>
              <w:left w:val="nil"/>
              <w:bottom w:val="single" w:sz="4" w:space="0" w:color="auto"/>
              <w:right w:val="single" w:sz="4" w:space="0" w:color="auto"/>
            </w:tcBorders>
            <w:shd w:val="clear" w:color="auto" w:fill="auto"/>
            <w:vAlign w:val="center"/>
            <w:hideMark/>
          </w:tcPr>
          <w:p w14:paraId="2FB95A8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4D254C3" w14:textId="77777777" w:rsidR="0048645E" w:rsidRPr="00585435" w:rsidRDefault="0048645E" w:rsidP="006F45A6">
            <w:r w:rsidRPr="00585435">
              <w:t>Академика Павлова</w:t>
            </w:r>
          </w:p>
        </w:tc>
        <w:tc>
          <w:tcPr>
            <w:tcW w:w="3260" w:type="dxa"/>
            <w:tcBorders>
              <w:top w:val="nil"/>
              <w:left w:val="nil"/>
              <w:bottom w:val="single" w:sz="4" w:space="0" w:color="auto"/>
              <w:right w:val="single" w:sz="4" w:space="0" w:color="auto"/>
            </w:tcBorders>
            <w:shd w:val="clear" w:color="auto" w:fill="auto"/>
            <w:vAlign w:val="center"/>
            <w:hideMark/>
          </w:tcPr>
          <w:p w14:paraId="440AC2BD" w14:textId="77777777" w:rsidR="0048645E" w:rsidRPr="00585435" w:rsidRDefault="0048645E" w:rsidP="006F45A6">
            <w:pPr>
              <w:jc w:val="center"/>
            </w:pPr>
            <w:r w:rsidRPr="00585435">
              <w:t>от ул. Академика Павлова до ул. Транзитной, № 50</w:t>
            </w:r>
          </w:p>
        </w:tc>
        <w:tc>
          <w:tcPr>
            <w:tcW w:w="1843" w:type="dxa"/>
            <w:tcBorders>
              <w:top w:val="nil"/>
              <w:left w:val="nil"/>
              <w:bottom w:val="single" w:sz="4" w:space="0" w:color="auto"/>
              <w:right w:val="single" w:sz="4" w:space="0" w:color="auto"/>
            </w:tcBorders>
            <w:shd w:val="clear" w:color="auto" w:fill="auto"/>
            <w:vAlign w:val="center"/>
            <w:hideMark/>
          </w:tcPr>
          <w:p w14:paraId="6BDD96E9"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EF36913" w14:textId="77777777" w:rsidR="0048645E" w:rsidRPr="00585435" w:rsidRDefault="0048645E" w:rsidP="006F45A6">
            <w:pPr>
              <w:jc w:val="center"/>
            </w:pPr>
            <w:r w:rsidRPr="00585435">
              <w:t>172,00</w:t>
            </w:r>
          </w:p>
        </w:tc>
      </w:tr>
      <w:tr w:rsidR="0048645E" w:rsidRPr="00585435" w14:paraId="6F3DD83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1A11AB" w14:textId="77777777" w:rsidR="0048645E" w:rsidRPr="00585435" w:rsidRDefault="0048645E" w:rsidP="006F45A6">
            <w:pPr>
              <w:jc w:val="center"/>
            </w:pPr>
            <w:r w:rsidRPr="00585435">
              <w:t>249</w:t>
            </w:r>
          </w:p>
        </w:tc>
        <w:tc>
          <w:tcPr>
            <w:tcW w:w="993" w:type="dxa"/>
            <w:tcBorders>
              <w:top w:val="nil"/>
              <w:left w:val="nil"/>
              <w:bottom w:val="single" w:sz="4" w:space="0" w:color="auto"/>
              <w:right w:val="single" w:sz="4" w:space="0" w:color="auto"/>
            </w:tcBorders>
            <w:shd w:val="clear" w:color="auto" w:fill="auto"/>
            <w:vAlign w:val="center"/>
            <w:hideMark/>
          </w:tcPr>
          <w:p w14:paraId="6824943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E575D5E" w14:textId="77777777" w:rsidR="0048645E" w:rsidRPr="00585435" w:rsidRDefault="0048645E" w:rsidP="006F45A6">
            <w:r w:rsidRPr="00585435">
              <w:t>Академика Павлова</w:t>
            </w:r>
          </w:p>
        </w:tc>
        <w:tc>
          <w:tcPr>
            <w:tcW w:w="3260" w:type="dxa"/>
            <w:tcBorders>
              <w:top w:val="nil"/>
              <w:left w:val="nil"/>
              <w:bottom w:val="single" w:sz="4" w:space="0" w:color="auto"/>
              <w:right w:val="single" w:sz="4" w:space="0" w:color="auto"/>
            </w:tcBorders>
            <w:shd w:val="clear" w:color="auto" w:fill="auto"/>
            <w:vAlign w:val="center"/>
            <w:hideMark/>
          </w:tcPr>
          <w:p w14:paraId="58A5D95B" w14:textId="77777777" w:rsidR="0048645E" w:rsidRPr="00585435" w:rsidRDefault="0048645E" w:rsidP="006F45A6">
            <w:pPr>
              <w:jc w:val="center"/>
            </w:pPr>
            <w:r w:rsidRPr="00585435">
              <w:t>от ул. Академика Павлова, № 49 до жилого здания по ул. Академика Павлова, № 49а</w:t>
            </w:r>
          </w:p>
        </w:tc>
        <w:tc>
          <w:tcPr>
            <w:tcW w:w="1843" w:type="dxa"/>
            <w:tcBorders>
              <w:top w:val="nil"/>
              <w:left w:val="nil"/>
              <w:bottom w:val="single" w:sz="4" w:space="0" w:color="auto"/>
              <w:right w:val="single" w:sz="4" w:space="0" w:color="auto"/>
            </w:tcBorders>
            <w:shd w:val="clear" w:color="auto" w:fill="auto"/>
            <w:vAlign w:val="center"/>
            <w:hideMark/>
          </w:tcPr>
          <w:p w14:paraId="6D905BB6"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1B4549" w14:textId="77777777" w:rsidR="0048645E" w:rsidRPr="00585435" w:rsidRDefault="0048645E" w:rsidP="006F45A6">
            <w:pPr>
              <w:jc w:val="center"/>
            </w:pPr>
            <w:r w:rsidRPr="00585435">
              <w:t>141,00</w:t>
            </w:r>
          </w:p>
        </w:tc>
      </w:tr>
      <w:tr w:rsidR="0048645E" w:rsidRPr="00585435" w14:paraId="2A22312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9C6F87" w14:textId="77777777" w:rsidR="0048645E" w:rsidRPr="00585435" w:rsidRDefault="0048645E" w:rsidP="006F45A6">
            <w:pPr>
              <w:jc w:val="center"/>
            </w:pPr>
            <w:r w:rsidRPr="00585435">
              <w:t>250</w:t>
            </w:r>
          </w:p>
        </w:tc>
        <w:tc>
          <w:tcPr>
            <w:tcW w:w="993" w:type="dxa"/>
            <w:tcBorders>
              <w:top w:val="nil"/>
              <w:left w:val="nil"/>
              <w:bottom w:val="single" w:sz="4" w:space="0" w:color="auto"/>
              <w:right w:val="single" w:sz="4" w:space="0" w:color="auto"/>
            </w:tcBorders>
            <w:shd w:val="clear" w:color="auto" w:fill="auto"/>
            <w:vAlign w:val="center"/>
            <w:hideMark/>
          </w:tcPr>
          <w:p w14:paraId="366F54B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8113BE1" w14:textId="77777777" w:rsidR="0048645E" w:rsidRPr="00585435" w:rsidRDefault="0048645E" w:rsidP="006F45A6">
            <w:r w:rsidRPr="00585435">
              <w:t>Академика Павлова</w:t>
            </w:r>
          </w:p>
        </w:tc>
        <w:tc>
          <w:tcPr>
            <w:tcW w:w="3260" w:type="dxa"/>
            <w:tcBorders>
              <w:top w:val="nil"/>
              <w:left w:val="nil"/>
              <w:bottom w:val="single" w:sz="4" w:space="0" w:color="auto"/>
              <w:right w:val="single" w:sz="4" w:space="0" w:color="auto"/>
            </w:tcBorders>
            <w:shd w:val="clear" w:color="auto" w:fill="auto"/>
            <w:vAlign w:val="center"/>
            <w:hideMark/>
          </w:tcPr>
          <w:p w14:paraId="7833134E" w14:textId="77777777" w:rsidR="0048645E" w:rsidRPr="00585435" w:rsidRDefault="0048645E" w:rsidP="006F45A6">
            <w:pPr>
              <w:jc w:val="center"/>
            </w:pPr>
            <w:r w:rsidRPr="00585435">
              <w:t>от жилого здания № 2 по ул. Транзитной до жилого здания № 6 по ул. Академика Павлова, в районе жилых зданий № 10, № 12, № 16, № 18, № 22</w:t>
            </w:r>
          </w:p>
        </w:tc>
        <w:tc>
          <w:tcPr>
            <w:tcW w:w="1843" w:type="dxa"/>
            <w:tcBorders>
              <w:top w:val="nil"/>
              <w:left w:val="nil"/>
              <w:bottom w:val="single" w:sz="4" w:space="0" w:color="auto"/>
              <w:right w:val="single" w:sz="4" w:space="0" w:color="auto"/>
            </w:tcBorders>
            <w:shd w:val="clear" w:color="auto" w:fill="auto"/>
            <w:vAlign w:val="center"/>
            <w:hideMark/>
          </w:tcPr>
          <w:p w14:paraId="5A789F1B"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07CADBE" w14:textId="77777777" w:rsidR="0048645E" w:rsidRPr="00585435" w:rsidRDefault="0048645E" w:rsidP="006F45A6">
            <w:pPr>
              <w:jc w:val="center"/>
            </w:pPr>
            <w:r w:rsidRPr="00585435">
              <w:t>630,00</w:t>
            </w:r>
          </w:p>
        </w:tc>
      </w:tr>
      <w:tr w:rsidR="0048645E" w:rsidRPr="00585435" w14:paraId="7F1FEF12"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C5A5C5" w14:textId="77777777" w:rsidR="0048645E" w:rsidRPr="00585435" w:rsidRDefault="0048645E" w:rsidP="006F45A6">
            <w:pPr>
              <w:jc w:val="center"/>
            </w:pPr>
            <w:r w:rsidRPr="00585435">
              <w:t>251</w:t>
            </w:r>
          </w:p>
        </w:tc>
        <w:tc>
          <w:tcPr>
            <w:tcW w:w="993" w:type="dxa"/>
            <w:tcBorders>
              <w:top w:val="nil"/>
              <w:left w:val="nil"/>
              <w:bottom w:val="single" w:sz="4" w:space="0" w:color="auto"/>
              <w:right w:val="single" w:sz="4" w:space="0" w:color="auto"/>
            </w:tcBorders>
            <w:shd w:val="clear" w:color="auto" w:fill="auto"/>
            <w:vAlign w:val="center"/>
            <w:hideMark/>
          </w:tcPr>
          <w:p w14:paraId="457584A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86DFD50" w14:textId="77777777" w:rsidR="0048645E" w:rsidRPr="00585435" w:rsidRDefault="0048645E" w:rsidP="006F45A6">
            <w:r w:rsidRPr="00585435">
              <w:t>Академика Павлова</w:t>
            </w:r>
          </w:p>
        </w:tc>
        <w:tc>
          <w:tcPr>
            <w:tcW w:w="3260" w:type="dxa"/>
            <w:tcBorders>
              <w:top w:val="nil"/>
              <w:left w:val="nil"/>
              <w:bottom w:val="single" w:sz="4" w:space="0" w:color="auto"/>
              <w:right w:val="single" w:sz="4" w:space="0" w:color="auto"/>
            </w:tcBorders>
            <w:shd w:val="clear" w:color="auto" w:fill="auto"/>
            <w:vAlign w:val="center"/>
            <w:hideMark/>
          </w:tcPr>
          <w:p w14:paraId="3E9BC453" w14:textId="77777777" w:rsidR="0048645E" w:rsidRPr="00585435" w:rsidRDefault="0048645E" w:rsidP="006F45A6">
            <w:pPr>
              <w:jc w:val="center"/>
            </w:pPr>
            <w:r w:rsidRPr="00585435">
              <w:t>от ул. Транзитной до ул. Академика Павлова вдоль школы № 55 по ул. Академика Павлова, 70, вдоль домов № 72, 74, 76, 68 по ул. Академика Павлова</w:t>
            </w:r>
          </w:p>
        </w:tc>
        <w:tc>
          <w:tcPr>
            <w:tcW w:w="1843" w:type="dxa"/>
            <w:tcBorders>
              <w:top w:val="nil"/>
              <w:left w:val="nil"/>
              <w:bottom w:val="single" w:sz="4" w:space="0" w:color="auto"/>
              <w:right w:val="single" w:sz="4" w:space="0" w:color="auto"/>
            </w:tcBorders>
            <w:shd w:val="clear" w:color="auto" w:fill="auto"/>
            <w:vAlign w:val="center"/>
            <w:hideMark/>
          </w:tcPr>
          <w:p w14:paraId="78C76AF5"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55F2BCC" w14:textId="77777777" w:rsidR="0048645E" w:rsidRPr="00585435" w:rsidRDefault="0048645E" w:rsidP="006F45A6">
            <w:pPr>
              <w:jc w:val="center"/>
            </w:pPr>
            <w:r w:rsidRPr="00585435">
              <w:t>232,00</w:t>
            </w:r>
          </w:p>
        </w:tc>
      </w:tr>
      <w:tr w:rsidR="0048645E" w:rsidRPr="00585435" w14:paraId="0256590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238E10" w14:textId="77777777" w:rsidR="0048645E" w:rsidRPr="00585435" w:rsidRDefault="0048645E" w:rsidP="006F45A6">
            <w:pPr>
              <w:jc w:val="center"/>
            </w:pPr>
            <w:r w:rsidRPr="00585435">
              <w:t>252</w:t>
            </w:r>
          </w:p>
        </w:tc>
        <w:tc>
          <w:tcPr>
            <w:tcW w:w="993" w:type="dxa"/>
            <w:tcBorders>
              <w:top w:val="nil"/>
              <w:left w:val="nil"/>
              <w:bottom w:val="single" w:sz="4" w:space="0" w:color="auto"/>
              <w:right w:val="single" w:sz="4" w:space="0" w:color="auto"/>
            </w:tcBorders>
            <w:shd w:val="clear" w:color="auto" w:fill="auto"/>
            <w:vAlign w:val="center"/>
            <w:hideMark/>
          </w:tcPr>
          <w:p w14:paraId="7A0DAD7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9C57EA8" w14:textId="77777777" w:rsidR="0048645E" w:rsidRPr="00585435" w:rsidRDefault="0048645E" w:rsidP="006F45A6">
            <w:r w:rsidRPr="00585435">
              <w:t>Академика Павлова</w:t>
            </w:r>
          </w:p>
        </w:tc>
        <w:tc>
          <w:tcPr>
            <w:tcW w:w="3260" w:type="dxa"/>
            <w:tcBorders>
              <w:top w:val="nil"/>
              <w:left w:val="nil"/>
              <w:bottom w:val="single" w:sz="4" w:space="0" w:color="auto"/>
              <w:right w:val="single" w:sz="4" w:space="0" w:color="auto"/>
            </w:tcBorders>
            <w:shd w:val="clear" w:color="auto" w:fill="auto"/>
            <w:vAlign w:val="center"/>
            <w:hideMark/>
          </w:tcPr>
          <w:p w14:paraId="2898E2C0" w14:textId="77777777" w:rsidR="0048645E" w:rsidRPr="00585435" w:rsidRDefault="0048645E" w:rsidP="006F45A6">
            <w:pPr>
              <w:jc w:val="center"/>
            </w:pPr>
            <w:r w:rsidRPr="00585435">
              <w:t>от ул. Академика Павлова до жилого дома № 37а по ул. Академика Павлова</w:t>
            </w:r>
          </w:p>
        </w:tc>
        <w:tc>
          <w:tcPr>
            <w:tcW w:w="1843" w:type="dxa"/>
            <w:tcBorders>
              <w:top w:val="nil"/>
              <w:left w:val="nil"/>
              <w:bottom w:val="single" w:sz="4" w:space="0" w:color="auto"/>
              <w:right w:val="single" w:sz="4" w:space="0" w:color="auto"/>
            </w:tcBorders>
            <w:shd w:val="clear" w:color="auto" w:fill="auto"/>
            <w:vAlign w:val="center"/>
            <w:hideMark/>
          </w:tcPr>
          <w:p w14:paraId="0C3FB300"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C2B2E9" w14:textId="77777777" w:rsidR="0048645E" w:rsidRPr="00585435" w:rsidRDefault="0048645E" w:rsidP="006F45A6">
            <w:pPr>
              <w:jc w:val="center"/>
            </w:pPr>
            <w:r w:rsidRPr="00585435">
              <w:t>197,00</w:t>
            </w:r>
          </w:p>
        </w:tc>
      </w:tr>
      <w:tr w:rsidR="0048645E" w:rsidRPr="00585435" w14:paraId="627A014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A341B5" w14:textId="77777777" w:rsidR="0048645E" w:rsidRPr="00585435" w:rsidRDefault="0048645E" w:rsidP="006F45A6">
            <w:pPr>
              <w:jc w:val="center"/>
            </w:pPr>
            <w:r w:rsidRPr="00585435">
              <w:t>253</w:t>
            </w:r>
          </w:p>
        </w:tc>
        <w:tc>
          <w:tcPr>
            <w:tcW w:w="993" w:type="dxa"/>
            <w:tcBorders>
              <w:top w:val="nil"/>
              <w:left w:val="nil"/>
              <w:bottom w:val="single" w:sz="4" w:space="0" w:color="auto"/>
              <w:right w:val="single" w:sz="4" w:space="0" w:color="auto"/>
            </w:tcBorders>
            <w:shd w:val="clear" w:color="auto" w:fill="auto"/>
            <w:vAlign w:val="center"/>
            <w:hideMark/>
          </w:tcPr>
          <w:p w14:paraId="231CA28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C92F453" w14:textId="77777777" w:rsidR="0048645E" w:rsidRPr="00585435" w:rsidRDefault="0048645E" w:rsidP="006F45A6">
            <w:r w:rsidRPr="00585435">
              <w:t>Академика Павлова</w:t>
            </w:r>
          </w:p>
        </w:tc>
        <w:tc>
          <w:tcPr>
            <w:tcW w:w="3260" w:type="dxa"/>
            <w:tcBorders>
              <w:top w:val="nil"/>
              <w:left w:val="nil"/>
              <w:bottom w:val="single" w:sz="4" w:space="0" w:color="auto"/>
              <w:right w:val="single" w:sz="4" w:space="0" w:color="auto"/>
            </w:tcBorders>
            <w:shd w:val="clear" w:color="auto" w:fill="auto"/>
            <w:vAlign w:val="center"/>
            <w:hideMark/>
          </w:tcPr>
          <w:p w14:paraId="4CB3D63D" w14:textId="77777777" w:rsidR="0048645E" w:rsidRPr="00585435" w:rsidRDefault="0048645E" w:rsidP="006F45A6">
            <w:pPr>
              <w:jc w:val="center"/>
            </w:pPr>
            <w:r w:rsidRPr="00585435">
              <w:t>проезд от дома № 28 до дома № 40 по ул. Академика Павлова</w:t>
            </w:r>
          </w:p>
        </w:tc>
        <w:tc>
          <w:tcPr>
            <w:tcW w:w="1843" w:type="dxa"/>
            <w:tcBorders>
              <w:top w:val="nil"/>
              <w:left w:val="nil"/>
              <w:bottom w:val="single" w:sz="4" w:space="0" w:color="auto"/>
              <w:right w:val="single" w:sz="4" w:space="0" w:color="auto"/>
            </w:tcBorders>
            <w:shd w:val="clear" w:color="auto" w:fill="auto"/>
            <w:vAlign w:val="center"/>
            <w:hideMark/>
          </w:tcPr>
          <w:p w14:paraId="2A2EC3F1"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F1FCFF6" w14:textId="77777777" w:rsidR="0048645E" w:rsidRPr="00585435" w:rsidRDefault="0048645E" w:rsidP="006F45A6">
            <w:pPr>
              <w:jc w:val="center"/>
            </w:pPr>
            <w:r w:rsidRPr="00585435">
              <w:t>290,00</w:t>
            </w:r>
          </w:p>
        </w:tc>
      </w:tr>
      <w:tr w:rsidR="0048645E" w:rsidRPr="00585435" w14:paraId="7A33A26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901D17" w14:textId="77777777" w:rsidR="0048645E" w:rsidRPr="00585435" w:rsidRDefault="0048645E" w:rsidP="006F45A6">
            <w:pPr>
              <w:jc w:val="center"/>
            </w:pPr>
            <w:r w:rsidRPr="00585435">
              <w:t>254</w:t>
            </w:r>
          </w:p>
        </w:tc>
        <w:tc>
          <w:tcPr>
            <w:tcW w:w="993" w:type="dxa"/>
            <w:tcBorders>
              <w:top w:val="nil"/>
              <w:left w:val="nil"/>
              <w:bottom w:val="single" w:sz="4" w:space="0" w:color="auto"/>
              <w:right w:val="single" w:sz="4" w:space="0" w:color="auto"/>
            </w:tcBorders>
            <w:shd w:val="clear" w:color="auto" w:fill="auto"/>
            <w:vAlign w:val="center"/>
            <w:hideMark/>
          </w:tcPr>
          <w:p w14:paraId="1CB8F7D0"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F07B529" w14:textId="77777777" w:rsidR="0048645E" w:rsidRPr="00585435" w:rsidRDefault="0048645E" w:rsidP="006F45A6">
            <w:r w:rsidRPr="00585435">
              <w:t>Академика Павлова</w:t>
            </w:r>
          </w:p>
        </w:tc>
        <w:tc>
          <w:tcPr>
            <w:tcW w:w="3260" w:type="dxa"/>
            <w:tcBorders>
              <w:top w:val="nil"/>
              <w:left w:val="nil"/>
              <w:bottom w:val="single" w:sz="4" w:space="0" w:color="auto"/>
              <w:right w:val="single" w:sz="4" w:space="0" w:color="auto"/>
            </w:tcBorders>
            <w:shd w:val="clear" w:color="auto" w:fill="auto"/>
            <w:vAlign w:val="center"/>
            <w:hideMark/>
          </w:tcPr>
          <w:p w14:paraId="65BDD47D" w14:textId="77777777" w:rsidR="0048645E" w:rsidRPr="00585435" w:rsidRDefault="0048645E" w:rsidP="006F45A6">
            <w:pPr>
              <w:jc w:val="center"/>
            </w:pPr>
            <w:r w:rsidRPr="00585435">
              <w:t>от ул. Академика Павлова до ТП в районе жилого здания № 58 по ул. Академика Павлова</w:t>
            </w:r>
          </w:p>
        </w:tc>
        <w:tc>
          <w:tcPr>
            <w:tcW w:w="1843" w:type="dxa"/>
            <w:tcBorders>
              <w:top w:val="nil"/>
              <w:left w:val="nil"/>
              <w:bottom w:val="single" w:sz="4" w:space="0" w:color="auto"/>
              <w:right w:val="single" w:sz="4" w:space="0" w:color="auto"/>
            </w:tcBorders>
            <w:shd w:val="clear" w:color="auto" w:fill="auto"/>
            <w:vAlign w:val="center"/>
            <w:hideMark/>
          </w:tcPr>
          <w:p w14:paraId="3E8D9D25"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9D27732" w14:textId="77777777" w:rsidR="0048645E" w:rsidRPr="00585435" w:rsidRDefault="0048645E" w:rsidP="006F45A6">
            <w:pPr>
              <w:jc w:val="center"/>
            </w:pPr>
            <w:r w:rsidRPr="00585435">
              <w:t>82,00</w:t>
            </w:r>
          </w:p>
        </w:tc>
      </w:tr>
      <w:tr w:rsidR="0048645E" w:rsidRPr="00585435" w14:paraId="5AA5B1A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EB8465" w14:textId="77777777" w:rsidR="0048645E" w:rsidRPr="00585435" w:rsidRDefault="0048645E" w:rsidP="006F45A6">
            <w:pPr>
              <w:jc w:val="center"/>
            </w:pPr>
            <w:r w:rsidRPr="00585435">
              <w:t>255</w:t>
            </w:r>
          </w:p>
        </w:tc>
        <w:tc>
          <w:tcPr>
            <w:tcW w:w="993" w:type="dxa"/>
            <w:tcBorders>
              <w:top w:val="nil"/>
              <w:left w:val="nil"/>
              <w:bottom w:val="single" w:sz="4" w:space="0" w:color="auto"/>
              <w:right w:val="single" w:sz="4" w:space="0" w:color="auto"/>
            </w:tcBorders>
            <w:shd w:val="clear" w:color="auto" w:fill="auto"/>
            <w:vAlign w:val="center"/>
            <w:hideMark/>
          </w:tcPr>
          <w:p w14:paraId="4B42EB2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1436C63" w14:textId="77777777" w:rsidR="0048645E" w:rsidRPr="00585435" w:rsidRDefault="0048645E" w:rsidP="006F45A6">
            <w:r w:rsidRPr="00585435">
              <w:t>Академика Павлова</w:t>
            </w:r>
          </w:p>
        </w:tc>
        <w:tc>
          <w:tcPr>
            <w:tcW w:w="3260" w:type="dxa"/>
            <w:tcBorders>
              <w:top w:val="nil"/>
              <w:left w:val="nil"/>
              <w:bottom w:val="single" w:sz="4" w:space="0" w:color="auto"/>
              <w:right w:val="single" w:sz="4" w:space="0" w:color="auto"/>
            </w:tcBorders>
            <w:shd w:val="clear" w:color="auto" w:fill="auto"/>
            <w:vAlign w:val="center"/>
            <w:hideMark/>
          </w:tcPr>
          <w:p w14:paraId="72A20786" w14:textId="77777777" w:rsidR="0048645E" w:rsidRPr="00585435" w:rsidRDefault="0048645E" w:rsidP="006F45A6">
            <w:pPr>
              <w:jc w:val="center"/>
            </w:pPr>
            <w:r w:rsidRPr="00585435">
              <w:t>от ул. Академика Павлова, 1а до ул. Академика Павлова, 1 стр. 61</w:t>
            </w:r>
          </w:p>
        </w:tc>
        <w:tc>
          <w:tcPr>
            <w:tcW w:w="1843" w:type="dxa"/>
            <w:tcBorders>
              <w:top w:val="nil"/>
              <w:left w:val="nil"/>
              <w:bottom w:val="single" w:sz="4" w:space="0" w:color="auto"/>
              <w:right w:val="single" w:sz="4" w:space="0" w:color="auto"/>
            </w:tcBorders>
            <w:shd w:val="clear" w:color="auto" w:fill="auto"/>
            <w:vAlign w:val="center"/>
            <w:hideMark/>
          </w:tcPr>
          <w:p w14:paraId="4D079FA8"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884D32A" w14:textId="77777777" w:rsidR="0048645E" w:rsidRPr="00585435" w:rsidRDefault="0048645E" w:rsidP="006F45A6">
            <w:pPr>
              <w:jc w:val="center"/>
            </w:pPr>
            <w:r w:rsidRPr="00585435">
              <w:t>102,00</w:t>
            </w:r>
          </w:p>
        </w:tc>
      </w:tr>
      <w:tr w:rsidR="0048645E" w:rsidRPr="00585435" w14:paraId="5CF5046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9CFA68" w14:textId="77777777" w:rsidR="0048645E" w:rsidRPr="00585435" w:rsidRDefault="0048645E" w:rsidP="006F45A6">
            <w:pPr>
              <w:jc w:val="center"/>
            </w:pPr>
            <w:r w:rsidRPr="00585435">
              <w:t>256</w:t>
            </w:r>
          </w:p>
        </w:tc>
        <w:tc>
          <w:tcPr>
            <w:tcW w:w="993" w:type="dxa"/>
            <w:tcBorders>
              <w:top w:val="nil"/>
              <w:left w:val="nil"/>
              <w:bottom w:val="single" w:sz="4" w:space="0" w:color="auto"/>
              <w:right w:val="single" w:sz="4" w:space="0" w:color="auto"/>
            </w:tcBorders>
            <w:shd w:val="clear" w:color="auto" w:fill="auto"/>
            <w:vAlign w:val="center"/>
            <w:hideMark/>
          </w:tcPr>
          <w:p w14:paraId="1E3F3E1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B3E2882" w14:textId="77777777" w:rsidR="0048645E" w:rsidRPr="00585435" w:rsidRDefault="0048645E" w:rsidP="006F45A6">
            <w:r w:rsidRPr="00585435">
              <w:t>Академика Павлова</w:t>
            </w:r>
          </w:p>
        </w:tc>
        <w:tc>
          <w:tcPr>
            <w:tcW w:w="3260" w:type="dxa"/>
            <w:tcBorders>
              <w:top w:val="nil"/>
              <w:left w:val="nil"/>
              <w:bottom w:val="single" w:sz="4" w:space="0" w:color="auto"/>
              <w:right w:val="single" w:sz="4" w:space="0" w:color="auto"/>
            </w:tcBorders>
            <w:shd w:val="clear" w:color="auto" w:fill="auto"/>
            <w:vAlign w:val="center"/>
            <w:hideMark/>
          </w:tcPr>
          <w:p w14:paraId="1AA504DB" w14:textId="77777777" w:rsidR="0048645E" w:rsidRPr="00585435" w:rsidRDefault="0048645E" w:rsidP="006F45A6">
            <w:pPr>
              <w:jc w:val="center"/>
            </w:pPr>
            <w:r w:rsidRPr="00585435">
              <w:t xml:space="preserve">ул.Павлова - налоговая инспекция </w:t>
            </w:r>
          </w:p>
        </w:tc>
        <w:tc>
          <w:tcPr>
            <w:tcW w:w="1843" w:type="dxa"/>
            <w:tcBorders>
              <w:top w:val="nil"/>
              <w:left w:val="nil"/>
              <w:bottom w:val="single" w:sz="4" w:space="0" w:color="auto"/>
              <w:right w:val="single" w:sz="4" w:space="0" w:color="auto"/>
            </w:tcBorders>
            <w:shd w:val="clear" w:color="auto" w:fill="auto"/>
            <w:vAlign w:val="center"/>
            <w:hideMark/>
          </w:tcPr>
          <w:p w14:paraId="47B80253"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93E0FE7" w14:textId="77777777" w:rsidR="0048645E" w:rsidRPr="00585435" w:rsidRDefault="0048645E" w:rsidP="006F45A6">
            <w:pPr>
              <w:jc w:val="center"/>
            </w:pPr>
            <w:r w:rsidRPr="00585435">
              <w:t>405,00</w:t>
            </w:r>
          </w:p>
        </w:tc>
      </w:tr>
      <w:tr w:rsidR="0048645E" w:rsidRPr="00585435" w14:paraId="437F112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B5F9FF" w14:textId="77777777" w:rsidR="0048645E" w:rsidRPr="00585435" w:rsidRDefault="0048645E" w:rsidP="006F45A6">
            <w:pPr>
              <w:jc w:val="center"/>
            </w:pPr>
            <w:r w:rsidRPr="00585435">
              <w:t>257</w:t>
            </w:r>
          </w:p>
        </w:tc>
        <w:tc>
          <w:tcPr>
            <w:tcW w:w="993" w:type="dxa"/>
            <w:tcBorders>
              <w:top w:val="nil"/>
              <w:left w:val="nil"/>
              <w:bottom w:val="single" w:sz="4" w:space="0" w:color="auto"/>
              <w:right w:val="single" w:sz="4" w:space="0" w:color="auto"/>
            </w:tcBorders>
            <w:shd w:val="clear" w:color="auto" w:fill="auto"/>
            <w:vAlign w:val="center"/>
            <w:hideMark/>
          </w:tcPr>
          <w:p w14:paraId="66446FA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A7CF0A0" w14:textId="77777777" w:rsidR="0048645E" w:rsidRPr="00585435" w:rsidRDefault="0048645E" w:rsidP="006F45A6">
            <w:r w:rsidRPr="00585435">
              <w:t>Аксеновского</w:t>
            </w:r>
          </w:p>
        </w:tc>
        <w:tc>
          <w:tcPr>
            <w:tcW w:w="3260" w:type="dxa"/>
            <w:tcBorders>
              <w:top w:val="nil"/>
              <w:left w:val="nil"/>
              <w:bottom w:val="single" w:sz="4" w:space="0" w:color="auto"/>
              <w:right w:val="single" w:sz="4" w:space="0" w:color="auto"/>
            </w:tcBorders>
            <w:shd w:val="clear" w:color="auto" w:fill="auto"/>
            <w:vAlign w:val="center"/>
            <w:hideMark/>
          </w:tcPr>
          <w:p w14:paraId="56280D7B"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999FBF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648CED" w14:textId="77777777" w:rsidR="0048645E" w:rsidRPr="00585435" w:rsidRDefault="0048645E" w:rsidP="006F45A6">
            <w:pPr>
              <w:jc w:val="center"/>
            </w:pPr>
            <w:r w:rsidRPr="00585435">
              <w:t>1012,50</w:t>
            </w:r>
          </w:p>
        </w:tc>
      </w:tr>
      <w:tr w:rsidR="0048645E" w:rsidRPr="00585435" w14:paraId="13925F4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C2C436" w14:textId="77777777" w:rsidR="0048645E" w:rsidRPr="00585435" w:rsidRDefault="0048645E" w:rsidP="006F45A6">
            <w:pPr>
              <w:jc w:val="center"/>
            </w:pPr>
            <w:r w:rsidRPr="00585435">
              <w:t>258</w:t>
            </w:r>
          </w:p>
        </w:tc>
        <w:tc>
          <w:tcPr>
            <w:tcW w:w="993" w:type="dxa"/>
            <w:tcBorders>
              <w:top w:val="nil"/>
              <w:left w:val="nil"/>
              <w:bottom w:val="single" w:sz="4" w:space="0" w:color="auto"/>
              <w:right w:val="single" w:sz="4" w:space="0" w:color="auto"/>
            </w:tcBorders>
            <w:shd w:val="clear" w:color="auto" w:fill="auto"/>
            <w:vAlign w:val="center"/>
            <w:hideMark/>
          </w:tcPr>
          <w:p w14:paraId="56EE35C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B926F10" w14:textId="77777777" w:rsidR="0048645E" w:rsidRPr="00585435" w:rsidRDefault="0048645E" w:rsidP="006F45A6">
            <w:r w:rsidRPr="00585435">
              <w:t>Акционерная</w:t>
            </w:r>
          </w:p>
        </w:tc>
        <w:tc>
          <w:tcPr>
            <w:tcW w:w="3260" w:type="dxa"/>
            <w:tcBorders>
              <w:top w:val="nil"/>
              <w:left w:val="nil"/>
              <w:bottom w:val="single" w:sz="4" w:space="0" w:color="auto"/>
              <w:right w:val="single" w:sz="4" w:space="0" w:color="auto"/>
            </w:tcBorders>
            <w:shd w:val="clear" w:color="auto" w:fill="auto"/>
            <w:noWrap/>
            <w:vAlign w:val="center"/>
            <w:hideMark/>
          </w:tcPr>
          <w:p w14:paraId="0BBB62C7" w14:textId="77777777" w:rsidR="0048645E" w:rsidRPr="00585435" w:rsidRDefault="0048645E" w:rsidP="006F45A6">
            <w:pPr>
              <w:jc w:val="center"/>
            </w:pPr>
            <w:r w:rsidRPr="00585435">
              <w:t>от ул. Независимости до жилого здания № 44 по ул. Акционерной</w:t>
            </w:r>
          </w:p>
        </w:tc>
        <w:tc>
          <w:tcPr>
            <w:tcW w:w="1843" w:type="dxa"/>
            <w:tcBorders>
              <w:top w:val="nil"/>
              <w:left w:val="nil"/>
              <w:bottom w:val="single" w:sz="4" w:space="0" w:color="auto"/>
              <w:right w:val="single" w:sz="4" w:space="0" w:color="auto"/>
            </w:tcBorders>
            <w:shd w:val="clear" w:color="auto" w:fill="auto"/>
            <w:noWrap/>
            <w:vAlign w:val="center"/>
            <w:hideMark/>
          </w:tcPr>
          <w:p w14:paraId="2EC914F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336ACDC" w14:textId="77777777" w:rsidR="0048645E" w:rsidRPr="00585435" w:rsidRDefault="0048645E" w:rsidP="006F45A6">
            <w:pPr>
              <w:jc w:val="center"/>
            </w:pPr>
            <w:r w:rsidRPr="00585435">
              <w:t>532,00</w:t>
            </w:r>
          </w:p>
        </w:tc>
      </w:tr>
      <w:tr w:rsidR="0048645E" w:rsidRPr="00585435" w14:paraId="4EDB6B8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5EA552" w14:textId="77777777" w:rsidR="0048645E" w:rsidRPr="00585435" w:rsidRDefault="0048645E" w:rsidP="006F45A6">
            <w:pPr>
              <w:jc w:val="center"/>
            </w:pPr>
            <w:r w:rsidRPr="00585435">
              <w:t>259</w:t>
            </w:r>
          </w:p>
        </w:tc>
        <w:tc>
          <w:tcPr>
            <w:tcW w:w="993" w:type="dxa"/>
            <w:tcBorders>
              <w:top w:val="nil"/>
              <w:left w:val="nil"/>
              <w:bottom w:val="single" w:sz="4" w:space="0" w:color="auto"/>
              <w:right w:val="single" w:sz="4" w:space="0" w:color="auto"/>
            </w:tcBorders>
            <w:shd w:val="clear" w:color="auto" w:fill="auto"/>
            <w:vAlign w:val="center"/>
            <w:hideMark/>
          </w:tcPr>
          <w:p w14:paraId="56F93C4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289D1BF" w14:textId="77777777" w:rsidR="0048645E" w:rsidRPr="00585435" w:rsidRDefault="0048645E" w:rsidP="006F45A6">
            <w:r w:rsidRPr="00585435">
              <w:t>Акционерная</w:t>
            </w:r>
          </w:p>
        </w:tc>
        <w:tc>
          <w:tcPr>
            <w:tcW w:w="3260" w:type="dxa"/>
            <w:tcBorders>
              <w:top w:val="nil"/>
              <w:left w:val="nil"/>
              <w:bottom w:val="single" w:sz="4" w:space="0" w:color="auto"/>
              <w:right w:val="single" w:sz="4" w:space="0" w:color="auto"/>
            </w:tcBorders>
            <w:shd w:val="clear" w:color="auto" w:fill="auto"/>
            <w:noWrap/>
            <w:vAlign w:val="center"/>
            <w:hideMark/>
          </w:tcPr>
          <w:p w14:paraId="6C406C71" w14:textId="77777777" w:rsidR="0048645E" w:rsidRPr="00585435" w:rsidRDefault="0048645E" w:rsidP="006F45A6">
            <w:pPr>
              <w:jc w:val="center"/>
            </w:pPr>
            <w:r w:rsidRPr="00585435">
              <w:t>от а/д  мкрн. Славянский до ул. Независимости</w:t>
            </w:r>
          </w:p>
        </w:tc>
        <w:tc>
          <w:tcPr>
            <w:tcW w:w="1843" w:type="dxa"/>
            <w:tcBorders>
              <w:top w:val="nil"/>
              <w:left w:val="nil"/>
              <w:bottom w:val="single" w:sz="4" w:space="0" w:color="auto"/>
              <w:right w:val="single" w:sz="4" w:space="0" w:color="auto"/>
            </w:tcBorders>
            <w:shd w:val="clear" w:color="auto" w:fill="auto"/>
            <w:noWrap/>
            <w:vAlign w:val="center"/>
            <w:hideMark/>
          </w:tcPr>
          <w:p w14:paraId="7E8D260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7F7F76B" w14:textId="77777777" w:rsidR="0048645E" w:rsidRPr="00585435" w:rsidRDefault="0048645E" w:rsidP="006F45A6">
            <w:pPr>
              <w:jc w:val="center"/>
            </w:pPr>
            <w:r w:rsidRPr="00585435">
              <w:t>810,00</w:t>
            </w:r>
          </w:p>
        </w:tc>
      </w:tr>
      <w:tr w:rsidR="0048645E" w:rsidRPr="00585435" w14:paraId="5A681FD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B83770" w14:textId="77777777" w:rsidR="0048645E" w:rsidRPr="00585435" w:rsidRDefault="0048645E" w:rsidP="006F45A6">
            <w:pPr>
              <w:jc w:val="center"/>
            </w:pPr>
            <w:r w:rsidRPr="00585435">
              <w:t>260</w:t>
            </w:r>
          </w:p>
        </w:tc>
        <w:tc>
          <w:tcPr>
            <w:tcW w:w="993" w:type="dxa"/>
            <w:tcBorders>
              <w:top w:val="nil"/>
              <w:left w:val="nil"/>
              <w:bottom w:val="single" w:sz="4" w:space="0" w:color="auto"/>
              <w:right w:val="single" w:sz="4" w:space="0" w:color="auto"/>
            </w:tcBorders>
            <w:shd w:val="clear" w:color="auto" w:fill="auto"/>
            <w:vAlign w:val="center"/>
            <w:hideMark/>
          </w:tcPr>
          <w:p w14:paraId="00339C0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6F5984D" w14:textId="77777777" w:rsidR="0048645E" w:rsidRPr="00585435" w:rsidRDefault="0048645E" w:rsidP="006F45A6">
            <w:r w:rsidRPr="00585435">
              <w:t>Александра Матросова</w:t>
            </w:r>
          </w:p>
        </w:tc>
        <w:tc>
          <w:tcPr>
            <w:tcW w:w="3260" w:type="dxa"/>
            <w:tcBorders>
              <w:top w:val="nil"/>
              <w:left w:val="nil"/>
              <w:bottom w:val="single" w:sz="4" w:space="0" w:color="auto"/>
              <w:right w:val="single" w:sz="4" w:space="0" w:color="auto"/>
            </w:tcBorders>
            <w:shd w:val="clear" w:color="auto" w:fill="auto"/>
            <w:vAlign w:val="center"/>
            <w:hideMark/>
          </w:tcPr>
          <w:p w14:paraId="26E0A10F" w14:textId="77777777" w:rsidR="0048645E" w:rsidRPr="00585435" w:rsidRDefault="0048645E" w:rsidP="006F45A6">
            <w:pPr>
              <w:jc w:val="center"/>
            </w:pPr>
            <w:r w:rsidRPr="00585435">
              <w:t>от жилого здания № 4 по ул. Александра Матросова до нежилого здания № 41а по ул. Александра Матросова</w:t>
            </w:r>
          </w:p>
        </w:tc>
        <w:tc>
          <w:tcPr>
            <w:tcW w:w="1843" w:type="dxa"/>
            <w:tcBorders>
              <w:top w:val="nil"/>
              <w:left w:val="nil"/>
              <w:bottom w:val="single" w:sz="4" w:space="0" w:color="auto"/>
              <w:right w:val="single" w:sz="4" w:space="0" w:color="auto"/>
            </w:tcBorders>
            <w:shd w:val="clear" w:color="auto" w:fill="auto"/>
            <w:vAlign w:val="center"/>
            <w:hideMark/>
          </w:tcPr>
          <w:p w14:paraId="128F9192"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8D04EB4" w14:textId="77777777" w:rsidR="0048645E" w:rsidRPr="00585435" w:rsidRDefault="0048645E" w:rsidP="006F45A6">
            <w:pPr>
              <w:jc w:val="center"/>
            </w:pPr>
            <w:r w:rsidRPr="00585435">
              <w:t>3420,00</w:t>
            </w:r>
          </w:p>
        </w:tc>
      </w:tr>
      <w:tr w:rsidR="0048645E" w:rsidRPr="00585435" w14:paraId="530D54D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9B3E45" w14:textId="77777777" w:rsidR="0048645E" w:rsidRPr="00585435" w:rsidRDefault="0048645E" w:rsidP="006F45A6">
            <w:pPr>
              <w:jc w:val="center"/>
            </w:pPr>
            <w:r w:rsidRPr="00585435">
              <w:t>261</w:t>
            </w:r>
          </w:p>
        </w:tc>
        <w:tc>
          <w:tcPr>
            <w:tcW w:w="993" w:type="dxa"/>
            <w:tcBorders>
              <w:top w:val="nil"/>
              <w:left w:val="nil"/>
              <w:bottom w:val="single" w:sz="4" w:space="0" w:color="auto"/>
              <w:right w:val="single" w:sz="4" w:space="0" w:color="auto"/>
            </w:tcBorders>
            <w:shd w:val="clear" w:color="auto" w:fill="auto"/>
            <w:vAlign w:val="center"/>
            <w:hideMark/>
          </w:tcPr>
          <w:p w14:paraId="49B0C6D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DC9F869" w14:textId="77777777" w:rsidR="0048645E" w:rsidRPr="00585435" w:rsidRDefault="0048645E" w:rsidP="006F45A6">
            <w:r w:rsidRPr="00585435">
              <w:t>Александра Матросова</w:t>
            </w:r>
          </w:p>
        </w:tc>
        <w:tc>
          <w:tcPr>
            <w:tcW w:w="3260" w:type="dxa"/>
            <w:tcBorders>
              <w:top w:val="nil"/>
              <w:left w:val="nil"/>
              <w:bottom w:val="single" w:sz="4" w:space="0" w:color="auto"/>
              <w:right w:val="single" w:sz="4" w:space="0" w:color="auto"/>
            </w:tcBorders>
            <w:shd w:val="clear" w:color="auto" w:fill="auto"/>
            <w:vAlign w:val="center"/>
            <w:hideMark/>
          </w:tcPr>
          <w:p w14:paraId="684B8BBD" w14:textId="77777777" w:rsidR="0048645E" w:rsidRPr="00585435" w:rsidRDefault="0048645E" w:rsidP="006F45A6">
            <w:pPr>
              <w:jc w:val="center"/>
            </w:pPr>
            <w:r w:rsidRPr="00585435">
              <w:t>в районе жилого здания № 3 по ул. Александра Матросова</w:t>
            </w:r>
          </w:p>
        </w:tc>
        <w:tc>
          <w:tcPr>
            <w:tcW w:w="1843" w:type="dxa"/>
            <w:tcBorders>
              <w:top w:val="nil"/>
              <w:left w:val="nil"/>
              <w:bottom w:val="single" w:sz="4" w:space="0" w:color="auto"/>
              <w:right w:val="single" w:sz="4" w:space="0" w:color="auto"/>
            </w:tcBorders>
            <w:shd w:val="clear" w:color="auto" w:fill="auto"/>
            <w:vAlign w:val="center"/>
            <w:hideMark/>
          </w:tcPr>
          <w:p w14:paraId="353CC952"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042BB2" w14:textId="77777777" w:rsidR="0048645E" w:rsidRPr="00585435" w:rsidRDefault="0048645E" w:rsidP="006F45A6">
            <w:pPr>
              <w:jc w:val="center"/>
            </w:pPr>
            <w:r w:rsidRPr="00585435">
              <w:t>161,00</w:t>
            </w:r>
          </w:p>
        </w:tc>
      </w:tr>
      <w:tr w:rsidR="0048645E" w:rsidRPr="00585435" w14:paraId="6F2B07B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7D45E0" w14:textId="77777777" w:rsidR="0048645E" w:rsidRPr="00585435" w:rsidRDefault="0048645E" w:rsidP="006F45A6">
            <w:pPr>
              <w:jc w:val="center"/>
            </w:pPr>
            <w:r w:rsidRPr="00585435">
              <w:t>262</w:t>
            </w:r>
          </w:p>
        </w:tc>
        <w:tc>
          <w:tcPr>
            <w:tcW w:w="993" w:type="dxa"/>
            <w:tcBorders>
              <w:top w:val="nil"/>
              <w:left w:val="nil"/>
              <w:bottom w:val="single" w:sz="4" w:space="0" w:color="auto"/>
              <w:right w:val="single" w:sz="4" w:space="0" w:color="auto"/>
            </w:tcBorders>
            <w:shd w:val="clear" w:color="auto" w:fill="auto"/>
            <w:vAlign w:val="center"/>
            <w:hideMark/>
          </w:tcPr>
          <w:p w14:paraId="7DEE86E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2BB2929" w14:textId="77777777" w:rsidR="0048645E" w:rsidRPr="00585435" w:rsidRDefault="0048645E" w:rsidP="006F45A6">
            <w:r w:rsidRPr="00585435">
              <w:t>Александра Матросова</w:t>
            </w:r>
          </w:p>
        </w:tc>
        <w:tc>
          <w:tcPr>
            <w:tcW w:w="3260" w:type="dxa"/>
            <w:tcBorders>
              <w:top w:val="nil"/>
              <w:left w:val="nil"/>
              <w:bottom w:val="single" w:sz="4" w:space="0" w:color="auto"/>
              <w:right w:val="single" w:sz="4" w:space="0" w:color="auto"/>
            </w:tcBorders>
            <w:shd w:val="clear" w:color="auto" w:fill="auto"/>
            <w:vAlign w:val="center"/>
            <w:hideMark/>
          </w:tcPr>
          <w:p w14:paraId="2126D580" w14:textId="77777777" w:rsidR="0048645E" w:rsidRPr="00585435" w:rsidRDefault="0048645E" w:rsidP="006F45A6">
            <w:pPr>
              <w:jc w:val="center"/>
            </w:pPr>
            <w:r w:rsidRPr="00585435">
              <w:t>от ул. Александра Матросова, № 4 до ул. Семафорная, № 231</w:t>
            </w:r>
          </w:p>
        </w:tc>
        <w:tc>
          <w:tcPr>
            <w:tcW w:w="1843" w:type="dxa"/>
            <w:tcBorders>
              <w:top w:val="nil"/>
              <w:left w:val="nil"/>
              <w:bottom w:val="single" w:sz="4" w:space="0" w:color="auto"/>
              <w:right w:val="single" w:sz="4" w:space="0" w:color="auto"/>
            </w:tcBorders>
            <w:shd w:val="clear" w:color="auto" w:fill="auto"/>
            <w:vAlign w:val="center"/>
            <w:hideMark/>
          </w:tcPr>
          <w:p w14:paraId="69D94D8A"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0809042" w14:textId="77777777" w:rsidR="0048645E" w:rsidRPr="00585435" w:rsidRDefault="0048645E" w:rsidP="006F45A6">
            <w:pPr>
              <w:jc w:val="center"/>
            </w:pPr>
            <w:r w:rsidRPr="00585435">
              <w:t>427,00</w:t>
            </w:r>
          </w:p>
        </w:tc>
      </w:tr>
      <w:tr w:rsidR="0048645E" w:rsidRPr="00585435" w14:paraId="2BAC5AC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D50712" w14:textId="77777777" w:rsidR="0048645E" w:rsidRPr="00585435" w:rsidRDefault="0048645E" w:rsidP="006F45A6">
            <w:pPr>
              <w:jc w:val="center"/>
            </w:pPr>
            <w:r w:rsidRPr="00585435">
              <w:t>263</w:t>
            </w:r>
          </w:p>
        </w:tc>
        <w:tc>
          <w:tcPr>
            <w:tcW w:w="993" w:type="dxa"/>
            <w:tcBorders>
              <w:top w:val="nil"/>
              <w:left w:val="nil"/>
              <w:bottom w:val="single" w:sz="4" w:space="0" w:color="auto"/>
              <w:right w:val="single" w:sz="4" w:space="0" w:color="auto"/>
            </w:tcBorders>
            <w:shd w:val="clear" w:color="auto" w:fill="auto"/>
            <w:vAlign w:val="center"/>
            <w:hideMark/>
          </w:tcPr>
          <w:p w14:paraId="677D31E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8F04821" w14:textId="77777777" w:rsidR="0048645E" w:rsidRPr="00585435" w:rsidRDefault="0048645E" w:rsidP="006F45A6">
            <w:r w:rsidRPr="00585435">
              <w:t>Александра Матросова</w:t>
            </w:r>
          </w:p>
        </w:tc>
        <w:tc>
          <w:tcPr>
            <w:tcW w:w="3260" w:type="dxa"/>
            <w:tcBorders>
              <w:top w:val="nil"/>
              <w:left w:val="nil"/>
              <w:bottom w:val="single" w:sz="4" w:space="0" w:color="auto"/>
              <w:right w:val="single" w:sz="4" w:space="0" w:color="auto"/>
            </w:tcBorders>
            <w:shd w:val="clear" w:color="auto" w:fill="auto"/>
            <w:vAlign w:val="center"/>
            <w:hideMark/>
          </w:tcPr>
          <w:p w14:paraId="450BF254" w14:textId="77777777" w:rsidR="0048645E" w:rsidRPr="00585435" w:rsidRDefault="0048645E" w:rsidP="006F45A6">
            <w:pPr>
              <w:jc w:val="center"/>
            </w:pPr>
            <w:r w:rsidRPr="00585435">
              <w:t>от ул. Александра Матросова, №1 до пр-кта им. газеты "Красноярский рабочий", №189</w:t>
            </w:r>
          </w:p>
        </w:tc>
        <w:tc>
          <w:tcPr>
            <w:tcW w:w="1843" w:type="dxa"/>
            <w:tcBorders>
              <w:top w:val="nil"/>
              <w:left w:val="nil"/>
              <w:bottom w:val="single" w:sz="4" w:space="0" w:color="auto"/>
              <w:right w:val="single" w:sz="4" w:space="0" w:color="auto"/>
            </w:tcBorders>
            <w:shd w:val="clear" w:color="auto" w:fill="auto"/>
            <w:vAlign w:val="center"/>
            <w:hideMark/>
          </w:tcPr>
          <w:p w14:paraId="765C6045"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0E63C83" w14:textId="77777777" w:rsidR="0048645E" w:rsidRPr="00585435" w:rsidRDefault="0048645E" w:rsidP="006F45A6">
            <w:pPr>
              <w:jc w:val="center"/>
            </w:pPr>
            <w:r w:rsidRPr="00585435">
              <w:t>275,00</w:t>
            </w:r>
          </w:p>
        </w:tc>
      </w:tr>
      <w:tr w:rsidR="0048645E" w:rsidRPr="00585435" w14:paraId="13E9419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22B745" w14:textId="77777777" w:rsidR="0048645E" w:rsidRPr="00585435" w:rsidRDefault="0048645E" w:rsidP="006F45A6">
            <w:pPr>
              <w:jc w:val="center"/>
            </w:pPr>
            <w:r w:rsidRPr="00585435">
              <w:t>264</w:t>
            </w:r>
          </w:p>
        </w:tc>
        <w:tc>
          <w:tcPr>
            <w:tcW w:w="993" w:type="dxa"/>
            <w:tcBorders>
              <w:top w:val="nil"/>
              <w:left w:val="nil"/>
              <w:bottom w:val="single" w:sz="4" w:space="0" w:color="auto"/>
              <w:right w:val="single" w:sz="4" w:space="0" w:color="auto"/>
            </w:tcBorders>
            <w:shd w:val="clear" w:color="auto" w:fill="auto"/>
            <w:vAlign w:val="center"/>
            <w:hideMark/>
          </w:tcPr>
          <w:p w14:paraId="64DD900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2EB6510" w14:textId="77777777" w:rsidR="0048645E" w:rsidRPr="00585435" w:rsidRDefault="0048645E" w:rsidP="006F45A6">
            <w:r w:rsidRPr="00585435">
              <w:t>Александра Матросова</w:t>
            </w:r>
          </w:p>
        </w:tc>
        <w:tc>
          <w:tcPr>
            <w:tcW w:w="3260" w:type="dxa"/>
            <w:tcBorders>
              <w:top w:val="nil"/>
              <w:left w:val="nil"/>
              <w:bottom w:val="single" w:sz="4" w:space="0" w:color="auto"/>
              <w:right w:val="single" w:sz="4" w:space="0" w:color="auto"/>
            </w:tcBorders>
            <w:shd w:val="clear" w:color="auto" w:fill="auto"/>
            <w:vAlign w:val="center"/>
            <w:hideMark/>
          </w:tcPr>
          <w:p w14:paraId="3B90EEB4" w14:textId="77777777" w:rsidR="0048645E" w:rsidRPr="00585435" w:rsidRDefault="0048645E" w:rsidP="006F45A6">
            <w:pPr>
              <w:jc w:val="center"/>
            </w:pPr>
            <w:r w:rsidRPr="00585435">
              <w:t>от ул. Александра Матросова до трамвайного депо по ул. 60 лет Октября, 122</w:t>
            </w:r>
          </w:p>
        </w:tc>
        <w:tc>
          <w:tcPr>
            <w:tcW w:w="1843" w:type="dxa"/>
            <w:tcBorders>
              <w:top w:val="nil"/>
              <w:left w:val="nil"/>
              <w:bottom w:val="single" w:sz="4" w:space="0" w:color="auto"/>
              <w:right w:val="single" w:sz="4" w:space="0" w:color="auto"/>
            </w:tcBorders>
            <w:shd w:val="clear" w:color="auto" w:fill="auto"/>
            <w:vAlign w:val="center"/>
            <w:hideMark/>
          </w:tcPr>
          <w:p w14:paraId="42224BB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8BF09D7" w14:textId="77777777" w:rsidR="0048645E" w:rsidRPr="00585435" w:rsidRDefault="0048645E" w:rsidP="006F45A6">
            <w:pPr>
              <w:jc w:val="center"/>
            </w:pPr>
            <w:r w:rsidRPr="00585435">
              <w:t>378,00</w:t>
            </w:r>
          </w:p>
        </w:tc>
      </w:tr>
      <w:tr w:rsidR="0048645E" w:rsidRPr="00585435" w14:paraId="28757A2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861871" w14:textId="77777777" w:rsidR="0048645E" w:rsidRPr="00585435" w:rsidRDefault="0048645E" w:rsidP="006F45A6">
            <w:pPr>
              <w:jc w:val="center"/>
            </w:pPr>
            <w:r w:rsidRPr="00585435">
              <w:t>265</w:t>
            </w:r>
          </w:p>
        </w:tc>
        <w:tc>
          <w:tcPr>
            <w:tcW w:w="993" w:type="dxa"/>
            <w:tcBorders>
              <w:top w:val="nil"/>
              <w:left w:val="nil"/>
              <w:bottom w:val="single" w:sz="4" w:space="0" w:color="auto"/>
              <w:right w:val="single" w:sz="4" w:space="0" w:color="auto"/>
            </w:tcBorders>
            <w:shd w:val="clear" w:color="auto" w:fill="auto"/>
            <w:vAlign w:val="center"/>
            <w:hideMark/>
          </w:tcPr>
          <w:p w14:paraId="1164980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B29B489" w14:textId="77777777" w:rsidR="0048645E" w:rsidRPr="00585435" w:rsidRDefault="0048645E" w:rsidP="006F45A6">
            <w:r w:rsidRPr="00585435">
              <w:t>Александра Матросова</w:t>
            </w:r>
          </w:p>
        </w:tc>
        <w:tc>
          <w:tcPr>
            <w:tcW w:w="3260" w:type="dxa"/>
            <w:tcBorders>
              <w:top w:val="nil"/>
              <w:left w:val="nil"/>
              <w:bottom w:val="single" w:sz="4" w:space="0" w:color="auto"/>
              <w:right w:val="single" w:sz="4" w:space="0" w:color="auto"/>
            </w:tcBorders>
            <w:shd w:val="clear" w:color="auto" w:fill="auto"/>
            <w:vAlign w:val="center"/>
            <w:hideMark/>
          </w:tcPr>
          <w:p w14:paraId="69FFE41A" w14:textId="77777777" w:rsidR="0048645E" w:rsidRPr="00585435" w:rsidRDefault="0048645E" w:rsidP="006F45A6">
            <w:pPr>
              <w:jc w:val="center"/>
            </w:pPr>
            <w:r w:rsidRPr="00585435">
              <w:t xml:space="preserve"> Матросова, 3, 7 проезд к детской полиннике №2 (Матросова №7а)</w:t>
            </w:r>
          </w:p>
        </w:tc>
        <w:tc>
          <w:tcPr>
            <w:tcW w:w="1843" w:type="dxa"/>
            <w:tcBorders>
              <w:top w:val="nil"/>
              <w:left w:val="nil"/>
              <w:bottom w:val="single" w:sz="4" w:space="0" w:color="auto"/>
              <w:right w:val="single" w:sz="4" w:space="0" w:color="auto"/>
            </w:tcBorders>
            <w:shd w:val="clear" w:color="auto" w:fill="auto"/>
            <w:vAlign w:val="center"/>
            <w:hideMark/>
          </w:tcPr>
          <w:p w14:paraId="18DEAEB6"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1E139DC" w14:textId="77777777" w:rsidR="0048645E" w:rsidRPr="00585435" w:rsidRDefault="0048645E" w:rsidP="006F45A6">
            <w:pPr>
              <w:jc w:val="center"/>
            </w:pPr>
            <w:r w:rsidRPr="00585435">
              <w:t>270,00</w:t>
            </w:r>
          </w:p>
        </w:tc>
      </w:tr>
      <w:tr w:rsidR="0048645E" w:rsidRPr="00585435" w14:paraId="38A7573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DCCE3D" w14:textId="77777777" w:rsidR="0048645E" w:rsidRPr="00585435" w:rsidRDefault="0048645E" w:rsidP="006F45A6">
            <w:pPr>
              <w:jc w:val="center"/>
            </w:pPr>
            <w:r w:rsidRPr="00585435">
              <w:t>266</w:t>
            </w:r>
          </w:p>
        </w:tc>
        <w:tc>
          <w:tcPr>
            <w:tcW w:w="993" w:type="dxa"/>
            <w:tcBorders>
              <w:top w:val="nil"/>
              <w:left w:val="nil"/>
              <w:bottom w:val="single" w:sz="4" w:space="0" w:color="auto"/>
              <w:right w:val="single" w:sz="4" w:space="0" w:color="auto"/>
            </w:tcBorders>
            <w:shd w:val="clear" w:color="auto" w:fill="auto"/>
            <w:vAlign w:val="center"/>
            <w:hideMark/>
          </w:tcPr>
          <w:p w14:paraId="5AE0D55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E659357" w14:textId="77777777" w:rsidR="0048645E" w:rsidRPr="00585435" w:rsidRDefault="0048645E" w:rsidP="006F45A6">
            <w:r w:rsidRPr="00585435">
              <w:t>Александра Матросова</w:t>
            </w:r>
          </w:p>
        </w:tc>
        <w:tc>
          <w:tcPr>
            <w:tcW w:w="3260" w:type="dxa"/>
            <w:tcBorders>
              <w:top w:val="nil"/>
              <w:left w:val="nil"/>
              <w:bottom w:val="single" w:sz="4" w:space="0" w:color="auto"/>
              <w:right w:val="single" w:sz="4" w:space="0" w:color="auto"/>
            </w:tcBorders>
            <w:shd w:val="clear" w:color="auto" w:fill="auto"/>
            <w:vAlign w:val="center"/>
            <w:hideMark/>
          </w:tcPr>
          <w:p w14:paraId="19D272E9" w14:textId="77777777" w:rsidR="0048645E" w:rsidRPr="00585435" w:rsidRDefault="0048645E" w:rsidP="006F45A6">
            <w:pPr>
              <w:jc w:val="center"/>
            </w:pPr>
            <w:r w:rsidRPr="00585435">
              <w:t>от ул. Матросова до ул. Затонской вдоль трамвайных путей</w:t>
            </w:r>
          </w:p>
        </w:tc>
        <w:tc>
          <w:tcPr>
            <w:tcW w:w="1843" w:type="dxa"/>
            <w:tcBorders>
              <w:top w:val="nil"/>
              <w:left w:val="nil"/>
              <w:bottom w:val="single" w:sz="4" w:space="0" w:color="auto"/>
              <w:right w:val="single" w:sz="4" w:space="0" w:color="auto"/>
            </w:tcBorders>
            <w:shd w:val="clear" w:color="auto" w:fill="auto"/>
            <w:vAlign w:val="center"/>
            <w:hideMark/>
          </w:tcPr>
          <w:p w14:paraId="398F0353"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E7F6736" w14:textId="77777777" w:rsidR="0048645E" w:rsidRPr="00585435" w:rsidRDefault="0048645E" w:rsidP="006F45A6">
            <w:pPr>
              <w:jc w:val="center"/>
            </w:pPr>
            <w:r w:rsidRPr="00585435">
              <w:t>3375,00</w:t>
            </w:r>
          </w:p>
        </w:tc>
      </w:tr>
      <w:tr w:rsidR="0048645E" w:rsidRPr="00585435" w14:paraId="0B489FD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C98F3B" w14:textId="77777777" w:rsidR="0048645E" w:rsidRPr="00585435" w:rsidRDefault="0048645E" w:rsidP="006F45A6">
            <w:pPr>
              <w:jc w:val="center"/>
            </w:pPr>
            <w:r w:rsidRPr="00585435">
              <w:t>267</w:t>
            </w:r>
          </w:p>
        </w:tc>
        <w:tc>
          <w:tcPr>
            <w:tcW w:w="993" w:type="dxa"/>
            <w:tcBorders>
              <w:top w:val="nil"/>
              <w:left w:val="nil"/>
              <w:bottom w:val="single" w:sz="4" w:space="0" w:color="auto"/>
              <w:right w:val="single" w:sz="4" w:space="0" w:color="auto"/>
            </w:tcBorders>
            <w:shd w:val="clear" w:color="auto" w:fill="auto"/>
            <w:vAlign w:val="center"/>
            <w:hideMark/>
          </w:tcPr>
          <w:p w14:paraId="7D889163"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7B3E83B0" w14:textId="77777777" w:rsidR="0048645E" w:rsidRPr="00585435" w:rsidRDefault="0048645E" w:rsidP="006F45A6">
            <w:r w:rsidRPr="00585435">
              <w:t>Александровский</w:t>
            </w:r>
          </w:p>
        </w:tc>
        <w:tc>
          <w:tcPr>
            <w:tcW w:w="3260" w:type="dxa"/>
            <w:tcBorders>
              <w:top w:val="nil"/>
              <w:left w:val="nil"/>
              <w:bottom w:val="single" w:sz="4" w:space="0" w:color="auto"/>
              <w:right w:val="single" w:sz="4" w:space="0" w:color="auto"/>
            </w:tcBorders>
            <w:shd w:val="clear" w:color="auto" w:fill="auto"/>
            <w:vAlign w:val="center"/>
            <w:hideMark/>
          </w:tcPr>
          <w:p w14:paraId="284EF98A" w14:textId="77777777" w:rsidR="0048645E" w:rsidRPr="00585435" w:rsidRDefault="0048645E" w:rsidP="006F45A6">
            <w:pPr>
              <w:jc w:val="center"/>
            </w:pPr>
            <w:r w:rsidRPr="00585435">
              <w:t>от жилого дома № 267 по ул. Крутовского до жилого дома № 223 по ул. Лесной</w:t>
            </w:r>
          </w:p>
        </w:tc>
        <w:tc>
          <w:tcPr>
            <w:tcW w:w="1843" w:type="dxa"/>
            <w:tcBorders>
              <w:top w:val="nil"/>
              <w:left w:val="nil"/>
              <w:bottom w:val="single" w:sz="4" w:space="0" w:color="auto"/>
              <w:right w:val="single" w:sz="4" w:space="0" w:color="auto"/>
            </w:tcBorders>
            <w:shd w:val="clear" w:color="auto" w:fill="auto"/>
            <w:vAlign w:val="center"/>
            <w:hideMark/>
          </w:tcPr>
          <w:p w14:paraId="78C7EDA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8F64883" w14:textId="77777777" w:rsidR="0048645E" w:rsidRPr="00585435" w:rsidRDefault="0048645E" w:rsidP="006F45A6">
            <w:pPr>
              <w:jc w:val="center"/>
            </w:pPr>
            <w:r w:rsidRPr="00585435">
              <w:t>463,00</w:t>
            </w:r>
          </w:p>
        </w:tc>
      </w:tr>
      <w:tr w:rsidR="0048645E" w:rsidRPr="00585435" w14:paraId="7A04F27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288AD6" w14:textId="77777777" w:rsidR="0048645E" w:rsidRPr="00585435" w:rsidRDefault="0048645E" w:rsidP="006F45A6">
            <w:pPr>
              <w:jc w:val="center"/>
            </w:pPr>
            <w:r w:rsidRPr="00585435">
              <w:t>268</w:t>
            </w:r>
          </w:p>
        </w:tc>
        <w:tc>
          <w:tcPr>
            <w:tcW w:w="993" w:type="dxa"/>
            <w:tcBorders>
              <w:top w:val="nil"/>
              <w:left w:val="nil"/>
              <w:bottom w:val="single" w:sz="4" w:space="0" w:color="auto"/>
              <w:right w:val="single" w:sz="4" w:space="0" w:color="auto"/>
            </w:tcBorders>
            <w:shd w:val="clear" w:color="auto" w:fill="auto"/>
            <w:vAlign w:val="center"/>
            <w:hideMark/>
          </w:tcPr>
          <w:p w14:paraId="3A63397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BA15318" w14:textId="77777777" w:rsidR="0048645E" w:rsidRPr="00585435" w:rsidRDefault="0048645E" w:rsidP="006F45A6">
            <w:r w:rsidRPr="00585435">
              <w:t>Алексеева</w:t>
            </w:r>
          </w:p>
        </w:tc>
        <w:tc>
          <w:tcPr>
            <w:tcW w:w="3260" w:type="dxa"/>
            <w:tcBorders>
              <w:top w:val="nil"/>
              <w:left w:val="nil"/>
              <w:bottom w:val="single" w:sz="4" w:space="0" w:color="auto"/>
              <w:right w:val="single" w:sz="4" w:space="0" w:color="auto"/>
            </w:tcBorders>
            <w:shd w:val="clear" w:color="auto" w:fill="auto"/>
            <w:vAlign w:val="center"/>
            <w:hideMark/>
          </w:tcPr>
          <w:p w14:paraId="46FD7BA9" w14:textId="77777777" w:rsidR="0048645E" w:rsidRPr="00585435" w:rsidRDefault="0048645E" w:rsidP="006F45A6">
            <w:pPr>
              <w:jc w:val="center"/>
            </w:pPr>
            <w:r w:rsidRPr="00585435">
              <w:t>от ул. Армейская до ул. Шахтеров</w:t>
            </w:r>
          </w:p>
        </w:tc>
        <w:tc>
          <w:tcPr>
            <w:tcW w:w="1843" w:type="dxa"/>
            <w:tcBorders>
              <w:top w:val="nil"/>
              <w:left w:val="nil"/>
              <w:bottom w:val="single" w:sz="4" w:space="0" w:color="auto"/>
              <w:right w:val="single" w:sz="4" w:space="0" w:color="auto"/>
            </w:tcBorders>
            <w:shd w:val="clear" w:color="auto" w:fill="auto"/>
            <w:vAlign w:val="center"/>
            <w:hideMark/>
          </w:tcPr>
          <w:p w14:paraId="057DE83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A42A6C7" w14:textId="77777777" w:rsidR="0048645E" w:rsidRPr="00585435" w:rsidRDefault="0048645E" w:rsidP="006F45A6">
            <w:pPr>
              <w:jc w:val="center"/>
            </w:pPr>
            <w:r w:rsidRPr="00585435">
              <w:t>2203,00</w:t>
            </w:r>
          </w:p>
        </w:tc>
      </w:tr>
      <w:tr w:rsidR="0048645E" w:rsidRPr="00585435" w14:paraId="004A4A0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D78937" w14:textId="77777777" w:rsidR="0048645E" w:rsidRPr="00585435" w:rsidRDefault="0048645E" w:rsidP="006F45A6">
            <w:pPr>
              <w:jc w:val="center"/>
            </w:pPr>
            <w:r w:rsidRPr="00585435">
              <w:t>269</w:t>
            </w:r>
          </w:p>
        </w:tc>
        <w:tc>
          <w:tcPr>
            <w:tcW w:w="993" w:type="dxa"/>
            <w:tcBorders>
              <w:top w:val="nil"/>
              <w:left w:val="nil"/>
              <w:bottom w:val="single" w:sz="4" w:space="0" w:color="auto"/>
              <w:right w:val="single" w:sz="4" w:space="0" w:color="auto"/>
            </w:tcBorders>
            <w:shd w:val="clear" w:color="auto" w:fill="auto"/>
            <w:vAlign w:val="center"/>
            <w:hideMark/>
          </w:tcPr>
          <w:p w14:paraId="29B7DAB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D4EB996" w14:textId="77777777" w:rsidR="0048645E" w:rsidRPr="00585435" w:rsidRDefault="0048645E" w:rsidP="006F45A6">
            <w:r w:rsidRPr="00585435">
              <w:t>Алексеева</w:t>
            </w:r>
          </w:p>
        </w:tc>
        <w:tc>
          <w:tcPr>
            <w:tcW w:w="3260" w:type="dxa"/>
            <w:tcBorders>
              <w:top w:val="nil"/>
              <w:left w:val="nil"/>
              <w:bottom w:val="single" w:sz="4" w:space="0" w:color="auto"/>
              <w:right w:val="single" w:sz="4" w:space="0" w:color="auto"/>
            </w:tcBorders>
            <w:shd w:val="clear" w:color="auto" w:fill="auto"/>
            <w:vAlign w:val="center"/>
            <w:hideMark/>
          </w:tcPr>
          <w:p w14:paraId="203262D2"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805D60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F085D0" w14:textId="77777777" w:rsidR="0048645E" w:rsidRPr="00585435" w:rsidRDefault="0048645E" w:rsidP="006F45A6">
            <w:pPr>
              <w:jc w:val="center"/>
            </w:pPr>
            <w:r w:rsidRPr="00585435">
              <w:t>674,45</w:t>
            </w:r>
          </w:p>
        </w:tc>
      </w:tr>
      <w:tr w:rsidR="0048645E" w:rsidRPr="00585435" w14:paraId="1ABA1F6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07346E" w14:textId="77777777" w:rsidR="0048645E" w:rsidRPr="00585435" w:rsidRDefault="0048645E" w:rsidP="006F45A6">
            <w:pPr>
              <w:jc w:val="center"/>
            </w:pPr>
            <w:r w:rsidRPr="00585435">
              <w:t>270</w:t>
            </w:r>
          </w:p>
        </w:tc>
        <w:tc>
          <w:tcPr>
            <w:tcW w:w="993" w:type="dxa"/>
            <w:tcBorders>
              <w:top w:val="nil"/>
              <w:left w:val="nil"/>
              <w:bottom w:val="single" w:sz="4" w:space="0" w:color="auto"/>
              <w:right w:val="single" w:sz="4" w:space="0" w:color="auto"/>
            </w:tcBorders>
            <w:shd w:val="clear" w:color="auto" w:fill="auto"/>
            <w:vAlign w:val="center"/>
            <w:hideMark/>
          </w:tcPr>
          <w:p w14:paraId="58732EC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5D6C08A" w14:textId="77777777" w:rsidR="0048645E" w:rsidRPr="00585435" w:rsidRDefault="0048645E" w:rsidP="006F45A6">
            <w:r w:rsidRPr="00585435">
              <w:t>Алексеева</w:t>
            </w:r>
          </w:p>
        </w:tc>
        <w:tc>
          <w:tcPr>
            <w:tcW w:w="3260" w:type="dxa"/>
            <w:tcBorders>
              <w:top w:val="nil"/>
              <w:left w:val="nil"/>
              <w:bottom w:val="single" w:sz="4" w:space="0" w:color="auto"/>
              <w:right w:val="single" w:sz="4" w:space="0" w:color="auto"/>
            </w:tcBorders>
            <w:shd w:val="clear" w:color="auto" w:fill="auto"/>
            <w:vAlign w:val="center"/>
            <w:hideMark/>
          </w:tcPr>
          <w:p w14:paraId="2AA56113" w14:textId="77777777" w:rsidR="0048645E" w:rsidRPr="00585435" w:rsidRDefault="0048645E" w:rsidP="006F45A6">
            <w:pPr>
              <w:jc w:val="center"/>
            </w:pPr>
            <w:r w:rsidRPr="00585435">
              <w:t>от ул. Алексеева до ул. Краснодарская</w:t>
            </w:r>
          </w:p>
        </w:tc>
        <w:tc>
          <w:tcPr>
            <w:tcW w:w="1843" w:type="dxa"/>
            <w:tcBorders>
              <w:top w:val="nil"/>
              <w:left w:val="nil"/>
              <w:bottom w:val="single" w:sz="4" w:space="0" w:color="auto"/>
              <w:right w:val="single" w:sz="4" w:space="0" w:color="auto"/>
            </w:tcBorders>
            <w:shd w:val="clear" w:color="auto" w:fill="auto"/>
            <w:vAlign w:val="center"/>
            <w:hideMark/>
          </w:tcPr>
          <w:p w14:paraId="2589E1C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5A875C0" w14:textId="77777777" w:rsidR="0048645E" w:rsidRPr="00585435" w:rsidRDefault="0048645E" w:rsidP="006F45A6">
            <w:pPr>
              <w:jc w:val="center"/>
            </w:pPr>
            <w:r w:rsidRPr="00585435">
              <w:t>1140,00</w:t>
            </w:r>
          </w:p>
        </w:tc>
      </w:tr>
      <w:tr w:rsidR="0048645E" w:rsidRPr="00585435" w14:paraId="4D27075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531498" w14:textId="77777777" w:rsidR="0048645E" w:rsidRPr="00585435" w:rsidRDefault="0048645E" w:rsidP="006F45A6">
            <w:pPr>
              <w:jc w:val="center"/>
            </w:pPr>
            <w:r w:rsidRPr="00585435">
              <w:t>271</w:t>
            </w:r>
          </w:p>
        </w:tc>
        <w:tc>
          <w:tcPr>
            <w:tcW w:w="993" w:type="dxa"/>
            <w:tcBorders>
              <w:top w:val="nil"/>
              <w:left w:val="nil"/>
              <w:bottom w:val="single" w:sz="4" w:space="0" w:color="auto"/>
              <w:right w:val="single" w:sz="4" w:space="0" w:color="auto"/>
            </w:tcBorders>
            <w:shd w:val="clear" w:color="auto" w:fill="auto"/>
            <w:vAlign w:val="center"/>
            <w:hideMark/>
          </w:tcPr>
          <w:p w14:paraId="1B4A002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0F5D362" w14:textId="77777777" w:rsidR="0048645E" w:rsidRPr="00585435" w:rsidRDefault="0048645E" w:rsidP="006F45A6">
            <w:r w:rsidRPr="00585435">
              <w:t>Алексеева</w:t>
            </w:r>
          </w:p>
        </w:tc>
        <w:tc>
          <w:tcPr>
            <w:tcW w:w="3260" w:type="dxa"/>
            <w:tcBorders>
              <w:top w:val="nil"/>
              <w:left w:val="nil"/>
              <w:bottom w:val="single" w:sz="4" w:space="0" w:color="auto"/>
              <w:right w:val="single" w:sz="4" w:space="0" w:color="auto"/>
            </w:tcBorders>
            <w:shd w:val="clear" w:color="auto" w:fill="auto"/>
            <w:vAlign w:val="center"/>
            <w:hideMark/>
          </w:tcPr>
          <w:p w14:paraId="71BB14F0" w14:textId="77777777" w:rsidR="0048645E" w:rsidRPr="00585435" w:rsidRDefault="0048645E" w:rsidP="006F45A6">
            <w:pPr>
              <w:jc w:val="center"/>
            </w:pPr>
            <w:r w:rsidRPr="00585435">
              <w:t>от перекрестка ул. Алексеева, ул. Авиаторов до перекрестка ул Алексеева, ул. Армейская</w:t>
            </w:r>
          </w:p>
        </w:tc>
        <w:tc>
          <w:tcPr>
            <w:tcW w:w="1843" w:type="dxa"/>
            <w:tcBorders>
              <w:top w:val="nil"/>
              <w:left w:val="nil"/>
              <w:bottom w:val="single" w:sz="4" w:space="0" w:color="auto"/>
              <w:right w:val="single" w:sz="4" w:space="0" w:color="auto"/>
            </w:tcBorders>
            <w:shd w:val="clear" w:color="auto" w:fill="auto"/>
            <w:vAlign w:val="center"/>
            <w:hideMark/>
          </w:tcPr>
          <w:p w14:paraId="311F403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6EE4057" w14:textId="77777777" w:rsidR="0048645E" w:rsidRPr="00585435" w:rsidRDefault="0048645E" w:rsidP="006F45A6">
            <w:pPr>
              <w:jc w:val="center"/>
            </w:pPr>
            <w:r w:rsidRPr="00585435">
              <w:t>1000,00</w:t>
            </w:r>
          </w:p>
        </w:tc>
      </w:tr>
      <w:tr w:rsidR="0048645E" w:rsidRPr="00585435" w14:paraId="59B3B44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51AE95" w14:textId="77777777" w:rsidR="0048645E" w:rsidRPr="00585435" w:rsidRDefault="0048645E" w:rsidP="006F45A6">
            <w:pPr>
              <w:jc w:val="center"/>
            </w:pPr>
            <w:r w:rsidRPr="00585435">
              <w:t>272</w:t>
            </w:r>
          </w:p>
        </w:tc>
        <w:tc>
          <w:tcPr>
            <w:tcW w:w="993" w:type="dxa"/>
            <w:tcBorders>
              <w:top w:val="nil"/>
              <w:left w:val="nil"/>
              <w:bottom w:val="single" w:sz="4" w:space="0" w:color="auto"/>
              <w:right w:val="single" w:sz="4" w:space="0" w:color="auto"/>
            </w:tcBorders>
            <w:shd w:val="clear" w:color="auto" w:fill="auto"/>
            <w:vAlign w:val="center"/>
            <w:hideMark/>
          </w:tcPr>
          <w:p w14:paraId="71A36E6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5CE80F1" w14:textId="77777777" w:rsidR="0048645E" w:rsidRPr="00585435" w:rsidRDefault="0048645E" w:rsidP="006F45A6">
            <w:r w:rsidRPr="00585435">
              <w:t>Алексеева</w:t>
            </w:r>
          </w:p>
        </w:tc>
        <w:tc>
          <w:tcPr>
            <w:tcW w:w="3260" w:type="dxa"/>
            <w:tcBorders>
              <w:top w:val="nil"/>
              <w:left w:val="nil"/>
              <w:bottom w:val="single" w:sz="4" w:space="0" w:color="auto"/>
              <w:right w:val="single" w:sz="4" w:space="0" w:color="auto"/>
            </w:tcBorders>
            <w:shd w:val="clear" w:color="auto" w:fill="auto"/>
            <w:vAlign w:val="center"/>
            <w:hideMark/>
          </w:tcPr>
          <w:p w14:paraId="7E356135" w14:textId="77777777" w:rsidR="0048645E" w:rsidRPr="00585435" w:rsidRDefault="0048645E" w:rsidP="006F45A6">
            <w:pPr>
              <w:jc w:val="center"/>
            </w:pPr>
            <w:r w:rsidRPr="00585435">
              <w:t>от дома № 109 по ул. Алексеева до ул. 78 Добровольческой бригады</w:t>
            </w:r>
          </w:p>
        </w:tc>
        <w:tc>
          <w:tcPr>
            <w:tcW w:w="1843" w:type="dxa"/>
            <w:tcBorders>
              <w:top w:val="nil"/>
              <w:left w:val="nil"/>
              <w:bottom w:val="single" w:sz="4" w:space="0" w:color="auto"/>
              <w:right w:val="single" w:sz="4" w:space="0" w:color="auto"/>
            </w:tcBorders>
            <w:shd w:val="clear" w:color="auto" w:fill="auto"/>
            <w:vAlign w:val="center"/>
            <w:hideMark/>
          </w:tcPr>
          <w:p w14:paraId="60DF2F47"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25AEE7" w14:textId="77777777" w:rsidR="0048645E" w:rsidRPr="00585435" w:rsidRDefault="0048645E" w:rsidP="006F45A6">
            <w:pPr>
              <w:jc w:val="center"/>
            </w:pPr>
            <w:r w:rsidRPr="00585435">
              <w:t>508,00</w:t>
            </w:r>
          </w:p>
        </w:tc>
      </w:tr>
      <w:tr w:rsidR="0048645E" w:rsidRPr="00585435" w14:paraId="13C990F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17D20C" w14:textId="77777777" w:rsidR="0048645E" w:rsidRPr="00585435" w:rsidRDefault="0048645E" w:rsidP="006F45A6">
            <w:pPr>
              <w:jc w:val="center"/>
            </w:pPr>
            <w:r w:rsidRPr="00585435">
              <w:t>273</w:t>
            </w:r>
          </w:p>
        </w:tc>
        <w:tc>
          <w:tcPr>
            <w:tcW w:w="993" w:type="dxa"/>
            <w:tcBorders>
              <w:top w:val="nil"/>
              <w:left w:val="nil"/>
              <w:bottom w:val="single" w:sz="4" w:space="0" w:color="auto"/>
              <w:right w:val="single" w:sz="4" w:space="0" w:color="auto"/>
            </w:tcBorders>
            <w:shd w:val="clear" w:color="auto" w:fill="auto"/>
            <w:vAlign w:val="center"/>
            <w:hideMark/>
          </w:tcPr>
          <w:p w14:paraId="52E1F06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0D145D0" w14:textId="77777777" w:rsidR="0048645E" w:rsidRPr="00585435" w:rsidRDefault="0048645E" w:rsidP="006F45A6">
            <w:r w:rsidRPr="00585435">
              <w:t>Алексеева</w:t>
            </w:r>
          </w:p>
        </w:tc>
        <w:tc>
          <w:tcPr>
            <w:tcW w:w="3260" w:type="dxa"/>
            <w:tcBorders>
              <w:top w:val="nil"/>
              <w:left w:val="nil"/>
              <w:bottom w:val="single" w:sz="4" w:space="0" w:color="auto"/>
              <w:right w:val="single" w:sz="4" w:space="0" w:color="auto"/>
            </w:tcBorders>
            <w:shd w:val="clear" w:color="auto" w:fill="auto"/>
            <w:vAlign w:val="center"/>
            <w:hideMark/>
          </w:tcPr>
          <w:p w14:paraId="37700997" w14:textId="77777777" w:rsidR="0048645E" w:rsidRPr="00585435" w:rsidRDefault="0048645E" w:rsidP="006F45A6">
            <w:pPr>
              <w:jc w:val="center"/>
            </w:pPr>
            <w:r w:rsidRPr="00585435">
              <w:t>от ул. Батурина до ул. 78 Добровольческой бригады вдоль домов № 109, 107, 99, 93 по ул. Алексеева</w:t>
            </w:r>
          </w:p>
        </w:tc>
        <w:tc>
          <w:tcPr>
            <w:tcW w:w="1843" w:type="dxa"/>
            <w:tcBorders>
              <w:top w:val="nil"/>
              <w:left w:val="nil"/>
              <w:bottom w:val="single" w:sz="4" w:space="0" w:color="auto"/>
              <w:right w:val="single" w:sz="4" w:space="0" w:color="auto"/>
            </w:tcBorders>
            <w:shd w:val="clear" w:color="auto" w:fill="auto"/>
            <w:vAlign w:val="center"/>
            <w:hideMark/>
          </w:tcPr>
          <w:p w14:paraId="602CB53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E307371" w14:textId="77777777" w:rsidR="0048645E" w:rsidRPr="00585435" w:rsidRDefault="0048645E" w:rsidP="006F45A6">
            <w:pPr>
              <w:jc w:val="center"/>
            </w:pPr>
            <w:r w:rsidRPr="00585435">
              <w:t>494,00</w:t>
            </w:r>
          </w:p>
        </w:tc>
      </w:tr>
      <w:tr w:rsidR="0048645E" w:rsidRPr="00585435" w14:paraId="3DBBCC0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CA2DB1" w14:textId="77777777" w:rsidR="0048645E" w:rsidRPr="00585435" w:rsidRDefault="0048645E" w:rsidP="006F45A6">
            <w:pPr>
              <w:jc w:val="center"/>
            </w:pPr>
            <w:r w:rsidRPr="00585435">
              <w:t>274</w:t>
            </w:r>
          </w:p>
        </w:tc>
        <w:tc>
          <w:tcPr>
            <w:tcW w:w="993" w:type="dxa"/>
            <w:tcBorders>
              <w:top w:val="nil"/>
              <w:left w:val="nil"/>
              <w:bottom w:val="single" w:sz="4" w:space="0" w:color="auto"/>
              <w:right w:val="single" w:sz="4" w:space="0" w:color="auto"/>
            </w:tcBorders>
            <w:shd w:val="clear" w:color="auto" w:fill="auto"/>
            <w:vAlign w:val="center"/>
            <w:hideMark/>
          </w:tcPr>
          <w:p w14:paraId="0547A55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89F8DE5" w14:textId="77777777" w:rsidR="0048645E" w:rsidRPr="00585435" w:rsidRDefault="0048645E" w:rsidP="006F45A6">
            <w:r w:rsidRPr="00585435">
              <w:t>Алексеева</w:t>
            </w:r>
          </w:p>
        </w:tc>
        <w:tc>
          <w:tcPr>
            <w:tcW w:w="3260" w:type="dxa"/>
            <w:tcBorders>
              <w:top w:val="nil"/>
              <w:left w:val="nil"/>
              <w:bottom w:val="single" w:sz="4" w:space="0" w:color="auto"/>
              <w:right w:val="single" w:sz="4" w:space="0" w:color="auto"/>
            </w:tcBorders>
            <w:shd w:val="clear" w:color="auto" w:fill="auto"/>
            <w:vAlign w:val="center"/>
            <w:hideMark/>
          </w:tcPr>
          <w:p w14:paraId="0C134B02" w14:textId="77777777" w:rsidR="0048645E" w:rsidRPr="00585435" w:rsidRDefault="0048645E" w:rsidP="006F45A6">
            <w:pPr>
              <w:jc w:val="center"/>
            </w:pPr>
            <w:r w:rsidRPr="00585435">
              <w:t>между домами №21, №23, №25 по ул.Алексеева</w:t>
            </w:r>
          </w:p>
        </w:tc>
        <w:tc>
          <w:tcPr>
            <w:tcW w:w="1843" w:type="dxa"/>
            <w:tcBorders>
              <w:top w:val="nil"/>
              <w:left w:val="nil"/>
              <w:bottom w:val="single" w:sz="4" w:space="0" w:color="auto"/>
              <w:right w:val="single" w:sz="4" w:space="0" w:color="auto"/>
            </w:tcBorders>
            <w:shd w:val="clear" w:color="auto" w:fill="auto"/>
            <w:vAlign w:val="center"/>
            <w:hideMark/>
          </w:tcPr>
          <w:p w14:paraId="5B3143C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C01D7AD" w14:textId="77777777" w:rsidR="0048645E" w:rsidRPr="00585435" w:rsidRDefault="0048645E" w:rsidP="006F45A6">
            <w:pPr>
              <w:jc w:val="center"/>
            </w:pPr>
            <w:r w:rsidRPr="00585435">
              <w:t>249,00</w:t>
            </w:r>
          </w:p>
        </w:tc>
      </w:tr>
      <w:tr w:rsidR="0048645E" w:rsidRPr="00585435" w14:paraId="304CCA1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8F33FB" w14:textId="77777777" w:rsidR="0048645E" w:rsidRPr="00585435" w:rsidRDefault="0048645E" w:rsidP="006F45A6">
            <w:pPr>
              <w:jc w:val="center"/>
            </w:pPr>
            <w:r w:rsidRPr="00585435">
              <w:t>275</w:t>
            </w:r>
          </w:p>
        </w:tc>
        <w:tc>
          <w:tcPr>
            <w:tcW w:w="993" w:type="dxa"/>
            <w:tcBorders>
              <w:top w:val="nil"/>
              <w:left w:val="nil"/>
              <w:bottom w:val="single" w:sz="4" w:space="0" w:color="auto"/>
              <w:right w:val="single" w:sz="4" w:space="0" w:color="auto"/>
            </w:tcBorders>
            <w:shd w:val="clear" w:color="auto" w:fill="auto"/>
            <w:vAlign w:val="center"/>
            <w:hideMark/>
          </w:tcPr>
          <w:p w14:paraId="58CA25A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E139970" w14:textId="77777777" w:rsidR="0048645E" w:rsidRPr="00585435" w:rsidRDefault="0048645E" w:rsidP="006F45A6">
            <w:r w:rsidRPr="00585435">
              <w:t>Алексеева</w:t>
            </w:r>
          </w:p>
        </w:tc>
        <w:tc>
          <w:tcPr>
            <w:tcW w:w="3260" w:type="dxa"/>
            <w:tcBorders>
              <w:top w:val="nil"/>
              <w:left w:val="nil"/>
              <w:bottom w:val="single" w:sz="4" w:space="0" w:color="auto"/>
              <w:right w:val="single" w:sz="4" w:space="0" w:color="auto"/>
            </w:tcBorders>
            <w:shd w:val="clear" w:color="auto" w:fill="auto"/>
            <w:vAlign w:val="center"/>
            <w:hideMark/>
          </w:tcPr>
          <w:p w14:paraId="30F23DBF" w14:textId="77777777" w:rsidR="0048645E" w:rsidRPr="00585435" w:rsidRDefault="0048645E" w:rsidP="006F45A6">
            <w:pPr>
              <w:jc w:val="center"/>
            </w:pPr>
            <w:r w:rsidRPr="00585435">
              <w:t>вдоль домов по ул.Алексеева, № 33, № 27, № 21, № 17</w:t>
            </w:r>
          </w:p>
        </w:tc>
        <w:tc>
          <w:tcPr>
            <w:tcW w:w="1843" w:type="dxa"/>
            <w:tcBorders>
              <w:top w:val="nil"/>
              <w:left w:val="nil"/>
              <w:bottom w:val="single" w:sz="4" w:space="0" w:color="auto"/>
              <w:right w:val="single" w:sz="4" w:space="0" w:color="auto"/>
            </w:tcBorders>
            <w:shd w:val="clear" w:color="auto" w:fill="auto"/>
            <w:vAlign w:val="center"/>
            <w:hideMark/>
          </w:tcPr>
          <w:p w14:paraId="58379CF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88E25CB" w14:textId="77777777" w:rsidR="0048645E" w:rsidRPr="00585435" w:rsidRDefault="0048645E" w:rsidP="006F45A6">
            <w:pPr>
              <w:jc w:val="center"/>
            </w:pPr>
            <w:r w:rsidRPr="00585435">
              <w:t>920,00</w:t>
            </w:r>
          </w:p>
        </w:tc>
      </w:tr>
      <w:tr w:rsidR="0048645E" w:rsidRPr="00585435" w14:paraId="097F11B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F0C88B" w14:textId="77777777" w:rsidR="0048645E" w:rsidRPr="00585435" w:rsidRDefault="0048645E" w:rsidP="006F45A6">
            <w:pPr>
              <w:jc w:val="center"/>
            </w:pPr>
            <w:r w:rsidRPr="00585435">
              <w:t>276</w:t>
            </w:r>
          </w:p>
        </w:tc>
        <w:tc>
          <w:tcPr>
            <w:tcW w:w="993" w:type="dxa"/>
            <w:tcBorders>
              <w:top w:val="nil"/>
              <w:left w:val="nil"/>
              <w:bottom w:val="single" w:sz="4" w:space="0" w:color="auto"/>
              <w:right w:val="single" w:sz="4" w:space="0" w:color="auto"/>
            </w:tcBorders>
            <w:shd w:val="clear" w:color="auto" w:fill="auto"/>
            <w:vAlign w:val="center"/>
            <w:hideMark/>
          </w:tcPr>
          <w:p w14:paraId="0C4A323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5757141" w14:textId="77777777" w:rsidR="0048645E" w:rsidRPr="00585435" w:rsidRDefault="0048645E" w:rsidP="006F45A6">
            <w:r w:rsidRPr="00585435">
              <w:t>Алеши Тимошенкова</w:t>
            </w:r>
          </w:p>
        </w:tc>
        <w:tc>
          <w:tcPr>
            <w:tcW w:w="3260" w:type="dxa"/>
            <w:tcBorders>
              <w:top w:val="nil"/>
              <w:left w:val="nil"/>
              <w:bottom w:val="single" w:sz="4" w:space="0" w:color="auto"/>
              <w:right w:val="single" w:sz="4" w:space="0" w:color="auto"/>
            </w:tcBorders>
            <w:shd w:val="clear" w:color="auto" w:fill="auto"/>
            <w:vAlign w:val="center"/>
            <w:hideMark/>
          </w:tcPr>
          <w:p w14:paraId="55867519" w14:textId="77777777" w:rsidR="0048645E" w:rsidRPr="00585435" w:rsidRDefault="0048645E" w:rsidP="006F45A6">
            <w:pPr>
              <w:jc w:val="center"/>
            </w:pPr>
            <w:r w:rsidRPr="00585435">
              <w:t>от ул.Делегатская до жилого здания № 82/1, от жилого здания № 74 до ул.Затонская, от жилого здания № 131 до жилого здания № 183</w:t>
            </w:r>
          </w:p>
        </w:tc>
        <w:tc>
          <w:tcPr>
            <w:tcW w:w="1843" w:type="dxa"/>
            <w:tcBorders>
              <w:top w:val="nil"/>
              <w:left w:val="nil"/>
              <w:bottom w:val="single" w:sz="4" w:space="0" w:color="auto"/>
              <w:right w:val="single" w:sz="4" w:space="0" w:color="auto"/>
            </w:tcBorders>
            <w:shd w:val="clear" w:color="auto" w:fill="auto"/>
            <w:vAlign w:val="center"/>
            <w:hideMark/>
          </w:tcPr>
          <w:p w14:paraId="2247198C"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ABE50E" w14:textId="77777777" w:rsidR="0048645E" w:rsidRPr="00585435" w:rsidRDefault="0048645E" w:rsidP="006F45A6">
            <w:pPr>
              <w:jc w:val="center"/>
            </w:pPr>
            <w:r w:rsidRPr="00585435">
              <w:t>2987,00</w:t>
            </w:r>
          </w:p>
        </w:tc>
      </w:tr>
      <w:tr w:rsidR="0048645E" w:rsidRPr="00585435" w14:paraId="72E1A10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D78C32" w14:textId="77777777" w:rsidR="0048645E" w:rsidRPr="00585435" w:rsidRDefault="0048645E" w:rsidP="006F45A6">
            <w:pPr>
              <w:jc w:val="center"/>
            </w:pPr>
            <w:r w:rsidRPr="00585435">
              <w:t>277</w:t>
            </w:r>
          </w:p>
        </w:tc>
        <w:tc>
          <w:tcPr>
            <w:tcW w:w="993" w:type="dxa"/>
            <w:tcBorders>
              <w:top w:val="nil"/>
              <w:left w:val="nil"/>
              <w:bottom w:val="single" w:sz="4" w:space="0" w:color="auto"/>
              <w:right w:val="single" w:sz="4" w:space="0" w:color="auto"/>
            </w:tcBorders>
            <w:shd w:val="clear" w:color="auto" w:fill="auto"/>
            <w:vAlign w:val="center"/>
            <w:hideMark/>
          </w:tcPr>
          <w:p w14:paraId="6A2A378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0A0F61B" w14:textId="77777777" w:rsidR="0048645E" w:rsidRPr="00585435" w:rsidRDefault="0048645E" w:rsidP="006F45A6">
            <w:r w:rsidRPr="00585435">
              <w:t>Алеши Тимошенкова</w:t>
            </w:r>
          </w:p>
        </w:tc>
        <w:tc>
          <w:tcPr>
            <w:tcW w:w="3260" w:type="dxa"/>
            <w:tcBorders>
              <w:top w:val="nil"/>
              <w:left w:val="nil"/>
              <w:bottom w:val="single" w:sz="4" w:space="0" w:color="auto"/>
              <w:right w:val="single" w:sz="4" w:space="0" w:color="auto"/>
            </w:tcBorders>
            <w:shd w:val="clear" w:color="auto" w:fill="auto"/>
            <w:vAlign w:val="center"/>
            <w:hideMark/>
          </w:tcPr>
          <w:p w14:paraId="6A0E4F42" w14:textId="77777777" w:rsidR="0048645E" w:rsidRPr="00585435" w:rsidRDefault="0048645E" w:rsidP="006F45A6">
            <w:pPr>
              <w:jc w:val="center"/>
            </w:pPr>
            <w:r w:rsidRPr="00585435">
              <w:t xml:space="preserve"> вдоль дома № 169 по ул. Алеши Тимошенкова до дома № 149</w:t>
            </w:r>
          </w:p>
        </w:tc>
        <w:tc>
          <w:tcPr>
            <w:tcW w:w="1843" w:type="dxa"/>
            <w:tcBorders>
              <w:top w:val="nil"/>
              <w:left w:val="nil"/>
              <w:bottom w:val="single" w:sz="4" w:space="0" w:color="auto"/>
              <w:right w:val="single" w:sz="4" w:space="0" w:color="auto"/>
            </w:tcBorders>
            <w:shd w:val="clear" w:color="auto" w:fill="auto"/>
            <w:vAlign w:val="center"/>
            <w:hideMark/>
          </w:tcPr>
          <w:p w14:paraId="42039515"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E7B1502" w14:textId="77777777" w:rsidR="0048645E" w:rsidRPr="00585435" w:rsidRDefault="0048645E" w:rsidP="006F45A6">
            <w:pPr>
              <w:jc w:val="center"/>
            </w:pPr>
            <w:r w:rsidRPr="00585435">
              <w:t>350,00</w:t>
            </w:r>
          </w:p>
        </w:tc>
      </w:tr>
      <w:tr w:rsidR="0048645E" w:rsidRPr="00585435" w14:paraId="3F1218D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EC59D2" w14:textId="77777777" w:rsidR="0048645E" w:rsidRPr="00585435" w:rsidRDefault="0048645E" w:rsidP="006F45A6">
            <w:pPr>
              <w:jc w:val="center"/>
            </w:pPr>
            <w:r w:rsidRPr="00585435">
              <w:t>278</w:t>
            </w:r>
          </w:p>
        </w:tc>
        <w:tc>
          <w:tcPr>
            <w:tcW w:w="993" w:type="dxa"/>
            <w:tcBorders>
              <w:top w:val="nil"/>
              <w:left w:val="nil"/>
              <w:bottom w:val="single" w:sz="4" w:space="0" w:color="auto"/>
              <w:right w:val="single" w:sz="4" w:space="0" w:color="auto"/>
            </w:tcBorders>
            <w:shd w:val="clear" w:color="auto" w:fill="auto"/>
            <w:vAlign w:val="center"/>
            <w:hideMark/>
          </w:tcPr>
          <w:p w14:paraId="0A3EAEE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1C96136" w14:textId="77777777" w:rsidR="0048645E" w:rsidRPr="00585435" w:rsidRDefault="0048645E" w:rsidP="006F45A6">
            <w:r w:rsidRPr="00585435">
              <w:t>Алеши Тимошенкова</w:t>
            </w:r>
          </w:p>
        </w:tc>
        <w:tc>
          <w:tcPr>
            <w:tcW w:w="3260" w:type="dxa"/>
            <w:tcBorders>
              <w:top w:val="nil"/>
              <w:left w:val="nil"/>
              <w:bottom w:val="single" w:sz="4" w:space="0" w:color="auto"/>
              <w:right w:val="single" w:sz="4" w:space="0" w:color="auto"/>
            </w:tcBorders>
            <w:shd w:val="clear" w:color="auto" w:fill="auto"/>
            <w:vAlign w:val="center"/>
            <w:hideMark/>
          </w:tcPr>
          <w:p w14:paraId="45A3276A" w14:textId="77777777" w:rsidR="0048645E" w:rsidRPr="00585435" w:rsidRDefault="0048645E" w:rsidP="006F45A6">
            <w:pPr>
              <w:jc w:val="center"/>
            </w:pPr>
            <w:r w:rsidRPr="00585435">
              <w:t>от дома №165 вдоль здания №161 по ул.Алеши Тимошенкова</w:t>
            </w:r>
          </w:p>
        </w:tc>
        <w:tc>
          <w:tcPr>
            <w:tcW w:w="1843" w:type="dxa"/>
            <w:tcBorders>
              <w:top w:val="nil"/>
              <w:left w:val="nil"/>
              <w:bottom w:val="single" w:sz="4" w:space="0" w:color="auto"/>
              <w:right w:val="single" w:sz="4" w:space="0" w:color="auto"/>
            </w:tcBorders>
            <w:shd w:val="clear" w:color="auto" w:fill="auto"/>
            <w:vAlign w:val="center"/>
            <w:hideMark/>
          </w:tcPr>
          <w:p w14:paraId="1F2BDC56"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0B08603" w14:textId="77777777" w:rsidR="0048645E" w:rsidRPr="00585435" w:rsidRDefault="0048645E" w:rsidP="006F45A6">
            <w:pPr>
              <w:jc w:val="center"/>
            </w:pPr>
            <w:r w:rsidRPr="00585435">
              <w:t>164,00</w:t>
            </w:r>
          </w:p>
        </w:tc>
      </w:tr>
      <w:tr w:rsidR="0048645E" w:rsidRPr="00585435" w14:paraId="1B71398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4F3AAF" w14:textId="77777777" w:rsidR="0048645E" w:rsidRPr="00585435" w:rsidRDefault="0048645E" w:rsidP="006F45A6">
            <w:pPr>
              <w:jc w:val="center"/>
            </w:pPr>
            <w:r w:rsidRPr="00585435">
              <w:t>279</w:t>
            </w:r>
          </w:p>
        </w:tc>
        <w:tc>
          <w:tcPr>
            <w:tcW w:w="993" w:type="dxa"/>
            <w:tcBorders>
              <w:top w:val="nil"/>
              <w:left w:val="nil"/>
              <w:bottom w:val="single" w:sz="4" w:space="0" w:color="auto"/>
              <w:right w:val="single" w:sz="4" w:space="0" w:color="auto"/>
            </w:tcBorders>
            <w:shd w:val="clear" w:color="auto" w:fill="auto"/>
            <w:vAlign w:val="center"/>
            <w:hideMark/>
          </w:tcPr>
          <w:p w14:paraId="5E8B11D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838E6F0" w14:textId="77777777" w:rsidR="0048645E" w:rsidRPr="00585435" w:rsidRDefault="0048645E" w:rsidP="006F45A6">
            <w:r w:rsidRPr="00585435">
              <w:t>Алеши Тимошенкова</w:t>
            </w:r>
          </w:p>
        </w:tc>
        <w:tc>
          <w:tcPr>
            <w:tcW w:w="3260" w:type="dxa"/>
            <w:tcBorders>
              <w:top w:val="nil"/>
              <w:left w:val="nil"/>
              <w:bottom w:val="single" w:sz="4" w:space="0" w:color="auto"/>
              <w:right w:val="single" w:sz="4" w:space="0" w:color="auto"/>
            </w:tcBorders>
            <w:shd w:val="clear" w:color="auto" w:fill="auto"/>
            <w:vAlign w:val="center"/>
            <w:hideMark/>
          </w:tcPr>
          <w:p w14:paraId="5A0039A3" w14:textId="77777777" w:rsidR="0048645E" w:rsidRPr="00585435" w:rsidRDefault="0048645E" w:rsidP="006F45A6">
            <w:pPr>
              <w:jc w:val="center"/>
            </w:pPr>
            <w:r w:rsidRPr="00585435">
              <w:t>от жилого здания  № 82/2 по ул. Алеши Тимошенкова до гаражного массива по ул. Алеши Тимошенкова № 74г</w:t>
            </w:r>
          </w:p>
        </w:tc>
        <w:tc>
          <w:tcPr>
            <w:tcW w:w="1843" w:type="dxa"/>
            <w:tcBorders>
              <w:top w:val="nil"/>
              <w:left w:val="nil"/>
              <w:bottom w:val="single" w:sz="4" w:space="0" w:color="auto"/>
              <w:right w:val="single" w:sz="4" w:space="0" w:color="auto"/>
            </w:tcBorders>
            <w:shd w:val="clear" w:color="auto" w:fill="auto"/>
            <w:vAlign w:val="center"/>
            <w:hideMark/>
          </w:tcPr>
          <w:p w14:paraId="55B001BF"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C3FECED" w14:textId="77777777" w:rsidR="0048645E" w:rsidRPr="00585435" w:rsidRDefault="0048645E" w:rsidP="006F45A6">
            <w:pPr>
              <w:jc w:val="center"/>
            </w:pPr>
            <w:r w:rsidRPr="00585435">
              <w:t>420,00</w:t>
            </w:r>
          </w:p>
        </w:tc>
      </w:tr>
      <w:tr w:rsidR="0048645E" w:rsidRPr="00585435" w14:paraId="250F6BA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B9E748" w14:textId="77777777" w:rsidR="0048645E" w:rsidRPr="00585435" w:rsidRDefault="0048645E" w:rsidP="006F45A6">
            <w:pPr>
              <w:jc w:val="center"/>
            </w:pPr>
            <w:r w:rsidRPr="00585435">
              <w:t>280</w:t>
            </w:r>
          </w:p>
        </w:tc>
        <w:tc>
          <w:tcPr>
            <w:tcW w:w="993" w:type="dxa"/>
            <w:tcBorders>
              <w:top w:val="nil"/>
              <w:left w:val="nil"/>
              <w:bottom w:val="single" w:sz="4" w:space="0" w:color="auto"/>
              <w:right w:val="single" w:sz="4" w:space="0" w:color="auto"/>
            </w:tcBorders>
            <w:shd w:val="clear" w:color="auto" w:fill="auto"/>
            <w:vAlign w:val="center"/>
            <w:hideMark/>
          </w:tcPr>
          <w:p w14:paraId="33EAA82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C4272DB" w14:textId="77777777" w:rsidR="0048645E" w:rsidRPr="00585435" w:rsidRDefault="0048645E" w:rsidP="006F45A6">
            <w:r w:rsidRPr="00585435">
              <w:t>Алеши Тимошенкова</w:t>
            </w:r>
          </w:p>
        </w:tc>
        <w:tc>
          <w:tcPr>
            <w:tcW w:w="3260" w:type="dxa"/>
            <w:tcBorders>
              <w:top w:val="nil"/>
              <w:left w:val="nil"/>
              <w:bottom w:val="single" w:sz="4" w:space="0" w:color="auto"/>
              <w:right w:val="single" w:sz="4" w:space="0" w:color="auto"/>
            </w:tcBorders>
            <w:shd w:val="clear" w:color="auto" w:fill="auto"/>
            <w:vAlign w:val="center"/>
            <w:hideMark/>
          </w:tcPr>
          <w:p w14:paraId="2C3D115A" w14:textId="77777777" w:rsidR="0048645E" w:rsidRPr="00585435" w:rsidRDefault="0048645E" w:rsidP="006F45A6">
            <w:pPr>
              <w:jc w:val="center"/>
            </w:pPr>
            <w:r w:rsidRPr="00585435">
              <w:t>от автомобильной дороги до садового общества по ул. Алеши Тимошенкова, № 98а</w:t>
            </w:r>
          </w:p>
        </w:tc>
        <w:tc>
          <w:tcPr>
            <w:tcW w:w="1843" w:type="dxa"/>
            <w:tcBorders>
              <w:top w:val="nil"/>
              <w:left w:val="nil"/>
              <w:bottom w:val="single" w:sz="4" w:space="0" w:color="auto"/>
              <w:right w:val="single" w:sz="4" w:space="0" w:color="auto"/>
            </w:tcBorders>
            <w:shd w:val="clear" w:color="auto" w:fill="auto"/>
            <w:vAlign w:val="center"/>
            <w:hideMark/>
          </w:tcPr>
          <w:p w14:paraId="3DCF82B6"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CD651DD" w14:textId="77777777" w:rsidR="0048645E" w:rsidRPr="00585435" w:rsidRDefault="0048645E" w:rsidP="006F45A6">
            <w:pPr>
              <w:jc w:val="center"/>
            </w:pPr>
            <w:r w:rsidRPr="00585435">
              <w:t>404,00</w:t>
            </w:r>
          </w:p>
        </w:tc>
      </w:tr>
      <w:tr w:rsidR="0048645E" w:rsidRPr="00585435" w14:paraId="56BC1D5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A1630B" w14:textId="77777777" w:rsidR="0048645E" w:rsidRPr="00585435" w:rsidRDefault="0048645E" w:rsidP="006F45A6">
            <w:pPr>
              <w:jc w:val="center"/>
            </w:pPr>
            <w:r w:rsidRPr="00585435">
              <w:t>281</w:t>
            </w:r>
          </w:p>
        </w:tc>
        <w:tc>
          <w:tcPr>
            <w:tcW w:w="993" w:type="dxa"/>
            <w:tcBorders>
              <w:top w:val="nil"/>
              <w:left w:val="nil"/>
              <w:bottom w:val="single" w:sz="4" w:space="0" w:color="auto"/>
              <w:right w:val="single" w:sz="4" w:space="0" w:color="auto"/>
            </w:tcBorders>
            <w:shd w:val="clear" w:color="auto" w:fill="auto"/>
            <w:vAlign w:val="center"/>
            <w:hideMark/>
          </w:tcPr>
          <w:p w14:paraId="59618F7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ECA76DF" w14:textId="77777777" w:rsidR="0048645E" w:rsidRPr="00585435" w:rsidRDefault="0048645E" w:rsidP="006F45A6">
            <w:r w:rsidRPr="00585435">
              <w:t>Алеши Тимошенкова</w:t>
            </w:r>
          </w:p>
        </w:tc>
        <w:tc>
          <w:tcPr>
            <w:tcW w:w="3260" w:type="dxa"/>
            <w:tcBorders>
              <w:top w:val="nil"/>
              <w:left w:val="nil"/>
              <w:bottom w:val="single" w:sz="4" w:space="0" w:color="auto"/>
              <w:right w:val="single" w:sz="4" w:space="0" w:color="auto"/>
            </w:tcBorders>
            <w:shd w:val="clear" w:color="auto" w:fill="auto"/>
            <w:vAlign w:val="center"/>
            <w:hideMark/>
          </w:tcPr>
          <w:p w14:paraId="083EEEEE" w14:textId="77777777" w:rsidR="0048645E" w:rsidRPr="00585435" w:rsidRDefault="0048645E" w:rsidP="006F45A6">
            <w:pPr>
              <w:jc w:val="center"/>
            </w:pPr>
            <w:r w:rsidRPr="00585435">
              <w:t>около жилого дома по ул. Алеши Тимошенкова, 74 напротив ж/дома ул. Алеши Тимошенкова, 72</w:t>
            </w:r>
          </w:p>
        </w:tc>
        <w:tc>
          <w:tcPr>
            <w:tcW w:w="1843" w:type="dxa"/>
            <w:tcBorders>
              <w:top w:val="nil"/>
              <w:left w:val="nil"/>
              <w:bottom w:val="single" w:sz="4" w:space="0" w:color="auto"/>
              <w:right w:val="single" w:sz="4" w:space="0" w:color="auto"/>
            </w:tcBorders>
            <w:shd w:val="clear" w:color="auto" w:fill="auto"/>
            <w:vAlign w:val="center"/>
            <w:hideMark/>
          </w:tcPr>
          <w:p w14:paraId="7160D07D"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A2B35CF" w14:textId="77777777" w:rsidR="0048645E" w:rsidRPr="00585435" w:rsidRDefault="0048645E" w:rsidP="006F45A6">
            <w:pPr>
              <w:jc w:val="center"/>
            </w:pPr>
            <w:r w:rsidRPr="00585435">
              <w:t>90,00</w:t>
            </w:r>
          </w:p>
        </w:tc>
      </w:tr>
      <w:tr w:rsidR="0048645E" w:rsidRPr="00585435" w14:paraId="160D931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BE75F7" w14:textId="77777777" w:rsidR="0048645E" w:rsidRPr="00585435" w:rsidRDefault="0048645E" w:rsidP="006F45A6">
            <w:pPr>
              <w:jc w:val="center"/>
            </w:pPr>
            <w:r w:rsidRPr="00585435">
              <w:t>282</w:t>
            </w:r>
          </w:p>
        </w:tc>
        <w:tc>
          <w:tcPr>
            <w:tcW w:w="993" w:type="dxa"/>
            <w:tcBorders>
              <w:top w:val="nil"/>
              <w:left w:val="nil"/>
              <w:bottom w:val="single" w:sz="4" w:space="0" w:color="auto"/>
              <w:right w:val="single" w:sz="4" w:space="0" w:color="auto"/>
            </w:tcBorders>
            <w:shd w:val="clear" w:color="auto" w:fill="auto"/>
            <w:vAlign w:val="center"/>
            <w:hideMark/>
          </w:tcPr>
          <w:p w14:paraId="6AC032A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A64647E" w14:textId="77777777" w:rsidR="0048645E" w:rsidRPr="00585435" w:rsidRDefault="0048645E" w:rsidP="006F45A6">
            <w:r w:rsidRPr="00585435">
              <w:t>Алеши Тимошенкова</w:t>
            </w:r>
          </w:p>
        </w:tc>
        <w:tc>
          <w:tcPr>
            <w:tcW w:w="3260" w:type="dxa"/>
            <w:tcBorders>
              <w:top w:val="nil"/>
              <w:left w:val="nil"/>
              <w:bottom w:val="single" w:sz="4" w:space="0" w:color="auto"/>
              <w:right w:val="single" w:sz="4" w:space="0" w:color="auto"/>
            </w:tcBorders>
            <w:shd w:val="clear" w:color="auto" w:fill="auto"/>
            <w:vAlign w:val="center"/>
            <w:hideMark/>
          </w:tcPr>
          <w:p w14:paraId="28703394" w14:textId="77777777" w:rsidR="0048645E" w:rsidRPr="00585435" w:rsidRDefault="0048645E" w:rsidP="006F45A6">
            <w:pPr>
              <w:jc w:val="center"/>
            </w:pPr>
            <w:r w:rsidRPr="00585435">
              <w:t>около жилого дома по ул. Алеши Тимошенкова, 74</w:t>
            </w:r>
          </w:p>
        </w:tc>
        <w:tc>
          <w:tcPr>
            <w:tcW w:w="1843" w:type="dxa"/>
            <w:tcBorders>
              <w:top w:val="nil"/>
              <w:left w:val="nil"/>
              <w:bottom w:val="single" w:sz="4" w:space="0" w:color="auto"/>
              <w:right w:val="single" w:sz="4" w:space="0" w:color="auto"/>
            </w:tcBorders>
            <w:shd w:val="clear" w:color="auto" w:fill="auto"/>
            <w:vAlign w:val="center"/>
            <w:hideMark/>
          </w:tcPr>
          <w:p w14:paraId="73778DA1"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C8143A9" w14:textId="77777777" w:rsidR="0048645E" w:rsidRPr="00585435" w:rsidRDefault="0048645E" w:rsidP="006F45A6">
            <w:pPr>
              <w:jc w:val="center"/>
            </w:pPr>
            <w:r w:rsidRPr="00585435">
              <w:t>87,00</w:t>
            </w:r>
          </w:p>
        </w:tc>
      </w:tr>
      <w:tr w:rsidR="0048645E" w:rsidRPr="00585435" w14:paraId="1CFA491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CFE9DD" w14:textId="77777777" w:rsidR="0048645E" w:rsidRPr="00585435" w:rsidRDefault="0048645E" w:rsidP="006F45A6">
            <w:pPr>
              <w:jc w:val="center"/>
            </w:pPr>
            <w:r w:rsidRPr="00585435">
              <w:t>283</w:t>
            </w:r>
          </w:p>
        </w:tc>
        <w:tc>
          <w:tcPr>
            <w:tcW w:w="993" w:type="dxa"/>
            <w:tcBorders>
              <w:top w:val="nil"/>
              <w:left w:val="nil"/>
              <w:bottom w:val="single" w:sz="4" w:space="0" w:color="auto"/>
              <w:right w:val="single" w:sz="4" w:space="0" w:color="auto"/>
            </w:tcBorders>
            <w:shd w:val="clear" w:color="auto" w:fill="auto"/>
            <w:vAlign w:val="center"/>
            <w:hideMark/>
          </w:tcPr>
          <w:p w14:paraId="404B925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E39B8EC" w14:textId="77777777" w:rsidR="0048645E" w:rsidRPr="00585435" w:rsidRDefault="0048645E" w:rsidP="006F45A6">
            <w:r w:rsidRPr="00585435">
              <w:t>Алеши Тимошенкова</w:t>
            </w:r>
          </w:p>
        </w:tc>
        <w:tc>
          <w:tcPr>
            <w:tcW w:w="3260" w:type="dxa"/>
            <w:tcBorders>
              <w:top w:val="nil"/>
              <w:left w:val="nil"/>
              <w:bottom w:val="single" w:sz="4" w:space="0" w:color="auto"/>
              <w:right w:val="single" w:sz="4" w:space="0" w:color="auto"/>
            </w:tcBorders>
            <w:shd w:val="clear" w:color="auto" w:fill="auto"/>
            <w:vAlign w:val="center"/>
            <w:hideMark/>
          </w:tcPr>
          <w:p w14:paraId="7777FABE" w14:textId="77777777" w:rsidR="0048645E" w:rsidRPr="00585435" w:rsidRDefault="0048645E" w:rsidP="006F45A6">
            <w:pPr>
              <w:jc w:val="center"/>
            </w:pPr>
            <w:r w:rsidRPr="00585435">
              <w:t>около жилого дома по ул. Алеши Тимошенкова, 68</w:t>
            </w:r>
          </w:p>
        </w:tc>
        <w:tc>
          <w:tcPr>
            <w:tcW w:w="1843" w:type="dxa"/>
            <w:tcBorders>
              <w:top w:val="nil"/>
              <w:left w:val="nil"/>
              <w:bottom w:val="single" w:sz="4" w:space="0" w:color="auto"/>
              <w:right w:val="single" w:sz="4" w:space="0" w:color="auto"/>
            </w:tcBorders>
            <w:shd w:val="clear" w:color="auto" w:fill="auto"/>
            <w:vAlign w:val="center"/>
            <w:hideMark/>
          </w:tcPr>
          <w:p w14:paraId="50DB3007"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CE50B1" w14:textId="77777777" w:rsidR="0048645E" w:rsidRPr="00585435" w:rsidRDefault="0048645E" w:rsidP="006F45A6">
            <w:pPr>
              <w:jc w:val="center"/>
            </w:pPr>
            <w:r w:rsidRPr="00585435">
              <w:t>76,00</w:t>
            </w:r>
          </w:p>
        </w:tc>
      </w:tr>
      <w:tr w:rsidR="0048645E" w:rsidRPr="00585435" w14:paraId="07C2498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D34A21" w14:textId="77777777" w:rsidR="0048645E" w:rsidRPr="00585435" w:rsidRDefault="0048645E" w:rsidP="006F45A6">
            <w:pPr>
              <w:jc w:val="center"/>
            </w:pPr>
            <w:r w:rsidRPr="00585435">
              <w:t>284</w:t>
            </w:r>
          </w:p>
        </w:tc>
        <w:tc>
          <w:tcPr>
            <w:tcW w:w="993" w:type="dxa"/>
            <w:tcBorders>
              <w:top w:val="nil"/>
              <w:left w:val="nil"/>
              <w:bottom w:val="single" w:sz="4" w:space="0" w:color="auto"/>
              <w:right w:val="single" w:sz="4" w:space="0" w:color="auto"/>
            </w:tcBorders>
            <w:shd w:val="clear" w:color="auto" w:fill="auto"/>
            <w:vAlign w:val="center"/>
            <w:hideMark/>
          </w:tcPr>
          <w:p w14:paraId="6CCFAC1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60A52A9" w14:textId="77777777" w:rsidR="0048645E" w:rsidRPr="00585435" w:rsidRDefault="0048645E" w:rsidP="006F45A6">
            <w:r w:rsidRPr="00585435">
              <w:t>Алеши Тимошенкова</w:t>
            </w:r>
          </w:p>
        </w:tc>
        <w:tc>
          <w:tcPr>
            <w:tcW w:w="3260" w:type="dxa"/>
            <w:tcBorders>
              <w:top w:val="nil"/>
              <w:left w:val="nil"/>
              <w:bottom w:val="single" w:sz="4" w:space="0" w:color="auto"/>
              <w:right w:val="single" w:sz="4" w:space="0" w:color="auto"/>
            </w:tcBorders>
            <w:shd w:val="clear" w:color="auto" w:fill="auto"/>
            <w:vAlign w:val="center"/>
            <w:hideMark/>
          </w:tcPr>
          <w:p w14:paraId="051208EC" w14:textId="77777777" w:rsidR="0048645E" w:rsidRPr="00585435" w:rsidRDefault="0048645E" w:rsidP="006F45A6">
            <w:pPr>
              <w:jc w:val="center"/>
            </w:pPr>
            <w:r w:rsidRPr="00585435">
              <w:t>к детскому саду ул. Тимошенкова,78</w:t>
            </w:r>
          </w:p>
        </w:tc>
        <w:tc>
          <w:tcPr>
            <w:tcW w:w="1843" w:type="dxa"/>
            <w:tcBorders>
              <w:top w:val="nil"/>
              <w:left w:val="nil"/>
              <w:bottom w:val="single" w:sz="4" w:space="0" w:color="auto"/>
              <w:right w:val="single" w:sz="4" w:space="0" w:color="auto"/>
            </w:tcBorders>
            <w:shd w:val="clear" w:color="auto" w:fill="auto"/>
            <w:vAlign w:val="center"/>
            <w:hideMark/>
          </w:tcPr>
          <w:p w14:paraId="1FECEC06"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F27750C" w14:textId="77777777" w:rsidR="0048645E" w:rsidRPr="00585435" w:rsidRDefault="0048645E" w:rsidP="006F45A6">
            <w:pPr>
              <w:jc w:val="center"/>
            </w:pPr>
            <w:r w:rsidRPr="00585435">
              <w:t>850,50</w:t>
            </w:r>
          </w:p>
        </w:tc>
      </w:tr>
      <w:tr w:rsidR="0048645E" w:rsidRPr="00585435" w14:paraId="7581805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8B25F8" w14:textId="77777777" w:rsidR="0048645E" w:rsidRPr="00585435" w:rsidRDefault="0048645E" w:rsidP="006F45A6">
            <w:pPr>
              <w:jc w:val="center"/>
            </w:pPr>
            <w:r w:rsidRPr="00585435">
              <w:t>285</w:t>
            </w:r>
          </w:p>
        </w:tc>
        <w:tc>
          <w:tcPr>
            <w:tcW w:w="993" w:type="dxa"/>
            <w:tcBorders>
              <w:top w:val="nil"/>
              <w:left w:val="nil"/>
              <w:bottom w:val="single" w:sz="4" w:space="0" w:color="auto"/>
              <w:right w:val="single" w:sz="4" w:space="0" w:color="auto"/>
            </w:tcBorders>
            <w:shd w:val="clear" w:color="auto" w:fill="auto"/>
            <w:vAlign w:val="center"/>
            <w:hideMark/>
          </w:tcPr>
          <w:p w14:paraId="4C3C6CD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5285477" w14:textId="77777777" w:rsidR="0048645E" w:rsidRPr="00585435" w:rsidRDefault="0048645E" w:rsidP="006F45A6">
            <w:r w:rsidRPr="00585435">
              <w:t>Алтайская</w:t>
            </w:r>
          </w:p>
        </w:tc>
        <w:tc>
          <w:tcPr>
            <w:tcW w:w="3260" w:type="dxa"/>
            <w:tcBorders>
              <w:top w:val="nil"/>
              <w:left w:val="nil"/>
              <w:bottom w:val="single" w:sz="4" w:space="0" w:color="auto"/>
              <w:right w:val="single" w:sz="4" w:space="0" w:color="auto"/>
            </w:tcBorders>
            <w:shd w:val="clear" w:color="auto" w:fill="auto"/>
            <w:vAlign w:val="center"/>
            <w:hideMark/>
          </w:tcPr>
          <w:p w14:paraId="373D2356" w14:textId="77777777" w:rsidR="0048645E" w:rsidRPr="00585435" w:rsidRDefault="0048645E" w:rsidP="006F45A6">
            <w:pPr>
              <w:jc w:val="center"/>
            </w:pPr>
            <w:r w:rsidRPr="00585435">
              <w:t xml:space="preserve">от пересечения с ул. Сезонников  до жилого здания № 19 по ул. </w:t>
            </w:r>
            <w:proofErr w:type="gramStart"/>
            <w:r w:rsidRPr="00585435">
              <w:t>Краснодарская</w:t>
            </w:r>
            <w:proofErr w:type="gramEnd"/>
          </w:p>
        </w:tc>
        <w:tc>
          <w:tcPr>
            <w:tcW w:w="1843" w:type="dxa"/>
            <w:tcBorders>
              <w:top w:val="nil"/>
              <w:left w:val="nil"/>
              <w:bottom w:val="single" w:sz="4" w:space="0" w:color="auto"/>
              <w:right w:val="single" w:sz="4" w:space="0" w:color="auto"/>
            </w:tcBorders>
            <w:shd w:val="clear" w:color="auto" w:fill="auto"/>
            <w:vAlign w:val="center"/>
            <w:hideMark/>
          </w:tcPr>
          <w:p w14:paraId="3F81665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4112F7" w14:textId="77777777" w:rsidR="0048645E" w:rsidRPr="00585435" w:rsidRDefault="0048645E" w:rsidP="006F45A6">
            <w:pPr>
              <w:jc w:val="center"/>
            </w:pPr>
            <w:r w:rsidRPr="00585435">
              <w:t>430,00</w:t>
            </w:r>
          </w:p>
        </w:tc>
      </w:tr>
      <w:tr w:rsidR="0048645E" w:rsidRPr="00585435" w14:paraId="6D2E92D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2692E8" w14:textId="77777777" w:rsidR="0048645E" w:rsidRPr="00585435" w:rsidRDefault="0048645E" w:rsidP="006F45A6">
            <w:pPr>
              <w:jc w:val="center"/>
            </w:pPr>
            <w:r w:rsidRPr="00585435">
              <w:t>286</w:t>
            </w:r>
          </w:p>
        </w:tc>
        <w:tc>
          <w:tcPr>
            <w:tcW w:w="993" w:type="dxa"/>
            <w:tcBorders>
              <w:top w:val="nil"/>
              <w:left w:val="nil"/>
              <w:bottom w:val="single" w:sz="4" w:space="0" w:color="auto"/>
              <w:right w:val="single" w:sz="4" w:space="0" w:color="auto"/>
            </w:tcBorders>
            <w:shd w:val="clear" w:color="auto" w:fill="auto"/>
            <w:vAlign w:val="center"/>
            <w:hideMark/>
          </w:tcPr>
          <w:p w14:paraId="56DE926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3A2E470" w14:textId="77777777" w:rsidR="0048645E" w:rsidRPr="00585435" w:rsidRDefault="0048645E" w:rsidP="006F45A6">
            <w:r w:rsidRPr="00585435">
              <w:t>Алыкельская</w:t>
            </w:r>
          </w:p>
        </w:tc>
        <w:tc>
          <w:tcPr>
            <w:tcW w:w="3260" w:type="dxa"/>
            <w:tcBorders>
              <w:top w:val="nil"/>
              <w:left w:val="nil"/>
              <w:bottom w:val="single" w:sz="4" w:space="0" w:color="auto"/>
              <w:right w:val="single" w:sz="4" w:space="0" w:color="auto"/>
            </w:tcBorders>
            <w:shd w:val="clear" w:color="auto" w:fill="auto"/>
            <w:vAlign w:val="center"/>
            <w:hideMark/>
          </w:tcPr>
          <w:p w14:paraId="0B227BED" w14:textId="77777777" w:rsidR="0048645E" w:rsidRPr="00585435" w:rsidRDefault="0048645E" w:rsidP="006F45A6">
            <w:pPr>
              <w:jc w:val="center"/>
            </w:pPr>
            <w:r w:rsidRPr="00585435">
              <w:t>от ул. Становой до земельного участка № 5 по ул. Алыкельской</w:t>
            </w:r>
          </w:p>
        </w:tc>
        <w:tc>
          <w:tcPr>
            <w:tcW w:w="1843" w:type="dxa"/>
            <w:tcBorders>
              <w:top w:val="nil"/>
              <w:left w:val="nil"/>
              <w:bottom w:val="single" w:sz="4" w:space="0" w:color="auto"/>
              <w:right w:val="single" w:sz="4" w:space="0" w:color="auto"/>
            </w:tcBorders>
            <w:shd w:val="clear" w:color="auto" w:fill="auto"/>
            <w:vAlign w:val="center"/>
            <w:hideMark/>
          </w:tcPr>
          <w:p w14:paraId="44F8E16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EC1000" w14:textId="77777777" w:rsidR="0048645E" w:rsidRPr="00585435" w:rsidRDefault="0048645E" w:rsidP="006F45A6">
            <w:pPr>
              <w:jc w:val="center"/>
            </w:pPr>
            <w:r w:rsidRPr="00585435">
              <w:t>144,00</w:t>
            </w:r>
          </w:p>
        </w:tc>
      </w:tr>
      <w:tr w:rsidR="0048645E" w:rsidRPr="00585435" w14:paraId="544758A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C3F67B" w14:textId="77777777" w:rsidR="0048645E" w:rsidRPr="00585435" w:rsidRDefault="0048645E" w:rsidP="006F45A6">
            <w:pPr>
              <w:jc w:val="center"/>
            </w:pPr>
            <w:r w:rsidRPr="00585435">
              <w:t>287</w:t>
            </w:r>
          </w:p>
        </w:tc>
        <w:tc>
          <w:tcPr>
            <w:tcW w:w="993" w:type="dxa"/>
            <w:tcBorders>
              <w:top w:val="nil"/>
              <w:left w:val="nil"/>
              <w:bottom w:val="single" w:sz="4" w:space="0" w:color="auto"/>
              <w:right w:val="single" w:sz="4" w:space="0" w:color="auto"/>
            </w:tcBorders>
            <w:shd w:val="clear" w:color="auto" w:fill="auto"/>
            <w:vAlign w:val="center"/>
            <w:hideMark/>
          </w:tcPr>
          <w:p w14:paraId="2ED3A55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87A366D" w14:textId="77777777" w:rsidR="0048645E" w:rsidRPr="00585435" w:rsidRDefault="0048645E" w:rsidP="006F45A6">
            <w:r w:rsidRPr="00585435">
              <w:t>Алюминевая</w:t>
            </w:r>
          </w:p>
        </w:tc>
        <w:tc>
          <w:tcPr>
            <w:tcW w:w="3260" w:type="dxa"/>
            <w:tcBorders>
              <w:top w:val="nil"/>
              <w:left w:val="nil"/>
              <w:bottom w:val="single" w:sz="4" w:space="0" w:color="auto"/>
              <w:right w:val="single" w:sz="4" w:space="0" w:color="auto"/>
            </w:tcBorders>
            <w:shd w:val="clear" w:color="auto" w:fill="auto"/>
            <w:vAlign w:val="center"/>
            <w:hideMark/>
          </w:tcPr>
          <w:p w14:paraId="53869BD5"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E1528F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CD1B631" w14:textId="77777777" w:rsidR="0048645E" w:rsidRPr="00585435" w:rsidRDefault="0048645E" w:rsidP="006F45A6">
            <w:pPr>
              <w:jc w:val="center"/>
            </w:pPr>
            <w:r w:rsidRPr="00585435">
              <w:t>378,00</w:t>
            </w:r>
          </w:p>
        </w:tc>
      </w:tr>
      <w:tr w:rsidR="0048645E" w:rsidRPr="00585435" w14:paraId="0AB660B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2008BB" w14:textId="77777777" w:rsidR="0048645E" w:rsidRPr="00585435" w:rsidRDefault="0048645E" w:rsidP="006F45A6">
            <w:pPr>
              <w:jc w:val="center"/>
            </w:pPr>
            <w:r w:rsidRPr="00585435">
              <w:t>288</w:t>
            </w:r>
          </w:p>
        </w:tc>
        <w:tc>
          <w:tcPr>
            <w:tcW w:w="993" w:type="dxa"/>
            <w:tcBorders>
              <w:top w:val="nil"/>
              <w:left w:val="nil"/>
              <w:bottom w:val="single" w:sz="4" w:space="0" w:color="auto"/>
              <w:right w:val="single" w:sz="4" w:space="0" w:color="auto"/>
            </w:tcBorders>
            <w:shd w:val="clear" w:color="auto" w:fill="auto"/>
            <w:vAlign w:val="center"/>
            <w:hideMark/>
          </w:tcPr>
          <w:p w14:paraId="77FBCB84"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11BB8223" w14:textId="77777777" w:rsidR="0048645E" w:rsidRPr="00585435" w:rsidRDefault="0048645E" w:rsidP="006F45A6">
            <w:r w:rsidRPr="00585435">
              <w:t>Аманатский</w:t>
            </w:r>
          </w:p>
        </w:tc>
        <w:tc>
          <w:tcPr>
            <w:tcW w:w="3260" w:type="dxa"/>
            <w:tcBorders>
              <w:top w:val="nil"/>
              <w:left w:val="nil"/>
              <w:bottom w:val="single" w:sz="4" w:space="0" w:color="auto"/>
              <w:right w:val="single" w:sz="4" w:space="0" w:color="auto"/>
            </w:tcBorders>
            <w:shd w:val="clear" w:color="auto" w:fill="auto"/>
            <w:vAlign w:val="center"/>
            <w:hideMark/>
          </w:tcPr>
          <w:p w14:paraId="617C43DE" w14:textId="77777777" w:rsidR="0048645E" w:rsidRPr="00585435" w:rsidRDefault="0048645E" w:rsidP="006F45A6">
            <w:pPr>
              <w:jc w:val="center"/>
            </w:pPr>
            <w:r w:rsidRPr="00585435">
              <w:t>от жилого здания № 174 по ул. Цимлянская до жилого здания № 174г по ул. Цимлянская</w:t>
            </w:r>
          </w:p>
        </w:tc>
        <w:tc>
          <w:tcPr>
            <w:tcW w:w="1843" w:type="dxa"/>
            <w:tcBorders>
              <w:top w:val="nil"/>
              <w:left w:val="nil"/>
              <w:bottom w:val="single" w:sz="4" w:space="0" w:color="auto"/>
              <w:right w:val="single" w:sz="4" w:space="0" w:color="auto"/>
            </w:tcBorders>
            <w:shd w:val="clear" w:color="auto" w:fill="auto"/>
            <w:vAlign w:val="center"/>
            <w:hideMark/>
          </w:tcPr>
          <w:p w14:paraId="77447C9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96D21CC" w14:textId="77777777" w:rsidR="0048645E" w:rsidRPr="00585435" w:rsidRDefault="0048645E" w:rsidP="006F45A6">
            <w:pPr>
              <w:jc w:val="center"/>
            </w:pPr>
            <w:r w:rsidRPr="00585435">
              <w:t>275,00</w:t>
            </w:r>
          </w:p>
        </w:tc>
      </w:tr>
      <w:tr w:rsidR="0048645E" w:rsidRPr="00585435" w14:paraId="290D78C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A8D22E" w14:textId="77777777" w:rsidR="0048645E" w:rsidRPr="00585435" w:rsidRDefault="0048645E" w:rsidP="006F45A6">
            <w:pPr>
              <w:jc w:val="center"/>
            </w:pPr>
            <w:r w:rsidRPr="00585435">
              <w:t>289</w:t>
            </w:r>
          </w:p>
        </w:tc>
        <w:tc>
          <w:tcPr>
            <w:tcW w:w="993" w:type="dxa"/>
            <w:tcBorders>
              <w:top w:val="nil"/>
              <w:left w:val="nil"/>
              <w:bottom w:val="single" w:sz="4" w:space="0" w:color="auto"/>
              <w:right w:val="single" w:sz="4" w:space="0" w:color="auto"/>
            </w:tcBorders>
            <w:shd w:val="clear" w:color="auto" w:fill="auto"/>
            <w:vAlign w:val="center"/>
            <w:hideMark/>
          </w:tcPr>
          <w:p w14:paraId="1493DAB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739AA0C" w14:textId="77777777" w:rsidR="0048645E" w:rsidRPr="00585435" w:rsidRDefault="0048645E" w:rsidP="006F45A6">
            <w:r w:rsidRPr="00585435">
              <w:t>Амурская</w:t>
            </w:r>
          </w:p>
        </w:tc>
        <w:tc>
          <w:tcPr>
            <w:tcW w:w="3260" w:type="dxa"/>
            <w:tcBorders>
              <w:top w:val="nil"/>
              <w:left w:val="nil"/>
              <w:bottom w:val="single" w:sz="4" w:space="0" w:color="auto"/>
              <w:right w:val="single" w:sz="4" w:space="0" w:color="auto"/>
            </w:tcBorders>
            <w:shd w:val="clear" w:color="auto" w:fill="auto"/>
            <w:vAlign w:val="center"/>
            <w:hideMark/>
          </w:tcPr>
          <w:p w14:paraId="4A3D377F" w14:textId="77777777" w:rsidR="0048645E" w:rsidRPr="00585435" w:rsidRDefault="0048645E" w:rsidP="006F45A6">
            <w:pPr>
              <w:jc w:val="center"/>
            </w:pPr>
            <w:r w:rsidRPr="00585435">
              <w:t>от здания №  48 по ул. Амурская до ул. Шевченко в районе здания № 2 по ул. Шевченко</w:t>
            </w:r>
          </w:p>
        </w:tc>
        <w:tc>
          <w:tcPr>
            <w:tcW w:w="1843" w:type="dxa"/>
            <w:tcBorders>
              <w:top w:val="nil"/>
              <w:left w:val="nil"/>
              <w:bottom w:val="single" w:sz="4" w:space="0" w:color="auto"/>
              <w:right w:val="single" w:sz="4" w:space="0" w:color="auto"/>
            </w:tcBorders>
            <w:shd w:val="clear" w:color="auto" w:fill="auto"/>
            <w:noWrap/>
            <w:vAlign w:val="center"/>
            <w:hideMark/>
          </w:tcPr>
          <w:p w14:paraId="2986D24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3D26FD" w14:textId="77777777" w:rsidR="0048645E" w:rsidRPr="00585435" w:rsidRDefault="0048645E" w:rsidP="006F45A6">
            <w:pPr>
              <w:jc w:val="center"/>
            </w:pPr>
            <w:r w:rsidRPr="00585435">
              <w:t>1305,00</w:t>
            </w:r>
          </w:p>
        </w:tc>
      </w:tr>
      <w:tr w:rsidR="0048645E" w:rsidRPr="00585435" w14:paraId="64A372C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E00F7E" w14:textId="77777777" w:rsidR="0048645E" w:rsidRPr="00585435" w:rsidRDefault="0048645E" w:rsidP="006F45A6">
            <w:pPr>
              <w:jc w:val="center"/>
            </w:pPr>
            <w:r w:rsidRPr="00585435">
              <w:t>290</w:t>
            </w:r>
          </w:p>
        </w:tc>
        <w:tc>
          <w:tcPr>
            <w:tcW w:w="993" w:type="dxa"/>
            <w:tcBorders>
              <w:top w:val="nil"/>
              <w:left w:val="nil"/>
              <w:bottom w:val="single" w:sz="4" w:space="0" w:color="auto"/>
              <w:right w:val="single" w:sz="4" w:space="0" w:color="auto"/>
            </w:tcBorders>
            <w:shd w:val="clear" w:color="auto" w:fill="auto"/>
            <w:vAlign w:val="center"/>
            <w:hideMark/>
          </w:tcPr>
          <w:p w14:paraId="22BEFF0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44AC0D5" w14:textId="77777777" w:rsidR="0048645E" w:rsidRPr="00585435" w:rsidRDefault="0048645E" w:rsidP="006F45A6">
            <w:r w:rsidRPr="00585435">
              <w:t>Анабарская</w:t>
            </w:r>
          </w:p>
        </w:tc>
        <w:tc>
          <w:tcPr>
            <w:tcW w:w="3260" w:type="dxa"/>
            <w:tcBorders>
              <w:top w:val="nil"/>
              <w:left w:val="nil"/>
              <w:bottom w:val="single" w:sz="4" w:space="0" w:color="auto"/>
              <w:right w:val="single" w:sz="4" w:space="0" w:color="auto"/>
            </w:tcBorders>
            <w:shd w:val="clear" w:color="auto" w:fill="auto"/>
            <w:vAlign w:val="center"/>
            <w:hideMark/>
          </w:tcPr>
          <w:p w14:paraId="12D46693"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796FDBE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54508F" w14:textId="77777777" w:rsidR="0048645E" w:rsidRPr="00585435" w:rsidRDefault="0048645E" w:rsidP="006F45A6">
            <w:pPr>
              <w:jc w:val="center"/>
            </w:pPr>
            <w:r w:rsidRPr="00585435">
              <w:t>287,00</w:t>
            </w:r>
          </w:p>
        </w:tc>
      </w:tr>
      <w:tr w:rsidR="0048645E" w:rsidRPr="00585435" w14:paraId="5A660AD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76837F" w14:textId="77777777" w:rsidR="0048645E" w:rsidRPr="00585435" w:rsidRDefault="0048645E" w:rsidP="006F45A6">
            <w:pPr>
              <w:jc w:val="center"/>
            </w:pPr>
            <w:r w:rsidRPr="00585435">
              <w:t>291</w:t>
            </w:r>
          </w:p>
        </w:tc>
        <w:tc>
          <w:tcPr>
            <w:tcW w:w="993" w:type="dxa"/>
            <w:tcBorders>
              <w:top w:val="nil"/>
              <w:left w:val="nil"/>
              <w:bottom w:val="single" w:sz="4" w:space="0" w:color="auto"/>
              <w:right w:val="single" w:sz="4" w:space="0" w:color="auto"/>
            </w:tcBorders>
            <w:shd w:val="clear" w:color="auto" w:fill="auto"/>
            <w:vAlign w:val="center"/>
            <w:hideMark/>
          </w:tcPr>
          <w:p w14:paraId="769F851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0C28B9D" w14:textId="77777777" w:rsidR="0048645E" w:rsidRPr="00585435" w:rsidRDefault="0048645E" w:rsidP="006F45A6">
            <w:r w:rsidRPr="00585435">
              <w:t>Анатолия Гладкова</w:t>
            </w:r>
          </w:p>
        </w:tc>
        <w:tc>
          <w:tcPr>
            <w:tcW w:w="3260" w:type="dxa"/>
            <w:tcBorders>
              <w:top w:val="nil"/>
              <w:left w:val="nil"/>
              <w:bottom w:val="single" w:sz="4" w:space="0" w:color="auto"/>
              <w:right w:val="single" w:sz="4" w:space="0" w:color="auto"/>
            </w:tcBorders>
            <w:shd w:val="clear" w:color="auto" w:fill="auto"/>
            <w:vAlign w:val="center"/>
            <w:hideMark/>
          </w:tcPr>
          <w:p w14:paraId="2272FD66" w14:textId="77777777" w:rsidR="0048645E" w:rsidRPr="00585435" w:rsidRDefault="0048645E" w:rsidP="006F45A6">
            <w:pPr>
              <w:jc w:val="center"/>
            </w:pPr>
            <w:r w:rsidRPr="00585435">
              <w:t>от кольцевой дорожной развязки на пл. Предмостная, до ул. Семафоная</w:t>
            </w:r>
          </w:p>
        </w:tc>
        <w:tc>
          <w:tcPr>
            <w:tcW w:w="1843" w:type="dxa"/>
            <w:tcBorders>
              <w:top w:val="nil"/>
              <w:left w:val="nil"/>
              <w:bottom w:val="single" w:sz="4" w:space="0" w:color="auto"/>
              <w:right w:val="single" w:sz="4" w:space="0" w:color="auto"/>
            </w:tcBorders>
            <w:shd w:val="clear" w:color="auto" w:fill="auto"/>
            <w:vAlign w:val="center"/>
            <w:hideMark/>
          </w:tcPr>
          <w:p w14:paraId="306FF318"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CDACAB" w14:textId="77777777" w:rsidR="0048645E" w:rsidRPr="00585435" w:rsidRDefault="0048645E" w:rsidP="006F45A6">
            <w:pPr>
              <w:jc w:val="center"/>
            </w:pPr>
            <w:r w:rsidRPr="00585435">
              <w:t>1110,00</w:t>
            </w:r>
          </w:p>
        </w:tc>
      </w:tr>
      <w:tr w:rsidR="0048645E" w:rsidRPr="00585435" w14:paraId="6A4C9A1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BBABF6" w14:textId="77777777" w:rsidR="0048645E" w:rsidRPr="00585435" w:rsidRDefault="0048645E" w:rsidP="006F45A6">
            <w:pPr>
              <w:jc w:val="center"/>
            </w:pPr>
            <w:r w:rsidRPr="00585435">
              <w:t>292</w:t>
            </w:r>
          </w:p>
        </w:tc>
        <w:tc>
          <w:tcPr>
            <w:tcW w:w="993" w:type="dxa"/>
            <w:tcBorders>
              <w:top w:val="nil"/>
              <w:left w:val="nil"/>
              <w:bottom w:val="single" w:sz="4" w:space="0" w:color="auto"/>
              <w:right w:val="single" w:sz="4" w:space="0" w:color="auto"/>
            </w:tcBorders>
            <w:shd w:val="clear" w:color="auto" w:fill="auto"/>
            <w:vAlign w:val="center"/>
            <w:hideMark/>
          </w:tcPr>
          <w:p w14:paraId="15C0B08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C40A1FB" w14:textId="77777777" w:rsidR="0048645E" w:rsidRPr="00585435" w:rsidRDefault="0048645E" w:rsidP="006F45A6">
            <w:r w:rsidRPr="00585435">
              <w:t>Анатолия Гладкова</w:t>
            </w:r>
          </w:p>
        </w:tc>
        <w:tc>
          <w:tcPr>
            <w:tcW w:w="3260" w:type="dxa"/>
            <w:tcBorders>
              <w:top w:val="nil"/>
              <w:left w:val="nil"/>
              <w:bottom w:val="single" w:sz="4" w:space="0" w:color="auto"/>
              <w:right w:val="single" w:sz="4" w:space="0" w:color="auto"/>
            </w:tcBorders>
            <w:shd w:val="clear" w:color="auto" w:fill="auto"/>
            <w:vAlign w:val="center"/>
            <w:hideMark/>
          </w:tcPr>
          <w:p w14:paraId="7692CE7B" w14:textId="77777777" w:rsidR="0048645E" w:rsidRPr="00585435" w:rsidRDefault="0048645E" w:rsidP="006F45A6">
            <w:pPr>
              <w:jc w:val="center"/>
            </w:pPr>
            <w:r w:rsidRPr="00585435">
              <w:t xml:space="preserve"> от ул. Анатолия Гладкова вдоль домов № 14, № 16 до дома № 18 по ул. Анатолия Гладкова</w:t>
            </w:r>
          </w:p>
        </w:tc>
        <w:tc>
          <w:tcPr>
            <w:tcW w:w="1843" w:type="dxa"/>
            <w:tcBorders>
              <w:top w:val="nil"/>
              <w:left w:val="nil"/>
              <w:bottom w:val="single" w:sz="4" w:space="0" w:color="auto"/>
              <w:right w:val="single" w:sz="4" w:space="0" w:color="auto"/>
            </w:tcBorders>
            <w:shd w:val="clear" w:color="auto" w:fill="auto"/>
            <w:vAlign w:val="center"/>
            <w:hideMark/>
          </w:tcPr>
          <w:p w14:paraId="79083CA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C0B5870" w14:textId="77777777" w:rsidR="0048645E" w:rsidRPr="00585435" w:rsidRDefault="0048645E" w:rsidP="006F45A6">
            <w:pPr>
              <w:jc w:val="center"/>
            </w:pPr>
            <w:r w:rsidRPr="00585435">
              <w:t>212,00</w:t>
            </w:r>
          </w:p>
        </w:tc>
      </w:tr>
      <w:tr w:rsidR="0048645E" w:rsidRPr="00585435" w14:paraId="560A75F1" w14:textId="77777777" w:rsidTr="0028040D">
        <w:trPr>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BFBF7E" w14:textId="77777777" w:rsidR="0048645E" w:rsidRPr="00585435" w:rsidRDefault="0048645E" w:rsidP="006F45A6">
            <w:pPr>
              <w:jc w:val="center"/>
            </w:pPr>
            <w:r w:rsidRPr="00585435">
              <w:t>293</w:t>
            </w:r>
          </w:p>
        </w:tc>
        <w:tc>
          <w:tcPr>
            <w:tcW w:w="993" w:type="dxa"/>
            <w:tcBorders>
              <w:top w:val="nil"/>
              <w:left w:val="nil"/>
              <w:bottom w:val="single" w:sz="4" w:space="0" w:color="auto"/>
              <w:right w:val="single" w:sz="4" w:space="0" w:color="auto"/>
            </w:tcBorders>
            <w:shd w:val="clear" w:color="auto" w:fill="auto"/>
            <w:vAlign w:val="center"/>
            <w:hideMark/>
          </w:tcPr>
          <w:p w14:paraId="3222108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FE0D705" w14:textId="77777777" w:rsidR="0048645E" w:rsidRPr="00585435" w:rsidRDefault="0048645E" w:rsidP="006F45A6">
            <w:r w:rsidRPr="00585435">
              <w:t>Анатолия Гладкова</w:t>
            </w:r>
          </w:p>
        </w:tc>
        <w:tc>
          <w:tcPr>
            <w:tcW w:w="3260" w:type="dxa"/>
            <w:tcBorders>
              <w:top w:val="nil"/>
              <w:left w:val="nil"/>
              <w:bottom w:val="single" w:sz="4" w:space="0" w:color="auto"/>
              <w:right w:val="single" w:sz="4" w:space="0" w:color="auto"/>
            </w:tcBorders>
            <w:shd w:val="clear" w:color="auto" w:fill="auto"/>
            <w:vAlign w:val="center"/>
            <w:hideMark/>
          </w:tcPr>
          <w:p w14:paraId="4FA5BBB3" w14:textId="77777777" w:rsidR="0048645E" w:rsidRPr="00585435" w:rsidRDefault="0048645E" w:rsidP="006F45A6">
            <w:pPr>
              <w:jc w:val="center"/>
            </w:pPr>
            <w:r w:rsidRPr="00585435">
              <w:t>от дома № 13 по ул. Анатолия Гладкова до здания школы № 97 по ул. Александра Матросова, № 12 "В"</w:t>
            </w:r>
          </w:p>
        </w:tc>
        <w:tc>
          <w:tcPr>
            <w:tcW w:w="1843" w:type="dxa"/>
            <w:tcBorders>
              <w:top w:val="nil"/>
              <w:left w:val="nil"/>
              <w:bottom w:val="single" w:sz="4" w:space="0" w:color="auto"/>
              <w:right w:val="single" w:sz="4" w:space="0" w:color="auto"/>
            </w:tcBorders>
            <w:shd w:val="clear" w:color="auto" w:fill="auto"/>
            <w:vAlign w:val="center"/>
            <w:hideMark/>
          </w:tcPr>
          <w:p w14:paraId="241E968C"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4824E81" w14:textId="77777777" w:rsidR="0048645E" w:rsidRPr="00585435" w:rsidRDefault="0048645E" w:rsidP="006F45A6">
            <w:pPr>
              <w:jc w:val="center"/>
            </w:pPr>
            <w:r w:rsidRPr="00585435">
              <w:t>187,00</w:t>
            </w:r>
          </w:p>
        </w:tc>
      </w:tr>
      <w:tr w:rsidR="0048645E" w:rsidRPr="00585435" w14:paraId="162302B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5B788A" w14:textId="77777777" w:rsidR="0048645E" w:rsidRPr="00585435" w:rsidRDefault="0048645E" w:rsidP="006F45A6">
            <w:pPr>
              <w:jc w:val="center"/>
            </w:pPr>
            <w:r w:rsidRPr="00585435">
              <w:t>294</w:t>
            </w:r>
          </w:p>
        </w:tc>
        <w:tc>
          <w:tcPr>
            <w:tcW w:w="993" w:type="dxa"/>
            <w:tcBorders>
              <w:top w:val="nil"/>
              <w:left w:val="nil"/>
              <w:bottom w:val="single" w:sz="4" w:space="0" w:color="auto"/>
              <w:right w:val="single" w:sz="4" w:space="0" w:color="auto"/>
            </w:tcBorders>
            <w:shd w:val="clear" w:color="auto" w:fill="auto"/>
            <w:vAlign w:val="center"/>
            <w:hideMark/>
          </w:tcPr>
          <w:p w14:paraId="522C25BE"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2B0BB2D" w14:textId="77777777" w:rsidR="0048645E" w:rsidRPr="00585435" w:rsidRDefault="0048645E" w:rsidP="006F45A6">
            <w:r w:rsidRPr="00585435">
              <w:t>Анатолия Гладкова</w:t>
            </w:r>
          </w:p>
        </w:tc>
        <w:tc>
          <w:tcPr>
            <w:tcW w:w="3260" w:type="dxa"/>
            <w:tcBorders>
              <w:top w:val="nil"/>
              <w:left w:val="nil"/>
              <w:bottom w:val="single" w:sz="4" w:space="0" w:color="auto"/>
              <w:right w:val="single" w:sz="4" w:space="0" w:color="auto"/>
            </w:tcBorders>
            <w:shd w:val="clear" w:color="auto" w:fill="auto"/>
            <w:vAlign w:val="center"/>
            <w:hideMark/>
          </w:tcPr>
          <w:p w14:paraId="510955F5" w14:textId="77777777" w:rsidR="0048645E" w:rsidRPr="00585435" w:rsidRDefault="0048645E" w:rsidP="006F45A6">
            <w:pPr>
              <w:jc w:val="center"/>
            </w:pPr>
            <w:r w:rsidRPr="00585435">
              <w:t>от ул. Анатолия Гладкова, 27 до ул. Семафорная, 217</w:t>
            </w:r>
          </w:p>
        </w:tc>
        <w:tc>
          <w:tcPr>
            <w:tcW w:w="1843" w:type="dxa"/>
            <w:tcBorders>
              <w:top w:val="nil"/>
              <w:left w:val="nil"/>
              <w:bottom w:val="single" w:sz="4" w:space="0" w:color="auto"/>
              <w:right w:val="single" w:sz="4" w:space="0" w:color="auto"/>
            </w:tcBorders>
            <w:shd w:val="clear" w:color="auto" w:fill="auto"/>
            <w:vAlign w:val="center"/>
            <w:hideMark/>
          </w:tcPr>
          <w:p w14:paraId="6E33831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9387666" w14:textId="77777777" w:rsidR="0048645E" w:rsidRPr="00585435" w:rsidRDefault="0048645E" w:rsidP="006F45A6">
            <w:pPr>
              <w:jc w:val="center"/>
            </w:pPr>
            <w:r w:rsidRPr="00585435">
              <w:t>228,00</w:t>
            </w:r>
          </w:p>
        </w:tc>
      </w:tr>
      <w:tr w:rsidR="0048645E" w:rsidRPr="00585435" w14:paraId="2113E11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2B1FC2" w14:textId="77777777" w:rsidR="0048645E" w:rsidRPr="00585435" w:rsidRDefault="0048645E" w:rsidP="006F45A6">
            <w:pPr>
              <w:jc w:val="center"/>
            </w:pPr>
            <w:r w:rsidRPr="00585435">
              <w:t>295</w:t>
            </w:r>
          </w:p>
        </w:tc>
        <w:tc>
          <w:tcPr>
            <w:tcW w:w="993" w:type="dxa"/>
            <w:tcBorders>
              <w:top w:val="nil"/>
              <w:left w:val="nil"/>
              <w:bottom w:val="single" w:sz="4" w:space="0" w:color="auto"/>
              <w:right w:val="single" w:sz="4" w:space="0" w:color="auto"/>
            </w:tcBorders>
            <w:shd w:val="clear" w:color="auto" w:fill="auto"/>
            <w:vAlign w:val="center"/>
            <w:hideMark/>
          </w:tcPr>
          <w:p w14:paraId="096E3F0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575ACF0" w14:textId="77777777" w:rsidR="0048645E" w:rsidRPr="00585435" w:rsidRDefault="0048645E" w:rsidP="006F45A6">
            <w:r w:rsidRPr="00585435">
              <w:t>Ангарская</w:t>
            </w:r>
          </w:p>
        </w:tc>
        <w:tc>
          <w:tcPr>
            <w:tcW w:w="3260" w:type="dxa"/>
            <w:tcBorders>
              <w:top w:val="nil"/>
              <w:left w:val="nil"/>
              <w:bottom w:val="single" w:sz="4" w:space="0" w:color="auto"/>
              <w:right w:val="single" w:sz="4" w:space="0" w:color="auto"/>
            </w:tcBorders>
            <w:shd w:val="clear" w:color="auto" w:fill="auto"/>
            <w:vAlign w:val="center"/>
            <w:hideMark/>
          </w:tcPr>
          <w:p w14:paraId="6E785D82" w14:textId="77777777" w:rsidR="0048645E" w:rsidRPr="00585435" w:rsidRDefault="0048645E" w:rsidP="006F45A6">
            <w:pPr>
              <w:jc w:val="center"/>
            </w:pPr>
            <w:r w:rsidRPr="00585435">
              <w:t>ул. Ангарская в районе жилого здания № 2 по ул. Ангарская</w:t>
            </w:r>
          </w:p>
        </w:tc>
        <w:tc>
          <w:tcPr>
            <w:tcW w:w="1843" w:type="dxa"/>
            <w:tcBorders>
              <w:top w:val="nil"/>
              <w:left w:val="nil"/>
              <w:bottom w:val="single" w:sz="4" w:space="0" w:color="auto"/>
              <w:right w:val="single" w:sz="4" w:space="0" w:color="auto"/>
            </w:tcBorders>
            <w:shd w:val="clear" w:color="auto" w:fill="auto"/>
            <w:vAlign w:val="center"/>
            <w:hideMark/>
          </w:tcPr>
          <w:p w14:paraId="1AA83AC4"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2E33277" w14:textId="77777777" w:rsidR="0048645E" w:rsidRPr="00585435" w:rsidRDefault="0048645E" w:rsidP="006F45A6">
            <w:pPr>
              <w:jc w:val="center"/>
            </w:pPr>
            <w:r w:rsidRPr="00585435">
              <w:t>119,20</w:t>
            </w:r>
          </w:p>
        </w:tc>
      </w:tr>
      <w:tr w:rsidR="0048645E" w:rsidRPr="00585435" w14:paraId="7B1AD0A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AEEB60" w14:textId="77777777" w:rsidR="0048645E" w:rsidRPr="00585435" w:rsidRDefault="0048645E" w:rsidP="006F45A6">
            <w:pPr>
              <w:jc w:val="center"/>
            </w:pPr>
            <w:r w:rsidRPr="00585435">
              <w:t>296</w:t>
            </w:r>
          </w:p>
        </w:tc>
        <w:tc>
          <w:tcPr>
            <w:tcW w:w="993" w:type="dxa"/>
            <w:tcBorders>
              <w:top w:val="nil"/>
              <w:left w:val="nil"/>
              <w:bottom w:val="single" w:sz="4" w:space="0" w:color="auto"/>
              <w:right w:val="single" w:sz="4" w:space="0" w:color="auto"/>
            </w:tcBorders>
            <w:shd w:val="clear" w:color="auto" w:fill="auto"/>
            <w:vAlign w:val="center"/>
            <w:hideMark/>
          </w:tcPr>
          <w:p w14:paraId="5B88884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FE20EA6" w14:textId="77777777" w:rsidR="0048645E" w:rsidRPr="00585435" w:rsidRDefault="0048645E" w:rsidP="006F45A6">
            <w:r w:rsidRPr="00585435">
              <w:t>Анзельская</w:t>
            </w:r>
          </w:p>
        </w:tc>
        <w:tc>
          <w:tcPr>
            <w:tcW w:w="3260" w:type="dxa"/>
            <w:tcBorders>
              <w:top w:val="nil"/>
              <w:left w:val="nil"/>
              <w:bottom w:val="single" w:sz="4" w:space="0" w:color="auto"/>
              <w:right w:val="single" w:sz="4" w:space="0" w:color="auto"/>
            </w:tcBorders>
            <w:shd w:val="clear" w:color="auto" w:fill="auto"/>
            <w:vAlign w:val="center"/>
            <w:hideMark/>
          </w:tcPr>
          <w:p w14:paraId="3E58C8E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F1F19A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7282B88" w14:textId="77777777" w:rsidR="0048645E" w:rsidRPr="00585435" w:rsidRDefault="0048645E" w:rsidP="006F45A6">
            <w:pPr>
              <w:jc w:val="center"/>
            </w:pPr>
            <w:r w:rsidRPr="00585435">
              <w:t>110,00</w:t>
            </w:r>
          </w:p>
        </w:tc>
      </w:tr>
      <w:tr w:rsidR="0048645E" w:rsidRPr="00585435" w14:paraId="7BF3953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C3851D" w14:textId="77777777" w:rsidR="0048645E" w:rsidRPr="00585435" w:rsidRDefault="0048645E" w:rsidP="006F45A6">
            <w:pPr>
              <w:jc w:val="center"/>
            </w:pPr>
            <w:r w:rsidRPr="00585435">
              <w:t>297</w:t>
            </w:r>
          </w:p>
        </w:tc>
        <w:tc>
          <w:tcPr>
            <w:tcW w:w="993" w:type="dxa"/>
            <w:tcBorders>
              <w:top w:val="nil"/>
              <w:left w:val="nil"/>
              <w:bottom w:val="single" w:sz="4" w:space="0" w:color="auto"/>
              <w:right w:val="single" w:sz="4" w:space="0" w:color="auto"/>
            </w:tcBorders>
            <w:shd w:val="clear" w:color="auto" w:fill="auto"/>
            <w:vAlign w:val="center"/>
            <w:hideMark/>
          </w:tcPr>
          <w:p w14:paraId="3DD6797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7FF5C9E" w14:textId="77777777" w:rsidR="0048645E" w:rsidRPr="00585435" w:rsidRDefault="0048645E" w:rsidP="006F45A6">
            <w:r w:rsidRPr="00585435">
              <w:t>Апрельская</w:t>
            </w:r>
          </w:p>
        </w:tc>
        <w:tc>
          <w:tcPr>
            <w:tcW w:w="3260" w:type="dxa"/>
            <w:tcBorders>
              <w:top w:val="nil"/>
              <w:left w:val="nil"/>
              <w:bottom w:val="single" w:sz="4" w:space="0" w:color="auto"/>
              <w:right w:val="single" w:sz="4" w:space="0" w:color="auto"/>
            </w:tcBorders>
            <w:shd w:val="clear" w:color="auto" w:fill="auto"/>
            <w:vAlign w:val="center"/>
            <w:hideMark/>
          </w:tcPr>
          <w:p w14:paraId="4A90F9AE" w14:textId="77777777" w:rsidR="0048645E" w:rsidRPr="00585435" w:rsidRDefault="0048645E" w:rsidP="006F45A6">
            <w:pPr>
              <w:jc w:val="center"/>
            </w:pPr>
            <w:r w:rsidRPr="00585435">
              <w:t xml:space="preserve">от ул. Волжская, 73/1 до ул. Кутузова в районе здания 1/91 </w:t>
            </w:r>
          </w:p>
        </w:tc>
        <w:tc>
          <w:tcPr>
            <w:tcW w:w="1843" w:type="dxa"/>
            <w:tcBorders>
              <w:top w:val="nil"/>
              <w:left w:val="nil"/>
              <w:bottom w:val="single" w:sz="4" w:space="0" w:color="auto"/>
              <w:right w:val="single" w:sz="4" w:space="0" w:color="auto"/>
            </w:tcBorders>
            <w:shd w:val="clear" w:color="auto" w:fill="auto"/>
            <w:vAlign w:val="center"/>
            <w:hideMark/>
          </w:tcPr>
          <w:p w14:paraId="36C771B6"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62235E" w14:textId="77777777" w:rsidR="0048645E" w:rsidRPr="00585435" w:rsidRDefault="0048645E" w:rsidP="006F45A6">
            <w:pPr>
              <w:jc w:val="center"/>
            </w:pPr>
            <w:r w:rsidRPr="00585435">
              <w:t>618,00</w:t>
            </w:r>
          </w:p>
        </w:tc>
      </w:tr>
      <w:tr w:rsidR="0048645E" w:rsidRPr="00585435" w14:paraId="03D81F4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B0C83B" w14:textId="77777777" w:rsidR="0048645E" w:rsidRPr="00585435" w:rsidRDefault="0048645E" w:rsidP="006F45A6">
            <w:pPr>
              <w:jc w:val="center"/>
            </w:pPr>
            <w:r w:rsidRPr="00585435">
              <w:t>298</w:t>
            </w:r>
          </w:p>
        </w:tc>
        <w:tc>
          <w:tcPr>
            <w:tcW w:w="993" w:type="dxa"/>
            <w:tcBorders>
              <w:top w:val="nil"/>
              <w:left w:val="nil"/>
              <w:bottom w:val="single" w:sz="4" w:space="0" w:color="auto"/>
              <w:right w:val="single" w:sz="4" w:space="0" w:color="auto"/>
            </w:tcBorders>
            <w:shd w:val="clear" w:color="auto" w:fill="auto"/>
            <w:vAlign w:val="center"/>
            <w:hideMark/>
          </w:tcPr>
          <w:p w14:paraId="7AFE6A8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D48C65C" w14:textId="77777777" w:rsidR="0048645E" w:rsidRPr="00585435" w:rsidRDefault="0048645E" w:rsidP="006F45A6">
            <w:r w:rsidRPr="00585435">
              <w:t>Аральская</w:t>
            </w:r>
          </w:p>
        </w:tc>
        <w:tc>
          <w:tcPr>
            <w:tcW w:w="3260" w:type="dxa"/>
            <w:tcBorders>
              <w:top w:val="nil"/>
              <w:left w:val="nil"/>
              <w:bottom w:val="single" w:sz="4" w:space="0" w:color="auto"/>
              <w:right w:val="single" w:sz="4" w:space="0" w:color="auto"/>
            </w:tcBorders>
            <w:shd w:val="clear" w:color="auto" w:fill="auto"/>
            <w:vAlign w:val="center"/>
            <w:hideMark/>
          </w:tcPr>
          <w:p w14:paraId="3BEE75B0" w14:textId="77777777" w:rsidR="0048645E" w:rsidRPr="00585435" w:rsidRDefault="0048645E" w:rsidP="006F45A6">
            <w:pPr>
              <w:jc w:val="center"/>
            </w:pPr>
            <w:r w:rsidRPr="00585435">
              <w:t>от здания № 47 по ул. Волжская до ул. Машиностроителей в районе здания № 1б по ул. Аральская</w:t>
            </w:r>
          </w:p>
        </w:tc>
        <w:tc>
          <w:tcPr>
            <w:tcW w:w="1843" w:type="dxa"/>
            <w:tcBorders>
              <w:top w:val="nil"/>
              <w:left w:val="nil"/>
              <w:bottom w:val="single" w:sz="4" w:space="0" w:color="auto"/>
              <w:right w:val="single" w:sz="4" w:space="0" w:color="auto"/>
            </w:tcBorders>
            <w:shd w:val="clear" w:color="auto" w:fill="auto"/>
            <w:noWrap/>
            <w:vAlign w:val="center"/>
            <w:hideMark/>
          </w:tcPr>
          <w:p w14:paraId="4625B89B"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027D9B7" w14:textId="77777777" w:rsidR="0048645E" w:rsidRPr="00585435" w:rsidRDefault="0048645E" w:rsidP="006F45A6">
            <w:pPr>
              <w:jc w:val="center"/>
            </w:pPr>
            <w:r w:rsidRPr="00585435">
              <w:t>1030,00</w:t>
            </w:r>
          </w:p>
        </w:tc>
      </w:tr>
      <w:tr w:rsidR="0048645E" w:rsidRPr="00585435" w14:paraId="3057860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35439C" w14:textId="77777777" w:rsidR="0048645E" w:rsidRPr="00585435" w:rsidRDefault="0048645E" w:rsidP="006F45A6">
            <w:pPr>
              <w:jc w:val="center"/>
            </w:pPr>
            <w:r w:rsidRPr="00585435">
              <w:t>299</w:t>
            </w:r>
          </w:p>
        </w:tc>
        <w:tc>
          <w:tcPr>
            <w:tcW w:w="993" w:type="dxa"/>
            <w:tcBorders>
              <w:top w:val="nil"/>
              <w:left w:val="nil"/>
              <w:bottom w:val="single" w:sz="4" w:space="0" w:color="auto"/>
              <w:right w:val="single" w:sz="4" w:space="0" w:color="auto"/>
            </w:tcBorders>
            <w:shd w:val="clear" w:color="auto" w:fill="auto"/>
            <w:vAlign w:val="center"/>
            <w:hideMark/>
          </w:tcPr>
          <w:p w14:paraId="376F767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A206EF3" w14:textId="77777777" w:rsidR="0048645E" w:rsidRPr="00585435" w:rsidRDefault="0048645E" w:rsidP="006F45A6">
            <w:r w:rsidRPr="00585435">
              <w:t>Арейская</w:t>
            </w:r>
          </w:p>
        </w:tc>
        <w:tc>
          <w:tcPr>
            <w:tcW w:w="3260" w:type="dxa"/>
            <w:tcBorders>
              <w:top w:val="nil"/>
              <w:left w:val="nil"/>
              <w:bottom w:val="single" w:sz="4" w:space="0" w:color="auto"/>
              <w:right w:val="single" w:sz="4" w:space="0" w:color="auto"/>
            </w:tcBorders>
            <w:shd w:val="clear" w:color="auto" w:fill="auto"/>
            <w:noWrap/>
            <w:vAlign w:val="center"/>
            <w:hideMark/>
          </w:tcPr>
          <w:p w14:paraId="594D3133"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016551F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7061B71" w14:textId="77777777" w:rsidR="0048645E" w:rsidRPr="00585435" w:rsidRDefault="0048645E" w:rsidP="006F45A6">
            <w:pPr>
              <w:jc w:val="center"/>
            </w:pPr>
            <w:r w:rsidRPr="00585435">
              <w:t>254,00</w:t>
            </w:r>
          </w:p>
        </w:tc>
      </w:tr>
      <w:tr w:rsidR="0048645E" w:rsidRPr="00585435" w14:paraId="11B74B0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BEC1C8" w14:textId="77777777" w:rsidR="0048645E" w:rsidRPr="00585435" w:rsidRDefault="0048645E" w:rsidP="006F45A6">
            <w:pPr>
              <w:jc w:val="center"/>
            </w:pPr>
            <w:r w:rsidRPr="00585435">
              <w:t>300</w:t>
            </w:r>
          </w:p>
        </w:tc>
        <w:tc>
          <w:tcPr>
            <w:tcW w:w="993" w:type="dxa"/>
            <w:tcBorders>
              <w:top w:val="nil"/>
              <w:left w:val="nil"/>
              <w:bottom w:val="single" w:sz="4" w:space="0" w:color="auto"/>
              <w:right w:val="single" w:sz="4" w:space="0" w:color="auto"/>
            </w:tcBorders>
            <w:shd w:val="clear" w:color="auto" w:fill="auto"/>
            <w:vAlign w:val="center"/>
            <w:hideMark/>
          </w:tcPr>
          <w:p w14:paraId="391CED1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5BF4103" w14:textId="77777777" w:rsidR="0048645E" w:rsidRPr="00585435" w:rsidRDefault="0048645E" w:rsidP="006F45A6">
            <w:r w:rsidRPr="00585435">
              <w:t>Аринская</w:t>
            </w:r>
          </w:p>
        </w:tc>
        <w:tc>
          <w:tcPr>
            <w:tcW w:w="3260" w:type="dxa"/>
            <w:tcBorders>
              <w:top w:val="nil"/>
              <w:left w:val="nil"/>
              <w:bottom w:val="single" w:sz="4" w:space="0" w:color="auto"/>
              <w:right w:val="single" w:sz="4" w:space="0" w:color="auto"/>
            </w:tcBorders>
            <w:shd w:val="clear" w:color="auto" w:fill="auto"/>
            <w:noWrap/>
            <w:vAlign w:val="center"/>
            <w:hideMark/>
          </w:tcPr>
          <w:p w14:paraId="352DE91B"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3D54828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E2161F1" w14:textId="77777777" w:rsidR="0048645E" w:rsidRPr="00585435" w:rsidRDefault="0048645E" w:rsidP="006F45A6">
            <w:pPr>
              <w:jc w:val="center"/>
            </w:pPr>
            <w:r w:rsidRPr="00585435">
              <w:t>200,00</w:t>
            </w:r>
          </w:p>
        </w:tc>
      </w:tr>
      <w:tr w:rsidR="0048645E" w:rsidRPr="00585435" w14:paraId="16DCFBB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C5CB05" w14:textId="77777777" w:rsidR="0048645E" w:rsidRPr="00585435" w:rsidRDefault="0048645E" w:rsidP="006F45A6">
            <w:pPr>
              <w:jc w:val="center"/>
            </w:pPr>
            <w:r w:rsidRPr="00585435">
              <w:t>301</w:t>
            </w:r>
          </w:p>
        </w:tc>
        <w:tc>
          <w:tcPr>
            <w:tcW w:w="993" w:type="dxa"/>
            <w:tcBorders>
              <w:top w:val="nil"/>
              <w:left w:val="nil"/>
              <w:bottom w:val="single" w:sz="4" w:space="0" w:color="auto"/>
              <w:right w:val="single" w:sz="4" w:space="0" w:color="auto"/>
            </w:tcBorders>
            <w:shd w:val="clear" w:color="auto" w:fill="auto"/>
            <w:vAlign w:val="center"/>
            <w:hideMark/>
          </w:tcPr>
          <w:p w14:paraId="220A4E3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06868AF" w14:textId="77777777" w:rsidR="0048645E" w:rsidRPr="00585435" w:rsidRDefault="0048645E" w:rsidP="006F45A6">
            <w:r w:rsidRPr="00585435">
              <w:t xml:space="preserve">Армейская </w:t>
            </w:r>
          </w:p>
        </w:tc>
        <w:tc>
          <w:tcPr>
            <w:tcW w:w="3260" w:type="dxa"/>
            <w:tcBorders>
              <w:top w:val="nil"/>
              <w:left w:val="nil"/>
              <w:bottom w:val="single" w:sz="4" w:space="0" w:color="auto"/>
              <w:right w:val="single" w:sz="4" w:space="0" w:color="auto"/>
            </w:tcBorders>
            <w:shd w:val="clear" w:color="auto" w:fill="auto"/>
            <w:vAlign w:val="center"/>
            <w:hideMark/>
          </w:tcPr>
          <w:p w14:paraId="4084B1FA" w14:textId="77777777" w:rsidR="0048645E" w:rsidRPr="00585435" w:rsidRDefault="0048645E" w:rsidP="006F45A6">
            <w:pPr>
              <w:jc w:val="center"/>
            </w:pPr>
            <w:r w:rsidRPr="00585435">
              <w:t>от жилого дома № 34 по ул. Краснодарская до жилого дома № 25 по ул. Армейская</w:t>
            </w:r>
          </w:p>
        </w:tc>
        <w:tc>
          <w:tcPr>
            <w:tcW w:w="1843" w:type="dxa"/>
            <w:tcBorders>
              <w:top w:val="nil"/>
              <w:left w:val="nil"/>
              <w:bottom w:val="single" w:sz="4" w:space="0" w:color="auto"/>
              <w:right w:val="single" w:sz="4" w:space="0" w:color="auto"/>
            </w:tcBorders>
            <w:shd w:val="clear" w:color="auto" w:fill="auto"/>
            <w:vAlign w:val="center"/>
            <w:hideMark/>
          </w:tcPr>
          <w:p w14:paraId="3DACAAB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41D65F4" w14:textId="77777777" w:rsidR="0048645E" w:rsidRPr="00585435" w:rsidRDefault="0048645E" w:rsidP="006F45A6">
            <w:pPr>
              <w:jc w:val="center"/>
            </w:pPr>
            <w:r w:rsidRPr="00585435">
              <w:t>279,70</w:t>
            </w:r>
          </w:p>
        </w:tc>
      </w:tr>
      <w:tr w:rsidR="0048645E" w:rsidRPr="00585435" w14:paraId="026145D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B14631" w14:textId="77777777" w:rsidR="0048645E" w:rsidRPr="00585435" w:rsidRDefault="0048645E" w:rsidP="006F45A6">
            <w:pPr>
              <w:jc w:val="center"/>
            </w:pPr>
            <w:r w:rsidRPr="00585435">
              <w:t>302</w:t>
            </w:r>
          </w:p>
        </w:tc>
        <w:tc>
          <w:tcPr>
            <w:tcW w:w="993" w:type="dxa"/>
            <w:tcBorders>
              <w:top w:val="nil"/>
              <w:left w:val="nil"/>
              <w:bottom w:val="single" w:sz="4" w:space="0" w:color="auto"/>
              <w:right w:val="single" w:sz="4" w:space="0" w:color="auto"/>
            </w:tcBorders>
            <w:shd w:val="clear" w:color="auto" w:fill="auto"/>
            <w:vAlign w:val="center"/>
            <w:hideMark/>
          </w:tcPr>
          <w:p w14:paraId="49DE8DCE"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79F30707" w14:textId="77777777" w:rsidR="0048645E" w:rsidRPr="00585435" w:rsidRDefault="0048645E" w:rsidP="006F45A6">
            <w:r w:rsidRPr="00585435">
              <w:t>Арский</w:t>
            </w:r>
          </w:p>
        </w:tc>
        <w:tc>
          <w:tcPr>
            <w:tcW w:w="3260" w:type="dxa"/>
            <w:tcBorders>
              <w:top w:val="nil"/>
              <w:left w:val="nil"/>
              <w:bottom w:val="single" w:sz="4" w:space="0" w:color="auto"/>
              <w:right w:val="single" w:sz="4" w:space="0" w:color="auto"/>
            </w:tcBorders>
            <w:shd w:val="clear" w:color="auto" w:fill="auto"/>
            <w:vAlign w:val="center"/>
            <w:hideMark/>
          </w:tcPr>
          <w:p w14:paraId="7B6186A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777E99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E4A45B6" w14:textId="77777777" w:rsidR="0048645E" w:rsidRPr="00585435" w:rsidRDefault="0048645E" w:rsidP="006F45A6">
            <w:pPr>
              <w:jc w:val="center"/>
            </w:pPr>
            <w:r w:rsidRPr="00585435">
              <w:t>94,00</w:t>
            </w:r>
          </w:p>
        </w:tc>
      </w:tr>
      <w:tr w:rsidR="0048645E" w:rsidRPr="00585435" w14:paraId="78A6142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C1F4BE" w14:textId="77777777" w:rsidR="0048645E" w:rsidRPr="00585435" w:rsidRDefault="0048645E" w:rsidP="006F45A6">
            <w:pPr>
              <w:jc w:val="center"/>
            </w:pPr>
            <w:r w:rsidRPr="00585435">
              <w:t>303</w:t>
            </w:r>
          </w:p>
        </w:tc>
        <w:tc>
          <w:tcPr>
            <w:tcW w:w="993" w:type="dxa"/>
            <w:tcBorders>
              <w:top w:val="nil"/>
              <w:left w:val="nil"/>
              <w:bottom w:val="single" w:sz="4" w:space="0" w:color="auto"/>
              <w:right w:val="single" w:sz="4" w:space="0" w:color="auto"/>
            </w:tcBorders>
            <w:shd w:val="clear" w:color="auto" w:fill="auto"/>
            <w:vAlign w:val="center"/>
            <w:hideMark/>
          </w:tcPr>
          <w:p w14:paraId="73D7057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AF9EBBE" w14:textId="77777777" w:rsidR="0048645E" w:rsidRPr="00585435" w:rsidRDefault="0048645E" w:rsidP="006F45A6">
            <w:r w:rsidRPr="00585435">
              <w:t>Артемовская</w:t>
            </w:r>
          </w:p>
        </w:tc>
        <w:tc>
          <w:tcPr>
            <w:tcW w:w="3260" w:type="dxa"/>
            <w:tcBorders>
              <w:top w:val="nil"/>
              <w:left w:val="nil"/>
              <w:bottom w:val="single" w:sz="4" w:space="0" w:color="auto"/>
              <w:right w:val="single" w:sz="4" w:space="0" w:color="auto"/>
            </w:tcBorders>
            <w:shd w:val="clear" w:color="auto" w:fill="auto"/>
            <w:vAlign w:val="center"/>
            <w:hideMark/>
          </w:tcPr>
          <w:p w14:paraId="00D5AA60" w14:textId="77777777" w:rsidR="0048645E" w:rsidRPr="00585435" w:rsidRDefault="0048645E" w:rsidP="006F45A6">
            <w:pPr>
              <w:jc w:val="center"/>
            </w:pPr>
            <w:r w:rsidRPr="00585435">
              <w:t>от ул. Бийхемская в районе жилого здания № 17 до ул. Назаровская в районе жилого здания № 1 по ул. Артемовская</w:t>
            </w:r>
          </w:p>
        </w:tc>
        <w:tc>
          <w:tcPr>
            <w:tcW w:w="1843" w:type="dxa"/>
            <w:tcBorders>
              <w:top w:val="nil"/>
              <w:left w:val="nil"/>
              <w:bottom w:val="single" w:sz="4" w:space="0" w:color="auto"/>
              <w:right w:val="single" w:sz="4" w:space="0" w:color="auto"/>
            </w:tcBorders>
            <w:shd w:val="clear" w:color="auto" w:fill="auto"/>
            <w:vAlign w:val="center"/>
            <w:hideMark/>
          </w:tcPr>
          <w:p w14:paraId="1FF5C9E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34EFF54" w14:textId="77777777" w:rsidR="0048645E" w:rsidRPr="00585435" w:rsidRDefault="0048645E" w:rsidP="006F45A6">
            <w:pPr>
              <w:jc w:val="center"/>
            </w:pPr>
            <w:r w:rsidRPr="00585435">
              <w:t>395,40</w:t>
            </w:r>
          </w:p>
        </w:tc>
      </w:tr>
      <w:tr w:rsidR="0048645E" w:rsidRPr="00585435" w14:paraId="00CC94A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5F8A60" w14:textId="77777777" w:rsidR="0048645E" w:rsidRPr="00585435" w:rsidRDefault="0048645E" w:rsidP="006F45A6">
            <w:pPr>
              <w:jc w:val="center"/>
            </w:pPr>
            <w:r w:rsidRPr="00585435">
              <w:t>304</w:t>
            </w:r>
          </w:p>
        </w:tc>
        <w:tc>
          <w:tcPr>
            <w:tcW w:w="993" w:type="dxa"/>
            <w:tcBorders>
              <w:top w:val="nil"/>
              <w:left w:val="nil"/>
              <w:bottom w:val="single" w:sz="4" w:space="0" w:color="auto"/>
              <w:right w:val="single" w:sz="4" w:space="0" w:color="auto"/>
            </w:tcBorders>
            <w:shd w:val="clear" w:color="auto" w:fill="auto"/>
            <w:vAlign w:val="center"/>
            <w:hideMark/>
          </w:tcPr>
          <w:p w14:paraId="6A4C464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B314E51" w14:textId="77777777" w:rsidR="0048645E" w:rsidRPr="00585435" w:rsidRDefault="0048645E" w:rsidP="006F45A6">
            <w:r w:rsidRPr="00585435">
              <w:t>Архангельская</w:t>
            </w:r>
          </w:p>
        </w:tc>
        <w:tc>
          <w:tcPr>
            <w:tcW w:w="3260" w:type="dxa"/>
            <w:tcBorders>
              <w:top w:val="nil"/>
              <w:left w:val="nil"/>
              <w:bottom w:val="single" w:sz="4" w:space="0" w:color="auto"/>
              <w:right w:val="single" w:sz="4" w:space="0" w:color="auto"/>
            </w:tcBorders>
            <w:shd w:val="clear" w:color="auto" w:fill="auto"/>
            <w:vAlign w:val="center"/>
            <w:hideMark/>
          </w:tcPr>
          <w:p w14:paraId="7D962D33" w14:textId="77777777" w:rsidR="0048645E" w:rsidRPr="00585435" w:rsidRDefault="0048645E" w:rsidP="006F45A6">
            <w:pPr>
              <w:jc w:val="center"/>
            </w:pPr>
            <w:r w:rsidRPr="00585435">
              <w:t>от ул. Камской до железнодорожного путепровода</w:t>
            </w:r>
          </w:p>
        </w:tc>
        <w:tc>
          <w:tcPr>
            <w:tcW w:w="1843" w:type="dxa"/>
            <w:tcBorders>
              <w:top w:val="nil"/>
              <w:left w:val="nil"/>
              <w:bottom w:val="single" w:sz="4" w:space="0" w:color="auto"/>
              <w:right w:val="single" w:sz="4" w:space="0" w:color="auto"/>
            </w:tcBorders>
            <w:shd w:val="clear" w:color="auto" w:fill="auto"/>
            <w:vAlign w:val="center"/>
            <w:hideMark/>
          </w:tcPr>
          <w:p w14:paraId="0550EB14"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C5700F6" w14:textId="77777777" w:rsidR="0048645E" w:rsidRPr="00585435" w:rsidRDefault="0048645E" w:rsidP="006F45A6">
            <w:pPr>
              <w:jc w:val="center"/>
            </w:pPr>
            <w:r w:rsidRPr="00585435">
              <w:t>875,00</w:t>
            </w:r>
          </w:p>
        </w:tc>
      </w:tr>
      <w:tr w:rsidR="0048645E" w:rsidRPr="00585435" w14:paraId="79AAE1B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70198C" w14:textId="77777777" w:rsidR="0048645E" w:rsidRPr="00585435" w:rsidRDefault="0048645E" w:rsidP="006F45A6">
            <w:pPr>
              <w:jc w:val="center"/>
            </w:pPr>
            <w:r w:rsidRPr="00585435">
              <w:t>305</w:t>
            </w:r>
          </w:p>
        </w:tc>
        <w:tc>
          <w:tcPr>
            <w:tcW w:w="993" w:type="dxa"/>
            <w:tcBorders>
              <w:top w:val="nil"/>
              <w:left w:val="nil"/>
              <w:bottom w:val="single" w:sz="4" w:space="0" w:color="auto"/>
              <w:right w:val="single" w:sz="4" w:space="0" w:color="auto"/>
            </w:tcBorders>
            <w:shd w:val="clear" w:color="auto" w:fill="auto"/>
            <w:vAlign w:val="center"/>
            <w:hideMark/>
          </w:tcPr>
          <w:p w14:paraId="3E90D6E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590D59F" w14:textId="77777777" w:rsidR="0048645E" w:rsidRPr="00585435" w:rsidRDefault="0048645E" w:rsidP="006F45A6">
            <w:r w:rsidRPr="00585435">
              <w:t>Архангельская</w:t>
            </w:r>
          </w:p>
        </w:tc>
        <w:tc>
          <w:tcPr>
            <w:tcW w:w="3260" w:type="dxa"/>
            <w:tcBorders>
              <w:top w:val="nil"/>
              <w:left w:val="nil"/>
              <w:bottom w:val="single" w:sz="4" w:space="0" w:color="auto"/>
              <w:right w:val="single" w:sz="4" w:space="0" w:color="auto"/>
            </w:tcBorders>
            <w:shd w:val="clear" w:color="auto" w:fill="auto"/>
            <w:vAlign w:val="center"/>
            <w:hideMark/>
          </w:tcPr>
          <w:p w14:paraId="30602B13" w14:textId="77777777" w:rsidR="0048645E" w:rsidRPr="00585435" w:rsidRDefault="0048645E" w:rsidP="006F45A6">
            <w:pPr>
              <w:jc w:val="center"/>
            </w:pPr>
            <w:r w:rsidRPr="00585435">
              <w:t>от ул. Архангельской до ул. Геодезической</w:t>
            </w:r>
          </w:p>
        </w:tc>
        <w:tc>
          <w:tcPr>
            <w:tcW w:w="1843" w:type="dxa"/>
            <w:tcBorders>
              <w:top w:val="nil"/>
              <w:left w:val="nil"/>
              <w:bottom w:val="single" w:sz="4" w:space="0" w:color="auto"/>
              <w:right w:val="single" w:sz="4" w:space="0" w:color="auto"/>
            </w:tcBorders>
            <w:shd w:val="clear" w:color="auto" w:fill="auto"/>
            <w:vAlign w:val="center"/>
            <w:hideMark/>
          </w:tcPr>
          <w:p w14:paraId="74614A78"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72E43D" w14:textId="77777777" w:rsidR="0048645E" w:rsidRPr="00585435" w:rsidRDefault="0048645E" w:rsidP="006F45A6">
            <w:pPr>
              <w:jc w:val="center"/>
            </w:pPr>
            <w:r w:rsidRPr="00585435">
              <w:t>53,00</w:t>
            </w:r>
          </w:p>
        </w:tc>
      </w:tr>
      <w:tr w:rsidR="0048645E" w:rsidRPr="00585435" w14:paraId="0CE3AB2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A2C084" w14:textId="77777777" w:rsidR="0048645E" w:rsidRPr="00585435" w:rsidRDefault="0048645E" w:rsidP="006F45A6">
            <w:pPr>
              <w:jc w:val="center"/>
            </w:pPr>
            <w:r w:rsidRPr="00585435">
              <w:t>306</w:t>
            </w:r>
          </w:p>
        </w:tc>
        <w:tc>
          <w:tcPr>
            <w:tcW w:w="993" w:type="dxa"/>
            <w:tcBorders>
              <w:top w:val="nil"/>
              <w:left w:val="nil"/>
              <w:bottom w:val="single" w:sz="4" w:space="0" w:color="auto"/>
              <w:right w:val="single" w:sz="4" w:space="0" w:color="auto"/>
            </w:tcBorders>
            <w:shd w:val="clear" w:color="auto" w:fill="auto"/>
            <w:vAlign w:val="center"/>
            <w:hideMark/>
          </w:tcPr>
          <w:p w14:paraId="1DC04BE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52D202E" w14:textId="77777777" w:rsidR="0048645E" w:rsidRPr="00585435" w:rsidRDefault="0048645E" w:rsidP="006F45A6">
            <w:r w:rsidRPr="00585435">
              <w:t>Астраханская</w:t>
            </w:r>
          </w:p>
        </w:tc>
        <w:tc>
          <w:tcPr>
            <w:tcW w:w="3260" w:type="dxa"/>
            <w:tcBorders>
              <w:top w:val="nil"/>
              <w:left w:val="nil"/>
              <w:bottom w:val="single" w:sz="4" w:space="0" w:color="auto"/>
              <w:right w:val="single" w:sz="4" w:space="0" w:color="auto"/>
            </w:tcBorders>
            <w:shd w:val="clear" w:color="auto" w:fill="auto"/>
            <w:noWrap/>
            <w:vAlign w:val="center"/>
            <w:hideMark/>
          </w:tcPr>
          <w:p w14:paraId="5F386C2F" w14:textId="77777777" w:rsidR="0048645E" w:rsidRPr="00585435" w:rsidRDefault="0048645E" w:rsidP="006F45A6">
            <w:pPr>
              <w:jc w:val="center"/>
            </w:pPr>
            <w:r w:rsidRPr="00585435">
              <w:t>от ул. Московская в районе жилого здания № 39, до ул. Крайняя</w:t>
            </w:r>
          </w:p>
        </w:tc>
        <w:tc>
          <w:tcPr>
            <w:tcW w:w="1843" w:type="dxa"/>
            <w:tcBorders>
              <w:top w:val="nil"/>
              <w:left w:val="nil"/>
              <w:bottom w:val="single" w:sz="4" w:space="0" w:color="auto"/>
              <w:right w:val="single" w:sz="4" w:space="0" w:color="auto"/>
            </w:tcBorders>
            <w:shd w:val="clear" w:color="auto" w:fill="auto"/>
            <w:noWrap/>
            <w:vAlign w:val="center"/>
            <w:hideMark/>
          </w:tcPr>
          <w:p w14:paraId="129B416F"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92A0A8D" w14:textId="77777777" w:rsidR="0048645E" w:rsidRPr="00585435" w:rsidRDefault="0048645E" w:rsidP="006F45A6">
            <w:pPr>
              <w:jc w:val="center"/>
            </w:pPr>
            <w:r w:rsidRPr="00585435">
              <w:t>820,00</w:t>
            </w:r>
          </w:p>
        </w:tc>
      </w:tr>
      <w:tr w:rsidR="0048645E" w:rsidRPr="00585435" w14:paraId="5D96FD5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29A82D" w14:textId="77777777" w:rsidR="0048645E" w:rsidRPr="00585435" w:rsidRDefault="0048645E" w:rsidP="006F45A6">
            <w:pPr>
              <w:jc w:val="center"/>
            </w:pPr>
            <w:r w:rsidRPr="00585435">
              <w:t>307</w:t>
            </w:r>
          </w:p>
        </w:tc>
        <w:tc>
          <w:tcPr>
            <w:tcW w:w="993" w:type="dxa"/>
            <w:tcBorders>
              <w:top w:val="nil"/>
              <w:left w:val="nil"/>
              <w:bottom w:val="single" w:sz="4" w:space="0" w:color="auto"/>
              <w:right w:val="single" w:sz="4" w:space="0" w:color="auto"/>
            </w:tcBorders>
            <w:shd w:val="clear" w:color="auto" w:fill="auto"/>
            <w:vAlign w:val="center"/>
            <w:hideMark/>
          </w:tcPr>
          <w:p w14:paraId="7A2571E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98EB309" w14:textId="77777777" w:rsidR="0048645E" w:rsidRPr="00585435" w:rsidRDefault="0048645E" w:rsidP="006F45A6">
            <w:r w:rsidRPr="00585435">
              <w:t>Астраханская</w:t>
            </w:r>
          </w:p>
        </w:tc>
        <w:tc>
          <w:tcPr>
            <w:tcW w:w="3260" w:type="dxa"/>
            <w:tcBorders>
              <w:top w:val="nil"/>
              <w:left w:val="nil"/>
              <w:bottom w:val="single" w:sz="4" w:space="0" w:color="auto"/>
              <w:right w:val="single" w:sz="4" w:space="0" w:color="auto"/>
            </w:tcBorders>
            <w:shd w:val="clear" w:color="auto" w:fill="auto"/>
            <w:noWrap/>
            <w:vAlign w:val="center"/>
            <w:hideMark/>
          </w:tcPr>
          <w:p w14:paraId="42772222" w14:textId="77777777" w:rsidR="0048645E" w:rsidRPr="00585435" w:rsidRDefault="0048645E" w:rsidP="006F45A6">
            <w:pPr>
              <w:jc w:val="center"/>
            </w:pPr>
            <w:r w:rsidRPr="00585435">
              <w:t>от ул. Астраханская, 3 до ул. Коломенская, 12</w:t>
            </w:r>
          </w:p>
        </w:tc>
        <w:tc>
          <w:tcPr>
            <w:tcW w:w="1843" w:type="dxa"/>
            <w:tcBorders>
              <w:top w:val="nil"/>
              <w:left w:val="nil"/>
              <w:bottom w:val="single" w:sz="4" w:space="0" w:color="auto"/>
              <w:right w:val="single" w:sz="4" w:space="0" w:color="auto"/>
            </w:tcBorders>
            <w:shd w:val="clear" w:color="auto" w:fill="auto"/>
            <w:noWrap/>
            <w:vAlign w:val="center"/>
            <w:hideMark/>
          </w:tcPr>
          <w:p w14:paraId="6F653F3A"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377BD9" w14:textId="77777777" w:rsidR="0048645E" w:rsidRPr="00585435" w:rsidRDefault="0048645E" w:rsidP="006F45A6">
            <w:pPr>
              <w:jc w:val="center"/>
            </w:pPr>
            <w:r w:rsidRPr="00585435">
              <w:t>245,00</w:t>
            </w:r>
          </w:p>
        </w:tc>
      </w:tr>
      <w:tr w:rsidR="0048645E" w:rsidRPr="00585435" w14:paraId="21CBBFB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81AD5A" w14:textId="77777777" w:rsidR="0048645E" w:rsidRPr="00585435" w:rsidRDefault="0048645E" w:rsidP="006F45A6">
            <w:pPr>
              <w:jc w:val="center"/>
            </w:pPr>
            <w:r w:rsidRPr="00585435">
              <w:t>308</w:t>
            </w:r>
          </w:p>
        </w:tc>
        <w:tc>
          <w:tcPr>
            <w:tcW w:w="993" w:type="dxa"/>
            <w:tcBorders>
              <w:top w:val="nil"/>
              <w:left w:val="nil"/>
              <w:bottom w:val="single" w:sz="4" w:space="0" w:color="auto"/>
              <w:right w:val="single" w:sz="4" w:space="0" w:color="auto"/>
            </w:tcBorders>
            <w:shd w:val="clear" w:color="auto" w:fill="auto"/>
            <w:vAlign w:val="center"/>
            <w:hideMark/>
          </w:tcPr>
          <w:p w14:paraId="7DE418C1"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29693C2" w14:textId="77777777" w:rsidR="0048645E" w:rsidRPr="00585435" w:rsidRDefault="0048645E" w:rsidP="006F45A6">
            <w:r w:rsidRPr="00585435">
              <w:t>Афонтовский</w:t>
            </w:r>
          </w:p>
        </w:tc>
        <w:tc>
          <w:tcPr>
            <w:tcW w:w="3260" w:type="dxa"/>
            <w:tcBorders>
              <w:top w:val="nil"/>
              <w:left w:val="nil"/>
              <w:bottom w:val="single" w:sz="4" w:space="0" w:color="auto"/>
              <w:right w:val="single" w:sz="4" w:space="0" w:color="auto"/>
            </w:tcBorders>
            <w:shd w:val="clear" w:color="auto" w:fill="auto"/>
            <w:vAlign w:val="center"/>
            <w:hideMark/>
          </w:tcPr>
          <w:p w14:paraId="55AF45D4" w14:textId="77777777" w:rsidR="0048645E" w:rsidRPr="00585435" w:rsidRDefault="0048645E" w:rsidP="006F45A6">
            <w:pPr>
              <w:jc w:val="center"/>
            </w:pPr>
            <w:r w:rsidRPr="00585435">
              <w:t>от ул. 60 лет Октября до ул. Лесопильщиков, от нежилого здания № 8 по ул. Парашютной до пер. Медицинского</w:t>
            </w:r>
          </w:p>
        </w:tc>
        <w:tc>
          <w:tcPr>
            <w:tcW w:w="1843" w:type="dxa"/>
            <w:tcBorders>
              <w:top w:val="nil"/>
              <w:left w:val="nil"/>
              <w:bottom w:val="single" w:sz="4" w:space="0" w:color="auto"/>
              <w:right w:val="single" w:sz="4" w:space="0" w:color="auto"/>
            </w:tcBorders>
            <w:shd w:val="clear" w:color="auto" w:fill="auto"/>
            <w:vAlign w:val="center"/>
            <w:hideMark/>
          </w:tcPr>
          <w:p w14:paraId="4016B36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1EC5027" w14:textId="77777777" w:rsidR="0048645E" w:rsidRPr="00585435" w:rsidRDefault="0048645E" w:rsidP="006F45A6">
            <w:pPr>
              <w:jc w:val="center"/>
            </w:pPr>
            <w:r w:rsidRPr="00585435">
              <w:t>765,00</w:t>
            </w:r>
          </w:p>
        </w:tc>
      </w:tr>
      <w:tr w:rsidR="0048645E" w:rsidRPr="00585435" w14:paraId="3C9FC4F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857C69" w14:textId="77777777" w:rsidR="0048645E" w:rsidRPr="00585435" w:rsidRDefault="0048645E" w:rsidP="006F45A6">
            <w:pPr>
              <w:jc w:val="center"/>
            </w:pPr>
            <w:r w:rsidRPr="00585435">
              <w:t>309</w:t>
            </w:r>
          </w:p>
        </w:tc>
        <w:tc>
          <w:tcPr>
            <w:tcW w:w="993" w:type="dxa"/>
            <w:tcBorders>
              <w:top w:val="nil"/>
              <w:left w:val="nil"/>
              <w:bottom w:val="single" w:sz="4" w:space="0" w:color="auto"/>
              <w:right w:val="single" w:sz="4" w:space="0" w:color="auto"/>
            </w:tcBorders>
            <w:shd w:val="clear" w:color="auto" w:fill="auto"/>
            <w:vAlign w:val="center"/>
            <w:hideMark/>
          </w:tcPr>
          <w:p w14:paraId="3C0287D6"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4821DF5A" w14:textId="77777777" w:rsidR="0048645E" w:rsidRPr="00585435" w:rsidRDefault="0048645E" w:rsidP="006F45A6">
            <w:r w:rsidRPr="00585435">
              <w:t>Ачинский</w:t>
            </w:r>
          </w:p>
        </w:tc>
        <w:tc>
          <w:tcPr>
            <w:tcW w:w="3260" w:type="dxa"/>
            <w:tcBorders>
              <w:top w:val="nil"/>
              <w:left w:val="nil"/>
              <w:bottom w:val="single" w:sz="4" w:space="0" w:color="auto"/>
              <w:right w:val="single" w:sz="4" w:space="0" w:color="auto"/>
            </w:tcBorders>
            <w:shd w:val="clear" w:color="auto" w:fill="auto"/>
            <w:vAlign w:val="center"/>
            <w:hideMark/>
          </w:tcPr>
          <w:p w14:paraId="56826BE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471EEC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1E155A8" w14:textId="77777777" w:rsidR="0048645E" w:rsidRPr="00585435" w:rsidRDefault="0048645E" w:rsidP="006F45A6">
            <w:pPr>
              <w:jc w:val="center"/>
            </w:pPr>
            <w:r w:rsidRPr="00585435">
              <w:t>170,00</w:t>
            </w:r>
          </w:p>
        </w:tc>
      </w:tr>
      <w:tr w:rsidR="0048645E" w:rsidRPr="00585435" w14:paraId="023859A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53A3F3" w14:textId="77777777" w:rsidR="0048645E" w:rsidRPr="00585435" w:rsidRDefault="0048645E" w:rsidP="006F45A6">
            <w:pPr>
              <w:jc w:val="center"/>
            </w:pPr>
            <w:r w:rsidRPr="00585435">
              <w:t>310</w:t>
            </w:r>
          </w:p>
        </w:tc>
        <w:tc>
          <w:tcPr>
            <w:tcW w:w="993" w:type="dxa"/>
            <w:tcBorders>
              <w:top w:val="nil"/>
              <w:left w:val="nil"/>
              <w:bottom w:val="single" w:sz="4" w:space="0" w:color="auto"/>
              <w:right w:val="single" w:sz="4" w:space="0" w:color="auto"/>
            </w:tcBorders>
            <w:shd w:val="clear" w:color="auto" w:fill="auto"/>
            <w:vAlign w:val="center"/>
            <w:hideMark/>
          </w:tcPr>
          <w:p w14:paraId="1BC593E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5C874C4" w14:textId="77777777" w:rsidR="0048645E" w:rsidRPr="00585435" w:rsidRDefault="0048645E" w:rsidP="006F45A6">
            <w:r w:rsidRPr="00585435">
              <w:t>Аэровокзальная</w:t>
            </w:r>
          </w:p>
        </w:tc>
        <w:tc>
          <w:tcPr>
            <w:tcW w:w="3260" w:type="dxa"/>
            <w:tcBorders>
              <w:top w:val="nil"/>
              <w:left w:val="nil"/>
              <w:bottom w:val="single" w:sz="4" w:space="0" w:color="auto"/>
              <w:right w:val="single" w:sz="4" w:space="0" w:color="auto"/>
            </w:tcBorders>
            <w:shd w:val="clear" w:color="auto" w:fill="auto"/>
            <w:noWrap/>
            <w:vAlign w:val="center"/>
            <w:hideMark/>
          </w:tcPr>
          <w:p w14:paraId="7634473C" w14:textId="77777777" w:rsidR="0048645E" w:rsidRPr="00585435" w:rsidRDefault="0048645E" w:rsidP="006F45A6">
            <w:pPr>
              <w:jc w:val="center"/>
            </w:pPr>
            <w:r w:rsidRPr="00585435">
              <w:t>от жилого здания № 2к до здания № 17 по ул. Аэровокзальная</w:t>
            </w:r>
          </w:p>
        </w:tc>
        <w:tc>
          <w:tcPr>
            <w:tcW w:w="1843" w:type="dxa"/>
            <w:tcBorders>
              <w:top w:val="nil"/>
              <w:left w:val="nil"/>
              <w:bottom w:val="single" w:sz="4" w:space="0" w:color="auto"/>
              <w:right w:val="single" w:sz="4" w:space="0" w:color="auto"/>
            </w:tcBorders>
            <w:shd w:val="clear" w:color="auto" w:fill="auto"/>
            <w:noWrap/>
            <w:vAlign w:val="center"/>
            <w:hideMark/>
          </w:tcPr>
          <w:p w14:paraId="4E9DC64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5CD5B68" w14:textId="77777777" w:rsidR="0048645E" w:rsidRPr="00585435" w:rsidRDefault="0048645E" w:rsidP="006F45A6">
            <w:pPr>
              <w:jc w:val="center"/>
            </w:pPr>
            <w:r w:rsidRPr="00585435">
              <w:t>1119,00</w:t>
            </w:r>
          </w:p>
        </w:tc>
      </w:tr>
      <w:tr w:rsidR="0048645E" w:rsidRPr="00585435" w14:paraId="18B9CEC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D54B31" w14:textId="77777777" w:rsidR="0048645E" w:rsidRPr="00585435" w:rsidRDefault="0048645E" w:rsidP="006F45A6">
            <w:pPr>
              <w:jc w:val="center"/>
            </w:pPr>
            <w:r w:rsidRPr="00585435">
              <w:t>311</w:t>
            </w:r>
          </w:p>
        </w:tc>
        <w:tc>
          <w:tcPr>
            <w:tcW w:w="993" w:type="dxa"/>
            <w:tcBorders>
              <w:top w:val="nil"/>
              <w:left w:val="nil"/>
              <w:bottom w:val="single" w:sz="4" w:space="0" w:color="auto"/>
              <w:right w:val="single" w:sz="4" w:space="0" w:color="auto"/>
            </w:tcBorders>
            <w:shd w:val="clear" w:color="auto" w:fill="auto"/>
            <w:vAlign w:val="center"/>
            <w:hideMark/>
          </w:tcPr>
          <w:p w14:paraId="7FB26E9E"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B4A8FBE" w14:textId="77777777" w:rsidR="0048645E" w:rsidRPr="00585435" w:rsidRDefault="0048645E" w:rsidP="006F45A6">
            <w:r w:rsidRPr="00585435">
              <w:t>Аэровокзальная</w:t>
            </w:r>
          </w:p>
        </w:tc>
        <w:tc>
          <w:tcPr>
            <w:tcW w:w="3260" w:type="dxa"/>
            <w:tcBorders>
              <w:top w:val="nil"/>
              <w:left w:val="nil"/>
              <w:bottom w:val="single" w:sz="4" w:space="0" w:color="auto"/>
              <w:right w:val="single" w:sz="4" w:space="0" w:color="auto"/>
            </w:tcBorders>
            <w:shd w:val="clear" w:color="auto" w:fill="auto"/>
            <w:noWrap/>
            <w:vAlign w:val="center"/>
            <w:hideMark/>
          </w:tcPr>
          <w:p w14:paraId="76795F09" w14:textId="77777777" w:rsidR="0048645E" w:rsidRPr="00585435" w:rsidRDefault="0048645E" w:rsidP="006F45A6">
            <w:pPr>
              <w:jc w:val="center"/>
            </w:pPr>
            <w:r w:rsidRPr="00585435">
              <w:t>от пересечения с ул. Аэровокзальной до пересечения с ул. Спандаряна</w:t>
            </w:r>
          </w:p>
        </w:tc>
        <w:tc>
          <w:tcPr>
            <w:tcW w:w="1843" w:type="dxa"/>
            <w:tcBorders>
              <w:top w:val="nil"/>
              <w:left w:val="nil"/>
              <w:bottom w:val="single" w:sz="4" w:space="0" w:color="auto"/>
              <w:right w:val="single" w:sz="4" w:space="0" w:color="auto"/>
            </w:tcBorders>
            <w:shd w:val="clear" w:color="auto" w:fill="auto"/>
            <w:noWrap/>
            <w:vAlign w:val="center"/>
            <w:hideMark/>
          </w:tcPr>
          <w:p w14:paraId="293FD595"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0F16B9B" w14:textId="77777777" w:rsidR="0048645E" w:rsidRPr="00585435" w:rsidRDefault="0048645E" w:rsidP="006F45A6">
            <w:pPr>
              <w:jc w:val="center"/>
            </w:pPr>
            <w:r w:rsidRPr="00585435">
              <w:t>585,00</w:t>
            </w:r>
          </w:p>
        </w:tc>
      </w:tr>
      <w:tr w:rsidR="0048645E" w:rsidRPr="00585435" w14:paraId="37873DD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3FA933" w14:textId="77777777" w:rsidR="0048645E" w:rsidRPr="00585435" w:rsidRDefault="0048645E" w:rsidP="006F45A6">
            <w:pPr>
              <w:jc w:val="center"/>
            </w:pPr>
            <w:r w:rsidRPr="00585435">
              <w:t>312</w:t>
            </w:r>
          </w:p>
        </w:tc>
        <w:tc>
          <w:tcPr>
            <w:tcW w:w="993" w:type="dxa"/>
            <w:tcBorders>
              <w:top w:val="nil"/>
              <w:left w:val="nil"/>
              <w:bottom w:val="single" w:sz="4" w:space="0" w:color="auto"/>
              <w:right w:val="single" w:sz="4" w:space="0" w:color="auto"/>
            </w:tcBorders>
            <w:shd w:val="clear" w:color="auto" w:fill="auto"/>
            <w:vAlign w:val="center"/>
            <w:hideMark/>
          </w:tcPr>
          <w:p w14:paraId="444AE6B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882B901" w14:textId="77777777" w:rsidR="0048645E" w:rsidRPr="00585435" w:rsidRDefault="0048645E" w:rsidP="006F45A6">
            <w:r w:rsidRPr="00585435">
              <w:t>Аэровокзальная</w:t>
            </w:r>
          </w:p>
        </w:tc>
        <w:tc>
          <w:tcPr>
            <w:tcW w:w="3260" w:type="dxa"/>
            <w:tcBorders>
              <w:top w:val="nil"/>
              <w:left w:val="nil"/>
              <w:bottom w:val="single" w:sz="4" w:space="0" w:color="auto"/>
              <w:right w:val="single" w:sz="4" w:space="0" w:color="auto"/>
            </w:tcBorders>
            <w:shd w:val="clear" w:color="auto" w:fill="auto"/>
            <w:noWrap/>
            <w:vAlign w:val="center"/>
            <w:hideMark/>
          </w:tcPr>
          <w:p w14:paraId="1A0014C3" w14:textId="77777777" w:rsidR="0048645E" w:rsidRPr="00585435" w:rsidRDefault="0048645E" w:rsidP="006F45A6">
            <w:pPr>
              <w:jc w:val="center"/>
            </w:pPr>
            <w:r w:rsidRPr="00585435">
              <w:t>от ул. Аэровокзальной до ул. Аэровокзальной, 4г</w:t>
            </w:r>
          </w:p>
        </w:tc>
        <w:tc>
          <w:tcPr>
            <w:tcW w:w="1843" w:type="dxa"/>
            <w:tcBorders>
              <w:top w:val="nil"/>
              <w:left w:val="nil"/>
              <w:bottom w:val="single" w:sz="4" w:space="0" w:color="auto"/>
              <w:right w:val="single" w:sz="4" w:space="0" w:color="auto"/>
            </w:tcBorders>
            <w:shd w:val="clear" w:color="auto" w:fill="auto"/>
            <w:noWrap/>
            <w:vAlign w:val="center"/>
            <w:hideMark/>
          </w:tcPr>
          <w:p w14:paraId="1029359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7F89C0C" w14:textId="77777777" w:rsidR="0048645E" w:rsidRPr="00585435" w:rsidRDefault="0048645E" w:rsidP="006F45A6">
            <w:pPr>
              <w:jc w:val="center"/>
            </w:pPr>
            <w:r w:rsidRPr="00585435">
              <w:t>418,00</w:t>
            </w:r>
          </w:p>
        </w:tc>
      </w:tr>
      <w:tr w:rsidR="0048645E" w:rsidRPr="00585435" w14:paraId="2E3FED8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5B6360" w14:textId="77777777" w:rsidR="0048645E" w:rsidRPr="00585435" w:rsidRDefault="0048645E" w:rsidP="006F45A6">
            <w:pPr>
              <w:jc w:val="center"/>
            </w:pPr>
            <w:r w:rsidRPr="00585435">
              <w:t>313</w:t>
            </w:r>
          </w:p>
        </w:tc>
        <w:tc>
          <w:tcPr>
            <w:tcW w:w="993" w:type="dxa"/>
            <w:tcBorders>
              <w:top w:val="nil"/>
              <w:left w:val="nil"/>
              <w:bottom w:val="single" w:sz="4" w:space="0" w:color="auto"/>
              <w:right w:val="single" w:sz="4" w:space="0" w:color="auto"/>
            </w:tcBorders>
            <w:shd w:val="clear" w:color="auto" w:fill="auto"/>
            <w:vAlign w:val="center"/>
            <w:hideMark/>
          </w:tcPr>
          <w:p w14:paraId="7F003BA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6FD7772" w14:textId="77777777" w:rsidR="0048645E" w:rsidRPr="00585435" w:rsidRDefault="0048645E" w:rsidP="006F45A6">
            <w:r w:rsidRPr="00585435">
              <w:t>Аэровокзальная</w:t>
            </w:r>
          </w:p>
        </w:tc>
        <w:tc>
          <w:tcPr>
            <w:tcW w:w="3260" w:type="dxa"/>
            <w:tcBorders>
              <w:top w:val="nil"/>
              <w:left w:val="nil"/>
              <w:bottom w:val="single" w:sz="4" w:space="0" w:color="auto"/>
              <w:right w:val="single" w:sz="4" w:space="0" w:color="auto"/>
            </w:tcBorders>
            <w:shd w:val="clear" w:color="auto" w:fill="auto"/>
            <w:noWrap/>
            <w:vAlign w:val="center"/>
            <w:hideMark/>
          </w:tcPr>
          <w:p w14:paraId="04DC1AF9" w14:textId="77777777" w:rsidR="0048645E" w:rsidRPr="00585435" w:rsidRDefault="0048645E" w:rsidP="006F45A6">
            <w:pPr>
              <w:jc w:val="center"/>
            </w:pPr>
            <w:r w:rsidRPr="00585435">
              <w:t>вдоль здания по ул. Аэровокзальная, № 16</w:t>
            </w:r>
          </w:p>
        </w:tc>
        <w:tc>
          <w:tcPr>
            <w:tcW w:w="1843" w:type="dxa"/>
            <w:tcBorders>
              <w:top w:val="nil"/>
              <w:left w:val="nil"/>
              <w:bottom w:val="single" w:sz="4" w:space="0" w:color="auto"/>
              <w:right w:val="single" w:sz="4" w:space="0" w:color="auto"/>
            </w:tcBorders>
            <w:shd w:val="clear" w:color="auto" w:fill="auto"/>
            <w:noWrap/>
            <w:vAlign w:val="center"/>
            <w:hideMark/>
          </w:tcPr>
          <w:p w14:paraId="0B036BA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D465537" w14:textId="77777777" w:rsidR="0048645E" w:rsidRPr="00585435" w:rsidRDefault="0048645E" w:rsidP="006F45A6">
            <w:pPr>
              <w:jc w:val="center"/>
            </w:pPr>
            <w:r w:rsidRPr="00585435">
              <w:t>193,00</w:t>
            </w:r>
          </w:p>
        </w:tc>
      </w:tr>
      <w:tr w:rsidR="0048645E" w:rsidRPr="00585435" w14:paraId="27B9653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87557D" w14:textId="77777777" w:rsidR="0048645E" w:rsidRPr="00585435" w:rsidRDefault="0048645E" w:rsidP="006F45A6">
            <w:pPr>
              <w:jc w:val="center"/>
            </w:pPr>
            <w:r w:rsidRPr="00585435">
              <w:t>314</w:t>
            </w:r>
          </w:p>
        </w:tc>
        <w:tc>
          <w:tcPr>
            <w:tcW w:w="993" w:type="dxa"/>
            <w:tcBorders>
              <w:top w:val="nil"/>
              <w:left w:val="nil"/>
              <w:bottom w:val="single" w:sz="4" w:space="0" w:color="auto"/>
              <w:right w:val="single" w:sz="4" w:space="0" w:color="auto"/>
            </w:tcBorders>
            <w:shd w:val="clear" w:color="auto" w:fill="auto"/>
            <w:vAlign w:val="center"/>
            <w:hideMark/>
          </w:tcPr>
          <w:p w14:paraId="13E77E4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2E3D916" w14:textId="77777777" w:rsidR="0048645E" w:rsidRPr="00585435" w:rsidRDefault="0048645E" w:rsidP="006F45A6">
            <w:r w:rsidRPr="00585435">
              <w:t>Аэровокзальная</w:t>
            </w:r>
          </w:p>
        </w:tc>
        <w:tc>
          <w:tcPr>
            <w:tcW w:w="3260" w:type="dxa"/>
            <w:tcBorders>
              <w:top w:val="nil"/>
              <w:left w:val="nil"/>
              <w:bottom w:val="single" w:sz="4" w:space="0" w:color="auto"/>
              <w:right w:val="single" w:sz="4" w:space="0" w:color="auto"/>
            </w:tcBorders>
            <w:shd w:val="clear" w:color="auto" w:fill="auto"/>
            <w:noWrap/>
            <w:vAlign w:val="center"/>
            <w:hideMark/>
          </w:tcPr>
          <w:p w14:paraId="6A0BE76C" w14:textId="77777777" w:rsidR="0048645E" w:rsidRPr="00585435" w:rsidRDefault="0048645E" w:rsidP="006F45A6">
            <w:pPr>
              <w:jc w:val="center"/>
            </w:pPr>
            <w:r w:rsidRPr="00585435">
              <w:t xml:space="preserve"> от ул. Аэровокзальная до ул. Аэровокзальная, 8е/1</w:t>
            </w:r>
          </w:p>
        </w:tc>
        <w:tc>
          <w:tcPr>
            <w:tcW w:w="1843" w:type="dxa"/>
            <w:tcBorders>
              <w:top w:val="nil"/>
              <w:left w:val="nil"/>
              <w:bottom w:val="single" w:sz="4" w:space="0" w:color="auto"/>
              <w:right w:val="single" w:sz="4" w:space="0" w:color="auto"/>
            </w:tcBorders>
            <w:shd w:val="clear" w:color="auto" w:fill="auto"/>
            <w:noWrap/>
            <w:vAlign w:val="center"/>
            <w:hideMark/>
          </w:tcPr>
          <w:p w14:paraId="65BA108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E199D6F" w14:textId="77777777" w:rsidR="0048645E" w:rsidRPr="00585435" w:rsidRDefault="0048645E" w:rsidP="006F45A6">
            <w:pPr>
              <w:jc w:val="center"/>
            </w:pPr>
            <w:r w:rsidRPr="00585435">
              <w:t>540,00</w:t>
            </w:r>
          </w:p>
        </w:tc>
      </w:tr>
      <w:tr w:rsidR="0048645E" w:rsidRPr="00585435" w14:paraId="432A4E9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6DE507" w14:textId="77777777" w:rsidR="0048645E" w:rsidRPr="00585435" w:rsidRDefault="0048645E" w:rsidP="006F45A6">
            <w:pPr>
              <w:jc w:val="center"/>
            </w:pPr>
            <w:r w:rsidRPr="00585435">
              <w:t>315</w:t>
            </w:r>
          </w:p>
        </w:tc>
        <w:tc>
          <w:tcPr>
            <w:tcW w:w="993" w:type="dxa"/>
            <w:tcBorders>
              <w:top w:val="nil"/>
              <w:left w:val="nil"/>
              <w:bottom w:val="single" w:sz="4" w:space="0" w:color="auto"/>
              <w:right w:val="single" w:sz="4" w:space="0" w:color="auto"/>
            </w:tcBorders>
            <w:shd w:val="clear" w:color="auto" w:fill="auto"/>
            <w:vAlign w:val="center"/>
            <w:hideMark/>
          </w:tcPr>
          <w:p w14:paraId="28F7E76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9762F0B" w14:textId="77777777" w:rsidR="0048645E" w:rsidRPr="00585435" w:rsidRDefault="0048645E" w:rsidP="006F45A6">
            <w:r w:rsidRPr="00585435">
              <w:t>Бабушкина</w:t>
            </w:r>
          </w:p>
        </w:tc>
        <w:tc>
          <w:tcPr>
            <w:tcW w:w="3260" w:type="dxa"/>
            <w:tcBorders>
              <w:top w:val="nil"/>
              <w:left w:val="nil"/>
              <w:bottom w:val="single" w:sz="4" w:space="0" w:color="auto"/>
              <w:right w:val="single" w:sz="4" w:space="0" w:color="auto"/>
            </w:tcBorders>
            <w:shd w:val="clear" w:color="auto" w:fill="auto"/>
            <w:noWrap/>
            <w:vAlign w:val="center"/>
            <w:hideMark/>
          </w:tcPr>
          <w:p w14:paraId="55F788CB" w14:textId="77777777" w:rsidR="0048645E" w:rsidRPr="00585435" w:rsidRDefault="0048645E" w:rsidP="006F45A6">
            <w:pPr>
              <w:jc w:val="center"/>
            </w:pPr>
            <w:r w:rsidRPr="00585435">
              <w:t>от жилого дома № 1а по ул. Бабушкина до ул. Пролетарская</w:t>
            </w:r>
          </w:p>
        </w:tc>
        <w:tc>
          <w:tcPr>
            <w:tcW w:w="1843" w:type="dxa"/>
            <w:tcBorders>
              <w:top w:val="nil"/>
              <w:left w:val="nil"/>
              <w:bottom w:val="single" w:sz="4" w:space="0" w:color="auto"/>
              <w:right w:val="single" w:sz="4" w:space="0" w:color="auto"/>
            </w:tcBorders>
            <w:shd w:val="clear" w:color="auto" w:fill="auto"/>
            <w:noWrap/>
            <w:vAlign w:val="center"/>
            <w:hideMark/>
          </w:tcPr>
          <w:p w14:paraId="1447BEB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F6D678D" w14:textId="77777777" w:rsidR="0048645E" w:rsidRPr="00585435" w:rsidRDefault="0048645E" w:rsidP="006F45A6">
            <w:pPr>
              <w:jc w:val="center"/>
            </w:pPr>
            <w:r w:rsidRPr="00585435">
              <w:t>926,00</w:t>
            </w:r>
          </w:p>
        </w:tc>
      </w:tr>
      <w:tr w:rsidR="0048645E" w:rsidRPr="00585435" w14:paraId="62F78E0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168DF7" w14:textId="77777777" w:rsidR="0048645E" w:rsidRPr="00585435" w:rsidRDefault="0048645E" w:rsidP="006F45A6">
            <w:pPr>
              <w:jc w:val="center"/>
            </w:pPr>
            <w:r w:rsidRPr="00585435">
              <w:t>316</w:t>
            </w:r>
          </w:p>
        </w:tc>
        <w:tc>
          <w:tcPr>
            <w:tcW w:w="993" w:type="dxa"/>
            <w:tcBorders>
              <w:top w:val="nil"/>
              <w:left w:val="nil"/>
              <w:bottom w:val="single" w:sz="4" w:space="0" w:color="auto"/>
              <w:right w:val="single" w:sz="4" w:space="0" w:color="auto"/>
            </w:tcBorders>
            <w:shd w:val="clear" w:color="auto" w:fill="auto"/>
            <w:vAlign w:val="center"/>
            <w:hideMark/>
          </w:tcPr>
          <w:p w14:paraId="015107A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C9FAA73" w14:textId="77777777" w:rsidR="0048645E" w:rsidRPr="00585435" w:rsidRDefault="0048645E" w:rsidP="006F45A6">
            <w:r w:rsidRPr="00585435">
              <w:t>Бадалык кладбище</w:t>
            </w:r>
          </w:p>
        </w:tc>
        <w:tc>
          <w:tcPr>
            <w:tcW w:w="3260" w:type="dxa"/>
            <w:tcBorders>
              <w:top w:val="nil"/>
              <w:left w:val="nil"/>
              <w:bottom w:val="single" w:sz="4" w:space="0" w:color="auto"/>
              <w:right w:val="single" w:sz="4" w:space="0" w:color="auto"/>
            </w:tcBorders>
            <w:shd w:val="clear" w:color="auto" w:fill="auto"/>
            <w:noWrap/>
            <w:vAlign w:val="center"/>
            <w:hideMark/>
          </w:tcPr>
          <w:p w14:paraId="345ABF44" w14:textId="77777777" w:rsidR="0048645E" w:rsidRPr="00585435" w:rsidRDefault="0048645E" w:rsidP="006F45A6">
            <w:pPr>
              <w:jc w:val="center"/>
            </w:pPr>
            <w:r w:rsidRPr="00585435">
              <w:t xml:space="preserve"> от кладбища "Бадалык" до КПАТП №2</w:t>
            </w:r>
          </w:p>
        </w:tc>
        <w:tc>
          <w:tcPr>
            <w:tcW w:w="1843" w:type="dxa"/>
            <w:tcBorders>
              <w:top w:val="nil"/>
              <w:left w:val="nil"/>
              <w:bottom w:val="single" w:sz="4" w:space="0" w:color="auto"/>
              <w:right w:val="single" w:sz="4" w:space="0" w:color="auto"/>
            </w:tcBorders>
            <w:shd w:val="clear" w:color="auto" w:fill="auto"/>
            <w:noWrap/>
            <w:vAlign w:val="center"/>
            <w:hideMark/>
          </w:tcPr>
          <w:p w14:paraId="18686F9B"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98E4B9C" w14:textId="77777777" w:rsidR="0048645E" w:rsidRPr="00585435" w:rsidRDefault="0048645E" w:rsidP="006F45A6">
            <w:pPr>
              <w:jc w:val="center"/>
            </w:pPr>
            <w:r w:rsidRPr="00585435">
              <w:t>1282,50</w:t>
            </w:r>
          </w:p>
        </w:tc>
      </w:tr>
      <w:tr w:rsidR="0048645E" w:rsidRPr="00585435" w14:paraId="3D1AF10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0F9501" w14:textId="77777777" w:rsidR="0048645E" w:rsidRPr="00585435" w:rsidRDefault="0048645E" w:rsidP="006F45A6">
            <w:pPr>
              <w:jc w:val="center"/>
            </w:pPr>
            <w:r w:rsidRPr="00585435">
              <w:t>317</w:t>
            </w:r>
          </w:p>
        </w:tc>
        <w:tc>
          <w:tcPr>
            <w:tcW w:w="993" w:type="dxa"/>
            <w:tcBorders>
              <w:top w:val="nil"/>
              <w:left w:val="nil"/>
              <w:bottom w:val="single" w:sz="4" w:space="0" w:color="auto"/>
              <w:right w:val="single" w:sz="4" w:space="0" w:color="auto"/>
            </w:tcBorders>
            <w:shd w:val="clear" w:color="auto" w:fill="auto"/>
            <w:vAlign w:val="center"/>
            <w:hideMark/>
          </w:tcPr>
          <w:p w14:paraId="46D41CA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25B4173" w14:textId="77777777" w:rsidR="0048645E" w:rsidRPr="00585435" w:rsidRDefault="0048645E" w:rsidP="006F45A6">
            <w:r w:rsidRPr="00585435">
              <w:t>Бадалык кладбище</w:t>
            </w:r>
          </w:p>
        </w:tc>
        <w:tc>
          <w:tcPr>
            <w:tcW w:w="3260" w:type="dxa"/>
            <w:tcBorders>
              <w:top w:val="nil"/>
              <w:left w:val="nil"/>
              <w:bottom w:val="single" w:sz="4" w:space="0" w:color="auto"/>
              <w:right w:val="single" w:sz="4" w:space="0" w:color="auto"/>
            </w:tcBorders>
            <w:shd w:val="clear" w:color="auto" w:fill="auto"/>
            <w:noWrap/>
            <w:vAlign w:val="center"/>
            <w:hideMark/>
          </w:tcPr>
          <w:p w14:paraId="11EAC760" w14:textId="77777777" w:rsidR="0048645E" w:rsidRPr="00585435" w:rsidRDefault="0048645E" w:rsidP="006F45A6">
            <w:pPr>
              <w:jc w:val="center"/>
            </w:pPr>
            <w:r w:rsidRPr="00585435">
              <w:t xml:space="preserve"> от кладбища Бадалык до Северного шоссе</w:t>
            </w:r>
          </w:p>
        </w:tc>
        <w:tc>
          <w:tcPr>
            <w:tcW w:w="1843" w:type="dxa"/>
            <w:tcBorders>
              <w:top w:val="nil"/>
              <w:left w:val="nil"/>
              <w:bottom w:val="single" w:sz="4" w:space="0" w:color="auto"/>
              <w:right w:val="single" w:sz="4" w:space="0" w:color="auto"/>
            </w:tcBorders>
            <w:shd w:val="clear" w:color="auto" w:fill="auto"/>
            <w:noWrap/>
            <w:vAlign w:val="center"/>
            <w:hideMark/>
          </w:tcPr>
          <w:p w14:paraId="76EF653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90C04A4" w14:textId="77777777" w:rsidR="0048645E" w:rsidRPr="00585435" w:rsidRDefault="0048645E" w:rsidP="006F45A6">
            <w:pPr>
              <w:jc w:val="center"/>
            </w:pPr>
            <w:r w:rsidRPr="00585435">
              <w:t>1350,00</w:t>
            </w:r>
          </w:p>
        </w:tc>
      </w:tr>
      <w:tr w:rsidR="0048645E" w:rsidRPr="00585435" w14:paraId="7DF1302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9C7CA5" w14:textId="77777777" w:rsidR="0048645E" w:rsidRPr="00585435" w:rsidRDefault="0048645E" w:rsidP="006F45A6">
            <w:pPr>
              <w:jc w:val="center"/>
            </w:pPr>
            <w:r w:rsidRPr="00585435">
              <w:t>318</w:t>
            </w:r>
          </w:p>
        </w:tc>
        <w:tc>
          <w:tcPr>
            <w:tcW w:w="993" w:type="dxa"/>
            <w:tcBorders>
              <w:top w:val="nil"/>
              <w:left w:val="nil"/>
              <w:bottom w:val="single" w:sz="4" w:space="0" w:color="auto"/>
              <w:right w:val="single" w:sz="4" w:space="0" w:color="auto"/>
            </w:tcBorders>
            <w:shd w:val="clear" w:color="auto" w:fill="auto"/>
            <w:vAlign w:val="center"/>
            <w:hideMark/>
          </w:tcPr>
          <w:p w14:paraId="0766922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50164DF" w14:textId="77777777" w:rsidR="0048645E" w:rsidRPr="00585435" w:rsidRDefault="0048645E" w:rsidP="006F45A6">
            <w:r w:rsidRPr="00585435">
              <w:t>Бадалыкская</w:t>
            </w:r>
          </w:p>
        </w:tc>
        <w:tc>
          <w:tcPr>
            <w:tcW w:w="3260" w:type="dxa"/>
            <w:tcBorders>
              <w:top w:val="nil"/>
              <w:left w:val="nil"/>
              <w:bottom w:val="single" w:sz="4" w:space="0" w:color="auto"/>
              <w:right w:val="single" w:sz="4" w:space="0" w:color="auto"/>
            </w:tcBorders>
            <w:shd w:val="clear" w:color="auto" w:fill="auto"/>
            <w:noWrap/>
            <w:vAlign w:val="center"/>
            <w:hideMark/>
          </w:tcPr>
          <w:p w14:paraId="218760CE" w14:textId="77777777" w:rsidR="0048645E" w:rsidRPr="00585435" w:rsidRDefault="0048645E" w:rsidP="006F45A6">
            <w:pPr>
              <w:jc w:val="center"/>
            </w:pPr>
            <w:r w:rsidRPr="00585435">
              <w:t>от Енисейского тракта до жилого здания № 64 по ул. Перспективной</w:t>
            </w:r>
          </w:p>
        </w:tc>
        <w:tc>
          <w:tcPr>
            <w:tcW w:w="1843" w:type="dxa"/>
            <w:tcBorders>
              <w:top w:val="nil"/>
              <w:left w:val="nil"/>
              <w:bottom w:val="single" w:sz="4" w:space="0" w:color="auto"/>
              <w:right w:val="single" w:sz="4" w:space="0" w:color="auto"/>
            </w:tcBorders>
            <w:shd w:val="clear" w:color="auto" w:fill="auto"/>
            <w:noWrap/>
            <w:vAlign w:val="center"/>
            <w:hideMark/>
          </w:tcPr>
          <w:p w14:paraId="6199959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C0D1BD2" w14:textId="77777777" w:rsidR="0048645E" w:rsidRPr="00585435" w:rsidRDefault="0048645E" w:rsidP="006F45A6">
            <w:pPr>
              <w:jc w:val="center"/>
            </w:pPr>
            <w:r w:rsidRPr="00585435">
              <w:t>800,00</w:t>
            </w:r>
          </w:p>
        </w:tc>
      </w:tr>
      <w:tr w:rsidR="0048645E" w:rsidRPr="00585435" w14:paraId="29261C9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D286AB" w14:textId="77777777" w:rsidR="0048645E" w:rsidRPr="00585435" w:rsidRDefault="0048645E" w:rsidP="006F45A6">
            <w:pPr>
              <w:jc w:val="center"/>
            </w:pPr>
            <w:r w:rsidRPr="00585435">
              <w:t>319</w:t>
            </w:r>
          </w:p>
        </w:tc>
        <w:tc>
          <w:tcPr>
            <w:tcW w:w="993" w:type="dxa"/>
            <w:tcBorders>
              <w:top w:val="nil"/>
              <w:left w:val="nil"/>
              <w:bottom w:val="single" w:sz="4" w:space="0" w:color="auto"/>
              <w:right w:val="single" w:sz="4" w:space="0" w:color="auto"/>
            </w:tcBorders>
            <w:shd w:val="clear" w:color="auto" w:fill="auto"/>
            <w:vAlign w:val="center"/>
            <w:hideMark/>
          </w:tcPr>
          <w:p w14:paraId="2F8510E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EE581E0" w14:textId="77777777" w:rsidR="0048645E" w:rsidRPr="00585435" w:rsidRDefault="0048645E" w:rsidP="006F45A6">
            <w:r w:rsidRPr="00585435">
              <w:t>Базайская</w:t>
            </w:r>
          </w:p>
        </w:tc>
        <w:tc>
          <w:tcPr>
            <w:tcW w:w="3260" w:type="dxa"/>
            <w:tcBorders>
              <w:top w:val="nil"/>
              <w:left w:val="nil"/>
              <w:bottom w:val="single" w:sz="4" w:space="0" w:color="auto"/>
              <w:right w:val="single" w:sz="4" w:space="0" w:color="auto"/>
            </w:tcBorders>
            <w:shd w:val="clear" w:color="auto" w:fill="auto"/>
            <w:noWrap/>
            <w:vAlign w:val="center"/>
            <w:hideMark/>
          </w:tcPr>
          <w:p w14:paraId="65B424B2" w14:textId="77777777" w:rsidR="0048645E" w:rsidRPr="00585435" w:rsidRDefault="0048645E" w:rsidP="006F45A6">
            <w:pPr>
              <w:jc w:val="center"/>
            </w:pPr>
            <w:r w:rsidRPr="00585435">
              <w:t>от ул. Свердловской до нежилого здания № 373 по ул. Базайской</w:t>
            </w:r>
          </w:p>
        </w:tc>
        <w:tc>
          <w:tcPr>
            <w:tcW w:w="1843" w:type="dxa"/>
            <w:tcBorders>
              <w:top w:val="nil"/>
              <w:left w:val="nil"/>
              <w:bottom w:val="single" w:sz="4" w:space="0" w:color="auto"/>
              <w:right w:val="single" w:sz="4" w:space="0" w:color="auto"/>
            </w:tcBorders>
            <w:shd w:val="clear" w:color="auto" w:fill="auto"/>
            <w:noWrap/>
            <w:vAlign w:val="center"/>
            <w:hideMark/>
          </w:tcPr>
          <w:p w14:paraId="4AF0B4F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F5ACAE3" w14:textId="77777777" w:rsidR="0048645E" w:rsidRPr="00585435" w:rsidRDefault="0048645E" w:rsidP="006F45A6">
            <w:pPr>
              <w:jc w:val="center"/>
            </w:pPr>
            <w:r w:rsidRPr="00585435">
              <w:t>14940,00</w:t>
            </w:r>
          </w:p>
        </w:tc>
      </w:tr>
      <w:tr w:rsidR="0048645E" w:rsidRPr="00585435" w14:paraId="50B6517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229FB2" w14:textId="77777777" w:rsidR="0048645E" w:rsidRPr="00585435" w:rsidRDefault="0048645E" w:rsidP="006F45A6">
            <w:pPr>
              <w:jc w:val="center"/>
            </w:pPr>
            <w:r w:rsidRPr="00585435">
              <w:t>320</w:t>
            </w:r>
          </w:p>
        </w:tc>
        <w:tc>
          <w:tcPr>
            <w:tcW w:w="993" w:type="dxa"/>
            <w:tcBorders>
              <w:top w:val="nil"/>
              <w:left w:val="nil"/>
              <w:bottom w:val="single" w:sz="4" w:space="0" w:color="auto"/>
              <w:right w:val="single" w:sz="4" w:space="0" w:color="auto"/>
            </w:tcBorders>
            <w:shd w:val="clear" w:color="auto" w:fill="auto"/>
            <w:vAlign w:val="center"/>
            <w:hideMark/>
          </w:tcPr>
          <w:p w14:paraId="6955524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941FC68" w14:textId="77777777" w:rsidR="0048645E" w:rsidRPr="00585435" w:rsidRDefault="0048645E" w:rsidP="006F45A6">
            <w:r w:rsidRPr="00585435">
              <w:t>Базайская</w:t>
            </w:r>
          </w:p>
        </w:tc>
        <w:tc>
          <w:tcPr>
            <w:tcW w:w="3260" w:type="dxa"/>
            <w:tcBorders>
              <w:top w:val="nil"/>
              <w:left w:val="nil"/>
              <w:bottom w:val="single" w:sz="4" w:space="0" w:color="auto"/>
              <w:right w:val="single" w:sz="4" w:space="0" w:color="auto"/>
            </w:tcBorders>
            <w:shd w:val="clear" w:color="auto" w:fill="auto"/>
            <w:vAlign w:val="center"/>
            <w:hideMark/>
          </w:tcPr>
          <w:p w14:paraId="437CE55E" w14:textId="77777777" w:rsidR="0048645E" w:rsidRPr="00585435" w:rsidRDefault="0048645E" w:rsidP="006F45A6">
            <w:pPr>
              <w:jc w:val="center"/>
            </w:pPr>
            <w:r w:rsidRPr="00585435">
              <w:t>от ул. Базайской до "Восточного входа", включая территорию автопарковки перед "Восточным входом"</w:t>
            </w:r>
          </w:p>
        </w:tc>
        <w:tc>
          <w:tcPr>
            <w:tcW w:w="1843" w:type="dxa"/>
            <w:tcBorders>
              <w:top w:val="nil"/>
              <w:left w:val="nil"/>
              <w:bottom w:val="single" w:sz="4" w:space="0" w:color="auto"/>
              <w:right w:val="single" w:sz="4" w:space="0" w:color="auto"/>
            </w:tcBorders>
            <w:shd w:val="clear" w:color="auto" w:fill="auto"/>
            <w:noWrap/>
            <w:vAlign w:val="center"/>
            <w:hideMark/>
          </w:tcPr>
          <w:p w14:paraId="29781AD8"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FAAA62F" w14:textId="77777777" w:rsidR="0048645E" w:rsidRPr="00585435" w:rsidRDefault="0048645E" w:rsidP="006F45A6">
            <w:pPr>
              <w:jc w:val="center"/>
            </w:pPr>
            <w:r w:rsidRPr="00585435">
              <w:t>770,00</w:t>
            </w:r>
          </w:p>
        </w:tc>
      </w:tr>
      <w:tr w:rsidR="0048645E" w:rsidRPr="00585435" w14:paraId="4AEA981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60D7FC" w14:textId="77777777" w:rsidR="0048645E" w:rsidRPr="00585435" w:rsidRDefault="0048645E" w:rsidP="006F45A6">
            <w:pPr>
              <w:jc w:val="center"/>
            </w:pPr>
            <w:r w:rsidRPr="00585435">
              <w:t>321</w:t>
            </w:r>
          </w:p>
        </w:tc>
        <w:tc>
          <w:tcPr>
            <w:tcW w:w="993" w:type="dxa"/>
            <w:tcBorders>
              <w:top w:val="nil"/>
              <w:left w:val="nil"/>
              <w:bottom w:val="single" w:sz="4" w:space="0" w:color="auto"/>
              <w:right w:val="single" w:sz="4" w:space="0" w:color="auto"/>
            </w:tcBorders>
            <w:shd w:val="clear" w:color="auto" w:fill="auto"/>
            <w:vAlign w:val="center"/>
            <w:hideMark/>
          </w:tcPr>
          <w:p w14:paraId="074AEBD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04746F0" w14:textId="77777777" w:rsidR="0048645E" w:rsidRPr="00585435" w:rsidRDefault="0048645E" w:rsidP="006F45A6">
            <w:r w:rsidRPr="00585435">
              <w:t>Базарная</w:t>
            </w:r>
          </w:p>
        </w:tc>
        <w:tc>
          <w:tcPr>
            <w:tcW w:w="3260" w:type="dxa"/>
            <w:tcBorders>
              <w:top w:val="nil"/>
              <w:left w:val="nil"/>
              <w:bottom w:val="single" w:sz="4" w:space="0" w:color="auto"/>
              <w:right w:val="single" w:sz="4" w:space="0" w:color="auto"/>
            </w:tcBorders>
            <w:shd w:val="clear" w:color="auto" w:fill="auto"/>
            <w:vAlign w:val="center"/>
            <w:hideMark/>
          </w:tcPr>
          <w:p w14:paraId="2979543C" w14:textId="77777777" w:rsidR="0048645E" w:rsidRPr="00585435" w:rsidRDefault="0048645E" w:rsidP="006F45A6">
            <w:pPr>
              <w:jc w:val="center"/>
            </w:pPr>
            <w:r w:rsidRPr="00585435">
              <w:t>Свердловский, Кировский район, от ул. Побежимова в районе нежилого здания № 46а, до жилого здания № 101а по пр. им.газ</w:t>
            </w:r>
            <w:proofErr w:type="gramStart"/>
            <w:r w:rsidRPr="00585435">
              <w:t>.К</w:t>
            </w:r>
            <w:proofErr w:type="gramEnd"/>
            <w:r w:rsidRPr="00585435">
              <w:t>р.рабочий</w:t>
            </w:r>
          </w:p>
        </w:tc>
        <w:tc>
          <w:tcPr>
            <w:tcW w:w="1843" w:type="dxa"/>
            <w:tcBorders>
              <w:top w:val="nil"/>
              <w:left w:val="nil"/>
              <w:bottom w:val="single" w:sz="4" w:space="0" w:color="auto"/>
              <w:right w:val="single" w:sz="4" w:space="0" w:color="auto"/>
            </w:tcBorders>
            <w:shd w:val="clear" w:color="auto" w:fill="auto"/>
            <w:vAlign w:val="center"/>
            <w:hideMark/>
          </w:tcPr>
          <w:p w14:paraId="2EA13C9E" w14:textId="77777777" w:rsidR="0048645E" w:rsidRPr="00585435" w:rsidRDefault="0048645E" w:rsidP="006F45A6">
            <w:pPr>
              <w:jc w:val="center"/>
            </w:pPr>
            <w:r w:rsidRPr="00585435">
              <w:t>Свердловский, 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A9F436D" w14:textId="77777777" w:rsidR="0048645E" w:rsidRPr="00585435" w:rsidRDefault="0048645E" w:rsidP="006F45A6">
            <w:pPr>
              <w:jc w:val="center"/>
            </w:pPr>
            <w:r w:rsidRPr="00585435">
              <w:t>1070,00</w:t>
            </w:r>
          </w:p>
        </w:tc>
      </w:tr>
      <w:tr w:rsidR="0048645E" w:rsidRPr="00585435" w14:paraId="377E3EC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DAA9EA" w14:textId="77777777" w:rsidR="0048645E" w:rsidRPr="00585435" w:rsidRDefault="0048645E" w:rsidP="006F45A6">
            <w:pPr>
              <w:jc w:val="center"/>
            </w:pPr>
            <w:r w:rsidRPr="00585435">
              <w:t>322</w:t>
            </w:r>
          </w:p>
        </w:tc>
        <w:tc>
          <w:tcPr>
            <w:tcW w:w="993" w:type="dxa"/>
            <w:tcBorders>
              <w:top w:val="nil"/>
              <w:left w:val="nil"/>
              <w:bottom w:val="single" w:sz="4" w:space="0" w:color="auto"/>
              <w:right w:val="single" w:sz="4" w:space="0" w:color="auto"/>
            </w:tcBorders>
            <w:shd w:val="clear" w:color="auto" w:fill="auto"/>
            <w:vAlign w:val="center"/>
            <w:hideMark/>
          </w:tcPr>
          <w:p w14:paraId="73B548E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CB9B589" w14:textId="77777777" w:rsidR="0048645E" w:rsidRPr="00585435" w:rsidRDefault="0048645E" w:rsidP="006F45A6">
            <w:r w:rsidRPr="00585435">
              <w:t>Байкальская</w:t>
            </w:r>
          </w:p>
        </w:tc>
        <w:tc>
          <w:tcPr>
            <w:tcW w:w="3260" w:type="dxa"/>
            <w:tcBorders>
              <w:top w:val="nil"/>
              <w:left w:val="nil"/>
              <w:bottom w:val="single" w:sz="4" w:space="0" w:color="auto"/>
              <w:right w:val="single" w:sz="4" w:space="0" w:color="auto"/>
            </w:tcBorders>
            <w:shd w:val="clear" w:color="auto" w:fill="auto"/>
            <w:noWrap/>
            <w:vAlign w:val="center"/>
            <w:hideMark/>
          </w:tcPr>
          <w:p w14:paraId="4B75FB7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083E0FDB"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FF2FA6E" w14:textId="77777777" w:rsidR="0048645E" w:rsidRPr="00585435" w:rsidRDefault="0048645E" w:rsidP="006F45A6">
            <w:pPr>
              <w:jc w:val="center"/>
            </w:pPr>
            <w:r w:rsidRPr="00585435">
              <w:t>605,70</w:t>
            </w:r>
          </w:p>
        </w:tc>
      </w:tr>
      <w:tr w:rsidR="0048645E" w:rsidRPr="00585435" w14:paraId="1412A30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3C2D72" w14:textId="77777777" w:rsidR="0048645E" w:rsidRPr="00585435" w:rsidRDefault="0048645E" w:rsidP="006F45A6">
            <w:pPr>
              <w:jc w:val="center"/>
            </w:pPr>
            <w:r w:rsidRPr="00585435">
              <w:t>323</w:t>
            </w:r>
          </w:p>
        </w:tc>
        <w:tc>
          <w:tcPr>
            <w:tcW w:w="993" w:type="dxa"/>
            <w:tcBorders>
              <w:top w:val="nil"/>
              <w:left w:val="nil"/>
              <w:bottom w:val="single" w:sz="4" w:space="0" w:color="auto"/>
              <w:right w:val="single" w:sz="4" w:space="0" w:color="auto"/>
            </w:tcBorders>
            <w:shd w:val="clear" w:color="auto" w:fill="auto"/>
            <w:vAlign w:val="center"/>
            <w:hideMark/>
          </w:tcPr>
          <w:p w14:paraId="7CA8224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93758DA" w14:textId="77777777" w:rsidR="0048645E" w:rsidRPr="00585435" w:rsidRDefault="0048645E" w:rsidP="006F45A6">
            <w:r w:rsidRPr="00585435">
              <w:t>Байкитская</w:t>
            </w:r>
          </w:p>
        </w:tc>
        <w:tc>
          <w:tcPr>
            <w:tcW w:w="3260" w:type="dxa"/>
            <w:tcBorders>
              <w:top w:val="nil"/>
              <w:left w:val="nil"/>
              <w:bottom w:val="single" w:sz="4" w:space="0" w:color="auto"/>
              <w:right w:val="single" w:sz="4" w:space="0" w:color="auto"/>
            </w:tcBorders>
            <w:shd w:val="clear" w:color="auto" w:fill="auto"/>
            <w:noWrap/>
            <w:vAlign w:val="center"/>
            <w:hideMark/>
          </w:tcPr>
          <w:p w14:paraId="3B5899F5" w14:textId="77777777" w:rsidR="0048645E" w:rsidRPr="00585435" w:rsidRDefault="0048645E" w:rsidP="006F45A6">
            <w:pPr>
              <w:jc w:val="center"/>
            </w:pPr>
            <w:r w:rsidRPr="00585435">
              <w:t>от ул.Панфиловцев до ул.Чкалова</w:t>
            </w:r>
          </w:p>
        </w:tc>
        <w:tc>
          <w:tcPr>
            <w:tcW w:w="1843" w:type="dxa"/>
            <w:tcBorders>
              <w:top w:val="nil"/>
              <w:left w:val="nil"/>
              <w:bottom w:val="single" w:sz="4" w:space="0" w:color="auto"/>
              <w:right w:val="single" w:sz="4" w:space="0" w:color="auto"/>
            </w:tcBorders>
            <w:shd w:val="clear" w:color="auto" w:fill="auto"/>
            <w:noWrap/>
            <w:vAlign w:val="center"/>
            <w:hideMark/>
          </w:tcPr>
          <w:p w14:paraId="5117220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F8107BC" w14:textId="77777777" w:rsidR="0048645E" w:rsidRPr="00585435" w:rsidRDefault="0048645E" w:rsidP="006F45A6">
            <w:pPr>
              <w:jc w:val="center"/>
            </w:pPr>
            <w:r w:rsidRPr="00585435">
              <w:t>675,00</w:t>
            </w:r>
          </w:p>
        </w:tc>
      </w:tr>
      <w:tr w:rsidR="0048645E" w:rsidRPr="00585435" w14:paraId="708BD33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05BEA1" w14:textId="77777777" w:rsidR="0048645E" w:rsidRPr="00585435" w:rsidRDefault="0048645E" w:rsidP="006F45A6">
            <w:pPr>
              <w:jc w:val="center"/>
            </w:pPr>
            <w:r w:rsidRPr="00585435">
              <w:t>324</w:t>
            </w:r>
          </w:p>
        </w:tc>
        <w:tc>
          <w:tcPr>
            <w:tcW w:w="993" w:type="dxa"/>
            <w:tcBorders>
              <w:top w:val="nil"/>
              <w:left w:val="nil"/>
              <w:bottom w:val="single" w:sz="4" w:space="0" w:color="auto"/>
              <w:right w:val="single" w:sz="4" w:space="0" w:color="auto"/>
            </w:tcBorders>
            <w:shd w:val="clear" w:color="auto" w:fill="auto"/>
            <w:vAlign w:val="center"/>
            <w:hideMark/>
          </w:tcPr>
          <w:p w14:paraId="396EF3F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0921D86" w14:textId="77777777" w:rsidR="0048645E" w:rsidRPr="00585435" w:rsidRDefault="0048645E" w:rsidP="006F45A6">
            <w:r w:rsidRPr="00585435">
              <w:t>Балахтинская</w:t>
            </w:r>
          </w:p>
        </w:tc>
        <w:tc>
          <w:tcPr>
            <w:tcW w:w="3260" w:type="dxa"/>
            <w:tcBorders>
              <w:top w:val="nil"/>
              <w:left w:val="nil"/>
              <w:bottom w:val="single" w:sz="4" w:space="0" w:color="auto"/>
              <w:right w:val="single" w:sz="4" w:space="0" w:color="auto"/>
            </w:tcBorders>
            <w:shd w:val="clear" w:color="auto" w:fill="auto"/>
            <w:noWrap/>
            <w:vAlign w:val="center"/>
            <w:hideMark/>
          </w:tcPr>
          <w:p w14:paraId="308392D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42A62BC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vAlign w:val="center"/>
            <w:hideMark/>
          </w:tcPr>
          <w:p w14:paraId="7BEA8F63" w14:textId="77777777" w:rsidR="0048645E" w:rsidRPr="00585435" w:rsidRDefault="0048645E" w:rsidP="006F45A6">
            <w:pPr>
              <w:jc w:val="center"/>
            </w:pPr>
            <w:r w:rsidRPr="00585435">
              <w:t>309,00</w:t>
            </w:r>
          </w:p>
        </w:tc>
      </w:tr>
      <w:tr w:rsidR="0048645E" w:rsidRPr="00585435" w14:paraId="3EB1396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32770A" w14:textId="77777777" w:rsidR="0048645E" w:rsidRPr="00585435" w:rsidRDefault="0048645E" w:rsidP="006F45A6">
            <w:pPr>
              <w:jc w:val="center"/>
            </w:pPr>
            <w:r w:rsidRPr="00585435">
              <w:t>325</w:t>
            </w:r>
          </w:p>
        </w:tc>
        <w:tc>
          <w:tcPr>
            <w:tcW w:w="993" w:type="dxa"/>
            <w:tcBorders>
              <w:top w:val="nil"/>
              <w:left w:val="nil"/>
              <w:bottom w:val="single" w:sz="4" w:space="0" w:color="auto"/>
              <w:right w:val="single" w:sz="4" w:space="0" w:color="auto"/>
            </w:tcBorders>
            <w:shd w:val="clear" w:color="auto" w:fill="auto"/>
            <w:vAlign w:val="center"/>
            <w:hideMark/>
          </w:tcPr>
          <w:p w14:paraId="0E0D8BEF"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8BE065F" w14:textId="77777777" w:rsidR="0048645E" w:rsidRPr="00585435" w:rsidRDefault="0048645E" w:rsidP="006F45A6">
            <w:r w:rsidRPr="00585435">
              <w:t>Бартатский</w:t>
            </w:r>
          </w:p>
        </w:tc>
        <w:tc>
          <w:tcPr>
            <w:tcW w:w="3260" w:type="dxa"/>
            <w:tcBorders>
              <w:top w:val="nil"/>
              <w:left w:val="nil"/>
              <w:bottom w:val="single" w:sz="4" w:space="0" w:color="auto"/>
              <w:right w:val="single" w:sz="4" w:space="0" w:color="auto"/>
            </w:tcBorders>
            <w:shd w:val="clear" w:color="auto" w:fill="auto"/>
            <w:vAlign w:val="center"/>
            <w:hideMark/>
          </w:tcPr>
          <w:p w14:paraId="6D074D57" w14:textId="77777777" w:rsidR="0048645E" w:rsidRPr="00585435" w:rsidRDefault="0048645E" w:rsidP="006F45A6">
            <w:pPr>
              <w:jc w:val="center"/>
            </w:pPr>
            <w:r w:rsidRPr="00585435">
              <w:t>от жилого дома № 1 по пер. Бартатский до жилого дома № 8 по пер. Бартатский</w:t>
            </w:r>
          </w:p>
        </w:tc>
        <w:tc>
          <w:tcPr>
            <w:tcW w:w="1843" w:type="dxa"/>
            <w:tcBorders>
              <w:top w:val="nil"/>
              <w:left w:val="nil"/>
              <w:bottom w:val="single" w:sz="4" w:space="0" w:color="auto"/>
              <w:right w:val="single" w:sz="4" w:space="0" w:color="auto"/>
            </w:tcBorders>
            <w:shd w:val="clear" w:color="auto" w:fill="auto"/>
            <w:vAlign w:val="center"/>
            <w:hideMark/>
          </w:tcPr>
          <w:p w14:paraId="4C2EF2D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0274C91" w14:textId="77777777" w:rsidR="0048645E" w:rsidRPr="00585435" w:rsidRDefault="0048645E" w:rsidP="006F45A6">
            <w:pPr>
              <w:jc w:val="center"/>
            </w:pPr>
            <w:r w:rsidRPr="00585435">
              <w:t>280,00</w:t>
            </w:r>
          </w:p>
        </w:tc>
      </w:tr>
      <w:tr w:rsidR="0048645E" w:rsidRPr="00585435" w14:paraId="76BB461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F51A3D" w14:textId="77777777" w:rsidR="0048645E" w:rsidRPr="00585435" w:rsidRDefault="0048645E" w:rsidP="006F45A6">
            <w:pPr>
              <w:jc w:val="center"/>
            </w:pPr>
            <w:r w:rsidRPr="00585435">
              <w:t>326</w:t>
            </w:r>
          </w:p>
        </w:tc>
        <w:tc>
          <w:tcPr>
            <w:tcW w:w="993" w:type="dxa"/>
            <w:tcBorders>
              <w:top w:val="nil"/>
              <w:left w:val="nil"/>
              <w:bottom w:val="single" w:sz="4" w:space="0" w:color="auto"/>
              <w:right w:val="single" w:sz="4" w:space="0" w:color="auto"/>
            </w:tcBorders>
            <w:shd w:val="clear" w:color="auto" w:fill="auto"/>
            <w:vAlign w:val="center"/>
            <w:hideMark/>
          </w:tcPr>
          <w:p w14:paraId="68FC518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2CF964F" w14:textId="77777777" w:rsidR="0048645E" w:rsidRPr="00585435" w:rsidRDefault="0048645E" w:rsidP="006F45A6">
            <w:r w:rsidRPr="00585435">
              <w:t>Батурина</w:t>
            </w:r>
          </w:p>
        </w:tc>
        <w:tc>
          <w:tcPr>
            <w:tcW w:w="3260" w:type="dxa"/>
            <w:tcBorders>
              <w:top w:val="nil"/>
              <w:left w:val="nil"/>
              <w:bottom w:val="single" w:sz="4" w:space="0" w:color="auto"/>
              <w:right w:val="single" w:sz="4" w:space="0" w:color="auto"/>
            </w:tcBorders>
            <w:shd w:val="clear" w:color="auto" w:fill="auto"/>
            <w:noWrap/>
            <w:vAlign w:val="center"/>
            <w:hideMark/>
          </w:tcPr>
          <w:p w14:paraId="60C6235F" w14:textId="77777777" w:rsidR="0048645E" w:rsidRPr="00585435" w:rsidRDefault="0048645E" w:rsidP="006F45A6">
            <w:pPr>
              <w:jc w:val="center"/>
            </w:pPr>
            <w:r w:rsidRPr="00585435">
              <w:t>от ул. Алексеева до ул. 9 Мая</w:t>
            </w:r>
          </w:p>
        </w:tc>
        <w:tc>
          <w:tcPr>
            <w:tcW w:w="1843" w:type="dxa"/>
            <w:tcBorders>
              <w:top w:val="nil"/>
              <w:left w:val="nil"/>
              <w:bottom w:val="single" w:sz="4" w:space="0" w:color="auto"/>
              <w:right w:val="single" w:sz="4" w:space="0" w:color="auto"/>
            </w:tcBorders>
            <w:shd w:val="clear" w:color="auto" w:fill="auto"/>
            <w:noWrap/>
            <w:vAlign w:val="center"/>
            <w:hideMark/>
          </w:tcPr>
          <w:p w14:paraId="2C47E91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vAlign w:val="center"/>
            <w:hideMark/>
          </w:tcPr>
          <w:p w14:paraId="5DC55784" w14:textId="77777777" w:rsidR="0048645E" w:rsidRPr="00585435" w:rsidRDefault="0048645E" w:rsidP="006F45A6">
            <w:pPr>
              <w:jc w:val="center"/>
            </w:pPr>
            <w:r w:rsidRPr="00585435">
              <w:t>443,00</w:t>
            </w:r>
          </w:p>
        </w:tc>
      </w:tr>
      <w:tr w:rsidR="0048645E" w:rsidRPr="00585435" w14:paraId="33F3175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7C7963" w14:textId="77777777" w:rsidR="0048645E" w:rsidRPr="00585435" w:rsidRDefault="0048645E" w:rsidP="006F45A6">
            <w:pPr>
              <w:jc w:val="center"/>
            </w:pPr>
            <w:r w:rsidRPr="00585435">
              <w:t>327</w:t>
            </w:r>
          </w:p>
        </w:tc>
        <w:tc>
          <w:tcPr>
            <w:tcW w:w="993" w:type="dxa"/>
            <w:tcBorders>
              <w:top w:val="nil"/>
              <w:left w:val="nil"/>
              <w:bottom w:val="single" w:sz="4" w:space="0" w:color="auto"/>
              <w:right w:val="single" w:sz="4" w:space="0" w:color="auto"/>
            </w:tcBorders>
            <w:shd w:val="clear" w:color="auto" w:fill="auto"/>
            <w:vAlign w:val="center"/>
            <w:hideMark/>
          </w:tcPr>
          <w:p w14:paraId="074971D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7A19C74" w14:textId="77777777" w:rsidR="0048645E" w:rsidRPr="00585435" w:rsidRDefault="0048645E" w:rsidP="006F45A6">
            <w:r w:rsidRPr="00585435">
              <w:t>Батурина</w:t>
            </w:r>
          </w:p>
        </w:tc>
        <w:tc>
          <w:tcPr>
            <w:tcW w:w="3260" w:type="dxa"/>
            <w:tcBorders>
              <w:top w:val="nil"/>
              <w:left w:val="nil"/>
              <w:bottom w:val="single" w:sz="4" w:space="0" w:color="auto"/>
              <w:right w:val="single" w:sz="4" w:space="0" w:color="auto"/>
            </w:tcBorders>
            <w:shd w:val="clear" w:color="auto" w:fill="auto"/>
            <w:noWrap/>
            <w:vAlign w:val="center"/>
            <w:hideMark/>
          </w:tcPr>
          <w:p w14:paraId="7DFBC2F6" w14:textId="77777777" w:rsidR="0048645E" w:rsidRPr="00585435" w:rsidRDefault="0048645E" w:rsidP="006F45A6">
            <w:pPr>
              <w:jc w:val="center"/>
            </w:pPr>
            <w:r w:rsidRPr="00585435">
              <w:t>в границах ул. Молокова и ул. Весны</w:t>
            </w:r>
          </w:p>
        </w:tc>
        <w:tc>
          <w:tcPr>
            <w:tcW w:w="1843" w:type="dxa"/>
            <w:tcBorders>
              <w:top w:val="nil"/>
              <w:left w:val="nil"/>
              <w:bottom w:val="single" w:sz="4" w:space="0" w:color="auto"/>
              <w:right w:val="single" w:sz="4" w:space="0" w:color="auto"/>
            </w:tcBorders>
            <w:shd w:val="clear" w:color="auto" w:fill="auto"/>
            <w:noWrap/>
            <w:vAlign w:val="center"/>
            <w:hideMark/>
          </w:tcPr>
          <w:p w14:paraId="3E7359B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vAlign w:val="center"/>
            <w:hideMark/>
          </w:tcPr>
          <w:p w14:paraId="6A46A9F5" w14:textId="77777777" w:rsidR="0048645E" w:rsidRPr="00585435" w:rsidRDefault="0048645E" w:rsidP="006F45A6">
            <w:pPr>
              <w:jc w:val="center"/>
            </w:pPr>
            <w:r w:rsidRPr="00585435">
              <w:t>529,5</w:t>
            </w:r>
          </w:p>
        </w:tc>
      </w:tr>
      <w:tr w:rsidR="0048645E" w:rsidRPr="00585435" w14:paraId="2B1AF0C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D31756" w14:textId="77777777" w:rsidR="0048645E" w:rsidRPr="00585435" w:rsidRDefault="0048645E" w:rsidP="006F45A6">
            <w:pPr>
              <w:jc w:val="center"/>
            </w:pPr>
            <w:r w:rsidRPr="00585435">
              <w:t>328</w:t>
            </w:r>
          </w:p>
        </w:tc>
        <w:tc>
          <w:tcPr>
            <w:tcW w:w="993" w:type="dxa"/>
            <w:tcBorders>
              <w:top w:val="nil"/>
              <w:left w:val="nil"/>
              <w:bottom w:val="single" w:sz="4" w:space="0" w:color="auto"/>
              <w:right w:val="single" w:sz="4" w:space="0" w:color="auto"/>
            </w:tcBorders>
            <w:shd w:val="clear" w:color="auto" w:fill="auto"/>
            <w:vAlign w:val="center"/>
            <w:hideMark/>
          </w:tcPr>
          <w:p w14:paraId="3032F09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D44D375" w14:textId="77777777" w:rsidR="0048645E" w:rsidRPr="00585435" w:rsidRDefault="0048645E" w:rsidP="006F45A6">
            <w:r w:rsidRPr="00585435">
              <w:t>Батурина</w:t>
            </w:r>
          </w:p>
        </w:tc>
        <w:tc>
          <w:tcPr>
            <w:tcW w:w="3260" w:type="dxa"/>
            <w:tcBorders>
              <w:top w:val="nil"/>
              <w:left w:val="nil"/>
              <w:bottom w:val="single" w:sz="4" w:space="0" w:color="auto"/>
              <w:right w:val="single" w:sz="4" w:space="0" w:color="auto"/>
            </w:tcBorders>
            <w:shd w:val="clear" w:color="auto" w:fill="auto"/>
            <w:noWrap/>
            <w:vAlign w:val="center"/>
            <w:hideMark/>
          </w:tcPr>
          <w:p w14:paraId="4470F9FC" w14:textId="77777777" w:rsidR="0048645E" w:rsidRPr="00585435" w:rsidRDefault="0048645E" w:rsidP="006F45A6">
            <w:pPr>
              <w:jc w:val="center"/>
            </w:pPr>
            <w:r w:rsidRPr="00585435">
              <w:t xml:space="preserve"> от ул. Батурина до ул. Молокова, 64</w:t>
            </w:r>
          </w:p>
        </w:tc>
        <w:tc>
          <w:tcPr>
            <w:tcW w:w="1843" w:type="dxa"/>
            <w:tcBorders>
              <w:top w:val="nil"/>
              <w:left w:val="nil"/>
              <w:bottom w:val="single" w:sz="4" w:space="0" w:color="auto"/>
              <w:right w:val="single" w:sz="4" w:space="0" w:color="auto"/>
            </w:tcBorders>
            <w:shd w:val="clear" w:color="auto" w:fill="auto"/>
            <w:noWrap/>
            <w:vAlign w:val="center"/>
            <w:hideMark/>
          </w:tcPr>
          <w:p w14:paraId="3D330127"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vAlign w:val="center"/>
            <w:hideMark/>
          </w:tcPr>
          <w:p w14:paraId="68C00F61" w14:textId="77777777" w:rsidR="0048645E" w:rsidRPr="00585435" w:rsidRDefault="0048645E" w:rsidP="006F45A6">
            <w:pPr>
              <w:jc w:val="center"/>
            </w:pPr>
            <w:r w:rsidRPr="00585435">
              <w:t>235,00</w:t>
            </w:r>
          </w:p>
        </w:tc>
      </w:tr>
      <w:tr w:rsidR="0048645E" w:rsidRPr="00585435" w14:paraId="4B006D2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92E0E6" w14:textId="77777777" w:rsidR="0048645E" w:rsidRPr="00585435" w:rsidRDefault="0048645E" w:rsidP="006F45A6">
            <w:pPr>
              <w:jc w:val="center"/>
            </w:pPr>
            <w:r w:rsidRPr="00585435">
              <w:t>329</w:t>
            </w:r>
          </w:p>
        </w:tc>
        <w:tc>
          <w:tcPr>
            <w:tcW w:w="993" w:type="dxa"/>
            <w:tcBorders>
              <w:top w:val="nil"/>
              <w:left w:val="nil"/>
              <w:bottom w:val="single" w:sz="4" w:space="0" w:color="auto"/>
              <w:right w:val="single" w:sz="4" w:space="0" w:color="auto"/>
            </w:tcBorders>
            <w:shd w:val="clear" w:color="auto" w:fill="auto"/>
            <w:vAlign w:val="center"/>
            <w:hideMark/>
          </w:tcPr>
          <w:p w14:paraId="74CAA7A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D8E922E" w14:textId="77777777" w:rsidR="0048645E" w:rsidRPr="00585435" w:rsidRDefault="0048645E" w:rsidP="006F45A6">
            <w:r w:rsidRPr="00585435">
              <w:t>Батурина</w:t>
            </w:r>
          </w:p>
        </w:tc>
        <w:tc>
          <w:tcPr>
            <w:tcW w:w="3260" w:type="dxa"/>
            <w:tcBorders>
              <w:top w:val="nil"/>
              <w:left w:val="nil"/>
              <w:bottom w:val="single" w:sz="4" w:space="0" w:color="auto"/>
              <w:right w:val="single" w:sz="4" w:space="0" w:color="auto"/>
            </w:tcBorders>
            <w:shd w:val="clear" w:color="auto" w:fill="auto"/>
            <w:noWrap/>
            <w:vAlign w:val="center"/>
            <w:hideMark/>
          </w:tcPr>
          <w:p w14:paraId="018AA064" w14:textId="77777777" w:rsidR="0048645E" w:rsidRPr="00585435" w:rsidRDefault="0048645E" w:rsidP="006F45A6">
            <w:pPr>
              <w:jc w:val="center"/>
            </w:pPr>
            <w:r w:rsidRPr="00585435">
              <w:t>от дома № 20 по ул. Батурина до  ул. 78 Добровольческой бригады</w:t>
            </w:r>
          </w:p>
        </w:tc>
        <w:tc>
          <w:tcPr>
            <w:tcW w:w="1843" w:type="dxa"/>
            <w:tcBorders>
              <w:top w:val="nil"/>
              <w:left w:val="nil"/>
              <w:bottom w:val="single" w:sz="4" w:space="0" w:color="auto"/>
              <w:right w:val="single" w:sz="4" w:space="0" w:color="auto"/>
            </w:tcBorders>
            <w:shd w:val="clear" w:color="auto" w:fill="auto"/>
            <w:noWrap/>
            <w:vAlign w:val="center"/>
            <w:hideMark/>
          </w:tcPr>
          <w:p w14:paraId="3E37E037"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vAlign w:val="center"/>
            <w:hideMark/>
          </w:tcPr>
          <w:p w14:paraId="00A16731" w14:textId="77777777" w:rsidR="0048645E" w:rsidRPr="00585435" w:rsidRDefault="0048645E" w:rsidP="006F45A6">
            <w:pPr>
              <w:jc w:val="center"/>
            </w:pPr>
            <w:r w:rsidRPr="00585435">
              <w:t>507,00</w:t>
            </w:r>
          </w:p>
        </w:tc>
      </w:tr>
      <w:tr w:rsidR="0048645E" w:rsidRPr="00585435" w14:paraId="279F5E4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67A33E" w14:textId="77777777" w:rsidR="0048645E" w:rsidRPr="00585435" w:rsidRDefault="0048645E" w:rsidP="006F45A6">
            <w:pPr>
              <w:jc w:val="center"/>
            </w:pPr>
            <w:r w:rsidRPr="00585435">
              <w:t>330</w:t>
            </w:r>
          </w:p>
        </w:tc>
        <w:tc>
          <w:tcPr>
            <w:tcW w:w="993" w:type="dxa"/>
            <w:tcBorders>
              <w:top w:val="nil"/>
              <w:left w:val="nil"/>
              <w:bottom w:val="single" w:sz="4" w:space="0" w:color="auto"/>
              <w:right w:val="single" w:sz="4" w:space="0" w:color="auto"/>
            </w:tcBorders>
            <w:shd w:val="clear" w:color="auto" w:fill="auto"/>
            <w:vAlign w:val="center"/>
            <w:hideMark/>
          </w:tcPr>
          <w:p w14:paraId="24EE6A6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9759676" w14:textId="77777777" w:rsidR="0048645E" w:rsidRPr="00585435" w:rsidRDefault="0048645E" w:rsidP="006F45A6">
            <w:r w:rsidRPr="00585435">
              <w:t>Баумана</w:t>
            </w:r>
          </w:p>
        </w:tc>
        <w:tc>
          <w:tcPr>
            <w:tcW w:w="3260" w:type="dxa"/>
            <w:tcBorders>
              <w:top w:val="nil"/>
              <w:left w:val="nil"/>
              <w:bottom w:val="single" w:sz="4" w:space="0" w:color="auto"/>
              <w:right w:val="single" w:sz="4" w:space="0" w:color="auto"/>
            </w:tcBorders>
            <w:shd w:val="clear" w:color="auto" w:fill="auto"/>
            <w:noWrap/>
            <w:vAlign w:val="center"/>
            <w:hideMark/>
          </w:tcPr>
          <w:p w14:paraId="5F1A15EA"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06C7A52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1869CB" w14:textId="77777777" w:rsidR="0048645E" w:rsidRPr="00585435" w:rsidRDefault="0048645E" w:rsidP="006F45A6">
            <w:pPr>
              <w:jc w:val="center"/>
            </w:pPr>
            <w:r w:rsidRPr="00585435">
              <w:t>948,20</w:t>
            </w:r>
          </w:p>
        </w:tc>
      </w:tr>
      <w:tr w:rsidR="0048645E" w:rsidRPr="00585435" w14:paraId="7523D83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F16360" w14:textId="77777777" w:rsidR="0048645E" w:rsidRPr="00585435" w:rsidRDefault="0048645E" w:rsidP="006F45A6">
            <w:pPr>
              <w:jc w:val="center"/>
            </w:pPr>
            <w:r w:rsidRPr="00585435">
              <w:t>331</w:t>
            </w:r>
          </w:p>
        </w:tc>
        <w:tc>
          <w:tcPr>
            <w:tcW w:w="993" w:type="dxa"/>
            <w:tcBorders>
              <w:top w:val="nil"/>
              <w:left w:val="nil"/>
              <w:bottom w:val="single" w:sz="4" w:space="0" w:color="auto"/>
              <w:right w:val="single" w:sz="4" w:space="0" w:color="auto"/>
            </w:tcBorders>
            <w:shd w:val="clear" w:color="auto" w:fill="auto"/>
            <w:vAlign w:val="center"/>
            <w:hideMark/>
          </w:tcPr>
          <w:p w14:paraId="727E249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C4E1F46" w14:textId="77777777" w:rsidR="0048645E" w:rsidRPr="00585435" w:rsidRDefault="0048645E" w:rsidP="006F45A6">
            <w:r w:rsidRPr="00585435">
              <w:t>Баумана</w:t>
            </w:r>
          </w:p>
        </w:tc>
        <w:tc>
          <w:tcPr>
            <w:tcW w:w="3260" w:type="dxa"/>
            <w:tcBorders>
              <w:top w:val="nil"/>
              <w:left w:val="nil"/>
              <w:bottom w:val="single" w:sz="4" w:space="0" w:color="auto"/>
              <w:right w:val="single" w:sz="4" w:space="0" w:color="auto"/>
            </w:tcBorders>
            <w:shd w:val="clear" w:color="auto" w:fill="auto"/>
            <w:noWrap/>
            <w:vAlign w:val="center"/>
            <w:hideMark/>
          </w:tcPr>
          <w:p w14:paraId="0C12B4A6" w14:textId="77777777" w:rsidR="0048645E" w:rsidRPr="00585435" w:rsidRDefault="0048645E" w:rsidP="006F45A6">
            <w:pPr>
              <w:jc w:val="center"/>
            </w:pPr>
            <w:r w:rsidRPr="00585435">
              <w:t>между домами № 16, 16а по ул. Баумана</w:t>
            </w:r>
          </w:p>
        </w:tc>
        <w:tc>
          <w:tcPr>
            <w:tcW w:w="1843" w:type="dxa"/>
            <w:tcBorders>
              <w:top w:val="nil"/>
              <w:left w:val="nil"/>
              <w:bottom w:val="single" w:sz="4" w:space="0" w:color="auto"/>
              <w:right w:val="single" w:sz="4" w:space="0" w:color="auto"/>
            </w:tcBorders>
            <w:shd w:val="clear" w:color="auto" w:fill="auto"/>
            <w:vAlign w:val="center"/>
            <w:hideMark/>
          </w:tcPr>
          <w:p w14:paraId="44A8ED4A"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FA41770" w14:textId="77777777" w:rsidR="0048645E" w:rsidRPr="00585435" w:rsidRDefault="0048645E" w:rsidP="006F45A6">
            <w:pPr>
              <w:jc w:val="center"/>
            </w:pPr>
            <w:r w:rsidRPr="00585435">
              <w:t>208,00</w:t>
            </w:r>
          </w:p>
        </w:tc>
      </w:tr>
      <w:tr w:rsidR="0048645E" w:rsidRPr="00585435" w14:paraId="75C5F61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2A761E" w14:textId="77777777" w:rsidR="0048645E" w:rsidRPr="00585435" w:rsidRDefault="0048645E" w:rsidP="006F45A6">
            <w:pPr>
              <w:jc w:val="center"/>
            </w:pPr>
            <w:r w:rsidRPr="00585435">
              <w:t>332</w:t>
            </w:r>
          </w:p>
        </w:tc>
        <w:tc>
          <w:tcPr>
            <w:tcW w:w="993" w:type="dxa"/>
            <w:tcBorders>
              <w:top w:val="nil"/>
              <w:left w:val="nil"/>
              <w:bottom w:val="single" w:sz="4" w:space="0" w:color="auto"/>
              <w:right w:val="single" w:sz="4" w:space="0" w:color="auto"/>
            </w:tcBorders>
            <w:shd w:val="clear" w:color="auto" w:fill="auto"/>
            <w:vAlign w:val="center"/>
            <w:hideMark/>
          </w:tcPr>
          <w:p w14:paraId="2702495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DC3A256" w14:textId="77777777" w:rsidR="0048645E" w:rsidRPr="00585435" w:rsidRDefault="0048645E" w:rsidP="006F45A6">
            <w:r w:rsidRPr="00585435">
              <w:t>Баумана</w:t>
            </w:r>
          </w:p>
        </w:tc>
        <w:tc>
          <w:tcPr>
            <w:tcW w:w="3260" w:type="dxa"/>
            <w:tcBorders>
              <w:top w:val="nil"/>
              <w:left w:val="nil"/>
              <w:bottom w:val="single" w:sz="4" w:space="0" w:color="auto"/>
              <w:right w:val="single" w:sz="4" w:space="0" w:color="auto"/>
            </w:tcBorders>
            <w:shd w:val="clear" w:color="auto" w:fill="auto"/>
            <w:noWrap/>
            <w:vAlign w:val="center"/>
            <w:hideMark/>
          </w:tcPr>
          <w:p w14:paraId="75378505" w14:textId="77777777" w:rsidR="0048645E" w:rsidRPr="00585435" w:rsidRDefault="0048645E" w:rsidP="006F45A6">
            <w:pPr>
              <w:jc w:val="center"/>
            </w:pPr>
            <w:r w:rsidRPr="00585435">
              <w:t xml:space="preserve"> к дому № 4 по ул. Баумана</w:t>
            </w:r>
          </w:p>
        </w:tc>
        <w:tc>
          <w:tcPr>
            <w:tcW w:w="1843" w:type="dxa"/>
            <w:tcBorders>
              <w:top w:val="nil"/>
              <w:left w:val="nil"/>
              <w:bottom w:val="single" w:sz="4" w:space="0" w:color="auto"/>
              <w:right w:val="single" w:sz="4" w:space="0" w:color="auto"/>
            </w:tcBorders>
            <w:shd w:val="clear" w:color="auto" w:fill="auto"/>
            <w:vAlign w:val="center"/>
            <w:hideMark/>
          </w:tcPr>
          <w:p w14:paraId="6DF7117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A65FDCA" w14:textId="77777777" w:rsidR="0048645E" w:rsidRPr="00585435" w:rsidRDefault="0048645E" w:rsidP="006F45A6">
            <w:pPr>
              <w:jc w:val="center"/>
            </w:pPr>
            <w:r w:rsidRPr="00585435">
              <w:t>80,00</w:t>
            </w:r>
          </w:p>
        </w:tc>
      </w:tr>
      <w:tr w:rsidR="0048645E" w:rsidRPr="00585435" w14:paraId="6866F9C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7EA3AD" w14:textId="77777777" w:rsidR="0048645E" w:rsidRPr="00585435" w:rsidRDefault="0048645E" w:rsidP="006F45A6">
            <w:pPr>
              <w:jc w:val="center"/>
            </w:pPr>
            <w:r w:rsidRPr="00585435">
              <w:t>333</w:t>
            </w:r>
          </w:p>
        </w:tc>
        <w:tc>
          <w:tcPr>
            <w:tcW w:w="993" w:type="dxa"/>
            <w:tcBorders>
              <w:top w:val="nil"/>
              <w:left w:val="nil"/>
              <w:bottom w:val="single" w:sz="4" w:space="0" w:color="auto"/>
              <w:right w:val="single" w:sz="4" w:space="0" w:color="auto"/>
            </w:tcBorders>
            <w:shd w:val="clear" w:color="auto" w:fill="auto"/>
            <w:vAlign w:val="center"/>
            <w:hideMark/>
          </w:tcPr>
          <w:p w14:paraId="0359FD1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E4F1BA5" w14:textId="77777777" w:rsidR="0048645E" w:rsidRPr="00585435" w:rsidRDefault="0048645E" w:rsidP="006F45A6">
            <w:r w:rsidRPr="00585435">
              <w:t>Баумана</w:t>
            </w:r>
          </w:p>
        </w:tc>
        <w:tc>
          <w:tcPr>
            <w:tcW w:w="3260" w:type="dxa"/>
            <w:tcBorders>
              <w:top w:val="nil"/>
              <w:left w:val="nil"/>
              <w:bottom w:val="single" w:sz="4" w:space="0" w:color="auto"/>
              <w:right w:val="single" w:sz="4" w:space="0" w:color="auto"/>
            </w:tcBorders>
            <w:shd w:val="clear" w:color="auto" w:fill="auto"/>
            <w:noWrap/>
            <w:vAlign w:val="center"/>
            <w:hideMark/>
          </w:tcPr>
          <w:p w14:paraId="2BE45CF0" w14:textId="77777777" w:rsidR="0048645E" w:rsidRPr="00585435" w:rsidRDefault="0048645E" w:rsidP="006F45A6">
            <w:pPr>
              <w:jc w:val="center"/>
            </w:pPr>
            <w:r w:rsidRPr="00585435">
              <w:t>между домами № 10, № 10а к дому № 8а по ул. Баумана</w:t>
            </w:r>
          </w:p>
        </w:tc>
        <w:tc>
          <w:tcPr>
            <w:tcW w:w="1843" w:type="dxa"/>
            <w:tcBorders>
              <w:top w:val="nil"/>
              <w:left w:val="nil"/>
              <w:bottom w:val="single" w:sz="4" w:space="0" w:color="auto"/>
              <w:right w:val="single" w:sz="4" w:space="0" w:color="auto"/>
            </w:tcBorders>
            <w:shd w:val="clear" w:color="auto" w:fill="auto"/>
            <w:vAlign w:val="center"/>
            <w:hideMark/>
          </w:tcPr>
          <w:p w14:paraId="72CE2E6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D7806E" w14:textId="77777777" w:rsidR="0048645E" w:rsidRPr="00585435" w:rsidRDefault="0048645E" w:rsidP="006F45A6">
            <w:pPr>
              <w:jc w:val="center"/>
            </w:pPr>
            <w:r w:rsidRPr="00585435">
              <w:t>97,00</w:t>
            </w:r>
          </w:p>
        </w:tc>
      </w:tr>
      <w:tr w:rsidR="0048645E" w:rsidRPr="00585435" w14:paraId="1A52F57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88AD24" w14:textId="77777777" w:rsidR="0048645E" w:rsidRPr="00585435" w:rsidRDefault="0048645E" w:rsidP="006F45A6">
            <w:pPr>
              <w:jc w:val="center"/>
            </w:pPr>
            <w:r w:rsidRPr="00585435">
              <w:t>334</w:t>
            </w:r>
          </w:p>
        </w:tc>
        <w:tc>
          <w:tcPr>
            <w:tcW w:w="993" w:type="dxa"/>
            <w:tcBorders>
              <w:top w:val="nil"/>
              <w:left w:val="nil"/>
              <w:bottom w:val="single" w:sz="4" w:space="0" w:color="auto"/>
              <w:right w:val="single" w:sz="4" w:space="0" w:color="auto"/>
            </w:tcBorders>
            <w:shd w:val="clear" w:color="auto" w:fill="auto"/>
            <w:vAlign w:val="center"/>
            <w:hideMark/>
          </w:tcPr>
          <w:p w14:paraId="03672F3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88B5BD3" w14:textId="77777777" w:rsidR="0048645E" w:rsidRPr="00585435" w:rsidRDefault="0048645E" w:rsidP="006F45A6">
            <w:r w:rsidRPr="00585435">
              <w:t>Баумана</w:t>
            </w:r>
          </w:p>
        </w:tc>
        <w:tc>
          <w:tcPr>
            <w:tcW w:w="3260" w:type="dxa"/>
            <w:tcBorders>
              <w:top w:val="nil"/>
              <w:left w:val="nil"/>
              <w:bottom w:val="single" w:sz="4" w:space="0" w:color="auto"/>
              <w:right w:val="single" w:sz="4" w:space="0" w:color="auto"/>
            </w:tcBorders>
            <w:shd w:val="clear" w:color="auto" w:fill="auto"/>
            <w:noWrap/>
            <w:vAlign w:val="center"/>
            <w:hideMark/>
          </w:tcPr>
          <w:p w14:paraId="054E7763" w14:textId="77777777" w:rsidR="0048645E" w:rsidRPr="00585435" w:rsidRDefault="0048645E" w:rsidP="006F45A6">
            <w:pPr>
              <w:jc w:val="center"/>
            </w:pPr>
            <w:r w:rsidRPr="00585435">
              <w:t>от ул. Баумана до ул. Новая Заря</w:t>
            </w:r>
          </w:p>
        </w:tc>
        <w:tc>
          <w:tcPr>
            <w:tcW w:w="1843" w:type="dxa"/>
            <w:tcBorders>
              <w:top w:val="nil"/>
              <w:left w:val="nil"/>
              <w:bottom w:val="single" w:sz="4" w:space="0" w:color="auto"/>
              <w:right w:val="single" w:sz="4" w:space="0" w:color="auto"/>
            </w:tcBorders>
            <w:shd w:val="clear" w:color="auto" w:fill="auto"/>
            <w:vAlign w:val="center"/>
            <w:hideMark/>
          </w:tcPr>
          <w:p w14:paraId="2E46BA40"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64064F" w14:textId="77777777" w:rsidR="0048645E" w:rsidRPr="00585435" w:rsidRDefault="0048645E" w:rsidP="006F45A6">
            <w:pPr>
              <w:jc w:val="center"/>
            </w:pPr>
            <w:r w:rsidRPr="00585435">
              <w:t>260,00</w:t>
            </w:r>
          </w:p>
        </w:tc>
      </w:tr>
      <w:tr w:rsidR="0048645E" w:rsidRPr="00585435" w14:paraId="1053625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9FBE3A" w14:textId="77777777" w:rsidR="0048645E" w:rsidRPr="00585435" w:rsidRDefault="0048645E" w:rsidP="006F45A6">
            <w:pPr>
              <w:jc w:val="center"/>
            </w:pPr>
            <w:r w:rsidRPr="00585435">
              <w:t>335</w:t>
            </w:r>
          </w:p>
        </w:tc>
        <w:tc>
          <w:tcPr>
            <w:tcW w:w="993" w:type="dxa"/>
            <w:tcBorders>
              <w:top w:val="nil"/>
              <w:left w:val="nil"/>
              <w:bottom w:val="single" w:sz="4" w:space="0" w:color="auto"/>
              <w:right w:val="single" w:sz="4" w:space="0" w:color="auto"/>
            </w:tcBorders>
            <w:shd w:val="clear" w:color="auto" w:fill="auto"/>
            <w:vAlign w:val="center"/>
            <w:hideMark/>
          </w:tcPr>
          <w:p w14:paraId="3A51BBC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C9D426A" w14:textId="77777777" w:rsidR="0048645E" w:rsidRPr="00585435" w:rsidRDefault="0048645E" w:rsidP="006F45A6">
            <w:r w:rsidRPr="00585435">
              <w:t>Башиловская</w:t>
            </w:r>
          </w:p>
        </w:tc>
        <w:tc>
          <w:tcPr>
            <w:tcW w:w="3260" w:type="dxa"/>
            <w:tcBorders>
              <w:top w:val="nil"/>
              <w:left w:val="nil"/>
              <w:bottom w:val="single" w:sz="4" w:space="0" w:color="auto"/>
              <w:right w:val="single" w:sz="4" w:space="0" w:color="auto"/>
            </w:tcBorders>
            <w:shd w:val="clear" w:color="auto" w:fill="auto"/>
            <w:vAlign w:val="center"/>
            <w:hideMark/>
          </w:tcPr>
          <w:p w14:paraId="6809D225" w14:textId="77777777" w:rsidR="0048645E" w:rsidRPr="00585435" w:rsidRDefault="0048645E" w:rsidP="006F45A6">
            <w:pPr>
              <w:jc w:val="center"/>
            </w:pPr>
            <w:r w:rsidRPr="00585435">
              <w:t>от нежилого здания № 1 по ул. Башиловской до нежилого здания № 18 стр. 24 по ул. Башиловской</w:t>
            </w:r>
          </w:p>
        </w:tc>
        <w:tc>
          <w:tcPr>
            <w:tcW w:w="1843" w:type="dxa"/>
            <w:tcBorders>
              <w:top w:val="nil"/>
              <w:left w:val="nil"/>
              <w:bottom w:val="single" w:sz="4" w:space="0" w:color="auto"/>
              <w:right w:val="single" w:sz="4" w:space="0" w:color="auto"/>
            </w:tcBorders>
            <w:shd w:val="clear" w:color="auto" w:fill="auto"/>
            <w:vAlign w:val="center"/>
            <w:hideMark/>
          </w:tcPr>
          <w:p w14:paraId="5BCFB62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A8CA2EE" w14:textId="77777777" w:rsidR="0048645E" w:rsidRPr="00585435" w:rsidRDefault="0048645E" w:rsidP="006F45A6">
            <w:pPr>
              <w:jc w:val="center"/>
            </w:pPr>
            <w:r w:rsidRPr="00585435">
              <w:t>1980,00</w:t>
            </w:r>
          </w:p>
        </w:tc>
      </w:tr>
      <w:tr w:rsidR="0048645E" w:rsidRPr="00585435" w14:paraId="3BAF269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F0BAA9" w14:textId="77777777" w:rsidR="0048645E" w:rsidRPr="00585435" w:rsidRDefault="0048645E" w:rsidP="006F45A6">
            <w:pPr>
              <w:jc w:val="center"/>
            </w:pPr>
            <w:r w:rsidRPr="00585435">
              <w:t>336</w:t>
            </w:r>
          </w:p>
        </w:tc>
        <w:tc>
          <w:tcPr>
            <w:tcW w:w="993" w:type="dxa"/>
            <w:tcBorders>
              <w:top w:val="nil"/>
              <w:left w:val="nil"/>
              <w:bottom w:val="single" w:sz="4" w:space="0" w:color="auto"/>
              <w:right w:val="single" w:sz="4" w:space="0" w:color="auto"/>
            </w:tcBorders>
            <w:shd w:val="clear" w:color="auto" w:fill="auto"/>
            <w:vAlign w:val="center"/>
            <w:hideMark/>
          </w:tcPr>
          <w:p w14:paraId="5335C66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10A260D" w14:textId="77777777" w:rsidR="0048645E" w:rsidRPr="00585435" w:rsidRDefault="0048645E" w:rsidP="006F45A6">
            <w:r w:rsidRPr="00585435">
              <w:t>Бебеля</w:t>
            </w:r>
          </w:p>
        </w:tc>
        <w:tc>
          <w:tcPr>
            <w:tcW w:w="3260" w:type="dxa"/>
            <w:tcBorders>
              <w:top w:val="nil"/>
              <w:left w:val="nil"/>
              <w:bottom w:val="single" w:sz="4" w:space="0" w:color="auto"/>
              <w:right w:val="single" w:sz="4" w:space="0" w:color="auto"/>
            </w:tcBorders>
            <w:shd w:val="clear" w:color="auto" w:fill="auto"/>
            <w:vAlign w:val="center"/>
            <w:hideMark/>
          </w:tcPr>
          <w:p w14:paraId="0D62B47E" w14:textId="77777777" w:rsidR="0048645E" w:rsidRPr="00585435" w:rsidRDefault="0048645E" w:rsidP="006F45A6">
            <w:pPr>
              <w:jc w:val="center"/>
            </w:pPr>
            <w:r w:rsidRPr="00585435">
              <w:t>от ул. Революции в районе здания № 2 по ул. Бебеля до ул. Академика Киренского в районе здания № 64</w:t>
            </w:r>
          </w:p>
        </w:tc>
        <w:tc>
          <w:tcPr>
            <w:tcW w:w="1843" w:type="dxa"/>
            <w:tcBorders>
              <w:top w:val="nil"/>
              <w:left w:val="nil"/>
              <w:bottom w:val="single" w:sz="4" w:space="0" w:color="auto"/>
              <w:right w:val="single" w:sz="4" w:space="0" w:color="auto"/>
            </w:tcBorders>
            <w:shd w:val="clear" w:color="auto" w:fill="auto"/>
            <w:vAlign w:val="center"/>
            <w:hideMark/>
          </w:tcPr>
          <w:p w14:paraId="1EB2EB3D"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0F7561B" w14:textId="77777777" w:rsidR="0048645E" w:rsidRPr="00585435" w:rsidRDefault="0048645E" w:rsidP="006F45A6">
            <w:pPr>
              <w:jc w:val="center"/>
            </w:pPr>
            <w:r w:rsidRPr="00585435">
              <w:t>994,00</w:t>
            </w:r>
          </w:p>
        </w:tc>
      </w:tr>
      <w:tr w:rsidR="0048645E" w:rsidRPr="00585435" w14:paraId="003E7FC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6783EF" w14:textId="77777777" w:rsidR="0048645E" w:rsidRPr="00585435" w:rsidRDefault="0048645E" w:rsidP="006F45A6">
            <w:pPr>
              <w:jc w:val="center"/>
            </w:pPr>
            <w:r w:rsidRPr="00585435">
              <w:t>337</w:t>
            </w:r>
          </w:p>
        </w:tc>
        <w:tc>
          <w:tcPr>
            <w:tcW w:w="993" w:type="dxa"/>
            <w:tcBorders>
              <w:top w:val="nil"/>
              <w:left w:val="nil"/>
              <w:bottom w:val="single" w:sz="4" w:space="0" w:color="auto"/>
              <w:right w:val="single" w:sz="4" w:space="0" w:color="auto"/>
            </w:tcBorders>
            <w:shd w:val="clear" w:color="auto" w:fill="auto"/>
            <w:vAlign w:val="center"/>
            <w:hideMark/>
          </w:tcPr>
          <w:p w14:paraId="233D39F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EE4D5BF" w14:textId="77777777" w:rsidR="0048645E" w:rsidRPr="00585435" w:rsidRDefault="0048645E" w:rsidP="006F45A6">
            <w:r w:rsidRPr="00585435">
              <w:t>Бегичева</w:t>
            </w:r>
          </w:p>
        </w:tc>
        <w:tc>
          <w:tcPr>
            <w:tcW w:w="3260" w:type="dxa"/>
            <w:tcBorders>
              <w:top w:val="nil"/>
              <w:left w:val="nil"/>
              <w:bottom w:val="single" w:sz="4" w:space="0" w:color="auto"/>
              <w:right w:val="single" w:sz="4" w:space="0" w:color="auto"/>
            </w:tcBorders>
            <w:shd w:val="clear" w:color="auto" w:fill="auto"/>
            <w:vAlign w:val="center"/>
            <w:hideMark/>
          </w:tcPr>
          <w:p w14:paraId="2BE9029D" w14:textId="77777777" w:rsidR="0048645E" w:rsidRPr="00585435" w:rsidRDefault="0048645E" w:rsidP="006F45A6">
            <w:pPr>
              <w:jc w:val="center"/>
            </w:pPr>
            <w:r w:rsidRPr="00585435">
              <w:t>от ул. Беляева до ул. Харламова</w:t>
            </w:r>
          </w:p>
        </w:tc>
        <w:tc>
          <w:tcPr>
            <w:tcW w:w="1843" w:type="dxa"/>
            <w:tcBorders>
              <w:top w:val="nil"/>
              <w:left w:val="nil"/>
              <w:bottom w:val="single" w:sz="4" w:space="0" w:color="auto"/>
              <w:right w:val="single" w:sz="4" w:space="0" w:color="auto"/>
            </w:tcBorders>
            <w:shd w:val="clear" w:color="auto" w:fill="auto"/>
            <w:vAlign w:val="center"/>
            <w:hideMark/>
          </w:tcPr>
          <w:p w14:paraId="25160F3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A516938" w14:textId="77777777" w:rsidR="0048645E" w:rsidRPr="00585435" w:rsidRDefault="0048645E" w:rsidP="006F45A6">
            <w:pPr>
              <w:jc w:val="center"/>
            </w:pPr>
            <w:r w:rsidRPr="00585435">
              <w:t>83,30</w:t>
            </w:r>
          </w:p>
        </w:tc>
      </w:tr>
      <w:tr w:rsidR="0048645E" w:rsidRPr="00585435" w14:paraId="1B5D0C0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B9E257" w14:textId="77777777" w:rsidR="0048645E" w:rsidRPr="00585435" w:rsidRDefault="0048645E" w:rsidP="006F45A6">
            <w:pPr>
              <w:jc w:val="center"/>
            </w:pPr>
            <w:r w:rsidRPr="00585435">
              <w:t>338</w:t>
            </w:r>
          </w:p>
        </w:tc>
        <w:tc>
          <w:tcPr>
            <w:tcW w:w="993" w:type="dxa"/>
            <w:tcBorders>
              <w:top w:val="nil"/>
              <w:left w:val="nil"/>
              <w:bottom w:val="single" w:sz="4" w:space="0" w:color="auto"/>
              <w:right w:val="single" w:sz="4" w:space="0" w:color="auto"/>
            </w:tcBorders>
            <w:shd w:val="clear" w:color="auto" w:fill="auto"/>
            <w:vAlign w:val="center"/>
            <w:hideMark/>
          </w:tcPr>
          <w:p w14:paraId="0E2D220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47E9F6F" w14:textId="77777777" w:rsidR="0048645E" w:rsidRPr="00585435" w:rsidRDefault="0048645E" w:rsidP="006F45A6">
            <w:r w:rsidRPr="00585435">
              <w:t>Белинского</w:t>
            </w:r>
          </w:p>
        </w:tc>
        <w:tc>
          <w:tcPr>
            <w:tcW w:w="3260" w:type="dxa"/>
            <w:tcBorders>
              <w:top w:val="nil"/>
              <w:left w:val="nil"/>
              <w:bottom w:val="single" w:sz="4" w:space="0" w:color="auto"/>
              <w:right w:val="single" w:sz="4" w:space="0" w:color="auto"/>
            </w:tcBorders>
            <w:shd w:val="clear" w:color="auto" w:fill="auto"/>
            <w:noWrap/>
            <w:vAlign w:val="center"/>
            <w:hideMark/>
          </w:tcPr>
          <w:p w14:paraId="38B75711" w14:textId="77777777" w:rsidR="0048645E" w:rsidRPr="00585435" w:rsidRDefault="0048645E" w:rsidP="006F45A6">
            <w:pPr>
              <w:jc w:val="center"/>
            </w:pPr>
            <w:r w:rsidRPr="00585435">
              <w:t xml:space="preserve"> участок от ул. Партизана Железняка до ул. Дубенского</w:t>
            </w:r>
          </w:p>
        </w:tc>
        <w:tc>
          <w:tcPr>
            <w:tcW w:w="1843" w:type="dxa"/>
            <w:tcBorders>
              <w:top w:val="nil"/>
              <w:left w:val="nil"/>
              <w:bottom w:val="single" w:sz="4" w:space="0" w:color="auto"/>
              <w:right w:val="single" w:sz="4" w:space="0" w:color="auto"/>
            </w:tcBorders>
            <w:shd w:val="clear" w:color="auto" w:fill="auto"/>
            <w:noWrap/>
            <w:vAlign w:val="center"/>
            <w:hideMark/>
          </w:tcPr>
          <w:p w14:paraId="6C93F6D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70D9B8" w14:textId="77777777" w:rsidR="0048645E" w:rsidRPr="00585435" w:rsidRDefault="0048645E" w:rsidP="006F45A6">
            <w:pPr>
              <w:jc w:val="center"/>
            </w:pPr>
            <w:r w:rsidRPr="00585435">
              <w:t>864,00</w:t>
            </w:r>
          </w:p>
        </w:tc>
      </w:tr>
      <w:tr w:rsidR="0048645E" w:rsidRPr="00585435" w14:paraId="4E83ECD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A384D8" w14:textId="77777777" w:rsidR="0048645E" w:rsidRPr="00585435" w:rsidRDefault="0048645E" w:rsidP="006F45A6">
            <w:pPr>
              <w:jc w:val="center"/>
            </w:pPr>
            <w:r w:rsidRPr="00585435">
              <w:t>339</w:t>
            </w:r>
          </w:p>
        </w:tc>
        <w:tc>
          <w:tcPr>
            <w:tcW w:w="993" w:type="dxa"/>
            <w:tcBorders>
              <w:top w:val="nil"/>
              <w:left w:val="nil"/>
              <w:bottom w:val="single" w:sz="4" w:space="0" w:color="auto"/>
              <w:right w:val="single" w:sz="4" w:space="0" w:color="auto"/>
            </w:tcBorders>
            <w:shd w:val="clear" w:color="auto" w:fill="auto"/>
            <w:vAlign w:val="center"/>
            <w:hideMark/>
          </w:tcPr>
          <w:p w14:paraId="2B2C289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81CEAD6" w14:textId="77777777" w:rsidR="0048645E" w:rsidRPr="00585435" w:rsidRDefault="0048645E" w:rsidP="006F45A6">
            <w:r w:rsidRPr="00585435">
              <w:t>Белинского</w:t>
            </w:r>
          </w:p>
        </w:tc>
        <w:tc>
          <w:tcPr>
            <w:tcW w:w="3260" w:type="dxa"/>
            <w:tcBorders>
              <w:top w:val="nil"/>
              <w:left w:val="nil"/>
              <w:bottom w:val="single" w:sz="4" w:space="0" w:color="auto"/>
              <w:right w:val="single" w:sz="4" w:space="0" w:color="auto"/>
            </w:tcBorders>
            <w:shd w:val="clear" w:color="auto" w:fill="auto"/>
            <w:noWrap/>
            <w:vAlign w:val="center"/>
            <w:hideMark/>
          </w:tcPr>
          <w:p w14:paraId="6869FB5E" w14:textId="77777777" w:rsidR="0048645E" w:rsidRPr="00585435" w:rsidRDefault="0048645E" w:rsidP="006F45A6">
            <w:pPr>
              <w:jc w:val="center"/>
            </w:pPr>
            <w:r w:rsidRPr="00585435">
              <w:t>от ул. Дубенского до моста через р. Кача</w:t>
            </w:r>
          </w:p>
        </w:tc>
        <w:tc>
          <w:tcPr>
            <w:tcW w:w="1843" w:type="dxa"/>
            <w:tcBorders>
              <w:top w:val="nil"/>
              <w:left w:val="nil"/>
              <w:bottom w:val="single" w:sz="4" w:space="0" w:color="auto"/>
              <w:right w:val="single" w:sz="4" w:space="0" w:color="auto"/>
            </w:tcBorders>
            <w:shd w:val="clear" w:color="auto" w:fill="auto"/>
            <w:noWrap/>
            <w:vAlign w:val="center"/>
            <w:hideMark/>
          </w:tcPr>
          <w:p w14:paraId="44DD2701"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32E33BE" w14:textId="77777777" w:rsidR="0048645E" w:rsidRPr="00585435" w:rsidRDefault="0048645E" w:rsidP="006F45A6">
            <w:pPr>
              <w:jc w:val="center"/>
            </w:pPr>
            <w:r w:rsidRPr="00585435">
              <w:t>394,00</w:t>
            </w:r>
          </w:p>
        </w:tc>
      </w:tr>
      <w:tr w:rsidR="0048645E" w:rsidRPr="00585435" w14:paraId="7CFA251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21043D" w14:textId="77777777" w:rsidR="0048645E" w:rsidRPr="00585435" w:rsidRDefault="0048645E" w:rsidP="006F45A6">
            <w:pPr>
              <w:jc w:val="center"/>
            </w:pPr>
            <w:r w:rsidRPr="00585435">
              <w:t>340</w:t>
            </w:r>
          </w:p>
        </w:tc>
        <w:tc>
          <w:tcPr>
            <w:tcW w:w="993" w:type="dxa"/>
            <w:tcBorders>
              <w:top w:val="nil"/>
              <w:left w:val="nil"/>
              <w:bottom w:val="single" w:sz="4" w:space="0" w:color="auto"/>
              <w:right w:val="single" w:sz="4" w:space="0" w:color="auto"/>
            </w:tcBorders>
            <w:shd w:val="clear" w:color="auto" w:fill="auto"/>
            <w:vAlign w:val="center"/>
            <w:hideMark/>
          </w:tcPr>
          <w:p w14:paraId="2BAC6AB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0876838" w14:textId="77777777" w:rsidR="0048645E" w:rsidRPr="00585435" w:rsidRDefault="0048645E" w:rsidP="006F45A6">
            <w:r w:rsidRPr="00585435">
              <w:t>Белинского</w:t>
            </w:r>
          </w:p>
        </w:tc>
        <w:tc>
          <w:tcPr>
            <w:tcW w:w="3260" w:type="dxa"/>
            <w:tcBorders>
              <w:top w:val="nil"/>
              <w:left w:val="nil"/>
              <w:bottom w:val="single" w:sz="4" w:space="0" w:color="auto"/>
              <w:right w:val="single" w:sz="4" w:space="0" w:color="auto"/>
            </w:tcBorders>
            <w:shd w:val="clear" w:color="auto" w:fill="auto"/>
            <w:noWrap/>
            <w:vAlign w:val="center"/>
            <w:hideMark/>
          </w:tcPr>
          <w:p w14:paraId="35B5EF7B" w14:textId="77777777" w:rsidR="0048645E" w:rsidRPr="00585435" w:rsidRDefault="0048645E" w:rsidP="006F45A6">
            <w:pPr>
              <w:jc w:val="center"/>
            </w:pPr>
            <w:r w:rsidRPr="00585435">
              <w:t xml:space="preserve"> от дома № 1 по ул. Белинского до ул. Белинского и ул. Дубенского</w:t>
            </w:r>
          </w:p>
        </w:tc>
        <w:tc>
          <w:tcPr>
            <w:tcW w:w="1843" w:type="dxa"/>
            <w:tcBorders>
              <w:top w:val="nil"/>
              <w:left w:val="nil"/>
              <w:bottom w:val="single" w:sz="4" w:space="0" w:color="auto"/>
              <w:right w:val="single" w:sz="4" w:space="0" w:color="auto"/>
            </w:tcBorders>
            <w:shd w:val="clear" w:color="auto" w:fill="auto"/>
            <w:noWrap/>
            <w:vAlign w:val="center"/>
            <w:hideMark/>
          </w:tcPr>
          <w:p w14:paraId="1FB111E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709C5E7" w14:textId="77777777" w:rsidR="0048645E" w:rsidRPr="00585435" w:rsidRDefault="0048645E" w:rsidP="006F45A6">
            <w:pPr>
              <w:jc w:val="center"/>
            </w:pPr>
            <w:r w:rsidRPr="00585435">
              <w:t>285,00</w:t>
            </w:r>
          </w:p>
        </w:tc>
      </w:tr>
      <w:tr w:rsidR="0048645E" w:rsidRPr="00585435" w14:paraId="0B4C184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6D5B44" w14:textId="77777777" w:rsidR="0048645E" w:rsidRPr="00585435" w:rsidRDefault="0048645E" w:rsidP="006F45A6">
            <w:pPr>
              <w:jc w:val="center"/>
            </w:pPr>
            <w:r w:rsidRPr="00585435">
              <w:t>341</w:t>
            </w:r>
          </w:p>
        </w:tc>
        <w:tc>
          <w:tcPr>
            <w:tcW w:w="993" w:type="dxa"/>
            <w:tcBorders>
              <w:top w:val="nil"/>
              <w:left w:val="nil"/>
              <w:bottom w:val="single" w:sz="4" w:space="0" w:color="auto"/>
              <w:right w:val="single" w:sz="4" w:space="0" w:color="auto"/>
            </w:tcBorders>
            <w:shd w:val="clear" w:color="auto" w:fill="auto"/>
            <w:vAlign w:val="center"/>
            <w:hideMark/>
          </w:tcPr>
          <w:p w14:paraId="355301D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C7B6409" w14:textId="77777777" w:rsidR="0048645E" w:rsidRPr="00585435" w:rsidRDefault="0048645E" w:rsidP="006F45A6">
            <w:r w:rsidRPr="00585435">
              <w:t>Белопольского</w:t>
            </w:r>
          </w:p>
        </w:tc>
        <w:tc>
          <w:tcPr>
            <w:tcW w:w="3260" w:type="dxa"/>
            <w:tcBorders>
              <w:top w:val="nil"/>
              <w:left w:val="nil"/>
              <w:bottom w:val="single" w:sz="4" w:space="0" w:color="auto"/>
              <w:right w:val="single" w:sz="4" w:space="0" w:color="auto"/>
            </w:tcBorders>
            <w:shd w:val="clear" w:color="auto" w:fill="auto"/>
            <w:noWrap/>
            <w:vAlign w:val="center"/>
            <w:hideMark/>
          </w:tcPr>
          <w:p w14:paraId="34B98490" w14:textId="77777777" w:rsidR="0048645E" w:rsidRPr="00585435" w:rsidRDefault="0048645E" w:rsidP="006F45A6">
            <w:pPr>
              <w:jc w:val="center"/>
            </w:pPr>
            <w:r w:rsidRPr="00585435">
              <w:t>от здания по ул. Белопольского, 2А до здания по ул. Куйбышева, 85</w:t>
            </w:r>
          </w:p>
        </w:tc>
        <w:tc>
          <w:tcPr>
            <w:tcW w:w="1843" w:type="dxa"/>
            <w:tcBorders>
              <w:top w:val="nil"/>
              <w:left w:val="nil"/>
              <w:bottom w:val="single" w:sz="4" w:space="0" w:color="auto"/>
              <w:right w:val="single" w:sz="4" w:space="0" w:color="auto"/>
            </w:tcBorders>
            <w:shd w:val="clear" w:color="auto" w:fill="auto"/>
            <w:noWrap/>
            <w:vAlign w:val="center"/>
            <w:hideMark/>
          </w:tcPr>
          <w:p w14:paraId="4C1F533E"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8C93D93" w14:textId="77777777" w:rsidR="0048645E" w:rsidRPr="00585435" w:rsidRDefault="0048645E" w:rsidP="006F45A6">
            <w:pPr>
              <w:jc w:val="center"/>
            </w:pPr>
            <w:r w:rsidRPr="00585435">
              <w:t>292,00</w:t>
            </w:r>
          </w:p>
        </w:tc>
      </w:tr>
      <w:tr w:rsidR="0048645E" w:rsidRPr="00585435" w14:paraId="186B25E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4B4604" w14:textId="77777777" w:rsidR="0048645E" w:rsidRPr="00585435" w:rsidRDefault="0048645E" w:rsidP="006F45A6">
            <w:pPr>
              <w:jc w:val="center"/>
            </w:pPr>
            <w:r w:rsidRPr="00585435">
              <w:t>342</w:t>
            </w:r>
          </w:p>
        </w:tc>
        <w:tc>
          <w:tcPr>
            <w:tcW w:w="993" w:type="dxa"/>
            <w:tcBorders>
              <w:top w:val="nil"/>
              <w:left w:val="nil"/>
              <w:bottom w:val="single" w:sz="4" w:space="0" w:color="auto"/>
              <w:right w:val="single" w:sz="4" w:space="0" w:color="auto"/>
            </w:tcBorders>
            <w:shd w:val="clear" w:color="auto" w:fill="auto"/>
            <w:vAlign w:val="center"/>
            <w:hideMark/>
          </w:tcPr>
          <w:p w14:paraId="3FC9B71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88274BB" w14:textId="77777777" w:rsidR="0048645E" w:rsidRPr="00585435" w:rsidRDefault="0048645E" w:rsidP="006F45A6">
            <w:r w:rsidRPr="00585435">
              <w:t>Белорусская</w:t>
            </w:r>
          </w:p>
        </w:tc>
        <w:tc>
          <w:tcPr>
            <w:tcW w:w="3260" w:type="dxa"/>
            <w:tcBorders>
              <w:top w:val="nil"/>
              <w:left w:val="nil"/>
              <w:bottom w:val="single" w:sz="4" w:space="0" w:color="auto"/>
              <w:right w:val="single" w:sz="4" w:space="0" w:color="auto"/>
            </w:tcBorders>
            <w:shd w:val="clear" w:color="auto" w:fill="auto"/>
            <w:vAlign w:val="center"/>
            <w:hideMark/>
          </w:tcPr>
          <w:p w14:paraId="7FC4FAC7" w14:textId="77777777" w:rsidR="0048645E" w:rsidRPr="00585435" w:rsidRDefault="0048645E" w:rsidP="006F45A6">
            <w:pPr>
              <w:jc w:val="center"/>
            </w:pPr>
            <w:r w:rsidRPr="00585435">
              <w:t>от ограждения в районе жилого дома по ул. Белорусская № 1 до пр-та Октябрьский</w:t>
            </w:r>
          </w:p>
        </w:tc>
        <w:tc>
          <w:tcPr>
            <w:tcW w:w="1843" w:type="dxa"/>
            <w:tcBorders>
              <w:top w:val="nil"/>
              <w:left w:val="nil"/>
              <w:bottom w:val="single" w:sz="4" w:space="0" w:color="auto"/>
              <w:right w:val="single" w:sz="4" w:space="0" w:color="auto"/>
            </w:tcBorders>
            <w:shd w:val="clear" w:color="auto" w:fill="auto"/>
            <w:vAlign w:val="center"/>
            <w:hideMark/>
          </w:tcPr>
          <w:p w14:paraId="42D5A41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9060E9C" w14:textId="77777777" w:rsidR="0048645E" w:rsidRPr="00585435" w:rsidRDefault="0048645E" w:rsidP="006F45A6">
            <w:pPr>
              <w:jc w:val="center"/>
            </w:pPr>
            <w:r w:rsidRPr="00585435">
              <w:t>434,10</w:t>
            </w:r>
          </w:p>
        </w:tc>
      </w:tr>
      <w:tr w:rsidR="0048645E" w:rsidRPr="00585435" w14:paraId="5F3EDBE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98ECD9" w14:textId="77777777" w:rsidR="0048645E" w:rsidRPr="00585435" w:rsidRDefault="0048645E" w:rsidP="006F45A6">
            <w:pPr>
              <w:jc w:val="center"/>
            </w:pPr>
            <w:r w:rsidRPr="00585435">
              <w:t>343</w:t>
            </w:r>
          </w:p>
        </w:tc>
        <w:tc>
          <w:tcPr>
            <w:tcW w:w="993" w:type="dxa"/>
            <w:tcBorders>
              <w:top w:val="nil"/>
              <w:left w:val="nil"/>
              <w:bottom w:val="single" w:sz="4" w:space="0" w:color="auto"/>
              <w:right w:val="single" w:sz="4" w:space="0" w:color="auto"/>
            </w:tcBorders>
            <w:shd w:val="clear" w:color="auto" w:fill="auto"/>
            <w:vAlign w:val="center"/>
            <w:hideMark/>
          </w:tcPr>
          <w:p w14:paraId="42C31EF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286E2C9" w14:textId="77777777" w:rsidR="0048645E" w:rsidRPr="00585435" w:rsidRDefault="0048645E" w:rsidP="006F45A6">
            <w:r w:rsidRPr="00585435">
              <w:t>Беляева</w:t>
            </w:r>
          </w:p>
        </w:tc>
        <w:tc>
          <w:tcPr>
            <w:tcW w:w="3260" w:type="dxa"/>
            <w:tcBorders>
              <w:top w:val="nil"/>
              <w:left w:val="nil"/>
              <w:bottom w:val="single" w:sz="4" w:space="0" w:color="auto"/>
              <w:right w:val="single" w:sz="4" w:space="0" w:color="auto"/>
            </w:tcBorders>
            <w:shd w:val="clear" w:color="auto" w:fill="auto"/>
            <w:noWrap/>
            <w:vAlign w:val="center"/>
            <w:hideMark/>
          </w:tcPr>
          <w:p w14:paraId="1BB70DB1" w14:textId="77777777" w:rsidR="0048645E" w:rsidRPr="00585435" w:rsidRDefault="0048645E" w:rsidP="006F45A6">
            <w:pPr>
              <w:jc w:val="center"/>
            </w:pPr>
            <w:r w:rsidRPr="00585435">
              <w:t>от ул. Гайдашовка до жилого дома по ул. Беляева,14</w:t>
            </w:r>
          </w:p>
        </w:tc>
        <w:tc>
          <w:tcPr>
            <w:tcW w:w="1843" w:type="dxa"/>
            <w:tcBorders>
              <w:top w:val="nil"/>
              <w:left w:val="nil"/>
              <w:bottom w:val="single" w:sz="4" w:space="0" w:color="auto"/>
              <w:right w:val="single" w:sz="4" w:space="0" w:color="auto"/>
            </w:tcBorders>
            <w:shd w:val="clear" w:color="auto" w:fill="auto"/>
            <w:noWrap/>
            <w:vAlign w:val="center"/>
            <w:hideMark/>
          </w:tcPr>
          <w:p w14:paraId="5894FC8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6A83D27" w14:textId="77777777" w:rsidR="0048645E" w:rsidRPr="00585435" w:rsidRDefault="0048645E" w:rsidP="006F45A6">
            <w:pPr>
              <w:jc w:val="center"/>
            </w:pPr>
            <w:r w:rsidRPr="00585435">
              <w:t>382,00</w:t>
            </w:r>
          </w:p>
        </w:tc>
      </w:tr>
      <w:tr w:rsidR="0048645E" w:rsidRPr="00585435" w14:paraId="6769DDB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872BDA" w14:textId="77777777" w:rsidR="0048645E" w:rsidRPr="00585435" w:rsidRDefault="0048645E" w:rsidP="006F45A6">
            <w:pPr>
              <w:jc w:val="center"/>
            </w:pPr>
            <w:r w:rsidRPr="00585435">
              <w:t>344</w:t>
            </w:r>
          </w:p>
        </w:tc>
        <w:tc>
          <w:tcPr>
            <w:tcW w:w="993" w:type="dxa"/>
            <w:tcBorders>
              <w:top w:val="nil"/>
              <w:left w:val="nil"/>
              <w:bottom w:val="single" w:sz="4" w:space="0" w:color="auto"/>
              <w:right w:val="single" w:sz="4" w:space="0" w:color="auto"/>
            </w:tcBorders>
            <w:shd w:val="clear" w:color="auto" w:fill="auto"/>
            <w:vAlign w:val="center"/>
            <w:hideMark/>
          </w:tcPr>
          <w:p w14:paraId="21A9F22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FBAD513" w14:textId="77777777" w:rsidR="0048645E" w:rsidRPr="00585435" w:rsidRDefault="0048645E" w:rsidP="006F45A6">
            <w:r w:rsidRPr="00585435">
              <w:t>Береговая</w:t>
            </w:r>
          </w:p>
        </w:tc>
        <w:tc>
          <w:tcPr>
            <w:tcW w:w="3260" w:type="dxa"/>
            <w:tcBorders>
              <w:top w:val="nil"/>
              <w:left w:val="nil"/>
              <w:bottom w:val="single" w:sz="4" w:space="0" w:color="auto"/>
              <w:right w:val="single" w:sz="4" w:space="0" w:color="auto"/>
            </w:tcBorders>
            <w:shd w:val="clear" w:color="auto" w:fill="auto"/>
            <w:noWrap/>
            <w:vAlign w:val="center"/>
            <w:hideMark/>
          </w:tcPr>
          <w:p w14:paraId="0D8D01C3" w14:textId="77777777" w:rsidR="0048645E" w:rsidRPr="00585435" w:rsidRDefault="0048645E" w:rsidP="006F45A6">
            <w:pPr>
              <w:jc w:val="center"/>
            </w:pPr>
            <w:r w:rsidRPr="00585435">
              <w:t>Песчанка</w:t>
            </w:r>
          </w:p>
        </w:tc>
        <w:tc>
          <w:tcPr>
            <w:tcW w:w="1843" w:type="dxa"/>
            <w:tcBorders>
              <w:top w:val="nil"/>
              <w:left w:val="nil"/>
              <w:bottom w:val="single" w:sz="4" w:space="0" w:color="auto"/>
              <w:right w:val="single" w:sz="4" w:space="0" w:color="auto"/>
            </w:tcBorders>
            <w:shd w:val="clear" w:color="auto" w:fill="auto"/>
            <w:noWrap/>
            <w:vAlign w:val="center"/>
            <w:hideMark/>
          </w:tcPr>
          <w:p w14:paraId="758950B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EB0D4C" w14:textId="77777777" w:rsidR="0048645E" w:rsidRPr="00585435" w:rsidRDefault="0048645E" w:rsidP="006F45A6">
            <w:pPr>
              <w:jc w:val="center"/>
            </w:pPr>
            <w:r w:rsidRPr="00585435">
              <w:t>810,00</w:t>
            </w:r>
          </w:p>
        </w:tc>
      </w:tr>
      <w:tr w:rsidR="0048645E" w:rsidRPr="00585435" w14:paraId="6AF9F93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6BD620" w14:textId="77777777" w:rsidR="0048645E" w:rsidRPr="00585435" w:rsidRDefault="0048645E" w:rsidP="006F45A6">
            <w:pPr>
              <w:jc w:val="center"/>
            </w:pPr>
            <w:r w:rsidRPr="00585435">
              <w:t>345</w:t>
            </w:r>
          </w:p>
        </w:tc>
        <w:tc>
          <w:tcPr>
            <w:tcW w:w="993" w:type="dxa"/>
            <w:tcBorders>
              <w:top w:val="nil"/>
              <w:left w:val="nil"/>
              <w:bottom w:val="single" w:sz="4" w:space="0" w:color="auto"/>
              <w:right w:val="single" w:sz="4" w:space="0" w:color="auto"/>
            </w:tcBorders>
            <w:shd w:val="clear" w:color="auto" w:fill="auto"/>
            <w:vAlign w:val="center"/>
            <w:hideMark/>
          </w:tcPr>
          <w:p w14:paraId="3B02744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83280EE" w14:textId="77777777" w:rsidR="0048645E" w:rsidRPr="00585435" w:rsidRDefault="0048645E" w:rsidP="006F45A6">
            <w:r w:rsidRPr="00585435">
              <w:t>Березина</w:t>
            </w:r>
          </w:p>
        </w:tc>
        <w:tc>
          <w:tcPr>
            <w:tcW w:w="3260" w:type="dxa"/>
            <w:tcBorders>
              <w:top w:val="nil"/>
              <w:left w:val="nil"/>
              <w:bottom w:val="single" w:sz="4" w:space="0" w:color="auto"/>
              <w:right w:val="single" w:sz="4" w:space="0" w:color="auto"/>
            </w:tcBorders>
            <w:shd w:val="clear" w:color="auto" w:fill="auto"/>
            <w:noWrap/>
            <w:vAlign w:val="center"/>
            <w:hideMark/>
          </w:tcPr>
          <w:p w14:paraId="748927D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4CC95258"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68D681" w14:textId="77777777" w:rsidR="0048645E" w:rsidRPr="00585435" w:rsidRDefault="0048645E" w:rsidP="006F45A6">
            <w:pPr>
              <w:jc w:val="center"/>
            </w:pPr>
            <w:r w:rsidRPr="00585435">
              <w:t>4075,70</w:t>
            </w:r>
          </w:p>
        </w:tc>
      </w:tr>
      <w:tr w:rsidR="0048645E" w:rsidRPr="00585435" w14:paraId="2E1C353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DA9178" w14:textId="77777777" w:rsidR="0048645E" w:rsidRPr="00585435" w:rsidRDefault="0048645E" w:rsidP="006F45A6">
            <w:pPr>
              <w:jc w:val="center"/>
            </w:pPr>
            <w:r w:rsidRPr="00585435">
              <w:t>346</w:t>
            </w:r>
          </w:p>
        </w:tc>
        <w:tc>
          <w:tcPr>
            <w:tcW w:w="993" w:type="dxa"/>
            <w:tcBorders>
              <w:top w:val="nil"/>
              <w:left w:val="nil"/>
              <w:bottom w:val="single" w:sz="4" w:space="0" w:color="auto"/>
              <w:right w:val="single" w:sz="4" w:space="0" w:color="auto"/>
            </w:tcBorders>
            <w:shd w:val="clear" w:color="auto" w:fill="auto"/>
            <w:vAlign w:val="center"/>
            <w:hideMark/>
          </w:tcPr>
          <w:p w14:paraId="660B5E0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D22ACD9" w14:textId="77777777" w:rsidR="0048645E" w:rsidRPr="00585435" w:rsidRDefault="0048645E" w:rsidP="006F45A6">
            <w:r w:rsidRPr="00585435">
              <w:t>Березина</w:t>
            </w:r>
          </w:p>
        </w:tc>
        <w:tc>
          <w:tcPr>
            <w:tcW w:w="3260" w:type="dxa"/>
            <w:tcBorders>
              <w:top w:val="nil"/>
              <w:left w:val="nil"/>
              <w:bottom w:val="single" w:sz="4" w:space="0" w:color="auto"/>
              <w:right w:val="single" w:sz="4" w:space="0" w:color="auto"/>
            </w:tcBorders>
            <w:shd w:val="clear" w:color="auto" w:fill="auto"/>
            <w:noWrap/>
            <w:vAlign w:val="center"/>
            <w:hideMark/>
          </w:tcPr>
          <w:p w14:paraId="164DE22B" w14:textId="77777777" w:rsidR="0048645E" w:rsidRPr="00585435" w:rsidRDefault="0048645E" w:rsidP="006F45A6">
            <w:pPr>
              <w:jc w:val="center"/>
            </w:pPr>
            <w:r w:rsidRPr="00585435">
              <w:t xml:space="preserve"> к дворовой территории мкд № 110 по ул. Березина</w:t>
            </w:r>
          </w:p>
        </w:tc>
        <w:tc>
          <w:tcPr>
            <w:tcW w:w="1843" w:type="dxa"/>
            <w:tcBorders>
              <w:top w:val="nil"/>
              <w:left w:val="nil"/>
              <w:bottom w:val="single" w:sz="4" w:space="0" w:color="auto"/>
              <w:right w:val="single" w:sz="4" w:space="0" w:color="auto"/>
            </w:tcBorders>
            <w:shd w:val="clear" w:color="auto" w:fill="auto"/>
            <w:noWrap/>
            <w:vAlign w:val="center"/>
            <w:hideMark/>
          </w:tcPr>
          <w:p w14:paraId="44EA3D39"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93B96FC" w14:textId="77777777" w:rsidR="0048645E" w:rsidRPr="00585435" w:rsidRDefault="0048645E" w:rsidP="006F45A6">
            <w:pPr>
              <w:jc w:val="center"/>
            </w:pPr>
            <w:r w:rsidRPr="00585435">
              <w:t>13,50</w:t>
            </w:r>
          </w:p>
        </w:tc>
      </w:tr>
      <w:tr w:rsidR="0048645E" w:rsidRPr="00585435" w14:paraId="0352040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332A06" w14:textId="77777777" w:rsidR="0048645E" w:rsidRPr="00585435" w:rsidRDefault="0048645E" w:rsidP="006F45A6">
            <w:pPr>
              <w:jc w:val="center"/>
            </w:pPr>
            <w:r w:rsidRPr="00585435">
              <w:t>347</w:t>
            </w:r>
          </w:p>
        </w:tc>
        <w:tc>
          <w:tcPr>
            <w:tcW w:w="993" w:type="dxa"/>
            <w:tcBorders>
              <w:top w:val="nil"/>
              <w:left w:val="nil"/>
              <w:bottom w:val="single" w:sz="4" w:space="0" w:color="auto"/>
              <w:right w:val="single" w:sz="4" w:space="0" w:color="auto"/>
            </w:tcBorders>
            <w:shd w:val="clear" w:color="auto" w:fill="auto"/>
            <w:vAlign w:val="center"/>
            <w:hideMark/>
          </w:tcPr>
          <w:p w14:paraId="44DFD8E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A90327D" w14:textId="77777777" w:rsidR="0048645E" w:rsidRPr="00585435" w:rsidRDefault="0048645E" w:rsidP="006F45A6">
            <w:r w:rsidRPr="00585435">
              <w:t>Березина</w:t>
            </w:r>
          </w:p>
        </w:tc>
        <w:tc>
          <w:tcPr>
            <w:tcW w:w="3260" w:type="dxa"/>
            <w:tcBorders>
              <w:top w:val="nil"/>
              <w:left w:val="nil"/>
              <w:bottom w:val="single" w:sz="4" w:space="0" w:color="auto"/>
              <w:right w:val="single" w:sz="4" w:space="0" w:color="auto"/>
            </w:tcBorders>
            <w:shd w:val="clear" w:color="auto" w:fill="auto"/>
            <w:noWrap/>
            <w:vAlign w:val="center"/>
            <w:hideMark/>
          </w:tcPr>
          <w:p w14:paraId="68EDBDD3" w14:textId="77777777" w:rsidR="0048645E" w:rsidRPr="00585435" w:rsidRDefault="0048645E" w:rsidP="006F45A6">
            <w:pPr>
              <w:jc w:val="center"/>
            </w:pPr>
            <w:r w:rsidRPr="00585435">
              <w:t xml:space="preserve"> к дворовой территории мкд № 114 по ул. Березина</w:t>
            </w:r>
          </w:p>
        </w:tc>
        <w:tc>
          <w:tcPr>
            <w:tcW w:w="1843" w:type="dxa"/>
            <w:tcBorders>
              <w:top w:val="nil"/>
              <w:left w:val="nil"/>
              <w:bottom w:val="single" w:sz="4" w:space="0" w:color="auto"/>
              <w:right w:val="single" w:sz="4" w:space="0" w:color="auto"/>
            </w:tcBorders>
            <w:shd w:val="clear" w:color="auto" w:fill="auto"/>
            <w:noWrap/>
            <w:vAlign w:val="center"/>
            <w:hideMark/>
          </w:tcPr>
          <w:p w14:paraId="03982E62"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0381A35" w14:textId="77777777" w:rsidR="0048645E" w:rsidRPr="00585435" w:rsidRDefault="0048645E" w:rsidP="006F45A6">
            <w:pPr>
              <w:jc w:val="center"/>
            </w:pPr>
            <w:r w:rsidRPr="00585435">
              <w:t>40,50</w:t>
            </w:r>
          </w:p>
        </w:tc>
      </w:tr>
      <w:tr w:rsidR="0048645E" w:rsidRPr="00585435" w14:paraId="16B5AE8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7035EF" w14:textId="77777777" w:rsidR="0048645E" w:rsidRPr="00585435" w:rsidRDefault="0048645E" w:rsidP="006F45A6">
            <w:pPr>
              <w:jc w:val="center"/>
            </w:pPr>
            <w:r w:rsidRPr="00585435">
              <w:t>348</w:t>
            </w:r>
          </w:p>
        </w:tc>
        <w:tc>
          <w:tcPr>
            <w:tcW w:w="993" w:type="dxa"/>
            <w:tcBorders>
              <w:top w:val="nil"/>
              <w:left w:val="nil"/>
              <w:bottom w:val="single" w:sz="4" w:space="0" w:color="auto"/>
              <w:right w:val="single" w:sz="4" w:space="0" w:color="auto"/>
            </w:tcBorders>
            <w:shd w:val="clear" w:color="auto" w:fill="auto"/>
            <w:vAlign w:val="center"/>
            <w:hideMark/>
          </w:tcPr>
          <w:p w14:paraId="77D21A6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24BE6DD" w14:textId="77777777" w:rsidR="0048645E" w:rsidRPr="00585435" w:rsidRDefault="0048645E" w:rsidP="006F45A6">
            <w:r w:rsidRPr="00585435">
              <w:t>Березовая</w:t>
            </w:r>
          </w:p>
        </w:tc>
        <w:tc>
          <w:tcPr>
            <w:tcW w:w="3260" w:type="dxa"/>
            <w:tcBorders>
              <w:top w:val="nil"/>
              <w:left w:val="nil"/>
              <w:bottom w:val="single" w:sz="4" w:space="0" w:color="auto"/>
              <w:right w:val="single" w:sz="4" w:space="0" w:color="auto"/>
            </w:tcBorders>
            <w:shd w:val="clear" w:color="auto" w:fill="auto"/>
            <w:vAlign w:val="center"/>
            <w:hideMark/>
          </w:tcPr>
          <w:p w14:paraId="44E49975" w14:textId="77777777" w:rsidR="0048645E" w:rsidRPr="00585435" w:rsidRDefault="0048645E" w:rsidP="006F45A6">
            <w:pPr>
              <w:jc w:val="center"/>
            </w:pPr>
            <w:r w:rsidRPr="00585435">
              <w:t>от проезда до ул. Тубинской в районе жилого дома № 9 по ул. Березовой</w:t>
            </w:r>
          </w:p>
        </w:tc>
        <w:tc>
          <w:tcPr>
            <w:tcW w:w="1843" w:type="dxa"/>
            <w:tcBorders>
              <w:top w:val="nil"/>
              <w:left w:val="nil"/>
              <w:bottom w:val="single" w:sz="4" w:space="0" w:color="auto"/>
              <w:right w:val="single" w:sz="4" w:space="0" w:color="auto"/>
            </w:tcBorders>
            <w:shd w:val="clear" w:color="auto" w:fill="auto"/>
            <w:vAlign w:val="center"/>
            <w:hideMark/>
          </w:tcPr>
          <w:p w14:paraId="10DFE9EF"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91E33C9" w14:textId="77777777" w:rsidR="0048645E" w:rsidRPr="00585435" w:rsidRDefault="0048645E" w:rsidP="006F45A6">
            <w:pPr>
              <w:jc w:val="center"/>
            </w:pPr>
            <w:r w:rsidRPr="00585435">
              <w:t>119,00</w:t>
            </w:r>
          </w:p>
        </w:tc>
      </w:tr>
      <w:tr w:rsidR="0048645E" w:rsidRPr="00585435" w14:paraId="0497E1D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F5BC2C" w14:textId="77777777" w:rsidR="0048645E" w:rsidRPr="00585435" w:rsidRDefault="0048645E" w:rsidP="006F45A6">
            <w:pPr>
              <w:jc w:val="center"/>
            </w:pPr>
            <w:r w:rsidRPr="00585435">
              <w:t>349</w:t>
            </w:r>
          </w:p>
        </w:tc>
        <w:tc>
          <w:tcPr>
            <w:tcW w:w="993" w:type="dxa"/>
            <w:tcBorders>
              <w:top w:val="nil"/>
              <w:left w:val="nil"/>
              <w:bottom w:val="single" w:sz="4" w:space="0" w:color="auto"/>
              <w:right w:val="single" w:sz="4" w:space="0" w:color="auto"/>
            </w:tcBorders>
            <w:shd w:val="clear" w:color="auto" w:fill="auto"/>
            <w:vAlign w:val="center"/>
            <w:hideMark/>
          </w:tcPr>
          <w:p w14:paraId="3840CE3C" w14:textId="77777777" w:rsidR="0048645E" w:rsidRPr="00585435" w:rsidRDefault="0048645E" w:rsidP="006F45A6">
            <w:pPr>
              <w:jc w:val="center"/>
            </w:pPr>
            <w:r w:rsidRPr="00585435">
              <w:t>автодорога</w:t>
            </w:r>
          </w:p>
        </w:tc>
        <w:tc>
          <w:tcPr>
            <w:tcW w:w="1417" w:type="dxa"/>
            <w:tcBorders>
              <w:top w:val="nil"/>
              <w:left w:val="nil"/>
              <w:bottom w:val="single" w:sz="4" w:space="0" w:color="auto"/>
              <w:right w:val="single" w:sz="4" w:space="0" w:color="auto"/>
            </w:tcBorders>
            <w:shd w:val="clear" w:color="auto" w:fill="auto"/>
            <w:noWrap/>
            <w:vAlign w:val="center"/>
            <w:hideMark/>
          </w:tcPr>
          <w:p w14:paraId="29349D01" w14:textId="77777777" w:rsidR="0048645E" w:rsidRPr="00585435" w:rsidRDefault="0048645E" w:rsidP="006F45A6">
            <w:r w:rsidRPr="00585435">
              <w:t>Березовка-Маганск</w:t>
            </w:r>
          </w:p>
        </w:tc>
        <w:tc>
          <w:tcPr>
            <w:tcW w:w="3260" w:type="dxa"/>
            <w:tcBorders>
              <w:top w:val="nil"/>
              <w:left w:val="nil"/>
              <w:bottom w:val="single" w:sz="4" w:space="0" w:color="auto"/>
              <w:right w:val="single" w:sz="4" w:space="0" w:color="auto"/>
            </w:tcBorders>
            <w:shd w:val="clear" w:color="auto" w:fill="auto"/>
            <w:vAlign w:val="center"/>
            <w:hideMark/>
          </w:tcPr>
          <w:p w14:paraId="6277F498" w14:textId="77777777" w:rsidR="0048645E" w:rsidRPr="00585435" w:rsidRDefault="0048645E" w:rsidP="006F45A6">
            <w:pPr>
              <w:jc w:val="center"/>
            </w:pPr>
            <w:r w:rsidRPr="00585435">
              <w:t>участок автодороги "Березовка - Маганск" от поворота на Зыково до границы города</w:t>
            </w:r>
          </w:p>
        </w:tc>
        <w:tc>
          <w:tcPr>
            <w:tcW w:w="1843" w:type="dxa"/>
            <w:tcBorders>
              <w:top w:val="nil"/>
              <w:left w:val="nil"/>
              <w:bottom w:val="single" w:sz="4" w:space="0" w:color="auto"/>
              <w:right w:val="single" w:sz="4" w:space="0" w:color="auto"/>
            </w:tcBorders>
            <w:shd w:val="clear" w:color="auto" w:fill="auto"/>
            <w:vAlign w:val="center"/>
            <w:hideMark/>
          </w:tcPr>
          <w:p w14:paraId="2EEF6521"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1076AC5" w14:textId="77777777" w:rsidR="0048645E" w:rsidRPr="00585435" w:rsidRDefault="0048645E" w:rsidP="006F45A6">
            <w:pPr>
              <w:jc w:val="center"/>
            </w:pPr>
            <w:r w:rsidRPr="00585435">
              <w:t>920,00</w:t>
            </w:r>
          </w:p>
        </w:tc>
      </w:tr>
      <w:tr w:rsidR="0048645E" w:rsidRPr="00585435" w14:paraId="3752D08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C063AD" w14:textId="77777777" w:rsidR="0048645E" w:rsidRPr="00585435" w:rsidRDefault="0048645E" w:rsidP="006F45A6">
            <w:pPr>
              <w:jc w:val="center"/>
            </w:pPr>
            <w:r w:rsidRPr="00585435">
              <w:t>350</w:t>
            </w:r>
          </w:p>
        </w:tc>
        <w:tc>
          <w:tcPr>
            <w:tcW w:w="993" w:type="dxa"/>
            <w:tcBorders>
              <w:top w:val="nil"/>
              <w:left w:val="nil"/>
              <w:bottom w:val="single" w:sz="4" w:space="0" w:color="auto"/>
              <w:right w:val="single" w:sz="4" w:space="0" w:color="auto"/>
            </w:tcBorders>
            <w:shd w:val="clear" w:color="auto" w:fill="auto"/>
            <w:vAlign w:val="center"/>
            <w:hideMark/>
          </w:tcPr>
          <w:p w14:paraId="5CBCCAD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1BFC3D9" w14:textId="77777777" w:rsidR="0048645E" w:rsidRPr="00585435" w:rsidRDefault="0048645E" w:rsidP="006F45A6">
            <w:r w:rsidRPr="00585435">
              <w:t>Биатлонная</w:t>
            </w:r>
          </w:p>
        </w:tc>
        <w:tc>
          <w:tcPr>
            <w:tcW w:w="3260" w:type="dxa"/>
            <w:tcBorders>
              <w:top w:val="nil"/>
              <w:left w:val="nil"/>
              <w:bottom w:val="single" w:sz="4" w:space="0" w:color="auto"/>
              <w:right w:val="single" w:sz="4" w:space="0" w:color="auto"/>
            </w:tcBorders>
            <w:shd w:val="clear" w:color="auto" w:fill="auto"/>
            <w:noWrap/>
            <w:vAlign w:val="center"/>
            <w:hideMark/>
          </w:tcPr>
          <w:p w14:paraId="44C938D1" w14:textId="77777777" w:rsidR="0048645E" w:rsidRPr="00585435" w:rsidRDefault="0048645E" w:rsidP="006F45A6">
            <w:pPr>
              <w:jc w:val="center"/>
            </w:pPr>
            <w:r w:rsidRPr="00585435">
              <w:t>участок от ПК1+88,0 до ПК1+90,52 около здания по ул. Биатлонная, 37</w:t>
            </w:r>
          </w:p>
        </w:tc>
        <w:tc>
          <w:tcPr>
            <w:tcW w:w="1843" w:type="dxa"/>
            <w:tcBorders>
              <w:top w:val="nil"/>
              <w:left w:val="nil"/>
              <w:bottom w:val="single" w:sz="4" w:space="0" w:color="auto"/>
              <w:right w:val="single" w:sz="4" w:space="0" w:color="auto"/>
            </w:tcBorders>
            <w:shd w:val="clear" w:color="auto" w:fill="auto"/>
            <w:noWrap/>
            <w:vAlign w:val="center"/>
            <w:hideMark/>
          </w:tcPr>
          <w:p w14:paraId="769593B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3510C54" w14:textId="77777777" w:rsidR="0048645E" w:rsidRPr="00585435" w:rsidRDefault="0048645E" w:rsidP="006F45A6">
            <w:pPr>
              <w:jc w:val="center"/>
            </w:pPr>
            <w:r w:rsidRPr="00585435">
              <w:t>2237,00</w:t>
            </w:r>
          </w:p>
        </w:tc>
      </w:tr>
      <w:tr w:rsidR="0048645E" w:rsidRPr="00585435" w14:paraId="2359B0E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17897C" w14:textId="77777777" w:rsidR="0048645E" w:rsidRPr="00585435" w:rsidRDefault="0048645E" w:rsidP="006F45A6">
            <w:pPr>
              <w:jc w:val="center"/>
            </w:pPr>
            <w:r w:rsidRPr="00585435">
              <w:t>351</w:t>
            </w:r>
          </w:p>
        </w:tc>
        <w:tc>
          <w:tcPr>
            <w:tcW w:w="993" w:type="dxa"/>
            <w:tcBorders>
              <w:top w:val="nil"/>
              <w:left w:val="nil"/>
              <w:bottom w:val="single" w:sz="4" w:space="0" w:color="auto"/>
              <w:right w:val="single" w:sz="4" w:space="0" w:color="auto"/>
            </w:tcBorders>
            <w:shd w:val="clear" w:color="auto" w:fill="auto"/>
            <w:vAlign w:val="center"/>
            <w:hideMark/>
          </w:tcPr>
          <w:p w14:paraId="4502593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624DCD0" w14:textId="77777777" w:rsidR="0048645E" w:rsidRPr="00585435" w:rsidRDefault="0048645E" w:rsidP="006F45A6">
            <w:r w:rsidRPr="00585435">
              <w:t>Биатлонная</w:t>
            </w:r>
          </w:p>
        </w:tc>
        <w:tc>
          <w:tcPr>
            <w:tcW w:w="3260" w:type="dxa"/>
            <w:tcBorders>
              <w:top w:val="nil"/>
              <w:left w:val="nil"/>
              <w:bottom w:val="single" w:sz="4" w:space="0" w:color="auto"/>
              <w:right w:val="single" w:sz="4" w:space="0" w:color="auto"/>
            </w:tcBorders>
            <w:shd w:val="clear" w:color="auto" w:fill="auto"/>
            <w:noWrap/>
            <w:vAlign w:val="center"/>
            <w:hideMark/>
          </w:tcPr>
          <w:p w14:paraId="4F37BE8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289505E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1045FB" w14:textId="77777777" w:rsidR="0048645E" w:rsidRPr="00585435" w:rsidRDefault="0048645E" w:rsidP="006F45A6">
            <w:pPr>
              <w:jc w:val="center"/>
            </w:pPr>
            <w:r w:rsidRPr="00585435">
              <w:t>0,00</w:t>
            </w:r>
          </w:p>
        </w:tc>
      </w:tr>
      <w:tr w:rsidR="0048645E" w:rsidRPr="00585435" w14:paraId="7012104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E59951" w14:textId="77777777" w:rsidR="0048645E" w:rsidRPr="00585435" w:rsidRDefault="0048645E" w:rsidP="006F45A6">
            <w:pPr>
              <w:jc w:val="center"/>
            </w:pPr>
            <w:r w:rsidRPr="00585435">
              <w:t>352</w:t>
            </w:r>
          </w:p>
        </w:tc>
        <w:tc>
          <w:tcPr>
            <w:tcW w:w="993" w:type="dxa"/>
            <w:tcBorders>
              <w:top w:val="nil"/>
              <w:left w:val="nil"/>
              <w:bottom w:val="single" w:sz="4" w:space="0" w:color="auto"/>
              <w:right w:val="single" w:sz="4" w:space="0" w:color="auto"/>
            </w:tcBorders>
            <w:shd w:val="clear" w:color="auto" w:fill="auto"/>
            <w:vAlign w:val="center"/>
            <w:hideMark/>
          </w:tcPr>
          <w:p w14:paraId="7D377FC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52D0C51" w14:textId="77777777" w:rsidR="0048645E" w:rsidRPr="00585435" w:rsidRDefault="0048645E" w:rsidP="006F45A6">
            <w:r w:rsidRPr="00585435">
              <w:t>Биатлонная</w:t>
            </w:r>
          </w:p>
        </w:tc>
        <w:tc>
          <w:tcPr>
            <w:tcW w:w="3260" w:type="dxa"/>
            <w:tcBorders>
              <w:top w:val="nil"/>
              <w:left w:val="nil"/>
              <w:bottom w:val="single" w:sz="4" w:space="0" w:color="auto"/>
              <w:right w:val="single" w:sz="4" w:space="0" w:color="auto"/>
            </w:tcBorders>
            <w:shd w:val="clear" w:color="auto" w:fill="auto"/>
            <w:noWrap/>
            <w:vAlign w:val="center"/>
            <w:hideMark/>
          </w:tcPr>
          <w:p w14:paraId="3C3E6D5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41F5B4B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A22B1F7" w14:textId="77777777" w:rsidR="0048645E" w:rsidRPr="00585435" w:rsidRDefault="0048645E" w:rsidP="006F45A6">
            <w:pPr>
              <w:jc w:val="center"/>
            </w:pPr>
            <w:r w:rsidRPr="00585435">
              <w:t>0,00</w:t>
            </w:r>
          </w:p>
        </w:tc>
      </w:tr>
      <w:tr w:rsidR="0048645E" w:rsidRPr="00585435" w14:paraId="07B9E93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07021C" w14:textId="77777777" w:rsidR="0048645E" w:rsidRPr="00585435" w:rsidRDefault="0048645E" w:rsidP="006F45A6">
            <w:pPr>
              <w:jc w:val="center"/>
            </w:pPr>
            <w:r w:rsidRPr="00585435">
              <w:t>353</w:t>
            </w:r>
          </w:p>
        </w:tc>
        <w:tc>
          <w:tcPr>
            <w:tcW w:w="993" w:type="dxa"/>
            <w:tcBorders>
              <w:top w:val="nil"/>
              <w:left w:val="nil"/>
              <w:bottom w:val="single" w:sz="4" w:space="0" w:color="auto"/>
              <w:right w:val="single" w:sz="4" w:space="0" w:color="auto"/>
            </w:tcBorders>
            <w:shd w:val="clear" w:color="auto" w:fill="auto"/>
            <w:vAlign w:val="center"/>
            <w:hideMark/>
          </w:tcPr>
          <w:p w14:paraId="27E893F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0810928" w14:textId="77777777" w:rsidR="0048645E" w:rsidRPr="00585435" w:rsidRDefault="0048645E" w:rsidP="006F45A6">
            <w:r w:rsidRPr="00585435">
              <w:t>Биатлонная</w:t>
            </w:r>
          </w:p>
        </w:tc>
        <w:tc>
          <w:tcPr>
            <w:tcW w:w="3260" w:type="dxa"/>
            <w:tcBorders>
              <w:top w:val="nil"/>
              <w:left w:val="nil"/>
              <w:bottom w:val="single" w:sz="4" w:space="0" w:color="auto"/>
              <w:right w:val="single" w:sz="4" w:space="0" w:color="auto"/>
            </w:tcBorders>
            <w:shd w:val="clear" w:color="auto" w:fill="auto"/>
            <w:noWrap/>
            <w:vAlign w:val="center"/>
            <w:hideMark/>
          </w:tcPr>
          <w:p w14:paraId="1148FAE8" w14:textId="77777777" w:rsidR="0048645E" w:rsidRPr="00585435" w:rsidRDefault="0048645E" w:rsidP="006F45A6">
            <w:pPr>
              <w:jc w:val="center"/>
            </w:pPr>
            <w:r w:rsidRPr="00585435">
              <w:t>от Николаевской сопки до ул. Биатлонная</w:t>
            </w:r>
          </w:p>
        </w:tc>
        <w:tc>
          <w:tcPr>
            <w:tcW w:w="1843" w:type="dxa"/>
            <w:tcBorders>
              <w:top w:val="nil"/>
              <w:left w:val="nil"/>
              <w:bottom w:val="single" w:sz="4" w:space="0" w:color="auto"/>
              <w:right w:val="single" w:sz="4" w:space="0" w:color="auto"/>
            </w:tcBorders>
            <w:shd w:val="clear" w:color="auto" w:fill="auto"/>
            <w:noWrap/>
            <w:vAlign w:val="center"/>
            <w:hideMark/>
          </w:tcPr>
          <w:p w14:paraId="37CE52A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14679C3" w14:textId="77777777" w:rsidR="0048645E" w:rsidRPr="00585435" w:rsidRDefault="0048645E" w:rsidP="006F45A6">
            <w:pPr>
              <w:jc w:val="center"/>
            </w:pPr>
            <w:r w:rsidRPr="00585435">
              <w:t>803,00</w:t>
            </w:r>
          </w:p>
        </w:tc>
      </w:tr>
      <w:tr w:rsidR="0048645E" w:rsidRPr="00585435" w14:paraId="217C514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338486" w14:textId="77777777" w:rsidR="0048645E" w:rsidRPr="00585435" w:rsidRDefault="0048645E" w:rsidP="006F45A6">
            <w:pPr>
              <w:jc w:val="center"/>
            </w:pPr>
            <w:r w:rsidRPr="00585435">
              <w:t>354</w:t>
            </w:r>
          </w:p>
        </w:tc>
        <w:tc>
          <w:tcPr>
            <w:tcW w:w="993" w:type="dxa"/>
            <w:tcBorders>
              <w:top w:val="nil"/>
              <w:left w:val="nil"/>
              <w:bottom w:val="single" w:sz="4" w:space="0" w:color="auto"/>
              <w:right w:val="single" w:sz="4" w:space="0" w:color="auto"/>
            </w:tcBorders>
            <w:shd w:val="clear" w:color="auto" w:fill="auto"/>
            <w:vAlign w:val="center"/>
            <w:hideMark/>
          </w:tcPr>
          <w:p w14:paraId="0D6FBC7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29F0BA0" w14:textId="77777777" w:rsidR="0048645E" w:rsidRPr="00585435" w:rsidRDefault="0048645E" w:rsidP="006F45A6">
            <w:r w:rsidRPr="00585435">
              <w:t>Биатлонная</w:t>
            </w:r>
          </w:p>
        </w:tc>
        <w:tc>
          <w:tcPr>
            <w:tcW w:w="3260" w:type="dxa"/>
            <w:tcBorders>
              <w:top w:val="nil"/>
              <w:left w:val="nil"/>
              <w:bottom w:val="single" w:sz="4" w:space="0" w:color="auto"/>
              <w:right w:val="single" w:sz="4" w:space="0" w:color="auto"/>
            </w:tcBorders>
            <w:shd w:val="clear" w:color="auto" w:fill="auto"/>
            <w:noWrap/>
            <w:vAlign w:val="center"/>
            <w:hideMark/>
          </w:tcPr>
          <w:p w14:paraId="7A8DC3CA" w14:textId="77777777" w:rsidR="0048645E" w:rsidRPr="00585435" w:rsidRDefault="0048645E" w:rsidP="006F45A6">
            <w:pPr>
              <w:jc w:val="center"/>
            </w:pPr>
            <w:r w:rsidRPr="00585435">
              <w:t>от кластера "Радуга" до ул. Биатлонная 25Б</w:t>
            </w:r>
          </w:p>
        </w:tc>
        <w:tc>
          <w:tcPr>
            <w:tcW w:w="1843" w:type="dxa"/>
            <w:tcBorders>
              <w:top w:val="nil"/>
              <w:left w:val="nil"/>
              <w:bottom w:val="single" w:sz="4" w:space="0" w:color="auto"/>
              <w:right w:val="single" w:sz="4" w:space="0" w:color="auto"/>
            </w:tcBorders>
            <w:shd w:val="clear" w:color="auto" w:fill="auto"/>
            <w:noWrap/>
            <w:vAlign w:val="center"/>
            <w:hideMark/>
          </w:tcPr>
          <w:p w14:paraId="2B9D099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285C8FC" w14:textId="77777777" w:rsidR="0048645E" w:rsidRPr="00585435" w:rsidRDefault="0048645E" w:rsidP="006F45A6">
            <w:pPr>
              <w:jc w:val="center"/>
            </w:pPr>
            <w:r w:rsidRPr="00585435">
              <w:t>2430,00</w:t>
            </w:r>
          </w:p>
        </w:tc>
      </w:tr>
      <w:tr w:rsidR="0048645E" w:rsidRPr="00585435" w14:paraId="7A54A61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47C413" w14:textId="77777777" w:rsidR="0048645E" w:rsidRPr="00585435" w:rsidRDefault="0048645E" w:rsidP="006F45A6">
            <w:pPr>
              <w:jc w:val="center"/>
            </w:pPr>
            <w:r w:rsidRPr="00585435">
              <w:t>355</w:t>
            </w:r>
          </w:p>
        </w:tc>
        <w:tc>
          <w:tcPr>
            <w:tcW w:w="993" w:type="dxa"/>
            <w:tcBorders>
              <w:top w:val="nil"/>
              <w:left w:val="nil"/>
              <w:bottom w:val="single" w:sz="4" w:space="0" w:color="auto"/>
              <w:right w:val="single" w:sz="4" w:space="0" w:color="auto"/>
            </w:tcBorders>
            <w:shd w:val="clear" w:color="auto" w:fill="auto"/>
            <w:vAlign w:val="center"/>
            <w:hideMark/>
          </w:tcPr>
          <w:p w14:paraId="1139E33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4CEBEC5" w14:textId="77777777" w:rsidR="0048645E" w:rsidRPr="00585435" w:rsidRDefault="0048645E" w:rsidP="006F45A6">
            <w:r w:rsidRPr="00585435">
              <w:t>Биатлонная</w:t>
            </w:r>
          </w:p>
        </w:tc>
        <w:tc>
          <w:tcPr>
            <w:tcW w:w="3260" w:type="dxa"/>
            <w:tcBorders>
              <w:top w:val="nil"/>
              <w:left w:val="nil"/>
              <w:bottom w:val="single" w:sz="4" w:space="0" w:color="auto"/>
              <w:right w:val="single" w:sz="4" w:space="0" w:color="auto"/>
            </w:tcBorders>
            <w:shd w:val="clear" w:color="auto" w:fill="auto"/>
            <w:noWrap/>
            <w:vAlign w:val="center"/>
            <w:hideMark/>
          </w:tcPr>
          <w:p w14:paraId="3A798D31" w14:textId="77777777" w:rsidR="0048645E" w:rsidRPr="00585435" w:rsidRDefault="0048645E" w:rsidP="006F45A6">
            <w:pPr>
              <w:jc w:val="center"/>
            </w:pPr>
            <w:r w:rsidRPr="00585435">
              <w:t>от ул. Биатлонная до ул. Биатлонная 25Г</w:t>
            </w:r>
          </w:p>
        </w:tc>
        <w:tc>
          <w:tcPr>
            <w:tcW w:w="1843" w:type="dxa"/>
            <w:tcBorders>
              <w:top w:val="nil"/>
              <w:left w:val="nil"/>
              <w:bottom w:val="single" w:sz="4" w:space="0" w:color="auto"/>
              <w:right w:val="single" w:sz="4" w:space="0" w:color="auto"/>
            </w:tcBorders>
            <w:shd w:val="clear" w:color="auto" w:fill="auto"/>
            <w:noWrap/>
            <w:vAlign w:val="center"/>
            <w:hideMark/>
          </w:tcPr>
          <w:p w14:paraId="642A73E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BAE5737" w14:textId="77777777" w:rsidR="0048645E" w:rsidRPr="00585435" w:rsidRDefault="0048645E" w:rsidP="006F45A6">
            <w:pPr>
              <w:jc w:val="center"/>
            </w:pPr>
            <w:r w:rsidRPr="00585435">
              <w:t>220,00</w:t>
            </w:r>
          </w:p>
        </w:tc>
      </w:tr>
      <w:tr w:rsidR="0048645E" w:rsidRPr="00585435" w14:paraId="26EF3B9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7449F3" w14:textId="77777777" w:rsidR="0048645E" w:rsidRPr="00585435" w:rsidRDefault="0048645E" w:rsidP="006F45A6">
            <w:pPr>
              <w:jc w:val="center"/>
            </w:pPr>
            <w:r w:rsidRPr="00585435">
              <w:t>356</w:t>
            </w:r>
          </w:p>
        </w:tc>
        <w:tc>
          <w:tcPr>
            <w:tcW w:w="993" w:type="dxa"/>
            <w:tcBorders>
              <w:top w:val="nil"/>
              <w:left w:val="nil"/>
              <w:bottom w:val="single" w:sz="4" w:space="0" w:color="auto"/>
              <w:right w:val="single" w:sz="4" w:space="0" w:color="auto"/>
            </w:tcBorders>
            <w:shd w:val="clear" w:color="auto" w:fill="auto"/>
            <w:vAlign w:val="center"/>
            <w:hideMark/>
          </w:tcPr>
          <w:p w14:paraId="3445AC5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FF1873B" w14:textId="77777777" w:rsidR="0048645E" w:rsidRPr="00585435" w:rsidRDefault="0048645E" w:rsidP="006F45A6">
            <w:r w:rsidRPr="00585435">
              <w:t>Биатлонная</w:t>
            </w:r>
          </w:p>
        </w:tc>
        <w:tc>
          <w:tcPr>
            <w:tcW w:w="3260" w:type="dxa"/>
            <w:tcBorders>
              <w:top w:val="nil"/>
              <w:left w:val="nil"/>
              <w:bottom w:val="single" w:sz="4" w:space="0" w:color="auto"/>
              <w:right w:val="single" w:sz="4" w:space="0" w:color="auto"/>
            </w:tcBorders>
            <w:shd w:val="clear" w:color="auto" w:fill="auto"/>
            <w:vAlign w:val="center"/>
            <w:hideMark/>
          </w:tcPr>
          <w:p w14:paraId="1FDDC56B" w14:textId="77777777" w:rsidR="0048645E" w:rsidRPr="00585435" w:rsidRDefault="0048645E" w:rsidP="006F45A6">
            <w:pPr>
              <w:jc w:val="center"/>
            </w:pPr>
            <w:r w:rsidRPr="00585435">
              <w:t>от спортивных сооружений по ул. Биатлонная, 35, через пр-кт Свободный, до спортивных сооружений по ул. Биатлонная, 25 "А"</w:t>
            </w:r>
          </w:p>
        </w:tc>
        <w:tc>
          <w:tcPr>
            <w:tcW w:w="1843" w:type="dxa"/>
            <w:tcBorders>
              <w:top w:val="nil"/>
              <w:left w:val="nil"/>
              <w:bottom w:val="single" w:sz="4" w:space="0" w:color="auto"/>
              <w:right w:val="single" w:sz="4" w:space="0" w:color="auto"/>
            </w:tcBorders>
            <w:shd w:val="clear" w:color="auto" w:fill="auto"/>
            <w:vAlign w:val="center"/>
            <w:hideMark/>
          </w:tcPr>
          <w:p w14:paraId="19EB4B6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2B8645D" w14:textId="77777777" w:rsidR="0048645E" w:rsidRPr="00585435" w:rsidRDefault="0048645E" w:rsidP="006F45A6">
            <w:pPr>
              <w:jc w:val="center"/>
            </w:pPr>
            <w:r w:rsidRPr="00585435">
              <w:t>3689,00</w:t>
            </w:r>
          </w:p>
        </w:tc>
      </w:tr>
      <w:tr w:rsidR="0048645E" w:rsidRPr="00585435" w14:paraId="0C9148B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CE2124" w14:textId="77777777" w:rsidR="0048645E" w:rsidRPr="00585435" w:rsidRDefault="0048645E" w:rsidP="006F45A6">
            <w:pPr>
              <w:jc w:val="center"/>
            </w:pPr>
            <w:r w:rsidRPr="00585435">
              <w:t>357</w:t>
            </w:r>
          </w:p>
        </w:tc>
        <w:tc>
          <w:tcPr>
            <w:tcW w:w="993" w:type="dxa"/>
            <w:tcBorders>
              <w:top w:val="nil"/>
              <w:left w:val="nil"/>
              <w:bottom w:val="single" w:sz="4" w:space="0" w:color="auto"/>
              <w:right w:val="single" w:sz="4" w:space="0" w:color="auto"/>
            </w:tcBorders>
            <w:shd w:val="clear" w:color="auto" w:fill="auto"/>
            <w:vAlign w:val="center"/>
            <w:hideMark/>
          </w:tcPr>
          <w:p w14:paraId="78DA43A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8618AB8" w14:textId="77777777" w:rsidR="0048645E" w:rsidRPr="00585435" w:rsidRDefault="0048645E" w:rsidP="006F45A6">
            <w:r w:rsidRPr="00585435">
              <w:t>Биатлонная</w:t>
            </w:r>
          </w:p>
        </w:tc>
        <w:tc>
          <w:tcPr>
            <w:tcW w:w="3260" w:type="dxa"/>
            <w:tcBorders>
              <w:top w:val="nil"/>
              <w:left w:val="nil"/>
              <w:bottom w:val="single" w:sz="4" w:space="0" w:color="auto"/>
              <w:right w:val="single" w:sz="4" w:space="0" w:color="auto"/>
            </w:tcBorders>
            <w:shd w:val="clear" w:color="auto" w:fill="auto"/>
            <w:vAlign w:val="center"/>
            <w:hideMark/>
          </w:tcPr>
          <w:p w14:paraId="0113B23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BA823F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77D774" w14:textId="77777777" w:rsidR="0048645E" w:rsidRPr="00585435" w:rsidRDefault="0048645E" w:rsidP="006F45A6">
            <w:pPr>
              <w:jc w:val="center"/>
            </w:pPr>
            <w:r w:rsidRPr="00585435">
              <w:t>248,00</w:t>
            </w:r>
          </w:p>
        </w:tc>
      </w:tr>
      <w:tr w:rsidR="0048645E" w:rsidRPr="00585435" w14:paraId="3D2A0E0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A0856E" w14:textId="77777777" w:rsidR="0048645E" w:rsidRPr="00585435" w:rsidRDefault="0048645E" w:rsidP="006F45A6">
            <w:pPr>
              <w:jc w:val="center"/>
            </w:pPr>
            <w:r w:rsidRPr="00585435">
              <w:t>358</w:t>
            </w:r>
          </w:p>
        </w:tc>
        <w:tc>
          <w:tcPr>
            <w:tcW w:w="993" w:type="dxa"/>
            <w:tcBorders>
              <w:top w:val="nil"/>
              <w:left w:val="nil"/>
              <w:bottom w:val="single" w:sz="4" w:space="0" w:color="auto"/>
              <w:right w:val="single" w:sz="4" w:space="0" w:color="auto"/>
            </w:tcBorders>
            <w:shd w:val="clear" w:color="auto" w:fill="auto"/>
            <w:vAlign w:val="center"/>
            <w:hideMark/>
          </w:tcPr>
          <w:p w14:paraId="752B8FB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3357FFB" w14:textId="77777777" w:rsidR="0048645E" w:rsidRPr="00585435" w:rsidRDefault="0048645E" w:rsidP="006F45A6">
            <w:r w:rsidRPr="00585435">
              <w:t>Бийская</w:t>
            </w:r>
          </w:p>
        </w:tc>
        <w:tc>
          <w:tcPr>
            <w:tcW w:w="3260" w:type="dxa"/>
            <w:tcBorders>
              <w:top w:val="nil"/>
              <w:left w:val="nil"/>
              <w:bottom w:val="single" w:sz="4" w:space="0" w:color="auto"/>
              <w:right w:val="single" w:sz="4" w:space="0" w:color="auto"/>
            </w:tcBorders>
            <w:shd w:val="clear" w:color="auto" w:fill="auto"/>
            <w:vAlign w:val="center"/>
            <w:hideMark/>
          </w:tcPr>
          <w:p w14:paraId="567B76A8" w14:textId="77777777" w:rsidR="0048645E" w:rsidRPr="00585435" w:rsidRDefault="0048645E" w:rsidP="006F45A6">
            <w:pPr>
              <w:jc w:val="center"/>
            </w:pPr>
            <w:r w:rsidRPr="00585435">
              <w:t>от ул. Амурская в районе жилого дома № 1 по ул. Бийская до ул. Квартальная в районе жилого дома № 8 по ул. Бийская</w:t>
            </w:r>
          </w:p>
        </w:tc>
        <w:tc>
          <w:tcPr>
            <w:tcW w:w="1843" w:type="dxa"/>
            <w:tcBorders>
              <w:top w:val="nil"/>
              <w:left w:val="nil"/>
              <w:bottom w:val="single" w:sz="4" w:space="0" w:color="auto"/>
              <w:right w:val="single" w:sz="4" w:space="0" w:color="auto"/>
            </w:tcBorders>
            <w:shd w:val="clear" w:color="auto" w:fill="auto"/>
            <w:vAlign w:val="center"/>
            <w:hideMark/>
          </w:tcPr>
          <w:p w14:paraId="5983E6E4"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3DAD31" w14:textId="77777777" w:rsidR="0048645E" w:rsidRPr="00585435" w:rsidRDefault="0048645E" w:rsidP="006F45A6">
            <w:pPr>
              <w:jc w:val="center"/>
            </w:pPr>
            <w:r w:rsidRPr="00585435">
              <w:t>339,80</w:t>
            </w:r>
          </w:p>
        </w:tc>
      </w:tr>
      <w:tr w:rsidR="0048645E" w:rsidRPr="00585435" w14:paraId="22B95EA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68616F" w14:textId="77777777" w:rsidR="0048645E" w:rsidRPr="00585435" w:rsidRDefault="0048645E" w:rsidP="006F45A6">
            <w:pPr>
              <w:jc w:val="center"/>
            </w:pPr>
            <w:r w:rsidRPr="00585435">
              <w:t>359</w:t>
            </w:r>
          </w:p>
        </w:tc>
        <w:tc>
          <w:tcPr>
            <w:tcW w:w="993" w:type="dxa"/>
            <w:tcBorders>
              <w:top w:val="nil"/>
              <w:left w:val="nil"/>
              <w:bottom w:val="single" w:sz="4" w:space="0" w:color="auto"/>
              <w:right w:val="single" w:sz="4" w:space="0" w:color="auto"/>
            </w:tcBorders>
            <w:shd w:val="clear" w:color="auto" w:fill="auto"/>
            <w:vAlign w:val="center"/>
            <w:hideMark/>
          </w:tcPr>
          <w:p w14:paraId="6C6E98B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9E5A9ED" w14:textId="77777777" w:rsidR="0048645E" w:rsidRPr="00585435" w:rsidRDefault="0048645E" w:rsidP="006F45A6">
            <w:r w:rsidRPr="00585435">
              <w:t>Бийхемская</w:t>
            </w:r>
          </w:p>
        </w:tc>
        <w:tc>
          <w:tcPr>
            <w:tcW w:w="3260" w:type="dxa"/>
            <w:tcBorders>
              <w:top w:val="nil"/>
              <w:left w:val="nil"/>
              <w:bottom w:val="single" w:sz="4" w:space="0" w:color="auto"/>
              <w:right w:val="single" w:sz="4" w:space="0" w:color="auto"/>
            </w:tcBorders>
            <w:shd w:val="clear" w:color="auto" w:fill="auto"/>
            <w:vAlign w:val="center"/>
            <w:hideMark/>
          </w:tcPr>
          <w:p w14:paraId="2AB4D645" w14:textId="77777777" w:rsidR="0048645E" w:rsidRPr="00585435" w:rsidRDefault="0048645E" w:rsidP="006F45A6">
            <w:pPr>
              <w:jc w:val="center"/>
            </w:pPr>
            <w:r w:rsidRPr="00585435">
              <w:t>от ул. Калинина в районе здания № 90Б до базы Росоптторга</w:t>
            </w:r>
          </w:p>
        </w:tc>
        <w:tc>
          <w:tcPr>
            <w:tcW w:w="1843" w:type="dxa"/>
            <w:tcBorders>
              <w:top w:val="nil"/>
              <w:left w:val="nil"/>
              <w:bottom w:val="single" w:sz="4" w:space="0" w:color="auto"/>
              <w:right w:val="single" w:sz="4" w:space="0" w:color="auto"/>
            </w:tcBorders>
            <w:shd w:val="clear" w:color="auto" w:fill="auto"/>
            <w:vAlign w:val="center"/>
            <w:hideMark/>
          </w:tcPr>
          <w:p w14:paraId="768CE17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5B3831B" w14:textId="77777777" w:rsidR="0048645E" w:rsidRPr="00585435" w:rsidRDefault="0048645E" w:rsidP="006F45A6">
            <w:pPr>
              <w:jc w:val="center"/>
            </w:pPr>
            <w:r w:rsidRPr="00585435">
              <w:t>570,00</w:t>
            </w:r>
          </w:p>
        </w:tc>
      </w:tr>
      <w:tr w:rsidR="0048645E" w:rsidRPr="00585435" w14:paraId="11206FD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71F1B5" w14:textId="77777777" w:rsidR="0048645E" w:rsidRPr="00585435" w:rsidRDefault="0048645E" w:rsidP="006F45A6">
            <w:pPr>
              <w:jc w:val="center"/>
            </w:pPr>
            <w:r w:rsidRPr="00585435">
              <w:t>360</w:t>
            </w:r>
          </w:p>
        </w:tc>
        <w:tc>
          <w:tcPr>
            <w:tcW w:w="993" w:type="dxa"/>
            <w:tcBorders>
              <w:top w:val="nil"/>
              <w:left w:val="nil"/>
              <w:bottom w:val="single" w:sz="4" w:space="0" w:color="auto"/>
              <w:right w:val="single" w:sz="4" w:space="0" w:color="auto"/>
            </w:tcBorders>
            <w:shd w:val="clear" w:color="auto" w:fill="auto"/>
            <w:vAlign w:val="center"/>
            <w:hideMark/>
          </w:tcPr>
          <w:p w14:paraId="7A5284F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AC309BC" w14:textId="77777777" w:rsidR="0048645E" w:rsidRPr="00585435" w:rsidRDefault="0048645E" w:rsidP="006F45A6">
            <w:r w:rsidRPr="00585435">
              <w:t>Биологов</w:t>
            </w:r>
          </w:p>
        </w:tc>
        <w:tc>
          <w:tcPr>
            <w:tcW w:w="3260" w:type="dxa"/>
            <w:tcBorders>
              <w:top w:val="nil"/>
              <w:left w:val="nil"/>
              <w:bottom w:val="single" w:sz="4" w:space="0" w:color="auto"/>
              <w:right w:val="single" w:sz="4" w:space="0" w:color="auto"/>
            </w:tcBorders>
            <w:shd w:val="clear" w:color="auto" w:fill="auto"/>
            <w:vAlign w:val="center"/>
            <w:hideMark/>
          </w:tcPr>
          <w:p w14:paraId="375958A0" w14:textId="77777777" w:rsidR="0048645E" w:rsidRPr="00585435" w:rsidRDefault="0048645E" w:rsidP="006F45A6">
            <w:pPr>
              <w:jc w:val="center"/>
            </w:pPr>
            <w:r w:rsidRPr="00585435">
              <w:t>от жилого дома № 40 по Бульвару Большому до ул. Горной</w:t>
            </w:r>
          </w:p>
        </w:tc>
        <w:tc>
          <w:tcPr>
            <w:tcW w:w="1843" w:type="dxa"/>
            <w:tcBorders>
              <w:top w:val="nil"/>
              <w:left w:val="nil"/>
              <w:bottom w:val="single" w:sz="4" w:space="0" w:color="auto"/>
              <w:right w:val="single" w:sz="4" w:space="0" w:color="auto"/>
            </w:tcBorders>
            <w:shd w:val="clear" w:color="auto" w:fill="auto"/>
            <w:vAlign w:val="center"/>
            <w:hideMark/>
          </w:tcPr>
          <w:p w14:paraId="79A9B81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F08D6AC" w14:textId="77777777" w:rsidR="0048645E" w:rsidRPr="00585435" w:rsidRDefault="0048645E" w:rsidP="006F45A6">
            <w:pPr>
              <w:jc w:val="center"/>
            </w:pPr>
            <w:r w:rsidRPr="00585435">
              <w:t>241,00</w:t>
            </w:r>
          </w:p>
        </w:tc>
      </w:tr>
      <w:tr w:rsidR="0048645E" w:rsidRPr="00585435" w14:paraId="4DEE675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7009A4" w14:textId="77777777" w:rsidR="0048645E" w:rsidRPr="00585435" w:rsidRDefault="0048645E" w:rsidP="006F45A6">
            <w:pPr>
              <w:jc w:val="center"/>
            </w:pPr>
            <w:r w:rsidRPr="00585435">
              <w:t>361</w:t>
            </w:r>
          </w:p>
        </w:tc>
        <w:tc>
          <w:tcPr>
            <w:tcW w:w="993" w:type="dxa"/>
            <w:tcBorders>
              <w:top w:val="nil"/>
              <w:left w:val="nil"/>
              <w:bottom w:val="single" w:sz="4" w:space="0" w:color="auto"/>
              <w:right w:val="single" w:sz="4" w:space="0" w:color="auto"/>
            </w:tcBorders>
            <w:shd w:val="clear" w:color="auto" w:fill="auto"/>
            <w:vAlign w:val="center"/>
            <w:hideMark/>
          </w:tcPr>
          <w:p w14:paraId="792E8D53"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09F0A490" w14:textId="77777777" w:rsidR="0048645E" w:rsidRPr="00585435" w:rsidRDefault="0048645E" w:rsidP="006F45A6">
            <w:r w:rsidRPr="00585435">
              <w:t>Бирикчульский</w:t>
            </w:r>
          </w:p>
        </w:tc>
        <w:tc>
          <w:tcPr>
            <w:tcW w:w="3260" w:type="dxa"/>
            <w:tcBorders>
              <w:top w:val="nil"/>
              <w:left w:val="nil"/>
              <w:bottom w:val="single" w:sz="4" w:space="0" w:color="auto"/>
              <w:right w:val="single" w:sz="4" w:space="0" w:color="auto"/>
            </w:tcBorders>
            <w:shd w:val="clear" w:color="auto" w:fill="auto"/>
            <w:vAlign w:val="center"/>
            <w:hideMark/>
          </w:tcPr>
          <w:p w14:paraId="6FE5E214" w14:textId="77777777" w:rsidR="0048645E" w:rsidRPr="00585435" w:rsidRDefault="0048645E" w:rsidP="006F45A6">
            <w:pPr>
              <w:jc w:val="center"/>
            </w:pPr>
            <w:r w:rsidRPr="00585435">
              <w:t>от ул. Ишимской до жилого дома № 20 по пер. Бирикчульскому</w:t>
            </w:r>
          </w:p>
        </w:tc>
        <w:tc>
          <w:tcPr>
            <w:tcW w:w="1843" w:type="dxa"/>
            <w:tcBorders>
              <w:top w:val="nil"/>
              <w:left w:val="nil"/>
              <w:bottom w:val="single" w:sz="4" w:space="0" w:color="auto"/>
              <w:right w:val="single" w:sz="4" w:space="0" w:color="auto"/>
            </w:tcBorders>
            <w:shd w:val="clear" w:color="auto" w:fill="auto"/>
            <w:vAlign w:val="center"/>
            <w:hideMark/>
          </w:tcPr>
          <w:p w14:paraId="611F1B3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162FF72" w14:textId="77777777" w:rsidR="0048645E" w:rsidRPr="00585435" w:rsidRDefault="0048645E" w:rsidP="006F45A6">
            <w:pPr>
              <w:jc w:val="center"/>
            </w:pPr>
            <w:r w:rsidRPr="00585435">
              <w:t>163,00</w:t>
            </w:r>
          </w:p>
        </w:tc>
      </w:tr>
      <w:tr w:rsidR="0048645E" w:rsidRPr="00585435" w14:paraId="1872956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FE8364" w14:textId="77777777" w:rsidR="0048645E" w:rsidRPr="00585435" w:rsidRDefault="0048645E" w:rsidP="006F45A6">
            <w:pPr>
              <w:jc w:val="center"/>
            </w:pPr>
            <w:r w:rsidRPr="00585435">
              <w:t>362</w:t>
            </w:r>
          </w:p>
        </w:tc>
        <w:tc>
          <w:tcPr>
            <w:tcW w:w="993" w:type="dxa"/>
            <w:tcBorders>
              <w:top w:val="nil"/>
              <w:left w:val="nil"/>
              <w:bottom w:val="single" w:sz="4" w:space="0" w:color="auto"/>
              <w:right w:val="single" w:sz="4" w:space="0" w:color="auto"/>
            </w:tcBorders>
            <w:shd w:val="clear" w:color="auto" w:fill="auto"/>
            <w:vAlign w:val="center"/>
            <w:hideMark/>
          </w:tcPr>
          <w:p w14:paraId="3803670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59426E5" w14:textId="77777777" w:rsidR="0048645E" w:rsidRPr="00585435" w:rsidRDefault="0048645E" w:rsidP="006F45A6">
            <w:r w:rsidRPr="00585435">
              <w:t>Бирилюсская</w:t>
            </w:r>
          </w:p>
        </w:tc>
        <w:tc>
          <w:tcPr>
            <w:tcW w:w="3260" w:type="dxa"/>
            <w:tcBorders>
              <w:top w:val="nil"/>
              <w:left w:val="nil"/>
              <w:bottom w:val="single" w:sz="4" w:space="0" w:color="auto"/>
              <w:right w:val="single" w:sz="4" w:space="0" w:color="auto"/>
            </w:tcBorders>
            <w:shd w:val="clear" w:color="auto" w:fill="auto"/>
            <w:vAlign w:val="center"/>
            <w:hideMark/>
          </w:tcPr>
          <w:p w14:paraId="4FA5179A" w14:textId="77777777" w:rsidR="0048645E" w:rsidRPr="00585435" w:rsidRDefault="0048645E" w:rsidP="006F45A6">
            <w:pPr>
              <w:jc w:val="center"/>
            </w:pPr>
            <w:r w:rsidRPr="00585435">
              <w:t>от проезда в районе жилого дома № 30 по ул. Шушенкой до проезда в районе жилого дома № 38 по ул. Шушенской</w:t>
            </w:r>
          </w:p>
        </w:tc>
        <w:tc>
          <w:tcPr>
            <w:tcW w:w="1843" w:type="dxa"/>
            <w:tcBorders>
              <w:top w:val="nil"/>
              <w:left w:val="nil"/>
              <w:bottom w:val="single" w:sz="4" w:space="0" w:color="auto"/>
              <w:right w:val="single" w:sz="4" w:space="0" w:color="auto"/>
            </w:tcBorders>
            <w:shd w:val="clear" w:color="auto" w:fill="auto"/>
            <w:vAlign w:val="center"/>
            <w:hideMark/>
          </w:tcPr>
          <w:p w14:paraId="0B8744E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F6A9F6A" w14:textId="77777777" w:rsidR="0048645E" w:rsidRPr="00585435" w:rsidRDefault="0048645E" w:rsidP="006F45A6">
            <w:pPr>
              <w:jc w:val="center"/>
            </w:pPr>
            <w:r w:rsidRPr="00585435">
              <w:t>165,00</w:t>
            </w:r>
          </w:p>
        </w:tc>
      </w:tr>
      <w:tr w:rsidR="0048645E" w:rsidRPr="00585435" w14:paraId="5C0ED5A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D964FB" w14:textId="77777777" w:rsidR="0048645E" w:rsidRPr="00585435" w:rsidRDefault="0048645E" w:rsidP="006F45A6">
            <w:pPr>
              <w:jc w:val="center"/>
            </w:pPr>
            <w:r w:rsidRPr="00585435">
              <w:t>363</w:t>
            </w:r>
          </w:p>
        </w:tc>
        <w:tc>
          <w:tcPr>
            <w:tcW w:w="993" w:type="dxa"/>
            <w:tcBorders>
              <w:top w:val="nil"/>
              <w:left w:val="nil"/>
              <w:bottom w:val="single" w:sz="4" w:space="0" w:color="auto"/>
              <w:right w:val="single" w:sz="4" w:space="0" w:color="auto"/>
            </w:tcBorders>
            <w:shd w:val="clear" w:color="auto" w:fill="auto"/>
            <w:vAlign w:val="center"/>
            <w:hideMark/>
          </w:tcPr>
          <w:p w14:paraId="7503DA9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FE65C07" w14:textId="77777777" w:rsidR="0048645E" w:rsidRPr="00585435" w:rsidRDefault="0048645E" w:rsidP="006F45A6">
            <w:r w:rsidRPr="00585435">
              <w:t>Бирюсинская</w:t>
            </w:r>
          </w:p>
        </w:tc>
        <w:tc>
          <w:tcPr>
            <w:tcW w:w="3260" w:type="dxa"/>
            <w:tcBorders>
              <w:top w:val="nil"/>
              <w:left w:val="nil"/>
              <w:bottom w:val="single" w:sz="4" w:space="0" w:color="auto"/>
              <w:right w:val="single" w:sz="4" w:space="0" w:color="auto"/>
            </w:tcBorders>
            <w:shd w:val="clear" w:color="auto" w:fill="auto"/>
            <w:vAlign w:val="center"/>
            <w:hideMark/>
          </w:tcPr>
          <w:p w14:paraId="33654BCA"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01956A7"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71E2F70" w14:textId="77777777" w:rsidR="0048645E" w:rsidRPr="00585435" w:rsidRDefault="0048645E" w:rsidP="006F45A6">
            <w:pPr>
              <w:jc w:val="center"/>
            </w:pPr>
            <w:r w:rsidRPr="00585435">
              <w:t>742,90</w:t>
            </w:r>
          </w:p>
        </w:tc>
      </w:tr>
      <w:tr w:rsidR="0048645E" w:rsidRPr="00585435" w14:paraId="1CF1625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27F63C" w14:textId="77777777" w:rsidR="0048645E" w:rsidRPr="00585435" w:rsidRDefault="0048645E" w:rsidP="006F45A6">
            <w:pPr>
              <w:jc w:val="center"/>
            </w:pPr>
            <w:r w:rsidRPr="00585435">
              <w:t>364</w:t>
            </w:r>
          </w:p>
        </w:tc>
        <w:tc>
          <w:tcPr>
            <w:tcW w:w="993" w:type="dxa"/>
            <w:tcBorders>
              <w:top w:val="nil"/>
              <w:left w:val="nil"/>
              <w:bottom w:val="single" w:sz="4" w:space="0" w:color="auto"/>
              <w:right w:val="single" w:sz="4" w:space="0" w:color="auto"/>
            </w:tcBorders>
            <w:shd w:val="clear" w:color="auto" w:fill="auto"/>
            <w:vAlign w:val="center"/>
            <w:hideMark/>
          </w:tcPr>
          <w:p w14:paraId="581E31F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96FA63A" w14:textId="77777777" w:rsidR="0048645E" w:rsidRPr="00585435" w:rsidRDefault="0048645E" w:rsidP="006F45A6">
            <w:r w:rsidRPr="00585435">
              <w:t>Благодатная</w:t>
            </w:r>
          </w:p>
        </w:tc>
        <w:tc>
          <w:tcPr>
            <w:tcW w:w="3260" w:type="dxa"/>
            <w:tcBorders>
              <w:top w:val="nil"/>
              <w:left w:val="nil"/>
              <w:bottom w:val="single" w:sz="4" w:space="0" w:color="auto"/>
              <w:right w:val="single" w:sz="4" w:space="0" w:color="auto"/>
            </w:tcBorders>
            <w:shd w:val="clear" w:color="auto" w:fill="auto"/>
            <w:vAlign w:val="center"/>
            <w:hideMark/>
          </w:tcPr>
          <w:p w14:paraId="6B48BC36" w14:textId="77777777" w:rsidR="0048645E" w:rsidRPr="00585435" w:rsidRDefault="0048645E" w:rsidP="006F45A6">
            <w:pPr>
              <w:jc w:val="center"/>
            </w:pPr>
            <w:r w:rsidRPr="00585435">
              <w:t>от жилого здания № 5г по ул. Лесной до забора в районе жилого здания №8 по ул. Благодатной</w:t>
            </w:r>
          </w:p>
        </w:tc>
        <w:tc>
          <w:tcPr>
            <w:tcW w:w="1843" w:type="dxa"/>
            <w:tcBorders>
              <w:top w:val="nil"/>
              <w:left w:val="nil"/>
              <w:bottom w:val="single" w:sz="4" w:space="0" w:color="auto"/>
              <w:right w:val="single" w:sz="4" w:space="0" w:color="auto"/>
            </w:tcBorders>
            <w:shd w:val="clear" w:color="auto" w:fill="auto"/>
            <w:vAlign w:val="center"/>
            <w:hideMark/>
          </w:tcPr>
          <w:p w14:paraId="606945D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1A974C4" w14:textId="77777777" w:rsidR="0048645E" w:rsidRPr="00585435" w:rsidRDefault="0048645E" w:rsidP="006F45A6">
            <w:pPr>
              <w:jc w:val="center"/>
            </w:pPr>
            <w:r w:rsidRPr="00585435">
              <w:t>207,41</w:t>
            </w:r>
          </w:p>
        </w:tc>
      </w:tr>
      <w:tr w:rsidR="0048645E" w:rsidRPr="00585435" w14:paraId="52987A0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57577C" w14:textId="77777777" w:rsidR="0048645E" w:rsidRPr="00585435" w:rsidRDefault="0048645E" w:rsidP="006F45A6">
            <w:pPr>
              <w:jc w:val="center"/>
            </w:pPr>
            <w:r w:rsidRPr="00585435">
              <w:t>365</w:t>
            </w:r>
          </w:p>
        </w:tc>
        <w:tc>
          <w:tcPr>
            <w:tcW w:w="993" w:type="dxa"/>
            <w:tcBorders>
              <w:top w:val="nil"/>
              <w:left w:val="nil"/>
              <w:bottom w:val="single" w:sz="4" w:space="0" w:color="auto"/>
              <w:right w:val="single" w:sz="4" w:space="0" w:color="auto"/>
            </w:tcBorders>
            <w:shd w:val="clear" w:color="auto" w:fill="auto"/>
            <w:vAlign w:val="center"/>
            <w:hideMark/>
          </w:tcPr>
          <w:p w14:paraId="78C417BF"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15CFE337" w14:textId="77777777" w:rsidR="0048645E" w:rsidRPr="00585435" w:rsidRDefault="0048645E" w:rsidP="006F45A6">
            <w:r w:rsidRPr="00585435">
              <w:t>Бобровый</w:t>
            </w:r>
          </w:p>
        </w:tc>
        <w:tc>
          <w:tcPr>
            <w:tcW w:w="3260" w:type="dxa"/>
            <w:tcBorders>
              <w:top w:val="nil"/>
              <w:left w:val="nil"/>
              <w:bottom w:val="single" w:sz="4" w:space="0" w:color="auto"/>
              <w:right w:val="single" w:sz="4" w:space="0" w:color="auto"/>
            </w:tcBorders>
            <w:shd w:val="clear" w:color="auto" w:fill="auto"/>
            <w:vAlign w:val="center"/>
            <w:hideMark/>
          </w:tcPr>
          <w:p w14:paraId="634C6CF3"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5FC9A6C"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6BCC32D" w14:textId="77777777" w:rsidR="0048645E" w:rsidRPr="00585435" w:rsidRDefault="0048645E" w:rsidP="006F45A6">
            <w:pPr>
              <w:jc w:val="center"/>
            </w:pPr>
            <w:r w:rsidRPr="00585435">
              <w:t>278,00</w:t>
            </w:r>
          </w:p>
        </w:tc>
      </w:tr>
      <w:tr w:rsidR="0048645E" w:rsidRPr="00585435" w14:paraId="76A20E3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8F235C" w14:textId="77777777" w:rsidR="0048645E" w:rsidRPr="00585435" w:rsidRDefault="0048645E" w:rsidP="006F45A6">
            <w:pPr>
              <w:jc w:val="center"/>
            </w:pPr>
            <w:r w:rsidRPr="00585435">
              <w:t>366</w:t>
            </w:r>
          </w:p>
        </w:tc>
        <w:tc>
          <w:tcPr>
            <w:tcW w:w="993" w:type="dxa"/>
            <w:tcBorders>
              <w:top w:val="nil"/>
              <w:left w:val="nil"/>
              <w:bottom w:val="single" w:sz="4" w:space="0" w:color="auto"/>
              <w:right w:val="single" w:sz="4" w:space="0" w:color="auto"/>
            </w:tcBorders>
            <w:shd w:val="clear" w:color="auto" w:fill="auto"/>
            <w:vAlign w:val="center"/>
            <w:hideMark/>
          </w:tcPr>
          <w:p w14:paraId="144C43B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CCE54F0" w14:textId="77777777" w:rsidR="0048645E" w:rsidRPr="00585435" w:rsidRDefault="0048645E" w:rsidP="006F45A6">
            <w:r w:rsidRPr="00585435">
              <w:t>Богдана Хмельницкого</w:t>
            </w:r>
          </w:p>
        </w:tc>
        <w:tc>
          <w:tcPr>
            <w:tcW w:w="3260" w:type="dxa"/>
            <w:tcBorders>
              <w:top w:val="nil"/>
              <w:left w:val="nil"/>
              <w:bottom w:val="single" w:sz="4" w:space="0" w:color="auto"/>
              <w:right w:val="single" w:sz="4" w:space="0" w:color="auto"/>
            </w:tcBorders>
            <w:shd w:val="clear" w:color="auto" w:fill="auto"/>
            <w:noWrap/>
            <w:vAlign w:val="center"/>
            <w:hideMark/>
          </w:tcPr>
          <w:p w14:paraId="229D616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0AAE09E1"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BDBA54" w14:textId="77777777" w:rsidR="0048645E" w:rsidRPr="00585435" w:rsidRDefault="0048645E" w:rsidP="006F45A6">
            <w:pPr>
              <w:jc w:val="center"/>
            </w:pPr>
            <w:r w:rsidRPr="00585435">
              <w:t>1221,00</w:t>
            </w:r>
          </w:p>
        </w:tc>
      </w:tr>
      <w:tr w:rsidR="0048645E" w:rsidRPr="00585435" w14:paraId="1667979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075A4C" w14:textId="77777777" w:rsidR="0048645E" w:rsidRPr="00585435" w:rsidRDefault="0048645E" w:rsidP="006F45A6">
            <w:pPr>
              <w:jc w:val="center"/>
            </w:pPr>
            <w:r w:rsidRPr="00585435">
              <w:t>367</w:t>
            </w:r>
          </w:p>
        </w:tc>
        <w:tc>
          <w:tcPr>
            <w:tcW w:w="993" w:type="dxa"/>
            <w:tcBorders>
              <w:top w:val="nil"/>
              <w:left w:val="nil"/>
              <w:bottom w:val="single" w:sz="4" w:space="0" w:color="auto"/>
              <w:right w:val="single" w:sz="4" w:space="0" w:color="auto"/>
            </w:tcBorders>
            <w:shd w:val="clear" w:color="auto" w:fill="auto"/>
            <w:vAlign w:val="center"/>
            <w:hideMark/>
          </w:tcPr>
          <w:p w14:paraId="2F1FF00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748DF69" w14:textId="77777777" w:rsidR="0048645E" w:rsidRPr="00585435" w:rsidRDefault="0048645E" w:rsidP="006F45A6">
            <w:r w:rsidRPr="00585435">
              <w:t>Боголеповская</w:t>
            </w:r>
          </w:p>
        </w:tc>
        <w:tc>
          <w:tcPr>
            <w:tcW w:w="3260" w:type="dxa"/>
            <w:tcBorders>
              <w:top w:val="nil"/>
              <w:left w:val="nil"/>
              <w:bottom w:val="single" w:sz="4" w:space="0" w:color="auto"/>
              <w:right w:val="single" w:sz="4" w:space="0" w:color="auto"/>
            </w:tcBorders>
            <w:shd w:val="clear" w:color="auto" w:fill="auto"/>
            <w:noWrap/>
            <w:vAlign w:val="center"/>
            <w:hideMark/>
          </w:tcPr>
          <w:p w14:paraId="41AFC44B"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0F0A428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7A7AB69" w14:textId="77777777" w:rsidR="0048645E" w:rsidRPr="00585435" w:rsidRDefault="0048645E" w:rsidP="006F45A6">
            <w:pPr>
              <w:jc w:val="center"/>
            </w:pPr>
            <w:r w:rsidRPr="00585435">
              <w:t>170,00</w:t>
            </w:r>
          </w:p>
        </w:tc>
      </w:tr>
      <w:tr w:rsidR="0048645E" w:rsidRPr="00585435" w14:paraId="1B4B003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302BEB" w14:textId="77777777" w:rsidR="0048645E" w:rsidRPr="00585435" w:rsidRDefault="0048645E" w:rsidP="006F45A6">
            <w:pPr>
              <w:jc w:val="center"/>
            </w:pPr>
            <w:r w:rsidRPr="00585435">
              <w:t>368</w:t>
            </w:r>
          </w:p>
        </w:tc>
        <w:tc>
          <w:tcPr>
            <w:tcW w:w="993" w:type="dxa"/>
            <w:tcBorders>
              <w:top w:val="nil"/>
              <w:left w:val="nil"/>
              <w:bottom w:val="single" w:sz="4" w:space="0" w:color="auto"/>
              <w:right w:val="single" w:sz="4" w:space="0" w:color="auto"/>
            </w:tcBorders>
            <w:shd w:val="clear" w:color="auto" w:fill="auto"/>
            <w:vAlign w:val="center"/>
            <w:hideMark/>
          </w:tcPr>
          <w:p w14:paraId="16118D99"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A71D50A" w14:textId="77777777" w:rsidR="0048645E" w:rsidRPr="00585435" w:rsidRDefault="0048645E" w:rsidP="006F45A6">
            <w:r w:rsidRPr="00585435">
              <w:t>Боготольский</w:t>
            </w:r>
          </w:p>
        </w:tc>
        <w:tc>
          <w:tcPr>
            <w:tcW w:w="3260" w:type="dxa"/>
            <w:tcBorders>
              <w:top w:val="nil"/>
              <w:left w:val="nil"/>
              <w:bottom w:val="single" w:sz="4" w:space="0" w:color="auto"/>
              <w:right w:val="single" w:sz="4" w:space="0" w:color="auto"/>
            </w:tcBorders>
            <w:shd w:val="clear" w:color="auto" w:fill="auto"/>
            <w:vAlign w:val="center"/>
            <w:hideMark/>
          </w:tcPr>
          <w:p w14:paraId="3C06ABC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6F91EFA"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E26384E" w14:textId="77777777" w:rsidR="0048645E" w:rsidRPr="00585435" w:rsidRDefault="0048645E" w:rsidP="006F45A6">
            <w:pPr>
              <w:jc w:val="center"/>
            </w:pPr>
            <w:r w:rsidRPr="00585435">
              <w:t>434,00</w:t>
            </w:r>
          </w:p>
        </w:tc>
      </w:tr>
      <w:tr w:rsidR="0048645E" w:rsidRPr="00585435" w14:paraId="11F15C2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545629" w14:textId="77777777" w:rsidR="0048645E" w:rsidRPr="00585435" w:rsidRDefault="0048645E" w:rsidP="006F45A6">
            <w:pPr>
              <w:jc w:val="center"/>
            </w:pPr>
            <w:r w:rsidRPr="00585435">
              <w:t>369</w:t>
            </w:r>
          </w:p>
        </w:tc>
        <w:tc>
          <w:tcPr>
            <w:tcW w:w="993" w:type="dxa"/>
            <w:tcBorders>
              <w:top w:val="nil"/>
              <w:left w:val="nil"/>
              <w:bottom w:val="single" w:sz="4" w:space="0" w:color="auto"/>
              <w:right w:val="single" w:sz="4" w:space="0" w:color="auto"/>
            </w:tcBorders>
            <w:shd w:val="clear" w:color="auto" w:fill="auto"/>
            <w:vAlign w:val="center"/>
            <w:hideMark/>
          </w:tcPr>
          <w:p w14:paraId="697A395C"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0F76FCB" w14:textId="77777777" w:rsidR="0048645E" w:rsidRPr="00585435" w:rsidRDefault="0048645E" w:rsidP="006F45A6">
            <w:r w:rsidRPr="00585435">
              <w:t>Боготольский пер.</w:t>
            </w:r>
          </w:p>
        </w:tc>
        <w:tc>
          <w:tcPr>
            <w:tcW w:w="3260" w:type="dxa"/>
            <w:tcBorders>
              <w:top w:val="nil"/>
              <w:left w:val="nil"/>
              <w:bottom w:val="single" w:sz="4" w:space="0" w:color="auto"/>
              <w:right w:val="single" w:sz="4" w:space="0" w:color="auto"/>
            </w:tcBorders>
            <w:shd w:val="clear" w:color="auto" w:fill="auto"/>
            <w:vAlign w:val="center"/>
            <w:hideMark/>
          </w:tcPr>
          <w:p w14:paraId="7F886B66" w14:textId="77777777" w:rsidR="0048645E" w:rsidRPr="00585435" w:rsidRDefault="0048645E" w:rsidP="006F45A6">
            <w:pPr>
              <w:jc w:val="center"/>
            </w:pPr>
            <w:r w:rsidRPr="00585435">
              <w:t>от пер. Боготольского до ул. Новосибирской</w:t>
            </w:r>
          </w:p>
        </w:tc>
        <w:tc>
          <w:tcPr>
            <w:tcW w:w="1843" w:type="dxa"/>
            <w:tcBorders>
              <w:top w:val="nil"/>
              <w:left w:val="nil"/>
              <w:bottom w:val="single" w:sz="4" w:space="0" w:color="auto"/>
              <w:right w:val="single" w:sz="4" w:space="0" w:color="auto"/>
            </w:tcBorders>
            <w:shd w:val="clear" w:color="auto" w:fill="auto"/>
            <w:vAlign w:val="center"/>
            <w:hideMark/>
          </w:tcPr>
          <w:p w14:paraId="2F8D3226"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C9ACA7" w14:textId="77777777" w:rsidR="0048645E" w:rsidRPr="00585435" w:rsidRDefault="0048645E" w:rsidP="006F45A6">
            <w:pPr>
              <w:jc w:val="center"/>
            </w:pPr>
            <w:r w:rsidRPr="00585435">
              <w:t>420,00</w:t>
            </w:r>
          </w:p>
        </w:tc>
      </w:tr>
      <w:tr w:rsidR="0048645E" w:rsidRPr="00585435" w14:paraId="69FA817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68598B" w14:textId="77777777" w:rsidR="0048645E" w:rsidRPr="00585435" w:rsidRDefault="0048645E" w:rsidP="006F45A6">
            <w:pPr>
              <w:jc w:val="center"/>
            </w:pPr>
            <w:r w:rsidRPr="00585435">
              <w:t>370</w:t>
            </w:r>
          </w:p>
        </w:tc>
        <w:tc>
          <w:tcPr>
            <w:tcW w:w="993" w:type="dxa"/>
            <w:tcBorders>
              <w:top w:val="nil"/>
              <w:left w:val="nil"/>
              <w:bottom w:val="single" w:sz="4" w:space="0" w:color="auto"/>
              <w:right w:val="single" w:sz="4" w:space="0" w:color="auto"/>
            </w:tcBorders>
            <w:shd w:val="clear" w:color="auto" w:fill="auto"/>
            <w:vAlign w:val="center"/>
            <w:hideMark/>
          </w:tcPr>
          <w:p w14:paraId="0540177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6D20921" w14:textId="77777777" w:rsidR="0048645E" w:rsidRPr="00585435" w:rsidRDefault="0048645E" w:rsidP="006F45A6">
            <w:r w:rsidRPr="00585435">
              <w:t>Бограда</w:t>
            </w:r>
          </w:p>
        </w:tc>
        <w:tc>
          <w:tcPr>
            <w:tcW w:w="3260" w:type="dxa"/>
            <w:tcBorders>
              <w:top w:val="nil"/>
              <w:left w:val="nil"/>
              <w:bottom w:val="single" w:sz="4" w:space="0" w:color="auto"/>
              <w:right w:val="single" w:sz="4" w:space="0" w:color="auto"/>
            </w:tcBorders>
            <w:shd w:val="clear" w:color="auto" w:fill="auto"/>
            <w:noWrap/>
            <w:vAlign w:val="center"/>
            <w:hideMark/>
          </w:tcPr>
          <w:p w14:paraId="42B4EDF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321AC2D3"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B0F02B" w14:textId="77777777" w:rsidR="0048645E" w:rsidRPr="00585435" w:rsidRDefault="0048645E" w:rsidP="006F45A6">
            <w:pPr>
              <w:jc w:val="center"/>
            </w:pPr>
            <w:r w:rsidRPr="00585435">
              <w:t>2428,80</w:t>
            </w:r>
          </w:p>
        </w:tc>
      </w:tr>
      <w:tr w:rsidR="0048645E" w:rsidRPr="00585435" w14:paraId="6D7BC20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452531" w14:textId="77777777" w:rsidR="0048645E" w:rsidRPr="00585435" w:rsidRDefault="0048645E" w:rsidP="006F45A6">
            <w:pPr>
              <w:jc w:val="center"/>
            </w:pPr>
            <w:r w:rsidRPr="00585435">
              <w:t>371</w:t>
            </w:r>
          </w:p>
        </w:tc>
        <w:tc>
          <w:tcPr>
            <w:tcW w:w="993" w:type="dxa"/>
            <w:tcBorders>
              <w:top w:val="nil"/>
              <w:left w:val="nil"/>
              <w:bottom w:val="single" w:sz="4" w:space="0" w:color="auto"/>
              <w:right w:val="single" w:sz="4" w:space="0" w:color="auto"/>
            </w:tcBorders>
            <w:shd w:val="clear" w:color="auto" w:fill="auto"/>
            <w:vAlign w:val="center"/>
            <w:hideMark/>
          </w:tcPr>
          <w:p w14:paraId="59B0B1C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AA0E520" w14:textId="77777777" w:rsidR="0048645E" w:rsidRPr="00585435" w:rsidRDefault="0048645E" w:rsidP="006F45A6">
            <w:r w:rsidRPr="00585435">
              <w:t>Бограда</w:t>
            </w:r>
          </w:p>
        </w:tc>
        <w:tc>
          <w:tcPr>
            <w:tcW w:w="3260" w:type="dxa"/>
            <w:tcBorders>
              <w:top w:val="nil"/>
              <w:left w:val="nil"/>
              <w:bottom w:val="single" w:sz="4" w:space="0" w:color="auto"/>
              <w:right w:val="single" w:sz="4" w:space="0" w:color="auto"/>
            </w:tcBorders>
            <w:shd w:val="clear" w:color="auto" w:fill="auto"/>
            <w:noWrap/>
            <w:vAlign w:val="center"/>
            <w:hideMark/>
          </w:tcPr>
          <w:p w14:paraId="3982E18E" w14:textId="77777777" w:rsidR="0048645E" w:rsidRPr="00585435" w:rsidRDefault="0048645E" w:rsidP="006F45A6">
            <w:pPr>
              <w:jc w:val="center"/>
            </w:pPr>
            <w:r w:rsidRPr="00585435">
              <w:t>от ул.Бограда до ул.Бограда, №89</w:t>
            </w:r>
          </w:p>
        </w:tc>
        <w:tc>
          <w:tcPr>
            <w:tcW w:w="1843" w:type="dxa"/>
            <w:tcBorders>
              <w:top w:val="nil"/>
              <w:left w:val="nil"/>
              <w:bottom w:val="single" w:sz="4" w:space="0" w:color="auto"/>
              <w:right w:val="single" w:sz="4" w:space="0" w:color="auto"/>
            </w:tcBorders>
            <w:shd w:val="clear" w:color="auto" w:fill="auto"/>
            <w:noWrap/>
            <w:vAlign w:val="center"/>
            <w:hideMark/>
          </w:tcPr>
          <w:p w14:paraId="6D13D1C2"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630321" w14:textId="77777777" w:rsidR="0048645E" w:rsidRPr="00585435" w:rsidRDefault="0048645E" w:rsidP="006F45A6">
            <w:pPr>
              <w:jc w:val="center"/>
            </w:pPr>
            <w:r w:rsidRPr="00585435">
              <w:t>37,00</w:t>
            </w:r>
          </w:p>
        </w:tc>
      </w:tr>
      <w:tr w:rsidR="0048645E" w:rsidRPr="00585435" w14:paraId="0B52712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CEA955" w14:textId="77777777" w:rsidR="0048645E" w:rsidRPr="00585435" w:rsidRDefault="0048645E" w:rsidP="006F45A6">
            <w:pPr>
              <w:jc w:val="center"/>
            </w:pPr>
            <w:r w:rsidRPr="00585435">
              <w:t>372</w:t>
            </w:r>
          </w:p>
        </w:tc>
        <w:tc>
          <w:tcPr>
            <w:tcW w:w="993" w:type="dxa"/>
            <w:tcBorders>
              <w:top w:val="nil"/>
              <w:left w:val="nil"/>
              <w:bottom w:val="single" w:sz="4" w:space="0" w:color="auto"/>
              <w:right w:val="single" w:sz="4" w:space="0" w:color="auto"/>
            </w:tcBorders>
            <w:shd w:val="clear" w:color="auto" w:fill="auto"/>
            <w:vAlign w:val="center"/>
            <w:hideMark/>
          </w:tcPr>
          <w:p w14:paraId="7642FD3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2F910EF" w14:textId="77777777" w:rsidR="0048645E" w:rsidRPr="00585435" w:rsidRDefault="0048645E" w:rsidP="006F45A6">
            <w:r w:rsidRPr="00585435">
              <w:t>Бограда</w:t>
            </w:r>
          </w:p>
        </w:tc>
        <w:tc>
          <w:tcPr>
            <w:tcW w:w="3260" w:type="dxa"/>
            <w:tcBorders>
              <w:top w:val="nil"/>
              <w:left w:val="nil"/>
              <w:bottom w:val="single" w:sz="4" w:space="0" w:color="auto"/>
              <w:right w:val="single" w:sz="4" w:space="0" w:color="auto"/>
            </w:tcBorders>
            <w:shd w:val="clear" w:color="auto" w:fill="auto"/>
            <w:noWrap/>
            <w:vAlign w:val="center"/>
            <w:hideMark/>
          </w:tcPr>
          <w:p w14:paraId="280B4E4F" w14:textId="77777777" w:rsidR="0048645E" w:rsidRPr="00585435" w:rsidRDefault="0048645E" w:rsidP="006F45A6">
            <w:pPr>
              <w:jc w:val="center"/>
            </w:pPr>
            <w:r w:rsidRPr="00585435">
              <w:t xml:space="preserve"> в районе нежилого здания по ул. Бограда, 15</w:t>
            </w:r>
          </w:p>
        </w:tc>
        <w:tc>
          <w:tcPr>
            <w:tcW w:w="1843" w:type="dxa"/>
            <w:tcBorders>
              <w:top w:val="nil"/>
              <w:left w:val="nil"/>
              <w:bottom w:val="single" w:sz="4" w:space="0" w:color="auto"/>
              <w:right w:val="single" w:sz="4" w:space="0" w:color="auto"/>
            </w:tcBorders>
            <w:shd w:val="clear" w:color="auto" w:fill="auto"/>
            <w:noWrap/>
            <w:vAlign w:val="center"/>
            <w:hideMark/>
          </w:tcPr>
          <w:p w14:paraId="54C7E9F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4689615" w14:textId="77777777" w:rsidR="0048645E" w:rsidRPr="00585435" w:rsidRDefault="0048645E" w:rsidP="006F45A6">
            <w:pPr>
              <w:jc w:val="center"/>
            </w:pPr>
            <w:r w:rsidRPr="00585435">
              <w:t>48,00</w:t>
            </w:r>
          </w:p>
        </w:tc>
      </w:tr>
      <w:tr w:rsidR="0048645E" w:rsidRPr="00585435" w14:paraId="12982A3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CCCB79" w14:textId="77777777" w:rsidR="0048645E" w:rsidRPr="00585435" w:rsidRDefault="0048645E" w:rsidP="006F45A6">
            <w:pPr>
              <w:jc w:val="center"/>
            </w:pPr>
            <w:r w:rsidRPr="00585435">
              <w:t>373</w:t>
            </w:r>
          </w:p>
        </w:tc>
        <w:tc>
          <w:tcPr>
            <w:tcW w:w="993" w:type="dxa"/>
            <w:tcBorders>
              <w:top w:val="nil"/>
              <w:left w:val="nil"/>
              <w:bottom w:val="single" w:sz="4" w:space="0" w:color="auto"/>
              <w:right w:val="single" w:sz="4" w:space="0" w:color="auto"/>
            </w:tcBorders>
            <w:shd w:val="clear" w:color="auto" w:fill="auto"/>
            <w:vAlign w:val="center"/>
            <w:hideMark/>
          </w:tcPr>
          <w:p w14:paraId="6FA6D20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DD40DC3" w14:textId="77777777" w:rsidR="0048645E" w:rsidRPr="00585435" w:rsidRDefault="0048645E" w:rsidP="006F45A6">
            <w:r w:rsidRPr="00585435">
              <w:t>Бограда</w:t>
            </w:r>
          </w:p>
        </w:tc>
        <w:tc>
          <w:tcPr>
            <w:tcW w:w="3260" w:type="dxa"/>
            <w:tcBorders>
              <w:top w:val="nil"/>
              <w:left w:val="nil"/>
              <w:bottom w:val="single" w:sz="4" w:space="0" w:color="auto"/>
              <w:right w:val="single" w:sz="4" w:space="0" w:color="auto"/>
            </w:tcBorders>
            <w:shd w:val="clear" w:color="auto" w:fill="auto"/>
            <w:vAlign w:val="center"/>
            <w:hideMark/>
          </w:tcPr>
          <w:p w14:paraId="7B20ED18" w14:textId="77777777" w:rsidR="0048645E" w:rsidRPr="00585435" w:rsidRDefault="0048645E" w:rsidP="006F45A6">
            <w:pPr>
              <w:jc w:val="center"/>
            </w:pPr>
            <w:r w:rsidRPr="00585435">
              <w:t>от администрации г. Красноярска  (ул. Карла Маркса, 93 до ул. Сурикова)</w:t>
            </w:r>
          </w:p>
        </w:tc>
        <w:tc>
          <w:tcPr>
            <w:tcW w:w="1843" w:type="dxa"/>
            <w:tcBorders>
              <w:top w:val="nil"/>
              <w:left w:val="nil"/>
              <w:bottom w:val="single" w:sz="4" w:space="0" w:color="auto"/>
              <w:right w:val="single" w:sz="4" w:space="0" w:color="auto"/>
            </w:tcBorders>
            <w:shd w:val="clear" w:color="auto" w:fill="auto"/>
            <w:noWrap/>
            <w:vAlign w:val="center"/>
            <w:hideMark/>
          </w:tcPr>
          <w:p w14:paraId="3934AA47"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7549AC" w14:textId="77777777" w:rsidR="0048645E" w:rsidRPr="00585435" w:rsidRDefault="0048645E" w:rsidP="006F45A6">
            <w:pPr>
              <w:jc w:val="center"/>
            </w:pPr>
            <w:r w:rsidRPr="00585435">
              <w:t>340,00</w:t>
            </w:r>
          </w:p>
        </w:tc>
      </w:tr>
      <w:tr w:rsidR="0048645E" w:rsidRPr="00585435" w14:paraId="64AC70F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978A6A" w14:textId="77777777" w:rsidR="0048645E" w:rsidRPr="00585435" w:rsidRDefault="0048645E" w:rsidP="006F45A6">
            <w:pPr>
              <w:jc w:val="center"/>
            </w:pPr>
            <w:r w:rsidRPr="00585435">
              <w:t>374</w:t>
            </w:r>
          </w:p>
        </w:tc>
        <w:tc>
          <w:tcPr>
            <w:tcW w:w="993" w:type="dxa"/>
            <w:tcBorders>
              <w:top w:val="nil"/>
              <w:left w:val="nil"/>
              <w:bottom w:val="single" w:sz="4" w:space="0" w:color="auto"/>
              <w:right w:val="single" w:sz="4" w:space="0" w:color="auto"/>
            </w:tcBorders>
            <w:shd w:val="clear" w:color="auto" w:fill="auto"/>
            <w:vAlign w:val="center"/>
            <w:hideMark/>
          </w:tcPr>
          <w:p w14:paraId="3AA604F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E182B8E" w14:textId="77777777" w:rsidR="0048645E" w:rsidRPr="00585435" w:rsidRDefault="0048645E" w:rsidP="006F45A6">
            <w:r w:rsidRPr="00585435">
              <w:t>Бограда</w:t>
            </w:r>
          </w:p>
        </w:tc>
        <w:tc>
          <w:tcPr>
            <w:tcW w:w="3260" w:type="dxa"/>
            <w:tcBorders>
              <w:top w:val="nil"/>
              <w:left w:val="nil"/>
              <w:bottom w:val="single" w:sz="4" w:space="0" w:color="auto"/>
              <w:right w:val="single" w:sz="4" w:space="0" w:color="auto"/>
            </w:tcBorders>
            <w:shd w:val="clear" w:color="auto" w:fill="auto"/>
            <w:vAlign w:val="center"/>
            <w:hideMark/>
          </w:tcPr>
          <w:p w14:paraId="504B9B2F" w14:textId="77777777" w:rsidR="0048645E" w:rsidRPr="00585435" w:rsidRDefault="0048645E" w:rsidP="006F45A6">
            <w:pPr>
              <w:jc w:val="center"/>
            </w:pPr>
            <w:r w:rsidRPr="00585435">
              <w:t>от ул.Кирова-до ул.Вейнбаума включая бывшее трамвайное кольцо</w:t>
            </w:r>
          </w:p>
        </w:tc>
        <w:tc>
          <w:tcPr>
            <w:tcW w:w="1843" w:type="dxa"/>
            <w:tcBorders>
              <w:top w:val="nil"/>
              <w:left w:val="nil"/>
              <w:bottom w:val="single" w:sz="4" w:space="0" w:color="auto"/>
              <w:right w:val="single" w:sz="4" w:space="0" w:color="auto"/>
            </w:tcBorders>
            <w:shd w:val="clear" w:color="auto" w:fill="auto"/>
            <w:noWrap/>
            <w:vAlign w:val="center"/>
            <w:hideMark/>
          </w:tcPr>
          <w:p w14:paraId="7F8D478A"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9FE87CB" w14:textId="77777777" w:rsidR="0048645E" w:rsidRPr="00585435" w:rsidRDefault="0048645E" w:rsidP="006F45A6">
            <w:pPr>
              <w:jc w:val="center"/>
            </w:pPr>
            <w:r w:rsidRPr="00585435">
              <w:t>450,00</w:t>
            </w:r>
          </w:p>
        </w:tc>
      </w:tr>
      <w:tr w:rsidR="0048645E" w:rsidRPr="00585435" w14:paraId="32AB4C6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76244C" w14:textId="77777777" w:rsidR="0048645E" w:rsidRPr="00585435" w:rsidRDefault="0048645E" w:rsidP="006F45A6">
            <w:pPr>
              <w:jc w:val="center"/>
            </w:pPr>
            <w:r w:rsidRPr="00585435">
              <w:t>375</w:t>
            </w:r>
          </w:p>
        </w:tc>
        <w:tc>
          <w:tcPr>
            <w:tcW w:w="993" w:type="dxa"/>
            <w:tcBorders>
              <w:top w:val="nil"/>
              <w:left w:val="nil"/>
              <w:bottom w:val="single" w:sz="4" w:space="0" w:color="auto"/>
              <w:right w:val="single" w:sz="4" w:space="0" w:color="auto"/>
            </w:tcBorders>
            <w:shd w:val="clear" w:color="auto" w:fill="auto"/>
            <w:vAlign w:val="center"/>
            <w:hideMark/>
          </w:tcPr>
          <w:p w14:paraId="3D5B416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0E9561F" w14:textId="77777777" w:rsidR="0048645E" w:rsidRPr="00585435" w:rsidRDefault="0048645E" w:rsidP="006F45A6">
            <w:r w:rsidRPr="00585435">
              <w:t>Богучанская</w:t>
            </w:r>
          </w:p>
        </w:tc>
        <w:tc>
          <w:tcPr>
            <w:tcW w:w="3260" w:type="dxa"/>
            <w:tcBorders>
              <w:top w:val="nil"/>
              <w:left w:val="nil"/>
              <w:bottom w:val="single" w:sz="4" w:space="0" w:color="auto"/>
              <w:right w:val="single" w:sz="4" w:space="0" w:color="auto"/>
            </w:tcBorders>
            <w:shd w:val="clear" w:color="auto" w:fill="auto"/>
            <w:noWrap/>
            <w:vAlign w:val="center"/>
            <w:hideMark/>
          </w:tcPr>
          <w:p w14:paraId="4299E291" w14:textId="77777777" w:rsidR="0048645E" w:rsidRPr="00585435" w:rsidRDefault="0048645E" w:rsidP="006F45A6">
            <w:pPr>
              <w:jc w:val="center"/>
            </w:pPr>
            <w:r w:rsidRPr="00585435">
              <w:t>от ул. Курагинской до ул. Бородинской</w:t>
            </w:r>
          </w:p>
        </w:tc>
        <w:tc>
          <w:tcPr>
            <w:tcW w:w="1843" w:type="dxa"/>
            <w:tcBorders>
              <w:top w:val="nil"/>
              <w:left w:val="nil"/>
              <w:bottom w:val="single" w:sz="4" w:space="0" w:color="auto"/>
              <w:right w:val="single" w:sz="4" w:space="0" w:color="auto"/>
            </w:tcBorders>
            <w:shd w:val="clear" w:color="auto" w:fill="auto"/>
            <w:noWrap/>
            <w:vAlign w:val="center"/>
            <w:hideMark/>
          </w:tcPr>
          <w:p w14:paraId="24959F8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B15E97E" w14:textId="77777777" w:rsidR="0048645E" w:rsidRPr="00585435" w:rsidRDefault="0048645E" w:rsidP="006F45A6">
            <w:pPr>
              <w:jc w:val="center"/>
            </w:pPr>
            <w:r w:rsidRPr="00585435">
              <w:t>281,00</w:t>
            </w:r>
          </w:p>
        </w:tc>
      </w:tr>
      <w:tr w:rsidR="0048645E" w:rsidRPr="00585435" w14:paraId="37B4539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9E1B9F" w14:textId="77777777" w:rsidR="0048645E" w:rsidRPr="00585435" w:rsidRDefault="0048645E" w:rsidP="006F45A6">
            <w:pPr>
              <w:jc w:val="center"/>
            </w:pPr>
            <w:r w:rsidRPr="00585435">
              <w:t>376</w:t>
            </w:r>
          </w:p>
        </w:tc>
        <w:tc>
          <w:tcPr>
            <w:tcW w:w="993" w:type="dxa"/>
            <w:tcBorders>
              <w:top w:val="nil"/>
              <w:left w:val="nil"/>
              <w:bottom w:val="single" w:sz="4" w:space="0" w:color="auto"/>
              <w:right w:val="single" w:sz="4" w:space="0" w:color="auto"/>
            </w:tcBorders>
            <w:shd w:val="clear" w:color="auto" w:fill="auto"/>
            <w:vAlign w:val="center"/>
            <w:hideMark/>
          </w:tcPr>
          <w:p w14:paraId="7C96A2A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9EB2FFF" w14:textId="77777777" w:rsidR="0048645E" w:rsidRPr="00585435" w:rsidRDefault="0048645E" w:rsidP="006F45A6">
            <w:r w:rsidRPr="00585435">
              <w:t>Бодрая</w:t>
            </w:r>
          </w:p>
        </w:tc>
        <w:tc>
          <w:tcPr>
            <w:tcW w:w="3260" w:type="dxa"/>
            <w:tcBorders>
              <w:top w:val="nil"/>
              <w:left w:val="nil"/>
              <w:bottom w:val="single" w:sz="4" w:space="0" w:color="auto"/>
              <w:right w:val="single" w:sz="4" w:space="0" w:color="auto"/>
            </w:tcBorders>
            <w:shd w:val="clear" w:color="auto" w:fill="auto"/>
            <w:noWrap/>
            <w:vAlign w:val="center"/>
            <w:hideMark/>
          </w:tcPr>
          <w:p w14:paraId="0E9D1432" w14:textId="77777777" w:rsidR="0048645E" w:rsidRPr="00585435" w:rsidRDefault="0048645E" w:rsidP="006F45A6">
            <w:pPr>
              <w:jc w:val="center"/>
            </w:pPr>
            <w:r w:rsidRPr="00585435">
              <w:t>от ул. Мостовиков до жилого здания № 12 по ул. Бодрая</w:t>
            </w:r>
          </w:p>
        </w:tc>
        <w:tc>
          <w:tcPr>
            <w:tcW w:w="1843" w:type="dxa"/>
            <w:tcBorders>
              <w:top w:val="nil"/>
              <w:left w:val="nil"/>
              <w:bottom w:val="single" w:sz="4" w:space="0" w:color="auto"/>
              <w:right w:val="single" w:sz="4" w:space="0" w:color="auto"/>
            </w:tcBorders>
            <w:shd w:val="clear" w:color="auto" w:fill="auto"/>
            <w:noWrap/>
            <w:vAlign w:val="center"/>
            <w:hideMark/>
          </w:tcPr>
          <w:p w14:paraId="3B1C6B6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C5017F8" w14:textId="77777777" w:rsidR="0048645E" w:rsidRPr="00585435" w:rsidRDefault="0048645E" w:rsidP="006F45A6">
            <w:pPr>
              <w:jc w:val="center"/>
            </w:pPr>
            <w:r w:rsidRPr="00585435">
              <w:t>130,00</w:t>
            </w:r>
          </w:p>
        </w:tc>
      </w:tr>
      <w:tr w:rsidR="0048645E" w:rsidRPr="00585435" w14:paraId="0D48C41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F8BC07" w14:textId="77777777" w:rsidR="0048645E" w:rsidRPr="00585435" w:rsidRDefault="0048645E" w:rsidP="006F45A6">
            <w:pPr>
              <w:jc w:val="center"/>
            </w:pPr>
            <w:r w:rsidRPr="00585435">
              <w:t>377</w:t>
            </w:r>
          </w:p>
        </w:tc>
        <w:tc>
          <w:tcPr>
            <w:tcW w:w="993" w:type="dxa"/>
            <w:tcBorders>
              <w:top w:val="nil"/>
              <w:left w:val="nil"/>
              <w:bottom w:val="single" w:sz="4" w:space="0" w:color="auto"/>
              <w:right w:val="single" w:sz="4" w:space="0" w:color="auto"/>
            </w:tcBorders>
            <w:shd w:val="clear" w:color="auto" w:fill="auto"/>
            <w:vAlign w:val="center"/>
            <w:hideMark/>
          </w:tcPr>
          <w:p w14:paraId="3052140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7D77FA6" w14:textId="77777777" w:rsidR="0048645E" w:rsidRPr="00585435" w:rsidRDefault="0048645E" w:rsidP="006F45A6">
            <w:r w:rsidRPr="00585435">
              <w:t>Бойкая</w:t>
            </w:r>
          </w:p>
        </w:tc>
        <w:tc>
          <w:tcPr>
            <w:tcW w:w="3260" w:type="dxa"/>
            <w:tcBorders>
              <w:top w:val="nil"/>
              <w:left w:val="nil"/>
              <w:bottom w:val="single" w:sz="4" w:space="0" w:color="auto"/>
              <w:right w:val="single" w:sz="4" w:space="0" w:color="auto"/>
            </w:tcBorders>
            <w:shd w:val="clear" w:color="auto" w:fill="auto"/>
            <w:vAlign w:val="center"/>
            <w:hideMark/>
          </w:tcPr>
          <w:p w14:paraId="0148F01B" w14:textId="77777777" w:rsidR="0048645E" w:rsidRPr="00585435" w:rsidRDefault="0048645E" w:rsidP="006F45A6">
            <w:pPr>
              <w:jc w:val="center"/>
            </w:pPr>
            <w:r w:rsidRPr="00585435">
              <w:t>от ул. Алеши Тимошенкова в районе жилого здания № 1 по ул. Бойкая до жилого здания № 28 по ул. Бойкая</w:t>
            </w:r>
          </w:p>
        </w:tc>
        <w:tc>
          <w:tcPr>
            <w:tcW w:w="1843" w:type="dxa"/>
            <w:tcBorders>
              <w:top w:val="nil"/>
              <w:left w:val="nil"/>
              <w:bottom w:val="single" w:sz="4" w:space="0" w:color="auto"/>
              <w:right w:val="single" w:sz="4" w:space="0" w:color="auto"/>
            </w:tcBorders>
            <w:shd w:val="clear" w:color="auto" w:fill="auto"/>
            <w:vAlign w:val="center"/>
            <w:hideMark/>
          </w:tcPr>
          <w:p w14:paraId="662FE56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802643" w14:textId="77777777" w:rsidR="0048645E" w:rsidRPr="00585435" w:rsidRDefault="0048645E" w:rsidP="006F45A6">
            <w:pPr>
              <w:jc w:val="center"/>
            </w:pPr>
            <w:r w:rsidRPr="00585435">
              <w:t>269,00</w:t>
            </w:r>
          </w:p>
        </w:tc>
      </w:tr>
      <w:tr w:rsidR="0048645E" w:rsidRPr="00585435" w14:paraId="451241B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976179" w14:textId="77777777" w:rsidR="0048645E" w:rsidRPr="00585435" w:rsidRDefault="0048645E" w:rsidP="006F45A6">
            <w:pPr>
              <w:jc w:val="center"/>
            </w:pPr>
            <w:r w:rsidRPr="00585435">
              <w:t>378</w:t>
            </w:r>
          </w:p>
        </w:tc>
        <w:tc>
          <w:tcPr>
            <w:tcW w:w="993" w:type="dxa"/>
            <w:tcBorders>
              <w:top w:val="nil"/>
              <w:left w:val="nil"/>
              <w:bottom w:val="single" w:sz="4" w:space="0" w:color="auto"/>
              <w:right w:val="single" w:sz="4" w:space="0" w:color="auto"/>
            </w:tcBorders>
            <w:shd w:val="clear" w:color="auto" w:fill="auto"/>
            <w:vAlign w:val="center"/>
            <w:hideMark/>
          </w:tcPr>
          <w:p w14:paraId="398344D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BF586F5" w14:textId="77777777" w:rsidR="0048645E" w:rsidRPr="00585435" w:rsidRDefault="0048645E" w:rsidP="006F45A6">
            <w:r w:rsidRPr="00585435">
              <w:t>Болдинская</w:t>
            </w:r>
          </w:p>
        </w:tc>
        <w:tc>
          <w:tcPr>
            <w:tcW w:w="3260" w:type="dxa"/>
            <w:tcBorders>
              <w:top w:val="nil"/>
              <w:left w:val="nil"/>
              <w:bottom w:val="single" w:sz="4" w:space="0" w:color="auto"/>
              <w:right w:val="single" w:sz="4" w:space="0" w:color="auto"/>
            </w:tcBorders>
            <w:shd w:val="clear" w:color="auto" w:fill="auto"/>
            <w:noWrap/>
            <w:vAlign w:val="center"/>
            <w:hideMark/>
          </w:tcPr>
          <w:p w14:paraId="15475972" w14:textId="77777777" w:rsidR="0048645E" w:rsidRPr="00585435" w:rsidRDefault="0048645E" w:rsidP="006F45A6">
            <w:pPr>
              <w:jc w:val="center"/>
            </w:pPr>
            <w:r w:rsidRPr="00585435">
              <w:t>от ул. Архангельская до пер. Лизы Чайкиной</w:t>
            </w:r>
          </w:p>
        </w:tc>
        <w:tc>
          <w:tcPr>
            <w:tcW w:w="1843" w:type="dxa"/>
            <w:tcBorders>
              <w:top w:val="nil"/>
              <w:left w:val="nil"/>
              <w:bottom w:val="single" w:sz="4" w:space="0" w:color="auto"/>
              <w:right w:val="single" w:sz="4" w:space="0" w:color="auto"/>
            </w:tcBorders>
            <w:shd w:val="clear" w:color="auto" w:fill="auto"/>
            <w:noWrap/>
            <w:vAlign w:val="center"/>
            <w:hideMark/>
          </w:tcPr>
          <w:p w14:paraId="6D3F286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AFCF365" w14:textId="77777777" w:rsidR="0048645E" w:rsidRPr="00585435" w:rsidRDefault="0048645E" w:rsidP="006F45A6">
            <w:pPr>
              <w:jc w:val="center"/>
            </w:pPr>
            <w:r w:rsidRPr="00585435">
              <w:t>800,10</w:t>
            </w:r>
          </w:p>
        </w:tc>
      </w:tr>
      <w:tr w:rsidR="0048645E" w:rsidRPr="00585435" w14:paraId="29CE796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708D2E" w14:textId="77777777" w:rsidR="0048645E" w:rsidRPr="00585435" w:rsidRDefault="0048645E" w:rsidP="006F45A6">
            <w:pPr>
              <w:jc w:val="center"/>
            </w:pPr>
            <w:r w:rsidRPr="00585435">
              <w:t>379</w:t>
            </w:r>
          </w:p>
        </w:tc>
        <w:tc>
          <w:tcPr>
            <w:tcW w:w="993" w:type="dxa"/>
            <w:tcBorders>
              <w:top w:val="nil"/>
              <w:left w:val="nil"/>
              <w:bottom w:val="single" w:sz="4" w:space="0" w:color="auto"/>
              <w:right w:val="single" w:sz="4" w:space="0" w:color="auto"/>
            </w:tcBorders>
            <w:shd w:val="clear" w:color="auto" w:fill="auto"/>
            <w:vAlign w:val="center"/>
            <w:hideMark/>
          </w:tcPr>
          <w:p w14:paraId="40E50D4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E3B4864" w14:textId="77777777" w:rsidR="0048645E" w:rsidRPr="00585435" w:rsidRDefault="0048645E" w:rsidP="006F45A6">
            <w:r w:rsidRPr="00585435">
              <w:t>Большегвардейская</w:t>
            </w:r>
          </w:p>
        </w:tc>
        <w:tc>
          <w:tcPr>
            <w:tcW w:w="3260" w:type="dxa"/>
            <w:tcBorders>
              <w:top w:val="nil"/>
              <w:left w:val="nil"/>
              <w:bottom w:val="single" w:sz="4" w:space="0" w:color="auto"/>
              <w:right w:val="single" w:sz="4" w:space="0" w:color="auto"/>
            </w:tcBorders>
            <w:shd w:val="clear" w:color="auto" w:fill="auto"/>
            <w:noWrap/>
            <w:vAlign w:val="center"/>
            <w:hideMark/>
          </w:tcPr>
          <w:p w14:paraId="3354F7E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5DB61428"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301CD2" w14:textId="77777777" w:rsidR="0048645E" w:rsidRPr="00585435" w:rsidRDefault="0048645E" w:rsidP="006F45A6">
            <w:pPr>
              <w:jc w:val="center"/>
            </w:pPr>
            <w:r w:rsidRPr="00585435">
              <w:t>50,00</w:t>
            </w:r>
          </w:p>
        </w:tc>
      </w:tr>
      <w:tr w:rsidR="0048645E" w:rsidRPr="00585435" w14:paraId="6EB2D5B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1471CE" w14:textId="77777777" w:rsidR="0048645E" w:rsidRPr="00585435" w:rsidRDefault="0048645E" w:rsidP="006F45A6">
            <w:pPr>
              <w:jc w:val="center"/>
            </w:pPr>
            <w:r w:rsidRPr="00585435">
              <w:t>380</w:t>
            </w:r>
          </w:p>
        </w:tc>
        <w:tc>
          <w:tcPr>
            <w:tcW w:w="993" w:type="dxa"/>
            <w:tcBorders>
              <w:top w:val="nil"/>
              <w:left w:val="nil"/>
              <w:bottom w:val="single" w:sz="4" w:space="0" w:color="auto"/>
              <w:right w:val="single" w:sz="4" w:space="0" w:color="auto"/>
            </w:tcBorders>
            <w:shd w:val="clear" w:color="auto" w:fill="auto"/>
            <w:vAlign w:val="center"/>
            <w:hideMark/>
          </w:tcPr>
          <w:p w14:paraId="385EE2AC" w14:textId="77777777" w:rsidR="0048645E" w:rsidRPr="00585435" w:rsidRDefault="0048645E" w:rsidP="006F45A6">
            <w:pPr>
              <w:jc w:val="center"/>
            </w:pPr>
            <w:r w:rsidRPr="00585435">
              <w:t>бульвар</w:t>
            </w:r>
          </w:p>
        </w:tc>
        <w:tc>
          <w:tcPr>
            <w:tcW w:w="1417" w:type="dxa"/>
            <w:tcBorders>
              <w:top w:val="nil"/>
              <w:left w:val="nil"/>
              <w:bottom w:val="single" w:sz="4" w:space="0" w:color="auto"/>
              <w:right w:val="single" w:sz="4" w:space="0" w:color="auto"/>
            </w:tcBorders>
            <w:shd w:val="clear" w:color="auto" w:fill="auto"/>
            <w:noWrap/>
            <w:vAlign w:val="center"/>
            <w:hideMark/>
          </w:tcPr>
          <w:p w14:paraId="2B2ABD9F" w14:textId="77777777" w:rsidR="0048645E" w:rsidRPr="00585435" w:rsidRDefault="0048645E" w:rsidP="006F45A6">
            <w:r w:rsidRPr="00585435">
              <w:t>Большой</w:t>
            </w:r>
          </w:p>
        </w:tc>
        <w:tc>
          <w:tcPr>
            <w:tcW w:w="3260" w:type="dxa"/>
            <w:tcBorders>
              <w:top w:val="nil"/>
              <w:left w:val="nil"/>
              <w:bottom w:val="single" w:sz="4" w:space="0" w:color="auto"/>
              <w:right w:val="single" w:sz="4" w:space="0" w:color="auto"/>
            </w:tcBorders>
            <w:shd w:val="clear" w:color="auto" w:fill="auto"/>
            <w:noWrap/>
            <w:vAlign w:val="center"/>
            <w:hideMark/>
          </w:tcPr>
          <w:p w14:paraId="21B94E23" w14:textId="77777777" w:rsidR="0048645E" w:rsidRPr="00585435" w:rsidRDefault="0048645E" w:rsidP="006F45A6">
            <w:pPr>
              <w:jc w:val="center"/>
            </w:pPr>
            <w:r w:rsidRPr="00585435">
              <w:t>от ул. Воскресной до жилого дома № 52 по Бульвару Большому</w:t>
            </w:r>
          </w:p>
        </w:tc>
        <w:tc>
          <w:tcPr>
            <w:tcW w:w="1843" w:type="dxa"/>
            <w:tcBorders>
              <w:top w:val="nil"/>
              <w:left w:val="nil"/>
              <w:bottom w:val="single" w:sz="4" w:space="0" w:color="auto"/>
              <w:right w:val="single" w:sz="4" w:space="0" w:color="auto"/>
            </w:tcBorders>
            <w:shd w:val="clear" w:color="auto" w:fill="auto"/>
            <w:noWrap/>
            <w:vAlign w:val="center"/>
            <w:hideMark/>
          </w:tcPr>
          <w:p w14:paraId="5CF7523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71A8025" w14:textId="77777777" w:rsidR="0048645E" w:rsidRPr="00585435" w:rsidRDefault="0048645E" w:rsidP="006F45A6">
            <w:pPr>
              <w:jc w:val="center"/>
            </w:pPr>
            <w:r w:rsidRPr="00585435">
              <w:t>885,00</w:t>
            </w:r>
          </w:p>
        </w:tc>
      </w:tr>
      <w:tr w:rsidR="0048645E" w:rsidRPr="00585435" w14:paraId="51B4AF8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BCE7BA" w14:textId="77777777" w:rsidR="0048645E" w:rsidRPr="00585435" w:rsidRDefault="0048645E" w:rsidP="006F45A6">
            <w:pPr>
              <w:jc w:val="center"/>
            </w:pPr>
            <w:r w:rsidRPr="00585435">
              <w:t>381</w:t>
            </w:r>
          </w:p>
        </w:tc>
        <w:tc>
          <w:tcPr>
            <w:tcW w:w="993" w:type="dxa"/>
            <w:tcBorders>
              <w:top w:val="nil"/>
              <w:left w:val="nil"/>
              <w:bottom w:val="single" w:sz="4" w:space="0" w:color="auto"/>
              <w:right w:val="single" w:sz="4" w:space="0" w:color="auto"/>
            </w:tcBorders>
            <w:shd w:val="clear" w:color="auto" w:fill="auto"/>
            <w:vAlign w:val="center"/>
            <w:hideMark/>
          </w:tcPr>
          <w:p w14:paraId="3312B14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F288B92" w14:textId="77777777" w:rsidR="0048645E" w:rsidRPr="00585435" w:rsidRDefault="0048645E" w:rsidP="006F45A6">
            <w:r w:rsidRPr="00585435">
              <w:t>Большой</w:t>
            </w:r>
          </w:p>
        </w:tc>
        <w:tc>
          <w:tcPr>
            <w:tcW w:w="3260" w:type="dxa"/>
            <w:tcBorders>
              <w:top w:val="nil"/>
              <w:left w:val="nil"/>
              <w:bottom w:val="single" w:sz="4" w:space="0" w:color="auto"/>
              <w:right w:val="single" w:sz="4" w:space="0" w:color="auto"/>
            </w:tcBorders>
            <w:shd w:val="clear" w:color="auto" w:fill="auto"/>
            <w:noWrap/>
            <w:vAlign w:val="center"/>
            <w:hideMark/>
          </w:tcPr>
          <w:p w14:paraId="017F4D83" w14:textId="77777777" w:rsidR="0048645E" w:rsidRPr="00585435" w:rsidRDefault="0048645E" w:rsidP="006F45A6">
            <w:pPr>
              <w:jc w:val="center"/>
            </w:pPr>
            <w:r w:rsidRPr="00585435">
              <w:t>от пер. Углового до жилого здания № 25 по проезду Большому</w:t>
            </w:r>
          </w:p>
        </w:tc>
        <w:tc>
          <w:tcPr>
            <w:tcW w:w="1843" w:type="dxa"/>
            <w:tcBorders>
              <w:top w:val="nil"/>
              <w:left w:val="nil"/>
              <w:bottom w:val="single" w:sz="4" w:space="0" w:color="auto"/>
              <w:right w:val="single" w:sz="4" w:space="0" w:color="auto"/>
            </w:tcBorders>
            <w:shd w:val="clear" w:color="auto" w:fill="auto"/>
            <w:noWrap/>
            <w:vAlign w:val="center"/>
            <w:hideMark/>
          </w:tcPr>
          <w:p w14:paraId="0BCD5C9B"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0665AC2" w14:textId="77777777" w:rsidR="0048645E" w:rsidRPr="00585435" w:rsidRDefault="0048645E" w:rsidP="006F45A6">
            <w:pPr>
              <w:jc w:val="center"/>
            </w:pPr>
            <w:r w:rsidRPr="00585435">
              <w:t>452,00</w:t>
            </w:r>
          </w:p>
        </w:tc>
      </w:tr>
      <w:tr w:rsidR="0048645E" w:rsidRPr="00585435" w14:paraId="34340EF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BE0D75" w14:textId="77777777" w:rsidR="0048645E" w:rsidRPr="00585435" w:rsidRDefault="0048645E" w:rsidP="006F45A6">
            <w:pPr>
              <w:jc w:val="center"/>
            </w:pPr>
            <w:r w:rsidRPr="00585435">
              <w:t>382</w:t>
            </w:r>
          </w:p>
        </w:tc>
        <w:tc>
          <w:tcPr>
            <w:tcW w:w="993" w:type="dxa"/>
            <w:tcBorders>
              <w:top w:val="nil"/>
              <w:left w:val="nil"/>
              <w:bottom w:val="single" w:sz="4" w:space="0" w:color="auto"/>
              <w:right w:val="single" w:sz="4" w:space="0" w:color="auto"/>
            </w:tcBorders>
            <w:shd w:val="clear" w:color="auto" w:fill="auto"/>
            <w:vAlign w:val="center"/>
            <w:hideMark/>
          </w:tcPr>
          <w:p w14:paraId="6517055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F33B6AA" w14:textId="77777777" w:rsidR="0048645E" w:rsidRPr="00585435" w:rsidRDefault="0048645E" w:rsidP="006F45A6">
            <w:r w:rsidRPr="00585435">
              <w:t>Борисевича</w:t>
            </w:r>
          </w:p>
        </w:tc>
        <w:tc>
          <w:tcPr>
            <w:tcW w:w="3260" w:type="dxa"/>
            <w:tcBorders>
              <w:top w:val="nil"/>
              <w:left w:val="nil"/>
              <w:bottom w:val="single" w:sz="4" w:space="0" w:color="auto"/>
              <w:right w:val="single" w:sz="4" w:space="0" w:color="auto"/>
            </w:tcBorders>
            <w:shd w:val="clear" w:color="auto" w:fill="auto"/>
            <w:noWrap/>
            <w:vAlign w:val="center"/>
            <w:hideMark/>
          </w:tcPr>
          <w:p w14:paraId="3DF3611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3CE168B5"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E7AB30F" w14:textId="77777777" w:rsidR="0048645E" w:rsidRPr="00585435" w:rsidRDefault="0048645E" w:rsidP="006F45A6">
            <w:pPr>
              <w:jc w:val="center"/>
            </w:pPr>
            <w:r w:rsidRPr="00585435">
              <w:t>4834,70</w:t>
            </w:r>
          </w:p>
        </w:tc>
      </w:tr>
      <w:tr w:rsidR="0048645E" w:rsidRPr="00585435" w14:paraId="7C08A03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2F866E" w14:textId="77777777" w:rsidR="0048645E" w:rsidRPr="00585435" w:rsidRDefault="0048645E" w:rsidP="006F45A6">
            <w:pPr>
              <w:jc w:val="center"/>
            </w:pPr>
            <w:r w:rsidRPr="00585435">
              <w:t>383</w:t>
            </w:r>
          </w:p>
        </w:tc>
        <w:tc>
          <w:tcPr>
            <w:tcW w:w="993" w:type="dxa"/>
            <w:tcBorders>
              <w:top w:val="nil"/>
              <w:left w:val="nil"/>
              <w:bottom w:val="single" w:sz="4" w:space="0" w:color="auto"/>
              <w:right w:val="single" w:sz="4" w:space="0" w:color="auto"/>
            </w:tcBorders>
            <w:shd w:val="clear" w:color="auto" w:fill="auto"/>
            <w:vAlign w:val="center"/>
            <w:hideMark/>
          </w:tcPr>
          <w:p w14:paraId="5644FC3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F8D4E35" w14:textId="77777777" w:rsidR="0048645E" w:rsidRPr="00585435" w:rsidRDefault="0048645E" w:rsidP="006F45A6">
            <w:r w:rsidRPr="00585435">
              <w:t>Борисевича</w:t>
            </w:r>
          </w:p>
        </w:tc>
        <w:tc>
          <w:tcPr>
            <w:tcW w:w="3260" w:type="dxa"/>
            <w:tcBorders>
              <w:top w:val="nil"/>
              <w:left w:val="nil"/>
              <w:bottom w:val="single" w:sz="4" w:space="0" w:color="auto"/>
              <w:right w:val="single" w:sz="4" w:space="0" w:color="auto"/>
            </w:tcBorders>
            <w:shd w:val="clear" w:color="auto" w:fill="auto"/>
            <w:noWrap/>
            <w:vAlign w:val="center"/>
            <w:hideMark/>
          </w:tcPr>
          <w:p w14:paraId="5AFE1ADF" w14:textId="77777777" w:rsidR="0048645E" w:rsidRPr="00585435" w:rsidRDefault="0048645E" w:rsidP="006F45A6">
            <w:pPr>
              <w:jc w:val="center"/>
            </w:pPr>
            <w:r w:rsidRPr="00585435">
              <w:t>от ул. Борисевича № 8 до ТП 5026</w:t>
            </w:r>
          </w:p>
        </w:tc>
        <w:tc>
          <w:tcPr>
            <w:tcW w:w="1843" w:type="dxa"/>
            <w:tcBorders>
              <w:top w:val="nil"/>
              <w:left w:val="nil"/>
              <w:bottom w:val="single" w:sz="4" w:space="0" w:color="auto"/>
              <w:right w:val="single" w:sz="4" w:space="0" w:color="auto"/>
            </w:tcBorders>
            <w:shd w:val="clear" w:color="auto" w:fill="auto"/>
            <w:noWrap/>
            <w:vAlign w:val="center"/>
            <w:hideMark/>
          </w:tcPr>
          <w:p w14:paraId="6159D21F"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DDEEBCB" w14:textId="77777777" w:rsidR="0048645E" w:rsidRPr="00585435" w:rsidRDefault="0048645E" w:rsidP="006F45A6">
            <w:pPr>
              <w:jc w:val="center"/>
            </w:pPr>
            <w:r w:rsidRPr="00585435">
              <w:t>74,00</w:t>
            </w:r>
          </w:p>
        </w:tc>
      </w:tr>
      <w:tr w:rsidR="0048645E" w:rsidRPr="00585435" w14:paraId="6410755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F827AA" w14:textId="77777777" w:rsidR="0048645E" w:rsidRPr="00585435" w:rsidRDefault="0048645E" w:rsidP="006F45A6">
            <w:pPr>
              <w:jc w:val="center"/>
            </w:pPr>
            <w:r w:rsidRPr="00585435">
              <w:t>384</w:t>
            </w:r>
          </w:p>
        </w:tc>
        <w:tc>
          <w:tcPr>
            <w:tcW w:w="993" w:type="dxa"/>
            <w:tcBorders>
              <w:top w:val="nil"/>
              <w:left w:val="nil"/>
              <w:bottom w:val="single" w:sz="4" w:space="0" w:color="auto"/>
              <w:right w:val="single" w:sz="4" w:space="0" w:color="auto"/>
            </w:tcBorders>
            <w:shd w:val="clear" w:color="auto" w:fill="auto"/>
            <w:vAlign w:val="center"/>
            <w:hideMark/>
          </w:tcPr>
          <w:p w14:paraId="581686F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34576D7" w14:textId="77777777" w:rsidR="0048645E" w:rsidRPr="00585435" w:rsidRDefault="0048645E" w:rsidP="006F45A6">
            <w:r w:rsidRPr="00585435">
              <w:t>Борисевича</w:t>
            </w:r>
          </w:p>
        </w:tc>
        <w:tc>
          <w:tcPr>
            <w:tcW w:w="3260" w:type="dxa"/>
            <w:tcBorders>
              <w:top w:val="nil"/>
              <w:left w:val="nil"/>
              <w:bottom w:val="single" w:sz="4" w:space="0" w:color="auto"/>
              <w:right w:val="single" w:sz="4" w:space="0" w:color="auto"/>
            </w:tcBorders>
            <w:shd w:val="clear" w:color="auto" w:fill="auto"/>
            <w:vAlign w:val="center"/>
            <w:hideMark/>
          </w:tcPr>
          <w:p w14:paraId="4AED1BA1" w14:textId="77777777" w:rsidR="0048645E" w:rsidRPr="00585435" w:rsidRDefault="0048645E" w:rsidP="006F45A6">
            <w:pPr>
              <w:jc w:val="center"/>
            </w:pPr>
            <w:r w:rsidRPr="00585435">
              <w:t>от ул. Борисевича, в районе здания № 10, до ул. Борисевича, в районе здания № 7</w:t>
            </w:r>
          </w:p>
        </w:tc>
        <w:tc>
          <w:tcPr>
            <w:tcW w:w="1843" w:type="dxa"/>
            <w:tcBorders>
              <w:top w:val="nil"/>
              <w:left w:val="nil"/>
              <w:bottom w:val="single" w:sz="4" w:space="0" w:color="auto"/>
              <w:right w:val="single" w:sz="4" w:space="0" w:color="auto"/>
            </w:tcBorders>
            <w:shd w:val="clear" w:color="auto" w:fill="auto"/>
            <w:noWrap/>
            <w:vAlign w:val="center"/>
            <w:hideMark/>
          </w:tcPr>
          <w:p w14:paraId="0549BD58"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F181E0" w14:textId="77777777" w:rsidR="0048645E" w:rsidRPr="00585435" w:rsidRDefault="0048645E" w:rsidP="006F45A6">
            <w:pPr>
              <w:jc w:val="center"/>
            </w:pPr>
            <w:r w:rsidRPr="00585435">
              <w:t>383,00</w:t>
            </w:r>
          </w:p>
        </w:tc>
      </w:tr>
      <w:tr w:rsidR="0048645E" w:rsidRPr="00585435" w14:paraId="7E0076C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71A9DF" w14:textId="77777777" w:rsidR="0048645E" w:rsidRPr="00585435" w:rsidRDefault="0048645E" w:rsidP="006F45A6">
            <w:pPr>
              <w:jc w:val="center"/>
            </w:pPr>
            <w:r w:rsidRPr="00585435">
              <w:t>385</w:t>
            </w:r>
          </w:p>
        </w:tc>
        <w:tc>
          <w:tcPr>
            <w:tcW w:w="993" w:type="dxa"/>
            <w:tcBorders>
              <w:top w:val="nil"/>
              <w:left w:val="nil"/>
              <w:bottom w:val="single" w:sz="4" w:space="0" w:color="auto"/>
              <w:right w:val="single" w:sz="4" w:space="0" w:color="auto"/>
            </w:tcBorders>
            <w:shd w:val="clear" w:color="auto" w:fill="auto"/>
            <w:vAlign w:val="center"/>
            <w:hideMark/>
          </w:tcPr>
          <w:p w14:paraId="318EBD1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BF9A0A1" w14:textId="77777777" w:rsidR="0048645E" w:rsidRPr="00585435" w:rsidRDefault="0048645E" w:rsidP="006F45A6">
            <w:r w:rsidRPr="00585435">
              <w:t>Борисевича</w:t>
            </w:r>
          </w:p>
        </w:tc>
        <w:tc>
          <w:tcPr>
            <w:tcW w:w="3260" w:type="dxa"/>
            <w:tcBorders>
              <w:top w:val="nil"/>
              <w:left w:val="nil"/>
              <w:bottom w:val="single" w:sz="4" w:space="0" w:color="auto"/>
              <w:right w:val="single" w:sz="4" w:space="0" w:color="auto"/>
            </w:tcBorders>
            <w:shd w:val="clear" w:color="auto" w:fill="auto"/>
            <w:vAlign w:val="center"/>
            <w:hideMark/>
          </w:tcPr>
          <w:p w14:paraId="429428F0" w14:textId="77777777" w:rsidR="0048645E" w:rsidRPr="00585435" w:rsidRDefault="0048645E" w:rsidP="006F45A6">
            <w:pPr>
              <w:jc w:val="center"/>
            </w:pPr>
            <w:r w:rsidRPr="00585435">
              <w:t>от ул. Борисевича до здания по ул. Борисевича, №4 "А"</w:t>
            </w:r>
          </w:p>
        </w:tc>
        <w:tc>
          <w:tcPr>
            <w:tcW w:w="1843" w:type="dxa"/>
            <w:tcBorders>
              <w:top w:val="nil"/>
              <w:left w:val="nil"/>
              <w:bottom w:val="single" w:sz="4" w:space="0" w:color="auto"/>
              <w:right w:val="single" w:sz="4" w:space="0" w:color="auto"/>
            </w:tcBorders>
            <w:shd w:val="clear" w:color="auto" w:fill="auto"/>
            <w:noWrap/>
            <w:vAlign w:val="center"/>
            <w:hideMark/>
          </w:tcPr>
          <w:p w14:paraId="48F360F8"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BDBE582" w14:textId="77777777" w:rsidR="0048645E" w:rsidRPr="00585435" w:rsidRDefault="0048645E" w:rsidP="006F45A6">
            <w:pPr>
              <w:jc w:val="center"/>
            </w:pPr>
            <w:r w:rsidRPr="00585435">
              <w:t>585,00</w:t>
            </w:r>
          </w:p>
        </w:tc>
      </w:tr>
      <w:tr w:rsidR="0048645E" w:rsidRPr="00585435" w14:paraId="61C9FCA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D9A63A" w14:textId="77777777" w:rsidR="0048645E" w:rsidRPr="00585435" w:rsidRDefault="0048645E" w:rsidP="006F45A6">
            <w:pPr>
              <w:jc w:val="center"/>
            </w:pPr>
            <w:r w:rsidRPr="00585435">
              <w:t>386</w:t>
            </w:r>
          </w:p>
        </w:tc>
        <w:tc>
          <w:tcPr>
            <w:tcW w:w="993" w:type="dxa"/>
            <w:tcBorders>
              <w:top w:val="nil"/>
              <w:left w:val="nil"/>
              <w:bottom w:val="single" w:sz="4" w:space="0" w:color="auto"/>
              <w:right w:val="single" w:sz="4" w:space="0" w:color="auto"/>
            </w:tcBorders>
            <w:shd w:val="clear" w:color="auto" w:fill="auto"/>
            <w:vAlign w:val="center"/>
            <w:hideMark/>
          </w:tcPr>
          <w:p w14:paraId="22CAFBAE"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025F862" w14:textId="77777777" w:rsidR="0048645E" w:rsidRPr="00585435" w:rsidRDefault="0048645E" w:rsidP="006F45A6">
            <w:r w:rsidRPr="00585435">
              <w:t>Борисевича</w:t>
            </w:r>
          </w:p>
        </w:tc>
        <w:tc>
          <w:tcPr>
            <w:tcW w:w="3260" w:type="dxa"/>
            <w:tcBorders>
              <w:top w:val="nil"/>
              <w:left w:val="nil"/>
              <w:bottom w:val="single" w:sz="4" w:space="0" w:color="auto"/>
              <w:right w:val="single" w:sz="4" w:space="0" w:color="auto"/>
            </w:tcBorders>
            <w:shd w:val="clear" w:color="auto" w:fill="auto"/>
            <w:vAlign w:val="center"/>
            <w:hideMark/>
          </w:tcPr>
          <w:p w14:paraId="2BB6ADF5" w14:textId="77777777" w:rsidR="0048645E" w:rsidRPr="00585435" w:rsidRDefault="0048645E" w:rsidP="006F45A6">
            <w:pPr>
              <w:jc w:val="center"/>
            </w:pPr>
            <w:r w:rsidRPr="00585435">
              <w:t>с ул. Борисевича к дворовой территории дома 1 по ул. Борисевича</w:t>
            </w:r>
          </w:p>
        </w:tc>
        <w:tc>
          <w:tcPr>
            <w:tcW w:w="1843" w:type="dxa"/>
            <w:tcBorders>
              <w:top w:val="nil"/>
              <w:left w:val="nil"/>
              <w:bottom w:val="single" w:sz="4" w:space="0" w:color="auto"/>
              <w:right w:val="single" w:sz="4" w:space="0" w:color="auto"/>
            </w:tcBorders>
            <w:shd w:val="clear" w:color="auto" w:fill="auto"/>
            <w:noWrap/>
            <w:vAlign w:val="center"/>
            <w:hideMark/>
          </w:tcPr>
          <w:p w14:paraId="1A3C4821"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5A7CF57" w14:textId="77777777" w:rsidR="0048645E" w:rsidRPr="00585435" w:rsidRDefault="0048645E" w:rsidP="006F45A6">
            <w:pPr>
              <w:jc w:val="center"/>
            </w:pPr>
            <w:r w:rsidRPr="00585435">
              <w:t>1000,00</w:t>
            </w:r>
          </w:p>
        </w:tc>
      </w:tr>
      <w:tr w:rsidR="0048645E" w:rsidRPr="00585435" w14:paraId="5A60D53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EF1194" w14:textId="77777777" w:rsidR="0048645E" w:rsidRPr="00585435" w:rsidRDefault="0048645E" w:rsidP="006F45A6">
            <w:pPr>
              <w:jc w:val="center"/>
            </w:pPr>
            <w:r w:rsidRPr="00585435">
              <w:t>387</w:t>
            </w:r>
          </w:p>
        </w:tc>
        <w:tc>
          <w:tcPr>
            <w:tcW w:w="993" w:type="dxa"/>
            <w:tcBorders>
              <w:top w:val="nil"/>
              <w:left w:val="nil"/>
              <w:bottom w:val="single" w:sz="4" w:space="0" w:color="auto"/>
              <w:right w:val="single" w:sz="4" w:space="0" w:color="auto"/>
            </w:tcBorders>
            <w:shd w:val="clear" w:color="auto" w:fill="auto"/>
            <w:vAlign w:val="center"/>
            <w:hideMark/>
          </w:tcPr>
          <w:p w14:paraId="1A820BF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A12F614" w14:textId="77777777" w:rsidR="0048645E" w:rsidRPr="00585435" w:rsidRDefault="0048645E" w:rsidP="006F45A6">
            <w:r w:rsidRPr="00585435">
              <w:t>Борисевича</w:t>
            </w:r>
          </w:p>
        </w:tc>
        <w:tc>
          <w:tcPr>
            <w:tcW w:w="3260" w:type="dxa"/>
            <w:tcBorders>
              <w:top w:val="nil"/>
              <w:left w:val="nil"/>
              <w:bottom w:val="single" w:sz="4" w:space="0" w:color="auto"/>
              <w:right w:val="single" w:sz="4" w:space="0" w:color="auto"/>
            </w:tcBorders>
            <w:shd w:val="clear" w:color="auto" w:fill="auto"/>
            <w:vAlign w:val="center"/>
            <w:hideMark/>
          </w:tcPr>
          <w:p w14:paraId="147718D6" w14:textId="77777777" w:rsidR="0048645E" w:rsidRPr="00585435" w:rsidRDefault="0048645E" w:rsidP="006F45A6">
            <w:pPr>
              <w:jc w:val="center"/>
            </w:pPr>
            <w:r w:rsidRPr="00585435">
              <w:t>с ул. Борисевича на проезд к "Шинному кладбищу"</w:t>
            </w:r>
          </w:p>
        </w:tc>
        <w:tc>
          <w:tcPr>
            <w:tcW w:w="1843" w:type="dxa"/>
            <w:tcBorders>
              <w:top w:val="nil"/>
              <w:left w:val="nil"/>
              <w:bottom w:val="single" w:sz="4" w:space="0" w:color="auto"/>
              <w:right w:val="single" w:sz="4" w:space="0" w:color="auto"/>
            </w:tcBorders>
            <w:shd w:val="clear" w:color="auto" w:fill="auto"/>
            <w:noWrap/>
            <w:vAlign w:val="center"/>
            <w:hideMark/>
          </w:tcPr>
          <w:p w14:paraId="38008CBB"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823A440" w14:textId="77777777" w:rsidR="0048645E" w:rsidRPr="00585435" w:rsidRDefault="0048645E" w:rsidP="006F45A6">
            <w:pPr>
              <w:jc w:val="center"/>
            </w:pPr>
            <w:r w:rsidRPr="00585435">
              <w:t>135,00</w:t>
            </w:r>
          </w:p>
        </w:tc>
      </w:tr>
      <w:tr w:rsidR="0048645E" w:rsidRPr="00585435" w14:paraId="12D70F6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E047AA" w14:textId="77777777" w:rsidR="0048645E" w:rsidRPr="00585435" w:rsidRDefault="0048645E" w:rsidP="006F45A6">
            <w:pPr>
              <w:jc w:val="center"/>
            </w:pPr>
            <w:r w:rsidRPr="00585435">
              <w:t>388</w:t>
            </w:r>
          </w:p>
        </w:tc>
        <w:tc>
          <w:tcPr>
            <w:tcW w:w="993" w:type="dxa"/>
            <w:tcBorders>
              <w:top w:val="nil"/>
              <w:left w:val="nil"/>
              <w:bottom w:val="single" w:sz="4" w:space="0" w:color="auto"/>
              <w:right w:val="single" w:sz="4" w:space="0" w:color="auto"/>
            </w:tcBorders>
            <w:shd w:val="clear" w:color="auto" w:fill="auto"/>
            <w:vAlign w:val="center"/>
            <w:hideMark/>
          </w:tcPr>
          <w:p w14:paraId="6A2A36C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0851B7B" w14:textId="77777777" w:rsidR="0048645E" w:rsidRPr="00585435" w:rsidRDefault="0048645E" w:rsidP="006F45A6">
            <w:r w:rsidRPr="00585435">
              <w:t>Борисова</w:t>
            </w:r>
          </w:p>
        </w:tc>
        <w:tc>
          <w:tcPr>
            <w:tcW w:w="3260" w:type="dxa"/>
            <w:tcBorders>
              <w:top w:val="nil"/>
              <w:left w:val="nil"/>
              <w:bottom w:val="single" w:sz="4" w:space="0" w:color="auto"/>
              <w:right w:val="single" w:sz="4" w:space="0" w:color="auto"/>
            </w:tcBorders>
            <w:shd w:val="clear" w:color="auto" w:fill="auto"/>
            <w:vAlign w:val="center"/>
            <w:hideMark/>
          </w:tcPr>
          <w:p w14:paraId="3D7C22B0" w14:textId="77777777" w:rsidR="0048645E" w:rsidRPr="00585435" w:rsidRDefault="0048645E" w:rsidP="006F45A6">
            <w:pPr>
              <w:jc w:val="center"/>
            </w:pPr>
            <w:r w:rsidRPr="00585435">
              <w:t>от жилого здания №8 по ул. Борисова до нежилого здания № 26 по ул. Академика Киренского</w:t>
            </w:r>
          </w:p>
        </w:tc>
        <w:tc>
          <w:tcPr>
            <w:tcW w:w="1843" w:type="dxa"/>
            <w:tcBorders>
              <w:top w:val="nil"/>
              <w:left w:val="nil"/>
              <w:bottom w:val="single" w:sz="4" w:space="0" w:color="auto"/>
              <w:right w:val="single" w:sz="4" w:space="0" w:color="auto"/>
            </w:tcBorders>
            <w:shd w:val="clear" w:color="auto" w:fill="auto"/>
            <w:vAlign w:val="center"/>
            <w:hideMark/>
          </w:tcPr>
          <w:p w14:paraId="5E4B8E1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39694CC" w14:textId="77777777" w:rsidR="0048645E" w:rsidRPr="00585435" w:rsidRDefault="0048645E" w:rsidP="006F45A6">
            <w:pPr>
              <w:jc w:val="center"/>
            </w:pPr>
            <w:r w:rsidRPr="00585435">
              <w:t>678,50</w:t>
            </w:r>
          </w:p>
        </w:tc>
      </w:tr>
      <w:tr w:rsidR="0048645E" w:rsidRPr="00585435" w14:paraId="714FF0B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77C713" w14:textId="77777777" w:rsidR="0048645E" w:rsidRPr="00585435" w:rsidRDefault="0048645E" w:rsidP="006F45A6">
            <w:pPr>
              <w:jc w:val="center"/>
            </w:pPr>
            <w:r w:rsidRPr="00585435">
              <w:t>389</w:t>
            </w:r>
          </w:p>
        </w:tc>
        <w:tc>
          <w:tcPr>
            <w:tcW w:w="993" w:type="dxa"/>
            <w:tcBorders>
              <w:top w:val="nil"/>
              <w:left w:val="nil"/>
              <w:bottom w:val="single" w:sz="4" w:space="0" w:color="auto"/>
              <w:right w:val="single" w:sz="4" w:space="0" w:color="auto"/>
            </w:tcBorders>
            <w:shd w:val="clear" w:color="auto" w:fill="auto"/>
            <w:vAlign w:val="center"/>
            <w:hideMark/>
          </w:tcPr>
          <w:p w14:paraId="111D151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3C00B59" w14:textId="77777777" w:rsidR="0048645E" w:rsidRPr="00585435" w:rsidRDefault="0048645E" w:rsidP="006F45A6">
            <w:r w:rsidRPr="00585435">
              <w:t>Борисова</w:t>
            </w:r>
          </w:p>
        </w:tc>
        <w:tc>
          <w:tcPr>
            <w:tcW w:w="3260" w:type="dxa"/>
            <w:tcBorders>
              <w:top w:val="nil"/>
              <w:left w:val="nil"/>
              <w:bottom w:val="single" w:sz="4" w:space="0" w:color="auto"/>
              <w:right w:val="single" w:sz="4" w:space="0" w:color="auto"/>
            </w:tcBorders>
            <w:shd w:val="clear" w:color="auto" w:fill="auto"/>
            <w:vAlign w:val="center"/>
            <w:hideMark/>
          </w:tcPr>
          <w:p w14:paraId="19801AF1" w14:textId="77777777" w:rsidR="0048645E" w:rsidRPr="00585435" w:rsidRDefault="0048645E" w:rsidP="006F45A6">
            <w:pPr>
              <w:jc w:val="center"/>
            </w:pPr>
            <w:r w:rsidRPr="00585435">
              <w:t>в границах от дома № 42 до дома № 28г по ул. Борисова</w:t>
            </w:r>
          </w:p>
        </w:tc>
        <w:tc>
          <w:tcPr>
            <w:tcW w:w="1843" w:type="dxa"/>
            <w:tcBorders>
              <w:top w:val="nil"/>
              <w:left w:val="nil"/>
              <w:bottom w:val="single" w:sz="4" w:space="0" w:color="auto"/>
              <w:right w:val="single" w:sz="4" w:space="0" w:color="auto"/>
            </w:tcBorders>
            <w:shd w:val="clear" w:color="auto" w:fill="auto"/>
            <w:vAlign w:val="center"/>
            <w:hideMark/>
          </w:tcPr>
          <w:p w14:paraId="62965F9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DDD63F1" w14:textId="77777777" w:rsidR="0048645E" w:rsidRPr="00585435" w:rsidRDefault="0048645E" w:rsidP="006F45A6">
            <w:pPr>
              <w:jc w:val="center"/>
            </w:pPr>
            <w:r w:rsidRPr="00585435">
              <w:t>195,00</w:t>
            </w:r>
          </w:p>
        </w:tc>
      </w:tr>
      <w:tr w:rsidR="0048645E" w:rsidRPr="00585435" w14:paraId="655BCB2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D25FFE" w14:textId="77777777" w:rsidR="0048645E" w:rsidRPr="00585435" w:rsidRDefault="0048645E" w:rsidP="006F45A6">
            <w:pPr>
              <w:jc w:val="center"/>
            </w:pPr>
            <w:r w:rsidRPr="00585435">
              <w:t>390</w:t>
            </w:r>
          </w:p>
        </w:tc>
        <w:tc>
          <w:tcPr>
            <w:tcW w:w="993" w:type="dxa"/>
            <w:tcBorders>
              <w:top w:val="nil"/>
              <w:left w:val="nil"/>
              <w:bottom w:val="single" w:sz="4" w:space="0" w:color="auto"/>
              <w:right w:val="single" w:sz="4" w:space="0" w:color="auto"/>
            </w:tcBorders>
            <w:shd w:val="clear" w:color="auto" w:fill="auto"/>
            <w:vAlign w:val="center"/>
            <w:hideMark/>
          </w:tcPr>
          <w:p w14:paraId="7BB9601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1A799B6" w14:textId="77777777" w:rsidR="0048645E" w:rsidRPr="00585435" w:rsidRDefault="0048645E" w:rsidP="006F45A6">
            <w:r w:rsidRPr="00585435">
              <w:t>Борисова</w:t>
            </w:r>
          </w:p>
        </w:tc>
        <w:tc>
          <w:tcPr>
            <w:tcW w:w="3260" w:type="dxa"/>
            <w:tcBorders>
              <w:top w:val="nil"/>
              <w:left w:val="nil"/>
              <w:bottom w:val="single" w:sz="4" w:space="0" w:color="auto"/>
              <w:right w:val="single" w:sz="4" w:space="0" w:color="auto"/>
            </w:tcBorders>
            <w:shd w:val="clear" w:color="auto" w:fill="auto"/>
            <w:vAlign w:val="center"/>
            <w:hideMark/>
          </w:tcPr>
          <w:p w14:paraId="65C0A8AA" w14:textId="77777777" w:rsidR="0048645E" w:rsidRPr="00585435" w:rsidRDefault="0048645E" w:rsidP="006F45A6">
            <w:pPr>
              <w:jc w:val="center"/>
            </w:pPr>
            <w:r w:rsidRPr="00585435">
              <w:t>от парковки в районе поворота на дом № 26а, 26 по ул. Борисова до дома № 30 по ул. Борисова</w:t>
            </w:r>
          </w:p>
        </w:tc>
        <w:tc>
          <w:tcPr>
            <w:tcW w:w="1843" w:type="dxa"/>
            <w:tcBorders>
              <w:top w:val="nil"/>
              <w:left w:val="nil"/>
              <w:bottom w:val="single" w:sz="4" w:space="0" w:color="auto"/>
              <w:right w:val="single" w:sz="4" w:space="0" w:color="auto"/>
            </w:tcBorders>
            <w:shd w:val="clear" w:color="auto" w:fill="auto"/>
            <w:vAlign w:val="center"/>
            <w:hideMark/>
          </w:tcPr>
          <w:p w14:paraId="2B1381E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66AAC2C" w14:textId="77777777" w:rsidR="0048645E" w:rsidRPr="00585435" w:rsidRDefault="0048645E" w:rsidP="006F45A6">
            <w:pPr>
              <w:jc w:val="center"/>
            </w:pPr>
            <w:r w:rsidRPr="00585435">
              <w:t>298,00</w:t>
            </w:r>
          </w:p>
        </w:tc>
      </w:tr>
      <w:tr w:rsidR="0048645E" w:rsidRPr="00585435" w14:paraId="7C050D7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8CA535" w14:textId="77777777" w:rsidR="0048645E" w:rsidRPr="00585435" w:rsidRDefault="0048645E" w:rsidP="006F45A6">
            <w:pPr>
              <w:jc w:val="center"/>
            </w:pPr>
            <w:r w:rsidRPr="00585435">
              <w:t>391</w:t>
            </w:r>
          </w:p>
        </w:tc>
        <w:tc>
          <w:tcPr>
            <w:tcW w:w="993" w:type="dxa"/>
            <w:tcBorders>
              <w:top w:val="nil"/>
              <w:left w:val="nil"/>
              <w:bottom w:val="single" w:sz="4" w:space="0" w:color="auto"/>
              <w:right w:val="single" w:sz="4" w:space="0" w:color="auto"/>
            </w:tcBorders>
            <w:shd w:val="clear" w:color="auto" w:fill="auto"/>
            <w:vAlign w:val="center"/>
            <w:hideMark/>
          </w:tcPr>
          <w:p w14:paraId="67AA8B2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4A9AAD8" w14:textId="77777777" w:rsidR="0048645E" w:rsidRPr="00585435" w:rsidRDefault="0048645E" w:rsidP="006F45A6">
            <w:r w:rsidRPr="00585435">
              <w:t>Бородина</w:t>
            </w:r>
          </w:p>
        </w:tc>
        <w:tc>
          <w:tcPr>
            <w:tcW w:w="3260" w:type="dxa"/>
            <w:tcBorders>
              <w:top w:val="nil"/>
              <w:left w:val="nil"/>
              <w:bottom w:val="single" w:sz="4" w:space="0" w:color="auto"/>
              <w:right w:val="single" w:sz="4" w:space="0" w:color="auto"/>
            </w:tcBorders>
            <w:shd w:val="clear" w:color="auto" w:fill="auto"/>
            <w:noWrap/>
            <w:vAlign w:val="center"/>
            <w:hideMark/>
          </w:tcPr>
          <w:p w14:paraId="4C0BD91D" w14:textId="77777777" w:rsidR="0048645E" w:rsidRPr="00585435" w:rsidRDefault="0048645E" w:rsidP="006F45A6">
            <w:pPr>
              <w:jc w:val="center"/>
            </w:pPr>
            <w:r w:rsidRPr="00585435">
              <w:t>от ул. Маерчака до ул. Железнодорожников</w:t>
            </w:r>
          </w:p>
        </w:tc>
        <w:tc>
          <w:tcPr>
            <w:tcW w:w="1843" w:type="dxa"/>
            <w:tcBorders>
              <w:top w:val="nil"/>
              <w:left w:val="nil"/>
              <w:bottom w:val="single" w:sz="4" w:space="0" w:color="auto"/>
              <w:right w:val="single" w:sz="4" w:space="0" w:color="auto"/>
            </w:tcBorders>
            <w:shd w:val="clear" w:color="auto" w:fill="auto"/>
            <w:noWrap/>
            <w:vAlign w:val="center"/>
            <w:hideMark/>
          </w:tcPr>
          <w:p w14:paraId="7D9513A9"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B202A56" w14:textId="77777777" w:rsidR="0048645E" w:rsidRPr="00585435" w:rsidRDefault="0048645E" w:rsidP="006F45A6">
            <w:pPr>
              <w:jc w:val="center"/>
            </w:pPr>
            <w:r w:rsidRPr="00585435">
              <w:t>170,00</w:t>
            </w:r>
          </w:p>
        </w:tc>
      </w:tr>
      <w:tr w:rsidR="0048645E" w:rsidRPr="00585435" w14:paraId="551ECC2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E28178" w14:textId="77777777" w:rsidR="0048645E" w:rsidRPr="00585435" w:rsidRDefault="0048645E" w:rsidP="006F45A6">
            <w:pPr>
              <w:jc w:val="center"/>
            </w:pPr>
            <w:r w:rsidRPr="00585435">
              <w:t>392</w:t>
            </w:r>
          </w:p>
        </w:tc>
        <w:tc>
          <w:tcPr>
            <w:tcW w:w="993" w:type="dxa"/>
            <w:tcBorders>
              <w:top w:val="nil"/>
              <w:left w:val="nil"/>
              <w:bottom w:val="single" w:sz="4" w:space="0" w:color="auto"/>
              <w:right w:val="single" w:sz="4" w:space="0" w:color="auto"/>
            </w:tcBorders>
            <w:shd w:val="clear" w:color="auto" w:fill="auto"/>
            <w:vAlign w:val="center"/>
            <w:hideMark/>
          </w:tcPr>
          <w:p w14:paraId="548DC08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D1F85AE" w14:textId="77777777" w:rsidR="0048645E" w:rsidRPr="00585435" w:rsidRDefault="0048645E" w:rsidP="006F45A6">
            <w:r w:rsidRPr="00585435">
              <w:t>Бородинская</w:t>
            </w:r>
          </w:p>
        </w:tc>
        <w:tc>
          <w:tcPr>
            <w:tcW w:w="3260" w:type="dxa"/>
            <w:tcBorders>
              <w:top w:val="nil"/>
              <w:left w:val="nil"/>
              <w:bottom w:val="single" w:sz="4" w:space="0" w:color="auto"/>
              <w:right w:val="single" w:sz="4" w:space="0" w:color="auto"/>
            </w:tcBorders>
            <w:shd w:val="clear" w:color="auto" w:fill="auto"/>
            <w:noWrap/>
            <w:vAlign w:val="center"/>
            <w:hideMark/>
          </w:tcPr>
          <w:p w14:paraId="1D585C79" w14:textId="77777777" w:rsidR="0048645E" w:rsidRPr="00585435" w:rsidRDefault="0048645E" w:rsidP="006F45A6">
            <w:pPr>
              <w:jc w:val="center"/>
            </w:pPr>
            <w:r w:rsidRPr="00585435">
              <w:t>от жилого здания № 26 по ул. Бородинской до ул. Балахтинской</w:t>
            </w:r>
          </w:p>
        </w:tc>
        <w:tc>
          <w:tcPr>
            <w:tcW w:w="1843" w:type="dxa"/>
            <w:tcBorders>
              <w:top w:val="nil"/>
              <w:left w:val="nil"/>
              <w:bottom w:val="single" w:sz="4" w:space="0" w:color="auto"/>
              <w:right w:val="single" w:sz="4" w:space="0" w:color="auto"/>
            </w:tcBorders>
            <w:shd w:val="clear" w:color="auto" w:fill="auto"/>
            <w:noWrap/>
            <w:vAlign w:val="center"/>
            <w:hideMark/>
          </w:tcPr>
          <w:p w14:paraId="61E055E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64BCDB0" w14:textId="77777777" w:rsidR="0048645E" w:rsidRPr="00585435" w:rsidRDefault="0048645E" w:rsidP="006F45A6">
            <w:pPr>
              <w:jc w:val="center"/>
            </w:pPr>
            <w:r w:rsidRPr="00585435">
              <w:t>300,00</w:t>
            </w:r>
          </w:p>
        </w:tc>
      </w:tr>
      <w:tr w:rsidR="0048645E" w:rsidRPr="00585435" w14:paraId="6D0BBDF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8BC247" w14:textId="77777777" w:rsidR="0048645E" w:rsidRPr="00585435" w:rsidRDefault="0048645E" w:rsidP="006F45A6">
            <w:pPr>
              <w:jc w:val="center"/>
            </w:pPr>
            <w:r w:rsidRPr="00585435">
              <w:t>393</w:t>
            </w:r>
          </w:p>
        </w:tc>
        <w:tc>
          <w:tcPr>
            <w:tcW w:w="993" w:type="dxa"/>
            <w:tcBorders>
              <w:top w:val="nil"/>
              <w:left w:val="nil"/>
              <w:bottom w:val="single" w:sz="4" w:space="0" w:color="auto"/>
              <w:right w:val="single" w:sz="4" w:space="0" w:color="auto"/>
            </w:tcBorders>
            <w:shd w:val="clear" w:color="auto" w:fill="auto"/>
            <w:vAlign w:val="center"/>
            <w:hideMark/>
          </w:tcPr>
          <w:p w14:paraId="21A8CEC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4123A01" w14:textId="77777777" w:rsidR="0048645E" w:rsidRPr="00585435" w:rsidRDefault="0048645E" w:rsidP="006F45A6">
            <w:r w:rsidRPr="00585435">
              <w:t>Борьбы</w:t>
            </w:r>
          </w:p>
        </w:tc>
        <w:tc>
          <w:tcPr>
            <w:tcW w:w="3260" w:type="dxa"/>
            <w:tcBorders>
              <w:top w:val="nil"/>
              <w:left w:val="nil"/>
              <w:bottom w:val="single" w:sz="4" w:space="0" w:color="auto"/>
              <w:right w:val="single" w:sz="4" w:space="0" w:color="auto"/>
            </w:tcBorders>
            <w:shd w:val="clear" w:color="auto" w:fill="auto"/>
            <w:noWrap/>
            <w:vAlign w:val="center"/>
            <w:hideMark/>
          </w:tcPr>
          <w:p w14:paraId="2A4826A9" w14:textId="77777777" w:rsidR="0048645E" w:rsidRPr="00585435" w:rsidRDefault="0048645E" w:rsidP="006F45A6">
            <w:pPr>
              <w:jc w:val="center"/>
            </w:pPr>
            <w:r w:rsidRPr="00585435">
              <w:t>от ул. Мечникова в районе жилых зданий № 10,№ 11 до пр. Свободный</w:t>
            </w:r>
          </w:p>
        </w:tc>
        <w:tc>
          <w:tcPr>
            <w:tcW w:w="1843" w:type="dxa"/>
            <w:tcBorders>
              <w:top w:val="nil"/>
              <w:left w:val="nil"/>
              <w:bottom w:val="single" w:sz="4" w:space="0" w:color="auto"/>
              <w:right w:val="single" w:sz="4" w:space="0" w:color="auto"/>
            </w:tcBorders>
            <w:shd w:val="clear" w:color="auto" w:fill="auto"/>
            <w:noWrap/>
            <w:vAlign w:val="center"/>
            <w:hideMark/>
          </w:tcPr>
          <w:p w14:paraId="2CFFE342"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FBE27DA" w14:textId="77777777" w:rsidR="0048645E" w:rsidRPr="00585435" w:rsidRDefault="0048645E" w:rsidP="006F45A6">
            <w:pPr>
              <w:jc w:val="center"/>
            </w:pPr>
            <w:r w:rsidRPr="00585435">
              <w:t>196,00</w:t>
            </w:r>
          </w:p>
        </w:tc>
      </w:tr>
      <w:tr w:rsidR="0048645E" w:rsidRPr="00585435" w14:paraId="303AC32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83C2F5" w14:textId="77777777" w:rsidR="0048645E" w:rsidRPr="00585435" w:rsidRDefault="0048645E" w:rsidP="006F45A6">
            <w:pPr>
              <w:jc w:val="center"/>
            </w:pPr>
            <w:r w:rsidRPr="00585435">
              <w:t>394</w:t>
            </w:r>
          </w:p>
        </w:tc>
        <w:tc>
          <w:tcPr>
            <w:tcW w:w="993" w:type="dxa"/>
            <w:tcBorders>
              <w:top w:val="nil"/>
              <w:left w:val="nil"/>
              <w:bottom w:val="single" w:sz="4" w:space="0" w:color="auto"/>
              <w:right w:val="single" w:sz="4" w:space="0" w:color="auto"/>
            </w:tcBorders>
            <w:shd w:val="clear" w:color="auto" w:fill="auto"/>
            <w:vAlign w:val="center"/>
            <w:hideMark/>
          </w:tcPr>
          <w:p w14:paraId="37DB388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0154353" w14:textId="77777777" w:rsidR="0048645E" w:rsidRPr="00585435" w:rsidRDefault="0048645E" w:rsidP="006F45A6">
            <w:r w:rsidRPr="00585435">
              <w:t>Борьбы</w:t>
            </w:r>
          </w:p>
        </w:tc>
        <w:tc>
          <w:tcPr>
            <w:tcW w:w="3260" w:type="dxa"/>
            <w:tcBorders>
              <w:top w:val="nil"/>
              <w:left w:val="nil"/>
              <w:bottom w:val="single" w:sz="4" w:space="0" w:color="auto"/>
              <w:right w:val="single" w:sz="4" w:space="0" w:color="auto"/>
            </w:tcBorders>
            <w:shd w:val="clear" w:color="auto" w:fill="auto"/>
            <w:noWrap/>
            <w:vAlign w:val="center"/>
            <w:hideMark/>
          </w:tcPr>
          <w:p w14:paraId="7AC4B9A4" w14:textId="77777777" w:rsidR="0048645E" w:rsidRPr="00585435" w:rsidRDefault="0048645E" w:rsidP="006F45A6">
            <w:pPr>
              <w:jc w:val="center"/>
            </w:pPr>
            <w:r w:rsidRPr="00585435">
              <w:t>от ул.Борьбы до Свободный,12</w:t>
            </w:r>
          </w:p>
        </w:tc>
        <w:tc>
          <w:tcPr>
            <w:tcW w:w="1843" w:type="dxa"/>
            <w:tcBorders>
              <w:top w:val="nil"/>
              <w:left w:val="nil"/>
              <w:bottom w:val="single" w:sz="4" w:space="0" w:color="auto"/>
              <w:right w:val="single" w:sz="4" w:space="0" w:color="auto"/>
            </w:tcBorders>
            <w:shd w:val="clear" w:color="auto" w:fill="auto"/>
            <w:noWrap/>
            <w:vAlign w:val="center"/>
            <w:hideMark/>
          </w:tcPr>
          <w:p w14:paraId="6812B765"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1129068" w14:textId="77777777" w:rsidR="0048645E" w:rsidRPr="00585435" w:rsidRDefault="0048645E" w:rsidP="006F45A6">
            <w:pPr>
              <w:jc w:val="center"/>
            </w:pPr>
            <w:r w:rsidRPr="00585435">
              <w:t>135,00</w:t>
            </w:r>
          </w:p>
        </w:tc>
      </w:tr>
      <w:tr w:rsidR="0048645E" w:rsidRPr="00585435" w14:paraId="7E44B5D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5D225B" w14:textId="77777777" w:rsidR="0048645E" w:rsidRPr="00585435" w:rsidRDefault="0048645E" w:rsidP="006F45A6">
            <w:pPr>
              <w:jc w:val="center"/>
            </w:pPr>
            <w:r w:rsidRPr="00585435">
              <w:t>395</w:t>
            </w:r>
          </w:p>
        </w:tc>
        <w:tc>
          <w:tcPr>
            <w:tcW w:w="993" w:type="dxa"/>
            <w:tcBorders>
              <w:top w:val="nil"/>
              <w:left w:val="nil"/>
              <w:bottom w:val="single" w:sz="4" w:space="0" w:color="auto"/>
              <w:right w:val="single" w:sz="4" w:space="0" w:color="auto"/>
            </w:tcBorders>
            <w:shd w:val="clear" w:color="auto" w:fill="auto"/>
            <w:vAlign w:val="center"/>
            <w:hideMark/>
          </w:tcPr>
          <w:p w14:paraId="64FBD49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C16EB3D" w14:textId="77777777" w:rsidR="0048645E" w:rsidRPr="00585435" w:rsidRDefault="0048645E" w:rsidP="006F45A6">
            <w:r w:rsidRPr="00585435">
              <w:t>Ботаническая</w:t>
            </w:r>
          </w:p>
        </w:tc>
        <w:tc>
          <w:tcPr>
            <w:tcW w:w="3260" w:type="dxa"/>
            <w:tcBorders>
              <w:top w:val="nil"/>
              <w:left w:val="nil"/>
              <w:bottom w:val="single" w:sz="4" w:space="0" w:color="auto"/>
              <w:right w:val="single" w:sz="4" w:space="0" w:color="auto"/>
            </w:tcBorders>
            <w:shd w:val="clear" w:color="auto" w:fill="auto"/>
            <w:noWrap/>
            <w:vAlign w:val="center"/>
            <w:hideMark/>
          </w:tcPr>
          <w:p w14:paraId="064B42DA" w14:textId="77777777" w:rsidR="0048645E" w:rsidRPr="00585435" w:rsidRDefault="0048645E" w:rsidP="006F45A6">
            <w:pPr>
              <w:jc w:val="center"/>
            </w:pPr>
            <w:r w:rsidRPr="00585435">
              <w:t>от Ботанического бульвара до жилого дома № 29 по ул. Ботаническая</w:t>
            </w:r>
          </w:p>
        </w:tc>
        <w:tc>
          <w:tcPr>
            <w:tcW w:w="1843" w:type="dxa"/>
            <w:tcBorders>
              <w:top w:val="nil"/>
              <w:left w:val="nil"/>
              <w:bottom w:val="single" w:sz="4" w:space="0" w:color="auto"/>
              <w:right w:val="single" w:sz="4" w:space="0" w:color="auto"/>
            </w:tcBorders>
            <w:shd w:val="clear" w:color="auto" w:fill="auto"/>
            <w:noWrap/>
            <w:vAlign w:val="center"/>
            <w:hideMark/>
          </w:tcPr>
          <w:p w14:paraId="105067C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7AB3608" w14:textId="77777777" w:rsidR="0048645E" w:rsidRPr="00585435" w:rsidRDefault="0048645E" w:rsidP="006F45A6">
            <w:pPr>
              <w:jc w:val="center"/>
            </w:pPr>
            <w:r w:rsidRPr="00585435">
              <w:t>560,00</w:t>
            </w:r>
          </w:p>
        </w:tc>
      </w:tr>
      <w:tr w:rsidR="0048645E" w:rsidRPr="00585435" w14:paraId="739485A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009FFF" w14:textId="77777777" w:rsidR="0048645E" w:rsidRPr="00585435" w:rsidRDefault="0048645E" w:rsidP="006F45A6">
            <w:pPr>
              <w:jc w:val="center"/>
            </w:pPr>
            <w:r w:rsidRPr="00585435">
              <w:t>396</w:t>
            </w:r>
          </w:p>
        </w:tc>
        <w:tc>
          <w:tcPr>
            <w:tcW w:w="993" w:type="dxa"/>
            <w:tcBorders>
              <w:top w:val="nil"/>
              <w:left w:val="nil"/>
              <w:bottom w:val="single" w:sz="4" w:space="0" w:color="auto"/>
              <w:right w:val="single" w:sz="4" w:space="0" w:color="auto"/>
            </w:tcBorders>
            <w:shd w:val="clear" w:color="auto" w:fill="auto"/>
            <w:vAlign w:val="center"/>
            <w:hideMark/>
          </w:tcPr>
          <w:p w14:paraId="0C06B79B" w14:textId="77777777" w:rsidR="0048645E" w:rsidRPr="00585435" w:rsidRDefault="0048645E" w:rsidP="006F45A6">
            <w:pPr>
              <w:jc w:val="center"/>
            </w:pPr>
            <w:r w:rsidRPr="00585435">
              <w:t>бульвар</w:t>
            </w:r>
          </w:p>
        </w:tc>
        <w:tc>
          <w:tcPr>
            <w:tcW w:w="1417" w:type="dxa"/>
            <w:tcBorders>
              <w:top w:val="nil"/>
              <w:left w:val="nil"/>
              <w:bottom w:val="single" w:sz="4" w:space="0" w:color="auto"/>
              <w:right w:val="single" w:sz="4" w:space="0" w:color="auto"/>
            </w:tcBorders>
            <w:shd w:val="clear" w:color="auto" w:fill="auto"/>
            <w:noWrap/>
            <w:vAlign w:val="center"/>
            <w:hideMark/>
          </w:tcPr>
          <w:p w14:paraId="78BE7119" w14:textId="77777777" w:rsidR="0048645E" w:rsidRPr="00585435" w:rsidRDefault="0048645E" w:rsidP="006F45A6">
            <w:r w:rsidRPr="00585435">
              <w:t xml:space="preserve">Ботанический </w:t>
            </w:r>
          </w:p>
        </w:tc>
        <w:tc>
          <w:tcPr>
            <w:tcW w:w="3260" w:type="dxa"/>
            <w:tcBorders>
              <w:top w:val="nil"/>
              <w:left w:val="nil"/>
              <w:bottom w:val="single" w:sz="4" w:space="0" w:color="auto"/>
              <w:right w:val="single" w:sz="4" w:space="0" w:color="auto"/>
            </w:tcBorders>
            <w:shd w:val="clear" w:color="auto" w:fill="auto"/>
            <w:noWrap/>
            <w:vAlign w:val="center"/>
            <w:hideMark/>
          </w:tcPr>
          <w:p w14:paraId="3D05CA56" w14:textId="77777777" w:rsidR="0048645E" w:rsidRPr="00585435" w:rsidRDefault="0048645E" w:rsidP="006F45A6">
            <w:pPr>
              <w:jc w:val="center"/>
            </w:pPr>
            <w:r w:rsidRPr="00585435">
              <w:t>от ул. Попова до ул. Ботаническая</w:t>
            </w:r>
          </w:p>
        </w:tc>
        <w:tc>
          <w:tcPr>
            <w:tcW w:w="1843" w:type="dxa"/>
            <w:tcBorders>
              <w:top w:val="nil"/>
              <w:left w:val="nil"/>
              <w:bottom w:val="single" w:sz="4" w:space="0" w:color="auto"/>
              <w:right w:val="single" w:sz="4" w:space="0" w:color="auto"/>
            </w:tcBorders>
            <w:shd w:val="clear" w:color="auto" w:fill="auto"/>
            <w:noWrap/>
            <w:vAlign w:val="center"/>
            <w:hideMark/>
          </w:tcPr>
          <w:p w14:paraId="223021A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B86F5E8" w14:textId="77777777" w:rsidR="0048645E" w:rsidRPr="00585435" w:rsidRDefault="0048645E" w:rsidP="006F45A6">
            <w:pPr>
              <w:jc w:val="center"/>
            </w:pPr>
            <w:r w:rsidRPr="00585435">
              <w:t>1278,50</w:t>
            </w:r>
          </w:p>
        </w:tc>
      </w:tr>
      <w:tr w:rsidR="0048645E" w:rsidRPr="00585435" w14:paraId="06FD11C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D7E5E8" w14:textId="77777777" w:rsidR="0048645E" w:rsidRPr="00585435" w:rsidRDefault="0048645E" w:rsidP="006F45A6">
            <w:pPr>
              <w:jc w:val="center"/>
            </w:pPr>
            <w:r w:rsidRPr="00585435">
              <w:t>397</w:t>
            </w:r>
          </w:p>
        </w:tc>
        <w:tc>
          <w:tcPr>
            <w:tcW w:w="993" w:type="dxa"/>
            <w:tcBorders>
              <w:top w:val="nil"/>
              <w:left w:val="nil"/>
              <w:bottom w:val="single" w:sz="4" w:space="0" w:color="auto"/>
              <w:right w:val="single" w:sz="4" w:space="0" w:color="auto"/>
            </w:tcBorders>
            <w:shd w:val="clear" w:color="auto" w:fill="auto"/>
            <w:vAlign w:val="center"/>
            <w:hideMark/>
          </w:tcPr>
          <w:p w14:paraId="2C9BBC8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D9CCA01" w14:textId="77777777" w:rsidR="0048645E" w:rsidRPr="00585435" w:rsidRDefault="0048645E" w:rsidP="006F45A6">
            <w:r w:rsidRPr="00585435">
              <w:t>Боткина</w:t>
            </w:r>
          </w:p>
        </w:tc>
        <w:tc>
          <w:tcPr>
            <w:tcW w:w="3260" w:type="dxa"/>
            <w:tcBorders>
              <w:top w:val="nil"/>
              <w:left w:val="nil"/>
              <w:bottom w:val="single" w:sz="4" w:space="0" w:color="auto"/>
              <w:right w:val="single" w:sz="4" w:space="0" w:color="auto"/>
            </w:tcBorders>
            <w:shd w:val="clear" w:color="auto" w:fill="auto"/>
            <w:noWrap/>
            <w:vAlign w:val="center"/>
            <w:hideMark/>
          </w:tcPr>
          <w:p w14:paraId="32FE7A55" w14:textId="77777777" w:rsidR="0048645E" w:rsidRPr="00585435" w:rsidRDefault="0048645E" w:rsidP="006F45A6">
            <w:pPr>
              <w:jc w:val="center"/>
            </w:pPr>
            <w:r w:rsidRPr="00585435">
              <w:t>от жилого дома № 1 по ул. Боткина до ул. Пролетарская</w:t>
            </w:r>
          </w:p>
        </w:tc>
        <w:tc>
          <w:tcPr>
            <w:tcW w:w="1843" w:type="dxa"/>
            <w:tcBorders>
              <w:top w:val="nil"/>
              <w:left w:val="nil"/>
              <w:bottom w:val="single" w:sz="4" w:space="0" w:color="auto"/>
              <w:right w:val="single" w:sz="4" w:space="0" w:color="auto"/>
            </w:tcBorders>
            <w:shd w:val="clear" w:color="auto" w:fill="auto"/>
            <w:noWrap/>
            <w:vAlign w:val="center"/>
            <w:hideMark/>
          </w:tcPr>
          <w:p w14:paraId="67A7CCF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B701C5E" w14:textId="77777777" w:rsidR="0048645E" w:rsidRPr="00585435" w:rsidRDefault="0048645E" w:rsidP="006F45A6">
            <w:pPr>
              <w:jc w:val="center"/>
            </w:pPr>
            <w:r w:rsidRPr="00585435">
              <w:t>1000,00</w:t>
            </w:r>
          </w:p>
        </w:tc>
      </w:tr>
      <w:tr w:rsidR="0048645E" w:rsidRPr="00585435" w14:paraId="2B82AE9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A09C2C" w14:textId="77777777" w:rsidR="0048645E" w:rsidRPr="00585435" w:rsidRDefault="0048645E" w:rsidP="006F45A6">
            <w:pPr>
              <w:jc w:val="center"/>
            </w:pPr>
            <w:r w:rsidRPr="00585435">
              <w:t>398</w:t>
            </w:r>
          </w:p>
        </w:tc>
        <w:tc>
          <w:tcPr>
            <w:tcW w:w="993" w:type="dxa"/>
            <w:tcBorders>
              <w:top w:val="nil"/>
              <w:left w:val="nil"/>
              <w:bottom w:val="single" w:sz="4" w:space="0" w:color="auto"/>
              <w:right w:val="single" w:sz="4" w:space="0" w:color="auto"/>
            </w:tcBorders>
            <w:shd w:val="clear" w:color="auto" w:fill="auto"/>
            <w:vAlign w:val="center"/>
            <w:hideMark/>
          </w:tcPr>
          <w:p w14:paraId="6D940E63"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3F8D3F7" w14:textId="77777777" w:rsidR="0048645E" w:rsidRPr="00585435" w:rsidRDefault="0048645E" w:rsidP="006F45A6">
            <w:r w:rsidRPr="00585435">
              <w:t>Бохтинский</w:t>
            </w:r>
          </w:p>
        </w:tc>
        <w:tc>
          <w:tcPr>
            <w:tcW w:w="3260" w:type="dxa"/>
            <w:tcBorders>
              <w:top w:val="nil"/>
              <w:left w:val="nil"/>
              <w:bottom w:val="single" w:sz="4" w:space="0" w:color="auto"/>
              <w:right w:val="single" w:sz="4" w:space="0" w:color="auto"/>
            </w:tcBorders>
            <w:shd w:val="clear" w:color="auto" w:fill="auto"/>
            <w:vAlign w:val="center"/>
            <w:hideMark/>
          </w:tcPr>
          <w:p w14:paraId="5BE8891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2DF1EF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4B33EF2" w14:textId="77777777" w:rsidR="0048645E" w:rsidRPr="00585435" w:rsidRDefault="0048645E" w:rsidP="006F45A6">
            <w:pPr>
              <w:jc w:val="center"/>
            </w:pPr>
            <w:r w:rsidRPr="00585435">
              <w:t>136,00</w:t>
            </w:r>
          </w:p>
        </w:tc>
      </w:tr>
      <w:tr w:rsidR="0048645E" w:rsidRPr="00585435" w14:paraId="23738C8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71D909" w14:textId="77777777" w:rsidR="0048645E" w:rsidRPr="00585435" w:rsidRDefault="0048645E" w:rsidP="006F45A6">
            <w:pPr>
              <w:jc w:val="center"/>
            </w:pPr>
            <w:r w:rsidRPr="00585435">
              <w:t>399</w:t>
            </w:r>
          </w:p>
        </w:tc>
        <w:tc>
          <w:tcPr>
            <w:tcW w:w="993" w:type="dxa"/>
            <w:tcBorders>
              <w:top w:val="nil"/>
              <w:left w:val="nil"/>
              <w:bottom w:val="single" w:sz="4" w:space="0" w:color="auto"/>
              <w:right w:val="single" w:sz="4" w:space="0" w:color="auto"/>
            </w:tcBorders>
            <w:shd w:val="clear" w:color="auto" w:fill="auto"/>
            <w:vAlign w:val="center"/>
            <w:hideMark/>
          </w:tcPr>
          <w:p w14:paraId="5DA00ED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066A034" w14:textId="77777777" w:rsidR="0048645E" w:rsidRPr="00585435" w:rsidRDefault="0048645E" w:rsidP="006F45A6">
            <w:r w:rsidRPr="00585435">
              <w:t>Братьев Абалаковых</w:t>
            </w:r>
          </w:p>
        </w:tc>
        <w:tc>
          <w:tcPr>
            <w:tcW w:w="3260" w:type="dxa"/>
            <w:tcBorders>
              <w:top w:val="nil"/>
              <w:left w:val="nil"/>
              <w:bottom w:val="single" w:sz="4" w:space="0" w:color="auto"/>
              <w:right w:val="single" w:sz="4" w:space="0" w:color="auto"/>
            </w:tcBorders>
            <w:shd w:val="clear" w:color="auto" w:fill="auto"/>
            <w:noWrap/>
            <w:vAlign w:val="center"/>
            <w:hideMark/>
          </w:tcPr>
          <w:p w14:paraId="5C1CD104" w14:textId="77777777" w:rsidR="0048645E" w:rsidRPr="00585435" w:rsidRDefault="0048645E" w:rsidP="006F45A6">
            <w:pPr>
              <w:jc w:val="center"/>
            </w:pPr>
            <w:r w:rsidRPr="00585435">
              <w:t>от ул. Профсоюзов до ул. Бограда</w:t>
            </w:r>
          </w:p>
        </w:tc>
        <w:tc>
          <w:tcPr>
            <w:tcW w:w="1843" w:type="dxa"/>
            <w:tcBorders>
              <w:top w:val="nil"/>
              <w:left w:val="nil"/>
              <w:bottom w:val="single" w:sz="4" w:space="0" w:color="auto"/>
              <w:right w:val="single" w:sz="4" w:space="0" w:color="auto"/>
            </w:tcBorders>
            <w:shd w:val="clear" w:color="auto" w:fill="auto"/>
            <w:noWrap/>
            <w:vAlign w:val="center"/>
            <w:hideMark/>
          </w:tcPr>
          <w:p w14:paraId="588B7665"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949E8C3" w14:textId="77777777" w:rsidR="0048645E" w:rsidRPr="00585435" w:rsidRDefault="0048645E" w:rsidP="006F45A6">
            <w:pPr>
              <w:jc w:val="center"/>
            </w:pPr>
            <w:r w:rsidRPr="00585435">
              <w:t>409,20</w:t>
            </w:r>
          </w:p>
        </w:tc>
      </w:tr>
      <w:tr w:rsidR="0048645E" w:rsidRPr="00585435" w14:paraId="0C1A818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E220E2" w14:textId="77777777" w:rsidR="0048645E" w:rsidRPr="00585435" w:rsidRDefault="0048645E" w:rsidP="006F45A6">
            <w:pPr>
              <w:jc w:val="center"/>
            </w:pPr>
            <w:r w:rsidRPr="00585435">
              <w:t>400</w:t>
            </w:r>
          </w:p>
        </w:tc>
        <w:tc>
          <w:tcPr>
            <w:tcW w:w="993" w:type="dxa"/>
            <w:tcBorders>
              <w:top w:val="nil"/>
              <w:left w:val="nil"/>
              <w:bottom w:val="single" w:sz="4" w:space="0" w:color="auto"/>
              <w:right w:val="single" w:sz="4" w:space="0" w:color="auto"/>
            </w:tcBorders>
            <w:shd w:val="clear" w:color="auto" w:fill="auto"/>
            <w:vAlign w:val="center"/>
            <w:hideMark/>
          </w:tcPr>
          <w:p w14:paraId="581446C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CEC47D7" w14:textId="77777777" w:rsidR="0048645E" w:rsidRPr="00585435" w:rsidRDefault="0048645E" w:rsidP="006F45A6">
            <w:r w:rsidRPr="00585435">
              <w:t>Братьев Абалаковых</w:t>
            </w:r>
          </w:p>
        </w:tc>
        <w:tc>
          <w:tcPr>
            <w:tcW w:w="3260" w:type="dxa"/>
            <w:tcBorders>
              <w:top w:val="nil"/>
              <w:left w:val="nil"/>
              <w:bottom w:val="single" w:sz="4" w:space="0" w:color="auto"/>
              <w:right w:val="single" w:sz="4" w:space="0" w:color="auto"/>
            </w:tcBorders>
            <w:shd w:val="clear" w:color="auto" w:fill="auto"/>
            <w:vAlign w:val="center"/>
            <w:hideMark/>
          </w:tcPr>
          <w:p w14:paraId="2F8CCD23" w14:textId="77777777" w:rsidR="0048645E" w:rsidRPr="00585435" w:rsidRDefault="0048645E" w:rsidP="006F45A6">
            <w:pPr>
              <w:jc w:val="center"/>
            </w:pPr>
            <w:r w:rsidRPr="00585435">
              <w:t>от пересечения с ул. Братьев Абалаковых в районе нежилого здания № 1 по ул. 30 Июля</w:t>
            </w:r>
          </w:p>
        </w:tc>
        <w:tc>
          <w:tcPr>
            <w:tcW w:w="1843" w:type="dxa"/>
            <w:tcBorders>
              <w:top w:val="nil"/>
              <w:left w:val="nil"/>
              <w:bottom w:val="single" w:sz="4" w:space="0" w:color="auto"/>
              <w:right w:val="single" w:sz="4" w:space="0" w:color="auto"/>
            </w:tcBorders>
            <w:shd w:val="clear" w:color="auto" w:fill="auto"/>
            <w:noWrap/>
            <w:vAlign w:val="center"/>
            <w:hideMark/>
          </w:tcPr>
          <w:p w14:paraId="47A67CE0"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91169F3" w14:textId="77777777" w:rsidR="0048645E" w:rsidRPr="00585435" w:rsidRDefault="0048645E" w:rsidP="006F45A6">
            <w:pPr>
              <w:jc w:val="center"/>
            </w:pPr>
            <w:r w:rsidRPr="00585435">
              <w:t>160,00</w:t>
            </w:r>
          </w:p>
        </w:tc>
      </w:tr>
      <w:tr w:rsidR="0048645E" w:rsidRPr="00585435" w14:paraId="54AEEEF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E88B68" w14:textId="77777777" w:rsidR="0048645E" w:rsidRPr="00585435" w:rsidRDefault="0048645E" w:rsidP="006F45A6">
            <w:pPr>
              <w:jc w:val="center"/>
            </w:pPr>
            <w:r w:rsidRPr="00585435">
              <w:t>401</w:t>
            </w:r>
          </w:p>
        </w:tc>
        <w:tc>
          <w:tcPr>
            <w:tcW w:w="993" w:type="dxa"/>
            <w:tcBorders>
              <w:top w:val="nil"/>
              <w:left w:val="nil"/>
              <w:bottom w:val="single" w:sz="4" w:space="0" w:color="auto"/>
              <w:right w:val="single" w:sz="4" w:space="0" w:color="auto"/>
            </w:tcBorders>
            <w:shd w:val="clear" w:color="auto" w:fill="auto"/>
            <w:vAlign w:val="center"/>
            <w:hideMark/>
          </w:tcPr>
          <w:p w14:paraId="473913C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3B8DB5C" w14:textId="77777777" w:rsidR="0048645E" w:rsidRPr="00585435" w:rsidRDefault="0048645E" w:rsidP="006F45A6">
            <w:r w:rsidRPr="00585435">
              <w:t>Брестская</w:t>
            </w:r>
          </w:p>
        </w:tc>
        <w:tc>
          <w:tcPr>
            <w:tcW w:w="3260" w:type="dxa"/>
            <w:tcBorders>
              <w:top w:val="nil"/>
              <w:left w:val="nil"/>
              <w:bottom w:val="single" w:sz="4" w:space="0" w:color="auto"/>
              <w:right w:val="single" w:sz="4" w:space="0" w:color="auto"/>
            </w:tcBorders>
            <w:shd w:val="clear" w:color="auto" w:fill="auto"/>
            <w:noWrap/>
            <w:vAlign w:val="center"/>
            <w:hideMark/>
          </w:tcPr>
          <w:p w14:paraId="15C4545B" w14:textId="77777777" w:rsidR="0048645E" w:rsidRPr="00585435" w:rsidRDefault="0048645E" w:rsidP="006F45A6">
            <w:pPr>
              <w:jc w:val="center"/>
            </w:pPr>
            <w:r w:rsidRPr="00585435">
              <w:t>от ул. Локомотивная до жилого дома № 39 по ул. Брестская</w:t>
            </w:r>
          </w:p>
        </w:tc>
        <w:tc>
          <w:tcPr>
            <w:tcW w:w="1843" w:type="dxa"/>
            <w:tcBorders>
              <w:top w:val="nil"/>
              <w:left w:val="nil"/>
              <w:bottom w:val="single" w:sz="4" w:space="0" w:color="auto"/>
              <w:right w:val="single" w:sz="4" w:space="0" w:color="auto"/>
            </w:tcBorders>
            <w:shd w:val="clear" w:color="auto" w:fill="auto"/>
            <w:noWrap/>
            <w:vAlign w:val="center"/>
            <w:hideMark/>
          </w:tcPr>
          <w:p w14:paraId="27E4EB5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4246E7A" w14:textId="77777777" w:rsidR="0048645E" w:rsidRPr="00585435" w:rsidRDefault="0048645E" w:rsidP="006F45A6">
            <w:pPr>
              <w:jc w:val="center"/>
            </w:pPr>
            <w:r w:rsidRPr="00585435">
              <w:t>565,00</w:t>
            </w:r>
          </w:p>
        </w:tc>
      </w:tr>
      <w:tr w:rsidR="0048645E" w:rsidRPr="00585435" w14:paraId="55CB5A5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11B5B2" w14:textId="77777777" w:rsidR="0048645E" w:rsidRPr="00585435" w:rsidRDefault="0048645E" w:rsidP="006F45A6">
            <w:pPr>
              <w:jc w:val="center"/>
            </w:pPr>
            <w:r w:rsidRPr="00585435">
              <w:t>402</w:t>
            </w:r>
          </w:p>
        </w:tc>
        <w:tc>
          <w:tcPr>
            <w:tcW w:w="993" w:type="dxa"/>
            <w:tcBorders>
              <w:top w:val="nil"/>
              <w:left w:val="nil"/>
              <w:bottom w:val="single" w:sz="4" w:space="0" w:color="auto"/>
              <w:right w:val="single" w:sz="4" w:space="0" w:color="auto"/>
            </w:tcBorders>
            <w:shd w:val="clear" w:color="auto" w:fill="auto"/>
            <w:vAlign w:val="center"/>
            <w:hideMark/>
          </w:tcPr>
          <w:p w14:paraId="00744A3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84F6CE2" w14:textId="77777777" w:rsidR="0048645E" w:rsidRPr="00585435" w:rsidRDefault="0048645E" w:rsidP="006F45A6">
            <w:r w:rsidRPr="00585435">
              <w:t>Брянская</w:t>
            </w:r>
          </w:p>
        </w:tc>
        <w:tc>
          <w:tcPr>
            <w:tcW w:w="3260" w:type="dxa"/>
            <w:tcBorders>
              <w:top w:val="nil"/>
              <w:left w:val="nil"/>
              <w:bottom w:val="single" w:sz="4" w:space="0" w:color="auto"/>
              <w:right w:val="single" w:sz="4" w:space="0" w:color="auto"/>
            </w:tcBorders>
            <w:shd w:val="clear" w:color="auto" w:fill="auto"/>
            <w:noWrap/>
            <w:vAlign w:val="center"/>
            <w:hideMark/>
          </w:tcPr>
          <w:p w14:paraId="6A10D23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225DBBE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0FF1B6A" w14:textId="77777777" w:rsidR="0048645E" w:rsidRPr="00585435" w:rsidRDefault="0048645E" w:rsidP="006F45A6">
            <w:pPr>
              <w:jc w:val="center"/>
            </w:pPr>
            <w:r w:rsidRPr="00585435">
              <w:t>4600,00</w:t>
            </w:r>
          </w:p>
        </w:tc>
      </w:tr>
      <w:tr w:rsidR="0048645E" w:rsidRPr="00585435" w14:paraId="27875BA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55BB95" w14:textId="77777777" w:rsidR="0048645E" w:rsidRPr="00585435" w:rsidRDefault="0048645E" w:rsidP="006F45A6">
            <w:pPr>
              <w:jc w:val="center"/>
            </w:pPr>
            <w:r w:rsidRPr="00585435">
              <w:t>403</w:t>
            </w:r>
          </w:p>
        </w:tc>
        <w:tc>
          <w:tcPr>
            <w:tcW w:w="993" w:type="dxa"/>
            <w:tcBorders>
              <w:top w:val="nil"/>
              <w:left w:val="nil"/>
              <w:bottom w:val="single" w:sz="4" w:space="0" w:color="auto"/>
              <w:right w:val="single" w:sz="4" w:space="0" w:color="auto"/>
            </w:tcBorders>
            <w:shd w:val="clear" w:color="auto" w:fill="auto"/>
            <w:vAlign w:val="center"/>
            <w:hideMark/>
          </w:tcPr>
          <w:p w14:paraId="750A31B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32263F2" w14:textId="77777777" w:rsidR="0048645E" w:rsidRPr="00585435" w:rsidRDefault="0048645E" w:rsidP="006F45A6">
            <w:r w:rsidRPr="00585435">
              <w:t>Брянская</w:t>
            </w:r>
          </w:p>
        </w:tc>
        <w:tc>
          <w:tcPr>
            <w:tcW w:w="3260" w:type="dxa"/>
            <w:tcBorders>
              <w:top w:val="nil"/>
              <w:left w:val="nil"/>
              <w:bottom w:val="single" w:sz="4" w:space="0" w:color="auto"/>
              <w:right w:val="single" w:sz="4" w:space="0" w:color="auto"/>
            </w:tcBorders>
            <w:shd w:val="clear" w:color="auto" w:fill="auto"/>
            <w:vAlign w:val="center"/>
            <w:hideMark/>
          </w:tcPr>
          <w:p w14:paraId="7960F761" w14:textId="77777777" w:rsidR="0048645E" w:rsidRPr="00585435" w:rsidRDefault="0048645E" w:rsidP="006F45A6">
            <w:pPr>
              <w:jc w:val="center"/>
            </w:pPr>
            <w:r w:rsidRPr="00585435">
              <w:t>от ул. Брянская, 65а вдоль гаражей к р. Кача до ул. Обороны и до ул. Островского</w:t>
            </w:r>
          </w:p>
        </w:tc>
        <w:tc>
          <w:tcPr>
            <w:tcW w:w="1843" w:type="dxa"/>
            <w:tcBorders>
              <w:top w:val="nil"/>
              <w:left w:val="nil"/>
              <w:bottom w:val="single" w:sz="4" w:space="0" w:color="auto"/>
              <w:right w:val="single" w:sz="4" w:space="0" w:color="auto"/>
            </w:tcBorders>
            <w:shd w:val="clear" w:color="auto" w:fill="auto"/>
            <w:noWrap/>
            <w:vAlign w:val="center"/>
            <w:hideMark/>
          </w:tcPr>
          <w:p w14:paraId="17FF347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8D306B" w14:textId="77777777" w:rsidR="0048645E" w:rsidRPr="00585435" w:rsidRDefault="0048645E" w:rsidP="006F45A6">
            <w:pPr>
              <w:jc w:val="center"/>
            </w:pPr>
            <w:r w:rsidRPr="00585435">
              <w:t>481,00</w:t>
            </w:r>
          </w:p>
        </w:tc>
      </w:tr>
      <w:tr w:rsidR="0048645E" w:rsidRPr="00585435" w14:paraId="3FD9822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D2F267" w14:textId="77777777" w:rsidR="0048645E" w:rsidRPr="00585435" w:rsidRDefault="0048645E" w:rsidP="006F45A6">
            <w:pPr>
              <w:jc w:val="center"/>
            </w:pPr>
            <w:r w:rsidRPr="00585435">
              <w:t>404</w:t>
            </w:r>
          </w:p>
        </w:tc>
        <w:tc>
          <w:tcPr>
            <w:tcW w:w="993" w:type="dxa"/>
            <w:tcBorders>
              <w:top w:val="nil"/>
              <w:left w:val="nil"/>
              <w:bottom w:val="single" w:sz="4" w:space="0" w:color="auto"/>
              <w:right w:val="single" w:sz="4" w:space="0" w:color="auto"/>
            </w:tcBorders>
            <w:shd w:val="clear" w:color="auto" w:fill="auto"/>
            <w:vAlign w:val="center"/>
            <w:hideMark/>
          </w:tcPr>
          <w:p w14:paraId="4DAA14C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0EB514A" w14:textId="77777777" w:rsidR="0048645E" w:rsidRPr="00585435" w:rsidRDefault="0048645E" w:rsidP="006F45A6">
            <w:r w:rsidRPr="00585435">
              <w:t>Брянская</w:t>
            </w:r>
          </w:p>
        </w:tc>
        <w:tc>
          <w:tcPr>
            <w:tcW w:w="3260" w:type="dxa"/>
            <w:tcBorders>
              <w:top w:val="nil"/>
              <w:left w:val="nil"/>
              <w:bottom w:val="single" w:sz="4" w:space="0" w:color="auto"/>
              <w:right w:val="single" w:sz="4" w:space="0" w:color="auto"/>
            </w:tcBorders>
            <w:shd w:val="clear" w:color="auto" w:fill="auto"/>
            <w:vAlign w:val="center"/>
            <w:hideMark/>
          </w:tcPr>
          <w:p w14:paraId="2E9A2C32" w14:textId="77777777" w:rsidR="0048645E" w:rsidRPr="00585435" w:rsidRDefault="0048645E" w:rsidP="006F45A6">
            <w:pPr>
              <w:jc w:val="center"/>
            </w:pPr>
            <w:r w:rsidRPr="00585435">
              <w:t>от ул. Брянской к зданию по ул. Брянской, 141</w:t>
            </w:r>
          </w:p>
        </w:tc>
        <w:tc>
          <w:tcPr>
            <w:tcW w:w="1843" w:type="dxa"/>
            <w:tcBorders>
              <w:top w:val="nil"/>
              <w:left w:val="nil"/>
              <w:bottom w:val="single" w:sz="4" w:space="0" w:color="auto"/>
              <w:right w:val="single" w:sz="4" w:space="0" w:color="auto"/>
            </w:tcBorders>
            <w:shd w:val="clear" w:color="auto" w:fill="auto"/>
            <w:noWrap/>
            <w:vAlign w:val="center"/>
            <w:hideMark/>
          </w:tcPr>
          <w:p w14:paraId="6B9E495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2714E67" w14:textId="77777777" w:rsidR="0048645E" w:rsidRPr="00585435" w:rsidRDefault="0048645E" w:rsidP="006F45A6">
            <w:pPr>
              <w:jc w:val="center"/>
            </w:pPr>
            <w:r w:rsidRPr="00585435">
              <w:t>147,00</w:t>
            </w:r>
          </w:p>
        </w:tc>
      </w:tr>
      <w:tr w:rsidR="0048645E" w:rsidRPr="00585435" w14:paraId="1C76CF6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642AD4" w14:textId="77777777" w:rsidR="0048645E" w:rsidRPr="00585435" w:rsidRDefault="0048645E" w:rsidP="006F45A6">
            <w:pPr>
              <w:jc w:val="center"/>
            </w:pPr>
            <w:r w:rsidRPr="00585435">
              <w:t>405</w:t>
            </w:r>
          </w:p>
        </w:tc>
        <w:tc>
          <w:tcPr>
            <w:tcW w:w="993" w:type="dxa"/>
            <w:tcBorders>
              <w:top w:val="nil"/>
              <w:left w:val="nil"/>
              <w:bottom w:val="single" w:sz="4" w:space="0" w:color="auto"/>
              <w:right w:val="single" w:sz="4" w:space="0" w:color="auto"/>
            </w:tcBorders>
            <w:shd w:val="clear" w:color="auto" w:fill="auto"/>
            <w:vAlign w:val="center"/>
            <w:hideMark/>
          </w:tcPr>
          <w:p w14:paraId="1BCBD41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5955936" w14:textId="77777777" w:rsidR="0048645E" w:rsidRPr="00585435" w:rsidRDefault="0048645E" w:rsidP="006F45A6">
            <w:r w:rsidRPr="00585435">
              <w:t>Брянская</w:t>
            </w:r>
          </w:p>
        </w:tc>
        <w:tc>
          <w:tcPr>
            <w:tcW w:w="3260" w:type="dxa"/>
            <w:tcBorders>
              <w:top w:val="nil"/>
              <w:left w:val="nil"/>
              <w:bottom w:val="single" w:sz="4" w:space="0" w:color="auto"/>
              <w:right w:val="single" w:sz="4" w:space="0" w:color="auto"/>
            </w:tcBorders>
            <w:shd w:val="clear" w:color="auto" w:fill="auto"/>
            <w:vAlign w:val="center"/>
            <w:hideMark/>
          </w:tcPr>
          <w:p w14:paraId="7D8C7668" w14:textId="77777777" w:rsidR="0048645E" w:rsidRPr="00585435" w:rsidRDefault="0048645E" w:rsidP="006F45A6">
            <w:pPr>
              <w:jc w:val="center"/>
            </w:pPr>
            <w:r w:rsidRPr="00585435">
              <w:t>от ул. Брянской к зданию по ул. Брянской, 145</w:t>
            </w:r>
          </w:p>
        </w:tc>
        <w:tc>
          <w:tcPr>
            <w:tcW w:w="1843" w:type="dxa"/>
            <w:tcBorders>
              <w:top w:val="nil"/>
              <w:left w:val="nil"/>
              <w:bottom w:val="single" w:sz="4" w:space="0" w:color="auto"/>
              <w:right w:val="single" w:sz="4" w:space="0" w:color="auto"/>
            </w:tcBorders>
            <w:shd w:val="clear" w:color="auto" w:fill="auto"/>
            <w:noWrap/>
            <w:vAlign w:val="center"/>
            <w:hideMark/>
          </w:tcPr>
          <w:p w14:paraId="10A7757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52D9B6" w14:textId="77777777" w:rsidR="0048645E" w:rsidRPr="00585435" w:rsidRDefault="0048645E" w:rsidP="006F45A6">
            <w:pPr>
              <w:jc w:val="center"/>
            </w:pPr>
            <w:r w:rsidRPr="00585435">
              <w:t>519,00</w:t>
            </w:r>
          </w:p>
        </w:tc>
      </w:tr>
      <w:tr w:rsidR="0048645E" w:rsidRPr="00585435" w14:paraId="09BEB24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000D79" w14:textId="77777777" w:rsidR="0048645E" w:rsidRPr="00585435" w:rsidRDefault="0048645E" w:rsidP="006F45A6">
            <w:pPr>
              <w:jc w:val="center"/>
            </w:pPr>
            <w:r w:rsidRPr="00585435">
              <w:t>406</w:t>
            </w:r>
          </w:p>
        </w:tc>
        <w:tc>
          <w:tcPr>
            <w:tcW w:w="993" w:type="dxa"/>
            <w:tcBorders>
              <w:top w:val="nil"/>
              <w:left w:val="nil"/>
              <w:bottom w:val="single" w:sz="4" w:space="0" w:color="auto"/>
              <w:right w:val="single" w:sz="4" w:space="0" w:color="auto"/>
            </w:tcBorders>
            <w:shd w:val="clear" w:color="auto" w:fill="auto"/>
            <w:vAlign w:val="center"/>
            <w:hideMark/>
          </w:tcPr>
          <w:p w14:paraId="3E119E0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4E7EF19" w14:textId="77777777" w:rsidR="0048645E" w:rsidRPr="00585435" w:rsidRDefault="0048645E" w:rsidP="006F45A6">
            <w:r w:rsidRPr="00585435">
              <w:t>Брянская</w:t>
            </w:r>
          </w:p>
        </w:tc>
        <w:tc>
          <w:tcPr>
            <w:tcW w:w="3260" w:type="dxa"/>
            <w:tcBorders>
              <w:top w:val="nil"/>
              <w:left w:val="nil"/>
              <w:bottom w:val="single" w:sz="4" w:space="0" w:color="auto"/>
              <w:right w:val="single" w:sz="4" w:space="0" w:color="auto"/>
            </w:tcBorders>
            <w:shd w:val="clear" w:color="auto" w:fill="auto"/>
            <w:vAlign w:val="center"/>
            <w:hideMark/>
          </w:tcPr>
          <w:p w14:paraId="10CC5E4A" w14:textId="77777777" w:rsidR="0048645E" w:rsidRPr="00585435" w:rsidRDefault="0048645E" w:rsidP="006F45A6">
            <w:pPr>
              <w:jc w:val="center"/>
            </w:pPr>
            <w:r w:rsidRPr="00585435">
              <w:t>от ул. Брянская к домам №81, 85 по ул. Брянская</w:t>
            </w:r>
          </w:p>
        </w:tc>
        <w:tc>
          <w:tcPr>
            <w:tcW w:w="1843" w:type="dxa"/>
            <w:tcBorders>
              <w:top w:val="nil"/>
              <w:left w:val="nil"/>
              <w:bottom w:val="single" w:sz="4" w:space="0" w:color="auto"/>
              <w:right w:val="single" w:sz="4" w:space="0" w:color="auto"/>
            </w:tcBorders>
            <w:shd w:val="clear" w:color="auto" w:fill="auto"/>
            <w:noWrap/>
            <w:vAlign w:val="center"/>
            <w:hideMark/>
          </w:tcPr>
          <w:p w14:paraId="0B49E5F2"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073D12" w14:textId="77777777" w:rsidR="0048645E" w:rsidRPr="00585435" w:rsidRDefault="0048645E" w:rsidP="006F45A6">
            <w:pPr>
              <w:jc w:val="center"/>
            </w:pPr>
            <w:r w:rsidRPr="00585435">
              <w:t>130,00</w:t>
            </w:r>
          </w:p>
        </w:tc>
      </w:tr>
      <w:tr w:rsidR="0048645E" w:rsidRPr="00585435" w14:paraId="348B4B8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CB4136" w14:textId="77777777" w:rsidR="0048645E" w:rsidRPr="00585435" w:rsidRDefault="0048645E" w:rsidP="006F45A6">
            <w:pPr>
              <w:jc w:val="center"/>
            </w:pPr>
            <w:r w:rsidRPr="00585435">
              <w:t>407</w:t>
            </w:r>
          </w:p>
        </w:tc>
        <w:tc>
          <w:tcPr>
            <w:tcW w:w="993" w:type="dxa"/>
            <w:tcBorders>
              <w:top w:val="nil"/>
              <w:left w:val="nil"/>
              <w:bottom w:val="single" w:sz="4" w:space="0" w:color="auto"/>
              <w:right w:val="single" w:sz="4" w:space="0" w:color="auto"/>
            </w:tcBorders>
            <w:shd w:val="clear" w:color="auto" w:fill="auto"/>
            <w:vAlign w:val="center"/>
            <w:hideMark/>
          </w:tcPr>
          <w:p w14:paraId="57919D8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854B62F" w14:textId="77777777" w:rsidR="0048645E" w:rsidRPr="00585435" w:rsidRDefault="0048645E" w:rsidP="006F45A6">
            <w:r w:rsidRPr="00585435">
              <w:t>Брянская</w:t>
            </w:r>
          </w:p>
        </w:tc>
        <w:tc>
          <w:tcPr>
            <w:tcW w:w="3260" w:type="dxa"/>
            <w:tcBorders>
              <w:top w:val="nil"/>
              <w:left w:val="nil"/>
              <w:bottom w:val="single" w:sz="4" w:space="0" w:color="auto"/>
              <w:right w:val="single" w:sz="4" w:space="0" w:color="auto"/>
            </w:tcBorders>
            <w:shd w:val="clear" w:color="auto" w:fill="auto"/>
            <w:vAlign w:val="center"/>
            <w:hideMark/>
          </w:tcPr>
          <w:p w14:paraId="34DDEBC3" w14:textId="77777777" w:rsidR="0048645E" w:rsidRPr="00585435" w:rsidRDefault="0048645E" w:rsidP="006F45A6">
            <w:pPr>
              <w:jc w:val="center"/>
            </w:pPr>
            <w:r w:rsidRPr="00585435">
              <w:t>от ул. Брянская к многоквартирным домам №222-146 по ул. Брянская</w:t>
            </w:r>
          </w:p>
        </w:tc>
        <w:tc>
          <w:tcPr>
            <w:tcW w:w="1843" w:type="dxa"/>
            <w:tcBorders>
              <w:top w:val="nil"/>
              <w:left w:val="nil"/>
              <w:bottom w:val="single" w:sz="4" w:space="0" w:color="auto"/>
              <w:right w:val="single" w:sz="4" w:space="0" w:color="auto"/>
            </w:tcBorders>
            <w:shd w:val="clear" w:color="auto" w:fill="auto"/>
            <w:noWrap/>
            <w:vAlign w:val="center"/>
            <w:hideMark/>
          </w:tcPr>
          <w:p w14:paraId="40AA64A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3E3C862" w14:textId="77777777" w:rsidR="0048645E" w:rsidRPr="00585435" w:rsidRDefault="0048645E" w:rsidP="006F45A6">
            <w:pPr>
              <w:jc w:val="center"/>
            </w:pPr>
            <w:r w:rsidRPr="00585435">
              <w:t>900,00</w:t>
            </w:r>
          </w:p>
        </w:tc>
      </w:tr>
      <w:tr w:rsidR="0048645E" w:rsidRPr="00585435" w14:paraId="786C2BF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DCE0B7" w14:textId="77777777" w:rsidR="0048645E" w:rsidRPr="00585435" w:rsidRDefault="0048645E" w:rsidP="006F45A6">
            <w:pPr>
              <w:jc w:val="center"/>
            </w:pPr>
            <w:r w:rsidRPr="00585435">
              <w:t>408</w:t>
            </w:r>
          </w:p>
        </w:tc>
        <w:tc>
          <w:tcPr>
            <w:tcW w:w="993" w:type="dxa"/>
            <w:tcBorders>
              <w:top w:val="nil"/>
              <w:left w:val="nil"/>
              <w:bottom w:val="single" w:sz="4" w:space="0" w:color="auto"/>
              <w:right w:val="single" w:sz="4" w:space="0" w:color="auto"/>
            </w:tcBorders>
            <w:shd w:val="clear" w:color="auto" w:fill="auto"/>
            <w:vAlign w:val="center"/>
            <w:hideMark/>
          </w:tcPr>
          <w:p w14:paraId="5AA5BD8C" w14:textId="77777777" w:rsidR="0048645E" w:rsidRPr="00585435" w:rsidRDefault="0048645E" w:rsidP="006F45A6">
            <w:pPr>
              <w:jc w:val="center"/>
            </w:pPr>
            <w:r w:rsidRPr="00585435">
              <w:t>путепровод</w:t>
            </w:r>
          </w:p>
        </w:tc>
        <w:tc>
          <w:tcPr>
            <w:tcW w:w="1417" w:type="dxa"/>
            <w:tcBorders>
              <w:top w:val="nil"/>
              <w:left w:val="nil"/>
              <w:bottom w:val="single" w:sz="4" w:space="0" w:color="auto"/>
              <w:right w:val="single" w:sz="4" w:space="0" w:color="auto"/>
            </w:tcBorders>
            <w:shd w:val="clear" w:color="auto" w:fill="auto"/>
            <w:noWrap/>
            <w:vAlign w:val="center"/>
            <w:hideMark/>
          </w:tcPr>
          <w:p w14:paraId="2365815F" w14:textId="77777777" w:rsidR="0048645E" w:rsidRPr="00585435" w:rsidRDefault="0048645E" w:rsidP="006F45A6">
            <w:r w:rsidRPr="00585435">
              <w:t>Бугач</w:t>
            </w:r>
          </w:p>
        </w:tc>
        <w:tc>
          <w:tcPr>
            <w:tcW w:w="3260" w:type="dxa"/>
            <w:tcBorders>
              <w:top w:val="nil"/>
              <w:left w:val="nil"/>
              <w:bottom w:val="single" w:sz="4" w:space="0" w:color="auto"/>
              <w:right w:val="single" w:sz="4" w:space="0" w:color="auto"/>
            </w:tcBorders>
            <w:shd w:val="clear" w:color="auto" w:fill="auto"/>
            <w:noWrap/>
            <w:vAlign w:val="center"/>
            <w:hideMark/>
          </w:tcPr>
          <w:p w14:paraId="0820E75E" w14:textId="77777777" w:rsidR="0048645E" w:rsidRPr="00585435" w:rsidRDefault="0048645E" w:rsidP="006F45A6">
            <w:pPr>
              <w:jc w:val="center"/>
            </w:pPr>
            <w:r w:rsidRPr="00585435">
              <w:t>от ул. Тотмина до ул. Калинина</w:t>
            </w:r>
          </w:p>
        </w:tc>
        <w:tc>
          <w:tcPr>
            <w:tcW w:w="1843" w:type="dxa"/>
            <w:tcBorders>
              <w:top w:val="nil"/>
              <w:left w:val="nil"/>
              <w:bottom w:val="single" w:sz="4" w:space="0" w:color="auto"/>
              <w:right w:val="single" w:sz="4" w:space="0" w:color="auto"/>
            </w:tcBorders>
            <w:shd w:val="clear" w:color="auto" w:fill="auto"/>
            <w:noWrap/>
            <w:vAlign w:val="center"/>
            <w:hideMark/>
          </w:tcPr>
          <w:p w14:paraId="7158AA0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180E207" w14:textId="77777777" w:rsidR="0048645E" w:rsidRPr="00585435" w:rsidRDefault="0048645E" w:rsidP="006F45A6">
            <w:pPr>
              <w:jc w:val="center"/>
            </w:pPr>
            <w:r w:rsidRPr="00585435">
              <w:t>608,00</w:t>
            </w:r>
          </w:p>
        </w:tc>
      </w:tr>
      <w:tr w:rsidR="0048645E" w:rsidRPr="00585435" w14:paraId="5B0897D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E07614" w14:textId="77777777" w:rsidR="0048645E" w:rsidRPr="00585435" w:rsidRDefault="0048645E" w:rsidP="006F45A6">
            <w:pPr>
              <w:jc w:val="center"/>
            </w:pPr>
            <w:r w:rsidRPr="00585435">
              <w:t>409</w:t>
            </w:r>
          </w:p>
        </w:tc>
        <w:tc>
          <w:tcPr>
            <w:tcW w:w="993" w:type="dxa"/>
            <w:tcBorders>
              <w:top w:val="nil"/>
              <w:left w:val="nil"/>
              <w:bottom w:val="single" w:sz="4" w:space="0" w:color="auto"/>
              <w:right w:val="single" w:sz="4" w:space="0" w:color="auto"/>
            </w:tcBorders>
            <w:shd w:val="clear" w:color="auto" w:fill="auto"/>
            <w:vAlign w:val="center"/>
            <w:hideMark/>
          </w:tcPr>
          <w:p w14:paraId="061ED02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7236D49" w14:textId="77777777" w:rsidR="0048645E" w:rsidRPr="00585435" w:rsidRDefault="0048645E" w:rsidP="006F45A6">
            <w:r w:rsidRPr="00585435">
              <w:t>Бугачевская</w:t>
            </w:r>
          </w:p>
        </w:tc>
        <w:tc>
          <w:tcPr>
            <w:tcW w:w="3260" w:type="dxa"/>
            <w:tcBorders>
              <w:top w:val="nil"/>
              <w:left w:val="nil"/>
              <w:bottom w:val="single" w:sz="4" w:space="0" w:color="auto"/>
              <w:right w:val="single" w:sz="4" w:space="0" w:color="auto"/>
            </w:tcBorders>
            <w:shd w:val="clear" w:color="auto" w:fill="auto"/>
            <w:vAlign w:val="center"/>
            <w:hideMark/>
          </w:tcPr>
          <w:p w14:paraId="5524678E" w14:textId="77777777" w:rsidR="0048645E" w:rsidRPr="00585435" w:rsidRDefault="0048645E" w:rsidP="006F45A6">
            <w:pPr>
              <w:jc w:val="center"/>
            </w:pPr>
            <w:r w:rsidRPr="00585435">
              <w:t>от жилого дома № 2 до жилого дома № 30, от жилого дома № 34 до жилого дома № 42 по ул. Бугачевской</w:t>
            </w:r>
          </w:p>
        </w:tc>
        <w:tc>
          <w:tcPr>
            <w:tcW w:w="1843" w:type="dxa"/>
            <w:tcBorders>
              <w:top w:val="nil"/>
              <w:left w:val="nil"/>
              <w:bottom w:val="single" w:sz="4" w:space="0" w:color="auto"/>
              <w:right w:val="single" w:sz="4" w:space="0" w:color="auto"/>
            </w:tcBorders>
            <w:shd w:val="clear" w:color="auto" w:fill="auto"/>
            <w:vAlign w:val="center"/>
            <w:hideMark/>
          </w:tcPr>
          <w:p w14:paraId="70A58AD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9CCA5FD" w14:textId="77777777" w:rsidR="0048645E" w:rsidRPr="00585435" w:rsidRDefault="0048645E" w:rsidP="006F45A6">
            <w:pPr>
              <w:jc w:val="center"/>
            </w:pPr>
            <w:r w:rsidRPr="00585435">
              <w:t>335,00</w:t>
            </w:r>
          </w:p>
        </w:tc>
      </w:tr>
      <w:tr w:rsidR="0048645E" w:rsidRPr="00585435" w14:paraId="56FC0FD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B56D57" w14:textId="77777777" w:rsidR="0048645E" w:rsidRPr="00585435" w:rsidRDefault="0048645E" w:rsidP="006F45A6">
            <w:pPr>
              <w:jc w:val="center"/>
            </w:pPr>
            <w:r w:rsidRPr="00585435">
              <w:t>410</w:t>
            </w:r>
          </w:p>
        </w:tc>
        <w:tc>
          <w:tcPr>
            <w:tcW w:w="993" w:type="dxa"/>
            <w:tcBorders>
              <w:top w:val="nil"/>
              <w:left w:val="nil"/>
              <w:bottom w:val="single" w:sz="4" w:space="0" w:color="auto"/>
              <w:right w:val="single" w:sz="4" w:space="0" w:color="auto"/>
            </w:tcBorders>
            <w:shd w:val="clear" w:color="auto" w:fill="auto"/>
            <w:vAlign w:val="center"/>
            <w:hideMark/>
          </w:tcPr>
          <w:p w14:paraId="12308DD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BBDD528" w14:textId="77777777" w:rsidR="0048645E" w:rsidRPr="00585435" w:rsidRDefault="0048645E" w:rsidP="006F45A6">
            <w:r w:rsidRPr="00585435">
              <w:t xml:space="preserve">Быковского </w:t>
            </w:r>
          </w:p>
        </w:tc>
        <w:tc>
          <w:tcPr>
            <w:tcW w:w="3260" w:type="dxa"/>
            <w:tcBorders>
              <w:top w:val="nil"/>
              <w:left w:val="nil"/>
              <w:bottom w:val="single" w:sz="4" w:space="0" w:color="auto"/>
              <w:right w:val="single" w:sz="4" w:space="0" w:color="auto"/>
            </w:tcBorders>
            <w:shd w:val="clear" w:color="auto" w:fill="auto"/>
            <w:noWrap/>
            <w:vAlign w:val="center"/>
            <w:hideMark/>
          </w:tcPr>
          <w:p w14:paraId="6CA742E2" w14:textId="77777777" w:rsidR="0048645E" w:rsidRPr="00585435" w:rsidRDefault="0048645E" w:rsidP="006F45A6">
            <w:pPr>
              <w:jc w:val="center"/>
            </w:pPr>
            <w:r w:rsidRPr="00585435">
              <w:t>от пр-кта Металлургов до ул. Устиновича</w:t>
            </w:r>
          </w:p>
        </w:tc>
        <w:tc>
          <w:tcPr>
            <w:tcW w:w="1843" w:type="dxa"/>
            <w:tcBorders>
              <w:top w:val="nil"/>
              <w:left w:val="nil"/>
              <w:bottom w:val="single" w:sz="4" w:space="0" w:color="auto"/>
              <w:right w:val="single" w:sz="4" w:space="0" w:color="auto"/>
            </w:tcBorders>
            <w:shd w:val="clear" w:color="auto" w:fill="auto"/>
            <w:noWrap/>
            <w:vAlign w:val="center"/>
            <w:hideMark/>
          </w:tcPr>
          <w:p w14:paraId="67BDD2E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510364" w14:textId="77777777" w:rsidR="0048645E" w:rsidRPr="00585435" w:rsidRDefault="0048645E" w:rsidP="006F45A6">
            <w:pPr>
              <w:jc w:val="center"/>
            </w:pPr>
            <w:r w:rsidRPr="00585435">
              <w:t>911,00</w:t>
            </w:r>
          </w:p>
        </w:tc>
      </w:tr>
      <w:tr w:rsidR="0048645E" w:rsidRPr="00585435" w14:paraId="6ACE26A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F94091" w14:textId="77777777" w:rsidR="0048645E" w:rsidRPr="00585435" w:rsidRDefault="0048645E" w:rsidP="006F45A6">
            <w:pPr>
              <w:jc w:val="center"/>
            </w:pPr>
            <w:r w:rsidRPr="00585435">
              <w:t>411</w:t>
            </w:r>
          </w:p>
        </w:tc>
        <w:tc>
          <w:tcPr>
            <w:tcW w:w="993" w:type="dxa"/>
            <w:tcBorders>
              <w:top w:val="nil"/>
              <w:left w:val="nil"/>
              <w:bottom w:val="single" w:sz="4" w:space="0" w:color="auto"/>
              <w:right w:val="single" w:sz="4" w:space="0" w:color="auto"/>
            </w:tcBorders>
            <w:shd w:val="clear" w:color="auto" w:fill="auto"/>
            <w:vAlign w:val="center"/>
            <w:hideMark/>
          </w:tcPr>
          <w:p w14:paraId="5B2EC5C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C65571B" w14:textId="77777777" w:rsidR="0048645E" w:rsidRPr="00585435" w:rsidRDefault="0048645E" w:rsidP="006F45A6">
            <w:r w:rsidRPr="00585435">
              <w:t xml:space="preserve">Быковского </w:t>
            </w:r>
          </w:p>
        </w:tc>
        <w:tc>
          <w:tcPr>
            <w:tcW w:w="3260" w:type="dxa"/>
            <w:tcBorders>
              <w:top w:val="nil"/>
              <w:left w:val="nil"/>
              <w:bottom w:val="single" w:sz="4" w:space="0" w:color="auto"/>
              <w:right w:val="single" w:sz="4" w:space="0" w:color="auto"/>
            </w:tcBorders>
            <w:shd w:val="clear" w:color="auto" w:fill="auto"/>
            <w:noWrap/>
            <w:vAlign w:val="center"/>
            <w:hideMark/>
          </w:tcPr>
          <w:p w14:paraId="46CB600E" w14:textId="77777777" w:rsidR="0048645E" w:rsidRPr="00585435" w:rsidRDefault="0048645E" w:rsidP="006F45A6">
            <w:pPr>
              <w:jc w:val="center"/>
            </w:pPr>
            <w:r w:rsidRPr="00585435">
              <w:t>от жилого здания № 3 до жилого здания № 9а по ул. Быковского</w:t>
            </w:r>
          </w:p>
        </w:tc>
        <w:tc>
          <w:tcPr>
            <w:tcW w:w="1843" w:type="dxa"/>
            <w:tcBorders>
              <w:top w:val="nil"/>
              <w:left w:val="nil"/>
              <w:bottom w:val="single" w:sz="4" w:space="0" w:color="auto"/>
              <w:right w:val="single" w:sz="4" w:space="0" w:color="auto"/>
            </w:tcBorders>
            <w:shd w:val="clear" w:color="auto" w:fill="auto"/>
            <w:noWrap/>
            <w:vAlign w:val="center"/>
            <w:hideMark/>
          </w:tcPr>
          <w:p w14:paraId="0330CA3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1CB2EC7" w14:textId="77777777" w:rsidR="0048645E" w:rsidRPr="00585435" w:rsidRDefault="0048645E" w:rsidP="006F45A6">
            <w:pPr>
              <w:jc w:val="center"/>
            </w:pPr>
            <w:r w:rsidRPr="00585435">
              <w:t>168,00</w:t>
            </w:r>
          </w:p>
        </w:tc>
      </w:tr>
      <w:tr w:rsidR="0048645E" w:rsidRPr="00585435" w14:paraId="365D1B7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AD41B6" w14:textId="77777777" w:rsidR="0048645E" w:rsidRPr="00585435" w:rsidRDefault="0048645E" w:rsidP="006F45A6">
            <w:pPr>
              <w:jc w:val="center"/>
            </w:pPr>
            <w:r w:rsidRPr="00585435">
              <w:t>412</w:t>
            </w:r>
          </w:p>
        </w:tc>
        <w:tc>
          <w:tcPr>
            <w:tcW w:w="993" w:type="dxa"/>
            <w:tcBorders>
              <w:top w:val="nil"/>
              <w:left w:val="nil"/>
              <w:bottom w:val="single" w:sz="4" w:space="0" w:color="auto"/>
              <w:right w:val="single" w:sz="4" w:space="0" w:color="auto"/>
            </w:tcBorders>
            <w:shd w:val="clear" w:color="auto" w:fill="auto"/>
            <w:vAlign w:val="center"/>
            <w:hideMark/>
          </w:tcPr>
          <w:p w14:paraId="6EBE90BF"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1FC3E0FC" w14:textId="77777777" w:rsidR="0048645E" w:rsidRPr="00585435" w:rsidRDefault="0048645E" w:rsidP="006F45A6">
            <w:r w:rsidRPr="00585435">
              <w:t>Васильковый</w:t>
            </w:r>
          </w:p>
        </w:tc>
        <w:tc>
          <w:tcPr>
            <w:tcW w:w="3260" w:type="dxa"/>
            <w:tcBorders>
              <w:top w:val="nil"/>
              <w:left w:val="nil"/>
              <w:bottom w:val="single" w:sz="4" w:space="0" w:color="auto"/>
              <w:right w:val="single" w:sz="4" w:space="0" w:color="auto"/>
            </w:tcBorders>
            <w:shd w:val="clear" w:color="auto" w:fill="auto"/>
            <w:vAlign w:val="center"/>
            <w:hideMark/>
          </w:tcPr>
          <w:p w14:paraId="389AD5D3" w14:textId="77777777" w:rsidR="0048645E" w:rsidRPr="00585435" w:rsidRDefault="0048645E" w:rsidP="006F45A6">
            <w:pPr>
              <w:jc w:val="center"/>
            </w:pPr>
            <w:r w:rsidRPr="00585435">
              <w:t>от ул. Ботанической 1-й до территории КРТПЦ</w:t>
            </w:r>
          </w:p>
        </w:tc>
        <w:tc>
          <w:tcPr>
            <w:tcW w:w="1843" w:type="dxa"/>
            <w:tcBorders>
              <w:top w:val="nil"/>
              <w:left w:val="nil"/>
              <w:bottom w:val="single" w:sz="4" w:space="0" w:color="auto"/>
              <w:right w:val="single" w:sz="4" w:space="0" w:color="auto"/>
            </w:tcBorders>
            <w:shd w:val="clear" w:color="auto" w:fill="auto"/>
            <w:vAlign w:val="center"/>
            <w:hideMark/>
          </w:tcPr>
          <w:p w14:paraId="2709D4E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F3A3056" w14:textId="77777777" w:rsidR="0048645E" w:rsidRPr="00585435" w:rsidRDefault="0048645E" w:rsidP="006F45A6">
            <w:pPr>
              <w:jc w:val="center"/>
            </w:pPr>
            <w:r w:rsidRPr="00585435">
              <w:t>290,60</w:t>
            </w:r>
          </w:p>
        </w:tc>
      </w:tr>
      <w:tr w:rsidR="0048645E" w:rsidRPr="00585435" w14:paraId="109A9E3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F3CEB2" w14:textId="77777777" w:rsidR="0048645E" w:rsidRPr="00585435" w:rsidRDefault="0048645E" w:rsidP="006F45A6">
            <w:pPr>
              <w:jc w:val="center"/>
            </w:pPr>
            <w:r w:rsidRPr="00585435">
              <w:t>413</w:t>
            </w:r>
          </w:p>
        </w:tc>
        <w:tc>
          <w:tcPr>
            <w:tcW w:w="993" w:type="dxa"/>
            <w:tcBorders>
              <w:top w:val="nil"/>
              <w:left w:val="nil"/>
              <w:bottom w:val="single" w:sz="4" w:space="0" w:color="auto"/>
              <w:right w:val="single" w:sz="4" w:space="0" w:color="auto"/>
            </w:tcBorders>
            <w:shd w:val="clear" w:color="auto" w:fill="auto"/>
            <w:vAlign w:val="center"/>
            <w:hideMark/>
          </w:tcPr>
          <w:p w14:paraId="204D3F0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E78E55C" w14:textId="77777777" w:rsidR="0048645E" w:rsidRPr="00585435" w:rsidRDefault="0048645E" w:rsidP="006F45A6">
            <w:r w:rsidRPr="00585435">
              <w:t>Васнецова</w:t>
            </w:r>
          </w:p>
        </w:tc>
        <w:tc>
          <w:tcPr>
            <w:tcW w:w="3260" w:type="dxa"/>
            <w:tcBorders>
              <w:top w:val="nil"/>
              <w:left w:val="nil"/>
              <w:bottom w:val="single" w:sz="4" w:space="0" w:color="auto"/>
              <w:right w:val="single" w:sz="4" w:space="0" w:color="auto"/>
            </w:tcBorders>
            <w:shd w:val="clear" w:color="auto" w:fill="auto"/>
            <w:noWrap/>
            <w:vAlign w:val="center"/>
            <w:hideMark/>
          </w:tcPr>
          <w:p w14:paraId="0F03DC22" w14:textId="77777777" w:rsidR="0048645E" w:rsidRPr="00585435" w:rsidRDefault="0048645E" w:rsidP="006F45A6">
            <w:pPr>
              <w:jc w:val="center"/>
            </w:pPr>
            <w:r w:rsidRPr="00585435">
              <w:t>от ул. Тургенева до ул. Затонская</w:t>
            </w:r>
          </w:p>
        </w:tc>
        <w:tc>
          <w:tcPr>
            <w:tcW w:w="1843" w:type="dxa"/>
            <w:tcBorders>
              <w:top w:val="nil"/>
              <w:left w:val="nil"/>
              <w:bottom w:val="single" w:sz="4" w:space="0" w:color="auto"/>
              <w:right w:val="single" w:sz="4" w:space="0" w:color="auto"/>
            </w:tcBorders>
            <w:shd w:val="clear" w:color="auto" w:fill="auto"/>
            <w:noWrap/>
            <w:vAlign w:val="center"/>
            <w:hideMark/>
          </w:tcPr>
          <w:p w14:paraId="2220B26F"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B6A1AFF" w14:textId="77777777" w:rsidR="0048645E" w:rsidRPr="00585435" w:rsidRDefault="0048645E" w:rsidP="006F45A6">
            <w:pPr>
              <w:jc w:val="center"/>
            </w:pPr>
            <w:r w:rsidRPr="00585435">
              <w:t>582,00</w:t>
            </w:r>
          </w:p>
        </w:tc>
      </w:tr>
      <w:tr w:rsidR="0048645E" w:rsidRPr="00585435" w14:paraId="288874F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B3E425" w14:textId="77777777" w:rsidR="0048645E" w:rsidRPr="00585435" w:rsidRDefault="0048645E" w:rsidP="006F45A6">
            <w:pPr>
              <w:jc w:val="center"/>
            </w:pPr>
            <w:r w:rsidRPr="00585435">
              <w:t>414</w:t>
            </w:r>
          </w:p>
        </w:tc>
        <w:tc>
          <w:tcPr>
            <w:tcW w:w="993" w:type="dxa"/>
            <w:tcBorders>
              <w:top w:val="nil"/>
              <w:left w:val="nil"/>
              <w:bottom w:val="single" w:sz="4" w:space="0" w:color="auto"/>
              <w:right w:val="single" w:sz="4" w:space="0" w:color="auto"/>
            </w:tcBorders>
            <w:shd w:val="clear" w:color="auto" w:fill="auto"/>
            <w:vAlign w:val="center"/>
            <w:hideMark/>
          </w:tcPr>
          <w:p w14:paraId="0E441C3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5FB0301" w14:textId="77777777" w:rsidR="0048645E" w:rsidRPr="00585435" w:rsidRDefault="0048645E" w:rsidP="006F45A6">
            <w:r w:rsidRPr="00585435">
              <w:t>Вейнбаума</w:t>
            </w:r>
          </w:p>
        </w:tc>
        <w:tc>
          <w:tcPr>
            <w:tcW w:w="3260" w:type="dxa"/>
            <w:tcBorders>
              <w:top w:val="nil"/>
              <w:left w:val="nil"/>
              <w:bottom w:val="single" w:sz="4" w:space="0" w:color="auto"/>
              <w:right w:val="single" w:sz="4" w:space="0" w:color="auto"/>
            </w:tcBorders>
            <w:shd w:val="clear" w:color="auto" w:fill="auto"/>
            <w:noWrap/>
            <w:vAlign w:val="center"/>
            <w:hideMark/>
          </w:tcPr>
          <w:p w14:paraId="69AF30D3" w14:textId="77777777" w:rsidR="0048645E" w:rsidRPr="00585435" w:rsidRDefault="0048645E" w:rsidP="006F45A6">
            <w:pPr>
              <w:jc w:val="center"/>
            </w:pPr>
            <w:r w:rsidRPr="00585435">
              <w:t>от Коммунального моста через р. Енисей до ул. Брянской</w:t>
            </w:r>
          </w:p>
        </w:tc>
        <w:tc>
          <w:tcPr>
            <w:tcW w:w="1843" w:type="dxa"/>
            <w:tcBorders>
              <w:top w:val="nil"/>
              <w:left w:val="nil"/>
              <w:bottom w:val="single" w:sz="4" w:space="0" w:color="auto"/>
              <w:right w:val="single" w:sz="4" w:space="0" w:color="auto"/>
            </w:tcBorders>
            <w:shd w:val="clear" w:color="auto" w:fill="auto"/>
            <w:noWrap/>
            <w:vAlign w:val="center"/>
            <w:hideMark/>
          </w:tcPr>
          <w:p w14:paraId="00F10B56"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A4C9F4F" w14:textId="77777777" w:rsidR="0048645E" w:rsidRPr="00585435" w:rsidRDefault="0048645E" w:rsidP="006F45A6">
            <w:pPr>
              <w:jc w:val="center"/>
            </w:pPr>
            <w:r w:rsidRPr="00585435">
              <w:t>1034,00</w:t>
            </w:r>
          </w:p>
        </w:tc>
      </w:tr>
      <w:tr w:rsidR="0048645E" w:rsidRPr="00585435" w14:paraId="4959EAE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FBEFD0" w14:textId="77777777" w:rsidR="0048645E" w:rsidRPr="00585435" w:rsidRDefault="0048645E" w:rsidP="006F45A6">
            <w:pPr>
              <w:jc w:val="center"/>
            </w:pPr>
            <w:r w:rsidRPr="00585435">
              <w:t>415</w:t>
            </w:r>
          </w:p>
        </w:tc>
        <w:tc>
          <w:tcPr>
            <w:tcW w:w="993" w:type="dxa"/>
            <w:tcBorders>
              <w:top w:val="nil"/>
              <w:left w:val="nil"/>
              <w:bottom w:val="single" w:sz="4" w:space="0" w:color="auto"/>
              <w:right w:val="single" w:sz="4" w:space="0" w:color="auto"/>
            </w:tcBorders>
            <w:shd w:val="clear" w:color="auto" w:fill="auto"/>
            <w:vAlign w:val="center"/>
            <w:hideMark/>
          </w:tcPr>
          <w:p w14:paraId="7D2BCE5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4988A6C" w14:textId="77777777" w:rsidR="0048645E" w:rsidRPr="00585435" w:rsidRDefault="0048645E" w:rsidP="006F45A6">
            <w:r w:rsidRPr="00585435">
              <w:t>Вейнбаума</w:t>
            </w:r>
          </w:p>
        </w:tc>
        <w:tc>
          <w:tcPr>
            <w:tcW w:w="3260" w:type="dxa"/>
            <w:tcBorders>
              <w:top w:val="nil"/>
              <w:left w:val="nil"/>
              <w:bottom w:val="single" w:sz="4" w:space="0" w:color="auto"/>
              <w:right w:val="single" w:sz="4" w:space="0" w:color="auto"/>
            </w:tcBorders>
            <w:shd w:val="clear" w:color="auto" w:fill="auto"/>
            <w:noWrap/>
            <w:vAlign w:val="center"/>
            <w:hideMark/>
          </w:tcPr>
          <w:p w14:paraId="3B031366" w14:textId="77777777" w:rsidR="0048645E" w:rsidRPr="00585435" w:rsidRDefault="0048645E" w:rsidP="006F45A6">
            <w:pPr>
              <w:jc w:val="center"/>
            </w:pPr>
            <w:r w:rsidRPr="00585435">
              <w:t>от ул. Вейнбаума к Гостинице Красноярск</w:t>
            </w:r>
          </w:p>
        </w:tc>
        <w:tc>
          <w:tcPr>
            <w:tcW w:w="1843" w:type="dxa"/>
            <w:tcBorders>
              <w:top w:val="nil"/>
              <w:left w:val="nil"/>
              <w:bottom w:val="single" w:sz="4" w:space="0" w:color="auto"/>
              <w:right w:val="single" w:sz="4" w:space="0" w:color="auto"/>
            </w:tcBorders>
            <w:shd w:val="clear" w:color="auto" w:fill="auto"/>
            <w:noWrap/>
            <w:vAlign w:val="center"/>
            <w:hideMark/>
          </w:tcPr>
          <w:p w14:paraId="000BF272"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560B057" w14:textId="77777777" w:rsidR="0048645E" w:rsidRPr="00585435" w:rsidRDefault="0048645E" w:rsidP="006F45A6">
            <w:pPr>
              <w:jc w:val="center"/>
            </w:pPr>
            <w:r w:rsidRPr="00585435">
              <w:t>330,00</w:t>
            </w:r>
          </w:p>
        </w:tc>
      </w:tr>
      <w:tr w:rsidR="0048645E" w:rsidRPr="00585435" w14:paraId="3509707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95533F" w14:textId="77777777" w:rsidR="0048645E" w:rsidRPr="00585435" w:rsidRDefault="0048645E" w:rsidP="006F45A6">
            <w:pPr>
              <w:jc w:val="center"/>
            </w:pPr>
            <w:r w:rsidRPr="00585435">
              <w:t>416</w:t>
            </w:r>
          </w:p>
        </w:tc>
        <w:tc>
          <w:tcPr>
            <w:tcW w:w="993" w:type="dxa"/>
            <w:tcBorders>
              <w:top w:val="nil"/>
              <w:left w:val="nil"/>
              <w:bottom w:val="single" w:sz="4" w:space="0" w:color="auto"/>
              <w:right w:val="single" w:sz="4" w:space="0" w:color="auto"/>
            </w:tcBorders>
            <w:shd w:val="clear" w:color="auto" w:fill="auto"/>
            <w:vAlign w:val="center"/>
            <w:hideMark/>
          </w:tcPr>
          <w:p w14:paraId="10A75BA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F72C464" w14:textId="77777777" w:rsidR="0048645E" w:rsidRPr="00585435" w:rsidRDefault="0048645E" w:rsidP="006F45A6">
            <w:r w:rsidRPr="00585435">
              <w:t>Вербная</w:t>
            </w:r>
          </w:p>
        </w:tc>
        <w:tc>
          <w:tcPr>
            <w:tcW w:w="3260" w:type="dxa"/>
            <w:tcBorders>
              <w:top w:val="nil"/>
              <w:left w:val="nil"/>
              <w:bottom w:val="single" w:sz="4" w:space="0" w:color="auto"/>
              <w:right w:val="single" w:sz="4" w:space="0" w:color="auto"/>
            </w:tcBorders>
            <w:shd w:val="clear" w:color="auto" w:fill="auto"/>
            <w:noWrap/>
            <w:vAlign w:val="center"/>
            <w:hideMark/>
          </w:tcPr>
          <w:p w14:paraId="70E5242A" w14:textId="77777777" w:rsidR="0048645E" w:rsidRPr="00585435" w:rsidRDefault="0048645E" w:rsidP="006F45A6">
            <w:pPr>
              <w:jc w:val="center"/>
            </w:pPr>
            <w:r w:rsidRPr="00585435">
              <w:t>от ул. Лесопарковая до жилого дома № 3 по пер. Уютный</w:t>
            </w:r>
          </w:p>
        </w:tc>
        <w:tc>
          <w:tcPr>
            <w:tcW w:w="1843" w:type="dxa"/>
            <w:tcBorders>
              <w:top w:val="nil"/>
              <w:left w:val="nil"/>
              <w:bottom w:val="single" w:sz="4" w:space="0" w:color="auto"/>
              <w:right w:val="single" w:sz="4" w:space="0" w:color="auto"/>
            </w:tcBorders>
            <w:shd w:val="clear" w:color="auto" w:fill="auto"/>
            <w:noWrap/>
            <w:vAlign w:val="center"/>
            <w:hideMark/>
          </w:tcPr>
          <w:p w14:paraId="21A9589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B78F82" w14:textId="77777777" w:rsidR="0048645E" w:rsidRPr="00585435" w:rsidRDefault="0048645E" w:rsidP="006F45A6">
            <w:pPr>
              <w:jc w:val="center"/>
            </w:pPr>
            <w:r w:rsidRPr="00585435">
              <w:t>520,00</w:t>
            </w:r>
          </w:p>
        </w:tc>
      </w:tr>
      <w:tr w:rsidR="0048645E" w:rsidRPr="00585435" w14:paraId="529AEBA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2BE04A" w14:textId="77777777" w:rsidR="0048645E" w:rsidRPr="00585435" w:rsidRDefault="0048645E" w:rsidP="006F45A6">
            <w:pPr>
              <w:jc w:val="center"/>
            </w:pPr>
            <w:r w:rsidRPr="00585435">
              <w:t>417</w:t>
            </w:r>
          </w:p>
        </w:tc>
        <w:tc>
          <w:tcPr>
            <w:tcW w:w="993" w:type="dxa"/>
            <w:tcBorders>
              <w:top w:val="nil"/>
              <w:left w:val="nil"/>
              <w:bottom w:val="single" w:sz="4" w:space="0" w:color="auto"/>
              <w:right w:val="single" w:sz="4" w:space="0" w:color="auto"/>
            </w:tcBorders>
            <w:shd w:val="clear" w:color="auto" w:fill="auto"/>
            <w:vAlign w:val="center"/>
            <w:hideMark/>
          </w:tcPr>
          <w:p w14:paraId="1C48620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FE59D02" w14:textId="77777777" w:rsidR="0048645E" w:rsidRPr="00585435" w:rsidRDefault="0048645E" w:rsidP="006F45A6">
            <w:r w:rsidRPr="00585435">
              <w:t>Вербная</w:t>
            </w:r>
          </w:p>
        </w:tc>
        <w:tc>
          <w:tcPr>
            <w:tcW w:w="3260" w:type="dxa"/>
            <w:tcBorders>
              <w:top w:val="nil"/>
              <w:left w:val="nil"/>
              <w:bottom w:val="single" w:sz="4" w:space="0" w:color="auto"/>
              <w:right w:val="single" w:sz="4" w:space="0" w:color="auto"/>
            </w:tcBorders>
            <w:shd w:val="clear" w:color="auto" w:fill="auto"/>
            <w:noWrap/>
            <w:vAlign w:val="center"/>
            <w:hideMark/>
          </w:tcPr>
          <w:p w14:paraId="46C50FDF" w14:textId="77777777" w:rsidR="0048645E" w:rsidRPr="00585435" w:rsidRDefault="0048645E" w:rsidP="006F45A6">
            <w:pPr>
              <w:jc w:val="center"/>
            </w:pPr>
            <w:r w:rsidRPr="00585435">
              <w:t>от ул. Вербная вдоль ул. Вербная ,6,4,8,10 до ул. Лесопарковой</w:t>
            </w:r>
          </w:p>
        </w:tc>
        <w:tc>
          <w:tcPr>
            <w:tcW w:w="1843" w:type="dxa"/>
            <w:tcBorders>
              <w:top w:val="nil"/>
              <w:left w:val="nil"/>
              <w:bottom w:val="single" w:sz="4" w:space="0" w:color="auto"/>
              <w:right w:val="single" w:sz="4" w:space="0" w:color="auto"/>
            </w:tcBorders>
            <w:shd w:val="clear" w:color="auto" w:fill="auto"/>
            <w:noWrap/>
            <w:vAlign w:val="center"/>
            <w:hideMark/>
          </w:tcPr>
          <w:p w14:paraId="10FEB60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69AFAF9" w14:textId="77777777" w:rsidR="0048645E" w:rsidRPr="00585435" w:rsidRDefault="0048645E" w:rsidP="006F45A6">
            <w:pPr>
              <w:jc w:val="center"/>
            </w:pPr>
            <w:r w:rsidRPr="00585435">
              <w:t>945,00</w:t>
            </w:r>
          </w:p>
        </w:tc>
      </w:tr>
      <w:tr w:rsidR="0048645E" w:rsidRPr="00585435" w14:paraId="2EEA5EB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4F9DFE" w14:textId="77777777" w:rsidR="0048645E" w:rsidRPr="00585435" w:rsidRDefault="0048645E" w:rsidP="006F45A6">
            <w:pPr>
              <w:jc w:val="center"/>
            </w:pPr>
            <w:r w:rsidRPr="00585435">
              <w:t>418</w:t>
            </w:r>
          </w:p>
        </w:tc>
        <w:tc>
          <w:tcPr>
            <w:tcW w:w="993" w:type="dxa"/>
            <w:tcBorders>
              <w:top w:val="nil"/>
              <w:left w:val="nil"/>
              <w:bottom w:val="single" w:sz="4" w:space="0" w:color="auto"/>
              <w:right w:val="single" w:sz="4" w:space="0" w:color="auto"/>
            </w:tcBorders>
            <w:shd w:val="clear" w:color="auto" w:fill="auto"/>
            <w:vAlign w:val="center"/>
            <w:hideMark/>
          </w:tcPr>
          <w:p w14:paraId="356CECD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EC5FC12" w14:textId="77777777" w:rsidR="0048645E" w:rsidRPr="00585435" w:rsidRDefault="0048645E" w:rsidP="006F45A6">
            <w:r w:rsidRPr="00585435">
              <w:t>Верещагина</w:t>
            </w:r>
          </w:p>
        </w:tc>
        <w:tc>
          <w:tcPr>
            <w:tcW w:w="3260" w:type="dxa"/>
            <w:tcBorders>
              <w:top w:val="nil"/>
              <w:left w:val="nil"/>
              <w:bottom w:val="single" w:sz="4" w:space="0" w:color="auto"/>
              <w:right w:val="single" w:sz="4" w:space="0" w:color="auto"/>
            </w:tcBorders>
            <w:shd w:val="clear" w:color="auto" w:fill="auto"/>
            <w:noWrap/>
            <w:vAlign w:val="center"/>
            <w:hideMark/>
          </w:tcPr>
          <w:p w14:paraId="7C6418D3" w14:textId="77777777" w:rsidR="0048645E" w:rsidRPr="00585435" w:rsidRDefault="0048645E" w:rsidP="006F45A6">
            <w:pPr>
              <w:jc w:val="center"/>
            </w:pPr>
            <w:r w:rsidRPr="00585435">
              <w:t xml:space="preserve">от ж/дома № 35  по ул. </w:t>
            </w:r>
            <w:proofErr w:type="gramStart"/>
            <w:r w:rsidRPr="00585435">
              <w:t>Лесной</w:t>
            </w:r>
            <w:proofErr w:type="gramEnd"/>
            <w:r w:rsidRPr="00585435">
              <w:t xml:space="preserve"> до ул. Лесной</w:t>
            </w:r>
          </w:p>
        </w:tc>
        <w:tc>
          <w:tcPr>
            <w:tcW w:w="1843" w:type="dxa"/>
            <w:tcBorders>
              <w:top w:val="nil"/>
              <w:left w:val="nil"/>
              <w:bottom w:val="single" w:sz="4" w:space="0" w:color="auto"/>
              <w:right w:val="single" w:sz="4" w:space="0" w:color="auto"/>
            </w:tcBorders>
            <w:shd w:val="clear" w:color="auto" w:fill="auto"/>
            <w:noWrap/>
            <w:vAlign w:val="center"/>
            <w:hideMark/>
          </w:tcPr>
          <w:p w14:paraId="2719522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170C962" w14:textId="77777777" w:rsidR="0048645E" w:rsidRPr="00585435" w:rsidRDefault="0048645E" w:rsidP="006F45A6">
            <w:pPr>
              <w:jc w:val="center"/>
            </w:pPr>
            <w:r w:rsidRPr="00585435">
              <w:t>912,80</w:t>
            </w:r>
          </w:p>
        </w:tc>
      </w:tr>
      <w:tr w:rsidR="0048645E" w:rsidRPr="00585435" w14:paraId="12370DA0" w14:textId="77777777" w:rsidTr="0028040D">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40491A" w14:textId="77777777" w:rsidR="0048645E" w:rsidRPr="00585435" w:rsidRDefault="0048645E" w:rsidP="006F45A6">
            <w:pPr>
              <w:jc w:val="center"/>
            </w:pPr>
            <w:r w:rsidRPr="00585435">
              <w:t>419</w:t>
            </w:r>
          </w:p>
        </w:tc>
        <w:tc>
          <w:tcPr>
            <w:tcW w:w="993" w:type="dxa"/>
            <w:tcBorders>
              <w:top w:val="nil"/>
              <w:left w:val="nil"/>
              <w:bottom w:val="single" w:sz="4" w:space="0" w:color="auto"/>
              <w:right w:val="single" w:sz="4" w:space="0" w:color="auto"/>
            </w:tcBorders>
            <w:shd w:val="clear" w:color="auto" w:fill="auto"/>
            <w:vAlign w:val="center"/>
            <w:hideMark/>
          </w:tcPr>
          <w:p w14:paraId="6D41543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E49BAA4" w14:textId="77777777" w:rsidR="0048645E" w:rsidRPr="00585435" w:rsidRDefault="0048645E" w:rsidP="006F45A6">
            <w:r w:rsidRPr="00585435">
              <w:t>Верхняя</w:t>
            </w:r>
          </w:p>
        </w:tc>
        <w:tc>
          <w:tcPr>
            <w:tcW w:w="3260" w:type="dxa"/>
            <w:tcBorders>
              <w:top w:val="nil"/>
              <w:left w:val="nil"/>
              <w:bottom w:val="single" w:sz="4" w:space="0" w:color="auto"/>
              <w:right w:val="single" w:sz="4" w:space="0" w:color="auto"/>
            </w:tcBorders>
            <w:shd w:val="clear" w:color="auto" w:fill="auto"/>
            <w:vAlign w:val="center"/>
            <w:hideMark/>
          </w:tcPr>
          <w:p w14:paraId="6D8A29F9" w14:textId="77777777" w:rsidR="0048645E" w:rsidRPr="00585435" w:rsidRDefault="0048645E" w:rsidP="006F45A6">
            <w:pPr>
              <w:jc w:val="center"/>
            </w:pPr>
            <w:r w:rsidRPr="00585435">
              <w:t>от нежилого здания № 2Д до жилого дома № 43 по ул. Верхней, от жилого здания № 1б по ул. Борисевича до жилого здания № 1а по ул. Верхней, от жилого здания № 40 до жилого здания № 40а по ул. Верхней, от жилого здания 1б по ул. Борисевича до жилого здания № 5б по ул. Верхней, от жилого дома № 9 до нежилого здания № 82 по ул. Верхней</w:t>
            </w:r>
          </w:p>
        </w:tc>
        <w:tc>
          <w:tcPr>
            <w:tcW w:w="1843" w:type="dxa"/>
            <w:tcBorders>
              <w:top w:val="nil"/>
              <w:left w:val="nil"/>
              <w:bottom w:val="single" w:sz="4" w:space="0" w:color="auto"/>
              <w:right w:val="single" w:sz="4" w:space="0" w:color="auto"/>
            </w:tcBorders>
            <w:shd w:val="clear" w:color="auto" w:fill="auto"/>
            <w:vAlign w:val="center"/>
            <w:hideMark/>
          </w:tcPr>
          <w:p w14:paraId="68793429"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CD2E8BB" w14:textId="77777777" w:rsidR="0048645E" w:rsidRPr="00585435" w:rsidRDefault="0048645E" w:rsidP="006F45A6">
            <w:pPr>
              <w:jc w:val="center"/>
            </w:pPr>
            <w:r w:rsidRPr="00585435">
              <w:t>3219,50</w:t>
            </w:r>
          </w:p>
        </w:tc>
      </w:tr>
      <w:tr w:rsidR="0048645E" w:rsidRPr="00585435" w14:paraId="225DCC7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1275BC" w14:textId="77777777" w:rsidR="0048645E" w:rsidRPr="00585435" w:rsidRDefault="0048645E" w:rsidP="006F45A6">
            <w:pPr>
              <w:jc w:val="center"/>
            </w:pPr>
            <w:r w:rsidRPr="00585435">
              <w:t>420</w:t>
            </w:r>
          </w:p>
        </w:tc>
        <w:tc>
          <w:tcPr>
            <w:tcW w:w="993" w:type="dxa"/>
            <w:tcBorders>
              <w:top w:val="nil"/>
              <w:left w:val="nil"/>
              <w:bottom w:val="single" w:sz="4" w:space="0" w:color="auto"/>
              <w:right w:val="single" w:sz="4" w:space="0" w:color="auto"/>
            </w:tcBorders>
            <w:shd w:val="clear" w:color="auto" w:fill="auto"/>
            <w:vAlign w:val="center"/>
            <w:hideMark/>
          </w:tcPr>
          <w:p w14:paraId="103B997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97C5BB3" w14:textId="77777777" w:rsidR="0048645E" w:rsidRPr="00585435" w:rsidRDefault="0048645E" w:rsidP="006F45A6">
            <w:r w:rsidRPr="00585435">
              <w:t>Верхняя</w:t>
            </w:r>
          </w:p>
        </w:tc>
        <w:tc>
          <w:tcPr>
            <w:tcW w:w="3260" w:type="dxa"/>
            <w:tcBorders>
              <w:top w:val="nil"/>
              <w:left w:val="nil"/>
              <w:bottom w:val="single" w:sz="4" w:space="0" w:color="auto"/>
              <w:right w:val="single" w:sz="4" w:space="0" w:color="auto"/>
            </w:tcBorders>
            <w:shd w:val="clear" w:color="auto" w:fill="auto"/>
            <w:vAlign w:val="center"/>
            <w:hideMark/>
          </w:tcPr>
          <w:p w14:paraId="12D6D592" w14:textId="77777777" w:rsidR="0048645E" w:rsidRPr="00585435" w:rsidRDefault="0048645E" w:rsidP="006F45A6">
            <w:pPr>
              <w:jc w:val="center"/>
            </w:pPr>
            <w:r w:rsidRPr="00585435">
              <w:t>от конечной остановки "Верхняя Базаиха" к дворовой территории дома 5б по ул. Верхняя</w:t>
            </w:r>
          </w:p>
        </w:tc>
        <w:tc>
          <w:tcPr>
            <w:tcW w:w="1843" w:type="dxa"/>
            <w:tcBorders>
              <w:top w:val="nil"/>
              <w:left w:val="nil"/>
              <w:bottom w:val="single" w:sz="4" w:space="0" w:color="auto"/>
              <w:right w:val="single" w:sz="4" w:space="0" w:color="auto"/>
            </w:tcBorders>
            <w:shd w:val="clear" w:color="auto" w:fill="auto"/>
            <w:vAlign w:val="center"/>
            <w:hideMark/>
          </w:tcPr>
          <w:p w14:paraId="56CBF8F6"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1AD4AC" w14:textId="77777777" w:rsidR="0048645E" w:rsidRPr="00585435" w:rsidRDefault="0048645E" w:rsidP="006F45A6">
            <w:pPr>
              <w:jc w:val="center"/>
            </w:pPr>
            <w:r w:rsidRPr="00585435">
              <w:t>540,00</w:t>
            </w:r>
          </w:p>
        </w:tc>
      </w:tr>
      <w:tr w:rsidR="0048645E" w:rsidRPr="00585435" w14:paraId="2EA6540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7A9082" w14:textId="77777777" w:rsidR="0048645E" w:rsidRPr="00585435" w:rsidRDefault="0048645E" w:rsidP="006F45A6">
            <w:pPr>
              <w:jc w:val="center"/>
            </w:pPr>
            <w:r w:rsidRPr="00585435">
              <w:t>421</w:t>
            </w:r>
          </w:p>
        </w:tc>
        <w:tc>
          <w:tcPr>
            <w:tcW w:w="993" w:type="dxa"/>
            <w:tcBorders>
              <w:top w:val="nil"/>
              <w:left w:val="nil"/>
              <w:bottom w:val="single" w:sz="4" w:space="0" w:color="auto"/>
              <w:right w:val="single" w:sz="4" w:space="0" w:color="auto"/>
            </w:tcBorders>
            <w:shd w:val="clear" w:color="auto" w:fill="auto"/>
            <w:vAlign w:val="center"/>
            <w:hideMark/>
          </w:tcPr>
          <w:p w14:paraId="10068E71"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69335E7" w14:textId="77777777" w:rsidR="0048645E" w:rsidRPr="00585435" w:rsidRDefault="0048645E" w:rsidP="006F45A6">
            <w:r w:rsidRPr="00585435">
              <w:t>Верхоянский</w:t>
            </w:r>
          </w:p>
        </w:tc>
        <w:tc>
          <w:tcPr>
            <w:tcW w:w="3260" w:type="dxa"/>
            <w:tcBorders>
              <w:top w:val="nil"/>
              <w:left w:val="nil"/>
              <w:bottom w:val="single" w:sz="4" w:space="0" w:color="auto"/>
              <w:right w:val="single" w:sz="4" w:space="0" w:color="auto"/>
            </w:tcBorders>
            <w:shd w:val="clear" w:color="auto" w:fill="auto"/>
            <w:vAlign w:val="center"/>
            <w:hideMark/>
          </w:tcPr>
          <w:p w14:paraId="3887C93E" w14:textId="77777777" w:rsidR="0048645E" w:rsidRPr="00585435" w:rsidRDefault="0048645E" w:rsidP="006F45A6">
            <w:pPr>
              <w:jc w:val="center"/>
            </w:pPr>
            <w:r w:rsidRPr="00585435">
              <w:t xml:space="preserve"> от ул. Дружбы до ул. Новаторская</w:t>
            </w:r>
          </w:p>
        </w:tc>
        <w:tc>
          <w:tcPr>
            <w:tcW w:w="1843" w:type="dxa"/>
            <w:tcBorders>
              <w:top w:val="nil"/>
              <w:left w:val="nil"/>
              <w:bottom w:val="single" w:sz="4" w:space="0" w:color="auto"/>
              <w:right w:val="single" w:sz="4" w:space="0" w:color="auto"/>
            </w:tcBorders>
            <w:shd w:val="clear" w:color="auto" w:fill="auto"/>
            <w:vAlign w:val="center"/>
            <w:hideMark/>
          </w:tcPr>
          <w:p w14:paraId="4C401FB2"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0CD724" w14:textId="77777777" w:rsidR="0048645E" w:rsidRPr="00585435" w:rsidRDefault="0048645E" w:rsidP="006F45A6">
            <w:pPr>
              <w:jc w:val="center"/>
            </w:pPr>
            <w:r w:rsidRPr="00585435">
              <w:t>270,00</w:t>
            </w:r>
          </w:p>
        </w:tc>
      </w:tr>
      <w:tr w:rsidR="0048645E" w:rsidRPr="00585435" w14:paraId="754B05F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F14843" w14:textId="77777777" w:rsidR="0048645E" w:rsidRPr="00585435" w:rsidRDefault="0048645E" w:rsidP="006F45A6">
            <w:pPr>
              <w:jc w:val="center"/>
            </w:pPr>
            <w:r w:rsidRPr="00585435">
              <w:t>422</w:t>
            </w:r>
          </w:p>
        </w:tc>
        <w:tc>
          <w:tcPr>
            <w:tcW w:w="993" w:type="dxa"/>
            <w:tcBorders>
              <w:top w:val="nil"/>
              <w:left w:val="nil"/>
              <w:bottom w:val="single" w:sz="4" w:space="0" w:color="auto"/>
              <w:right w:val="single" w:sz="4" w:space="0" w:color="auto"/>
            </w:tcBorders>
            <w:shd w:val="clear" w:color="auto" w:fill="auto"/>
            <w:vAlign w:val="center"/>
            <w:hideMark/>
          </w:tcPr>
          <w:p w14:paraId="6C6DF80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1D0D52C" w14:textId="77777777" w:rsidR="0048645E" w:rsidRPr="00585435" w:rsidRDefault="0048645E" w:rsidP="006F45A6">
            <w:r w:rsidRPr="00585435">
              <w:t>Веселая</w:t>
            </w:r>
          </w:p>
        </w:tc>
        <w:tc>
          <w:tcPr>
            <w:tcW w:w="3260" w:type="dxa"/>
            <w:tcBorders>
              <w:top w:val="nil"/>
              <w:left w:val="nil"/>
              <w:bottom w:val="single" w:sz="4" w:space="0" w:color="auto"/>
              <w:right w:val="single" w:sz="4" w:space="0" w:color="auto"/>
            </w:tcBorders>
            <w:shd w:val="clear" w:color="auto" w:fill="auto"/>
            <w:vAlign w:val="center"/>
            <w:hideMark/>
          </w:tcPr>
          <w:p w14:paraId="538ECE7A" w14:textId="77777777" w:rsidR="0048645E" w:rsidRPr="00585435" w:rsidRDefault="0048645E" w:rsidP="006F45A6">
            <w:pPr>
              <w:jc w:val="center"/>
            </w:pPr>
            <w:r w:rsidRPr="00585435">
              <w:t>от ул. Сибирская, до ул. Свердловской, до жилого дома № 108 по ул. Веселой</w:t>
            </w:r>
          </w:p>
        </w:tc>
        <w:tc>
          <w:tcPr>
            <w:tcW w:w="1843" w:type="dxa"/>
            <w:tcBorders>
              <w:top w:val="nil"/>
              <w:left w:val="nil"/>
              <w:bottom w:val="single" w:sz="4" w:space="0" w:color="auto"/>
              <w:right w:val="single" w:sz="4" w:space="0" w:color="auto"/>
            </w:tcBorders>
            <w:shd w:val="clear" w:color="auto" w:fill="auto"/>
            <w:vAlign w:val="center"/>
            <w:hideMark/>
          </w:tcPr>
          <w:p w14:paraId="289401D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16DDE2" w14:textId="77777777" w:rsidR="0048645E" w:rsidRPr="00585435" w:rsidRDefault="0048645E" w:rsidP="006F45A6">
            <w:pPr>
              <w:jc w:val="center"/>
            </w:pPr>
            <w:r w:rsidRPr="00585435">
              <w:t>1284,00</w:t>
            </w:r>
          </w:p>
        </w:tc>
      </w:tr>
      <w:tr w:rsidR="0048645E" w:rsidRPr="00585435" w14:paraId="1D6224E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30868E" w14:textId="77777777" w:rsidR="0048645E" w:rsidRPr="00585435" w:rsidRDefault="0048645E" w:rsidP="006F45A6">
            <w:pPr>
              <w:jc w:val="center"/>
            </w:pPr>
            <w:r w:rsidRPr="00585435">
              <w:t>423</w:t>
            </w:r>
          </w:p>
        </w:tc>
        <w:tc>
          <w:tcPr>
            <w:tcW w:w="993" w:type="dxa"/>
            <w:tcBorders>
              <w:top w:val="nil"/>
              <w:left w:val="nil"/>
              <w:bottom w:val="single" w:sz="4" w:space="0" w:color="auto"/>
              <w:right w:val="single" w:sz="4" w:space="0" w:color="auto"/>
            </w:tcBorders>
            <w:shd w:val="clear" w:color="auto" w:fill="auto"/>
            <w:vAlign w:val="center"/>
            <w:hideMark/>
          </w:tcPr>
          <w:p w14:paraId="12A6EDD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8FF65C4" w14:textId="77777777" w:rsidR="0048645E" w:rsidRPr="00585435" w:rsidRDefault="0048645E" w:rsidP="006F45A6">
            <w:r w:rsidRPr="00585435">
              <w:t>Веселовская</w:t>
            </w:r>
          </w:p>
        </w:tc>
        <w:tc>
          <w:tcPr>
            <w:tcW w:w="3260" w:type="dxa"/>
            <w:tcBorders>
              <w:top w:val="nil"/>
              <w:left w:val="nil"/>
              <w:bottom w:val="single" w:sz="4" w:space="0" w:color="auto"/>
              <w:right w:val="single" w:sz="4" w:space="0" w:color="auto"/>
            </w:tcBorders>
            <w:shd w:val="clear" w:color="auto" w:fill="auto"/>
            <w:vAlign w:val="center"/>
            <w:hideMark/>
          </w:tcPr>
          <w:p w14:paraId="68EFD210" w14:textId="77777777" w:rsidR="0048645E" w:rsidRPr="00585435" w:rsidRDefault="0048645E" w:rsidP="006F45A6">
            <w:pPr>
              <w:jc w:val="center"/>
            </w:pPr>
            <w:r w:rsidRPr="00585435">
              <w:t>от ул. Соколовской до ул. Тенистой в районе жилых зданий № 2,4,6 по ул. Веселовской</w:t>
            </w:r>
          </w:p>
        </w:tc>
        <w:tc>
          <w:tcPr>
            <w:tcW w:w="1843" w:type="dxa"/>
            <w:tcBorders>
              <w:top w:val="nil"/>
              <w:left w:val="nil"/>
              <w:bottom w:val="single" w:sz="4" w:space="0" w:color="auto"/>
              <w:right w:val="single" w:sz="4" w:space="0" w:color="auto"/>
            </w:tcBorders>
            <w:shd w:val="clear" w:color="auto" w:fill="auto"/>
            <w:vAlign w:val="center"/>
            <w:hideMark/>
          </w:tcPr>
          <w:p w14:paraId="535AA30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72E117F" w14:textId="77777777" w:rsidR="0048645E" w:rsidRPr="00585435" w:rsidRDefault="0048645E" w:rsidP="006F45A6">
            <w:pPr>
              <w:jc w:val="center"/>
            </w:pPr>
            <w:r w:rsidRPr="00585435">
              <w:t>120,00</w:t>
            </w:r>
          </w:p>
        </w:tc>
      </w:tr>
      <w:tr w:rsidR="0048645E" w:rsidRPr="00585435" w14:paraId="758E584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2F9899" w14:textId="77777777" w:rsidR="0048645E" w:rsidRPr="00585435" w:rsidRDefault="0048645E" w:rsidP="006F45A6">
            <w:pPr>
              <w:jc w:val="center"/>
            </w:pPr>
            <w:r w:rsidRPr="00585435">
              <w:t>424</w:t>
            </w:r>
          </w:p>
        </w:tc>
        <w:tc>
          <w:tcPr>
            <w:tcW w:w="993" w:type="dxa"/>
            <w:tcBorders>
              <w:top w:val="nil"/>
              <w:left w:val="nil"/>
              <w:bottom w:val="single" w:sz="4" w:space="0" w:color="auto"/>
              <w:right w:val="single" w:sz="4" w:space="0" w:color="auto"/>
            </w:tcBorders>
            <w:shd w:val="clear" w:color="auto" w:fill="auto"/>
            <w:vAlign w:val="center"/>
            <w:hideMark/>
          </w:tcPr>
          <w:p w14:paraId="11FE132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B30A1E4" w14:textId="77777777" w:rsidR="0048645E" w:rsidRPr="00585435" w:rsidRDefault="0048645E" w:rsidP="006F45A6">
            <w:r w:rsidRPr="00585435">
              <w:t>Весны</w:t>
            </w:r>
          </w:p>
        </w:tc>
        <w:tc>
          <w:tcPr>
            <w:tcW w:w="3260" w:type="dxa"/>
            <w:tcBorders>
              <w:top w:val="nil"/>
              <w:left w:val="nil"/>
              <w:bottom w:val="single" w:sz="4" w:space="0" w:color="auto"/>
              <w:right w:val="single" w:sz="4" w:space="0" w:color="auto"/>
            </w:tcBorders>
            <w:shd w:val="clear" w:color="auto" w:fill="auto"/>
            <w:vAlign w:val="center"/>
            <w:hideMark/>
          </w:tcPr>
          <w:p w14:paraId="73BF9DEA" w14:textId="77777777" w:rsidR="0048645E" w:rsidRPr="00585435" w:rsidRDefault="0048645E" w:rsidP="006F45A6">
            <w:pPr>
              <w:jc w:val="center"/>
            </w:pPr>
            <w:r w:rsidRPr="00585435">
              <w:t>от ул. Взлетной до ул. 78-й Добровольческой бригады</w:t>
            </w:r>
          </w:p>
        </w:tc>
        <w:tc>
          <w:tcPr>
            <w:tcW w:w="1843" w:type="dxa"/>
            <w:tcBorders>
              <w:top w:val="nil"/>
              <w:left w:val="nil"/>
              <w:bottom w:val="single" w:sz="4" w:space="0" w:color="auto"/>
              <w:right w:val="single" w:sz="4" w:space="0" w:color="auto"/>
            </w:tcBorders>
            <w:shd w:val="clear" w:color="auto" w:fill="auto"/>
            <w:vAlign w:val="center"/>
            <w:hideMark/>
          </w:tcPr>
          <w:p w14:paraId="1919FE0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5338BFE" w14:textId="77777777" w:rsidR="0048645E" w:rsidRPr="00585435" w:rsidRDefault="0048645E" w:rsidP="006F45A6">
            <w:pPr>
              <w:jc w:val="center"/>
            </w:pPr>
            <w:r w:rsidRPr="00585435">
              <w:t>900,00</w:t>
            </w:r>
          </w:p>
        </w:tc>
      </w:tr>
      <w:tr w:rsidR="0048645E" w:rsidRPr="00585435" w14:paraId="7AD1BE3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DC8C4D" w14:textId="77777777" w:rsidR="0048645E" w:rsidRPr="00585435" w:rsidRDefault="0048645E" w:rsidP="006F45A6">
            <w:pPr>
              <w:jc w:val="center"/>
            </w:pPr>
            <w:r w:rsidRPr="00585435">
              <w:t>425</w:t>
            </w:r>
          </w:p>
        </w:tc>
        <w:tc>
          <w:tcPr>
            <w:tcW w:w="993" w:type="dxa"/>
            <w:tcBorders>
              <w:top w:val="nil"/>
              <w:left w:val="nil"/>
              <w:bottom w:val="single" w:sz="4" w:space="0" w:color="auto"/>
              <w:right w:val="single" w:sz="4" w:space="0" w:color="auto"/>
            </w:tcBorders>
            <w:shd w:val="clear" w:color="auto" w:fill="auto"/>
            <w:vAlign w:val="center"/>
            <w:hideMark/>
          </w:tcPr>
          <w:p w14:paraId="57FF6C5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CEB537C" w14:textId="77777777" w:rsidR="0048645E" w:rsidRPr="00585435" w:rsidRDefault="0048645E" w:rsidP="006F45A6">
            <w:r w:rsidRPr="00585435">
              <w:t>Весны</w:t>
            </w:r>
          </w:p>
        </w:tc>
        <w:tc>
          <w:tcPr>
            <w:tcW w:w="3260" w:type="dxa"/>
            <w:tcBorders>
              <w:top w:val="nil"/>
              <w:left w:val="nil"/>
              <w:bottom w:val="single" w:sz="4" w:space="0" w:color="auto"/>
              <w:right w:val="single" w:sz="4" w:space="0" w:color="auto"/>
            </w:tcBorders>
            <w:shd w:val="clear" w:color="auto" w:fill="auto"/>
            <w:vAlign w:val="center"/>
            <w:hideMark/>
          </w:tcPr>
          <w:p w14:paraId="6AEECA1C" w14:textId="77777777" w:rsidR="0048645E" w:rsidRPr="00585435" w:rsidRDefault="0048645E" w:rsidP="006F45A6">
            <w:pPr>
              <w:jc w:val="center"/>
            </w:pPr>
            <w:r w:rsidRPr="00585435">
              <w:t>от ул. Батурина вдоль домов №№ 7а,7д,7,9 по ул. Весны</w:t>
            </w:r>
          </w:p>
        </w:tc>
        <w:tc>
          <w:tcPr>
            <w:tcW w:w="1843" w:type="dxa"/>
            <w:tcBorders>
              <w:top w:val="nil"/>
              <w:left w:val="nil"/>
              <w:bottom w:val="single" w:sz="4" w:space="0" w:color="auto"/>
              <w:right w:val="single" w:sz="4" w:space="0" w:color="auto"/>
            </w:tcBorders>
            <w:shd w:val="clear" w:color="auto" w:fill="auto"/>
            <w:vAlign w:val="center"/>
            <w:hideMark/>
          </w:tcPr>
          <w:p w14:paraId="65CC7CF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0E420F8" w14:textId="77777777" w:rsidR="0048645E" w:rsidRPr="00585435" w:rsidRDefault="0048645E" w:rsidP="006F45A6">
            <w:pPr>
              <w:jc w:val="center"/>
            </w:pPr>
            <w:r w:rsidRPr="00585435">
              <w:t>342,00</w:t>
            </w:r>
          </w:p>
        </w:tc>
      </w:tr>
      <w:tr w:rsidR="0048645E" w:rsidRPr="00585435" w14:paraId="06473C5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7BCC40" w14:textId="77777777" w:rsidR="0048645E" w:rsidRPr="00585435" w:rsidRDefault="0048645E" w:rsidP="006F45A6">
            <w:pPr>
              <w:jc w:val="center"/>
            </w:pPr>
            <w:r w:rsidRPr="00585435">
              <w:t>426</w:t>
            </w:r>
          </w:p>
        </w:tc>
        <w:tc>
          <w:tcPr>
            <w:tcW w:w="993" w:type="dxa"/>
            <w:tcBorders>
              <w:top w:val="nil"/>
              <w:left w:val="nil"/>
              <w:bottom w:val="single" w:sz="4" w:space="0" w:color="auto"/>
              <w:right w:val="single" w:sz="4" w:space="0" w:color="auto"/>
            </w:tcBorders>
            <w:shd w:val="clear" w:color="auto" w:fill="auto"/>
            <w:vAlign w:val="center"/>
            <w:hideMark/>
          </w:tcPr>
          <w:p w14:paraId="3757A5F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886D218" w14:textId="77777777" w:rsidR="0048645E" w:rsidRPr="00585435" w:rsidRDefault="0048645E" w:rsidP="006F45A6">
            <w:r w:rsidRPr="00585435">
              <w:t>Весны</w:t>
            </w:r>
          </w:p>
        </w:tc>
        <w:tc>
          <w:tcPr>
            <w:tcW w:w="3260" w:type="dxa"/>
            <w:tcBorders>
              <w:top w:val="nil"/>
              <w:left w:val="nil"/>
              <w:bottom w:val="single" w:sz="4" w:space="0" w:color="auto"/>
              <w:right w:val="single" w:sz="4" w:space="0" w:color="auto"/>
            </w:tcBorders>
            <w:shd w:val="clear" w:color="auto" w:fill="auto"/>
            <w:vAlign w:val="center"/>
            <w:hideMark/>
          </w:tcPr>
          <w:p w14:paraId="2736A2A2" w14:textId="77777777" w:rsidR="0048645E" w:rsidRPr="00585435" w:rsidRDefault="0048645E" w:rsidP="006F45A6">
            <w:pPr>
              <w:jc w:val="center"/>
            </w:pPr>
            <w:r w:rsidRPr="00585435">
              <w:t>от ул. Весны вдоль нежилого здания по ул. Весны, № 1</w:t>
            </w:r>
          </w:p>
        </w:tc>
        <w:tc>
          <w:tcPr>
            <w:tcW w:w="1843" w:type="dxa"/>
            <w:tcBorders>
              <w:top w:val="nil"/>
              <w:left w:val="nil"/>
              <w:bottom w:val="single" w:sz="4" w:space="0" w:color="auto"/>
              <w:right w:val="single" w:sz="4" w:space="0" w:color="auto"/>
            </w:tcBorders>
            <w:shd w:val="clear" w:color="auto" w:fill="auto"/>
            <w:vAlign w:val="center"/>
            <w:hideMark/>
          </w:tcPr>
          <w:p w14:paraId="7609F85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78A0DFB" w14:textId="77777777" w:rsidR="0048645E" w:rsidRPr="00585435" w:rsidRDefault="0048645E" w:rsidP="006F45A6">
            <w:pPr>
              <w:jc w:val="center"/>
            </w:pPr>
            <w:r w:rsidRPr="00585435">
              <w:t>78,00</w:t>
            </w:r>
          </w:p>
        </w:tc>
      </w:tr>
      <w:tr w:rsidR="0048645E" w:rsidRPr="00585435" w14:paraId="498701F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E192B7" w14:textId="77777777" w:rsidR="0048645E" w:rsidRPr="00585435" w:rsidRDefault="0048645E" w:rsidP="006F45A6">
            <w:pPr>
              <w:jc w:val="center"/>
            </w:pPr>
            <w:r w:rsidRPr="00585435">
              <w:t>427</w:t>
            </w:r>
          </w:p>
        </w:tc>
        <w:tc>
          <w:tcPr>
            <w:tcW w:w="993" w:type="dxa"/>
            <w:tcBorders>
              <w:top w:val="nil"/>
              <w:left w:val="nil"/>
              <w:bottom w:val="single" w:sz="4" w:space="0" w:color="auto"/>
              <w:right w:val="single" w:sz="4" w:space="0" w:color="auto"/>
            </w:tcBorders>
            <w:shd w:val="clear" w:color="auto" w:fill="auto"/>
            <w:vAlign w:val="center"/>
            <w:hideMark/>
          </w:tcPr>
          <w:p w14:paraId="69C6658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B31A702" w14:textId="77777777" w:rsidR="0048645E" w:rsidRPr="00585435" w:rsidRDefault="0048645E" w:rsidP="006F45A6">
            <w:r w:rsidRPr="00585435">
              <w:t>Весны</w:t>
            </w:r>
          </w:p>
        </w:tc>
        <w:tc>
          <w:tcPr>
            <w:tcW w:w="3260" w:type="dxa"/>
            <w:tcBorders>
              <w:top w:val="nil"/>
              <w:left w:val="nil"/>
              <w:bottom w:val="single" w:sz="4" w:space="0" w:color="auto"/>
              <w:right w:val="single" w:sz="4" w:space="0" w:color="auto"/>
            </w:tcBorders>
            <w:shd w:val="clear" w:color="auto" w:fill="auto"/>
            <w:vAlign w:val="center"/>
            <w:hideMark/>
          </w:tcPr>
          <w:p w14:paraId="3AE0F60E" w14:textId="77777777" w:rsidR="0048645E" w:rsidRPr="00585435" w:rsidRDefault="0048645E" w:rsidP="006F45A6">
            <w:pPr>
              <w:jc w:val="center"/>
            </w:pPr>
            <w:r w:rsidRPr="00585435">
              <w:t xml:space="preserve"> вдоль домов № 11, 15 по ул. Весны</w:t>
            </w:r>
          </w:p>
        </w:tc>
        <w:tc>
          <w:tcPr>
            <w:tcW w:w="1843" w:type="dxa"/>
            <w:tcBorders>
              <w:top w:val="nil"/>
              <w:left w:val="nil"/>
              <w:bottom w:val="single" w:sz="4" w:space="0" w:color="auto"/>
              <w:right w:val="single" w:sz="4" w:space="0" w:color="auto"/>
            </w:tcBorders>
            <w:shd w:val="clear" w:color="auto" w:fill="auto"/>
            <w:vAlign w:val="center"/>
            <w:hideMark/>
          </w:tcPr>
          <w:p w14:paraId="634C5A8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395538" w14:textId="77777777" w:rsidR="0048645E" w:rsidRPr="00585435" w:rsidRDefault="0048645E" w:rsidP="006F45A6">
            <w:pPr>
              <w:jc w:val="center"/>
            </w:pPr>
            <w:r w:rsidRPr="00585435">
              <w:t>315,00</w:t>
            </w:r>
          </w:p>
        </w:tc>
      </w:tr>
      <w:tr w:rsidR="0048645E" w:rsidRPr="00585435" w14:paraId="6A57060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63122F" w14:textId="77777777" w:rsidR="0048645E" w:rsidRPr="00585435" w:rsidRDefault="0048645E" w:rsidP="006F45A6">
            <w:pPr>
              <w:jc w:val="center"/>
            </w:pPr>
            <w:r w:rsidRPr="00585435">
              <w:t>428</w:t>
            </w:r>
          </w:p>
        </w:tc>
        <w:tc>
          <w:tcPr>
            <w:tcW w:w="993" w:type="dxa"/>
            <w:tcBorders>
              <w:top w:val="nil"/>
              <w:left w:val="nil"/>
              <w:bottom w:val="single" w:sz="4" w:space="0" w:color="auto"/>
              <w:right w:val="single" w:sz="4" w:space="0" w:color="auto"/>
            </w:tcBorders>
            <w:shd w:val="clear" w:color="auto" w:fill="auto"/>
            <w:vAlign w:val="center"/>
            <w:hideMark/>
          </w:tcPr>
          <w:p w14:paraId="02BD816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B1AD8BD" w14:textId="77777777" w:rsidR="0048645E" w:rsidRPr="00585435" w:rsidRDefault="0048645E" w:rsidP="006F45A6">
            <w:r w:rsidRPr="00585435">
              <w:t>Весны</w:t>
            </w:r>
          </w:p>
        </w:tc>
        <w:tc>
          <w:tcPr>
            <w:tcW w:w="3260" w:type="dxa"/>
            <w:tcBorders>
              <w:top w:val="nil"/>
              <w:left w:val="nil"/>
              <w:bottom w:val="single" w:sz="4" w:space="0" w:color="auto"/>
              <w:right w:val="single" w:sz="4" w:space="0" w:color="auto"/>
            </w:tcBorders>
            <w:shd w:val="clear" w:color="auto" w:fill="auto"/>
            <w:vAlign w:val="center"/>
            <w:hideMark/>
          </w:tcPr>
          <w:p w14:paraId="0FF98F9A" w14:textId="77777777" w:rsidR="0048645E" w:rsidRPr="00585435" w:rsidRDefault="0048645E" w:rsidP="006F45A6">
            <w:pPr>
              <w:jc w:val="center"/>
            </w:pPr>
            <w:r w:rsidRPr="00585435">
              <w:t>с ул. Весны между домом № 6 и нежилым зданием № 16 по ул. Весны до дома № 10</w:t>
            </w:r>
          </w:p>
        </w:tc>
        <w:tc>
          <w:tcPr>
            <w:tcW w:w="1843" w:type="dxa"/>
            <w:tcBorders>
              <w:top w:val="nil"/>
              <w:left w:val="nil"/>
              <w:bottom w:val="single" w:sz="4" w:space="0" w:color="auto"/>
              <w:right w:val="single" w:sz="4" w:space="0" w:color="auto"/>
            </w:tcBorders>
            <w:shd w:val="clear" w:color="auto" w:fill="auto"/>
            <w:vAlign w:val="center"/>
            <w:hideMark/>
          </w:tcPr>
          <w:p w14:paraId="7406AF4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F7E462D" w14:textId="77777777" w:rsidR="0048645E" w:rsidRPr="00585435" w:rsidRDefault="0048645E" w:rsidP="006F45A6">
            <w:pPr>
              <w:jc w:val="center"/>
            </w:pPr>
            <w:r w:rsidRPr="00585435">
              <w:t>133,00</w:t>
            </w:r>
          </w:p>
        </w:tc>
      </w:tr>
      <w:tr w:rsidR="0048645E" w:rsidRPr="00585435" w14:paraId="1FDD258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8F715F" w14:textId="77777777" w:rsidR="0048645E" w:rsidRPr="00585435" w:rsidRDefault="0048645E" w:rsidP="006F45A6">
            <w:pPr>
              <w:jc w:val="center"/>
            </w:pPr>
            <w:r w:rsidRPr="00585435">
              <w:t>429</w:t>
            </w:r>
          </w:p>
        </w:tc>
        <w:tc>
          <w:tcPr>
            <w:tcW w:w="993" w:type="dxa"/>
            <w:tcBorders>
              <w:top w:val="nil"/>
              <w:left w:val="nil"/>
              <w:bottom w:val="single" w:sz="4" w:space="0" w:color="auto"/>
              <w:right w:val="single" w:sz="4" w:space="0" w:color="auto"/>
            </w:tcBorders>
            <w:shd w:val="clear" w:color="auto" w:fill="auto"/>
            <w:vAlign w:val="center"/>
            <w:hideMark/>
          </w:tcPr>
          <w:p w14:paraId="44FD04C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9AD3A22" w14:textId="77777777" w:rsidR="0048645E" w:rsidRPr="00585435" w:rsidRDefault="0048645E" w:rsidP="006F45A6">
            <w:r w:rsidRPr="00585435">
              <w:t>Весны</w:t>
            </w:r>
          </w:p>
        </w:tc>
        <w:tc>
          <w:tcPr>
            <w:tcW w:w="3260" w:type="dxa"/>
            <w:tcBorders>
              <w:top w:val="nil"/>
              <w:left w:val="nil"/>
              <w:bottom w:val="single" w:sz="4" w:space="0" w:color="auto"/>
              <w:right w:val="single" w:sz="4" w:space="0" w:color="auto"/>
            </w:tcBorders>
            <w:shd w:val="clear" w:color="auto" w:fill="auto"/>
            <w:vAlign w:val="center"/>
            <w:hideMark/>
          </w:tcPr>
          <w:p w14:paraId="459BFD26" w14:textId="77777777" w:rsidR="0048645E" w:rsidRPr="00585435" w:rsidRDefault="0048645E" w:rsidP="006F45A6">
            <w:pPr>
              <w:jc w:val="center"/>
            </w:pPr>
            <w:r w:rsidRPr="00585435">
              <w:t xml:space="preserve"> с ул. Весны к дому № 6 по ул. Весны</w:t>
            </w:r>
          </w:p>
        </w:tc>
        <w:tc>
          <w:tcPr>
            <w:tcW w:w="1843" w:type="dxa"/>
            <w:tcBorders>
              <w:top w:val="nil"/>
              <w:left w:val="nil"/>
              <w:bottom w:val="single" w:sz="4" w:space="0" w:color="auto"/>
              <w:right w:val="single" w:sz="4" w:space="0" w:color="auto"/>
            </w:tcBorders>
            <w:shd w:val="clear" w:color="auto" w:fill="auto"/>
            <w:vAlign w:val="center"/>
            <w:hideMark/>
          </w:tcPr>
          <w:p w14:paraId="0C4B69A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42022A0" w14:textId="77777777" w:rsidR="0048645E" w:rsidRPr="00585435" w:rsidRDefault="0048645E" w:rsidP="006F45A6">
            <w:pPr>
              <w:jc w:val="center"/>
            </w:pPr>
            <w:r w:rsidRPr="00585435">
              <w:t>71,00</w:t>
            </w:r>
          </w:p>
        </w:tc>
      </w:tr>
      <w:tr w:rsidR="0048645E" w:rsidRPr="00585435" w14:paraId="155D059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F45D05" w14:textId="77777777" w:rsidR="0048645E" w:rsidRPr="00585435" w:rsidRDefault="0048645E" w:rsidP="006F45A6">
            <w:pPr>
              <w:jc w:val="center"/>
            </w:pPr>
            <w:r w:rsidRPr="00585435">
              <w:t>430</w:t>
            </w:r>
          </w:p>
        </w:tc>
        <w:tc>
          <w:tcPr>
            <w:tcW w:w="993" w:type="dxa"/>
            <w:tcBorders>
              <w:top w:val="nil"/>
              <w:left w:val="nil"/>
              <w:bottom w:val="single" w:sz="4" w:space="0" w:color="auto"/>
              <w:right w:val="single" w:sz="4" w:space="0" w:color="auto"/>
            </w:tcBorders>
            <w:shd w:val="clear" w:color="auto" w:fill="auto"/>
            <w:vAlign w:val="center"/>
            <w:hideMark/>
          </w:tcPr>
          <w:p w14:paraId="16A1412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34DB284" w14:textId="77777777" w:rsidR="0048645E" w:rsidRPr="00585435" w:rsidRDefault="0048645E" w:rsidP="006F45A6">
            <w:r w:rsidRPr="00585435">
              <w:t>Весны</w:t>
            </w:r>
          </w:p>
        </w:tc>
        <w:tc>
          <w:tcPr>
            <w:tcW w:w="3260" w:type="dxa"/>
            <w:tcBorders>
              <w:top w:val="nil"/>
              <w:left w:val="nil"/>
              <w:bottom w:val="single" w:sz="4" w:space="0" w:color="auto"/>
              <w:right w:val="single" w:sz="4" w:space="0" w:color="auto"/>
            </w:tcBorders>
            <w:shd w:val="clear" w:color="auto" w:fill="auto"/>
            <w:vAlign w:val="center"/>
            <w:hideMark/>
          </w:tcPr>
          <w:p w14:paraId="16C63CA9" w14:textId="77777777" w:rsidR="0048645E" w:rsidRPr="00585435" w:rsidRDefault="0048645E" w:rsidP="006F45A6">
            <w:pPr>
              <w:jc w:val="center"/>
            </w:pPr>
            <w:r w:rsidRPr="00585435">
              <w:t>от пересечения с ул. Весны вдоль жилых домов по ул. Весны,2, Взлетная 16,18</w:t>
            </w:r>
          </w:p>
        </w:tc>
        <w:tc>
          <w:tcPr>
            <w:tcW w:w="1843" w:type="dxa"/>
            <w:tcBorders>
              <w:top w:val="nil"/>
              <w:left w:val="nil"/>
              <w:bottom w:val="single" w:sz="4" w:space="0" w:color="auto"/>
              <w:right w:val="single" w:sz="4" w:space="0" w:color="auto"/>
            </w:tcBorders>
            <w:shd w:val="clear" w:color="auto" w:fill="auto"/>
            <w:vAlign w:val="center"/>
            <w:hideMark/>
          </w:tcPr>
          <w:p w14:paraId="4E11D68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D606059" w14:textId="77777777" w:rsidR="0048645E" w:rsidRPr="00585435" w:rsidRDefault="0048645E" w:rsidP="006F45A6">
            <w:pPr>
              <w:jc w:val="center"/>
            </w:pPr>
            <w:r w:rsidRPr="00585435">
              <w:t>387,00</w:t>
            </w:r>
          </w:p>
        </w:tc>
      </w:tr>
      <w:tr w:rsidR="0048645E" w:rsidRPr="00585435" w14:paraId="3C26550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ACEBE5" w14:textId="77777777" w:rsidR="0048645E" w:rsidRPr="00585435" w:rsidRDefault="0048645E" w:rsidP="006F45A6">
            <w:pPr>
              <w:jc w:val="center"/>
            </w:pPr>
            <w:r w:rsidRPr="00585435">
              <w:t>431</w:t>
            </w:r>
          </w:p>
        </w:tc>
        <w:tc>
          <w:tcPr>
            <w:tcW w:w="993" w:type="dxa"/>
            <w:tcBorders>
              <w:top w:val="nil"/>
              <w:left w:val="nil"/>
              <w:bottom w:val="single" w:sz="4" w:space="0" w:color="auto"/>
              <w:right w:val="single" w:sz="4" w:space="0" w:color="auto"/>
            </w:tcBorders>
            <w:shd w:val="clear" w:color="auto" w:fill="auto"/>
            <w:vAlign w:val="center"/>
            <w:hideMark/>
          </w:tcPr>
          <w:p w14:paraId="00E268D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8DCBFE0" w14:textId="77777777" w:rsidR="0048645E" w:rsidRPr="00585435" w:rsidRDefault="0048645E" w:rsidP="006F45A6">
            <w:r w:rsidRPr="00585435">
              <w:t>Весны</w:t>
            </w:r>
          </w:p>
        </w:tc>
        <w:tc>
          <w:tcPr>
            <w:tcW w:w="3260" w:type="dxa"/>
            <w:tcBorders>
              <w:top w:val="nil"/>
              <w:left w:val="nil"/>
              <w:bottom w:val="single" w:sz="4" w:space="0" w:color="auto"/>
              <w:right w:val="single" w:sz="4" w:space="0" w:color="auto"/>
            </w:tcBorders>
            <w:shd w:val="clear" w:color="auto" w:fill="auto"/>
            <w:vAlign w:val="center"/>
            <w:hideMark/>
          </w:tcPr>
          <w:p w14:paraId="17B99798" w14:textId="77777777" w:rsidR="0048645E" w:rsidRPr="00585435" w:rsidRDefault="0048645E" w:rsidP="006F45A6">
            <w:pPr>
              <w:jc w:val="center"/>
            </w:pPr>
            <w:r w:rsidRPr="00585435">
              <w:t>от жилого здания по ул. Весны,2а, до жилого здания по ул. Весны, 10</w:t>
            </w:r>
          </w:p>
        </w:tc>
        <w:tc>
          <w:tcPr>
            <w:tcW w:w="1843" w:type="dxa"/>
            <w:tcBorders>
              <w:top w:val="nil"/>
              <w:left w:val="nil"/>
              <w:bottom w:val="single" w:sz="4" w:space="0" w:color="auto"/>
              <w:right w:val="single" w:sz="4" w:space="0" w:color="auto"/>
            </w:tcBorders>
            <w:shd w:val="clear" w:color="auto" w:fill="auto"/>
            <w:vAlign w:val="center"/>
            <w:hideMark/>
          </w:tcPr>
          <w:p w14:paraId="45F96F6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D34C2EA" w14:textId="77777777" w:rsidR="0048645E" w:rsidRPr="00585435" w:rsidRDefault="0048645E" w:rsidP="006F45A6">
            <w:pPr>
              <w:jc w:val="center"/>
            </w:pPr>
            <w:r w:rsidRPr="00585435">
              <w:t>270,00</w:t>
            </w:r>
          </w:p>
        </w:tc>
      </w:tr>
      <w:tr w:rsidR="0048645E" w:rsidRPr="00585435" w14:paraId="751633A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9925CB" w14:textId="77777777" w:rsidR="0048645E" w:rsidRPr="00585435" w:rsidRDefault="0048645E" w:rsidP="006F45A6">
            <w:pPr>
              <w:jc w:val="center"/>
            </w:pPr>
            <w:r w:rsidRPr="00585435">
              <w:t>432</w:t>
            </w:r>
          </w:p>
        </w:tc>
        <w:tc>
          <w:tcPr>
            <w:tcW w:w="993" w:type="dxa"/>
            <w:tcBorders>
              <w:top w:val="nil"/>
              <w:left w:val="nil"/>
              <w:bottom w:val="single" w:sz="4" w:space="0" w:color="auto"/>
              <w:right w:val="single" w:sz="4" w:space="0" w:color="auto"/>
            </w:tcBorders>
            <w:shd w:val="clear" w:color="auto" w:fill="auto"/>
            <w:vAlign w:val="center"/>
            <w:hideMark/>
          </w:tcPr>
          <w:p w14:paraId="7F4BA95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4ABA10F" w14:textId="77777777" w:rsidR="0048645E" w:rsidRPr="00585435" w:rsidRDefault="0048645E" w:rsidP="006F45A6">
            <w:r w:rsidRPr="00585435">
              <w:t>Вечерняя</w:t>
            </w:r>
          </w:p>
        </w:tc>
        <w:tc>
          <w:tcPr>
            <w:tcW w:w="3260" w:type="dxa"/>
            <w:tcBorders>
              <w:top w:val="nil"/>
              <w:left w:val="nil"/>
              <w:bottom w:val="single" w:sz="4" w:space="0" w:color="auto"/>
              <w:right w:val="single" w:sz="4" w:space="0" w:color="auto"/>
            </w:tcBorders>
            <w:shd w:val="clear" w:color="auto" w:fill="auto"/>
            <w:vAlign w:val="center"/>
            <w:hideMark/>
          </w:tcPr>
          <w:p w14:paraId="174E7014" w14:textId="77777777" w:rsidR="0048645E" w:rsidRPr="00585435" w:rsidRDefault="0048645E" w:rsidP="006F45A6">
            <w:pPr>
              <w:jc w:val="center"/>
            </w:pPr>
            <w:r w:rsidRPr="00585435">
              <w:t>от ул. Просторной до ул. Южной</w:t>
            </w:r>
          </w:p>
        </w:tc>
        <w:tc>
          <w:tcPr>
            <w:tcW w:w="1843" w:type="dxa"/>
            <w:tcBorders>
              <w:top w:val="nil"/>
              <w:left w:val="nil"/>
              <w:bottom w:val="single" w:sz="4" w:space="0" w:color="auto"/>
              <w:right w:val="single" w:sz="4" w:space="0" w:color="auto"/>
            </w:tcBorders>
            <w:shd w:val="clear" w:color="auto" w:fill="auto"/>
            <w:vAlign w:val="center"/>
            <w:hideMark/>
          </w:tcPr>
          <w:p w14:paraId="372E6883"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A6C3ABE" w14:textId="77777777" w:rsidR="0048645E" w:rsidRPr="00585435" w:rsidRDefault="0048645E" w:rsidP="006F45A6">
            <w:pPr>
              <w:jc w:val="center"/>
            </w:pPr>
            <w:r w:rsidRPr="00585435">
              <w:t>667,00</w:t>
            </w:r>
          </w:p>
        </w:tc>
      </w:tr>
      <w:tr w:rsidR="0048645E" w:rsidRPr="00585435" w14:paraId="5D32F65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C7B8EC" w14:textId="77777777" w:rsidR="0048645E" w:rsidRPr="00585435" w:rsidRDefault="0048645E" w:rsidP="006F45A6">
            <w:pPr>
              <w:jc w:val="center"/>
            </w:pPr>
            <w:r w:rsidRPr="00585435">
              <w:t>433</w:t>
            </w:r>
          </w:p>
        </w:tc>
        <w:tc>
          <w:tcPr>
            <w:tcW w:w="993" w:type="dxa"/>
            <w:tcBorders>
              <w:top w:val="nil"/>
              <w:left w:val="nil"/>
              <w:bottom w:val="single" w:sz="4" w:space="0" w:color="auto"/>
              <w:right w:val="single" w:sz="4" w:space="0" w:color="auto"/>
            </w:tcBorders>
            <w:shd w:val="clear" w:color="auto" w:fill="auto"/>
            <w:vAlign w:val="center"/>
            <w:hideMark/>
          </w:tcPr>
          <w:p w14:paraId="5C0E254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5B9E6A6" w14:textId="77777777" w:rsidR="0048645E" w:rsidRPr="00585435" w:rsidRDefault="0048645E" w:rsidP="006F45A6">
            <w:r w:rsidRPr="00585435">
              <w:t>Взлетная</w:t>
            </w:r>
          </w:p>
        </w:tc>
        <w:tc>
          <w:tcPr>
            <w:tcW w:w="3260" w:type="dxa"/>
            <w:tcBorders>
              <w:top w:val="nil"/>
              <w:left w:val="nil"/>
              <w:bottom w:val="single" w:sz="4" w:space="0" w:color="auto"/>
              <w:right w:val="single" w:sz="4" w:space="0" w:color="auto"/>
            </w:tcBorders>
            <w:shd w:val="clear" w:color="auto" w:fill="auto"/>
            <w:vAlign w:val="center"/>
            <w:hideMark/>
          </w:tcPr>
          <w:p w14:paraId="67D22274" w14:textId="77777777" w:rsidR="0048645E" w:rsidRPr="00585435" w:rsidRDefault="0048645E" w:rsidP="006F45A6">
            <w:pPr>
              <w:jc w:val="center"/>
            </w:pPr>
            <w:r w:rsidRPr="00585435">
              <w:t xml:space="preserve"> на участке от ул. Весны до ул. Октябрьская</w:t>
            </w:r>
          </w:p>
        </w:tc>
        <w:tc>
          <w:tcPr>
            <w:tcW w:w="1843" w:type="dxa"/>
            <w:tcBorders>
              <w:top w:val="nil"/>
              <w:left w:val="nil"/>
              <w:bottom w:val="single" w:sz="4" w:space="0" w:color="auto"/>
              <w:right w:val="single" w:sz="4" w:space="0" w:color="auto"/>
            </w:tcBorders>
            <w:shd w:val="clear" w:color="auto" w:fill="auto"/>
            <w:vAlign w:val="center"/>
            <w:hideMark/>
          </w:tcPr>
          <w:p w14:paraId="0380A62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97373EB" w14:textId="77777777" w:rsidR="0048645E" w:rsidRPr="00585435" w:rsidRDefault="0048645E" w:rsidP="006F45A6">
            <w:pPr>
              <w:jc w:val="center"/>
            </w:pPr>
            <w:r w:rsidRPr="00585435">
              <w:t>636,00</w:t>
            </w:r>
          </w:p>
        </w:tc>
      </w:tr>
      <w:tr w:rsidR="0048645E" w:rsidRPr="00585435" w14:paraId="4A86DF1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20ED61" w14:textId="77777777" w:rsidR="0048645E" w:rsidRPr="00585435" w:rsidRDefault="0048645E" w:rsidP="006F45A6">
            <w:pPr>
              <w:jc w:val="center"/>
            </w:pPr>
            <w:r w:rsidRPr="00585435">
              <w:t>434</w:t>
            </w:r>
          </w:p>
        </w:tc>
        <w:tc>
          <w:tcPr>
            <w:tcW w:w="993" w:type="dxa"/>
            <w:tcBorders>
              <w:top w:val="nil"/>
              <w:left w:val="nil"/>
              <w:bottom w:val="single" w:sz="4" w:space="0" w:color="auto"/>
              <w:right w:val="single" w:sz="4" w:space="0" w:color="auto"/>
            </w:tcBorders>
            <w:shd w:val="clear" w:color="auto" w:fill="auto"/>
            <w:vAlign w:val="center"/>
            <w:hideMark/>
          </w:tcPr>
          <w:p w14:paraId="153F553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9B4000F" w14:textId="77777777" w:rsidR="0048645E" w:rsidRPr="00585435" w:rsidRDefault="0048645E" w:rsidP="006F45A6">
            <w:r w:rsidRPr="00585435">
              <w:t>Взлетная</w:t>
            </w:r>
          </w:p>
        </w:tc>
        <w:tc>
          <w:tcPr>
            <w:tcW w:w="3260" w:type="dxa"/>
            <w:tcBorders>
              <w:top w:val="nil"/>
              <w:left w:val="nil"/>
              <w:bottom w:val="single" w:sz="4" w:space="0" w:color="auto"/>
              <w:right w:val="single" w:sz="4" w:space="0" w:color="auto"/>
            </w:tcBorders>
            <w:shd w:val="clear" w:color="auto" w:fill="auto"/>
            <w:vAlign w:val="center"/>
            <w:hideMark/>
          </w:tcPr>
          <w:p w14:paraId="49730F53" w14:textId="77777777" w:rsidR="0048645E" w:rsidRPr="00585435" w:rsidRDefault="0048645E" w:rsidP="006F45A6">
            <w:pPr>
              <w:jc w:val="center"/>
            </w:pPr>
            <w:r w:rsidRPr="00585435">
              <w:t xml:space="preserve"> на участке от ул. Весны до ул. Шахтеров</w:t>
            </w:r>
          </w:p>
        </w:tc>
        <w:tc>
          <w:tcPr>
            <w:tcW w:w="1843" w:type="dxa"/>
            <w:tcBorders>
              <w:top w:val="nil"/>
              <w:left w:val="nil"/>
              <w:bottom w:val="single" w:sz="4" w:space="0" w:color="auto"/>
              <w:right w:val="single" w:sz="4" w:space="0" w:color="auto"/>
            </w:tcBorders>
            <w:shd w:val="clear" w:color="auto" w:fill="auto"/>
            <w:vAlign w:val="center"/>
            <w:hideMark/>
          </w:tcPr>
          <w:p w14:paraId="5E1FAEC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0800685" w14:textId="77777777" w:rsidR="0048645E" w:rsidRPr="00585435" w:rsidRDefault="0048645E" w:rsidP="006F45A6">
            <w:pPr>
              <w:jc w:val="center"/>
            </w:pPr>
            <w:r w:rsidRPr="00585435">
              <w:t>1064,00</w:t>
            </w:r>
          </w:p>
        </w:tc>
      </w:tr>
      <w:tr w:rsidR="0048645E" w:rsidRPr="00585435" w14:paraId="0F3AA70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28D60A" w14:textId="77777777" w:rsidR="0048645E" w:rsidRPr="00585435" w:rsidRDefault="0048645E" w:rsidP="006F45A6">
            <w:pPr>
              <w:jc w:val="center"/>
            </w:pPr>
            <w:r w:rsidRPr="00585435">
              <w:t>435</w:t>
            </w:r>
          </w:p>
        </w:tc>
        <w:tc>
          <w:tcPr>
            <w:tcW w:w="993" w:type="dxa"/>
            <w:tcBorders>
              <w:top w:val="nil"/>
              <w:left w:val="nil"/>
              <w:bottom w:val="single" w:sz="4" w:space="0" w:color="auto"/>
              <w:right w:val="single" w:sz="4" w:space="0" w:color="auto"/>
            </w:tcBorders>
            <w:shd w:val="clear" w:color="auto" w:fill="auto"/>
            <w:vAlign w:val="center"/>
            <w:hideMark/>
          </w:tcPr>
          <w:p w14:paraId="40A7FF6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7FE9825" w14:textId="77777777" w:rsidR="0048645E" w:rsidRPr="00585435" w:rsidRDefault="0048645E" w:rsidP="006F45A6">
            <w:r w:rsidRPr="00585435">
              <w:t>Взлетная</w:t>
            </w:r>
          </w:p>
        </w:tc>
        <w:tc>
          <w:tcPr>
            <w:tcW w:w="3260" w:type="dxa"/>
            <w:tcBorders>
              <w:top w:val="nil"/>
              <w:left w:val="nil"/>
              <w:bottom w:val="single" w:sz="4" w:space="0" w:color="auto"/>
              <w:right w:val="single" w:sz="4" w:space="0" w:color="auto"/>
            </w:tcBorders>
            <w:shd w:val="clear" w:color="auto" w:fill="auto"/>
            <w:vAlign w:val="center"/>
            <w:hideMark/>
          </w:tcPr>
          <w:p w14:paraId="4D1F88F9" w14:textId="77777777" w:rsidR="0048645E" w:rsidRPr="00585435" w:rsidRDefault="0048645E" w:rsidP="006F45A6">
            <w:pPr>
              <w:jc w:val="center"/>
            </w:pPr>
            <w:r w:rsidRPr="00585435">
              <w:t>вдоль домов №№ 26,28,30,36,26г по ул. Взлетная</w:t>
            </w:r>
          </w:p>
        </w:tc>
        <w:tc>
          <w:tcPr>
            <w:tcW w:w="1843" w:type="dxa"/>
            <w:tcBorders>
              <w:top w:val="nil"/>
              <w:left w:val="nil"/>
              <w:bottom w:val="single" w:sz="4" w:space="0" w:color="auto"/>
              <w:right w:val="single" w:sz="4" w:space="0" w:color="auto"/>
            </w:tcBorders>
            <w:shd w:val="clear" w:color="auto" w:fill="auto"/>
            <w:vAlign w:val="center"/>
            <w:hideMark/>
          </w:tcPr>
          <w:p w14:paraId="4DD6A7E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EF31A09" w14:textId="77777777" w:rsidR="0048645E" w:rsidRPr="00585435" w:rsidRDefault="0048645E" w:rsidP="006F45A6">
            <w:pPr>
              <w:jc w:val="center"/>
            </w:pPr>
            <w:r w:rsidRPr="00585435">
              <w:t>981,00</w:t>
            </w:r>
          </w:p>
        </w:tc>
      </w:tr>
      <w:tr w:rsidR="0048645E" w:rsidRPr="00585435" w14:paraId="5C4AECB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27B17B" w14:textId="77777777" w:rsidR="0048645E" w:rsidRPr="00585435" w:rsidRDefault="0048645E" w:rsidP="006F45A6">
            <w:pPr>
              <w:jc w:val="center"/>
            </w:pPr>
            <w:r w:rsidRPr="00585435">
              <w:t>436</w:t>
            </w:r>
          </w:p>
        </w:tc>
        <w:tc>
          <w:tcPr>
            <w:tcW w:w="993" w:type="dxa"/>
            <w:tcBorders>
              <w:top w:val="nil"/>
              <w:left w:val="nil"/>
              <w:bottom w:val="single" w:sz="4" w:space="0" w:color="auto"/>
              <w:right w:val="single" w:sz="4" w:space="0" w:color="auto"/>
            </w:tcBorders>
            <w:shd w:val="clear" w:color="auto" w:fill="auto"/>
            <w:vAlign w:val="center"/>
            <w:hideMark/>
          </w:tcPr>
          <w:p w14:paraId="05D09D0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F247A6C" w14:textId="77777777" w:rsidR="0048645E" w:rsidRPr="00585435" w:rsidRDefault="0048645E" w:rsidP="006F45A6">
            <w:r w:rsidRPr="00585435">
              <w:t>Взлетная</w:t>
            </w:r>
          </w:p>
        </w:tc>
        <w:tc>
          <w:tcPr>
            <w:tcW w:w="3260" w:type="dxa"/>
            <w:tcBorders>
              <w:top w:val="nil"/>
              <w:left w:val="nil"/>
              <w:bottom w:val="single" w:sz="4" w:space="0" w:color="auto"/>
              <w:right w:val="single" w:sz="4" w:space="0" w:color="auto"/>
            </w:tcBorders>
            <w:shd w:val="clear" w:color="auto" w:fill="auto"/>
            <w:vAlign w:val="center"/>
            <w:hideMark/>
          </w:tcPr>
          <w:p w14:paraId="25793E27" w14:textId="77777777" w:rsidR="0048645E" w:rsidRPr="00585435" w:rsidRDefault="0048645E" w:rsidP="006F45A6">
            <w:pPr>
              <w:jc w:val="center"/>
            </w:pPr>
            <w:r w:rsidRPr="00585435">
              <w:t>вдоль домов № 24, № 26 по ул. Взлетная</w:t>
            </w:r>
          </w:p>
        </w:tc>
        <w:tc>
          <w:tcPr>
            <w:tcW w:w="1843" w:type="dxa"/>
            <w:tcBorders>
              <w:top w:val="nil"/>
              <w:left w:val="nil"/>
              <w:bottom w:val="single" w:sz="4" w:space="0" w:color="auto"/>
              <w:right w:val="single" w:sz="4" w:space="0" w:color="auto"/>
            </w:tcBorders>
            <w:shd w:val="clear" w:color="auto" w:fill="auto"/>
            <w:vAlign w:val="center"/>
            <w:hideMark/>
          </w:tcPr>
          <w:p w14:paraId="37522B7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65B6BFE" w14:textId="77777777" w:rsidR="0048645E" w:rsidRPr="00585435" w:rsidRDefault="0048645E" w:rsidP="006F45A6">
            <w:pPr>
              <w:jc w:val="center"/>
            </w:pPr>
            <w:r w:rsidRPr="00585435">
              <w:t>195,00</w:t>
            </w:r>
          </w:p>
        </w:tc>
      </w:tr>
      <w:tr w:rsidR="0048645E" w:rsidRPr="00585435" w14:paraId="79B87A4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6791C7" w14:textId="77777777" w:rsidR="0048645E" w:rsidRPr="00585435" w:rsidRDefault="0048645E" w:rsidP="006F45A6">
            <w:pPr>
              <w:jc w:val="center"/>
            </w:pPr>
            <w:r w:rsidRPr="00585435">
              <w:t>437</w:t>
            </w:r>
          </w:p>
        </w:tc>
        <w:tc>
          <w:tcPr>
            <w:tcW w:w="993" w:type="dxa"/>
            <w:tcBorders>
              <w:top w:val="nil"/>
              <w:left w:val="nil"/>
              <w:bottom w:val="single" w:sz="4" w:space="0" w:color="auto"/>
              <w:right w:val="single" w:sz="4" w:space="0" w:color="auto"/>
            </w:tcBorders>
            <w:shd w:val="clear" w:color="auto" w:fill="auto"/>
            <w:vAlign w:val="center"/>
            <w:hideMark/>
          </w:tcPr>
          <w:p w14:paraId="3D5057B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E41A17B" w14:textId="77777777" w:rsidR="0048645E" w:rsidRPr="00585435" w:rsidRDefault="0048645E" w:rsidP="006F45A6">
            <w:r w:rsidRPr="00585435">
              <w:t>Вильского</w:t>
            </w:r>
          </w:p>
        </w:tc>
        <w:tc>
          <w:tcPr>
            <w:tcW w:w="3260" w:type="dxa"/>
            <w:tcBorders>
              <w:top w:val="nil"/>
              <w:left w:val="nil"/>
              <w:bottom w:val="single" w:sz="4" w:space="0" w:color="auto"/>
              <w:right w:val="single" w:sz="4" w:space="0" w:color="auto"/>
            </w:tcBorders>
            <w:shd w:val="clear" w:color="auto" w:fill="auto"/>
            <w:vAlign w:val="center"/>
            <w:hideMark/>
          </w:tcPr>
          <w:p w14:paraId="46DCC6A5" w14:textId="77777777" w:rsidR="0048645E" w:rsidRPr="00585435" w:rsidRDefault="0048645E" w:rsidP="006F45A6">
            <w:pPr>
              <w:jc w:val="center"/>
            </w:pPr>
            <w:r w:rsidRPr="00585435">
              <w:t>от ул. Лесопарковой до ул. Крупской</w:t>
            </w:r>
          </w:p>
        </w:tc>
        <w:tc>
          <w:tcPr>
            <w:tcW w:w="1843" w:type="dxa"/>
            <w:tcBorders>
              <w:top w:val="nil"/>
              <w:left w:val="nil"/>
              <w:bottom w:val="single" w:sz="4" w:space="0" w:color="auto"/>
              <w:right w:val="single" w:sz="4" w:space="0" w:color="auto"/>
            </w:tcBorders>
            <w:shd w:val="clear" w:color="auto" w:fill="auto"/>
            <w:vAlign w:val="center"/>
            <w:hideMark/>
          </w:tcPr>
          <w:p w14:paraId="1EBD956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19C571" w14:textId="77777777" w:rsidR="0048645E" w:rsidRPr="00585435" w:rsidRDefault="0048645E" w:rsidP="006F45A6">
            <w:pPr>
              <w:jc w:val="center"/>
            </w:pPr>
            <w:r w:rsidRPr="00585435">
              <w:t>784,00</w:t>
            </w:r>
          </w:p>
        </w:tc>
      </w:tr>
      <w:tr w:rsidR="0048645E" w:rsidRPr="00585435" w14:paraId="6B0D3DB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3719A2" w14:textId="77777777" w:rsidR="0048645E" w:rsidRPr="00585435" w:rsidRDefault="0048645E" w:rsidP="006F45A6">
            <w:pPr>
              <w:jc w:val="center"/>
            </w:pPr>
            <w:r w:rsidRPr="00585435">
              <w:t>438</w:t>
            </w:r>
          </w:p>
        </w:tc>
        <w:tc>
          <w:tcPr>
            <w:tcW w:w="993" w:type="dxa"/>
            <w:tcBorders>
              <w:top w:val="nil"/>
              <w:left w:val="nil"/>
              <w:bottom w:val="single" w:sz="4" w:space="0" w:color="auto"/>
              <w:right w:val="single" w:sz="4" w:space="0" w:color="auto"/>
            </w:tcBorders>
            <w:shd w:val="clear" w:color="auto" w:fill="auto"/>
            <w:vAlign w:val="center"/>
            <w:hideMark/>
          </w:tcPr>
          <w:p w14:paraId="1DDF25C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4BA3465" w14:textId="77777777" w:rsidR="0048645E" w:rsidRPr="00585435" w:rsidRDefault="0048645E" w:rsidP="006F45A6">
            <w:r w:rsidRPr="00585435">
              <w:t>Вильского</w:t>
            </w:r>
          </w:p>
        </w:tc>
        <w:tc>
          <w:tcPr>
            <w:tcW w:w="3260" w:type="dxa"/>
            <w:tcBorders>
              <w:top w:val="nil"/>
              <w:left w:val="nil"/>
              <w:bottom w:val="single" w:sz="4" w:space="0" w:color="auto"/>
              <w:right w:val="single" w:sz="4" w:space="0" w:color="auto"/>
            </w:tcBorders>
            <w:shd w:val="clear" w:color="auto" w:fill="auto"/>
            <w:vAlign w:val="center"/>
            <w:hideMark/>
          </w:tcPr>
          <w:p w14:paraId="4678B107" w14:textId="77777777" w:rsidR="0048645E" w:rsidRPr="00585435" w:rsidRDefault="0048645E" w:rsidP="006F45A6">
            <w:pPr>
              <w:jc w:val="center"/>
            </w:pPr>
            <w:r w:rsidRPr="00585435">
              <w:t>от нежилого здания № 7 по ул. Вильского до жилого дома № 14</w:t>
            </w:r>
          </w:p>
        </w:tc>
        <w:tc>
          <w:tcPr>
            <w:tcW w:w="1843" w:type="dxa"/>
            <w:tcBorders>
              <w:top w:val="nil"/>
              <w:left w:val="nil"/>
              <w:bottom w:val="single" w:sz="4" w:space="0" w:color="auto"/>
              <w:right w:val="single" w:sz="4" w:space="0" w:color="auto"/>
            </w:tcBorders>
            <w:shd w:val="clear" w:color="auto" w:fill="auto"/>
            <w:vAlign w:val="center"/>
            <w:hideMark/>
          </w:tcPr>
          <w:p w14:paraId="1F2C251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B9700F9" w14:textId="77777777" w:rsidR="0048645E" w:rsidRPr="00585435" w:rsidRDefault="0048645E" w:rsidP="006F45A6">
            <w:pPr>
              <w:jc w:val="center"/>
            </w:pPr>
            <w:r w:rsidRPr="00585435">
              <w:t>803,50</w:t>
            </w:r>
          </w:p>
        </w:tc>
      </w:tr>
      <w:tr w:rsidR="0048645E" w:rsidRPr="00585435" w14:paraId="3A1EA74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04F5EF" w14:textId="77777777" w:rsidR="0048645E" w:rsidRPr="00585435" w:rsidRDefault="0048645E" w:rsidP="006F45A6">
            <w:pPr>
              <w:jc w:val="center"/>
            </w:pPr>
            <w:r w:rsidRPr="00585435">
              <w:t>439</w:t>
            </w:r>
          </w:p>
        </w:tc>
        <w:tc>
          <w:tcPr>
            <w:tcW w:w="993" w:type="dxa"/>
            <w:tcBorders>
              <w:top w:val="nil"/>
              <w:left w:val="nil"/>
              <w:bottom w:val="single" w:sz="4" w:space="0" w:color="auto"/>
              <w:right w:val="single" w:sz="4" w:space="0" w:color="auto"/>
            </w:tcBorders>
            <w:shd w:val="clear" w:color="auto" w:fill="auto"/>
            <w:vAlign w:val="center"/>
            <w:hideMark/>
          </w:tcPr>
          <w:p w14:paraId="375BC00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5E34754" w14:textId="77777777" w:rsidR="0048645E" w:rsidRPr="00585435" w:rsidRDefault="0048645E" w:rsidP="006F45A6">
            <w:r w:rsidRPr="00585435">
              <w:t>Вильского</w:t>
            </w:r>
          </w:p>
        </w:tc>
        <w:tc>
          <w:tcPr>
            <w:tcW w:w="3260" w:type="dxa"/>
            <w:tcBorders>
              <w:top w:val="nil"/>
              <w:left w:val="nil"/>
              <w:bottom w:val="single" w:sz="4" w:space="0" w:color="auto"/>
              <w:right w:val="single" w:sz="4" w:space="0" w:color="auto"/>
            </w:tcBorders>
            <w:shd w:val="clear" w:color="auto" w:fill="auto"/>
            <w:vAlign w:val="center"/>
            <w:hideMark/>
          </w:tcPr>
          <w:p w14:paraId="0B34397C" w14:textId="77777777" w:rsidR="0048645E" w:rsidRPr="00585435" w:rsidRDefault="0048645E" w:rsidP="006F45A6">
            <w:pPr>
              <w:jc w:val="center"/>
            </w:pPr>
            <w:r w:rsidRPr="00585435">
              <w:t>от ул. Лесопарковой до жилого дома № 14и</w:t>
            </w:r>
          </w:p>
        </w:tc>
        <w:tc>
          <w:tcPr>
            <w:tcW w:w="1843" w:type="dxa"/>
            <w:tcBorders>
              <w:top w:val="nil"/>
              <w:left w:val="nil"/>
              <w:bottom w:val="single" w:sz="4" w:space="0" w:color="auto"/>
              <w:right w:val="single" w:sz="4" w:space="0" w:color="auto"/>
            </w:tcBorders>
            <w:shd w:val="clear" w:color="auto" w:fill="auto"/>
            <w:vAlign w:val="center"/>
            <w:hideMark/>
          </w:tcPr>
          <w:p w14:paraId="6D8E06F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CADFF0E" w14:textId="77777777" w:rsidR="0048645E" w:rsidRPr="00585435" w:rsidRDefault="0048645E" w:rsidP="006F45A6">
            <w:pPr>
              <w:jc w:val="center"/>
            </w:pPr>
            <w:r w:rsidRPr="00585435">
              <w:t>546,50</w:t>
            </w:r>
          </w:p>
        </w:tc>
      </w:tr>
      <w:tr w:rsidR="0048645E" w:rsidRPr="00585435" w14:paraId="6D12CD4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0558D7" w14:textId="77777777" w:rsidR="0048645E" w:rsidRPr="00585435" w:rsidRDefault="0048645E" w:rsidP="006F45A6">
            <w:pPr>
              <w:jc w:val="center"/>
            </w:pPr>
            <w:r w:rsidRPr="00585435">
              <w:t>440</w:t>
            </w:r>
          </w:p>
        </w:tc>
        <w:tc>
          <w:tcPr>
            <w:tcW w:w="993" w:type="dxa"/>
            <w:tcBorders>
              <w:top w:val="nil"/>
              <w:left w:val="nil"/>
              <w:bottom w:val="single" w:sz="4" w:space="0" w:color="auto"/>
              <w:right w:val="single" w:sz="4" w:space="0" w:color="auto"/>
            </w:tcBorders>
            <w:shd w:val="clear" w:color="auto" w:fill="auto"/>
            <w:vAlign w:val="center"/>
            <w:hideMark/>
          </w:tcPr>
          <w:p w14:paraId="792E137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7AD6A29" w14:textId="77777777" w:rsidR="0048645E" w:rsidRPr="00585435" w:rsidRDefault="0048645E" w:rsidP="006F45A6">
            <w:r w:rsidRPr="00585435">
              <w:t>Вильского</w:t>
            </w:r>
          </w:p>
        </w:tc>
        <w:tc>
          <w:tcPr>
            <w:tcW w:w="3260" w:type="dxa"/>
            <w:tcBorders>
              <w:top w:val="nil"/>
              <w:left w:val="nil"/>
              <w:bottom w:val="single" w:sz="4" w:space="0" w:color="auto"/>
              <w:right w:val="single" w:sz="4" w:space="0" w:color="auto"/>
            </w:tcBorders>
            <w:shd w:val="clear" w:color="auto" w:fill="auto"/>
            <w:vAlign w:val="center"/>
            <w:hideMark/>
          </w:tcPr>
          <w:p w14:paraId="52CE8E12" w14:textId="77777777" w:rsidR="0048645E" w:rsidRPr="00585435" w:rsidRDefault="0048645E" w:rsidP="006F45A6">
            <w:pPr>
              <w:jc w:val="center"/>
            </w:pPr>
            <w:r w:rsidRPr="00585435">
              <w:t>от ул. Елены Стасовой до здания № 14"И" по ул. Вильского</w:t>
            </w:r>
          </w:p>
        </w:tc>
        <w:tc>
          <w:tcPr>
            <w:tcW w:w="1843" w:type="dxa"/>
            <w:tcBorders>
              <w:top w:val="nil"/>
              <w:left w:val="nil"/>
              <w:bottom w:val="single" w:sz="4" w:space="0" w:color="auto"/>
              <w:right w:val="single" w:sz="4" w:space="0" w:color="auto"/>
            </w:tcBorders>
            <w:shd w:val="clear" w:color="auto" w:fill="auto"/>
            <w:vAlign w:val="center"/>
            <w:hideMark/>
          </w:tcPr>
          <w:p w14:paraId="592D270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3EECE5" w14:textId="77777777" w:rsidR="0048645E" w:rsidRPr="00585435" w:rsidRDefault="0048645E" w:rsidP="006F45A6">
            <w:pPr>
              <w:jc w:val="center"/>
            </w:pPr>
            <w:r w:rsidRPr="00585435">
              <w:t>237,00</w:t>
            </w:r>
          </w:p>
        </w:tc>
      </w:tr>
      <w:tr w:rsidR="0048645E" w:rsidRPr="00585435" w14:paraId="2184C15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591C12" w14:textId="77777777" w:rsidR="0048645E" w:rsidRPr="00585435" w:rsidRDefault="0048645E" w:rsidP="006F45A6">
            <w:pPr>
              <w:jc w:val="center"/>
            </w:pPr>
            <w:r w:rsidRPr="00585435">
              <w:t>441</w:t>
            </w:r>
          </w:p>
        </w:tc>
        <w:tc>
          <w:tcPr>
            <w:tcW w:w="993" w:type="dxa"/>
            <w:tcBorders>
              <w:top w:val="nil"/>
              <w:left w:val="nil"/>
              <w:bottom w:val="single" w:sz="4" w:space="0" w:color="auto"/>
              <w:right w:val="single" w:sz="4" w:space="0" w:color="auto"/>
            </w:tcBorders>
            <w:shd w:val="clear" w:color="auto" w:fill="auto"/>
            <w:vAlign w:val="center"/>
            <w:hideMark/>
          </w:tcPr>
          <w:p w14:paraId="46968FE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91BF8C0" w14:textId="77777777" w:rsidR="0048645E" w:rsidRPr="00585435" w:rsidRDefault="0048645E" w:rsidP="006F45A6">
            <w:r w:rsidRPr="00585435">
              <w:t>Вильского</w:t>
            </w:r>
          </w:p>
        </w:tc>
        <w:tc>
          <w:tcPr>
            <w:tcW w:w="3260" w:type="dxa"/>
            <w:tcBorders>
              <w:top w:val="nil"/>
              <w:left w:val="nil"/>
              <w:bottom w:val="single" w:sz="4" w:space="0" w:color="auto"/>
              <w:right w:val="single" w:sz="4" w:space="0" w:color="auto"/>
            </w:tcBorders>
            <w:shd w:val="clear" w:color="auto" w:fill="auto"/>
            <w:vAlign w:val="center"/>
            <w:hideMark/>
          </w:tcPr>
          <w:p w14:paraId="61229113" w14:textId="77777777" w:rsidR="0048645E" w:rsidRPr="00585435" w:rsidRDefault="0048645E" w:rsidP="006F45A6">
            <w:pPr>
              <w:jc w:val="center"/>
            </w:pPr>
            <w:r w:rsidRPr="00585435">
              <w:t>на пересечении ул. Вильского с ул. Лесопарковая, в районе нежилого здания № 11 по ул. Вильского</w:t>
            </w:r>
          </w:p>
        </w:tc>
        <w:tc>
          <w:tcPr>
            <w:tcW w:w="1843" w:type="dxa"/>
            <w:tcBorders>
              <w:top w:val="nil"/>
              <w:left w:val="nil"/>
              <w:bottom w:val="single" w:sz="4" w:space="0" w:color="auto"/>
              <w:right w:val="single" w:sz="4" w:space="0" w:color="auto"/>
            </w:tcBorders>
            <w:shd w:val="clear" w:color="auto" w:fill="auto"/>
            <w:vAlign w:val="center"/>
            <w:hideMark/>
          </w:tcPr>
          <w:p w14:paraId="0624700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EE991A2" w14:textId="77777777" w:rsidR="0048645E" w:rsidRPr="00585435" w:rsidRDefault="0048645E" w:rsidP="006F45A6">
            <w:pPr>
              <w:jc w:val="center"/>
            </w:pPr>
            <w:r w:rsidRPr="00585435">
              <w:t>222,00</w:t>
            </w:r>
          </w:p>
        </w:tc>
      </w:tr>
      <w:tr w:rsidR="0048645E" w:rsidRPr="00585435" w14:paraId="42410B6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F9864F" w14:textId="77777777" w:rsidR="0048645E" w:rsidRPr="00585435" w:rsidRDefault="0048645E" w:rsidP="006F45A6">
            <w:pPr>
              <w:jc w:val="center"/>
            </w:pPr>
            <w:r w:rsidRPr="00585435">
              <w:t>442</w:t>
            </w:r>
          </w:p>
        </w:tc>
        <w:tc>
          <w:tcPr>
            <w:tcW w:w="993" w:type="dxa"/>
            <w:tcBorders>
              <w:top w:val="nil"/>
              <w:left w:val="nil"/>
              <w:bottom w:val="single" w:sz="4" w:space="0" w:color="auto"/>
              <w:right w:val="single" w:sz="4" w:space="0" w:color="auto"/>
            </w:tcBorders>
            <w:shd w:val="clear" w:color="auto" w:fill="auto"/>
            <w:vAlign w:val="center"/>
            <w:hideMark/>
          </w:tcPr>
          <w:p w14:paraId="0BA279E4"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732AD699" w14:textId="77777777" w:rsidR="0048645E" w:rsidRPr="00585435" w:rsidRDefault="0048645E" w:rsidP="006F45A6">
            <w:r w:rsidRPr="00585435">
              <w:t>Вишневый</w:t>
            </w:r>
          </w:p>
        </w:tc>
        <w:tc>
          <w:tcPr>
            <w:tcW w:w="3260" w:type="dxa"/>
            <w:tcBorders>
              <w:top w:val="nil"/>
              <w:left w:val="nil"/>
              <w:bottom w:val="single" w:sz="4" w:space="0" w:color="auto"/>
              <w:right w:val="single" w:sz="4" w:space="0" w:color="auto"/>
            </w:tcBorders>
            <w:shd w:val="clear" w:color="auto" w:fill="auto"/>
            <w:vAlign w:val="center"/>
            <w:hideMark/>
          </w:tcPr>
          <w:p w14:paraId="4D77A351" w14:textId="77777777" w:rsidR="0048645E" w:rsidRPr="00585435" w:rsidRDefault="0048645E" w:rsidP="006F45A6">
            <w:pPr>
              <w:jc w:val="center"/>
            </w:pPr>
            <w:r w:rsidRPr="00585435">
              <w:t xml:space="preserve"> от ул. Санаторная до ул. Удачная</w:t>
            </w:r>
          </w:p>
        </w:tc>
        <w:tc>
          <w:tcPr>
            <w:tcW w:w="1843" w:type="dxa"/>
            <w:tcBorders>
              <w:top w:val="nil"/>
              <w:left w:val="nil"/>
              <w:bottom w:val="single" w:sz="4" w:space="0" w:color="auto"/>
              <w:right w:val="single" w:sz="4" w:space="0" w:color="auto"/>
            </w:tcBorders>
            <w:shd w:val="clear" w:color="auto" w:fill="auto"/>
            <w:vAlign w:val="center"/>
            <w:hideMark/>
          </w:tcPr>
          <w:p w14:paraId="01C13E7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85D4C9" w14:textId="77777777" w:rsidR="0048645E" w:rsidRPr="00585435" w:rsidRDefault="0048645E" w:rsidP="006F45A6">
            <w:pPr>
              <w:jc w:val="center"/>
            </w:pPr>
            <w:r w:rsidRPr="00585435">
              <w:t>160,00</w:t>
            </w:r>
          </w:p>
        </w:tc>
      </w:tr>
      <w:tr w:rsidR="0048645E" w:rsidRPr="00585435" w14:paraId="7D10557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5F1382" w14:textId="77777777" w:rsidR="0048645E" w:rsidRPr="00585435" w:rsidRDefault="0048645E" w:rsidP="006F45A6">
            <w:pPr>
              <w:jc w:val="center"/>
            </w:pPr>
            <w:r w:rsidRPr="00585435">
              <w:t>443</w:t>
            </w:r>
          </w:p>
        </w:tc>
        <w:tc>
          <w:tcPr>
            <w:tcW w:w="993" w:type="dxa"/>
            <w:tcBorders>
              <w:top w:val="nil"/>
              <w:left w:val="nil"/>
              <w:bottom w:val="single" w:sz="4" w:space="0" w:color="auto"/>
              <w:right w:val="single" w:sz="4" w:space="0" w:color="auto"/>
            </w:tcBorders>
            <w:shd w:val="clear" w:color="auto" w:fill="auto"/>
            <w:vAlign w:val="center"/>
            <w:hideMark/>
          </w:tcPr>
          <w:p w14:paraId="5E7C38B1"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5E97CFAA" w14:textId="77777777" w:rsidR="0048645E" w:rsidRPr="00585435" w:rsidRDefault="0048645E" w:rsidP="006F45A6">
            <w:r w:rsidRPr="00585435">
              <w:t>Водометный</w:t>
            </w:r>
          </w:p>
        </w:tc>
        <w:tc>
          <w:tcPr>
            <w:tcW w:w="3260" w:type="dxa"/>
            <w:tcBorders>
              <w:top w:val="nil"/>
              <w:left w:val="nil"/>
              <w:bottom w:val="single" w:sz="4" w:space="0" w:color="auto"/>
              <w:right w:val="single" w:sz="4" w:space="0" w:color="auto"/>
            </w:tcBorders>
            <w:shd w:val="clear" w:color="auto" w:fill="auto"/>
            <w:vAlign w:val="center"/>
            <w:hideMark/>
          </w:tcPr>
          <w:p w14:paraId="0106A625" w14:textId="77777777" w:rsidR="0048645E" w:rsidRPr="00585435" w:rsidRDefault="0048645E" w:rsidP="006F45A6">
            <w:pPr>
              <w:jc w:val="center"/>
            </w:pPr>
            <w:r w:rsidRPr="00585435">
              <w:t xml:space="preserve"> от ул. Свердловской до проезда в районе жилого дома № 30 по ул. 60 лет Октября</w:t>
            </w:r>
          </w:p>
        </w:tc>
        <w:tc>
          <w:tcPr>
            <w:tcW w:w="1843" w:type="dxa"/>
            <w:tcBorders>
              <w:top w:val="nil"/>
              <w:left w:val="nil"/>
              <w:bottom w:val="single" w:sz="4" w:space="0" w:color="auto"/>
              <w:right w:val="single" w:sz="4" w:space="0" w:color="auto"/>
            </w:tcBorders>
            <w:shd w:val="clear" w:color="auto" w:fill="auto"/>
            <w:vAlign w:val="center"/>
            <w:hideMark/>
          </w:tcPr>
          <w:p w14:paraId="772096CE"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84653F9" w14:textId="77777777" w:rsidR="0048645E" w:rsidRPr="00585435" w:rsidRDefault="0048645E" w:rsidP="006F45A6">
            <w:pPr>
              <w:jc w:val="center"/>
            </w:pPr>
            <w:r w:rsidRPr="00585435">
              <w:t>441,50</w:t>
            </w:r>
          </w:p>
        </w:tc>
      </w:tr>
      <w:tr w:rsidR="0048645E" w:rsidRPr="00585435" w14:paraId="7A387D8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AC9B09" w14:textId="77777777" w:rsidR="0048645E" w:rsidRPr="00585435" w:rsidRDefault="0048645E" w:rsidP="006F45A6">
            <w:pPr>
              <w:jc w:val="center"/>
            </w:pPr>
            <w:r w:rsidRPr="00585435">
              <w:t>444</w:t>
            </w:r>
          </w:p>
        </w:tc>
        <w:tc>
          <w:tcPr>
            <w:tcW w:w="993" w:type="dxa"/>
            <w:tcBorders>
              <w:top w:val="nil"/>
              <w:left w:val="nil"/>
              <w:bottom w:val="single" w:sz="4" w:space="0" w:color="auto"/>
              <w:right w:val="single" w:sz="4" w:space="0" w:color="auto"/>
            </w:tcBorders>
            <w:shd w:val="clear" w:color="auto" w:fill="auto"/>
            <w:vAlign w:val="center"/>
            <w:hideMark/>
          </w:tcPr>
          <w:p w14:paraId="56C4A79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15D7D41" w14:textId="77777777" w:rsidR="0048645E" w:rsidRPr="00585435" w:rsidRDefault="0048645E" w:rsidP="006F45A6">
            <w:r w:rsidRPr="00585435">
              <w:t>Водопьянова</w:t>
            </w:r>
          </w:p>
        </w:tc>
        <w:tc>
          <w:tcPr>
            <w:tcW w:w="3260" w:type="dxa"/>
            <w:tcBorders>
              <w:top w:val="nil"/>
              <w:left w:val="nil"/>
              <w:bottom w:val="single" w:sz="4" w:space="0" w:color="auto"/>
              <w:right w:val="single" w:sz="4" w:space="0" w:color="auto"/>
            </w:tcBorders>
            <w:shd w:val="clear" w:color="auto" w:fill="auto"/>
            <w:vAlign w:val="center"/>
            <w:hideMark/>
          </w:tcPr>
          <w:p w14:paraId="0A9B1210" w14:textId="77777777" w:rsidR="0048645E" w:rsidRPr="00585435" w:rsidRDefault="0048645E" w:rsidP="006F45A6">
            <w:pPr>
              <w:jc w:val="center"/>
            </w:pPr>
            <w:r w:rsidRPr="00585435">
              <w:t>от ул. 9 Мая, до ул. Алексеева</w:t>
            </w:r>
          </w:p>
        </w:tc>
        <w:tc>
          <w:tcPr>
            <w:tcW w:w="1843" w:type="dxa"/>
            <w:tcBorders>
              <w:top w:val="nil"/>
              <w:left w:val="nil"/>
              <w:bottom w:val="single" w:sz="4" w:space="0" w:color="auto"/>
              <w:right w:val="single" w:sz="4" w:space="0" w:color="auto"/>
            </w:tcBorders>
            <w:shd w:val="clear" w:color="auto" w:fill="auto"/>
            <w:vAlign w:val="center"/>
            <w:hideMark/>
          </w:tcPr>
          <w:p w14:paraId="7A10B56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E0CC041" w14:textId="77777777" w:rsidR="0048645E" w:rsidRPr="00585435" w:rsidRDefault="0048645E" w:rsidP="006F45A6">
            <w:pPr>
              <w:jc w:val="center"/>
            </w:pPr>
            <w:r w:rsidRPr="00585435">
              <w:t>445,00</w:t>
            </w:r>
          </w:p>
        </w:tc>
      </w:tr>
      <w:tr w:rsidR="0048645E" w:rsidRPr="00585435" w14:paraId="48224DF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340D30" w14:textId="77777777" w:rsidR="0048645E" w:rsidRPr="00585435" w:rsidRDefault="0048645E" w:rsidP="006F45A6">
            <w:pPr>
              <w:jc w:val="center"/>
            </w:pPr>
            <w:r w:rsidRPr="00585435">
              <w:t>445</w:t>
            </w:r>
          </w:p>
        </w:tc>
        <w:tc>
          <w:tcPr>
            <w:tcW w:w="993" w:type="dxa"/>
            <w:tcBorders>
              <w:top w:val="nil"/>
              <w:left w:val="nil"/>
              <w:bottom w:val="single" w:sz="4" w:space="0" w:color="auto"/>
              <w:right w:val="single" w:sz="4" w:space="0" w:color="auto"/>
            </w:tcBorders>
            <w:shd w:val="clear" w:color="auto" w:fill="auto"/>
            <w:vAlign w:val="center"/>
            <w:hideMark/>
          </w:tcPr>
          <w:p w14:paraId="3BEADB5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BEE01A2" w14:textId="77777777" w:rsidR="0048645E" w:rsidRPr="00585435" w:rsidRDefault="0048645E" w:rsidP="006F45A6">
            <w:r w:rsidRPr="00585435">
              <w:t>Водопьянова</w:t>
            </w:r>
          </w:p>
        </w:tc>
        <w:tc>
          <w:tcPr>
            <w:tcW w:w="3260" w:type="dxa"/>
            <w:tcBorders>
              <w:top w:val="nil"/>
              <w:left w:val="nil"/>
              <w:bottom w:val="single" w:sz="4" w:space="0" w:color="auto"/>
              <w:right w:val="single" w:sz="4" w:space="0" w:color="auto"/>
            </w:tcBorders>
            <w:shd w:val="clear" w:color="auto" w:fill="auto"/>
            <w:vAlign w:val="center"/>
            <w:hideMark/>
          </w:tcPr>
          <w:p w14:paraId="34C179F2" w14:textId="77777777" w:rsidR="0048645E" w:rsidRPr="00585435" w:rsidRDefault="0048645E" w:rsidP="006F45A6">
            <w:pPr>
              <w:jc w:val="center"/>
            </w:pPr>
            <w:r w:rsidRPr="00585435">
              <w:t>от пер. Светлогорский до ул. Светлогорской</w:t>
            </w:r>
          </w:p>
        </w:tc>
        <w:tc>
          <w:tcPr>
            <w:tcW w:w="1843" w:type="dxa"/>
            <w:tcBorders>
              <w:top w:val="nil"/>
              <w:left w:val="nil"/>
              <w:bottom w:val="single" w:sz="4" w:space="0" w:color="auto"/>
              <w:right w:val="single" w:sz="4" w:space="0" w:color="auto"/>
            </w:tcBorders>
            <w:shd w:val="clear" w:color="auto" w:fill="auto"/>
            <w:vAlign w:val="center"/>
            <w:hideMark/>
          </w:tcPr>
          <w:p w14:paraId="7D70076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DDA3B50" w14:textId="77777777" w:rsidR="0048645E" w:rsidRPr="00585435" w:rsidRDefault="0048645E" w:rsidP="006F45A6">
            <w:pPr>
              <w:jc w:val="center"/>
            </w:pPr>
            <w:r w:rsidRPr="00585435">
              <w:t>206,00</w:t>
            </w:r>
          </w:p>
        </w:tc>
      </w:tr>
      <w:tr w:rsidR="0048645E" w:rsidRPr="00585435" w14:paraId="7574E5C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16F29F" w14:textId="77777777" w:rsidR="0048645E" w:rsidRPr="00585435" w:rsidRDefault="0048645E" w:rsidP="006F45A6">
            <w:pPr>
              <w:jc w:val="center"/>
            </w:pPr>
            <w:r w:rsidRPr="00585435">
              <w:t>446</w:t>
            </w:r>
          </w:p>
        </w:tc>
        <w:tc>
          <w:tcPr>
            <w:tcW w:w="993" w:type="dxa"/>
            <w:tcBorders>
              <w:top w:val="nil"/>
              <w:left w:val="nil"/>
              <w:bottom w:val="single" w:sz="4" w:space="0" w:color="auto"/>
              <w:right w:val="single" w:sz="4" w:space="0" w:color="auto"/>
            </w:tcBorders>
            <w:shd w:val="clear" w:color="auto" w:fill="auto"/>
            <w:vAlign w:val="center"/>
            <w:hideMark/>
          </w:tcPr>
          <w:p w14:paraId="7666A66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B0BE702" w14:textId="77777777" w:rsidR="0048645E" w:rsidRPr="00585435" w:rsidRDefault="0048645E" w:rsidP="006F45A6">
            <w:r w:rsidRPr="00585435">
              <w:t>Водопьянова</w:t>
            </w:r>
          </w:p>
        </w:tc>
        <w:tc>
          <w:tcPr>
            <w:tcW w:w="3260" w:type="dxa"/>
            <w:tcBorders>
              <w:top w:val="nil"/>
              <w:left w:val="nil"/>
              <w:bottom w:val="single" w:sz="4" w:space="0" w:color="auto"/>
              <w:right w:val="single" w:sz="4" w:space="0" w:color="auto"/>
            </w:tcBorders>
            <w:shd w:val="clear" w:color="auto" w:fill="auto"/>
            <w:vAlign w:val="center"/>
            <w:hideMark/>
          </w:tcPr>
          <w:p w14:paraId="72AA2D23" w14:textId="77777777" w:rsidR="0048645E" w:rsidRPr="00585435" w:rsidRDefault="0048645E" w:rsidP="006F45A6">
            <w:pPr>
              <w:jc w:val="center"/>
            </w:pPr>
            <w:r w:rsidRPr="00585435">
              <w:t>от ул. Водопьянова до ул. Водопьянова, №21</w:t>
            </w:r>
          </w:p>
        </w:tc>
        <w:tc>
          <w:tcPr>
            <w:tcW w:w="1843" w:type="dxa"/>
            <w:tcBorders>
              <w:top w:val="nil"/>
              <w:left w:val="nil"/>
              <w:bottom w:val="single" w:sz="4" w:space="0" w:color="auto"/>
              <w:right w:val="single" w:sz="4" w:space="0" w:color="auto"/>
            </w:tcBorders>
            <w:shd w:val="clear" w:color="auto" w:fill="auto"/>
            <w:vAlign w:val="center"/>
            <w:hideMark/>
          </w:tcPr>
          <w:p w14:paraId="059289C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1BB9CA2" w14:textId="77777777" w:rsidR="0048645E" w:rsidRPr="00585435" w:rsidRDefault="0048645E" w:rsidP="006F45A6">
            <w:pPr>
              <w:jc w:val="center"/>
            </w:pPr>
            <w:r w:rsidRPr="00585435">
              <w:t>134,00</w:t>
            </w:r>
          </w:p>
        </w:tc>
      </w:tr>
      <w:tr w:rsidR="0048645E" w:rsidRPr="00585435" w14:paraId="3B19231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A068A7" w14:textId="77777777" w:rsidR="0048645E" w:rsidRPr="00585435" w:rsidRDefault="0048645E" w:rsidP="006F45A6">
            <w:pPr>
              <w:jc w:val="center"/>
            </w:pPr>
            <w:r w:rsidRPr="00585435">
              <w:t>447</w:t>
            </w:r>
          </w:p>
        </w:tc>
        <w:tc>
          <w:tcPr>
            <w:tcW w:w="993" w:type="dxa"/>
            <w:tcBorders>
              <w:top w:val="nil"/>
              <w:left w:val="nil"/>
              <w:bottom w:val="single" w:sz="4" w:space="0" w:color="auto"/>
              <w:right w:val="single" w:sz="4" w:space="0" w:color="auto"/>
            </w:tcBorders>
            <w:shd w:val="clear" w:color="auto" w:fill="auto"/>
            <w:vAlign w:val="center"/>
            <w:hideMark/>
          </w:tcPr>
          <w:p w14:paraId="44DB824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42256DB" w14:textId="77777777" w:rsidR="0048645E" w:rsidRPr="00585435" w:rsidRDefault="0048645E" w:rsidP="006F45A6">
            <w:r w:rsidRPr="00585435">
              <w:t>Водопьянова</w:t>
            </w:r>
          </w:p>
        </w:tc>
        <w:tc>
          <w:tcPr>
            <w:tcW w:w="3260" w:type="dxa"/>
            <w:tcBorders>
              <w:top w:val="nil"/>
              <w:left w:val="nil"/>
              <w:bottom w:val="single" w:sz="4" w:space="0" w:color="auto"/>
              <w:right w:val="single" w:sz="4" w:space="0" w:color="auto"/>
            </w:tcBorders>
            <w:shd w:val="clear" w:color="auto" w:fill="auto"/>
            <w:vAlign w:val="center"/>
            <w:hideMark/>
          </w:tcPr>
          <w:p w14:paraId="246AE0B5" w14:textId="77777777" w:rsidR="0048645E" w:rsidRPr="00585435" w:rsidRDefault="0048645E" w:rsidP="006F45A6">
            <w:pPr>
              <w:jc w:val="center"/>
            </w:pPr>
            <w:r w:rsidRPr="00585435">
              <w:t>дорога №2 по объекту "Дороги с инжененрными сетями 1-го мкр</w:t>
            </w:r>
            <w:proofErr w:type="gramStart"/>
            <w:r w:rsidRPr="00585435">
              <w:t>.С</w:t>
            </w:r>
            <w:proofErr w:type="gramEnd"/>
            <w:r w:rsidRPr="00585435">
              <w:t>еверного района" (2-ой пусковой комплекс)</w:t>
            </w:r>
          </w:p>
        </w:tc>
        <w:tc>
          <w:tcPr>
            <w:tcW w:w="1843" w:type="dxa"/>
            <w:tcBorders>
              <w:top w:val="nil"/>
              <w:left w:val="nil"/>
              <w:bottom w:val="single" w:sz="4" w:space="0" w:color="auto"/>
              <w:right w:val="single" w:sz="4" w:space="0" w:color="auto"/>
            </w:tcBorders>
            <w:shd w:val="clear" w:color="auto" w:fill="auto"/>
            <w:vAlign w:val="center"/>
            <w:hideMark/>
          </w:tcPr>
          <w:p w14:paraId="333B4EB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54820A6" w14:textId="77777777" w:rsidR="0048645E" w:rsidRPr="00585435" w:rsidRDefault="0048645E" w:rsidP="006F45A6">
            <w:pPr>
              <w:jc w:val="center"/>
            </w:pPr>
            <w:r w:rsidRPr="00585435">
              <w:t>500,00</w:t>
            </w:r>
          </w:p>
        </w:tc>
      </w:tr>
      <w:tr w:rsidR="0048645E" w:rsidRPr="00585435" w14:paraId="0354831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634E2B" w14:textId="77777777" w:rsidR="0048645E" w:rsidRPr="00585435" w:rsidRDefault="0048645E" w:rsidP="006F45A6">
            <w:pPr>
              <w:jc w:val="center"/>
            </w:pPr>
            <w:r w:rsidRPr="00585435">
              <w:t>448</w:t>
            </w:r>
          </w:p>
        </w:tc>
        <w:tc>
          <w:tcPr>
            <w:tcW w:w="993" w:type="dxa"/>
            <w:tcBorders>
              <w:top w:val="nil"/>
              <w:left w:val="nil"/>
              <w:bottom w:val="single" w:sz="4" w:space="0" w:color="auto"/>
              <w:right w:val="single" w:sz="4" w:space="0" w:color="auto"/>
            </w:tcBorders>
            <w:shd w:val="clear" w:color="auto" w:fill="auto"/>
            <w:vAlign w:val="center"/>
            <w:hideMark/>
          </w:tcPr>
          <w:p w14:paraId="52BA9F4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C7DA14A" w14:textId="77777777" w:rsidR="0048645E" w:rsidRPr="00585435" w:rsidRDefault="0048645E" w:rsidP="006F45A6">
            <w:r w:rsidRPr="00585435">
              <w:t>Водопьянова</w:t>
            </w:r>
          </w:p>
        </w:tc>
        <w:tc>
          <w:tcPr>
            <w:tcW w:w="3260" w:type="dxa"/>
            <w:tcBorders>
              <w:top w:val="nil"/>
              <w:left w:val="nil"/>
              <w:bottom w:val="single" w:sz="4" w:space="0" w:color="auto"/>
              <w:right w:val="single" w:sz="4" w:space="0" w:color="auto"/>
            </w:tcBorders>
            <w:shd w:val="clear" w:color="auto" w:fill="auto"/>
            <w:vAlign w:val="center"/>
            <w:hideMark/>
          </w:tcPr>
          <w:p w14:paraId="5AA171B1" w14:textId="77777777" w:rsidR="0048645E" w:rsidRPr="00585435" w:rsidRDefault="0048645E" w:rsidP="006F45A6">
            <w:pPr>
              <w:jc w:val="center"/>
            </w:pPr>
            <w:r w:rsidRPr="00585435">
              <w:t xml:space="preserve"> вдоль домов №12, №14, №16, №24, №26, №28 по ул. Водопьянова до ул. Армейская</w:t>
            </w:r>
          </w:p>
        </w:tc>
        <w:tc>
          <w:tcPr>
            <w:tcW w:w="1843" w:type="dxa"/>
            <w:tcBorders>
              <w:top w:val="nil"/>
              <w:left w:val="nil"/>
              <w:bottom w:val="single" w:sz="4" w:space="0" w:color="auto"/>
              <w:right w:val="single" w:sz="4" w:space="0" w:color="auto"/>
            </w:tcBorders>
            <w:shd w:val="clear" w:color="auto" w:fill="auto"/>
            <w:vAlign w:val="center"/>
            <w:hideMark/>
          </w:tcPr>
          <w:p w14:paraId="7E937D05"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B303454" w14:textId="77777777" w:rsidR="0048645E" w:rsidRPr="00585435" w:rsidRDefault="0048645E" w:rsidP="006F45A6">
            <w:pPr>
              <w:jc w:val="center"/>
            </w:pPr>
            <w:r w:rsidRPr="00585435">
              <w:t>526,00</w:t>
            </w:r>
          </w:p>
        </w:tc>
      </w:tr>
      <w:tr w:rsidR="0048645E" w:rsidRPr="00585435" w14:paraId="4A8FB45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36A81B" w14:textId="77777777" w:rsidR="0048645E" w:rsidRPr="00585435" w:rsidRDefault="0048645E" w:rsidP="006F45A6">
            <w:pPr>
              <w:jc w:val="center"/>
            </w:pPr>
            <w:r w:rsidRPr="00585435">
              <w:t>449</w:t>
            </w:r>
          </w:p>
        </w:tc>
        <w:tc>
          <w:tcPr>
            <w:tcW w:w="993" w:type="dxa"/>
            <w:tcBorders>
              <w:top w:val="nil"/>
              <w:left w:val="nil"/>
              <w:bottom w:val="single" w:sz="4" w:space="0" w:color="auto"/>
              <w:right w:val="single" w:sz="4" w:space="0" w:color="auto"/>
            </w:tcBorders>
            <w:shd w:val="clear" w:color="auto" w:fill="auto"/>
            <w:vAlign w:val="center"/>
            <w:hideMark/>
          </w:tcPr>
          <w:p w14:paraId="37DBF2F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C04F8CD" w14:textId="77777777" w:rsidR="0048645E" w:rsidRPr="00585435" w:rsidRDefault="0048645E" w:rsidP="006F45A6">
            <w:r w:rsidRPr="00585435">
              <w:t>Водопьянова</w:t>
            </w:r>
          </w:p>
        </w:tc>
        <w:tc>
          <w:tcPr>
            <w:tcW w:w="3260" w:type="dxa"/>
            <w:tcBorders>
              <w:top w:val="nil"/>
              <w:left w:val="nil"/>
              <w:bottom w:val="single" w:sz="4" w:space="0" w:color="auto"/>
              <w:right w:val="single" w:sz="4" w:space="0" w:color="auto"/>
            </w:tcBorders>
            <w:shd w:val="clear" w:color="auto" w:fill="auto"/>
            <w:vAlign w:val="center"/>
            <w:hideMark/>
          </w:tcPr>
          <w:p w14:paraId="35C988BF" w14:textId="77777777" w:rsidR="0048645E" w:rsidRPr="00585435" w:rsidRDefault="0048645E" w:rsidP="006F45A6">
            <w:pPr>
              <w:jc w:val="center"/>
            </w:pPr>
            <w:r w:rsidRPr="00585435">
              <w:t>от ул. Водопьянова вдоль домов № 10, 10а</w:t>
            </w:r>
          </w:p>
        </w:tc>
        <w:tc>
          <w:tcPr>
            <w:tcW w:w="1843" w:type="dxa"/>
            <w:tcBorders>
              <w:top w:val="nil"/>
              <w:left w:val="nil"/>
              <w:bottom w:val="single" w:sz="4" w:space="0" w:color="auto"/>
              <w:right w:val="single" w:sz="4" w:space="0" w:color="auto"/>
            </w:tcBorders>
            <w:shd w:val="clear" w:color="auto" w:fill="auto"/>
            <w:vAlign w:val="center"/>
            <w:hideMark/>
          </w:tcPr>
          <w:p w14:paraId="0F8FCAA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5F06AC" w14:textId="77777777" w:rsidR="0048645E" w:rsidRPr="00585435" w:rsidRDefault="0048645E" w:rsidP="006F45A6">
            <w:pPr>
              <w:jc w:val="center"/>
            </w:pPr>
            <w:r w:rsidRPr="00585435">
              <w:t>297,00</w:t>
            </w:r>
          </w:p>
        </w:tc>
      </w:tr>
      <w:tr w:rsidR="0048645E" w:rsidRPr="00585435" w14:paraId="0EA852E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05A4B4" w14:textId="77777777" w:rsidR="0048645E" w:rsidRPr="00585435" w:rsidRDefault="0048645E" w:rsidP="006F45A6">
            <w:pPr>
              <w:jc w:val="center"/>
            </w:pPr>
            <w:r w:rsidRPr="00585435">
              <w:t>450</w:t>
            </w:r>
          </w:p>
        </w:tc>
        <w:tc>
          <w:tcPr>
            <w:tcW w:w="993" w:type="dxa"/>
            <w:tcBorders>
              <w:top w:val="nil"/>
              <w:left w:val="nil"/>
              <w:bottom w:val="single" w:sz="4" w:space="0" w:color="auto"/>
              <w:right w:val="single" w:sz="4" w:space="0" w:color="auto"/>
            </w:tcBorders>
            <w:shd w:val="clear" w:color="auto" w:fill="auto"/>
            <w:vAlign w:val="center"/>
            <w:hideMark/>
          </w:tcPr>
          <w:p w14:paraId="218C4AF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E2564DD" w14:textId="77777777" w:rsidR="0048645E" w:rsidRPr="00585435" w:rsidRDefault="0048645E" w:rsidP="006F45A6">
            <w:r w:rsidRPr="00585435">
              <w:t>Водянникова</w:t>
            </w:r>
          </w:p>
        </w:tc>
        <w:tc>
          <w:tcPr>
            <w:tcW w:w="3260" w:type="dxa"/>
            <w:tcBorders>
              <w:top w:val="nil"/>
              <w:left w:val="nil"/>
              <w:bottom w:val="single" w:sz="4" w:space="0" w:color="auto"/>
              <w:right w:val="single" w:sz="4" w:space="0" w:color="auto"/>
            </w:tcBorders>
            <w:shd w:val="clear" w:color="auto" w:fill="auto"/>
            <w:vAlign w:val="center"/>
            <w:hideMark/>
          </w:tcPr>
          <w:p w14:paraId="1B9B386C" w14:textId="77777777" w:rsidR="0048645E" w:rsidRPr="00585435" w:rsidRDefault="0048645E" w:rsidP="006F45A6">
            <w:pPr>
              <w:jc w:val="center"/>
            </w:pPr>
            <w:r w:rsidRPr="00585435">
              <w:t>от жилого здания № 2 до жилого дома № 89 по ул. Водянникова</w:t>
            </w:r>
          </w:p>
        </w:tc>
        <w:tc>
          <w:tcPr>
            <w:tcW w:w="1843" w:type="dxa"/>
            <w:tcBorders>
              <w:top w:val="nil"/>
              <w:left w:val="nil"/>
              <w:bottom w:val="single" w:sz="4" w:space="0" w:color="auto"/>
              <w:right w:val="single" w:sz="4" w:space="0" w:color="auto"/>
            </w:tcBorders>
            <w:shd w:val="clear" w:color="auto" w:fill="auto"/>
            <w:vAlign w:val="center"/>
            <w:hideMark/>
          </w:tcPr>
          <w:p w14:paraId="2CD03B50"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B8028C1" w14:textId="77777777" w:rsidR="0048645E" w:rsidRPr="00585435" w:rsidRDefault="0048645E" w:rsidP="006F45A6">
            <w:pPr>
              <w:jc w:val="center"/>
            </w:pPr>
            <w:r w:rsidRPr="00585435">
              <w:t>1700,00</w:t>
            </w:r>
          </w:p>
        </w:tc>
      </w:tr>
      <w:tr w:rsidR="0048645E" w:rsidRPr="00585435" w14:paraId="6C7013C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8112C6" w14:textId="77777777" w:rsidR="0048645E" w:rsidRPr="00585435" w:rsidRDefault="0048645E" w:rsidP="006F45A6">
            <w:pPr>
              <w:jc w:val="center"/>
            </w:pPr>
            <w:r w:rsidRPr="00585435">
              <w:t>451</w:t>
            </w:r>
          </w:p>
        </w:tc>
        <w:tc>
          <w:tcPr>
            <w:tcW w:w="993" w:type="dxa"/>
            <w:tcBorders>
              <w:top w:val="nil"/>
              <w:left w:val="nil"/>
              <w:bottom w:val="single" w:sz="4" w:space="0" w:color="auto"/>
              <w:right w:val="single" w:sz="4" w:space="0" w:color="auto"/>
            </w:tcBorders>
            <w:shd w:val="clear" w:color="auto" w:fill="auto"/>
            <w:vAlign w:val="center"/>
            <w:hideMark/>
          </w:tcPr>
          <w:p w14:paraId="74BA323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6260EC0" w14:textId="77777777" w:rsidR="0048645E" w:rsidRPr="00585435" w:rsidRDefault="0048645E" w:rsidP="006F45A6">
            <w:r w:rsidRPr="00585435">
              <w:t>Водянникова</w:t>
            </w:r>
          </w:p>
        </w:tc>
        <w:tc>
          <w:tcPr>
            <w:tcW w:w="3260" w:type="dxa"/>
            <w:tcBorders>
              <w:top w:val="nil"/>
              <w:left w:val="nil"/>
              <w:bottom w:val="single" w:sz="4" w:space="0" w:color="auto"/>
              <w:right w:val="single" w:sz="4" w:space="0" w:color="auto"/>
            </w:tcBorders>
            <w:shd w:val="clear" w:color="auto" w:fill="auto"/>
            <w:vAlign w:val="center"/>
            <w:hideMark/>
          </w:tcPr>
          <w:p w14:paraId="1D10A568" w14:textId="77777777" w:rsidR="0048645E" w:rsidRPr="00585435" w:rsidRDefault="0048645E" w:rsidP="006F45A6">
            <w:pPr>
              <w:jc w:val="center"/>
            </w:pPr>
            <w:r w:rsidRPr="00585435">
              <w:t>к мкд по ул. Водянникова 2, 2а, 2б</w:t>
            </w:r>
          </w:p>
        </w:tc>
        <w:tc>
          <w:tcPr>
            <w:tcW w:w="1843" w:type="dxa"/>
            <w:tcBorders>
              <w:top w:val="nil"/>
              <w:left w:val="nil"/>
              <w:bottom w:val="single" w:sz="4" w:space="0" w:color="auto"/>
              <w:right w:val="single" w:sz="4" w:space="0" w:color="auto"/>
            </w:tcBorders>
            <w:shd w:val="clear" w:color="auto" w:fill="auto"/>
            <w:vAlign w:val="center"/>
            <w:hideMark/>
          </w:tcPr>
          <w:p w14:paraId="22A64F77"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143430C" w14:textId="77777777" w:rsidR="0048645E" w:rsidRPr="00585435" w:rsidRDefault="0048645E" w:rsidP="006F45A6">
            <w:pPr>
              <w:jc w:val="center"/>
            </w:pPr>
            <w:r w:rsidRPr="00585435">
              <w:t>486,00</w:t>
            </w:r>
          </w:p>
        </w:tc>
      </w:tr>
      <w:tr w:rsidR="0048645E" w:rsidRPr="00585435" w14:paraId="1C97445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B29846" w14:textId="77777777" w:rsidR="0048645E" w:rsidRPr="00585435" w:rsidRDefault="0048645E" w:rsidP="006F45A6">
            <w:pPr>
              <w:jc w:val="center"/>
            </w:pPr>
            <w:r w:rsidRPr="00585435">
              <w:t>452</w:t>
            </w:r>
          </w:p>
        </w:tc>
        <w:tc>
          <w:tcPr>
            <w:tcW w:w="993" w:type="dxa"/>
            <w:tcBorders>
              <w:top w:val="nil"/>
              <w:left w:val="nil"/>
              <w:bottom w:val="single" w:sz="4" w:space="0" w:color="auto"/>
              <w:right w:val="single" w:sz="4" w:space="0" w:color="auto"/>
            </w:tcBorders>
            <w:shd w:val="clear" w:color="auto" w:fill="auto"/>
            <w:vAlign w:val="center"/>
            <w:hideMark/>
          </w:tcPr>
          <w:p w14:paraId="3888821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7F3327F" w14:textId="77777777" w:rsidR="0048645E" w:rsidRPr="00585435" w:rsidRDefault="0048645E" w:rsidP="006F45A6">
            <w:r w:rsidRPr="00585435">
              <w:t>Вознесенская</w:t>
            </w:r>
          </w:p>
        </w:tc>
        <w:tc>
          <w:tcPr>
            <w:tcW w:w="3260" w:type="dxa"/>
            <w:tcBorders>
              <w:top w:val="nil"/>
              <w:left w:val="nil"/>
              <w:bottom w:val="single" w:sz="4" w:space="0" w:color="auto"/>
              <w:right w:val="single" w:sz="4" w:space="0" w:color="auto"/>
            </w:tcBorders>
            <w:shd w:val="clear" w:color="auto" w:fill="auto"/>
            <w:vAlign w:val="center"/>
            <w:hideMark/>
          </w:tcPr>
          <w:p w14:paraId="77E52E4A"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E2DCC4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E01F817" w14:textId="77777777" w:rsidR="0048645E" w:rsidRPr="00585435" w:rsidRDefault="0048645E" w:rsidP="006F45A6">
            <w:pPr>
              <w:jc w:val="center"/>
            </w:pPr>
            <w:r w:rsidRPr="00585435">
              <w:t>268,00</w:t>
            </w:r>
          </w:p>
        </w:tc>
      </w:tr>
      <w:tr w:rsidR="0048645E" w:rsidRPr="00585435" w14:paraId="6840BF3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25FACC" w14:textId="77777777" w:rsidR="0048645E" w:rsidRPr="00585435" w:rsidRDefault="0048645E" w:rsidP="006F45A6">
            <w:pPr>
              <w:jc w:val="center"/>
            </w:pPr>
            <w:r w:rsidRPr="00585435">
              <w:t>453</w:t>
            </w:r>
          </w:p>
        </w:tc>
        <w:tc>
          <w:tcPr>
            <w:tcW w:w="993" w:type="dxa"/>
            <w:tcBorders>
              <w:top w:val="nil"/>
              <w:left w:val="nil"/>
              <w:bottom w:val="single" w:sz="4" w:space="0" w:color="auto"/>
              <w:right w:val="single" w:sz="4" w:space="0" w:color="auto"/>
            </w:tcBorders>
            <w:shd w:val="clear" w:color="auto" w:fill="auto"/>
            <w:vAlign w:val="center"/>
            <w:hideMark/>
          </w:tcPr>
          <w:p w14:paraId="3613569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EEE1A67" w14:textId="77777777" w:rsidR="0048645E" w:rsidRPr="00585435" w:rsidRDefault="0048645E" w:rsidP="006F45A6">
            <w:r w:rsidRPr="00585435">
              <w:t>Вокзальная</w:t>
            </w:r>
          </w:p>
        </w:tc>
        <w:tc>
          <w:tcPr>
            <w:tcW w:w="3260" w:type="dxa"/>
            <w:tcBorders>
              <w:top w:val="nil"/>
              <w:left w:val="nil"/>
              <w:bottom w:val="single" w:sz="4" w:space="0" w:color="auto"/>
              <w:right w:val="single" w:sz="4" w:space="0" w:color="auto"/>
            </w:tcBorders>
            <w:shd w:val="clear" w:color="auto" w:fill="auto"/>
            <w:vAlign w:val="center"/>
            <w:hideMark/>
          </w:tcPr>
          <w:p w14:paraId="2F77ADB2" w14:textId="77777777" w:rsidR="0048645E" w:rsidRPr="00585435" w:rsidRDefault="0048645E" w:rsidP="006F45A6">
            <w:pPr>
              <w:jc w:val="center"/>
            </w:pPr>
            <w:r w:rsidRPr="00585435">
              <w:t>от  нежилого здания № 131 по пр. Мира до ул. Братьев Абалаковых</w:t>
            </w:r>
          </w:p>
        </w:tc>
        <w:tc>
          <w:tcPr>
            <w:tcW w:w="1843" w:type="dxa"/>
            <w:tcBorders>
              <w:top w:val="nil"/>
              <w:left w:val="nil"/>
              <w:bottom w:val="single" w:sz="4" w:space="0" w:color="auto"/>
              <w:right w:val="single" w:sz="4" w:space="0" w:color="auto"/>
            </w:tcBorders>
            <w:shd w:val="clear" w:color="auto" w:fill="auto"/>
            <w:vAlign w:val="center"/>
            <w:hideMark/>
          </w:tcPr>
          <w:p w14:paraId="1D4F5C0F"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88B6F7D" w14:textId="77777777" w:rsidR="0048645E" w:rsidRPr="00585435" w:rsidRDefault="0048645E" w:rsidP="006F45A6">
            <w:pPr>
              <w:jc w:val="center"/>
            </w:pPr>
            <w:r w:rsidRPr="00585435">
              <w:t>358,40</w:t>
            </w:r>
          </w:p>
        </w:tc>
      </w:tr>
      <w:tr w:rsidR="0048645E" w:rsidRPr="00585435" w14:paraId="0FA73AB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F377CC" w14:textId="77777777" w:rsidR="0048645E" w:rsidRPr="00585435" w:rsidRDefault="0048645E" w:rsidP="006F45A6">
            <w:pPr>
              <w:jc w:val="center"/>
            </w:pPr>
            <w:r w:rsidRPr="00585435">
              <w:t>454</w:t>
            </w:r>
          </w:p>
        </w:tc>
        <w:tc>
          <w:tcPr>
            <w:tcW w:w="993" w:type="dxa"/>
            <w:tcBorders>
              <w:top w:val="nil"/>
              <w:left w:val="nil"/>
              <w:bottom w:val="single" w:sz="4" w:space="0" w:color="auto"/>
              <w:right w:val="single" w:sz="4" w:space="0" w:color="auto"/>
            </w:tcBorders>
            <w:shd w:val="clear" w:color="auto" w:fill="auto"/>
            <w:vAlign w:val="center"/>
            <w:hideMark/>
          </w:tcPr>
          <w:p w14:paraId="15477B0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24815BB" w14:textId="77777777" w:rsidR="0048645E" w:rsidRPr="00585435" w:rsidRDefault="0048645E" w:rsidP="006F45A6">
            <w:r w:rsidRPr="00585435">
              <w:t>Волгоградская</w:t>
            </w:r>
          </w:p>
        </w:tc>
        <w:tc>
          <w:tcPr>
            <w:tcW w:w="3260" w:type="dxa"/>
            <w:tcBorders>
              <w:top w:val="nil"/>
              <w:left w:val="nil"/>
              <w:bottom w:val="single" w:sz="4" w:space="0" w:color="auto"/>
              <w:right w:val="single" w:sz="4" w:space="0" w:color="auto"/>
            </w:tcBorders>
            <w:shd w:val="clear" w:color="auto" w:fill="auto"/>
            <w:noWrap/>
            <w:vAlign w:val="center"/>
            <w:hideMark/>
          </w:tcPr>
          <w:p w14:paraId="5276A4B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2C9ABF9A"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B541B9" w14:textId="77777777" w:rsidR="0048645E" w:rsidRPr="00585435" w:rsidRDefault="0048645E" w:rsidP="006F45A6">
            <w:pPr>
              <w:jc w:val="center"/>
            </w:pPr>
            <w:r w:rsidRPr="00585435">
              <w:t>1669,00</w:t>
            </w:r>
          </w:p>
        </w:tc>
      </w:tr>
      <w:tr w:rsidR="0048645E" w:rsidRPr="00585435" w14:paraId="4F2CC91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833BAB" w14:textId="77777777" w:rsidR="0048645E" w:rsidRPr="00585435" w:rsidRDefault="0048645E" w:rsidP="006F45A6">
            <w:pPr>
              <w:jc w:val="center"/>
            </w:pPr>
            <w:r w:rsidRPr="00585435">
              <w:t>455</w:t>
            </w:r>
          </w:p>
        </w:tc>
        <w:tc>
          <w:tcPr>
            <w:tcW w:w="993" w:type="dxa"/>
            <w:tcBorders>
              <w:top w:val="nil"/>
              <w:left w:val="nil"/>
              <w:bottom w:val="single" w:sz="4" w:space="0" w:color="auto"/>
              <w:right w:val="single" w:sz="4" w:space="0" w:color="auto"/>
            </w:tcBorders>
            <w:shd w:val="clear" w:color="auto" w:fill="auto"/>
            <w:vAlign w:val="center"/>
            <w:hideMark/>
          </w:tcPr>
          <w:p w14:paraId="4E94DEC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03308A1" w14:textId="77777777" w:rsidR="0048645E" w:rsidRPr="00585435" w:rsidRDefault="0048645E" w:rsidP="006F45A6">
            <w:r w:rsidRPr="00585435">
              <w:t>Волгоградская</w:t>
            </w:r>
          </w:p>
        </w:tc>
        <w:tc>
          <w:tcPr>
            <w:tcW w:w="3260" w:type="dxa"/>
            <w:tcBorders>
              <w:top w:val="nil"/>
              <w:left w:val="nil"/>
              <w:bottom w:val="single" w:sz="4" w:space="0" w:color="auto"/>
              <w:right w:val="single" w:sz="4" w:space="0" w:color="auto"/>
            </w:tcBorders>
            <w:shd w:val="clear" w:color="auto" w:fill="auto"/>
            <w:noWrap/>
            <w:vAlign w:val="center"/>
            <w:hideMark/>
          </w:tcPr>
          <w:p w14:paraId="00DED2E5" w14:textId="77777777" w:rsidR="0048645E" w:rsidRPr="00585435" w:rsidRDefault="0048645E" w:rsidP="006F45A6">
            <w:pPr>
              <w:jc w:val="center"/>
            </w:pPr>
            <w:r w:rsidRPr="00585435">
              <w:t>от ул. Волгоградской к жилому зданию по ул. Волгоградской, 31а</w:t>
            </w:r>
          </w:p>
        </w:tc>
        <w:tc>
          <w:tcPr>
            <w:tcW w:w="1843" w:type="dxa"/>
            <w:tcBorders>
              <w:top w:val="nil"/>
              <w:left w:val="nil"/>
              <w:bottom w:val="single" w:sz="4" w:space="0" w:color="auto"/>
              <w:right w:val="single" w:sz="4" w:space="0" w:color="auto"/>
            </w:tcBorders>
            <w:shd w:val="clear" w:color="auto" w:fill="auto"/>
            <w:noWrap/>
            <w:vAlign w:val="center"/>
            <w:hideMark/>
          </w:tcPr>
          <w:p w14:paraId="7F4D5CD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5EF0F5A" w14:textId="77777777" w:rsidR="0048645E" w:rsidRPr="00585435" w:rsidRDefault="0048645E" w:rsidP="006F45A6">
            <w:pPr>
              <w:jc w:val="center"/>
            </w:pPr>
            <w:r w:rsidRPr="00585435">
              <w:t>147,00</w:t>
            </w:r>
          </w:p>
        </w:tc>
      </w:tr>
      <w:tr w:rsidR="0048645E" w:rsidRPr="00585435" w14:paraId="1DEFEF1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2B1F39" w14:textId="77777777" w:rsidR="0048645E" w:rsidRPr="00585435" w:rsidRDefault="0048645E" w:rsidP="006F45A6">
            <w:pPr>
              <w:jc w:val="center"/>
            </w:pPr>
            <w:r w:rsidRPr="00585435">
              <w:t>456</w:t>
            </w:r>
          </w:p>
        </w:tc>
        <w:tc>
          <w:tcPr>
            <w:tcW w:w="993" w:type="dxa"/>
            <w:tcBorders>
              <w:top w:val="nil"/>
              <w:left w:val="nil"/>
              <w:bottom w:val="single" w:sz="4" w:space="0" w:color="auto"/>
              <w:right w:val="single" w:sz="4" w:space="0" w:color="auto"/>
            </w:tcBorders>
            <w:shd w:val="clear" w:color="auto" w:fill="auto"/>
            <w:vAlign w:val="center"/>
            <w:hideMark/>
          </w:tcPr>
          <w:p w14:paraId="0559731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3A1520F" w14:textId="77777777" w:rsidR="0048645E" w:rsidRPr="00585435" w:rsidRDefault="0048645E" w:rsidP="006F45A6">
            <w:r w:rsidRPr="00585435">
              <w:t>Волгоградская</w:t>
            </w:r>
          </w:p>
        </w:tc>
        <w:tc>
          <w:tcPr>
            <w:tcW w:w="3260" w:type="dxa"/>
            <w:tcBorders>
              <w:top w:val="nil"/>
              <w:left w:val="nil"/>
              <w:bottom w:val="single" w:sz="4" w:space="0" w:color="auto"/>
              <w:right w:val="single" w:sz="4" w:space="0" w:color="auto"/>
            </w:tcBorders>
            <w:shd w:val="clear" w:color="auto" w:fill="auto"/>
            <w:noWrap/>
            <w:vAlign w:val="center"/>
            <w:hideMark/>
          </w:tcPr>
          <w:p w14:paraId="6ED5EA54" w14:textId="77777777" w:rsidR="0048645E" w:rsidRPr="00585435" w:rsidRDefault="0048645E" w:rsidP="006F45A6">
            <w:pPr>
              <w:jc w:val="center"/>
            </w:pPr>
            <w:r w:rsidRPr="00585435">
              <w:t>от ул. Волгоградская, № 16 до ТП-774, ул. Измайлова</w:t>
            </w:r>
          </w:p>
        </w:tc>
        <w:tc>
          <w:tcPr>
            <w:tcW w:w="1843" w:type="dxa"/>
            <w:tcBorders>
              <w:top w:val="nil"/>
              <w:left w:val="nil"/>
              <w:bottom w:val="single" w:sz="4" w:space="0" w:color="auto"/>
              <w:right w:val="single" w:sz="4" w:space="0" w:color="auto"/>
            </w:tcBorders>
            <w:shd w:val="clear" w:color="auto" w:fill="auto"/>
            <w:noWrap/>
            <w:vAlign w:val="center"/>
            <w:hideMark/>
          </w:tcPr>
          <w:p w14:paraId="1F8B9366"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A285B3" w14:textId="77777777" w:rsidR="0048645E" w:rsidRPr="00585435" w:rsidRDefault="0048645E" w:rsidP="006F45A6">
            <w:pPr>
              <w:jc w:val="center"/>
            </w:pPr>
            <w:r w:rsidRPr="00585435">
              <w:t>137,00</w:t>
            </w:r>
          </w:p>
        </w:tc>
      </w:tr>
      <w:tr w:rsidR="0048645E" w:rsidRPr="00585435" w14:paraId="17E77C4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B4B8CD" w14:textId="77777777" w:rsidR="0048645E" w:rsidRPr="00585435" w:rsidRDefault="0048645E" w:rsidP="006F45A6">
            <w:pPr>
              <w:jc w:val="center"/>
            </w:pPr>
            <w:r w:rsidRPr="00585435">
              <w:t>457</w:t>
            </w:r>
          </w:p>
        </w:tc>
        <w:tc>
          <w:tcPr>
            <w:tcW w:w="993" w:type="dxa"/>
            <w:tcBorders>
              <w:top w:val="nil"/>
              <w:left w:val="nil"/>
              <w:bottom w:val="single" w:sz="4" w:space="0" w:color="auto"/>
              <w:right w:val="single" w:sz="4" w:space="0" w:color="auto"/>
            </w:tcBorders>
            <w:shd w:val="clear" w:color="auto" w:fill="auto"/>
            <w:vAlign w:val="center"/>
            <w:hideMark/>
          </w:tcPr>
          <w:p w14:paraId="682249B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672E8FF" w14:textId="77777777" w:rsidR="0048645E" w:rsidRPr="00585435" w:rsidRDefault="0048645E" w:rsidP="006F45A6">
            <w:r w:rsidRPr="00585435">
              <w:t>Волгоградская</w:t>
            </w:r>
          </w:p>
        </w:tc>
        <w:tc>
          <w:tcPr>
            <w:tcW w:w="3260" w:type="dxa"/>
            <w:tcBorders>
              <w:top w:val="nil"/>
              <w:left w:val="nil"/>
              <w:bottom w:val="single" w:sz="4" w:space="0" w:color="auto"/>
              <w:right w:val="single" w:sz="4" w:space="0" w:color="auto"/>
            </w:tcBorders>
            <w:shd w:val="clear" w:color="auto" w:fill="auto"/>
            <w:noWrap/>
            <w:vAlign w:val="center"/>
            <w:hideMark/>
          </w:tcPr>
          <w:p w14:paraId="01612741" w14:textId="77777777" w:rsidR="0048645E" w:rsidRPr="00585435" w:rsidRDefault="0048645E" w:rsidP="006F45A6">
            <w:pPr>
              <w:jc w:val="center"/>
            </w:pPr>
            <w:r w:rsidRPr="00585435">
              <w:t xml:space="preserve">Волгоградская проезд между домами 1,3,5,7,9, 9а, 11,13 </w:t>
            </w:r>
          </w:p>
        </w:tc>
        <w:tc>
          <w:tcPr>
            <w:tcW w:w="1843" w:type="dxa"/>
            <w:tcBorders>
              <w:top w:val="nil"/>
              <w:left w:val="nil"/>
              <w:bottom w:val="single" w:sz="4" w:space="0" w:color="auto"/>
              <w:right w:val="single" w:sz="4" w:space="0" w:color="auto"/>
            </w:tcBorders>
            <w:shd w:val="clear" w:color="auto" w:fill="auto"/>
            <w:noWrap/>
            <w:vAlign w:val="center"/>
            <w:hideMark/>
          </w:tcPr>
          <w:p w14:paraId="072B86F7"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BE55480" w14:textId="77777777" w:rsidR="0048645E" w:rsidRPr="00585435" w:rsidRDefault="0048645E" w:rsidP="006F45A6">
            <w:pPr>
              <w:jc w:val="center"/>
            </w:pPr>
            <w:r w:rsidRPr="00585435">
              <w:t>445,50</w:t>
            </w:r>
          </w:p>
        </w:tc>
      </w:tr>
      <w:tr w:rsidR="0048645E" w:rsidRPr="00585435" w14:paraId="5F84C45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972305" w14:textId="77777777" w:rsidR="0048645E" w:rsidRPr="00585435" w:rsidRDefault="0048645E" w:rsidP="006F45A6">
            <w:pPr>
              <w:jc w:val="center"/>
            </w:pPr>
            <w:r w:rsidRPr="00585435">
              <w:t>458</w:t>
            </w:r>
          </w:p>
        </w:tc>
        <w:tc>
          <w:tcPr>
            <w:tcW w:w="993" w:type="dxa"/>
            <w:tcBorders>
              <w:top w:val="nil"/>
              <w:left w:val="nil"/>
              <w:bottom w:val="single" w:sz="4" w:space="0" w:color="auto"/>
              <w:right w:val="single" w:sz="4" w:space="0" w:color="auto"/>
            </w:tcBorders>
            <w:shd w:val="clear" w:color="auto" w:fill="auto"/>
            <w:vAlign w:val="center"/>
            <w:hideMark/>
          </w:tcPr>
          <w:p w14:paraId="0F273EA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F9ABDCE" w14:textId="77777777" w:rsidR="0048645E" w:rsidRPr="00585435" w:rsidRDefault="0048645E" w:rsidP="006F45A6">
            <w:r w:rsidRPr="00585435">
              <w:t>Волгоградская</w:t>
            </w:r>
          </w:p>
        </w:tc>
        <w:tc>
          <w:tcPr>
            <w:tcW w:w="3260" w:type="dxa"/>
            <w:tcBorders>
              <w:top w:val="nil"/>
              <w:left w:val="nil"/>
              <w:bottom w:val="single" w:sz="4" w:space="0" w:color="auto"/>
              <w:right w:val="single" w:sz="4" w:space="0" w:color="auto"/>
            </w:tcBorders>
            <w:shd w:val="clear" w:color="auto" w:fill="auto"/>
            <w:vAlign w:val="center"/>
            <w:hideMark/>
          </w:tcPr>
          <w:p w14:paraId="1E706E14" w14:textId="77777777" w:rsidR="0048645E" w:rsidRPr="00585435" w:rsidRDefault="0048645E" w:rsidP="006F45A6">
            <w:pPr>
              <w:jc w:val="center"/>
            </w:pPr>
            <w:r w:rsidRPr="00585435">
              <w:t>с ул Волгоградская на ул. Московская вдоль домов 11а ул.Волгоградская и 8 ул. Московская</w:t>
            </w:r>
          </w:p>
        </w:tc>
        <w:tc>
          <w:tcPr>
            <w:tcW w:w="1843" w:type="dxa"/>
            <w:tcBorders>
              <w:top w:val="nil"/>
              <w:left w:val="nil"/>
              <w:bottom w:val="single" w:sz="4" w:space="0" w:color="auto"/>
              <w:right w:val="single" w:sz="4" w:space="0" w:color="auto"/>
            </w:tcBorders>
            <w:shd w:val="clear" w:color="auto" w:fill="auto"/>
            <w:noWrap/>
            <w:vAlign w:val="center"/>
            <w:hideMark/>
          </w:tcPr>
          <w:p w14:paraId="5A3BB63A"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FCABB6B" w14:textId="77777777" w:rsidR="0048645E" w:rsidRPr="00585435" w:rsidRDefault="0048645E" w:rsidP="006F45A6">
            <w:pPr>
              <w:jc w:val="center"/>
            </w:pPr>
            <w:r w:rsidRPr="00585435">
              <w:t>594,00</w:t>
            </w:r>
          </w:p>
        </w:tc>
      </w:tr>
      <w:tr w:rsidR="0048645E" w:rsidRPr="00585435" w14:paraId="7CA64F0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6E5BD0" w14:textId="77777777" w:rsidR="0048645E" w:rsidRPr="00585435" w:rsidRDefault="0048645E" w:rsidP="006F45A6">
            <w:pPr>
              <w:jc w:val="center"/>
            </w:pPr>
            <w:r w:rsidRPr="00585435">
              <w:t>459</w:t>
            </w:r>
          </w:p>
        </w:tc>
        <w:tc>
          <w:tcPr>
            <w:tcW w:w="993" w:type="dxa"/>
            <w:tcBorders>
              <w:top w:val="nil"/>
              <w:left w:val="nil"/>
              <w:bottom w:val="single" w:sz="4" w:space="0" w:color="auto"/>
              <w:right w:val="single" w:sz="4" w:space="0" w:color="auto"/>
            </w:tcBorders>
            <w:shd w:val="clear" w:color="auto" w:fill="auto"/>
            <w:vAlign w:val="center"/>
            <w:hideMark/>
          </w:tcPr>
          <w:p w14:paraId="3BC4F23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D8DC011" w14:textId="77777777" w:rsidR="0048645E" w:rsidRPr="00585435" w:rsidRDefault="0048645E" w:rsidP="006F45A6">
            <w:r w:rsidRPr="00585435">
              <w:t>Волжская</w:t>
            </w:r>
          </w:p>
        </w:tc>
        <w:tc>
          <w:tcPr>
            <w:tcW w:w="3260" w:type="dxa"/>
            <w:tcBorders>
              <w:top w:val="nil"/>
              <w:left w:val="nil"/>
              <w:bottom w:val="single" w:sz="4" w:space="0" w:color="auto"/>
              <w:right w:val="single" w:sz="4" w:space="0" w:color="auto"/>
            </w:tcBorders>
            <w:shd w:val="clear" w:color="auto" w:fill="auto"/>
            <w:noWrap/>
            <w:vAlign w:val="center"/>
            <w:hideMark/>
          </w:tcPr>
          <w:p w14:paraId="120DFE9B"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3DED3D27"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4FC786" w14:textId="77777777" w:rsidR="0048645E" w:rsidRPr="00585435" w:rsidRDefault="0048645E" w:rsidP="006F45A6">
            <w:pPr>
              <w:jc w:val="center"/>
            </w:pPr>
            <w:r w:rsidRPr="00585435">
              <w:t>3125,00</w:t>
            </w:r>
          </w:p>
        </w:tc>
      </w:tr>
      <w:tr w:rsidR="0048645E" w:rsidRPr="00585435" w14:paraId="4C127A0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326FE0" w14:textId="77777777" w:rsidR="0048645E" w:rsidRPr="00585435" w:rsidRDefault="0048645E" w:rsidP="006F45A6">
            <w:pPr>
              <w:jc w:val="center"/>
            </w:pPr>
            <w:r w:rsidRPr="00585435">
              <w:t>460</w:t>
            </w:r>
          </w:p>
        </w:tc>
        <w:tc>
          <w:tcPr>
            <w:tcW w:w="993" w:type="dxa"/>
            <w:tcBorders>
              <w:top w:val="nil"/>
              <w:left w:val="nil"/>
              <w:bottom w:val="single" w:sz="4" w:space="0" w:color="auto"/>
              <w:right w:val="single" w:sz="4" w:space="0" w:color="auto"/>
            </w:tcBorders>
            <w:shd w:val="clear" w:color="auto" w:fill="auto"/>
            <w:vAlign w:val="center"/>
            <w:hideMark/>
          </w:tcPr>
          <w:p w14:paraId="10FA9E00"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98C0D42" w14:textId="77777777" w:rsidR="0048645E" w:rsidRPr="00585435" w:rsidRDefault="0048645E" w:rsidP="006F45A6">
            <w:r w:rsidRPr="00585435">
              <w:t>Волжская</w:t>
            </w:r>
          </w:p>
        </w:tc>
        <w:tc>
          <w:tcPr>
            <w:tcW w:w="3260" w:type="dxa"/>
            <w:tcBorders>
              <w:top w:val="nil"/>
              <w:left w:val="nil"/>
              <w:bottom w:val="single" w:sz="4" w:space="0" w:color="auto"/>
              <w:right w:val="single" w:sz="4" w:space="0" w:color="auto"/>
            </w:tcBorders>
            <w:shd w:val="clear" w:color="auto" w:fill="auto"/>
            <w:noWrap/>
            <w:vAlign w:val="center"/>
            <w:hideMark/>
          </w:tcPr>
          <w:p w14:paraId="0CE5A413" w14:textId="77777777" w:rsidR="0048645E" w:rsidRPr="00585435" w:rsidRDefault="0048645E" w:rsidP="006F45A6">
            <w:pPr>
              <w:jc w:val="center"/>
            </w:pPr>
            <w:r w:rsidRPr="00585435">
              <w:t xml:space="preserve"> от ул. Говорова к жилому зданию № 19 по ул. Волжская</w:t>
            </w:r>
          </w:p>
        </w:tc>
        <w:tc>
          <w:tcPr>
            <w:tcW w:w="1843" w:type="dxa"/>
            <w:tcBorders>
              <w:top w:val="nil"/>
              <w:left w:val="nil"/>
              <w:bottom w:val="single" w:sz="4" w:space="0" w:color="auto"/>
              <w:right w:val="single" w:sz="4" w:space="0" w:color="auto"/>
            </w:tcBorders>
            <w:shd w:val="clear" w:color="auto" w:fill="auto"/>
            <w:noWrap/>
            <w:vAlign w:val="center"/>
            <w:hideMark/>
          </w:tcPr>
          <w:p w14:paraId="60D4338F"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CAD9CD" w14:textId="77777777" w:rsidR="0048645E" w:rsidRPr="00585435" w:rsidRDefault="0048645E" w:rsidP="006F45A6">
            <w:pPr>
              <w:jc w:val="center"/>
            </w:pPr>
            <w:r w:rsidRPr="00585435">
              <w:t>192,00</w:t>
            </w:r>
          </w:p>
        </w:tc>
      </w:tr>
      <w:tr w:rsidR="0048645E" w:rsidRPr="00585435" w14:paraId="14905D6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E0D966" w14:textId="77777777" w:rsidR="0048645E" w:rsidRPr="00585435" w:rsidRDefault="0048645E" w:rsidP="006F45A6">
            <w:pPr>
              <w:jc w:val="center"/>
            </w:pPr>
            <w:r w:rsidRPr="00585435">
              <w:t>461</w:t>
            </w:r>
          </w:p>
        </w:tc>
        <w:tc>
          <w:tcPr>
            <w:tcW w:w="993" w:type="dxa"/>
            <w:tcBorders>
              <w:top w:val="nil"/>
              <w:left w:val="nil"/>
              <w:bottom w:val="single" w:sz="4" w:space="0" w:color="auto"/>
              <w:right w:val="single" w:sz="4" w:space="0" w:color="auto"/>
            </w:tcBorders>
            <w:shd w:val="clear" w:color="auto" w:fill="auto"/>
            <w:vAlign w:val="center"/>
            <w:hideMark/>
          </w:tcPr>
          <w:p w14:paraId="7C01235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2B612EE" w14:textId="77777777" w:rsidR="0048645E" w:rsidRPr="00585435" w:rsidRDefault="0048645E" w:rsidP="006F45A6">
            <w:r w:rsidRPr="00585435">
              <w:t>Волжская</w:t>
            </w:r>
          </w:p>
        </w:tc>
        <w:tc>
          <w:tcPr>
            <w:tcW w:w="3260" w:type="dxa"/>
            <w:tcBorders>
              <w:top w:val="nil"/>
              <w:left w:val="nil"/>
              <w:bottom w:val="single" w:sz="4" w:space="0" w:color="auto"/>
              <w:right w:val="single" w:sz="4" w:space="0" w:color="auto"/>
            </w:tcBorders>
            <w:shd w:val="clear" w:color="auto" w:fill="auto"/>
            <w:noWrap/>
            <w:vAlign w:val="center"/>
            <w:hideMark/>
          </w:tcPr>
          <w:p w14:paraId="2E010935" w14:textId="77777777" w:rsidR="0048645E" w:rsidRPr="00585435" w:rsidRDefault="0048645E" w:rsidP="006F45A6">
            <w:pPr>
              <w:jc w:val="center"/>
            </w:pPr>
            <w:r w:rsidRPr="00585435">
              <w:t>от ул. Говорова к зданию школы № 88 по ул. Волжская, №31 "Г"</w:t>
            </w:r>
          </w:p>
        </w:tc>
        <w:tc>
          <w:tcPr>
            <w:tcW w:w="1843" w:type="dxa"/>
            <w:tcBorders>
              <w:top w:val="nil"/>
              <w:left w:val="nil"/>
              <w:bottom w:val="single" w:sz="4" w:space="0" w:color="auto"/>
              <w:right w:val="single" w:sz="4" w:space="0" w:color="auto"/>
            </w:tcBorders>
            <w:shd w:val="clear" w:color="auto" w:fill="auto"/>
            <w:noWrap/>
            <w:vAlign w:val="center"/>
            <w:hideMark/>
          </w:tcPr>
          <w:p w14:paraId="78CAFA6F"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DF67FC5" w14:textId="77777777" w:rsidR="0048645E" w:rsidRPr="00585435" w:rsidRDefault="0048645E" w:rsidP="006F45A6">
            <w:pPr>
              <w:jc w:val="center"/>
            </w:pPr>
            <w:r w:rsidRPr="00585435">
              <w:t>157,00</w:t>
            </w:r>
          </w:p>
        </w:tc>
      </w:tr>
      <w:tr w:rsidR="0048645E" w:rsidRPr="00585435" w14:paraId="600B5F1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5BA158" w14:textId="77777777" w:rsidR="0048645E" w:rsidRPr="00585435" w:rsidRDefault="0048645E" w:rsidP="006F45A6">
            <w:pPr>
              <w:jc w:val="center"/>
            </w:pPr>
            <w:r w:rsidRPr="00585435">
              <w:t>462</w:t>
            </w:r>
          </w:p>
        </w:tc>
        <w:tc>
          <w:tcPr>
            <w:tcW w:w="993" w:type="dxa"/>
            <w:tcBorders>
              <w:top w:val="nil"/>
              <w:left w:val="nil"/>
              <w:bottom w:val="single" w:sz="4" w:space="0" w:color="auto"/>
              <w:right w:val="single" w:sz="4" w:space="0" w:color="auto"/>
            </w:tcBorders>
            <w:shd w:val="clear" w:color="auto" w:fill="auto"/>
            <w:vAlign w:val="center"/>
            <w:hideMark/>
          </w:tcPr>
          <w:p w14:paraId="3349628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1564378" w14:textId="77777777" w:rsidR="0048645E" w:rsidRPr="00585435" w:rsidRDefault="0048645E" w:rsidP="006F45A6">
            <w:r w:rsidRPr="00585435">
              <w:t>Волжская</w:t>
            </w:r>
          </w:p>
        </w:tc>
        <w:tc>
          <w:tcPr>
            <w:tcW w:w="3260" w:type="dxa"/>
            <w:tcBorders>
              <w:top w:val="nil"/>
              <w:left w:val="nil"/>
              <w:bottom w:val="single" w:sz="4" w:space="0" w:color="auto"/>
              <w:right w:val="single" w:sz="4" w:space="0" w:color="auto"/>
            </w:tcBorders>
            <w:shd w:val="clear" w:color="auto" w:fill="auto"/>
            <w:noWrap/>
            <w:vAlign w:val="center"/>
            <w:hideMark/>
          </w:tcPr>
          <w:p w14:paraId="056710D3" w14:textId="77777777" w:rsidR="0048645E" w:rsidRPr="00585435" w:rsidRDefault="0048645E" w:rsidP="006F45A6">
            <w:pPr>
              <w:jc w:val="center"/>
            </w:pPr>
            <w:r w:rsidRPr="00585435">
              <w:t>Волжская от д №50 до д №24</w:t>
            </w:r>
          </w:p>
        </w:tc>
        <w:tc>
          <w:tcPr>
            <w:tcW w:w="1843" w:type="dxa"/>
            <w:tcBorders>
              <w:top w:val="nil"/>
              <w:left w:val="nil"/>
              <w:bottom w:val="single" w:sz="4" w:space="0" w:color="auto"/>
              <w:right w:val="single" w:sz="4" w:space="0" w:color="auto"/>
            </w:tcBorders>
            <w:shd w:val="clear" w:color="auto" w:fill="auto"/>
            <w:noWrap/>
            <w:vAlign w:val="center"/>
            <w:hideMark/>
          </w:tcPr>
          <w:p w14:paraId="5DFD2FA7"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519F651" w14:textId="77777777" w:rsidR="0048645E" w:rsidRPr="00585435" w:rsidRDefault="0048645E" w:rsidP="006F45A6">
            <w:pPr>
              <w:jc w:val="center"/>
            </w:pPr>
            <w:r w:rsidRPr="00585435">
              <w:t>405,00</w:t>
            </w:r>
          </w:p>
        </w:tc>
      </w:tr>
      <w:tr w:rsidR="0048645E" w:rsidRPr="00585435" w14:paraId="3628191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4BAAC8" w14:textId="77777777" w:rsidR="0048645E" w:rsidRPr="00585435" w:rsidRDefault="0048645E" w:rsidP="006F45A6">
            <w:pPr>
              <w:jc w:val="center"/>
            </w:pPr>
            <w:r w:rsidRPr="00585435">
              <w:t>463</w:t>
            </w:r>
          </w:p>
        </w:tc>
        <w:tc>
          <w:tcPr>
            <w:tcW w:w="993" w:type="dxa"/>
            <w:tcBorders>
              <w:top w:val="nil"/>
              <w:left w:val="nil"/>
              <w:bottom w:val="single" w:sz="4" w:space="0" w:color="auto"/>
              <w:right w:val="single" w:sz="4" w:space="0" w:color="auto"/>
            </w:tcBorders>
            <w:shd w:val="clear" w:color="auto" w:fill="auto"/>
            <w:vAlign w:val="center"/>
            <w:hideMark/>
          </w:tcPr>
          <w:p w14:paraId="04E381B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6F31E45" w14:textId="77777777" w:rsidR="0048645E" w:rsidRPr="00585435" w:rsidRDefault="0048645E" w:rsidP="006F45A6">
            <w:r w:rsidRPr="00585435">
              <w:t>Волжская</w:t>
            </w:r>
          </w:p>
        </w:tc>
        <w:tc>
          <w:tcPr>
            <w:tcW w:w="3260" w:type="dxa"/>
            <w:tcBorders>
              <w:top w:val="nil"/>
              <w:left w:val="nil"/>
              <w:bottom w:val="single" w:sz="4" w:space="0" w:color="auto"/>
              <w:right w:val="single" w:sz="4" w:space="0" w:color="auto"/>
            </w:tcBorders>
            <w:shd w:val="clear" w:color="auto" w:fill="auto"/>
            <w:noWrap/>
            <w:vAlign w:val="center"/>
            <w:hideMark/>
          </w:tcPr>
          <w:p w14:paraId="57DD1508" w14:textId="77777777" w:rsidR="0048645E" w:rsidRPr="00585435" w:rsidRDefault="0048645E" w:rsidP="006F45A6">
            <w:pPr>
              <w:jc w:val="center"/>
            </w:pPr>
            <w:r w:rsidRPr="00585435">
              <w:t>Волжская проезд вдоль домов 3,5,7,7а,9</w:t>
            </w:r>
          </w:p>
        </w:tc>
        <w:tc>
          <w:tcPr>
            <w:tcW w:w="1843" w:type="dxa"/>
            <w:tcBorders>
              <w:top w:val="nil"/>
              <w:left w:val="nil"/>
              <w:bottom w:val="single" w:sz="4" w:space="0" w:color="auto"/>
              <w:right w:val="single" w:sz="4" w:space="0" w:color="auto"/>
            </w:tcBorders>
            <w:shd w:val="clear" w:color="auto" w:fill="auto"/>
            <w:noWrap/>
            <w:vAlign w:val="center"/>
            <w:hideMark/>
          </w:tcPr>
          <w:p w14:paraId="577CB72F"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68C79C3" w14:textId="77777777" w:rsidR="0048645E" w:rsidRPr="00585435" w:rsidRDefault="0048645E" w:rsidP="006F45A6">
            <w:pPr>
              <w:jc w:val="center"/>
            </w:pPr>
            <w:r w:rsidRPr="00585435">
              <w:t>810,00</w:t>
            </w:r>
          </w:p>
        </w:tc>
      </w:tr>
      <w:tr w:rsidR="0048645E" w:rsidRPr="00585435" w14:paraId="60CC36D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5651E1" w14:textId="77777777" w:rsidR="0048645E" w:rsidRPr="00585435" w:rsidRDefault="0048645E" w:rsidP="006F45A6">
            <w:pPr>
              <w:jc w:val="center"/>
            </w:pPr>
            <w:r w:rsidRPr="00585435">
              <w:t>464</w:t>
            </w:r>
          </w:p>
        </w:tc>
        <w:tc>
          <w:tcPr>
            <w:tcW w:w="993" w:type="dxa"/>
            <w:tcBorders>
              <w:top w:val="nil"/>
              <w:left w:val="nil"/>
              <w:bottom w:val="single" w:sz="4" w:space="0" w:color="auto"/>
              <w:right w:val="single" w:sz="4" w:space="0" w:color="auto"/>
            </w:tcBorders>
            <w:shd w:val="clear" w:color="auto" w:fill="auto"/>
            <w:vAlign w:val="center"/>
            <w:hideMark/>
          </w:tcPr>
          <w:p w14:paraId="7990011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488010B" w14:textId="77777777" w:rsidR="0048645E" w:rsidRPr="00585435" w:rsidRDefault="0048645E" w:rsidP="006F45A6">
            <w:r w:rsidRPr="00585435">
              <w:t>Волжская</w:t>
            </w:r>
          </w:p>
        </w:tc>
        <w:tc>
          <w:tcPr>
            <w:tcW w:w="3260" w:type="dxa"/>
            <w:tcBorders>
              <w:top w:val="nil"/>
              <w:left w:val="nil"/>
              <w:bottom w:val="single" w:sz="4" w:space="0" w:color="auto"/>
              <w:right w:val="single" w:sz="4" w:space="0" w:color="auto"/>
            </w:tcBorders>
            <w:shd w:val="clear" w:color="auto" w:fill="auto"/>
            <w:noWrap/>
            <w:vAlign w:val="center"/>
            <w:hideMark/>
          </w:tcPr>
          <w:p w14:paraId="109CC35D" w14:textId="77777777" w:rsidR="0048645E" w:rsidRPr="00585435" w:rsidRDefault="0048645E" w:rsidP="006F45A6">
            <w:pPr>
              <w:jc w:val="center"/>
            </w:pPr>
            <w:r w:rsidRPr="00585435">
              <w:t xml:space="preserve"> площадь у дома 19 по ул. Волжская</w:t>
            </w:r>
          </w:p>
        </w:tc>
        <w:tc>
          <w:tcPr>
            <w:tcW w:w="1843" w:type="dxa"/>
            <w:tcBorders>
              <w:top w:val="nil"/>
              <w:left w:val="nil"/>
              <w:bottom w:val="single" w:sz="4" w:space="0" w:color="auto"/>
              <w:right w:val="single" w:sz="4" w:space="0" w:color="auto"/>
            </w:tcBorders>
            <w:shd w:val="clear" w:color="auto" w:fill="auto"/>
            <w:noWrap/>
            <w:vAlign w:val="center"/>
            <w:hideMark/>
          </w:tcPr>
          <w:p w14:paraId="68FF7B62"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2D4C13" w14:textId="77777777" w:rsidR="0048645E" w:rsidRPr="00585435" w:rsidRDefault="0048645E" w:rsidP="006F45A6">
            <w:pPr>
              <w:jc w:val="center"/>
            </w:pPr>
            <w:r w:rsidRPr="00585435">
              <w:t>148,50</w:t>
            </w:r>
          </w:p>
        </w:tc>
      </w:tr>
      <w:tr w:rsidR="0048645E" w:rsidRPr="00585435" w14:paraId="1B76CA8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60A9F4" w14:textId="77777777" w:rsidR="0048645E" w:rsidRPr="00585435" w:rsidRDefault="0048645E" w:rsidP="006F45A6">
            <w:pPr>
              <w:jc w:val="center"/>
            </w:pPr>
            <w:r w:rsidRPr="00585435">
              <w:t>465</w:t>
            </w:r>
          </w:p>
        </w:tc>
        <w:tc>
          <w:tcPr>
            <w:tcW w:w="993" w:type="dxa"/>
            <w:tcBorders>
              <w:top w:val="nil"/>
              <w:left w:val="nil"/>
              <w:bottom w:val="single" w:sz="4" w:space="0" w:color="auto"/>
              <w:right w:val="single" w:sz="4" w:space="0" w:color="auto"/>
            </w:tcBorders>
            <w:shd w:val="clear" w:color="auto" w:fill="auto"/>
            <w:vAlign w:val="center"/>
            <w:hideMark/>
          </w:tcPr>
          <w:p w14:paraId="3864B2E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A3144A2" w14:textId="77777777" w:rsidR="0048645E" w:rsidRPr="00585435" w:rsidRDefault="0048645E" w:rsidP="006F45A6">
            <w:r w:rsidRPr="00585435">
              <w:t>Володарского</w:t>
            </w:r>
          </w:p>
        </w:tc>
        <w:tc>
          <w:tcPr>
            <w:tcW w:w="3260" w:type="dxa"/>
            <w:tcBorders>
              <w:top w:val="nil"/>
              <w:left w:val="nil"/>
              <w:bottom w:val="single" w:sz="4" w:space="0" w:color="auto"/>
              <w:right w:val="single" w:sz="4" w:space="0" w:color="auto"/>
            </w:tcBorders>
            <w:shd w:val="clear" w:color="auto" w:fill="auto"/>
            <w:noWrap/>
            <w:vAlign w:val="center"/>
            <w:hideMark/>
          </w:tcPr>
          <w:p w14:paraId="1F22AB1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100B03C0"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19BA788" w14:textId="77777777" w:rsidR="0048645E" w:rsidRPr="00585435" w:rsidRDefault="0048645E" w:rsidP="006F45A6">
            <w:pPr>
              <w:jc w:val="center"/>
            </w:pPr>
            <w:r w:rsidRPr="00585435">
              <w:t>575,75</w:t>
            </w:r>
          </w:p>
        </w:tc>
      </w:tr>
      <w:tr w:rsidR="0048645E" w:rsidRPr="00585435" w14:paraId="0596941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444069" w14:textId="77777777" w:rsidR="0048645E" w:rsidRPr="00585435" w:rsidRDefault="0048645E" w:rsidP="006F45A6">
            <w:pPr>
              <w:jc w:val="center"/>
            </w:pPr>
            <w:r w:rsidRPr="00585435">
              <w:t>466</w:t>
            </w:r>
          </w:p>
        </w:tc>
        <w:tc>
          <w:tcPr>
            <w:tcW w:w="993" w:type="dxa"/>
            <w:tcBorders>
              <w:top w:val="nil"/>
              <w:left w:val="nil"/>
              <w:bottom w:val="single" w:sz="4" w:space="0" w:color="auto"/>
              <w:right w:val="single" w:sz="4" w:space="0" w:color="auto"/>
            </w:tcBorders>
            <w:shd w:val="clear" w:color="auto" w:fill="auto"/>
            <w:vAlign w:val="center"/>
            <w:hideMark/>
          </w:tcPr>
          <w:p w14:paraId="5067CBC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90207CF" w14:textId="77777777" w:rsidR="0048645E" w:rsidRPr="00585435" w:rsidRDefault="0048645E" w:rsidP="006F45A6">
            <w:r w:rsidRPr="00585435">
              <w:t>Волочанская</w:t>
            </w:r>
          </w:p>
        </w:tc>
        <w:tc>
          <w:tcPr>
            <w:tcW w:w="3260" w:type="dxa"/>
            <w:tcBorders>
              <w:top w:val="nil"/>
              <w:left w:val="nil"/>
              <w:bottom w:val="single" w:sz="4" w:space="0" w:color="auto"/>
              <w:right w:val="single" w:sz="4" w:space="0" w:color="auto"/>
            </w:tcBorders>
            <w:shd w:val="clear" w:color="auto" w:fill="auto"/>
            <w:noWrap/>
            <w:vAlign w:val="center"/>
            <w:hideMark/>
          </w:tcPr>
          <w:p w14:paraId="1DF25A9B" w14:textId="77777777" w:rsidR="0048645E" w:rsidRPr="00585435" w:rsidRDefault="0048645E" w:rsidP="006F45A6">
            <w:pPr>
              <w:jc w:val="center"/>
            </w:pPr>
            <w:r w:rsidRPr="00585435">
              <w:t>от ул. Окружной до жилого дома № 26 по ул. Волочанской</w:t>
            </w:r>
          </w:p>
        </w:tc>
        <w:tc>
          <w:tcPr>
            <w:tcW w:w="1843" w:type="dxa"/>
            <w:tcBorders>
              <w:top w:val="nil"/>
              <w:left w:val="nil"/>
              <w:bottom w:val="single" w:sz="4" w:space="0" w:color="auto"/>
              <w:right w:val="single" w:sz="4" w:space="0" w:color="auto"/>
            </w:tcBorders>
            <w:shd w:val="clear" w:color="auto" w:fill="auto"/>
            <w:noWrap/>
            <w:vAlign w:val="center"/>
            <w:hideMark/>
          </w:tcPr>
          <w:p w14:paraId="758AADF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43FFB3F" w14:textId="77777777" w:rsidR="0048645E" w:rsidRPr="00585435" w:rsidRDefault="0048645E" w:rsidP="006F45A6">
            <w:pPr>
              <w:jc w:val="center"/>
            </w:pPr>
            <w:r w:rsidRPr="00585435">
              <w:t>340,40</w:t>
            </w:r>
          </w:p>
        </w:tc>
      </w:tr>
      <w:tr w:rsidR="0048645E" w:rsidRPr="00585435" w14:paraId="22072C1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BC78B7" w14:textId="77777777" w:rsidR="0048645E" w:rsidRPr="00585435" w:rsidRDefault="0048645E" w:rsidP="006F45A6">
            <w:pPr>
              <w:jc w:val="center"/>
            </w:pPr>
            <w:r w:rsidRPr="00585435">
              <w:t>467</w:t>
            </w:r>
          </w:p>
        </w:tc>
        <w:tc>
          <w:tcPr>
            <w:tcW w:w="993" w:type="dxa"/>
            <w:tcBorders>
              <w:top w:val="nil"/>
              <w:left w:val="nil"/>
              <w:bottom w:val="single" w:sz="4" w:space="0" w:color="auto"/>
              <w:right w:val="single" w:sz="4" w:space="0" w:color="auto"/>
            </w:tcBorders>
            <w:shd w:val="clear" w:color="auto" w:fill="auto"/>
            <w:vAlign w:val="center"/>
            <w:hideMark/>
          </w:tcPr>
          <w:p w14:paraId="65700B6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67333AF" w14:textId="77777777" w:rsidR="0048645E" w:rsidRPr="00585435" w:rsidRDefault="0048645E" w:rsidP="006F45A6">
            <w:r w:rsidRPr="00585435">
              <w:t>Вольный</w:t>
            </w:r>
          </w:p>
        </w:tc>
        <w:tc>
          <w:tcPr>
            <w:tcW w:w="3260" w:type="dxa"/>
            <w:tcBorders>
              <w:top w:val="nil"/>
              <w:left w:val="nil"/>
              <w:bottom w:val="single" w:sz="4" w:space="0" w:color="auto"/>
              <w:right w:val="single" w:sz="4" w:space="0" w:color="auto"/>
            </w:tcBorders>
            <w:shd w:val="clear" w:color="auto" w:fill="auto"/>
            <w:noWrap/>
            <w:vAlign w:val="center"/>
            <w:hideMark/>
          </w:tcPr>
          <w:p w14:paraId="5C92874E" w14:textId="77777777" w:rsidR="0048645E" w:rsidRPr="00585435" w:rsidRDefault="0048645E" w:rsidP="006F45A6">
            <w:pPr>
              <w:jc w:val="center"/>
            </w:pPr>
            <w:r w:rsidRPr="00585435">
              <w:t>от ул. Еловая в районе здания № 23</w:t>
            </w:r>
          </w:p>
        </w:tc>
        <w:tc>
          <w:tcPr>
            <w:tcW w:w="1843" w:type="dxa"/>
            <w:tcBorders>
              <w:top w:val="nil"/>
              <w:left w:val="nil"/>
              <w:bottom w:val="single" w:sz="4" w:space="0" w:color="auto"/>
              <w:right w:val="single" w:sz="4" w:space="0" w:color="auto"/>
            </w:tcBorders>
            <w:shd w:val="clear" w:color="auto" w:fill="auto"/>
            <w:noWrap/>
            <w:vAlign w:val="center"/>
            <w:hideMark/>
          </w:tcPr>
          <w:p w14:paraId="7C5DA72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E291FC" w14:textId="77777777" w:rsidR="0048645E" w:rsidRPr="00585435" w:rsidRDefault="0048645E" w:rsidP="006F45A6">
            <w:pPr>
              <w:jc w:val="center"/>
            </w:pPr>
            <w:r w:rsidRPr="00585435">
              <w:t>261,00</w:t>
            </w:r>
          </w:p>
        </w:tc>
      </w:tr>
      <w:tr w:rsidR="0048645E" w:rsidRPr="00585435" w14:paraId="6A87597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343DE3" w14:textId="77777777" w:rsidR="0048645E" w:rsidRPr="00585435" w:rsidRDefault="0048645E" w:rsidP="006F45A6">
            <w:pPr>
              <w:jc w:val="center"/>
            </w:pPr>
            <w:r w:rsidRPr="00585435">
              <w:t>468</w:t>
            </w:r>
          </w:p>
        </w:tc>
        <w:tc>
          <w:tcPr>
            <w:tcW w:w="993" w:type="dxa"/>
            <w:tcBorders>
              <w:top w:val="nil"/>
              <w:left w:val="nil"/>
              <w:bottom w:val="single" w:sz="4" w:space="0" w:color="auto"/>
              <w:right w:val="single" w:sz="4" w:space="0" w:color="auto"/>
            </w:tcBorders>
            <w:shd w:val="clear" w:color="auto" w:fill="auto"/>
            <w:vAlign w:val="center"/>
            <w:hideMark/>
          </w:tcPr>
          <w:p w14:paraId="5736EFC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199759D" w14:textId="77777777" w:rsidR="0048645E" w:rsidRPr="00585435" w:rsidRDefault="0048645E" w:rsidP="006F45A6">
            <w:r w:rsidRPr="00585435">
              <w:t>Воровского</w:t>
            </w:r>
          </w:p>
        </w:tc>
        <w:tc>
          <w:tcPr>
            <w:tcW w:w="3260" w:type="dxa"/>
            <w:tcBorders>
              <w:top w:val="nil"/>
              <w:left w:val="nil"/>
              <w:bottom w:val="single" w:sz="4" w:space="0" w:color="auto"/>
              <w:right w:val="single" w:sz="4" w:space="0" w:color="auto"/>
            </w:tcBorders>
            <w:shd w:val="clear" w:color="auto" w:fill="auto"/>
            <w:noWrap/>
            <w:vAlign w:val="center"/>
            <w:hideMark/>
          </w:tcPr>
          <w:p w14:paraId="2741FD73" w14:textId="77777777" w:rsidR="0048645E" w:rsidRPr="00585435" w:rsidRDefault="0048645E" w:rsidP="006F45A6">
            <w:pPr>
              <w:jc w:val="center"/>
            </w:pPr>
            <w:r w:rsidRPr="00585435">
              <w:t>от ул. Ботаническая до ул. 4-я Камчатская</w:t>
            </w:r>
          </w:p>
        </w:tc>
        <w:tc>
          <w:tcPr>
            <w:tcW w:w="1843" w:type="dxa"/>
            <w:tcBorders>
              <w:top w:val="nil"/>
              <w:left w:val="nil"/>
              <w:bottom w:val="single" w:sz="4" w:space="0" w:color="auto"/>
              <w:right w:val="single" w:sz="4" w:space="0" w:color="auto"/>
            </w:tcBorders>
            <w:shd w:val="clear" w:color="auto" w:fill="auto"/>
            <w:noWrap/>
            <w:vAlign w:val="center"/>
            <w:hideMark/>
          </w:tcPr>
          <w:p w14:paraId="29A4F08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7AC5D62" w14:textId="77777777" w:rsidR="0048645E" w:rsidRPr="00585435" w:rsidRDefault="0048645E" w:rsidP="006F45A6">
            <w:pPr>
              <w:jc w:val="center"/>
            </w:pPr>
            <w:r w:rsidRPr="00585435">
              <w:t>396,00</w:t>
            </w:r>
          </w:p>
        </w:tc>
      </w:tr>
      <w:tr w:rsidR="0048645E" w:rsidRPr="00585435" w14:paraId="3ABC4E7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80BE90" w14:textId="77777777" w:rsidR="0048645E" w:rsidRPr="00585435" w:rsidRDefault="0048645E" w:rsidP="006F45A6">
            <w:pPr>
              <w:jc w:val="center"/>
            </w:pPr>
            <w:r w:rsidRPr="00585435">
              <w:t>469</w:t>
            </w:r>
          </w:p>
        </w:tc>
        <w:tc>
          <w:tcPr>
            <w:tcW w:w="993" w:type="dxa"/>
            <w:tcBorders>
              <w:top w:val="nil"/>
              <w:left w:val="nil"/>
              <w:bottom w:val="single" w:sz="4" w:space="0" w:color="auto"/>
              <w:right w:val="single" w:sz="4" w:space="0" w:color="auto"/>
            </w:tcBorders>
            <w:shd w:val="clear" w:color="auto" w:fill="auto"/>
            <w:vAlign w:val="center"/>
            <w:hideMark/>
          </w:tcPr>
          <w:p w14:paraId="171B965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86292DF" w14:textId="77777777" w:rsidR="0048645E" w:rsidRPr="00585435" w:rsidRDefault="0048645E" w:rsidP="006F45A6">
            <w:r w:rsidRPr="00585435">
              <w:t>Воронова</w:t>
            </w:r>
          </w:p>
        </w:tc>
        <w:tc>
          <w:tcPr>
            <w:tcW w:w="3260" w:type="dxa"/>
            <w:tcBorders>
              <w:top w:val="nil"/>
              <w:left w:val="nil"/>
              <w:bottom w:val="single" w:sz="4" w:space="0" w:color="auto"/>
              <w:right w:val="single" w:sz="4" w:space="0" w:color="auto"/>
            </w:tcBorders>
            <w:shd w:val="clear" w:color="auto" w:fill="auto"/>
            <w:vAlign w:val="center"/>
            <w:hideMark/>
          </w:tcPr>
          <w:p w14:paraId="18A928A4" w14:textId="77777777" w:rsidR="0048645E" w:rsidRPr="00585435" w:rsidRDefault="0048645E" w:rsidP="006F45A6">
            <w:pPr>
              <w:jc w:val="center"/>
            </w:pPr>
            <w:r w:rsidRPr="00585435">
              <w:t>от пр-кта Металлургов в районе нежилого здания № 4 до пр-кта Металлургов в районе нежилого здания № 22</w:t>
            </w:r>
          </w:p>
        </w:tc>
        <w:tc>
          <w:tcPr>
            <w:tcW w:w="1843" w:type="dxa"/>
            <w:tcBorders>
              <w:top w:val="nil"/>
              <w:left w:val="nil"/>
              <w:bottom w:val="single" w:sz="4" w:space="0" w:color="auto"/>
              <w:right w:val="single" w:sz="4" w:space="0" w:color="auto"/>
            </w:tcBorders>
            <w:shd w:val="clear" w:color="auto" w:fill="auto"/>
            <w:vAlign w:val="center"/>
            <w:hideMark/>
          </w:tcPr>
          <w:p w14:paraId="2C88D4D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85973CD" w14:textId="77777777" w:rsidR="0048645E" w:rsidRPr="00585435" w:rsidRDefault="0048645E" w:rsidP="006F45A6">
            <w:pPr>
              <w:jc w:val="center"/>
            </w:pPr>
            <w:r w:rsidRPr="00585435">
              <w:t>2470,10</w:t>
            </w:r>
          </w:p>
        </w:tc>
      </w:tr>
      <w:tr w:rsidR="0048645E" w:rsidRPr="00585435" w14:paraId="3F151EF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1A567C" w14:textId="77777777" w:rsidR="0048645E" w:rsidRPr="00585435" w:rsidRDefault="0048645E" w:rsidP="006F45A6">
            <w:pPr>
              <w:jc w:val="center"/>
            </w:pPr>
            <w:r w:rsidRPr="00585435">
              <w:t>470</w:t>
            </w:r>
          </w:p>
        </w:tc>
        <w:tc>
          <w:tcPr>
            <w:tcW w:w="993" w:type="dxa"/>
            <w:tcBorders>
              <w:top w:val="nil"/>
              <w:left w:val="nil"/>
              <w:bottom w:val="single" w:sz="4" w:space="0" w:color="auto"/>
              <w:right w:val="single" w:sz="4" w:space="0" w:color="auto"/>
            </w:tcBorders>
            <w:shd w:val="clear" w:color="auto" w:fill="auto"/>
            <w:vAlign w:val="center"/>
            <w:hideMark/>
          </w:tcPr>
          <w:p w14:paraId="3E74C28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0580CC4" w14:textId="77777777" w:rsidR="0048645E" w:rsidRPr="00585435" w:rsidRDefault="0048645E" w:rsidP="006F45A6">
            <w:r w:rsidRPr="00585435">
              <w:t>Воронова</w:t>
            </w:r>
          </w:p>
        </w:tc>
        <w:tc>
          <w:tcPr>
            <w:tcW w:w="3260" w:type="dxa"/>
            <w:tcBorders>
              <w:top w:val="nil"/>
              <w:left w:val="nil"/>
              <w:bottom w:val="single" w:sz="4" w:space="0" w:color="auto"/>
              <w:right w:val="single" w:sz="4" w:space="0" w:color="auto"/>
            </w:tcBorders>
            <w:shd w:val="clear" w:color="auto" w:fill="auto"/>
            <w:vAlign w:val="center"/>
            <w:hideMark/>
          </w:tcPr>
          <w:p w14:paraId="6CEE6C81" w14:textId="77777777" w:rsidR="0048645E" w:rsidRPr="00585435" w:rsidRDefault="0048645E" w:rsidP="006F45A6">
            <w:pPr>
              <w:jc w:val="center"/>
            </w:pPr>
            <w:r w:rsidRPr="00585435">
              <w:t xml:space="preserve"> от ул.Ястынская до ул.Рокоссовского</w:t>
            </w:r>
          </w:p>
        </w:tc>
        <w:tc>
          <w:tcPr>
            <w:tcW w:w="1843" w:type="dxa"/>
            <w:tcBorders>
              <w:top w:val="nil"/>
              <w:left w:val="nil"/>
              <w:bottom w:val="single" w:sz="4" w:space="0" w:color="auto"/>
              <w:right w:val="single" w:sz="4" w:space="0" w:color="auto"/>
            </w:tcBorders>
            <w:shd w:val="clear" w:color="auto" w:fill="auto"/>
            <w:vAlign w:val="center"/>
            <w:hideMark/>
          </w:tcPr>
          <w:p w14:paraId="11C57EA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097EABC" w14:textId="77777777" w:rsidR="0048645E" w:rsidRPr="00585435" w:rsidRDefault="0048645E" w:rsidP="006F45A6">
            <w:pPr>
              <w:jc w:val="center"/>
            </w:pPr>
            <w:r w:rsidRPr="00585435">
              <w:t>591,00</w:t>
            </w:r>
          </w:p>
        </w:tc>
      </w:tr>
      <w:tr w:rsidR="0048645E" w:rsidRPr="00585435" w14:paraId="1E59AAD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52B0F2" w14:textId="77777777" w:rsidR="0048645E" w:rsidRPr="00585435" w:rsidRDefault="0048645E" w:rsidP="006F45A6">
            <w:pPr>
              <w:jc w:val="center"/>
            </w:pPr>
            <w:r w:rsidRPr="00585435">
              <w:t>471</w:t>
            </w:r>
          </w:p>
        </w:tc>
        <w:tc>
          <w:tcPr>
            <w:tcW w:w="993" w:type="dxa"/>
            <w:tcBorders>
              <w:top w:val="nil"/>
              <w:left w:val="nil"/>
              <w:bottom w:val="single" w:sz="4" w:space="0" w:color="auto"/>
              <w:right w:val="single" w:sz="4" w:space="0" w:color="auto"/>
            </w:tcBorders>
            <w:shd w:val="clear" w:color="auto" w:fill="auto"/>
            <w:vAlign w:val="center"/>
            <w:hideMark/>
          </w:tcPr>
          <w:p w14:paraId="075AF00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6B64A21" w14:textId="77777777" w:rsidR="0048645E" w:rsidRPr="00585435" w:rsidRDefault="0048645E" w:rsidP="006F45A6">
            <w:r w:rsidRPr="00585435">
              <w:t>Воронова</w:t>
            </w:r>
          </w:p>
        </w:tc>
        <w:tc>
          <w:tcPr>
            <w:tcW w:w="3260" w:type="dxa"/>
            <w:tcBorders>
              <w:top w:val="nil"/>
              <w:left w:val="nil"/>
              <w:bottom w:val="single" w:sz="4" w:space="0" w:color="auto"/>
              <w:right w:val="single" w:sz="4" w:space="0" w:color="auto"/>
            </w:tcBorders>
            <w:shd w:val="clear" w:color="auto" w:fill="auto"/>
            <w:vAlign w:val="center"/>
            <w:hideMark/>
          </w:tcPr>
          <w:p w14:paraId="5A469FD0" w14:textId="77777777" w:rsidR="0048645E" w:rsidRPr="00585435" w:rsidRDefault="0048645E" w:rsidP="006F45A6">
            <w:pPr>
              <w:jc w:val="center"/>
            </w:pPr>
            <w:r w:rsidRPr="00585435">
              <w:t xml:space="preserve"> от ул. Краснодарская до ул.Воронова,37</w:t>
            </w:r>
          </w:p>
        </w:tc>
        <w:tc>
          <w:tcPr>
            <w:tcW w:w="1843" w:type="dxa"/>
            <w:tcBorders>
              <w:top w:val="nil"/>
              <w:left w:val="nil"/>
              <w:bottom w:val="single" w:sz="4" w:space="0" w:color="auto"/>
              <w:right w:val="single" w:sz="4" w:space="0" w:color="auto"/>
            </w:tcBorders>
            <w:shd w:val="clear" w:color="auto" w:fill="auto"/>
            <w:vAlign w:val="center"/>
            <w:hideMark/>
          </w:tcPr>
          <w:p w14:paraId="626DE7D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6532C6" w14:textId="77777777" w:rsidR="0048645E" w:rsidRPr="00585435" w:rsidRDefault="0048645E" w:rsidP="006F45A6">
            <w:pPr>
              <w:jc w:val="center"/>
            </w:pPr>
            <w:r w:rsidRPr="00585435">
              <w:t>748,00</w:t>
            </w:r>
          </w:p>
        </w:tc>
      </w:tr>
      <w:tr w:rsidR="0048645E" w:rsidRPr="00585435" w14:paraId="23EBF63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FB32C5" w14:textId="77777777" w:rsidR="0048645E" w:rsidRPr="00585435" w:rsidRDefault="0048645E" w:rsidP="006F45A6">
            <w:pPr>
              <w:jc w:val="center"/>
            </w:pPr>
            <w:r w:rsidRPr="00585435">
              <w:t>472</w:t>
            </w:r>
          </w:p>
        </w:tc>
        <w:tc>
          <w:tcPr>
            <w:tcW w:w="993" w:type="dxa"/>
            <w:tcBorders>
              <w:top w:val="nil"/>
              <w:left w:val="nil"/>
              <w:bottom w:val="single" w:sz="4" w:space="0" w:color="auto"/>
              <w:right w:val="single" w:sz="4" w:space="0" w:color="auto"/>
            </w:tcBorders>
            <w:shd w:val="clear" w:color="auto" w:fill="auto"/>
            <w:vAlign w:val="center"/>
            <w:hideMark/>
          </w:tcPr>
          <w:p w14:paraId="6FD7B2C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0F1E524" w14:textId="77777777" w:rsidR="0048645E" w:rsidRPr="00585435" w:rsidRDefault="0048645E" w:rsidP="006F45A6">
            <w:r w:rsidRPr="00585435">
              <w:t>Воронова</w:t>
            </w:r>
          </w:p>
        </w:tc>
        <w:tc>
          <w:tcPr>
            <w:tcW w:w="3260" w:type="dxa"/>
            <w:tcBorders>
              <w:top w:val="nil"/>
              <w:left w:val="nil"/>
              <w:bottom w:val="single" w:sz="4" w:space="0" w:color="auto"/>
              <w:right w:val="single" w:sz="4" w:space="0" w:color="auto"/>
            </w:tcBorders>
            <w:shd w:val="clear" w:color="auto" w:fill="auto"/>
            <w:vAlign w:val="center"/>
            <w:hideMark/>
          </w:tcPr>
          <w:p w14:paraId="1AF06B20" w14:textId="77777777" w:rsidR="0048645E" w:rsidRPr="00585435" w:rsidRDefault="0048645E" w:rsidP="006F45A6">
            <w:pPr>
              <w:jc w:val="center"/>
            </w:pPr>
            <w:r w:rsidRPr="00585435">
              <w:t>от ул. Воронова, 16 до ул. Воронова, 18д</w:t>
            </w:r>
          </w:p>
        </w:tc>
        <w:tc>
          <w:tcPr>
            <w:tcW w:w="1843" w:type="dxa"/>
            <w:tcBorders>
              <w:top w:val="nil"/>
              <w:left w:val="nil"/>
              <w:bottom w:val="single" w:sz="4" w:space="0" w:color="auto"/>
              <w:right w:val="single" w:sz="4" w:space="0" w:color="auto"/>
            </w:tcBorders>
            <w:shd w:val="clear" w:color="auto" w:fill="auto"/>
            <w:vAlign w:val="center"/>
            <w:hideMark/>
          </w:tcPr>
          <w:p w14:paraId="144A645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4F77263" w14:textId="77777777" w:rsidR="0048645E" w:rsidRPr="00585435" w:rsidRDefault="0048645E" w:rsidP="006F45A6">
            <w:pPr>
              <w:jc w:val="center"/>
            </w:pPr>
            <w:r w:rsidRPr="00585435">
              <w:t>218,00</w:t>
            </w:r>
          </w:p>
        </w:tc>
      </w:tr>
      <w:tr w:rsidR="0048645E" w:rsidRPr="00585435" w14:paraId="059FFF4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5162F0" w14:textId="77777777" w:rsidR="0048645E" w:rsidRPr="00585435" w:rsidRDefault="0048645E" w:rsidP="006F45A6">
            <w:pPr>
              <w:jc w:val="center"/>
            </w:pPr>
            <w:r w:rsidRPr="00585435">
              <w:t>473</w:t>
            </w:r>
          </w:p>
        </w:tc>
        <w:tc>
          <w:tcPr>
            <w:tcW w:w="993" w:type="dxa"/>
            <w:tcBorders>
              <w:top w:val="nil"/>
              <w:left w:val="nil"/>
              <w:bottom w:val="single" w:sz="4" w:space="0" w:color="auto"/>
              <w:right w:val="single" w:sz="4" w:space="0" w:color="auto"/>
            </w:tcBorders>
            <w:shd w:val="clear" w:color="auto" w:fill="auto"/>
            <w:vAlign w:val="center"/>
            <w:hideMark/>
          </w:tcPr>
          <w:p w14:paraId="034D6B8E"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C23DC4F" w14:textId="77777777" w:rsidR="0048645E" w:rsidRPr="00585435" w:rsidRDefault="0048645E" w:rsidP="006F45A6">
            <w:r w:rsidRPr="00585435">
              <w:t>Воронова</w:t>
            </w:r>
          </w:p>
        </w:tc>
        <w:tc>
          <w:tcPr>
            <w:tcW w:w="3260" w:type="dxa"/>
            <w:tcBorders>
              <w:top w:val="nil"/>
              <w:left w:val="nil"/>
              <w:bottom w:val="single" w:sz="4" w:space="0" w:color="auto"/>
              <w:right w:val="single" w:sz="4" w:space="0" w:color="auto"/>
            </w:tcBorders>
            <w:shd w:val="clear" w:color="auto" w:fill="auto"/>
            <w:vAlign w:val="center"/>
            <w:hideMark/>
          </w:tcPr>
          <w:p w14:paraId="16C7A59C" w14:textId="77777777" w:rsidR="0048645E" w:rsidRPr="00585435" w:rsidRDefault="0048645E" w:rsidP="006F45A6">
            <w:pPr>
              <w:jc w:val="center"/>
            </w:pPr>
            <w:r w:rsidRPr="00585435">
              <w:t>от ул. Воронова вдоль жилых домов №№ 11,15,17,21,25,29</w:t>
            </w:r>
          </w:p>
        </w:tc>
        <w:tc>
          <w:tcPr>
            <w:tcW w:w="1843" w:type="dxa"/>
            <w:tcBorders>
              <w:top w:val="nil"/>
              <w:left w:val="nil"/>
              <w:bottom w:val="single" w:sz="4" w:space="0" w:color="auto"/>
              <w:right w:val="single" w:sz="4" w:space="0" w:color="auto"/>
            </w:tcBorders>
            <w:shd w:val="clear" w:color="auto" w:fill="auto"/>
            <w:vAlign w:val="center"/>
            <w:hideMark/>
          </w:tcPr>
          <w:p w14:paraId="0429132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6D0DC4B" w14:textId="77777777" w:rsidR="0048645E" w:rsidRPr="00585435" w:rsidRDefault="0048645E" w:rsidP="006F45A6">
            <w:pPr>
              <w:jc w:val="center"/>
            </w:pPr>
            <w:r w:rsidRPr="00585435">
              <w:t>800,00</w:t>
            </w:r>
          </w:p>
        </w:tc>
      </w:tr>
      <w:tr w:rsidR="0048645E" w:rsidRPr="00585435" w14:paraId="4DE4C52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109B42" w14:textId="77777777" w:rsidR="0048645E" w:rsidRPr="00585435" w:rsidRDefault="0048645E" w:rsidP="006F45A6">
            <w:pPr>
              <w:jc w:val="center"/>
            </w:pPr>
            <w:r w:rsidRPr="00585435">
              <w:t>474</w:t>
            </w:r>
          </w:p>
        </w:tc>
        <w:tc>
          <w:tcPr>
            <w:tcW w:w="993" w:type="dxa"/>
            <w:tcBorders>
              <w:top w:val="nil"/>
              <w:left w:val="nil"/>
              <w:bottom w:val="single" w:sz="4" w:space="0" w:color="auto"/>
              <w:right w:val="single" w:sz="4" w:space="0" w:color="auto"/>
            </w:tcBorders>
            <w:shd w:val="clear" w:color="auto" w:fill="auto"/>
            <w:vAlign w:val="center"/>
            <w:hideMark/>
          </w:tcPr>
          <w:p w14:paraId="26211EB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FA480B0" w14:textId="77777777" w:rsidR="0048645E" w:rsidRPr="00585435" w:rsidRDefault="0048645E" w:rsidP="006F45A6">
            <w:r w:rsidRPr="00585435">
              <w:t>Воронова</w:t>
            </w:r>
          </w:p>
        </w:tc>
        <w:tc>
          <w:tcPr>
            <w:tcW w:w="3260" w:type="dxa"/>
            <w:tcBorders>
              <w:top w:val="nil"/>
              <w:left w:val="nil"/>
              <w:bottom w:val="single" w:sz="4" w:space="0" w:color="auto"/>
              <w:right w:val="single" w:sz="4" w:space="0" w:color="auto"/>
            </w:tcBorders>
            <w:shd w:val="clear" w:color="auto" w:fill="auto"/>
            <w:vAlign w:val="center"/>
            <w:hideMark/>
          </w:tcPr>
          <w:p w14:paraId="44E9C5D7" w14:textId="77777777" w:rsidR="0048645E" w:rsidRPr="00585435" w:rsidRDefault="0048645E" w:rsidP="006F45A6">
            <w:pPr>
              <w:jc w:val="center"/>
            </w:pPr>
            <w:r w:rsidRPr="00585435">
              <w:t>от ул. Воронова № 14/1 до ул. Ястынская № 12</w:t>
            </w:r>
          </w:p>
        </w:tc>
        <w:tc>
          <w:tcPr>
            <w:tcW w:w="1843" w:type="dxa"/>
            <w:tcBorders>
              <w:top w:val="nil"/>
              <w:left w:val="nil"/>
              <w:bottom w:val="single" w:sz="4" w:space="0" w:color="auto"/>
              <w:right w:val="single" w:sz="4" w:space="0" w:color="auto"/>
            </w:tcBorders>
            <w:shd w:val="clear" w:color="auto" w:fill="auto"/>
            <w:vAlign w:val="center"/>
            <w:hideMark/>
          </w:tcPr>
          <w:p w14:paraId="5757A42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840ED84" w14:textId="77777777" w:rsidR="0048645E" w:rsidRPr="00585435" w:rsidRDefault="0048645E" w:rsidP="006F45A6">
            <w:pPr>
              <w:jc w:val="center"/>
            </w:pPr>
            <w:r w:rsidRPr="00585435">
              <w:t>594,00</w:t>
            </w:r>
          </w:p>
        </w:tc>
      </w:tr>
      <w:tr w:rsidR="0048645E" w:rsidRPr="00585435" w14:paraId="324B5C8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6B7D92" w14:textId="77777777" w:rsidR="0048645E" w:rsidRPr="00585435" w:rsidRDefault="0048645E" w:rsidP="006F45A6">
            <w:pPr>
              <w:jc w:val="center"/>
            </w:pPr>
            <w:r w:rsidRPr="00585435">
              <w:t>475</w:t>
            </w:r>
          </w:p>
        </w:tc>
        <w:tc>
          <w:tcPr>
            <w:tcW w:w="993" w:type="dxa"/>
            <w:tcBorders>
              <w:top w:val="nil"/>
              <w:left w:val="nil"/>
              <w:bottom w:val="single" w:sz="4" w:space="0" w:color="auto"/>
              <w:right w:val="single" w:sz="4" w:space="0" w:color="auto"/>
            </w:tcBorders>
            <w:shd w:val="clear" w:color="auto" w:fill="auto"/>
            <w:vAlign w:val="center"/>
            <w:hideMark/>
          </w:tcPr>
          <w:p w14:paraId="22BD2A2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E07B58C" w14:textId="77777777" w:rsidR="0048645E" w:rsidRPr="00585435" w:rsidRDefault="0048645E" w:rsidP="006F45A6">
            <w:r w:rsidRPr="00585435">
              <w:t>Воскресенская</w:t>
            </w:r>
          </w:p>
        </w:tc>
        <w:tc>
          <w:tcPr>
            <w:tcW w:w="3260" w:type="dxa"/>
            <w:tcBorders>
              <w:top w:val="nil"/>
              <w:left w:val="nil"/>
              <w:bottom w:val="single" w:sz="4" w:space="0" w:color="auto"/>
              <w:right w:val="single" w:sz="4" w:space="0" w:color="auto"/>
            </w:tcBorders>
            <w:shd w:val="clear" w:color="auto" w:fill="auto"/>
            <w:vAlign w:val="center"/>
            <w:hideMark/>
          </w:tcPr>
          <w:p w14:paraId="18CC945A" w14:textId="77777777" w:rsidR="0048645E" w:rsidRPr="00585435" w:rsidRDefault="0048645E" w:rsidP="006F45A6">
            <w:pPr>
              <w:jc w:val="center"/>
            </w:pPr>
            <w:r w:rsidRPr="00585435">
              <w:t xml:space="preserve"> от жилого дома по ул. Воскресенской, № 1, до пер. Удобного</w:t>
            </w:r>
          </w:p>
        </w:tc>
        <w:tc>
          <w:tcPr>
            <w:tcW w:w="1843" w:type="dxa"/>
            <w:tcBorders>
              <w:top w:val="nil"/>
              <w:left w:val="nil"/>
              <w:bottom w:val="nil"/>
              <w:right w:val="nil"/>
            </w:tcBorders>
            <w:shd w:val="clear" w:color="auto" w:fill="auto"/>
            <w:noWrap/>
            <w:vAlign w:val="center"/>
            <w:hideMark/>
          </w:tcPr>
          <w:p w14:paraId="7B640806" w14:textId="77777777" w:rsidR="0048645E" w:rsidRPr="00585435" w:rsidRDefault="0048645E" w:rsidP="006F45A6">
            <w:pPr>
              <w:jc w:val="center"/>
            </w:pPr>
            <w:r w:rsidRPr="00585435">
              <w:t>Центральный район</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794CB62" w14:textId="77777777" w:rsidR="0048645E" w:rsidRPr="00585435" w:rsidRDefault="0048645E" w:rsidP="006F45A6">
            <w:pPr>
              <w:jc w:val="center"/>
            </w:pPr>
            <w:r w:rsidRPr="00585435">
              <w:t>884,00</w:t>
            </w:r>
          </w:p>
        </w:tc>
      </w:tr>
      <w:tr w:rsidR="0048645E" w:rsidRPr="00585435" w14:paraId="1B61052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294611" w14:textId="77777777" w:rsidR="0048645E" w:rsidRPr="00585435" w:rsidRDefault="0048645E" w:rsidP="006F45A6">
            <w:pPr>
              <w:jc w:val="center"/>
            </w:pPr>
            <w:r w:rsidRPr="00585435">
              <w:t>476</w:t>
            </w:r>
          </w:p>
        </w:tc>
        <w:tc>
          <w:tcPr>
            <w:tcW w:w="993" w:type="dxa"/>
            <w:tcBorders>
              <w:top w:val="nil"/>
              <w:left w:val="nil"/>
              <w:bottom w:val="single" w:sz="4" w:space="0" w:color="auto"/>
              <w:right w:val="single" w:sz="4" w:space="0" w:color="auto"/>
            </w:tcBorders>
            <w:shd w:val="clear" w:color="auto" w:fill="auto"/>
            <w:vAlign w:val="center"/>
            <w:hideMark/>
          </w:tcPr>
          <w:p w14:paraId="1A71B54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744E427" w14:textId="77777777" w:rsidR="0048645E" w:rsidRPr="00585435" w:rsidRDefault="0048645E" w:rsidP="006F45A6">
            <w:r w:rsidRPr="00585435">
              <w:t xml:space="preserve">Воскресная </w:t>
            </w:r>
          </w:p>
        </w:tc>
        <w:tc>
          <w:tcPr>
            <w:tcW w:w="3260" w:type="dxa"/>
            <w:tcBorders>
              <w:top w:val="nil"/>
              <w:left w:val="nil"/>
              <w:bottom w:val="single" w:sz="4" w:space="0" w:color="auto"/>
              <w:right w:val="single" w:sz="4" w:space="0" w:color="auto"/>
            </w:tcBorders>
            <w:shd w:val="clear" w:color="auto" w:fill="auto"/>
            <w:vAlign w:val="center"/>
            <w:hideMark/>
          </w:tcPr>
          <w:p w14:paraId="48F160D8" w14:textId="77777777" w:rsidR="0048645E" w:rsidRPr="00585435" w:rsidRDefault="0048645E" w:rsidP="006F45A6">
            <w:pPr>
              <w:jc w:val="center"/>
            </w:pPr>
            <w:r w:rsidRPr="00585435">
              <w:t>от бульвара Большого до ул. Восточной в районе жилого дома № 2 по ул. Воскресной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F1D0C8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7714AD" w14:textId="77777777" w:rsidR="0048645E" w:rsidRPr="00585435" w:rsidRDefault="0048645E" w:rsidP="006F45A6">
            <w:pPr>
              <w:jc w:val="center"/>
            </w:pPr>
            <w:r w:rsidRPr="00585435">
              <w:t>800,00</w:t>
            </w:r>
          </w:p>
        </w:tc>
      </w:tr>
      <w:tr w:rsidR="0048645E" w:rsidRPr="00585435" w14:paraId="25BC356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0F1D2D" w14:textId="77777777" w:rsidR="0048645E" w:rsidRPr="00585435" w:rsidRDefault="0048645E" w:rsidP="006F45A6">
            <w:pPr>
              <w:jc w:val="center"/>
            </w:pPr>
            <w:r w:rsidRPr="00585435">
              <w:t>477</w:t>
            </w:r>
          </w:p>
        </w:tc>
        <w:tc>
          <w:tcPr>
            <w:tcW w:w="993" w:type="dxa"/>
            <w:tcBorders>
              <w:top w:val="nil"/>
              <w:left w:val="nil"/>
              <w:bottom w:val="single" w:sz="4" w:space="0" w:color="auto"/>
              <w:right w:val="single" w:sz="4" w:space="0" w:color="auto"/>
            </w:tcBorders>
            <w:shd w:val="clear" w:color="auto" w:fill="auto"/>
            <w:vAlign w:val="center"/>
            <w:hideMark/>
          </w:tcPr>
          <w:p w14:paraId="02DF452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A6CC21C" w14:textId="77777777" w:rsidR="0048645E" w:rsidRPr="00585435" w:rsidRDefault="0048645E" w:rsidP="006F45A6">
            <w:r w:rsidRPr="00585435">
              <w:t>Восточная</w:t>
            </w:r>
          </w:p>
        </w:tc>
        <w:tc>
          <w:tcPr>
            <w:tcW w:w="3260" w:type="dxa"/>
            <w:tcBorders>
              <w:top w:val="nil"/>
              <w:left w:val="nil"/>
              <w:bottom w:val="single" w:sz="4" w:space="0" w:color="auto"/>
              <w:right w:val="single" w:sz="4" w:space="0" w:color="auto"/>
            </w:tcBorders>
            <w:shd w:val="clear" w:color="auto" w:fill="auto"/>
            <w:vAlign w:val="center"/>
            <w:hideMark/>
          </w:tcPr>
          <w:p w14:paraId="495F76F4" w14:textId="77777777" w:rsidR="0048645E" w:rsidRPr="00585435" w:rsidRDefault="0048645E" w:rsidP="006F45A6">
            <w:pPr>
              <w:jc w:val="center"/>
            </w:pPr>
            <w:r w:rsidRPr="00585435">
              <w:t xml:space="preserve"> от здания № 1 по ул. Восточной до здания № 47 по ул. Восточной</w:t>
            </w:r>
          </w:p>
        </w:tc>
        <w:tc>
          <w:tcPr>
            <w:tcW w:w="1843" w:type="dxa"/>
            <w:tcBorders>
              <w:top w:val="nil"/>
              <w:left w:val="nil"/>
              <w:bottom w:val="single" w:sz="4" w:space="0" w:color="auto"/>
              <w:right w:val="single" w:sz="4" w:space="0" w:color="auto"/>
            </w:tcBorders>
            <w:shd w:val="clear" w:color="auto" w:fill="auto"/>
            <w:vAlign w:val="center"/>
            <w:hideMark/>
          </w:tcPr>
          <w:p w14:paraId="6E6343C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12B5080" w14:textId="77777777" w:rsidR="0048645E" w:rsidRPr="00585435" w:rsidRDefault="0048645E" w:rsidP="006F45A6">
            <w:pPr>
              <w:jc w:val="center"/>
            </w:pPr>
            <w:r w:rsidRPr="00585435">
              <w:t>1260,00</w:t>
            </w:r>
          </w:p>
        </w:tc>
      </w:tr>
      <w:tr w:rsidR="0048645E" w:rsidRPr="00585435" w14:paraId="5737DBD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59E12D" w14:textId="77777777" w:rsidR="0048645E" w:rsidRPr="00585435" w:rsidRDefault="0048645E" w:rsidP="006F45A6">
            <w:pPr>
              <w:jc w:val="center"/>
            </w:pPr>
            <w:r w:rsidRPr="00585435">
              <w:t>478</w:t>
            </w:r>
          </w:p>
        </w:tc>
        <w:tc>
          <w:tcPr>
            <w:tcW w:w="993" w:type="dxa"/>
            <w:tcBorders>
              <w:top w:val="nil"/>
              <w:left w:val="nil"/>
              <w:bottom w:val="single" w:sz="4" w:space="0" w:color="auto"/>
              <w:right w:val="single" w:sz="4" w:space="0" w:color="auto"/>
            </w:tcBorders>
            <w:shd w:val="clear" w:color="auto" w:fill="auto"/>
            <w:vAlign w:val="center"/>
            <w:hideMark/>
          </w:tcPr>
          <w:p w14:paraId="532041A1"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1782A5DE" w14:textId="77777777" w:rsidR="0048645E" w:rsidRPr="00585435" w:rsidRDefault="0048645E" w:rsidP="006F45A6">
            <w:r w:rsidRPr="00585435">
              <w:t>Восточный</w:t>
            </w:r>
          </w:p>
        </w:tc>
        <w:tc>
          <w:tcPr>
            <w:tcW w:w="3260" w:type="dxa"/>
            <w:tcBorders>
              <w:top w:val="nil"/>
              <w:left w:val="nil"/>
              <w:bottom w:val="single" w:sz="4" w:space="0" w:color="auto"/>
              <w:right w:val="single" w:sz="4" w:space="0" w:color="auto"/>
            </w:tcBorders>
            <w:shd w:val="clear" w:color="auto" w:fill="auto"/>
            <w:vAlign w:val="center"/>
            <w:hideMark/>
          </w:tcPr>
          <w:p w14:paraId="0A21EA1A" w14:textId="77777777" w:rsidR="0048645E" w:rsidRPr="00585435" w:rsidRDefault="0048645E" w:rsidP="006F45A6">
            <w:pPr>
              <w:jc w:val="center"/>
            </w:pPr>
            <w:r w:rsidRPr="00585435">
              <w:t xml:space="preserve">от ул. Краснодонцев до жилого дома №7 по  пер. </w:t>
            </w:r>
            <w:proofErr w:type="gramStart"/>
            <w:r w:rsidRPr="00585435">
              <w:t>Восточный</w:t>
            </w:r>
            <w:proofErr w:type="gramEnd"/>
          </w:p>
        </w:tc>
        <w:tc>
          <w:tcPr>
            <w:tcW w:w="1843" w:type="dxa"/>
            <w:tcBorders>
              <w:top w:val="nil"/>
              <w:left w:val="nil"/>
              <w:bottom w:val="single" w:sz="4" w:space="0" w:color="auto"/>
              <w:right w:val="single" w:sz="4" w:space="0" w:color="auto"/>
            </w:tcBorders>
            <w:shd w:val="clear" w:color="auto" w:fill="auto"/>
            <w:vAlign w:val="center"/>
            <w:hideMark/>
          </w:tcPr>
          <w:p w14:paraId="521EA09D"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C049793" w14:textId="77777777" w:rsidR="0048645E" w:rsidRPr="00585435" w:rsidRDefault="0048645E" w:rsidP="006F45A6">
            <w:pPr>
              <w:jc w:val="center"/>
            </w:pPr>
            <w:r w:rsidRPr="00585435">
              <w:t>104,40</w:t>
            </w:r>
          </w:p>
        </w:tc>
      </w:tr>
      <w:tr w:rsidR="0048645E" w:rsidRPr="00585435" w14:paraId="7BF8067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FA71B3" w14:textId="77777777" w:rsidR="0048645E" w:rsidRPr="00585435" w:rsidRDefault="0048645E" w:rsidP="006F45A6">
            <w:pPr>
              <w:jc w:val="center"/>
            </w:pPr>
            <w:r w:rsidRPr="00585435">
              <w:t>479</w:t>
            </w:r>
          </w:p>
        </w:tc>
        <w:tc>
          <w:tcPr>
            <w:tcW w:w="993" w:type="dxa"/>
            <w:tcBorders>
              <w:top w:val="nil"/>
              <w:left w:val="nil"/>
              <w:bottom w:val="single" w:sz="4" w:space="0" w:color="auto"/>
              <w:right w:val="single" w:sz="4" w:space="0" w:color="auto"/>
            </w:tcBorders>
            <w:shd w:val="clear" w:color="auto" w:fill="auto"/>
            <w:vAlign w:val="center"/>
            <w:hideMark/>
          </w:tcPr>
          <w:p w14:paraId="66E88D48"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280F846" w14:textId="77777777" w:rsidR="0048645E" w:rsidRPr="00585435" w:rsidRDefault="0048645E" w:rsidP="006F45A6">
            <w:r w:rsidRPr="00585435">
              <w:t>Восточный</w:t>
            </w:r>
          </w:p>
        </w:tc>
        <w:tc>
          <w:tcPr>
            <w:tcW w:w="3260" w:type="dxa"/>
            <w:tcBorders>
              <w:top w:val="nil"/>
              <w:left w:val="nil"/>
              <w:bottom w:val="single" w:sz="4" w:space="0" w:color="auto"/>
              <w:right w:val="single" w:sz="4" w:space="0" w:color="auto"/>
            </w:tcBorders>
            <w:shd w:val="clear" w:color="auto" w:fill="auto"/>
            <w:vAlign w:val="center"/>
            <w:hideMark/>
          </w:tcPr>
          <w:p w14:paraId="28C1453C" w14:textId="77777777" w:rsidR="0048645E" w:rsidRPr="00585435" w:rsidRDefault="0048645E" w:rsidP="006F45A6">
            <w:pPr>
              <w:jc w:val="center"/>
            </w:pPr>
            <w:r w:rsidRPr="00585435">
              <w:t xml:space="preserve"> вдоль парка им. 400-летия г. Красноярска от ул. Октябрьская до ул. Молокова</w:t>
            </w:r>
          </w:p>
        </w:tc>
        <w:tc>
          <w:tcPr>
            <w:tcW w:w="1843" w:type="dxa"/>
            <w:tcBorders>
              <w:top w:val="nil"/>
              <w:left w:val="nil"/>
              <w:bottom w:val="single" w:sz="4" w:space="0" w:color="auto"/>
              <w:right w:val="single" w:sz="4" w:space="0" w:color="auto"/>
            </w:tcBorders>
            <w:shd w:val="clear" w:color="auto" w:fill="auto"/>
            <w:vAlign w:val="center"/>
            <w:hideMark/>
          </w:tcPr>
          <w:p w14:paraId="1989E44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A07E564" w14:textId="77777777" w:rsidR="0048645E" w:rsidRPr="00585435" w:rsidRDefault="0048645E" w:rsidP="006F45A6">
            <w:pPr>
              <w:jc w:val="center"/>
            </w:pPr>
            <w:r w:rsidRPr="00585435">
              <w:t>1000,00</w:t>
            </w:r>
          </w:p>
        </w:tc>
      </w:tr>
      <w:tr w:rsidR="0048645E" w:rsidRPr="00585435" w14:paraId="33790F0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1DEF74" w14:textId="77777777" w:rsidR="0048645E" w:rsidRPr="00585435" w:rsidRDefault="0048645E" w:rsidP="006F45A6">
            <w:pPr>
              <w:jc w:val="center"/>
            </w:pPr>
            <w:r w:rsidRPr="00585435">
              <w:t>480</w:t>
            </w:r>
          </w:p>
        </w:tc>
        <w:tc>
          <w:tcPr>
            <w:tcW w:w="993" w:type="dxa"/>
            <w:tcBorders>
              <w:top w:val="nil"/>
              <w:left w:val="nil"/>
              <w:bottom w:val="single" w:sz="4" w:space="0" w:color="auto"/>
              <w:right w:val="single" w:sz="4" w:space="0" w:color="auto"/>
            </w:tcBorders>
            <w:shd w:val="clear" w:color="auto" w:fill="auto"/>
            <w:vAlign w:val="center"/>
            <w:hideMark/>
          </w:tcPr>
          <w:p w14:paraId="187833B2"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5664058F" w14:textId="77777777" w:rsidR="0048645E" w:rsidRPr="00585435" w:rsidRDefault="0048645E" w:rsidP="006F45A6">
            <w:r w:rsidRPr="00585435">
              <w:t>Вузовский</w:t>
            </w:r>
          </w:p>
        </w:tc>
        <w:tc>
          <w:tcPr>
            <w:tcW w:w="3260" w:type="dxa"/>
            <w:tcBorders>
              <w:top w:val="nil"/>
              <w:left w:val="nil"/>
              <w:bottom w:val="single" w:sz="4" w:space="0" w:color="auto"/>
              <w:right w:val="single" w:sz="4" w:space="0" w:color="auto"/>
            </w:tcBorders>
            <w:shd w:val="clear" w:color="auto" w:fill="auto"/>
            <w:vAlign w:val="center"/>
            <w:hideMark/>
          </w:tcPr>
          <w:p w14:paraId="56362D3E" w14:textId="77777777" w:rsidR="0048645E" w:rsidRPr="00585435" w:rsidRDefault="0048645E" w:rsidP="006F45A6">
            <w:pPr>
              <w:jc w:val="center"/>
            </w:pPr>
            <w:r w:rsidRPr="00585435">
              <w:t>от пр-кта им. газеты "Красноярский рабочий" до ул. Семафорная</w:t>
            </w:r>
          </w:p>
        </w:tc>
        <w:tc>
          <w:tcPr>
            <w:tcW w:w="1843" w:type="dxa"/>
            <w:tcBorders>
              <w:top w:val="nil"/>
              <w:left w:val="nil"/>
              <w:bottom w:val="single" w:sz="4" w:space="0" w:color="auto"/>
              <w:right w:val="single" w:sz="4" w:space="0" w:color="auto"/>
            </w:tcBorders>
            <w:shd w:val="clear" w:color="auto" w:fill="auto"/>
            <w:vAlign w:val="center"/>
            <w:hideMark/>
          </w:tcPr>
          <w:p w14:paraId="77728BBF"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06811A1" w14:textId="77777777" w:rsidR="0048645E" w:rsidRPr="00585435" w:rsidRDefault="0048645E" w:rsidP="006F45A6">
            <w:pPr>
              <w:jc w:val="center"/>
            </w:pPr>
            <w:r w:rsidRPr="00585435">
              <w:t>714,00</w:t>
            </w:r>
          </w:p>
        </w:tc>
      </w:tr>
      <w:tr w:rsidR="0048645E" w:rsidRPr="00585435" w14:paraId="60DEA63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433D17" w14:textId="77777777" w:rsidR="0048645E" w:rsidRPr="00585435" w:rsidRDefault="0048645E" w:rsidP="006F45A6">
            <w:pPr>
              <w:jc w:val="center"/>
            </w:pPr>
            <w:r w:rsidRPr="00585435">
              <w:t>481</w:t>
            </w:r>
          </w:p>
        </w:tc>
        <w:tc>
          <w:tcPr>
            <w:tcW w:w="993" w:type="dxa"/>
            <w:tcBorders>
              <w:top w:val="nil"/>
              <w:left w:val="nil"/>
              <w:bottom w:val="single" w:sz="4" w:space="0" w:color="auto"/>
              <w:right w:val="single" w:sz="4" w:space="0" w:color="auto"/>
            </w:tcBorders>
            <w:shd w:val="clear" w:color="auto" w:fill="auto"/>
            <w:vAlign w:val="center"/>
            <w:hideMark/>
          </w:tcPr>
          <w:p w14:paraId="1C8B7BA4"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E1305B7" w14:textId="77777777" w:rsidR="0048645E" w:rsidRPr="00585435" w:rsidRDefault="0048645E" w:rsidP="006F45A6">
            <w:r w:rsidRPr="00585435">
              <w:t>Вузовский пер.</w:t>
            </w:r>
          </w:p>
        </w:tc>
        <w:tc>
          <w:tcPr>
            <w:tcW w:w="3260" w:type="dxa"/>
            <w:tcBorders>
              <w:top w:val="nil"/>
              <w:left w:val="nil"/>
              <w:bottom w:val="single" w:sz="4" w:space="0" w:color="auto"/>
              <w:right w:val="single" w:sz="4" w:space="0" w:color="auto"/>
            </w:tcBorders>
            <w:shd w:val="clear" w:color="auto" w:fill="auto"/>
            <w:vAlign w:val="center"/>
            <w:hideMark/>
          </w:tcPr>
          <w:p w14:paraId="2ACF0DBB" w14:textId="77777777" w:rsidR="0048645E" w:rsidRPr="00585435" w:rsidRDefault="0048645E" w:rsidP="006F45A6">
            <w:pPr>
              <w:jc w:val="center"/>
            </w:pPr>
            <w:r w:rsidRPr="00585435">
              <w:t>пер. Вузовский, 5, 7</w:t>
            </w:r>
          </w:p>
        </w:tc>
        <w:tc>
          <w:tcPr>
            <w:tcW w:w="1843" w:type="dxa"/>
            <w:tcBorders>
              <w:top w:val="nil"/>
              <w:left w:val="nil"/>
              <w:bottom w:val="single" w:sz="4" w:space="0" w:color="auto"/>
              <w:right w:val="single" w:sz="4" w:space="0" w:color="auto"/>
            </w:tcBorders>
            <w:shd w:val="clear" w:color="auto" w:fill="auto"/>
            <w:vAlign w:val="center"/>
            <w:hideMark/>
          </w:tcPr>
          <w:p w14:paraId="644E8703"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39E7441" w14:textId="77777777" w:rsidR="0048645E" w:rsidRPr="00585435" w:rsidRDefault="0048645E" w:rsidP="006F45A6">
            <w:pPr>
              <w:jc w:val="center"/>
            </w:pPr>
            <w:r w:rsidRPr="00585435">
              <w:t>135,00</w:t>
            </w:r>
          </w:p>
        </w:tc>
      </w:tr>
      <w:tr w:rsidR="0048645E" w:rsidRPr="00585435" w14:paraId="5BBA30D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9CA769" w14:textId="77777777" w:rsidR="0048645E" w:rsidRPr="00585435" w:rsidRDefault="0048645E" w:rsidP="006F45A6">
            <w:pPr>
              <w:jc w:val="center"/>
            </w:pPr>
            <w:r w:rsidRPr="00585435">
              <w:t>482</w:t>
            </w:r>
          </w:p>
        </w:tc>
        <w:tc>
          <w:tcPr>
            <w:tcW w:w="993" w:type="dxa"/>
            <w:tcBorders>
              <w:top w:val="nil"/>
              <w:left w:val="nil"/>
              <w:bottom w:val="single" w:sz="4" w:space="0" w:color="auto"/>
              <w:right w:val="single" w:sz="4" w:space="0" w:color="auto"/>
            </w:tcBorders>
            <w:shd w:val="clear" w:color="auto" w:fill="auto"/>
            <w:vAlign w:val="center"/>
            <w:hideMark/>
          </w:tcPr>
          <w:p w14:paraId="0CCF4FE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838DB7D" w14:textId="77777777" w:rsidR="0048645E" w:rsidRPr="00585435" w:rsidRDefault="0048645E" w:rsidP="006F45A6">
            <w:r w:rsidRPr="00585435">
              <w:t>Высокая</w:t>
            </w:r>
          </w:p>
        </w:tc>
        <w:tc>
          <w:tcPr>
            <w:tcW w:w="3260" w:type="dxa"/>
            <w:tcBorders>
              <w:top w:val="nil"/>
              <w:left w:val="nil"/>
              <w:bottom w:val="single" w:sz="4" w:space="0" w:color="auto"/>
              <w:right w:val="single" w:sz="4" w:space="0" w:color="auto"/>
            </w:tcBorders>
            <w:shd w:val="clear" w:color="auto" w:fill="auto"/>
            <w:vAlign w:val="center"/>
            <w:hideMark/>
          </w:tcPr>
          <w:p w14:paraId="0848EEFB" w14:textId="77777777" w:rsidR="0048645E" w:rsidRPr="00585435" w:rsidRDefault="0048645E" w:rsidP="006F45A6">
            <w:pPr>
              <w:jc w:val="center"/>
            </w:pPr>
            <w:r w:rsidRPr="00585435">
              <w:t>от ул. Монтажников до гаражного массива, расположенного по ул. Высокая, 35а</w:t>
            </w:r>
          </w:p>
        </w:tc>
        <w:tc>
          <w:tcPr>
            <w:tcW w:w="1843" w:type="dxa"/>
            <w:tcBorders>
              <w:top w:val="nil"/>
              <w:left w:val="nil"/>
              <w:bottom w:val="single" w:sz="4" w:space="0" w:color="auto"/>
              <w:right w:val="single" w:sz="4" w:space="0" w:color="auto"/>
            </w:tcBorders>
            <w:shd w:val="clear" w:color="auto" w:fill="auto"/>
            <w:vAlign w:val="center"/>
            <w:hideMark/>
          </w:tcPr>
          <w:p w14:paraId="7104B8DF"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D352ADC" w14:textId="77777777" w:rsidR="0048645E" w:rsidRPr="00585435" w:rsidRDefault="0048645E" w:rsidP="006F45A6">
            <w:pPr>
              <w:jc w:val="center"/>
            </w:pPr>
            <w:r w:rsidRPr="00585435">
              <w:t>485,30</w:t>
            </w:r>
          </w:p>
        </w:tc>
      </w:tr>
      <w:tr w:rsidR="0048645E" w:rsidRPr="00585435" w14:paraId="1AD5797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F03F56" w14:textId="77777777" w:rsidR="0048645E" w:rsidRPr="00585435" w:rsidRDefault="0048645E" w:rsidP="006F45A6">
            <w:pPr>
              <w:jc w:val="center"/>
            </w:pPr>
            <w:r w:rsidRPr="00585435">
              <w:t>483</w:t>
            </w:r>
          </w:p>
        </w:tc>
        <w:tc>
          <w:tcPr>
            <w:tcW w:w="993" w:type="dxa"/>
            <w:tcBorders>
              <w:top w:val="nil"/>
              <w:left w:val="nil"/>
              <w:bottom w:val="single" w:sz="4" w:space="0" w:color="auto"/>
              <w:right w:val="single" w:sz="4" w:space="0" w:color="auto"/>
            </w:tcBorders>
            <w:shd w:val="clear" w:color="auto" w:fill="auto"/>
            <w:vAlign w:val="center"/>
            <w:hideMark/>
          </w:tcPr>
          <w:p w14:paraId="6BBA858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DA28514" w14:textId="77777777" w:rsidR="0048645E" w:rsidRPr="00585435" w:rsidRDefault="0048645E" w:rsidP="006F45A6">
            <w:r w:rsidRPr="00585435">
              <w:t>Высотная</w:t>
            </w:r>
          </w:p>
        </w:tc>
        <w:tc>
          <w:tcPr>
            <w:tcW w:w="3260" w:type="dxa"/>
            <w:tcBorders>
              <w:top w:val="nil"/>
              <w:left w:val="nil"/>
              <w:bottom w:val="single" w:sz="4" w:space="0" w:color="auto"/>
              <w:right w:val="single" w:sz="4" w:space="0" w:color="auto"/>
            </w:tcBorders>
            <w:shd w:val="clear" w:color="auto" w:fill="auto"/>
            <w:vAlign w:val="center"/>
            <w:hideMark/>
          </w:tcPr>
          <w:p w14:paraId="0ED85112"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BAADC4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4D28218" w14:textId="77777777" w:rsidR="0048645E" w:rsidRPr="00585435" w:rsidRDefault="0048645E" w:rsidP="006F45A6">
            <w:pPr>
              <w:jc w:val="center"/>
            </w:pPr>
            <w:r w:rsidRPr="00585435">
              <w:t>2012,90</w:t>
            </w:r>
          </w:p>
        </w:tc>
      </w:tr>
      <w:tr w:rsidR="0048645E" w:rsidRPr="00585435" w14:paraId="22BB3279"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A153D3" w14:textId="77777777" w:rsidR="0048645E" w:rsidRPr="00585435" w:rsidRDefault="0048645E" w:rsidP="006F45A6">
            <w:pPr>
              <w:jc w:val="center"/>
            </w:pPr>
            <w:r w:rsidRPr="00585435">
              <w:t>484</w:t>
            </w:r>
          </w:p>
        </w:tc>
        <w:tc>
          <w:tcPr>
            <w:tcW w:w="993" w:type="dxa"/>
            <w:tcBorders>
              <w:top w:val="nil"/>
              <w:left w:val="nil"/>
              <w:bottom w:val="single" w:sz="4" w:space="0" w:color="auto"/>
              <w:right w:val="single" w:sz="4" w:space="0" w:color="auto"/>
            </w:tcBorders>
            <w:shd w:val="clear" w:color="auto" w:fill="auto"/>
            <w:vAlign w:val="center"/>
            <w:hideMark/>
          </w:tcPr>
          <w:p w14:paraId="6A1982B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FB8A81B" w14:textId="77777777" w:rsidR="0048645E" w:rsidRPr="00585435" w:rsidRDefault="0048645E" w:rsidP="006F45A6">
            <w:r w:rsidRPr="00585435">
              <w:t>Высотная</w:t>
            </w:r>
          </w:p>
        </w:tc>
        <w:tc>
          <w:tcPr>
            <w:tcW w:w="3260" w:type="dxa"/>
            <w:tcBorders>
              <w:top w:val="nil"/>
              <w:left w:val="nil"/>
              <w:bottom w:val="single" w:sz="4" w:space="0" w:color="auto"/>
              <w:right w:val="single" w:sz="4" w:space="0" w:color="auto"/>
            </w:tcBorders>
            <w:shd w:val="clear" w:color="auto" w:fill="auto"/>
            <w:vAlign w:val="center"/>
            <w:hideMark/>
          </w:tcPr>
          <w:p w14:paraId="1A15F6CB" w14:textId="77777777" w:rsidR="0048645E" w:rsidRPr="00585435" w:rsidRDefault="0048645E" w:rsidP="006F45A6">
            <w:pPr>
              <w:jc w:val="center"/>
            </w:pPr>
            <w:proofErr w:type="gramStart"/>
            <w:r w:rsidRPr="00585435">
              <w:t>от ул. Высотная вдоль спортивных сооружений по ул. Высотная, №2 Л, №2 Л ст.1, дома спорта "Рассвет" по ул. Высотная, №2 Л ст.4  до ул. Телевизорная</w:t>
            </w:r>
            <w:proofErr w:type="gramEnd"/>
          </w:p>
        </w:tc>
        <w:tc>
          <w:tcPr>
            <w:tcW w:w="1843" w:type="dxa"/>
            <w:tcBorders>
              <w:top w:val="nil"/>
              <w:left w:val="nil"/>
              <w:bottom w:val="single" w:sz="4" w:space="0" w:color="auto"/>
              <w:right w:val="single" w:sz="4" w:space="0" w:color="auto"/>
            </w:tcBorders>
            <w:shd w:val="clear" w:color="auto" w:fill="auto"/>
            <w:vAlign w:val="center"/>
            <w:hideMark/>
          </w:tcPr>
          <w:p w14:paraId="57A97B4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BEB08BE" w14:textId="77777777" w:rsidR="0048645E" w:rsidRPr="00585435" w:rsidRDefault="0048645E" w:rsidP="006F45A6">
            <w:pPr>
              <w:jc w:val="center"/>
            </w:pPr>
            <w:r w:rsidRPr="00585435">
              <w:t>170,00</w:t>
            </w:r>
          </w:p>
        </w:tc>
      </w:tr>
      <w:tr w:rsidR="0048645E" w:rsidRPr="00585435" w14:paraId="6BA19B5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8C1072" w14:textId="77777777" w:rsidR="0048645E" w:rsidRPr="00585435" w:rsidRDefault="0048645E" w:rsidP="006F45A6">
            <w:pPr>
              <w:jc w:val="center"/>
            </w:pPr>
            <w:r w:rsidRPr="00585435">
              <w:t>485</w:t>
            </w:r>
          </w:p>
        </w:tc>
        <w:tc>
          <w:tcPr>
            <w:tcW w:w="993" w:type="dxa"/>
            <w:tcBorders>
              <w:top w:val="nil"/>
              <w:left w:val="nil"/>
              <w:bottom w:val="single" w:sz="4" w:space="0" w:color="auto"/>
              <w:right w:val="single" w:sz="4" w:space="0" w:color="auto"/>
            </w:tcBorders>
            <w:shd w:val="clear" w:color="auto" w:fill="auto"/>
            <w:vAlign w:val="center"/>
            <w:hideMark/>
          </w:tcPr>
          <w:p w14:paraId="525F99A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895F336" w14:textId="77777777" w:rsidR="0048645E" w:rsidRPr="00585435" w:rsidRDefault="0048645E" w:rsidP="006F45A6">
            <w:r w:rsidRPr="00585435">
              <w:t>Высотная</w:t>
            </w:r>
          </w:p>
        </w:tc>
        <w:tc>
          <w:tcPr>
            <w:tcW w:w="3260" w:type="dxa"/>
            <w:tcBorders>
              <w:top w:val="nil"/>
              <w:left w:val="nil"/>
              <w:bottom w:val="single" w:sz="4" w:space="0" w:color="auto"/>
              <w:right w:val="single" w:sz="4" w:space="0" w:color="auto"/>
            </w:tcBorders>
            <w:shd w:val="clear" w:color="auto" w:fill="auto"/>
            <w:vAlign w:val="center"/>
            <w:hideMark/>
          </w:tcPr>
          <w:p w14:paraId="6BA025CC" w14:textId="77777777" w:rsidR="0048645E" w:rsidRPr="00585435" w:rsidRDefault="0048645E" w:rsidP="006F45A6">
            <w:pPr>
              <w:jc w:val="center"/>
            </w:pPr>
            <w:r w:rsidRPr="00585435">
              <w:t>от ул. Высотная, №2 до пер. Телевизорный</w:t>
            </w:r>
          </w:p>
        </w:tc>
        <w:tc>
          <w:tcPr>
            <w:tcW w:w="1843" w:type="dxa"/>
            <w:tcBorders>
              <w:top w:val="nil"/>
              <w:left w:val="nil"/>
              <w:bottom w:val="single" w:sz="4" w:space="0" w:color="auto"/>
              <w:right w:val="single" w:sz="4" w:space="0" w:color="auto"/>
            </w:tcBorders>
            <w:shd w:val="clear" w:color="auto" w:fill="auto"/>
            <w:vAlign w:val="center"/>
            <w:hideMark/>
          </w:tcPr>
          <w:p w14:paraId="79D6F260"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61D4309" w14:textId="77777777" w:rsidR="0048645E" w:rsidRPr="00585435" w:rsidRDefault="0048645E" w:rsidP="006F45A6">
            <w:pPr>
              <w:jc w:val="center"/>
            </w:pPr>
            <w:r w:rsidRPr="00585435">
              <w:t>207,00</w:t>
            </w:r>
          </w:p>
        </w:tc>
      </w:tr>
      <w:tr w:rsidR="0048645E" w:rsidRPr="00585435" w14:paraId="01E4820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D1481A" w14:textId="77777777" w:rsidR="0048645E" w:rsidRPr="00585435" w:rsidRDefault="0048645E" w:rsidP="006F45A6">
            <w:pPr>
              <w:jc w:val="center"/>
            </w:pPr>
            <w:r w:rsidRPr="00585435">
              <w:t>486</w:t>
            </w:r>
          </w:p>
        </w:tc>
        <w:tc>
          <w:tcPr>
            <w:tcW w:w="993" w:type="dxa"/>
            <w:tcBorders>
              <w:top w:val="nil"/>
              <w:left w:val="nil"/>
              <w:bottom w:val="single" w:sz="4" w:space="0" w:color="auto"/>
              <w:right w:val="single" w:sz="4" w:space="0" w:color="auto"/>
            </w:tcBorders>
            <w:shd w:val="clear" w:color="auto" w:fill="auto"/>
            <w:vAlign w:val="center"/>
            <w:hideMark/>
          </w:tcPr>
          <w:p w14:paraId="44C7CBB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FDEDCC9" w14:textId="77777777" w:rsidR="0048645E" w:rsidRPr="00585435" w:rsidRDefault="0048645E" w:rsidP="006F45A6">
            <w:r w:rsidRPr="00585435">
              <w:t>Высотная</w:t>
            </w:r>
          </w:p>
        </w:tc>
        <w:tc>
          <w:tcPr>
            <w:tcW w:w="3260" w:type="dxa"/>
            <w:tcBorders>
              <w:top w:val="nil"/>
              <w:left w:val="nil"/>
              <w:bottom w:val="single" w:sz="4" w:space="0" w:color="auto"/>
              <w:right w:val="single" w:sz="4" w:space="0" w:color="auto"/>
            </w:tcBorders>
            <w:shd w:val="clear" w:color="auto" w:fill="auto"/>
            <w:vAlign w:val="center"/>
            <w:hideMark/>
          </w:tcPr>
          <w:p w14:paraId="63C8D26D" w14:textId="77777777" w:rsidR="0048645E" w:rsidRPr="00585435" w:rsidRDefault="0048645E" w:rsidP="006F45A6">
            <w:pPr>
              <w:jc w:val="center"/>
            </w:pPr>
            <w:r w:rsidRPr="00585435">
              <w:t>между домами № 1, № 3 по ул. Высотная</w:t>
            </w:r>
          </w:p>
        </w:tc>
        <w:tc>
          <w:tcPr>
            <w:tcW w:w="1843" w:type="dxa"/>
            <w:tcBorders>
              <w:top w:val="nil"/>
              <w:left w:val="nil"/>
              <w:bottom w:val="single" w:sz="4" w:space="0" w:color="auto"/>
              <w:right w:val="single" w:sz="4" w:space="0" w:color="auto"/>
            </w:tcBorders>
            <w:shd w:val="clear" w:color="auto" w:fill="auto"/>
            <w:vAlign w:val="center"/>
            <w:hideMark/>
          </w:tcPr>
          <w:p w14:paraId="2A3D7D6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400E882" w14:textId="77777777" w:rsidR="0048645E" w:rsidRPr="00585435" w:rsidRDefault="0048645E" w:rsidP="006F45A6">
            <w:pPr>
              <w:jc w:val="center"/>
            </w:pPr>
            <w:r w:rsidRPr="00585435">
              <w:t>40,00</w:t>
            </w:r>
          </w:p>
        </w:tc>
      </w:tr>
      <w:tr w:rsidR="0048645E" w:rsidRPr="00585435" w14:paraId="6970BBD7" w14:textId="77777777" w:rsidTr="0028040D">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5CB589" w14:textId="77777777" w:rsidR="0048645E" w:rsidRPr="00585435" w:rsidRDefault="0048645E" w:rsidP="006F45A6">
            <w:pPr>
              <w:jc w:val="center"/>
            </w:pPr>
            <w:r w:rsidRPr="00585435">
              <w:t>487</w:t>
            </w:r>
          </w:p>
        </w:tc>
        <w:tc>
          <w:tcPr>
            <w:tcW w:w="993" w:type="dxa"/>
            <w:tcBorders>
              <w:top w:val="nil"/>
              <w:left w:val="nil"/>
              <w:bottom w:val="single" w:sz="4" w:space="0" w:color="auto"/>
              <w:right w:val="single" w:sz="4" w:space="0" w:color="auto"/>
            </w:tcBorders>
            <w:shd w:val="clear" w:color="auto" w:fill="auto"/>
            <w:vAlign w:val="center"/>
            <w:hideMark/>
          </w:tcPr>
          <w:p w14:paraId="1DAD19B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4BF92BD" w14:textId="77777777" w:rsidR="0048645E" w:rsidRPr="00585435" w:rsidRDefault="0048645E" w:rsidP="006F45A6">
            <w:r w:rsidRPr="00585435">
              <w:t>Высотная</w:t>
            </w:r>
          </w:p>
        </w:tc>
        <w:tc>
          <w:tcPr>
            <w:tcW w:w="3260" w:type="dxa"/>
            <w:tcBorders>
              <w:top w:val="nil"/>
              <w:left w:val="nil"/>
              <w:bottom w:val="single" w:sz="4" w:space="0" w:color="auto"/>
              <w:right w:val="single" w:sz="4" w:space="0" w:color="auto"/>
            </w:tcBorders>
            <w:shd w:val="clear" w:color="auto" w:fill="auto"/>
            <w:vAlign w:val="center"/>
            <w:hideMark/>
          </w:tcPr>
          <w:p w14:paraId="146D24AB" w14:textId="77777777" w:rsidR="0048645E" w:rsidRPr="00585435" w:rsidRDefault="0048645E" w:rsidP="006F45A6">
            <w:pPr>
              <w:jc w:val="center"/>
            </w:pPr>
            <w:r w:rsidRPr="00585435">
              <w:t>от ул. Высотной вдоль ледового дворца "Рассвет" до ул. Телевизорной</w:t>
            </w:r>
          </w:p>
        </w:tc>
        <w:tc>
          <w:tcPr>
            <w:tcW w:w="1843" w:type="dxa"/>
            <w:tcBorders>
              <w:top w:val="nil"/>
              <w:left w:val="nil"/>
              <w:bottom w:val="single" w:sz="4" w:space="0" w:color="auto"/>
              <w:right w:val="single" w:sz="4" w:space="0" w:color="auto"/>
            </w:tcBorders>
            <w:shd w:val="clear" w:color="auto" w:fill="auto"/>
            <w:vAlign w:val="center"/>
            <w:hideMark/>
          </w:tcPr>
          <w:p w14:paraId="3A247CF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4DA6566" w14:textId="77777777" w:rsidR="0048645E" w:rsidRPr="00585435" w:rsidRDefault="0048645E" w:rsidP="006F45A6">
            <w:pPr>
              <w:jc w:val="center"/>
            </w:pPr>
            <w:r w:rsidRPr="00585435">
              <w:t>188,00</w:t>
            </w:r>
          </w:p>
        </w:tc>
      </w:tr>
      <w:tr w:rsidR="0048645E" w:rsidRPr="00585435" w14:paraId="526D65E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E31361" w14:textId="77777777" w:rsidR="0048645E" w:rsidRPr="00585435" w:rsidRDefault="0048645E" w:rsidP="006F45A6">
            <w:pPr>
              <w:jc w:val="center"/>
            </w:pPr>
            <w:r w:rsidRPr="00585435">
              <w:t>488</w:t>
            </w:r>
          </w:p>
        </w:tc>
        <w:tc>
          <w:tcPr>
            <w:tcW w:w="993" w:type="dxa"/>
            <w:tcBorders>
              <w:top w:val="nil"/>
              <w:left w:val="nil"/>
              <w:bottom w:val="single" w:sz="4" w:space="0" w:color="auto"/>
              <w:right w:val="single" w:sz="4" w:space="0" w:color="auto"/>
            </w:tcBorders>
            <w:shd w:val="clear" w:color="auto" w:fill="auto"/>
            <w:vAlign w:val="center"/>
            <w:hideMark/>
          </w:tcPr>
          <w:p w14:paraId="366B35C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9FAB5FC" w14:textId="77777777" w:rsidR="0048645E" w:rsidRPr="00585435" w:rsidRDefault="0048645E" w:rsidP="006F45A6">
            <w:r w:rsidRPr="00585435">
              <w:t>Высотная</w:t>
            </w:r>
          </w:p>
        </w:tc>
        <w:tc>
          <w:tcPr>
            <w:tcW w:w="3260" w:type="dxa"/>
            <w:tcBorders>
              <w:top w:val="nil"/>
              <w:left w:val="nil"/>
              <w:bottom w:val="single" w:sz="4" w:space="0" w:color="auto"/>
              <w:right w:val="single" w:sz="4" w:space="0" w:color="auto"/>
            </w:tcBorders>
            <w:shd w:val="clear" w:color="auto" w:fill="auto"/>
            <w:vAlign w:val="center"/>
            <w:hideMark/>
          </w:tcPr>
          <w:p w14:paraId="32246235" w14:textId="77777777" w:rsidR="0048645E" w:rsidRPr="00585435" w:rsidRDefault="0048645E" w:rsidP="006F45A6">
            <w:pPr>
              <w:jc w:val="center"/>
            </w:pPr>
            <w:r w:rsidRPr="00585435">
              <w:t>от ул. Высотной, 1 до ул. Высотной, 3</w:t>
            </w:r>
          </w:p>
        </w:tc>
        <w:tc>
          <w:tcPr>
            <w:tcW w:w="1843" w:type="dxa"/>
            <w:tcBorders>
              <w:top w:val="nil"/>
              <w:left w:val="nil"/>
              <w:bottom w:val="single" w:sz="4" w:space="0" w:color="auto"/>
              <w:right w:val="single" w:sz="4" w:space="0" w:color="auto"/>
            </w:tcBorders>
            <w:shd w:val="clear" w:color="auto" w:fill="auto"/>
            <w:vAlign w:val="center"/>
            <w:hideMark/>
          </w:tcPr>
          <w:p w14:paraId="38D8670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0F5D807" w14:textId="77777777" w:rsidR="0048645E" w:rsidRPr="00585435" w:rsidRDefault="0048645E" w:rsidP="006F45A6">
            <w:pPr>
              <w:jc w:val="center"/>
            </w:pPr>
            <w:r w:rsidRPr="00585435">
              <w:t>200,00</w:t>
            </w:r>
          </w:p>
        </w:tc>
      </w:tr>
      <w:tr w:rsidR="0048645E" w:rsidRPr="00585435" w14:paraId="1228B5C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EA1A57" w14:textId="77777777" w:rsidR="0048645E" w:rsidRPr="00585435" w:rsidRDefault="0048645E" w:rsidP="006F45A6">
            <w:pPr>
              <w:jc w:val="center"/>
            </w:pPr>
            <w:r w:rsidRPr="00585435">
              <w:t>489</w:t>
            </w:r>
          </w:p>
        </w:tc>
        <w:tc>
          <w:tcPr>
            <w:tcW w:w="993" w:type="dxa"/>
            <w:tcBorders>
              <w:top w:val="nil"/>
              <w:left w:val="nil"/>
              <w:bottom w:val="single" w:sz="4" w:space="0" w:color="auto"/>
              <w:right w:val="single" w:sz="4" w:space="0" w:color="auto"/>
            </w:tcBorders>
            <w:shd w:val="clear" w:color="auto" w:fill="auto"/>
            <w:vAlign w:val="center"/>
            <w:hideMark/>
          </w:tcPr>
          <w:p w14:paraId="35015EE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0A1F7CB" w14:textId="77777777" w:rsidR="0048645E" w:rsidRPr="00585435" w:rsidRDefault="0048645E" w:rsidP="006F45A6">
            <w:r w:rsidRPr="00585435">
              <w:t>Высотная</w:t>
            </w:r>
          </w:p>
        </w:tc>
        <w:tc>
          <w:tcPr>
            <w:tcW w:w="3260" w:type="dxa"/>
            <w:tcBorders>
              <w:top w:val="nil"/>
              <w:left w:val="nil"/>
              <w:bottom w:val="single" w:sz="4" w:space="0" w:color="auto"/>
              <w:right w:val="single" w:sz="4" w:space="0" w:color="auto"/>
            </w:tcBorders>
            <w:shd w:val="clear" w:color="auto" w:fill="auto"/>
            <w:vAlign w:val="center"/>
            <w:hideMark/>
          </w:tcPr>
          <w:p w14:paraId="30ABEB9B" w14:textId="77777777" w:rsidR="0048645E" w:rsidRPr="00585435" w:rsidRDefault="0048645E" w:rsidP="006F45A6">
            <w:pPr>
              <w:jc w:val="center"/>
            </w:pPr>
            <w:r w:rsidRPr="00585435">
              <w:t>от ул. Высотной, 1 до пр. Свободного, 54а</w:t>
            </w:r>
          </w:p>
        </w:tc>
        <w:tc>
          <w:tcPr>
            <w:tcW w:w="1843" w:type="dxa"/>
            <w:tcBorders>
              <w:top w:val="nil"/>
              <w:left w:val="nil"/>
              <w:bottom w:val="single" w:sz="4" w:space="0" w:color="auto"/>
              <w:right w:val="single" w:sz="4" w:space="0" w:color="auto"/>
            </w:tcBorders>
            <w:shd w:val="clear" w:color="auto" w:fill="auto"/>
            <w:vAlign w:val="center"/>
            <w:hideMark/>
          </w:tcPr>
          <w:p w14:paraId="4E7A7060"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A35EF43" w14:textId="77777777" w:rsidR="0048645E" w:rsidRPr="00585435" w:rsidRDefault="0048645E" w:rsidP="006F45A6">
            <w:pPr>
              <w:jc w:val="center"/>
            </w:pPr>
            <w:r w:rsidRPr="00585435">
              <w:t>176,00</w:t>
            </w:r>
          </w:p>
        </w:tc>
      </w:tr>
      <w:tr w:rsidR="0048645E" w:rsidRPr="00585435" w14:paraId="4AA490A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D193D7" w14:textId="77777777" w:rsidR="0048645E" w:rsidRPr="00585435" w:rsidRDefault="0048645E" w:rsidP="006F45A6">
            <w:pPr>
              <w:jc w:val="center"/>
            </w:pPr>
            <w:r w:rsidRPr="00585435">
              <w:t>490</w:t>
            </w:r>
          </w:p>
        </w:tc>
        <w:tc>
          <w:tcPr>
            <w:tcW w:w="993" w:type="dxa"/>
            <w:tcBorders>
              <w:top w:val="nil"/>
              <w:left w:val="nil"/>
              <w:bottom w:val="single" w:sz="4" w:space="0" w:color="auto"/>
              <w:right w:val="single" w:sz="4" w:space="0" w:color="auto"/>
            </w:tcBorders>
            <w:shd w:val="clear" w:color="auto" w:fill="auto"/>
            <w:vAlign w:val="center"/>
            <w:hideMark/>
          </w:tcPr>
          <w:p w14:paraId="09217A1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454CBA5" w14:textId="77777777" w:rsidR="0048645E" w:rsidRPr="00585435" w:rsidRDefault="0048645E" w:rsidP="006F45A6">
            <w:r w:rsidRPr="00585435">
              <w:t>Высотная</w:t>
            </w:r>
          </w:p>
        </w:tc>
        <w:tc>
          <w:tcPr>
            <w:tcW w:w="3260" w:type="dxa"/>
            <w:tcBorders>
              <w:top w:val="nil"/>
              <w:left w:val="nil"/>
              <w:bottom w:val="single" w:sz="4" w:space="0" w:color="auto"/>
              <w:right w:val="single" w:sz="4" w:space="0" w:color="auto"/>
            </w:tcBorders>
            <w:shd w:val="clear" w:color="auto" w:fill="auto"/>
            <w:vAlign w:val="center"/>
            <w:hideMark/>
          </w:tcPr>
          <w:p w14:paraId="2415613E" w14:textId="77777777" w:rsidR="0048645E" w:rsidRPr="00585435" w:rsidRDefault="0048645E" w:rsidP="006F45A6">
            <w:pPr>
              <w:jc w:val="center"/>
            </w:pPr>
            <w:r w:rsidRPr="00585435">
              <w:t>от ул. Высотной, 19 до ул. Высотной, 21а</w:t>
            </w:r>
          </w:p>
        </w:tc>
        <w:tc>
          <w:tcPr>
            <w:tcW w:w="1843" w:type="dxa"/>
            <w:tcBorders>
              <w:top w:val="nil"/>
              <w:left w:val="nil"/>
              <w:bottom w:val="single" w:sz="4" w:space="0" w:color="auto"/>
              <w:right w:val="single" w:sz="4" w:space="0" w:color="auto"/>
            </w:tcBorders>
            <w:shd w:val="clear" w:color="auto" w:fill="auto"/>
            <w:vAlign w:val="center"/>
            <w:hideMark/>
          </w:tcPr>
          <w:p w14:paraId="63405B5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6FE08CE" w14:textId="77777777" w:rsidR="0048645E" w:rsidRPr="00585435" w:rsidRDefault="0048645E" w:rsidP="006F45A6">
            <w:pPr>
              <w:jc w:val="center"/>
            </w:pPr>
            <w:r w:rsidRPr="00585435">
              <w:t>170,00</w:t>
            </w:r>
          </w:p>
        </w:tc>
      </w:tr>
      <w:tr w:rsidR="0048645E" w:rsidRPr="00585435" w14:paraId="136C312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4DBA32" w14:textId="77777777" w:rsidR="0048645E" w:rsidRPr="00585435" w:rsidRDefault="0048645E" w:rsidP="006F45A6">
            <w:pPr>
              <w:jc w:val="center"/>
            </w:pPr>
            <w:r w:rsidRPr="00585435">
              <w:t>491</w:t>
            </w:r>
          </w:p>
        </w:tc>
        <w:tc>
          <w:tcPr>
            <w:tcW w:w="993" w:type="dxa"/>
            <w:tcBorders>
              <w:top w:val="nil"/>
              <w:left w:val="nil"/>
              <w:bottom w:val="single" w:sz="4" w:space="0" w:color="auto"/>
              <w:right w:val="single" w:sz="4" w:space="0" w:color="auto"/>
            </w:tcBorders>
            <w:shd w:val="clear" w:color="auto" w:fill="auto"/>
            <w:vAlign w:val="center"/>
            <w:hideMark/>
          </w:tcPr>
          <w:p w14:paraId="0EECE91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1B77B97" w14:textId="77777777" w:rsidR="0048645E" w:rsidRPr="00585435" w:rsidRDefault="0048645E" w:rsidP="006F45A6">
            <w:r w:rsidRPr="00585435">
              <w:t>Высотная</w:t>
            </w:r>
          </w:p>
        </w:tc>
        <w:tc>
          <w:tcPr>
            <w:tcW w:w="3260" w:type="dxa"/>
            <w:tcBorders>
              <w:top w:val="nil"/>
              <w:left w:val="nil"/>
              <w:bottom w:val="single" w:sz="4" w:space="0" w:color="auto"/>
              <w:right w:val="single" w:sz="4" w:space="0" w:color="auto"/>
            </w:tcBorders>
            <w:shd w:val="clear" w:color="auto" w:fill="auto"/>
            <w:vAlign w:val="center"/>
            <w:hideMark/>
          </w:tcPr>
          <w:p w14:paraId="670D0DF8" w14:textId="77777777" w:rsidR="0048645E" w:rsidRPr="00585435" w:rsidRDefault="0048645E" w:rsidP="006F45A6">
            <w:pPr>
              <w:jc w:val="center"/>
            </w:pPr>
            <w:r w:rsidRPr="00585435">
              <w:t>от ул. Высотной, 21 до ул. Крупской, 34а</w:t>
            </w:r>
          </w:p>
        </w:tc>
        <w:tc>
          <w:tcPr>
            <w:tcW w:w="1843" w:type="dxa"/>
            <w:tcBorders>
              <w:top w:val="nil"/>
              <w:left w:val="nil"/>
              <w:bottom w:val="single" w:sz="4" w:space="0" w:color="auto"/>
              <w:right w:val="single" w:sz="4" w:space="0" w:color="auto"/>
            </w:tcBorders>
            <w:shd w:val="clear" w:color="auto" w:fill="auto"/>
            <w:vAlign w:val="center"/>
            <w:hideMark/>
          </w:tcPr>
          <w:p w14:paraId="7ADDD32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AFBA817" w14:textId="77777777" w:rsidR="0048645E" w:rsidRPr="00585435" w:rsidRDefault="0048645E" w:rsidP="006F45A6">
            <w:pPr>
              <w:jc w:val="center"/>
            </w:pPr>
            <w:r w:rsidRPr="00585435">
              <w:t>320,00</w:t>
            </w:r>
          </w:p>
        </w:tc>
      </w:tr>
      <w:tr w:rsidR="0048645E" w:rsidRPr="00585435" w14:paraId="4226639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A5905C" w14:textId="77777777" w:rsidR="0048645E" w:rsidRPr="00585435" w:rsidRDefault="0048645E" w:rsidP="006F45A6">
            <w:pPr>
              <w:jc w:val="center"/>
            </w:pPr>
            <w:r w:rsidRPr="00585435">
              <w:t>492</w:t>
            </w:r>
          </w:p>
        </w:tc>
        <w:tc>
          <w:tcPr>
            <w:tcW w:w="993" w:type="dxa"/>
            <w:tcBorders>
              <w:top w:val="nil"/>
              <w:left w:val="nil"/>
              <w:bottom w:val="single" w:sz="4" w:space="0" w:color="auto"/>
              <w:right w:val="single" w:sz="4" w:space="0" w:color="auto"/>
            </w:tcBorders>
            <w:shd w:val="clear" w:color="auto" w:fill="auto"/>
            <w:vAlign w:val="center"/>
            <w:hideMark/>
          </w:tcPr>
          <w:p w14:paraId="429FFD4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EC551AF" w14:textId="77777777" w:rsidR="0048645E" w:rsidRPr="00585435" w:rsidRDefault="0048645E" w:rsidP="006F45A6">
            <w:r w:rsidRPr="00585435">
              <w:t>Высотная</w:t>
            </w:r>
          </w:p>
        </w:tc>
        <w:tc>
          <w:tcPr>
            <w:tcW w:w="3260" w:type="dxa"/>
            <w:tcBorders>
              <w:top w:val="nil"/>
              <w:left w:val="nil"/>
              <w:bottom w:val="single" w:sz="4" w:space="0" w:color="auto"/>
              <w:right w:val="single" w:sz="4" w:space="0" w:color="auto"/>
            </w:tcBorders>
            <w:shd w:val="clear" w:color="auto" w:fill="auto"/>
            <w:vAlign w:val="center"/>
            <w:hideMark/>
          </w:tcPr>
          <w:p w14:paraId="42DB70D4" w14:textId="77777777" w:rsidR="0048645E" w:rsidRPr="00585435" w:rsidRDefault="0048645E" w:rsidP="006F45A6">
            <w:pPr>
              <w:jc w:val="center"/>
            </w:pPr>
            <w:r w:rsidRPr="00585435">
              <w:t>от ул. Высотной, 27 до ул. Высотной, 21в</w:t>
            </w:r>
          </w:p>
        </w:tc>
        <w:tc>
          <w:tcPr>
            <w:tcW w:w="1843" w:type="dxa"/>
            <w:tcBorders>
              <w:top w:val="nil"/>
              <w:left w:val="nil"/>
              <w:bottom w:val="single" w:sz="4" w:space="0" w:color="auto"/>
              <w:right w:val="single" w:sz="4" w:space="0" w:color="auto"/>
            </w:tcBorders>
            <w:shd w:val="clear" w:color="auto" w:fill="auto"/>
            <w:vAlign w:val="center"/>
            <w:hideMark/>
          </w:tcPr>
          <w:p w14:paraId="77844F1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9DA98D8" w14:textId="77777777" w:rsidR="0048645E" w:rsidRPr="00585435" w:rsidRDefault="0048645E" w:rsidP="006F45A6">
            <w:pPr>
              <w:jc w:val="center"/>
            </w:pPr>
            <w:r w:rsidRPr="00585435">
              <w:t>350,00</w:t>
            </w:r>
          </w:p>
        </w:tc>
      </w:tr>
      <w:tr w:rsidR="0048645E" w:rsidRPr="00585435" w14:paraId="19D6EFF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C6AE5B" w14:textId="77777777" w:rsidR="0048645E" w:rsidRPr="00585435" w:rsidRDefault="0048645E" w:rsidP="006F45A6">
            <w:pPr>
              <w:jc w:val="center"/>
            </w:pPr>
            <w:r w:rsidRPr="00585435">
              <w:t>493</w:t>
            </w:r>
          </w:p>
        </w:tc>
        <w:tc>
          <w:tcPr>
            <w:tcW w:w="993" w:type="dxa"/>
            <w:tcBorders>
              <w:top w:val="nil"/>
              <w:left w:val="nil"/>
              <w:bottom w:val="single" w:sz="4" w:space="0" w:color="auto"/>
              <w:right w:val="single" w:sz="4" w:space="0" w:color="auto"/>
            </w:tcBorders>
            <w:shd w:val="clear" w:color="auto" w:fill="auto"/>
            <w:vAlign w:val="center"/>
            <w:hideMark/>
          </w:tcPr>
          <w:p w14:paraId="421BBC7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D1AE2AC" w14:textId="77777777" w:rsidR="0048645E" w:rsidRPr="00585435" w:rsidRDefault="0048645E" w:rsidP="006F45A6">
            <w:r w:rsidRPr="00585435">
              <w:t>Гагарина</w:t>
            </w:r>
          </w:p>
        </w:tc>
        <w:tc>
          <w:tcPr>
            <w:tcW w:w="3260" w:type="dxa"/>
            <w:tcBorders>
              <w:top w:val="nil"/>
              <w:left w:val="nil"/>
              <w:bottom w:val="single" w:sz="4" w:space="0" w:color="auto"/>
              <w:right w:val="single" w:sz="4" w:space="0" w:color="auto"/>
            </w:tcBorders>
            <w:shd w:val="clear" w:color="auto" w:fill="auto"/>
            <w:vAlign w:val="center"/>
            <w:hideMark/>
          </w:tcPr>
          <w:p w14:paraId="4B76C377" w14:textId="77777777" w:rsidR="0048645E" w:rsidRPr="00585435" w:rsidRDefault="0048645E" w:rsidP="006F45A6">
            <w:pPr>
              <w:jc w:val="center"/>
            </w:pPr>
            <w:r w:rsidRPr="00585435">
              <w:t>проезды к дворовым территориям мкд по ул. Гагарина</w:t>
            </w:r>
          </w:p>
        </w:tc>
        <w:tc>
          <w:tcPr>
            <w:tcW w:w="1843" w:type="dxa"/>
            <w:tcBorders>
              <w:top w:val="nil"/>
              <w:left w:val="nil"/>
              <w:bottom w:val="single" w:sz="4" w:space="0" w:color="auto"/>
              <w:right w:val="single" w:sz="4" w:space="0" w:color="auto"/>
            </w:tcBorders>
            <w:shd w:val="clear" w:color="auto" w:fill="auto"/>
            <w:vAlign w:val="center"/>
            <w:hideMark/>
          </w:tcPr>
          <w:p w14:paraId="2635840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E1795B3" w14:textId="77777777" w:rsidR="0048645E" w:rsidRPr="00585435" w:rsidRDefault="0048645E" w:rsidP="006F45A6">
            <w:pPr>
              <w:jc w:val="center"/>
            </w:pPr>
            <w:r w:rsidRPr="00585435">
              <w:t>418,50</w:t>
            </w:r>
          </w:p>
        </w:tc>
      </w:tr>
      <w:tr w:rsidR="0048645E" w:rsidRPr="00585435" w14:paraId="1E1F4AD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C074A0" w14:textId="77777777" w:rsidR="0048645E" w:rsidRPr="00585435" w:rsidRDefault="0048645E" w:rsidP="006F45A6">
            <w:pPr>
              <w:jc w:val="center"/>
            </w:pPr>
            <w:r w:rsidRPr="00585435">
              <w:t>494</w:t>
            </w:r>
          </w:p>
        </w:tc>
        <w:tc>
          <w:tcPr>
            <w:tcW w:w="993" w:type="dxa"/>
            <w:tcBorders>
              <w:top w:val="nil"/>
              <w:left w:val="nil"/>
              <w:bottom w:val="single" w:sz="4" w:space="0" w:color="auto"/>
              <w:right w:val="single" w:sz="4" w:space="0" w:color="auto"/>
            </w:tcBorders>
            <w:shd w:val="clear" w:color="auto" w:fill="auto"/>
            <w:vAlign w:val="center"/>
            <w:hideMark/>
          </w:tcPr>
          <w:p w14:paraId="23470A2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75E10F9" w14:textId="77777777" w:rsidR="0048645E" w:rsidRPr="00585435" w:rsidRDefault="0048645E" w:rsidP="006F45A6">
            <w:r w:rsidRPr="00585435">
              <w:t>Гадалова</w:t>
            </w:r>
          </w:p>
        </w:tc>
        <w:tc>
          <w:tcPr>
            <w:tcW w:w="3260" w:type="dxa"/>
            <w:tcBorders>
              <w:top w:val="nil"/>
              <w:left w:val="nil"/>
              <w:bottom w:val="single" w:sz="4" w:space="0" w:color="auto"/>
              <w:right w:val="single" w:sz="4" w:space="0" w:color="auto"/>
            </w:tcBorders>
            <w:shd w:val="clear" w:color="auto" w:fill="auto"/>
            <w:vAlign w:val="center"/>
            <w:hideMark/>
          </w:tcPr>
          <w:p w14:paraId="6EBE1C3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E4E2CB3"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8158F17" w14:textId="77777777" w:rsidR="0048645E" w:rsidRPr="00585435" w:rsidRDefault="0048645E" w:rsidP="006F45A6">
            <w:pPr>
              <w:jc w:val="center"/>
            </w:pPr>
            <w:r w:rsidRPr="00585435">
              <w:t>400,00</w:t>
            </w:r>
          </w:p>
        </w:tc>
      </w:tr>
      <w:tr w:rsidR="0048645E" w:rsidRPr="00585435" w14:paraId="07D08D8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85BECB" w14:textId="77777777" w:rsidR="0048645E" w:rsidRPr="00585435" w:rsidRDefault="0048645E" w:rsidP="006F45A6">
            <w:pPr>
              <w:jc w:val="center"/>
            </w:pPr>
            <w:r w:rsidRPr="00585435">
              <w:t>495</w:t>
            </w:r>
          </w:p>
        </w:tc>
        <w:tc>
          <w:tcPr>
            <w:tcW w:w="993" w:type="dxa"/>
            <w:tcBorders>
              <w:top w:val="nil"/>
              <w:left w:val="nil"/>
              <w:bottom w:val="single" w:sz="4" w:space="0" w:color="auto"/>
              <w:right w:val="single" w:sz="4" w:space="0" w:color="auto"/>
            </w:tcBorders>
            <w:shd w:val="clear" w:color="auto" w:fill="auto"/>
            <w:vAlign w:val="center"/>
            <w:hideMark/>
          </w:tcPr>
          <w:p w14:paraId="72F5322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3931701" w14:textId="77777777" w:rsidR="0048645E" w:rsidRPr="00585435" w:rsidRDefault="0048645E" w:rsidP="006F45A6">
            <w:r w:rsidRPr="00585435">
              <w:t>Гайдара</w:t>
            </w:r>
          </w:p>
        </w:tc>
        <w:tc>
          <w:tcPr>
            <w:tcW w:w="3260" w:type="dxa"/>
            <w:tcBorders>
              <w:top w:val="nil"/>
              <w:left w:val="nil"/>
              <w:bottom w:val="single" w:sz="4" w:space="0" w:color="auto"/>
              <w:right w:val="single" w:sz="4" w:space="0" w:color="auto"/>
            </w:tcBorders>
            <w:shd w:val="clear" w:color="auto" w:fill="auto"/>
            <w:vAlign w:val="center"/>
            <w:hideMark/>
          </w:tcPr>
          <w:p w14:paraId="7CE66AC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E9B90AA"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09961D" w14:textId="77777777" w:rsidR="0048645E" w:rsidRPr="00585435" w:rsidRDefault="0048645E" w:rsidP="006F45A6">
            <w:pPr>
              <w:jc w:val="center"/>
            </w:pPr>
            <w:r w:rsidRPr="00585435">
              <w:t>300,00</w:t>
            </w:r>
          </w:p>
        </w:tc>
      </w:tr>
      <w:tr w:rsidR="0048645E" w:rsidRPr="00585435" w14:paraId="1D032C0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D280AE" w14:textId="77777777" w:rsidR="0048645E" w:rsidRPr="00585435" w:rsidRDefault="0048645E" w:rsidP="006F45A6">
            <w:pPr>
              <w:jc w:val="center"/>
            </w:pPr>
            <w:r w:rsidRPr="00585435">
              <w:t>496</w:t>
            </w:r>
          </w:p>
        </w:tc>
        <w:tc>
          <w:tcPr>
            <w:tcW w:w="993" w:type="dxa"/>
            <w:tcBorders>
              <w:top w:val="nil"/>
              <w:left w:val="nil"/>
              <w:bottom w:val="single" w:sz="4" w:space="0" w:color="auto"/>
              <w:right w:val="single" w:sz="4" w:space="0" w:color="auto"/>
            </w:tcBorders>
            <w:shd w:val="clear" w:color="auto" w:fill="auto"/>
            <w:vAlign w:val="center"/>
            <w:hideMark/>
          </w:tcPr>
          <w:p w14:paraId="349F911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88DFF30" w14:textId="77777777" w:rsidR="0048645E" w:rsidRPr="00585435" w:rsidRDefault="0048645E" w:rsidP="006F45A6">
            <w:r w:rsidRPr="00585435">
              <w:t>Гайдашовка</w:t>
            </w:r>
          </w:p>
        </w:tc>
        <w:tc>
          <w:tcPr>
            <w:tcW w:w="3260" w:type="dxa"/>
            <w:tcBorders>
              <w:top w:val="nil"/>
              <w:left w:val="nil"/>
              <w:bottom w:val="single" w:sz="4" w:space="0" w:color="auto"/>
              <w:right w:val="single" w:sz="4" w:space="0" w:color="auto"/>
            </w:tcBorders>
            <w:shd w:val="clear" w:color="auto" w:fill="auto"/>
            <w:vAlign w:val="center"/>
            <w:hideMark/>
          </w:tcPr>
          <w:p w14:paraId="2A83BA7E" w14:textId="77777777" w:rsidR="0048645E" w:rsidRPr="00585435" w:rsidRDefault="0048645E" w:rsidP="006F45A6">
            <w:pPr>
              <w:jc w:val="center"/>
            </w:pPr>
            <w:r w:rsidRPr="00585435">
              <w:t>от ул. Ястынской в районе массива гаражей по ул. Ястынской № 23 до нежилых зданий производственной базы по Север</w:t>
            </w:r>
          </w:p>
        </w:tc>
        <w:tc>
          <w:tcPr>
            <w:tcW w:w="1843" w:type="dxa"/>
            <w:tcBorders>
              <w:top w:val="nil"/>
              <w:left w:val="nil"/>
              <w:bottom w:val="single" w:sz="4" w:space="0" w:color="auto"/>
              <w:right w:val="single" w:sz="4" w:space="0" w:color="auto"/>
            </w:tcBorders>
            <w:shd w:val="clear" w:color="auto" w:fill="auto"/>
            <w:vAlign w:val="center"/>
            <w:hideMark/>
          </w:tcPr>
          <w:p w14:paraId="1A96366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FB139CD" w14:textId="77777777" w:rsidR="0048645E" w:rsidRPr="00585435" w:rsidRDefault="0048645E" w:rsidP="006F45A6">
            <w:pPr>
              <w:jc w:val="center"/>
            </w:pPr>
            <w:r w:rsidRPr="00585435">
              <w:t>1500,00</w:t>
            </w:r>
          </w:p>
        </w:tc>
      </w:tr>
      <w:tr w:rsidR="0048645E" w:rsidRPr="00585435" w14:paraId="6402206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BD48D0" w14:textId="77777777" w:rsidR="0048645E" w:rsidRPr="00585435" w:rsidRDefault="0048645E" w:rsidP="006F45A6">
            <w:pPr>
              <w:jc w:val="center"/>
            </w:pPr>
            <w:r w:rsidRPr="00585435">
              <w:t>497</w:t>
            </w:r>
          </w:p>
        </w:tc>
        <w:tc>
          <w:tcPr>
            <w:tcW w:w="993" w:type="dxa"/>
            <w:tcBorders>
              <w:top w:val="nil"/>
              <w:left w:val="nil"/>
              <w:bottom w:val="single" w:sz="4" w:space="0" w:color="auto"/>
              <w:right w:val="single" w:sz="4" w:space="0" w:color="auto"/>
            </w:tcBorders>
            <w:shd w:val="clear" w:color="auto" w:fill="auto"/>
            <w:vAlign w:val="center"/>
            <w:hideMark/>
          </w:tcPr>
          <w:p w14:paraId="019F0A7D"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4D62165B" w14:textId="77777777" w:rsidR="0048645E" w:rsidRPr="00585435" w:rsidRDefault="0048645E" w:rsidP="006F45A6">
            <w:r w:rsidRPr="00585435">
              <w:t>Гаражный</w:t>
            </w:r>
          </w:p>
        </w:tc>
        <w:tc>
          <w:tcPr>
            <w:tcW w:w="3260" w:type="dxa"/>
            <w:tcBorders>
              <w:top w:val="nil"/>
              <w:left w:val="nil"/>
              <w:bottom w:val="single" w:sz="4" w:space="0" w:color="auto"/>
              <w:right w:val="single" w:sz="4" w:space="0" w:color="auto"/>
            </w:tcBorders>
            <w:shd w:val="clear" w:color="auto" w:fill="auto"/>
            <w:vAlign w:val="center"/>
            <w:hideMark/>
          </w:tcPr>
          <w:p w14:paraId="47007CB2" w14:textId="77777777" w:rsidR="0048645E" w:rsidRPr="00585435" w:rsidRDefault="0048645E" w:rsidP="006F45A6">
            <w:pPr>
              <w:jc w:val="center"/>
            </w:pPr>
            <w:r w:rsidRPr="00585435">
              <w:t>от дома № 1 по пер. Гаражный до ул. Лихачева</w:t>
            </w:r>
          </w:p>
        </w:tc>
        <w:tc>
          <w:tcPr>
            <w:tcW w:w="1843" w:type="dxa"/>
            <w:tcBorders>
              <w:top w:val="nil"/>
              <w:left w:val="nil"/>
              <w:bottom w:val="single" w:sz="4" w:space="0" w:color="auto"/>
              <w:right w:val="single" w:sz="4" w:space="0" w:color="auto"/>
            </w:tcBorders>
            <w:shd w:val="clear" w:color="auto" w:fill="auto"/>
            <w:vAlign w:val="center"/>
            <w:hideMark/>
          </w:tcPr>
          <w:p w14:paraId="78BCA395"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7DC930C" w14:textId="77777777" w:rsidR="0048645E" w:rsidRPr="00585435" w:rsidRDefault="0048645E" w:rsidP="006F45A6">
            <w:pPr>
              <w:jc w:val="center"/>
            </w:pPr>
            <w:r w:rsidRPr="00585435">
              <w:t>163,00</w:t>
            </w:r>
          </w:p>
        </w:tc>
      </w:tr>
      <w:tr w:rsidR="0048645E" w:rsidRPr="00585435" w14:paraId="02BBFC4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A10E2B" w14:textId="77777777" w:rsidR="0048645E" w:rsidRPr="00585435" w:rsidRDefault="0048645E" w:rsidP="006F45A6">
            <w:pPr>
              <w:jc w:val="center"/>
            </w:pPr>
            <w:r w:rsidRPr="00585435">
              <w:t>498</w:t>
            </w:r>
          </w:p>
        </w:tc>
        <w:tc>
          <w:tcPr>
            <w:tcW w:w="993" w:type="dxa"/>
            <w:tcBorders>
              <w:top w:val="nil"/>
              <w:left w:val="nil"/>
              <w:bottom w:val="single" w:sz="4" w:space="0" w:color="auto"/>
              <w:right w:val="single" w:sz="4" w:space="0" w:color="auto"/>
            </w:tcBorders>
            <w:shd w:val="clear" w:color="auto" w:fill="auto"/>
            <w:vAlign w:val="center"/>
            <w:hideMark/>
          </w:tcPr>
          <w:p w14:paraId="7DA954C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426F365" w14:textId="77777777" w:rsidR="0048645E" w:rsidRPr="00585435" w:rsidRDefault="0048645E" w:rsidP="006F45A6">
            <w:r w:rsidRPr="00585435">
              <w:t>Гастелло</w:t>
            </w:r>
          </w:p>
        </w:tc>
        <w:tc>
          <w:tcPr>
            <w:tcW w:w="3260" w:type="dxa"/>
            <w:tcBorders>
              <w:top w:val="nil"/>
              <w:left w:val="nil"/>
              <w:bottom w:val="single" w:sz="4" w:space="0" w:color="auto"/>
              <w:right w:val="single" w:sz="4" w:space="0" w:color="auto"/>
            </w:tcBorders>
            <w:shd w:val="clear" w:color="auto" w:fill="auto"/>
            <w:noWrap/>
            <w:vAlign w:val="center"/>
            <w:hideMark/>
          </w:tcPr>
          <w:p w14:paraId="45544913" w14:textId="77777777" w:rsidR="0048645E" w:rsidRPr="00585435" w:rsidRDefault="0048645E" w:rsidP="006F45A6">
            <w:pPr>
              <w:jc w:val="center"/>
            </w:pPr>
            <w:r w:rsidRPr="00585435">
              <w:t>от ул. Добролюбова до ул. Мичурина</w:t>
            </w:r>
          </w:p>
        </w:tc>
        <w:tc>
          <w:tcPr>
            <w:tcW w:w="1843" w:type="dxa"/>
            <w:tcBorders>
              <w:top w:val="nil"/>
              <w:left w:val="nil"/>
              <w:bottom w:val="single" w:sz="4" w:space="0" w:color="auto"/>
              <w:right w:val="single" w:sz="4" w:space="0" w:color="auto"/>
            </w:tcBorders>
            <w:shd w:val="clear" w:color="auto" w:fill="auto"/>
            <w:noWrap/>
            <w:vAlign w:val="center"/>
            <w:hideMark/>
          </w:tcPr>
          <w:p w14:paraId="4D844082"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5AB9690" w14:textId="77777777" w:rsidR="0048645E" w:rsidRPr="00585435" w:rsidRDefault="0048645E" w:rsidP="006F45A6">
            <w:pPr>
              <w:jc w:val="center"/>
            </w:pPr>
            <w:r w:rsidRPr="00585435">
              <w:t>1139,00</w:t>
            </w:r>
          </w:p>
        </w:tc>
      </w:tr>
      <w:tr w:rsidR="0048645E" w:rsidRPr="00585435" w14:paraId="5BAF9E9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C96A0A" w14:textId="77777777" w:rsidR="0048645E" w:rsidRPr="00585435" w:rsidRDefault="0048645E" w:rsidP="006F45A6">
            <w:pPr>
              <w:jc w:val="center"/>
            </w:pPr>
            <w:r w:rsidRPr="00585435">
              <w:t>499</w:t>
            </w:r>
          </w:p>
        </w:tc>
        <w:tc>
          <w:tcPr>
            <w:tcW w:w="993" w:type="dxa"/>
            <w:tcBorders>
              <w:top w:val="nil"/>
              <w:left w:val="nil"/>
              <w:bottom w:val="single" w:sz="4" w:space="0" w:color="auto"/>
              <w:right w:val="single" w:sz="4" w:space="0" w:color="auto"/>
            </w:tcBorders>
            <w:shd w:val="clear" w:color="auto" w:fill="auto"/>
            <w:vAlign w:val="center"/>
            <w:hideMark/>
          </w:tcPr>
          <w:p w14:paraId="49F5B0F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193C2F3" w14:textId="77777777" w:rsidR="0048645E" w:rsidRPr="00585435" w:rsidRDefault="0048645E" w:rsidP="006F45A6">
            <w:r w:rsidRPr="00585435">
              <w:t>Гастелло</w:t>
            </w:r>
          </w:p>
        </w:tc>
        <w:tc>
          <w:tcPr>
            <w:tcW w:w="3260" w:type="dxa"/>
            <w:tcBorders>
              <w:top w:val="nil"/>
              <w:left w:val="nil"/>
              <w:bottom w:val="single" w:sz="4" w:space="0" w:color="auto"/>
              <w:right w:val="single" w:sz="4" w:space="0" w:color="auto"/>
            </w:tcBorders>
            <w:shd w:val="clear" w:color="auto" w:fill="auto"/>
            <w:noWrap/>
            <w:vAlign w:val="center"/>
            <w:hideMark/>
          </w:tcPr>
          <w:p w14:paraId="4CAAEAB3" w14:textId="77777777" w:rsidR="0048645E" w:rsidRPr="00585435" w:rsidRDefault="0048645E" w:rsidP="006F45A6">
            <w:pPr>
              <w:jc w:val="center"/>
            </w:pPr>
            <w:r w:rsidRPr="00585435">
              <w:t>от ул. Гастелло до ТП 495 в районе жилого здания № 20 по ул. Гастелло</w:t>
            </w:r>
          </w:p>
        </w:tc>
        <w:tc>
          <w:tcPr>
            <w:tcW w:w="1843" w:type="dxa"/>
            <w:tcBorders>
              <w:top w:val="nil"/>
              <w:left w:val="nil"/>
              <w:bottom w:val="single" w:sz="4" w:space="0" w:color="auto"/>
              <w:right w:val="single" w:sz="4" w:space="0" w:color="auto"/>
            </w:tcBorders>
            <w:shd w:val="clear" w:color="auto" w:fill="auto"/>
            <w:noWrap/>
            <w:vAlign w:val="center"/>
            <w:hideMark/>
          </w:tcPr>
          <w:p w14:paraId="53FAA9C5"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24FD51D" w14:textId="77777777" w:rsidR="0048645E" w:rsidRPr="00585435" w:rsidRDefault="0048645E" w:rsidP="006F45A6">
            <w:pPr>
              <w:jc w:val="center"/>
            </w:pPr>
            <w:r w:rsidRPr="00585435">
              <w:t>82,00</w:t>
            </w:r>
          </w:p>
        </w:tc>
      </w:tr>
      <w:tr w:rsidR="0048645E" w:rsidRPr="00585435" w14:paraId="1FA20E1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64C825" w14:textId="77777777" w:rsidR="0048645E" w:rsidRPr="00585435" w:rsidRDefault="0048645E" w:rsidP="006F45A6">
            <w:pPr>
              <w:jc w:val="center"/>
            </w:pPr>
            <w:r w:rsidRPr="00585435">
              <w:t>500</w:t>
            </w:r>
          </w:p>
        </w:tc>
        <w:tc>
          <w:tcPr>
            <w:tcW w:w="993" w:type="dxa"/>
            <w:tcBorders>
              <w:top w:val="nil"/>
              <w:left w:val="nil"/>
              <w:bottom w:val="single" w:sz="4" w:space="0" w:color="auto"/>
              <w:right w:val="single" w:sz="4" w:space="0" w:color="auto"/>
            </w:tcBorders>
            <w:shd w:val="clear" w:color="auto" w:fill="auto"/>
            <w:vAlign w:val="center"/>
            <w:hideMark/>
          </w:tcPr>
          <w:p w14:paraId="645F2ED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2951AF7" w14:textId="77777777" w:rsidR="0048645E" w:rsidRPr="00585435" w:rsidRDefault="0048645E" w:rsidP="006F45A6">
            <w:r w:rsidRPr="00585435">
              <w:t>Гастелло</w:t>
            </w:r>
          </w:p>
        </w:tc>
        <w:tc>
          <w:tcPr>
            <w:tcW w:w="3260" w:type="dxa"/>
            <w:tcBorders>
              <w:top w:val="nil"/>
              <w:left w:val="nil"/>
              <w:bottom w:val="single" w:sz="4" w:space="0" w:color="auto"/>
              <w:right w:val="single" w:sz="4" w:space="0" w:color="auto"/>
            </w:tcBorders>
            <w:shd w:val="clear" w:color="auto" w:fill="auto"/>
            <w:noWrap/>
            <w:vAlign w:val="center"/>
            <w:hideMark/>
          </w:tcPr>
          <w:p w14:paraId="1D38514C" w14:textId="77777777" w:rsidR="0048645E" w:rsidRPr="00585435" w:rsidRDefault="0048645E" w:rsidP="006F45A6">
            <w:pPr>
              <w:jc w:val="center"/>
            </w:pPr>
            <w:r w:rsidRPr="00585435">
              <w:t>от ул. Гастелло, 38 до жилого дома по ул. Щербакова, 11</w:t>
            </w:r>
          </w:p>
        </w:tc>
        <w:tc>
          <w:tcPr>
            <w:tcW w:w="1843" w:type="dxa"/>
            <w:tcBorders>
              <w:top w:val="nil"/>
              <w:left w:val="nil"/>
              <w:bottom w:val="single" w:sz="4" w:space="0" w:color="auto"/>
              <w:right w:val="single" w:sz="4" w:space="0" w:color="auto"/>
            </w:tcBorders>
            <w:shd w:val="clear" w:color="auto" w:fill="auto"/>
            <w:noWrap/>
            <w:vAlign w:val="center"/>
            <w:hideMark/>
          </w:tcPr>
          <w:p w14:paraId="149382BD"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A0B53FD" w14:textId="77777777" w:rsidR="0048645E" w:rsidRPr="00585435" w:rsidRDefault="0048645E" w:rsidP="006F45A6">
            <w:pPr>
              <w:jc w:val="center"/>
            </w:pPr>
            <w:r w:rsidRPr="00585435">
              <w:t>80,00</w:t>
            </w:r>
          </w:p>
        </w:tc>
      </w:tr>
      <w:tr w:rsidR="0048645E" w:rsidRPr="00585435" w14:paraId="5B37FD1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045C75" w14:textId="77777777" w:rsidR="0048645E" w:rsidRPr="00585435" w:rsidRDefault="0048645E" w:rsidP="006F45A6">
            <w:pPr>
              <w:jc w:val="center"/>
            </w:pPr>
            <w:r w:rsidRPr="00585435">
              <w:t>501</w:t>
            </w:r>
          </w:p>
        </w:tc>
        <w:tc>
          <w:tcPr>
            <w:tcW w:w="993" w:type="dxa"/>
            <w:tcBorders>
              <w:top w:val="nil"/>
              <w:left w:val="nil"/>
              <w:bottom w:val="single" w:sz="4" w:space="0" w:color="auto"/>
              <w:right w:val="single" w:sz="4" w:space="0" w:color="auto"/>
            </w:tcBorders>
            <w:shd w:val="clear" w:color="auto" w:fill="auto"/>
            <w:vAlign w:val="center"/>
            <w:hideMark/>
          </w:tcPr>
          <w:p w14:paraId="6D5BB9E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2F71AF2" w14:textId="77777777" w:rsidR="0048645E" w:rsidRPr="00585435" w:rsidRDefault="0048645E" w:rsidP="006F45A6">
            <w:r w:rsidRPr="00585435">
              <w:t>Геодезическая</w:t>
            </w:r>
          </w:p>
        </w:tc>
        <w:tc>
          <w:tcPr>
            <w:tcW w:w="3260" w:type="dxa"/>
            <w:tcBorders>
              <w:top w:val="nil"/>
              <w:left w:val="nil"/>
              <w:bottom w:val="single" w:sz="4" w:space="0" w:color="auto"/>
              <w:right w:val="single" w:sz="4" w:space="0" w:color="auto"/>
            </w:tcBorders>
            <w:shd w:val="clear" w:color="auto" w:fill="auto"/>
            <w:noWrap/>
            <w:vAlign w:val="center"/>
            <w:hideMark/>
          </w:tcPr>
          <w:p w14:paraId="0CD19BE5" w14:textId="77777777" w:rsidR="0048645E" w:rsidRPr="00585435" w:rsidRDefault="0048645E" w:rsidP="006F45A6">
            <w:pPr>
              <w:jc w:val="center"/>
            </w:pPr>
            <w:r w:rsidRPr="00585435">
              <w:t>от ул. Калинина до забора в районе здания № 76а по ул. Калинина</w:t>
            </w:r>
          </w:p>
        </w:tc>
        <w:tc>
          <w:tcPr>
            <w:tcW w:w="1843" w:type="dxa"/>
            <w:tcBorders>
              <w:top w:val="nil"/>
              <w:left w:val="nil"/>
              <w:bottom w:val="single" w:sz="4" w:space="0" w:color="auto"/>
              <w:right w:val="single" w:sz="4" w:space="0" w:color="auto"/>
            </w:tcBorders>
            <w:shd w:val="clear" w:color="auto" w:fill="auto"/>
            <w:noWrap/>
            <w:vAlign w:val="center"/>
            <w:hideMark/>
          </w:tcPr>
          <w:p w14:paraId="60565BE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C10CA91" w14:textId="77777777" w:rsidR="0048645E" w:rsidRPr="00585435" w:rsidRDefault="0048645E" w:rsidP="006F45A6">
            <w:pPr>
              <w:jc w:val="center"/>
            </w:pPr>
            <w:r w:rsidRPr="00585435">
              <w:t>400,00</w:t>
            </w:r>
          </w:p>
        </w:tc>
      </w:tr>
      <w:tr w:rsidR="0048645E" w:rsidRPr="00585435" w14:paraId="4912539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F5EC53" w14:textId="77777777" w:rsidR="0048645E" w:rsidRPr="00585435" w:rsidRDefault="0048645E" w:rsidP="006F45A6">
            <w:pPr>
              <w:jc w:val="center"/>
            </w:pPr>
            <w:r w:rsidRPr="00585435">
              <w:t>502</w:t>
            </w:r>
          </w:p>
        </w:tc>
        <w:tc>
          <w:tcPr>
            <w:tcW w:w="993" w:type="dxa"/>
            <w:tcBorders>
              <w:top w:val="nil"/>
              <w:left w:val="nil"/>
              <w:bottom w:val="single" w:sz="4" w:space="0" w:color="auto"/>
              <w:right w:val="single" w:sz="4" w:space="0" w:color="auto"/>
            </w:tcBorders>
            <w:shd w:val="clear" w:color="auto" w:fill="auto"/>
            <w:vAlign w:val="center"/>
            <w:hideMark/>
          </w:tcPr>
          <w:p w14:paraId="2E77D4C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62A27EA" w14:textId="77777777" w:rsidR="0048645E" w:rsidRPr="00585435" w:rsidRDefault="0048645E" w:rsidP="006F45A6">
            <w:r w:rsidRPr="00585435">
              <w:t>Геологическая</w:t>
            </w:r>
          </w:p>
        </w:tc>
        <w:tc>
          <w:tcPr>
            <w:tcW w:w="3260" w:type="dxa"/>
            <w:tcBorders>
              <w:top w:val="nil"/>
              <w:left w:val="nil"/>
              <w:bottom w:val="single" w:sz="4" w:space="0" w:color="auto"/>
              <w:right w:val="single" w:sz="4" w:space="0" w:color="auto"/>
            </w:tcBorders>
            <w:shd w:val="clear" w:color="auto" w:fill="auto"/>
            <w:noWrap/>
            <w:vAlign w:val="center"/>
            <w:hideMark/>
          </w:tcPr>
          <w:p w14:paraId="5A4A0523" w14:textId="77777777" w:rsidR="0048645E" w:rsidRPr="00585435" w:rsidRDefault="0048645E" w:rsidP="006F45A6">
            <w:pPr>
              <w:jc w:val="center"/>
            </w:pPr>
            <w:r w:rsidRPr="00585435">
              <w:t>от ул. 2-ая Геологическая до жилого дома № 114 по ул. Геологическая</w:t>
            </w:r>
          </w:p>
        </w:tc>
        <w:tc>
          <w:tcPr>
            <w:tcW w:w="1843" w:type="dxa"/>
            <w:tcBorders>
              <w:top w:val="nil"/>
              <w:left w:val="nil"/>
              <w:bottom w:val="single" w:sz="4" w:space="0" w:color="auto"/>
              <w:right w:val="single" w:sz="4" w:space="0" w:color="auto"/>
            </w:tcBorders>
            <w:shd w:val="clear" w:color="auto" w:fill="auto"/>
            <w:noWrap/>
            <w:vAlign w:val="center"/>
            <w:hideMark/>
          </w:tcPr>
          <w:p w14:paraId="64B3F45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6B1ABA2" w14:textId="77777777" w:rsidR="0048645E" w:rsidRPr="00585435" w:rsidRDefault="0048645E" w:rsidP="006F45A6">
            <w:pPr>
              <w:jc w:val="center"/>
            </w:pPr>
            <w:r w:rsidRPr="00585435">
              <w:t>920,00</w:t>
            </w:r>
          </w:p>
        </w:tc>
      </w:tr>
      <w:tr w:rsidR="0048645E" w:rsidRPr="00585435" w14:paraId="29E0B37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1ED892" w14:textId="77777777" w:rsidR="0048645E" w:rsidRPr="00585435" w:rsidRDefault="0048645E" w:rsidP="006F45A6">
            <w:pPr>
              <w:jc w:val="center"/>
            </w:pPr>
            <w:r w:rsidRPr="00585435">
              <w:t>503</w:t>
            </w:r>
          </w:p>
        </w:tc>
        <w:tc>
          <w:tcPr>
            <w:tcW w:w="993" w:type="dxa"/>
            <w:tcBorders>
              <w:top w:val="nil"/>
              <w:left w:val="nil"/>
              <w:bottom w:val="single" w:sz="4" w:space="0" w:color="auto"/>
              <w:right w:val="single" w:sz="4" w:space="0" w:color="auto"/>
            </w:tcBorders>
            <w:shd w:val="clear" w:color="auto" w:fill="auto"/>
            <w:vAlign w:val="center"/>
            <w:hideMark/>
          </w:tcPr>
          <w:p w14:paraId="3D6742C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D7917FE" w14:textId="77777777" w:rsidR="0048645E" w:rsidRPr="00585435" w:rsidRDefault="0048645E" w:rsidP="006F45A6">
            <w:r w:rsidRPr="00585435">
              <w:t>Георгиевская</w:t>
            </w:r>
          </w:p>
        </w:tc>
        <w:tc>
          <w:tcPr>
            <w:tcW w:w="3260" w:type="dxa"/>
            <w:tcBorders>
              <w:top w:val="nil"/>
              <w:left w:val="nil"/>
              <w:bottom w:val="single" w:sz="4" w:space="0" w:color="auto"/>
              <w:right w:val="single" w:sz="4" w:space="0" w:color="auto"/>
            </w:tcBorders>
            <w:shd w:val="clear" w:color="auto" w:fill="auto"/>
            <w:noWrap/>
            <w:vAlign w:val="center"/>
            <w:hideMark/>
          </w:tcPr>
          <w:p w14:paraId="699A4D5A"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5F966CF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8DFB99E" w14:textId="77777777" w:rsidR="0048645E" w:rsidRPr="00585435" w:rsidRDefault="0048645E" w:rsidP="006F45A6">
            <w:pPr>
              <w:jc w:val="center"/>
            </w:pPr>
            <w:r w:rsidRPr="00585435">
              <w:t>322,00</w:t>
            </w:r>
          </w:p>
        </w:tc>
      </w:tr>
      <w:tr w:rsidR="0048645E" w:rsidRPr="00585435" w14:paraId="38CC696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51F0F7" w14:textId="77777777" w:rsidR="0048645E" w:rsidRPr="00585435" w:rsidRDefault="0048645E" w:rsidP="006F45A6">
            <w:pPr>
              <w:jc w:val="center"/>
            </w:pPr>
            <w:r w:rsidRPr="00585435">
              <w:t>504</w:t>
            </w:r>
          </w:p>
        </w:tc>
        <w:tc>
          <w:tcPr>
            <w:tcW w:w="993" w:type="dxa"/>
            <w:tcBorders>
              <w:top w:val="nil"/>
              <w:left w:val="nil"/>
              <w:bottom w:val="single" w:sz="4" w:space="0" w:color="auto"/>
              <w:right w:val="single" w:sz="4" w:space="0" w:color="auto"/>
            </w:tcBorders>
            <w:shd w:val="clear" w:color="auto" w:fill="auto"/>
            <w:vAlign w:val="center"/>
            <w:hideMark/>
          </w:tcPr>
          <w:p w14:paraId="5E95FC8F" w14:textId="77777777" w:rsidR="0048645E" w:rsidRPr="00585435" w:rsidRDefault="0048645E" w:rsidP="006F45A6">
            <w:pPr>
              <w:jc w:val="center"/>
            </w:pPr>
            <w:r w:rsidRPr="00585435">
              <w:t> </w:t>
            </w:r>
          </w:p>
        </w:tc>
        <w:tc>
          <w:tcPr>
            <w:tcW w:w="1417" w:type="dxa"/>
            <w:tcBorders>
              <w:top w:val="nil"/>
              <w:left w:val="nil"/>
              <w:bottom w:val="single" w:sz="4" w:space="0" w:color="auto"/>
              <w:right w:val="single" w:sz="4" w:space="0" w:color="auto"/>
            </w:tcBorders>
            <w:shd w:val="clear" w:color="auto" w:fill="auto"/>
            <w:noWrap/>
            <w:vAlign w:val="center"/>
            <w:hideMark/>
          </w:tcPr>
          <w:p w14:paraId="3B06E912" w14:textId="77777777" w:rsidR="0048645E" w:rsidRPr="00585435" w:rsidRDefault="0048645E" w:rsidP="006F45A6">
            <w:r w:rsidRPr="00585435">
              <w:t>Георгиевская</w:t>
            </w:r>
          </w:p>
        </w:tc>
        <w:tc>
          <w:tcPr>
            <w:tcW w:w="3260" w:type="dxa"/>
            <w:tcBorders>
              <w:top w:val="nil"/>
              <w:left w:val="nil"/>
              <w:bottom w:val="single" w:sz="4" w:space="0" w:color="auto"/>
              <w:right w:val="single" w:sz="4" w:space="0" w:color="auto"/>
            </w:tcBorders>
            <w:shd w:val="clear" w:color="auto" w:fill="auto"/>
            <w:noWrap/>
            <w:vAlign w:val="center"/>
            <w:hideMark/>
          </w:tcPr>
          <w:p w14:paraId="13281954" w14:textId="77777777" w:rsidR="0048645E" w:rsidRPr="00585435" w:rsidRDefault="0048645E" w:rsidP="006F45A6">
            <w:pPr>
              <w:jc w:val="center"/>
            </w:pPr>
            <w:r w:rsidRPr="00585435">
              <w:t>Нанжуль-Солнечный</w:t>
            </w:r>
          </w:p>
        </w:tc>
        <w:tc>
          <w:tcPr>
            <w:tcW w:w="1843" w:type="dxa"/>
            <w:tcBorders>
              <w:top w:val="nil"/>
              <w:left w:val="nil"/>
              <w:bottom w:val="single" w:sz="4" w:space="0" w:color="auto"/>
              <w:right w:val="single" w:sz="4" w:space="0" w:color="auto"/>
            </w:tcBorders>
            <w:shd w:val="clear" w:color="auto" w:fill="auto"/>
            <w:noWrap/>
            <w:vAlign w:val="center"/>
            <w:hideMark/>
          </w:tcPr>
          <w:p w14:paraId="0460716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EC2823" w14:textId="77777777" w:rsidR="0048645E" w:rsidRPr="00585435" w:rsidRDefault="0048645E" w:rsidP="006F45A6">
            <w:pPr>
              <w:jc w:val="center"/>
            </w:pPr>
            <w:r w:rsidRPr="00585435">
              <w:t>405,00</w:t>
            </w:r>
          </w:p>
        </w:tc>
      </w:tr>
      <w:tr w:rsidR="0048645E" w:rsidRPr="00585435" w14:paraId="32D63FE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F49872" w14:textId="77777777" w:rsidR="0048645E" w:rsidRPr="00585435" w:rsidRDefault="0048645E" w:rsidP="006F45A6">
            <w:pPr>
              <w:jc w:val="center"/>
            </w:pPr>
            <w:r w:rsidRPr="00585435">
              <w:t>505</w:t>
            </w:r>
          </w:p>
        </w:tc>
        <w:tc>
          <w:tcPr>
            <w:tcW w:w="993" w:type="dxa"/>
            <w:tcBorders>
              <w:top w:val="nil"/>
              <w:left w:val="nil"/>
              <w:bottom w:val="single" w:sz="4" w:space="0" w:color="auto"/>
              <w:right w:val="single" w:sz="4" w:space="0" w:color="auto"/>
            </w:tcBorders>
            <w:shd w:val="clear" w:color="auto" w:fill="auto"/>
            <w:vAlign w:val="center"/>
            <w:hideMark/>
          </w:tcPr>
          <w:p w14:paraId="068919D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4B1316F" w14:textId="77777777" w:rsidR="0048645E" w:rsidRPr="00585435" w:rsidRDefault="0048645E" w:rsidP="006F45A6">
            <w:r w:rsidRPr="00585435">
              <w:t>Герцена</w:t>
            </w:r>
          </w:p>
        </w:tc>
        <w:tc>
          <w:tcPr>
            <w:tcW w:w="3260" w:type="dxa"/>
            <w:tcBorders>
              <w:top w:val="nil"/>
              <w:left w:val="nil"/>
              <w:bottom w:val="single" w:sz="4" w:space="0" w:color="auto"/>
              <w:right w:val="single" w:sz="4" w:space="0" w:color="auto"/>
            </w:tcBorders>
            <w:shd w:val="clear" w:color="auto" w:fill="auto"/>
            <w:noWrap/>
            <w:vAlign w:val="center"/>
            <w:hideMark/>
          </w:tcPr>
          <w:p w14:paraId="2CC2517B" w14:textId="77777777" w:rsidR="0048645E" w:rsidRPr="00585435" w:rsidRDefault="0048645E" w:rsidP="006F45A6">
            <w:pPr>
              <w:jc w:val="center"/>
            </w:pPr>
            <w:r w:rsidRPr="00585435">
              <w:t>от ул. Дальневосточная до ул. Гагарина</w:t>
            </w:r>
          </w:p>
        </w:tc>
        <w:tc>
          <w:tcPr>
            <w:tcW w:w="1843" w:type="dxa"/>
            <w:tcBorders>
              <w:top w:val="nil"/>
              <w:left w:val="nil"/>
              <w:bottom w:val="single" w:sz="4" w:space="0" w:color="auto"/>
              <w:right w:val="single" w:sz="4" w:space="0" w:color="auto"/>
            </w:tcBorders>
            <w:shd w:val="clear" w:color="auto" w:fill="auto"/>
            <w:noWrap/>
            <w:vAlign w:val="center"/>
            <w:hideMark/>
          </w:tcPr>
          <w:p w14:paraId="35BCB393"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341EAB7" w14:textId="77777777" w:rsidR="0048645E" w:rsidRPr="00585435" w:rsidRDefault="0048645E" w:rsidP="006F45A6">
            <w:pPr>
              <w:jc w:val="center"/>
            </w:pPr>
            <w:r w:rsidRPr="00585435">
              <w:t>545,00</w:t>
            </w:r>
          </w:p>
        </w:tc>
      </w:tr>
      <w:tr w:rsidR="0048645E" w:rsidRPr="00585435" w14:paraId="19F9C2B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5F51F2" w14:textId="77777777" w:rsidR="0048645E" w:rsidRPr="00585435" w:rsidRDefault="0048645E" w:rsidP="006F45A6">
            <w:pPr>
              <w:jc w:val="center"/>
            </w:pPr>
            <w:r w:rsidRPr="00585435">
              <w:t>506</w:t>
            </w:r>
          </w:p>
        </w:tc>
        <w:tc>
          <w:tcPr>
            <w:tcW w:w="993" w:type="dxa"/>
            <w:tcBorders>
              <w:top w:val="nil"/>
              <w:left w:val="nil"/>
              <w:bottom w:val="single" w:sz="4" w:space="0" w:color="auto"/>
              <w:right w:val="single" w:sz="4" w:space="0" w:color="auto"/>
            </w:tcBorders>
            <w:shd w:val="clear" w:color="auto" w:fill="auto"/>
            <w:vAlign w:val="center"/>
            <w:hideMark/>
          </w:tcPr>
          <w:p w14:paraId="43D78B8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F0F9E7E" w14:textId="77777777" w:rsidR="0048645E" w:rsidRPr="00585435" w:rsidRDefault="0048645E" w:rsidP="006F45A6">
            <w:r w:rsidRPr="00585435">
              <w:t>Герцена</w:t>
            </w:r>
          </w:p>
        </w:tc>
        <w:tc>
          <w:tcPr>
            <w:tcW w:w="3260" w:type="dxa"/>
            <w:tcBorders>
              <w:top w:val="nil"/>
              <w:left w:val="nil"/>
              <w:bottom w:val="single" w:sz="4" w:space="0" w:color="auto"/>
              <w:right w:val="single" w:sz="4" w:space="0" w:color="auto"/>
            </w:tcBorders>
            <w:shd w:val="clear" w:color="auto" w:fill="auto"/>
            <w:noWrap/>
            <w:vAlign w:val="center"/>
            <w:hideMark/>
          </w:tcPr>
          <w:p w14:paraId="55401E51" w14:textId="77777777" w:rsidR="0048645E" w:rsidRPr="00585435" w:rsidRDefault="0048645E" w:rsidP="006F45A6">
            <w:pPr>
              <w:jc w:val="center"/>
            </w:pPr>
            <w:r w:rsidRPr="00585435">
              <w:t>от ул. Гагарина до ул. Степана Разина</w:t>
            </w:r>
          </w:p>
        </w:tc>
        <w:tc>
          <w:tcPr>
            <w:tcW w:w="1843" w:type="dxa"/>
            <w:tcBorders>
              <w:top w:val="nil"/>
              <w:left w:val="nil"/>
              <w:bottom w:val="single" w:sz="4" w:space="0" w:color="auto"/>
              <w:right w:val="single" w:sz="4" w:space="0" w:color="auto"/>
            </w:tcBorders>
            <w:shd w:val="clear" w:color="auto" w:fill="auto"/>
            <w:noWrap/>
            <w:vAlign w:val="center"/>
            <w:hideMark/>
          </w:tcPr>
          <w:p w14:paraId="17D7DB66"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F08A6F4" w14:textId="77777777" w:rsidR="0048645E" w:rsidRPr="00585435" w:rsidRDefault="0048645E" w:rsidP="006F45A6">
            <w:pPr>
              <w:jc w:val="center"/>
            </w:pPr>
            <w:r w:rsidRPr="00585435">
              <w:t>358,00</w:t>
            </w:r>
          </w:p>
        </w:tc>
      </w:tr>
      <w:tr w:rsidR="0048645E" w:rsidRPr="00585435" w14:paraId="273DCEF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B0E6A4" w14:textId="77777777" w:rsidR="0048645E" w:rsidRPr="00585435" w:rsidRDefault="0048645E" w:rsidP="006F45A6">
            <w:pPr>
              <w:jc w:val="center"/>
            </w:pPr>
            <w:r w:rsidRPr="00585435">
              <w:t>507</w:t>
            </w:r>
          </w:p>
        </w:tc>
        <w:tc>
          <w:tcPr>
            <w:tcW w:w="993" w:type="dxa"/>
            <w:tcBorders>
              <w:top w:val="nil"/>
              <w:left w:val="nil"/>
              <w:bottom w:val="single" w:sz="4" w:space="0" w:color="auto"/>
              <w:right w:val="single" w:sz="4" w:space="0" w:color="auto"/>
            </w:tcBorders>
            <w:shd w:val="clear" w:color="auto" w:fill="auto"/>
            <w:vAlign w:val="center"/>
            <w:hideMark/>
          </w:tcPr>
          <w:p w14:paraId="268CDF7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565D9C9" w14:textId="77777777" w:rsidR="0048645E" w:rsidRPr="00585435" w:rsidRDefault="0048645E" w:rsidP="006F45A6">
            <w:r w:rsidRPr="00585435">
              <w:t>Гипсовая</w:t>
            </w:r>
          </w:p>
        </w:tc>
        <w:tc>
          <w:tcPr>
            <w:tcW w:w="3260" w:type="dxa"/>
            <w:tcBorders>
              <w:top w:val="nil"/>
              <w:left w:val="nil"/>
              <w:bottom w:val="single" w:sz="4" w:space="0" w:color="auto"/>
              <w:right w:val="single" w:sz="4" w:space="0" w:color="auto"/>
            </w:tcBorders>
            <w:shd w:val="clear" w:color="auto" w:fill="auto"/>
            <w:noWrap/>
            <w:vAlign w:val="center"/>
            <w:hideMark/>
          </w:tcPr>
          <w:p w14:paraId="2F60A9AB"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2A59E10F"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51BD16B" w14:textId="77777777" w:rsidR="0048645E" w:rsidRPr="00585435" w:rsidRDefault="0048645E" w:rsidP="006F45A6">
            <w:pPr>
              <w:jc w:val="center"/>
            </w:pPr>
            <w:r w:rsidRPr="00585435">
              <w:t>800,00</w:t>
            </w:r>
          </w:p>
        </w:tc>
      </w:tr>
      <w:tr w:rsidR="0048645E" w:rsidRPr="00585435" w14:paraId="2C5DAA6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398C16" w14:textId="77777777" w:rsidR="0048645E" w:rsidRPr="00585435" w:rsidRDefault="0048645E" w:rsidP="006F45A6">
            <w:pPr>
              <w:jc w:val="center"/>
            </w:pPr>
            <w:r w:rsidRPr="00585435">
              <w:t>508</w:t>
            </w:r>
          </w:p>
        </w:tc>
        <w:tc>
          <w:tcPr>
            <w:tcW w:w="993" w:type="dxa"/>
            <w:tcBorders>
              <w:top w:val="nil"/>
              <w:left w:val="nil"/>
              <w:bottom w:val="single" w:sz="4" w:space="0" w:color="auto"/>
              <w:right w:val="single" w:sz="4" w:space="0" w:color="auto"/>
            </w:tcBorders>
            <w:shd w:val="clear" w:color="auto" w:fill="auto"/>
            <w:vAlign w:val="center"/>
            <w:hideMark/>
          </w:tcPr>
          <w:p w14:paraId="7FBFDDD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EAF5820" w14:textId="77777777" w:rsidR="0048645E" w:rsidRPr="00585435" w:rsidRDefault="0048645E" w:rsidP="006F45A6">
            <w:r w:rsidRPr="00585435">
              <w:t>Глинки</w:t>
            </w:r>
          </w:p>
        </w:tc>
        <w:tc>
          <w:tcPr>
            <w:tcW w:w="3260" w:type="dxa"/>
            <w:tcBorders>
              <w:top w:val="nil"/>
              <w:left w:val="nil"/>
              <w:bottom w:val="single" w:sz="4" w:space="0" w:color="auto"/>
              <w:right w:val="single" w:sz="4" w:space="0" w:color="auto"/>
            </w:tcBorders>
            <w:shd w:val="clear" w:color="auto" w:fill="auto"/>
            <w:vAlign w:val="center"/>
            <w:hideMark/>
          </w:tcPr>
          <w:p w14:paraId="27D4B2BF" w14:textId="77777777" w:rsidR="0048645E" w:rsidRPr="00585435" w:rsidRDefault="0048645E" w:rsidP="006F45A6">
            <w:pPr>
              <w:jc w:val="center"/>
            </w:pPr>
            <w:r w:rsidRPr="00585435">
              <w:t>от пр-кта им. газеты "Красноярский рабочий" до границы г. Красноярска</w:t>
            </w:r>
          </w:p>
        </w:tc>
        <w:tc>
          <w:tcPr>
            <w:tcW w:w="1843" w:type="dxa"/>
            <w:tcBorders>
              <w:top w:val="nil"/>
              <w:left w:val="nil"/>
              <w:bottom w:val="single" w:sz="4" w:space="0" w:color="auto"/>
              <w:right w:val="single" w:sz="4" w:space="0" w:color="auto"/>
            </w:tcBorders>
            <w:shd w:val="clear" w:color="auto" w:fill="auto"/>
            <w:noWrap/>
            <w:vAlign w:val="center"/>
            <w:hideMark/>
          </w:tcPr>
          <w:p w14:paraId="25DA0B40"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8EE6321" w14:textId="77777777" w:rsidR="0048645E" w:rsidRPr="00585435" w:rsidRDefault="0048645E" w:rsidP="006F45A6">
            <w:pPr>
              <w:jc w:val="center"/>
            </w:pPr>
            <w:r w:rsidRPr="00585435">
              <w:t>4810,00</w:t>
            </w:r>
          </w:p>
        </w:tc>
      </w:tr>
      <w:tr w:rsidR="0048645E" w:rsidRPr="00585435" w14:paraId="3B63004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5EFADA" w14:textId="77777777" w:rsidR="0048645E" w:rsidRPr="00585435" w:rsidRDefault="0048645E" w:rsidP="006F45A6">
            <w:pPr>
              <w:jc w:val="center"/>
            </w:pPr>
            <w:r w:rsidRPr="00585435">
              <w:t>509</w:t>
            </w:r>
          </w:p>
        </w:tc>
        <w:tc>
          <w:tcPr>
            <w:tcW w:w="993" w:type="dxa"/>
            <w:tcBorders>
              <w:top w:val="nil"/>
              <w:left w:val="nil"/>
              <w:bottom w:val="single" w:sz="4" w:space="0" w:color="auto"/>
              <w:right w:val="single" w:sz="4" w:space="0" w:color="auto"/>
            </w:tcBorders>
            <w:shd w:val="clear" w:color="auto" w:fill="auto"/>
            <w:vAlign w:val="center"/>
            <w:hideMark/>
          </w:tcPr>
          <w:p w14:paraId="76CA30F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5C587A4" w14:textId="77777777" w:rsidR="0048645E" w:rsidRPr="00585435" w:rsidRDefault="0048645E" w:rsidP="006F45A6">
            <w:r w:rsidRPr="00585435">
              <w:t>Глинки</w:t>
            </w:r>
          </w:p>
        </w:tc>
        <w:tc>
          <w:tcPr>
            <w:tcW w:w="3260" w:type="dxa"/>
            <w:tcBorders>
              <w:top w:val="nil"/>
              <w:left w:val="nil"/>
              <w:bottom w:val="single" w:sz="4" w:space="0" w:color="auto"/>
              <w:right w:val="single" w:sz="4" w:space="0" w:color="auto"/>
            </w:tcBorders>
            <w:shd w:val="clear" w:color="auto" w:fill="auto"/>
            <w:vAlign w:val="center"/>
            <w:hideMark/>
          </w:tcPr>
          <w:p w14:paraId="45F167A2" w14:textId="77777777" w:rsidR="0048645E" w:rsidRPr="00585435" w:rsidRDefault="0048645E" w:rsidP="006F45A6">
            <w:pPr>
              <w:jc w:val="center"/>
            </w:pPr>
            <w:r w:rsidRPr="00585435">
              <w:t>от ул. Глинки до п. Березовка</w:t>
            </w:r>
          </w:p>
        </w:tc>
        <w:tc>
          <w:tcPr>
            <w:tcW w:w="1843" w:type="dxa"/>
            <w:tcBorders>
              <w:top w:val="nil"/>
              <w:left w:val="nil"/>
              <w:bottom w:val="single" w:sz="4" w:space="0" w:color="auto"/>
              <w:right w:val="single" w:sz="4" w:space="0" w:color="auto"/>
            </w:tcBorders>
            <w:shd w:val="clear" w:color="auto" w:fill="auto"/>
            <w:noWrap/>
            <w:vAlign w:val="center"/>
            <w:hideMark/>
          </w:tcPr>
          <w:p w14:paraId="59218F8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78B7060" w14:textId="77777777" w:rsidR="0048645E" w:rsidRPr="00585435" w:rsidRDefault="0048645E" w:rsidP="006F45A6">
            <w:pPr>
              <w:jc w:val="center"/>
            </w:pPr>
            <w:r w:rsidRPr="00585435">
              <w:t>725,00</w:t>
            </w:r>
          </w:p>
        </w:tc>
      </w:tr>
      <w:tr w:rsidR="0048645E" w:rsidRPr="00585435" w14:paraId="71955E5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0E3866" w14:textId="77777777" w:rsidR="0048645E" w:rsidRPr="00585435" w:rsidRDefault="0048645E" w:rsidP="006F45A6">
            <w:pPr>
              <w:jc w:val="center"/>
            </w:pPr>
            <w:r w:rsidRPr="00585435">
              <w:t>510</w:t>
            </w:r>
          </w:p>
        </w:tc>
        <w:tc>
          <w:tcPr>
            <w:tcW w:w="993" w:type="dxa"/>
            <w:tcBorders>
              <w:top w:val="nil"/>
              <w:left w:val="nil"/>
              <w:bottom w:val="single" w:sz="4" w:space="0" w:color="auto"/>
              <w:right w:val="single" w:sz="4" w:space="0" w:color="auto"/>
            </w:tcBorders>
            <w:shd w:val="clear" w:color="auto" w:fill="auto"/>
            <w:vAlign w:val="center"/>
            <w:hideMark/>
          </w:tcPr>
          <w:p w14:paraId="1C96790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3AD9818" w14:textId="77777777" w:rsidR="0048645E" w:rsidRPr="00585435" w:rsidRDefault="0048645E" w:rsidP="006F45A6">
            <w:r w:rsidRPr="00585435">
              <w:t>Глинки</w:t>
            </w:r>
          </w:p>
        </w:tc>
        <w:tc>
          <w:tcPr>
            <w:tcW w:w="3260" w:type="dxa"/>
            <w:tcBorders>
              <w:top w:val="nil"/>
              <w:left w:val="nil"/>
              <w:bottom w:val="single" w:sz="4" w:space="0" w:color="auto"/>
              <w:right w:val="single" w:sz="4" w:space="0" w:color="auto"/>
            </w:tcBorders>
            <w:shd w:val="clear" w:color="auto" w:fill="auto"/>
            <w:vAlign w:val="center"/>
            <w:hideMark/>
          </w:tcPr>
          <w:p w14:paraId="45B0C468" w14:textId="77777777" w:rsidR="0048645E" w:rsidRPr="00585435" w:rsidRDefault="0048645E" w:rsidP="006F45A6">
            <w:pPr>
              <w:jc w:val="center"/>
            </w:pPr>
            <w:r w:rsidRPr="00585435">
              <w:t>от ул. Глинки, в районе жилого здания № 8, до нежилого здания № 8а по ул. Айвазовского</w:t>
            </w:r>
          </w:p>
        </w:tc>
        <w:tc>
          <w:tcPr>
            <w:tcW w:w="1843" w:type="dxa"/>
            <w:tcBorders>
              <w:top w:val="nil"/>
              <w:left w:val="nil"/>
              <w:bottom w:val="single" w:sz="4" w:space="0" w:color="auto"/>
              <w:right w:val="single" w:sz="4" w:space="0" w:color="auto"/>
            </w:tcBorders>
            <w:shd w:val="clear" w:color="auto" w:fill="auto"/>
            <w:noWrap/>
            <w:vAlign w:val="center"/>
            <w:hideMark/>
          </w:tcPr>
          <w:p w14:paraId="296BB501"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40BBE6F" w14:textId="77777777" w:rsidR="0048645E" w:rsidRPr="00585435" w:rsidRDefault="0048645E" w:rsidP="006F45A6">
            <w:pPr>
              <w:jc w:val="center"/>
            </w:pPr>
            <w:r w:rsidRPr="00585435">
              <w:t>261,00</w:t>
            </w:r>
          </w:p>
        </w:tc>
      </w:tr>
      <w:tr w:rsidR="0048645E" w:rsidRPr="00585435" w14:paraId="6AFBD9C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5154C0" w14:textId="77777777" w:rsidR="0048645E" w:rsidRPr="00585435" w:rsidRDefault="0048645E" w:rsidP="006F45A6">
            <w:pPr>
              <w:jc w:val="center"/>
            </w:pPr>
            <w:r w:rsidRPr="00585435">
              <w:t>511</w:t>
            </w:r>
          </w:p>
        </w:tc>
        <w:tc>
          <w:tcPr>
            <w:tcW w:w="993" w:type="dxa"/>
            <w:tcBorders>
              <w:top w:val="nil"/>
              <w:left w:val="nil"/>
              <w:bottom w:val="single" w:sz="4" w:space="0" w:color="auto"/>
              <w:right w:val="single" w:sz="4" w:space="0" w:color="auto"/>
            </w:tcBorders>
            <w:shd w:val="clear" w:color="auto" w:fill="auto"/>
            <w:vAlign w:val="center"/>
            <w:hideMark/>
          </w:tcPr>
          <w:p w14:paraId="6D2D0A1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3E9D57F" w14:textId="77777777" w:rsidR="0048645E" w:rsidRPr="00585435" w:rsidRDefault="0048645E" w:rsidP="006F45A6">
            <w:r w:rsidRPr="00585435">
              <w:t>Глинки</w:t>
            </w:r>
          </w:p>
        </w:tc>
        <w:tc>
          <w:tcPr>
            <w:tcW w:w="3260" w:type="dxa"/>
            <w:tcBorders>
              <w:top w:val="nil"/>
              <w:left w:val="nil"/>
              <w:bottom w:val="single" w:sz="4" w:space="0" w:color="auto"/>
              <w:right w:val="single" w:sz="4" w:space="0" w:color="auto"/>
            </w:tcBorders>
            <w:shd w:val="clear" w:color="auto" w:fill="auto"/>
            <w:vAlign w:val="center"/>
            <w:hideMark/>
          </w:tcPr>
          <w:p w14:paraId="6CB056C1" w14:textId="77777777" w:rsidR="0048645E" w:rsidRPr="00585435" w:rsidRDefault="0048645E" w:rsidP="006F45A6">
            <w:pPr>
              <w:jc w:val="center"/>
            </w:pPr>
            <w:r w:rsidRPr="00585435">
              <w:t>от жилого здания № 2 по ул. Глинки до ул. Айвазовского</w:t>
            </w:r>
          </w:p>
        </w:tc>
        <w:tc>
          <w:tcPr>
            <w:tcW w:w="1843" w:type="dxa"/>
            <w:tcBorders>
              <w:top w:val="nil"/>
              <w:left w:val="nil"/>
              <w:bottom w:val="single" w:sz="4" w:space="0" w:color="auto"/>
              <w:right w:val="single" w:sz="4" w:space="0" w:color="auto"/>
            </w:tcBorders>
            <w:shd w:val="clear" w:color="auto" w:fill="auto"/>
            <w:noWrap/>
            <w:vAlign w:val="center"/>
            <w:hideMark/>
          </w:tcPr>
          <w:p w14:paraId="43FD206D"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0D1C83E" w14:textId="77777777" w:rsidR="0048645E" w:rsidRPr="00585435" w:rsidRDefault="0048645E" w:rsidP="006F45A6">
            <w:pPr>
              <w:jc w:val="center"/>
            </w:pPr>
            <w:r w:rsidRPr="00585435">
              <w:t>158,00</w:t>
            </w:r>
          </w:p>
        </w:tc>
      </w:tr>
      <w:tr w:rsidR="0048645E" w:rsidRPr="00585435" w14:paraId="2C84D04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DE664E" w14:textId="77777777" w:rsidR="0048645E" w:rsidRPr="00585435" w:rsidRDefault="0048645E" w:rsidP="006F45A6">
            <w:pPr>
              <w:jc w:val="center"/>
            </w:pPr>
            <w:r w:rsidRPr="00585435">
              <w:t>512</w:t>
            </w:r>
          </w:p>
        </w:tc>
        <w:tc>
          <w:tcPr>
            <w:tcW w:w="993" w:type="dxa"/>
            <w:tcBorders>
              <w:top w:val="nil"/>
              <w:left w:val="nil"/>
              <w:bottom w:val="single" w:sz="4" w:space="0" w:color="auto"/>
              <w:right w:val="single" w:sz="4" w:space="0" w:color="auto"/>
            </w:tcBorders>
            <w:shd w:val="clear" w:color="auto" w:fill="auto"/>
            <w:vAlign w:val="center"/>
            <w:hideMark/>
          </w:tcPr>
          <w:p w14:paraId="2107B56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FC6D595" w14:textId="77777777" w:rsidR="0048645E" w:rsidRPr="00585435" w:rsidRDefault="0048645E" w:rsidP="006F45A6">
            <w:r w:rsidRPr="00585435">
              <w:t>Глинки</w:t>
            </w:r>
          </w:p>
        </w:tc>
        <w:tc>
          <w:tcPr>
            <w:tcW w:w="3260" w:type="dxa"/>
            <w:tcBorders>
              <w:top w:val="nil"/>
              <w:left w:val="nil"/>
              <w:bottom w:val="single" w:sz="4" w:space="0" w:color="auto"/>
              <w:right w:val="single" w:sz="4" w:space="0" w:color="auto"/>
            </w:tcBorders>
            <w:shd w:val="clear" w:color="auto" w:fill="auto"/>
            <w:vAlign w:val="center"/>
            <w:hideMark/>
          </w:tcPr>
          <w:p w14:paraId="49FC9290" w14:textId="77777777" w:rsidR="0048645E" w:rsidRPr="00585435" w:rsidRDefault="0048645E" w:rsidP="006F45A6">
            <w:pPr>
              <w:jc w:val="center"/>
            </w:pPr>
            <w:r w:rsidRPr="00585435">
              <w:t>от ул. Глинки до ул. Глинки, 1а</w:t>
            </w:r>
          </w:p>
        </w:tc>
        <w:tc>
          <w:tcPr>
            <w:tcW w:w="1843" w:type="dxa"/>
            <w:tcBorders>
              <w:top w:val="nil"/>
              <w:left w:val="nil"/>
              <w:bottom w:val="single" w:sz="4" w:space="0" w:color="auto"/>
              <w:right w:val="single" w:sz="4" w:space="0" w:color="auto"/>
            </w:tcBorders>
            <w:shd w:val="clear" w:color="auto" w:fill="auto"/>
            <w:noWrap/>
            <w:vAlign w:val="center"/>
            <w:hideMark/>
          </w:tcPr>
          <w:p w14:paraId="798F8B8E"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2E9C059" w14:textId="77777777" w:rsidR="0048645E" w:rsidRPr="00585435" w:rsidRDefault="0048645E" w:rsidP="006F45A6">
            <w:pPr>
              <w:jc w:val="center"/>
            </w:pPr>
            <w:r w:rsidRPr="00585435">
              <w:t>60,00</w:t>
            </w:r>
          </w:p>
        </w:tc>
      </w:tr>
      <w:tr w:rsidR="0048645E" w:rsidRPr="00585435" w14:paraId="4ACCDB5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3610BF" w14:textId="77777777" w:rsidR="0048645E" w:rsidRPr="00585435" w:rsidRDefault="0048645E" w:rsidP="006F45A6">
            <w:pPr>
              <w:jc w:val="center"/>
            </w:pPr>
            <w:r w:rsidRPr="00585435">
              <w:t>513</w:t>
            </w:r>
          </w:p>
        </w:tc>
        <w:tc>
          <w:tcPr>
            <w:tcW w:w="993" w:type="dxa"/>
            <w:tcBorders>
              <w:top w:val="nil"/>
              <w:left w:val="nil"/>
              <w:bottom w:val="single" w:sz="4" w:space="0" w:color="auto"/>
              <w:right w:val="single" w:sz="4" w:space="0" w:color="auto"/>
            </w:tcBorders>
            <w:shd w:val="clear" w:color="auto" w:fill="auto"/>
            <w:vAlign w:val="center"/>
            <w:hideMark/>
          </w:tcPr>
          <w:p w14:paraId="7B2D65F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7AED629" w14:textId="77777777" w:rsidR="0048645E" w:rsidRPr="00585435" w:rsidRDefault="0048645E" w:rsidP="006F45A6">
            <w:r w:rsidRPr="00585435">
              <w:t>Глинки</w:t>
            </w:r>
          </w:p>
        </w:tc>
        <w:tc>
          <w:tcPr>
            <w:tcW w:w="3260" w:type="dxa"/>
            <w:tcBorders>
              <w:top w:val="nil"/>
              <w:left w:val="nil"/>
              <w:bottom w:val="single" w:sz="4" w:space="0" w:color="auto"/>
              <w:right w:val="single" w:sz="4" w:space="0" w:color="auto"/>
            </w:tcBorders>
            <w:shd w:val="clear" w:color="auto" w:fill="auto"/>
            <w:vAlign w:val="center"/>
            <w:hideMark/>
          </w:tcPr>
          <w:p w14:paraId="295A9360" w14:textId="77777777" w:rsidR="0048645E" w:rsidRPr="00585435" w:rsidRDefault="0048645E" w:rsidP="006F45A6">
            <w:pPr>
              <w:jc w:val="center"/>
            </w:pPr>
            <w:r w:rsidRPr="00585435">
              <w:t>от ул. Глинки до ул. Глинки, 9а</w:t>
            </w:r>
          </w:p>
        </w:tc>
        <w:tc>
          <w:tcPr>
            <w:tcW w:w="1843" w:type="dxa"/>
            <w:tcBorders>
              <w:top w:val="nil"/>
              <w:left w:val="nil"/>
              <w:bottom w:val="single" w:sz="4" w:space="0" w:color="auto"/>
              <w:right w:val="single" w:sz="4" w:space="0" w:color="auto"/>
            </w:tcBorders>
            <w:shd w:val="clear" w:color="auto" w:fill="auto"/>
            <w:noWrap/>
            <w:vAlign w:val="center"/>
            <w:hideMark/>
          </w:tcPr>
          <w:p w14:paraId="12D4915C"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FD934D5" w14:textId="77777777" w:rsidR="0048645E" w:rsidRPr="00585435" w:rsidRDefault="0048645E" w:rsidP="006F45A6">
            <w:pPr>
              <w:jc w:val="center"/>
            </w:pPr>
            <w:r w:rsidRPr="00585435">
              <w:t>122,00</w:t>
            </w:r>
          </w:p>
        </w:tc>
      </w:tr>
      <w:tr w:rsidR="0048645E" w:rsidRPr="00585435" w14:paraId="60E93C8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07A47F" w14:textId="77777777" w:rsidR="0048645E" w:rsidRPr="00585435" w:rsidRDefault="0048645E" w:rsidP="006F45A6">
            <w:pPr>
              <w:jc w:val="center"/>
            </w:pPr>
            <w:r w:rsidRPr="00585435">
              <w:t>514</w:t>
            </w:r>
          </w:p>
        </w:tc>
        <w:tc>
          <w:tcPr>
            <w:tcW w:w="993" w:type="dxa"/>
            <w:tcBorders>
              <w:top w:val="nil"/>
              <w:left w:val="nil"/>
              <w:bottom w:val="single" w:sz="4" w:space="0" w:color="auto"/>
              <w:right w:val="single" w:sz="4" w:space="0" w:color="auto"/>
            </w:tcBorders>
            <w:shd w:val="clear" w:color="auto" w:fill="auto"/>
            <w:vAlign w:val="center"/>
            <w:hideMark/>
          </w:tcPr>
          <w:p w14:paraId="303E7AB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7F5E158" w14:textId="77777777" w:rsidR="0048645E" w:rsidRPr="00585435" w:rsidRDefault="0048645E" w:rsidP="006F45A6">
            <w:r w:rsidRPr="00585435">
              <w:t>Глинки</w:t>
            </w:r>
          </w:p>
        </w:tc>
        <w:tc>
          <w:tcPr>
            <w:tcW w:w="3260" w:type="dxa"/>
            <w:tcBorders>
              <w:top w:val="nil"/>
              <w:left w:val="nil"/>
              <w:bottom w:val="single" w:sz="4" w:space="0" w:color="auto"/>
              <w:right w:val="single" w:sz="4" w:space="0" w:color="auto"/>
            </w:tcBorders>
            <w:shd w:val="clear" w:color="auto" w:fill="auto"/>
            <w:vAlign w:val="center"/>
            <w:hideMark/>
          </w:tcPr>
          <w:p w14:paraId="5ED2CF46" w14:textId="77777777" w:rsidR="0048645E" w:rsidRPr="00585435" w:rsidRDefault="0048645E" w:rsidP="006F45A6">
            <w:pPr>
              <w:jc w:val="center"/>
            </w:pPr>
            <w:r w:rsidRPr="00585435">
              <w:t>от жилого дома № 30а по ул. Глинки до нежилого здания № 35а по ул. Глинки</w:t>
            </w:r>
          </w:p>
        </w:tc>
        <w:tc>
          <w:tcPr>
            <w:tcW w:w="1843" w:type="dxa"/>
            <w:tcBorders>
              <w:top w:val="nil"/>
              <w:left w:val="nil"/>
              <w:bottom w:val="single" w:sz="4" w:space="0" w:color="auto"/>
              <w:right w:val="single" w:sz="4" w:space="0" w:color="auto"/>
            </w:tcBorders>
            <w:shd w:val="clear" w:color="auto" w:fill="auto"/>
            <w:noWrap/>
            <w:vAlign w:val="center"/>
            <w:hideMark/>
          </w:tcPr>
          <w:p w14:paraId="58669642"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29F360B" w14:textId="77777777" w:rsidR="0048645E" w:rsidRPr="00585435" w:rsidRDefault="0048645E" w:rsidP="006F45A6">
            <w:pPr>
              <w:jc w:val="center"/>
            </w:pPr>
            <w:r w:rsidRPr="00585435">
              <w:t>281,00</w:t>
            </w:r>
          </w:p>
        </w:tc>
      </w:tr>
      <w:tr w:rsidR="0048645E" w:rsidRPr="00585435" w14:paraId="20745C9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C4F776" w14:textId="77777777" w:rsidR="0048645E" w:rsidRPr="00585435" w:rsidRDefault="0048645E" w:rsidP="006F45A6">
            <w:pPr>
              <w:jc w:val="center"/>
            </w:pPr>
            <w:r w:rsidRPr="00585435">
              <w:t>515</w:t>
            </w:r>
          </w:p>
        </w:tc>
        <w:tc>
          <w:tcPr>
            <w:tcW w:w="993" w:type="dxa"/>
            <w:tcBorders>
              <w:top w:val="nil"/>
              <w:left w:val="nil"/>
              <w:bottom w:val="single" w:sz="4" w:space="0" w:color="auto"/>
              <w:right w:val="single" w:sz="4" w:space="0" w:color="auto"/>
            </w:tcBorders>
            <w:shd w:val="clear" w:color="auto" w:fill="auto"/>
            <w:vAlign w:val="center"/>
            <w:hideMark/>
          </w:tcPr>
          <w:p w14:paraId="15566EF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FEADDCE" w14:textId="77777777" w:rsidR="0048645E" w:rsidRPr="00585435" w:rsidRDefault="0048645E" w:rsidP="006F45A6">
            <w:r w:rsidRPr="00585435">
              <w:t>Глинки</w:t>
            </w:r>
          </w:p>
        </w:tc>
        <w:tc>
          <w:tcPr>
            <w:tcW w:w="3260" w:type="dxa"/>
            <w:tcBorders>
              <w:top w:val="nil"/>
              <w:left w:val="nil"/>
              <w:bottom w:val="single" w:sz="4" w:space="0" w:color="auto"/>
              <w:right w:val="single" w:sz="4" w:space="0" w:color="auto"/>
            </w:tcBorders>
            <w:shd w:val="clear" w:color="auto" w:fill="auto"/>
            <w:vAlign w:val="center"/>
            <w:hideMark/>
          </w:tcPr>
          <w:p w14:paraId="604C01E6" w14:textId="77777777" w:rsidR="0048645E" w:rsidRPr="00585435" w:rsidRDefault="0048645E" w:rsidP="006F45A6">
            <w:pPr>
              <w:jc w:val="center"/>
            </w:pPr>
            <w:r w:rsidRPr="00585435">
              <w:t>от ул. Глинки в районе жилого здания № 28 до ул. Айвазовского</w:t>
            </w:r>
          </w:p>
        </w:tc>
        <w:tc>
          <w:tcPr>
            <w:tcW w:w="1843" w:type="dxa"/>
            <w:tcBorders>
              <w:top w:val="nil"/>
              <w:left w:val="nil"/>
              <w:bottom w:val="single" w:sz="4" w:space="0" w:color="auto"/>
              <w:right w:val="single" w:sz="4" w:space="0" w:color="auto"/>
            </w:tcBorders>
            <w:shd w:val="clear" w:color="auto" w:fill="auto"/>
            <w:noWrap/>
            <w:vAlign w:val="center"/>
            <w:hideMark/>
          </w:tcPr>
          <w:p w14:paraId="5EF1BB21"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AA4D460" w14:textId="77777777" w:rsidR="0048645E" w:rsidRPr="00585435" w:rsidRDefault="0048645E" w:rsidP="006F45A6">
            <w:pPr>
              <w:jc w:val="center"/>
            </w:pPr>
            <w:r w:rsidRPr="00585435">
              <w:t>181,00</w:t>
            </w:r>
          </w:p>
        </w:tc>
      </w:tr>
      <w:tr w:rsidR="0048645E" w:rsidRPr="00585435" w14:paraId="1BCDFD1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10CE1F" w14:textId="77777777" w:rsidR="0048645E" w:rsidRPr="00585435" w:rsidRDefault="0048645E" w:rsidP="006F45A6">
            <w:pPr>
              <w:jc w:val="center"/>
            </w:pPr>
            <w:r w:rsidRPr="00585435">
              <w:t>516</w:t>
            </w:r>
          </w:p>
        </w:tc>
        <w:tc>
          <w:tcPr>
            <w:tcW w:w="993" w:type="dxa"/>
            <w:tcBorders>
              <w:top w:val="nil"/>
              <w:left w:val="nil"/>
              <w:bottom w:val="single" w:sz="4" w:space="0" w:color="auto"/>
              <w:right w:val="single" w:sz="4" w:space="0" w:color="auto"/>
            </w:tcBorders>
            <w:shd w:val="clear" w:color="auto" w:fill="auto"/>
            <w:vAlign w:val="center"/>
            <w:hideMark/>
          </w:tcPr>
          <w:p w14:paraId="3EC036C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F016C7E" w14:textId="77777777" w:rsidR="0048645E" w:rsidRPr="00585435" w:rsidRDefault="0048645E" w:rsidP="006F45A6">
            <w:r w:rsidRPr="00585435">
              <w:t>Глиняная</w:t>
            </w:r>
          </w:p>
        </w:tc>
        <w:tc>
          <w:tcPr>
            <w:tcW w:w="3260" w:type="dxa"/>
            <w:tcBorders>
              <w:top w:val="nil"/>
              <w:left w:val="nil"/>
              <w:bottom w:val="single" w:sz="4" w:space="0" w:color="auto"/>
              <w:right w:val="single" w:sz="4" w:space="0" w:color="auto"/>
            </w:tcBorders>
            <w:shd w:val="clear" w:color="auto" w:fill="auto"/>
            <w:vAlign w:val="center"/>
            <w:hideMark/>
          </w:tcPr>
          <w:p w14:paraId="24AC0A92" w14:textId="77777777" w:rsidR="0048645E" w:rsidRPr="00585435" w:rsidRDefault="0048645E" w:rsidP="006F45A6">
            <w:pPr>
              <w:jc w:val="center"/>
            </w:pPr>
            <w:r w:rsidRPr="00585435">
              <w:t>от ул. Шиферников до жилых домов № 1, № 11 по ул. Глиняная</w:t>
            </w:r>
          </w:p>
        </w:tc>
        <w:tc>
          <w:tcPr>
            <w:tcW w:w="1843" w:type="dxa"/>
            <w:tcBorders>
              <w:top w:val="nil"/>
              <w:left w:val="nil"/>
              <w:bottom w:val="single" w:sz="4" w:space="0" w:color="auto"/>
              <w:right w:val="single" w:sz="4" w:space="0" w:color="auto"/>
            </w:tcBorders>
            <w:shd w:val="clear" w:color="auto" w:fill="auto"/>
            <w:vAlign w:val="center"/>
            <w:hideMark/>
          </w:tcPr>
          <w:p w14:paraId="771E52FC"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162867B" w14:textId="77777777" w:rsidR="0048645E" w:rsidRPr="00585435" w:rsidRDefault="0048645E" w:rsidP="006F45A6">
            <w:pPr>
              <w:jc w:val="center"/>
            </w:pPr>
            <w:r w:rsidRPr="00585435">
              <w:t>753,00</w:t>
            </w:r>
          </w:p>
        </w:tc>
      </w:tr>
      <w:tr w:rsidR="0048645E" w:rsidRPr="00585435" w14:paraId="374C31A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7438F8" w14:textId="77777777" w:rsidR="0048645E" w:rsidRPr="00585435" w:rsidRDefault="0048645E" w:rsidP="006F45A6">
            <w:pPr>
              <w:jc w:val="center"/>
            </w:pPr>
            <w:r w:rsidRPr="00585435">
              <w:t>517</w:t>
            </w:r>
          </w:p>
        </w:tc>
        <w:tc>
          <w:tcPr>
            <w:tcW w:w="993" w:type="dxa"/>
            <w:tcBorders>
              <w:top w:val="nil"/>
              <w:left w:val="nil"/>
              <w:bottom w:val="single" w:sz="4" w:space="0" w:color="auto"/>
              <w:right w:val="single" w:sz="4" w:space="0" w:color="auto"/>
            </w:tcBorders>
            <w:shd w:val="clear" w:color="auto" w:fill="auto"/>
            <w:vAlign w:val="center"/>
            <w:hideMark/>
          </w:tcPr>
          <w:p w14:paraId="2DBA707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4794E0F" w14:textId="77777777" w:rsidR="0048645E" w:rsidRPr="00585435" w:rsidRDefault="0048645E" w:rsidP="006F45A6">
            <w:r w:rsidRPr="00585435">
              <w:t>Говорова</w:t>
            </w:r>
          </w:p>
        </w:tc>
        <w:tc>
          <w:tcPr>
            <w:tcW w:w="3260" w:type="dxa"/>
            <w:tcBorders>
              <w:top w:val="nil"/>
              <w:left w:val="nil"/>
              <w:bottom w:val="single" w:sz="4" w:space="0" w:color="auto"/>
              <w:right w:val="single" w:sz="4" w:space="0" w:color="auto"/>
            </w:tcBorders>
            <w:shd w:val="clear" w:color="auto" w:fill="auto"/>
            <w:vAlign w:val="center"/>
            <w:hideMark/>
          </w:tcPr>
          <w:p w14:paraId="1CB48492"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544E96D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5FD08EC" w14:textId="77777777" w:rsidR="0048645E" w:rsidRPr="00585435" w:rsidRDefault="0048645E" w:rsidP="006F45A6">
            <w:pPr>
              <w:jc w:val="center"/>
            </w:pPr>
            <w:r w:rsidRPr="00585435">
              <w:t>1615,00</w:t>
            </w:r>
          </w:p>
        </w:tc>
      </w:tr>
      <w:tr w:rsidR="0048645E" w:rsidRPr="00585435" w14:paraId="624DCE1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18DCE9" w14:textId="77777777" w:rsidR="0048645E" w:rsidRPr="00585435" w:rsidRDefault="0048645E" w:rsidP="006F45A6">
            <w:pPr>
              <w:jc w:val="center"/>
            </w:pPr>
            <w:r w:rsidRPr="00585435">
              <w:t>518</w:t>
            </w:r>
          </w:p>
        </w:tc>
        <w:tc>
          <w:tcPr>
            <w:tcW w:w="993" w:type="dxa"/>
            <w:tcBorders>
              <w:top w:val="nil"/>
              <w:left w:val="nil"/>
              <w:bottom w:val="single" w:sz="4" w:space="0" w:color="auto"/>
              <w:right w:val="single" w:sz="4" w:space="0" w:color="auto"/>
            </w:tcBorders>
            <w:shd w:val="clear" w:color="auto" w:fill="auto"/>
            <w:vAlign w:val="center"/>
            <w:hideMark/>
          </w:tcPr>
          <w:p w14:paraId="31DF8DF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8553256" w14:textId="77777777" w:rsidR="0048645E" w:rsidRPr="00585435" w:rsidRDefault="0048645E" w:rsidP="006F45A6">
            <w:r w:rsidRPr="00585435">
              <w:t>Говорова</w:t>
            </w:r>
          </w:p>
        </w:tc>
        <w:tc>
          <w:tcPr>
            <w:tcW w:w="3260" w:type="dxa"/>
            <w:tcBorders>
              <w:top w:val="nil"/>
              <w:left w:val="nil"/>
              <w:bottom w:val="single" w:sz="4" w:space="0" w:color="auto"/>
              <w:right w:val="single" w:sz="4" w:space="0" w:color="auto"/>
            </w:tcBorders>
            <w:shd w:val="clear" w:color="auto" w:fill="auto"/>
            <w:vAlign w:val="center"/>
            <w:hideMark/>
          </w:tcPr>
          <w:p w14:paraId="27790624" w14:textId="77777777" w:rsidR="0048645E" w:rsidRPr="00585435" w:rsidRDefault="0048645E" w:rsidP="006F45A6">
            <w:pPr>
              <w:jc w:val="center"/>
            </w:pPr>
            <w:r w:rsidRPr="00585435">
              <w:t>проезд с Говорова на Турбинную, включая площадь у дома 44а по ул. Говорова</w:t>
            </w:r>
          </w:p>
        </w:tc>
        <w:tc>
          <w:tcPr>
            <w:tcW w:w="1843" w:type="dxa"/>
            <w:tcBorders>
              <w:top w:val="nil"/>
              <w:left w:val="nil"/>
              <w:bottom w:val="single" w:sz="4" w:space="0" w:color="auto"/>
              <w:right w:val="single" w:sz="4" w:space="0" w:color="auto"/>
            </w:tcBorders>
            <w:shd w:val="clear" w:color="auto" w:fill="auto"/>
            <w:noWrap/>
            <w:vAlign w:val="center"/>
            <w:hideMark/>
          </w:tcPr>
          <w:p w14:paraId="68ED5CA8"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508811B" w14:textId="77777777" w:rsidR="0048645E" w:rsidRPr="00585435" w:rsidRDefault="0048645E" w:rsidP="006F45A6">
            <w:pPr>
              <w:jc w:val="center"/>
            </w:pPr>
            <w:r w:rsidRPr="00585435">
              <w:t>405,00</w:t>
            </w:r>
          </w:p>
        </w:tc>
      </w:tr>
      <w:tr w:rsidR="0048645E" w:rsidRPr="00585435" w14:paraId="2EC0B84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E8F830" w14:textId="77777777" w:rsidR="0048645E" w:rsidRPr="00585435" w:rsidRDefault="0048645E" w:rsidP="006F45A6">
            <w:pPr>
              <w:jc w:val="center"/>
            </w:pPr>
            <w:r w:rsidRPr="00585435">
              <w:t>519</w:t>
            </w:r>
          </w:p>
        </w:tc>
        <w:tc>
          <w:tcPr>
            <w:tcW w:w="993" w:type="dxa"/>
            <w:tcBorders>
              <w:top w:val="nil"/>
              <w:left w:val="nil"/>
              <w:bottom w:val="single" w:sz="4" w:space="0" w:color="auto"/>
              <w:right w:val="single" w:sz="4" w:space="0" w:color="auto"/>
            </w:tcBorders>
            <w:shd w:val="clear" w:color="auto" w:fill="auto"/>
            <w:vAlign w:val="center"/>
            <w:hideMark/>
          </w:tcPr>
          <w:p w14:paraId="4D86387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131A7DE" w14:textId="77777777" w:rsidR="0048645E" w:rsidRPr="00585435" w:rsidRDefault="0048645E" w:rsidP="006F45A6">
            <w:r w:rsidRPr="00585435">
              <w:t>Гоголя</w:t>
            </w:r>
          </w:p>
        </w:tc>
        <w:tc>
          <w:tcPr>
            <w:tcW w:w="3260" w:type="dxa"/>
            <w:tcBorders>
              <w:top w:val="nil"/>
              <w:left w:val="nil"/>
              <w:bottom w:val="single" w:sz="4" w:space="0" w:color="auto"/>
              <w:right w:val="single" w:sz="4" w:space="0" w:color="auto"/>
            </w:tcBorders>
            <w:shd w:val="clear" w:color="auto" w:fill="auto"/>
            <w:vAlign w:val="center"/>
            <w:hideMark/>
          </w:tcPr>
          <w:p w14:paraId="5901B9A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23D0D5F"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B36C216" w14:textId="77777777" w:rsidR="0048645E" w:rsidRPr="00585435" w:rsidRDefault="0048645E" w:rsidP="006F45A6">
            <w:pPr>
              <w:jc w:val="center"/>
            </w:pPr>
            <w:r w:rsidRPr="00585435">
              <w:t>1020,00</w:t>
            </w:r>
          </w:p>
        </w:tc>
      </w:tr>
      <w:tr w:rsidR="0048645E" w:rsidRPr="00585435" w14:paraId="399AF9F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6995F7" w14:textId="77777777" w:rsidR="0048645E" w:rsidRPr="00585435" w:rsidRDefault="0048645E" w:rsidP="006F45A6">
            <w:pPr>
              <w:jc w:val="center"/>
            </w:pPr>
            <w:r w:rsidRPr="00585435">
              <w:t>520</w:t>
            </w:r>
          </w:p>
        </w:tc>
        <w:tc>
          <w:tcPr>
            <w:tcW w:w="993" w:type="dxa"/>
            <w:tcBorders>
              <w:top w:val="nil"/>
              <w:left w:val="nil"/>
              <w:bottom w:val="single" w:sz="4" w:space="0" w:color="auto"/>
              <w:right w:val="single" w:sz="4" w:space="0" w:color="auto"/>
            </w:tcBorders>
            <w:shd w:val="clear" w:color="auto" w:fill="auto"/>
            <w:vAlign w:val="center"/>
            <w:hideMark/>
          </w:tcPr>
          <w:p w14:paraId="17AB0457"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16D24EC1" w14:textId="77777777" w:rsidR="0048645E" w:rsidRPr="00585435" w:rsidRDefault="0048645E" w:rsidP="006F45A6">
            <w:r w:rsidRPr="00585435">
              <w:t>Горийский</w:t>
            </w:r>
          </w:p>
        </w:tc>
        <w:tc>
          <w:tcPr>
            <w:tcW w:w="3260" w:type="dxa"/>
            <w:tcBorders>
              <w:top w:val="nil"/>
              <w:left w:val="nil"/>
              <w:bottom w:val="single" w:sz="4" w:space="0" w:color="auto"/>
              <w:right w:val="single" w:sz="4" w:space="0" w:color="auto"/>
            </w:tcBorders>
            <w:shd w:val="clear" w:color="auto" w:fill="auto"/>
            <w:vAlign w:val="center"/>
            <w:hideMark/>
          </w:tcPr>
          <w:p w14:paraId="1D241117" w14:textId="77777777" w:rsidR="0048645E" w:rsidRPr="00585435" w:rsidRDefault="0048645E" w:rsidP="006F45A6">
            <w:pPr>
              <w:jc w:val="center"/>
            </w:pPr>
            <w:r w:rsidRPr="00585435">
              <w:t>от ул. Юрия Гагарина до жилого дома № 7 по пер. Горийский</w:t>
            </w:r>
          </w:p>
        </w:tc>
        <w:tc>
          <w:tcPr>
            <w:tcW w:w="1843" w:type="dxa"/>
            <w:tcBorders>
              <w:top w:val="nil"/>
              <w:left w:val="nil"/>
              <w:bottom w:val="single" w:sz="4" w:space="0" w:color="auto"/>
              <w:right w:val="single" w:sz="4" w:space="0" w:color="auto"/>
            </w:tcBorders>
            <w:shd w:val="clear" w:color="auto" w:fill="auto"/>
            <w:vAlign w:val="center"/>
            <w:hideMark/>
          </w:tcPr>
          <w:p w14:paraId="0BB06411"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8FBA94F" w14:textId="77777777" w:rsidR="0048645E" w:rsidRPr="00585435" w:rsidRDefault="0048645E" w:rsidP="006F45A6">
            <w:pPr>
              <w:jc w:val="center"/>
            </w:pPr>
            <w:r w:rsidRPr="00585435">
              <w:t>137,50</w:t>
            </w:r>
          </w:p>
        </w:tc>
      </w:tr>
      <w:tr w:rsidR="0048645E" w:rsidRPr="00585435" w14:paraId="67CBB3C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745066" w14:textId="77777777" w:rsidR="0048645E" w:rsidRPr="00585435" w:rsidRDefault="0048645E" w:rsidP="006F45A6">
            <w:pPr>
              <w:jc w:val="center"/>
            </w:pPr>
            <w:r w:rsidRPr="00585435">
              <w:t>521</w:t>
            </w:r>
          </w:p>
        </w:tc>
        <w:tc>
          <w:tcPr>
            <w:tcW w:w="993" w:type="dxa"/>
            <w:tcBorders>
              <w:top w:val="nil"/>
              <w:left w:val="nil"/>
              <w:bottom w:val="single" w:sz="4" w:space="0" w:color="auto"/>
              <w:right w:val="single" w:sz="4" w:space="0" w:color="auto"/>
            </w:tcBorders>
            <w:shd w:val="clear" w:color="auto" w:fill="auto"/>
            <w:vAlign w:val="center"/>
            <w:hideMark/>
          </w:tcPr>
          <w:p w14:paraId="4E3D207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A132CAE" w14:textId="77777777" w:rsidR="0048645E" w:rsidRPr="00585435" w:rsidRDefault="0048645E" w:rsidP="006F45A6">
            <w:r w:rsidRPr="00585435">
              <w:t>Горная</w:t>
            </w:r>
          </w:p>
        </w:tc>
        <w:tc>
          <w:tcPr>
            <w:tcW w:w="3260" w:type="dxa"/>
            <w:tcBorders>
              <w:top w:val="nil"/>
              <w:left w:val="nil"/>
              <w:bottom w:val="single" w:sz="4" w:space="0" w:color="auto"/>
              <w:right w:val="single" w:sz="4" w:space="0" w:color="auto"/>
            </w:tcBorders>
            <w:shd w:val="clear" w:color="auto" w:fill="auto"/>
            <w:vAlign w:val="center"/>
            <w:hideMark/>
          </w:tcPr>
          <w:p w14:paraId="6CA5D292" w14:textId="77777777" w:rsidR="0048645E" w:rsidRPr="00585435" w:rsidRDefault="0048645E" w:rsidP="006F45A6">
            <w:pPr>
              <w:jc w:val="center"/>
            </w:pPr>
            <w:r w:rsidRPr="00585435">
              <w:t xml:space="preserve"> от жилого дома № 1 до жилого дома № 31</w:t>
            </w:r>
          </w:p>
        </w:tc>
        <w:tc>
          <w:tcPr>
            <w:tcW w:w="1843" w:type="dxa"/>
            <w:tcBorders>
              <w:top w:val="nil"/>
              <w:left w:val="nil"/>
              <w:bottom w:val="single" w:sz="4" w:space="0" w:color="auto"/>
              <w:right w:val="single" w:sz="4" w:space="0" w:color="auto"/>
            </w:tcBorders>
            <w:shd w:val="clear" w:color="auto" w:fill="auto"/>
            <w:vAlign w:val="center"/>
            <w:hideMark/>
          </w:tcPr>
          <w:p w14:paraId="308C103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8560A09" w14:textId="77777777" w:rsidR="0048645E" w:rsidRPr="00585435" w:rsidRDefault="0048645E" w:rsidP="006F45A6">
            <w:pPr>
              <w:jc w:val="center"/>
            </w:pPr>
            <w:r w:rsidRPr="00585435">
              <w:t>617,00</w:t>
            </w:r>
          </w:p>
        </w:tc>
      </w:tr>
      <w:tr w:rsidR="0048645E" w:rsidRPr="00585435" w14:paraId="542CB5E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BC3E66" w14:textId="77777777" w:rsidR="0048645E" w:rsidRPr="00585435" w:rsidRDefault="0048645E" w:rsidP="006F45A6">
            <w:pPr>
              <w:jc w:val="center"/>
            </w:pPr>
            <w:r w:rsidRPr="00585435">
              <w:t>522</w:t>
            </w:r>
          </w:p>
        </w:tc>
        <w:tc>
          <w:tcPr>
            <w:tcW w:w="993" w:type="dxa"/>
            <w:tcBorders>
              <w:top w:val="nil"/>
              <w:left w:val="nil"/>
              <w:bottom w:val="single" w:sz="4" w:space="0" w:color="auto"/>
              <w:right w:val="single" w:sz="4" w:space="0" w:color="auto"/>
            </w:tcBorders>
            <w:shd w:val="clear" w:color="auto" w:fill="auto"/>
            <w:vAlign w:val="center"/>
            <w:hideMark/>
          </w:tcPr>
          <w:p w14:paraId="2CB27A8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612DAEA" w14:textId="77777777" w:rsidR="0048645E" w:rsidRPr="00585435" w:rsidRDefault="0048645E" w:rsidP="006F45A6">
            <w:r w:rsidRPr="00585435">
              <w:t>Горная</w:t>
            </w:r>
          </w:p>
        </w:tc>
        <w:tc>
          <w:tcPr>
            <w:tcW w:w="3260" w:type="dxa"/>
            <w:tcBorders>
              <w:top w:val="nil"/>
              <w:left w:val="nil"/>
              <w:bottom w:val="single" w:sz="4" w:space="0" w:color="auto"/>
              <w:right w:val="single" w:sz="4" w:space="0" w:color="auto"/>
            </w:tcBorders>
            <w:shd w:val="clear" w:color="auto" w:fill="auto"/>
            <w:vAlign w:val="center"/>
            <w:hideMark/>
          </w:tcPr>
          <w:p w14:paraId="2C652F5B" w14:textId="77777777" w:rsidR="0048645E" w:rsidRPr="00585435" w:rsidRDefault="0048645E" w:rsidP="006F45A6">
            <w:pPr>
              <w:jc w:val="center"/>
            </w:pPr>
            <w:r w:rsidRPr="00585435">
              <w:t>от жилого дома № 37 по ул. Горной до ул. Грибной</w:t>
            </w:r>
          </w:p>
        </w:tc>
        <w:tc>
          <w:tcPr>
            <w:tcW w:w="1843" w:type="dxa"/>
            <w:tcBorders>
              <w:top w:val="nil"/>
              <w:left w:val="nil"/>
              <w:bottom w:val="single" w:sz="4" w:space="0" w:color="auto"/>
              <w:right w:val="single" w:sz="4" w:space="0" w:color="auto"/>
            </w:tcBorders>
            <w:shd w:val="clear" w:color="auto" w:fill="auto"/>
            <w:vAlign w:val="center"/>
            <w:hideMark/>
          </w:tcPr>
          <w:p w14:paraId="40D68290"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05B9340" w14:textId="77777777" w:rsidR="0048645E" w:rsidRPr="00585435" w:rsidRDefault="0048645E" w:rsidP="006F45A6">
            <w:pPr>
              <w:jc w:val="center"/>
            </w:pPr>
            <w:r w:rsidRPr="00585435">
              <w:t>486,00</w:t>
            </w:r>
          </w:p>
        </w:tc>
      </w:tr>
      <w:tr w:rsidR="0048645E" w:rsidRPr="00585435" w14:paraId="6B93350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4BF700" w14:textId="77777777" w:rsidR="0048645E" w:rsidRPr="00585435" w:rsidRDefault="0048645E" w:rsidP="006F45A6">
            <w:pPr>
              <w:jc w:val="center"/>
            </w:pPr>
            <w:r w:rsidRPr="00585435">
              <w:t>523</w:t>
            </w:r>
          </w:p>
        </w:tc>
        <w:tc>
          <w:tcPr>
            <w:tcW w:w="993" w:type="dxa"/>
            <w:tcBorders>
              <w:top w:val="nil"/>
              <w:left w:val="nil"/>
              <w:bottom w:val="single" w:sz="4" w:space="0" w:color="auto"/>
              <w:right w:val="single" w:sz="4" w:space="0" w:color="auto"/>
            </w:tcBorders>
            <w:shd w:val="clear" w:color="auto" w:fill="auto"/>
            <w:vAlign w:val="center"/>
            <w:hideMark/>
          </w:tcPr>
          <w:p w14:paraId="474FA22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50D76C2" w14:textId="77777777" w:rsidR="0048645E" w:rsidRPr="00585435" w:rsidRDefault="0048645E" w:rsidP="006F45A6">
            <w:r w:rsidRPr="00585435">
              <w:t>Горького</w:t>
            </w:r>
          </w:p>
        </w:tc>
        <w:tc>
          <w:tcPr>
            <w:tcW w:w="3260" w:type="dxa"/>
            <w:tcBorders>
              <w:top w:val="nil"/>
              <w:left w:val="nil"/>
              <w:bottom w:val="single" w:sz="4" w:space="0" w:color="auto"/>
              <w:right w:val="single" w:sz="4" w:space="0" w:color="auto"/>
            </w:tcBorders>
            <w:shd w:val="clear" w:color="auto" w:fill="auto"/>
            <w:vAlign w:val="center"/>
            <w:hideMark/>
          </w:tcPr>
          <w:p w14:paraId="0091C53A" w14:textId="77777777" w:rsidR="0048645E" w:rsidRPr="00585435" w:rsidRDefault="0048645E" w:rsidP="006F45A6">
            <w:pPr>
              <w:jc w:val="center"/>
            </w:pPr>
            <w:r w:rsidRPr="00585435">
              <w:t>от жилого здания № 1 по ул. Горького до ул. Бограда</w:t>
            </w:r>
          </w:p>
        </w:tc>
        <w:tc>
          <w:tcPr>
            <w:tcW w:w="1843" w:type="dxa"/>
            <w:tcBorders>
              <w:top w:val="nil"/>
              <w:left w:val="nil"/>
              <w:bottom w:val="single" w:sz="4" w:space="0" w:color="auto"/>
              <w:right w:val="single" w:sz="4" w:space="0" w:color="auto"/>
            </w:tcBorders>
            <w:shd w:val="clear" w:color="auto" w:fill="auto"/>
            <w:vAlign w:val="center"/>
            <w:hideMark/>
          </w:tcPr>
          <w:p w14:paraId="7347DFE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76512E9" w14:textId="77777777" w:rsidR="0048645E" w:rsidRPr="00585435" w:rsidRDefault="0048645E" w:rsidP="006F45A6">
            <w:pPr>
              <w:jc w:val="center"/>
            </w:pPr>
            <w:r w:rsidRPr="00585435">
              <w:t>200,00</w:t>
            </w:r>
          </w:p>
        </w:tc>
      </w:tr>
      <w:tr w:rsidR="0048645E" w:rsidRPr="00585435" w14:paraId="1C38BD8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6568B1" w14:textId="77777777" w:rsidR="0048645E" w:rsidRPr="00585435" w:rsidRDefault="0048645E" w:rsidP="006F45A6">
            <w:pPr>
              <w:jc w:val="center"/>
            </w:pPr>
            <w:r w:rsidRPr="00585435">
              <w:t>524</w:t>
            </w:r>
          </w:p>
        </w:tc>
        <w:tc>
          <w:tcPr>
            <w:tcW w:w="993" w:type="dxa"/>
            <w:tcBorders>
              <w:top w:val="nil"/>
              <w:left w:val="nil"/>
              <w:bottom w:val="single" w:sz="4" w:space="0" w:color="auto"/>
              <w:right w:val="single" w:sz="4" w:space="0" w:color="auto"/>
            </w:tcBorders>
            <w:shd w:val="clear" w:color="auto" w:fill="auto"/>
            <w:vAlign w:val="center"/>
            <w:hideMark/>
          </w:tcPr>
          <w:p w14:paraId="126E159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43DDED3" w14:textId="77777777" w:rsidR="0048645E" w:rsidRPr="00585435" w:rsidRDefault="0048645E" w:rsidP="006F45A6">
            <w:r w:rsidRPr="00585435">
              <w:t>Горького</w:t>
            </w:r>
          </w:p>
        </w:tc>
        <w:tc>
          <w:tcPr>
            <w:tcW w:w="3260" w:type="dxa"/>
            <w:tcBorders>
              <w:top w:val="nil"/>
              <w:left w:val="nil"/>
              <w:bottom w:val="single" w:sz="4" w:space="0" w:color="auto"/>
              <w:right w:val="single" w:sz="4" w:space="0" w:color="auto"/>
            </w:tcBorders>
            <w:shd w:val="clear" w:color="auto" w:fill="auto"/>
            <w:vAlign w:val="center"/>
            <w:hideMark/>
          </w:tcPr>
          <w:p w14:paraId="749A1041" w14:textId="77777777" w:rsidR="0048645E" w:rsidRPr="00585435" w:rsidRDefault="0048645E" w:rsidP="006F45A6">
            <w:pPr>
              <w:jc w:val="center"/>
            </w:pPr>
            <w:r w:rsidRPr="00585435">
              <w:t xml:space="preserve"> от ул. Карла Маркса до нежилого здания № 97 по ул. Горького</w:t>
            </w:r>
          </w:p>
        </w:tc>
        <w:tc>
          <w:tcPr>
            <w:tcW w:w="1843" w:type="dxa"/>
            <w:tcBorders>
              <w:top w:val="nil"/>
              <w:left w:val="nil"/>
              <w:bottom w:val="single" w:sz="4" w:space="0" w:color="auto"/>
              <w:right w:val="single" w:sz="4" w:space="0" w:color="auto"/>
            </w:tcBorders>
            <w:shd w:val="clear" w:color="auto" w:fill="auto"/>
            <w:vAlign w:val="center"/>
            <w:hideMark/>
          </w:tcPr>
          <w:p w14:paraId="556E720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918EC95" w14:textId="77777777" w:rsidR="0048645E" w:rsidRPr="00585435" w:rsidRDefault="0048645E" w:rsidP="006F45A6">
            <w:pPr>
              <w:jc w:val="center"/>
            </w:pPr>
            <w:r w:rsidRPr="00585435">
              <w:t>1040,00</w:t>
            </w:r>
          </w:p>
        </w:tc>
      </w:tr>
      <w:tr w:rsidR="0048645E" w:rsidRPr="00585435" w14:paraId="12CBA78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CC0D75" w14:textId="77777777" w:rsidR="0048645E" w:rsidRPr="00585435" w:rsidRDefault="0048645E" w:rsidP="006F45A6">
            <w:pPr>
              <w:jc w:val="center"/>
            </w:pPr>
            <w:r w:rsidRPr="00585435">
              <w:t>525</w:t>
            </w:r>
          </w:p>
        </w:tc>
        <w:tc>
          <w:tcPr>
            <w:tcW w:w="993" w:type="dxa"/>
            <w:tcBorders>
              <w:top w:val="nil"/>
              <w:left w:val="nil"/>
              <w:bottom w:val="single" w:sz="4" w:space="0" w:color="auto"/>
              <w:right w:val="single" w:sz="4" w:space="0" w:color="auto"/>
            </w:tcBorders>
            <w:shd w:val="clear" w:color="auto" w:fill="auto"/>
            <w:vAlign w:val="center"/>
            <w:hideMark/>
          </w:tcPr>
          <w:p w14:paraId="7A2D0F6D"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2DB5C534" w14:textId="77777777" w:rsidR="0048645E" w:rsidRPr="00585435" w:rsidRDefault="0048645E" w:rsidP="006F45A6">
            <w:r w:rsidRPr="00585435">
              <w:t>Гражданский</w:t>
            </w:r>
          </w:p>
        </w:tc>
        <w:tc>
          <w:tcPr>
            <w:tcW w:w="3260" w:type="dxa"/>
            <w:tcBorders>
              <w:top w:val="nil"/>
              <w:left w:val="nil"/>
              <w:bottom w:val="single" w:sz="4" w:space="0" w:color="auto"/>
              <w:right w:val="single" w:sz="4" w:space="0" w:color="auto"/>
            </w:tcBorders>
            <w:shd w:val="clear" w:color="auto" w:fill="auto"/>
            <w:vAlign w:val="center"/>
            <w:hideMark/>
          </w:tcPr>
          <w:p w14:paraId="315B386E" w14:textId="77777777" w:rsidR="0048645E" w:rsidRPr="00585435" w:rsidRDefault="0048645E" w:rsidP="006F45A6">
            <w:pPr>
              <w:jc w:val="center"/>
            </w:pPr>
            <w:r w:rsidRPr="00585435">
              <w:t>от ул. Гадалова до ул. Окаемная</w:t>
            </w:r>
          </w:p>
        </w:tc>
        <w:tc>
          <w:tcPr>
            <w:tcW w:w="1843" w:type="dxa"/>
            <w:tcBorders>
              <w:top w:val="nil"/>
              <w:left w:val="nil"/>
              <w:bottom w:val="single" w:sz="4" w:space="0" w:color="auto"/>
              <w:right w:val="single" w:sz="4" w:space="0" w:color="auto"/>
            </w:tcBorders>
            <w:shd w:val="clear" w:color="auto" w:fill="auto"/>
            <w:vAlign w:val="center"/>
            <w:hideMark/>
          </w:tcPr>
          <w:p w14:paraId="139093F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88AFC3" w14:textId="77777777" w:rsidR="0048645E" w:rsidRPr="00585435" w:rsidRDefault="0048645E" w:rsidP="006F45A6">
            <w:pPr>
              <w:jc w:val="center"/>
            </w:pPr>
            <w:r w:rsidRPr="00585435">
              <w:t>210,30</w:t>
            </w:r>
          </w:p>
        </w:tc>
      </w:tr>
      <w:tr w:rsidR="0048645E" w:rsidRPr="00585435" w14:paraId="464D59C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E7B2A7" w14:textId="77777777" w:rsidR="0048645E" w:rsidRPr="00585435" w:rsidRDefault="0048645E" w:rsidP="006F45A6">
            <w:pPr>
              <w:jc w:val="center"/>
            </w:pPr>
            <w:r w:rsidRPr="00585435">
              <w:t>526</w:t>
            </w:r>
          </w:p>
        </w:tc>
        <w:tc>
          <w:tcPr>
            <w:tcW w:w="993" w:type="dxa"/>
            <w:tcBorders>
              <w:top w:val="nil"/>
              <w:left w:val="nil"/>
              <w:bottom w:val="single" w:sz="4" w:space="0" w:color="auto"/>
              <w:right w:val="single" w:sz="4" w:space="0" w:color="auto"/>
            </w:tcBorders>
            <w:shd w:val="clear" w:color="auto" w:fill="auto"/>
            <w:vAlign w:val="center"/>
            <w:hideMark/>
          </w:tcPr>
          <w:p w14:paraId="38BD6FC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6753D11" w14:textId="77777777" w:rsidR="0048645E" w:rsidRPr="00585435" w:rsidRDefault="0048645E" w:rsidP="006F45A6">
            <w:r w:rsidRPr="00585435">
              <w:t>Гранитная</w:t>
            </w:r>
          </w:p>
        </w:tc>
        <w:tc>
          <w:tcPr>
            <w:tcW w:w="3260" w:type="dxa"/>
            <w:tcBorders>
              <w:top w:val="nil"/>
              <w:left w:val="nil"/>
              <w:bottom w:val="single" w:sz="4" w:space="0" w:color="auto"/>
              <w:right w:val="single" w:sz="4" w:space="0" w:color="auto"/>
            </w:tcBorders>
            <w:shd w:val="clear" w:color="auto" w:fill="auto"/>
            <w:vAlign w:val="center"/>
            <w:hideMark/>
          </w:tcPr>
          <w:p w14:paraId="6AB49BFA" w14:textId="77777777" w:rsidR="0048645E" w:rsidRPr="00585435" w:rsidRDefault="0048645E" w:rsidP="006F45A6">
            <w:pPr>
              <w:jc w:val="center"/>
            </w:pPr>
            <w:r w:rsidRPr="00585435">
              <w:t xml:space="preserve"> от ул. Цементников до ул. Конечная</w:t>
            </w:r>
          </w:p>
        </w:tc>
        <w:tc>
          <w:tcPr>
            <w:tcW w:w="1843" w:type="dxa"/>
            <w:tcBorders>
              <w:top w:val="nil"/>
              <w:left w:val="nil"/>
              <w:bottom w:val="single" w:sz="4" w:space="0" w:color="auto"/>
              <w:right w:val="single" w:sz="4" w:space="0" w:color="auto"/>
            </w:tcBorders>
            <w:shd w:val="clear" w:color="auto" w:fill="auto"/>
            <w:vAlign w:val="center"/>
            <w:hideMark/>
          </w:tcPr>
          <w:p w14:paraId="2DD0A7C1"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8C05A1A" w14:textId="77777777" w:rsidR="0048645E" w:rsidRPr="00585435" w:rsidRDefault="0048645E" w:rsidP="006F45A6">
            <w:pPr>
              <w:jc w:val="center"/>
            </w:pPr>
            <w:r w:rsidRPr="00585435">
              <w:t>224,90</w:t>
            </w:r>
          </w:p>
        </w:tc>
      </w:tr>
      <w:tr w:rsidR="0048645E" w:rsidRPr="00585435" w14:paraId="36CC4F6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7937CD" w14:textId="77777777" w:rsidR="0048645E" w:rsidRPr="00585435" w:rsidRDefault="0048645E" w:rsidP="006F45A6">
            <w:pPr>
              <w:jc w:val="center"/>
            </w:pPr>
            <w:r w:rsidRPr="00585435">
              <w:t>527</w:t>
            </w:r>
          </w:p>
        </w:tc>
        <w:tc>
          <w:tcPr>
            <w:tcW w:w="993" w:type="dxa"/>
            <w:tcBorders>
              <w:top w:val="nil"/>
              <w:left w:val="nil"/>
              <w:bottom w:val="single" w:sz="4" w:space="0" w:color="auto"/>
              <w:right w:val="single" w:sz="4" w:space="0" w:color="auto"/>
            </w:tcBorders>
            <w:shd w:val="clear" w:color="auto" w:fill="auto"/>
            <w:vAlign w:val="center"/>
            <w:hideMark/>
          </w:tcPr>
          <w:p w14:paraId="655E828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5C21A5B" w14:textId="77777777" w:rsidR="0048645E" w:rsidRPr="00585435" w:rsidRDefault="0048645E" w:rsidP="006F45A6">
            <w:r w:rsidRPr="00585435">
              <w:t>Графитная</w:t>
            </w:r>
          </w:p>
        </w:tc>
        <w:tc>
          <w:tcPr>
            <w:tcW w:w="3260" w:type="dxa"/>
            <w:tcBorders>
              <w:top w:val="nil"/>
              <w:left w:val="nil"/>
              <w:bottom w:val="single" w:sz="4" w:space="0" w:color="auto"/>
              <w:right w:val="single" w:sz="4" w:space="0" w:color="auto"/>
            </w:tcBorders>
            <w:shd w:val="clear" w:color="auto" w:fill="auto"/>
            <w:vAlign w:val="center"/>
            <w:hideMark/>
          </w:tcPr>
          <w:p w14:paraId="327A006F" w14:textId="77777777" w:rsidR="0048645E" w:rsidRPr="00585435" w:rsidRDefault="0048645E" w:rsidP="006F45A6">
            <w:pPr>
              <w:jc w:val="center"/>
            </w:pPr>
            <w:r w:rsidRPr="00585435">
              <w:t>от ул. Судостроительной до ул. Прибойной</w:t>
            </w:r>
          </w:p>
        </w:tc>
        <w:tc>
          <w:tcPr>
            <w:tcW w:w="1843" w:type="dxa"/>
            <w:tcBorders>
              <w:top w:val="nil"/>
              <w:left w:val="nil"/>
              <w:bottom w:val="single" w:sz="4" w:space="0" w:color="auto"/>
              <w:right w:val="single" w:sz="4" w:space="0" w:color="auto"/>
            </w:tcBorders>
            <w:shd w:val="clear" w:color="auto" w:fill="auto"/>
            <w:vAlign w:val="center"/>
            <w:hideMark/>
          </w:tcPr>
          <w:p w14:paraId="0D6F610B"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4EA97C0" w14:textId="77777777" w:rsidR="0048645E" w:rsidRPr="00585435" w:rsidRDefault="0048645E" w:rsidP="006F45A6">
            <w:pPr>
              <w:jc w:val="center"/>
            </w:pPr>
            <w:r w:rsidRPr="00585435">
              <w:t>780,00</w:t>
            </w:r>
          </w:p>
        </w:tc>
      </w:tr>
      <w:tr w:rsidR="0048645E" w:rsidRPr="00585435" w14:paraId="09CB80D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100F05" w14:textId="77777777" w:rsidR="0048645E" w:rsidRPr="00585435" w:rsidRDefault="0048645E" w:rsidP="006F45A6">
            <w:pPr>
              <w:jc w:val="center"/>
            </w:pPr>
            <w:r w:rsidRPr="00585435">
              <w:t>528</w:t>
            </w:r>
          </w:p>
        </w:tc>
        <w:tc>
          <w:tcPr>
            <w:tcW w:w="993" w:type="dxa"/>
            <w:tcBorders>
              <w:top w:val="nil"/>
              <w:left w:val="nil"/>
              <w:bottom w:val="single" w:sz="4" w:space="0" w:color="auto"/>
              <w:right w:val="single" w:sz="4" w:space="0" w:color="auto"/>
            </w:tcBorders>
            <w:shd w:val="clear" w:color="auto" w:fill="auto"/>
            <w:vAlign w:val="center"/>
            <w:hideMark/>
          </w:tcPr>
          <w:p w14:paraId="1E1D076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AB223C1" w14:textId="77777777" w:rsidR="0048645E" w:rsidRPr="00585435" w:rsidRDefault="0048645E" w:rsidP="006F45A6">
            <w:r w:rsidRPr="00585435">
              <w:t>Графитная</w:t>
            </w:r>
          </w:p>
        </w:tc>
        <w:tc>
          <w:tcPr>
            <w:tcW w:w="3260" w:type="dxa"/>
            <w:tcBorders>
              <w:top w:val="nil"/>
              <w:left w:val="nil"/>
              <w:bottom w:val="single" w:sz="4" w:space="0" w:color="auto"/>
              <w:right w:val="single" w:sz="4" w:space="0" w:color="auto"/>
            </w:tcBorders>
            <w:shd w:val="clear" w:color="auto" w:fill="auto"/>
            <w:vAlign w:val="center"/>
            <w:hideMark/>
          </w:tcPr>
          <w:p w14:paraId="7F12906E" w14:textId="77777777" w:rsidR="0048645E" w:rsidRPr="00585435" w:rsidRDefault="0048645E" w:rsidP="006F45A6">
            <w:pPr>
              <w:jc w:val="center"/>
            </w:pPr>
            <w:r w:rsidRPr="00585435">
              <w:t>от жилого дома № 28а до ж/дома № 58 по ул. Графитной</w:t>
            </w:r>
          </w:p>
        </w:tc>
        <w:tc>
          <w:tcPr>
            <w:tcW w:w="1843" w:type="dxa"/>
            <w:tcBorders>
              <w:top w:val="nil"/>
              <w:left w:val="nil"/>
              <w:bottom w:val="single" w:sz="4" w:space="0" w:color="auto"/>
              <w:right w:val="single" w:sz="4" w:space="0" w:color="auto"/>
            </w:tcBorders>
            <w:shd w:val="clear" w:color="auto" w:fill="auto"/>
            <w:vAlign w:val="center"/>
            <w:hideMark/>
          </w:tcPr>
          <w:p w14:paraId="063BCCB1"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F28582D" w14:textId="77777777" w:rsidR="0048645E" w:rsidRPr="00585435" w:rsidRDefault="0048645E" w:rsidP="006F45A6">
            <w:pPr>
              <w:jc w:val="center"/>
            </w:pPr>
            <w:r w:rsidRPr="00585435">
              <w:t>411,80</w:t>
            </w:r>
          </w:p>
        </w:tc>
      </w:tr>
      <w:tr w:rsidR="0048645E" w:rsidRPr="00585435" w14:paraId="2906D06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1A0D9F" w14:textId="77777777" w:rsidR="0048645E" w:rsidRPr="00585435" w:rsidRDefault="0048645E" w:rsidP="006F45A6">
            <w:pPr>
              <w:jc w:val="center"/>
            </w:pPr>
            <w:r w:rsidRPr="00585435">
              <w:t>529</w:t>
            </w:r>
          </w:p>
        </w:tc>
        <w:tc>
          <w:tcPr>
            <w:tcW w:w="993" w:type="dxa"/>
            <w:tcBorders>
              <w:top w:val="nil"/>
              <w:left w:val="nil"/>
              <w:bottom w:val="single" w:sz="4" w:space="0" w:color="auto"/>
              <w:right w:val="single" w:sz="4" w:space="0" w:color="auto"/>
            </w:tcBorders>
            <w:shd w:val="clear" w:color="auto" w:fill="auto"/>
            <w:vAlign w:val="center"/>
            <w:hideMark/>
          </w:tcPr>
          <w:p w14:paraId="058966F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34052F9" w14:textId="77777777" w:rsidR="0048645E" w:rsidRPr="00585435" w:rsidRDefault="0048645E" w:rsidP="006F45A6">
            <w:r w:rsidRPr="00585435">
              <w:t>Графитная</w:t>
            </w:r>
          </w:p>
        </w:tc>
        <w:tc>
          <w:tcPr>
            <w:tcW w:w="3260" w:type="dxa"/>
            <w:tcBorders>
              <w:top w:val="nil"/>
              <w:left w:val="nil"/>
              <w:bottom w:val="single" w:sz="4" w:space="0" w:color="auto"/>
              <w:right w:val="single" w:sz="4" w:space="0" w:color="auto"/>
            </w:tcBorders>
            <w:shd w:val="clear" w:color="auto" w:fill="auto"/>
            <w:vAlign w:val="center"/>
            <w:hideMark/>
          </w:tcPr>
          <w:p w14:paraId="55BBDF3D" w14:textId="77777777" w:rsidR="0048645E" w:rsidRPr="00585435" w:rsidRDefault="0048645E" w:rsidP="006F45A6">
            <w:pPr>
              <w:jc w:val="center"/>
            </w:pPr>
            <w:r w:rsidRPr="00585435">
              <w:t xml:space="preserve"> от ул. Прибойной до жилого дома № 28 по ул. Графитной</w:t>
            </w:r>
          </w:p>
        </w:tc>
        <w:tc>
          <w:tcPr>
            <w:tcW w:w="1843" w:type="dxa"/>
            <w:tcBorders>
              <w:top w:val="nil"/>
              <w:left w:val="nil"/>
              <w:bottom w:val="single" w:sz="4" w:space="0" w:color="auto"/>
              <w:right w:val="single" w:sz="4" w:space="0" w:color="auto"/>
            </w:tcBorders>
            <w:shd w:val="clear" w:color="auto" w:fill="auto"/>
            <w:vAlign w:val="center"/>
            <w:hideMark/>
          </w:tcPr>
          <w:p w14:paraId="23701DA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F2D5446" w14:textId="77777777" w:rsidR="0048645E" w:rsidRPr="00585435" w:rsidRDefault="0048645E" w:rsidP="006F45A6">
            <w:pPr>
              <w:jc w:val="center"/>
            </w:pPr>
            <w:r w:rsidRPr="00585435">
              <w:t>261,80</w:t>
            </w:r>
          </w:p>
        </w:tc>
      </w:tr>
      <w:tr w:rsidR="0048645E" w:rsidRPr="00585435" w14:paraId="00C9833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75EA7F" w14:textId="77777777" w:rsidR="0048645E" w:rsidRPr="00585435" w:rsidRDefault="0048645E" w:rsidP="006F45A6">
            <w:pPr>
              <w:jc w:val="center"/>
            </w:pPr>
            <w:r w:rsidRPr="00585435">
              <w:t>530</w:t>
            </w:r>
          </w:p>
        </w:tc>
        <w:tc>
          <w:tcPr>
            <w:tcW w:w="993" w:type="dxa"/>
            <w:tcBorders>
              <w:top w:val="nil"/>
              <w:left w:val="nil"/>
              <w:bottom w:val="single" w:sz="4" w:space="0" w:color="auto"/>
              <w:right w:val="single" w:sz="4" w:space="0" w:color="auto"/>
            </w:tcBorders>
            <w:shd w:val="clear" w:color="auto" w:fill="auto"/>
            <w:vAlign w:val="center"/>
            <w:hideMark/>
          </w:tcPr>
          <w:p w14:paraId="17B1ACE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642FE8D" w14:textId="77777777" w:rsidR="0048645E" w:rsidRPr="00585435" w:rsidRDefault="0048645E" w:rsidP="006F45A6">
            <w:r w:rsidRPr="00585435">
              <w:t>Грибная</w:t>
            </w:r>
          </w:p>
        </w:tc>
        <w:tc>
          <w:tcPr>
            <w:tcW w:w="3260" w:type="dxa"/>
            <w:tcBorders>
              <w:top w:val="nil"/>
              <w:left w:val="nil"/>
              <w:bottom w:val="single" w:sz="4" w:space="0" w:color="auto"/>
              <w:right w:val="single" w:sz="4" w:space="0" w:color="auto"/>
            </w:tcBorders>
            <w:shd w:val="clear" w:color="auto" w:fill="auto"/>
            <w:vAlign w:val="center"/>
            <w:hideMark/>
          </w:tcPr>
          <w:p w14:paraId="232C1887" w14:textId="77777777" w:rsidR="0048645E" w:rsidRPr="00585435" w:rsidRDefault="0048645E" w:rsidP="006F45A6">
            <w:pPr>
              <w:jc w:val="center"/>
            </w:pPr>
            <w:r w:rsidRPr="00585435">
              <w:t xml:space="preserve"> от ул. Горной до жилого дома № 53 по Большому бульвару</w:t>
            </w:r>
          </w:p>
        </w:tc>
        <w:tc>
          <w:tcPr>
            <w:tcW w:w="1843" w:type="dxa"/>
            <w:tcBorders>
              <w:top w:val="nil"/>
              <w:left w:val="nil"/>
              <w:bottom w:val="single" w:sz="4" w:space="0" w:color="auto"/>
              <w:right w:val="single" w:sz="4" w:space="0" w:color="auto"/>
            </w:tcBorders>
            <w:shd w:val="clear" w:color="auto" w:fill="auto"/>
            <w:vAlign w:val="center"/>
            <w:hideMark/>
          </w:tcPr>
          <w:p w14:paraId="6DB5BA7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FBEAB96" w14:textId="77777777" w:rsidR="0048645E" w:rsidRPr="00585435" w:rsidRDefault="0048645E" w:rsidP="006F45A6">
            <w:pPr>
              <w:jc w:val="center"/>
            </w:pPr>
            <w:r w:rsidRPr="00585435">
              <w:t>524,30</w:t>
            </w:r>
          </w:p>
        </w:tc>
      </w:tr>
      <w:tr w:rsidR="0048645E" w:rsidRPr="00585435" w14:paraId="6504F39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BBBA35" w14:textId="77777777" w:rsidR="0048645E" w:rsidRPr="00585435" w:rsidRDefault="0048645E" w:rsidP="006F45A6">
            <w:pPr>
              <w:jc w:val="center"/>
            </w:pPr>
            <w:r w:rsidRPr="00585435">
              <w:t>531</w:t>
            </w:r>
          </w:p>
        </w:tc>
        <w:tc>
          <w:tcPr>
            <w:tcW w:w="993" w:type="dxa"/>
            <w:tcBorders>
              <w:top w:val="nil"/>
              <w:left w:val="nil"/>
              <w:bottom w:val="single" w:sz="4" w:space="0" w:color="auto"/>
              <w:right w:val="single" w:sz="4" w:space="0" w:color="auto"/>
            </w:tcBorders>
            <w:shd w:val="clear" w:color="auto" w:fill="auto"/>
            <w:vAlign w:val="center"/>
            <w:hideMark/>
          </w:tcPr>
          <w:p w14:paraId="35E36C4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0BEC499" w14:textId="77777777" w:rsidR="0048645E" w:rsidRPr="00585435" w:rsidRDefault="0048645E" w:rsidP="006F45A6">
            <w:r w:rsidRPr="00585435">
              <w:t>Грибоедова</w:t>
            </w:r>
          </w:p>
        </w:tc>
        <w:tc>
          <w:tcPr>
            <w:tcW w:w="3260" w:type="dxa"/>
            <w:tcBorders>
              <w:top w:val="nil"/>
              <w:left w:val="nil"/>
              <w:bottom w:val="single" w:sz="4" w:space="0" w:color="auto"/>
              <w:right w:val="single" w:sz="4" w:space="0" w:color="auto"/>
            </w:tcBorders>
            <w:shd w:val="clear" w:color="auto" w:fill="auto"/>
            <w:vAlign w:val="center"/>
            <w:hideMark/>
          </w:tcPr>
          <w:p w14:paraId="618920B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4B9AF93"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2918E17" w14:textId="77777777" w:rsidR="0048645E" w:rsidRPr="00585435" w:rsidRDefault="0048645E" w:rsidP="006F45A6">
            <w:pPr>
              <w:jc w:val="center"/>
            </w:pPr>
            <w:r w:rsidRPr="00585435">
              <w:t>130,00</w:t>
            </w:r>
          </w:p>
        </w:tc>
      </w:tr>
      <w:tr w:rsidR="0048645E" w:rsidRPr="00585435" w14:paraId="4658DFA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014BD6" w14:textId="77777777" w:rsidR="0048645E" w:rsidRPr="00585435" w:rsidRDefault="0048645E" w:rsidP="006F45A6">
            <w:pPr>
              <w:jc w:val="center"/>
            </w:pPr>
            <w:r w:rsidRPr="00585435">
              <w:t>532</w:t>
            </w:r>
          </w:p>
        </w:tc>
        <w:tc>
          <w:tcPr>
            <w:tcW w:w="993" w:type="dxa"/>
            <w:tcBorders>
              <w:top w:val="nil"/>
              <w:left w:val="nil"/>
              <w:bottom w:val="single" w:sz="4" w:space="0" w:color="auto"/>
              <w:right w:val="single" w:sz="4" w:space="0" w:color="auto"/>
            </w:tcBorders>
            <w:shd w:val="clear" w:color="auto" w:fill="auto"/>
            <w:vAlign w:val="center"/>
            <w:hideMark/>
          </w:tcPr>
          <w:p w14:paraId="6EC706C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45B659E" w14:textId="77777777" w:rsidR="0048645E" w:rsidRPr="00585435" w:rsidRDefault="0048645E" w:rsidP="006F45A6">
            <w:r w:rsidRPr="00585435">
              <w:t>Гриболевская</w:t>
            </w:r>
          </w:p>
        </w:tc>
        <w:tc>
          <w:tcPr>
            <w:tcW w:w="3260" w:type="dxa"/>
            <w:tcBorders>
              <w:top w:val="nil"/>
              <w:left w:val="nil"/>
              <w:bottom w:val="single" w:sz="4" w:space="0" w:color="auto"/>
              <w:right w:val="single" w:sz="4" w:space="0" w:color="auto"/>
            </w:tcBorders>
            <w:shd w:val="clear" w:color="auto" w:fill="auto"/>
            <w:vAlign w:val="center"/>
            <w:hideMark/>
          </w:tcPr>
          <w:p w14:paraId="21564521" w14:textId="77777777" w:rsidR="0048645E" w:rsidRPr="00585435" w:rsidRDefault="0048645E" w:rsidP="006F45A6">
            <w:pPr>
              <w:jc w:val="center"/>
            </w:pPr>
            <w:r w:rsidRPr="00585435">
              <w:t>от ул. Соколовская/ 72/1 до ул. 40 лет Победы</w:t>
            </w:r>
          </w:p>
        </w:tc>
        <w:tc>
          <w:tcPr>
            <w:tcW w:w="1843" w:type="dxa"/>
            <w:tcBorders>
              <w:top w:val="nil"/>
              <w:left w:val="nil"/>
              <w:bottom w:val="single" w:sz="4" w:space="0" w:color="auto"/>
              <w:right w:val="single" w:sz="4" w:space="0" w:color="auto"/>
            </w:tcBorders>
            <w:shd w:val="clear" w:color="auto" w:fill="auto"/>
            <w:vAlign w:val="center"/>
            <w:hideMark/>
          </w:tcPr>
          <w:p w14:paraId="05A6B79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7DDE2F6" w14:textId="77777777" w:rsidR="0048645E" w:rsidRPr="00585435" w:rsidRDefault="0048645E" w:rsidP="006F45A6">
            <w:pPr>
              <w:jc w:val="center"/>
            </w:pPr>
            <w:r w:rsidRPr="00585435">
              <w:t>1660,00</w:t>
            </w:r>
          </w:p>
        </w:tc>
      </w:tr>
      <w:tr w:rsidR="0048645E" w:rsidRPr="00585435" w14:paraId="37D31E1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8976F7" w14:textId="77777777" w:rsidR="0048645E" w:rsidRPr="00585435" w:rsidRDefault="0048645E" w:rsidP="006F45A6">
            <w:pPr>
              <w:jc w:val="center"/>
            </w:pPr>
            <w:r w:rsidRPr="00585435">
              <w:t>533</w:t>
            </w:r>
          </w:p>
        </w:tc>
        <w:tc>
          <w:tcPr>
            <w:tcW w:w="993" w:type="dxa"/>
            <w:tcBorders>
              <w:top w:val="nil"/>
              <w:left w:val="nil"/>
              <w:bottom w:val="single" w:sz="4" w:space="0" w:color="auto"/>
              <w:right w:val="single" w:sz="4" w:space="0" w:color="auto"/>
            </w:tcBorders>
            <w:shd w:val="clear" w:color="auto" w:fill="auto"/>
            <w:vAlign w:val="center"/>
            <w:hideMark/>
          </w:tcPr>
          <w:p w14:paraId="66A5C56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09230C6" w14:textId="77777777" w:rsidR="0048645E" w:rsidRPr="00585435" w:rsidRDefault="0048645E" w:rsidP="006F45A6">
            <w:r w:rsidRPr="00585435">
              <w:t>Гросовцев</w:t>
            </w:r>
          </w:p>
        </w:tc>
        <w:tc>
          <w:tcPr>
            <w:tcW w:w="3260" w:type="dxa"/>
            <w:tcBorders>
              <w:top w:val="nil"/>
              <w:left w:val="nil"/>
              <w:bottom w:val="single" w:sz="4" w:space="0" w:color="auto"/>
              <w:right w:val="single" w:sz="4" w:space="0" w:color="auto"/>
            </w:tcBorders>
            <w:shd w:val="clear" w:color="auto" w:fill="auto"/>
            <w:vAlign w:val="center"/>
            <w:hideMark/>
          </w:tcPr>
          <w:p w14:paraId="0365CC30" w14:textId="77777777" w:rsidR="0048645E" w:rsidRPr="00585435" w:rsidRDefault="0048645E" w:rsidP="006F45A6">
            <w:pPr>
              <w:jc w:val="center"/>
            </w:pPr>
            <w:r w:rsidRPr="00585435">
              <w:t>ул. Гросовцев и дорожный проезд от ул. Гросовцев к домам по ул. Норильская, 38, 40, 42</w:t>
            </w:r>
          </w:p>
        </w:tc>
        <w:tc>
          <w:tcPr>
            <w:tcW w:w="1843" w:type="dxa"/>
            <w:tcBorders>
              <w:top w:val="nil"/>
              <w:left w:val="nil"/>
              <w:bottom w:val="single" w:sz="4" w:space="0" w:color="auto"/>
              <w:right w:val="single" w:sz="4" w:space="0" w:color="auto"/>
            </w:tcBorders>
            <w:shd w:val="clear" w:color="auto" w:fill="auto"/>
            <w:vAlign w:val="center"/>
            <w:hideMark/>
          </w:tcPr>
          <w:p w14:paraId="7357000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BA86FBA" w14:textId="77777777" w:rsidR="0048645E" w:rsidRPr="00585435" w:rsidRDefault="0048645E" w:rsidP="006F45A6">
            <w:pPr>
              <w:jc w:val="center"/>
            </w:pPr>
            <w:r w:rsidRPr="00585435">
              <w:t>1340,00</w:t>
            </w:r>
          </w:p>
        </w:tc>
      </w:tr>
      <w:tr w:rsidR="0048645E" w:rsidRPr="00585435" w14:paraId="33AF7D1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364B5F" w14:textId="77777777" w:rsidR="0048645E" w:rsidRPr="00585435" w:rsidRDefault="0048645E" w:rsidP="006F45A6">
            <w:pPr>
              <w:jc w:val="center"/>
            </w:pPr>
            <w:r w:rsidRPr="00585435">
              <w:t>534</w:t>
            </w:r>
          </w:p>
        </w:tc>
        <w:tc>
          <w:tcPr>
            <w:tcW w:w="993" w:type="dxa"/>
            <w:tcBorders>
              <w:top w:val="nil"/>
              <w:left w:val="nil"/>
              <w:bottom w:val="single" w:sz="4" w:space="0" w:color="auto"/>
              <w:right w:val="single" w:sz="4" w:space="0" w:color="auto"/>
            </w:tcBorders>
            <w:shd w:val="clear" w:color="auto" w:fill="auto"/>
            <w:vAlign w:val="center"/>
            <w:hideMark/>
          </w:tcPr>
          <w:p w14:paraId="72F64E6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E29DB64" w14:textId="77777777" w:rsidR="0048645E" w:rsidRPr="00585435" w:rsidRDefault="0048645E" w:rsidP="006F45A6">
            <w:r w:rsidRPr="00585435">
              <w:t>Грунтовая</w:t>
            </w:r>
          </w:p>
        </w:tc>
        <w:tc>
          <w:tcPr>
            <w:tcW w:w="3260" w:type="dxa"/>
            <w:tcBorders>
              <w:top w:val="nil"/>
              <w:left w:val="nil"/>
              <w:bottom w:val="single" w:sz="4" w:space="0" w:color="auto"/>
              <w:right w:val="single" w:sz="4" w:space="0" w:color="auto"/>
            </w:tcBorders>
            <w:shd w:val="clear" w:color="auto" w:fill="auto"/>
            <w:vAlign w:val="center"/>
            <w:hideMark/>
          </w:tcPr>
          <w:p w14:paraId="56D28AC8"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622F372"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5E23F9E" w14:textId="77777777" w:rsidR="0048645E" w:rsidRPr="00585435" w:rsidRDefault="0048645E" w:rsidP="006F45A6">
            <w:pPr>
              <w:jc w:val="center"/>
            </w:pPr>
            <w:r w:rsidRPr="00585435">
              <w:t>2678,00</w:t>
            </w:r>
          </w:p>
        </w:tc>
      </w:tr>
      <w:tr w:rsidR="0048645E" w:rsidRPr="00585435" w14:paraId="09F817A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5FD73D" w14:textId="77777777" w:rsidR="0048645E" w:rsidRPr="00585435" w:rsidRDefault="0048645E" w:rsidP="006F45A6">
            <w:pPr>
              <w:jc w:val="center"/>
            </w:pPr>
            <w:r w:rsidRPr="00585435">
              <w:t>535</w:t>
            </w:r>
          </w:p>
        </w:tc>
        <w:tc>
          <w:tcPr>
            <w:tcW w:w="993" w:type="dxa"/>
            <w:tcBorders>
              <w:top w:val="nil"/>
              <w:left w:val="nil"/>
              <w:bottom w:val="single" w:sz="4" w:space="0" w:color="auto"/>
              <w:right w:val="single" w:sz="4" w:space="0" w:color="auto"/>
            </w:tcBorders>
            <w:shd w:val="clear" w:color="auto" w:fill="auto"/>
            <w:vAlign w:val="center"/>
            <w:hideMark/>
          </w:tcPr>
          <w:p w14:paraId="6DD13C3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EFFE9F8" w14:textId="77777777" w:rsidR="0048645E" w:rsidRPr="00585435" w:rsidRDefault="0048645E" w:rsidP="006F45A6">
            <w:r w:rsidRPr="00585435">
              <w:t>Грунтовая</w:t>
            </w:r>
          </w:p>
        </w:tc>
        <w:tc>
          <w:tcPr>
            <w:tcW w:w="3260" w:type="dxa"/>
            <w:tcBorders>
              <w:top w:val="nil"/>
              <w:left w:val="nil"/>
              <w:bottom w:val="single" w:sz="4" w:space="0" w:color="auto"/>
              <w:right w:val="single" w:sz="4" w:space="0" w:color="auto"/>
            </w:tcBorders>
            <w:shd w:val="clear" w:color="auto" w:fill="auto"/>
            <w:vAlign w:val="center"/>
            <w:hideMark/>
          </w:tcPr>
          <w:p w14:paraId="0ABF766F" w14:textId="77777777" w:rsidR="0048645E" w:rsidRPr="00585435" w:rsidRDefault="0048645E" w:rsidP="006F45A6">
            <w:pPr>
              <w:jc w:val="center"/>
            </w:pPr>
            <w:r w:rsidRPr="00585435">
              <w:t>от ул. Грунтовая до гаражного массива по ул. Грунтовая 17е</w:t>
            </w:r>
          </w:p>
        </w:tc>
        <w:tc>
          <w:tcPr>
            <w:tcW w:w="1843" w:type="dxa"/>
            <w:tcBorders>
              <w:top w:val="nil"/>
              <w:left w:val="nil"/>
              <w:bottom w:val="single" w:sz="4" w:space="0" w:color="auto"/>
              <w:right w:val="single" w:sz="4" w:space="0" w:color="auto"/>
            </w:tcBorders>
            <w:shd w:val="clear" w:color="auto" w:fill="auto"/>
            <w:vAlign w:val="center"/>
            <w:hideMark/>
          </w:tcPr>
          <w:p w14:paraId="6E2F41A9"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5F6D939" w14:textId="77777777" w:rsidR="0048645E" w:rsidRPr="00585435" w:rsidRDefault="0048645E" w:rsidP="006F45A6">
            <w:pPr>
              <w:jc w:val="center"/>
            </w:pPr>
            <w:r w:rsidRPr="00585435">
              <w:t>434,00</w:t>
            </w:r>
          </w:p>
        </w:tc>
      </w:tr>
      <w:tr w:rsidR="0048645E" w:rsidRPr="00585435" w14:paraId="6F61C8A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B13BFD" w14:textId="77777777" w:rsidR="0048645E" w:rsidRPr="00585435" w:rsidRDefault="0048645E" w:rsidP="006F45A6">
            <w:pPr>
              <w:jc w:val="center"/>
            </w:pPr>
            <w:r w:rsidRPr="00585435">
              <w:t>536</w:t>
            </w:r>
          </w:p>
        </w:tc>
        <w:tc>
          <w:tcPr>
            <w:tcW w:w="993" w:type="dxa"/>
            <w:tcBorders>
              <w:top w:val="nil"/>
              <w:left w:val="nil"/>
              <w:bottom w:val="single" w:sz="4" w:space="0" w:color="auto"/>
              <w:right w:val="single" w:sz="4" w:space="0" w:color="auto"/>
            </w:tcBorders>
            <w:shd w:val="clear" w:color="auto" w:fill="auto"/>
            <w:vAlign w:val="center"/>
            <w:hideMark/>
          </w:tcPr>
          <w:p w14:paraId="6357213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0A21FB0" w14:textId="77777777" w:rsidR="0048645E" w:rsidRPr="00585435" w:rsidRDefault="0048645E" w:rsidP="006F45A6">
            <w:r w:rsidRPr="00585435">
              <w:t>Гуляева</w:t>
            </w:r>
          </w:p>
        </w:tc>
        <w:tc>
          <w:tcPr>
            <w:tcW w:w="3260" w:type="dxa"/>
            <w:tcBorders>
              <w:top w:val="nil"/>
              <w:left w:val="nil"/>
              <w:bottom w:val="single" w:sz="4" w:space="0" w:color="auto"/>
              <w:right w:val="single" w:sz="4" w:space="0" w:color="auto"/>
            </w:tcBorders>
            <w:shd w:val="clear" w:color="auto" w:fill="auto"/>
            <w:vAlign w:val="center"/>
            <w:hideMark/>
          </w:tcPr>
          <w:p w14:paraId="06A65B3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705E9E7"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EB211A" w14:textId="77777777" w:rsidR="0048645E" w:rsidRPr="00585435" w:rsidRDefault="0048645E" w:rsidP="006F45A6">
            <w:pPr>
              <w:jc w:val="center"/>
            </w:pPr>
            <w:r w:rsidRPr="00585435">
              <w:t>505,00</w:t>
            </w:r>
          </w:p>
        </w:tc>
      </w:tr>
      <w:tr w:rsidR="0048645E" w:rsidRPr="00585435" w14:paraId="2BA87E1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5B58DB" w14:textId="77777777" w:rsidR="0048645E" w:rsidRPr="00585435" w:rsidRDefault="0048645E" w:rsidP="006F45A6">
            <w:pPr>
              <w:jc w:val="center"/>
            </w:pPr>
            <w:r w:rsidRPr="00585435">
              <w:t>537</w:t>
            </w:r>
          </w:p>
        </w:tc>
        <w:tc>
          <w:tcPr>
            <w:tcW w:w="993" w:type="dxa"/>
            <w:tcBorders>
              <w:top w:val="nil"/>
              <w:left w:val="nil"/>
              <w:bottom w:val="single" w:sz="4" w:space="0" w:color="auto"/>
              <w:right w:val="single" w:sz="4" w:space="0" w:color="auto"/>
            </w:tcBorders>
            <w:shd w:val="clear" w:color="auto" w:fill="auto"/>
            <w:vAlign w:val="center"/>
            <w:hideMark/>
          </w:tcPr>
          <w:p w14:paraId="6C6C873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A8C825B" w14:textId="77777777" w:rsidR="0048645E" w:rsidRPr="00585435" w:rsidRDefault="0048645E" w:rsidP="006F45A6">
            <w:r w:rsidRPr="00585435">
              <w:t>Гусарова</w:t>
            </w:r>
          </w:p>
        </w:tc>
        <w:tc>
          <w:tcPr>
            <w:tcW w:w="3260" w:type="dxa"/>
            <w:tcBorders>
              <w:top w:val="nil"/>
              <w:left w:val="nil"/>
              <w:bottom w:val="single" w:sz="4" w:space="0" w:color="auto"/>
              <w:right w:val="single" w:sz="4" w:space="0" w:color="auto"/>
            </w:tcBorders>
            <w:shd w:val="clear" w:color="auto" w:fill="auto"/>
            <w:vAlign w:val="center"/>
            <w:hideMark/>
          </w:tcPr>
          <w:p w14:paraId="1B719F39" w14:textId="77777777" w:rsidR="0048645E" w:rsidRPr="00585435" w:rsidRDefault="0048645E" w:rsidP="006F45A6">
            <w:pPr>
              <w:jc w:val="center"/>
            </w:pPr>
            <w:r w:rsidRPr="00585435">
              <w:t xml:space="preserve"> от ул. Тотмина до ул. Елены Стасовой, ул. Петра Словцова, от ул. Чернышова до жилого дома № 21а по ул. Гусарова</w:t>
            </w:r>
          </w:p>
        </w:tc>
        <w:tc>
          <w:tcPr>
            <w:tcW w:w="1843" w:type="dxa"/>
            <w:tcBorders>
              <w:top w:val="nil"/>
              <w:left w:val="nil"/>
              <w:bottom w:val="single" w:sz="4" w:space="0" w:color="auto"/>
              <w:right w:val="single" w:sz="4" w:space="0" w:color="auto"/>
            </w:tcBorders>
            <w:shd w:val="clear" w:color="auto" w:fill="auto"/>
            <w:vAlign w:val="center"/>
            <w:hideMark/>
          </w:tcPr>
          <w:p w14:paraId="70F6101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AD44003" w14:textId="77777777" w:rsidR="0048645E" w:rsidRPr="00585435" w:rsidRDefault="0048645E" w:rsidP="006F45A6">
            <w:pPr>
              <w:jc w:val="center"/>
            </w:pPr>
            <w:r w:rsidRPr="00585435">
              <w:t>2126,40</w:t>
            </w:r>
          </w:p>
        </w:tc>
      </w:tr>
      <w:tr w:rsidR="0048645E" w:rsidRPr="00585435" w14:paraId="7FC2478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FA31BC" w14:textId="77777777" w:rsidR="0048645E" w:rsidRPr="00585435" w:rsidRDefault="0048645E" w:rsidP="006F45A6">
            <w:pPr>
              <w:jc w:val="center"/>
            </w:pPr>
            <w:r w:rsidRPr="00585435">
              <w:t>538</w:t>
            </w:r>
          </w:p>
        </w:tc>
        <w:tc>
          <w:tcPr>
            <w:tcW w:w="993" w:type="dxa"/>
            <w:tcBorders>
              <w:top w:val="nil"/>
              <w:left w:val="nil"/>
              <w:bottom w:val="single" w:sz="4" w:space="0" w:color="auto"/>
              <w:right w:val="single" w:sz="4" w:space="0" w:color="auto"/>
            </w:tcBorders>
            <w:shd w:val="clear" w:color="auto" w:fill="auto"/>
            <w:vAlign w:val="center"/>
            <w:hideMark/>
          </w:tcPr>
          <w:p w14:paraId="0E53036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1B5E42E" w14:textId="77777777" w:rsidR="0048645E" w:rsidRPr="00585435" w:rsidRDefault="0048645E" w:rsidP="006F45A6">
            <w:r w:rsidRPr="00585435">
              <w:t>Гусарова</w:t>
            </w:r>
          </w:p>
        </w:tc>
        <w:tc>
          <w:tcPr>
            <w:tcW w:w="3260" w:type="dxa"/>
            <w:tcBorders>
              <w:top w:val="nil"/>
              <w:left w:val="nil"/>
              <w:bottom w:val="single" w:sz="4" w:space="0" w:color="auto"/>
              <w:right w:val="single" w:sz="4" w:space="0" w:color="auto"/>
            </w:tcBorders>
            <w:shd w:val="clear" w:color="auto" w:fill="auto"/>
            <w:vAlign w:val="center"/>
            <w:hideMark/>
          </w:tcPr>
          <w:p w14:paraId="59FF6BD0" w14:textId="77777777" w:rsidR="0048645E" w:rsidRPr="00585435" w:rsidRDefault="0048645E" w:rsidP="006F45A6">
            <w:pPr>
              <w:jc w:val="center"/>
            </w:pPr>
            <w:r w:rsidRPr="00585435">
              <w:t>на пересечении ул. Гусарова с ул. Чернышева в районе жилого здания № 77 по ул. Гусарова</w:t>
            </w:r>
          </w:p>
        </w:tc>
        <w:tc>
          <w:tcPr>
            <w:tcW w:w="1843" w:type="dxa"/>
            <w:tcBorders>
              <w:top w:val="nil"/>
              <w:left w:val="nil"/>
              <w:bottom w:val="single" w:sz="4" w:space="0" w:color="auto"/>
              <w:right w:val="single" w:sz="4" w:space="0" w:color="auto"/>
            </w:tcBorders>
            <w:shd w:val="clear" w:color="auto" w:fill="auto"/>
            <w:vAlign w:val="center"/>
            <w:hideMark/>
          </w:tcPr>
          <w:p w14:paraId="36D7DFC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2AFDD1C" w14:textId="77777777" w:rsidR="0048645E" w:rsidRPr="00585435" w:rsidRDefault="0048645E" w:rsidP="006F45A6">
            <w:pPr>
              <w:jc w:val="center"/>
            </w:pPr>
            <w:r w:rsidRPr="00585435">
              <w:t>24,00</w:t>
            </w:r>
          </w:p>
        </w:tc>
      </w:tr>
      <w:tr w:rsidR="0048645E" w:rsidRPr="00585435" w14:paraId="1364034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3EBD0A" w14:textId="77777777" w:rsidR="0048645E" w:rsidRPr="00585435" w:rsidRDefault="0048645E" w:rsidP="006F45A6">
            <w:pPr>
              <w:jc w:val="center"/>
            </w:pPr>
            <w:r w:rsidRPr="00585435">
              <w:t>539</w:t>
            </w:r>
          </w:p>
        </w:tc>
        <w:tc>
          <w:tcPr>
            <w:tcW w:w="993" w:type="dxa"/>
            <w:tcBorders>
              <w:top w:val="nil"/>
              <w:left w:val="nil"/>
              <w:bottom w:val="single" w:sz="4" w:space="0" w:color="auto"/>
              <w:right w:val="single" w:sz="4" w:space="0" w:color="auto"/>
            </w:tcBorders>
            <w:shd w:val="clear" w:color="auto" w:fill="auto"/>
            <w:vAlign w:val="center"/>
            <w:hideMark/>
          </w:tcPr>
          <w:p w14:paraId="10E70F10"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B3997E8" w14:textId="77777777" w:rsidR="0048645E" w:rsidRPr="00585435" w:rsidRDefault="0048645E" w:rsidP="006F45A6">
            <w:r w:rsidRPr="00585435">
              <w:t>Гусарова</w:t>
            </w:r>
          </w:p>
        </w:tc>
        <w:tc>
          <w:tcPr>
            <w:tcW w:w="3260" w:type="dxa"/>
            <w:tcBorders>
              <w:top w:val="nil"/>
              <w:left w:val="nil"/>
              <w:bottom w:val="single" w:sz="4" w:space="0" w:color="auto"/>
              <w:right w:val="single" w:sz="4" w:space="0" w:color="auto"/>
            </w:tcBorders>
            <w:shd w:val="clear" w:color="auto" w:fill="auto"/>
            <w:vAlign w:val="center"/>
            <w:hideMark/>
          </w:tcPr>
          <w:p w14:paraId="3B855082" w14:textId="77777777" w:rsidR="0048645E" w:rsidRPr="00585435" w:rsidRDefault="0048645E" w:rsidP="006F45A6">
            <w:pPr>
              <w:jc w:val="center"/>
            </w:pPr>
            <w:r w:rsidRPr="00585435">
              <w:t xml:space="preserve"> вдоль жилых домов № 7, № 5, № 3 по ул. Гусарова</w:t>
            </w:r>
          </w:p>
        </w:tc>
        <w:tc>
          <w:tcPr>
            <w:tcW w:w="1843" w:type="dxa"/>
            <w:tcBorders>
              <w:top w:val="nil"/>
              <w:left w:val="nil"/>
              <w:bottom w:val="single" w:sz="4" w:space="0" w:color="auto"/>
              <w:right w:val="single" w:sz="4" w:space="0" w:color="auto"/>
            </w:tcBorders>
            <w:shd w:val="clear" w:color="auto" w:fill="auto"/>
            <w:vAlign w:val="center"/>
            <w:hideMark/>
          </w:tcPr>
          <w:p w14:paraId="046E720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19587A" w14:textId="77777777" w:rsidR="0048645E" w:rsidRPr="00585435" w:rsidRDefault="0048645E" w:rsidP="006F45A6">
            <w:pPr>
              <w:jc w:val="center"/>
            </w:pPr>
            <w:r w:rsidRPr="00585435">
              <w:t>150,00</w:t>
            </w:r>
          </w:p>
        </w:tc>
      </w:tr>
      <w:tr w:rsidR="0048645E" w:rsidRPr="00585435" w14:paraId="6998C80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DFB002" w14:textId="77777777" w:rsidR="0048645E" w:rsidRPr="00585435" w:rsidRDefault="0048645E" w:rsidP="006F45A6">
            <w:pPr>
              <w:jc w:val="center"/>
            </w:pPr>
            <w:r w:rsidRPr="00585435">
              <w:t>540</w:t>
            </w:r>
          </w:p>
        </w:tc>
        <w:tc>
          <w:tcPr>
            <w:tcW w:w="993" w:type="dxa"/>
            <w:tcBorders>
              <w:top w:val="nil"/>
              <w:left w:val="nil"/>
              <w:bottom w:val="single" w:sz="4" w:space="0" w:color="auto"/>
              <w:right w:val="single" w:sz="4" w:space="0" w:color="auto"/>
            </w:tcBorders>
            <w:shd w:val="clear" w:color="auto" w:fill="auto"/>
            <w:vAlign w:val="center"/>
            <w:hideMark/>
          </w:tcPr>
          <w:p w14:paraId="6670336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971388E" w14:textId="77777777" w:rsidR="0048645E" w:rsidRPr="00585435" w:rsidRDefault="0048645E" w:rsidP="006F45A6">
            <w:r w:rsidRPr="00585435">
              <w:t>Гусарова</w:t>
            </w:r>
          </w:p>
        </w:tc>
        <w:tc>
          <w:tcPr>
            <w:tcW w:w="3260" w:type="dxa"/>
            <w:tcBorders>
              <w:top w:val="nil"/>
              <w:left w:val="nil"/>
              <w:bottom w:val="single" w:sz="4" w:space="0" w:color="auto"/>
              <w:right w:val="single" w:sz="4" w:space="0" w:color="auto"/>
            </w:tcBorders>
            <w:shd w:val="clear" w:color="auto" w:fill="auto"/>
            <w:vAlign w:val="center"/>
            <w:hideMark/>
          </w:tcPr>
          <w:p w14:paraId="079391A1" w14:textId="77777777" w:rsidR="0048645E" w:rsidRPr="00585435" w:rsidRDefault="0048645E" w:rsidP="006F45A6">
            <w:pPr>
              <w:jc w:val="center"/>
            </w:pPr>
            <w:r w:rsidRPr="00585435">
              <w:t>к дому № 25 по ул. Гусарова</w:t>
            </w:r>
          </w:p>
        </w:tc>
        <w:tc>
          <w:tcPr>
            <w:tcW w:w="1843" w:type="dxa"/>
            <w:tcBorders>
              <w:top w:val="nil"/>
              <w:left w:val="nil"/>
              <w:bottom w:val="single" w:sz="4" w:space="0" w:color="auto"/>
              <w:right w:val="single" w:sz="4" w:space="0" w:color="auto"/>
            </w:tcBorders>
            <w:shd w:val="clear" w:color="auto" w:fill="auto"/>
            <w:vAlign w:val="center"/>
            <w:hideMark/>
          </w:tcPr>
          <w:p w14:paraId="434692A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574B6E3" w14:textId="77777777" w:rsidR="0048645E" w:rsidRPr="00585435" w:rsidRDefault="0048645E" w:rsidP="006F45A6">
            <w:pPr>
              <w:jc w:val="center"/>
            </w:pPr>
            <w:r w:rsidRPr="00585435">
              <w:t>136,00</w:t>
            </w:r>
          </w:p>
        </w:tc>
      </w:tr>
      <w:tr w:rsidR="0048645E" w:rsidRPr="00585435" w14:paraId="359B757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3DA847" w14:textId="77777777" w:rsidR="0048645E" w:rsidRPr="00585435" w:rsidRDefault="0048645E" w:rsidP="006F45A6">
            <w:pPr>
              <w:jc w:val="center"/>
            </w:pPr>
            <w:r w:rsidRPr="00585435">
              <w:t>541</w:t>
            </w:r>
          </w:p>
        </w:tc>
        <w:tc>
          <w:tcPr>
            <w:tcW w:w="993" w:type="dxa"/>
            <w:tcBorders>
              <w:top w:val="nil"/>
              <w:left w:val="nil"/>
              <w:bottom w:val="single" w:sz="4" w:space="0" w:color="auto"/>
              <w:right w:val="single" w:sz="4" w:space="0" w:color="auto"/>
            </w:tcBorders>
            <w:shd w:val="clear" w:color="auto" w:fill="auto"/>
            <w:vAlign w:val="center"/>
            <w:hideMark/>
          </w:tcPr>
          <w:p w14:paraId="496D846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97E6B99" w14:textId="77777777" w:rsidR="0048645E" w:rsidRPr="00585435" w:rsidRDefault="0048645E" w:rsidP="006F45A6">
            <w:r w:rsidRPr="00585435">
              <w:t>Гусарова</w:t>
            </w:r>
          </w:p>
        </w:tc>
        <w:tc>
          <w:tcPr>
            <w:tcW w:w="3260" w:type="dxa"/>
            <w:tcBorders>
              <w:top w:val="nil"/>
              <w:left w:val="nil"/>
              <w:bottom w:val="single" w:sz="4" w:space="0" w:color="auto"/>
              <w:right w:val="single" w:sz="4" w:space="0" w:color="auto"/>
            </w:tcBorders>
            <w:shd w:val="clear" w:color="auto" w:fill="auto"/>
            <w:vAlign w:val="center"/>
            <w:hideMark/>
          </w:tcPr>
          <w:p w14:paraId="51F274D1" w14:textId="77777777" w:rsidR="0048645E" w:rsidRPr="00585435" w:rsidRDefault="0048645E" w:rsidP="006F45A6">
            <w:pPr>
              <w:jc w:val="center"/>
            </w:pPr>
            <w:r w:rsidRPr="00585435">
              <w:t>от жилого дома № 77 по ул. Гусарова до пер. Ромашкового и пер. Василькового</w:t>
            </w:r>
          </w:p>
        </w:tc>
        <w:tc>
          <w:tcPr>
            <w:tcW w:w="1843" w:type="dxa"/>
            <w:tcBorders>
              <w:top w:val="nil"/>
              <w:left w:val="nil"/>
              <w:bottom w:val="single" w:sz="4" w:space="0" w:color="auto"/>
              <w:right w:val="single" w:sz="4" w:space="0" w:color="auto"/>
            </w:tcBorders>
            <w:shd w:val="clear" w:color="auto" w:fill="auto"/>
            <w:vAlign w:val="center"/>
            <w:hideMark/>
          </w:tcPr>
          <w:p w14:paraId="5D78648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EB5200D" w14:textId="77777777" w:rsidR="0048645E" w:rsidRPr="00585435" w:rsidRDefault="0048645E" w:rsidP="006F45A6">
            <w:pPr>
              <w:jc w:val="center"/>
            </w:pPr>
            <w:r w:rsidRPr="00585435">
              <w:t>510,00</w:t>
            </w:r>
          </w:p>
        </w:tc>
      </w:tr>
      <w:tr w:rsidR="0048645E" w:rsidRPr="00585435" w14:paraId="68A3676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F6B2BF" w14:textId="77777777" w:rsidR="0048645E" w:rsidRPr="00585435" w:rsidRDefault="0048645E" w:rsidP="006F45A6">
            <w:pPr>
              <w:jc w:val="center"/>
            </w:pPr>
            <w:r w:rsidRPr="00585435">
              <w:t>542</w:t>
            </w:r>
          </w:p>
        </w:tc>
        <w:tc>
          <w:tcPr>
            <w:tcW w:w="993" w:type="dxa"/>
            <w:tcBorders>
              <w:top w:val="nil"/>
              <w:left w:val="nil"/>
              <w:bottom w:val="single" w:sz="4" w:space="0" w:color="auto"/>
              <w:right w:val="single" w:sz="4" w:space="0" w:color="auto"/>
            </w:tcBorders>
            <w:shd w:val="clear" w:color="auto" w:fill="auto"/>
            <w:vAlign w:val="center"/>
            <w:hideMark/>
          </w:tcPr>
          <w:p w14:paraId="3E3412A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EBCF652" w14:textId="77777777" w:rsidR="0048645E" w:rsidRPr="00585435" w:rsidRDefault="0048645E" w:rsidP="006F45A6">
            <w:r w:rsidRPr="00585435">
              <w:t>Гусарова</w:t>
            </w:r>
          </w:p>
        </w:tc>
        <w:tc>
          <w:tcPr>
            <w:tcW w:w="3260" w:type="dxa"/>
            <w:tcBorders>
              <w:top w:val="nil"/>
              <w:left w:val="nil"/>
              <w:bottom w:val="single" w:sz="4" w:space="0" w:color="auto"/>
              <w:right w:val="single" w:sz="4" w:space="0" w:color="auto"/>
            </w:tcBorders>
            <w:shd w:val="clear" w:color="auto" w:fill="auto"/>
            <w:vAlign w:val="center"/>
            <w:hideMark/>
          </w:tcPr>
          <w:p w14:paraId="62429D93" w14:textId="77777777" w:rsidR="0048645E" w:rsidRPr="00585435" w:rsidRDefault="0048645E" w:rsidP="006F45A6">
            <w:pPr>
              <w:jc w:val="center"/>
            </w:pPr>
            <w:r w:rsidRPr="00585435">
              <w:t>от ул. Гусарова, 6а до ул. Гусарова, 9</w:t>
            </w:r>
          </w:p>
        </w:tc>
        <w:tc>
          <w:tcPr>
            <w:tcW w:w="1843" w:type="dxa"/>
            <w:tcBorders>
              <w:top w:val="nil"/>
              <w:left w:val="nil"/>
              <w:bottom w:val="single" w:sz="4" w:space="0" w:color="auto"/>
              <w:right w:val="single" w:sz="4" w:space="0" w:color="auto"/>
            </w:tcBorders>
            <w:shd w:val="clear" w:color="auto" w:fill="auto"/>
            <w:vAlign w:val="center"/>
            <w:hideMark/>
          </w:tcPr>
          <w:p w14:paraId="30A3FEE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E777A81" w14:textId="77777777" w:rsidR="0048645E" w:rsidRPr="00585435" w:rsidRDefault="0048645E" w:rsidP="006F45A6">
            <w:pPr>
              <w:jc w:val="center"/>
            </w:pPr>
            <w:r w:rsidRPr="00585435">
              <w:t>189,00</w:t>
            </w:r>
          </w:p>
        </w:tc>
      </w:tr>
      <w:tr w:rsidR="0048645E" w:rsidRPr="00585435" w14:paraId="775EF82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C1B6C6" w14:textId="77777777" w:rsidR="0048645E" w:rsidRPr="00585435" w:rsidRDefault="0048645E" w:rsidP="006F45A6">
            <w:pPr>
              <w:jc w:val="center"/>
            </w:pPr>
            <w:r w:rsidRPr="00585435">
              <w:t>543</w:t>
            </w:r>
          </w:p>
        </w:tc>
        <w:tc>
          <w:tcPr>
            <w:tcW w:w="993" w:type="dxa"/>
            <w:tcBorders>
              <w:top w:val="nil"/>
              <w:left w:val="nil"/>
              <w:bottom w:val="single" w:sz="4" w:space="0" w:color="auto"/>
              <w:right w:val="single" w:sz="4" w:space="0" w:color="auto"/>
            </w:tcBorders>
            <w:shd w:val="clear" w:color="auto" w:fill="auto"/>
            <w:vAlign w:val="center"/>
            <w:hideMark/>
          </w:tcPr>
          <w:p w14:paraId="258DAF2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7857A95" w14:textId="77777777" w:rsidR="0048645E" w:rsidRPr="00585435" w:rsidRDefault="0048645E" w:rsidP="006F45A6">
            <w:r w:rsidRPr="00585435">
              <w:t>Гусарова</w:t>
            </w:r>
          </w:p>
        </w:tc>
        <w:tc>
          <w:tcPr>
            <w:tcW w:w="3260" w:type="dxa"/>
            <w:tcBorders>
              <w:top w:val="nil"/>
              <w:left w:val="nil"/>
              <w:bottom w:val="single" w:sz="4" w:space="0" w:color="auto"/>
              <w:right w:val="single" w:sz="4" w:space="0" w:color="auto"/>
            </w:tcBorders>
            <w:shd w:val="clear" w:color="auto" w:fill="auto"/>
            <w:vAlign w:val="center"/>
            <w:hideMark/>
          </w:tcPr>
          <w:p w14:paraId="66BC72EE" w14:textId="77777777" w:rsidR="0048645E" w:rsidRPr="00585435" w:rsidRDefault="0048645E" w:rsidP="006F45A6">
            <w:pPr>
              <w:jc w:val="center"/>
            </w:pPr>
            <w:r w:rsidRPr="00585435">
              <w:t>Въезд с главной дороги к жилым домам: ул.Гусарова,6,7, до ул.Гусарова,9</w:t>
            </w:r>
          </w:p>
        </w:tc>
        <w:tc>
          <w:tcPr>
            <w:tcW w:w="1843" w:type="dxa"/>
            <w:tcBorders>
              <w:top w:val="nil"/>
              <w:left w:val="nil"/>
              <w:bottom w:val="single" w:sz="4" w:space="0" w:color="auto"/>
              <w:right w:val="single" w:sz="4" w:space="0" w:color="auto"/>
            </w:tcBorders>
            <w:shd w:val="clear" w:color="auto" w:fill="auto"/>
            <w:vAlign w:val="center"/>
            <w:hideMark/>
          </w:tcPr>
          <w:p w14:paraId="6691F54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87B259F" w14:textId="77777777" w:rsidR="0048645E" w:rsidRPr="00585435" w:rsidRDefault="0048645E" w:rsidP="006F45A6">
            <w:pPr>
              <w:jc w:val="center"/>
            </w:pPr>
            <w:r w:rsidRPr="00585435">
              <w:t>280,00</w:t>
            </w:r>
          </w:p>
        </w:tc>
      </w:tr>
      <w:tr w:rsidR="0048645E" w:rsidRPr="00585435" w14:paraId="542BF36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632DF7" w14:textId="77777777" w:rsidR="0048645E" w:rsidRPr="00585435" w:rsidRDefault="0048645E" w:rsidP="006F45A6">
            <w:pPr>
              <w:jc w:val="center"/>
            </w:pPr>
            <w:r w:rsidRPr="00585435">
              <w:t>544</w:t>
            </w:r>
          </w:p>
        </w:tc>
        <w:tc>
          <w:tcPr>
            <w:tcW w:w="993" w:type="dxa"/>
            <w:tcBorders>
              <w:top w:val="nil"/>
              <w:left w:val="nil"/>
              <w:bottom w:val="single" w:sz="4" w:space="0" w:color="auto"/>
              <w:right w:val="single" w:sz="4" w:space="0" w:color="auto"/>
            </w:tcBorders>
            <w:shd w:val="clear" w:color="auto" w:fill="auto"/>
            <w:vAlign w:val="center"/>
            <w:hideMark/>
          </w:tcPr>
          <w:p w14:paraId="24E713F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FF54C75" w14:textId="77777777" w:rsidR="0048645E" w:rsidRPr="00585435" w:rsidRDefault="0048645E" w:rsidP="006F45A6">
            <w:r w:rsidRPr="00585435">
              <w:t>Гусарова</w:t>
            </w:r>
          </w:p>
        </w:tc>
        <w:tc>
          <w:tcPr>
            <w:tcW w:w="3260" w:type="dxa"/>
            <w:tcBorders>
              <w:top w:val="nil"/>
              <w:left w:val="nil"/>
              <w:bottom w:val="single" w:sz="4" w:space="0" w:color="auto"/>
              <w:right w:val="single" w:sz="4" w:space="0" w:color="auto"/>
            </w:tcBorders>
            <w:shd w:val="clear" w:color="auto" w:fill="auto"/>
            <w:vAlign w:val="center"/>
            <w:hideMark/>
          </w:tcPr>
          <w:p w14:paraId="10831606" w14:textId="77777777" w:rsidR="0048645E" w:rsidRPr="00585435" w:rsidRDefault="0048645E" w:rsidP="006F45A6">
            <w:pPr>
              <w:jc w:val="center"/>
            </w:pPr>
            <w:r w:rsidRPr="00585435">
              <w:t>с главной дороги на жилые дома ул.Гусарова,75,76</w:t>
            </w:r>
          </w:p>
        </w:tc>
        <w:tc>
          <w:tcPr>
            <w:tcW w:w="1843" w:type="dxa"/>
            <w:tcBorders>
              <w:top w:val="nil"/>
              <w:left w:val="nil"/>
              <w:bottom w:val="single" w:sz="4" w:space="0" w:color="auto"/>
              <w:right w:val="single" w:sz="4" w:space="0" w:color="auto"/>
            </w:tcBorders>
            <w:shd w:val="clear" w:color="auto" w:fill="auto"/>
            <w:vAlign w:val="center"/>
            <w:hideMark/>
          </w:tcPr>
          <w:p w14:paraId="0FF09EC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D07ED6B" w14:textId="77777777" w:rsidR="0048645E" w:rsidRPr="00585435" w:rsidRDefault="0048645E" w:rsidP="006F45A6">
            <w:pPr>
              <w:jc w:val="center"/>
            </w:pPr>
            <w:r w:rsidRPr="00585435">
              <w:t>71,00</w:t>
            </w:r>
          </w:p>
        </w:tc>
      </w:tr>
      <w:tr w:rsidR="0048645E" w:rsidRPr="00585435" w14:paraId="4CB9532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253525" w14:textId="77777777" w:rsidR="0048645E" w:rsidRPr="00585435" w:rsidRDefault="0048645E" w:rsidP="006F45A6">
            <w:pPr>
              <w:jc w:val="center"/>
            </w:pPr>
            <w:r w:rsidRPr="00585435">
              <w:t>545</w:t>
            </w:r>
          </w:p>
        </w:tc>
        <w:tc>
          <w:tcPr>
            <w:tcW w:w="993" w:type="dxa"/>
            <w:tcBorders>
              <w:top w:val="nil"/>
              <w:left w:val="nil"/>
              <w:bottom w:val="single" w:sz="4" w:space="0" w:color="auto"/>
              <w:right w:val="single" w:sz="4" w:space="0" w:color="auto"/>
            </w:tcBorders>
            <w:shd w:val="clear" w:color="auto" w:fill="auto"/>
            <w:vAlign w:val="center"/>
            <w:hideMark/>
          </w:tcPr>
          <w:p w14:paraId="6F74A2E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89A8FA5" w14:textId="77777777" w:rsidR="0048645E" w:rsidRPr="00585435" w:rsidRDefault="0048645E" w:rsidP="006F45A6">
            <w:r w:rsidRPr="00585435">
              <w:t>Дальневосточная</w:t>
            </w:r>
          </w:p>
        </w:tc>
        <w:tc>
          <w:tcPr>
            <w:tcW w:w="3260" w:type="dxa"/>
            <w:tcBorders>
              <w:top w:val="nil"/>
              <w:left w:val="nil"/>
              <w:bottom w:val="single" w:sz="4" w:space="0" w:color="auto"/>
              <w:right w:val="single" w:sz="4" w:space="0" w:color="auto"/>
            </w:tcBorders>
            <w:shd w:val="clear" w:color="auto" w:fill="auto"/>
            <w:vAlign w:val="center"/>
            <w:hideMark/>
          </w:tcPr>
          <w:p w14:paraId="0C85A667" w14:textId="77777777" w:rsidR="0048645E" w:rsidRPr="00585435" w:rsidRDefault="0048645E" w:rsidP="006F45A6">
            <w:pPr>
              <w:jc w:val="center"/>
            </w:pPr>
            <w:r w:rsidRPr="00585435">
              <w:t>от пересечения с ул. 10-я Продольная до жилого дома по ул. Дальневосточная, № 3/1</w:t>
            </w:r>
          </w:p>
        </w:tc>
        <w:tc>
          <w:tcPr>
            <w:tcW w:w="1843" w:type="dxa"/>
            <w:tcBorders>
              <w:top w:val="nil"/>
              <w:left w:val="nil"/>
              <w:bottom w:val="single" w:sz="4" w:space="0" w:color="auto"/>
              <w:right w:val="single" w:sz="4" w:space="0" w:color="auto"/>
            </w:tcBorders>
            <w:shd w:val="clear" w:color="auto" w:fill="auto"/>
            <w:vAlign w:val="center"/>
            <w:hideMark/>
          </w:tcPr>
          <w:p w14:paraId="7E4D81C0"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E7795C3" w14:textId="77777777" w:rsidR="0048645E" w:rsidRPr="00585435" w:rsidRDefault="0048645E" w:rsidP="006F45A6">
            <w:pPr>
              <w:jc w:val="center"/>
            </w:pPr>
            <w:r w:rsidRPr="00585435">
              <w:t>1735,00</w:t>
            </w:r>
          </w:p>
        </w:tc>
      </w:tr>
      <w:tr w:rsidR="0048645E" w:rsidRPr="00585435" w14:paraId="2F223F4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B7B5A3" w14:textId="77777777" w:rsidR="0048645E" w:rsidRPr="00585435" w:rsidRDefault="0048645E" w:rsidP="006F45A6">
            <w:pPr>
              <w:jc w:val="center"/>
            </w:pPr>
            <w:r w:rsidRPr="00585435">
              <w:t>546</w:t>
            </w:r>
          </w:p>
        </w:tc>
        <w:tc>
          <w:tcPr>
            <w:tcW w:w="993" w:type="dxa"/>
            <w:tcBorders>
              <w:top w:val="nil"/>
              <w:left w:val="nil"/>
              <w:bottom w:val="single" w:sz="4" w:space="0" w:color="auto"/>
              <w:right w:val="single" w:sz="4" w:space="0" w:color="auto"/>
            </w:tcBorders>
            <w:shd w:val="clear" w:color="auto" w:fill="auto"/>
            <w:vAlign w:val="center"/>
            <w:hideMark/>
          </w:tcPr>
          <w:p w14:paraId="2EC0307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E0F2D34" w14:textId="77777777" w:rsidR="0048645E" w:rsidRPr="00585435" w:rsidRDefault="0048645E" w:rsidP="006F45A6">
            <w:r w:rsidRPr="00585435">
              <w:t>Дальневосточная</w:t>
            </w:r>
          </w:p>
        </w:tc>
        <w:tc>
          <w:tcPr>
            <w:tcW w:w="3260" w:type="dxa"/>
            <w:tcBorders>
              <w:top w:val="nil"/>
              <w:left w:val="nil"/>
              <w:bottom w:val="single" w:sz="4" w:space="0" w:color="auto"/>
              <w:right w:val="single" w:sz="4" w:space="0" w:color="auto"/>
            </w:tcBorders>
            <w:shd w:val="clear" w:color="auto" w:fill="auto"/>
            <w:vAlign w:val="center"/>
            <w:hideMark/>
          </w:tcPr>
          <w:p w14:paraId="4745E8AD" w14:textId="77777777" w:rsidR="0048645E" w:rsidRPr="00585435" w:rsidRDefault="0048645E" w:rsidP="006F45A6">
            <w:pPr>
              <w:jc w:val="center"/>
            </w:pPr>
            <w:r w:rsidRPr="00585435">
              <w:t>от ул. Березина к домам № 3/1, № 3/2, № 3/3 по ул. Дальневосточной</w:t>
            </w:r>
          </w:p>
        </w:tc>
        <w:tc>
          <w:tcPr>
            <w:tcW w:w="1843" w:type="dxa"/>
            <w:tcBorders>
              <w:top w:val="nil"/>
              <w:left w:val="nil"/>
              <w:bottom w:val="single" w:sz="4" w:space="0" w:color="auto"/>
              <w:right w:val="single" w:sz="4" w:space="0" w:color="auto"/>
            </w:tcBorders>
            <w:shd w:val="clear" w:color="auto" w:fill="auto"/>
            <w:vAlign w:val="center"/>
            <w:hideMark/>
          </w:tcPr>
          <w:p w14:paraId="5FFC04F2"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56986C" w14:textId="77777777" w:rsidR="0048645E" w:rsidRPr="00585435" w:rsidRDefault="0048645E" w:rsidP="006F45A6">
            <w:pPr>
              <w:jc w:val="center"/>
            </w:pPr>
            <w:r w:rsidRPr="00585435">
              <w:t>127,00</w:t>
            </w:r>
          </w:p>
        </w:tc>
      </w:tr>
      <w:tr w:rsidR="0048645E" w:rsidRPr="00585435" w14:paraId="54DC2AE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E24AAD" w14:textId="77777777" w:rsidR="0048645E" w:rsidRPr="00585435" w:rsidRDefault="0048645E" w:rsidP="006F45A6">
            <w:pPr>
              <w:jc w:val="center"/>
            </w:pPr>
            <w:r w:rsidRPr="00585435">
              <w:t>547</w:t>
            </w:r>
          </w:p>
        </w:tc>
        <w:tc>
          <w:tcPr>
            <w:tcW w:w="993" w:type="dxa"/>
            <w:tcBorders>
              <w:top w:val="nil"/>
              <w:left w:val="nil"/>
              <w:bottom w:val="single" w:sz="4" w:space="0" w:color="auto"/>
              <w:right w:val="single" w:sz="4" w:space="0" w:color="auto"/>
            </w:tcBorders>
            <w:shd w:val="clear" w:color="auto" w:fill="auto"/>
            <w:vAlign w:val="center"/>
            <w:hideMark/>
          </w:tcPr>
          <w:p w14:paraId="3757BE6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C30D41B" w14:textId="77777777" w:rsidR="0048645E" w:rsidRPr="00585435" w:rsidRDefault="0048645E" w:rsidP="006F45A6">
            <w:r w:rsidRPr="00585435">
              <w:t>Дальняя</w:t>
            </w:r>
          </w:p>
        </w:tc>
        <w:tc>
          <w:tcPr>
            <w:tcW w:w="3260" w:type="dxa"/>
            <w:tcBorders>
              <w:top w:val="nil"/>
              <w:left w:val="nil"/>
              <w:bottom w:val="single" w:sz="4" w:space="0" w:color="auto"/>
              <w:right w:val="single" w:sz="4" w:space="0" w:color="auto"/>
            </w:tcBorders>
            <w:shd w:val="clear" w:color="auto" w:fill="auto"/>
            <w:vAlign w:val="center"/>
            <w:hideMark/>
          </w:tcPr>
          <w:p w14:paraId="3845E35B"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C2FE1D6"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F7CF66" w14:textId="77777777" w:rsidR="0048645E" w:rsidRPr="00585435" w:rsidRDefault="0048645E" w:rsidP="006F45A6">
            <w:pPr>
              <w:jc w:val="center"/>
            </w:pPr>
            <w:r w:rsidRPr="00585435">
              <w:t>1100,00</w:t>
            </w:r>
          </w:p>
        </w:tc>
      </w:tr>
      <w:tr w:rsidR="0048645E" w:rsidRPr="00585435" w14:paraId="2777CAD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660E19" w14:textId="77777777" w:rsidR="0048645E" w:rsidRPr="00585435" w:rsidRDefault="0048645E" w:rsidP="006F45A6">
            <w:pPr>
              <w:jc w:val="center"/>
            </w:pPr>
            <w:r w:rsidRPr="00585435">
              <w:t>548</w:t>
            </w:r>
          </w:p>
        </w:tc>
        <w:tc>
          <w:tcPr>
            <w:tcW w:w="993" w:type="dxa"/>
            <w:tcBorders>
              <w:top w:val="nil"/>
              <w:left w:val="nil"/>
              <w:bottom w:val="single" w:sz="4" w:space="0" w:color="auto"/>
              <w:right w:val="single" w:sz="4" w:space="0" w:color="auto"/>
            </w:tcBorders>
            <w:shd w:val="clear" w:color="auto" w:fill="auto"/>
            <w:vAlign w:val="center"/>
            <w:hideMark/>
          </w:tcPr>
          <w:p w14:paraId="6F37A16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438FCAF" w14:textId="77777777" w:rsidR="0048645E" w:rsidRPr="00585435" w:rsidRDefault="0048645E" w:rsidP="006F45A6">
            <w:r w:rsidRPr="00585435">
              <w:t>Даурская</w:t>
            </w:r>
          </w:p>
        </w:tc>
        <w:tc>
          <w:tcPr>
            <w:tcW w:w="3260" w:type="dxa"/>
            <w:tcBorders>
              <w:top w:val="nil"/>
              <w:left w:val="nil"/>
              <w:bottom w:val="single" w:sz="4" w:space="0" w:color="auto"/>
              <w:right w:val="single" w:sz="4" w:space="0" w:color="auto"/>
            </w:tcBorders>
            <w:shd w:val="clear" w:color="auto" w:fill="auto"/>
            <w:vAlign w:val="center"/>
            <w:hideMark/>
          </w:tcPr>
          <w:p w14:paraId="5942AC00" w14:textId="77777777" w:rsidR="0048645E" w:rsidRPr="00585435" w:rsidRDefault="0048645E" w:rsidP="006F45A6">
            <w:pPr>
              <w:jc w:val="center"/>
            </w:pPr>
            <w:r w:rsidRPr="00585435">
              <w:t>от жилого дома № 16 по ул. Даурской до гаражей по адресу пр-кт Машиностроителей № 1А</w:t>
            </w:r>
          </w:p>
        </w:tc>
        <w:tc>
          <w:tcPr>
            <w:tcW w:w="1843" w:type="dxa"/>
            <w:tcBorders>
              <w:top w:val="nil"/>
              <w:left w:val="nil"/>
              <w:bottom w:val="single" w:sz="4" w:space="0" w:color="auto"/>
              <w:right w:val="single" w:sz="4" w:space="0" w:color="auto"/>
            </w:tcBorders>
            <w:shd w:val="clear" w:color="auto" w:fill="auto"/>
            <w:noWrap/>
            <w:vAlign w:val="center"/>
            <w:hideMark/>
          </w:tcPr>
          <w:p w14:paraId="6DCD617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B2076BB" w14:textId="77777777" w:rsidR="0048645E" w:rsidRPr="00585435" w:rsidRDefault="0048645E" w:rsidP="006F45A6">
            <w:pPr>
              <w:jc w:val="center"/>
            </w:pPr>
            <w:r w:rsidRPr="00585435">
              <w:t>1170,00</w:t>
            </w:r>
          </w:p>
        </w:tc>
      </w:tr>
      <w:tr w:rsidR="0048645E" w:rsidRPr="00585435" w14:paraId="230F216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AC502D" w14:textId="77777777" w:rsidR="0048645E" w:rsidRPr="00585435" w:rsidRDefault="0048645E" w:rsidP="006F45A6">
            <w:pPr>
              <w:jc w:val="center"/>
            </w:pPr>
            <w:r w:rsidRPr="00585435">
              <w:t>549</w:t>
            </w:r>
          </w:p>
        </w:tc>
        <w:tc>
          <w:tcPr>
            <w:tcW w:w="993" w:type="dxa"/>
            <w:tcBorders>
              <w:top w:val="nil"/>
              <w:left w:val="nil"/>
              <w:bottom w:val="single" w:sz="4" w:space="0" w:color="auto"/>
              <w:right w:val="single" w:sz="4" w:space="0" w:color="auto"/>
            </w:tcBorders>
            <w:shd w:val="clear" w:color="auto" w:fill="auto"/>
            <w:vAlign w:val="center"/>
            <w:hideMark/>
          </w:tcPr>
          <w:p w14:paraId="228C942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61D8DA5" w14:textId="77777777" w:rsidR="0048645E" w:rsidRPr="00585435" w:rsidRDefault="0048645E" w:rsidP="006F45A6">
            <w:r w:rsidRPr="00585435">
              <w:t>Даурская</w:t>
            </w:r>
          </w:p>
        </w:tc>
        <w:tc>
          <w:tcPr>
            <w:tcW w:w="3260" w:type="dxa"/>
            <w:tcBorders>
              <w:top w:val="nil"/>
              <w:left w:val="nil"/>
              <w:bottom w:val="single" w:sz="4" w:space="0" w:color="auto"/>
              <w:right w:val="single" w:sz="4" w:space="0" w:color="auto"/>
            </w:tcBorders>
            <w:shd w:val="clear" w:color="auto" w:fill="auto"/>
            <w:vAlign w:val="center"/>
            <w:hideMark/>
          </w:tcPr>
          <w:p w14:paraId="36CF99C1" w14:textId="77777777" w:rsidR="0048645E" w:rsidRPr="00585435" w:rsidRDefault="0048645E" w:rsidP="006F45A6">
            <w:pPr>
              <w:jc w:val="center"/>
            </w:pPr>
            <w:r w:rsidRPr="00585435">
              <w:t>от ул. Даурской в районе жилого здания № 16 до садового общества "Черемушки"</w:t>
            </w:r>
          </w:p>
        </w:tc>
        <w:tc>
          <w:tcPr>
            <w:tcW w:w="1843" w:type="dxa"/>
            <w:tcBorders>
              <w:top w:val="nil"/>
              <w:left w:val="nil"/>
              <w:bottom w:val="single" w:sz="4" w:space="0" w:color="auto"/>
              <w:right w:val="single" w:sz="4" w:space="0" w:color="auto"/>
            </w:tcBorders>
            <w:shd w:val="clear" w:color="auto" w:fill="auto"/>
            <w:noWrap/>
            <w:vAlign w:val="center"/>
            <w:hideMark/>
          </w:tcPr>
          <w:p w14:paraId="554A5E66"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144E5E" w14:textId="77777777" w:rsidR="0048645E" w:rsidRPr="00585435" w:rsidRDefault="0048645E" w:rsidP="006F45A6">
            <w:pPr>
              <w:jc w:val="center"/>
            </w:pPr>
            <w:r w:rsidRPr="00585435">
              <w:t>775,00</w:t>
            </w:r>
          </w:p>
        </w:tc>
      </w:tr>
      <w:tr w:rsidR="0048645E" w:rsidRPr="00585435" w14:paraId="5E685BA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820BB2" w14:textId="77777777" w:rsidR="0048645E" w:rsidRPr="00585435" w:rsidRDefault="0048645E" w:rsidP="006F45A6">
            <w:pPr>
              <w:jc w:val="center"/>
            </w:pPr>
            <w:r w:rsidRPr="00585435">
              <w:t>550</w:t>
            </w:r>
          </w:p>
        </w:tc>
        <w:tc>
          <w:tcPr>
            <w:tcW w:w="993" w:type="dxa"/>
            <w:tcBorders>
              <w:top w:val="nil"/>
              <w:left w:val="nil"/>
              <w:bottom w:val="single" w:sz="4" w:space="0" w:color="auto"/>
              <w:right w:val="single" w:sz="4" w:space="0" w:color="auto"/>
            </w:tcBorders>
            <w:shd w:val="clear" w:color="auto" w:fill="auto"/>
            <w:vAlign w:val="center"/>
            <w:hideMark/>
          </w:tcPr>
          <w:p w14:paraId="16076EE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6355E98" w14:textId="77777777" w:rsidR="0048645E" w:rsidRPr="00585435" w:rsidRDefault="0048645E" w:rsidP="006F45A6">
            <w:r w:rsidRPr="00585435">
              <w:t>Даурская</w:t>
            </w:r>
          </w:p>
        </w:tc>
        <w:tc>
          <w:tcPr>
            <w:tcW w:w="3260" w:type="dxa"/>
            <w:tcBorders>
              <w:top w:val="nil"/>
              <w:left w:val="nil"/>
              <w:bottom w:val="single" w:sz="4" w:space="0" w:color="auto"/>
              <w:right w:val="single" w:sz="4" w:space="0" w:color="auto"/>
            </w:tcBorders>
            <w:shd w:val="clear" w:color="auto" w:fill="auto"/>
            <w:vAlign w:val="center"/>
            <w:hideMark/>
          </w:tcPr>
          <w:p w14:paraId="387AB12E" w14:textId="77777777" w:rsidR="0048645E" w:rsidRPr="00585435" w:rsidRDefault="0048645E" w:rsidP="006F45A6">
            <w:pPr>
              <w:jc w:val="center"/>
            </w:pPr>
            <w:r w:rsidRPr="00585435">
              <w:t xml:space="preserve"> проезды к дворовым территориям домов 4, 16</w:t>
            </w:r>
          </w:p>
        </w:tc>
        <w:tc>
          <w:tcPr>
            <w:tcW w:w="1843" w:type="dxa"/>
            <w:tcBorders>
              <w:top w:val="nil"/>
              <w:left w:val="nil"/>
              <w:bottom w:val="single" w:sz="4" w:space="0" w:color="auto"/>
              <w:right w:val="single" w:sz="4" w:space="0" w:color="auto"/>
            </w:tcBorders>
            <w:shd w:val="clear" w:color="auto" w:fill="auto"/>
            <w:noWrap/>
            <w:vAlign w:val="center"/>
            <w:hideMark/>
          </w:tcPr>
          <w:p w14:paraId="55EC01E2"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A112294" w14:textId="77777777" w:rsidR="0048645E" w:rsidRPr="00585435" w:rsidRDefault="0048645E" w:rsidP="006F45A6">
            <w:pPr>
              <w:jc w:val="center"/>
            </w:pPr>
            <w:r w:rsidRPr="00585435">
              <w:t>1300,00</w:t>
            </w:r>
          </w:p>
        </w:tc>
      </w:tr>
      <w:tr w:rsidR="0048645E" w:rsidRPr="00585435" w14:paraId="4548A73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923332" w14:textId="77777777" w:rsidR="0048645E" w:rsidRPr="00585435" w:rsidRDefault="0048645E" w:rsidP="006F45A6">
            <w:pPr>
              <w:jc w:val="center"/>
            </w:pPr>
            <w:r w:rsidRPr="00585435">
              <w:t>551</w:t>
            </w:r>
          </w:p>
        </w:tc>
        <w:tc>
          <w:tcPr>
            <w:tcW w:w="993" w:type="dxa"/>
            <w:tcBorders>
              <w:top w:val="nil"/>
              <w:left w:val="nil"/>
              <w:bottom w:val="single" w:sz="4" w:space="0" w:color="auto"/>
              <w:right w:val="single" w:sz="4" w:space="0" w:color="auto"/>
            </w:tcBorders>
            <w:shd w:val="clear" w:color="auto" w:fill="auto"/>
            <w:vAlign w:val="center"/>
            <w:hideMark/>
          </w:tcPr>
          <w:p w14:paraId="57C2F13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CAC7B9B" w14:textId="77777777" w:rsidR="0048645E" w:rsidRPr="00585435" w:rsidRDefault="0048645E" w:rsidP="006F45A6">
            <w:r w:rsidRPr="00585435">
              <w:t>Дачная</w:t>
            </w:r>
          </w:p>
        </w:tc>
        <w:tc>
          <w:tcPr>
            <w:tcW w:w="3260" w:type="dxa"/>
            <w:tcBorders>
              <w:top w:val="nil"/>
              <w:left w:val="nil"/>
              <w:bottom w:val="single" w:sz="4" w:space="0" w:color="auto"/>
              <w:right w:val="single" w:sz="4" w:space="0" w:color="auto"/>
            </w:tcBorders>
            <w:shd w:val="clear" w:color="auto" w:fill="auto"/>
            <w:vAlign w:val="center"/>
            <w:hideMark/>
          </w:tcPr>
          <w:p w14:paraId="300EE517" w14:textId="77777777" w:rsidR="0048645E" w:rsidRPr="00585435" w:rsidRDefault="0048645E" w:rsidP="006F45A6">
            <w:pPr>
              <w:jc w:val="center"/>
            </w:pPr>
            <w:r w:rsidRPr="00585435">
              <w:t>от здания № 30а по ул. Дачной до здания № 2 по ул. Мелькомбинатской</w:t>
            </w:r>
          </w:p>
        </w:tc>
        <w:tc>
          <w:tcPr>
            <w:tcW w:w="1843" w:type="dxa"/>
            <w:tcBorders>
              <w:top w:val="nil"/>
              <w:left w:val="nil"/>
              <w:bottom w:val="single" w:sz="4" w:space="0" w:color="auto"/>
              <w:right w:val="single" w:sz="4" w:space="0" w:color="auto"/>
            </w:tcBorders>
            <w:shd w:val="clear" w:color="auto" w:fill="auto"/>
            <w:vAlign w:val="center"/>
            <w:hideMark/>
          </w:tcPr>
          <w:p w14:paraId="46777FE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172342D" w14:textId="77777777" w:rsidR="0048645E" w:rsidRPr="00585435" w:rsidRDefault="0048645E" w:rsidP="006F45A6">
            <w:pPr>
              <w:jc w:val="center"/>
            </w:pPr>
            <w:r w:rsidRPr="00585435">
              <w:t>450,00</w:t>
            </w:r>
          </w:p>
        </w:tc>
      </w:tr>
      <w:tr w:rsidR="0048645E" w:rsidRPr="00585435" w14:paraId="776FA75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4304F4" w14:textId="77777777" w:rsidR="0048645E" w:rsidRPr="00585435" w:rsidRDefault="0048645E" w:rsidP="006F45A6">
            <w:pPr>
              <w:jc w:val="center"/>
            </w:pPr>
            <w:r w:rsidRPr="00585435">
              <w:t>552</w:t>
            </w:r>
          </w:p>
        </w:tc>
        <w:tc>
          <w:tcPr>
            <w:tcW w:w="993" w:type="dxa"/>
            <w:tcBorders>
              <w:top w:val="nil"/>
              <w:left w:val="nil"/>
              <w:bottom w:val="single" w:sz="4" w:space="0" w:color="auto"/>
              <w:right w:val="single" w:sz="4" w:space="0" w:color="auto"/>
            </w:tcBorders>
            <w:shd w:val="clear" w:color="auto" w:fill="auto"/>
            <w:vAlign w:val="center"/>
            <w:hideMark/>
          </w:tcPr>
          <w:p w14:paraId="1921CBA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08F66D1" w14:textId="77777777" w:rsidR="0048645E" w:rsidRPr="00585435" w:rsidRDefault="0048645E" w:rsidP="006F45A6">
            <w:r w:rsidRPr="00585435">
              <w:t>Дачная</w:t>
            </w:r>
          </w:p>
        </w:tc>
        <w:tc>
          <w:tcPr>
            <w:tcW w:w="3260" w:type="dxa"/>
            <w:tcBorders>
              <w:top w:val="nil"/>
              <w:left w:val="nil"/>
              <w:bottom w:val="single" w:sz="4" w:space="0" w:color="auto"/>
              <w:right w:val="single" w:sz="4" w:space="0" w:color="auto"/>
            </w:tcBorders>
            <w:shd w:val="clear" w:color="auto" w:fill="auto"/>
            <w:vAlign w:val="center"/>
            <w:hideMark/>
          </w:tcPr>
          <w:p w14:paraId="586837E4" w14:textId="77777777" w:rsidR="0048645E" w:rsidRPr="00585435" w:rsidRDefault="0048645E" w:rsidP="006F45A6">
            <w:pPr>
              <w:jc w:val="center"/>
            </w:pPr>
            <w:r w:rsidRPr="00585435">
              <w:t xml:space="preserve"> от ул. Дачная, 37 до ул. Борисова, 30</w:t>
            </w:r>
          </w:p>
        </w:tc>
        <w:tc>
          <w:tcPr>
            <w:tcW w:w="1843" w:type="dxa"/>
            <w:tcBorders>
              <w:top w:val="nil"/>
              <w:left w:val="nil"/>
              <w:bottom w:val="single" w:sz="4" w:space="0" w:color="auto"/>
              <w:right w:val="single" w:sz="4" w:space="0" w:color="auto"/>
            </w:tcBorders>
            <w:shd w:val="clear" w:color="auto" w:fill="auto"/>
            <w:vAlign w:val="center"/>
            <w:hideMark/>
          </w:tcPr>
          <w:p w14:paraId="3135091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AAB447F" w14:textId="77777777" w:rsidR="0048645E" w:rsidRPr="00585435" w:rsidRDefault="0048645E" w:rsidP="006F45A6">
            <w:pPr>
              <w:jc w:val="center"/>
            </w:pPr>
            <w:r w:rsidRPr="00585435">
              <w:t>514,00</w:t>
            </w:r>
          </w:p>
        </w:tc>
      </w:tr>
      <w:tr w:rsidR="0048645E" w:rsidRPr="00585435" w14:paraId="3360DCF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744B7E" w14:textId="77777777" w:rsidR="0048645E" w:rsidRPr="00585435" w:rsidRDefault="0048645E" w:rsidP="006F45A6">
            <w:pPr>
              <w:jc w:val="center"/>
            </w:pPr>
            <w:r w:rsidRPr="00585435">
              <w:t>553</w:t>
            </w:r>
          </w:p>
        </w:tc>
        <w:tc>
          <w:tcPr>
            <w:tcW w:w="993" w:type="dxa"/>
            <w:tcBorders>
              <w:top w:val="nil"/>
              <w:left w:val="nil"/>
              <w:bottom w:val="single" w:sz="4" w:space="0" w:color="auto"/>
              <w:right w:val="single" w:sz="4" w:space="0" w:color="auto"/>
            </w:tcBorders>
            <w:shd w:val="clear" w:color="auto" w:fill="auto"/>
            <w:vAlign w:val="center"/>
            <w:hideMark/>
          </w:tcPr>
          <w:p w14:paraId="3580D6F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AC2E845" w14:textId="77777777" w:rsidR="0048645E" w:rsidRPr="00585435" w:rsidRDefault="0048645E" w:rsidP="006F45A6">
            <w:r w:rsidRPr="00585435">
              <w:t>Декабристов</w:t>
            </w:r>
          </w:p>
        </w:tc>
        <w:tc>
          <w:tcPr>
            <w:tcW w:w="3260" w:type="dxa"/>
            <w:tcBorders>
              <w:top w:val="nil"/>
              <w:left w:val="nil"/>
              <w:bottom w:val="single" w:sz="4" w:space="0" w:color="auto"/>
              <w:right w:val="single" w:sz="4" w:space="0" w:color="auto"/>
            </w:tcBorders>
            <w:shd w:val="clear" w:color="auto" w:fill="auto"/>
            <w:vAlign w:val="center"/>
            <w:hideMark/>
          </w:tcPr>
          <w:p w14:paraId="12555731" w14:textId="77777777" w:rsidR="0048645E" w:rsidRPr="00585435" w:rsidRDefault="0048645E" w:rsidP="006F45A6">
            <w:pPr>
              <w:jc w:val="center"/>
            </w:pPr>
            <w:r w:rsidRPr="00585435">
              <w:t>от ул. Дубровинского до ул. Республики</w:t>
            </w:r>
          </w:p>
        </w:tc>
        <w:tc>
          <w:tcPr>
            <w:tcW w:w="1843" w:type="dxa"/>
            <w:tcBorders>
              <w:top w:val="nil"/>
              <w:left w:val="nil"/>
              <w:bottom w:val="single" w:sz="4" w:space="0" w:color="auto"/>
              <w:right w:val="single" w:sz="4" w:space="0" w:color="auto"/>
            </w:tcBorders>
            <w:shd w:val="clear" w:color="auto" w:fill="auto"/>
            <w:vAlign w:val="center"/>
            <w:hideMark/>
          </w:tcPr>
          <w:p w14:paraId="6EFEA826"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A85A03B" w14:textId="77777777" w:rsidR="0048645E" w:rsidRPr="00585435" w:rsidRDefault="0048645E" w:rsidP="006F45A6">
            <w:pPr>
              <w:jc w:val="center"/>
            </w:pPr>
            <w:r w:rsidRPr="00585435">
              <w:t>1400,00</w:t>
            </w:r>
          </w:p>
        </w:tc>
      </w:tr>
      <w:tr w:rsidR="0048645E" w:rsidRPr="00585435" w14:paraId="080911E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09A7EE" w14:textId="77777777" w:rsidR="0048645E" w:rsidRPr="00585435" w:rsidRDefault="0048645E" w:rsidP="006F45A6">
            <w:pPr>
              <w:jc w:val="center"/>
            </w:pPr>
            <w:r w:rsidRPr="00585435">
              <w:t>554</w:t>
            </w:r>
          </w:p>
        </w:tc>
        <w:tc>
          <w:tcPr>
            <w:tcW w:w="993" w:type="dxa"/>
            <w:tcBorders>
              <w:top w:val="nil"/>
              <w:left w:val="nil"/>
              <w:bottom w:val="single" w:sz="4" w:space="0" w:color="auto"/>
              <w:right w:val="single" w:sz="4" w:space="0" w:color="auto"/>
            </w:tcBorders>
            <w:shd w:val="clear" w:color="auto" w:fill="auto"/>
            <w:vAlign w:val="center"/>
            <w:hideMark/>
          </w:tcPr>
          <w:p w14:paraId="5B7C11C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1C2E199" w14:textId="77777777" w:rsidR="0048645E" w:rsidRPr="00585435" w:rsidRDefault="0048645E" w:rsidP="006F45A6">
            <w:r w:rsidRPr="00585435">
              <w:t>Декабристов</w:t>
            </w:r>
          </w:p>
        </w:tc>
        <w:tc>
          <w:tcPr>
            <w:tcW w:w="3260" w:type="dxa"/>
            <w:tcBorders>
              <w:top w:val="nil"/>
              <w:left w:val="nil"/>
              <w:bottom w:val="single" w:sz="4" w:space="0" w:color="auto"/>
              <w:right w:val="single" w:sz="4" w:space="0" w:color="auto"/>
            </w:tcBorders>
            <w:shd w:val="clear" w:color="auto" w:fill="auto"/>
            <w:vAlign w:val="center"/>
            <w:hideMark/>
          </w:tcPr>
          <w:p w14:paraId="6C559068" w14:textId="77777777" w:rsidR="0048645E" w:rsidRPr="00585435" w:rsidRDefault="0048645E" w:rsidP="006F45A6">
            <w:pPr>
              <w:jc w:val="center"/>
            </w:pPr>
            <w:r w:rsidRPr="00585435">
              <w:t xml:space="preserve"> между домами № 12, № 6 по ул. Декабристов</w:t>
            </w:r>
          </w:p>
        </w:tc>
        <w:tc>
          <w:tcPr>
            <w:tcW w:w="1843" w:type="dxa"/>
            <w:tcBorders>
              <w:top w:val="nil"/>
              <w:left w:val="nil"/>
              <w:bottom w:val="single" w:sz="4" w:space="0" w:color="auto"/>
              <w:right w:val="single" w:sz="4" w:space="0" w:color="auto"/>
            </w:tcBorders>
            <w:shd w:val="clear" w:color="auto" w:fill="auto"/>
            <w:vAlign w:val="center"/>
            <w:hideMark/>
          </w:tcPr>
          <w:p w14:paraId="2991E037"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C537053" w14:textId="77777777" w:rsidR="0048645E" w:rsidRPr="00585435" w:rsidRDefault="0048645E" w:rsidP="006F45A6">
            <w:pPr>
              <w:jc w:val="center"/>
            </w:pPr>
            <w:r w:rsidRPr="00585435">
              <w:t>24,00</w:t>
            </w:r>
          </w:p>
        </w:tc>
      </w:tr>
      <w:tr w:rsidR="0048645E" w:rsidRPr="00585435" w14:paraId="7D5A8BB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004DB0" w14:textId="77777777" w:rsidR="0048645E" w:rsidRPr="00585435" w:rsidRDefault="0048645E" w:rsidP="006F45A6">
            <w:pPr>
              <w:jc w:val="center"/>
            </w:pPr>
            <w:r w:rsidRPr="00585435">
              <w:t>555</w:t>
            </w:r>
          </w:p>
        </w:tc>
        <w:tc>
          <w:tcPr>
            <w:tcW w:w="993" w:type="dxa"/>
            <w:tcBorders>
              <w:top w:val="nil"/>
              <w:left w:val="nil"/>
              <w:bottom w:val="single" w:sz="4" w:space="0" w:color="auto"/>
              <w:right w:val="single" w:sz="4" w:space="0" w:color="auto"/>
            </w:tcBorders>
            <w:shd w:val="clear" w:color="auto" w:fill="auto"/>
            <w:vAlign w:val="center"/>
            <w:hideMark/>
          </w:tcPr>
          <w:p w14:paraId="29B14E6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21A7E3F" w14:textId="77777777" w:rsidR="0048645E" w:rsidRPr="00585435" w:rsidRDefault="0048645E" w:rsidP="006F45A6">
            <w:r w:rsidRPr="00585435">
              <w:t>Декабристов</w:t>
            </w:r>
          </w:p>
        </w:tc>
        <w:tc>
          <w:tcPr>
            <w:tcW w:w="3260" w:type="dxa"/>
            <w:tcBorders>
              <w:top w:val="nil"/>
              <w:left w:val="nil"/>
              <w:bottom w:val="single" w:sz="4" w:space="0" w:color="auto"/>
              <w:right w:val="single" w:sz="4" w:space="0" w:color="auto"/>
            </w:tcBorders>
            <w:shd w:val="clear" w:color="auto" w:fill="auto"/>
            <w:vAlign w:val="center"/>
            <w:hideMark/>
          </w:tcPr>
          <w:p w14:paraId="1D69F7C7" w14:textId="77777777" w:rsidR="0048645E" w:rsidRPr="00585435" w:rsidRDefault="0048645E" w:rsidP="006F45A6">
            <w:pPr>
              <w:jc w:val="center"/>
            </w:pPr>
            <w:r w:rsidRPr="00585435">
              <w:t>между домами № 4, № 6 по ул. Декабристов</w:t>
            </w:r>
          </w:p>
        </w:tc>
        <w:tc>
          <w:tcPr>
            <w:tcW w:w="1843" w:type="dxa"/>
            <w:tcBorders>
              <w:top w:val="nil"/>
              <w:left w:val="nil"/>
              <w:bottom w:val="single" w:sz="4" w:space="0" w:color="auto"/>
              <w:right w:val="single" w:sz="4" w:space="0" w:color="auto"/>
            </w:tcBorders>
            <w:shd w:val="clear" w:color="auto" w:fill="auto"/>
            <w:vAlign w:val="center"/>
            <w:hideMark/>
          </w:tcPr>
          <w:p w14:paraId="05534C50"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7A34352" w14:textId="77777777" w:rsidR="0048645E" w:rsidRPr="00585435" w:rsidRDefault="0048645E" w:rsidP="006F45A6">
            <w:pPr>
              <w:jc w:val="center"/>
            </w:pPr>
            <w:r w:rsidRPr="00585435">
              <w:t>24,00</w:t>
            </w:r>
          </w:p>
        </w:tc>
      </w:tr>
      <w:tr w:rsidR="0048645E" w:rsidRPr="00585435" w14:paraId="127673E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AEA6AD" w14:textId="77777777" w:rsidR="0048645E" w:rsidRPr="00585435" w:rsidRDefault="0048645E" w:rsidP="006F45A6">
            <w:pPr>
              <w:jc w:val="center"/>
            </w:pPr>
            <w:r w:rsidRPr="00585435">
              <w:t>556</w:t>
            </w:r>
          </w:p>
        </w:tc>
        <w:tc>
          <w:tcPr>
            <w:tcW w:w="993" w:type="dxa"/>
            <w:tcBorders>
              <w:top w:val="nil"/>
              <w:left w:val="nil"/>
              <w:bottom w:val="single" w:sz="4" w:space="0" w:color="auto"/>
              <w:right w:val="single" w:sz="4" w:space="0" w:color="auto"/>
            </w:tcBorders>
            <w:shd w:val="clear" w:color="auto" w:fill="auto"/>
            <w:vAlign w:val="center"/>
            <w:hideMark/>
          </w:tcPr>
          <w:p w14:paraId="683D018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76F96B8" w14:textId="77777777" w:rsidR="0048645E" w:rsidRPr="00585435" w:rsidRDefault="0048645E" w:rsidP="006F45A6">
            <w:r w:rsidRPr="00585435">
              <w:t>Декабристов</w:t>
            </w:r>
          </w:p>
        </w:tc>
        <w:tc>
          <w:tcPr>
            <w:tcW w:w="3260" w:type="dxa"/>
            <w:tcBorders>
              <w:top w:val="nil"/>
              <w:left w:val="nil"/>
              <w:bottom w:val="single" w:sz="4" w:space="0" w:color="auto"/>
              <w:right w:val="single" w:sz="4" w:space="0" w:color="auto"/>
            </w:tcBorders>
            <w:shd w:val="clear" w:color="auto" w:fill="auto"/>
            <w:vAlign w:val="center"/>
            <w:hideMark/>
          </w:tcPr>
          <w:p w14:paraId="5EF5D70D" w14:textId="77777777" w:rsidR="0048645E" w:rsidRPr="00585435" w:rsidRDefault="0048645E" w:rsidP="006F45A6">
            <w:pPr>
              <w:jc w:val="center"/>
            </w:pPr>
            <w:r w:rsidRPr="00585435">
              <w:t>от ул.Декабристов до Ленина,137</w:t>
            </w:r>
          </w:p>
        </w:tc>
        <w:tc>
          <w:tcPr>
            <w:tcW w:w="1843" w:type="dxa"/>
            <w:tcBorders>
              <w:top w:val="nil"/>
              <w:left w:val="nil"/>
              <w:bottom w:val="single" w:sz="4" w:space="0" w:color="auto"/>
              <w:right w:val="single" w:sz="4" w:space="0" w:color="auto"/>
            </w:tcBorders>
            <w:shd w:val="clear" w:color="auto" w:fill="auto"/>
            <w:vAlign w:val="center"/>
            <w:hideMark/>
          </w:tcPr>
          <w:p w14:paraId="1847EF22"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ADA3ED" w14:textId="77777777" w:rsidR="0048645E" w:rsidRPr="00585435" w:rsidRDefault="0048645E" w:rsidP="006F45A6">
            <w:pPr>
              <w:jc w:val="center"/>
            </w:pPr>
            <w:r w:rsidRPr="00585435">
              <w:t>54,00</w:t>
            </w:r>
          </w:p>
        </w:tc>
      </w:tr>
      <w:tr w:rsidR="0048645E" w:rsidRPr="00585435" w14:paraId="0F9F920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48E5E4" w14:textId="77777777" w:rsidR="0048645E" w:rsidRPr="00585435" w:rsidRDefault="0048645E" w:rsidP="006F45A6">
            <w:pPr>
              <w:jc w:val="center"/>
            </w:pPr>
            <w:r w:rsidRPr="00585435">
              <w:t>557</w:t>
            </w:r>
          </w:p>
        </w:tc>
        <w:tc>
          <w:tcPr>
            <w:tcW w:w="993" w:type="dxa"/>
            <w:tcBorders>
              <w:top w:val="nil"/>
              <w:left w:val="nil"/>
              <w:bottom w:val="single" w:sz="4" w:space="0" w:color="auto"/>
              <w:right w:val="single" w:sz="4" w:space="0" w:color="auto"/>
            </w:tcBorders>
            <w:shd w:val="clear" w:color="auto" w:fill="auto"/>
            <w:vAlign w:val="center"/>
            <w:hideMark/>
          </w:tcPr>
          <w:p w14:paraId="38A8438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A337ADF" w14:textId="77777777" w:rsidR="0048645E" w:rsidRPr="00585435" w:rsidRDefault="0048645E" w:rsidP="006F45A6">
            <w:r w:rsidRPr="00585435">
              <w:t>Делегатская</w:t>
            </w:r>
          </w:p>
        </w:tc>
        <w:tc>
          <w:tcPr>
            <w:tcW w:w="3260" w:type="dxa"/>
            <w:tcBorders>
              <w:top w:val="nil"/>
              <w:left w:val="nil"/>
              <w:bottom w:val="single" w:sz="4" w:space="0" w:color="auto"/>
              <w:right w:val="single" w:sz="4" w:space="0" w:color="auto"/>
            </w:tcBorders>
            <w:shd w:val="clear" w:color="auto" w:fill="auto"/>
            <w:vAlign w:val="center"/>
            <w:hideMark/>
          </w:tcPr>
          <w:p w14:paraId="13FD74E9" w14:textId="77777777" w:rsidR="0048645E" w:rsidRPr="00585435" w:rsidRDefault="0048645E" w:rsidP="006F45A6">
            <w:pPr>
              <w:jc w:val="center"/>
            </w:pPr>
            <w:r w:rsidRPr="00585435">
              <w:t>от здания № 71 по ул. Делегатской до ул. Тургенева</w:t>
            </w:r>
          </w:p>
        </w:tc>
        <w:tc>
          <w:tcPr>
            <w:tcW w:w="1843" w:type="dxa"/>
            <w:tcBorders>
              <w:top w:val="nil"/>
              <w:left w:val="nil"/>
              <w:bottom w:val="single" w:sz="4" w:space="0" w:color="auto"/>
              <w:right w:val="single" w:sz="4" w:space="0" w:color="auto"/>
            </w:tcBorders>
            <w:shd w:val="clear" w:color="auto" w:fill="auto"/>
            <w:vAlign w:val="center"/>
            <w:hideMark/>
          </w:tcPr>
          <w:p w14:paraId="7D7AD573"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C5B8F91" w14:textId="77777777" w:rsidR="0048645E" w:rsidRPr="00585435" w:rsidRDefault="0048645E" w:rsidP="006F45A6">
            <w:pPr>
              <w:jc w:val="center"/>
            </w:pPr>
            <w:r w:rsidRPr="00585435">
              <w:t>1240,00</w:t>
            </w:r>
          </w:p>
        </w:tc>
      </w:tr>
      <w:tr w:rsidR="0048645E" w:rsidRPr="00585435" w14:paraId="57C1075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B11297" w14:textId="77777777" w:rsidR="0048645E" w:rsidRPr="00585435" w:rsidRDefault="0048645E" w:rsidP="006F45A6">
            <w:pPr>
              <w:jc w:val="center"/>
            </w:pPr>
            <w:r w:rsidRPr="00585435">
              <w:t>558</w:t>
            </w:r>
          </w:p>
        </w:tc>
        <w:tc>
          <w:tcPr>
            <w:tcW w:w="993" w:type="dxa"/>
            <w:tcBorders>
              <w:top w:val="nil"/>
              <w:left w:val="nil"/>
              <w:bottom w:val="single" w:sz="4" w:space="0" w:color="auto"/>
              <w:right w:val="single" w:sz="4" w:space="0" w:color="auto"/>
            </w:tcBorders>
            <w:shd w:val="clear" w:color="auto" w:fill="auto"/>
            <w:vAlign w:val="center"/>
            <w:hideMark/>
          </w:tcPr>
          <w:p w14:paraId="5F23301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3F8479B" w14:textId="77777777" w:rsidR="0048645E" w:rsidRPr="00585435" w:rsidRDefault="0048645E" w:rsidP="006F45A6">
            <w:r w:rsidRPr="00585435">
              <w:t>Деловая</w:t>
            </w:r>
          </w:p>
        </w:tc>
        <w:tc>
          <w:tcPr>
            <w:tcW w:w="3260" w:type="dxa"/>
            <w:tcBorders>
              <w:top w:val="nil"/>
              <w:left w:val="nil"/>
              <w:bottom w:val="single" w:sz="4" w:space="0" w:color="auto"/>
              <w:right w:val="single" w:sz="4" w:space="0" w:color="auto"/>
            </w:tcBorders>
            <w:shd w:val="clear" w:color="auto" w:fill="auto"/>
            <w:vAlign w:val="center"/>
            <w:hideMark/>
          </w:tcPr>
          <w:p w14:paraId="46DFE511" w14:textId="77777777" w:rsidR="0048645E" w:rsidRPr="00585435" w:rsidRDefault="0048645E" w:rsidP="006F45A6">
            <w:pPr>
              <w:jc w:val="center"/>
            </w:pPr>
            <w:r w:rsidRPr="00585435">
              <w:t>от ул. Обзорной до ул. Горной</w:t>
            </w:r>
          </w:p>
        </w:tc>
        <w:tc>
          <w:tcPr>
            <w:tcW w:w="1843" w:type="dxa"/>
            <w:tcBorders>
              <w:top w:val="nil"/>
              <w:left w:val="nil"/>
              <w:bottom w:val="single" w:sz="4" w:space="0" w:color="auto"/>
              <w:right w:val="single" w:sz="4" w:space="0" w:color="auto"/>
            </w:tcBorders>
            <w:shd w:val="clear" w:color="auto" w:fill="auto"/>
            <w:vAlign w:val="center"/>
            <w:hideMark/>
          </w:tcPr>
          <w:p w14:paraId="16639C4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66E7D13" w14:textId="77777777" w:rsidR="0048645E" w:rsidRPr="00585435" w:rsidRDefault="0048645E" w:rsidP="006F45A6">
            <w:pPr>
              <w:jc w:val="center"/>
            </w:pPr>
            <w:r w:rsidRPr="00585435">
              <w:t>390,00</w:t>
            </w:r>
          </w:p>
        </w:tc>
      </w:tr>
      <w:tr w:rsidR="0048645E" w:rsidRPr="00585435" w14:paraId="30AF5AE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443CE0" w14:textId="77777777" w:rsidR="0048645E" w:rsidRPr="00585435" w:rsidRDefault="0048645E" w:rsidP="006F45A6">
            <w:pPr>
              <w:jc w:val="center"/>
            </w:pPr>
            <w:r w:rsidRPr="00585435">
              <w:t>559</w:t>
            </w:r>
          </w:p>
        </w:tc>
        <w:tc>
          <w:tcPr>
            <w:tcW w:w="993" w:type="dxa"/>
            <w:tcBorders>
              <w:top w:val="nil"/>
              <w:left w:val="nil"/>
              <w:bottom w:val="single" w:sz="4" w:space="0" w:color="auto"/>
              <w:right w:val="single" w:sz="4" w:space="0" w:color="auto"/>
            </w:tcBorders>
            <w:shd w:val="clear" w:color="auto" w:fill="auto"/>
            <w:vAlign w:val="center"/>
            <w:hideMark/>
          </w:tcPr>
          <w:p w14:paraId="0BE018C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F23FF29" w14:textId="77777777" w:rsidR="0048645E" w:rsidRPr="00585435" w:rsidRDefault="0048645E" w:rsidP="006F45A6">
            <w:r w:rsidRPr="00585435">
              <w:t>Демьяна Бедного</w:t>
            </w:r>
          </w:p>
        </w:tc>
        <w:tc>
          <w:tcPr>
            <w:tcW w:w="3260" w:type="dxa"/>
            <w:tcBorders>
              <w:top w:val="nil"/>
              <w:left w:val="nil"/>
              <w:bottom w:val="single" w:sz="4" w:space="0" w:color="auto"/>
              <w:right w:val="single" w:sz="4" w:space="0" w:color="auto"/>
            </w:tcBorders>
            <w:shd w:val="clear" w:color="auto" w:fill="auto"/>
            <w:vAlign w:val="center"/>
            <w:hideMark/>
          </w:tcPr>
          <w:p w14:paraId="1300927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7FF155B"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E2F3CA" w14:textId="77777777" w:rsidR="0048645E" w:rsidRPr="00585435" w:rsidRDefault="0048645E" w:rsidP="006F45A6">
            <w:pPr>
              <w:jc w:val="center"/>
            </w:pPr>
            <w:r w:rsidRPr="00585435">
              <w:t>674,00</w:t>
            </w:r>
          </w:p>
        </w:tc>
      </w:tr>
      <w:tr w:rsidR="0048645E" w:rsidRPr="00585435" w14:paraId="702027D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3F5DE8" w14:textId="77777777" w:rsidR="0048645E" w:rsidRPr="00585435" w:rsidRDefault="0048645E" w:rsidP="006F45A6">
            <w:pPr>
              <w:jc w:val="center"/>
            </w:pPr>
            <w:r w:rsidRPr="00585435">
              <w:t>560</w:t>
            </w:r>
          </w:p>
        </w:tc>
        <w:tc>
          <w:tcPr>
            <w:tcW w:w="993" w:type="dxa"/>
            <w:tcBorders>
              <w:top w:val="nil"/>
              <w:left w:val="nil"/>
              <w:bottom w:val="single" w:sz="4" w:space="0" w:color="auto"/>
              <w:right w:val="single" w:sz="4" w:space="0" w:color="auto"/>
            </w:tcBorders>
            <w:shd w:val="clear" w:color="auto" w:fill="auto"/>
            <w:vAlign w:val="center"/>
            <w:hideMark/>
          </w:tcPr>
          <w:p w14:paraId="64026F2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C6E7418" w14:textId="77777777" w:rsidR="0048645E" w:rsidRPr="00585435" w:rsidRDefault="0048645E" w:rsidP="006F45A6">
            <w:r w:rsidRPr="00585435">
              <w:t>Демьяна Бедного</w:t>
            </w:r>
          </w:p>
        </w:tc>
        <w:tc>
          <w:tcPr>
            <w:tcW w:w="3260" w:type="dxa"/>
            <w:tcBorders>
              <w:top w:val="nil"/>
              <w:left w:val="nil"/>
              <w:bottom w:val="single" w:sz="4" w:space="0" w:color="auto"/>
              <w:right w:val="single" w:sz="4" w:space="0" w:color="auto"/>
            </w:tcBorders>
            <w:shd w:val="clear" w:color="auto" w:fill="auto"/>
            <w:vAlign w:val="center"/>
            <w:hideMark/>
          </w:tcPr>
          <w:p w14:paraId="4468A984" w14:textId="77777777" w:rsidR="0048645E" w:rsidRPr="00585435" w:rsidRDefault="0048645E" w:rsidP="006F45A6">
            <w:pPr>
              <w:jc w:val="center"/>
            </w:pPr>
            <w:r w:rsidRPr="00585435">
              <w:t>от ул.Д.Бедного до Яковлева,46</w:t>
            </w:r>
          </w:p>
        </w:tc>
        <w:tc>
          <w:tcPr>
            <w:tcW w:w="1843" w:type="dxa"/>
            <w:tcBorders>
              <w:top w:val="nil"/>
              <w:left w:val="nil"/>
              <w:bottom w:val="single" w:sz="4" w:space="0" w:color="auto"/>
              <w:right w:val="single" w:sz="4" w:space="0" w:color="auto"/>
            </w:tcBorders>
            <w:shd w:val="clear" w:color="auto" w:fill="auto"/>
            <w:vAlign w:val="center"/>
            <w:hideMark/>
          </w:tcPr>
          <w:p w14:paraId="7E3BFCE6"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E61FC7D" w14:textId="77777777" w:rsidR="0048645E" w:rsidRPr="00585435" w:rsidRDefault="0048645E" w:rsidP="006F45A6">
            <w:pPr>
              <w:jc w:val="center"/>
            </w:pPr>
            <w:r w:rsidRPr="00585435">
              <w:t>90,00</w:t>
            </w:r>
          </w:p>
        </w:tc>
      </w:tr>
      <w:tr w:rsidR="0048645E" w:rsidRPr="00585435" w14:paraId="35059EB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A55A8B" w14:textId="77777777" w:rsidR="0048645E" w:rsidRPr="00585435" w:rsidRDefault="0048645E" w:rsidP="006F45A6">
            <w:pPr>
              <w:jc w:val="center"/>
            </w:pPr>
            <w:r w:rsidRPr="00585435">
              <w:t>561</w:t>
            </w:r>
          </w:p>
        </w:tc>
        <w:tc>
          <w:tcPr>
            <w:tcW w:w="993" w:type="dxa"/>
            <w:tcBorders>
              <w:top w:val="nil"/>
              <w:left w:val="nil"/>
              <w:bottom w:val="single" w:sz="4" w:space="0" w:color="auto"/>
              <w:right w:val="single" w:sz="4" w:space="0" w:color="auto"/>
            </w:tcBorders>
            <w:shd w:val="clear" w:color="auto" w:fill="auto"/>
            <w:vAlign w:val="center"/>
            <w:hideMark/>
          </w:tcPr>
          <w:p w14:paraId="0E8F4EA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AC93370" w14:textId="77777777" w:rsidR="0048645E" w:rsidRPr="00585435" w:rsidRDefault="0048645E" w:rsidP="006F45A6">
            <w:r w:rsidRPr="00585435">
              <w:t>Деповская</w:t>
            </w:r>
          </w:p>
        </w:tc>
        <w:tc>
          <w:tcPr>
            <w:tcW w:w="3260" w:type="dxa"/>
            <w:tcBorders>
              <w:top w:val="nil"/>
              <w:left w:val="nil"/>
              <w:bottom w:val="single" w:sz="4" w:space="0" w:color="auto"/>
              <w:right w:val="single" w:sz="4" w:space="0" w:color="auto"/>
            </w:tcBorders>
            <w:shd w:val="clear" w:color="auto" w:fill="auto"/>
            <w:vAlign w:val="center"/>
            <w:hideMark/>
          </w:tcPr>
          <w:p w14:paraId="03C71034" w14:textId="77777777" w:rsidR="0048645E" w:rsidRPr="00585435" w:rsidRDefault="0048645E" w:rsidP="006F45A6">
            <w:pPr>
              <w:jc w:val="center"/>
            </w:pPr>
            <w:r w:rsidRPr="00585435">
              <w:t>от ул. Ломоносова до ул. Бограда</w:t>
            </w:r>
          </w:p>
        </w:tc>
        <w:tc>
          <w:tcPr>
            <w:tcW w:w="1843" w:type="dxa"/>
            <w:tcBorders>
              <w:top w:val="nil"/>
              <w:left w:val="nil"/>
              <w:bottom w:val="single" w:sz="4" w:space="0" w:color="auto"/>
              <w:right w:val="single" w:sz="4" w:space="0" w:color="auto"/>
            </w:tcBorders>
            <w:shd w:val="clear" w:color="auto" w:fill="auto"/>
            <w:vAlign w:val="center"/>
            <w:hideMark/>
          </w:tcPr>
          <w:p w14:paraId="06C55D6E"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C9E03D3" w14:textId="77777777" w:rsidR="0048645E" w:rsidRPr="00585435" w:rsidRDefault="0048645E" w:rsidP="006F45A6">
            <w:pPr>
              <w:jc w:val="center"/>
            </w:pPr>
            <w:r w:rsidRPr="00585435">
              <w:t>550,00</w:t>
            </w:r>
          </w:p>
        </w:tc>
      </w:tr>
      <w:tr w:rsidR="0048645E" w:rsidRPr="00585435" w14:paraId="608D6C8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A62C31" w14:textId="77777777" w:rsidR="0048645E" w:rsidRPr="00585435" w:rsidRDefault="0048645E" w:rsidP="006F45A6">
            <w:pPr>
              <w:jc w:val="center"/>
            </w:pPr>
            <w:r w:rsidRPr="00585435">
              <w:t>562</w:t>
            </w:r>
          </w:p>
        </w:tc>
        <w:tc>
          <w:tcPr>
            <w:tcW w:w="993" w:type="dxa"/>
            <w:tcBorders>
              <w:top w:val="nil"/>
              <w:left w:val="nil"/>
              <w:bottom w:val="single" w:sz="4" w:space="0" w:color="auto"/>
              <w:right w:val="single" w:sz="4" w:space="0" w:color="auto"/>
            </w:tcBorders>
            <w:shd w:val="clear" w:color="auto" w:fill="auto"/>
            <w:vAlign w:val="center"/>
            <w:hideMark/>
          </w:tcPr>
          <w:p w14:paraId="08FA349D"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01C1123A" w14:textId="77777777" w:rsidR="0048645E" w:rsidRPr="00585435" w:rsidRDefault="0048645E" w:rsidP="006F45A6">
            <w:r w:rsidRPr="00585435">
              <w:t>Деповский</w:t>
            </w:r>
          </w:p>
        </w:tc>
        <w:tc>
          <w:tcPr>
            <w:tcW w:w="3260" w:type="dxa"/>
            <w:tcBorders>
              <w:top w:val="nil"/>
              <w:left w:val="nil"/>
              <w:bottom w:val="single" w:sz="4" w:space="0" w:color="auto"/>
              <w:right w:val="single" w:sz="4" w:space="0" w:color="auto"/>
            </w:tcBorders>
            <w:shd w:val="clear" w:color="auto" w:fill="auto"/>
            <w:vAlign w:val="center"/>
            <w:hideMark/>
          </w:tcPr>
          <w:p w14:paraId="66E4EE78" w14:textId="77777777" w:rsidR="0048645E" w:rsidRPr="00585435" w:rsidRDefault="0048645E" w:rsidP="006F45A6">
            <w:pPr>
              <w:jc w:val="center"/>
            </w:pPr>
            <w:r w:rsidRPr="00585435">
              <w:t>от ул. 30 Июля вдоль здания Войскового приемника районного военкомата по ул. Деповской, 34</w:t>
            </w:r>
          </w:p>
        </w:tc>
        <w:tc>
          <w:tcPr>
            <w:tcW w:w="1843" w:type="dxa"/>
            <w:tcBorders>
              <w:top w:val="nil"/>
              <w:left w:val="nil"/>
              <w:bottom w:val="single" w:sz="4" w:space="0" w:color="auto"/>
              <w:right w:val="single" w:sz="4" w:space="0" w:color="auto"/>
            </w:tcBorders>
            <w:shd w:val="clear" w:color="auto" w:fill="auto"/>
            <w:vAlign w:val="center"/>
            <w:hideMark/>
          </w:tcPr>
          <w:p w14:paraId="779D62A9"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BDEE1E8" w14:textId="77777777" w:rsidR="0048645E" w:rsidRPr="00585435" w:rsidRDefault="0048645E" w:rsidP="006F45A6">
            <w:pPr>
              <w:jc w:val="center"/>
            </w:pPr>
            <w:r w:rsidRPr="00585435">
              <w:t>101,00</w:t>
            </w:r>
          </w:p>
        </w:tc>
      </w:tr>
      <w:tr w:rsidR="0048645E" w:rsidRPr="00585435" w14:paraId="6C70AE4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886802" w14:textId="77777777" w:rsidR="0048645E" w:rsidRPr="00585435" w:rsidRDefault="0048645E" w:rsidP="006F45A6">
            <w:pPr>
              <w:jc w:val="center"/>
            </w:pPr>
            <w:r w:rsidRPr="00585435">
              <w:t>563</w:t>
            </w:r>
          </w:p>
        </w:tc>
        <w:tc>
          <w:tcPr>
            <w:tcW w:w="993" w:type="dxa"/>
            <w:tcBorders>
              <w:top w:val="nil"/>
              <w:left w:val="nil"/>
              <w:bottom w:val="single" w:sz="4" w:space="0" w:color="auto"/>
              <w:right w:val="single" w:sz="4" w:space="0" w:color="auto"/>
            </w:tcBorders>
            <w:shd w:val="clear" w:color="auto" w:fill="auto"/>
            <w:vAlign w:val="center"/>
            <w:hideMark/>
          </w:tcPr>
          <w:p w14:paraId="080AD1B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21C5424" w14:textId="77777777" w:rsidR="0048645E" w:rsidRPr="00585435" w:rsidRDefault="0048645E" w:rsidP="006F45A6">
            <w:r w:rsidRPr="00585435">
              <w:t>Детская</w:t>
            </w:r>
          </w:p>
        </w:tc>
        <w:tc>
          <w:tcPr>
            <w:tcW w:w="3260" w:type="dxa"/>
            <w:tcBorders>
              <w:top w:val="nil"/>
              <w:left w:val="nil"/>
              <w:bottom w:val="single" w:sz="4" w:space="0" w:color="auto"/>
              <w:right w:val="single" w:sz="4" w:space="0" w:color="auto"/>
            </w:tcBorders>
            <w:shd w:val="clear" w:color="auto" w:fill="auto"/>
            <w:vAlign w:val="center"/>
            <w:hideMark/>
          </w:tcPr>
          <w:p w14:paraId="33D4A9D1" w14:textId="77777777" w:rsidR="0048645E" w:rsidRPr="00585435" w:rsidRDefault="0048645E" w:rsidP="006F45A6">
            <w:pPr>
              <w:jc w:val="center"/>
            </w:pPr>
            <w:r w:rsidRPr="00585435">
              <w:t>от жилого дома № 3 по ул. Жарковой до жилого дома № 29 по ул. Детской</w:t>
            </w:r>
          </w:p>
        </w:tc>
        <w:tc>
          <w:tcPr>
            <w:tcW w:w="1843" w:type="dxa"/>
            <w:tcBorders>
              <w:top w:val="nil"/>
              <w:left w:val="nil"/>
              <w:bottom w:val="single" w:sz="4" w:space="0" w:color="auto"/>
              <w:right w:val="single" w:sz="4" w:space="0" w:color="auto"/>
            </w:tcBorders>
            <w:shd w:val="clear" w:color="auto" w:fill="auto"/>
            <w:vAlign w:val="center"/>
            <w:hideMark/>
          </w:tcPr>
          <w:p w14:paraId="00838E5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F98503" w14:textId="77777777" w:rsidR="0048645E" w:rsidRPr="00585435" w:rsidRDefault="0048645E" w:rsidP="006F45A6">
            <w:pPr>
              <w:jc w:val="center"/>
            </w:pPr>
            <w:r w:rsidRPr="00585435">
              <w:t>750,50</w:t>
            </w:r>
          </w:p>
        </w:tc>
      </w:tr>
      <w:tr w:rsidR="0048645E" w:rsidRPr="00585435" w14:paraId="1680EC2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DA3468" w14:textId="77777777" w:rsidR="0048645E" w:rsidRPr="00585435" w:rsidRDefault="0048645E" w:rsidP="006F45A6">
            <w:pPr>
              <w:jc w:val="center"/>
            </w:pPr>
            <w:r w:rsidRPr="00585435">
              <w:t>564</w:t>
            </w:r>
          </w:p>
        </w:tc>
        <w:tc>
          <w:tcPr>
            <w:tcW w:w="993" w:type="dxa"/>
            <w:tcBorders>
              <w:top w:val="nil"/>
              <w:left w:val="nil"/>
              <w:bottom w:val="single" w:sz="4" w:space="0" w:color="auto"/>
              <w:right w:val="single" w:sz="4" w:space="0" w:color="auto"/>
            </w:tcBorders>
            <w:shd w:val="clear" w:color="auto" w:fill="auto"/>
            <w:vAlign w:val="center"/>
            <w:hideMark/>
          </w:tcPr>
          <w:p w14:paraId="03193B3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A00B697" w14:textId="77777777" w:rsidR="0048645E" w:rsidRPr="00585435" w:rsidRDefault="0048645E" w:rsidP="006F45A6">
            <w:r w:rsidRPr="00585435">
              <w:t>Джамбульская</w:t>
            </w:r>
          </w:p>
        </w:tc>
        <w:tc>
          <w:tcPr>
            <w:tcW w:w="3260" w:type="dxa"/>
            <w:tcBorders>
              <w:top w:val="nil"/>
              <w:left w:val="nil"/>
              <w:bottom w:val="single" w:sz="4" w:space="0" w:color="auto"/>
              <w:right w:val="single" w:sz="4" w:space="0" w:color="auto"/>
            </w:tcBorders>
            <w:shd w:val="clear" w:color="auto" w:fill="auto"/>
            <w:vAlign w:val="center"/>
            <w:hideMark/>
          </w:tcPr>
          <w:p w14:paraId="0869BF5D" w14:textId="77777777" w:rsidR="0048645E" w:rsidRPr="00585435" w:rsidRDefault="0048645E" w:rsidP="006F45A6">
            <w:pPr>
              <w:jc w:val="center"/>
            </w:pPr>
            <w:r w:rsidRPr="00585435">
              <w:t>от ул. Новгородской до ул. Тельмана</w:t>
            </w:r>
          </w:p>
        </w:tc>
        <w:tc>
          <w:tcPr>
            <w:tcW w:w="1843" w:type="dxa"/>
            <w:tcBorders>
              <w:top w:val="nil"/>
              <w:left w:val="nil"/>
              <w:bottom w:val="single" w:sz="4" w:space="0" w:color="auto"/>
              <w:right w:val="single" w:sz="4" w:space="0" w:color="auto"/>
            </w:tcBorders>
            <w:shd w:val="clear" w:color="auto" w:fill="auto"/>
            <w:vAlign w:val="center"/>
            <w:hideMark/>
          </w:tcPr>
          <w:p w14:paraId="5BDF0A9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6A6C283" w14:textId="77777777" w:rsidR="0048645E" w:rsidRPr="00585435" w:rsidRDefault="0048645E" w:rsidP="006F45A6">
            <w:pPr>
              <w:jc w:val="center"/>
            </w:pPr>
            <w:r w:rsidRPr="00585435">
              <w:t>976,65</w:t>
            </w:r>
          </w:p>
        </w:tc>
      </w:tr>
      <w:tr w:rsidR="0048645E" w:rsidRPr="00585435" w14:paraId="7E4A565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EFDEAB" w14:textId="77777777" w:rsidR="0048645E" w:rsidRPr="00585435" w:rsidRDefault="0048645E" w:rsidP="006F45A6">
            <w:pPr>
              <w:jc w:val="center"/>
            </w:pPr>
            <w:r w:rsidRPr="00585435">
              <w:t>565</w:t>
            </w:r>
          </w:p>
        </w:tc>
        <w:tc>
          <w:tcPr>
            <w:tcW w:w="993" w:type="dxa"/>
            <w:tcBorders>
              <w:top w:val="nil"/>
              <w:left w:val="nil"/>
              <w:bottom w:val="single" w:sz="4" w:space="0" w:color="auto"/>
              <w:right w:val="single" w:sz="4" w:space="0" w:color="auto"/>
            </w:tcBorders>
            <w:shd w:val="clear" w:color="auto" w:fill="auto"/>
            <w:vAlign w:val="center"/>
            <w:hideMark/>
          </w:tcPr>
          <w:p w14:paraId="0F3E2BC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F231DAE" w14:textId="77777777" w:rsidR="0048645E" w:rsidRPr="00585435" w:rsidRDefault="0048645E" w:rsidP="006F45A6">
            <w:r w:rsidRPr="00585435">
              <w:t>Джамбульская</w:t>
            </w:r>
          </w:p>
        </w:tc>
        <w:tc>
          <w:tcPr>
            <w:tcW w:w="3260" w:type="dxa"/>
            <w:tcBorders>
              <w:top w:val="nil"/>
              <w:left w:val="nil"/>
              <w:bottom w:val="single" w:sz="4" w:space="0" w:color="auto"/>
              <w:right w:val="single" w:sz="4" w:space="0" w:color="auto"/>
            </w:tcBorders>
            <w:shd w:val="clear" w:color="auto" w:fill="auto"/>
            <w:vAlign w:val="center"/>
            <w:hideMark/>
          </w:tcPr>
          <w:p w14:paraId="61367D9E" w14:textId="77777777" w:rsidR="0048645E" w:rsidRPr="00585435" w:rsidRDefault="0048645E" w:rsidP="006F45A6">
            <w:pPr>
              <w:jc w:val="center"/>
            </w:pPr>
            <w:r w:rsidRPr="00585435">
              <w:t>от ул. Джамбульская, № 19 до ул. Джамбульская, № 5</w:t>
            </w:r>
          </w:p>
        </w:tc>
        <w:tc>
          <w:tcPr>
            <w:tcW w:w="1843" w:type="dxa"/>
            <w:tcBorders>
              <w:top w:val="nil"/>
              <w:left w:val="nil"/>
              <w:bottom w:val="single" w:sz="4" w:space="0" w:color="auto"/>
              <w:right w:val="single" w:sz="4" w:space="0" w:color="auto"/>
            </w:tcBorders>
            <w:shd w:val="clear" w:color="auto" w:fill="auto"/>
            <w:vAlign w:val="center"/>
            <w:hideMark/>
          </w:tcPr>
          <w:p w14:paraId="027DF55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5399D0A" w14:textId="77777777" w:rsidR="0048645E" w:rsidRPr="00585435" w:rsidRDefault="0048645E" w:rsidP="006F45A6">
            <w:pPr>
              <w:jc w:val="center"/>
            </w:pPr>
            <w:r w:rsidRPr="00585435">
              <w:t>503,00</w:t>
            </w:r>
          </w:p>
        </w:tc>
      </w:tr>
      <w:tr w:rsidR="0048645E" w:rsidRPr="00585435" w14:paraId="30E37D8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DEF996" w14:textId="77777777" w:rsidR="0048645E" w:rsidRPr="00585435" w:rsidRDefault="0048645E" w:rsidP="006F45A6">
            <w:pPr>
              <w:jc w:val="center"/>
            </w:pPr>
            <w:r w:rsidRPr="00585435">
              <w:t>566</w:t>
            </w:r>
          </w:p>
        </w:tc>
        <w:tc>
          <w:tcPr>
            <w:tcW w:w="993" w:type="dxa"/>
            <w:tcBorders>
              <w:top w:val="nil"/>
              <w:left w:val="nil"/>
              <w:bottom w:val="single" w:sz="4" w:space="0" w:color="auto"/>
              <w:right w:val="single" w:sz="4" w:space="0" w:color="auto"/>
            </w:tcBorders>
            <w:shd w:val="clear" w:color="auto" w:fill="auto"/>
            <w:vAlign w:val="center"/>
            <w:hideMark/>
          </w:tcPr>
          <w:p w14:paraId="7919A8F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873CB6B" w14:textId="77777777" w:rsidR="0048645E" w:rsidRPr="00585435" w:rsidRDefault="0048645E" w:rsidP="006F45A6">
            <w:r w:rsidRPr="00585435">
              <w:t>Джамбульская</w:t>
            </w:r>
          </w:p>
        </w:tc>
        <w:tc>
          <w:tcPr>
            <w:tcW w:w="3260" w:type="dxa"/>
            <w:tcBorders>
              <w:top w:val="nil"/>
              <w:left w:val="nil"/>
              <w:bottom w:val="single" w:sz="4" w:space="0" w:color="auto"/>
              <w:right w:val="single" w:sz="4" w:space="0" w:color="auto"/>
            </w:tcBorders>
            <w:shd w:val="clear" w:color="auto" w:fill="auto"/>
            <w:vAlign w:val="center"/>
            <w:hideMark/>
          </w:tcPr>
          <w:p w14:paraId="3D4FB0FF" w14:textId="77777777" w:rsidR="0048645E" w:rsidRPr="00585435" w:rsidRDefault="0048645E" w:rsidP="006F45A6">
            <w:pPr>
              <w:jc w:val="center"/>
            </w:pPr>
            <w:r w:rsidRPr="00585435">
              <w:t>от ул. Джамбульская вдоль домов № 22 по ул. Джамбульская, № 1в по пр-кту Металлургов до пр-кта Металлургов</w:t>
            </w:r>
          </w:p>
        </w:tc>
        <w:tc>
          <w:tcPr>
            <w:tcW w:w="1843" w:type="dxa"/>
            <w:tcBorders>
              <w:top w:val="nil"/>
              <w:left w:val="nil"/>
              <w:bottom w:val="single" w:sz="4" w:space="0" w:color="auto"/>
              <w:right w:val="single" w:sz="4" w:space="0" w:color="auto"/>
            </w:tcBorders>
            <w:shd w:val="clear" w:color="auto" w:fill="auto"/>
            <w:vAlign w:val="center"/>
            <w:hideMark/>
          </w:tcPr>
          <w:p w14:paraId="3545FA6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8A44477" w14:textId="77777777" w:rsidR="0048645E" w:rsidRPr="00585435" w:rsidRDefault="0048645E" w:rsidP="006F45A6">
            <w:pPr>
              <w:jc w:val="center"/>
            </w:pPr>
            <w:r w:rsidRPr="00585435">
              <w:t>319,00</w:t>
            </w:r>
          </w:p>
        </w:tc>
      </w:tr>
      <w:tr w:rsidR="0048645E" w:rsidRPr="00585435" w14:paraId="655A07D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532D90" w14:textId="77777777" w:rsidR="0048645E" w:rsidRPr="00585435" w:rsidRDefault="0048645E" w:rsidP="006F45A6">
            <w:pPr>
              <w:jc w:val="center"/>
            </w:pPr>
            <w:r w:rsidRPr="00585435">
              <w:t>567</w:t>
            </w:r>
          </w:p>
        </w:tc>
        <w:tc>
          <w:tcPr>
            <w:tcW w:w="993" w:type="dxa"/>
            <w:tcBorders>
              <w:top w:val="nil"/>
              <w:left w:val="nil"/>
              <w:bottom w:val="single" w:sz="4" w:space="0" w:color="auto"/>
              <w:right w:val="single" w:sz="4" w:space="0" w:color="auto"/>
            </w:tcBorders>
            <w:shd w:val="clear" w:color="auto" w:fill="auto"/>
            <w:vAlign w:val="center"/>
            <w:hideMark/>
          </w:tcPr>
          <w:p w14:paraId="6C07A36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C14D286" w14:textId="77777777" w:rsidR="0048645E" w:rsidRPr="00585435" w:rsidRDefault="0048645E" w:rsidP="006F45A6">
            <w:r w:rsidRPr="00585435">
              <w:t>Дзержинского</w:t>
            </w:r>
          </w:p>
        </w:tc>
        <w:tc>
          <w:tcPr>
            <w:tcW w:w="3260" w:type="dxa"/>
            <w:tcBorders>
              <w:top w:val="nil"/>
              <w:left w:val="nil"/>
              <w:bottom w:val="single" w:sz="4" w:space="0" w:color="auto"/>
              <w:right w:val="single" w:sz="4" w:space="0" w:color="auto"/>
            </w:tcBorders>
            <w:shd w:val="clear" w:color="auto" w:fill="auto"/>
            <w:vAlign w:val="center"/>
            <w:hideMark/>
          </w:tcPr>
          <w:p w14:paraId="45DD67B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9E10696"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8C6954A" w14:textId="77777777" w:rsidR="0048645E" w:rsidRPr="00585435" w:rsidRDefault="0048645E" w:rsidP="006F45A6">
            <w:pPr>
              <w:jc w:val="center"/>
            </w:pPr>
            <w:r w:rsidRPr="00585435">
              <w:t>471,60</w:t>
            </w:r>
          </w:p>
        </w:tc>
      </w:tr>
      <w:tr w:rsidR="0048645E" w:rsidRPr="00585435" w14:paraId="3F368EB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EB48F3" w14:textId="77777777" w:rsidR="0048645E" w:rsidRPr="00585435" w:rsidRDefault="0048645E" w:rsidP="006F45A6">
            <w:pPr>
              <w:jc w:val="center"/>
            </w:pPr>
            <w:r w:rsidRPr="00585435">
              <w:t>568</w:t>
            </w:r>
          </w:p>
        </w:tc>
        <w:tc>
          <w:tcPr>
            <w:tcW w:w="993" w:type="dxa"/>
            <w:tcBorders>
              <w:top w:val="nil"/>
              <w:left w:val="nil"/>
              <w:bottom w:val="single" w:sz="4" w:space="0" w:color="auto"/>
              <w:right w:val="single" w:sz="4" w:space="0" w:color="auto"/>
            </w:tcBorders>
            <w:shd w:val="clear" w:color="auto" w:fill="auto"/>
            <w:vAlign w:val="center"/>
            <w:hideMark/>
          </w:tcPr>
          <w:p w14:paraId="625A728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2E9C173" w14:textId="77777777" w:rsidR="0048645E" w:rsidRPr="00585435" w:rsidRDefault="0048645E" w:rsidP="006F45A6">
            <w:r w:rsidRPr="00585435">
              <w:t>Дивная</w:t>
            </w:r>
          </w:p>
        </w:tc>
        <w:tc>
          <w:tcPr>
            <w:tcW w:w="3260" w:type="dxa"/>
            <w:tcBorders>
              <w:top w:val="nil"/>
              <w:left w:val="nil"/>
              <w:bottom w:val="single" w:sz="4" w:space="0" w:color="auto"/>
              <w:right w:val="single" w:sz="4" w:space="0" w:color="auto"/>
            </w:tcBorders>
            <w:shd w:val="clear" w:color="auto" w:fill="auto"/>
            <w:vAlign w:val="center"/>
            <w:hideMark/>
          </w:tcPr>
          <w:p w14:paraId="1CAF2907"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6C5B9A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6EFEEC" w14:textId="77777777" w:rsidR="0048645E" w:rsidRPr="00585435" w:rsidRDefault="0048645E" w:rsidP="006F45A6">
            <w:pPr>
              <w:jc w:val="center"/>
            </w:pPr>
            <w:r w:rsidRPr="00585435">
              <w:t>803,00</w:t>
            </w:r>
          </w:p>
        </w:tc>
      </w:tr>
      <w:tr w:rsidR="0048645E" w:rsidRPr="00585435" w14:paraId="53AE86D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0E8476" w14:textId="77777777" w:rsidR="0048645E" w:rsidRPr="00585435" w:rsidRDefault="0048645E" w:rsidP="006F45A6">
            <w:pPr>
              <w:jc w:val="center"/>
            </w:pPr>
            <w:r w:rsidRPr="00585435">
              <w:t>569</w:t>
            </w:r>
          </w:p>
        </w:tc>
        <w:tc>
          <w:tcPr>
            <w:tcW w:w="993" w:type="dxa"/>
            <w:tcBorders>
              <w:top w:val="nil"/>
              <w:left w:val="nil"/>
              <w:bottom w:val="single" w:sz="4" w:space="0" w:color="auto"/>
              <w:right w:val="single" w:sz="4" w:space="0" w:color="auto"/>
            </w:tcBorders>
            <w:shd w:val="clear" w:color="auto" w:fill="auto"/>
            <w:vAlign w:val="center"/>
            <w:hideMark/>
          </w:tcPr>
          <w:p w14:paraId="66FC654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BC545E7" w14:textId="77777777" w:rsidR="0048645E" w:rsidRPr="00585435" w:rsidRDefault="0048645E" w:rsidP="006F45A6">
            <w:r w:rsidRPr="00585435">
              <w:t>Дивногорская</w:t>
            </w:r>
          </w:p>
        </w:tc>
        <w:tc>
          <w:tcPr>
            <w:tcW w:w="3260" w:type="dxa"/>
            <w:tcBorders>
              <w:top w:val="nil"/>
              <w:left w:val="nil"/>
              <w:bottom w:val="single" w:sz="4" w:space="0" w:color="auto"/>
              <w:right w:val="single" w:sz="4" w:space="0" w:color="auto"/>
            </w:tcBorders>
            <w:shd w:val="clear" w:color="auto" w:fill="auto"/>
            <w:vAlign w:val="center"/>
            <w:hideMark/>
          </w:tcPr>
          <w:p w14:paraId="5A17A035"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76A03AB"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91B9EF9" w14:textId="77777777" w:rsidR="0048645E" w:rsidRPr="00585435" w:rsidRDefault="0048645E" w:rsidP="006F45A6">
            <w:pPr>
              <w:jc w:val="center"/>
            </w:pPr>
            <w:r w:rsidRPr="00585435">
              <w:t>324,00</w:t>
            </w:r>
          </w:p>
        </w:tc>
      </w:tr>
      <w:tr w:rsidR="0048645E" w:rsidRPr="00585435" w14:paraId="76125B5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785593" w14:textId="77777777" w:rsidR="0048645E" w:rsidRPr="00585435" w:rsidRDefault="0048645E" w:rsidP="006F45A6">
            <w:pPr>
              <w:jc w:val="center"/>
            </w:pPr>
            <w:r w:rsidRPr="00585435">
              <w:t>570</w:t>
            </w:r>
          </w:p>
        </w:tc>
        <w:tc>
          <w:tcPr>
            <w:tcW w:w="993" w:type="dxa"/>
            <w:tcBorders>
              <w:top w:val="nil"/>
              <w:left w:val="nil"/>
              <w:bottom w:val="single" w:sz="4" w:space="0" w:color="auto"/>
              <w:right w:val="single" w:sz="4" w:space="0" w:color="auto"/>
            </w:tcBorders>
            <w:shd w:val="clear" w:color="auto" w:fill="auto"/>
            <w:vAlign w:val="center"/>
            <w:hideMark/>
          </w:tcPr>
          <w:p w14:paraId="4877D65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865F389" w14:textId="77777777" w:rsidR="0048645E" w:rsidRPr="00585435" w:rsidRDefault="0048645E" w:rsidP="006F45A6">
            <w:r w:rsidRPr="00585435">
              <w:t>Диксона</w:t>
            </w:r>
          </w:p>
        </w:tc>
        <w:tc>
          <w:tcPr>
            <w:tcW w:w="3260" w:type="dxa"/>
            <w:tcBorders>
              <w:top w:val="nil"/>
              <w:left w:val="nil"/>
              <w:bottom w:val="single" w:sz="4" w:space="0" w:color="auto"/>
              <w:right w:val="single" w:sz="4" w:space="0" w:color="auto"/>
            </w:tcBorders>
            <w:shd w:val="clear" w:color="auto" w:fill="auto"/>
            <w:vAlign w:val="center"/>
            <w:hideMark/>
          </w:tcPr>
          <w:p w14:paraId="3A3CB04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5426D27"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0624C35" w14:textId="77777777" w:rsidR="0048645E" w:rsidRPr="00585435" w:rsidRDefault="0048645E" w:rsidP="006F45A6">
            <w:pPr>
              <w:jc w:val="center"/>
            </w:pPr>
            <w:r w:rsidRPr="00585435">
              <w:t>1040,00</w:t>
            </w:r>
          </w:p>
        </w:tc>
      </w:tr>
      <w:tr w:rsidR="0048645E" w:rsidRPr="00585435" w14:paraId="5B12002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4689B2" w14:textId="77777777" w:rsidR="0048645E" w:rsidRPr="00585435" w:rsidRDefault="0048645E" w:rsidP="006F45A6">
            <w:pPr>
              <w:jc w:val="center"/>
            </w:pPr>
            <w:r w:rsidRPr="00585435">
              <w:t>571</w:t>
            </w:r>
          </w:p>
        </w:tc>
        <w:tc>
          <w:tcPr>
            <w:tcW w:w="993" w:type="dxa"/>
            <w:tcBorders>
              <w:top w:val="nil"/>
              <w:left w:val="nil"/>
              <w:bottom w:val="single" w:sz="4" w:space="0" w:color="auto"/>
              <w:right w:val="single" w:sz="4" w:space="0" w:color="auto"/>
            </w:tcBorders>
            <w:shd w:val="clear" w:color="auto" w:fill="auto"/>
            <w:vAlign w:val="center"/>
            <w:hideMark/>
          </w:tcPr>
          <w:p w14:paraId="621D45F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811AF1C" w14:textId="77777777" w:rsidR="0048645E" w:rsidRPr="00585435" w:rsidRDefault="0048645E" w:rsidP="006F45A6">
            <w:r w:rsidRPr="00585435">
              <w:t>Диксона</w:t>
            </w:r>
          </w:p>
        </w:tc>
        <w:tc>
          <w:tcPr>
            <w:tcW w:w="3260" w:type="dxa"/>
            <w:tcBorders>
              <w:top w:val="nil"/>
              <w:left w:val="nil"/>
              <w:bottom w:val="single" w:sz="4" w:space="0" w:color="auto"/>
              <w:right w:val="single" w:sz="4" w:space="0" w:color="auto"/>
            </w:tcBorders>
            <w:shd w:val="clear" w:color="auto" w:fill="auto"/>
            <w:vAlign w:val="center"/>
            <w:hideMark/>
          </w:tcPr>
          <w:p w14:paraId="7977763F" w14:textId="77777777" w:rsidR="0048645E" w:rsidRPr="00585435" w:rsidRDefault="0048645E" w:rsidP="006F45A6">
            <w:pPr>
              <w:jc w:val="center"/>
            </w:pPr>
            <w:r w:rsidRPr="00585435">
              <w:t>от ул. Диксона к домам №42, 45 по ул. Диксона и к дому №4 по ул. Желябова</w:t>
            </w:r>
          </w:p>
        </w:tc>
        <w:tc>
          <w:tcPr>
            <w:tcW w:w="1843" w:type="dxa"/>
            <w:tcBorders>
              <w:top w:val="nil"/>
              <w:left w:val="nil"/>
              <w:bottom w:val="single" w:sz="4" w:space="0" w:color="auto"/>
              <w:right w:val="single" w:sz="4" w:space="0" w:color="auto"/>
            </w:tcBorders>
            <w:shd w:val="clear" w:color="auto" w:fill="auto"/>
            <w:vAlign w:val="center"/>
            <w:hideMark/>
          </w:tcPr>
          <w:p w14:paraId="77004E1D"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1C198DB" w14:textId="77777777" w:rsidR="0048645E" w:rsidRPr="00585435" w:rsidRDefault="0048645E" w:rsidP="006F45A6">
            <w:pPr>
              <w:jc w:val="center"/>
            </w:pPr>
            <w:r w:rsidRPr="00585435">
              <w:t>432,00</w:t>
            </w:r>
          </w:p>
        </w:tc>
      </w:tr>
      <w:tr w:rsidR="0048645E" w:rsidRPr="00585435" w14:paraId="7817B13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9D6010" w14:textId="77777777" w:rsidR="0048645E" w:rsidRPr="00585435" w:rsidRDefault="0048645E" w:rsidP="006F45A6">
            <w:pPr>
              <w:jc w:val="center"/>
            </w:pPr>
            <w:r w:rsidRPr="00585435">
              <w:t>572</w:t>
            </w:r>
          </w:p>
        </w:tc>
        <w:tc>
          <w:tcPr>
            <w:tcW w:w="993" w:type="dxa"/>
            <w:tcBorders>
              <w:top w:val="nil"/>
              <w:left w:val="nil"/>
              <w:bottom w:val="single" w:sz="4" w:space="0" w:color="auto"/>
              <w:right w:val="single" w:sz="4" w:space="0" w:color="auto"/>
            </w:tcBorders>
            <w:shd w:val="clear" w:color="auto" w:fill="auto"/>
            <w:vAlign w:val="center"/>
            <w:hideMark/>
          </w:tcPr>
          <w:p w14:paraId="1C7B3BF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EB8AA74" w14:textId="77777777" w:rsidR="0048645E" w:rsidRPr="00585435" w:rsidRDefault="0048645E" w:rsidP="006F45A6">
            <w:r w:rsidRPr="00585435">
              <w:t>Диксона</w:t>
            </w:r>
          </w:p>
        </w:tc>
        <w:tc>
          <w:tcPr>
            <w:tcW w:w="3260" w:type="dxa"/>
            <w:tcBorders>
              <w:top w:val="nil"/>
              <w:left w:val="nil"/>
              <w:bottom w:val="single" w:sz="4" w:space="0" w:color="auto"/>
              <w:right w:val="single" w:sz="4" w:space="0" w:color="auto"/>
            </w:tcBorders>
            <w:shd w:val="clear" w:color="auto" w:fill="auto"/>
            <w:vAlign w:val="center"/>
            <w:hideMark/>
          </w:tcPr>
          <w:p w14:paraId="4D700CAA" w14:textId="77777777" w:rsidR="0048645E" w:rsidRPr="00585435" w:rsidRDefault="0048645E" w:rsidP="006F45A6">
            <w:pPr>
              <w:jc w:val="center"/>
            </w:pPr>
            <w:r w:rsidRPr="00585435">
              <w:t>от ул. Диксона,7 до ул. Диксона, 16 и до ул. Диксона ,20</w:t>
            </w:r>
          </w:p>
        </w:tc>
        <w:tc>
          <w:tcPr>
            <w:tcW w:w="1843" w:type="dxa"/>
            <w:tcBorders>
              <w:top w:val="nil"/>
              <w:left w:val="nil"/>
              <w:bottom w:val="single" w:sz="4" w:space="0" w:color="auto"/>
              <w:right w:val="single" w:sz="4" w:space="0" w:color="auto"/>
            </w:tcBorders>
            <w:shd w:val="clear" w:color="auto" w:fill="auto"/>
            <w:vAlign w:val="center"/>
            <w:hideMark/>
          </w:tcPr>
          <w:p w14:paraId="5EA2BE82"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4735885" w14:textId="77777777" w:rsidR="0048645E" w:rsidRPr="00585435" w:rsidRDefault="0048645E" w:rsidP="006F45A6">
            <w:pPr>
              <w:jc w:val="center"/>
            </w:pPr>
            <w:r w:rsidRPr="00585435">
              <w:t>216,00</w:t>
            </w:r>
          </w:p>
        </w:tc>
      </w:tr>
      <w:tr w:rsidR="0048645E" w:rsidRPr="00585435" w14:paraId="61AC89C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F789F0" w14:textId="77777777" w:rsidR="0048645E" w:rsidRPr="00585435" w:rsidRDefault="0048645E" w:rsidP="006F45A6">
            <w:pPr>
              <w:jc w:val="center"/>
            </w:pPr>
            <w:r w:rsidRPr="00585435">
              <w:t>573</w:t>
            </w:r>
          </w:p>
        </w:tc>
        <w:tc>
          <w:tcPr>
            <w:tcW w:w="993" w:type="dxa"/>
            <w:tcBorders>
              <w:top w:val="nil"/>
              <w:left w:val="nil"/>
              <w:bottom w:val="single" w:sz="4" w:space="0" w:color="auto"/>
              <w:right w:val="single" w:sz="4" w:space="0" w:color="auto"/>
            </w:tcBorders>
            <w:shd w:val="clear" w:color="auto" w:fill="auto"/>
            <w:vAlign w:val="center"/>
            <w:hideMark/>
          </w:tcPr>
          <w:p w14:paraId="1673A41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D6BC3E6" w14:textId="77777777" w:rsidR="0048645E" w:rsidRPr="00585435" w:rsidRDefault="0048645E" w:rsidP="006F45A6">
            <w:r w:rsidRPr="00585435">
              <w:t>Диктатуры пролетариата</w:t>
            </w:r>
          </w:p>
        </w:tc>
        <w:tc>
          <w:tcPr>
            <w:tcW w:w="3260" w:type="dxa"/>
            <w:tcBorders>
              <w:top w:val="nil"/>
              <w:left w:val="nil"/>
              <w:bottom w:val="single" w:sz="4" w:space="0" w:color="auto"/>
              <w:right w:val="single" w:sz="4" w:space="0" w:color="auto"/>
            </w:tcBorders>
            <w:shd w:val="clear" w:color="auto" w:fill="auto"/>
            <w:vAlign w:val="center"/>
            <w:hideMark/>
          </w:tcPr>
          <w:p w14:paraId="5A4746D0" w14:textId="77777777" w:rsidR="0048645E" w:rsidRPr="00585435" w:rsidRDefault="0048645E" w:rsidP="006F45A6">
            <w:pPr>
              <w:jc w:val="center"/>
            </w:pPr>
            <w:r w:rsidRPr="00585435">
              <w:t>от ул. Дубровинского до ул. Республики</w:t>
            </w:r>
          </w:p>
        </w:tc>
        <w:tc>
          <w:tcPr>
            <w:tcW w:w="1843" w:type="dxa"/>
            <w:tcBorders>
              <w:top w:val="nil"/>
              <w:left w:val="nil"/>
              <w:bottom w:val="single" w:sz="4" w:space="0" w:color="auto"/>
              <w:right w:val="single" w:sz="4" w:space="0" w:color="auto"/>
            </w:tcBorders>
            <w:shd w:val="clear" w:color="auto" w:fill="auto"/>
            <w:vAlign w:val="center"/>
            <w:hideMark/>
          </w:tcPr>
          <w:p w14:paraId="7B7487E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08FA4A8" w14:textId="77777777" w:rsidR="0048645E" w:rsidRPr="00585435" w:rsidRDefault="0048645E" w:rsidP="006F45A6">
            <w:pPr>
              <w:jc w:val="center"/>
            </w:pPr>
            <w:r w:rsidRPr="00585435">
              <w:t>1065,00</w:t>
            </w:r>
          </w:p>
        </w:tc>
      </w:tr>
      <w:tr w:rsidR="0048645E" w:rsidRPr="00585435" w14:paraId="6D6DB04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2ECC2C" w14:textId="77777777" w:rsidR="0048645E" w:rsidRPr="00585435" w:rsidRDefault="0048645E" w:rsidP="006F45A6">
            <w:pPr>
              <w:jc w:val="center"/>
            </w:pPr>
            <w:r w:rsidRPr="00585435">
              <w:t>574</w:t>
            </w:r>
          </w:p>
        </w:tc>
        <w:tc>
          <w:tcPr>
            <w:tcW w:w="993" w:type="dxa"/>
            <w:tcBorders>
              <w:top w:val="nil"/>
              <w:left w:val="nil"/>
              <w:bottom w:val="single" w:sz="4" w:space="0" w:color="auto"/>
              <w:right w:val="single" w:sz="4" w:space="0" w:color="auto"/>
            </w:tcBorders>
            <w:shd w:val="clear" w:color="auto" w:fill="auto"/>
            <w:vAlign w:val="center"/>
            <w:hideMark/>
          </w:tcPr>
          <w:p w14:paraId="255B79E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1600BBA" w14:textId="77777777" w:rsidR="0048645E" w:rsidRPr="00585435" w:rsidRDefault="0048645E" w:rsidP="006F45A6">
            <w:r w:rsidRPr="00585435">
              <w:t>Димитрова</w:t>
            </w:r>
          </w:p>
        </w:tc>
        <w:tc>
          <w:tcPr>
            <w:tcW w:w="3260" w:type="dxa"/>
            <w:tcBorders>
              <w:top w:val="nil"/>
              <w:left w:val="nil"/>
              <w:bottom w:val="single" w:sz="4" w:space="0" w:color="auto"/>
              <w:right w:val="single" w:sz="4" w:space="0" w:color="auto"/>
            </w:tcBorders>
            <w:shd w:val="clear" w:color="auto" w:fill="auto"/>
            <w:vAlign w:val="center"/>
            <w:hideMark/>
          </w:tcPr>
          <w:p w14:paraId="1CAEA7A1"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36182C8"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EE334CE" w14:textId="77777777" w:rsidR="0048645E" w:rsidRPr="00585435" w:rsidRDefault="0048645E" w:rsidP="006F45A6">
            <w:pPr>
              <w:jc w:val="center"/>
            </w:pPr>
            <w:r w:rsidRPr="00585435">
              <w:t>440,00</w:t>
            </w:r>
          </w:p>
        </w:tc>
      </w:tr>
      <w:tr w:rsidR="0048645E" w:rsidRPr="00585435" w14:paraId="4853274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1188B7" w14:textId="77777777" w:rsidR="0048645E" w:rsidRPr="00585435" w:rsidRDefault="0048645E" w:rsidP="006F45A6">
            <w:pPr>
              <w:jc w:val="center"/>
            </w:pPr>
            <w:r w:rsidRPr="00585435">
              <w:t>575</w:t>
            </w:r>
          </w:p>
        </w:tc>
        <w:tc>
          <w:tcPr>
            <w:tcW w:w="993" w:type="dxa"/>
            <w:tcBorders>
              <w:top w:val="nil"/>
              <w:left w:val="nil"/>
              <w:bottom w:val="single" w:sz="4" w:space="0" w:color="auto"/>
              <w:right w:val="single" w:sz="4" w:space="0" w:color="auto"/>
            </w:tcBorders>
            <w:shd w:val="clear" w:color="auto" w:fill="auto"/>
            <w:vAlign w:val="center"/>
            <w:hideMark/>
          </w:tcPr>
          <w:p w14:paraId="4FB6890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8B2D1DE" w14:textId="77777777" w:rsidR="0048645E" w:rsidRPr="00585435" w:rsidRDefault="0048645E" w:rsidP="006F45A6">
            <w:r w:rsidRPr="00585435">
              <w:t>Дмитрия Мартынова</w:t>
            </w:r>
          </w:p>
        </w:tc>
        <w:tc>
          <w:tcPr>
            <w:tcW w:w="3260" w:type="dxa"/>
            <w:tcBorders>
              <w:top w:val="nil"/>
              <w:left w:val="nil"/>
              <w:bottom w:val="single" w:sz="4" w:space="0" w:color="auto"/>
              <w:right w:val="single" w:sz="4" w:space="0" w:color="auto"/>
            </w:tcBorders>
            <w:shd w:val="clear" w:color="auto" w:fill="auto"/>
            <w:vAlign w:val="center"/>
            <w:hideMark/>
          </w:tcPr>
          <w:p w14:paraId="6F29F7B4" w14:textId="77777777" w:rsidR="0048645E" w:rsidRPr="00585435" w:rsidRDefault="0048645E" w:rsidP="006F45A6">
            <w:pPr>
              <w:jc w:val="center"/>
            </w:pPr>
            <w:r w:rsidRPr="00585435">
              <w:t>от ул. Шахтеров до ул. Любы Шевцовой</w:t>
            </w:r>
          </w:p>
        </w:tc>
        <w:tc>
          <w:tcPr>
            <w:tcW w:w="1843" w:type="dxa"/>
            <w:tcBorders>
              <w:top w:val="nil"/>
              <w:left w:val="nil"/>
              <w:bottom w:val="single" w:sz="4" w:space="0" w:color="auto"/>
              <w:right w:val="single" w:sz="4" w:space="0" w:color="auto"/>
            </w:tcBorders>
            <w:shd w:val="clear" w:color="auto" w:fill="auto"/>
            <w:vAlign w:val="center"/>
            <w:hideMark/>
          </w:tcPr>
          <w:p w14:paraId="3810AE3A"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2F8A808" w14:textId="77777777" w:rsidR="0048645E" w:rsidRPr="00585435" w:rsidRDefault="0048645E" w:rsidP="006F45A6">
            <w:pPr>
              <w:jc w:val="center"/>
            </w:pPr>
            <w:r w:rsidRPr="00585435">
              <w:t>1860,00</w:t>
            </w:r>
          </w:p>
        </w:tc>
      </w:tr>
      <w:tr w:rsidR="0048645E" w:rsidRPr="00585435" w14:paraId="44F12A6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15B544" w14:textId="77777777" w:rsidR="0048645E" w:rsidRPr="00585435" w:rsidRDefault="0048645E" w:rsidP="006F45A6">
            <w:pPr>
              <w:jc w:val="center"/>
            </w:pPr>
            <w:r w:rsidRPr="00585435">
              <w:t>576</w:t>
            </w:r>
          </w:p>
        </w:tc>
        <w:tc>
          <w:tcPr>
            <w:tcW w:w="993" w:type="dxa"/>
            <w:tcBorders>
              <w:top w:val="nil"/>
              <w:left w:val="nil"/>
              <w:bottom w:val="single" w:sz="4" w:space="0" w:color="auto"/>
              <w:right w:val="single" w:sz="4" w:space="0" w:color="auto"/>
            </w:tcBorders>
            <w:shd w:val="clear" w:color="auto" w:fill="auto"/>
            <w:vAlign w:val="center"/>
            <w:hideMark/>
          </w:tcPr>
          <w:p w14:paraId="10D7C49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09D1132" w14:textId="77777777" w:rsidR="0048645E" w:rsidRPr="00585435" w:rsidRDefault="0048645E" w:rsidP="006F45A6">
            <w:r w:rsidRPr="00585435">
              <w:t>Днепропетровская</w:t>
            </w:r>
          </w:p>
        </w:tc>
        <w:tc>
          <w:tcPr>
            <w:tcW w:w="3260" w:type="dxa"/>
            <w:tcBorders>
              <w:top w:val="nil"/>
              <w:left w:val="nil"/>
              <w:bottom w:val="single" w:sz="4" w:space="0" w:color="auto"/>
              <w:right w:val="single" w:sz="4" w:space="0" w:color="auto"/>
            </w:tcBorders>
            <w:shd w:val="clear" w:color="auto" w:fill="auto"/>
            <w:vAlign w:val="center"/>
            <w:hideMark/>
          </w:tcPr>
          <w:p w14:paraId="64A9842D" w14:textId="77777777" w:rsidR="0048645E" w:rsidRPr="00585435" w:rsidRDefault="0048645E" w:rsidP="006F45A6">
            <w:pPr>
              <w:jc w:val="center"/>
            </w:pPr>
            <w:r w:rsidRPr="00585435">
              <w:t>от ул. Днепропетровская в районе жилого дома № 4 до ул. Бабушкина в районе жилого дома № 1а</w:t>
            </w:r>
          </w:p>
        </w:tc>
        <w:tc>
          <w:tcPr>
            <w:tcW w:w="1843" w:type="dxa"/>
            <w:tcBorders>
              <w:top w:val="nil"/>
              <w:left w:val="nil"/>
              <w:bottom w:val="single" w:sz="4" w:space="0" w:color="auto"/>
              <w:right w:val="single" w:sz="4" w:space="0" w:color="auto"/>
            </w:tcBorders>
            <w:shd w:val="clear" w:color="auto" w:fill="auto"/>
            <w:vAlign w:val="center"/>
            <w:hideMark/>
          </w:tcPr>
          <w:p w14:paraId="5640AA7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9D82ADE" w14:textId="77777777" w:rsidR="0048645E" w:rsidRPr="00585435" w:rsidRDefault="0048645E" w:rsidP="006F45A6">
            <w:pPr>
              <w:jc w:val="center"/>
            </w:pPr>
            <w:r w:rsidRPr="00585435">
              <w:t>209,00</w:t>
            </w:r>
          </w:p>
        </w:tc>
      </w:tr>
      <w:tr w:rsidR="0048645E" w:rsidRPr="00585435" w14:paraId="166ECF8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F40A74" w14:textId="77777777" w:rsidR="0048645E" w:rsidRPr="00585435" w:rsidRDefault="0048645E" w:rsidP="006F45A6">
            <w:pPr>
              <w:jc w:val="center"/>
            </w:pPr>
            <w:r w:rsidRPr="00585435">
              <w:t>577</w:t>
            </w:r>
          </w:p>
        </w:tc>
        <w:tc>
          <w:tcPr>
            <w:tcW w:w="993" w:type="dxa"/>
            <w:tcBorders>
              <w:top w:val="nil"/>
              <w:left w:val="nil"/>
              <w:bottom w:val="single" w:sz="4" w:space="0" w:color="auto"/>
              <w:right w:val="single" w:sz="4" w:space="0" w:color="auto"/>
            </w:tcBorders>
            <w:shd w:val="clear" w:color="auto" w:fill="auto"/>
            <w:vAlign w:val="center"/>
            <w:hideMark/>
          </w:tcPr>
          <w:p w14:paraId="1741F2F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81293B8" w14:textId="77777777" w:rsidR="0048645E" w:rsidRPr="00585435" w:rsidRDefault="0048645E" w:rsidP="006F45A6">
            <w:r w:rsidRPr="00585435">
              <w:t>Добролюбова</w:t>
            </w:r>
          </w:p>
        </w:tc>
        <w:tc>
          <w:tcPr>
            <w:tcW w:w="3260" w:type="dxa"/>
            <w:tcBorders>
              <w:top w:val="nil"/>
              <w:left w:val="nil"/>
              <w:bottom w:val="single" w:sz="4" w:space="0" w:color="auto"/>
              <w:right w:val="single" w:sz="4" w:space="0" w:color="auto"/>
            </w:tcBorders>
            <w:shd w:val="clear" w:color="auto" w:fill="auto"/>
            <w:vAlign w:val="center"/>
            <w:hideMark/>
          </w:tcPr>
          <w:p w14:paraId="5BB9D734" w14:textId="77777777" w:rsidR="0048645E" w:rsidRPr="00585435" w:rsidRDefault="0048645E" w:rsidP="006F45A6">
            <w:pPr>
              <w:jc w:val="center"/>
            </w:pPr>
            <w:r w:rsidRPr="00585435">
              <w:t>от ул. Новой до ул. Академика Павлова</w:t>
            </w:r>
          </w:p>
        </w:tc>
        <w:tc>
          <w:tcPr>
            <w:tcW w:w="1843" w:type="dxa"/>
            <w:tcBorders>
              <w:top w:val="nil"/>
              <w:left w:val="nil"/>
              <w:bottom w:val="single" w:sz="4" w:space="0" w:color="auto"/>
              <w:right w:val="single" w:sz="4" w:space="0" w:color="auto"/>
            </w:tcBorders>
            <w:shd w:val="clear" w:color="auto" w:fill="auto"/>
            <w:vAlign w:val="center"/>
            <w:hideMark/>
          </w:tcPr>
          <w:p w14:paraId="0381CC2C"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5826524" w14:textId="77777777" w:rsidR="0048645E" w:rsidRPr="00585435" w:rsidRDefault="0048645E" w:rsidP="006F45A6">
            <w:pPr>
              <w:jc w:val="center"/>
            </w:pPr>
            <w:r w:rsidRPr="00585435">
              <w:t>1031,00</w:t>
            </w:r>
          </w:p>
        </w:tc>
      </w:tr>
      <w:tr w:rsidR="0048645E" w:rsidRPr="00585435" w14:paraId="5B1F91E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1D13EA" w14:textId="77777777" w:rsidR="0048645E" w:rsidRPr="00585435" w:rsidRDefault="0048645E" w:rsidP="006F45A6">
            <w:pPr>
              <w:jc w:val="center"/>
            </w:pPr>
            <w:r w:rsidRPr="00585435">
              <w:t>578</w:t>
            </w:r>
          </w:p>
        </w:tc>
        <w:tc>
          <w:tcPr>
            <w:tcW w:w="993" w:type="dxa"/>
            <w:tcBorders>
              <w:top w:val="nil"/>
              <w:left w:val="nil"/>
              <w:bottom w:val="single" w:sz="4" w:space="0" w:color="auto"/>
              <w:right w:val="single" w:sz="4" w:space="0" w:color="auto"/>
            </w:tcBorders>
            <w:shd w:val="clear" w:color="auto" w:fill="auto"/>
            <w:vAlign w:val="center"/>
            <w:hideMark/>
          </w:tcPr>
          <w:p w14:paraId="5A91BA9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3B12B99" w14:textId="77777777" w:rsidR="0048645E" w:rsidRPr="00585435" w:rsidRDefault="0048645E" w:rsidP="006F45A6">
            <w:r w:rsidRPr="00585435">
              <w:t>Докучаева</w:t>
            </w:r>
          </w:p>
        </w:tc>
        <w:tc>
          <w:tcPr>
            <w:tcW w:w="3260" w:type="dxa"/>
            <w:tcBorders>
              <w:top w:val="nil"/>
              <w:left w:val="nil"/>
              <w:bottom w:val="single" w:sz="4" w:space="0" w:color="auto"/>
              <w:right w:val="single" w:sz="4" w:space="0" w:color="auto"/>
            </w:tcBorders>
            <w:shd w:val="clear" w:color="auto" w:fill="auto"/>
            <w:vAlign w:val="center"/>
            <w:hideMark/>
          </w:tcPr>
          <w:p w14:paraId="5EE24B25" w14:textId="77777777" w:rsidR="0048645E" w:rsidRPr="00585435" w:rsidRDefault="0048645E" w:rsidP="006F45A6">
            <w:pPr>
              <w:jc w:val="center"/>
            </w:pPr>
            <w:r w:rsidRPr="00585435">
              <w:t>от ул. Глинки до жилого дома № 4 по ул. Докучаева</w:t>
            </w:r>
          </w:p>
        </w:tc>
        <w:tc>
          <w:tcPr>
            <w:tcW w:w="1843" w:type="dxa"/>
            <w:tcBorders>
              <w:top w:val="nil"/>
              <w:left w:val="nil"/>
              <w:bottom w:val="single" w:sz="4" w:space="0" w:color="auto"/>
              <w:right w:val="single" w:sz="4" w:space="0" w:color="auto"/>
            </w:tcBorders>
            <w:shd w:val="clear" w:color="auto" w:fill="auto"/>
            <w:vAlign w:val="center"/>
            <w:hideMark/>
          </w:tcPr>
          <w:p w14:paraId="2A69BDFC"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5AA2378" w14:textId="77777777" w:rsidR="0048645E" w:rsidRPr="00585435" w:rsidRDefault="0048645E" w:rsidP="006F45A6">
            <w:pPr>
              <w:jc w:val="center"/>
            </w:pPr>
            <w:r w:rsidRPr="00585435">
              <w:t>257,00</w:t>
            </w:r>
          </w:p>
        </w:tc>
      </w:tr>
      <w:tr w:rsidR="0048645E" w:rsidRPr="00585435" w14:paraId="75D542E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2D268E" w14:textId="77777777" w:rsidR="0048645E" w:rsidRPr="00585435" w:rsidRDefault="0048645E" w:rsidP="006F45A6">
            <w:pPr>
              <w:jc w:val="center"/>
            </w:pPr>
            <w:r w:rsidRPr="00585435">
              <w:t>579</w:t>
            </w:r>
          </w:p>
        </w:tc>
        <w:tc>
          <w:tcPr>
            <w:tcW w:w="993" w:type="dxa"/>
            <w:tcBorders>
              <w:top w:val="nil"/>
              <w:left w:val="nil"/>
              <w:bottom w:val="single" w:sz="4" w:space="0" w:color="auto"/>
              <w:right w:val="single" w:sz="4" w:space="0" w:color="auto"/>
            </w:tcBorders>
            <w:shd w:val="clear" w:color="auto" w:fill="auto"/>
            <w:vAlign w:val="center"/>
            <w:hideMark/>
          </w:tcPr>
          <w:p w14:paraId="102CF50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7C19092" w14:textId="77777777" w:rsidR="0048645E" w:rsidRPr="00585435" w:rsidRDefault="0048645E" w:rsidP="006F45A6">
            <w:r w:rsidRPr="00585435">
              <w:t>Донецкая</w:t>
            </w:r>
          </w:p>
        </w:tc>
        <w:tc>
          <w:tcPr>
            <w:tcW w:w="3260" w:type="dxa"/>
            <w:tcBorders>
              <w:top w:val="nil"/>
              <w:left w:val="nil"/>
              <w:bottom w:val="single" w:sz="4" w:space="0" w:color="auto"/>
              <w:right w:val="single" w:sz="4" w:space="0" w:color="auto"/>
            </w:tcBorders>
            <w:shd w:val="clear" w:color="auto" w:fill="auto"/>
            <w:noWrap/>
            <w:vAlign w:val="center"/>
            <w:hideMark/>
          </w:tcPr>
          <w:p w14:paraId="47D40841" w14:textId="77777777" w:rsidR="0048645E" w:rsidRPr="00585435" w:rsidRDefault="0048645E" w:rsidP="006F45A6">
            <w:pPr>
              <w:jc w:val="center"/>
            </w:pPr>
            <w:r w:rsidRPr="00585435">
              <w:t>от ул. Спортивной до ул. Пожарского</w:t>
            </w:r>
          </w:p>
        </w:tc>
        <w:tc>
          <w:tcPr>
            <w:tcW w:w="1843" w:type="dxa"/>
            <w:tcBorders>
              <w:top w:val="nil"/>
              <w:left w:val="nil"/>
              <w:bottom w:val="single" w:sz="4" w:space="0" w:color="auto"/>
              <w:right w:val="single" w:sz="4" w:space="0" w:color="auto"/>
            </w:tcBorders>
            <w:shd w:val="clear" w:color="auto" w:fill="auto"/>
            <w:noWrap/>
            <w:vAlign w:val="center"/>
            <w:hideMark/>
          </w:tcPr>
          <w:p w14:paraId="2C4D8FF0"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697BA5D" w14:textId="77777777" w:rsidR="0048645E" w:rsidRPr="00585435" w:rsidRDefault="0048645E" w:rsidP="006F45A6">
            <w:pPr>
              <w:jc w:val="center"/>
            </w:pPr>
            <w:r w:rsidRPr="00585435">
              <w:t>318,80</w:t>
            </w:r>
          </w:p>
        </w:tc>
      </w:tr>
      <w:tr w:rsidR="0048645E" w:rsidRPr="00585435" w14:paraId="098228E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74457A" w14:textId="77777777" w:rsidR="0048645E" w:rsidRPr="00585435" w:rsidRDefault="0048645E" w:rsidP="006F45A6">
            <w:pPr>
              <w:jc w:val="center"/>
            </w:pPr>
            <w:r w:rsidRPr="00585435">
              <w:t>580</w:t>
            </w:r>
          </w:p>
        </w:tc>
        <w:tc>
          <w:tcPr>
            <w:tcW w:w="993" w:type="dxa"/>
            <w:tcBorders>
              <w:top w:val="nil"/>
              <w:left w:val="nil"/>
              <w:bottom w:val="single" w:sz="4" w:space="0" w:color="auto"/>
              <w:right w:val="single" w:sz="4" w:space="0" w:color="auto"/>
            </w:tcBorders>
            <w:shd w:val="clear" w:color="auto" w:fill="auto"/>
            <w:vAlign w:val="center"/>
            <w:hideMark/>
          </w:tcPr>
          <w:p w14:paraId="349A1D9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76DA2D1" w14:textId="77777777" w:rsidR="0048645E" w:rsidRPr="00585435" w:rsidRDefault="0048645E" w:rsidP="006F45A6">
            <w:r w:rsidRPr="00585435">
              <w:t>Дорожная</w:t>
            </w:r>
          </w:p>
        </w:tc>
        <w:tc>
          <w:tcPr>
            <w:tcW w:w="3260" w:type="dxa"/>
            <w:tcBorders>
              <w:top w:val="nil"/>
              <w:left w:val="nil"/>
              <w:bottom w:val="single" w:sz="4" w:space="0" w:color="auto"/>
              <w:right w:val="single" w:sz="4" w:space="0" w:color="auto"/>
            </w:tcBorders>
            <w:shd w:val="clear" w:color="auto" w:fill="auto"/>
            <w:noWrap/>
            <w:vAlign w:val="center"/>
            <w:hideMark/>
          </w:tcPr>
          <w:p w14:paraId="640BDC8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3619090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97B47E6" w14:textId="77777777" w:rsidR="0048645E" w:rsidRPr="00585435" w:rsidRDefault="0048645E" w:rsidP="006F45A6">
            <w:pPr>
              <w:jc w:val="center"/>
            </w:pPr>
            <w:r w:rsidRPr="00585435">
              <w:t>771,90</w:t>
            </w:r>
          </w:p>
        </w:tc>
      </w:tr>
      <w:tr w:rsidR="0048645E" w:rsidRPr="00585435" w14:paraId="188F4B7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682AEA" w14:textId="77777777" w:rsidR="0048645E" w:rsidRPr="00585435" w:rsidRDefault="0048645E" w:rsidP="006F45A6">
            <w:pPr>
              <w:jc w:val="center"/>
            </w:pPr>
            <w:r w:rsidRPr="00585435">
              <w:t>581</w:t>
            </w:r>
          </w:p>
        </w:tc>
        <w:tc>
          <w:tcPr>
            <w:tcW w:w="993" w:type="dxa"/>
            <w:tcBorders>
              <w:top w:val="nil"/>
              <w:left w:val="nil"/>
              <w:bottom w:val="single" w:sz="4" w:space="0" w:color="auto"/>
              <w:right w:val="single" w:sz="4" w:space="0" w:color="auto"/>
            </w:tcBorders>
            <w:shd w:val="clear" w:color="auto" w:fill="auto"/>
            <w:vAlign w:val="center"/>
            <w:hideMark/>
          </w:tcPr>
          <w:p w14:paraId="74433CA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27AD737" w14:textId="77777777" w:rsidR="0048645E" w:rsidRPr="00585435" w:rsidRDefault="0048645E" w:rsidP="006F45A6">
            <w:r w:rsidRPr="00585435">
              <w:t>Дорожная</w:t>
            </w:r>
          </w:p>
        </w:tc>
        <w:tc>
          <w:tcPr>
            <w:tcW w:w="3260" w:type="dxa"/>
            <w:tcBorders>
              <w:top w:val="nil"/>
              <w:left w:val="nil"/>
              <w:bottom w:val="single" w:sz="4" w:space="0" w:color="auto"/>
              <w:right w:val="single" w:sz="4" w:space="0" w:color="auto"/>
            </w:tcBorders>
            <w:shd w:val="clear" w:color="auto" w:fill="auto"/>
            <w:noWrap/>
            <w:vAlign w:val="center"/>
            <w:hideMark/>
          </w:tcPr>
          <w:p w14:paraId="4D9F3F42" w14:textId="77777777" w:rsidR="0048645E" w:rsidRPr="00585435" w:rsidRDefault="0048645E" w:rsidP="006F45A6">
            <w:pPr>
              <w:jc w:val="center"/>
            </w:pPr>
            <w:r w:rsidRPr="00585435">
              <w:t>от ул.Дорожная до Дорожная,6а</w:t>
            </w:r>
          </w:p>
        </w:tc>
        <w:tc>
          <w:tcPr>
            <w:tcW w:w="1843" w:type="dxa"/>
            <w:tcBorders>
              <w:top w:val="nil"/>
              <w:left w:val="nil"/>
              <w:bottom w:val="single" w:sz="4" w:space="0" w:color="auto"/>
              <w:right w:val="single" w:sz="4" w:space="0" w:color="auto"/>
            </w:tcBorders>
            <w:shd w:val="clear" w:color="auto" w:fill="auto"/>
            <w:noWrap/>
            <w:vAlign w:val="center"/>
            <w:hideMark/>
          </w:tcPr>
          <w:p w14:paraId="714A9E7D"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AF279B" w14:textId="77777777" w:rsidR="0048645E" w:rsidRPr="00585435" w:rsidRDefault="0048645E" w:rsidP="006F45A6">
            <w:pPr>
              <w:jc w:val="center"/>
            </w:pPr>
            <w:r w:rsidRPr="00585435">
              <w:t>54,00</w:t>
            </w:r>
          </w:p>
        </w:tc>
      </w:tr>
      <w:tr w:rsidR="0048645E" w:rsidRPr="00585435" w14:paraId="5137DCE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4DD144" w14:textId="77777777" w:rsidR="0048645E" w:rsidRPr="00585435" w:rsidRDefault="0048645E" w:rsidP="006F45A6">
            <w:pPr>
              <w:jc w:val="center"/>
            </w:pPr>
            <w:r w:rsidRPr="00585435">
              <w:t>582</w:t>
            </w:r>
          </w:p>
        </w:tc>
        <w:tc>
          <w:tcPr>
            <w:tcW w:w="993" w:type="dxa"/>
            <w:tcBorders>
              <w:top w:val="nil"/>
              <w:left w:val="nil"/>
              <w:bottom w:val="single" w:sz="4" w:space="0" w:color="auto"/>
              <w:right w:val="single" w:sz="4" w:space="0" w:color="auto"/>
            </w:tcBorders>
            <w:shd w:val="clear" w:color="auto" w:fill="auto"/>
            <w:vAlign w:val="center"/>
            <w:hideMark/>
          </w:tcPr>
          <w:p w14:paraId="606205C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B848899" w14:textId="77777777" w:rsidR="0048645E" w:rsidRPr="00585435" w:rsidRDefault="0048645E" w:rsidP="006F45A6">
            <w:r w:rsidRPr="00585435">
              <w:t>Дорожная</w:t>
            </w:r>
          </w:p>
        </w:tc>
        <w:tc>
          <w:tcPr>
            <w:tcW w:w="3260" w:type="dxa"/>
            <w:tcBorders>
              <w:top w:val="nil"/>
              <w:left w:val="nil"/>
              <w:bottom w:val="single" w:sz="4" w:space="0" w:color="auto"/>
              <w:right w:val="single" w:sz="4" w:space="0" w:color="auto"/>
            </w:tcBorders>
            <w:shd w:val="clear" w:color="auto" w:fill="auto"/>
            <w:noWrap/>
            <w:vAlign w:val="center"/>
            <w:hideMark/>
          </w:tcPr>
          <w:p w14:paraId="16791F3D" w14:textId="77777777" w:rsidR="0048645E" w:rsidRPr="00585435" w:rsidRDefault="0048645E" w:rsidP="006F45A6">
            <w:pPr>
              <w:jc w:val="center"/>
            </w:pPr>
            <w:r w:rsidRPr="00585435">
              <w:t>от ул.Дорожная до Дорожная,6б</w:t>
            </w:r>
          </w:p>
        </w:tc>
        <w:tc>
          <w:tcPr>
            <w:tcW w:w="1843" w:type="dxa"/>
            <w:tcBorders>
              <w:top w:val="nil"/>
              <w:left w:val="nil"/>
              <w:bottom w:val="single" w:sz="4" w:space="0" w:color="auto"/>
              <w:right w:val="single" w:sz="4" w:space="0" w:color="auto"/>
            </w:tcBorders>
            <w:shd w:val="clear" w:color="auto" w:fill="auto"/>
            <w:noWrap/>
            <w:vAlign w:val="center"/>
            <w:hideMark/>
          </w:tcPr>
          <w:p w14:paraId="3FB02FD7"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5282C49" w14:textId="77777777" w:rsidR="0048645E" w:rsidRPr="00585435" w:rsidRDefault="0048645E" w:rsidP="006F45A6">
            <w:pPr>
              <w:jc w:val="center"/>
            </w:pPr>
            <w:r w:rsidRPr="00585435">
              <w:t>94,00</w:t>
            </w:r>
          </w:p>
        </w:tc>
      </w:tr>
      <w:tr w:rsidR="0048645E" w:rsidRPr="00585435" w14:paraId="652828C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22C22A" w14:textId="77777777" w:rsidR="0048645E" w:rsidRPr="00585435" w:rsidRDefault="0048645E" w:rsidP="006F45A6">
            <w:pPr>
              <w:jc w:val="center"/>
            </w:pPr>
            <w:r w:rsidRPr="00585435">
              <w:t>583</w:t>
            </w:r>
          </w:p>
        </w:tc>
        <w:tc>
          <w:tcPr>
            <w:tcW w:w="993" w:type="dxa"/>
            <w:tcBorders>
              <w:top w:val="nil"/>
              <w:left w:val="nil"/>
              <w:bottom w:val="single" w:sz="4" w:space="0" w:color="auto"/>
              <w:right w:val="single" w:sz="4" w:space="0" w:color="auto"/>
            </w:tcBorders>
            <w:shd w:val="clear" w:color="auto" w:fill="auto"/>
            <w:vAlign w:val="center"/>
            <w:hideMark/>
          </w:tcPr>
          <w:p w14:paraId="3B7FB83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DCA486E" w14:textId="77777777" w:rsidR="0048645E" w:rsidRPr="00585435" w:rsidRDefault="0048645E" w:rsidP="006F45A6">
            <w:r w:rsidRPr="00585435">
              <w:t>Достоевского</w:t>
            </w:r>
          </w:p>
        </w:tc>
        <w:tc>
          <w:tcPr>
            <w:tcW w:w="3260" w:type="dxa"/>
            <w:tcBorders>
              <w:top w:val="nil"/>
              <w:left w:val="nil"/>
              <w:bottom w:val="single" w:sz="4" w:space="0" w:color="auto"/>
              <w:right w:val="single" w:sz="4" w:space="0" w:color="auto"/>
            </w:tcBorders>
            <w:shd w:val="clear" w:color="auto" w:fill="auto"/>
            <w:noWrap/>
            <w:vAlign w:val="center"/>
            <w:hideMark/>
          </w:tcPr>
          <w:p w14:paraId="44497DE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526ED30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0A215BA" w14:textId="77777777" w:rsidR="0048645E" w:rsidRPr="00585435" w:rsidRDefault="0048645E" w:rsidP="006F45A6">
            <w:pPr>
              <w:jc w:val="center"/>
            </w:pPr>
            <w:r w:rsidRPr="00585435">
              <w:t>350,00</w:t>
            </w:r>
          </w:p>
        </w:tc>
      </w:tr>
      <w:tr w:rsidR="0048645E" w:rsidRPr="00585435" w14:paraId="4A3AD09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B2556E" w14:textId="77777777" w:rsidR="0048645E" w:rsidRPr="00585435" w:rsidRDefault="0048645E" w:rsidP="006F45A6">
            <w:pPr>
              <w:jc w:val="center"/>
            </w:pPr>
            <w:r w:rsidRPr="00585435">
              <w:t>584</w:t>
            </w:r>
          </w:p>
        </w:tc>
        <w:tc>
          <w:tcPr>
            <w:tcW w:w="993" w:type="dxa"/>
            <w:tcBorders>
              <w:top w:val="nil"/>
              <w:left w:val="nil"/>
              <w:bottom w:val="single" w:sz="4" w:space="0" w:color="auto"/>
              <w:right w:val="single" w:sz="4" w:space="0" w:color="auto"/>
            </w:tcBorders>
            <w:shd w:val="clear" w:color="auto" w:fill="auto"/>
            <w:vAlign w:val="center"/>
            <w:hideMark/>
          </w:tcPr>
          <w:p w14:paraId="6484462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1846DA2" w14:textId="77777777" w:rsidR="0048645E" w:rsidRPr="00585435" w:rsidRDefault="0048645E" w:rsidP="006F45A6">
            <w:r w:rsidRPr="00585435">
              <w:t>Дрокинская</w:t>
            </w:r>
          </w:p>
        </w:tc>
        <w:tc>
          <w:tcPr>
            <w:tcW w:w="3260" w:type="dxa"/>
            <w:tcBorders>
              <w:top w:val="nil"/>
              <w:left w:val="nil"/>
              <w:bottom w:val="single" w:sz="4" w:space="0" w:color="auto"/>
              <w:right w:val="single" w:sz="4" w:space="0" w:color="auto"/>
            </w:tcBorders>
            <w:shd w:val="clear" w:color="auto" w:fill="auto"/>
            <w:noWrap/>
            <w:vAlign w:val="center"/>
            <w:hideMark/>
          </w:tcPr>
          <w:p w14:paraId="106EB86C" w14:textId="77777777" w:rsidR="0048645E" w:rsidRPr="00585435" w:rsidRDefault="0048645E" w:rsidP="006F45A6">
            <w:pPr>
              <w:jc w:val="center"/>
            </w:pPr>
            <w:r w:rsidRPr="00585435">
              <w:t>от ул. Независимости до ул. Окаемной</w:t>
            </w:r>
          </w:p>
        </w:tc>
        <w:tc>
          <w:tcPr>
            <w:tcW w:w="1843" w:type="dxa"/>
            <w:tcBorders>
              <w:top w:val="nil"/>
              <w:left w:val="nil"/>
              <w:bottom w:val="single" w:sz="4" w:space="0" w:color="auto"/>
              <w:right w:val="single" w:sz="4" w:space="0" w:color="auto"/>
            </w:tcBorders>
            <w:shd w:val="clear" w:color="auto" w:fill="auto"/>
            <w:noWrap/>
            <w:vAlign w:val="center"/>
            <w:hideMark/>
          </w:tcPr>
          <w:p w14:paraId="02A5AF2D"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93DFDB5" w14:textId="77777777" w:rsidR="0048645E" w:rsidRPr="00585435" w:rsidRDefault="0048645E" w:rsidP="006F45A6">
            <w:pPr>
              <w:jc w:val="center"/>
            </w:pPr>
            <w:r w:rsidRPr="00585435">
              <w:t>505,00</w:t>
            </w:r>
          </w:p>
        </w:tc>
      </w:tr>
      <w:tr w:rsidR="0048645E" w:rsidRPr="00585435" w14:paraId="7BE1FDB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61E8EE" w14:textId="77777777" w:rsidR="0048645E" w:rsidRPr="00585435" w:rsidRDefault="0048645E" w:rsidP="006F45A6">
            <w:pPr>
              <w:jc w:val="center"/>
            </w:pPr>
            <w:r w:rsidRPr="00585435">
              <w:t>585</w:t>
            </w:r>
          </w:p>
        </w:tc>
        <w:tc>
          <w:tcPr>
            <w:tcW w:w="993" w:type="dxa"/>
            <w:tcBorders>
              <w:top w:val="nil"/>
              <w:left w:val="nil"/>
              <w:bottom w:val="single" w:sz="4" w:space="0" w:color="auto"/>
              <w:right w:val="single" w:sz="4" w:space="0" w:color="auto"/>
            </w:tcBorders>
            <w:shd w:val="clear" w:color="auto" w:fill="auto"/>
            <w:vAlign w:val="center"/>
            <w:hideMark/>
          </w:tcPr>
          <w:p w14:paraId="4031E0C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4883456" w14:textId="77777777" w:rsidR="0048645E" w:rsidRPr="00585435" w:rsidRDefault="0048645E" w:rsidP="006F45A6">
            <w:r w:rsidRPr="00585435">
              <w:t xml:space="preserve">Дружбы </w:t>
            </w:r>
          </w:p>
        </w:tc>
        <w:tc>
          <w:tcPr>
            <w:tcW w:w="3260" w:type="dxa"/>
            <w:tcBorders>
              <w:top w:val="nil"/>
              <w:left w:val="nil"/>
              <w:bottom w:val="single" w:sz="4" w:space="0" w:color="auto"/>
              <w:right w:val="single" w:sz="4" w:space="0" w:color="auto"/>
            </w:tcBorders>
            <w:shd w:val="clear" w:color="auto" w:fill="auto"/>
            <w:noWrap/>
            <w:vAlign w:val="center"/>
            <w:hideMark/>
          </w:tcPr>
          <w:p w14:paraId="084CBA7C" w14:textId="77777777" w:rsidR="0048645E" w:rsidRPr="00585435" w:rsidRDefault="0048645E" w:rsidP="006F45A6">
            <w:pPr>
              <w:jc w:val="center"/>
            </w:pPr>
            <w:r w:rsidRPr="00585435">
              <w:t>от пер. Верхоянского до ул. Тургенева</w:t>
            </w:r>
          </w:p>
        </w:tc>
        <w:tc>
          <w:tcPr>
            <w:tcW w:w="1843" w:type="dxa"/>
            <w:tcBorders>
              <w:top w:val="nil"/>
              <w:left w:val="nil"/>
              <w:bottom w:val="single" w:sz="4" w:space="0" w:color="auto"/>
              <w:right w:val="single" w:sz="4" w:space="0" w:color="auto"/>
            </w:tcBorders>
            <w:shd w:val="clear" w:color="auto" w:fill="auto"/>
            <w:noWrap/>
            <w:vAlign w:val="center"/>
            <w:hideMark/>
          </w:tcPr>
          <w:p w14:paraId="029AE877"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BD4C04D" w14:textId="77777777" w:rsidR="0048645E" w:rsidRPr="00585435" w:rsidRDefault="0048645E" w:rsidP="006F45A6">
            <w:pPr>
              <w:jc w:val="center"/>
            </w:pPr>
            <w:r w:rsidRPr="00585435">
              <w:t>533,20</w:t>
            </w:r>
          </w:p>
        </w:tc>
      </w:tr>
      <w:tr w:rsidR="0048645E" w:rsidRPr="00585435" w14:paraId="292EE9C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D08CED" w14:textId="77777777" w:rsidR="0048645E" w:rsidRPr="00585435" w:rsidRDefault="0048645E" w:rsidP="006F45A6">
            <w:pPr>
              <w:jc w:val="center"/>
            </w:pPr>
            <w:r w:rsidRPr="00585435">
              <w:t>586</w:t>
            </w:r>
          </w:p>
        </w:tc>
        <w:tc>
          <w:tcPr>
            <w:tcW w:w="993" w:type="dxa"/>
            <w:tcBorders>
              <w:top w:val="nil"/>
              <w:left w:val="nil"/>
              <w:bottom w:val="single" w:sz="4" w:space="0" w:color="auto"/>
              <w:right w:val="single" w:sz="4" w:space="0" w:color="auto"/>
            </w:tcBorders>
            <w:shd w:val="clear" w:color="auto" w:fill="auto"/>
            <w:vAlign w:val="center"/>
            <w:hideMark/>
          </w:tcPr>
          <w:p w14:paraId="06BB371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73D42C6" w14:textId="77777777" w:rsidR="0048645E" w:rsidRPr="00585435" w:rsidRDefault="0048645E" w:rsidP="006F45A6">
            <w:r w:rsidRPr="00585435">
              <w:t>Дружинника Корнетова</w:t>
            </w:r>
          </w:p>
        </w:tc>
        <w:tc>
          <w:tcPr>
            <w:tcW w:w="3260" w:type="dxa"/>
            <w:tcBorders>
              <w:top w:val="nil"/>
              <w:left w:val="nil"/>
              <w:bottom w:val="single" w:sz="4" w:space="0" w:color="auto"/>
              <w:right w:val="single" w:sz="4" w:space="0" w:color="auto"/>
            </w:tcBorders>
            <w:shd w:val="clear" w:color="auto" w:fill="auto"/>
            <w:vAlign w:val="center"/>
            <w:hideMark/>
          </w:tcPr>
          <w:p w14:paraId="64378277" w14:textId="77777777" w:rsidR="0048645E" w:rsidRPr="00585435" w:rsidRDefault="0048645E" w:rsidP="006F45A6">
            <w:pPr>
              <w:jc w:val="center"/>
            </w:pPr>
            <w:r w:rsidRPr="00585435">
              <w:t>от пр-та им. газеты "Красноярский рабочий" до ул. Паровозной в районе нежилого здания № 2</w:t>
            </w:r>
          </w:p>
        </w:tc>
        <w:tc>
          <w:tcPr>
            <w:tcW w:w="1843" w:type="dxa"/>
            <w:tcBorders>
              <w:top w:val="nil"/>
              <w:left w:val="nil"/>
              <w:bottom w:val="single" w:sz="4" w:space="0" w:color="auto"/>
              <w:right w:val="single" w:sz="4" w:space="0" w:color="auto"/>
            </w:tcBorders>
            <w:shd w:val="clear" w:color="auto" w:fill="auto"/>
            <w:vAlign w:val="center"/>
            <w:hideMark/>
          </w:tcPr>
          <w:p w14:paraId="4094F595"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9E339D" w14:textId="77777777" w:rsidR="0048645E" w:rsidRPr="00585435" w:rsidRDefault="0048645E" w:rsidP="006F45A6">
            <w:pPr>
              <w:jc w:val="center"/>
            </w:pPr>
            <w:r w:rsidRPr="00585435">
              <w:t>1700,00</w:t>
            </w:r>
          </w:p>
        </w:tc>
      </w:tr>
      <w:tr w:rsidR="0048645E" w:rsidRPr="00585435" w14:paraId="5C2B862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CA2AD1" w14:textId="77777777" w:rsidR="0048645E" w:rsidRPr="00585435" w:rsidRDefault="0048645E" w:rsidP="006F45A6">
            <w:pPr>
              <w:jc w:val="center"/>
            </w:pPr>
            <w:r w:rsidRPr="00585435">
              <w:t>587</w:t>
            </w:r>
          </w:p>
        </w:tc>
        <w:tc>
          <w:tcPr>
            <w:tcW w:w="993" w:type="dxa"/>
            <w:tcBorders>
              <w:top w:val="nil"/>
              <w:left w:val="nil"/>
              <w:bottom w:val="single" w:sz="4" w:space="0" w:color="auto"/>
              <w:right w:val="single" w:sz="4" w:space="0" w:color="auto"/>
            </w:tcBorders>
            <w:shd w:val="clear" w:color="auto" w:fill="auto"/>
            <w:vAlign w:val="center"/>
            <w:hideMark/>
          </w:tcPr>
          <w:p w14:paraId="71D95303"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952980C" w14:textId="77777777" w:rsidR="0048645E" w:rsidRPr="00585435" w:rsidRDefault="0048645E" w:rsidP="006F45A6">
            <w:r w:rsidRPr="00585435">
              <w:t>Дружный</w:t>
            </w:r>
          </w:p>
        </w:tc>
        <w:tc>
          <w:tcPr>
            <w:tcW w:w="3260" w:type="dxa"/>
            <w:tcBorders>
              <w:top w:val="nil"/>
              <w:left w:val="nil"/>
              <w:bottom w:val="single" w:sz="4" w:space="0" w:color="auto"/>
              <w:right w:val="single" w:sz="4" w:space="0" w:color="auto"/>
            </w:tcBorders>
            <w:shd w:val="clear" w:color="auto" w:fill="auto"/>
            <w:vAlign w:val="center"/>
            <w:hideMark/>
          </w:tcPr>
          <w:p w14:paraId="309FC4E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C5087E8"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87ADAE0" w14:textId="77777777" w:rsidR="0048645E" w:rsidRPr="00585435" w:rsidRDefault="0048645E" w:rsidP="006F45A6">
            <w:pPr>
              <w:jc w:val="center"/>
            </w:pPr>
            <w:r w:rsidRPr="00585435">
              <w:t>217,00</w:t>
            </w:r>
          </w:p>
        </w:tc>
      </w:tr>
      <w:tr w:rsidR="0048645E" w:rsidRPr="00585435" w14:paraId="7AABFFA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C5C07D" w14:textId="77777777" w:rsidR="0048645E" w:rsidRPr="00585435" w:rsidRDefault="0048645E" w:rsidP="006F45A6">
            <w:pPr>
              <w:jc w:val="center"/>
            </w:pPr>
            <w:r w:rsidRPr="00585435">
              <w:t>588</w:t>
            </w:r>
          </w:p>
        </w:tc>
        <w:tc>
          <w:tcPr>
            <w:tcW w:w="993" w:type="dxa"/>
            <w:tcBorders>
              <w:top w:val="nil"/>
              <w:left w:val="nil"/>
              <w:bottom w:val="single" w:sz="4" w:space="0" w:color="auto"/>
              <w:right w:val="single" w:sz="4" w:space="0" w:color="auto"/>
            </w:tcBorders>
            <w:shd w:val="clear" w:color="auto" w:fill="auto"/>
            <w:vAlign w:val="center"/>
            <w:hideMark/>
          </w:tcPr>
          <w:p w14:paraId="197631B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65EC738" w14:textId="77777777" w:rsidR="0048645E" w:rsidRPr="00585435" w:rsidRDefault="0048645E" w:rsidP="006F45A6">
            <w:r w:rsidRPr="00585435">
              <w:t>Дубенского</w:t>
            </w:r>
          </w:p>
        </w:tc>
        <w:tc>
          <w:tcPr>
            <w:tcW w:w="3260" w:type="dxa"/>
            <w:tcBorders>
              <w:top w:val="nil"/>
              <w:left w:val="nil"/>
              <w:bottom w:val="single" w:sz="4" w:space="0" w:color="auto"/>
              <w:right w:val="single" w:sz="4" w:space="0" w:color="auto"/>
            </w:tcBorders>
            <w:shd w:val="clear" w:color="auto" w:fill="auto"/>
            <w:vAlign w:val="center"/>
            <w:hideMark/>
          </w:tcPr>
          <w:p w14:paraId="5D0DABF3"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08A65B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86DE30C" w14:textId="77777777" w:rsidR="0048645E" w:rsidRPr="00585435" w:rsidRDefault="0048645E" w:rsidP="006F45A6">
            <w:pPr>
              <w:jc w:val="center"/>
            </w:pPr>
            <w:r w:rsidRPr="00585435">
              <w:t>690,00</w:t>
            </w:r>
          </w:p>
        </w:tc>
      </w:tr>
      <w:tr w:rsidR="0048645E" w:rsidRPr="00585435" w14:paraId="45712BE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7C7228" w14:textId="77777777" w:rsidR="0048645E" w:rsidRPr="00585435" w:rsidRDefault="0048645E" w:rsidP="006F45A6">
            <w:pPr>
              <w:jc w:val="center"/>
            </w:pPr>
            <w:r w:rsidRPr="00585435">
              <w:t>589</w:t>
            </w:r>
          </w:p>
        </w:tc>
        <w:tc>
          <w:tcPr>
            <w:tcW w:w="993" w:type="dxa"/>
            <w:tcBorders>
              <w:top w:val="nil"/>
              <w:left w:val="nil"/>
              <w:bottom w:val="single" w:sz="4" w:space="0" w:color="auto"/>
              <w:right w:val="single" w:sz="4" w:space="0" w:color="auto"/>
            </w:tcBorders>
            <w:shd w:val="clear" w:color="auto" w:fill="auto"/>
            <w:vAlign w:val="center"/>
            <w:hideMark/>
          </w:tcPr>
          <w:p w14:paraId="483427F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3EF35B6" w14:textId="77777777" w:rsidR="0048645E" w:rsidRPr="00585435" w:rsidRDefault="0048645E" w:rsidP="006F45A6">
            <w:r w:rsidRPr="00585435">
              <w:t>Дубровинского</w:t>
            </w:r>
          </w:p>
        </w:tc>
        <w:tc>
          <w:tcPr>
            <w:tcW w:w="3260" w:type="dxa"/>
            <w:tcBorders>
              <w:top w:val="nil"/>
              <w:left w:val="nil"/>
              <w:bottom w:val="single" w:sz="4" w:space="0" w:color="auto"/>
              <w:right w:val="single" w:sz="4" w:space="0" w:color="auto"/>
            </w:tcBorders>
            <w:shd w:val="clear" w:color="auto" w:fill="auto"/>
            <w:vAlign w:val="center"/>
            <w:hideMark/>
          </w:tcPr>
          <w:p w14:paraId="5AEC32F3" w14:textId="77777777" w:rsidR="0048645E" w:rsidRPr="00585435" w:rsidRDefault="0048645E" w:rsidP="006F45A6">
            <w:pPr>
              <w:jc w:val="center"/>
            </w:pPr>
            <w:r w:rsidRPr="00585435">
              <w:t>от ж/д моста до нежилого здания № 114 по ул. Дубровинского</w:t>
            </w:r>
          </w:p>
        </w:tc>
        <w:tc>
          <w:tcPr>
            <w:tcW w:w="1843" w:type="dxa"/>
            <w:tcBorders>
              <w:top w:val="nil"/>
              <w:left w:val="nil"/>
              <w:bottom w:val="single" w:sz="4" w:space="0" w:color="auto"/>
              <w:right w:val="single" w:sz="4" w:space="0" w:color="auto"/>
            </w:tcBorders>
            <w:shd w:val="clear" w:color="auto" w:fill="auto"/>
            <w:vAlign w:val="center"/>
            <w:hideMark/>
          </w:tcPr>
          <w:p w14:paraId="326B7815"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FEA955E" w14:textId="77777777" w:rsidR="0048645E" w:rsidRPr="00585435" w:rsidRDefault="0048645E" w:rsidP="006F45A6">
            <w:pPr>
              <w:jc w:val="center"/>
            </w:pPr>
            <w:r w:rsidRPr="00585435">
              <w:t>1710,00</w:t>
            </w:r>
          </w:p>
        </w:tc>
      </w:tr>
      <w:tr w:rsidR="0048645E" w:rsidRPr="00585435" w14:paraId="3A629CE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AD7D28" w14:textId="77777777" w:rsidR="0048645E" w:rsidRPr="00585435" w:rsidRDefault="0048645E" w:rsidP="006F45A6">
            <w:pPr>
              <w:jc w:val="center"/>
            </w:pPr>
            <w:r w:rsidRPr="00585435">
              <w:t>590</w:t>
            </w:r>
          </w:p>
        </w:tc>
        <w:tc>
          <w:tcPr>
            <w:tcW w:w="993" w:type="dxa"/>
            <w:tcBorders>
              <w:top w:val="nil"/>
              <w:left w:val="nil"/>
              <w:bottom w:val="single" w:sz="4" w:space="0" w:color="auto"/>
              <w:right w:val="single" w:sz="4" w:space="0" w:color="auto"/>
            </w:tcBorders>
            <w:shd w:val="clear" w:color="auto" w:fill="auto"/>
            <w:vAlign w:val="center"/>
            <w:hideMark/>
          </w:tcPr>
          <w:p w14:paraId="17A72B4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333B157" w14:textId="77777777" w:rsidR="0048645E" w:rsidRPr="00585435" w:rsidRDefault="0048645E" w:rsidP="006F45A6">
            <w:r w:rsidRPr="00585435">
              <w:t xml:space="preserve">Дубровинского </w:t>
            </w:r>
          </w:p>
        </w:tc>
        <w:tc>
          <w:tcPr>
            <w:tcW w:w="3260" w:type="dxa"/>
            <w:tcBorders>
              <w:top w:val="nil"/>
              <w:left w:val="nil"/>
              <w:bottom w:val="single" w:sz="4" w:space="0" w:color="auto"/>
              <w:right w:val="single" w:sz="4" w:space="0" w:color="auto"/>
            </w:tcBorders>
            <w:shd w:val="clear" w:color="auto" w:fill="auto"/>
            <w:vAlign w:val="center"/>
            <w:hideMark/>
          </w:tcPr>
          <w:p w14:paraId="7126FDB7" w14:textId="77777777" w:rsidR="0048645E" w:rsidRPr="00585435" w:rsidRDefault="0048645E" w:rsidP="006F45A6">
            <w:pPr>
              <w:jc w:val="center"/>
            </w:pPr>
            <w:r w:rsidRPr="00585435">
              <w:t xml:space="preserve"> от нежилого здания № 114 по ул. Дубровинского до пересечения с ул. Карла Маркса</w:t>
            </w:r>
          </w:p>
        </w:tc>
        <w:tc>
          <w:tcPr>
            <w:tcW w:w="1843" w:type="dxa"/>
            <w:tcBorders>
              <w:top w:val="nil"/>
              <w:left w:val="nil"/>
              <w:bottom w:val="single" w:sz="4" w:space="0" w:color="auto"/>
              <w:right w:val="single" w:sz="4" w:space="0" w:color="auto"/>
            </w:tcBorders>
            <w:shd w:val="clear" w:color="auto" w:fill="auto"/>
            <w:vAlign w:val="center"/>
            <w:hideMark/>
          </w:tcPr>
          <w:p w14:paraId="7FE04EA3" w14:textId="77777777" w:rsidR="0048645E" w:rsidRPr="00585435" w:rsidRDefault="0048645E" w:rsidP="006F45A6">
            <w:pPr>
              <w:jc w:val="center"/>
            </w:pPr>
            <w:r w:rsidRPr="00585435">
              <w:t>Центральный, 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B35CF68" w14:textId="77777777" w:rsidR="0048645E" w:rsidRPr="00585435" w:rsidRDefault="0048645E" w:rsidP="006F45A6">
            <w:pPr>
              <w:jc w:val="center"/>
            </w:pPr>
            <w:r w:rsidRPr="00585435">
              <w:t>4121,00</w:t>
            </w:r>
          </w:p>
        </w:tc>
      </w:tr>
      <w:tr w:rsidR="0048645E" w:rsidRPr="00585435" w14:paraId="18B016A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2B0942" w14:textId="77777777" w:rsidR="0048645E" w:rsidRPr="00585435" w:rsidRDefault="0048645E" w:rsidP="006F45A6">
            <w:pPr>
              <w:jc w:val="center"/>
            </w:pPr>
            <w:r w:rsidRPr="00585435">
              <w:t>591</w:t>
            </w:r>
          </w:p>
        </w:tc>
        <w:tc>
          <w:tcPr>
            <w:tcW w:w="993" w:type="dxa"/>
            <w:tcBorders>
              <w:top w:val="nil"/>
              <w:left w:val="nil"/>
              <w:bottom w:val="single" w:sz="4" w:space="0" w:color="auto"/>
              <w:right w:val="single" w:sz="4" w:space="0" w:color="auto"/>
            </w:tcBorders>
            <w:shd w:val="clear" w:color="auto" w:fill="auto"/>
            <w:vAlign w:val="center"/>
            <w:hideMark/>
          </w:tcPr>
          <w:p w14:paraId="320F2F06" w14:textId="77777777" w:rsidR="0048645E" w:rsidRPr="00585435" w:rsidRDefault="0048645E" w:rsidP="006F45A6">
            <w:pPr>
              <w:jc w:val="center"/>
            </w:pPr>
            <w:r w:rsidRPr="00585435">
              <w:t>съезд</w:t>
            </w:r>
          </w:p>
        </w:tc>
        <w:tc>
          <w:tcPr>
            <w:tcW w:w="1417" w:type="dxa"/>
            <w:tcBorders>
              <w:top w:val="nil"/>
              <w:left w:val="nil"/>
              <w:bottom w:val="single" w:sz="4" w:space="0" w:color="auto"/>
              <w:right w:val="single" w:sz="4" w:space="0" w:color="auto"/>
            </w:tcBorders>
            <w:shd w:val="clear" w:color="auto" w:fill="auto"/>
            <w:noWrap/>
            <w:vAlign w:val="center"/>
            <w:hideMark/>
          </w:tcPr>
          <w:p w14:paraId="0B8BD160" w14:textId="77777777" w:rsidR="0048645E" w:rsidRPr="00585435" w:rsidRDefault="0048645E" w:rsidP="006F45A6">
            <w:r w:rsidRPr="00585435">
              <w:t xml:space="preserve">Дубровинского </w:t>
            </w:r>
          </w:p>
        </w:tc>
        <w:tc>
          <w:tcPr>
            <w:tcW w:w="3260" w:type="dxa"/>
            <w:tcBorders>
              <w:top w:val="nil"/>
              <w:left w:val="nil"/>
              <w:bottom w:val="single" w:sz="4" w:space="0" w:color="auto"/>
              <w:right w:val="single" w:sz="4" w:space="0" w:color="auto"/>
            </w:tcBorders>
            <w:shd w:val="clear" w:color="auto" w:fill="auto"/>
            <w:vAlign w:val="center"/>
            <w:hideMark/>
          </w:tcPr>
          <w:p w14:paraId="0DEBFB56" w14:textId="77777777" w:rsidR="0048645E" w:rsidRPr="00585435" w:rsidRDefault="0048645E" w:rsidP="006F45A6">
            <w:pPr>
              <w:jc w:val="center"/>
            </w:pPr>
            <w:r w:rsidRPr="00585435">
              <w:t xml:space="preserve"> с Коммунального моста на ул. Дубровинского</w:t>
            </w:r>
          </w:p>
        </w:tc>
        <w:tc>
          <w:tcPr>
            <w:tcW w:w="1843" w:type="dxa"/>
            <w:tcBorders>
              <w:top w:val="nil"/>
              <w:left w:val="nil"/>
              <w:bottom w:val="single" w:sz="4" w:space="0" w:color="auto"/>
              <w:right w:val="single" w:sz="4" w:space="0" w:color="auto"/>
            </w:tcBorders>
            <w:shd w:val="clear" w:color="auto" w:fill="auto"/>
            <w:vAlign w:val="center"/>
            <w:hideMark/>
          </w:tcPr>
          <w:p w14:paraId="3115D335"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545E3D" w14:textId="77777777" w:rsidR="0048645E" w:rsidRPr="00585435" w:rsidRDefault="0048645E" w:rsidP="006F45A6">
            <w:pPr>
              <w:jc w:val="center"/>
            </w:pPr>
            <w:r w:rsidRPr="00585435">
              <w:t>170,00</w:t>
            </w:r>
          </w:p>
        </w:tc>
      </w:tr>
      <w:tr w:rsidR="0048645E" w:rsidRPr="00585435" w14:paraId="1131858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623CB1" w14:textId="77777777" w:rsidR="0048645E" w:rsidRPr="00585435" w:rsidRDefault="0048645E" w:rsidP="006F45A6">
            <w:pPr>
              <w:jc w:val="center"/>
            </w:pPr>
            <w:r w:rsidRPr="00585435">
              <w:t>592</w:t>
            </w:r>
          </w:p>
        </w:tc>
        <w:tc>
          <w:tcPr>
            <w:tcW w:w="993" w:type="dxa"/>
            <w:tcBorders>
              <w:top w:val="nil"/>
              <w:left w:val="nil"/>
              <w:bottom w:val="single" w:sz="4" w:space="0" w:color="auto"/>
              <w:right w:val="single" w:sz="4" w:space="0" w:color="auto"/>
            </w:tcBorders>
            <w:shd w:val="clear" w:color="auto" w:fill="auto"/>
            <w:vAlign w:val="center"/>
            <w:hideMark/>
          </w:tcPr>
          <w:p w14:paraId="71BF305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EAE2B82" w14:textId="77777777" w:rsidR="0048645E" w:rsidRPr="00585435" w:rsidRDefault="0048645E" w:rsidP="006F45A6">
            <w:r w:rsidRPr="00585435">
              <w:t xml:space="preserve">Дубровинского </w:t>
            </w:r>
          </w:p>
        </w:tc>
        <w:tc>
          <w:tcPr>
            <w:tcW w:w="3260" w:type="dxa"/>
            <w:tcBorders>
              <w:top w:val="nil"/>
              <w:left w:val="nil"/>
              <w:bottom w:val="single" w:sz="4" w:space="0" w:color="auto"/>
              <w:right w:val="single" w:sz="4" w:space="0" w:color="auto"/>
            </w:tcBorders>
            <w:shd w:val="clear" w:color="auto" w:fill="auto"/>
            <w:vAlign w:val="center"/>
            <w:hideMark/>
          </w:tcPr>
          <w:p w14:paraId="0AC7F32C" w14:textId="77777777" w:rsidR="0048645E" w:rsidRPr="00585435" w:rsidRDefault="0048645E" w:rsidP="006F45A6">
            <w:pPr>
              <w:jc w:val="center"/>
            </w:pPr>
            <w:r w:rsidRPr="00585435">
              <w:t>от ул. Дубровинского до ул. Горького</w:t>
            </w:r>
          </w:p>
        </w:tc>
        <w:tc>
          <w:tcPr>
            <w:tcW w:w="1843" w:type="dxa"/>
            <w:tcBorders>
              <w:top w:val="nil"/>
              <w:left w:val="nil"/>
              <w:bottom w:val="single" w:sz="4" w:space="0" w:color="auto"/>
              <w:right w:val="single" w:sz="4" w:space="0" w:color="auto"/>
            </w:tcBorders>
            <w:shd w:val="clear" w:color="auto" w:fill="auto"/>
            <w:vAlign w:val="center"/>
            <w:hideMark/>
          </w:tcPr>
          <w:p w14:paraId="33C88367"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E65C489" w14:textId="77777777" w:rsidR="0048645E" w:rsidRPr="00585435" w:rsidRDefault="0048645E" w:rsidP="006F45A6">
            <w:pPr>
              <w:jc w:val="center"/>
            </w:pPr>
            <w:r w:rsidRPr="00585435">
              <w:t>180,00</w:t>
            </w:r>
          </w:p>
        </w:tc>
      </w:tr>
      <w:tr w:rsidR="0048645E" w:rsidRPr="00585435" w14:paraId="534EACF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DB4F26" w14:textId="77777777" w:rsidR="0048645E" w:rsidRPr="00585435" w:rsidRDefault="0048645E" w:rsidP="006F45A6">
            <w:pPr>
              <w:jc w:val="center"/>
            </w:pPr>
            <w:r w:rsidRPr="00585435">
              <w:t>593</w:t>
            </w:r>
          </w:p>
        </w:tc>
        <w:tc>
          <w:tcPr>
            <w:tcW w:w="993" w:type="dxa"/>
            <w:tcBorders>
              <w:top w:val="nil"/>
              <w:left w:val="nil"/>
              <w:bottom w:val="single" w:sz="4" w:space="0" w:color="auto"/>
              <w:right w:val="single" w:sz="4" w:space="0" w:color="auto"/>
            </w:tcBorders>
            <w:shd w:val="clear" w:color="auto" w:fill="auto"/>
            <w:vAlign w:val="center"/>
            <w:hideMark/>
          </w:tcPr>
          <w:p w14:paraId="7F7841D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383AC0D" w14:textId="77777777" w:rsidR="0048645E" w:rsidRPr="00585435" w:rsidRDefault="0048645E" w:rsidP="006F45A6">
            <w:r w:rsidRPr="00585435">
              <w:t xml:space="preserve">Дубровинского </w:t>
            </w:r>
          </w:p>
        </w:tc>
        <w:tc>
          <w:tcPr>
            <w:tcW w:w="3260" w:type="dxa"/>
            <w:tcBorders>
              <w:top w:val="nil"/>
              <w:left w:val="nil"/>
              <w:bottom w:val="single" w:sz="4" w:space="0" w:color="auto"/>
              <w:right w:val="single" w:sz="4" w:space="0" w:color="auto"/>
            </w:tcBorders>
            <w:shd w:val="clear" w:color="auto" w:fill="auto"/>
            <w:vAlign w:val="center"/>
            <w:hideMark/>
          </w:tcPr>
          <w:p w14:paraId="2D6C56CD" w14:textId="77777777" w:rsidR="0048645E" w:rsidRPr="00585435" w:rsidRDefault="0048645E" w:rsidP="006F45A6">
            <w:pPr>
              <w:jc w:val="center"/>
            </w:pPr>
            <w:r w:rsidRPr="00585435">
              <w:t>от ул. Дубровинского до нежилого здания № 2 по ул. Мелькомбинатская</w:t>
            </w:r>
          </w:p>
        </w:tc>
        <w:tc>
          <w:tcPr>
            <w:tcW w:w="1843" w:type="dxa"/>
            <w:tcBorders>
              <w:top w:val="nil"/>
              <w:left w:val="nil"/>
              <w:bottom w:val="single" w:sz="4" w:space="0" w:color="auto"/>
              <w:right w:val="single" w:sz="4" w:space="0" w:color="auto"/>
            </w:tcBorders>
            <w:shd w:val="clear" w:color="auto" w:fill="auto"/>
            <w:vAlign w:val="center"/>
            <w:hideMark/>
          </w:tcPr>
          <w:p w14:paraId="304AB56A"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D1E6D2A" w14:textId="77777777" w:rsidR="0048645E" w:rsidRPr="00585435" w:rsidRDefault="0048645E" w:rsidP="006F45A6">
            <w:pPr>
              <w:jc w:val="center"/>
            </w:pPr>
            <w:r w:rsidRPr="00585435">
              <w:t>190,00</w:t>
            </w:r>
          </w:p>
        </w:tc>
      </w:tr>
      <w:tr w:rsidR="0048645E" w:rsidRPr="00585435" w14:paraId="6489CD1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4D545F" w14:textId="77777777" w:rsidR="0048645E" w:rsidRPr="00585435" w:rsidRDefault="0048645E" w:rsidP="006F45A6">
            <w:pPr>
              <w:jc w:val="center"/>
            </w:pPr>
            <w:r w:rsidRPr="00585435">
              <w:t>594</w:t>
            </w:r>
          </w:p>
        </w:tc>
        <w:tc>
          <w:tcPr>
            <w:tcW w:w="993" w:type="dxa"/>
            <w:tcBorders>
              <w:top w:val="nil"/>
              <w:left w:val="nil"/>
              <w:bottom w:val="single" w:sz="4" w:space="0" w:color="auto"/>
              <w:right w:val="single" w:sz="4" w:space="0" w:color="auto"/>
            </w:tcBorders>
            <w:shd w:val="clear" w:color="auto" w:fill="auto"/>
            <w:vAlign w:val="center"/>
            <w:hideMark/>
          </w:tcPr>
          <w:p w14:paraId="0DAA8A8B" w14:textId="77777777" w:rsidR="0048645E" w:rsidRPr="00585435" w:rsidRDefault="0048645E" w:rsidP="006F45A6">
            <w:pPr>
              <w:jc w:val="center"/>
            </w:pPr>
            <w:r w:rsidRPr="00585435">
              <w:t>правоповоротный шлюз</w:t>
            </w:r>
          </w:p>
        </w:tc>
        <w:tc>
          <w:tcPr>
            <w:tcW w:w="1417" w:type="dxa"/>
            <w:tcBorders>
              <w:top w:val="nil"/>
              <w:left w:val="nil"/>
              <w:bottom w:val="single" w:sz="4" w:space="0" w:color="auto"/>
              <w:right w:val="single" w:sz="4" w:space="0" w:color="auto"/>
            </w:tcBorders>
            <w:shd w:val="clear" w:color="auto" w:fill="auto"/>
            <w:noWrap/>
            <w:vAlign w:val="center"/>
            <w:hideMark/>
          </w:tcPr>
          <w:p w14:paraId="6291BBA7" w14:textId="77777777" w:rsidR="0048645E" w:rsidRPr="00585435" w:rsidRDefault="0048645E" w:rsidP="006F45A6">
            <w:r w:rsidRPr="00585435">
              <w:t xml:space="preserve">Дубровинского </w:t>
            </w:r>
          </w:p>
        </w:tc>
        <w:tc>
          <w:tcPr>
            <w:tcW w:w="3260" w:type="dxa"/>
            <w:tcBorders>
              <w:top w:val="nil"/>
              <w:left w:val="nil"/>
              <w:bottom w:val="single" w:sz="4" w:space="0" w:color="auto"/>
              <w:right w:val="single" w:sz="4" w:space="0" w:color="auto"/>
            </w:tcBorders>
            <w:shd w:val="clear" w:color="auto" w:fill="auto"/>
            <w:vAlign w:val="center"/>
            <w:hideMark/>
          </w:tcPr>
          <w:p w14:paraId="0BD8E89D" w14:textId="77777777" w:rsidR="0048645E" w:rsidRPr="00585435" w:rsidRDefault="0048645E" w:rsidP="006F45A6">
            <w:pPr>
              <w:jc w:val="center"/>
            </w:pPr>
            <w:r w:rsidRPr="00585435">
              <w:t xml:space="preserve">на перекрестке ул. Дубровинского - ул. Диктатуры Пролетариата </w:t>
            </w:r>
          </w:p>
        </w:tc>
        <w:tc>
          <w:tcPr>
            <w:tcW w:w="1843" w:type="dxa"/>
            <w:tcBorders>
              <w:top w:val="nil"/>
              <w:left w:val="nil"/>
              <w:bottom w:val="single" w:sz="4" w:space="0" w:color="auto"/>
              <w:right w:val="single" w:sz="4" w:space="0" w:color="auto"/>
            </w:tcBorders>
            <w:shd w:val="clear" w:color="auto" w:fill="auto"/>
            <w:vAlign w:val="center"/>
            <w:hideMark/>
          </w:tcPr>
          <w:p w14:paraId="1B60749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E650551" w14:textId="77777777" w:rsidR="0048645E" w:rsidRPr="00585435" w:rsidRDefault="0048645E" w:rsidP="006F45A6">
            <w:pPr>
              <w:jc w:val="center"/>
            </w:pPr>
            <w:r w:rsidRPr="00585435">
              <w:t>155,00</w:t>
            </w:r>
          </w:p>
        </w:tc>
      </w:tr>
      <w:tr w:rsidR="0048645E" w:rsidRPr="00585435" w14:paraId="6330B01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8CDA72" w14:textId="77777777" w:rsidR="0048645E" w:rsidRPr="00585435" w:rsidRDefault="0048645E" w:rsidP="006F45A6">
            <w:pPr>
              <w:jc w:val="center"/>
            </w:pPr>
            <w:r w:rsidRPr="00585435">
              <w:t>595</w:t>
            </w:r>
          </w:p>
        </w:tc>
        <w:tc>
          <w:tcPr>
            <w:tcW w:w="993" w:type="dxa"/>
            <w:tcBorders>
              <w:top w:val="nil"/>
              <w:left w:val="nil"/>
              <w:bottom w:val="single" w:sz="4" w:space="0" w:color="auto"/>
              <w:right w:val="single" w:sz="4" w:space="0" w:color="auto"/>
            </w:tcBorders>
            <w:shd w:val="clear" w:color="auto" w:fill="auto"/>
            <w:vAlign w:val="center"/>
            <w:hideMark/>
          </w:tcPr>
          <w:p w14:paraId="57A5160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34A5FAE" w14:textId="77777777" w:rsidR="0048645E" w:rsidRPr="00585435" w:rsidRDefault="0048645E" w:rsidP="006F45A6">
            <w:r w:rsidRPr="00585435">
              <w:t>Дудинская</w:t>
            </w:r>
          </w:p>
        </w:tc>
        <w:tc>
          <w:tcPr>
            <w:tcW w:w="3260" w:type="dxa"/>
            <w:tcBorders>
              <w:top w:val="nil"/>
              <w:left w:val="nil"/>
              <w:bottom w:val="single" w:sz="4" w:space="0" w:color="auto"/>
              <w:right w:val="single" w:sz="4" w:space="0" w:color="auto"/>
            </w:tcBorders>
            <w:shd w:val="clear" w:color="auto" w:fill="auto"/>
            <w:vAlign w:val="center"/>
            <w:hideMark/>
          </w:tcPr>
          <w:p w14:paraId="07459A50" w14:textId="77777777" w:rsidR="0048645E" w:rsidRPr="00585435" w:rsidRDefault="0048645E" w:rsidP="006F45A6">
            <w:pPr>
              <w:jc w:val="center"/>
            </w:pPr>
            <w:r w:rsidRPr="00585435">
              <w:t>от ул. Шахтеров до ул. Партизана Железняка</w:t>
            </w:r>
          </w:p>
        </w:tc>
        <w:tc>
          <w:tcPr>
            <w:tcW w:w="1843" w:type="dxa"/>
            <w:tcBorders>
              <w:top w:val="nil"/>
              <w:left w:val="nil"/>
              <w:bottom w:val="single" w:sz="4" w:space="0" w:color="auto"/>
              <w:right w:val="single" w:sz="4" w:space="0" w:color="auto"/>
            </w:tcBorders>
            <w:shd w:val="clear" w:color="auto" w:fill="auto"/>
            <w:vAlign w:val="center"/>
            <w:hideMark/>
          </w:tcPr>
          <w:p w14:paraId="143DAB8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EA4A4A" w14:textId="77777777" w:rsidR="0048645E" w:rsidRPr="00585435" w:rsidRDefault="0048645E" w:rsidP="006F45A6">
            <w:pPr>
              <w:jc w:val="center"/>
            </w:pPr>
            <w:r w:rsidRPr="00585435">
              <w:t>1345,00</w:t>
            </w:r>
          </w:p>
        </w:tc>
      </w:tr>
      <w:tr w:rsidR="0048645E" w:rsidRPr="00585435" w14:paraId="152E7B1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E0D0A0" w14:textId="77777777" w:rsidR="0048645E" w:rsidRPr="00585435" w:rsidRDefault="0048645E" w:rsidP="006F45A6">
            <w:pPr>
              <w:jc w:val="center"/>
            </w:pPr>
            <w:r w:rsidRPr="00585435">
              <w:t>596</w:t>
            </w:r>
          </w:p>
        </w:tc>
        <w:tc>
          <w:tcPr>
            <w:tcW w:w="993" w:type="dxa"/>
            <w:tcBorders>
              <w:top w:val="nil"/>
              <w:left w:val="nil"/>
              <w:bottom w:val="single" w:sz="4" w:space="0" w:color="auto"/>
              <w:right w:val="single" w:sz="4" w:space="0" w:color="auto"/>
            </w:tcBorders>
            <w:shd w:val="clear" w:color="auto" w:fill="auto"/>
            <w:vAlign w:val="center"/>
            <w:hideMark/>
          </w:tcPr>
          <w:p w14:paraId="14B07BA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1842389" w14:textId="77777777" w:rsidR="0048645E" w:rsidRPr="00585435" w:rsidRDefault="0048645E" w:rsidP="006F45A6">
            <w:r w:rsidRPr="00585435">
              <w:t>Елены Стасовой</w:t>
            </w:r>
          </w:p>
        </w:tc>
        <w:tc>
          <w:tcPr>
            <w:tcW w:w="3260" w:type="dxa"/>
            <w:tcBorders>
              <w:top w:val="nil"/>
              <w:left w:val="nil"/>
              <w:bottom w:val="single" w:sz="4" w:space="0" w:color="auto"/>
              <w:right w:val="single" w:sz="4" w:space="0" w:color="auto"/>
            </w:tcBorders>
            <w:shd w:val="clear" w:color="auto" w:fill="auto"/>
            <w:vAlign w:val="center"/>
            <w:hideMark/>
          </w:tcPr>
          <w:p w14:paraId="55541A42" w14:textId="77777777" w:rsidR="0048645E" w:rsidRPr="00585435" w:rsidRDefault="0048645E" w:rsidP="006F45A6">
            <w:pPr>
              <w:jc w:val="center"/>
            </w:pPr>
            <w:r w:rsidRPr="00585435">
              <w:t xml:space="preserve"> от ул. Гусарова до садового участка № 54 по ул. Елены Стасовой</w:t>
            </w:r>
          </w:p>
        </w:tc>
        <w:tc>
          <w:tcPr>
            <w:tcW w:w="1843" w:type="dxa"/>
            <w:tcBorders>
              <w:top w:val="nil"/>
              <w:left w:val="nil"/>
              <w:bottom w:val="single" w:sz="4" w:space="0" w:color="auto"/>
              <w:right w:val="single" w:sz="4" w:space="0" w:color="auto"/>
            </w:tcBorders>
            <w:shd w:val="clear" w:color="auto" w:fill="auto"/>
            <w:vAlign w:val="center"/>
            <w:hideMark/>
          </w:tcPr>
          <w:p w14:paraId="16802780"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D7824F4" w14:textId="77777777" w:rsidR="0048645E" w:rsidRPr="00585435" w:rsidRDefault="0048645E" w:rsidP="006F45A6">
            <w:pPr>
              <w:jc w:val="center"/>
            </w:pPr>
            <w:r w:rsidRPr="00585435">
              <w:t>3711,00</w:t>
            </w:r>
          </w:p>
        </w:tc>
      </w:tr>
      <w:tr w:rsidR="0048645E" w:rsidRPr="00585435" w14:paraId="31F9394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35AC2D" w14:textId="77777777" w:rsidR="0048645E" w:rsidRPr="00585435" w:rsidRDefault="0048645E" w:rsidP="006F45A6">
            <w:pPr>
              <w:jc w:val="center"/>
            </w:pPr>
            <w:r w:rsidRPr="00585435">
              <w:t>597</w:t>
            </w:r>
          </w:p>
        </w:tc>
        <w:tc>
          <w:tcPr>
            <w:tcW w:w="993" w:type="dxa"/>
            <w:tcBorders>
              <w:top w:val="nil"/>
              <w:left w:val="nil"/>
              <w:bottom w:val="single" w:sz="4" w:space="0" w:color="auto"/>
              <w:right w:val="single" w:sz="4" w:space="0" w:color="auto"/>
            </w:tcBorders>
            <w:shd w:val="clear" w:color="auto" w:fill="auto"/>
            <w:vAlign w:val="center"/>
            <w:hideMark/>
          </w:tcPr>
          <w:p w14:paraId="2D1B0D5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1DCB2E2" w14:textId="77777777" w:rsidR="0048645E" w:rsidRPr="00585435" w:rsidRDefault="0048645E" w:rsidP="006F45A6">
            <w:r w:rsidRPr="00585435">
              <w:t>Елены Стасовой</w:t>
            </w:r>
          </w:p>
        </w:tc>
        <w:tc>
          <w:tcPr>
            <w:tcW w:w="3260" w:type="dxa"/>
            <w:tcBorders>
              <w:top w:val="nil"/>
              <w:left w:val="nil"/>
              <w:bottom w:val="single" w:sz="4" w:space="0" w:color="auto"/>
              <w:right w:val="single" w:sz="4" w:space="0" w:color="auto"/>
            </w:tcBorders>
            <w:shd w:val="clear" w:color="auto" w:fill="auto"/>
            <w:vAlign w:val="center"/>
            <w:hideMark/>
          </w:tcPr>
          <w:p w14:paraId="0AC73284" w14:textId="77777777" w:rsidR="0048645E" w:rsidRPr="00585435" w:rsidRDefault="0048645E" w:rsidP="006F45A6">
            <w:pPr>
              <w:jc w:val="center"/>
            </w:pPr>
            <w:r w:rsidRPr="00585435">
              <w:t>от ул. Елены Стасовой, № 39 до ул. Елены Стасовой, № 25</w:t>
            </w:r>
          </w:p>
        </w:tc>
        <w:tc>
          <w:tcPr>
            <w:tcW w:w="1843" w:type="dxa"/>
            <w:tcBorders>
              <w:top w:val="nil"/>
              <w:left w:val="nil"/>
              <w:bottom w:val="single" w:sz="4" w:space="0" w:color="auto"/>
              <w:right w:val="single" w:sz="4" w:space="0" w:color="auto"/>
            </w:tcBorders>
            <w:shd w:val="clear" w:color="auto" w:fill="auto"/>
            <w:vAlign w:val="center"/>
            <w:hideMark/>
          </w:tcPr>
          <w:p w14:paraId="16E99E1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B62A24E" w14:textId="77777777" w:rsidR="0048645E" w:rsidRPr="00585435" w:rsidRDefault="0048645E" w:rsidP="006F45A6">
            <w:pPr>
              <w:jc w:val="center"/>
            </w:pPr>
            <w:r w:rsidRPr="00585435">
              <w:t>265,00</w:t>
            </w:r>
          </w:p>
        </w:tc>
      </w:tr>
      <w:tr w:rsidR="0048645E" w:rsidRPr="00585435" w14:paraId="1B917D4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173E0F" w14:textId="77777777" w:rsidR="0048645E" w:rsidRPr="00585435" w:rsidRDefault="0048645E" w:rsidP="006F45A6">
            <w:pPr>
              <w:jc w:val="center"/>
            </w:pPr>
            <w:r w:rsidRPr="00585435">
              <w:t>598</w:t>
            </w:r>
          </w:p>
        </w:tc>
        <w:tc>
          <w:tcPr>
            <w:tcW w:w="993" w:type="dxa"/>
            <w:tcBorders>
              <w:top w:val="nil"/>
              <w:left w:val="nil"/>
              <w:bottom w:val="single" w:sz="4" w:space="0" w:color="auto"/>
              <w:right w:val="single" w:sz="4" w:space="0" w:color="auto"/>
            </w:tcBorders>
            <w:shd w:val="clear" w:color="auto" w:fill="auto"/>
            <w:vAlign w:val="center"/>
            <w:hideMark/>
          </w:tcPr>
          <w:p w14:paraId="33B49EC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33CFC6F" w14:textId="77777777" w:rsidR="0048645E" w:rsidRPr="00585435" w:rsidRDefault="0048645E" w:rsidP="006F45A6">
            <w:r w:rsidRPr="00585435">
              <w:t>Елены Стасовой</w:t>
            </w:r>
          </w:p>
        </w:tc>
        <w:tc>
          <w:tcPr>
            <w:tcW w:w="3260" w:type="dxa"/>
            <w:tcBorders>
              <w:top w:val="nil"/>
              <w:left w:val="nil"/>
              <w:bottom w:val="single" w:sz="4" w:space="0" w:color="auto"/>
              <w:right w:val="single" w:sz="4" w:space="0" w:color="auto"/>
            </w:tcBorders>
            <w:shd w:val="clear" w:color="auto" w:fill="auto"/>
            <w:vAlign w:val="center"/>
            <w:hideMark/>
          </w:tcPr>
          <w:p w14:paraId="45ACFF9F" w14:textId="77777777" w:rsidR="0048645E" w:rsidRPr="00585435" w:rsidRDefault="0048645E" w:rsidP="006F45A6">
            <w:pPr>
              <w:jc w:val="center"/>
            </w:pPr>
            <w:r w:rsidRPr="00585435">
              <w:t>от ул. Елены Стасовой вдоль зданий № 38, № 40 "А" по ул. Елены Стасовой</w:t>
            </w:r>
          </w:p>
        </w:tc>
        <w:tc>
          <w:tcPr>
            <w:tcW w:w="1843" w:type="dxa"/>
            <w:tcBorders>
              <w:top w:val="nil"/>
              <w:left w:val="nil"/>
              <w:bottom w:val="single" w:sz="4" w:space="0" w:color="auto"/>
              <w:right w:val="single" w:sz="4" w:space="0" w:color="auto"/>
            </w:tcBorders>
            <w:shd w:val="clear" w:color="auto" w:fill="auto"/>
            <w:vAlign w:val="center"/>
            <w:hideMark/>
          </w:tcPr>
          <w:p w14:paraId="18D753A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7B1D051" w14:textId="77777777" w:rsidR="0048645E" w:rsidRPr="00585435" w:rsidRDefault="0048645E" w:rsidP="006F45A6">
            <w:pPr>
              <w:jc w:val="center"/>
            </w:pPr>
            <w:r w:rsidRPr="00585435">
              <w:t>657,00</w:t>
            </w:r>
          </w:p>
        </w:tc>
      </w:tr>
      <w:tr w:rsidR="0048645E" w:rsidRPr="00585435" w14:paraId="75FAB32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80F6EC" w14:textId="77777777" w:rsidR="0048645E" w:rsidRPr="00585435" w:rsidRDefault="0048645E" w:rsidP="006F45A6">
            <w:pPr>
              <w:jc w:val="center"/>
            </w:pPr>
            <w:r w:rsidRPr="00585435">
              <w:t>599</w:t>
            </w:r>
          </w:p>
        </w:tc>
        <w:tc>
          <w:tcPr>
            <w:tcW w:w="993" w:type="dxa"/>
            <w:tcBorders>
              <w:top w:val="nil"/>
              <w:left w:val="nil"/>
              <w:bottom w:val="single" w:sz="4" w:space="0" w:color="auto"/>
              <w:right w:val="single" w:sz="4" w:space="0" w:color="auto"/>
            </w:tcBorders>
            <w:shd w:val="clear" w:color="auto" w:fill="auto"/>
            <w:vAlign w:val="center"/>
            <w:hideMark/>
          </w:tcPr>
          <w:p w14:paraId="698D908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6EF62BC" w14:textId="77777777" w:rsidR="0048645E" w:rsidRPr="00585435" w:rsidRDefault="0048645E" w:rsidP="006F45A6">
            <w:r w:rsidRPr="00585435">
              <w:t>Елены Стасовой</w:t>
            </w:r>
          </w:p>
        </w:tc>
        <w:tc>
          <w:tcPr>
            <w:tcW w:w="3260" w:type="dxa"/>
            <w:tcBorders>
              <w:top w:val="nil"/>
              <w:left w:val="nil"/>
              <w:bottom w:val="single" w:sz="4" w:space="0" w:color="auto"/>
              <w:right w:val="single" w:sz="4" w:space="0" w:color="auto"/>
            </w:tcBorders>
            <w:shd w:val="clear" w:color="auto" w:fill="auto"/>
            <w:vAlign w:val="center"/>
            <w:hideMark/>
          </w:tcPr>
          <w:p w14:paraId="58ABCD9E" w14:textId="77777777" w:rsidR="0048645E" w:rsidRPr="00585435" w:rsidRDefault="0048645E" w:rsidP="006F45A6">
            <w:pPr>
              <w:jc w:val="center"/>
            </w:pPr>
            <w:r w:rsidRPr="00585435">
              <w:t>от нежилого здания № 65г по ул. Елены Стасовой до нежилого здания № 67 по ул. Елены Стасовой</w:t>
            </w:r>
          </w:p>
        </w:tc>
        <w:tc>
          <w:tcPr>
            <w:tcW w:w="1843" w:type="dxa"/>
            <w:tcBorders>
              <w:top w:val="nil"/>
              <w:left w:val="nil"/>
              <w:bottom w:val="single" w:sz="4" w:space="0" w:color="auto"/>
              <w:right w:val="single" w:sz="4" w:space="0" w:color="auto"/>
            </w:tcBorders>
            <w:shd w:val="clear" w:color="auto" w:fill="auto"/>
            <w:vAlign w:val="center"/>
            <w:hideMark/>
          </w:tcPr>
          <w:p w14:paraId="51FC020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BE6F2BA" w14:textId="77777777" w:rsidR="0048645E" w:rsidRPr="00585435" w:rsidRDefault="0048645E" w:rsidP="006F45A6">
            <w:pPr>
              <w:jc w:val="center"/>
            </w:pPr>
            <w:r w:rsidRPr="00585435">
              <w:t>1316,00</w:t>
            </w:r>
          </w:p>
        </w:tc>
      </w:tr>
      <w:tr w:rsidR="0048645E" w:rsidRPr="00585435" w14:paraId="7EE1764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B769A9" w14:textId="77777777" w:rsidR="0048645E" w:rsidRPr="00585435" w:rsidRDefault="0048645E" w:rsidP="006F45A6">
            <w:pPr>
              <w:jc w:val="center"/>
            </w:pPr>
            <w:r w:rsidRPr="00585435">
              <w:t>600</w:t>
            </w:r>
          </w:p>
        </w:tc>
        <w:tc>
          <w:tcPr>
            <w:tcW w:w="993" w:type="dxa"/>
            <w:tcBorders>
              <w:top w:val="nil"/>
              <w:left w:val="nil"/>
              <w:bottom w:val="single" w:sz="4" w:space="0" w:color="auto"/>
              <w:right w:val="single" w:sz="4" w:space="0" w:color="auto"/>
            </w:tcBorders>
            <w:shd w:val="clear" w:color="auto" w:fill="auto"/>
            <w:vAlign w:val="center"/>
            <w:hideMark/>
          </w:tcPr>
          <w:p w14:paraId="705D3C5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3E13F3B" w14:textId="77777777" w:rsidR="0048645E" w:rsidRPr="00585435" w:rsidRDefault="0048645E" w:rsidP="006F45A6">
            <w:r w:rsidRPr="00585435">
              <w:t>Елены Стасовой</w:t>
            </w:r>
          </w:p>
        </w:tc>
        <w:tc>
          <w:tcPr>
            <w:tcW w:w="3260" w:type="dxa"/>
            <w:tcBorders>
              <w:top w:val="nil"/>
              <w:left w:val="nil"/>
              <w:bottom w:val="single" w:sz="4" w:space="0" w:color="auto"/>
              <w:right w:val="single" w:sz="4" w:space="0" w:color="auto"/>
            </w:tcBorders>
            <w:shd w:val="clear" w:color="auto" w:fill="auto"/>
            <w:vAlign w:val="center"/>
            <w:hideMark/>
          </w:tcPr>
          <w:p w14:paraId="3343A20F" w14:textId="77777777" w:rsidR="0048645E" w:rsidRPr="00585435" w:rsidRDefault="0048645E" w:rsidP="006F45A6">
            <w:pPr>
              <w:jc w:val="center"/>
            </w:pPr>
            <w:r w:rsidRPr="00585435">
              <w:t>межквартальный проезд, расположенный вдоль многоквартирных жилых домов № 15, 17, 19, 23, 27 по ул. Елены Стасовой</w:t>
            </w:r>
          </w:p>
        </w:tc>
        <w:tc>
          <w:tcPr>
            <w:tcW w:w="1843" w:type="dxa"/>
            <w:tcBorders>
              <w:top w:val="nil"/>
              <w:left w:val="nil"/>
              <w:bottom w:val="single" w:sz="4" w:space="0" w:color="auto"/>
              <w:right w:val="single" w:sz="4" w:space="0" w:color="auto"/>
            </w:tcBorders>
            <w:shd w:val="clear" w:color="auto" w:fill="auto"/>
            <w:vAlign w:val="center"/>
            <w:hideMark/>
          </w:tcPr>
          <w:p w14:paraId="44ACFB4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B31C1B8" w14:textId="77777777" w:rsidR="0048645E" w:rsidRPr="00585435" w:rsidRDefault="0048645E" w:rsidP="006F45A6">
            <w:pPr>
              <w:jc w:val="center"/>
            </w:pPr>
            <w:r w:rsidRPr="00585435">
              <w:t>536,00</w:t>
            </w:r>
          </w:p>
        </w:tc>
      </w:tr>
      <w:tr w:rsidR="0048645E" w:rsidRPr="00585435" w14:paraId="11F7C99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8351BE" w14:textId="77777777" w:rsidR="0048645E" w:rsidRPr="00585435" w:rsidRDefault="0048645E" w:rsidP="006F45A6">
            <w:pPr>
              <w:jc w:val="center"/>
            </w:pPr>
            <w:r w:rsidRPr="00585435">
              <w:t>601</w:t>
            </w:r>
          </w:p>
        </w:tc>
        <w:tc>
          <w:tcPr>
            <w:tcW w:w="993" w:type="dxa"/>
            <w:tcBorders>
              <w:top w:val="nil"/>
              <w:left w:val="nil"/>
              <w:bottom w:val="single" w:sz="4" w:space="0" w:color="auto"/>
              <w:right w:val="single" w:sz="4" w:space="0" w:color="auto"/>
            </w:tcBorders>
            <w:shd w:val="clear" w:color="auto" w:fill="auto"/>
            <w:vAlign w:val="center"/>
            <w:hideMark/>
          </w:tcPr>
          <w:p w14:paraId="0AE3B8A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D305F5F" w14:textId="77777777" w:rsidR="0048645E" w:rsidRPr="00585435" w:rsidRDefault="0048645E" w:rsidP="006F45A6">
            <w:r w:rsidRPr="00585435">
              <w:t>Елены Стасовой</w:t>
            </w:r>
          </w:p>
        </w:tc>
        <w:tc>
          <w:tcPr>
            <w:tcW w:w="3260" w:type="dxa"/>
            <w:tcBorders>
              <w:top w:val="nil"/>
              <w:left w:val="nil"/>
              <w:bottom w:val="single" w:sz="4" w:space="0" w:color="auto"/>
              <w:right w:val="single" w:sz="4" w:space="0" w:color="auto"/>
            </w:tcBorders>
            <w:shd w:val="clear" w:color="auto" w:fill="auto"/>
            <w:vAlign w:val="center"/>
            <w:hideMark/>
          </w:tcPr>
          <w:p w14:paraId="23C7A4E4" w14:textId="77777777" w:rsidR="0048645E" w:rsidRPr="00585435" w:rsidRDefault="0048645E" w:rsidP="006F45A6">
            <w:pPr>
              <w:jc w:val="center"/>
            </w:pPr>
            <w:r w:rsidRPr="00585435">
              <w:t>от ост. ул. Е. Стасовой (к/т Строитель) до ул. Е. Стасовой, 1</w:t>
            </w:r>
          </w:p>
        </w:tc>
        <w:tc>
          <w:tcPr>
            <w:tcW w:w="1843" w:type="dxa"/>
            <w:tcBorders>
              <w:top w:val="nil"/>
              <w:left w:val="nil"/>
              <w:bottom w:val="single" w:sz="4" w:space="0" w:color="auto"/>
              <w:right w:val="single" w:sz="4" w:space="0" w:color="auto"/>
            </w:tcBorders>
            <w:shd w:val="clear" w:color="auto" w:fill="auto"/>
            <w:vAlign w:val="center"/>
            <w:hideMark/>
          </w:tcPr>
          <w:p w14:paraId="3D0D8F7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C4519B3" w14:textId="77777777" w:rsidR="0048645E" w:rsidRPr="00585435" w:rsidRDefault="0048645E" w:rsidP="006F45A6">
            <w:pPr>
              <w:jc w:val="center"/>
            </w:pPr>
            <w:r w:rsidRPr="00585435">
              <w:t>391,50</w:t>
            </w:r>
          </w:p>
        </w:tc>
      </w:tr>
      <w:tr w:rsidR="0048645E" w:rsidRPr="00585435" w14:paraId="786529B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FD45FF" w14:textId="77777777" w:rsidR="0048645E" w:rsidRPr="00585435" w:rsidRDefault="0048645E" w:rsidP="006F45A6">
            <w:pPr>
              <w:jc w:val="center"/>
            </w:pPr>
            <w:r w:rsidRPr="00585435">
              <w:t>602</w:t>
            </w:r>
          </w:p>
        </w:tc>
        <w:tc>
          <w:tcPr>
            <w:tcW w:w="993" w:type="dxa"/>
            <w:tcBorders>
              <w:top w:val="nil"/>
              <w:left w:val="nil"/>
              <w:bottom w:val="single" w:sz="4" w:space="0" w:color="auto"/>
              <w:right w:val="single" w:sz="4" w:space="0" w:color="auto"/>
            </w:tcBorders>
            <w:shd w:val="clear" w:color="auto" w:fill="auto"/>
            <w:vAlign w:val="center"/>
            <w:hideMark/>
          </w:tcPr>
          <w:p w14:paraId="347344E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527B9D2" w14:textId="77777777" w:rsidR="0048645E" w:rsidRPr="00585435" w:rsidRDefault="0048645E" w:rsidP="006F45A6">
            <w:r w:rsidRPr="00585435">
              <w:t>Елены Стасовой</w:t>
            </w:r>
          </w:p>
        </w:tc>
        <w:tc>
          <w:tcPr>
            <w:tcW w:w="3260" w:type="dxa"/>
            <w:tcBorders>
              <w:top w:val="nil"/>
              <w:left w:val="nil"/>
              <w:bottom w:val="single" w:sz="4" w:space="0" w:color="auto"/>
              <w:right w:val="single" w:sz="4" w:space="0" w:color="auto"/>
            </w:tcBorders>
            <w:shd w:val="clear" w:color="auto" w:fill="auto"/>
            <w:vAlign w:val="center"/>
            <w:hideMark/>
          </w:tcPr>
          <w:p w14:paraId="20108DF3" w14:textId="77777777" w:rsidR="0048645E" w:rsidRPr="00585435" w:rsidRDefault="0048645E" w:rsidP="006F45A6">
            <w:pPr>
              <w:jc w:val="center"/>
            </w:pPr>
            <w:r w:rsidRPr="00585435">
              <w:t xml:space="preserve">а/дорога в направлении д. Минино от ул.Е.Стасовой до границы г.Красноярска </w:t>
            </w:r>
          </w:p>
        </w:tc>
        <w:tc>
          <w:tcPr>
            <w:tcW w:w="1843" w:type="dxa"/>
            <w:tcBorders>
              <w:top w:val="nil"/>
              <w:left w:val="nil"/>
              <w:bottom w:val="single" w:sz="4" w:space="0" w:color="auto"/>
              <w:right w:val="single" w:sz="4" w:space="0" w:color="auto"/>
            </w:tcBorders>
            <w:shd w:val="clear" w:color="auto" w:fill="auto"/>
            <w:vAlign w:val="center"/>
            <w:hideMark/>
          </w:tcPr>
          <w:p w14:paraId="362262E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038A6D5" w14:textId="77777777" w:rsidR="0048645E" w:rsidRPr="00585435" w:rsidRDefault="0048645E" w:rsidP="006F45A6">
            <w:pPr>
              <w:jc w:val="center"/>
            </w:pPr>
            <w:r w:rsidRPr="00585435">
              <w:t>5670,00</w:t>
            </w:r>
          </w:p>
        </w:tc>
      </w:tr>
      <w:tr w:rsidR="0048645E" w:rsidRPr="00585435" w14:paraId="749D7D8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FD7637" w14:textId="77777777" w:rsidR="0048645E" w:rsidRPr="00585435" w:rsidRDefault="0048645E" w:rsidP="006F45A6">
            <w:pPr>
              <w:jc w:val="center"/>
            </w:pPr>
            <w:r w:rsidRPr="00585435">
              <w:t>603</w:t>
            </w:r>
          </w:p>
        </w:tc>
        <w:tc>
          <w:tcPr>
            <w:tcW w:w="993" w:type="dxa"/>
            <w:tcBorders>
              <w:top w:val="nil"/>
              <w:left w:val="nil"/>
              <w:bottom w:val="single" w:sz="4" w:space="0" w:color="auto"/>
              <w:right w:val="single" w:sz="4" w:space="0" w:color="auto"/>
            </w:tcBorders>
            <w:shd w:val="clear" w:color="auto" w:fill="auto"/>
            <w:vAlign w:val="center"/>
            <w:hideMark/>
          </w:tcPr>
          <w:p w14:paraId="25AD133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BC61843" w14:textId="77777777" w:rsidR="0048645E" w:rsidRPr="00585435" w:rsidRDefault="0048645E" w:rsidP="006F45A6">
            <w:r w:rsidRPr="00585435">
              <w:t>Еловая</w:t>
            </w:r>
          </w:p>
        </w:tc>
        <w:tc>
          <w:tcPr>
            <w:tcW w:w="3260" w:type="dxa"/>
            <w:tcBorders>
              <w:top w:val="nil"/>
              <w:left w:val="nil"/>
              <w:bottom w:val="single" w:sz="4" w:space="0" w:color="auto"/>
              <w:right w:val="single" w:sz="4" w:space="0" w:color="auto"/>
            </w:tcBorders>
            <w:shd w:val="clear" w:color="auto" w:fill="auto"/>
            <w:vAlign w:val="center"/>
            <w:hideMark/>
          </w:tcPr>
          <w:p w14:paraId="799DBDE5" w14:textId="77777777" w:rsidR="0048645E" w:rsidRPr="00585435" w:rsidRDefault="0048645E" w:rsidP="006F45A6">
            <w:pPr>
              <w:jc w:val="center"/>
            </w:pPr>
            <w:r w:rsidRPr="00585435">
              <w:t>от ул. Лесопитомник до здания № 23 по ул. Еловой</w:t>
            </w:r>
          </w:p>
        </w:tc>
        <w:tc>
          <w:tcPr>
            <w:tcW w:w="1843" w:type="dxa"/>
            <w:tcBorders>
              <w:top w:val="nil"/>
              <w:left w:val="nil"/>
              <w:bottom w:val="single" w:sz="4" w:space="0" w:color="auto"/>
              <w:right w:val="single" w:sz="4" w:space="0" w:color="auto"/>
            </w:tcBorders>
            <w:shd w:val="clear" w:color="auto" w:fill="auto"/>
            <w:vAlign w:val="center"/>
            <w:hideMark/>
          </w:tcPr>
          <w:p w14:paraId="338AE84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2FD25BB" w14:textId="77777777" w:rsidR="0048645E" w:rsidRPr="00585435" w:rsidRDefault="0048645E" w:rsidP="006F45A6">
            <w:pPr>
              <w:jc w:val="center"/>
            </w:pPr>
            <w:r w:rsidRPr="00585435">
              <w:t>420,00</w:t>
            </w:r>
          </w:p>
        </w:tc>
      </w:tr>
      <w:tr w:rsidR="0048645E" w:rsidRPr="00585435" w14:paraId="63B96DA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E4A065" w14:textId="77777777" w:rsidR="0048645E" w:rsidRPr="00585435" w:rsidRDefault="0048645E" w:rsidP="006F45A6">
            <w:pPr>
              <w:jc w:val="center"/>
            </w:pPr>
            <w:r w:rsidRPr="00585435">
              <w:t>604</w:t>
            </w:r>
          </w:p>
        </w:tc>
        <w:tc>
          <w:tcPr>
            <w:tcW w:w="993" w:type="dxa"/>
            <w:tcBorders>
              <w:top w:val="nil"/>
              <w:left w:val="nil"/>
              <w:bottom w:val="single" w:sz="4" w:space="0" w:color="auto"/>
              <w:right w:val="single" w:sz="4" w:space="0" w:color="auto"/>
            </w:tcBorders>
            <w:shd w:val="clear" w:color="auto" w:fill="auto"/>
            <w:vAlign w:val="center"/>
            <w:hideMark/>
          </w:tcPr>
          <w:p w14:paraId="55EA172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0866865" w14:textId="77777777" w:rsidR="0048645E" w:rsidRPr="00585435" w:rsidRDefault="0048645E" w:rsidP="006F45A6">
            <w:r w:rsidRPr="00585435">
              <w:t>Енисейская</w:t>
            </w:r>
          </w:p>
        </w:tc>
        <w:tc>
          <w:tcPr>
            <w:tcW w:w="3260" w:type="dxa"/>
            <w:tcBorders>
              <w:top w:val="nil"/>
              <w:left w:val="nil"/>
              <w:bottom w:val="single" w:sz="4" w:space="0" w:color="auto"/>
              <w:right w:val="single" w:sz="4" w:space="0" w:color="auto"/>
            </w:tcBorders>
            <w:shd w:val="clear" w:color="auto" w:fill="auto"/>
            <w:vAlign w:val="center"/>
            <w:hideMark/>
          </w:tcPr>
          <w:p w14:paraId="0F5F9388"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0AB7BA8"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B3BF2A" w14:textId="77777777" w:rsidR="0048645E" w:rsidRPr="00585435" w:rsidRDefault="0048645E" w:rsidP="006F45A6">
            <w:pPr>
              <w:jc w:val="center"/>
            </w:pPr>
            <w:r w:rsidRPr="00585435">
              <w:t>1170,00</w:t>
            </w:r>
          </w:p>
        </w:tc>
      </w:tr>
      <w:tr w:rsidR="0048645E" w:rsidRPr="00585435" w14:paraId="560D7C8C"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B04668" w14:textId="77777777" w:rsidR="0048645E" w:rsidRPr="00585435" w:rsidRDefault="0048645E" w:rsidP="006F45A6">
            <w:pPr>
              <w:jc w:val="center"/>
            </w:pPr>
            <w:r w:rsidRPr="00585435">
              <w:t>605</w:t>
            </w:r>
          </w:p>
        </w:tc>
        <w:tc>
          <w:tcPr>
            <w:tcW w:w="993" w:type="dxa"/>
            <w:tcBorders>
              <w:top w:val="nil"/>
              <w:left w:val="nil"/>
              <w:bottom w:val="single" w:sz="4" w:space="0" w:color="auto"/>
              <w:right w:val="single" w:sz="4" w:space="0" w:color="auto"/>
            </w:tcBorders>
            <w:shd w:val="clear" w:color="auto" w:fill="auto"/>
            <w:vAlign w:val="center"/>
            <w:hideMark/>
          </w:tcPr>
          <w:p w14:paraId="1489DA1A" w14:textId="77777777" w:rsidR="0048645E" w:rsidRPr="00585435" w:rsidRDefault="0048645E" w:rsidP="006F45A6">
            <w:pPr>
              <w:jc w:val="center"/>
            </w:pPr>
            <w:r w:rsidRPr="00585435">
              <w:t>тракт</w:t>
            </w:r>
          </w:p>
        </w:tc>
        <w:tc>
          <w:tcPr>
            <w:tcW w:w="1417" w:type="dxa"/>
            <w:tcBorders>
              <w:top w:val="nil"/>
              <w:left w:val="nil"/>
              <w:bottom w:val="single" w:sz="4" w:space="0" w:color="auto"/>
              <w:right w:val="single" w:sz="4" w:space="0" w:color="auto"/>
            </w:tcBorders>
            <w:shd w:val="clear" w:color="auto" w:fill="auto"/>
            <w:noWrap/>
            <w:vAlign w:val="center"/>
            <w:hideMark/>
          </w:tcPr>
          <w:p w14:paraId="0780D484" w14:textId="77777777" w:rsidR="0048645E" w:rsidRPr="00585435" w:rsidRDefault="0048645E" w:rsidP="006F45A6">
            <w:r w:rsidRPr="00585435">
              <w:t>Енисейский тракт</w:t>
            </w:r>
          </w:p>
        </w:tc>
        <w:tc>
          <w:tcPr>
            <w:tcW w:w="3260" w:type="dxa"/>
            <w:tcBorders>
              <w:top w:val="nil"/>
              <w:left w:val="nil"/>
              <w:bottom w:val="single" w:sz="4" w:space="0" w:color="auto"/>
              <w:right w:val="single" w:sz="4" w:space="0" w:color="auto"/>
            </w:tcBorders>
            <w:shd w:val="clear" w:color="auto" w:fill="auto"/>
            <w:vAlign w:val="center"/>
            <w:hideMark/>
          </w:tcPr>
          <w:p w14:paraId="746580DA" w14:textId="77777777" w:rsidR="0048645E" w:rsidRPr="00585435" w:rsidRDefault="0048645E" w:rsidP="006F45A6">
            <w:pPr>
              <w:jc w:val="center"/>
            </w:pPr>
            <w:r w:rsidRPr="00585435">
              <w:t>от путепровода в районе нежилого здания по Северному шоссе, 9ж до Т1, Т2 Енисейского тракта и путепровода в районе гаражного массива по ул. Петрушина, 1а</w:t>
            </w:r>
          </w:p>
        </w:tc>
        <w:tc>
          <w:tcPr>
            <w:tcW w:w="1843" w:type="dxa"/>
            <w:tcBorders>
              <w:top w:val="nil"/>
              <w:left w:val="nil"/>
              <w:bottom w:val="single" w:sz="4" w:space="0" w:color="auto"/>
              <w:right w:val="single" w:sz="4" w:space="0" w:color="auto"/>
            </w:tcBorders>
            <w:shd w:val="clear" w:color="auto" w:fill="auto"/>
            <w:vAlign w:val="center"/>
            <w:hideMark/>
          </w:tcPr>
          <w:p w14:paraId="750D0E2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0E5AC3E" w14:textId="77777777" w:rsidR="0048645E" w:rsidRPr="00585435" w:rsidRDefault="0048645E" w:rsidP="006F45A6">
            <w:pPr>
              <w:jc w:val="center"/>
            </w:pPr>
            <w:r w:rsidRPr="00585435">
              <w:t>7229,00</w:t>
            </w:r>
          </w:p>
        </w:tc>
      </w:tr>
      <w:tr w:rsidR="0048645E" w:rsidRPr="00585435" w14:paraId="09C626D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6FDF46" w14:textId="77777777" w:rsidR="0048645E" w:rsidRPr="00585435" w:rsidRDefault="0048645E" w:rsidP="006F45A6">
            <w:pPr>
              <w:jc w:val="center"/>
            </w:pPr>
            <w:r w:rsidRPr="00585435">
              <w:t>606</w:t>
            </w:r>
          </w:p>
        </w:tc>
        <w:tc>
          <w:tcPr>
            <w:tcW w:w="993" w:type="dxa"/>
            <w:tcBorders>
              <w:top w:val="nil"/>
              <w:left w:val="nil"/>
              <w:bottom w:val="single" w:sz="4" w:space="0" w:color="auto"/>
              <w:right w:val="single" w:sz="4" w:space="0" w:color="auto"/>
            </w:tcBorders>
            <w:shd w:val="clear" w:color="auto" w:fill="auto"/>
            <w:vAlign w:val="center"/>
            <w:hideMark/>
          </w:tcPr>
          <w:p w14:paraId="04D5672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9E3447F" w14:textId="77777777" w:rsidR="0048645E" w:rsidRPr="00585435" w:rsidRDefault="0048645E" w:rsidP="006F45A6">
            <w:r w:rsidRPr="00585435">
              <w:t>Енисейский тракт</w:t>
            </w:r>
          </w:p>
        </w:tc>
        <w:tc>
          <w:tcPr>
            <w:tcW w:w="3260" w:type="dxa"/>
            <w:tcBorders>
              <w:top w:val="nil"/>
              <w:left w:val="nil"/>
              <w:bottom w:val="single" w:sz="4" w:space="0" w:color="auto"/>
              <w:right w:val="single" w:sz="4" w:space="0" w:color="auto"/>
            </w:tcBorders>
            <w:shd w:val="clear" w:color="auto" w:fill="auto"/>
            <w:vAlign w:val="center"/>
            <w:hideMark/>
          </w:tcPr>
          <w:p w14:paraId="6EC7833E" w14:textId="77777777" w:rsidR="0048645E" w:rsidRPr="00585435" w:rsidRDefault="0048645E" w:rsidP="006F45A6">
            <w:pPr>
              <w:jc w:val="center"/>
            </w:pPr>
            <w:r w:rsidRPr="00585435">
              <w:t>от нежилого здания № 51 по Енисейскому тракту до ул. 40 лет Победы и ул. Соколовская</w:t>
            </w:r>
          </w:p>
        </w:tc>
        <w:tc>
          <w:tcPr>
            <w:tcW w:w="1843" w:type="dxa"/>
            <w:tcBorders>
              <w:top w:val="nil"/>
              <w:left w:val="nil"/>
              <w:bottom w:val="single" w:sz="4" w:space="0" w:color="auto"/>
              <w:right w:val="single" w:sz="4" w:space="0" w:color="auto"/>
            </w:tcBorders>
            <w:shd w:val="clear" w:color="auto" w:fill="auto"/>
            <w:vAlign w:val="center"/>
            <w:hideMark/>
          </w:tcPr>
          <w:p w14:paraId="7702C9D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105777F" w14:textId="77777777" w:rsidR="0048645E" w:rsidRPr="00585435" w:rsidRDefault="0048645E" w:rsidP="006F45A6">
            <w:pPr>
              <w:jc w:val="center"/>
            </w:pPr>
            <w:r w:rsidRPr="00585435">
              <w:t>1930,00</w:t>
            </w:r>
          </w:p>
        </w:tc>
      </w:tr>
      <w:tr w:rsidR="0048645E" w:rsidRPr="00585435" w14:paraId="0536DDC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CDE36D" w14:textId="77777777" w:rsidR="0048645E" w:rsidRPr="00585435" w:rsidRDefault="0048645E" w:rsidP="006F45A6">
            <w:pPr>
              <w:jc w:val="center"/>
            </w:pPr>
            <w:r w:rsidRPr="00585435">
              <w:t>607</w:t>
            </w:r>
          </w:p>
        </w:tc>
        <w:tc>
          <w:tcPr>
            <w:tcW w:w="993" w:type="dxa"/>
            <w:tcBorders>
              <w:top w:val="nil"/>
              <w:left w:val="nil"/>
              <w:bottom w:val="single" w:sz="4" w:space="0" w:color="auto"/>
              <w:right w:val="single" w:sz="4" w:space="0" w:color="auto"/>
            </w:tcBorders>
            <w:shd w:val="clear" w:color="auto" w:fill="auto"/>
            <w:vAlign w:val="center"/>
            <w:hideMark/>
          </w:tcPr>
          <w:p w14:paraId="229A78BC" w14:textId="77777777" w:rsidR="0048645E" w:rsidRPr="00585435" w:rsidRDefault="0048645E" w:rsidP="006F45A6">
            <w:pPr>
              <w:jc w:val="center"/>
            </w:pPr>
            <w:r w:rsidRPr="00585435">
              <w:t>развязка</w:t>
            </w:r>
          </w:p>
        </w:tc>
        <w:tc>
          <w:tcPr>
            <w:tcW w:w="1417" w:type="dxa"/>
            <w:tcBorders>
              <w:top w:val="nil"/>
              <w:left w:val="nil"/>
              <w:bottom w:val="single" w:sz="4" w:space="0" w:color="auto"/>
              <w:right w:val="single" w:sz="4" w:space="0" w:color="auto"/>
            </w:tcBorders>
            <w:shd w:val="clear" w:color="auto" w:fill="auto"/>
            <w:noWrap/>
            <w:vAlign w:val="center"/>
            <w:hideMark/>
          </w:tcPr>
          <w:p w14:paraId="1B167740" w14:textId="77777777" w:rsidR="0048645E" w:rsidRPr="00585435" w:rsidRDefault="0048645E" w:rsidP="006F45A6">
            <w:r w:rsidRPr="00585435">
              <w:t>Енисейский тракт</w:t>
            </w:r>
          </w:p>
        </w:tc>
        <w:tc>
          <w:tcPr>
            <w:tcW w:w="3260" w:type="dxa"/>
            <w:tcBorders>
              <w:top w:val="nil"/>
              <w:left w:val="nil"/>
              <w:bottom w:val="single" w:sz="4" w:space="0" w:color="auto"/>
              <w:right w:val="single" w:sz="4" w:space="0" w:color="auto"/>
            </w:tcBorders>
            <w:shd w:val="clear" w:color="auto" w:fill="auto"/>
            <w:vAlign w:val="center"/>
            <w:hideMark/>
          </w:tcPr>
          <w:p w14:paraId="47E99982" w14:textId="77777777" w:rsidR="0048645E" w:rsidRPr="00585435" w:rsidRDefault="0048645E" w:rsidP="006F45A6">
            <w:pPr>
              <w:jc w:val="center"/>
            </w:pPr>
            <w:r w:rsidRPr="00585435">
              <w:t>в районе нежилого здания № 51 по Енисейскому тракту</w:t>
            </w:r>
          </w:p>
        </w:tc>
        <w:tc>
          <w:tcPr>
            <w:tcW w:w="1843" w:type="dxa"/>
            <w:tcBorders>
              <w:top w:val="nil"/>
              <w:left w:val="nil"/>
              <w:bottom w:val="single" w:sz="4" w:space="0" w:color="auto"/>
              <w:right w:val="single" w:sz="4" w:space="0" w:color="auto"/>
            </w:tcBorders>
            <w:shd w:val="clear" w:color="auto" w:fill="auto"/>
            <w:vAlign w:val="center"/>
            <w:hideMark/>
          </w:tcPr>
          <w:p w14:paraId="67B2E01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44C110C" w14:textId="77777777" w:rsidR="0048645E" w:rsidRPr="00585435" w:rsidRDefault="0048645E" w:rsidP="006F45A6">
            <w:pPr>
              <w:jc w:val="center"/>
            </w:pPr>
            <w:r w:rsidRPr="00585435">
              <w:t>927,00</w:t>
            </w:r>
          </w:p>
        </w:tc>
      </w:tr>
      <w:tr w:rsidR="0048645E" w:rsidRPr="00585435" w14:paraId="4EBE7BBF" w14:textId="77777777" w:rsidTr="0028040D">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E66AF7" w14:textId="77777777" w:rsidR="0048645E" w:rsidRPr="00585435" w:rsidRDefault="0048645E" w:rsidP="006F45A6">
            <w:pPr>
              <w:jc w:val="center"/>
            </w:pPr>
            <w:r w:rsidRPr="00585435">
              <w:t>608</w:t>
            </w:r>
          </w:p>
        </w:tc>
        <w:tc>
          <w:tcPr>
            <w:tcW w:w="993" w:type="dxa"/>
            <w:tcBorders>
              <w:top w:val="nil"/>
              <w:left w:val="nil"/>
              <w:bottom w:val="single" w:sz="4" w:space="0" w:color="auto"/>
              <w:right w:val="single" w:sz="4" w:space="0" w:color="auto"/>
            </w:tcBorders>
            <w:shd w:val="clear" w:color="auto" w:fill="auto"/>
            <w:vAlign w:val="center"/>
            <w:hideMark/>
          </w:tcPr>
          <w:p w14:paraId="36A25980" w14:textId="77777777" w:rsidR="0048645E" w:rsidRPr="00585435" w:rsidRDefault="0048645E" w:rsidP="006F45A6">
            <w:pPr>
              <w:jc w:val="center"/>
            </w:pPr>
            <w:r w:rsidRPr="00585435">
              <w:t>развязка</w:t>
            </w:r>
          </w:p>
        </w:tc>
        <w:tc>
          <w:tcPr>
            <w:tcW w:w="1417" w:type="dxa"/>
            <w:tcBorders>
              <w:top w:val="nil"/>
              <w:left w:val="nil"/>
              <w:bottom w:val="single" w:sz="4" w:space="0" w:color="auto"/>
              <w:right w:val="single" w:sz="4" w:space="0" w:color="auto"/>
            </w:tcBorders>
            <w:shd w:val="clear" w:color="auto" w:fill="auto"/>
            <w:noWrap/>
            <w:vAlign w:val="center"/>
            <w:hideMark/>
          </w:tcPr>
          <w:p w14:paraId="0D506031" w14:textId="77777777" w:rsidR="0048645E" w:rsidRPr="00585435" w:rsidRDefault="0048645E" w:rsidP="006F45A6">
            <w:r w:rsidRPr="00585435">
              <w:t>Енисейский тракт</w:t>
            </w:r>
          </w:p>
        </w:tc>
        <w:tc>
          <w:tcPr>
            <w:tcW w:w="3260" w:type="dxa"/>
            <w:tcBorders>
              <w:top w:val="nil"/>
              <w:left w:val="nil"/>
              <w:bottom w:val="single" w:sz="4" w:space="0" w:color="auto"/>
              <w:right w:val="single" w:sz="4" w:space="0" w:color="auto"/>
            </w:tcBorders>
            <w:shd w:val="clear" w:color="auto" w:fill="auto"/>
            <w:vAlign w:val="center"/>
            <w:hideMark/>
          </w:tcPr>
          <w:p w14:paraId="5F86DF5C" w14:textId="77777777" w:rsidR="0048645E" w:rsidRPr="00585435" w:rsidRDefault="0048645E" w:rsidP="006F45A6">
            <w:pPr>
              <w:jc w:val="center"/>
            </w:pPr>
            <w:r w:rsidRPr="00585435">
              <w:t>от Т3 Енисейского тракта, в районе нежилого здания по адресу: Емельяновский район, 12 км Енисейского тракта, стр. 1 до автомобильной дороги, в районе гаражного массива по адресу: г. Красноярск, ул. Петрушина, № 1а</w:t>
            </w:r>
          </w:p>
        </w:tc>
        <w:tc>
          <w:tcPr>
            <w:tcW w:w="1843" w:type="dxa"/>
            <w:tcBorders>
              <w:top w:val="nil"/>
              <w:left w:val="nil"/>
              <w:bottom w:val="single" w:sz="4" w:space="0" w:color="auto"/>
              <w:right w:val="single" w:sz="4" w:space="0" w:color="auto"/>
            </w:tcBorders>
            <w:shd w:val="clear" w:color="auto" w:fill="auto"/>
            <w:vAlign w:val="center"/>
            <w:hideMark/>
          </w:tcPr>
          <w:p w14:paraId="5433C907"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1B3EE01" w14:textId="77777777" w:rsidR="0048645E" w:rsidRPr="00585435" w:rsidRDefault="0048645E" w:rsidP="006F45A6">
            <w:pPr>
              <w:jc w:val="center"/>
            </w:pPr>
            <w:r w:rsidRPr="00585435">
              <w:t>828,00</w:t>
            </w:r>
          </w:p>
        </w:tc>
      </w:tr>
      <w:tr w:rsidR="0048645E" w:rsidRPr="00585435" w14:paraId="19BF932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9E30FD" w14:textId="77777777" w:rsidR="0048645E" w:rsidRPr="00585435" w:rsidRDefault="0048645E" w:rsidP="006F45A6">
            <w:pPr>
              <w:jc w:val="center"/>
            </w:pPr>
            <w:r w:rsidRPr="00585435">
              <w:t>609</w:t>
            </w:r>
          </w:p>
        </w:tc>
        <w:tc>
          <w:tcPr>
            <w:tcW w:w="993" w:type="dxa"/>
            <w:tcBorders>
              <w:top w:val="nil"/>
              <w:left w:val="nil"/>
              <w:bottom w:val="single" w:sz="4" w:space="0" w:color="auto"/>
              <w:right w:val="single" w:sz="4" w:space="0" w:color="auto"/>
            </w:tcBorders>
            <w:shd w:val="clear" w:color="auto" w:fill="auto"/>
            <w:vAlign w:val="center"/>
            <w:hideMark/>
          </w:tcPr>
          <w:p w14:paraId="5BCA5B9C" w14:textId="77777777" w:rsidR="0048645E" w:rsidRPr="00585435" w:rsidRDefault="0048645E" w:rsidP="006F45A6">
            <w:pPr>
              <w:jc w:val="center"/>
            </w:pPr>
            <w:r w:rsidRPr="00585435">
              <w:t>развязка</w:t>
            </w:r>
          </w:p>
        </w:tc>
        <w:tc>
          <w:tcPr>
            <w:tcW w:w="1417" w:type="dxa"/>
            <w:tcBorders>
              <w:top w:val="nil"/>
              <w:left w:val="nil"/>
              <w:bottom w:val="single" w:sz="4" w:space="0" w:color="auto"/>
              <w:right w:val="single" w:sz="4" w:space="0" w:color="auto"/>
            </w:tcBorders>
            <w:shd w:val="clear" w:color="auto" w:fill="auto"/>
            <w:noWrap/>
            <w:vAlign w:val="center"/>
            <w:hideMark/>
          </w:tcPr>
          <w:p w14:paraId="7D2959B1" w14:textId="77777777" w:rsidR="0048645E" w:rsidRPr="00585435" w:rsidRDefault="0048645E" w:rsidP="006F45A6">
            <w:r w:rsidRPr="00585435">
              <w:t>Енисейский тракт</w:t>
            </w:r>
          </w:p>
        </w:tc>
        <w:tc>
          <w:tcPr>
            <w:tcW w:w="3260" w:type="dxa"/>
            <w:tcBorders>
              <w:top w:val="nil"/>
              <w:left w:val="nil"/>
              <w:bottom w:val="single" w:sz="4" w:space="0" w:color="auto"/>
              <w:right w:val="single" w:sz="4" w:space="0" w:color="auto"/>
            </w:tcBorders>
            <w:shd w:val="clear" w:color="auto" w:fill="auto"/>
            <w:vAlign w:val="center"/>
            <w:hideMark/>
          </w:tcPr>
          <w:p w14:paraId="3662DC54" w14:textId="77777777" w:rsidR="0048645E" w:rsidRPr="00585435" w:rsidRDefault="0048645E" w:rsidP="006F45A6">
            <w:pPr>
              <w:jc w:val="center"/>
            </w:pPr>
            <w:r w:rsidRPr="00585435">
              <w:t xml:space="preserve"> в районе нежилого здания № 51 по Енисейскому тракту</w:t>
            </w:r>
          </w:p>
        </w:tc>
        <w:tc>
          <w:tcPr>
            <w:tcW w:w="1843" w:type="dxa"/>
            <w:tcBorders>
              <w:top w:val="nil"/>
              <w:left w:val="nil"/>
              <w:bottom w:val="single" w:sz="4" w:space="0" w:color="auto"/>
              <w:right w:val="single" w:sz="4" w:space="0" w:color="auto"/>
            </w:tcBorders>
            <w:shd w:val="clear" w:color="auto" w:fill="auto"/>
            <w:vAlign w:val="center"/>
            <w:hideMark/>
          </w:tcPr>
          <w:p w14:paraId="09AB544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CCC6EB3" w14:textId="77777777" w:rsidR="0048645E" w:rsidRPr="00585435" w:rsidRDefault="0048645E" w:rsidP="006F45A6">
            <w:pPr>
              <w:jc w:val="center"/>
            </w:pPr>
            <w:r w:rsidRPr="00585435">
              <w:t>1745,00</w:t>
            </w:r>
          </w:p>
        </w:tc>
      </w:tr>
      <w:tr w:rsidR="0048645E" w:rsidRPr="00585435" w14:paraId="78F11BE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7C4B7A" w14:textId="77777777" w:rsidR="0048645E" w:rsidRPr="00585435" w:rsidRDefault="0048645E" w:rsidP="006F45A6">
            <w:pPr>
              <w:jc w:val="center"/>
            </w:pPr>
            <w:r w:rsidRPr="00585435">
              <w:t>610</w:t>
            </w:r>
          </w:p>
        </w:tc>
        <w:tc>
          <w:tcPr>
            <w:tcW w:w="993" w:type="dxa"/>
            <w:tcBorders>
              <w:top w:val="nil"/>
              <w:left w:val="nil"/>
              <w:bottom w:val="single" w:sz="4" w:space="0" w:color="auto"/>
              <w:right w:val="single" w:sz="4" w:space="0" w:color="auto"/>
            </w:tcBorders>
            <w:shd w:val="clear" w:color="auto" w:fill="auto"/>
            <w:vAlign w:val="center"/>
            <w:hideMark/>
          </w:tcPr>
          <w:p w14:paraId="6C68762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E890F5A" w14:textId="77777777" w:rsidR="0048645E" w:rsidRPr="00585435" w:rsidRDefault="0048645E" w:rsidP="006F45A6">
            <w:r w:rsidRPr="00585435">
              <w:t>Енисейский тракт</w:t>
            </w:r>
          </w:p>
        </w:tc>
        <w:tc>
          <w:tcPr>
            <w:tcW w:w="3260" w:type="dxa"/>
            <w:tcBorders>
              <w:top w:val="nil"/>
              <w:left w:val="nil"/>
              <w:bottom w:val="single" w:sz="4" w:space="0" w:color="auto"/>
              <w:right w:val="single" w:sz="4" w:space="0" w:color="auto"/>
            </w:tcBorders>
            <w:shd w:val="clear" w:color="auto" w:fill="auto"/>
            <w:vAlign w:val="center"/>
            <w:hideMark/>
          </w:tcPr>
          <w:p w14:paraId="6B1EEC99" w14:textId="77777777" w:rsidR="0048645E" w:rsidRPr="00585435" w:rsidRDefault="0048645E" w:rsidP="006F45A6">
            <w:pPr>
              <w:jc w:val="center"/>
            </w:pPr>
            <w:r w:rsidRPr="00585435">
              <w:t>к МП "КПАТП" (ул.  Енисейский тракт, 51)</w:t>
            </w:r>
          </w:p>
        </w:tc>
        <w:tc>
          <w:tcPr>
            <w:tcW w:w="1843" w:type="dxa"/>
            <w:tcBorders>
              <w:top w:val="nil"/>
              <w:left w:val="nil"/>
              <w:bottom w:val="single" w:sz="4" w:space="0" w:color="auto"/>
              <w:right w:val="single" w:sz="4" w:space="0" w:color="auto"/>
            </w:tcBorders>
            <w:shd w:val="clear" w:color="auto" w:fill="auto"/>
            <w:vAlign w:val="center"/>
            <w:hideMark/>
          </w:tcPr>
          <w:p w14:paraId="1C67A1F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EBE6337" w14:textId="77777777" w:rsidR="0048645E" w:rsidRPr="00585435" w:rsidRDefault="0048645E" w:rsidP="006F45A6">
            <w:pPr>
              <w:jc w:val="center"/>
            </w:pPr>
            <w:r w:rsidRPr="00585435">
              <w:t>945,00</w:t>
            </w:r>
          </w:p>
        </w:tc>
      </w:tr>
      <w:tr w:rsidR="0048645E" w:rsidRPr="00585435" w14:paraId="4C66AB1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C96954" w14:textId="77777777" w:rsidR="0048645E" w:rsidRPr="00585435" w:rsidRDefault="0048645E" w:rsidP="006F45A6">
            <w:pPr>
              <w:jc w:val="center"/>
            </w:pPr>
            <w:r w:rsidRPr="00585435">
              <w:t>611</w:t>
            </w:r>
          </w:p>
        </w:tc>
        <w:tc>
          <w:tcPr>
            <w:tcW w:w="993" w:type="dxa"/>
            <w:tcBorders>
              <w:top w:val="nil"/>
              <w:left w:val="nil"/>
              <w:bottom w:val="single" w:sz="4" w:space="0" w:color="auto"/>
              <w:right w:val="single" w:sz="4" w:space="0" w:color="auto"/>
            </w:tcBorders>
            <w:shd w:val="clear" w:color="auto" w:fill="auto"/>
            <w:vAlign w:val="center"/>
            <w:hideMark/>
          </w:tcPr>
          <w:p w14:paraId="4DDA9CB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6BA490E" w14:textId="77777777" w:rsidR="0048645E" w:rsidRPr="00585435" w:rsidRDefault="0048645E" w:rsidP="006F45A6">
            <w:r w:rsidRPr="00585435">
              <w:t>Енисейский тракт</w:t>
            </w:r>
          </w:p>
        </w:tc>
        <w:tc>
          <w:tcPr>
            <w:tcW w:w="3260" w:type="dxa"/>
            <w:tcBorders>
              <w:top w:val="nil"/>
              <w:left w:val="nil"/>
              <w:bottom w:val="single" w:sz="4" w:space="0" w:color="auto"/>
              <w:right w:val="single" w:sz="4" w:space="0" w:color="auto"/>
            </w:tcBorders>
            <w:shd w:val="clear" w:color="auto" w:fill="auto"/>
            <w:vAlign w:val="center"/>
            <w:hideMark/>
          </w:tcPr>
          <w:p w14:paraId="4391899C" w14:textId="77777777" w:rsidR="0048645E" w:rsidRPr="00585435" w:rsidRDefault="0048645E" w:rsidP="006F45A6">
            <w:pPr>
              <w:jc w:val="center"/>
            </w:pPr>
            <w:r w:rsidRPr="00585435">
              <w:t>от нежилого здания по Енисейскому тракту 45 до Северного шоссе</w:t>
            </w:r>
          </w:p>
        </w:tc>
        <w:tc>
          <w:tcPr>
            <w:tcW w:w="1843" w:type="dxa"/>
            <w:tcBorders>
              <w:top w:val="nil"/>
              <w:left w:val="nil"/>
              <w:bottom w:val="single" w:sz="4" w:space="0" w:color="auto"/>
              <w:right w:val="single" w:sz="4" w:space="0" w:color="auto"/>
            </w:tcBorders>
            <w:shd w:val="clear" w:color="auto" w:fill="auto"/>
            <w:vAlign w:val="center"/>
            <w:hideMark/>
          </w:tcPr>
          <w:p w14:paraId="4158F240"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C524D28" w14:textId="77777777" w:rsidR="0048645E" w:rsidRPr="00585435" w:rsidRDefault="0048645E" w:rsidP="006F45A6">
            <w:pPr>
              <w:jc w:val="center"/>
            </w:pPr>
            <w:r w:rsidRPr="00585435">
              <w:t>844,00</w:t>
            </w:r>
          </w:p>
        </w:tc>
      </w:tr>
      <w:tr w:rsidR="0048645E" w:rsidRPr="00585435" w14:paraId="6B317F7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BE1D46" w14:textId="77777777" w:rsidR="0048645E" w:rsidRPr="00585435" w:rsidRDefault="0048645E" w:rsidP="006F45A6">
            <w:pPr>
              <w:jc w:val="center"/>
            </w:pPr>
            <w:r w:rsidRPr="00585435">
              <w:t>612</w:t>
            </w:r>
          </w:p>
        </w:tc>
        <w:tc>
          <w:tcPr>
            <w:tcW w:w="993" w:type="dxa"/>
            <w:tcBorders>
              <w:top w:val="nil"/>
              <w:left w:val="nil"/>
              <w:bottom w:val="single" w:sz="4" w:space="0" w:color="auto"/>
              <w:right w:val="single" w:sz="4" w:space="0" w:color="auto"/>
            </w:tcBorders>
            <w:shd w:val="clear" w:color="auto" w:fill="auto"/>
            <w:vAlign w:val="center"/>
            <w:hideMark/>
          </w:tcPr>
          <w:p w14:paraId="2D75B55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7BA72D8" w14:textId="77777777" w:rsidR="0048645E" w:rsidRPr="00585435" w:rsidRDefault="0048645E" w:rsidP="006F45A6">
            <w:r w:rsidRPr="00585435">
              <w:t>Ермаковская</w:t>
            </w:r>
          </w:p>
        </w:tc>
        <w:tc>
          <w:tcPr>
            <w:tcW w:w="3260" w:type="dxa"/>
            <w:tcBorders>
              <w:top w:val="nil"/>
              <w:left w:val="nil"/>
              <w:bottom w:val="single" w:sz="4" w:space="0" w:color="auto"/>
              <w:right w:val="single" w:sz="4" w:space="0" w:color="auto"/>
            </w:tcBorders>
            <w:shd w:val="clear" w:color="auto" w:fill="auto"/>
            <w:vAlign w:val="center"/>
            <w:hideMark/>
          </w:tcPr>
          <w:p w14:paraId="66D490B3" w14:textId="77777777" w:rsidR="0048645E" w:rsidRPr="00585435" w:rsidRDefault="0048645E" w:rsidP="006F45A6">
            <w:pPr>
              <w:jc w:val="center"/>
            </w:pPr>
            <w:r w:rsidRPr="00585435">
              <w:t>от жилого здания № 2 по ул. Ермаковская до жилого здания № 65 по ул. Ермаковская</w:t>
            </w:r>
          </w:p>
        </w:tc>
        <w:tc>
          <w:tcPr>
            <w:tcW w:w="1843" w:type="dxa"/>
            <w:tcBorders>
              <w:top w:val="nil"/>
              <w:left w:val="nil"/>
              <w:bottom w:val="single" w:sz="4" w:space="0" w:color="auto"/>
              <w:right w:val="single" w:sz="4" w:space="0" w:color="auto"/>
            </w:tcBorders>
            <w:shd w:val="clear" w:color="auto" w:fill="auto"/>
            <w:vAlign w:val="center"/>
            <w:hideMark/>
          </w:tcPr>
          <w:p w14:paraId="03C000C4"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7EA1B98" w14:textId="77777777" w:rsidR="0048645E" w:rsidRPr="00585435" w:rsidRDefault="0048645E" w:rsidP="006F45A6">
            <w:pPr>
              <w:jc w:val="center"/>
            </w:pPr>
            <w:r w:rsidRPr="00585435">
              <w:t>1000,00</w:t>
            </w:r>
          </w:p>
        </w:tc>
      </w:tr>
      <w:tr w:rsidR="0048645E" w:rsidRPr="00585435" w14:paraId="7F2B28D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F4E68E" w14:textId="77777777" w:rsidR="0048645E" w:rsidRPr="00585435" w:rsidRDefault="0048645E" w:rsidP="006F45A6">
            <w:pPr>
              <w:jc w:val="center"/>
            </w:pPr>
            <w:r w:rsidRPr="00585435">
              <w:t>613</w:t>
            </w:r>
          </w:p>
        </w:tc>
        <w:tc>
          <w:tcPr>
            <w:tcW w:w="993" w:type="dxa"/>
            <w:tcBorders>
              <w:top w:val="nil"/>
              <w:left w:val="nil"/>
              <w:bottom w:val="single" w:sz="4" w:space="0" w:color="auto"/>
              <w:right w:val="single" w:sz="4" w:space="0" w:color="auto"/>
            </w:tcBorders>
            <w:shd w:val="clear" w:color="auto" w:fill="auto"/>
            <w:vAlign w:val="center"/>
            <w:hideMark/>
          </w:tcPr>
          <w:p w14:paraId="223DB11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3BEF76D" w14:textId="77777777" w:rsidR="0048645E" w:rsidRPr="00585435" w:rsidRDefault="0048645E" w:rsidP="006F45A6">
            <w:r w:rsidRPr="00585435">
              <w:t>Ерофеевская</w:t>
            </w:r>
          </w:p>
        </w:tc>
        <w:tc>
          <w:tcPr>
            <w:tcW w:w="3260" w:type="dxa"/>
            <w:tcBorders>
              <w:top w:val="nil"/>
              <w:left w:val="nil"/>
              <w:bottom w:val="single" w:sz="4" w:space="0" w:color="auto"/>
              <w:right w:val="single" w:sz="4" w:space="0" w:color="auto"/>
            </w:tcBorders>
            <w:shd w:val="clear" w:color="auto" w:fill="auto"/>
            <w:vAlign w:val="center"/>
            <w:hideMark/>
          </w:tcPr>
          <w:p w14:paraId="4026DC0D" w14:textId="77777777" w:rsidR="0048645E" w:rsidRPr="00585435" w:rsidRDefault="0048645E" w:rsidP="006F45A6">
            <w:pPr>
              <w:jc w:val="center"/>
            </w:pPr>
            <w:r w:rsidRPr="00585435">
              <w:t>от Молодежного проспекта до ул.60 лет образования СССР</w:t>
            </w:r>
          </w:p>
        </w:tc>
        <w:tc>
          <w:tcPr>
            <w:tcW w:w="1843" w:type="dxa"/>
            <w:tcBorders>
              <w:top w:val="nil"/>
              <w:left w:val="nil"/>
              <w:bottom w:val="single" w:sz="4" w:space="0" w:color="auto"/>
              <w:right w:val="single" w:sz="4" w:space="0" w:color="auto"/>
            </w:tcBorders>
            <w:shd w:val="clear" w:color="auto" w:fill="auto"/>
            <w:vAlign w:val="center"/>
            <w:hideMark/>
          </w:tcPr>
          <w:p w14:paraId="2DD4B53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437E3CE" w14:textId="77777777" w:rsidR="0048645E" w:rsidRPr="00585435" w:rsidRDefault="0048645E" w:rsidP="006F45A6">
            <w:pPr>
              <w:jc w:val="center"/>
            </w:pPr>
            <w:r w:rsidRPr="00585435">
              <w:t>490,00</w:t>
            </w:r>
          </w:p>
        </w:tc>
      </w:tr>
      <w:tr w:rsidR="0048645E" w:rsidRPr="00585435" w14:paraId="4185449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CB3D4A" w14:textId="77777777" w:rsidR="0048645E" w:rsidRPr="00585435" w:rsidRDefault="0048645E" w:rsidP="006F45A6">
            <w:pPr>
              <w:jc w:val="center"/>
            </w:pPr>
            <w:r w:rsidRPr="00585435">
              <w:t>614</w:t>
            </w:r>
          </w:p>
        </w:tc>
        <w:tc>
          <w:tcPr>
            <w:tcW w:w="993" w:type="dxa"/>
            <w:tcBorders>
              <w:top w:val="nil"/>
              <w:left w:val="nil"/>
              <w:bottom w:val="single" w:sz="4" w:space="0" w:color="auto"/>
              <w:right w:val="single" w:sz="4" w:space="0" w:color="auto"/>
            </w:tcBorders>
            <w:shd w:val="clear" w:color="auto" w:fill="auto"/>
            <w:vAlign w:val="center"/>
            <w:hideMark/>
          </w:tcPr>
          <w:p w14:paraId="50FB10B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ABDAF66" w14:textId="77777777" w:rsidR="0048645E" w:rsidRPr="00585435" w:rsidRDefault="0048645E" w:rsidP="006F45A6">
            <w:r w:rsidRPr="00585435">
              <w:t>Жданова</w:t>
            </w:r>
          </w:p>
        </w:tc>
        <w:tc>
          <w:tcPr>
            <w:tcW w:w="3260" w:type="dxa"/>
            <w:tcBorders>
              <w:top w:val="nil"/>
              <w:left w:val="nil"/>
              <w:bottom w:val="single" w:sz="4" w:space="0" w:color="auto"/>
              <w:right w:val="single" w:sz="4" w:space="0" w:color="auto"/>
            </w:tcBorders>
            <w:shd w:val="clear" w:color="auto" w:fill="auto"/>
            <w:vAlign w:val="center"/>
            <w:hideMark/>
          </w:tcPr>
          <w:p w14:paraId="69FEB13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AE2ABE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4E8C975" w14:textId="77777777" w:rsidR="0048645E" w:rsidRPr="00585435" w:rsidRDefault="0048645E" w:rsidP="006F45A6">
            <w:pPr>
              <w:jc w:val="center"/>
            </w:pPr>
            <w:r w:rsidRPr="00585435">
              <w:t>350,00</w:t>
            </w:r>
          </w:p>
        </w:tc>
      </w:tr>
      <w:tr w:rsidR="0048645E" w:rsidRPr="00585435" w14:paraId="1C5C634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A4A8A6" w14:textId="77777777" w:rsidR="0048645E" w:rsidRPr="00585435" w:rsidRDefault="0048645E" w:rsidP="006F45A6">
            <w:pPr>
              <w:jc w:val="center"/>
            </w:pPr>
            <w:r w:rsidRPr="00585435">
              <w:t>615</w:t>
            </w:r>
          </w:p>
        </w:tc>
        <w:tc>
          <w:tcPr>
            <w:tcW w:w="993" w:type="dxa"/>
            <w:tcBorders>
              <w:top w:val="nil"/>
              <w:left w:val="nil"/>
              <w:bottom w:val="single" w:sz="4" w:space="0" w:color="auto"/>
              <w:right w:val="single" w:sz="4" w:space="0" w:color="auto"/>
            </w:tcBorders>
            <w:shd w:val="clear" w:color="auto" w:fill="auto"/>
            <w:vAlign w:val="center"/>
            <w:hideMark/>
          </w:tcPr>
          <w:p w14:paraId="37E6BBB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9BBA23D" w14:textId="77777777" w:rsidR="0048645E" w:rsidRPr="00585435" w:rsidRDefault="0048645E" w:rsidP="006F45A6">
            <w:r w:rsidRPr="00585435">
              <w:t xml:space="preserve">Железнодорожная </w:t>
            </w:r>
          </w:p>
        </w:tc>
        <w:tc>
          <w:tcPr>
            <w:tcW w:w="3260" w:type="dxa"/>
            <w:tcBorders>
              <w:top w:val="nil"/>
              <w:left w:val="nil"/>
              <w:bottom w:val="single" w:sz="4" w:space="0" w:color="auto"/>
              <w:right w:val="single" w:sz="4" w:space="0" w:color="auto"/>
            </w:tcBorders>
            <w:shd w:val="clear" w:color="auto" w:fill="auto"/>
            <w:vAlign w:val="center"/>
            <w:hideMark/>
          </w:tcPr>
          <w:p w14:paraId="1E4BBA54" w14:textId="77777777" w:rsidR="0048645E" w:rsidRPr="00585435" w:rsidRDefault="0048645E" w:rsidP="006F45A6">
            <w:pPr>
              <w:jc w:val="center"/>
            </w:pPr>
            <w:r w:rsidRPr="00585435">
              <w:t>от жилого дома № 1 по ул. Железнодорожной до ул. Садовой (п. Овинного)</w:t>
            </w:r>
          </w:p>
        </w:tc>
        <w:tc>
          <w:tcPr>
            <w:tcW w:w="1843" w:type="dxa"/>
            <w:tcBorders>
              <w:top w:val="nil"/>
              <w:left w:val="nil"/>
              <w:bottom w:val="single" w:sz="4" w:space="0" w:color="auto"/>
              <w:right w:val="single" w:sz="4" w:space="0" w:color="auto"/>
            </w:tcBorders>
            <w:shd w:val="clear" w:color="auto" w:fill="auto"/>
            <w:vAlign w:val="center"/>
            <w:hideMark/>
          </w:tcPr>
          <w:p w14:paraId="5A37FCE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0ED582C" w14:textId="77777777" w:rsidR="0048645E" w:rsidRPr="00585435" w:rsidRDefault="0048645E" w:rsidP="006F45A6">
            <w:pPr>
              <w:jc w:val="center"/>
            </w:pPr>
            <w:r w:rsidRPr="00585435">
              <w:t>1240,00</w:t>
            </w:r>
          </w:p>
        </w:tc>
      </w:tr>
      <w:tr w:rsidR="0048645E" w:rsidRPr="00585435" w14:paraId="67A5849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5A8094" w14:textId="77777777" w:rsidR="0048645E" w:rsidRPr="00585435" w:rsidRDefault="0048645E" w:rsidP="006F45A6">
            <w:pPr>
              <w:jc w:val="center"/>
            </w:pPr>
            <w:r w:rsidRPr="00585435">
              <w:t>616</w:t>
            </w:r>
          </w:p>
        </w:tc>
        <w:tc>
          <w:tcPr>
            <w:tcW w:w="993" w:type="dxa"/>
            <w:tcBorders>
              <w:top w:val="nil"/>
              <w:left w:val="nil"/>
              <w:bottom w:val="single" w:sz="4" w:space="0" w:color="auto"/>
              <w:right w:val="single" w:sz="4" w:space="0" w:color="auto"/>
            </w:tcBorders>
            <w:shd w:val="clear" w:color="auto" w:fill="auto"/>
            <w:vAlign w:val="center"/>
            <w:hideMark/>
          </w:tcPr>
          <w:p w14:paraId="6E036E0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4A1E315" w14:textId="77777777" w:rsidR="0048645E" w:rsidRPr="00585435" w:rsidRDefault="0048645E" w:rsidP="006F45A6">
            <w:r w:rsidRPr="00585435">
              <w:t xml:space="preserve">Железнодорожников </w:t>
            </w:r>
          </w:p>
        </w:tc>
        <w:tc>
          <w:tcPr>
            <w:tcW w:w="3260" w:type="dxa"/>
            <w:tcBorders>
              <w:top w:val="nil"/>
              <w:left w:val="nil"/>
              <w:bottom w:val="single" w:sz="4" w:space="0" w:color="auto"/>
              <w:right w:val="single" w:sz="4" w:space="0" w:color="auto"/>
            </w:tcBorders>
            <w:shd w:val="clear" w:color="auto" w:fill="auto"/>
            <w:vAlign w:val="center"/>
            <w:hideMark/>
          </w:tcPr>
          <w:p w14:paraId="219167EF" w14:textId="77777777" w:rsidR="0048645E" w:rsidRPr="00585435" w:rsidRDefault="0048645E" w:rsidP="006F45A6">
            <w:pPr>
              <w:jc w:val="center"/>
            </w:pPr>
            <w:r w:rsidRPr="00585435">
              <w:t>от ул. Республики в районе жилого дома № 8 по ул. Железнодорожников до ул. Северная в районе жилого дома №</w:t>
            </w:r>
          </w:p>
        </w:tc>
        <w:tc>
          <w:tcPr>
            <w:tcW w:w="1843" w:type="dxa"/>
            <w:tcBorders>
              <w:top w:val="nil"/>
              <w:left w:val="nil"/>
              <w:bottom w:val="single" w:sz="4" w:space="0" w:color="auto"/>
              <w:right w:val="single" w:sz="4" w:space="0" w:color="auto"/>
            </w:tcBorders>
            <w:shd w:val="clear" w:color="auto" w:fill="auto"/>
            <w:vAlign w:val="center"/>
            <w:hideMark/>
          </w:tcPr>
          <w:p w14:paraId="624D045A"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FACEA4E" w14:textId="77777777" w:rsidR="0048645E" w:rsidRPr="00585435" w:rsidRDefault="0048645E" w:rsidP="006F45A6">
            <w:pPr>
              <w:jc w:val="center"/>
            </w:pPr>
            <w:r w:rsidRPr="00585435">
              <w:t>1235,00</w:t>
            </w:r>
          </w:p>
        </w:tc>
      </w:tr>
      <w:tr w:rsidR="0048645E" w:rsidRPr="00585435" w14:paraId="1F1756D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DD1915" w14:textId="77777777" w:rsidR="0048645E" w:rsidRPr="00585435" w:rsidRDefault="0048645E" w:rsidP="006F45A6">
            <w:pPr>
              <w:jc w:val="center"/>
            </w:pPr>
            <w:r w:rsidRPr="00585435">
              <w:t>617</w:t>
            </w:r>
          </w:p>
        </w:tc>
        <w:tc>
          <w:tcPr>
            <w:tcW w:w="993" w:type="dxa"/>
            <w:tcBorders>
              <w:top w:val="nil"/>
              <w:left w:val="nil"/>
              <w:bottom w:val="single" w:sz="4" w:space="0" w:color="auto"/>
              <w:right w:val="single" w:sz="4" w:space="0" w:color="auto"/>
            </w:tcBorders>
            <w:shd w:val="clear" w:color="auto" w:fill="auto"/>
            <w:vAlign w:val="center"/>
            <w:hideMark/>
          </w:tcPr>
          <w:p w14:paraId="64180E3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9E77C01" w14:textId="77777777" w:rsidR="0048645E" w:rsidRPr="00585435" w:rsidRDefault="0048645E" w:rsidP="006F45A6">
            <w:r w:rsidRPr="00585435">
              <w:t xml:space="preserve">Железнодорожников </w:t>
            </w:r>
          </w:p>
        </w:tc>
        <w:tc>
          <w:tcPr>
            <w:tcW w:w="3260" w:type="dxa"/>
            <w:tcBorders>
              <w:top w:val="nil"/>
              <w:left w:val="nil"/>
              <w:bottom w:val="single" w:sz="4" w:space="0" w:color="auto"/>
              <w:right w:val="single" w:sz="4" w:space="0" w:color="auto"/>
            </w:tcBorders>
            <w:shd w:val="clear" w:color="auto" w:fill="auto"/>
            <w:vAlign w:val="center"/>
            <w:hideMark/>
          </w:tcPr>
          <w:p w14:paraId="108CE22C" w14:textId="77777777" w:rsidR="0048645E" w:rsidRPr="00585435" w:rsidRDefault="0048645E" w:rsidP="006F45A6">
            <w:pPr>
              <w:jc w:val="center"/>
            </w:pPr>
            <w:r w:rsidRPr="00585435">
              <w:t>к прокуратуре Ж/д района (ул. Железнодорожников, 18в)</w:t>
            </w:r>
          </w:p>
        </w:tc>
        <w:tc>
          <w:tcPr>
            <w:tcW w:w="1843" w:type="dxa"/>
            <w:tcBorders>
              <w:top w:val="nil"/>
              <w:left w:val="nil"/>
              <w:bottom w:val="single" w:sz="4" w:space="0" w:color="auto"/>
              <w:right w:val="single" w:sz="4" w:space="0" w:color="auto"/>
            </w:tcBorders>
            <w:shd w:val="clear" w:color="auto" w:fill="auto"/>
            <w:vAlign w:val="center"/>
            <w:hideMark/>
          </w:tcPr>
          <w:p w14:paraId="07CD611E"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13790A" w14:textId="77777777" w:rsidR="0048645E" w:rsidRPr="00585435" w:rsidRDefault="0048645E" w:rsidP="006F45A6">
            <w:pPr>
              <w:jc w:val="center"/>
            </w:pPr>
            <w:r w:rsidRPr="00585435">
              <w:t>210,00</w:t>
            </w:r>
          </w:p>
        </w:tc>
      </w:tr>
      <w:tr w:rsidR="0048645E" w:rsidRPr="00585435" w14:paraId="07815BE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6C3B38" w14:textId="77777777" w:rsidR="0048645E" w:rsidRPr="00585435" w:rsidRDefault="0048645E" w:rsidP="006F45A6">
            <w:pPr>
              <w:jc w:val="center"/>
            </w:pPr>
            <w:r w:rsidRPr="00585435">
              <w:t>618</w:t>
            </w:r>
          </w:p>
        </w:tc>
        <w:tc>
          <w:tcPr>
            <w:tcW w:w="993" w:type="dxa"/>
            <w:tcBorders>
              <w:top w:val="nil"/>
              <w:left w:val="nil"/>
              <w:bottom w:val="single" w:sz="4" w:space="0" w:color="auto"/>
              <w:right w:val="single" w:sz="4" w:space="0" w:color="auto"/>
            </w:tcBorders>
            <w:shd w:val="clear" w:color="auto" w:fill="auto"/>
            <w:vAlign w:val="center"/>
            <w:hideMark/>
          </w:tcPr>
          <w:p w14:paraId="1C28B28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054CC90" w14:textId="77777777" w:rsidR="0048645E" w:rsidRPr="00585435" w:rsidRDefault="0048645E" w:rsidP="006F45A6">
            <w:r w:rsidRPr="00585435">
              <w:t xml:space="preserve">Железнодорожников </w:t>
            </w:r>
          </w:p>
        </w:tc>
        <w:tc>
          <w:tcPr>
            <w:tcW w:w="3260" w:type="dxa"/>
            <w:tcBorders>
              <w:top w:val="nil"/>
              <w:left w:val="nil"/>
              <w:bottom w:val="single" w:sz="4" w:space="0" w:color="auto"/>
              <w:right w:val="single" w:sz="4" w:space="0" w:color="auto"/>
            </w:tcBorders>
            <w:shd w:val="clear" w:color="auto" w:fill="auto"/>
            <w:vAlign w:val="center"/>
            <w:hideMark/>
          </w:tcPr>
          <w:p w14:paraId="30389804" w14:textId="77777777" w:rsidR="0048645E" w:rsidRPr="00585435" w:rsidRDefault="0048645E" w:rsidP="006F45A6">
            <w:pPr>
              <w:jc w:val="center"/>
            </w:pPr>
            <w:r w:rsidRPr="00585435">
              <w:t>от ул.Железнодорожников до Железнодорожников,9</w:t>
            </w:r>
          </w:p>
        </w:tc>
        <w:tc>
          <w:tcPr>
            <w:tcW w:w="1843" w:type="dxa"/>
            <w:tcBorders>
              <w:top w:val="nil"/>
              <w:left w:val="nil"/>
              <w:bottom w:val="single" w:sz="4" w:space="0" w:color="auto"/>
              <w:right w:val="single" w:sz="4" w:space="0" w:color="auto"/>
            </w:tcBorders>
            <w:shd w:val="clear" w:color="auto" w:fill="auto"/>
            <w:vAlign w:val="center"/>
            <w:hideMark/>
          </w:tcPr>
          <w:p w14:paraId="062C93EB"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7335644" w14:textId="77777777" w:rsidR="0048645E" w:rsidRPr="00585435" w:rsidRDefault="0048645E" w:rsidP="006F45A6">
            <w:pPr>
              <w:jc w:val="center"/>
            </w:pPr>
            <w:r w:rsidRPr="00585435">
              <w:t>13,50</w:t>
            </w:r>
          </w:p>
        </w:tc>
      </w:tr>
      <w:tr w:rsidR="0048645E" w:rsidRPr="00585435" w14:paraId="064F0C2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AE6CE1" w14:textId="77777777" w:rsidR="0048645E" w:rsidRPr="00585435" w:rsidRDefault="0048645E" w:rsidP="006F45A6">
            <w:pPr>
              <w:jc w:val="center"/>
            </w:pPr>
            <w:r w:rsidRPr="00585435">
              <w:t>619</w:t>
            </w:r>
          </w:p>
        </w:tc>
        <w:tc>
          <w:tcPr>
            <w:tcW w:w="993" w:type="dxa"/>
            <w:tcBorders>
              <w:top w:val="nil"/>
              <w:left w:val="nil"/>
              <w:bottom w:val="single" w:sz="4" w:space="0" w:color="auto"/>
              <w:right w:val="single" w:sz="4" w:space="0" w:color="auto"/>
            </w:tcBorders>
            <w:shd w:val="clear" w:color="auto" w:fill="auto"/>
            <w:vAlign w:val="center"/>
            <w:hideMark/>
          </w:tcPr>
          <w:p w14:paraId="2693B8A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C207C86" w14:textId="77777777" w:rsidR="0048645E" w:rsidRPr="00585435" w:rsidRDefault="0048645E" w:rsidP="006F45A6">
            <w:r w:rsidRPr="00585435">
              <w:t xml:space="preserve">Железнодорожников </w:t>
            </w:r>
          </w:p>
        </w:tc>
        <w:tc>
          <w:tcPr>
            <w:tcW w:w="3260" w:type="dxa"/>
            <w:tcBorders>
              <w:top w:val="nil"/>
              <w:left w:val="nil"/>
              <w:bottom w:val="single" w:sz="4" w:space="0" w:color="auto"/>
              <w:right w:val="single" w:sz="4" w:space="0" w:color="auto"/>
            </w:tcBorders>
            <w:shd w:val="clear" w:color="auto" w:fill="auto"/>
            <w:vAlign w:val="center"/>
            <w:hideMark/>
          </w:tcPr>
          <w:p w14:paraId="5555D295" w14:textId="77777777" w:rsidR="0048645E" w:rsidRPr="00585435" w:rsidRDefault="0048645E" w:rsidP="006F45A6">
            <w:pPr>
              <w:jc w:val="center"/>
            </w:pPr>
            <w:r w:rsidRPr="00585435">
              <w:t>от ул.Железнодорожников до Железнодорожников,14</w:t>
            </w:r>
          </w:p>
        </w:tc>
        <w:tc>
          <w:tcPr>
            <w:tcW w:w="1843" w:type="dxa"/>
            <w:tcBorders>
              <w:top w:val="nil"/>
              <w:left w:val="nil"/>
              <w:bottom w:val="single" w:sz="4" w:space="0" w:color="auto"/>
              <w:right w:val="single" w:sz="4" w:space="0" w:color="auto"/>
            </w:tcBorders>
            <w:shd w:val="clear" w:color="auto" w:fill="auto"/>
            <w:vAlign w:val="center"/>
            <w:hideMark/>
          </w:tcPr>
          <w:p w14:paraId="587C76EB"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9EAF894" w14:textId="77777777" w:rsidR="0048645E" w:rsidRPr="00585435" w:rsidRDefault="0048645E" w:rsidP="006F45A6">
            <w:pPr>
              <w:jc w:val="center"/>
            </w:pPr>
            <w:r w:rsidRPr="00585435">
              <w:t>13,50</w:t>
            </w:r>
          </w:p>
        </w:tc>
      </w:tr>
      <w:tr w:rsidR="0048645E" w:rsidRPr="00585435" w14:paraId="2DC2FA1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90F09B" w14:textId="77777777" w:rsidR="0048645E" w:rsidRPr="00585435" w:rsidRDefault="0048645E" w:rsidP="006F45A6">
            <w:pPr>
              <w:jc w:val="center"/>
            </w:pPr>
            <w:r w:rsidRPr="00585435">
              <w:t>620</w:t>
            </w:r>
          </w:p>
        </w:tc>
        <w:tc>
          <w:tcPr>
            <w:tcW w:w="993" w:type="dxa"/>
            <w:tcBorders>
              <w:top w:val="nil"/>
              <w:left w:val="nil"/>
              <w:bottom w:val="single" w:sz="4" w:space="0" w:color="auto"/>
              <w:right w:val="single" w:sz="4" w:space="0" w:color="auto"/>
            </w:tcBorders>
            <w:shd w:val="clear" w:color="auto" w:fill="auto"/>
            <w:vAlign w:val="center"/>
            <w:hideMark/>
          </w:tcPr>
          <w:p w14:paraId="506B4100"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DA97CE9" w14:textId="77777777" w:rsidR="0048645E" w:rsidRPr="00585435" w:rsidRDefault="0048645E" w:rsidP="006F45A6">
            <w:r w:rsidRPr="00585435">
              <w:t xml:space="preserve">Железнодорожников </w:t>
            </w:r>
          </w:p>
        </w:tc>
        <w:tc>
          <w:tcPr>
            <w:tcW w:w="3260" w:type="dxa"/>
            <w:tcBorders>
              <w:top w:val="nil"/>
              <w:left w:val="nil"/>
              <w:bottom w:val="single" w:sz="4" w:space="0" w:color="auto"/>
              <w:right w:val="single" w:sz="4" w:space="0" w:color="auto"/>
            </w:tcBorders>
            <w:shd w:val="clear" w:color="auto" w:fill="auto"/>
            <w:vAlign w:val="center"/>
            <w:hideMark/>
          </w:tcPr>
          <w:p w14:paraId="2A29BD4E" w14:textId="77777777" w:rsidR="0048645E" w:rsidRPr="00585435" w:rsidRDefault="0048645E" w:rsidP="006F45A6">
            <w:pPr>
              <w:jc w:val="center"/>
            </w:pPr>
            <w:r w:rsidRPr="00585435">
              <w:t>от ул.Железнодорожников и от ул.Маерчака до Железнодорожников,21</w:t>
            </w:r>
          </w:p>
        </w:tc>
        <w:tc>
          <w:tcPr>
            <w:tcW w:w="1843" w:type="dxa"/>
            <w:tcBorders>
              <w:top w:val="nil"/>
              <w:left w:val="nil"/>
              <w:bottom w:val="single" w:sz="4" w:space="0" w:color="auto"/>
              <w:right w:val="single" w:sz="4" w:space="0" w:color="auto"/>
            </w:tcBorders>
            <w:shd w:val="clear" w:color="auto" w:fill="auto"/>
            <w:vAlign w:val="center"/>
            <w:hideMark/>
          </w:tcPr>
          <w:p w14:paraId="1E5017D4"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1AEE63A" w14:textId="77777777" w:rsidR="0048645E" w:rsidRPr="00585435" w:rsidRDefault="0048645E" w:rsidP="006F45A6">
            <w:pPr>
              <w:jc w:val="center"/>
            </w:pPr>
            <w:r w:rsidRPr="00585435">
              <w:t>175,00</w:t>
            </w:r>
          </w:p>
        </w:tc>
      </w:tr>
      <w:tr w:rsidR="0048645E" w:rsidRPr="00585435" w14:paraId="659E7C2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020979" w14:textId="77777777" w:rsidR="0048645E" w:rsidRPr="00585435" w:rsidRDefault="0048645E" w:rsidP="006F45A6">
            <w:pPr>
              <w:jc w:val="center"/>
            </w:pPr>
            <w:r w:rsidRPr="00585435">
              <w:t>621</w:t>
            </w:r>
          </w:p>
        </w:tc>
        <w:tc>
          <w:tcPr>
            <w:tcW w:w="993" w:type="dxa"/>
            <w:tcBorders>
              <w:top w:val="nil"/>
              <w:left w:val="nil"/>
              <w:bottom w:val="single" w:sz="4" w:space="0" w:color="auto"/>
              <w:right w:val="single" w:sz="4" w:space="0" w:color="auto"/>
            </w:tcBorders>
            <w:shd w:val="clear" w:color="auto" w:fill="auto"/>
            <w:vAlign w:val="center"/>
            <w:hideMark/>
          </w:tcPr>
          <w:p w14:paraId="653236C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26B751C" w14:textId="77777777" w:rsidR="0048645E" w:rsidRPr="00585435" w:rsidRDefault="0048645E" w:rsidP="006F45A6">
            <w:r w:rsidRPr="00585435">
              <w:t xml:space="preserve">Железнодорожников </w:t>
            </w:r>
          </w:p>
        </w:tc>
        <w:tc>
          <w:tcPr>
            <w:tcW w:w="3260" w:type="dxa"/>
            <w:tcBorders>
              <w:top w:val="nil"/>
              <w:left w:val="nil"/>
              <w:bottom w:val="single" w:sz="4" w:space="0" w:color="auto"/>
              <w:right w:val="single" w:sz="4" w:space="0" w:color="auto"/>
            </w:tcBorders>
            <w:shd w:val="clear" w:color="auto" w:fill="auto"/>
            <w:vAlign w:val="center"/>
            <w:hideMark/>
          </w:tcPr>
          <w:p w14:paraId="7F789BB1" w14:textId="77777777" w:rsidR="0048645E" w:rsidRPr="00585435" w:rsidRDefault="0048645E" w:rsidP="006F45A6">
            <w:pPr>
              <w:jc w:val="center"/>
            </w:pPr>
            <w:r w:rsidRPr="00585435">
              <w:t>от ул.Железнодорожников до Железнодорожников,26</w:t>
            </w:r>
          </w:p>
        </w:tc>
        <w:tc>
          <w:tcPr>
            <w:tcW w:w="1843" w:type="dxa"/>
            <w:tcBorders>
              <w:top w:val="nil"/>
              <w:left w:val="nil"/>
              <w:bottom w:val="single" w:sz="4" w:space="0" w:color="auto"/>
              <w:right w:val="single" w:sz="4" w:space="0" w:color="auto"/>
            </w:tcBorders>
            <w:shd w:val="clear" w:color="auto" w:fill="auto"/>
            <w:vAlign w:val="center"/>
            <w:hideMark/>
          </w:tcPr>
          <w:p w14:paraId="50F9E46A"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DBC8DF4" w14:textId="77777777" w:rsidR="0048645E" w:rsidRPr="00585435" w:rsidRDefault="0048645E" w:rsidP="006F45A6">
            <w:pPr>
              <w:jc w:val="center"/>
            </w:pPr>
            <w:r w:rsidRPr="00585435">
              <w:t>94,50</w:t>
            </w:r>
          </w:p>
        </w:tc>
      </w:tr>
      <w:tr w:rsidR="0048645E" w:rsidRPr="00585435" w14:paraId="2AC6774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0D5B41" w14:textId="77777777" w:rsidR="0048645E" w:rsidRPr="00585435" w:rsidRDefault="0048645E" w:rsidP="006F45A6">
            <w:pPr>
              <w:jc w:val="center"/>
            </w:pPr>
            <w:r w:rsidRPr="00585435">
              <w:t>622</w:t>
            </w:r>
          </w:p>
        </w:tc>
        <w:tc>
          <w:tcPr>
            <w:tcW w:w="993" w:type="dxa"/>
            <w:tcBorders>
              <w:top w:val="nil"/>
              <w:left w:val="nil"/>
              <w:bottom w:val="single" w:sz="4" w:space="0" w:color="auto"/>
              <w:right w:val="single" w:sz="4" w:space="0" w:color="auto"/>
            </w:tcBorders>
            <w:shd w:val="clear" w:color="auto" w:fill="auto"/>
            <w:vAlign w:val="center"/>
            <w:hideMark/>
          </w:tcPr>
          <w:p w14:paraId="77728ED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0DF0A8E" w14:textId="77777777" w:rsidR="0048645E" w:rsidRPr="00585435" w:rsidRDefault="0048645E" w:rsidP="006F45A6">
            <w:r w:rsidRPr="00585435">
              <w:t xml:space="preserve">Железнодорожников </w:t>
            </w:r>
          </w:p>
        </w:tc>
        <w:tc>
          <w:tcPr>
            <w:tcW w:w="3260" w:type="dxa"/>
            <w:tcBorders>
              <w:top w:val="nil"/>
              <w:left w:val="nil"/>
              <w:bottom w:val="single" w:sz="4" w:space="0" w:color="auto"/>
              <w:right w:val="single" w:sz="4" w:space="0" w:color="auto"/>
            </w:tcBorders>
            <w:shd w:val="clear" w:color="auto" w:fill="auto"/>
            <w:vAlign w:val="center"/>
            <w:hideMark/>
          </w:tcPr>
          <w:p w14:paraId="07A49679" w14:textId="77777777" w:rsidR="0048645E" w:rsidRPr="00585435" w:rsidRDefault="0048645E" w:rsidP="006F45A6">
            <w:pPr>
              <w:jc w:val="center"/>
            </w:pPr>
            <w:r w:rsidRPr="00585435">
              <w:t>от ул. Железнодорожников до ул.Заводская,1 до Железнодорожников</w:t>
            </w:r>
          </w:p>
        </w:tc>
        <w:tc>
          <w:tcPr>
            <w:tcW w:w="1843" w:type="dxa"/>
            <w:tcBorders>
              <w:top w:val="nil"/>
              <w:left w:val="nil"/>
              <w:bottom w:val="single" w:sz="4" w:space="0" w:color="auto"/>
              <w:right w:val="single" w:sz="4" w:space="0" w:color="auto"/>
            </w:tcBorders>
            <w:shd w:val="clear" w:color="auto" w:fill="auto"/>
            <w:vAlign w:val="center"/>
            <w:hideMark/>
          </w:tcPr>
          <w:p w14:paraId="502D4BDE"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4C4538E" w14:textId="77777777" w:rsidR="0048645E" w:rsidRPr="00585435" w:rsidRDefault="0048645E" w:rsidP="006F45A6">
            <w:pPr>
              <w:jc w:val="center"/>
            </w:pPr>
            <w:r w:rsidRPr="00585435">
              <w:t>432,00</w:t>
            </w:r>
          </w:p>
        </w:tc>
      </w:tr>
      <w:tr w:rsidR="0048645E" w:rsidRPr="00585435" w14:paraId="7955CE2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D9DE72" w14:textId="77777777" w:rsidR="0048645E" w:rsidRPr="00585435" w:rsidRDefault="0048645E" w:rsidP="006F45A6">
            <w:pPr>
              <w:jc w:val="center"/>
            </w:pPr>
            <w:r w:rsidRPr="00585435">
              <w:t>623</w:t>
            </w:r>
          </w:p>
        </w:tc>
        <w:tc>
          <w:tcPr>
            <w:tcW w:w="993" w:type="dxa"/>
            <w:tcBorders>
              <w:top w:val="nil"/>
              <w:left w:val="nil"/>
              <w:bottom w:val="single" w:sz="4" w:space="0" w:color="auto"/>
              <w:right w:val="single" w:sz="4" w:space="0" w:color="auto"/>
            </w:tcBorders>
            <w:shd w:val="clear" w:color="auto" w:fill="auto"/>
            <w:vAlign w:val="center"/>
            <w:hideMark/>
          </w:tcPr>
          <w:p w14:paraId="3337691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FC89C75" w14:textId="77777777" w:rsidR="0048645E" w:rsidRPr="00585435" w:rsidRDefault="0048645E" w:rsidP="006F45A6">
            <w:r w:rsidRPr="00585435">
              <w:t xml:space="preserve">Железнодорожников </w:t>
            </w:r>
          </w:p>
        </w:tc>
        <w:tc>
          <w:tcPr>
            <w:tcW w:w="3260" w:type="dxa"/>
            <w:tcBorders>
              <w:top w:val="nil"/>
              <w:left w:val="nil"/>
              <w:bottom w:val="single" w:sz="4" w:space="0" w:color="auto"/>
              <w:right w:val="single" w:sz="4" w:space="0" w:color="auto"/>
            </w:tcBorders>
            <w:shd w:val="clear" w:color="auto" w:fill="auto"/>
            <w:vAlign w:val="center"/>
            <w:hideMark/>
          </w:tcPr>
          <w:p w14:paraId="7E27184E" w14:textId="77777777" w:rsidR="0048645E" w:rsidRPr="00585435" w:rsidRDefault="0048645E" w:rsidP="006F45A6">
            <w:pPr>
              <w:jc w:val="center"/>
            </w:pPr>
            <w:r w:rsidRPr="00585435">
              <w:t>от ул.Железнодорожников до ул.Железнодорожников,22</w:t>
            </w:r>
          </w:p>
        </w:tc>
        <w:tc>
          <w:tcPr>
            <w:tcW w:w="1843" w:type="dxa"/>
            <w:tcBorders>
              <w:top w:val="nil"/>
              <w:left w:val="nil"/>
              <w:bottom w:val="single" w:sz="4" w:space="0" w:color="auto"/>
              <w:right w:val="single" w:sz="4" w:space="0" w:color="auto"/>
            </w:tcBorders>
            <w:shd w:val="clear" w:color="auto" w:fill="auto"/>
            <w:vAlign w:val="center"/>
            <w:hideMark/>
          </w:tcPr>
          <w:p w14:paraId="3CDC667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E52CB80" w14:textId="77777777" w:rsidR="0048645E" w:rsidRPr="00585435" w:rsidRDefault="0048645E" w:rsidP="006F45A6">
            <w:pPr>
              <w:jc w:val="center"/>
            </w:pPr>
            <w:r w:rsidRPr="00585435">
              <w:t>216,00</w:t>
            </w:r>
          </w:p>
        </w:tc>
      </w:tr>
      <w:tr w:rsidR="0048645E" w:rsidRPr="00585435" w14:paraId="54C0732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D2BAA8" w14:textId="77777777" w:rsidR="0048645E" w:rsidRPr="00585435" w:rsidRDefault="0048645E" w:rsidP="006F45A6">
            <w:pPr>
              <w:jc w:val="center"/>
            </w:pPr>
            <w:r w:rsidRPr="00585435">
              <w:t>624</w:t>
            </w:r>
          </w:p>
        </w:tc>
        <w:tc>
          <w:tcPr>
            <w:tcW w:w="993" w:type="dxa"/>
            <w:tcBorders>
              <w:top w:val="nil"/>
              <w:left w:val="nil"/>
              <w:bottom w:val="single" w:sz="4" w:space="0" w:color="auto"/>
              <w:right w:val="single" w:sz="4" w:space="0" w:color="auto"/>
            </w:tcBorders>
            <w:shd w:val="clear" w:color="auto" w:fill="auto"/>
            <w:vAlign w:val="center"/>
            <w:hideMark/>
          </w:tcPr>
          <w:p w14:paraId="0E4FAF0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1FB4E7B" w14:textId="77777777" w:rsidR="0048645E" w:rsidRPr="00585435" w:rsidRDefault="0048645E" w:rsidP="006F45A6">
            <w:r w:rsidRPr="00585435">
              <w:t xml:space="preserve">Железнодорожников </w:t>
            </w:r>
          </w:p>
        </w:tc>
        <w:tc>
          <w:tcPr>
            <w:tcW w:w="3260" w:type="dxa"/>
            <w:tcBorders>
              <w:top w:val="nil"/>
              <w:left w:val="nil"/>
              <w:bottom w:val="single" w:sz="4" w:space="0" w:color="auto"/>
              <w:right w:val="single" w:sz="4" w:space="0" w:color="auto"/>
            </w:tcBorders>
            <w:shd w:val="clear" w:color="auto" w:fill="auto"/>
            <w:vAlign w:val="center"/>
            <w:hideMark/>
          </w:tcPr>
          <w:p w14:paraId="40FE8679" w14:textId="77777777" w:rsidR="0048645E" w:rsidRPr="00585435" w:rsidRDefault="0048645E" w:rsidP="006F45A6">
            <w:pPr>
              <w:jc w:val="center"/>
            </w:pPr>
            <w:r w:rsidRPr="00585435">
              <w:t>от ул.Железнодорожников до Северная,9</w:t>
            </w:r>
          </w:p>
        </w:tc>
        <w:tc>
          <w:tcPr>
            <w:tcW w:w="1843" w:type="dxa"/>
            <w:tcBorders>
              <w:top w:val="nil"/>
              <w:left w:val="nil"/>
              <w:bottom w:val="single" w:sz="4" w:space="0" w:color="auto"/>
              <w:right w:val="single" w:sz="4" w:space="0" w:color="auto"/>
            </w:tcBorders>
            <w:shd w:val="clear" w:color="auto" w:fill="auto"/>
            <w:vAlign w:val="center"/>
            <w:hideMark/>
          </w:tcPr>
          <w:p w14:paraId="7F7995DD"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6772B2E" w14:textId="77777777" w:rsidR="0048645E" w:rsidRPr="00585435" w:rsidRDefault="0048645E" w:rsidP="006F45A6">
            <w:pPr>
              <w:jc w:val="center"/>
            </w:pPr>
            <w:r w:rsidRPr="00585435">
              <w:t>108,00</w:t>
            </w:r>
          </w:p>
        </w:tc>
      </w:tr>
      <w:tr w:rsidR="0048645E" w:rsidRPr="00585435" w14:paraId="3E80522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0D96B8" w14:textId="77777777" w:rsidR="0048645E" w:rsidRPr="00585435" w:rsidRDefault="0048645E" w:rsidP="006F45A6">
            <w:pPr>
              <w:jc w:val="center"/>
            </w:pPr>
            <w:r w:rsidRPr="00585435">
              <w:t>625</w:t>
            </w:r>
          </w:p>
        </w:tc>
        <w:tc>
          <w:tcPr>
            <w:tcW w:w="993" w:type="dxa"/>
            <w:tcBorders>
              <w:top w:val="nil"/>
              <w:left w:val="nil"/>
              <w:bottom w:val="single" w:sz="4" w:space="0" w:color="auto"/>
              <w:right w:val="single" w:sz="4" w:space="0" w:color="auto"/>
            </w:tcBorders>
            <w:shd w:val="clear" w:color="auto" w:fill="auto"/>
            <w:vAlign w:val="center"/>
            <w:hideMark/>
          </w:tcPr>
          <w:p w14:paraId="025C19F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25CDBCB" w14:textId="77777777" w:rsidR="0048645E" w:rsidRPr="00585435" w:rsidRDefault="0048645E" w:rsidP="006F45A6">
            <w:r w:rsidRPr="00585435">
              <w:t>Желябова</w:t>
            </w:r>
          </w:p>
        </w:tc>
        <w:tc>
          <w:tcPr>
            <w:tcW w:w="3260" w:type="dxa"/>
            <w:tcBorders>
              <w:top w:val="nil"/>
              <w:left w:val="nil"/>
              <w:bottom w:val="single" w:sz="4" w:space="0" w:color="auto"/>
              <w:right w:val="single" w:sz="4" w:space="0" w:color="auto"/>
            </w:tcBorders>
            <w:shd w:val="clear" w:color="auto" w:fill="auto"/>
            <w:vAlign w:val="center"/>
            <w:hideMark/>
          </w:tcPr>
          <w:p w14:paraId="5F68C407" w14:textId="77777777" w:rsidR="0048645E" w:rsidRPr="00585435" w:rsidRDefault="0048645E" w:rsidP="006F45A6">
            <w:pPr>
              <w:jc w:val="center"/>
            </w:pPr>
            <w:r w:rsidRPr="00585435">
              <w:t>от ул. Березина до ул. Диксона</w:t>
            </w:r>
          </w:p>
        </w:tc>
        <w:tc>
          <w:tcPr>
            <w:tcW w:w="1843" w:type="dxa"/>
            <w:tcBorders>
              <w:top w:val="nil"/>
              <w:left w:val="nil"/>
              <w:bottom w:val="single" w:sz="4" w:space="0" w:color="auto"/>
              <w:right w:val="single" w:sz="4" w:space="0" w:color="auto"/>
            </w:tcBorders>
            <w:shd w:val="clear" w:color="auto" w:fill="auto"/>
            <w:vAlign w:val="center"/>
            <w:hideMark/>
          </w:tcPr>
          <w:p w14:paraId="513523BF"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EA9431B" w14:textId="77777777" w:rsidR="0048645E" w:rsidRPr="00585435" w:rsidRDefault="0048645E" w:rsidP="006F45A6">
            <w:pPr>
              <w:jc w:val="center"/>
            </w:pPr>
            <w:r w:rsidRPr="00585435">
              <w:t>1060,00</w:t>
            </w:r>
          </w:p>
        </w:tc>
      </w:tr>
      <w:tr w:rsidR="0048645E" w:rsidRPr="00585435" w14:paraId="12E8BE6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DC7902" w14:textId="77777777" w:rsidR="0048645E" w:rsidRPr="00585435" w:rsidRDefault="0048645E" w:rsidP="006F45A6">
            <w:pPr>
              <w:jc w:val="center"/>
            </w:pPr>
            <w:r w:rsidRPr="00585435">
              <w:t>626</w:t>
            </w:r>
          </w:p>
        </w:tc>
        <w:tc>
          <w:tcPr>
            <w:tcW w:w="993" w:type="dxa"/>
            <w:tcBorders>
              <w:top w:val="nil"/>
              <w:left w:val="nil"/>
              <w:bottom w:val="single" w:sz="4" w:space="0" w:color="auto"/>
              <w:right w:val="single" w:sz="4" w:space="0" w:color="auto"/>
            </w:tcBorders>
            <w:shd w:val="clear" w:color="auto" w:fill="auto"/>
            <w:vAlign w:val="center"/>
            <w:hideMark/>
          </w:tcPr>
          <w:p w14:paraId="341B2F9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1FCD8D2" w14:textId="77777777" w:rsidR="0048645E" w:rsidRPr="00585435" w:rsidRDefault="0048645E" w:rsidP="006F45A6">
            <w:r w:rsidRPr="00585435">
              <w:t>Живописная</w:t>
            </w:r>
          </w:p>
        </w:tc>
        <w:tc>
          <w:tcPr>
            <w:tcW w:w="3260" w:type="dxa"/>
            <w:tcBorders>
              <w:top w:val="nil"/>
              <w:left w:val="nil"/>
              <w:bottom w:val="single" w:sz="4" w:space="0" w:color="auto"/>
              <w:right w:val="single" w:sz="4" w:space="0" w:color="auto"/>
            </w:tcBorders>
            <w:shd w:val="clear" w:color="auto" w:fill="auto"/>
            <w:vAlign w:val="center"/>
            <w:hideMark/>
          </w:tcPr>
          <w:p w14:paraId="2C16AF88"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D58B39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EEDC699" w14:textId="77777777" w:rsidR="0048645E" w:rsidRPr="00585435" w:rsidRDefault="0048645E" w:rsidP="006F45A6">
            <w:pPr>
              <w:jc w:val="center"/>
            </w:pPr>
            <w:r w:rsidRPr="00585435">
              <w:t>877,00</w:t>
            </w:r>
          </w:p>
        </w:tc>
      </w:tr>
      <w:tr w:rsidR="0048645E" w:rsidRPr="00585435" w14:paraId="685C721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DDB264" w14:textId="77777777" w:rsidR="0048645E" w:rsidRPr="00585435" w:rsidRDefault="0048645E" w:rsidP="006F45A6">
            <w:pPr>
              <w:jc w:val="center"/>
            </w:pPr>
            <w:r w:rsidRPr="00585435">
              <w:t>627</w:t>
            </w:r>
          </w:p>
        </w:tc>
        <w:tc>
          <w:tcPr>
            <w:tcW w:w="993" w:type="dxa"/>
            <w:tcBorders>
              <w:top w:val="nil"/>
              <w:left w:val="nil"/>
              <w:bottom w:val="single" w:sz="4" w:space="0" w:color="auto"/>
              <w:right w:val="single" w:sz="4" w:space="0" w:color="auto"/>
            </w:tcBorders>
            <w:shd w:val="clear" w:color="auto" w:fill="auto"/>
            <w:vAlign w:val="center"/>
            <w:hideMark/>
          </w:tcPr>
          <w:p w14:paraId="25115D8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63EBF0B" w14:textId="77777777" w:rsidR="0048645E" w:rsidRPr="00585435" w:rsidRDefault="0048645E" w:rsidP="006F45A6">
            <w:r w:rsidRPr="00585435">
              <w:t>Жуковского</w:t>
            </w:r>
          </w:p>
        </w:tc>
        <w:tc>
          <w:tcPr>
            <w:tcW w:w="3260" w:type="dxa"/>
            <w:tcBorders>
              <w:top w:val="nil"/>
              <w:left w:val="nil"/>
              <w:bottom w:val="single" w:sz="4" w:space="0" w:color="auto"/>
              <w:right w:val="single" w:sz="4" w:space="0" w:color="auto"/>
            </w:tcBorders>
            <w:shd w:val="clear" w:color="auto" w:fill="auto"/>
            <w:vAlign w:val="center"/>
            <w:hideMark/>
          </w:tcPr>
          <w:p w14:paraId="5033D42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F5E96C2"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CA9254" w14:textId="77777777" w:rsidR="0048645E" w:rsidRPr="00585435" w:rsidRDefault="0048645E" w:rsidP="006F45A6">
            <w:pPr>
              <w:jc w:val="center"/>
            </w:pPr>
            <w:r w:rsidRPr="00585435">
              <w:t>300,00</w:t>
            </w:r>
          </w:p>
        </w:tc>
      </w:tr>
      <w:tr w:rsidR="0048645E" w:rsidRPr="00585435" w14:paraId="730BFE5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9294F5" w14:textId="77777777" w:rsidR="0048645E" w:rsidRPr="00585435" w:rsidRDefault="0048645E" w:rsidP="006F45A6">
            <w:pPr>
              <w:jc w:val="center"/>
            </w:pPr>
            <w:r w:rsidRPr="00585435">
              <w:t>628</w:t>
            </w:r>
          </w:p>
        </w:tc>
        <w:tc>
          <w:tcPr>
            <w:tcW w:w="993" w:type="dxa"/>
            <w:tcBorders>
              <w:top w:val="nil"/>
              <w:left w:val="nil"/>
              <w:bottom w:val="single" w:sz="4" w:space="0" w:color="auto"/>
              <w:right w:val="single" w:sz="4" w:space="0" w:color="auto"/>
            </w:tcBorders>
            <w:shd w:val="clear" w:color="auto" w:fill="auto"/>
            <w:vAlign w:val="center"/>
            <w:hideMark/>
          </w:tcPr>
          <w:p w14:paraId="3B694D5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1C94113" w14:textId="77777777" w:rsidR="0048645E" w:rsidRPr="00585435" w:rsidRDefault="0048645E" w:rsidP="006F45A6">
            <w:r w:rsidRPr="00585435">
              <w:t>Забобонова</w:t>
            </w:r>
          </w:p>
        </w:tc>
        <w:tc>
          <w:tcPr>
            <w:tcW w:w="3260" w:type="dxa"/>
            <w:tcBorders>
              <w:top w:val="nil"/>
              <w:left w:val="nil"/>
              <w:bottom w:val="single" w:sz="4" w:space="0" w:color="auto"/>
              <w:right w:val="single" w:sz="4" w:space="0" w:color="auto"/>
            </w:tcBorders>
            <w:shd w:val="clear" w:color="auto" w:fill="auto"/>
            <w:vAlign w:val="center"/>
            <w:hideMark/>
          </w:tcPr>
          <w:p w14:paraId="30D24567" w14:textId="77777777" w:rsidR="0048645E" w:rsidRPr="00585435" w:rsidRDefault="0048645E" w:rsidP="006F45A6">
            <w:pPr>
              <w:jc w:val="center"/>
            </w:pPr>
            <w:r w:rsidRPr="00585435">
              <w:t>от ул. Крупской до жилого дома № 12 по ул. Забобонова</w:t>
            </w:r>
          </w:p>
        </w:tc>
        <w:tc>
          <w:tcPr>
            <w:tcW w:w="1843" w:type="dxa"/>
            <w:tcBorders>
              <w:top w:val="nil"/>
              <w:left w:val="nil"/>
              <w:bottom w:val="single" w:sz="4" w:space="0" w:color="auto"/>
              <w:right w:val="single" w:sz="4" w:space="0" w:color="auto"/>
            </w:tcBorders>
            <w:shd w:val="clear" w:color="auto" w:fill="auto"/>
            <w:vAlign w:val="center"/>
            <w:hideMark/>
          </w:tcPr>
          <w:p w14:paraId="0DBD4F8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2A15A25" w14:textId="77777777" w:rsidR="0048645E" w:rsidRPr="00585435" w:rsidRDefault="0048645E" w:rsidP="006F45A6">
            <w:pPr>
              <w:jc w:val="center"/>
            </w:pPr>
            <w:r w:rsidRPr="00585435">
              <w:t>429,00</w:t>
            </w:r>
          </w:p>
        </w:tc>
      </w:tr>
      <w:tr w:rsidR="0048645E" w:rsidRPr="00585435" w14:paraId="561FA1D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28C1E5" w14:textId="77777777" w:rsidR="0048645E" w:rsidRPr="00585435" w:rsidRDefault="0048645E" w:rsidP="006F45A6">
            <w:pPr>
              <w:jc w:val="center"/>
            </w:pPr>
            <w:r w:rsidRPr="00585435">
              <w:t>629</w:t>
            </w:r>
          </w:p>
        </w:tc>
        <w:tc>
          <w:tcPr>
            <w:tcW w:w="993" w:type="dxa"/>
            <w:tcBorders>
              <w:top w:val="nil"/>
              <w:left w:val="nil"/>
              <w:bottom w:val="single" w:sz="4" w:space="0" w:color="auto"/>
              <w:right w:val="single" w:sz="4" w:space="0" w:color="auto"/>
            </w:tcBorders>
            <w:shd w:val="clear" w:color="auto" w:fill="auto"/>
            <w:vAlign w:val="center"/>
            <w:hideMark/>
          </w:tcPr>
          <w:p w14:paraId="6CA33EE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DB07C5B" w14:textId="77777777" w:rsidR="0048645E" w:rsidRPr="00585435" w:rsidRDefault="0048645E" w:rsidP="006F45A6">
            <w:r w:rsidRPr="00585435">
              <w:t>Забобонова</w:t>
            </w:r>
          </w:p>
        </w:tc>
        <w:tc>
          <w:tcPr>
            <w:tcW w:w="3260" w:type="dxa"/>
            <w:tcBorders>
              <w:top w:val="nil"/>
              <w:left w:val="nil"/>
              <w:bottom w:val="single" w:sz="4" w:space="0" w:color="auto"/>
              <w:right w:val="single" w:sz="4" w:space="0" w:color="auto"/>
            </w:tcBorders>
            <w:shd w:val="clear" w:color="auto" w:fill="auto"/>
            <w:vAlign w:val="center"/>
            <w:hideMark/>
          </w:tcPr>
          <w:p w14:paraId="069F8C7F" w14:textId="77777777" w:rsidR="0048645E" w:rsidRPr="00585435" w:rsidRDefault="0048645E" w:rsidP="006F45A6">
            <w:pPr>
              <w:jc w:val="center"/>
            </w:pPr>
            <w:r w:rsidRPr="00585435">
              <w:t>от ул. Забобонова, 4 до ПНС</w:t>
            </w:r>
          </w:p>
        </w:tc>
        <w:tc>
          <w:tcPr>
            <w:tcW w:w="1843" w:type="dxa"/>
            <w:tcBorders>
              <w:top w:val="nil"/>
              <w:left w:val="nil"/>
              <w:bottom w:val="single" w:sz="4" w:space="0" w:color="auto"/>
              <w:right w:val="single" w:sz="4" w:space="0" w:color="auto"/>
            </w:tcBorders>
            <w:shd w:val="clear" w:color="auto" w:fill="auto"/>
            <w:vAlign w:val="center"/>
            <w:hideMark/>
          </w:tcPr>
          <w:p w14:paraId="31DDAB0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FF6B237" w14:textId="77777777" w:rsidR="0048645E" w:rsidRPr="00585435" w:rsidRDefault="0048645E" w:rsidP="006F45A6">
            <w:pPr>
              <w:jc w:val="center"/>
            </w:pPr>
            <w:r w:rsidRPr="00585435">
              <w:t>100,00</w:t>
            </w:r>
          </w:p>
        </w:tc>
      </w:tr>
      <w:tr w:rsidR="0048645E" w:rsidRPr="00585435" w14:paraId="0F38535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8FFE30" w14:textId="77777777" w:rsidR="0048645E" w:rsidRPr="00585435" w:rsidRDefault="0048645E" w:rsidP="006F45A6">
            <w:pPr>
              <w:jc w:val="center"/>
            </w:pPr>
            <w:r w:rsidRPr="00585435">
              <w:t>630</w:t>
            </w:r>
          </w:p>
        </w:tc>
        <w:tc>
          <w:tcPr>
            <w:tcW w:w="993" w:type="dxa"/>
            <w:tcBorders>
              <w:top w:val="nil"/>
              <w:left w:val="nil"/>
              <w:bottom w:val="single" w:sz="4" w:space="0" w:color="auto"/>
              <w:right w:val="single" w:sz="4" w:space="0" w:color="auto"/>
            </w:tcBorders>
            <w:shd w:val="clear" w:color="auto" w:fill="auto"/>
            <w:vAlign w:val="center"/>
            <w:hideMark/>
          </w:tcPr>
          <w:p w14:paraId="2D17257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C044E1E" w14:textId="77777777" w:rsidR="0048645E" w:rsidRPr="00585435" w:rsidRDefault="0048645E" w:rsidP="006F45A6">
            <w:r w:rsidRPr="00585435">
              <w:t>Забобонова</w:t>
            </w:r>
          </w:p>
        </w:tc>
        <w:tc>
          <w:tcPr>
            <w:tcW w:w="3260" w:type="dxa"/>
            <w:tcBorders>
              <w:top w:val="nil"/>
              <w:left w:val="nil"/>
              <w:bottom w:val="single" w:sz="4" w:space="0" w:color="auto"/>
              <w:right w:val="single" w:sz="4" w:space="0" w:color="auto"/>
            </w:tcBorders>
            <w:shd w:val="clear" w:color="auto" w:fill="auto"/>
            <w:vAlign w:val="center"/>
            <w:hideMark/>
          </w:tcPr>
          <w:p w14:paraId="7C35CE94" w14:textId="77777777" w:rsidR="0048645E" w:rsidRPr="00585435" w:rsidRDefault="0048645E" w:rsidP="006F45A6">
            <w:pPr>
              <w:jc w:val="center"/>
            </w:pPr>
            <w:r w:rsidRPr="00585435">
              <w:t>к дому № 10 по ул. Забобонова</w:t>
            </w:r>
          </w:p>
        </w:tc>
        <w:tc>
          <w:tcPr>
            <w:tcW w:w="1843" w:type="dxa"/>
            <w:tcBorders>
              <w:top w:val="nil"/>
              <w:left w:val="nil"/>
              <w:bottom w:val="single" w:sz="4" w:space="0" w:color="auto"/>
              <w:right w:val="single" w:sz="4" w:space="0" w:color="auto"/>
            </w:tcBorders>
            <w:shd w:val="clear" w:color="auto" w:fill="auto"/>
            <w:vAlign w:val="center"/>
            <w:hideMark/>
          </w:tcPr>
          <w:p w14:paraId="3743035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0E513E1" w14:textId="77777777" w:rsidR="0048645E" w:rsidRPr="00585435" w:rsidRDefault="0048645E" w:rsidP="006F45A6">
            <w:pPr>
              <w:jc w:val="center"/>
            </w:pPr>
            <w:r w:rsidRPr="00585435">
              <w:t>103,00</w:t>
            </w:r>
          </w:p>
        </w:tc>
      </w:tr>
      <w:tr w:rsidR="0048645E" w:rsidRPr="00585435" w14:paraId="4B5906C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E1F7B5" w14:textId="77777777" w:rsidR="0048645E" w:rsidRPr="00585435" w:rsidRDefault="0048645E" w:rsidP="006F45A6">
            <w:pPr>
              <w:jc w:val="center"/>
            </w:pPr>
            <w:r w:rsidRPr="00585435">
              <w:t>631</w:t>
            </w:r>
          </w:p>
        </w:tc>
        <w:tc>
          <w:tcPr>
            <w:tcW w:w="993" w:type="dxa"/>
            <w:tcBorders>
              <w:top w:val="nil"/>
              <w:left w:val="nil"/>
              <w:bottom w:val="single" w:sz="4" w:space="0" w:color="auto"/>
              <w:right w:val="single" w:sz="4" w:space="0" w:color="auto"/>
            </w:tcBorders>
            <w:shd w:val="clear" w:color="auto" w:fill="auto"/>
            <w:vAlign w:val="center"/>
            <w:hideMark/>
          </w:tcPr>
          <w:p w14:paraId="3DE8E96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B4F81B8" w14:textId="77777777" w:rsidR="0048645E" w:rsidRPr="00585435" w:rsidRDefault="0048645E" w:rsidP="006F45A6">
            <w:r w:rsidRPr="00585435">
              <w:t>Забобонова</w:t>
            </w:r>
          </w:p>
        </w:tc>
        <w:tc>
          <w:tcPr>
            <w:tcW w:w="3260" w:type="dxa"/>
            <w:tcBorders>
              <w:top w:val="nil"/>
              <w:left w:val="nil"/>
              <w:bottom w:val="single" w:sz="4" w:space="0" w:color="auto"/>
              <w:right w:val="single" w:sz="4" w:space="0" w:color="auto"/>
            </w:tcBorders>
            <w:shd w:val="clear" w:color="auto" w:fill="auto"/>
            <w:vAlign w:val="center"/>
            <w:hideMark/>
          </w:tcPr>
          <w:p w14:paraId="24302D23" w14:textId="77777777" w:rsidR="0048645E" w:rsidRPr="00585435" w:rsidRDefault="0048645E" w:rsidP="006F45A6">
            <w:pPr>
              <w:jc w:val="center"/>
            </w:pPr>
            <w:r w:rsidRPr="00585435">
              <w:t>к домам № 8, № 6, № 6а по ул. Забобонова</w:t>
            </w:r>
          </w:p>
        </w:tc>
        <w:tc>
          <w:tcPr>
            <w:tcW w:w="1843" w:type="dxa"/>
            <w:tcBorders>
              <w:top w:val="nil"/>
              <w:left w:val="nil"/>
              <w:bottom w:val="single" w:sz="4" w:space="0" w:color="auto"/>
              <w:right w:val="single" w:sz="4" w:space="0" w:color="auto"/>
            </w:tcBorders>
            <w:shd w:val="clear" w:color="auto" w:fill="auto"/>
            <w:vAlign w:val="center"/>
            <w:hideMark/>
          </w:tcPr>
          <w:p w14:paraId="6740618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BEA01EF" w14:textId="77777777" w:rsidR="0048645E" w:rsidRPr="00585435" w:rsidRDefault="0048645E" w:rsidP="006F45A6">
            <w:pPr>
              <w:jc w:val="center"/>
            </w:pPr>
            <w:r w:rsidRPr="00585435">
              <w:t>122,00</w:t>
            </w:r>
          </w:p>
        </w:tc>
      </w:tr>
      <w:tr w:rsidR="0048645E" w:rsidRPr="00585435" w14:paraId="7A25935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6557FC" w14:textId="77777777" w:rsidR="0048645E" w:rsidRPr="00585435" w:rsidRDefault="0048645E" w:rsidP="006F45A6">
            <w:pPr>
              <w:jc w:val="center"/>
            </w:pPr>
            <w:r w:rsidRPr="00585435">
              <w:t>632</w:t>
            </w:r>
          </w:p>
        </w:tc>
        <w:tc>
          <w:tcPr>
            <w:tcW w:w="993" w:type="dxa"/>
            <w:tcBorders>
              <w:top w:val="nil"/>
              <w:left w:val="nil"/>
              <w:bottom w:val="single" w:sz="4" w:space="0" w:color="auto"/>
              <w:right w:val="single" w:sz="4" w:space="0" w:color="auto"/>
            </w:tcBorders>
            <w:shd w:val="clear" w:color="auto" w:fill="auto"/>
            <w:vAlign w:val="center"/>
            <w:hideMark/>
          </w:tcPr>
          <w:p w14:paraId="17ED1CA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E716F7C" w14:textId="77777777" w:rsidR="0048645E" w:rsidRPr="00585435" w:rsidRDefault="0048645E" w:rsidP="006F45A6">
            <w:r w:rsidRPr="00585435">
              <w:t>Заводская</w:t>
            </w:r>
          </w:p>
        </w:tc>
        <w:tc>
          <w:tcPr>
            <w:tcW w:w="3260" w:type="dxa"/>
            <w:tcBorders>
              <w:top w:val="nil"/>
              <w:left w:val="nil"/>
              <w:bottom w:val="single" w:sz="4" w:space="0" w:color="auto"/>
              <w:right w:val="single" w:sz="4" w:space="0" w:color="auto"/>
            </w:tcBorders>
            <w:shd w:val="clear" w:color="auto" w:fill="auto"/>
            <w:vAlign w:val="center"/>
            <w:hideMark/>
          </w:tcPr>
          <w:p w14:paraId="60CEDE0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B29C295"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C1AC5DE" w14:textId="77777777" w:rsidR="0048645E" w:rsidRPr="00585435" w:rsidRDefault="0048645E" w:rsidP="006F45A6">
            <w:pPr>
              <w:jc w:val="center"/>
            </w:pPr>
            <w:r w:rsidRPr="00585435">
              <w:t>450,00</w:t>
            </w:r>
          </w:p>
        </w:tc>
      </w:tr>
      <w:tr w:rsidR="0048645E" w:rsidRPr="00585435" w14:paraId="1C0E50C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9150B6" w14:textId="77777777" w:rsidR="0048645E" w:rsidRPr="00585435" w:rsidRDefault="0048645E" w:rsidP="006F45A6">
            <w:pPr>
              <w:jc w:val="center"/>
            </w:pPr>
            <w:r w:rsidRPr="00585435">
              <w:t>633</w:t>
            </w:r>
          </w:p>
        </w:tc>
        <w:tc>
          <w:tcPr>
            <w:tcW w:w="993" w:type="dxa"/>
            <w:tcBorders>
              <w:top w:val="nil"/>
              <w:left w:val="nil"/>
              <w:bottom w:val="single" w:sz="4" w:space="0" w:color="auto"/>
              <w:right w:val="single" w:sz="4" w:space="0" w:color="auto"/>
            </w:tcBorders>
            <w:shd w:val="clear" w:color="auto" w:fill="auto"/>
            <w:vAlign w:val="center"/>
            <w:hideMark/>
          </w:tcPr>
          <w:p w14:paraId="77D2184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1FA448B" w14:textId="77777777" w:rsidR="0048645E" w:rsidRPr="00585435" w:rsidRDefault="0048645E" w:rsidP="006F45A6">
            <w:r w:rsidRPr="00585435">
              <w:t>Заводская</w:t>
            </w:r>
          </w:p>
        </w:tc>
        <w:tc>
          <w:tcPr>
            <w:tcW w:w="3260" w:type="dxa"/>
            <w:tcBorders>
              <w:top w:val="nil"/>
              <w:left w:val="nil"/>
              <w:bottom w:val="single" w:sz="4" w:space="0" w:color="auto"/>
              <w:right w:val="single" w:sz="4" w:space="0" w:color="auto"/>
            </w:tcBorders>
            <w:shd w:val="clear" w:color="auto" w:fill="auto"/>
            <w:vAlign w:val="center"/>
            <w:hideMark/>
          </w:tcPr>
          <w:p w14:paraId="09245FF1" w14:textId="77777777" w:rsidR="0048645E" w:rsidRPr="00585435" w:rsidRDefault="0048645E" w:rsidP="006F45A6">
            <w:pPr>
              <w:jc w:val="center"/>
            </w:pPr>
            <w:r w:rsidRPr="00585435">
              <w:t>от ул.Заводской, до Заводская.1</w:t>
            </w:r>
          </w:p>
        </w:tc>
        <w:tc>
          <w:tcPr>
            <w:tcW w:w="1843" w:type="dxa"/>
            <w:tcBorders>
              <w:top w:val="nil"/>
              <w:left w:val="nil"/>
              <w:bottom w:val="single" w:sz="4" w:space="0" w:color="auto"/>
              <w:right w:val="single" w:sz="4" w:space="0" w:color="auto"/>
            </w:tcBorders>
            <w:shd w:val="clear" w:color="auto" w:fill="auto"/>
            <w:vAlign w:val="center"/>
            <w:hideMark/>
          </w:tcPr>
          <w:p w14:paraId="5381530D"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35C03E6" w14:textId="77777777" w:rsidR="0048645E" w:rsidRPr="00585435" w:rsidRDefault="0048645E" w:rsidP="006F45A6">
            <w:pPr>
              <w:jc w:val="center"/>
            </w:pPr>
            <w:r w:rsidRPr="00585435">
              <w:t>297,00</w:t>
            </w:r>
          </w:p>
        </w:tc>
      </w:tr>
      <w:tr w:rsidR="0048645E" w:rsidRPr="00585435" w14:paraId="29CDD0A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3E4519" w14:textId="77777777" w:rsidR="0048645E" w:rsidRPr="00585435" w:rsidRDefault="0048645E" w:rsidP="006F45A6">
            <w:pPr>
              <w:jc w:val="center"/>
            </w:pPr>
            <w:r w:rsidRPr="00585435">
              <w:t>634</w:t>
            </w:r>
          </w:p>
        </w:tc>
        <w:tc>
          <w:tcPr>
            <w:tcW w:w="993" w:type="dxa"/>
            <w:tcBorders>
              <w:top w:val="nil"/>
              <w:left w:val="nil"/>
              <w:bottom w:val="single" w:sz="4" w:space="0" w:color="auto"/>
              <w:right w:val="single" w:sz="4" w:space="0" w:color="auto"/>
            </w:tcBorders>
            <w:shd w:val="clear" w:color="auto" w:fill="auto"/>
            <w:vAlign w:val="center"/>
            <w:hideMark/>
          </w:tcPr>
          <w:p w14:paraId="2BEDC99E"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5C5C7DDA" w14:textId="77777777" w:rsidR="0048645E" w:rsidRPr="00585435" w:rsidRDefault="0048645E" w:rsidP="006F45A6">
            <w:r w:rsidRPr="00585435">
              <w:t>Заводской</w:t>
            </w:r>
          </w:p>
        </w:tc>
        <w:tc>
          <w:tcPr>
            <w:tcW w:w="3260" w:type="dxa"/>
            <w:tcBorders>
              <w:top w:val="nil"/>
              <w:left w:val="nil"/>
              <w:bottom w:val="single" w:sz="4" w:space="0" w:color="auto"/>
              <w:right w:val="single" w:sz="4" w:space="0" w:color="auto"/>
            </w:tcBorders>
            <w:shd w:val="clear" w:color="auto" w:fill="auto"/>
            <w:vAlign w:val="center"/>
            <w:hideMark/>
          </w:tcPr>
          <w:p w14:paraId="6354EAA9" w14:textId="77777777" w:rsidR="0048645E" w:rsidRPr="00585435" w:rsidRDefault="0048645E" w:rsidP="006F45A6">
            <w:pPr>
              <w:jc w:val="center"/>
            </w:pPr>
            <w:r w:rsidRPr="00585435">
              <w:t>от ул. Путевая до жилого здания по ул. Ломоносова, №94/1</w:t>
            </w:r>
          </w:p>
        </w:tc>
        <w:tc>
          <w:tcPr>
            <w:tcW w:w="1843" w:type="dxa"/>
            <w:tcBorders>
              <w:top w:val="nil"/>
              <w:left w:val="nil"/>
              <w:bottom w:val="single" w:sz="4" w:space="0" w:color="auto"/>
              <w:right w:val="single" w:sz="4" w:space="0" w:color="auto"/>
            </w:tcBorders>
            <w:shd w:val="clear" w:color="auto" w:fill="auto"/>
            <w:vAlign w:val="center"/>
            <w:hideMark/>
          </w:tcPr>
          <w:p w14:paraId="4BBB46C3"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9679DC" w14:textId="77777777" w:rsidR="0048645E" w:rsidRPr="00585435" w:rsidRDefault="0048645E" w:rsidP="006F45A6">
            <w:pPr>
              <w:jc w:val="center"/>
            </w:pPr>
            <w:r w:rsidRPr="00585435">
              <w:t>225,00</w:t>
            </w:r>
          </w:p>
        </w:tc>
      </w:tr>
      <w:tr w:rsidR="0048645E" w:rsidRPr="00585435" w14:paraId="18C291F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CA6771" w14:textId="77777777" w:rsidR="0048645E" w:rsidRPr="00585435" w:rsidRDefault="0048645E" w:rsidP="006F45A6">
            <w:pPr>
              <w:jc w:val="center"/>
            </w:pPr>
            <w:r w:rsidRPr="00585435">
              <w:t>635</w:t>
            </w:r>
          </w:p>
        </w:tc>
        <w:tc>
          <w:tcPr>
            <w:tcW w:w="993" w:type="dxa"/>
            <w:tcBorders>
              <w:top w:val="nil"/>
              <w:left w:val="nil"/>
              <w:bottom w:val="single" w:sz="4" w:space="0" w:color="auto"/>
              <w:right w:val="single" w:sz="4" w:space="0" w:color="auto"/>
            </w:tcBorders>
            <w:shd w:val="clear" w:color="auto" w:fill="auto"/>
            <w:vAlign w:val="center"/>
            <w:hideMark/>
          </w:tcPr>
          <w:p w14:paraId="0AEF2C8D"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48CD02D" w14:textId="77777777" w:rsidR="0048645E" w:rsidRPr="00585435" w:rsidRDefault="0048645E" w:rsidP="006F45A6">
            <w:r w:rsidRPr="00585435">
              <w:t>Заводской</w:t>
            </w:r>
          </w:p>
        </w:tc>
        <w:tc>
          <w:tcPr>
            <w:tcW w:w="3260" w:type="dxa"/>
            <w:tcBorders>
              <w:top w:val="nil"/>
              <w:left w:val="nil"/>
              <w:bottom w:val="single" w:sz="4" w:space="0" w:color="auto"/>
              <w:right w:val="single" w:sz="4" w:space="0" w:color="auto"/>
            </w:tcBorders>
            <w:shd w:val="clear" w:color="auto" w:fill="auto"/>
            <w:vAlign w:val="center"/>
            <w:hideMark/>
          </w:tcPr>
          <w:p w14:paraId="791B159A" w14:textId="77777777" w:rsidR="0048645E" w:rsidRPr="00585435" w:rsidRDefault="0048645E" w:rsidP="006F45A6">
            <w:pPr>
              <w:jc w:val="center"/>
            </w:pPr>
            <w:r w:rsidRPr="00585435">
              <w:t>от пр-та им. газеты "Красноярский рабочий" до ул. Семафорной</w:t>
            </w:r>
          </w:p>
        </w:tc>
        <w:tc>
          <w:tcPr>
            <w:tcW w:w="1843" w:type="dxa"/>
            <w:tcBorders>
              <w:top w:val="nil"/>
              <w:left w:val="nil"/>
              <w:bottom w:val="single" w:sz="4" w:space="0" w:color="auto"/>
              <w:right w:val="single" w:sz="4" w:space="0" w:color="auto"/>
            </w:tcBorders>
            <w:shd w:val="clear" w:color="auto" w:fill="auto"/>
            <w:vAlign w:val="center"/>
            <w:hideMark/>
          </w:tcPr>
          <w:p w14:paraId="1F18AB2F"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06BF5D4" w14:textId="77777777" w:rsidR="0048645E" w:rsidRPr="00585435" w:rsidRDefault="0048645E" w:rsidP="006F45A6">
            <w:pPr>
              <w:jc w:val="center"/>
            </w:pPr>
            <w:r w:rsidRPr="00585435">
              <w:t>1000,00</w:t>
            </w:r>
          </w:p>
        </w:tc>
      </w:tr>
      <w:tr w:rsidR="0048645E" w:rsidRPr="00585435" w14:paraId="36DA60E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679E27" w14:textId="77777777" w:rsidR="0048645E" w:rsidRPr="00585435" w:rsidRDefault="0048645E" w:rsidP="006F45A6">
            <w:pPr>
              <w:jc w:val="center"/>
            </w:pPr>
            <w:r w:rsidRPr="00585435">
              <w:t>636</w:t>
            </w:r>
          </w:p>
        </w:tc>
        <w:tc>
          <w:tcPr>
            <w:tcW w:w="993" w:type="dxa"/>
            <w:tcBorders>
              <w:top w:val="nil"/>
              <w:left w:val="nil"/>
              <w:bottom w:val="single" w:sz="4" w:space="0" w:color="auto"/>
              <w:right w:val="single" w:sz="4" w:space="0" w:color="auto"/>
            </w:tcBorders>
            <w:shd w:val="clear" w:color="auto" w:fill="auto"/>
            <w:vAlign w:val="center"/>
            <w:hideMark/>
          </w:tcPr>
          <w:p w14:paraId="512B390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2387D5F" w14:textId="77777777" w:rsidR="0048645E" w:rsidRPr="00585435" w:rsidRDefault="0048645E" w:rsidP="006F45A6">
            <w:r w:rsidRPr="00585435">
              <w:t>Загородная</w:t>
            </w:r>
          </w:p>
        </w:tc>
        <w:tc>
          <w:tcPr>
            <w:tcW w:w="3260" w:type="dxa"/>
            <w:tcBorders>
              <w:top w:val="nil"/>
              <w:left w:val="nil"/>
              <w:bottom w:val="single" w:sz="4" w:space="0" w:color="auto"/>
              <w:right w:val="single" w:sz="4" w:space="0" w:color="auto"/>
            </w:tcBorders>
            <w:shd w:val="clear" w:color="auto" w:fill="auto"/>
            <w:vAlign w:val="center"/>
            <w:hideMark/>
          </w:tcPr>
          <w:p w14:paraId="4C2E4A3A"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6E26D10"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77ECF0F" w14:textId="77777777" w:rsidR="0048645E" w:rsidRPr="00585435" w:rsidRDefault="0048645E" w:rsidP="006F45A6">
            <w:pPr>
              <w:jc w:val="center"/>
            </w:pPr>
            <w:r w:rsidRPr="00585435">
              <w:t>1064,40</w:t>
            </w:r>
          </w:p>
        </w:tc>
      </w:tr>
      <w:tr w:rsidR="0048645E" w:rsidRPr="00585435" w14:paraId="583CE73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C400FD" w14:textId="77777777" w:rsidR="0048645E" w:rsidRPr="00585435" w:rsidRDefault="0048645E" w:rsidP="006F45A6">
            <w:pPr>
              <w:jc w:val="center"/>
            </w:pPr>
            <w:r w:rsidRPr="00585435">
              <w:t>637</w:t>
            </w:r>
          </w:p>
        </w:tc>
        <w:tc>
          <w:tcPr>
            <w:tcW w:w="993" w:type="dxa"/>
            <w:tcBorders>
              <w:top w:val="nil"/>
              <w:left w:val="nil"/>
              <w:bottom w:val="single" w:sz="4" w:space="0" w:color="auto"/>
              <w:right w:val="single" w:sz="4" w:space="0" w:color="auto"/>
            </w:tcBorders>
            <w:shd w:val="clear" w:color="auto" w:fill="auto"/>
            <w:vAlign w:val="center"/>
            <w:hideMark/>
          </w:tcPr>
          <w:p w14:paraId="6466D4E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802B0CE" w14:textId="77777777" w:rsidR="0048645E" w:rsidRPr="00585435" w:rsidRDefault="0048645E" w:rsidP="006F45A6">
            <w:r w:rsidRPr="00585435">
              <w:t>Загорская</w:t>
            </w:r>
          </w:p>
        </w:tc>
        <w:tc>
          <w:tcPr>
            <w:tcW w:w="3260" w:type="dxa"/>
            <w:tcBorders>
              <w:top w:val="nil"/>
              <w:left w:val="nil"/>
              <w:bottom w:val="single" w:sz="4" w:space="0" w:color="auto"/>
              <w:right w:val="single" w:sz="4" w:space="0" w:color="auto"/>
            </w:tcBorders>
            <w:shd w:val="clear" w:color="auto" w:fill="auto"/>
            <w:vAlign w:val="center"/>
            <w:hideMark/>
          </w:tcPr>
          <w:p w14:paraId="7A45B795"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FA0CCC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6DD0606" w14:textId="77777777" w:rsidR="0048645E" w:rsidRPr="00585435" w:rsidRDefault="0048645E" w:rsidP="006F45A6">
            <w:pPr>
              <w:jc w:val="center"/>
            </w:pPr>
            <w:r w:rsidRPr="00585435">
              <w:t>126,00</w:t>
            </w:r>
          </w:p>
        </w:tc>
      </w:tr>
      <w:tr w:rsidR="0048645E" w:rsidRPr="00585435" w14:paraId="0550C6D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7E7342" w14:textId="77777777" w:rsidR="0048645E" w:rsidRPr="00585435" w:rsidRDefault="0048645E" w:rsidP="006F45A6">
            <w:pPr>
              <w:jc w:val="center"/>
            </w:pPr>
            <w:r w:rsidRPr="00585435">
              <w:t>638</w:t>
            </w:r>
          </w:p>
        </w:tc>
        <w:tc>
          <w:tcPr>
            <w:tcW w:w="993" w:type="dxa"/>
            <w:tcBorders>
              <w:top w:val="nil"/>
              <w:left w:val="nil"/>
              <w:bottom w:val="single" w:sz="4" w:space="0" w:color="auto"/>
              <w:right w:val="single" w:sz="4" w:space="0" w:color="auto"/>
            </w:tcBorders>
            <w:shd w:val="clear" w:color="auto" w:fill="auto"/>
            <w:vAlign w:val="center"/>
            <w:hideMark/>
          </w:tcPr>
          <w:p w14:paraId="15187BC1"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750473E" w14:textId="77777777" w:rsidR="0048645E" w:rsidRPr="00585435" w:rsidRDefault="0048645E" w:rsidP="006F45A6">
            <w:r w:rsidRPr="00585435">
              <w:t>Заливной</w:t>
            </w:r>
          </w:p>
        </w:tc>
        <w:tc>
          <w:tcPr>
            <w:tcW w:w="3260" w:type="dxa"/>
            <w:tcBorders>
              <w:top w:val="nil"/>
              <w:left w:val="nil"/>
              <w:bottom w:val="single" w:sz="4" w:space="0" w:color="auto"/>
              <w:right w:val="single" w:sz="4" w:space="0" w:color="auto"/>
            </w:tcBorders>
            <w:shd w:val="clear" w:color="auto" w:fill="auto"/>
            <w:vAlign w:val="center"/>
            <w:hideMark/>
          </w:tcPr>
          <w:p w14:paraId="0DCA153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C9C3326"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6308AE" w14:textId="77777777" w:rsidR="0048645E" w:rsidRPr="00585435" w:rsidRDefault="0048645E" w:rsidP="006F45A6">
            <w:pPr>
              <w:jc w:val="center"/>
            </w:pPr>
            <w:r w:rsidRPr="00585435">
              <w:t>204,80</w:t>
            </w:r>
          </w:p>
        </w:tc>
      </w:tr>
      <w:tr w:rsidR="0048645E" w:rsidRPr="00585435" w14:paraId="212E531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E7FDF8" w14:textId="77777777" w:rsidR="0048645E" w:rsidRPr="00585435" w:rsidRDefault="0048645E" w:rsidP="006F45A6">
            <w:pPr>
              <w:jc w:val="center"/>
            </w:pPr>
            <w:r w:rsidRPr="00585435">
              <w:t>639</w:t>
            </w:r>
          </w:p>
        </w:tc>
        <w:tc>
          <w:tcPr>
            <w:tcW w:w="993" w:type="dxa"/>
            <w:tcBorders>
              <w:top w:val="nil"/>
              <w:left w:val="nil"/>
              <w:bottom w:val="single" w:sz="4" w:space="0" w:color="auto"/>
              <w:right w:val="single" w:sz="4" w:space="0" w:color="auto"/>
            </w:tcBorders>
            <w:shd w:val="clear" w:color="auto" w:fill="auto"/>
            <w:vAlign w:val="center"/>
            <w:hideMark/>
          </w:tcPr>
          <w:p w14:paraId="0D06D5D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A470654" w14:textId="77777777" w:rsidR="0048645E" w:rsidRPr="00585435" w:rsidRDefault="0048645E" w:rsidP="006F45A6">
            <w:r w:rsidRPr="00585435">
              <w:t>Западная</w:t>
            </w:r>
          </w:p>
        </w:tc>
        <w:tc>
          <w:tcPr>
            <w:tcW w:w="3260" w:type="dxa"/>
            <w:tcBorders>
              <w:top w:val="nil"/>
              <w:left w:val="nil"/>
              <w:bottom w:val="single" w:sz="4" w:space="0" w:color="auto"/>
              <w:right w:val="single" w:sz="4" w:space="0" w:color="auto"/>
            </w:tcBorders>
            <w:shd w:val="clear" w:color="auto" w:fill="auto"/>
            <w:vAlign w:val="center"/>
            <w:hideMark/>
          </w:tcPr>
          <w:p w14:paraId="71CAA133"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59715D2"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02CC92C" w14:textId="77777777" w:rsidR="0048645E" w:rsidRPr="00585435" w:rsidRDefault="0048645E" w:rsidP="006F45A6">
            <w:pPr>
              <w:jc w:val="center"/>
            </w:pPr>
            <w:r w:rsidRPr="00585435">
              <w:t>490,00</w:t>
            </w:r>
          </w:p>
        </w:tc>
      </w:tr>
      <w:tr w:rsidR="0048645E" w:rsidRPr="00585435" w14:paraId="33488F7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362C04" w14:textId="77777777" w:rsidR="0048645E" w:rsidRPr="00585435" w:rsidRDefault="0048645E" w:rsidP="006F45A6">
            <w:pPr>
              <w:jc w:val="center"/>
            </w:pPr>
            <w:r w:rsidRPr="00585435">
              <w:t>640</w:t>
            </w:r>
          </w:p>
        </w:tc>
        <w:tc>
          <w:tcPr>
            <w:tcW w:w="993" w:type="dxa"/>
            <w:tcBorders>
              <w:top w:val="nil"/>
              <w:left w:val="nil"/>
              <w:bottom w:val="single" w:sz="4" w:space="0" w:color="auto"/>
              <w:right w:val="single" w:sz="4" w:space="0" w:color="auto"/>
            </w:tcBorders>
            <w:shd w:val="clear" w:color="auto" w:fill="auto"/>
            <w:vAlign w:val="center"/>
            <w:hideMark/>
          </w:tcPr>
          <w:p w14:paraId="7E4351B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7A1F500" w14:textId="77777777" w:rsidR="0048645E" w:rsidRPr="00585435" w:rsidRDefault="0048645E" w:rsidP="006F45A6">
            <w:r w:rsidRPr="00585435">
              <w:t>Западная</w:t>
            </w:r>
          </w:p>
        </w:tc>
        <w:tc>
          <w:tcPr>
            <w:tcW w:w="3260" w:type="dxa"/>
            <w:tcBorders>
              <w:top w:val="nil"/>
              <w:left w:val="nil"/>
              <w:bottom w:val="single" w:sz="4" w:space="0" w:color="auto"/>
              <w:right w:val="single" w:sz="4" w:space="0" w:color="auto"/>
            </w:tcBorders>
            <w:shd w:val="clear" w:color="auto" w:fill="auto"/>
            <w:vAlign w:val="center"/>
            <w:hideMark/>
          </w:tcPr>
          <w:p w14:paraId="1B40EB07" w14:textId="77777777" w:rsidR="0048645E" w:rsidRPr="00585435" w:rsidRDefault="0048645E" w:rsidP="006F45A6">
            <w:pPr>
              <w:jc w:val="center"/>
            </w:pPr>
            <w:r w:rsidRPr="00585435">
              <w:t>от ул. Западная, № 4 до ул. Шелковая, № 4</w:t>
            </w:r>
          </w:p>
        </w:tc>
        <w:tc>
          <w:tcPr>
            <w:tcW w:w="1843" w:type="dxa"/>
            <w:tcBorders>
              <w:top w:val="nil"/>
              <w:left w:val="nil"/>
              <w:bottom w:val="single" w:sz="4" w:space="0" w:color="auto"/>
              <w:right w:val="single" w:sz="4" w:space="0" w:color="auto"/>
            </w:tcBorders>
            <w:shd w:val="clear" w:color="auto" w:fill="auto"/>
            <w:vAlign w:val="center"/>
            <w:hideMark/>
          </w:tcPr>
          <w:p w14:paraId="24851FEB"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2652F0" w14:textId="77777777" w:rsidR="0048645E" w:rsidRPr="00585435" w:rsidRDefault="0048645E" w:rsidP="006F45A6">
            <w:pPr>
              <w:jc w:val="center"/>
            </w:pPr>
            <w:r w:rsidRPr="00585435">
              <w:t>257,00</w:t>
            </w:r>
          </w:p>
        </w:tc>
      </w:tr>
      <w:tr w:rsidR="0048645E" w:rsidRPr="00585435" w14:paraId="6652361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B58123" w14:textId="77777777" w:rsidR="0048645E" w:rsidRPr="00585435" w:rsidRDefault="0048645E" w:rsidP="006F45A6">
            <w:pPr>
              <w:jc w:val="center"/>
            </w:pPr>
            <w:r w:rsidRPr="00585435">
              <w:t>641</w:t>
            </w:r>
          </w:p>
        </w:tc>
        <w:tc>
          <w:tcPr>
            <w:tcW w:w="993" w:type="dxa"/>
            <w:tcBorders>
              <w:top w:val="nil"/>
              <w:left w:val="nil"/>
              <w:bottom w:val="single" w:sz="4" w:space="0" w:color="auto"/>
              <w:right w:val="single" w:sz="4" w:space="0" w:color="auto"/>
            </w:tcBorders>
            <w:shd w:val="clear" w:color="auto" w:fill="auto"/>
            <w:vAlign w:val="center"/>
            <w:hideMark/>
          </w:tcPr>
          <w:p w14:paraId="2B27BD3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E927B84" w14:textId="77777777" w:rsidR="0048645E" w:rsidRPr="00585435" w:rsidRDefault="0048645E" w:rsidP="006F45A6">
            <w:r w:rsidRPr="00585435">
              <w:t>Западный</w:t>
            </w:r>
          </w:p>
        </w:tc>
        <w:tc>
          <w:tcPr>
            <w:tcW w:w="3260" w:type="dxa"/>
            <w:tcBorders>
              <w:top w:val="nil"/>
              <w:left w:val="nil"/>
              <w:bottom w:val="single" w:sz="4" w:space="0" w:color="auto"/>
              <w:right w:val="single" w:sz="4" w:space="0" w:color="auto"/>
            </w:tcBorders>
            <w:shd w:val="clear" w:color="auto" w:fill="auto"/>
            <w:vAlign w:val="center"/>
            <w:hideMark/>
          </w:tcPr>
          <w:p w14:paraId="44993897" w14:textId="77777777" w:rsidR="0048645E" w:rsidRPr="00585435" w:rsidRDefault="0048645E" w:rsidP="006F45A6">
            <w:pPr>
              <w:jc w:val="center"/>
            </w:pPr>
            <w:r w:rsidRPr="00585435">
              <w:t>вдоль парка им. 400-летия г. Красноярска от ул. Октябрьская до ул. Молокова</w:t>
            </w:r>
          </w:p>
        </w:tc>
        <w:tc>
          <w:tcPr>
            <w:tcW w:w="1843" w:type="dxa"/>
            <w:tcBorders>
              <w:top w:val="nil"/>
              <w:left w:val="nil"/>
              <w:bottom w:val="single" w:sz="4" w:space="0" w:color="auto"/>
              <w:right w:val="single" w:sz="4" w:space="0" w:color="auto"/>
            </w:tcBorders>
            <w:shd w:val="clear" w:color="auto" w:fill="auto"/>
            <w:vAlign w:val="center"/>
            <w:hideMark/>
          </w:tcPr>
          <w:p w14:paraId="451CD73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E784093" w14:textId="77777777" w:rsidR="0048645E" w:rsidRPr="00585435" w:rsidRDefault="0048645E" w:rsidP="006F45A6">
            <w:pPr>
              <w:jc w:val="center"/>
            </w:pPr>
            <w:r w:rsidRPr="00585435">
              <w:t>1020,00</w:t>
            </w:r>
          </w:p>
        </w:tc>
      </w:tr>
      <w:tr w:rsidR="0048645E" w:rsidRPr="00585435" w14:paraId="22099DB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F13550" w14:textId="77777777" w:rsidR="0048645E" w:rsidRPr="00585435" w:rsidRDefault="0048645E" w:rsidP="006F45A6">
            <w:pPr>
              <w:jc w:val="center"/>
            </w:pPr>
            <w:r w:rsidRPr="00585435">
              <w:t>642</w:t>
            </w:r>
          </w:p>
        </w:tc>
        <w:tc>
          <w:tcPr>
            <w:tcW w:w="993" w:type="dxa"/>
            <w:tcBorders>
              <w:top w:val="nil"/>
              <w:left w:val="nil"/>
              <w:bottom w:val="single" w:sz="4" w:space="0" w:color="auto"/>
              <w:right w:val="single" w:sz="4" w:space="0" w:color="auto"/>
            </w:tcBorders>
            <w:shd w:val="clear" w:color="auto" w:fill="auto"/>
            <w:vAlign w:val="center"/>
            <w:hideMark/>
          </w:tcPr>
          <w:p w14:paraId="12974A08"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50FFD412" w14:textId="77777777" w:rsidR="0048645E" w:rsidRPr="00585435" w:rsidRDefault="0048645E" w:rsidP="006F45A6">
            <w:r w:rsidRPr="00585435">
              <w:t>Заповедный</w:t>
            </w:r>
          </w:p>
        </w:tc>
        <w:tc>
          <w:tcPr>
            <w:tcW w:w="3260" w:type="dxa"/>
            <w:tcBorders>
              <w:top w:val="nil"/>
              <w:left w:val="nil"/>
              <w:bottom w:val="single" w:sz="4" w:space="0" w:color="auto"/>
              <w:right w:val="single" w:sz="4" w:space="0" w:color="auto"/>
            </w:tcBorders>
            <w:shd w:val="clear" w:color="auto" w:fill="auto"/>
            <w:vAlign w:val="center"/>
            <w:hideMark/>
          </w:tcPr>
          <w:p w14:paraId="0177951A"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39FC2C3"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FF9527" w14:textId="77777777" w:rsidR="0048645E" w:rsidRPr="00585435" w:rsidRDefault="0048645E" w:rsidP="006F45A6">
            <w:pPr>
              <w:jc w:val="center"/>
            </w:pPr>
            <w:r w:rsidRPr="00585435">
              <w:t>255,00</w:t>
            </w:r>
          </w:p>
        </w:tc>
      </w:tr>
      <w:tr w:rsidR="0048645E" w:rsidRPr="00585435" w14:paraId="0A9C2DC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F50159" w14:textId="77777777" w:rsidR="0048645E" w:rsidRPr="00585435" w:rsidRDefault="0048645E" w:rsidP="006F45A6">
            <w:pPr>
              <w:jc w:val="center"/>
            </w:pPr>
            <w:r w:rsidRPr="00585435">
              <w:t>643</w:t>
            </w:r>
          </w:p>
        </w:tc>
        <w:tc>
          <w:tcPr>
            <w:tcW w:w="993" w:type="dxa"/>
            <w:tcBorders>
              <w:top w:val="nil"/>
              <w:left w:val="nil"/>
              <w:bottom w:val="single" w:sz="4" w:space="0" w:color="auto"/>
              <w:right w:val="single" w:sz="4" w:space="0" w:color="auto"/>
            </w:tcBorders>
            <w:shd w:val="clear" w:color="auto" w:fill="auto"/>
            <w:vAlign w:val="center"/>
            <w:hideMark/>
          </w:tcPr>
          <w:p w14:paraId="0341B231"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A5DA2C6" w14:textId="77777777" w:rsidR="0048645E" w:rsidRPr="00585435" w:rsidRDefault="0048645E" w:rsidP="006F45A6">
            <w:r w:rsidRPr="00585435">
              <w:t>Запорожская</w:t>
            </w:r>
          </w:p>
        </w:tc>
        <w:tc>
          <w:tcPr>
            <w:tcW w:w="3260" w:type="dxa"/>
            <w:tcBorders>
              <w:top w:val="nil"/>
              <w:left w:val="nil"/>
              <w:bottom w:val="single" w:sz="4" w:space="0" w:color="auto"/>
              <w:right w:val="single" w:sz="4" w:space="0" w:color="auto"/>
            </w:tcBorders>
            <w:shd w:val="clear" w:color="auto" w:fill="auto"/>
            <w:vAlign w:val="center"/>
            <w:hideMark/>
          </w:tcPr>
          <w:p w14:paraId="453A366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546389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F6F830" w14:textId="77777777" w:rsidR="0048645E" w:rsidRPr="00585435" w:rsidRDefault="0048645E" w:rsidP="006F45A6">
            <w:pPr>
              <w:jc w:val="center"/>
            </w:pPr>
            <w:r w:rsidRPr="00585435">
              <w:t>160,00</w:t>
            </w:r>
          </w:p>
        </w:tc>
      </w:tr>
      <w:tr w:rsidR="0048645E" w:rsidRPr="00585435" w14:paraId="76BA4C4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949A5C" w14:textId="77777777" w:rsidR="0048645E" w:rsidRPr="00585435" w:rsidRDefault="0048645E" w:rsidP="006F45A6">
            <w:pPr>
              <w:jc w:val="center"/>
            </w:pPr>
            <w:r w:rsidRPr="00585435">
              <w:t>644</w:t>
            </w:r>
          </w:p>
        </w:tc>
        <w:tc>
          <w:tcPr>
            <w:tcW w:w="993" w:type="dxa"/>
            <w:tcBorders>
              <w:top w:val="nil"/>
              <w:left w:val="nil"/>
              <w:bottom w:val="single" w:sz="4" w:space="0" w:color="auto"/>
              <w:right w:val="single" w:sz="4" w:space="0" w:color="auto"/>
            </w:tcBorders>
            <w:shd w:val="clear" w:color="auto" w:fill="auto"/>
            <w:vAlign w:val="center"/>
            <w:hideMark/>
          </w:tcPr>
          <w:p w14:paraId="73F2934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C0A4060" w14:textId="77777777" w:rsidR="0048645E" w:rsidRPr="00585435" w:rsidRDefault="0048645E" w:rsidP="006F45A6">
            <w:r w:rsidRPr="00585435">
              <w:t>Заречная</w:t>
            </w:r>
          </w:p>
        </w:tc>
        <w:tc>
          <w:tcPr>
            <w:tcW w:w="3260" w:type="dxa"/>
            <w:tcBorders>
              <w:top w:val="nil"/>
              <w:left w:val="nil"/>
              <w:bottom w:val="single" w:sz="4" w:space="0" w:color="auto"/>
              <w:right w:val="single" w:sz="4" w:space="0" w:color="auto"/>
            </w:tcBorders>
            <w:shd w:val="clear" w:color="auto" w:fill="auto"/>
            <w:vAlign w:val="center"/>
            <w:hideMark/>
          </w:tcPr>
          <w:p w14:paraId="70547452"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2FF58A2"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F83FF4" w14:textId="77777777" w:rsidR="0048645E" w:rsidRPr="00585435" w:rsidRDefault="0048645E" w:rsidP="006F45A6">
            <w:pPr>
              <w:jc w:val="center"/>
            </w:pPr>
            <w:r w:rsidRPr="00585435">
              <w:t>847,60</w:t>
            </w:r>
          </w:p>
        </w:tc>
      </w:tr>
      <w:tr w:rsidR="0048645E" w:rsidRPr="00585435" w14:paraId="6573349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0D3B6C" w14:textId="77777777" w:rsidR="0048645E" w:rsidRPr="00585435" w:rsidRDefault="0048645E" w:rsidP="006F45A6">
            <w:pPr>
              <w:jc w:val="center"/>
            </w:pPr>
            <w:r w:rsidRPr="00585435">
              <w:t>645</w:t>
            </w:r>
          </w:p>
        </w:tc>
        <w:tc>
          <w:tcPr>
            <w:tcW w:w="993" w:type="dxa"/>
            <w:tcBorders>
              <w:top w:val="nil"/>
              <w:left w:val="nil"/>
              <w:bottom w:val="single" w:sz="4" w:space="0" w:color="auto"/>
              <w:right w:val="single" w:sz="4" w:space="0" w:color="auto"/>
            </w:tcBorders>
            <w:shd w:val="clear" w:color="auto" w:fill="auto"/>
            <w:vAlign w:val="center"/>
            <w:hideMark/>
          </w:tcPr>
          <w:p w14:paraId="6AAD935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FFA9380" w14:textId="77777777" w:rsidR="0048645E" w:rsidRPr="00585435" w:rsidRDefault="0048645E" w:rsidP="006F45A6">
            <w:r w:rsidRPr="00585435">
              <w:t>Затонская</w:t>
            </w:r>
          </w:p>
        </w:tc>
        <w:tc>
          <w:tcPr>
            <w:tcW w:w="3260" w:type="dxa"/>
            <w:tcBorders>
              <w:top w:val="nil"/>
              <w:left w:val="nil"/>
              <w:bottom w:val="single" w:sz="4" w:space="0" w:color="auto"/>
              <w:right w:val="single" w:sz="4" w:space="0" w:color="auto"/>
            </w:tcBorders>
            <w:shd w:val="clear" w:color="auto" w:fill="auto"/>
            <w:vAlign w:val="center"/>
            <w:hideMark/>
          </w:tcPr>
          <w:p w14:paraId="6AF96AF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D8A75C6"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3D53586" w14:textId="77777777" w:rsidR="0048645E" w:rsidRPr="00585435" w:rsidRDefault="0048645E" w:rsidP="006F45A6">
            <w:pPr>
              <w:jc w:val="center"/>
            </w:pPr>
            <w:r w:rsidRPr="00585435">
              <w:t>2900,00</w:t>
            </w:r>
          </w:p>
        </w:tc>
      </w:tr>
      <w:tr w:rsidR="0048645E" w:rsidRPr="00585435" w14:paraId="37B70D1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B64A33" w14:textId="77777777" w:rsidR="0048645E" w:rsidRPr="00585435" w:rsidRDefault="0048645E" w:rsidP="006F45A6">
            <w:pPr>
              <w:jc w:val="center"/>
            </w:pPr>
            <w:r w:rsidRPr="00585435">
              <w:t>646</w:t>
            </w:r>
          </w:p>
        </w:tc>
        <w:tc>
          <w:tcPr>
            <w:tcW w:w="993" w:type="dxa"/>
            <w:tcBorders>
              <w:top w:val="nil"/>
              <w:left w:val="nil"/>
              <w:bottom w:val="single" w:sz="4" w:space="0" w:color="auto"/>
              <w:right w:val="single" w:sz="4" w:space="0" w:color="auto"/>
            </w:tcBorders>
            <w:shd w:val="clear" w:color="auto" w:fill="auto"/>
            <w:vAlign w:val="center"/>
            <w:hideMark/>
          </w:tcPr>
          <w:p w14:paraId="5F492DD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5715EFD" w14:textId="77777777" w:rsidR="0048645E" w:rsidRPr="00585435" w:rsidRDefault="0048645E" w:rsidP="006F45A6">
            <w:r w:rsidRPr="00585435">
              <w:t>Зеленая</w:t>
            </w:r>
          </w:p>
        </w:tc>
        <w:tc>
          <w:tcPr>
            <w:tcW w:w="3260" w:type="dxa"/>
            <w:tcBorders>
              <w:top w:val="nil"/>
              <w:left w:val="nil"/>
              <w:bottom w:val="single" w:sz="4" w:space="0" w:color="auto"/>
              <w:right w:val="single" w:sz="4" w:space="0" w:color="auto"/>
            </w:tcBorders>
            <w:shd w:val="clear" w:color="auto" w:fill="auto"/>
            <w:vAlign w:val="center"/>
            <w:hideMark/>
          </w:tcPr>
          <w:p w14:paraId="3955D25F" w14:textId="77777777" w:rsidR="0048645E" w:rsidRPr="00585435" w:rsidRDefault="0048645E" w:rsidP="006F45A6">
            <w:pPr>
              <w:jc w:val="center"/>
            </w:pPr>
            <w:r w:rsidRPr="00585435">
              <w:t>от жилого дома № 1 до жилого дома № 38 по ул. Зеленой</w:t>
            </w:r>
          </w:p>
        </w:tc>
        <w:tc>
          <w:tcPr>
            <w:tcW w:w="1843" w:type="dxa"/>
            <w:tcBorders>
              <w:top w:val="nil"/>
              <w:left w:val="nil"/>
              <w:bottom w:val="single" w:sz="4" w:space="0" w:color="auto"/>
              <w:right w:val="single" w:sz="4" w:space="0" w:color="auto"/>
            </w:tcBorders>
            <w:shd w:val="clear" w:color="auto" w:fill="auto"/>
            <w:vAlign w:val="center"/>
            <w:hideMark/>
          </w:tcPr>
          <w:p w14:paraId="2C7464C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84AC6BE" w14:textId="77777777" w:rsidR="0048645E" w:rsidRPr="00585435" w:rsidRDefault="0048645E" w:rsidP="006F45A6">
            <w:pPr>
              <w:jc w:val="center"/>
            </w:pPr>
            <w:r w:rsidRPr="00585435">
              <w:t>750,00</w:t>
            </w:r>
          </w:p>
        </w:tc>
      </w:tr>
      <w:tr w:rsidR="0048645E" w:rsidRPr="00585435" w14:paraId="37EBB92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7DE953" w14:textId="77777777" w:rsidR="0048645E" w:rsidRPr="00585435" w:rsidRDefault="0048645E" w:rsidP="006F45A6">
            <w:pPr>
              <w:jc w:val="center"/>
            </w:pPr>
            <w:r w:rsidRPr="00585435">
              <w:t>647</w:t>
            </w:r>
          </w:p>
        </w:tc>
        <w:tc>
          <w:tcPr>
            <w:tcW w:w="993" w:type="dxa"/>
            <w:tcBorders>
              <w:top w:val="nil"/>
              <w:left w:val="nil"/>
              <w:bottom w:val="single" w:sz="4" w:space="0" w:color="auto"/>
              <w:right w:val="single" w:sz="4" w:space="0" w:color="auto"/>
            </w:tcBorders>
            <w:shd w:val="clear" w:color="auto" w:fill="auto"/>
            <w:vAlign w:val="center"/>
            <w:hideMark/>
          </w:tcPr>
          <w:p w14:paraId="6D6CD0F1"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0298ABCF" w14:textId="77777777" w:rsidR="0048645E" w:rsidRPr="00585435" w:rsidRDefault="0048645E" w:rsidP="006F45A6">
            <w:r w:rsidRPr="00585435">
              <w:t>Зеленый</w:t>
            </w:r>
          </w:p>
        </w:tc>
        <w:tc>
          <w:tcPr>
            <w:tcW w:w="3260" w:type="dxa"/>
            <w:tcBorders>
              <w:top w:val="nil"/>
              <w:left w:val="nil"/>
              <w:bottom w:val="single" w:sz="4" w:space="0" w:color="auto"/>
              <w:right w:val="single" w:sz="4" w:space="0" w:color="auto"/>
            </w:tcBorders>
            <w:shd w:val="clear" w:color="auto" w:fill="auto"/>
            <w:vAlign w:val="center"/>
            <w:hideMark/>
          </w:tcPr>
          <w:p w14:paraId="3603DA39" w14:textId="77777777" w:rsidR="0048645E" w:rsidRPr="00585435" w:rsidRDefault="0048645E" w:rsidP="006F45A6">
            <w:pPr>
              <w:jc w:val="center"/>
            </w:pPr>
            <w:r w:rsidRPr="00585435">
              <w:t>от ул. Горной до ул. Космической</w:t>
            </w:r>
          </w:p>
        </w:tc>
        <w:tc>
          <w:tcPr>
            <w:tcW w:w="1843" w:type="dxa"/>
            <w:tcBorders>
              <w:top w:val="nil"/>
              <w:left w:val="nil"/>
              <w:bottom w:val="single" w:sz="4" w:space="0" w:color="auto"/>
              <w:right w:val="single" w:sz="4" w:space="0" w:color="auto"/>
            </w:tcBorders>
            <w:shd w:val="clear" w:color="auto" w:fill="auto"/>
            <w:vAlign w:val="center"/>
            <w:hideMark/>
          </w:tcPr>
          <w:p w14:paraId="4CD79520"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580C3FF" w14:textId="77777777" w:rsidR="0048645E" w:rsidRPr="00585435" w:rsidRDefault="0048645E" w:rsidP="006F45A6">
            <w:pPr>
              <w:jc w:val="center"/>
            </w:pPr>
            <w:r w:rsidRPr="00585435">
              <w:t>133,00</w:t>
            </w:r>
          </w:p>
        </w:tc>
      </w:tr>
      <w:tr w:rsidR="0048645E" w:rsidRPr="00585435" w14:paraId="4FE15DE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2B94EA" w14:textId="77777777" w:rsidR="0048645E" w:rsidRPr="00585435" w:rsidRDefault="0048645E" w:rsidP="006F45A6">
            <w:pPr>
              <w:jc w:val="center"/>
            </w:pPr>
            <w:r w:rsidRPr="00585435">
              <w:t>648</w:t>
            </w:r>
          </w:p>
        </w:tc>
        <w:tc>
          <w:tcPr>
            <w:tcW w:w="993" w:type="dxa"/>
            <w:tcBorders>
              <w:top w:val="nil"/>
              <w:left w:val="nil"/>
              <w:bottom w:val="single" w:sz="4" w:space="0" w:color="auto"/>
              <w:right w:val="single" w:sz="4" w:space="0" w:color="auto"/>
            </w:tcBorders>
            <w:shd w:val="clear" w:color="auto" w:fill="auto"/>
            <w:vAlign w:val="center"/>
            <w:hideMark/>
          </w:tcPr>
          <w:p w14:paraId="47FCBD3C"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5F473AC" w14:textId="77777777" w:rsidR="0048645E" w:rsidRPr="00585435" w:rsidRDefault="0048645E" w:rsidP="006F45A6">
            <w:r w:rsidRPr="00585435">
              <w:t>Знаменская</w:t>
            </w:r>
          </w:p>
        </w:tc>
        <w:tc>
          <w:tcPr>
            <w:tcW w:w="3260" w:type="dxa"/>
            <w:tcBorders>
              <w:top w:val="nil"/>
              <w:left w:val="nil"/>
              <w:bottom w:val="single" w:sz="4" w:space="0" w:color="auto"/>
              <w:right w:val="single" w:sz="4" w:space="0" w:color="auto"/>
            </w:tcBorders>
            <w:shd w:val="clear" w:color="auto" w:fill="auto"/>
            <w:vAlign w:val="center"/>
            <w:hideMark/>
          </w:tcPr>
          <w:p w14:paraId="4E067542"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8CD54C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839E3B5" w14:textId="77777777" w:rsidR="0048645E" w:rsidRPr="00585435" w:rsidRDefault="0048645E" w:rsidP="006F45A6">
            <w:pPr>
              <w:jc w:val="center"/>
            </w:pPr>
            <w:r w:rsidRPr="00585435">
              <w:t>96,00</w:t>
            </w:r>
          </w:p>
        </w:tc>
      </w:tr>
      <w:tr w:rsidR="0048645E" w:rsidRPr="00585435" w14:paraId="1AEE200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DD8919" w14:textId="77777777" w:rsidR="0048645E" w:rsidRPr="00585435" w:rsidRDefault="0048645E" w:rsidP="006F45A6">
            <w:pPr>
              <w:jc w:val="center"/>
            </w:pPr>
            <w:r w:rsidRPr="00585435">
              <w:t>649</w:t>
            </w:r>
          </w:p>
        </w:tc>
        <w:tc>
          <w:tcPr>
            <w:tcW w:w="993" w:type="dxa"/>
            <w:tcBorders>
              <w:top w:val="nil"/>
              <w:left w:val="nil"/>
              <w:bottom w:val="single" w:sz="4" w:space="0" w:color="auto"/>
              <w:right w:val="single" w:sz="4" w:space="0" w:color="auto"/>
            </w:tcBorders>
            <w:shd w:val="clear" w:color="auto" w:fill="auto"/>
            <w:vAlign w:val="center"/>
            <w:hideMark/>
          </w:tcPr>
          <w:p w14:paraId="34E12D7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D992C15" w14:textId="77777777" w:rsidR="0048645E" w:rsidRPr="00585435" w:rsidRDefault="0048645E" w:rsidP="006F45A6">
            <w:r w:rsidRPr="00585435">
              <w:t>Зои Космодемьянской</w:t>
            </w:r>
          </w:p>
        </w:tc>
        <w:tc>
          <w:tcPr>
            <w:tcW w:w="3260" w:type="dxa"/>
            <w:tcBorders>
              <w:top w:val="nil"/>
              <w:left w:val="nil"/>
              <w:bottom w:val="single" w:sz="4" w:space="0" w:color="auto"/>
              <w:right w:val="single" w:sz="4" w:space="0" w:color="auto"/>
            </w:tcBorders>
            <w:shd w:val="clear" w:color="auto" w:fill="auto"/>
            <w:vAlign w:val="center"/>
            <w:hideMark/>
          </w:tcPr>
          <w:p w14:paraId="383CE7EA" w14:textId="77777777" w:rsidR="0048645E" w:rsidRPr="00585435" w:rsidRDefault="0048645E" w:rsidP="006F45A6">
            <w:pPr>
              <w:jc w:val="center"/>
            </w:pPr>
            <w:r w:rsidRPr="00585435">
              <w:t>от жилого здания № 64 по ул. Степана Разина до жилого здания № 73 по ул. Авиационная</w:t>
            </w:r>
          </w:p>
        </w:tc>
        <w:tc>
          <w:tcPr>
            <w:tcW w:w="1843" w:type="dxa"/>
            <w:tcBorders>
              <w:top w:val="nil"/>
              <w:left w:val="nil"/>
              <w:bottom w:val="single" w:sz="4" w:space="0" w:color="auto"/>
              <w:right w:val="single" w:sz="4" w:space="0" w:color="auto"/>
            </w:tcBorders>
            <w:shd w:val="clear" w:color="auto" w:fill="auto"/>
            <w:vAlign w:val="center"/>
            <w:hideMark/>
          </w:tcPr>
          <w:p w14:paraId="1399BE06"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C1BA0A2" w14:textId="77777777" w:rsidR="0048645E" w:rsidRPr="00585435" w:rsidRDefault="0048645E" w:rsidP="006F45A6">
            <w:pPr>
              <w:jc w:val="center"/>
            </w:pPr>
            <w:r w:rsidRPr="00585435">
              <w:t>170,00</w:t>
            </w:r>
          </w:p>
        </w:tc>
      </w:tr>
      <w:tr w:rsidR="0048645E" w:rsidRPr="00585435" w14:paraId="5E86025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4F505C" w14:textId="77777777" w:rsidR="0048645E" w:rsidRPr="00585435" w:rsidRDefault="0048645E" w:rsidP="006F45A6">
            <w:pPr>
              <w:jc w:val="center"/>
            </w:pPr>
            <w:r w:rsidRPr="00585435">
              <w:t>650</w:t>
            </w:r>
          </w:p>
        </w:tc>
        <w:tc>
          <w:tcPr>
            <w:tcW w:w="993" w:type="dxa"/>
            <w:tcBorders>
              <w:top w:val="nil"/>
              <w:left w:val="nil"/>
              <w:bottom w:val="single" w:sz="4" w:space="0" w:color="auto"/>
              <w:right w:val="single" w:sz="4" w:space="0" w:color="auto"/>
            </w:tcBorders>
            <w:shd w:val="clear" w:color="auto" w:fill="auto"/>
            <w:vAlign w:val="center"/>
            <w:hideMark/>
          </w:tcPr>
          <w:p w14:paraId="49CAAC8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F492EA6" w14:textId="77777777" w:rsidR="0048645E" w:rsidRPr="00585435" w:rsidRDefault="0048645E" w:rsidP="006F45A6">
            <w:r w:rsidRPr="00585435">
              <w:t>Зои Космодемьянской</w:t>
            </w:r>
          </w:p>
        </w:tc>
        <w:tc>
          <w:tcPr>
            <w:tcW w:w="3260" w:type="dxa"/>
            <w:tcBorders>
              <w:top w:val="nil"/>
              <w:left w:val="nil"/>
              <w:bottom w:val="single" w:sz="4" w:space="0" w:color="auto"/>
              <w:right w:val="single" w:sz="4" w:space="0" w:color="auto"/>
            </w:tcBorders>
            <w:shd w:val="clear" w:color="auto" w:fill="auto"/>
            <w:vAlign w:val="center"/>
            <w:hideMark/>
          </w:tcPr>
          <w:p w14:paraId="358F8952" w14:textId="77777777" w:rsidR="0048645E" w:rsidRPr="00585435" w:rsidRDefault="0048645E" w:rsidP="006F45A6">
            <w:pPr>
              <w:jc w:val="center"/>
            </w:pPr>
            <w:r w:rsidRPr="00585435">
              <w:t>от жилого здания № 3 по ул. 3-я Дальневосточная до жилого здания № 88 по ул. Юрия Гагарина</w:t>
            </w:r>
          </w:p>
        </w:tc>
        <w:tc>
          <w:tcPr>
            <w:tcW w:w="1843" w:type="dxa"/>
            <w:tcBorders>
              <w:top w:val="nil"/>
              <w:left w:val="nil"/>
              <w:bottom w:val="single" w:sz="4" w:space="0" w:color="auto"/>
              <w:right w:val="single" w:sz="4" w:space="0" w:color="auto"/>
            </w:tcBorders>
            <w:shd w:val="clear" w:color="auto" w:fill="auto"/>
            <w:vAlign w:val="center"/>
            <w:hideMark/>
          </w:tcPr>
          <w:p w14:paraId="5E93E1B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47C60E" w14:textId="77777777" w:rsidR="0048645E" w:rsidRPr="00585435" w:rsidRDefault="0048645E" w:rsidP="006F45A6">
            <w:pPr>
              <w:jc w:val="center"/>
            </w:pPr>
            <w:r w:rsidRPr="00585435">
              <w:t>940,00</w:t>
            </w:r>
          </w:p>
        </w:tc>
      </w:tr>
      <w:tr w:rsidR="0048645E" w:rsidRPr="00585435" w14:paraId="22BCB36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14BC17" w14:textId="77777777" w:rsidR="0048645E" w:rsidRPr="00585435" w:rsidRDefault="0048645E" w:rsidP="006F45A6">
            <w:pPr>
              <w:jc w:val="center"/>
            </w:pPr>
            <w:r w:rsidRPr="00585435">
              <w:t>651</w:t>
            </w:r>
          </w:p>
        </w:tc>
        <w:tc>
          <w:tcPr>
            <w:tcW w:w="993" w:type="dxa"/>
            <w:tcBorders>
              <w:top w:val="nil"/>
              <w:left w:val="nil"/>
              <w:bottom w:val="single" w:sz="4" w:space="0" w:color="auto"/>
              <w:right w:val="single" w:sz="4" w:space="0" w:color="auto"/>
            </w:tcBorders>
            <w:shd w:val="clear" w:color="auto" w:fill="auto"/>
            <w:vAlign w:val="center"/>
            <w:hideMark/>
          </w:tcPr>
          <w:p w14:paraId="74809B3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4CE82AB" w14:textId="77777777" w:rsidR="0048645E" w:rsidRPr="00585435" w:rsidRDefault="0048645E" w:rsidP="006F45A6">
            <w:r w:rsidRPr="00585435">
              <w:t>Ивченко</w:t>
            </w:r>
          </w:p>
        </w:tc>
        <w:tc>
          <w:tcPr>
            <w:tcW w:w="3260" w:type="dxa"/>
            <w:tcBorders>
              <w:top w:val="nil"/>
              <w:left w:val="nil"/>
              <w:bottom w:val="single" w:sz="4" w:space="0" w:color="auto"/>
              <w:right w:val="single" w:sz="4" w:space="0" w:color="auto"/>
            </w:tcBorders>
            <w:shd w:val="clear" w:color="auto" w:fill="auto"/>
            <w:vAlign w:val="center"/>
            <w:hideMark/>
          </w:tcPr>
          <w:p w14:paraId="017781EA" w14:textId="77777777" w:rsidR="0048645E" w:rsidRPr="00585435" w:rsidRDefault="0048645E" w:rsidP="006F45A6">
            <w:pPr>
              <w:jc w:val="center"/>
            </w:pPr>
            <w:r w:rsidRPr="00585435">
              <w:t>от пер. 3-ий Затонский до нежилых зданий по ул. Семена Давыдова , 37</w:t>
            </w:r>
          </w:p>
        </w:tc>
        <w:tc>
          <w:tcPr>
            <w:tcW w:w="1843" w:type="dxa"/>
            <w:tcBorders>
              <w:top w:val="nil"/>
              <w:left w:val="nil"/>
              <w:bottom w:val="single" w:sz="4" w:space="0" w:color="auto"/>
              <w:right w:val="single" w:sz="4" w:space="0" w:color="auto"/>
            </w:tcBorders>
            <w:shd w:val="clear" w:color="auto" w:fill="auto"/>
            <w:vAlign w:val="center"/>
            <w:hideMark/>
          </w:tcPr>
          <w:p w14:paraId="60BF8C6D"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7B2810" w14:textId="77777777" w:rsidR="0048645E" w:rsidRPr="00585435" w:rsidRDefault="0048645E" w:rsidP="006F45A6">
            <w:pPr>
              <w:jc w:val="center"/>
            </w:pPr>
            <w:r w:rsidRPr="00585435">
              <w:t>523,00</w:t>
            </w:r>
          </w:p>
        </w:tc>
      </w:tr>
      <w:tr w:rsidR="0048645E" w:rsidRPr="00585435" w14:paraId="5D00B5D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3C0642" w14:textId="77777777" w:rsidR="0048645E" w:rsidRPr="00585435" w:rsidRDefault="0048645E" w:rsidP="006F45A6">
            <w:pPr>
              <w:jc w:val="center"/>
            </w:pPr>
            <w:r w:rsidRPr="00585435">
              <w:t>652</w:t>
            </w:r>
          </w:p>
        </w:tc>
        <w:tc>
          <w:tcPr>
            <w:tcW w:w="993" w:type="dxa"/>
            <w:tcBorders>
              <w:top w:val="nil"/>
              <w:left w:val="nil"/>
              <w:bottom w:val="single" w:sz="4" w:space="0" w:color="auto"/>
              <w:right w:val="single" w:sz="4" w:space="0" w:color="auto"/>
            </w:tcBorders>
            <w:shd w:val="clear" w:color="auto" w:fill="auto"/>
            <w:vAlign w:val="center"/>
            <w:hideMark/>
          </w:tcPr>
          <w:p w14:paraId="65C8EB8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800031D" w14:textId="77777777" w:rsidR="0048645E" w:rsidRPr="00585435" w:rsidRDefault="0048645E" w:rsidP="006F45A6">
            <w:r w:rsidRPr="00585435">
              <w:t>Игарская</w:t>
            </w:r>
          </w:p>
        </w:tc>
        <w:tc>
          <w:tcPr>
            <w:tcW w:w="3260" w:type="dxa"/>
            <w:tcBorders>
              <w:top w:val="nil"/>
              <w:left w:val="nil"/>
              <w:bottom w:val="single" w:sz="4" w:space="0" w:color="auto"/>
              <w:right w:val="single" w:sz="4" w:space="0" w:color="auto"/>
            </w:tcBorders>
            <w:shd w:val="clear" w:color="auto" w:fill="auto"/>
            <w:vAlign w:val="center"/>
            <w:hideMark/>
          </w:tcPr>
          <w:p w14:paraId="63845968"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766DDD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05A8DD9" w14:textId="77777777" w:rsidR="0048645E" w:rsidRPr="00585435" w:rsidRDefault="0048645E" w:rsidP="006F45A6">
            <w:pPr>
              <w:jc w:val="center"/>
            </w:pPr>
            <w:r w:rsidRPr="00585435">
              <w:t>1500,00</w:t>
            </w:r>
          </w:p>
        </w:tc>
      </w:tr>
      <w:tr w:rsidR="0048645E" w:rsidRPr="00585435" w14:paraId="38E3199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4DDF2F" w14:textId="77777777" w:rsidR="0048645E" w:rsidRPr="00585435" w:rsidRDefault="0048645E" w:rsidP="006F45A6">
            <w:pPr>
              <w:jc w:val="center"/>
            </w:pPr>
            <w:r w:rsidRPr="00585435">
              <w:t>653</w:t>
            </w:r>
          </w:p>
        </w:tc>
        <w:tc>
          <w:tcPr>
            <w:tcW w:w="993" w:type="dxa"/>
            <w:tcBorders>
              <w:top w:val="nil"/>
              <w:left w:val="nil"/>
              <w:bottom w:val="single" w:sz="4" w:space="0" w:color="auto"/>
              <w:right w:val="single" w:sz="4" w:space="0" w:color="auto"/>
            </w:tcBorders>
            <w:shd w:val="clear" w:color="auto" w:fill="auto"/>
            <w:vAlign w:val="center"/>
            <w:hideMark/>
          </w:tcPr>
          <w:p w14:paraId="6978109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E21A79B" w14:textId="77777777" w:rsidR="0048645E" w:rsidRPr="00585435" w:rsidRDefault="0048645E" w:rsidP="006F45A6">
            <w:r w:rsidRPr="00585435">
              <w:t>Измайлова</w:t>
            </w:r>
          </w:p>
        </w:tc>
        <w:tc>
          <w:tcPr>
            <w:tcW w:w="3260" w:type="dxa"/>
            <w:tcBorders>
              <w:top w:val="nil"/>
              <w:left w:val="nil"/>
              <w:bottom w:val="single" w:sz="4" w:space="0" w:color="auto"/>
              <w:right w:val="single" w:sz="4" w:space="0" w:color="auto"/>
            </w:tcBorders>
            <w:shd w:val="clear" w:color="auto" w:fill="auto"/>
            <w:vAlign w:val="center"/>
            <w:hideMark/>
          </w:tcPr>
          <w:p w14:paraId="2C27BFF9" w14:textId="77777777" w:rsidR="0048645E" w:rsidRPr="00585435" w:rsidRDefault="0048645E" w:rsidP="006F45A6">
            <w:pPr>
              <w:jc w:val="center"/>
            </w:pPr>
            <w:r w:rsidRPr="00585435">
              <w:t>от ул. Мичурина до ул. Волгоградской</w:t>
            </w:r>
          </w:p>
        </w:tc>
        <w:tc>
          <w:tcPr>
            <w:tcW w:w="1843" w:type="dxa"/>
            <w:tcBorders>
              <w:top w:val="nil"/>
              <w:left w:val="nil"/>
              <w:bottom w:val="single" w:sz="4" w:space="0" w:color="auto"/>
              <w:right w:val="single" w:sz="4" w:space="0" w:color="auto"/>
            </w:tcBorders>
            <w:shd w:val="clear" w:color="auto" w:fill="auto"/>
            <w:noWrap/>
            <w:vAlign w:val="center"/>
            <w:hideMark/>
          </w:tcPr>
          <w:p w14:paraId="0BFC850F"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1893C81" w14:textId="77777777" w:rsidR="0048645E" w:rsidRPr="00585435" w:rsidRDefault="0048645E" w:rsidP="006F45A6">
            <w:pPr>
              <w:jc w:val="center"/>
            </w:pPr>
            <w:r w:rsidRPr="00585435">
              <w:t>451,00</w:t>
            </w:r>
          </w:p>
        </w:tc>
      </w:tr>
      <w:tr w:rsidR="0048645E" w:rsidRPr="00585435" w14:paraId="137D056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58E7DA" w14:textId="77777777" w:rsidR="0048645E" w:rsidRPr="00585435" w:rsidRDefault="0048645E" w:rsidP="006F45A6">
            <w:pPr>
              <w:jc w:val="center"/>
            </w:pPr>
            <w:r w:rsidRPr="00585435">
              <w:t>654</w:t>
            </w:r>
          </w:p>
        </w:tc>
        <w:tc>
          <w:tcPr>
            <w:tcW w:w="993" w:type="dxa"/>
            <w:tcBorders>
              <w:top w:val="nil"/>
              <w:left w:val="nil"/>
              <w:bottom w:val="single" w:sz="4" w:space="0" w:color="auto"/>
              <w:right w:val="single" w:sz="4" w:space="0" w:color="auto"/>
            </w:tcBorders>
            <w:shd w:val="clear" w:color="auto" w:fill="auto"/>
            <w:vAlign w:val="center"/>
            <w:hideMark/>
          </w:tcPr>
          <w:p w14:paraId="1CC3930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5EC3EB3" w14:textId="77777777" w:rsidR="0048645E" w:rsidRPr="00585435" w:rsidRDefault="0048645E" w:rsidP="006F45A6">
            <w:r w:rsidRPr="00585435">
              <w:t>Измайлова</w:t>
            </w:r>
          </w:p>
        </w:tc>
        <w:tc>
          <w:tcPr>
            <w:tcW w:w="3260" w:type="dxa"/>
            <w:tcBorders>
              <w:top w:val="nil"/>
              <w:left w:val="nil"/>
              <w:bottom w:val="single" w:sz="4" w:space="0" w:color="auto"/>
              <w:right w:val="single" w:sz="4" w:space="0" w:color="auto"/>
            </w:tcBorders>
            <w:shd w:val="clear" w:color="auto" w:fill="auto"/>
            <w:vAlign w:val="center"/>
            <w:hideMark/>
          </w:tcPr>
          <w:p w14:paraId="232E13A0" w14:textId="77777777" w:rsidR="0048645E" w:rsidRPr="00585435" w:rsidRDefault="0048645E" w:rsidP="006F45A6">
            <w:pPr>
              <w:jc w:val="center"/>
            </w:pPr>
            <w:r w:rsidRPr="00585435">
              <w:t xml:space="preserve"> от ул. Измайлова, № 5 до ул. Мичурина,  № 14</w:t>
            </w:r>
          </w:p>
        </w:tc>
        <w:tc>
          <w:tcPr>
            <w:tcW w:w="1843" w:type="dxa"/>
            <w:tcBorders>
              <w:top w:val="nil"/>
              <w:left w:val="nil"/>
              <w:bottom w:val="single" w:sz="4" w:space="0" w:color="auto"/>
              <w:right w:val="single" w:sz="4" w:space="0" w:color="auto"/>
            </w:tcBorders>
            <w:shd w:val="clear" w:color="auto" w:fill="auto"/>
            <w:noWrap/>
            <w:vAlign w:val="center"/>
            <w:hideMark/>
          </w:tcPr>
          <w:p w14:paraId="39B39640"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997E6C6" w14:textId="77777777" w:rsidR="0048645E" w:rsidRPr="00585435" w:rsidRDefault="0048645E" w:rsidP="006F45A6">
            <w:pPr>
              <w:jc w:val="center"/>
            </w:pPr>
            <w:r w:rsidRPr="00585435">
              <w:t>180,00</w:t>
            </w:r>
          </w:p>
        </w:tc>
      </w:tr>
      <w:tr w:rsidR="0048645E" w:rsidRPr="00585435" w14:paraId="1E51506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445712" w14:textId="77777777" w:rsidR="0048645E" w:rsidRPr="00585435" w:rsidRDefault="0048645E" w:rsidP="006F45A6">
            <w:pPr>
              <w:jc w:val="center"/>
            </w:pPr>
            <w:r w:rsidRPr="00585435">
              <w:t>655</w:t>
            </w:r>
          </w:p>
        </w:tc>
        <w:tc>
          <w:tcPr>
            <w:tcW w:w="993" w:type="dxa"/>
            <w:tcBorders>
              <w:top w:val="nil"/>
              <w:left w:val="nil"/>
              <w:bottom w:val="single" w:sz="4" w:space="0" w:color="auto"/>
              <w:right w:val="single" w:sz="4" w:space="0" w:color="auto"/>
            </w:tcBorders>
            <w:shd w:val="clear" w:color="auto" w:fill="auto"/>
            <w:vAlign w:val="center"/>
            <w:hideMark/>
          </w:tcPr>
          <w:p w14:paraId="5ECD188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D335F83" w14:textId="77777777" w:rsidR="0048645E" w:rsidRPr="00585435" w:rsidRDefault="0048645E" w:rsidP="006F45A6">
            <w:r w:rsidRPr="00585435">
              <w:t>Изумрудная</w:t>
            </w:r>
          </w:p>
        </w:tc>
        <w:tc>
          <w:tcPr>
            <w:tcW w:w="3260" w:type="dxa"/>
            <w:tcBorders>
              <w:top w:val="nil"/>
              <w:left w:val="nil"/>
              <w:bottom w:val="single" w:sz="4" w:space="0" w:color="auto"/>
              <w:right w:val="single" w:sz="4" w:space="0" w:color="auto"/>
            </w:tcBorders>
            <w:shd w:val="clear" w:color="auto" w:fill="auto"/>
            <w:vAlign w:val="center"/>
            <w:hideMark/>
          </w:tcPr>
          <w:p w14:paraId="36E42EA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6ADFC06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4E5C8B3" w14:textId="77777777" w:rsidR="0048645E" w:rsidRPr="00585435" w:rsidRDefault="0048645E" w:rsidP="006F45A6">
            <w:pPr>
              <w:jc w:val="center"/>
            </w:pPr>
            <w:r w:rsidRPr="00585435">
              <w:t>413,00</w:t>
            </w:r>
          </w:p>
        </w:tc>
      </w:tr>
      <w:tr w:rsidR="0048645E" w:rsidRPr="00585435" w14:paraId="55201E3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852215" w14:textId="77777777" w:rsidR="0048645E" w:rsidRPr="00585435" w:rsidRDefault="0048645E" w:rsidP="006F45A6">
            <w:pPr>
              <w:jc w:val="center"/>
            </w:pPr>
            <w:r w:rsidRPr="00585435">
              <w:t>656</w:t>
            </w:r>
          </w:p>
        </w:tc>
        <w:tc>
          <w:tcPr>
            <w:tcW w:w="993" w:type="dxa"/>
            <w:tcBorders>
              <w:top w:val="nil"/>
              <w:left w:val="nil"/>
              <w:bottom w:val="single" w:sz="4" w:space="0" w:color="auto"/>
              <w:right w:val="single" w:sz="4" w:space="0" w:color="auto"/>
            </w:tcBorders>
            <w:shd w:val="clear" w:color="auto" w:fill="auto"/>
            <w:vAlign w:val="center"/>
            <w:hideMark/>
          </w:tcPr>
          <w:p w14:paraId="7E7943BC"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0D2887C6" w14:textId="77777777" w:rsidR="0048645E" w:rsidRPr="00585435" w:rsidRDefault="0048645E" w:rsidP="006F45A6">
            <w:r w:rsidRPr="00585435">
              <w:t>Изыскательский</w:t>
            </w:r>
          </w:p>
        </w:tc>
        <w:tc>
          <w:tcPr>
            <w:tcW w:w="3260" w:type="dxa"/>
            <w:tcBorders>
              <w:top w:val="nil"/>
              <w:left w:val="nil"/>
              <w:bottom w:val="single" w:sz="4" w:space="0" w:color="auto"/>
              <w:right w:val="single" w:sz="4" w:space="0" w:color="auto"/>
            </w:tcBorders>
            <w:shd w:val="clear" w:color="auto" w:fill="auto"/>
            <w:vAlign w:val="center"/>
            <w:hideMark/>
          </w:tcPr>
          <w:p w14:paraId="66ED6FC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DE6E024"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D31A8A8" w14:textId="77777777" w:rsidR="0048645E" w:rsidRPr="00585435" w:rsidRDefault="0048645E" w:rsidP="006F45A6">
            <w:pPr>
              <w:jc w:val="center"/>
            </w:pPr>
            <w:r w:rsidRPr="00585435">
              <w:t>71,00</w:t>
            </w:r>
          </w:p>
        </w:tc>
      </w:tr>
      <w:tr w:rsidR="0048645E" w:rsidRPr="00585435" w14:paraId="7C35B01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34982C" w14:textId="77777777" w:rsidR="0048645E" w:rsidRPr="00585435" w:rsidRDefault="0048645E" w:rsidP="006F45A6">
            <w:pPr>
              <w:jc w:val="center"/>
            </w:pPr>
            <w:r w:rsidRPr="00585435">
              <w:t>657</w:t>
            </w:r>
          </w:p>
        </w:tc>
        <w:tc>
          <w:tcPr>
            <w:tcW w:w="993" w:type="dxa"/>
            <w:tcBorders>
              <w:top w:val="nil"/>
              <w:left w:val="nil"/>
              <w:bottom w:val="single" w:sz="4" w:space="0" w:color="auto"/>
              <w:right w:val="single" w:sz="4" w:space="0" w:color="auto"/>
            </w:tcBorders>
            <w:shd w:val="clear" w:color="auto" w:fill="auto"/>
            <w:vAlign w:val="center"/>
            <w:hideMark/>
          </w:tcPr>
          <w:p w14:paraId="18BEA88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554F785" w14:textId="77777777" w:rsidR="0048645E" w:rsidRPr="00585435" w:rsidRDefault="0048645E" w:rsidP="006F45A6">
            <w:r w:rsidRPr="00585435">
              <w:t>Иланская</w:t>
            </w:r>
          </w:p>
        </w:tc>
        <w:tc>
          <w:tcPr>
            <w:tcW w:w="3260" w:type="dxa"/>
            <w:tcBorders>
              <w:top w:val="nil"/>
              <w:left w:val="nil"/>
              <w:bottom w:val="single" w:sz="4" w:space="0" w:color="auto"/>
              <w:right w:val="single" w:sz="4" w:space="0" w:color="auto"/>
            </w:tcBorders>
            <w:shd w:val="clear" w:color="auto" w:fill="auto"/>
            <w:vAlign w:val="center"/>
            <w:hideMark/>
          </w:tcPr>
          <w:p w14:paraId="07A8A267"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B6B1146"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5828BB1" w14:textId="77777777" w:rsidR="0048645E" w:rsidRPr="00585435" w:rsidRDefault="0048645E" w:rsidP="006F45A6">
            <w:pPr>
              <w:jc w:val="center"/>
            </w:pPr>
            <w:r w:rsidRPr="00585435">
              <w:t>97,80</w:t>
            </w:r>
          </w:p>
        </w:tc>
      </w:tr>
      <w:tr w:rsidR="0048645E" w:rsidRPr="00585435" w14:paraId="6E8FE97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B10AF8" w14:textId="77777777" w:rsidR="0048645E" w:rsidRPr="00585435" w:rsidRDefault="0048645E" w:rsidP="006F45A6">
            <w:pPr>
              <w:jc w:val="center"/>
            </w:pPr>
            <w:r w:rsidRPr="00585435">
              <w:t>658</w:t>
            </w:r>
          </w:p>
        </w:tc>
        <w:tc>
          <w:tcPr>
            <w:tcW w:w="993" w:type="dxa"/>
            <w:tcBorders>
              <w:top w:val="nil"/>
              <w:left w:val="nil"/>
              <w:bottom w:val="single" w:sz="4" w:space="0" w:color="auto"/>
              <w:right w:val="single" w:sz="4" w:space="0" w:color="auto"/>
            </w:tcBorders>
            <w:shd w:val="clear" w:color="auto" w:fill="auto"/>
            <w:vAlign w:val="center"/>
            <w:hideMark/>
          </w:tcPr>
          <w:p w14:paraId="4CFE90F4"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5D0BB7B5" w14:textId="77777777" w:rsidR="0048645E" w:rsidRPr="00585435" w:rsidRDefault="0048645E" w:rsidP="006F45A6">
            <w:r w:rsidRPr="00585435">
              <w:t>Имбежский</w:t>
            </w:r>
          </w:p>
        </w:tc>
        <w:tc>
          <w:tcPr>
            <w:tcW w:w="3260" w:type="dxa"/>
            <w:tcBorders>
              <w:top w:val="nil"/>
              <w:left w:val="nil"/>
              <w:bottom w:val="single" w:sz="4" w:space="0" w:color="auto"/>
              <w:right w:val="single" w:sz="4" w:space="0" w:color="auto"/>
            </w:tcBorders>
            <w:shd w:val="clear" w:color="auto" w:fill="auto"/>
            <w:vAlign w:val="center"/>
            <w:hideMark/>
          </w:tcPr>
          <w:p w14:paraId="25937724" w14:textId="77777777" w:rsidR="0048645E" w:rsidRPr="00585435" w:rsidRDefault="0048645E" w:rsidP="006F45A6">
            <w:pPr>
              <w:jc w:val="center"/>
            </w:pPr>
            <w:r w:rsidRPr="00585435">
              <w:t>от ул. Частоостровской в районе жилого дома № 7 до жилого дома № 6 по пер. Имбежскому</w:t>
            </w:r>
          </w:p>
        </w:tc>
        <w:tc>
          <w:tcPr>
            <w:tcW w:w="1843" w:type="dxa"/>
            <w:tcBorders>
              <w:top w:val="nil"/>
              <w:left w:val="nil"/>
              <w:bottom w:val="single" w:sz="4" w:space="0" w:color="auto"/>
              <w:right w:val="single" w:sz="4" w:space="0" w:color="auto"/>
            </w:tcBorders>
            <w:shd w:val="clear" w:color="auto" w:fill="auto"/>
            <w:vAlign w:val="center"/>
            <w:hideMark/>
          </w:tcPr>
          <w:p w14:paraId="254E787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E716080" w14:textId="77777777" w:rsidR="0048645E" w:rsidRPr="00585435" w:rsidRDefault="0048645E" w:rsidP="006F45A6">
            <w:pPr>
              <w:jc w:val="center"/>
            </w:pPr>
            <w:r w:rsidRPr="00585435">
              <w:t>140,00</w:t>
            </w:r>
          </w:p>
        </w:tc>
      </w:tr>
      <w:tr w:rsidR="0048645E" w:rsidRPr="00585435" w14:paraId="1D483A0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FC4157" w14:textId="77777777" w:rsidR="0048645E" w:rsidRPr="00585435" w:rsidRDefault="0048645E" w:rsidP="006F45A6">
            <w:pPr>
              <w:jc w:val="center"/>
            </w:pPr>
            <w:r w:rsidRPr="00585435">
              <w:t>659</w:t>
            </w:r>
          </w:p>
        </w:tc>
        <w:tc>
          <w:tcPr>
            <w:tcW w:w="993" w:type="dxa"/>
            <w:tcBorders>
              <w:top w:val="nil"/>
              <w:left w:val="nil"/>
              <w:bottom w:val="single" w:sz="4" w:space="0" w:color="auto"/>
              <w:right w:val="single" w:sz="4" w:space="0" w:color="auto"/>
            </w:tcBorders>
            <w:shd w:val="clear" w:color="auto" w:fill="auto"/>
            <w:vAlign w:val="center"/>
            <w:hideMark/>
          </w:tcPr>
          <w:p w14:paraId="6563689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1B15036" w14:textId="77777777" w:rsidR="0048645E" w:rsidRPr="00585435" w:rsidRDefault="0048645E" w:rsidP="006F45A6">
            <w:r w:rsidRPr="00585435">
              <w:t>Им. Академика Вавилова</w:t>
            </w:r>
          </w:p>
        </w:tc>
        <w:tc>
          <w:tcPr>
            <w:tcW w:w="3260" w:type="dxa"/>
            <w:tcBorders>
              <w:top w:val="nil"/>
              <w:left w:val="nil"/>
              <w:bottom w:val="single" w:sz="4" w:space="0" w:color="auto"/>
              <w:right w:val="single" w:sz="4" w:space="0" w:color="auto"/>
            </w:tcBorders>
            <w:shd w:val="clear" w:color="auto" w:fill="auto"/>
            <w:vAlign w:val="center"/>
            <w:hideMark/>
          </w:tcPr>
          <w:p w14:paraId="7A5F072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AA22D59"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AB28294" w14:textId="77777777" w:rsidR="0048645E" w:rsidRPr="00585435" w:rsidRDefault="0048645E" w:rsidP="006F45A6">
            <w:pPr>
              <w:jc w:val="center"/>
            </w:pPr>
            <w:r w:rsidRPr="00585435">
              <w:t>3520,00</w:t>
            </w:r>
          </w:p>
        </w:tc>
      </w:tr>
      <w:tr w:rsidR="0048645E" w:rsidRPr="00585435" w14:paraId="106D2AE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E7560A" w14:textId="77777777" w:rsidR="0048645E" w:rsidRPr="00585435" w:rsidRDefault="0048645E" w:rsidP="006F45A6">
            <w:pPr>
              <w:jc w:val="center"/>
            </w:pPr>
            <w:r w:rsidRPr="00585435">
              <w:t>660</w:t>
            </w:r>
          </w:p>
        </w:tc>
        <w:tc>
          <w:tcPr>
            <w:tcW w:w="993" w:type="dxa"/>
            <w:tcBorders>
              <w:top w:val="nil"/>
              <w:left w:val="nil"/>
              <w:bottom w:val="single" w:sz="4" w:space="0" w:color="auto"/>
              <w:right w:val="single" w:sz="4" w:space="0" w:color="auto"/>
            </w:tcBorders>
            <w:shd w:val="clear" w:color="auto" w:fill="auto"/>
            <w:vAlign w:val="center"/>
            <w:hideMark/>
          </w:tcPr>
          <w:p w14:paraId="23DCB79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57CF725" w14:textId="77777777" w:rsidR="0048645E" w:rsidRPr="00585435" w:rsidRDefault="0048645E" w:rsidP="006F45A6">
            <w:r w:rsidRPr="00585435">
              <w:t>Им. газеты "Искра"</w:t>
            </w:r>
          </w:p>
        </w:tc>
        <w:tc>
          <w:tcPr>
            <w:tcW w:w="3260" w:type="dxa"/>
            <w:tcBorders>
              <w:top w:val="nil"/>
              <w:left w:val="nil"/>
              <w:bottom w:val="single" w:sz="4" w:space="0" w:color="auto"/>
              <w:right w:val="single" w:sz="4" w:space="0" w:color="auto"/>
            </w:tcBorders>
            <w:shd w:val="clear" w:color="auto" w:fill="auto"/>
            <w:vAlign w:val="center"/>
            <w:hideMark/>
          </w:tcPr>
          <w:p w14:paraId="062242FA" w14:textId="77777777" w:rsidR="0048645E" w:rsidRPr="00585435" w:rsidRDefault="0048645E" w:rsidP="006F45A6">
            <w:pPr>
              <w:jc w:val="center"/>
            </w:pPr>
            <w:r w:rsidRPr="00585435">
              <w:t>от жилого дома по ул. им. газеты "Искра" № 1, до жилого дома по ул. Партизанской, № 37</w:t>
            </w:r>
          </w:p>
        </w:tc>
        <w:tc>
          <w:tcPr>
            <w:tcW w:w="1843" w:type="dxa"/>
            <w:tcBorders>
              <w:top w:val="nil"/>
              <w:left w:val="nil"/>
              <w:bottom w:val="single" w:sz="4" w:space="0" w:color="auto"/>
              <w:right w:val="single" w:sz="4" w:space="0" w:color="auto"/>
            </w:tcBorders>
            <w:shd w:val="clear" w:color="auto" w:fill="auto"/>
            <w:vAlign w:val="center"/>
            <w:hideMark/>
          </w:tcPr>
          <w:p w14:paraId="6B701FF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8690C8" w14:textId="77777777" w:rsidR="0048645E" w:rsidRPr="00585435" w:rsidRDefault="0048645E" w:rsidP="006F45A6">
            <w:pPr>
              <w:jc w:val="center"/>
            </w:pPr>
            <w:r w:rsidRPr="00585435">
              <w:t>86,30</w:t>
            </w:r>
          </w:p>
        </w:tc>
      </w:tr>
      <w:tr w:rsidR="0048645E" w:rsidRPr="00585435" w14:paraId="4DE4DA3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132553" w14:textId="77777777" w:rsidR="0048645E" w:rsidRPr="00585435" w:rsidRDefault="0048645E" w:rsidP="006F45A6">
            <w:pPr>
              <w:jc w:val="center"/>
            </w:pPr>
            <w:r w:rsidRPr="00585435">
              <w:t>661</w:t>
            </w:r>
          </w:p>
        </w:tc>
        <w:tc>
          <w:tcPr>
            <w:tcW w:w="993" w:type="dxa"/>
            <w:tcBorders>
              <w:top w:val="nil"/>
              <w:left w:val="nil"/>
              <w:bottom w:val="single" w:sz="4" w:space="0" w:color="auto"/>
              <w:right w:val="single" w:sz="4" w:space="0" w:color="auto"/>
            </w:tcBorders>
            <w:shd w:val="clear" w:color="auto" w:fill="auto"/>
            <w:vAlign w:val="center"/>
            <w:hideMark/>
          </w:tcPr>
          <w:p w14:paraId="448BB958" w14:textId="77777777" w:rsidR="0048645E" w:rsidRPr="00585435" w:rsidRDefault="0048645E" w:rsidP="006F45A6">
            <w:pPr>
              <w:jc w:val="center"/>
            </w:pPr>
            <w:r w:rsidRPr="00585435">
              <w:t>проспект</w:t>
            </w:r>
          </w:p>
        </w:tc>
        <w:tc>
          <w:tcPr>
            <w:tcW w:w="1417" w:type="dxa"/>
            <w:tcBorders>
              <w:top w:val="nil"/>
              <w:left w:val="nil"/>
              <w:bottom w:val="single" w:sz="4" w:space="0" w:color="auto"/>
              <w:right w:val="single" w:sz="4" w:space="0" w:color="auto"/>
            </w:tcBorders>
            <w:shd w:val="clear" w:color="auto" w:fill="auto"/>
            <w:noWrap/>
            <w:vAlign w:val="center"/>
            <w:hideMark/>
          </w:tcPr>
          <w:p w14:paraId="3F5236CA"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500CCAB5"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5C96E1A" w14:textId="77777777" w:rsidR="0048645E" w:rsidRPr="00585435" w:rsidRDefault="0048645E" w:rsidP="006F45A6">
            <w:pPr>
              <w:jc w:val="center"/>
            </w:pPr>
            <w:r w:rsidRPr="00585435">
              <w:t>Свердловский, Кировский, 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B91A7F2" w14:textId="77777777" w:rsidR="0048645E" w:rsidRPr="00585435" w:rsidRDefault="0048645E" w:rsidP="006F45A6">
            <w:pPr>
              <w:jc w:val="center"/>
            </w:pPr>
            <w:r w:rsidRPr="00585435">
              <w:t>9400,00</w:t>
            </w:r>
          </w:p>
        </w:tc>
      </w:tr>
      <w:tr w:rsidR="0048645E" w:rsidRPr="00585435" w14:paraId="726C975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9427A7" w14:textId="77777777" w:rsidR="0048645E" w:rsidRPr="00585435" w:rsidRDefault="0048645E" w:rsidP="006F45A6">
            <w:pPr>
              <w:jc w:val="center"/>
            </w:pPr>
            <w:r w:rsidRPr="00585435">
              <w:t>662</w:t>
            </w:r>
          </w:p>
        </w:tc>
        <w:tc>
          <w:tcPr>
            <w:tcW w:w="993" w:type="dxa"/>
            <w:tcBorders>
              <w:top w:val="nil"/>
              <w:left w:val="nil"/>
              <w:bottom w:val="single" w:sz="4" w:space="0" w:color="auto"/>
              <w:right w:val="single" w:sz="4" w:space="0" w:color="auto"/>
            </w:tcBorders>
            <w:shd w:val="clear" w:color="auto" w:fill="auto"/>
            <w:vAlign w:val="center"/>
            <w:hideMark/>
          </w:tcPr>
          <w:p w14:paraId="51C209E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C03EE9E"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5DE5E03D" w14:textId="77777777" w:rsidR="0048645E" w:rsidRPr="00585435" w:rsidRDefault="0048645E" w:rsidP="006F45A6">
            <w:pPr>
              <w:jc w:val="center"/>
            </w:pPr>
            <w:r w:rsidRPr="00585435">
              <w:t>от пр-кта им. газеты "Красноярский рабочий" вдоль дома № 74 по пр-кту им газеты  "Красноярский рабочий" до ул. Мичурина</w:t>
            </w:r>
          </w:p>
        </w:tc>
        <w:tc>
          <w:tcPr>
            <w:tcW w:w="1843" w:type="dxa"/>
            <w:tcBorders>
              <w:top w:val="nil"/>
              <w:left w:val="nil"/>
              <w:bottom w:val="single" w:sz="4" w:space="0" w:color="auto"/>
              <w:right w:val="single" w:sz="4" w:space="0" w:color="auto"/>
            </w:tcBorders>
            <w:shd w:val="clear" w:color="auto" w:fill="auto"/>
            <w:vAlign w:val="center"/>
            <w:hideMark/>
          </w:tcPr>
          <w:p w14:paraId="56D870E1"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6F5715" w14:textId="77777777" w:rsidR="0048645E" w:rsidRPr="00585435" w:rsidRDefault="0048645E" w:rsidP="006F45A6">
            <w:pPr>
              <w:jc w:val="center"/>
            </w:pPr>
            <w:r w:rsidRPr="00585435">
              <w:t>210,00</w:t>
            </w:r>
          </w:p>
        </w:tc>
      </w:tr>
      <w:tr w:rsidR="0048645E" w:rsidRPr="00585435" w14:paraId="63F1827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F604B2" w14:textId="77777777" w:rsidR="0048645E" w:rsidRPr="00585435" w:rsidRDefault="0048645E" w:rsidP="006F45A6">
            <w:pPr>
              <w:jc w:val="center"/>
            </w:pPr>
            <w:r w:rsidRPr="00585435">
              <w:t>663</w:t>
            </w:r>
          </w:p>
        </w:tc>
        <w:tc>
          <w:tcPr>
            <w:tcW w:w="993" w:type="dxa"/>
            <w:tcBorders>
              <w:top w:val="nil"/>
              <w:left w:val="nil"/>
              <w:bottom w:val="single" w:sz="4" w:space="0" w:color="auto"/>
              <w:right w:val="single" w:sz="4" w:space="0" w:color="auto"/>
            </w:tcBorders>
            <w:shd w:val="clear" w:color="auto" w:fill="auto"/>
            <w:vAlign w:val="center"/>
            <w:hideMark/>
          </w:tcPr>
          <w:p w14:paraId="5B1F0DA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15CD76D"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71C15D2B" w14:textId="77777777" w:rsidR="0048645E" w:rsidRPr="00585435" w:rsidRDefault="0048645E" w:rsidP="006F45A6">
            <w:pPr>
              <w:jc w:val="center"/>
            </w:pPr>
            <w:r w:rsidRPr="00585435">
              <w:t>в районе пр. им. газеты "Красноярский рабочий", №79</w:t>
            </w:r>
          </w:p>
        </w:tc>
        <w:tc>
          <w:tcPr>
            <w:tcW w:w="1843" w:type="dxa"/>
            <w:tcBorders>
              <w:top w:val="nil"/>
              <w:left w:val="nil"/>
              <w:bottom w:val="single" w:sz="4" w:space="0" w:color="auto"/>
              <w:right w:val="single" w:sz="4" w:space="0" w:color="auto"/>
            </w:tcBorders>
            <w:shd w:val="clear" w:color="auto" w:fill="auto"/>
            <w:vAlign w:val="center"/>
            <w:hideMark/>
          </w:tcPr>
          <w:p w14:paraId="22201C08"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4E0177A" w14:textId="77777777" w:rsidR="0048645E" w:rsidRPr="00585435" w:rsidRDefault="0048645E" w:rsidP="006F45A6">
            <w:pPr>
              <w:jc w:val="center"/>
            </w:pPr>
            <w:r w:rsidRPr="00585435">
              <w:t>77,00</w:t>
            </w:r>
          </w:p>
        </w:tc>
      </w:tr>
      <w:tr w:rsidR="0048645E" w:rsidRPr="00585435" w14:paraId="65C4E21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277662" w14:textId="77777777" w:rsidR="0048645E" w:rsidRPr="00585435" w:rsidRDefault="0048645E" w:rsidP="006F45A6">
            <w:pPr>
              <w:jc w:val="center"/>
            </w:pPr>
            <w:r w:rsidRPr="00585435">
              <w:t>664</w:t>
            </w:r>
          </w:p>
        </w:tc>
        <w:tc>
          <w:tcPr>
            <w:tcW w:w="993" w:type="dxa"/>
            <w:tcBorders>
              <w:top w:val="nil"/>
              <w:left w:val="nil"/>
              <w:bottom w:val="single" w:sz="4" w:space="0" w:color="auto"/>
              <w:right w:val="single" w:sz="4" w:space="0" w:color="auto"/>
            </w:tcBorders>
            <w:shd w:val="clear" w:color="auto" w:fill="auto"/>
            <w:vAlign w:val="center"/>
            <w:hideMark/>
          </w:tcPr>
          <w:p w14:paraId="5BF5754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2A1F3CB"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4A12B75E" w14:textId="77777777" w:rsidR="0048645E" w:rsidRPr="00585435" w:rsidRDefault="0048645E" w:rsidP="006F45A6">
            <w:pPr>
              <w:jc w:val="center"/>
            </w:pPr>
            <w:r w:rsidRPr="00585435">
              <w:t>от пр-кта им. газеты "Красноярский рабочий" до пр-кта им. газеты "Красноярский рабочий", № 124</w:t>
            </w:r>
          </w:p>
        </w:tc>
        <w:tc>
          <w:tcPr>
            <w:tcW w:w="1843" w:type="dxa"/>
            <w:tcBorders>
              <w:top w:val="nil"/>
              <w:left w:val="nil"/>
              <w:bottom w:val="single" w:sz="4" w:space="0" w:color="auto"/>
              <w:right w:val="single" w:sz="4" w:space="0" w:color="auto"/>
            </w:tcBorders>
            <w:shd w:val="clear" w:color="auto" w:fill="auto"/>
            <w:vAlign w:val="center"/>
            <w:hideMark/>
          </w:tcPr>
          <w:p w14:paraId="4B117E78"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92D9BF4" w14:textId="77777777" w:rsidR="0048645E" w:rsidRPr="00585435" w:rsidRDefault="0048645E" w:rsidP="006F45A6">
            <w:pPr>
              <w:jc w:val="center"/>
            </w:pPr>
            <w:r w:rsidRPr="00585435">
              <w:t>245,00</w:t>
            </w:r>
          </w:p>
        </w:tc>
      </w:tr>
      <w:tr w:rsidR="0048645E" w:rsidRPr="00585435" w14:paraId="3F1535F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226F56" w14:textId="77777777" w:rsidR="0048645E" w:rsidRPr="00585435" w:rsidRDefault="0048645E" w:rsidP="006F45A6">
            <w:pPr>
              <w:jc w:val="center"/>
            </w:pPr>
            <w:r w:rsidRPr="00585435">
              <w:t>665</w:t>
            </w:r>
          </w:p>
        </w:tc>
        <w:tc>
          <w:tcPr>
            <w:tcW w:w="993" w:type="dxa"/>
            <w:tcBorders>
              <w:top w:val="nil"/>
              <w:left w:val="nil"/>
              <w:bottom w:val="single" w:sz="4" w:space="0" w:color="auto"/>
              <w:right w:val="single" w:sz="4" w:space="0" w:color="auto"/>
            </w:tcBorders>
            <w:shd w:val="clear" w:color="auto" w:fill="auto"/>
            <w:vAlign w:val="center"/>
            <w:hideMark/>
          </w:tcPr>
          <w:p w14:paraId="3D160E0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2262ACC"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5D448350" w14:textId="77777777" w:rsidR="0048645E" w:rsidRPr="00585435" w:rsidRDefault="0048645E" w:rsidP="006F45A6">
            <w:pPr>
              <w:jc w:val="center"/>
            </w:pPr>
            <w:r w:rsidRPr="00585435">
              <w:t xml:space="preserve"> от пр. им. газеты "Красноярский рабочий", № 118 до ул. Коммунальная, № 18</w:t>
            </w:r>
          </w:p>
        </w:tc>
        <w:tc>
          <w:tcPr>
            <w:tcW w:w="1843" w:type="dxa"/>
            <w:tcBorders>
              <w:top w:val="nil"/>
              <w:left w:val="nil"/>
              <w:bottom w:val="single" w:sz="4" w:space="0" w:color="auto"/>
              <w:right w:val="single" w:sz="4" w:space="0" w:color="auto"/>
            </w:tcBorders>
            <w:shd w:val="clear" w:color="auto" w:fill="auto"/>
            <w:vAlign w:val="center"/>
            <w:hideMark/>
          </w:tcPr>
          <w:p w14:paraId="286E7E8A"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1F92BE1" w14:textId="77777777" w:rsidR="0048645E" w:rsidRPr="00585435" w:rsidRDefault="0048645E" w:rsidP="006F45A6">
            <w:pPr>
              <w:jc w:val="center"/>
            </w:pPr>
            <w:r w:rsidRPr="00585435">
              <w:t>383,00</w:t>
            </w:r>
          </w:p>
        </w:tc>
      </w:tr>
      <w:tr w:rsidR="0048645E" w:rsidRPr="00585435" w14:paraId="2B13780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C46621" w14:textId="77777777" w:rsidR="0048645E" w:rsidRPr="00585435" w:rsidRDefault="0048645E" w:rsidP="006F45A6">
            <w:pPr>
              <w:jc w:val="center"/>
            </w:pPr>
            <w:r w:rsidRPr="00585435">
              <w:t>666</w:t>
            </w:r>
          </w:p>
        </w:tc>
        <w:tc>
          <w:tcPr>
            <w:tcW w:w="993" w:type="dxa"/>
            <w:tcBorders>
              <w:top w:val="nil"/>
              <w:left w:val="nil"/>
              <w:bottom w:val="single" w:sz="4" w:space="0" w:color="auto"/>
              <w:right w:val="single" w:sz="4" w:space="0" w:color="auto"/>
            </w:tcBorders>
            <w:shd w:val="clear" w:color="auto" w:fill="auto"/>
            <w:vAlign w:val="center"/>
            <w:hideMark/>
          </w:tcPr>
          <w:p w14:paraId="288EBD3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6FD5D18"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40E91618" w14:textId="77777777" w:rsidR="0048645E" w:rsidRPr="00585435" w:rsidRDefault="0048645E" w:rsidP="006F45A6">
            <w:pPr>
              <w:jc w:val="center"/>
            </w:pPr>
            <w:r w:rsidRPr="00585435">
              <w:t>между зданием торгового центра по пр-ту им. газеты "Красноярский рабочий", 120 и парковой зоной</w:t>
            </w:r>
          </w:p>
        </w:tc>
        <w:tc>
          <w:tcPr>
            <w:tcW w:w="1843" w:type="dxa"/>
            <w:tcBorders>
              <w:top w:val="nil"/>
              <w:left w:val="nil"/>
              <w:bottom w:val="single" w:sz="4" w:space="0" w:color="auto"/>
              <w:right w:val="single" w:sz="4" w:space="0" w:color="auto"/>
            </w:tcBorders>
            <w:shd w:val="clear" w:color="auto" w:fill="auto"/>
            <w:vAlign w:val="center"/>
            <w:hideMark/>
          </w:tcPr>
          <w:p w14:paraId="49016F49"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71711D2" w14:textId="77777777" w:rsidR="0048645E" w:rsidRPr="00585435" w:rsidRDefault="0048645E" w:rsidP="006F45A6">
            <w:pPr>
              <w:jc w:val="center"/>
            </w:pPr>
            <w:r w:rsidRPr="00585435">
              <w:t>209,00</w:t>
            </w:r>
          </w:p>
        </w:tc>
      </w:tr>
      <w:tr w:rsidR="0048645E" w:rsidRPr="00585435" w14:paraId="65739E9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EFD2F3" w14:textId="77777777" w:rsidR="0048645E" w:rsidRPr="00585435" w:rsidRDefault="0048645E" w:rsidP="006F45A6">
            <w:pPr>
              <w:jc w:val="center"/>
            </w:pPr>
            <w:r w:rsidRPr="00585435">
              <w:t>667</w:t>
            </w:r>
          </w:p>
        </w:tc>
        <w:tc>
          <w:tcPr>
            <w:tcW w:w="993" w:type="dxa"/>
            <w:tcBorders>
              <w:top w:val="nil"/>
              <w:left w:val="nil"/>
              <w:bottom w:val="single" w:sz="4" w:space="0" w:color="auto"/>
              <w:right w:val="single" w:sz="4" w:space="0" w:color="auto"/>
            </w:tcBorders>
            <w:shd w:val="clear" w:color="auto" w:fill="auto"/>
            <w:vAlign w:val="center"/>
            <w:hideMark/>
          </w:tcPr>
          <w:p w14:paraId="1F7C6F2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3C1BBFC"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3A557396" w14:textId="77777777" w:rsidR="0048645E" w:rsidRPr="00585435" w:rsidRDefault="0048645E" w:rsidP="006F45A6">
            <w:pPr>
              <w:jc w:val="center"/>
            </w:pPr>
            <w:r w:rsidRPr="00585435">
              <w:t>от дома № 85 до дома № 93 по пр. им. газеты "Красноярский рабочий"</w:t>
            </w:r>
          </w:p>
        </w:tc>
        <w:tc>
          <w:tcPr>
            <w:tcW w:w="1843" w:type="dxa"/>
            <w:tcBorders>
              <w:top w:val="nil"/>
              <w:left w:val="nil"/>
              <w:bottom w:val="single" w:sz="4" w:space="0" w:color="auto"/>
              <w:right w:val="single" w:sz="4" w:space="0" w:color="auto"/>
            </w:tcBorders>
            <w:shd w:val="clear" w:color="auto" w:fill="auto"/>
            <w:vAlign w:val="center"/>
            <w:hideMark/>
          </w:tcPr>
          <w:p w14:paraId="7B400E71"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376F3CB" w14:textId="77777777" w:rsidR="0048645E" w:rsidRPr="00585435" w:rsidRDefault="0048645E" w:rsidP="006F45A6">
            <w:pPr>
              <w:jc w:val="center"/>
            </w:pPr>
            <w:r w:rsidRPr="00585435">
              <w:t>328,00</w:t>
            </w:r>
          </w:p>
        </w:tc>
      </w:tr>
      <w:tr w:rsidR="0048645E" w:rsidRPr="00585435" w14:paraId="1DBCEDD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970921" w14:textId="77777777" w:rsidR="0048645E" w:rsidRPr="00585435" w:rsidRDefault="0048645E" w:rsidP="006F45A6">
            <w:pPr>
              <w:jc w:val="center"/>
            </w:pPr>
            <w:r w:rsidRPr="00585435">
              <w:t>668</w:t>
            </w:r>
          </w:p>
        </w:tc>
        <w:tc>
          <w:tcPr>
            <w:tcW w:w="993" w:type="dxa"/>
            <w:tcBorders>
              <w:top w:val="nil"/>
              <w:left w:val="nil"/>
              <w:bottom w:val="single" w:sz="4" w:space="0" w:color="auto"/>
              <w:right w:val="single" w:sz="4" w:space="0" w:color="auto"/>
            </w:tcBorders>
            <w:shd w:val="clear" w:color="auto" w:fill="auto"/>
            <w:vAlign w:val="center"/>
            <w:hideMark/>
          </w:tcPr>
          <w:p w14:paraId="0045F26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6715B32"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15C457B9" w14:textId="77777777" w:rsidR="0048645E" w:rsidRPr="00585435" w:rsidRDefault="0048645E" w:rsidP="006F45A6">
            <w:pPr>
              <w:jc w:val="center"/>
            </w:pPr>
            <w:r w:rsidRPr="00585435">
              <w:t>от жилого здания № 80 по пр-ту им. газеты "Красноярский рабочий" до  ТП № 751</w:t>
            </w:r>
          </w:p>
        </w:tc>
        <w:tc>
          <w:tcPr>
            <w:tcW w:w="1843" w:type="dxa"/>
            <w:tcBorders>
              <w:top w:val="nil"/>
              <w:left w:val="nil"/>
              <w:bottom w:val="single" w:sz="4" w:space="0" w:color="auto"/>
              <w:right w:val="single" w:sz="4" w:space="0" w:color="auto"/>
            </w:tcBorders>
            <w:shd w:val="clear" w:color="auto" w:fill="auto"/>
            <w:vAlign w:val="center"/>
            <w:hideMark/>
          </w:tcPr>
          <w:p w14:paraId="28660BC9"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DEF72A" w14:textId="77777777" w:rsidR="0048645E" w:rsidRPr="00585435" w:rsidRDefault="0048645E" w:rsidP="006F45A6">
            <w:pPr>
              <w:jc w:val="center"/>
            </w:pPr>
            <w:r w:rsidRPr="00585435">
              <w:t>144,00</w:t>
            </w:r>
          </w:p>
        </w:tc>
      </w:tr>
      <w:tr w:rsidR="0048645E" w:rsidRPr="00585435" w14:paraId="4CB6126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FBF93C" w14:textId="77777777" w:rsidR="0048645E" w:rsidRPr="00585435" w:rsidRDefault="0048645E" w:rsidP="006F45A6">
            <w:pPr>
              <w:jc w:val="center"/>
            </w:pPr>
            <w:r w:rsidRPr="00585435">
              <w:t>669</w:t>
            </w:r>
          </w:p>
        </w:tc>
        <w:tc>
          <w:tcPr>
            <w:tcW w:w="993" w:type="dxa"/>
            <w:tcBorders>
              <w:top w:val="nil"/>
              <w:left w:val="nil"/>
              <w:bottom w:val="single" w:sz="4" w:space="0" w:color="auto"/>
              <w:right w:val="single" w:sz="4" w:space="0" w:color="auto"/>
            </w:tcBorders>
            <w:shd w:val="clear" w:color="auto" w:fill="auto"/>
            <w:vAlign w:val="center"/>
            <w:hideMark/>
          </w:tcPr>
          <w:p w14:paraId="2495673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2A64D21"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10E9A6C9" w14:textId="77777777" w:rsidR="0048645E" w:rsidRPr="00585435" w:rsidRDefault="0048645E" w:rsidP="006F45A6">
            <w:pPr>
              <w:jc w:val="center"/>
            </w:pPr>
            <w:r w:rsidRPr="00585435">
              <w:t>вдоль жилых зданий № 61а по пр-ту им. газеты "Красноярский рабочий", № 1б по ул. Московской</w:t>
            </w:r>
          </w:p>
        </w:tc>
        <w:tc>
          <w:tcPr>
            <w:tcW w:w="1843" w:type="dxa"/>
            <w:tcBorders>
              <w:top w:val="nil"/>
              <w:left w:val="nil"/>
              <w:bottom w:val="single" w:sz="4" w:space="0" w:color="auto"/>
              <w:right w:val="single" w:sz="4" w:space="0" w:color="auto"/>
            </w:tcBorders>
            <w:shd w:val="clear" w:color="auto" w:fill="auto"/>
            <w:vAlign w:val="center"/>
            <w:hideMark/>
          </w:tcPr>
          <w:p w14:paraId="6EB01E8B"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590BD2B" w14:textId="77777777" w:rsidR="0048645E" w:rsidRPr="00585435" w:rsidRDefault="0048645E" w:rsidP="006F45A6">
            <w:pPr>
              <w:jc w:val="center"/>
            </w:pPr>
            <w:r w:rsidRPr="00585435">
              <w:t>126,00</w:t>
            </w:r>
          </w:p>
        </w:tc>
      </w:tr>
      <w:tr w:rsidR="0048645E" w:rsidRPr="00585435" w14:paraId="3D22453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EDF0E1" w14:textId="77777777" w:rsidR="0048645E" w:rsidRPr="00585435" w:rsidRDefault="0048645E" w:rsidP="006F45A6">
            <w:pPr>
              <w:jc w:val="center"/>
            </w:pPr>
            <w:r w:rsidRPr="00585435">
              <w:t>670</w:t>
            </w:r>
          </w:p>
        </w:tc>
        <w:tc>
          <w:tcPr>
            <w:tcW w:w="993" w:type="dxa"/>
            <w:tcBorders>
              <w:top w:val="nil"/>
              <w:left w:val="nil"/>
              <w:bottom w:val="single" w:sz="4" w:space="0" w:color="auto"/>
              <w:right w:val="single" w:sz="4" w:space="0" w:color="auto"/>
            </w:tcBorders>
            <w:shd w:val="clear" w:color="auto" w:fill="auto"/>
            <w:vAlign w:val="center"/>
            <w:hideMark/>
          </w:tcPr>
          <w:p w14:paraId="663EEFA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77CED0E"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2E9EF094" w14:textId="77777777" w:rsidR="0048645E" w:rsidRPr="00585435" w:rsidRDefault="0048645E" w:rsidP="006F45A6">
            <w:pPr>
              <w:jc w:val="center"/>
            </w:pPr>
            <w:r w:rsidRPr="00585435">
              <w:t>от пр-та им. газеты "Красноярский рабочий" в районе жилого дома № 55 до жилого дома № 55а</w:t>
            </w:r>
          </w:p>
        </w:tc>
        <w:tc>
          <w:tcPr>
            <w:tcW w:w="1843" w:type="dxa"/>
            <w:tcBorders>
              <w:top w:val="nil"/>
              <w:left w:val="nil"/>
              <w:bottom w:val="single" w:sz="4" w:space="0" w:color="auto"/>
              <w:right w:val="single" w:sz="4" w:space="0" w:color="auto"/>
            </w:tcBorders>
            <w:shd w:val="clear" w:color="auto" w:fill="auto"/>
            <w:vAlign w:val="center"/>
            <w:hideMark/>
          </w:tcPr>
          <w:p w14:paraId="228023FA"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8F0E8DE" w14:textId="77777777" w:rsidR="0048645E" w:rsidRPr="00585435" w:rsidRDefault="0048645E" w:rsidP="006F45A6">
            <w:pPr>
              <w:jc w:val="center"/>
            </w:pPr>
            <w:r w:rsidRPr="00585435">
              <w:t>211,00</w:t>
            </w:r>
          </w:p>
        </w:tc>
      </w:tr>
      <w:tr w:rsidR="0048645E" w:rsidRPr="00585435" w14:paraId="0FB33ECE"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C65480" w14:textId="77777777" w:rsidR="0048645E" w:rsidRPr="00585435" w:rsidRDefault="0048645E" w:rsidP="006F45A6">
            <w:pPr>
              <w:jc w:val="center"/>
            </w:pPr>
            <w:r w:rsidRPr="00585435">
              <w:t>671</w:t>
            </w:r>
          </w:p>
        </w:tc>
        <w:tc>
          <w:tcPr>
            <w:tcW w:w="993" w:type="dxa"/>
            <w:tcBorders>
              <w:top w:val="nil"/>
              <w:left w:val="nil"/>
              <w:bottom w:val="single" w:sz="4" w:space="0" w:color="auto"/>
              <w:right w:val="single" w:sz="4" w:space="0" w:color="auto"/>
            </w:tcBorders>
            <w:shd w:val="clear" w:color="auto" w:fill="auto"/>
            <w:vAlign w:val="center"/>
            <w:hideMark/>
          </w:tcPr>
          <w:p w14:paraId="61A4A690"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496CA04"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27D0BDEB" w14:textId="77777777" w:rsidR="0048645E" w:rsidRPr="00585435" w:rsidRDefault="0048645E" w:rsidP="006F45A6">
            <w:pPr>
              <w:jc w:val="center"/>
            </w:pPr>
            <w:r w:rsidRPr="00585435">
              <w:t>от пр-та им. газеты "Красноярский рабочий", вдоль жилых зданий № 59, № 57, № 57а, по пр-ту им. газеты "Красноярский рабочий", № 3б, по ул. Московской</w:t>
            </w:r>
          </w:p>
        </w:tc>
        <w:tc>
          <w:tcPr>
            <w:tcW w:w="1843" w:type="dxa"/>
            <w:tcBorders>
              <w:top w:val="nil"/>
              <w:left w:val="nil"/>
              <w:bottom w:val="single" w:sz="4" w:space="0" w:color="auto"/>
              <w:right w:val="single" w:sz="4" w:space="0" w:color="auto"/>
            </w:tcBorders>
            <w:shd w:val="clear" w:color="auto" w:fill="auto"/>
            <w:vAlign w:val="center"/>
            <w:hideMark/>
          </w:tcPr>
          <w:p w14:paraId="0E129845"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A6855DF" w14:textId="77777777" w:rsidR="0048645E" w:rsidRPr="00585435" w:rsidRDefault="0048645E" w:rsidP="006F45A6">
            <w:pPr>
              <w:jc w:val="center"/>
            </w:pPr>
            <w:r w:rsidRPr="00585435">
              <w:t>173,00</w:t>
            </w:r>
          </w:p>
        </w:tc>
      </w:tr>
      <w:tr w:rsidR="0048645E" w:rsidRPr="00585435" w14:paraId="66B47DA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7D22CD" w14:textId="77777777" w:rsidR="0048645E" w:rsidRPr="00585435" w:rsidRDefault="0048645E" w:rsidP="006F45A6">
            <w:pPr>
              <w:jc w:val="center"/>
            </w:pPr>
            <w:r w:rsidRPr="00585435">
              <w:t>672</w:t>
            </w:r>
          </w:p>
        </w:tc>
        <w:tc>
          <w:tcPr>
            <w:tcW w:w="993" w:type="dxa"/>
            <w:tcBorders>
              <w:top w:val="nil"/>
              <w:left w:val="nil"/>
              <w:bottom w:val="single" w:sz="4" w:space="0" w:color="auto"/>
              <w:right w:val="single" w:sz="4" w:space="0" w:color="auto"/>
            </w:tcBorders>
            <w:shd w:val="clear" w:color="auto" w:fill="auto"/>
            <w:vAlign w:val="center"/>
            <w:hideMark/>
          </w:tcPr>
          <w:p w14:paraId="5DACF4A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F319C61"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3D49118D" w14:textId="77777777" w:rsidR="0048645E" w:rsidRPr="00585435" w:rsidRDefault="0048645E" w:rsidP="006F45A6">
            <w:pPr>
              <w:jc w:val="center"/>
            </w:pPr>
            <w:r w:rsidRPr="00585435">
              <w:t>в районе нежилого здания по пр-кту им. газеты "Красноярский рабочий", 173б</w:t>
            </w:r>
          </w:p>
        </w:tc>
        <w:tc>
          <w:tcPr>
            <w:tcW w:w="1843" w:type="dxa"/>
            <w:tcBorders>
              <w:top w:val="nil"/>
              <w:left w:val="nil"/>
              <w:bottom w:val="single" w:sz="4" w:space="0" w:color="auto"/>
              <w:right w:val="single" w:sz="4" w:space="0" w:color="auto"/>
            </w:tcBorders>
            <w:shd w:val="clear" w:color="auto" w:fill="auto"/>
            <w:vAlign w:val="center"/>
            <w:hideMark/>
          </w:tcPr>
          <w:p w14:paraId="37331FAC"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F52CDF8" w14:textId="77777777" w:rsidR="0048645E" w:rsidRPr="00585435" w:rsidRDefault="0048645E" w:rsidP="006F45A6">
            <w:pPr>
              <w:jc w:val="center"/>
            </w:pPr>
            <w:r w:rsidRPr="00585435">
              <w:t>41,00</w:t>
            </w:r>
          </w:p>
        </w:tc>
      </w:tr>
      <w:tr w:rsidR="0048645E" w:rsidRPr="00585435" w14:paraId="2668EF5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466D34" w14:textId="77777777" w:rsidR="0048645E" w:rsidRPr="00585435" w:rsidRDefault="0048645E" w:rsidP="006F45A6">
            <w:pPr>
              <w:jc w:val="center"/>
            </w:pPr>
            <w:r w:rsidRPr="00585435">
              <w:t>673</w:t>
            </w:r>
          </w:p>
        </w:tc>
        <w:tc>
          <w:tcPr>
            <w:tcW w:w="993" w:type="dxa"/>
            <w:tcBorders>
              <w:top w:val="nil"/>
              <w:left w:val="nil"/>
              <w:bottom w:val="single" w:sz="4" w:space="0" w:color="auto"/>
              <w:right w:val="single" w:sz="4" w:space="0" w:color="auto"/>
            </w:tcBorders>
            <w:shd w:val="clear" w:color="auto" w:fill="auto"/>
            <w:vAlign w:val="center"/>
            <w:hideMark/>
          </w:tcPr>
          <w:p w14:paraId="69D83A6E"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746864C"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579AE082" w14:textId="77777777" w:rsidR="0048645E" w:rsidRPr="00585435" w:rsidRDefault="0048645E" w:rsidP="006F45A6">
            <w:pPr>
              <w:jc w:val="center"/>
            </w:pPr>
            <w:r w:rsidRPr="00585435">
              <w:t>вдоль домов № 195, № 197, № 199 по пр-ту им. газеты "Красноярский рабочий"</w:t>
            </w:r>
          </w:p>
        </w:tc>
        <w:tc>
          <w:tcPr>
            <w:tcW w:w="1843" w:type="dxa"/>
            <w:tcBorders>
              <w:top w:val="nil"/>
              <w:left w:val="nil"/>
              <w:bottom w:val="single" w:sz="4" w:space="0" w:color="auto"/>
              <w:right w:val="single" w:sz="4" w:space="0" w:color="auto"/>
            </w:tcBorders>
            <w:shd w:val="clear" w:color="auto" w:fill="auto"/>
            <w:vAlign w:val="center"/>
            <w:hideMark/>
          </w:tcPr>
          <w:p w14:paraId="6BA3BF5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EFED22" w14:textId="77777777" w:rsidR="0048645E" w:rsidRPr="00585435" w:rsidRDefault="0048645E" w:rsidP="006F45A6">
            <w:pPr>
              <w:jc w:val="center"/>
            </w:pPr>
            <w:r w:rsidRPr="00585435">
              <w:t>204,00</w:t>
            </w:r>
          </w:p>
        </w:tc>
      </w:tr>
      <w:tr w:rsidR="0048645E" w:rsidRPr="00585435" w14:paraId="49BAF00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B1D895" w14:textId="77777777" w:rsidR="0048645E" w:rsidRPr="00585435" w:rsidRDefault="0048645E" w:rsidP="006F45A6">
            <w:pPr>
              <w:jc w:val="center"/>
            </w:pPr>
            <w:r w:rsidRPr="00585435">
              <w:t>674</w:t>
            </w:r>
          </w:p>
        </w:tc>
        <w:tc>
          <w:tcPr>
            <w:tcW w:w="993" w:type="dxa"/>
            <w:tcBorders>
              <w:top w:val="nil"/>
              <w:left w:val="nil"/>
              <w:bottom w:val="single" w:sz="4" w:space="0" w:color="auto"/>
              <w:right w:val="single" w:sz="4" w:space="0" w:color="auto"/>
            </w:tcBorders>
            <w:shd w:val="clear" w:color="auto" w:fill="auto"/>
            <w:vAlign w:val="center"/>
            <w:hideMark/>
          </w:tcPr>
          <w:p w14:paraId="1BCEA40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1773020"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347E3370" w14:textId="77777777" w:rsidR="0048645E" w:rsidRPr="00585435" w:rsidRDefault="0048645E" w:rsidP="006F45A6">
            <w:pPr>
              <w:jc w:val="center"/>
            </w:pPr>
            <w:r w:rsidRPr="00585435">
              <w:t>от жилого здания по пр-кту им. газеты "Красноярский рабочий", 165г к нежилому зданию по пр-кту им</w:t>
            </w:r>
            <w:proofErr w:type="gramStart"/>
            <w:r w:rsidRPr="00585435">
              <w:t>.г</w:t>
            </w:r>
            <w:proofErr w:type="gramEnd"/>
            <w:r w:rsidRPr="00585435">
              <w:t>азеты "Красноярский рабочий", 173б</w:t>
            </w:r>
          </w:p>
        </w:tc>
        <w:tc>
          <w:tcPr>
            <w:tcW w:w="1843" w:type="dxa"/>
            <w:tcBorders>
              <w:top w:val="nil"/>
              <w:left w:val="nil"/>
              <w:bottom w:val="single" w:sz="4" w:space="0" w:color="auto"/>
              <w:right w:val="single" w:sz="4" w:space="0" w:color="auto"/>
            </w:tcBorders>
            <w:shd w:val="clear" w:color="auto" w:fill="auto"/>
            <w:vAlign w:val="center"/>
            <w:hideMark/>
          </w:tcPr>
          <w:p w14:paraId="6888142B"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7AB693" w14:textId="77777777" w:rsidR="0048645E" w:rsidRPr="00585435" w:rsidRDefault="0048645E" w:rsidP="006F45A6">
            <w:pPr>
              <w:jc w:val="center"/>
            </w:pPr>
            <w:r w:rsidRPr="00585435">
              <w:t>187,00</w:t>
            </w:r>
          </w:p>
        </w:tc>
      </w:tr>
      <w:tr w:rsidR="0048645E" w:rsidRPr="00585435" w14:paraId="25E9704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973973" w14:textId="77777777" w:rsidR="0048645E" w:rsidRPr="00585435" w:rsidRDefault="0048645E" w:rsidP="006F45A6">
            <w:pPr>
              <w:jc w:val="center"/>
            </w:pPr>
            <w:r w:rsidRPr="00585435">
              <w:t>675</w:t>
            </w:r>
          </w:p>
        </w:tc>
        <w:tc>
          <w:tcPr>
            <w:tcW w:w="993" w:type="dxa"/>
            <w:tcBorders>
              <w:top w:val="nil"/>
              <w:left w:val="nil"/>
              <w:bottom w:val="single" w:sz="4" w:space="0" w:color="auto"/>
              <w:right w:val="single" w:sz="4" w:space="0" w:color="auto"/>
            </w:tcBorders>
            <w:shd w:val="clear" w:color="auto" w:fill="auto"/>
            <w:vAlign w:val="center"/>
            <w:hideMark/>
          </w:tcPr>
          <w:p w14:paraId="7B83C2B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8D30EA7"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23E5DA7C" w14:textId="77777777" w:rsidR="0048645E" w:rsidRPr="00585435" w:rsidRDefault="0048645E" w:rsidP="006F45A6">
            <w:pPr>
              <w:jc w:val="center"/>
            </w:pPr>
            <w:r w:rsidRPr="00585435">
              <w:t>вдоль жилых зданий № 187, 185, 181, 179а, 169, 165, 163, 161, 157 по пр-ту им. газеты "Красноярский рабочий" до ул. Королева</w:t>
            </w:r>
          </w:p>
        </w:tc>
        <w:tc>
          <w:tcPr>
            <w:tcW w:w="1843" w:type="dxa"/>
            <w:tcBorders>
              <w:top w:val="nil"/>
              <w:left w:val="nil"/>
              <w:bottom w:val="single" w:sz="4" w:space="0" w:color="auto"/>
              <w:right w:val="single" w:sz="4" w:space="0" w:color="auto"/>
            </w:tcBorders>
            <w:shd w:val="clear" w:color="auto" w:fill="auto"/>
            <w:vAlign w:val="center"/>
            <w:hideMark/>
          </w:tcPr>
          <w:p w14:paraId="43FB9B4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6805FD7" w14:textId="77777777" w:rsidR="0048645E" w:rsidRPr="00585435" w:rsidRDefault="0048645E" w:rsidP="006F45A6">
            <w:pPr>
              <w:jc w:val="center"/>
            </w:pPr>
            <w:r w:rsidRPr="00585435">
              <w:t>906,00</w:t>
            </w:r>
          </w:p>
        </w:tc>
      </w:tr>
      <w:tr w:rsidR="0048645E" w:rsidRPr="00585435" w14:paraId="651EC3D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8638D4" w14:textId="77777777" w:rsidR="0048645E" w:rsidRPr="00585435" w:rsidRDefault="0048645E" w:rsidP="006F45A6">
            <w:pPr>
              <w:jc w:val="center"/>
            </w:pPr>
            <w:r w:rsidRPr="00585435">
              <w:t>676</w:t>
            </w:r>
          </w:p>
        </w:tc>
        <w:tc>
          <w:tcPr>
            <w:tcW w:w="993" w:type="dxa"/>
            <w:tcBorders>
              <w:top w:val="nil"/>
              <w:left w:val="nil"/>
              <w:bottom w:val="single" w:sz="4" w:space="0" w:color="auto"/>
              <w:right w:val="single" w:sz="4" w:space="0" w:color="auto"/>
            </w:tcBorders>
            <w:shd w:val="clear" w:color="auto" w:fill="auto"/>
            <w:vAlign w:val="center"/>
            <w:hideMark/>
          </w:tcPr>
          <w:p w14:paraId="433EE45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ECB012C"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2CF8E2D5" w14:textId="77777777" w:rsidR="0048645E" w:rsidRPr="00585435" w:rsidRDefault="0048645E" w:rsidP="006F45A6">
            <w:pPr>
              <w:jc w:val="center"/>
            </w:pPr>
            <w:r w:rsidRPr="00585435">
              <w:t>от ул. Королева до дома спорта "Спартак" по пр-ту им. газеты "Красноярский рабочий", № 145</w:t>
            </w:r>
          </w:p>
        </w:tc>
        <w:tc>
          <w:tcPr>
            <w:tcW w:w="1843" w:type="dxa"/>
            <w:tcBorders>
              <w:top w:val="nil"/>
              <w:left w:val="nil"/>
              <w:bottom w:val="single" w:sz="4" w:space="0" w:color="auto"/>
              <w:right w:val="single" w:sz="4" w:space="0" w:color="auto"/>
            </w:tcBorders>
            <w:shd w:val="clear" w:color="auto" w:fill="auto"/>
            <w:vAlign w:val="center"/>
            <w:hideMark/>
          </w:tcPr>
          <w:p w14:paraId="6322C3CB"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BE2859" w14:textId="77777777" w:rsidR="0048645E" w:rsidRPr="00585435" w:rsidRDefault="0048645E" w:rsidP="006F45A6">
            <w:pPr>
              <w:jc w:val="center"/>
            </w:pPr>
            <w:r w:rsidRPr="00585435">
              <w:t>209,00</w:t>
            </w:r>
          </w:p>
        </w:tc>
      </w:tr>
      <w:tr w:rsidR="0048645E" w:rsidRPr="00585435" w14:paraId="7FD83D0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4CAD7B" w14:textId="77777777" w:rsidR="0048645E" w:rsidRPr="00585435" w:rsidRDefault="0048645E" w:rsidP="006F45A6">
            <w:pPr>
              <w:jc w:val="center"/>
            </w:pPr>
            <w:r w:rsidRPr="00585435">
              <w:t>677</w:t>
            </w:r>
          </w:p>
        </w:tc>
        <w:tc>
          <w:tcPr>
            <w:tcW w:w="993" w:type="dxa"/>
            <w:tcBorders>
              <w:top w:val="nil"/>
              <w:left w:val="nil"/>
              <w:bottom w:val="single" w:sz="4" w:space="0" w:color="auto"/>
              <w:right w:val="single" w:sz="4" w:space="0" w:color="auto"/>
            </w:tcBorders>
            <w:shd w:val="clear" w:color="auto" w:fill="auto"/>
            <w:vAlign w:val="center"/>
            <w:hideMark/>
          </w:tcPr>
          <w:p w14:paraId="60A82A5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E6E1418"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50059C2F" w14:textId="77777777" w:rsidR="0048645E" w:rsidRPr="00585435" w:rsidRDefault="0048645E" w:rsidP="006F45A6">
            <w:pPr>
              <w:jc w:val="center"/>
            </w:pPr>
            <w:r w:rsidRPr="00585435">
              <w:t>от пр-кта им. газеты "Красноярский рабочий", № 199 до ул. Семафорная</w:t>
            </w:r>
          </w:p>
        </w:tc>
        <w:tc>
          <w:tcPr>
            <w:tcW w:w="1843" w:type="dxa"/>
            <w:tcBorders>
              <w:top w:val="nil"/>
              <w:left w:val="nil"/>
              <w:bottom w:val="single" w:sz="4" w:space="0" w:color="auto"/>
              <w:right w:val="single" w:sz="4" w:space="0" w:color="auto"/>
            </w:tcBorders>
            <w:shd w:val="clear" w:color="auto" w:fill="auto"/>
            <w:vAlign w:val="center"/>
            <w:hideMark/>
          </w:tcPr>
          <w:p w14:paraId="02458B26"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0F7DCA3" w14:textId="77777777" w:rsidR="0048645E" w:rsidRPr="00585435" w:rsidRDefault="0048645E" w:rsidP="006F45A6">
            <w:pPr>
              <w:jc w:val="center"/>
            </w:pPr>
            <w:r w:rsidRPr="00585435">
              <w:t>852,00</w:t>
            </w:r>
          </w:p>
        </w:tc>
      </w:tr>
      <w:tr w:rsidR="0048645E" w:rsidRPr="00585435" w14:paraId="722365B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A9D790" w14:textId="77777777" w:rsidR="0048645E" w:rsidRPr="00585435" w:rsidRDefault="0048645E" w:rsidP="006F45A6">
            <w:pPr>
              <w:jc w:val="center"/>
            </w:pPr>
            <w:r w:rsidRPr="00585435">
              <w:t>678</w:t>
            </w:r>
          </w:p>
        </w:tc>
        <w:tc>
          <w:tcPr>
            <w:tcW w:w="993" w:type="dxa"/>
            <w:tcBorders>
              <w:top w:val="nil"/>
              <w:left w:val="nil"/>
              <w:bottom w:val="single" w:sz="4" w:space="0" w:color="auto"/>
              <w:right w:val="single" w:sz="4" w:space="0" w:color="auto"/>
            </w:tcBorders>
            <w:shd w:val="clear" w:color="auto" w:fill="auto"/>
            <w:vAlign w:val="center"/>
            <w:hideMark/>
          </w:tcPr>
          <w:p w14:paraId="7FBF74C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EEF9204"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77C18562" w14:textId="77777777" w:rsidR="0048645E" w:rsidRPr="00585435" w:rsidRDefault="0048645E" w:rsidP="006F45A6">
            <w:pPr>
              <w:jc w:val="center"/>
            </w:pPr>
            <w:r w:rsidRPr="00585435">
              <w:t>вдоль жилых домов № 175, 177, 179 по пр-ту им. газеты "Красноярский рабочий"</w:t>
            </w:r>
          </w:p>
        </w:tc>
        <w:tc>
          <w:tcPr>
            <w:tcW w:w="1843" w:type="dxa"/>
            <w:tcBorders>
              <w:top w:val="nil"/>
              <w:left w:val="nil"/>
              <w:bottom w:val="single" w:sz="4" w:space="0" w:color="auto"/>
              <w:right w:val="single" w:sz="4" w:space="0" w:color="auto"/>
            </w:tcBorders>
            <w:shd w:val="clear" w:color="auto" w:fill="auto"/>
            <w:vAlign w:val="center"/>
            <w:hideMark/>
          </w:tcPr>
          <w:p w14:paraId="5626EA06"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ECD7E6" w14:textId="77777777" w:rsidR="0048645E" w:rsidRPr="00585435" w:rsidRDefault="0048645E" w:rsidP="006F45A6">
            <w:pPr>
              <w:jc w:val="center"/>
            </w:pPr>
            <w:r w:rsidRPr="00585435">
              <w:t>199,00</w:t>
            </w:r>
          </w:p>
        </w:tc>
      </w:tr>
      <w:tr w:rsidR="0048645E" w:rsidRPr="00585435" w14:paraId="34BE617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025BDF" w14:textId="77777777" w:rsidR="0048645E" w:rsidRPr="00585435" w:rsidRDefault="0048645E" w:rsidP="006F45A6">
            <w:pPr>
              <w:jc w:val="center"/>
            </w:pPr>
            <w:r w:rsidRPr="00585435">
              <w:t>679</w:t>
            </w:r>
          </w:p>
        </w:tc>
        <w:tc>
          <w:tcPr>
            <w:tcW w:w="993" w:type="dxa"/>
            <w:tcBorders>
              <w:top w:val="nil"/>
              <w:left w:val="nil"/>
              <w:bottom w:val="single" w:sz="4" w:space="0" w:color="auto"/>
              <w:right w:val="single" w:sz="4" w:space="0" w:color="auto"/>
            </w:tcBorders>
            <w:shd w:val="clear" w:color="auto" w:fill="auto"/>
            <w:vAlign w:val="center"/>
            <w:hideMark/>
          </w:tcPr>
          <w:p w14:paraId="1C8B68F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B473F66"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6757FA34" w14:textId="77777777" w:rsidR="0048645E" w:rsidRPr="00585435" w:rsidRDefault="0048645E" w:rsidP="006F45A6">
            <w:pPr>
              <w:jc w:val="center"/>
            </w:pPr>
            <w:r w:rsidRPr="00585435">
              <w:t>от пр-та им. газеты "Красноярский рабочий" вдоль домов № 172,184 до дома № 182 по пр-ту им. газеты "Красноярский рабочий"</w:t>
            </w:r>
          </w:p>
        </w:tc>
        <w:tc>
          <w:tcPr>
            <w:tcW w:w="1843" w:type="dxa"/>
            <w:tcBorders>
              <w:top w:val="nil"/>
              <w:left w:val="nil"/>
              <w:bottom w:val="single" w:sz="4" w:space="0" w:color="auto"/>
              <w:right w:val="single" w:sz="4" w:space="0" w:color="auto"/>
            </w:tcBorders>
            <w:shd w:val="clear" w:color="auto" w:fill="auto"/>
            <w:vAlign w:val="center"/>
            <w:hideMark/>
          </w:tcPr>
          <w:p w14:paraId="3526880A"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3DB7BC" w14:textId="77777777" w:rsidR="0048645E" w:rsidRPr="00585435" w:rsidRDefault="0048645E" w:rsidP="006F45A6">
            <w:pPr>
              <w:jc w:val="center"/>
            </w:pPr>
            <w:r w:rsidRPr="00585435">
              <w:t>422,00</w:t>
            </w:r>
          </w:p>
        </w:tc>
      </w:tr>
      <w:tr w:rsidR="0048645E" w:rsidRPr="00585435" w14:paraId="1D03D7C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AD0418" w14:textId="77777777" w:rsidR="0048645E" w:rsidRPr="00585435" w:rsidRDefault="0048645E" w:rsidP="006F45A6">
            <w:pPr>
              <w:jc w:val="center"/>
            </w:pPr>
            <w:r w:rsidRPr="00585435">
              <w:t>680</w:t>
            </w:r>
          </w:p>
        </w:tc>
        <w:tc>
          <w:tcPr>
            <w:tcW w:w="993" w:type="dxa"/>
            <w:tcBorders>
              <w:top w:val="nil"/>
              <w:left w:val="nil"/>
              <w:bottom w:val="single" w:sz="4" w:space="0" w:color="auto"/>
              <w:right w:val="single" w:sz="4" w:space="0" w:color="auto"/>
            </w:tcBorders>
            <w:shd w:val="clear" w:color="auto" w:fill="auto"/>
            <w:vAlign w:val="center"/>
            <w:hideMark/>
          </w:tcPr>
          <w:p w14:paraId="3682D09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3899383"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5FECF42F" w14:textId="77777777" w:rsidR="0048645E" w:rsidRPr="00585435" w:rsidRDefault="0048645E" w:rsidP="006F45A6">
            <w:pPr>
              <w:jc w:val="center"/>
            </w:pPr>
            <w:r w:rsidRPr="00585435">
              <w:t>от дома № 129 до дома № 139 по пр-ту им</w:t>
            </w:r>
            <w:proofErr w:type="gramStart"/>
            <w:r w:rsidRPr="00585435">
              <w:t>.г</w:t>
            </w:r>
            <w:proofErr w:type="gramEnd"/>
            <w:r w:rsidRPr="00585435">
              <w:t>азеты "Красноярский рабочий"</w:t>
            </w:r>
          </w:p>
        </w:tc>
        <w:tc>
          <w:tcPr>
            <w:tcW w:w="1843" w:type="dxa"/>
            <w:tcBorders>
              <w:top w:val="nil"/>
              <w:left w:val="nil"/>
              <w:bottom w:val="single" w:sz="4" w:space="0" w:color="auto"/>
              <w:right w:val="single" w:sz="4" w:space="0" w:color="auto"/>
            </w:tcBorders>
            <w:shd w:val="clear" w:color="auto" w:fill="auto"/>
            <w:vAlign w:val="center"/>
            <w:hideMark/>
          </w:tcPr>
          <w:p w14:paraId="2060A8FC"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73F9354" w14:textId="77777777" w:rsidR="0048645E" w:rsidRPr="00585435" w:rsidRDefault="0048645E" w:rsidP="006F45A6">
            <w:pPr>
              <w:jc w:val="center"/>
            </w:pPr>
            <w:r w:rsidRPr="00585435">
              <w:t>470,00</w:t>
            </w:r>
          </w:p>
        </w:tc>
      </w:tr>
      <w:tr w:rsidR="0048645E" w:rsidRPr="00585435" w14:paraId="742C9AD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7ACEF5" w14:textId="77777777" w:rsidR="0048645E" w:rsidRPr="00585435" w:rsidRDefault="0048645E" w:rsidP="006F45A6">
            <w:pPr>
              <w:jc w:val="center"/>
            </w:pPr>
            <w:r w:rsidRPr="00585435">
              <w:t>681</w:t>
            </w:r>
          </w:p>
        </w:tc>
        <w:tc>
          <w:tcPr>
            <w:tcW w:w="993" w:type="dxa"/>
            <w:tcBorders>
              <w:top w:val="nil"/>
              <w:left w:val="nil"/>
              <w:bottom w:val="single" w:sz="4" w:space="0" w:color="auto"/>
              <w:right w:val="single" w:sz="4" w:space="0" w:color="auto"/>
            </w:tcBorders>
            <w:shd w:val="clear" w:color="auto" w:fill="auto"/>
            <w:vAlign w:val="center"/>
            <w:hideMark/>
          </w:tcPr>
          <w:p w14:paraId="7D624DA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F4A6998"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24C1C95B" w14:textId="77777777" w:rsidR="0048645E" w:rsidRPr="00585435" w:rsidRDefault="0048645E" w:rsidP="006F45A6">
            <w:pPr>
              <w:jc w:val="center"/>
            </w:pPr>
            <w:r w:rsidRPr="00585435">
              <w:t>в районе нежилого здания № 120 по пр-ту им. Газеты "Красноярский рабочий"</w:t>
            </w:r>
          </w:p>
        </w:tc>
        <w:tc>
          <w:tcPr>
            <w:tcW w:w="1843" w:type="dxa"/>
            <w:tcBorders>
              <w:top w:val="nil"/>
              <w:left w:val="nil"/>
              <w:bottom w:val="single" w:sz="4" w:space="0" w:color="auto"/>
              <w:right w:val="single" w:sz="4" w:space="0" w:color="auto"/>
            </w:tcBorders>
            <w:shd w:val="clear" w:color="auto" w:fill="auto"/>
            <w:vAlign w:val="center"/>
            <w:hideMark/>
          </w:tcPr>
          <w:p w14:paraId="3956796E"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57D54D7" w14:textId="77777777" w:rsidR="0048645E" w:rsidRPr="00585435" w:rsidRDefault="0048645E" w:rsidP="006F45A6">
            <w:pPr>
              <w:jc w:val="center"/>
            </w:pPr>
            <w:r w:rsidRPr="00585435">
              <w:t>570,00</w:t>
            </w:r>
          </w:p>
        </w:tc>
      </w:tr>
      <w:tr w:rsidR="0048645E" w:rsidRPr="00585435" w14:paraId="3CE30A6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3C0E2D" w14:textId="77777777" w:rsidR="0048645E" w:rsidRPr="00585435" w:rsidRDefault="0048645E" w:rsidP="006F45A6">
            <w:pPr>
              <w:jc w:val="center"/>
            </w:pPr>
            <w:r w:rsidRPr="00585435">
              <w:t>682</w:t>
            </w:r>
          </w:p>
        </w:tc>
        <w:tc>
          <w:tcPr>
            <w:tcW w:w="993" w:type="dxa"/>
            <w:tcBorders>
              <w:top w:val="nil"/>
              <w:left w:val="nil"/>
              <w:bottom w:val="single" w:sz="4" w:space="0" w:color="auto"/>
              <w:right w:val="single" w:sz="4" w:space="0" w:color="auto"/>
            </w:tcBorders>
            <w:shd w:val="clear" w:color="auto" w:fill="auto"/>
            <w:vAlign w:val="center"/>
            <w:hideMark/>
          </w:tcPr>
          <w:p w14:paraId="10F8D4D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50A7674"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6D6F1003" w14:textId="77777777" w:rsidR="0048645E" w:rsidRPr="00585435" w:rsidRDefault="0048645E" w:rsidP="006F45A6">
            <w:pPr>
              <w:jc w:val="center"/>
            </w:pPr>
            <w:r w:rsidRPr="00585435">
              <w:t xml:space="preserve">вдоль Крас. раб,  74а, 74б, 72а, 72б и площадь перед </w:t>
            </w:r>
            <w:proofErr w:type="gramStart"/>
            <w:r w:rsidRPr="00585435">
              <w:t>Правобережным</w:t>
            </w:r>
            <w:proofErr w:type="gramEnd"/>
            <w:r w:rsidRPr="00585435">
              <w:t xml:space="preserve"> ГорДК</w:t>
            </w:r>
          </w:p>
        </w:tc>
        <w:tc>
          <w:tcPr>
            <w:tcW w:w="1843" w:type="dxa"/>
            <w:tcBorders>
              <w:top w:val="nil"/>
              <w:left w:val="nil"/>
              <w:bottom w:val="single" w:sz="4" w:space="0" w:color="auto"/>
              <w:right w:val="single" w:sz="4" w:space="0" w:color="auto"/>
            </w:tcBorders>
            <w:shd w:val="clear" w:color="auto" w:fill="auto"/>
            <w:vAlign w:val="center"/>
            <w:hideMark/>
          </w:tcPr>
          <w:p w14:paraId="58C6350E"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6EE3E91" w14:textId="77777777" w:rsidR="0048645E" w:rsidRPr="00585435" w:rsidRDefault="0048645E" w:rsidP="006F45A6">
            <w:pPr>
              <w:jc w:val="center"/>
            </w:pPr>
            <w:r w:rsidRPr="00585435">
              <w:t>675,00</w:t>
            </w:r>
          </w:p>
        </w:tc>
      </w:tr>
      <w:tr w:rsidR="0048645E" w:rsidRPr="00585435" w14:paraId="56D78A8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13076D" w14:textId="77777777" w:rsidR="0048645E" w:rsidRPr="00585435" w:rsidRDefault="0048645E" w:rsidP="006F45A6">
            <w:pPr>
              <w:jc w:val="center"/>
            </w:pPr>
            <w:r w:rsidRPr="00585435">
              <w:t>683</w:t>
            </w:r>
          </w:p>
        </w:tc>
        <w:tc>
          <w:tcPr>
            <w:tcW w:w="993" w:type="dxa"/>
            <w:tcBorders>
              <w:top w:val="nil"/>
              <w:left w:val="nil"/>
              <w:bottom w:val="single" w:sz="4" w:space="0" w:color="auto"/>
              <w:right w:val="single" w:sz="4" w:space="0" w:color="auto"/>
            </w:tcBorders>
            <w:shd w:val="clear" w:color="auto" w:fill="auto"/>
            <w:vAlign w:val="center"/>
            <w:hideMark/>
          </w:tcPr>
          <w:p w14:paraId="0E10E40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90884BC"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16D8EFE0" w14:textId="77777777" w:rsidR="0048645E" w:rsidRPr="00585435" w:rsidRDefault="0048645E" w:rsidP="006F45A6">
            <w:pPr>
              <w:jc w:val="center"/>
            </w:pPr>
            <w:r w:rsidRPr="00585435">
              <w:t>проезд с проспекта на ул. Текстильщиков под арку дома 26</w:t>
            </w:r>
          </w:p>
        </w:tc>
        <w:tc>
          <w:tcPr>
            <w:tcW w:w="1843" w:type="dxa"/>
            <w:tcBorders>
              <w:top w:val="nil"/>
              <w:left w:val="nil"/>
              <w:bottom w:val="single" w:sz="4" w:space="0" w:color="auto"/>
              <w:right w:val="single" w:sz="4" w:space="0" w:color="auto"/>
            </w:tcBorders>
            <w:shd w:val="clear" w:color="auto" w:fill="auto"/>
            <w:vAlign w:val="center"/>
            <w:hideMark/>
          </w:tcPr>
          <w:p w14:paraId="1B77141B"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24B1E55" w14:textId="77777777" w:rsidR="0048645E" w:rsidRPr="00585435" w:rsidRDefault="0048645E" w:rsidP="006F45A6">
            <w:pPr>
              <w:jc w:val="center"/>
            </w:pPr>
            <w:r w:rsidRPr="00585435">
              <w:t>135,00</w:t>
            </w:r>
          </w:p>
        </w:tc>
      </w:tr>
      <w:tr w:rsidR="0048645E" w:rsidRPr="00585435" w14:paraId="405E7A5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E958B9" w14:textId="77777777" w:rsidR="0048645E" w:rsidRPr="00585435" w:rsidRDefault="0048645E" w:rsidP="006F45A6">
            <w:pPr>
              <w:jc w:val="center"/>
            </w:pPr>
            <w:r w:rsidRPr="00585435">
              <w:t>684</w:t>
            </w:r>
          </w:p>
        </w:tc>
        <w:tc>
          <w:tcPr>
            <w:tcW w:w="993" w:type="dxa"/>
            <w:tcBorders>
              <w:top w:val="nil"/>
              <w:left w:val="nil"/>
              <w:bottom w:val="single" w:sz="4" w:space="0" w:color="auto"/>
              <w:right w:val="single" w:sz="4" w:space="0" w:color="auto"/>
            </w:tcBorders>
            <w:shd w:val="clear" w:color="auto" w:fill="auto"/>
            <w:vAlign w:val="center"/>
            <w:hideMark/>
          </w:tcPr>
          <w:p w14:paraId="03FD6D3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C541081"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3009F4D0" w14:textId="77777777" w:rsidR="0048645E" w:rsidRPr="00585435" w:rsidRDefault="0048645E" w:rsidP="006F45A6">
            <w:pPr>
              <w:jc w:val="center"/>
            </w:pPr>
            <w:r w:rsidRPr="00585435">
              <w:t>проезд к дому 48в</w:t>
            </w:r>
          </w:p>
        </w:tc>
        <w:tc>
          <w:tcPr>
            <w:tcW w:w="1843" w:type="dxa"/>
            <w:tcBorders>
              <w:top w:val="nil"/>
              <w:left w:val="nil"/>
              <w:bottom w:val="single" w:sz="4" w:space="0" w:color="auto"/>
              <w:right w:val="single" w:sz="4" w:space="0" w:color="auto"/>
            </w:tcBorders>
            <w:shd w:val="clear" w:color="auto" w:fill="auto"/>
            <w:vAlign w:val="center"/>
            <w:hideMark/>
          </w:tcPr>
          <w:p w14:paraId="0901A22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EB5D2A3" w14:textId="77777777" w:rsidR="0048645E" w:rsidRPr="00585435" w:rsidRDefault="0048645E" w:rsidP="006F45A6">
            <w:pPr>
              <w:jc w:val="center"/>
            </w:pPr>
            <w:r w:rsidRPr="00585435">
              <w:t>135,00</w:t>
            </w:r>
          </w:p>
        </w:tc>
      </w:tr>
      <w:tr w:rsidR="0048645E" w:rsidRPr="00585435" w14:paraId="3DE7B9D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889EF3" w14:textId="77777777" w:rsidR="0048645E" w:rsidRPr="00585435" w:rsidRDefault="0048645E" w:rsidP="006F45A6">
            <w:pPr>
              <w:jc w:val="center"/>
            </w:pPr>
            <w:r w:rsidRPr="00585435">
              <w:t>685</w:t>
            </w:r>
          </w:p>
        </w:tc>
        <w:tc>
          <w:tcPr>
            <w:tcW w:w="993" w:type="dxa"/>
            <w:tcBorders>
              <w:top w:val="nil"/>
              <w:left w:val="nil"/>
              <w:bottom w:val="single" w:sz="4" w:space="0" w:color="auto"/>
              <w:right w:val="single" w:sz="4" w:space="0" w:color="auto"/>
            </w:tcBorders>
            <w:shd w:val="clear" w:color="auto" w:fill="auto"/>
            <w:vAlign w:val="center"/>
            <w:hideMark/>
          </w:tcPr>
          <w:p w14:paraId="2B4671F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890136F"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5A467452" w14:textId="77777777" w:rsidR="0048645E" w:rsidRPr="00585435" w:rsidRDefault="0048645E" w:rsidP="006F45A6">
            <w:pPr>
              <w:jc w:val="center"/>
            </w:pPr>
            <w:r w:rsidRPr="00585435">
              <w:t>Красноярский рабочий, 141</w:t>
            </w:r>
          </w:p>
        </w:tc>
        <w:tc>
          <w:tcPr>
            <w:tcW w:w="1843" w:type="dxa"/>
            <w:tcBorders>
              <w:top w:val="nil"/>
              <w:left w:val="nil"/>
              <w:bottom w:val="single" w:sz="4" w:space="0" w:color="auto"/>
              <w:right w:val="single" w:sz="4" w:space="0" w:color="auto"/>
            </w:tcBorders>
            <w:shd w:val="clear" w:color="auto" w:fill="auto"/>
            <w:vAlign w:val="center"/>
            <w:hideMark/>
          </w:tcPr>
          <w:p w14:paraId="5BE9565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A123D0" w14:textId="77777777" w:rsidR="0048645E" w:rsidRPr="00585435" w:rsidRDefault="0048645E" w:rsidP="006F45A6">
            <w:pPr>
              <w:jc w:val="center"/>
            </w:pPr>
            <w:r w:rsidRPr="00585435">
              <w:t>945,00</w:t>
            </w:r>
          </w:p>
        </w:tc>
      </w:tr>
      <w:tr w:rsidR="0048645E" w:rsidRPr="00585435" w14:paraId="35745AC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D1D17C" w14:textId="77777777" w:rsidR="0048645E" w:rsidRPr="00585435" w:rsidRDefault="0048645E" w:rsidP="006F45A6">
            <w:pPr>
              <w:jc w:val="center"/>
            </w:pPr>
            <w:r w:rsidRPr="00585435">
              <w:t>686</w:t>
            </w:r>
          </w:p>
        </w:tc>
        <w:tc>
          <w:tcPr>
            <w:tcW w:w="993" w:type="dxa"/>
            <w:tcBorders>
              <w:top w:val="nil"/>
              <w:left w:val="nil"/>
              <w:bottom w:val="single" w:sz="4" w:space="0" w:color="auto"/>
              <w:right w:val="single" w:sz="4" w:space="0" w:color="auto"/>
            </w:tcBorders>
            <w:shd w:val="clear" w:color="auto" w:fill="auto"/>
            <w:vAlign w:val="center"/>
            <w:hideMark/>
          </w:tcPr>
          <w:p w14:paraId="755E747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3A6BACB"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6E58D52F" w14:textId="77777777" w:rsidR="0048645E" w:rsidRPr="00585435" w:rsidRDefault="0048645E" w:rsidP="006F45A6">
            <w:pPr>
              <w:jc w:val="center"/>
            </w:pPr>
            <w:r w:rsidRPr="00585435">
              <w:t>вдоль пр. им. газеты " Красноярский рабочий" от ул</w:t>
            </w:r>
            <w:proofErr w:type="gramStart"/>
            <w:r w:rsidRPr="00585435">
              <w:t>.З</w:t>
            </w:r>
            <w:proofErr w:type="gramEnd"/>
            <w:r w:rsidRPr="00585435">
              <w:t xml:space="preserve">атонской до пер.Якорный,1 </w:t>
            </w:r>
          </w:p>
        </w:tc>
        <w:tc>
          <w:tcPr>
            <w:tcW w:w="1843" w:type="dxa"/>
            <w:tcBorders>
              <w:top w:val="nil"/>
              <w:left w:val="nil"/>
              <w:bottom w:val="single" w:sz="4" w:space="0" w:color="auto"/>
              <w:right w:val="single" w:sz="4" w:space="0" w:color="auto"/>
            </w:tcBorders>
            <w:shd w:val="clear" w:color="auto" w:fill="auto"/>
            <w:vAlign w:val="center"/>
            <w:hideMark/>
          </w:tcPr>
          <w:p w14:paraId="60F76B4D"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EDC534D" w14:textId="77777777" w:rsidR="0048645E" w:rsidRPr="00585435" w:rsidRDefault="0048645E" w:rsidP="006F45A6">
            <w:pPr>
              <w:jc w:val="center"/>
            </w:pPr>
            <w:r w:rsidRPr="00585435">
              <w:t>810,00</w:t>
            </w:r>
          </w:p>
        </w:tc>
      </w:tr>
      <w:tr w:rsidR="0048645E" w:rsidRPr="00585435" w14:paraId="7915C4C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CB9222" w14:textId="77777777" w:rsidR="0048645E" w:rsidRPr="00585435" w:rsidRDefault="0048645E" w:rsidP="006F45A6">
            <w:pPr>
              <w:jc w:val="center"/>
            </w:pPr>
            <w:r w:rsidRPr="00585435">
              <w:t>687</w:t>
            </w:r>
          </w:p>
        </w:tc>
        <w:tc>
          <w:tcPr>
            <w:tcW w:w="993" w:type="dxa"/>
            <w:tcBorders>
              <w:top w:val="nil"/>
              <w:left w:val="nil"/>
              <w:bottom w:val="single" w:sz="4" w:space="0" w:color="auto"/>
              <w:right w:val="single" w:sz="4" w:space="0" w:color="auto"/>
            </w:tcBorders>
            <w:shd w:val="clear" w:color="auto" w:fill="auto"/>
            <w:vAlign w:val="center"/>
            <w:hideMark/>
          </w:tcPr>
          <w:p w14:paraId="5BB1F64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5419FB0" w14:textId="77777777" w:rsidR="0048645E" w:rsidRPr="00585435" w:rsidRDefault="0048645E" w:rsidP="006F45A6">
            <w:r w:rsidRPr="00585435">
              <w:t>Им. газ. "Красноярский рабочий"</w:t>
            </w:r>
          </w:p>
        </w:tc>
        <w:tc>
          <w:tcPr>
            <w:tcW w:w="3260" w:type="dxa"/>
            <w:tcBorders>
              <w:top w:val="nil"/>
              <w:left w:val="nil"/>
              <w:bottom w:val="single" w:sz="4" w:space="0" w:color="auto"/>
              <w:right w:val="single" w:sz="4" w:space="0" w:color="auto"/>
            </w:tcBorders>
            <w:shd w:val="clear" w:color="auto" w:fill="auto"/>
            <w:vAlign w:val="center"/>
            <w:hideMark/>
          </w:tcPr>
          <w:p w14:paraId="51980EFC" w14:textId="77777777" w:rsidR="0048645E" w:rsidRPr="00585435" w:rsidRDefault="0048645E" w:rsidP="006F45A6">
            <w:pPr>
              <w:jc w:val="center"/>
            </w:pPr>
            <w:r w:rsidRPr="00585435">
              <w:t>от пр.Красноярский рабочий до поворота а/в "Восточный"</w:t>
            </w:r>
          </w:p>
        </w:tc>
        <w:tc>
          <w:tcPr>
            <w:tcW w:w="1843" w:type="dxa"/>
            <w:tcBorders>
              <w:top w:val="nil"/>
              <w:left w:val="nil"/>
              <w:bottom w:val="single" w:sz="4" w:space="0" w:color="auto"/>
              <w:right w:val="single" w:sz="4" w:space="0" w:color="auto"/>
            </w:tcBorders>
            <w:shd w:val="clear" w:color="auto" w:fill="auto"/>
            <w:vAlign w:val="center"/>
            <w:hideMark/>
          </w:tcPr>
          <w:p w14:paraId="5183B08A"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418738D" w14:textId="77777777" w:rsidR="0048645E" w:rsidRPr="00585435" w:rsidRDefault="0048645E" w:rsidP="006F45A6">
            <w:pPr>
              <w:jc w:val="center"/>
            </w:pPr>
            <w:r w:rsidRPr="00585435">
              <w:t>1215,00</w:t>
            </w:r>
          </w:p>
        </w:tc>
      </w:tr>
      <w:tr w:rsidR="0048645E" w:rsidRPr="00585435" w14:paraId="369CDFC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2A2CD4" w14:textId="77777777" w:rsidR="0048645E" w:rsidRPr="00585435" w:rsidRDefault="0048645E" w:rsidP="006F45A6">
            <w:pPr>
              <w:jc w:val="center"/>
            </w:pPr>
            <w:r w:rsidRPr="00585435">
              <w:t>688</w:t>
            </w:r>
          </w:p>
        </w:tc>
        <w:tc>
          <w:tcPr>
            <w:tcW w:w="993" w:type="dxa"/>
            <w:tcBorders>
              <w:top w:val="nil"/>
              <w:left w:val="nil"/>
              <w:bottom w:val="single" w:sz="4" w:space="0" w:color="auto"/>
              <w:right w:val="single" w:sz="4" w:space="0" w:color="auto"/>
            </w:tcBorders>
            <w:shd w:val="clear" w:color="auto" w:fill="auto"/>
            <w:vAlign w:val="center"/>
            <w:hideMark/>
          </w:tcPr>
          <w:p w14:paraId="14069FA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D278CF4" w14:textId="77777777" w:rsidR="0048645E" w:rsidRPr="00585435" w:rsidRDefault="0048645E" w:rsidP="006F45A6">
            <w:r w:rsidRPr="00585435">
              <w:t>Им. газ. "Пионерская правда"</w:t>
            </w:r>
          </w:p>
        </w:tc>
        <w:tc>
          <w:tcPr>
            <w:tcW w:w="3260" w:type="dxa"/>
            <w:tcBorders>
              <w:top w:val="nil"/>
              <w:left w:val="nil"/>
              <w:bottom w:val="single" w:sz="4" w:space="0" w:color="auto"/>
              <w:right w:val="single" w:sz="4" w:space="0" w:color="auto"/>
            </w:tcBorders>
            <w:shd w:val="clear" w:color="auto" w:fill="auto"/>
            <w:vAlign w:val="center"/>
            <w:hideMark/>
          </w:tcPr>
          <w:p w14:paraId="51574AD3" w14:textId="77777777" w:rsidR="0048645E" w:rsidRPr="00585435" w:rsidRDefault="0048645E" w:rsidP="006F45A6">
            <w:pPr>
              <w:jc w:val="center"/>
            </w:pPr>
            <w:r w:rsidRPr="00585435">
              <w:t xml:space="preserve"> от ул. Кутузова в районе жилого дома № 82 до ул. им. академика Павлова в районе жилого дома № 63</w:t>
            </w:r>
          </w:p>
        </w:tc>
        <w:tc>
          <w:tcPr>
            <w:tcW w:w="1843" w:type="dxa"/>
            <w:tcBorders>
              <w:top w:val="nil"/>
              <w:left w:val="nil"/>
              <w:bottom w:val="single" w:sz="4" w:space="0" w:color="auto"/>
              <w:right w:val="single" w:sz="4" w:space="0" w:color="auto"/>
            </w:tcBorders>
            <w:shd w:val="clear" w:color="auto" w:fill="auto"/>
            <w:vAlign w:val="center"/>
            <w:hideMark/>
          </w:tcPr>
          <w:p w14:paraId="1CDE66DB"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B1CB01C" w14:textId="77777777" w:rsidR="0048645E" w:rsidRPr="00585435" w:rsidRDefault="0048645E" w:rsidP="006F45A6">
            <w:pPr>
              <w:jc w:val="center"/>
            </w:pPr>
            <w:r w:rsidRPr="00585435">
              <w:t>813,00</w:t>
            </w:r>
          </w:p>
        </w:tc>
      </w:tr>
      <w:tr w:rsidR="0048645E" w:rsidRPr="00585435" w14:paraId="39001EA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412185" w14:textId="77777777" w:rsidR="0048645E" w:rsidRPr="00585435" w:rsidRDefault="0048645E" w:rsidP="006F45A6">
            <w:pPr>
              <w:jc w:val="center"/>
            </w:pPr>
            <w:r w:rsidRPr="00585435">
              <w:t>689</w:t>
            </w:r>
          </w:p>
        </w:tc>
        <w:tc>
          <w:tcPr>
            <w:tcW w:w="993" w:type="dxa"/>
            <w:tcBorders>
              <w:top w:val="nil"/>
              <w:left w:val="nil"/>
              <w:bottom w:val="single" w:sz="4" w:space="0" w:color="auto"/>
              <w:right w:val="single" w:sz="4" w:space="0" w:color="auto"/>
            </w:tcBorders>
            <w:shd w:val="clear" w:color="auto" w:fill="auto"/>
            <w:vAlign w:val="center"/>
            <w:hideMark/>
          </w:tcPr>
          <w:p w14:paraId="4CAFB17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B376338" w14:textId="77777777" w:rsidR="0048645E" w:rsidRPr="00585435" w:rsidRDefault="0048645E" w:rsidP="006F45A6">
            <w:r w:rsidRPr="00585435">
              <w:t>Индустриальный поселок</w:t>
            </w:r>
          </w:p>
        </w:tc>
        <w:tc>
          <w:tcPr>
            <w:tcW w:w="3260" w:type="dxa"/>
            <w:tcBorders>
              <w:top w:val="nil"/>
              <w:left w:val="nil"/>
              <w:bottom w:val="single" w:sz="4" w:space="0" w:color="auto"/>
              <w:right w:val="single" w:sz="4" w:space="0" w:color="auto"/>
            </w:tcBorders>
            <w:shd w:val="clear" w:color="auto" w:fill="auto"/>
            <w:vAlign w:val="center"/>
            <w:hideMark/>
          </w:tcPr>
          <w:p w14:paraId="66E6180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434F00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DEA1A50" w14:textId="77777777" w:rsidR="0048645E" w:rsidRPr="00585435" w:rsidRDefault="0048645E" w:rsidP="006F45A6">
            <w:pPr>
              <w:jc w:val="center"/>
            </w:pPr>
            <w:r w:rsidRPr="00585435">
              <w:t>1080,00</w:t>
            </w:r>
          </w:p>
        </w:tc>
      </w:tr>
      <w:tr w:rsidR="0048645E" w:rsidRPr="00585435" w14:paraId="316C78B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A46087" w14:textId="77777777" w:rsidR="0048645E" w:rsidRPr="00585435" w:rsidRDefault="0048645E" w:rsidP="006F45A6">
            <w:pPr>
              <w:jc w:val="center"/>
            </w:pPr>
            <w:r w:rsidRPr="00585435">
              <w:t>690</w:t>
            </w:r>
          </w:p>
        </w:tc>
        <w:tc>
          <w:tcPr>
            <w:tcW w:w="993" w:type="dxa"/>
            <w:tcBorders>
              <w:top w:val="nil"/>
              <w:left w:val="nil"/>
              <w:bottom w:val="single" w:sz="4" w:space="0" w:color="auto"/>
              <w:right w:val="single" w:sz="4" w:space="0" w:color="auto"/>
            </w:tcBorders>
            <w:shd w:val="clear" w:color="auto" w:fill="auto"/>
            <w:vAlign w:val="center"/>
            <w:hideMark/>
          </w:tcPr>
          <w:p w14:paraId="41180AE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2676DC0" w14:textId="77777777" w:rsidR="0048645E" w:rsidRPr="00585435" w:rsidRDefault="0048645E" w:rsidP="006F45A6">
            <w:r w:rsidRPr="00585435">
              <w:t>Инициаторов</w:t>
            </w:r>
          </w:p>
        </w:tc>
        <w:tc>
          <w:tcPr>
            <w:tcW w:w="3260" w:type="dxa"/>
            <w:tcBorders>
              <w:top w:val="nil"/>
              <w:left w:val="nil"/>
              <w:bottom w:val="single" w:sz="4" w:space="0" w:color="auto"/>
              <w:right w:val="single" w:sz="4" w:space="0" w:color="auto"/>
            </w:tcBorders>
            <w:shd w:val="clear" w:color="auto" w:fill="auto"/>
            <w:vAlign w:val="center"/>
            <w:hideMark/>
          </w:tcPr>
          <w:p w14:paraId="64EA482C" w14:textId="77777777" w:rsidR="0048645E" w:rsidRPr="00585435" w:rsidRDefault="0048645E" w:rsidP="006F45A6">
            <w:pPr>
              <w:jc w:val="center"/>
            </w:pPr>
            <w:r w:rsidRPr="00585435">
              <w:t>от ул. Энергетиков в районе жилого здания № 75 до нежилого здания по ул. Инициаторов, 32</w:t>
            </w:r>
          </w:p>
        </w:tc>
        <w:tc>
          <w:tcPr>
            <w:tcW w:w="1843" w:type="dxa"/>
            <w:tcBorders>
              <w:top w:val="nil"/>
              <w:left w:val="nil"/>
              <w:bottom w:val="single" w:sz="4" w:space="0" w:color="auto"/>
              <w:right w:val="single" w:sz="4" w:space="0" w:color="auto"/>
            </w:tcBorders>
            <w:shd w:val="clear" w:color="auto" w:fill="auto"/>
            <w:vAlign w:val="center"/>
            <w:hideMark/>
          </w:tcPr>
          <w:p w14:paraId="0ADFAFA2"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2617FB1" w14:textId="77777777" w:rsidR="0048645E" w:rsidRPr="00585435" w:rsidRDefault="0048645E" w:rsidP="006F45A6">
            <w:pPr>
              <w:jc w:val="center"/>
            </w:pPr>
            <w:r w:rsidRPr="00585435">
              <w:t>665,00</w:t>
            </w:r>
          </w:p>
        </w:tc>
      </w:tr>
      <w:tr w:rsidR="0048645E" w:rsidRPr="00585435" w14:paraId="7C18773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603FBA" w14:textId="77777777" w:rsidR="0048645E" w:rsidRPr="00585435" w:rsidRDefault="0048645E" w:rsidP="006F45A6">
            <w:pPr>
              <w:jc w:val="center"/>
            </w:pPr>
            <w:r w:rsidRPr="00585435">
              <w:t>691</w:t>
            </w:r>
          </w:p>
        </w:tc>
        <w:tc>
          <w:tcPr>
            <w:tcW w:w="993" w:type="dxa"/>
            <w:tcBorders>
              <w:top w:val="nil"/>
              <w:left w:val="nil"/>
              <w:bottom w:val="single" w:sz="4" w:space="0" w:color="auto"/>
              <w:right w:val="single" w:sz="4" w:space="0" w:color="auto"/>
            </w:tcBorders>
            <w:shd w:val="clear" w:color="auto" w:fill="auto"/>
            <w:vAlign w:val="center"/>
            <w:hideMark/>
          </w:tcPr>
          <w:p w14:paraId="6C79995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FFC5F1F" w14:textId="77777777" w:rsidR="0048645E" w:rsidRPr="00585435" w:rsidRDefault="0048645E" w:rsidP="006F45A6">
            <w:r w:rsidRPr="00585435">
              <w:t>Инструментальная</w:t>
            </w:r>
          </w:p>
        </w:tc>
        <w:tc>
          <w:tcPr>
            <w:tcW w:w="3260" w:type="dxa"/>
            <w:tcBorders>
              <w:top w:val="nil"/>
              <w:left w:val="nil"/>
              <w:bottom w:val="single" w:sz="4" w:space="0" w:color="auto"/>
              <w:right w:val="single" w:sz="4" w:space="0" w:color="auto"/>
            </w:tcBorders>
            <w:shd w:val="clear" w:color="auto" w:fill="auto"/>
            <w:vAlign w:val="center"/>
            <w:hideMark/>
          </w:tcPr>
          <w:p w14:paraId="5FD9EADF" w14:textId="77777777" w:rsidR="0048645E" w:rsidRPr="00585435" w:rsidRDefault="0048645E" w:rsidP="006F45A6">
            <w:pPr>
              <w:jc w:val="center"/>
            </w:pPr>
            <w:r w:rsidRPr="00585435">
              <w:t>от пр-та им. газ. "Красноярский рабочий" в районе жилого здания № 54 по пр-ту  им. газ. "Красноярский рабочий"</w:t>
            </w:r>
          </w:p>
        </w:tc>
        <w:tc>
          <w:tcPr>
            <w:tcW w:w="1843" w:type="dxa"/>
            <w:tcBorders>
              <w:top w:val="nil"/>
              <w:left w:val="nil"/>
              <w:bottom w:val="single" w:sz="4" w:space="0" w:color="auto"/>
              <w:right w:val="single" w:sz="4" w:space="0" w:color="auto"/>
            </w:tcBorders>
            <w:shd w:val="clear" w:color="auto" w:fill="auto"/>
            <w:vAlign w:val="center"/>
            <w:hideMark/>
          </w:tcPr>
          <w:p w14:paraId="46145935"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5AF2B2F" w14:textId="77777777" w:rsidR="0048645E" w:rsidRPr="00585435" w:rsidRDefault="0048645E" w:rsidP="006F45A6">
            <w:pPr>
              <w:jc w:val="center"/>
            </w:pPr>
            <w:r w:rsidRPr="00585435">
              <w:t>528,50</w:t>
            </w:r>
          </w:p>
        </w:tc>
      </w:tr>
      <w:tr w:rsidR="0048645E" w:rsidRPr="00585435" w14:paraId="30FBBA6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A3AF89" w14:textId="77777777" w:rsidR="0048645E" w:rsidRPr="00585435" w:rsidRDefault="0048645E" w:rsidP="006F45A6">
            <w:pPr>
              <w:jc w:val="center"/>
            </w:pPr>
            <w:r w:rsidRPr="00585435">
              <w:t>692</w:t>
            </w:r>
          </w:p>
        </w:tc>
        <w:tc>
          <w:tcPr>
            <w:tcW w:w="993" w:type="dxa"/>
            <w:tcBorders>
              <w:top w:val="nil"/>
              <w:left w:val="nil"/>
              <w:bottom w:val="single" w:sz="4" w:space="0" w:color="auto"/>
              <w:right w:val="single" w:sz="4" w:space="0" w:color="auto"/>
            </w:tcBorders>
            <w:shd w:val="clear" w:color="auto" w:fill="auto"/>
            <w:vAlign w:val="center"/>
            <w:hideMark/>
          </w:tcPr>
          <w:p w14:paraId="0F91FA2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E368CC5" w14:textId="77777777" w:rsidR="0048645E" w:rsidRPr="00585435" w:rsidRDefault="0048645E" w:rsidP="006F45A6">
            <w:r w:rsidRPr="00585435">
              <w:t>Интернациональная</w:t>
            </w:r>
          </w:p>
        </w:tc>
        <w:tc>
          <w:tcPr>
            <w:tcW w:w="3260" w:type="dxa"/>
            <w:tcBorders>
              <w:top w:val="nil"/>
              <w:left w:val="nil"/>
              <w:bottom w:val="single" w:sz="4" w:space="0" w:color="auto"/>
              <w:right w:val="single" w:sz="4" w:space="0" w:color="auto"/>
            </w:tcBorders>
            <w:shd w:val="clear" w:color="auto" w:fill="auto"/>
            <w:vAlign w:val="center"/>
            <w:hideMark/>
          </w:tcPr>
          <w:p w14:paraId="3DC36345" w14:textId="77777777" w:rsidR="0048645E" w:rsidRPr="00585435" w:rsidRDefault="0048645E" w:rsidP="006F45A6">
            <w:pPr>
              <w:jc w:val="center"/>
            </w:pPr>
            <w:r w:rsidRPr="00585435">
              <w:t>от жилого дома № 2 по ул. Интернациональной до жилого дома № 103А по ул. Щорса</w:t>
            </w:r>
          </w:p>
        </w:tc>
        <w:tc>
          <w:tcPr>
            <w:tcW w:w="1843" w:type="dxa"/>
            <w:tcBorders>
              <w:top w:val="nil"/>
              <w:left w:val="nil"/>
              <w:bottom w:val="single" w:sz="4" w:space="0" w:color="auto"/>
              <w:right w:val="single" w:sz="4" w:space="0" w:color="auto"/>
            </w:tcBorders>
            <w:shd w:val="clear" w:color="auto" w:fill="auto"/>
            <w:vAlign w:val="center"/>
            <w:hideMark/>
          </w:tcPr>
          <w:p w14:paraId="0BC411BB"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BE8E73B" w14:textId="77777777" w:rsidR="0048645E" w:rsidRPr="00585435" w:rsidRDefault="0048645E" w:rsidP="006F45A6">
            <w:pPr>
              <w:jc w:val="center"/>
            </w:pPr>
            <w:r w:rsidRPr="00585435">
              <w:t>72,40</w:t>
            </w:r>
          </w:p>
        </w:tc>
      </w:tr>
      <w:tr w:rsidR="0048645E" w:rsidRPr="00585435" w14:paraId="367FEFE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2A8730" w14:textId="77777777" w:rsidR="0048645E" w:rsidRPr="00585435" w:rsidRDefault="0048645E" w:rsidP="006F45A6">
            <w:pPr>
              <w:jc w:val="center"/>
            </w:pPr>
            <w:r w:rsidRPr="00585435">
              <w:t>693</w:t>
            </w:r>
          </w:p>
        </w:tc>
        <w:tc>
          <w:tcPr>
            <w:tcW w:w="993" w:type="dxa"/>
            <w:tcBorders>
              <w:top w:val="nil"/>
              <w:left w:val="nil"/>
              <w:bottom w:val="single" w:sz="4" w:space="0" w:color="auto"/>
              <w:right w:val="single" w:sz="4" w:space="0" w:color="auto"/>
            </w:tcBorders>
            <w:shd w:val="clear" w:color="auto" w:fill="auto"/>
            <w:vAlign w:val="center"/>
            <w:hideMark/>
          </w:tcPr>
          <w:p w14:paraId="2E9115C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EFC5460" w14:textId="77777777" w:rsidR="0048645E" w:rsidRPr="00585435" w:rsidRDefault="0048645E" w:rsidP="006F45A6">
            <w:r w:rsidRPr="00585435">
              <w:t>Ирбейская</w:t>
            </w:r>
          </w:p>
        </w:tc>
        <w:tc>
          <w:tcPr>
            <w:tcW w:w="3260" w:type="dxa"/>
            <w:tcBorders>
              <w:top w:val="nil"/>
              <w:left w:val="nil"/>
              <w:bottom w:val="single" w:sz="4" w:space="0" w:color="auto"/>
              <w:right w:val="single" w:sz="4" w:space="0" w:color="auto"/>
            </w:tcBorders>
            <w:shd w:val="clear" w:color="auto" w:fill="auto"/>
            <w:vAlign w:val="center"/>
            <w:hideMark/>
          </w:tcPr>
          <w:p w14:paraId="013D906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1D8F192"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B82C14" w14:textId="77777777" w:rsidR="0048645E" w:rsidRPr="00585435" w:rsidRDefault="0048645E" w:rsidP="006F45A6">
            <w:pPr>
              <w:jc w:val="center"/>
            </w:pPr>
            <w:r w:rsidRPr="00585435">
              <w:t>1041,00</w:t>
            </w:r>
          </w:p>
        </w:tc>
      </w:tr>
      <w:tr w:rsidR="0048645E" w:rsidRPr="00585435" w14:paraId="759E59B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22E048" w14:textId="77777777" w:rsidR="0048645E" w:rsidRPr="00585435" w:rsidRDefault="0048645E" w:rsidP="006F45A6">
            <w:pPr>
              <w:jc w:val="center"/>
            </w:pPr>
            <w:r w:rsidRPr="00585435">
              <w:t>694</w:t>
            </w:r>
          </w:p>
        </w:tc>
        <w:tc>
          <w:tcPr>
            <w:tcW w:w="993" w:type="dxa"/>
            <w:tcBorders>
              <w:top w:val="nil"/>
              <w:left w:val="nil"/>
              <w:bottom w:val="single" w:sz="4" w:space="0" w:color="auto"/>
              <w:right w:val="single" w:sz="4" w:space="0" w:color="auto"/>
            </w:tcBorders>
            <w:shd w:val="clear" w:color="auto" w:fill="auto"/>
            <w:vAlign w:val="center"/>
            <w:hideMark/>
          </w:tcPr>
          <w:p w14:paraId="06031DE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09FB290" w14:textId="77777777" w:rsidR="0048645E" w:rsidRPr="00585435" w:rsidRDefault="0048645E" w:rsidP="006F45A6">
            <w:r w:rsidRPr="00585435">
              <w:t>Иркутская</w:t>
            </w:r>
          </w:p>
        </w:tc>
        <w:tc>
          <w:tcPr>
            <w:tcW w:w="3260" w:type="dxa"/>
            <w:tcBorders>
              <w:top w:val="nil"/>
              <w:left w:val="nil"/>
              <w:bottom w:val="single" w:sz="4" w:space="0" w:color="auto"/>
              <w:right w:val="single" w:sz="4" w:space="0" w:color="auto"/>
            </w:tcBorders>
            <w:shd w:val="clear" w:color="auto" w:fill="auto"/>
            <w:vAlign w:val="center"/>
            <w:hideMark/>
          </w:tcPr>
          <w:p w14:paraId="49921142" w14:textId="77777777" w:rsidR="0048645E" w:rsidRPr="00585435" w:rsidRDefault="0048645E" w:rsidP="006F45A6">
            <w:pPr>
              <w:jc w:val="center"/>
            </w:pPr>
            <w:r w:rsidRPr="00585435">
              <w:t>от Спортивного проезда до ул. Инструментальной</w:t>
            </w:r>
          </w:p>
        </w:tc>
        <w:tc>
          <w:tcPr>
            <w:tcW w:w="1843" w:type="dxa"/>
            <w:tcBorders>
              <w:top w:val="nil"/>
              <w:left w:val="nil"/>
              <w:bottom w:val="single" w:sz="4" w:space="0" w:color="auto"/>
              <w:right w:val="single" w:sz="4" w:space="0" w:color="auto"/>
            </w:tcBorders>
            <w:shd w:val="clear" w:color="auto" w:fill="auto"/>
            <w:vAlign w:val="center"/>
            <w:hideMark/>
          </w:tcPr>
          <w:p w14:paraId="03ACEDBE"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29408E" w14:textId="77777777" w:rsidR="0048645E" w:rsidRPr="00585435" w:rsidRDefault="0048645E" w:rsidP="006F45A6">
            <w:pPr>
              <w:jc w:val="center"/>
            </w:pPr>
            <w:r w:rsidRPr="00585435">
              <w:t>314,70</w:t>
            </w:r>
          </w:p>
        </w:tc>
      </w:tr>
      <w:tr w:rsidR="0048645E" w:rsidRPr="00585435" w14:paraId="0EDCE81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E45197" w14:textId="77777777" w:rsidR="0048645E" w:rsidRPr="00585435" w:rsidRDefault="0048645E" w:rsidP="006F45A6">
            <w:pPr>
              <w:jc w:val="center"/>
            </w:pPr>
            <w:r w:rsidRPr="00585435">
              <w:t>695</w:t>
            </w:r>
          </w:p>
        </w:tc>
        <w:tc>
          <w:tcPr>
            <w:tcW w:w="993" w:type="dxa"/>
            <w:tcBorders>
              <w:top w:val="nil"/>
              <w:left w:val="nil"/>
              <w:bottom w:val="single" w:sz="4" w:space="0" w:color="auto"/>
              <w:right w:val="single" w:sz="4" w:space="0" w:color="auto"/>
            </w:tcBorders>
            <w:shd w:val="clear" w:color="auto" w:fill="auto"/>
            <w:vAlign w:val="center"/>
            <w:hideMark/>
          </w:tcPr>
          <w:p w14:paraId="101AE9C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387E5B6" w14:textId="77777777" w:rsidR="0048645E" w:rsidRPr="00585435" w:rsidRDefault="0048645E" w:rsidP="006F45A6">
            <w:r w:rsidRPr="00585435">
              <w:t>Иртышская</w:t>
            </w:r>
          </w:p>
        </w:tc>
        <w:tc>
          <w:tcPr>
            <w:tcW w:w="3260" w:type="dxa"/>
            <w:tcBorders>
              <w:top w:val="nil"/>
              <w:left w:val="nil"/>
              <w:bottom w:val="single" w:sz="4" w:space="0" w:color="auto"/>
              <w:right w:val="single" w:sz="4" w:space="0" w:color="auto"/>
            </w:tcBorders>
            <w:shd w:val="clear" w:color="auto" w:fill="auto"/>
            <w:vAlign w:val="center"/>
            <w:hideMark/>
          </w:tcPr>
          <w:p w14:paraId="3F847692" w14:textId="77777777" w:rsidR="0048645E" w:rsidRPr="00585435" w:rsidRDefault="0048645E" w:rsidP="006F45A6">
            <w:pPr>
              <w:jc w:val="center"/>
            </w:pPr>
            <w:r w:rsidRPr="00585435">
              <w:t>от ул. 3-я Дальневосточная до ул. Водянникова</w:t>
            </w:r>
          </w:p>
        </w:tc>
        <w:tc>
          <w:tcPr>
            <w:tcW w:w="1843" w:type="dxa"/>
            <w:tcBorders>
              <w:top w:val="nil"/>
              <w:left w:val="nil"/>
              <w:bottom w:val="single" w:sz="4" w:space="0" w:color="auto"/>
              <w:right w:val="single" w:sz="4" w:space="0" w:color="auto"/>
            </w:tcBorders>
            <w:shd w:val="clear" w:color="auto" w:fill="auto"/>
            <w:vAlign w:val="center"/>
            <w:hideMark/>
          </w:tcPr>
          <w:p w14:paraId="57C597D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25E8338" w14:textId="77777777" w:rsidR="0048645E" w:rsidRPr="00585435" w:rsidRDefault="0048645E" w:rsidP="006F45A6">
            <w:pPr>
              <w:jc w:val="center"/>
            </w:pPr>
            <w:r w:rsidRPr="00585435">
              <w:t>235,00</w:t>
            </w:r>
          </w:p>
        </w:tc>
      </w:tr>
      <w:tr w:rsidR="0048645E" w:rsidRPr="00585435" w14:paraId="39C563E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BF9D28" w14:textId="77777777" w:rsidR="0048645E" w:rsidRPr="00585435" w:rsidRDefault="0048645E" w:rsidP="006F45A6">
            <w:pPr>
              <w:jc w:val="center"/>
            </w:pPr>
            <w:r w:rsidRPr="00585435">
              <w:t>696</w:t>
            </w:r>
          </w:p>
        </w:tc>
        <w:tc>
          <w:tcPr>
            <w:tcW w:w="993" w:type="dxa"/>
            <w:tcBorders>
              <w:top w:val="nil"/>
              <w:left w:val="nil"/>
              <w:bottom w:val="single" w:sz="4" w:space="0" w:color="auto"/>
              <w:right w:val="single" w:sz="4" w:space="0" w:color="auto"/>
            </w:tcBorders>
            <w:shd w:val="clear" w:color="auto" w:fill="auto"/>
            <w:vAlign w:val="center"/>
            <w:hideMark/>
          </w:tcPr>
          <w:p w14:paraId="10FCDE3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FE6109D" w14:textId="77777777" w:rsidR="0048645E" w:rsidRPr="00585435" w:rsidRDefault="0048645E" w:rsidP="006F45A6">
            <w:r w:rsidRPr="00585435">
              <w:t>Иртышская</w:t>
            </w:r>
          </w:p>
        </w:tc>
        <w:tc>
          <w:tcPr>
            <w:tcW w:w="3260" w:type="dxa"/>
            <w:tcBorders>
              <w:top w:val="nil"/>
              <w:left w:val="nil"/>
              <w:bottom w:val="single" w:sz="4" w:space="0" w:color="auto"/>
              <w:right w:val="single" w:sz="4" w:space="0" w:color="auto"/>
            </w:tcBorders>
            <w:shd w:val="clear" w:color="auto" w:fill="auto"/>
            <w:vAlign w:val="center"/>
            <w:hideMark/>
          </w:tcPr>
          <w:p w14:paraId="4818440E" w14:textId="77777777" w:rsidR="0048645E" w:rsidRPr="00585435" w:rsidRDefault="0048645E" w:rsidP="006F45A6">
            <w:pPr>
              <w:jc w:val="center"/>
            </w:pPr>
            <w:r w:rsidRPr="00585435">
              <w:t>от ул. Иртышская к дворовым территориям многоквартирных домов №31 - 19 по ул. Иртышская и №76 - 90 по ул. Зои Космодемьянской</w:t>
            </w:r>
          </w:p>
        </w:tc>
        <w:tc>
          <w:tcPr>
            <w:tcW w:w="1843" w:type="dxa"/>
            <w:tcBorders>
              <w:top w:val="nil"/>
              <w:left w:val="nil"/>
              <w:bottom w:val="single" w:sz="4" w:space="0" w:color="auto"/>
              <w:right w:val="single" w:sz="4" w:space="0" w:color="auto"/>
            </w:tcBorders>
            <w:shd w:val="clear" w:color="auto" w:fill="auto"/>
            <w:vAlign w:val="center"/>
            <w:hideMark/>
          </w:tcPr>
          <w:p w14:paraId="65F7B1F0"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7230C2" w14:textId="77777777" w:rsidR="0048645E" w:rsidRPr="00585435" w:rsidRDefault="0048645E" w:rsidP="006F45A6">
            <w:pPr>
              <w:jc w:val="center"/>
            </w:pPr>
            <w:r w:rsidRPr="00585435">
              <w:t>985,50</w:t>
            </w:r>
          </w:p>
        </w:tc>
      </w:tr>
      <w:tr w:rsidR="0048645E" w:rsidRPr="00585435" w14:paraId="3D4CF84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95B409" w14:textId="77777777" w:rsidR="0048645E" w:rsidRPr="00585435" w:rsidRDefault="0048645E" w:rsidP="006F45A6">
            <w:pPr>
              <w:jc w:val="center"/>
            </w:pPr>
            <w:r w:rsidRPr="00585435">
              <w:t>697</w:t>
            </w:r>
          </w:p>
        </w:tc>
        <w:tc>
          <w:tcPr>
            <w:tcW w:w="993" w:type="dxa"/>
            <w:tcBorders>
              <w:top w:val="nil"/>
              <w:left w:val="nil"/>
              <w:bottom w:val="single" w:sz="4" w:space="0" w:color="auto"/>
              <w:right w:val="single" w:sz="4" w:space="0" w:color="auto"/>
            </w:tcBorders>
            <w:shd w:val="clear" w:color="auto" w:fill="auto"/>
            <w:vAlign w:val="center"/>
            <w:hideMark/>
          </w:tcPr>
          <w:p w14:paraId="5E289C6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705F5A9" w14:textId="77777777" w:rsidR="0048645E" w:rsidRPr="00585435" w:rsidRDefault="0048645E" w:rsidP="006F45A6">
            <w:r w:rsidRPr="00585435">
              <w:t>Историческая</w:t>
            </w:r>
          </w:p>
        </w:tc>
        <w:tc>
          <w:tcPr>
            <w:tcW w:w="3260" w:type="dxa"/>
            <w:tcBorders>
              <w:top w:val="nil"/>
              <w:left w:val="nil"/>
              <w:bottom w:val="single" w:sz="4" w:space="0" w:color="auto"/>
              <w:right w:val="single" w:sz="4" w:space="0" w:color="auto"/>
            </w:tcBorders>
            <w:shd w:val="clear" w:color="auto" w:fill="auto"/>
            <w:vAlign w:val="center"/>
            <w:hideMark/>
          </w:tcPr>
          <w:p w14:paraId="1AAE3C1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9444D8C"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C5FABC2" w14:textId="77777777" w:rsidR="0048645E" w:rsidRPr="00585435" w:rsidRDefault="0048645E" w:rsidP="006F45A6">
            <w:pPr>
              <w:jc w:val="center"/>
            </w:pPr>
            <w:r w:rsidRPr="00585435">
              <w:t>1250,00</w:t>
            </w:r>
          </w:p>
        </w:tc>
      </w:tr>
      <w:tr w:rsidR="0048645E" w:rsidRPr="00585435" w14:paraId="564B27F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DDD4F2" w14:textId="77777777" w:rsidR="0048645E" w:rsidRPr="00585435" w:rsidRDefault="0048645E" w:rsidP="006F45A6">
            <w:pPr>
              <w:jc w:val="center"/>
            </w:pPr>
            <w:r w:rsidRPr="00585435">
              <w:t>698</w:t>
            </w:r>
          </w:p>
        </w:tc>
        <w:tc>
          <w:tcPr>
            <w:tcW w:w="993" w:type="dxa"/>
            <w:tcBorders>
              <w:top w:val="nil"/>
              <w:left w:val="nil"/>
              <w:bottom w:val="single" w:sz="4" w:space="0" w:color="auto"/>
              <w:right w:val="single" w:sz="4" w:space="0" w:color="auto"/>
            </w:tcBorders>
            <w:shd w:val="clear" w:color="auto" w:fill="auto"/>
            <w:vAlign w:val="center"/>
            <w:hideMark/>
          </w:tcPr>
          <w:p w14:paraId="753F2C3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39128AF" w14:textId="77777777" w:rsidR="0048645E" w:rsidRPr="00585435" w:rsidRDefault="0048645E" w:rsidP="006F45A6">
            <w:r w:rsidRPr="00585435">
              <w:t>Ишимская</w:t>
            </w:r>
          </w:p>
        </w:tc>
        <w:tc>
          <w:tcPr>
            <w:tcW w:w="3260" w:type="dxa"/>
            <w:tcBorders>
              <w:top w:val="nil"/>
              <w:left w:val="nil"/>
              <w:bottom w:val="single" w:sz="4" w:space="0" w:color="auto"/>
              <w:right w:val="single" w:sz="4" w:space="0" w:color="auto"/>
            </w:tcBorders>
            <w:shd w:val="clear" w:color="auto" w:fill="auto"/>
            <w:vAlign w:val="center"/>
            <w:hideMark/>
          </w:tcPr>
          <w:p w14:paraId="42D2734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E9C4880"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C961FB4" w14:textId="77777777" w:rsidR="0048645E" w:rsidRPr="00585435" w:rsidRDefault="0048645E" w:rsidP="006F45A6">
            <w:pPr>
              <w:jc w:val="center"/>
            </w:pPr>
            <w:r w:rsidRPr="00585435">
              <w:t>720,00</w:t>
            </w:r>
          </w:p>
        </w:tc>
      </w:tr>
      <w:tr w:rsidR="0048645E" w:rsidRPr="00585435" w14:paraId="27F84C0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49E875" w14:textId="77777777" w:rsidR="0048645E" w:rsidRPr="00585435" w:rsidRDefault="0048645E" w:rsidP="006F45A6">
            <w:pPr>
              <w:jc w:val="center"/>
            </w:pPr>
            <w:r w:rsidRPr="00585435">
              <w:t>699</w:t>
            </w:r>
          </w:p>
        </w:tc>
        <w:tc>
          <w:tcPr>
            <w:tcW w:w="993" w:type="dxa"/>
            <w:tcBorders>
              <w:top w:val="nil"/>
              <w:left w:val="nil"/>
              <w:bottom w:val="single" w:sz="4" w:space="0" w:color="auto"/>
              <w:right w:val="single" w:sz="4" w:space="0" w:color="auto"/>
            </w:tcBorders>
            <w:shd w:val="clear" w:color="auto" w:fill="auto"/>
            <w:vAlign w:val="center"/>
            <w:hideMark/>
          </w:tcPr>
          <w:p w14:paraId="5A67984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34A02CF" w14:textId="77777777" w:rsidR="0048645E" w:rsidRPr="00585435" w:rsidRDefault="0048645E" w:rsidP="006F45A6">
            <w:r w:rsidRPr="00585435">
              <w:t>Кабульская</w:t>
            </w:r>
          </w:p>
        </w:tc>
        <w:tc>
          <w:tcPr>
            <w:tcW w:w="3260" w:type="dxa"/>
            <w:tcBorders>
              <w:top w:val="nil"/>
              <w:left w:val="nil"/>
              <w:bottom w:val="single" w:sz="4" w:space="0" w:color="auto"/>
              <w:right w:val="single" w:sz="4" w:space="0" w:color="auto"/>
            </w:tcBorders>
            <w:shd w:val="clear" w:color="auto" w:fill="auto"/>
            <w:vAlign w:val="center"/>
            <w:hideMark/>
          </w:tcPr>
          <w:p w14:paraId="595A9451"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2F8CE75"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E15089E" w14:textId="77777777" w:rsidR="0048645E" w:rsidRPr="00585435" w:rsidRDefault="0048645E" w:rsidP="006F45A6">
            <w:pPr>
              <w:jc w:val="center"/>
            </w:pPr>
            <w:r w:rsidRPr="00585435">
              <w:t>146,00</w:t>
            </w:r>
          </w:p>
        </w:tc>
      </w:tr>
      <w:tr w:rsidR="0048645E" w:rsidRPr="00585435" w14:paraId="640E987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895C9D" w14:textId="77777777" w:rsidR="0048645E" w:rsidRPr="00585435" w:rsidRDefault="0048645E" w:rsidP="006F45A6">
            <w:pPr>
              <w:jc w:val="center"/>
            </w:pPr>
            <w:r w:rsidRPr="00585435">
              <w:t>700</w:t>
            </w:r>
          </w:p>
        </w:tc>
        <w:tc>
          <w:tcPr>
            <w:tcW w:w="993" w:type="dxa"/>
            <w:tcBorders>
              <w:top w:val="nil"/>
              <w:left w:val="nil"/>
              <w:bottom w:val="single" w:sz="4" w:space="0" w:color="auto"/>
              <w:right w:val="single" w:sz="4" w:space="0" w:color="auto"/>
            </w:tcBorders>
            <w:shd w:val="clear" w:color="auto" w:fill="auto"/>
            <w:vAlign w:val="center"/>
            <w:hideMark/>
          </w:tcPr>
          <w:p w14:paraId="5FB2FC74"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708BCD12" w14:textId="77777777" w:rsidR="0048645E" w:rsidRPr="00585435" w:rsidRDefault="0048645E" w:rsidP="006F45A6">
            <w:r w:rsidRPr="00585435">
              <w:t>Казарменный</w:t>
            </w:r>
          </w:p>
        </w:tc>
        <w:tc>
          <w:tcPr>
            <w:tcW w:w="3260" w:type="dxa"/>
            <w:tcBorders>
              <w:top w:val="nil"/>
              <w:left w:val="nil"/>
              <w:bottom w:val="single" w:sz="4" w:space="0" w:color="auto"/>
              <w:right w:val="single" w:sz="4" w:space="0" w:color="auto"/>
            </w:tcBorders>
            <w:shd w:val="clear" w:color="auto" w:fill="auto"/>
            <w:vAlign w:val="center"/>
            <w:hideMark/>
          </w:tcPr>
          <w:p w14:paraId="3E47311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C3200AA"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5504908" w14:textId="77777777" w:rsidR="0048645E" w:rsidRPr="00585435" w:rsidRDefault="0048645E" w:rsidP="006F45A6">
            <w:pPr>
              <w:jc w:val="center"/>
            </w:pPr>
            <w:r w:rsidRPr="00585435">
              <w:t>148,00</w:t>
            </w:r>
          </w:p>
        </w:tc>
      </w:tr>
      <w:tr w:rsidR="0048645E" w:rsidRPr="00585435" w14:paraId="681EE9A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FCD26C" w14:textId="77777777" w:rsidR="0048645E" w:rsidRPr="00585435" w:rsidRDefault="0048645E" w:rsidP="006F45A6">
            <w:pPr>
              <w:jc w:val="center"/>
            </w:pPr>
            <w:r w:rsidRPr="00585435">
              <w:t>701</w:t>
            </w:r>
          </w:p>
        </w:tc>
        <w:tc>
          <w:tcPr>
            <w:tcW w:w="993" w:type="dxa"/>
            <w:tcBorders>
              <w:top w:val="nil"/>
              <w:left w:val="nil"/>
              <w:bottom w:val="single" w:sz="4" w:space="0" w:color="auto"/>
              <w:right w:val="single" w:sz="4" w:space="0" w:color="auto"/>
            </w:tcBorders>
            <w:shd w:val="clear" w:color="auto" w:fill="auto"/>
            <w:vAlign w:val="center"/>
            <w:hideMark/>
          </w:tcPr>
          <w:p w14:paraId="642138F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9947E94" w14:textId="77777777" w:rsidR="0048645E" w:rsidRPr="00585435" w:rsidRDefault="0048645E" w:rsidP="006F45A6">
            <w:r w:rsidRPr="00585435">
              <w:t>Казанская</w:t>
            </w:r>
          </w:p>
        </w:tc>
        <w:tc>
          <w:tcPr>
            <w:tcW w:w="3260" w:type="dxa"/>
            <w:tcBorders>
              <w:top w:val="nil"/>
              <w:left w:val="nil"/>
              <w:bottom w:val="single" w:sz="4" w:space="0" w:color="auto"/>
              <w:right w:val="single" w:sz="4" w:space="0" w:color="auto"/>
            </w:tcBorders>
            <w:shd w:val="clear" w:color="auto" w:fill="auto"/>
            <w:vAlign w:val="center"/>
            <w:hideMark/>
          </w:tcPr>
          <w:p w14:paraId="00C8DBD8"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4A6AC69"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93101CC" w14:textId="77777777" w:rsidR="0048645E" w:rsidRPr="00585435" w:rsidRDefault="0048645E" w:rsidP="006F45A6">
            <w:pPr>
              <w:jc w:val="center"/>
            </w:pPr>
            <w:r w:rsidRPr="00585435">
              <w:t>185,70</w:t>
            </w:r>
          </w:p>
        </w:tc>
      </w:tr>
      <w:tr w:rsidR="0048645E" w:rsidRPr="00585435" w14:paraId="42C13F3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F69B8A" w14:textId="77777777" w:rsidR="0048645E" w:rsidRPr="00585435" w:rsidRDefault="0048645E" w:rsidP="006F45A6">
            <w:pPr>
              <w:jc w:val="center"/>
            </w:pPr>
            <w:r w:rsidRPr="00585435">
              <w:t>702</w:t>
            </w:r>
          </w:p>
        </w:tc>
        <w:tc>
          <w:tcPr>
            <w:tcW w:w="993" w:type="dxa"/>
            <w:tcBorders>
              <w:top w:val="nil"/>
              <w:left w:val="nil"/>
              <w:bottom w:val="single" w:sz="4" w:space="0" w:color="auto"/>
              <w:right w:val="single" w:sz="4" w:space="0" w:color="auto"/>
            </w:tcBorders>
            <w:shd w:val="clear" w:color="auto" w:fill="auto"/>
            <w:vAlign w:val="center"/>
            <w:hideMark/>
          </w:tcPr>
          <w:p w14:paraId="03B9B7E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6CFF5CE" w14:textId="77777777" w:rsidR="0048645E" w:rsidRPr="00585435" w:rsidRDefault="0048645E" w:rsidP="006F45A6">
            <w:r w:rsidRPr="00585435">
              <w:t>Калинина</w:t>
            </w:r>
          </w:p>
        </w:tc>
        <w:tc>
          <w:tcPr>
            <w:tcW w:w="3260" w:type="dxa"/>
            <w:tcBorders>
              <w:top w:val="nil"/>
              <w:left w:val="nil"/>
              <w:bottom w:val="single" w:sz="4" w:space="0" w:color="auto"/>
              <w:right w:val="single" w:sz="4" w:space="0" w:color="auto"/>
            </w:tcBorders>
            <w:shd w:val="clear" w:color="auto" w:fill="auto"/>
            <w:vAlign w:val="center"/>
            <w:hideMark/>
          </w:tcPr>
          <w:p w14:paraId="731582C0" w14:textId="77777777" w:rsidR="0048645E" w:rsidRPr="00585435" w:rsidRDefault="0048645E" w:rsidP="006F45A6">
            <w:pPr>
              <w:jc w:val="center"/>
            </w:pPr>
            <w:r w:rsidRPr="00585435">
              <w:t>от ул. Маерчака до границы г. Красноярска</w:t>
            </w:r>
          </w:p>
        </w:tc>
        <w:tc>
          <w:tcPr>
            <w:tcW w:w="1843" w:type="dxa"/>
            <w:tcBorders>
              <w:top w:val="nil"/>
              <w:left w:val="nil"/>
              <w:bottom w:val="single" w:sz="4" w:space="0" w:color="auto"/>
              <w:right w:val="single" w:sz="4" w:space="0" w:color="auto"/>
            </w:tcBorders>
            <w:shd w:val="clear" w:color="auto" w:fill="auto"/>
            <w:vAlign w:val="center"/>
            <w:hideMark/>
          </w:tcPr>
          <w:p w14:paraId="1B45F251" w14:textId="77777777" w:rsidR="0048645E" w:rsidRPr="00585435" w:rsidRDefault="0048645E" w:rsidP="006F45A6">
            <w:pPr>
              <w:jc w:val="center"/>
            </w:pPr>
            <w:r w:rsidRPr="00585435">
              <w:t>Железнодорожный, Октябрьский районы</w:t>
            </w:r>
          </w:p>
        </w:tc>
        <w:tc>
          <w:tcPr>
            <w:tcW w:w="1276" w:type="dxa"/>
            <w:tcBorders>
              <w:top w:val="nil"/>
              <w:left w:val="nil"/>
              <w:bottom w:val="single" w:sz="4" w:space="0" w:color="auto"/>
              <w:right w:val="single" w:sz="4" w:space="0" w:color="auto"/>
            </w:tcBorders>
            <w:shd w:val="clear" w:color="auto" w:fill="auto"/>
            <w:noWrap/>
            <w:vAlign w:val="center"/>
            <w:hideMark/>
          </w:tcPr>
          <w:p w14:paraId="656DDCEC" w14:textId="77777777" w:rsidR="0048645E" w:rsidRPr="00585435" w:rsidRDefault="0048645E" w:rsidP="006F45A6">
            <w:pPr>
              <w:jc w:val="center"/>
            </w:pPr>
            <w:r w:rsidRPr="00585435">
              <w:t>8300,00</w:t>
            </w:r>
          </w:p>
        </w:tc>
      </w:tr>
      <w:tr w:rsidR="0048645E" w:rsidRPr="00585435" w14:paraId="73DAB61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A3405B" w14:textId="77777777" w:rsidR="0048645E" w:rsidRPr="00585435" w:rsidRDefault="0048645E" w:rsidP="006F45A6">
            <w:pPr>
              <w:jc w:val="center"/>
            </w:pPr>
            <w:r w:rsidRPr="00585435">
              <w:t>703</w:t>
            </w:r>
          </w:p>
        </w:tc>
        <w:tc>
          <w:tcPr>
            <w:tcW w:w="993" w:type="dxa"/>
            <w:tcBorders>
              <w:top w:val="nil"/>
              <w:left w:val="nil"/>
              <w:bottom w:val="single" w:sz="4" w:space="0" w:color="auto"/>
              <w:right w:val="single" w:sz="4" w:space="0" w:color="auto"/>
            </w:tcBorders>
            <w:shd w:val="clear" w:color="auto" w:fill="auto"/>
            <w:vAlign w:val="center"/>
            <w:hideMark/>
          </w:tcPr>
          <w:p w14:paraId="33E8A3F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EE6604A" w14:textId="77777777" w:rsidR="0048645E" w:rsidRPr="00585435" w:rsidRDefault="0048645E" w:rsidP="006F45A6">
            <w:r w:rsidRPr="00585435">
              <w:t>Калинина</w:t>
            </w:r>
          </w:p>
        </w:tc>
        <w:tc>
          <w:tcPr>
            <w:tcW w:w="3260" w:type="dxa"/>
            <w:tcBorders>
              <w:top w:val="nil"/>
              <w:left w:val="nil"/>
              <w:bottom w:val="single" w:sz="4" w:space="0" w:color="auto"/>
              <w:right w:val="single" w:sz="4" w:space="0" w:color="auto"/>
            </w:tcBorders>
            <w:shd w:val="clear" w:color="auto" w:fill="auto"/>
            <w:vAlign w:val="center"/>
            <w:hideMark/>
          </w:tcPr>
          <w:p w14:paraId="6708EDDE" w14:textId="77777777" w:rsidR="0048645E" w:rsidRPr="00585435" w:rsidRDefault="0048645E" w:rsidP="006F45A6">
            <w:pPr>
              <w:jc w:val="center"/>
            </w:pPr>
            <w:r w:rsidRPr="00585435">
              <w:t>от ул. Калинина до ул. Калинина, №45</w:t>
            </w:r>
          </w:p>
        </w:tc>
        <w:tc>
          <w:tcPr>
            <w:tcW w:w="1843" w:type="dxa"/>
            <w:tcBorders>
              <w:top w:val="nil"/>
              <w:left w:val="nil"/>
              <w:bottom w:val="single" w:sz="4" w:space="0" w:color="auto"/>
              <w:right w:val="single" w:sz="4" w:space="0" w:color="auto"/>
            </w:tcBorders>
            <w:shd w:val="clear" w:color="auto" w:fill="auto"/>
            <w:vAlign w:val="center"/>
            <w:hideMark/>
          </w:tcPr>
          <w:p w14:paraId="5C9A4892"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5DEEA99" w14:textId="77777777" w:rsidR="0048645E" w:rsidRPr="00585435" w:rsidRDefault="0048645E" w:rsidP="006F45A6">
            <w:pPr>
              <w:jc w:val="center"/>
            </w:pPr>
            <w:r w:rsidRPr="00585435">
              <w:t>92,00</w:t>
            </w:r>
          </w:p>
        </w:tc>
      </w:tr>
      <w:tr w:rsidR="0048645E" w:rsidRPr="00585435" w14:paraId="3B3EC11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886746" w14:textId="77777777" w:rsidR="0048645E" w:rsidRPr="00585435" w:rsidRDefault="0048645E" w:rsidP="006F45A6">
            <w:pPr>
              <w:jc w:val="center"/>
            </w:pPr>
            <w:r w:rsidRPr="00585435">
              <w:t>704</w:t>
            </w:r>
          </w:p>
        </w:tc>
        <w:tc>
          <w:tcPr>
            <w:tcW w:w="993" w:type="dxa"/>
            <w:tcBorders>
              <w:top w:val="nil"/>
              <w:left w:val="nil"/>
              <w:bottom w:val="single" w:sz="4" w:space="0" w:color="auto"/>
              <w:right w:val="single" w:sz="4" w:space="0" w:color="auto"/>
            </w:tcBorders>
            <w:shd w:val="clear" w:color="auto" w:fill="auto"/>
            <w:vAlign w:val="center"/>
            <w:hideMark/>
          </w:tcPr>
          <w:p w14:paraId="13EEB6E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7EAB665" w14:textId="77777777" w:rsidR="0048645E" w:rsidRPr="00585435" w:rsidRDefault="0048645E" w:rsidP="006F45A6">
            <w:r w:rsidRPr="00585435">
              <w:t>Калинина</w:t>
            </w:r>
          </w:p>
        </w:tc>
        <w:tc>
          <w:tcPr>
            <w:tcW w:w="3260" w:type="dxa"/>
            <w:tcBorders>
              <w:top w:val="nil"/>
              <w:left w:val="nil"/>
              <w:bottom w:val="single" w:sz="4" w:space="0" w:color="auto"/>
              <w:right w:val="single" w:sz="4" w:space="0" w:color="auto"/>
            </w:tcBorders>
            <w:shd w:val="clear" w:color="auto" w:fill="auto"/>
            <w:vAlign w:val="center"/>
            <w:hideMark/>
          </w:tcPr>
          <w:p w14:paraId="126426AC" w14:textId="77777777" w:rsidR="0048645E" w:rsidRPr="00585435" w:rsidRDefault="0048645E" w:rsidP="006F45A6">
            <w:pPr>
              <w:jc w:val="center"/>
            </w:pPr>
            <w:r w:rsidRPr="00585435">
              <w:t>от ул.Калинина до Калинина,39б</w:t>
            </w:r>
          </w:p>
        </w:tc>
        <w:tc>
          <w:tcPr>
            <w:tcW w:w="1843" w:type="dxa"/>
            <w:tcBorders>
              <w:top w:val="nil"/>
              <w:left w:val="nil"/>
              <w:bottom w:val="single" w:sz="4" w:space="0" w:color="auto"/>
              <w:right w:val="single" w:sz="4" w:space="0" w:color="auto"/>
            </w:tcBorders>
            <w:shd w:val="clear" w:color="auto" w:fill="auto"/>
            <w:vAlign w:val="center"/>
            <w:hideMark/>
          </w:tcPr>
          <w:p w14:paraId="272C502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0ACBF1" w14:textId="77777777" w:rsidR="0048645E" w:rsidRPr="00585435" w:rsidRDefault="0048645E" w:rsidP="006F45A6">
            <w:pPr>
              <w:jc w:val="center"/>
            </w:pPr>
            <w:r w:rsidRPr="00585435">
              <w:t>200,00</w:t>
            </w:r>
          </w:p>
        </w:tc>
      </w:tr>
      <w:tr w:rsidR="0048645E" w:rsidRPr="00585435" w14:paraId="341F979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82F981" w14:textId="77777777" w:rsidR="0048645E" w:rsidRPr="00585435" w:rsidRDefault="0048645E" w:rsidP="006F45A6">
            <w:pPr>
              <w:jc w:val="center"/>
            </w:pPr>
            <w:r w:rsidRPr="00585435">
              <w:t>705</w:t>
            </w:r>
          </w:p>
        </w:tc>
        <w:tc>
          <w:tcPr>
            <w:tcW w:w="993" w:type="dxa"/>
            <w:tcBorders>
              <w:top w:val="nil"/>
              <w:left w:val="nil"/>
              <w:bottom w:val="single" w:sz="4" w:space="0" w:color="auto"/>
              <w:right w:val="single" w:sz="4" w:space="0" w:color="auto"/>
            </w:tcBorders>
            <w:shd w:val="clear" w:color="auto" w:fill="auto"/>
            <w:vAlign w:val="center"/>
            <w:hideMark/>
          </w:tcPr>
          <w:p w14:paraId="48AABBC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8F1B88C" w14:textId="77777777" w:rsidR="0048645E" w:rsidRPr="00585435" w:rsidRDefault="0048645E" w:rsidP="006F45A6">
            <w:r w:rsidRPr="00585435">
              <w:t>Калинина</w:t>
            </w:r>
          </w:p>
        </w:tc>
        <w:tc>
          <w:tcPr>
            <w:tcW w:w="3260" w:type="dxa"/>
            <w:tcBorders>
              <w:top w:val="nil"/>
              <w:left w:val="nil"/>
              <w:bottom w:val="single" w:sz="4" w:space="0" w:color="auto"/>
              <w:right w:val="single" w:sz="4" w:space="0" w:color="auto"/>
            </w:tcBorders>
            <w:shd w:val="clear" w:color="auto" w:fill="auto"/>
            <w:vAlign w:val="center"/>
            <w:hideMark/>
          </w:tcPr>
          <w:p w14:paraId="4C41C01B" w14:textId="77777777" w:rsidR="0048645E" w:rsidRPr="00585435" w:rsidRDefault="0048645E" w:rsidP="006F45A6">
            <w:pPr>
              <w:jc w:val="center"/>
            </w:pPr>
            <w:r w:rsidRPr="00585435">
              <w:t>от ул.Калинина до Калинина,2в</w:t>
            </w:r>
          </w:p>
        </w:tc>
        <w:tc>
          <w:tcPr>
            <w:tcW w:w="1843" w:type="dxa"/>
            <w:tcBorders>
              <w:top w:val="nil"/>
              <w:left w:val="nil"/>
              <w:bottom w:val="single" w:sz="4" w:space="0" w:color="auto"/>
              <w:right w:val="single" w:sz="4" w:space="0" w:color="auto"/>
            </w:tcBorders>
            <w:shd w:val="clear" w:color="auto" w:fill="auto"/>
            <w:vAlign w:val="center"/>
            <w:hideMark/>
          </w:tcPr>
          <w:p w14:paraId="11739F35"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BAF6E1A" w14:textId="77777777" w:rsidR="0048645E" w:rsidRPr="00585435" w:rsidRDefault="0048645E" w:rsidP="006F45A6">
            <w:pPr>
              <w:jc w:val="center"/>
            </w:pPr>
            <w:r w:rsidRPr="00585435">
              <w:t>75,00</w:t>
            </w:r>
          </w:p>
        </w:tc>
      </w:tr>
      <w:tr w:rsidR="0048645E" w:rsidRPr="00585435" w14:paraId="22BC15D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083668" w14:textId="77777777" w:rsidR="0048645E" w:rsidRPr="00585435" w:rsidRDefault="0048645E" w:rsidP="006F45A6">
            <w:pPr>
              <w:jc w:val="center"/>
            </w:pPr>
            <w:r w:rsidRPr="00585435">
              <w:t>706</w:t>
            </w:r>
          </w:p>
        </w:tc>
        <w:tc>
          <w:tcPr>
            <w:tcW w:w="993" w:type="dxa"/>
            <w:tcBorders>
              <w:top w:val="nil"/>
              <w:left w:val="nil"/>
              <w:bottom w:val="single" w:sz="4" w:space="0" w:color="auto"/>
              <w:right w:val="single" w:sz="4" w:space="0" w:color="auto"/>
            </w:tcBorders>
            <w:shd w:val="clear" w:color="auto" w:fill="auto"/>
            <w:vAlign w:val="center"/>
            <w:hideMark/>
          </w:tcPr>
          <w:p w14:paraId="451BFB7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D8BBDBB" w14:textId="77777777" w:rsidR="0048645E" w:rsidRPr="00585435" w:rsidRDefault="0048645E" w:rsidP="006F45A6">
            <w:r w:rsidRPr="00585435">
              <w:t>Калинина</w:t>
            </w:r>
          </w:p>
        </w:tc>
        <w:tc>
          <w:tcPr>
            <w:tcW w:w="3260" w:type="dxa"/>
            <w:tcBorders>
              <w:top w:val="nil"/>
              <w:left w:val="nil"/>
              <w:bottom w:val="single" w:sz="4" w:space="0" w:color="auto"/>
              <w:right w:val="single" w:sz="4" w:space="0" w:color="auto"/>
            </w:tcBorders>
            <w:shd w:val="clear" w:color="auto" w:fill="auto"/>
            <w:vAlign w:val="center"/>
            <w:hideMark/>
          </w:tcPr>
          <w:p w14:paraId="54FA882C" w14:textId="77777777" w:rsidR="0048645E" w:rsidRPr="00585435" w:rsidRDefault="0048645E" w:rsidP="006F45A6">
            <w:pPr>
              <w:jc w:val="center"/>
            </w:pPr>
            <w:r w:rsidRPr="00585435">
              <w:t>к зданию по ул. Калинина, № 68</w:t>
            </w:r>
          </w:p>
        </w:tc>
        <w:tc>
          <w:tcPr>
            <w:tcW w:w="1843" w:type="dxa"/>
            <w:tcBorders>
              <w:top w:val="nil"/>
              <w:left w:val="nil"/>
              <w:bottom w:val="single" w:sz="4" w:space="0" w:color="auto"/>
              <w:right w:val="single" w:sz="4" w:space="0" w:color="auto"/>
            </w:tcBorders>
            <w:shd w:val="clear" w:color="auto" w:fill="auto"/>
            <w:vAlign w:val="center"/>
            <w:hideMark/>
          </w:tcPr>
          <w:p w14:paraId="2A46E6A3"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D0ACF35" w14:textId="77777777" w:rsidR="0048645E" w:rsidRPr="00585435" w:rsidRDefault="0048645E" w:rsidP="006F45A6">
            <w:pPr>
              <w:jc w:val="center"/>
            </w:pPr>
            <w:r w:rsidRPr="00585435">
              <w:t>130,00</w:t>
            </w:r>
          </w:p>
        </w:tc>
      </w:tr>
      <w:tr w:rsidR="0048645E" w:rsidRPr="00585435" w14:paraId="107ADE3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9EE765" w14:textId="77777777" w:rsidR="0048645E" w:rsidRPr="00585435" w:rsidRDefault="0048645E" w:rsidP="006F45A6">
            <w:pPr>
              <w:jc w:val="center"/>
            </w:pPr>
            <w:r w:rsidRPr="00585435">
              <w:t>707</w:t>
            </w:r>
          </w:p>
        </w:tc>
        <w:tc>
          <w:tcPr>
            <w:tcW w:w="993" w:type="dxa"/>
            <w:tcBorders>
              <w:top w:val="nil"/>
              <w:left w:val="nil"/>
              <w:bottom w:val="single" w:sz="4" w:space="0" w:color="auto"/>
              <w:right w:val="single" w:sz="4" w:space="0" w:color="auto"/>
            </w:tcBorders>
            <w:shd w:val="clear" w:color="auto" w:fill="auto"/>
            <w:vAlign w:val="center"/>
            <w:hideMark/>
          </w:tcPr>
          <w:p w14:paraId="7F1FE50E"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5A3425A" w14:textId="77777777" w:rsidR="0048645E" w:rsidRPr="00585435" w:rsidRDefault="0048645E" w:rsidP="006F45A6">
            <w:r w:rsidRPr="00585435">
              <w:t>Калинина</w:t>
            </w:r>
          </w:p>
        </w:tc>
        <w:tc>
          <w:tcPr>
            <w:tcW w:w="3260" w:type="dxa"/>
            <w:tcBorders>
              <w:top w:val="nil"/>
              <w:left w:val="nil"/>
              <w:bottom w:val="single" w:sz="4" w:space="0" w:color="auto"/>
              <w:right w:val="single" w:sz="4" w:space="0" w:color="auto"/>
            </w:tcBorders>
            <w:shd w:val="clear" w:color="auto" w:fill="auto"/>
            <w:vAlign w:val="center"/>
            <w:hideMark/>
          </w:tcPr>
          <w:p w14:paraId="63351856" w14:textId="77777777" w:rsidR="0048645E" w:rsidRPr="00585435" w:rsidRDefault="0048645E" w:rsidP="006F45A6">
            <w:pPr>
              <w:jc w:val="center"/>
            </w:pPr>
            <w:r w:rsidRPr="00585435">
              <w:t xml:space="preserve">от ул.Калинина д.10-12 до ул. Л.Чайкиной </w:t>
            </w:r>
          </w:p>
        </w:tc>
        <w:tc>
          <w:tcPr>
            <w:tcW w:w="1843" w:type="dxa"/>
            <w:tcBorders>
              <w:top w:val="nil"/>
              <w:left w:val="nil"/>
              <w:bottom w:val="single" w:sz="4" w:space="0" w:color="auto"/>
              <w:right w:val="single" w:sz="4" w:space="0" w:color="auto"/>
            </w:tcBorders>
            <w:shd w:val="clear" w:color="auto" w:fill="auto"/>
            <w:vAlign w:val="center"/>
            <w:hideMark/>
          </w:tcPr>
          <w:p w14:paraId="06F38A7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12B371" w14:textId="77777777" w:rsidR="0048645E" w:rsidRPr="00585435" w:rsidRDefault="0048645E" w:rsidP="006F45A6">
            <w:pPr>
              <w:jc w:val="center"/>
            </w:pPr>
            <w:r w:rsidRPr="00585435">
              <w:t>310,00</w:t>
            </w:r>
          </w:p>
        </w:tc>
      </w:tr>
      <w:tr w:rsidR="0048645E" w:rsidRPr="00585435" w14:paraId="10DC9B6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AB36CC" w14:textId="77777777" w:rsidR="0048645E" w:rsidRPr="00585435" w:rsidRDefault="0048645E" w:rsidP="006F45A6">
            <w:pPr>
              <w:jc w:val="center"/>
            </w:pPr>
            <w:r w:rsidRPr="00585435">
              <w:t>708</w:t>
            </w:r>
          </w:p>
        </w:tc>
        <w:tc>
          <w:tcPr>
            <w:tcW w:w="993" w:type="dxa"/>
            <w:tcBorders>
              <w:top w:val="nil"/>
              <w:left w:val="nil"/>
              <w:bottom w:val="single" w:sz="4" w:space="0" w:color="auto"/>
              <w:right w:val="single" w:sz="4" w:space="0" w:color="auto"/>
            </w:tcBorders>
            <w:shd w:val="clear" w:color="auto" w:fill="auto"/>
            <w:vAlign w:val="center"/>
            <w:hideMark/>
          </w:tcPr>
          <w:p w14:paraId="47621C0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9D941C9" w14:textId="77777777" w:rsidR="0048645E" w:rsidRPr="00585435" w:rsidRDefault="0048645E" w:rsidP="006F45A6">
            <w:r w:rsidRPr="00585435">
              <w:t>Камасинская</w:t>
            </w:r>
          </w:p>
        </w:tc>
        <w:tc>
          <w:tcPr>
            <w:tcW w:w="3260" w:type="dxa"/>
            <w:tcBorders>
              <w:top w:val="nil"/>
              <w:left w:val="nil"/>
              <w:bottom w:val="single" w:sz="4" w:space="0" w:color="auto"/>
              <w:right w:val="single" w:sz="4" w:space="0" w:color="auto"/>
            </w:tcBorders>
            <w:shd w:val="clear" w:color="auto" w:fill="auto"/>
            <w:vAlign w:val="center"/>
            <w:hideMark/>
          </w:tcPr>
          <w:p w14:paraId="3EBD7351" w14:textId="77777777" w:rsidR="0048645E" w:rsidRPr="00585435" w:rsidRDefault="0048645E" w:rsidP="006F45A6">
            <w:pPr>
              <w:jc w:val="center"/>
            </w:pPr>
            <w:r w:rsidRPr="00585435">
              <w:t>в районе жилого здания № 14 по ул. Камасинской до жилого здания № 22 по ул. Камасинской</w:t>
            </w:r>
          </w:p>
        </w:tc>
        <w:tc>
          <w:tcPr>
            <w:tcW w:w="1843" w:type="dxa"/>
            <w:tcBorders>
              <w:top w:val="nil"/>
              <w:left w:val="nil"/>
              <w:bottom w:val="single" w:sz="4" w:space="0" w:color="auto"/>
              <w:right w:val="single" w:sz="4" w:space="0" w:color="auto"/>
            </w:tcBorders>
            <w:shd w:val="clear" w:color="auto" w:fill="auto"/>
            <w:vAlign w:val="center"/>
            <w:hideMark/>
          </w:tcPr>
          <w:p w14:paraId="04FDC638"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6A9F304" w14:textId="77777777" w:rsidR="0048645E" w:rsidRPr="00585435" w:rsidRDefault="0048645E" w:rsidP="006F45A6">
            <w:pPr>
              <w:jc w:val="center"/>
            </w:pPr>
            <w:r w:rsidRPr="00585435">
              <w:t>300,00</w:t>
            </w:r>
          </w:p>
        </w:tc>
      </w:tr>
      <w:tr w:rsidR="0048645E" w:rsidRPr="00585435" w14:paraId="3B72057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435632" w14:textId="77777777" w:rsidR="0048645E" w:rsidRPr="00585435" w:rsidRDefault="0048645E" w:rsidP="006F45A6">
            <w:pPr>
              <w:jc w:val="center"/>
            </w:pPr>
            <w:r w:rsidRPr="00585435">
              <w:t>709</w:t>
            </w:r>
          </w:p>
        </w:tc>
        <w:tc>
          <w:tcPr>
            <w:tcW w:w="993" w:type="dxa"/>
            <w:tcBorders>
              <w:top w:val="nil"/>
              <w:left w:val="nil"/>
              <w:bottom w:val="single" w:sz="4" w:space="0" w:color="auto"/>
              <w:right w:val="single" w:sz="4" w:space="0" w:color="auto"/>
            </w:tcBorders>
            <w:shd w:val="clear" w:color="auto" w:fill="auto"/>
            <w:vAlign w:val="center"/>
            <w:hideMark/>
          </w:tcPr>
          <w:p w14:paraId="044EC5D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D076399" w14:textId="77777777" w:rsidR="0048645E" w:rsidRPr="00585435" w:rsidRDefault="0048645E" w:rsidP="006F45A6">
            <w:r w:rsidRPr="00585435">
              <w:t>Каменная</w:t>
            </w:r>
          </w:p>
        </w:tc>
        <w:tc>
          <w:tcPr>
            <w:tcW w:w="3260" w:type="dxa"/>
            <w:tcBorders>
              <w:top w:val="nil"/>
              <w:left w:val="nil"/>
              <w:bottom w:val="single" w:sz="4" w:space="0" w:color="auto"/>
              <w:right w:val="single" w:sz="4" w:space="0" w:color="auto"/>
            </w:tcBorders>
            <w:shd w:val="clear" w:color="auto" w:fill="auto"/>
            <w:vAlign w:val="center"/>
            <w:hideMark/>
          </w:tcPr>
          <w:p w14:paraId="7F84D6C5" w14:textId="77777777" w:rsidR="0048645E" w:rsidRPr="00585435" w:rsidRDefault="0048645E" w:rsidP="006F45A6">
            <w:pPr>
              <w:jc w:val="center"/>
            </w:pPr>
            <w:r w:rsidRPr="00585435">
              <w:t>от ул. Сибирская до ул. Колхозная</w:t>
            </w:r>
          </w:p>
        </w:tc>
        <w:tc>
          <w:tcPr>
            <w:tcW w:w="1843" w:type="dxa"/>
            <w:tcBorders>
              <w:top w:val="nil"/>
              <w:left w:val="nil"/>
              <w:bottom w:val="single" w:sz="4" w:space="0" w:color="auto"/>
              <w:right w:val="single" w:sz="4" w:space="0" w:color="auto"/>
            </w:tcBorders>
            <w:shd w:val="clear" w:color="auto" w:fill="auto"/>
            <w:vAlign w:val="center"/>
            <w:hideMark/>
          </w:tcPr>
          <w:p w14:paraId="26303CE1"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39C3A37" w14:textId="77777777" w:rsidR="0048645E" w:rsidRPr="00585435" w:rsidRDefault="0048645E" w:rsidP="006F45A6">
            <w:pPr>
              <w:jc w:val="center"/>
            </w:pPr>
            <w:r w:rsidRPr="00585435">
              <w:t>133,50</w:t>
            </w:r>
          </w:p>
        </w:tc>
      </w:tr>
      <w:tr w:rsidR="0048645E" w:rsidRPr="00585435" w14:paraId="4B82CDE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490DB0" w14:textId="77777777" w:rsidR="0048645E" w:rsidRPr="00585435" w:rsidRDefault="0048645E" w:rsidP="006F45A6">
            <w:pPr>
              <w:jc w:val="center"/>
            </w:pPr>
            <w:r w:rsidRPr="00585435">
              <w:t>710</w:t>
            </w:r>
          </w:p>
        </w:tc>
        <w:tc>
          <w:tcPr>
            <w:tcW w:w="993" w:type="dxa"/>
            <w:tcBorders>
              <w:top w:val="nil"/>
              <w:left w:val="nil"/>
              <w:bottom w:val="single" w:sz="4" w:space="0" w:color="auto"/>
              <w:right w:val="single" w:sz="4" w:space="0" w:color="auto"/>
            </w:tcBorders>
            <w:shd w:val="clear" w:color="auto" w:fill="auto"/>
            <w:vAlign w:val="center"/>
            <w:hideMark/>
          </w:tcPr>
          <w:p w14:paraId="2D9ECFC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0962A5C" w14:textId="77777777" w:rsidR="0048645E" w:rsidRPr="00585435" w:rsidRDefault="0048645E" w:rsidP="006F45A6">
            <w:r w:rsidRPr="00585435">
              <w:t>Камская</w:t>
            </w:r>
          </w:p>
        </w:tc>
        <w:tc>
          <w:tcPr>
            <w:tcW w:w="3260" w:type="dxa"/>
            <w:tcBorders>
              <w:top w:val="nil"/>
              <w:left w:val="nil"/>
              <w:bottom w:val="single" w:sz="4" w:space="0" w:color="auto"/>
              <w:right w:val="single" w:sz="4" w:space="0" w:color="auto"/>
            </w:tcBorders>
            <w:shd w:val="clear" w:color="auto" w:fill="auto"/>
            <w:vAlign w:val="center"/>
            <w:hideMark/>
          </w:tcPr>
          <w:p w14:paraId="5BE3EB2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1C222CB"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FBDB2D8" w14:textId="77777777" w:rsidR="0048645E" w:rsidRPr="00585435" w:rsidRDefault="0048645E" w:rsidP="006F45A6">
            <w:pPr>
              <w:jc w:val="center"/>
            </w:pPr>
            <w:r w:rsidRPr="00585435">
              <w:t>530,00</w:t>
            </w:r>
          </w:p>
        </w:tc>
      </w:tr>
      <w:tr w:rsidR="0048645E" w:rsidRPr="00585435" w14:paraId="07488B6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22E58B" w14:textId="77777777" w:rsidR="0048645E" w:rsidRPr="00585435" w:rsidRDefault="0048645E" w:rsidP="006F45A6">
            <w:pPr>
              <w:jc w:val="center"/>
            </w:pPr>
            <w:r w:rsidRPr="00585435">
              <w:t>711</w:t>
            </w:r>
          </w:p>
        </w:tc>
        <w:tc>
          <w:tcPr>
            <w:tcW w:w="993" w:type="dxa"/>
            <w:tcBorders>
              <w:top w:val="nil"/>
              <w:left w:val="nil"/>
              <w:bottom w:val="single" w:sz="4" w:space="0" w:color="auto"/>
              <w:right w:val="single" w:sz="4" w:space="0" w:color="auto"/>
            </w:tcBorders>
            <w:shd w:val="clear" w:color="auto" w:fill="auto"/>
            <w:vAlign w:val="center"/>
            <w:hideMark/>
          </w:tcPr>
          <w:p w14:paraId="79CD0DA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A912811" w14:textId="77777777" w:rsidR="0048645E" w:rsidRPr="00585435" w:rsidRDefault="0048645E" w:rsidP="006F45A6">
            <w:r w:rsidRPr="00585435">
              <w:t>Камчатская</w:t>
            </w:r>
          </w:p>
        </w:tc>
        <w:tc>
          <w:tcPr>
            <w:tcW w:w="3260" w:type="dxa"/>
            <w:tcBorders>
              <w:top w:val="nil"/>
              <w:left w:val="nil"/>
              <w:bottom w:val="single" w:sz="4" w:space="0" w:color="auto"/>
              <w:right w:val="single" w:sz="4" w:space="0" w:color="auto"/>
            </w:tcBorders>
            <w:shd w:val="clear" w:color="auto" w:fill="auto"/>
            <w:vAlign w:val="center"/>
            <w:hideMark/>
          </w:tcPr>
          <w:p w14:paraId="3DBAE5C6" w14:textId="77777777" w:rsidR="0048645E" w:rsidRPr="00585435" w:rsidRDefault="0048645E" w:rsidP="006F45A6">
            <w:pPr>
              <w:jc w:val="center"/>
            </w:pPr>
            <w:r w:rsidRPr="00585435">
              <w:t>от ул. 2-я Ботаническая в районе жилого здания № 2 до руч. Бугачевский</w:t>
            </w:r>
          </w:p>
        </w:tc>
        <w:tc>
          <w:tcPr>
            <w:tcW w:w="1843" w:type="dxa"/>
            <w:tcBorders>
              <w:top w:val="nil"/>
              <w:left w:val="nil"/>
              <w:bottom w:val="single" w:sz="4" w:space="0" w:color="auto"/>
              <w:right w:val="single" w:sz="4" w:space="0" w:color="auto"/>
            </w:tcBorders>
            <w:shd w:val="clear" w:color="auto" w:fill="auto"/>
            <w:vAlign w:val="center"/>
            <w:hideMark/>
          </w:tcPr>
          <w:p w14:paraId="460DAF5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60CE20B" w14:textId="77777777" w:rsidR="0048645E" w:rsidRPr="00585435" w:rsidRDefault="0048645E" w:rsidP="006F45A6">
            <w:pPr>
              <w:jc w:val="center"/>
            </w:pPr>
            <w:r w:rsidRPr="00585435">
              <w:t>582,40</w:t>
            </w:r>
          </w:p>
        </w:tc>
      </w:tr>
      <w:tr w:rsidR="0048645E" w:rsidRPr="00585435" w14:paraId="77DE87B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17B161" w14:textId="77777777" w:rsidR="0048645E" w:rsidRPr="00585435" w:rsidRDefault="0048645E" w:rsidP="006F45A6">
            <w:pPr>
              <w:jc w:val="center"/>
            </w:pPr>
            <w:r w:rsidRPr="00585435">
              <w:t>712</w:t>
            </w:r>
          </w:p>
        </w:tc>
        <w:tc>
          <w:tcPr>
            <w:tcW w:w="993" w:type="dxa"/>
            <w:tcBorders>
              <w:top w:val="nil"/>
              <w:left w:val="nil"/>
              <w:bottom w:val="single" w:sz="4" w:space="0" w:color="auto"/>
              <w:right w:val="single" w:sz="4" w:space="0" w:color="auto"/>
            </w:tcBorders>
            <w:shd w:val="clear" w:color="auto" w:fill="auto"/>
            <w:vAlign w:val="center"/>
            <w:hideMark/>
          </w:tcPr>
          <w:p w14:paraId="78FC7EF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9A0F5A6" w14:textId="77777777" w:rsidR="0048645E" w:rsidRPr="00585435" w:rsidRDefault="0048645E" w:rsidP="006F45A6">
            <w:r w:rsidRPr="00585435">
              <w:t>Кандагарская</w:t>
            </w:r>
          </w:p>
        </w:tc>
        <w:tc>
          <w:tcPr>
            <w:tcW w:w="3260" w:type="dxa"/>
            <w:tcBorders>
              <w:top w:val="nil"/>
              <w:left w:val="nil"/>
              <w:bottom w:val="single" w:sz="4" w:space="0" w:color="auto"/>
              <w:right w:val="single" w:sz="4" w:space="0" w:color="auto"/>
            </w:tcBorders>
            <w:shd w:val="clear" w:color="auto" w:fill="auto"/>
            <w:vAlign w:val="center"/>
            <w:hideMark/>
          </w:tcPr>
          <w:p w14:paraId="7EFCA24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CE9F70D"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6B77A5F" w14:textId="77777777" w:rsidR="0048645E" w:rsidRPr="00585435" w:rsidRDefault="0048645E" w:rsidP="006F45A6">
            <w:pPr>
              <w:jc w:val="center"/>
            </w:pPr>
            <w:r w:rsidRPr="00585435">
              <w:t>108,00</w:t>
            </w:r>
          </w:p>
        </w:tc>
      </w:tr>
      <w:tr w:rsidR="0048645E" w:rsidRPr="00585435" w14:paraId="6FE3968C" w14:textId="77777777" w:rsidTr="0028040D">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0A8055" w14:textId="77777777" w:rsidR="0048645E" w:rsidRPr="00585435" w:rsidRDefault="0048645E" w:rsidP="006F45A6">
            <w:pPr>
              <w:jc w:val="center"/>
            </w:pPr>
            <w:r w:rsidRPr="00585435">
              <w:t>713</w:t>
            </w:r>
          </w:p>
        </w:tc>
        <w:tc>
          <w:tcPr>
            <w:tcW w:w="993" w:type="dxa"/>
            <w:tcBorders>
              <w:top w:val="nil"/>
              <w:left w:val="nil"/>
              <w:bottom w:val="single" w:sz="4" w:space="0" w:color="auto"/>
              <w:right w:val="single" w:sz="4" w:space="0" w:color="auto"/>
            </w:tcBorders>
            <w:shd w:val="clear" w:color="auto" w:fill="auto"/>
            <w:vAlign w:val="center"/>
            <w:hideMark/>
          </w:tcPr>
          <w:p w14:paraId="40E9FD8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BB08DF7" w14:textId="77777777" w:rsidR="0048645E" w:rsidRPr="00585435" w:rsidRDefault="0048645E" w:rsidP="006F45A6">
            <w:r w:rsidRPr="00585435">
              <w:t>Канская</w:t>
            </w:r>
          </w:p>
        </w:tc>
        <w:tc>
          <w:tcPr>
            <w:tcW w:w="3260" w:type="dxa"/>
            <w:tcBorders>
              <w:top w:val="nil"/>
              <w:left w:val="nil"/>
              <w:bottom w:val="single" w:sz="4" w:space="0" w:color="auto"/>
              <w:right w:val="single" w:sz="4" w:space="0" w:color="auto"/>
            </w:tcBorders>
            <w:shd w:val="clear" w:color="auto" w:fill="auto"/>
            <w:vAlign w:val="center"/>
            <w:hideMark/>
          </w:tcPr>
          <w:p w14:paraId="6F434014" w14:textId="77777777" w:rsidR="0048645E" w:rsidRPr="00585435" w:rsidRDefault="0048645E" w:rsidP="006F45A6">
            <w:pPr>
              <w:jc w:val="center"/>
            </w:pPr>
            <w:r w:rsidRPr="00585435">
              <w:t>от жилого дома № 77 по ул. Колхозной в районе жилого здания № 27, от ул. Колхозной в районе жилого здания № 24а до жилого здания №20, от ул.Колхозной в р-не жилого здания №15 до ул.Карьерной в р-не жилого здания №1</w:t>
            </w:r>
          </w:p>
        </w:tc>
        <w:tc>
          <w:tcPr>
            <w:tcW w:w="1843" w:type="dxa"/>
            <w:tcBorders>
              <w:top w:val="nil"/>
              <w:left w:val="nil"/>
              <w:bottom w:val="single" w:sz="4" w:space="0" w:color="auto"/>
              <w:right w:val="single" w:sz="4" w:space="0" w:color="auto"/>
            </w:tcBorders>
            <w:shd w:val="clear" w:color="auto" w:fill="auto"/>
            <w:vAlign w:val="center"/>
            <w:hideMark/>
          </w:tcPr>
          <w:p w14:paraId="01FE2925"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E7D16E2" w14:textId="77777777" w:rsidR="0048645E" w:rsidRPr="00585435" w:rsidRDefault="0048645E" w:rsidP="006F45A6">
            <w:pPr>
              <w:jc w:val="center"/>
            </w:pPr>
            <w:r w:rsidRPr="00585435">
              <w:t>1085,70</w:t>
            </w:r>
          </w:p>
        </w:tc>
      </w:tr>
      <w:tr w:rsidR="0048645E" w:rsidRPr="00585435" w14:paraId="2E4A67A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135D6B" w14:textId="77777777" w:rsidR="0048645E" w:rsidRPr="00585435" w:rsidRDefault="0048645E" w:rsidP="006F45A6">
            <w:pPr>
              <w:jc w:val="center"/>
            </w:pPr>
            <w:r w:rsidRPr="00585435">
              <w:t>714</w:t>
            </w:r>
          </w:p>
        </w:tc>
        <w:tc>
          <w:tcPr>
            <w:tcW w:w="993" w:type="dxa"/>
            <w:tcBorders>
              <w:top w:val="nil"/>
              <w:left w:val="nil"/>
              <w:bottom w:val="single" w:sz="4" w:space="0" w:color="auto"/>
              <w:right w:val="single" w:sz="4" w:space="0" w:color="auto"/>
            </w:tcBorders>
            <w:shd w:val="clear" w:color="auto" w:fill="auto"/>
            <w:vAlign w:val="center"/>
            <w:hideMark/>
          </w:tcPr>
          <w:p w14:paraId="46F37C5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5F68887" w14:textId="77777777" w:rsidR="0048645E" w:rsidRPr="00585435" w:rsidRDefault="0048645E" w:rsidP="006F45A6">
            <w:r w:rsidRPr="00585435">
              <w:t>Канская</w:t>
            </w:r>
          </w:p>
        </w:tc>
        <w:tc>
          <w:tcPr>
            <w:tcW w:w="3260" w:type="dxa"/>
            <w:tcBorders>
              <w:top w:val="nil"/>
              <w:left w:val="nil"/>
              <w:bottom w:val="single" w:sz="4" w:space="0" w:color="auto"/>
              <w:right w:val="single" w:sz="4" w:space="0" w:color="auto"/>
            </w:tcBorders>
            <w:shd w:val="clear" w:color="auto" w:fill="auto"/>
            <w:vAlign w:val="center"/>
            <w:hideMark/>
          </w:tcPr>
          <w:p w14:paraId="5DE051DF" w14:textId="77777777" w:rsidR="0048645E" w:rsidRPr="00585435" w:rsidRDefault="0048645E" w:rsidP="006F45A6">
            <w:pPr>
              <w:jc w:val="center"/>
            </w:pPr>
            <w:r w:rsidRPr="00585435">
              <w:t>от пересечения с ул. Канская до пересечения с ул. Веселая в районе жилого дома № 90, по ул. Веселая</w:t>
            </w:r>
          </w:p>
        </w:tc>
        <w:tc>
          <w:tcPr>
            <w:tcW w:w="1843" w:type="dxa"/>
            <w:tcBorders>
              <w:top w:val="nil"/>
              <w:left w:val="nil"/>
              <w:bottom w:val="single" w:sz="4" w:space="0" w:color="auto"/>
              <w:right w:val="single" w:sz="4" w:space="0" w:color="auto"/>
            </w:tcBorders>
            <w:shd w:val="clear" w:color="auto" w:fill="auto"/>
            <w:vAlign w:val="center"/>
            <w:hideMark/>
          </w:tcPr>
          <w:p w14:paraId="01B1C603"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060715" w14:textId="77777777" w:rsidR="0048645E" w:rsidRPr="00585435" w:rsidRDefault="0048645E" w:rsidP="006F45A6">
            <w:pPr>
              <w:jc w:val="center"/>
            </w:pPr>
            <w:r w:rsidRPr="00585435">
              <w:t>55,00</w:t>
            </w:r>
          </w:p>
        </w:tc>
      </w:tr>
      <w:tr w:rsidR="0048645E" w:rsidRPr="00585435" w14:paraId="405F92B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766267" w14:textId="77777777" w:rsidR="0048645E" w:rsidRPr="00585435" w:rsidRDefault="0048645E" w:rsidP="006F45A6">
            <w:pPr>
              <w:jc w:val="center"/>
            </w:pPr>
            <w:r w:rsidRPr="00585435">
              <w:t>715</w:t>
            </w:r>
          </w:p>
        </w:tc>
        <w:tc>
          <w:tcPr>
            <w:tcW w:w="993" w:type="dxa"/>
            <w:tcBorders>
              <w:top w:val="nil"/>
              <w:left w:val="nil"/>
              <w:bottom w:val="single" w:sz="4" w:space="0" w:color="auto"/>
              <w:right w:val="single" w:sz="4" w:space="0" w:color="auto"/>
            </w:tcBorders>
            <w:shd w:val="clear" w:color="auto" w:fill="auto"/>
            <w:vAlign w:val="center"/>
            <w:hideMark/>
          </w:tcPr>
          <w:p w14:paraId="13A9FE3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B8AFE2A" w14:textId="77777777" w:rsidR="0048645E" w:rsidRPr="00585435" w:rsidRDefault="0048645E" w:rsidP="006F45A6">
            <w:r w:rsidRPr="00585435">
              <w:t>Капитанская</w:t>
            </w:r>
          </w:p>
        </w:tc>
        <w:tc>
          <w:tcPr>
            <w:tcW w:w="3260" w:type="dxa"/>
            <w:tcBorders>
              <w:top w:val="nil"/>
              <w:left w:val="nil"/>
              <w:bottom w:val="single" w:sz="4" w:space="0" w:color="auto"/>
              <w:right w:val="single" w:sz="4" w:space="0" w:color="auto"/>
            </w:tcBorders>
            <w:shd w:val="clear" w:color="auto" w:fill="auto"/>
            <w:vAlign w:val="center"/>
            <w:hideMark/>
          </w:tcPr>
          <w:p w14:paraId="1E457E35" w14:textId="77777777" w:rsidR="0048645E" w:rsidRPr="00585435" w:rsidRDefault="0048645E" w:rsidP="006F45A6">
            <w:pPr>
              <w:jc w:val="center"/>
            </w:pPr>
            <w:r w:rsidRPr="00585435">
              <w:t>от пр-кта им. газеты "Красноярский рабочий", до ул. Капитанской, вдоль жилых зданий № 6, № 8 по ул. Капитанской</w:t>
            </w:r>
          </w:p>
        </w:tc>
        <w:tc>
          <w:tcPr>
            <w:tcW w:w="1843" w:type="dxa"/>
            <w:tcBorders>
              <w:top w:val="nil"/>
              <w:left w:val="nil"/>
              <w:bottom w:val="single" w:sz="4" w:space="0" w:color="auto"/>
              <w:right w:val="single" w:sz="4" w:space="0" w:color="auto"/>
            </w:tcBorders>
            <w:shd w:val="clear" w:color="auto" w:fill="auto"/>
            <w:vAlign w:val="center"/>
            <w:hideMark/>
          </w:tcPr>
          <w:p w14:paraId="6B076EEC"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737525E" w14:textId="77777777" w:rsidR="0048645E" w:rsidRPr="00585435" w:rsidRDefault="0048645E" w:rsidP="006F45A6">
            <w:pPr>
              <w:jc w:val="center"/>
            </w:pPr>
            <w:r w:rsidRPr="00585435">
              <w:t>396,00</w:t>
            </w:r>
          </w:p>
        </w:tc>
      </w:tr>
      <w:tr w:rsidR="0048645E" w:rsidRPr="00585435" w14:paraId="0B998E7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8CB45A" w14:textId="77777777" w:rsidR="0048645E" w:rsidRPr="00585435" w:rsidRDefault="0048645E" w:rsidP="006F45A6">
            <w:pPr>
              <w:jc w:val="center"/>
            </w:pPr>
            <w:r w:rsidRPr="00585435">
              <w:t>716</w:t>
            </w:r>
          </w:p>
        </w:tc>
        <w:tc>
          <w:tcPr>
            <w:tcW w:w="993" w:type="dxa"/>
            <w:tcBorders>
              <w:top w:val="nil"/>
              <w:left w:val="nil"/>
              <w:bottom w:val="single" w:sz="4" w:space="0" w:color="auto"/>
              <w:right w:val="single" w:sz="4" w:space="0" w:color="auto"/>
            </w:tcBorders>
            <w:shd w:val="clear" w:color="auto" w:fill="auto"/>
            <w:vAlign w:val="center"/>
            <w:hideMark/>
          </w:tcPr>
          <w:p w14:paraId="09EF9ED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8AC5B4B" w14:textId="77777777" w:rsidR="0048645E" w:rsidRPr="00585435" w:rsidRDefault="0048645E" w:rsidP="006F45A6">
            <w:r w:rsidRPr="00585435">
              <w:t>Карамзина</w:t>
            </w:r>
          </w:p>
        </w:tc>
        <w:tc>
          <w:tcPr>
            <w:tcW w:w="3260" w:type="dxa"/>
            <w:tcBorders>
              <w:top w:val="nil"/>
              <w:left w:val="nil"/>
              <w:bottom w:val="single" w:sz="4" w:space="0" w:color="auto"/>
              <w:right w:val="single" w:sz="4" w:space="0" w:color="auto"/>
            </w:tcBorders>
            <w:shd w:val="clear" w:color="auto" w:fill="auto"/>
            <w:vAlign w:val="center"/>
            <w:hideMark/>
          </w:tcPr>
          <w:p w14:paraId="17371BE6" w14:textId="77777777" w:rsidR="0048645E" w:rsidRPr="00585435" w:rsidRDefault="0048645E" w:rsidP="006F45A6">
            <w:pPr>
              <w:jc w:val="center"/>
            </w:pPr>
            <w:r w:rsidRPr="00585435">
              <w:t>от жилого здания № 175 по ул. Судостроительной до жилого здания № 7 по ул. Карамзина</w:t>
            </w:r>
          </w:p>
        </w:tc>
        <w:tc>
          <w:tcPr>
            <w:tcW w:w="1843" w:type="dxa"/>
            <w:tcBorders>
              <w:top w:val="nil"/>
              <w:left w:val="nil"/>
              <w:bottom w:val="single" w:sz="4" w:space="0" w:color="auto"/>
              <w:right w:val="single" w:sz="4" w:space="0" w:color="auto"/>
            </w:tcBorders>
            <w:shd w:val="clear" w:color="auto" w:fill="auto"/>
            <w:vAlign w:val="center"/>
            <w:hideMark/>
          </w:tcPr>
          <w:p w14:paraId="3835FD41"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A417105" w14:textId="77777777" w:rsidR="0048645E" w:rsidRPr="00585435" w:rsidRDefault="0048645E" w:rsidP="006F45A6">
            <w:pPr>
              <w:jc w:val="center"/>
            </w:pPr>
            <w:r w:rsidRPr="00585435">
              <w:t>255,00</w:t>
            </w:r>
          </w:p>
        </w:tc>
      </w:tr>
      <w:tr w:rsidR="0048645E" w:rsidRPr="00585435" w14:paraId="3F3462E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FAD67A" w14:textId="77777777" w:rsidR="0048645E" w:rsidRPr="00585435" w:rsidRDefault="0048645E" w:rsidP="006F45A6">
            <w:pPr>
              <w:jc w:val="center"/>
            </w:pPr>
            <w:r w:rsidRPr="00585435">
              <w:t>717</w:t>
            </w:r>
          </w:p>
        </w:tc>
        <w:tc>
          <w:tcPr>
            <w:tcW w:w="993" w:type="dxa"/>
            <w:tcBorders>
              <w:top w:val="nil"/>
              <w:left w:val="nil"/>
              <w:bottom w:val="single" w:sz="4" w:space="0" w:color="auto"/>
              <w:right w:val="single" w:sz="4" w:space="0" w:color="auto"/>
            </w:tcBorders>
            <w:shd w:val="clear" w:color="auto" w:fill="auto"/>
            <w:vAlign w:val="center"/>
            <w:hideMark/>
          </w:tcPr>
          <w:p w14:paraId="5E02D41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D8F8B64" w14:textId="77777777" w:rsidR="0048645E" w:rsidRPr="00585435" w:rsidRDefault="0048645E" w:rsidP="006F45A6">
            <w:r w:rsidRPr="00585435">
              <w:t>Карамзина</w:t>
            </w:r>
          </w:p>
        </w:tc>
        <w:tc>
          <w:tcPr>
            <w:tcW w:w="3260" w:type="dxa"/>
            <w:tcBorders>
              <w:top w:val="nil"/>
              <w:left w:val="nil"/>
              <w:bottom w:val="single" w:sz="4" w:space="0" w:color="auto"/>
              <w:right w:val="single" w:sz="4" w:space="0" w:color="auto"/>
            </w:tcBorders>
            <w:shd w:val="clear" w:color="auto" w:fill="auto"/>
            <w:vAlign w:val="center"/>
            <w:hideMark/>
          </w:tcPr>
          <w:p w14:paraId="76E339AA" w14:textId="77777777" w:rsidR="0048645E" w:rsidRPr="00585435" w:rsidRDefault="0048645E" w:rsidP="006F45A6">
            <w:pPr>
              <w:jc w:val="center"/>
            </w:pPr>
            <w:r w:rsidRPr="00585435">
              <w:t>от пересечения с Ярыгинским проездом до жилого дома по ул. Карамзина, 13</w:t>
            </w:r>
          </w:p>
        </w:tc>
        <w:tc>
          <w:tcPr>
            <w:tcW w:w="1843" w:type="dxa"/>
            <w:tcBorders>
              <w:top w:val="nil"/>
              <w:left w:val="nil"/>
              <w:bottom w:val="single" w:sz="4" w:space="0" w:color="auto"/>
              <w:right w:val="single" w:sz="4" w:space="0" w:color="auto"/>
            </w:tcBorders>
            <w:shd w:val="clear" w:color="auto" w:fill="auto"/>
            <w:vAlign w:val="center"/>
            <w:hideMark/>
          </w:tcPr>
          <w:p w14:paraId="062833C2"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F565CD6" w14:textId="77777777" w:rsidR="0048645E" w:rsidRPr="00585435" w:rsidRDefault="0048645E" w:rsidP="006F45A6">
            <w:pPr>
              <w:jc w:val="center"/>
            </w:pPr>
            <w:r w:rsidRPr="00585435">
              <w:t>571,00</w:t>
            </w:r>
          </w:p>
        </w:tc>
      </w:tr>
      <w:tr w:rsidR="0048645E" w:rsidRPr="00585435" w14:paraId="1E01570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C2CD45" w14:textId="77777777" w:rsidR="0048645E" w:rsidRPr="00585435" w:rsidRDefault="0048645E" w:rsidP="006F45A6">
            <w:pPr>
              <w:jc w:val="center"/>
            </w:pPr>
            <w:r w:rsidRPr="00585435">
              <w:t>718</w:t>
            </w:r>
          </w:p>
        </w:tc>
        <w:tc>
          <w:tcPr>
            <w:tcW w:w="993" w:type="dxa"/>
            <w:tcBorders>
              <w:top w:val="nil"/>
              <w:left w:val="nil"/>
              <w:bottom w:val="single" w:sz="4" w:space="0" w:color="auto"/>
              <w:right w:val="single" w:sz="4" w:space="0" w:color="auto"/>
            </w:tcBorders>
            <w:shd w:val="clear" w:color="auto" w:fill="auto"/>
            <w:vAlign w:val="center"/>
            <w:hideMark/>
          </w:tcPr>
          <w:p w14:paraId="6749C75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471A822" w14:textId="77777777" w:rsidR="0048645E" w:rsidRPr="00585435" w:rsidRDefault="0048645E" w:rsidP="006F45A6">
            <w:r w:rsidRPr="00585435">
              <w:t>Карамзина</w:t>
            </w:r>
          </w:p>
        </w:tc>
        <w:tc>
          <w:tcPr>
            <w:tcW w:w="3260" w:type="dxa"/>
            <w:tcBorders>
              <w:top w:val="nil"/>
              <w:left w:val="nil"/>
              <w:bottom w:val="single" w:sz="4" w:space="0" w:color="auto"/>
              <w:right w:val="single" w:sz="4" w:space="0" w:color="auto"/>
            </w:tcBorders>
            <w:shd w:val="clear" w:color="auto" w:fill="auto"/>
            <w:vAlign w:val="center"/>
            <w:hideMark/>
          </w:tcPr>
          <w:p w14:paraId="674BCB0F" w14:textId="77777777" w:rsidR="0048645E" w:rsidRPr="00585435" w:rsidRDefault="0048645E" w:rsidP="006F45A6">
            <w:pPr>
              <w:jc w:val="center"/>
            </w:pPr>
            <w:r w:rsidRPr="00585435">
              <w:t xml:space="preserve"> от жилого дома №7 до жилого дома №13</w:t>
            </w:r>
          </w:p>
        </w:tc>
        <w:tc>
          <w:tcPr>
            <w:tcW w:w="1843" w:type="dxa"/>
            <w:tcBorders>
              <w:top w:val="nil"/>
              <w:left w:val="nil"/>
              <w:bottom w:val="single" w:sz="4" w:space="0" w:color="auto"/>
              <w:right w:val="single" w:sz="4" w:space="0" w:color="auto"/>
            </w:tcBorders>
            <w:shd w:val="clear" w:color="auto" w:fill="auto"/>
            <w:vAlign w:val="center"/>
            <w:hideMark/>
          </w:tcPr>
          <w:p w14:paraId="61B9ECD1"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BEFD1F" w14:textId="77777777" w:rsidR="0048645E" w:rsidRPr="00585435" w:rsidRDefault="0048645E" w:rsidP="006F45A6">
            <w:pPr>
              <w:jc w:val="center"/>
            </w:pPr>
            <w:r w:rsidRPr="00585435">
              <w:t>280,00</w:t>
            </w:r>
          </w:p>
        </w:tc>
      </w:tr>
      <w:tr w:rsidR="0048645E" w:rsidRPr="00585435" w14:paraId="1C37BB1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741C9B" w14:textId="77777777" w:rsidR="0048645E" w:rsidRPr="00585435" w:rsidRDefault="0048645E" w:rsidP="006F45A6">
            <w:pPr>
              <w:jc w:val="center"/>
            </w:pPr>
            <w:r w:rsidRPr="00585435">
              <w:t>719</w:t>
            </w:r>
          </w:p>
        </w:tc>
        <w:tc>
          <w:tcPr>
            <w:tcW w:w="993" w:type="dxa"/>
            <w:tcBorders>
              <w:top w:val="nil"/>
              <w:left w:val="nil"/>
              <w:bottom w:val="single" w:sz="4" w:space="0" w:color="auto"/>
              <w:right w:val="single" w:sz="4" w:space="0" w:color="auto"/>
            </w:tcBorders>
            <w:shd w:val="clear" w:color="auto" w:fill="auto"/>
            <w:vAlign w:val="center"/>
            <w:hideMark/>
          </w:tcPr>
          <w:p w14:paraId="657A2C3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AFF25E1" w14:textId="77777777" w:rsidR="0048645E" w:rsidRPr="00585435" w:rsidRDefault="0048645E" w:rsidP="006F45A6">
            <w:r w:rsidRPr="00585435">
              <w:t>Карамзина</w:t>
            </w:r>
          </w:p>
        </w:tc>
        <w:tc>
          <w:tcPr>
            <w:tcW w:w="3260" w:type="dxa"/>
            <w:tcBorders>
              <w:top w:val="nil"/>
              <w:left w:val="nil"/>
              <w:bottom w:val="single" w:sz="4" w:space="0" w:color="auto"/>
              <w:right w:val="single" w:sz="4" w:space="0" w:color="auto"/>
            </w:tcBorders>
            <w:shd w:val="clear" w:color="auto" w:fill="auto"/>
            <w:vAlign w:val="center"/>
            <w:hideMark/>
          </w:tcPr>
          <w:p w14:paraId="495CF1CB" w14:textId="77777777" w:rsidR="0048645E" w:rsidRPr="00585435" w:rsidRDefault="0048645E" w:rsidP="006F45A6">
            <w:pPr>
              <w:jc w:val="center"/>
            </w:pPr>
            <w:r w:rsidRPr="00585435">
              <w:t xml:space="preserve"> от ул. Карамзина, 32 до ул. Ярыгинская набережная, 33</w:t>
            </w:r>
          </w:p>
        </w:tc>
        <w:tc>
          <w:tcPr>
            <w:tcW w:w="1843" w:type="dxa"/>
            <w:tcBorders>
              <w:top w:val="nil"/>
              <w:left w:val="nil"/>
              <w:bottom w:val="single" w:sz="4" w:space="0" w:color="auto"/>
              <w:right w:val="single" w:sz="4" w:space="0" w:color="auto"/>
            </w:tcBorders>
            <w:shd w:val="clear" w:color="auto" w:fill="auto"/>
            <w:vAlign w:val="center"/>
            <w:hideMark/>
          </w:tcPr>
          <w:p w14:paraId="0DB4D669"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922F91" w14:textId="77777777" w:rsidR="0048645E" w:rsidRPr="00585435" w:rsidRDefault="0048645E" w:rsidP="006F45A6">
            <w:pPr>
              <w:jc w:val="center"/>
            </w:pPr>
            <w:r w:rsidRPr="00585435">
              <w:t>380,00</w:t>
            </w:r>
          </w:p>
        </w:tc>
      </w:tr>
      <w:tr w:rsidR="0048645E" w:rsidRPr="00585435" w14:paraId="442DF42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1082E0" w14:textId="77777777" w:rsidR="0048645E" w:rsidRPr="00585435" w:rsidRDefault="0048645E" w:rsidP="006F45A6">
            <w:pPr>
              <w:jc w:val="center"/>
            </w:pPr>
            <w:r w:rsidRPr="00585435">
              <w:t>720</w:t>
            </w:r>
          </w:p>
        </w:tc>
        <w:tc>
          <w:tcPr>
            <w:tcW w:w="993" w:type="dxa"/>
            <w:tcBorders>
              <w:top w:val="nil"/>
              <w:left w:val="nil"/>
              <w:bottom w:val="single" w:sz="4" w:space="0" w:color="auto"/>
              <w:right w:val="single" w:sz="4" w:space="0" w:color="auto"/>
            </w:tcBorders>
            <w:shd w:val="clear" w:color="auto" w:fill="auto"/>
            <w:vAlign w:val="center"/>
            <w:hideMark/>
          </w:tcPr>
          <w:p w14:paraId="11797CF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CBC6619" w14:textId="77777777" w:rsidR="0048645E" w:rsidRPr="00585435" w:rsidRDefault="0048645E" w:rsidP="006F45A6">
            <w:r w:rsidRPr="00585435">
              <w:t>Карамзина</w:t>
            </w:r>
          </w:p>
        </w:tc>
        <w:tc>
          <w:tcPr>
            <w:tcW w:w="3260" w:type="dxa"/>
            <w:tcBorders>
              <w:top w:val="nil"/>
              <w:left w:val="nil"/>
              <w:bottom w:val="single" w:sz="4" w:space="0" w:color="auto"/>
              <w:right w:val="single" w:sz="4" w:space="0" w:color="auto"/>
            </w:tcBorders>
            <w:shd w:val="clear" w:color="auto" w:fill="auto"/>
            <w:vAlign w:val="center"/>
            <w:hideMark/>
          </w:tcPr>
          <w:p w14:paraId="62A5C0C5" w14:textId="77777777" w:rsidR="0048645E" w:rsidRPr="00585435" w:rsidRDefault="0048645E" w:rsidP="006F45A6">
            <w:pPr>
              <w:jc w:val="center"/>
            </w:pPr>
            <w:r w:rsidRPr="00585435">
              <w:t>вдоль мкр. "Белые Росы" от "Сафари" до Ярыгинского проезда</w:t>
            </w:r>
          </w:p>
        </w:tc>
        <w:tc>
          <w:tcPr>
            <w:tcW w:w="1843" w:type="dxa"/>
            <w:tcBorders>
              <w:top w:val="nil"/>
              <w:left w:val="nil"/>
              <w:bottom w:val="single" w:sz="4" w:space="0" w:color="auto"/>
              <w:right w:val="single" w:sz="4" w:space="0" w:color="auto"/>
            </w:tcBorders>
            <w:shd w:val="clear" w:color="auto" w:fill="auto"/>
            <w:vAlign w:val="center"/>
            <w:hideMark/>
          </w:tcPr>
          <w:p w14:paraId="0BE130CB"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9198C73" w14:textId="77777777" w:rsidR="0048645E" w:rsidRPr="00585435" w:rsidRDefault="0048645E" w:rsidP="006F45A6">
            <w:pPr>
              <w:jc w:val="center"/>
            </w:pPr>
            <w:r w:rsidRPr="00585435">
              <w:t>565,00</w:t>
            </w:r>
          </w:p>
        </w:tc>
      </w:tr>
      <w:tr w:rsidR="0048645E" w:rsidRPr="00585435" w14:paraId="3459B8C1"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FCC7AD" w14:textId="77777777" w:rsidR="0048645E" w:rsidRPr="00585435" w:rsidRDefault="0048645E" w:rsidP="006F45A6">
            <w:pPr>
              <w:jc w:val="center"/>
            </w:pPr>
            <w:r w:rsidRPr="00585435">
              <w:t>721</w:t>
            </w:r>
          </w:p>
        </w:tc>
        <w:tc>
          <w:tcPr>
            <w:tcW w:w="993" w:type="dxa"/>
            <w:tcBorders>
              <w:top w:val="nil"/>
              <w:left w:val="nil"/>
              <w:bottom w:val="single" w:sz="4" w:space="0" w:color="auto"/>
              <w:right w:val="single" w:sz="4" w:space="0" w:color="auto"/>
            </w:tcBorders>
            <w:shd w:val="clear" w:color="auto" w:fill="auto"/>
            <w:vAlign w:val="center"/>
            <w:hideMark/>
          </w:tcPr>
          <w:p w14:paraId="4984F83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D330A95" w14:textId="77777777" w:rsidR="0048645E" w:rsidRPr="00585435" w:rsidRDefault="0048645E" w:rsidP="006F45A6">
            <w:r w:rsidRPr="00585435">
              <w:t>Каратанова</w:t>
            </w:r>
          </w:p>
        </w:tc>
        <w:tc>
          <w:tcPr>
            <w:tcW w:w="3260" w:type="dxa"/>
            <w:tcBorders>
              <w:top w:val="nil"/>
              <w:left w:val="nil"/>
              <w:bottom w:val="single" w:sz="4" w:space="0" w:color="auto"/>
              <w:right w:val="single" w:sz="4" w:space="0" w:color="auto"/>
            </w:tcBorders>
            <w:shd w:val="clear" w:color="auto" w:fill="auto"/>
            <w:vAlign w:val="center"/>
            <w:hideMark/>
          </w:tcPr>
          <w:p w14:paraId="7A29BD3C" w14:textId="77777777" w:rsidR="0048645E" w:rsidRPr="00585435" w:rsidRDefault="0048645E" w:rsidP="006F45A6">
            <w:pPr>
              <w:jc w:val="center"/>
            </w:pPr>
            <w:r w:rsidRPr="00585435">
              <w:t>от ул. Дубровинского в районе жилого здания № 50 по ул. Дубровинского до ул. Ленина в районе нежилого здания № 10 по пр. Мира</w:t>
            </w:r>
          </w:p>
        </w:tc>
        <w:tc>
          <w:tcPr>
            <w:tcW w:w="1843" w:type="dxa"/>
            <w:tcBorders>
              <w:top w:val="nil"/>
              <w:left w:val="nil"/>
              <w:bottom w:val="single" w:sz="4" w:space="0" w:color="auto"/>
              <w:right w:val="single" w:sz="4" w:space="0" w:color="auto"/>
            </w:tcBorders>
            <w:shd w:val="clear" w:color="auto" w:fill="auto"/>
            <w:vAlign w:val="center"/>
            <w:hideMark/>
          </w:tcPr>
          <w:p w14:paraId="2E4D8F19"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07785ED" w14:textId="77777777" w:rsidR="0048645E" w:rsidRPr="00585435" w:rsidRDefault="0048645E" w:rsidP="006F45A6">
            <w:pPr>
              <w:jc w:val="center"/>
            </w:pPr>
            <w:r w:rsidRPr="00585435">
              <w:t>503,30</w:t>
            </w:r>
          </w:p>
        </w:tc>
      </w:tr>
      <w:tr w:rsidR="0048645E" w:rsidRPr="00585435" w14:paraId="26B8431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118E11" w14:textId="77777777" w:rsidR="0048645E" w:rsidRPr="00585435" w:rsidRDefault="0048645E" w:rsidP="006F45A6">
            <w:pPr>
              <w:jc w:val="center"/>
            </w:pPr>
            <w:r w:rsidRPr="00585435">
              <w:t>722</w:t>
            </w:r>
          </w:p>
        </w:tc>
        <w:tc>
          <w:tcPr>
            <w:tcW w:w="993" w:type="dxa"/>
            <w:tcBorders>
              <w:top w:val="nil"/>
              <w:left w:val="nil"/>
              <w:bottom w:val="single" w:sz="4" w:space="0" w:color="auto"/>
              <w:right w:val="single" w:sz="4" w:space="0" w:color="auto"/>
            </w:tcBorders>
            <w:shd w:val="clear" w:color="auto" w:fill="auto"/>
            <w:vAlign w:val="center"/>
            <w:hideMark/>
          </w:tcPr>
          <w:p w14:paraId="498406BB"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90304C7" w14:textId="77777777" w:rsidR="0048645E" w:rsidRPr="00585435" w:rsidRDefault="0048645E" w:rsidP="006F45A6">
            <w:r w:rsidRPr="00585435">
              <w:t>Каратузский</w:t>
            </w:r>
          </w:p>
        </w:tc>
        <w:tc>
          <w:tcPr>
            <w:tcW w:w="3260" w:type="dxa"/>
            <w:tcBorders>
              <w:top w:val="nil"/>
              <w:left w:val="nil"/>
              <w:bottom w:val="single" w:sz="4" w:space="0" w:color="auto"/>
              <w:right w:val="single" w:sz="4" w:space="0" w:color="auto"/>
            </w:tcBorders>
            <w:shd w:val="clear" w:color="auto" w:fill="auto"/>
            <w:vAlign w:val="center"/>
            <w:hideMark/>
          </w:tcPr>
          <w:p w14:paraId="33DB461F" w14:textId="77777777" w:rsidR="0048645E" w:rsidRPr="00585435" w:rsidRDefault="0048645E" w:rsidP="006F45A6">
            <w:pPr>
              <w:jc w:val="center"/>
            </w:pPr>
            <w:r w:rsidRPr="00585435">
              <w:t>от жилого здания № 37 по пер. Каратузский до жилого здания № 10 по пер. Каратузский</w:t>
            </w:r>
          </w:p>
        </w:tc>
        <w:tc>
          <w:tcPr>
            <w:tcW w:w="1843" w:type="dxa"/>
            <w:tcBorders>
              <w:top w:val="nil"/>
              <w:left w:val="nil"/>
              <w:bottom w:val="single" w:sz="4" w:space="0" w:color="auto"/>
              <w:right w:val="single" w:sz="4" w:space="0" w:color="auto"/>
            </w:tcBorders>
            <w:shd w:val="clear" w:color="auto" w:fill="auto"/>
            <w:vAlign w:val="center"/>
            <w:hideMark/>
          </w:tcPr>
          <w:p w14:paraId="7E1DE87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C6B9822" w14:textId="77777777" w:rsidR="0048645E" w:rsidRPr="00585435" w:rsidRDefault="0048645E" w:rsidP="006F45A6">
            <w:pPr>
              <w:jc w:val="center"/>
            </w:pPr>
            <w:r w:rsidRPr="00585435">
              <w:t>580,00</w:t>
            </w:r>
          </w:p>
        </w:tc>
      </w:tr>
      <w:tr w:rsidR="0048645E" w:rsidRPr="00585435" w14:paraId="25E504F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F1C08A" w14:textId="77777777" w:rsidR="0048645E" w:rsidRPr="00585435" w:rsidRDefault="0048645E" w:rsidP="006F45A6">
            <w:pPr>
              <w:jc w:val="center"/>
            </w:pPr>
            <w:r w:rsidRPr="00585435">
              <w:t>723</w:t>
            </w:r>
          </w:p>
        </w:tc>
        <w:tc>
          <w:tcPr>
            <w:tcW w:w="993" w:type="dxa"/>
            <w:tcBorders>
              <w:top w:val="nil"/>
              <w:left w:val="nil"/>
              <w:bottom w:val="single" w:sz="4" w:space="0" w:color="auto"/>
              <w:right w:val="single" w:sz="4" w:space="0" w:color="auto"/>
            </w:tcBorders>
            <w:shd w:val="clear" w:color="auto" w:fill="auto"/>
            <w:vAlign w:val="center"/>
            <w:hideMark/>
          </w:tcPr>
          <w:p w14:paraId="26742E0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21759E0" w14:textId="77777777" w:rsidR="0048645E" w:rsidRPr="00585435" w:rsidRDefault="0048645E" w:rsidP="006F45A6">
            <w:r w:rsidRPr="00585435">
              <w:t>Караульная</w:t>
            </w:r>
          </w:p>
        </w:tc>
        <w:tc>
          <w:tcPr>
            <w:tcW w:w="3260" w:type="dxa"/>
            <w:tcBorders>
              <w:top w:val="nil"/>
              <w:left w:val="nil"/>
              <w:bottom w:val="single" w:sz="4" w:space="0" w:color="auto"/>
              <w:right w:val="single" w:sz="4" w:space="0" w:color="auto"/>
            </w:tcBorders>
            <w:shd w:val="clear" w:color="auto" w:fill="auto"/>
            <w:vAlign w:val="center"/>
            <w:hideMark/>
          </w:tcPr>
          <w:p w14:paraId="64DFC635"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7C3C54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752A50" w14:textId="77777777" w:rsidR="0048645E" w:rsidRPr="00585435" w:rsidRDefault="0048645E" w:rsidP="006F45A6">
            <w:pPr>
              <w:jc w:val="center"/>
            </w:pPr>
            <w:r w:rsidRPr="00585435">
              <w:t>2150,00</w:t>
            </w:r>
          </w:p>
        </w:tc>
      </w:tr>
      <w:tr w:rsidR="0048645E" w:rsidRPr="00585435" w14:paraId="0AE73DB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FC89FD" w14:textId="77777777" w:rsidR="0048645E" w:rsidRPr="00585435" w:rsidRDefault="0048645E" w:rsidP="006F45A6">
            <w:pPr>
              <w:jc w:val="center"/>
            </w:pPr>
            <w:r w:rsidRPr="00585435">
              <w:t>724</w:t>
            </w:r>
          </w:p>
        </w:tc>
        <w:tc>
          <w:tcPr>
            <w:tcW w:w="993" w:type="dxa"/>
            <w:tcBorders>
              <w:top w:val="nil"/>
              <w:left w:val="nil"/>
              <w:bottom w:val="single" w:sz="4" w:space="0" w:color="auto"/>
              <w:right w:val="single" w:sz="4" w:space="0" w:color="auto"/>
            </w:tcBorders>
            <w:shd w:val="clear" w:color="auto" w:fill="auto"/>
            <w:vAlign w:val="center"/>
            <w:hideMark/>
          </w:tcPr>
          <w:p w14:paraId="3C469E5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C34DA2C" w14:textId="77777777" w:rsidR="0048645E" w:rsidRPr="00585435" w:rsidRDefault="0048645E" w:rsidP="006F45A6">
            <w:r w:rsidRPr="00585435">
              <w:t>Караульная</w:t>
            </w:r>
          </w:p>
        </w:tc>
        <w:tc>
          <w:tcPr>
            <w:tcW w:w="3260" w:type="dxa"/>
            <w:tcBorders>
              <w:top w:val="nil"/>
              <w:left w:val="nil"/>
              <w:bottom w:val="single" w:sz="4" w:space="0" w:color="auto"/>
              <w:right w:val="single" w:sz="4" w:space="0" w:color="auto"/>
            </w:tcBorders>
            <w:shd w:val="clear" w:color="auto" w:fill="auto"/>
            <w:vAlign w:val="center"/>
            <w:hideMark/>
          </w:tcPr>
          <w:p w14:paraId="12A2CC23" w14:textId="77777777" w:rsidR="0048645E" w:rsidRPr="00585435" w:rsidRDefault="0048645E" w:rsidP="006F45A6">
            <w:pPr>
              <w:jc w:val="center"/>
            </w:pPr>
            <w:r w:rsidRPr="00585435">
              <w:t>в районе ул. Караульная, 45</w:t>
            </w:r>
          </w:p>
        </w:tc>
        <w:tc>
          <w:tcPr>
            <w:tcW w:w="1843" w:type="dxa"/>
            <w:tcBorders>
              <w:top w:val="nil"/>
              <w:left w:val="nil"/>
              <w:bottom w:val="single" w:sz="4" w:space="0" w:color="auto"/>
              <w:right w:val="single" w:sz="4" w:space="0" w:color="auto"/>
            </w:tcBorders>
            <w:shd w:val="clear" w:color="auto" w:fill="auto"/>
            <w:vAlign w:val="center"/>
            <w:hideMark/>
          </w:tcPr>
          <w:p w14:paraId="0A7E21D3"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3E45D97" w14:textId="77777777" w:rsidR="0048645E" w:rsidRPr="00585435" w:rsidRDefault="0048645E" w:rsidP="006F45A6">
            <w:pPr>
              <w:jc w:val="center"/>
            </w:pPr>
            <w:r w:rsidRPr="00585435">
              <w:t>1106,00</w:t>
            </w:r>
          </w:p>
        </w:tc>
      </w:tr>
      <w:tr w:rsidR="0048645E" w:rsidRPr="00585435" w14:paraId="02E6AD8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36DFAE" w14:textId="77777777" w:rsidR="0048645E" w:rsidRPr="00585435" w:rsidRDefault="0048645E" w:rsidP="006F45A6">
            <w:pPr>
              <w:jc w:val="center"/>
            </w:pPr>
            <w:r w:rsidRPr="00585435">
              <w:t>725</w:t>
            </w:r>
          </w:p>
        </w:tc>
        <w:tc>
          <w:tcPr>
            <w:tcW w:w="993" w:type="dxa"/>
            <w:tcBorders>
              <w:top w:val="nil"/>
              <w:left w:val="nil"/>
              <w:bottom w:val="single" w:sz="4" w:space="0" w:color="auto"/>
              <w:right w:val="single" w:sz="4" w:space="0" w:color="auto"/>
            </w:tcBorders>
            <w:shd w:val="clear" w:color="auto" w:fill="auto"/>
            <w:vAlign w:val="center"/>
            <w:hideMark/>
          </w:tcPr>
          <w:p w14:paraId="2830066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5718DDB" w14:textId="77777777" w:rsidR="0048645E" w:rsidRPr="00585435" w:rsidRDefault="0048645E" w:rsidP="006F45A6">
            <w:r w:rsidRPr="00585435">
              <w:t>Карбышева</w:t>
            </w:r>
          </w:p>
        </w:tc>
        <w:tc>
          <w:tcPr>
            <w:tcW w:w="3260" w:type="dxa"/>
            <w:tcBorders>
              <w:top w:val="nil"/>
              <w:left w:val="nil"/>
              <w:bottom w:val="single" w:sz="4" w:space="0" w:color="auto"/>
              <w:right w:val="single" w:sz="4" w:space="0" w:color="auto"/>
            </w:tcBorders>
            <w:shd w:val="clear" w:color="auto" w:fill="auto"/>
            <w:vAlign w:val="center"/>
            <w:hideMark/>
          </w:tcPr>
          <w:p w14:paraId="005BE381" w14:textId="77777777" w:rsidR="0048645E" w:rsidRPr="00585435" w:rsidRDefault="0048645E" w:rsidP="006F45A6">
            <w:pPr>
              <w:jc w:val="center"/>
            </w:pPr>
            <w:r w:rsidRPr="00585435">
              <w:t>от ул. Высотной в районе жилого здания № 4а по ул. Карбышева до жилого здания № 30 по ул. Карбышева</w:t>
            </w:r>
          </w:p>
        </w:tc>
        <w:tc>
          <w:tcPr>
            <w:tcW w:w="1843" w:type="dxa"/>
            <w:tcBorders>
              <w:top w:val="nil"/>
              <w:left w:val="nil"/>
              <w:bottom w:val="single" w:sz="4" w:space="0" w:color="auto"/>
              <w:right w:val="single" w:sz="4" w:space="0" w:color="auto"/>
            </w:tcBorders>
            <w:shd w:val="clear" w:color="auto" w:fill="auto"/>
            <w:vAlign w:val="center"/>
            <w:hideMark/>
          </w:tcPr>
          <w:p w14:paraId="6033704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0673846" w14:textId="77777777" w:rsidR="0048645E" w:rsidRPr="00585435" w:rsidRDefault="0048645E" w:rsidP="006F45A6">
            <w:pPr>
              <w:jc w:val="center"/>
            </w:pPr>
            <w:r w:rsidRPr="00585435">
              <w:t>1138,00</w:t>
            </w:r>
          </w:p>
        </w:tc>
      </w:tr>
      <w:tr w:rsidR="0048645E" w:rsidRPr="00585435" w14:paraId="2AEC961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9C9EB6" w14:textId="77777777" w:rsidR="0048645E" w:rsidRPr="00585435" w:rsidRDefault="0048645E" w:rsidP="006F45A6">
            <w:pPr>
              <w:jc w:val="center"/>
            </w:pPr>
            <w:r w:rsidRPr="00585435">
              <w:t>726</w:t>
            </w:r>
          </w:p>
        </w:tc>
        <w:tc>
          <w:tcPr>
            <w:tcW w:w="993" w:type="dxa"/>
            <w:tcBorders>
              <w:top w:val="nil"/>
              <w:left w:val="nil"/>
              <w:bottom w:val="single" w:sz="4" w:space="0" w:color="auto"/>
              <w:right w:val="single" w:sz="4" w:space="0" w:color="auto"/>
            </w:tcBorders>
            <w:shd w:val="clear" w:color="auto" w:fill="auto"/>
            <w:vAlign w:val="center"/>
            <w:hideMark/>
          </w:tcPr>
          <w:p w14:paraId="2181979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3A0724B" w14:textId="77777777" w:rsidR="0048645E" w:rsidRPr="00585435" w:rsidRDefault="0048645E" w:rsidP="006F45A6">
            <w:r w:rsidRPr="00585435">
              <w:t>Кардачинская</w:t>
            </w:r>
          </w:p>
        </w:tc>
        <w:tc>
          <w:tcPr>
            <w:tcW w:w="3260" w:type="dxa"/>
            <w:tcBorders>
              <w:top w:val="nil"/>
              <w:left w:val="nil"/>
              <w:bottom w:val="single" w:sz="4" w:space="0" w:color="auto"/>
              <w:right w:val="single" w:sz="4" w:space="0" w:color="auto"/>
            </w:tcBorders>
            <w:shd w:val="clear" w:color="auto" w:fill="auto"/>
            <w:vAlign w:val="center"/>
            <w:hideMark/>
          </w:tcPr>
          <w:p w14:paraId="3D4D47D7" w14:textId="77777777" w:rsidR="0048645E" w:rsidRPr="00585435" w:rsidRDefault="0048645E" w:rsidP="006F45A6">
            <w:pPr>
              <w:jc w:val="center"/>
            </w:pPr>
            <w:r w:rsidRPr="00585435">
              <w:t>от ул. Рокоссовского в районе жилого здания № 15, до ул. Ястынской</w:t>
            </w:r>
          </w:p>
        </w:tc>
        <w:tc>
          <w:tcPr>
            <w:tcW w:w="1843" w:type="dxa"/>
            <w:tcBorders>
              <w:top w:val="nil"/>
              <w:left w:val="nil"/>
              <w:bottom w:val="single" w:sz="4" w:space="0" w:color="auto"/>
              <w:right w:val="single" w:sz="4" w:space="0" w:color="auto"/>
            </w:tcBorders>
            <w:shd w:val="clear" w:color="auto" w:fill="auto"/>
            <w:vAlign w:val="center"/>
            <w:hideMark/>
          </w:tcPr>
          <w:p w14:paraId="58C9DD7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4220AE" w14:textId="77777777" w:rsidR="0048645E" w:rsidRPr="00585435" w:rsidRDefault="0048645E" w:rsidP="006F45A6">
            <w:pPr>
              <w:jc w:val="center"/>
            </w:pPr>
            <w:r w:rsidRPr="00585435">
              <w:t>558,00</w:t>
            </w:r>
          </w:p>
        </w:tc>
      </w:tr>
      <w:tr w:rsidR="0048645E" w:rsidRPr="00585435" w14:paraId="74C77E2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47CDBF" w14:textId="77777777" w:rsidR="0048645E" w:rsidRPr="00585435" w:rsidRDefault="0048645E" w:rsidP="006F45A6">
            <w:pPr>
              <w:jc w:val="center"/>
            </w:pPr>
            <w:r w:rsidRPr="00585435">
              <w:t>727</w:t>
            </w:r>
          </w:p>
        </w:tc>
        <w:tc>
          <w:tcPr>
            <w:tcW w:w="993" w:type="dxa"/>
            <w:tcBorders>
              <w:top w:val="nil"/>
              <w:left w:val="nil"/>
              <w:bottom w:val="single" w:sz="4" w:space="0" w:color="auto"/>
              <w:right w:val="single" w:sz="4" w:space="0" w:color="auto"/>
            </w:tcBorders>
            <w:shd w:val="clear" w:color="auto" w:fill="auto"/>
            <w:vAlign w:val="center"/>
            <w:hideMark/>
          </w:tcPr>
          <w:p w14:paraId="4AACF1D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7C70D63" w14:textId="77777777" w:rsidR="0048645E" w:rsidRPr="00585435" w:rsidRDefault="0048645E" w:rsidP="006F45A6">
            <w:r w:rsidRPr="00585435">
              <w:t>Карла Либкнехта</w:t>
            </w:r>
          </w:p>
        </w:tc>
        <w:tc>
          <w:tcPr>
            <w:tcW w:w="3260" w:type="dxa"/>
            <w:tcBorders>
              <w:top w:val="nil"/>
              <w:left w:val="nil"/>
              <w:bottom w:val="single" w:sz="4" w:space="0" w:color="auto"/>
              <w:right w:val="single" w:sz="4" w:space="0" w:color="auto"/>
            </w:tcBorders>
            <w:shd w:val="clear" w:color="auto" w:fill="auto"/>
            <w:vAlign w:val="center"/>
            <w:hideMark/>
          </w:tcPr>
          <w:p w14:paraId="5A597CF5"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61BB5B8"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0173134" w14:textId="77777777" w:rsidR="0048645E" w:rsidRPr="00585435" w:rsidRDefault="0048645E" w:rsidP="006F45A6">
            <w:pPr>
              <w:jc w:val="center"/>
            </w:pPr>
            <w:r w:rsidRPr="00585435">
              <w:t>337,40</w:t>
            </w:r>
          </w:p>
        </w:tc>
      </w:tr>
      <w:tr w:rsidR="0048645E" w:rsidRPr="00585435" w14:paraId="770F57F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400F24" w14:textId="77777777" w:rsidR="0048645E" w:rsidRPr="00585435" w:rsidRDefault="0048645E" w:rsidP="006F45A6">
            <w:pPr>
              <w:jc w:val="center"/>
            </w:pPr>
            <w:r w:rsidRPr="00585435">
              <w:t>728</w:t>
            </w:r>
          </w:p>
        </w:tc>
        <w:tc>
          <w:tcPr>
            <w:tcW w:w="993" w:type="dxa"/>
            <w:tcBorders>
              <w:top w:val="nil"/>
              <w:left w:val="nil"/>
              <w:bottom w:val="single" w:sz="4" w:space="0" w:color="auto"/>
              <w:right w:val="single" w:sz="4" w:space="0" w:color="auto"/>
            </w:tcBorders>
            <w:shd w:val="clear" w:color="auto" w:fill="auto"/>
            <w:vAlign w:val="center"/>
            <w:hideMark/>
          </w:tcPr>
          <w:p w14:paraId="4891918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3898DEA" w14:textId="77777777" w:rsidR="0048645E" w:rsidRPr="00585435" w:rsidRDefault="0048645E" w:rsidP="006F45A6">
            <w:r w:rsidRPr="00585435">
              <w:t>Карла Маркса</w:t>
            </w:r>
          </w:p>
        </w:tc>
        <w:tc>
          <w:tcPr>
            <w:tcW w:w="3260" w:type="dxa"/>
            <w:tcBorders>
              <w:top w:val="nil"/>
              <w:left w:val="nil"/>
              <w:bottom w:val="single" w:sz="4" w:space="0" w:color="auto"/>
              <w:right w:val="single" w:sz="4" w:space="0" w:color="auto"/>
            </w:tcBorders>
            <w:shd w:val="clear" w:color="auto" w:fill="auto"/>
            <w:vAlign w:val="center"/>
            <w:hideMark/>
          </w:tcPr>
          <w:p w14:paraId="1F160C9F" w14:textId="77777777" w:rsidR="0048645E" w:rsidRPr="00585435" w:rsidRDefault="0048645E" w:rsidP="006F45A6">
            <w:pPr>
              <w:jc w:val="center"/>
            </w:pPr>
            <w:r w:rsidRPr="00585435">
              <w:t>от ул. Пушкина до ул. Исторической</w:t>
            </w:r>
          </w:p>
        </w:tc>
        <w:tc>
          <w:tcPr>
            <w:tcW w:w="1843" w:type="dxa"/>
            <w:tcBorders>
              <w:top w:val="nil"/>
              <w:left w:val="nil"/>
              <w:bottom w:val="single" w:sz="4" w:space="0" w:color="auto"/>
              <w:right w:val="single" w:sz="4" w:space="0" w:color="auto"/>
            </w:tcBorders>
            <w:shd w:val="clear" w:color="auto" w:fill="auto"/>
            <w:vAlign w:val="center"/>
            <w:hideMark/>
          </w:tcPr>
          <w:p w14:paraId="2BEEF599"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950AD27" w14:textId="77777777" w:rsidR="0048645E" w:rsidRPr="00585435" w:rsidRDefault="0048645E" w:rsidP="006F45A6">
            <w:pPr>
              <w:jc w:val="center"/>
            </w:pPr>
            <w:r w:rsidRPr="00585435">
              <w:t>593,00</w:t>
            </w:r>
          </w:p>
        </w:tc>
      </w:tr>
      <w:tr w:rsidR="0048645E" w:rsidRPr="00585435" w14:paraId="58D5349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AF1579" w14:textId="77777777" w:rsidR="0048645E" w:rsidRPr="00585435" w:rsidRDefault="0048645E" w:rsidP="006F45A6">
            <w:pPr>
              <w:jc w:val="center"/>
            </w:pPr>
            <w:r w:rsidRPr="00585435">
              <w:t>729</w:t>
            </w:r>
          </w:p>
        </w:tc>
        <w:tc>
          <w:tcPr>
            <w:tcW w:w="993" w:type="dxa"/>
            <w:tcBorders>
              <w:top w:val="nil"/>
              <w:left w:val="nil"/>
              <w:bottom w:val="single" w:sz="4" w:space="0" w:color="auto"/>
              <w:right w:val="single" w:sz="4" w:space="0" w:color="auto"/>
            </w:tcBorders>
            <w:shd w:val="clear" w:color="auto" w:fill="auto"/>
            <w:vAlign w:val="center"/>
            <w:hideMark/>
          </w:tcPr>
          <w:p w14:paraId="31D77BF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2BC086D" w14:textId="77777777" w:rsidR="0048645E" w:rsidRPr="00585435" w:rsidRDefault="0048645E" w:rsidP="006F45A6">
            <w:r w:rsidRPr="00585435">
              <w:t>Карла Маркса</w:t>
            </w:r>
          </w:p>
        </w:tc>
        <w:tc>
          <w:tcPr>
            <w:tcW w:w="3260" w:type="dxa"/>
            <w:tcBorders>
              <w:top w:val="nil"/>
              <w:left w:val="nil"/>
              <w:bottom w:val="single" w:sz="4" w:space="0" w:color="auto"/>
              <w:right w:val="single" w:sz="4" w:space="0" w:color="auto"/>
            </w:tcBorders>
            <w:shd w:val="clear" w:color="auto" w:fill="auto"/>
            <w:vAlign w:val="center"/>
            <w:hideMark/>
          </w:tcPr>
          <w:p w14:paraId="729C18EF" w14:textId="77777777" w:rsidR="0048645E" w:rsidRPr="00585435" w:rsidRDefault="0048645E" w:rsidP="006F45A6">
            <w:pPr>
              <w:jc w:val="center"/>
            </w:pPr>
            <w:r w:rsidRPr="00585435">
              <w:t>от ул. Академика Киренского до ул. Корнеева</w:t>
            </w:r>
          </w:p>
        </w:tc>
        <w:tc>
          <w:tcPr>
            <w:tcW w:w="1843" w:type="dxa"/>
            <w:tcBorders>
              <w:top w:val="nil"/>
              <w:left w:val="nil"/>
              <w:bottom w:val="single" w:sz="4" w:space="0" w:color="auto"/>
              <w:right w:val="single" w:sz="4" w:space="0" w:color="auto"/>
            </w:tcBorders>
            <w:shd w:val="clear" w:color="auto" w:fill="auto"/>
            <w:vAlign w:val="center"/>
            <w:hideMark/>
          </w:tcPr>
          <w:p w14:paraId="697572C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9C0E9C6" w14:textId="77777777" w:rsidR="0048645E" w:rsidRPr="00585435" w:rsidRDefault="0048645E" w:rsidP="006F45A6">
            <w:pPr>
              <w:jc w:val="center"/>
            </w:pPr>
            <w:r w:rsidRPr="00585435">
              <w:t>460,00</w:t>
            </w:r>
          </w:p>
        </w:tc>
      </w:tr>
      <w:tr w:rsidR="0048645E" w:rsidRPr="00585435" w14:paraId="44250E7F"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4F284D" w14:textId="77777777" w:rsidR="0048645E" w:rsidRPr="00585435" w:rsidRDefault="0048645E" w:rsidP="006F45A6">
            <w:pPr>
              <w:jc w:val="center"/>
            </w:pPr>
            <w:r w:rsidRPr="00585435">
              <w:t>730</w:t>
            </w:r>
          </w:p>
        </w:tc>
        <w:tc>
          <w:tcPr>
            <w:tcW w:w="993" w:type="dxa"/>
            <w:tcBorders>
              <w:top w:val="nil"/>
              <w:left w:val="nil"/>
              <w:bottom w:val="single" w:sz="4" w:space="0" w:color="auto"/>
              <w:right w:val="single" w:sz="4" w:space="0" w:color="auto"/>
            </w:tcBorders>
            <w:shd w:val="clear" w:color="auto" w:fill="auto"/>
            <w:vAlign w:val="center"/>
            <w:hideMark/>
          </w:tcPr>
          <w:p w14:paraId="25C9C23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82D0403" w14:textId="77777777" w:rsidR="0048645E" w:rsidRPr="00585435" w:rsidRDefault="0048645E" w:rsidP="006F45A6">
            <w:r w:rsidRPr="00585435">
              <w:t>Карла Маркса</w:t>
            </w:r>
          </w:p>
        </w:tc>
        <w:tc>
          <w:tcPr>
            <w:tcW w:w="3260" w:type="dxa"/>
            <w:tcBorders>
              <w:top w:val="nil"/>
              <w:left w:val="nil"/>
              <w:bottom w:val="single" w:sz="4" w:space="0" w:color="auto"/>
              <w:right w:val="single" w:sz="4" w:space="0" w:color="auto"/>
            </w:tcBorders>
            <w:shd w:val="clear" w:color="auto" w:fill="auto"/>
            <w:vAlign w:val="center"/>
            <w:hideMark/>
          </w:tcPr>
          <w:p w14:paraId="01FFB1DF" w14:textId="77777777" w:rsidR="0048645E" w:rsidRPr="00585435" w:rsidRDefault="0048645E" w:rsidP="006F45A6">
            <w:pPr>
              <w:jc w:val="center"/>
            </w:pPr>
            <w:r w:rsidRPr="00585435">
              <w:t>от КИЦ до ул. Вокзальной</w:t>
            </w:r>
          </w:p>
        </w:tc>
        <w:tc>
          <w:tcPr>
            <w:tcW w:w="1843" w:type="dxa"/>
            <w:tcBorders>
              <w:top w:val="nil"/>
              <w:left w:val="nil"/>
              <w:bottom w:val="single" w:sz="4" w:space="0" w:color="auto"/>
              <w:right w:val="single" w:sz="4" w:space="0" w:color="auto"/>
            </w:tcBorders>
            <w:shd w:val="clear" w:color="auto" w:fill="auto"/>
            <w:vAlign w:val="center"/>
            <w:hideMark/>
          </w:tcPr>
          <w:p w14:paraId="49577621" w14:textId="77777777" w:rsidR="0048645E" w:rsidRPr="00585435" w:rsidRDefault="0048645E" w:rsidP="006F45A6">
            <w:pPr>
              <w:jc w:val="center"/>
            </w:pPr>
            <w:r w:rsidRPr="00585435">
              <w:t>Центральный, Железнодорожный районы</w:t>
            </w:r>
          </w:p>
        </w:tc>
        <w:tc>
          <w:tcPr>
            <w:tcW w:w="1276" w:type="dxa"/>
            <w:tcBorders>
              <w:top w:val="nil"/>
              <w:left w:val="nil"/>
              <w:bottom w:val="single" w:sz="4" w:space="0" w:color="auto"/>
              <w:right w:val="single" w:sz="4" w:space="0" w:color="auto"/>
            </w:tcBorders>
            <w:shd w:val="clear" w:color="auto" w:fill="auto"/>
            <w:noWrap/>
            <w:vAlign w:val="center"/>
            <w:hideMark/>
          </w:tcPr>
          <w:p w14:paraId="3B5B99B8" w14:textId="77777777" w:rsidR="0048645E" w:rsidRPr="00585435" w:rsidRDefault="0048645E" w:rsidP="006F45A6">
            <w:pPr>
              <w:jc w:val="center"/>
            </w:pPr>
            <w:r w:rsidRPr="00585435">
              <w:t>3800,00</w:t>
            </w:r>
          </w:p>
        </w:tc>
      </w:tr>
      <w:tr w:rsidR="0048645E" w:rsidRPr="00585435" w14:paraId="61C323D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A9F221" w14:textId="77777777" w:rsidR="0048645E" w:rsidRPr="00585435" w:rsidRDefault="0048645E" w:rsidP="006F45A6">
            <w:pPr>
              <w:jc w:val="center"/>
            </w:pPr>
            <w:r w:rsidRPr="00585435">
              <w:t>731</w:t>
            </w:r>
          </w:p>
        </w:tc>
        <w:tc>
          <w:tcPr>
            <w:tcW w:w="993" w:type="dxa"/>
            <w:tcBorders>
              <w:top w:val="nil"/>
              <w:left w:val="nil"/>
              <w:bottom w:val="single" w:sz="4" w:space="0" w:color="auto"/>
              <w:right w:val="single" w:sz="4" w:space="0" w:color="auto"/>
            </w:tcBorders>
            <w:shd w:val="clear" w:color="auto" w:fill="auto"/>
            <w:vAlign w:val="center"/>
            <w:hideMark/>
          </w:tcPr>
          <w:p w14:paraId="7EBACD9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F6D8EB1" w14:textId="77777777" w:rsidR="0048645E" w:rsidRPr="00585435" w:rsidRDefault="0048645E" w:rsidP="006F45A6">
            <w:r w:rsidRPr="00585435">
              <w:t>Карла Маркса</w:t>
            </w:r>
          </w:p>
        </w:tc>
        <w:tc>
          <w:tcPr>
            <w:tcW w:w="3260" w:type="dxa"/>
            <w:tcBorders>
              <w:top w:val="nil"/>
              <w:left w:val="nil"/>
              <w:bottom w:val="single" w:sz="4" w:space="0" w:color="auto"/>
              <w:right w:val="single" w:sz="4" w:space="0" w:color="auto"/>
            </w:tcBorders>
            <w:shd w:val="clear" w:color="auto" w:fill="auto"/>
            <w:vAlign w:val="center"/>
            <w:hideMark/>
          </w:tcPr>
          <w:p w14:paraId="0907F3BF" w14:textId="77777777" w:rsidR="0048645E" w:rsidRPr="00585435" w:rsidRDefault="0048645E" w:rsidP="006F45A6">
            <w:pPr>
              <w:jc w:val="center"/>
            </w:pPr>
            <w:r w:rsidRPr="00585435">
              <w:t>от ул.Карла Маркса до ул. Робеспьера, №29</w:t>
            </w:r>
          </w:p>
        </w:tc>
        <w:tc>
          <w:tcPr>
            <w:tcW w:w="1843" w:type="dxa"/>
            <w:tcBorders>
              <w:top w:val="nil"/>
              <w:left w:val="nil"/>
              <w:bottom w:val="single" w:sz="4" w:space="0" w:color="auto"/>
              <w:right w:val="single" w:sz="4" w:space="0" w:color="auto"/>
            </w:tcBorders>
            <w:shd w:val="clear" w:color="auto" w:fill="auto"/>
            <w:vAlign w:val="center"/>
            <w:hideMark/>
          </w:tcPr>
          <w:p w14:paraId="111E98E4"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DDC26A3" w14:textId="77777777" w:rsidR="0048645E" w:rsidRPr="00585435" w:rsidRDefault="0048645E" w:rsidP="006F45A6">
            <w:pPr>
              <w:jc w:val="center"/>
            </w:pPr>
            <w:r w:rsidRPr="00585435">
              <w:t>80,00</w:t>
            </w:r>
          </w:p>
        </w:tc>
      </w:tr>
      <w:tr w:rsidR="0048645E" w:rsidRPr="00585435" w14:paraId="1DCCA71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41D249" w14:textId="77777777" w:rsidR="0048645E" w:rsidRPr="00585435" w:rsidRDefault="0048645E" w:rsidP="006F45A6">
            <w:pPr>
              <w:jc w:val="center"/>
            </w:pPr>
            <w:r w:rsidRPr="00585435">
              <w:t>732</w:t>
            </w:r>
          </w:p>
        </w:tc>
        <w:tc>
          <w:tcPr>
            <w:tcW w:w="993" w:type="dxa"/>
            <w:tcBorders>
              <w:top w:val="nil"/>
              <w:left w:val="nil"/>
              <w:bottom w:val="single" w:sz="4" w:space="0" w:color="auto"/>
              <w:right w:val="single" w:sz="4" w:space="0" w:color="auto"/>
            </w:tcBorders>
            <w:shd w:val="clear" w:color="auto" w:fill="auto"/>
            <w:vAlign w:val="center"/>
            <w:hideMark/>
          </w:tcPr>
          <w:p w14:paraId="762CE75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3B34CD2" w14:textId="77777777" w:rsidR="0048645E" w:rsidRPr="00585435" w:rsidRDefault="0048645E" w:rsidP="006F45A6">
            <w:r w:rsidRPr="00585435">
              <w:t>Карла Маркса</w:t>
            </w:r>
          </w:p>
        </w:tc>
        <w:tc>
          <w:tcPr>
            <w:tcW w:w="3260" w:type="dxa"/>
            <w:tcBorders>
              <w:top w:val="nil"/>
              <w:left w:val="nil"/>
              <w:bottom w:val="single" w:sz="4" w:space="0" w:color="auto"/>
              <w:right w:val="single" w:sz="4" w:space="0" w:color="auto"/>
            </w:tcBorders>
            <w:shd w:val="clear" w:color="auto" w:fill="auto"/>
            <w:vAlign w:val="center"/>
            <w:hideMark/>
          </w:tcPr>
          <w:p w14:paraId="0096DCE6" w14:textId="77777777" w:rsidR="0048645E" w:rsidRPr="00585435" w:rsidRDefault="0048645E" w:rsidP="006F45A6">
            <w:pPr>
              <w:jc w:val="center"/>
            </w:pPr>
            <w:r w:rsidRPr="00585435">
              <w:t>от ул. Карла Маркса до пр-кта Мира в районе дома 116 по ул. Карла Маркса</w:t>
            </w:r>
          </w:p>
        </w:tc>
        <w:tc>
          <w:tcPr>
            <w:tcW w:w="1843" w:type="dxa"/>
            <w:tcBorders>
              <w:top w:val="nil"/>
              <w:left w:val="nil"/>
              <w:bottom w:val="single" w:sz="4" w:space="0" w:color="auto"/>
              <w:right w:val="single" w:sz="4" w:space="0" w:color="auto"/>
            </w:tcBorders>
            <w:shd w:val="clear" w:color="auto" w:fill="auto"/>
            <w:vAlign w:val="center"/>
            <w:hideMark/>
          </w:tcPr>
          <w:p w14:paraId="36A51768"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67FBEEE" w14:textId="77777777" w:rsidR="0048645E" w:rsidRPr="00585435" w:rsidRDefault="0048645E" w:rsidP="006F45A6">
            <w:pPr>
              <w:jc w:val="center"/>
            </w:pPr>
            <w:r w:rsidRPr="00585435">
              <w:t>146,00</w:t>
            </w:r>
          </w:p>
        </w:tc>
      </w:tr>
      <w:tr w:rsidR="0048645E" w:rsidRPr="00585435" w14:paraId="787D6B5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324C0F" w14:textId="77777777" w:rsidR="0048645E" w:rsidRPr="00585435" w:rsidRDefault="0048645E" w:rsidP="006F45A6">
            <w:pPr>
              <w:jc w:val="center"/>
            </w:pPr>
            <w:r w:rsidRPr="00585435">
              <w:t>733</w:t>
            </w:r>
          </w:p>
        </w:tc>
        <w:tc>
          <w:tcPr>
            <w:tcW w:w="993" w:type="dxa"/>
            <w:tcBorders>
              <w:top w:val="nil"/>
              <w:left w:val="nil"/>
              <w:bottom w:val="single" w:sz="4" w:space="0" w:color="auto"/>
              <w:right w:val="single" w:sz="4" w:space="0" w:color="auto"/>
            </w:tcBorders>
            <w:shd w:val="clear" w:color="auto" w:fill="auto"/>
            <w:vAlign w:val="center"/>
            <w:hideMark/>
          </w:tcPr>
          <w:p w14:paraId="579CB23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16DCEDC" w14:textId="77777777" w:rsidR="0048645E" w:rsidRPr="00585435" w:rsidRDefault="0048645E" w:rsidP="006F45A6">
            <w:r w:rsidRPr="00585435">
              <w:t>Карла Маркса</w:t>
            </w:r>
          </w:p>
        </w:tc>
        <w:tc>
          <w:tcPr>
            <w:tcW w:w="3260" w:type="dxa"/>
            <w:tcBorders>
              <w:top w:val="nil"/>
              <w:left w:val="nil"/>
              <w:bottom w:val="single" w:sz="4" w:space="0" w:color="auto"/>
              <w:right w:val="single" w:sz="4" w:space="0" w:color="auto"/>
            </w:tcBorders>
            <w:shd w:val="clear" w:color="auto" w:fill="auto"/>
            <w:vAlign w:val="center"/>
            <w:hideMark/>
          </w:tcPr>
          <w:p w14:paraId="5CA59075" w14:textId="77777777" w:rsidR="0048645E" w:rsidRPr="00585435" w:rsidRDefault="0048645E" w:rsidP="006F45A6">
            <w:pPr>
              <w:jc w:val="center"/>
            </w:pPr>
            <w:r w:rsidRPr="00585435">
              <w:t>от ул. Карла Маркса до пр. Мира, 114</w:t>
            </w:r>
            <w:proofErr w:type="gramStart"/>
            <w:r w:rsidRPr="00585435">
              <w:t xml:space="preserve"> ;</w:t>
            </w:r>
            <w:proofErr w:type="gramEnd"/>
            <w:r w:rsidRPr="00585435">
              <w:t xml:space="preserve"> проезд от ул. Красной Армии до пр. Мира  вдоль дома №127 по ул. Ленина</w:t>
            </w:r>
          </w:p>
        </w:tc>
        <w:tc>
          <w:tcPr>
            <w:tcW w:w="1843" w:type="dxa"/>
            <w:tcBorders>
              <w:top w:val="nil"/>
              <w:left w:val="nil"/>
              <w:bottom w:val="single" w:sz="4" w:space="0" w:color="auto"/>
              <w:right w:val="single" w:sz="4" w:space="0" w:color="auto"/>
            </w:tcBorders>
            <w:shd w:val="clear" w:color="auto" w:fill="auto"/>
            <w:vAlign w:val="center"/>
            <w:hideMark/>
          </w:tcPr>
          <w:p w14:paraId="56A3BDBB"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B297FB" w14:textId="77777777" w:rsidR="0048645E" w:rsidRPr="00585435" w:rsidRDefault="0048645E" w:rsidP="006F45A6">
            <w:pPr>
              <w:jc w:val="center"/>
            </w:pPr>
            <w:r w:rsidRPr="00585435">
              <w:t>418,00</w:t>
            </w:r>
          </w:p>
        </w:tc>
      </w:tr>
      <w:tr w:rsidR="0048645E" w:rsidRPr="00585435" w14:paraId="02DDC92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8C1623" w14:textId="77777777" w:rsidR="0048645E" w:rsidRPr="00585435" w:rsidRDefault="0048645E" w:rsidP="006F45A6">
            <w:pPr>
              <w:jc w:val="center"/>
            </w:pPr>
            <w:r w:rsidRPr="00585435">
              <w:t>734</w:t>
            </w:r>
          </w:p>
        </w:tc>
        <w:tc>
          <w:tcPr>
            <w:tcW w:w="993" w:type="dxa"/>
            <w:tcBorders>
              <w:top w:val="nil"/>
              <w:left w:val="nil"/>
              <w:bottom w:val="single" w:sz="4" w:space="0" w:color="auto"/>
              <w:right w:val="single" w:sz="4" w:space="0" w:color="auto"/>
            </w:tcBorders>
            <w:shd w:val="clear" w:color="auto" w:fill="auto"/>
            <w:vAlign w:val="center"/>
            <w:hideMark/>
          </w:tcPr>
          <w:p w14:paraId="5F3A30A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6686A54" w14:textId="77777777" w:rsidR="0048645E" w:rsidRPr="00585435" w:rsidRDefault="0048645E" w:rsidP="006F45A6">
            <w:r w:rsidRPr="00585435">
              <w:t>Карла Маркса</w:t>
            </w:r>
          </w:p>
        </w:tc>
        <w:tc>
          <w:tcPr>
            <w:tcW w:w="3260" w:type="dxa"/>
            <w:tcBorders>
              <w:top w:val="nil"/>
              <w:left w:val="nil"/>
              <w:bottom w:val="single" w:sz="4" w:space="0" w:color="auto"/>
              <w:right w:val="single" w:sz="4" w:space="0" w:color="auto"/>
            </w:tcBorders>
            <w:shd w:val="clear" w:color="auto" w:fill="auto"/>
            <w:vAlign w:val="center"/>
            <w:hideMark/>
          </w:tcPr>
          <w:p w14:paraId="7EC3EA2F" w14:textId="77777777" w:rsidR="0048645E" w:rsidRPr="00585435" w:rsidRDefault="0048645E" w:rsidP="006F45A6">
            <w:pPr>
              <w:jc w:val="center"/>
            </w:pPr>
            <w:r w:rsidRPr="00585435">
              <w:t>от ул. Карла Маркса до пр-кта Мира в районе дома 114 по ул. Карла Маркса</w:t>
            </w:r>
          </w:p>
        </w:tc>
        <w:tc>
          <w:tcPr>
            <w:tcW w:w="1843" w:type="dxa"/>
            <w:tcBorders>
              <w:top w:val="nil"/>
              <w:left w:val="nil"/>
              <w:bottom w:val="single" w:sz="4" w:space="0" w:color="auto"/>
              <w:right w:val="single" w:sz="4" w:space="0" w:color="auto"/>
            </w:tcBorders>
            <w:shd w:val="clear" w:color="auto" w:fill="auto"/>
            <w:vAlign w:val="center"/>
            <w:hideMark/>
          </w:tcPr>
          <w:p w14:paraId="3CFC0CD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84EF51" w14:textId="77777777" w:rsidR="0048645E" w:rsidRPr="00585435" w:rsidRDefault="0048645E" w:rsidP="006F45A6">
            <w:pPr>
              <w:jc w:val="center"/>
            </w:pPr>
            <w:r w:rsidRPr="00585435">
              <w:t>156,00</w:t>
            </w:r>
          </w:p>
        </w:tc>
      </w:tr>
      <w:tr w:rsidR="0048645E" w:rsidRPr="00585435" w14:paraId="2778599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7A7EAA" w14:textId="77777777" w:rsidR="0048645E" w:rsidRPr="00585435" w:rsidRDefault="0048645E" w:rsidP="006F45A6">
            <w:pPr>
              <w:jc w:val="center"/>
            </w:pPr>
            <w:r w:rsidRPr="00585435">
              <w:t>735</w:t>
            </w:r>
          </w:p>
        </w:tc>
        <w:tc>
          <w:tcPr>
            <w:tcW w:w="993" w:type="dxa"/>
            <w:tcBorders>
              <w:top w:val="nil"/>
              <w:left w:val="nil"/>
              <w:bottom w:val="single" w:sz="4" w:space="0" w:color="auto"/>
              <w:right w:val="single" w:sz="4" w:space="0" w:color="auto"/>
            </w:tcBorders>
            <w:shd w:val="clear" w:color="auto" w:fill="auto"/>
            <w:vAlign w:val="center"/>
            <w:hideMark/>
          </w:tcPr>
          <w:p w14:paraId="2359FAA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DF1C0AB" w14:textId="77777777" w:rsidR="0048645E" w:rsidRPr="00585435" w:rsidRDefault="0048645E" w:rsidP="006F45A6">
            <w:r w:rsidRPr="00585435">
              <w:t>Карла Маркса</w:t>
            </w:r>
          </w:p>
        </w:tc>
        <w:tc>
          <w:tcPr>
            <w:tcW w:w="3260" w:type="dxa"/>
            <w:tcBorders>
              <w:top w:val="nil"/>
              <w:left w:val="nil"/>
              <w:bottom w:val="single" w:sz="4" w:space="0" w:color="auto"/>
              <w:right w:val="single" w:sz="4" w:space="0" w:color="auto"/>
            </w:tcBorders>
            <w:shd w:val="clear" w:color="auto" w:fill="auto"/>
            <w:vAlign w:val="center"/>
            <w:hideMark/>
          </w:tcPr>
          <w:p w14:paraId="4E793E75" w14:textId="77777777" w:rsidR="0048645E" w:rsidRPr="00585435" w:rsidRDefault="0048645E" w:rsidP="006F45A6">
            <w:pPr>
              <w:jc w:val="center"/>
            </w:pPr>
            <w:r w:rsidRPr="00585435">
              <w:t>от ул. Карла Маркса до ул. Урицкого, 61</w:t>
            </w:r>
          </w:p>
        </w:tc>
        <w:tc>
          <w:tcPr>
            <w:tcW w:w="1843" w:type="dxa"/>
            <w:tcBorders>
              <w:top w:val="nil"/>
              <w:left w:val="nil"/>
              <w:bottom w:val="single" w:sz="4" w:space="0" w:color="auto"/>
              <w:right w:val="single" w:sz="4" w:space="0" w:color="auto"/>
            </w:tcBorders>
            <w:shd w:val="clear" w:color="auto" w:fill="auto"/>
            <w:vAlign w:val="center"/>
            <w:hideMark/>
          </w:tcPr>
          <w:p w14:paraId="1C5DDC48"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7D87E76" w14:textId="77777777" w:rsidR="0048645E" w:rsidRPr="00585435" w:rsidRDefault="0048645E" w:rsidP="006F45A6">
            <w:pPr>
              <w:jc w:val="center"/>
            </w:pPr>
            <w:r w:rsidRPr="00585435">
              <w:t>155,00</w:t>
            </w:r>
          </w:p>
        </w:tc>
      </w:tr>
      <w:tr w:rsidR="0048645E" w:rsidRPr="00585435" w14:paraId="12796F1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1114AC" w14:textId="77777777" w:rsidR="0048645E" w:rsidRPr="00585435" w:rsidRDefault="0048645E" w:rsidP="006F45A6">
            <w:pPr>
              <w:jc w:val="center"/>
            </w:pPr>
            <w:r w:rsidRPr="00585435">
              <w:t>736</w:t>
            </w:r>
          </w:p>
        </w:tc>
        <w:tc>
          <w:tcPr>
            <w:tcW w:w="993" w:type="dxa"/>
            <w:tcBorders>
              <w:top w:val="nil"/>
              <w:left w:val="nil"/>
              <w:bottom w:val="single" w:sz="4" w:space="0" w:color="auto"/>
              <w:right w:val="single" w:sz="4" w:space="0" w:color="auto"/>
            </w:tcBorders>
            <w:shd w:val="clear" w:color="auto" w:fill="auto"/>
            <w:vAlign w:val="center"/>
            <w:hideMark/>
          </w:tcPr>
          <w:p w14:paraId="5D52F42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26C9A89" w14:textId="77777777" w:rsidR="0048645E" w:rsidRPr="00585435" w:rsidRDefault="0048645E" w:rsidP="006F45A6">
            <w:r w:rsidRPr="00585435">
              <w:t>Карла Маркса</w:t>
            </w:r>
          </w:p>
        </w:tc>
        <w:tc>
          <w:tcPr>
            <w:tcW w:w="3260" w:type="dxa"/>
            <w:tcBorders>
              <w:top w:val="nil"/>
              <w:left w:val="nil"/>
              <w:bottom w:val="single" w:sz="4" w:space="0" w:color="auto"/>
              <w:right w:val="single" w:sz="4" w:space="0" w:color="auto"/>
            </w:tcBorders>
            <w:shd w:val="clear" w:color="auto" w:fill="auto"/>
            <w:vAlign w:val="center"/>
            <w:hideMark/>
          </w:tcPr>
          <w:p w14:paraId="2B715FF9" w14:textId="77777777" w:rsidR="0048645E" w:rsidRPr="00585435" w:rsidRDefault="0048645E" w:rsidP="006F45A6">
            <w:pPr>
              <w:jc w:val="center"/>
            </w:pPr>
            <w:r w:rsidRPr="00585435">
              <w:t>от моста через р. Кача до здания КИЦ по ул. Карла Маркса</w:t>
            </w:r>
          </w:p>
        </w:tc>
        <w:tc>
          <w:tcPr>
            <w:tcW w:w="1843" w:type="dxa"/>
            <w:tcBorders>
              <w:top w:val="nil"/>
              <w:left w:val="nil"/>
              <w:bottom w:val="single" w:sz="4" w:space="0" w:color="auto"/>
              <w:right w:val="single" w:sz="4" w:space="0" w:color="auto"/>
            </w:tcBorders>
            <w:shd w:val="clear" w:color="auto" w:fill="auto"/>
            <w:vAlign w:val="center"/>
            <w:hideMark/>
          </w:tcPr>
          <w:p w14:paraId="377BA401"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D4F9E52" w14:textId="77777777" w:rsidR="0048645E" w:rsidRPr="00585435" w:rsidRDefault="0048645E" w:rsidP="006F45A6">
            <w:pPr>
              <w:jc w:val="center"/>
            </w:pPr>
            <w:r w:rsidRPr="00585435">
              <w:t>405,00</w:t>
            </w:r>
          </w:p>
        </w:tc>
      </w:tr>
      <w:tr w:rsidR="0048645E" w:rsidRPr="00585435" w14:paraId="2D3407D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A824F1" w14:textId="77777777" w:rsidR="0048645E" w:rsidRPr="00585435" w:rsidRDefault="0048645E" w:rsidP="006F45A6">
            <w:pPr>
              <w:jc w:val="center"/>
            </w:pPr>
            <w:r w:rsidRPr="00585435">
              <w:t>737</w:t>
            </w:r>
          </w:p>
        </w:tc>
        <w:tc>
          <w:tcPr>
            <w:tcW w:w="993" w:type="dxa"/>
            <w:tcBorders>
              <w:top w:val="nil"/>
              <w:left w:val="nil"/>
              <w:bottom w:val="single" w:sz="4" w:space="0" w:color="auto"/>
              <w:right w:val="single" w:sz="4" w:space="0" w:color="auto"/>
            </w:tcBorders>
            <w:shd w:val="clear" w:color="auto" w:fill="auto"/>
            <w:vAlign w:val="center"/>
            <w:hideMark/>
          </w:tcPr>
          <w:p w14:paraId="689E0BF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23ECBF8" w14:textId="77777777" w:rsidR="0048645E" w:rsidRPr="00585435" w:rsidRDefault="0048645E" w:rsidP="006F45A6">
            <w:r w:rsidRPr="00585435">
              <w:t>Карла Маркса</w:t>
            </w:r>
          </w:p>
        </w:tc>
        <w:tc>
          <w:tcPr>
            <w:tcW w:w="3260" w:type="dxa"/>
            <w:tcBorders>
              <w:top w:val="nil"/>
              <w:left w:val="nil"/>
              <w:bottom w:val="single" w:sz="4" w:space="0" w:color="auto"/>
              <w:right w:val="single" w:sz="4" w:space="0" w:color="auto"/>
            </w:tcBorders>
            <w:shd w:val="clear" w:color="auto" w:fill="auto"/>
            <w:vAlign w:val="center"/>
            <w:hideMark/>
          </w:tcPr>
          <w:p w14:paraId="0E23A185" w14:textId="77777777" w:rsidR="0048645E" w:rsidRPr="00585435" w:rsidRDefault="0048645E" w:rsidP="006F45A6">
            <w:pPr>
              <w:jc w:val="center"/>
            </w:pPr>
            <w:r w:rsidRPr="00585435">
              <w:t>от ул.К.Маркса до К.Маркса,146</w:t>
            </w:r>
          </w:p>
        </w:tc>
        <w:tc>
          <w:tcPr>
            <w:tcW w:w="1843" w:type="dxa"/>
            <w:tcBorders>
              <w:top w:val="nil"/>
              <w:left w:val="nil"/>
              <w:bottom w:val="single" w:sz="4" w:space="0" w:color="auto"/>
              <w:right w:val="single" w:sz="4" w:space="0" w:color="auto"/>
            </w:tcBorders>
            <w:shd w:val="clear" w:color="auto" w:fill="auto"/>
            <w:vAlign w:val="center"/>
            <w:hideMark/>
          </w:tcPr>
          <w:p w14:paraId="07F8162E"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77924A" w14:textId="77777777" w:rsidR="0048645E" w:rsidRPr="00585435" w:rsidRDefault="0048645E" w:rsidP="006F45A6">
            <w:pPr>
              <w:jc w:val="center"/>
            </w:pPr>
            <w:r w:rsidRPr="00585435">
              <w:t>78,00</w:t>
            </w:r>
          </w:p>
        </w:tc>
      </w:tr>
      <w:tr w:rsidR="0048645E" w:rsidRPr="00585435" w14:paraId="66CA0B1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1D663F" w14:textId="77777777" w:rsidR="0048645E" w:rsidRPr="00585435" w:rsidRDefault="0048645E" w:rsidP="006F45A6">
            <w:pPr>
              <w:jc w:val="center"/>
            </w:pPr>
            <w:r w:rsidRPr="00585435">
              <w:t>738</w:t>
            </w:r>
          </w:p>
        </w:tc>
        <w:tc>
          <w:tcPr>
            <w:tcW w:w="993" w:type="dxa"/>
            <w:tcBorders>
              <w:top w:val="nil"/>
              <w:left w:val="nil"/>
              <w:bottom w:val="single" w:sz="4" w:space="0" w:color="auto"/>
              <w:right w:val="single" w:sz="4" w:space="0" w:color="auto"/>
            </w:tcBorders>
            <w:shd w:val="clear" w:color="auto" w:fill="auto"/>
            <w:vAlign w:val="center"/>
            <w:hideMark/>
          </w:tcPr>
          <w:p w14:paraId="42E85FFE"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7B77CB2" w14:textId="77777777" w:rsidR="0048645E" w:rsidRPr="00585435" w:rsidRDefault="0048645E" w:rsidP="006F45A6">
            <w:r w:rsidRPr="00585435">
              <w:t>Карла Маркса</w:t>
            </w:r>
          </w:p>
        </w:tc>
        <w:tc>
          <w:tcPr>
            <w:tcW w:w="3260" w:type="dxa"/>
            <w:tcBorders>
              <w:top w:val="nil"/>
              <w:left w:val="nil"/>
              <w:bottom w:val="single" w:sz="4" w:space="0" w:color="auto"/>
              <w:right w:val="single" w:sz="4" w:space="0" w:color="auto"/>
            </w:tcBorders>
            <w:shd w:val="clear" w:color="auto" w:fill="auto"/>
            <w:vAlign w:val="center"/>
            <w:hideMark/>
          </w:tcPr>
          <w:p w14:paraId="0537A850" w14:textId="77777777" w:rsidR="0048645E" w:rsidRPr="00585435" w:rsidRDefault="0048645E" w:rsidP="006F45A6">
            <w:pPr>
              <w:jc w:val="center"/>
            </w:pPr>
            <w:r w:rsidRPr="00585435">
              <w:t>от ул.К.Маркса до Робеспьера,29</w:t>
            </w:r>
          </w:p>
        </w:tc>
        <w:tc>
          <w:tcPr>
            <w:tcW w:w="1843" w:type="dxa"/>
            <w:tcBorders>
              <w:top w:val="nil"/>
              <w:left w:val="nil"/>
              <w:bottom w:val="single" w:sz="4" w:space="0" w:color="auto"/>
              <w:right w:val="single" w:sz="4" w:space="0" w:color="auto"/>
            </w:tcBorders>
            <w:shd w:val="clear" w:color="auto" w:fill="auto"/>
            <w:vAlign w:val="center"/>
            <w:hideMark/>
          </w:tcPr>
          <w:p w14:paraId="4340AAE7"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E92F58" w14:textId="77777777" w:rsidR="0048645E" w:rsidRPr="00585435" w:rsidRDefault="0048645E" w:rsidP="006F45A6">
            <w:pPr>
              <w:jc w:val="center"/>
            </w:pPr>
            <w:r w:rsidRPr="00585435">
              <w:t>324,00</w:t>
            </w:r>
          </w:p>
        </w:tc>
      </w:tr>
      <w:tr w:rsidR="0048645E" w:rsidRPr="00585435" w14:paraId="0A15D8E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19A164" w14:textId="77777777" w:rsidR="0048645E" w:rsidRPr="00585435" w:rsidRDefault="0048645E" w:rsidP="006F45A6">
            <w:pPr>
              <w:jc w:val="center"/>
            </w:pPr>
            <w:r w:rsidRPr="00585435">
              <w:t>739</w:t>
            </w:r>
          </w:p>
        </w:tc>
        <w:tc>
          <w:tcPr>
            <w:tcW w:w="993" w:type="dxa"/>
            <w:tcBorders>
              <w:top w:val="nil"/>
              <w:left w:val="nil"/>
              <w:bottom w:val="single" w:sz="4" w:space="0" w:color="auto"/>
              <w:right w:val="single" w:sz="4" w:space="0" w:color="auto"/>
            </w:tcBorders>
            <w:shd w:val="clear" w:color="auto" w:fill="auto"/>
            <w:vAlign w:val="center"/>
            <w:hideMark/>
          </w:tcPr>
          <w:p w14:paraId="2251603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6E493DE" w14:textId="77777777" w:rsidR="0048645E" w:rsidRPr="00585435" w:rsidRDefault="0048645E" w:rsidP="006F45A6">
            <w:r w:rsidRPr="00585435">
              <w:t>Карнавальная</w:t>
            </w:r>
          </w:p>
        </w:tc>
        <w:tc>
          <w:tcPr>
            <w:tcW w:w="3260" w:type="dxa"/>
            <w:tcBorders>
              <w:top w:val="nil"/>
              <w:left w:val="nil"/>
              <w:bottom w:val="single" w:sz="4" w:space="0" w:color="auto"/>
              <w:right w:val="single" w:sz="4" w:space="0" w:color="auto"/>
            </w:tcBorders>
            <w:shd w:val="clear" w:color="auto" w:fill="auto"/>
            <w:vAlign w:val="center"/>
            <w:hideMark/>
          </w:tcPr>
          <w:p w14:paraId="2A09717C" w14:textId="77777777" w:rsidR="0048645E" w:rsidRPr="00585435" w:rsidRDefault="0048645E" w:rsidP="006F45A6">
            <w:pPr>
              <w:jc w:val="center"/>
            </w:pPr>
            <w:r w:rsidRPr="00585435">
              <w:t>от ул. Придорожная до ул. Сенная</w:t>
            </w:r>
          </w:p>
        </w:tc>
        <w:tc>
          <w:tcPr>
            <w:tcW w:w="1843" w:type="dxa"/>
            <w:tcBorders>
              <w:top w:val="nil"/>
              <w:left w:val="nil"/>
              <w:bottom w:val="single" w:sz="4" w:space="0" w:color="auto"/>
              <w:right w:val="single" w:sz="4" w:space="0" w:color="auto"/>
            </w:tcBorders>
            <w:shd w:val="clear" w:color="auto" w:fill="auto"/>
            <w:vAlign w:val="center"/>
            <w:hideMark/>
          </w:tcPr>
          <w:p w14:paraId="4753609D"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4AE3436" w14:textId="77777777" w:rsidR="0048645E" w:rsidRPr="00585435" w:rsidRDefault="0048645E" w:rsidP="006F45A6">
            <w:pPr>
              <w:jc w:val="center"/>
            </w:pPr>
            <w:r w:rsidRPr="00585435">
              <w:t>292,00</w:t>
            </w:r>
          </w:p>
        </w:tc>
      </w:tr>
      <w:tr w:rsidR="0048645E" w:rsidRPr="00585435" w14:paraId="536F0BB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2EF53B" w14:textId="77777777" w:rsidR="0048645E" w:rsidRPr="00585435" w:rsidRDefault="0048645E" w:rsidP="006F45A6">
            <w:pPr>
              <w:jc w:val="center"/>
            </w:pPr>
            <w:r w:rsidRPr="00585435">
              <w:t>740</w:t>
            </w:r>
          </w:p>
        </w:tc>
        <w:tc>
          <w:tcPr>
            <w:tcW w:w="993" w:type="dxa"/>
            <w:tcBorders>
              <w:top w:val="nil"/>
              <w:left w:val="nil"/>
              <w:bottom w:val="single" w:sz="4" w:space="0" w:color="auto"/>
              <w:right w:val="single" w:sz="4" w:space="0" w:color="auto"/>
            </w:tcBorders>
            <w:shd w:val="clear" w:color="auto" w:fill="auto"/>
            <w:vAlign w:val="center"/>
            <w:hideMark/>
          </w:tcPr>
          <w:p w14:paraId="3B828DB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A833838" w14:textId="77777777" w:rsidR="0048645E" w:rsidRPr="00585435" w:rsidRDefault="0048645E" w:rsidP="006F45A6">
            <w:r w:rsidRPr="00585435">
              <w:t>Карьерная</w:t>
            </w:r>
          </w:p>
        </w:tc>
        <w:tc>
          <w:tcPr>
            <w:tcW w:w="3260" w:type="dxa"/>
            <w:tcBorders>
              <w:top w:val="nil"/>
              <w:left w:val="nil"/>
              <w:bottom w:val="single" w:sz="4" w:space="0" w:color="auto"/>
              <w:right w:val="single" w:sz="4" w:space="0" w:color="auto"/>
            </w:tcBorders>
            <w:shd w:val="clear" w:color="auto" w:fill="auto"/>
            <w:vAlign w:val="center"/>
            <w:hideMark/>
          </w:tcPr>
          <w:p w14:paraId="37107032" w14:textId="77777777" w:rsidR="0048645E" w:rsidRPr="00585435" w:rsidRDefault="0048645E" w:rsidP="006F45A6">
            <w:pPr>
              <w:jc w:val="center"/>
            </w:pPr>
            <w:r w:rsidRPr="00585435">
              <w:t>от ул. Канская в районе жилого здания № 1 до ул. Торговая в районе жилого здания № 2</w:t>
            </w:r>
          </w:p>
        </w:tc>
        <w:tc>
          <w:tcPr>
            <w:tcW w:w="1843" w:type="dxa"/>
            <w:tcBorders>
              <w:top w:val="nil"/>
              <w:left w:val="nil"/>
              <w:bottom w:val="single" w:sz="4" w:space="0" w:color="auto"/>
              <w:right w:val="single" w:sz="4" w:space="0" w:color="auto"/>
            </w:tcBorders>
            <w:shd w:val="clear" w:color="auto" w:fill="auto"/>
            <w:vAlign w:val="center"/>
            <w:hideMark/>
          </w:tcPr>
          <w:p w14:paraId="0CACFC51"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3587435" w14:textId="77777777" w:rsidR="0048645E" w:rsidRPr="00585435" w:rsidRDefault="0048645E" w:rsidP="006F45A6">
            <w:pPr>
              <w:jc w:val="center"/>
            </w:pPr>
            <w:r w:rsidRPr="00585435">
              <w:t>585,90</w:t>
            </w:r>
          </w:p>
        </w:tc>
      </w:tr>
      <w:tr w:rsidR="0048645E" w:rsidRPr="00585435" w14:paraId="53363B0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214BFC" w14:textId="77777777" w:rsidR="0048645E" w:rsidRPr="00585435" w:rsidRDefault="0048645E" w:rsidP="006F45A6">
            <w:pPr>
              <w:jc w:val="center"/>
            </w:pPr>
            <w:r w:rsidRPr="00585435">
              <w:t>741</w:t>
            </w:r>
          </w:p>
        </w:tc>
        <w:tc>
          <w:tcPr>
            <w:tcW w:w="993" w:type="dxa"/>
            <w:tcBorders>
              <w:top w:val="nil"/>
              <w:left w:val="nil"/>
              <w:bottom w:val="single" w:sz="4" w:space="0" w:color="auto"/>
              <w:right w:val="single" w:sz="4" w:space="0" w:color="auto"/>
            </w:tcBorders>
            <w:shd w:val="clear" w:color="auto" w:fill="auto"/>
            <w:vAlign w:val="center"/>
            <w:hideMark/>
          </w:tcPr>
          <w:p w14:paraId="266D00F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ECA5487" w14:textId="77777777" w:rsidR="0048645E" w:rsidRPr="00585435" w:rsidRDefault="0048645E" w:rsidP="006F45A6">
            <w:r w:rsidRPr="00585435">
              <w:t>Каурова</w:t>
            </w:r>
          </w:p>
        </w:tc>
        <w:tc>
          <w:tcPr>
            <w:tcW w:w="3260" w:type="dxa"/>
            <w:tcBorders>
              <w:top w:val="nil"/>
              <w:left w:val="nil"/>
              <w:bottom w:val="single" w:sz="4" w:space="0" w:color="auto"/>
              <w:right w:val="single" w:sz="4" w:space="0" w:color="auto"/>
            </w:tcBorders>
            <w:shd w:val="clear" w:color="auto" w:fill="auto"/>
            <w:vAlign w:val="center"/>
            <w:hideMark/>
          </w:tcPr>
          <w:p w14:paraId="7319883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58CC47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45A9C97" w14:textId="77777777" w:rsidR="0048645E" w:rsidRPr="00585435" w:rsidRDefault="0048645E" w:rsidP="006F45A6">
            <w:pPr>
              <w:jc w:val="center"/>
            </w:pPr>
            <w:r w:rsidRPr="00585435">
              <w:t>286,50</w:t>
            </w:r>
          </w:p>
        </w:tc>
      </w:tr>
      <w:tr w:rsidR="0048645E" w:rsidRPr="00585435" w14:paraId="2A13D67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824970" w14:textId="77777777" w:rsidR="0048645E" w:rsidRPr="00585435" w:rsidRDefault="0048645E" w:rsidP="006F45A6">
            <w:pPr>
              <w:jc w:val="center"/>
            </w:pPr>
            <w:r w:rsidRPr="00585435">
              <w:t>742</w:t>
            </w:r>
          </w:p>
        </w:tc>
        <w:tc>
          <w:tcPr>
            <w:tcW w:w="993" w:type="dxa"/>
            <w:tcBorders>
              <w:top w:val="nil"/>
              <w:left w:val="nil"/>
              <w:bottom w:val="single" w:sz="4" w:space="0" w:color="auto"/>
              <w:right w:val="single" w:sz="4" w:space="0" w:color="auto"/>
            </w:tcBorders>
            <w:shd w:val="clear" w:color="auto" w:fill="auto"/>
            <w:vAlign w:val="center"/>
            <w:hideMark/>
          </w:tcPr>
          <w:p w14:paraId="3B4830BE"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5B82C7CE" w14:textId="77777777" w:rsidR="0048645E" w:rsidRPr="00585435" w:rsidRDefault="0048645E" w:rsidP="006F45A6">
            <w:r w:rsidRPr="00585435">
              <w:t>Каучуковый</w:t>
            </w:r>
          </w:p>
        </w:tc>
        <w:tc>
          <w:tcPr>
            <w:tcW w:w="3260" w:type="dxa"/>
            <w:tcBorders>
              <w:top w:val="nil"/>
              <w:left w:val="nil"/>
              <w:bottom w:val="single" w:sz="4" w:space="0" w:color="auto"/>
              <w:right w:val="single" w:sz="4" w:space="0" w:color="auto"/>
            </w:tcBorders>
            <w:shd w:val="clear" w:color="auto" w:fill="auto"/>
            <w:vAlign w:val="center"/>
            <w:hideMark/>
          </w:tcPr>
          <w:p w14:paraId="4338216C" w14:textId="77777777" w:rsidR="0048645E" w:rsidRPr="00585435" w:rsidRDefault="0048645E" w:rsidP="006F45A6">
            <w:pPr>
              <w:jc w:val="center"/>
            </w:pPr>
            <w:r w:rsidRPr="00585435">
              <w:t>от пр. им. газеты "Красноярский рабочий" до нежилого здания № 6 по пер. Каучуковому</w:t>
            </w:r>
          </w:p>
        </w:tc>
        <w:tc>
          <w:tcPr>
            <w:tcW w:w="1843" w:type="dxa"/>
            <w:tcBorders>
              <w:top w:val="nil"/>
              <w:left w:val="nil"/>
              <w:bottom w:val="single" w:sz="4" w:space="0" w:color="auto"/>
              <w:right w:val="single" w:sz="4" w:space="0" w:color="auto"/>
            </w:tcBorders>
            <w:shd w:val="clear" w:color="auto" w:fill="auto"/>
            <w:vAlign w:val="center"/>
            <w:hideMark/>
          </w:tcPr>
          <w:p w14:paraId="5B67022D"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9CB5F4D" w14:textId="77777777" w:rsidR="0048645E" w:rsidRPr="00585435" w:rsidRDefault="0048645E" w:rsidP="006F45A6">
            <w:pPr>
              <w:jc w:val="center"/>
            </w:pPr>
            <w:r w:rsidRPr="00585435">
              <w:t>660,00</w:t>
            </w:r>
          </w:p>
        </w:tc>
      </w:tr>
      <w:tr w:rsidR="0048645E" w:rsidRPr="00585435" w14:paraId="450BABB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17E76D" w14:textId="77777777" w:rsidR="0048645E" w:rsidRPr="00585435" w:rsidRDefault="0048645E" w:rsidP="006F45A6">
            <w:pPr>
              <w:jc w:val="center"/>
            </w:pPr>
            <w:r w:rsidRPr="00585435">
              <w:t>743</w:t>
            </w:r>
          </w:p>
        </w:tc>
        <w:tc>
          <w:tcPr>
            <w:tcW w:w="993" w:type="dxa"/>
            <w:tcBorders>
              <w:top w:val="nil"/>
              <w:left w:val="nil"/>
              <w:bottom w:val="single" w:sz="4" w:space="0" w:color="auto"/>
              <w:right w:val="single" w:sz="4" w:space="0" w:color="auto"/>
            </w:tcBorders>
            <w:shd w:val="clear" w:color="auto" w:fill="auto"/>
            <w:vAlign w:val="center"/>
            <w:hideMark/>
          </w:tcPr>
          <w:p w14:paraId="6E162A0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356F175" w14:textId="77777777" w:rsidR="0048645E" w:rsidRPr="00585435" w:rsidRDefault="0048645E" w:rsidP="006F45A6">
            <w:r w:rsidRPr="00585435">
              <w:t>Каховская</w:t>
            </w:r>
          </w:p>
        </w:tc>
        <w:tc>
          <w:tcPr>
            <w:tcW w:w="3260" w:type="dxa"/>
            <w:tcBorders>
              <w:top w:val="nil"/>
              <w:left w:val="nil"/>
              <w:bottom w:val="single" w:sz="4" w:space="0" w:color="auto"/>
              <w:right w:val="single" w:sz="4" w:space="0" w:color="auto"/>
            </w:tcBorders>
            <w:shd w:val="clear" w:color="auto" w:fill="auto"/>
            <w:vAlign w:val="center"/>
            <w:hideMark/>
          </w:tcPr>
          <w:p w14:paraId="197A083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99A29B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A3EC4AB" w14:textId="77777777" w:rsidR="0048645E" w:rsidRPr="00585435" w:rsidRDefault="0048645E" w:rsidP="006F45A6">
            <w:pPr>
              <w:jc w:val="center"/>
            </w:pPr>
            <w:r w:rsidRPr="00585435">
              <w:t>470,00</w:t>
            </w:r>
          </w:p>
        </w:tc>
      </w:tr>
      <w:tr w:rsidR="0048645E" w:rsidRPr="00585435" w14:paraId="3A5EF04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C74BEB" w14:textId="77777777" w:rsidR="0048645E" w:rsidRPr="00585435" w:rsidRDefault="0048645E" w:rsidP="006F45A6">
            <w:pPr>
              <w:jc w:val="center"/>
            </w:pPr>
            <w:r w:rsidRPr="00585435">
              <w:t>744</w:t>
            </w:r>
          </w:p>
        </w:tc>
        <w:tc>
          <w:tcPr>
            <w:tcW w:w="993" w:type="dxa"/>
            <w:tcBorders>
              <w:top w:val="nil"/>
              <w:left w:val="nil"/>
              <w:bottom w:val="single" w:sz="4" w:space="0" w:color="auto"/>
              <w:right w:val="single" w:sz="4" w:space="0" w:color="auto"/>
            </w:tcBorders>
            <w:shd w:val="clear" w:color="auto" w:fill="auto"/>
            <w:vAlign w:val="center"/>
            <w:hideMark/>
          </w:tcPr>
          <w:p w14:paraId="57B8584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6206B65" w14:textId="77777777" w:rsidR="0048645E" w:rsidRPr="00585435" w:rsidRDefault="0048645E" w:rsidP="006F45A6">
            <w:r w:rsidRPr="00585435">
              <w:t>Качинская</w:t>
            </w:r>
          </w:p>
        </w:tc>
        <w:tc>
          <w:tcPr>
            <w:tcW w:w="3260" w:type="dxa"/>
            <w:tcBorders>
              <w:top w:val="nil"/>
              <w:left w:val="nil"/>
              <w:bottom w:val="single" w:sz="4" w:space="0" w:color="auto"/>
              <w:right w:val="single" w:sz="4" w:space="0" w:color="auto"/>
            </w:tcBorders>
            <w:shd w:val="clear" w:color="auto" w:fill="auto"/>
            <w:vAlign w:val="center"/>
            <w:hideMark/>
          </w:tcPr>
          <w:p w14:paraId="34C4F156" w14:textId="77777777" w:rsidR="0048645E" w:rsidRPr="00585435" w:rsidRDefault="0048645E" w:rsidP="006F45A6">
            <w:pPr>
              <w:jc w:val="center"/>
            </w:pPr>
            <w:r w:rsidRPr="00585435">
              <w:t>от здания № 56 до ул. Перенсона в районе жилого дома № 46 по ул. Перенсона</w:t>
            </w:r>
          </w:p>
        </w:tc>
        <w:tc>
          <w:tcPr>
            <w:tcW w:w="1843" w:type="dxa"/>
            <w:tcBorders>
              <w:top w:val="nil"/>
              <w:left w:val="nil"/>
              <w:bottom w:val="single" w:sz="4" w:space="0" w:color="auto"/>
              <w:right w:val="single" w:sz="4" w:space="0" w:color="auto"/>
            </w:tcBorders>
            <w:shd w:val="clear" w:color="auto" w:fill="auto"/>
            <w:vAlign w:val="center"/>
            <w:hideMark/>
          </w:tcPr>
          <w:p w14:paraId="026B3C73"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6FAB0D6" w14:textId="77777777" w:rsidR="0048645E" w:rsidRPr="00585435" w:rsidRDefault="0048645E" w:rsidP="006F45A6">
            <w:pPr>
              <w:jc w:val="center"/>
            </w:pPr>
            <w:r w:rsidRPr="00585435">
              <w:t>412,00</w:t>
            </w:r>
          </w:p>
        </w:tc>
      </w:tr>
      <w:tr w:rsidR="0048645E" w:rsidRPr="00585435" w14:paraId="17C409D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34281C" w14:textId="77777777" w:rsidR="0048645E" w:rsidRPr="00585435" w:rsidRDefault="0048645E" w:rsidP="006F45A6">
            <w:pPr>
              <w:jc w:val="center"/>
            </w:pPr>
            <w:r w:rsidRPr="00585435">
              <w:t>745</w:t>
            </w:r>
          </w:p>
        </w:tc>
        <w:tc>
          <w:tcPr>
            <w:tcW w:w="993" w:type="dxa"/>
            <w:tcBorders>
              <w:top w:val="nil"/>
              <w:left w:val="nil"/>
              <w:bottom w:val="single" w:sz="4" w:space="0" w:color="auto"/>
              <w:right w:val="single" w:sz="4" w:space="0" w:color="auto"/>
            </w:tcBorders>
            <w:shd w:val="clear" w:color="auto" w:fill="auto"/>
            <w:vAlign w:val="center"/>
            <w:hideMark/>
          </w:tcPr>
          <w:p w14:paraId="56F397F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A1A61E8" w14:textId="77777777" w:rsidR="0048645E" w:rsidRPr="00585435" w:rsidRDefault="0048645E" w:rsidP="006F45A6">
            <w:r w:rsidRPr="00585435">
              <w:t>Качинская</w:t>
            </w:r>
          </w:p>
        </w:tc>
        <w:tc>
          <w:tcPr>
            <w:tcW w:w="3260" w:type="dxa"/>
            <w:tcBorders>
              <w:top w:val="nil"/>
              <w:left w:val="nil"/>
              <w:bottom w:val="single" w:sz="4" w:space="0" w:color="auto"/>
              <w:right w:val="single" w:sz="4" w:space="0" w:color="auto"/>
            </w:tcBorders>
            <w:shd w:val="clear" w:color="auto" w:fill="auto"/>
            <w:vAlign w:val="center"/>
            <w:hideMark/>
          </w:tcPr>
          <w:p w14:paraId="412AE66F" w14:textId="77777777" w:rsidR="0048645E" w:rsidRPr="00585435" w:rsidRDefault="0048645E" w:rsidP="006F45A6">
            <w:pPr>
              <w:jc w:val="center"/>
            </w:pPr>
            <w:r w:rsidRPr="00585435">
              <w:t>от ул. Сурикова в районе здания № 67 до ул. Перенсона в районе жилого дома № 28 по ул. Коммунистической</w:t>
            </w:r>
          </w:p>
        </w:tc>
        <w:tc>
          <w:tcPr>
            <w:tcW w:w="1843" w:type="dxa"/>
            <w:tcBorders>
              <w:top w:val="nil"/>
              <w:left w:val="nil"/>
              <w:bottom w:val="single" w:sz="4" w:space="0" w:color="auto"/>
              <w:right w:val="single" w:sz="4" w:space="0" w:color="auto"/>
            </w:tcBorders>
            <w:shd w:val="clear" w:color="auto" w:fill="auto"/>
            <w:vAlign w:val="center"/>
            <w:hideMark/>
          </w:tcPr>
          <w:p w14:paraId="25D71268"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6E9F0B4" w14:textId="77777777" w:rsidR="0048645E" w:rsidRPr="00585435" w:rsidRDefault="0048645E" w:rsidP="006F45A6">
            <w:pPr>
              <w:jc w:val="center"/>
            </w:pPr>
            <w:r w:rsidRPr="00585435">
              <w:t>627,00</w:t>
            </w:r>
          </w:p>
        </w:tc>
      </w:tr>
      <w:tr w:rsidR="0048645E" w:rsidRPr="00585435" w14:paraId="162D815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B9B4B9" w14:textId="77777777" w:rsidR="0048645E" w:rsidRPr="00585435" w:rsidRDefault="0048645E" w:rsidP="006F45A6">
            <w:pPr>
              <w:jc w:val="center"/>
            </w:pPr>
            <w:r w:rsidRPr="00585435">
              <w:t>746</w:t>
            </w:r>
          </w:p>
        </w:tc>
        <w:tc>
          <w:tcPr>
            <w:tcW w:w="993" w:type="dxa"/>
            <w:tcBorders>
              <w:top w:val="nil"/>
              <w:left w:val="nil"/>
              <w:bottom w:val="single" w:sz="4" w:space="0" w:color="auto"/>
              <w:right w:val="single" w:sz="4" w:space="0" w:color="auto"/>
            </w:tcBorders>
            <w:shd w:val="clear" w:color="auto" w:fill="auto"/>
            <w:vAlign w:val="center"/>
            <w:hideMark/>
          </w:tcPr>
          <w:p w14:paraId="2D570B9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F63F598" w14:textId="77777777" w:rsidR="0048645E" w:rsidRPr="00585435" w:rsidRDefault="0048645E" w:rsidP="006F45A6">
            <w:r w:rsidRPr="00585435">
              <w:t>Качинская</w:t>
            </w:r>
          </w:p>
        </w:tc>
        <w:tc>
          <w:tcPr>
            <w:tcW w:w="3260" w:type="dxa"/>
            <w:tcBorders>
              <w:top w:val="nil"/>
              <w:left w:val="nil"/>
              <w:bottom w:val="single" w:sz="4" w:space="0" w:color="auto"/>
              <w:right w:val="single" w:sz="4" w:space="0" w:color="auto"/>
            </w:tcBorders>
            <w:shd w:val="clear" w:color="auto" w:fill="auto"/>
            <w:vAlign w:val="center"/>
            <w:hideMark/>
          </w:tcPr>
          <w:p w14:paraId="38D1B757" w14:textId="77777777" w:rsidR="0048645E" w:rsidRPr="00585435" w:rsidRDefault="0048645E" w:rsidP="006F45A6">
            <w:pPr>
              <w:jc w:val="center"/>
            </w:pPr>
            <w:r w:rsidRPr="00585435">
              <w:t xml:space="preserve">от ул. Качинская до ул. Андрея Дубенского </w:t>
            </w:r>
          </w:p>
        </w:tc>
        <w:tc>
          <w:tcPr>
            <w:tcW w:w="1843" w:type="dxa"/>
            <w:tcBorders>
              <w:top w:val="nil"/>
              <w:left w:val="nil"/>
              <w:bottom w:val="single" w:sz="4" w:space="0" w:color="auto"/>
              <w:right w:val="single" w:sz="4" w:space="0" w:color="auto"/>
            </w:tcBorders>
            <w:shd w:val="clear" w:color="auto" w:fill="auto"/>
            <w:vAlign w:val="center"/>
            <w:hideMark/>
          </w:tcPr>
          <w:p w14:paraId="60734677"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1633678" w14:textId="77777777" w:rsidR="0048645E" w:rsidRPr="00585435" w:rsidRDefault="0048645E" w:rsidP="006F45A6">
            <w:pPr>
              <w:jc w:val="center"/>
            </w:pPr>
            <w:r w:rsidRPr="00585435">
              <w:t>718,00</w:t>
            </w:r>
          </w:p>
        </w:tc>
      </w:tr>
      <w:tr w:rsidR="0048645E" w:rsidRPr="00585435" w14:paraId="40CE6194" w14:textId="77777777" w:rsidTr="0028040D">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C8E2F0" w14:textId="77777777" w:rsidR="0048645E" w:rsidRPr="00585435" w:rsidRDefault="0048645E" w:rsidP="006F45A6">
            <w:pPr>
              <w:jc w:val="center"/>
            </w:pPr>
            <w:r w:rsidRPr="00585435">
              <w:t>747</w:t>
            </w:r>
          </w:p>
        </w:tc>
        <w:tc>
          <w:tcPr>
            <w:tcW w:w="993" w:type="dxa"/>
            <w:tcBorders>
              <w:top w:val="nil"/>
              <w:left w:val="nil"/>
              <w:bottom w:val="single" w:sz="4" w:space="0" w:color="auto"/>
              <w:right w:val="single" w:sz="4" w:space="0" w:color="auto"/>
            </w:tcBorders>
            <w:shd w:val="clear" w:color="auto" w:fill="auto"/>
            <w:vAlign w:val="center"/>
            <w:hideMark/>
          </w:tcPr>
          <w:p w14:paraId="37B711B1"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52E7A90" w14:textId="77777777" w:rsidR="0048645E" w:rsidRPr="00585435" w:rsidRDefault="0048645E" w:rsidP="006F45A6">
            <w:r w:rsidRPr="00585435">
              <w:t>Качинская</w:t>
            </w:r>
          </w:p>
        </w:tc>
        <w:tc>
          <w:tcPr>
            <w:tcW w:w="3260" w:type="dxa"/>
            <w:tcBorders>
              <w:top w:val="nil"/>
              <w:left w:val="nil"/>
              <w:bottom w:val="single" w:sz="4" w:space="0" w:color="auto"/>
              <w:right w:val="single" w:sz="4" w:space="0" w:color="auto"/>
            </w:tcBorders>
            <w:shd w:val="clear" w:color="auto" w:fill="auto"/>
            <w:vAlign w:val="center"/>
            <w:hideMark/>
          </w:tcPr>
          <w:p w14:paraId="63208FD2" w14:textId="77777777" w:rsidR="0048645E" w:rsidRPr="00585435" w:rsidRDefault="0048645E" w:rsidP="006F45A6">
            <w:pPr>
              <w:jc w:val="center"/>
            </w:pPr>
            <w:r w:rsidRPr="00585435">
              <w:t>пер</w:t>
            </w:r>
            <w:proofErr w:type="gramStart"/>
            <w:r w:rsidRPr="00585435">
              <w:t>.С</w:t>
            </w:r>
            <w:proofErr w:type="gramEnd"/>
            <w:r w:rsidRPr="00585435">
              <w:t>окольский, ул. Качинская</w:t>
            </w:r>
          </w:p>
        </w:tc>
        <w:tc>
          <w:tcPr>
            <w:tcW w:w="1843" w:type="dxa"/>
            <w:tcBorders>
              <w:top w:val="nil"/>
              <w:left w:val="nil"/>
              <w:bottom w:val="single" w:sz="4" w:space="0" w:color="auto"/>
              <w:right w:val="single" w:sz="4" w:space="0" w:color="auto"/>
            </w:tcBorders>
            <w:shd w:val="clear" w:color="auto" w:fill="auto"/>
            <w:vAlign w:val="center"/>
            <w:hideMark/>
          </w:tcPr>
          <w:p w14:paraId="733A5D41"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186B05" w14:textId="77777777" w:rsidR="0048645E" w:rsidRPr="00585435" w:rsidRDefault="0048645E" w:rsidP="006F45A6">
            <w:pPr>
              <w:jc w:val="center"/>
            </w:pPr>
            <w:r w:rsidRPr="00585435">
              <w:t>1654,55</w:t>
            </w:r>
          </w:p>
        </w:tc>
      </w:tr>
      <w:tr w:rsidR="0048645E" w:rsidRPr="00585435" w14:paraId="4F3FDED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823E89" w14:textId="77777777" w:rsidR="0048645E" w:rsidRPr="00585435" w:rsidRDefault="0048645E" w:rsidP="006F45A6">
            <w:pPr>
              <w:jc w:val="center"/>
            </w:pPr>
            <w:r w:rsidRPr="00585435">
              <w:t>748</w:t>
            </w:r>
          </w:p>
        </w:tc>
        <w:tc>
          <w:tcPr>
            <w:tcW w:w="993" w:type="dxa"/>
            <w:tcBorders>
              <w:top w:val="nil"/>
              <w:left w:val="nil"/>
              <w:bottom w:val="single" w:sz="4" w:space="0" w:color="auto"/>
              <w:right w:val="single" w:sz="4" w:space="0" w:color="auto"/>
            </w:tcBorders>
            <w:shd w:val="clear" w:color="auto" w:fill="auto"/>
            <w:vAlign w:val="center"/>
            <w:hideMark/>
          </w:tcPr>
          <w:p w14:paraId="47A5EA7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320586E" w14:textId="77777777" w:rsidR="0048645E" w:rsidRPr="00585435" w:rsidRDefault="0048645E" w:rsidP="006F45A6">
            <w:r w:rsidRPr="00585435">
              <w:t xml:space="preserve">Каштачная </w:t>
            </w:r>
          </w:p>
        </w:tc>
        <w:tc>
          <w:tcPr>
            <w:tcW w:w="3260" w:type="dxa"/>
            <w:tcBorders>
              <w:top w:val="nil"/>
              <w:left w:val="nil"/>
              <w:bottom w:val="single" w:sz="4" w:space="0" w:color="auto"/>
              <w:right w:val="single" w:sz="4" w:space="0" w:color="auto"/>
            </w:tcBorders>
            <w:shd w:val="clear" w:color="auto" w:fill="auto"/>
            <w:vAlign w:val="center"/>
            <w:hideMark/>
          </w:tcPr>
          <w:p w14:paraId="4AED4A34" w14:textId="77777777" w:rsidR="0048645E" w:rsidRPr="00585435" w:rsidRDefault="0048645E" w:rsidP="006F45A6">
            <w:pPr>
              <w:jc w:val="center"/>
            </w:pPr>
            <w:r w:rsidRPr="00585435">
              <w:t>от ул. Колхозная в районе жилого здания № 7 по ул. Каштачная до ул. Сибирская в районе жилого здания № 56</w:t>
            </w:r>
          </w:p>
        </w:tc>
        <w:tc>
          <w:tcPr>
            <w:tcW w:w="1843" w:type="dxa"/>
            <w:tcBorders>
              <w:top w:val="nil"/>
              <w:left w:val="nil"/>
              <w:bottom w:val="single" w:sz="4" w:space="0" w:color="auto"/>
              <w:right w:val="single" w:sz="4" w:space="0" w:color="auto"/>
            </w:tcBorders>
            <w:shd w:val="clear" w:color="auto" w:fill="auto"/>
            <w:vAlign w:val="center"/>
            <w:hideMark/>
          </w:tcPr>
          <w:p w14:paraId="0C44895B"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C562114" w14:textId="77777777" w:rsidR="0048645E" w:rsidRPr="00585435" w:rsidRDefault="0048645E" w:rsidP="006F45A6">
            <w:pPr>
              <w:jc w:val="center"/>
            </w:pPr>
            <w:r w:rsidRPr="00585435">
              <w:t>112,70</w:t>
            </w:r>
          </w:p>
        </w:tc>
      </w:tr>
      <w:tr w:rsidR="0048645E" w:rsidRPr="00585435" w14:paraId="3BE91AA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55EC59" w14:textId="77777777" w:rsidR="0048645E" w:rsidRPr="00585435" w:rsidRDefault="0048645E" w:rsidP="006F45A6">
            <w:pPr>
              <w:jc w:val="center"/>
            </w:pPr>
            <w:r w:rsidRPr="00585435">
              <w:t>749</w:t>
            </w:r>
          </w:p>
        </w:tc>
        <w:tc>
          <w:tcPr>
            <w:tcW w:w="993" w:type="dxa"/>
            <w:tcBorders>
              <w:top w:val="nil"/>
              <w:left w:val="nil"/>
              <w:bottom w:val="single" w:sz="4" w:space="0" w:color="auto"/>
              <w:right w:val="single" w:sz="4" w:space="0" w:color="auto"/>
            </w:tcBorders>
            <w:shd w:val="clear" w:color="auto" w:fill="auto"/>
            <w:vAlign w:val="center"/>
            <w:hideMark/>
          </w:tcPr>
          <w:p w14:paraId="5B58FC47"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7FD329D9" w14:textId="77777777" w:rsidR="0048645E" w:rsidRPr="00585435" w:rsidRDefault="0048645E" w:rsidP="006F45A6">
            <w:r w:rsidRPr="00585435">
              <w:t>Квадратный</w:t>
            </w:r>
          </w:p>
        </w:tc>
        <w:tc>
          <w:tcPr>
            <w:tcW w:w="3260" w:type="dxa"/>
            <w:tcBorders>
              <w:top w:val="nil"/>
              <w:left w:val="nil"/>
              <w:bottom w:val="single" w:sz="4" w:space="0" w:color="auto"/>
              <w:right w:val="single" w:sz="4" w:space="0" w:color="auto"/>
            </w:tcBorders>
            <w:shd w:val="clear" w:color="auto" w:fill="auto"/>
            <w:vAlign w:val="center"/>
            <w:hideMark/>
          </w:tcPr>
          <w:p w14:paraId="62F965E9" w14:textId="77777777" w:rsidR="0048645E" w:rsidRPr="00585435" w:rsidRDefault="0048645E" w:rsidP="006F45A6">
            <w:pPr>
              <w:jc w:val="center"/>
            </w:pPr>
            <w:r w:rsidRPr="00585435">
              <w:t>от ул. Адмирала Макарова, ул. Тургенева до ул. Алеши Тимошенкова</w:t>
            </w:r>
          </w:p>
        </w:tc>
        <w:tc>
          <w:tcPr>
            <w:tcW w:w="1843" w:type="dxa"/>
            <w:tcBorders>
              <w:top w:val="nil"/>
              <w:left w:val="nil"/>
              <w:bottom w:val="single" w:sz="4" w:space="0" w:color="auto"/>
              <w:right w:val="single" w:sz="4" w:space="0" w:color="auto"/>
            </w:tcBorders>
            <w:shd w:val="clear" w:color="auto" w:fill="auto"/>
            <w:vAlign w:val="center"/>
            <w:hideMark/>
          </w:tcPr>
          <w:p w14:paraId="14C7940F"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87B2F4" w14:textId="77777777" w:rsidR="0048645E" w:rsidRPr="00585435" w:rsidRDefault="0048645E" w:rsidP="006F45A6">
            <w:pPr>
              <w:jc w:val="center"/>
            </w:pPr>
            <w:r w:rsidRPr="00585435">
              <w:t>262,50</w:t>
            </w:r>
          </w:p>
        </w:tc>
      </w:tr>
      <w:tr w:rsidR="0048645E" w:rsidRPr="00585435" w14:paraId="36D35BC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AF39BF" w14:textId="77777777" w:rsidR="0048645E" w:rsidRPr="00585435" w:rsidRDefault="0048645E" w:rsidP="006F45A6">
            <w:pPr>
              <w:jc w:val="center"/>
            </w:pPr>
            <w:r w:rsidRPr="00585435">
              <w:t>750</w:t>
            </w:r>
          </w:p>
        </w:tc>
        <w:tc>
          <w:tcPr>
            <w:tcW w:w="993" w:type="dxa"/>
            <w:tcBorders>
              <w:top w:val="nil"/>
              <w:left w:val="nil"/>
              <w:bottom w:val="single" w:sz="4" w:space="0" w:color="auto"/>
              <w:right w:val="single" w:sz="4" w:space="0" w:color="auto"/>
            </w:tcBorders>
            <w:shd w:val="clear" w:color="auto" w:fill="auto"/>
            <w:vAlign w:val="center"/>
            <w:hideMark/>
          </w:tcPr>
          <w:p w14:paraId="75475B7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D8D6AB4" w14:textId="77777777" w:rsidR="0048645E" w:rsidRPr="00585435" w:rsidRDefault="0048645E" w:rsidP="006F45A6">
            <w:r w:rsidRPr="00585435">
              <w:t>Квартальная</w:t>
            </w:r>
          </w:p>
        </w:tc>
        <w:tc>
          <w:tcPr>
            <w:tcW w:w="3260" w:type="dxa"/>
            <w:tcBorders>
              <w:top w:val="nil"/>
              <w:left w:val="nil"/>
              <w:bottom w:val="single" w:sz="4" w:space="0" w:color="auto"/>
              <w:right w:val="single" w:sz="4" w:space="0" w:color="auto"/>
            </w:tcBorders>
            <w:shd w:val="clear" w:color="auto" w:fill="auto"/>
            <w:vAlign w:val="center"/>
            <w:hideMark/>
          </w:tcPr>
          <w:p w14:paraId="45436052" w14:textId="77777777" w:rsidR="0048645E" w:rsidRPr="00585435" w:rsidRDefault="0048645E" w:rsidP="006F45A6">
            <w:pPr>
              <w:jc w:val="center"/>
            </w:pPr>
            <w:r w:rsidRPr="00585435">
              <w:t>от ул. Амурской до жилого дома № 10 по ул. Квартальной</w:t>
            </w:r>
          </w:p>
        </w:tc>
        <w:tc>
          <w:tcPr>
            <w:tcW w:w="1843" w:type="dxa"/>
            <w:tcBorders>
              <w:top w:val="nil"/>
              <w:left w:val="nil"/>
              <w:bottom w:val="single" w:sz="4" w:space="0" w:color="auto"/>
              <w:right w:val="single" w:sz="4" w:space="0" w:color="auto"/>
            </w:tcBorders>
            <w:shd w:val="clear" w:color="auto" w:fill="auto"/>
            <w:vAlign w:val="center"/>
            <w:hideMark/>
          </w:tcPr>
          <w:p w14:paraId="44D2F6F7"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C593F04" w14:textId="77777777" w:rsidR="0048645E" w:rsidRPr="00585435" w:rsidRDefault="0048645E" w:rsidP="006F45A6">
            <w:pPr>
              <w:jc w:val="center"/>
            </w:pPr>
            <w:r w:rsidRPr="00585435">
              <w:t>327,40</w:t>
            </w:r>
          </w:p>
        </w:tc>
      </w:tr>
      <w:tr w:rsidR="0048645E" w:rsidRPr="00585435" w14:paraId="20DFB5F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74237A" w14:textId="77777777" w:rsidR="0048645E" w:rsidRPr="00585435" w:rsidRDefault="0048645E" w:rsidP="006F45A6">
            <w:pPr>
              <w:jc w:val="center"/>
            </w:pPr>
            <w:r w:rsidRPr="00585435">
              <w:t>751</w:t>
            </w:r>
          </w:p>
        </w:tc>
        <w:tc>
          <w:tcPr>
            <w:tcW w:w="993" w:type="dxa"/>
            <w:tcBorders>
              <w:top w:val="nil"/>
              <w:left w:val="nil"/>
              <w:bottom w:val="single" w:sz="4" w:space="0" w:color="auto"/>
              <w:right w:val="single" w:sz="4" w:space="0" w:color="auto"/>
            </w:tcBorders>
            <w:shd w:val="clear" w:color="auto" w:fill="auto"/>
            <w:vAlign w:val="center"/>
            <w:hideMark/>
          </w:tcPr>
          <w:p w14:paraId="3381DEC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84C61DF" w14:textId="77777777" w:rsidR="0048645E" w:rsidRPr="00585435" w:rsidRDefault="0048645E" w:rsidP="006F45A6">
            <w:r w:rsidRPr="00585435">
              <w:t>Кедровая</w:t>
            </w:r>
          </w:p>
        </w:tc>
        <w:tc>
          <w:tcPr>
            <w:tcW w:w="3260" w:type="dxa"/>
            <w:tcBorders>
              <w:top w:val="nil"/>
              <w:left w:val="nil"/>
              <w:bottom w:val="single" w:sz="4" w:space="0" w:color="auto"/>
              <w:right w:val="single" w:sz="4" w:space="0" w:color="auto"/>
            </w:tcBorders>
            <w:shd w:val="clear" w:color="auto" w:fill="auto"/>
            <w:vAlign w:val="center"/>
            <w:hideMark/>
          </w:tcPr>
          <w:p w14:paraId="455358DD" w14:textId="77777777" w:rsidR="0048645E" w:rsidRPr="00585435" w:rsidRDefault="0048645E" w:rsidP="006F45A6">
            <w:pPr>
              <w:jc w:val="center"/>
            </w:pPr>
            <w:r w:rsidRPr="00585435">
              <w:t>от ул. Воскресная до жилого дома №6 по ул. Кедровая</w:t>
            </w:r>
          </w:p>
        </w:tc>
        <w:tc>
          <w:tcPr>
            <w:tcW w:w="1843" w:type="dxa"/>
            <w:tcBorders>
              <w:top w:val="nil"/>
              <w:left w:val="nil"/>
              <w:bottom w:val="single" w:sz="4" w:space="0" w:color="auto"/>
              <w:right w:val="single" w:sz="4" w:space="0" w:color="auto"/>
            </w:tcBorders>
            <w:shd w:val="clear" w:color="auto" w:fill="auto"/>
            <w:vAlign w:val="center"/>
            <w:hideMark/>
          </w:tcPr>
          <w:p w14:paraId="2985009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E7530D8" w14:textId="77777777" w:rsidR="0048645E" w:rsidRPr="00585435" w:rsidRDefault="0048645E" w:rsidP="006F45A6">
            <w:pPr>
              <w:jc w:val="center"/>
            </w:pPr>
            <w:r w:rsidRPr="00585435">
              <w:t>150,00</w:t>
            </w:r>
          </w:p>
        </w:tc>
      </w:tr>
      <w:tr w:rsidR="0048645E" w:rsidRPr="00585435" w14:paraId="37F30D0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53D8E9" w14:textId="77777777" w:rsidR="0048645E" w:rsidRPr="00585435" w:rsidRDefault="0048645E" w:rsidP="006F45A6">
            <w:pPr>
              <w:jc w:val="center"/>
            </w:pPr>
            <w:r w:rsidRPr="00585435">
              <w:t>752</w:t>
            </w:r>
          </w:p>
        </w:tc>
        <w:tc>
          <w:tcPr>
            <w:tcW w:w="993" w:type="dxa"/>
            <w:tcBorders>
              <w:top w:val="nil"/>
              <w:left w:val="nil"/>
              <w:bottom w:val="single" w:sz="4" w:space="0" w:color="auto"/>
              <w:right w:val="single" w:sz="4" w:space="0" w:color="auto"/>
            </w:tcBorders>
            <w:shd w:val="clear" w:color="auto" w:fill="auto"/>
            <w:vAlign w:val="center"/>
            <w:hideMark/>
          </w:tcPr>
          <w:p w14:paraId="48B52DDF"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9ADABEF" w14:textId="77777777" w:rsidR="0048645E" w:rsidRPr="00585435" w:rsidRDefault="0048645E" w:rsidP="006F45A6">
            <w:r w:rsidRPr="00585435">
              <w:t>Кедровый</w:t>
            </w:r>
          </w:p>
        </w:tc>
        <w:tc>
          <w:tcPr>
            <w:tcW w:w="3260" w:type="dxa"/>
            <w:tcBorders>
              <w:top w:val="nil"/>
              <w:left w:val="nil"/>
              <w:bottom w:val="single" w:sz="4" w:space="0" w:color="auto"/>
              <w:right w:val="single" w:sz="4" w:space="0" w:color="auto"/>
            </w:tcBorders>
            <w:shd w:val="clear" w:color="auto" w:fill="auto"/>
            <w:vAlign w:val="center"/>
            <w:hideMark/>
          </w:tcPr>
          <w:p w14:paraId="46A9ED8E" w14:textId="77777777" w:rsidR="0048645E" w:rsidRPr="00585435" w:rsidRDefault="0048645E" w:rsidP="006F45A6">
            <w:pPr>
              <w:jc w:val="center"/>
            </w:pPr>
            <w:r w:rsidRPr="00585435">
              <w:t>от жилого дома №2 до жилого дома № 16 по пер. Кедровый</w:t>
            </w:r>
          </w:p>
        </w:tc>
        <w:tc>
          <w:tcPr>
            <w:tcW w:w="1843" w:type="dxa"/>
            <w:tcBorders>
              <w:top w:val="nil"/>
              <w:left w:val="nil"/>
              <w:bottom w:val="single" w:sz="4" w:space="0" w:color="auto"/>
              <w:right w:val="single" w:sz="4" w:space="0" w:color="auto"/>
            </w:tcBorders>
            <w:shd w:val="clear" w:color="auto" w:fill="auto"/>
            <w:vAlign w:val="center"/>
            <w:hideMark/>
          </w:tcPr>
          <w:p w14:paraId="000B327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9C86FA" w14:textId="77777777" w:rsidR="0048645E" w:rsidRPr="00585435" w:rsidRDefault="0048645E" w:rsidP="006F45A6">
            <w:pPr>
              <w:jc w:val="center"/>
            </w:pPr>
            <w:r w:rsidRPr="00585435">
              <w:t>332,00</w:t>
            </w:r>
          </w:p>
        </w:tc>
      </w:tr>
      <w:tr w:rsidR="0048645E" w:rsidRPr="00585435" w14:paraId="13FBB3D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485FE0" w14:textId="77777777" w:rsidR="0048645E" w:rsidRPr="00585435" w:rsidRDefault="0048645E" w:rsidP="006F45A6">
            <w:pPr>
              <w:jc w:val="center"/>
            </w:pPr>
            <w:r w:rsidRPr="00585435">
              <w:t>753</w:t>
            </w:r>
          </w:p>
        </w:tc>
        <w:tc>
          <w:tcPr>
            <w:tcW w:w="993" w:type="dxa"/>
            <w:tcBorders>
              <w:top w:val="nil"/>
              <w:left w:val="nil"/>
              <w:bottom w:val="single" w:sz="4" w:space="0" w:color="auto"/>
              <w:right w:val="single" w:sz="4" w:space="0" w:color="auto"/>
            </w:tcBorders>
            <w:shd w:val="clear" w:color="auto" w:fill="auto"/>
            <w:vAlign w:val="center"/>
            <w:hideMark/>
          </w:tcPr>
          <w:p w14:paraId="2D92D809"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7576ABEF" w14:textId="77777777" w:rsidR="0048645E" w:rsidRPr="00585435" w:rsidRDefault="0048645E" w:rsidP="006F45A6">
            <w:r w:rsidRPr="00585435">
              <w:t>Кемский</w:t>
            </w:r>
          </w:p>
        </w:tc>
        <w:tc>
          <w:tcPr>
            <w:tcW w:w="3260" w:type="dxa"/>
            <w:tcBorders>
              <w:top w:val="nil"/>
              <w:left w:val="nil"/>
              <w:bottom w:val="single" w:sz="4" w:space="0" w:color="auto"/>
              <w:right w:val="single" w:sz="4" w:space="0" w:color="auto"/>
            </w:tcBorders>
            <w:shd w:val="clear" w:color="auto" w:fill="auto"/>
            <w:vAlign w:val="center"/>
            <w:hideMark/>
          </w:tcPr>
          <w:p w14:paraId="64AED86C" w14:textId="77777777" w:rsidR="0048645E" w:rsidRPr="00585435" w:rsidRDefault="0048645E" w:rsidP="006F45A6">
            <w:pPr>
              <w:jc w:val="center"/>
            </w:pPr>
            <w:r w:rsidRPr="00585435">
              <w:t>от ул. Копьевский до ул. Шиверской в районе жилого дома № 4 по пер. Куксинскому</w:t>
            </w:r>
          </w:p>
        </w:tc>
        <w:tc>
          <w:tcPr>
            <w:tcW w:w="1843" w:type="dxa"/>
            <w:tcBorders>
              <w:top w:val="nil"/>
              <w:left w:val="nil"/>
              <w:bottom w:val="single" w:sz="4" w:space="0" w:color="auto"/>
              <w:right w:val="single" w:sz="4" w:space="0" w:color="auto"/>
            </w:tcBorders>
            <w:shd w:val="clear" w:color="auto" w:fill="auto"/>
            <w:vAlign w:val="center"/>
            <w:hideMark/>
          </w:tcPr>
          <w:p w14:paraId="22B196F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1F8E1D0" w14:textId="77777777" w:rsidR="0048645E" w:rsidRPr="00585435" w:rsidRDefault="0048645E" w:rsidP="006F45A6">
            <w:pPr>
              <w:jc w:val="center"/>
            </w:pPr>
            <w:r w:rsidRPr="00585435">
              <w:t>124,00</w:t>
            </w:r>
          </w:p>
        </w:tc>
      </w:tr>
      <w:tr w:rsidR="0048645E" w:rsidRPr="00585435" w14:paraId="6D7A47A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30142E" w14:textId="77777777" w:rsidR="0048645E" w:rsidRPr="00585435" w:rsidRDefault="0048645E" w:rsidP="006F45A6">
            <w:pPr>
              <w:jc w:val="center"/>
            </w:pPr>
            <w:r w:rsidRPr="00585435">
              <w:t>754</w:t>
            </w:r>
          </w:p>
        </w:tc>
        <w:tc>
          <w:tcPr>
            <w:tcW w:w="993" w:type="dxa"/>
            <w:tcBorders>
              <w:top w:val="nil"/>
              <w:left w:val="nil"/>
              <w:bottom w:val="single" w:sz="4" w:space="0" w:color="auto"/>
              <w:right w:val="single" w:sz="4" w:space="0" w:color="auto"/>
            </w:tcBorders>
            <w:shd w:val="clear" w:color="auto" w:fill="auto"/>
            <w:vAlign w:val="center"/>
            <w:hideMark/>
          </w:tcPr>
          <w:p w14:paraId="6182FBF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908B846" w14:textId="77777777" w:rsidR="0048645E" w:rsidRPr="00585435" w:rsidRDefault="0048645E" w:rsidP="006F45A6">
            <w:r w:rsidRPr="00585435">
              <w:t>Кипрейная</w:t>
            </w:r>
          </w:p>
        </w:tc>
        <w:tc>
          <w:tcPr>
            <w:tcW w:w="3260" w:type="dxa"/>
            <w:tcBorders>
              <w:top w:val="nil"/>
              <w:left w:val="nil"/>
              <w:bottom w:val="single" w:sz="4" w:space="0" w:color="auto"/>
              <w:right w:val="single" w:sz="4" w:space="0" w:color="auto"/>
            </w:tcBorders>
            <w:shd w:val="clear" w:color="auto" w:fill="auto"/>
            <w:vAlign w:val="center"/>
            <w:hideMark/>
          </w:tcPr>
          <w:p w14:paraId="5E924033" w14:textId="77777777" w:rsidR="0048645E" w:rsidRPr="00585435" w:rsidRDefault="0048645E" w:rsidP="006F45A6">
            <w:pPr>
              <w:jc w:val="center"/>
            </w:pPr>
            <w:r w:rsidRPr="00585435">
              <w:t>от жилого дома №2а до жилого дома № 30 по ул. Кипрейная</w:t>
            </w:r>
          </w:p>
        </w:tc>
        <w:tc>
          <w:tcPr>
            <w:tcW w:w="1843" w:type="dxa"/>
            <w:tcBorders>
              <w:top w:val="nil"/>
              <w:left w:val="nil"/>
              <w:bottom w:val="single" w:sz="4" w:space="0" w:color="auto"/>
              <w:right w:val="single" w:sz="4" w:space="0" w:color="auto"/>
            </w:tcBorders>
            <w:shd w:val="clear" w:color="auto" w:fill="auto"/>
            <w:vAlign w:val="center"/>
            <w:hideMark/>
          </w:tcPr>
          <w:p w14:paraId="2BB5DE9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B28F635" w14:textId="77777777" w:rsidR="0048645E" w:rsidRPr="00585435" w:rsidRDefault="0048645E" w:rsidP="006F45A6">
            <w:pPr>
              <w:jc w:val="center"/>
            </w:pPr>
            <w:r w:rsidRPr="00585435">
              <w:t>490,00</w:t>
            </w:r>
          </w:p>
        </w:tc>
      </w:tr>
      <w:tr w:rsidR="0048645E" w:rsidRPr="00585435" w14:paraId="501A901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1C1AB4" w14:textId="77777777" w:rsidR="0048645E" w:rsidRPr="00585435" w:rsidRDefault="0048645E" w:rsidP="006F45A6">
            <w:pPr>
              <w:jc w:val="center"/>
            </w:pPr>
            <w:r w:rsidRPr="00585435">
              <w:t>755</w:t>
            </w:r>
          </w:p>
        </w:tc>
        <w:tc>
          <w:tcPr>
            <w:tcW w:w="993" w:type="dxa"/>
            <w:tcBorders>
              <w:top w:val="nil"/>
              <w:left w:val="nil"/>
              <w:bottom w:val="single" w:sz="4" w:space="0" w:color="auto"/>
              <w:right w:val="single" w:sz="4" w:space="0" w:color="auto"/>
            </w:tcBorders>
            <w:shd w:val="clear" w:color="auto" w:fill="auto"/>
            <w:vAlign w:val="center"/>
            <w:hideMark/>
          </w:tcPr>
          <w:p w14:paraId="5C392C0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85BE590" w14:textId="77777777" w:rsidR="0048645E" w:rsidRPr="00585435" w:rsidRDefault="0048645E" w:rsidP="006F45A6">
            <w:r w:rsidRPr="00585435">
              <w:t>Кирова</w:t>
            </w:r>
          </w:p>
        </w:tc>
        <w:tc>
          <w:tcPr>
            <w:tcW w:w="3260" w:type="dxa"/>
            <w:tcBorders>
              <w:top w:val="nil"/>
              <w:left w:val="nil"/>
              <w:bottom w:val="single" w:sz="4" w:space="0" w:color="auto"/>
              <w:right w:val="single" w:sz="4" w:space="0" w:color="auto"/>
            </w:tcBorders>
            <w:shd w:val="clear" w:color="auto" w:fill="auto"/>
            <w:vAlign w:val="center"/>
            <w:hideMark/>
          </w:tcPr>
          <w:p w14:paraId="18827BF0" w14:textId="77777777" w:rsidR="0048645E" w:rsidRPr="00585435" w:rsidRDefault="0048645E" w:rsidP="006F45A6">
            <w:pPr>
              <w:jc w:val="center"/>
            </w:pPr>
            <w:r w:rsidRPr="00585435">
              <w:t>от ул. Дубровинского до ул. Республики</w:t>
            </w:r>
          </w:p>
        </w:tc>
        <w:tc>
          <w:tcPr>
            <w:tcW w:w="1843" w:type="dxa"/>
            <w:tcBorders>
              <w:top w:val="nil"/>
              <w:left w:val="nil"/>
              <w:bottom w:val="single" w:sz="4" w:space="0" w:color="auto"/>
              <w:right w:val="single" w:sz="4" w:space="0" w:color="auto"/>
            </w:tcBorders>
            <w:shd w:val="clear" w:color="auto" w:fill="auto"/>
            <w:vAlign w:val="center"/>
            <w:hideMark/>
          </w:tcPr>
          <w:p w14:paraId="60D9699F"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FB5E4E3" w14:textId="77777777" w:rsidR="0048645E" w:rsidRPr="00585435" w:rsidRDefault="0048645E" w:rsidP="006F45A6">
            <w:pPr>
              <w:jc w:val="center"/>
            </w:pPr>
            <w:r w:rsidRPr="00585435">
              <w:t>1085,10</w:t>
            </w:r>
          </w:p>
        </w:tc>
      </w:tr>
      <w:tr w:rsidR="0048645E" w:rsidRPr="00585435" w14:paraId="2BB801B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15871D" w14:textId="77777777" w:rsidR="0048645E" w:rsidRPr="00585435" w:rsidRDefault="0048645E" w:rsidP="006F45A6">
            <w:pPr>
              <w:jc w:val="center"/>
            </w:pPr>
            <w:r w:rsidRPr="00585435">
              <w:t>756</w:t>
            </w:r>
          </w:p>
        </w:tc>
        <w:tc>
          <w:tcPr>
            <w:tcW w:w="993" w:type="dxa"/>
            <w:tcBorders>
              <w:top w:val="nil"/>
              <w:left w:val="nil"/>
              <w:bottom w:val="single" w:sz="4" w:space="0" w:color="auto"/>
              <w:right w:val="single" w:sz="4" w:space="0" w:color="auto"/>
            </w:tcBorders>
            <w:shd w:val="clear" w:color="auto" w:fill="auto"/>
            <w:vAlign w:val="center"/>
            <w:hideMark/>
          </w:tcPr>
          <w:p w14:paraId="22ED1A1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D0E7A75" w14:textId="77777777" w:rsidR="0048645E" w:rsidRPr="00585435" w:rsidRDefault="0048645E" w:rsidP="006F45A6">
            <w:r w:rsidRPr="00585435">
              <w:t>Кирова</w:t>
            </w:r>
          </w:p>
        </w:tc>
        <w:tc>
          <w:tcPr>
            <w:tcW w:w="3260" w:type="dxa"/>
            <w:tcBorders>
              <w:top w:val="nil"/>
              <w:left w:val="nil"/>
              <w:bottom w:val="single" w:sz="4" w:space="0" w:color="auto"/>
              <w:right w:val="single" w:sz="4" w:space="0" w:color="auto"/>
            </w:tcBorders>
            <w:shd w:val="clear" w:color="auto" w:fill="auto"/>
            <w:vAlign w:val="center"/>
            <w:hideMark/>
          </w:tcPr>
          <w:p w14:paraId="2F7CCABF" w14:textId="77777777" w:rsidR="0048645E" w:rsidRPr="00585435" w:rsidRDefault="0048645E" w:rsidP="006F45A6">
            <w:pPr>
              <w:jc w:val="center"/>
            </w:pPr>
            <w:r w:rsidRPr="00585435">
              <w:t>от ул. Кирова, 23 до пр-т Мира, 96</w:t>
            </w:r>
          </w:p>
        </w:tc>
        <w:tc>
          <w:tcPr>
            <w:tcW w:w="1843" w:type="dxa"/>
            <w:tcBorders>
              <w:top w:val="nil"/>
              <w:left w:val="nil"/>
              <w:bottom w:val="single" w:sz="4" w:space="0" w:color="auto"/>
              <w:right w:val="single" w:sz="4" w:space="0" w:color="auto"/>
            </w:tcBorders>
            <w:shd w:val="clear" w:color="auto" w:fill="auto"/>
            <w:vAlign w:val="center"/>
            <w:hideMark/>
          </w:tcPr>
          <w:p w14:paraId="617ADF1F"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1CE8B04" w14:textId="77777777" w:rsidR="0048645E" w:rsidRPr="00585435" w:rsidRDefault="0048645E" w:rsidP="006F45A6">
            <w:pPr>
              <w:jc w:val="center"/>
            </w:pPr>
            <w:r w:rsidRPr="00585435">
              <w:t>224,00</w:t>
            </w:r>
          </w:p>
        </w:tc>
      </w:tr>
      <w:tr w:rsidR="0048645E" w:rsidRPr="00585435" w14:paraId="4981F91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271E47" w14:textId="77777777" w:rsidR="0048645E" w:rsidRPr="00585435" w:rsidRDefault="0048645E" w:rsidP="006F45A6">
            <w:pPr>
              <w:jc w:val="center"/>
            </w:pPr>
            <w:r w:rsidRPr="00585435">
              <w:t>757</w:t>
            </w:r>
          </w:p>
        </w:tc>
        <w:tc>
          <w:tcPr>
            <w:tcW w:w="993" w:type="dxa"/>
            <w:tcBorders>
              <w:top w:val="nil"/>
              <w:left w:val="nil"/>
              <w:bottom w:val="single" w:sz="4" w:space="0" w:color="auto"/>
              <w:right w:val="single" w:sz="4" w:space="0" w:color="auto"/>
            </w:tcBorders>
            <w:shd w:val="clear" w:color="auto" w:fill="auto"/>
            <w:vAlign w:val="center"/>
            <w:hideMark/>
          </w:tcPr>
          <w:p w14:paraId="70C15E3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54918D6" w14:textId="77777777" w:rsidR="0048645E" w:rsidRPr="00585435" w:rsidRDefault="0048645E" w:rsidP="006F45A6">
            <w:r w:rsidRPr="00585435">
              <w:t>Кирова</w:t>
            </w:r>
          </w:p>
        </w:tc>
        <w:tc>
          <w:tcPr>
            <w:tcW w:w="3260" w:type="dxa"/>
            <w:tcBorders>
              <w:top w:val="nil"/>
              <w:left w:val="nil"/>
              <w:bottom w:val="single" w:sz="4" w:space="0" w:color="auto"/>
              <w:right w:val="single" w:sz="4" w:space="0" w:color="auto"/>
            </w:tcBorders>
            <w:shd w:val="clear" w:color="auto" w:fill="auto"/>
            <w:vAlign w:val="center"/>
            <w:hideMark/>
          </w:tcPr>
          <w:p w14:paraId="204A9918" w14:textId="77777777" w:rsidR="0048645E" w:rsidRPr="00585435" w:rsidRDefault="0048645E" w:rsidP="006F45A6">
            <w:pPr>
              <w:jc w:val="center"/>
            </w:pPr>
            <w:r w:rsidRPr="00585435">
              <w:t>от ул. Кирова к зданию по ул. Марковского, 81</w:t>
            </w:r>
          </w:p>
        </w:tc>
        <w:tc>
          <w:tcPr>
            <w:tcW w:w="1843" w:type="dxa"/>
            <w:tcBorders>
              <w:top w:val="nil"/>
              <w:left w:val="nil"/>
              <w:bottom w:val="single" w:sz="4" w:space="0" w:color="auto"/>
              <w:right w:val="single" w:sz="4" w:space="0" w:color="auto"/>
            </w:tcBorders>
            <w:shd w:val="clear" w:color="auto" w:fill="auto"/>
            <w:vAlign w:val="center"/>
            <w:hideMark/>
          </w:tcPr>
          <w:p w14:paraId="68DFEEE7"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1DD152B" w14:textId="77777777" w:rsidR="0048645E" w:rsidRPr="00585435" w:rsidRDefault="0048645E" w:rsidP="006F45A6">
            <w:pPr>
              <w:jc w:val="center"/>
            </w:pPr>
            <w:r w:rsidRPr="00585435">
              <w:t>255,00</w:t>
            </w:r>
          </w:p>
        </w:tc>
      </w:tr>
      <w:tr w:rsidR="0048645E" w:rsidRPr="00585435" w14:paraId="2B36754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3F06B0" w14:textId="77777777" w:rsidR="0048645E" w:rsidRPr="00585435" w:rsidRDefault="0048645E" w:rsidP="006F45A6">
            <w:pPr>
              <w:jc w:val="center"/>
            </w:pPr>
            <w:r w:rsidRPr="00585435">
              <w:t>758</w:t>
            </w:r>
          </w:p>
        </w:tc>
        <w:tc>
          <w:tcPr>
            <w:tcW w:w="993" w:type="dxa"/>
            <w:tcBorders>
              <w:top w:val="nil"/>
              <w:left w:val="nil"/>
              <w:bottom w:val="single" w:sz="4" w:space="0" w:color="auto"/>
              <w:right w:val="single" w:sz="4" w:space="0" w:color="auto"/>
            </w:tcBorders>
            <w:shd w:val="clear" w:color="auto" w:fill="auto"/>
            <w:vAlign w:val="center"/>
            <w:hideMark/>
          </w:tcPr>
          <w:p w14:paraId="7EF03B0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115FC2C" w14:textId="77777777" w:rsidR="0048645E" w:rsidRPr="00585435" w:rsidRDefault="0048645E" w:rsidP="006F45A6">
            <w:r w:rsidRPr="00585435">
              <w:t>Кирпичников</w:t>
            </w:r>
          </w:p>
        </w:tc>
        <w:tc>
          <w:tcPr>
            <w:tcW w:w="3260" w:type="dxa"/>
            <w:tcBorders>
              <w:top w:val="nil"/>
              <w:left w:val="nil"/>
              <w:bottom w:val="single" w:sz="4" w:space="0" w:color="auto"/>
              <w:right w:val="single" w:sz="4" w:space="0" w:color="auto"/>
            </w:tcBorders>
            <w:shd w:val="clear" w:color="auto" w:fill="auto"/>
            <w:vAlign w:val="center"/>
            <w:hideMark/>
          </w:tcPr>
          <w:p w14:paraId="23780279" w14:textId="77777777" w:rsidR="0048645E" w:rsidRPr="00585435" w:rsidRDefault="0048645E" w:rsidP="006F45A6">
            <w:pPr>
              <w:jc w:val="center"/>
            </w:pPr>
            <w:r w:rsidRPr="00585435">
              <w:t>от ул. Алеши Тимошенкова до ул.Орловская</w:t>
            </w:r>
          </w:p>
        </w:tc>
        <w:tc>
          <w:tcPr>
            <w:tcW w:w="1843" w:type="dxa"/>
            <w:tcBorders>
              <w:top w:val="nil"/>
              <w:left w:val="nil"/>
              <w:bottom w:val="single" w:sz="4" w:space="0" w:color="auto"/>
              <w:right w:val="single" w:sz="4" w:space="0" w:color="auto"/>
            </w:tcBorders>
            <w:shd w:val="clear" w:color="auto" w:fill="auto"/>
            <w:vAlign w:val="center"/>
            <w:hideMark/>
          </w:tcPr>
          <w:p w14:paraId="4E03914E"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9EA43C2" w14:textId="77777777" w:rsidR="0048645E" w:rsidRPr="00585435" w:rsidRDefault="0048645E" w:rsidP="006F45A6">
            <w:pPr>
              <w:jc w:val="center"/>
            </w:pPr>
            <w:r w:rsidRPr="00585435">
              <w:t>369,60</w:t>
            </w:r>
          </w:p>
        </w:tc>
      </w:tr>
      <w:tr w:rsidR="0048645E" w:rsidRPr="00585435" w14:paraId="50F70E4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3E95FC" w14:textId="77777777" w:rsidR="0048645E" w:rsidRPr="00585435" w:rsidRDefault="0048645E" w:rsidP="006F45A6">
            <w:pPr>
              <w:jc w:val="center"/>
            </w:pPr>
            <w:r w:rsidRPr="00585435">
              <w:t>759</w:t>
            </w:r>
          </w:p>
        </w:tc>
        <w:tc>
          <w:tcPr>
            <w:tcW w:w="993" w:type="dxa"/>
            <w:tcBorders>
              <w:top w:val="nil"/>
              <w:left w:val="nil"/>
              <w:bottom w:val="single" w:sz="4" w:space="0" w:color="auto"/>
              <w:right w:val="single" w:sz="4" w:space="0" w:color="auto"/>
            </w:tcBorders>
            <w:shd w:val="clear" w:color="auto" w:fill="auto"/>
            <w:vAlign w:val="center"/>
            <w:hideMark/>
          </w:tcPr>
          <w:p w14:paraId="730CD94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EF89F35" w14:textId="77777777" w:rsidR="0048645E" w:rsidRPr="00585435" w:rsidRDefault="0048645E" w:rsidP="006F45A6">
            <w:r w:rsidRPr="00585435">
              <w:t>Кишиневская</w:t>
            </w:r>
          </w:p>
        </w:tc>
        <w:tc>
          <w:tcPr>
            <w:tcW w:w="3260" w:type="dxa"/>
            <w:tcBorders>
              <w:top w:val="nil"/>
              <w:left w:val="nil"/>
              <w:bottom w:val="single" w:sz="4" w:space="0" w:color="auto"/>
              <w:right w:val="single" w:sz="4" w:space="0" w:color="auto"/>
            </w:tcBorders>
            <w:shd w:val="clear" w:color="auto" w:fill="auto"/>
            <w:vAlign w:val="center"/>
            <w:hideMark/>
          </w:tcPr>
          <w:p w14:paraId="33009E6E" w14:textId="77777777" w:rsidR="0048645E" w:rsidRPr="00585435" w:rsidRDefault="0048645E" w:rsidP="006F45A6">
            <w:pPr>
              <w:jc w:val="center"/>
            </w:pPr>
            <w:r w:rsidRPr="00585435">
              <w:t>от ул. Говорова до ул. Богдана Хмельницкого</w:t>
            </w:r>
          </w:p>
        </w:tc>
        <w:tc>
          <w:tcPr>
            <w:tcW w:w="1843" w:type="dxa"/>
            <w:tcBorders>
              <w:top w:val="nil"/>
              <w:left w:val="nil"/>
              <w:bottom w:val="single" w:sz="4" w:space="0" w:color="auto"/>
              <w:right w:val="single" w:sz="4" w:space="0" w:color="auto"/>
            </w:tcBorders>
            <w:shd w:val="clear" w:color="auto" w:fill="auto"/>
            <w:vAlign w:val="center"/>
            <w:hideMark/>
          </w:tcPr>
          <w:p w14:paraId="39CAA43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E0A01E2" w14:textId="77777777" w:rsidR="0048645E" w:rsidRPr="00585435" w:rsidRDefault="0048645E" w:rsidP="006F45A6">
            <w:pPr>
              <w:jc w:val="center"/>
            </w:pPr>
            <w:r w:rsidRPr="00585435">
              <w:t>881,70</w:t>
            </w:r>
          </w:p>
        </w:tc>
      </w:tr>
      <w:tr w:rsidR="0048645E" w:rsidRPr="00585435" w14:paraId="36B8260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EB5EBC" w14:textId="77777777" w:rsidR="0048645E" w:rsidRPr="00585435" w:rsidRDefault="0048645E" w:rsidP="006F45A6">
            <w:pPr>
              <w:jc w:val="center"/>
            </w:pPr>
            <w:r w:rsidRPr="00585435">
              <w:t>760</w:t>
            </w:r>
          </w:p>
        </w:tc>
        <w:tc>
          <w:tcPr>
            <w:tcW w:w="993" w:type="dxa"/>
            <w:tcBorders>
              <w:top w:val="nil"/>
              <w:left w:val="nil"/>
              <w:bottom w:val="single" w:sz="4" w:space="0" w:color="auto"/>
              <w:right w:val="single" w:sz="4" w:space="0" w:color="auto"/>
            </w:tcBorders>
            <w:shd w:val="clear" w:color="auto" w:fill="auto"/>
            <w:vAlign w:val="center"/>
            <w:hideMark/>
          </w:tcPr>
          <w:p w14:paraId="509E1AD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C780A42" w14:textId="77777777" w:rsidR="0048645E" w:rsidRPr="00585435" w:rsidRDefault="0048645E" w:rsidP="006F45A6">
            <w:r w:rsidRPr="00585435">
              <w:t>Кишиневская</w:t>
            </w:r>
          </w:p>
        </w:tc>
        <w:tc>
          <w:tcPr>
            <w:tcW w:w="3260" w:type="dxa"/>
            <w:tcBorders>
              <w:top w:val="nil"/>
              <w:left w:val="nil"/>
              <w:bottom w:val="single" w:sz="4" w:space="0" w:color="auto"/>
              <w:right w:val="single" w:sz="4" w:space="0" w:color="auto"/>
            </w:tcBorders>
            <w:shd w:val="clear" w:color="auto" w:fill="auto"/>
            <w:vAlign w:val="center"/>
            <w:hideMark/>
          </w:tcPr>
          <w:p w14:paraId="042E7E9D" w14:textId="77777777" w:rsidR="0048645E" w:rsidRPr="00585435" w:rsidRDefault="0048645E" w:rsidP="006F45A6">
            <w:pPr>
              <w:jc w:val="center"/>
            </w:pPr>
            <w:r w:rsidRPr="00585435">
              <w:t>от ул. Кишиневской до ул. Волжской</w:t>
            </w:r>
          </w:p>
        </w:tc>
        <w:tc>
          <w:tcPr>
            <w:tcW w:w="1843" w:type="dxa"/>
            <w:tcBorders>
              <w:top w:val="nil"/>
              <w:left w:val="nil"/>
              <w:bottom w:val="single" w:sz="4" w:space="0" w:color="auto"/>
              <w:right w:val="single" w:sz="4" w:space="0" w:color="auto"/>
            </w:tcBorders>
            <w:shd w:val="clear" w:color="auto" w:fill="auto"/>
            <w:vAlign w:val="center"/>
            <w:hideMark/>
          </w:tcPr>
          <w:p w14:paraId="06BC117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7F61608" w14:textId="77777777" w:rsidR="0048645E" w:rsidRPr="00585435" w:rsidRDefault="0048645E" w:rsidP="006F45A6">
            <w:pPr>
              <w:jc w:val="center"/>
            </w:pPr>
            <w:r w:rsidRPr="00585435">
              <w:t>242,00</w:t>
            </w:r>
          </w:p>
        </w:tc>
      </w:tr>
      <w:tr w:rsidR="0048645E" w:rsidRPr="00585435" w14:paraId="4E38A06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97640F" w14:textId="77777777" w:rsidR="0048645E" w:rsidRPr="00585435" w:rsidRDefault="0048645E" w:rsidP="006F45A6">
            <w:pPr>
              <w:jc w:val="center"/>
            </w:pPr>
            <w:r w:rsidRPr="00585435">
              <w:t>761</w:t>
            </w:r>
          </w:p>
        </w:tc>
        <w:tc>
          <w:tcPr>
            <w:tcW w:w="993" w:type="dxa"/>
            <w:tcBorders>
              <w:top w:val="nil"/>
              <w:left w:val="nil"/>
              <w:bottom w:val="single" w:sz="4" w:space="0" w:color="auto"/>
              <w:right w:val="single" w:sz="4" w:space="0" w:color="auto"/>
            </w:tcBorders>
            <w:shd w:val="clear" w:color="auto" w:fill="auto"/>
            <w:vAlign w:val="center"/>
            <w:hideMark/>
          </w:tcPr>
          <w:p w14:paraId="37E66FE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E601D08" w14:textId="77777777" w:rsidR="0048645E" w:rsidRPr="00585435" w:rsidRDefault="0048645E" w:rsidP="006F45A6">
            <w:r w:rsidRPr="00585435">
              <w:t>Кишиневская</w:t>
            </w:r>
          </w:p>
        </w:tc>
        <w:tc>
          <w:tcPr>
            <w:tcW w:w="3260" w:type="dxa"/>
            <w:tcBorders>
              <w:top w:val="nil"/>
              <w:left w:val="nil"/>
              <w:bottom w:val="single" w:sz="4" w:space="0" w:color="auto"/>
              <w:right w:val="single" w:sz="4" w:space="0" w:color="auto"/>
            </w:tcBorders>
            <w:shd w:val="clear" w:color="auto" w:fill="auto"/>
            <w:vAlign w:val="center"/>
            <w:hideMark/>
          </w:tcPr>
          <w:p w14:paraId="68467825" w14:textId="77777777" w:rsidR="0048645E" w:rsidRPr="00585435" w:rsidRDefault="0048645E" w:rsidP="006F45A6">
            <w:pPr>
              <w:jc w:val="center"/>
            </w:pPr>
            <w:r w:rsidRPr="00585435">
              <w:t>в районе нежилого здания по ул. Кишиневская, 16</w:t>
            </w:r>
          </w:p>
        </w:tc>
        <w:tc>
          <w:tcPr>
            <w:tcW w:w="1843" w:type="dxa"/>
            <w:tcBorders>
              <w:top w:val="nil"/>
              <w:left w:val="nil"/>
              <w:bottom w:val="single" w:sz="4" w:space="0" w:color="auto"/>
              <w:right w:val="single" w:sz="4" w:space="0" w:color="auto"/>
            </w:tcBorders>
            <w:shd w:val="clear" w:color="auto" w:fill="auto"/>
            <w:vAlign w:val="center"/>
            <w:hideMark/>
          </w:tcPr>
          <w:p w14:paraId="727C2524"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FA9C007" w14:textId="77777777" w:rsidR="0048645E" w:rsidRPr="00585435" w:rsidRDefault="0048645E" w:rsidP="006F45A6">
            <w:pPr>
              <w:jc w:val="center"/>
            </w:pPr>
            <w:r w:rsidRPr="00585435">
              <w:t>28,00</w:t>
            </w:r>
          </w:p>
        </w:tc>
      </w:tr>
      <w:tr w:rsidR="0048645E" w:rsidRPr="00585435" w14:paraId="34A8DEF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6DD99E" w14:textId="77777777" w:rsidR="0048645E" w:rsidRPr="00585435" w:rsidRDefault="0048645E" w:rsidP="006F45A6">
            <w:pPr>
              <w:jc w:val="center"/>
            </w:pPr>
            <w:r w:rsidRPr="00585435">
              <w:t>762</w:t>
            </w:r>
          </w:p>
        </w:tc>
        <w:tc>
          <w:tcPr>
            <w:tcW w:w="993" w:type="dxa"/>
            <w:tcBorders>
              <w:top w:val="nil"/>
              <w:left w:val="nil"/>
              <w:bottom w:val="single" w:sz="4" w:space="0" w:color="auto"/>
              <w:right w:val="single" w:sz="4" w:space="0" w:color="auto"/>
            </w:tcBorders>
            <w:shd w:val="clear" w:color="auto" w:fill="auto"/>
            <w:vAlign w:val="center"/>
            <w:hideMark/>
          </w:tcPr>
          <w:p w14:paraId="2A427291"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5231FB5E" w14:textId="77777777" w:rsidR="0048645E" w:rsidRPr="00585435" w:rsidRDefault="0048645E" w:rsidP="006F45A6">
            <w:r w:rsidRPr="00585435">
              <w:t>Клеверный</w:t>
            </w:r>
          </w:p>
        </w:tc>
        <w:tc>
          <w:tcPr>
            <w:tcW w:w="3260" w:type="dxa"/>
            <w:tcBorders>
              <w:top w:val="nil"/>
              <w:left w:val="nil"/>
              <w:bottom w:val="single" w:sz="4" w:space="0" w:color="auto"/>
              <w:right w:val="single" w:sz="4" w:space="0" w:color="auto"/>
            </w:tcBorders>
            <w:shd w:val="clear" w:color="auto" w:fill="auto"/>
            <w:vAlign w:val="center"/>
            <w:hideMark/>
          </w:tcPr>
          <w:p w14:paraId="6285250E" w14:textId="77777777" w:rsidR="0048645E" w:rsidRPr="00585435" w:rsidRDefault="0048645E" w:rsidP="006F45A6">
            <w:pPr>
              <w:jc w:val="center"/>
            </w:pPr>
            <w:r w:rsidRPr="00585435">
              <w:t>от жилого дома № 1 до ул. Ботанической 1-ой</w:t>
            </w:r>
          </w:p>
        </w:tc>
        <w:tc>
          <w:tcPr>
            <w:tcW w:w="1843" w:type="dxa"/>
            <w:tcBorders>
              <w:top w:val="nil"/>
              <w:left w:val="nil"/>
              <w:bottom w:val="single" w:sz="4" w:space="0" w:color="auto"/>
              <w:right w:val="single" w:sz="4" w:space="0" w:color="auto"/>
            </w:tcBorders>
            <w:shd w:val="clear" w:color="auto" w:fill="auto"/>
            <w:vAlign w:val="center"/>
            <w:hideMark/>
          </w:tcPr>
          <w:p w14:paraId="28EB771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C452BA9" w14:textId="77777777" w:rsidR="0048645E" w:rsidRPr="00585435" w:rsidRDefault="0048645E" w:rsidP="006F45A6">
            <w:pPr>
              <w:jc w:val="center"/>
            </w:pPr>
            <w:r w:rsidRPr="00585435">
              <w:t>134,80</w:t>
            </w:r>
          </w:p>
        </w:tc>
      </w:tr>
      <w:tr w:rsidR="0048645E" w:rsidRPr="00585435" w14:paraId="4533114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7E8B36" w14:textId="77777777" w:rsidR="0048645E" w:rsidRPr="00585435" w:rsidRDefault="0048645E" w:rsidP="006F45A6">
            <w:pPr>
              <w:jc w:val="center"/>
            </w:pPr>
            <w:r w:rsidRPr="00585435">
              <w:t>763</w:t>
            </w:r>
          </w:p>
        </w:tc>
        <w:tc>
          <w:tcPr>
            <w:tcW w:w="993" w:type="dxa"/>
            <w:tcBorders>
              <w:top w:val="nil"/>
              <w:left w:val="nil"/>
              <w:bottom w:val="single" w:sz="4" w:space="0" w:color="auto"/>
              <w:right w:val="single" w:sz="4" w:space="0" w:color="auto"/>
            </w:tcBorders>
            <w:shd w:val="clear" w:color="auto" w:fill="auto"/>
            <w:vAlign w:val="center"/>
            <w:hideMark/>
          </w:tcPr>
          <w:p w14:paraId="0AAF7C86"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0948D55C" w14:textId="77777777" w:rsidR="0048645E" w:rsidRPr="00585435" w:rsidRDefault="0048645E" w:rsidP="006F45A6">
            <w:r w:rsidRPr="00585435">
              <w:t>Клубный</w:t>
            </w:r>
          </w:p>
        </w:tc>
        <w:tc>
          <w:tcPr>
            <w:tcW w:w="3260" w:type="dxa"/>
            <w:tcBorders>
              <w:top w:val="nil"/>
              <w:left w:val="nil"/>
              <w:bottom w:val="single" w:sz="4" w:space="0" w:color="auto"/>
              <w:right w:val="single" w:sz="4" w:space="0" w:color="auto"/>
            </w:tcBorders>
            <w:shd w:val="clear" w:color="auto" w:fill="auto"/>
            <w:vAlign w:val="center"/>
            <w:hideMark/>
          </w:tcPr>
          <w:p w14:paraId="4A2DD222" w14:textId="77777777" w:rsidR="0048645E" w:rsidRPr="00585435" w:rsidRDefault="0048645E" w:rsidP="006F45A6">
            <w:pPr>
              <w:jc w:val="center"/>
            </w:pPr>
            <w:r w:rsidRPr="00585435">
              <w:t>от ул. Лазо Сергея ло ул. Зеленая</w:t>
            </w:r>
          </w:p>
        </w:tc>
        <w:tc>
          <w:tcPr>
            <w:tcW w:w="1843" w:type="dxa"/>
            <w:tcBorders>
              <w:top w:val="nil"/>
              <w:left w:val="nil"/>
              <w:bottom w:val="single" w:sz="4" w:space="0" w:color="auto"/>
              <w:right w:val="single" w:sz="4" w:space="0" w:color="auto"/>
            </w:tcBorders>
            <w:shd w:val="clear" w:color="auto" w:fill="auto"/>
            <w:vAlign w:val="center"/>
            <w:hideMark/>
          </w:tcPr>
          <w:p w14:paraId="5AE3468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C15A3A0" w14:textId="77777777" w:rsidR="0048645E" w:rsidRPr="00585435" w:rsidRDefault="0048645E" w:rsidP="006F45A6">
            <w:pPr>
              <w:jc w:val="center"/>
            </w:pPr>
            <w:r w:rsidRPr="00585435">
              <w:t>226,90</w:t>
            </w:r>
          </w:p>
        </w:tc>
      </w:tr>
      <w:tr w:rsidR="0048645E" w:rsidRPr="00585435" w14:paraId="73270A3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29EC8A" w14:textId="77777777" w:rsidR="0048645E" w:rsidRPr="00585435" w:rsidRDefault="0048645E" w:rsidP="006F45A6">
            <w:pPr>
              <w:jc w:val="center"/>
            </w:pPr>
            <w:r w:rsidRPr="00585435">
              <w:t>764</w:t>
            </w:r>
          </w:p>
        </w:tc>
        <w:tc>
          <w:tcPr>
            <w:tcW w:w="993" w:type="dxa"/>
            <w:tcBorders>
              <w:top w:val="nil"/>
              <w:left w:val="nil"/>
              <w:bottom w:val="single" w:sz="4" w:space="0" w:color="auto"/>
              <w:right w:val="single" w:sz="4" w:space="0" w:color="auto"/>
            </w:tcBorders>
            <w:shd w:val="clear" w:color="auto" w:fill="auto"/>
            <w:vAlign w:val="center"/>
            <w:hideMark/>
          </w:tcPr>
          <w:p w14:paraId="0A6442A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35CBB75" w14:textId="77777777" w:rsidR="0048645E" w:rsidRPr="00585435" w:rsidRDefault="0048645E" w:rsidP="006F45A6">
            <w:r w:rsidRPr="00585435">
              <w:t>Ключевская</w:t>
            </w:r>
          </w:p>
        </w:tc>
        <w:tc>
          <w:tcPr>
            <w:tcW w:w="3260" w:type="dxa"/>
            <w:tcBorders>
              <w:top w:val="nil"/>
              <w:left w:val="nil"/>
              <w:bottom w:val="single" w:sz="4" w:space="0" w:color="auto"/>
              <w:right w:val="single" w:sz="4" w:space="0" w:color="auto"/>
            </w:tcBorders>
            <w:shd w:val="clear" w:color="auto" w:fill="auto"/>
            <w:vAlign w:val="center"/>
            <w:hideMark/>
          </w:tcPr>
          <w:p w14:paraId="57904E58" w14:textId="77777777" w:rsidR="0048645E" w:rsidRPr="00585435" w:rsidRDefault="0048645E" w:rsidP="006F45A6">
            <w:pPr>
              <w:jc w:val="center"/>
            </w:pPr>
            <w:r w:rsidRPr="00585435">
              <w:t>от ул. Свердловской до жилого дома № 59 по ул.Ключевская</w:t>
            </w:r>
          </w:p>
        </w:tc>
        <w:tc>
          <w:tcPr>
            <w:tcW w:w="1843" w:type="dxa"/>
            <w:tcBorders>
              <w:top w:val="nil"/>
              <w:left w:val="nil"/>
              <w:bottom w:val="single" w:sz="4" w:space="0" w:color="auto"/>
              <w:right w:val="single" w:sz="4" w:space="0" w:color="auto"/>
            </w:tcBorders>
            <w:shd w:val="clear" w:color="auto" w:fill="auto"/>
            <w:vAlign w:val="center"/>
            <w:hideMark/>
          </w:tcPr>
          <w:p w14:paraId="561A73D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FD9D757" w14:textId="77777777" w:rsidR="0048645E" w:rsidRPr="00585435" w:rsidRDefault="0048645E" w:rsidP="006F45A6">
            <w:pPr>
              <w:jc w:val="center"/>
            </w:pPr>
            <w:r w:rsidRPr="00585435">
              <w:t>570,00</w:t>
            </w:r>
          </w:p>
        </w:tc>
      </w:tr>
      <w:tr w:rsidR="0048645E" w:rsidRPr="00585435" w14:paraId="20AB8A9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BF78C8" w14:textId="77777777" w:rsidR="0048645E" w:rsidRPr="00585435" w:rsidRDefault="0048645E" w:rsidP="006F45A6">
            <w:pPr>
              <w:jc w:val="center"/>
            </w:pPr>
            <w:r w:rsidRPr="00585435">
              <w:t>765</w:t>
            </w:r>
          </w:p>
        </w:tc>
        <w:tc>
          <w:tcPr>
            <w:tcW w:w="993" w:type="dxa"/>
            <w:tcBorders>
              <w:top w:val="nil"/>
              <w:left w:val="nil"/>
              <w:bottom w:val="single" w:sz="4" w:space="0" w:color="auto"/>
              <w:right w:val="single" w:sz="4" w:space="0" w:color="auto"/>
            </w:tcBorders>
            <w:shd w:val="clear" w:color="auto" w:fill="auto"/>
            <w:vAlign w:val="center"/>
            <w:hideMark/>
          </w:tcPr>
          <w:p w14:paraId="3B896F4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27F5389" w14:textId="77777777" w:rsidR="0048645E" w:rsidRPr="00585435" w:rsidRDefault="0048645E" w:rsidP="006F45A6">
            <w:r w:rsidRPr="00585435">
              <w:t>Ключевская</w:t>
            </w:r>
          </w:p>
        </w:tc>
        <w:tc>
          <w:tcPr>
            <w:tcW w:w="3260" w:type="dxa"/>
            <w:tcBorders>
              <w:top w:val="nil"/>
              <w:left w:val="nil"/>
              <w:bottom w:val="single" w:sz="4" w:space="0" w:color="auto"/>
              <w:right w:val="single" w:sz="4" w:space="0" w:color="auto"/>
            </w:tcBorders>
            <w:shd w:val="clear" w:color="auto" w:fill="auto"/>
            <w:vAlign w:val="center"/>
            <w:hideMark/>
          </w:tcPr>
          <w:p w14:paraId="09B46698" w14:textId="77777777" w:rsidR="0048645E" w:rsidRPr="00585435" w:rsidRDefault="0048645E" w:rsidP="006F45A6">
            <w:pPr>
              <w:jc w:val="center"/>
            </w:pPr>
            <w:r w:rsidRPr="00585435">
              <w:t>в районе жилого здания по ул. Ключевская № 101 до пересечения с ул. Свердловская</w:t>
            </w:r>
          </w:p>
        </w:tc>
        <w:tc>
          <w:tcPr>
            <w:tcW w:w="1843" w:type="dxa"/>
            <w:tcBorders>
              <w:top w:val="nil"/>
              <w:left w:val="nil"/>
              <w:bottom w:val="single" w:sz="4" w:space="0" w:color="auto"/>
              <w:right w:val="single" w:sz="4" w:space="0" w:color="auto"/>
            </w:tcBorders>
            <w:shd w:val="clear" w:color="auto" w:fill="auto"/>
            <w:vAlign w:val="center"/>
            <w:hideMark/>
          </w:tcPr>
          <w:p w14:paraId="68D0950E"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4F33100" w14:textId="77777777" w:rsidR="0048645E" w:rsidRPr="00585435" w:rsidRDefault="0048645E" w:rsidP="006F45A6">
            <w:pPr>
              <w:jc w:val="center"/>
            </w:pPr>
            <w:r w:rsidRPr="00585435">
              <w:t>63,00</w:t>
            </w:r>
          </w:p>
        </w:tc>
      </w:tr>
      <w:tr w:rsidR="0048645E" w:rsidRPr="00585435" w14:paraId="5437DE3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F0A888" w14:textId="77777777" w:rsidR="0048645E" w:rsidRPr="00585435" w:rsidRDefault="0048645E" w:rsidP="006F45A6">
            <w:pPr>
              <w:jc w:val="center"/>
            </w:pPr>
            <w:r w:rsidRPr="00585435">
              <w:t>766</w:t>
            </w:r>
          </w:p>
        </w:tc>
        <w:tc>
          <w:tcPr>
            <w:tcW w:w="993" w:type="dxa"/>
            <w:tcBorders>
              <w:top w:val="nil"/>
              <w:left w:val="nil"/>
              <w:bottom w:val="single" w:sz="4" w:space="0" w:color="auto"/>
              <w:right w:val="single" w:sz="4" w:space="0" w:color="auto"/>
            </w:tcBorders>
            <w:shd w:val="clear" w:color="auto" w:fill="auto"/>
            <w:vAlign w:val="center"/>
            <w:hideMark/>
          </w:tcPr>
          <w:p w14:paraId="7E7E55E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FB2595B" w14:textId="77777777" w:rsidR="0048645E" w:rsidRPr="00585435" w:rsidRDefault="0048645E" w:rsidP="006F45A6">
            <w:r w:rsidRPr="00585435">
              <w:t>Ключевская</w:t>
            </w:r>
          </w:p>
        </w:tc>
        <w:tc>
          <w:tcPr>
            <w:tcW w:w="3260" w:type="dxa"/>
            <w:tcBorders>
              <w:top w:val="nil"/>
              <w:left w:val="nil"/>
              <w:bottom w:val="single" w:sz="4" w:space="0" w:color="auto"/>
              <w:right w:val="single" w:sz="4" w:space="0" w:color="auto"/>
            </w:tcBorders>
            <w:shd w:val="clear" w:color="auto" w:fill="auto"/>
            <w:vAlign w:val="center"/>
            <w:hideMark/>
          </w:tcPr>
          <w:p w14:paraId="081ADB31" w14:textId="77777777" w:rsidR="0048645E" w:rsidRPr="00585435" w:rsidRDefault="0048645E" w:rsidP="006F45A6">
            <w:pPr>
              <w:jc w:val="center"/>
            </w:pPr>
            <w:r w:rsidRPr="00585435">
              <w:t xml:space="preserve"> от ул. Ключевская, 43 до ул. Саянская</w:t>
            </w:r>
          </w:p>
        </w:tc>
        <w:tc>
          <w:tcPr>
            <w:tcW w:w="1843" w:type="dxa"/>
            <w:tcBorders>
              <w:top w:val="nil"/>
              <w:left w:val="nil"/>
              <w:bottom w:val="single" w:sz="4" w:space="0" w:color="auto"/>
              <w:right w:val="single" w:sz="4" w:space="0" w:color="auto"/>
            </w:tcBorders>
            <w:shd w:val="clear" w:color="auto" w:fill="auto"/>
            <w:vAlign w:val="center"/>
            <w:hideMark/>
          </w:tcPr>
          <w:p w14:paraId="0957A632"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8F72E8" w14:textId="77777777" w:rsidR="0048645E" w:rsidRPr="00585435" w:rsidRDefault="0048645E" w:rsidP="006F45A6">
            <w:pPr>
              <w:jc w:val="center"/>
            </w:pPr>
            <w:r w:rsidRPr="00585435">
              <w:t>85,00</w:t>
            </w:r>
          </w:p>
        </w:tc>
      </w:tr>
      <w:tr w:rsidR="0048645E" w:rsidRPr="00585435" w14:paraId="0592E49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55873A" w14:textId="77777777" w:rsidR="0048645E" w:rsidRPr="00585435" w:rsidRDefault="0048645E" w:rsidP="006F45A6">
            <w:pPr>
              <w:jc w:val="center"/>
            </w:pPr>
            <w:r w:rsidRPr="00585435">
              <w:t>767</w:t>
            </w:r>
          </w:p>
        </w:tc>
        <w:tc>
          <w:tcPr>
            <w:tcW w:w="993" w:type="dxa"/>
            <w:tcBorders>
              <w:top w:val="nil"/>
              <w:left w:val="nil"/>
              <w:bottom w:val="single" w:sz="4" w:space="0" w:color="auto"/>
              <w:right w:val="single" w:sz="4" w:space="0" w:color="auto"/>
            </w:tcBorders>
            <w:shd w:val="clear" w:color="auto" w:fill="auto"/>
            <w:vAlign w:val="center"/>
            <w:hideMark/>
          </w:tcPr>
          <w:p w14:paraId="3231AE5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6F9F33B" w14:textId="77777777" w:rsidR="0048645E" w:rsidRPr="00585435" w:rsidRDefault="0048645E" w:rsidP="006F45A6">
            <w:r w:rsidRPr="00585435">
              <w:t>Коломенская</w:t>
            </w:r>
          </w:p>
        </w:tc>
        <w:tc>
          <w:tcPr>
            <w:tcW w:w="3260" w:type="dxa"/>
            <w:tcBorders>
              <w:top w:val="nil"/>
              <w:left w:val="nil"/>
              <w:bottom w:val="single" w:sz="4" w:space="0" w:color="auto"/>
              <w:right w:val="single" w:sz="4" w:space="0" w:color="auto"/>
            </w:tcBorders>
            <w:shd w:val="clear" w:color="auto" w:fill="auto"/>
            <w:vAlign w:val="center"/>
            <w:hideMark/>
          </w:tcPr>
          <w:p w14:paraId="2DF4FE0B" w14:textId="77777777" w:rsidR="0048645E" w:rsidRPr="00585435" w:rsidRDefault="0048645E" w:rsidP="006F45A6">
            <w:pPr>
              <w:jc w:val="center"/>
            </w:pPr>
            <w:r w:rsidRPr="00585435">
              <w:t>от ул. Московская до жилого дома № 23 по ул. Коломенская</w:t>
            </w:r>
          </w:p>
        </w:tc>
        <w:tc>
          <w:tcPr>
            <w:tcW w:w="1843" w:type="dxa"/>
            <w:tcBorders>
              <w:top w:val="nil"/>
              <w:left w:val="nil"/>
              <w:bottom w:val="single" w:sz="4" w:space="0" w:color="auto"/>
              <w:right w:val="single" w:sz="4" w:space="0" w:color="auto"/>
            </w:tcBorders>
            <w:shd w:val="clear" w:color="auto" w:fill="auto"/>
            <w:vAlign w:val="center"/>
            <w:hideMark/>
          </w:tcPr>
          <w:p w14:paraId="2AC2BD25"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BDF036B" w14:textId="77777777" w:rsidR="0048645E" w:rsidRPr="00585435" w:rsidRDefault="0048645E" w:rsidP="006F45A6">
            <w:pPr>
              <w:jc w:val="center"/>
            </w:pPr>
            <w:r w:rsidRPr="00585435">
              <w:t>510,00</w:t>
            </w:r>
          </w:p>
        </w:tc>
      </w:tr>
      <w:tr w:rsidR="0048645E" w:rsidRPr="00585435" w14:paraId="5EF7022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57F142" w14:textId="77777777" w:rsidR="0048645E" w:rsidRPr="00585435" w:rsidRDefault="0048645E" w:rsidP="006F45A6">
            <w:pPr>
              <w:jc w:val="center"/>
            </w:pPr>
            <w:r w:rsidRPr="00585435">
              <w:t>768</w:t>
            </w:r>
          </w:p>
        </w:tc>
        <w:tc>
          <w:tcPr>
            <w:tcW w:w="993" w:type="dxa"/>
            <w:tcBorders>
              <w:top w:val="nil"/>
              <w:left w:val="nil"/>
              <w:bottom w:val="single" w:sz="4" w:space="0" w:color="auto"/>
              <w:right w:val="single" w:sz="4" w:space="0" w:color="auto"/>
            </w:tcBorders>
            <w:shd w:val="clear" w:color="auto" w:fill="auto"/>
            <w:vAlign w:val="center"/>
            <w:hideMark/>
          </w:tcPr>
          <w:p w14:paraId="1BCF559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C13F30C" w14:textId="77777777" w:rsidR="0048645E" w:rsidRPr="00585435" w:rsidRDefault="0048645E" w:rsidP="006F45A6">
            <w:r w:rsidRPr="00585435">
              <w:t>Колхозная</w:t>
            </w:r>
          </w:p>
        </w:tc>
        <w:tc>
          <w:tcPr>
            <w:tcW w:w="3260" w:type="dxa"/>
            <w:tcBorders>
              <w:top w:val="nil"/>
              <w:left w:val="nil"/>
              <w:bottom w:val="single" w:sz="4" w:space="0" w:color="auto"/>
              <w:right w:val="single" w:sz="4" w:space="0" w:color="auto"/>
            </w:tcBorders>
            <w:shd w:val="clear" w:color="auto" w:fill="auto"/>
            <w:vAlign w:val="center"/>
            <w:hideMark/>
          </w:tcPr>
          <w:p w14:paraId="2460081A" w14:textId="77777777" w:rsidR="0048645E" w:rsidRPr="00585435" w:rsidRDefault="0048645E" w:rsidP="006F45A6">
            <w:pPr>
              <w:jc w:val="center"/>
            </w:pPr>
            <w:r w:rsidRPr="00585435">
              <w:t>от ул. Свердловская до жилого дома № 80 по ул. Сибирская</w:t>
            </w:r>
          </w:p>
        </w:tc>
        <w:tc>
          <w:tcPr>
            <w:tcW w:w="1843" w:type="dxa"/>
            <w:tcBorders>
              <w:top w:val="nil"/>
              <w:left w:val="nil"/>
              <w:bottom w:val="single" w:sz="4" w:space="0" w:color="auto"/>
              <w:right w:val="single" w:sz="4" w:space="0" w:color="auto"/>
            </w:tcBorders>
            <w:shd w:val="clear" w:color="auto" w:fill="auto"/>
            <w:vAlign w:val="center"/>
            <w:hideMark/>
          </w:tcPr>
          <w:p w14:paraId="132380ED"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415AF68" w14:textId="77777777" w:rsidR="0048645E" w:rsidRPr="00585435" w:rsidRDefault="0048645E" w:rsidP="006F45A6">
            <w:pPr>
              <w:jc w:val="center"/>
            </w:pPr>
            <w:r w:rsidRPr="00585435">
              <w:t>940,00</w:t>
            </w:r>
          </w:p>
        </w:tc>
      </w:tr>
      <w:tr w:rsidR="0048645E" w:rsidRPr="00585435" w14:paraId="622467E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1B2036" w14:textId="77777777" w:rsidR="0048645E" w:rsidRPr="00585435" w:rsidRDefault="0048645E" w:rsidP="006F45A6">
            <w:pPr>
              <w:jc w:val="center"/>
            </w:pPr>
            <w:r w:rsidRPr="00585435">
              <w:t>769</w:t>
            </w:r>
          </w:p>
        </w:tc>
        <w:tc>
          <w:tcPr>
            <w:tcW w:w="993" w:type="dxa"/>
            <w:tcBorders>
              <w:top w:val="nil"/>
              <w:left w:val="nil"/>
              <w:bottom w:val="single" w:sz="4" w:space="0" w:color="auto"/>
              <w:right w:val="single" w:sz="4" w:space="0" w:color="auto"/>
            </w:tcBorders>
            <w:shd w:val="clear" w:color="auto" w:fill="auto"/>
            <w:vAlign w:val="center"/>
            <w:hideMark/>
          </w:tcPr>
          <w:p w14:paraId="3CAF835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44F9F7D" w14:textId="77777777" w:rsidR="0048645E" w:rsidRPr="00585435" w:rsidRDefault="0048645E" w:rsidP="006F45A6">
            <w:r w:rsidRPr="00585435">
              <w:t>Колхозная</w:t>
            </w:r>
          </w:p>
        </w:tc>
        <w:tc>
          <w:tcPr>
            <w:tcW w:w="3260" w:type="dxa"/>
            <w:tcBorders>
              <w:top w:val="nil"/>
              <w:left w:val="nil"/>
              <w:bottom w:val="single" w:sz="4" w:space="0" w:color="auto"/>
              <w:right w:val="single" w:sz="4" w:space="0" w:color="auto"/>
            </w:tcBorders>
            <w:shd w:val="clear" w:color="auto" w:fill="auto"/>
            <w:vAlign w:val="center"/>
            <w:hideMark/>
          </w:tcPr>
          <w:p w14:paraId="6DA65F4A" w14:textId="77777777" w:rsidR="0048645E" w:rsidRPr="00585435" w:rsidRDefault="0048645E" w:rsidP="006F45A6">
            <w:pPr>
              <w:jc w:val="center"/>
            </w:pPr>
            <w:r w:rsidRPr="00585435">
              <w:t>от ул. Колхозная в районе жилого дома № 42 до ул. 1-я Боровая</w:t>
            </w:r>
          </w:p>
        </w:tc>
        <w:tc>
          <w:tcPr>
            <w:tcW w:w="1843" w:type="dxa"/>
            <w:tcBorders>
              <w:top w:val="nil"/>
              <w:left w:val="nil"/>
              <w:bottom w:val="single" w:sz="4" w:space="0" w:color="auto"/>
              <w:right w:val="single" w:sz="4" w:space="0" w:color="auto"/>
            </w:tcBorders>
            <w:shd w:val="clear" w:color="auto" w:fill="auto"/>
            <w:vAlign w:val="center"/>
            <w:hideMark/>
          </w:tcPr>
          <w:p w14:paraId="22A294C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231F8D8" w14:textId="77777777" w:rsidR="0048645E" w:rsidRPr="00585435" w:rsidRDefault="0048645E" w:rsidP="006F45A6">
            <w:pPr>
              <w:jc w:val="center"/>
            </w:pPr>
            <w:r w:rsidRPr="00585435">
              <w:t>76,00</w:t>
            </w:r>
          </w:p>
        </w:tc>
      </w:tr>
      <w:tr w:rsidR="0048645E" w:rsidRPr="00585435" w14:paraId="467CEBA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B32FA3" w14:textId="77777777" w:rsidR="0048645E" w:rsidRPr="00585435" w:rsidRDefault="0048645E" w:rsidP="006F45A6">
            <w:pPr>
              <w:jc w:val="center"/>
            </w:pPr>
            <w:r w:rsidRPr="00585435">
              <w:t>770</w:t>
            </w:r>
          </w:p>
        </w:tc>
        <w:tc>
          <w:tcPr>
            <w:tcW w:w="993" w:type="dxa"/>
            <w:tcBorders>
              <w:top w:val="nil"/>
              <w:left w:val="nil"/>
              <w:bottom w:val="single" w:sz="4" w:space="0" w:color="auto"/>
              <w:right w:val="single" w:sz="4" w:space="0" w:color="auto"/>
            </w:tcBorders>
            <w:shd w:val="clear" w:color="auto" w:fill="auto"/>
            <w:vAlign w:val="center"/>
            <w:hideMark/>
          </w:tcPr>
          <w:p w14:paraId="5A37397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3A43504" w14:textId="77777777" w:rsidR="0048645E" w:rsidRPr="00585435" w:rsidRDefault="0048645E" w:rsidP="006F45A6">
            <w:r w:rsidRPr="00585435">
              <w:t>Кольцевая</w:t>
            </w:r>
          </w:p>
        </w:tc>
        <w:tc>
          <w:tcPr>
            <w:tcW w:w="3260" w:type="dxa"/>
            <w:tcBorders>
              <w:top w:val="nil"/>
              <w:left w:val="nil"/>
              <w:bottom w:val="single" w:sz="4" w:space="0" w:color="auto"/>
              <w:right w:val="single" w:sz="4" w:space="0" w:color="auto"/>
            </w:tcBorders>
            <w:shd w:val="clear" w:color="auto" w:fill="auto"/>
            <w:vAlign w:val="center"/>
            <w:hideMark/>
          </w:tcPr>
          <w:p w14:paraId="1D92A96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E7AA5AC"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32809D" w14:textId="77777777" w:rsidR="0048645E" w:rsidRPr="00585435" w:rsidRDefault="0048645E" w:rsidP="006F45A6">
            <w:pPr>
              <w:jc w:val="center"/>
            </w:pPr>
            <w:r w:rsidRPr="00585435">
              <w:t>1524,00</w:t>
            </w:r>
          </w:p>
        </w:tc>
      </w:tr>
      <w:tr w:rsidR="0048645E" w:rsidRPr="00585435" w14:paraId="22AB6E9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69B06D" w14:textId="77777777" w:rsidR="0048645E" w:rsidRPr="00585435" w:rsidRDefault="0048645E" w:rsidP="006F45A6">
            <w:pPr>
              <w:jc w:val="center"/>
            </w:pPr>
            <w:r w:rsidRPr="00585435">
              <w:t>771</w:t>
            </w:r>
          </w:p>
        </w:tc>
        <w:tc>
          <w:tcPr>
            <w:tcW w:w="993" w:type="dxa"/>
            <w:tcBorders>
              <w:top w:val="nil"/>
              <w:left w:val="nil"/>
              <w:bottom w:val="single" w:sz="4" w:space="0" w:color="auto"/>
              <w:right w:val="single" w:sz="4" w:space="0" w:color="auto"/>
            </w:tcBorders>
            <w:shd w:val="clear" w:color="auto" w:fill="auto"/>
            <w:vAlign w:val="center"/>
            <w:hideMark/>
          </w:tcPr>
          <w:p w14:paraId="0EA20D0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9D9BD2C" w14:textId="77777777" w:rsidR="0048645E" w:rsidRPr="00585435" w:rsidRDefault="0048645E" w:rsidP="006F45A6">
            <w:r w:rsidRPr="00585435">
              <w:t>Кольцевая</w:t>
            </w:r>
          </w:p>
        </w:tc>
        <w:tc>
          <w:tcPr>
            <w:tcW w:w="3260" w:type="dxa"/>
            <w:tcBorders>
              <w:top w:val="nil"/>
              <w:left w:val="nil"/>
              <w:bottom w:val="single" w:sz="4" w:space="0" w:color="auto"/>
              <w:right w:val="single" w:sz="4" w:space="0" w:color="auto"/>
            </w:tcBorders>
            <w:shd w:val="clear" w:color="auto" w:fill="auto"/>
            <w:vAlign w:val="center"/>
            <w:hideMark/>
          </w:tcPr>
          <w:p w14:paraId="313B2AB6" w14:textId="77777777" w:rsidR="0048645E" w:rsidRPr="00585435" w:rsidRDefault="0048645E" w:rsidP="006F45A6">
            <w:pPr>
              <w:jc w:val="center"/>
            </w:pPr>
            <w:r w:rsidRPr="00585435">
              <w:t xml:space="preserve"> «Эпицентр» Кольцевая, 10б – (местный проезд)</w:t>
            </w:r>
          </w:p>
        </w:tc>
        <w:tc>
          <w:tcPr>
            <w:tcW w:w="1843" w:type="dxa"/>
            <w:tcBorders>
              <w:top w:val="nil"/>
              <w:left w:val="nil"/>
              <w:bottom w:val="single" w:sz="4" w:space="0" w:color="auto"/>
              <w:right w:val="single" w:sz="4" w:space="0" w:color="auto"/>
            </w:tcBorders>
            <w:shd w:val="clear" w:color="auto" w:fill="auto"/>
            <w:vAlign w:val="center"/>
            <w:hideMark/>
          </w:tcPr>
          <w:p w14:paraId="45E246FB"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4C9F43C" w14:textId="77777777" w:rsidR="0048645E" w:rsidRPr="00585435" w:rsidRDefault="0048645E" w:rsidP="006F45A6">
            <w:pPr>
              <w:jc w:val="center"/>
            </w:pPr>
            <w:r w:rsidRPr="00585435">
              <w:t>540,00</w:t>
            </w:r>
          </w:p>
        </w:tc>
      </w:tr>
      <w:tr w:rsidR="0048645E" w:rsidRPr="00585435" w14:paraId="0501162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BEC464" w14:textId="77777777" w:rsidR="0048645E" w:rsidRPr="00585435" w:rsidRDefault="0048645E" w:rsidP="006F45A6">
            <w:pPr>
              <w:jc w:val="center"/>
            </w:pPr>
            <w:r w:rsidRPr="00585435">
              <w:t>772</w:t>
            </w:r>
          </w:p>
        </w:tc>
        <w:tc>
          <w:tcPr>
            <w:tcW w:w="993" w:type="dxa"/>
            <w:tcBorders>
              <w:top w:val="nil"/>
              <w:left w:val="nil"/>
              <w:bottom w:val="single" w:sz="4" w:space="0" w:color="auto"/>
              <w:right w:val="single" w:sz="4" w:space="0" w:color="auto"/>
            </w:tcBorders>
            <w:shd w:val="clear" w:color="auto" w:fill="auto"/>
            <w:vAlign w:val="center"/>
            <w:hideMark/>
          </w:tcPr>
          <w:p w14:paraId="2280FDE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9987A81" w14:textId="77777777" w:rsidR="0048645E" w:rsidRPr="00585435" w:rsidRDefault="0048645E" w:rsidP="006F45A6">
            <w:r w:rsidRPr="00585435">
              <w:t>Кольцевая</w:t>
            </w:r>
          </w:p>
        </w:tc>
        <w:tc>
          <w:tcPr>
            <w:tcW w:w="3260" w:type="dxa"/>
            <w:tcBorders>
              <w:top w:val="nil"/>
              <w:left w:val="nil"/>
              <w:bottom w:val="single" w:sz="4" w:space="0" w:color="auto"/>
              <w:right w:val="single" w:sz="4" w:space="0" w:color="auto"/>
            </w:tcBorders>
            <w:shd w:val="clear" w:color="auto" w:fill="auto"/>
            <w:vAlign w:val="center"/>
            <w:hideMark/>
          </w:tcPr>
          <w:p w14:paraId="79A07190" w14:textId="77777777" w:rsidR="0048645E" w:rsidRPr="00585435" w:rsidRDefault="0048645E" w:rsidP="006F45A6">
            <w:pPr>
              <w:jc w:val="center"/>
            </w:pPr>
            <w:r w:rsidRPr="00585435">
              <w:t xml:space="preserve">«Эпицентр» </w:t>
            </w:r>
            <w:proofErr w:type="gramStart"/>
            <w:r w:rsidRPr="00585435">
              <w:t>Кольцевая</w:t>
            </w:r>
            <w:proofErr w:type="gramEnd"/>
            <w:r w:rsidRPr="00585435">
              <w:t>, 22 –  (местный проезд)</w:t>
            </w:r>
          </w:p>
        </w:tc>
        <w:tc>
          <w:tcPr>
            <w:tcW w:w="1843" w:type="dxa"/>
            <w:tcBorders>
              <w:top w:val="nil"/>
              <w:left w:val="nil"/>
              <w:bottom w:val="single" w:sz="4" w:space="0" w:color="auto"/>
              <w:right w:val="single" w:sz="4" w:space="0" w:color="auto"/>
            </w:tcBorders>
            <w:shd w:val="clear" w:color="auto" w:fill="auto"/>
            <w:vAlign w:val="center"/>
            <w:hideMark/>
          </w:tcPr>
          <w:p w14:paraId="1B31A53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A9AF049" w14:textId="77777777" w:rsidR="0048645E" w:rsidRPr="00585435" w:rsidRDefault="0048645E" w:rsidP="006F45A6">
            <w:pPr>
              <w:jc w:val="center"/>
            </w:pPr>
            <w:r w:rsidRPr="00585435">
              <w:t>405,00</w:t>
            </w:r>
          </w:p>
        </w:tc>
      </w:tr>
      <w:tr w:rsidR="0048645E" w:rsidRPr="00585435" w14:paraId="41FEB56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BBDD1E" w14:textId="77777777" w:rsidR="0048645E" w:rsidRPr="00585435" w:rsidRDefault="0048645E" w:rsidP="006F45A6">
            <w:pPr>
              <w:jc w:val="center"/>
            </w:pPr>
            <w:r w:rsidRPr="00585435">
              <w:t>773</w:t>
            </w:r>
          </w:p>
        </w:tc>
        <w:tc>
          <w:tcPr>
            <w:tcW w:w="993" w:type="dxa"/>
            <w:tcBorders>
              <w:top w:val="nil"/>
              <w:left w:val="nil"/>
              <w:bottom w:val="single" w:sz="4" w:space="0" w:color="auto"/>
              <w:right w:val="single" w:sz="4" w:space="0" w:color="auto"/>
            </w:tcBorders>
            <w:shd w:val="clear" w:color="auto" w:fill="auto"/>
            <w:vAlign w:val="center"/>
            <w:hideMark/>
          </w:tcPr>
          <w:p w14:paraId="631E808B"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24363AA0" w14:textId="77777777" w:rsidR="0048645E" w:rsidRPr="00585435" w:rsidRDefault="0048645E" w:rsidP="006F45A6">
            <w:r w:rsidRPr="00585435">
              <w:t>Кольцевой</w:t>
            </w:r>
          </w:p>
        </w:tc>
        <w:tc>
          <w:tcPr>
            <w:tcW w:w="3260" w:type="dxa"/>
            <w:tcBorders>
              <w:top w:val="nil"/>
              <w:left w:val="nil"/>
              <w:bottom w:val="single" w:sz="4" w:space="0" w:color="auto"/>
              <w:right w:val="single" w:sz="4" w:space="0" w:color="auto"/>
            </w:tcBorders>
            <w:shd w:val="clear" w:color="auto" w:fill="auto"/>
            <w:vAlign w:val="center"/>
            <w:hideMark/>
          </w:tcPr>
          <w:p w14:paraId="4F73D5B4" w14:textId="77777777" w:rsidR="0048645E" w:rsidRPr="00585435" w:rsidRDefault="0048645E" w:rsidP="006F45A6">
            <w:pPr>
              <w:jc w:val="center"/>
            </w:pPr>
            <w:r w:rsidRPr="00585435">
              <w:t>от ул. Крылова до ул. Пархоменко</w:t>
            </w:r>
          </w:p>
        </w:tc>
        <w:tc>
          <w:tcPr>
            <w:tcW w:w="1843" w:type="dxa"/>
            <w:tcBorders>
              <w:top w:val="nil"/>
              <w:left w:val="nil"/>
              <w:bottom w:val="single" w:sz="4" w:space="0" w:color="auto"/>
              <w:right w:val="single" w:sz="4" w:space="0" w:color="auto"/>
            </w:tcBorders>
            <w:shd w:val="clear" w:color="auto" w:fill="auto"/>
            <w:vAlign w:val="center"/>
            <w:hideMark/>
          </w:tcPr>
          <w:p w14:paraId="29DA4278"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534B489" w14:textId="77777777" w:rsidR="0048645E" w:rsidRPr="00585435" w:rsidRDefault="0048645E" w:rsidP="006F45A6">
            <w:pPr>
              <w:jc w:val="center"/>
            </w:pPr>
            <w:r w:rsidRPr="00585435">
              <w:t>180,50</w:t>
            </w:r>
          </w:p>
        </w:tc>
      </w:tr>
      <w:tr w:rsidR="0048645E" w:rsidRPr="00585435" w14:paraId="57979FD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82DF47" w14:textId="77777777" w:rsidR="0048645E" w:rsidRPr="00585435" w:rsidRDefault="0048645E" w:rsidP="006F45A6">
            <w:pPr>
              <w:jc w:val="center"/>
            </w:pPr>
            <w:r w:rsidRPr="00585435">
              <w:t>774</w:t>
            </w:r>
          </w:p>
        </w:tc>
        <w:tc>
          <w:tcPr>
            <w:tcW w:w="993" w:type="dxa"/>
            <w:tcBorders>
              <w:top w:val="nil"/>
              <w:left w:val="nil"/>
              <w:bottom w:val="single" w:sz="4" w:space="0" w:color="auto"/>
              <w:right w:val="single" w:sz="4" w:space="0" w:color="auto"/>
            </w:tcBorders>
            <w:shd w:val="clear" w:color="auto" w:fill="auto"/>
            <w:vAlign w:val="center"/>
            <w:hideMark/>
          </w:tcPr>
          <w:p w14:paraId="2EBC87F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1B94BDA" w14:textId="77777777" w:rsidR="0048645E" w:rsidRPr="00585435" w:rsidRDefault="0048645E" w:rsidP="006F45A6">
            <w:r w:rsidRPr="00585435">
              <w:t>Колягинская</w:t>
            </w:r>
          </w:p>
        </w:tc>
        <w:tc>
          <w:tcPr>
            <w:tcW w:w="3260" w:type="dxa"/>
            <w:tcBorders>
              <w:top w:val="nil"/>
              <w:left w:val="nil"/>
              <w:bottom w:val="single" w:sz="4" w:space="0" w:color="auto"/>
              <w:right w:val="single" w:sz="4" w:space="0" w:color="auto"/>
            </w:tcBorders>
            <w:shd w:val="clear" w:color="auto" w:fill="auto"/>
            <w:vAlign w:val="center"/>
            <w:hideMark/>
          </w:tcPr>
          <w:p w14:paraId="0C9FAF5C" w14:textId="77777777" w:rsidR="0048645E" w:rsidRPr="00585435" w:rsidRDefault="0048645E" w:rsidP="006F45A6">
            <w:pPr>
              <w:jc w:val="center"/>
            </w:pPr>
            <w:r w:rsidRPr="00585435">
              <w:t>от жилого дома № 1 до жилого дома № 13 по ул. Колягинской</w:t>
            </w:r>
          </w:p>
        </w:tc>
        <w:tc>
          <w:tcPr>
            <w:tcW w:w="1843" w:type="dxa"/>
            <w:tcBorders>
              <w:top w:val="nil"/>
              <w:left w:val="nil"/>
              <w:bottom w:val="single" w:sz="4" w:space="0" w:color="auto"/>
              <w:right w:val="single" w:sz="4" w:space="0" w:color="auto"/>
            </w:tcBorders>
            <w:shd w:val="clear" w:color="auto" w:fill="auto"/>
            <w:vAlign w:val="center"/>
            <w:hideMark/>
          </w:tcPr>
          <w:p w14:paraId="651702A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ECCF31E" w14:textId="77777777" w:rsidR="0048645E" w:rsidRPr="00585435" w:rsidRDefault="0048645E" w:rsidP="006F45A6">
            <w:pPr>
              <w:jc w:val="center"/>
            </w:pPr>
            <w:r w:rsidRPr="00585435">
              <w:t>198,00</w:t>
            </w:r>
          </w:p>
        </w:tc>
      </w:tr>
      <w:tr w:rsidR="0048645E" w:rsidRPr="00585435" w14:paraId="4F7CF69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DAC733" w14:textId="77777777" w:rsidR="0048645E" w:rsidRPr="00585435" w:rsidRDefault="0048645E" w:rsidP="006F45A6">
            <w:pPr>
              <w:jc w:val="center"/>
            </w:pPr>
            <w:r w:rsidRPr="00585435">
              <w:t>775</w:t>
            </w:r>
          </w:p>
        </w:tc>
        <w:tc>
          <w:tcPr>
            <w:tcW w:w="993" w:type="dxa"/>
            <w:tcBorders>
              <w:top w:val="nil"/>
              <w:left w:val="nil"/>
              <w:bottom w:val="single" w:sz="4" w:space="0" w:color="auto"/>
              <w:right w:val="single" w:sz="4" w:space="0" w:color="auto"/>
            </w:tcBorders>
            <w:shd w:val="clear" w:color="auto" w:fill="auto"/>
            <w:vAlign w:val="center"/>
            <w:hideMark/>
          </w:tcPr>
          <w:p w14:paraId="5A18EB2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90252A6" w14:textId="77777777" w:rsidR="0048645E" w:rsidRPr="00585435" w:rsidRDefault="0048645E" w:rsidP="006F45A6">
            <w:r w:rsidRPr="00585435">
              <w:t>Комарова</w:t>
            </w:r>
          </w:p>
        </w:tc>
        <w:tc>
          <w:tcPr>
            <w:tcW w:w="3260" w:type="dxa"/>
            <w:tcBorders>
              <w:top w:val="nil"/>
              <w:left w:val="nil"/>
              <w:bottom w:val="single" w:sz="4" w:space="0" w:color="auto"/>
              <w:right w:val="single" w:sz="4" w:space="0" w:color="auto"/>
            </w:tcBorders>
            <w:shd w:val="clear" w:color="auto" w:fill="auto"/>
            <w:vAlign w:val="center"/>
            <w:hideMark/>
          </w:tcPr>
          <w:p w14:paraId="39295A1C" w14:textId="77777777" w:rsidR="0048645E" w:rsidRPr="00585435" w:rsidRDefault="0048645E" w:rsidP="006F45A6">
            <w:pPr>
              <w:jc w:val="center"/>
            </w:pPr>
            <w:r w:rsidRPr="00585435">
              <w:t>от ул. Тельмана ло пр. Ульяновский</w:t>
            </w:r>
          </w:p>
        </w:tc>
        <w:tc>
          <w:tcPr>
            <w:tcW w:w="1843" w:type="dxa"/>
            <w:tcBorders>
              <w:top w:val="nil"/>
              <w:left w:val="nil"/>
              <w:bottom w:val="single" w:sz="4" w:space="0" w:color="auto"/>
              <w:right w:val="single" w:sz="4" w:space="0" w:color="auto"/>
            </w:tcBorders>
            <w:shd w:val="clear" w:color="auto" w:fill="auto"/>
            <w:vAlign w:val="center"/>
            <w:hideMark/>
          </w:tcPr>
          <w:p w14:paraId="0272B9A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6499244" w14:textId="77777777" w:rsidR="0048645E" w:rsidRPr="00585435" w:rsidRDefault="0048645E" w:rsidP="006F45A6">
            <w:pPr>
              <w:jc w:val="center"/>
            </w:pPr>
            <w:r w:rsidRPr="00585435">
              <w:t>446,00</w:t>
            </w:r>
          </w:p>
        </w:tc>
      </w:tr>
      <w:tr w:rsidR="0048645E" w:rsidRPr="00585435" w14:paraId="07E50EE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0C34E5" w14:textId="77777777" w:rsidR="0048645E" w:rsidRPr="00585435" w:rsidRDefault="0048645E" w:rsidP="006F45A6">
            <w:pPr>
              <w:jc w:val="center"/>
            </w:pPr>
            <w:r w:rsidRPr="00585435">
              <w:t>776</w:t>
            </w:r>
          </w:p>
        </w:tc>
        <w:tc>
          <w:tcPr>
            <w:tcW w:w="993" w:type="dxa"/>
            <w:tcBorders>
              <w:top w:val="nil"/>
              <w:left w:val="nil"/>
              <w:bottom w:val="single" w:sz="4" w:space="0" w:color="auto"/>
              <w:right w:val="single" w:sz="4" w:space="0" w:color="auto"/>
            </w:tcBorders>
            <w:shd w:val="clear" w:color="auto" w:fill="auto"/>
            <w:vAlign w:val="center"/>
            <w:hideMark/>
          </w:tcPr>
          <w:p w14:paraId="5755F50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7A60475" w14:textId="77777777" w:rsidR="0048645E" w:rsidRPr="00585435" w:rsidRDefault="0048645E" w:rsidP="006F45A6">
            <w:r w:rsidRPr="00585435">
              <w:t>Комбайнеров</w:t>
            </w:r>
          </w:p>
        </w:tc>
        <w:tc>
          <w:tcPr>
            <w:tcW w:w="3260" w:type="dxa"/>
            <w:tcBorders>
              <w:top w:val="nil"/>
              <w:left w:val="nil"/>
              <w:bottom w:val="single" w:sz="4" w:space="0" w:color="auto"/>
              <w:right w:val="single" w:sz="4" w:space="0" w:color="auto"/>
            </w:tcBorders>
            <w:shd w:val="clear" w:color="auto" w:fill="auto"/>
            <w:vAlign w:val="center"/>
            <w:hideMark/>
          </w:tcPr>
          <w:p w14:paraId="5705BA18" w14:textId="77777777" w:rsidR="0048645E" w:rsidRPr="00585435" w:rsidRDefault="0048645E" w:rsidP="006F45A6">
            <w:pPr>
              <w:jc w:val="center"/>
            </w:pPr>
            <w:r w:rsidRPr="00585435">
              <w:t>от ул. Мостовиков до ул. 2-ая Братская</w:t>
            </w:r>
          </w:p>
        </w:tc>
        <w:tc>
          <w:tcPr>
            <w:tcW w:w="1843" w:type="dxa"/>
            <w:tcBorders>
              <w:top w:val="nil"/>
              <w:left w:val="nil"/>
              <w:bottom w:val="single" w:sz="4" w:space="0" w:color="auto"/>
              <w:right w:val="single" w:sz="4" w:space="0" w:color="auto"/>
            </w:tcBorders>
            <w:shd w:val="clear" w:color="auto" w:fill="auto"/>
            <w:vAlign w:val="center"/>
            <w:hideMark/>
          </w:tcPr>
          <w:p w14:paraId="11C11066"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69EDF30" w14:textId="77777777" w:rsidR="0048645E" w:rsidRPr="00585435" w:rsidRDefault="0048645E" w:rsidP="006F45A6">
            <w:pPr>
              <w:jc w:val="center"/>
            </w:pPr>
            <w:r w:rsidRPr="00585435">
              <w:t>143,00</w:t>
            </w:r>
          </w:p>
        </w:tc>
      </w:tr>
      <w:tr w:rsidR="0048645E" w:rsidRPr="00585435" w14:paraId="10C080F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788A6D" w14:textId="77777777" w:rsidR="0048645E" w:rsidRPr="00585435" w:rsidRDefault="0048645E" w:rsidP="006F45A6">
            <w:pPr>
              <w:jc w:val="center"/>
            </w:pPr>
            <w:r w:rsidRPr="00585435">
              <w:t>777</w:t>
            </w:r>
          </w:p>
        </w:tc>
        <w:tc>
          <w:tcPr>
            <w:tcW w:w="993" w:type="dxa"/>
            <w:tcBorders>
              <w:top w:val="nil"/>
              <w:left w:val="nil"/>
              <w:bottom w:val="single" w:sz="4" w:space="0" w:color="auto"/>
              <w:right w:val="single" w:sz="4" w:space="0" w:color="auto"/>
            </w:tcBorders>
            <w:shd w:val="clear" w:color="auto" w:fill="auto"/>
            <w:vAlign w:val="center"/>
            <w:hideMark/>
          </w:tcPr>
          <w:p w14:paraId="20637CB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3B57CB0" w14:textId="77777777" w:rsidR="0048645E" w:rsidRPr="00585435" w:rsidRDefault="0048645E" w:rsidP="006F45A6">
            <w:r w:rsidRPr="00585435">
              <w:t>Комбайностроителей</w:t>
            </w:r>
          </w:p>
        </w:tc>
        <w:tc>
          <w:tcPr>
            <w:tcW w:w="3260" w:type="dxa"/>
            <w:tcBorders>
              <w:top w:val="nil"/>
              <w:left w:val="nil"/>
              <w:bottom w:val="single" w:sz="4" w:space="0" w:color="auto"/>
              <w:right w:val="single" w:sz="4" w:space="0" w:color="auto"/>
            </w:tcBorders>
            <w:shd w:val="clear" w:color="auto" w:fill="auto"/>
            <w:vAlign w:val="center"/>
            <w:hideMark/>
          </w:tcPr>
          <w:p w14:paraId="047D227D" w14:textId="77777777" w:rsidR="0048645E" w:rsidRPr="00585435" w:rsidRDefault="0048645E" w:rsidP="006F45A6">
            <w:pPr>
              <w:jc w:val="center"/>
            </w:pPr>
            <w:r w:rsidRPr="00585435">
              <w:t>от жилых домов № 1, 8а по ул. Комбайностроителей до пер. Индустриального</w:t>
            </w:r>
          </w:p>
        </w:tc>
        <w:tc>
          <w:tcPr>
            <w:tcW w:w="1843" w:type="dxa"/>
            <w:tcBorders>
              <w:top w:val="nil"/>
              <w:left w:val="nil"/>
              <w:bottom w:val="single" w:sz="4" w:space="0" w:color="auto"/>
              <w:right w:val="single" w:sz="4" w:space="0" w:color="auto"/>
            </w:tcBorders>
            <w:shd w:val="clear" w:color="auto" w:fill="auto"/>
            <w:vAlign w:val="center"/>
            <w:hideMark/>
          </w:tcPr>
          <w:p w14:paraId="4FA0D1E0"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7A06E9E" w14:textId="77777777" w:rsidR="0048645E" w:rsidRPr="00585435" w:rsidRDefault="0048645E" w:rsidP="006F45A6">
            <w:pPr>
              <w:jc w:val="center"/>
            </w:pPr>
            <w:r w:rsidRPr="00585435">
              <w:t>840,00</w:t>
            </w:r>
          </w:p>
        </w:tc>
      </w:tr>
      <w:tr w:rsidR="0048645E" w:rsidRPr="00585435" w14:paraId="2CF00CA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21185E" w14:textId="77777777" w:rsidR="0048645E" w:rsidRPr="00585435" w:rsidRDefault="0048645E" w:rsidP="006F45A6">
            <w:pPr>
              <w:jc w:val="center"/>
            </w:pPr>
            <w:r w:rsidRPr="00585435">
              <w:t>778</w:t>
            </w:r>
          </w:p>
        </w:tc>
        <w:tc>
          <w:tcPr>
            <w:tcW w:w="993" w:type="dxa"/>
            <w:tcBorders>
              <w:top w:val="nil"/>
              <w:left w:val="nil"/>
              <w:bottom w:val="single" w:sz="4" w:space="0" w:color="auto"/>
              <w:right w:val="single" w:sz="4" w:space="0" w:color="auto"/>
            </w:tcBorders>
            <w:shd w:val="clear" w:color="auto" w:fill="auto"/>
            <w:vAlign w:val="center"/>
            <w:hideMark/>
          </w:tcPr>
          <w:p w14:paraId="44B0994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5F5FFEE" w14:textId="77777777" w:rsidR="0048645E" w:rsidRPr="00585435" w:rsidRDefault="0048645E" w:rsidP="006F45A6">
            <w:r w:rsidRPr="00585435">
              <w:t>Комбайностроителей</w:t>
            </w:r>
          </w:p>
        </w:tc>
        <w:tc>
          <w:tcPr>
            <w:tcW w:w="3260" w:type="dxa"/>
            <w:tcBorders>
              <w:top w:val="nil"/>
              <w:left w:val="nil"/>
              <w:bottom w:val="single" w:sz="4" w:space="0" w:color="auto"/>
              <w:right w:val="single" w:sz="4" w:space="0" w:color="auto"/>
            </w:tcBorders>
            <w:shd w:val="clear" w:color="auto" w:fill="auto"/>
            <w:vAlign w:val="center"/>
            <w:hideMark/>
          </w:tcPr>
          <w:p w14:paraId="096828F4" w14:textId="77777777" w:rsidR="0048645E" w:rsidRPr="00585435" w:rsidRDefault="0048645E" w:rsidP="006F45A6">
            <w:pPr>
              <w:jc w:val="center"/>
            </w:pPr>
            <w:r w:rsidRPr="00585435">
              <w:t xml:space="preserve"> вдоль зданий № 8, № 8 Г</w:t>
            </w:r>
          </w:p>
        </w:tc>
        <w:tc>
          <w:tcPr>
            <w:tcW w:w="1843" w:type="dxa"/>
            <w:tcBorders>
              <w:top w:val="nil"/>
              <w:left w:val="nil"/>
              <w:bottom w:val="single" w:sz="4" w:space="0" w:color="auto"/>
              <w:right w:val="single" w:sz="4" w:space="0" w:color="auto"/>
            </w:tcBorders>
            <w:shd w:val="clear" w:color="auto" w:fill="auto"/>
            <w:vAlign w:val="center"/>
            <w:hideMark/>
          </w:tcPr>
          <w:p w14:paraId="7BF7C3C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B1F5AEC" w14:textId="77777777" w:rsidR="0048645E" w:rsidRPr="00585435" w:rsidRDefault="0048645E" w:rsidP="006F45A6">
            <w:pPr>
              <w:jc w:val="center"/>
            </w:pPr>
            <w:r w:rsidRPr="00585435">
              <w:t>231,00</w:t>
            </w:r>
          </w:p>
        </w:tc>
      </w:tr>
      <w:tr w:rsidR="0048645E" w:rsidRPr="00585435" w14:paraId="21AE5C2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21C1A1" w14:textId="77777777" w:rsidR="0048645E" w:rsidRPr="00585435" w:rsidRDefault="0048645E" w:rsidP="006F45A6">
            <w:pPr>
              <w:jc w:val="center"/>
            </w:pPr>
            <w:r w:rsidRPr="00585435">
              <w:t>779</w:t>
            </w:r>
          </w:p>
        </w:tc>
        <w:tc>
          <w:tcPr>
            <w:tcW w:w="993" w:type="dxa"/>
            <w:tcBorders>
              <w:top w:val="nil"/>
              <w:left w:val="nil"/>
              <w:bottom w:val="single" w:sz="4" w:space="0" w:color="auto"/>
              <w:right w:val="single" w:sz="4" w:space="0" w:color="auto"/>
            </w:tcBorders>
            <w:shd w:val="clear" w:color="auto" w:fill="auto"/>
            <w:vAlign w:val="center"/>
            <w:hideMark/>
          </w:tcPr>
          <w:p w14:paraId="7A0DECF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349AC43" w14:textId="77777777" w:rsidR="0048645E" w:rsidRPr="00585435" w:rsidRDefault="0048645E" w:rsidP="006F45A6">
            <w:r w:rsidRPr="00585435">
              <w:t>Коммунальная</w:t>
            </w:r>
          </w:p>
        </w:tc>
        <w:tc>
          <w:tcPr>
            <w:tcW w:w="3260" w:type="dxa"/>
            <w:tcBorders>
              <w:top w:val="nil"/>
              <w:left w:val="nil"/>
              <w:bottom w:val="single" w:sz="4" w:space="0" w:color="auto"/>
              <w:right w:val="single" w:sz="4" w:space="0" w:color="auto"/>
            </w:tcBorders>
            <w:shd w:val="clear" w:color="auto" w:fill="auto"/>
            <w:vAlign w:val="center"/>
            <w:hideMark/>
          </w:tcPr>
          <w:p w14:paraId="3C622DA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D7F2D8E"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30353B0" w14:textId="77777777" w:rsidR="0048645E" w:rsidRPr="00585435" w:rsidRDefault="0048645E" w:rsidP="006F45A6">
            <w:pPr>
              <w:jc w:val="center"/>
            </w:pPr>
            <w:r w:rsidRPr="00585435">
              <w:t>1638,70</w:t>
            </w:r>
          </w:p>
        </w:tc>
      </w:tr>
      <w:tr w:rsidR="0048645E" w:rsidRPr="00585435" w14:paraId="01CFA58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114BFC" w14:textId="77777777" w:rsidR="0048645E" w:rsidRPr="00585435" w:rsidRDefault="0048645E" w:rsidP="006F45A6">
            <w:pPr>
              <w:jc w:val="center"/>
            </w:pPr>
            <w:r w:rsidRPr="00585435">
              <w:t>780</w:t>
            </w:r>
          </w:p>
        </w:tc>
        <w:tc>
          <w:tcPr>
            <w:tcW w:w="993" w:type="dxa"/>
            <w:tcBorders>
              <w:top w:val="nil"/>
              <w:left w:val="nil"/>
              <w:bottom w:val="single" w:sz="4" w:space="0" w:color="auto"/>
              <w:right w:val="single" w:sz="4" w:space="0" w:color="auto"/>
            </w:tcBorders>
            <w:shd w:val="clear" w:color="auto" w:fill="auto"/>
            <w:vAlign w:val="center"/>
            <w:hideMark/>
          </w:tcPr>
          <w:p w14:paraId="679CCEE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5BA2AEB" w14:textId="77777777" w:rsidR="0048645E" w:rsidRPr="00585435" w:rsidRDefault="0048645E" w:rsidP="006F45A6">
            <w:r w:rsidRPr="00585435">
              <w:t>Коммунальная</w:t>
            </w:r>
          </w:p>
        </w:tc>
        <w:tc>
          <w:tcPr>
            <w:tcW w:w="3260" w:type="dxa"/>
            <w:tcBorders>
              <w:top w:val="nil"/>
              <w:left w:val="nil"/>
              <w:bottom w:val="single" w:sz="4" w:space="0" w:color="auto"/>
              <w:right w:val="single" w:sz="4" w:space="0" w:color="auto"/>
            </w:tcBorders>
            <w:shd w:val="clear" w:color="auto" w:fill="auto"/>
            <w:vAlign w:val="center"/>
            <w:hideMark/>
          </w:tcPr>
          <w:p w14:paraId="520D3949" w14:textId="77777777" w:rsidR="0048645E" w:rsidRPr="00585435" w:rsidRDefault="0048645E" w:rsidP="006F45A6">
            <w:pPr>
              <w:jc w:val="center"/>
            </w:pPr>
            <w:r w:rsidRPr="00585435">
              <w:t>вдоль школы №80 к нежилому зданию по ул. Коммунальная, № 2</w:t>
            </w:r>
          </w:p>
        </w:tc>
        <w:tc>
          <w:tcPr>
            <w:tcW w:w="1843" w:type="dxa"/>
            <w:tcBorders>
              <w:top w:val="nil"/>
              <w:left w:val="nil"/>
              <w:bottom w:val="single" w:sz="4" w:space="0" w:color="auto"/>
              <w:right w:val="single" w:sz="4" w:space="0" w:color="auto"/>
            </w:tcBorders>
            <w:shd w:val="clear" w:color="auto" w:fill="auto"/>
            <w:vAlign w:val="center"/>
            <w:hideMark/>
          </w:tcPr>
          <w:p w14:paraId="605B7D09"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0D8A21B" w14:textId="77777777" w:rsidR="0048645E" w:rsidRPr="00585435" w:rsidRDefault="0048645E" w:rsidP="006F45A6">
            <w:pPr>
              <w:jc w:val="center"/>
            </w:pPr>
            <w:r w:rsidRPr="00585435">
              <w:t>113,00</w:t>
            </w:r>
          </w:p>
        </w:tc>
      </w:tr>
      <w:tr w:rsidR="0048645E" w:rsidRPr="00585435" w14:paraId="11E9290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0CE21D" w14:textId="77777777" w:rsidR="0048645E" w:rsidRPr="00585435" w:rsidRDefault="0048645E" w:rsidP="006F45A6">
            <w:pPr>
              <w:jc w:val="center"/>
            </w:pPr>
            <w:r w:rsidRPr="00585435">
              <w:t>781</w:t>
            </w:r>
          </w:p>
        </w:tc>
        <w:tc>
          <w:tcPr>
            <w:tcW w:w="993" w:type="dxa"/>
            <w:tcBorders>
              <w:top w:val="nil"/>
              <w:left w:val="nil"/>
              <w:bottom w:val="single" w:sz="4" w:space="0" w:color="auto"/>
              <w:right w:val="single" w:sz="4" w:space="0" w:color="auto"/>
            </w:tcBorders>
            <w:shd w:val="clear" w:color="auto" w:fill="auto"/>
            <w:vAlign w:val="center"/>
            <w:hideMark/>
          </w:tcPr>
          <w:p w14:paraId="074B3860"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BBE6A14" w14:textId="77777777" w:rsidR="0048645E" w:rsidRPr="00585435" w:rsidRDefault="0048645E" w:rsidP="006F45A6">
            <w:r w:rsidRPr="00585435">
              <w:t>Коммунальная</w:t>
            </w:r>
          </w:p>
        </w:tc>
        <w:tc>
          <w:tcPr>
            <w:tcW w:w="3260" w:type="dxa"/>
            <w:tcBorders>
              <w:top w:val="nil"/>
              <w:left w:val="nil"/>
              <w:bottom w:val="single" w:sz="4" w:space="0" w:color="auto"/>
              <w:right w:val="single" w:sz="4" w:space="0" w:color="auto"/>
            </w:tcBorders>
            <w:shd w:val="clear" w:color="auto" w:fill="auto"/>
            <w:vAlign w:val="center"/>
            <w:hideMark/>
          </w:tcPr>
          <w:p w14:paraId="02F86BBE" w14:textId="77777777" w:rsidR="0048645E" w:rsidRPr="00585435" w:rsidRDefault="0048645E" w:rsidP="006F45A6">
            <w:pPr>
              <w:jc w:val="center"/>
            </w:pPr>
            <w:r w:rsidRPr="00585435">
              <w:t>правый берег р. Енисей около Свято-Николаевского храма по ул. Коммунальной, 26г</w:t>
            </w:r>
          </w:p>
        </w:tc>
        <w:tc>
          <w:tcPr>
            <w:tcW w:w="1843" w:type="dxa"/>
            <w:tcBorders>
              <w:top w:val="nil"/>
              <w:left w:val="nil"/>
              <w:bottom w:val="single" w:sz="4" w:space="0" w:color="auto"/>
              <w:right w:val="single" w:sz="4" w:space="0" w:color="auto"/>
            </w:tcBorders>
            <w:shd w:val="clear" w:color="auto" w:fill="auto"/>
            <w:vAlign w:val="center"/>
            <w:hideMark/>
          </w:tcPr>
          <w:p w14:paraId="0F4A0FD9"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74EB7AD" w14:textId="77777777" w:rsidR="0048645E" w:rsidRPr="00585435" w:rsidRDefault="0048645E" w:rsidP="006F45A6">
            <w:pPr>
              <w:jc w:val="center"/>
            </w:pPr>
            <w:r w:rsidRPr="00585435">
              <w:t>231,00</w:t>
            </w:r>
          </w:p>
        </w:tc>
      </w:tr>
      <w:tr w:rsidR="0048645E" w:rsidRPr="00585435" w14:paraId="5E32A52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D81929" w14:textId="77777777" w:rsidR="0048645E" w:rsidRPr="00585435" w:rsidRDefault="0048645E" w:rsidP="006F45A6">
            <w:pPr>
              <w:jc w:val="center"/>
            </w:pPr>
            <w:r w:rsidRPr="00585435">
              <w:t>782</w:t>
            </w:r>
          </w:p>
        </w:tc>
        <w:tc>
          <w:tcPr>
            <w:tcW w:w="993" w:type="dxa"/>
            <w:tcBorders>
              <w:top w:val="nil"/>
              <w:left w:val="nil"/>
              <w:bottom w:val="single" w:sz="4" w:space="0" w:color="auto"/>
              <w:right w:val="single" w:sz="4" w:space="0" w:color="auto"/>
            </w:tcBorders>
            <w:shd w:val="clear" w:color="auto" w:fill="auto"/>
            <w:vAlign w:val="center"/>
            <w:hideMark/>
          </w:tcPr>
          <w:p w14:paraId="5549FA0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209F155" w14:textId="77777777" w:rsidR="0048645E" w:rsidRPr="00585435" w:rsidRDefault="0048645E" w:rsidP="006F45A6">
            <w:r w:rsidRPr="00585435">
              <w:t>Коммунальная</w:t>
            </w:r>
          </w:p>
        </w:tc>
        <w:tc>
          <w:tcPr>
            <w:tcW w:w="3260" w:type="dxa"/>
            <w:tcBorders>
              <w:top w:val="nil"/>
              <w:left w:val="nil"/>
              <w:bottom w:val="single" w:sz="4" w:space="0" w:color="auto"/>
              <w:right w:val="single" w:sz="4" w:space="0" w:color="auto"/>
            </w:tcBorders>
            <w:shd w:val="clear" w:color="auto" w:fill="auto"/>
            <w:vAlign w:val="center"/>
            <w:hideMark/>
          </w:tcPr>
          <w:p w14:paraId="227BF6FD" w14:textId="77777777" w:rsidR="0048645E" w:rsidRPr="00585435" w:rsidRDefault="0048645E" w:rsidP="006F45A6">
            <w:pPr>
              <w:jc w:val="center"/>
            </w:pPr>
            <w:r w:rsidRPr="00585435">
              <w:t xml:space="preserve">вдоль зданий от ул. Коммунальная, 2а до ул. Коммунальная, 2 </w:t>
            </w:r>
          </w:p>
        </w:tc>
        <w:tc>
          <w:tcPr>
            <w:tcW w:w="1843" w:type="dxa"/>
            <w:tcBorders>
              <w:top w:val="nil"/>
              <w:left w:val="nil"/>
              <w:bottom w:val="single" w:sz="4" w:space="0" w:color="auto"/>
              <w:right w:val="single" w:sz="4" w:space="0" w:color="auto"/>
            </w:tcBorders>
            <w:shd w:val="clear" w:color="auto" w:fill="auto"/>
            <w:vAlign w:val="center"/>
            <w:hideMark/>
          </w:tcPr>
          <w:p w14:paraId="08BF08BA"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3BE7F9E" w14:textId="77777777" w:rsidR="0048645E" w:rsidRPr="00585435" w:rsidRDefault="0048645E" w:rsidP="006F45A6">
            <w:pPr>
              <w:jc w:val="center"/>
            </w:pPr>
            <w:r w:rsidRPr="00585435">
              <w:t>216,00</w:t>
            </w:r>
          </w:p>
        </w:tc>
      </w:tr>
      <w:tr w:rsidR="0048645E" w:rsidRPr="00585435" w14:paraId="29F708A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F640A0" w14:textId="77777777" w:rsidR="0048645E" w:rsidRPr="00585435" w:rsidRDefault="0048645E" w:rsidP="006F45A6">
            <w:pPr>
              <w:jc w:val="center"/>
            </w:pPr>
            <w:r w:rsidRPr="00585435">
              <w:t>783</w:t>
            </w:r>
          </w:p>
        </w:tc>
        <w:tc>
          <w:tcPr>
            <w:tcW w:w="993" w:type="dxa"/>
            <w:tcBorders>
              <w:top w:val="nil"/>
              <w:left w:val="nil"/>
              <w:bottom w:val="single" w:sz="4" w:space="0" w:color="auto"/>
              <w:right w:val="single" w:sz="4" w:space="0" w:color="auto"/>
            </w:tcBorders>
            <w:shd w:val="clear" w:color="auto" w:fill="auto"/>
            <w:vAlign w:val="center"/>
            <w:hideMark/>
          </w:tcPr>
          <w:p w14:paraId="1D1A1F35" w14:textId="77777777" w:rsidR="0048645E" w:rsidRPr="00585435" w:rsidRDefault="0048645E" w:rsidP="006F45A6">
            <w:pPr>
              <w:jc w:val="center"/>
            </w:pPr>
            <w:r w:rsidRPr="00585435">
              <w:t>мост</w:t>
            </w:r>
          </w:p>
        </w:tc>
        <w:tc>
          <w:tcPr>
            <w:tcW w:w="1417" w:type="dxa"/>
            <w:tcBorders>
              <w:top w:val="nil"/>
              <w:left w:val="nil"/>
              <w:bottom w:val="single" w:sz="4" w:space="0" w:color="auto"/>
              <w:right w:val="single" w:sz="4" w:space="0" w:color="auto"/>
            </w:tcBorders>
            <w:shd w:val="clear" w:color="auto" w:fill="auto"/>
            <w:noWrap/>
            <w:vAlign w:val="center"/>
            <w:hideMark/>
          </w:tcPr>
          <w:p w14:paraId="0E2BE902" w14:textId="77777777" w:rsidR="0048645E" w:rsidRPr="00585435" w:rsidRDefault="0048645E" w:rsidP="006F45A6">
            <w:r w:rsidRPr="00585435">
              <w:t>Коммунальный</w:t>
            </w:r>
          </w:p>
        </w:tc>
        <w:tc>
          <w:tcPr>
            <w:tcW w:w="3260" w:type="dxa"/>
            <w:tcBorders>
              <w:top w:val="nil"/>
              <w:left w:val="nil"/>
              <w:bottom w:val="single" w:sz="4" w:space="0" w:color="auto"/>
              <w:right w:val="single" w:sz="4" w:space="0" w:color="auto"/>
            </w:tcBorders>
            <w:shd w:val="clear" w:color="auto" w:fill="auto"/>
            <w:vAlign w:val="center"/>
            <w:hideMark/>
          </w:tcPr>
          <w:p w14:paraId="4596A068" w14:textId="77777777" w:rsidR="0048645E" w:rsidRPr="00585435" w:rsidRDefault="0048645E" w:rsidP="006F45A6">
            <w:pPr>
              <w:jc w:val="center"/>
            </w:pPr>
            <w:r w:rsidRPr="00585435">
              <w:t>через р. Енисей,от ул. Вейнбаума до путепровода на о</w:t>
            </w:r>
            <w:proofErr w:type="gramStart"/>
            <w:r w:rsidRPr="00585435">
              <w:t>.О</w:t>
            </w:r>
            <w:proofErr w:type="gramEnd"/>
            <w:r w:rsidRPr="00585435">
              <w:t>тдыха</w:t>
            </w:r>
          </w:p>
        </w:tc>
        <w:tc>
          <w:tcPr>
            <w:tcW w:w="1843" w:type="dxa"/>
            <w:tcBorders>
              <w:top w:val="nil"/>
              <w:left w:val="nil"/>
              <w:bottom w:val="single" w:sz="4" w:space="0" w:color="auto"/>
              <w:right w:val="single" w:sz="4" w:space="0" w:color="auto"/>
            </w:tcBorders>
            <w:shd w:val="clear" w:color="auto" w:fill="auto"/>
            <w:vAlign w:val="center"/>
            <w:hideMark/>
          </w:tcPr>
          <w:p w14:paraId="3E9495D7"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5452DB3" w14:textId="77777777" w:rsidR="0048645E" w:rsidRPr="00585435" w:rsidRDefault="0048645E" w:rsidP="006F45A6">
            <w:pPr>
              <w:jc w:val="center"/>
            </w:pPr>
            <w:r w:rsidRPr="00585435">
              <w:t>1000,00</w:t>
            </w:r>
          </w:p>
        </w:tc>
      </w:tr>
      <w:tr w:rsidR="0048645E" w:rsidRPr="00585435" w14:paraId="5C4728E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13428A" w14:textId="77777777" w:rsidR="0048645E" w:rsidRPr="00585435" w:rsidRDefault="0048645E" w:rsidP="006F45A6">
            <w:pPr>
              <w:jc w:val="center"/>
            </w:pPr>
            <w:r w:rsidRPr="00585435">
              <w:t>784</w:t>
            </w:r>
          </w:p>
        </w:tc>
        <w:tc>
          <w:tcPr>
            <w:tcW w:w="993" w:type="dxa"/>
            <w:tcBorders>
              <w:top w:val="nil"/>
              <w:left w:val="nil"/>
              <w:bottom w:val="single" w:sz="4" w:space="0" w:color="auto"/>
              <w:right w:val="single" w:sz="4" w:space="0" w:color="auto"/>
            </w:tcBorders>
            <w:shd w:val="clear" w:color="auto" w:fill="auto"/>
            <w:vAlign w:val="center"/>
            <w:hideMark/>
          </w:tcPr>
          <w:p w14:paraId="4EEC5C22" w14:textId="77777777" w:rsidR="0048645E" w:rsidRPr="00585435" w:rsidRDefault="0048645E" w:rsidP="006F45A6">
            <w:pPr>
              <w:jc w:val="center"/>
            </w:pPr>
            <w:r w:rsidRPr="00585435">
              <w:t>мост</w:t>
            </w:r>
          </w:p>
        </w:tc>
        <w:tc>
          <w:tcPr>
            <w:tcW w:w="1417" w:type="dxa"/>
            <w:tcBorders>
              <w:top w:val="nil"/>
              <w:left w:val="nil"/>
              <w:bottom w:val="single" w:sz="4" w:space="0" w:color="auto"/>
              <w:right w:val="single" w:sz="4" w:space="0" w:color="auto"/>
            </w:tcBorders>
            <w:shd w:val="clear" w:color="auto" w:fill="auto"/>
            <w:noWrap/>
            <w:vAlign w:val="center"/>
            <w:hideMark/>
          </w:tcPr>
          <w:p w14:paraId="5C976070" w14:textId="77777777" w:rsidR="0048645E" w:rsidRPr="00585435" w:rsidRDefault="0048645E" w:rsidP="006F45A6">
            <w:r w:rsidRPr="00585435">
              <w:t>Коммунальный</w:t>
            </w:r>
          </w:p>
        </w:tc>
        <w:tc>
          <w:tcPr>
            <w:tcW w:w="3260" w:type="dxa"/>
            <w:tcBorders>
              <w:top w:val="nil"/>
              <w:left w:val="nil"/>
              <w:bottom w:val="single" w:sz="4" w:space="0" w:color="auto"/>
              <w:right w:val="single" w:sz="4" w:space="0" w:color="auto"/>
            </w:tcBorders>
            <w:shd w:val="clear" w:color="auto" w:fill="auto"/>
            <w:vAlign w:val="center"/>
            <w:hideMark/>
          </w:tcPr>
          <w:p w14:paraId="365B8B98" w14:textId="77777777" w:rsidR="0048645E" w:rsidRPr="00585435" w:rsidRDefault="0048645E" w:rsidP="006F45A6">
            <w:pPr>
              <w:jc w:val="center"/>
            </w:pPr>
            <w:r w:rsidRPr="00585435">
              <w:t xml:space="preserve"> через р. Енисей (путепровод на о.Отдыха)</w:t>
            </w:r>
          </w:p>
        </w:tc>
        <w:tc>
          <w:tcPr>
            <w:tcW w:w="1843" w:type="dxa"/>
            <w:tcBorders>
              <w:top w:val="nil"/>
              <w:left w:val="nil"/>
              <w:bottom w:val="single" w:sz="4" w:space="0" w:color="auto"/>
              <w:right w:val="single" w:sz="4" w:space="0" w:color="auto"/>
            </w:tcBorders>
            <w:shd w:val="clear" w:color="auto" w:fill="auto"/>
            <w:vAlign w:val="center"/>
            <w:hideMark/>
          </w:tcPr>
          <w:p w14:paraId="71071710"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80CC0A4" w14:textId="77777777" w:rsidR="0048645E" w:rsidRPr="00585435" w:rsidRDefault="0048645E" w:rsidP="006F45A6">
            <w:pPr>
              <w:jc w:val="center"/>
            </w:pPr>
            <w:r w:rsidRPr="00585435">
              <w:t>659,00</w:t>
            </w:r>
          </w:p>
        </w:tc>
      </w:tr>
      <w:tr w:rsidR="0048645E" w:rsidRPr="00585435" w14:paraId="11E7AE9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F9BB4E" w14:textId="77777777" w:rsidR="0048645E" w:rsidRPr="00585435" w:rsidRDefault="0048645E" w:rsidP="006F45A6">
            <w:pPr>
              <w:jc w:val="center"/>
            </w:pPr>
            <w:r w:rsidRPr="00585435">
              <w:t>785</w:t>
            </w:r>
          </w:p>
        </w:tc>
        <w:tc>
          <w:tcPr>
            <w:tcW w:w="993" w:type="dxa"/>
            <w:tcBorders>
              <w:top w:val="nil"/>
              <w:left w:val="nil"/>
              <w:bottom w:val="single" w:sz="4" w:space="0" w:color="auto"/>
              <w:right w:val="single" w:sz="4" w:space="0" w:color="auto"/>
            </w:tcBorders>
            <w:shd w:val="clear" w:color="auto" w:fill="auto"/>
            <w:vAlign w:val="center"/>
            <w:hideMark/>
          </w:tcPr>
          <w:p w14:paraId="77936371" w14:textId="77777777" w:rsidR="0048645E" w:rsidRPr="00585435" w:rsidRDefault="0048645E" w:rsidP="006F45A6">
            <w:pPr>
              <w:jc w:val="center"/>
            </w:pPr>
            <w:r w:rsidRPr="00585435">
              <w:t>мост</w:t>
            </w:r>
          </w:p>
        </w:tc>
        <w:tc>
          <w:tcPr>
            <w:tcW w:w="1417" w:type="dxa"/>
            <w:tcBorders>
              <w:top w:val="nil"/>
              <w:left w:val="nil"/>
              <w:bottom w:val="single" w:sz="4" w:space="0" w:color="auto"/>
              <w:right w:val="single" w:sz="4" w:space="0" w:color="auto"/>
            </w:tcBorders>
            <w:shd w:val="clear" w:color="auto" w:fill="auto"/>
            <w:noWrap/>
            <w:vAlign w:val="center"/>
            <w:hideMark/>
          </w:tcPr>
          <w:p w14:paraId="6C5AEA86" w14:textId="77777777" w:rsidR="0048645E" w:rsidRPr="00585435" w:rsidRDefault="0048645E" w:rsidP="006F45A6">
            <w:r w:rsidRPr="00585435">
              <w:t>Коммунальный</w:t>
            </w:r>
          </w:p>
        </w:tc>
        <w:tc>
          <w:tcPr>
            <w:tcW w:w="3260" w:type="dxa"/>
            <w:tcBorders>
              <w:top w:val="nil"/>
              <w:left w:val="nil"/>
              <w:bottom w:val="single" w:sz="4" w:space="0" w:color="auto"/>
              <w:right w:val="single" w:sz="4" w:space="0" w:color="auto"/>
            </w:tcBorders>
            <w:shd w:val="clear" w:color="auto" w:fill="auto"/>
            <w:vAlign w:val="center"/>
            <w:hideMark/>
          </w:tcPr>
          <w:p w14:paraId="76E3F5E9" w14:textId="77777777" w:rsidR="0048645E" w:rsidRPr="00585435" w:rsidRDefault="0048645E" w:rsidP="006F45A6">
            <w:pPr>
              <w:jc w:val="center"/>
            </w:pPr>
            <w:r w:rsidRPr="00585435">
              <w:t>через Абаканскую протоку</w:t>
            </w:r>
          </w:p>
        </w:tc>
        <w:tc>
          <w:tcPr>
            <w:tcW w:w="1843" w:type="dxa"/>
            <w:tcBorders>
              <w:top w:val="nil"/>
              <w:left w:val="nil"/>
              <w:bottom w:val="single" w:sz="4" w:space="0" w:color="auto"/>
              <w:right w:val="single" w:sz="4" w:space="0" w:color="auto"/>
            </w:tcBorders>
            <w:shd w:val="clear" w:color="auto" w:fill="auto"/>
            <w:vAlign w:val="center"/>
            <w:hideMark/>
          </w:tcPr>
          <w:p w14:paraId="225DE6C1"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76A3E60" w14:textId="77777777" w:rsidR="0048645E" w:rsidRPr="00585435" w:rsidRDefault="0048645E" w:rsidP="006F45A6">
            <w:pPr>
              <w:jc w:val="center"/>
            </w:pPr>
            <w:r w:rsidRPr="00585435">
              <w:t>341,00</w:t>
            </w:r>
          </w:p>
        </w:tc>
      </w:tr>
      <w:tr w:rsidR="0048645E" w:rsidRPr="00585435" w14:paraId="1E99623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207AF2" w14:textId="77777777" w:rsidR="0048645E" w:rsidRPr="00585435" w:rsidRDefault="0048645E" w:rsidP="006F45A6">
            <w:pPr>
              <w:jc w:val="center"/>
            </w:pPr>
            <w:r w:rsidRPr="00585435">
              <w:t>786</w:t>
            </w:r>
          </w:p>
        </w:tc>
        <w:tc>
          <w:tcPr>
            <w:tcW w:w="993" w:type="dxa"/>
            <w:tcBorders>
              <w:top w:val="nil"/>
              <w:left w:val="nil"/>
              <w:bottom w:val="single" w:sz="4" w:space="0" w:color="auto"/>
              <w:right w:val="single" w:sz="4" w:space="0" w:color="auto"/>
            </w:tcBorders>
            <w:shd w:val="clear" w:color="auto" w:fill="auto"/>
            <w:vAlign w:val="center"/>
            <w:hideMark/>
          </w:tcPr>
          <w:p w14:paraId="791944F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977BAA1" w14:textId="77777777" w:rsidR="0048645E" w:rsidRPr="00585435" w:rsidRDefault="0048645E" w:rsidP="006F45A6">
            <w:r w:rsidRPr="00585435">
              <w:t>Коммунальный мост</w:t>
            </w:r>
          </w:p>
        </w:tc>
        <w:tc>
          <w:tcPr>
            <w:tcW w:w="3260" w:type="dxa"/>
            <w:tcBorders>
              <w:top w:val="nil"/>
              <w:left w:val="nil"/>
              <w:bottom w:val="single" w:sz="4" w:space="0" w:color="auto"/>
              <w:right w:val="single" w:sz="4" w:space="0" w:color="auto"/>
            </w:tcBorders>
            <w:shd w:val="clear" w:color="auto" w:fill="auto"/>
            <w:vAlign w:val="center"/>
            <w:hideMark/>
          </w:tcPr>
          <w:p w14:paraId="613FA74D" w14:textId="77777777" w:rsidR="0048645E" w:rsidRPr="00585435" w:rsidRDefault="0048645E" w:rsidP="006F45A6">
            <w:pPr>
              <w:jc w:val="center"/>
            </w:pPr>
            <w:r w:rsidRPr="00585435">
              <w:t>от спуска с Коммунального моста до клуба "Криофил"</w:t>
            </w:r>
          </w:p>
        </w:tc>
        <w:tc>
          <w:tcPr>
            <w:tcW w:w="1843" w:type="dxa"/>
            <w:tcBorders>
              <w:top w:val="nil"/>
              <w:left w:val="nil"/>
              <w:bottom w:val="single" w:sz="4" w:space="0" w:color="auto"/>
              <w:right w:val="single" w:sz="4" w:space="0" w:color="auto"/>
            </w:tcBorders>
            <w:shd w:val="clear" w:color="auto" w:fill="auto"/>
            <w:vAlign w:val="center"/>
            <w:hideMark/>
          </w:tcPr>
          <w:p w14:paraId="620215A1"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504A778" w14:textId="77777777" w:rsidR="0048645E" w:rsidRPr="00585435" w:rsidRDefault="0048645E" w:rsidP="006F45A6">
            <w:pPr>
              <w:jc w:val="center"/>
            </w:pPr>
            <w:r w:rsidRPr="00585435">
              <w:t>300,00</w:t>
            </w:r>
          </w:p>
        </w:tc>
      </w:tr>
      <w:tr w:rsidR="0048645E" w:rsidRPr="00585435" w14:paraId="1D3E6E3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5A881C" w14:textId="77777777" w:rsidR="0048645E" w:rsidRPr="00585435" w:rsidRDefault="0048645E" w:rsidP="006F45A6">
            <w:pPr>
              <w:jc w:val="center"/>
            </w:pPr>
            <w:r w:rsidRPr="00585435">
              <w:t>787</w:t>
            </w:r>
          </w:p>
        </w:tc>
        <w:tc>
          <w:tcPr>
            <w:tcW w:w="993" w:type="dxa"/>
            <w:tcBorders>
              <w:top w:val="nil"/>
              <w:left w:val="nil"/>
              <w:bottom w:val="single" w:sz="4" w:space="0" w:color="auto"/>
              <w:right w:val="single" w:sz="4" w:space="0" w:color="auto"/>
            </w:tcBorders>
            <w:shd w:val="clear" w:color="auto" w:fill="auto"/>
            <w:vAlign w:val="center"/>
            <w:hideMark/>
          </w:tcPr>
          <w:p w14:paraId="1524A51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9DE3434" w14:textId="77777777" w:rsidR="0048645E" w:rsidRPr="00585435" w:rsidRDefault="0048645E" w:rsidP="006F45A6">
            <w:r w:rsidRPr="00585435">
              <w:t>Коммунистическая</w:t>
            </w:r>
          </w:p>
        </w:tc>
        <w:tc>
          <w:tcPr>
            <w:tcW w:w="3260" w:type="dxa"/>
            <w:tcBorders>
              <w:top w:val="nil"/>
              <w:left w:val="nil"/>
              <w:bottom w:val="single" w:sz="4" w:space="0" w:color="auto"/>
              <w:right w:val="single" w:sz="4" w:space="0" w:color="auto"/>
            </w:tcBorders>
            <w:shd w:val="clear" w:color="auto" w:fill="auto"/>
            <w:vAlign w:val="center"/>
            <w:hideMark/>
          </w:tcPr>
          <w:p w14:paraId="1C85885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9CCE040"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C3E53E" w14:textId="77777777" w:rsidR="0048645E" w:rsidRPr="00585435" w:rsidRDefault="0048645E" w:rsidP="006F45A6">
            <w:pPr>
              <w:jc w:val="center"/>
            </w:pPr>
            <w:r w:rsidRPr="00585435">
              <w:t>966,80</w:t>
            </w:r>
          </w:p>
        </w:tc>
      </w:tr>
      <w:tr w:rsidR="0048645E" w:rsidRPr="00585435" w14:paraId="6ED9FAD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17F784" w14:textId="77777777" w:rsidR="0048645E" w:rsidRPr="00585435" w:rsidRDefault="0048645E" w:rsidP="006F45A6">
            <w:pPr>
              <w:jc w:val="center"/>
            </w:pPr>
            <w:r w:rsidRPr="00585435">
              <w:t>788</w:t>
            </w:r>
          </w:p>
        </w:tc>
        <w:tc>
          <w:tcPr>
            <w:tcW w:w="993" w:type="dxa"/>
            <w:tcBorders>
              <w:top w:val="nil"/>
              <w:left w:val="nil"/>
              <w:bottom w:val="single" w:sz="4" w:space="0" w:color="auto"/>
              <w:right w:val="single" w:sz="4" w:space="0" w:color="auto"/>
            </w:tcBorders>
            <w:shd w:val="clear" w:color="auto" w:fill="auto"/>
            <w:vAlign w:val="center"/>
            <w:hideMark/>
          </w:tcPr>
          <w:p w14:paraId="557F8F98" w14:textId="77777777" w:rsidR="0048645E" w:rsidRPr="00585435" w:rsidRDefault="0048645E" w:rsidP="006F45A6">
            <w:pPr>
              <w:jc w:val="center"/>
            </w:pPr>
            <w:r w:rsidRPr="00585435">
              <w:t>проспект</w:t>
            </w:r>
          </w:p>
        </w:tc>
        <w:tc>
          <w:tcPr>
            <w:tcW w:w="1417" w:type="dxa"/>
            <w:tcBorders>
              <w:top w:val="nil"/>
              <w:left w:val="nil"/>
              <w:bottom w:val="single" w:sz="4" w:space="0" w:color="auto"/>
              <w:right w:val="single" w:sz="4" w:space="0" w:color="auto"/>
            </w:tcBorders>
            <w:shd w:val="clear" w:color="auto" w:fill="auto"/>
            <w:noWrap/>
            <w:vAlign w:val="center"/>
            <w:hideMark/>
          </w:tcPr>
          <w:p w14:paraId="19B491D0" w14:textId="77777777" w:rsidR="0048645E" w:rsidRPr="00585435" w:rsidRDefault="0048645E" w:rsidP="006F45A6">
            <w:r w:rsidRPr="00585435">
              <w:t>Комсомольский</w:t>
            </w:r>
          </w:p>
        </w:tc>
        <w:tc>
          <w:tcPr>
            <w:tcW w:w="3260" w:type="dxa"/>
            <w:tcBorders>
              <w:top w:val="nil"/>
              <w:left w:val="nil"/>
              <w:bottom w:val="single" w:sz="4" w:space="0" w:color="auto"/>
              <w:right w:val="single" w:sz="4" w:space="0" w:color="auto"/>
            </w:tcBorders>
            <w:shd w:val="clear" w:color="auto" w:fill="auto"/>
            <w:vAlign w:val="center"/>
            <w:hideMark/>
          </w:tcPr>
          <w:p w14:paraId="3F4A9900" w14:textId="77777777" w:rsidR="0048645E" w:rsidRPr="00585435" w:rsidRDefault="0048645E" w:rsidP="006F45A6">
            <w:pPr>
              <w:jc w:val="center"/>
            </w:pPr>
            <w:r w:rsidRPr="00585435">
              <w:t>от ул. Краснодарская до ул. Светлогорская</w:t>
            </w:r>
          </w:p>
        </w:tc>
        <w:tc>
          <w:tcPr>
            <w:tcW w:w="1843" w:type="dxa"/>
            <w:tcBorders>
              <w:top w:val="nil"/>
              <w:left w:val="nil"/>
              <w:bottom w:val="single" w:sz="4" w:space="0" w:color="auto"/>
              <w:right w:val="single" w:sz="4" w:space="0" w:color="auto"/>
            </w:tcBorders>
            <w:shd w:val="clear" w:color="auto" w:fill="auto"/>
            <w:vAlign w:val="center"/>
            <w:hideMark/>
          </w:tcPr>
          <w:p w14:paraId="2BDC76E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3CB71CF" w14:textId="77777777" w:rsidR="0048645E" w:rsidRPr="00585435" w:rsidRDefault="0048645E" w:rsidP="006F45A6">
            <w:pPr>
              <w:jc w:val="center"/>
            </w:pPr>
            <w:r w:rsidRPr="00585435">
              <w:t>1800,00</w:t>
            </w:r>
          </w:p>
        </w:tc>
      </w:tr>
      <w:tr w:rsidR="0048645E" w:rsidRPr="00585435" w14:paraId="5EC75F1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7A33B3" w14:textId="77777777" w:rsidR="0048645E" w:rsidRPr="00585435" w:rsidRDefault="0048645E" w:rsidP="006F45A6">
            <w:pPr>
              <w:jc w:val="center"/>
            </w:pPr>
            <w:r w:rsidRPr="00585435">
              <w:t>789</w:t>
            </w:r>
          </w:p>
        </w:tc>
        <w:tc>
          <w:tcPr>
            <w:tcW w:w="993" w:type="dxa"/>
            <w:tcBorders>
              <w:top w:val="nil"/>
              <w:left w:val="nil"/>
              <w:bottom w:val="single" w:sz="4" w:space="0" w:color="auto"/>
              <w:right w:val="single" w:sz="4" w:space="0" w:color="auto"/>
            </w:tcBorders>
            <w:shd w:val="clear" w:color="auto" w:fill="auto"/>
            <w:vAlign w:val="center"/>
            <w:hideMark/>
          </w:tcPr>
          <w:p w14:paraId="5A1E291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21AAFF1" w14:textId="77777777" w:rsidR="0048645E" w:rsidRPr="00585435" w:rsidRDefault="0048645E" w:rsidP="006F45A6">
            <w:r w:rsidRPr="00585435">
              <w:t>Комсомольский пр-кт</w:t>
            </w:r>
          </w:p>
        </w:tc>
        <w:tc>
          <w:tcPr>
            <w:tcW w:w="3260" w:type="dxa"/>
            <w:tcBorders>
              <w:top w:val="nil"/>
              <w:left w:val="nil"/>
              <w:bottom w:val="single" w:sz="4" w:space="0" w:color="auto"/>
              <w:right w:val="single" w:sz="4" w:space="0" w:color="auto"/>
            </w:tcBorders>
            <w:shd w:val="clear" w:color="auto" w:fill="auto"/>
            <w:vAlign w:val="center"/>
            <w:hideMark/>
          </w:tcPr>
          <w:p w14:paraId="64DC9BEC" w14:textId="77777777" w:rsidR="0048645E" w:rsidRPr="00585435" w:rsidRDefault="0048645E" w:rsidP="006F45A6">
            <w:pPr>
              <w:jc w:val="center"/>
            </w:pPr>
            <w:r w:rsidRPr="00585435">
              <w:t>от пр-та Комсомольского, 1а, до ул. Мате Залки</w:t>
            </w:r>
          </w:p>
        </w:tc>
        <w:tc>
          <w:tcPr>
            <w:tcW w:w="1843" w:type="dxa"/>
            <w:tcBorders>
              <w:top w:val="nil"/>
              <w:left w:val="nil"/>
              <w:bottom w:val="single" w:sz="4" w:space="0" w:color="auto"/>
              <w:right w:val="single" w:sz="4" w:space="0" w:color="auto"/>
            </w:tcBorders>
            <w:shd w:val="clear" w:color="auto" w:fill="auto"/>
            <w:vAlign w:val="center"/>
            <w:hideMark/>
          </w:tcPr>
          <w:p w14:paraId="7E5691B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A21D3CE" w14:textId="77777777" w:rsidR="0048645E" w:rsidRPr="00585435" w:rsidRDefault="0048645E" w:rsidP="006F45A6">
            <w:pPr>
              <w:jc w:val="center"/>
            </w:pPr>
            <w:r w:rsidRPr="00585435">
              <w:t>67,00</w:t>
            </w:r>
          </w:p>
        </w:tc>
      </w:tr>
      <w:tr w:rsidR="0048645E" w:rsidRPr="00585435" w14:paraId="59D4023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97428E" w14:textId="77777777" w:rsidR="0048645E" w:rsidRPr="00585435" w:rsidRDefault="0048645E" w:rsidP="006F45A6">
            <w:pPr>
              <w:jc w:val="center"/>
            </w:pPr>
            <w:r w:rsidRPr="00585435">
              <w:t>790</w:t>
            </w:r>
          </w:p>
        </w:tc>
        <w:tc>
          <w:tcPr>
            <w:tcW w:w="993" w:type="dxa"/>
            <w:tcBorders>
              <w:top w:val="nil"/>
              <w:left w:val="nil"/>
              <w:bottom w:val="single" w:sz="4" w:space="0" w:color="auto"/>
              <w:right w:val="single" w:sz="4" w:space="0" w:color="auto"/>
            </w:tcBorders>
            <w:shd w:val="clear" w:color="auto" w:fill="auto"/>
            <w:vAlign w:val="center"/>
            <w:hideMark/>
          </w:tcPr>
          <w:p w14:paraId="42E1159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005C05B" w14:textId="77777777" w:rsidR="0048645E" w:rsidRPr="00585435" w:rsidRDefault="0048645E" w:rsidP="006F45A6">
            <w:r w:rsidRPr="00585435">
              <w:t>Комсомольский пр-кт</w:t>
            </w:r>
          </w:p>
        </w:tc>
        <w:tc>
          <w:tcPr>
            <w:tcW w:w="3260" w:type="dxa"/>
            <w:tcBorders>
              <w:top w:val="nil"/>
              <w:left w:val="nil"/>
              <w:bottom w:val="single" w:sz="4" w:space="0" w:color="auto"/>
              <w:right w:val="single" w:sz="4" w:space="0" w:color="auto"/>
            </w:tcBorders>
            <w:shd w:val="clear" w:color="auto" w:fill="auto"/>
            <w:vAlign w:val="center"/>
            <w:hideMark/>
          </w:tcPr>
          <w:p w14:paraId="07B14AFD" w14:textId="77777777" w:rsidR="0048645E" w:rsidRPr="00585435" w:rsidRDefault="0048645E" w:rsidP="006F45A6">
            <w:pPr>
              <w:jc w:val="center"/>
            </w:pPr>
            <w:r w:rsidRPr="00585435">
              <w:t>вдоль дома № 1 б до дома № 1 г по пр-кту Комсомольский</w:t>
            </w:r>
          </w:p>
        </w:tc>
        <w:tc>
          <w:tcPr>
            <w:tcW w:w="1843" w:type="dxa"/>
            <w:tcBorders>
              <w:top w:val="nil"/>
              <w:left w:val="nil"/>
              <w:bottom w:val="single" w:sz="4" w:space="0" w:color="auto"/>
              <w:right w:val="single" w:sz="4" w:space="0" w:color="auto"/>
            </w:tcBorders>
            <w:shd w:val="clear" w:color="auto" w:fill="auto"/>
            <w:vAlign w:val="center"/>
            <w:hideMark/>
          </w:tcPr>
          <w:p w14:paraId="37967CE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342EEE8" w14:textId="77777777" w:rsidR="0048645E" w:rsidRPr="00585435" w:rsidRDefault="0048645E" w:rsidP="006F45A6">
            <w:pPr>
              <w:jc w:val="center"/>
            </w:pPr>
            <w:r w:rsidRPr="00585435">
              <w:t>200,00</w:t>
            </w:r>
          </w:p>
        </w:tc>
      </w:tr>
      <w:tr w:rsidR="0048645E" w:rsidRPr="00585435" w14:paraId="1D68F45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65B9D8" w14:textId="77777777" w:rsidR="0048645E" w:rsidRPr="00585435" w:rsidRDefault="0048645E" w:rsidP="006F45A6">
            <w:pPr>
              <w:jc w:val="center"/>
            </w:pPr>
            <w:r w:rsidRPr="00585435">
              <w:t>791</w:t>
            </w:r>
          </w:p>
        </w:tc>
        <w:tc>
          <w:tcPr>
            <w:tcW w:w="993" w:type="dxa"/>
            <w:tcBorders>
              <w:top w:val="nil"/>
              <w:left w:val="nil"/>
              <w:bottom w:val="single" w:sz="4" w:space="0" w:color="auto"/>
              <w:right w:val="single" w:sz="4" w:space="0" w:color="auto"/>
            </w:tcBorders>
            <w:shd w:val="clear" w:color="auto" w:fill="auto"/>
            <w:vAlign w:val="center"/>
            <w:hideMark/>
          </w:tcPr>
          <w:p w14:paraId="1A97605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C57F7BF" w14:textId="77777777" w:rsidR="0048645E" w:rsidRPr="00585435" w:rsidRDefault="0048645E" w:rsidP="006F45A6">
            <w:r w:rsidRPr="00585435">
              <w:t>Комсомольский пр-кт</w:t>
            </w:r>
          </w:p>
        </w:tc>
        <w:tc>
          <w:tcPr>
            <w:tcW w:w="3260" w:type="dxa"/>
            <w:tcBorders>
              <w:top w:val="nil"/>
              <w:left w:val="nil"/>
              <w:bottom w:val="single" w:sz="4" w:space="0" w:color="auto"/>
              <w:right w:val="single" w:sz="4" w:space="0" w:color="auto"/>
            </w:tcBorders>
            <w:shd w:val="clear" w:color="auto" w:fill="auto"/>
            <w:vAlign w:val="center"/>
            <w:hideMark/>
          </w:tcPr>
          <w:p w14:paraId="15C823D2" w14:textId="77777777" w:rsidR="0048645E" w:rsidRPr="00585435" w:rsidRDefault="0048645E" w:rsidP="006F45A6">
            <w:pPr>
              <w:jc w:val="center"/>
            </w:pPr>
            <w:r w:rsidRPr="00585435">
              <w:t>от пр-та Комсомольского, в районе жилых зданий № 1а, № 3а, до нежилого здания по ул. Урванцева, № 10а</w:t>
            </w:r>
          </w:p>
        </w:tc>
        <w:tc>
          <w:tcPr>
            <w:tcW w:w="1843" w:type="dxa"/>
            <w:tcBorders>
              <w:top w:val="nil"/>
              <w:left w:val="nil"/>
              <w:bottom w:val="single" w:sz="4" w:space="0" w:color="auto"/>
              <w:right w:val="single" w:sz="4" w:space="0" w:color="auto"/>
            </w:tcBorders>
            <w:shd w:val="clear" w:color="auto" w:fill="auto"/>
            <w:vAlign w:val="center"/>
            <w:hideMark/>
          </w:tcPr>
          <w:p w14:paraId="3A12E31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19DCA5D" w14:textId="77777777" w:rsidR="0048645E" w:rsidRPr="00585435" w:rsidRDefault="0048645E" w:rsidP="006F45A6">
            <w:pPr>
              <w:jc w:val="center"/>
            </w:pPr>
            <w:r w:rsidRPr="00585435">
              <w:t>502,00</w:t>
            </w:r>
          </w:p>
        </w:tc>
      </w:tr>
      <w:tr w:rsidR="0048645E" w:rsidRPr="00585435" w14:paraId="31782A1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720A3D" w14:textId="77777777" w:rsidR="0048645E" w:rsidRPr="00585435" w:rsidRDefault="0048645E" w:rsidP="006F45A6">
            <w:pPr>
              <w:jc w:val="center"/>
            </w:pPr>
            <w:r w:rsidRPr="00585435">
              <w:t>792</w:t>
            </w:r>
          </w:p>
        </w:tc>
        <w:tc>
          <w:tcPr>
            <w:tcW w:w="993" w:type="dxa"/>
            <w:tcBorders>
              <w:top w:val="nil"/>
              <w:left w:val="nil"/>
              <w:bottom w:val="single" w:sz="4" w:space="0" w:color="auto"/>
              <w:right w:val="single" w:sz="4" w:space="0" w:color="auto"/>
            </w:tcBorders>
            <w:shd w:val="clear" w:color="auto" w:fill="auto"/>
            <w:vAlign w:val="center"/>
            <w:hideMark/>
          </w:tcPr>
          <w:p w14:paraId="57FFB5B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7EA1C46" w14:textId="77777777" w:rsidR="0048645E" w:rsidRPr="00585435" w:rsidRDefault="0048645E" w:rsidP="006F45A6">
            <w:r w:rsidRPr="00585435">
              <w:t>Комсомольский пр-кт</w:t>
            </w:r>
          </w:p>
        </w:tc>
        <w:tc>
          <w:tcPr>
            <w:tcW w:w="3260" w:type="dxa"/>
            <w:tcBorders>
              <w:top w:val="nil"/>
              <w:left w:val="nil"/>
              <w:bottom w:val="single" w:sz="4" w:space="0" w:color="auto"/>
              <w:right w:val="single" w:sz="4" w:space="0" w:color="auto"/>
            </w:tcBorders>
            <w:shd w:val="clear" w:color="auto" w:fill="auto"/>
            <w:vAlign w:val="center"/>
            <w:hideMark/>
          </w:tcPr>
          <w:p w14:paraId="3B4B5C28" w14:textId="77777777" w:rsidR="0048645E" w:rsidRPr="00585435" w:rsidRDefault="0048645E" w:rsidP="006F45A6">
            <w:pPr>
              <w:jc w:val="center"/>
            </w:pPr>
            <w:r w:rsidRPr="00585435">
              <w:t xml:space="preserve">от  дома № 2 по пр-ту Комсомольскому до ул. </w:t>
            </w:r>
            <w:proofErr w:type="gramStart"/>
            <w:r w:rsidRPr="00585435">
              <w:t>Мате</w:t>
            </w:r>
            <w:proofErr w:type="gramEnd"/>
            <w:r w:rsidRPr="00585435">
              <w:t xml:space="preserve"> Залки</w:t>
            </w:r>
          </w:p>
        </w:tc>
        <w:tc>
          <w:tcPr>
            <w:tcW w:w="1843" w:type="dxa"/>
            <w:tcBorders>
              <w:top w:val="nil"/>
              <w:left w:val="nil"/>
              <w:bottom w:val="single" w:sz="4" w:space="0" w:color="auto"/>
              <w:right w:val="single" w:sz="4" w:space="0" w:color="auto"/>
            </w:tcBorders>
            <w:shd w:val="clear" w:color="auto" w:fill="auto"/>
            <w:vAlign w:val="center"/>
            <w:hideMark/>
          </w:tcPr>
          <w:p w14:paraId="551B433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1EFA420" w14:textId="77777777" w:rsidR="0048645E" w:rsidRPr="00585435" w:rsidRDefault="0048645E" w:rsidP="006F45A6">
            <w:pPr>
              <w:jc w:val="center"/>
            </w:pPr>
            <w:r w:rsidRPr="00585435">
              <w:t>62,00</w:t>
            </w:r>
          </w:p>
        </w:tc>
      </w:tr>
      <w:tr w:rsidR="0048645E" w:rsidRPr="00585435" w14:paraId="317B23E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F41669" w14:textId="77777777" w:rsidR="0048645E" w:rsidRPr="00585435" w:rsidRDefault="0048645E" w:rsidP="006F45A6">
            <w:pPr>
              <w:jc w:val="center"/>
            </w:pPr>
            <w:r w:rsidRPr="00585435">
              <w:t>793</w:t>
            </w:r>
          </w:p>
        </w:tc>
        <w:tc>
          <w:tcPr>
            <w:tcW w:w="993" w:type="dxa"/>
            <w:tcBorders>
              <w:top w:val="nil"/>
              <w:left w:val="nil"/>
              <w:bottom w:val="single" w:sz="4" w:space="0" w:color="auto"/>
              <w:right w:val="single" w:sz="4" w:space="0" w:color="auto"/>
            </w:tcBorders>
            <w:shd w:val="clear" w:color="auto" w:fill="auto"/>
            <w:vAlign w:val="center"/>
            <w:hideMark/>
          </w:tcPr>
          <w:p w14:paraId="540CBAB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764195C" w14:textId="77777777" w:rsidR="0048645E" w:rsidRPr="00585435" w:rsidRDefault="0048645E" w:rsidP="006F45A6">
            <w:r w:rsidRPr="00585435">
              <w:t>Конечная</w:t>
            </w:r>
          </w:p>
        </w:tc>
        <w:tc>
          <w:tcPr>
            <w:tcW w:w="3260" w:type="dxa"/>
            <w:tcBorders>
              <w:top w:val="nil"/>
              <w:left w:val="nil"/>
              <w:bottom w:val="single" w:sz="4" w:space="0" w:color="auto"/>
              <w:right w:val="single" w:sz="4" w:space="0" w:color="auto"/>
            </w:tcBorders>
            <w:shd w:val="clear" w:color="auto" w:fill="auto"/>
            <w:vAlign w:val="center"/>
            <w:hideMark/>
          </w:tcPr>
          <w:p w14:paraId="262DA335" w14:textId="77777777" w:rsidR="0048645E" w:rsidRPr="00585435" w:rsidRDefault="0048645E" w:rsidP="006F45A6">
            <w:pPr>
              <w:jc w:val="center"/>
            </w:pPr>
            <w:r w:rsidRPr="00585435">
              <w:t>от ул. Строительная до ул. Гранитная</w:t>
            </w:r>
          </w:p>
        </w:tc>
        <w:tc>
          <w:tcPr>
            <w:tcW w:w="1843" w:type="dxa"/>
            <w:tcBorders>
              <w:top w:val="nil"/>
              <w:left w:val="nil"/>
              <w:bottom w:val="single" w:sz="4" w:space="0" w:color="auto"/>
              <w:right w:val="single" w:sz="4" w:space="0" w:color="auto"/>
            </w:tcBorders>
            <w:shd w:val="clear" w:color="auto" w:fill="auto"/>
            <w:vAlign w:val="center"/>
            <w:hideMark/>
          </w:tcPr>
          <w:p w14:paraId="3FDAF85A"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E767534" w14:textId="77777777" w:rsidR="0048645E" w:rsidRPr="00585435" w:rsidRDefault="0048645E" w:rsidP="006F45A6">
            <w:pPr>
              <w:jc w:val="center"/>
            </w:pPr>
            <w:r w:rsidRPr="00585435">
              <w:t>97,50</w:t>
            </w:r>
          </w:p>
        </w:tc>
      </w:tr>
      <w:tr w:rsidR="0048645E" w:rsidRPr="00585435" w14:paraId="30B6C4A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1E4BB5" w14:textId="77777777" w:rsidR="0048645E" w:rsidRPr="00585435" w:rsidRDefault="0048645E" w:rsidP="006F45A6">
            <w:pPr>
              <w:jc w:val="center"/>
            </w:pPr>
            <w:r w:rsidRPr="00585435">
              <w:t>794</w:t>
            </w:r>
          </w:p>
        </w:tc>
        <w:tc>
          <w:tcPr>
            <w:tcW w:w="993" w:type="dxa"/>
            <w:tcBorders>
              <w:top w:val="nil"/>
              <w:left w:val="nil"/>
              <w:bottom w:val="single" w:sz="4" w:space="0" w:color="auto"/>
              <w:right w:val="single" w:sz="4" w:space="0" w:color="auto"/>
            </w:tcBorders>
            <w:shd w:val="clear" w:color="auto" w:fill="auto"/>
            <w:vAlign w:val="center"/>
            <w:hideMark/>
          </w:tcPr>
          <w:p w14:paraId="114B4E5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1088B64" w14:textId="77777777" w:rsidR="0048645E" w:rsidRPr="00585435" w:rsidRDefault="0048645E" w:rsidP="006F45A6">
            <w:r w:rsidRPr="00585435">
              <w:t>Конституции СССР</w:t>
            </w:r>
          </w:p>
        </w:tc>
        <w:tc>
          <w:tcPr>
            <w:tcW w:w="3260" w:type="dxa"/>
            <w:tcBorders>
              <w:top w:val="nil"/>
              <w:left w:val="nil"/>
              <w:bottom w:val="single" w:sz="4" w:space="0" w:color="auto"/>
              <w:right w:val="single" w:sz="4" w:space="0" w:color="auto"/>
            </w:tcBorders>
            <w:shd w:val="clear" w:color="auto" w:fill="auto"/>
            <w:vAlign w:val="center"/>
            <w:hideMark/>
          </w:tcPr>
          <w:p w14:paraId="0FD82883" w14:textId="77777777" w:rsidR="0048645E" w:rsidRPr="00585435" w:rsidRDefault="0048645E" w:rsidP="006F45A6">
            <w:pPr>
              <w:jc w:val="center"/>
            </w:pPr>
            <w:r w:rsidRPr="00585435">
              <w:t>от ул. Парижской Коммуны до ул. Карла Маркса</w:t>
            </w:r>
          </w:p>
        </w:tc>
        <w:tc>
          <w:tcPr>
            <w:tcW w:w="1843" w:type="dxa"/>
            <w:tcBorders>
              <w:top w:val="nil"/>
              <w:left w:val="nil"/>
              <w:bottom w:val="single" w:sz="4" w:space="0" w:color="auto"/>
              <w:right w:val="single" w:sz="4" w:space="0" w:color="auto"/>
            </w:tcBorders>
            <w:shd w:val="clear" w:color="auto" w:fill="auto"/>
            <w:vAlign w:val="center"/>
            <w:hideMark/>
          </w:tcPr>
          <w:p w14:paraId="7296F15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3B6A3CD" w14:textId="77777777" w:rsidR="0048645E" w:rsidRPr="00585435" w:rsidRDefault="0048645E" w:rsidP="006F45A6">
            <w:pPr>
              <w:jc w:val="center"/>
            </w:pPr>
            <w:r w:rsidRPr="00585435">
              <w:t>1240,00</w:t>
            </w:r>
          </w:p>
        </w:tc>
      </w:tr>
      <w:tr w:rsidR="0048645E" w:rsidRPr="00585435" w14:paraId="6E702AE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A39BC0" w14:textId="77777777" w:rsidR="0048645E" w:rsidRPr="00585435" w:rsidRDefault="0048645E" w:rsidP="006F45A6">
            <w:pPr>
              <w:jc w:val="center"/>
            </w:pPr>
            <w:r w:rsidRPr="00585435">
              <w:t>795</w:t>
            </w:r>
          </w:p>
        </w:tc>
        <w:tc>
          <w:tcPr>
            <w:tcW w:w="993" w:type="dxa"/>
            <w:tcBorders>
              <w:top w:val="nil"/>
              <w:left w:val="nil"/>
              <w:bottom w:val="single" w:sz="4" w:space="0" w:color="auto"/>
              <w:right w:val="single" w:sz="4" w:space="0" w:color="auto"/>
            </w:tcBorders>
            <w:shd w:val="clear" w:color="auto" w:fill="auto"/>
            <w:vAlign w:val="center"/>
            <w:hideMark/>
          </w:tcPr>
          <w:p w14:paraId="159B077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77A3DAA" w14:textId="77777777" w:rsidR="0048645E" w:rsidRPr="00585435" w:rsidRDefault="0048645E" w:rsidP="006F45A6">
            <w:r w:rsidRPr="00585435">
              <w:t>Конституции СССР</w:t>
            </w:r>
          </w:p>
        </w:tc>
        <w:tc>
          <w:tcPr>
            <w:tcW w:w="3260" w:type="dxa"/>
            <w:tcBorders>
              <w:top w:val="nil"/>
              <w:left w:val="nil"/>
              <w:bottom w:val="single" w:sz="4" w:space="0" w:color="auto"/>
              <w:right w:val="single" w:sz="4" w:space="0" w:color="auto"/>
            </w:tcBorders>
            <w:shd w:val="clear" w:color="auto" w:fill="auto"/>
            <w:vAlign w:val="center"/>
            <w:hideMark/>
          </w:tcPr>
          <w:p w14:paraId="279C9001" w14:textId="77777777" w:rsidR="0048645E" w:rsidRPr="00585435" w:rsidRDefault="0048645E" w:rsidP="006F45A6">
            <w:pPr>
              <w:jc w:val="center"/>
            </w:pPr>
            <w:r w:rsidRPr="00585435">
              <w:t>к мкд по ул. Конституции, 25-27</w:t>
            </w:r>
          </w:p>
        </w:tc>
        <w:tc>
          <w:tcPr>
            <w:tcW w:w="1843" w:type="dxa"/>
            <w:tcBorders>
              <w:top w:val="nil"/>
              <w:left w:val="nil"/>
              <w:bottom w:val="single" w:sz="4" w:space="0" w:color="auto"/>
              <w:right w:val="single" w:sz="4" w:space="0" w:color="auto"/>
            </w:tcBorders>
            <w:shd w:val="clear" w:color="auto" w:fill="auto"/>
            <w:vAlign w:val="center"/>
            <w:hideMark/>
          </w:tcPr>
          <w:p w14:paraId="3C4D49E9"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C19376C" w14:textId="77777777" w:rsidR="0048645E" w:rsidRPr="00585435" w:rsidRDefault="0048645E" w:rsidP="006F45A6">
            <w:pPr>
              <w:jc w:val="center"/>
            </w:pPr>
            <w:r w:rsidRPr="00585435">
              <w:t>139,50</w:t>
            </w:r>
          </w:p>
        </w:tc>
      </w:tr>
      <w:tr w:rsidR="0048645E" w:rsidRPr="00585435" w14:paraId="3415494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2A1BA8" w14:textId="77777777" w:rsidR="0048645E" w:rsidRPr="00585435" w:rsidRDefault="0048645E" w:rsidP="006F45A6">
            <w:pPr>
              <w:jc w:val="center"/>
            </w:pPr>
            <w:r w:rsidRPr="00585435">
              <w:t>796</w:t>
            </w:r>
          </w:p>
        </w:tc>
        <w:tc>
          <w:tcPr>
            <w:tcW w:w="993" w:type="dxa"/>
            <w:tcBorders>
              <w:top w:val="nil"/>
              <w:left w:val="nil"/>
              <w:bottom w:val="single" w:sz="4" w:space="0" w:color="auto"/>
              <w:right w:val="single" w:sz="4" w:space="0" w:color="auto"/>
            </w:tcBorders>
            <w:shd w:val="clear" w:color="auto" w:fill="auto"/>
            <w:vAlign w:val="center"/>
            <w:hideMark/>
          </w:tcPr>
          <w:p w14:paraId="4A73EA1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BE8BAC4" w14:textId="77777777" w:rsidR="0048645E" w:rsidRPr="00585435" w:rsidRDefault="0048645E" w:rsidP="006F45A6">
            <w:r w:rsidRPr="00585435">
              <w:t>Конституции СССР</w:t>
            </w:r>
          </w:p>
        </w:tc>
        <w:tc>
          <w:tcPr>
            <w:tcW w:w="3260" w:type="dxa"/>
            <w:tcBorders>
              <w:top w:val="nil"/>
              <w:left w:val="nil"/>
              <w:bottom w:val="single" w:sz="4" w:space="0" w:color="auto"/>
              <w:right w:val="single" w:sz="4" w:space="0" w:color="auto"/>
            </w:tcBorders>
            <w:shd w:val="clear" w:color="auto" w:fill="auto"/>
            <w:vAlign w:val="center"/>
            <w:hideMark/>
          </w:tcPr>
          <w:p w14:paraId="0A51CA72" w14:textId="77777777" w:rsidR="0048645E" w:rsidRPr="00585435" w:rsidRDefault="0048645E" w:rsidP="006F45A6">
            <w:pPr>
              <w:jc w:val="center"/>
            </w:pPr>
            <w:r w:rsidRPr="00585435">
              <w:t>к мкд по ул. Конституции, 17, 15</w:t>
            </w:r>
          </w:p>
        </w:tc>
        <w:tc>
          <w:tcPr>
            <w:tcW w:w="1843" w:type="dxa"/>
            <w:tcBorders>
              <w:top w:val="nil"/>
              <w:left w:val="nil"/>
              <w:bottom w:val="single" w:sz="4" w:space="0" w:color="auto"/>
              <w:right w:val="single" w:sz="4" w:space="0" w:color="auto"/>
            </w:tcBorders>
            <w:shd w:val="clear" w:color="auto" w:fill="auto"/>
            <w:vAlign w:val="center"/>
            <w:hideMark/>
          </w:tcPr>
          <w:p w14:paraId="7ED037B3"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4F5C863" w14:textId="77777777" w:rsidR="0048645E" w:rsidRPr="00585435" w:rsidRDefault="0048645E" w:rsidP="006F45A6">
            <w:pPr>
              <w:jc w:val="center"/>
            </w:pPr>
            <w:r w:rsidRPr="00585435">
              <w:t>250,00</w:t>
            </w:r>
          </w:p>
        </w:tc>
      </w:tr>
      <w:tr w:rsidR="0048645E" w:rsidRPr="00585435" w14:paraId="3F8088A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A8A499" w14:textId="77777777" w:rsidR="0048645E" w:rsidRPr="00585435" w:rsidRDefault="0048645E" w:rsidP="006F45A6">
            <w:pPr>
              <w:jc w:val="center"/>
            </w:pPr>
            <w:r w:rsidRPr="00585435">
              <w:t>797</w:t>
            </w:r>
          </w:p>
        </w:tc>
        <w:tc>
          <w:tcPr>
            <w:tcW w:w="993" w:type="dxa"/>
            <w:tcBorders>
              <w:top w:val="nil"/>
              <w:left w:val="nil"/>
              <w:bottom w:val="single" w:sz="4" w:space="0" w:color="auto"/>
              <w:right w:val="single" w:sz="4" w:space="0" w:color="auto"/>
            </w:tcBorders>
            <w:shd w:val="clear" w:color="auto" w:fill="auto"/>
            <w:vAlign w:val="center"/>
            <w:hideMark/>
          </w:tcPr>
          <w:p w14:paraId="73BF54D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E261B4A" w14:textId="77777777" w:rsidR="0048645E" w:rsidRPr="00585435" w:rsidRDefault="0048645E" w:rsidP="006F45A6">
            <w:r w:rsidRPr="00585435">
              <w:t>Конституции СССР</w:t>
            </w:r>
          </w:p>
        </w:tc>
        <w:tc>
          <w:tcPr>
            <w:tcW w:w="3260" w:type="dxa"/>
            <w:tcBorders>
              <w:top w:val="nil"/>
              <w:left w:val="nil"/>
              <w:bottom w:val="single" w:sz="4" w:space="0" w:color="auto"/>
              <w:right w:val="single" w:sz="4" w:space="0" w:color="auto"/>
            </w:tcBorders>
            <w:shd w:val="clear" w:color="auto" w:fill="auto"/>
            <w:vAlign w:val="center"/>
            <w:hideMark/>
          </w:tcPr>
          <w:p w14:paraId="66F1AA71" w14:textId="77777777" w:rsidR="0048645E" w:rsidRPr="00585435" w:rsidRDefault="0048645E" w:rsidP="006F45A6">
            <w:pPr>
              <w:jc w:val="center"/>
            </w:pPr>
            <w:r w:rsidRPr="00585435">
              <w:t>к мкд по ул. Конституции, 9 а - 13</w:t>
            </w:r>
          </w:p>
        </w:tc>
        <w:tc>
          <w:tcPr>
            <w:tcW w:w="1843" w:type="dxa"/>
            <w:tcBorders>
              <w:top w:val="nil"/>
              <w:left w:val="nil"/>
              <w:bottom w:val="single" w:sz="4" w:space="0" w:color="auto"/>
              <w:right w:val="single" w:sz="4" w:space="0" w:color="auto"/>
            </w:tcBorders>
            <w:shd w:val="clear" w:color="auto" w:fill="auto"/>
            <w:vAlign w:val="center"/>
            <w:hideMark/>
          </w:tcPr>
          <w:p w14:paraId="6024929B"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619312D" w14:textId="77777777" w:rsidR="0048645E" w:rsidRPr="00585435" w:rsidRDefault="0048645E" w:rsidP="006F45A6">
            <w:pPr>
              <w:jc w:val="center"/>
            </w:pPr>
            <w:r w:rsidRPr="00585435">
              <w:t>180,00</w:t>
            </w:r>
          </w:p>
        </w:tc>
      </w:tr>
      <w:tr w:rsidR="0048645E" w:rsidRPr="00585435" w14:paraId="26A8CAF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0656F0" w14:textId="77777777" w:rsidR="0048645E" w:rsidRPr="00585435" w:rsidRDefault="0048645E" w:rsidP="006F45A6">
            <w:pPr>
              <w:jc w:val="center"/>
            </w:pPr>
            <w:r w:rsidRPr="00585435">
              <w:t>798</w:t>
            </w:r>
          </w:p>
        </w:tc>
        <w:tc>
          <w:tcPr>
            <w:tcW w:w="993" w:type="dxa"/>
            <w:tcBorders>
              <w:top w:val="nil"/>
              <w:left w:val="nil"/>
              <w:bottom w:val="single" w:sz="4" w:space="0" w:color="auto"/>
              <w:right w:val="single" w:sz="4" w:space="0" w:color="auto"/>
            </w:tcBorders>
            <w:shd w:val="clear" w:color="auto" w:fill="auto"/>
            <w:vAlign w:val="center"/>
            <w:hideMark/>
          </w:tcPr>
          <w:p w14:paraId="2B4215D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14CE573" w14:textId="77777777" w:rsidR="0048645E" w:rsidRPr="00585435" w:rsidRDefault="0048645E" w:rsidP="006F45A6">
            <w:r w:rsidRPr="00585435">
              <w:t>Конституции СССР</w:t>
            </w:r>
          </w:p>
        </w:tc>
        <w:tc>
          <w:tcPr>
            <w:tcW w:w="3260" w:type="dxa"/>
            <w:tcBorders>
              <w:top w:val="nil"/>
              <w:left w:val="nil"/>
              <w:bottom w:val="single" w:sz="4" w:space="0" w:color="auto"/>
              <w:right w:val="single" w:sz="4" w:space="0" w:color="auto"/>
            </w:tcBorders>
            <w:shd w:val="clear" w:color="auto" w:fill="auto"/>
            <w:vAlign w:val="center"/>
            <w:hideMark/>
          </w:tcPr>
          <w:p w14:paraId="1E0B286C" w14:textId="77777777" w:rsidR="0048645E" w:rsidRPr="00585435" w:rsidRDefault="0048645E" w:rsidP="006F45A6">
            <w:pPr>
              <w:jc w:val="center"/>
            </w:pPr>
            <w:r w:rsidRPr="00585435">
              <w:t>от ул. Конституции к мкд ул. Ленина,24</w:t>
            </w:r>
          </w:p>
        </w:tc>
        <w:tc>
          <w:tcPr>
            <w:tcW w:w="1843" w:type="dxa"/>
            <w:tcBorders>
              <w:top w:val="nil"/>
              <w:left w:val="nil"/>
              <w:bottom w:val="single" w:sz="4" w:space="0" w:color="auto"/>
              <w:right w:val="single" w:sz="4" w:space="0" w:color="auto"/>
            </w:tcBorders>
            <w:shd w:val="clear" w:color="auto" w:fill="auto"/>
            <w:vAlign w:val="center"/>
            <w:hideMark/>
          </w:tcPr>
          <w:p w14:paraId="2D1A8131"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CDAF2FD" w14:textId="77777777" w:rsidR="0048645E" w:rsidRPr="00585435" w:rsidRDefault="0048645E" w:rsidP="006F45A6">
            <w:pPr>
              <w:jc w:val="center"/>
            </w:pPr>
            <w:r w:rsidRPr="00585435">
              <w:t>200,00</w:t>
            </w:r>
          </w:p>
        </w:tc>
      </w:tr>
      <w:tr w:rsidR="0048645E" w:rsidRPr="00585435" w14:paraId="085ADE5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7F7E10" w14:textId="77777777" w:rsidR="0048645E" w:rsidRPr="00585435" w:rsidRDefault="0048645E" w:rsidP="006F45A6">
            <w:pPr>
              <w:jc w:val="center"/>
            </w:pPr>
            <w:r w:rsidRPr="00585435">
              <w:t>799</w:t>
            </w:r>
          </w:p>
        </w:tc>
        <w:tc>
          <w:tcPr>
            <w:tcW w:w="993" w:type="dxa"/>
            <w:tcBorders>
              <w:top w:val="nil"/>
              <w:left w:val="nil"/>
              <w:bottom w:val="single" w:sz="4" w:space="0" w:color="auto"/>
              <w:right w:val="single" w:sz="4" w:space="0" w:color="auto"/>
            </w:tcBorders>
            <w:shd w:val="clear" w:color="auto" w:fill="auto"/>
            <w:vAlign w:val="center"/>
            <w:hideMark/>
          </w:tcPr>
          <w:p w14:paraId="1A13E9D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8FF3953" w14:textId="77777777" w:rsidR="0048645E" w:rsidRPr="00585435" w:rsidRDefault="0048645E" w:rsidP="006F45A6">
            <w:r w:rsidRPr="00585435">
              <w:t>Конструкторов</w:t>
            </w:r>
          </w:p>
        </w:tc>
        <w:tc>
          <w:tcPr>
            <w:tcW w:w="3260" w:type="dxa"/>
            <w:tcBorders>
              <w:top w:val="nil"/>
              <w:left w:val="nil"/>
              <w:bottom w:val="single" w:sz="4" w:space="0" w:color="auto"/>
              <w:right w:val="single" w:sz="4" w:space="0" w:color="auto"/>
            </w:tcBorders>
            <w:shd w:val="clear" w:color="auto" w:fill="auto"/>
            <w:vAlign w:val="center"/>
            <w:hideMark/>
          </w:tcPr>
          <w:p w14:paraId="4246D28F" w14:textId="77777777" w:rsidR="0048645E" w:rsidRPr="00585435" w:rsidRDefault="0048645E" w:rsidP="006F45A6">
            <w:pPr>
              <w:jc w:val="center"/>
            </w:pPr>
            <w:r w:rsidRPr="00585435">
              <w:t>от ул. Делегатская до жилого дома № 37 по ул. Конструкторов</w:t>
            </w:r>
          </w:p>
        </w:tc>
        <w:tc>
          <w:tcPr>
            <w:tcW w:w="1843" w:type="dxa"/>
            <w:tcBorders>
              <w:top w:val="nil"/>
              <w:left w:val="nil"/>
              <w:bottom w:val="single" w:sz="4" w:space="0" w:color="auto"/>
              <w:right w:val="single" w:sz="4" w:space="0" w:color="auto"/>
            </w:tcBorders>
            <w:shd w:val="clear" w:color="auto" w:fill="auto"/>
            <w:vAlign w:val="center"/>
            <w:hideMark/>
          </w:tcPr>
          <w:p w14:paraId="320894A3"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E3AFF25" w14:textId="77777777" w:rsidR="0048645E" w:rsidRPr="00585435" w:rsidRDefault="0048645E" w:rsidP="006F45A6">
            <w:pPr>
              <w:jc w:val="center"/>
            </w:pPr>
            <w:r w:rsidRPr="00585435">
              <w:t>502,50</w:t>
            </w:r>
          </w:p>
        </w:tc>
      </w:tr>
      <w:tr w:rsidR="0048645E" w:rsidRPr="00585435" w14:paraId="1AABDCD7"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0FCC41" w14:textId="77777777" w:rsidR="0048645E" w:rsidRPr="00585435" w:rsidRDefault="0048645E" w:rsidP="006F45A6">
            <w:pPr>
              <w:jc w:val="center"/>
            </w:pPr>
            <w:r w:rsidRPr="00585435">
              <w:t>800</w:t>
            </w:r>
          </w:p>
        </w:tc>
        <w:tc>
          <w:tcPr>
            <w:tcW w:w="993" w:type="dxa"/>
            <w:tcBorders>
              <w:top w:val="nil"/>
              <w:left w:val="nil"/>
              <w:bottom w:val="single" w:sz="4" w:space="0" w:color="auto"/>
              <w:right w:val="single" w:sz="4" w:space="0" w:color="auto"/>
            </w:tcBorders>
            <w:shd w:val="clear" w:color="auto" w:fill="auto"/>
            <w:vAlign w:val="center"/>
            <w:hideMark/>
          </w:tcPr>
          <w:p w14:paraId="761B92A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AD53376" w14:textId="77777777" w:rsidR="0048645E" w:rsidRPr="00585435" w:rsidRDefault="0048645E" w:rsidP="006F45A6">
            <w:r w:rsidRPr="00585435">
              <w:t>Контейнерная</w:t>
            </w:r>
          </w:p>
        </w:tc>
        <w:tc>
          <w:tcPr>
            <w:tcW w:w="3260" w:type="dxa"/>
            <w:tcBorders>
              <w:top w:val="nil"/>
              <w:left w:val="nil"/>
              <w:bottom w:val="single" w:sz="4" w:space="0" w:color="auto"/>
              <w:right w:val="single" w:sz="4" w:space="0" w:color="auto"/>
            </w:tcBorders>
            <w:shd w:val="clear" w:color="auto" w:fill="auto"/>
            <w:vAlign w:val="center"/>
            <w:hideMark/>
          </w:tcPr>
          <w:p w14:paraId="0023EAD9" w14:textId="77777777" w:rsidR="0048645E" w:rsidRPr="00585435" w:rsidRDefault="0048645E" w:rsidP="006F45A6">
            <w:pPr>
              <w:jc w:val="center"/>
            </w:pPr>
            <w:r w:rsidRPr="00585435">
              <w:t xml:space="preserve"> от жилого дома № 2 до жилого дома № 17, от жилого дома № 2г до жилого дома № 7а, от жилого дома № 5а до жилого дома № 6а по ул. Контейнерной</w:t>
            </w:r>
          </w:p>
        </w:tc>
        <w:tc>
          <w:tcPr>
            <w:tcW w:w="1843" w:type="dxa"/>
            <w:tcBorders>
              <w:top w:val="nil"/>
              <w:left w:val="nil"/>
              <w:bottom w:val="single" w:sz="4" w:space="0" w:color="auto"/>
              <w:right w:val="single" w:sz="4" w:space="0" w:color="auto"/>
            </w:tcBorders>
            <w:shd w:val="clear" w:color="auto" w:fill="auto"/>
            <w:vAlign w:val="center"/>
            <w:hideMark/>
          </w:tcPr>
          <w:p w14:paraId="7CF5240D"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37500C8" w14:textId="77777777" w:rsidR="0048645E" w:rsidRPr="00585435" w:rsidRDefault="0048645E" w:rsidP="006F45A6">
            <w:pPr>
              <w:jc w:val="center"/>
            </w:pPr>
            <w:r w:rsidRPr="00585435">
              <w:t>271,00</w:t>
            </w:r>
          </w:p>
        </w:tc>
      </w:tr>
      <w:tr w:rsidR="0048645E" w:rsidRPr="00585435" w14:paraId="1CF0DA3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43D1F6" w14:textId="77777777" w:rsidR="0048645E" w:rsidRPr="00585435" w:rsidRDefault="0048645E" w:rsidP="006F45A6">
            <w:pPr>
              <w:jc w:val="center"/>
            </w:pPr>
            <w:r w:rsidRPr="00585435">
              <w:t>801</w:t>
            </w:r>
          </w:p>
        </w:tc>
        <w:tc>
          <w:tcPr>
            <w:tcW w:w="993" w:type="dxa"/>
            <w:tcBorders>
              <w:top w:val="nil"/>
              <w:left w:val="nil"/>
              <w:bottom w:val="single" w:sz="4" w:space="0" w:color="auto"/>
              <w:right w:val="single" w:sz="4" w:space="0" w:color="auto"/>
            </w:tcBorders>
            <w:shd w:val="clear" w:color="auto" w:fill="auto"/>
            <w:vAlign w:val="center"/>
            <w:hideMark/>
          </w:tcPr>
          <w:p w14:paraId="1ADAAA8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1CBCC10" w14:textId="77777777" w:rsidR="0048645E" w:rsidRPr="00585435" w:rsidRDefault="0048645E" w:rsidP="006F45A6">
            <w:r w:rsidRPr="00585435">
              <w:t>Кооперативная</w:t>
            </w:r>
          </w:p>
        </w:tc>
        <w:tc>
          <w:tcPr>
            <w:tcW w:w="3260" w:type="dxa"/>
            <w:tcBorders>
              <w:top w:val="nil"/>
              <w:left w:val="nil"/>
              <w:bottom w:val="single" w:sz="4" w:space="0" w:color="auto"/>
              <w:right w:val="single" w:sz="4" w:space="0" w:color="auto"/>
            </w:tcBorders>
            <w:shd w:val="clear" w:color="auto" w:fill="auto"/>
            <w:vAlign w:val="center"/>
            <w:hideMark/>
          </w:tcPr>
          <w:p w14:paraId="12605A4E" w14:textId="77777777" w:rsidR="0048645E" w:rsidRPr="00585435" w:rsidRDefault="0048645E" w:rsidP="006F45A6">
            <w:pPr>
              <w:jc w:val="center"/>
            </w:pPr>
            <w:r w:rsidRPr="00585435">
              <w:t>от ул. Делегатская до ул. 1-ая Депутатская</w:t>
            </w:r>
          </w:p>
        </w:tc>
        <w:tc>
          <w:tcPr>
            <w:tcW w:w="1843" w:type="dxa"/>
            <w:tcBorders>
              <w:top w:val="nil"/>
              <w:left w:val="nil"/>
              <w:bottom w:val="single" w:sz="4" w:space="0" w:color="auto"/>
              <w:right w:val="single" w:sz="4" w:space="0" w:color="auto"/>
            </w:tcBorders>
            <w:shd w:val="clear" w:color="auto" w:fill="auto"/>
            <w:vAlign w:val="center"/>
            <w:hideMark/>
          </w:tcPr>
          <w:p w14:paraId="157529AC"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ACC5BF6" w14:textId="77777777" w:rsidR="0048645E" w:rsidRPr="00585435" w:rsidRDefault="0048645E" w:rsidP="006F45A6">
            <w:pPr>
              <w:jc w:val="center"/>
            </w:pPr>
            <w:r w:rsidRPr="00585435">
              <w:t>299,00</w:t>
            </w:r>
          </w:p>
        </w:tc>
      </w:tr>
      <w:tr w:rsidR="0048645E" w:rsidRPr="00585435" w14:paraId="67B4253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F02E65" w14:textId="77777777" w:rsidR="0048645E" w:rsidRPr="00585435" w:rsidRDefault="0048645E" w:rsidP="006F45A6">
            <w:pPr>
              <w:jc w:val="center"/>
            </w:pPr>
            <w:r w:rsidRPr="00585435">
              <w:t>802</w:t>
            </w:r>
          </w:p>
        </w:tc>
        <w:tc>
          <w:tcPr>
            <w:tcW w:w="993" w:type="dxa"/>
            <w:tcBorders>
              <w:top w:val="nil"/>
              <w:left w:val="nil"/>
              <w:bottom w:val="single" w:sz="4" w:space="0" w:color="auto"/>
              <w:right w:val="single" w:sz="4" w:space="0" w:color="auto"/>
            </w:tcBorders>
            <w:shd w:val="clear" w:color="auto" w:fill="auto"/>
            <w:vAlign w:val="center"/>
            <w:hideMark/>
          </w:tcPr>
          <w:p w14:paraId="3F30BE4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C0128C6" w14:textId="77777777" w:rsidR="0048645E" w:rsidRPr="00585435" w:rsidRDefault="0048645E" w:rsidP="006F45A6">
            <w:r w:rsidRPr="00585435">
              <w:t>Копьевская</w:t>
            </w:r>
          </w:p>
        </w:tc>
        <w:tc>
          <w:tcPr>
            <w:tcW w:w="3260" w:type="dxa"/>
            <w:tcBorders>
              <w:top w:val="nil"/>
              <w:left w:val="nil"/>
              <w:bottom w:val="single" w:sz="4" w:space="0" w:color="auto"/>
              <w:right w:val="single" w:sz="4" w:space="0" w:color="auto"/>
            </w:tcBorders>
            <w:shd w:val="clear" w:color="auto" w:fill="auto"/>
            <w:vAlign w:val="center"/>
            <w:hideMark/>
          </w:tcPr>
          <w:p w14:paraId="6386127D" w14:textId="77777777" w:rsidR="0048645E" w:rsidRPr="00585435" w:rsidRDefault="0048645E" w:rsidP="006F45A6">
            <w:pPr>
              <w:jc w:val="center"/>
            </w:pPr>
            <w:r w:rsidRPr="00585435">
              <w:t>от пер. Абазинского до жилого здания № 39а по ул. Цимлянской</w:t>
            </w:r>
          </w:p>
        </w:tc>
        <w:tc>
          <w:tcPr>
            <w:tcW w:w="1843" w:type="dxa"/>
            <w:tcBorders>
              <w:top w:val="nil"/>
              <w:left w:val="nil"/>
              <w:bottom w:val="single" w:sz="4" w:space="0" w:color="auto"/>
              <w:right w:val="single" w:sz="4" w:space="0" w:color="auto"/>
            </w:tcBorders>
            <w:shd w:val="clear" w:color="auto" w:fill="auto"/>
            <w:vAlign w:val="center"/>
            <w:hideMark/>
          </w:tcPr>
          <w:p w14:paraId="2980281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8EDCAA" w14:textId="77777777" w:rsidR="0048645E" w:rsidRPr="00585435" w:rsidRDefault="0048645E" w:rsidP="006F45A6">
            <w:pPr>
              <w:jc w:val="center"/>
            </w:pPr>
            <w:r w:rsidRPr="00585435">
              <w:t>370,00</w:t>
            </w:r>
          </w:p>
        </w:tc>
      </w:tr>
      <w:tr w:rsidR="0048645E" w:rsidRPr="00585435" w14:paraId="134BD707" w14:textId="77777777" w:rsidTr="0028040D">
        <w:trPr>
          <w:trHeight w:val="5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04CFC8" w14:textId="77777777" w:rsidR="0048645E" w:rsidRPr="00585435" w:rsidRDefault="0048645E" w:rsidP="006F45A6">
            <w:pPr>
              <w:jc w:val="center"/>
            </w:pPr>
            <w:r w:rsidRPr="00585435">
              <w:t>803</w:t>
            </w:r>
          </w:p>
        </w:tc>
        <w:tc>
          <w:tcPr>
            <w:tcW w:w="993" w:type="dxa"/>
            <w:tcBorders>
              <w:top w:val="nil"/>
              <w:left w:val="nil"/>
              <w:bottom w:val="single" w:sz="4" w:space="0" w:color="auto"/>
              <w:right w:val="single" w:sz="4" w:space="0" w:color="auto"/>
            </w:tcBorders>
            <w:shd w:val="clear" w:color="auto" w:fill="auto"/>
            <w:vAlign w:val="center"/>
            <w:hideMark/>
          </w:tcPr>
          <w:p w14:paraId="24A3D77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C8EBA37" w14:textId="77777777" w:rsidR="0048645E" w:rsidRPr="00585435" w:rsidRDefault="0048645E" w:rsidP="006F45A6">
            <w:r w:rsidRPr="00585435">
              <w:t>Копылова</w:t>
            </w:r>
          </w:p>
        </w:tc>
        <w:tc>
          <w:tcPr>
            <w:tcW w:w="3260" w:type="dxa"/>
            <w:tcBorders>
              <w:top w:val="nil"/>
              <w:left w:val="nil"/>
              <w:bottom w:val="single" w:sz="4" w:space="0" w:color="auto"/>
              <w:right w:val="single" w:sz="4" w:space="0" w:color="auto"/>
            </w:tcBorders>
            <w:shd w:val="clear" w:color="auto" w:fill="auto"/>
            <w:vAlign w:val="center"/>
            <w:hideMark/>
          </w:tcPr>
          <w:p w14:paraId="4A8AA7B9" w14:textId="77777777" w:rsidR="0048645E" w:rsidRPr="00585435" w:rsidRDefault="0048645E" w:rsidP="006F45A6">
            <w:pPr>
              <w:jc w:val="center"/>
            </w:pPr>
            <w:r w:rsidRPr="00585435">
              <w:t>от здания № 150 по ул. Ленина до здания № 123 по ул. Копылова</w:t>
            </w:r>
          </w:p>
        </w:tc>
        <w:tc>
          <w:tcPr>
            <w:tcW w:w="1843" w:type="dxa"/>
            <w:tcBorders>
              <w:top w:val="nil"/>
              <w:left w:val="nil"/>
              <w:bottom w:val="single" w:sz="4" w:space="0" w:color="auto"/>
              <w:right w:val="single" w:sz="4" w:space="0" w:color="auto"/>
            </w:tcBorders>
            <w:shd w:val="clear" w:color="auto" w:fill="auto"/>
            <w:vAlign w:val="center"/>
            <w:hideMark/>
          </w:tcPr>
          <w:p w14:paraId="44513295"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A0E57D1" w14:textId="77777777" w:rsidR="0048645E" w:rsidRPr="00585435" w:rsidRDefault="0048645E" w:rsidP="006F45A6">
            <w:pPr>
              <w:jc w:val="center"/>
            </w:pPr>
            <w:r w:rsidRPr="00585435">
              <w:t>3219,00</w:t>
            </w:r>
          </w:p>
        </w:tc>
      </w:tr>
      <w:tr w:rsidR="0048645E" w:rsidRPr="00585435" w14:paraId="37C78BC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84E2CF" w14:textId="77777777" w:rsidR="0048645E" w:rsidRPr="00585435" w:rsidRDefault="0048645E" w:rsidP="006F45A6">
            <w:pPr>
              <w:jc w:val="center"/>
            </w:pPr>
            <w:r w:rsidRPr="00585435">
              <w:t>804</w:t>
            </w:r>
          </w:p>
        </w:tc>
        <w:tc>
          <w:tcPr>
            <w:tcW w:w="993" w:type="dxa"/>
            <w:tcBorders>
              <w:top w:val="nil"/>
              <w:left w:val="nil"/>
              <w:bottom w:val="single" w:sz="4" w:space="0" w:color="auto"/>
              <w:right w:val="single" w:sz="4" w:space="0" w:color="auto"/>
            </w:tcBorders>
            <w:shd w:val="clear" w:color="auto" w:fill="auto"/>
            <w:vAlign w:val="center"/>
            <w:hideMark/>
          </w:tcPr>
          <w:p w14:paraId="07FE130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92D396E" w14:textId="77777777" w:rsidR="0048645E" w:rsidRPr="00585435" w:rsidRDefault="0048645E" w:rsidP="006F45A6">
            <w:r w:rsidRPr="00585435">
              <w:t>Копылова</w:t>
            </w:r>
          </w:p>
        </w:tc>
        <w:tc>
          <w:tcPr>
            <w:tcW w:w="3260" w:type="dxa"/>
            <w:tcBorders>
              <w:top w:val="nil"/>
              <w:left w:val="nil"/>
              <w:bottom w:val="single" w:sz="4" w:space="0" w:color="auto"/>
              <w:right w:val="single" w:sz="4" w:space="0" w:color="auto"/>
            </w:tcBorders>
            <w:shd w:val="clear" w:color="auto" w:fill="auto"/>
            <w:vAlign w:val="center"/>
            <w:hideMark/>
          </w:tcPr>
          <w:p w14:paraId="1700FFCA" w14:textId="77777777" w:rsidR="0048645E" w:rsidRPr="00585435" w:rsidRDefault="0048645E" w:rsidP="006F45A6">
            <w:pPr>
              <w:jc w:val="center"/>
            </w:pPr>
            <w:r w:rsidRPr="00585435">
              <w:t>от ул. Копылова до ул. Копылова, №17</w:t>
            </w:r>
          </w:p>
        </w:tc>
        <w:tc>
          <w:tcPr>
            <w:tcW w:w="1843" w:type="dxa"/>
            <w:tcBorders>
              <w:top w:val="nil"/>
              <w:left w:val="nil"/>
              <w:bottom w:val="single" w:sz="4" w:space="0" w:color="auto"/>
              <w:right w:val="single" w:sz="4" w:space="0" w:color="auto"/>
            </w:tcBorders>
            <w:shd w:val="clear" w:color="auto" w:fill="auto"/>
            <w:vAlign w:val="center"/>
            <w:hideMark/>
          </w:tcPr>
          <w:p w14:paraId="1C619F28"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82392E7" w14:textId="77777777" w:rsidR="0048645E" w:rsidRPr="00585435" w:rsidRDefault="0048645E" w:rsidP="006F45A6">
            <w:pPr>
              <w:jc w:val="center"/>
            </w:pPr>
            <w:r w:rsidRPr="00585435">
              <w:t>18,00</w:t>
            </w:r>
          </w:p>
        </w:tc>
      </w:tr>
      <w:tr w:rsidR="0048645E" w:rsidRPr="00585435" w14:paraId="422E0B6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4AEFD1" w14:textId="77777777" w:rsidR="0048645E" w:rsidRPr="00585435" w:rsidRDefault="0048645E" w:rsidP="006F45A6">
            <w:pPr>
              <w:jc w:val="center"/>
            </w:pPr>
            <w:r w:rsidRPr="00585435">
              <w:t>805</w:t>
            </w:r>
          </w:p>
        </w:tc>
        <w:tc>
          <w:tcPr>
            <w:tcW w:w="993" w:type="dxa"/>
            <w:tcBorders>
              <w:top w:val="nil"/>
              <w:left w:val="nil"/>
              <w:bottom w:val="single" w:sz="4" w:space="0" w:color="auto"/>
              <w:right w:val="single" w:sz="4" w:space="0" w:color="auto"/>
            </w:tcBorders>
            <w:shd w:val="clear" w:color="auto" w:fill="auto"/>
            <w:vAlign w:val="center"/>
            <w:hideMark/>
          </w:tcPr>
          <w:p w14:paraId="3EDF158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F4A4FA3" w14:textId="77777777" w:rsidR="0048645E" w:rsidRPr="00585435" w:rsidRDefault="0048645E" w:rsidP="006F45A6">
            <w:r w:rsidRPr="00585435">
              <w:t>Копылова</w:t>
            </w:r>
          </w:p>
        </w:tc>
        <w:tc>
          <w:tcPr>
            <w:tcW w:w="3260" w:type="dxa"/>
            <w:tcBorders>
              <w:top w:val="nil"/>
              <w:left w:val="nil"/>
              <w:bottom w:val="single" w:sz="4" w:space="0" w:color="auto"/>
              <w:right w:val="single" w:sz="4" w:space="0" w:color="auto"/>
            </w:tcBorders>
            <w:shd w:val="clear" w:color="auto" w:fill="auto"/>
            <w:vAlign w:val="center"/>
            <w:hideMark/>
          </w:tcPr>
          <w:p w14:paraId="30DDE766" w14:textId="77777777" w:rsidR="0048645E" w:rsidRPr="00585435" w:rsidRDefault="0048645E" w:rsidP="006F45A6">
            <w:pPr>
              <w:jc w:val="center"/>
            </w:pPr>
            <w:r w:rsidRPr="00585435">
              <w:t>к дому № 44 по ул. Копылова</w:t>
            </w:r>
          </w:p>
        </w:tc>
        <w:tc>
          <w:tcPr>
            <w:tcW w:w="1843" w:type="dxa"/>
            <w:tcBorders>
              <w:top w:val="nil"/>
              <w:left w:val="nil"/>
              <w:bottom w:val="single" w:sz="4" w:space="0" w:color="auto"/>
              <w:right w:val="single" w:sz="4" w:space="0" w:color="auto"/>
            </w:tcBorders>
            <w:shd w:val="clear" w:color="auto" w:fill="auto"/>
            <w:vAlign w:val="center"/>
            <w:hideMark/>
          </w:tcPr>
          <w:p w14:paraId="4C02FCF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9AF3918" w14:textId="77777777" w:rsidR="0048645E" w:rsidRPr="00585435" w:rsidRDefault="0048645E" w:rsidP="006F45A6">
            <w:pPr>
              <w:jc w:val="center"/>
            </w:pPr>
            <w:r w:rsidRPr="00585435">
              <w:t>47,00</w:t>
            </w:r>
          </w:p>
        </w:tc>
      </w:tr>
      <w:tr w:rsidR="0048645E" w:rsidRPr="00585435" w14:paraId="7C09696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779B3F" w14:textId="77777777" w:rsidR="0048645E" w:rsidRPr="00585435" w:rsidRDefault="0048645E" w:rsidP="006F45A6">
            <w:pPr>
              <w:jc w:val="center"/>
            </w:pPr>
            <w:r w:rsidRPr="00585435">
              <w:t>806</w:t>
            </w:r>
          </w:p>
        </w:tc>
        <w:tc>
          <w:tcPr>
            <w:tcW w:w="993" w:type="dxa"/>
            <w:tcBorders>
              <w:top w:val="nil"/>
              <w:left w:val="nil"/>
              <w:bottom w:val="single" w:sz="4" w:space="0" w:color="auto"/>
              <w:right w:val="single" w:sz="4" w:space="0" w:color="auto"/>
            </w:tcBorders>
            <w:shd w:val="clear" w:color="auto" w:fill="auto"/>
            <w:vAlign w:val="center"/>
            <w:hideMark/>
          </w:tcPr>
          <w:p w14:paraId="368BA84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6C2ED3B" w14:textId="77777777" w:rsidR="0048645E" w:rsidRPr="00585435" w:rsidRDefault="0048645E" w:rsidP="006F45A6">
            <w:r w:rsidRPr="00585435">
              <w:t>Копылова</w:t>
            </w:r>
          </w:p>
        </w:tc>
        <w:tc>
          <w:tcPr>
            <w:tcW w:w="3260" w:type="dxa"/>
            <w:tcBorders>
              <w:top w:val="nil"/>
              <w:left w:val="nil"/>
              <w:bottom w:val="single" w:sz="4" w:space="0" w:color="auto"/>
              <w:right w:val="single" w:sz="4" w:space="0" w:color="auto"/>
            </w:tcBorders>
            <w:shd w:val="clear" w:color="auto" w:fill="auto"/>
            <w:vAlign w:val="center"/>
            <w:hideMark/>
          </w:tcPr>
          <w:p w14:paraId="1F13B093" w14:textId="77777777" w:rsidR="0048645E" w:rsidRPr="00585435" w:rsidRDefault="0048645E" w:rsidP="006F45A6">
            <w:pPr>
              <w:jc w:val="center"/>
            </w:pPr>
            <w:r w:rsidRPr="00585435">
              <w:t>от ул.Копылова до Пролетарская,31</w:t>
            </w:r>
          </w:p>
        </w:tc>
        <w:tc>
          <w:tcPr>
            <w:tcW w:w="1843" w:type="dxa"/>
            <w:tcBorders>
              <w:top w:val="nil"/>
              <w:left w:val="nil"/>
              <w:bottom w:val="single" w:sz="4" w:space="0" w:color="auto"/>
              <w:right w:val="single" w:sz="4" w:space="0" w:color="auto"/>
            </w:tcBorders>
            <w:shd w:val="clear" w:color="auto" w:fill="auto"/>
            <w:vAlign w:val="center"/>
            <w:hideMark/>
          </w:tcPr>
          <w:p w14:paraId="5169BD76"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0962B56" w14:textId="77777777" w:rsidR="0048645E" w:rsidRPr="00585435" w:rsidRDefault="0048645E" w:rsidP="006F45A6">
            <w:pPr>
              <w:jc w:val="center"/>
            </w:pPr>
            <w:r w:rsidRPr="00585435">
              <w:t>189,00</w:t>
            </w:r>
          </w:p>
        </w:tc>
      </w:tr>
      <w:tr w:rsidR="0048645E" w:rsidRPr="00585435" w14:paraId="091E12D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1E0C49" w14:textId="77777777" w:rsidR="0048645E" w:rsidRPr="00585435" w:rsidRDefault="0048645E" w:rsidP="006F45A6">
            <w:pPr>
              <w:jc w:val="center"/>
            </w:pPr>
            <w:r w:rsidRPr="00585435">
              <w:t>807</w:t>
            </w:r>
          </w:p>
        </w:tc>
        <w:tc>
          <w:tcPr>
            <w:tcW w:w="993" w:type="dxa"/>
            <w:tcBorders>
              <w:top w:val="nil"/>
              <w:left w:val="nil"/>
              <w:bottom w:val="single" w:sz="4" w:space="0" w:color="auto"/>
              <w:right w:val="single" w:sz="4" w:space="0" w:color="auto"/>
            </w:tcBorders>
            <w:shd w:val="clear" w:color="auto" w:fill="auto"/>
            <w:vAlign w:val="center"/>
            <w:hideMark/>
          </w:tcPr>
          <w:p w14:paraId="6BC9FAE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EAB341A" w14:textId="77777777" w:rsidR="0048645E" w:rsidRPr="00585435" w:rsidRDefault="0048645E" w:rsidP="006F45A6">
            <w:r w:rsidRPr="00585435">
              <w:t>Копылова</w:t>
            </w:r>
          </w:p>
        </w:tc>
        <w:tc>
          <w:tcPr>
            <w:tcW w:w="3260" w:type="dxa"/>
            <w:tcBorders>
              <w:top w:val="nil"/>
              <w:left w:val="nil"/>
              <w:bottom w:val="single" w:sz="4" w:space="0" w:color="auto"/>
              <w:right w:val="single" w:sz="4" w:space="0" w:color="auto"/>
            </w:tcBorders>
            <w:shd w:val="clear" w:color="auto" w:fill="auto"/>
            <w:vAlign w:val="center"/>
            <w:hideMark/>
          </w:tcPr>
          <w:p w14:paraId="48FAAEAC" w14:textId="77777777" w:rsidR="0048645E" w:rsidRPr="00585435" w:rsidRDefault="0048645E" w:rsidP="006F45A6">
            <w:pPr>
              <w:jc w:val="center"/>
            </w:pPr>
            <w:r w:rsidRPr="00585435">
              <w:t>от ул.Копылова до Пролетарская,1</w:t>
            </w:r>
          </w:p>
        </w:tc>
        <w:tc>
          <w:tcPr>
            <w:tcW w:w="1843" w:type="dxa"/>
            <w:tcBorders>
              <w:top w:val="nil"/>
              <w:left w:val="nil"/>
              <w:bottom w:val="single" w:sz="4" w:space="0" w:color="auto"/>
              <w:right w:val="single" w:sz="4" w:space="0" w:color="auto"/>
            </w:tcBorders>
            <w:shd w:val="clear" w:color="auto" w:fill="auto"/>
            <w:vAlign w:val="center"/>
            <w:hideMark/>
          </w:tcPr>
          <w:p w14:paraId="540BE588"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7718592" w14:textId="77777777" w:rsidR="0048645E" w:rsidRPr="00585435" w:rsidRDefault="0048645E" w:rsidP="006F45A6">
            <w:pPr>
              <w:jc w:val="center"/>
            </w:pPr>
            <w:r w:rsidRPr="00585435">
              <w:t>229,50</w:t>
            </w:r>
          </w:p>
        </w:tc>
      </w:tr>
      <w:tr w:rsidR="0048645E" w:rsidRPr="00585435" w14:paraId="208FB7E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C5DC62" w14:textId="77777777" w:rsidR="0048645E" w:rsidRPr="00585435" w:rsidRDefault="0048645E" w:rsidP="006F45A6">
            <w:pPr>
              <w:jc w:val="center"/>
            </w:pPr>
            <w:r w:rsidRPr="00585435">
              <w:t>808</w:t>
            </w:r>
          </w:p>
        </w:tc>
        <w:tc>
          <w:tcPr>
            <w:tcW w:w="993" w:type="dxa"/>
            <w:tcBorders>
              <w:top w:val="nil"/>
              <w:left w:val="nil"/>
              <w:bottom w:val="single" w:sz="4" w:space="0" w:color="auto"/>
              <w:right w:val="single" w:sz="4" w:space="0" w:color="auto"/>
            </w:tcBorders>
            <w:shd w:val="clear" w:color="auto" w:fill="auto"/>
            <w:vAlign w:val="center"/>
            <w:hideMark/>
          </w:tcPr>
          <w:p w14:paraId="7EA4755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63761DB" w14:textId="77777777" w:rsidR="0048645E" w:rsidRPr="00585435" w:rsidRDefault="0048645E" w:rsidP="006F45A6">
            <w:r w:rsidRPr="00585435">
              <w:t>Копылова</w:t>
            </w:r>
          </w:p>
        </w:tc>
        <w:tc>
          <w:tcPr>
            <w:tcW w:w="3260" w:type="dxa"/>
            <w:tcBorders>
              <w:top w:val="nil"/>
              <w:left w:val="nil"/>
              <w:bottom w:val="single" w:sz="4" w:space="0" w:color="auto"/>
              <w:right w:val="single" w:sz="4" w:space="0" w:color="auto"/>
            </w:tcBorders>
            <w:shd w:val="clear" w:color="auto" w:fill="auto"/>
            <w:vAlign w:val="center"/>
            <w:hideMark/>
          </w:tcPr>
          <w:p w14:paraId="15B1C5C9" w14:textId="77777777" w:rsidR="0048645E" w:rsidRPr="00585435" w:rsidRDefault="0048645E" w:rsidP="006F45A6">
            <w:pPr>
              <w:jc w:val="center"/>
            </w:pPr>
            <w:r w:rsidRPr="00585435">
              <w:t>Копылова,2а</w:t>
            </w:r>
          </w:p>
        </w:tc>
        <w:tc>
          <w:tcPr>
            <w:tcW w:w="1843" w:type="dxa"/>
            <w:tcBorders>
              <w:top w:val="nil"/>
              <w:left w:val="nil"/>
              <w:bottom w:val="single" w:sz="4" w:space="0" w:color="auto"/>
              <w:right w:val="single" w:sz="4" w:space="0" w:color="auto"/>
            </w:tcBorders>
            <w:shd w:val="clear" w:color="auto" w:fill="auto"/>
            <w:vAlign w:val="center"/>
            <w:hideMark/>
          </w:tcPr>
          <w:p w14:paraId="5FFD5E79"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61E397A" w14:textId="77777777" w:rsidR="0048645E" w:rsidRPr="00585435" w:rsidRDefault="0048645E" w:rsidP="006F45A6">
            <w:pPr>
              <w:jc w:val="center"/>
            </w:pPr>
            <w:r w:rsidRPr="00585435">
              <w:t>189,00</w:t>
            </w:r>
          </w:p>
        </w:tc>
      </w:tr>
      <w:tr w:rsidR="0048645E" w:rsidRPr="00585435" w14:paraId="4A19CDD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8F677F" w14:textId="77777777" w:rsidR="0048645E" w:rsidRPr="00585435" w:rsidRDefault="0048645E" w:rsidP="006F45A6">
            <w:pPr>
              <w:jc w:val="center"/>
            </w:pPr>
            <w:r w:rsidRPr="00585435">
              <w:t>809</w:t>
            </w:r>
          </w:p>
        </w:tc>
        <w:tc>
          <w:tcPr>
            <w:tcW w:w="993" w:type="dxa"/>
            <w:tcBorders>
              <w:top w:val="nil"/>
              <w:left w:val="nil"/>
              <w:bottom w:val="single" w:sz="4" w:space="0" w:color="auto"/>
              <w:right w:val="single" w:sz="4" w:space="0" w:color="auto"/>
            </w:tcBorders>
            <w:shd w:val="clear" w:color="auto" w:fill="auto"/>
            <w:vAlign w:val="center"/>
            <w:hideMark/>
          </w:tcPr>
          <w:p w14:paraId="4C8244A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C90D2D9" w14:textId="77777777" w:rsidR="0048645E" w:rsidRPr="00585435" w:rsidRDefault="0048645E" w:rsidP="006F45A6">
            <w:r w:rsidRPr="00585435">
              <w:t>Копылова</w:t>
            </w:r>
          </w:p>
        </w:tc>
        <w:tc>
          <w:tcPr>
            <w:tcW w:w="3260" w:type="dxa"/>
            <w:tcBorders>
              <w:top w:val="nil"/>
              <w:left w:val="nil"/>
              <w:bottom w:val="single" w:sz="4" w:space="0" w:color="auto"/>
              <w:right w:val="single" w:sz="4" w:space="0" w:color="auto"/>
            </w:tcBorders>
            <w:shd w:val="clear" w:color="auto" w:fill="auto"/>
            <w:vAlign w:val="center"/>
            <w:hideMark/>
          </w:tcPr>
          <w:p w14:paraId="1AF5A54D" w14:textId="77777777" w:rsidR="0048645E" w:rsidRPr="00585435" w:rsidRDefault="0048645E" w:rsidP="006F45A6">
            <w:pPr>
              <w:jc w:val="center"/>
            </w:pPr>
            <w:r w:rsidRPr="00585435">
              <w:t>проезд к дому № 50 по ул. Копылова</w:t>
            </w:r>
          </w:p>
        </w:tc>
        <w:tc>
          <w:tcPr>
            <w:tcW w:w="1843" w:type="dxa"/>
            <w:tcBorders>
              <w:top w:val="nil"/>
              <w:left w:val="nil"/>
              <w:bottom w:val="single" w:sz="4" w:space="0" w:color="auto"/>
              <w:right w:val="single" w:sz="4" w:space="0" w:color="auto"/>
            </w:tcBorders>
            <w:shd w:val="clear" w:color="auto" w:fill="auto"/>
            <w:vAlign w:val="center"/>
            <w:hideMark/>
          </w:tcPr>
          <w:p w14:paraId="5CD345F9"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0305AD8" w14:textId="77777777" w:rsidR="0048645E" w:rsidRPr="00585435" w:rsidRDefault="0048645E" w:rsidP="006F45A6">
            <w:pPr>
              <w:jc w:val="center"/>
            </w:pPr>
            <w:r w:rsidRPr="00585435">
              <w:t>43,00</w:t>
            </w:r>
          </w:p>
        </w:tc>
      </w:tr>
      <w:tr w:rsidR="0048645E" w:rsidRPr="00585435" w14:paraId="3EE08200"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FA5B83" w14:textId="77777777" w:rsidR="0048645E" w:rsidRPr="00585435" w:rsidRDefault="0048645E" w:rsidP="006F45A6">
            <w:pPr>
              <w:jc w:val="center"/>
            </w:pPr>
            <w:r w:rsidRPr="00585435">
              <w:t>810</w:t>
            </w:r>
          </w:p>
        </w:tc>
        <w:tc>
          <w:tcPr>
            <w:tcW w:w="993" w:type="dxa"/>
            <w:tcBorders>
              <w:top w:val="nil"/>
              <w:left w:val="nil"/>
              <w:bottom w:val="single" w:sz="4" w:space="0" w:color="auto"/>
              <w:right w:val="single" w:sz="4" w:space="0" w:color="auto"/>
            </w:tcBorders>
            <w:shd w:val="clear" w:color="auto" w:fill="auto"/>
            <w:vAlign w:val="center"/>
            <w:hideMark/>
          </w:tcPr>
          <w:p w14:paraId="5195A97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5927A17" w14:textId="77777777" w:rsidR="0048645E" w:rsidRPr="00585435" w:rsidRDefault="0048645E" w:rsidP="006F45A6">
            <w:r w:rsidRPr="00585435">
              <w:t>Корабельная</w:t>
            </w:r>
          </w:p>
        </w:tc>
        <w:tc>
          <w:tcPr>
            <w:tcW w:w="3260" w:type="dxa"/>
            <w:tcBorders>
              <w:top w:val="nil"/>
              <w:left w:val="nil"/>
              <w:bottom w:val="single" w:sz="4" w:space="0" w:color="auto"/>
              <w:right w:val="single" w:sz="4" w:space="0" w:color="auto"/>
            </w:tcBorders>
            <w:shd w:val="clear" w:color="auto" w:fill="auto"/>
            <w:vAlign w:val="center"/>
            <w:hideMark/>
          </w:tcPr>
          <w:p w14:paraId="0F62B1FB" w14:textId="77777777" w:rsidR="0048645E" w:rsidRPr="00585435" w:rsidRDefault="0048645E" w:rsidP="006F45A6">
            <w:pPr>
              <w:jc w:val="center"/>
            </w:pPr>
            <w:r w:rsidRPr="00585435">
              <w:t xml:space="preserve"> от жилого здания № 24а до нежилого здания № 38г по ул. Судостроительная, от жилого дома № 54 до жилого дома № 58 по ул.Корабельная</w:t>
            </w:r>
          </w:p>
        </w:tc>
        <w:tc>
          <w:tcPr>
            <w:tcW w:w="1843" w:type="dxa"/>
            <w:tcBorders>
              <w:top w:val="nil"/>
              <w:left w:val="nil"/>
              <w:bottom w:val="single" w:sz="4" w:space="0" w:color="auto"/>
              <w:right w:val="single" w:sz="4" w:space="0" w:color="auto"/>
            </w:tcBorders>
            <w:shd w:val="clear" w:color="auto" w:fill="auto"/>
            <w:vAlign w:val="center"/>
            <w:hideMark/>
          </w:tcPr>
          <w:p w14:paraId="585293C5"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2FBBF22" w14:textId="77777777" w:rsidR="0048645E" w:rsidRPr="00585435" w:rsidRDefault="0048645E" w:rsidP="006F45A6">
            <w:pPr>
              <w:jc w:val="center"/>
            </w:pPr>
            <w:r w:rsidRPr="00585435">
              <w:t>324,00</w:t>
            </w:r>
          </w:p>
        </w:tc>
      </w:tr>
      <w:tr w:rsidR="0048645E" w:rsidRPr="00585435" w14:paraId="7166B3B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E7FD36" w14:textId="77777777" w:rsidR="0048645E" w:rsidRPr="00585435" w:rsidRDefault="0048645E" w:rsidP="006F45A6">
            <w:pPr>
              <w:jc w:val="center"/>
            </w:pPr>
            <w:r w:rsidRPr="00585435">
              <w:t>811</w:t>
            </w:r>
          </w:p>
        </w:tc>
        <w:tc>
          <w:tcPr>
            <w:tcW w:w="993" w:type="dxa"/>
            <w:tcBorders>
              <w:top w:val="nil"/>
              <w:left w:val="nil"/>
              <w:bottom w:val="single" w:sz="4" w:space="0" w:color="auto"/>
              <w:right w:val="single" w:sz="4" w:space="0" w:color="auto"/>
            </w:tcBorders>
            <w:shd w:val="clear" w:color="auto" w:fill="auto"/>
            <w:vAlign w:val="center"/>
            <w:hideMark/>
          </w:tcPr>
          <w:p w14:paraId="6FE9D7D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909F0B3" w14:textId="77777777" w:rsidR="0048645E" w:rsidRPr="00585435" w:rsidRDefault="0048645E" w:rsidP="006F45A6">
            <w:r w:rsidRPr="00585435">
              <w:t>Корнеева</w:t>
            </w:r>
          </w:p>
        </w:tc>
        <w:tc>
          <w:tcPr>
            <w:tcW w:w="3260" w:type="dxa"/>
            <w:tcBorders>
              <w:top w:val="nil"/>
              <w:left w:val="nil"/>
              <w:bottom w:val="single" w:sz="4" w:space="0" w:color="auto"/>
              <w:right w:val="single" w:sz="4" w:space="0" w:color="auto"/>
            </w:tcBorders>
            <w:shd w:val="clear" w:color="auto" w:fill="auto"/>
            <w:vAlign w:val="center"/>
            <w:hideMark/>
          </w:tcPr>
          <w:p w14:paraId="0D63F9A4" w14:textId="77777777" w:rsidR="0048645E" w:rsidRPr="00585435" w:rsidRDefault="0048645E" w:rsidP="006F45A6">
            <w:pPr>
              <w:jc w:val="center"/>
            </w:pPr>
            <w:r w:rsidRPr="00585435">
              <w:t>от жилого дома № 2а по ул. Корнеева до ул. Копылова</w:t>
            </w:r>
          </w:p>
        </w:tc>
        <w:tc>
          <w:tcPr>
            <w:tcW w:w="1843" w:type="dxa"/>
            <w:tcBorders>
              <w:top w:val="nil"/>
              <w:left w:val="nil"/>
              <w:bottom w:val="single" w:sz="4" w:space="0" w:color="auto"/>
              <w:right w:val="single" w:sz="4" w:space="0" w:color="auto"/>
            </w:tcBorders>
            <w:shd w:val="clear" w:color="auto" w:fill="auto"/>
            <w:vAlign w:val="center"/>
            <w:hideMark/>
          </w:tcPr>
          <w:p w14:paraId="4F6CD0B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909311" w14:textId="77777777" w:rsidR="0048645E" w:rsidRPr="00585435" w:rsidRDefault="0048645E" w:rsidP="006F45A6">
            <w:pPr>
              <w:jc w:val="center"/>
            </w:pPr>
            <w:r w:rsidRPr="00585435">
              <w:t>1119,00</w:t>
            </w:r>
          </w:p>
        </w:tc>
      </w:tr>
      <w:tr w:rsidR="0048645E" w:rsidRPr="00585435" w14:paraId="6BF0EAB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084FD7" w14:textId="77777777" w:rsidR="0048645E" w:rsidRPr="00585435" w:rsidRDefault="0048645E" w:rsidP="006F45A6">
            <w:pPr>
              <w:jc w:val="center"/>
            </w:pPr>
            <w:r w:rsidRPr="00585435">
              <w:t>812</w:t>
            </w:r>
          </w:p>
        </w:tc>
        <w:tc>
          <w:tcPr>
            <w:tcW w:w="993" w:type="dxa"/>
            <w:tcBorders>
              <w:top w:val="nil"/>
              <w:left w:val="nil"/>
              <w:bottom w:val="single" w:sz="4" w:space="0" w:color="auto"/>
              <w:right w:val="single" w:sz="4" w:space="0" w:color="auto"/>
            </w:tcBorders>
            <w:shd w:val="clear" w:color="auto" w:fill="auto"/>
            <w:vAlign w:val="center"/>
            <w:hideMark/>
          </w:tcPr>
          <w:p w14:paraId="35EBA9F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CE47825" w14:textId="77777777" w:rsidR="0048645E" w:rsidRPr="00585435" w:rsidRDefault="0048645E" w:rsidP="006F45A6">
            <w:r w:rsidRPr="00585435">
              <w:t>Корнеева</w:t>
            </w:r>
          </w:p>
        </w:tc>
        <w:tc>
          <w:tcPr>
            <w:tcW w:w="3260" w:type="dxa"/>
            <w:tcBorders>
              <w:top w:val="nil"/>
              <w:left w:val="nil"/>
              <w:bottom w:val="single" w:sz="4" w:space="0" w:color="auto"/>
              <w:right w:val="single" w:sz="4" w:space="0" w:color="auto"/>
            </w:tcBorders>
            <w:shd w:val="clear" w:color="auto" w:fill="auto"/>
            <w:vAlign w:val="center"/>
            <w:hideMark/>
          </w:tcPr>
          <w:p w14:paraId="53E1F03E" w14:textId="77777777" w:rsidR="0048645E" w:rsidRPr="00585435" w:rsidRDefault="0048645E" w:rsidP="006F45A6">
            <w:pPr>
              <w:jc w:val="center"/>
            </w:pPr>
            <w:r w:rsidRPr="00585435">
              <w:t>от ул. Корнеева до ул. Ладо Кецховели</w:t>
            </w:r>
          </w:p>
        </w:tc>
        <w:tc>
          <w:tcPr>
            <w:tcW w:w="1843" w:type="dxa"/>
            <w:tcBorders>
              <w:top w:val="nil"/>
              <w:left w:val="nil"/>
              <w:bottom w:val="single" w:sz="4" w:space="0" w:color="auto"/>
              <w:right w:val="single" w:sz="4" w:space="0" w:color="auto"/>
            </w:tcBorders>
            <w:shd w:val="clear" w:color="auto" w:fill="auto"/>
            <w:vAlign w:val="center"/>
            <w:hideMark/>
          </w:tcPr>
          <w:p w14:paraId="1DCA5B5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71E996D" w14:textId="77777777" w:rsidR="0048645E" w:rsidRPr="00585435" w:rsidRDefault="0048645E" w:rsidP="006F45A6">
            <w:pPr>
              <w:jc w:val="center"/>
            </w:pPr>
            <w:r w:rsidRPr="00585435">
              <w:t>300,00</w:t>
            </w:r>
          </w:p>
        </w:tc>
      </w:tr>
      <w:tr w:rsidR="0048645E" w:rsidRPr="00585435" w14:paraId="3C28C98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69AC6D" w14:textId="77777777" w:rsidR="0048645E" w:rsidRPr="00585435" w:rsidRDefault="0048645E" w:rsidP="006F45A6">
            <w:pPr>
              <w:jc w:val="center"/>
            </w:pPr>
            <w:r w:rsidRPr="00585435">
              <w:t>813</w:t>
            </w:r>
          </w:p>
        </w:tc>
        <w:tc>
          <w:tcPr>
            <w:tcW w:w="993" w:type="dxa"/>
            <w:tcBorders>
              <w:top w:val="nil"/>
              <w:left w:val="nil"/>
              <w:bottom w:val="single" w:sz="4" w:space="0" w:color="auto"/>
              <w:right w:val="single" w:sz="4" w:space="0" w:color="auto"/>
            </w:tcBorders>
            <w:shd w:val="clear" w:color="auto" w:fill="auto"/>
            <w:vAlign w:val="center"/>
            <w:hideMark/>
          </w:tcPr>
          <w:p w14:paraId="350896C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58C5D0E" w14:textId="77777777" w:rsidR="0048645E" w:rsidRPr="00585435" w:rsidRDefault="0048645E" w:rsidP="006F45A6">
            <w:r w:rsidRPr="00585435">
              <w:t>Корнетова</w:t>
            </w:r>
          </w:p>
        </w:tc>
        <w:tc>
          <w:tcPr>
            <w:tcW w:w="3260" w:type="dxa"/>
            <w:tcBorders>
              <w:top w:val="nil"/>
              <w:left w:val="nil"/>
              <w:bottom w:val="single" w:sz="4" w:space="0" w:color="auto"/>
              <w:right w:val="single" w:sz="4" w:space="0" w:color="auto"/>
            </w:tcBorders>
            <w:shd w:val="clear" w:color="auto" w:fill="auto"/>
            <w:vAlign w:val="center"/>
            <w:hideMark/>
          </w:tcPr>
          <w:p w14:paraId="14DAADFE" w14:textId="77777777" w:rsidR="0048645E" w:rsidRPr="00585435" w:rsidRDefault="0048645E" w:rsidP="006F45A6">
            <w:pPr>
              <w:jc w:val="center"/>
            </w:pPr>
            <w:r w:rsidRPr="00585435">
              <w:t>от ул. Корнетова, 6 до ул. Академика Вавилова, 92а</w:t>
            </w:r>
          </w:p>
        </w:tc>
        <w:tc>
          <w:tcPr>
            <w:tcW w:w="1843" w:type="dxa"/>
            <w:tcBorders>
              <w:top w:val="nil"/>
              <w:left w:val="nil"/>
              <w:bottom w:val="single" w:sz="4" w:space="0" w:color="auto"/>
              <w:right w:val="single" w:sz="4" w:space="0" w:color="auto"/>
            </w:tcBorders>
            <w:shd w:val="clear" w:color="auto" w:fill="auto"/>
            <w:vAlign w:val="center"/>
            <w:hideMark/>
          </w:tcPr>
          <w:p w14:paraId="24519CD3"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9FA234A" w14:textId="77777777" w:rsidR="0048645E" w:rsidRPr="00585435" w:rsidRDefault="0048645E" w:rsidP="006F45A6">
            <w:pPr>
              <w:jc w:val="center"/>
            </w:pPr>
            <w:r w:rsidRPr="00585435">
              <w:t>213,00</w:t>
            </w:r>
          </w:p>
        </w:tc>
      </w:tr>
      <w:tr w:rsidR="0048645E" w:rsidRPr="00585435" w14:paraId="6BB55EA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C79B8F" w14:textId="77777777" w:rsidR="0048645E" w:rsidRPr="00585435" w:rsidRDefault="0048645E" w:rsidP="006F45A6">
            <w:pPr>
              <w:jc w:val="center"/>
            </w:pPr>
            <w:r w:rsidRPr="00585435">
              <w:t>814</w:t>
            </w:r>
          </w:p>
        </w:tc>
        <w:tc>
          <w:tcPr>
            <w:tcW w:w="993" w:type="dxa"/>
            <w:tcBorders>
              <w:top w:val="nil"/>
              <w:left w:val="nil"/>
              <w:bottom w:val="single" w:sz="4" w:space="0" w:color="auto"/>
              <w:right w:val="single" w:sz="4" w:space="0" w:color="auto"/>
            </w:tcBorders>
            <w:shd w:val="clear" w:color="auto" w:fill="auto"/>
            <w:vAlign w:val="center"/>
            <w:hideMark/>
          </w:tcPr>
          <w:p w14:paraId="1BA75ED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EED55A8" w14:textId="77777777" w:rsidR="0048645E" w:rsidRPr="00585435" w:rsidRDefault="0048645E" w:rsidP="006F45A6">
            <w:r w:rsidRPr="00585435">
              <w:t>Корнетова</w:t>
            </w:r>
          </w:p>
        </w:tc>
        <w:tc>
          <w:tcPr>
            <w:tcW w:w="3260" w:type="dxa"/>
            <w:tcBorders>
              <w:top w:val="nil"/>
              <w:left w:val="nil"/>
              <w:bottom w:val="single" w:sz="4" w:space="0" w:color="auto"/>
              <w:right w:val="single" w:sz="4" w:space="0" w:color="auto"/>
            </w:tcBorders>
            <w:shd w:val="clear" w:color="auto" w:fill="auto"/>
            <w:vAlign w:val="center"/>
            <w:hideMark/>
          </w:tcPr>
          <w:p w14:paraId="71FC1726" w14:textId="77777777" w:rsidR="0048645E" w:rsidRPr="00585435" w:rsidRDefault="0048645E" w:rsidP="006F45A6">
            <w:pPr>
              <w:jc w:val="center"/>
            </w:pPr>
            <w:r w:rsidRPr="00585435">
              <w:t>от ул. Вавилова, 102 до ул. Корнетова, 2</w:t>
            </w:r>
          </w:p>
        </w:tc>
        <w:tc>
          <w:tcPr>
            <w:tcW w:w="1843" w:type="dxa"/>
            <w:tcBorders>
              <w:top w:val="nil"/>
              <w:left w:val="nil"/>
              <w:bottom w:val="single" w:sz="4" w:space="0" w:color="auto"/>
              <w:right w:val="single" w:sz="4" w:space="0" w:color="auto"/>
            </w:tcBorders>
            <w:shd w:val="clear" w:color="auto" w:fill="auto"/>
            <w:vAlign w:val="center"/>
            <w:hideMark/>
          </w:tcPr>
          <w:p w14:paraId="6F10F63A"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C2FEC9" w14:textId="77777777" w:rsidR="0048645E" w:rsidRPr="00585435" w:rsidRDefault="0048645E" w:rsidP="006F45A6">
            <w:pPr>
              <w:jc w:val="center"/>
            </w:pPr>
            <w:r w:rsidRPr="00585435">
              <w:t>366,00</w:t>
            </w:r>
          </w:p>
        </w:tc>
      </w:tr>
      <w:tr w:rsidR="0048645E" w:rsidRPr="00585435" w14:paraId="5DA5A3E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FC18D6" w14:textId="77777777" w:rsidR="0048645E" w:rsidRPr="00585435" w:rsidRDefault="0048645E" w:rsidP="006F45A6">
            <w:pPr>
              <w:jc w:val="center"/>
            </w:pPr>
            <w:r w:rsidRPr="00585435">
              <w:t>815</w:t>
            </w:r>
          </w:p>
        </w:tc>
        <w:tc>
          <w:tcPr>
            <w:tcW w:w="993" w:type="dxa"/>
            <w:tcBorders>
              <w:top w:val="nil"/>
              <w:left w:val="nil"/>
              <w:bottom w:val="single" w:sz="4" w:space="0" w:color="auto"/>
              <w:right w:val="single" w:sz="4" w:space="0" w:color="auto"/>
            </w:tcBorders>
            <w:shd w:val="clear" w:color="auto" w:fill="auto"/>
            <w:vAlign w:val="center"/>
            <w:hideMark/>
          </w:tcPr>
          <w:p w14:paraId="0D51953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DD575A2" w14:textId="77777777" w:rsidR="0048645E" w:rsidRPr="00585435" w:rsidRDefault="0048645E" w:rsidP="006F45A6">
            <w:r w:rsidRPr="00585435">
              <w:t>Королева</w:t>
            </w:r>
          </w:p>
        </w:tc>
        <w:tc>
          <w:tcPr>
            <w:tcW w:w="3260" w:type="dxa"/>
            <w:tcBorders>
              <w:top w:val="nil"/>
              <w:left w:val="nil"/>
              <w:bottom w:val="single" w:sz="4" w:space="0" w:color="auto"/>
              <w:right w:val="single" w:sz="4" w:space="0" w:color="auto"/>
            </w:tcBorders>
            <w:shd w:val="clear" w:color="auto" w:fill="auto"/>
            <w:vAlign w:val="center"/>
            <w:hideMark/>
          </w:tcPr>
          <w:p w14:paraId="510E92DB" w14:textId="77777777" w:rsidR="0048645E" w:rsidRPr="00585435" w:rsidRDefault="0048645E" w:rsidP="006F45A6">
            <w:pPr>
              <w:jc w:val="center"/>
            </w:pPr>
            <w:r w:rsidRPr="00585435">
              <w:t>от пр-та им. газеты "Красноярский рабочий" до ул. Семафорная</w:t>
            </w:r>
          </w:p>
        </w:tc>
        <w:tc>
          <w:tcPr>
            <w:tcW w:w="1843" w:type="dxa"/>
            <w:tcBorders>
              <w:top w:val="nil"/>
              <w:left w:val="nil"/>
              <w:bottom w:val="single" w:sz="4" w:space="0" w:color="auto"/>
              <w:right w:val="single" w:sz="4" w:space="0" w:color="auto"/>
            </w:tcBorders>
            <w:shd w:val="clear" w:color="auto" w:fill="auto"/>
            <w:vAlign w:val="center"/>
            <w:hideMark/>
          </w:tcPr>
          <w:p w14:paraId="3724AE9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54A4780" w14:textId="77777777" w:rsidR="0048645E" w:rsidRPr="00585435" w:rsidRDefault="0048645E" w:rsidP="006F45A6">
            <w:pPr>
              <w:jc w:val="center"/>
            </w:pPr>
            <w:r w:rsidRPr="00585435">
              <w:t>1910,00</w:t>
            </w:r>
          </w:p>
        </w:tc>
      </w:tr>
      <w:tr w:rsidR="0048645E" w:rsidRPr="00585435" w14:paraId="38CC186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8DF424" w14:textId="77777777" w:rsidR="0048645E" w:rsidRPr="00585435" w:rsidRDefault="0048645E" w:rsidP="006F45A6">
            <w:pPr>
              <w:jc w:val="center"/>
            </w:pPr>
            <w:r w:rsidRPr="00585435">
              <w:t>816</w:t>
            </w:r>
          </w:p>
        </w:tc>
        <w:tc>
          <w:tcPr>
            <w:tcW w:w="993" w:type="dxa"/>
            <w:tcBorders>
              <w:top w:val="nil"/>
              <w:left w:val="nil"/>
              <w:bottom w:val="single" w:sz="4" w:space="0" w:color="auto"/>
              <w:right w:val="single" w:sz="4" w:space="0" w:color="auto"/>
            </w:tcBorders>
            <w:shd w:val="clear" w:color="auto" w:fill="auto"/>
            <w:vAlign w:val="center"/>
            <w:hideMark/>
          </w:tcPr>
          <w:p w14:paraId="7EDBE26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48903F3" w14:textId="77777777" w:rsidR="0048645E" w:rsidRPr="00585435" w:rsidRDefault="0048645E" w:rsidP="006F45A6">
            <w:r w:rsidRPr="00585435">
              <w:t>Королева</w:t>
            </w:r>
          </w:p>
        </w:tc>
        <w:tc>
          <w:tcPr>
            <w:tcW w:w="3260" w:type="dxa"/>
            <w:tcBorders>
              <w:top w:val="nil"/>
              <w:left w:val="nil"/>
              <w:bottom w:val="single" w:sz="4" w:space="0" w:color="auto"/>
              <w:right w:val="single" w:sz="4" w:space="0" w:color="auto"/>
            </w:tcBorders>
            <w:shd w:val="clear" w:color="auto" w:fill="auto"/>
            <w:vAlign w:val="center"/>
            <w:hideMark/>
          </w:tcPr>
          <w:p w14:paraId="2769513A" w14:textId="77777777" w:rsidR="0048645E" w:rsidRPr="00585435" w:rsidRDefault="0048645E" w:rsidP="006F45A6">
            <w:pPr>
              <w:jc w:val="center"/>
            </w:pPr>
            <w:r w:rsidRPr="00585435">
              <w:t>от жилого дома № 1 до жилого дома № 8 по ул. Королева</w:t>
            </w:r>
          </w:p>
        </w:tc>
        <w:tc>
          <w:tcPr>
            <w:tcW w:w="1843" w:type="dxa"/>
            <w:tcBorders>
              <w:top w:val="nil"/>
              <w:left w:val="nil"/>
              <w:bottom w:val="single" w:sz="4" w:space="0" w:color="auto"/>
              <w:right w:val="single" w:sz="4" w:space="0" w:color="auto"/>
            </w:tcBorders>
            <w:shd w:val="clear" w:color="auto" w:fill="auto"/>
            <w:vAlign w:val="center"/>
            <w:hideMark/>
          </w:tcPr>
          <w:p w14:paraId="0E5DF0A5"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4E5A3DC" w14:textId="77777777" w:rsidR="0048645E" w:rsidRPr="00585435" w:rsidRDefault="0048645E" w:rsidP="006F45A6">
            <w:pPr>
              <w:jc w:val="center"/>
            </w:pPr>
            <w:r w:rsidRPr="00585435">
              <w:t>630,00</w:t>
            </w:r>
          </w:p>
        </w:tc>
      </w:tr>
      <w:tr w:rsidR="0048645E" w:rsidRPr="00585435" w14:paraId="60F98F8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D1B77C" w14:textId="77777777" w:rsidR="0048645E" w:rsidRPr="00585435" w:rsidRDefault="0048645E" w:rsidP="006F45A6">
            <w:pPr>
              <w:jc w:val="center"/>
            </w:pPr>
            <w:r w:rsidRPr="00585435">
              <w:t>817</w:t>
            </w:r>
          </w:p>
        </w:tc>
        <w:tc>
          <w:tcPr>
            <w:tcW w:w="993" w:type="dxa"/>
            <w:tcBorders>
              <w:top w:val="nil"/>
              <w:left w:val="nil"/>
              <w:bottom w:val="single" w:sz="4" w:space="0" w:color="auto"/>
              <w:right w:val="single" w:sz="4" w:space="0" w:color="auto"/>
            </w:tcBorders>
            <w:shd w:val="clear" w:color="auto" w:fill="auto"/>
            <w:vAlign w:val="center"/>
            <w:hideMark/>
          </w:tcPr>
          <w:p w14:paraId="7078D82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70839C9" w14:textId="77777777" w:rsidR="0048645E" w:rsidRPr="00585435" w:rsidRDefault="0048645E" w:rsidP="006F45A6">
            <w:r w:rsidRPr="00585435">
              <w:t>Короленко</w:t>
            </w:r>
          </w:p>
        </w:tc>
        <w:tc>
          <w:tcPr>
            <w:tcW w:w="3260" w:type="dxa"/>
            <w:tcBorders>
              <w:top w:val="nil"/>
              <w:left w:val="nil"/>
              <w:bottom w:val="single" w:sz="4" w:space="0" w:color="auto"/>
              <w:right w:val="single" w:sz="4" w:space="0" w:color="auto"/>
            </w:tcBorders>
            <w:shd w:val="clear" w:color="auto" w:fill="auto"/>
            <w:vAlign w:val="center"/>
            <w:hideMark/>
          </w:tcPr>
          <w:p w14:paraId="419DBF18"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BB8C4D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A649D76" w14:textId="77777777" w:rsidR="0048645E" w:rsidRPr="00585435" w:rsidRDefault="0048645E" w:rsidP="006F45A6">
            <w:pPr>
              <w:jc w:val="center"/>
            </w:pPr>
            <w:r w:rsidRPr="00585435">
              <w:t>146,00</w:t>
            </w:r>
          </w:p>
        </w:tc>
      </w:tr>
      <w:tr w:rsidR="0048645E" w:rsidRPr="00585435" w14:paraId="2C6B756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04422D" w14:textId="77777777" w:rsidR="0048645E" w:rsidRPr="00585435" w:rsidRDefault="0048645E" w:rsidP="006F45A6">
            <w:pPr>
              <w:jc w:val="center"/>
            </w:pPr>
            <w:r w:rsidRPr="00585435">
              <w:t>818</w:t>
            </w:r>
          </w:p>
        </w:tc>
        <w:tc>
          <w:tcPr>
            <w:tcW w:w="993" w:type="dxa"/>
            <w:tcBorders>
              <w:top w:val="nil"/>
              <w:left w:val="nil"/>
              <w:bottom w:val="single" w:sz="4" w:space="0" w:color="auto"/>
              <w:right w:val="single" w:sz="4" w:space="0" w:color="auto"/>
            </w:tcBorders>
            <w:shd w:val="clear" w:color="auto" w:fill="auto"/>
            <w:vAlign w:val="center"/>
            <w:hideMark/>
          </w:tcPr>
          <w:p w14:paraId="7B6B9628"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96C6641" w14:textId="77777777" w:rsidR="0048645E" w:rsidRPr="00585435" w:rsidRDefault="0048645E" w:rsidP="006F45A6">
            <w:r w:rsidRPr="00585435">
              <w:t>Короткий</w:t>
            </w:r>
          </w:p>
        </w:tc>
        <w:tc>
          <w:tcPr>
            <w:tcW w:w="3260" w:type="dxa"/>
            <w:tcBorders>
              <w:top w:val="nil"/>
              <w:left w:val="nil"/>
              <w:bottom w:val="single" w:sz="4" w:space="0" w:color="auto"/>
              <w:right w:val="single" w:sz="4" w:space="0" w:color="auto"/>
            </w:tcBorders>
            <w:shd w:val="clear" w:color="auto" w:fill="auto"/>
            <w:vAlign w:val="center"/>
            <w:hideMark/>
          </w:tcPr>
          <w:p w14:paraId="7E9BB0D7"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5DC1128"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8AF87B" w14:textId="77777777" w:rsidR="0048645E" w:rsidRPr="00585435" w:rsidRDefault="0048645E" w:rsidP="006F45A6">
            <w:pPr>
              <w:jc w:val="center"/>
            </w:pPr>
            <w:r w:rsidRPr="00585435">
              <w:t>302,00</w:t>
            </w:r>
          </w:p>
        </w:tc>
      </w:tr>
      <w:tr w:rsidR="0048645E" w:rsidRPr="00585435" w14:paraId="289DE7F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84C245" w14:textId="77777777" w:rsidR="0048645E" w:rsidRPr="00585435" w:rsidRDefault="0048645E" w:rsidP="006F45A6">
            <w:pPr>
              <w:jc w:val="center"/>
            </w:pPr>
            <w:r w:rsidRPr="00585435">
              <w:t>819</w:t>
            </w:r>
          </w:p>
        </w:tc>
        <w:tc>
          <w:tcPr>
            <w:tcW w:w="993" w:type="dxa"/>
            <w:tcBorders>
              <w:top w:val="nil"/>
              <w:left w:val="nil"/>
              <w:bottom w:val="single" w:sz="4" w:space="0" w:color="auto"/>
              <w:right w:val="single" w:sz="4" w:space="0" w:color="auto"/>
            </w:tcBorders>
            <w:shd w:val="clear" w:color="auto" w:fill="auto"/>
            <w:vAlign w:val="center"/>
            <w:hideMark/>
          </w:tcPr>
          <w:p w14:paraId="4D1DAB94"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64C36CB" w14:textId="77777777" w:rsidR="0048645E" w:rsidRPr="00585435" w:rsidRDefault="0048645E" w:rsidP="006F45A6">
            <w:r w:rsidRPr="00585435">
              <w:t>Космическая</w:t>
            </w:r>
          </w:p>
        </w:tc>
        <w:tc>
          <w:tcPr>
            <w:tcW w:w="3260" w:type="dxa"/>
            <w:tcBorders>
              <w:top w:val="nil"/>
              <w:left w:val="nil"/>
              <w:bottom w:val="single" w:sz="4" w:space="0" w:color="auto"/>
              <w:right w:val="single" w:sz="4" w:space="0" w:color="auto"/>
            </w:tcBorders>
            <w:shd w:val="clear" w:color="auto" w:fill="auto"/>
            <w:vAlign w:val="center"/>
            <w:hideMark/>
          </w:tcPr>
          <w:p w14:paraId="34DEBE0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02DA3F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F7C06D" w14:textId="77777777" w:rsidR="0048645E" w:rsidRPr="00585435" w:rsidRDefault="0048645E" w:rsidP="006F45A6">
            <w:pPr>
              <w:jc w:val="center"/>
            </w:pPr>
            <w:r w:rsidRPr="00585435">
              <w:t>522,00</w:t>
            </w:r>
          </w:p>
        </w:tc>
      </w:tr>
      <w:tr w:rsidR="0048645E" w:rsidRPr="00585435" w14:paraId="41A8D54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D7FA4B" w14:textId="77777777" w:rsidR="0048645E" w:rsidRPr="00585435" w:rsidRDefault="0048645E" w:rsidP="006F45A6">
            <w:pPr>
              <w:jc w:val="center"/>
            </w:pPr>
            <w:r w:rsidRPr="00585435">
              <w:t>820</w:t>
            </w:r>
          </w:p>
        </w:tc>
        <w:tc>
          <w:tcPr>
            <w:tcW w:w="993" w:type="dxa"/>
            <w:tcBorders>
              <w:top w:val="nil"/>
              <w:left w:val="nil"/>
              <w:bottom w:val="single" w:sz="4" w:space="0" w:color="auto"/>
              <w:right w:val="single" w:sz="4" w:space="0" w:color="auto"/>
            </w:tcBorders>
            <w:shd w:val="clear" w:color="auto" w:fill="auto"/>
            <w:vAlign w:val="center"/>
            <w:hideMark/>
          </w:tcPr>
          <w:p w14:paraId="14A9DEBF" w14:textId="77777777" w:rsidR="0048645E" w:rsidRPr="00585435" w:rsidRDefault="0048645E" w:rsidP="006F45A6">
            <w:pPr>
              <w:jc w:val="center"/>
            </w:pPr>
            <w:r w:rsidRPr="00585435">
              <w:t>проспект</w:t>
            </w:r>
          </w:p>
        </w:tc>
        <w:tc>
          <w:tcPr>
            <w:tcW w:w="1417" w:type="dxa"/>
            <w:tcBorders>
              <w:top w:val="nil"/>
              <w:left w:val="nil"/>
              <w:bottom w:val="single" w:sz="4" w:space="0" w:color="auto"/>
              <w:right w:val="single" w:sz="4" w:space="0" w:color="auto"/>
            </w:tcBorders>
            <w:shd w:val="clear" w:color="auto" w:fill="auto"/>
            <w:noWrap/>
            <w:vAlign w:val="center"/>
            <w:hideMark/>
          </w:tcPr>
          <w:p w14:paraId="53D31483" w14:textId="77777777" w:rsidR="0048645E" w:rsidRPr="00585435" w:rsidRDefault="0048645E" w:rsidP="006F45A6">
            <w:r w:rsidRPr="00585435">
              <w:t>Космонавтов</w:t>
            </w:r>
          </w:p>
        </w:tc>
        <w:tc>
          <w:tcPr>
            <w:tcW w:w="3260" w:type="dxa"/>
            <w:tcBorders>
              <w:top w:val="nil"/>
              <w:left w:val="nil"/>
              <w:bottom w:val="single" w:sz="4" w:space="0" w:color="auto"/>
              <w:right w:val="single" w:sz="4" w:space="0" w:color="auto"/>
            </w:tcBorders>
            <w:shd w:val="clear" w:color="auto" w:fill="auto"/>
            <w:vAlign w:val="center"/>
            <w:hideMark/>
          </w:tcPr>
          <w:p w14:paraId="63C6B83C" w14:textId="77777777" w:rsidR="0048645E" w:rsidRPr="00585435" w:rsidRDefault="0048645E" w:rsidP="006F45A6">
            <w:pPr>
              <w:jc w:val="center"/>
            </w:pPr>
            <w:r w:rsidRPr="00585435">
              <w:t>от ул. Мате Залки до ул. Гайдашовка</w:t>
            </w:r>
          </w:p>
        </w:tc>
        <w:tc>
          <w:tcPr>
            <w:tcW w:w="1843" w:type="dxa"/>
            <w:tcBorders>
              <w:top w:val="nil"/>
              <w:left w:val="nil"/>
              <w:bottom w:val="single" w:sz="4" w:space="0" w:color="auto"/>
              <w:right w:val="single" w:sz="4" w:space="0" w:color="auto"/>
            </w:tcBorders>
            <w:shd w:val="clear" w:color="auto" w:fill="auto"/>
            <w:vAlign w:val="center"/>
            <w:hideMark/>
          </w:tcPr>
          <w:p w14:paraId="5996BD0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6DF5ABE" w14:textId="77777777" w:rsidR="0048645E" w:rsidRPr="00585435" w:rsidRDefault="0048645E" w:rsidP="006F45A6">
            <w:pPr>
              <w:jc w:val="center"/>
            </w:pPr>
            <w:r w:rsidRPr="00585435">
              <w:t>202,10</w:t>
            </w:r>
          </w:p>
        </w:tc>
      </w:tr>
      <w:tr w:rsidR="0048645E" w:rsidRPr="00585435" w14:paraId="08EBD85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0B1615" w14:textId="77777777" w:rsidR="0048645E" w:rsidRPr="00585435" w:rsidRDefault="0048645E" w:rsidP="006F45A6">
            <w:pPr>
              <w:jc w:val="center"/>
            </w:pPr>
            <w:r w:rsidRPr="00585435">
              <w:t>821</w:t>
            </w:r>
          </w:p>
        </w:tc>
        <w:tc>
          <w:tcPr>
            <w:tcW w:w="993" w:type="dxa"/>
            <w:tcBorders>
              <w:top w:val="nil"/>
              <w:left w:val="nil"/>
              <w:bottom w:val="single" w:sz="4" w:space="0" w:color="auto"/>
              <w:right w:val="single" w:sz="4" w:space="0" w:color="auto"/>
            </w:tcBorders>
            <w:shd w:val="clear" w:color="auto" w:fill="auto"/>
            <w:vAlign w:val="center"/>
            <w:hideMark/>
          </w:tcPr>
          <w:p w14:paraId="155ADED3"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5A230B29" w14:textId="77777777" w:rsidR="0048645E" w:rsidRPr="00585435" w:rsidRDefault="0048645E" w:rsidP="006F45A6">
            <w:r w:rsidRPr="00585435">
              <w:t>Косой</w:t>
            </w:r>
          </w:p>
        </w:tc>
        <w:tc>
          <w:tcPr>
            <w:tcW w:w="3260" w:type="dxa"/>
            <w:tcBorders>
              <w:top w:val="nil"/>
              <w:left w:val="nil"/>
              <w:bottom w:val="single" w:sz="4" w:space="0" w:color="auto"/>
              <w:right w:val="single" w:sz="4" w:space="0" w:color="auto"/>
            </w:tcBorders>
            <w:shd w:val="clear" w:color="auto" w:fill="auto"/>
            <w:vAlign w:val="center"/>
            <w:hideMark/>
          </w:tcPr>
          <w:p w14:paraId="0D6FFAD1" w14:textId="77777777" w:rsidR="0048645E" w:rsidRPr="00585435" w:rsidRDefault="0048645E" w:rsidP="006F45A6">
            <w:pPr>
              <w:jc w:val="center"/>
            </w:pPr>
            <w:r w:rsidRPr="00585435">
              <w:t>от ул. Перенсона до пер. Транспортный</w:t>
            </w:r>
          </w:p>
        </w:tc>
        <w:tc>
          <w:tcPr>
            <w:tcW w:w="1843" w:type="dxa"/>
            <w:tcBorders>
              <w:top w:val="nil"/>
              <w:left w:val="nil"/>
              <w:bottom w:val="single" w:sz="4" w:space="0" w:color="auto"/>
              <w:right w:val="single" w:sz="4" w:space="0" w:color="auto"/>
            </w:tcBorders>
            <w:shd w:val="clear" w:color="auto" w:fill="auto"/>
            <w:vAlign w:val="center"/>
            <w:hideMark/>
          </w:tcPr>
          <w:p w14:paraId="1BF5CC0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FA06FBF" w14:textId="77777777" w:rsidR="0048645E" w:rsidRPr="00585435" w:rsidRDefault="0048645E" w:rsidP="006F45A6">
            <w:pPr>
              <w:jc w:val="center"/>
            </w:pPr>
            <w:r w:rsidRPr="00585435">
              <w:t>140,00</w:t>
            </w:r>
          </w:p>
        </w:tc>
      </w:tr>
      <w:tr w:rsidR="0048645E" w:rsidRPr="00585435" w14:paraId="403941B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D849CA" w14:textId="77777777" w:rsidR="0048645E" w:rsidRPr="00585435" w:rsidRDefault="0048645E" w:rsidP="006F45A6">
            <w:pPr>
              <w:jc w:val="center"/>
            </w:pPr>
            <w:r w:rsidRPr="00585435">
              <w:t>822</w:t>
            </w:r>
          </w:p>
        </w:tc>
        <w:tc>
          <w:tcPr>
            <w:tcW w:w="993" w:type="dxa"/>
            <w:tcBorders>
              <w:top w:val="nil"/>
              <w:left w:val="nil"/>
              <w:bottom w:val="single" w:sz="4" w:space="0" w:color="auto"/>
              <w:right w:val="single" w:sz="4" w:space="0" w:color="auto"/>
            </w:tcBorders>
            <w:shd w:val="clear" w:color="auto" w:fill="auto"/>
            <w:vAlign w:val="center"/>
            <w:hideMark/>
          </w:tcPr>
          <w:p w14:paraId="3693BAB4"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C6E4994" w14:textId="77777777" w:rsidR="0048645E" w:rsidRPr="00585435" w:rsidRDefault="0048645E" w:rsidP="006F45A6">
            <w:r w:rsidRPr="00585435">
              <w:t>Котельникова пр-кт</w:t>
            </w:r>
          </w:p>
        </w:tc>
        <w:tc>
          <w:tcPr>
            <w:tcW w:w="3260" w:type="dxa"/>
            <w:tcBorders>
              <w:top w:val="nil"/>
              <w:left w:val="nil"/>
              <w:bottom w:val="single" w:sz="4" w:space="0" w:color="auto"/>
              <w:right w:val="single" w:sz="4" w:space="0" w:color="auto"/>
            </w:tcBorders>
            <w:shd w:val="clear" w:color="auto" w:fill="auto"/>
            <w:vAlign w:val="center"/>
            <w:hideMark/>
          </w:tcPr>
          <w:p w14:paraId="0E09A9D4" w14:textId="77777777" w:rsidR="0048645E" w:rsidRPr="00585435" w:rsidRDefault="0048645E" w:rsidP="006F45A6">
            <w:pPr>
              <w:jc w:val="center"/>
            </w:pPr>
            <w:r w:rsidRPr="00585435">
              <w:t>а/д на мкрн. Славянский от пр. Котельникова (п. Солонцы) до ул. Акционерная</w:t>
            </w:r>
          </w:p>
        </w:tc>
        <w:tc>
          <w:tcPr>
            <w:tcW w:w="1843" w:type="dxa"/>
            <w:tcBorders>
              <w:top w:val="nil"/>
              <w:left w:val="nil"/>
              <w:bottom w:val="single" w:sz="4" w:space="0" w:color="auto"/>
              <w:right w:val="single" w:sz="4" w:space="0" w:color="auto"/>
            </w:tcBorders>
            <w:shd w:val="clear" w:color="auto" w:fill="auto"/>
            <w:vAlign w:val="center"/>
            <w:hideMark/>
          </w:tcPr>
          <w:p w14:paraId="23C4F58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0CB2EE" w14:textId="77777777" w:rsidR="0048645E" w:rsidRPr="00585435" w:rsidRDefault="0048645E" w:rsidP="006F45A6">
            <w:pPr>
              <w:jc w:val="center"/>
            </w:pPr>
            <w:r w:rsidRPr="00585435">
              <w:t>1350,00</w:t>
            </w:r>
          </w:p>
        </w:tc>
      </w:tr>
      <w:tr w:rsidR="0048645E" w:rsidRPr="00585435" w14:paraId="30498FA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9A9026" w14:textId="77777777" w:rsidR="0048645E" w:rsidRPr="00585435" w:rsidRDefault="0048645E" w:rsidP="006F45A6">
            <w:pPr>
              <w:jc w:val="center"/>
            </w:pPr>
            <w:r w:rsidRPr="00585435">
              <w:t>823</w:t>
            </w:r>
          </w:p>
        </w:tc>
        <w:tc>
          <w:tcPr>
            <w:tcW w:w="993" w:type="dxa"/>
            <w:tcBorders>
              <w:top w:val="nil"/>
              <w:left w:val="nil"/>
              <w:bottom w:val="nil"/>
              <w:right w:val="nil"/>
            </w:tcBorders>
            <w:shd w:val="clear" w:color="auto" w:fill="auto"/>
            <w:noWrap/>
            <w:vAlign w:val="center"/>
            <w:hideMark/>
          </w:tcPr>
          <w:p w14:paraId="1798E204" w14:textId="77777777" w:rsidR="0048645E" w:rsidRPr="00585435" w:rsidRDefault="0048645E" w:rsidP="006F45A6">
            <w:pPr>
              <w:jc w:val="center"/>
            </w:pPr>
            <w:r w:rsidRPr="00585435">
              <w:t>улица</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F236F9E" w14:textId="77777777" w:rsidR="0048645E" w:rsidRPr="00585435" w:rsidRDefault="0048645E" w:rsidP="006F45A6">
            <w:r w:rsidRPr="00585435">
              <w:t>Котовского</w:t>
            </w:r>
          </w:p>
        </w:tc>
        <w:tc>
          <w:tcPr>
            <w:tcW w:w="3260" w:type="dxa"/>
            <w:tcBorders>
              <w:top w:val="nil"/>
              <w:left w:val="nil"/>
              <w:bottom w:val="single" w:sz="4" w:space="0" w:color="auto"/>
              <w:right w:val="single" w:sz="4" w:space="0" w:color="auto"/>
            </w:tcBorders>
            <w:shd w:val="clear" w:color="auto" w:fill="auto"/>
            <w:vAlign w:val="center"/>
            <w:hideMark/>
          </w:tcPr>
          <w:p w14:paraId="6D7DFB21" w14:textId="77777777" w:rsidR="0048645E" w:rsidRPr="00585435" w:rsidRDefault="0048645E" w:rsidP="006F45A6">
            <w:pPr>
              <w:jc w:val="center"/>
            </w:pPr>
            <w:r w:rsidRPr="00585435">
              <w:t>от пересечения с ул. Академика Павлова до пересечения с ул. Грунтовой</w:t>
            </w:r>
          </w:p>
        </w:tc>
        <w:tc>
          <w:tcPr>
            <w:tcW w:w="1843" w:type="dxa"/>
            <w:tcBorders>
              <w:top w:val="nil"/>
              <w:left w:val="nil"/>
              <w:bottom w:val="single" w:sz="4" w:space="0" w:color="auto"/>
              <w:right w:val="single" w:sz="4" w:space="0" w:color="auto"/>
            </w:tcBorders>
            <w:shd w:val="clear" w:color="auto" w:fill="auto"/>
            <w:vAlign w:val="center"/>
            <w:hideMark/>
          </w:tcPr>
          <w:p w14:paraId="15180F10"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70685D8" w14:textId="77777777" w:rsidR="0048645E" w:rsidRPr="00585435" w:rsidRDefault="0048645E" w:rsidP="006F45A6">
            <w:pPr>
              <w:jc w:val="center"/>
            </w:pPr>
            <w:r w:rsidRPr="00585435">
              <w:t>1124,00</w:t>
            </w:r>
          </w:p>
        </w:tc>
      </w:tr>
      <w:tr w:rsidR="0048645E" w:rsidRPr="00585435" w14:paraId="3C0C3C8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19C262" w14:textId="77777777" w:rsidR="0048645E" w:rsidRPr="00585435" w:rsidRDefault="0048645E" w:rsidP="006F45A6">
            <w:pPr>
              <w:jc w:val="center"/>
            </w:pPr>
            <w:r w:rsidRPr="00585435">
              <w:t>824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442D79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3564361" w14:textId="77777777" w:rsidR="0048645E" w:rsidRPr="00585435" w:rsidRDefault="0048645E" w:rsidP="006F45A6">
            <w:r w:rsidRPr="00585435">
              <w:t>Кочубея</w:t>
            </w:r>
          </w:p>
        </w:tc>
        <w:tc>
          <w:tcPr>
            <w:tcW w:w="3260" w:type="dxa"/>
            <w:tcBorders>
              <w:top w:val="nil"/>
              <w:left w:val="nil"/>
              <w:bottom w:val="single" w:sz="4" w:space="0" w:color="auto"/>
              <w:right w:val="single" w:sz="4" w:space="0" w:color="auto"/>
            </w:tcBorders>
            <w:shd w:val="clear" w:color="auto" w:fill="auto"/>
            <w:vAlign w:val="center"/>
            <w:hideMark/>
          </w:tcPr>
          <w:p w14:paraId="0F63B39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EEC4E2F"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A806E17" w14:textId="77777777" w:rsidR="0048645E" w:rsidRPr="00585435" w:rsidRDefault="0048645E" w:rsidP="006F45A6">
            <w:pPr>
              <w:jc w:val="center"/>
            </w:pPr>
            <w:r w:rsidRPr="00585435">
              <w:t>91,00</w:t>
            </w:r>
          </w:p>
        </w:tc>
      </w:tr>
      <w:tr w:rsidR="0048645E" w:rsidRPr="00585435" w14:paraId="652A2BA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79D3AA" w14:textId="77777777" w:rsidR="0048645E" w:rsidRPr="00585435" w:rsidRDefault="0048645E" w:rsidP="006F45A6">
            <w:pPr>
              <w:jc w:val="center"/>
            </w:pPr>
            <w:r w:rsidRPr="00585435">
              <w:t>825</w:t>
            </w:r>
          </w:p>
        </w:tc>
        <w:tc>
          <w:tcPr>
            <w:tcW w:w="993" w:type="dxa"/>
            <w:tcBorders>
              <w:top w:val="nil"/>
              <w:left w:val="nil"/>
              <w:bottom w:val="single" w:sz="4" w:space="0" w:color="auto"/>
              <w:right w:val="single" w:sz="4" w:space="0" w:color="auto"/>
            </w:tcBorders>
            <w:shd w:val="clear" w:color="auto" w:fill="auto"/>
            <w:vAlign w:val="center"/>
            <w:hideMark/>
          </w:tcPr>
          <w:p w14:paraId="28BA007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2AFC72C" w14:textId="77777777" w:rsidR="0048645E" w:rsidRPr="00585435" w:rsidRDefault="0048645E" w:rsidP="006F45A6">
            <w:r w:rsidRPr="00585435">
              <w:t>Кравченко</w:t>
            </w:r>
          </w:p>
        </w:tc>
        <w:tc>
          <w:tcPr>
            <w:tcW w:w="3260" w:type="dxa"/>
            <w:tcBorders>
              <w:top w:val="nil"/>
              <w:left w:val="nil"/>
              <w:bottom w:val="single" w:sz="4" w:space="0" w:color="auto"/>
              <w:right w:val="single" w:sz="4" w:space="0" w:color="auto"/>
            </w:tcBorders>
            <w:shd w:val="clear" w:color="auto" w:fill="auto"/>
            <w:vAlign w:val="center"/>
            <w:hideMark/>
          </w:tcPr>
          <w:p w14:paraId="2C78877A" w14:textId="77777777" w:rsidR="0048645E" w:rsidRPr="00585435" w:rsidRDefault="0048645E" w:rsidP="006F45A6">
            <w:pPr>
              <w:jc w:val="center"/>
            </w:pPr>
            <w:r w:rsidRPr="00585435">
              <w:t xml:space="preserve"> от жилого здания № 2 по ул. Кравченко до пересечения с ул. Академика  Киренского</w:t>
            </w:r>
          </w:p>
        </w:tc>
        <w:tc>
          <w:tcPr>
            <w:tcW w:w="1843" w:type="dxa"/>
            <w:tcBorders>
              <w:top w:val="nil"/>
              <w:left w:val="nil"/>
              <w:bottom w:val="single" w:sz="4" w:space="0" w:color="auto"/>
              <w:right w:val="single" w:sz="4" w:space="0" w:color="auto"/>
            </w:tcBorders>
            <w:shd w:val="clear" w:color="auto" w:fill="auto"/>
            <w:vAlign w:val="center"/>
            <w:hideMark/>
          </w:tcPr>
          <w:p w14:paraId="26F2186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09F2A65" w14:textId="77777777" w:rsidR="0048645E" w:rsidRPr="00585435" w:rsidRDefault="0048645E" w:rsidP="006F45A6">
            <w:pPr>
              <w:jc w:val="center"/>
            </w:pPr>
            <w:r w:rsidRPr="00585435">
              <w:t>580,00</w:t>
            </w:r>
          </w:p>
        </w:tc>
      </w:tr>
      <w:tr w:rsidR="0048645E" w:rsidRPr="00585435" w14:paraId="468B77D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D959AC" w14:textId="77777777" w:rsidR="0048645E" w:rsidRPr="00585435" w:rsidRDefault="0048645E" w:rsidP="006F45A6">
            <w:pPr>
              <w:jc w:val="center"/>
            </w:pPr>
            <w:r w:rsidRPr="00585435">
              <w:t>826</w:t>
            </w:r>
          </w:p>
        </w:tc>
        <w:tc>
          <w:tcPr>
            <w:tcW w:w="993" w:type="dxa"/>
            <w:tcBorders>
              <w:top w:val="nil"/>
              <w:left w:val="nil"/>
              <w:bottom w:val="single" w:sz="4" w:space="0" w:color="auto"/>
              <w:right w:val="single" w:sz="4" w:space="0" w:color="auto"/>
            </w:tcBorders>
            <w:shd w:val="clear" w:color="auto" w:fill="auto"/>
            <w:vAlign w:val="center"/>
            <w:hideMark/>
          </w:tcPr>
          <w:p w14:paraId="3651D13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BD3C128" w14:textId="77777777" w:rsidR="0048645E" w:rsidRPr="00585435" w:rsidRDefault="0048645E" w:rsidP="006F45A6">
            <w:r w:rsidRPr="00585435">
              <w:t>Кразовская</w:t>
            </w:r>
          </w:p>
        </w:tc>
        <w:tc>
          <w:tcPr>
            <w:tcW w:w="3260" w:type="dxa"/>
            <w:tcBorders>
              <w:top w:val="nil"/>
              <w:left w:val="nil"/>
              <w:bottom w:val="single" w:sz="4" w:space="0" w:color="auto"/>
              <w:right w:val="single" w:sz="4" w:space="0" w:color="auto"/>
            </w:tcBorders>
            <w:shd w:val="clear" w:color="auto" w:fill="auto"/>
            <w:vAlign w:val="center"/>
            <w:hideMark/>
          </w:tcPr>
          <w:p w14:paraId="05A612BF" w14:textId="77777777" w:rsidR="0048645E" w:rsidRPr="00585435" w:rsidRDefault="0048645E" w:rsidP="006F45A6">
            <w:pPr>
              <w:jc w:val="center"/>
            </w:pPr>
            <w:r w:rsidRPr="00585435">
              <w:t>от ул. Пограничников до нежилого здания № 11 по ул. Кразовская</w:t>
            </w:r>
          </w:p>
        </w:tc>
        <w:tc>
          <w:tcPr>
            <w:tcW w:w="1843" w:type="dxa"/>
            <w:tcBorders>
              <w:top w:val="nil"/>
              <w:left w:val="nil"/>
              <w:bottom w:val="single" w:sz="4" w:space="0" w:color="auto"/>
              <w:right w:val="single" w:sz="4" w:space="0" w:color="auto"/>
            </w:tcBorders>
            <w:shd w:val="clear" w:color="auto" w:fill="auto"/>
            <w:vAlign w:val="center"/>
            <w:hideMark/>
          </w:tcPr>
          <w:p w14:paraId="4F29DC9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3FF5C7A" w14:textId="77777777" w:rsidR="0048645E" w:rsidRPr="00585435" w:rsidRDefault="0048645E" w:rsidP="006F45A6">
            <w:pPr>
              <w:jc w:val="center"/>
            </w:pPr>
            <w:r w:rsidRPr="00585435">
              <w:t>2194,00</w:t>
            </w:r>
          </w:p>
        </w:tc>
      </w:tr>
      <w:tr w:rsidR="0048645E" w:rsidRPr="00585435" w14:paraId="5CAFDDD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80F31A" w14:textId="77777777" w:rsidR="0048645E" w:rsidRPr="00585435" w:rsidRDefault="0048645E" w:rsidP="006F45A6">
            <w:pPr>
              <w:jc w:val="center"/>
            </w:pPr>
            <w:r w:rsidRPr="00585435">
              <w:t>827</w:t>
            </w:r>
          </w:p>
        </w:tc>
        <w:tc>
          <w:tcPr>
            <w:tcW w:w="993" w:type="dxa"/>
            <w:tcBorders>
              <w:top w:val="nil"/>
              <w:left w:val="nil"/>
              <w:bottom w:val="single" w:sz="4" w:space="0" w:color="auto"/>
              <w:right w:val="single" w:sz="4" w:space="0" w:color="auto"/>
            </w:tcBorders>
            <w:shd w:val="clear" w:color="auto" w:fill="auto"/>
            <w:vAlign w:val="center"/>
            <w:hideMark/>
          </w:tcPr>
          <w:p w14:paraId="40FB2CA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EECAE0C" w14:textId="77777777" w:rsidR="0048645E" w:rsidRPr="00585435" w:rsidRDefault="0048645E" w:rsidP="006F45A6">
            <w:r w:rsidRPr="00585435">
              <w:t>Кразовская</w:t>
            </w:r>
          </w:p>
        </w:tc>
        <w:tc>
          <w:tcPr>
            <w:tcW w:w="3260" w:type="dxa"/>
            <w:tcBorders>
              <w:top w:val="nil"/>
              <w:left w:val="nil"/>
              <w:bottom w:val="single" w:sz="4" w:space="0" w:color="auto"/>
              <w:right w:val="single" w:sz="4" w:space="0" w:color="auto"/>
            </w:tcBorders>
            <w:shd w:val="clear" w:color="auto" w:fill="auto"/>
            <w:vAlign w:val="center"/>
            <w:hideMark/>
          </w:tcPr>
          <w:p w14:paraId="58DE0914" w14:textId="77777777" w:rsidR="0048645E" w:rsidRPr="00585435" w:rsidRDefault="0048645E" w:rsidP="006F45A6">
            <w:pPr>
              <w:jc w:val="center"/>
            </w:pPr>
            <w:r w:rsidRPr="00585435">
              <w:t>от Енисейского тракта до ул. Кразовская, в районе нежилого здания № 11 по ул. Кразовская</w:t>
            </w:r>
          </w:p>
        </w:tc>
        <w:tc>
          <w:tcPr>
            <w:tcW w:w="1843" w:type="dxa"/>
            <w:tcBorders>
              <w:top w:val="nil"/>
              <w:left w:val="nil"/>
              <w:bottom w:val="single" w:sz="4" w:space="0" w:color="auto"/>
              <w:right w:val="single" w:sz="4" w:space="0" w:color="auto"/>
            </w:tcBorders>
            <w:shd w:val="clear" w:color="auto" w:fill="auto"/>
            <w:vAlign w:val="center"/>
            <w:hideMark/>
          </w:tcPr>
          <w:p w14:paraId="590F34E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76C9C2B" w14:textId="77777777" w:rsidR="0048645E" w:rsidRPr="00585435" w:rsidRDefault="0048645E" w:rsidP="006F45A6">
            <w:pPr>
              <w:jc w:val="center"/>
            </w:pPr>
            <w:r w:rsidRPr="00585435">
              <w:t>5275,00</w:t>
            </w:r>
          </w:p>
        </w:tc>
      </w:tr>
      <w:tr w:rsidR="0048645E" w:rsidRPr="00585435" w14:paraId="1BCBE06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DE27C4" w14:textId="77777777" w:rsidR="0048645E" w:rsidRPr="00585435" w:rsidRDefault="0048645E" w:rsidP="006F45A6">
            <w:pPr>
              <w:jc w:val="center"/>
            </w:pPr>
            <w:r w:rsidRPr="00585435">
              <w:t>828</w:t>
            </w:r>
          </w:p>
        </w:tc>
        <w:tc>
          <w:tcPr>
            <w:tcW w:w="993" w:type="dxa"/>
            <w:tcBorders>
              <w:top w:val="nil"/>
              <w:left w:val="nil"/>
              <w:bottom w:val="single" w:sz="4" w:space="0" w:color="auto"/>
              <w:right w:val="single" w:sz="4" w:space="0" w:color="auto"/>
            </w:tcBorders>
            <w:shd w:val="clear" w:color="auto" w:fill="auto"/>
            <w:vAlign w:val="center"/>
            <w:hideMark/>
          </w:tcPr>
          <w:p w14:paraId="22A87FE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5401B8F" w14:textId="77777777" w:rsidR="0048645E" w:rsidRPr="00585435" w:rsidRDefault="0048645E" w:rsidP="006F45A6">
            <w:r w:rsidRPr="00585435">
              <w:t>Крайняя</w:t>
            </w:r>
          </w:p>
        </w:tc>
        <w:tc>
          <w:tcPr>
            <w:tcW w:w="3260" w:type="dxa"/>
            <w:tcBorders>
              <w:top w:val="nil"/>
              <w:left w:val="nil"/>
              <w:bottom w:val="single" w:sz="4" w:space="0" w:color="auto"/>
              <w:right w:val="single" w:sz="4" w:space="0" w:color="auto"/>
            </w:tcBorders>
            <w:shd w:val="clear" w:color="auto" w:fill="auto"/>
            <w:vAlign w:val="center"/>
            <w:hideMark/>
          </w:tcPr>
          <w:p w14:paraId="776E17D6" w14:textId="77777777" w:rsidR="0048645E" w:rsidRPr="00585435" w:rsidRDefault="0048645E" w:rsidP="006F45A6">
            <w:pPr>
              <w:jc w:val="center"/>
            </w:pPr>
            <w:r w:rsidRPr="00585435">
              <w:t>от пер. Сибирский до ул. Чайковского</w:t>
            </w:r>
          </w:p>
        </w:tc>
        <w:tc>
          <w:tcPr>
            <w:tcW w:w="1843" w:type="dxa"/>
            <w:tcBorders>
              <w:top w:val="nil"/>
              <w:left w:val="nil"/>
              <w:bottom w:val="single" w:sz="4" w:space="0" w:color="auto"/>
              <w:right w:val="single" w:sz="4" w:space="0" w:color="auto"/>
            </w:tcBorders>
            <w:shd w:val="clear" w:color="auto" w:fill="auto"/>
            <w:vAlign w:val="center"/>
            <w:hideMark/>
          </w:tcPr>
          <w:p w14:paraId="5595533E"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CA75DF1" w14:textId="77777777" w:rsidR="0048645E" w:rsidRPr="00585435" w:rsidRDefault="0048645E" w:rsidP="006F45A6">
            <w:pPr>
              <w:jc w:val="center"/>
            </w:pPr>
            <w:r w:rsidRPr="00585435">
              <w:t>625,00</w:t>
            </w:r>
          </w:p>
        </w:tc>
      </w:tr>
      <w:tr w:rsidR="0048645E" w:rsidRPr="00585435" w14:paraId="6B2E1FA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6BF6C6" w14:textId="77777777" w:rsidR="0048645E" w:rsidRPr="00585435" w:rsidRDefault="0048645E" w:rsidP="006F45A6">
            <w:pPr>
              <w:jc w:val="center"/>
            </w:pPr>
            <w:r w:rsidRPr="00585435">
              <w:t>829</w:t>
            </w:r>
          </w:p>
        </w:tc>
        <w:tc>
          <w:tcPr>
            <w:tcW w:w="993" w:type="dxa"/>
            <w:tcBorders>
              <w:top w:val="nil"/>
              <w:left w:val="nil"/>
              <w:bottom w:val="single" w:sz="4" w:space="0" w:color="auto"/>
              <w:right w:val="single" w:sz="4" w:space="0" w:color="auto"/>
            </w:tcBorders>
            <w:shd w:val="clear" w:color="auto" w:fill="auto"/>
            <w:vAlign w:val="center"/>
            <w:hideMark/>
          </w:tcPr>
          <w:p w14:paraId="03E70EB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22BE422" w14:textId="77777777" w:rsidR="0048645E" w:rsidRPr="00585435" w:rsidRDefault="0048645E" w:rsidP="006F45A6">
            <w:r w:rsidRPr="00585435">
              <w:t>Крайняя</w:t>
            </w:r>
          </w:p>
        </w:tc>
        <w:tc>
          <w:tcPr>
            <w:tcW w:w="3260" w:type="dxa"/>
            <w:tcBorders>
              <w:top w:val="nil"/>
              <w:left w:val="nil"/>
              <w:bottom w:val="single" w:sz="4" w:space="0" w:color="auto"/>
              <w:right w:val="single" w:sz="4" w:space="0" w:color="auto"/>
            </w:tcBorders>
            <w:shd w:val="clear" w:color="auto" w:fill="auto"/>
            <w:vAlign w:val="center"/>
            <w:hideMark/>
          </w:tcPr>
          <w:p w14:paraId="78DBD6E5" w14:textId="77777777" w:rsidR="0048645E" w:rsidRPr="00585435" w:rsidRDefault="0048645E" w:rsidP="006F45A6">
            <w:pPr>
              <w:jc w:val="center"/>
            </w:pPr>
            <w:r w:rsidRPr="00585435">
              <w:t xml:space="preserve"> Крайняя проезд к домам 2,14,14а</w:t>
            </w:r>
          </w:p>
        </w:tc>
        <w:tc>
          <w:tcPr>
            <w:tcW w:w="1843" w:type="dxa"/>
            <w:tcBorders>
              <w:top w:val="nil"/>
              <w:left w:val="nil"/>
              <w:bottom w:val="single" w:sz="4" w:space="0" w:color="auto"/>
              <w:right w:val="single" w:sz="4" w:space="0" w:color="auto"/>
            </w:tcBorders>
            <w:shd w:val="clear" w:color="auto" w:fill="auto"/>
            <w:vAlign w:val="center"/>
            <w:hideMark/>
          </w:tcPr>
          <w:p w14:paraId="24D01AA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E9A940A" w14:textId="77777777" w:rsidR="0048645E" w:rsidRPr="00585435" w:rsidRDefault="0048645E" w:rsidP="006F45A6">
            <w:pPr>
              <w:jc w:val="center"/>
            </w:pPr>
            <w:r w:rsidRPr="00585435">
              <w:t>162,00</w:t>
            </w:r>
          </w:p>
        </w:tc>
      </w:tr>
      <w:tr w:rsidR="0048645E" w:rsidRPr="00585435" w14:paraId="467DC91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80D8E0" w14:textId="77777777" w:rsidR="0048645E" w:rsidRPr="00585435" w:rsidRDefault="0048645E" w:rsidP="006F45A6">
            <w:pPr>
              <w:jc w:val="center"/>
            </w:pPr>
            <w:r w:rsidRPr="00585435">
              <w:t>830</w:t>
            </w:r>
          </w:p>
        </w:tc>
        <w:tc>
          <w:tcPr>
            <w:tcW w:w="993" w:type="dxa"/>
            <w:tcBorders>
              <w:top w:val="nil"/>
              <w:left w:val="nil"/>
              <w:bottom w:val="single" w:sz="4" w:space="0" w:color="auto"/>
              <w:right w:val="single" w:sz="4" w:space="0" w:color="auto"/>
            </w:tcBorders>
            <w:shd w:val="clear" w:color="auto" w:fill="auto"/>
            <w:vAlign w:val="center"/>
            <w:hideMark/>
          </w:tcPr>
          <w:p w14:paraId="610D04C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B7D4CB7" w14:textId="77777777" w:rsidR="0048645E" w:rsidRPr="00585435" w:rsidRDefault="0048645E" w:rsidP="006F45A6">
            <w:r w:rsidRPr="00585435">
              <w:t>Красикова</w:t>
            </w:r>
          </w:p>
        </w:tc>
        <w:tc>
          <w:tcPr>
            <w:tcW w:w="3260" w:type="dxa"/>
            <w:tcBorders>
              <w:top w:val="nil"/>
              <w:left w:val="nil"/>
              <w:bottom w:val="single" w:sz="4" w:space="0" w:color="auto"/>
              <w:right w:val="single" w:sz="4" w:space="0" w:color="auto"/>
            </w:tcBorders>
            <w:shd w:val="clear" w:color="auto" w:fill="auto"/>
            <w:vAlign w:val="center"/>
            <w:hideMark/>
          </w:tcPr>
          <w:p w14:paraId="20F4DD1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CD1FE83"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F1DD4E9" w14:textId="77777777" w:rsidR="0048645E" w:rsidRPr="00585435" w:rsidRDefault="0048645E" w:rsidP="006F45A6">
            <w:pPr>
              <w:jc w:val="center"/>
            </w:pPr>
            <w:r w:rsidRPr="00585435">
              <w:t>286,70</w:t>
            </w:r>
          </w:p>
        </w:tc>
      </w:tr>
      <w:tr w:rsidR="0048645E" w:rsidRPr="00585435" w14:paraId="65A30AB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980DAF" w14:textId="77777777" w:rsidR="0048645E" w:rsidRPr="00585435" w:rsidRDefault="0048645E" w:rsidP="006F45A6">
            <w:pPr>
              <w:jc w:val="center"/>
            </w:pPr>
            <w:r w:rsidRPr="00585435">
              <w:t>831</w:t>
            </w:r>
          </w:p>
        </w:tc>
        <w:tc>
          <w:tcPr>
            <w:tcW w:w="993" w:type="dxa"/>
            <w:tcBorders>
              <w:top w:val="nil"/>
              <w:left w:val="nil"/>
              <w:bottom w:val="single" w:sz="4" w:space="0" w:color="auto"/>
              <w:right w:val="single" w:sz="4" w:space="0" w:color="auto"/>
            </w:tcBorders>
            <w:shd w:val="clear" w:color="auto" w:fill="auto"/>
            <w:vAlign w:val="center"/>
            <w:hideMark/>
          </w:tcPr>
          <w:p w14:paraId="7E51D15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3D987A5" w14:textId="77777777" w:rsidR="0048645E" w:rsidRPr="00585435" w:rsidRDefault="0048645E" w:rsidP="006F45A6">
            <w:r w:rsidRPr="00585435">
              <w:t>Красная площадь</w:t>
            </w:r>
          </w:p>
        </w:tc>
        <w:tc>
          <w:tcPr>
            <w:tcW w:w="3260" w:type="dxa"/>
            <w:tcBorders>
              <w:top w:val="nil"/>
              <w:left w:val="nil"/>
              <w:bottom w:val="single" w:sz="4" w:space="0" w:color="auto"/>
              <w:right w:val="single" w:sz="4" w:space="0" w:color="auto"/>
            </w:tcBorders>
            <w:shd w:val="clear" w:color="auto" w:fill="auto"/>
            <w:vAlign w:val="center"/>
            <w:hideMark/>
          </w:tcPr>
          <w:p w14:paraId="6B359AE2" w14:textId="77777777" w:rsidR="0048645E" w:rsidRPr="00585435" w:rsidRDefault="0048645E" w:rsidP="006F45A6">
            <w:pPr>
              <w:jc w:val="center"/>
            </w:pPr>
            <w:r w:rsidRPr="00585435">
              <w:t>от ул. Робеспьера до ул. Профсоюзов</w:t>
            </w:r>
          </w:p>
        </w:tc>
        <w:tc>
          <w:tcPr>
            <w:tcW w:w="1843" w:type="dxa"/>
            <w:tcBorders>
              <w:top w:val="nil"/>
              <w:left w:val="nil"/>
              <w:bottom w:val="single" w:sz="4" w:space="0" w:color="auto"/>
              <w:right w:val="single" w:sz="4" w:space="0" w:color="auto"/>
            </w:tcBorders>
            <w:shd w:val="clear" w:color="auto" w:fill="auto"/>
            <w:vAlign w:val="center"/>
            <w:hideMark/>
          </w:tcPr>
          <w:p w14:paraId="0283B70F"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2125DBE" w14:textId="77777777" w:rsidR="0048645E" w:rsidRPr="00585435" w:rsidRDefault="0048645E" w:rsidP="006F45A6">
            <w:pPr>
              <w:jc w:val="center"/>
            </w:pPr>
            <w:r w:rsidRPr="00585435">
              <w:t>279,00</w:t>
            </w:r>
          </w:p>
        </w:tc>
      </w:tr>
      <w:tr w:rsidR="0048645E" w:rsidRPr="00585435" w14:paraId="4E4769A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DE9394" w14:textId="77777777" w:rsidR="0048645E" w:rsidRPr="00585435" w:rsidRDefault="0048645E" w:rsidP="006F45A6">
            <w:pPr>
              <w:jc w:val="center"/>
            </w:pPr>
            <w:r w:rsidRPr="00585435">
              <w:t>832</w:t>
            </w:r>
          </w:p>
        </w:tc>
        <w:tc>
          <w:tcPr>
            <w:tcW w:w="993" w:type="dxa"/>
            <w:tcBorders>
              <w:top w:val="nil"/>
              <w:left w:val="nil"/>
              <w:bottom w:val="single" w:sz="4" w:space="0" w:color="auto"/>
              <w:right w:val="single" w:sz="4" w:space="0" w:color="auto"/>
            </w:tcBorders>
            <w:shd w:val="clear" w:color="auto" w:fill="auto"/>
            <w:vAlign w:val="center"/>
            <w:hideMark/>
          </w:tcPr>
          <w:p w14:paraId="07D055B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E75ACEA" w14:textId="77777777" w:rsidR="0048645E" w:rsidRPr="00585435" w:rsidRDefault="0048645E" w:rsidP="006F45A6">
            <w:r w:rsidRPr="00585435">
              <w:t>Красная площадь</w:t>
            </w:r>
          </w:p>
        </w:tc>
        <w:tc>
          <w:tcPr>
            <w:tcW w:w="3260" w:type="dxa"/>
            <w:tcBorders>
              <w:top w:val="nil"/>
              <w:left w:val="nil"/>
              <w:bottom w:val="single" w:sz="4" w:space="0" w:color="auto"/>
              <w:right w:val="single" w:sz="4" w:space="0" w:color="auto"/>
            </w:tcBorders>
            <w:shd w:val="clear" w:color="auto" w:fill="auto"/>
            <w:vAlign w:val="center"/>
            <w:hideMark/>
          </w:tcPr>
          <w:p w14:paraId="63777FDF" w14:textId="77777777" w:rsidR="0048645E" w:rsidRPr="00585435" w:rsidRDefault="0048645E" w:rsidP="006F45A6">
            <w:pPr>
              <w:jc w:val="center"/>
            </w:pPr>
            <w:r w:rsidRPr="00585435">
              <w:t>от Красной площади до Красной площади, № 1</w:t>
            </w:r>
          </w:p>
        </w:tc>
        <w:tc>
          <w:tcPr>
            <w:tcW w:w="1843" w:type="dxa"/>
            <w:tcBorders>
              <w:top w:val="nil"/>
              <w:left w:val="nil"/>
              <w:bottom w:val="single" w:sz="4" w:space="0" w:color="auto"/>
              <w:right w:val="single" w:sz="4" w:space="0" w:color="auto"/>
            </w:tcBorders>
            <w:shd w:val="clear" w:color="auto" w:fill="auto"/>
            <w:vAlign w:val="center"/>
            <w:hideMark/>
          </w:tcPr>
          <w:p w14:paraId="7A71794E"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E47A9BB" w14:textId="77777777" w:rsidR="0048645E" w:rsidRPr="00585435" w:rsidRDefault="0048645E" w:rsidP="006F45A6">
            <w:pPr>
              <w:jc w:val="center"/>
            </w:pPr>
            <w:r w:rsidRPr="00585435">
              <w:t>31,00</w:t>
            </w:r>
          </w:p>
        </w:tc>
      </w:tr>
      <w:tr w:rsidR="0048645E" w:rsidRPr="00585435" w14:paraId="1A370D7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AC720D" w14:textId="77777777" w:rsidR="0048645E" w:rsidRPr="00585435" w:rsidRDefault="0048645E" w:rsidP="006F45A6">
            <w:pPr>
              <w:jc w:val="center"/>
            </w:pPr>
            <w:r w:rsidRPr="00585435">
              <w:t>833</w:t>
            </w:r>
          </w:p>
        </w:tc>
        <w:tc>
          <w:tcPr>
            <w:tcW w:w="993" w:type="dxa"/>
            <w:tcBorders>
              <w:top w:val="nil"/>
              <w:left w:val="nil"/>
              <w:bottom w:val="single" w:sz="4" w:space="0" w:color="auto"/>
              <w:right w:val="single" w:sz="4" w:space="0" w:color="auto"/>
            </w:tcBorders>
            <w:shd w:val="clear" w:color="auto" w:fill="auto"/>
            <w:vAlign w:val="center"/>
            <w:hideMark/>
          </w:tcPr>
          <w:p w14:paraId="06A01C6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76ED11E" w14:textId="77777777" w:rsidR="0048645E" w:rsidRPr="00585435" w:rsidRDefault="0048645E" w:rsidP="006F45A6">
            <w:r w:rsidRPr="00585435">
              <w:t>Красногорская</w:t>
            </w:r>
          </w:p>
        </w:tc>
        <w:tc>
          <w:tcPr>
            <w:tcW w:w="3260" w:type="dxa"/>
            <w:tcBorders>
              <w:top w:val="nil"/>
              <w:left w:val="nil"/>
              <w:bottom w:val="single" w:sz="4" w:space="0" w:color="auto"/>
              <w:right w:val="single" w:sz="4" w:space="0" w:color="auto"/>
            </w:tcBorders>
            <w:shd w:val="clear" w:color="auto" w:fill="auto"/>
            <w:vAlign w:val="center"/>
            <w:hideMark/>
          </w:tcPr>
          <w:p w14:paraId="01595819" w14:textId="77777777" w:rsidR="0048645E" w:rsidRPr="00585435" w:rsidRDefault="0048645E" w:rsidP="006F45A6">
            <w:pPr>
              <w:jc w:val="center"/>
            </w:pPr>
            <w:r w:rsidRPr="00585435">
              <w:t>от ул. Калинина до жилого дома № 75 по ул. Красногорской</w:t>
            </w:r>
          </w:p>
        </w:tc>
        <w:tc>
          <w:tcPr>
            <w:tcW w:w="1843" w:type="dxa"/>
            <w:tcBorders>
              <w:top w:val="nil"/>
              <w:left w:val="nil"/>
              <w:bottom w:val="single" w:sz="4" w:space="0" w:color="auto"/>
              <w:right w:val="single" w:sz="4" w:space="0" w:color="auto"/>
            </w:tcBorders>
            <w:shd w:val="clear" w:color="auto" w:fill="auto"/>
            <w:vAlign w:val="center"/>
            <w:hideMark/>
          </w:tcPr>
          <w:p w14:paraId="5B9575A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FCF2E7C" w14:textId="77777777" w:rsidR="0048645E" w:rsidRPr="00585435" w:rsidRDefault="0048645E" w:rsidP="006F45A6">
            <w:pPr>
              <w:jc w:val="center"/>
            </w:pPr>
            <w:r w:rsidRPr="00585435">
              <w:t>960,00</w:t>
            </w:r>
          </w:p>
        </w:tc>
      </w:tr>
      <w:tr w:rsidR="0048645E" w:rsidRPr="00585435" w14:paraId="67BD87B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0B329D" w14:textId="77777777" w:rsidR="0048645E" w:rsidRPr="00585435" w:rsidRDefault="0048645E" w:rsidP="006F45A6">
            <w:pPr>
              <w:jc w:val="center"/>
            </w:pPr>
            <w:r w:rsidRPr="00585435">
              <w:t>834</w:t>
            </w:r>
          </w:p>
        </w:tc>
        <w:tc>
          <w:tcPr>
            <w:tcW w:w="993" w:type="dxa"/>
            <w:tcBorders>
              <w:top w:val="nil"/>
              <w:left w:val="nil"/>
              <w:bottom w:val="single" w:sz="4" w:space="0" w:color="auto"/>
              <w:right w:val="single" w:sz="4" w:space="0" w:color="auto"/>
            </w:tcBorders>
            <w:shd w:val="clear" w:color="auto" w:fill="auto"/>
            <w:vAlign w:val="center"/>
            <w:hideMark/>
          </w:tcPr>
          <w:p w14:paraId="41A1A25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0DD3C91" w14:textId="77777777" w:rsidR="0048645E" w:rsidRPr="00585435" w:rsidRDefault="0048645E" w:rsidP="006F45A6">
            <w:r w:rsidRPr="00585435">
              <w:t>Красноградская</w:t>
            </w:r>
          </w:p>
        </w:tc>
        <w:tc>
          <w:tcPr>
            <w:tcW w:w="3260" w:type="dxa"/>
            <w:tcBorders>
              <w:top w:val="nil"/>
              <w:left w:val="nil"/>
              <w:bottom w:val="single" w:sz="4" w:space="0" w:color="auto"/>
              <w:right w:val="single" w:sz="4" w:space="0" w:color="auto"/>
            </w:tcBorders>
            <w:shd w:val="clear" w:color="auto" w:fill="auto"/>
            <w:vAlign w:val="center"/>
            <w:hideMark/>
          </w:tcPr>
          <w:p w14:paraId="72696E8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1C20197"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C3E1E3" w14:textId="77777777" w:rsidR="0048645E" w:rsidRPr="00585435" w:rsidRDefault="0048645E" w:rsidP="006F45A6">
            <w:pPr>
              <w:jc w:val="center"/>
            </w:pPr>
            <w:r w:rsidRPr="00585435">
              <w:t>279,80</w:t>
            </w:r>
          </w:p>
        </w:tc>
      </w:tr>
      <w:tr w:rsidR="0048645E" w:rsidRPr="00585435" w14:paraId="7D6FAFD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0D92C2" w14:textId="77777777" w:rsidR="0048645E" w:rsidRPr="00585435" w:rsidRDefault="0048645E" w:rsidP="006F45A6">
            <w:pPr>
              <w:jc w:val="center"/>
            </w:pPr>
            <w:r w:rsidRPr="00585435">
              <w:t>835</w:t>
            </w:r>
          </w:p>
        </w:tc>
        <w:tc>
          <w:tcPr>
            <w:tcW w:w="993" w:type="dxa"/>
            <w:tcBorders>
              <w:top w:val="nil"/>
              <w:left w:val="nil"/>
              <w:bottom w:val="single" w:sz="4" w:space="0" w:color="auto"/>
              <w:right w:val="single" w:sz="4" w:space="0" w:color="auto"/>
            </w:tcBorders>
            <w:shd w:val="clear" w:color="auto" w:fill="auto"/>
            <w:vAlign w:val="center"/>
            <w:hideMark/>
          </w:tcPr>
          <w:p w14:paraId="3CC41DA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AB26F34" w14:textId="77777777" w:rsidR="0048645E" w:rsidRPr="00585435" w:rsidRDefault="0048645E" w:rsidP="006F45A6">
            <w:r w:rsidRPr="00585435">
              <w:t>Краснодарская</w:t>
            </w:r>
          </w:p>
        </w:tc>
        <w:tc>
          <w:tcPr>
            <w:tcW w:w="3260" w:type="dxa"/>
            <w:tcBorders>
              <w:top w:val="nil"/>
              <w:left w:val="nil"/>
              <w:bottom w:val="single" w:sz="4" w:space="0" w:color="auto"/>
              <w:right w:val="single" w:sz="4" w:space="0" w:color="auto"/>
            </w:tcBorders>
            <w:shd w:val="clear" w:color="auto" w:fill="auto"/>
            <w:vAlign w:val="center"/>
            <w:hideMark/>
          </w:tcPr>
          <w:p w14:paraId="3A60E812"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2B3CDA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6E4AA8D" w14:textId="77777777" w:rsidR="0048645E" w:rsidRPr="00585435" w:rsidRDefault="0048645E" w:rsidP="006F45A6">
            <w:pPr>
              <w:jc w:val="center"/>
            </w:pPr>
            <w:r w:rsidRPr="00585435">
              <w:t>1821,52</w:t>
            </w:r>
          </w:p>
        </w:tc>
      </w:tr>
      <w:tr w:rsidR="0048645E" w:rsidRPr="00585435" w14:paraId="2D78431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BAF73F" w14:textId="77777777" w:rsidR="0048645E" w:rsidRPr="00585435" w:rsidRDefault="0048645E" w:rsidP="006F45A6">
            <w:pPr>
              <w:jc w:val="center"/>
            </w:pPr>
            <w:r w:rsidRPr="00585435">
              <w:t>836</w:t>
            </w:r>
          </w:p>
        </w:tc>
        <w:tc>
          <w:tcPr>
            <w:tcW w:w="993" w:type="dxa"/>
            <w:tcBorders>
              <w:top w:val="nil"/>
              <w:left w:val="nil"/>
              <w:bottom w:val="single" w:sz="4" w:space="0" w:color="auto"/>
              <w:right w:val="single" w:sz="4" w:space="0" w:color="auto"/>
            </w:tcBorders>
            <w:shd w:val="clear" w:color="auto" w:fill="auto"/>
            <w:vAlign w:val="center"/>
            <w:hideMark/>
          </w:tcPr>
          <w:p w14:paraId="5FAC01D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4CF08F7" w14:textId="77777777" w:rsidR="0048645E" w:rsidRPr="00585435" w:rsidRDefault="0048645E" w:rsidP="006F45A6">
            <w:r w:rsidRPr="00585435">
              <w:t>Краснодарская</w:t>
            </w:r>
          </w:p>
        </w:tc>
        <w:tc>
          <w:tcPr>
            <w:tcW w:w="3260" w:type="dxa"/>
            <w:tcBorders>
              <w:top w:val="nil"/>
              <w:left w:val="nil"/>
              <w:bottom w:val="single" w:sz="4" w:space="0" w:color="auto"/>
              <w:right w:val="single" w:sz="4" w:space="0" w:color="auto"/>
            </w:tcBorders>
            <w:shd w:val="clear" w:color="auto" w:fill="auto"/>
            <w:vAlign w:val="center"/>
            <w:hideMark/>
          </w:tcPr>
          <w:p w14:paraId="7597DB98" w14:textId="77777777" w:rsidR="0048645E" w:rsidRPr="00585435" w:rsidRDefault="0048645E" w:rsidP="006F45A6">
            <w:pPr>
              <w:jc w:val="center"/>
            </w:pPr>
            <w:r w:rsidRPr="00585435">
              <w:t>от ул. Краснодарская между домами № 9, №11 вдоль зданий детских садов по ул. Краснодарская, № 9а, №11а</w:t>
            </w:r>
          </w:p>
        </w:tc>
        <w:tc>
          <w:tcPr>
            <w:tcW w:w="1843" w:type="dxa"/>
            <w:tcBorders>
              <w:top w:val="nil"/>
              <w:left w:val="nil"/>
              <w:bottom w:val="single" w:sz="4" w:space="0" w:color="auto"/>
              <w:right w:val="single" w:sz="4" w:space="0" w:color="auto"/>
            </w:tcBorders>
            <w:shd w:val="clear" w:color="auto" w:fill="auto"/>
            <w:vAlign w:val="center"/>
            <w:hideMark/>
          </w:tcPr>
          <w:p w14:paraId="5DD05DB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DA7125D" w14:textId="77777777" w:rsidR="0048645E" w:rsidRPr="00585435" w:rsidRDefault="0048645E" w:rsidP="006F45A6">
            <w:pPr>
              <w:jc w:val="center"/>
            </w:pPr>
            <w:r w:rsidRPr="00585435">
              <w:t>176,00</w:t>
            </w:r>
          </w:p>
        </w:tc>
      </w:tr>
      <w:tr w:rsidR="0048645E" w:rsidRPr="00585435" w14:paraId="5A15218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B1AF60" w14:textId="77777777" w:rsidR="0048645E" w:rsidRPr="00585435" w:rsidRDefault="0048645E" w:rsidP="006F45A6">
            <w:pPr>
              <w:jc w:val="center"/>
            </w:pPr>
            <w:r w:rsidRPr="00585435">
              <w:t>837</w:t>
            </w:r>
          </w:p>
        </w:tc>
        <w:tc>
          <w:tcPr>
            <w:tcW w:w="993" w:type="dxa"/>
            <w:tcBorders>
              <w:top w:val="nil"/>
              <w:left w:val="nil"/>
              <w:bottom w:val="single" w:sz="4" w:space="0" w:color="auto"/>
              <w:right w:val="single" w:sz="4" w:space="0" w:color="auto"/>
            </w:tcBorders>
            <w:shd w:val="clear" w:color="auto" w:fill="auto"/>
            <w:vAlign w:val="center"/>
            <w:hideMark/>
          </w:tcPr>
          <w:p w14:paraId="30A1EBA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EDAA0EA" w14:textId="77777777" w:rsidR="0048645E" w:rsidRPr="00585435" w:rsidRDefault="0048645E" w:rsidP="006F45A6">
            <w:r w:rsidRPr="00585435">
              <w:t>Краснодарская</w:t>
            </w:r>
          </w:p>
        </w:tc>
        <w:tc>
          <w:tcPr>
            <w:tcW w:w="3260" w:type="dxa"/>
            <w:tcBorders>
              <w:top w:val="nil"/>
              <w:left w:val="nil"/>
              <w:bottom w:val="single" w:sz="4" w:space="0" w:color="auto"/>
              <w:right w:val="single" w:sz="4" w:space="0" w:color="auto"/>
            </w:tcBorders>
            <w:shd w:val="clear" w:color="auto" w:fill="auto"/>
            <w:vAlign w:val="center"/>
            <w:hideMark/>
          </w:tcPr>
          <w:p w14:paraId="345C07C7" w14:textId="77777777" w:rsidR="0048645E" w:rsidRPr="00585435" w:rsidRDefault="0048645E" w:rsidP="006F45A6">
            <w:pPr>
              <w:jc w:val="center"/>
            </w:pPr>
            <w:r w:rsidRPr="00585435">
              <w:t>от жилого здания № 22 по ул. Краснодарская до жилого здания № 25 по ул. Малиновского</w:t>
            </w:r>
          </w:p>
        </w:tc>
        <w:tc>
          <w:tcPr>
            <w:tcW w:w="1843" w:type="dxa"/>
            <w:tcBorders>
              <w:top w:val="nil"/>
              <w:left w:val="nil"/>
              <w:bottom w:val="single" w:sz="4" w:space="0" w:color="auto"/>
              <w:right w:val="single" w:sz="4" w:space="0" w:color="auto"/>
            </w:tcBorders>
            <w:shd w:val="clear" w:color="auto" w:fill="auto"/>
            <w:vAlign w:val="center"/>
            <w:hideMark/>
          </w:tcPr>
          <w:p w14:paraId="49A31DC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1BB50BD" w14:textId="77777777" w:rsidR="0048645E" w:rsidRPr="00585435" w:rsidRDefault="0048645E" w:rsidP="006F45A6">
            <w:pPr>
              <w:jc w:val="center"/>
            </w:pPr>
            <w:r w:rsidRPr="00585435">
              <w:t>164,00</w:t>
            </w:r>
          </w:p>
        </w:tc>
      </w:tr>
      <w:tr w:rsidR="0048645E" w:rsidRPr="00585435" w14:paraId="03EF4EF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B3FABA" w14:textId="77777777" w:rsidR="0048645E" w:rsidRPr="00585435" w:rsidRDefault="0048645E" w:rsidP="006F45A6">
            <w:pPr>
              <w:jc w:val="center"/>
            </w:pPr>
            <w:r w:rsidRPr="00585435">
              <w:t>838</w:t>
            </w:r>
          </w:p>
        </w:tc>
        <w:tc>
          <w:tcPr>
            <w:tcW w:w="993" w:type="dxa"/>
            <w:tcBorders>
              <w:top w:val="nil"/>
              <w:left w:val="nil"/>
              <w:bottom w:val="single" w:sz="4" w:space="0" w:color="auto"/>
              <w:right w:val="single" w:sz="4" w:space="0" w:color="auto"/>
            </w:tcBorders>
            <w:shd w:val="clear" w:color="auto" w:fill="auto"/>
            <w:vAlign w:val="center"/>
            <w:hideMark/>
          </w:tcPr>
          <w:p w14:paraId="4EA6A4B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A0AA12D" w14:textId="77777777" w:rsidR="0048645E" w:rsidRPr="00585435" w:rsidRDefault="0048645E" w:rsidP="006F45A6">
            <w:r w:rsidRPr="00585435">
              <w:t>Краснодарская</w:t>
            </w:r>
          </w:p>
        </w:tc>
        <w:tc>
          <w:tcPr>
            <w:tcW w:w="3260" w:type="dxa"/>
            <w:tcBorders>
              <w:top w:val="nil"/>
              <w:left w:val="nil"/>
              <w:bottom w:val="single" w:sz="4" w:space="0" w:color="auto"/>
              <w:right w:val="single" w:sz="4" w:space="0" w:color="auto"/>
            </w:tcBorders>
            <w:shd w:val="clear" w:color="auto" w:fill="auto"/>
            <w:vAlign w:val="center"/>
            <w:hideMark/>
          </w:tcPr>
          <w:p w14:paraId="34D6363B" w14:textId="77777777" w:rsidR="0048645E" w:rsidRPr="00585435" w:rsidRDefault="0048645E" w:rsidP="006F45A6">
            <w:pPr>
              <w:jc w:val="center"/>
            </w:pPr>
            <w:r w:rsidRPr="00585435">
              <w:t>от ул. Краснодарской, 5, до ул. Краснодарской, 3б до аварийно-технической службы</w:t>
            </w:r>
          </w:p>
        </w:tc>
        <w:tc>
          <w:tcPr>
            <w:tcW w:w="1843" w:type="dxa"/>
            <w:tcBorders>
              <w:top w:val="nil"/>
              <w:left w:val="nil"/>
              <w:bottom w:val="single" w:sz="4" w:space="0" w:color="auto"/>
              <w:right w:val="single" w:sz="4" w:space="0" w:color="auto"/>
            </w:tcBorders>
            <w:shd w:val="clear" w:color="auto" w:fill="auto"/>
            <w:vAlign w:val="center"/>
            <w:hideMark/>
          </w:tcPr>
          <w:p w14:paraId="18EB4B1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5AC0959" w14:textId="77777777" w:rsidR="0048645E" w:rsidRPr="00585435" w:rsidRDefault="0048645E" w:rsidP="006F45A6">
            <w:pPr>
              <w:jc w:val="center"/>
            </w:pPr>
            <w:r w:rsidRPr="00585435">
              <w:t>127,00</w:t>
            </w:r>
          </w:p>
        </w:tc>
      </w:tr>
      <w:tr w:rsidR="0048645E" w:rsidRPr="00585435" w14:paraId="2A82DF4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B4EC9E" w14:textId="77777777" w:rsidR="0048645E" w:rsidRPr="00585435" w:rsidRDefault="0048645E" w:rsidP="006F45A6">
            <w:pPr>
              <w:jc w:val="center"/>
            </w:pPr>
            <w:r w:rsidRPr="00585435">
              <w:t>839</w:t>
            </w:r>
          </w:p>
        </w:tc>
        <w:tc>
          <w:tcPr>
            <w:tcW w:w="993" w:type="dxa"/>
            <w:tcBorders>
              <w:top w:val="nil"/>
              <w:left w:val="nil"/>
              <w:bottom w:val="single" w:sz="4" w:space="0" w:color="auto"/>
              <w:right w:val="single" w:sz="4" w:space="0" w:color="auto"/>
            </w:tcBorders>
            <w:shd w:val="clear" w:color="auto" w:fill="auto"/>
            <w:vAlign w:val="center"/>
            <w:hideMark/>
          </w:tcPr>
          <w:p w14:paraId="4DE6142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EA11E0D" w14:textId="77777777" w:rsidR="0048645E" w:rsidRPr="00585435" w:rsidRDefault="0048645E" w:rsidP="006F45A6">
            <w:r w:rsidRPr="00585435">
              <w:t>Краснодарская</w:t>
            </w:r>
          </w:p>
        </w:tc>
        <w:tc>
          <w:tcPr>
            <w:tcW w:w="3260" w:type="dxa"/>
            <w:tcBorders>
              <w:top w:val="nil"/>
              <w:left w:val="nil"/>
              <w:bottom w:val="single" w:sz="4" w:space="0" w:color="auto"/>
              <w:right w:val="single" w:sz="4" w:space="0" w:color="auto"/>
            </w:tcBorders>
            <w:shd w:val="clear" w:color="auto" w:fill="auto"/>
            <w:vAlign w:val="center"/>
            <w:hideMark/>
          </w:tcPr>
          <w:p w14:paraId="560A9D6E" w14:textId="77777777" w:rsidR="0048645E" w:rsidRPr="00585435" w:rsidRDefault="0048645E" w:rsidP="006F45A6">
            <w:pPr>
              <w:jc w:val="center"/>
            </w:pPr>
            <w:r w:rsidRPr="00585435">
              <w:t>от ул. Краснодарская доль дома № 17а до автостоянки</w:t>
            </w:r>
          </w:p>
        </w:tc>
        <w:tc>
          <w:tcPr>
            <w:tcW w:w="1843" w:type="dxa"/>
            <w:tcBorders>
              <w:top w:val="nil"/>
              <w:left w:val="nil"/>
              <w:bottom w:val="single" w:sz="4" w:space="0" w:color="auto"/>
              <w:right w:val="single" w:sz="4" w:space="0" w:color="auto"/>
            </w:tcBorders>
            <w:shd w:val="clear" w:color="auto" w:fill="auto"/>
            <w:vAlign w:val="center"/>
            <w:hideMark/>
          </w:tcPr>
          <w:p w14:paraId="7046747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9EE6AC5" w14:textId="77777777" w:rsidR="0048645E" w:rsidRPr="00585435" w:rsidRDefault="0048645E" w:rsidP="006F45A6">
            <w:pPr>
              <w:jc w:val="center"/>
            </w:pPr>
            <w:r w:rsidRPr="00585435">
              <w:t>76,00</w:t>
            </w:r>
          </w:p>
        </w:tc>
      </w:tr>
      <w:tr w:rsidR="0048645E" w:rsidRPr="00585435" w14:paraId="6A7200B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BDA812" w14:textId="77777777" w:rsidR="0048645E" w:rsidRPr="00585435" w:rsidRDefault="0048645E" w:rsidP="006F45A6">
            <w:pPr>
              <w:jc w:val="center"/>
            </w:pPr>
            <w:r w:rsidRPr="00585435">
              <w:t>840</w:t>
            </w:r>
          </w:p>
        </w:tc>
        <w:tc>
          <w:tcPr>
            <w:tcW w:w="993" w:type="dxa"/>
            <w:tcBorders>
              <w:top w:val="nil"/>
              <w:left w:val="nil"/>
              <w:bottom w:val="single" w:sz="4" w:space="0" w:color="auto"/>
              <w:right w:val="single" w:sz="4" w:space="0" w:color="auto"/>
            </w:tcBorders>
            <w:shd w:val="clear" w:color="auto" w:fill="auto"/>
            <w:vAlign w:val="center"/>
            <w:hideMark/>
          </w:tcPr>
          <w:p w14:paraId="7BE5BA9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7341D08" w14:textId="77777777" w:rsidR="0048645E" w:rsidRPr="00585435" w:rsidRDefault="0048645E" w:rsidP="006F45A6">
            <w:r w:rsidRPr="00585435">
              <w:t>Краснодарская</w:t>
            </w:r>
          </w:p>
        </w:tc>
        <w:tc>
          <w:tcPr>
            <w:tcW w:w="3260" w:type="dxa"/>
            <w:tcBorders>
              <w:top w:val="nil"/>
              <w:left w:val="nil"/>
              <w:bottom w:val="single" w:sz="4" w:space="0" w:color="auto"/>
              <w:right w:val="single" w:sz="4" w:space="0" w:color="auto"/>
            </w:tcBorders>
            <w:shd w:val="clear" w:color="auto" w:fill="auto"/>
            <w:vAlign w:val="center"/>
            <w:hideMark/>
          </w:tcPr>
          <w:p w14:paraId="654A7E37" w14:textId="77777777" w:rsidR="0048645E" w:rsidRPr="00585435" w:rsidRDefault="0048645E" w:rsidP="006F45A6">
            <w:pPr>
              <w:jc w:val="center"/>
            </w:pPr>
            <w:r w:rsidRPr="00585435">
              <w:t>от жилого здания № 12 по ул. Краснодарская до жилого здания № 11 по ул. Малиновского</w:t>
            </w:r>
          </w:p>
        </w:tc>
        <w:tc>
          <w:tcPr>
            <w:tcW w:w="1843" w:type="dxa"/>
            <w:tcBorders>
              <w:top w:val="nil"/>
              <w:left w:val="nil"/>
              <w:bottom w:val="single" w:sz="4" w:space="0" w:color="auto"/>
              <w:right w:val="single" w:sz="4" w:space="0" w:color="auto"/>
            </w:tcBorders>
            <w:shd w:val="clear" w:color="auto" w:fill="auto"/>
            <w:vAlign w:val="center"/>
            <w:hideMark/>
          </w:tcPr>
          <w:p w14:paraId="75D8FAA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015412C" w14:textId="77777777" w:rsidR="0048645E" w:rsidRPr="00585435" w:rsidRDefault="0048645E" w:rsidP="006F45A6">
            <w:pPr>
              <w:jc w:val="center"/>
            </w:pPr>
            <w:r w:rsidRPr="00585435">
              <w:t>163,00</w:t>
            </w:r>
          </w:p>
        </w:tc>
      </w:tr>
      <w:tr w:rsidR="0048645E" w:rsidRPr="00585435" w14:paraId="5CDB842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931EA3" w14:textId="77777777" w:rsidR="0048645E" w:rsidRPr="00585435" w:rsidRDefault="0048645E" w:rsidP="006F45A6">
            <w:pPr>
              <w:jc w:val="center"/>
            </w:pPr>
            <w:r w:rsidRPr="00585435">
              <w:t>841</w:t>
            </w:r>
          </w:p>
        </w:tc>
        <w:tc>
          <w:tcPr>
            <w:tcW w:w="993" w:type="dxa"/>
            <w:tcBorders>
              <w:top w:val="nil"/>
              <w:left w:val="nil"/>
              <w:bottom w:val="single" w:sz="4" w:space="0" w:color="auto"/>
              <w:right w:val="single" w:sz="4" w:space="0" w:color="auto"/>
            </w:tcBorders>
            <w:shd w:val="clear" w:color="auto" w:fill="auto"/>
            <w:vAlign w:val="center"/>
            <w:hideMark/>
          </w:tcPr>
          <w:p w14:paraId="510B341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5DA779A" w14:textId="77777777" w:rsidR="0048645E" w:rsidRPr="00585435" w:rsidRDefault="0048645E" w:rsidP="006F45A6">
            <w:r w:rsidRPr="00585435">
              <w:t>Краснодарская</w:t>
            </w:r>
          </w:p>
        </w:tc>
        <w:tc>
          <w:tcPr>
            <w:tcW w:w="3260" w:type="dxa"/>
            <w:tcBorders>
              <w:top w:val="nil"/>
              <w:left w:val="nil"/>
              <w:bottom w:val="single" w:sz="4" w:space="0" w:color="auto"/>
              <w:right w:val="single" w:sz="4" w:space="0" w:color="auto"/>
            </w:tcBorders>
            <w:shd w:val="clear" w:color="auto" w:fill="auto"/>
            <w:vAlign w:val="center"/>
            <w:hideMark/>
          </w:tcPr>
          <w:p w14:paraId="192B2497" w14:textId="77777777" w:rsidR="0048645E" w:rsidRPr="00585435" w:rsidRDefault="0048645E" w:rsidP="006F45A6">
            <w:pPr>
              <w:jc w:val="center"/>
            </w:pPr>
            <w:r w:rsidRPr="00585435">
              <w:t>от ул. Краснодарская до здания по ул. Молокова, № 1 "Д"</w:t>
            </w:r>
          </w:p>
        </w:tc>
        <w:tc>
          <w:tcPr>
            <w:tcW w:w="1843" w:type="dxa"/>
            <w:tcBorders>
              <w:top w:val="nil"/>
              <w:left w:val="nil"/>
              <w:bottom w:val="single" w:sz="4" w:space="0" w:color="auto"/>
              <w:right w:val="single" w:sz="4" w:space="0" w:color="auto"/>
            </w:tcBorders>
            <w:shd w:val="clear" w:color="auto" w:fill="auto"/>
            <w:vAlign w:val="center"/>
            <w:hideMark/>
          </w:tcPr>
          <w:p w14:paraId="27277FE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163CDD0" w14:textId="77777777" w:rsidR="0048645E" w:rsidRPr="00585435" w:rsidRDefault="0048645E" w:rsidP="006F45A6">
            <w:pPr>
              <w:jc w:val="center"/>
            </w:pPr>
            <w:r w:rsidRPr="00585435">
              <w:t>1510,00</w:t>
            </w:r>
          </w:p>
        </w:tc>
      </w:tr>
      <w:tr w:rsidR="0048645E" w:rsidRPr="00585435" w14:paraId="076C06A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6A5D21" w14:textId="77777777" w:rsidR="0048645E" w:rsidRPr="00585435" w:rsidRDefault="0048645E" w:rsidP="006F45A6">
            <w:pPr>
              <w:jc w:val="center"/>
            </w:pPr>
            <w:r w:rsidRPr="00585435">
              <w:t>842</w:t>
            </w:r>
          </w:p>
        </w:tc>
        <w:tc>
          <w:tcPr>
            <w:tcW w:w="993" w:type="dxa"/>
            <w:tcBorders>
              <w:top w:val="nil"/>
              <w:left w:val="nil"/>
              <w:bottom w:val="single" w:sz="4" w:space="0" w:color="auto"/>
              <w:right w:val="single" w:sz="4" w:space="0" w:color="auto"/>
            </w:tcBorders>
            <w:shd w:val="clear" w:color="auto" w:fill="auto"/>
            <w:vAlign w:val="center"/>
            <w:hideMark/>
          </w:tcPr>
          <w:p w14:paraId="4783B05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2104B60" w14:textId="77777777" w:rsidR="0048645E" w:rsidRPr="00585435" w:rsidRDefault="0048645E" w:rsidP="006F45A6">
            <w:r w:rsidRPr="00585435">
              <w:t>Краснодарская</w:t>
            </w:r>
          </w:p>
        </w:tc>
        <w:tc>
          <w:tcPr>
            <w:tcW w:w="3260" w:type="dxa"/>
            <w:tcBorders>
              <w:top w:val="nil"/>
              <w:left w:val="nil"/>
              <w:bottom w:val="single" w:sz="4" w:space="0" w:color="auto"/>
              <w:right w:val="single" w:sz="4" w:space="0" w:color="auto"/>
            </w:tcBorders>
            <w:shd w:val="clear" w:color="auto" w:fill="auto"/>
            <w:vAlign w:val="center"/>
            <w:hideMark/>
          </w:tcPr>
          <w:p w14:paraId="662878F1" w14:textId="77777777" w:rsidR="0048645E" w:rsidRPr="00585435" w:rsidRDefault="0048645E" w:rsidP="006F45A6">
            <w:pPr>
              <w:jc w:val="center"/>
            </w:pPr>
            <w:r w:rsidRPr="00585435">
              <w:t xml:space="preserve"> вдоль кадетского корпуса от ул. Краснодарская до дома ул. Алексеева,11</w:t>
            </w:r>
          </w:p>
        </w:tc>
        <w:tc>
          <w:tcPr>
            <w:tcW w:w="1843" w:type="dxa"/>
            <w:tcBorders>
              <w:top w:val="nil"/>
              <w:left w:val="nil"/>
              <w:bottom w:val="single" w:sz="4" w:space="0" w:color="auto"/>
              <w:right w:val="single" w:sz="4" w:space="0" w:color="auto"/>
            </w:tcBorders>
            <w:shd w:val="clear" w:color="auto" w:fill="auto"/>
            <w:vAlign w:val="center"/>
            <w:hideMark/>
          </w:tcPr>
          <w:p w14:paraId="39B491F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F4F7C9A" w14:textId="77777777" w:rsidR="0048645E" w:rsidRPr="00585435" w:rsidRDefault="0048645E" w:rsidP="006F45A6">
            <w:pPr>
              <w:jc w:val="center"/>
            </w:pPr>
            <w:r w:rsidRPr="00585435">
              <w:t>2295,00</w:t>
            </w:r>
          </w:p>
        </w:tc>
      </w:tr>
      <w:tr w:rsidR="0048645E" w:rsidRPr="00585435" w14:paraId="4BE8E0B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48CF72" w14:textId="77777777" w:rsidR="0048645E" w:rsidRPr="00585435" w:rsidRDefault="0048645E" w:rsidP="006F45A6">
            <w:pPr>
              <w:jc w:val="center"/>
            </w:pPr>
            <w:r w:rsidRPr="00585435">
              <w:t>843</w:t>
            </w:r>
          </w:p>
        </w:tc>
        <w:tc>
          <w:tcPr>
            <w:tcW w:w="993" w:type="dxa"/>
            <w:tcBorders>
              <w:top w:val="nil"/>
              <w:left w:val="nil"/>
              <w:bottom w:val="single" w:sz="4" w:space="0" w:color="auto"/>
              <w:right w:val="single" w:sz="4" w:space="0" w:color="auto"/>
            </w:tcBorders>
            <w:shd w:val="clear" w:color="auto" w:fill="auto"/>
            <w:vAlign w:val="center"/>
            <w:hideMark/>
          </w:tcPr>
          <w:p w14:paraId="424B35E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A5F0767" w14:textId="77777777" w:rsidR="0048645E" w:rsidRPr="00585435" w:rsidRDefault="0048645E" w:rsidP="006F45A6">
            <w:r w:rsidRPr="00585435">
              <w:t>Краснодонцев</w:t>
            </w:r>
          </w:p>
        </w:tc>
        <w:tc>
          <w:tcPr>
            <w:tcW w:w="3260" w:type="dxa"/>
            <w:tcBorders>
              <w:top w:val="nil"/>
              <w:left w:val="nil"/>
              <w:bottom w:val="single" w:sz="4" w:space="0" w:color="auto"/>
              <w:right w:val="single" w:sz="4" w:space="0" w:color="auto"/>
            </w:tcBorders>
            <w:shd w:val="clear" w:color="auto" w:fill="auto"/>
            <w:vAlign w:val="center"/>
            <w:hideMark/>
          </w:tcPr>
          <w:p w14:paraId="0AABCE4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C14C3F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3AFD771" w14:textId="77777777" w:rsidR="0048645E" w:rsidRPr="00585435" w:rsidRDefault="0048645E" w:rsidP="006F45A6">
            <w:pPr>
              <w:jc w:val="center"/>
            </w:pPr>
            <w:r w:rsidRPr="00585435">
              <w:t>353,40</w:t>
            </w:r>
          </w:p>
        </w:tc>
      </w:tr>
      <w:tr w:rsidR="0048645E" w:rsidRPr="00585435" w14:paraId="17CBDC5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02B8EF" w14:textId="77777777" w:rsidR="0048645E" w:rsidRPr="00585435" w:rsidRDefault="0048645E" w:rsidP="006F45A6">
            <w:pPr>
              <w:jc w:val="center"/>
            </w:pPr>
            <w:r w:rsidRPr="00585435">
              <w:t>844</w:t>
            </w:r>
          </w:p>
        </w:tc>
        <w:tc>
          <w:tcPr>
            <w:tcW w:w="993" w:type="dxa"/>
            <w:tcBorders>
              <w:top w:val="nil"/>
              <w:left w:val="nil"/>
              <w:bottom w:val="single" w:sz="4" w:space="0" w:color="auto"/>
              <w:right w:val="single" w:sz="4" w:space="0" w:color="auto"/>
            </w:tcBorders>
            <w:shd w:val="clear" w:color="auto" w:fill="auto"/>
            <w:vAlign w:val="center"/>
            <w:hideMark/>
          </w:tcPr>
          <w:p w14:paraId="437D6F7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E2AA68A" w14:textId="77777777" w:rsidR="0048645E" w:rsidRPr="00585435" w:rsidRDefault="0048645E" w:rsidP="006F45A6">
            <w:r w:rsidRPr="00585435">
              <w:t>Красномосковская</w:t>
            </w:r>
          </w:p>
        </w:tc>
        <w:tc>
          <w:tcPr>
            <w:tcW w:w="3260" w:type="dxa"/>
            <w:tcBorders>
              <w:top w:val="nil"/>
              <w:left w:val="nil"/>
              <w:bottom w:val="single" w:sz="4" w:space="0" w:color="auto"/>
              <w:right w:val="single" w:sz="4" w:space="0" w:color="auto"/>
            </w:tcBorders>
            <w:shd w:val="clear" w:color="auto" w:fill="auto"/>
            <w:vAlign w:val="center"/>
            <w:hideMark/>
          </w:tcPr>
          <w:p w14:paraId="0543C258"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3836504"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2C70306" w14:textId="77777777" w:rsidR="0048645E" w:rsidRPr="00585435" w:rsidRDefault="0048645E" w:rsidP="006F45A6">
            <w:pPr>
              <w:jc w:val="center"/>
            </w:pPr>
            <w:r w:rsidRPr="00585435">
              <w:t>1200,00</w:t>
            </w:r>
          </w:p>
        </w:tc>
      </w:tr>
      <w:tr w:rsidR="0048645E" w:rsidRPr="00585435" w14:paraId="38A6E97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D0C34F" w14:textId="77777777" w:rsidR="0048645E" w:rsidRPr="00585435" w:rsidRDefault="0048645E" w:rsidP="006F45A6">
            <w:pPr>
              <w:jc w:val="center"/>
            </w:pPr>
            <w:r w:rsidRPr="00585435">
              <w:t>845</w:t>
            </w:r>
          </w:p>
        </w:tc>
        <w:tc>
          <w:tcPr>
            <w:tcW w:w="993" w:type="dxa"/>
            <w:tcBorders>
              <w:top w:val="nil"/>
              <w:left w:val="nil"/>
              <w:bottom w:val="single" w:sz="4" w:space="0" w:color="auto"/>
              <w:right w:val="single" w:sz="4" w:space="0" w:color="auto"/>
            </w:tcBorders>
            <w:shd w:val="clear" w:color="auto" w:fill="auto"/>
            <w:vAlign w:val="center"/>
            <w:hideMark/>
          </w:tcPr>
          <w:p w14:paraId="1DE16F0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C6D9518" w14:textId="77777777" w:rsidR="0048645E" w:rsidRPr="00585435" w:rsidRDefault="0048645E" w:rsidP="006F45A6">
            <w:r w:rsidRPr="00585435">
              <w:t>Красномосковская</w:t>
            </w:r>
          </w:p>
        </w:tc>
        <w:tc>
          <w:tcPr>
            <w:tcW w:w="3260" w:type="dxa"/>
            <w:tcBorders>
              <w:top w:val="nil"/>
              <w:left w:val="nil"/>
              <w:bottom w:val="single" w:sz="4" w:space="0" w:color="auto"/>
              <w:right w:val="single" w:sz="4" w:space="0" w:color="auto"/>
            </w:tcBorders>
            <w:shd w:val="clear" w:color="auto" w:fill="auto"/>
            <w:vAlign w:val="center"/>
            <w:hideMark/>
          </w:tcPr>
          <w:p w14:paraId="42FDAEFB" w14:textId="77777777" w:rsidR="0048645E" w:rsidRPr="00585435" w:rsidRDefault="0048645E" w:rsidP="006F45A6">
            <w:pPr>
              <w:jc w:val="center"/>
            </w:pPr>
            <w:r w:rsidRPr="00585435">
              <w:t>проезд между домами № 40, № 42 по ул. Красномосковской</w:t>
            </w:r>
          </w:p>
        </w:tc>
        <w:tc>
          <w:tcPr>
            <w:tcW w:w="1843" w:type="dxa"/>
            <w:tcBorders>
              <w:top w:val="nil"/>
              <w:left w:val="nil"/>
              <w:bottom w:val="single" w:sz="4" w:space="0" w:color="auto"/>
              <w:right w:val="single" w:sz="4" w:space="0" w:color="auto"/>
            </w:tcBorders>
            <w:shd w:val="clear" w:color="auto" w:fill="auto"/>
            <w:vAlign w:val="center"/>
            <w:hideMark/>
          </w:tcPr>
          <w:p w14:paraId="192EB75E"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03D3F01" w14:textId="77777777" w:rsidR="0048645E" w:rsidRPr="00585435" w:rsidRDefault="0048645E" w:rsidP="006F45A6">
            <w:pPr>
              <w:jc w:val="center"/>
            </w:pPr>
            <w:r w:rsidRPr="00585435">
              <w:t>255,00</w:t>
            </w:r>
          </w:p>
        </w:tc>
      </w:tr>
      <w:tr w:rsidR="0048645E" w:rsidRPr="00585435" w14:paraId="1583719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5888B2" w14:textId="77777777" w:rsidR="0048645E" w:rsidRPr="00585435" w:rsidRDefault="0048645E" w:rsidP="006F45A6">
            <w:pPr>
              <w:jc w:val="center"/>
            </w:pPr>
            <w:r w:rsidRPr="00585435">
              <w:t>846</w:t>
            </w:r>
          </w:p>
        </w:tc>
        <w:tc>
          <w:tcPr>
            <w:tcW w:w="993" w:type="dxa"/>
            <w:tcBorders>
              <w:top w:val="nil"/>
              <w:left w:val="nil"/>
              <w:bottom w:val="single" w:sz="4" w:space="0" w:color="auto"/>
              <w:right w:val="single" w:sz="4" w:space="0" w:color="auto"/>
            </w:tcBorders>
            <w:shd w:val="clear" w:color="auto" w:fill="auto"/>
            <w:vAlign w:val="center"/>
            <w:hideMark/>
          </w:tcPr>
          <w:p w14:paraId="3D81138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BD69CBA" w14:textId="77777777" w:rsidR="0048645E" w:rsidRPr="00585435" w:rsidRDefault="0048645E" w:rsidP="006F45A6">
            <w:r w:rsidRPr="00585435">
              <w:t>Красномосковская</w:t>
            </w:r>
          </w:p>
        </w:tc>
        <w:tc>
          <w:tcPr>
            <w:tcW w:w="3260" w:type="dxa"/>
            <w:tcBorders>
              <w:top w:val="nil"/>
              <w:left w:val="nil"/>
              <w:bottom w:val="single" w:sz="4" w:space="0" w:color="auto"/>
              <w:right w:val="single" w:sz="4" w:space="0" w:color="auto"/>
            </w:tcBorders>
            <w:shd w:val="clear" w:color="auto" w:fill="auto"/>
            <w:vAlign w:val="center"/>
            <w:hideMark/>
          </w:tcPr>
          <w:p w14:paraId="13474305" w14:textId="77777777" w:rsidR="0048645E" w:rsidRPr="00585435" w:rsidRDefault="0048645E" w:rsidP="006F45A6">
            <w:pPr>
              <w:jc w:val="center"/>
            </w:pPr>
            <w:r w:rsidRPr="00585435">
              <w:t>от ул.Красномосковской до Красномосковская,27</w:t>
            </w:r>
          </w:p>
        </w:tc>
        <w:tc>
          <w:tcPr>
            <w:tcW w:w="1843" w:type="dxa"/>
            <w:tcBorders>
              <w:top w:val="nil"/>
              <w:left w:val="nil"/>
              <w:bottom w:val="single" w:sz="4" w:space="0" w:color="auto"/>
              <w:right w:val="single" w:sz="4" w:space="0" w:color="auto"/>
            </w:tcBorders>
            <w:shd w:val="clear" w:color="auto" w:fill="auto"/>
            <w:vAlign w:val="center"/>
            <w:hideMark/>
          </w:tcPr>
          <w:p w14:paraId="2FE2DA2E"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D8D581" w14:textId="77777777" w:rsidR="0048645E" w:rsidRPr="00585435" w:rsidRDefault="0048645E" w:rsidP="006F45A6">
            <w:pPr>
              <w:jc w:val="center"/>
            </w:pPr>
            <w:r w:rsidRPr="00585435">
              <w:t>27,00</w:t>
            </w:r>
          </w:p>
        </w:tc>
      </w:tr>
      <w:tr w:rsidR="0048645E" w:rsidRPr="00585435" w14:paraId="10631FA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A9320D" w14:textId="77777777" w:rsidR="0048645E" w:rsidRPr="00585435" w:rsidRDefault="0048645E" w:rsidP="006F45A6">
            <w:pPr>
              <w:jc w:val="center"/>
            </w:pPr>
            <w:r w:rsidRPr="00585435">
              <w:t>847</w:t>
            </w:r>
          </w:p>
        </w:tc>
        <w:tc>
          <w:tcPr>
            <w:tcW w:w="993" w:type="dxa"/>
            <w:tcBorders>
              <w:top w:val="nil"/>
              <w:left w:val="nil"/>
              <w:bottom w:val="single" w:sz="4" w:space="0" w:color="auto"/>
              <w:right w:val="single" w:sz="4" w:space="0" w:color="auto"/>
            </w:tcBorders>
            <w:shd w:val="clear" w:color="auto" w:fill="auto"/>
            <w:vAlign w:val="center"/>
            <w:hideMark/>
          </w:tcPr>
          <w:p w14:paraId="6BF1FD2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D89B8AE" w14:textId="77777777" w:rsidR="0048645E" w:rsidRPr="00585435" w:rsidRDefault="0048645E" w:rsidP="006F45A6">
            <w:r w:rsidRPr="00585435">
              <w:t>Красномосковская</w:t>
            </w:r>
          </w:p>
        </w:tc>
        <w:tc>
          <w:tcPr>
            <w:tcW w:w="3260" w:type="dxa"/>
            <w:tcBorders>
              <w:top w:val="nil"/>
              <w:left w:val="nil"/>
              <w:bottom w:val="single" w:sz="4" w:space="0" w:color="auto"/>
              <w:right w:val="single" w:sz="4" w:space="0" w:color="auto"/>
            </w:tcBorders>
            <w:shd w:val="clear" w:color="auto" w:fill="auto"/>
            <w:vAlign w:val="center"/>
            <w:hideMark/>
          </w:tcPr>
          <w:p w14:paraId="677EBA42" w14:textId="77777777" w:rsidR="0048645E" w:rsidRPr="00585435" w:rsidRDefault="0048645E" w:rsidP="006F45A6">
            <w:pPr>
              <w:jc w:val="center"/>
            </w:pPr>
            <w:r w:rsidRPr="00585435">
              <w:t>от ул.Красномосковская до Первых пионеров,13</w:t>
            </w:r>
          </w:p>
        </w:tc>
        <w:tc>
          <w:tcPr>
            <w:tcW w:w="1843" w:type="dxa"/>
            <w:tcBorders>
              <w:top w:val="nil"/>
              <w:left w:val="nil"/>
              <w:bottom w:val="single" w:sz="4" w:space="0" w:color="auto"/>
              <w:right w:val="single" w:sz="4" w:space="0" w:color="auto"/>
            </w:tcBorders>
            <w:shd w:val="clear" w:color="auto" w:fill="auto"/>
            <w:vAlign w:val="center"/>
            <w:hideMark/>
          </w:tcPr>
          <w:p w14:paraId="03BC6805"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EF4CD3" w14:textId="77777777" w:rsidR="0048645E" w:rsidRPr="00585435" w:rsidRDefault="0048645E" w:rsidP="006F45A6">
            <w:pPr>
              <w:jc w:val="center"/>
            </w:pPr>
            <w:r w:rsidRPr="00585435">
              <w:t>297,00</w:t>
            </w:r>
          </w:p>
        </w:tc>
      </w:tr>
      <w:tr w:rsidR="0048645E" w:rsidRPr="00585435" w14:paraId="6283634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C2442D" w14:textId="77777777" w:rsidR="0048645E" w:rsidRPr="00585435" w:rsidRDefault="0048645E" w:rsidP="006F45A6">
            <w:pPr>
              <w:jc w:val="center"/>
            </w:pPr>
            <w:r w:rsidRPr="00585435">
              <w:t>848</w:t>
            </w:r>
          </w:p>
        </w:tc>
        <w:tc>
          <w:tcPr>
            <w:tcW w:w="993" w:type="dxa"/>
            <w:tcBorders>
              <w:top w:val="nil"/>
              <w:left w:val="nil"/>
              <w:bottom w:val="single" w:sz="4" w:space="0" w:color="auto"/>
              <w:right w:val="single" w:sz="4" w:space="0" w:color="auto"/>
            </w:tcBorders>
            <w:shd w:val="clear" w:color="auto" w:fill="auto"/>
            <w:vAlign w:val="center"/>
            <w:hideMark/>
          </w:tcPr>
          <w:p w14:paraId="48BE4B8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763C046" w14:textId="77777777" w:rsidR="0048645E" w:rsidRPr="00585435" w:rsidRDefault="0048645E" w:rsidP="006F45A6">
            <w:r w:rsidRPr="00585435">
              <w:t>Красномосковская</w:t>
            </w:r>
          </w:p>
        </w:tc>
        <w:tc>
          <w:tcPr>
            <w:tcW w:w="3260" w:type="dxa"/>
            <w:tcBorders>
              <w:top w:val="nil"/>
              <w:left w:val="nil"/>
              <w:bottom w:val="single" w:sz="4" w:space="0" w:color="auto"/>
              <w:right w:val="single" w:sz="4" w:space="0" w:color="auto"/>
            </w:tcBorders>
            <w:shd w:val="clear" w:color="auto" w:fill="auto"/>
            <w:vAlign w:val="center"/>
            <w:hideMark/>
          </w:tcPr>
          <w:p w14:paraId="58D4158B" w14:textId="77777777" w:rsidR="0048645E" w:rsidRPr="00585435" w:rsidRDefault="0048645E" w:rsidP="006F45A6">
            <w:pPr>
              <w:jc w:val="center"/>
            </w:pPr>
            <w:r w:rsidRPr="00585435">
              <w:t>от ул. Красномосковская до Свободный,31</w:t>
            </w:r>
          </w:p>
        </w:tc>
        <w:tc>
          <w:tcPr>
            <w:tcW w:w="1843" w:type="dxa"/>
            <w:tcBorders>
              <w:top w:val="nil"/>
              <w:left w:val="nil"/>
              <w:bottom w:val="single" w:sz="4" w:space="0" w:color="auto"/>
              <w:right w:val="single" w:sz="4" w:space="0" w:color="auto"/>
            </w:tcBorders>
            <w:shd w:val="clear" w:color="auto" w:fill="auto"/>
            <w:vAlign w:val="center"/>
            <w:hideMark/>
          </w:tcPr>
          <w:p w14:paraId="5B4B66B6"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6B03F90" w14:textId="77777777" w:rsidR="0048645E" w:rsidRPr="00585435" w:rsidRDefault="0048645E" w:rsidP="006F45A6">
            <w:pPr>
              <w:jc w:val="center"/>
            </w:pPr>
            <w:r w:rsidRPr="00585435">
              <w:t>27,00</w:t>
            </w:r>
          </w:p>
        </w:tc>
      </w:tr>
      <w:tr w:rsidR="0048645E" w:rsidRPr="00585435" w14:paraId="3727162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84B79E" w14:textId="77777777" w:rsidR="0048645E" w:rsidRPr="00585435" w:rsidRDefault="0048645E" w:rsidP="006F45A6">
            <w:pPr>
              <w:jc w:val="center"/>
            </w:pPr>
            <w:r w:rsidRPr="00585435">
              <w:t>849</w:t>
            </w:r>
          </w:p>
        </w:tc>
        <w:tc>
          <w:tcPr>
            <w:tcW w:w="993" w:type="dxa"/>
            <w:tcBorders>
              <w:top w:val="nil"/>
              <w:left w:val="nil"/>
              <w:bottom w:val="single" w:sz="4" w:space="0" w:color="auto"/>
              <w:right w:val="single" w:sz="4" w:space="0" w:color="auto"/>
            </w:tcBorders>
            <w:shd w:val="clear" w:color="auto" w:fill="auto"/>
            <w:vAlign w:val="center"/>
            <w:hideMark/>
          </w:tcPr>
          <w:p w14:paraId="2F8508E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DB38453" w14:textId="77777777" w:rsidR="0048645E" w:rsidRPr="00585435" w:rsidRDefault="0048645E" w:rsidP="006F45A6">
            <w:r w:rsidRPr="00585435">
              <w:t>Красномосковская</w:t>
            </w:r>
          </w:p>
        </w:tc>
        <w:tc>
          <w:tcPr>
            <w:tcW w:w="3260" w:type="dxa"/>
            <w:tcBorders>
              <w:top w:val="nil"/>
              <w:left w:val="nil"/>
              <w:bottom w:val="single" w:sz="4" w:space="0" w:color="auto"/>
              <w:right w:val="single" w:sz="4" w:space="0" w:color="auto"/>
            </w:tcBorders>
            <w:shd w:val="clear" w:color="auto" w:fill="auto"/>
            <w:vAlign w:val="center"/>
            <w:hideMark/>
          </w:tcPr>
          <w:p w14:paraId="0AE8280A" w14:textId="77777777" w:rsidR="0048645E" w:rsidRPr="00585435" w:rsidRDefault="0048645E" w:rsidP="006F45A6">
            <w:pPr>
              <w:jc w:val="center"/>
            </w:pPr>
            <w:r w:rsidRPr="00585435">
              <w:t>от ул.Красномосковской до Новосибирская,42</w:t>
            </w:r>
          </w:p>
        </w:tc>
        <w:tc>
          <w:tcPr>
            <w:tcW w:w="1843" w:type="dxa"/>
            <w:tcBorders>
              <w:top w:val="nil"/>
              <w:left w:val="nil"/>
              <w:bottom w:val="single" w:sz="4" w:space="0" w:color="auto"/>
              <w:right w:val="single" w:sz="4" w:space="0" w:color="auto"/>
            </w:tcBorders>
            <w:shd w:val="clear" w:color="auto" w:fill="auto"/>
            <w:vAlign w:val="center"/>
            <w:hideMark/>
          </w:tcPr>
          <w:p w14:paraId="0754D0D7"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BDC8D56" w14:textId="77777777" w:rsidR="0048645E" w:rsidRPr="00585435" w:rsidRDefault="0048645E" w:rsidP="006F45A6">
            <w:pPr>
              <w:jc w:val="center"/>
            </w:pPr>
            <w:r w:rsidRPr="00585435">
              <w:t>27,00</w:t>
            </w:r>
          </w:p>
        </w:tc>
      </w:tr>
      <w:tr w:rsidR="0048645E" w:rsidRPr="00585435" w14:paraId="5268CA9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899DF2" w14:textId="77777777" w:rsidR="0048645E" w:rsidRPr="00585435" w:rsidRDefault="0048645E" w:rsidP="006F45A6">
            <w:pPr>
              <w:jc w:val="center"/>
            </w:pPr>
            <w:r w:rsidRPr="00585435">
              <w:t>850</w:t>
            </w:r>
          </w:p>
        </w:tc>
        <w:tc>
          <w:tcPr>
            <w:tcW w:w="993" w:type="dxa"/>
            <w:tcBorders>
              <w:top w:val="nil"/>
              <w:left w:val="nil"/>
              <w:bottom w:val="single" w:sz="4" w:space="0" w:color="auto"/>
              <w:right w:val="single" w:sz="4" w:space="0" w:color="auto"/>
            </w:tcBorders>
            <w:shd w:val="clear" w:color="auto" w:fill="auto"/>
            <w:vAlign w:val="center"/>
            <w:hideMark/>
          </w:tcPr>
          <w:p w14:paraId="477D4D9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D1588DF" w14:textId="77777777" w:rsidR="0048645E" w:rsidRPr="00585435" w:rsidRDefault="0048645E" w:rsidP="006F45A6">
            <w:r w:rsidRPr="00585435">
              <w:t>Красной Армии</w:t>
            </w:r>
          </w:p>
        </w:tc>
        <w:tc>
          <w:tcPr>
            <w:tcW w:w="3260" w:type="dxa"/>
            <w:tcBorders>
              <w:top w:val="nil"/>
              <w:left w:val="nil"/>
              <w:bottom w:val="single" w:sz="4" w:space="0" w:color="auto"/>
              <w:right w:val="single" w:sz="4" w:space="0" w:color="auto"/>
            </w:tcBorders>
            <w:shd w:val="clear" w:color="auto" w:fill="auto"/>
            <w:vAlign w:val="center"/>
            <w:hideMark/>
          </w:tcPr>
          <w:p w14:paraId="2E309AA5" w14:textId="77777777" w:rsidR="0048645E" w:rsidRPr="00585435" w:rsidRDefault="0048645E" w:rsidP="006F45A6">
            <w:pPr>
              <w:jc w:val="center"/>
            </w:pPr>
            <w:r w:rsidRPr="00585435">
              <w:t>от ул. Профсоюзов до ул. Робеспьера</w:t>
            </w:r>
          </w:p>
        </w:tc>
        <w:tc>
          <w:tcPr>
            <w:tcW w:w="1843" w:type="dxa"/>
            <w:tcBorders>
              <w:top w:val="nil"/>
              <w:left w:val="nil"/>
              <w:bottom w:val="single" w:sz="4" w:space="0" w:color="auto"/>
              <w:right w:val="single" w:sz="4" w:space="0" w:color="auto"/>
            </w:tcBorders>
            <w:shd w:val="clear" w:color="auto" w:fill="auto"/>
            <w:vAlign w:val="center"/>
            <w:hideMark/>
          </w:tcPr>
          <w:p w14:paraId="19A9784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578B29C" w14:textId="77777777" w:rsidR="0048645E" w:rsidRPr="00585435" w:rsidRDefault="0048645E" w:rsidP="006F45A6">
            <w:pPr>
              <w:jc w:val="center"/>
            </w:pPr>
            <w:r w:rsidRPr="00585435">
              <w:t>207,00</w:t>
            </w:r>
          </w:p>
        </w:tc>
      </w:tr>
      <w:tr w:rsidR="0048645E" w:rsidRPr="00585435" w14:paraId="393EAC0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30B403" w14:textId="77777777" w:rsidR="0048645E" w:rsidRPr="00585435" w:rsidRDefault="0048645E" w:rsidP="006F45A6">
            <w:pPr>
              <w:jc w:val="center"/>
            </w:pPr>
            <w:r w:rsidRPr="00585435">
              <w:t>851</w:t>
            </w:r>
          </w:p>
        </w:tc>
        <w:tc>
          <w:tcPr>
            <w:tcW w:w="993" w:type="dxa"/>
            <w:tcBorders>
              <w:top w:val="nil"/>
              <w:left w:val="nil"/>
              <w:bottom w:val="single" w:sz="4" w:space="0" w:color="auto"/>
              <w:right w:val="single" w:sz="4" w:space="0" w:color="auto"/>
            </w:tcBorders>
            <w:shd w:val="clear" w:color="auto" w:fill="auto"/>
            <w:vAlign w:val="center"/>
            <w:hideMark/>
          </w:tcPr>
          <w:p w14:paraId="7C76908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B94A400" w14:textId="77777777" w:rsidR="0048645E" w:rsidRPr="00585435" w:rsidRDefault="0048645E" w:rsidP="006F45A6">
            <w:r w:rsidRPr="00585435">
              <w:t>Красной Армии</w:t>
            </w:r>
          </w:p>
        </w:tc>
        <w:tc>
          <w:tcPr>
            <w:tcW w:w="3260" w:type="dxa"/>
            <w:tcBorders>
              <w:top w:val="nil"/>
              <w:left w:val="nil"/>
              <w:bottom w:val="single" w:sz="4" w:space="0" w:color="auto"/>
              <w:right w:val="single" w:sz="4" w:space="0" w:color="auto"/>
            </w:tcBorders>
            <w:shd w:val="clear" w:color="auto" w:fill="auto"/>
            <w:vAlign w:val="center"/>
            <w:hideMark/>
          </w:tcPr>
          <w:p w14:paraId="40647D20" w14:textId="77777777" w:rsidR="0048645E" w:rsidRPr="00585435" w:rsidRDefault="0048645E" w:rsidP="006F45A6">
            <w:pPr>
              <w:jc w:val="center"/>
            </w:pPr>
            <w:r w:rsidRPr="00585435">
              <w:t>от ул. Пушкина до жилого дома № 182 по ул. Красной Армии</w:t>
            </w:r>
          </w:p>
        </w:tc>
        <w:tc>
          <w:tcPr>
            <w:tcW w:w="1843" w:type="dxa"/>
            <w:tcBorders>
              <w:top w:val="nil"/>
              <w:left w:val="nil"/>
              <w:bottom w:val="single" w:sz="4" w:space="0" w:color="auto"/>
              <w:right w:val="single" w:sz="4" w:space="0" w:color="auto"/>
            </w:tcBorders>
            <w:shd w:val="clear" w:color="auto" w:fill="auto"/>
            <w:vAlign w:val="center"/>
            <w:hideMark/>
          </w:tcPr>
          <w:p w14:paraId="6A210878"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04EC740" w14:textId="77777777" w:rsidR="0048645E" w:rsidRPr="00585435" w:rsidRDefault="0048645E" w:rsidP="006F45A6">
            <w:pPr>
              <w:jc w:val="center"/>
            </w:pPr>
            <w:r w:rsidRPr="00585435">
              <w:t>1000,00</w:t>
            </w:r>
          </w:p>
        </w:tc>
      </w:tr>
      <w:tr w:rsidR="0048645E" w:rsidRPr="00585435" w14:paraId="638626B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5B6BB4" w14:textId="77777777" w:rsidR="0048645E" w:rsidRPr="00585435" w:rsidRDefault="0048645E" w:rsidP="006F45A6">
            <w:pPr>
              <w:jc w:val="center"/>
            </w:pPr>
            <w:r w:rsidRPr="00585435">
              <w:t>852</w:t>
            </w:r>
          </w:p>
        </w:tc>
        <w:tc>
          <w:tcPr>
            <w:tcW w:w="993" w:type="dxa"/>
            <w:tcBorders>
              <w:top w:val="nil"/>
              <w:left w:val="nil"/>
              <w:bottom w:val="single" w:sz="4" w:space="0" w:color="auto"/>
              <w:right w:val="single" w:sz="4" w:space="0" w:color="auto"/>
            </w:tcBorders>
            <w:shd w:val="clear" w:color="auto" w:fill="auto"/>
            <w:vAlign w:val="center"/>
            <w:hideMark/>
          </w:tcPr>
          <w:p w14:paraId="323FB15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082D4A8" w14:textId="77777777" w:rsidR="0048645E" w:rsidRPr="00585435" w:rsidRDefault="0048645E" w:rsidP="006F45A6">
            <w:r w:rsidRPr="00585435">
              <w:t>Красной Армии</w:t>
            </w:r>
          </w:p>
        </w:tc>
        <w:tc>
          <w:tcPr>
            <w:tcW w:w="3260" w:type="dxa"/>
            <w:tcBorders>
              <w:top w:val="nil"/>
              <w:left w:val="nil"/>
              <w:bottom w:val="single" w:sz="4" w:space="0" w:color="auto"/>
              <w:right w:val="single" w:sz="4" w:space="0" w:color="auto"/>
            </w:tcBorders>
            <w:shd w:val="clear" w:color="auto" w:fill="auto"/>
            <w:vAlign w:val="center"/>
            <w:hideMark/>
          </w:tcPr>
          <w:p w14:paraId="46251583" w14:textId="77777777" w:rsidR="0048645E" w:rsidRPr="00585435" w:rsidRDefault="0048645E" w:rsidP="006F45A6">
            <w:pPr>
              <w:jc w:val="center"/>
            </w:pPr>
            <w:r w:rsidRPr="00585435">
              <w:t>от ул. Декабристов до нежилого здания № 38 по ул. Красной Армии</w:t>
            </w:r>
          </w:p>
        </w:tc>
        <w:tc>
          <w:tcPr>
            <w:tcW w:w="1843" w:type="dxa"/>
            <w:tcBorders>
              <w:top w:val="nil"/>
              <w:left w:val="nil"/>
              <w:bottom w:val="single" w:sz="4" w:space="0" w:color="auto"/>
              <w:right w:val="single" w:sz="4" w:space="0" w:color="auto"/>
            </w:tcBorders>
            <w:shd w:val="clear" w:color="auto" w:fill="auto"/>
            <w:vAlign w:val="center"/>
            <w:hideMark/>
          </w:tcPr>
          <w:p w14:paraId="17B70C52"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4607570" w14:textId="77777777" w:rsidR="0048645E" w:rsidRPr="00585435" w:rsidRDefault="0048645E" w:rsidP="006F45A6">
            <w:pPr>
              <w:jc w:val="center"/>
            </w:pPr>
            <w:r w:rsidRPr="00585435">
              <w:t>230,00</w:t>
            </w:r>
          </w:p>
        </w:tc>
      </w:tr>
      <w:tr w:rsidR="0048645E" w:rsidRPr="00585435" w14:paraId="6709CC2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895E28" w14:textId="77777777" w:rsidR="0048645E" w:rsidRPr="00585435" w:rsidRDefault="0048645E" w:rsidP="006F45A6">
            <w:pPr>
              <w:jc w:val="center"/>
            </w:pPr>
            <w:r w:rsidRPr="00585435">
              <w:t>853</w:t>
            </w:r>
          </w:p>
        </w:tc>
        <w:tc>
          <w:tcPr>
            <w:tcW w:w="993" w:type="dxa"/>
            <w:tcBorders>
              <w:top w:val="nil"/>
              <w:left w:val="nil"/>
              <w:bottom w:val="single" w:sz="4" w:space="0" w:color="auto"/>
              <w:right w:val="single" w:sz="4" w:space="0" w:color="auto"/>
            </w:tcBorders>
            <w:shd w:val="clear" w:color="auto" w:fill="auto"/>
            <w:vAlign w:val="center"/>
            <w:hideMark/>
          </w:tcPr>
          <w:p w14:paraId="2CEDE62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DA3DDF5" w14:textId="77777777" w:rsidR="0048645E" w:rsidRPr="00585435" w:rsidRDefault="0048645E" w:rsidP="006F45A6">
            <w:r w:rsidRPr="00585435">
              <w:t>Красной Армии</w:t>
            </w:r>
          </w:p>
        </w:tc>
        <w:tc>
          <w:tcPr>
            <w:tcW w:w="3260" w:type="dxa"/>
            <w:tcBorders>
              <w:top w:val="nil"/>
              <w:left w:val="nil"/>
              <w:bottom w:val="single" w:sz="4" w:space="0" w:color="auto"/>
              <w:right w:val="single" w:sz="4" w:space="0" w:color="auto"/>
            </w:tcBorders>
            <w:shd w:val="clear" w:color="auto" w:fill="auto"/>
            <w:vAlign w:val="center"/>
            <w:hideMark/>
          </w:tcPr>
          <w:p w14:paraId="5286CDC7" w14:textId="77777777" w:rsidR="0048645E" w:rsidRPr="00585435" w:rsidRDefault="0048645E" w:rsidP="006F45A6">
            <w:pPr>
              <w:jc w:val="center"/>
            </w:pPr>
            <w:r w:rsidRPr="00585435">
              <w:t>от ул. Академика Киренского до ул. Боткина</w:t>
            </w:r>
          </w:p>
        </w:tc>
        <w:tc>
          <w:tcPr>
            <w:tcW w:w="1843" w:type="dxa"/>
            <w:tcBorders>
              <w:top w:val="nil"/>
              <w:left w:val="nil"/>
              <w:bottom w:val="single" w:sz="4" w:space="0" w:color="auto"/>
              <w:right w:val="single" w:sz="4" w:space="0" w:color="auto"/>
            </w:tcBorders>
            <w:shd w:val="clear" w:color="auto" w:fill="auto"/>
            <w:vAlign w:val="center"/>
            <w:hideMark/>
          </w:tcPr>
          <w:p w14:paraId="189139F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6697713" w14:textId="77777777" w:rsidR="0048645E" w:rsidRPr="00585435" w:rsidRDefault="0048645E" w:rsidP="006F45A6">
            <w:pPr>
              <w:jc w:val="center"/>
            </w:pPr>
            <w:r w:rsidRPr="00585435">
              <w:t>420,00</w:t>
            </w:r>
          </w:p>
        </w:tc>
      </w:tr>
      <w:tr w:rsidR="0048645E" w:rsidRPr="00585435" w14:paraId="565089C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EA9DA1" w14:textId="77777777" w:rsidR="0048645E" w:rsidRPr="00585435" w:rsidRDefault="0048645E" w:rsidP="006F45A6">
            <w:pPr>
              <w:jc w:val="center"/>
            </w:pPr>
            <w:r w:rsidRPr="00585435">
              <w:t>854</w:t>
            </w:r>
          </w:p>
        </w:tc>
        <w:tc>
          <w:tcPr>
            <w:tcW w:w="993" w:type="dxa"/>
            <w:tcBorders>
              <w:top w:val="nil"/>
              <w:left w:val="nil"/>
              <w:bottom w:val="single" w:sz="4" w:space="0" w:color="auto"/>
              <w:right w:val="single" w:sz="4" w:space="0" w:color="auto"/>
            </w:tcBorders>
            <w:shd w:val="clear" w:color="auto" w:fill="auto"/>
            <w:vAlign w:val="center"/>
            <w:hideMark/>
          </w:tcPr>
          <w:p w14:paraId="2CAE2E0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128F58C" w14:textId="77777777" w:rsidR="0048645E" w:rsidRPr="00585435" w:rsidRDefault="0048645E" w:rsidP="006F45A6">
            <w:r w:rsidRPr="00585435">
              <w:t>Красной Армии</w:t>
            </w:r>
          </w:p>
        </w:tc>
        <w:tc>
          <w:tcPr>
            <w:tcW w:w="3260" w:type="dxa"/>
            <w:tcBorders>
              <w:top w:val="nil"/>
              <w:left w:val="nil"/>
              <w:bottom w:val="single" w:sz="4" w:space="0" w:color="auto"/>
              <w:right w:val="single" w:sz="4" w:space="0" w:color="auto"/>
            </w:tcBorders>
            <w:shd w:val="clear" w:color="auto" w:fill="auto"/>
            <w:vAlign w:val="center"/>
            <w:hideMark/>
          </w:tcPr>
          <w:p w14:paraId="0B60D361" w14:textId="77777777" w:rsidR="0048645E" w:rsidRPr="00585435" w:rsidRDefault="0048645E" w:rsidP="006F45A6">
            <w:pPr>
              <w:jc w:val="center"/>
            </w:pPr>
            <w:r w:rsidRPr="00585435">
              <w:t>от ул. Диктатуры Пролетариата до ул. Декабристов</w:t>
            </w:r>
          </w:p>
        </w:tc>
        <w:tc>
          <w:tcPr>
            <w:tcW w:w="1843" w:type="dxa"/>
            <w:tcBorders>
              <w:top w:val="nil"/>
              <w:left w:val="nil"/>
              <w:bottom w:val="single" w:sz="4" w:space="0" w:color="auto"/>
              <w:right w:val="single" w:sz="4" w:space="0" w:color="auto"/>
            </w:tcBorders>
            <w:shd w:val="clear" w:color="auto" w:fill="auto"/>
            <w:vAlign w:val="center"/>
            <w:hideMark/>
          </w:tcPr>
          <w:p w14:paraId="1C99E9B6"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7A7AACE" w14:textId="77777777" w:rsidR="0048645E" w:rsidRPr="00585435" w:rsidRDefault="0048645E" w:rsidP="006F45A6">
            <w:pPr>
              <w:jc w:val="center"/>
            </w:pPr>
            <w:r w:rsidRPr="00585435">
              <w:t>761,00</w:t>
            </w:r>
          </w:p>
        </w:tc>
      </w:tr>
      <w:tr w:rsidR="0048645E" w:rsidRPr="00585435" w14:paraId="10DCB37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C3B665" w14:textId="77777777" w:rsidR="0048645E" w:rsidRPr="00585435" w:rsidRDefault="0048645E" w:rsidP="006F45A6">
            <w:pPr>
              <w:jc w:val="center"/>
            </w:pPr>
            <w:r w:rsidRPr="00585435">
              <w:t>855</w:t>
            </w:r>
          </w:p>
        </w:tc>
        <w:tc>
          <w:tcPr>
            <w:tcW w:w="993" w:type="dxa"/>
            <w:tcBorders>
              <w:top w:val="nil"/>
              <w:left w:val="nil"/>
              <w:bottom w:val="single" w:sz="4" w:space="0" w:color="auto"/>
              <w:right w:val="single" w:sz="4" w:space="0" w:color="auto"/>
            </w:tcBorders>
            <w:shd w:val="clear" w:color="auto" w:fill="auto"/>
            <w:vAlign w:val="center"/>
            <w:hideMark/>
          </w:tcPr>
          <w:p w14:paraId="7139259E"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86511F0" w14:textId="77777777" w:rsidR="0048645E" w:rsidRPr="00585435" w:rsidRDefault="0048645E" w:rsidP="006F45A6">
            <w:r w:rsidRPr="00585435">
              <w:t>Красной Армии</w:t>
            </w:r>
          </w:p>
        </w:tc>
        <w:tc>
          <w:tcPr>
            <w:tcW w:w="3260" w:type="dxa"/>
            <w:tcBorders>
              <w:top w:val="nil"/>
              <w:left w:val="nil"/>
              <w:bottom w:val="single" w:sz="4" w:space="0" w:color="auto"/>
              <w:right w:val="single" w:sz="4" w:space="0" w:color="auto"/>
            </w:tcBorders>
            <w:shd w:val="clear" w:color="auto" w:fill="auto"/>
            <w:vAlign w:val="center"/>
            <w:hideMark/>
          </w:tcPr>
          <w:p w14:paraId="186E01A0" w14:textId="77777777" w:rsidR="0048645E" w:rsidRPr="00585435" w:rsidRDefault="0048645E" w:rsidP="006F45A6">
            <w:pPr>
              <w:jc w:val="center"/>
            </w:pPr>
            <w:r w:rsidRPr="00585435">
              <w:t>от ул. Красной Армии до пр-кта Мира вдоль здания № 127 по ул. Ленина</w:t>
            </w:r>
          </w:p>
        </w:tc>
        <w:tc>
          <w:tcPr>
            <w:tcW w:w="1843" w:type="dxa"/>
            <w:tcBorders>
              <w:top w:val="nil"/>
              <w:left w:val="nil"/>
              <w:bottom w:val="single" w:sz="4" w:space="0" w:color="auto"/>
              <w:right w:val="single" w:sz="4" w:space="0" w:color="auto"/>
            </w:tcBorders>
            <w:shd w:val="clear" w:color="auto" w:fill="auto"/>
            <w:vAlign w:val="center"/>
            <w:hideMark/>
          </w:tcPr>
          <w:p w14:paraId="4F411E02"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0290620" w14:textId="77777777" w:rsidR="0048645E" w:rsidRPr="00585435" w:rsidRDefault="0048645E" w:rsidP="006F45A6">
            <w:pPr>
              <w:jc w:val="center"/>
            </w:pPr>
            <w:r w:rsidRPr="00585435">
              <w:t>263,00</w:t>
            </w:r>
          </w:p>
        </w:tc>
      </w:tr>
      <w:tr w:rsidR="0048645E" w:rsidRPr="00585435" w14:paraId="05EB96B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DDE51F" w14:textId="77777777" w:rsidR="0048645E" w:rsidRPr="00585435" w:rsidRDefault="0048645E" w:rsidP="006F45A6">
            <w:pPr>
              <w:jc w:val="center"/>
            </w:pPr>
            <w:r w:rsidRPr="00585435">
              <w:t>856</w:t>
            </w:r>
          </w:p>
        </w:tc>
        <w:tc>
          <w:tcPr>
            <w:tcW w:w="993" w:type="dxa"/>
            <w:tcBorders>
              <w:top w:val="nil"/>
              <w:left w:val="nil"/>
              <w:bottom w:val="single" w:sz="4" w:space="0" w:color="auto"/>
              <w:right w:val="single" w:sz="4" w:space="0" w:color="auto"/>
            </w:tcBorders>
            <w:shd w:val="clear" w:color="auto" w:fill="auto"/>
            <w:vAlign w:val="center"/>
            <w:hideMark/>
          </w:tcPr>
          <w:p w14:paraId="44ABD0F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E7D8E7F" w14:textId="77777777" w:rsidR="0048645E" w:rsidRPr="00585435" w:rsidRDefault="0048645E" w:rsidP="006F45A6">
            <w:r w:rsidRPr="00585435">
              <w:t>Красной Гвардии</w:t>
            </w:r>
          </w:p>
        </w:tc>
        <w:tc>
          <w:tcPr>
            <w:tcW w:w="3260" w:type="dxa"/>
            <w:tcBorders>
              <w:top w:val="nil"/>
              <w:left w:val="nil"/>
              <w:bottom w:val="single" w:sz="4" w:space="0" w:color="auto"/>
              <w:right w:val="single" w:sz="4" w:space="0" w:color="auto"/>
            </w:tcBorders>
            <w:shd w:val="clear" w:color="auto" w:fill="auto"/>
            <w:vAlign w:val="center"/>
            <w:hideMark/>
          </w:tcPr>
          <w:p w14:paraId="01D05909" w14:textId="77777777" w:rsidR="0048645E" w:rsidRPr="00585435" w:rsidRDefault="0048645E" w:rsidP="006F45A6">
            <w:pPr>
              <w:jc w:val="center"/>
            </w:pPr>
            <w:r w:rsidRPr="00585435">
              <w:t>от ул. Железнодорожников до ул. Маерчака в районе здания № 14</w:t>
            </w:r>
          </w:p>
        </w:tc>
        <w:tc>
          <w:tcPr>
            <w:tcW w:w="1843" w:type="dxa"/>
            <w:tcBorders>
              <w:top w:val="nil"/>
              <w:left w:val="nil"/>
              <w:bottom w:val="single" w:sz="4" w:space="0" w:color="auto"/>
              <w:right w:val="single" w:sz="4" w:space="0" w:color="auto"/>
            </w:tcBorders>
            <w:shd w:val="clear" w:color="auto" w:fill="auto"/>
            <w:vAlign w:val="center"/>
            <w:hideMark/>
          </w:tcPr>
          <w:p w14:paraId="30F458E8"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9037D53" w14:textId="77777777" w:rsidR="0048645E" w:rsidRPr="00585435" w:rsidRDefault="0048645E" w:rsidP="006F45A6">
            <w:pPr>
              <w:jc w:val="center"/>
            </w:pPr>
            <w:r w:rsidRPr="00585435">
              <w:t>393,00</w:t>
            </w:r>
          </w:p>
        </w:tc>
      </w:tr>
      <w:tr w:rsidR="0048645E" w:rsidRPr="00585435" w14:paraId="356C963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02DCB4" w14:textId="77777777" w:rsidR="0048645E" w:rsidRPr="00585435" w:rsidRDefault="0048645E" w:rsidP="006F45A6">
            <w:pPr>
              <w:jc w:val="center"/>
            </w:pPr>
            <w:r w:rsidRPr="00585435">
              <w:t>857</w:t>
            </w:r>
          </w:p>
        </w:tc>
        <w:tc>
          <w:tcPr>
            <w:tcW w:w="993" w:type="dxa"/>
            <w:tcBorders>
              <w:top w:val="nil"/>
              <w:left w:val="nil"/>
              <w:bottom w:val="single" w:sz="4" w:space="0" w:color="auto"/>
              <w:right w:val="single" w:sz="4" w:space="0" w:color="auto"/>
            </w:tcBorders>
            <w:shd w:val="clear" w:color="auto" w:fill="auto"/>
            <w:vAlign w:val="center"/>
            <w:hideMark/>
          </w:tcPr>
          <w:p w14:paraId="1AD9AB8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B960E1F" w14:textId="77777777" w:rsidR="0048645E" w:rsidRPr="00585435" w:rsidRDefault="0048645E" w:rsidP="006F45A6">
            <w:r w:rsidRPr="00585435">
              <w:t>Красной Звезды</w:t>
            </w:r>
          </w:p>
        </w:tc>
        <w:tc>
          <w:tcPr>
            <w:tcW w:w="3260" w:type="dxa"/>
            <w:tcBorders>
              <w:top w:val="nil"/>
              <w:left w:val="nil"/>
              <w:bottom w:val="single" w:sz="4" w:space="0" w:color="auto"/>
              <w:right w:val="single" w:sz="4" w:space="0" w:color="auto"/>
            </w:tcBorders>
            <w:shd w:val="clear" w:color="auto" w:fill="auto"/>
            <w:vAlign w:val="center"/>
            <w:hideMark/>
          </w:tcPr>
          <w:p w14:paraId="36A877F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80EAA6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5ACE8D1" w14:textId="77777777" w:rsidR="0048645E" w:rsidRPr="00585435" w:rsidRDefault="0048645E" w:rsidP="006F45A6">
            <w:pPr>
              <w:jc w:val="center"/>
            </w:pPr>
            <w:r w:rsidRPr="00585435">
              <w:t>480,00</w:t>
            </w:r>
          </w:p>
        </w:tc>
      </w:tr>
      <w:tr w:rsidR="0048645E" w:rsidRPr="00585435" w14:paraId="59B9E11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CC3C63" w14:textId="77777777" w:rsidR="0048645E" w:rsidRPr="00585435" w:rsidRDefault="0048645E" w:rsidP="006F45A6">
            <w:pPr>
              <w:jc w:val="center"/>
            </w:pPr>
            <w:r w:rsidRPr="00585435">
              <w:t>858</w:t>
            </w:r>
          </w:p>
        </w:tc>
        <w:tc>
          <w:tcPr>
            <w:tcW w:w="993" w:type="dxa"/>
            <w:tcBorders>
              <w:top w:val="nil"/>
              <w:left w:val="nil"/>
              <w:bottom w:val="single" w:sz="4" w:space="0" w:color="auto"/>
              <w:right w:val="single" w:sz="4" w:space="0" w:color="auto"/>
            </w:tcBorders>
            <w:shd w:val="clear" w:color="auto" w:fill="auto"/>
            <w:vAlign w:val="center"/>
            <w:hideMark/>
          </w:tcPr>
          <w:p w14:paraId="33356B7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368BBB4" w14:textId="77777777" w:rsidR="0048645E" w:rsidRPr="00585435" w:rsidRDefault="0048645E" w:rsidP="006F45A6">
            <w:r w:rsidRPr="00585435">
              <w:t>Краснопресненская</w:t>
            </w:r>
          </w:p>
        </w:tc>
        <w:tc>
          <w:tcPr>
            <w:tcW w:w="3260" w:type="dxa"/>
            <w:tcBorders>
              <w:top w:val="nil"/>
              <w:left w:val="nil"/>
              <w:bottom w:val="single" w:sz="4" w:space="0" w:color="auto"/>
              <w:right w:val="single" w:sz="4" w:space="0" w:color="auto"/>
            </w:tcBorders>
            <w:shd w:val="clear" w:color="auto" w:fill="auto"/>
            <w:vAlign w:val="center"/>
            <w:hideMark/>
          </w:tcPr>
          <w:p w14:paraId="03F5AB75" w14:textId="77777777" w:rsidR="0048645E" w:rsidRPr="00585435" w:rsidRDefault="0048645E" w:rsidP="006F45A6">
            <w:pPr>
              <w:jc w:val="center"/>
            </w:pPr>
            <w:r w:rsidRPr="00585435">
              <w:t>от здания № 35 до здания № 10 по ул. Краснопресненская; от ул. Тургенева до здания № 39 по ул. Краснопресненская</w:t>
            </w:r>
          </w:p>
        </w:tc>
        <w:tc>
          <w:tcPr>
            <w:tcW w:w="1843" w:type="dxa"/>
            <w:tcBorders>
              <w:top w:val="nil"/>
              <w:left w:val="nil"/>
              <w:bottom w:val="single" w:sz="4" w:space="0" w:color="auto"/>
              <w:right w:val="single" w:sz="4" w:space="0" w:color="auto"/>
            </w:tcBorders>
            <w:shd w:val="clear" w:color="auto" w:fill="auto"/>
            <w:vAlign w:val="center"/>
            <w:hideMark/>
          </w:tcPr>
          <w:p w14:paraId="02BF4A6D"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F96DD6F" w14:textId="77777777" w:rsidR="0048645E" w:rsidRPr="00585435" w:rsidRDefault="0048645E" w:rsidP="006F45A6">
            <w:pPr>
              <w:jc w:val="center"/>
            </w:pPr>
            <w:r w:rsidRPr="00585435">
              <w:t>1258,10</w:t>
            </w:r>
          </w:p>
        </w:tc>
      </w:tr>
      <w:tr w:rsidR="0048645E" w:rsidRPr="00585435" w14:paraId="4BD373E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FDF4C5" w14:textId="77777777" w:rsidR="0048645E" w:rsidRPr="00585435" w:rsidRDefault="0048645E" w:rsidP="006F45A6">
            <w:pPr>
              <w:jc w:val="center"/>
            </w:pPr>
            <w:r w:rsidRPr="00585435">
              <w:t>859</w:t>
            </w:r>
          </w:p>
        </w:tc>
        <w:tc>
          <w:tcPr>
            <w:tcW w:w="993" w:type="dxa"/>
            <w:tcBorders>
              <w:top w:val="nil"/>
              <w:left w:val="nil"/>
              <w:bottom w:val="single" w:sz="4" w:space="0" w:color="auto"/>
              <w:right w:val="single" w:sz="4" w:space="0" w:color="auto"/>
            </w:tcBorders>
            <w:shd w:val="clear" w:color="auto" w:fill="auto"/>
            <w:vAlign w:val="center"/>
            <w:hideMark/>
          </w:tcPr>
          <w:p w14:paraId="0BA3FE3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D5D2761" w14:textId="77777777" w:rsidR="0048645E" w:rsidRPr="00585435" w:rsidRDefault="0048645E" w:rsidP="006F45A6">
            <w:r w:rsidRPr="00585435">
              <w:t>Красных Зорь</w:t>
            </w:r>
          </w:p>
        </w:tc>
        <w:tc>
          <w:tcPr>
            <w:tcW w:w="3260" w:type="dxa"/>
            <w:tcBorders>
              <w:top w:val="nil"/>
              <w:left w:val="nil"/>
              <w:bottom w:val="single" w:sz="4" w:space="0" w:color="auto"/>
              <w:right w:val="single" w:sz="4" w:space="0" w:color="auto"/>
            </w:tcBorders>
            <w:shd w:val="clear" w:color="auto" w:fill="auto"/>
            <w:vAlign w:val="center"/>
            <w:hideMark/>
          </w:tcPr>
          <w:p w14:paraId="69BC7712" w14:textId="77777777" w:rsidR="0048645E" w:rsidRPr="00585435" w:rsidRDefault="0048645E" w:rsidP="006F45A6">
            <w:pPr>
              <w:jc w:val="center"/>
            </w:pPr>
            <w:r w:rsidRPr="00585435">
              <w:t>от жилого дома № 37а по ул. Рабочей до гаражного массива № 50Г, стр.1 по ул. Куйбышева</w:t>
            </w:r>
          </w:p>
        </w:tc>
        <w:tc>
          <w:tcPr>
            <w:tcW w:w="1843" w:type="dxa"/>
            <w:tcBorders>
              <w:top w:val="nil"/>
              <w:left w:val="nil"/>
              <w:bottom w:val="single" w:sz="4" w:space="0" w:color="auto"/>
              <w:right w:val="single" w:sz="4" w:space="0" w:color="auto"/>
            </w:tcBorders>
            <w:shd w:val="clear" w:color="auto" w:fill="auto"/>
            <w:vAlign w:val="center"/>
            <w:hideMark/>
          </w:tcPr>
          <w:p w14:paraId="7E30EEA3"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63FE225" w14:textId="77777777" w:rsidR="0048645E" w:rsidRPr="00585435" w:rsidRDefault="0048645E" w:rsidP="006F45A6">
            <w:pPr>
              <w:jc w:val="center"/>
            </w:pPr>
            <w:r w:rsidRPr="00585435">
              <w:t>56,40</w:t>
            </w:r>
          </w:p>
        </w:tc>
      </w:tr>
      <w:tr w:rsidR="0048645E" w:rsidRPr="00585435" w14:paraId="7147E9B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11D27D" w14:textId="77777777" w:rsidR="0048645E" w:rsidRPr="00585435" w:rsidRDefault="0048645E" w:rsidP="006F45A6">
            <w:pPr>
              <w:jc w:val="center"/>
            </w:pPr>
            <w:r w:rsidRPr="00585435">
              <w:t>860</w:t>
            </w:r>
          </w:p>
        </w:tc>
        <w:tc>
          <w:tcPr>
            <w:tcW w:w="993" w:type="dxa"/>
            <w:tcBorders>
              <w:top w:val="nil"/>
              <w:left w:val="nil"/>
              <w:bottom w:val="single" w:sz="4" w:space="0" w:color="auto"/>
              <w:right w:val="single" w:sz="4" w:space="0" w:color="auto"/>
            </w:tcBorders>
            <w:shd w:val="clear" w:color="auto" w:fill="auto"/>
            <w:vAlign w:val="center"/>
            <w:hideMark/>
          </w:tcPr>
          <w:p w14:paraId="68C4C506"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5FC7592F" w14:textId="77777777" w:rsidR="0048645E" w:rsidRPr="00585435" w:rsidRDefault="0048645E" w:rsidP="006F45A6">
            <w:r w:rsidRPr="00585435">
              <w:t xml:space="preserve">Кривоколенный </w:t>
            </w:r>
          </w:p>
        </w:tc>
        <w:tc>
          <w:tcPr>
            <w:tcW w:w="3260" w:type="dxa"/>
            <w:tcBorders>
              <w:top w:val="nil"/>
              <w:left w:val="nil"/>
              <w:bottom w:val="single" w:sz="4" w:space="0" w:color="auto"/>
              <w:right w:val="single" w:sz="4" w:space="0" w:color="auto"/>
            </w:tcBorders>
            <w:shd w:val="clear" w:color="auto" w:fill="auto"/>
            <w:vAlign w:val="center"/>
            <w:hideMark/>
          </w:tcPr>
          <w:p w14:paraId="7DB55063" w14:textId="77777777" w:rsidR="0048645E" w:rsidRPr="00585435" w:rsidRDefault="0048645E" w:rsidP="006F45A6">
            <w:pPr>
              <w:jc w:val="center"/>
            </w:pPr>
            <w:r w:rsidRPr="00585435">
              <w:t xml:space="preserve"> от здания № 14а по ул. 60 лет Октября до ул. Свердловская</w:t>
            </w:r>
          </w:p>
        </w:tc>
        <w:tc>
          <w:tcPr>
            <w:tcW w:w="1843" w:type="dxa"/>
            <w:tcBorders>
              <w:top w:val="nil"/>
              <w:left w:val="nil"/>
              <w:bottom w:val="single" w:sz="4" w:space="0" w:color="auto"/>
              <w:right w:val="single" w:sz="4" w:space="0" w:color="auto"/>
            </w:tcBorders>
            <w:shd w:val="clear" w:color="auto" w:fill="auto"/>
            <w:vAlign w:val="center"/>
            <w:hideMark/>
          </w:tcPr>
          <w:p w14:paraId="2FD9F0E2"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FADEF3" w14:textId="77777777" w:rsidR="0048645E" w:rsidRPr="00585435" w:rsidRDefault="0048645E" w:rsidP="006F45A6">
            <w:pPr>
              <w:jc w:val="center"/>
            </w:pPr>
            <w:r w:rsidRPr="00585435">
              <w:t>400,00</w:t>
            </w:r>
          </w:p>
        </w:tc>
      </w:tr>
      <w:tr w:rsidR="0048645E" w:rsidRPr="00585435" w14:paraId="0E1AADB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DEF337" w14:textId="77777777" w:rsidR="0048645E" w:rsidRPr="00585435" w:rsidRDefault="0048645E" w:rsidP="006F45A6">
            <w:pPr>
              <w:jc w:val="center"/>
            </w:pPr>
            <w:r w:rsidRPr="00585435">
              <w:t>861</w:t>
            </w:r>
          </w:p>
        </w:tc>
        <w:tc>
          <w:tcPr>
            <w:tcW w:w="993" w:type="dxa"/>
            <w:tcBorders>
              <w:top w:val="nil"/>
              <w:left w:val="nil"/>
              <w:bottom w:val="single" w:sz="4" w:space="0" w:color="auto"/>
              <w:right w:val="single" w:sz="4" w:space="0" w:color="auto"/>
            </w:tcBorders>
            <w:shd w:val="clear" w:color="auto" w:fill="auto"/>
            <w:vAlign w:val="center"/>
            <w:hideMark/>
          </w:tcPr>
          <w:p w14:paraId="7A25730C"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09BB8D1F" w14:textId="77777777" w:rsidR="0048645E" w:rsidRPr="00585435" w:rsidRDefault="0048645E" w:rsidP="006F45A6">
            <w:r w:rsidRPr="00585435">
              <w:t>Кривоколенный</w:t>
            </w:r>
          </w:p>
        </w:tc>
        <w:tc>
          <w:tcPr>
            <w:tcW w:w="3260" w:type="dxa"/>
            <w:tcBorders>
              <w:top w:val="nil"/>
              <w:left w:val="nil"/>
              <w:bottom w:val="single" w:sz="4" w:space="0" w:color="auto"/>
              <w:right w:val="single" w:sz="4" w:space="0" w:color="auto"/>
            </w:tcBorders>
            <w:shd w:val="clear" w:color="auto" w:fill="auto"/>
            <w:vAlign w:val="center"/>
            <w:hideMark/>
          </w:tcPr>
          <w:p w14:paraId="7B21982E" w14:textId="77777777" w:rsidR="0048645E" w:rsidRPr="00585435" w:rsidRDefault="0048645E" w:rsidP="006F45A6">
            <w:pPr>
              <w:jc w:val="center"/>
            </w:pPr>
            <w:r w:rsidRPr="00585435">
              <w:t>от пер. Медицинский до нежилого здания № 14а по ул. 60 лет Октября</w:t>
            </w:r>
          </w:p>
        </w:tc>
        <w:tc>
          <w:tcPr>
            <w:tcW w:w="1843" w:type="dxa"/>
            <w:tcBorders>
              <w:top w:val="nil"/>
              <w:left w:val="nil"/>
              <w:bottom w:val="single" w:sz="4" w:space="0" w:color="auto"/>
              <w:right w:val="single" w:sz="4" w:space="0" w:color="auto"/>
            </w:tcBorders>
            <w:shd w:val="clear" w:color="auto" w:fill="auto"/>
            <w:vAlign w:val="center"/>
            <w:hideMark/>
          </w:tcPr>
          <w:p w14:paraId="52D80636"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47315DE" w14:textId="77777777" w:rsidR="0048645E" w:rsidRPr="00585435" w:rsidRDefault="0048645E" w:rsidP="006F45A6">
            <w:pPr>
              <w:jc w:val="center"/>
            </w:pPr>
            <w:r w:rsidRPr="00585435">
              <w:t>259,00</w:t>
            </w:r>
          </w:p>
        </w:tc>
      </w:tr>
      <w:tr w:rsidR="0048645E" w:rsidRPr="00585435" w14:paraId="09365EE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87AEBC" w14:textId="77777777" w:rsidR="0048645E" w:rsidRPr="00585435" w:rsidRDefault="0048645E" w:rsidP="006F45A6">
            <w:pPr>
              <w:jc w:val="center"/>
            </w:pPr>
            <w:r w:rsidRPr="00585435">
              <w:t>862</w:t>
            </w:r>
          </w:p>
        </w:tc>
        <w:tc>
          <w:tcPr>
            <w:tcW w:w="993" w:type="dxa"/>
            <w:tcBorders>
              <w:top w:val="nil"/>
              <w:left w:val="nil"/>
              <w:bottom w:val="single" w:sz="4" w:space="0" w:color="auto"/>
              <w:right w:val="single" w:sz="4" w:space="0" w:color="auto"/>
            </w:tcBorders>
            <w:shd w:val="clear" w:color="auto" w:fill="auto"/>
            <w:vAlign w:val="center"/>
            <w:hideMark/>
          </w:tcPr>
          <w:p w14:paraId="604726EE"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4AD60FD" w14:textId="77777777" w:rsidR="0048645E" w:rsidRPr="00585435" w:rsidRDefault="0048645E" w:rsidP="006F45A6">
            <w:r w:rsidRPr="00585435">
              <w:t>Круговая</w:t>
            </w:r>
          </w:p>
        </w:tc>
        <w:tc>
          <w:tcPr>
            <w:tcW w:w="3260" w:type="dxa"/>
            <w:tcBorders>
              <w:top w:val="nil"/>
              <w:left w:val="nil"/>
              <w:bottom w:val="single" w:sz="4" w:space="0" w:color="auto"/>
              <w:right w:val="single" w:sz="4" w:space="0" w:color="auto"/>
            </w:tcBorders>
            <w:shd w:val="clear" w:color="auto" w:fill="auto"/>
            <w:vAlign w:val="center"/>
            <w:hideMark/>
          </w:tcPr>
          <w:p w14:paraId="2A6E8C4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E0916E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C066D8" w14:textId="77777777" w:rsidR="0048645E" w:rsidRPr="00585435" w:rsidRDefault="0048645E" w:rsidP="006F45A6">
            <w:pPr>
              <w:jc w:val="center"/>
            </w:pPr>
            <w:r w:rsidRPr="00585435">
              <w:t>357,00</w:t>
            </w:r>
          </w:p>
        </w:tc>
      </w:tr>
      <w:tr w:rsidR="0048645E" w:rsidRPr="00585435" w14:paraId="540CF20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E2EC08" w14:textId="77777777" w:rsidR="0048645E" w:rsidRPr="00585435" w:rsidRDefault="0048645E" w:rsidP="006F45A6">
            <w:pPr>
              <w:jc w:val="center"/>
            </w:pPr>
            <w:r w:rsidRPr="00585435">
              <w:t>863</w:t>
            </w:r>
          </w:p>
        </w:tc>
        <w:tc>
          <w:tcPr>
            <w:tcW w:w="993" w:type="dxa"/>
            <w:tcBorders>
              <w:top w:val="nil"/>
              <w:left w:val="nil"/>
              <w:bottom w:val="single" w:sz="4" w:space="0" w:color="auto"/>
              <w:right w:val="single" w:sz="4" w:space="0" w:color="auto"/>
            </w:tcBorders>
            <w:shd w:val="clear" w:color="auto" w:fill="auto"/>
            <w:vAlign w:val="center"/>
            <w:hideMark/>
          </w:tcPr>
          <w:p w14:paraId="6D859FE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A547F8B" w14:textId="77777777" w:rsidR="0048645E" w:rsidRPr="00585435" w:rsidRDefault="0048645E" w:rsidP="006F45A6">
            <w:r w:rsidRPr="00585435">
              <w:t>Крупской</w:t>
            </w:r>
          </w:p>
        </w:tc>
        <w:tc>
          <w:tcPr>
            <w:tcW w:w="3260" w:type="dxa"/>
            <w:tcBorders>
              <w:top w:val="nil"/>
              <w:left w:val="nil"/>
              <w:bottom w:val="single" w:sz="4" w:space="0" w:color="auto"/>
              <w:right w:val="single" w:sz="4" w:space="0" w:color="auto"/>
            </w:tcBorders>
            <w:shd w:val="clear" w:color="auto" w:fill="auto"/>
            <w:vAlign w:val="center"/>
            <w:hideMark/>
          </w:tcPr>
          <w:p w14:paraId="56ADBF80" w14:textId="77777777" w:rsidR="0048645E" w:rsidRPr="00585435" w:rsidRDefault="0048645E" w:rsidP="006F45A6">
            <w:pPr>
              <w:jc w:val="center"/>
            </w:pPr>
            <w:r w:rsidRPr="00585435">
              <w:t>от ул. Высотной до ул. Забобонова</w:t>
            </w:r>
          </w:p>
        </w:tc>
        <w:tc>
          <w:tcPr>
            <w:tcW w:w="1843" w:type="dxa"/>
            <w:tcBorders>
              <w:top w:val="nil"/>
              <w:left w:val="nil"/>
              <w:bottom w:val="single" w:sz="4" w:space="0" w:color="auto"/>
              <w:right w:val="single" w:sz="4" w:space="0" w:color="auto"/>
            </w:tcBorders>
            <w:shd w:val="clear" w:color="auto" w:fill="auto"/>
            <w:vAlign w:val="center"/>
            <w:hideMark/>
          </w:tcPr>
          <w:p w14:paraId="629880B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F8DF56C" w14:textId="77777777" w:rsidR="0048645E" w:rsidRPr="00585435" w:rsidRDefault="0048645E" w:rsidP="006F45A6">
            <w:pPr>
              <w:jc w:val="center"/>
            </w:pPr>
            <w:r w:rsidRPr="00585435">
              <w:t>1944,50</w:t>
            </w:r>
          </w:p>
        </w:tc>
      </w:tr>
      <w:tr w:rsidR="0048645E" w:rsidRPr="00585435" w14:paraId="3AF609A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AD9617" w14:textId="77777777" w:rsidR="0048645E" w:rsidRPr="00585435" w:rsidRDefault="0048645E" w:rsidP="006F45A6">
            <w:pPr>
              <w:jc w:val="center"/>
            </w:pPr>
            <w:r w:rsidRPr="00585435">
              <w:t>864</w:t>
            </w:r>
          </w:p>
        </w:tc>
        <w:tc>
          <w:tcPr>
            <w:tcW w:w="993" w:type="dxa"/>
            <w:tcBorders>
              <w:top w:val="nil"/>
              <w:left w:val="nil"/>
              <w:bottom w:val="single" w:sz="4" w:space="0" w:color="auto"/>
              <w:right w:val="single" w:sz="4" w:space="0" w:color="auto"/>
            </w:tcBorders>
            <w:shd w:val="clear" w:color="auto" w:fill="auto"/>
            <w:vAlign w:val="center"/>
            <w:hideMark/>
          </w:tcPr>
          <w:p w14:paraId="1163B5E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945B4E2" w14:textId="77777777" w:rsidR="0048645E" w:rsidRPr="00585435" w:rsidRDefault="0048645E" w:rsidP="006F45A6">
            <w:r w:rsidRPr="00585435">
              <w:t>Крупской</w:t>
            </w:r>
          </w:p>
        </w:tc>
        <w:tc>
          <w:tcPr>
            <w:tcW w:w="3260" w:type="dxa"/>
            <w:tcBorders>
              <w:top w:val="nil"/>
              <w:left w:val="nil"/>
              <w:bottom w:val="single" w:sz="4" w:space="0" w:color="auto"/>
              <w:right w:val="single" w:sz="4" w:space="0" w:color="auto"/>
            </w:tcBorders>
            <w:shd w:val="clear" w:color="auto" w:fill="auto"/>
            <w:vAlign w:val="center"/>
            <w:hideMark/>
          </w:tcPr>
          <w:p w14:paraId="42391FC3" w14:textId="77777777" w:rsidR="0048645E" w:rsidRPr="00585435" w:rsidRDefault="0048645E" w:rsidP="006F45A6">
            <w:pPr>
              <w:jc w:val="center"/>
            </w:pPr>
            <w:r w:rsidRPr="00585435">
              <w:t>ул. Крупской - ул. Забобонова</w:t>
            </w:r>
          </w:p>
        </w:tc>
        <w:tc>
          <w:tcPr>
            <w:tcW w:w="1843" w:type="dxa"/>
            <w:tcBorders>
              <w:top w:val="nil"/>
              <w:left w:val="nil"/>
              <w:bottom w:val="single" w:sz="4" w:space="0" w:color="auto"/>
              <w:right w:val="single" w:sz="4" w:space="0" w:color="auto"/>
            </w:tcBorders>
            <w:shd w:val="clear" w:color="auto" w:fill="auto"/>
            <w:vAlign w:val="center"/>
            <w:hideMark/>
          </w:tcPr>
          <w:p w14:paraId="248457A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4228286" w14:textId="77777777" w:rsidR="0048645E" w:rsidRPr="00585435" w:rsidRDefault="0048645E" w:rsidP="006F45A6">
            <w:pPr>
              <w:jc w:val="center"/>
            </w:pPr>
            <w:r w:rsidRPr="00585435">
              <w:t>128,00</w:t>
            </w:r>
          </w:p>
        </w:tc>
      </w:tr>
      <w:tr w:rsidR="0048645E" w:rsidRPr="00585435" w14:paraId="68EDFEB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DCFD46" w14:textId="77777777" w:rsidR="0048645E" w:rsidRPr="00585435" w:rsidRDefault="0048645E" w:rsidP="006F45A6">
            <w:pPr>
              <w:jc w:val="center"/>
            </w:pPr>
            <w:r w:rsidRPr="00585435">
              <w:t>865</w:t>
            </w:r>
          </w:p>
        </w:tc>
        <w:tc>
          <w:tcPr>
            <w:tcW w:w="993" w:type="dxa"/>
            <w:tcBorders>
              <w:top w:val="nil"/>
              <w:left w:val="nil"/>
              <w:bottom w:val="single" w:sz="4" w:space="0" w:color="auto"/>
              <w:right w:val="single" w:sz="4" w:space="0" w:color="auto"/>
            </w:tcBorders>
            <w:shd w:val="clear" w:color="auto" w:fill="auto"/>
            <w:vAlign w:val="center"/>
            <w:hideMark/>
          </w:tcPr>
          <w:p w14:paraId="37ED235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F71DAA9" w14:textId="77777777" w:rsidR="0048645E" w:rsidRPr="00585435" w:rsidRDefault="0048645E" w:rsidP="006F45A6">
            <w:r w:rsidRPr="00585435">
              <w:t>Крупской</w:t>
            </w:r>
          </w:p>
        </w:tc>
        <w:tc>
          <w:tcPr>
            <w:tcW w:w="3260" w:type="dxa"/>
            <w:tcBorders>
              <w:top w:val="nil"/>
              <w:left w:val="nil"/>
              <w:bottom w:val="single" w:sz="4" w:space="0" w:color="auto"/>
              <w:right w:val="single" w:sz="4" w:space="0" w:color="auto"/>
            </w:tcBorders>
            <w:shd w:val="clear" w:color="auto" w:fill="auto"/>
            <w:vAlign w:val="center"/>
            <w:hideMark/>
          </w:tcPr>
          <w:p w14:paraId="6DDE4A40" w14:textId="77777777" w:rsidR="0048645E" w:rsidRPr="00585435" w:rsidRDefault="0048645E" w:rsidP="006F45A6">
            <w:pPr>
              <w:jc w:val="center"/>
            </w:pPr>
            <w:r w:rsidRPr="00585435">
              <w:t>вдоль дома № 22 по ул. Крупской</w:t>
            </w:r>
          </w:p>
        </w:tc>
        <w:tc>
          <w:tcPr>
            <w:tcW w:w="1843" w:type="dxa"/>
            <w:tcBorders>
              <w:top w:val="nil"/>
              <w:left w:val="nil"/>
              <w:bottom w:val="single" w:sz="4" w:space="0" w:color="auto"/>
              <w:right w:val="single" w:sz="4" w:space="0" w:color="auto"/>
            </w:tcBorders>
            <w:shd w:val="clear" w:color="auto" w:fill="auto"/>
            <w:vAlign w:val="center"/>
            <w:hideMark/>
          </w:tcPr>
          <w:p w14:paraId="03D376A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7CCDBF" w14:textId="77777777" w:rsidR="0048645E" w:rsidRPr="00585435" w:rsidRDefault="0048645E" w:rsidP="006F45A6">
            <w:pPr>
              <w:jc w:val="center"/>
            </w:pPr>
            <w:r w:rsidRPr="00585435">
              <w:t>76,00</w:t>
            </w:r>
          </w:p>
        </w:tc>
      </w:tr>
      <w:tr w:rsidR="0048645E" w:rsidRPr="00585435" w14:paraId="416EC05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527726" w14:textId="77777777" w:rsidR="0048645E" w:rsidRPr="00585435" w:rsidRDefault="0048645E" w:rsidP="006F45A6">
            <w:pPr>
              <w:jc w:val="center"/>
            </w:pPr>
            <w:r w:rsidRPr="00585435">
              <w:t>866</w:t>
            </w:r>
          </w:p>
        </w:tc>
        <w:tc>
          <w:tcPr>
            <w:tcW w:w="993" w:type="dxa"/>
            <w:tcBorders>
              <w:top w:val="nil"/>
              <w:left w:val="nil"/>
              <w:bottom w:val="single" w:sz="4" w:space="0" w:color="auto"/>
              <w:right w:val="single" w:sz="4" w:space="0" w:color="auto"/>
            </w:tcBorders>
            <w:shd w:val="clear" w:color="auto" w:fill="auto"/>
            <w:vAlign w:val="center"/>
            <w:hideMark/>
          </w:tcPr>
          <w:p w14:paraId="2FB1A22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CA69898" w14:textId="77777777" w:rsidR="0048645E" w:rsidRPr="00585435" w:rsidRDefault="0048645E" w:rsidP="006F45A6">
            <w:r w:rsidRPr="00585435">
              <w:t>Крупской</w:t>
            </w:r>
          </w:p>
        </w:tc>
        <w:tc>
          <w:tcPr>
            <w:tcW w:w="3260" w:type="dxa"/>
            <w:tcBorders>
              <w:top w:val="nil"/>
              <w:left w:val="nil"/>
              <w:bottom w:val="single" w:sz="4" w:space="0" w:color="auto"/>
              <w:right w:val="single" w:sz="4" w:space="0" w:color="auto"/>
            </w:tcBorders>
            <w:shd w:val="clear" w:color="auto" w:fill="auto"/>
            <w:vAlign w:val="center"/>
            <w:hideMark/>
          </w:tcPr>
          <w:p w14:paraId="2E38E4AC" w14:textId="77777777" w:rsidR="0048645E" w:rsidRPr="00585435" w:rsidRDefault="0048645E" w:rsidP="006F45A6">
            <w:pPr>
              <w:jc w:val="center"/>
            </w:pPr>
            <w:r w:rsidRPr="00585435">
              <w:t>вдоль дома № 1 по ул. Крупской</w:t>
            </w:r>
          </w:p>
        </w:tc>
        <w:tc>
          <w:tcPr>
            <w:tcW w:w="1843" w:type="dxa"/>
            <w:tcBorders>
              <w:top w:val="nil"/>
              <w:left w:val="nil"/>
              <w:bottom w:val="single" w:sz="4" w:space="0" w:color="auto"/>
              <w:right w:val="single" w:sz="4" w:space="0" w:color="auto"/>
            </w:tcBorders>
            <w:shd w:val="clear" w:color="auto" w:fill="auto"/>
            <w:vAlign w:val="center"/>
            <w:hideMark/>
          </w:tcPr>
          <w:p w14:paraId="57A9721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8A29B5" w14:textId="77777777" w:rsidR="0048645E" w:rsidRPr="00585435" w:rsidRDefault="0048645E" w:rsidP="006F45A6">
            <w:pPr>
              <w:jc w:val="center"/>
            </w:pPr>
            <w:r w:rsidRPr="00585435">
              <w:t>167,00</w:t>
            </w:r>
          </w:p>
        </w:tc>
      </w:tr>
      <w:tr w:rsidR="0048645E" w:rsidRPr="00585435" w14:paraId="1DFC730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D4F323" w14:textId="77777777" w:rsidR="0048645E" w:rsidRPr="00585435" w:rsidRDefault="0048645E" w:rsidP="006F45A6">
            <w:pPr>
              <w:jc w:val="center"/>
            </w:pPr>
            <w:r w:rsidRPr="00585435">
              <w:t>867</w:t>
            </w:r>
          </w:p>
        </w:tc>
        <w:tc>
          <w:tcPr>
            <w:tcW w:w="993" w:type="dxa"/>
            <w:tcBorders>
              <w:top w:val="nil"/>
              <w:left w:val="nil"/>
              <w:bottom w:val="single" w:sz="4" w:space="0" w:color="auto"/>
              <w:right w:val="single" w:sz="4" w:space="0" w:color="auto"/>
            </w:tcBorders>
            <w:shd w:val="clear" w:color="auto" w:fill="auto"/>
            <w:vAlign w:val="center"/>
            <w:hideMark/>
          </w:tcPr>
          <w:p w14:paraId="14806E6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E17C2A7" w14:textId="77777777" w:rsidR="0048645E" w:rsidRPr="00585435" w:rsidRDefault="0048645E" w:rsidP="006F45A6">
            <w:r w:rsidRPr="00585435">
              <w:t>Крупской</w:t>
            </w:r>
          </w:p>
        </w:tc>
        <w:tc>
          <w:tcPr>
            <w:tcW w:w="3260" w:type="dxa"/>
            <w:tcBorders>
              <w:top w:val="nil"/>
              <w:left w:val="nil"/>
              <w:bottom w:val="single" w:sz="4" w:space="0" w:color="auto"/>
              <w:right w:val="single" w:sz="4" w:space="0" w:color="auto"/>
            </w:tcBorders>
            <w:shd w:val="clear" w:color="auto" w:fill="auto"/>
            <w:vAlign w:val="center"/>
            <w:hideMark/>
          </w:tcPr>
          <w:p w14:paraId="10934FB8" w14:textId="77777777" w:rsidR="0048645E" w:rsidRPr="00585435" w:rsidRDefault="0048645E" w:rsidP="006F45A6">
            <w:pPr>
              <w:jc w:val="center"/>
            </w:pPr>
            <w:r w:rsidRPr="00585435">
              <w:t>к дому № 2 по ул. Крупской</w:t>
            </w:r>
          </w:p>
        </w:tc>
        <w:tc>
          <w:tcPr>
            <w:tcW w:w="1843" w:type="dxa"/>
            <w:tcBorders>
              <w:top w:val="nil"/>
              <w:left w:val="nil"/>
              <w:bottom w:val="single" w:sz="4" w:space="0" w:color="auto"/>
              <w:right w:val="single" w:sz="4" w:space="0" w:color="auto"/>
            </w:tcBorders>
            <w:shd w:val="clear" w:color="auto" w:fill="auto"/>
            <w:vAlign w:val="center"/>
            <w:hideMark/>
          </w:tcPr>
          <w:p w14:paraId="7E66118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BB06B1" w14:textId="77777777" w:rsidR="0048645E" w:rsidRPr="00585435" w:rsidRDefault="0048645E" w:rsidP="006F45A6">
            <w:pPr>
              <w:jc w:val="center"/>
            </w:pPr>
            <w:r w:rsidRPr="00585435">
              <w:t>56,00</w:t>
            </w:r>
          </w:p>
        </w:tc>
      </w:tr>
      <w:tr w:rsidR="0048645E" w:rsidRPr="00585435" w14:paraId="77FB439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D53B90" w14:textId="77777777" w:rsidR="0048645E" w:rsidRPr="00585435" w:rsidRDefault="0048645E" w:rsidP="006F45A6">
            <w:pPr>
              <w:jc w:val="center"/>
            </w:pPr>
            <w:r w:rsidRPr="00585435">
              <w:t>868</w:t>
            </w:r>
          </w:p>
        </w:tc>
        <w:tc>
          <w:tcPr>
            <w:tcW w:w="993" w:type="dxa"/>
            <w:tcBorders>
              <w:top w:val="nil"/>
              <w:left w:val="nil"/>
              <w:bottom w:val="single" w:sz="4" w:space="0" w:color="auto"/>
              <w:right w:val="single" w:sz="4" w:space="0" w:color="auto"/>
            </w:tcBorders>
            <w:shd w:val="clear" w:color="auto" w:fill="auto"/>
            <w:vAlign w:val="center"/>
            <w:hideMark/>
          </w:tcPr>
          <w:p w14:paraId="275AFEB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8EAB8F9" w14:textId="77777777" w:rsidR="0048645E" w:rsidRPr="00585435" w:rsidRDefault="0048645E" w:rsidP="006F45A6">
            <w:r w:rsidRPr="00585435">
              <w:t>Крупской</w:t>
            </w:r>
          </w:p>
        </w:tc>
        <w:tc>
          <w:tcPr>
            <w:tcW w:w="3260" w:type="dxa"/>
            <w:tcBorders>
              <w:top w:val="nil"/>
              <w:left w:val="nil"/>
              <w:bottom w:val="single" w:sz="4" w:space="0" w:color="auto"/>
              <w:right w:val="single" w:sz="4" w:space="0" w:color="auto"/>
            </w:tcBorders>
            <w:shd w:val="clear" w:color="auto" w:fill="auto"/>
            <w:vAlign w:val="center"/>
            <w:hideMark/>
          </w:tcPr>
          <w:p w14:paraId="0FC72A63" w14:textId="77777777" w:rsidR="0048645E" w:rsidRPr="00585435" w:rsidRDefault="0048645E" w:rsidP="006F45A6">
            <w:pPr>
              <w:jc w:val="center"/>
            </w:pPr>
            <w:r w:rsidRPr="00585435">
              <w:t>к дому № 6 по ул. Крупской</w:t>
            </w:r>
          </w:p>
        </w:tc>
        <w:tc>
          <w:tcPr>
            <w:tcW w:w="1843" w:type="dxa"/>
            <w:tcBorders>
              <w:top w:val="nil"/>
              <w:left w:val="nil"/>
              <w:bottom w:val="single" w:sz="4" w:space="0" w:color="auto"/>
              <w:right w:val="single" w:sz="4" w:space="0" w:color="auto"/>
            </w:tcBorders>
            <w:shd w:val="clear" w:color="auto" w:fill="auto"/>
            <w:vAlign w:val="center"/>
            <w:hideMark/>
          </w:tcPr>
          <w:p w14:paraId="66B1CA1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DA2C20D" w14:textId="77777777" w:rsidR="0048645E" w:rsidRPr="00585435" w:rsidRDefault="0048645E" w:rsidP="006F45A6">
            <w:pPr>
              <w:jc w:val="center"/>
            </w:pPr>
            <w:r w:rsidRPr="00585435">
              <w:t>56,00</w:t>
            </w:r>
          </w:p>
        </w:tc>
      </w:tr>
      <w:tr w:rsidR="0048645E" w:rsidRPr="00585435" w14:paraId="714DBF7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5BD927" w14:textId="77777777" w:rsidR="0048645E" w:rsidRPr="00585435" w:rsidRDefault="0048645E" w:rsidP="006F45A6">
            <w:pPr>
              <w:jc w:val="center"/>
            </w:pPr>
            <w:r w:rsidRPr="00585435">
              <w:t>869</w:t>
            </w:r>
          </w:p>
        </w:tc>
        <w:tc>
          <w:tcPr>
            <w:tcW w:w="993" w:type="dxa"/>
            <w:tcBorders>
              <w:top w:val="nil"/>
              <w:left w:val="nil"/>
              <w:bottom w:val="single" w:sz="4" w:space="0" w:color="auto"/>
              <w:right w:val="single" w:sz="4" w:space="0" w:color="auto"/>
            </w:tcBorders>
            <w:shd w:val="clear" w:color="auto" w:fill="auto"/>
            <w:vAlign w:val="center"/>
            <w:hideMark/>
          </w:tcPr>
          <w:p w14:paraId="47A6B87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1FF541E" w14:textId="77777777" w:rsidR="0048645E" w:rsidRPr="00585435" w:rsidRDefault="0048645E" w:rsidP="006F45A6">
            <w:r w:rsidRPr="00585435">
              <w:t>Крупской</w:t>
            </w:r>
          </w:p>
        </w:tc>
        <w:tc>
          <w:tcPr>
            <w:tcW w:w="3260" w:type="dxa"/>
            <w:tcBorders>
              <w:top w:val="nil"/>
              <w:left w:val="nil"/>
              <w:bottom w:val="single" w:sz="4" w:space="0" w:color="auto"/>
              <w:right w:val="single" w:sz="4" w:space="0" w:color="auto"/>
            </w:tcBorders>
            <w:shd w:val="clear" w:color="auto" w:fill="auto"/>
            <w:vAlign w:val="center"/>
            <w:hideMark/>
          </w:tcPr>
          <w:p w14:paraId="1B4AE728" w14:textId="77777777" w:rsidR="0048645E" w:rsidRPr="00585435" w:rsidRDefault="0048645E" w:rsidP="006F45A6">
            <w:pPr>
              <w:jc w:val="center"/>
            </w:pPr>
            <w:r w:rsidRPr="00585435">
              <w:t>к дому № 34 по ул. Крупской</w:t>
            </w:r>
          </w:p>
        </w:tc>
        <w:tc>
          <w:tcPr>
            <w:tcW w:w="1843" w:type="dxa"/>
            <w:tcBorders>
              <w:top w:val="nil"/>
              <w:left w:val="nil"/>
              <w:bottom w:val="single" w:sz="4" w:space="0" w:color="auto"/>
              <w:right w:val="single" w:sz="4" w:space="0" w:color="auto"/>
            </w:tcBorders>
            <w:shd w:val="clear" w:color="auto" w:fill="auto"/>
            <w:vAlign w:val="center"/>
            <w:hideMark/>
          </w:tcPr>
          <w:p w14:paraId="23929E5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AD1E512" w14:textId="77777777" w:rsidR="0048645E" w:rsidRPr="00585435" w:rsidRDefault="0048645E" w:rsidP="006F45A6">
            <w:pPr>
              <w:jc w:val="center"/>
            </w:pPr>
            <w:r w:rsidRPr="00585435">
              <w:t>54,00</w:t>
            </w:r>
          </w:p>
        </w:tc>
      </w:tr>
      <w:tr w:rsidR="0048645E" w:rsidRPr="00585435" w14:paraId="2963752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B7804A" w14:textId="77777777" w:rsidR="0048645E" w:rsidRPr="00585435" w:rsidRDefault="0048645E" w:rsidP="006F45A6">
            <w:pPr>
              <w:jc w:val="center"/>
            </w:pPr>
            <w:r w:rsidRPr="00585435">
              <w:t>870</w:t>
            </w:r>
          </w:p>
        </w:tc>
        <w:tc>
          <w:tcPr>
            <w:tcW w:w="993" w:type="dxa"/>
            <w:tcBorders>
              <w:top w:val="nil"/>
              <w:left w:val="nil"/>
              <w:bottom w:val="single" w:sz="4" w:space="0" w:color="auto"/>
              <w:right w:val="single" w:sz="4" w:space="0" w:color="auto"/>
            </w:tcBorders>
            <w:shd w:val="clear" w:color="auto" w:fill="auto"/>
            <w:vAlign w:val="center"/>
            <w:hideMark/>
          </w:tcPr>
          <w:p w14:paraId="70C1701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7F73BEA" w14:textId="77777777" w:rsidR="0048645E" w:rsidRPr="00585435" w:rsidRDefault="0048645E" w:rsidP="006F45A6">
            <w:r w:rsidRPr="00585435">
              <w:t>Крупской</w:t>
            </w:r>
          </w:p>
        </w:tc>
        <w:tc>
          <w:tcPr>
            <w:tcW w:w="3260" w:type="dxa"/>
            <w:tcBorders>
              <w:top w:val="nil"/>
              <w:left w:val="nil"/>
              <w:bottom w:val="single" w:sz="4" w:space="0" w:color="auto"/>
              <w:right w:val="single" w:sz="4" w:space="0" w:color="auto"/>
            </w:tcBorders>
            <w:shd w:val="clear" w:color="auto" w:fill="auto"/>
            <w:vAlign w:val="center"/>
            <w:hideMark/>
          </w:tcPr>
          <w:p w14:paraId="72C25426" w14:textId="77777777" w:rsidR="0048645E" w:rsidRPr="00585435" w:rsidRDefault="0048645E" w:rsidP="006F45A6">
            <w:pPr>
              <w:jc w:val="center"/>
            </w:pPr>
            <w:r w:rsidRPr="00585435">
              <w:t xml:space="preserve"> вдоль дома № 10 по ул. Крупской</w:t>
            </w:r>
          </w:p>
        </w:tc>
        <w:tc>
          <w:tcPr>
            <w:tcW w:w="1843" w:type="dxa"/>
            <w:tcBorders>
              <w:top w:val="nil"/>
              <w:left w:val="nil"/>
              <w:bottom w:val="single" w:sz="4" w:space="0" w:color="auto"/>
              <w:right w:val="single" w:sz="4" w:space="0" w:color="auto"/>
            </w:tcBorders>
            <w:shd w:val="clear" w:color="auto" w:fill="auto"/>
            <w:vAlign w:val="center"/>
            <w:hideMark/>
          </w:tcPr>
          <w:p w14:paraId="2423355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5C1DDB6" w14:textId="77777777" w:rsidR="0048645E" w:rsidRPr="00585435" w:rsidRDefault="0048645E" w:rsidP="006F45A6">
            <w:pPr>
              <w:jc w:val="center"/>
            </w:pPr>
            <w:r w:rsidRPr="00585435">
              <w:t>88,00</w:t>
            </w:r>
          </w:p>
        </w:tc>
      </w:tr>
      <w:tr w:rsidR="0048645E" w:rsidRPr="00585435" w14:paraId="651FFF4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92DBBE" w14:textId="77777777" w:rsidR="0048645E" w:rsidRPr="00585435" w:rsidRDefault="0048645E" w:rsidP="006F45A6">
            <w:pPr>
              <w:jc w:val="center"/>
            </w:pPr>
            <w:r w:rsidRPr="00585435">
              <w:t>871</w:t>
            </w:r>
          </w:p>
        </w:tc>
        <w:tc>
          <w:tcPr>
            <w:tcW w:w="993" w:type="dxa"/>
            <w:tcBorders>
              <w:top w:val="nil"/>
              <w:left w:val="nil"/>
              <w:bottom w:val="single" w:sz="4" w:space="0" w:color="auto"/>
              <w:right w:val="single" w:sz="4" w:space="0" w:color="auto"/>
            </w:tcBorders>
            <w:shd w:val="clear" w:color="auto" w:fill="auto"/>
            <w:vAlign w:val="center"/>
            <w:hideMark/>
          </w:tcPr>
          <w:p w14:paraId="0805022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3309538" w14:textId="77777777" w:rsidR="0048645E" w:rsidRPr="00585435" w:rsidRDefault="0048645E" w:rsidP="006F45A6">
            <w:r w:rsidRPr="00585435">
              <w:t>Крупской</w:t>
            </w:r>
          </w:p>
        </w:tc>
        <w:tc>
          <w:tcPr>
            <w:tcW w:w="3260" w:type="dxa"/>
            <w:tcBorders>
              <w:top w:val="nil"/>
              <w:left w:val="nil"/>
              <w:bottom w:val="single" w:sz="4" w:space="0" w:color="auto"/>
              <w:right w:val="single" w:sz="4" w:space="0" w:color="auto"/>
            </w:tcBorders>
            <w:shd w:val="clear" w:color="auto" w:fill="auto"/>
            <w:vAlign w:val="center"/>
            <w:hideMark/>
          </w:tcPr>
          <w:p w14:paraId="39D95345" w14:textId="77777777" w:rsidR="0048645E" w:rsidRPr="00585435" w:rsidRDefault="0048645E" w:rsidP="006F45A6">
            <w:pPr>
              <w:jc w:val="center"/>
            </w:pPr>
            <w:r w:rsidRPr="00585435">
              <w:t>от ул. Крупской, 8 до ул. Крупской, 12</w:t>
            </w:r>
          </w:p>
        </w:tc>
        <w:tc>
          <w:tcPr>
            <w:tcW w:w="1843" w:type="dxa"/>
            <w:tcBorders>
              <w:top w:val="nil"/>
              <w:left w:val="nil"/>
              <w:bottom w:val="single" w:sz="4" w:space="0" w:color="auto"/>
              <w:right w:val="single" w:sz="4" w:space="0" w:color="auto"/>
            </w:tcBorders>
            <w:shd w:val="clear" w:color="auto" w:fill="auto"/>
            <w:vAlign w:val="center"/>
            <w:hideMark/>
          </w:tcPr>
          <w:p w14:paraId="615C544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E1B372A" w14:textId="77777777" w:rsidR="0048645E" w:rsidRPr="00585435" w:rsidRDefault="0048645E" w:rsidP="006F45A6">
            <w:pPr>
              <w:jc w:val="center"/>
            </w:pPr>
            <w:r w:rsidRPr="00585435">
              <w:t>106,00</w:t>
            </w:r>
          </w:p>
        </w:tc>
      </w:tr>
      <w:tr w:rsidR="0048645E" w:rsidRPr="00585435" w14:paraId="3028AA2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912967" w14:textId="77777777" w:rsidR="0048645E" w:rsidRPr="00585435" w:rsidRDefault="0048645E" w:rsidP="006F45A6">
            <w:pPr>
              <w:jc w:val="center"/>
            </w:pPr>
            <w:r w:rsidRPr="00585435">
              <w:t>872</w:t>
            </w:r>
          </w:p>
        </w:tc>
        <w:tc>
          <w:tcPr>
            <w:tcW w:w="993" w:type="dxa"/>
            <w:tcBorders>
              <w:top w:val="nil"/>
              <w:left w:val="nil"/>
              <w:bottom w:val="single" w:sz="4" w:space="0" w:color="auto"/>
              <w:right w:val="single" w:sz="4" w:space="0" w:color="auto"/>
            </w:tcBorders>
            <w:shd w:val="clear" w:color="auto" w:fill="auto"/>
            <w:vAlign w:val="center"/>
            <w:hideMark/>
          </w:tcPr>
          <w:p w14:paraId="36EE096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4EB2B46" w14:textId="77777777" w:rsidR="0048645E" w:rsidRPr="00585435" w:rsidRDefault="0048645E" w:rsidP="006F45A6">
            <w:r w:rsidRPr="00585435">
              <w:t>Крупской</w:t>
            </w:r>
          </w:p>
        </w:tc>
        <w:tc>
          <w:tcPr>
            <w:tcW w:w="3260" w:type="dxa"/>
            <w:tcBorders>
              <w:top w:val="nil"/>
              <w:left w:val="nil"/>
              <w:bottom w:val="single" w:sz="4" w:space="0" w:color="auto"/>
              <w:right w:val="single" w:sz="4" w:space="0" w:color="auto"/>
            </w:tcBorders>
            <w:shd w:val="clear" w:color="auto" w:fill="auto"/>
            <w:vAlign w:val="center"/>
            <w:hideMark/>
          </w:tcPr>
          <w:p w14:paraId="2CE8167D" w14:textId="77777777" w:rsidR="0048645E" w:rsidRPr="00585435" w:rsidRDefault="0048645E" w:rsidP="006F45A6">
            <w:pPr>
              <w:jc w:val="center"/>
            </w:pPr>
            <w:r w:rsidRPr="00585435">
              <w:t>от ул. Крупской в районе ж/дома №2, вдоль домов № 19, 21, 23, 25 по ул. Высотной до ул. Высотной в районе ж/дома № 27</w:t>
            </w:r>
          </w:p>
        </w:tc>
        <w:tc>
          <w:tcPr>
            <w:tcW w:w="1843" w:type="dxa"/>
            <w:tcBorders>
              <w:top w:val="nil"/>
              <w:left w:val="nil"/>
              <w:bottom w:val="single" w:sz="4" w:space="0" w:color="auto"/>
              <w:right w:val="single" w:sz="4" w:space="0" w:color="auto"/>
            </w:tcBorders>
            <w:shd w:val="clear" w:color="auto" w:fill="auto"/>
            <w:vAlign w:val="center"/>
            <w:hideMark/>
          </w:tcPr>
          <w:p w14:paraId="5EB38F20"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986B709" w14:textId="77777777" w:rsidR="0048645E" w:rsidRPr="00585435" w:rsidRDefault="0048645E" w:rsidP="006F45A6">
            <w:pPr>
              <w:jc w:val="center"/>
            </w:pPr>
            <w:r w:rsidRPr="00585435">
              <w:t>410,00</w:t>
            </w:r>
          </w:p>
        </w:tc>
      </w:tr>
      <w:tr w:rsidR="0048645E" w:rsidRPr="00585435" w14:paraId="5AC24CC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13E0B3" w14:textId="77777777" w:rsidR="0048645E" w:rsidRPr="00585435" w:rsidRDefault="0048645E" w:rsidP="006F45A6">
            <w:pPr>
              <w:jc w:val="center"/>
            </w:pPr>
            <w:r w:rsidRPr="00585435">
              <w:t>873</w:t>
            </w:r>
          </w:p>
        </w:tc>
        <w:tc>
          <w:tcPr>
            <w:tcW w:w="993" w:type="dxa"/>
            <w:tcBorders>
              <w:top w:val="nil"/>
              <w:left w:val="nil"/>
              <w:bottom w:val="single" w:sz="4" w:space="0" w:color="auto"/>
              <w:right w:val="single" w:sz="4" w:space="0" w:color="auto"/>
            </w:tcBorders>
            <w:shd w:val="clear" w:color="auto" w:fill="auto"/>
            <w:vAlign w:val="center"/>
            <w:hideMark/>
          </w:tcPr>
          <w:p w14:paraId="4CA000A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145E767" w14:textId="77777777" w:rsidR="0048645E" w:rsidRPr="00585435" w:rsidRDefault="0048645E" w:rsidP="006F45A6">
            <w:r w:rsidRPr="00585435">
              <w:t>Крутая</w:t>
            </w:r>
          </w:p>
        </w:tc>
        <w:tc>
          <w:tcPr>
            <w:tcW w:w="3260" w:type="dxa"/>
            <w:tcBorders>
              <w:top w:val="nil"/>
              <w:left w:val="nil"/>
              <w:bottom w:val="single" w:sz="4" w:space="0" w:color="auto"/>
              <w:right w:val="single" w:sz="4" w:space="0" w:color="auto"/>
            </w:tcBorders>
            <w:shd w:val="clear" w:color="auto" w:fill="auto"/>
            <w:vAlign w:val="center"/>
            <w:hideMark/>
          </w:tcPr>
          <w:p w14:paraId="61CB2100" w14:textId="77777777" w:rsidR="0048645E" w:rsidRPr="00585435" w:rsidRDefault="0048645E" w:rsidP="006F45A6">
            <w:pPr>
              <w:jc w:val="center"/>
            </w:pPr>
            <w:r w:rsidRPr="00585435">
              <w:t>от жилого дома № 25 по ул. Крутой до жилого дома № 7 по ул. 1ой Огородной</w:t>
            </w:r>
          </w:p>
        </w:tc>
        <w:tc>
          <w:tcPr>
            <w:tcW w:w="1843" w:type="dxa"/>
            <w:tcBorders>
              <w:top w:val="nil"/>
              <w:left w:val="nil"/>
              <w:bottom w:val="single" w:sz="4" w:space="0" w:color="auto"/>
              <w:right w:val="single" w:sz="4" w:space="0" w:color="auto"/>
            </w:tcBorders>
            <w:shd w:val="clear" w:color="auto" w:fill="auto"/>
            <w:vAlign w:val="center"/>
            <w:hideMark/>
          </w:tcPr>
          <w:p w14:paraId="48BDDAE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68300CB" w14:textId="77777777" w:rsidR="0048645E" w:rsidRPr="00585435" w:rsidRDefault="0048645E" w:rsidP="006F45A6">
            <w:pPr>
              <w:jc w:val="center"/>
            </w:pPr>
            <w:r w:rsidRPr="00585435">
              <w:t>247,00</w:t>
            </w:r>
          </w:p>
        </w:tc>
      </w:tr>
      <w:tr w:rsidR="0048645E" w:rsidRPr="00585435" w14:paraId="3E9868A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0850BF" w14:textId="77777777" w:rsidR="0048645E" w:rsidRPr="00585435" w:rsidRDefault="0048645E" w:rsidP="006F45A6">
            <w:pPr>
              <w:jc w:val="center"/>
            </w:pPr>
            <w:r w:rsidRPr="00585435">
              <w:t>874</w:t>
            </w:r>
          </w:p>
        </w:tc>
        <w:tc>
          <w:tcPr>
            <w:tcW w:w="993" w:type="dxa"/>
            <w:tcBorders>
              <w:top w:val="nil"/>
              <w:left w:val="nil"/>
              <w:bottom w:val="single" w:sz="4" w:space="0" w:color="auto"/>
              <w:right w:val="single" w:sz="4" w:space="0" w:color="auto"/>
            </w:tcBorders>
            <w:shd w:val="clear" w:color="auto" w:fill="auto"/>
            <w:vAlign w:val="center"/>
            <w:hideMark/>
          </w:tcPr>
          <w:p w14:paraId="390EA32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195DB13" w14:textId="77777777" w:rsidR="0048645E" w:rsidRPr="00585435" w:rsidRDefault="0048645E" w:rsidP="006F45A6">
            <w:r w:rsidRPr="00585435">
              <w:t xml:space="preserve">Крутовского </w:t>
            </w:r>
          </w:p>
        </w:tc>
        <w:tc>
          <w:tcPr>
            <w:tcW w:w="3260" w:type="dxa"/>
            <w:tcBorders>
              <w:top w:val="nil"/>
              <w:left w:val="nil"/>
              <w:bottom w:val="single" w:sz="4" w:space="0" w:color="auto"/>
              <w:right w:val="single" w:sz="4" w:space="0" w:color="auto"/>
            </w:tcBorders>
            <w:shd w:val="clear" w:color="auto" w:fill="auto"/>
            <w:vAlign w:val="center"/>
            <w:hideMark/>
          </w:tcPr>
          <w:p w14:paraId="6D021B73" w14:textId="77777777" w:rsidR="0048645E" w:rsidRPr="00585435" w:rsidRDefault="0048645E" w:rsidP="006F45A6">
            <w:pPr>
              <w:jc w:val="center"/>
            </w:pPr>
            <w:r w:rsidRPr="00585435">
              <w:t>от проезда к ул. Счастливой до ул. Лесной</w:t>
            </w:r>
          </w:p>
        </w:tc>
        <w:tc>
          <w:tcPr>
            <w:tcW w:w="1843" w:type="dxa"/>
            <w:tcBorders>
              <w:top w:val="nil"/>
              <w:left w:val="nil"/>
              <w:bottom w:val="single" w:sz="4" w:space="0" w:color="auto"/>
              <w:right w:val="single" w:sz="4" w:space="0" w:color="auto"/>
            </w:tcBorders>
            <w:shd w:val="clear" w:color="auto" w:fill="auto"/>
            <w:vAlign w:val="center"/>
            <w:hideMark/>
          </w:tcPr>
          <w:p w14:paraId="04E409C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B581E8A" w14:textId="77777777" w:rsidR="0048645E" w:rsidRPr="00585435" w:rsidRDefault="0048645E" w:rsidP="006F45A6">
            <w:pPr>
              <w:jc w:val="center"/>
            </w:pPr>
            <w:r w:rsidRPr="00585435">
              <w:t>432,00</w:t>
            </w:r>
          </w:p>
        </w:tc>
      </w:tr>
      <w:tr w:rsidR="0048645E" w:rsidRPr="00585435" w14:paraId="1FC9C30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F3A44F" w14:textId="77777777" w:rsidR="0048645E" w:rsidRPr="00585435" w:rsidRDefault="0048645E" w:rsidP="006F45A6">
            <w:pPr>
              <w:jc w:val="center"/>
            </w:pPr>
            <w:r w:rsidRPr="00585435">
              <w:t>875</w:t>
            </w:r>
          </w:p>
        </w:tc>
        <w:tc>
          <w:tcPr>
            <w:tcW w:w="993" w:type="dxa"/>
            <w:tcBorders>
              <w:top w:val="nil"/>
              <w:left w:val="nil"/>
              <w:bottom w:val="single" w:sz="4" w:space="0" w:color="auto"/>
              <w:right w:val="single" w:sz="4" w:space="0" w:color="auto"/>
            </w:tcBorders>
            <w:shd w:val="clear" w:color="auto" w:fill="auto"/>
            <w:vAlign w:val="center"/>
            <w:hideMark/>
          </w:tcPr>
          <w:p w14:paraId="58F35C2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B22AB38" w14:textId="77777777" w:rsidR="0048645E" w:rsidRPr="00585435" w:rsidRDefault="0048645E" w:rsidP="006F45A6">
            <w:r w:rsidRPr="00585435">
              <w:t>Крылова</w:t>
            </w:r>
          </w:p>
        </w:tc>
        <w:tc>
          <w:tcPr>
            <w:tcW w:w="3260" w:type="dxa"/>
            <w:tcBorders>
              <w:top w:val="nil"/>
              <w:left w:val="nil"/>
              <w:bottom w:val="single" w:sz="4" w:space="0" w:color="auto"/>
              <w:right w:val="single" w:sz="4" w:space="0" w:color="auto"/>
            </w:tcBorders>
            <w:shd w:val="clear" w:color="auto" w:fill="auto"/>
            <w:vAlign w:val="center"/>
            <w:hideMark/>
          </w:tcPr>
          <w:p w14:paraId="4C0F4A8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1AAE5F4"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4446B01" w14:textId="77777777" w:rsidR="0048645E" w:rsidRPr="00585435" w:rsidRDefault="0048645E" w:rsidP="006F45A6">
            <w:pPr>
              <w:jc w:val="center"/>
            </w:pPr>
            <w:r w:rsidRPr="00585435">
              <w:t>398,00</w:t>
            </w:r>
          </w:p>
        </w:tc>
      </w:tr>
      <w:tr w:rsidR="0048645E" w:rsidRPr="00585435" w14:paraId="7BCFB71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4BE732" w14:textId="77777777" w:rsidR="0048645E" w:rsidRPr="00585435" w:rsidRDefault="0048645E" w:rsidP="006F45A6">
            <w:pPr>
              <w:jc w:val="center"/>
            </w:pPr>
            <w:r w:rsidRPr="00585435">
              <w:t>876</w:t>
            </w:r>
          </w:p>
        </w:tc>
        <w:tc>
          <w:tcPr>
            <w:tcW w:w="993" w:type="dxa"/>
            <w:tcBorders>
              <w:top w:val="nil"/>
              <w:left w:val="nil"/>
              <w:bottom w:val="single" w:sz="4" w:space="0" w:color="auto"/>
              <w:right w:val="single" w:sz="4" w:space="0" w:color="auto"/>
            </w:tcBorders>
            <w:shd w:val="clear" w:color="auto" w:fill="auto"/>
            <w:vAlign w:val="center"/>
            <w:hideMark/>
          </w:tcPr>
          <w:p w14:paraId="6CF1221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9B667CE" w14:textId="77777777" w:rsidR="0048645E" w:rsidRPr="00585435" w:rsidRDefault="0048645E" w:rsidP="006F45A6">
            <w:r w:rsidRPr="00585435">
              <w:t>Кубанская</w:t>
            </w:r>
          </w:p>
        </w:tc>
        <w:tc>
          <w:tcPr>
            <w:tcW w:w="3260" w:type="dxa"/>
            <w:tcBorders>
              <w:top w:val="nil"/>
              <w:left w:val="nil"/>
              <w:bottom w:val="single" w:sz="4" w:space="0" w:color="auto"/>
              <w:right w:val="single" w:sz="4" w:space="0" w:color="auto"/>
            </w:tcBorders>
            <w:shd w:val="clear" w:color="auto" w:fill="auto"/>
            <w:vAlign w:val="center"/>
            <w:hideMark/>
          </w:tcPr>
          <w:p w14:paraId="65B94FBB" w14:textId="77777777" w:rsidR="0048645E" w:rsidRPr="00585435" w:rsidRDefault="0048645E" w:rsidP="006F45A6">
            <w:pPr>
              <w:jc w:val="center"/>
            </w:pPr>
            <w:r w:rsidRPr="00585435">
              <w:t>от нежилого здания № 33 до жилого дома № 63 по ул. Кубанской</w:t>
            </w:r>
          </w:p>
        </w:tc>
        <w:tc>
          <w:tcPr>
            <w:tcW w:w="1843" w:type="dxa"/>
            <w:tcBorders>
              <w:top w:val="nil"/>
              <w:left w:val="nil"/>
              <w:bottom w:val="single" w:sz="4" w:space="0" w:color="auto"/>
              <w:right w:val="single" w:sz="4" w:space="0" w:color="auto"/>
            </w:tcBorders>
            <w:shd w:val="clear" w:color="auto" w:fill="auto"/>
            <w:vAlign w:val="center"/>
            <w:hideMark/>
          </w:tcPr>
          <w:p w14:paraId="1134A98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59604A" w14:textId="77777777" w:rsidR="0048645E" w:rsidRPr="00585435" w:rsidRDefault="0048645E" w:rsidP="006F45A6">
            <w:pPr>
              <w:jc w:val="center"/>
            </w:pPr>
            <w:r w:rsidRPr="00585435">
              <w:t>500,00</w:t>
            </w:r>
          </w:p>
        </w:tc>
      </w:tr>
      <w:tr w:rsidR="0048645E" w:rsidRPr="00585435" w14:paraId="608D004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B0071B" w14:textId="77777777" w:rsidR="0048645E" w:rsidRPr="00585435" w:rsidRDefault="0048645E" w:rsidP="006F45A6">
            <w:pPr>
              <w:jc w:val="center"/>
            </w:pPr>
            <w:r w:rsidRPr="00585435">
              <w:t>877</w:t>
            </w:r>
          </w:p>
        </w:tc>
        <w:tc>
          <w:tcPr>
            <w:tcW w:w="993" w:type="dxa"/>
            <w:tcBorders>
              <w:top w:val="nil"/>
              <w:left w:val="nil"/>
              <w:bottom w:val="single" w:sz="4" w:space="0" w:color="auto"/>
              <w:right w:val="single" w:sz="4" w:space="0" w:color="auto"/>
            </w:tcBorders>
            <w:shd w:val="clear" w:color="auto" w:fill="auto"/>
            <w:vAlign w:val="center"/>
            <w:hideMark/>
          </w:tcPr>
          <w:p w14:paraId="7E0D8C84"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8D4B1DD" w14:textId="77777777" w:rsidR="0048645E" w:rsidRPr="00585435" w:rsidRDefault="0048645E" w:rsidP="006F45A6">
            <w:r w:rsidRPr="00585435">
              <w:t>Кузнецкий</w:t>
            </w:r>
          </w:p>
        </w:tc>
        <w:tc>
          <w:tcPr>
            <w:tcW w:w="3260" w:type="dxa"/>
            <w:tcBorders>
              <w:top w:val="nil"/>
              <w:left w:val="nil"/>
              <w:bottom w:val="single" w:sz="4" w:space="0" w:color="auto"/>
              <w:right w:val="single" w:sz="4" w:space="0" w:color="auto"/>
            </w:tcBorders>
            <w:shd w:val="clear" w:color="auto" w:fill="auto"/>
            <w:vAlign w:val="center"/>
            <w:hideMark/>
          </w:tcPr>
          <w:p w14:paraId="42B86CB0" w14:textId="77777777" w:rsidR="0048645E" w:rsidRPr="00585435" w:rsidRDefault="0048645E" w:rsidP="006F45A6">
            <w:pPr>
              <w:jc w:val="center"/>
            </w:pPr>
            <w:r w:rsidRPr="00585435">
              <w:t>от ул. Жемчужной до ул. Вешней</w:t>
            </w:r>
          </w:p>
        </w:tc>
        <w:tc>
          <w:tcPr>
            <w:tcW w:w="1843" w:type="dxa"/>
            <w:tcBorders>
              <w:top w:val="nil"/>
              <w:left w:val="nil"/>
              <w:bottom w:val="single" w:sz="4" w:space="0" w:color="auto"/>
              <w:right w:val="single" w:sz="4" w:space="0" w:color="auto"/>
            </w:tcBorders>
            <w:shd w:val="clear" w:color="auto" w:fill="auto"/>
            <w:vAlign w:val="center"/>
            <w:hideMark/>
          </w:tcPr>
          <w:p w14:paraId="382E6A03"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7A5D944" w14:textId="77777777" w:rsidR="0048645E" w:rsidRPr="00585435" w:rsidRDefault="0048645E" w:rsidP="006F45A6">
            <w:pPr>
              <w:jc w:val="center"/>
            </w:pPr>
            <w:r w:rsidRPr="00585435">
              <w:t>200,00</w:t>
            </w:r>
          </w:p>
        </w:tc>
      </w:tr>
      <w:tr w:rsidR="0048645E" w:rsidRPr="00585435" w14:paraId="68BC983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50D0A8" w14:textId="77777777" w:rsidR="0048645E" w:rsidRPr="00585435" w:rsidRDefault="0048645E" w:rsidP="006F45A6">
            <w:pPr>
              <w:jc w:val="center"/>
            </w:pPr>
            <w:r w:rsidRPr="00585435">
              <w:t>878</w:t>
            </w:r>
          </w:p>
        </w:tc>
        <w:tc>
          <w:tcPr>
            <w:tcW w:w="993" w:type="dxa"/>
            <w:tcBorders>
              <w:top w:val="nil"/>
              <w:left w:val="nil"/>
              <w:bottom w:val="single" w:sz="4" w:space="0" w:color="auto"/>
              <w:right w:val="single" w:sz="4" w:space="0" w:color="auto"/>
            </w:tcBorders>
            <w:shd w:val="clear" w:color="auto" w:fill="auto"/>
            <w:vAlign w:val="center"/>
            <w:hideMark/>
          </w:tcPr>
          <w:p w14:paraId="6361723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C6819ED" w14:textId="77777777" w:rsidR="0048645E" w:rsidRPr="00585435" w:rsidRDefault="0048645E" w:rsidP="006F45A6">
            <w:r w:rsidRPr="00585435">
              <w:t>Куйбышева</w:t>
            </w:r>
          </w:p>
        </w:tc>
        <w:tc>
          <w:tcPr>
            <w:tcW w:w="3260" w:type="dxa"/>
            <w:tcBorders>
              <w:top w:val="nil"/>
              <w:left w:val="nil"/>
              <w:bottom w:val="single" w:sz="4" w:space="0" w:color="auto"/>
              <w:right w:val="single" w:sz="4" w:space="0" w:color="auto"/>
            </w:tcBorders>
            <w:shd w:val="clear" w:color="auto" w:fill="auto"/>
            <w:vAlign w:val="center"/>
            <w:hideMark/>
          </w:tcPr>
          <w:p w14:paraId="30B7606E" w14:textId="77777777" w:rsidR="0048645E" w:rsidRPr="00585435" w:rsidRDefault="0048645E" w:rsidP="006F45A6">
            <w:pPr>
              <w:jc w:val="center"/>
            </w:pPr>
            <w:r w:rsidRPr="00585435">
              <w:t>от жилого дома № 9 до жилого здания № 97 по ул. Куйбышева</w:t>
            </w:r>
          </w:p>
        </w:tc>
        <w:tc>
          <w:tcPr>
            <w:tcW w:w="1843" w:type="dxa"/>
            <w:tcBorders>
              <w:top w:val="nil"/>
              <w:left w:val="nil"/>
              <w:bottom w:val="single" w:sz="4" w:space="0" w:color="auto"/>
              <w:right w:val="single" w:sz="4" w:space="0" w:color="auto"/>
            </w:tcBorders>
            <w:shd w:val="clear" w:color="auto" w:fill="auto"/>
            <w:vAlign w:val="center"/>
            <w:hideMark/>
          </w:tcPr>
          <w:p w14:paraId="05FB32CF"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0D8D052" w14:textId="77777777" w:rsidR="0048645E" w:rsidRPr="00585435" w:rsidRDefault="0048645E" w:rsidP="006F45A6">
            <w:pPr>
              <w:jc w:val="center"/>
            </w:pPr>
            <w:r w:rsidRPr="00585435">
              <w:t>1460,00</w:t>
            </w:r>
          </w:p>
        </w:tc>
      </w:tr>
      <w:tr w:rsidR="0048645E" w:rsidRPr="00585435" w14:paraId="75F05EC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27E87F" w14:textId="77777777" w:rsidR="0048645E" w:rsidRPr="00585435" w:rsidRDefault="0048645E" w:rsidP="006F45A6">
            <w:pPr>
              <w:jc w:val="center"/>
            </w:pPr>
            <w:r w:rsidRPr="00585435">
              <w:t>879</w:t>
            </w:r>
          </w:p>
        </w:tc>
        <w:tc>
          <w:tcPr>
            <w:tcW w:w="993" w:type="dxa"/>
            <w:tcBorders>
              <w:top w:val="nil"/>
              <w:left w:val="nil"/>
              <w:bottom w:val="single" w:sz="4" w:space="0" w:color="auto"/>
              <w:right w:val="single" w:sz="4" w:space="0" w:color="auto"/>
            </w:tcBorders>
            <w:shd w:val="clear" w:color="auto" w:fill="auto"/>
            <w:vAlign w:val="center"/>
            <w:hideMark/>
          </w:tcPr>
          <w:p w14:paraId="640F0F4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0CADB89" w14:textId="77777777" w:rsidR="0048645E" w:rsidRPr="00585435" w:rsidRDefault="0048645E" w:rsidP="006F45A6">
            <w:r w:rsidRPr="00585435">
              <w:t>Куйбышева</w:t>
            </w:r>
          </w:p>
        </w:tc>
        <w:tc>
          <w:tcPr>
            <w:tcW w:w="3260" w:type="dxa"/>
            <w:tcBorders>
              <w:top w:val="nil"/>
              <w:left w:val="nil"/>
              <w:bottom w:val="single" w:sz="4" w:space="0" w:color="auto"/>
              <w:right w:val="single" w:sz="4" w:space="0" w:color="auto"/>
            </w:tcBorders>
            <w:shd w:val="clear" w:color="auto" w:fill="auto"/>
            <w:vAlign w:val="center"/>
            <w:hideMark/>
          </w:tcPr>
          <w:p w14:paraId="7154D316" w14:textId="77777777" w:rsidR="0048645E" w:rsidRPr="00585435" w:rsidRDefault="0048645E" w:rsidP="006F45A6">
            <w:pPr>
              <w:jc w:val="center"/>
            </w:pPr>
            <w:r w:rsidRPr="00585435">
              <w:t>от ул.Куйбышева и от ул.Толстого до Куйбышева,87</w:t>
            </w:r>
          </w:p>
        </w:tc>
        <w:tc>
          <w:tcPr>
            <w:tcW w:w="1843" w:type="dxa"/>
            <w:tcBorders>
              <w:top w:val="nil"/>
              <w:left w:val="nil"/>
              <w:bottom w:val="single" w:sz="4" w:space="0" w:color="auto"/>
              <w:right w:val="single" w:sz="4" w:space="0" w:color="auto"/>
            </w:tcBorders>
            <w:shd w:val="clear" w:color="auto" w:fill="auto"/>
            <w:vAlign w:val="center"/>
            <w:hideMark/>
          </w:tcPr>
          <w:p w14:paraId="5E32D54C"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F2DAA6F" w14:textId="77777777" w:rsidR="0048645E" w:rsidRPr="00585435" w:rsidRDefault="0048645E" w:rsidP="006F45A6">
            <w:pPr>
              <w:jc w:val="center"/>
            </w:pPr>
            <w:r w:rsidRPr="00585435">
              <w:t>140,00</w:t>
            </w:r>
          </w:p>
        </w:tc>
      </w:tr>
      <w:tr w:rsidR="0048645E" w:rsidRPr="00585435" w14:paraId="4CDD556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700AAD" w14:textId="77777777" w:rsidR="0048645E" w:rsidRPr="00585435" w:rsidRDefault="0048645E" w:rsidP="006F45A6">
            <w:pPr>
              <w:jc w:val="center"/>
            </w:pPr>
            <w:r w:rsidRPr="00585435">
              <w:t>880</w:t>
            </w:r>
          </w:p>
        </w:tc>
        <w:tc>
          <w:tcPr>
            <w:tcW w:w="993" w:type="dxa"/>
            <w:tcBorders>
              <w:top w:val="nil"/>
              <w:left w:val="nil"/>
              <w:bottom w:val="single" w:sz="4" w:space="0" w:color="auto"/>
              <w:right w:val="single" w:sz="4" w:space="0" w:color="auto"/>
            </w:tcBorders>
            <w:shd w:val="clear" w:color="auto" w:fill="auto"/>
            <w:vAlign w:val="center"/>
            <w:hideMark/>
          </w:tcPr>
          <w:p w14:paraId="62564C5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3BC6A7F" w14:textId="77777777" w:rsidR="0048645E" w:rsidRPr="00585435" w:rsidRDefault="0048645E" w:rsidP="006F45A6">
            <w:r w:rsidRPr="00585435">
              <w:t>Куйбышева</w:t>
            </w:r>
          </w:p>
        </w:tc>
        <w:tc>
          <w:tcPr>
            <w:tcW w:w="3260" w:type="dxa"/>
            <w:tcBorders>
              <w:top w:val="nil"/>
              <w:left w:val="nil"/>
              <w:bottom w:val="single" w:sz="4" w:space="0" w:color="auto"/>
              <w:right w:val="single" w:sz="4" w:space="0" w:color="auto"/>
            </w:tcBorders>
            <w:shd w:val="clear" w:color="auto" w:fill="auto"/>
            <w:vAlign w:val="center"/>
            <w:hideMark/>
          </w:tcPr>
          <w:p w14:paraId="0E4E5465" w14:textId="77777777" w:rsidR="0048645E" w:rsidRPr="00585435" w:rsidRDefault="0048645E" w:rsidP="006F45A6">
            <w:pPr>
              <w:jc w:val="center"/>
            </w:pPr>
            <w:r w:rsidRPr="00585435">
              <w:t>от ул.Куйбышева до Куйбышева,95</w:t>
            </w:r>
          </w:p>
        </w:tc>
        <w:tc>
          <w:tcPr>
            <w:tcW w:w="1843" w:type="dxa"/>
            <w:tcBorders>
              <w:top w:val="nil"/>
              <w:left w:val="nil"/>
              <w:bottom w:val="single" w:sz="4" w:space="0" w:color="auto"/>
              <w:right w:val="single" w:sz="4" w:space="0" w:color="auto"/>
            </w:tcBorders>
            <w:shd w:val="clear" w:color="auto" w:fill="auto"/>
            <w:vAlign w:val="center"/>
            <w:hideMark/>
          </w:tcPr>
          <w:p w14:paraId="6E085A64"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8094E7" w14:textId="77777777" w:rsidR="0048645E" w:rsidRPr="00585435" w:rsidRDefault="0048645E" w:rsidP="006F45A6">
            <w:pPr>
              <w:jc w:val="center"/>
            </w:pPr>
            <w:r w:rsidRPr="00585435">
              <w:t>378,00</w:t>
            </w:r>
          </w:p>
        </w:tc>
      </w:tr>
      <w:tr w:rsidR="0048645E" w:rsidRPr="00585435" w14:paraId="15BE5FE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2166EB" w14:textId="77777777" w:rsidR="0048645E" w:rsidRPr="00585435" w:rsidRDefault="0048645E" w:rsidP="006F45A6">
            <w:pPr>
              <w:jc w:val="center"/>
            </w:pPr>
            <w:r w:rsidRPr="00585435">
              <w:t>881</w:t>
            </w:r>
          </w:p>
        </w:tc>
        <w:tc>
          <w:tcPr>
            <w:tcW w:w="993" w:type="dxa"/>
            <w:tcBorders>
              <w:top w:val="nil"/>
              <w:left w:val="nil"/>
              <w:bottom w:val="single" w:sz="4" w:space="0" w:color="auto"/>
              <w:right w:val="single" w:sz="4" w:space="0" w:color="auto"/>
            </w:tcBorders>
            <w:shd w:val="clear" w:color="auto" w:fill="auto"/>
            <w:vAlign w:val="center"/>
            <w:hideMark/>
          </w:tcPr>
          <w:p w14:paraId="367628C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E081BBC" w14:textId="77777777" w:rsidR="0048645E" w:rsidRPr="00585435" w:rsidRDefault="0048645E" w:rsidP="006F45A6">
            <w:r w:rsidRPr="00585435">
              <w:t>Куйбышева</w:t>
            </w:r>
          </w:p>
        </w:tc>
        <w:tc>
          <w:tcPr>
            <w:tcW w:w="3260" w:type="dxa"/>
            <w:tcBorders>
              <w:top w:val="nil"/>
              <w:left w:val="nil"/>
              <w:bottom w:val="single" w:sz="4" w:space="0" w:color="auto"/>
              <w:right w:val="single" w:sz="4" w:space="0" w:color="auto"/>
            </w:tcBorders>
            <w:shd w:val="clear" w:color="auto" w:fill="auto"/>
            <w:vAlign w:val="center"/>
            <w:hideMark/>
          </w:tcPr>
          <w:p w14:paraId="481CDE47" w14:textId="77777777" w:rsidR="0048645E" w:rsidRPr="00585435" w:rsidRDefault="0048645E" w:rsidP="006F45A6">
            <w:pPr>
              <w:jc w:val="center"/>
            </w:pPr>
            <w:r w:rsidRPr="00585435">
              <w:t>от ул.Куйбышева до Куйбышева,85</w:t>
            </w:r>
          </w:p>
        </w:tc>
        <w:tc>
          <w:tcPr>
            <w:tcW w:w="1843" w:type="dxa"/>
            <w:tcBorders>
              <w:top w:val="nil"/>
              <w:left w:val="nil"/>
              <w:bottom w:val="single" w:sz="4" w:space="0" w:color="auto"/>
              <w:right w:val="single" w:sz="4" w:space="0" w:color="auto"/>
            </w:tcBorders>
            <w:shd w:val="clear" w:color="auto" w:fill="auto"/>
            <w:vAlign w:val="center"/>
            <w:hideMark/>
          </w:tcPr>
          <w:p w14:paraId="168821B0"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F8112E2" w14:textId="77777777" w:rsidR="0048645E" w:rsidRPr="00585435" w:rsidRDefault="0048645E" w:rsidP="006F45A6">
            <w:pPr>
              <w:jc w:val="center"/>
            </w:pPr>
            <w:r w:rsidRPr="00585435">
              <w:t>27,00</w:t>
            </w:r>
          </w:p>
        </w:tc>
      </w:tr>
      <w:tr w:rsidR="0048645E" w:rsidRPr="00585435" w14:paraId="2DF7E69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725891" w14:textId="77777777" w:rsidR="0048645E" w:rsidRPr="00585435" w:rsidRDefault="0048645E" w:rsidP="006F45A6">
            <w:pPr>
              <w:jc w:val="center"/>
            </w:pPr>
            <w:r w:rsidRPr="00585435">
              <w:t>882</w:t>
            </w:r>
          </w:p>
        </w:tc>
        <w:tc>
          <w:tcPr>
            <w:tcW w:w="993" w:type="dxa"/>
            <w:tcBorders>
              <w:top w:val="nil"/>
              <w:left w:val="nil"/>
              <w:bottom w:val="single" w:sz="4" w:space="0" w:color="auto"/>
              <w:right w:val="single" w:sz="4" w:space="0" w:color="auto"/>
            </w:tcBorders>
            <w:shd w:val="clear" w:color="auto" w:fill="auto"/>
            <w:vAlign w:val="center"/>
            <w:hideMark/>
          </w:tcPr>
          <w:p w14:paraId="14BC943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18F884E" w14:textId="77777777" w:rsidR="0048645E" w:rsidRPr="00585435" w:rsidRDefault="0048645E" w:rsidP="006F45A6">
            <w:r w:rsidRPr="00585435">
              <w:t>Куйбышева</w:t>
            </w:r>
          </w:p>
        </w:tc>
        <w:tc>
          <w:tcPr>
            <w:tcW w:w="3260" w:type="dxa"/>
            <w:tcBorders>
              <w:top w:val="nil"/>
              <w:left w:val="nil"/>
              <w:bottom w:val="single" w:sz="4" w:space="0" w:color="auto"/>
              <w:right w:val="single" w:sz="4" w:space="0" w:color="auto"/>
            </w:tcBorders>
            <w:shd w:val="clear" w:color="auto" w:fill="auto"/>
            <w:vAlign w:val="center"/>
            <w:hideMark/>
          </w:tcPr>
          <w:p w14:paraId="1A6CEF41" w14:textId="77777777" w:rsidR="0048645E" w:rsidRPr="00585435" w:rsidRDefault="0048645E" w:rsidP="006F45A6">
            <w:pPr>
              <w:jc w:val="center"/>
            </w:pPr>
            <w:r w:rsidRPr="00585435">
              <w:t>между домами № 95, № 97 по ул. Куйбышева</w:t>
            </w:r>
          </w:p>
        </w:tc>
        <w:tc>
          <w:tcPr>
            <w:tcW w:w="1843" w:type="dxa"/>
            <w:tcBorders>
              <w:top w:val="nil"/>
              <w:left w:val="nil"/>
              <w:bottom w:val="single" w:sz="4" w:space="0" w:color="auto"/>
              <w:right w:val="single" w:sz="4" w:space="0" w:color="auto"/>
            </w:tcBorders>
            <w:shd w:val="clear" w:color="auto" w:fill="auto"/>
            <w:vAlign w:val="center"/>
            <w:hideMark/>
          </w:tcPr>
          <w:p w14:paraId="60235F10"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02C978" w14:textId="77777777" w:rsidR="0048645E" w:rsidRPr="00585435" w:rsidRDefault="0048645E" w:rsidP="006F45A6">
            <w:pPr>
              <w:jc w:val="center"/>
            </w:pPr>
            <w:r w:rsidRPr="00585435">
              <w:t>36,00</w:t>
            </w:r>
          </w:p>
        </w:tc>
      </w:tr>
      <w:tr w:rsidR="0048645E" w:rsidRPr="00585435" w14:paraId="1A18C70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55510C" w14:textId="77777777" w:rsidR="0048645E" w:rsidRPr="00585435" w:rsidRDefault="0048645E" w:rsidP="006F45A6">
            <w:pPr>
              <w:jc w:val="center"/>
            </w:pPr>
            <w:r w:rsidRPr="00585435">
              <w:t>883</w:t>
            </w:r>
          </w:p>
        </w:tc>
        <w:tc>
          <w:tcPr>
            <w:tcW w:w="993" w:type="dxa"/>
            <w:tcBorders>
              <w:top w:val="nil"/>
              <w:left w:val="nil"/>
              <w:bottom w:val="single" w:sz="4" w:space="0" w:color="auto"/>
              <w:right w:val="single" w:sz="4" w:space="0" w:color="auto"/>
            </w:tcBorders>
            <w:shd w:val="clear" w:color="auto" w:fill="auto"/>
            <w:vAlign w:val="center"/>
            <w:hideMark/>
          </w:tcPr>
          <w:p w14:paraId="56130350"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272F89E" w14:textId="77777777" w:rsidR="0048645E" w:rsidRPr="00585435" w:rsidRDefault="0048645E" w:rsidP="006F45A6">
            <w:r w:rsidRPr="00585435">
              <w:t>Куксинский</w:t>
            </w:r>
          </w:p>
        </w:tc>
        <w:tc>
          <w:tcPr>
            <w:tcW w:w="3260" w:type="dxa"/>
            <w:tcBorders>
              <w:top w:val="nil"/>
              <w:left w:val="nil"/>
              <w:bottom w:val="single" w:sz="4" w:space="0" w:color="auto"/>
              <w:right w:val="single" w:sz="4" w:space="0" w:color="auto"/>
            </w:tcBorders>
            <w:shd w:val="clear" w:color="auto" w:fill="auto"/>
            <w:vAlign w:val="center"/>
            <w:hideMark/>
          </w:tcPr>
          <w:p w14:paraId="7FB89618" w14:textId="77777777" w:rsidR="0048645E" w:rsidRPr="00585435" w:rsidRDefault="0048645E" w:rsidP="006F45A6">
            <w:pPr>
              <w:jc w:val="center"/>
            </w:pPr>
            <w:r w:rsidRPr="00585435">
              <w:t>от ул. 2-я Приручейная до ул. Шиверская</w:t>
            </w:r>
          </w:p>
        </w:tc>
        <w:tc>
          <w:tcPr>
            <w:tcW w:w="1843" w:type="dxa"/>
            <w:tcBorders>
              <w:top w:val="nil"/>
              <w:left w:val="nil"/>
              <w:bottom w:val="single" w:sz="4" w:space="0" w:color="auto"/>
              <w:right w:val="single" w:sz="4" w:space="0" w:color="auto"/>
            </w:tcBorders>
            <w:shd w:val="clear" w:color="auto" w:fill="auto"/>
            <w:vAlign w:val="center"/>
            <w:hideMark/>
          </w:tcPr>
          <w:p w14:paraId="6763089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D4E261B" w14:textId="77777777" w:rsidR="0048645E" w:rsidRPr="00585435" w:rsidRDefault="0048645E" w:rsidP="006F45A6">
            <w:pPr>
              <w:jc w:val="center"/>
            </w:pPr>
            <w:r w:rsidRPr="00585435">
              <w:t>162,00</w:t>
            </w:r>
          </w:p>
        </w:tc>
      </w:tr>
      <w:tr w:rsidR="0048645E" w:rsidRPr="00585435" w14:paraId="7745F6F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99377B" w14:textId="77777777" w:rsidR="0048645E" w:rsidRPr="00585435" w:rsidRDefault="0048645E" w:rsidP="006F45A6">
            <w:pPr>
              <w:jc w:val="center"/>
            </w:pPr>
            <w:r w:rsidRPr="00585435">
              <w:t>884</w:t>
            </w:r>
          </w:p>
        </w:tc>
        <w:tc>
          <w:tcPr>
            <w:tcW w:w="993" w:type="dxa"/>
            <w:tcBorders>
              <w:top w:val="nil"/>
              <w:left w:val="nil"/>
              <w:bottom w:val="single" w:sz="4" w:space="0" w:color="auto"/>
              <w:right w:val="single" w:sz="4" w:space="0" w:color="auto"/>
            </w:tcBorders>
            <w:shd w:val="clear" w:color="auto" w:fill="auto"/>
            <w:vAlign w:val="center"/>
            <w:hideMark/>
          </w:tcPr>
          <w:p w14:paraId="67F249E4"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509925C" w14:textId="77777777" w:rsidR="0048645E" w:rsidRPr="00585435" w:rsidRDefault="0048645E" w:rsidP="006F45A6">
            <w:r w:rsidRPr="00585435">
              <w:t>Курагинская</w:t>
            </w:r>
          </w:p>
        </w:tc>
        <w:tc>
          <w:tcPr>
            <w:tcW w:w="3260" w:type="dxa"/>
            <w:tcBorders>
              <w:top w:val="nil"/>
              <w:left w:val="nil"/>
              <w:bottom w:val="single" w:sz="4" w:space="0" w:color="auto"/>
              <w:right w:val="single" w:sz="4" w:space="0" w:color="auto"/>
            </w:tcBorders>
            <w:shd w:val="clear" w:color="auto" w:fill="auto"/>
            <w:vAlign w:val="center"/>
            <w:hideMark/>
          </w:tcPr>
          <w:p w14:paraId="6B40A7CA"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A71DE7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6FDB89" w14:textId="77777777" w:rsidR="0048645E" w:rsidRPr="00585435" w:rsidRDefault="0048645E" w:rsidP="006F45A6">
            <w:pPr>
              <w:jc w:val="center"/>
            </w:pPr>
            <w:r w:rsidRPr="00585435">
              <w:t>500,00</w:t>
            </w:r>
          </w:p>
        </w:tc>
      </w:tr>
      <w:tr w:rsidR="0048645E" w:rsidRPr="00585435" w14:paraId="3687BB9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20B75A" w14:textId="77777777" w:rsidR="0048645E" w:rsidRPr="00585435" w:rsidRDefault="0048645E" w:rsidP="006F45A6">
            <w:pPr>
              <w:jc w:val="center"/>
            </w:pPr>
            <w:r w:rsidRPr="00585435">
              <w:t>885</w:t>
            </w:r>
          </w:p>
        </w:tc>
        <w:tc>
          <w:tcPr>
            <w:tcW w:w="993" w:type="dxa"/>
            <w:tcBorders>
              <w:top w:val="nil"/>
              <w:left w:val="nil"/>
              <w:bottom w:val="single" w:sz="4" w:space="0" w:color="auto"/>
              <w:right w:val="single" w:sz="4" w:space="0" w:color="auto"/>
            </w:tcBorders>
            <w:shd w:val="clear" w:color="auto" w:fill="auto"/>
            <w:vAlign w:val="center"/>
            <w:hideMark/>
          </w:tcPr>
          <w:p w14:paraId="4C26CC2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7724FC2" w14:textId="77777777" w:rsidR="0048645E" w:rsidRPr="00585435" w:rsidRDefault="0048645E" w:rsidP="006F45A6">
            <w:r w:rsidRPr="00585435">
              <w:t>Курганская</w:t>
            </w:r>
          </w:p>
        </w:tc>
        <w:tc>
          <w:tcPr>
            <w:tcW w:w="3260" w:type="dxa"/>
            <w:tcBorders>
              <w:top w:val="nil"/>
              <w:left w:val="nil"/>
              <w:bottom w:val="single" w:sz="4" w:space="0" w:color="auto"/>
              <w:right w:val="single" w:sz="4" w:space="0" w:color="auto"/>
            </w:tcBorders>
            <w:shd w:val="clear" w:color="auto" w:fill="auto"/>
            <w:vAlign w:val="center"/>
            <w:hideMark/>
          </w:tcPr>
          <w:p w14:paraId="476A6E50" w14:textId="77777777" w:rsidR="0048645E" w:rsidRPr="00585435" w:rsidRDefault="0048645E" w:rsidP="006F45A6">
            <w:pPr>
              <w:jc w:val="center"/>
            </w:pPr>
            <w:r w:rsidRPr="00585435">
              <w:t>от пр. Свободного до пер. Лесного</w:t>
            </w:r>
          </w:p>
        </w:tc>
        <w:tc>
          <w:tcPr>
            <w:tcW w:w="1843" w:type="dxa"/>
            <w:tcBorders>
              <w:top w:val="nil"/>
              <w:left w:val="nil"/>
              <w:bottom w:val="single" w:sz="4" w:space="0" w:color="auto"/>
              <w:right w:val="single" w:sz="4" w:space="0" w:color="auto"/>
            </w:tcBorders>
            <w:shd w:val="clear" w:color="auto" w:fill="auto"/>
            <w:vAlign w:val="center"/>
            <w:hideMark/>
          </w:tcPr>
          <w:p w14:paraId="5916CCA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AB6EBFA" w14:textId="77777777" w:rsidR="0048645E" w:rsidRPr="00585435" w:rsidRDefault="0048645E" w:rsidP="006F45A6">
            <w:pPr>
              <w:jc w:val="center"/>
            </w:pPr>
            <w:r w:rsidRPr="00585435">
              <w:t>1710,00</w:t>
            </w:r>
          </w:p>
        </w:tc>
      </w:tr>
      <w:tr w:rsidR="0048645E" w:rsidRPr="00585435" w14:paraId="368603E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33C382" w14:textId="77777777" w:rsidR="0048645E" w:rsidRPr="00585435" w:rsidRDefault="0048645E" w:rsidP="006F45A6">
            <w:pPr>
              <w:jc w:val="center"/>
            </w:pPr>
            <w:r w:rsidRPr="00585435">
              <w:t>886</w:t>
            </w:r>
          </w:p>
        </w:tc>
        <w:tc>
          <w:tcPr>
            <w:tcW w:w="993" w:type="dxa"/>
            <w:tcBorders>
              <w:top w:val="nil"/>
              <w:left w:val="nil"/>
              <w:bottom w:val="single" w:sz="4" w:space="0" w:color="auto"/>
              <w:right w:val="single" w:sz="4" w:space="0" w:color="auto"/>
            </w:tcBorders>
            <w:shd w:val="clear" w:color="auto" w:fill="auto"/>
            <w:vAlign w:val="center"/>
            <w:hideMark/>
          </w:tcPr>
          <w:p w14:paraId="2CE0022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8C08224" w14:textId="77777777" w:rsidR="0048645E" w:rsidRPr="00585435" w:rsidRDefault="0048645E" w:rsidP="006F45A6">
            <w:r w:rsidRPr="00585435">
              <w:t>Курейская</w:t>
            </w:r>
          </w:p>
        </w:tc>
        <w:tc>
          <w:tcPr>
            <w:tcW w:w="3260" w:type="dxa"/>
            <w:tcBorders>
              <w:top w:val="nil"/>
              <w:left w:val="nil"/>
              <w:bottom w:val="single" w:sz="4" w:space="0" w:color="auto"/>
              <w:right w:val="single" w:sz="4" w:space="0" w:color="auto"/>
            </w:tcBorders>
            <w:shd w:val="clear" w:color="auto" w:fill="auto"/>
            <w:vAlign w:val="center"/>
            <w:hideMark/>
          </w:tcPr>
          <w:p w14:paraId="7C4D7A56" w14:textId="77777777" w:rsidR="0048645E" w:rsidRPr="00585435" w:rsidRDefault="0048645E" w:rsidP="006F45A6">
            <w:pPr>
              <w:jc w:val="center"/>
            </w:pPr>
            <w:r w:rsidRPr="00585435">
              <w:t>от жилого здания № 6 до жилого здания № 7 по ул. Курейская</w:t>
            </w:r>
          </w:p>
        </w:tc>
        <w:tc>
          <w:tcPr>
            <w:tcW w:w="1843" w:type="dxa"/>
            <w:tcBorders>
              <w:top w:val="nil"/>
              <w:left w:val="nil"/>
              <w:bottom w:val="single" w:sz="4" w:space="0" w:color="auto"/>
              <w:right w:val="single" w:sz="4" w:space="0" w:color="auto"/>
            </w:tcBorders>
            <w:shd w:val="clear" w:color="auto" w:fill="auto"/>
            <w:vAlign w:val="center"/>
            <w:hideMark/>
          </w:tcPr>
          <w:p w14:paraId="435B3E9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E7CD863" w14:textId="77777777" w:rsidR="0048645E" w:rsidRPr="00585435" w:rsidRDefault="0048645E" w:rsidP="006F45A6">
            <w:pPr>
              <w:jc w:val="center"/>
            </w:pPr>
            <w:r w:rsidRPr="00585435">
              <w:t>400,00</w:t>
            </w:r>
          </w:p>
        </w:tc>
      </w:tr>
      <w:tr w:rsidR="0048645E" w:rsidRPr="00585435" w14:paraId="2D9D415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50F974" w14:textId="77777777" w:rsidR="0048645E" w:rsidRPr="00585435" w:rsidRDefault="0048645E" w:rsidP="006F45A6">
            <w:pPr>
              <w:jc w:val="center"/>
            </w:pPr>
            <w:r w:rsidRPr="00585435">
              <w:t>887</w:t>
            </w:r>
          </w:p>
        </w:tc>
        <w:tc>
          <w:tcPr>
            <w:tcW w:w="993" w:type="dxa"/>
            <w:tcBorders>
              <w:top w:val="nil"/>
              <w:left w:val="nil"/>
              <w:bottom w:val="single" w:sz="4" w:space="0" w:color="auto"/>
              <w:right w:val="single" w:sz="4" w:space="0" w:color="auto"/>
            </w:tcBorders>
            <w:shd w:val="clear" w:color="auto" w:fill="auto"/>
            <w:vAlign w:val="center"/>
            <w:hideMark/>
          </w:tcPr>
          <w:p w14:paraId="137EC1F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0E4E181" w14:textId="77777777" w:rsidR="0048645E" w:rsidRPr="00585435" w:rsidRDefault="0048645E" w:rsidP="006F45A6">
            <w:r w:rsidRPr="00585435">
              <w:t>Куренная</w:t>
            </w:r>
          </w:p>
        </w:tc>
        <w:tc>
          <w:tcPr>
            <w:tcW w:w="3260" w:type="dxa"/>
            <w:tcBorders>
              <w:top w:val="nil"/>
              <w:left w:val="nil"/>
              <w:bottom w:val="single" w:sz="4" w:space="0" w:color="auto"/>
              <w:right w:val="single" w:sz="4" w:space="0" w:color="auto"/>
            </w:tcBorders>
            <w:shd w:val="clear" w:color="auto" w:fill="auto"/>
            <w:vAlign w:val="center"/>
            <w:hideMark/>
          </w:tcPr>
          <w:p w14:paraId="67ABB62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176E68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976CCD8" w14:textId="77777777" w:rsidR="0048645E" w:rsidRPr="00585435" w:rsidRDefault="0048645E" w:rsidP="006F45A6">
            <w:pPr>
              <w:jc w:val="center"/>
            </w:pPr>
            <w:r w:rsidRPr="00585435">
              <w:t>793,00</w:t>
            </w:r>
          </w:p>
        </w:tc>
      </w:tr>
      <w:tr w:rsidR="0048645E" w:rsidRPr="00585435" w14:paraId="44DE935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E0ED18" w14:textId="77777777" w:rsidR="0048645E" w:rsidRPr="00585435" w:rsidRDefault="0048645E" w:rsidP="006F45A6">
            <w:pPr>
              <w:jc w:val="center"/>
            </w:pPr>
            <w:r w:rsidRPr="00585435">
              <w:t>888</w:t>
            </w:r>
          </w:p>
        </w:tc>
        <w:tc>
          <w:tcPr>
            <w:tcW w:w="993" w:type="dxa"/>
            <w:tcBorders>
              <w:top w:val="nil"/>
              <w:left w:val="nil"/>
              <w:bottom w:val="single" w:sz="4" w:space="0" w:color="auto"/>
              <w:right w:val="single" w:sz="4" w:space="0" w:color="auto"/>
            </w:tcBorders>
            <w:shd w:val="clear" w:color="auto" w:fill="auto"/>
            <w:vAlign w:val="center"/>
            <w:hideMark/>
          </w:tcPr>
          <w:p w14:paraId="43F46B9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2CF55D9" w14:textId="77777777" w:rsidR="0048645E" w:rsidRPr="00585435" w:rsidRDefault="0048645E" w:rsidP="006F45A6">
            <w:r w:rsidRPr="00585435">
              <w:t>Курчатова</w:t>
            </w:r>
          </w:p>
        </w:tc>
        <w:tc>
          <w:tcPr>
            <w:tcW w:w="3260" w:type="dxa"/>
            <w:tcBorders>
              <w:top w:val="nil"/>
              <w:left w:val="nil"/>
              <w:bottom w:val="single" w:sz="4" w:space="0" w:color="auto"/>
              <w:right w:val="single" w:sz="4" w:space="0" w:color="auto"/>
            </w:tcBorders>
            <w:shd w:val="clear" w:color="auto" w:fill="auto"/>
            <w:noWrap/>
            <w:vAlign w:val="center"/>
            <w:hideMark/>
          </w:tcPr>
          <w:p w14:paraId="371D13D7" w14:textId="77777777" w:rsidR="0048645E" w:rsidRPr="00585435" w:rsidRDefault="0048645E" w:rsidP="006F45A6">
            <w:pPr>
              <w:jc w:val="center"/>
            </w:pPr>
            <w:r w:rsidRPr="00585435">
              <w:t xml:space="preserve"> от пр-та Свободный до жилого дома № 15б по ул. Академика Курчатова</w:t>
            </w:r>
          </w:p>
        </w:tc>
        <w:tc>
          <w:tcPr>
            <w:tcW w:w="1843" w:type="dxa"/>
            <w:tcBorders>
              <w:top w:val="nil"/>
              <w:left w:val="nil"/>
              <w:bottom w:val="single" w:sz="4" w:space="0" w:color="auto"/>
              <w:right w:val="single" w:sz="4" w:space="0" w:color="auto"/>
            </w:tcBorders>
            <w:shd w:val="clear" w:color="auto" w:fill="auto"/>
            <w:noWrap/>
            <w:vAlign w:val="center"/>
            <w:hideMark/>
          </w:tcPr>
          <w:p w14:paraId="718EE6C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2398CE3" w14:textId="77777777" w:rsidR="0048645E" w:rsidRPr="00585435" w:rsidRDefault="0048645E" w:rsidP="006F45A6">
            <w:pPr>
              <w:jc w:val="center"/>
            </w:pPr>
            <w:r w:rsidRPr="00585435">
              <w:t>1523,00</w:t>
            </w:r>
          </w:p>
        </w:tc>
      </w:tr>
      <w:tr w:rsidR="0048645E" w:rsidRPr="00585435" w14:paraId="68DC47C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C75742" w14:textId="77777777" w:rsidR="0048645E" w:rsidRPr="00585435" w:rsidRDefault="0048645E" w:rsidP="006F45A6">
            <w:pPr>
              <w:jc w:val="center"/>
            </w:pPr>
            <w:r w:rsidRPr="00585435">
              <w:t>889</w:t>
            </w:r>
          </w:p>
        </w:tc>
        <w:tc>
          <w:tcPr>
            <w:tcW w:w="993" w:type="dxa"/>
            <w:tcBorders>
              <w:top w:val="nil"/>
              <w:left w:val="nil"/>
              <w:bottom w:val="single" w:sz="4" w:space="0" w:color="auto"/>
              <w:right w:val="single" w:sz="4" w:space="0" w:color="auto"/>
            </w:tcBorders>
            <w:shd w:val="clear" w:color="auto" w:fill="auto"/>
            <w:vAlign w:val="center"/>
            <w:hideMark/>
          </w:tcPr>
          <w:p w14:paraId="5F6B52F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35AE5B0" w14:textId="77777777" w:rsidR="0048645E" w:rsidRPr="00585435" w:rsidRDefault="0048645E" w:rsidP="006F45A6">
            <w:r w:rsidRPr="00585435">
              <w:t>Курчатова</w:t>
            </w:r>
          </w:p>
        </w:tc>
        <w:tc>
          <w:tcPr>
            <w:tcW w:w="3260" w:type="dxa"/>
            <w:tcBorders>
              <w:top w:val="nil"/>
              <w:left w:val="nil"/>
              <w:bottom w:val="single" w:sz="4" w:space="0" w:color="auto"/>
              <w:right w:val="single" w:sz="4" w:space="0" w:color="auto"/>
            </w:tcBorders>
            <w:shd w:val="clear" w:color="auto" w:fill="auto"/>
            <w:noWrap/>
            <w:vAlign w:val="center"/>
            <w:hideMark/>
          </w:tcPr>
          <w:p w14:paraId="412A5280" w14:textId="77777777" w:rsidR="0048645E" w:rsidRPr="00585435" w:rsidRDefault="0048645E" w:rsidP="006F45A6">
            <w:pPr>
              <w:jc w:val="center"/>
            </w:pPr>
            <w:r w:rsidRPr="00585435">
              <w:t>к дому № 9в по ул. Курчатова</w:t>
            </w:r>
          </w:p>
        </w:tc>
        <w:tc>
          <w:tcPr>
            <w:tcW w:w="1843" w:type="dxa"/>
            <w:tcBorders>
              <w:top w:val="nil"/>
              <w:left w:val="nil"/>
              <w:bottom w:val="single" w:sz="4" w:space="0" w:color="auto"/>
              <w:right w:val="single" w:sz="4" w:space="0" w:color="auto"/>
            </w:tcBorders>
            <w:shd w:val="clear" w:color="auto" w:fill="auto"/>
            <w:noWrap/>
            <w:vAlign w:val="center"/>
            <w:hideMark/>
          </w:tcPr>
          <w:p w14:paraId="0FABCFD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D52498B" w14:textId="77777777" w:rsidR="0048645E" w:rsidRPr="00585435" w:rsidRDefault="0048645E" w:rsidP="006F45A6">
            <w:pPr>
              <w:jc w:val="center"/>
            </w:pPr>
            <w:r w:rsidRPr="00585435">
              <w:t>100,00</w:t>
            </w:r>
          </w:p>
        </w:tc>
      </w:tr>
      <w:tr w:rsidR="0048645E" w:rsidRPr="00585435" w14:paraId="648F557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BAF89B" w14:textId="77777777" w:rsidR="0048645E" w:rsidRPr="00585435" w:rsidRDefault="0048645E" w:rsidP="006F45A6">
            <w:pPr>
              <w:jc w:val="center"/>
            </w:pPr>
            <w:r w:rsidRPr="00585435">
              <w:t>890</w:t>
            </w:r>
          </w:p>
        </w:tc>
        <w:tc>
          <w:tcPr>
            <w:tcW w:w="993" w:type="dxa"/>
            <w:tcBorders>
              <w:top w:val="nil"/>
              <w:left w:val="nil"/>
              <w:bottom w:val="single" w:sz="4" w:space="0" w:color="auto"/>
              <w:right w:val="single" w:sz="4" w:space="0" w:color="auto"/>
            </w:tcBorders>
            <w:shd w:val="clear" w:color="auto" w:fill="auto"/>
            <w:vAlign w:val="center"/>
            <w:hideMark/>
          </w:tcPr>
          <w:p w14:paraId="50E0458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6D8F3A3" w14:textId="77777777" w:rsidR="0048645E" w:rsidRPr="00585435" w:rsidRDefault="0048645E" w:rsidP="006F45A6">
            <w:r w:rsidRPr="00585435">
              <w:t>Курчатова</w:t>
            </w:r>
          </w:p>
        </w:tc>
        <w:tc>
          <w:tcPr>
            <w:tcW w:w="3260" w:type="dxa"/>
            <w:tcBorders>
              <w:top w:val="nil"/>
              <w:left w:val="nil"/>
              <w:bottom w:val="single" w:sz="4" w:space="0" w:color="auto"/>
              <w:right w:val="single" w:sz="4" w:space="0" w:color="auto"/>
            </w:tcBorders>
            <w:shd w:val="clear" w:color="auto" w:fill="auto"/>
            <w:noWrap/>
            <w:vAlign w:val="center"/>
            <w:hideMark/>
          </w:tcPr>
          <w:p w14:paraId="0C077DA6" w14:textId="77777777" w:rsidR="0048645E" w:rsidRPr="00585435" w:rsidRDefault="0048645E" w:rsidP="006F45A6">
            <w:pPr>
              <w:jc w:val="center"/>
            </w:pPr>
            <w:r w:rsidRPr="00585435">
              <w:t>между домами № 8, № 4 по ул. Курчатова</w:t>
            </w:r>
          </w:p>
        </w:tc>
        <w:tc>
          <w:tcPr>
            <w:tcW w:w="1843" w:type="dxa"/>
            <w:tcBorders>
              <w:top w:val="nil"/>
              <w:left w:val="nil"/>
              <w:bottom w:val="single" w:sz="4" w:space="0" w:color="auto"/>
              <w:right w:val="single" w:sz="4" w:space="0" w:color="auto"/>
            </w:tcBorders>
            <w:shd w:val="clear" w:color="auto" w:fill="auto"/>
            <w:noWrap/>
            <w:vAlign w:val="center"/>
            <w:hideMark/>
          </w:tcPr>
          <w:p w14:paraId="166BFD1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D8D5D0" w14:textId="77777777" w:rsidR="0048645E" w:rsidRPr="00585435" w:rsidRDefault="0048645E" w:rsidP="006F45A6">
            <w:pPr>
              <w:jc w:val="center"/>
            </w:pPr>
            <w:r w:rsidRPr="00585435">
              <w:t>29,00</w:t>
            </w:r>
          </w:p>
        </w:tc>
      </w:tr>
      <w:tr w:rsidR="0048645E" w:rsidRPr="00585435" w14:paraId="48F6B43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CEAC51" w14:textId="77777777" w:rsidR="0048645E" w:rsidRPr="00585435" w:rsidRDefault="0048645E" w:rsidP="006F45A6">
            <w:pPr>
              <w:jc w:val="center"/>
            </w:pPr>
            <w:r w:rsidRPr="00585435">
              <w:t>891</w:t>
            </w:r>
          </w:p>
        </w:tc>
        <w:tc>
          <w:tcPr>
            <w:tcW w:w="993" w:type="dxa"/>
            <w:tcBorders>
              <w:top w:val="nil"/>
              <w:left w:val="nil"/>
              <w:bottom w:val="single" w:sz="4" w:space="0" w:color="auto"/>
              <w:right w:val="single" w:sz="4" w:space="0" w:color="auto"/>
            </w:tcBorders>
            <w:shd w:val="clear" w:color="auto" w:fill="auto"/>
            <w:vAlign w:val="center"/>
            <w:hideMark/>
          </w:tcPr>
          <w:p w14:paraId="38B5837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680E5CA" w14:textId="77777777" w:rsidR="0048645E" w:rsidRPr="00585435" w:rsidRDefault="0048645E" w:rsidP="006F45A6">
            <w:r w:rsidRPr="00585435">
              <w:t>Курчатова</w:t>
            </w:r>
          </w:p>
        </w:tc>
        <w:tc>
          <w:tcPr>
            <w:tcW w:w="3260" w:type="dxa"/>
            <w:tcBorders>
              <w:top w:val="nil"/>
              <w:left w:val="nil"/>
              <w:bottom w:val="single" w:sz="4" w:space="0" w:color="auto"/>
              <w:right w:val="single" w:sz="4" w:space="0" w:color="auto"/>
            </w:tcBorders>
            <w:shd w:val="clear" w:color="auto" w:fill="auto"/>
            <w:noWrap/>
            <w:vAlign w:val="center"/>
            <w:hideMark/>
          </w:tcPr>
          <w:p w14:paraId="39FC3865" w14:textId="77777777" w:rsidR="0048645E" w:rsidRPr="00585435" w:rsidRDefault="0048645E" w:rsidP="006F45A6">
            <w:pPr>
              <w:jc w:val="center"/>
            </w:pPr>
            <w:r w:rsidRPr="00585435">
              <w:t>от ул. Курчатова,9а до ул. Курчатова,9б</w:t>
            </w:r>
          </w:p>
        </w:tc>
        <w:tc>
          <w:tcPr>
            <w:tcW w:w="1843" w:type="dxa"/>
            <w:tcBorders>
              <w:top w:val="nil"/>
              <w:left w:val="nil"/>
              <w:bottom w:val="single" w:sz="4" w:space="0" w:color="auto"/>
              <w:right w:val="single" w:sz="4" w:space="0" w:color="auto"/>
            </w:tcBorders>
            <w:shd w:val="clear" w:color="auto" w:fill="auto"/>
            <w:noWrap/>
            <w:vAlign w:val="center"/>
            <w:hideMark/>
          </w:tcPr>
          <w:p w14:paraId="1C0C558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0391566" w14:textId="77777777" w:rsidR="0048645E" w:rsidRPr="00585435" w:rsidRDefault="0048645E" w:rsidP="006F45A6">
            <w:pPr>
              <w:jc w:val="center"/>
            </w:pPr>
            <w:r w:rsidRPr="00585435">
              <w:t>162,00</w:t>
            </w:r>
          </w:p>
        </w:tc>
      </w:tr>
      <w:tr w:rsidR="0048645E" w:rsidRPr="00585435" w14:paraId="54589D2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6D34E5" w14:textId="77777777" w:rsidR="0048645E" w:rsidRPr="00585435" w:rsidRDefault="0048645E" w:rsidP="006F45A6">
            <w:pPr>
              <w:jc w:val="center"/>
            </w:pPr>
            <w:r w:rsidRPr="00585435">
              <w:t>892</w:t>
            </w:r>
          </w:p>
        </w:tc>
        <w:tc>
          <w:tcPr>
            <w:tcW w:w="993" w:type="dxa"/>
            <w:tcBorders>
              <w:top w:val="nil"/>
              <w:left w:val="nil"/>
              <w:bottom w:val="single" w:sz="4" w:space="0" w:color="auto"/>
              <w:right w:val="single" w:sz="4" w:space="0" w:color="auto"/>
            </w:tcBorders>
            <w:shd w:val="clear" w:color="auto" w:fill="auto"/>
            <w:vAlign w:val="center"/>
            <w:hideMark/>
          </w:tcPr>
          <w:p w14:paraId="6792F98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C7B7CB3" w14:textId="77777777" w:rsidR="0048645E" w:rsidRPr="00585435" w:rsidRDefault="0048645E" w:rsidP="006F45A6">
            <w:r w:rsidRPr="00585435">
              <w:t>Кутузова</w:t>
            </w:r>
          </w:p>
        </w:tc>
        <w:tc>
          <w:tcPr>
            <w:tcW w:w="3260" w:type="dxa"/>
            <w:tcBorders>
              <w:top w:val="nil"/>
              <w:left w:val="nil"/>
              <w:bottom w:val="single" w:sz="4" w:space="0" w:color="auto"/>
              <w:right w:val="single" w:sz="4" w:space="0" w:color="auto"/>
            </w:tcBorders>
            <w:shd w:val="clear" w:color="auto" w:fill="auto"/>
            <w:vAlign w:val="center"/>
            <w:hideMark/>
          </w:tcPr>
          <w:p w14:paraId="786B8B88" w14:textId="77777777" w:rsidR="0048645E" w:rsidRPr="00585435" w:rsidRDefault="0048645E" w:rsidP="006F45A6">
            <w:pPr>
              <w:jc w:val="center"/>
            </w:pPr>
            <w:r w:rsidRPr="00585435">
              <w:t>от здания № 1 расположенного по ул. Кутузова, через ул. Мичурина до жилого дома № 120 по ул. Кутузова</w:t>
            </w:r>
          </w:p>
        </w:tc>
        <w:tc>
          <w:tcPr>
            <w:tcW w:w="1843" w:type="dxa"/>
            <w:tcBorders>
              <w:top w:val="nil"/>
              <w:left w:val="nil"/>
              <w:bottom w:val="single" w:sz="4" w:space="0" w:color="auto"/>
              <w:right w:val="single" w:sz="4" w:space="0" w:color="auto"/>
            </w:tcBorders>
            <w:shd w:val="clear" w:color="auto" w:fill="auto"/>
            <w:vAlign w:val="center"/>
            <w:hideMark/>
          </w:tcPr>
          <w:p w14:paraId="50D4DC90"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11E5968" w14:textId="77777777" w:rsidR="0048645E" w:rsidRPr="00585435" w:rsidRDefault="0048645E" w:rsidP="006F45A6">
            <w:pPr>
              <w:jc w:val="center"/>
            </w:pPr>
            <w:r w:rsidRPr="00585435">
              <w:t>2595,00</w:t>
            </w:r>
          </w:p>
        </w:tc>
      </w:tr>
      <w:tr w:rsidR="0048645E" w:rsidRPr="00585435" w14:paraId="6B2064F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90FD96" w14:textId="77777777" w:rsidR="0048645E" w:rsidRPr="00585435" w:rsidRDefault="0048645E" w:rsidP="006F45A6">
            <w:pPr>
              <w:jc w:val="center"/>
            </w:pPr>
            <w:r w:rsidRPr="00585435">
              <w:t>893</w:t>
            </w:r>
          </w:p>
        </w:tc>
        <w:tc>
          <w:tcPr>
            <w:tcW w:w="993" w:type="dxa"/>
            <w:tcBorders>
              <w:top w:val="nil"/>
              <w:left w:val="nil"/>
              <w:bottom w:val="single" w:sz="4" w:space="0" w:color="auto"/>
              <w:right w:val="single" w:sz="4" w:space="0" w:color="auto"/>
            </w:tcBorders>
            <w:shd w:val="clear" w:color="auto" w:fill="auto"/>
            <w:vAlign w:val="center"/>
            <w:hideMark/>
          </w:tcPr>
          <w:p w14:paraId="635D545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E792FDA" w14:textId="77777777" w:rsidR="0048645E" w:rsidRPr="00585435" w:rsidRDefault="0048645E" w:rsidP="006F45A6">
            <w:r w:rsidRPr="00585435">
              <w:t>Кутузова</w:t>
            </w:r>
          </w:p>
        </w:tc>
        <w:tc>
          <w:tcPr>
            <w:tcW w:w="3260" w:type="dxa"/>
            <w:tcBorders>
              <w:top w:val="nil"/>
              <w:left w:val="nil"/>
              <w:bottom w:val="single" w:sz="4" w:space="0" w:color="auto"/>
              <w:right w:val="single" w:sz="4" w:space="0" w:color="auto"/>
            </w:tcBorders>
            <w:shd w:val="clear" w:color="auto" w:fill="auto"/>
            <w:vAlign w:val="center"/>
            <w:hideMark/>
          </w:tcPr>
          <w:p w14:paraId="5A2D720B" w14:textId="77777777" w:rsidR="0048645E" w:rsidRPr="00585435" w:rsidRDefault="0048645E" w:rsidP="006F45A6">
            <w:pPr>
              <w:jc w:val="center"/>
            </w:pPr>
            <w:r w:rsidRPr="00585435">
              <w:t>в районе жилого здания № 87а до ул. Монтажников</w:t>
            </w:r>
          </w:p>
        </w:tc>
        <w:tc>
          <w:tcPr>
            <w:tcW w:w="1843" w:type="dxa"/>
            <w:tcBorders>
              <w:top w:val="nil"/>
              <w:left w:val="nil"/>
              <w:bottom w:val="single" w:sz="4" w:space="0" w:color="auto"/>
              <w:right w:val="single" w:sz="4" w:space="0" w:color="auto"/>
            </w:tcBorders>
            <w:shd w:val="clear" w:color="auto" w:fill="auto"/>
            <w:vAlign w:val="center"/>
            <w:hideMark/>
          </w:tcPr>
          <w:p w14:paraId="1C7D0483"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22DA61" w14:textId="77777777" w:rsidR="0048645E" w:rsidRPr="00585435" w:rsidRDefault="0048645E" w:rsidP="006F45A6">
            <w:pPr>
              <w:jc w:val="center"/>
            </w:pPr>
            <w:r w:rsidRPr="00585435">
              <w:t>310,00</w:t>
            </w:r>
          </w:p>
        </w:tc>
      </w:tr>
      <w:tr w:rsidR="0048645E" w:rsidRPr="00585435" w14:paraId="3B9CD47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CE84F7" w14:textId="77777777" w:rsidR="0048645E" w:rsidRPr="00585435" w:rsidRDefault="0048645E" w:rsidP="006F45A6">
            <w:pPr>
              <w:jc w:val="center"/>
            </w:pPr>
            <w:r w:rsidRPr="00585435">
              <w:t>894</w:t>
            </w:r>
          </w:p>
        </w:tc>
        <w:tc>
          <w:tcPr>
            <w:tcW w:w="993" w:type="dxa"/>
            <w:tcBorders>
              <w:top w:val="nil"/>
              <w:left w:val="nil"/>
              <w:bottom w:val="single" w:sz="4" w:space="0" w:color="auto"/>
              <w:right w:val="single" w:sz="4" w:space="0" w:color="auto"/>
            </w:tcBorders>
            <w:shd w:val="clear" w:color="auto" w:fill="auto"/>
            <w:vAlign w:val="center"/>
            <w:hideMark/>
          </w:tcPr>
          <w:p w14:paraId="11CFE6D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FD7FAFB" w14:textId="77777777" w:rsidR="0048645E" w:rsidRPr="00585435" w:rsidRDefault="0048645E" w:rsidP="006F45A6">
            <w:r w:rsidRPr="00585435">
              <w:t>Кутузова</w:t>
            </w:r>
          </w:p>
        </w:tc>
        <w:tc>
          <w:tcPr>
            <w:tcW w:w="3260" w:type="dxa"/>
            <w:tcBorders>
              <w:top w:val="nil"/>
              <w:left w:val="nil"/>
              <w:bottom w:val="single" w:sz="4" w:space="0" w:color="auto"/>
              <w:right w:val="single" w:sz="4" w:space="0" w:color="auto"/>
            </w:tcBorders>
            <w:shd w:val="clear" w:color="auto" w:fill="auto"/>
            <w:vAlign w:val="center"/>
            <w:hideMark/>
          </w:tcPr>
          <w:p w14:paraId="4BC45B74" w14:textId="77777777" w:rsidR="0048645E" w:rsidRPr="00585435" w:rsidRDefault="0048645E" w:rsidP="006F45A6">
            <w:pPr>
              <w:jc w:val="center"/>
            </w:pPr>
            <w:r w:rsidRPr="00585435">
              <w:t>от жилого здания № 11 по ул. Кутузова до нежилого здания № 49 по ул. Щербакова</w:t>
            </w:r>
          </w:p>
        </w:tc>
        <w:tc>
          <w:tcPr>
            <w:tcW w:w="1843" w:type="dxa"/>
            <w:tcBorders>
              <w:top w:val="nil"/>
              <w:left w:val="nil"/>
              <w:bottom w:val="single" w:sz="4" w:space="0" w:color="auto"/>
              <w:right w:val="single" w:sz="4" w:space="0" w:color="auto"/>
            </w:tcBorders>
            <w:shd w:val="clear" w:color="auto" w:fill="auto"/>
            <w:vAlign w:val="center"/>
            <w:hideMark/>
          </w:tcPr>
          <w:p w14:paraId="46F55D1D"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E01F18F" w14:textId="77777777" w:rsidR="0048645E" w:rsidRPr="00585435" w:rsidRDefault="0048645E" w:rsidP="006F45A6">
            <w:pPr>
              <w:jc w:val="center"/>
            </w:pPr>
            <w:r w:rsidRPr="00585435">
              <w:t>158,00</w:t>
            </w:r>
          </w:p>
        </w:tc>
      </w:tr>
      <w:tr w:rsidR="0048645E" w:rsidRPr="00585435" w14:paraId="3639444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909B93" w14:textId="77777777" w:rsidR="0048645E" w:rsidRPr="00585435" w:rsidRDefault="0048645E" w:rsidP="006F45A6">
            <w:pPr>
              <w:jc w:val="center"/>
            </w:pPr>
            <w:r w:rsidRPr="00585435">
              <w:t>895</w:t>
            </w:r>
          </w:p>
        </w:tc>
        <w:tc>
          <w:tcPr>
            <w:tcW w:w="993" w:type="dxa"/>
            <w:tcBorders>
              <w:top w:val="nil"/>
              <w:left w:val="nil"/>
              <w:bottom w:val="single" w:sz="4" w:space="0" w:color="auto"/>
              <w:right w:val="single" w:sz="4" w:space="0" w:color="auto"/>
            </w:tcBorders>
            <w:shd w:val="clear" w:color="auto" w:fill="auto"/>
            <w:vAlign w:val="center"/>
            <w:hideMark/>
          </w:tcPr>
          <w:p w14:paraId="68AD19E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3C7F2BC" w14:textId="77777777" w:rsidR="0048645E" w:rsidRPr="00585435" w:rsidRDefault="0048645E" w:rsidP="006F45A6">
            <w:r w:rsidRPr="00585435">
              <w:t>Кутузова</w:t>
            </w:r>
          </w:p>
        </w:tc>
        <w:tc>
          <w:tcPr>
            <w:tcW w:w="3260" w:type="dxa"/>
            <w:tcBorders>
              <w:top w:val="nil"/>
              <w:left w:val="nil"/>
              <w:bottom w:val="single" w:sz="4" w:space="0" w:color="auto"/>
              <w:right w:val="single" w:sz="4" w:space="0" w:color="auto"/>
            </w:tcBorders>
            <w:shd w:val="clear" w:color="auto" w:fill="auto"/>
            <w:vAlign w:val="center"/>
            <w:hideMark/>
          </w:tcPr>
          <w:p w14:paraId="38B7F023" w14:textId="77777777" w:rsidR="0048645E" w:rsidRPr="00585435" w:rsidRDefault="0048645E" w:rsidP="006F45A6">
            <w:pPr>
              <w:jc w:val="center"/>
            </w:pPr>
            <w:r w:rsidRPr="00585435">
              <w:t>около нежилого строения гаражного кооператива "К-22" по ул. Кутузова, 92д.</w:t>
            </w:r>
          </w:p>
        </w:tc>
        <w:tc>
          <w:tcPr>
            <w:tcW w:w="1843" w:type="dxa"/>
            <w:tcBorders>
              <w:top w:val="nil"/>
              <w:left w:val="nil"/>
              <w:bottom w:val="single" w:sz="4" w:space="0" w:color="auto"/>
              <w:right w:val="single" w:sz="4" w:space="0" w:color="auto"/>
            </w:tcBorders>
            <w:shd w:val="clear" w:color="auto" w:fill="auto"/>
            <w:vAlign w:val="center"/>
            <w:hideMark/>
          </w:tcPr>
          <w:p w14:paraId="03844064"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A6EF5C" w14:textId="77777777" w:rsidR="0048645E" w:rsidRPr="00585435" w:rsidRDefault="0048645E" w:rsidP="006F45A6">
            <w:pPr>
              <w:jc w:val="center"/>
            </w:pPr>
            <w:r w:rsidRPr="00585435">
              <w:t>12,00</w:t>
            </w:r>
          </w:p>
        </w:tc>
      </w:tr>
      <w:tr w:rsidR="0048645E" w:rsidRPr="00585435" w14:paraId="52D0E21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FD7046" w14:textId="77777777" w:rsidR="0048645E" w:rsidRPr="00585435" w:rsidRDefault="0048645E" w:rsidP="006F45A6">
            <w:pPr>
              <w:jc w:val="center"/>
            </w:pPr>
            <w:r w:rsidRPr="00585435">
              <w:t>896</w:t>
            </w:r>
          </w:p>
        </w:tc>
        <w:tc>
          <w:tcPr>
            <w:tcW w:w="993" w:type="dxa"/>
            <w:tcBorders>
              <w:top w:val="nil"/>
              <w:left w:val="nil"/>
              <w:bottom w:val="single" w:sz="4" w:space="0" w:color="auto"/>
              <w:right w:val="single" w:sz="4" w:space="0" w:color="auto"/>
            </w:tcBorders>
            <w:shd w:val="clear" w:color="auto" w:fill="auto"/>
            <w:vAlign w:val="center"/>
            <w:hideMark/>
          </w:tcPr>
          <w:p w14:paraId="0EC8F96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F14EBAA" w14:textId="77777777" w:rsidR="0048645E" w:rsidRPr="00585435" w:rsidRDefault="0048645E" w:rsidP="006F45A6">
            <w:r w:rsidRPr="00585435">
              <w:t>Кутузова</w:t>
            </w:r>
          </w:p>
        </w:tc>
        <w:tc>
          <w:tcPr>
            <w:tcW w:w="3260" w:type="dxa"/>
            <w:tcBorders>
              <w:top w:val="nil"/>
              <w:left w:val="nil"/>
              <w:bottom w:val="single" w:sz="4" w:space="0" w:color="auto"/>
              <w:right w:val="single" w:sz="4" w:space="0" w:color="auto"/>
            </w:tcBorders>
            <w:shd w:val="clear" w:color="auto" w:fill="auto"/>
            <w:vAlign w:val="center"/>
            <w:hideMark/>
          </w:tcPr>
          <w:p w14:paraId="70A1AD46" w14:textId="77777777" w:rsidR="0048645E" w:rsidRPr="00585435" w:rsidRDefault="0048645E" w:rsidP="006F45A6">
            <w:pPr>
              <w:jc w:val="center"/>
            </w:pPr>
            <w:r w:rsidRPr="00585435">
              <w:t xml:space="preserve"> вдоль поликлиники № 1 МУЗ "ГДХБ №5" от ул. Кутузова до ул. Грунтовая</w:t>
            </w:r>
          </w:p>
        </w:tc>
        <w:tc>
          <w:tcPr>
            <w:tcW w:w="1843" w:type="dxa"/>
            <w:tcBorders>
              <w:top w:val="nil"/>
              <w:left w:val="nil"/>
              <w:bottom w:val="single" w:sz="4" w:space="0" w:color="auto"/>
              <w:right w:val="single" w:sz="4" w:space="0" w:color="auto"/>
            </w:tcBorders>
            <w:shd w:val="clear" w:color="auto" w:fill="auto"/>
            <w:vAlign w:val="center"/>
            <w:hideMark/>
          </w:tcPr>
          <w:p w14:paraId="05815271"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D445DD7" w14:textId="77777777" w:rsidR="0048645E" w:rsidRPr="00585435" w:rsidRDefault="0048645E" w:rsidP="006F45A6">
            <w:pPr>
              <w:jc w:val="center"/>
            </w:pPr>
            <w:r w:rsidRPr="00585435">
              <w:t>459,00</w:t>
            </w:r>
          </w:p>
        </w:tc>
      </w:tr>
      <w:tr w:rsidR="0048645E" w:rsidRPr="00585435" w14:paraId="2E73FCF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7D5B4D" w14:textId="77777777" w:rsidR="0048645E" w:rsidRPr="00585435" w:rsidRDefault="0048645E" w:rsidP="006F45A6">
            <w:pPr>
              <w:jc w:val="center"/>
            </w:pPr>
            <w:r w:rsidRPr="00585435">
              <w:t>897</w:t>
            </w:r>
          </w:p>
        </w:tc>
        <w:tc>
          <w:tcPr>
            <w:tcW w:w="993" w:type="dxa"/>
            <w:tcBorders>
              <w:top w:val="nil"/>
              <w:left w:val="nil"/>
              <w:bottom w:val="single" w:sz="4" w:space="0" w:color="auto"/>
              <w:right w:val="single" w:sz="4" w:space="0" w:color="auto"/>
            </w:tcBorders>
            <w:shd w:val="clear" w:color="auto" w:fill="auto"/>
            <w:vAlign w:val="center"/>
            <w:hideMark/>
          </w:tcPr>
          <w:p w14:paraId="0E246A7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6165597" w14:textId="77777777" w:rsidR="0048645E" w:rsidRPr="00585435" w:rsidRDefault="0048645E" w:rsidP="006F45A6">
            <w:r w:rsidRPr="00585435">
              <w:t>Кутузова</w:t>
            </w:r>
          </w:p>
        </w:tc>
        <w:tc>
          <w:tcPr>
            <w:tcW w:w="3260" w:type="dxa"/>
            <w:tcBorders>
              <w:top w:val="nil"/>
              <w:left w:val="nil"/>
              <w:bottom w:val="single" w:sz="4" w:space="0" w:color="auto"/>
              <w:right w:val="single" w:sz="4" w:space="0" w:color="auto"/>
            </w:tcBorders>
            <w:shd w:val="clear" w:color="auto" w:fill="auto"/>
            <w:vAlign w:val="center"/>
            <w:hideMark/>
          </w:tcPr>
          <w:p w14:paraId="41DE5853" w14:textId="77777777" w:rsidR="0048645E" w:rsidRPr="00585435" w:rsidRDefault="0048645E" w:rsidP="006F45A6">
            <w:pPr>
              <w:jc w:val="center"/>
            </w:pPr>
            <w:r w:rsidRPr="00585435">
              <w:t>от ул. Кутузова 1 стр. 51 до ул. Кутузова, 1</w:t>
            </w:r>
          </w:p>
        </w:tc>
        <w:tc>
          <w:tcPr>
            <w:tcW w:w="1843" w:type="dxa"/>
            <w:tcBorders>
              <w:top w:val="nil"/>
              <w:left w:val="nil"/>
              <w:bottom w:val="single" w:sz="4" w:space="0" w:color="auto"/>
              <w:right w:val="single" w:sz="4" w:space="0" w:color="auto"/>
            </w:tcBorders>
            <w:shd w:val="clear" w:color="auto" w:fill="auto"/>
            <w:vAlign w:val="center"/>
            <w:hideMark/>
          </w:tcPr>
          <w:p w14:paraId="09EF3329"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88A588D" w14:textId="77777777" w:rsidR="0048645E" w:rsidRPr="00585435" w:rsidRDefault="0048645E" w:rsidP="006F45A6">
            <w:pPr>
              <w:jc w:val="center"/>
            </w:pPr>
            <w:r w:rsidRPr="00585435">
              <w:t>1050,00</w:t>
            </w:r>
          </w:p>
        </w:tc>
      </w:tr>
      <w:tr w:rsidR="0048645E" w:rsidRPr="00585435" w14:paraId="3D8A379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BBED6A" w14:textId="77777777" w:rsidR="0048645E" w:rsidRPr="00585435" w:rsidRDefault="0048645E" w:rsidP="006F45A6">
            <w:pPr>
              <w:jc w:val="center"/>
            </w:pPr>
            <w:r w:rsidRPr="00585435">
              <w:t>898</w:t>
            </w:r>
          </w:p>
        </w:tc>
        <w:tc>
          <w:tcPr>
            <w:tcW w:w="993" w:type="dxa"/>
            <w:tcBorders>
              <w:top w:val="nil"/>
              <w:left w:val="nil"/>
              <w:bottom w:val="single" w:sz="4" w:space="0" w:color="auto"/>
              <w:right w:val="single" w:sz="4" w:space="0" w:color="auto"/>
            </w:tcBorders>
            <w:shd w:val="clear" w:color="auto" w:fill="auto"/>
            <w:vAlign w:val="center"/>
            <w:hideMark/>
          </w:tcPr>
          <w:p w14:paraId="6E8FCE00"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1DDED5AE" w14:textId="77777777" w:rsidR="0048645E" w:rsidRPr="00585435" w:rsidRDefault="0048645E" w:rsidP="006F45A6">
            <w:r w:rsidRPr="00585435">
              <w:t>Кыштымский</w:t>
            </w:r>
          </w:p>
        </w:tc>
        <w:tc>
          <w:tcPr>
            <w:tcW w:w="3260" w:type="dxa"/>
            <w:tcBorders>
              <w:top w:val="nil"/>
              <w:left w:val="nil"/>
              <w:bottom w:val="single" w:sz="4" w:space="0" w:color="auto"/>
              <w:right w:val="single" w:sz="4" w:space="0" w:color="auto"/>
            </w:tcBorders>
            <w:shd w:val="clear" w:color="auto" w:fill="auto"/>
            <w:vAlign w:val="center"/>
            <w:hideMark/>
          </w:tcPr>
          <w:p w14:paraId="08B83B79" w14:textId="77777777" w:rsidR="0048645E" w:rsidRPr="00585435" w:rsidRDefault="0048645E" w:rsidP="006F45A6">
            <w:pPr>
              <w:jc w:val="center"/>
            </w:pPr>
            <w:r w:rsidRPr="00585435">
              <w:t>от ул. Киргизской до жилого здания № 6 по пер. Кыштымский</w:t>
            </w:r>
          </w:p>
        </w:tc>
        <w:tc>
          <w:tcPr>
            <w:tcW w:w="1843" w:type="dxa"/>
            <w:tcBorders>
              <w:top w:val="nil"/>
              <w:left w:val="nil"/>
              <w:bottom w:val="single" w:sz="4" w:space="0" w:color="auto"/>
              <w:right w:val="single" w:sz="4" w:space="0" w:color="auto"/>
            </w:tcBorders>
            <w:shd w:val="clear" w:color="auto" w:fill="auto"/>
            <w:vAlign w:val="center"/>
            <w:hideMark/>
          </w:tcPr>
          <w:p w14:paraId="1ECE3A7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8A5D932" w14:textId="77777777" w:rsidR="0048645E" w:rsidRPr="00585435" w:rsidRDefault="0048645E" w:rsidP="006F45A6">
            <w:pPr>
              <w:jc w:val="center"/>
            </w:pPr>
            <w:r w:rsidRPr="00585435">
              <w:t>130,00</w:t>
            </w:r>
          </w:p>
        </w:tc>
      </w:tr>
      <w:tr w:rsidR="0048645E" w:rsidRPr="00585435" w14:paraId="5B29364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829ECC" w14:textId="77777777" w:rsidR="0048645E" w:rsidRPr="00585435" w:rsidRDefault="0048645E" w:rsidP="006F45A6">
            <w:pPr>
              <w:jc w:val="center"/>
            </w:pPr>
            <w:r w:rsidRPr="00585435">
              <w:t>899</w:t>
            </w:r>
          </w:p>
        </w:tc>
        <w:tc>
          <w:tcPr>
            <w:tcW w:w="993" w:type="dxa"/>
            <w:tcBorders>
              <w:top w:val="nil"/>
              <w:left w:val="nil"/>
              <w:bottom w:val="single" w:sz="4" w:space="0" w:color="auto"/>
              <w:right w:val="single" w:sz="4" w:space="0" w:color="auto"/>
            </w:tcBorders>
            <w:shd w:val="clear" w:color="auto" w:fill="auto"/>
            <w:vAlign w:val="center"/>
            <w:hideMark/>
          </w:tcPr>
          <w:p w14:paraId="0012F23F"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71E4115B" w14:textId="77777777" w:rsidR="0048645E" w:rsidRPr="00585435" w:rsidRDefault="0048645E" w:rsidP="006F45A6">
            <w:r w:rsidRPr="00585435">
              <w:t>Кыштымский</w:t>
            </w:r>
          </w:p>
        </w:tc>
        <w:tc>
          <w:tcPr>
            <w:tcW w:w="3260" w:type="dxa"/>
            <w:tcBorders>
              <w:top w:val="nil"/>
              <w:left w:val="nil"/>
              <w:bottom w:val="single" w:sz="4" w:space="0" w:color="auto"/>
              <w:right w:val="single" w:sz="4" w:space="0" w:color="auto"/>
            </w:tcBorders>
            <w:shd w:val="clear" w:color="auto" w:fill="auto"/>
            <w:vAlign w:val="center"/>
            <w:hideMark/>
          </w:tcPr>
          <w:p w14:paraId="557AD24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3E2164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37E9BBA" w14:textId="77777777" w:rsidR="0048645E" w:rsidRPr="00585435" w:rsidRDefault="0048645E" w:rsidP="006F45A6">
            <w:pPr>
              <w:jc w:val="center"/>
            </w:pPr>
            <w:r w:rsidRPr="00585435">
              <w:t>113,00</w:t>
            </w:r>
          </w:p>
        </w:tc>
      </w:tr>
      <w:tr w:rsidR="0048645E" w:rsidRPr="00585435" w14:paraId="6FF46A1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13A6BE" w14:textId="77777777" w:rsidR="0048645E" w:rsidRPr="00585435" w:rsidRDefault="0048645E" w:rsidP="006F45A6">
            <w:pPr>
              <w:jc w:val="center"/>
            </w:pPr>
            <w:r w:rsidRPr="00585435">
              <w:t>900</w:t>
            </w:r>
          </w:p>
        </w:tc>
        <w:tc>
          <w:tcPr>
            <w:tcW w:w="993" w:type="dxa"/>
            <w:tcBorders>
              <w:top w:val="nil"/>
              <w:left w:val="nil"/>
              <w:bottom w:val="single" w:sz="4" w:space="0" w:color="auto"/>
              <w:right w:val="single" w:sz="4" w:space="0" w:color="auto"/>
            </w:tcBorders>
            <w:shd w:val="clear" w:color="auto" w:fill="auto"/>
            <w:vAlign w:val="center"/>
            <w:hideMark/>
          </w:tcPr>
          <w:p w14:paraId="27F0B14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7CD93A2" w14:textId="77777777" w:rsidR="0048645E" w:rsidRPr="00585435" w:rsidRDefault="0048645E" w:rsidP="006F45A6">
            <w:r w:rsidRPr="00585435">
              <w:t>Ладо Кецховели</w:t>
            </w:r>
          </w:p>
        </w:tc>
        <w:tc>
          <w:tcPr>
            <w:tcW w:w="3260" w:type="dxa"/>
            <w:tcBorders>
              <w:top w:val="nil"/>
              <w:left w:val="nil"/>
              <w:bottom w:val="single" w:sz="4" w:space="0" w:color="auto"/>
              <w:right w:val="single" w:sz="4" w:space="0" w:color="auto"/>
            </w:tcBorders>
            <w:shd w:val="clear" w:color="auto" w:fill="auto"/>
            <w:vAlign w:val="center"/>
            <w:hideMark/>
          </w:tcPr>
          <w:p w14:paraId="04A5997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FFCA452" w14:textId="77777777" w:rsidR="0048645E" w:rsidRPr="00585435" w:rsidRDefault="0048645E" w:rsidP="006F45A6">
            <w:pPr>
              <w:jc w:val="center"/>
            </w:pPr>
            <w:r w:rsidRPr="00585435">
              <w:t>Железнодорожный, Октябрьский районы</w:t>
            </w:r>
          </w:p>
        </w:tc>
        <w:tc>
          <w:tcPr>
            <w:tcW w:w="1276" w:type="dxa"/>
            <w:tcBorders>
              <w:top w:val="nil"/>
              <w:left w:val="nil"/>
              <w:bottom w:val="single" w:sz="4" w:space="0" w:color="auto"/>
              <w:right w:val="single" w:sz="4" w:space="0" w:color="auto"/>
            </w:tcBorders>
            <w:shd w:val="clear" w:color="auto" w:fill="auto"/>
            <w:noWrap/>
            <w:vAlign w:val="center"/>
            <w:hideMark/>
          </w:tcPr>
          <w:p w14:paraId="7A38CBEE" w14:textId="77777777" w:rsidR="0048645E" w:rsidRPr="00585435" w:rsidRDefault="0048645E" w:rsidP="006F45A6">
            <w:pPr>
              <w:jc w:val="center"/>
            </w:pPr>
            <w:r w:rsidRPr="00585435">
              <w:t>2510,00</w:t>
            </w:r>
          </w:p>
        </w:tc>
      </w:tr>
      <w:tr w:rsidR="0048645E" w:rsidRPr="00585435" w14:paraId="0A771EB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97AFBB" w14:textId="77777777" w:rsidR="0048645E" w:rsidRPr="00585435" w:rsidRDefault="0048645E" w:rsidP="006F45A6">
            <w:pPr>
              <w:jc w:val="center"/>
            </w:pPr>
            <w:r w:rsidRPr="00585435">
              <w:t>901</w:t>
            </w:r>
          </w:p>
        </w:tc>
        <w:tc>
          <w:tcPr>
            <w:tcW w:w="993" w:type="dxa"/>
            <w:tcBorders>
              <w:top w:val="nil"/>
              <w:left w:val="nil"/>
              <w:bottom w:val="single" w:sz="4" w:space="0" w:color="auto"/>
              <w:right w:val="single" w:sz="4" w:space="0" w:color="auto"/>
            </w:tcBorders>
            <w:shd w:val="clear" w:color="auto" w:fill="auto"/>
            <w:vAlign w:val="center"/>
            <w:hideMark/>
          </w:tcPr>
          <w:p w14:paraId="6C3D60A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9B146E7" w14:textId="77777777" w:rsidR="0048645E" w:rsidRPr="00585435" w:rsidRDefault="0048645E" w:rsidP="006F45A6">
            <w:r w:rsidRPr="00585435">
              <w:t>Ладо Кецховели</w:t>
            </w:r>
          </w:p>
        </w:tc>
        <w:tc>
          <w:tcPr>
            <w:tcW w:w="3260" w:type="dxa"/>
            <w:tcBorders>
              <w:top w:val="nil"/>
              <w:left w:val="nil"/>
              <w:bottom w:val="single" w:sz="4" w:space="0" w:color="auto"/>
              <w:right w:val="single" w:sz="4" w:space="0" w:color="auto"/>
            </w:tcBorders>
            <w:shd w:val="clear" w:color="auto" w:fill="auto"/>
            <w:vAlign w:val="center"/>
            <w:hideMark/>
          </w:tcPr>
          <w:p w14:paraId="70F9BECB" w14:textId="77777777" w:rsidR="0048645E" w:rsidRPr="00585435" w:rsidRDefault="0048645E" w:rsidP="006F45A6">
            <w:pPr>
              <w:jc w:val="center"/>
            </w:pPr>
            <w:r w:rsidRPr="00585435">
              <w:t>от здания по ул. Ладо Кецховели, 71 до здания по ул. Корнеева, 61</w:t>
            </w:r>
          </w:p>
        </w:tc>
        <w:tc>
          <w:tcPr>
            <w:tcW w:w="1843" w:type="dxa"/>
            <w:tcBorders>
              <w:top w:val="nil"/>
              <w:left w:val="nil"/>
              <w:bottom w:val="single" w:sz="4" w:space="0" w:color="auto"/>
              <w:right w:val="single" w:sz="4" w:space="0" w:color="auto"/>
            </w:tcBorders>
            <w:shd w:val="clear" w:color="auto" w:fill="auto"/>
            <w:vAlign w:val="center"/>
            <w:hideMark/>
          </w:tcPr>
          <w:p w14:paraId="38195866"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F611533" w14:textId="77777777" w:rsidR="0048645E" w:rsidRPr="00585435" w:rsidRDefault="0048645E" w:rsidP="006F45A6">
            <w:pPr>
              <w:jc w:val="center"/>
            </w:pPr>
            <w:r w:rsidRPr="00585435">
              <w:t>205,00</w:t>
            </w:r>
          </w:p>
        </w:tc>
      </w:tr>
      <w:tr w:rsidR="0048645E" w:rsidRPr="00585435" w14:paraId="11D6ADD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E14BFD" w14:textId="77777777" w:rsidR="0048645E" w:rsidRPr="00585435" w:rsidRDefault="0048645E" w:rsidP="006F45A6">
            <w:pPr>
              <w:jc w:val="center"/>
            </w:pPr>
            <w:r w:rsidRPr="00585435">
              <w:t>902</w:t>
            </w:r>
          </w:p>
        </w:tc>
        <w:tc>
          <w:tcPr>
            <w:tcW w:w="993" w:type="dxa"/>
            <w:tcBorders>
              <w:top w:val="nil"/>
              <w:left w:val="nil"/>
              <w:bottom w:val="single" w:sz="4" w:space="0" w:color="auto"/>
              <w:right w:val="single" w:sz="4" w:space="0" w:color="auto"/>
            </w:tcBorders>
            <w:shd w:val="clear" w:color="auto" w:fill="auto"/>
            <w:vAlign w:val="center"/>
            <w:hideMark/>
          </w:tcPr>
          <w:p w14:paraId="5C2CDAA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FCD769D" w14:textId="77777777" w:rsidR="0048645E" w:rsidRPr="00585435" w:rsidRDefault="0048645E" w:rsidP="006F45A6">
            <w:r w:rsidRPr="00585435">
              <w:t>Ладо Кецховели</w:t>
            </w:r>
          </w:p>
        </w:tc>
        <w:tc>
          <w:tcPr>
            <w:tcW w:w="3260" w:type="dxa"/>
            <w:tcBorders>
              <w:top w:val="nil"/>
              <w:left w:val="nil"/>
              <w:bottom w:val="single" w:sz="4" w:space="0" w:color="auto"/>
              <w:right w:val="single" w:sz="4" w:space="0" w:color="auto"/>
            </w:tcBorders>
            <w:shd w:val="clear" w:color="auto" w:fill="auto"/>
            <w:vAlign w:val="center"/>
            <w:hideMark/>
          </w:tcPr>
          <w:p w14:paraId="484C2A1E" w14:textId="77777777" w:rsidR="0048645E" w:rsidRPr="00585435" w:rsidRDefault="0048645E" w:rsidP="006F45A6">
            <w:pPr>
              <w:jc w:val="center"/>
            </w:pPr>
            <w:r w:rsidRPr="00585435">
              <w:t>от ул. Ладо Кецховели до ул. Менжинского, № 17</w:t>
            </w:r>
          </w:p>
        </w:tc>
        <w:tc>
          <w:tcPr>
            <w:tcW w:w="1843" w:type="dxa"/>
            <w:tcBorders>
              <w:top w:val="nil"/>
              <w:left w:val="nil"/>
              <w:bottom w:val="single" w:sz="4" w:space="0" w:color="auto"/>
              <w:right w:val="single" w:sz="4" w:space="0" w:color="auto"/>
            </w:tcBorders>
            <w:shd w:val="clear" w:color="auto" w:fill="auto"/>
            <w:vAlign w:val="center"/>
            <w:hideMark/>
          </w:tcPr>
          <w:p w14:paraId="2CF8ACDF"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B0CB709" w14:textId="77777777" w:rsidR="0048645E" w:rsidRPr="00585435" w:rsidRDefault="0048645E" w:rsidP="006F45A6">
            <w:pPr>
              <w:jc w:val="center"/>
            </w:pPr>
            <w:r w:rsidRPr="00585435">
              <w:t>50,00</w:t>
            </w:r>
          </w:p>
        </w:tc>
      </w:tr>
      <w:tr w:rsidR="0048645E" w:rsidRPr="00585435" w14:paraId="74A93D6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D6BA5C" w14:textId="77777777" w:rsidR="0048645E" w:rsidRPr="00585435" w:rsidRDefault="0048645E" w:rsidP="006F45A6">
            <w:pPr>
              <w:jc w:val="center"/>
            </w:pPr>
            <w:r w:rsidRPr="00585435">
              <w:t>903</w:t>
            </w:r>
          </w:p>
        </w:tc>
        <w:tc>
          <w:tcPr>
            <w:tcW w:w="993" w:type="dxa"/>
            <w:tcBorders>
              <w:top w:val="nil"/>
              <w:left w:val="nil"/>
              <w:bottom w:val="single" w:sz="4" w:space="0" w:color="auto"/>
              <w:right w:val="single" w:sz="4" w:space="0" w:color="auto"/>
            </w:tcBorders>
            <w:shd w:val="clear" w:color="auto" w:fill="auto"/>
            <w:vAlign w:val="center"/>
            <w:hideMark/>
          </w:tcPr>
          <w:p w14:paraId="0FB8454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B47416A" w14:textId="77777777" w:rsidR="0048645E" w:rsidRPr="00585435" w:rsidRDefault="0048645E" w:rsidP="006F45A6">
            <w:r w:rsidRPr="00585435">
              <w:t>Ладо Кецховели</w:t>
            </w:r>
          </w:p>
        </w:tc>
        <w:tc>
          <w:tcPr>
            <w:tcW w:w="3260" w:type="dxa"/>
            <w:tcBorders>
              <w:top w:val="nil"/>
              <w:left w:val="nil"/>
              <w:bottom w:val="single" w:sz="4" w:space="0" w:color="auto"/>
              <w:right w:val="single" w:sz="4" w:space="0" w:color="auto"/>
            </w:tcBorders>
            <w:shd w:val="clear" w:color="auto" w:fill="auto"/>
            <w:vAlign w:val="center"/>
            <w:hideMark/>
          </w:tcPr>
          <w:p w14:paraId="67A539F3" w14:textId="77777777" w:rsidR="0048645E" w:rsidRPr="00585435" w:rsidRDefault="0048645E" w:rsidP="006F45A6">
            <w:pPr>
              <w:jc w:val="center"/>
            </w:pPr>
            <w:r w:rsidRPr="00585435">
              <w:t>от ул. Ладо Кецховели № 68, до ул. Толстого, № 50</w:t>
            </w:r>
          </w:p>
        </w:tc>
        <w:tc>
          <w:tcPr>
            <w:tcW w:w="1843" w:type="dxa"/>
            <w:tcBorders>
              <w:top w:val="nil"/>
              <w:left w:val="nil"/>
              <w:bottom w:val="single" w:sz="4" w:space="0" w:color="auto"/>
              <w:right w:val="single" w:sz="4" w:space="0" w:color="auto"/>
            </w:tcBorders>
            <w:shd w:val="clear" w:color="auto" w:fill="auto"/>
            <w:vAlign w:val="center"/>
            <w:hideMark/>
          </w:tcPr>
          <w:p w14:paraId="48AD133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2C61891" w14:textId="77777777" w:rsidR="0048645E" w:rsidRPr="00585435" w:rsidRDefault="0048645E" w:rsidP="006F45A6">
            <w:pPr>
              <w:jc w:val="center"/>
            </w:pPr>
            <w:r w:rsidRPr="00585435">
              <w:t>174,00</w:t>
            </w:r>
          </w:p>
        </w:tc>
      </w:tr>
      <w:tr w:rsidR="0048645E" w:rsidRPr="00585435" w14:paraId="5611BDC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A48FC0" w14:textId="77777777" w:rsidR="0048645E" w:rsidRPr="00585435" w:rsidRDefault="0048645E" w:rsidP="006F45A6">
            <w:pPr>
              <w:jc w:val="center"/>
            </w:pPr>
            <w:r w:rsidRPr="00585435">
              <w:t>904</w:t>
            </w:r>
          </w:p>
        </w:tc>
        <w:tc>
          <w:tcPr>
            <w:tcW w:w="993" w:type="dxa"/>
            <w:tcBorders>
              <w:top w:val="nil"/>
              <w:left w:val="nil"/>
              <w:bottom w:val="single" w:sz="4" w:space="0" w:color="auto"/>
              <w:right w:val="single" w:sz="4" w:space="0" w:color="auto"/>
            </w:tcBorders>
            <w:shd w:val="clear" w:color="auto" w:fill="auto"/>
            <w:vAlign w:val="center"/>
            <w:hideMark/>
          </w:tcPr>
          <w:p w14:paraId="132B869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7D79139" w14:textId="77777777" w:rsidR="0048645E" w:rsidRPr="00585435" w:rsidRDefault="0048645E" w:rsidP="006F45A6">
            <w:r w:rsidRPr="00585435">
              <w:t>Ладо Кецховели</w:t>
            </w:r>
          </w:p>
        </w:tc>
        <w:tc>
          <w:tcPr>
            <w:tcW w:w="3260" w:type="dxa"/>
            <w:tcBorders>
              <w:top w:val="nil"/>
              <w:left w:val="nil"/>
              <w:bottom w:val="single" w:sz="4" w:space="0" w:color="auto"/>
              <w:right w:val="single" w:sz="4" w:space="0" w:color="auto"/>
            </w:tcBorders>
            <w:shd w:val="clear" w:color="auto" w:fill="auto"/>
            <w:vAlign w:val="center"/>
            <w:hideMark/>
          </w:tcPr>
          <w:p w14:paraId="73EAF1EC" w14:textId="77777777" w:rsidR="0048645E" w:rsidRPr="00585435" w:rsidRDefault="0048645E" w:rsidP="006F45A6">
            <w:pPr>
              <w:jc w:val="center"/>
            </w:pPr>
            <w:r w:rsidRPr="00585435">
              <w:t>от ул. Ладо Кецховели до ул. Спартаковцев, № 47</w:t>
            </w:r>
          </w:p>
        </w:tc>
        <w:tc>
          <w:tcPr>
            <w:tcW w:w="1843" w:type="dxa"/>
            <w:tcBorders>
              <w:top w:val="nil"/>
              <w:left w:val="nil"/>
              <w:bottom w:val="single" w:sz="4" w:space="0" w:color="auto"/>
              <w:right w:val="single" w:sz="4" w:space="0" w:color="auto"/>
            </w:tcBorders>
            <w:shd w:val="clear" w:color="auto" w:fill="auto"/>
            <w:vAlign w:val="center"/>
            <w:hideMark/>
          </w:tcPr>
          <w:p w14:paraId="174FF01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0BB21EF" w14:textId="77777777" w:rsidR="0048645E" w:rsidRPr="00585435" w:rsidRDefault="0048645E" w:rsidP="006F45A6">
            <w:pPr>
              <w:jc w:val="center"/>
            </w:pPr>
            <w:r w:rsidRPr="00585435">
              <w:t>145,00</w:t>
            </w:r>
          </w:p>
        </w:tc>
      </w:tr>
      <w:tr w:rsidR="0048645E" w:rsidRPr="00585435" w14:paraId="5F8EB86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A9F06F" w14:textId="77777777" w:rsidR="0048645E" w:rsidRPr="00585435" w:rsidRDefault="0048645E" w:rsidP="006F45A6">
            <w:pPr>
              <w:jc w:val="center"/>
            </w:pPr>
            <w:r w:rsidRPr="00585435">
              <w:t>905</w:t>
            </w:r>
          </w:p>
        </w:tc>
        <w:tc>
          <w:tcPr>
            <w:tcW w:w="993" w:type="dxa"/>
            <w:tcBorders>
              <w:top w:val="nil"/>
              <w:left w:val="nil"/>
              <w:bottom w:val="single" w:sz="4" w:space="0" w:color="auto"/>
              <w:right w:val="single" w:sz="4" w:space="0" w:color="auto"/>
            </w:tcBorders>
            <w:shd w:val="clear" w:color="auto" w:fill="auto"/>
            <w:vAlign w:val="center"/>
            <w:hideMark/>
          </w:tcPr>
          <w:p w14:paraId="6F7978D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21D9185" w14:textId="77777777" w:rsidR="0048645E" w:rsidRPr="00585435" w:rsidRDefault="0048645E" w:rsidP="006F45A6">
            <w:r w:rsidRPr="00585435">
              <w:t>Ладо Кецховели</w:t>
            </w:r>
          </w:p>
        </w:tc>
        <w:tc>
          <w:tcPr>
            <w:tcW w:w="3260" w:type="dxa"/>
            <w:tcBorders>
              <w:top w:val="nil"/>
              <w:left w:val="nil"/>
              <w:bottom w:val="single" w:sz="4" w:space="0" w:color="auto"/>
              <w:right w:val="single" w:sz="4" w:space="0" w:color="auto"/>
            </w:tcBorders>
            <w:shd w:val="clear" w:color="auto" w:fill="auto"/>
            <w:vAlign w:val="center"/>
            <w:hideMark/>
          </w:tcPr>
          <w:p w14:paraId="6364705C" w14:textId="77777777" w:rsidR="0048645E" w:rsidRPr="00585435" w:rsidRDefault="0048645E" w:rsidP="006F45A6">
            <w:pPr>
              <w:jc w:val="center"/>
            </w:pPr>
            <w:r w:rsidRPr="00585435">
              <w:t>от ул.Л.Кецховели до Омская,18</w:t>
            </w:r>
          </w:p>
        </w:tc>
        <w:tc>
          <w:tcPr>
            <w:tcW w:w="1843" w:type="dxa"/>
            <w:tcBorders>
              <w:top w:val="nil"/>
              <w:left w:val="nil"/>
              <w:bottom w:val="single" w:sz="4" w:space="0" w:color="auto"/>
              <w:right w:val="single" w:sz="4" w:space="0" w:color="auto"/>
            </w:tcBorders>
            <w:shd w:val="clear" w:color="auto" w:fill="auto"/>
            <w:vAlign w:val="center"/>
            <w:hideMark/>
          </w:tcPr>
          <w:p w14:paraId="1F37597B"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9709848" w14:textId="77777777" w:rsidR="0048645E" w:rsidRPr="00585435" w:rsidRDefault="0048645E" w:rsidP="006F45A6">
            <w:pPr>
              <w:jc w:val="center"/>
            </w:pPr>
            <w:r w:rsidRPr="00585435">
              <w:t>459,00</w:t>
            </w:r>
          </w:p>
        </w:tc>
      </w:tr>
      <w:tr w:rsidR="0048645E" w:rsidRPr="00585435" w14:paraId="3DD868C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4534BE" w14:textId="77777777" w:rsidR="0048645E" w:rsidRPr="00585435" w:rsidRDefault="0048645E" w:rsidP="006F45A6">
            <w:pPr>
              <w:jc w:val="center"/>
            </w:pPr>
            <w:r w:rsidRPr="00585435">
              <w:t>906</w:t>
            </w:r>
          </w:p>
        </w:tc>
        <w:tc>
          <w:tcPr>
            <w:tcW w:w="993" w:type="dxa"/>
            <w:tcBorders>
              <w:top w:val="nil"/>
              <w:left w:val="nil"/>
              <w:bottom w:val="single" w:sz="4" w:space="0" w:color="auto"/>
              <w:right w:val="single" w:sz="4" w:space="0" w:color="auto"/>
            </w:tcBorders>
            <w:shd w:val="clear" w:color="auto" w:fill="auto"/>
            <w:vAlign w:val="center"/>
            <w:hideMark/>
          </w:tcPr>
          <w:p w14:paraId="5705110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86AEF44" w14:textId="77777777" w:rsidR="0048645E" w:rsidRPr="00585435" w:rsidRDefault="0048645E" w:rsidP="006F45A6">
            <w:r w:rsidRPr="00585435">
              <w:t>Ладо Кецховели</w:t>
            </w:r>
          </w:p>
        </w:tc>
        <w:tc>
          <w:tcPr>
            <w:tcW w:w="3260" w:type="dxa"/>
            <w:tcBorders>
              <w:top w:val="nil"/>
              <w:left w:val="nil"/>
              <w:bottom w:val="single" w:sz="4" w:space="0" w:color="auto"/>
              <w:right w:val="single" w:sz="4" w:space="0" w:color="auto"/>
            </w:tcBorders>
            <w:shd w:val="clear" w:color="auto" w:fill="auto"/>
            <w:vAlign w:val="center"/>
            <w:hideMark/>
          </w:tcPr>
          <w:p w14:paraId="3969F213" w14:textId="77777777" w:rsidR="0048645E" w:rsidRPr="00585435" w:rsidRDefault="0048645E" w:rsidP="006F45A6">
            <w:pPr>
              <w:jc w:val="center"/>
            </w:pPr>
            <w:r w:rsidRPr="00585435">
              <w:t>от ул.Л.Кецховели до Толстого,49</w:t>
            </w:r>
          </w:p>
        </w:tc>
        <w:tc>
          <w:tcPr>
            <w:tcW w:w="1843" w:type="dxa"/>
            <w:tcBorders>
              <w:top w:val="nil"/>
              <w:left w:val="nil"/>
              <w:bottom w:val="single" w:sz="4" w:space="0" w:color="auto"/>
              <w:right w:val="single" w:sz="4" w:space="0" w:color="auto"/>
            </w:tcBorders>
            <w:shd w:val="clear" w:color="auto" w:fill="auto"/>
            <w:vAlign w:val="center"/>
            <w:hideMark/>
          </w:tcPr>
          <w:p w14:paraId="30788BCF"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B9853ED" w14:textId="77777777" w:rsidR="0048645E" w:rsidRPr="00585435" w:rsidRDefault="0048645E" w:rsidP="006F45A6">
            <w:pPr>
              <w:jc w:val="center"/>
            </w:pPr>
            <w:r w:rsidRPr="00585435">
              <w:t>200,00</w:t>
            </w:r>
          </w:p>
        </w:tc>
      </w:tr>
      <w:tr w:rsidR="0048645E" w:rsidRPr="00585435" w14:paraId="66B32A0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37ED7D" w14:textId="77777777" w:rsidR="0048645E" w:rsidRPr="00585435" w:rsidRDefault="0048645E" w:rsidP="006F45A6">
            <w:pPr>
              <w:jc w:val="center"/>
            </w:pPr>
            <w:r w:rsidRPr="00585435">
              <w:t>907</w:t>
            </w:r>
          </w:p>
        </w:tc>
        <w:tc>
          <w:tcPr>
            <w:tcW w:w="993" w:type="dxa"/>
            <w:tcBorders>
              <w:top w:val="nil"/>
              <w:left w:val="nil"/>
              <w:bottom w:val="single" w:sz="4" w:space="0" w:color="auto"/>
              <w:right w:val="single" w:sz="4" w:space="0" w:color="auto"/>
            </w:tcBorders>
            <w:shd w:val="clear" w:color="auto" w:fill="auto"/>
            <w:vAlign w:val="center"/>
            <w:hideMark/>
          </w:tcPr>
          <w:p w14:paraId="269E966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CFD880D" w14:textId="77777777" w:rsidR="0048645E" w:rsidRPr="00585435" w:rsidRDefault="0048645E" w:rsidP="006F45A6">
            <w:r w:rsidRPr="00585435">
              <w:t>Ладо Кецховели</w:t>
            </w:r>
          </w:p>
        </w:tc>
        <w:tc>
          <w:tcPr>
            <w:tcW w:w="3260" w:type="dxa"/>
            <w:tcBorders>
              <w:top w:val="nil"/>
              <w:left w:val="nil"/>
              <w:bottom w:val="single" w:sz="4" w:space="0" w:color="auto"/>
              <w:right w:val="single" w:sz="4" w:space="0" w:color="auto"/>
            </w:tcBorders>
            <w:shd w:val="clear" w:color="auto" w:fill="auto"/>
            <w:vAlign w:val="center"/>
            <w:hideMark/>
          </w:tcPr>
          <w:p w14:paraId="155913E5" w14:textId="77777777" w:rsidR="0048645E" w:rsidRPr="00585435" w:rsidRDefault="0048645E" w:rsidP="006F45A6">
            <w:pPr>
              <w:jc w:val="center"/>
            </w:pPr>
            <w:r w:rsidRPr="00585435">
              <w:t>от ул. Л.Кецховели  до Толстого,47а</w:t>
            </w:r>
          </w:p>
        </w:tc>
        <w:tc>
          <w:tcPr>
            <w:tcW w:w="1843" w:type="dxa"/>
            <w:tcBorders>
              <w:top w:val="nil"/>
              <w:left w:val="nil"/>
              <w:bottom w:val="single" w:sz="4" w:space="0" w:color="auto"/>
              <w:right w:val="single" w:sz="4" w:space="0" w:color="auto"/>
            </w:tcBorders>
            <w:shd w:val="clear" w:color="auto" w:fill="auto"/>
            <w:vAlign w:val="center"/>
            <w:hideMark/>
          </w:tcPr>
          <w:p w14:paraId="155D0260"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30C99C" w14:textId="77777777" w:rsidR="0048645E" w:rsidRPr="00585435" w:rsidRDefault="0048645E" w:rsidP="006F45A6">
            <w:pPr>
              <w:jc w:val="center"/>
            </w:pPr>
            <w:r w:rsidRPr="00585435">
              <w:t>162,00</w:t>
            </w:r>
          </w:p>
        </w:tc>
      </w:tr>
      <w:tr w:rsidR="0048645E" w:rsidRPr="00585435" w14:paraId="21AF217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5F5B62" w14:textId="77777777" w:rsidR="0048645E" w:rsidRPr="00585435" w:rsidRDefault="0048645E" w:rsidP="006F45A6">
            <w:pPr>
              <w:jc w:val="center"/>
            </w:pPr>
            <w:r w:rsidRPr="00585435">
              <w:t>908</w:t>
            </w:r>
          </w:p>
        </w:tc>
        <w:tc>
          <w:tcPr>
            <w:tcW w:w="993" w:type="dxa"/>
            <w:tcBorders>
              <w:top w:val="nil"/>
              <w:left w:val="nil"/>
              <w:bottom w:val="single" w:sz="4" w:space="0" w:color="auto"/>
              <w:right w:val="single" w:sz="4" w:space="0" w:color="auto"/>
            </w:tcBorders>
            <w:shd w:val="clear" w:color="auto" w:fill="auto"/>
            <w:vAlign w:val="center"/>
            <w:hideMark/>
          </w:tcPr>
          <w:p w14:paraId="1F416B1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BB6E6F8" w14:textId="77777777" w:rsidR="0048645E" w:rsidRPr="00585435" w:rsidRDefault="0048645E" w:rsidP="006F45A6">
            <w:r w:rsidRPr="00585435">
              <w:t>Ладо Кецховели</w:t>
            </w:r>
          </w:p>
        </w:tc>
        <w:tc>
          <w:tcPr>
            <w:tcW w:w="3260" w:type="dxa"/>
            <w:tcBorders>
              <w:top w:val="nil"/>
              <w:left w:val="nil"/>
              <w:bottom w:val="single" w:sz="4" w:space="0" w:color="auto"/>
              <w:right w:val="single" w:sz="4" w:space="0" w:color="auto"/>
            </w:tcBorders>
            <w:shd w:val="clear" w:color="auto" w:fill="auto"/>
            <w:vAlign w:val="center"/>
            <w:hideMark/>
          </w:tcPr>
          <w:p w14:paraId="22C781C0" w14:textId="77777777" w:rsidR="0048645E" w:rsidRPr="00585435" w:rsidRDefault="0048645E" w:rsidP="006F45A6">
            <w:pPr>
              <w:jc w:val="center"/>
            </w:pPr>
            <w:r w:rsidRPr="00585435">
              <w:t>Ладо Кецховели, 66</w:t>
            </w:r>
          </w:p>
        </w:tc>
        <w:tc>
          <w:tcPr>
            <w:tcW w:w="1843" w:type="dxa"/>
            <w:tcBorders>
              <w:top w:val="nil"/>
              <w:left w:val="nil"/>
              <w:bottom w:val="single" w:sz="4" w:space="0" w:color="auto"/>
              <w:right w:val="single" w:sz="4" w:space="0" w:color="auto"/>
            </w:tcBorders>
            <w:shd w:val="clear" w:color="auto" w:fill="auto"/>
            <w:vAlign w:val="center"/>
            <w:hideMark/>
          </w:tcPr>
          <w:p w14:paraId="5AC96B6E"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C2B3C24" w14:textId="77777777" w:rsidR="0048645E" w:rsidRPr="00585435" w:rsidRDefault="0048645E" w:rsidP="006F45A6">
            <w:pPr>
              <w:jc w:val="center"/>
            </w:pPr>
            <w:r w:rsidRPr="00585435">
              <w:t>90,00</w:t>
            </w:r>
          </w:p>
        </w:tc>
      </w:tr>
      <w:tr w:rsidR="0048645E" w:rsidRPr="00585435" w14:paraId="7B98E98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A3E41D" w14:textId="77777777" w:rsidR="0048645E" w:rsidRPr="00585435" w:rsidRDefault="0048645E" w:rsidP="006F45A6">
            <w:pPr>
              <w:jc w:val="center"/>
            </w:pPr>
            <w:r w:rsidRPr="00585435">
              <w:t>909</w:t>
            </w:r>
          </w:p>
        </w:tc>
        <w:tc>
          <w:tcPr>
            <w:tcW w:w="993" w:type="dxa"/>
            <w:tcBorders>
              <w:top w:val="nil"/>
              <w:left w:val="nil"/>
              <w:bottom w:val="single" w:sz="4" w:space="0" w:color="auto"/>
              <w:right w:val="single" w:sz="4" w:space="0" w:color="auto"/>
            </w:tcBorders>
            <w:shd w:val="clear" w:color="auto" w:fill="auto"/>
            <w:vAlign w:val="center"/>
            <w:hideMark/>
          </w:tcPr>
          <w:p w14:paraId="68731F7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38B573A" w14:textId="77777777" w:rsidR="0048645E" w:rsidRPr="00585435" w:rsidRDefault="0048645E" w:rsidP="006F45A6">
            <w:r w:rsidRPr="00585435">
              <w:t>Лазурная</w:t>
            </w:r>
          </w:p>
        </w:tc>
        <w:tc>
          <w:tcPr>
            <w:tcW w:w="3260" w:type="dxa"/>
            <w:tcBorders>
              <w:top w:val="nil"/>
              <w:left w:val="nil"/>
              <w:bottom w:val="single" w:sz="4" w:space="0" w:color="auto"/>
              <w:right w:val="single" w:sz="4" w:space="0" w:color="auto"/>
            </w:tcBorders>
            <w:shd w:val="clear" w:color="auto" w:fill="auto"/>
            <w:vAlign w:val="center"/>
            <w:hideMark/>
          </w:tcPr>
          <w:p w14:paraId="339DFF9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F644F67"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46F7AF" w14:textId="77777777" w:rsidR="0048645E" w:rsidRPr="00585435" w:rsidRDefault="0048645E" w:rsidP="006F45A6">
            <w:pPr>
              <w:jc w:val="center"/>
            </w:pPr>
            <w:r w:rsidRPr="00585435">
              <w:t>393,00</w:t>
            </w:r>
          </w:p>
        </w:tc>
      </w:tr>
      <w:tr w:rsidR="0048645E" w:rsidRPr="00585435" w14:paraId="7856584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441B5D" w14:textId="77777777" w:rsidR="0048645E" w:rsidRPr="00585435" w:rsidRDefault="0048645E" w:rsidP="006F45A6">
            <w:pPr>
              <w:jc w:val="center"/>
            </w:pPr>
            <w:r w:rsidRPr="00585435">
              <w:t>910</w:t>
            </w:r>
          </w:p>
        </w:tc>
        <w:tc>
          <w:tcPr>
            <w:tcW w:w="993" w:type="dxa"/>
            <w:tcBorders>
              <w:top w:val="nil"/>
              <w:left w:val="nil"/>
              <w:bottom w:val="single" w:sz="4" w:space="0" w:color="auto"/>
              <w:right w:val="single" w:sz="4" w:space="0" w:color="auto"/>
            </w:tcBorders>
            <w:shd w:val="clear" w:color="auto" w:fill="auto"/>
            <w:vAlign w:val="center"/>
            <w:hideMark/>
          </w:tcPr>
          <w:p w14:paraId="33DA9C8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4B37D12" w14:textId="77777777" w:rsidR="0048645E" w:rsidRPr="00585435" w:rsidRDefault="0048645E" w:rsidP="006F45A6">
            <w:r w:rsidRPr="00585435">
              <w:t>Ленина</w:t>
            </w:r>
          </w:p>
        </w:tc>
        <w:tc>
          <w:tcPr>
            <w:tcW w:w="3260" w:type="dxa"/>
            <w:tcBorders>
              <w:top w:val="nil"/>
              <w:left w:val="nil"/>
              <w:bottom w:val="single" w:sz="4" w:space="0" w:color="auto"/>
              <w:right w:val="single" w:sz="4" w:space="0" w:color="auto"/>
            </w:tcBorders>
            <w:shd w:val="clear" w:color="auto" w:fill="auto"/>
            <w:vAlign w:val="center"/>
            <w:hideMark/>
          </w:tcPr>
          <w:p w14:paraId="54D204D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80F8146" w14:textId="77777777" w:rsidR="0048645E" w:rsidRPr="00585435" w:rsidRDefault="0048645E" w:rsidP="006F45A6">
            <w:pPr>
              <w:jc w:val="center"/>
            </w:pPr>
            <w:r w:rsidRPr="00585435">
              <w:t>Железнодорожный, Центральный районы</w:t>
            </w:r>
          </w:p>
        </w:tc>
        <w:tc>
          <w:tcPr>
            <w:tcW w:w="1276" w:type="dxa"/>
            <w:tcBorders>
              <w:top w:val="nil"/>
              <w:left w:val="nil"/>
              <w:bottom w:val="single" w:sz="4" w:space="0" w:color="auto"/>
              <w:right w:val="single" w:sz="4" w:space="0" w:color="auto"/>
            </w:tcBorders>
            <w:shd w:val="clear" w:color="auto" w:fill="auto"/>
            <w:noWrap/>
            <w:vAlign w:val="center"/>
            <w:hideMark/>
          </w:tcPr>
          <w:p w14:paraId="25DF0883" w14:textId="77777777" w:rsidR="0048645E" w:rsidRPr="00585435" w:rsidRDefault="0048645E" w:rsidP="006F45A6">
            <w:pPr>
              <w:jc w:val="center"/>
            </w:pPr>
            <w:r w:rsidRPr="00585435">
              <w:t>3740,00</w:t>
            </w:r>
          </w:p>
        </w:tc>
      </w:tr>
      <w:tr w:rsidR="0048645E" w:rsidRPr="00585435" w14:paraId="4EFBE4C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84F7E8" w14:textId="77777777" w:rsidR="0048645E" w:rsidRPr="00585435" w:rsidRDefault="0048645E" w:rsidP="006F45A6">
            <w:pPr>
              <w:jc w:val="center"/>
            </w:pPr>
            <w:r w:rsidRPr="00585435">
              <w:t>911</w:t>
            </w:r>
          </w:p>
        </w:tc>
        <w:tc>
          <w:tcPr>
            <w:tcW w:w="993" w:type="dxa"/>
            <w:tcBorders>
              <w:top w:val="nil"/>
              <w:left w:val="nil"/>
              <w:bottom w:val="single" w:sz="4" w:space="0" w:color="auto"/>
              <w:right w:val="single" w:sz="4" w:space="0" w:color="auto"/>
            </w:tcBorders>
            <w:shd w:val="clear" w:color="auto" w:fill="auto"/>
            <w:vAlign w:val="center"/>
            <w:hideMark/>
          </w:tcPr>
          <w:p w14:paraId="3F27329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DCD4E68" w14:textId="77777777" w:rsidR="0048645E" w:rsidRPr="00585435" w:rsidRDefault="0048645E" w:rsidP="006F45A6">
            <w:r w:rsidRPr="00585435">
              <w:t>Ленина</w:t>
            </w:r>
          </w:p>
        </w:tc>
        <w:tc>
          <w:tcPr>
            <w:tcW w:w="3260" w:type="dxa"/>
            <w:tcBorders>
              <w:top w:val="nil"/>
              <w:left w:val="nil"/>
              <w:bottom w:val="single" w:sz="4" w:space="0" w:color="auto"/>
              <w:right w:val="single" w:sz="4" w:space="0" w:color="auto"/>
            </w:tcBorders>
            <w:shd w:val="clear" w:color="auto" w:fill="auto"/>
            <w:vAlign w:val="center"/>
            <w:hideMark/>
          </w:tcPr>
          <w:p w14:paraId="2845CD6A" w14:textId="77777777" w:rsidR="0048645E" w:rsidRPr="00585435" w:rsidRDefault="0048645E" w:rsidP="006F45A6">
            <w:pPr>
              <w:jc w:val="center"/>
            </w:pPr>
            <w:r w:rsidRPr="00585435">
              <w:t>от жилого дома № 172 по ул. Ленина до ул. Серова</w:t>
            </w:r>
          </w:p>
        </w:tc>
        <w:tc>
          <w:tcPr>
            <w:tcW w:w="1843" w:type="dxa"/>
            <w:tcBorders>
              <w:top w:val="nil"/>
              <w:left w:val="nil"/>
              <w:bottom w:val="single" w:sz="4" w:space="0" w:color="auto"/>
              <w:right w:val="single" w:sz="4" w:space="0" w:color="auto"/>
            </w:tcBorders>
            <w:shd w:val="clear" w:color="auto" w:fill="auto"/>
            <w:vAlign w:val="center"/>
            <w:hideMark/>
          </w:tcPr>
          <w:p w14:paraId="18E628F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0BF1E58" w14:textId="77777777" w:rsidR="0048645E" w:rsidRPr="00585435" w:rsidRDefault="0048645E" w:rsidP="006F45A6">
            <w:pPr>
              <w:jc w:val="center"/>
            </w:pPr>
            <w:r w:rsidRPr="00585435">
              <w:t>1435,35</w:t>
            </w:r>
          </w:p>
        </w:tc>
      </w:tr>
      <w:tr w:rsidR="0048645E" w:rsidRPr="00585435" w14:paraId="0B67BEF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851CE2" w14:textId="77777777" w:rsidR="0048645E" w:rsidRPr="00585435" w:rsidRDefault="0048645E" w:rsidP="006F45A6">
            <w:pPr>
              <w:jc w:val="center"/>
            </w:pPr>
            <w:r w:rsidRPr="00585435">
              <w:t>912</w:t>
            </w:r>
          </w:p>
        </w:tc>
        <w:tc>
          <w:tcPr>
            <w:tcW w:w="993" w:type="dxa"/>
            <w:tcBorders>
              <w:top w:val="nil"/>
              <w:left w:val="nil"/>
              <w:bottom w:val="single" w:sz="4" w:space="0" w:color="auto"/>
              <w:right w:val="single" w:sz="4" w:space="0" w:color="auto"/>
            </w:tcBorders>
            <w:shd w:val="clear" w:color="auto" w:fill="auto"/>
            <w:vAlign w:val="center"/>
            <w:hideMark/>
          </w:tcPr>
          <w:p w14:paraId="7DB1DB7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B3D94D7" w14:textId="77777777" w:rsidR="0048645E" w:rsidRPr="00585435" w:rsidRDefault="0048645E" w:rsidP="006F45A6">
            <w:r w:rsidRPr="00585435">
              <w:t>Ленина</w:t>
            </w:r>
          </w:p>
        </w:tc>
        <w:tc>
          <w:tcPr>
            <w:tcW w:w="3260" w:type="dxa"/>
            <w:tcBorders>
              <w:top w:val="nil"/>
              <w:left w:val="nil"/>
              <w:bottom w:val="single" w:sz="4" w:space="0" w:color="auto"/>
              <w:right w:val="single" w:sz="4" w:space="0" w:color="auto"/>
            </w:tcBorders>
            <w:shd w:val="clear" w:color="auto" w:fill="auto"/>
            <w:vAlign w:val="center"/>
            <w:hideMark/>
          </w:tcPr>
          <w:p w14:paraId="7483B486" w14:textId="77777777" w:rsidR="0048645E" w:rsidRPr="00585435" w:rsidRDefault="0048645E" w:rsidP="006F45A6">
            <w:pPr>
              <w:jc w:val="center"/>
            </w:pPr>
            <w:r w:rsidRPr="00585435">
              <w:t>от ул. Ленина вдоль нежилого здания по ул. Ленина № 3 стр. 1 до ул. Каратанова</w:t>
            </w:r>
          </w:p>
        </w:tc>
        <w:tc>
          <w:tcPr>
            <w:tcW w:w="1843" w:type="dxa"/>
            <w:tcBorders>
              <w:top w:val="nil"/>
              <w:left w:val="nil"/>
              <w:bottom w:val="single" w:sz="4" w:space="0" w:color="auto"/>
              <w:right w:val="single" w:sz="4" w:space="0" w:color="auto"/>
            </w:tcBorders>
            <w:shd w:val="clear" w:color="auto" w:fill="auto"/>
            <w:vAlign w:val="center"/>
            <w:hideMark/>
          </w:tcPr>
          <w:p w14:paraId="7BB17043"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12CB6A5" w14:textId="77777777" w:rsidR="0048645E" w:rsidRPr="00585435" w:rsidRDefault="0048645E" w:rsidP="006F45A6">
            <w:pPr>
              <w:jc w:val="center"/>
            </w:pPr>
            <w:r w:rsidRPr="00585435">
              <w:t>70,00</w:t>
            </w:r>
          </w:p>
        </w:tc>
      </w:tr>
      <w:tr w:rsidR="0048645E" w:rsidRPr="00585435" w14:paraId="50155D5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160092" w14:textId="77777777" w:rsidR="0048645E" w:rsidRPr="00585435" w:rsidRDefault="0048645E" w:rsidP="006F45A6">
            <w:pPr>
              <w:jc w:val="center"/>
            </w:pPr>
            <w:r w:rsidRPr="00585435">
              <w:t>913</w:t>
            </w:r>
          </w:p>
        </w:tc>
        <w:tc>
          <w:tcPr>
            <w:tcW w:w="993" w:type="dxa"/>
            <w:tcBorders>
              <w:top w:val="nil"/>
              <w:left w:val="nil"/>
              <w:bottom w:val="single" w:sz="4" w:space="0" w:color="auto"/>
              <w:right w:val="single" w:sz="4" w:space="0" w:color="auto"/>
            </w:tcBorders>
            <w:shd w:val="clear" w:color="auto" w:fill="auto"/>
            <w:vAlign w:val="center"/>
            <w:hideMark/>
          </w:tcPr>
          <w:p w14:paraId="352097A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E671832" w14:textId="77777777" w:rsidR="0048645E" w:rsidRPr="00585435" w:rsidRDefault="0048645E" w:rsidP="006F45A6">
            <w:r w:rsidRPr="00585435">
              <w:t>Ленина</w:t>
            </w:r>
          </w:p>
        </w:tc>
        <w:tc>
          <w:tcPr>
            <w:tcW w:w="3260" w:type="dxa"/>
            <w:tcBorders>
              <w:top w:val="nil"/>
              <w:left w:val="nil"/>
              <w:bottom w:val="single" w:sz="4" w:space="0" w:color="auto"/>
              <w:right w:val="single" w:sz="4" w:space="0" w:color="auto"/>
            </w:tcBorders>
            <w:shd w:val="clear" w:color="auto" w:fill="auto"/>
            <w:vAlign w:val="center"/>
            <w:hideMark/>
          </w:tcPr>
          <w:p w14:paraId="1417FBED" w14:textId="77777777" w:rsidR="0048645E" w:rsidRPr="00585435" w:rsidRDefault="0048645E" w:rsidP="006F45A6">
            <w:pPr>
              <w:jc w:val="center"/>
            </w:pPr>
            <w:r w:rsidRPr="00585435">
              <w:t>от ул. Ленина, 68 до ул. Марковского, 49</w:t>
            </w:r>
          </w:p>
        </w:tc>
        <w:tc>
          <w:tcPr>
            <w:tcW w:w="1843" w:type="dxa"/>
            <w:tcBorders>
              <w:top w:val="nil"/>
              <w:left w:val="nil"/>
              <w:bottom w:val="single" w:sz="4" w:space="0" w:color="auto"/>
              <w:right w:val="single" w:sz="4" w:space="0" w:color="auto"/>
            </w:tcBorders>
            <w:shd w:val="clear" w:color="auto" w:fill="auto"/>
            <w:vAlign w:val="center"/>
            <w:hideMark/>
          </w:tcPr>
          <w:p w14:paraId="77286AB1"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491FFF6" w14:textId="77777777" w:rsidR="0048645E" w:rsidRPr="00585435" w:rsidRDefault="0048645E" w:rsidP="006F45A6">
            <w:pPr>
              <w:jc w:val="center"/>
            </w:pPr>
            <w:r w:rsidRPr="00585435">
              <w:t>144,00</w:t>
            </w:r>
          </w:p>
        </w:tc>
      </w:tr>
      <w:tr w:rsidR="0048645E" w:rsidRPr="00585435" w14:paraId="58DFB76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AB2F7E" w14:textId="77777777" w:rsidR="0048645E" w:rsidRPr="00585435" w:rsidRDefault="0048645E" w:rsidP="006F45A6">
            <w:pPr>
              <w:jc w:val="center"/>
            </w:pPr>
            <w:r w:rsidRPr="00585435">
              <w:t>914</w:t>
            </w:r>
          </w:p>
        </w:tc>
        <w:tc>
          <w:tcPr>
            <w:tcW w:w="993" w:type="dxa"/>
            <w:tcBorders>
              <w:top w:val="nil"/>
              <w:left w:val="nil"/>
              <w:bottom w:val="single" w:sz="4" w:space="0" w:color="auto"/>
              <w:right w:val="single" w:sz="4" w:space="0" w:color="auto"/>
            </w:tcBorders>
            <w:shd w:val="clear" w:color="auto" w:fill="auto"/>
            <w:vAlign w:val="center"/>
            <w:hideMark/>
          </w:tcPr>
          <w:p w14:paraId="6849E0E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5458F26" w14:textId="77777777" w:rsidR="0048645E" w:rsidRPr="00585435" w:rsidRDefault="0048645E" w:rsidP="006F45A6">
            <w:r w:rsidRPr="00585435">
              <w:t>Ленина</w:t>
            </w:r>
          </w:p>
        </w:tc>
        <w:tc>
          <w:tcPr>
            <w:tcW w:w="3260" w:type="dxa"/>
            <w:tcBorders>
              <w:top w:val="nil"/>
              <w:left w:val="nil"/>
              <w:bottom w:val="single" w:sz="4" w:space="0" w:color="auto"/>
              <w:right w:val="single" w:sz="4" w:space="0" w:color="auto"/>
            </w:tcBorders>
            <w:shd w:val="clear" w:color="auto" w:fill="auto"/>
            <w:vAlign w:val="center"/>
            <w:hideMark/>
          </w:tcPr>
          <w:p w14:paraId="08919C78" w14:textId="77777777" w:rsidR="0048645E" w:rsidRPr="00585435" w:rsidRDefault="0048645E" w:rsidP="006F45A6">
            <w:pPr>
              <w:jc w:val="center"/>
            </w:pPr>
            <w:r w:rsidRPr="00585435">
              <w:t>от ул.Ленина и от ул.Декабристов до Ленина,128</w:t>
            </w:r>
          </w:p>
        </w:tc>
        <w:tc>
          <w:tcPr>
            <w:tcW w:w="1843" w:type="dxa"/>
            <w:tcBorders>
              <w:top w:val="nil"/>
              <w:left w:val="nil"/>
              <w:bottom w:val="single" w:sz="4" w:space="0" w:color="auto"/>
              <w:right w:val="single" w:sz="4" w:space="0" w:color="auto"/>
            </w:tcBorders>
            <w:shd w:val="clear" w:color="auto" w:fill="auto"/>
            <w:vAlign w:val="center"/>
            <w:hideMark/>
          </w:tcPr>
          <w:p w14:paraId="552C5E37"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274DC8" w14:textId="77777777" w:rsidR="0048645E" w:rsidRPr="00585435" w:rsidRDefault="0048645E" w:rsidP="006F45A6">
            <w:pPr>
              <w:jc w:val="center"/>
            </w:pPr>
            <w:r w:rsidRPr="00585435">
              <w:t>94,50</w:t>
            </w:r>
          </w:p>
        </w:tc>
      </w:tr>
      <w:tr w:rsidR="0048645E" w:rsidRPr="00585435" w14:paraId="362F086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8C3B78" w14:textId="77777777" w:rsidR="0048645E" w:rsidRPr="00585435" w:rsidRDefault="0048645E" w:rsidP="006F45A6">
            <w:pPr>
              <w:jc w:val="center"/>
            </w:pPr>
            <w:r w:rsidRPr="00585435">
              <w:t>915</w:t>
            </w:r>
          </w:p>
        </w:tc>
        <w:tc>
          <w:tcPr>
            <w:tcW w:w="993" w:type="dxa"/>
            <w:tcBorders>
              <w:top w:val="nil"/>
              <w:left w:val="nil"/>
              <w:bottom w:val="single" w:sz="4" w:space="0" w:color="auto"/>
              <w:right w:val="single" w:sz="4" w:space="0" w:color="auto"/>
            </w:tcBorders>
            <w:shd w:val="clear" w:color="auto" w:fill="auto"/>
            <w:vAlign w:val="center"/>
            <w:hideMark/>
          </w:tcPr>
          <w:p w14:paraId="33D23BE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35076BE" w14:textId="77777777" w:rsidR="0048645E" w:rsidRPr="00585435" w:rsidRDefault="0048645E" w:rsidP="006F45A6">
            <w:r w:rsidRPr="00585435">
              <w:t>Ленинградская</w:t>
            </w:r>
          </w:p>
        </w:tc>
        <w:tc>
          <w:tcPr>
            <w:tcW w:w="3260" w:type="dxa"/>
            <w:tcBorders>
              <w:top w:val="nil"/>
              <w:left w:val="nil"/>
              <w:bottom w:val="single" w:sz="4" w:space="0" w:color="auto"/>
              <w:right w:val="single" w:sz="4" w:space="0" w:color="auto"/>
            </w:tcBorders>
            <w:shd w:val="clear" w:color="auto" w:fill="auto"/>
            <w:vAlign w:val="center"/>
            <w:hideMark/>
          </w:tcPr>
          <w:p w14:paraId="60E8137D" w14:textId="77777777" w:rsidR="0048645E" w:rsidRPr="00585435" w:rsidRDefault="0048645E" w:rsidP="006F45A6">
            <w:pPr>
              <w:jc w:val="center"/>
            </w:pPr>
            <w:r w:rsidRPr="00585435">
              <w:t xml:space="preserve"> от ул. академика Киренского, до нежилого здания № 48, стр. 6 по ул. Ленинградская</w:t>
            </w:r>
          </w:p>
        </w:tc>
        <w:tc>
          <w:tcPr>
            <w:tcW w:w="1843" w:type="dxa"/>
            <w:tcBorders>
              <w:top w:val="nil"/>
              <w:left w:val="nil"/>
              <w:bottom w:val="single" w:sz="4" w:space="0" w:color="auto"/>
              <w:right w:val="single" w:sz="4" w:space="0" w:color="auto"/>
            </w:tcBorders>
            <w:shd w:val="clear" w:color="auto" w:fill="auto"/>
            <w:vAlign w:val="center"/>
            <w:hideMark/>
          </w:tcPr>
          <w:p w14:paraId="424092A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246EE41" w14:textId="77777777" w:rsidR="0048645E" w:rsidRPr="00585435" w:rsidRDefault="0048645E" w:rsidP="006F45A6">
            <w:pPr>
              <w:jc w:val="center"/>
            </w:pPr>
            <w:r w:rsidRPr="00585435">
              <w:t>1621,00</w:t>
            </w:r>
          </w:p>
        </w:tc>
      </w:tr>
      <w:tr w:rsidR="0048645E" w:rsidRPr="00585435" w14:paraId="79D8D21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63557A" w14:textId="77777777" w:rsidR="0048645E" w:rsidRPr="00585435" w:rsidRDefault="0048645E" w:rsidP="006F45A6">
            <w:pPr>
              <w:jc w:val="center"/>
            </w:pPr>
            <w:r w:rsidRPr="00585435">
              <w:t>916</w:t>
            </w:r>
          </w:p>
        </w:tc>
        <w:tc>
          <w:tcPr>
            <w:tcW w:w="993" w:type="dxa"/>
            <w:tcBorders>
              <w:top w:val="nil"/>
              <w:left w:val="nil"/>
              <w:bottom w:val="single" w:sz="4" w:space="0" w:color="auto"/>
              <w:right w:val="single" w:sz="4" w:space="0" w:color="auto"/>
            </w:tcBorders>
            <w:shd w:val="clear" w:color="auto" w:fill="auto"/>
            <w:vAlign w:val="center"/>
            <w:hideMark/>
          </w:tcPr>
          <w:p w14:paraId="0ED30A4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13E2148" w14:textId="77777777" w:rsidR="0048645E" w:rsidRPr="00585435" w:rsidRDefault="0048645E" w:rsidP="006F45A6">
            <w:r w:rsidRPr="00585435">
              <w:t>Ленинградская</w:t>
            </w:r>
          </w:p>
        </w:tc>
        <w:tc>
          <w:tcPr>
            <w:tcW w:w="3260" w:type="dxa"/>
            <w:tcBorders>
              <w:top w:val="nil"/>
              <w:left w:val="nil"/>
              <w:bottom w:val="single" w:sz="4" w:space="0" w:color="auto"/>
              <w:right w:val="single" w:sz="4" w:space="0" w:color="auto"/>
            </w:tcBorders>
            <w:shd w:val="clear" w:color="auto" w:fill="auto"/>
            <w:vAlign w:val="center"/>
            <w:hideMark/>
          </w:tcPr>
          <w:p w14:paraId="578F98AD" w14:textId="77777777" w:rsidR="0048645E" w:rsidRPr="00585435" w:rsidRDefault="0048645E" w:rsidP="006F45A6">
            <w:pPr>
              <w:jc w:val="center"/>
            </w:pPr>
            <w:r w:rsidRPr="00585435">
              <w:t xml:space="preserve"> от здания по ул. Ленинградская, 48 стр. 6 до ул. Ленинградская, 72</w:t>
            </w:r>
          </w:p>
        </w:tc>
        <w:tc>
          <w:tcPr>
            <w:tcW w:w="1843" w:type="dxa"/>
            <w:tcBorders>
              <w:top w:val="nil"/>
              <w:left w:val="nil"/>
              <w:bottom w:val="single" w:sz="4" w:space="0" w:color="auto"/>
              <w:right w:val="single" w:sz="4" w:space="0" w:color="auto"/>
            </w:tcBorders>
            <w:shd w:val="clear" w:color="auto" w:fill="auto"/>
            <w:vAlign w:val="center"/>
            <w:hideMark/>
          </w:tcPr>
          <w:p w14:paraId="3AE116A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82F4E39" w14:textId="77777777" w:rsidR="0048645E" w:rsidRPr="00585435" w:rsidRDefault="0048645E" w:rsidP="006F45A6">
            <w:pPr>
              <w:jc w:val="center"/>
            </w:pPr>
            <w:r w:rsidRPr="00585435">
              <w:t>366,00</w:t>
            </w:r>
          </w:p>
        </w:tc>
      </w:tr>
      <w:tr w:rsidR="0048645E" w:rsidRPr="00585435" w14:paraId="7D82C8D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FFF5ED" w14:textId="77777777" w:rsidR="0048645E" w:rsidRPr="00585435" w:rsidRDefault="0048645E" w:rsidP="006F45A6">
            <w:pPr>
              <w:jc w:val="center"/>
            </w:pPr>
            <w:r w:rsidRPr="00585435">
              <w:t>917</w:t>
            </w:r>
          </w:p>
        </w:tc>
        <w:tc>
          <w:tcPr>
            <w:tcW w:w="993" w:type="dxa"/>
            <w:tcBorders>
              <w:top w:val="nil"/>
              <w:left w:val="nil"/>
              <w:bottom w:val="single" w:sz="4" w:space="0" w:color="auto"/>
              <w:right w:val="single" w:sz="4" w:space="0" w:color="auto"/>
            </w:tcBorders>
            <w:shd w:val="clear" w:color="auto" w:fill="auto"/>
            <w:vAlign w:val="center"/>
            <w:hideMark/>
          </w:tcPr>
          <w:p w14:paraId="2F8A427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624A000" w14:textId="77777777" w:rsidR="0048645E" w:rsidRPr="00585435" w:rsidRDefault="0048645E" w:rsidP="006F45A6">
            <w:r w:rsidRPr="00585435">
              <w:t>Лермонтова</w:t>
            </w:r>
          </w:p>
        </w:tc>
        <w:tc>
          <w:tcPr>
            <w:tcW w:w="3260" w:type="dxa"/>
            <w:tcBorders>
              <w:top w:val="nil"/>
              <w:left w:val="nil"/>
              <w:bottom w:val="single" w:sz="4" w:space="0" w:color="auto"/>
              <w:right w:val="single" w:sz="4" w:space="0" w:color="auto"/>
            </w:tcBorders>
            <w:shd w:val="clear" w:color="auto" w:fill="auto"/>
            <w:vAlign w:val="center"/>
            <w:hideMark/>
          </w:tcPr>
          <w:p w14:paraId="261B18DC" w14:textId="77777777" w:rsidR="0048645E" w:rsidRPr="00585435" w:rsidRDefault="0048645E" w:rsidP="006F45A6">
            <w:pPr>
              <w:jc w:val="center"/>
            </w:pPr>
            <w:r w:rsidRPr="00585435">
              <w:t>от жилого дома № 1 до жилого дома № 8 по ул. Лермонтова</w:t>
            </w:r>
          </w:p>
        </w:tc>
        <w:tc>
          <w:tcPr>
            <w:tcW w:w="1843" w:type="dxa"/>
            <w:tcBorders>
              <w:top w:val="nil"/>
              <w:left w:val="nil"/>
              <w:bottom w:val="single" w:sz="4" w:space="0" w:color="auto"/>
              <w:right w:val="single" w:sz="4" w:space="0" w:color="auto"/>
            </w:tcBorders>
            <w:shd w:val="clear" w:color="auto" w:fill="auto"/>
            <w:vAlign w:val="center"/>
            <w:hideMark/>
          </w:tcPr>
          <w:p w14:paraId="7895893C"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BBEB06B" w14:textId="77777777" w:rsidR="0048645E" w:rsidRPr="00585435" w:rsidRDefault="0048645E" w:rsidP="006F45A6">
            <w:pPr>
              <w:jc w:val="center"/>
            </w:pPr>
            <w:r w:rsidRPr="00585435">
              <w:t>130,00</w:t>
            </w:r>
          </w:p>
        </w:tc>
      </w:tr>
      <w:tr w:rsidR="0048645E" w:rsidRPr="00585435" w14:paraId="50B2460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5EF2DD" w14:textId="77777777" w:rsidR="0048645E" w:rsidRPr="00585435" w:rsidRDefault="0048645E" w:rsidP="006F45A6">
            <w:pPr>
              <w:jc w:val="center"/>
            </w:pPr>
            <w:r w:rsidRPr="00585435">
              <w:t>918</w:t>
            </w:r>
          </w:p>
        </w:tc>
        <w:tc>
          <w:tcPr>
            <w:tcW w:w="993" w:type="dxa"/>
            <w:tcBorders>
              <w:top w:val="nil"/>
              <w:left w:val="nil"/>
              <w:bottom w:val="single" w:sz="4" w:space="0" w:color="auto"/>
              <w:right w:val="single" w:sz="4" w:space="0" w:color="auto"/>
            </w:tcBorders>
            <w:shd w:val="clear" w:color="auto" w:fill="auto"/>
            <w:vAlign w:val="center"/>
            <w:hideMark/>
          </w:tcPr>
          <w:p w14:paraId="5E97C25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F07EE21" w14:textId="77777777" w:rsidR="0048645E" w:rsidRPr="00585435" w:rsidRDefault="0048645E" w:rsidP="006F45A6">
            <w:r w:rsidRPr="00585435">
              <w:t>Лесная</w:t>
            </w:r>
          </w:p>
        </w:tc>
        <w:tc>
          <w:tcPr>
            <w:tcW w:w="3260" w:type="dxa"/>
            <w:tcBorders>
              <w:top w:val="nil"/>
              <w:left w:val="nil"/>
              <w:bottom w:val="single" w:sz="4" w:space="0" w:color="auto"/>
              <w:right w:val="single" w:sz="4" w:space="0" w:color="auto"/>
            </w:tcBorders>
            <w:shd w:val="clear" w:color="auto" w:fill="auto"/>
            <w:vAlign w:val="center"/>
            <w:hideMark/>
          </w:tcPr>
          <w:p w14:paraId="6E47565B" w14:textId="77777777" w:rsidR="0048645E" w:rsidRPr="00585435" w:rsidRDefault="0048645E" w:rsidP="006F45A6">
            <w:pPr>
              <w:jc w:val="center"/>
            </w:pPr>
            <w:r w:rsidRPr="00585435">
              <w:t>от нежилого здания № 126 до жилого дома №243в по ул. Лесной</w:t>
            </w:r>
          </w:p>
        </w:tc>
        <w:tc>
          <w:tcPr>
            <w:tcW w:w="1843" w:type="dxa"/>
            <w:tcBorders>
              <w:top w:val="nil"/>
              <w:left w:val="nil"/>
              <w:bottom w:val="single" w:sz="4" w:space="0" w:color="auto"/>
              <w:right w:val="single" w:sz="4" w:space="0" w:color="auto"/>
            </w:tcBorders>
            <w:shd w:val="clear" w:color="auto" w:fill="auto"/>
            <w:vAlign w:val="center"/>
            <w:hideMark/>
          </w:tcPr>
          <w:p w14:paraId="41C8D05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FECF650" w14:textId="77777777" w:rsidR="0048645E" w:rsidRPr="00585435" w:rsidRDefault="0048645E" w:rsidP="006F45A6">
            <w:pPr>
              <w:jc w:val="center"/>
            </w:pPr>
            <w:r w:rsidRPr="00585435">
              <w:t>675,60</w:t>
            </w:r>
          </w:p>
        </w:tc>
      </w:tr>
      <w:tr w:rsidR="0048645E" w:rsidRPr="00585435" w14:paraId="0E677CC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3695F9" w14:textId="77777777" w:rsidR="0048645E" w:rsidRPr="00585435" w:rsidRDefault="0048645E" w:rsidP="006F45A6">
            <w:pPr>
              <w:jc w:val="center"/>
            </w:pPr>
            <w:r w:rsidRPr="00585435">
              <w:t>919</w:t>
            </w:r>
          </w:p>
        </w:tc>
        <w:tc>
          <w:tcPr>
            <w:tcW w:w="993" w:type="dxa"/>
            <w:tcBorders>
              <w:top w:val="nil"/>
              <w:left w:val="nil"/>
              <w:bottom w:val="single" w:sz="4" w:space="0" w:color="auto"/>
              <w:right w:val="single" w:sz="4" w:space="0" w:color="auto"/>
            </w:tcBorders>
            <w:shd w:val="clear" w:color="auto" w:fill="auto"/>
            <w:vAlign w:val="center"/>
            <w:hideMark/>
          </w:tcPr>
          <w:p w14:paraId="63245A3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4A57A8D" w14:textId="77777777" w:rsidR="0048645E" w:rsidRPr="00585435" w:rsidRDefault="0048645E" w:rsidP="006F45A6">
            <w:r w:rsidRPr="00585435">
              <w:t xml:space="preserve">Лесная </w:t>
            </w:r>
          </w:p>
        </w:tc>
        <w:tc>
          <w:tcPr>
            <w:tcW w:w="3260" w:type="dxa"/>
            <w:tcBorders>
              <w:top w:val="nil"/>
              <w:left w:val="nil"/>
              <w:bottom w:val="single" w:sz="4" w:space="0" w:color="auto"/>
              <w:right w:val="single" w:sz="4" w:space="0" w:color="auto"/>
            </w:tcBorders>
            <w:shd w:val="clear" w:color="auto" w:fill="auto"/>
            <w:vAlign w:val="center"/>
            <w:hideMark/>
          </w:tcPr>
          <w:p w14:paraId="5B5B17C9" w14:textId="77777777" w:rsidR="0048645E" w:rsidRPr="00585435" w:rsidRDefault="0048645E" w:rsidP="006F45A6">
            <w:pPr>
              <w:jc w:val="center"/>
            </w:pPr>
            <w:r w:rsidRPr="00585435">
              <w:t>от нежилого здания № 147а по ул. Лесной до ж/домов № 99-125, № 151г, №155, № 137а по ул. Лесной</w:t>
            </w:r>
          </w:p>
        </w:tc>
        <w:tc>
          <w:tcPr>
            <w:tcW w:w="1843" w:type="dxa"/>
            <w:tcBorders>
              <w:top w:val="nil"/>
              <w:left w:val="nil"/>
              <w:bottom w:val="single" w:sz="4" w:space="0" w:color="auto"/>
              <w:right w:val="single" w:sz="4" w:space="0" w:color="auto"/>
            </w:tcBorders>
            <w:shd w:val="clear" w:color="auto" w:fill="auto"/>
            <w:vAlign w:val="center"/>
            <w:hideMark/>
          </w:tcPr>
          <w:p w14:paraId="50AC6C6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1C8C62E" w14:textId="77777777" w:rsidR="0048645E" w:rsidRPr="00585435" w:rsidRDefault="0048645E" w:rsidP="006F45A6">
            <w:pPr>
              <w:jc w:val="center"/>
            </w:pPr>
            <w:r w:rsidRPr="00585435">
              <w:t>3494,00</w:t>
            </w:r>
          </w:p>
        </w:tc>
      </w:tr>
      <w:tr w:rsidR="0048645E" w:rsidRPr="00585435" w14:paraId="23C21F7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298168" w14:textId="77777777" w:rsidR="0048645E" w:rsidRPr="00585435" w:rsidRDefault="0048645E" w:rsidP="006F45A6">
            <w:pPr>
              <w:jc w:val="center"/>
            </w:pPr>
            <w:r w:rsidRPr="00585435">
              <w:t>920</w:t>
            </w:r>
          </w:p>
        </w:tc>
        <w:tc>
          <w:tcPr>
            <w:tcW w:w="993" w:type="dxa"/>
            <w:tcBorders>
              <w:top w:val="nil"/>
              <w:left w:val="nil"/>
              <w:bottom w:val="single" w:sz="4" w:space="0" w:color="auto"/>
              <w:right w:val="single" w:sz="4" w:space="0" w:color="auto"/>
            </w:tcBorders>
            <w:shd w:val="clear" w:color="auto" w:fill="auto"/>
            <w:vAlign w:val="center"/>
            <w:hideMark/>
          </w:tcPr>
          <w:p w14:paraId="5A56515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C7B5949" w14:textId="77777777" w:rsidR="0048645E" w:rsidRPr="00585435" w:rsidRDefault="0048645E" w:rsidP="006F45A6">
            <w:r w:rsidRPr="00585435">
              <w:t>Лесная</w:t>
            </w:r>
          </w:p>
        </w:tc>
        <w:tc>
          <w:tcPr>
            <w:tcW w:w="3260" w:type="dxa"/>
            <w:tcBorders>
              <w:top w:val="nil"/>
              <w:left w:val="nil"/>
              <w:bottom w:val="single" w:sz="4" w:space="0" w:color="auto"/>
              <w:right w:val="single" w:sz="4" w:space="0" w:color="auto"/>
            </w:tcBorders>
            <w:shd w:val="clear" w:color="auto" w:fill="auto"/>
            <w:vAlign w:val="center"/>
            <w:hideMark/>
          </w:tcPr>
          <w:p w14:paraId="631D27D3" w14:textId="77777777" w:rsidR="0048645E" w:rsidRPr="00585435" w:rsidRDefault="0048645E" w:rsidP="006F45A6">
            <w:pPr>
              <w:jc w:val="center"/>
            </w:pPr>
            <w:r w:rsidRPr="00585435">
              <w:t>от ул. Лесной, пер. Послушников до жилых домов № 7-53 по ул. Лесной</w:t>
            </w:r>
          </w:p>
        </w:tc>
        <w:tc>
          <w:tcPr>
            <w:tcW w:w="1843" w:type="dxa"/>
            <w:tcBorders>
              <w:top w:val="nil"/>
              <w:left w:val="nil"/>
              <w:bottom w:val="single" w:sz="4" w:space="0" w:color="auto"/>
              <w:right w:val="single" w:sz="4" w:space="0" w:color="auto"/>
            </w:tcBorders>
            <w:shd w:val="clear" w:color="auto" w:fill="auto"/>
            <w:vAlign w:val="center"/>
            <w:hideMark/>
          </w:tcPr>
          <w:p w14:paraId="708DAF7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691D5C2" w14:textId="77777777" w:rsidR="0048645E" w:rsidRPr="00585435" w:rsidRDefault="0048645E" w:rsidP="006F45A6">
            <w:pPr>
              <w:jc w:val="center"/>
            </w:pPr>
            <w:r w:rsidRPr="00585435">
              <w:t>1427,90</w:t>
            </w:r>
          </w:p>
        </w:tc>
      </w:tr>
      <w:tr w:rsidR="0048645E" w:rsidRPr="00585435" w14:paraId="33653C2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3DBD3E" w14:textId="77777777" w:rsidR="0048645E" w:rsidRPr="00585435" w:rsidRDefault="0048645E" w:rsidP="006F45A6">
            <w:pPr>
              <w:jc w:val="center"/>
            </w:pPr>
            <w:r w:rsidRPr="00585435">
              <w:t>921</w:t>
            </w:r>
          </w:p>
        </w:tc>
        <w:tc>
          <w:tcPr>
            <w:tcW w:w="993" w:type="dxa"/>
            <w:tcBorders>
              <w:top w:val="nil"/>
              <w:left w:val="nil"/>
              <w:bottom w:val="single" w:sz="4" w:space="0" w:color="auto"/>
              <w:right w:val="single" w:sz="4" w:space="0" w:color="auto"/>
            </w:tcBorders>
            <w:shd w:val="clear" w:color="auto" w:fill="auto"/>
            <w:vAlign w:val="center"/>
            <w:hideMark/>
          </w:tcPr>
          <w:p w14:paraId="0091E96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8B34A16" w14:textId="77777777" w:rsidR="0048645E" w:rsidRPr="00585435" w:rsidRDefault="0048645E" w:rsidP="006F45A6">
            <w:r w:rsidRPr="00585435">
              <w:t>Лесная</w:t>
            </w:r>
          </w:p>
        </w:tc>
        <w:tc>
          <w:tcPr>
            <w:tcW w:w="3260" w:type="dxa"/>
            <w:tcBorders>
              <w:top w:val="nil"/>
              <w:left w:val="nil"/>
              <w:bottom w:val="single" w:sz="4" w:space="0" w:color="auto"/>
              <w:right w:val="single" w:sz="4" w:space="0" w:color="auto"/>
            </w:tcBorders>
            <w:shd w:val="clear" w:color="auto" w:fill="auto"/>
            <w:vAlign w:val="center"/>
            <w:hideMark/>
          </w:tcPr>
          <w:p w14:paraId="112E2701" w14:textId="77777777" w:rsidR="0048645E" w:rsidRPr="00585435" w:rsidRDefault="0048645E" w:rsidP="006F45A6">
            <w:pPr>
              <w:jc w:val="center"/>
            </w:pPr>
            <w:r w:rsidRPr="00585435">
              <w:t xml:space="preserve"> от жилого дома №243 по ул. Лесной до профилактория</w:t>
            </w:r>
          </w:p>
        </w:tc>
        <w:tc>
          <w:tcPr>
            <w:tcW w:w="1843" w:type="dxa"/>
            <w:tcBorders>
              <w:top w:val="nil"/>
              <w:left w:val="nil"/>
              <w:bottom w:val="single" w:sz="4" w:space="0" w:color="auto"/>
              <w:right w:val="single" w:sz="4" w:space="0" w:color="auto"/>
            </w:tcBorders>
            <w:shd w:val="clear" w:color="auto" w:fill="auto"/>
            <w:vAlign w:val="center"/>
            <w:hideMark/>
          </w:tcPr>
          <w:p w14:paraId="329B1DD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D59296" w14:textId="77777777" w:rsidR="0048645E" w:rsidRPr="00585435" w:rsidRDefault="0048645E" w:rsidP="006F45A6">
            <w:pPr>
              <w:jc w:val="center"/>
            </w:pPr>
            <w:r w:rsidRPr="00585435">
              <w:t>422,90</w:t>
            </w:r>
          </w:p>
        </w:tc>
      </w:tr>
      <w:tr w:rsidR="0048645E" w:rsidRPr="00585435" w14:paraId="6CF6E02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C1EF86" w14:textId="77777777" w:rsidR="0048645E" w:rsidRPr="00585435" w:rsidRDefault="0048645E" w:rsidP="006F45A6">
            <w:pPr>
              <w:jc w:val="center"/>
            </w:pPr>
            <w:r w:rsidRPr="00585435">
              <w:t>922</w:t>
            </w:r>
          </w:p>
        </w:tc>
        <w:tc>
          <w:tcPr>
            <w:tcW w:w="993" w:type="dxa"/>
            <w:tcBorders>
              <w:top w:val="nil"/>
              <w:left w:val="nil"/>
              <w:bottom w:val="single" w:sz="4" w:space="0" w:color="auto"/>
              <w:right w:val="single" w:sz="4" w:space="0" w:color="auto"/>
            </w:tcBorders>
            <w:shd w:val="clear" w:color="auto" w:fill="auto"/>
            <w:vAlign w:val="center"/>
            <w:hideMark/>
          </w:tcPr>
          <w:p w14:paraId="240EC07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4FA9ECC" w14:textId="77777777" w:rsidR="0048645E" w:rsidRPr="00585435" w:rsidRDefault="0048645E" w:rsidP="006F45A6">
            <w:r w:rsidRPr="00585435">
              <w:t>Лесная</w:t>
            </w:r>
          </w:p>
        </w:tc>
        <w:tc>
          <w:tcPr>
            <w:tcW w:w="3260" w:type="dxa"/>
            <w:tcBorders>
              <w:top w:val="nil"/>
              <w:left w:val="nil"/>
              <w:bottom w:val="single" w:sz="4" w:space="0" w:color="auto"/>
              <w:right w:val="single" w:sz="4" w:space="0" w:color="auto"/>
            </w:tcBorders>
            <w:shd w:val="clear" w:color="auto" w:fill="auto"/>
            <w:vAlign w:val="center"/>
            <w:hideMark/>
          </w:tcPr>
          <w:p w14:paraId="7DAAE4D4" w14:textId="77777777" w:rsidR="0048645E" w:rsidRPr="00585435" w:rsidRDefault="0048645E" w:rsidP="006F45A6">
            <w:pPr>
              <w:jc w:val="center"/>
            </w:pPr>
            <w:r w:rsidRPr="00585435">
              <w:t>от жилого дома №217в по ул. Лесной до профилактория</w:t>
            </w:r>
          </w:p>
        </w:tc>
        <w:tc>
          <w:tcPr>
            <w:tcW w:w="1843" w:type="dxa"/>
            <w:tcBorders>
              <w:top w:val="nil"/>
              <w:left w:val="nil"/>
              <w:bottom w:val="single" w:sz="4" w:space="0" w:color="auto"/>
              <w:right w:val="single" w:sz="4" w:space="0" w:color="auto"/>
            </w:tcBorders>
            <w:shd w:val="clear" w:color="auto" w:fill="auto"/>
            <w:vAlign w:val="center"/>
            <w:hideMark/>
          </w:tcPr>
          <w:p w14:paraId="2019885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E910844" w14:textId="77777777" w:rsidR="0048645E" w:rsidRPr="00585435" w:rsidRDefault="0048645E" w:rsidP="006F45A6">
            <w:pPr>
              <w:jc w:val="center"/>
            </w:pPr>
            <w:r w:rsidRPr="00585435">
              <w:t>157,10</w:t>
            </w:r>
          </w:p>
        </w:tc>
      </w:tr>
      <w:tr w:rsidR="0048645E" w:rsidRPr="00585435" w14:paraId="79F0BCA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034FDA" w14:textId="77777777" w:rsidR="0048645E" w:rsidRPr="00585435" w:rsidRDefault="0048645E" w:rsidP="006F45A6">
            <w:pPr>
              <w:jc w:val="center"/>
            </w:pPr>
            <w:r w:rsidRPr="00585435">
              <w:t>923</w:t>
            </w:r>
          </w:p>
        </w:tc>
        <w:tc>
          <w:tcPr>
            <w:tcW w:w="993" w:type="dxa"/>
            <w:tcBorders>
              <w:top w:val="nil"/>
              <w:left w:val="nil"/>
              <w:bottom w:val="single" w:sz="4" w:space="0" w:color="auto"/>
              <w:right w:val="single" w:sz="4" w:space="0" w:color="auto"/>
            </w:tcBorders>
            <w:shd w:val="clear" w:color="auto" w:fill="auto"/>
            <w:vAlign w:val="center"/>
            <w:hideMark/>
          </w:tcPr>
          <w:p w14:paraId="581B43D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907AE82" w14:textId="77777777" w:rsidR="0048645E" w:rsidRPr="00585435" w:rsidRDefault="0048645E" w:rsidP="006F45A6">
            <w:r w:rsidRPr="00585435">
              <w:t>Лесная</w:t>
            </w:r>
          </w:p>
        </w:tc>
        <w:tc>
          <w:tcPr>
            <w:tcW w:w="3260" w:type="dxa"/>
            <w:tcBorders>
              <w:top w:val="nil"/>
              <w:left w:val="nil"/>
              <w:bottom w:val="single" w:sz="4" w:space="0" w:color="auto"/>
              <w:right w:val="single" w:sz="4" w:space="0" w:color="auto"/>
            </w:tcBorders>
            <w:shd w:val="clear" w:color="auto" w:fill="auto"/>
            <w:vAlign w:val="center"/>
            <w:hideMark/>
          </w:tcPr>
          <w:p w14:paraId="26BE8BAB" w14:textId="77777777" w:rsidR="0048645E" w:rsidRPr="00585435" w:rsidRDefault="0048645E" w:rsidP="006F45A6">
            <w:pPr>
              <w:jc w:val="center"/>
            </w:pPr>
            <w:r w:rsidRPr="00585435">
              <w:t xml:space="preserve"> от ул. Лесной до жилых домов № 61-81 по ул. Лесной</w:t>
            </w:r>
          </w:p>
        </w:tc>
        <w:tc>
          <w:tcPr>
            <w:tcW w:w="1843" w:type="dxa"/>
            <w:tcBorders>
              <w:top w:val="nil"/>
              <w:left w:val="nil"/>
              <w:bottom w:val="single" w:sz="4" w:space="0" w:color="auto"/>
              <w:right w:val="single" w:sz="4" w:space="0" w:color="auto"/>
            </w:tcBorders>
            <w:shd w:val="clear" w:color="auto" w:fill="auto"/>
            <w:vAlign w:val="center"/>
            <w:hideMark/>
          </w:tcPr>
          <w:p w14:paraId="7700DBC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6FD9958" w14:textId="77777777" w:rsidR="0048645E" w:rsidRPr="00585435" w:rsidRDefault="0048645E" w:rsidP="006F45A6">
            <w:pPr>
              <w:jc w:val="center"/>
            </w:pPr>
            <w:r w:rsidRPr="00585435">
              <w:t>2938,30</w:t>
            </w:r>
          </w:p>
        </w:tc>
      </w:tr>
      <w:tr w:rsidR="0048645E" w:rsidRPr="00585435" w14:paraId="2008EFD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81497A" w14:textId="77777777" w:rsidR="0048645E" w:rsidRPr="00585435" w:rsidRDefault="0048645E" w:rsidP="006F45A6">
            <w:pPr>
              <w:jc w:val="center"/>
            </w:pPr>
            <w:r w:rsidRPr="00585435">
              <w:t>924</w:t>
            </w:r>
          </w:p>
        </w:tc>
        <w:tc>
          <w:tcPr>
            <w:tcW w:w="993" w:type="dxa"/>
            <w:tcBorders>
              <w:top w:val="nil"/>
              <w:left w:val="nil"/>
              <w:bottom w:val="single" w:sz="4" w:space="0" w:color="auto"/>
              <w:right w:val="single" w:sz="4" w:space="0" w:color="auto"/>
            </w:tcBorders>
            <w:shd w:val="clear" w:color="auto" w:fill="auto"/>
            <w:vAlign w:val="center"/>
            <w:hideMark/>
          </w:tcPr>
          <w:p w14:paraId="31EC90D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B7D081B" w14:textId="77777777" w:rsidR="0048645E" w:rsidRPr="00585435" w:rsidRDefault="0048645E" w:rsidP="006F45A6">
            <w:r w:rsidRPr="00585435">
              <w:t>Лесная</w:t>
            </w:r>
          </w:p>
        </w:tc>
        <w:tc>
          <w:tcPr>
            <w:tcW w:w="3260" w:type="dxa"/>
            <w:tcBorders>
              <w:top w:val="nil"/>
              <w:left w:val="nil"/>
              <w:bottom w:val="single" w:sz="4" w:space="0" w:color="auto"/>
              <w:right w:val="single" w:sz="4" w:space="0" w:color="auto"/>
            </w:tcBorders>
            <w:shd w:val="clear" w:color="auto" w:fill="auto"/>
            <w:vAlign w:val="center"/>
            <w:hideMark/>
          </w:tcPr>
          <w:p w14:paraId="66ACCDA5" w14:textId="77777777" w:rsidR="0048645E" w:rsidRPr="00585435" w:rsidRDefault="0048645E" w:rsidP="006F45A6">
            <w:pPr>
              <w:jc w:val="center"/>
            </w:pPr>
            <w:r w:rsidRPr="00585435">
              <w:t xml:space="preserve"> от конечной остановки маршрута № 12 до ул. Лесной, 351</w:t>
            </w:r>
          </w:p>
        </w:tc>
        <w:tc>
          <w:tcPr>
            <w:tcW w:w="1843" w:type="dxa"/>
            <w:tcBorders>
              <w:top w:val="nil"/>
              <w:left w:val="nil"/>
              <w:bottom w:val="single" w:sz="4" w:space="0" w:color="auto"/>
              <w:right w:val="single" w:sz="4" w:space="0" w:color="auto"/>
            </w:tcBorders>
            <w:shd w:val="clear" w:color="auto" w:fill="auto"/>
            <w:vAlign w:val="center"/>
            <w:hideMark/>
          </w:tcPr>
          <w:p w14:paraId="0E5A2AF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2F9236" w14:textId="77777777" w:rsidR="0048645E" w:rsidRPr="00585435" w:rsidRDefault="0048645E" w:rsidP="006F45A6">
            <w:pPr>
              <w:jc w:val="center"/>
            </w:pPr>
            <w:r w:rsidRPr="00585435">
              <w:t>2256,00</w:t>
            </w:r>
          </w:p>
        </w:tc>
      </w:tr>
      <w:tr w:rsidR="0048645E" w:rsidRPr="00585435" w14:paraId="45484CE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E5FD39" w14:textId="77777777" w:rsidR="0048645E" w:rsidRPr="00585435" w:rsidRDefault="0048645E" w:rsidP="006F45A6">
            <w:pPr>
              <w:jc w:val="center"/>
            </w:pPr>
            <w:r w:rsidRPr="00585435">
              <w:t>925</w:t>
            </w:r>
          </w:p>
        </w:tc>
        <w:tc>
          <w:tcPr>
            <w:tcW w:w="993" w:type="dxa"/>
            <w:tcBorders>
              <w:top w:val="nil"/>
              <w:left w:val="nil"/>
              <w:bottom w:val="single" w:sz="4" w:space="0" w:color="auto"/>
              <w:right w:val="single" w:sz="4" w:space="0" w:color="auto"/>
            </w:tcBorders>
            <w:shd w:val="clear" w:color="auto" w:fill="auto"/>
            <w:vAlign w:val="center"/>
            <w:hideMark/>
          </w:tcPr>
          <w:p w14:paraId="3F303FA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907FD75" w14:textId="77777777" w:rsidR="0048645E" w:rsidRPr="00585435" w:rsidRDefault="0048645E" w:rsidP="006F45A6">
            <w:r w:rsidRPr="00585435">
              <w:t>Лесная</w:t>
            </w:r>
          </w:p>
        </w:tc>
        <w:tc>
          <w:tcPr>
            <w:tcW w:w="3260" w:type="dxa"/>
            <w:tcBorders>
              <w:top w:val="nil"/>
              <w:left w:val="nil"/>
              <w:bottom w:val="single" w:sz="4" w:space="0" w:color="auto"/>
              <w:right w:val="single" w:sz="4" w:space="0" w:color="auto"/>
            </w:tcBorders>
            <w:shd w:val="clear" w:color="auto" w:fill="auto"/>
            <w:vAlign w:val="center"/>
            <w:hideMark/>
          </w:tcPr>
          <w:p w14:paraId="02934607" w14:textId="77777777" w:rsidR="0048645E" w:rsidRPr="00585435" w:rsidRDefault="0048645E" w:rsidP="006F45A6">
            <w:pPr>
              <w:jc w:val="center"/>
            </w:pPr>
            <w:r w:rsidRPr="00585435">
              <w:t>Дорога до п. Удачный с подъездными путями по ул. Лесная</w:t>
            </w:r>
          </w:p>
        </w:tc>
        <w:tc>
          <w:tcPr>
            <w:tcW w:w="1843" w:type="dxa"/>
            <w:tcBorders>
              <w:top w:val="nil"/>
              <w:left w:val="nil"/>
              <w:bottom w:val="single" w:sz="4" w:space="0" w:color="auto"/>
              <w:right w:val="single" w:sz="4" w:space="0" w:color="auto"/>
            </w:tcBorders>
            <w:shd w:val="clear" w:color="auto" w:fill="auto"/>
            <w:vAlign w:val="center"/>
            <w:hideMark/>
          </w:tcPr>
          <w:p w14:paraId="66F229D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33B4EBB" w14:textId="77777777" w:rsidR="0048645E" w:rsidRPr="00585435" w:rsidRDefault="0048645E" w:rsidP="006F45A6">
            <w:pPr>
              <w:jc w:val="center"/>
            </w:pPr>
            <w:r w:rsidRPr="00585435">
              <w:t>9640,20</w:t>
            </w:r>
          </w:p>
        </w:tc>
      </w:tr>
      <w:tr w:rsidR="0048645E" w:rsidRPr="00585435" w14:paraId="78E4982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BBF6A5" w14:textId="77777777" w:rsidR="0048645E" w:rsidRPr="00585435" w:rsidRDefault="0048645E" w:rsidP="006F45A6">
            <w:pPr>
              <w:jc w:val="center"/>
            </w:pPr>
            <w:r w:rsidRPr="00585435">
              <w:t>926</w:t>
            </w:r>
          </w:p>
        </w:tc>
        <w:tc>
          <w:tcPr>
            <w:tcW w:w="993" w:type="dxa"/>
            <w:tcBorders>
              <w:top w:val="nil"/>
              <w:left w:val="nil"/>
              <w:bottom w:val="single" w:sz="4" w:space="0" w:color="auto"/>
              <w:right w:val="single" w:sz="4" w:space="0" w:color="auto"/>
            </w:tcBorders>
            <w:shd w:val="clear" w:color="auto" w:fill="auto"/>
            <w:vAlign w:val="center"/>
            <w:hideMark/>
          </w:tcPr>
          <w:p w14:paraId="22F1C38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FE7C720" w14:textId="77777777" w:rsidR="0048645E" w:rsidRPr="00585435" w:rsidRDefault="0048645E" w:rsidP="006F45A6">
            <w:r w:rsidRPr="00585435">
              <w:t>Лесная</w:t>
            </w:r>
          </w:p>
        </w:tc>
        <w:tc>
          <w:tcPr>
            <w:tcW w:w="3260" w:type="dxa"/>
            <w:tcBorders>
              <w:top w:val="nil"/>
              <w:left w:val="nil"/>
              <w:bottom w:val="single" w:sz="4" w:space="0" w:color="auto"/>
              <w:right w:val="single" w:sz="4" w:space="0" w:color="auto"/>
            </w:tcBorders>
            <w:shd w:val="clear" w:color="auto" w:fill="auto"/>
            <w:vAlign w:val="center"/>
            <w:hideMark/>
          </w:tcPr>
          <w:p w14:paraId="69CEEB5E" w14:textId="77777777" w:rsidR="0048645E" w:rsidRPr="00585435" w:rsidRDefault="0048645E" w:rsidP="006F45A6">
            <w:pPr>
              <w:jc w:val="center"/>
            </w:pPr>
            <w:r w:rsidRPr="00585435">
              <w:t>дорога на поселок от ул. Лесная, 64 до ул. Лесная, 73</w:t>
            </w:r>
          </w:p>
        </w:tc>
        <w:tc>
          <w:tcPr>
            <w:tcW w:w="1843" w:type="dxa"/>
            <w:tcBorders>
              <w:top w:val="nil"/>
              <w:left w:val="nil"/>
              <w:bottom w:val="single" w:sz="4" w:space="0" w:color="auto"/>
              <w:right w:val="single" w:sz="4" w:space="0" w:color="auto"/>
            </w:tcBorders>
            <w:shd w:val="clear" w:color="auto" w:fill="auto"/>
            <w:vAlign w:val="center"/>
            <w:hideMark/>
          </w:tcPr>
          <w:p w14:paraId="42285FB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EC14BF" w14:textId="77777777" w:rsidR="0048645E" w:rsidRPr="00585435" w:rsidRDefault="0048645E" w:rsidP="006F45A6">
            <w:pPr>
              <w:jc w:val="center"/>
            </w:pPr>
            <w:r w:rsidRPr="00585435">
              <w:t>3240,00</w:t>
            </w:r>
          </w:p>
        </w:tc>
      </w:tr>
      <w:tr w:rsidR="0048645E" w:rsidRPr="00585435" w14:paraId="6DD0568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AD4BC1" w14:textId="77777777" w:rsidR="0048645E" w:rsidRPr="00585435" w:rsidRDefault="0048645E" w:rsidP="006F45A6">
            <w:pPr>
              <w:jc w:val="center"/>
            </w:pPr>
            <w:r w:rsidRPr="00585435">
              <w:t>927</w:t>
            </w:r>
          </w:p>
        </w:tc>
        <w:tc>
          <w:tcPr>
            <w:tcW w:w="993" w:type="dxa"/>
            <w:tcBorders>
              <w:top w:val="nil"/>
              <w:left w:val="nil"/>
              <w:bottom w:val="single" w:sz="4" w:space="0" w:color="auto"/>
              <w:right w:val="single" w:sz="4" w:space="0" w:color="auto"/>
            </w:tcBorders>
            <w:shd w:val="clear" w:color="auto" w:fill="auto"/>
            <w:vAlign w:val="center"/>
            <w:hideMark/>
          </w:tcPr>
          <w:p w14:paraId="3740319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4BC094F" w14:textId="77777777" w:rsidR="0048645E" w:rsidRPr="00585435" w:rsidRDefault="0048645E" w:rsidP="006F45A6">
            <w:r w:rsidRPr="00585435">
              <w:t>Лесная</w:t>
            </w:r>
          </w:p>
        </w:tc>
        <w:tc>
          <w:tcPr>
            <w:tcW w:w="3260" w:type="dxa"/>
            <w:tcBorders>
              <w:top w:val="nil"/>
              <w:left w:val="nil"/>
              <w:bottom w:val="single" w:sz="4" w:space="0" w:color="auto"/>
              <w:right w:val="single" w:sz="4" w:space="0" w:color="auto"/>
            </w:tcBorders>
            <w:shd w:val="clear" w:color="auto" w:fill="auto"/>
            <w:vAlign w:val="center"/>
            <w:hideMark/>
          </w:tcPr>
          <w:p w14:paraId="2CBDFB29" w14:textId="77777777" w:rsidR="0048645E" w:rsidRPr="00585435" w:rsidRDefault="0048645E" w:rsidP="006F45A6">
            <w:pPr>
              <w:jc w:val="center"/>
            </w:pPr>
            <w:r w:rsidRPr="00585435">
              <w:t>ул. Лесная на участке от ул. Лодочной до границы города</w:t>
            </w:r>
          </w:p>
        </w:tc>
        <w:tc>
          <w:tcPr>
            <w:tcW w:w="1843" w:type="dxa"/>
            <w:tcBorders>
              <w:top w:val="nil"/>
              <w:left w:val="nil"/>
              <w:bottom w:val="single" w:sz="4" w:space="0" w:color="auto"/>
              <w:right w:val="single" w:sz="4" w:space="0" w:color="auto"/>
            </w:tcBorders>
            <w:shd w:val="clear" w:color="auto" w:fill="auto"/>
            <w:vAlign w:val="center"/>
            <w:hideMark/>
          </w:tcPr>
          <w:p w14:paraId="0F59171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7D83E06" w14:textId="77777777" w:rsidR="0048645E" w:rsidRPr="00585435" w:rsidRDefault="0048645E" w:rsidP="006F45A6">
            <w:pPr>
              <w:jc w:val="center"/>
            </w:pPr>
            <w:r w:rsidRPr="00585435">
              <w:t>2550,00</w:t>
            </w:r>
          </w:p>
        </w:tc>
      </w:tr>
      <w:tr w:rsidR="0048645E" w:rsidRPr="00585435" w14:paraId="7B9A292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936309" w14:textId="77777777" w:rsidR="0048645E" w:rsidRPr="00585435" w:rsidRDefault="0048645E" w:rsidP="006F45A6">
            <w:pPr>
              <w:jc w:val="center"/>
            </w:pPr>
            <w:r w:rsidRPr="00585435">
              <w:t>928</w:t>
            </w:r>
          </w:p>
        </w:tc>
        <w:tc>
          <w:tcPr>
            <w:tcW w:w="993" w:type="dxa"/>
            <w:tcBorders>
              <w:top w:val="nil"/>
              <w:left w:val="nil"/>
              <w:bottom w:val="single" w:sz="4" w:space="0" w:color="auto"/>
              <w:right w:val="single" w:sz="4" w:space="0" w:color="auto"/>
            </w:tcBorders>
            <w:shd w:val="clear" w:color="auto" w:fill="auto"/>
            <w:vAlign w:val="center"/>
            <w:hideMark/>
          </w:tcPr>
          <w:p w14:paraId="6D4B37E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9AC2E1F" w14:textId="77777777" w:rsidR="0048645E" w:rsidRPr="00585435" w:rsidRDefault="0048645E" w:rsidP="006F45A6">
            <w:r w:rsidRPr="00585435">
              <w:t>Лесников</w:t>
            </w:r>
          </w:p>
        </w:tc>
        <w:tc>
          <w:tcPr>
            <w:tcW w:w="3260" w:type="dxa"/>
            <w:tcBorders>
              <w:top w:val="nil"/>
              <w:left w:val="nil"/>
              <w:bottom w:val="single" w:sz="4" w:space="0" w:color="auto"/>
              <w:right w:val="single" w:sz="4" w:space="0" w:color="auto"/>
            </w:tcBorders>
            <w:shd w:val="clear" w:color="auto" w:fill="auto"/>
            <w:vAlign w:val="center"/>
            <w:hideMark/>
          </w:tcPr>
          <w:p w14:paraId="5D7244A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3C1DD4C"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F53596B" w14:textId="77777777" w:rsidR="0048645E" w:rsidRPr="00585435" w:rsidRDefault="0048645E" w:rsidP="006F45A6">
            <w:pPr>
              <w:jc w:val="center"/>
            </w:pPr>
            <w:r w:rsidRPr="00585435">
              <w:t>520,00</w:t>
            </w:r>
          </w:p>
        </w:tc>
      </w:tr>
      <w:tr w:rsidR="0048645E" w:rsidRPr="00585435" w14:paraId="33E6DE4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2A6BE0" w14:textId="77777777" w:rsidR="0048645E" w:rsidRPr="00585435" w:rsidRDefault="0048645E" w:rsidP="006F45A6">
            <w:pPr>
              <w:jc w:val="center"/>
            </w:pPr>
            <w:r w:rsidRPr="00585435">
              <w:t>929</w:t>
            </w:r>
          </w:p>
        </w:tc>
        <w:tc>
          <w:tcPr>
            <w:tcW w:w="993" w:type="dxa"/>
            <w:tcBorders>
              <w:top w:val="nil"/>
              <w:left w:val="nil"/>
              <w:bottom w:val="single" w:sz="4" w:space="0" w:color="auto"/>
              <w:right w:val="single" w:sz="4" w:space="0" w:color="auto"/>
            </w:tcBorders>
            <w:shd w:val="clear" w:color="auto" w:fill="auto"/>
            <w:vAlign w:val="center"/>
            <w:hideMark/>
          </w:tcPr>
          <w:p w14:paraId="4A7969FC"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2EE3BAD2" w14:textId="77777777" w:rsidR="0048645E" w:rsidRPr="00585435" w:rsidRDefault="0048645E" w:rsidP="006F45A6">
            <w:r w:rsidRPr="00585435">
              <w:t>Лесной</w:t>
            </w:r>
          </w:p>
        </w:tc>
        <w:tc>
          <w:tcPr>
            <w:tcW w:w="3260" w:type="dxa"/>
            <w:tcBorders>
              <w:top w:val="nil"/>
              <w:left w:val="nil"/>
              <w:bottom w:val="single" w:sz="4" w:space="0" w:color="auto"/>
              <w:right w:val="single" w:sz="4" w:space="0" w:color="auto"/>
            </w:tcBorders>
            <w:shd w:val="clear" w:color="auto" w:fill="auto"/>
            <w:vAlign w:val="center"/>
            <w:hideMark/>
          </w:tcPr>
          <w:p w14:paraId="7182CEB2" w14:textId="77777777" w:rsidR="0048645E" w:rsidRPr="00585435" w:rsidRDefault="0048645E" w:rsidP="006F45A6">
            <w:pPr>
              <w:jc w:val="center"/>
            </w:pPr>
            <w:r w:rsidRPr="00585435">
              <w:t>от ул. Космической до ул. Горной</w:t>
            </w:r>
          </w:p>
        </w:tc>
        <w:tc>
          <w:tcPr>
            <w:tcW w:w="1843" w:type="dxa"/>
            <w:tcBorders>
              <w:top w:val="nil"/>
              <w:left w:val="nil"/>
              <w:bottom w:val="single" w:sz="4" w:space="0" w:color="auto"/>
              <w:right w:val="single" w:sz="4" w:space="0" w:color="auto"/>
            </w:tcBorders>
            <w:shd w:val="clear" w:color="auto" w:fill="auto"/>
            <w:vAlign w:val="center"/>
            <w:hideMark/>
          </w:tcPr>
          <w:p w14:paraId="42407CA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EFABB0E" w14:textId="77777777" w:rsidR="0048645E" w:rsidRPr="00585435" w:rsidRDefault="0048645E" w:rsidP="006F45A6">
            <w:pPr>
              <w:jc w:val="center"/>
            </w:pPr>
            <w:r w:rsidRPr="00585435">
              <w:t>148,00</w:t>
            </w:r>
          </w:p>
        </w:tc>
      </w:tr>
      <w:tr w:rsidR="0048645E" w:rsidRPr="00585435" w14:paraId="45A5936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E9391B" w14:textId="77777777" w:rsidR="0048645E" w:rsidRPr="00585435" w:rsidRDefault="0048645E" w:rsidP="006F45A6">
            <w:pPr>
              <w:jc w:val="center"/>
            </w:pPr>
            <w:r w:rsidRPr="00585435">
              <w:t>930</w:t>
            </w:r>
          </w:p>
        </w:tc>
        <w:tc>
          <w:tcPr>
            <w:tcW w:w="993" w:type="dxa"/>
            <w:tcBorders>
              <w:top w:val="nil"/>
              <w:left w:val="nil"/>
              <w:bottom w:val="single" w:sz="4" w:space="0" w:color="auto"/>
              <w:right w:val="single" w:sz="4" w:space="0" w:color="auto"/>
            </w:tcBorders>
            <w:shd w:val="clear" w:color="auto" w:fill="auto"/>
            <w:vAlign w:val="center"/>
            <w:hideMark/>
          </w:tcPr>
          <w:p w14:paraId="2040A45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AEC734B" w14:textId="77777777" w:rsidR="0048645E" w:rsidRPr="00585435" w:rsidRDefault="0048645E" w:rsidP="006F45A6">
            <w:r w:rsidRPr="00585435">
              <w:t>Лесопарковая</w:t>
            </w:r>
          </w:p>
        </w:tc>
        <w:tc>
          <w:tcPr>
            <w:tcW w:w="3260" w:type="dxa"/>
            <w:tcBorders>
              <w:top w:val="nil"/>
              <w:left w:val="nil"/>
              <w:bottom w:val="single" w:sz="4" w:space="0" w:color="auto"/>
              <w:right w:val="single" w:sz="4" w:space="0" w:color="auto"/>
            </w:tcBorders>
            <w:shd w:val="clear" w:color="auto" w:fill="auto"/>
            <w:vAlign w:val="center"/>
            <w:hideMark/>
          </w:tcPr>
          <w:p w14:paraId="0C0FE31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8885B2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1DA091" w14:textId="77777777" w:rsidR="0048645E" w:rsidRPr="00585435" w:rsidRDefault="0048645E" w:rsidP="006F45A6">
            <w:pPr>
              <w:jc w:val="center"/>
            </w:pPr>
            <w:r w:rsidRPr="00585435">
              <w:t>2120,00</w:t>
            </w:r>
          </w:p>
        </w:tc>
      </w:tr>
      <w:tr w:rsidR="0048645E" w:rsidRPr="00585435" w14:paraId="3C9CE70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1476C9" w14:textId="77777777" w:rsidR="0048645E" w:rsidRPr="00585435" w:rsidRDefault="0048645E" w:rsidP="006F45A6">
            <w:pPr>
              <w:jc w:val="center"/>
            </w:pPr>
            <w:r w:rsidRPr="00585435">
              <w:t>931</w:t>
            </w:r>
          </w:p>
        </w:tc>
        <w:tc>
          <w:tcPr>
            <w:tcW w:w="993" w:type="dxa"/>
            <w:tcBorders>
              <w:top w:val="nil"/>
              <w:left w:val="nil"/>
              <w:bottom w:val="single" w:sz="4" w:space="0" w:color="auto"/>
              <w:right w:val="single" w:sz="4" w:space="0" w:color="auto"/>
            </w:tcBorders>
            <w:shd w:val="clear" w:color="auto" w:fill="auto"/>
            <w:vAlign w:val="center"/>
            <w:hideMark/>
          </w:tcPr>
          <w:p w14:paraId="381DFFD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1ECE100" w14:textId="77777777" w:rsidR="0048645E" w:rsidRPr="00585435" w:rsidRDefault="0048645E" w:rsidP="006F45A6">
            <w:r w:rsidRPr="00585435">
              <w:t>Лесопарковая</w:t>
            </w:r>
          </w:p>
        </w:tc>
        <w:tc>
          <w:tcPr>
            <w:tcW w:w="3260" w:type="dxa"/>
            <w:tcBorders>
              <w:top w:val="nil"/>
              <w:left w:val="nil"/>
              <w:bottom w:val="single" w:sz="4" w:space="0" w:color="auto"/>
              <w:right w:val="single" w:sz="4" w:space="0" w:color="auto"/>
            </w:tcBorders>
            <w:shd w:val="clear" w:color="auto" w:fill="auto"/>
            <w:vAlign w:val="center"/>
            <w:hideMark/>
          </w:tcPr>
          <w:p w14:paraId="2780AD8B" w14:textId="77777777" w:rsidR="0048645E" w:rsidRPr="00585435" w:rsidRDefault="0048645E" w:rsidP="006F45A6">
            <w:pPr>
              <w:jc w:val="center"/>
            </w:pPr>
            <w:r w:rsidRPr="00585435">
              <w:t>от ул. Лесопарковая до ул. Забобонова, 10</w:t>
            </w:r>
          </w:p>
        </w:tc>
        <w:tc>
          <w:tcPr>
            <w:tcW w:w="1843" w:type="dxa"/>
            <w:tcBorders>
              <w:top w:val="nil"/>
              <w:left w:val="nil"/>
              <w:bottom w:val="single" w:sz="4" w:space="0" w:color="auto"/>
              <w:right w:val="single" w:sz="4" w:space="0" w:color="auto"/>
            </w:tcBorders>
            <w:shd w:val="clear" w:color="auto" w:fill="auto"/>
            <w:vAlign w:val="center"/>
            <w:hideMark/>
          </w:tcPr>
          <w:p w14:paraId="0E8E80B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BEDCB4C" w14:textId="77777777" w:rsidR="0048645E" w:rsidRPr="00585435" w:rsidRDefault="0048645E" w:rsidP="006F45A6">
            <w:pPr>
              <w:jc w:val="center"/>
            </w:pPr>
            <w:r w:rsidRPr="00585435">
              <w:t>73,00</w:t>
            </w:r>
          </w:p>
        </w:tc>
      </w:tr>
      <w:tr w:rsidR="0048645E" w:rsidRPr="00585435" w14:paraId="7BFE799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577E6F" w14:textId="77777777" w:rsidR="0048645E" w:rsidRPr="00585435" w:rsidRDefault="0048645E" w:rsidP="006F45A6">
            <w:pPr>
              <w:jc w:val="center"/>
            </w:pPr>
            <w:r w:rsidRPr="00585435">
              <w:t>932</w:t>
            </w:r>
          </w:p>
        </w:tc>
        <w:tc>
          <w:tcPr>
            <w:tcW w:w="993" w:type="dxa"/>
            <w:tcBorders>
              <w:top w:val="nil"/>
              <w:left w:val="nil"/>
              <w:bottom w:val="single" w:sz="4" w:space="0" w:color="auto"/>
              <w:right w:val="single" w:sz="4" w:space="0" w:color="auto"/>
            </w:tcBorders>
            <w:shd w:val="clear" w:color="auto" w:fill="auto"/>
            <w:vAlign w:val="center"/>
            <w:hideMark/>
          </w:tcPr>
          <w:p w14:paraId="399A5D70"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1FF67DA" w14:textId="77777777" w:rsidR="0048645E" w:rsidRPr="00585435" w:rsidRDefault="0048645E" w:rsidP="006F45A6">
            <w:r w:rsidRPr="00585435">
              <w:t>Лесопарковая</w:t>
            </w:r>
          </w:p>
        </w:tc>
        <w:tc>
          <w:tcPr>
            <w:tcW w:w="3260" w:type="dxa"/>
            <w:tcBorders>
              <w:top w:val="nil"/>
              <w:left w:val="nil"/>
              <w:bottom w:val="single" w:sz="4" w:space="0" w:color="auto"/>
              <w:right w:val="single" w:sz="4" w:space="0" w:color="auto"/>
            </w:tcBorders>
            <w:shd w:val="clear" w:color="auto" w:fill="auto"/>
            <w:vAlign w:val="center"/>
            <w:hideMark/>
          </w:tcPr>
          <w:p w14:paraId="6E40120D" w14:textId="77777777" w:rsidR="0048645E" w:rsidRPr="00585435" w:rsidRDefault="0048645E" w:rsidP="006F45A6">
            <w:pPr>
              <w:jc w:val="center"/>
            </w:pPr>
            <w:r w:rsidRPr="00585435">
              <w:t>от ул. Лесопарковая вдоль гаражных массивов до ул. Вильского, 7</w:t>
            </w:r>
          </w:p>
        </w:tc>
        <w:tc>
          <w:tcPr>
            <w:tcW w:w="1843" w:type="dxa"/>
            <w:tcBorders>
              <w:top w:val="nil"/>
              <w:left w:val="nil"/>
              <w:bottom w:val="single" w:sz="4" w:space="0" w:color="auto"/>
              <w:right w:val="single" w:sz="4" w:space="0" w:color="auto"/>
            </w:tcBorders>
            <w:shd w:val="clear" w:color="auto" w:fill="auto"/>
            <w:vAlign w:val="center"/>
            <w:hideMark/>
          </w:tcPr>
          <w:p w14:paraId="2B01604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ED8533F" w14:textId="77777777" w:rsidR="0048645E" w:rsidRPr="00585435" w:rsidRDefault="0048645E" w:rsidP="006F45A6">
            <w:pPr>
              <w:jc w:val="center"/>
            </w:pPr>
            <w:r w:rsidRPr="00585435">
              <w:t>390,00</w:t>
            </w:r>
          </w:p>
        </w:tc>
      </w:tr>
      <w:tr w:rsidR="0048645E" w:rsidRPr="00585435" w14:paraId="4A5CEED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8B90A9" w14:textId="77777777" w:rsidR="0048645E" w:rsidRPr="00585435" w:rsidRDefault="0048645E" w:rsidP="006F45A6">
            <w:pPr>
              <w:jc w:val="center"/>
            </w:pPr>
            <w:r w:rsidRPr="00585435">
              <w:t>933</w:t>
            </w:r>
          </w:p>
        </w:tc>
        <w:tc>
          <w:tcPr>
            <w:tcW w:w="993" w:type="dxa"/>
            <w:tcBorders>
              <w:top w:val="nil"/>
              <w:left w:val="nil"/>
              <w:bottom w:val="single" w:sz="4" w:space="0" w:color="auto"/>
              <w:right w:val="single" w:sz="4" w:space="0" w:color="auto"/>
            </w:tcBorders>
            <w:shd w:val="clear" w:color="auto" w:fill="auto"/>
            <w:vAlign w:val="center"/>
            <w:hideMark/>
          </w:tcPr>
          <w:p w14:paraId="4139988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99C8978" w14:textId="77777777" w:rsidR="0048645E" w:rsidRPr="00585435" w:rsidRDefault="0048645E" w:rsidP="006F45A6">
            <w:r w:rsidRPr="00585435">
              <w:t>Лесопарковая</w:t>
            </w:r>
          </w:p>
        </w:tc>
        <w:tc>
          <w:tcPr>
            <w:tcW w:w="3260" w:type="dxa"/>
            <w:tcBorders>
              <w:top w:val="nil"/>
              <w:left w:val="nil"/>
              <w:bottom w:val="single" w:sz="4" w:space="0" w:color="auto"/>
              <w:right w:val="single" w:sz="4" w:space="0" w:color="auto"/>
            </w:tcBorders>
            <w:shd w:val="clear" w:color="auto" w:fill="auto"/>
            <w:vAlign w:val="center"/>
            <w:hideMark/>
          </w:tcPr>
          <w:p w14:paraId="65529D0E" w14:textId="77777777" w:rsidR="0048645E" w:rsidRPr="00585435" w:rsidRDefault="0048645E" w:rsidP="006F45A6">
            <w:pPr>
              <w:jc w:val="center"/>
            </w:pPr>
            <w:r w:rsidRPr="00585435">
              <w:t xml:space="preserve"> от ул. Лесопарковой к дому № 72 по пр-ту Свободному</w:t>
            </w:r>
          </w:p>
        </w:tc>
        <w:tc>
          <w:tcPr>
            <w:tcW w:w="1843" w:type="dxa"/>
            <w:tcBorders>
              <w:top w:val="nil"/>
              <w:left w:val="nil"/>
              <w:bottom w:val="single" w:sz="4" w:space="0" w:color="auto"/>
              <w:right w:val="single" w:sz="4" w:space="0" w:color="auto"/>
            </w:tcBorders>
            <w:shd w:val="clear" w:color="auto" w:fill="auto"/>
            <w:vAlign w:val="center"/>
            <w:hideMark/>
          </w:tcPr>
          <w:p w14:paraId="2D60017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7253B33" w14:textId="77777777" w:rsidR="0048645E" w:rsidRPr="00585435" w:rsidRDefault="0048645E" w:rsidP="006F45A6">
            <w:pPr>
              <w:jc w:val="center"/>
            </w:pPr>
            <w:r w:rsidRPr="00585435">
              <w:t>434,00</w:t>
            </w:r>
          </w:p>
        </w:tc>
      </w:tr>
      <w:tr w:rsidR="0048645E" w:rsidRPr="00585435" w14:paraId="3B092A9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447E3B" w14:textId="77777777" w:rsidR="0048645E" w:rsidRPr="00585435" w:rsidRDefault="0048645E" w:rsidP="006F45A6">
            <w:pPr>
              <w:jc w:val="center"/>
            </w:pPr>
            <w:r w:rsidRPr="00585435">
              <w:t>934</w:t>
            </w:r>
          </w:p>
        </w:tc>
        <w:tc>
          <w:tcPr>
            <w:tcW w:w="993" w:type="dxa"/>
            <w:tcBorders>
              <w:top w:val="nil"/>
              <w:left w:val="nil"/>
              <w:bottom w:val="single" w:sz="4" w:space="0" w:color="auto"/>
              <w:right w:val="single" w:sz="4" w:space="0" w:color="auto"/>
            </w:tcBorders>
            <w:shd w:val="clear" w:color="auto" w:fill="auto"/>
            <w:vAlign w:val="center"/>
            <w:hideMark/>
          </w:tcPr>
          <w:p w14:paraId="60AB977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1DF927E" w14:textId="77777777" w:rsidR="0048645E" w:rsidRPr="00585435" w:rsidRDefault="0048645E" w:rsidP="006F45A6">
            <w:r w:rsidRPr="00585435">
              <w:t>Лесопильщиков</w:t>
            </w:r>
          </w:p>
        </w:tc>
        <w:tc>
          <w:tcPr>
            <w:tcW w:w="3260" w:type="dxa"/>
            <w:tcBorders>
              <w:top w:val="nil"/>
              <w:left w:val="nil"/>
              <w:bottom w:val="single" w:sz="4" w:space="0" w:color="auto"/>
              <w:right w:val="single" w:sz="4" w:space="0" w:color="auto"/>
            </w:tcBorders>
            <w:shd w:val="clear" w:color="auto" w:fill="auto"/>
            <w:vAlign w:val="center"/>
            <w:hideMark/>
          </w:tcPr>
          <w:p w14:paraId="6903BDD1"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F95F728"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379984" w14:textId="77777777" w:rsidR="0048645E" w:rsidRPr="00585435" w:rsidRDefault="0048645E" w:rsidP="006F45A6">
            <w:pPr>
              <w:jc w:val="center"/>
            </w:pPr>
            <w:r w:rsidRPr="00585435">
              <w:t>4435,00</w:t>
            </w:r>
          </w:p>
        </w:tc>
      </w:tr>
      <w:tr w:rsidR="0048645E" w:rsidRPr="00585435" w14:paraId="271F36BE" w14:textId="77777777" w:rsidTr="0028040D">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B3507F" w14:textId="77777777" w:rsidR="0048645E" w:rsidRPr="00585435" w:rsidRDefault="0048645E" w:rsidP="006F45A6">
            <w:pPr>
              <w:jc w:val="center"/>
            </w:pPr>
            <w:r w:rsidRPr="00585435">
              <w:t>935</w:t>
            </w:r>
          </w:p>
        </w:tc>
        <w:tc>
          <w:tcPr>
            <w:tcW w:w="993" w:type="dxa"/>
            <w:tcBorders>
              <w:top w:val="nil"/>
              <w:left w:val="nil"/>
              <w:bottom w:val="single" w:sz="4" w:space="0" w:color="auto"/>
              <w:right w:val="single" w:sz="4" w:space="0" w:color="auto"/>
            </w:tcBorders>
            <w:shd w:val="clear" w:color="auto" w:fill="auto"/>
            <w:vAlign w:val="center"/>
            <w:hideMark/>
          </w:tcPr>
          <w:p w14:paraId="1F24051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3E3D484" w14:textId="77777777" w:rsidR="0048645E" w:rsidRPr="00585435" w:rsidRDefault="0048645E" w:rsidP="006F45A6">
            <w:r w:rsidRPr="00585435">
              <w:t>Лесопильщиков</w:t>
            </w:r>
          </w:p>
        </w:tc>
        <w:tc>
          <w:tcPr>
            <w:tcW w:w="3260" w:type="dxa"/>
            <w:tcBorders>
              <w:top w:val="nil"/>
              <w:left w:val="nil"/>
              <w:bottom w:val="single" w:sz="4" w:space="0" w:color="auto"/>
              <w:right w:val="single" w:sz="4" w:space="0" w:color="auto"/>
            </w:tcBorders>
            <w:shd w:val="clear" w:color="auto" w:fill="auto"/>
            <w:vAlign w:val="center"/>
            <w:hideMark/>
          </w:tcPr>
          <w:p w14:paraId="165C9649" w14:textId="77777777" w:rsidR="0048645E" w:rsidRPr="00585435" w:rsidRDefault="0048645E" w:rsidP="006F45A6">
            <w:pPr>
              <w:jc w:val="center"/>
            </w:pPr>
            <w:r w:rsidRPr="00585435">
              <w:t>от перекрестка ул. Лесопильщиков-ул. Электриков до ул. Лазурная</w:t>
            </w:r>
          </w:p>
        </w:tc>
        <w:tc>
          <w:tcPr>
            <w:tcW w:w="1843" w:type="dxa"/>
            <w:tcBorders>
              <w:top w:val="nil"/>
              <w:left w:val="nil"/>
              <w:bottom w:val="single" w:sz="4" w:space="0" w:color="auto"/>
              <w:right w:val="single" w:sz="4" w:space="0" w:color="auto"/>
            </w:tcBorders>
            <w:shd w:val="clear" w:color="auto" w:fill="auto"/>
            <w:vAlign w:val="center"/>
            <w:hideMark/>
          </w:tcPr>
          <w:p w14:paraId="78FE292F"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97EF8E5" w14:textId="77777777" w:rsidR="0048645E" w:rsidRPr="00585435" w:rsidRDefault="0048645E" w:rsidP="006F45A6">
            <w:pPr>
              <w:jc w:val="center"/>
            </w:pPr>
            <w:r w:rsidRPr="00585435">
              <w:t>1136,00</w:t>
            </w:r>
          </w:p>
        </w:tc>
      </w:tr>
      <w:tr w:rsidR="0048645E" w:rsidRPr="00585435" w14:paraId="71C6350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83F0C9" w14:textId="77777777" w:rsidR="0048645E" w:rsidRPr="00585435" w:rsidRDefault="0048645E" w:rsidP="006F45A6">
            <w:pPr>
              <w:jc w:val="center"/>
            </w:pPr>
            <w:r w:rsidRPr="00585435">
              <w:t>936</w:t>
            </w:r>
          </w:p>
        </w:tc>
        <w:tc>
          <w:tcPr>
            <w:tcW w:w="993" w:type="dxa"/>
            <w:tcBorders>
              <w:top w:val="nil"/>
              <w:left w:val="nil"/>
              <w:bottom w:val="single" w:sz="4" w:space="0" w:color="auto"/>
              <w:right w:val="single" w:sz="4" w:space="0" w:color="auto"/>
            </w:tcBorders>
            <w:shd w:val="clear" w:color="auto" w:fill="auto"/>
            <w:vAlign w:val="center"/>
            <w:hideMark/>
          </w:tcPr>
          <w:p w14:paraId="27B9401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8DC6995" w14:textId="77777777" w:rsidR="0048645E" w:rsidRPr="00585435" w:rsidRDefault="0048645E" w:rsidP="006F45A6">
            <w:r w:rsidRPr="00585435">
              <w:t>Лесопитомник</w:t>
            </w:r>
          </w:p>
        </w:tc>
        <w:tc>
          <w:tcPr>
            <w:tcW w:w="3260" w:type="dxa"/>
            <w:tcBorders>
              <w:top w:val="nil"/>
              <w:left w:val="nil"/>
              <w:bottom w:val="single" w:sz="4" w:space="0" w:color="auto"/>
              <w:right w:val="single" w:sz="4" w:space="0" w:color="auto"/>
            </w:tcBorders>
            <w:shd w:val="clear" w:color="auto" w:fill="auto"/>
            <w:vAlign w:val="center"/>
            <w:hideMark/>
          </w:tcPr>
          <w:p w14:paraId="0ACB2797" w14:textId="77777777" w:rsidR="0048645E" w:rsidRPr="00585435" w:rsidRDefault="0048645E" w:rsidP="006F45A6">
            <w:pPr>
              <w:jc w:val="center"/>
            </w:pPr>
            <w:r w:rsidRPr="00585435">
              <w:t>от ул. Елены Стасовой до ул. Садовой</w:t>
            </w:r>
          </w:p>
        </w:tc>
        <w:tc>
          <w:tcPr>
            <w:tcW w:w="1843" w:type="dxa"/>
            <w:tcBorders>
              <w:top w:val="nil"/>
              <w:left w:val="nil"/>
              <w:bottom w:val="single" w:sz="4" w:space="0" w:color="auto"/>
              <w:right w:val="single" w:sz="4" w:space="0" w:color="auto"/>
            </w:tcBorders>
            <w:shd w:val="clear" w:color="auto" w:fill="auto"/>
            <w:vAlign w:val="center"/>
            <w:hideMark/>
          </w:tcPr>
          <w:p w14:paraId="2EBA70A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1804AE6" w14:textId="77777777" w:rsidR="0048645E" w:rsidRPr="00585435" w:rsidRDefault="0048645E" w:rsidP="006F45A6">
            <w:pPr>
              <w:jc w:val="center"/>
            </w:pPr>
            <w:r w:rsidRPr="00585435">
              <w:t>418,00</w:t>
            </w:r>
          </w:p>
        </w:tc>
      </w:tr>
      <w:tr w:rsidR="0048645E" w:rsidRPr="00585435" w14:paraId="2BE76C0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EDB884" w14:textId="77777777" w:rsidR="0048645E" w:rsidRPr="00585435" w:rsidRDefault="0048645E" w:rsidP="006F45A6">
            <w:pPr>
              <w:jc w:val="center"/>
            </w:pPr>
            <w:r w:rsidRPr="00585435">
              <w:t>937</w:t>
            </w:r>
          </w:p>
        </w:tc>
        <w:tc>
          <w:tcPr>
            <w:tcW w:w="993" w:type="dxa"/>
            <w:tcBorders>
              <w:top w:val="nil"/>
              <w:left w:val="nil"/>
              <w:bottom w:val="single" w:sz="4" w:space="0" w:color="auto"/>
              <w:right w:val="single" w:sz="4" w:space="0" w:color="auto"/>
            </w:tcBorders>
            <w:shd w:val="clear" w:color="auto" w:fill="auto"/>
            <w:vAlign w:val="center"/>
            <w:hideMark/>
          </w:tcPr>
          <w:p w14:paraId="49CC91C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8010909" w14:textId="77777777" w:rsidR="0048645E" w:rsidRPr="00585435" w:rsidRDefault="0048645E" w:rsidP="006F45A6">
            <w:r w:rsidRPr="00585435">
              <w:t>Лесоперевалочная</w:t>
            </w:r>
          </w:p>
        </w:tc>
        <w:tc>
          <w:tcPr>
            <w:tcW w:w="3260" w:type="dxa"/>
            <w:tcBorders>
              <w:top w:val="nil"/>
              <w:left w:val="nil"/>
              <w:bottom w:val="single" w:sz="4" w:space="0" w:color="auto"/>
              <w:right w:val="single" w:sz="4" w:space="0" w:color="auto"/>
            </w:tcBorders>
            <w:shd w:val="clear" w:color="auto" w:fill="auto"/>
            <w:vAlign w:val="center"/>
            <w:hideMark/>
          </w:tcPr>
          <w:p w14:paraId="6AC46945" w14:textId="77777777" w:rsidR="0048645E" w:rsidRPr="00585435" w:rsidRDefault="0048645E" w:rsidP="006F45A6">
            <w:pPr>
              <w:jc w:val="center"/>
            </w:pPr>
            <w:r w:rsidRPr="00585435">
              <w:t xml:space="preserve"> от здания № 30 по ул. Лесоперевалочной до здания № 30а по ул. Лесоперевалочной</w:t>
            </w:r>
          </w:p>
        </w:tc>
        <w:tc>
          <w:tcPr>
            <w:tcW w:w="1843" w:type="dxa"/>
            <w:tcBorders>
              <w:top w:val="nil"/>
              <w:left w:val="nil"/>
              <w:bottom w:val="single" w:sz="4" w:space="0" w:color="auto"/>
              <w:right w:val="single" w:sz="4" w:space="0" w:color="auto"/>
            </w:tcBorders>
            <w:shd w:val="clear" w:color="auto" w:fill="auto"/>
            <w:vAlign w:val="center"/>
            <w:hideMark/>
          </w:tcPr>
          <w:p w14:paraId="0C07757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531A083" w14:textId="77777777" w:rsidR="0048645E" w:rsidRPr="00585435" w:rsidRDefault="0048645E" w:rsidP="006F45A6">
            <w:pPr>
              <w:jc w:val="center"/>
            </w:pPr>
            <w:r w:rsidRPr="00585435">
              <w:t>415,00</w:t>
            </w:r>
          </w:p>
        </w:tc>
      </w:tr>
      <w:tr w:rsidR="0048645E" w:rsidRPr="00585435" w14:paraId="28244B1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270E7E" w14:textId="77777777" w:rsidR="0048645E" w:rsidRPr="00585435" w:rsidRDefault="0048645E" w:rsidP="006F45A6">
            <w:pPr>
              <w:jc w:val="center"/>
            </w:pPr>
            <w:r w:rsidRPr="00585435">
              <w:t>938</w:t>
            </w:r>
          </w:p>
        </w:tc>
        <w:tc>
          <w:tcPr>
            <w:tcW w:w="993" w:type="dxa"/>
            <w:tcBorders>
              <w:top w:val="nil"/>
              <w:left w:val="nil"/>
              <w:bottom w:val="single" w:sz="4" w:space="0" w:color="auto"/>
              <w:right w:val="single" w:sz="4" w:space="0" w:color="auto"/>
            </w:tcBorders>
            <w:shd w:val="clear" w:color="auto" w:fill="auto"/>
            <w:vAlign w:val="center"/>
            <w:hideMark/>
          </w:tcPr>
          <w:p w14:paraId="3D63F77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F18E466" w14:textId="77777777" w:rsidR="0048645E" w:rsidRPr="00585435" w:rsidRDefault="0048645E" w:rsidP="006F45A6">
            <w:r w:rsidRPr="00585435">
              <w:t>Лесоперевалочная</w:t>
            </w:r>
          </w:p>
        </w:tc>
        <w:tc>
          <w:tcPr>
            <w:tcW w:w="3260" w:type="dxa"/>
            <w:tcBorders>
              <w:top w:val="nil"/>
              <w:left w:val="nil"/>
              <w:bottom w:val="single" w:sz="4" w:space="0" w:color="auto"/>
              <w:right w:val="single" w:sz="4" w:space="0" w:color="auto"/>
            </w:tcBorders>
            <w:shd w:val="clear" w:color="auto" w:fill="auto"/>
            <w:vAlign w:val="center"/>
            <w:hideMark/>
          </w:tcPr>
          <w:p w14:paraId="38FEECEE" w14:textId="77777777" w:rsidR="0048645E" w:rsidRPr="00585435" w:rsidRDefault="0048645E" w:rsidP="006F45A6">
            <w:pPr>
              <w:jc w:val="center"/>
            </w:pPr>
            <w:r w:rsidRPr="00585435">
              <w:t>от нежилого здания по ул. Лесоперевалочной, 30, стр. 5 вдоль ботанического сада В.М. Крутовского до мкр. Турбаза</w:t>
            </w:r>
          </w:p>
        </w:tc>
        <w:tc>
          <w:tcPr>
            <w:tcW w:w="1843" w:type="dxa"/>
            <w:tcBorders>
              <w:top w:val="nil"/>
              <w:left w:val="nil"/>
              <w:bottom w:val="single" w:sz="4" w:space="0" w:color="auto"/>
              <w:right w:val="single" w:sz="4" w:space="0" w:color="auto"/>
            </w:tcBorders>
            <w:shd w:val="clear" w:color="auto" w:fill="auto"/>
            <w:vAlign w:val="center"/>
            <w:hideMark/>
          </w:tcPr>
          <w:p w14:paraId="26D43211"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5917438" w14:textId="77777777" w:rsidR="0048645E" w:rsidRPr="00585435" w:rsidRDefault="0048645E" w:rsidP="006F45A6">
            <w:pPr>
              <w:jc w:val="center"/>
            </w:pPr>
            <w:r w:rsidRPr="00585435">
              <w:t>956,00</w:t>
            </w:r>
          </w:p>
        </w:tc>
      </w:tr>
      <w:tr w:rsidR="0048645E" w:rsidRPr="00585435" w14:paraId="2EDCAFF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621E95" w14:textId="77777777" w:rsidR="0048645E" w:rsidRPr="00585435" w:rsidRDefault="0048645E" w:rsidP="006F45A6">
            <w:pPr>
              <w:jc w:val="center"/>
            </w:pPr>
            <w:r w:rsidRPr="00585435">
              <w:t>939</w:t>
            </w:r>
          </w:p>
        </w:tc>
        <w:tc>
          <w:tcPr>
            <w:tcW w:w="993" w:type="dxa"/>
            <w:tcBorders>
              <w:top w:val="nil"/>
              <w:left w:val="nil"/>
              <w:bottom w:val="single" w:sz="4" w:space="0" w:color="auto"/>
              <w:right w:val="single" w:sz="4" w:space="0" w:color="auto"/>
            </w:tcBorders>
            <w:shd w:val="clear" w:color="auto" w:fill="auto"/>
            <w:vAlign w:val="center"/>
            <w:hideMark/>
          </w:tcPr>
          <w:p w14:paraId="363BF074"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4846011" w14:textId="77777777" w:rsidR="0048645E" w:rsidRPr="00585435" w:rsidRDefault="0048645E" w:rsidP="006F45A6">
            <w:r w:rsidRPr="00585435">
              <w:t>Лесосибирский</w:t>
            </w:r>
          </w:p>
        </w:tc>
        <w:tc>
          <w:tcPr>
            <w:tcW w:w="3260" w:type="dxa"/>
            <w:tcBorders>
              <w:top w:val="nil"/>
              <w:left w:val="nil"/>
              <w:bottom w:val="single" w:sz="4" w:space="0" w:color="auto"/>
              <w:right w:val="single" w:sz="4" w:space="0" w:color="auto"/>
            </w:tcBorders>
            <w:shd w:val="clear" w:color="auto" w:fill="auto"/>
            <w:vAlign w:val="center"/>
            <w:hideMark/>
          </w:tcPr>
          <w:p w14:paraId="5566426B"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F0EDF5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89A9F44" w14:textId="77777777" w:rsidR="0048645E" w:rsidRPr="00585435" w:rsidRDefault="0048645E" w:rsidP="006F45A6">
            <w:pPr>
              <w:jc w:val="center"/>
            </w:pPr>
            <w:r w:rsidRPr="00585435">
              <w:t>124,00</w:t>
            </w:r>
          </w:p>
        </w:tc>
      </w:tr>
      <w:tr w:rsidR="0048645E" w:rsidRPr="00585435" w14:paraId="0CCDFE0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56B240" w14:textId="77777777" w:rsidR="0048645E" w:rsidRPr="00585435" w:rsidRDefault="0048645E" w:rsidP="006F45A6">
            <w:pPr>
              <w:jc w:val="center"/>
            </w:pPr>
            <w:r w:rsidRPr="00585435">
              <w:t>940</w:t>
            </w:r>
          </w:p>
        </w:tc>
        <w:tc>
          <w:tcPr>
            <w:tcW w:w="993" w:type="dxa"/>
            <w:tcBorders>
              <w:top w:val="nil"/>
              <w:left w:val="nil"/>
              <w:bottom w:val="single" w:sz="4" w:space="0" w:color="auto"/>
              <w:right w:val="single" w:sz="4" w:space="0" w:color="auto"/>
            </w:tcBorders>
            <w:shd w:val="clear" w:color="auto" w:fill="auto"/>
            <w:vAlign w:val="center"/>
            <w:hideMark/>
          </w:tcPr>
          <w:p w14:paraId="10012B3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7E3173A" w14:textId="77777777" w:rsidR="0048645E" w:rsidRPr="00585435" w:rsidRDefault="0048645E" w:rsidP="006F45A6">
            <w:r w:rsidRPr="00585435">
              <w:t>Летчиков</w:t>
            </w:r>
          </w:p>
        </w:tc>
        <w:tc>
          <w:tcPr>
            <w:tcW w:w="3260" w:type="dxa"/>
            <w:tcBorders>
              <w:top w:val="nil"/>
              <w:left w:val="nil"/>
              <w:bottom w:val="single" w:sz="4" w:space="0" w:color="auto"/>
              <w:right w:val="single" w:sz="4" w:space="0" w:color="auto"/>
            </w:tcBorders>
            <w:shd w:val="clear" w:color="auto" w:fill="auto"/>
            <w:vAlign w:val="center"/>
            <w:hideMark/>
          </w:tcPr>
          <w:p w14:paraId="7DFEBB6C" w14:textId="77777777" w:rsidR="0048645E" w:rsidRPr="00585435" w:rsidRDefault="0048645E" w:rsidP="006F45A6">
            <w:pPr>
              <w:jc w:val="center"/>
            </w:pPr>
            <w:r w:rsidRPr="00585435">
              <w:t>от жилого здания № 16 до жилого здания № 68</w:t>
            </w:r>
          </w:p>
        </w:tc>
        <w:tc>
          <w:tcPr>
            <w:tcW w:w="1843" w:type="dxa"/>
            <w:tcBorders>
              <w:top w:val="nil"/>
              <w:left w:val="nil"/>
              <w:bottom w:val="single" w:sz="4" w:space="0" w:color="auto"/>
              <w:right w:val="single" w:sz="4" w:space="0" w:color="auto"/>
            </w:tcBorders>
            <w:shd w:val="clear" w:color="auto" w:fill="auto"/>
            <w:vAlign w:val="center"/>
            <w:hideMark/>
          </w:tcPr>
          <w:p w14:paraId="306916A5"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A968DE2" w14:textId="77777777" w:rsidR="0048645E" w:rsidRPr="00585435" w:rsidRDefault="0048645E" w:rsidP="006F45A6">
            <w:pPr>
              <w:jc w:val="center"/>
            </w:pPr>
            <w:r w:rsidRPr="00585435">
              <w:t>593,00</w:t>
            </w:r>
          </w:p>
        </w:tc>
      </w:tr>
      <w:tr w:rsidR="0048645E" w:rsidRPr="00585435" w14:paraId="556685B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982897" w14:textId="77777777" w:rsidR="0048645E" w:rsidRPr="00585435" w:rsidRDefault="0048645E" w:rsidP="006F45A6">
            <w:pPr>
              <w:jc w:val="center"/>
            </w:pPr>
            <w:r w:rsidRPr="00585435">
              <w:t>941</w:t>
            </w:r>
          </w:p>
        </w:tc>
        <w:tc>
          <w:tcPr>
            <w:tcW w:w="993" w:type="dxa"/>
            <w:tcBorders>
              <w:top w:val="nil"/>
              <w:left w:val="nil"/>
              <w:bottom w:val="single" w:sz="4" w:space="0" w:color="auto"/>
              <w:right w:val="single" w:sz="4" w:space="0" w:color="auto"/>
            </w:tcBorders>
            <w:shd w:val="clear" w:color="auto" w:fill="auto"/>
            <w:vAlign w:val="center"/>
            <w:hideMark/>
          </w:tcPr>
          <w:p w14:paraId="495A09F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E3D0BCB" w14:textId="77777777" w:rsidR="0048645E" w:rsidRPr="00585435" w:rsidRDefault="0048645E" w:rsidP="006F45A6">
            <w:r w:rsidRPr="00585435">
              <w:t>Лиды Прушинской</w:t>
            </w:r>
          </w:p>
        </w:tc>
        <w:tc>
          <w:tcPr>
            <w:tcW w:w="3260" w:type="dxa"/>
            <w:tcBorders>
              <w:top w:val="nil"/>
              <w:left w:val="nil"/>
              <w:bottom w:val="single" w:sz="4" w:space="0" w:color="auto"/>
              <w:right w:val="single" w:sz="4" w:space="0" w:color="auto"/>
            </w:tcBorders>
            <w:shd w:val="clear" w:color="auto" w:fill="auto"/>
            <w:vAlign w:val="center"/>
            <w:hideMark/>
          </w:tcPr>
          <w:p w14:paraId="26FA3407" w14:textId="77777777" w:rsidR="0048645E" w:rsidRPr="00585435" w:rsidRDefault="0048645E" w:rsidP="006F45A6">
            <w:pPr>
              <w:jc w:val="center"/>
            </w:pPr>
            <w:r w:rsidRPr="00585435">
              <w:t>от ул. Охраны Труда до ул. Маерчака в районе здания № 8</w:t>
            </w:r>
          </w:p>
        </w:tc>
        <w:tc>
          <w:tcPr>
            <w:tcW w:w="1843" w:type="dxa"/>
            <w:tcBorders>
              <w:top w:val="nil"/>
              <w:left w:val="nil"/>
              <w:bottom w:val="single" w:sz="4" w:space="0" w:color="auto"/>
              <w:right w:val="single" w:sz="4" w:space="0" w:color="auto"/>
            </w:tcBorders>
            <w:shd w:val="clear" w:color="auto" w:fill="auto"/>
            <w:vAlign w:val="center"/>
            <w:hideMark/>
          </w:tcPr>
          <w:p w14:paraId="67AABCBE"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17BAD0" w14:textId="77777777" w:rsidR="0048645E" w:rsidRPr="00585435" w:rsidRDefault="0048645E" w:rsidP="006F45A6">
            <w:pPr>
              <w:jc w:val="center"/>
            </w:pPr>
            <w:r w:rsidRPr="00585435">
              <w:t>197,00</w:t>
            </w:r>
          </w:p>
        </w:tc>
      </w:tr>
      <w:tr w:rsidR="0048645E" w:rsidRPr="00585435" w14:paraId="041FF80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24BA9C" w14:textId="77777777" w:rsidR="0048645E" w:rsidRPr="00585435" w:rsidRDefault="0048645E" w:rsidP="006F45A6">
            <w:pPr>
              <w:jc w:val="center"/>
            </w:pPr>
            <w:r w:rsidRPr="00585435">
              <w:t>942</w:t>
            </w:r>
          </w:p>
        </w:tc>
        <w:tc>
          <w:tcPr>
            <w:tcW w:w="993" w:type="dxa"/>
            <w:tcBorders>
              <w:top w:val="nil"/>
              <w:left w:val="nil"/>
              <w:bottom w:val="single" w:sz="4" w:space="0" w:color="auto"/>
              <w:right w:val="single" w:sz="4" w:space="0" w:color="auto"/>
            </w:tcBorders>
            <w:shd w:val="clear" w:color="auto" w:fill="auto"/>
            <w:vAlign w:val="center"/>
            <w:hideMark/>
          </w:tcPr>
          <w:p w14:paraId="7117D98C"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B01B8C2" w14:textId="77777777" w:rsidR="0048645E" w:rsidRPr="00585435" w:rsidRDefault="0048645E" w:rsidP="006F45A6">
            <w:r w:rsidRPr="00585435">
              <w:t>Лизы Чайкиной</w:t>
            </w:r>
          </w:p>
        </w:tc>
        <w:tc>
          <w:tcPr>
            <w:tcW w:w="3260" w:type="dxa"/>
            <w:tcBorders>
              <w:top w:val="nil"/>
              <w:left w:val="nil"/>
              <w:bottom w:val="single" w:sz="4" w:space="0" w:color="auto"/>
              <w:right w:val="single" w:sz="4" w:space="0" w:color="auto"/>
            </w:tcBorders>
            <w:shd w:val="clear" w:color="auto" w:fill="auto"/>
            <w:vAlign w:val="center"/>
            <w:hideMark/>
          </w:tcPr>
          <w:p w14:paraId="4C19CFB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542157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33D5CDB" w14:textId="77777777" w:rsidR="0048645E" w:rsidRPr="00585435" w:rsidRDefault="0048645E" w:rsidP="006F45A6">
            <w:pPr>
              <w:jc w:val="center"/>
            </w:pPr>
            <w:r w:rsidRPr="00585435">
              <w:t>251,00</w:t>
            </w:r>
          </w:p>
        </w:tc>
      </w:tr>
      <w:tr w:rsidR="0048645E" w:rsidRPr="00585435" w14:paraId="46228BF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7A0BEA" w14:textId="77777777" w:rsidR="0048645E" w:rsidRPr="00585435" w:rsidRDefault="0048645E" w:rsidP="006F45A6">
            <w:pPr>
              <w:jc w:val="center"/>
            </w:pPr>
            <w:r w:rsidRPr="00585435">
              <w:t>943</w:t>
            </w:r>
          </w:p>
        </w:tc>
        <w:tc>
          <w:tcPr>
            <w:tcW w:w="993" w:type="dxa"/>
            <w:tcBorders>
              <w:top w:val="nil"/>
              <w:left w:val="nil"/>
              <w:bottom w:val="single" w:sz="4" w:space="0" w:color="auto"/>
              <w:right w:val="single" w:sz="4" w:space="0" w:color="auto"/>
            </w:tcBorders>
            <w:shd w:val="clear" w:color="auto" w:fill="auto"/>
            <w:vAlign w:val="center"/>
            <w:hideMark/>
          </w:tcPr>
          <w:p w14:paraId="3A27E9C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8401BA3" w14:textId="77777777" w:rsidR="0048645E" w:rsidRPr="00585435" w:rsidRDefault="0048645E" w:rsidP="006F45A6">
            <w:r w:rsidRPr="00585435">
              <w:t>Линейная</w:t>
            </w:r>
          </w:p>
        </w:tc>
        <w:tc>
          <w:tcPr>
            <w:tcW w:w="3260" w:type="dxa"/>
            <w:tcBorders>
              <w:top w:val="nil"/>
              <w:left w:val="nil"/>
              <w:bottom w:val="single" w:sz="4" w:space="0" w:color="auto"/>
              <w:right w:val="single" w:sz="4" w:space="0" w:color="auto"/>
            </w:tcBorders>
            <w:shd w:val="clear" w:color="auto" w:fill="auto"/>
            <w:vAlign w:val="center"/>
            <w:hideMark/>
          </w:tcPr>
          <w:p w14:paraId="3E70F35D" w14:textId="77777777" w:rsidR="0048645E" w:rsidRPr="00585435" w:rsidRDefault="0048645E" w:rsidP="006F45A6">
            <w:pPr>
              <w:jc w:val="center"/>
            </w:pPr>
            <w:r w:rsidRPr="00585435">
              <w:t>на участке от ул. Березина до ул. Диксона</w:t>
            </w:r>
          </w:p>
        </w:tc>
        <w:tc>
          <w:tcPr>
            <w:tcW w:w="1843" w:type="dxa"/>
            <w:tcBorders>
              <w:top w:val="nil"/>
              <w:left w:val="nil"/>
              <w:bottom w:val="single" w:sz="4" w:space="0" w:color="auto"/>
              <w:right w:val="single" w:sz="4" w:space="0" w:color="auto"/>
            </w:tcBorders>
            <w:shd w:val="clear" w:color="auto" w:fill="auto"/>
            <w:vAlign w:val="center"/>
            <w:hideMark/>
          </w:tcPr>
          <w:p w14:paraId="0E3504A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FFB07E" w14:textId="77777777" w:rsidR="0048645E" w:rsidRPr="00585435" w:rsidRDefault="0048645E" w:rsidP="006F45A6">
            <w:pPr>
              <w:jc w:val="center"/>
            </w:pPr>
            <w:r w:rsidRPr="00585435">
              <w:t>995,00</w:t>
            </w:r>
          </w:p>
        </w:tc>
      </w:tr>
      <w:tr w:rsidR="0048645E" w:rsidRPr="00585435" w14:paraId="0566A6B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616E49" w14:textId="77777777" w:rsidR="0048645E" w:rsidRPr="00585435" w:rsidRDefault="0048645E" w:rsidP="006F45A6">
            <w:pPr>
              <w:jc w:val="center"/>
            </w:pPr>
            <w:r w:rsidRPr="00585435">
              <w:t>944</w:t>
            </w:r>
          </w:p>
        </w:tc>
        <w:tc>
          <w:tcPr>
            <w:tcW w:w="993" w:type="dxa"/>
            <w:tcBorders>
              <w:top w:val="nil"/>
              <w:left w:val="nil"/>
              <w:bottom w:val="single" w:sz="4" w:space="0" w:color="auto"/>
              <w:right w:val="single" w:sz="4" w:space="0" w:color="auto"/>
            </w:tcBorders>
            <w:shd w:val="clear" w:color="auto" w:fill="auto"/>
            <w:vAlign w:val="center"/>
            <w:hideMark/>
          </w:tcPr>
          <w:p w14:paraId="52D0A64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988081A" w14:textId="77777777" w:rsidR="0048645E" w:rsidRPr="00585435" w:rsidRDefault="0048645E" w:rsidP="006F45A6">
            <w:r w:rsidRPr="00585435">
              <w:t>Линейная</w:t>
            </w:r>
          </w:p>
        </w:tc>
        <w:tc>
          <w:tcPr>
            <w:tcW w:w="3260" w:type="dxa"/>
            <w:tcBorders>
              <w:top w:val="nil"/>
              <w:left w:val="nil"/>
              <w:bottom w:val="single" w:sz="4" w:space="0" w:color="auto"/>
              <w:right w:val="single" w:sz="4" w:space="0" w:color="auto"/>
            </w:tcBorders>
            <w:shd w:val="clear" w:color="auto" w:fill="auto"/>
            <w:vAlign w:val="center"/>
            <w:hideMark/>
          </w:tcPr>
          <w:p w14:paraId="62AB8F28" w14:textId="77777777" w:rsidR="0048645E" w:rsidRPr="00585435" w:rsidRDefault="0048645E" w:rsidP="006F45A6">
            <w:pPr>
              <w:jc w:val="center"/>
            </w:pPr>
            <w:r w:rsidRPr="00585435">
              <w:t>на участке от ул. Караульная до ул. Мужества</w:t>
            </w:r>
          </w:p>
        </w:tc>
        <w:tc>
          <w:tcPr>
            <w:tcW w:w="1843" w:type="dxa"/>
            <w:tcBorders>
              <w:top w:val="nil"/>
              <w:left w:val="nil"/>
              <w:bottom w:val="single" w:sz="4" w:space="0" w:color="auto"/>
              <w:right w:val="single" w:sz="4" w:space="0" w:color="auto"/>
            </w:tcBorders>
            <w:shd w:val="clear" w:color="auto" w:fill="auto"/>
            <w:vAlign w:val="center"/>
            <w:hideMark/>
          </w:tcPr>
          <w:p w14:paraId="6A9FD6D5"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1019966" w14:textId="77777777" w:rsidR="0048645E" w:rsidRPr="00585435" w:rsidRDefault="0048645E" w:rsidP="006F45A6">
            <w:pPr>
              <w:jc w:val="center"/>
            </w:pPr>
            <w:r w:rsidRPr="00585435">
              <w:t>1190,00</w:t>
            </w:r>
          </w:p>
        </w:tc>
      </w:tr>
      <w:tr w:rsidR="0048645E" w:rsidRPr="00585435" w14:paraId="7BE38F0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175B7A" w14:textId="77777777" w:rsidR="0048645E" w:rsidRPr="00585435" w:rsidRDefault="0048645E" w:rsidP="006F45A6">
            <w:pPr>
              <w:jc w:val="center"/>
            </w:pPr>
            <w:r w:rsidRPr="00585435">
              <w:t>945</w:t>
            </w:r>
          </w:p>
        </w:tc>
        <w:tc>
          <w:tcPr>
            <w:tcW w:w="993" w:type="dxa"/>
            <w:tcBorders>
              <w:top w:val="nil"/>
              <w:left w:val="nil"/>
              <w:bottom w:val="single" w:sz="4" w:space="0" w:color="auto"/>
              <w:right w:val="single" w:sz="4" w:space="0" w:color="auto"/>
            </w:tcBorders>
            <w:shd w:val="clear" w:color="auto" w:fill="auto"/>
            <w:vAlign w:val="center"/>
            <w:hideMark/>
          </w:tcPr>
          <w:p w14:paraId="711D47B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B54FCA5" w14:textId="77777777" w:rsidR="0048645E" w:rsidRPr="00585435" w:rsidRDefault="0048645E" w:rsidP="006F45A6">
            <w:r w:rsidRPr="00585435">
              <w:t>Линейная</w:t>
            </w:r>
          </w:p>
        </w:tc>
        <w:tc>
          <w:tcPr>
            <w:tcW w:w="3260" w:type="dxa"/>
            <w:tcBorders>
              <w:top w:val="nil"/>
              <w:left w:val="nil"/>
              <w:bottom w:val="single" w:sz="4" w:space="0" w:color="auto"/>
              <w:right w:val="single" w:sz="4" w:space="0" w:color="auto"/>
            </w:tcBorders>
            <w:shd w:val="clear" w:color="auto" w:fill="auto"/>
            <w:vAlign w:val="center"/>
            <w:hideMark/>
          </w:tcPr>
          <w:p w14:paraId="566CEC3B" w14:textId="77777777" w:rsidR="0048645E" w:rsidRPr="00585435" w:rsidRDefault="0048645E" w:rsidP="006F45A6">
            <w:pPr>
              <w:jc w:val="center"/>
            </w:pPr>
            <w:r w:rsidRPr="00585435">
              <w:t>на участке от ул. Березина до ул. Мужества</w:t>
            </w:r>
          </w:p>
        </w:tc>
        <w:tc>
          <w:tcPr>
            <w:tcW w:w="1843" w:type="dxa"/>
            <w:tcBorders>
              <w:top w:val="nil"/>
              <w:left w:val="nil"/>
              <w:bottom w:val="single" w:sz="4" w:space="0" w:color="auto"/>
              <w:right w:val="single" w:sz="4" w:space="0" w:color="auto"/>
            </w:tcBorders>
            <w:shd w:val="clear" w:color="auto" w:fill="auto"/>
            <w:vAlign w:val="center"/>
            <w:hideMark/>
          </w:tcPr>
          <w:p w14:paraId="2BAF664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F49422" w14:textId="77777777" w:rsidR="0048645E" w:rsidRPr="00585435" w:rsidRDefault="0048645E" w:rsidP="006F45A6">
            <w:pPr>
              <w:jc w:val="center"/>
            </w:pPr>
            <w:r w:rsidRPr="00585435">
              <w:t>270,00</w:t>
            </w:r>
          </w:p>
        </w:tc>
      </w:tr>
      <w:tr w:rsidR="0048645E" w:rsidRPr="00585435" w14:paraId="33F333E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F1EB1C" w14:textId="77777777" w:rsidR="0048645E" w:rsidRPr="00585435" w:rsidRDefault="0048645E" w:rsidP="006F45A6">
            <w:pPr>
              <w:jc w:val="center"/>
            </w:pPr>
            <w:r w:rsidRPr="00585435">
              <w:t>946</w:t>
            </w:r>
          </w:p>
        </w:tc>
        <w:tc>
          <w:tcPr>
            <w:tcW w:w="993" w:type="dxa"/>
            <w:tcBorders>
              <w:top w:val="nil"/>
              <w:left w:val="nil"/>
              <w:bottom w:val="single" w:sz="4" w:space="0" w:color="auto"/>
              <w:right w:val="single" w:sz="4" w:space="0" w:color="auto"/>
            </w:tcBorders>
            <w:shd w:val="clear" w:color="auto" w:fill="auto"/>
            <w:vAlign w:val="center"/>
            <w:hideMark/>
          </w:tcPr>
          <w:p w14:paraId="52D5888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4E3B0CE" w14:textId="77777777" w:rsidR="0048645E" w:rsidRPr="00585435" w:rsidRDefault="0048645E" w:rsidP="006F45A6">
            <w:r w:rsidRPr="00585435">
              <w:t>Лириков</w:t>
            </w:r>
          </w:p>
        </w:tc>
        <w:tc>
          <w:tcPr>
            <w:tcW w:w="3260" w:type="dxa"/>
            <w:tcBorders>
              <w:top w:val="nil"/>
              <w:left w:val="nil"/>
              <w:bottom w:val="single" w:sz="4" w:space="0" w:color="auto"/>
              <w:right w:val="single" w:sz="4" w:space="0" w:color="auto"/>
            </w:tcBorders>
            <w:shd w:val="clear" w:color="auto" w:fill="auto"/>
            <w:vAlign w:val="center"/>
            <w:hideMark/>
          </w:tcPr>
          <w:p w14:paraId="0E02C227" w14:textId="77777777" w:rsidR="0048645E" w:rsidRPr="00585435" w:rsidRDefault="0048645E" w:rsidP="006F45A6">
            <w:pPr>
              <w:jc w:val="center"/>
            </w:pPr>
            <w:r w:rsidRPr="00585435">
              <w:t>от ул. Подсобной до жилого дома № 6 по ул. Лириков</w:t>
            </w:r>
          </w:p>
        </w:tc>
        <w:tc>
          <w:tcPr>
            <w:tcW w:w="1843" w:type="dxa"/>
            <w:tcBorders>
              <w:top w:val="nil"/>
              <w:left w:val="nil"/>
              <w:bottom w:val="single" w:sz="4" w:space="0" w:color="auto"/>
              <w:right w:val="single" w:sz="4" w:space="0" w:color="auto"/>
            </w:tcBorders>
            <w:shd w:val="clear" w:color="auto" w:fill="auto"/>
            <w:vAlign w:val="center"/>
            <w:hideMark/>
          </w:tcPr>
          <w:p w14:paraId="1ADF1A8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C0A5887" w14:textId="77777777" w:rsidR="0048645E" w:rsidRPr="00585435" w:rsidRDefault="0048645E" w:rsidP="006F45A6">
            <w:pPr>
              <w:jc w:val="center"/>
            </w:pPr>
            <w:r w:rsidRPr="00585435">
              <w:t>100,20</w:t>
            </w:r>
          </w:p>
        </w:tc>
      </w:tr>
      <w:tr w:rsidR="0048645E" w:rsidRPr="00585435" w14:paraId="03C0E70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1BA866" w14:textId="77777777" w:rsidR="0048645E" w:rsidRPr="00585435" w:rsidRDefault="0048645E" w:rsidP="006F45A6">
            <w:pPr>
              <w:jc w:val="center"/>
            </w:pPr>
            <w:r w:rsidRPr="00585435">
              <w:t>947</w:t>
            </w:r>
          </w:p>
        </w:tc>
        <w:tc>
          <w:tcPr>
            <w:tcW w:w="993" w:type="dxa"/>
            <w:tcBorders>
              <w:top w:val="nil"/>
              <w:left w:val="nil"/>
              <w:bottom w:val="single" w:sz="4" w:space="0" w:color="auto"/>
              <w:right w:val="single" w:sz="4" w:space="0" w:color="auto"/>
            </w:tcBorders>
            <w:shd w:val="clear" w:color="auto" w:fill="auto"/>
            <w:vAlign w:val="center"/>
            <w:hideMark/>
          </w:tcPr>
          <w:p w14:paraId="0418055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89245A8" w14:textId="77777777" w:rsidR="0048645E" w:rsidRPr="00585435" w:rsidRDefault="0048645E" w:rsidP="006F45A6">
            <w:r w:rsidRPr="00585435">
              <w:t>Лиственная</w:t>
            </w:r>
          </w:p>
        </w:tc>
        <w:tc>
          <w:tcPr>
            <w:tcW w:w="3260" w:type="dxa"/>
            <w:tcBorders>
              <w:top w:val="nil"/>
              <w:left w:val="nil"/>
              <w:bottom w:val="single" w:sz="4" w:space="0" w:color="auto"/>
              <w:right w:val="single" w:sz="4" w:space="0" w:color="auto"/>
            </w:tcBorders>
            <w:shd w:val="clear" w:color="auto" w:fill="auto"/>
            <w:vAlign w:val="center"/>
            <w:hideMark/>
          </w:tcPr>
          <w:p w14:paraId="0E871075" w14:textId="77777777" w:rsidR="0048645E" w:rsidRPr="00585435" w:rsidRDefault="0048645E" w:rsidP="006F45A6">
            <w:pPr>
              <w:jc w:val="center"/>
            </w:pPr>
            <w:r w:rsidRPr="00585435">
              <w:t>от ул. Фруктовая в районе жилого здания № 18 до бульвара Ботанический в районе жилого здания № 19</w:t>
            </w:r>
          </w:p>
        </w:tc>
        <w:tc>
          <w:tcPr>
            <w:tcW w:w="1843" w:type="dxa"/>
            <w:tcBorders>
              <w:top w:val="nil"/>
              <w:left w:val="nil"/>
              <w:bottom w:val="single" w:sz="4" w:space="0" w:color="auto"/>
              <w:right w:val="single" w:sz="4" w:space="0" w:color="auto"/>
            </w:tcBorders>
            <w:shd w:val="clear" w:color="auto" w:fill="auto"/>
            <w:vAlign w:val="center"/>
            <w:hideMark/>
          </w:tcPr>
          <w:p w14:paraId="6E8F047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FABFAC9" w14:textId="77777777" w:rsidR="0048645E" w:rsidRPr="00585435" w:rsidRDefault="0048645E" w:rsidP="006F45A6">
            <w:pPr>
              <w:jc w:val="center"/>
            </w:pPr>
            <w:r w:rsidRPr="00585435">
              <w:t>170,00</w:t>
            </w:r>
          </w:p>
        </w:tc>
      </w:tr>
      <w:tr w:rsidR="0048645E" w:rsidRPr="00585435" w14:paraId="0B78509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6BFB0B" w14:textId="77777777" w:rsidR="0048645E" w:rsidRPr="00585435" w:rsidRDefault="0048645E" w:rsidP="006F45A6">
            <w:pPr>
              <w:jc w:val="center"/>
            </w:pPr>
            <w:r w:rsidRPr="00585435">
              <w:t>948</w:t>
            </w:r>
          </w:p>
        </w:tc>
        <w:tc>
          <w:tcPr>
            <w:tcW w:w="993" w:type="dxa"/>
            <w:tcBorders>
              <w:top w:val="nil"/>
              <w:left w:val="nil"/>
              <w:bottom w:val="single" w:sz="4" w:space="0" w:color="auto"/>
              <w:right w:val="single" w:sz="4" w:space="0" w:color="auto"/>
            </w:tcBorders>
            <w:shd w:val="clear" w:color="auto" w:fill="auto"/>
            <w:vAlign w:val="center"/>
            <w:hideMark/>
          </w:tcPr>
          <w:p w14:paraId="3B8AA65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11D4807" w14:textId="77777777" w:rsidR="0048645E" w:rsidRPr="00585435" w:rsidRDefault="0048645E" w:rsidP="006F45A6">
            <w:r w:rsidRPr="00585435">
              <w:t>Литейная</w:t>
            </w:r>
          </w:p>
        </w:tc>
        <w:tc>
          <w:tcPr>
            <w:tcW w:w="3260" w:type="dxa"/>
            <w:tcBorders>
              <w:top w:val="nil"/>
              <w:left w:val="nil"/>
              <w:bottom w:val="single" w:sz="4" w:space="0" w:color="auto"/>
              <w:right w:val="single" w:sz="4" w:space="0" w:color="auto"/>
            </w:tcBorders>
            <w:shd w:val="clear" w:color="auto" w:fill="auto"/>
            <w:vAlign w:val="center"/>
            <w:hideMark/>
          </w:tcPr>
          <w:p w14:paraId="6B611340" w14:textId="77777777" w:rsidR="0048645E" w:rsidRPr="00585435" w:rsidRDefault="0048645E" w:rsidP="006F45A6">
            <w:pPr>
              <w:jc w:val="center"/>
            </w:pPr>
            <w:r w:rsidRPr="00585435">
              <w:t>от ул. Семафорная до жилого здания № 22 по ул. Литейная</w:t>
            </w:r>
          </w:p>
        </w:tc>
        <w:tc>
          <w:tcPr>
            <w:tcW w:w="1843" w:type="dxa"/>
            <w:tcBorders>
              <w:top w:val="nil"/>
              <w:left w:val="nil"/>
              <w:bottom w:val="single" w:sz="4" w:space="0" w:color="auto"/>
              <w:right w:val="single" w:sz="4" w:space="0" w:color="auto"/>
            </w:tcBorders>
            <w:shd w:val="clear" w:color="auto" w:fill="auto"/>
            <w:vAlign w:val="center"/>
            <w:hideMark/>
          </w:tcPr>
          <w:p w14:paraId="062C6EDF"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1A614C9" w14:textId="77777777" w:rsidR="0048645E" w:rsidRPr="00585435" w:rsidRDefault="0048645E" w:rsidP="006F45A6">
            <w:pPr>
              <w:jc w:val="center"/>
            </w:pPr>
            <w:r w:rsidRPr="00585435">
              <w:t>1535,51</w:t>
            </w:r>
          </w:p>
        </w:tc>
      </w:tr>
      <w:tr w:rsidR="0048645E" w:rsidRPr="00585435" w14:paraId="22D936B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B793BC" w14:textId="77777777" w:rsidR="0048645E" w:rsidRPr="00585435" w:rsidRDefault="0048645E" w:rsidP="006F45A6">
            <w:pPr>
              <w:jc w:val="center"/>
            </w:pPr>
            <w:r w:rsidRPr="00585435">
              <w:t>949</w:t>
            </w:r>
          </w:p>
        </w:tc>
        <w:tc>
          <w:tcPr>
            <w:tcW w:w="993" w:type="dxa"/>
            <w:tcBorders>
              <w:top w:val="nil"/>
              <w:left w:val="nil"/>
              <w:bottom w:val="single" w:sz="4" w:space="0" w:color="auto"/>
              <w:right w:val="single" w:sz="4" w:space="0" w:color="auto"/>
            </w:tcBorders>
            <w:shd w:val="clear" w:color="auto" w:fill="auto"/>
            <w:vAlign w:val="center"/>
            <w:hideMark/>
          </w:tcPr>
          <w:p w14:paraId="1AAB4A9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8598502" w14:textId="77777777" w:rsidR="0048645E" w:rsidRPr="00585435" w:rsidRDefault="0048645E" w:rsidP="006F45A6">
            <w:r w:rsidRPr="00585435">
              <w:t>Лихачева</w:t>
            </w:r>
          </w:p>
        </w:tc>
        <w:tc>
          <w:tcPr>
            <w:tcW w:w="3260" w:type="dxa"/>
            <w:tcBorders>
              <w:top w:val="nil"/>
              <w:left w:val="nil"/>
              <w:bottom w:val="single" w:sz="4" w:space="0" w:color="auto"/>
              <w:right w:val="single" w:sz="4" w:space="0" w:color="auto"/>
            </w:tcBorders>
            <w:shd w:val="clear" w:color="auto" w:fill="auto"/>
            <w:vAlign w:val="center"/>
            <w:hideMark/>
          </w:tcPr>
          <w:p w14:paraId="5D5064C2" w14:textId="77777777" w:rsidR="0048645E" w:rsidRPr="00585435" w:rsidRDefault="0048645E" w:rsidP="006F45A6">
            <w:pPr>
              <w:jc w:val="center"/>
            </w:pPr>
            <w:r w:rsidRPr="00585435">
              <w:t>от пер. Гаражного до ул. Донецкой, от жилого дома № 31 до жилого дома № 143 по ул. Лихачева</w:t>
            </w:r>
          </w:p>
        </w:tc>
        <w:tc>
          <w:tcPr>
            <w:tcW w:w="1843" w:type="dxa"/>
            <w:tcBorders>
              <w:top w:val="nil"/>
              <w:left w:val="nil"/>
              <w:bottom w:val="single" w:sz="4" w:space="0" w:color="auto"/>
              <w:right w:val="single" w:sz="4" w:space="0" w:color="auto"/>
            </w:tcBorders>
            <w:shd w:val="clear" w:color="auto" w:fill="auto"/>
            <w:vAlign w:val="center"/>
            <w:hideMark/>
          </w:tcPr>
          <w:p w14:paraId="703647CE"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6DA82A" w14:textId="77777777" w:rsidR="0048645E" w:rsidRPr="00585435" w:rsidRDefault="0048645E" w:rsidP="006F45A6">
            <w:pPr>
              <w:jc w:val="center"/>
            </w:pPr>
            <w:r w:rsidRPr="00585435">
              <w:t>1425,00</w:t>
            </w:r>
          </w:p>
        </w:tc>
      </w:tr>
      <w:tr w:rsidR="0048645E" w:rsidRPr="00585435" w14:paraId="3F9AFC0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13D947" w14:textId="77777777" w:rsidR="0048645E" w:rsidRPr="00585435" w:rsidRDefault="0048645E" w:rsidP="006F45A6">
            <w:pPr>
              <w:jc w:val="center"/>
            </w:pPr>
            <w:r w:rsidRPr="00585435">
              <w:t>950</w:t>
            </w:r>
          </w:p>
        </w:tc>
        <w:tc>
          <w:tcPr>
            <w:tcW w:w="993" w:type="dxa"/>
            <w:tcBorders>
              <w:top w:val="nil"/>
              <w:left w:val="nil"/>
              <w:bottom w:val="single" w:sz="4" w:space="0" w:color="auto"/>
              <w:right w:val="single" w:sz="4" w:space="0" w:color="auto"/>
            </w:tcBorders>
            <w:shd w:val="clear" w:color="auto" w:fill="auto"/>
            <w:vAlign w:val="center"/>
            <w:hideMark/>
          </w:tcPr>
          <w:p w14:paraId="4E833C6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BB028F0" w14:textId="77777777" w:rsidR="0048645E" w:rsidRPr="00585435" w:rsidRDefault="0048645E" w:rsidP="006F45A6">
            <w:r w:rsidRPr="00585435">
              <w:t>Лодочная</w:t>
            </w:r>
          </w:p>
        </w:tc>
        <w:tc>
          <w:tcPr>
            <w:tcW w:w="3260" w:type="dxa"/>
            <w:tcBorders>
              <w:top w:val="nil"/>
              <w:left w:val="nil"/>
              <w:bottom w:val="single" w:sz="4" w:space="0" w:color="auto"/>
              <w:right w:val="single" w:sz="4" w:space="0" w:color="auto"/>
            </w:tcBorders>
            <w:shd w:val="clear" w:color="auto" w:fill="auto"/>
            <w:vAlign w:val="center"/>
            <w:hideMark/>
          </w:tcPr>
          <w:p w14:paraId="501F458B"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ABBD4D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2E112CB" w14:textId="77777777" w:rsidR="0048645E" w:rsidRPr="00585435" w:rsidRDefault="0048645E" w:rsidP="006F45A6">
            <w:pPr>
              <w:jc w:val="center"/>
            </w:pPr>
            <w:r w:rsidRPr="00585435">
              <w:t>340,00</w:t>
            </w:r>
          </w:p>
        </w:tc>
      </w:tr>
      <w:tr w:rsidR="0048645E" w:rsidRPr="00585435" w14:paraId="0804EDF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C3127A" w14:textId="77777777" w:rsidR="0048645E" w:rsidRPr="00585435" w:rsidRDefault="0048645E" w:rsidP="006F45A6">
            <w:pPr>
              <w:jc w:val="center"/>
            </w:pPr>
            <w:r w:rsidRPr="00585435">
              <w:t>951</w:t>
            </w:r>
          </w:p>
        </w:tc>
        <w:tc>
          <w:tcPr>
            <w:tcW w:w="993" w:type="dxa"/>
            <w:tcBorders>
              <w:top w:val="nil"/>
              <w:left w:val="nil"/>
              <w:bottom w:val="single" w:sz="4" w:space="0" w:color="auto"/>
              <w:right w:val="single" w:sz="4" w:space="0" w:color="auto"/>
            </w:tcBorders>
            <w:shd w:val="clear" w:color="auto" w:fill="auto"/>
            <w:vAlign w:val="center"/>
            <w:hideMark/>
          </w:tcPr>
          <w:p w14:paraId="51A890C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AC841C5" w14:textId="77777777" w:rsidR="0048645E" w:rsidRPr="00585435" w:rsidRDefault="0048645E" w:rsidP="006F45A6">
            <w:r w:rsidRPr="00585435">
              <w:t>Локомотивная</w:t>
            </w:r>
          </w:p>
        </w:tc>
        <w:tc>
          <w:tcPr>
            <w:tcW w:w="3260" w:type="dxa"/>
            <w:tcBorders>
              <w:top w:val="nil"/>
              <w:left w:val="nil"/>
              <w:bottom w:val="single" w:sz="4" w:space="0" w:color="auto"/>
              <w:right w:val="single" w:sz="4" w:space="0" w:color="auto"/>
            </w:tcBorders>
            <w:shd w:val="clear" w:color="auto" w:fill="auto"/>
            <w:vAlign w:val="center"/>
            <w:hideMark/>
          </w:tcPr>
          <w:p w14:paraId="7F9003F8" w14:textId="77777777" w:rsidR="0048645E" w:rsidRPr="00585435" w:rsidRDefault="0048645E" w:rsidP="006F45A6">
            <w:pPr>
              <w:jc w:val="center"/>
            </w:pPr>
            <w:r w:rsidRPr="00585435">
              <w:t>от жилого дома № 54 до жилого дома № 4 по ул. Локомотивная</w:t>
            </w:r>
          </w:p>
        </w:tc>
        <w:tc>
          <w:tcPr>
            <w:tcW w:w="1843" w:type="dxa"/>
            <w:tcBorders>
              <w:top w:val="nil"/>
              <w:left w:val="nil"/>
              <w:bottom w:val="single" w:sz="4" w:space="0" w:color="auto"/>
              <w:right w:val="single" w:sz="4" w:space="0" w:color="auto"/>
            </w:tcBorders>
            <w:shd w:val="clear" w:color="auto" w:fill="auto"/>
            <w:vAlign w:val="center"/>
            <w:hideMark/>
          </w:tcPr>
          <w:p w14:paraId="52F5466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69A4990" w14:textId="77777777" w:rsidR="0048645E" w:rsidRPr="00585435" w:rsidRDefault="0048645E" w:rsidP="006F45A6">
            <w:pPr>
              <w:jc w:val="center"/>
            </w:pPr>
            <w:r w:rsidRPr="00585435">
              <w:t>561,00</w:t>
            </w:r>
          </w:p>
        </w:tc>
      </w:tr>
      <w:tr w:rsidR="0048645E" w:rsidRPr="00585435" w14:paraId="20A7986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2A99C3" w14:textId="77777777" w:rsidR="0048645E" w:rsidRPr="00585435" w:rsidRDefault="0048645E" w:rsidP="006F45A6">
            <w:pPr>
              <w:jc w:val="center"/>
            </w:pPr>
            <w:r w:rsidRPr="00585435">
              <w:t>952</w:t>
            </w:r>
          </w:p>
        </w:tc>
        <w:tc>
          <w:tcPr>
            <w:tcW w:w="993" w:type="dxa"/>
            <w:tcBorders>
              <w:top w:val="nil"/>
              <w:left w:val="nil"/>
              <w:bottom w:val="single" w:sz="4" w:space="0" w:color="auto"/>
              <w:right w:val="single" w:sz="4" w:space="0" w:color="auto"/>
            </w:tcBorders>
            <w:shd w:val="clear" w:color="auto" w:fill="auto"/>
            <w:vAlign w:val="center"/>
            <w:hideMark/>
          </w:tcPr>
          <w:p w14:paraId="3D59B70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5CFD55F" w14:textId="77777777" w:rsidR="0048645E" w:rsidRPr="00585435" w:rsidRDefault="0048645E" w:rsidP="006F45A6">
            <w:r w:rsidRPr="00585435">
              <w:t>Локомотивная</w:t>
            </w:r>
          </w:p>
        </w:tc>
        <w:tc>
          <w:tcPr>
            <w:tcW w:w="3260" w:type="dxa"/>
            <w:tcBorders>
              <w:top w:val="nil"/>
              <w:left w:val="nil"/>
              <w:bottom w:val="single" w:sz="4" w:space="0" w:color="auto"/>
              <w:right w:val="single" w:sz="4" w:space="0" w:color="auto"/>
            </w:tcBorders>
            <w:shd w:val="clear" w:color="auto" w:fill="auto"/>
            <w:vAlign w:val="center"/>
            <w:hideMark/>
          </w:tcPr>
          <w:p w14:paraId="01397615" w14:textId="77777777" w:rsidR="0048645E" w:rsidRPr="00585435" w:rsidRDefault="0048645E" w:rsidP="006F45A6">
            <w:pPr>
              <w:jc w:val="center"/>
            </w:pPr>
            <w:r w:rsidRPr="00585435">
              <w:t>от ул. Локомотивная, 37 до ул. Брестская, 34</w:t>
            </w:r>
          </w:p>
        </w:tc>
        <w:tc>
          <w:tcPr>
            <w:tcW w:w="1843" w:type="dxa"/>
            <w:tcBorders>
              <w:top w:val="nil"/>
              <w:left w:val="nil"/>
              <w:bottom w:val="single" w:sz="4" w:space="0" w:color="auto"/>
              <w:right w:val="single" w:sz="4" w:space="0" w:color="auto"/>
            </w:tcBorders>
            <w:shd w:val="clear" w:color="auto" w:fill="auto"/>
            <w:vAlign w:val="center"/>
            <w:hideMark/>
          </w:tcPr>
          <w:p w14:paraId="1473AB9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89AC66" w14:textId="77777777" w:rsidR="0048645E" w:rsidRPr="00585435" w:rsidRDefault="0048645E" w:rsidP="006F45A6">
            <w:pPr>
              <w:jc w:val="center"/>
            </w:pPr>
            <w:r w:rsidRPr="00585435">
              <w:t>60,00</w:t>
            </w:r>
          </w:p>
        </w:tc>
      </w:tr>
      <w:tr w:rsidR="0048645E" w:rsidRPr="00585435" w14:paraId="47BD5F0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8EE40C" w14:textId="77777777" w:rsidR="0048645E" w:rsidRPr="00585435" w:rsidRDefault="0048645E" w:rsidP="006F45A6">
            <w:pPr>
              <w:jc w:val="center"/>
            </w:pPr>
            <w:r w:rsidRPr="00585435">
              <w:t>953</w:t>
            </w:r>
          </w:p>
        </w:tc>
        <w:tc>
          <w:tcPr>
            <w:tcW w:w="993" w:type="dxa"/>
            <w:tcBorders>
              <w:top w:val="nil"/>
              <w:left w:val="nil"/>
              <w:bottom w:val="single" w:sz="4" w:space="0" w:color="auto"/>
              <w:right w:val="single" w:sz="4" w:space="0" w:color="auto"/>
            </w:tcBorders>
            <w:shd w:val="clear" w:color="auto" w:fill="auto"/>
            <w:vAlign w:val="center"/>
            <w:hideMark/>
          </w:tcPr>
          <w:p w14:paraId="7CCF982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30C2492" w14:textId="77777777" w:rsidR="0048645E" w:rsidRPr="00585435" w:rsidRDefault="0048645E" w:rsidP="006F45A6">
            <w:r w:rsidRPr="00585435">
              <w:t>Локомотивная</w:t>
            </w:r>
          </w:p>
        </w:tc>
        <w:tc>
          <w:tcPr>
            <w:tcW w:w="3260" w:type="dxa"/>
            <w:tcBorders>
              <w:top w:val="nil"/>
              <w:left w:val="nil"/>
              <w:bottom w:val="single" w:sz="4" w:space="0" w:color="auto"/>
              <w:right w:val="single" w:sz="4" w:space="0" w:color="auto"/>
            </w:tcBorders>
            <w:shd w:val="clear" w:color="auto" w:fill="auto"/>
            <w:vAlign w:val="center"/>
            <w:hideMark/>
          </w:tcPr>
          <w:p w14:paraId="43E3D52C" w14:textId="77777777" w:rsidR="0048645E" w:rsidRPr="00585435" w:rsidRDefault="0048645E" w:rsidP="006F45A6">
            <w:pPr>
              <w:jc w:val="center"/>
            </w:pPr>
            <w:r w:rsidRPr="00585435">
              <w:t>от ул. Локомотивная, № 15 до ул. Брестская, № 12</w:t>
            </w:r>
          </w:p>
        </w:tc>
        <w:tc>
          <w:tcPr>
            <w:tcW w:w="1843" w:type="dxa"/>
            <w:tcBorders>
              <w:top w:val="nil"/>
              <w:left w:val="nil"/>
              <w:bottom w:val="single" w:sz="4" w:space="0" w:color="auto"/>
              <w:right w:val="single" w:sz="4" w:space="0" w:color="auto"/>
            </w:tcBorders>
            <w:shd w:val="clear" w:color="auto" w:fill="auto"/>
            <w:vAlign w:val="center"/>
            <w:hideMark/>
          </w:tcPr>
          <w:p w14:paraId="1675D48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167D75A" w14:textId="77777777" w:rsidR="0048645E" w:rsidRPr="00585435" w:rsidRDefault="0048645E" w:rsidP="006F45A6">
            <w:pPr>
              <w:jc w:val="center"/>
            </w:pPr>
            <w:r w:rsidRPr="00585435">
              <w:t>73,00</w:t>
            </w:r>
          </w:p>
        </w:tc>
      </w:tr>
      <w:tr w:rsidR="0048645E" w:rsidRPr="00585435" w14:paraId="3A54E91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F36662" w14:textId="77777777" w:rsidR="0048645E" w:rsidRPr="00585435" w:rsidRDefault="0048645E" w:rsidP="006F45A6">
            <w:pPr>
              <w:jc w:val="center"/>
            </w:pPr>
            <w:r w:rsidRPr="00585435">
              <w:t>954</w:t>
            </w:r>
          </w:p>
        </w:tc>
        <w:tc>
          <w:tcPr>
            <w:tcW w:w="993" w:type="dxa"/>
            <w:tcBorders>
              <w:top w:val="nil"/>
              <w:left w:val="nil"/>
              <w:bottom w:val="single" w:sz="4" w:space="0" w:color="auto"/>
              <w:right w:val="single" w:sz="4" w:space="0" w:color="auto"/>
            </w:tcBorders>
            <w:shd w:val="clear" w:color="auto" w:fill="auto"/>
            <w:vAlign w:val="center"/>
            <w:hideMark/>
          </w:tcPr>
          <w:p w14:paraId="02ABAB7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EDD1932" w14:textId="77777777" w:rsidR="0048645E" w:rsidRPr="00585435" w:rsidRDefault="0048645E" w:rsidP="006F45A6">
            <w:r w:rsidRPr="00585435">
              <w:t>Локомотивная</w:t>
            </w:r>
          </w:p>
        </w:tc>
        <w:tc>
          <w:tcPr>
            <w:tcW w:w="3260" w:type="dxa"/>
            <w:tcBorders>
              <w:top w:val="nil"/>
              <w:left w:val="nil"/>
              <w:bottom w:val="single" w:sz="4" w:space="0" w:color="auto"/>
              <w:right w:val="single" w:sz="4" w:space="0" w:color="auto"/>
            </w:tcBorders>
            <w:shd w:val="clear" w:color="auto" w:fill="auto"/>
            <w:vAlign w:val="center"/>
            <w:hideMark/>
          </w:tcPr>
          <w:p w14:paraId="531C5268" w14:textId="77777777" w:rsidR="0048645E" w:rsidRPr="00585435" w:rsidRDefault="0048645E" w:rsidP="006F45A6">
            <w:pPr>
              <w:jc w:val="center"/>
            </w:pPr>
            <w:r w:rsidRPr="00585435">
              <w:t>от ул. Локомотивная, 23 до ул. Брестская, 22</w:t>
            </w:r>
          </w:p>
        </w:tc>
        <w:tc>
          <w:tcPr>
            <w:tcW w:w="1843" w:type="dxa"/>
            <w:tcBorders>
              <w:top w:val="nil"/>
              <w:left w:val="nil"/>
              <w:bottom w:val="single" w:sz="4" w:space="0" w:color="auto"/>
              <w:right w:val="single" w:sz="4" w:space="0" w:color="auto"/>
            </w:tcBorders>
            <w:shd w:val="clear" w:color="auto" w:fill="auto"/>
            <w:vAlign w:val="center"/>
            <w:hideMark/>
          </w:tcPr>
          <w:p w14:paraId="009235F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42C80C6" w14:textId="77777777" w:rsidR="0048645E" w:rsidRPr="00585435" w:rsidRDefault="0048645E" w:rsidP="006F45A6">
            <w:pPr>
              <w:jc w:val="center"/>
            </w:pPr>
            <w:r w:rsidRPr="00585435">
              <w:t>78,00</w:t>
            </w:r>
          </w:p>
        </w:tc>
      </w:tr>
      <w:tr w:rsidR="0048645E" w:rsidRPr="00585435" w14:paraId="4E9D9CA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7E4544" w14:textId="77777777" w:rsidR="0048645E" w:rsidRPr="00585435" w:rsidRDefault="0048645E" w:rsidP="006F45A6">
            <w:pPr>
              <w:jc w:val="center"/>
            </w:pPr>
            <w:r w:rsidRPr="00585435">
              <w:t>955</w:t>
            </w:r>
          </w:p>
        </w:tc>
        <w:tc>
          <w:tcPr>
            <w:tcW w:w="993" w:type="dxa"/>
            <w:tcBorders>
              <w:top w:val="nil"/>
              <w:left w:val="nil"/>
              <w:bottom w:val="single" w:sz="4" w:space="0" w:color="auto"/>
              <w:right w:val="single" w:sz="4" w:space="0" w:color="auto"/>
            </w:tcBorders>
            <w:shd w:val="clear" w:color="auto" w:fill="auto"/>
            <w:vAlign w:val="center"/>
            <w:hideMark/>
          </w:tcPr>
          <w:p w14:paraId="1534279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CE0405A" w14:textId="77777777" w:rsidR="0048645E" w:rsidRPr="00585435" w:rsidRDefault="0048645E" w:rsidP="006F45A6">
            <w:r w:rsidRPr="00585435">
              <w:t>Ломоносова</w:t>
            </w:r>
          </w:p>
        </w:tc>
        <w:tc>
          <w:tcPr>
            <w:tcW w:w="3260" w:type="dxa"/>
            <w:tcBorders>
              <w:top w:val="nil"/>
              <w:left w:val="nil"/>
              <w:bottom w:val="single" w:sz="4" w:space="0" w:color="auto"/>
              <w:right w:val="single" w:sz="4" w:space="0" w:color="auto"/>
            </w:tcBorders>
            <w:shd w:val="clear" w:color="auto" w:fill="auto"/>
            <w:vAlign w:val="center"/>
            <w:hideMark/>
          </w:tcPr>
          <w:p w14:paraId="12116469" w14:textId="77777777" w:rsidR="0048645E" w:rsidRPr="00585435" w:rsidRDefault="0048645E" w:rsidP="006F45A6">
            <w:pPr>
              <w:jc w:val="center"/>
            </w:pPr>
            <w:r w:rsidRPr="00585435">
              <w:t>от ул. Декабристов до ул. Робеспьера</w:t>
            </w:r>
          </w:p>
        </w:tc>
        <w:tc>
          <w:tcPr>
            <w:tcW w:w="1843" w:type="dxa"/>
            <w:tcBorders>
              <w:top w:val="nil"/>
              <w:left w:val="nil"/>
              <w:bottom w:val="single" w:sz="4" w:space="0" w:color="auto"/>
              <w:right w:val="single" w:sz="4" w:space="0" w:color="auto"/>
            </w:tcBorders>
            <w:shd w:val="clear" w:color="auto" w:fill="auto"/>
            <w:vAlign w:val="center"/>
            <w:hideMark/>
          </w:tcPr>
          <w:p w14:paraId="4045CDF6"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0FB2A96" w14:textId="77777777" w:rsidR="0048645E" w:rsidRPr="00585435" w:rsidRDefault="0048645E" w:rsidP="006F45A6">
            <w:pPr>
              <w:jc w:val="center"/>
            </w:pPr>
            <w:r w:rsidRPr="00585435">
              <w:t>285,00</w:t>
            </w:r>
          </w:p>
        </w:tc>
      </w:tr>
      <w:tr w:rsidR="0048645E" w:rsidRPr="00585435" w14:paraId="452CE4C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8E81B1" w14:textId="77777777" w:rsidR="0048645E" w:rsidRPr="00585435" w:rsidRDefault="0048645E" w:rsidP="006F45A6">
            <w:pPr>
              <w:jc w:val="center"/>
            </w:pPr>
            <w:r w:rsidRPr="00585435">
              <w:t>956</w:t>
            </w:r>
          </w:p>
        </w:tc>
        <w:tc>
          <w:tcPr>
            <w:tcW w:w="993" w:type="dxa"/>
            <w:tcBorders>
              <w:top w:val="nil"/>
              <w:left w:val="nil"/>
              <w:bottom w:val="single" w:sz="4" w:space="0" w:color="auto"/>
              <w:right w:val="single" w:sz="4" w:space="0" w:color="auto"/>
            </w:tcBorders>
            <w:shd w:val="clear" w:color="auto" w:fill="auto"/>
            <w:vAlign w:val="center"/>
            <w:hideMark/>
          </w:tcPr>
          <w:p w14:paraId="6912156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5CCE44A" w14:textId="77777777" w:rsidR="0048645E" w:rsidRPr="00585435" w:rsidRDefault="0048645E" w:rsidP="006F45A6">
            <w:r w:rsidRPr="00585435">
              <w:t xml:space="preserve">Ломоносова </w:t>
            </w:r>
          </w:p>
        </w:tc>
        <w:tc>
          <w:tcPr>
            <w:tcW w:w="3260" w:type="dxa"/>
            <w:tcBorders>
              <w:top w:val="nil"/>
              <w:left w:val="nil"/>
              <w:bottom w:val="single" w:sz="4" w:space="0" w:color="auto"/>
              <w:right w:val="single" w:sz="4" w:space="0" w:color="auto"/>
            </w:tcBorders>
            <w:shd w:val="clear" w:color="auto" w:fill="auto"/>
            <w:vAlign w:val="center"/>
            <w:hideMark/>
          </w:tcPr>
          <w:p w14:paraId="505EE816" w14:textId="77777777" w:rsidR="0048645E" w:rsidRPr="00585435" w:rsidRDefault="0048645E" w:rsidP="006F45A6">
            <w:pPr>
              <w:jc w:val="center"/>
            </w:pPr>
            <w:r w:rsidRPr="00585435">
              <w:t>от территории завода комбайнов в районе нежилого здания № 22 по ул. Ломоносова до железной дороги</w:t>
            </w:r>
          </w:p>
        </w:tc>
        <w:tc>
          <w:tcPr>
            <w:tcW w:w="1843" w:type="dxa"/>
            <w:tcBorders>
              <w:top w:val="nil"/>
              <w:left w:val="nil"/>
              <w:bottom w:val="single" w:sz="4" w:space="0" w:color="auto"/>
              <w:right w:val="single" w:sz="4" w:space="0" w:color="auto"/>
            </w:tcBorders>
            <w:shd w:val="clear" w:color="auto" w:fill="auto"/>
            <w:vAlign w:val="center"/>
            <w:hideMark/>
          </w:tcPr>
          <w:p w14:paraId="63FA81E9"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56B365" w14:textId="77777777" w:rsidR="0048645E" w:rsidRPr="00585435" w:rsidRDefault="0048645E" w:rsidP="006F45A6">
            <w:pPr>
              <w:jc w:val="center"/>
            </w:pPr>
            <w:r w:rsidRPr="00585435">
              <w:t>1724,00</w:t>
            </w:r>
          </w:p>
        </w:tc>
      </w:tr>
      <w:tr w:rsidR="0048645E" w:rsidRPr="00585435" w14:paraId="3F9D7D2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52BF1A" w14:textId="77777777" w:rsidR="0048645E" w:rsidRPr="00585435" w:rsidRDefault="0048645E" w:rsidP="006F45A6">
            <w:pPr>
              <w:jc w:val="center"/>
            </w:pPr>
            <w:r w:rsidRPr="00585435">
              <w:t>957</w:t>
            </w:r>
          </w:p>
        </w:tc>
        <w:tc>
          <w:tcPr>
            <w:tcW w:w="993" w:type="dxa"/>
            <w:tcBorders>
              <w:top w:val="nil"/>
              <w:left w:val="nil"/>
              <w:bottom w:val="single" w:sz="4" w:space="0" w:color="auto"/>
              <w:right w:val="single" w:sz="4" w:space="0" w:color="auto"/>
            </w:tcBorders>
            <w:shd w:val="clear" w:color="auto" w:fill="auto"/>
            <w:vAlign w:val="center"/>
            <w:hideMark/>
          </w:tcPr>
          <w:p w14:paraId="0F7A237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BB01A1F" w14:textId="77777777" w:rsidR="0048645E" w:rsidRPr="00585435" w:rsidRDefault="0048645E" w:rsidP="006F45A6">
            <w:r w:rsidRPr="00585435">
              <w:t>Ломоносова</w:t>
            </w:r>
          </w:p>
        </w:tc>
        <w:tc>
          <w:tcPr>
            <w:tcW w:w="3260" w:type="dxa"/>
            <w:tcBorders>
              <w:top w:val="nil"/>
              <w:left w:val="nil"/>
              <w:bottom w:val="single" w:sz="4" w:space="0" w:color="auto"/>
              <w:right w:val="single" w:sz="4" w:space="0" w:color="auto"/>
            </w:tcBorders>
            <w:shd w:val="clear" w:color="auto" w:fill="auto"/>
            <w:vAlign w:val="center"/>
            <w:hideMark/>
          </w:tcPr>
          <w:p w14:paraId="0DE6FB72" w14:textId="77777777" w:rsidR="0048645E" w:rsidRPr="00585435" w:rsidRDefault="0048645E" w:rsidP="006F45A6">
            <w:pPr>
              <w:jc w:val="center"/>
            </w:pPr>
            <w:r w:rsidRPr="00585435">
              <w:t>от жилого дома № 8 по ул. Ломоносова до ул. Декабристов</w:t>
            </w:r>
          </w:p>
        </w:tc>
        <w:tc>
          <w:tcPr>
            <w:tcW w:w="1843" w:type="dxa"/>
            <w:tcBorders>
              <w:top w:val="nil"/>
              <w:left w:val="nil"/>
              <w:bottom w:val="single" w:sz="4" w:space="0" w:color="auto"/>
              <w:right w:val="single" w:sz="4" w:space="0" w:color="auto"/>
            </w:tcBorders>
            <w:shd w:val="clear" w:color="auto" w:fill="auto"/>
            <w:vAlign w:val="center"/>
            <w:hideMark/>
          </w:tcPr>
          <w:p w14:paraId="7148F244"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vAlign w:val="center"/>
            <w:hideMark/>
          </w:tcPr>
          <w:p w14:paraId="16832134" w14:textId="77777777" w:rsidR="0048645E" w:rsidRPr="00585435" w:rsidRDefault="0048645E" w:rsidP="006F45A6">
            <w:pPr>
              <w:jc w:val="center"/>
            </w:pPr>
            <w:r w:rsidRPr="00585435">
              <w:t>30,00</w:t>
            </w:r>
          </w:p>
        </w:tc>
      </w:tr>
      <w:tr w:rsidR="0048645E" w:rsidRPr="00585435" w14:paraId="74DADC7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D793B8" w14:textId="77777777" w:rsidR="0048645E" w:rsidRPr="00585435" w:rsidRDefault="0048645E" w:rsidP="006F45A6">
            <w:pPr>
              <w:jc w:val="center"/>
            </w:pPr>
            <w:r w:rsidRPr="00585435">
              <w:t>958</w:t>
            </w:r>
          </w:p>
        </w:tc>
        <w:tc>
          <w:tcPr>
            <w:tcW w:w="993" w:type="dxa"/>
            <w:tcBorders>
              <w:top w:val="nil"/>
              <w:left w:val="nil"/>
              <w:bottom w:val="single" w:sz="4" w:space="0" w:color="auto"/>
              <w:right w:val="single" w:sz="4" w:space="0" w:color="auto"/>
            </w:tcBorders>
            <w:shd w:val="clear" w:color="auto" w:fill="auto"/>
            <w:vAlign w:val="center"/>
            <w:hideMark/>
          </w:tcPr>
          <w:p w14:paraId="444ABD0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243994E" w14:textId="77777777" w:rsidR="0048645E" w:rsidRPr="00585435" w:rsidRDefault="0048645E" w:rsidP="006F45A6">
            <w:r w:rsidRPr="00585435">
              <w:t>Ломоносова</w:t>
            </w:r>
          </w:p>
        </w:tc>
        <w:tc>
          <w:tcPr>
            <w:tcW w:w="3260" w:type="dxa"/>
            <w:tcBorders>
              <w:top w:val="nil"/>
              <w:left w:val="nil"/>
              <w:bottom w:val="single" w:sz="4" w:space="0" w:color="auto"/>
              <w:right w:val="single" w:sz="4" w:space="0" w:color="auto"/>
            </w:tcBorders>
            <w:shd w:val="clear" w:color="auto" w:fill="auto"/>
            <w:vAlign w:val="center"/>
            <w:hideMark/>
          </w:tcPr>
          <w:p w14:paraId="765D094B" w14:textId="77777777" w:rsidR="0048645E" w:rsidRPr="00585435" w:rsidRDefault="0048645E" w:rsidP="006F45A6">
            <w:pPr>
              <w:jc w:val="center"/>
            </w:pPr>
            <w:r w:rsidRPr="00585435">
              <w:t xml:space="preserve"> от ул. Робеспьера до территории завода комбайнов в районе нежилого здания № 1 "А" по ул. Робеспьера</w:t>
            </w:r>
          </w:p>
        </w:tc>
        <w:tc>
          <w:tcPr>
            <w:tcW w:w="1843" w:type="dxa"/>
            <w:tcBorders>
              <w:top w:val="nil"/>
              <w:left w:val="nil"/>
              <w:bottom w:val="single" w:sz="4" w:space="0" w:color="auto"/>
              <w:right w:val="single" w:sz="4" w:space="0" w:color="auto"/>
            </w:tcBorders>
            <w:shd w:val="clear" w:color="auto" w:fill="auto"/>
            <w:vAlign w:val="center"/>
            <w:hideMark/>
          </w:tcPr>
          <w:p w14:paraId="6A3A78C8"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vAlign w:val="center"/>
            <w:hideMark/>
          </w:tcPr>
          <w:p w14:paraId="60388F35" w14:textId="77777777" w:rsidR="0048645E" w:rsidRPr="00585435" w:rsidRDefault="0048645E" w:rsidP="006F45A6">
            <w:pPr>
              <w:jc w:val="center"/>
            </w:pPr>
            <w:r w:rsidRPr="00585435">
              <w:t>32,00</w:t>
            </w:r>
          </w:p>
        </w:tc>
      </w:tr>
      <w:tr w:rsidR="0048645E" w:rsidRPr="00585435" w14:paraId="5CBE192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479C04" w14:textId="77777777" w:rsidR="0048645E" w:rsidRPr="00585435" w:rsidRDefault="0048645E" w:rsidP="006F45A6">
            <w:pPr>
              <w:jc w:val="center"/>
            </w:pPr>
            <w:r w:rsidRPr="00585435">
              <w:t>959</w:t>
            </w:r>
          </w:p>
        </w:tc>
        <w:tc>
          <w:tcPr>
            <w:tcW w:w="993" w:type="dxa"/>
            <w:tcBorders>
              <w:top w:val="nil"/>
              <w:left w:val="nil"/>
              <w:bottom w:val="single" w:sz="4" w:space="0" w:color="auto"/>
              <w:right w:val="single" w:sz="4" w:space="0" w:color="auto"/>
            </w:tcBorders>
            <w:shd w:val="clear" w:color="auto" w:fill="auto"/>
            <w:vAlign w:val="center"/>
            <w:hideMark/>
          </w:tcPr>
          <w:p w14:paraId="55390B8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87B7410" w14:textId="77777777" w:rsidR="0048645E" w:rsidRPr="00585435" w:rsidRDefault="0048645E" w:rsidP="006F45A6">
            <w:r w:rsidRPr="00585435">
              <w:t>Ломоносова</w:t>
            </w:r>
          </w:p>
        </w:tc>
        <w:tc>
          <w:tcPr>
            <w:tcW w:w="3260" w:type="dxa"/>
            <w:tcBorders>
              <w:top w:val="nil"/>
              <w:left w:val="nil"/>
              <w:bottom w:val="single" w:sz="4" w:space="0" w:color="auto"/>
              <w:right w:val="single" w:sz="4" w:space="0" w:color="auto"/>
            </w:tcBorders>
            <w:shd w:val="clear" w:color="auto" w:fill="auto"/>
            <w:vAlign w:val="center"/>
            <w:hideMark/>
          </w:tcPr>
          <w:p w14:paraId="03204AA1" w14:textId="77777777" w:rsidR="0048645E" w:rsidRPr="00585435" w:rsidRDefault="0048645E" w:rsidP="006F45A6">
            <w:pPr>
              <w:jc w:val="center"/>
            </w:pPr>
            <w:r w:rsidRPr="00585435">
              <w:t>от ул. Ломоносова до ул. Ломоносова, № 8</w:t>
            </w:r>
          </w:p>
        </w:tc>
        <w:tc>
          <w:tcPr>
            <w:tcW w:w="1843" w:type="dxa"/>
            <w:tcBorders>
              <w:top w:val="nil"/>
              <w:left w:val="nil"/>
              <w:bottom w:val="single" w:sz="4" w:space="0" w:color="auto"/>
              <w:right w:val="single" w:sz="4" w:space="0" w:color="auto"/>
            </w:tcBorders>
            <w:shd w:val="clear" w:color="auto" w:fill="auto"/>
            <w:vAlign w:val="center"/>
            <w:hideMark/>
          </w:tcPr>
          <w:p w14:paraId="08DBBA8A"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vAlign w:val="center"/>
            <w:hideMark/>
          </w:tcPr>
          <w:p w14:paraId="708FEE83" w14:textId="77777777" w:rsidR="0048645E" w:rsidRPr="00585435" w:rsidRDefault="0048645E" w:rsidP="006F45A6">
            <w:pPr>
              <w:jc w:val="center"/>
            </w:pPr>
            <w:r w:rsidRPr="00585435">
              <w:t>41,00</w:t>
            </w:r>
          </w:p>
        </w:tc>
      </w:tr>
      <w:tr w:rsidR="0048645E" w:rsidRPr="00585435" w14:paraId="3E91C4F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D6FA28" w14:textId="77777777" w:rsidR="0048645E" w:rsidRPr="00585435" w:rsidRDefault="0048645E" w:rsidP="006F45A6">
            <w:pPr>
              <w:jc w:val="center"/>
            </w:pPr>
            <w:r w:rsidRPr="00585435">
              <w:t>960</w:t>
            </w:r>
          </w:p>
        </w:tc>
        <w:tc>
          <w:tcPr>
            <w:tcW w:w="993" w:type="dxa"/>
            <w:tcBorders>
              <w:top w:val="nil"/>
              <w:left w:val="nil"/>
              <w:bottom w:val="single" w:sz="4" w:space="0" w:color="auto"/>
              <w:right w:val="single" w:sz="4" w:space="0" w:color="auto"/>
            </w:tcBorders>
            <w:shd w:val="clear" w:color="auto" w:fill="auto"/>
            <w:vAlign w:val="center"/>
            <w:hideMark/>
          </w:tcPr>
          <w:p w14:paraId="69478AF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8AB665E" w14:textId="77777777" w:rsidR="0048645E" w:rsidRPr="00585435" w:rsidRDefault="0048645E" w:rsidP="006F45A6">
            <w:r w:rsidRPr="00585435">
              <w:t>Ломоносова</w:t>
            </w:r>
          </w:p>
        </w:tc>
        <w:tc>
          <w:tcPr>
            <w:tcW w:w="3260" w:type="dxa"/>
            <w:tcBorders>
              <w:top w:val="nil"/>
              <w:left w:val="nil"/>
              <w:bottom w:val="single" w:sz="4" w:space="0" w:color="auto"/>
              <w:right w:val="single" w:sz="4" w:space="0" w:color="auto"/>
            </w:tcBorders>
            <w:shd w:val="clear" w:color="auto" w:fill="auto"/>
            <w:vAlign w:val="center"/>
            <w:hideMark/>
          </w:tcPr>
          <w:p w14:paraId="62832446" w14:textId="77777777" w:rsidR="0048645E" w:rsidRPr="00585435" w:rsidRDefault="0048645E" w:rsidP="006F45A6">
            <w:pPr>
              <w:jc w:val="center"/>
            </w:pPr>
            <w:r w:rsidRPr="00585435">
              <w:t>от ул.Ломоносова до Ломоносова,1</w:t>
            </w:r>
          </w:p>
        </w:tc>
        <w:tc>
          <w:tcPr>
            <w:tcW w:w="1843" w:type="dxa"/>
            <w:tcBorders>
              <w:top w:val="nil"/>
              <w:left w:val="nil"/>
              <w:bottom w:val="single" w:sz="4" w:space="0" w:color="auto"/>
              <w:right w:val="single" w:sz="4" w:space="0" w:color="auto"/>
            </w:tcBorders>
            <w:shd w:val="clear" w:color="auto" w:fill="auto"/>
            <w:vAlign w:val="center"/>
            <w:hideMark/>
          </w:tcPr>
          <w:p w14:paraId="5C1382A5"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vAlign w:val="center"/>
            <w:hideMark/>
          </w:tcPr>
          <w:p w14:paraId="7387DF63" w14:textId="77777777" w:rsidR="0048645E" w:rsidRPr="00585435" w:rsidRDefault="0048645E" w:rsidP="006F45A6">
            <w:pPr>
              <w:jc w:val="center"/>
            </w:pPr>
            <w:r w:rsidRPr="00585435">
              <w:t>135,00</w:t>
            </w:r>
          </w:p>
        </w:tc>
      </w:tr>
      <w:tr w:rsidR="0048645E" w:rsidRPr="00585435" w14:paraId="238475A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3CFB48" w14:textId="77777777" w:rsidR="0048645E" w:rsidRPr="00585435" w:rsidRDefault="0048645E" w:rsidP="006F45A6">
            <w:pPr>
              <w:jc w:val="center"/>
            </w:pPr>
            <w:r w:rsidRPr="00585435">
              <w:t>961</w:t>
            </w:r>
          </w:p>
        </w:tc>
        <w:tc>
          <w:tcPr>
            <w:tcW w:w="993" w:type="dxa"/>
            <w:tcBorders>
              <w:top w:val="nil"/>
              <w:left w:val="nil"/>
              <w:bottom w:val="single" w:sz="4" w:space="0" w:color="auto"/>
              <w:right w:val="single" w:sz="4" w:space="0" w:color="auto"/>
            </w:tcBorders>
            <w:shd w:val="clear" w:color="auto" w:fill="auto"/>
            <w:vAlign w:val="center"/>
            <w:hideMark/>
          </w:tcPr>
          <w:p w14:paraId="3381000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6EAE495" w14:textId="77777777" w:rsidR="0048645E" w:rsidRPr="00585435" w:rsidRDefault="0048645E" w:rsidP="006F45A6">
            <w:r w:rsidRPr="00585435">
              <w:t>Ломоносова</w:t>
            </w:r>
          </w:p>
        </w:tc>
        <w:tc>
          <w:tcPr>
            <w:tcW w:w="3260" w:type="dxa"/>
            <w:tcBorders>
              <w:top w:val="nil"/>
              <w:left w:val="nil"/>
              <w:bottom w:val="single" w:sz="4" w:space="0" w:color="auto"/>
              <w:right w:val="single" w:sz="4" w:space="0" w:color="auto"/>
            </w:tcBorders>
            <w:shd w:val="clear" w:color="auto" w:fill="auto"/>
            <w:vAlign w:val="center"/>
            <w:hideMark/>
          </w:tcPr>
          <w:p w14:paraId="2C501261" w14:textId="77777777" w:rsidR="0048645E" w:rsidRPr="00585435" w:rsidRDefault="0048645E" w:rsidP="006F45A6">
            <w:pPr>
              <w:jc w:val="center"/>
            </w:pPr>
            <w:r w:rsidRPr="00585435">
              <w:t>от ул.Ломоносова до Ломоносова,94/2</w:t>
            </w:r>
          </w:p>
        </w:tc>
        <w:tc>
          <w:tcPr>
            <w:tcW w:w="1843" w:type="dxa"/>
            <w:tcBorders>
              <w:top w:val="nil"/>
              <w:left w:val="nil"/>
              <w:bottom w:val="single" w:sz="4" w:space="0" w:color="auto"/>
              <w:right w:val="single" w:sz="4" w:space="0" w:color="auto"/>
            </w:tcBorders>
            <w:shd w:val="clear" w:color="auto" w:fill="auto"/>
            <w:vAlign w:val="center"/>
            <w:hideMark/>
          </w:tcPr>
          <w:p w14:paraId="16DDDC99"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vAlign w:val="center"/>
            <w:hideMark/>
          </w:tcPr>
          <w:p w14:paraId="58648663" w14:textId="77777777" w:rsidR="0048645E" w:rsidRPr="00585435" w:rsidRDefault="0048645E" w:rsidP="006F45A6">
            <w:pPr>
              <w:jc w:val="center"/>
            </w:pPr>
            <w:r w:rsidRPr="00585435">
              <w:t>162,00</w:t>
            </w:r>
          </w:p>
        </w:tc>
      </w:tr>
      <w:tr w:rsidR="0048645E" w:rsidRPr="00585435" w14:paraId="4942578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A19062" w14:textId="77777777" w:rsidR="0048645E" w:rsidRPr="00585435" w:rsidRDefault="0048645E" w:rsidP="006F45A6">
            <w:pPr>
              <w:jc w:val="center"/>
            </w:pPr>
            <w:r w:rsidRPr="00585435">
              <w:t>962</w:t>
            </w:r>
          </w:p>
        </w:tc>
        <w:tc>
          <w:tcPr>
            <w:tcW w:w="993" w:type="dxa"/>
            <w:tcBorders>
              <w:top w:val="nil"/>
              <w:left w:val="nil"/>
              <w:bottom w:val="single" w:sz="4" w:space="0" w:color="auto"/>
              <w:right w:val="single" w:sz="4" w:space="0" w:color="auto"/>
            </w:tcBorders>
            <w:shd w:val="clear" w:color="auto" w:fill="auto"/>
            <w:vAlign w:val="center"/>
            <w:hideMark/>
          </w:tcPr>
          <w:p w14:paraId="702CD2D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2A1A11B" w14:textId="77777777" w:rsidR="0048645E" w:rsidRPr="00585435" w:rsidRDefault="0048645E" w:rsidP="006F45A6">
            <w:r w:rsidRPr="00585435">
              <w:t>Ломоносова</w:t>
            </w:r>
          </w:p>
        </w:tc>
        <w:tc>
          <w:tcPr>
            <w:tcW w:w="3260" w:type="dxa"/>
            <w:tcBorders>
              <w:top w:val="nil"/>
              <w:left w:val="nil"/>
              <w:bottom w:val="single" w:sz="4" w:space="0" w:color="auto"/>
              <w:right w:val="single" w:sz="4" w:space="0" w:color="auto"/>
            </w:tcBorders>
            <w:shd w:val="clear" w:color="auto" w:fill="auto"/>
            <w:vAlign w:val="center"/>
            <w:hideMark/>
          </w:tcPr>
          <w:p w14:paraId="0DAE4D5F" w14:textId="77777777" w:rsidR="0048645E" w:rsidRPr="00585435" w:rsidRDefault="0048645E" w:rsidP="006F45A6">
            <w:pPr>
              <w:jc w:val="center"/>
            </w:pPr>
            <w:r w:rsidRPr="00585435">
              <w:t>от ул.Ломоносова до Ломоносова,94/1</w:t>
            </w:r>
          </w:p>
        </w:tc>
        <w:tc>
          <w:tcPr>
            <w:tcW w:w="1843" w:type="dxa"/>
            <w:tcBorders>
              <w:top w:val="nil"/>
              <w:left w:val="nil"/>
              <w:bottom w:val="single" w:sz="4" w:space="0" w:color="auto"/>
              <w:right w:val="single" w:sz="4" w:space="0" w:color="auto"/>
            </w:tcBorders>
            <w:shd w:val="clear" w:color="auto" w:fill="auto"/>
            <w:vAlign w:val="center"/>
            <w:hideMark/>
          </w:tcPr>
          <w:p w14:paraId="72DAF0B4"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vAlign w:val="center"/>
            <w:hideMark/>
          </w:tcPr>
          <w:p w14:paraId="54512D43" w14:textId="77777777" w:rsidR="0048645E" w:rsidRPr="00585435" w:rsidRDefault="0048645E" w:rsidP="006F45A6">
            <w:pPr>
              <w:jc w:val="center"/>
            </w:pPr>
            <w:r w:rsidRPr="00585435">
              <w:t>189,00</w:t>
            </w:r>
          </w:p>
        </w:tc>
      </w:tr>
      <w:tr w:rsidR="0048645E" w:rsidRPr="00585435" w14:paraId="77CE291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25B1DD" w14:textId="77777777" w:rsidR="0048645E" w:rsidRPr="00585435" w:rsidRDefault="0048645E" w:rsidP="006F45A6">
            <w:pPr>
              <w:jc w:val="center"/>
            </w:pPr>
            <w:r w:rsidRPr="00585435">
              <w:t>963</w:t>
            </w:r>
          </w:p>
        </w:tc>
        <w:tc>
          <w:tcPr>
            <w:tcW w:w="993" w:type="dxa"/>
            <w:tcBorders>
              <w:top w:val="nil"/>
              <w:left w:val="nil"/>
              <w:bottom w:val="single" w:sz="4" w:space="0" w:color="auto"/>
              <w:right w:val="single" w:sz="4" w:space="0" w:color="auto"/>
            </w:tcBorders>
            <w:shd w:val="clear" w:color="auto" w:fill="auto"/>
            <w:vAlign w:val="center"/>
            <w:hideMark/>
          </w:tcPr>
          <w:p w14:paraId="6E252580"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21CA4E0" w14:textId="77777777" w:rsidR="0048645E" w:rsidRPr="00585435" w:rsidRDefault="0048645E" w:rsidP="006F45A6">
            <w:r w:rsidRPr="00585435">
              <w:t>Ломоносова</w:t>
            </w:r>
          </w:p>
        </w:tc>
        <w:tc>
          <w:tcPr>
            <w:tcW w:w="3260" w:type="dxa"/>
            <w:tcBorders>
              <w:top w:val="nil"/>
              <w:left w:val="nil"/>
              <w:bottom w:val="single" w:sz="4" w:space="0" w:color="auto"/>
              <w:right w:val="single" w:sz="4" w:space="0" w:color="auto"/>
            </w:tcBorders>
            <w:shd w:val="clear" w:color="auto" w:fill="auto"/>
            <w:vAlign w:val="center"/>
            <w:hideMark/>
          </w:tcPr>
          <w:p w14:paraId="3FEDE524" w14:textId="77777777" w:rsidR="0048645E" w:rsidRPr="00585435" w:rsidRDefault="0048645E" w:rsidP="006F45A6">
            <w:pPr>
              <w:jc w:val="center"/>
            </w:pPr>
            <w:r w:rsidRPr="00585435">
              <w:t>от ул.Ломоносова до Ломоносова,94а</w:t>
            </w:r>
          </w:p>
        </w:tc>
        <w:tc>
          <w:tcPr>
            <w:tcW w:w="1843" w:type="dxa"/>
            <w:tcBorders>
              <w:top w:val="nil"/>
              <w:left w:val="nil"/>
              <w:bottom w:val="single" w:sz="4" w:space="0" w:color="auto"/>
              <w:right w:val="single" w:sz="4" w:space="0" w:color="auto"/>
            </w:tcBorders>
            <w:shd w:val="clear" w:color="auto" w:fill="auto"/>
            <w:vAlign w:val="center"/>
            <w:hideMark/>
          </w:tcPr>
          <w:p w14:paraId="247C5FA9"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vAlign w:val="center"/>
            <w:hideMark/>
          </w:tcPr>
          <w:p w14:paraId="526E981B" w14:textId="77777777" w:rsidR="0048645E" w:rsidRPr="00585435" w:rsidRDefault="0048645E" w:rsidP="006F45A6">
            <w:pPr>
              <w:jc w:val="center"/>
            </w:pPr>
            <w:r w:rsidRPr="00585435">
              <w:t>175,50</w:t>
            </w:r>
          </w:p>
        </w:tc>
      </w:tr>
      <w:tr w:rsidR="0048645E" w:rsidRPr="00585435" w14:paraId="56C3722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0C0731" w14:textId="77777777" w:rsidR="0048645E" w:rsidRPr="00585435" w:rsidRDefault="0048645E" w:rsidP="006F45A6">
            <w:pPr>
              <w:jc w:val="center"/>
            </w:pPr>
            <w:r w:rsidRPr="00585435">
              <w:t>964</w:t>
            </w:r>
          </w:p>
        </w:tc>
        <w:tc>
          <w:tcPr>
            <w:tcW w:w="993" w:type="dxa"/>
            <w:tcBorders>
              <w:top w:val="nil"/>
              <w:left w:val="nil"/>
              <w:bottom w:val="single" w:sz="4" w:space="0" w:color="auto"/>
              <w:right w:val="single" w:sz="4" w:space="0" w:color="auto"/>
            </w:tcBorders>
            <w:shd w:val="clear" w:color="auto" w:fill="auto"/>
            <w:vAlign w:val="center"/>
            <w:hideMark/>
          </w:tcPr>
          <w:p w14:paraId="577CAB8E"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4CE4EBC" w14:textId="77777777" w:rsidR="0048645E" w:rsidRPr="00585435" w:rsidRDefault="0048645E" w:rsidP="006F45A6">
            <w:r w:rsidRPr="00585435">
              <w:t>Ломоносова</w:t>
            </w:r>
          </w:p>
        </w:tc>
        <w:tc>
          <w:tcPr>
            <w:tcW w:w="3260" w:type="dxa"/>
            <w:tcBorders>
              <w:top w:val="nil"/>
              <w:left w:val="nil"/>
              <w:bottom w:val="single" w:sz="4" w:space="0" w:color="auto"/>
              <w:right w:val="single" w:sz="4" w:space="0" w:color="auto"/>
            </w:tcBorders>
            <w:shd w:val="clear" w:color="auto" w:fill="auto"/>
            <w:vAlign w:val="center"/>
            <w:hideMark/>
          </w:tcPr>
          <w:p w14:paraId="59AF6E91" w14:textId="77777777" w:rsidR="0048645E" w:rsidRPr="00585435" w:rsidRDefault="0048645E" w:rsidP="006F45A6">
            <w:pPr>
              <w:jc w:val="center"/>
            </w:pPr>
            <w:r w:rsidRPr="00585435">
              <w:t>от ул.Ломоносова до Ломоносова,102</w:t>
            </w:r>
          </w:p>
        </w:tc>
        <w:tc>
          <w:tcPr>
            <w:tcW w:w="1843" w:type="dxa"/>
            <w:tcBorders>
              <w:top w:val="nil"/>
              <w:left w:val="nil"/>
              <w:bottom w:val="single" w:sz="4" w:space="0" w:color="auto"/>
              <w:right w:val="single" w:sz="4" w:space="0" w:color="auto"/>
            </w:tcBorders>
            <w:shd w:val="clear" w:color="auto" w:fill="auto"/>
            <w:vAlign w:val="center"/>
            <w:hideMark/>
          </w:tcPr>
          <w:p w14:paraId="3A319C93"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vAlign w:val="center"/>
            <w:hideMark/>
          </w:tcPr>
          <w:p w14:paraId="1C507C76" w14:textId="77777777" w:rsidR="0048645E" w:rsidRPr="00585435" w:rsidRDefault="0048645E" w:rsidP="006F45A6">
            <w:pPr>
              <w:jc w:val="center"/>
            </w:pPr>
            <w:r w:rsidRPr="00585435">
              <w:t>472,50</w:t>
            </w:r>
          </w:p>
        </w:tc>
      </w:tr>
      <w:tr w:rsidR="0048645E" w:rsidRPr="00585435" w14:paraId="5BB1A9A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FF910C" w14:textId="77777777" w:rsidR="0048645E" w:rsidRPr="00585435" w:rsidRDefault="0048645E" w:rsidP="006F45A6">
            <w:pPr>
              <w:jc w:val="center"/>
            </w:pPr>
            <w:r w:rsidRPr="00585435">
              <w:t>965</w:t>
            </w:r>
          </w:p>
        </w:tc>
        <w:tc>
          <w:tcPr>
            <w:tcW w:w="993" w:type="dxa"/>
            <w:tcBorders>
              <w:top w:val="nil"/>
              <w:left w:val="nil"/>
              <w:bottom w:val="single" w:sz="4" w:space="0" w:color="auto"/>
              <w:right w:val="single" w:sz="4" w:space="0" w:color="auto"/>
            </w:tcBorders>
            <w:shd w:val="clear" w:color="auto" w:fill="auto"/>
            <w:vAlign w:val="center"/>
            <w:hideMark/>
          </w:tcPr>
          <w:p w14:paraId="416C406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0EF1DA8" w14:textId="77777777" w:rsidR="0048645E" w:rsidRPr="00585435" w:rsidRDefault="0048645E" w:rsidP="006F45A6">
            <w:r w:rsidRPr="00585435">
              <w:t>Ломоносова</w:t>
            </w:r>
          </w:p>
        </w:tc>
        <w:tc>
          <w:tcPr>
            <w:tcW w:w="3260" w:type="dxa"/>
            <w:tcBorders>
              <w:top w:val="nil"/>
              <w:left w:val="nil"/>
              <w:bottom w:val="single" w:sz="4" w:space="0" w:color="auto"/>
              <w:right w:val="single" w:sz="4" w:space="0" w:color="auto"/>
            </w:tcBorders>
            <w:shd w:val="clear" w:color="auto" w:fill="auto"/>
            <w:vAlign w:val="center"/>
            <w:hideMark/>
          </w:tcPr>
          <w:p w14:paraId="2051B45D" w14:textId="77777777" w:rsidR="0048645E" w:rsidRPr="00585435" w:rsidRDefault="0048645E" w:rsidP="006F45A6">
            <w:pPr>
              <w:jc w:val="center"/>
            </w:pPr>
            <w:r w:rsidRPr="00585435">
              <w:t>от ул.Ломоносова до Ломоносова,98</w:t>
            </w:r>
          </w:p>
        </w:tc>
        <w:tc>
          <w:tcPr>
            <w:tcW w:w="1843" w:type="dxa"/>
            <w:tcBorders>
              <w:top w:val="nil"/>
              <w:left w:val="nil"/>
              <w:bottom w:val="single" w:sz="4" w:space="0" w:color="auto"/>
              <w:right w:val="single" w:sz="4" w:space="0" w:color="auto"/>
            </w:tcBorders>
            <w:shd w:val="clear" w:color="auto" w:fill="auto"/>
            <w:vAlign w:val="center"/>
            <w:hideMark/>
          </w:tcPr>
          <w:p w14:paraId="798110D9"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vAlign w:val="center"/>
            <w:hideMark/>
          </w:tcPr>
          <w:p w14:paraId="67705675" w14:textId="77777777" w:rsidR="0048645E" w:rsidRPr="00585435" w:rsidRDefault="0048645E" w:rsidP="006F45A6">
            <w:pPr>
              <w:jc w:val="center"/>
            </w:pPr>
            <w:r w:rsidRPr="00585435">
              <w:t>108,00</w:t>
            </w:r>
          </w:p>
        </w:tc>
      </w:tr>
      <w:tr w:rsidR="0048645E" w:rsidRPr="00585435" w14:paraId="4F953F1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C5919B" w14:textId="77777777" w:rsidR="0048645E" w:rsidRPr="00585435" w:rsidRDefault="0048645E" w:rsidP="006F45A6">
            <w:pPr>
              <w:jc w:val="center"/>
            </w:pPr>
            <w:r w:rsidRPr="00585435">
              <w:t>966</w:t>
            </w:r>
          </w:p>
        </w:tc>
        <w:tc>
          <w:tcPr>
            <w:tcW w:w="993" w:type="dxa"/>
            <w:tcBorders>
              <w:top w:val="nil"/>
              <w:left w:val="nil"/>
              <w:bottom w:val="single" w:sz="4" w:space="0" w:color="auto"/>
              <w:right w:val="single" w:sz="4" w:space="0" w:color="auto"/>
            </w:tcBorders>
            <w:shd w:val="clear" w:color="auto" w:fill="auto"/>
            <w:vAlign w:val="center"/>
            <w:hideMark/>
          </w:tcPr>
          <w:p w14:paraId="3B6FB46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768F676" w14:textId="77777777" w:rsidR="0048645E" w:rsidRPr="00585435" w:rsidRDefault="0048645E" w:rsidP="006F45A6">
            <w:r w:rsidRPr="00585435">
              <w:t>Ломоносова</w:t>
            </w:r>
          </w:p>
        </w:tc>
        <w:tc>
          <w:tcPr>
            <w:tcW w:w="3260" w:type="dxa"/>
            <w:tcBorders>
              <w:top w:val="nil"/>
              <w:left w:val="nil"/>
              <w:bottom w:val="single" w:sz="4" w:space="0" w:color="auto"/>
              <w:right w:val="single" w:sz="4" w:space="0" w:color="auto"/>
            </w:tcBorders>
            <w:shd w:val="clear" w:color="auto" w:fill="auto"/>
            <w:vAlign w:val="center"/>
            <w:hideMark/>
          </w:tcPr>
          <w:p w14:paraId="20C3F04D" w14:textId="77777777" w:rsidR="0048645E" w:rsidRPr="00585435" w:rsidRDefault="0048645E" w:rsidP="006F45A6">
            <w:pPr>
              <w:jc w:val="center"/>
            </w:pPr>
            <w:r w:rsidRPr="00585435">
              <w:t>от ул.Ломоносова до Ломоносова,94б</w:t>
            </w:r>
          </w:p>
        </w:tc>
        <w:tc>
          <w:tcPr>
            <w:tcW w:w="1843" w:type="dxa"/>
            <w:tcBorders>
              <w:top w:val="nil"/>
              <w:left w:val="nil"/>
              <w:bottom w:val="single" w:sz="4" w:space="0" w:color="auto"/>
              <w:right w:val="single" w:sz="4" w:space="0" w:color="auto"/>
            </w:tcBorders>
            <w:shd w:val="clear" w:color="auto" w:fill="auto"/>
            <w:vAlign w:val="center"/>
            <w:hideMark/>
          </w:tcPr>
          <w:p w14:paraId="17E66EE0"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vAlign w:val="center"/>
            <w:hideMark/>
          </w:tcPr>
          <w:p w14:paraId="7E3843FD" w14:textId="77777777" w:rsidR="0048645E" w:rsidRPr="00585435" w:rsidRDefault="0048645E" w:rsidP="006F45A6">
            <w:pPr>
              <w:jc w:val="center"/>
            </w:pPr>
            <w:r w:rsidRPr="00585435">
              <w:t>40,50</w:t>
            </w:r>
          </w:p>
        </w:tc>
      </w:tr>
      <w:tr w:rsidR="0048645E" w:rsidRPr="00585435" w14:paraId="391F3AD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A22AB3" w14:textId="77777777" w:rsidR="0048645E" w:rsidRPr="00585435" w:rsidRDefault="0048645E" w:rsidP="006F45A6">
            <w:pPr>
              <w:jc w:val="center"/>
            </w:pPr>
            <w:r w:rsidRPr="00585435">
              <w:t>967</w:t>
            </w:r>
          </w:p>
        </w:tc>
        <w:tc>
          <w:tcPr>
            <w:tcW w:w="993" w:type="dxa"/>
            <w:tcBorders>
              <w:top w:val="nil"/>
              <w:left w:val="nil"/>
              <w:bottom w:val="single" w:sz="4" w:space="0" w:color="auto"/>
              <w:right w:val="single" w:sz="4" w:space="0" w:color="auto"/>
            </w:tcBorders>
            <w:shd w:val="clear" w:color="auto" w:fill="auto"/>
            <w:vAlign w:val="center"/>
            <w:hideMark/>
          </w:tcPr>
          <w:p w14:paraId="074CEA9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CD0B3B1" w14:textId="77777777" w:rsidR="0048645E" w:rsidRPr="00585435" w:rsidRDefault="0048645E" w:rsidP="006F45A6">
            <w:r w:rsidRPr="00585435">
              <w:t>Ломоносова</w:t>
            </w:r>
          </w:p>
        </w:tc>
        <w:tc>
          <w:tcPr>
            <w:tcW w:w="3260" w:type="dxa"/>
            <w:tcBorders>
              <w:top w:val="nil"/>
              <w:left w:val="nil"/>
              <w:bottom w:val="single" w:sz="4" w:space="0" w:color="auto"/>
              <w:right w:val="single" w:sz="4" w:space="0" w:color="auto"/>
            </w:tcBorders>
            <w:shd w:val="clear" w:color="auto" w:fill="auto"/>
            <w:vAlign w:val="center"/>
            <w:hideMark/>
          </w:tcPr>
          <w:p w14:paraId="5D8A6B69" w14:textId="77777777" w:rsidR="0048645E" w:rsidRPr="00585435" w:rsidRDefault="0048645E" w:rsidP="006F45A6">
            <w:pPr>
              <w:jc w:val="center"/>
            </w:pPr>
            <w:r w:rsidRPr="00585435">
              <w:t>Ломоносова,29</w:t>
            </w:r>
          </w:p>
        </w:tc>
        <w:tc>
          <w:tcPr>
            <w:tcW w:w="1843" w:type="dxa"/>
            <w:tcBorders>
              <w:top w:val="nil"/>
              <w:left w:val="nil"/>
              <w:bottom w:val="single" w:sz="4" w:space="0" w:color="auto"/>
              <w:right w:val="single" w:sz="4" w:space="0" w:color="auto"/>
            </w:tcBorders>
            <w:shd w:val="clear" w:color="auto" w:fill="auto"/>
            <w:vAlign w:val="center"/>
            <w:hideMark/>
          </w:tcPr>
          <w:p w14:paraId="22477A6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vAlign w:val="center"/>
            <w:hideMark/>
          </w:tcPr>
          <w:p w14:paraId="2B2EAFE9" w14:textId="77777777" w:rsidR="0048645E" w:rsidRPr="00585435" w:rsidRDefault="0048645E" w:rsidP="006F45A6">
            <w:pPr>
              <w:jc w:val="center"/>
            </w:pPr>
            <w:r w:rsidRPr="00585435">
              <w:t>240,00</w:t>
            </w:r>
          </w:p>
        </w:tc>
      </w:tr>
      <w:tr w:rsidR="0048645E" w:rsidRPr="00585435" w14:paraId="4651276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21F31E" w14:textId="77777777" w:rsidR="0048645E" w:rsidRPr="00585435" w:rsidRDefault="0048645E" w:rsidP="006F45A6">
            <w:pPr>
              <w:jc w:val="center"/>
            </w:pPr>
            <w:r w:rsidRPr="00585435">
              <w:t>968</w:t>
            </w:r>
          </w:p>
        </w:tc>
        <w:tc>
          <w:tcPr>
            <w:tcW w:w="993" w:type="dxa"/>
            <w:tcBorders>
              <w:top w:val="nil"/>
              <w:left w:val="nil"/>
              <w:bottom w:val="single" w:sz="4" w:space="0" w:color="auto"/>
              <w:right w:val="single" w:sz="4" w:space="0" w:color="auto"/>
            </w:tcBorders>
            <w:shd w:val="clear" w:color="auto" w:fill="auto"/>
            <w:vAlign w:val="center"/>
            <w:hideMark/>
          </w:tcPr>
          <w:p w14:paraId="7778C6F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F7723A3" w14:textId="77777777" w:rsidR="0048645E" w:rsidRPr="00585435" w:rsidRDefault="0048645E" w:rsidP="006F45A6">
            <w:r w:rsidRPr="00585435">
              <w:t>Луговая</w:t>
            </w:r>
          </w:p>
        </w:tc>
        <w:tc>
          <w:tcPr>
            <w:tcW w:w="3260" w:type="dxa"/>
            <w:tcBorders>
              <w:top w:val="nil"/>
              <w:left w:val="nil"/>
              <w:bottom w:val="single" w:sz="4" w:space="0" w:color="auto"/>
              <w:right w:val="single" w:sz="4" w:space="0" w:color="auto"/>
            </w:tcBorders>
            <w:shd w:val="clear" w:color="auto" w:fill="auto"/>
            <w:vAlign w:val="center"/>
            <w:hideMark/>
          </w:tcPr>
          <w:p w14:paraId="489F1FE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B987661"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3023251" w14:textId="77777777" w:rsidR="0048645E" w:rsidRPr="00585435" w:rsidRDefault="0048645E" w:rsidP="006F45A6">
            <w:pPr>
              <w:jc w:val="center"/>
            </w:pPr>
            <w:r w:rsidRPr="00585435">
              <w:t>603,00</w:t>
            </w:r>
          </w:p>
        </w:tc>
      </w:tr>
      <w:tr w:rsidR="0048645E" w:rsidRPr="00585435" w14:paraId="4C6E5C3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61ED1E" w14:textId="77777777" w:rsidR="0048645E" w:rsidRPr="00585435" w:rsidRDefault="0048645E" w:rsidP="006F45A6">
            <w:pPr>
              <w:jc w:val="center"/>
            </w:pPr>
            <w:r w:rsidRPr="00585435">
              <w:t>969</w:t>
            </w:r>
          </w:p>
        </w:tc>
        <w:tc>
          <w:tcPr>
            <w:tcW w:w="993" w:type="dxa"/>
            <w:tcBorders>
              <w:top w:val="nil"/>
              <w:left w:val="nil"/>
              <w:bottom w:val="single" w:sz="4" w:space="0" w:color="auto"/>
              <w:right w:val="single" w:sz="4" w:space="0" w:color="auto"/>
            </w:tcBorders>
            <w:shd w:val="clear" w:color="auto" w:fill="auto"/>
            <w:vAlign w:val="center"/>
            <w:hideMark/>
          </w:tcPr>
          <w:p w14:paraId="71D2690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014C056" w14:textId="77777777" w:rsidR="0048645E" w:rsidRPr="00585435" w:rsidRDefault="0048645E" w:rsidP="006F45A6">
            <w:r w:rsidRPr="00585435">
              <w:t>Луначарского</w:t>
            </w:r>
          </w:p>
        </w:tc>
        <w:tc>
          <w:tcPr>
            <w:tcW w:w="3260" w:type="dxa"/>
            <w:tcBorders>
              <w:top w:val="nil"/>
              <w:left w:val="nil"/>
              <w:bottom w:val="single" w:sz="4" w:space="0" w:color="auto"/>
              <w:right w:val="single" w:sz="4" w:space="0" w:color="auto"/>
            </w:tcBorders>
            <w:shd w:val="clear" w:color="auto" w:fill="auto"/>
            <w:vAlign w:val="center"/>
            <w:hideMark/>
          </w:tcPr>
          <w:p w14:paraId="2723681A" w14:textId="77777777" w:rsidR="0048645E" w:rsidRPr="00585435" w:rsidRDefault="0048645E" w:rsidP="006F45A6">
            <w:pPr>
              <w:jc w:val="center"/>
            </w:pPr>
            <w:r w:rsidRPr="00585435">
              <w:t>от пер. Боготольский до ул. Куйбышева</w:t>
            </w:r>
          </w:p>
        </w:tc>
        <w:tc>
          <w:tcPr>
            <w:tcW w:w="1843" w:type="dxa"/>
            <w:tcBorders>
              <w:top w:val="nil"/>
              <w:left w:val="nil"/>
              <w:bottom w:val="single" w:sz="4" w:space="0" w:color="auto"/>
              <w:right w:val="single" w:sz="4" w:space="0" w:color="auto"/>
            </w:tcBorders>
            <w:shd w:val="clear" w:color="auto" w:fill="auto"/>
            <w:vAlign w:val="center"/>
            <w:hideMark/>
          </w:tcPr>
          <w:p w14:paraId="145D8484"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B171FA" w14:textId="77777777" w:rsidR="0048645E" w:rsidRPr="00585435" w:rsidRDefault="0048645E" w:rsidP="006F45A6">
            <w:pPr>
              <w:jc w:val="center"/>
            </w:pPr>
            <w:r w:rsidRPr="00585435">
              <w:t>235,00</w:t>
            </w:r>
          </w:p>
        </w:tc>
      </w:tr>
      <w:tr w:rsidR="0048645E" w:rsidRPr="00585435" w14:paraId="013B2DB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D55086" w14:textId="77777777" w:rsidR="0048645E" w:rsidRPr="00585435" w:rsidRDefault="0048645E" w:rsidP="006F45A6">
            <w:pPr>
              <w:jc w:val="center"/>
            </w:pPr>
            <w:r w:rsidRPr="00585435">
              <w:t>970</w:t>
            </w:r>
          </w:p>
        </w:tc>
        <w:tc>
          <w:tcPr>
            <w:tcW w:w="993" w:type="dxa"/>
            <w:tcBorders>
              <w:top w:val="nil"/>
              <w:left w:val="nil"/>
              <w:bottom w:val="single" w:sz="4" w:space="0" w:color="auto"/>
              <w:right w:val="single" w:sz="4" w:space="0" w:color="auto"/>
            </w:tcBorders>
            <w:shd w:val="clear" w:color="auto" w:fill="auto"/>
            <w:vAlign w:val="center"/>
            <w:hideMark/>
          </w:tcPr>
          <w:p w14:paraId="527EFFA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D22240C" w14:textId="77777777" w:rsidR="0048645E" w:rsidRPr="00585435" w:rsidRDefault="0048645E" w:rsidP="006F45A6">
            <w:r w:rsidRPr="00585435">
              <w:t>Луначарского</w:t>
            </w:r>
          </w:p>
        </w:tc>
        <w:tc>
          <w:tcPr>
            <w:tcW w:w="3260" w:type="dxa"/>
            <w:tcBorders>
              <w:top w:val="nil"/>
              <w:left w:val="nil"/>
              <w:bottom w:val="single" w:sz="4" w:space="0" w:color="auto"/>
              <w:right w:val="single" w:sz="4" w:space="0" w:color="auto"/>
            </w:tcBorders>
            <w:shd w:val="clear" w:color="auto" w:fill="auto"/>
            <w:vAlign w:val="center"/>
            <w:hideMark/>
          </w:tcPr>
          <w:p w14:paraId="51CDC8A9" w14:textId="77777777" w:rsidR="0048645E" w:rsidRPr="00585435" w:rsidRDefault="0048645E" w:rsidP="006F45A6">
            <w:pPr>
              <w:jc w:val="center"/>
            </w:pPr>
            <w:r w:rsidRPr="00585435">
              <w:t>от строения гаражей по ул. Луначарского, 161а, стр. 1 до жилого дома № 71 по ул. Академика Киренского</w:t>
            </w:r>
          </w:p>
        </w:tc>
        <w:tc>
          <w:tcPr>
            <w:tcW w:w="1843" w:type="dxa"/>
            <w:tcBorders>
              <w:top w:val="nil"/>
              <w:left w:val="nil"/>
              <w:bottom w:val="single" w:sz="4" w:space="0" w:color="auto"/>
              <w:right w:val="single" w:sz="4" w:space="0" w:color="auto"/>
            </w:tcBorders>
            <w:shd w:val="clear" w:color="auto" w:fill="auto"/>
            <w:vAlign w:val="center"/>
            <w:hideMark/>
          </w:tcPr>
          <w:p w14:paraId="5E97CF3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0F63AD2" w14:textId="77777777" w:rsidR="0048645E" w:rsidRPr="00585435" w:rsidRDefault="0048645E" w:rsidP="006F45A6">
            <w:pPr>
              <w:jc w:val="center"/>
            </w:pPr>
            <w:r w:rsidRPr="00585435">
              <w:t>335,00</w:t>
            </w:r>
          </w:p>
        </w:tc>
      </w:tr>
      <w:tr w:rsidR="0048645E" w:rsidRPr="00585435" w14:paraId="190D446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56358D" w14:textId="77777777" w:rsidR="0048645E" w:rsidRPr="00585435" w:rsidRDefault="0048645E" w:rsidP="006F45A6">
            <w:pPr>
              <w:jc w:val="center"/>
            </w:pPr>
            <w:r w:rsidRPr="00585435">
              <w:t>971</w:t>
            </w:r>
          </w:p>
        </w:tc>
        <w:tc>
          <w:tcPr>
            <w:tcW w:w="993" w:type="dxa"/>
            <w:tcBorders>
              <w:top w:val="nil"/>
              <w:left w:val="nil"/>
              <w:bottom w:val="single" w:sz="4" w:space="0" w:color="auto"/>
              <w:right w:val="single" w:sz="4" w:space="0" w:color="auto"/>
            </w:tcBorders>
            <w:shd w:val="clear" w:color="auto" w:fill="auto"/>
            <w:vAlign w:val="center"/>
            <w:hideMark/>
          </w:tcPr>
          <w:p w14:paraId="445146A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D10AA37" w14:textId="77777777" w:rsidR="0048645E" w:rsidRPr="00585435" w:rsidRDefault="0048645E" w:rsidP="006F45A6">
            <w:r w:rsidRPr="00585435">
              <w:t>Луначарского</w:t>
            </w:r>
          </w:p>
        </w:tc>
        <w:tc>
          <w:tcPr>
            <w:tcW w:w="3260" w:type="dxa"/>
            <w:tcBorders>
              <w:top w:val="nil"/>
              <w:left w:val="nil"/>
              <w:bottom w:val="single" w:sz="4" w:space="0" w:color="auto"/>
              <w:right w:val="single" w:sz="4" w:space="0" w:color="auto"/>
            </w:tcBorders>
            <w:shd w:val="clear" w:color="auto" w:fill="auto"/>
            <w:vAlign w:val="center"/>
            <w:hideMark/>
          </w:tcPr>
          <w:p w14:paraId="035F049C" w14:textId="77777777" w:rsidR="0048645E" w:rsidRPr="00585435" w:rsidRDefault="0048645E" w:rsidP="006F45A6">
            <w:pPr>
              <w:jc w:val="center"/>
            </w:pPr>
            <w:r w:rsidRPr="00585435">
              <w:t>от пр-кта Свободный до строения гаражей по ул. Луначарского, 161а, стр. 1</w:t>
            </w:r>
          </w:p>
        </w:tc>
        <w:tc>
          <w:tcPr>
            <w:tcW w:w="1843" w:type="dxa"/>
            <w:tcBorders>
              <w:top w:val="nil"/>
              <w:left w:val="nil"/>
              <w:bottom w:val="single" w:sz="4" w:space="0" w:color="auto"/>
              <w:right w:val="single" w:sz="4" w:space="0" w:color="auto"/>
            </w:tcBorders>
            <w:shd w:val="clear" w:color="auto" w:fill="auto"/>
            <w:vAlign w:val="center"/>
            <w:hideMark/>
          </w:tcPr>
          <w:p w14:paraId="6F40754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6DF8C12" w14:textId="77777777" w:rsidR="0048645E" w:rsidRPr="00585435" w:rsidRDefault="0048645E" w:rsidP="006F45A6">
            <w:pPr>
              <w:jc w:val="center"/>
            </w:pPr>
            <w:r w:rsidRPr="00585435">
              <w:t>440,00</w:t>
            </w:r>
          </w:p>
        </w:tc>
      </w:tr>
      <w:tr w:rsidR="0048645E" w:rsidRPr="00585435" w14:paraId="075B714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0660FD" w14:textId="77777777" w:rsidR="0048645E" w:rsidRPr="00585435" w:rsidRDefault="0048645E" w:rsidP="006F45A6">
            <w:pPr>
              <w:jc w:val="center"/>
            </w:pPr>
            <w:r w:rsidRPr="00585435">
              <w:t>972</w:t>
            </w:r>
          </w:p>
        </w:tc>
        <w:tc>
          <w:tcPr>
            <w:tcW w:w="993" w:type="dxa"/>
            <w:tcBorders>
              <w:top w:val="nil"/>
              <w:left w:val="nil"/>
              <w:bottom w:val="single" w:sz="4" w:space="0" w:color="auto"/>
              <w:right w:val="single" w:sz="4" w:space="0" w:color="auto"/>
            </w:tcBorders>
            <w:shd w:val="clear" w:color="auto" w:fill="auto"/>
            <w:vAlign w:val="center"/>
            <w:hideMark/>
          </w:tcPr>
          <w:p w14:paraId="68C3928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1D8AC2B" w14:textId="77777777" w:rsidR="0048645E" w:rsidRPr="00585435" w:rsidRDefault="0048645E" w:rsidP="006F45A6">
            <w:r w:rsidRPr="00585435">
              <w:t>Львовская</w:t>
            </w:r>
          </w:p>
        </w:tc>
        <w:tc>
          <w:tcPr>
            <w:tcW w:w="3260" w:type="dxa"/>
            <w:tcBorders>
              <w:top w:val="nil"/>
              <w:left w:val="nil"/>
              <w:bottom w:val="single" w:sz="4" w:space="0" w:color="auto"/>
              <w:right w:val="single" w:sz="4" w:space="0" w:color="auto"/>
            </w:tcBorders>
            <w:shd w:val="clear" w:color="auto" w:fill="auto"/>
            <w:vAlign w:val="center"/>
            <w:hideMark/>
          </w:tcPr>
          <w:p w14:paraId="6051BBC5"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3A9D5FB7"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26DBF94" w14:textId="77777777" w:rsidR="0048645E" w:rsidRPr="00585435" w:rsidRDefault="0048645E" w:rsidP="006F45A6">
            <w:pPr>
              <w:jc w:val="center"/>
            </w:pPr>
            <w:r w:rsidRPr="00585435">
              <w:t>1910,00</w:t>
            </w:r>
          </w:p>
        </w:tc>
      </w:tr>
      <w:tr w:rsidR="0048645E" w:rsidRPr="00585435" w14:paraId="0282CD6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156278" w14:textId="77777777" w:rsidR="0048645E" w:rsidRPr="00585435" w:rsidRDefault="0048645E" w:rsidP="006F45A6">
            <w:pPr>
              <w:jc w:val="center"/>
            </w:pPr>
            <w:r w:rsidRPr="00585435">
              <w:t>973</w:t>
            </w:r>
          </w:p>
        </w:tc>
        <w:tc>
          <w:tcPr>
            <w:tcW w:w="993" w:type="dxa"/>
            <w:tcBorders>
              <w:top w:val="nil"/>
              <w:left w:val="nil"/>
              <w:bottom w:val="single" w:sz="4" w:space="0" w:color="auto"/>
              <w:right w:val="single" w:sz="4" w:space="0" w:color="auto"/>
            </w:tcBorders>
            <w:shd w:val="clear" w:color="auto" w:fill="auto"/>
            <w:vAlign w:val="center"/>
            <w:hideMark/>
          </w:tcPr>
          <w:p w14:paraId="016F7FD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D884AAD" w14:textId="77777777" w:rsidR="0048645E" w:rsidRPr="00585435" w:rsidRDefault="0048645E" w:rsidP="006F45A6">
            <w:r w:rsidRPr="00585435">
              <w:t>Львовская</w:t>
            </w:r>
          </w:p>
        </w:tc>
        <w:tc>
          <w:tcPr>
            <w:tcW w:w="3260" w:type="dxa"/>
            <w:tcBorders>
              <w:top w:val="nil"/>
              <w:left w:val="nil"/>
              <w:bottom w:val="single" w:sz="4" w:space="0" w:color="auto"/>
              <w:right w:val="single" w:sz="4" w:space="0" w:color="auto"/>
            </w:tcBorders>
            <w:shd w:val="clear" w:color="auto" w:fill="auto"/>
            <w:vAlign w:val="center"/>
            <w:hideMark/>
          </w:tcPr>
          <w:p w14:paraId="60A59415" w14:textId="77777777" w:rsidR="0048645E" w:rsidRPr="00585435" w:rsidRDefault="0048645E" w:rsidP="006F45A6">
            <w:pPr>
              <w:jc w:val="center"/>
            </w:pPr>
            <w:r w:rsidRPr="00585435">
              <w:t xml:space="preserve"> с ул. Львовская к дворовым территориям домов 3,5,7 по ул. Свободная и 40 по ул. Говорова</w:t>
            </w:r>
          </w:p>
        </w:tc>
        <w:tc>
          <w:tcPr>
            <w:tcW w:w="1843" w:type="dxa"/>
            <w:tcBorders>
              <w:top w:val="nil"/>
              <w:left w:val="nil"/>
              <w:bottom w:val="single" w:sz="4" w:space="0" w:color="auto"/>
              <w:right w:val="single" w:sz="4" w:space="0" w:color="auto"/>
            </w:tcBorders>
            <w:shd w:val="clear" w:color="auto" w:fill="auto"/>
            <w:noWrap/>
            <w:vAlign w:val="center"/>
            <w:hideMark/>
          </w:tcPr>
          <w:p w14:paraId="4B2EC8AD"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CD56B50" w14:textId="77777777" w:rsidR="0048645E" w:rsidRPr="00585435" w:rsidRDefault="0048645E" w:rsidP="006F45A6">
            <w:pPr>
              <w:jc w:val="center"/>
            </w:pPr>
            <w:r w:rsidRPr="00585435">
              <w:t>540,00</w:t>
            </w:r>
          </w:p>
        </w:tc>
      </w:tr>
      <w:tr w:rsidR="0048645E" w:rsidRPr="00585435" w14:paraId="5B67C27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0FC7FB" w14:textId="77777777" w:rsidR="0048645E" w:rsidRPr="00585435" w:rsidRDefault="0048645E" w:rsidP="006F45A6">
            <w:pPr>
              <w:jc w:val="center"/>
            </w:pPr>
            <w:r w:rsidRPr="00585435">
              <w:t>974</w:t>
            </w:r>
          </w:p>
        </w:tc>
        <w:tc>
          <w:tcPr>
            <w:tcW w:w="993" w:type="dxa"/>
            <w:tcBorders>
              <w:top w:val="nil"/>
              <w:left w:val="nil"/>
              <w:bottom w:val="single" w:sz="4" w:space="0" w:color="auto"/>
              <w:right w:val="single" w:sz="4" w:space="0" w:color="auto"/>
            </w:tcBorders>
            <w:shd w:val="clear" w:color="auto" w:fill="auto"/>
            <w:vAlign w:val="center"/>
            <w:hideMark/>
          </w:tcPr>
          <w:p w14:paraId="4B77CBEA"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4DD6B7C8" w14:textId="77777777" w:rsidR="0048645E" w:rsidRPr="00585435" w:rsidRDefault="0048645E" w:rsidP="006F45A6">
            <w:r w:rsidRPr="00585435">
              <w:t>Любимый</w:t>
            </w:r>
          </w:p>
        </w:tc>
        <w:tc>
          <w:tcPr>
            <w:tcW w:w="3260" w:type="dxa"/>
            <w:tcBorders>
              <w:top w:val="nil"/>
              <w:left w:val="nil"/>
              <w:bottom w:val="single" w:sz="4" w:space="0" w:color="auto"/>
              <w:right w:val="single" w:sz="4" w:space="0" w:color="auto"/>
            </w:tcBorders>
            <w:shd w:val="clear" w:color="auto" w:fill="auto"/>
            <w:vAlign w:val="center"/>
            <w:hideMark/>
          </w:tcPr>
          <w:p w14:paraId="41556373"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3D50CE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F5D5A8E" w14:textId="77777777" w:rsidR="0048645E" w:rsidRPr="00585435" w:rsidRDefault="0048645E" w:rsidP="006F45A6">
            <w:pPr>
              <w:jc w:val="center"/>
            </w:pPr>
            <w:r w:rsidRPr="00585435">
              <w:t>178,00</w:t>
            </w:r>
          </w:p>
        </w:tc>
      </w:tr>
      <w:tr w:rsidR="0048645E" w:rsidRPr="00585435" w14:paraId="4B5C7FB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9D2B7F" w14:textId="77777777" w:rsidR="0048645E" w:rsidRPr="00585435" w:rsidRDefault="0048645E" w:rsidP="006F45A6">
            <w:pPr>
              <w:jc w:val="center"/>
            </w:pPr>
            <w:r w:rsidRPr="00585435">
              <w:t>975</w:t>
            </w:r>
          </w:p>
        </w:tc>
        <w:tc>
          <w:tcPr>
            <w:tcW w:w="993" w:type="dxa"/>
            <w:tcBorders>
              <w:top w:val="nil"/>
              <w:left w:val="nil"/>
              <w:bottom w:val="single" w:sz="4" w:space="0" w:color="auto"/>
              <w:right w:val="single" w:sz="4" w:space="0" w:color="auto"/>
            </w:tcBorders>
            <w:shd w:val="clear" w:color="auto" w:fill="auto"/>
            <w:vAlign w:val="center"/>
            <w:hideMark/>
          </w:tcPr>
          <w:p w14:paraId="469A8B2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1D9B6E8" w14:textId="77777777" w:rsidR="0048645E" w:rsidRPr="00585435" w:rsidRDefault="0048645E" w:rsidP="006F45A6">
            <w:r w:rsidRPr="00585435">
              <w:t>Любы Шевцовой</w:t>
            </w:r>
          </w:p>
        </w:tc>
        <w:tc>
          <w:tcPr>
            <w:tcW w:w="3260" w:type="dxa"/>
            <w:tcBorders>
              <w:top w:val="nil"/>
              <w:left w:val="nil"/>
              <w:bottom w:val="single" w:sz="4" w:space="0" w:color="auto"/>
              <w:right w:val="single" w:sz="4" w:space="0" w:color="auto"/>
            </w:tcBorders>
            <w:shd w:val="clear" w:color="auto" w:fill="auto"/>
            <w:vAlign w:val="center"/>
            <w:hideMark/>
          </w:tcPr>
          <w:p w14:paraId="084AA44C" w14:textId="77777777" w:rsidR="0048645E" w:rsidRPr="00585435" w:rsidRDefault="0048645E" w:rsidP="006F45A6">
            <w:pPr>
              <w:jc w:val="center"/>
            </w:pPr>
            <w:r w:rsidRPr="00585435">
              <w:t xml:space="preserve"> от ул. Авиационная до жилого дома № 69, от жилого дома № 79 по ул. Любы Шевцовой до ул. 2-ая Брянская</w:t>
            </w:r>
          </w:p>
        </w:tc>
        <w:tc>
          <w:tcPr>
            <w:tcW w:w="1843" w:type="dxa"/>
            <w:tcBorders>
              <w:top w:val="nil"/>
              <w:left w:val="nil"/>
              <w:bottom w:val="single" w:sz="4" w:space="0" w:color="auto"/>
              <w:right w:val="single" w:sz="4" w:space="0" w:color="auto"/>
            </w:tcBorders>
            <w:shd w:val="clear" w:color="auto" w:fill="auto"/>
            <w:vAlign w:val="center"/>
            <w:hideMark/>
          </w:tcPr>
          <w:p w14:paraId="328DAC0F"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00E9AFD" w14:textId="77777777" w:rsidR="0048645E" w:rsidRPr="00585435" w:rsidRDefault="0048645E" w:rsidP="006F45A6">
            <w:pPr>
              <w:jc w:val="center"/>
            </w:pPr>
            <w:r w:rsidRPr="00585435">
              <w:t>1486,50</w:t>
            </w:r>
          </w:p>
        </w:tc>
      </w:tr>
      <w:tr w:rsidR="0048645E" w:rsidRPr="00585435" w14:paraId="562EE1B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9CD5AB" w14:textId="77777777" w:rsidR="0048645E" w:rsidRPr="00585435" w:rsidRDefault="0048645E" w:rsidP="006F45A6">
            <w:pPr>
              <w:jc w:val="center"/>
            </w:pPr>
            <w:r w:rsidRPr="00585435">
              <w:t>976</w:t>
            </w:r>
          </w:p>
        </w:tc>
        <w:tc>
          <w:tcPr>
            <w:tcW w:w="993" w:type="dxa"/>
            <w:tcBorders>
              <w:top w:val="nil"/>
              <w:left w:val="nil"/>
              <w:bottom w:val="single" w:sz="4" w:space="0" w:color="auto"/>
              <w:right w:val="single" w:sz="4" w:space="0" w:color="auto"/>
            </w:tcBorders>
            <w:shd w:val="clear" w:color="auto" w:fill="auto"/>
            <w:vAlign w:val="center"/>
            <w:hideMark/>
          </w:tcPr>
          <w:p w14:paraId="39BDD31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2580E9E" w14:textId="77777777" w:rsidR="0048645E" w:rsidRPr="00585435" w:rsidRDefault="0048645E" w:rsidP="006F45A6">
            <w:r w:rsidRPr="00585435">
              <w:t>Магистральная</w:t>
            </w:r>
          </w:p>
        </w:tc>
        <w:tc>
          <w:tcPr>
            <w:tcW w:w="3260" w:type="dxa"/>
            <w:tcBorders>
              <w:top w:val="nil"/>
              <w:left w:val="nil"/>
              <w:bottom w:val="single" w:sz="4" w:space="0" w:color="auto"/>
              <w:right w:val="single" w:sz="4" w:space="0" w:color="auto"/>
            </w:tcBorders>
            <w:shd w:val="clear" w:color="auto" w:fill="auto"/>
            <w:vAlign w:val="center"/>
            <w:hideMark/>
          </w:tcPr>
          <w:p w14:paraId="4735A781" w14:textId="77777777" w:rsidR="0048645E" w:rsidRPr="00585435" w:rsidRDefault="0048645E" w:rsidP="006F45A6">
            <w:pPr>
              <w:jc w:val="center"/>
            </w:pPr>
            <w:r w:rsidRPr="00585435">
              <w:t>от ул. академика Павлова до проезда в районе жилого дома №1б</w:t>
            </w:r>
          </w:p>
        </w:tc>
        <w:tc>
          <w:tcPr>
            <w:tcW w:w="1843" w:type="dxa"/>
            <w:tcBorders>
              <w:top w:val="nil"/>
              <w:left w:val="nil"/>
              <w:bottom w:val="single" w:sz="4" w:space="0" w:color="auto"/>
              <w:right w:val="single" w:sz="4" w:space="0" w:color="auto"/>
            </w:tcBorders>
            <w:shd w:val="clear" w:color="auto" w:fill="auto"/>
            <w:vAlign w:val="center"/>
            <w:hideMark/>
          </w:tcPr>
          <w:p w14:paraId="7067CD1D"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934B5CA" w14:textId="77777777" w:rsidR="0048645E" w:rsidRPr="00585435" w:rsidRDefault="0048645E" w:rsidP="006F45A6">
            <w:pPr>
              <w:jc w:val="center"/>
            </w:pPr>
            <w:r w:rsidRPr="00585435">
              <w:t>176,00</w:t>
            </w:r>
          </w:p>
        </w:tc>
      </w:tr>
      <w:tr w:rsidR="0048645E" w:rsidRPr="00585435" w14:paraId="7DB3AB8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9639CA" w14:textId="77777777" w:rsidR="0048645E" w:rsidRPr="00585435" w:rsidRDefault="0048645E" w:rsidP="006F45A6">
            <w:pPr>
              <w:jc w:val="center"/>
            </w:pPr>
            <w:r w:rsidRPr="00585435">
              <w:t>977</w:t>
            </w:r>
          </w:p>
        </w:tc>
        <w:tc>
          <w:tcPr>
            <w:tcW w:w="993" w:type="dxa"/>
            <w:tcBorders>
              <w:top w:val="nil"/>
              <w:left w:val="nil"/>
              <w:bottom w:val="single" w:sz="4" w:space="0" w:color="auto"/>
              <w:right w:val="single" w:sz="4" w:space="0" w:color="auto"/>
            </w:tcBorders>
            <w:shd w:val="clear" w:color="auto" w:fill="auto"/>
            <w:vAlign w:val="center"/>
            <w:hideMark/>
          </w:tcPr>
          <w:p w14:paraId="2133F47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13568C4" w14:textId="77777777" w:rsidR="0048645E" w:rsidRPr="00585435" w:rsidRDefault="0048645E" w:rsidP="006F45A6">
            <w:r w:rsidRPr="00585435">
              <w:t>Магнитогорская</w:t>
            </w:r>
          </w:p>
        </w:tc>
        <w:tc>
          <w:tcPr>
            <w:tcW w:w="3260" w:type="dxa"/>
            <w:tcBorders>
              <w:top w:val="nil"/>
              <w:left w:val="nil"/>
              <w:bottom w:val="single" w:sz="4" w:space="0" w:color="auto"/>
              <w:right w:val="single" w:sz="4" w:space="0" w:color="auto"/>
            </w:tcBorders>
            <w:shd w:val="clear" w:color="auto" w:fill="auto"/>
            <w:vAlign w:val="center"/>
            <w:hideMark/>
          </w:tcPr>
          <w:p w14:paraId="59011F9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B269FE8"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3D140E7" w14:textId="77777777" w:rsidR="0048645E" w:rsidRPr="00585435" w:rsidRDefault="0048645E" w:rsidP="006F45A6">
            <w:pPr>
              <w:jc w:val="center"/>
            </w:pPr>
            <w:r w:rsidRPr="00585435">
              <w:t>268,00</w:t>
            </w:r>
          </w:p>
        </w:tc>
      </w:tr>
      <w:tr w:rsidR="0048645E" w:rsidRPr="00585435" w14:paraId="166F1E2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C8D43A" w14:textId="77777777" w:rsidR="0048645E" w:rsidRPr="00585435" w:rsidRDefault="0048645E" w:rsidP="006F45A6">
            <w:pPr>
              <w:jc w:val="center"/>
            </w:pPr>
            <w:r w:rsidRPr="00585435">
              <w:t>978</w:t>
            </w:r>
          </w:p>
        </w:tc>
        <w:tc>
          <w:tcPr>
            <w:tcW w:w="993" w:type="dxa"/>
            <w:tcBorders>
              <w:top w:val="nil"/>
              <w:left w:val="nil"/>
              <w:bottom w:val="single" w:sz="4" w:space="0" w:color="auto"/>
              <w:right w:val="single" w:sz="4" w:space="0" w:color="auto"/>
            </w:tcBorders>
            <w:shd w:val="clear" w:color="auto" w:fill="auto"/>
            <w:vAlign w:val="center"/>
            <w:hideMark/>
          </w:tcPr>
          <w:p w14:paraId="6382A21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5913149" w14:textId="77777777" w:rsidR="0048645E" w:rsidRPr="00585435" w:rsidRDefault="0048645E" w:rsidP="006F45A6">
            <w:r w:rsidRPr="00585435">
              <w:t>Маерчака</w:t>
            </w:r>
          </w:p>
        </w:tc>
        <w:tc>
          <w:tcPr>
            <w:tcW w:w="3260" w:type="dxa"/>
            <w:tcBorders>
              <w:top w:val="nil"/>
              <w:left w:val="nil"/>
              <w:bottom w:val="single" w:sz="4" w:space="0" w:color="auto"/>
              <w:right w:val="single" w:sz="4" w:space="0" w:color="auto"/>
            </w:tcBorders>
            <w:shd w:val="clear" w:color="auto" w:fill="auto"/>
            <w:vAlign w:val="center"/>
            <w:hideMark/>
          </w:tcPr>
          <w:p w14:paraId="4E1C8AB2" w14:textId="77777777" w:rsidR="0048645E" w:rsidRPr="00585435" w:rsidRDefault="0048645E" w:rsidP="006F45A6">
            <w:pPr>
              <w:jc w:val="center"/>
            </w:pPr>
            <w:r w:rsidRPr="00585435">
              <w:t>от жилого дома № 1 по ул. Маерчака до нежилого здания № 103 по ул. Маерчака</w:t>
            </w:r>
          </w:p>
        </w:tc>
        <w:tc>
          <w:tcPr>
            <w:tcW w:w="1843" w:type="dxa"/>
            <w:tcBorders>
              <w:top w:val="nil"/>
              <w:left w:val="nil"/>
              <w:bottom w:val="single" w:sz="4" w:space="0" w:color="auto"/>
              <w:right w:val="single" w:sz="4" w:space="0" w:color="auto"/>
            </w:tcBorders>
            <w:shd w:val="clear" w:color="auto" w:fill="auto"/>
            <w:vAlign w:val="center"/>
            <w:hideMark/>
          </w:tcPr>
          <w:p w14:paraId="3801ABF3"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32E6896" w14:textId="77777777" w:rsidR="0048645E" w:rsidRPr="00585435" w:rsidRDefault="0048645E" w:rsidP="006F45A6">
            <w:pPr>
              <w:jc w:val="center"/>
            </w:pPr>
            <w:r w:rsidRPr="00585435">
              <w:t>6482,00</w:t>
            </w:r>
          </w:p>
        </w:tc>
      </w:tr>
      <w:tr w:rsidR="0048645E" w:rsidRPr="00585435" w14:paraId="4BC9B14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E3B772" w14:textId="77777777" w:rsidR="0048645E" w:rsidRPr="00585435" w:rsidRDefault="0048645E" w:rsidP="006F45A6">
            <w:pPr>
              <w:jc w:val="center"/>
            </w:pPr>
            <w:r w:rsidRPr="00585435">
              <w:t>979</w:t>
            </w:r>
          </w:p>
        </w:tc>
        <w:tc>
          <w:tcPr>
            <w:tcW w:w="993" w:type="dxa"/>
            <w:tcBorders>
              <w:top w:val="nil"/>
              <w:left w:val="nil"/>
              <w:bottom w:val="single" w:sz="4" w:space="0" w:color="auto"/>
              <w:right w:val="single" w:sz="4" w:space="0" w:color="auto"/>
            </w:tcBorders>
            <w:shd w:val="clear" w:color="auto" w:fill="auto"/>
            <w:vAlign w:val="center"/>
            <w:hideMark/>
          </w:tcPr>
          <w:p w14:paraId="1E0179FE"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9B1B621" w14:textId="77777777" w:rsidR="0048645E" w:rsidRPr="00585435" w:rsidRDefault="0048645E" w:rsidP="006F45A6">
            <w:r w:rsidRPr="00585435">
              <w:t>Маерчака</w:t>
            </w:r>
          </w:p>
        </w:tc>
        <w:tc>
          <w:tcPr>
            <w:tcW w:w="3260" w:type="dxa"/>
            <w:tcBorders>
              <w:top w:val="nil"/>
              <w:left w:val="nil"/>
              <w:bottom w:val="single" w:sz="4" w:space="0" w:color="auto"/>
              <w:right w:val="single" w:sz="4" w:space="0" w:color="auto"/>
            </w:tcBorders>
            <w:shd w:val="clear" w:color="auto" w:fill="auto"/>
            <w:vAlign w:val="center"/>
            <w:hideMark/>
          </w:tcPr>
          <w:p w14:paraId="71A4D3F2" w14:textId="77777777" w:rsidR="0048645E" w:rsidRPr="00585435" w:rsidRDefault="0048645E" w:rsidP="006F45A6">
            <w:pPr>
              <w:jc w:val="center"/>
            </w:pPr>
            <w:r w:rsidRPr="00585435">
              <w:t>от ул.Маерчака вдоль зданий № 18, № 18 "А" до ул. Железнодорожников</w:t>
            </w:r>
          </w:p>
        </w:tc>
        <w:tc>
          <w:tcPr>
            <w:tcW w:w="1843" w:type="dxa"/>
            <w:tcBorders>
              <w:top w:val="nil"/>
              <w:left w:val="nil"/>
              <w:bottom w:val="single" w:sz="4" w:space="0" w:color="auto"/>
              <w:right w:val="single" w:sz="4" w:space="0" w:color="auto"/>
            </w:tcBorders>
            <w:shd w:val="clear" w:color="auto" w:fill="auto"/>
            <w:vAlign w:val="center"/>
            <w:hideMark/>
          </w:tcPr>
          <w:p w14:paraId="5B63E173"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CCE068" w14:textId="77777777" w:rsidR="0048645E" w:rsidRPr="00585435" w:rsidRDefault="0048645E" w:rsidP="006F45A6">
            <w:pPr>
              <w:jc w:val="center"/>
            </w:pPr>
            <w:r w:rsidRPr="00585435">
              <w:t>164,00</w:t>
            </w:r>
          </w:p>
        </w:tc>
      </w:tr>
      <w:tr w:rsidR="0048645E" w:rsidRPr="00585435" w14:paraId="5F43B49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A2ACD0" w14:textId="77777777" w:rsidR="0048645E" w:rsidRPr="00585435" w:rsidRDefault="0048645E" w:rsidP="006F45A6">
            <w:pPr>
              <w:jc w:val="center"/>
            </w:pPr>
            <w:r w:rsidRPr="00585435">
              <w:t>980</w:t>
            </w:r>
          </w:p>
        </w:tc>
        <w:tc>
          <w:tcPr>
            <w:tcW w:w="993" w:type="dxa"/>
            <w:tcBorders>
              <w:top w:val="nil"/>
              <w:left w:val="nil"/>
              <w:bottom w:val="single" w:sz="4" w:space="0" w:color="auto"/>
              <w:right w:val="single" w:sz="4" w:space="0" w:color="auto"/>
            </w:tcBorders>
            <w:shd w:val="clear" w:color="auto" w:fill="auto"/>
            <w:vAlign w:val="center"/>
            <w:hideMark/>
          </w:tcPr>
          <w:p w14:paraId="62CC6DFE"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7A49F96" w14:textId="77777777" w:rsidR="0048645E" w:rsidRPr="00585435" w:rsidRDefault="0048645E" w:rsidP="006F45A6">
            <w:r w:rsidRPr="00585435">
              <w:t>Маерчака</w:t>
            </w:r>
          </w:p>
        </w:tc>
        <w:tc>
          <w:tcPr>
            <w:tcW w:w="3260" w:type="dxa"/>
            <w:tcBorders>
              <w:top w:val="nil"/>
              <w:left w:val="nil"/>
              <w:bottom w:val="single" w:sz="4" w:space="0" w:color="auto"/>
              <w:right w:val="single" w:sz="4" w:space="0" w:color="auto"/>
            </w:tcBorders>
            <w:shd w:val="clear" w:color="auto" w:fill="auto"/>
            <w:vAlign w:val="center"/>
            <w:hideMark/>
          </w:tcPr>
          <w:p w14:paraId="618B1010" w14:textId="77777777" w:rsidR="0048645E" w:rsidRPr="00585435" w:rsidRDefault="0048645E" w:rsidP="006F45A6">
            <w:pPr>
              <w:jc w:val="center"/>
            </w:pPr>
            <w:r w:rsidRPr="00585435">
              <w:t xml:space="preserve">от ул. Маерчака, 89 до ул. Брянская </w:t>
            </w:r>
          </w:p>
        </w:tc>
        <w:tc>
          <w:tcPr>
            <w:tcW w:w="1843" w:type="dxa"/>
            <w:tcBorders>
              <w:top w:val="nil"/>
              <w:left w:val="nil"/>
              <w:bottom w:val="single" w:sz="4" w:space="0" w:color="auto"/>
              <w:right w:val="single" w:sz="4" w:space="0" w:color="auto"/>
            </w:tcBorders>
            <w:shd w:val="clear" w:color="auto" w:fill="auto"/>
            <w:vAlign w:val="center"/>
            <w:hideMark/>
          </w:tcPr>
          <w:p w14:paraId="2EF41619"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5008037" w14:textId="77777777" w:rsidR="0048645E" w:rsidRPr="00585435" w:rsidRDefault="0048645E" w:rsidP="006F45A6">
            <w:pPr>
              <w:jc w:val="center"/>
            </w:pPr>
            <w:r w:rsidRPr="00585435">
              <w:t>945,00</w:t>
            </w:r>
          </w:p>
        </w:tc>
      </w:tr>
      <w:tr w:rsidR="0048645E" w:rsidRPr="00585435" w14:paraId="171F3BF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73F34D" w14:textId="77777777" w:rsidR="0048645E" w:rsidRPr="00585435" w:rsidRDefault="0048645E" w:rsidP="006F45A6">
            <w:pPr>
              <w:jc w:val="center"/>
            </w:pPr>
            <w:r w:rsidRPr="00585435">
              <w:t>981</w:t>
            </w:r>
          </w:p>
        </w:tc>
        <w:tc>
          <w:tcPr>
            <w:tcW w:w="993" w:type="dxa"/>
            <w:tcBorders>
              <w:top w:val="nil"/>
              <w:left w:val="nil"/>
              <w:bottom w:val="single" w:sz="4" w:space="0" w:color="auto"/>
              <w:right w:val="single" w:sz="4" w:space="0" w:color="auto"/>
            </w:tcBorders>
            <w:shd w:val="clear" w:color="auto" w:fill="auto"/>
            <w:vAlign w:val="center"/>
            <w:hideMark/>
          </w:tcPr>
          <w:p w14:paraId="5249A0C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DA99090" w14:textId="77777777" w:rsidR="0048645E" w:rsidRPr="00585435" w:rsidRDefault="0048645E" w:rsidP="006F45A6">
            <w:r w:rsidRPr="00585435">
              <w:t>Маерчака</w:t>
            </w:r>
          </w:p>
        </w:tc>
        <w:tc>
          <w:tcPr>
            <w:tcW w:w="3260" w:type="dxa"/>
            <w:tcBorders>
              <w:top w:val="nil"/>
              <w:left w:val="nil"/>
              <w:bottom w:val="single" w:sz="4" w:space="0" w:color="auto"/>
              <w:right w:val="single" w:sz="4" w:space="0" w:color="auto"/>
            </w:tcBorders>
            <w:shd w:val="clear" w:color="auto" w:fill="auto"/>
            <w:vAlign w:val="center"/>
            <w:hideMark/>
          </w:tcPr>
          <w:p w14:paraId="1D1BCCD7" w14:textId="77777777" w:rsidR="0048645E" w:rsidRPr="00585435" w:rsidRDefault="0048645E" w:rsidP="006F45A6">
            <w:pPr>
              <w:jc w:val="center"/>
            </w:pPr>
            <w:r w:rsidRPr="00585435">
              <w:t>от ул.Маерчака до Дорожная,4</w:t>
            </w:r>
          </w:p>
        </w:tc>
        <w:tc>
          <w:tcPr>
            <w:tcW w:w="1843" w:type="dxa"/>
            <w:tcBorders>
              <w:top w:val="nil"/>
              <w:left w:val="nil"/>
              <w:bottom w:val="single" w:sz="4" w:space="0" w:color="auto"/>
              <w:right w:val="single" w:sz="4" w:space="0" w:color="auto"/>
            </w:tcBorders>
            <w:shd w:val="clear" w:color="auto" w:fill="auto"/>
            <w:vAlign w:val="center"/>
            <w:hideMark/>
          </w:tcPr>
          <w:p w14:paraId="4E8E169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C0496F0" w14:textId="77777777" w:rsidR="0048645E" w:rsidRPr="00585435" w:rsidRDefault="0048645E" w:rsidP="006F45A6">
            <w:pPr>
              <w:jc w:val="center"/>
            </w:pPr>
            <w:r w:rsidRPr="00585435">
              <w:t>255,00</w:t>
            </w:r>
          </w:p>
        </w:tc>
      </w:tr>
      <w:tr w:rsidR="0048645E" w:rsidRPr="00585435" w14:paraId="001DA96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4D7211" w14:textId="77777777" w:rsidR="0048645E" w:rsidRPr="00585435" w:rsidRDefault="0048645E" w:rsidP="006F45A6">
            <w:pPr>
              <w:jc w:val="center"/>
            </w:pPr>
            <w:r w:rsidRPr="00585435">
              <w:t>982</w:t>
            </w:r>
          </w:p>
        </w:tc>
        <w:tc>
          <w:tcPr>
            <w:tcW w:w="993" w:type="dxa"/>
            <w:tcBorders>
              <w:top w:val="nil"/>
              <w:left w:val="nil"/>
              <w:bottom w:val="single" w:sz="4" w:space="0" w:color="auto"/>
              <w:right w:val="single" w:sz="4" w:space="0" w:color="auto"/>
            </w:tcBorders>
            <w:shd w:val="clear" w:color="auto" w:fill="auto"/>
            <w:vAlign w:val="center"/>
            <w:hideMark/>
          </w:tcPr>
          <w:p w14:paraId="4A1DB42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094AB3B" w14:textId="77777777" w:rsidR="0048645E" w:rsidRPr="00585435" w:rsidRDefault="0048645E" w:rsidP="006F45A6">
            <w:r w:rsidRPr="00585435">
              <w:t>Маерчака</w:t>
            </w:r>
          </w:p>
        </w:tc>
        <w:tc>
          <w:tcPr>
            <w:tcW w:w="3260" w:type="dxa"/>
            <w:tcBorders>
              <w:top w:val="nil"/>
              <w:left w:val="nil"/>
              <w:bottom w:val="single" w:sz="4" w:space="0" w:color="auto"/>
              <w:right w:val="single" w:sz="4" w:space="0" w:color="auto"/>
            </w:tcBorders>
            <w:shd w:val="clear" w:color="auto" w:fill="auto"/>
            <w:vAlign w:val="center"/>
            <w:hideMark/>
          </w:tcPr>
          <w:p w14:paraId="1279F4B1" w14:textId="77777777" w:rsidR="0048645E" w:rsidRPr="00585435" w:rsidRDefault="0048645E" w:rsidP="006F45A6">
            <w:pPr>
              <w:jc w:val="center"/>
            </w:pPr>
            <w:r w:rsidRPr="00585435">
              <w:t>от ул.Маерчака до Калинина,1г</w:t>
            </w:r>
          </w:p>
        </w:tc>
        <w:tc>
          <w:tcPr>
            <w:tcW w:w="1843" w:type="dxa"/>
            <w:tcBorders>
              <w:top w:val="nil"/>
              <w:left w:val="nil"/>
              <w:bottom w:val="single" w:sz="4" w:space="0" w:color="auto"/>
              <w:right w:val="single" w:sz="4" w:space="0" w:color="auto"/>
            </w:tcBorders>
            <w:shd w:val="clear" w:color="auto" w:fill="auto"/>
            <w:vAlign w:val="center"/>
            <w:hideMark/>
          </w:tcPr>
          <w:p w14:paraId="6BACE052"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26A891" w14:textId="77777777" w:rsidR="0048645E" w:rsidRPr="00585435" w:rsidRDefault="0048645E" w:rsidP="006F45A6">
            <w:pPr>
              <w:jc w:val="center"/>
            </w:pPr>
            <w:r w:rsidRPr="00585435">
              <w:t>45,00</w:t>
            </w:r>
          </w:p>
        </w:tc>
      </w:tr>
      <w:tr w:rsidR="0048645E" w:rsidRPr="00585435" w14:paraId="7AC3BCD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F8AF62" w14:textId="77777777" w:rsidR="0048645E" w:rsidRPr="00585435" w:rsidRDefault="0048645E" w:rsidP="006F45A6">
            <w:pPr>
              <w:jc w:val="center"/>
            </w:pPr>
            <w:r w:rsidRPr="00585435">
              <w:t>983</w:t>
            </w:r>
          </w:p>
        </w:tc>
        <w:tc>
          <w:tcPr>
            <w:tcW w:w="993" w:type="dxa"/>
            <w:tcBorders>
              <w:top w:val="nil"/>
              <w:left w:val="nil"/>
              <w:bottom w:val="single" w:sz="4" w:space="0" w:color="auto"/>
              <w:right w:val="single" w:sz="4" w:space="0" w:color="auto"/>
            </w:tcBorders>
            <w:shd w:val="clear" w:color="auto" w:fill="auto"/>
            <w:vAlign w:val="center"/>
            <w:hideMark/>
          </w:tcPr>
          <w:p w14:paraId="3B6D09B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11A5B6E" w14:textId="77777777" w:rsidR="0048645E" w:rsidRPr="00585435" w:rsidRDefault="0048645E" w:rsidP="006F45A6">
            <w:r w:rsidRPr="00585435">
              <w:t>Маерчака</w:t>
            </w:r>
          </w:p>
        </w:tc>
        <w:tc>
          <w:tcPr>
            <w:tcW w:w="3260" w:type="dxa"/>
            <w:tcBorders>
              <w:top w:val="nil"/>
              <w:left w:val="nil"/>
              <w:bottom w:val="single" w:sz="4" w:space="0" w:color="auto"/>
              <w:right w:val="single" w:sz="4" w:space="0" w:color="auto"/>
            </w:tcBorders>
            <w:shd w:val="clear" w:color="auto" w:fill="auto"/>
            <w:vAlign w:val="center"/>
            <w:hideMark/>
          </w:tcPr>
          <w:p w14:paraId="4B327116" w14:textId="77777777" w:rsidR="0048645E" w:rsidRPr="00585435" w:rsidRDefault="0048645E" w:rsidP="006F45A6">
            <w:pPr>
              <w:jc w:val="center"/>
            </w:pPr>
            <w:r w:rsidRPr="00585435">
              <w:t>от ул.Маерчака до С.-Енисейская,48а</w:t>
            </w:r>
          </w:p>
        </w:tc>
        <w:tc>
          <w:tcPr>
            <w:tcW w:w="1843" w:type="dxa"/>
            <w:tcBorders>
              <w:top w:val="nil"/>
              <w:left w:val="nil"/>
              <w:bottom w:val="single" w:sz="4" w:space="0" w:color="auto"/>
              <w:right w:val="single" w:sz="4" w:space="0" w:color="auto"/>
            </w:tcBorders>
            <w:shd w:val="clear" w:color="auto" w:fill="auto"/>
            <w:vAlign w:val="center"/>
            <w:hideMark/>
          </w:tcPr>
          <w:p w14:paraId="692948EF"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FDFE0E6" w14:textId="77777777" w:rsidR="0048645E" w:rsidRPr="00585435" w:rsidRDefault="0048645E" w:rsidP="006F45A6">
            <w:pPr>
              <w:jc w:val="center"/>
            </w:pPr>
            <w:r w:rsidRPr="00585435">
              <w:t>553,50</w:t>
            </w:r>
          </w:p>
        </w:tc>
      </w:tr>
      <w:tr w:rsidR="0048645E" w:rsidRPr="00585435" w14:paraId="5A99223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310D94" w14:textId="77777777" w:rsidR="0048645E" w:rsidRPr="00585435" w:rsidRDefault="0048645E" w:rsidP="006F45A6">
            <w:pPr>
              <w:jc w:val="center"/>
            </w:pPr>
            <w:r w:rsidRPr="00585435">
              <w:t>984</w:t>
            </w:r>
          </w:p>
        </w:tc>
        <w:tc>
          <w:tcPr>
            <w:tcW w:w="993" w:type="dxa"/>
            <w:tcBorders>
              <w:top w:val="nil"/>
              <w:left w:val="nil"/>
              <w:bottom w:val="single" w:sz="4" w:space="0" w:color="auto"/>
              <w:right w:val="single" w:sz="4" w:space="0" w:color="auto"/>
            </w:tcBorders>
            <w:shd w:val="clear" w:color="auto" w:fill="auto"/>
            <w:vAlign w:val="center"/>
            <w:hideMark/>
          </w:tcPr>
          <w:p w14:paraId="6EE2AF8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9746978" w14:textId="77777777" w:rsidR="0048645E" w:rsidRPr="00585435" w:rsidRDefault="0048645E" w:rsidP="006F45A6">
            <w:r w:rsidRPr="00585435">
              <w:t>Маерчака</w:t>
            </w:r>
          </w:p>
        </w:tc>
        <w:tc>
          <w:tcPr>
            <w:tcW w:w="3260" w:type="dxa"/>
            <w:tcBorders>
              <w:top w:val="nil"/>
              <w:left w:val="nil"/>
              <w:bottom w:val="single" w:sz="4" w:space="0" w:color="auto"/>
              <w:right w:val="single" w:sz="4" w:space="0" w:color="auto"/>
            </w:tcBorders>
            <w:shd w:val="clear" w:color="auto" w:fill="auto"/>
            <w:vAlign w:val="center"/>
            <w:hideMark/>
          </w:tcPr>
          <w:p w14:paraId="51FEE6A7" w14:textId="77777777" w:rsidR="0048645E" w:rsidRPr="00585435" w:rsidRDefault="0048645E" w:rsidP="006F45A6">
            <w:pPr>
              <w:jc w:val="center"/>
            </w:pPr>
            <w:r w:rsidRPr="00585435">
              <w:t>между домами №45, 45а по ул. Маерчака</w:t>
            </w:r>
          </w:p>
        </w:tc>
        <w:tc>
          <w:tcPr>
            <w:tcW w:w="1843" w:type="dxa"/>
            <w:tcBorders>
              <w:top w:val="nil"/>
              <w:left w:val="nil"/>
              <w:bottom w:val="single" w:sz="4" w:space="0" w:color="auto"/>
              <w:right w:val="single" w:sz="4" w:space="0" w:color="auto"/>
            </w:tcBorders>
            <w:shd w:val="clear" w:color="auto" w:fill="auto"/>
            <w:vAlign w:val="center"/>
            <w:hideMark/>
          </w:tcPr>
          <w:p w14:paraId="3AE36824"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11EEDE4" w14:textId="77777777" w:rsidR="0048645E" w:rsidRPr="00585435" w:rsidRDefault="0048645E" w:rsidP="006F45A6">
            <w:pPr>
              <w:jc w:val="center"/>
            </w:pPr>
            <w:r w:rsidRPr="00585435">
              <w:t>42,00</w:t>
            </w:r>
          </w:p>
        </w:tc>
      </w:tr>
      <w:tr w:rsidR="0048645E" w:rsidRPr="00585435" w14:paraId="23E395B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C352E8" w14:textId="77777777" w:rsidR="0048645E" w:rsidRPr="00585435" w:rsidRDefault="0048645E" w:rsidP="006F45A6">
            <w:pPr>
              <w:jc w:val="center"/>
            </w:pPr>
            <w:r w:rsidRPr="00585435">
              <w:t>985</w:t>
            </w:r>
          </w:p>
        </w:tc>
        <w:tc>
          <w:tcPr>
            <w:tcW w:w="993" w:type="dxa"/>
            <w:tcBorders>
              <w:top w:val="nil"/>
              <w:left w:val="nil"/>
              <w:bottom w:val="single" w:sz="4" w:space="0" w:color="auto"/>
              <w:right w:val="single" w:sz="4" w:space="0" w:color="auto"/>
            </w:tcBorders>
            <w:shd w:val="clear" w:color="auto" w:fill="auto"/>
            <w:vAlign w:val="center"/>
            <w:hideMark/>
          </w:tcPr>
          <w:p w14:paraId="4350527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B78844E" w14:textId="77777777" w:rsidR="0048645E" w:rsidRPr="00585435" w:rsidRDefault="0048645E" w:rsidP="006F45A6">
            <w:r w:rsidRPr="00585435">
              <w:t>Майская</w:t>
            </w:r>
          </w:p>
        </w:tc>
        <w:tc>
          <w:tcPr>
            <w:tcW w:w="3260" w:type="dxa"/>
            <w:tcBorders>
              <w:top w:val="nil"/>
              <w:left w:val="nil"/>
              <w:bottom w:val="single" w:sz="4" w:space="0" w:color="auto"/>
              <w:right w:val="single" w:sz="4" w:space="0" w:color="auto"/>
            </w:tcBorders>
            <w:shd w:val="clear" w:color="auto" w:fill="auto"/>
            <w:vAlign w:val="center"/>
            <w:hideMark/>
          </w:tcPr>
          <w:p w14:paraId="5978A5D0" w14:textId="77777777" w:rsidR="0048645E" w:rsidRPr="00585435" w:rsidRDefault="0048645E" w:rsidP="006F45A6">
            <w:pPr>
              <w:jc w:val="center"/>
            </w:pPr>
            <w:r w:rsidRPr="00585435">
              <w:t xml:space="preserve"> в районе жилого дома № 4</w:t>
            </w:r>
          </w:p>
        </w:tc>
        <w:tc>
          <w:tcPr>
            <w:tcW w:w="1843" w:type="dxa"/>
            <w:tcBorders>
              <w:top w:val="nil"/>
              <w:left w:val="nil"/>
              <w:bottom w:val="single" w:sz="4" w:space="0" w:color="auto"/>
              <w:right w:val="single" w:sz="4" w:space="0" w:color="auto"/>
            </w:tcBorders>
            <w:shd w:val="clear" w:color="auto" w:fill="auto"/>
            <w:vAlign w:val="center"/>
            <w:hideMark/>
          </w:tcPr>
          <w:p w14:paraId="047DF19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EAAA75D" w14:textId="77777777" w:rsidR="0048645E" w:rsidRPr="00585435" w:rsidRDefault="0048645E" w:rsidP="006F45A6">
            <w:pPr>
              <w:jc w:val="center"/>
            </w:pPr>
            <w:r w:rsidRPr="00585435">
              <w:t>35,00</w:t>
            </w:r>
          </w:p>
        </w:tc>
      </w:tr>
      <w:tr w:rsidR="0048645E" w:rsidRPr="00585435" w14:paraId="724E28C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F476B5" w14:textId="77777777" w:rsidR="0048645E" w:rsidRPr="00585435" w:rsidRDefault="0048645E" w:rsidP="006F45A6">
            <w:pPr>
              <w:jc w:val="center"/>
            </w:pPr>
            <w:r w:rsidRPr="00585435">
              <w:t>986</w:t>
            </w:r>
          </w:p>
        </w:tc>
        <w:tc>
          <w:tcPr>
            <w:tcW w:w="993" w:type="dxa"/>
            <w:tcBorders>
              <w:top w:val="nil"/>
              <w:left w:val="nil"/>
              <w:bottom w:val="single" w:sz="4" w:space="0" w:color="auto"/>
              <w:right w:val="single" w:sz="4" w:space="0" w:color="auto"/>
            </w:tcBorders>
            <w:shd w:val="clear" w:color="auto" w:fill="auto"/>
            <w:vAlign w:val="center"/>
            <w:hideMark/>
          </w:tcPr>
          <w:p w14:paraId="797AF20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CA4663C" w14:textId="77777777" w:rsidR="0048645E" w:rsidRPr="00585435" w:rsidRDefault="0048645E" w:rsidP="006F45A6">
            <w:r w:rsidRPr="00585435">
              <w:t>Макаренко</w:t>
            </w:r>
          </w:p>
        </w:tc>
        <w:tc>
          <w:tcPr>
            <w:tcW w:w="3260" w:type="dxa"/>
            <w:tcBorders>
              <w:top w:val="nil"/>
              <w:left w:val="nil"/>
              <w:bottom w:val="single" w:sz="4" w:space="0" w:color="auto"/>
              <w:right w:val="single" w:sz="4" w:space="0" w:color="auto"/>
            </w:tcBorders>
            <w:shd w:val="clear" w:color="auto" w:fill="auto"/>
            <w:vAlign w:val="center"/>
            <w:hideMark/>
          </w:tcPr>
          <w:p w14:paraId="49F30EB2" w14:textId="77777777" w:rsidR="0048645E" w:rsidRPr="00585435" w:rsidRDefault="0048645E" w:rsidP="006F45A6">
            <w:pPr>
              <w:jc w:val="center"/>
            </w:pPr>
            <w:r w:rsidRPr="00585435">
              <w:t>от ул. Мичурина до пер. Энтузиастов, от ул. Урожайная до ул. Донецкая</w:t>
            </w:r>
          </w:p>
        </w:tc>
        <w:tc>
          <w:tcPr>
            <w:tcW w:w="1843" w:type="dxa"/>
            <w:tcBorders>
              <w:top w:val="nil"/>
              <w:left w:val="nil"/>
              <w:bottom w:val="single" w:sz="4" w:space="0" w:color="auto"/>
              <w:right w:val="single" w:sz="4" w:space="0" w:color="auto"/>
            </w:tcBorders>
            <w:shd w:val="clear" w:color="auto" w:fill="auto"/>
            <w:vAlign w:val="center"/>
            <w:hideMark/>
          </w:tcPr>
          <w:p w14:paraId="0C87A918"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B6EBCCF" w14:textId="77777777" w:rsidR="0048645E" w:rsidRPr="00585435" w:rsidRDefault="0048645E" w:rsidP="006F45A6">
            <w:pPr>
              <w:jc w:val="center"/>
            </w:pPr>
            <w:r w:rsidRPr="00585435">
              <w:t>310,80</w:t>
            </w:r>
          </w:p>
        </w:tc>
      </w:tr>
      <w:tr w:rsidR="0048645E" w:rsidRPr="00585435" w14:paraId="2CCB878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7FB42F" w14:textId="77777777" w:rsidR="0048645E" w:rsidRPr="00585435" w:rsidRDefault="0048645E" w:rsidP="006F45A6">
            <w:pPr>
              <w:jc w:val="center"/>
            </w:pPr>
            <w:r w:rsidRPr="00585435">
              <w:t>987</w:t>
            </w:r>
          </w:p>
        </w:tc>
        <w:tc>
          <w:tcPr>
            <w:tcW w:w="993" w:type="dxa"/>
            <w:tcBorders>
              <w:top w:val="nil"/>
              <w:left w:val="nil"/>
              <w:bottom w:val="single" w:sz="4" w:space="0" w:color="auto"/>
              <w:right w:val="single" w:sz="4" w:space="0" w:color="auto"/>
            </w:tcBorders>
            <w:shd w:val="clear" w:color="auto" w:fill="auto"/>
            <w:vAlign w:val="center"/>
            <w:hideMark/>
          </w:tcPr>
          <w:p w14:paraId="2D30510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1A07CB7" w14:textId="77777777" w:rsidR="0048645E" w:rsidRPr="00585435" w:rsidRDefault="0048645E" w:rsidP="006F45A6">
            <w:r w:rsidRPr="00585435">
              <w:t>Малаховская</w:t>
            </w:r>
          </w:p>
        </w:tc>
        <w:tc>
          <w:tcPr>
            <w:tcW w:w="3260" w:type="dxa"/>
            <w:tcBorders>
              <w:top w:val="nil"/>
              <w:left w:val="nil"/>
              <w:bottom w:val="single" w:sz="4" w:space="0" w:color="auto"/>
              <w:right w:val="single" w:sz="4" w:space="0" w:color="auto"/>
            </w:tcBorders>
            <w:shd w:val="clear" w:color="auto" w:fill="auto"/>
            <w:vAlign w:val="center"/>
            <w:hideMark/>
          </w:tcPr>
          <w:p w14:paraId="74DD3ACA" w14:textId="77777777" w:rsidR="0048645E" w:rsidRPr="00585435" w:rsidRDefault="0048645E" w:rsidP="006F45A6">
            <w:pPr>
              <w:jc w:val="center"/>
            </w:pPr>
            <w:r w:rsidRPr="00585435">
              <w:t>от пр. им. газ. "Красноярский рабочий" в районе жилого дома № 36 до гаражей в районе жилого дома № 4</w:t>
            </w:r>
          </w:p>
        </w:tc>
        <w:tc>
          <w:tcPr>
            <w:tcW w:w="1843" w:type="dxa"/>
            <w:tcBorders>
              <w:top w:val="nil"/>
              <w:left w:val="nil"/>
              <w:bottom w:val="single" w:sz="4" w:space="0" w:color="auto"/>
              <w:right w:val="single" w:sz="4" w:space="0" w:color="auto"/>
            </w:tcBorders>
            <w:shd w:val="clear" w:color="auto" w:fill="auto"/>
            <w:vAlign w:val="center"/>
            <w:hideMark/>
          </w:tcPr>
          <w:p w14:paraId="66254E11"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030D797" w14:textId="77777777" w:rsidR="0048645E" w:rsidRPr="00585435" w:rsidRDefault="0048645E" w:rsidP="006F45A6">
            <w:pPr>
              <w:jc w:val="center"/>
            </w:pPr>
            <w:r w:rsidRPr="00585435">
              <w:t>400,00</w:t>
            </w:r>
          </w:p>
        </w:tc>
      </w:tr>
      <w:tr w:rsidR="0048645E" w:rsidRPr="00585435" w14:paraId="4A45986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1B57C8" w14:textId="77777777" w:rsidR="0048645E" w:rsidRPr="00585435" w:rsidRDefault="0048645E" w:rsidP="006F45A6">
            <w:pPr>
              <w:jc w:val="center"/>
            </w:pPr>
            <w:r w:rsidRPr="00585435">
              <w:t>988</w:t>
            </w:r>
          </w:p>
        </w:tc>
        <w:tc>
          <w:tcPr>
            <w:tcW w:w="993" w:type="dxa"/>
            <w:tcBorders>
              <w:top w:val="nil"/>
              <w:left w:val="nil"/>
              <w:bottom w:val="single" w:sz="4" w:space="0" w:color="auto"/>
              <w:right w:val="single" w:sz="4" w:space="0" w:color="auto"/>
            </w:tcBorders>
            <w:shd w:val="clear" w:color="auto" w:fill="auto"/>
            <w:vAlign w:val="center"/>
            <w:hideMark/>
          </w:tcPr>
          <w:p w14:paraId="0F03524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D7901C2" w14:textId="77777777" w:rsidR="0048645E" w:rsidRPr="00585435" w:rsidRDefault="0048645E" w:rsidP="006F45A6">
            <w:r w:rsidRPr="00585435">
              <w:t>Малая</w:t>
            </w:r>
          </w:p>
        </w:tc>
        <w:tc>
          <w:tcPr>
            <w:tcW w:w="3260" w:type="dxa"/>
            <w:tcBorders>
              <w:top w:val="nil"/>
              <w:left w:val="nil"/>
              <w:bottom w:val="single" w:sz="4" w:space="0" w:color="auto"/>
              <w:right w:val="single" w:sz="4" w:space="0" w:color="auto"/>
            </w:tcBorders>
            <w:shd w:val="clear" w:color="auto" w:fill="auto"/>
            <w:vAlign w:val="center"/>
            <w:hideMark/>
          </w:tcPr>
          <w:p w14:paraId="76452246" w14:textId="77777777" w:rsidR="0048645E" w:rsidRPr="00585435" w:rsidRDefault="0048645E" w:rsidP="006F45A6">
            <w:pPr>
              <w:jc w:val="center"/>
            </w:pPr>
            <w:r w:rsidRPr="00585435">
              <w:t>от ул. Турбинной в районе жилого здания №2, до ул. Говорова, в районе жилого здния №25</w:t>
            </w:r>
          </w:p>
        </w:tc>
        <w:tc>
          <w:tcPr>
            <w:tcW w:w="1843" w:type="dxa"/>
            <w:tcBorders>
              <w:top w:val="nil"/>
              <w:left w:val="nil"/>
              <w:bottom w:val="single" w:sz="4" w:space="0" w:color="auto"/>
              <w:right w:val="single" w:sz="4" w:space="0" w:color="auto"/>
            </w:tcBorders>
            <w:shd w:val="clear" w:color="auto" w:fill="auto"/>
            <w:vAlign w:val="center"/>
            <w:hideMark/>
          </w:tcPr>
          <w:p w14:paraId="5540DD7A"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7D6983" w14:textId="77777777" w:rsidR="0048645E" w:rsidRPr="00585435" w:rsidRDefault="0048645E" w:rsidP="006F45A6">
            <w:pPr>
              <w:jc w:val="center"/>
            </w:pPr>
            <w:r w:rsidRPr="00585435">
              <w:t>588,10</w:t>
            </w:r>
          </w:p>
        </w:tc>
      </w:tr>
      <w:tr w:rsidR="0048645E" w:rsidRPr="00585435" w14:paraId="70DCB06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F4DB78" w14:textId="77777777" w:rsidR="0048645E" w:rsidRPr="00585435" w:rsidRDefault="0048645E" w:rsidP="006F45A6">
            <w:pPr>
              <w:jc w:val="center"/>
            </w:pPr>
            <w:r w:rsidRPr="00585435">
              <w:t>989</w:t>
            </w:r>
          </w:p>
        </w:tc>
        <w:tc>
          <w:tcPr>
            <w:tcW w:w="993" w:type="dxa"/>
            <w:tcBorders>
              <w:top w:val="nil"/>
              <w:left w:val="nil"/>
              <w:bottom w:val="single" w:sz="4" w:space="0" w:color="auto"/>
              <w:right w:val="single" w:sz="4" w:space="0" w:color="auto"/>
            </w:tcBorders>
            <w:shd w:val="clear" w:color="auto" w:fill="auto"/>
            <w:vAlign w:val="center"/>
            <w:hideMark/>
          </w:tcPr>
          <w:p w14:paraId="4E9476F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0A3C834" w14:textId="77777777" w:rsidR="0048645E" w:rsidRPr="00585435" w:rsidRDefault="0048645E" w:rsidP="006F45A6">
            <w:r w:rsidRPr="00585435">
              <w:t>Малиновского</w:t>
            </w:r>
          </w:p>
        </w:tc>
        <w:tc>
          <w:tcPr>
            <w:tcW w:w="3260" w:type="dxa"/>
            <w:tcBorders>
              <w:top w:val="nil"/>
              <w:left w:val="nil"/>
              <w:bottom w:val="single" w:sz="4" w:space="0" w:color="auto"/>
              <w:right w:val="single" w:sz="4" w:space="0" w:color="auto"/>
            </w:tcBorders>
            <w:shd w:val="clear" w:color="auto" w:fill="auto"/>
            <w:vAlign w:val="center"/>
            <w:hideMark/>
          </w:tcPr>
          <w:p w14:paraId="164445C4" w14:textId="77777777" w:rsidR="0048645E" w:rsidRPr="00585435" w:rsidRDefault="0048645E" w:rsidP="006F45A6">
            <w:pPr>
              <w:jc w:val="center"/>
            </w:pPr>
            <w:r w:rsidRPr="00585435">
              <w:t>от здания № 2а по ул. Малиновского до ул. Армейская в районе здания № 34 по ул. Краснодарская</w:t>
            </w:r>
          </w:p>
        </w:tc>
        <w:tc>
          <w:tcPr>
            <w:tcW w:w="1843" w:type="dxa"/>
            <w:tcBorders>
              <w:top w:val="nil"/>
              <w:left w:val="nil"/>
              <w:bottom w:val="single" w:sz="4" w:space="0" w:color="auto"/>
              <w:right w:val="single" w:sz="4" w:space="0" w:color="auto"/>
            </w:tcBorders>
            <w:shd w:val="clear" w:color="auto" w:fill="auto"/>
            <w:vAlign w:val="center"/>
            <w:hideMark/>
          </w:tcPr>
          <w:p w14:paraId="54351FA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50B62DF" w14:textId="77777777" w:rsidR="0048645E" w:rsidRPr="00585435" w:rsidRDefault="0048645E" w:rsidP="006F45A6">
            <w:pPr>
              <w:jc w:val="center"/>
            </w:pPr>
            <w:r w:rsidRPr="00585435">
              <w:t>920,00</w:t>
            </w:r>
          </w:p>
        </w:tc>
      </w:tr>
      <w:tr w:rsidR="0048645E" w:rsidRPr="00585435" w14:paraId="6AFB515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67F30C" w14:textId="77777777" w:rsidR="0048645E" w:rsidRPr="00585435" w:rsidRDefault="0048645E" w:rsidP="006F45A6">
            <w:pPr>
              <w:jc w:val="center"/>
            </w:pPr>
            <w:r w:rsidRPr="00585435">
              <w:t>990</w:t>
            </w:r>
          </w:p>
        </w:tc>
        <w:tc>
          <w:tcPr>
            <w:tcW w:w="993" w:type="dxa"/>
            <w:tcBorders>
              <w:top w:val="nil"/>
              <w:left w:val="nil"/>
              <w:bottom w:val="single" w:sz="4" w:space="0" w:color="auto"/>
              <w:right w:val="single" w:sz="4" w:space="0" w:color="auto"/>
            </w:tcBorders>
            <w:shd w:val="clear" w:color="auto" w:fill="auto"/>
            <w:vAlign w:val="center"/>
            <w:hideMark/>
          </w:tcPr>
          <w:p w14:paraId="77E403F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17967E3" w14:textId="77777777" w:rsidR="0048645E" w:rsidRPr="00585435" w:rsidRDefault="0048645E" w:rsidP="006F45A6">
            <w:r w:rsidRPr="00585435">
              <w:t>Малиновского</w:t>
            </w:r>
          </w:p>
        </w:tc>
        <w:tc>
          <w:tcPr>
            <w:tcW w:w="3260" w:type="dxa"/>
            <w:tcBorders>
              <w:top w:val="nil"/>
              <w:left w:val="nil"/>
              <w:bottom w:val="single" w:sz="4" w:space="0" w:color="auto"/>
              <w:right w:val="single" w:sz="4" w:space="0" w:color="auto"/>
            </w:tcBorders>
            <w:shd w:val="clear" w:color="auto" w:fill="auto"/>
            <w:vAlign w:val="center"/>
            <w:hideMark/>
          </w:tcPr>
          <w:p w14:paraId="29932FD4" w14:textId="77777777" w:rsidR="0048645E" w:rsidRPr="00585435" w:rsidRDefault="0048645E" w:rsidP="006F45A6">
            <w:pPr>
              <w:jc w:val="center"/>
            </w:pPr>
            <w:r w:rsidRPr="00585435">
              <w:t>от жилого здания № 18 по ул. Малиновского до нежилого здания № 20а, стр. 2 по ул. Малиновского</w:t>
            </w:r>
          </w:p>
        </w:tc>
        <w:tc>
          <w:tcPr>
            <w:tcW w:w="1843" w:type="dxa"/>
            <w:tcBorders>
              <w:top w:val="nil"/>
              <w:left w:val="nil"/>
              <w:bottom w:val="single" w:sz="4" w:space="0" w:color="auto"/>
              <w:right w:val="single" w:sz="4" w:space="0" w:color="auto"/>
            </w:tcBorders>
            <w:shd w:val="clear" w:color="auto" w:fill="auto"/>
            <w:vAlign w:val="center"/>
            <w:hideMark/>
          </w:tcPr>
          <w:p w14:paraId="0E9EB2F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94519CA" w14:textId="77777777" w:rsidR="0048645E" w:rsidRPr="00585435" w:rsidRDefault="0048645E" w:rsidP="006F45A6">
            <w:pPr>
              <w:jc w:val="center"/>
            </w:pPr>
            <w:r w:rsidRPr="00585435">
              <w:t>841,00</w:t>
            </w:r>
          </w:p>
        </w:tc>
      </w:tr>
      <w:tr w:rsidR="0048645E" w:rsidRPr="00585435" w14:paraId="12639CB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6BFE2C" w14:textId="77777777" w:rsidR="0048645E" w:rsidRPr="00585435" w:rsidRDefault="0048645E" w:rsidP="006F45A6">
            <w:pPr>
              <w:jc w:val="center"/>
            </w:pPr>
            <w:r w:rsidRPr="00585435">
              <w:t>991</w:t>
            </w:r>
          </w:p>
        </w:tc>
        <w:tc>
          <w:tcPr>
            <w:tcW w:w="993" w:type="dxa"/>
            <w:tcBorders>
              <w:top w:val="nil"/>
              <w:left w:val="nil"/>
              <w:bottom w:val="single" w:sz="4" w:space="0" w:color="auto"/>
              <w:right w:val="single" w:sz="4" w:space="0" w:color="auto"/>
            </w:tcBorders>
            <w:shd w:val="clear" w:color="auto" w:fill="auto"/>
            <w:vAlign w:val="center"/>
            <w:hideMark/>
          </w:tcPr>
          <w:p w14:paraId="3802C52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D52944D" w14:textId="77777777" w:rsidR="0048645E" w:rsidRPr="00585435" w:rsidRDefault="0048645E" w:rsidP="006F45A6">
            <w:r w:rsidRPr="00585435">
              <w:t>Малиновского</w:t>
            </w:r>
          </w:p>
        </w:tc>
        <w:tc>
          <w:tcPr>
            <w:tcW w:w="3260" w:type="dxa"/>
            <w:tcBorders>
              <w:top w:val="nil"/>
              <w:left w:val="nil"/>
              <w:bottom w:val="single" w:sz="4" w:space="0" w:color="auto"/>
              <w:right w:val="single" w:sz="4" w:space="0" w:color="auto"/>
            </w:tcBorders>
            <w:shd w:val="clear" w:color="auto" w:fill="auto"/>
            <w:vAlign w:val="center"/>
            <w:hideMark/>
          </w:tcPr>
          <w:p w14:paraId="44104914" w14:textId="77777777" w:rsidR="0048645E" w:rsidRPr="00585435" w:rsidRDefault="0048645E" w:rsidP="006F45A6">
            <w:pPr>
              <w:jc w:val="center"/>
            </w:pPr>
            <w:r w:rsidRPr="00585435">
              <w:t>в районе нежилых зданий № 20а, стр. 2, № 20л, стр. 1 по ул. Малиновского</w:t>
            </w:r>
          </w:p>
        </w:tc>
        <w:tc>
          <w:tcPr>
            <w:tcW w:w="1843" w:type="dxa"/>
            <w:tcBorders>
              <w:top w:val="nil"/>
              <w:left w:val="nil"/>
              <w:bottom w:val="single" w:sz="4" w:space="0" w:color="auto"/>
              <w:right w:val="single" w:sz="4" w:space="0" w:color="auto"/>
            </w:tcBorders>
            <w:shd w:val="clear" w:color="auto" w:fill="auto"/>
            <w:vAlign w:val="center"/>
            <w:hideMark/>
          </w:tcPr>
          <w:p w14:paraId="3FD06ED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A3806A4" w14:textId="77777777" w:rsidR="0048645E" w:rsidRPr="00585435" w:rsidRDefault="0048645E" w:rsidP="006F45A6">
            <w:pPr>
              <w:jc w:val="center"/>
            </w:pPr>
            <w:r w:rsidRPr="00585435">
              <w:t>811,00</w:t>
            </w:r>
          </w:p>
        </w:tc>
      </w:tr>
      <w:tr w:rsidR="0048645E" w:rsidRPr="00585435" w14:paraId="6D9C6DE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7F0759" w14:textId="77777777" w:rsidR="0048645E" w:rsidRPr="00585435" w:rsidRDefault="0048645E" w:rsidP="006F45A6">
            <w:pPr>
              <w:jc w:val="center"/>
            </w:pPr>
            <w:r w:rsidRPr="00585435">
              <w:t>992</w:t>
            </w:r>
          </w:p>
        </w:tc>
        <w:tc>
          <w:tcPr>
            <w:tcW w:w="993" w:type="dxa"/>
            <w:tcBorders>
              <w:top w:val="nil"/>
              <w:left w:val="nil"/>
              <w:bottom w:val="single" w:sz="4" w:space="0" w:color="auto"/>
              <w:right w:val="single" w:sz="4" w:space="0" w:color="auto"/>
            </w:tcBorders>
            <w:shd w:val="clear" w:color="auto" w:fill="auto"/>
            <w:vAlign w:val="center"/>
            <w:hideMark/>
          </w:tcPr>
          <w:p w14:paraId="2E499B07"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58CD3023" w14:textId="77777777" w:rsidR="0048645E" w:rsidRPr="00585435" w:rsidRDefault="0048645E" w:rsidP="006F45A6">
            <w:r w:rsidRPr="00585435">
              <w:t>Малтатский</w:t>
            </w:r>
          </w:p>
        </w:tc>
        <w:tc>
          <w:tcPr>
            <w:tcW w:w="3260" w:type="dxa"/>
            <w:tcBorders>
              <w:top w:val="nil"/>
              <w:left w:val="nil"/>
              <w:bottom w:val="single" w:sz="4" w:space="0" w:color="auto"/>
              <w:right w:val="single" w:sz="4" w:space="0" w:color="auto"/>
            </w:tcBorders>
            <w:shd w:val="clear" w:color="auto" w:fill="auto"/>
            <w:vAlign w:val="center"/>
            <w:hideMark/>
          </w:tcPr>
          <w:p w14:paraId="52BC8B53" w14:textId="77777777" w:rsidR="0048645E" w:rsidRPr="00585435" w:rsidRDefault="0048645E" w:rsidP="006F45A6">
            <w:pPr>
              <w:jc w:val="center"/>
            </w:pPr>
            <w:r w:rsidRPr="00585435">
              <w:t>от ул. Цимлянской до жилого дома № 6 по пер. Малтатскому</w:t>
            </w:r>
          </w:p>
        </w:tc>
        <w:tc>
          <w:tcPr>
            <w:tcW w:w="1843" w:type="dxa"/>
            <w:tcBorders>
              <w:top w:val="nil"/>
              <w:left w:val="nil"/>
              <w:bottom w:val="single" w:sz="4" w:space="0" w:color="auto"/>
              <w:right w:val="single" w:sz="4" w:space="0" w:color="auto"/>
            </w:tcBorders>
            <w:shd w:val="clear" w:color="auto" w:fill="auto"/>
            <w:vAlign w:val="center"/>
            <w:hideMark/>
          </w:tcPr>
          <w:p w14:paraId="2639DC7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4CBE853" w14:textId="77777777" w:rsidR="0048645E" w:rsidRPr="00585435" w:rsidRDefault="0048645E" w:rsidP="006F45A6">
            <w:pPr>
              <w:jc w:val="center"/>
            </w:pPr>
            <w:r w:rsidRPr="00585435">
              <w:t>198,00</w:t>
            </w:r>
          </w:p>
        </w:tc>
      </w:tr>
      <w:tr w:rsidR="0048645E" w:rsidRPr="00585435" w14:paraId="0251F44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300D48" w14:textId="77777777" w:rsidR="0048645E" w:rsidRPr="00585435" w:rsidRDefault="0048645E" w:rsidP="006F45A6">
            <w:pPr>
              <w:jc w:val="center"/>
            </w:pPr>
            <w:r w:rsidRPr="00585435">
              <w:t>993</w:t>
            </w:r>
          </w:p>
        </w:tc>
        <w:tc>
          <w:tcPr>
            <w:tcW w:w="993" w:type="dxa"/>
            <w:tcBorders>
              <w:top w:val="nil"/>
              <w:left w:val="nil"/>
              <w:bottom w:val="single" w:sz="4" w:space="0" w:color="auto"/>
              <w:right w:val="single" w:sz="4" w:space="0" w:color="auto"/>
            </w:tcBorders>
            <w:shd w:val="clear" w:color="auto" w:fill="auto"/>
            <w:vAlign w:val="center"/>
            <w:hideMark/>
          </w:tcPr>
          <w:p w14:paraId="3F7A540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2F583D4" w14:textId="77777777" w:rsidR="0048645E" w:rsidRPr="00585435" w:rsidRDefault="0048645E" w:rsidP="006F45A6">
            <w:r w:rsidRPr="00585435">
              <w:t>Мангазейская</w:t>
            </w:r>
          </w:p>
        </w:tc>
        <w:tc>
          <w:tcPr>
            <w:tcW w:w="3260" w:type="dxa"/>
            <w:tcBorders>
              <w:top w:val="nil"/>
              <w:left w:val="nil"/>
              <w:bottom w:val="single" w:sz="4" w:space="0" w:color="auto"/>
              <w:right w:val="single" w:sz="4" w:space="0" w:color="auto"/>
            </w:tcBorders>
            <w:shd w:val="clear" w:color="auto" w:fill="auto"/>
            <w:vAlign w:val="center"/>
            <w:hideMark/>
          </w:tcPr>
          <w:p w14:paraId="2FCF3136" w14:textId="77777777" w:rsidR="0048645E" w:rsidRPr="00585435" w:rsidRDefault="0048645E" w:rsidP="006F45A6">
            <w:pPr>
              <w:jc w:val="center"/>
            </w:pPr>
            <w:r w:rsidRPr="00585435">
              <w:t>от сооружения №8 по ул. 4-ой Таймырской, 4а до проезда</w:t>
            </w:r>
          </w:p>
        </w:tc>
        <w:tc>
          <w:tcPr>
            <w:tcW w:w="1843" w:type="dxa"/>
            <w:tcBorders>
              <w:top w:val="nil"/>
              <w:left w:val="nil"/>
              <w:bottom w:val="single" w:sz="4" w:space="0" w:color="auto"/>
              <w:right w:val="single" w:sz="4" w:space="0" w:color="auto"/>
            </w:tcBorders>
            <w:shd w:val="clear" w:color="auto" w:fill="auto"/>
            <w:vAlign w:val="center"/>
            <w:hideMark/>
          </w:tcPr>
          <w:p w14:paraId="3A9FAC40"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9FDF9B" w14:textId="77777777" w:rsidR="0048645E" w:rsidRPr="00585435" w:rsidRDefault="0048645E" w:rsidP="006F45A6">
            <w:pPr>
              <w:jc w:val="center"/>
            </w:pPr>
            <w:r w:rsidRPr="00585435">
              <w:t>644,00</w:t>
            </w:r>
          </w:p>
        </w:tc>
      </w:tr>
      <w:tr w:rsidR="0048645E" w:rsidRPr="00585435" w14:paraId="2AD29B0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163A9E" w14:textId="77777777" w:rsidR="0048645E" w:rsidRPr="00585435" w:rsidRDefault="0048645E" w:rsidP="006F45A6">
            <w:pPr>
              <w:jc w:val="center"/>
            </w:pPr>
            <w:r w:rsidRPr="00585435">
              <w:t>994</w:t>
            </w:r>
          </w:p>
        </w:tc>
        <w:tc>
          <w:tcPr>
            <w:tcW w:w="993" w:type="dxa"/>
            <w:tcBorders>
              <w:top w:val="nil"/>
              <w:left w:val="nil"/>
              <w:bottom w:val="single" w:sz="4" w:space="0" w:color="auto"/>
              <w:right w:val="single" w:sz="4" w:space="0" w:color="auto"/>
            </w:tcBorders>
            <w:shd w:val="clear" w:color="auto" w:fill="auto"/>
            <w:vAlign w:val="center"/>
            <w:hideMark/>
          </w:tcPr>
          <w:p w14:paraId="78D3708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291C80F" w14:textId="77777777" w:rsidR="0048645E" w:rsidRPr="00585435" w:rsidRDefault="0048645E" w:rsidP="006F45A6">
            <w:r w:rsidRPr="00585435">
              <w:t>Марата</w:t>
            </w:r>
          </w:p>
        </w:tc>
        <w:tc>
          <w:tcPr>
            <w:tcW w:w="3260" w:type="dxa"/>
            <w:tcBorders>
              <w:top w:val="nil"/>
              <w:left w:val="nil"/>
              <w:bottom w:val="single" w:sz="4" w:space="0" w:color="auto"/>
              <w:right w:val="single" w:sz="4" w:space="0" w:color="auto"/>
            </w:tcBorders>
            <w:shd w:val="clear" w:color="auto" w:fill="auto"/>
            <w:vAlign w:val="center"/>
            <w:hideMark/>
          </w:tcPr>
          <w:p w14:paraId="0DB4C497"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AE67FDD"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7C4252B" w14:textId="77777777" w:rsidR="0048645E" w:rsidRPr="00585435" w:rsidRDefault="0048645E" w:rsidP="006F45A6">
            <w:pPr>
              <w:jc w:val="center"/>
            </w:pPr>
            <w:r w:rsidRPr="00585435">
              <w:t>541,40</w:t>
            </w:r>
          </w:p>
        </w:tc>
      </w:tr>
      <w:tr w:rsidR="0048645E" w:rsidRPr="00585435" w14:paraId="2440748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92C637" w14:textId="77777777" w:rsidR="0048645E" w:rsidRPr="00585435" w:rsidRDefault="0048645E" w:rsidP="006F45A6">
            <w:pPr>
              <w:jc w:val="center"/>
            </w:pPr>
            <w:r w:rsidRPr="00585435">
              <w:t>995</w:t>
            </w:r>
          </w:p>
        </w:tc>
        <w:tc>
          <w:tcPr>
            <w:tcW w:w="993" w:type="dxa"/>
            <w:tcBorders>
              <w:top w:val="nil"/>
              <w:left w:val="nil"/>
              <w:bottom w:val="single" w:sz="4" w:space="0" w:color="auto"/>
              <w:right w:val="single" w:sz="4" w:space="0" w:color="auto"/>
            </w:tcBorders>
            <w:shd w:val="clear" w:color="auto" w:fill="auto"/>
            <w:vAlign w:val="center"/>
            <w:hideMark/>
          </w:tcPr>
          <w:p w14:paraId="55CB284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DD55F8B" w14:textId="77777777" w:rsidR="0048645E" w:rsidRPr="00585435" w:rsidRDefault="0048645E" w:rsidP="006F45A6">
            <w:r w:rsidRPr="00585435">
              <w:t>Марии Цукановой</w:t>
            </w:r>
          </w:p>
        </w:tc>
        <w:tc>
          <w:tcPr>
            <w:tcW w:w="3260" w:type="dxa"/>
            <w:tcBorders>
              <w:top w:val="nil"/>
              <w:left w:val="nil"/>
              <w:bottom w:val="single" w:sz="4" w:space="0" w:color="auto"/>
              <w:right w:val="single" w:sz="4" w:space="0" w:color="auto"/>
            </w:tcBorders>
            <w:shd w:val="clear" w:color="auto" w:fill="auto"/>
            <w:vAlign w:val="center"/>
            <w:hideMark/>
          </w:tcPr>
          <w:p w14:paraId="2DBF4E55" w14:textId="77777777" w:rsidR="0048645E" w:rsidRPr="00585435" w:rsidRDefault="0048645E" w:rsidP="006F45A6">
            <w:pPr>
              <w:jc w:val="center"/>
            </w:pPr>
            <w:r w:rsidRPr="00585435">
              <w:t>от жилого дома по ул. Марии Цукановой № 20 до пересечения с ул. Одесская</w:t>
            </w:r>
          </w:p>
        </w:tc>
        <w:tc>
          <w:tcPr>
            <w:tcW w:w="1843" w:type="dxa"/>
            <w:tcBorders>
              <w:top w:val="nil"/>
              <w:left w:val="nil"/>
              <w:bottom w:val="single" w:sz="4" w:space="0" w:color="auto"/>
              <w:right w:val="single" w:sz="4" w:space="0" w:color="auto"/>
            </w:tcBorders>
            <w:shd w:val="clear" w:color="auto" w:fill="auto"/>
            <w:vAlign w:val="center"/>
            <w:hideMark/>
          </w:tcPr>
          <w:p w14:paraId="1F2CF004"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009AD4" w14:textId="77777777" w:rsidR="0048645E" w:rsidRPr="00585435" w:rsidRDefault="0048645E" w:rsidP="006F45A6">
            <w:pPr>
              <w:jc w:val="center"/>
            </w:pPr>
            <w:r w:rsidRPr="00585435">
              <w:t>660,00</w:t>
            </w:r>
          </w:p>
        </w:tc>
      </w:tr>
      <w:tr w:rsidR="0048645E" w:rsidRPr="00585435" w14:paraId="71E8AF9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C3641D" w14:textId="77777777" w:rsidR="0048645E" w:rsidRPr="00585435" w:rsidRDefault="0048645E" w:rsidP="006F45A6">
            <w:pPr>
              <w:jc w:val="center"/>
            </w:pPr>
            <w:r w:rsidRPr="00585435">
              <w:t>996</w:t>
            </w:r>
          </w:p>
        </w:tc>
        <w:tc>
          <w:tcPr>
            <w:tcW w:w="993" w:type="dxa"/>
            <w:tcBorders>
              <w:top w:val="nil"/>
              <w:left w:val="nil"/>
              <w:bottom w:val="single" w:sz="4" w:space="0" w:color="auto"/>
              <w:right w:val="single" w:sz="4" w:space="0" w:color="auto"/>
            </w:tcBorders>
            <w:shd w:val="clear" w:color="auto" w:fill="auto"/>
            <w:vAlign w:val="center"/>
            <w:hideMark/>
          </w:tcPr>
          <w:p w14:paraId="7DE49D2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66DBB3B" w14:textId="77777777" w:rsidR="0048645E" w:rsidRPr="00585435" w:rsidRDefault="0048645E" w:rsidP="006F45A6">
            <w:r w:rsidRPr="00585435">
              <w:t>Марии Цукановой</w:t>
            </w:r>
          </w:p>
        </w:tc>
        <w:tc>
          <w:tcPr>
            <w:tcW w:w="3260" w:type="dxa"/>
            <w:tcBorders>
              <w:top w:val="nil"/>
              <w:left w:val="nil"/>
              <w:bottom w:val="single" w:sz="4" w:space="0" w:color="auto"/>
              <w:right w:val="single" w:sz="4" w:space="0" w:color="auto"/>
            </w:tcBorders>
            <w:shd w:val="clear" w:color="auto" w:fill="auto"/>
            <w:vAlign w:val="center"/>
            <w:hideMark/>
          </w:tcPr>
          <w:p w14:paraId="7AB4AD28" w14:textId="77777777" w:rsidR="0048645E" w:rsidRPr="00585435" w:rsidRDefault="0048645E" w:rsidP="006F45A6">
            <w:pPr>
              <w:jc w:val="center"/>
            </w:pPr>
            <w:r w:rsidRPr="00585435">
              <w:t>от нежилого здания по ул. Храпова, 15а, до жилого дома по ул. Марии Цукановой, 44</w:t>
            </w:r>
          </w:p>
        </w:tc>
        <w:tc>
          <w:tcPr>
            <w:tcW w:w="1843" w:type="dxa"/>
            <w:tcBorders>
              <w:top w:val="nil"/>
              <w:left w:val="nil"/>
              <w:bottom w:val="single" w:sz="4" w:space="0" w:color="auto"/>
              <w:right w:val="single" w:sz="4" w:space="0" w:color="auto"/>
            </w:tcBorders>
            <w:shd w:val="clear" w:color="auto" w:fill="auto"/>
            <w:vAlign w:val="center"/>
            <w:hideMark/>
          </w:tcPr>
          <w:p w14:paraId="0063D8DD"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183372F" w14:textId="77777777" w:rsidR="0048645E" w:rsidRPr="00585435" w:rsidRDefault="0048645E" w:rsidP="006F45A6">
            <w:pPr>
              <w:jc w:val="center"/>
            </w:pPr>
            <w:r w:rsidRPr="00585435">
              <w:t>408,00</w:t>
            </w:r>
          </w:p>
        </w:tc>
      </w:tr>
      <w:tr w:rsidR="0048645E" w:rsidRPr="00585435" w14:paraId="628F504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A4E777" w14:textId="77777777" w:rsidR="0048645E" w:rsidRPr="00585435" w:rsidRDefault="0048645E" w:rsidP="006F45A6">
            <w:pPr>
              <w:jc w:val="center"/>
            </w:pPr>
            <w:r w:rsidRPr="00585435">
              <w:t>997</w:t>
            </w:r>
          </w:p>
        </w:tc>
        <w:tc>
          <w:tcPr>
            <w:tcW w:w="993" w:type="dxa"/>
            <w:tcBorders>
              <w:top w:val="nil"/>
              <w:left w:val="nil"/>
              <w:bottom w:val="single" w:sz="4" w:space="0" w:color="auto"/>
              <w:right w:val="single" w:sz="4" w:space="0" w:color="auto"/>
            </w:tcBorders>
            <w:shd w:val="clear" w:color="auto" w:fill="auto"/>
            <w:vAlign w:val="center"/>
            <w:hideMark/>
          </w:tcPr>
          <w:p w14:paraId="7F50815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E7EE0E3" w14:textId="77777777" w:rsidR="0048645E" w:rsidRPr="00585435" w:rsidRDefault="0048645E" w:rsidP="006F45A6">
            <w:r w:rsidRPr="00585435">
              <w:t>Марии Ульяновой</w:t>
            </w:r>
          </w:p>
        </w:tc>
        <w:tc>
          <w:tcPr>
            <w:tcW w:w="3260" w:type="dxa"/>
            <w:tcBorders>
              <w:top w:val="nil"/>
              <w:left w:val="nil"/>
              <w:bottom w:val="single" w:sz="4" w:space="0" w:color="auto"/>
              <w:right w:val="single" w:sz="4" w:space="0" w:color="auto"/>
            </w:tcBorders>
            <w:shd w:val="clear" w:color="auto" w:fill="auto"/>
            <w:vAlign w:val="center"/>
            <w:hideMark/>
          </w:tcPr>
          <w:p w14:paraId="74864F1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F94EB0A"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F09B5C6" w14:textId="77777777" w:rsidR="0048645E" w:rsidRPr="00585435" w:rsidRDefault="0048645E" w:rsidP="006F45A6">
            <w:pPr>
              <w:jc w:val="center"/>
            </w:pPr>
            <w:r w:rsidRPr="00585435">
              <w:t>295,00</w:t>
            </w:r>
          </w:p>
        </w:tc>
      </w:tr>
      <w:tr w:rsidR="0048645E" w:rsidRPr="00585435" w14:paraId="48F8104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07D4F7" w14:textId="77777777" w:rsidR="0048645E" w:rsidRPr="00585435" w:rsidRDefault="0048645E" w:rsidP="006F45A6">
            <w:pPr>
              <w:jc w:val="center"/>
            </w:pPr>
            <w:r w:rsidRPr="00585435">
              <w:t>998</w:t>
            </w:r>
          </w:p>
        </w:tc>
        <w:tc>
          <w:tcPr>
            <w:tcW w:w="993" w:type="dxa"/>
            <w:tcBorders>
              <w:top w:val="nil"/>
              <w:left w:val="nil"/>
              <w:bottom w:val="single" w:sz="4" w:space="0" w:color="auto"/>
              <w:right w:val="single" w:sz="4" w:space="0" w:color="auto"/>
            </w:tcBorders>
            <w:shd w:val="clear" w:color="auto" w:fill="auto"/>
            <w:vAlign w:val="center"/>
            <w:hideMark/>
          </w:tcPr>
          <w:p w14:paraId="5A81D66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20B22FB" w14:textId="77777777" w:rsidR="0048645E" w:rsidRPr="00585435" w:rsidRDefault="0048645E" w:rsidP="006F45A6">
            <w:r w:rsidRPr="00585435">
              <w:t>Марковского</w:t>
            </w:r>
          </w:p>
        </w:tc>
        <w:tc>
          <w:tcPr>
            <w:tcW w:w="3260" w:type="dxa"/>
            <w:tcBorders>
              <w:top w:val="nil"/>
              <w:left w:val="nil"/>
              <w:bottom w:val="single" w:sz="4" w:space="0" w:color="auto"/>
              <w:right w:val="single" w:sz="4" w:space="0" w:color="auto"/>
            </w:tcBorders>
            <w:shd w:val="clear" w:color="auto" w:fill="auto"/>
            <w:vAlign w:val="center"/>
            <w:hideMark/>
          </w:tcPr>
          <w:p w14:paraId="4049D0CC" w14:textId="77777777" w:rsidR="0048645E" w:rsidRPr="00585435" w:rsidRDefault="0048645E" w:rsidP="006F45A6">
            <w:pPr>
              <w:jc w:val="center"/>
            </w:pPr>
            <w:r w:rsidRPr="00585435">
              <w:t>от здания № 37 по ул. Кирова до здания № 7 по ул. Марковского</w:t>
            </w:r>
          </w:p>
        </w:tc>
        <w:tc>
          <w:tcPr>
            <w:tcW w:w="1843" w:type="dxa"/>
            <w:tcBorders>
              <w:top w:val="nil"/>
              <w:left w:val="nil"/>
              <w:bottom w:val="single" w:sz="4" w:space="0" w:color="auto"/>
              <w:right w:val="single" w:sz="4" w:space="0" w:color="auto"/>
            </w:tcBorders>
            <w:shd w:val="clear" w:color="auto" w:fill="auto"/>
            <w:vAlign w:val="center"/>
            <w:hideMark/>
          </w:tcPr>
          <w:p w14:paraId="6ADC053D"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5C1DAEA" w14:textId="77777777" w:rsidR="0048645E" w:rsidRPr="00585435" w:rsidRDefault="0048645E" w:rsidP="006F45A6">
            <w:pPr>
              <w:jc w:val="center"/>
            </w:pPr>
            <w:r w:rsidRPr="00585435">
              <w:t>1336,00</w:t>
            </w:r>
          </w:p>
        </w:tc>
      </w:tr>
      <w:tr w:rsidR="0048645E" w:rsidRPr="00585435" w14:paraId="5908DE7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94983A" w14:textId="77777777" w:rsidR="0048645E" w:rsidRPr="00585435" w:rsidRDefault="0048645E" w:rsidP="006F45A6">
            <w:pPr>
              <w:jc w:val="center"/>
            </w:pPr>
            <w:r w:rsidRPr="00585435">
              <w:t>999</w:t>
            </w:r>
          </w:p>
        </w:tc>
        <w:tc>
          <w:tcPr>
            <w:tcW w:w="993" w:type="dxa"/>
            <w:tcBorders>
              <w:top w:val="nil"/>
              <w:left w:val="nil"/>
              <w:bottom w:val="single" w:sz="4" w:space="0" w:color="auto"/>
              <w:right w:val="single" w:sz="4" w:space="0" w:color="auto"/>
            </w:tcBorders>
            <w:shd w:val="clear" w:color="auto" w:fill="auto"/>
            <w:vAlign w:val="center"/>
            <w:hideMark/>
          </w:tcPr>
          <w:p w14:paraId="32A0EA9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255B1D9" w14:textId="77777777" w:rsidR="0048645E" w:rsidRPr="00585435" w:rsidRDefault="0048645E" w:rsidP="006F45A6">
            <w:r w:rsidRPr="00585435">
              <w:t>Марковского</w:t>
            </w:r>
          </w:p>
        </w:tc>
        <w:tc>
          <w:tcPr>
            <w:tcW w:w="3260" w:type="dxa"/>
            <w:tcBorders>
              <w:top w:val="nil"/>
              <w:left w:val="nil"/>
              <w:bottom w:val="single" w:sz="4" w:space="0" w:color="auto"/>
              <w:right w:val="single" w:sz="4" w:space="0" w:color="auto"/>
            </w:tcBorders>
            <w:shd w:val="clear" w:color="auto" w:fill="auto"/>
            <w:vAlign w:val="center"/>
            <w:hideMark/>
          </w:tcPr>
          <w:p w14:paraId="0C94B4BE" w14:textId="77777777" w:rsidR="0048645E" w:rsidRPr="00585435" w:rsidRDefault="0048645E" w:rsidP="006F45A6">
            <w:pPr>
              <w:jc w:val="center"/>
            </w:pPr>
            <w:r w:rsidRPr="00585435">
              <w:t xml:space="preserve">к мкд по ул.Марковского, 7-9 </w:t>
            </w:r>
          </w:p>
        </w:tc>
        <w:tc>
          <w:tcPr>
            <w:tcW w:w="1843" w:type="dxa"/>
            <w:tcBorders>
              <w:top w:val="nil"/>
              <w:left w:val="nil"/>
              <w:bottom w:val="single" w:sz="4" w:space="0" w:color="auto"/>
              <w:right w:val="single" w:sz="4" w:space="0" w:color="auto"/>
            </w:tcBorders>
            <w:shd w:val="clear" w:color="auto" w:fill="auto"/>
            <w:vAlign w:val="center"/>
            <w:hideMark/>
          </w:tcPr>
          <w:p w14:paraId="3FE68782"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9E95FB2" w14:textId="77777777" w:rsidR="0048645E" w:rsidRPr="00585435" w:rsidRDefault="0048645E" w:rsidP="006F45A6">
            <w:pPr>
              <w:jc w:val="center"/>
            </w:pPr>
            <w:r w:rsidRPr="00585435">
              <w:t>100,00</w:t>
            </w:r>
          </w:p>
        </w:tc>
      </w:tr>
      <w:tr w:rsidR="0048645E" w:rsidRPr="00585435" w14:paraId="0DF70A2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4C75C5" w14:textId="77777777" w:rsidR="0048645E" w:rsidRPr="00585435" w:rsidRDefault="0048645E" w:rsidP="006F45A6">
            <w:pPr>
              <w:jc w:val="center"/>
            </w:pPr>
            <w:r w:rsidRPr="00585435">
              <w:t>1000</w:t>
            </w:r>
          </w:p>
        </w:tc>
        <w:tc>
          <w:tcPr>
            <w:tcW w:w="993" w:type="dxa"/>
            <w:tcBorders>
              <w:top w:val="nil"/>
              <w:left w:val="nil"/>
              <w:bottom w:val="single" w:sz="4" w:space="0" w:color="auto"/>
              <w:right w:val="single" w:sz="4" w:space="0" w:color="auto"/>
            </w:tcBorders>
            <w:shd w:val="clear" w:color="auto" w:fill="auto"/>
            <w:vAlign w:val="center"/>
            <w:hideMark/>
          </w:tcPr>
          <w:p w14:paraId="444ED2E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EFE5EBC" w14:textId="77777777" w:rsidR="0048645E" w:rsidRPr="00585435" w:rsidRDefault="0048645E" w:rsidP="006F45A6">
            <w:r w:rsidRPr="00585435">
              <w:t>Марковского</w:t>
            </w:r>
          </w:p>
        </w:tc>
        <w:tc>
          <w:tcPr>
            <w:tcW w:w="3260" w:type="dxa"/>
            <w:tcBorders>
              <w:top w:val="nil"/>
              <w:left w:val="nil"/>
              <w:bottom w:val="single" w:sz="4" w:space="0" w:color="auto"/>
              <w:right w:val="single" w:sz="4" w:space="0" w:color="auto"/>
            </w:tcBorders>
            <w:shd w:val="clear" w:color="auto" w:fill="auto"/>
            <w:vAlign w:val="center"/>
            <w:hideMark/>
          </w:tcPr>
          <w:p w14:paraId="1F851237" w14:textId="77777777" w:rsidR="0048645E" w:rsidRPr="00585435" w:rsidRDefault="0048645E" w:rsidP="006F45A6">
            <w:pPr>
              <w:jc w:val="center"/>
            </w:pPr>
            <w:r w:rsidRPr="00585435">
              <w:t>по ул.Марковского, 43-45</w:t>
            </w:r>
          </w:p>
        </w:tc>
        <w:tc>
          <w:tcPr>
            <w:tcW w:w="1843" w:type="dxa"/>
            <w:tcBorders>
              <w:top w:val="nil"/>
              <w:left w:val="nil"/>
              <w:bottom w:val="single" w:sz="4" w:space="0" w:color="auto"/>
              <w:right w:val="single" w:sz="4" w:space="0" w:color="auto"/>
            </w:tcBorders>
            <w:shd w:val="clear" w:color="auto" w:fill="auto"/>
            <w:vAlign w:val="center"/>
            <w:hideMark/>
          </w:tcPr>
          <w:p w14:paraId="4F187922"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EBED2F" w14:textId="77777777" w:rsidR="0048645E" w:rsidRPr="00585435" w:rsidRDefault="0048645E" w:rsidP="006F45A6">
            <w:pPr>
              <w:jc w:val="center"/>
            </w:pPr>
            <w:r w:rsidRPr="00585435">
              <w:t>31,00</w:t>
            </w:r>
          </w:p>
        </w:tc>
      </w:tr>
      <w:tr w:rsidR="0048645E" w:rsidRPr="00585435" w14:paraId="67B2D26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4C56C0" w14:textId="77777777" w:rsidR="0048645E" w:rsidRPr="00585435" w:rsidRDefault="0048645E" w:rsidP="006F45A6">
            <w:pPr>
              <w:jc w:val="center"/>
            </w:pPr>
            <w:r w:rsidRPr="00585435">
              <w:t>1001</w:t>
            </w:r>
          </w:p>
        </w:tc>
        <w:tc>
          <w:tcPr>
            <w:tcW w:w="993" w:type="dxa"/>
            <w:tcBorders>
              <w:top w:val="nil"/>
              <w:left w:val="nil"/>
              <w:bottom w:val="single" w:sz="4" w:space="0" w:color="auto"/>
              <w:right w:val="single" w:sz="4" w:space="0" w:color="auto"/>
            </w:tcBorders>
            <w:shd w:val="clear" w:color="auto" w:fill="auto"/>
            <w:vAlign w:val="center"/>
            <w:hideMark/>
          </w:tcPr>
          <w:p w14:paraId="60A8D78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860E601" w14:textId="77777777" w:rsidR="0048645E" w:rsidRPr="00585435" w:rsidRDefault="0048645E" w:rsidP="006F45A6">
            <w:r w:rsidRPr="00585435">
              <w:t>Марковского</w:t>
            </w:r>
          </w:p>
        </w:tc>
        <w:tc>
          <w:tcPr>
            <w:tcW w:w="3260" w:type="dxa"/>
            <w:tcBorders>
              <w:top w:val="nil"/>
              <w:left w:val="nil"/>
              <w:bottom w:val="single" w:sz="4" w:space="0" w:color="auto"/>
              <w:right w:val="single" w:sz="4" w:space="0" w:color="auto"/>
            </w:tcBorders>
            <w:shd w:val="clear" w:color="auto" w:fill="auto"/>
            <w:vAlign w:val="center"/>
            <w:hideMark/>
          </w:tcPr>
          <w:p w14:paraId="4864824A" w14:textId="77777777" w:rsidR="0048645E" w:rsidRPr="00585435" w:rsidRDefault="0048645E" w:rsidP="006F45A6">
            <w:pPr>
              <w:jc w:val="center"/>
            </w:pPr>
            <w:r w:rsidRPr="00585435">
              <w:t>по ул.Марковского, 45-47</w:t>
            </w:r>
          </w:p>
        </w:tc>
        <w:tc>
          <w:tcPr>
            <w:tcW w:w="1843" w:type="dxa"/>
            <w:tcBorders>
              <w:top w:val="nil"/>
              <w:left w:val="nil"/>
              <w:bottom w:val="single" w:sz="4" w:space="0" w:color="auto"/>
              <w:right w:val="single" w:sz="4" w:space="0" w:color="auto"/>
            </w:tcBorders>
            <w:shd w:val="clear" w:color="auto" w:fill="auto"/>
            <w:vAlign w:val="center"/>
            <w:hideMark/>
          </w:tcPr>
          <w:p w14:paraId="52E72720"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8D4D317" w14:textId="77777777" w:rsidR="0048645E" w:rsidRPr="00585435" w:rsidRDefault="0048645E" w:rsidP="006F45A6">
            <w:pPr>
              <w:jc w:val="center"/>
            </w:pPr>
            <w:r w:rsidRPr="00585435">
              <w:t>108,50</w:t>
            </w:r>
          </w:p>
        </w:tc>
      </w:tr>
      <w:tr w:rsidR="0048645E" w:rsidRPr="00585435" w14:paraId="42D8B23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3D8F7B" w14:textId="77777777" w:rsidR="0048645E" w:rsidRPr="00585435" w:rsidRDefault="0048645E" w:rsidP="006F45A6">
            <w:pPr>
              <w:jc w:val="center"/>
            </w:pPr>
            <w:r w:rsidRPr="00585435">
              <w:t>1002</w:t>
            </w:r>
          </w:p>
        </w:tc>
        <w:tc>
          <w:tcPr>
            <w:tcW w:w="993" w:type="dxa"/>
            <w:tcBorders>
              <w:top w:val="nil"/>
              <w:left w:val="nil"/>
              <w:bottom w:val="single" w:sz="4" w:space="0" w:color="auto"/>
              <w:right w:val="single" w:sz="4" w:space="0" w:color="auto"/>
            </w:tcBorders>
            <w:shd w:val="clear" w:color="auto" w:fill="auto"/>
            <w:vAlign w:val="center"/>
            <w:hideMark/>
          </w:tcPr>
          <w:p w14:paraId="1EB63D0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04FD2C4" w14:textId="77777777" w:rsidR="0048645E" w:rsidRPr="00585435" w:rsidRDefault="0048645E" w:rsidP="006F45A6">
            <w:r w:rsidRPr="00585435">
              <w:t>Марковского</w:t>
            </w:r>
          </w:p>
        </w:tc>
        <w:tc>
          <w:tcPr>
            <w:tcW w:w="3260" w:type="dxa"/>
            <w:tcBorders>
              <w:top w:val="nil"/>
              <w:left w:val="nil"/>
              <w:bottom w:val="single" w:sz="4" w:space="0" w:color="auto"/>
              <w:right w:val="single" w:sz="4" w:space="0" w:color="auto"/>
            </w:tcBorders>
            <w:shd w:val="clear" w:color="auto" w:fill="auto"/>
            <w:vAlign w:val="center"/>
            <w:hideMark/>
          </w:tcPr>
          <w:p w14:paraId="21557CE6" w14:textId="77777777" w:rsidR="0048645E" w:rsidRPr="00585435" w:rsidRDefault="0048645E" w:rsidP="006F45A6">
            <w:pPr>
              <w:jc w:val="center"/>
            </w:pPr>
            <w:r w:rsidRPr="00585435">
              <w:t>ул.Марковского, 47-49</w:t>
            </w:r>
          </w:p>
        </w:tc>
        <w:tc>
          <w:tcPr>
            <w:tcW w:w="1843" w:type="dxa"/>
            <w:tcBorders>
              <w:top w:val="nil"/>
              <w:left w:val="nil"/>
              <w:bottom w:val="single" w:sz="4" w:space="0" w:color="auto"/>
              <w:right w:val="single" w:sz="4" w:space="0" w:color="auto"/>
            </w:tcBorders>
            <w:shd w:val="clear" w:color="auto" w:fill="auto"/>
            <w:vAlign w:val="center"/>
            <w:hideMark/>
          </w:tcPr>
          <w:p w14:paraId="67A55945"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D5EA47A" w14:textId="77777777" w:rsidR="0048645E" w:rsidRPr="00585435" w:rsidRDefault="0048645E" w:rsidP="006F45A6">
            <w:pPr>
              <w:jc w:val="center"/>
            </w:pPr>
            <w:r w:rsidRPr="00585435">
              <w:t>77,50</w:t>
            </w:r>
          </w:p>
        </w:tc>
      </w:tr>
      <w:tr w:rsidR="0048645E" w:rsidRPr="00585435" w14:paraId="512EF8D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38BB6D" w14:textId="77777777" w:rsidR="0048645E" w:rsidRPr="00585435" w:rsidRDefault="0048645E" w:rsidP="006F45A6">
            <w:pPr>
              <w:jc w:val="center"/>
            </w:pPr>
            <w:r w:rsidRPr="00585435">
              <w:t>1003</w:t>
            </w:r>
          </w:p>
        </w:tc>
        <w:tc>
          <w:tcPr>
            <w:tcW w:w="993" w:type="dxa"/>
            <w:tcBorders>
              <w:top w:val="nil"/>
              <w:left w:val="nil"/>
              <w:bottom w:val="single" w:sz="4" w:space="0" w:color="auto"/>
              <w:right w:val="single" w:sz="4" w:space="0" w:color="auto"/>
            </w:tcBorders>
            <w:shd w:val="clear" w:color="auto" w:fill="auto"/>
            <w:vAlign w:val="center"/>
            <w:hideMark/>
          </w:tcPr>
          <w:p w14:paraId="317AEBD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3B737A7" w14:textId="77777777" w:rsidR="0048645E" w:rsidRPr="00585435" w:rsidRDefault="0048645E" w:rsidP="006F45A6">
            <w:r w:rsidRPr="00585435">
              <w:t>Марковского</w:t>
            </w:r>
          </w:p>
        </w:tc>
        <w:tc>
          <w:tcPr>
            <w:tcW w:w="3260" w:type="dxa"/>
            <w:tcBorders>
              <w:top w:val="nil"/>
              <w:left w:val="nil"/>
              <w:bottom w:val="single" w:sz="4" w:space="0" w:color="auto"/>
              <w:right w:val="single" w:sz="4" w:space="0" w:color="auto"/>
            </w:tcBorders>
            <w:shd w:val="clear" w:color="auto" w:fill="auto"/>
            <w:vAlign w:val="center"/>
            <w:hideMark/>
          </w:tcPr>
          <w:p w14:paraId="36DEEE9D" w14:textId="77777777" w:rsidR="0048645E" w:rsidRPr="00585435" w:rsidRDefault="0048645E" w:rsidP="006F45A6">
            <w:pPr>
              <w:jc w:val="center"/>
            </w:pPr>
            <w:r w:rsidRPr="00585435">
              <w:t>ул.Марковского, 50</w:t>
            </w:r>
          </w:p>
        </w:tc>
        <w:tc>
          <w:tcPr>
            <w:tcW w:w="1843" w:type="dxa"/>
            <w:tcBorders>
              <w:top w:val="nil"/>
              <w:left w:val="nil"/>
              <w:bottom w:val="single" w:sz="4" w:space="0" w:color="auto"/>
              <w:right w:val="single" w:sz="4" w:space="0" w:color="auto"/>
            </w:tcBorders>
            <w:shd w:val="clear" w:color="auto" w:fill="auto"/>
            <w:vAlign w:val="center"/>
            <w:hideMark/>
          </w:tcPr>
          <w:p w14:paraId="2174DAE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FF5A11" w14:textId="77777777" w:rsidR="0048645E" w:rsidRPr="00585435" w:rsidRDefault="0048645E" w:rsidP="006F45A6">
            <w:pPr>
              <w:jc w:val="center"/>
            </w:pPr>
            <w:r w:rsidRPr="00585435">
              <w:t>93,00</w:t>
            </w:r>
          </w:p>
        </w:tc>
      </w:tr>
      <w:tr w:rsidR="0048645E" w:rsidRPr="00585435" w14:paraId="37C3217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0D58ED" w14:textId="77777777" w:rsidR="0048645E" w:rsidRPr="00585435" w:rsidRDefault="0048645E" w:rsidP="006F45A6">
            <w:pPr>
              <w:jc w:val="center"/>
            </w:pPr>
            <w:r w:rsidRPr="00585435">
              <w:t>1004</w:t>
            </w:r>
          </w:p>
        </w:tc>
        <w:tc>
          <w:tcPr>
            <w:tcW w:w="993" w:type="dxa"/>
            <w:tcBorders>
              <w:top w:val="nil"/>
              <w:left w:val="nil"/>
              <w:bottom w:val="single" w:sz="4" w:space="0" w:color="auto"/>
              <w:right w:val="single" w:sz="4" w:space="0" w:color="auto"/>
            </w:tcBorders>
            <w:shd w:val="clear" w:color="auto" w:fill="auto"/>
            <w:vAlign w:val="center"/>
            <w:hideMark/>
          </w:tcPr>
          <w:p w14:paraId="25194980"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6257F54" w14:textId="77777777" w:rsidR="0048645E" w:rsidRPr="00585435" w:rsidRDefault="0048645E" w:rsidP="006F45A6">
            <w:r w:rsidRPr="00585435">
              <w:t>Марковского</w:t>
            </w:r>
          </w:p>
        </w:tc>
        <w:tc>
          <w:tcPr>
            <w:tcW w:w="3260" w:type="dxa"/>
            <w:tcBorders>
              <w:top w:val="nil"/>
              <w:left w:val="nil"/>
              <w:bottom w:val="single" w:sz="4" w:space="0" w:color="auto"/>
              <w:right w:val="single" w:sz="4" w:space="0" w:color="auto"/>
            </w:tcBorders>
            <w:shd w:val="clear" w:color="auto" w:fill="auto"/>
            <w:vAlign w:val="center"/>
            <w:hideMark/>
          </w:tcPr>
          <w:p w14:paraId="77928C75" w14:textId="77777777" w:rsidR="0048645E" w:rsidRPr="00585435" w:rsidRDefault="0048645E" w:rsidP="006F45A6">
            <w:pPr>
              <w:jc w:val="center"/>
            </w:pPr>
            <w:r w:rsidRPr="00585435">
              <w:t>ул.Марковского, 70-72</w:t>
            </w:r>
          </w:p>
        </w:tc>
        <w:tc>
          <w:tcPr>
            <w:tcW w:w="1843" w:type="dxa"/>
            <w:tcBorders>
              <w:top w:val="nil"/>
              <w:left w:val="nil"/>
              <w:bottom w:val="single" w:sz="4" w:space="0" w:color="auto"/>
              <w:right w:val="single" w:sz="4" w:space="0" w:color="auto"/>
            </w:tcBorders>
            <w:shd w:val="clear" w:color="auto" w:fill="auto"/>
            <w:vAlign w:val="center"/>
            <w:hideMark/>
          </w:tcPr>
          <w:p w14:paraId="4C2367A1"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54B6089" w14:textId="77777777" w:rsidR="0048645E" w:rsidRPr="00585435" w:rsidRDefault="0048645E" w:rsidP="006F45A6">
            <w:pPr>
              <w:jc w:val="center"/>
            </w:pPr>
            <w:r w:rsidRPr="00585435">
              <w:t>125,00</w:t>
            </w:r>
          </w:p>
        </w:tc>
      </w:tr>
      <w:tr w:rsidR="0048645E" w:rsidRPr="00585435" w14:paraId="323B3B6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E7A6D3" w14:textId="77777777" w:rsidR="0048645E" w:rsidRPr="00585435" w:rsidRDefault="0048645E" w:rsidP="006F45A6">
            <w:pPr>
              <w:jc w:val="center"/>
            </w:pPr>
            <w:r w:rsidRPr="00585435">
              <w:t>1005</w:t>
            </w:r>
          </w:p>
        </w:tc>
        <w:tc>
          <w:tcPr>
            <w:tcW w:w="993" w:type="dxa"/>
            <w:tcBorders>
              <w:top w:val="nil"/>
              <w:left w:val="nil"/>
              <w:bottom w:val="single" w:sz="4" w:space="0" w:color="auto"/>
              <w:right w:val="single" w:sz="4" w:space="0" w:color="auto"/>
            </w:tcBorders>
            <w:shd w:val="clear" w:color="auto" w:fill="auto"/>
            <w:vAlign w:val="center"/>
            <w:hideMark/>
          </w:tcPr>
          <w:p w14:paraId="78F7C94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4F0FCA9" w14:textId="77777777" w:rsidR="0048645E" w:rsidRPr="00585435" w:rsidRDefault="0048645E" w:rsidP="006F45A6">
            <w:r w:rsidRPr="00585435">
              <w:t>Матвеева</w:t>
            </w:r>
          </w:p>
        </w:tc>
        <w:tc>
          <w:tcPr>
            <w:tcW w:w="3260" w:type="dxa"/>
            <w:tcBorders>
              <w:top w:val="nil"/>
              <w:left w:val="nil"/>
              <w:bottom w:val="single" w:sz="4" w:space="0" w:color="auto"/>
              <w:right w:val="single" w:sz="4" w:space="0" w:color="auto"/>
            </w:tcBorders>
            <w:shd w:val="clear" w:color="auto" w:fill="auto"/>
            <w:vAlign w:val="center"/>
            <w:hideMark/>
          </w:tcPr>
          <w:p w14:paraId="3C19B9D5" w14:textId="77777777" w:rsidR="0048645E" w:rsidRPr="00585435" w:rsidRDefault="0048645E" w:rsidP="006F45A6">
            <w:pPr>
              <w:jc w:val="center"/>
            </w:pPr>
            <w:r w:rsidRPr="00585435">
              <w:t>от ул. Беляева в районе жилого дома № 23 по ул. Матвеева до жилого дома № 17 по ул. Космонавтов</w:t>
            </w:r>
          </w:p>
        </w:tc>
        <w:tc>
          <w:tcPr>
            <w:tcW w:w="1843" w:type="dxa"/>
            <w:tcBorders>
              <w:top w:val="nil"/>
              <w:left w:val="nil"/>
              <w:bottom w:val="single" w:sz="4" w:space="0" w:color="auto"/>
              <w:right w:val="single" w:sz="4" w:space="0" w:color="auto"/>
            </w:tcBorders>
            <w:shd w:val="clear" w:color="auto" w:fill="auto"/>
            <w:vAlign w:val="center"/>
            <w:hideMark/>
          </w:tcPr>
          <w:p w14:paraId="41FB036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5BF981C" w14:textId="77777777" w:rsidR="0048645E" w:rsidRPr="00585435" w:rsidRDefault="0048645E" w:rsidP="006F45A6">
            <w:pPr>
              <w:jc w:val="center"/>
            </w:pPr>
            <w:r w:rsidRPr="00585435">
              <w:t>215,00</w:t>
            </w:r>
          </w:p>
        </w:tc>
      </w:tr>
      <w:tr w:rsidR="0048645E" w:rsidRPr="00585435" w14:paraId="073F008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6267A3" w14:textId="77777777" w:rsidR="0048645E" w:rsidRPr="00585435" w:rsidRDefault="0048645E" w:rsidP="006F45A6">
            <w:pPr>
              <w:jc w:val="center"/>
            </w:pPr>
            <w:r w:rsidRPr="00585435">
              <w:t>1006</w:t>
            </w:r>
          </w:p>
        </w:tc>
        <w:tc>
          <w:tcPr>
            <w:tcW w:w="993" w:type="dxa"/>
            <w:tcBorders>
              <w:top w:val="nil"/>
              <w:left w:val="nil"/>
              <w:bottom w:val="single" w:sz="4" w:space="0" w:color="auto"/>
              <w:right w:val="single" w:sz="4" w:space="0" w:color="auto"/>
            </w:tcBorders>
            <w:shd w:val="clear" w:color="auto" w:fill="auto"/>
            <w:vAlign w:val="center"/>
            <w:hideMark/>
          </w:tcPr>
          <w:p w14:paraId="4B2E98C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5A8E057" w14:textId="77777777" w:rsidR="0048645E" w:rsidRPr="00585435" w:rsidRDefault="0048645E" w:rsidP="006F45A6">
            <w:r w:rsidRPr="00585435">
              <w:t>Мате Залки</w:t>
            </w:r>
          </w:p>
        </w:tc>
        <w:tc>
          <w:tcPr>
            <w:tcW w:w="3260" w:type="dxa"/>
            <w:tcBorders>
              <w:top w:val="nil"/>
              <w:left w:val="nil"/>
              <w:bottom w:val="single" w:sz="4" w:space="0" w:color="auto"/>
              <w:right w:val="single" w:sz="4" w:space="0" w:color="auto"/>
            </w:tcBorders>
            <w:shd w:val="clear" w:color="auto" w:fill="auto"/>
            <w:vAlign w:val="center"/>
            <w:hideMark/>
          </w:tcPr>
          <w:p w14:paraId="4AB34AB6" w14:textId="77777777" w:rsidR="0048645E" w:rsidRPr="00585435" w:rsidRDefault="0048645E" w:rsidP="006F45A6">
            <w:pPr>
              <w:jc w:val="center"/>
            </w:pPr>
            <w:r w:rsidRPr="00585435">
              <w:t>от пр-та Комсомольского до ул. Шумяцкого</w:t>
            </w:r>
          </w:p>
        </w:tc>
        <w:tc>
          <w:tcPr>
            <w:tcW w:w="1843" w:type="dxa"/>
            <w:tcBorders>
              <w:top w:val="nil"/>
              <w:left w:val="nil"/>
              <w:bottom w:val="single" w:sz="4" w:space="0" w:color="auto"/>
              <w:right w:val="single" w:sz="4" w:space="0" w:color="auto"/>
            </w:tcBorders>
            <w:shd w:val="clear" w:color="auto" w:fill="auto"/>
            <w:vAlign w:val="center"/>
            <w:hideMark/>
          </w:tcPr>
          <w:p w14:paraId="5B46118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A1BCAC7" w14:textId="77777777" w:rsidR="0048645E" w:rsidRPr="00585435" w:rsidRDefault="0048645E" w:rsidP="006F45A6">
            <w:pPr>
              <w:jc w:val="center"/>
            </w:pPr>
            <w:r w:rsidRPr="00585435">
              <w:t>223,80</w:t>
            </w:r>
          </w:p>
        </w:tc>
      </w:tr>
      <w:tr w:rsidR="0048645E" w:rsidRPr="00585435" w14:paraId="0D53E43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02D790" w14:textId="77777777" w:rsidR="0048645E" w:rsidRPr="00585435" w:rsidRDefault="0048645E" w:rsidP="006F45A6">
            <w:pPr>
              <w:jc w:val="center"/>
            </w:pPr>
            <w:r w:rsidRPr="00585435">
              <w:t>1007</w:t>
            </w:r>
          </w:p>
        </w:tc>
        <w:tc>
          <w:tcPr>
            <w:tcW w:w="993" w:type="dxa"/>
            <w:tcBorders>
              <w:top w:val="nil"/>
              <w:left w:val="nil"/>
              <w:bottom w:val="single" w:sz="4" w:space="0" w:color="auto"/>
              <w:right w:val="single" w:sz="4" w:space="0" w:color="auto"/>
            </w:tcBorders>
            <w:shd w:val="clear" w:color="auto" w:fill="auto"/>
            <w:vAlign w:val="center"/>
            <w:hideMark/>
          </w:tcPr>
          <w:p w14:paraId="6314777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3380D5D" w14:textId="77777777" w:rsidR="0048645E" w:rsidRPr="00585435" w:rsidRDefault="0048645E" w:rsidP="006F45A6">
            <w:r w:rsidRPr="00585435">
              <w:t>Мате Залки</w:t>
            </w:r>
          </w:p>
        </w:tc>
        <w:tc>
          <w:tcPr>
            <w:tcW w:w="3260" w:type="dxa"/>
            <w:tcBorders>
              <w:top w:val="nil"/>
              <w:left w:val="nil"/>
              <w:bottom w:val="single" w:sz="4" w:space="0" w:color="auto"/>
              <w:right w:val="single" w:sz="4" w:space="0" w:color="auto"/>
            </w:tcBorders>
            <w:shd w:val="clear" w:color="auto" w:fill="auto"/>
            <w:vAlign w:val="center"/>
            <w:hideMark/>
          </w:tcPr>
          <w:p w14:paraId="3865694D" w14:textId="77777777" w:rsidR="0048645E" w:rsidRPr="00585435" w:rsidRDefault="0048645E" w:rsidP="006F45A6">
            <w:pPr>
              <w:jc w:val="center"/>
            </w:pPr>
            <w:r w:rsidRPr="00585435">
              <w:t xml:space="preserve"> ул. Шумяцкого до ул. Космонавтов</w:t>
            </w:r>
          </w:p>
        </w:tc>
        <w:tc>
          <w:tcPr>
            <w:tcW w:w="1843" w:type="dxa"/>
            <w:tcBorders>
              <w:top w:val="nil"/>
              <w:left w:val="nil"/>
              <w:bottom w:val="single" w:sz="4" w:space="0" w:color="auto"/>
              <w:right w:val="single" w:sz="4" w:space="0" w:color="auto"/>
            </w:tcBorders>
            <w:shd w:val="clear" w:color="auto" w:fill="auto"/>
            <w:vAlign w:val="center"/>
            <w:hideMark/>
          </w:tcPr>
          <w:p w14:paraId="2585718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B606D75" w14:textId="77777777" w:rsidR="0048645E" w:rsidRPr="00585435" w:rsidRDefault="0048645E" w:rsidP="006F45A6">
            <w:pPr>
              <w:jc w:val="center"/>
            </w:pPr>
            <w:r w:rsidRPr="00585435">
              <w:t>508,40</w:t>
            </w:r>
          </w:p>
        </w:tc>
      </w:tr>
      <w:tr w:rsidR="0048645E" w:rsidRPr="00585435" w14:paraId="09C48A9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65F89A" w14:textId="77777777" w:rsidR="0048645E" w:rsidRPr="00585435" w:rsidRDefault="0048645E" w:rsidP="006F45A6">
            <w:pPr>
              <w:jc w:val="center"/>
            </w:pPr>
            <w:r w:rsidRPr="00585435">
              <w:t>1008</w:t>
            </w:r>
          </w:p>
        </w:tc>
        <w:tc>
          <w:tcPr>
            <w:tcW w:w="993" w:type="dxa"/>
            <w:tcBorders>
              <w:top w:val="nil"/>
              <w:left w:val="nil"/>
              <w:bottom w:val="single" w:sz="4" w:space="0" w:color="auto"/>
              <w:right w:val="single" w:sz="4" w:space="0" w:color="auto"/>
            </w:tcBorders>
            <w:shd w:val="clear" w:color="auto" w:fill="auto"/>
            <w:vAlign w:val="center"/>
            <w:hideMark/>
          </w:tcPr>
          <w:p w14:paraId="70FF0CC0"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39915AB" w14:textId="77777777" w:rsidR="0048645E" w:rsidRPr="00585435" w:rsidRDefault="0048645E" w:rsidP="006F45A6">
            <w:r w:rsidRPr="00585435">
              <w:t>Мате Залки</w:t>
            </w:r>
          </w:p>
        </w:tc>
        <w:tc>
          <w:tcPr>
            <w:tcW w:w="3260" w:type="dxa"/>
            <w:tcBorders>
              <w:top w:val="nil"/>
              <w:left w:val="nil"/>
              <w:bottom w:val="single" w:sz="4" w:space="0" w:color="auto"/>
              <w:right w:val="single" w:sz="4" w:space="0" w:color="auto"/>
            </w:tcBorders>
            <w:shd w:val="clear" w:color="auto" w:fill="auto"/>
            <w:vAlign w:val="center"/>
            <w:hideMark/>
          </w:tcPr>
          <w:p w14:paraId="22E0F499" w14:textId="77777777" w:rsidR="0048645E" w:rsidRPr="00585435" w:rsidRDefault="0048645E" w:rsidP="006F45A6">
            <w:pPr>
              <w:jc w:val="center"/>
            </w:pPr>
            <w:r w:rsidRPr="00585435">
              <w:t>от ул. Ястынская до ул. Мате Залки в районе нежилого здания № 5 по ул. Мате Залки</w:t>
            </w:r>
          </w:p>
        </w:tc>
        <w:tc>
          <w:tcPr>
            <w:tcW w:w="1843" w:type="dxa"/>
            <w:tcBorders>
              <w:top w:val="nil"/>
              <w:left w:val="nil"/>
              <w:bottom w:val="single" w:sz="4" w:space="0" w:color="auto"/>
              <w:right w:val="single" w:sz="4" w:space="0" w:color="auto"/>
            </w:tcBorders>
            <w:shd w:val="clear" w:color="auto" w:fill="auto"/>
            <w:vAlign w:val="center"/>
            <w:hideMark/>
          </w:tcPr>
          <w:p w14:paraId="2B14634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308E01" w14:textId="77777777" w:rsidR="0048645E" w:rsidRPr="00585435" w:rsidRDefault="0048645E" w:rsidP="006F45A6">
            <w:pPr>
              <w:jc w:val="center"/>
            </w:pPr>
            <w:r w:rsidRPr="00585435">
              <w:t>770,00</w:t>
            </w:r>
          </w:p>
        </w:tc>
      </w:tr>
      <w:tr w:rsidR="0048645E" w:rsidRPr="00585435" w14:paraId="503928C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058E9B" w14:textId="77777777" w:rsidR="0048645E" w:rsidRPr="00585435" w:rsidRDefault="0048645E" w:rsidP="006F45A6">
            <w:pPr>
              <w:jc w:val="center"/>
            </w:pPr>
            <w:r w:rsidRPr="00585435">
              <w:t>1009</w:t>
            </w:r>
          </w:p>
        </w:tc>
        <w:tc>
          <w:tcPr>
            <w:tcW w:w="993" w:type="dxa"/>
            <w:tcBorders>
              <w:top w:val="nil"/>
              <w:left w:val="nil"/>
              <w:bottom w:val="single" w:sz="4" w:space="0" w:color="auto"/>
              <w:right w:val="single" w:sz="4" w:space="0" w:color="auto"/>
            </w:tcBorders>
            <w:shd w:val="clear" w:color="auto" w:fill="auto"/>
            <w:vAlign w:val="center"/>
            <w:hideMark/>
          </w:tcPr>
          <w:p w14:paraId="743CC2A5" w14:textId="77777777" w:rsidR="0048645E" w:rsidRPr="00585435" w:rsidRDefault="0048645E" w:rsidP="006F45A6">
            <w:pPr>
              <w:jc w:val="center"/>
            </w:pPr>
            <w:r w:rsidRPr="00585435">
              <w:t>проспект</w:t>
            </w:r>
          </w:p>
        </w:tc>
        <w:tc>
          <w:tcPr>
            <w:tcW w:w="1417" w:type="dxa"/>
            <w:tcBorders>
              <w:top w:val="nil"/>
              <w:left w:val="nil"/>
              <w:bottom w:val="single" w:sz="4" w:space="0" w:color="auto"/>
              <w:right w:val="single" w:sz="4" w:space="0" w:color="auto"/>
            </w:tcBorders>
            <w:shd w:val="clear" w:color="auto" w:fill="auto"/>
            <w:noWrap/>
            <w:vAlign w:val="center"/>
            <w:hideMark/>
          </w:tcPr>
          <w:p w14:paraId="5A043B30" w14:textId="77777777" w:rsidR="0048645E" w:rsidRPr="00585435" w:rsidRDefault="0048645E" w:rsidP="006F45A6">
            <w:r w:rsidRPr="00585435">
              <w:t>Машиностроителей</w:t>
            </w:r>
          </w:p>
        </w:tc>
        <w:tc>
          <w:tcPr>
            <w:tcW w:w="3260" w:type="dxa"/>
            <w:tcBorders>
              <w:top w:val="nil"/>
              <w:left w:val="nil"/>
              <w:bottom w:val="single" w:sz="4" w:space="0" w:color="auto"/>
              <w:right w:val="single" w:sz="4" w:space="0" w:color="auto"/>
            </w:tcBorders>
            <w:shd w:val="clear" w:color="auto" w:fill="auto"/>
            <w:vAlign w:val="center"/>
            <w:hideMark/>
          </w:tcPr>
          <w:p w14:paraId="6F5F7507" w14:textId="77777777" w:rsidR="0048645E" w:rsidRPr="00585435" w:rsidRDefault="0048645E" w:rsidP="006F45A6">
            <w:pPr>
              <w:jc w:val="center"/>
            </w:pPr>
            <w:r w:rsidRPr="00585435">
              <w:t>от жилого здания № 1 до жилого здания № 27 по пр-кту Машиностроителей</w:t>
            </w:r>
          </w:p>
        </w:tc>
        <w:tc>
          <w:tcPr>
            <w:tcW w:w="1843" w:type="dxa"/>
            <w:tcBorders>
              <w:top w:val="nil"/>
              <w:left w:val="nil"/>
              <w:bottom w:val="single" w:sz="4" w:space="0" w:color="auto"/>
              <w:right w:val="single" w:sz="4" w:space="0" w:color="auto"/>
            </w:tcBorders>
            <w:shd w:val="clear" w:color="auto" w:fill="auto"/>
            <w:noWrap/>
            <w:vAlign w:val="center"/>
            <w:hideMark/>
          </w:tcPr>
          <w:p w14:paraId="3C199085"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BCA0546" w14:textId="77777777" w:rsidR="0048645E" w:rsidRPr="00585435" w:rsidRDefault="0048645E" w:rsidP="006F45A6">
            <w:pPr>
              <w:jc w:val="center"/>
            </w:pPr>
            <w:r w:rsidRPr="00585435">
              <w:t>2006,00</w:t>
            </w:r>
          </w:p>
        </w:tc>
      </w:tr>
      <w:tr w:rsidR="0048645E" w:rsidRPr="00585435" w14:paraId="524D908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DECFD5" w14:textId="77777777" w:rsidR="0048645E" w:rsidRPr="00585435" w:rsidRDefault="0048645E" w:rsidP="006F45A6">
            <w:pPr>
              <w:jc w:val="center"/>
            </w:pPr>
            <w:r w:rsidRPr="00585435">
              <w:t>1010</w:t>
            </w:r>
          </w:p>
        </w:tc>
        <w:tc>
          <w:tcPr>
            <w:tcW w:w="993" w:type="dxa"/>
            <w:tcBorders>
              <w:top w:val="nil"/>
              <w:left w:val="nil"/>
              <w:bottom w:val="single" w:sz="4" w:space="0" w:color="auto"/>
              <w:right w:val="single" w:sz="4" w:space="0" w:color="auto"/>
            </w:tcBorders>
            <w:shd w:val="clear" w:color="auto" w:fill="auto"/>
            <w:vAlign w:val="center"/>
            <w:hideMark/>
          </w:tcPr>
          <w:p w14:paraId="6DD80148"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12B61E5F" w14:textId="77777777" w:rsidR="0048645E" w:rsidRPr="00585435" w:rsidRDefault="0048645E" w:rsidP="006F45A6">
            <w:r w:rsidRPr="00585435">
              <w:t>Маяковского</w:t>
            </w:r>
          </w:p>
        </w:tc>
        <w:tc>
          <w:tcPr>
            <w:tcW w:w="3260" w:type="dxa"/>
            <w:tcBorders>
              <w:top w:val="nil"/>
              <w:left w:val="nil"/>
              <w:bottom w:val="single" w:sz="4" w:space="0" w:color="auto"/>
              <w:right w:val="single" w:sz="4" w:space="0" w:color="auto"/>
            </w:tcBorders>
            <w:shd w:val="clear" w:color="auto" w:fill="auto"/>
            <w:vAlign w:val="center"/>
            <w:hideMark/>
          </w:tcPr>
          <w:p w14:paraId="6FB7D5AF" w14:textId="77777777" w:rsidR="0048645E" w:rsidRPr="00585435" w:rsidRDefault="0048645E" w:rsidP="006F45A6">
            <w:pPr>
              <w:jc w:val="center"/>
            </w:pPr>
            <w:r w:rsidRPr="00585435">
              <w:t>от жилого здания № 30 по ул. Новой до жилого здания № 23 по ул. Щорса</w:t>
            </w:r>
            <w:proofErr w:type="gramStart"/>
            <w:r w:rsidRPr="00585435">
              <w:t>;о</w:t>
            </w:r>
            <w:proofErr w:type="gramEnd"/>
            <w:r w:rsidRPr="00585435">
              <w:t>т жилого здания № 20 по ул. Кутузова до</w:t>
            </w:r>
          </w:p>
        </w:tc>
        <w:tc>
          <w:tcPr>
            <w:tcW w:w="1843" w:type="dxa"/>
            <w:tcBorders>
              <w:top w:val="nil"/>
              <w:left w:val="nil"/>
              <w:bottom w:val="single" w:sz="4" w:space="0" w:color="auto"/>
              <w:right w:val="single" w:sz="4" w:space="0" w:color="auto"/>
            </w:tcBorders>
            <w:shd w:val="clear" w:color="auto" w:fill="auto"/>
            <w:vAlign w:val="center"/>
            <w:hideMark/>
          </w:tcPr>
          <w:p w14:paraId="7A8D9D19"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5D0B21C" w14:textId="77777777" w:rsidR="0048645E" w:rsidRPr="00585435" w:rsidRDefault="0048645E" w:rsidP="006F45A6">
            <w:pPr>
              <w:jc w:val="center"/>
            </w:pPr>
            <w:r w:rsidRPr="00585435">
              <w:t>1350,00</w:t>
            </w:r>
          </w:p>
        </w:tc>
      </w:tr>
      <w:tr w:rsidR="0048645E" w:rsidRPr="00585435" w14:paraId="775D4B1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AF236E" w14:textId="77777777" w:rsidR="0048645E" w:rsidRPr="00585435" w:rsidRDefault="0048645E" w:rsidP="006F45A6">
            <w:pPr>
              <w:jc w:val="center"/>
            </w:pPr>
            <w:r w:rsidRPr="00585435">
              <w:t>1011</w:t>
            </w:r>
          </w:p>
        </w:tc>
        <w:tc>
          <w:tcPr>
            <w:tcW w:w="993" w:type="dxa"/>
            <w:tcBorders>
              <w:top w:val="nil"/>
              <w:left w:val="nil"/>
              <w:bottom w:val="single" w:sz="4" w:space="0" w:color="auto"/>
              <w:right w:val="single" w:sz="4" w:space="0" w:color="auto"/>
            </w:tcBorders>
            <w:shd w:val="clear" w:color="auto" w:fill="auto"/>
            <w:vAlign w:val="center"/>
            <w:hideMark/>
          </w:tcPr>
          <w:p w14:paraId="4DEEDAE6"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F507C46" w14:textId="77777777" w:rsidR="0048645E" w:rsidRPr="00585435" w:rsidRDefault="0048645E" w:rsidP="006F45A6">
            <w:r w:rsidRPr="00585435">
              <w:t>Маяковского пер.</w:t>
            </w:r>
          </w:p>
        </w:tc>
        <w:tc>
          <w:tcPr>
            <w:tcW w:w="3260" w:type="dxa"/>
            <w:tcBorders>
              <w:top w:val="nil"/>
              <w:left w:val="nil"/>
              <w:bottom w:val="single" w:sz="4" w:space="0" w:color="auto"/>
              <w:right w:val="single" w:sz="4" w:space="0" w:color="auto"/>
            </w:tcBorders>
            <w:shd w:val="clear" w:color="auto" w:fill="auto"/>
            <w:vAlign w:val="center"/>
            <w:hideMark/>
          </w:tcPr>
          <w:p w14:paraId="2DBC77A7" w14:textId="77777777" w:rsidR="0048645E" w:rsidRPr="00585435" w:rsidRDefault="0048645E" w:rsidP="006F45A6">
            <w:pPr>
              <w:jc w:val="center"/>
            </w:pPr>
            <w:r w:rsidRPr="00585435">
              <w:t>между жилыми зданиями № 19, 23 по пер. Маяковского</w:t>
            </w:r>
          </w:p>
        </w:tc>
        <w:tc>
          <w:tcPr>
            <w:tcW w:w="1843" w:type="dxa"/>
            <w:tcBorders>
              <w:top w:val="nil"/>
              <w:left w:val="nil"/>
              <w:bottom w:val="single" w:sz="4" w:space="0" w:color="auto"/>
              <w:right w:val="single" w:sz="4" w:space="0" w:color="auto"/>
            </w:tcBorders>
            <w:shd w:val="clear" w:color="auto" w:fill="auto"/>
            <w:vAlign w:val="center"/>
            <w:hideMark/>
          </w:tcPr>
          <w:p w14:paraId="3246FC90"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853F14F" w14:textId="77777777" w:rsidR="0048645E" w:rsidRPr="00585435" w:rsidRDefault="0048645E" w:rsidP="006F45A6">
            <w:pPr>
              <w:jc w:val="center"/>
            </w:pPr>
            <w:r w:rsidRPr="00585435">
              <w:t>21,00</w:t>
            </w:r>
          </w:p>
        </w:tc>
      </w:tr>
      <w:tr w:rsidR="0048645E" w:rsidRPr="00585435" w14:paraId="2AA7F61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16F165" w14:textId="77777777" w:rsidR="0048645E" w:rsidRPr="00585435" w:rsidRDefault="0048645E" w:rsidP="006F45A6">
            <w:pPr>
              <w:jc w:val="center"/>
            </w:pPr>
            <w:r w:rsidRPr="00585435">
              <w:t>1012</w:t>
            </w:r>
          </w:p>
        </w:tc>
        <w:tc>
          <w:tcPr>
            <w:tcW w:w="993" w:type="dxa"/>
            <w:tcBorders>
              <w:top w:val="nil"/>
              <w:left w:val="nil"/>
              <w:bottom w:val="single" w:sz="4" w:space="0" w:color="auto"/>
              <w:right w:val="single" w:sz="4" w:space="0" w:color="auto"/>
            </w:tcBorders>
            <w:shd w:val="clear" w:color="auto" w:fill="auto"/>
            <w:vAlign w:val="center"/>
            <w:hideMark/>
          </w:tcPr>
          <w:p w14:paraId="78379E82"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8C8D3DF" w14:textId="77777777" w:rsidR="0048645E" w:rsidRPr="00585435" w:rsidRDefault="0048645E" w:rsidP="006F45A6">
            <w:r w:rsidRPr="00585435">
              <w:t>Маяковского пер.</w:t>
            </w:r>
          </w:p>
        </w:tc>
        <w:tc>
          <w:tcPr>
            <w:tcW w:w="3260" w:type="dxa"/>
            <w:tcBorders>
              <w:top w:val="nil"/>
              <w:left w:val="nil"/>
              <w:bottom w:val="single" w:sz="4" w:space="0" w:color="auto"/>
              <w:right w:val="single" w:sz="4" w:space="0" w:color="auto"/>
            </w:tcBorders>
            <w:shd w:val="clear" w:color="auto" w:fill="auto"/>
            <w:vAlign w:val="center"/>
            <w:hideMark/>
          </w:tcPr>
          <w:p w14:paraId="1B74C231" w14:textId="77777777" w:rsidR="0048645E" w:rsidRPr="00585435" w:rsidRDefault="0048645E" w:rsidP="006F45A6">
            <w:pPr>
              <w:jc w:val="center"/>
            </w:pPr>
            <w:r w:rsidRPr="00585435">
              <w:t>от пересечения с пер. Маяковского до жилого здания № 13 по пер. Маяковского</w:t>
            </w:r>
          </w:p>
        </w:tc>
        <w:tc>
          <w:tcPr>
            <w:tcW w:w="1843" w:type="dxa"/>
            <w:tcBorders>
              <w:top w:val="nil"/>
              <w:left w:val="nil"/>
              <w:bottom w:val="single" w:sz="4" w:space="0" w:color="auto"/>
              <w:right w:val="single" w:sz="4" w:space="0" w:color="auto"/>
            </w:tcBorders>
            <w:shd w:val="clear" w:color="auto" w:fill="auto"/>
            <w:vAlign w:val="center"/>
            <w:hideMark/>
          </w:tcPr>
          <w:p w14:paraId="694AA3C5"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F79B1D4" w14:textId="77777777" w:rsidR="0048645E" w:rsidRPr="00585435" w:rsidRDefault="0048645E" w:rsidP="006F45A6">
            <w:pPr>
              <w:jc w:val="center"/>
            </w:pPr>
            <w:r w:rsidRPr="00585435">
              <w:t>77,00</w:t>
            </w:r>
          </w:p>
        </w:tc>
      </w:tr>
      <w:tr w:rsidR="0048645E" w:rsidRPr="00585435" w14:paraId="5762B43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99D084" w14:textId="77777777" w:rsidR="0048645E" w:rsidRPr="00585435" w:rsidRDefault="0048645E" w:rsidP="006F45A6">
            <w:pPr>
              <w:jc w:val="center"/>
            </w:pPr>
            <w:r w:rsidRPr="00585435">
              <w:t>1013</w:t>
            </w:r>
          </w:p>
        </w:tc>
        <w:tc>
          <w:tcPr>
            <w:tcW w:w="993" w:type="dxa"/>
            <w:tcBorders>
              <w:top w:val="nil"/>
              <w:left w:val="nil"/>
              <w:bottom w:val="single" w:sz="4" w:space="0" w:color="auto"/>
              <w:right w:val="single" w:sz="4" w:space="0" w:color="auto"/>
            </w:tcBorders>
            <w:shd w:val="clear" w:color="auto" w:fill="auto"/>
            <w:vAlign w:val="center"/>
            <w:hideMark/>
          </w:tcPr>
          <w:p w14:paraId="0FE115D9"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90FDAA8" w14:textId="77777777" w:rsidR="0048645E" w:rsidRPr="00585435" w:rsidRDefault="0048645E" w:rsidP="006F45A6">
            <w:r w:rsidRPr="00585435">
              <w:t>Маяковского пер.</w:t>
            </w:r>
          </w:p>
        </w:tc>
        <w:tc>
          <w:tcPr>
            <w:tcW w:w="3260" w:type="dxa"/>
            <w:tcBorders>
              <w:top w:val="nil"/>
              <w:left w:val="nil"/>
              <w:bottom w:val="single" w:sz="4" w:space="0" w:color="auto"/>
              <w:right w:val="single" w:sz="4" w:space="0" w:color="auto"/>
            </w:tcBorders>
            <w:shd w:val="clear" w:color="auto" w:fill="auto"/>
            <w:vAlign w:val="center"/>
            <w:hideMark/>
          </w:tcPr>
          <w:p w14:paraId="00443B0C" w14:textId="77777777" w:rsidR="0048645E" w:rsidRPr="00585435" w:rsidRDefault="0048645E" w:rsidP="006F45A6">
            <w:pPr>
              <w:jc w:val="center"/>
            </w:pPr>
            <w:r w:rsidRPr="00585435">
              <w:t>от жилого дома № 16 по пер. Маяковского до ул. Котовского</w:t>
            </w:r>
          </w:p>
        </w:tc>
        <w:tc>
          <w:tcPr>
            <w:tcW w:w="1843" w:type="dxa"/>
            <w:tcBorders>
              <w:top w:val="nil"/>
              <w:left w:val="nil"/>
              <w:bottom w:val="single" w:sz="4" w:space="0" w:color="auto"/>
              <w:right w:val="single" w:sz="4" w:space="0" w:color="auto"/>
            </w:tcBorders>
            <w:shd w:val="clear" w:color="auto" w:fill="auto"/>
            <w:vAlign w:val="center"/>
            <w:hideMark/>
          </w:tcPr>
          <w:p w14:paraId="5499F0EF"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0BCD5CC" w14:textId="77777777" w:rsidR="0048645E" w:rsidRPr="00585435" w:rsidRDefault="0048645E" w:rsidP="006F45A6">
            <w:pPr>
              <w:jc w:val="center"/>
            </w:pPr>
            <w:r w:rsidRPr="00585435">
              <w:t>209,00</w:t>
            </w:r>
          </w:p>
        </w:tc>
      </w:tr>
      <w:tr w:rsidR="0048645E" w:rsidRPr="00585435" w14:paraId="1D3100B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A8C2A2" w14:textId="77777777" w:rsidR="0048645E" w:rsidRPr="00585435" w:rsidRDefault="0048645E" w:rsidP="006F45A6">
            <w:pPr>
              <w:jc w:val="center"/>
            </w:pPr>
            <w:r w:rsidRPr="00585435">
              <w:t>1014</w:t>
            </w:r>
          </w:p>
        </w:tc>
        <w:tc>
          <w:tcPr>
            <w:tcW w:w="993" w:type="dxa"/>
            <w:tcBorders>
              <w:top w:val="nil"/>
              <w:left w:val="nil"/>
              <w:bottom w:val="single" w:sz="4" w:space="0" w:color="auto"/>
              <w:right w:val="single" w:sz="4" w:space="0" w:color="auto"/>
            </w:tcBorders>
            <w:shd w:val="clear" w:color="auto" w:fill="auto"/>
            <w:vAlign w:val="center"/>
            <w:hideMark/>
          </w:tcPr>
          <w:p w14:paraId="653F5EBF"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B22B16F" w14:textId="77777777" w:rsidR="0048645E" w:rsidRPr="00585435" w:rsidRDefault="0048645E" w:rsidP="006F45A6">
            <w:r w:rsidRPr="00585435">
              <w:t>Маяковского пер.</w:t>
            </w:r>
          </w:p>
        </w:tc>
        <w:tc>
          <w:tcPr>
            <w:tcW w:w="3260" w:type="dxa"/>
            <w:tcBorders>
              <w:top w:val="nil"/>
              <w:left w:val="nil"/>
              <w:bottom w:val="single" w:sz="4" w:space="0" w:color="auto"/>
              <w:right w:val="single" w:sz="4" w:space="0" w:color="auto"/>
            </w:tcBorders>
            <w:shd w:val="clear" w:color="auto" w:fill="auto"/>
            <w:vAlign w:val="center"/>
            <w:hideMark/>
          </w:tcPr>
          <w:p w14:paraId="0CFDD1C9" w14:textId="77777777" w:rsidR="0048645E" w:rsidRPr="00585435" w:rsidRDefault="0048645E" w:rsidP="006F45A6">
            <w:pPr>
              <w:jc w:val="center"/>
            </w:pPr>
            <w:r w:rsidRPr="00585435">
              <w:t>от пересечения с пер. Маяковского до ТП-461 по ул. Щорса 22а</w:t>
            </w:r>
          </w:p>
        </w:tc>
        <w:tc>
          <w:tcPr>
            <w:tcW w:w="1843" w:type="dxa"/>
            <w:tcBorders>
              <w:top w:val="nil"/>
              <w:left w:val="nil"/>
              <w:bottom w:val="single" w:sz="4" w:space="0" w:color="auto"/>
              <w:right w:val="single" w:sz="4" w:space="0" w:color="auto"/>
            </w:tcBorders>
            <w:shd w:val="clear" w:color="auto" w:fill="auto"/>
            <w:vAlign w:val="center"/>
            <w:hideMark/>
          </w:tcPr>
          <w:p w14:paraId="0065B310"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8931247" w14:textId="77777777" w:rsidR="0048645E" w:rsidRPr="00585435" w:rsidRDefault="0048645E" w:rsidP="006F45A6">
            <w:pPr>
              <w:jc w:val="center"/>
            </w:pPr>
            <w:r w:rsidRPr="00585435">
              <w:t>79,00</w:t>
            </w:r>
          </w:p>
        </w:tc>
      </w:tr>
      <w:tr w:rsidR="0048645E" w:rsidRPr="00585435" w14:paraId="7FDF9BC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F63DCE" w14:textId="77777777" w:rsidR="0048645E" w:rsidRPr="00585435" w:rsidRDefault="0048645E" w:rsidP="006F45A6">
            <w:pPr>
              <w:jc w:val="center"/>
            </w:pPr>
            <w:r w:rsidRPr="00585435">
              <w:t>1015</w:t>
            </w:r>
          </w:p>
        </w:tc>
        <w:tc>
          <w:tcPr>
            <w:tcW w:w="993" w:type="dxa"/>
            <w:tcBorders>
              <w:top w:val="nil"/>
              <w:left w:val="nil"/>
              <w:bottom w:val="single" w:sz="4" w:space="0" w:color="auto"/>
              <w:right w:val="single" w:sz="4" w:space="0" w:color="auto"/>
            </w:tcBorders>
            <w:shd w:val="clear" w:color="auto" w:fill="auto"/>
            <w:vAlign w:val="center"/>
            <w:hideMark/>
          </w:tcPr>
          <w:p w14:paraId="30ADFE4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E018A32" w14:textId="77777777" w:rsidR="0048645E" w:rsidRPr="00585435" w:rsidRDefault="0048645E" w:rsidP="006F45A6">
            <w:r w:rsidRPr="00585435">
              <w:t>Мебельная</w:t>
            </w:r>
          </w:p>
        </w:tc>
        <w:tc>
          <w:tcPr>
            <w:tcW w:w="3260" w:type="dxa"/>
            <w:tcBorders>
              <w:top w:val="nil"/>
              <w:left w:val="nil"/>
              <w:bottom w:val="single" w:sz="4" w:space="0" w:color="auto"/>
              <w:right w:val="single" w:sz="4" w:space="0" w:color="auto"/>
            </w:tcBorders>
            <w:shd w:val="clear" w:color="auto" w:fill="auto"/>
            <w:vAlign w:val="center"/>
            <w:hideMark/>
          </w:tcPr>
          <w:p w14:paraId="3C1F58CF" w14:textId="77777777" w:rsidR="0048645E" w:rsidRPr="00585435" w:rsidRDefault="0048645E" w:rsidP="006F45A6">
            <w:pPr>
              <w:jc w:val="center"/>
            </w:pPr>
            <w:r w:rsidRPr="00585435">
              <w:t>от ул. Алеши Тимошенкова до ул. Гипсовая</w:t>
            </w:r>
          </w:p>
        </w:tc>
        <w:tc>
          <w:tcPr>
            <w:tcW w:w="1843" w:type="dxa"/>
            <w:tcBorders>
              <w:top w:val="nil"/>
              <w:left w:val="nil"/>
              <w:bottom w:val="single" w:sz="4" w:space="0" w:color="auto"/>
              <w:right w:val="single" w:sz="4" w:space="0" w:color="auto"/>
            </w:tcBorders>
            <w:shd w:val="clear" w:color="auto" w:fill="auto"/>
            <w:vAlign w:val="center"/>
            <w:hideMark/>
          </w:tcPr>
          <w:p w14:paraId="199EE35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F83D717" w14:textId="77777777" w:rsidR="0048645E" w:rsidRPr="00585435" w:rsidRDefault="0048645E" w:rsidP="006F45A6">
            <w:pPr>
              <w:jc w:val="center"/>
            </w:pPr>
            <w:r w:rsidRPr="00585435">
              <w:t>402,00</w:t>
            </w:r>
          </w:p>
        </w:tc>
      </w:tr>
      <w:tr w:rsidR="0048645E" w:rsidRPr="00585435" w14:paraId="7B93459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68A020" w14:textId="77777777" w:rsidR="0048645E" w:rsidRPr="00585435" w:rsidRDefault="0048645E" w:rsidP="006F45A6">
            <w:pPr>
              <w:jc w:val="center"/>
            </w:pPr>
            <w:r w:rsidRPr="00585435">
              <w:t>1016</w:t>
            </w:r>
          </w:p>
        </w:tc>
        <w:tc>
          <w:tcPr>
            <w:tcW w:w="993" w:type="dxa"/>
            <w:tcBorders>
              <w:top w:val="nil"/>
              <w:left w:val="nil"/>
              <w:bottom w:val="single" w:sz="4" w:space="0" w:color="auto"/>
              <w:right w:val="single" w:sz="4" w:space="0" w:color="auto"/>
            </w:tcBorders>
            <w:shd w:val="clear" w:color="auto" w:fill="auto"/>
            <w:vAlign w:val="center"/>
            <w:hideMark/>
          </w:tcPr>
          <w:p w14:paraId="08D3BC54"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DEC87AE" w14:textId="77777777" w:rsidR="0048645E" w:rsidRPr="00585435" w:rsidRDefault="0048645E" w:rsidP="006F45A6">
            <w:r w:rsidRPr="00585435">
              <w:t>Медицинский</w:t>
            </w:r>
          </w:p>
        </w:tc>
        <w:tc>
          <w:tcPr>
            <w:tcW w:w="3260" w:type="dxa"/>
            <w:tcBorders>
              <w:top w:val="nil"/>
              <w:left w:val="nil"/>
              <w:bottom w:val="single" w:sz="4" w:space="0" w:color="auto"/>
              <w:right w:val="single" w:sz="4" w:space="0" w:color="auto"/>
            </w:tcBorders>
            <w:shd w:val="clear" w:color="auto" w:fill="auto"/>
            <w:vAlign w:val="center"/>
            <w:hideMark/>
          </w:tcPr>
          <w:p w14:paraId="361DFBA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74BD63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364C2D4" w14:textId="77777777" w:rsidR="0048645E" w:rsidRPr="00585435" w:rsidRDefault="0048645E" w:rsidP="006F45A6">
            <w:pPr>
              <w:jc w:val="center"/>
            </w:pPr>
            <w:r w:rsidRPr="00585435">
              <w:t>1944,00</w:t>
            </w:r>
          </w:p>
        </w:tc>
      </w:tr>
      <w:tr w:rsidR="0048645E" w:rsidRPr="00585435" w14:paraId="3CB9F2C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E16E06" w14:textId="77777777" w:rsidR="0048645E" w:rsidRPr="00585435" w:rsidRDefault="0048645E" w:rsidP="006F45A6">
            <w:pPr>
              <w:jc w:val="center"/>
            </w:pPr>
            <w:r w:rsidRPr="00585435">
              <w:t>1017</w:t>
            </w:r>
          </w:p>
        </w:tc>
        <w:tc>
          <w:tcPr>
            <w:tcW w:w="993" w:type="dxa"/>
            <w:tcBorders>
              <w:top w:val="nil"/>
              <w:left w:val="nil"/>
              <w:bottom w:val="single" w:sz="4" w:space="0" w:color="auto"/>
              <w:right w:val="single" w:sz="4" w:space="0" w:color="auto"/>
            </w:tcBorders>
            <w:shd w:val="clear" w:color="auto" w:fill="auto"/>
            <w:vAlign w:val="center"/>
            <w:hideMark/>
          </w:tcPr>
          <w:p w14:paraId="7246B09F"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CF2B8CD" w14:textId="77777777" w:rsidR="0048645E" w:rsidRPr="00585435" w:rsidRDefault="0048645E" w:rsidP="006F45A6">
            <w:r w:rsidRPr="00585435">
              <w:t>Медицинский пер.</w:t>
            </w:r>
          </w:p>
        </w:tc>
        <w:tc>
          <w:tcPr>
            <w:tcW w:w="3260" w:type="dxa"/>
            <w:tcBorders>
              <w:top w:val="nil"/>
              <w:left w:val="nil"/>
              <w:bottom w:val="single" w:sz="4" w:space="0" w:color="auto"/>
              <w:right w:val="single" w:sz="4" w:space="0" w:color="auto"/>
            </w:tcBorders>
            <w:shd w:val="clear" w:color="auto" w:fill="auto"/>
            <w:vAlign w:val="center"/>
            <w:hideMark/>
          </w:tcPr>
          <w:p w14:paraId="26A85FD3" w14:textId="77777777" w:rsidR="0048645E" w:rsidRPr="00585435" w:rsidRDefault="0048645E" w:rsidP="006F45A6">
            <w:pPr>
              <w:jc w:val="center"/>
            </w:pPr>
            <w:r w:rsidRPr="00585435">
              <w:t>от пер. Медицинский, №19 до пер. Медицинский, №25а</w:t>
            </w:r>
          </w:p>
        </w:tc>
        <w:tc>
          <w:tcPr>
            <w:tcW w:w="1843" w:type="dxa"/>
            <w:tcBorders>
              <w:top w:val="nil"/>
              <w:left w:val="nil"/>
              <w:bottom w:val="single" w:sz="4" w:space="0" w:color="auto"/>
              <w:right w:val="single" w:sz="4" w:space="0" w:color="auto"/>
            </w:tcBorders>
            <w:shd w:val="clear" w:color="auto" w:fill="auto"/>
            <w:vAlign w:val="center"/>
            <w:hideMark/>
          </w:tcPr>
          <w:p w14:paraId="2470E2D8"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9BB2CFF" w14:textId="77777777" w:rsidR="0048645E" w:rsidRPr="00585435" w:rsidRDefault="0048645E" w:rsidP="006F45A6">
            <w:pPr>
              <w:jc w:val="center"/>
            </w:pPr>
            <w:r w:rsidRPr="00585435">
              <w:t>300,00</w:t>
            </w:r>
          </w:p>
        </w:tc>
      </w:tr>
      <w:tr w:rsidR="0048645E" w:rsidRPr="00585435" w14:paraId="740C28C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A3825A" w14:textId="77777777" w:rsidR="0048645E" w:rsidRPr="00585435" w:rsidRDefault="0048645E" w:rsidP="006F45A6">
            <w:pPr>
              <w:jc w:val="center"/>
            </w:pPr>
            <w:r w:rsidRPr="00585435">
              <w:t>1018</w:t>
            </w:r>
          </w:p>
        </w:tc>
        <w:tc>
          <w:tcPr>
            <w:tcW w:w="993" w:type="dxa"/>
            <w:tcBorders>
              <w:top w:val="nil"/>
              <w:left w:val="nil"/>
              <w:bottom w:val="single" w:sz="4" w:space="0" w:color="auto"/>
              <w:right w:val="single" w:sz="4" w:space="0" w:color="auto"/>
            </w:tcBorders>
            <w:shd w:val="clear" w:color="auto" w:fill="auto"/>
            <w:vAlign w:val="center"/>
            <w:hideMark/>
          </w:tcPr>
          <w:p w14:paraId="4FCC8A2A"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4DD546E" w14:textId="77777777" w:rsidR="0048645E" w:rsidRPr="00585435" w:rsidRDefault="0048645E" w:rsidP="006F45A6">
            <w:r w:rsidRPr="00585435">
              <w:t>Медицинский пер.</w:t>
            </w:r>
          </w:p>
        </w:tc>
        <w:tc>
          <w:tcPr>
            <w:tcW w:w="3260" w:type="dxa"/>
            <w:tcBorders>
              <w:top w:val="nil"/>
              <w:left w:val="nil"/>
              <w:bottom w:val="single" w:sz="4" w:space="0" w:color="auto"/>
              <w:right w:val="single" w:sz="4" w:space="0" w:color="auto"/>
            </w:tcBorders>
            <w:shd w:val="clear" w:color="auto" w:fill="auto"/>
            <w:vAlign w:val="center"/>
            <w:hideMark/>
          </w:tcPr>
          <w:p w14:paraId="69FD04BB" w14:textId="77777777" w:rsidR="0048645E" w:rsidRPr="00585435" w:rsidRDefault="0048645E" w:rsidP="006F45A6">
            <w:pPr>
              <w:jc w:val="center"/>
            </w:pPr>
            <w:r w:rsidRPr="00585435">
              <w:t>от пер. Медецинский, 27 до Торгашинского хребта</w:t>
            </w:r>
          </w:p>
        </w:tc>
        <w:tc>
          <w:tcPr>
            <w:tcW w:w="1843" w:type="dxa"/>
            <w:tcBorders>
              <w:top w:val="nil"/>
              <w:left w:val="nil"/>
              <w:bottom w:val="single" w:sz="4" w:space="0" w:color="auto"/>
              <w:right w:val="single" w:sz="4" w:space="0" w:color="auto"/>
            </w:tcBorders>
            <w:shd w:val="clear" w:color="auto" w:fill="auto"/>
            <w:vAlign w:val="center"/>
            <w:hideMark/>
          </w:tcPr>
          <w:p w14:paraId="2AAB750B"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EB5EB2F" w14:textId="77777777" w:rsidR="0048645E" w:rsidRPr="00585435" w:rsidRDefault="0048645E" w:rsidP="006F45A6">
            <w:pPr>
              <w:jc w:val="center"/>
            </w:pPr>
            <w:r w:rsidRPr="00585435">
              <w:t>503,00</w:t>
            </w:r>
          </w:p>
        </w:tc>
      </w:tr>
      <w:tr w:rsidR="0048645E" w:rsidRPr="00585435" w14:paraId="6102D95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85A880" w14:textId="77777777" w:rsidR="0048645E" w:rsidRPr="00585435" w:rsidRDefault="0048645E" w:rsidP="006F45A6">
            <w:pPr>
              <w:jc w:val="center"/>
            </w:pPr>
            <w:r w:rsidRPr="00585435">
              <w:t>1019</w:t>
            </w:r>
          </w:p>
        </w:tc>
        <w:tc>
          <w:tcPr>
            <w:tcW w:w="993" w:type="dxa"/>
            <w:tcBorders>
              <w:top w:val="nil"/>
              <w:left w:val="nil"/>
              <w:bottom w:val="single" w:sz="4" w:space="0" w:color="auto"/>
              <w:right w:val="single" w:sz="4" w:space="0" w:color="auto"/>
            </w:tcBorders>
            <w:shd w:val="clear" w:color="auto" w:fill="auto"/>
            <w:vAlign w:val="center"/>
            <w:hideMark/>
          </w:tcPr>
          <w:p w14:paraId="4F9DE52E"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76DF5C4" w14:textId="77777777" w:rsidR="0048645E" w:rsidRPr="00585435" w:rsidRDefault="0048645E" w:rsidP="006F45A6">
            <w:r w:rsidRPr="00585435">
              <w:t>Медовая</w:t>
            </w:r>
          </w:p>
        </w:tc>
        <w:tc>
          <w:tcPr>
            <w:tcW w:w="3260" w:type="dxa"/>
            <w:tcBorders>
              <w:top w:val="nil"/>
              <w:left w:val="nil"/>
              <w:bottom w:val="single" w:sz="4" w:space="0" w:color="auto"/>
              <w:right w:val="single" w:sz="4" w:space="0" w:color="auto"/>
            </w:tcBorders>
            <w:shd w:val="clear" w:color="auto" w:fill="auto"/>
            <w:vAlign w:val="center"/>
            <w:hideMark/>
          </w:tcPr>
          <w:p w14:paraId="507A5B2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108109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70F20E" w14:textId="77777777" w:rsidR="0048645E" w:rsidRPr="00585435" w:rsidRDefault="0048645E" w:rsidP="006F45A6">
            <w:pPr>
              <w:jc w:val="center"/>
            </w:pPr>
            <w:r w:rsidRPr="00585435">
              <w:t>195,00</w:t>
            </w:r>
          </w:p>
        </w:tc>
      </w:tr>
      <w:tr w:rsidR="0048645E" w:rsidRPr="00585435" w14:paraId="32A719C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58537B" w14:textId="77777777" w:rsidR="0048645E" w:rsidRPr="00585435" w:rsidRDefault="0048645E" w:rsidP="006F45A6">
            <w:pPr>
              <w:jc w:val="center"/>
            </w:pPr>
            <w:r w:rsidRPr="00585435">
              <w:t>1020</w:t>
            </w:r>
          </w:p>
        </w:tc>
        <w:tc>
          <w:tcPr>
            <w:tcW w:w="993" w:type="dxa"/>
            <w:tcBorders>
              <w:top w:val="nil"/>
              <w:left w:val="nil"/>
              <w:bottom w:val="single" w:sz="4" w:space="0" w:color="auto"/>
              <w:right w:val="single" w:sz="4" w:space="0" w:color="auto"/>
            </w:tcBorders>
            <w:shd w:val="clear" w:color="auto" w:fill="auto"/>
            <w:vAlign w:val="center"/>
            <w:hideMark/>
          </w:tcPr>
          <w:p w14:paraId="68875D5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C13B8C7" w14:textId="77777777" w:rsidR="0048645E" w:rsidRPr="00585435" w:rsidRDefault="0048645E" w:rsidP="006F45A6">
            <w:r w:rsidRPr="00585435">
              <w:t>Мелькомбинатская</w:t>
            </w:r>
          </w:p>
        </w:tc>
        <w:tc>
          <w:tcPr>
            <w:tcW w:w="3260" w:type="dxa"/>
            <w:tcBorders>
              <w:top w:val="nil"/>
              <w:left w:val="nil"/>
              <w:bottom w:val="single" w:sz="4" w:space="0" w:color="auto"/>
              <w:right w:val="single" w:sz="4" w:space="0" w:color="auto"/>
            </w:tcBorders>
            <w:shd w:val="clear" w:color="auto" w:fill="auto"/>
            <w:vAlign w:val="center"/>
            <w:hideMark/>
          </w:tcPr>
          <w:p w14:paraId="0BA487A8" w14:textId="77777777" w:rsidR="0048645E" w:rsidRPr="00585435" w:rsidRDefault="0048645E" w:rsidP="006F45A6">
            <w:pPr>
              <w:jc w:val="center"/>
            </w:pPr>
            <w:r w:rsidRPr="00585435">
              <w:t>от ул. Брестская до нежилого здания № 2 по ул. Мелькомбинатская</w:t>
            </w:r>
          </w:p>
        </w:tc>
        <w:tc>
          <w:tcPr>
            <w:tcW w:w="1843" w:type="dxa"/>
            <w:tcBorders>
              <w:top w:val="nil"/>
              <w:left w:val="nil"/>
              <w:bottom w:val="single" w:sz="4" w:space="0" w:color="auto"/>
              <w:right w:val="single" w:sz="4" w:space="0" w:color="auto"/>
            </w:tcBorders>
            <w:shd w:val="clear" w:color="auto" w:fill="auto"/>
            <w:vAlign w:val="center"/>
            <w:hideMark/>
          </w:tcPr>
          <w:p w14:paraId="41F4F7F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D8D66E" w14:textId="77777777" w:rsidR="0048645E" w:rsidRPr="00585435" w:rsidRDefault="0048645E" w:rsidP="006F45A6">
            <w:pPr>
              <w:jc w:val="center"/>
            </w:pPr>
            <w:r w:rsidRPr="00585435">
              <w:t>328,00</w:t>
            </w:r>
          </w:p>
        </w:tc>
      </w:tr>
      <w:tr w:rsidR="0048645E" w:rsidRPr="00585435" w14:paraId="3C3BDA3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9566DF" w14:textId="77777777" w:rsidR="0048645E" w:rsidRPr="00585435" w:rsidRDefault="0048645E" w:rsidP="006F45A6">
            <w:pPr>
              <w:jc w:val="center"/>
            </w:pPr>
            <w:r w:rsidRPr="00585435">
              <w:t>1021</w:t>
            </w:r>
          </w:p>
        </w:tc>
        <w:tc>
          <w:tcPr>
            <w:tcW w:w="993" w:type="dxa"/>
            <w:tcBorders>
              <w:top w:val="nil"/>
              <w:left w:val="nil"/>
              <w:bottom w:val="single" w:sz="4" w:space="0" w:color="auto"/>
              <w:right w:val="single" w:sz="4" w:space="0" w:color="auto"/>
            </w:tcBorders>
            <w:shd w:val="clear" w:color="auto" w:fill="auto"/>
            <w:vAlign w:val="center"/>
            <w:hideMark/>
          </w:tcPr>
          <w:p w14:paraId="319868F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EFF40B7" w14:textId="77777777" w:rsidR="0048645E" w:rsidRPr="00585435" w:rsidRDefault="0048645E" w:rsidP="006F45A6">
            <w:r w:rsidRPr="00585435">
              <w:t>Менделеева</w:t>
            </w:r>
          </w:p>
        </w:tc>
        <w:tc>
          <w:tcPr>
            <w:tcW w:w="3260" w:type="dxa"/>
            <w:tcBorders>
              <w:top w:val="nil"/>
              <w:left w:val="nil"/>
              <w:bottom w:val="single" w:sz="4" w:space="0" w:color="auto"/>
              <w:right w:val="single" w:sz="4" w:space="0" w:color="auto"/>
            </w:tcBorders>
            <w:shd w:val="clear" w:color="auto" w:fill="auto"/>
            <w:vAlign w:val="center"/>
            <w:hideMark/>
          </w:tcPr>
          <w:p w14:paraId="616291C8" w14:textId="77777777" w:rsidR="0048645E" w:rsidRPr="00585435" w:rsidRDefault="0048645E" w:rsidP="006F45A6">
            <w:pPr>
              <w:jc w:val="center"/>
            </w:pPr>
            <w:r w:rsidRPr="00585435">
              <w:t>от ул. Щорса в районе жилого здания № 46 до ул. Павлова в районе жилого здания № 33</w:t>
            </w:r>
          </w:p>
        </w:tc>
        <w:tc>
          <w:tcPr>
            <w:tcW w:w="1843" w:type="dxa"/>
            <w:tcBorders>
              <w:top w:val="nil"/>
              <w:left w:val="nil"/>
              <w:bottom w:val="single" w:sz="4" w:space="0" w:color="auto"/>
              <w:right w:val="single" w:sz="4" w:space="0" w:color="auto"/>
            </w:tcBorders>
            <w:shd w:val="clear" w:color="auto" w:fill="auto"/>
            <w:vAlign w:val="center"/>
            <w:hideMark/>
          </w:tcPr>
          <w:p w14:paraId="1D7F95AD"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29DD687" w14:textId="77777777" w:rsidR="0048645E" w:rsidRPr="00585435" w:rsidRDefault="0048645E" w:rsidP="006F45A6">
            <w:pPr>
              <w:jc w:val="center"/>
            </w:pPr>
            <w:r w:rsidRPr="00585435">
              <w:t>432,20</w:t>
            </w:r>
          </w:p>
        </w:tc>
      </w:tr>
      <w:tr w:rsidR="0048645E" w:rsidRPr="00585435" w14:paraId="0E32D44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2FAD19" w14:textId="77777777" w:rsidR="0048645E" w:rsidRPr="00585435" w:rsidRDefault="0048645E" w:rsidP="006F45A6">
            <w:pPr>
              <w:jc w:val="center"/>
            </w:pPr>
            <w:r w:rsidRPr="00585435">
              <w:t>1022</w:t>
            </w:r>
          </w:p>
        </w:tc>
        <w:tc>
          <w:tcPr>
            <w:tcW w:w="993" w:type="dxa"/>
            <w:tcBorders>
              <w:top w:val="nil"/>
              <w:left w:val="nil"/>
              <w:bottom w:val="single" w:sz="4" w:space="0" w:color="auto"/>
              <w:right w:val="single" w:sz="4" w:space="0" w:color="auto"/>
            </w:tcBorders>
            <w:shd w:val="clear" w:color="auto" w:fill="auto"/>
            <w:vAlign w:val="center"/>
            <w:hideMark/>
          </w:tcPr>
          <w:p w14:paraId="4310839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B959DE2" w14:textId="77777777" w:rsidR="0048645E" w:rsidRPr="00585435" w:rsidRDefault="0048645E" w:rsidP="006F45A6">
            <w:r w:rsidRPr="00585435">
              <w:t>Менжинского</w:t>
            </w:r>
          </w:p>
        </w:tc>
        <w:tc>
          <w:tcPr>
            <w:tcW w:w="3260" w:type="dxa"/>
            <w:tcBorders>
              <w:top w:val="nil"/>
              <w:left w:val="nil"/>
              <w:bottom w:val="single" w:sz="4" w:space="0" w:color="auto"/>
              <w:right w:val="single" w:sz="4" w:space="0" w:color="auto"/>
            </w:tcBorders>
            <w:shd w:val="clear" w:color="auto" w:fill="auto"/>
            <w:vAlign w:val="center"/>
            <w:hideMark/>
          </w:tcPr>
          <w:p w14:paraId="65D6D95D" w14:textId="77777777" w:rsidR="0048645E" w:rsidRPr="00585435" w:rsidRDefault="0048645E" w:rsidP="006F45A6">
            <w:pPr>
              <w:jc w:val="center"/>
            </w:pPr>
            <w:r w:rsidRPr="00585435">
              <w:t>от жилого дома № 10 до жилого дома № 118 по ул. Менжинского</w:t>
            </w:r>
          </w:p>
        </w:tc>
        <w:tc>
          <w:tcPr>
            <w:tcW w:w="1843" w:type="dxa"/>
            <w:tcBorders>
              <w:top w:val="nil"/>
              <w:left w:val="nil"/>
              <w:bottom w:val="single" w:sz="4" w:space="0" w:color="auto"/>
              <w:right w:val="single" w:sz="4" w:space="0" w:color="auto"/>
            </w:tcBorders>
            <w:shd w:val="clear" w:color="auto" w:fill="auto"/>
            <w:vAlign w:val="center"/>
            <w:hideMark/>
          </w:tcPr>
          <w:p w14:paraId="7E5DC522"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E60AF52" w14:textId="77777777" w:rsidR="0048645E" w:rsidRPr="00585435" w:rsidRDefault="0048645E" w:rsidP="006F45A6">
            <w:pPr>
              <w:jc w:val="center"/>
            </w:pPr>
            <w:r w:rsidRPr="00585435">
              <w:t>1222,91</w:t>
            </w:r>
          </w:p>
        </w:tc>
      </w:tr>
      <w:tr w:rsidR="0048645E" w:rsidRPr="00585435" w14:paraId="5B49155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075D05" w14:textId="77777777" w:rsidR="0048645E" w:rsidRPr="00585435" w:rsidRDefault="0048645E" w:rsidP="006F45A6">
            <w:pPr>
              <w:jc w:val="center"/>
            </w:pPr>
            <w:r w:rsidRPr="00585435">
              <w:t>1023</w:t>
            </w:r>
          </w:p>
        </w:tc>
        <w:tc>
          <w:tcPr>
            <w:tcW w:w="993" w:type="dxa"/>
            <w:tcBorders>
              <w:top w:val="nil"/>
              <w:left w:val="nil"/>
              <w:bottom w:val="single" w:sz="4" w:space="0" w:color="auto"/>
              <w:right w:val="single" w:sz="4" w:space="0" w:color="auto"/>
            </w:tcBorders>
            <w:shd w:val="clear" w:color="auto" w:fill="auto"/>
            <w:vAlign w:val="center"/>
            <w:hideMark/>
          </w:tcPr>
          <w:p w14:paraId="68887AD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6DE0EEE" w14:textId="77777777" w:rsidR="0048645E" w:rsidRPr="00585435" w:rsidRDefault="0048645E" w:rsidP="006F45A6">
            <w:r w:rsidRPr="00585435">
              <w:t>Менжинского</w:t>
            </w:r>
          </w:p>
        </w:tc>
        <w:tc>
          <w:tcPr>
            <w:tcW w:w="3260" w:type="dxa"/>
            <w:tcBorders>
              <w:top w:val="nil"/>
              <w:left w:val="nil"/>
              <w:bottom w:val="single" w:sz="4" w:space="0" w:color="auto"/>
              <w:right w:val="single" w:sz="4" w:space="0" w:color="auto"/>
            </w:tcBorders>
            <w:shd w:val="clear" w:color="auto" w:fill="auto"/>
            <w:vAlign w:val="center"/>
            <w:hideMark/>
          </w:tcPr>
          <w:p w14:paraId="1FEFA577" w14:textId="77777777" w:rsidR="0048645E" w:rsidRPr="00585435" w:rsidRDefault="0048645E" w:rsidP="006F45A6">
            <w:pPr>
              <w:jc w:val="center"/>
            </w:pPr>
            <w:r w:rsidRPr="00585435">
              <w:t>проезд к зданию № 12в по ул. Менжинского</w:t>
            </w:r>
          </w:p>
        </w:tc>
        <w:tc>
          <w:tcPr>
            <w:tcW w:w="1843" w:type="dxa"/>
            <w:tcBorders>
              <w:top w:val="nil"/>
              <w:left w:val="nil"/>
              <w:bottom w:val="single" w:sz="4" w:space="0" w:color="auto"/>
              <w:right w:val="single" w:sz="4" w:space="0" w:color="auto"/>
            </w:tcBorders>
            <w:shd w:val="clear" w:color="auto" w:fill="auto"/>
            <w:vAlign w:val="center"/>
            <w:hideMark/>
          </w:tcPr>
          <w:p w14:paraId="47AB9A60"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D4E2E0B" w14:textId="77777777" w:rsidR="0048645E" w:rsidRPr="00585435" w:rsidRDefault="0048645E" w:rsidP="006F45A6">
            <w:pPr>
              <w:jc w:val="center"/>
            </w:pPr>
            <w:r w:rsidRPr="00585435">
              <w:t>86,00</w:t>
            </w:r>
          </w:p>
        </w:tc>
      </w:tr>
      <w:tr w:rsidR="0048645E" w:rsidRPr="00585435" w14:paraId="659419B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C39C8B" w14:textId="77777777" w:rsidR="0048645E" w:rsidRPr="00585435" w:rsidRDefault="0048645E" w:rsidP="006F45A6">
            <w:pPr>
              <w:jc w:val="center"/>
            </w:pPr>
            <w:r w:rsidRPr="00585435">
              <w:t>1024</w:t>
            </w:r>
          </w:p>
        </w:tc>
        <w:tc>
          <w:tcPr>
            <w:tcW w:w="993" w:type="dxa"/>
            <w:tcBorders>
              <w:top w:val="nil"/>
              <w:left w:val="nil"/>
              <w:bottom w:val="single" w:sz="4" w:space="0" w:color="auto"/>
              <w:right w:val="single" w:sz="4" w:space="0" w:color="auto"/>
            </w:tcBorders>
            <w:shd w:val="clear" w:color="auto" w:fill="auto"/>
            <w:vAlign w:val="center"/>
            <w:hideMark/>
          </w:tcPr>
          <w:p w14:paraId="74594B59" w14:textId="77777777" w:rsidR="0048645E" w:rsidRPr="00585435" w:rsidRDefault="0048645E" w:rsidP="006F45A6">
            <w:pPr>
              <w:jc w:val="center"/>
            </w:pPr>
            <w:r w:rsidRPr="00585435">
              <w:t>проспект</w:t>
            </w:r>
          </w:p>
        </w:tc>
        <w:tc>
          <w:tcPr>
            <w:tcW w:w="1417" w:type="dxa"/>
            <w:tcBorders>
              <w:top w:val="nil"/>
              <w:left w:val="nil"/>
              <w:bottom w:val="single" w:sz="4" w:space="0" w:color="auto"/>
              <w:right w:val="single" w:sz="4" w:space="0" w:color="auto"/>
            </w:tcBorders>
            <w:shd w:val="clear" w:color="auto" w:fill="auto"/>
            <w:noWrap/>
            <w:vAlign w:val="center"/>
            <w:hideMark/>
          </w:tcPr>
          <w:p w14:paraId="20AC80C8" w14:textId="77777777" w:rsidR="0048645E" w:rsidRPr="00585435" w:rsidRDefault="0048645E" w:rsidP="006F45A6">
            <w:r w:rsidRPr="00585435">
              <w:t>Металлургов</w:t>
            </w:r>
          </w:p>
        </w:tc>
        <w:tc>
          <w:tcPr>
            <w:tcW w:w="3260" w:type="dxa"/>
            <w:tcBorders>
              <w:top w:val="nil"/>
              <w:left w:val="nil"/>
              <w:bottom w:val="single" w:sz="4" w:space="0" w:color="auto"/>
              <w:right w:val="single" w:sz="4" w:space="0" w:color="auto"/>
            </w:tcBorders>
            <w:shd w:val="clear" w:color="auto" w:fill="auto"/>
            <w:vAlign w:val="center"/>
            <w:hideMark/>
          </w:tcPr>
          <w:p w14:paraId="14D53E6B" w14:textId="77777777" w:rsidR="0048645E" w:rsidRPr="00585435" w:rsidRDefault="0048645E" w:rsidP="006F45A6">
            <w:pPr>
              <w:jc w:val="center"/>
            </w:pPr>
            <w:r w:rsidRPr="00585435">
              <w:t>от ул. Ястынской до ул. Краснодарской</w:t>
            </w:r>
          </w:p>
        </w:tc>
        <w:tc>
          <w:tcPr>
            <w:tcW w:w="1843" w:type="dxa"/>
            <w:tcBorders>
              <w:top w:val="nil"/>
              <w:left w:val="nil"/>
              <w:bottom w:val="single" w:sz="4" w:space="0" w:color="auto"/>
              <w:right w:val="single" w:sz="4" w:space="0" w:color="auto"/>
            </w:tcBorders>
            <w:shd w:val="clear" w:color="auto" w:fill="auto"/>
            <w:vAlign w:val="center"/>
            <w:hideMark/>
          </w:tcPr>
          <w:p w14:paraId="53C8467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5443AE4" w14:textId="77777777" w:rsidR="0048645E" w:rsidRPr="00585435" w:rsidRDefault="0048645E" w:rsidP="006F45A6">
            <w:pPr>
              <w:jc w:val="center"/>
            </w:pPr>
            <w:r w:rsidRPr="00585435">
              <w:t>4400,00</w:t>
            </w:r>
          </w:p>
        </w:tc>
      </w:tr>
      <w:tr w:rsidR="0048645E" w:rsidRPr="00585435" w14:paraId="2D592F0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AC4A7D" w14:textId="77777777" w:rsidR="0048645E" w:rsidRPr="00585435" w:rsidRDefault="0048645E" w:rsidP="006F45A6">
            <w:pPr>
              <w:jc w:val="center"/>
            </w:pPr>
            <w:r w:rsidRPr="00585435">
              <w:t>1025</w:t>
            </w:r>
          </w:p>
        </w:tc>
        <w:tc>
          <w:tcPr>
            <w:tcW w:w="993" w:type="dxa"/>
            <w:tcBorders>
              <w:top w:val="nil"/>
              <w:left w:val="nil"/>
              <w:bottom w:val="single" w:sz="4" w:space="0" w:color="auto"/>
              <w:right w:val="single" w:sz="4" w:space="0" w:color="auto"/>
            </w:tcBorders>
            <w:shd w:val="clear" w:color="auto" w:fill="auto"/>
            <w:vAlign w:val="center"/>
            <w:hideMark/>
          </w:tcPr>
          <w:p w14:paraId="55B28DA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DF11D67" w14:textId="77777777" w:rsidR="0048645E" w:rsidRPr="00585435" w:rsidRDefault="0048645E" w:rsidP="006F45A6">
            <w:r w:rsidRPr="00585435">
              <w:t>Металлургов пр-кт</w:t>
            </w:r>
          </w:p>
        </w:tc>
        <w:tc>
          <w:tcPr>
            <w:tcW w:w="3260" w:type="dxa"/>
            <w:tcBorders>
              <w:top w:val="nil"/>
              <w:left w:val="nil"/>
              <w:bottom w:val="single" w:sz="4" w:space="0" w:color="auto"/>
              <w:right w:val="single" w:sz="4" w:space="0" w:color="auto"/>
            </w:tcBorders>
            <w:shd w:val="clear" w:color="auto" w:fill="auto"/>
            <w:vAlign w:val="center"/>
            <w:hideMark/>
          </w:tcPr>
          <w:p w14:paraId="6601DB2C" w14:textId="77777777" w:rsidR="0048645E" w:rsidRPr="00585435" w:rsidRDefault="0048645E" w:rsidP="006F45A6">
            <w:pPr>
              <w:jc w:val="center"/>
            </w:pPr>
            <w:r w:rsidRPr="00585435">
              <w:t>от пр-кта Металлургов до моста 777</w:t>
            </w:r>
          </w:p>
        </w:tc>
        <w:tc>
          <w:tcPr>
            <w:tcW w:w="1843" w:type="dxa"/>
            <w:tcBorders>
              <w:top w:val="nil"/>
              <w:left w:val="nil"/>
              <w:bottom w:val="single" w:sz="4" w:space="0" w:color="auto"/>
              <w:right w:val="single" w:sz="4" w:space="0" w:color="auto"/>
            </w:tcBorders>
            <w:shd w:val="clear" w:color="auto" w:fill="auto"/>
            <w:vAlign w:val="center"/>
            <w:hideMark/>
          </w:tcPr>
          <w:p w14:paraId="7042104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17695AF" w14:textId="77777777" w:rsidR="0048645E" w:rsidRPr="00585435" w:rsidRDefault="0048645E" w:rsidP="006F45A6">
            <w:pPr>
              <w:jc w:val="center"/>
            </w:pPr>
            <w:r w:rsidRPr="00585435">
              <w:t>375,40</w:t>
            </w:r>
          </w:p>
        </w:tc>
      </w:tr>
      <w:tr w:rsidR="0048645E" w:rsidRPr="00585435" w14:paraId="2C058DA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6DA17E" w14:textId="77777777" w:rsidR="0048645E" w:rsidRPr="00585435" w:rsidRDefault="0048645E" w:rsidP="006F45A6">
            <w:pPr>
              <w:jc w:val="center"/>
            </w:pPr>
            <w:r w:rsidRPr="00585435">
              <w:t>1026</w:t>
            </w:r>
          </w:p>
        </w:tc>
        <w:tc>
          <w:tcPr>
            <w:tcW w:w="993" w:type="dxa"/>
            <w:tcBorders>
              <w:top w:val="nil"/>
              <w:left w:val="nil"/>
              <w:bottom w:val="single" w:sz="4" w:space="0" w:color="auto"/>
              <w:right w:val="single" w:sz="4" w:space="0" w:color="auto"/>
            </w:tcBorders>
            <w:shd w:val="clear" w:color="auto" w:fill="auto"/>
            <w:vAlign w:val="center"/>
            <w:hideMark/>
          </w:tcPr>
          <w:p w14:paraId="75D92DF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7C58313" w14:textId="77777777" w:rsidR="0048645E" w:rsidRPr="00585435" w:rsidRDefault="0048645E" w:rsidP="006F45A6">
            <w:r w:rsidRPr="00585435">
              <w:t>Металлургов пр-кт</w:t>
            </w:r>
          </w:p>
        </w:tc>
        <w:tc>
          <w:tcPr>
            <w:tcW w:w="3260" w:type="dxa"/>
            <w:tcBorders>
              <w:top w:val="nil"/>
              <w:left w:val="nil"/>
              <w:bottom w:val="single" w:sz="4" w:space="0" w:color="auto"/>
              <w:right w:val="single" w:sz="4" w:space="0" w:color="auto"/>
            </w:tcBorders>
            <w:shd w:val="clear" w:color="auto" w:fill="auto"/>
            <w:vAlign w:val="center"/>
            <w:hideMark/>
          </w:tcPr>
          <w:p w14:paraId="5F422CAB" w14:textId="77777777" w:rsidR="0048645E" w:rsidRPr="00585435" w:rsidRDefault="0048645E" w:rsidP="006F45A6">
            <w:pPr>
              <w:jc w:val="center"/>
            </w:pPr>
            <w:r w:rsidRPr="00585435">
              <w:t>от дома № 17 по пр-ту Металлургов до ул. Терешковой</w:t>
            </w:r>
          </w:p>
        </w:tc>
        <w:tc>
          <w:tcPr>
            <w:tcW w:w="1843" w:type="dxa"/>
            <w:tcBorders>
              <w:top w:val="nil"/>
              <w:left w:val="nil"/>
              <w:bottom w:val="single" w:sz="4" w:space="0" w:color="auto"/>
              <w:right w:val="single" w:sz="4" w:space="0" w:color="auto"/>
            </w:tcBorders>
            <w:shd w:val="clear" w:color="auto" w:fill="auto"/>
            <w:vAlign w:val="center"/>
            <w:hideMark/>
          </w:tcPr>
          <w:p w14:paraId="08B881E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95B3B7A" w14:textId="77777777" w:rsidR="0048645E" w:rsidRPr="00585435" w:rsidRDefault="0048645E" w:rsidP="006F45A6">
            <w:pPr>
              <w:jc w:val="center"/>
            </w:pPr>
            <w:r w:rsidRPr="00585435">
              <w:t>174,00</w:t>
            </w:r>
          </w:p>
        </w:tc>
      </w:tr>
      <w:tr w:rsidR="0048645E" w:rsidRPr="00585435" w14:paraId="1ACAE83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1789A4" w14:textId="77777777" w:rsidR="0048645E" w:rsidRPr="00585435" w:rsidRDefault="0048645E" w:rsidP="006F45A6">
            <w:pPr>
              <w:jc w:val="center"/>
            </w:pPr>
            <w:r w:rsidRPr="00585435">
              <w:t>1027</w:t>
            </w:r>
          </w:p>
        </w:tc>
        <w:tc>
          <w:tcPr>
            <w:tcW w:w="993" w:type="dxa"/>
            <w:tcBorders>
              <w:top w:val="nil"/>
              <w:left w:val="nil"/>
              <w:bottom w:val="single" w:sz="4" w:space="0" w:color="auto"/>
              <w:right w:val="single" w:sz="4" w:space="0" w:color="auto"/>
            </w:tcBorders>
            <w:shd w:val="clear" w:color="auto" w:fill="auto"/>
            <w:vAlign w:val="center"/>
            <w:hideMark/>
          </w:tcPr>
          <w:p w14:paraId="5E085A3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1796006" w14:textId="77777777" w:rsidR="0048645E" w:rsidRPr="00585435" w:rsidRDefault="0048645E" w:rsidP="006F45A6">
            <w:r w:rsidRPr="00585435">
              <w:t>Металлургов пр-кт</w:t>
            </w:r>
          </w:p>
        </w:tc>
        <w:tc>
          <w:tcPr>
            <w:tcW w:w="3260" w:type="dxa"/>
            <w:tcBorders>
              <w:top w:val="nil"/>
              <w:left w:val="nil"/>
              <w:bottom w:val="single" w:sz="4" w:space="0" w:color="auto"/>
              <w:right w:val="single" w:sz="4" w:space="0" w:color="auto"/>
            </w:tcBorders>
            <w:shd w:val="clear" w:color="auto" w:fill="auto"/>
            <w:vAlign w:val="center"/>
            <w:hideMark/>
          </w:tcPr>
          <w:p w14:paraId="28658592" w14:textId="77777777" w:rsidR="0048645E" w:rsidRPr="00585435" w:rsidRDefault="0048645E" w:rsidP="006F45A6">
            <w:pPr>
              <w:jc w:val="center"/>
            </w:pPr>
            <w:r w:rsidRPr="00585435">
              <w:t>от пр-кта Металлургов до здания подстанции скорой помощи по пр-кту Металлургов, 2к</w:t>
            </w:r>
          </w:p>
        </w:tc>
        <w:tc>
          <w:tcPr>
            <w:tcW w:w="1843" w:type="dxa"/>
            <w:tcBorders>
              <w:top w:val="nil"/>
              <w:left w:val="nil"/>
              <w:bottom w:val="single" w:sz="4" w:space="0" w:color="auto"/>
              <w:right w:val="single" w:sz="4" w:space="0" w:color="auto"/>
            </w:tcBorders>
            <w:shd w:val="clear" w:color="auto" w:fill="auto"/>
            <w:vAlign w:val="center"/>
            <w:hideMark/>
          </w:tcPr>
          <w:p w14:paraId="59C1FF2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65E9E7" w14:textId="77777777" w:rsidR="0048645E" w:rsidRPr="00585435" w:rsidRDefault="0048645E" w:rsidP="006F45A6">
            <w:pPr>
              <w:jc w:val="center"/>
            </w:pPr>
            <w:r w:rsidRPr="00585435">
              <w:t>190,00</w:t>
            </w:r>
          </w:p>
        </w:tc>
      </w:tr>
      <w:tr w:rsidR="0048645E" w:rsidRPr="00585435" w14:paraId="7CD2D7B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3C0ACE" w14:textId="77777777" w:rsidR="0048645E" w:rsidRPr="00585435" w:rsidRDefault="0048645E" w:rsidP="006F45A6">
            <w:pPr>
              <w:jc w:val="center"/>
            </w:pPr>
            <w:r w:rsidRPr="00585435">
              <w:t>1028</w:t>
            </w:r>
          </w:p>
        </w:tc>
        <w:tc>
          <w:tcPr>
            <w:tcW w:w="993" w:type="dxa"/>
            <w:tcBorders>
              <w:top w:val="nil"/>
              <w:left w:val="nil"/>
              <w:bottom w:val="single" w:sz="4" w:space="0" w:color="auto"/>
              <w:right w:val="single" w:sz="4" w:space="0" w:color="auto"/>
            </w:tcBorders>
            <w:shd w:val="clear" w:color="auto" w:fill="auto"/>
            <w:vAlign w:val="center"/>
            <w:hideMark/>
          </w:tcPr>
          <w:p w14:paraId="1B777CD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1FD359F" w14:textId="77777777" w:rsidR="0048645E" w:rsidRPr="00585435" w:rsidRDefault="0048645E" w:rsidP="006F45A6">
            <w:r w:rsidRPr="00585435">
              <w:t>Металлургов пр-кт</w:t>
            </w:r>
          </w:p>
        </w:tc>
        <w:tc>
          <w:tcPr>
            <w:tcW w:w="3260" w:type="dxa"/>
            <w:tcBorders>
              <w:top w:val="nil"/>
              <w:left w:val="nil"/>
              <w:bottom w:val="single" w:sz="4" w:space="0" w:color="auto"/>
              <w:right w:val="single" w:sz="4" w:space="0" w:color="auto"/>
            </w:tcBorders>
            <w:shd w:val="clear" w:color="auto" w:fill="auto"/>
            <w:vAlign w:val="center"/>
            <w:hideMark/>
          </w:tcPr>
          <w:p w14:paraId="79FEF5B7" w14:textId="77777777" w:rsidR="0048645E" w:rsidRPr="00585435" w:rsidRDefault="0048645E" w:rsidP="006F45A6">
            <w:pPr>
              <w:jc w:val="center"/>
            </w:pPr>
            <w:r w:rsidRPr="00585435">
              <w:t>от ул. Тельмана от дома № 49 по пр-кту Металлургов до дома № 41а</w:t>
            </w:r>
          </w:p>
        </w:tc>
        <w:tc>
          <w:tcPr>
            <w:tcW w:w="1843" w:type="dxa"/>
            <w:tcBorders>
              <w:top w:val="nil"/>
              <w:left w:val="nil"/>
              <w:bottom w:val="single" w:sz="4" w:space="0" w:color="auto"/>
              <w:right w:val="single" w:sz="4" w:space="0" w:color="auto"/>
            </w:tcBorders>
            <w:shd w:val="clear" w:color="auto" w:fill="auto"/>
            <w:vAlign w:val="center"/>
            <w:hideMark/>
          </w:tcPr>
          <w:p w14:paraId="45256F55"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2CE17A" w14:textId="77777777" w:rsidR="0048645E" w:rsidRPr="00585435" w:rsidRDefault="0048645E" w:rsidP="006F45A6">
            <w:pPr>
              <w:jc w:val="center"/>
            </w:pPr>
            <w:r w:rsidRPr="00585435">
              <w:t>241,00</w:t>
            </w:r>
          </w:p>
        </w:tc>
      </w:tr>
      <w:tr w:rsidR="0048645E" w:rsidRPr="00585435" w14:paraId="10F0864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AB665F" w14:textId="77777777" w:rsidR="0048645E" w:rsidRPr="00585435" w:rsidRDefault="0048645E" w:rsidP="006F45A6">
            <w:pPr>
              <w:jc w:val="center"/>
            </w:pPr>
            <w:r w:rsidRPr="00585435">
              <w:t>1029</w:t>
            </w:r>
          </w:p>
        </w:tc>
        <w:tc>
          <w:tcPr>
            <w:tcW w:w="993" w:type="dxa"/>
            <w:tcBorders>
              <w:top w:val="nil"/>
              <w:left w:val="nil"/>
              <w:bottom w:val="single" w:sz="4" w:space="0" w:color="auto"/>
              <w:right w:val="single" w:sz="4" w:space="0" w:color="auto"/>
            </w:tcBorders>
            <w:shd w:val="clear" w:color="auto" w:fill="auto"/>
            <w:vAlign w:val="center"/>
            <w:hideMark/>
          </w:tcPr>
          <w:p w14:paraId="2D8315F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8EE7B33" w14:textId="77777777" w:rsidR="0048645E" w:rsidRPr="00585435" w:rsidRDefault="0048645E" w:rsidP="006F45A6">
            <w:r w:rsidRPr="00585435">
              <w:t>Металлургов пр-кт</w:t>
            </w:r>
          </w:p>
        </w:tc>
        <w:tc>
          <w:tcPr>
            <w:tcW w:w="3260" w:type="dxa"/>
            <w:tcBorders>
              <w:top w:val="nil"/>
              <w:left w:val="nil"/>
              <w:bottom w:val="single" w:sz="4" w:space="0" w:color="auto"/>
              <w:right w:val="single" w:sz="4" w:space="0" w:color="auto"/>
            </w:tcBorders>
            <w:shd w:val="clear" w:color="auto" w:fill="auto"/>
            <w:vAlign w:val="center"/>
            <w:hideMark/>
          </w:tcPr>
          <w:p w14:paraId="0FF91E89" w14:textId="77777777" w:rsidR="0048645E" w:rsidRPr="00585435" w:rsidRDefault="0048645E" w:rsidP="006F45A6">
            <w:pPr>
              <w:jc w:val="center"/>
            </w:pPr>
            <w:r w:rsidRPr="00585435">
              <w:t xml:space="preserve"> от пр-кта Металлургов, 31 до ул. Николаева, 3г</w:t>
            </w:r>
          </w:p>
        </w:tc>
        <w:tc>
          <w:tcPr>
            <w:tcW w:w="1843" w:type="dxa"/>
            <w:tcBorders>
              <w:top w:val="nil"/>
              <w:left w:val="nil"/>
              <w:bottom w:val="single" w:sz="4" w:space="0" w:color="auto"/>
              <w:right w:val="single" w:sz="4" w:space="0" w:color="auto"/>
            </w:tcBorders>
            <w:shd w:val="clear" w:color="auto" w:fill="auto"/>
            <w:vAlign w:val="center"/>
            <w:hideMark/>
          </w:tcPr>
          <w:p w14:paraId="63151A6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BA3AB54" w14:textId="77777777" w:rsidR="0048645E" w:rsidRPr="00585435" w:rsidRDefault="0048645E" w:rsidP="006F45A6">
            <w:pPr>
              <w:jc w:val="center"/>
            </w:pPr>
            <w:r w:rsidRPr="00585435">
              <w:t>468,00</w:t>
            </w:r>
          </w:p>
        </w:tc>
      </w:tr>
      <w:tr w:rsidR="0048645E" w:rsidRPr="00585435" w14:paraId="1C8D1CF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5C9760" w14:textId="77777777" w:rsidR="0048645E" w:rsidRPr="00585435" w:rsidRDefault="0048645E" w:rsidP="006F45A6">
            <w:pPr>
              <w:jc w:val="center"/>
            </w:pPr>
            <w:r w:rsidRPr="00585435">
              <w:t>1030</w:t>
            </w:r>
          </w:p>
        </w:tc>
        <w:tc>
          <w:tcPr>
            <w:tcW w:w="993" w:type="dxa"/>
            <w:tcBorders>
              <w:top w:val="nil"/>
              <w:left w:val="nil"/>
              <w:bottom w:val="single" w:sz="4" w:space="0" w:color="auto"/>
              <w:right w:val="single" w:sz="4" w:space="0" w:color="auto"/>
            </w:tcBorders>
            <w:shd w:val="clear" w:color="auto" w:fill="auto"/>
            <w:vAlign w:val="center"/>
            <w:hideMark/>
          </w:tcPr>
          <w:p w14:paraId="59283D8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7CE37D7" w14:textId="77777777" w:rsidR="0048645E" w:rsidRPr="00585435" w:rsidRDefault="0048645E" w:rsidP="006F45A6">
            <w:r w:rsidRPr="00585435">
              <w:t>Металлургов пр-кт</w:t>
            </w:r>
          </w:p>
        </w:tc>
        <w:tc>
          <w:tcPr>
            <w:tcW w:w="3260" w:type="dxa"/>
            <w:tcBorders>
              <w:top w:val="nil"/>
              <w:left w:val="nil"/>
              <w:bottom w:val="single" w:sz="4" w:space="0" w:color="auto"/>
              <w:right w:val="single" w:sz="4" w:space="0" w:color="auto"/>
            </w:tcBorders>
            <w:shd w:val="clear" w:color="auto" w:fill="auto"/>
            <w:vAlign w:val="center"/>
            <w:hideMark/>
          </w:tcPr>
          <w:p w14:paraId="3D412958" w14:textId="77777777" w:rsidR="0048645E" w:rsidRPr="00585435" w:rsidRDefault="0048645E" w:rsidP="006F45A6">
            <w:pPr>
              <w:jc w:val="center"/>
            </w:pPr>
            <w:r w:rsidRPr="00585435">
              <w:t>от пр-кта Металлургов, 30 до ул. Краснодарская</w:t>
            </w:r>
          </w:p>
        </w:tc>
        <w:tc>
          <w:tcPr>
            <w:tcW w:w="1843" w:type="dxa"/>
            <w:tcBorders>
              <w:top w:val="nil"/>
              <w:left w:val="nil"/>
              <w:bottom w:val="single" w:sz="4" w:space="0" w:color="auto"/>
              <w:right w:val="single" w:sz="4" w:space="0" w:color="auto"/>
            </w:tcBorders>
            <w:shd w:val="clear" w:color="auto" w:fill="auto"/>
            <w:vAlign w:val="center"/>
            <w:hideMark/>
          </w:tcPr>
          <w:p w14:paraId="07DBE0B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948E530" w14:textId="77777777" w:rsidR="0048645E" w:rsidRPr="00585435" w:rsidRDefault="0048645E" w:rsidP="006F45A6">
            <w:pPr>
              <w:jc w:val="center"/>
            </w:pPr>
            <w:r w:rsidRPr="00585435">
              <w:t>760,00</w:t>
            </w:r>
          </w:p>
        </w:tc>
      </w:tr>
      <w:tr w:rsidR="0048645E" w:rsidRPr="00585435" w14:paraId="40A885B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9CB785" w14:textId="77777777" w:rsidR="0048645E" w:rsidRPr="00585435" w:rsidRDefault="0048645E" w:rsidP="006F45A6">
            <w:pPr>
              <w:jc w:val="center"/>
            </w:pPr>
            <w:r w:rsidRPr="00585435">
              <w:t>1031</w:t>
            </w:r>
          </w:p>
        </w:tc>
        <w:tc>
          <w:tcPr>
            <w:tcW w:w="993" w:type="dxa"/>
            <w:tcBorders>
              <w:top w:val="nil"/>
              <w:left w:val="nil"/>
              <w:bottom w:val="single" w:sz="4" w:space="0" w:color="auto"/>
              <w:right w:val="single" w:sz="4" w:space="0" w:color="auto"/>
            </w:tcBorders>
            <w:shd w:val="clear" w:color="auto" w:fill="auto"/>
            <w:vAlign w:val="center"/>
            <w:hideMark/>
          </w:tcPr>
          <w:p w14:paraId="5339655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BF0EC4E" w14:textId="77777777" w:rsidR="0048645E" w:rsidRPr="00585435" w:rsidRDefault="0048645E" w:rsidP="006F45A6">
            <w:r w:rsidRPr="00585435">
              <w:t>Металлургов пр-кт</w:t>
            </w:r>
          </w:p>
        </w:tc>
        <w:tc>
          <w:tcPr>
            <w:tcW w:w="3260" w:type="dxa"/>
            <w:tcBorders>
              <w:top w:val="nil"/>
              <w:left w:val="nil"/>
              <w:bottom w:val="single" w:sz="4" w:space="0" w:color="auto"/>
              <w:right w:val="single" w:sz="4" w:space="0" w:color="auto"/>
            </w:tcBorders>
            <w:shd w:val="clear" w:color="auto" w:fill="auto"/>
            <w:vAlign w:val="center"/>
            <w:hideMark/>
          </w:tcPr>
          <w:p w14:paraId="44A64D4B" w14:textId="77777777" w:rsidR="0048645E" w:rsidRPr="00585435" w:rsidRDefault="0048645E" w:rsidP="006F45A6">
            <w:pPr>
              <w:jc w:val="center"/>
            </w:pPr>
            <w:r w:rsidRPr="00585435">
              <w:t>от пр-кта Металлургов до ул. Воронова вдоль домов № 10 по пр-кту Металлургов №№3,5,7,9,11,15 по ул. Воронова</w:t>
            </w:r>
          </w:p>
        </w:tc>
        <w:tc>
          <w:tcPr>
            <w:tcW w:w="1843" w:type="dxa"/>
            <w:tcBorders>
              <w:top w:val="nil"/>
              <w:left w:val="nil"/>
              <w:bottom w:val="single" w:sz="4" w:space="0" w:color="auto"/>
              <w:right w:val="single" w:sz="4" w:space="0" w:color="auto"/>
            </w:tcBorders>
            <w:shd w:val="clear" w:color="auto" w:fill="auto"/>
            <w:vAlign w:val="center"/>
            <w:hideMark/>
          </w:tcPr>
          <w:p w14:paraId="3AF011B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6E52AD2" w14:textId="77777777" w:rsidR="0048645E" w:rsidRPr="00585435" w:rsidRDefault="0048645E" w:rsidP="006F45A6">
            <w:pPr>
              <w:jc w:val="center"/>
            </w:pPr>
            <w:r w:rsidRPr="00585435">
              <w:t>820,00</w:t>
            </w:r>
          </w:p>
        </w:tc>
      </w:tr>
      <w:tr w:rsidR="0048645E" w:rsidRPr="00585435" w14:paraId="29821BA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1FA07E" w14:textId="77777777" w:rsidR="0048645E" w:rsidRPr="00585435" w:rsidRDefault="0048645E" w:rsidP="006F45A6">
            <w:pPr>
              <w:jc w:val="center"/>
            </w:pPr>
            <w:r w:rsidRPr="00585435">
              <w:t>1032</w:t>
            </w:r>
          </w:p>
        </w:tc>
        <w:tc>
          <w:tcPr>
            <w:tcW w:w="993" w:type="dxa"/>
            <w:tcBorders>
              <w:top w:val="nil"/>
              <w:left w:val="nil"/>
              <w:bottom w:val="single" w:sz="4" w:space="0" w:color="auto"/>
              <w:right w:val="single" w:sz="4" w:space="0" w:color="auto"/>
            </w:tcBorders>
            <w:shd w:val="clear" w:color="auto" w:fill="auto"/>
            <w:vAlign w:val="center"/>
            <w:hideMark/>
          </w:tcPr>
          <w:p w14:paraId="045CCCC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728C14F" w14:textId="77777777" w:rsidR="0048645E" w:rsidRPr="00585435" w:rsidRDefault="0048645E" w:rsidP="006F45A6">
            <w:r w:rsidRPr="00585435">
              <w:t>Металлургов пр-кт</w:t>
            </w:r>
          </w:p>
        </w:tc>
        <w:tc>
          <w:tcPr>
            <w:tcW w:w="3260" w:type="dxa"/>
            <w:tcBorders>
              <w:top w:val="nil"/>
              <w:left w:val="nil"/>
              <w:bottom w:val="single" w:sz="4" w:space="0" w:color="auto"/>
              <w:right w:val="single" w:sz="4" w:space="0" w:color="auto"/>
            </w:tcBorders>
            <w:shd w:val="clear" w:color="auto" w:fill="auto"/>
            <w:vAlign w:val="center"/>
            <w:hideMark/>
          </w:tcPr>
          <w:p w14:paraId="718CFDCA" w14:textId="77777777" w:rsidR="0048645E" w:rsidRPr="00585435" w:rsidRDefault="0048645E" w:rsidP="006F45A6">
            <w:pPr>
              <w:jc w:val="center"/>
            </w:pPr>
            <w:r w:rsidRPr="00585435">
              <w:t>от пр-та Металлургов, 41, вдоль дома № 39а по пр-ту Металлургов, домов № 24, 22  по ул. Устиновича</w:t>
            </w:r>
          </w:p>
        </w:tc>
        <w:tc>
          <w:tcPr>
            <w:tcW w:w="1843" w:type="dxa"/>
            <w:tcBorders>
              <w:top w:val="nil"/>
              <w:left w:val="nil"/>
              <w:bottom w:val="single" w:sz="4" w:space="0" w:color="auto"/>
              <w:right w:val="single" w:sz="4" w:space="0" w:color="auto"/>
            </w:tcBorders>
            <w:shd w:val="clear" w:color="auto" w:fill="auto"/>
            <w:vAlign w:val="center"/>
            <w:hideMark/>
          </w:tcPr>
          <w:p w14:paraId="48F1259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63C11C2" w14:textId="77777777" w:rsidR="0048645E" w:rsidRPr="00585435" w:rsidRDefault="0048645E" w:rsidP="006F45A6">
            <w:pPr>
              <w:jc w:val="center"/>
            </w:pPr>
            <w:r w:rsidRPr="00585435">
              <w:t>511,00</w:t>
            </w:r>
          </w:p>
        </w:tc>
      </w:tr>
      <w:tr w:rsidR="0048645E" w:rsidRPr="00585435" w14:paraId="1FD230A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6B2616" w14:textId="77777777" w:rsidR="0048645E" w:rsidRPr="00585435" w:rsidRDefault="0048645E" w:rsidP="006F45A6">
            <w:pPr>
              <w:jc w:val="center"/>
            </w:pPr>
            <w:r w:rsidRPr="00585435">
              <w:t>1033</w:t>
            </w:r>
          </w:p>
        </w:tc>
        <w:tc>
          <w:tcPr>
            <w:tcW w:w="993" w:type="dxa"/>
            <w:tcBorders>
              <w:top w:val="nil"/>
              <w:left w:val="nil"/>
              <w:bottom w:val="single" w:sz="4" w:space="0" w:color="auto"/>
              <w:right w:val="single" w:sz="4" w:space="0" w:color="auto"/>
            </w:tcBorders>
            <w:shd w:val="clear" w:color="auto" w:fill="auto"/>
            <w:vAlign w:val="center"/>
            <w:hideMark/>
          </w:tcPr>
          <w:p w14:paraId="4CA10D1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97FB877" w14:textId="77777777" w:rsidR="0048645E" w:rsidRPr="00585435" w:rsidRDefault="0048645E" w:rsidP="006F45A6">
            <w:r w:rsidRPr="00585435">
              <w:t>Металлургов пр-кт</w:t>
            </w:r>
          </w:p>
        </w:tc>
        <w:tc>
          <w:tcPr>
            <w:tcW w:w="3260" w:type="dxa"/>
            <w:tcBorders>
              <w:top w:val="nil"/>
              <w:left w:val="nil"/>
              <w:bottom w:val="single" w:sz="4" w:space="0" w:color="auto"/>
              <w:right w:val="single" w:sz="4" w:space="0" w:color="auto"/>
            </w:tcBorders>
            <w:shd w:val="clear" w:color="auto" w:fill="auto"/>
            <w:vAlign w:val="center"/>
            <w:hideMark/>
          </w:tcPr>
          <w:p w14:paraId="13D4A545" w14:textId="77777777" w:rsidR="0048645E" w:rsidRPr="00585435" w:rsidRDefault="0048645E" w:rsidP="006F45A6">
            <w:pPr>
              <w:jc w:val="center"/>
            </w:pPr>
            <w:r w:rsidRPr="00585435">
              <w:t>около  здания по пр-кту Металлургов, 1л</w:t>
            </w:r>
          </w:p>
        </w:tc>
        <w:tc>
          <w:tcPr>
            <w:tcW w:w="1843" w:type="dxa"/>
            <w:tcBorders>
              <w:top w:val="nil"/>
              <w:left w:val="nil"/>
              <w:bottom w:val="single" w:sz="4" w:space="0" w:color="auto"/>
              <w:right w:val="single" w:sz="4" w:space="0" w:color="auto"/>
            </w:tcBorders>
            <w:shd w:val="clear" w:color="auto" w:fill="auto"/>
            <w:vAlign w:val="center"/>
            <w:hideMark/>
          </w:tcPr>
          <w:p w14:paraId="5FD4FB17"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8B195F3" w14:textId="77777777" w:rsidR="0048645E" w:rsidRPr="00585435" w:rsidRDefault="0048645E" w:rsidP="006F45A6">
            <w:pPr>
              <w:jc w:val="center"/>
            </w:pPr>
            <w:r w:rsidRPr="00585435">
              <w:t>198,00</w:t>
            </w:r>
          </w:p>
        </w:tc>
      </w:tr>
      <w:tr w:rsidR="0048645E" w:rsidRPr="00585435" w14:paraId="0189E4B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A1DC19" w14:textId="77777777" w:rsidR="0048645E" w:rsidRPr="00585435" w:rsidRDefault="0048645E" w:rsidP="006F45A6">
            <w:pPr>
              <w:jc w:val="center"/>
            </w:pPr>
            <w:r w:rsidRPr="00585435">
              <w:t>1034</w:t>
            </w:r>
          </w:p>
        </w:tc>
        <w:tc>
          <w:tcPr>
            <w:tcW w:w="993" w:type="dxa"/>
            <w:tcBorders>
              <w:top w:val="nil"/>
              <w:left w:val="nil"/>
              <w:bottom w:val="single" w:sz="4" w:space="0" w:color="auto"/>
              <w:right w:val="single" w:sz="4" w:space="0" w:color="auto"/>
            </w:tcBorders>
            <w:shd w:val="clear" w:color="auto" w:fill="auto"/>
            <w:vAlign w:val="center"/>
            <w:hideMark/>
          </w:tcPr>
          <w:p w14:paraId="25858BF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F575741" w14:textId="77777777" w:rsidR="0048645E" w:rsidRPr="00585435" w:rsidRDefault="0048645E" w:rsidP="006F45A6">
            <w:r w:rsidRPr="00585435">
              <w:t>Металлургов пр-кт</w:t>
            </w:r>
          </w:p>
        </w:tc>
        <w:tc>
          <w:tcPr>
            <w:tcW w:w="3260" w:type="dxa"/>
            <w:tcBorders>
              <w:top w:val="nil"/>
              <w:left w:val="nil"/>
              <w:bottom w:val="single" w:sz="4" w:space="0" w:color="auto"/>
              <w:right w:val="single" w:sz="4" w:space="0" w:color="auto"/>
            </w:tcBorders>
            <w:shd w:val="clear" w:color="auto" w:fill="auto"/>
            <w:vAlign w:val="center"/>
            <w:hideMark/>
          </w:tcPr>
          <w:p w14:paraId="24BB07E5" w14:textId="77777777" w:rsidR="0048645E" w:rsidRPr="00585435" w:rsidRDefault="0048645E" w:rsidP="006F45A6">
            <w:pPr>
              <w:jc w:val="center"/>
            </w:pPr>
            <w:r w:rsidRPr="00585435">
              <w:t>от пр-кта Металлургов, № 45а,  № 41а до ул. Устиновича</w:t>
            </w:r>
          </w:p>
        </w:tc>
        <w:tc>
          <w:tcPr>
            <w:tcW w:w="1843" w:type="dxa"/>
            <w:tcBorders>
              <w:top w:val="nil"/>
              <w:left w:val="nil"/>
              <w:bottom w:val="single" w:sz="4" w:space="0" w:color="auto"/>
              <w:right w:val="single" w:sz="4" w:space="0" w:color="auto"/>
            </w:tcBorders>
            <w:shd w:val="clear" w:color="auto" w:fill="auto"/>
            <w:vAlign w:val="center"/>
            <w:hideMark/>
          </w:tcPr>
          <w:p w14:paraId="362AA745"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D5FDC0F" w14:textId="77777777" w:rsidR="0048645E" w:rsidRPr="00585435" w:rsidRDefault="0048645E" w:rsidP="006F45A6">
            <w:pPr>
              <w:jc w:val="center"/>
            </w:pPr>
            <w:r w:rsidRPr="00585435">
              <w:t>410,00</w:t>
            </w:r>
          </w:p>
        </w:tc>
      </w:tr>
      <w:tr w:rsidR="0048645E" w:rsidRPr="00585435" w14:paraId="31EBA24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1751D0" w14:textId="77777777" w:rsidR="0048645E" w:rsidRPr="00585435" w:rsidRDefault="0048645E" w:rsidP="006F45A6">
            <w:pPr>
              <w:jc w:val="center"/>
            </w:pPr>
            <w:r w:rsidRPr="00585435">
              <w:t>1035</w:t>
            </w:r>
          </w:p>
        </w:tc>
        <w:tc>
          <w:tcPr>
            <w:tcW w:w="993" w:type="dxa"/>
            <w:tcBorders>
              <w:top w:val="nil"/>
              <w:left w:val="nil"/>
              <w:bottom w:val="single" w:sz="4" w:space="0" w:color="auto"/>
              <w:right w:val="single" w:sz="4" w:space="0" w:color="auto"/>
            </w:tcBorders>
            <w:shd w:val="clear" w:color="auto" w:fill="auto"/>
            <w:vAlign w:val="center"/>
            <w:hideMark/>
          </w:tcPr>
          <w:p w14:paraId="73AA678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B52E957" w14:textId="77777777" w:rsidR="0048645E" w:rsidRPr="00585435" w:rsidRDefault="0048645E" w:rsidP="006F45A6">
            <w:r w:rsidRPr="00585435">
              <w:t>Металлургов пр-кт</w:t>
            </w:r>
          </w:p>
        </w:tc>
        <w:tc>
          <w:tcPr>
            <w:tcW w:w="3260" w:type="dxa"/>
            <w:tcBorders>
              <w:top w:val="nil"/>
              <w:left w:val="nil"/>
              <w:bottom w:val="single" w:sz="4" w:space="0" w:color="auto"/>
              <w:right w:val="single" w:sz="4" w:space="0" w:color="auto"/>
            </w:tcBorders>
            <w:shd w:val="clear" w:color="auto" w:fill="auto"/>
            <w:vAlign w:val="center"/>
            <w:hideMark/>
          </w:tcPr>
          <w:p w14:paraId="66CEACDC" w14:textId="77777777" w:rsidR="0048645E" w:rsidRPr="00585435" w:rsidRDefault="0048645E" w:rsidP="006F45A6">
            <w:pPr>
              <w:jc w:val="center"/>
            </w:pPr>
            <w:r w:rsidRPr="00585435">
              <w:t>вдоль жилых домов № 30, 32, 34, 36, 38 по пр-ту Металлургов</w:t>
            </w:r>
          </w:p>
        </w:tc>
        <w:tc>
          <w:tcPr>
            <w:tcW w:w="1843" w:type="dxa"/>
            <w:tcBorders>
              <w:top w:val="nil"/>
              <w:left w:val="nil"/>
              <w:bottom w:val="single" w:sz="4" w:space="0" w:color="auto"/>
              <w:right w:val="single" w:sz="4" w:space="0" w:color="auto"/>
            </w:tcBorders>
            <w:shd w:val="clear" w:color="auto" w:fill="auto"/>
            <w:vAlign w:val="center"/>
            <w:hideMark/>
          </w:tcPr>
          <w:p w14:paraId="21CA505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977BF1D" w14:textId="77777777" w:rsidR="0048645E" w:rsidRPr="00585435" w:rsidRDefault="0048645E" w:rsidP="006F45A6">
            <w:pPr>
              <w:jc w:val="center"/>
            </w:pPr>
            <w:r w:rsidRPr="00585435">
              <w:t>736,00</w:t>
            </w:r>
          </w:p>
        </w:tc>
      </w:tr>
      <w:tr w:rsidR="0048645E" w:rsidRPr="00585435" w14:paraId="23E9FCC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BCBF4E" w14:textId="77777777" w:rsidR="0048645E" w:rsidRPr="00585435" w:rsidRDefault="0048645E" w:rsidP="006F45A6">
            <w:pPr>
              <w:jc w:val="center"/>
            </w:pPr>
            <w:r w:rsidRPr="00585435">
              <w:t>1036</w:t>
            </w:r>
          </w:p>
        </w:tc>
        <w:tc>
          <w:tcPr>
            <w:tcW w:w="993" w:type="dxa"/>
            <w:tcBorders>
              <w:top w:val="nil"/>
              <w:left w:val="nil"/>
              <w:bottom w:val="single" w:sz="4" w:space="0" w:color="auto"/>
              <w:right w:val="single" w:sz="4" w:space="0" w:color="auto"/>
            </w:tcBorders>
            <w:shd w:val="clear" w:color="auto" w:fill="auto"/>
            <w:vAlign w:val="center"/>
            <w:hideMark/>
          </w:tcPr>
          <w:p w14:paraId="5F03DA7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1E0095A" w14:textId="77777777" w:rsidR="0048645E" w:rsidRPr="00585435" w:rsidRDefault="0048645E" w:rsidP="006F45A6">
            <w:r w:rsidRPr="00585435">
              <w:t>Металлургов пр-кт</w:t>
            </w:r>
          </w:p>
        </w:tc>
        <w:tc>
          <w:tcPr>
            <w:tcW w:w="3260" w:type="dxa"/>
            <w:tcBorders>
              <w:top w:val="nil"/>
              <w:left w:val="nil"/>
              <w:bottom w:val="single" w:sz="4" w:space="0" w:color="auto"/>
              <w:right w:val="single" w:sz="4" w:space="0" w:color="auto"/>
            </w:tcBorders>
            <w:shd w:val="clear" w:color="auto" w:fill="auto"/>
            <w:vAlign w:val="center"/>
            <w:hideMark/>
          </w:tcPr>
          <w:p w14:paraId="7AD39589" w14:textId="77777777" w:rsidR="0048645E" w:rsidRPr="00585435" w:rsidRDefault="0048645E" w:rsidP="006F45A6">
            <w:pPr>
              <w:jc w:val="center"/>
            </w:pPr>
            <w:r w:rsidRPr="00585435">
              <w:t xml:space="preserve"> около здания по пр-ту Металлургов, № 1е</w:t>
            </w:r>
          </w:p>
        </w:tc>
        <w:tc>
          <w:tcPr>
            <w:tcW w:w="1843" w:type="dxa"/>
            <w:tcBorders>
              <w:top w:val="nil"/>
              <w:left w:val="nil"/>
              <w:bottom w:val="single" w:sz="4" w:space="0" w:color="auto"/>
              <w:right w:val="single" w:sz="4" w:space="0" w:color="auto"/>
            </w:tcBorders>
            <w:shd w:val="clear" w:color="auto" w:fill="auto"/>
            <w:vAlign w:val="center"/>
            <w:hideMark/>
          </w:tcPr>
          <w:p w14:paraId="221CB2C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203B956" w14:textId="77777777" w:rsidR="0048645E" w:rsidRPr="00585435" w:rsidRDefault="0048645E" w:rsidP="006F45A6">
            <w:pPr>
              <w:jc w:val="center"/>
            </w:pPr>
            <w:r w:rsidRPr="00585435">
              <w:t>128,00</w:t>
            </w:r>
          </w:p>
        </w:tc>
      </w:tr>
      <w:tr w:rsidR="0048645E" w:rsidRPr="00585435" w14:paraId="53171C2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93EECE" w14:textId="77777777" w:rsidR="0048645E" w:rsidRPr="00585435" w:rsidRDefault="0048645E" w:rsidP="006F45A6">
            <w:pPr>
              <w:jc w:val="center"/>
            </w:pPr>
            <w:r w:rsidRPr="00585435">
              <w:t>1037</w:t>
            </w:r>
          </w:p>
        </w:tc>
        <w:tc>
          <w:tcPr>
            <w:tcW w:w="993" w:type="dxa"/>
            <w:tcBorders>
              <w:top w:val="nil"/>
              <w:left w:val="nil"/>
              <w:bottom w:val="single" w:sz="4" w:space="0" w:color="auto"/>
              <w:right w:val="single" w:sz="4" w:space="0" w:color="auto"/>
            </w:tcBorders>
            <w:shd w:val="clear" w:color="auto" w:fill="auto"/>
            <w:vAlign w:val="center"/>
            <w:hideMark/>
          </w:tcPr>
          <w:p w14:paraId="603D46B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9CF2B02" w14:textId="77777777" w:rsidR="0048645E" w:rsidRPr="00585435" w:rsidRDefault="0048645E" w:rsidP="006F45A6">
            <w:r w:rsidRPr="00585435">
              <w:t>Металлургов пр-кт</w:t>
            </w:r>
          </w:p>
        </w:tc>
        <w:tc>
          <w:tcPr>
            <w:tcW w:w="3260" w:type="dxa"/>
            <w:tcBorders>
              <w:top w:val="nil"/>
              <w:left w:val="nil"/>
              <w:bottom w:val="single" w:sz="4" w:space="0" w:color="auto"/>
              <w:right w:val="single" w:sz="4" w:space="0" w:color="auto"/>
            </w:tcBorders>
            <w:shd w:val="clear" w:color="auto" w:fill="auto"/>
            <w:vAlign w:val="center"/>
            <w:hideMark/>
          </w:tcPr>
          <w:p w14:paraId="0BB1B29D" w14:textId="77777777" w:rsidR="0048645E" w:rsidRPr="00585435" w:rsidRDefault="0048645E" w:rsidP="006F45A6">
            <w:pPr>
              <w:jc w:val="center"/>
            </w:pPr>
            <w:r w:rsidRPr="00585435">
              <w:t>от пр. Металлургов вдоль жилого дома № 51 по пр. Металлургов</w:t>
            </w:r>
          </w:p>
        </w:tc>
        <w:tc>
          <w:tcPr>
            <w:tcW w:w="1843" w:type="dxa"/>
            <w:tcBorders>
              <w:top w:val="nil"/>
              <w:left w:val="nil"/>
              <w:bottom w:val="single" w:sz="4" w:space="0" w:color="auto"/>
              <w:right w:val="single" w:sz="4" w:space="0" w:color="auto"/>
            </w:tcBorders>
            <w:shd w:val="clear" w:color="auto" w:fill="auto"/>
            <w:vAlign w:val="center"/>
            <w:hideMark/>
          </w:tcPr>
          <w:p w14:paraId="3B1DDE1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DD1263" w14:textId="77777777" w:rsidR="0048645E" w:rsidRPr="00585435" w:rsidRDefault="0048645E" w:rsidP="006F45A6">
            <w:pPr>
              <w:jc w:val="center"/>
            </w:pPr>
            <w:r w:rsidRPr="00585435">
              <w:t>123,00</w:t>
            </w:r>
          </w:p>
        </w:tc>
      </w:tr>
      <w:tr w:rsidR="0048645E" w:rsidRPr="00585435" w14:paraId="1E74BF9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9F18B9" w14:textId="77777777" w:rsidR="0048645E" w:rsidRPr="00585435" w:rsidRDefault="0048645E" w:rsidP="006F45A6">
            <w:pPr>
              <w:jc w:val="center"/>
            </w:pPr>
            <w:r w:rsidRPr="00585435">
              <w:t>1038</w:t>
            </w:r>
          </w:p>
        </w:tc>
        <w:tc>
          <w:tcPr>
            <w:tcW w:w="993" w:type="dxa"/>
            <w:tcBorders>
              <w:top w:val="nil"/>
              <w:left w:val="nil"/>
              <w:bottom w:val="single" w:sz="4" w:space="0" w:color="auto"/>
              <w:right w:val="single" w:sz="4" w:space="0" w:color="auto"/>
            </w:tcBorders>
            <w:shd w:val="clear" w:color="auto" w:fill="auto"/>
            <w:vAlign w:val="center"/>
            <w:hideMark/>
          </w:tcPr>
          <w:p w14:paraId="4A8438E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D883C54" w14:textId="77777777" w:rsidR="0048645E" w:rsidRPr="00585435" w:rsidRDefault="0048645E" w:rsidP="006F45A6">
            <w:r w:rsidRPr="00585435">
              <w:t>Металлургов пр-кт</w:t>
            </w:r>
          </w:p>
        </w:tc>
        <w:tc>
          <w:tcPr>
            <w:tcW w:w="3260" w:type="dxa"/>
            <w:tcBorders>
              <w:top w:val="nil"/>
              <w:left w:val="nil"/>
              <w:bottom w:val="single" w:sz="4" w:space="0" w:color="auto"/>
              <w:right w:val="single" w:sz="4" w:space="0" w:color="auto"/>
            </w:tcBorders>
            <w:shd w:val="clear" w:color="auto" w:fill="auto"/>
            <w:vAlign w:val="center"/>
            <w:hideMark/>
          </w:tcPr>
          <w:p w14:paraId="7E7F3BC0" w14:textId="77777777" w:rsidR="0048645E" w:rsidRPr="00585435" w:rsidRDefault="0048645E" w:rsidP="006F45A6">
            <w:pPr>
              <w:jc w:val="center"/>
            </w:pPr>
            <w:r w:rsidRPr="00585435">
              <w:t>Вдоль дома №53 пр.Металлургов</w:t>
            </w:r>
          </w:p>
        </w:tc>
        <w:tc>
          <w:tcPr>
            <w:tcW w:w="1843" w:type="dxa"/>
            <w:tcBorders>
              <w:top w:val="nil"/>
              <w:left w:val="nil"/>
              <w:bottom w:val="single" w:sz="4" w:space="0" w:color="auto"/>
              <w:right w:val="single" w:sz="4" w:space="0" w:color="auto"/>
            </w:tcBorders>
            <w:shd w:val="clear" w:color="auto" w:fill="auto"/>
            <w:vAlign w:val="center"/>
            <w:hideMark/>
          </w:tcPr>
          <w:p w14:paraId="722441C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3FBD058" w14:textId="77777777" w:rsidR="0048645E" w:rsidRPr="00585435" w:rsidRDefault="0048645E" w:rsidP="006F45A6">
            <w:pPr>
              <w:jc w:val="center"/>
            </w:pPr>
            <w:r w:rsidRPr="00585435">
              <w:t>270,00</w:t>
            </w:r>
          </w:p>
        </w:tc>
      </w:tr>
      <w:tr w:rsidR="0048645E" w:rsidRPr="00585435" w14:paraId="0F376BC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E62AC3" w14:textId="77777777" w:rsidR="0048645E" w:rsidRPr="00585435" w:rsidRDefault="0048645E" w:rsidP="006F45A6">
            <w:pPr>
              <w:jc w:val="center"/>
            </w:pPr>
            <w:r w:rsidRPr="00585435">
              <w:t>1039</w:t>
            </w:r>
          </w:p>
        </w:tc>
        <w:tc>
          <w:tcPr>
            <w:tcW w:w="993" w:type="dxa"/>
            <w:tcBorders>
              <w:top w:val="nil"/>
              <w:left w:val="nil"/>
              <w:bottom w:val="single" w:sz="4" w:space="0" w:color="auto"/>
              <w:right w:val="single" w:sz="4" w:space="0" w:color="auto"/>
            </w:tcBorders>
            <w:shd w:val="clear" w:color="auto" w:fill="auto"/>
            <w:vAlign w:val="center"/>
            <w:hideMark/>
          </w:tcPr>
          <w:p w14:paraId="3C037C2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CBF44E0" w14:textId="77777777" w:rsidR="0048645E" w:rsidRPr="00585435" w:rsidRDefault="0048645E" w:rsidP="006F45A6">
            <w:r w:rsidRPr="00585435">
              <w:t>Металлургов пр-кт</w:t>
            </w:r>
          </w:p>
        </w:tc>
        <w:tc>
          <w:tcPr>
            <w:tcW w:w="3260" w:type="dxa"/>
            <w:tcBorders>
              <w:top w:val="nil"/>
              <w:left w:val="nil"/>
              <w:bottom w:val="single" w:sz="4" w:space="0" w:color="auto"/>
              <w:right w:val="single" w:sz="4" w:space="0" w:color="auto"/>
            </w:tcBorders>
            <w:shd w:val="clear" w:color="auto" w:fill="auto"/>
            <w:vAlign w:val="center"/>
            <w:hideMark/>
          </w:tcPr>
          <w:p w14:paraId="00C23B9E" w14:textId="77777777" w:rsidR="0048645E" w:rsidRPr="00585435" w:rsidRDefault="0048645E" w:rsidP="006F45A6">
            <w:pPr>
              <w:jc w:val="center"/>
            </w:pPr>
            <w:r w:rsidRPr="00585435">
              <w:t>От пр.Металлургов,30 до пр. Металлургов, 38</w:t>
            </w:r>
          </w:p>
        </w:tc>
        <w:tc>
          <w:tcPr>
            <w:tcW w:w="1843" w:type="dxa"/>
            <w:tcBorders>
              <w:top w:val="nil"/>
              <w:left w:val="nil"/>
              <w:bottom w:val="single" w:sz="4" w:space="0" w:color="auto"/>
              <w:right w:val="single" w:sz="4" w:space="0" w:color="auto"/>
            </w:tcBorders>
            <w:shd w:val="clear" w:color="auto" w:fill="auto"/>
            <w:vAlign w:val="center"/>
            <w:hideMark/>
          </w:tcPr>
          <w:p w14:paraId="3675C1C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E982E5C" w14:textId="77777777" w:rsidR="0048645E" w:rsidRPr="00585435" w:rsidRDefault="0048645E" w:rsidP="006F45A6">
            <w:pPr>
              <w:jc w:val="center"/>
            </w:pPr>
            <w:r w:rsidRPr="00585435">
              <w:t>810,00</w:t>
            </w:r>
          </w:p>
        </w:tc>
      </w:tr>
      <w:tr w:rsidR="0048645E" w:rsidRPr="00585435" w14:paraId="79F2551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2E3111" w14:textId="77777777" w:rsidR="0048645E" w:rsidRPr="00585435" w:rsidRDefault="0048645E" w:rsidP="006F45A6">
            <w:pPr>
              <w:jc w:val="center"/>
            </w:pPr>
            <w:r w:rsidRPr="00585435">
              <w:t>1040</w:t>
            </w:r>
          </w:p>
        </w:tc>
        <w:tc>
          <w:tcPr>
            <w:tcW w:w="993" w:type="dxa"/>
            <w:tcBorders>
              <w:top w:val="nil"/>
              <w:left w:val="nil"/>
              <w:bottom w:val="single" w:sz="4" w:space="0" w:color="auto"/>
              <w:right w:val="single" w:sz="4" w:space="0" w:color="auto"/>
            </w:tcBorders>
            <w:shd w:val="clear" w:color="auto" w:fill="auto"/>
            <w:vAlign w:val="center"/>
            <w:hideMark/>
          </w:tcPr>
          <w:p w14:paraId="731D447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4D8B3FE" w14:textId="77777777" w:rsidR="0048645E" w:rsidRPr="00585435" w:rsidRDefault="0048645E" w:rsidP="006F45A6">
            <w:r w:rsidRPr="00585435">
              <w:t>Металлургов пр-кт</w:t>
            </w:r>
          </w:p>
        </w:tc>
        <w:tc>
          <w:tcPr>
            <w:tcW w:w="3260" w:type="dxa"/>
            <w:tcBorders>
              <w:top w:val="nil"/>
              <w:left w:val="nil"/>
              <w:bottom w:val="single" w:sz="4" w:space="0" w:color="auto"/>
              <w:right w:val="single" w:sz="4" w:space="0" w:color="auto"/>
            </w:tcBorders>
            <w:shd w:val="clear" w:color="auto" w:fill="auto"/>
            <w:vAlign w:val="center"/>
            <w:hideMark/>
          </w:tcPr>
          <w:p w14:paraId="487DEF9D" w14:textId="77777777" w:rsidR="0048645E" w:rsidRPr="00585435" w:rsidRDefault="0048645E" w:rsidP="006F45A6">
            <w:pPr>
              <w:jc w:val="center"/>
            </w:pPr>
            <w:r w:rsidRPr="00585435">
              <w:t>С пр. Металлургов до дома №36 ул.С.Лазо</w:t>
            </w:r>
          </w:p>
        </w:tc>
        <w:tc>
          <w:tcPr>
            <w:tcW w:w="1843" w:type="dxa"/>
            <w:tcBorders>
              <w:top w:val="nil"/>
              <w:left w:val="nil"/>
              <w:bottom w:val="single" w:sz="4" w:space="0" w:color="auto"/>
              <w:right w:val="single" w:sz="4" w:space="0" w:color="auto"/>
            </w:tcBorders>
            <w:shd w:val="clear" w:color="auto" w:fill="auto"/>
            <w:vAlign w:val="center"/>
            <w:hideMark/>
          </w:tcPr>
          <w:p w14:paraId="225E39C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3DBFFD5" w14:textId="77777777" w:rsidR="0048645E" w:rsidRPr="00585435" w:rsidRDefault="0048645E" w:rsidP="006F45A6">
            <w:pPr>
              <w:jc w:val="center"/>
            </w:pPr>
            <w:r w:rsidRPr="00585435">
              <w:t>324,00</w:t>
            </w:r>
          </w:p>
        </w:tc>
      </w:tr>
      <w:tr w:rsidR="0048645E" w:rsidRPr="00585435" w14:paraId="40C5058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B7FEFE" w14:textId="77777777" w:rsidR="0048645E" w:rsidRPr="00585435" w:rsidRDefault="0048645E" w:rsidP="006F45A6">
            <w:pPr>
              <w:jc w:val="center"/>
            </w:pPr>
            <w:r w:rsidRPr="00585435">
              <w:t>1041</w:t>
            </w:r>
          </w:p>
        </w:tc>
        <w:tc>
          <w:tcPr>
            <w:tcW w:w="993" w:type="dxa"/>
            <w:tcBorders>
              <w:top w:val="nil"/>
              <w:left w:val="nil"/>
              <w:bottom w:val="single" w:sz="4" w:space="0" w:color="auto"/>
              <w:right w:val="single" w:sz="4" w:space="0" w:color="auto"/>
            </w:tcBorders>
            <w:shd w:val="clear" w:color="auto" w:fill="auto"/>
            <w:vAlign w:val="center"/>
            <w:hideMark/>
          </w:tcPr>
          <w:p w14:paraId="0DBE3ECD" w14:textId="77777777" w:rsidR="0048645E" w:rsidRPr="00585435" w:rsidRDefault="0048645E" w:rsidP="006F45A6">
            <w:pPr>
              <w:jc w:val="center"/>
            </w:pPr>
            <w:r w:rsidRPr="00585435">
              <w:t>правопоротный шлюз</w:t>
            </w:r>
          </w:p>
        </w:tc>
        <w:tc>
          <w:tcPr>
            <w:tcW w:w="1417" w:type="dxa"/>
            <w:tcBorders>
              <w:top w:val="nil"/>
              <w:left w:val="nil"/>
              <w:bottom w:val="single" w:sz="4" w:space="0" w:color="auto"/>
              <w:right w:val="single" w:sz="4" w:space="0" w:color="auto"/>
            </w:tcBorders>
            <w:shd w:val="clear" w:color="auto" w:fill="auto"/>
            <w:noWrap/>
            <w:vAlign w:val="center"/>
            <w:hideMark/>
          </w:tcPr>
          <w:p w14:paraId="567C00DC" w14:textId="77777777" w:rsidR="0048645E" w:rsidRPr="00585435" w:rsidRDefault="0048645E" w:rsidP="006F45A6">
            <w:r w:rsidRPr="00585435">
              <w:t>Металлургов пр-кт</w:t>
            </w:r>
          </w:p>
        </w:tc>
        <w:tc>
          <w:tcPr>
            <w:tcW w:w="3260" w:type="dxa"/>
            <w:tcBorders>
              <w:top w:val="nil"/>
              <w:left w:val="nil"/>
              <w:bottom w:val="single" w:sz="4" w:space="0" w:color="auto"/>
              <w:right w:val="single" w:sz="4" w:space="0" w:color="auto"/>
            </w:tcBorders>
            <w:shd w:val="clear" w:color="auto" w:fill="auto"/>
            <w:vAlign w:val="center"/>
            <w:hideMark/>
          </w:tcPr>
          <w:p w14:paraId="6E39CF36" w14:textId="77777777" w:rsidR="0048645E" w:rsidRPr="00585435" w:rsidRDefault="0048645E" w:rsidP="006F45A6">
            <w:pPr>
              <w:jc w:val="center"/>
            </w:pPr>
            <w:r w:rsidRPr="00585435">
              <w:t xml:space="preserve"> на перекрестке пр. Металлургов и ул. Воронова</w:t>
            </w:r>
          </w:p>
        </w:tc>
        <w:tc>
          <w:tcPr>
            <w:tcW w:w="1843" w:type="dxa"/>
            <w:tcBorders>
              <w:top w:val="nil"/>
              <w:left w:val="nil"/>
              <w:bottom w:val="single" w:sz="4" w:space="0" w:color="auto"/>
              <w:right w:val="single" w:sz="4" w:space="0" w:color="auto"/>
            </w:tcBorders>
            <w:shd w:val="clear" w:color="auto" w:fill="auto"/>
            <w:vAlign w:val="center"/>
            <w:hideMark/>
          </w:tcPr>
          <w:p w14:paraId="3ACF3BE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B3A25B3" w14:textId="77777777" w:rsidR="0048645E" w:rsidRPr="00585435" w:rsidRDefault="0048645E" w:rsidP="006F45A6">
            <w:pPr>
              <w:jc w:val="center"/>
            </w:pPr>
            <w:r w:rsidRPr="00585435">
              <w:t>188,00</w:t>
            </w:r>
          </w:p>
        </w:tc>
      </w:tr>
      <w:tr w:rsidR="0048645E" w:rsidRPr="00585435" w14:paraId="0CF96E6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716959" w14:textId="77777777" w:rsidR="0048645E" w:rsidRPr="00585435" w:rsidRDefault="0048645E" w:rsidP="006F45A6">
            <w:pPr>
              <w:jc w:val="center"/>
            </w:pPr>
            <w:r w:rsidRPr="00585435">
              <w:t>1042</w:t>
            </w:r>
          </w:p>
        </w:tc>
        <w:tc>
          <w:tcPr>
            <w:tcW w:w="993" w:type="dxa"/>
            <w:tcBorders>
              <w:top w:val="nil"/>
              <w:left w:val="nil"/>
              <w:bottom w:val="single" w:sz="4" w:space="0" w:color="auto"/>
              <w:right w:val="single" w:sz="4" w:space="0" w:color="auto"/>
            </w:tcBorders>
            <w:shd w:val="clear" w:color="auto" w:fill="auto"/>
            <w:vAlign w:val="center"/>
            <w:hideMark/>
          </w:tcPr>
          <w:p w14:paraId="56E377B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F746F09" w14:textId="77777777" w:rsidR="0048645E" w:rsidRPr="00585435" w:rsidRDefault="0048645E" w:rsidP="006F45A6">
            <w:r w:rsidRPr="00585435">
              <w:t>Мечникова</w:t>
            </w:r>
          </w:p>
        </w:tc>
        <w:tc>
          <w:tcPr>
            <w:tcW w:w="3260" w:type="dxa"/>
            <w:tcBorders>
              <w:top w:val="nil"/>
              <w:left w:val="nil"/>
              <w:bottom w:val="single" w:sz="4" w:space="0" w:color="auto"/>
              <w:right w:val="single" w:sz="4" w:space="0" w:color="auto"/>
            </w:tcBorders>
            <w:shd w:val="clear" w:color="auto" w:fill="auto"/>
            <w:vAlign w:val="center"/>
            <w:hideMark/>
          </w:tcPr>
          <w:p w14:paraId="60D49804" w14:textId="77777777" w:rsidR="0048645E" w:rsidRPr="00585435" w:rsidRDefault="0048645E" w:rsidP="006F45A6">
            <w:pPr>
              <w:jc w:val="center"/>
            </w:pPr>
            <w:r w:rsidRPr="00585435">
              <w:t>от ул. Телевизорной до ул. Истоpической</w:t>
            </w:r>
          </w:p>
        </w:tc>
        <w:tc>
          <w:tcPr>
            <w:tcW w:w="1843" w:type="dxa"/>
            <w:tcBorders>
              <w:top w:val="nil"/>
              <w:left w:val="nil"/>
              <w:bottom w:val="single" w:sz="4" w:space="0" w:color="auto"/>
              <w:right w:val="single" w:sz="4" w:space="0" w:color="auto"/>
            </w:tcBorders>
            <w:shd w:val="clear" w:color="auto" w:fill="auto"/>
            <w:vAlign w:val="center"/>
            <w:hideMark/>
          </w:tcPr>
          <w:p w14:paraId="56D8B31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25B2078" w14:textId="77777777" w:rsidR="0048645E" w:rsidRPr="00585435" w:rsidRDefault="0048645E" w:rsidP="006F45A6">
            <w:pPr>
              <w:jc w:val="center"/>
            </w:pPr>
            <w:r w:rsidRPr="00585435">
              <w:t>1580,00</w:t>
            </w:r>
          </w:p>
        </w:tc>
      </w:tr>
      <w:tr w:rsidR="0048645E" w:rsidRPr="00585435" w14:paraId="5B00F1F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0CC127" w14:textId="77777777" w:rsidR="0048645E" w:rsidRPr="00585435" w:rsidRDefault="0048645E" w:rsidP="006F45A6">
            <w:pPr>
              <w:jc w:val="center"/>
            </w:pPr>
            <w:r w:rsidRPr="00585435">
              <w:t>1043</w:t>
            </w:r>
          </w:p>
        </w:tc>
        <w:tc>
          <w:tcPr>
            <w:tcW w:w="993" w:type="dxa"/>
            <w:tcBorders>
              <w:top w:val="nil"/>
              <w:left w:val="nil"/>
              <w:bottom w:val="single" w:sz="4" w:space="0" w:color="auto"/>
              <w:right w:val="single" w:sz="4" w:space="0" w:color="auto"/>
            </w:tcBorders>
            <w:shd w:val="clear" w:color="auto" w:fill="auto"/>
            <w:vAlign w:val="center"/>
            <w:hideMark/>
          </w:tcPr>
          <w:p w14:paraId="7C5AD24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342CBB5" w14:textId="77777777" w:rsidR="0048645E" w:rsidRPr="00585435" w:rsidRDefault="0048645E" w:rsidP="006F45A6">
            <w:r w:rsidRPr="00585435">
              <w:t>Мечникова</w:t>
            </w:r>
          </w:p>
        </w:tc>
        <w:tc>
          <w:tcPr>
            <w:tcW w:w="3260" w:type="dxa"/>
            <w:tcBorders>
              <w:top w:val="nil"/>
              <w:left w:val="nil"/>
              <w:bottom w:val="single" w:sz="4" w:space="0" w:color="auto"/>
              <w:right w:val="single" w:sz="4" w:space="0" w:color="auto"/>
            </w:tcBorders>
            <w:shd w:val="clear" w:color="auto" w:fill="auto"/>
            <w:vAlign w:val="center"/>
            <w:hideMark/>
          </w:tcPr>
          <w:p w14:paraId="748DC2C8" w14:textId="77777777" w:rsidR="0048645E" w:rsidRPr="00585435" w:rsidRDefault="0048645E" w:rsidP="006F45A6">
            <w:pPr>
              <w:jc w:val="center"/>
            </w:pPr>
            <w:r w:rsidRPr="00585435">
              <w:t>от ул.Мечникова до Мечникова,23</w:t>
            </w:r>
          </w:p>
        </w:tc>
        <w:tc>
          <w:tcPr>
            <w:tcW w:w="1843" w:type="dxa"/>
            <w:tcBorders>
              <w:top w:val="nil"/>
              <w:left w:val="nil"/>
              <w:bottom w:val="single" w:sz="4" w:space="0" w:color="auto"/>
              <w:right w:val="single" w:sz="4" w:space="0" w:color="auto"/>
            </w:tcBorders>
            <w:shd w:val="clear" w:color="auto" w:fill="auto"/>
            <w:vAlign w:val="center"/>
            <w:hideMark/>
          </w:tcPr>
          <w:p w14:paraId="7D765F4D"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132F57F" w14:textId="77777777" w:rsidR="0048645E" w:rsidRPr="00585435" w:rsidRDefault="0048645E" w:rsidP="006F45A6">
            <w:pPr>
              <w:jc w:val="center"/>
            </w:pPr>
            <w:r w:rsidRPr="00585435">
              <w:t>13,50</w:t>
            </w:r>
          </w:p>
        </w:tc>
      </w:tr>
      <w:tr w:rsidR="0048645E" w:rsidRPr="00585435" w14:paraId="424D0A8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4F48A0" w14:textId="77777777" w:rsidR="0048645E" w:rsidRPr="00585435" w:rsidRDefault="0048645E" w:rsidP="006F45A6">
            <w:pPr>
              <w:jc w:val="center"/>
            </w:pPr>
            <w:r w:rsidRPr="00585435">
              <w:t>1044</w:t>
            </w:r>
          </w:p>
        </w:tc>
        <w:tc>
          <w:tcPr>
            <w:tcW w:w="993" w:type="dxa"/>
            <w:tcBorders>
              <w:top w:val="nil"/>
              <w:left w:val="nil"/>
              <w:bottom w:val="single" w:sz="4" w:space="0" w:color="auto"/>
              <w:right w:val="single" w:sz="4" w:space="0" w:color="auto"/>
            </w:tcBorders>
            <w:shd w:val="clear" w:color="auto" w:fill="auto"/>
            <w:vAlign w:val="center"/>
            <w:hideMark/>
          </w:tcPr>
          <w:p w14:paraId="52A20F4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E31A30A" w14:textId="77777777" w:rsidR="0048645E" w:rsidRPr="00585435" w:rsidRDefault="0048645E" w:rsidP="006F45A6">
            <w:r w:rsidRPr="00585435">
              <w:t>Мечникова</w:t>
            </w:r>
          </w:p>
        </w:tc>
        <w:tc>
          <w:tcPr>
            <w:tcW w:w="3260" w:type="dxa"/>
            <w:tcBorders>
              <w:top w:val="nil"/>
              <w:left w:val="nil"/>
              <w:bottom w:val="single" w:sz="4" w:space="0" w:color="auto"/>
              <w:right w:val="single" w:sz="4" w:space="0" w:color="auto"/>
            </w:tcBorders>
            <w:shd w:val="clear" w:color="auto" w:fill="auto"/>
            <w:vAlign w:val="center"/>
            <w:hideMark/>
          </w:tcPr>
          <w:p w14:paraId="41487499" w14:textId="77777777" w:rsidR="0048645E" w:rsidRPr="00585435" w:rsidRDefault="0048645E" w:rsidP="006F45A6">
            <w:pPr>
              <w:jc w:val="center"/>
            </w:pPr>
            <w:r w:rsidRPr="00585435">
              <w:t>от ул.Мечникова до Свободный,42</w:t>
            </w:r>
          </w:p>
        </w:tc>
        <w:tc>
          <w:tcPr>
            <w:tcW w:w="1843" w:type="dxa"/>
            <w:tcBorders>
              <w:top w:val="nil"/>
              <w:left w:val="nil"/>
              <w:bottom w:val="single" w:sz="4" w:space="0" w:color="auto"/>
              <w:right w:val="single" w:sz="4" w:space="0" w:color="auto"/>
            </w:tcBorders>
            <w:shd w:val="clear" w:color="auto" w:fill="auto"/>
            <w:vAlign w:val="center"/>
            <w:hideMark/>
          </w:tcPr>
          <w:p w14:paraId="13ADF3BE"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36C718E" w14:textId="77777777" w:rsidR="0048645E" w:rsidRPr="00585435" w:rsidRDefault="0048645E" w:rsidP="006F45A6">
            <w:pPr>
              <w:jc w:val="center"/>
            </w:pPr>
            <w:r w:rsidRPr="00585435">
              <w:t>135,00</w:t>
            </w:r>
          </w:p>
        </w:tc>
      </w:tr>
      <w:tr w:rsidR="0048645E" w:rsidRPr="00585435" w14:paraId="54C4112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99FB38" w14:textId="77777777" w:rsidR="0048645E" w:rsidRPr="00585435" w:rsidRDefault="0048645E" w:rsidP="006F45A6">
            <w:pPr>
              <w:jc w:val="center"/>
            </w:pPr>
            <w:r w:rsidRPr="00585435">
              <w:t>1045</w:t>
            </w:r>
          </w:p>
        </w:tc>
        <w:tc>
          <w:tcPr>
            <w:tcW w:w="993" w:type="dxa"/>
            <w:tcBorders>
              <w:top w:val="nil"/>
              <w:left w:val="nil"/>
              <w:bottom w:val="single" w:sz="4" w:space="0" w:color="auto"/>
              <w:right w:val="single" w:sz="4" w:space="0" w:color="auto"/>
            </w:tcBorders>
            <w:shd w:val="clear" w:color="auto" w:fill="auto"/>
            <w:vAlign w:val="center"/>
            <w:hideMark/>
          </w:tcPr>
          <w:p w14:paraId="4E4757D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2013A9B" w14:textId="77777777" w:rsidR="0048645E" w:rsidRPr="00585435" w:rsidRDefault="0048645E" w:rsidP="006F45A6">
            <w:r w:rsidRPr="00585435">
              <w:t>Мечникова</w:t>
            </w:r>
          </w:p>
        </w:tc>
        <w:tc>
          <w:tcPr>
            <w:tcW w:w="3260" w:type="dxa"/>
            <w:tcBorders>
              <w:top w:val="nil"/>
              <w:left w:val="nil"/>
              <w:bottom w:val="single" w:sz="4" w:space="0" w:color="auto"/>
              <w:right w:val="single" w:sz="4" w:space="0" w:color="auto"/>
            </w:tcBorders>
            <w:shd w:val="clear" w:color="auto" w:fill="auto"/>
            <w:vAlign w:val="center"/>
            <w:hideMark/>
          </w:tcPr>
          <w:p w14:paraId="243216F0" w14:textId="77777777" w:rsidR="0048645E" w:rsidRPr="00585435" w:rsidRDefault="0048645E" w:rsidP="006F45A6">
            <w:pPr>
              <w:jc w:val="center"/>
            </w:pPr>
            <w:r w:rsidRPr="00585435">
              <w:t>от ул.Мечникова до 8 марта,20б</w:t>
            </w:r>
          </w:p>
        </w:tc>
        <w:tc>
          <w:tcPr>
            <w:tcW w:w="1843" w:type="dxa"/>
            <w:tcBorders>
              <w:top w:val="nil"/>
              <w:left w:val="nil"/>
              <w:bottom w:val="single" w:sz="4" w:space="0" w:color="auto"/>
              <w:right w:val="single" w:sz="4" w:space="0" w:color="auto"/>
            </w:tcBorders>
            <w:shd w:val="clear" w:color="auto" w:fill="auto"/>
            <w:vAlign w:val="center"/>
            <w:hideMark/>
          </w:tcPr>
          <w:p w14:paraId="30A6CBBB"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9E296E9" w14:textId="77777777" w:rsidR="0048645E" w:rsidRPr="00585435" w:rsidRDefault="0048645E" w:rsidP="006F45A6">
            <w:pPr>
              <w:jc w:val="center"/>
            </w:pPr>
            <w:r w:rsidRPr="00585435">
              <w:t>121,50</w:t>
            </w:r>
          </w:p>
        </w:tc>
      </w:tr>
      <w:tr w:rsidR="0048645E" w:rsidRPr="00585435" w14:paraId="5F6F10D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D3F5D2" w14:textId="77777777" w:rsidR="0048645E" w:rsidRPr="00585435" w:rsidRDefault="0048645E" w:rsidP="006F45A6">
            <w:pPr>
              <w:jc w:val="center"/>
            </w:pPr>
            <w:r w:rsidRPr="00585435">
              <w:t>1046</w:t>
            </w:r>
          </w:p>
        </w:tc>
        <w:tc>
          <w:tcPr>
            <w:tcW w:w="993" w:type="dxa"/>
            <w:tcBorders>
              <w:top w:val="nil"/>
              <w:left w:val="nil"/>
              <w:bottom w:val="single" w:sz="4" w:space="0" w:color="auto"/>
              <w:right w:val="single" w:sz="4" w:space="0" w:color="auto"/>
            </w:tcBorders>
            <w:shd w:val="clear" w:color="auto" w:fill="auto"/>
            <w:vAlign w:val="center"/>
            <w:hideMark/>
          </w:tcPr>
          <w:p w14:paraId="5E8A202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401429A" w14:textId="77777777" w:rsidR="0048645E" w:rsidRPr="00585435" w:rsidRDefault="0048645E" w:rsidP="006F45A6">
            <w:r w:rsidRPr="00585435">
              <w:t>Мечникова</w:t>
            </w:r>
          </w:p>
        </w:tc>
        <w:tc>
          <w:tcPr>
            <w:tcW w:w="3260" w:type="dxa"/>
            <w:tcBorders>
              <w:top w:val="nil"/>
              <w:left w:val="nil"/>
              <w:bottom w:val="single" w:sz="4" w:space="0" w:color="auto"/>
              <w:right w:val="single" w:sz="4" w:space="0" w:color="auto"/>
            </w:tcBorders>
            <w:shd w:val="clear" w:color="auto" w:fill="auto"/>
            <w:vAlign w:val="center"/>
            <w:hideMark/>
          </w:tcPr>
          <w:p w14:paraId="6F64F498" w14:textId="77777777" w:rsidR="0048645E" w:rsidRPr="00585435" w:rsidRDefault="0048645E" w:rsidP="006F45A6">
            <w:pPr>
              <w:jc w:val="center"/>
            </w:pPr>
            <w:r w:rsidRPr="00585435">
              <w:t>от ул.Мечникова до 8 марта,18б</w:t>
            </w:r>
          </w:p>
        </w:tc>
        <w:tc>
          <w:tcPr>
            <w:tcW w:w="1843" w:type="dxa"/>
            <w:tcBorders>
              <w:top w:val="nil"/>
              <w:left w:val="nil"/>
              <w:bottom w:val="single" w:sz="4" w:space="0" w:color="auto"/>
              <w:right w:val="single" w:sz="4" w:space="0" w:color="auto"/>
            </w:tcBorders>
            <w:shd w:val="clear" w:color="auto" w:fill="auto"/>
            <w:vAlign w:val="center"/>
            <w:hideMark/>
          </w:tcPr>
          <w:p w14:paraId="0F0865BB"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03369CF" w14:textId="77777777" w:rsidR="0048645E" w:rsidRPr="00585435" w:rsidRDefault="0048645E" w:rsidP="006F45A6">
            <w:pPr>
              <w:jc w:val="center"/>
            </w:pPr>
            <w:r w:rsidRPr="00585435">
              <w:t>81,00</w:t>
            </w:r>
          </w:p>
        </w:tc>
      </w:tr>
      <w:tr w:rsidR="0048645E" w:rsidRPr="00585435" w14:paraId="0F4FEDD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E64F31" w14:textId="77777777" w:rsidR="0048645E" w:rsidRPr="00585435" w:rsidRDefault="0048645E" w:rsidP="006F45A6">
            <w:pPr>
              <w:jc w:val="center"/>
            </w:pPr>
            <w:r w:rsidRPr="00585435">
              <w:t>1047</w:t>
            </w:r>
          </w:p>
        </w:tc>
        <w:tc>
          <w:tcPr>
            <w:tcW w:w="993" w:type="dxa"/>
            <w:tcBorders>
              <w:top w:val="nil"/>
              <w:left w:val="nil"/>
              <w:bottom w:val="single" w:sz="4" w:space="0" w:color="auto"/>
              <w:right w:val="single" w:sz="4" w:space="0" w:color="auto"/>
            </w:tcBorders>
            <w:shd w:val="clear" w:color="auto" w:fill="auto"/>
            <w:vAlign w:val="center"/>
            <w:hideMark/>
          </w:tcPr>
          <w:p w14:paraId="1878D60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EB7B277" w14:textId="77777777" w:rsidR="0048645E" w:rsidRPr="00585435" w:rsidRDefault="0048645E" w:rsidP="006F45A6">
            <w:r w:rsidRPr="00585435">
              <w:t>Мечникова</w:t>
            </w:r>
          </w:p>
        </w:tc>
        <w:tc>
          <w:tcPr>
            <w:tcW w:w="3260" w:type="dxa"/>
            <w:tcBorders>
              <w:top w:val="nil"/>
              <w:left w:val="nil"/>
              <w:bottom w:val="single" w:sz="4" w:space="0" w:color="auto"/>
              <w:right w:val="single" w:sz="4" w:space="0" w:color="auto"/>
            </w:tcBorders>
            <w:shd w:val="clear" w:color="auto" w:fill="auto"/>
            <w:vAlign w:val="center"/>
            <w:hideMark/>
          </w:tcPr>
          <w:p w14:paraId="18467CF7" w14:textId="77777777" w:rsidR="0048645E" w:rsidRPr="00585435" w:rsidRDefault="0048645E" w:rsidP="006F45A6">
            <w:pPr>
              <w:jc w:val="center"/>
            </w:pPr>
            <w:r w:rsidRPr="00585435">
              <w:t>проезд к дому № 40 по ул. Мечникова</w:t>
            </w:r>
          </w:p>
        </w:tc>
        <w:tc>
          <w:tcPr>
            <w:tcW w:w="1843" w:type="dxa"/>
            <w:tcBorders>
              <w:top w:val="nil"/>
              <w:left w:val="nil"/>
              <w:bottom w:val="single" w:sz="4" w:space="0" w:color="auto"/>
              <w:right w:val="single" w:sz="4" w:space="0" w:color="auto"/>
            </w:tcBorders>
            <w:shd w:val="clear" w:color="auto" w:fill="auto"/>
            <w:vAlign w:val="center"/>
            <w:hideMark/>
          </w:tcPr>
          <w:p w14:paraId="6334BB69"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906A75F" w14:textId="77777777" w:rsidR="0048645E" w:rsidRPr="00585435" w:rsidRDefault="0048645E" w:rsidP="006F45A6">
            <w:pPr>
              <w:jc w:val="center"/>
            </w:pPr>
            <w:r w:rsidRPr="00585435">
              <w:t>35,00</w:t>
            </w:r>
          </w:p>
        </w:tc>
      </w:tr>
      <w:tr w:rsidR="0048645E" w:rsidRPr="00585435" w14:paraId="7499CC4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64DEA0" w14:textId="77777777" w:rsidR="0048645E" w:rsidRPr="00585435" w:rsidRDefault="0048645E" w:rsidP="006F45A6">
            <w:pPr>
              <w:jc w:val="center"/>
            </w:pPr>
            <w:r w:rsidRPr="00585435">
              <w:t>1048</w:t>
            </w:r>
          </w:p>
        </w:tc>
        <w:tc>
          <w:tcPr>
            <w:tcW w:w="993" w:type="dxa"/>
            <w:tcBorders>
              <w:top w:val="nil"/>
              <w:left w:val="nil"/>
              <w:bottom w:val="single" w:sz="4" w:space="0" w:color="auto"/>
              <w:right w:val="single" w:sz="4" w:space="0" w:color="auto"/>
            </w:tcBorders>
            <w:shd w:val="clear" w:color="auto" w:fill="auto"/>
            <w:vAlign w:val="center"/>
            <w:hideMark/>
          </w:tcPr>
          <w:p w14:paraId="20BD617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C50D4B2" w14:textId="77777777" w:rsidR="0048645E" w:rsidRPr="00585435" w:rsidRDefault="0048645E" w:rsidP="006F45A6">
            <w:r w:rsidRPr="00585435">
              <w:t>Микуцкого</w:t>
            </w:r>
          </w:p>
        </w:tc>
        <w:tc>
          <w:tcPr>
            <w:tcW w:w="3260" w:type="dxa"/>
            <w:tcBorders>
              <w:top w:val="nil"/>
              <w:left w:val="nil"/>
              <w:bottom w:val="single" w:sz="4" w:space="0" w:color="auto"/>
              <w:right w:val="single" w:sz="4" w:space="0" w:color="auto"/>
            </w:tcBorders>
            <w:shd w:val="clear" w:color="auto" w:fill="auto"/>
            <w:vAlign w:val="center"/>
            <w:hideMark/>
          </w:tcPr>
          <w:p w14:paraId="63FC688F" w14:textId="77777777" w:rsidR="0048645E" w:rsidRPr="00585435" w:rsidRDefault="0048645E" w:rsidP="006F45A6">
            <w:pPr>
              <w:jc w:val="center"/>
            </w:pPr>
            <w:r w:rsidRPr="00585435">
              <w:t>от жилого дома № 12 по ул. 40 лет Победы до строящегося здания № 8/1 по ул. Микуцкого</w:t>
            </w:r>
          </w:p>
        </w:tc>
        <w:tc>
          <w:tcPr>
            <w:tcW w:w="1843" w:type="dxa"/>
            <w:tcBorders>
              <w:top w:val="nil"/>
              <w:left w:val="nil"/>
              <w:bottom w:val="single" w:sz="4" w:space="0" w:color="auto"/>
              <w:right w:val="single" w:sz="4" w:space="0" w:color="auto"/>
            </w:tcBorders>
            <w:shd w:val="clear" w:color="auto" w:fill="auto"/>
            <w:vAlign w:val="center"/>
            <w:hideMark/>
          </w:tcPr>
          <w:p w14:paraId="6544231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0428B1" w14:textId="77777777" w:rsidR="0048645E" w:rsidRPr="00585435" w:rsidRDefault="0048645E" w:rsidP="006F45A6">
            <w:pPr>
              <w:jc w:val="center"/>
            </w:pPr>
            <w:r w:rsidRPr="00585435">
              <w:t>900,00</w:t>
            </w:r>
          </w:p>
        </w:tc>
      </w:tr>
      <w:tr w:rsidR="0048645E" w:rsidRPr="00585435" w14:paraId="47748C2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3E2EDC" w14:textId="77777777" w:rsidR="0048645E" w:rsidRPr="00585435" w:rsidRDefault="0048645E" w:rsidP="006F45A6">
            <w:pPr>
              <w:jc w:val="center"/>
            </w:pPr>
            <w:r w:rsidRPr="00585435">
              <w:t>1049</w:t>
            </w:r>
          </w:p>
        </w:tc>
        <w:tc>
          <w:tcPr>
            <w:tcW w:w="993" w:type="dxa"/>
            <w:tcBorders>
              <w:top w:val="nil"/>
              <w:left w:val="nil"/>
              <w:bottom w:val="single" w:sz="4" w:space="0" w:color="auto"/>
              <w:right w:val="single" w:sz="4" w:space="0" w:color="auto"/>
            </w:tcBorders>
            <w:shd w:val="clear" w:color="auto" w:fill="auto"/>
            <w:vAlign w:val="center"/>
            <w:hideMark/>
          </w:tcPr>
          <w:p w14:paraId="2B989CE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8C7B10B" w14:textId="77777777" w:rsidR="0048645E" w:rsidRPr="00585435" w:rsidRDefault="0048645E" w:rsidP="006F45A6">
            <w:r w:rsidRPr="00585435">
              <w:t>Микуцкого</w:t>
            </w:r>
          </w:p>
        </w:tc>
        <w:tc>
          <w:tcPr>
            <w:tcW w:w="3260" w:type="dxa"/>
            <w:tcBorders>
              <w:top w:val="nil"/>
              <w:left w:val="nil"/>
              <w:bottom w:val="single" w:sz="4" w:space="0" w:color="auto"/>
              <w:right w:val="single" w:sz="4" w:space="0" w:color="auto"/>
            </w:tcBorders>
            <w:shd w:val="clear" w:color="auto" w:fill="auto"/>
            <w:vAlign w:val="center"/>
            <w:hideMark/>
          </w:tcPr>
          <w:p w14:paraId="3FDFC126" w14:textId="77777777" w:rsidR="0048645E" w:rsidRPr="00585435" w:rsidRDefault="0048645E" w:rsidP="006F45A6">
            <w:pPr>
              <w:jc w:val="center"/>
            </w:pPr>
            <w:r w:rsidRPr="00585435">
              <w:t>от ул. Микуцкого к МДОУ "Детский сад № 315" ул. Микуцкого, 4, вдоль домов № 2, 6</w:t>
            </w:r>
          </w:p>
        </w:tc>
        <w:tc>
          <w:tcPr>
            <w:tcW w:w="1843" w:type="dxa"/>
            <w:tcBorders>
              <w:top w:val="nil"/>
              <w:left w:val="nil"/>
              <w:bottom w:val="single" w:sz="4" w:space="0" w:color="auto"/>
              <w:right w:val="single" w:sz="4" w:space="0" w:color="auto"/>
            </w:tcBorders>
            <w:shd w:val="clear" w:color="auto" w:fill="auto"/>
            <w:vAlign w:val="center"/>
            <w:hideMark/>
          </w:tcPr>
          <w:p w14:paraId="0601939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587D7F5" w14:textId="77777777" w:rsidR="0048645E" w:rsidRPr="00585435" w:rsidRDefault="0048645E" w:rsidP="006F45A6">
            <w:pPr>
              <w:jc w:val="center"/>
            </w:pPr>
            <w:r w:rsidRPr="00585435">
              <w:t>383,00</w:t>
            </w:r>
          </w:p>
        </w:tc>
      </w:tr>
      <w:tr w:rsidR="0048645E" w:rsidRPr="00585435" w14:paraId="34A333A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3165D8" w14:textId="77777777" w:rsidR="0048645E" w:rsidRPr="00585435" w:rsidRDefault="0048645E" w:rsidP="006F45A6">
            <w:pPr>
              <w:jc w:val="center"/>
            </w:pPr>
            <w:r w:rsidRPr="00585435">
              <w:t>1050</w:t>
            </w:r>
          </w:p>
        </w:tc>
        <w:tc>
          <w:tcPr>
            <w:tcW w:w="993" w:type="dxa"/>
            <w:tcBorders>
              <w:top w:val="nil"/>
              <w:left w:val="nil"/>
              <w:bottom w:val="single" w:sz="4" w:space="0" w:color="auto"/>
              <w:right w:val="single" w:sz="4" w:space="0" w:color="auto"/>
            </w:tcBorders>
            <w:shd w:val="clear" w:color="auto" w:fill="auto"/>
            <w:vAlign w:val="center"/>
            <w:hideMark/>
          </w:tcPr>
          <w:p w14:paraId="4B1CF9B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1A4D10D" w14:textId="77777777" w:rsidR="0048645E" w:rsidRPr="00585435" w:rsidRDefault="0048645E" w:rsidP="006F45A6">
            <w:r w:rsidRPr="00585435">
              <w:t>Микуцкого</w:t>
            </w:r>
          </w:p>
        </w:tc>
        <w:tc>
          <w:tcPr>
            <w:tcW w:w="3260" w:type="dxa"/>
            <w:tcBorders>
              <w:top w:val="nil"/>
              <w:left w:val="nil"/>
              <w:bottom w:val="single" w:sz="4" w:space="0" w:color="auto"/>
              <w:right w:val="single" w:sz="4" w:space="0" w:color="auto"/>
            </w:tcBorders>
            <w:shd w:val="clear" w:color="auto" w:fill="auto"/>
            <w:vAlign w:val="center"/>
            <w:hideMark/>
          </w:tcPr>
          <w:p w14:paraId="1AF4A4F6" w14:textId="77777777" w:rsidR="0048645E" w:rsidRPr="00585435" w:rsidRDefault="0048645E" w:rsidP="006F45A6">
            <w:pPr>
              <w:jc w:val="center"/>
            </w:pPr>
            <w:r w:rsidRPr="00585435">
              <w:t>от ул. Микуцкого, дом № 2 вдоль дома № 2а по ул. Микуцкого к детскому стационару ГДБ № 8, ул. 40 лет Победы, № 14</w:t>
            </w:r>
          </w:p>
        </w:tc>
        <w:tc>
          <w:tcPr>
            <w:tcW w:w="1843" w:type="dxa"/>
            <w:tcBorders>
              <w:top w:val="nil"/>
              <w:left w:val="nil"/>
              <w:bottom w:val="single" w:sz="4" w:space="0" w:color="auto"/>
              <w:right w:val="single" w:sz="4" w:space="0" w:color="auto"/>
            </w:tcBorders>
            <w:shd w:val="clear" w:color="auto" w:fill="auto"/>
            <w:vAlign w:val="center"/>
            <w:hideMark/>
          </w:tcPr>
          <w:p w14:paraId="36691E8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9C5CF00" w14:textId="77777777" w:rsidR="0048645E" w:rsidRPr="00585435" w:rsidRDefault="0048645E" w:rsidP="006F45A6">
            <w:pPr>
              <w:jc w:val="center"/>
            </w:pPr>
            <w:r w:rsidRPr="00585435">
              <w:t>219,00</w:t>
            </w:r>
          </w:p>
        </w:tc>
      </w:tr>
      <w:tr w:rsidR="0048645E" w:rsidRPr="00585435" w14:paraId="3A5202D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0162DC" w14:textId="77777777" w:rsidR="0048645E" w:rsidRPr="00585435" w:rsidRDefault="0048645E" w:rsidP="006F45A6">
            <w:pPr>
              <w:jc w:val="center"/>
            </w:pPr>
            <w:r w:rsidRPr="00585435">
              <w:t>1051</w:t>
            </w:r>
          </w:p>
        </w:tc>
        <w:tc>
          <w:tcPr>
            <w:tcW w:w="993" w:type="dxa"/>
            <w:tcBorders>
              <w:top w:val="nil"/>
              <w:left w:val="nil"/>
              <w:bottom w:val="single" w:sz="4" w:space="0" w:color="auto"/>
              <w:right w:val="single" w:sz="4" w:space="0" w:color="auto"/>
            </w:tcBorders>
            <w:shd w:val="clear" w:color="auto" w:fill="auto"/>
            <w:vAlign w:val="center"/>
            <w:hideMark/>
          </w:tcPr>
          <w:p w14:paraId="743A7FE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34A26BA" w14:textId="77777777" w:rsidR="0048645E" w:rsidRPr="00585435" w:rsidRDefault="0048645E" w:rsidP="006F45A6">
            <w:r w:rsidRPr="00585435">
              <w:t xml:space="preserve"> Минина</w:t>
            </w:r>
          </w:p>
        </w:tc>
        <w:tc>
          <w:tcPr>
            <w:tcW w:w="3260" w:type="dxa"/>
            <w:tcBorders>
              <w:top w:val="nil"/>
              <w:left w:val="nil"/>
              <w:bottom w:val="single" w:sz="4" w:space="0" w:color="auto"/>
              <w:right w:val="single" w:sz="4" w:space="0" w:color="auto"/>
            </w:tcBorders>
            <w:shd w:val="clear" w:color="auto" w:fill="auto"/>
            <w:vAlign w:val="center"/>
            <w:hideMark/>
          </w:tcPr>
          <w:p w14:paraId="4EBC64A4" w14:textId="77777777" w:rsidR="0048645E" w:rsidRPr="00585435" w:rsidRDefault="0048645E" w:rsidP="006F45A6">
            <w:pPr>
              <w:jc w:val="center"/>
            </w:pPr>
            <w:r w:rsidRPr="00585435">
              <w:t>от ул. Черемховская в районе жилого здания № 1 по ул. Минина до жилого здания № 192 по ул. Спортивная</w:t>
            </w:r>
          </w:p>
        </w:tc>
        <w:tc>
          <w:tcPr>
            <w:tcW w:w="1843" w:type="dxa"/>
            <w:tcBorders>
              <w:top w:val="nil"/>
              <w:left w:val="nil"/>
              <w:bottom w:val="single" w:sz="4" w:space="0" w:color="auto"/>
              <w:right w:val="single" w:sz="4" w:space="0" w:color="auto"/>
            </w:tcBorders>
            <w:shd w:val="clear" w:color="auto" w:fill="auto"/>
            <w:vAlign w:val="center"/>
            <w:hideMark/>
          </w:tcPr>
          <w:p w14:paraId="2C6DD4D4"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C8A8D0E" w14:textId="77777777" w:rsidR="0048645E" w:rsidRPr="00585435" w:rsidRDefault="0048645E" w:rsidP="006F45A6">
            <w:pPr>
              <w:jc w:val="center"/>
            </w:pPr>
            <w:r w:rsidRPr="00585435">
              <w:t>1650,00</w:t>
            </w:r>
          </w:p>
        </w:tc>
      </w:tr>
      <w:tr w:rsidR="0048645E" w:rsidRPr="00585435" w14:paraId="42CE985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44BBA3" w14:textId="77777777" w:rsidR="0048645E" w:rsidRPr="00585435" w:rsidRDefault="0048645E" w:rsidP="006F45A6">
            <w:pPr>
              <w:jc w:val="center"/>
            </w:pPr>
            <w:r w:rsidRPr="00585435">
              <w:t>1052</w:t>
            </w:r>
          </w:p>
        </w:tc>
        <w:tc>
          <w:tcPr>
            <w:tcW w:w="993" w:type="dxa"/>
            <w:tcBorders>
              <w:top w:val="nil"/>
              <w:left w:val="nil"/>
              <w:bottom w:val="single" w:sz="4" w:space="0" w:color="auto"/>
              <w:right w:val="single" w:sz="4" w:space="0" w:color="auto"/>
            </w:tcBorders>
            <w:shd w:val="clear" w:color="auto" w:fill="auto"/>
            <w:vAlign w:val="center"/>
            <w:hideMark/>
          </w:tcPr>
          <w:p w14:paraId="22DF56E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D149030" w14:textId="77777777" w:rsidR="0048645E" w:rsidRPr="00585435" w:rsidRDefault="0048645E" w:rsidP="006F45A6">
            <w:r w:rsidRPr="00585435">
              <w:t>Минская</w:t>
            </w:r>
          </w:p>
        </w:tc>
        <w:tc>
          <w:tcPr>
            <w:tcW w:w="3260" w:type="dxa"/>
            <w:tcBorders>
              <w:top w:val="nil"/>
              <w:left w:val="nil"/>
              <w:bottom w:val="single" w:sz="4" w:space="0" w:color="auto"/>
              <w:right w:val="single" w:sz="4" w:space="0" w:color="auto"/>
            </w:tcBorders>
            <w:shd w:val="clear" w:color="auto" w:fill="auto"/>
            <w:vAlign w:val="center"/>
            <w:hideMark/>
          </w:tcPr>
          <w:p w14:paraId="48EC5FD9" w14:textId="77777777" w:rsidR="0048645E" w:rsidRPr="00585435" w:rsidRDefault="0048645E" w:rsidP="006F45A6">
            <w:pPr>
              <w:jc w:val="center"/>
            </w:pPr>
            <w:r w:rsidRPr="00585435">
              <w:t>от пересечения с ул. Становая до пересения с ул. Камчатская</w:t>
            </w:r>
          </w:p>
        </w:tc>
        <w:tc>
          <w:tcPr>
            <w:tcW w:w="1843" w:type="dxa"/>
            <w:tcBorders>
              <w:top w:val="nil"/>
              <w:left w:val="nil"/>
              <w:bottom w:val="single" w:sz="4" w:space="0" w:color="auto"/>
              <w:right w:val="single" w:sz="4" w:space="0" w:color="auto"/>
            </w:tcBorders>
            <w:shd w:val="clear" w:color="auto" w:fill="auto"/>
            <w:vAlign w:val="center"/>
            <w:hideMark/>
          </w:tcPr>
          <w:p w14:paraId="2F25DC9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A8BDDF3" w14:textId="77777777" w:rsidR="0048645E" w:rsidRPr="00585435" w:rsidRDefault="0048645E" w:rsidP="006F45A6">
            <w:pPr>
              <w:jc w:val="center"/>
            </w:pPr>
            <w:r w:rsidRPr="00585435">
              <w:t>286,00</w:t>
            </w:r>
          </w:p>
        </w:tc>
      </w:tr>
      <w:tr w:rsidR="0048645E" w:rsidRPr="00585435" w14:paraId="6A9D555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B7B62D" w14:textId="77777777" w:rsidR="0048645E" w:rsidRPr="00585435" w:rsidRDefault="0048645E" w:rsidP="006F45A6">
            <w:pPr>
              <w:jc w:val="center"/>
            </w:pPr>
            <w:r w:rsidRPr="00585435">
              <w:t>1053</w:t>
            </w:r>
          </w:p>
        </w:tc>
        <w:tc>
          <w:tcPr>
            <w:tcW w:w="993" w:type="dxa"/>
            <w:tcBorders>
              <w:top w:val="nil"/>
              <w:left w:val="nil"/>
              <w:bottom w:val="single" w:sz="4" w:space="0" w:color="auto"/>
              <w:right w:val="single" w:sz="4" w:space="0" w:color="auto"/>
            </w:tcBorders>
            <w:shd w:val="clear" w:color="auto" w:fill="auto"/>
            <w:vAlign w:val="center"/>
            <w:hideMark/>
          </w:tcPr>
          <w:p w14:paraId="44D48B0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8E66B9A" w14:textId="77777777" w:rsidR="0048645E" w:rsidRPr="00585435" w:rsidRDefault="0048645E" w:rsidP="006F45A6">
            <w:r w:rsidRPr="00585435">
              <w:t>Минская</w:t>
            </w:r>
          </w:p>
        </w:tc>
        <w:tc>
          <w:tcPr>
            <w:tcW w:w="3260" w:type="dxa"/>
            <w:tcBorders>
              <w:top w:val="nil"/>
              <w:left w:val="nil"/>
              <w:bottom w:val="single" w:sz="4" w:space="0" w:color="auto"/>
              <w:right w:val="single" w:sz="4" w:space="0" w:color="auto"/>
            </w:tcBorders>
            <w:shd w:val="clear" w:color="auto" w:fill="auto"/>
            <w:vAlign w:val="center"/>
            <w:hideMark/>
          </w:tcPr>
          <w:p w14:paraId="2ABAC78A" w14:textId="77777777" w:rsidR="0048645E" w:rsidRPr="00585435" w:rsidRDefault="0048645E" w:rsidP="006F45A6">
            <w:pPr>
              <w:jc w:val="center"/>
            </w:pPr>
            <w:r w:rsidRPr="00585435">
              <w:t>от пересечения с ул. Ботаническая в районе жилого дома № 26 до пересечения с ул. Ботаническая в районе жилого дома № 46</w:t>
            </w:r>
          </w:p>
        </w:tc>
        <w:tc>
          <w:tcPr>
            <w:tcW w:w="1843" w:type="dxa"/>
            <w:tcBorders>
              <w:top w:val="nil"/>
              <w:left w:val="nil"/>
              <w:bottom w:val="single" w:sz="4" w:space="0" w:color="auto"/>
              <w:right w:val="single" w:sz="4" w:space="0" w:color="auto"/>
            </w:tcBorders>
            <w:shd w:val="clear" w:color="auto" w:fill="auto"/>
            <w:vAlign w:val="center"/>
            <w:hideMark/>
          </w:tcPr>
          <w:p w14:paraId="5A85D5B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B65C758" w14:textId="77777777" w:rsidR="0048645E" w:rsidRPr="00585435" w:rsidRDefault="0048645E" w:rsidP="006F45A6">
            <w:pPr>
              <w:jc w:val="center"/>
            </w:pPr>
            <w:r w:rsidRPr="00585435">
              <w:t>291,00</w:t>
            </w:r>
          </w:p>
        </w:tc>
      </w:tr>
      <w:tr w:rsidR="0048645E" w:rsidRPr="00585435" w14:paraId="41F1BDD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DF79F8" w14:textId="77777777" w:rsidR="0048645E" w:rsidRPr="00585435" w:rsidRDefault="0048645E" w:rsidP="006F45A6">
            <w:pPr>
              <w:jc w:val="center"/>
            </w:pPr>
            <w:r w:rsidRPr="00585435">
              <w:t>1054</w:t>
            </w:r>
          </w:p>
        </w:tc>
        <w:tc>
          <w:tcPr>
            <w:tcW w:w="993" w:type="dxa"/>
            <w:tcBorders>
              <w:top w:val="nil"/>
              <w:left w:val="nil"/>
              <w:bottom w:val="single" w:sz="4" w:space="0" w:color="auto"/>
              <w:right w:val="single" w:sz="4" w:space="0" w:color="auto"/>
            </w:tcBorders>
            <w:shd w:val="clear" w:color="auto" w:fill="auto"/>
            <w:vAlign w:val="center"/>
            <w:hideMark/>
          </w:tcPr>
          <w:p w14:paraId="0856DBA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734CD11" w14:textId="77777777" w:rsidR="0048645E" w:rsidRPr="00585435" w:rsidRDefault="0048645E" w:rsidP="006F45A6">
            <w:r w:rsidRPr="00585435">
              <w:t>Минусинская</w:t>
            </w:r>
          </w:p>
        </w:tc>
        <w:tc>
          <w:tcPr>
            <w:tcW w:w="3260" w:type="dxa"/>
            <w:tcBorders>
              <w:top w:val="nil"/>
              <w:left w:val="nil"/>
              <w:bottom w:val="single" w:sz="4" w:space="0" w:color="auto"/>
              <w:right w:val="single" w:sz="4" w:space="0" w:color="auto"/>
            </w:tcBorders>
            <w:shd w:val="clear" w:color="auto" w:fill="auto"/>
            <w:vAlign w:val="center"/>
            <w:hideMark/>
          </w:tcPr>
          <w:p w14:paraId="0FABB848" w14:textId="77777777" w:rsidR="0048645E" w:rsidRPr="00585435" w:rsidRDefault="0048645E" w:rsidP="006F45A6">
            <w:pPr>
              <w:jc w:val="center"/>
            </w:pPr>
            <w:r w:rsidRPr="00585435">
              <w:t>от жилого дома № 1к до нежилого здания № 34д по ул. Минусинская, до ул. Елены Стасовой</w:t>
            </w:r>
          </w:p>
        </w:tc>
        <w:tc>
          <w:tcPr>
            <w:tcW w:w="1843" w:type="dxa"/>
            <w:tcBorders>
              <w:top w:val="nil"/>
              <w:left w:val="nil"/>
              <w:bottom w:val="single" w:sz="4" w:space="0" w:color="auto"/>
              <w:right w:val="single" w:sz="4" w:space="0" w:color="auto"/>
            </w:tcBorders>
            <w:shd w:val="clear" w:color="auto" w:fill="auto"/>
            <w:vAlign w:val="center"/>
            <w:hideMark/>
          </w:tcPr>
          <w:p w14:paraId="49C950F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B34C18B" w14:textId="77777777" w:rsidR="0048645E" w:rsidRPr="00585435" w:rsidRDefault="0048645E" w:rsidP="006F45A6">
            <w:pPr>
              <w:jc w:val="center"/>
            </w:pPr>
            <w:r w:rsidRPr="00585435">
              <w:t>1317,00</w:t>
            </w:r>
          </w:p>
        </w:tc>
      </w:tr>
      <w:tr w:rsidR="0048645E" w:rsidRPr="00585435" w14:paraId="146CF6E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0D0B31" w14:textId="77777777" w:rsidR="0048645E" w:rsidRPr="00585435" w:rsidRDefault="0048645E" w:rsidP="006F45A6">
            <w:pPr>
              <w:jc w:val="center"/>
            </w:pPr>
            <w:r w:rsidRPr="00585435">
              <w:t>1055</w:t>
            </w:r>
          </w:p>
        </w:tc>
        <w:tc>
          <w:tcPr>
            <w:tcW w:w="993" w:type="dxa"/>
            <w:tcBorders>
              <w:top w:val="nil"/>
              <w:left w:val="nil"/>
              <w:bottom w:val="single" w:sz="4" w:space="0" w:color="auto"/>
              <w:right w:val="single" w:sz="4" w:space="0" w:color="auto"/>
            </w:tcBorders>
            <w:shd w:val="clear" w:color="auto" w:fill="auto"/>
            <w:vAlign w:val="center"/>
            <w:hideMark/>
          </w:tcPr>
          <w:p w14:paraId="79733D13" w14:textId="77777777" w:rsidR="0048645E" w:rsidRPr="00585435" w:rsidRDefault="0048645E" w:rsidP="006F45A6">
            <w:pPr>
              <w:jc w:val="center"/>
            </w:pPr>
            <w:r w:rsidRPr="00585435">
              <w:t>проспект</w:t>
            </w:r>
          </w:p>
        </w:tc>
        <w:tc>
          <w:tcPr>
            <w:tcW w:w="1417" w:type="dxa"/>
            <w:tcBorders>
              <w:top w:val="nil"/>
              <w:left w:val="nil"/>
              <w:bottom w:val="single" w:sz="4" w:space="0" w:color="auto"/>
              <w:right w:val="single" w:sz="4" w:space="0" w:color="auto"/>
            </w:tcBorders>
            <w:shd w:val="clear" w:color="auto" w:fill="auto"/>
            <w:noWrap/>
            <w:vAlign w:val="center"/>
            <w:hideMark/>
          </w:tcPr>
          <w:p w14:paraId="54FAFFDB" w14:textId="77777777" w:rsidR="0048645E" w:rsidRPr="00585435" w:rsidRDefault="0048645E" w:rsidP="006F45A6">
            <w:r w:rsidRPr="00585435">
              <w:t>Мира</w:t>
            </w:r>
          </w:p>
        </w:tc>
        <w:tc>
          <w:tcPr>
            <w:tcW w:w="3260" w:type="dxa"/>
            <w:tcBorders>
              <w:top w:val="nil"/>
              <w:left w:val="nil"/>
              <w:bottom w:val="single" w:sz="4" w:space="0" w:color="auto"/>
              <w:right w:val="single" w:sz="4" w:space="0" w:color="auto"/>
            </w:tcBorders>
            <w:shd w:val="clear" w:color="auto" w:fill="auto"/>
            <w:vAlign w:val="center"/>
            <w:hideMark/>
          </w:tcPr>
          <w:p w14:paraId="3C365B7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C5E9A3A" w14:textId="77777777" w:rsidR="0048645E" w:rsidRPr="00585435" w:rsidRDefault="0048645E" w:rsidP="006F45A6">
            <w:pPr>
              <w:jc w:val="center"/>
            </w:pPr>
            <w:r w:rsidRPr="00585435">
              <w:t>Железнодорожный, Центральный районы</w:t>
            </w:r>
          </w:p>
        </w:tc>
        <w:tc>
          <w:tcPr>
            <w:tcW w:w="1276" w:type="dxa"/>
            <w:tcBorders>
              <w:top w:val="nil"/>
              <w:left w:val="nil"/>
              <w:bottom w:val="single" w:sz="4" w:space="0" w:color="auto"/>
              <w:right w:val="single" w:sz="4" w:space="0" w:color="auto"/>
            </w:tcBorders>
            <w:shd w:val="clear" w:color="auto" w:fill="auto"/>
            <w:noWrap/>
            <w:vAlign w:val="center"/>
            <w:hideMark/>
          </w:tcPr>
          <w:p w14:paraId="244F61F0" w14:textId="77777777" w:rsidR="0048645E" w:rsidRPr="00585435" w:rsidRDefault="0048645E" w:rsidP="006F45A6">
            <w:pPr>
              <w:jc w:val="center"/>
            </w:pPr>
            <w:r w:rsidRPr="00585435">
              <w:t>3557,00</w:t>
            </w:r>
          </w:p>
        </w:tc>
      </w:tr>
      <w:tr w:rsidR="0048645E" w:rsidRPr="00585435" w14:paraId="36CAC3B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47BC2D" w14:textId="77777777" w:rsidR="0048645E" w:rsidRPr="00585435" w:rsidRDefault="0048645E" w:rsidP="006F45A6">
            <w:pPr>
              <w:jc w:val="center"/>
            </w:pPr>
            <w:r w:rsidRPr="00585435">
              <w:t>1056</w:t>
            </w:r>
          </w:p>
        </w:tc>
        <w:tc>
          <w:tcPr>
            <w:tcW w:w="993" w:type="dxa"/>
            <w:tcBorders>
              <w:top w:val="nil"/>
              <w:left w:val="nil"/>
              <w:bottom w:val="single" w:sz="4" w:space="0" w:color="auto"/>
              <w:right w:val="single" w:sz="4" w:space="0" w:color="auto"/>
            </w:tcBorders>
            <w:shd w:val="clear" w:color="auto" w:fill="auto"/>
            <w:vAlign w:val="center"/>
            <w:hideMark/>
          </w:tcPr>
          <w:p w14:paraId="620AEB2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7EC2B15" w14:textId="77777777" w:rsidR="0048645E" w:rsidRPr="00585435" w:rsidRDefault="0048645E" w:rsidP="006F45A6">
            <w:r w:rsidRPr="00585435">
              <w:t>Мира пр-кт</w:t>
            </w:r>
          </w:p>
        </w:tc>
        <w:tc>
          <w:tcPr>
            <w:tcW w:w="3260" w:type="dxa"/>
            <w:tcBorders>
              <w:top w:val="nil"/>
              <w:left w:val="nil"/>
              <w:bottom w:val="single" w:sz="4" w:space="0" w:color="auto"/>
              <w:right w:val="single" w:sz="4" w:space="0" w:color="auto"/>
            </w:tcBorders>
            <w:shd w:val="clear" w:color="auto" w:fill="auto"/>
            <w:vAlign w:val="center"/>
            <w:hideMark/>
          </w:tcPr>
          <w:p w14:paraId="1A3D9E65" w14:textId="77777777" w:rsidR="0048645E" w:rsidRPr="00585435" w:rsidRDefault="0048645E" w:rsidP="006F45A6">
            <w:pPr>
              <w:jc w:val="center"/>
            </w:pPr>
            <w:r w:rsidRPr="00585435">
              <w:t>от пр. Мира до пр. Мира, № 122</w:t>
            </w:r>
          </w:p>
        </w:tc>
        <w:tc>
          <w:tcPr>
            <w:tcW w:w="1843" w:type="dxa"/>
            <w:tcBorders>
              <w:top w:val="nil"/>
              <w:left w:val="nil"/>
              <w:bottom w:val="single" w:sz="4" w:space="0" w:color="auto"/>
              <w:right w:val="single" w:sz="4" w:space="0" w:color="auto"/>
            </w:tcBorders>
            <w:shd w:val="clear" w:color="auto" w:fill="auto"/>
            <w:vAlign w:val="center"/>
            <w:hideMark/>
          </w:tcPr>
          <w:p w14:paraId="48F25365"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3762734" w14:textId="77777777" w:rsidR="0048645E" w:rsidRPr="00585435" w:rsidRDefault="0048645E" w:rsidP="006F45A6">
            <w:pPr>
              <w:jc w:val="center"/>
            </w:pPr>
            <w:r w:rsidRPr="00585435">
              <w:t>27,00</w:t>
            </w:r>
          </w:p>
        </w:tc>
      </w:tr>
      <w:tr w:rsidR="0048645E" w:rsidRPr="00585435" w14:paraId="5561D92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C41F4D" w14:textId="77777777" w:rsidR="0048645E" w:rsidRPr="00585435" w:rsidRDefault="0048645E" w:rsidP="006F45A6">
            <w:pPr>
              <w:jc w:val="center"/>
            </w:pPr>
            <w:r w:rsidRPr="00585435">
              <w:t>1057</w:t>
            </w:r>
          </w:p>
        </w:tc>
        <w:tc>
          <w:tcPr>
            <w:tcW w:w="993" w:type="dxa"/>
            <w:tcBorders>
              <w:top w:val="nil"/>
              <w:left w:val="nil"/>
              <w:bottom w:val="single" w:sz="4" w:space="0" w:color="auto"/>
              <w:right w:val="single" w:sz="4" w:space="0" w:color="auto"/>
            </w:tcBorders>
            <w:shd w:val="clear" w:color="auto" w:fill="auto"/>
            <w:vAlign w:val="center"/>
            <w:hideMark/>
          </w:tcPr>
          <w:p w14:paraId="4DF1873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5DC41CF" w14:textId="77777777" w:rsidR="0048645E" w:rsidRPr="00585435" w:rsidRDefault="0048645E" w:rsidP="006F45A6">
            <w:r w:rsidRPr="00585435">
              <w:t>Мира пр-кт</w:t>
            </w:r>
          </w:p>
        </w:tc>
        <w:tc>
          <w:tcPr>
            <w:tcW w:w="3260" w:type="dxa"/>
            <w:tcBorders>
              <w:top w:val="nil"/>
              <w:left w:val="nil"/>
              <w:bottom w:val="single" w:sz="4" w:space="0" w:color="auto"/>
              <w:right w:val="single" w:sz="4" w:space="0" w:color="auto"/>
            </w:tcBorders>
            <w:shd w:val="clear" w:color="auto" w:fill="auto"/>
            <w:vAlign w:val="center"/>
            <w:hideMark/>
          </w:tcPr>
          <w:p w14:paraId="2DD58854" w14:textId="77777777" w:rsidR="0048645E" w:rsidRPr="00585435" w:rsidRDefault="0048645E" w:rsidP="006F45A6">
            <w:pPr>
              <w:jc w:val="center"/>
            </w:pPr>
            <w:r w:rsidRPr="00585435">
              <w:t>от ул. Парижской Коммуны к зданию № 52а по пр-ту Мира</w:t>
            </w:r>
          </w:p>
        </w:tc>
        <w:tc>
          <w:tcPr>
            <w:tcW w:w="1843" w:type="dxa"/>
            <w:tcBorders>
              <w:top w:val="nil"/>
              <w:left w:val="nil"/>
              <w:bottom w:val="single" w:sz="4" w:space="0" w:color="auto"/>
              <w:right w:val="single" w:sz="4" w:space="0" w:color="auto"/>
            </w:tcBorders>
            <w:shd w:val="clear" w:color="auto" w:fill="auto"/>
            <w:vAlign w:val="center"/>
            <w:hideMark/>
          </w:tcPr>
          <w:p w14:paraId="73DBC818"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9828CB" w14:textId="77777777" w:rsidR="0048645E" w:rsidRPr="00585435" w:rsidRDefault="0048645E" w:rsidP="006F45A6">
            <w:pPr>
              <w:jc w:val="center"/>
            </w:pPr>
            <w:r w:rsidRPr="00585435">
              <w:t>135,00</w:t>
            </w:r>
          </w:p>
        </w:tc>
      </w:tr>
      <w:tr w:rsidR="0048645E" w:rsidRPr="00585435" w14:paraId="01D55AD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D37140" w14:textId="77777777" w:rsidR="0048645E" w:rsidRPr="00585435" w:rsidRDefault="0048645E" w:rsidP="006F45A6">
            <w:pPr>
              <w:jc w:val="center"/>
            </w:pPr>
            <w:r w:rsidRPr="00585435">
              <w:t>1058</w:t>
            </w:r>
          </w:p>
        </w:tc>
        <w:tc>
          <w:tcPr>
            <w:tcW w:w="993" w:type="dxa"/>
            <w:tcBorders>
              <w:top w:val="nil"/>
              <w:left w:val="nil"/>
              <w:bottom w:val="single" w:sz="4" w:space="0" w:color="auto"/>
              <w:right w:val="single" w:sz="4" w:space="0" w:color="auto"/>
            </w:tcBorders>
            <w:shd w:val="clear" w:color="auto" w:fill="auto"/>
            <w:vAlign w:val="center"/>
            <w:hideMark/>
          </w:tcPr>
          <w:p w14:paraId="3BAC68C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03DAEC1" w14:textId="77777777" w:rsidR="0048645E" w:rsidRPr="00585435" w:rsidRDefault="0048645E" w:rsidP="006F45A6">
            <w:r w:rsidRPr="00585435">
              <w:t>Мира пр-кт</w:t>
            </w:r>
          </w:p>
        </w:tc>
        <w:tc>
          <w:tcPr>
            <w:tcW w:w="3260" w:type="dxa"/>
            <w:tcBorders>
              <w:top w:val="nil"/>
              <w:left w:val="nil"/>
              <w:bottom w:val="single" w:sz="4" w:space="0" w:color="auto"/>
              <w:right w:val="single" w:sz="4" w:space="0" w:color="auto"/>
            </w:tcBorders>
            <w:shd w:val="clear" w:color="auto" w:fill="auto"/>
            <w:vAlign w:val="center"/>
            <w:hideMark/>
          </w:tcPr>
          <w:p w14:paraId="39660EFC" w14:textId="77777777" w:rsidR="0048645E" w:rsidRPr="00585435" w:rsidRDefault="0048645E" w:rsidP="006F45A6">
            <w:pPr>
              <w:jc w:val="center"/>
            </w:pPr>
            <w:r w:rsidRPr="00585435">
              <w:t>от ул.Мира до Мира,132</w:t>
            </w:r>
          </w:p>
        </w:tc>
        <w:tc>
          <w:tcPr>
            <w:tcW w:w="1843" w:type="dxa"/>
            <w:tcBorders>
              <w:top w:val="nil"/>
              <w:left w:val="nil"/>
              <w:bottom w:val="single" w:sz="4" w:space="0" w:color="auto"/>
              <w:right w:val="single" w:sz="4" w:space="0" w:color="auto"/>
            </w:tcBorders>
            <w:shd w:val="clear" w:color="auto" w:fill="auto"/>
            <w:vAlign w:val="center"/>
            <w:hideMark/>
          </w:tcPr>
          <w:p w14:paraId="1B59B077"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AD393AE" w14:textId="77777777" w:rsidR="0048645E" w:rsidRPr="00585435" w:rsidRDefault="0048645E" w:rsidP="006F45A6">
            <w:pPr>
              <w:jc w:val="center"/>
            </w:pPr>
            <w:r w:rsidRPr="00585435">
              <w:t>27,00</w:t>
            </w:r>
          </w:p>
        </w:tc>
      </w:tr>
      <w:tr w:rsidR="0048645E" w:rsidRPr="00585435" w14:paraId="1C41FB5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0BDCA0" w14:textId="77777777" w:rsidR="0048645E" w:rsidRPr="00585435" w:rsidRDefault="0048645E" w:rsidP="006F45A6">
            <w:pPr>
              <w:jc w:val="center"/>
            </w:pPr>
            <w:r w:rsidRPr="00585435">
              <w:t>1059</w:t>
            </w:r>
          </w:p>
        </w:tc>
        <w:tc>
          <w:tcPr>
            <w:tcW w:w="993" w:type="dxa"/>
            <w:tcBorders>
              <w:top w:val="nil"/>
              <w:left w:val="nil"/>
              <w:bottom w:val="single" w:sz="4" w:space="0" w:color="auto"/>
              <w:right w:val="single" w:sz="4" w:space="0" w:color="auto"/>
            </w:tcBorders>
            <w:shd w:val="clear" w:color="auto" w:fill="auto"/>
            <w:vAlign w:val="center"/>
            <w:hideMark/>
          </w:tcPr>
          <w:p w14:paraId="6F1BC82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7D9A163" w14:textId="77777777" w:rsidR="0048645E" w:rsidRPr="00585435" w:rsidRDefault="0048645E" w:rsidP="006F45A6">
            <w:r w:rsidRPr="00585435">
              <w:t xml:space="preserve">Мирошниченко </w:t>
            </w:r>
          </w:p>
        </w:tc>
        <w:tc>
          <w:tcPr>
            <w:tcW w:w="3260" w:type="dxa"/>
            <w:tcBorders>
              <w:top w:val="nil"/>
              <w:left w:val="nil"/>
              <w:bottom w:val="single" w:sz="4" w:space="0" w:color="auto"/>
              <w:right w:val="single" w:sz="4" w:space="0" w:color="auto"/>
            </w:tcBorders>
            <w:shd w:val="clear" w:color="auto" w:fill="auto"/>
            <w:vAlign w:val="center"/>
            <w:hideMark/>
          </w:tcPr>
          <w:p w14:paraId="13110F23" w14:textId="77777777" w:rsidR="0048645E" w:rsidRPr="00585435" w:rsidRDefault="0048645E" w:rsidP="006F45A6">
            <w:pPr>
              <w:jc w:val="center"/>
            </w:pPr>
            <w:r w:rsidRPr="00585435">
              <w:t>от ул. Елены Стасовой до ул. Гусарова</w:t>
            </w:r>
          </w:p>
        </w:tc>
        <w:tc>
          <w:tcPr>
            <w:tcW w:w="1843" w:type="dxa"/>
            <w:tcBorders>
              <w:top w:val="nil"/>
              <w:left w:val="nil"/>
              <w:bottom w:val="single" w:sz="4" w:space="0" w:color="auto"/>
              <w:right w:val="single" w:sz="4" w:space="0" w:color="auto"/>
            </w:tcBorders>
            <w:shd w:val="clear" w:color="auto" w:fill="auto"/>
            <w:vAlign w:val="center"/>
            <w:hideMark/>
          </w:tcPr>
          <w:p w14:paraId="107E5FB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B2B03E9" w14:textId="77777777" w:rsidR="0048645E" w:rsidRPr="00585435" w:rsidRDefault="0048645E" w:rsidP="006F45A6">
            <w:pPr>
              <w:jc w:val="center"/>
            </w:pPr>
            <w:r w:rsidRPr="00585435">
              <w:t>790,80</w:t>
            </w:r>
          </w:p>
        </w:tc>
      </w:tr>
      <w:tr w:rsidR="0048645E" w:rsidRPr="00585435" w14:paraId="351B66C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539EC2" w14:textId="77777777" w:rsidR="0048645E" w:rsidRPr="00585435" w:rsidRDefault="0048645E" w:rsidP="006F45A6">
            <w:pPr>
              <w:jc w:val="center"/>
            </w:pPr>
            <w:r w:rsidRPr="00585435">
              <w:t>1060</w:t>
            </w:r>
          </w:p>
        </w:tc>
        <w:tc>
          <w:tcPr>
            <w:tcW w:w="993" w:type="dxa"/>
            <w:tcBorders>
              <w:top w:val="nil"/>
              <w:left w:val="nil"/>
              <w:bottom w:val="single" w:sz="4" w:space="0" w:color="auto"/>
              <w:right w:val="single" w:sz="4" w:space="0" w:color="auto"/>
            </w:tcBorders>
            <w:shd w:val="clear" w:color="auto" w:fill="auto"/>
            <w:vAlign w:val="center"/>
            <w:hideMark/>
          </w:tcPr>
          <w:p w14:paraId="64FE38C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7D48B34" w14:textId="77777777" w:rsidR="0048645E" w:rsidRPr="00585435" w:rsidRDefault="0048645E" w:rsidP="006F45A6">
            <w:r w:rsidRPr="00585435">
              <w:t xml:space="preserve">Мирошниченко </w:t>
            </w:r>
          </w:p>
        </w:tc>
        <w:tc>
          <w:tcPr>
            <w:tcW w:w="3260" w:type="dxa"/>
            <w:tcBorders>
              <w:top w:val="nil"/>
              <w:left w:val="nil"/>
              <w:bottom w:val="single" w:sz="4" w:space="0" w:color="auto"/>
              <w:right w:val="single" w:sz="4" w:space="0" w:color="auto"/>
            </w:tcBorders>
            <w:shd w:val="clear" w:color="auto" w:fill="auto"/>
            <w:vAlign w:val="center"/>
            <w:hideMark/>
          </w:tcPr>
          <w:p w14:paraId="7FECEEC0" w14:textId="77777777" w:rsidR="0048645E" w:rsidRPr="00585435" w:rsidRDefault="0048645E" w:rsidP="006F45A6">
            <w:pPr>
              <w:jc w:val="center"/>
            </w:pPr>
            <w:r w:rsidRPr="00585435">
              <w:t>от ул. Мирошниченко до детского сада № 322</w:t>
            </w:r>
          </w:p>
        </w:tc>
        <w:tc>
          <w:tcPr>
            <w:tcW w:w="1843" w:type="dxa"/>
            <w:tcBorders>
              <w:top w:val="nil"/>
              <w:left w:val="nil"/>
              <w:bottom w:val="single" w:sz="4" w:space="0" w:color="auto"/>
              <w:right w:val="single" w:sz="4" w:space="0" w:color="auto"/>
            </w:tcBorders>
            <w:shd w:val="clear" w:color="auto" w:fill="auto"/>
            <w:vAlign w:val="center"/>
            <w:hideMark/>
          </w:tcPr>
          <w:p w14:paraId="3F904A0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D753914" w14:textId="77777777" w:rsidR="0048645E" w:rsidRPr="00585435" w:rsidRDefault="0048645E" w:rsidP="006F45A6">
            <w:pPr>
              <w:jc w:val="center"/>
            </w:pPr>
            <w:r w:rsidRPr="00585435">
              <w:t>130,00</w:t>
            </w:r>
          </w:p>
        </w:tc>
      </w:tr>
      <w:tr w:rsidR="0048645E" w:rsidRPr="00585435" w14:paraId="276789F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425760" w14:textId="77777777" w:rsidR="0048645E" w:rsidRPr="00585435" w:rsidRDefault="0048645E" w:rsidP="006F45A6">
            <w:pPr>
              <w:jc w:val="center"/>
            </w:pPr>
            <w:r w:rsidRPr="00585435">
              <w:t>1061</w:t>
            </w:r>
          </w:p>
        </w:tc>
        <w:tc>
          <w:tcPr>
            <w:tcW w:w="993" w:type="dxa"/>
            <w:tcBorders>
              <w:top w:val="nil"/>
              <w:left w:val="nil"/>
              <w:bottom w:val="single" w:sz="4" w:space="0" w:color="auto"/>
              <w:right w:val="single" w:sz="4" w:space="0" w:color="auto"/>
            </w:tcBorders>
            <w:shd w:val="clear" w:color="auto" w:fill="auto"/>
            <w:vAlign w:val="center"/>
            <w:hideMark/>
          </w:tcPr>
          <w:p w14:paraId="471EE67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77C9FAE" w14:textId="77777777" w:rsidR="0048645E" w:rsidRPr="00585435" w:rsidRDefault="0048645E" w:rsidP="006F45A6">
            <w:r w:rsidRPr="00585435">
              <w:t xml:space="preserve">Мирошниченко </w:t>
            </w:r>
          </w:p>
        </w:tc>
        <w:tc>
          <w:tcPr>
            <w:tcW w:w="3260" w:type="dxa"/>
            <w:tcBorders>
              <w:top w:val="nil"/>
              <w:left w:val="nil"/>
              <w:bottom w:val="single" w:sz="4" w:space="0" w:color="auto"/>
              <w:right w:val="single" w:sz="4" w:space="0" w:color="auto"/>
            </w:tcBorders>
            <w:shd w:val="clear" w:color="auto" w:fill="auto"/>
            <w:vAlign w:val="center"/>
            <w:hideMark/>
          </w:tcPr>
          <w:p w14:paraId="53068304" w14:textId="77777777" w:rsidR="0048645E" w:rsidRPr="00585435" w:rsidRDefault="0048645E" w:rsidP="006F45A6">
            <w:pPr>
              <w:jc w:val="center"/>
            </w:pPr>
            <w:r w:rsidRPr="00585435">
              <w:t>Въезд с главной дороги к ул.Мирошниченко,4,6</w:t>
            </w:r>
          </w:p>
        </w:tc>
        <w:tc>
          <w:tcPr>
            <w:tcW w:w="1843" w:type="dxa"/>
            <w:tcBorders>
              <w:top w:val="nil"/>
              <w:left w:val="nil"/>
              <w:bottom w:val="single" w:sz="4" w:space="0" w:color="auto"/>
              <w:right w:val="single" w:sz="4" w:space="0" w:color="auto"/>
            </w:tcBorders>
            <w:shd w:val="clear" w:color="auto" w:fill="auto"/>
            <w:vAlign w:val="center"/>
            <w:hideMark/>
          </w:tcPr>
          <w:p w14:paraId="3BDD221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72C7CB" w14:textId="77777777" w:rsidR="0048645E" w:rsidRPr="00585435" w:rsidRDefault="0048645E" w:rsidP="006F45A6">
            <w:pPr>
              <w:jc w:val="center"/>
            </w:pPr>
            <w:r w:rsidRPr="00585435">
              <w:t>80,00</w:t>
            </w:r>
          </w:p>
        </w:tc>
      </w:tr>
      <w:tr w:rsidR="0048645E" w:rsidRPr="00585435" w14:paraId="0EA9E27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25A78B" w14:textId="77777777" w:rsidR="0048645E" w:rsidRPr="00585435" w:rsidRDefault="0048645E" w:rsidP="006F45A6">
            <w:pPr>
              <w:jc w:val="center"/>
            </w:pPr>
            <w:r w:rsidRPr="00585435">
              <w:t>1062</w:t>
            </w:r>
          </w:p>
        </w:tc>
        <w:tc>
          <w:tcPr>
            <w:tcW w:w="993" w:type="dxa"/>
            <w:tcBorders>
              <w:top w:val="nil"/>
              <w:left w:val="nil"/>
              <w:bottom w:val="single" w:sz="4" w:space="0" w:color="auto"/>
              <w:right w:val="single" w:sz="4" w:space="0" w:color="auto"/>
            </w:tcBorders>
            <w:shd w:val="clear" w:color="auto" w:fill="auto"/>
            <w:vAlign w:val="center"/>
            <w:hideMark/>
          </w:tcPr>
          <w:p w14:paraId="21996A4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58EACB0" w14:textId="77777777" w:rsidR="0048645E" w:rsidRPr="00585435" w:rsidRDefault="0048645E" w:rsidP="006F45A6">
            <w:r w:rsidRPr="00585435">
              <w:t xml:space="preserve">Мирошниченко </w:t>
            </w:r>
          </w:p>
        </w:tc>
        <w:tc>
          <w:tcPr>
            <w:tcW w:w="3260" w:type="dxa"/>
            <w:tcBorders>
              <w:top w:val="nil"/>
              <w:left w:val="nil"/>
              <w:bottom w:val="single" w:sz="4" w:space="0" w:color="auto"/>
              <w:right w:val="single" w:sz="4" w:space="0" w:color="auto"/>
            </w:tcBorders>
            <w:shd w:val="clear" w:color="auto" w:fill="auto"/>
            <w:vAlign w:val="center"/>
            <w:hideMark/>
          </w:tcPr>
          <w:p w14:paraId="1D83AAB1" w14:textId="77777777" w:rsidR="0048645E" w:rsidRPr="00585435" w:rsidRDefault="0048645E" w:rsidP="006F45A6">
            <w:pPr>
              <w:jc w:val="center"/>
            </w:pPr>
            <w:r w:rsidRPr="00585435">
              <w:t>ул. Мирошниченко, 5 (проезд к рынку)</w:t>
            </w:r>
          </w:p>
        </w:tc>
        <w:tc>
          <w:tcPr>
            <w:tcW w:w="1843" w:type="dxa"/>
            <w:tcBorders>
              <w:top w:val="nil"/>
              <w:left w:val="nil"/>
              <w:bottom w:val="single" w:sz="4" w:space="0" w:color="auto"/>
              <w:right w:val="single" w:sz="4" w:space="0" w:color="auto"/>
            </w:tcBorders>
            <w:shd w:val="clear" w:color="auto" w:fill="auto"/>
            <w:vAlign w:val="center"/>
            <w:hideMark/>
          </w:tcPr>
          <w:p w14:paraId="5F37F81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135F94E" w14:textId="77777777" w:rsidR="0048645E" w:rsidRPr="00585435" w:rsidRDefault="0048645E" w:rsidP="006F45A6">
            <w:pPr>
              <w:jc w:val="center"/>
            </w:pPr>
            <w:r w:rsidRPr="00585435">
              <w:t>280,00</w:t>
            </w:r>
          </w:p>
        </w:tc>
      </w:tr>
      <w:tr w:rsidR="0048645E" w:rsidRPr="00585435" w14:paraId="23219CA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62448E" w14:textId="77777777" w:rsidR="0048645E" w:rsidRPr="00585435" w:rsidRDefault="0048645E" w:rsidP="006F45A6">
            <w:pPr>
              <w:jc w:val="center"/>
            </w:pPr>
            <w:r w:rsidRPr="00585435">
              <w:t>1063</w:t>
            </w:r>
          </w:p>
        </w:tc>
        <w:tc>
          <w:tcPr>
            <w:tcW w:w="993" w:type="dxa"/>
            <w:tcBorders>
              <w:top w:val="nil"/>
              <w:left w:val="nil"/>
              <w:bottom w:val="single" w:sz="4" w:space="0" w:color="auto"/>
              <w:right w:val="single" w:sz="4" w:space="0" w:color="auto"/>
            </w:tcBorders>
            <w:shd w:val="clear" w:color="auto" w:fill="auto"/>
            <w:vAlign w:val="center"/>
            <w:hideMark/>
          </w:tcPr>
          <w:p w14:paraId="22ECBF9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F7E9DF7" w14:textId="77777777" w:rsidR="0048645E" w:rsidRPr="00585435" w:rsidRDefault="0048645E" w:rsidP="006F45A6">
            <w:r w:rsidRPr="00585435">
              <w:t>Михаила Годенко</w:t>
            </w:r>
          </w:p>
        </w:tc>
        <w:tc>
          <w:tcPr>
            <w:tcW w:w="3260" w:type="dxa"/>
            <w:tcBorders>
              <w:top w:val="nil"/>
              <w:left w:val="nil"/>
              <w:bottom w:val="single" w:sz="4" w:space="0" w:color="auto"/>
              <w:right w:val="single" w:sz="4" w:space="0" w:color="auto"/>
            </w:tcBorders>
            <w:shd w:val="clear" w:color="auto" w:fill="auto"/>
            <w:vAlign w:val="center"/>
            <w:hideMark/>
          </w:tcPr>
          <w:p w14:paraId="677F0553"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EFC3BA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D899B8E" w14:textId="77777777" w:rsidR="0048645E" w:rsidRPr="00585435" w:rsidRDefault="0048645E" w:rsidP="006F45A6">
            <w:pPr>
              <w:jc w:val="center"/>
            </w:pPr>
            <w:r w:rsidRPr="00585435">
              <w:t>568,00</w:t>
            </w:r>
          </w:p>
        </w:tc>
      </w:tr>
      <w:tr w:rsidR="0048645E" w:rsidRPr="00585435" w14:paraId="0EA2261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82CB0A" w14:textId="77777777" w:rsidR="0048645E" w:rsidRPr="00585435" w:rsidRDefault="0048645E" w:rsidP="006F45A6">
            <w:pPr>
              <w:jc w:val="center"/>
            </w:pPr>
            <w:r w:rsidRPr="00585435">
              <w:t>1064</w:t>
            </w:r>
          </w:p>
        </w:tc>
        <w:tc>
          <w:tcPr>
            <w:tcW w:w="993" w:type="dxa"/>
            <w:tcBorders>
              <w:top w:val="nil"/>
              <w:left w:val="nil"/>
              <w:bottom w:val="single" w:sz="4" w:space="0" w:color="auto"/>
              <w:right w:val="single" w:sz="4" w:space="0" w:color="auto"/>
            </w:tcBorders>
            <w:shd w:val="clear" w:color="auto" w:fill="auto"/>
            <w:vAlign w:val="center"/>
            <w:hideMark/>
          </w:tcPr>
          <w:p w14:paraId="43B436D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3A7D740" w14:textId="77777777" w:rsidR="0048645E" w:rsidRPr="00585435" w:rsidRDefault="0048645E" w:rsidP="006F45A6">
            <w:r w:rsidRPr="00585435">
              <w:t>Михаила Годенко</w:t>
            </w:r>
          </w:p>
        </w:tc>
        <w:tc>
          <w:tcPr>
            <w:tcW w:w="3260" w:type="dxa"/>
            <w:tcBorders>
              <w:top w:val="nil"/>
              <w:left w:val="nil"/>
              <w:bottom w:val="single" w:sz="4" w:space="0" w:color="auto"/>
              <w:right w:val="single" w:sz="4" w:space="0" w:color="auto"/>
            </w:tcBorders>
            <w:shd w:val="clear" w:color="auto" w:fill="auto"/>
            <w:vAlign w:val="center"/>
            <w:hideMark/>
          </w:tcPr>
          <w:p w14:paraId="08F99E9A" w14:textId="77777777" w:rsidR="0048645E" w:rsidRPr="00585435" w:rsidRDefault="0048645E" w:rsidP="006F45A6">
            <w:pPr>
              <w:jc w:val="center"/>
            </w:pPr>
            <w:r w:rsidRPr="00585435">
              <w:t>от ул. Михаила Годенко до ул. Луначарского</w:t>
            </w:r>
          </w:p>
        </w:tc>
        <w:tc>
          <w:tcPr>
            <w:tcW w:w="1843" w:type="dxa"/>
            <w:tcBorders>
              <w:top w:val="nil"/>
              <w:left w:val="nil"/>
              <w:bottom w:val="single" w:sz="4" w:space="0" w:color="auto"/>
              <w:right w:val="single" w:sz="4" w:space="0" w:color="auto"/>
            </w:tcBorders>
            <w:shd w:val="clear" w:color="auto" w:fill="auto"/>
            <w:vAlign w:val="center"/>
            <w:hideMark/>
          </w:tcPr>
          <w:p w14:paraId="6B46203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C4F70AA" w14:textId="77777777" w:rsidR="0048645E" w:rsidRPr="00585435" w:rsidRDefault="0048645E" w:rsidP="006F45A6">
            <w:pPr>
              <w:jc w:val="center"/>
            </w:pPr>
            <w:r w:rsidRPr="00585435">
              <w:t>332,00</w:t>
            </w:r>
          </w:p>
        </w:tc>
      </w:tr>
      <w:tr w:rsidR="0048645E" w:rsidRPr="00585435" w14:paraId="4257D77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9B1AD6" w14:textId="77777777" w:rsidR="0048645E" w:rsidRPr="00585435" w:rsidRDefault="0048645E" w:rsidP="006F45A6">
            <w:pPr>
              <w:jc w:val="center"/>
            </w:pPr>
            <w:r w:rsidRPr="00585435">
              <w:t>1065</w:t>
            </w:r>
          </w:p>
        </w:tc>
        <w:tc>
          <w:tcPr>
            <w:tcW w:w="993" w:type="dxa"/>
            <w:tcBorders>
              <w:top w:val="nil"/>
              <w:left w:val="nil"/>
              <w:bottom w:val="single" w:sz="4" w:space="0" w:color="auto"/>
              <w:right w:val="single" w:sz="4" w:space="0" w:color="auto"/>
            </w:tcBorders>
            <w:shd w:val="clear" w:color="auto" w:fill="auto"/>
            <w:vAlign w:val="center"/>
            <w:hideMark/>
          </w:tcPr>
          <w:p w14:paraId="42617A9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0A85CE7" w14:textId="77777777" w:rsidR="0048645E" w:rsidRPr="00585435" w:rsidRDefault="0048645E" w:rsidP="006F45A6">
            <w:r w:rsidRPr="00585435">
              <w:t>Михаила Годенко</w:t>
            </w:r>
          </w:p>
        </w:tc>
        <w:tc>
          <w:tcPr>
            <w:tcW w:w="3260" w:type="dxa"/>
            <w:tcBorders>
              <w:top w:val="nil"/>
              <w:left w:val="nil"/>
              <w:bottom w:val="single" w:sz="4" w:space="0" w:color="auto"/>
              <w:right w:val="single" w:sz="4" w:space="0" w:color="auto"/>
            </w:tcBorders>
            <w:shd w:val="clear" w:color="auto" w:fill="auto"/>
            <w:vAlign w:val="center"/>
            <w:hideMark/>
          </w:tcPr>
          <w:p w14:paraId="4600DB4A" w14:textId="77777777" w:rsidR="0048645E" w:rsidRPr="00585435" w:rsidRDefault="0048645E" w:rsidP="006F45A6">
            <w:pPr>
              <w:jc w:val="center"/>
            </w:pPr>
            <w:r w:rsidRPr="00585435">
              <w:t>от пр. М.Годенко до ул. А. Киренского, 118-116</w:t>
            </w:r>
          </w:p>
        </w:tc>
        <w:tc>
          <w:tcPr>
            <w:tcW w:w="1843" w:type="dxa"/>
            <w:tcBorders>
              <w:top w:val="nil"/>
              <w:left w:val="nil"/>
              <w:bottom w:val="single" w:sz="4" w:space="0" w:color="auto"/>
              <w:right w:val="single" w:sz="4" w:space="0" w:color="auto"/>
            </w:tcBorders>
            <w:shd w:val="clear" w:color="auto" w:fill="auto"/>
            <w:vAlign w:val="center"/>
            <w:hideMark/>
          </w:tcPr>
          <w:p w14:paraId="29E989C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F56DC8C" w14:textId="77777777" w:rsidR="0048645E" w:rsidRPr="00585435" w:rsidRDefault="0048645E" w:rsidP="006F45A6">
            <w:pPr>
              <w:jc w:val="center"/>
            </w:pPr>
            <w:r w:rsidRPr="00585435">
              <w:t>30,00</w:t>
            </w:r>
          </w:p>
        </w:tc>
      </w:tr>
      <w:tr w:rsidR="0048645E" w:rsidRPr="00585435" w14:paraId="0518A21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F23D76" w14:textId="77777777" w:rsidR="0048645E" w:rsidRPr="00585435" w:rsidRDefault="0048645E" w:rsidP="006F45A6">
            <w:pPr>
              <w:jc w:val="center"/>
            </w:pPr>
            <w:r w:rsidRPr="00585435">
              <w:t>1066</w:t>
            </w:r>
          </w:p>
        </w:tc>
        <w:tc>
          <w:tcPr>
            <w:tcW w:w="993" w:type="dxa"/>
            <w:tcBorders>
              <w:top w:val="nil"/>
              <w:left w:val="nil"/>
              <w:bottom w:val="single" w:sz="4" w:space="0" w:color="auto"/>
              <w:right w:val="single" w:sz="4" w:space="0" w:color="auto"/>
            </w:tcBorders>
            <w:shd w:val="clear" w:color="auto" w:fill="auto"/>
            <w:vAlign w:val="center"/>
            <w:hideMark/>
          </w:tcPr>
          <w:p w14:paraId="6E2C9F0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0DE7EA1" w14:textId="77777777" w:rsidR="0048645E" w:rsidRPr="00585435" w:rsidRDefault="0048645E" w:rsidP="006F45A6">
            <w:r w:rsidRPr="00585435">
              <w:t>Мичурина</w:t>
            </w:r>
          </w:p>
        </w:tc>
        <w:tc>
          <w:tcPr>
            <w:tcW w:w="3260" w:type="dxa"/>
            <w:tcBorders>
              <w:top w:val="nil"/>
              <w:left w:val="nil"/>
              <w:bottom w:val="single" w:sz="4" w:space="0" w:color="auto"/>
              <w:right w:val="single" w:sz="4" w:space="0" w:color="auto"/>
            </w:tcBorders>
            <w:shd w:val="clear" w:color="auto" w:fill="auto"/>
            <w:vAlign w:val="center"/>
            <w:hideMark/>
          </w:tcPr>
          <w:p w14:paraId="32ACB64A"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6D9F985" w14:textId="77777777" w:rsidR="0048645E" w:rsidRPr="00585435" w:rsidRDefault="0048645E" w:rsidP="006F45A6">
            <w:pPr>
              <w:jc w:val="center"/>
            </w:pPr>
            <w:r w:rsidRPr="00585435">
              <w:t>Ленинский, 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346257B" w14:textId="77777777" w:rsidR="0048645E" w:rsidRPr="00585435" w:rsidRDefault="0048645E" w:rsidP="006F45A6">
            <w:pPr>
              <w:jc w:val="center"/>
            </w:pPr>
            <w:r w:rsidRPr="00585435">
              <w:t>5567,00</w:t>
            </w:r>
          </w:p>
        </w:tc>
      </w:tr>
      <w:tr w:rsidR="0048645E" w:rsidRPr="00585435" w14:paraId="590D527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0E63D5" w14:textId="77777777" w:rsidR="0048645E" w:rsidRPr="00585435" w:rsidRDefault="0048645E" w:rsidP="006F45A6">
            <w:pPr>
              <w:jc w:val="center"/>
            </w:pPr>
            <w:r w:rsidRPr="00585435">
              <w:t>1067</w:t>
            </w:r>
          </w:p>
        </w:tc>
        <w:tc>
          <w:tcPr>
            <w:tcW w:w="993" w:type="dxa"/>
            <w:tcBorders>
              <w:top w:val="nil"/>
              <w:left w:val="nil"/>
              <w:bottom w:val="single" w:sz="4" w:space="0" w:color="auto"/>
              <w:right w:val="single" w:sz="4" w:space="0" w:color="auto"/>
            </w:tcBorders>
            <w:shd w:val="clear" w:color="auto" w:fill="auto"/>
            <w:vAlign w:val="center"/>
            <w:hideMark/>
          </w:tcPr>
          <w:p w14:paraId="4C18AD4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9BD7BC0" w14:textId="77777777" w:rsidR="0048645E" w:rsidRPr="00585435" w:rsidRDefault="0048645E" w:rsidP="006F45A6">
            <w:r w:rsidRPr="00585435">
              <w:t>Мичурина</w:t>
            </w:r>
          </w:p>
        </w:tc>
        <w:tc>
          <w:tcPr>
            <w:tcW w:w="3260" w:type="dxa"/>
            <w:tcBorders>
              <w:top w:val="nil"/>
              <w:left w:val="nil"/>
              <w:bottom w:val="single" w:sz="4" w:space="0" w:color="auto"/>
              <w:right w:val="single" w:sz="4" w:space="0" w:color="auto"/>
            </w:tcBorders>
            <w:shd w:val="clear" w:color="auto" w:fill="auto"/>
            <w:vAlign w:val="center"/>
            <w:hideMark/>
          </w:tcPr>
          <w:p w14:paraId="25415C9A" w14:textId="77777777" w:rsidR="0048645E" w:rsidRPr="00585435" w:rsidRDefault="0048645E" w:rsidP="006F45A6">
            <w:pPr>
              <w:jc w:val="center"/>
            </w:pPr>
            <w:r w:rsidRPr="00585435">
              <w:t>от ул. Мичурина до ул. Коломенская</w:t>
            </w:r>
          </w:p>
        </w:tc>
        <w:tc>
          <w:tcPr>
            <w:tcW w:w="1843" w:type="dxa"/>
            <w:tcBorders>
              <w:top w:val="nil"/>
              <w:left w:val="nil"/>
              <w:bottom w:val="single" w:sz="4" w:space="0" w:color="auto"/>
              <w:right w:val="single" w:sz="4" w:space="0" w:color="auto"/>
            </w:tcBorders>
            <w:shd w:val="clear" w:color="auto" w:fill="auto"/>
            <w:vAlign w:val="center"/>
            <w:hideMark/>
          </w:tcPr>
          <w:p w14:paraId="578A5058"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03915FC" w14:textId="77777777" w:rsidR="0048645E" w:rsidRPr="00585435" w:rsidRDefault="0048645E" w:rsidP="006F45A6">
            <w:pPr>
              <w:jc w:val="center"/>
            </w:pPr>
            <w:r w:rsidRPr="00585435">
              <w:t>297,00</w:t>
            </w:r>
          </w:p>
        </w:tc>
      </w:tr>
      <w:tr w:rsidR="0048645E" w:rsidRPr="00585435" w14:paraId="6AD29F0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218B0D" w14:textId="77777777" w:rsidR="0048645E" w:rsidRPr="00585435" w:rsidRDefault="0048645E" w:rsidP="006F45A6">
            <w:pPr>
              <w:jc w:val="center"/>
            </w:pPr>
            <w:r w:rsidRPr="00585435">
              <w:t>1068</w:t>
            </w:r>
          </w:p>
        </w:tc>
        <w:tc>
          <w:tcPr>
            <w:tcW w:w="993" w:type="dxa"/>
            <w:tcBorders>
              <w:top w:val="nil"/>
              <w:left w:val="nil"/>
              <w:bottom w:val="single" w:sz="4" w:space="0" w:color="auto"/>
              <w:right w:val="single" w:sz="4" w:space="0" w:color="auto"/>
            </w:tcBorders>
            <w:shd w:val="clear" w:color="auto" w:fill="auto"/>
            <w:vAlign w:val="center"/>
            <w:hideMark/>
          </w:tcPr>
          <w:p w14:paraId="74E05A2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DF02BEA" w14:textId="77777777" w:rsidR="0048645E" w:rsidRPr="00585435" w:rsidRDefault="0048645E" w:rsidP="006F45A6">
            <w:r w:rsidRPr="00585435">
              <w:t>Мичурина</w:t>
            </w:r>
          </w:p>
        </w:tc>
        <w:tc>
          <w:tcPr>
            <w:tcW w:w="3260" w:type="dxa"/>
            <w:tcBorders>
              <w:top w:val="nil"/>
              <w:left w:val="nil"/>
              <w:bottom w:val="single" w:sz="4" w:space="0" w:color="auto"/>
              <w:right w:val="single" w:sz="4" w:space="0" w:color="auto"/>
            </w:tcBorders>
            <w:shd w:val="clear" w:color="auto" w:fill="auto"/>
            <w:vAlign w:val="center"/>
            <w:hideMark/>
          </w:tcPr>
          <w:p w14:paraId="61D1996E" w14:textId="77777777" w:rsidR="0048645E" w:rsidRPr="00585435" w:rsidRDefault="0048645E" w:rsidP="006F45A6">
            <w:pPr>
              <w:jc w:val="center"/>
            </w:pPr>
            <w:r w:rsidRPr="00585435">
              <w:t>около жилого дома по ул. Мичурина,18</w:t>
            </w:r>
          </w:p>
        </w:tc>
        <w:tc>
          <w:tcPr>
            <w:tcW w:w="1843" w:type="dxa"/>
            <w:tcBorders>
              <w:top w:val="nil"/>
              <w:left w:val="nil"/>
              <w:bottom w:val="single" w:sz="4" w:space="0" w:color="auto"/>
              <w:right w:val="single" w:sz="4" w:space="0" w:color="auto"/>
            </w:tcBorders>
            <w:shd w:val="clear" w:color="auto" w:fill="auto"/>
            <w:vAlign w:val="center"/>
            <w:hideMark/>
          </w:tcPr>
          <w:p w14:paraId="40F8009B"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53C0684" w14:textId="77777777" w:rsidR="0048645E" w:rsidRPr="00585435" w:rsidRDefault="0048645E" w:rsidP="006F45A6">
            <w:pPr>
              <w:jc w:val="center"/>
            </w:pPr>
            <w:r w:rsidRPr="00585435">
              <w:t>126,00</w:t>
            </w:r>
          </w:p>
        </w:tc>
      </w:tr>
      <w:tr w:rsidR="0048645E" w:rsidRPr="00585435" w14:paraId="01FD046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2B249C" w14:textId="77777777" w:rsidR="0048645E" w:rsidRPr="00585435" w:rsidRDefault="0048645E" w:rsidP="006F45A6">
            <w:pPr>
              <w:jc w:val="center"/>
            </w:pPr>
            <w:r w:rsidRPr="00585435">
              <w:t>1069</w:t>
            </w:r>
          </w:p>
        </w:tc>
        <w:tc>
          <w:tcPr>
            <w:tcW w:w="993" w:type="dxa"/>
            <w:tcBorders>
              <w:top w:val="nil"/>
              <w:left w:val="nil"/>
              <w:bottom w:val="single" w:sz="4" w:space="0" w:color="auto"/>
              <w:right w:val="single" w:sz="4" w:space="0" w:color="auto"/>
            </w:tcBorders>
            <w:shd w:val="clear" w:color="auto" w:fill="auto"/>
            <w:vAlign w:val="center"/>
            <w:hideMark/>
          </w:tcPr>
          <w:p w14:paraId="6B284B8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3E5CE70" w14:textId="77777777" w:rsidR="0048645E" w:rsidRPr="00585435" w:rsidRDefault="0048645E" w:rsidP="006F45A6">
            <w:r w:rsidRPr="00585435">
              <w:t>Мичурина</w:t>
            </w:r>
          </w:p>
        </w:tc>
        <w:tc>
          <w:tcPr>
            <w:tcW w:w="3260" w:type="dxa"/>
            <w:tcBorders>
              <w:top w:val="nil"/>
              <w:left w:val="nil"/>
              <w:bottom w:val="single" w:sz="4" w:space="0" w:color="auto"/>
              <w:right w:val="single" w:sz="4" w:space="0" w:color="auto"/>
            </w:tcBorders>
            <w:shd w:val="clear" w:color="auto" w:fill="auto"/>
            <w:vAlign w:val="center"/>
            <w:hideMark/>
          </w:tcPr>
          <w:p w14:paraId="222D5D41" w14:textId="77777777" w:rsidR="0048645E" w:rsidRPr="00585435" w:rsidRDefault="0048645E" w:rsidP="006F45A6">
            <w:pPr>
              <w:jc w:val="center"/>
            </w:pPr>
            <w:r w:rsidRPr="00585435">
              <w:t>около жилого дома по ул. Мичурина,14</w:t>
            </w:r>
          </w:p>
        </w:tc>
        <w:tc>
          <w:tcPr>
            <w:tcW w:w="1843" w:type="dxa"/>
            <w:tcBorders>
              <w:top w:val="nil"/>
              <w:left w:val="nil"/>
              <w:bottom w:val="single" w:sz="4" w:space="0" w:color="auto"/>
              <w:right w:val="single" w:sz="4" w:space="0" w:color="auto"/>
            </w:tcBorders>
            <w:shd w:val="clear" w:color="auto" w:fill="auto"/>
            <w:vAlign w:val="center"/>
            <w:hideMark/>
          </w:tcPr>
          <w:p w14:paraId="415F53CA"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11E49AC" w14:textId="77777777" w:rsidR="0048645E" w:rsidRPr="00585435" w:rsidRDefault="0048645E" w:rsidP="006F45A6">
            <w:pPr>
              <w:jc w:val="center"/>
            </w:pPr>
            <w:r w:rsidRPr="00585435">
              <w:t>69,00</w:t>
            </w:r>
          </w:p>
        </w:tc>
      </w:tr>
      <w:tr w:rsidR="0048645E" w:rsidRPr="00585435" w14:paraId="5896948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9FCB99" w14:textId="77777777" w:rsidR="0048645E" w:rsidRPr="00585435" w:rsidRDefault="0048645E" w:rsidP="006F45A6">
            <w:pPr>
              <w:jc w:val="center"/>
            </w:pPr>
            <w:r w:rsidRPr="00585435">
              <w:t>1070</w:t>
            </w:r>
          </w:p>
        </w:tc>
        <w:tc>
          <w:tcPr>
            <w:tcW w:w="993" w:type="dxa"/>
            <w:tcBorders>
              <w:top w:val="nil"/>
              <w:left w:val="nil"/>
              <w:bottom w:val="single" w:sz="4" w:space="0" w:color="auto"/>
              <w:right w:val="single" w:sz="4" w:space="0" w:color="auto"/>
            </w:tcBorders>
            <w:shd w:val="clear" w:color="auto" w:fill="auto"/>
            <w:vAlign w:val="center"/>
            <w:hideMark/>
          </w:tcPr>
          <w:p w14:paraId="2752978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68C6A64" w14:textId="77777777" w:rsidR="0048645E" w:rsidRPr="00585435" w:rsidRDefault="0048645E" w:rsidP="006F45A6">
            <w:r w:rsidRPr="00585435">
              <w:t>Мичурина</w:t>
            </w:r>
          </w:p>
        </w:tc>
        <w:tc>
          <w:tcPr>
            <w:tcW w:w="3260" w:type="dxa"/>
            <w:tcBorders>
              <w:top w:val="nil"/>
              <w:left w:val="nil"/>
              <w:bottom w:val="single" w:sz="4" w:space="0" w:color="auto"/>
              <w:right w:val="single" w:sz="4" w:space="0" w:color="auto"/>
            </w:tcBorders>
            <w:shd w:val="clear" w:color="auto" w:fill="auto"/>
            <w:vAlign w:val="center"/>
            <w:hideMark/>
          </w:tcPr>
          <w:p w14:paraId="73DA4F53" w14:textId="77777777" w:rsidR="0048645E" w:rsidRPr="00585435" w:rsidRDefault="0048645E" w:rsidP="006F45A6">
            <w:pPr>
              <w:jc w:val="center"/>
            </w:pPr>
            <w:r w:rsidRPr="00585435">
              <w:t>ул. Мичурина  създ с "Мичуринского" моста на ул.  Измайлова</w:t>
            </w:r>
          </w:p>
        </w:tc>
        <w:tc>
          <w:tcPr>
            <w:tcW w:w="1843" w:type="dxa"/>
            <w:tcBorders>
              <w:top w:val="nil"/>
              <w:left w:val="nil"/>
              <w:bottom w:val="single" w:sz="4" w:space="0" w:color="auto"/>
              <w:right w:val="single" w:sz="4" w:space="0" w:color="auto"/>
            </w:tcBorders>
            <w:shd w:val="clear" w:color="auto" w:fill="auto"/>
            <w:vAlign w:val="center"/>
            <w:hideMark/>
          </w:tcPr>
          <w:p w14:paraId="19220A8E"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9FBB689" w14:textId="77777777" w:rsidR="0048645E" w:rsidRPr="00585435" w:rsidRDefault="0048645E" w:rsidP="006F45A6">
            <w:pPr>
              <w:jc w:val="center"/>
            </w:pPr>
            <w:r w:rsidRPr="00585435">
              <w:t>121,50</w:t>
            </w:r>
          </w:p>
        </w:tc>
      </w:tr>
      <w:tr w:rsidR="0048645E" w:rsidRPr="00585435" w14:paraId="2B0B8EF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CC5144" w14:textId="77777777" w:rsidR="0048645E" w:rsidRPr="00585435" w:rsidRDefault="0048645E" w:rsidP="006F45A6">
            <w:pPr>
              <w:jc w:val="center"/>
            </w:pPr>
            <w:r w:rsidRPr="00585435">
              <w:t>1071</w:t>
            </w:r>
          </w:p>
        </w:tc>
        <w:tc>
          <w:tcPr>
            <w:tcW w:w="993" w:type="dxa"/>
            <w:tcBorders>
              <w:top w:val="nil"/>
              <w:left w:val="nil"/>
              <w:bottom w:val="single" w:sz="4" w:space="0" w:color="auto"/>
              <w:right w:val="single" w:sz="4" w:space="0" w:color="auto"/>
            </w:tcBorders>
            <w:shd w:val="clear" w:color="auto" w:fill="auto"/>
            <w:vAlign w:val="center"/>
            <w:hideMark/>
          </w:tcPr>
          <w:p w14:paraId="705651D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A8F0238" w14:textId="77777777" w:rsidR="0048645E" w:rsidRPr="00585435" w:rsidRDefault="0048645E" w:rsidP="006F45A6">
            <w:r w:rsidRPr="00585435">
              <w:t>Мичурина</w:t>
            </w:r>
          </w:p>
        </w:tc>
        <w:tc>
          <w:tcPr>
            <w:tcW w:w="3260" w:type="dxa"/>
            <w:tcBorders>
              <w:top w:val="nil"/>
              <w:left w:val="nil"/>
              <w:bottom w:val="single" w:sz="4" w:space="0" w:color="auto"/>
              <w:right w:val="single" w:sz="4" w:space="0" w:color="auto"/>
            </w:tcBorders>
            <w:shd w:val="clear" w:color="auto" w:fill="auto"/>
            <w:vAlign w:val="center"/>
            <w:hideMark/>
          </w:tcPr>
          <w:p w14:paraId="1B54F916" w14:textId="77777777" w:rsidR="0048645E" w:rsidRPr="00585435" w:rsidRDefault="0048645E" w:rsidP="006F45A6">
            <w:pPr>
              <w:jc w:val="center"/>
            </w:pPr>
            <w:r w:rsidRPr="00585435">
              <w:t>ул. Мичурина   проезд с ул. Мичурина на ул. Корнетова вдоль домов 25 и 25а по ул. Мичурина</w:t>
            </w:r>
          </w:p>
        </w:tc>
        <w:tc>
          <w:tcPr>
            <w:tcW w:w="1843" w:type="dxa"/>
            <w:tcBorders>
              <w:top w:val="nil"/>
              <w:left w:val="nil"/>
              <w:bottom w:val="single" w:sz="4" w:space="0" w:color="auto"/>
              <w:right w:val="single" w:sz="4" w:space="0" w:color="auto"/>
            </w:tcBorders>
            <w:shd w:val="clear" w:color="auto" w:fill="auto"/>
            <w:vAlign w:val="center"/>
            <w:hideMark/>
          </w:tcPr>
          <w:p w14:paraId="25E47332"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241377" w14:textId="77777777" w:rsidR="0048645E" w:rsidRPr="00585435" w:rsidRDefault="0048645E" w:rsidP="006F45A6">
            <w:pPr>
              <w:jc w:val="center"/>
            </w:pPr>
            <w:r w:rsidRPr="00585435">
              <w:t>283,50</w:t>
            </w:r>
          </w:p>
        </w:tc>
      </w:tr>
      <w:tr w:rsidR="0048645E" w:rsidRPr="00585435" w14:paraId="12A66DC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77EE7E" w14:textId="77777777" w:rsidR="0048645E" w:rsidRPr="00585435" w:rsidRDefault="0048645E" w:rsidP="006F45A6">
            <w:pPr>
              <w:jc w:val="center"/>
            </w:pPr>
            <w:r w:rsidRPr="00585435">
              <w:t>1072</w:t>
            </w:r>
          </w:p>
        </w:tc>
        <w:tc>
          <w:tcPr>
            <w:tcW w:w="993" w:type="dxa"/>
            <w:tcBorders>
              <w:top w:val="nil"/>
              <w:left w:val="nil"/>
              <w:bottom w:val="single" w:sz="4" w:space="0" w:color="auto"/>
              <w:right w:val="single" w:sz="4" w:space="0" w:color="auto"/>
            </w:tcBorders>
            <w:shd w:val="clear" w:color="auto" w:fill="auto"/>
            <w:vAlign w:val="center"/>
            <w:hideMark/>
          </w:tcPr>
          <w:p w14:paraId="15055F6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A2976D8" w14:textId="77777777" w:rsidR="0048645E" w:rsidRPr="00585435" w:rsidRDefault="0048645E" w:rsidP="006F45A6">
            <w:r w:rsidRPr="00585435">
              <w:t>Мичурина</w:t>
            </w:r>
          </w:p>
        </w:tc>
        <w:tc>
          <w:tcPr>
            <w:tcW w:w="3260" w:type="dxa"/>
            <w:tcBorders>
              <w:top w:val="nil"/>
              <w:left w:val="nil"/>
              <w:bottom w:val="single" w:sz="4" w:space="0" w:color="auto"/>
              <w:right w:val="single" w:sz="4" w:space="0" w:color="auto"/>
            </w:tcBorders>
            <w:shd w:val="clear" w:color="auto" w:fill="auto"/>
            <w:vAlign w:val="center"/>
            <w:hideMark/>
          </w:tcPr>
          <w:p w14:paraId="73C0E514" w14:textId="77777777" w:rsidR="0048645E" w:rsidRPr="00585435" w:rsidRDefault="0048645E" w:rsidP="006F45A6">
            <w:pPr>
              <w:jc w:val="center"/>
            </w:pPr>
            <w:r w:rsidRPr="00585435">
              <w:t xml:space="preserve"> Мичурина два проезда с обеих торцов домов 25а, 27а, 29а</w:t>
            </w:r>
          </w:p>
        </w:tc>
        <w:tc>
          <w:tcPr>
            <w:tcW w:w="1843" w:type="dxa"/>
            <w:tcBorders>
              <w:top w:val="nil"/>
              <w:left w:val="nil"/>
              <w:bottom w:val="single" w:sz="4" w:space="0" w:color="auto"/>
              <w:right w:val="single" w:sz="4" w:space="0" w:color="auto"/>
            </w:tcBorders>
            <w:shd w:val="clear" w:color="auto" w:fill="auto"/>
            <w:vAlign w:val="center"/>
            <w:hideMark/>
          </w:tcPr>
          <w:p w14:paraId="4A211B56"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322A1CF" w14:textId="77777777" w:rsidR="0048645E" w:rsidRPr="00585435" w:rsidRDefault="0048645E" w:rsidP="006F45A6">
            <w:pPr>
              <w:jc w:val="center"/>
            </w:pPr>
            <w:r w:rsidRPr="00585435">
              <w:t>459,00</w:t>
            </w:r>
          </w:p>
        </w:tc>
      </w:tr>
      <w:tr w:rsidR="0048645E" w:rsidRPr="00585435" w14:paraId="547FE72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CEFEA8" w14:textId="77777777" w:rsidR="0048645E" w:rsidRPr="00585435" w:rsidRDefault="0048645E" w:rsidP="006F45A6">
            <w:pPr>
              <w:jc w:val="center"/>
            </w:pPr>
            <w:r w:rsidRPr="00585435">
              <w:t>1073</w:t>
            </w:r>
          </w:p>
        </w:tc>
        <w:tc>
          <w:tcPr>
            <w:tcW w:w="993" w:type="dxa"/>
            <w:tcBorders>
              <w:top w:val="nil"/>
              <w:left w:val="nil"/>
              <w:bottom w:val="single" w:sz="4" w:space="0" w:color="auto"/>
              <w:right w:val="single" w:sz="4" w:space="0" w:color="auto"/>
            </w:tcBorders>
            <w:shd w:val="clear" w:color="auto" w:fill="auto"/>
            <w:vAlign w:val="center"/>
            <w:hideMark/>
          </w:tcPr>
          <w:p w14:paraId="410C3AD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D3917DB" w14:textId="77777777" w:rsidR="0048645E" w:rsidRPr="00585435" w:rsidRDefault="0048645E" w:rsidP="006F45A6">
            <w:r w:rsidRPr="00585435">
              <w:t>Можайского</w:t>
            </w:r>
          </w:p>
        </w:tc>
        <w:tc>
          <w:tcPr>
            <w:tcW w:w="3260" w:type="dxa"/>
            <w:tcBorders>
              <w:top w:val="nil"/>
              <w:left w:val="nil"/>
              <w:bottom w:val="single" w:sz="4" w:space="0" w:color="auto"/>
              <w:right w:val="single" w:sz="4" w:space="0" w:color="auto"/>
            </w:tcBorders>
            <w:shd w:val="clear" w:color="auto" w:fill="auto"/>
            <w:vAlign w:val="center"/>
            <w:hideMark/>
          </w:tcPr>
          <w:p w14:paraId="6254DB50" w14:textId="77777777" w:rsidR="0048645E" w:rsidRPr="00585435" w:rsidRDefault="0048645E" w:rsidP="006F45A6">
            <w:pPr>
              <w:jc w:val="center"/>
            </w:pPr>
            <w:r w:rsidRPr="00585435">
              <w:t xml:space="preserve"> от ул. Высотная, до жилого дома № 21 по ул. Можайского</w:t>
            </w:r>
          </w:p>
        </w:tc>
        <w:tc>
          <w:tcPr>
            <w:tcW w:w="1843" w:type="dxa"/>
            <w:tcBorders>
              <w:top w:val="nil"/>
              <w:left w:val="nil"/>
              <w:bottom w:val="single" w:sz="4" w:space="0" w:color="auto"/>
              <w:right w:val="single" w:sz="4" w:space="0" w:color="auto"/>
            </w:tcBorders>
            <w:shd w:val="clear" w:color="auto" w:fill="auto"/>
            <w:vAlign w:val="center"/>
            <w:hideMark/>
          </w:tcPr>
          <w:p w14:paraId="6C6E731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44209D4" w14:textId="77777777" w:rsidR="0048645E" w:rsidRPr="00585435" w:rsidRDefault="0048645E" w:rsidP="006F45A6">
            <w:pPr>
              <w:jc w:val="center"/>
            </w:pPr>
            <w:r w:rsidRPr="00585435">
              <w:t>660,00</w:t>
            </w:r>
          </w:p>
        </w:tc>
      </w:tr>
      <w:tr w:rsidR="0048645E" w:rsidRPr="00585435" w14:paraId="26F02C1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D3948A" w14:textId="77777777" w:rsidR="0048645E" w:rsidRPr="00585435" w:rsidRDefault="0048645E" w:rsidP="006F45A6">
            <w:pPr>
              <w:jc w:val="center"/>
            </w:pPr>
            <w:r w:rsidRPr="00585435">
              <w:t>1074</w:t>
            </w:r>
          </w:p>
        </w:tc>
        <w:tc>
          <w:tcPr>
            <w:tcW w:w="993" w:type="dxa"/>
            <w:tcBorders>
              <w:top w:val="nil"/>
              <w:left w:val="nil"/>
              <w:bottom w:val="single" w:sz="4" w:space="0" w:color="auto"/>
              <w:right w:val="single" w:sz="4" w:space="0" w:color="auto"/>
            </w:tcBorders>
            <w:shd w:val="clear" w:color="auto" w:fill="auto"/>
            <w:vAlign w:val="center"/>
            <w:hideMark/>
          </w:tcPr>
          <w:p w14:paraId="54F6560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94E8FCE" w14:textId="77777777" w:rsidR="0048645E" w:rsidRPr="00585435" w:rsidRDefault="0048645E" w:rsidP="006F45A6">
            <w:r w:rsidRPr="00585435">
              <w:t>Можайского</w:t>
            </w:r>
          </w:p>
        </w:tc>
        <w:tc>
          <w:tcPr>
            <w:tcW w:w="3260" w:type="dxa"/>
            <w:tcBorders>
              <w:top w:val="nil"/>
              <w:left w:val="nil"/>
              <w:bottom w:val="single" w:sz="4" w:space="0" w:color="auto"/>
              <w:right w:val="single" w:sz="4" w:space="0" w:color="auto"/>
            </w:tcBorders>
            <w:shd w:val="clear" w:color="auto" w:fill="auto"/>
            <w:vAlign w:val="center"/>
            <w:hideMark/>
          </w:tcPr>
          <w:p w14:paraId="25EF75BA" w14:textId="77777777" w:rsidR="0048645E" w:rsidRPr="00585435" w:rsidRDefault="0048645E" w:rsidP="006F45A6">
            <w:pPr>
              <w:jc w:val="center"/>
            </w:pPr>
            <w:r w:rsidRPr="00585435">
              <w:t>вдоль здания по ул. Можайского, 11</w:t>
            </w:r>
          </w:p>
        </w:tc>
        <w:tc>
          <w:tcPr>
            <w:tcW w:w="1843" w:type="dxa"/>
            <w:tcBorders>
              <w:top w:val="nil"/>
              <w:left w:val="nil"/>
              <w:bottom w:val="single" w:sz="4" w:space="0" w:color="auto"/>
              <w:right w:val="single" w:sz="4" w:space="0" w:color="auto"/>
            </w:tcBorders>
            <w:shd w:val="clear" w:color="auto" w:fill="auto"/>
            <w:vAlign w:val="center"/>
            <w:hideMark/>
          </w:tcPr>
          <w:p w14:paraId="6E843AA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1CA3F6D" w14:textId="77777777" w:rsidR="0048645E" w:rsidRPr="00585435" w:rsidRDefault="0048645E" w:rsidP="006F45A6">
            <w:pPr>
              <w:jc w:val="center"/>
            </w:pPr>
            <w:r w:rsidRPr="00585435">
              <w:t>77,00</w:t>
            </w:r>
          </w:p>
        </w:tc>
      </w:tr>
      <w:tr w:rsidR="0048645E" w:rsidRPr="00585435" w14:paraId="11FB108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D73821" w14:textId="77777777" w:rsidR="0048645E" w:rsidRPr="00585435" w:rsidRDefault="0048645E" w:rsidP="006F45A6">
            <w:pPr>
              <w:jc w:val="center"/>
            </w:pPr>
            <w:r w:rsidRPr="00585435">
              <w:t>1075</w:t>
            </w:r>
          </w:p>
        </w:tc>
        <w:tc>
          <w:tcPr>
            <w:tcW w:w="993" w:type="dxa"/>
            <w:tcBorders>
              <w:top w:val="nil"/>
              <w:left w:val="nil"/>
              <w:bottom w:val="single" w:sz="4" w:space="0" w:color="auto"/>
              <w:right w:val="single" w:sz="4" w:space="0" w:color="auto"/>
            </w:tcBorders>
            <w:shd w:val="clear" w:color="auto" w:fill="auto"/>
            <w:vAlign w:val="center"/>
            <w:hideMark/>
          </w:tcPr>
          <w:p w14:paraId="69912D6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1883D23" w14:textId="77777777" w:rsidR="0048645E" w:rsidRPr="00585435" w:rsidRDefault="0048645E" w:rsidP="006F45A6">
            <w:r w:rsidRPr="00585435">
              <w:t>Можайского</w:t>
            </w:r>
          </w:p>
        </w:tc>
        <w:tc>
          <w:tcPr>
            <w:tcW w:w="3260" w:type="dxa"/>
            <w:tcBorders>
              <w:top w:val="nil"/>
              <w:left w:val="nil"/>
              <w:bottom w:val="single" w:sz="4" w:space="0" w:color="auto"/>
              <w:right w:val="single" w:sz="4" w:space="0" w:color="auto"/>
            </w:tcBorders>
            <w:shd w:val="clear" w:color="auto" w:fill="auto"/>
            <w:vAlign w:val="center"/>
            <w:hideMark/>
          </w:tcPr>
          <w:p w14:paraId="629E2454" w14:textId="77777777" w:rsidR="0048645E" w:rsidRPr="00585435" w:rsidRDefault="0048645E" w:rsidP="006F45A6">
            <w:pPr>
              <w:jc w:val="center"/>
            </w:pPr>
            <w:r w:rsidRPr="00585435">
              <w:t>от ул. Можайского, 4 до ул. Можайского, 16</w:t>
            </w:r>
          </w:p>
        </w:tc>
        <w:tc>
          <w:tcPr>
            <w:tcW w:w="1843" w:type="dxa"/>
            <w:tcBorders>
              <w:top w:val="nil"/>
              <w:left w:val="nil"/>
              <w:bottom w:val="single" w:sz="4" w:space="0" w:color="auto"/>
              <w:right w:val="single" w:sz="4" w:space="0" w:color="auto"/>
            </w:tcBorders>
            <w:shd w:val="clear" w:color="auto" w:fill="auto"/>
            <w:vAlign w:val="center"/>
            <w:hideMark/>
          </w:tcPr>
          <w:p w14:paraId="67E4A8B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A289579" w14:textId="77777777" w:rsidR="0048645E" w:rsidRPr="00585435" w:rsidRDefault="0048645E" w:rsidP="006F45A6">
            <w:pPr>
              <w:jc w:val="center"/>
            </w:pPr>
            <w:r w:rsidRPr="00585435">
              <w:t>256,00</w:t>
            </w:r>
          </w:p>
        </w:tc>
      </w:tr>
      <w:tr w:rsidR="0048645E" w:rsidRPr="00585435" w14:paraId="4D61B6C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B524FD" w14:textId="77777777" w:rsidR="0048645E" w:rsidRPr="00585435" w:rsidRDefault="0048645E" w:rsidP="006F45A6">
            <w:pPr>
              <w:jc w:val="center"/>
            </w:pPr>
            <w:r w:rsidRPr="00585435">
              <w:t>1076</w:t>
            </w:r>
          </w:p>
        </w:tc>
        <w:tc>
          <w:tcPr>
            <w:tcW w:w="993" w:type="dxa"/>
            <w:tcBorders>
              <w:top w:val="nil"/>
              <w:left w:val="nil"/>
              <w:bottom w:val="single" w:sz="4" w:space="0" w:color="auto"/>
              <w:right w:val="single" w:sz="4" w:space="0" w:color="auto"/>
            </w:tcBorders>
            <w:shd w:val="clear" w:color="auto" w:fill="auto"/>
            <w:vAlign w:val="center"/>
            <w:hideMark/>
          </w:tcPr>
          <w:p w14:paraId="2B58EEFB" w14:textId="77777777" w:rsidR="0048645E" w:rsidRPr="00585435" w:rsidRDefault="0048645E" w:rsidP="006F45A6">
            <w:pPr>
              <w:jc w:val="center"/>
            </w:pPr>
            <w:r w:rsidRPr="00585435">
              <w:t>проспект</w:t>
            </w:r>
          </w:p>
        </w:tc>
        <w:tc>
          <w:tcPr>
            <w:tcW w:w="1417" w:type="dxa"/>
            <w:tcBorders>
              <w:top w:val="nil"/>
              <w:left w:val="nil"/>
              <w:bottom w:val="single" w:sz="4" w:space="0" w:color="auto"/>
              <w:right w:val="single" w:sz="4" w:space="0" w:color="auto"/>
            </w:tcBorders>
            <w:shd w:val="clear" w:color="auto" w:fill="auto"/>
            <w:noWrap/>
            <w:vAlign w:val="center"/>
            <w:hideMark/>
          </w:tcPr>
          <w:p w14:paraId="0DD4CA56" w14:textId="77777777" w:rsidR="0048645E" w:rsidRPr="00585435" w:rsidRDefault="0048645E" w:rsidP="006F45A6">
            <w:r w:rsidRPr="00585435">
              <w:t>Молодежный пр-кт</w:t>
            </w:r>
          </w:p>
        </w:tc>
        <w:tc>
          <w:tcPr>
            <w:tcW w:w="3260" w:type="dxa"/>
            <w:tcBorders>
              <w:top w:val="nil"/>
              <w:left w:val="nil"/>
              <w:bottom w:val="single" w:sz="4" w:space="0" w:color="auto"/>
              <w:right w:val="single" w:sz="4" w:space="0" w:color="auto"/>
            </w:tcBorders>
            <w:shd w:val="clear" w:color="auto" w:fill="auto"/>
            <w:vAlign w:val="center"/>
            <w:hideMark/>
          </w:tcPr>
          <w:p w14:paraId="3762ECBB" w14:textId="77777777" w:rsidR="0048645E" w:rsidRPr="00585435" w:rsidRDefault="0048645E" w:rsidP="006F45A6">
            <w:pPr>
              <w:jc w:val="center"/>
            </w:pPr>
            <w:r w:rsidRPr="00585435">
              <w:t>от жилого здания № 1 по пр. Молодежный до объездной дороги</w:t>
            </w:r>
          </w:p>
        </w:tc>
        <w:tc>
          <w:tcPr>
            <w:tcW w:w="1843" w:type="dxa"/>
            <w:tcBorders>
              <w:top w:val="nil"/>
              <w:left w:val="nil"/>
              <w:bottom w:val="single" w:sz="4" w:space="0" w:color="auto"/>
              <w:right w:val="single" w:sz="4" w:space="0" w:color="auto"/>
            </w:tcBorders>
            <w:shd w:val="clear" w:color="auto" w:fill="auto"/>
            <w:vAlign w:val="center"/>
            <w:hideMark/>
          </w:tcPr>
          <w:p w14:paraId="69209135"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6F7ED7" w14:textId="77777777" w:rsidR="0048645E" w:rsidRPr="00585435" w:rsidRDefault="0048645E" w:rsidP="006F45A6">
            <w:pPr>
              <w:jc w:val="center"/>
            </w:pPr>
            <w:r w:rsidRPr="00585435">
              <w:t>1200,00</w:t>
            </w:r>
          </w:p>
        </w:tc>
      </w:tr>
      <w:tr w:rsidR="0048645E" w:rsidRPr="00585435" w14:paraId="3B7A555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ACC9E1" w14:textId="77777777" w:rsidR="0048645E" w:rsidRPr="00585435" w:rsidRDefault="0048645E" w:rsidP="006F45A6">
            <w:pPr>
              <w:jc w:val="center"/>
            </w:pPr>
            <w:r w:rsidRPr="00585435">
              <w:t>1077</w:t>
            </w:r>
          </w:p>
        </w:tc>
        <w:tc>
          <w:tcPr>
            <w:tcW w:w="993" w:type="dxa"/>
            <w:tcBorders>
              <w:top w:val="nil"/>
              <w:left w:val="nil"/>
              <w:bottom w:val="single" w:sz="4" w:space="0" w:color="auto"/>
              <w:right w:val="single" w:sz="4" w:space="0" w:color="auto"/>
            </w:tcBorders>
            <w:shd w:val="clear" w:color="auto" w:fill="auto"/>
            <w:vAlign w:val="center"/>
            <w:hideMark/>
          </w:tcPr>
          <w:p w14:paraId="57C9865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932B980" w14:textId="77777777" w:rsidR="0048645E" w:rsidRPr="00585435" w:rsidRDefault="0048645E" w:rsidP="006F45A6">
            <w:r w:rsidRPr="00585435">
              <w:t>Молодежный пр-кт</w:t>
            </w:r>
          </w:p>
        </w:tc>
        <w:tc>
          <w:tcPr>
            <w:tcW w:w="3260" w:type="dxa"/>
            <w:tcBorders>
              <w:top w:val="nil"/>
              <w:left w:val="nil"/>
              <w:bottom w:val="single" w:sz="4" w:space="0" w:color="auto"/>
              <w:right w:val="single" w:sz="4" w:space="0" w:color="auto"/>
            </w:tcBorders>
            <w:shd w:val="clear" w:color="auto" w:fill="auto"/>
            <w:vAlign w:val="center"/>
            <w:hideMark/>
          </w:tcPr>
          <w:p w14:paraId="5A0348CD" w14:textId="77777777" w:rsidR="0048645E" w:rsidRPr="00585435" w:rsidRDefault="0048645E" w:rsidP="006F45A6">
            <w:pPr>
              <w:jc w:val="center"/>
            </w:pPr>
            <w:r w:rsidRPr="00585435">
              <w:t>от пр-кта Молодежный вдоль дома № 7 к дому № 14 по пр-кту 60 лет образования СССР</w:t>
            </w:r>
          </w:p>
        </w:tc>
        <w:tc>
          <w:tcPr>
            <w:tcW w:w="1843" w:type="dxa"/>
            <w:tcBorders>
              <w:top w:val="nil"/>
              <w:left w:val="nil"/>
              <w:bottom w:val="single" w:sz="4" w:space="0" w:color="auto"/>
              <w:right w:val="single" w:sz="4" w:space="0" w:color="auto"/>
            </w:tcBorders>
            <w:shd w:val="clear" w:color="auto" w:fill="auto"/>
            <w:vAlign w:val="center"/>
            <w:hideMark/>
          </w:tcPr>
          <w:p w14:paraId="4B0CD07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5A73A74" w14:textId="77777777" w:rsidR="0048645E" w:rsidRPr="00585435" w:rsidRDefault="0048645E" w:rsidP="006F45A6">
            <w:pPr>
              <w:jc w:val="center"/>
            </w:pPr>
            <w:r w:rsidRPr="00585435">
              <w:t>212,00</w:t>
            </w:r>
          </w:p>
        </w:tc>
      </w:tr>
      <w:tr w:rsidR="0048645E" w:rsidRPr="00585435" w14:paraId="65893A7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281B2E" w14:textId="77777777" w:rsidR="0048645E" w:rsidRPr="00585435" w:rsidRDefault="0048645E" w:rsidP="006F45A6">
            <w:pPr>
              <w:jc w:val="center"/>
            </w:pPr>
            <w:r w:rsidRPr="00585435">
              <w:t>1078</w:t>
            </w:r>
          </w:p>
        </w:tc>
        <w:tc>
          <w:tcPr>
            <w:tcW w:w="993" w:type="dxa"/>
            <w:tcBorders>
              <w:top w:val="nil"/>
              <w:left w:val="nil"/>
              <w:bottom w:val="single" w:sz="4" w:space="0" w:color="auto"/>
              <w:right w:val="single" w:sz="4" w:space="0" w:color="auto"/>
            </w:tcBorders>
            <w:shd w:val="clear" w:color="auto" w:fill="auto"/>
            <w:vAlign w:val="center"/>
            <w:hideMark/>
          </w:tcPr>
          <w:p w14:paraId="20A79F3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9948D5F" w14:textId="77777777" w:rsidR="0048645E" w:rsidRPr="00585435" w:rsidRDefault="0048645E" w:rsidP="006F45A6">
            <w:r w:rsidRPr="00585435">
              <w:t>Молодежный пр-кт</w:t>
            </w:r>
          </w:p>
        </w:tc>
        <w:tc>
          <w:tcPr>
            <w:tcW w:w="3260" w:type="dxa"/>
            <w:tcBorders>
              <w:top w:val="nil"/>
              <w:left w:val="nil"/>
              <w:bottom w:val="single" w:sz="4" w:space="0" w:color="auto"/>
              <w:right w:val="single" w:sz="4" w:space="0" w:color="auto"/>
            </w:tcBorders>
            <w:shd w:val="clear" w:color="auto" w:fill="auto"/>
            <w:vAlign w:val="center"/>
            <w:hideMark/>
          </w:tcPr>
          <w:p w14:paraId="330067C7" w14:textId="77777777" w:rsidR="0048645E" w:rsidRPr="00585435" w:rsidRDefault="0048645E" w:rsidP="006F45A6">
            <w:pPr>
              <w:jc w:val="center"/>
            </w:pPr>
            <w:r w:rsidRPr="00585435">
              <w:t>от пр-кта Молодежный вдоль жилого дома № 1 по пр-кту Молодежный</w:t>
            </w:r>
          </w:p>
        </w:tc>
        <w:tc>
          <w:tcPr>
            <w:tcW w:w="1843" w:type="dxa"/>
            <w:tcBorders>
              <w:top w:val="nil"/>
              <w:left w:val="nil"/>
              <w:bottom w:val="single" w:sz="4" w:space="0" w:color="auto"/>
              <w:right w:val="single" w:sz="4" w:space="0" w:color="auto"/>
            </w:tcBorders>
            <w:shd w:val="clear" w:color="auto" w:fill="auto"/>
            <w:vAlign w:val="center"/>
            <w:hideMark/>
          </w:tcPr>
          <w:p w14:paraId="319A1735"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F7924E4" w14:textId="77777777" w:rsidR="0048645E" w:rsidRPr="00585435" w:rsidRDefault="0048645E" w:rsidP="006F45A6">
            <w:pPr>
              <w:jc w:val="center"/>
            </w:pPr>
            <w:r w:rsidRPr="00585435">
              <w:t>135,00</w:t>
            </w:r>
          </w:p>
        </w:tc>
      </w:tr>
      <w:tr w:rsidR="0048645E" w:rsidRPr="00585435" w14:paraId="68131D0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948F9E" w14:textId="77777777" w:rsidR="0048645E" w:rsidRPr="00585435" w:rsidRDefault="0048645E" w:rsidP="006F45A6">
            <w:pPr>
              <w:jc w:val="center"/>
            </w:pPr>
            <w:r w:rsidRPr="00585435">
              <w:t>1079</w:t>
            </w:r>
          </w:p>
        </w:tc>
        <w:tc>
          <w:tcPr>
            <w:tcW w:w="993" w:type="dxa"/>
            <w:tcBorders>
              <w:top w:val="nil"/>
              <w:left w:val="nil"/>
              <w:bottom w:val="single" w:sz="4" w:space="0" w:color="auto"/>
              <w:right w:val="single" w:sz="4" w:space="0" w:color="auto"/>
            </w:tcBorders>
            <w:shd w:val="clear" w:color="auto" w:fill="auto"/>
            <w:vAlign w:val="center"/>
            <w:hideMark/>
          </w:tcPr>
          <w:p w14:paraId="4A56769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20F6E2B" w14:textId="77777777" w:rsidR="0048645E" w:rsidRPr="00585435" w:rsidRDefault="0048645E" w:rsidP="006F45A6">
            <w:r w:rsidRPr="00585435">
              <w:t>Молодежный пр-кт</w:t>
            </w:r>
          </w:p>
        </w:tc>
        <w:tc>
          <w:tcPr>
            <w:tcW w:w="3260" w:type="dxa"/>
            <w:tcBorders>
              <w:top w:val="nil"/>
              <w:left w:val="nil"/>
              <w:bottom w:val="single" w:sz="4" w:space="0" w:color="auto"/>
              <w:right w:val="single" w:sz="4" w:space="0" w:color="auto"/>
            </w:tcBorders>
            <w:shd w:val="clear" w:color="auto" w:fill="auto"/>
            <w:vAlign w:val="center"/>
            <w:hideMark/>
          </w:tcPr>
          <w:p w14:paraId="55024B20" w14:textId="77777777" w:rsidR="0048645E" w:rsidRPr="00585435" w:rsidRDefault="0048645E" w:rsidP="006F45A6">
            <w:pPr>
              <w:jc w:val="center"/>
            </w:pPr>
            <w:r w:rsidRPr="00585435">
              <w:t>Молодежный (четная сторона) за линией</w:t>
            </w:r>
          </w:p>
        </w:tc>
        <w:tc>
          <w:tcPr>
            <w:tcW w:w="1843" w:type="dxa"/>
            <w:tcBorders>
              <w:top w:val="nil"/>
              <w:left w:val="nil"/>
              <w:bottom w:val="single" w:sz="4" w:space="0" w:color="auto"/>
              <w:right w:val="single" w:sz="4" w:space="0" w:color="auto"/>
            </w:tcBorders>
            <w:shd w:val="clear" w:color="auto" w:fill="auto"/>
            <w:vAlign w:val="center"/>
            <w:hideMark/>
          </w:tcPr>
          <w:p w14:paraId="5408ECD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5736C6A" w14:textId="77777777" w:rsidR="0048645E" w:rsidRPr="00585435" w:rsidRDefault="0048645E" w:rsidP="006F45A6">
            <w:pPr>
              <w:jc w:val="center"/>
            </w:pPr>
            <w:r w:rsidRPr="00585435">
              <w:t>1080,00</w:t>
            </w:r>
          </w:p>
        </w:tc>
      </w:tr>
      <w:tr w:rsidR="0048645E" w:rsidRPr="00585435" w14:paraId="52BAA00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4EC0B6" w14:textId="77777777" w:rsidR="0048645E" w:rsidRPr="00585435" w:rsidRDefault="0048645E" w:rsidP="006F45A6">
            <w:pPr>
              <w:jc w:val="center"/>
            </w:pPr>
            <w:r w:rsidRPr="00585435">
              <w:t>1080</w:t>
            </w:r>
          </w:p>
        </w:tc>
        <w:tc>
          <w:tcPr>
            <w:tcW w:w="993" w:type="dxa"/>
            <w:tcBorders>
              <w:top w:val="nil"/>
              <w:left w:val="nil"/>
              <w:bottom w:val="single" w:sz="4" w:space="0" w:color="auto"/>
              <w:right w:val="single" w:sz="4" w:space="0" w:color="auto"/>
            </w:tcBorders>
            <w:shd w:val="clear" w:color="auto" w:fill="auto"/>
            <w:vAlign w:val="center"/>
            <w:hideMark/>
          </w:tcPr>
          <w:p w14:paraId="2843CE0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C448A96" w14:textId="77777777" w:rsidR="0048645E" w:rsidRPr="00585435" w:rsidRDefault="0048645E" w:rsidP="006F45A6">
            <w:r w:rsidRPr="00585435">
              <w:t>Молодогвардейцев</w:t>
            </w:r>
          </w:p>
        </w:tc>
        <w:tc>
          <w:tcPr>
            <w:tcW w:w="3260" w:type="dxa"/>
            <w:tcBorders>
              <w:top w:val="nil"/>
              <w:left w:val="nil"/>
              <w:bottom w:val="single" w:sz="4" w:space="0" w:color="auto"/>
              <w:right w:val="single" w:sz="4" w:space="0" w:color="auto"/>
            </w:tcBorders>
            <w:shd w:val="clear" w:color="auto" w:fill="auto"/>
            <w:vAlign w:val="center"/>
            <w:hideMark/>
          </w:tcPr>
          <w:p w14:paraId="7C85695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52822ED"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FD0A79B" w14:textId="77777777" w:rsidR="0048645E" w:rsidRPr="00585435" w:rsidRDefault="0048645E" w:rsidP="006F45A6">
            <w:pPr>
              <w:jc w:val="center"/>
            </w:pPr>
            <w:r w:rsidRPr="00585435">
              <w:t>477,50</w:t>
            </w:r>
          </w:p>
        </w:tc>
      </w:tr>
      <w:tr w:rsidR="0048645E" w:rsidRPr="00585435" w14:paraId="3ED5426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9AFC25" w14:textId="77777777" w:rsidR="0048645E" w:rsidRPr="00585435" w:rsidRDefault="0048645E" w:rsidP="006F45A6">
            <w:pPr>
              <w:jc w:val="center"/>
            </w:pPr>
            <w:r w:rsidRPr="00585435">
              <w:t>1081</w:t>
            </w:r>
          </w:p>
        </w:tc>
        <w:tc>
          <w:tcPr>
            <w:tcW w:w="993" w:type="dxa"/>
            <w:tcBorders>
              <w:top w:val="nil"/>
              <w:left w:val="nil"/>
              <w:bottom w:val="single" w:sz="4" w:space="0" w:color="auto"/>
              <w:right w:val="single" w:sz="4" w:space="0" w:color="auto"/>
            </w:tcBorders>
            <w:shd w:val="clear" w:color="auto" w:fill="auto"/>
            <w:vAlign w:val="center"/>
            <w:hideMark/>
          </w:tcPr>
          <w:p w14:paraId="40C8071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4C4A331" w14:textId="77777777" w:rsidR="0048645E" w:rsidRPr="00585435" w:rsidRDefault="0048645E" w:rsidP="006F45A6">
            <w:r w:rsidRPr="00585435">
              <w:t>Молодости</w:t>
            </w:r>
          </w:p>
        </w:tc>
        <w:tc>
          <w:tcPr>
            <w:tcW w:w="3260" w:type="dxa"/>
            <w:tcBorders>
              <w:top w:val="nil"/>
              <w:left w:val="nil"/>
              <w:bottom w:val="single" w:sz="4" w:space="0" w:color="auto"/>
              <w:right w:val="single" w:sz="4" w:space="0" w:color="auto"/>
            </w:tcBorders>
            <w:shd w:val="clear" w:color="auto" w:fill="auto"/>
            <w:vAlign w:val="center"/>
            <w:hideMark/>
          </w:tcPr>
          <w:p w14:paraId="16B58497" w14:textId="77777777" w:rsidR="0048645E" w:rsidRPr="00585435" w:rsidRDefault="0048645E" w:rsidP="006F45A6">
            <w:pPr>
              <w:jc w:val="center"/>
            </w:pPr>
            <w:r w:rsidRPr="00585435">
              <w:t>от ул. Цементников до жилого здания № 32 по ул. Молодости</w:t>
            </w:r>
          </w:p>
        </w:tc>
        <w:tc>
          <w:tcPr>
            <w:tcW w:w="1843" w:type="dxa"/>
            <w:tcBorders>
              <w:top w:val="nil"/>
              <w:left w:val="nil"/>
              <w:bottom w:val="single" w:sz="4" w:space="0" w:color="auto"/>
              <w:right w:val="single" w:sz="4" w:space="0" w:color="auto"/>
            </w:tcBorders>
            <w:shd w:val="clear" w:color="auto" w:fill="auto"/>
            <w:vAlign w:val="center"/>
            <w:hideMark/>
          </w:tcPr>
          <w:p w14:paraId="4CAC5D03"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B7912DC" w14:textId="77777777" w:rsidR="0048645E" w:rsidRPr="00585435" w:rsidRDefault="0048645E" w:rsidP="006F45A6">
            <w:pPr>
              <w:jc w:val="center"/>
            </w:pPr>
            <w:r w:rsidRPr="00585435">
              <w:t>398,00</w:t>
            </w:r>
          </w:p>
        </w:tc>
      </w:tr>
      <w:tr w:rsidR="0048645E" w:rsidRPr="00585435" w14:paraId="5A8F916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62853A" w14:textId="77777777" w:rsidR="0048645E" w:rsidRPr="00585435" w:rsidRDefault="0048645E" w:rsidP="006F45A6">
            <w:pPr>
              <w:jc w:val="center"/>
            </w:pPr>
            <w:r w:rsidRPr="00585435">
              <w:t>1082</w:t>
            </w:r>
          </w:p>
        </w:tc>
        <w:tc>
          <w:tcPr>
            <w:tcW w:w="993" w:type="dxa"/>
            <w:tcBorders>
              <w:top w:val="nil"/>
              <w:left w:val="nil"/>
              <w:bottom w:val="single" w:sz="4" w:space="0" w:color="auto"/>
              <w:right w:val="single" w:sz="4" w:space="0" w:color="auto"/>
            </w:tcBorders>
            <w:shd w:val="clear" w:color="auto" w:fill="auto"/>
            <w:vAlign w:val="center"/>
            <w:hideMark/>
          </w:tcPr>
          <w:p w14:paraId="5C9DC0E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AFF79E0" w14:textId="77777777" w:rsidR="0048645E" w:rsidRPr="00585435" w:rsidRDefault="0048645E" w:rsidP="006F45A6">
            <w:r w:rsidRPr="00585435">
              <w:t>Молокова</w:t>
            </w:r>
          </w:p>
        </w:tc>
        <w:tc>
          <w:tcPr>
            <w:tcW w:w="3260" w:type="dxa"/>
            <w:tcBorders>
              <w:top w:val="nil"/>
              <w:left w:val="nil"/>
              <w:bottom w:val="single" w:sz="4" w:space="0" w:color="auto"/>
              <w:right w:val="single" w:sz="4" w:space="0" w:color="auto"/>
            </w:tcBorders>
            <w:shd w:val="clear" w:color="auto" w:fill="auto"/>
            <w:vAlign w:val="center"/>
            <w:hideMark/>
          </w:tcPr>
          <w:p w14:paraId="25F3532E" w14:textId="77777777" w:rsidR="0048645E" w:rsidRPr="00585435" w:rsidRDefault="0048645E" w:rsidP="006F45A6">
            <w:pPr>
              <w:jc w:val="center"/>
            </w:pPr>
            <w:r w:rsidRPr="00585435">
              <w:t>от ул. Шахтеров до ул. Авиаторов</w:t>
            </w:r>
          </w:p>
        </w:tc>
        <w:tc>
          <w:tcPr>
            <w:tcW w:w="1843" w:type="dxa"/>
            <w:tcBorders>
              <w:top w:val="nil"/>
              <w:left w:val="nil"/>
              <w:bottom w:val="single" w:sz="4" w:space="0" w:color="auto"/>
              <w:right w:val="single" w:sz="4" w:space="0" w:color="auto"/>
            </w:tcBorders>
            <w:shd w:val="clear" w:color="auto" w:fill="auto"/>
            <w:vAlign w:val="center"/>
            <w:hideMark/>
          </w:tcPr>
          <w:p w14:paraId="02CAC62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820BA15" w14:textId="77777777" w:rsidR="0048645E" w:rsidRPr="00585435" w:rsidRDefault="0048645E" w:rsidP="006F45A6">
            <w:pPr>
              <w:jc w:val="center"/>
            </w:pPr>
            <w:r w:rsidRPr="00585435">
              <w:t>2000,00</w:t>
            </w:r>
          </w:p>
        </w:tc>
      </w:tr>
      <w:tr w:rsidR="0048645E" w:rsidRPr="00585435" w14:paraId="586DE6BE" w14:textId="77777777" w:rsidTr="0028040D">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C9B166" w14:textId="77777777" w:rsidR="0048645E" w:rsidRPr="00585435" w:rsidRDefault="0048645E" w:rsidP="006F45A6">
            <w:pPr>
              <w:jc w:val="center"/>
            </w:pPr>
            <w:r w:rsidRPr="00585435">
              <w:t>1083</w:t>
            </w:r>
          </w:p>
        </w:tc>
        <w:tc>
          <w:tcPr>
            <w:tcW w:w="993" w:type="dxa"/>
            <w:tcBorders>
              <w:top w:val="nil"/>
              <w:left w:val="nil"/>
              <w:bottom w:val="single" w:sz="4" w:space="0" w:color="auto"/>
              <w:right w:val="single" w:sz="4" w:space="0" w:color="auto"/>
            </w:tcBorders>
            <w:shd w:val="clear" w:color="auto" w:fill="auto"/>
            <w:vAlign w:val="center"/>
            <w:hideMark/>
          </w:tcPr>
          <w:p w14:paraId="64A76A7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5AD7F2E" w14:textId="77777777" w:rsidR="0048645E" w:rsidRPr="00585435" w:rsidRDefault="0048645E" w:rsidP="006F45A6">
            <w:r w:rsidRPr="00585435">
              <w:t>Молокова</w:t>
            </w:r>
          </w:p>
        </w:tc>
        <w:tc>
          <w:tcPr>
            <w:tcW w:w="3260" w:type="dxa"/>
            <w:tcBorders>
              <w:top w:val="nil"/>
              <w:left w:val="nil"/>
              <w:bottom w:val="single" w:sz="4" w:space="0" w:color="auto"/>
              <w:right w:val="single" w:sz="4" w:space="0" w:color="auto"/>
            </w:tcBorders>
            <w:shd w:val="clear" w:color="auto" w:fill="auto"/>
            <w:vAlign w:val="center"/>
            <w:hideMark/>
          </w:tcPr>
          <w:p w14:paraId="6BF4B08B" w14:textId="77777777" w:rsidR="0048645E" w:rsidRPr="00585435" w:rsidRDefault="0048645E" w:rsidP="006F45A6">
            <w:pPr>
              <w:jc w:val="center"/>
            </w:pPr>
            <w:r w:rsidRPr="00585435">
              <w:t>от ул. Алексеева по ул. Водопьянова, ул. Молокова до ул. Авиаторов</w:t>
            </w:r>
          </w:p>
        </w:tc>
        <w:tc>
          <w:tcPr>
            <w:tcW w:w="1843" w:type="dxa"/>
            <w:tcBorders>
              <w:top w:val="nil"/>
              <w:left w:val="nil"/>
              <w:bottom w:val="single" w:sz="4" w:space="0" w:color="auto"/>
              <w:right w:val="single" w:sz="4" w:space="0" w:color="auto"/>
            </w:tcBorders>
            <w:shd w:val="clear" w:color="auto" w:fill="auto"/>
            <w:vAlign w:val="center"/>
            <w:hideMark/>
          </w:tcPr>
          <w:p w14:paraId="2525C47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EF3917" w14:textId="77777777" w:rsidR="0048645E" w:rsidRPr="00585435" w:rsidRDefault="0048645E" w:rsidP="006F45A6">
            <w:pPr>
              <w:jc w:val="center"/>
            </w:pPr>
            <w:r w:rsidRPr="00585435">
              <w:t>989,00</w:t>
            </w:r>
          </w:p>
        </w:tc>
      </w:tr>
      <w:tr w:rsidR="0048645E" w:rsidRPr="00585435" w14:paraId="27B742A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39FA7E" w14:textId="77777777" w:rsidR="0048645E" w:rsidRPr="00585435" w:rsidRDefault="0048645E" w:rsidP="006F45A6">
            <w:pPr>
              <w:jc w:val="center"/>
            </w:pPr>
            <w:r w:rsidRPr="00585435">
              <w:t>1084</w:t>
            </w:r>
          </w:p>
        </w:tc>
        <w:tc>
          <w:tcPr>
            <w:tcW w:w="993" w:type="dxa"/>
            <w:tcBorders>
              <w:top w:val="nil"/>
              <w:left w:val="nil"/>
              <w:bottom w:val="single" w:sz="4" w:space="0" w:color="auto"/>
              <w:right w:val="single" w:sz="4" w:space="0" w:color="auto"/>
            </w:tcBorders>
            <w:shd w:val="clear" w:color="auto" w:fill="auto"/>
            <w:vAlign w:val="center"/>
            <w:hideMark/>
          </w:tcPr>
          <w:p w14:paraId="4A4B63B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93DBA00" w14:textId="77777777" w:rsidR="0048645E" w:rsidRPr="00585435" w:rsidRDefault="0048645E" w:rsidP="006F45A6">
            <w:r w:rsidRPr="00585435">
              <w:t>Молокова</w:t>
            </w:r>
          </w:p>
        </w:tc>
        <w:tc>
          <w:tcPr>
            <w:tcW w:w="3260" w:type="dxa"/>
            <w:tcBorders>
              <w:top w:val="nil"/>
              <w:left w:val="nil"/>
              <w:bottom w:val="single" w:sz="4" w:space="0" w:color="auto"/>
              <w:right w:val="single" w:sz="4" w:space="0" w:color="auto"/>
            </w:tcBorders>
            <w:shd w:val="clear" w:color="auto" w:fill="auto"/>
            <w:vAlign w:val="center"/>
            <w:hideMark/>
          </w:tcPr>
          <w:p w14:paraId="60156D43" w14:textId="77777777" w:rsidR="0048645E" w:rsidRPr="00585435" w:rsidRDefault="0048645E" w:rsidP="006F45A6">
            <w:pPr>
              <w:jc w:val="center"/>
            </w:pPr>
            <w:r w:rsidRPr="00585435">
              <w:t>проезд к школе № 154 по ул. Молокова 6 (со стороны ул. Молокова, ул. Алексеева)</w:t>
            </w:r>
          </w:p>
        </w:tc>
        <w:tc>
          <w:tcPr>
            <w:tcW w:w="1843" w:type="dxa"/>
            <w:tcBorders>
              <w:top w:val="nil"/>
              <w:left w:val="nil"/>
              <w:bottom w:val="single" w:sz="4" w:space="0" w:color="auto"/>
              <w:right w:val="single" w:sz="4" w:space="0" w:color="auto"/>
            </w:tcBorders>
            <w:shd w:val="clear" w:color="auto" w:fill="auto"/>
            <w:vAlign w:val="center"/>
            <w:hideMark/>
          </w:tcPr>
          <w:p w14:paraId="310D865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EE6CF9A" w14:textId="77777777" w:rsidR="0048645E" w:rsidRPr="00585435" w:rsidRDefault="0048645E" w:rsidP="006F45A6">
            <w:pPr>
              <w:jc w:val="center"/>
            </w:pPr>
            <w:r w:rsidRPr="00585435">
              <w:t>810,00</w:t>
            </w:r>
          </w:p>
        </w:tc>
      </w:tr>
      <w:tr w:rsidR="0048645E" w:rsidRPr="00585435" w14:paraId="3755F64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84D650" w14:textId="77777777" w:rsidR="0048645E" w:rsidRPr="00585435" w:rsidRDefault="0048645E" w:rsidP="006F45A6">
            <w:pPr>
              <w:jc w:val="center"/>
            </w:pPr>
            <w:r w:rsidRPr="00585435">
              <w:t>1085</w:t>
            </w:r>
          </w:p>
        </w:tc>
        <w:tc>
          <w:tcPr>
            <w:tcW w:w="993" w:type="dxa"/>
            <w:tcBorders>
              <w:top w:val="nil"/>
              <w:left w:val="nil"/>
              <w:bottom w:val="single" w:sz="4" w:space="0" w:color="auto"/>
              <w:right w:val="single" w:sz="4" w:space="0" w:color="auto"/>
            </w:tcBorders>
            <w:shd w:val="clear" w:color="auto" w:fill="auto"/>
            <w:vAlign w:val="center"/>
            <w:hideMark/>
          </w:tcPr>
          <w:p w14:paraId="4F1E862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10CED11" w14:textId="77777777" w:rsidR="0048645E" w:rsidRPr="00585435" w:rsidRDefault="0048645E" w:rsidP="006F45A6">
            <w:r w:rsidRPr="00585435">
              <w:t>Молокова</w:t>
            </w:r>
          </w:p>
        </w:tc>
        <w:tc>
          <w:tcPr>
            <w:tcW w:w="3260" w:type="dxa"/>
            <w:tcBorders>
              <w:top w:val="nil"/>
              <w:left w:val="nil"/>
              <w:bottom w:val="single" w:sz="4" w:space="0" w:color="auto"/>
              <w:right w:val="single" w:sz="4" w:space="0" w:color="auto"/>
            </w:tcBorders>
            <w:shd w:val="clear" w:color="auto" w:fill="auto"/>
            <w:vAlign w:val="center"/>
            <w:hideMark/>
          </w:tcPr>
          <w:p w14:paraId="47EF84C9" w14:textId="77777777" w:rsidR="0048645E" w:rsidRPr="00585435" w:rsidRDefault="0048645E" w:rsidP="006F45A6">
            <w:pPr>
              <w:jc w:val="center"/>
            </w:pPr>
            <w:r w:rsidRPr="00585435">
              <w:t>от ул. Молокова вдоль жилых домов № 3г, 5, 5а, 5г, 5б, 5в до ул. Молокова</w:t>
            </w:r>
          </w:p>
        </w:tc>
        <w:tc>
          <w:tcPr>
            <w:tcW w:w="1843" w:type="dxa"/>
            <w:tcBorders>
              <w:top w:val="nil"/>
              <w:left w:val="nil"/>
              <w:bottom w:val="single" w:sz="4" w:space="0" w:color="auto"/>
              <w:right w:val="single" w:sz="4" w:space="0" w:color="auto"/>
            </w:tcBorders>
            <w:shd w:val="clear" w:color="auto" w:fill="auto"/>
            <w:vAlign w:val="center"/>
            <w:hideMark/>
          </w:tcPr>
          <w:p w14:paraId="4AC5E42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4CF1499" w14:textId="77777777" w:rsidR="0048645E" w:rsidRPr="00585435" w:rsidRDefault="0048645E" w:rsidP="006F45A6">
            <w:pPr>
              <w:jc w:val="center"/>
            </w:pPr>
            <w:r w:rsidRPr="00585435">
              <w:t>390,00</w:t>
            </w:r>
          </w:p>
        </w:tc>
      </w:tr>
      <w:tr w:rsidR="0048645E" w:rsidRPr="00585435" w14:paraId="3C74866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D6645F" w14:textId="77777777" w:rsidR="0048645E" w:rsidRPr="00585435" w:rsidRDefault="0048645E" w:rsidP="006F45A6">
            <w:pPr>
              <w:jc w:val="center"/>
            </w:pPr>
            <w:r w:rsidRPr="00585435">
              <w:t>1086</w:t>
            </w:r>
          </w:p>
        </w:tc>
        <w:tc>
          <w:tcPr>
            <w:tcW w:w="993" w:type="dxa"/>
            <w:tcBorders>
              <w:top w:val="nil"/>
              <w:left w:val="nil"/>
              <w:bottom w:val="single" w:sz="4" w:space="0" w:color="auto"/>
              <w:right w:val="single" w:sz="4" w:space="0" w:color="auto"/>
            </w:tcBorders>
            <w:shd w:val="clear" w:color="auto" w:fill="auto"/>
            <w:vAlign w:val="center"/>
            <w:hideMark/>
          </w:tcPr>
          <w:p w14:paraId="76D59B80" w14:textId="77777777" w:rsidR="0048645E" w:rsidRPr="00585435" w:rsidRDefault="0048645E" w:rsidP="006F45A6">
            <w:pPr>
              <w:jc w:val="center"/>
            </w:pPr>
            <w:r w:rsidRPr="00585435">
              <w:t>остров</w:t>
            </w:r>
          </w:p>
        </w:tc>
        <w:tc>
          <w:tcPr>
            <w:tcW w:w="1417" w:type="dxa"/>
            <w:tcBorders>
              <w:top w:val="nil"/>
              <w:left w:val="nil"/>
              <w:bottom w:val="single" w:sz="4" w:space="0" w:color="auto"/>
              <w:right w:val="single" w:sz="4" w:space="0" w:color="auto"/>
            </w:tcBorders>
            <w:shd w:val="clear" w:color="auto" w:fill="auto"/>
            <w:noWrap/>
            <w:vAlign w:val="center"/>
            <w:hideMark/>
          </w:tcPr>
          <w:p w14:paraId="7BBB7B9A" w14:textId="77777777" w:rsidR="0048645E" w:rsidRPr="00585435" w:rsidRDefault="0048645E" w:rsidP="006F45A6">
            <w:r w:rsidRPr="00585435">
              <w:t>Молокова</w:t>
            </w:r>
          </w:p>
        </w:tc>
        <w:tc>
          <w:tcPr>
            <w:tcW w:w="3260" w:type="dxa"/>
            <w:tcBorders>
              <w:top w:val="nil"/>
              <w:left w:val="nil"/>
              <w:bottom w:val="single" w:sz="4" w:space="0" w:color="auto"/>
              <w:right w:val="single" w:sz="4" w:space="0" w:color="auto"/>
            </w:tcBorders>
            <w:shd w:val="clear" w:color="auto" w:fill="auto"/>
            <w:vAlign w:val="center"/>
            <w:hideMark/>
          </w:tcPr>
          <w:p w14:paraId="6281B7C2" w14:textId="77777777" w:rsidR="0048645E" w:rsidRPr="00585435" w:rsidRDefault="0048645E" w:rsidP="006F45A6">
            <w:pPr>
              <w:jc w:val="center"/>
            </w:pPr>
            <w:r w:rsidRPr="00585435">
              <w:t xml:space="preserve"> от проезда в районе нежилого здания № 10/10 по ул. Остров Отдыха до нежилого здания № 2 по ул. Остров Молокова</w:t>
            </w:r>
          </w:p>
        </w:tc>
        <w:tc>
          <w:tcPr>
            <w:tcW w:w="1843" w:type="dxa"/>
            <w:tcBorders>
              <w:top w:val="nil"/>
              <w:left w:val="nil"/>
              <w:bottom w:val="single" w:sz="4" w:space="0" w:color="auto"/>
              <w:right w:val="single" w:sz="4" w:space="0" w:color="auto"/>
            </w:tcBorders>
            <w:shd w:val="clear" w:color="auto" w:fill="auto"/>
            <w:vAlign w:val="center"/>
            <w:hideMark/>
          </w:tcPr>
          <w:p w14:paraId="25736E36"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857D433" w14:textId="77777777" w:rsidR="0048645E" w:rsidRPr="00585435" w:rsidRDefault="0048645E" w:rsidP="006F45A6">
            <w:pPr>
              <w:jc w:val="center"/>
            </w:pPr>
            <w:r w:rsidRPr="00585435">
              <w:t>2050,00</w:t>
            </w:r>
          </w:p>
        </w:tc>
      </w:tr>
      <w:tr w:rsidR="0048645E" w:rsidRPr="00585435" w14:paraId="56085AF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555AD6" w14:textId="77777777" w:rsidR="0048645E" w:rsidRPr="00585435" w:rsidRDefault="0048645E" w:rsidP="006F45A6">
            <w:pPr>
              <w:jc w:val="center"/>
            </w:pPr>
            <w:r w:rsidRPr="00585435">
              <w:t>1087</w:t>
            </w:r>
          </w:p>
        </w:tc>
        <w:tc>
          <w:tcPr>
            <w:tcW w:w="993" w:type="dxa"/>
            <w:tcBorders>
              <w:top w:val="nil"/>
              <w:left w:val="nil"/>
              <w:bottom w:val="single" w:sz="4" w:space="0" w:color="auto"/>
              <w:right w:val="single" w:sz="4" w:space="0" w:color="auto"/>
            </w:tcBorders>
            <w:shd w:val="clear" w:color="auto" w:fill="auto"/>
            <w:vAlign w:val="center"/>
            <w:hideMark/>
          </w:tcPr>
          <w:p w14:paraId="2E8AA4C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7E02263" w14:textId="77777777" w:rsidR="0048645E" w:rsidRPr="00585435" w:rsidRDefault="0048645E" w:rsidP="006F45A6">
            <w:r w:rsidRPr="00585435">
              <w:t>Молокова</w:t>
            </w:r>
          </w:p>
        </w:tc>
        <w:tc>
          <w:tcPr>
            <w:tcW w:w="3260" w:type="dxa"/>
            <w:tcBorders>
              <w:top w:val="nil"/>
              <w:left w:val="nil"/>
              <w:bottom w:val="single" w:sz="4" w:space="0" w:color="auto"/>
              <w:right w:val="single" w:sz="4" w:space="0" w:color="auto"/>
            </w:tcBorders>
            <w:shd w:val="clear" w:color="auto" w:fill="auto"/>
            <w:vAlign w:val="center"/>
            <w:hideMark/>
          </w:tcPr>
          <w:p w14:paraId="0C93FD5F" w14:textId="77777777" w:rsidR="0048645E" w:rsidRPr="00585435" w:rsidRDefault="0048645E" w:rsidP="006F45A6">
            <w:pPr>
              <w:jc w:val="center"/>
            </w:pPr>
            <w:r w:rsidRPr="00585435">
              <w:t>от ул. Молокова до ул. Взлетная</w:t>
            </w:r>
          </w:p>
        </w:tc>
        <w:tc>
          <w:tcPr>
            <w:tcW w:w="1843" w:type="dxa"/>
            <w:tcBorders>
              <w:top w:val="nil"/>
              <w:left w:val="nil"/>
              <w:bottom w:val="single" w:sz="4" w:space="0" w:color="auto"/>
              <w:right w:val="single" w:sz="4" w:space="0" w:color="auto"/>
            </w:tcBorders>
            <w:shd w:val="clear" w:color="auto" w:fill="auto"/>
            <w:vAlign w:val="center"/>
            <w:hideMark/>
          </w:tcPr>
          <w:p w14:paraId="246BCAF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56ABC4" w14:textId="77777777" w:rsidR="0048645E" w:rsidRPr="00585435" w:rsidRDefault="0048645E" w:rsidP="006F45A6">
            <w:pPr>
              <w:jc w:val="center"/>
            </w:pPr>
            <w:r w:rsidRPr="00585435">
              <w:t>428,00</w:t>
            </w:r>
          </w:p>
        </w:tc>
      </w:tr>
      <w:tr w:rsidR="0048645E" w:rsidRPr="00585435" w14:paraId="33AE234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968AA0" w14:textId="77777777" w:rsidR="0048645E" w:rsidRPr="00585435" w:rsidRDefault="0048645E" w:rsidP="006F45A6">
            <w:pPr>
              <w:jc w:val="center"/>
            </w:pPr>
            <w:r w:rsidRPr="00585435">
              <w:t>1088</w:t>
            </w:r>
          </w:p>
        </w:tc>
        <w:tc>
          <w:tcPr>
            <w:tcW w:w="993" w:type="dxa"/>
            <w:tcBorders>
              <w:top w:val="nil"/>
              <w:left w:val="nil"/>
              <w:bottom w:val="single" w:sz="4" w:space="0" w:color="auto"/>
              <w:right w:val="single" w:sz="4" w:space="0" w:color="auto"/>
            </w:tcBorders>
            <w:shd w:val="clear" w:color="auto" w:fill="auto"/>
            <w:vAlign w:val="center"/>
            <w:hideMark/>
          </w:tcPr>
          <w:p w14:paraId="3F50EE3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ED0C3BA" w14:textId="77777777" w:rsidR="0048645E" w:rsidRPr="00585435" w:rsidRDefault="0048645E" w:rsidP="006F45A6">
            <w:r w:rsidRPr="00585435">
              <w:t>Молокова</w:t>
            </w:r>
          </w:p>
        </w:tc>
        <w:tc>
          <w:tcPr>
            <w:tcW w:w="3260" w:type="dxa"/>
            <w:tcBorders>
              <w:top w:val="nil"/>
              <w:left w:val="nil"/>
              <w:bottom w:val="single" w:sz="4" w:space="0" w:color="auto"/>
              <w:right w:val="single" w:sz="4" w:space="0" w:color="auto"/>
            </w:tcBorders>
            <w:shd w:val="clear" w:color="auto" w:fill="auto"/>
            <w:vAlign w:val="center"/>
            <w:hideMark/>
          </w:tcPr>
          <w:p w14:paraId="49F16C12" w14:textId="77777777" w:rsidR="0048645E" w:rsidRPr="00585435" w:rsidRDefault="0048645E" w:rsidP="006F45A6">
            <w:pPr>
              <w:jc w:val="center"/>
            </w:pPr>
            <w:r w:rsidRPr="00585435">
              <w:t>от ул. Молокова до ул. Алексеева вдоль школы № 150</w:t>
            </w:r>
          </w:p>
        </w:tc>
        <w:tc>
          <w:tcPr>
            <w:tcW w:w="1843" w:type="dxa"/>
            <w:tcBorders>
              <w:top w:val="nil"/>
              <w:left w:val="nil"/>
              <w:bottom w:val="single" w:sz="4" w:space="0" w:color="auto"/>
              <w:right w:val="single" w:sz="4" w:space="0" w:color="auto"/>
            </w:tcBorders>
            <w:shd w:val="clear" w:color="auto" w:fill="auto"/>
            <w:vAlign w:val="center"/>
            <w:hideMark/>
          </w:tcPr>
          <w:p w14:paraId="4DCBBC8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0CD759" w14:textId="77777777" w:rsidR="0048645E" w:rsidRPr="00585435" w:rsidRDefault="0048645E" w:rsidP="006F45A6">
            <w:pPr>
              <w:jc w:val="center"/>
            </w:pPr>
            <w:r w:rsidRPr="00585435">
              <w:t>413,00</w:t>
            </w:r>
          </w:p>
        </w:tc>
      </w:tr>
      <w:tr w:rsidR="0048645E" w:rsidRPr="00585435" w14:paraId="05DB90E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8D6D75" w14:textId="77777777" w:rsidR="0048645E" w:rsidRPr="00585435" w:rsidRDefault="0048645E" w:rsidP="006F45A6">
            <w:pPr>
              <w:jc w:val="center"/>
            </w:pPr>
            <w:r w:rsidRPr="00585435">
              <w:t>1089</w:t>
            </w:r>
          </w:p>
        </w:tc>
        <w:tc>
          <w:tcPr>
            <w:tcW w:w="993" w:type="dxa"/>
            <w:tcBorders>
              <w:top w:val="nil"/>
              <w:left w:val="nil"/>
              <w:bottom w:val="single" w:sz="4" w:space="0" w:color="auto"/>
              <w:right w:val="single" w:sz="4" w:space="0" w:color="auto"/>
            </w:tcBorders>
            <w:shd w:val="clear" w:color="auto" w:fill="auto"/>
            <w:vAlign w:val="center"/>
            <w:hideMark/>
          </w:tcPr>
          <w:p w14:paraId="5EAD009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DFC6797" w14:textId="77777777" w:rsidR="0048645E" w:rsidRPr="00585435" w:rsidRDefault="0048645E" w:rsidP="006F45A6">
            <w:r w:rsidRPr="00585435">
              <w:t>Молокова</w:t>
            </w:r>
          </w:p>
        </w:tc>
        <w:tc>
          <w:tcPr>
            <w:tcW w:w="3260" w:type="dxa"/>
            <w:tcBorders>
              <w:top w:val="nil"/>
              <w:left w:val="nil"/>
              <w:bottom w:val="single" w:sz="4" w:space="0" w:color="auto"/>
              <w:right w:val="single" w:sz="4" w:space="0" w:color="auto"/>
            </w:tcBorders>
            <w:shd w:val="clear" w:color="auto" w:fill="auto"/>
            <w:vAlign w:val="center"/>
            <w:hideMark/>
          </w:tcPr>
          <w:p w14:paraId="471ED150" w14:textId="77777777" w:rsidR="0048645E" w:rsidRPr="00585435" w:rsidRDefault="0048645E" w:rsidP="006F45A6">
            <w:pPr>
              <w:jc w:val="center"/>
            </w:pPr>
            <w:r w:rsidRPr="00585435">
              <w:t xml:space="preserve">от ул. Молокова  </w:t>
            </w:r>
            <w:proofErr w:type="gramStart"/>
            <w:r w:rsidRPr="00585435">
              <w:t xml:space="preserve">( </w:t>
            </w:r>
            <w:proofErr w:type="gramEnd"/>
            <w:r w:rsidRPr="00585435">
              <w:t>между ул. Молокова 19,17) до ул. Взлетная ( между ул. Взлетная, 24 26а)</w:t>
            </w:r>
          </w:p>
        </w:tc>
        <w:tc>
          <w:tcPr>
            <w:tcW w:w="1843" w:type="dxa"/>
            <w:tcBorders>
              <w:top w:val="nil"/>
              <w:left w:val="nil"/>
              <w:bottom w:val="single" w:sz="4" w:space="0" w:color="auto"/>
              <w:right w:val="single" w:sz="4" w:space="0" w:color="auto"/>
            </w:tcBorders>
            <w:shd w:val="clear" w:color="auto" w:fill="auto"/>
            <w:vAlign w:val="center"/>
            <w:hideMark/>
          </w:tcPr>
          <w:p w14:paraId="0450D28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BA8CD5F" w14:textId="77777777" w:rsidR="0048645E" w:rsidRPr="00585435" w:rsidRDefault="0048645E" w:rsidP="006F45A6">
            <w:pPr>
              <w:jc w:val="center"/>
            </w:pPr>
            <w:r w:rsidRPr="00585435">
              <w:t>673,00</w:t>
            </w:r>
          </w:p>
        </w:tc>
      </w:tr>
      <w:tr w:rsidR="0048645E" w:rsidRPr="00585435" w14:paraId="5578E52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539EA7" w14:textId="77777777" w:rsidR="0048645E" w:rsidRPr="00585435" w:rsidRDefault="0048645E" w:rsidP="006F45A6">
            <w:pPr>
              <w:jc w:val="center"/>
            </w:pPr>
            <w:r w:rsidRPr="00585435">
              <w:t>1090</w:t>
            </w:r>
          </w:p>
        </w:tc>
        <w:tc>
          <w:tcPr>
            <w:tcW w:w="993" w:type="dxa"/>
            <w:tcBorders>
              <w:top w:val="nil"/>
              <w:left w:val="nil"/>
              <w:bottom w:val="single" w:sz="4" w:space="0" w:color="auto"/>
              <w:right w:val="single" w:sz="4" w:space="0" w:color="auto"/>
            </w:tcBorders>
            <w:shd w:val="clear" w:color="auto" w:fill="auto"/>
            <w:vAlign w:val="center"/>
            <w:hideMark/>
          </w:tcPr>
          <w:p w14:paraId="49FA3C3E"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FE5EC9E" w14:textId="77777777" w:rsidR="0048645E" w:rsidRPr="00585435" w:rsidRDefault="0048645E" w:rsidP="006F45A6">
            <w:r w:rsidRPr="00585435">
              <w:t>Молокова</w:t>
            </w:r>
          </w:p>
        </w:tc>
        <w:tc>
          <w:tcPr>
            <w:tcW w:w="3260" w:type="dxa"/>
            <w:tcBorders>
              <w:top w:val="nil"/>
              <w:left w:val="nil"/>
              <w:bottom w:val="single" w:sz="4" w:space="0" w:color="auto"/>
              <w:right w:val="single" w:sz="4" w:space="0" w:color="auto"/>
            </w:tcBorders>
            <w:shd w:val="clear" w:color="auto" w:fill="auto"/>
            <w:vAlign w:val="center"/>
            <w:hideMark/>
          </w:tcPr>
          <w:p w14:paraId="52B337EC" w14:textId="77777777" w:rsidR="0048645E" w:rsidRPr="00585435" w:rsidRDefault="0048645E" w:rsidP="006F45A6">
            <w:pPr>
              <w:jc w:val="center"/>
            </w:pPr>
            <w:r w:rsidRPr="00585435">
              <w:t xml:space="preserve"> от ул. Молокова, 58 до ул. Батурина, 19</w:t>
            </w:r>
          </w:p>
        </w:tc>
        <w:tc>
          <w:tcPr>
            <w:tcW w:w="1843" w:type="dxa"/>
            <w:tcBorders>
              <w:top w:val="nil"/>
              <w:left w:val="nil"/>
              <w:bottom w:val="single" w:sz="4" w:space="0" w:color="auto"/>
              <w:right w:val="single" w:sz="4" w:space="0" w:color="auto"/>
            </w:tcBorders>
            <w:shd w:val="clear" w:color="auto" w:fill="auto"/>
            <w:vAlign w:val="center"/>
            <w:hideMark/>
          </w:tcPr>
          <w:p w14:paraId="4075405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32EB47" w14:textId="77777777" w:rsidR="0048645E" w:rsidRPr="00585435" w:rsidRDefault="0048645E" w:rsidP="006F45A6">
            <w:pPr>
              <w:jc w:val="center"/>
            </w:pPr>
            <w:r w:rsidRPr="00585435">
              <w:t>300,00</w:t>
            </w:r>
          </w:p>
        </w:tc>
      </w:tr>
      <w:tr w:rsidR="0048645E" w:rsidRPr="00585435" w14:paraId="5400061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FCB5DC" w14:textId="77777777" w:rsidR="0048645E" w:rsidRPr="00585435" w:rsidRDefault="0048645E" w:rsidP="006F45A6">
            <w:pPr>
              <w:jc w:val="center"/>
            </w:pPr>
            <w:r w:rsidRPr="00585435">
              <w:t>1091</w:t>
            </w:r>
          </w:p>
        </w:tc>
        <w:tc>
          <w:tcPr>
            <w:tcW w:w="993" w:type="dxa"/>
            <w:tcBorders>
              <w:top w:val="nil"/>
              <w:left w:val="nil"/>
              <w:bottom w:val="single" w:sz="4" w:space="0" w:color="auto"/>
              <w:right w:val="single" w:sz="4" w:space="0" w:color="auto"/>
            </w:tcBorders>
            <w:shd w:val="clear" w:color="auto" w:fill="auto"/>
            <w:vAlign w:val="center"/>
            <w:hideMark/>
          </w:tcPr>
          <w:p w14:paraId="0ED9697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5B03BC5" w14:textId="77777777" w:rsidR="0048645E" w:rsidRPr="00585435" w:rsidRDefault="0048645E" w:rsidP="006F45A6">
            <w:r w:rsidRPr="00585435">
              <w:t>Молокова</w:t>
            </w:r>
          </w:p>
        </w:tc>
        <w:tc>
          <w:tcPr>
            <w:tcW w:w="3260" w:type="dxa"/>
            <w:tcBorders>
              <w:top w:val="nil"/>
              <w:left w:val="nil"/>
              <w:bottom w:val="single" w:sz="4" w:space="0" w:color="auto"/>
              <w:right w:val="single" w:sz="4" w:space="0" w:color="auto"/>
            </w:tcBorders>
            <w:shd w:val="clear" w:color="auto" w:fill="auto"/>
            <w:vAlign w:val="center"/>
            <w:hideMark/>
          </w:tcPr>
          <w:p w14:paraId="14F1D53A" w14:textId="77777777" w:rsidR="0048645E" w:rsidRPr="00585435" w:rsidRDefault="0048645E" w:rsidP="006F45A6">
            <w:pPr>
              <w:jc w:val="center"/>
            </w:pPr>
            <w:r w:rsidRPr="00585435">
              <w:t>в районе жилых зданий по ул. Молокова, 17, ул. Батурина, 15</w:t>
            </w:r>
          </w:p>
        </w:tc>
        <w:tc>
          <w:tcPr>
            <w:tcW w:w="1843" w:type="dxa"/>
            <w:tcBorders>
              <w:top w:val="nil"/>
              <w:left w:val="nil"/>
              <w:bottom w:val="single" w:sz="4" w:space="0" w:color="auto"/>
              <w:right w:val="single" w:sz="4" w:space="0" w:color="auto"/>
            </w:tcBorders>
            <w:shd w:val="clear" w:color="auto" w:fill="auto"/>
            <w:vAlign w:val="center"/>
            <w:hideMark/>
          </w:tcPr>
          <w:p w14:paraId="1C8DD1B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7B20896" w14:textId="77777777" w:rsidR="0048645E" w:rsidRPr="00585435" w:rsidRDefault="0048645E" w:rsidP="006F45A6">
            <w:pPr>
              <w:jc w:val="center"/>
            </w:pPr>
            <w:r w:rsidRPr="00585435">
              <w:t>364,00</w:t>
            </w:r>
          </w:p>
        </w:tc>
      </w:tr>
      <w:tr w:rsidR="0048645E" w:rsidRPr="00585435" w14:paraId="4FBE4F0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F6382F" w14:textId="77777777" w:rsidR="0048645E" w:rsidRPr="00585435" w:rsidRDefault="0048645E" w:rsidP="006F45A6">
            <w:pPr>
              <w:jc w:val="center"/>
            </w:pPr>
            <w:r w:rsidRPr="00585435">
              <w:t>1092</w:t>
            </w:r>
          </w:p>
        </w:tc>
        <w:tc>
          <w:tcPr>
            <w:tcW w:w="993" w:type="dxa"/>
            <w:tcBorders>
              <w:top w:val="nil"/>
              <w:left w:val="nil"/>
              <w:bottom w:val="single" w:sz="4" w:space="0" w:color="auto"/>
              <w:right w:val="single" w:sz="4" w:space="0" w:color="auto"/>
            </w:tcBorders>
            <w:shd w:val="clear" w:color="auto" w:fill="auto"/>
            <w:vAlign w:val="center"/>
            <w:hideMark/>
          </w:tcPr>
          <w:p w14:paraId="43D633C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B8CFE76" w14:textId="77777777" w:rsidR="0048645E" w:rsidRPr="00585435" w:rsidRDefault="0048645E" w:rsidP="006F45A6">
            <w:r w:rsidRPr="00585435">
              <w:t>Молокова</w:t>
            </w:r>
          </w:p>
        </w:tc>
        <w:tc>
          <w:tcPr>
            <w:tcW w:w="3260" w:type="dxa"/>
            <w:tcBorders>
              <w:top w:val="nil"/>
              <w:left w:val="nil"/>
              <w:bottom w:val="single" w:sz="4" w:space="0" w:color="auto"/>
              <w:right w:val="single" w:sz="4" w:space="0" w:color="auto"/>
            </w:tcBorders>
            <w:shd w:val="clear" w:color="auto" w:fill="auto"/>
            <w:vAlign w:val="center"/>
            <w:hideMark/>
          </w:tcPr>
          <w:p w14:paraId="3B0AABF1" w14:textId="77777777" w:rsidR="0048645E" w:rsidRPr="00585435" w:rsidRDefault="0048645E" w:rsidP="006F45A6">
            <w:pPr>
              <w:jc w:val="center"/>
            </w:pPr>
            <w:r w:rsidRPr="00585435">
              <w:t>от ул. Молокова ,66 до ул. Алексеева, 115</w:t>
            </w:r>
          </w:p>
        </w:tc>
        <w:tc>
          <w:tcPr>
            <w:tcW w:w="1843" w:type="dxa"/>
            <w:tcBorders>
              <w:top w:val="nil"/>
              <w:left w:val="nil"/>
              <w:bottom w:val="single" w:sz="4" w:space="0" w:color="auto"/>
              <w:right w:val="single" w:sz="4" w:space="0" w:color="auto"/>
            </w:tcBorders>
            <w:shd w:val="clear" w:color="auto" w:fill="auto"/>
            <w:vAlign w:val="center"/>
            <w:hideMark/>
          </w:tcPr>
          <w:p w14:paraId="2373036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E578CB9" w14:textId="77777777" w:rsidR="0048645E" w:rsidRPr="00585435" w:rsidRDefault="0048645E" w:rsidP="006F45A6">
            <w:pPr>
              <w:jc w:val="center"/>
            </w:pPr>
            <w:r w:rsidRPr="00585435">
              <w:t>393,00</w:t>
            </w:r>
          </w:p>
        </w:tc>
      </w:tr>
      <w:tr w:rsidR="0048645E" w:rsidRPr="00585435" w14:paraId="67AE8F3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EB8841" w14:textId="77777777" w:rsidR="0048645E" w:rsidRPr="00585435" w:rsidRDefault="0048645E" w:rsidP="006F45A6">
            <w:pPr>
              <w:jc w:val="center"/>
            </w:pPr>
            <w:r w:rsidRPr="00585435">
              <w:t>1093</w:t>
            </w:r>
          </w:p>
        </w:tc>
        <w:tc>
          <w:tcPr>
            <w:tcW w:w="993" w:type="dxa"/>
            <w:tcBorders>
              <w:top w:val="nil"/>
              <w:left w:val="nil"/>
              <w:bottom w:val="single" w:sz="4" w:space="0" w:color="auto"/>
              <w:right w:val="single" w:sz="4" w:space="0" w:color="auto"/>
            </w:tcBorders>
            <w:shd w:val="clear" w:color="auto" w:fill="auto"/>
            <w:vAlign w:val="center"/>
            <w:hideMark/>
          </w:tcPr>
          <w:p w14:paraId="30D6F9F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2410041" w14:textId="77777777" w:rsidR="0048645E" w:rsidRPr="00585435" w:rsidRDefault="0048645E" w:rsidP="006F45A6">
            <w:r w:rsidRPr="00585435">
              <w:t>Молокова</w:t>
            </w:r>
          </w:p>
        </w:tc>
        <w:tc>
          <w:tcPr>
            <w:tcW w:w="3260" w:type="dxa"/>
            <w:tcBorders>
              <w:top w:val="nil"/>
              <w:left w:val="nil"/>
              <w:bottom w:val="single" w:sz="4" w:space="0" w:color="auto"/>
              <w:right w:val="single" w:sz="4" w:space="0" w:color="auto"/>
            </w:tcBorders>
            <w:shd w:val="clear" w:color="auto" w:fill="auto"/>
            <w:vAlign w:val="center"/>
            <w:hideMark/>
          </w:tcPr>
          <w:p w14:paraId="52B390EF" w14:textId="77777777" w:rsidR="0048645E" w:rsidRPr="00585435" w:rsidRDefault="0048645E" w:rsidP="006F45A6">
            <w:pPr>
              <w:jc w:val="center"/>
            </w:pPr>
            <w:r w:rsidRPr="00585435">
              <w:t>от ул. Молокова вдоль дома № 7 КК КДЦМГ</w:t>
            </w:r>
          </w:p>
        </w:tc>
        <w:tc>
          <w:tcPr>
            <w:tcW w:w="1843" w:type="dxa"/>
            <w:tcBorders>
              <w:top w:val="nil"/>
              <w:left w:val="nil"/>
              <w:bottom w:val="single" w:sz="4" w:space="0" w:color="auto"/>
              <w:right w:val="single" w:sz="4" w:space="0" w:color="auto"/>
            </w:tcBorders>
            <w:shd w:val="clear" w:color="auto" w:fill="auto"/>
            <w:vAlign w:val="center"/>
            <w:hideMark/>
          </w:tcPr>
          <w:p w14:paraId="4DCBFA1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5451E77" w14:textId="77777777" w:rsidR="0048645E" w:rsidRPr="00585435" w:rsidRDefault="0048645E" w:rsidP="006F45A6">
            <w:pPr>
              <w:jc w:val="center"/>
            </w:pPr>
            <w:r w:rsidRPr="00585435">
              <w:t>177,00</w:t>
            </w:r>
          </w:p>
        </w:tc>
      </w:tr>
      <w:tr w:rsidR="0048645E" w:rsidRPr="00585435" w14:paraId="35C2AFC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B96F4D" w14:textId="77777777" w:rsidR="0048645E" w:rsidRPr="00585435" w:rsidRDefault="0048645E" w:rsidP="006F45A6">
            <w:pPr>
              <w:jc w:val="center"/>
            </w:pPr>
            <w:r w:rsidRPr="00585435">
              <w:t>1094</w:t>
            </w:r>
          </w:p>
        </w:tc>
        <w:tc>
          <w:tcPr>
            <w:tcW w:w="993" w:type="dxa"/>
            <w:tcBorders>
              <w:top w:val="nil"/>
              <w:left w:val="nil"/>
              <w:bottom w:val="single" w:sz="4" w:space="0" w:color="auto"/>
              <w:right w:val="single" w:sz="4" w:space="0" w:color="auto"/>
            </w:tcBorders>
            <w:shd w:val="clear" w:color="auto" w:fill="auto"/>
            <w:vAlign w:val="center"/>
            <w:hideMark/>
          </w:tcPr>
          <w:p w14:paraId="1AEF9E8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5A1C522" w14:textId="77777777" w:rsidR="0048645E" w:rsidRPr="00585435" w:rsidRDefault="0048645E" w:rsidP="006F45A6">
            <w:r w:rsidRPr="00585435">
              <w:t>Молокова</w:t>
            </w:r>
          </w:p>
        </w:tc>
        <w:tc>
          <w:tcPr>
            <w:tcW w:w="3260" w:type="dxa"/>
            <w:tcBorders>
              <w:top w:val="nil"/>
              <w:left w:val="nil"/>
              <w:bottom w:val="single" w:sz="4" w:space="0" w:color="auto"/>
              <w:right w:val="single" w:sz="4" w:space="0" w:color="auto"/>
            </w:tcBorders>
            <w:shd w:val="clear" w:color="auto" w:fill="auto"/>
            <w:vAlign w:val="center"/>
            <w:hideMark/>
          </w:tcPr>
          <w:p w14:paraId="5A14A19C" w14:textId="77777777" w:rsidR="0048645E" w:rsidRPr="00585435" w:rsidRDefault="0048645E" w:rsidP="006F45A6">
            <w:pPr>
              <w:jc w:val="center"/>
            </w:pPr>
            <w:r w:rsidRPr="00585435">
              <w:t>от ул. Молокова до ул. Октябрьская, вдоль сквера 400-летия города Красноярска</w:t>
            </w:r>
          </w:p>
        </w:tc>
        <w:tc>
          <w:tcPr>
            <w:tcW w:w="1843" w:type="dxa"/>
            <w:tcBorders>
              <w:top w:val="nil"/>
              <w:left w:val="nil"/>
              <w:bottom w:val="single" w:sz="4" w:space="0" w:color="auto"/>
              <w:right w:val="single" w:sz="4" w:space="0" w:color="auto"/>
            </w:tcBorders>
            <w:shd w:val="clear" w:color="auto" w:fill="auto"/>
            <w:vAlign w:val="center"/>
            <w:hideMark/>
          </w:tcPr>
          <w:p w14:paraId="6488CC0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F088AD3" w14:textId="77777777" w:rsidR="0048645E" w:rsidRPr="00585435" w:rsidRDefault="0048645E" w:rsidP="006F45A6">
            <w:pPr>
              <w:jc w:val="center"/>
            </w:pPr>
            <w:r w:rsidRPr="00585435">
              <w:t>790,00</w:t>
            </w:r>
          </w:p>
        </w:tc>
      </w:tr>
      <w:tr w:rsidR="0048645E" w:rsidRPr="00585435" w14:paraId="7E0C520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DE00CC" w14:textId="77777777" w:rsidR="0048645E" w:rsidRPr="00585435" w:rsidRDefault="0048645E" w:rsidP="006F45A6">
            <w:pPr>
              <w:jc w:val="center"/>
            </w:pPr>
            <w:r w:rsidRPr="00585435">
              <w:t>1095</w:t>
            </w:r>
          </w:p>
        </w:tc>
        <w:tc>
          <w:tcPr>
            <w:tcW w:w="993" w:type="dxa"/>
            <w:tcBorders>
              <w:top w:val="nil"/>
              <w:left w:val="nil"/>
              <w:bottom w:val="single" w:sz="4" w:space="0" w:color="auto"/>
              <w:right w:val="single" w:sz="4" w:space="0" w:color="auto"/>
            </w:tcBorders>
            <w:shd w:val="clear" w:color="auto" w:fill="auto"/>
            <w:vAlign w:val="center"/>
            <w:hideMark/>
          </w:tcPr>
          <w:p w14:paraId="47D1389F" w14:textId="77777777" w:rsidR="0048645E" w:rsidRPr="00585435" w:rsidRDefault="0048645E" w:rsidP="006F45A6">
            <w:pPr>
              <w:jc w:val="center"/>
            </w:pPr>
            <w:r w:rsidRPr="00585435">
              <w:t>развязка</w:t>
            </w:r>
          </w:p>
        </w:tc>
        <w:tc>
          <w:tcPr>
            <w:tcW w:w="1417" w:type="dxa"/>
            <w:tcBorders>
              <w:top w:val="nil"/>
              <w:left w:val="nil"/>
              <w:bottom w:val="single" w:sz="4" w:space="0" w:color="auto"/>
              <w:right w:val="single" w:sz="4" w:space="0" w:color="auto"/>
            </w:tcBorders>
            <w:shd w:val="clear" w:color="auto" w:fill="auto"/>
            <w:noWrap/>
            <w:vAlign w:val="center"/>
            <w:hideMark/>
          </w:tcPr>
          <w:p w14:paraId="4076138A" w14:textId="77777777" w:rsidR="0048645E" w:rsidRPr="00585435" w:rsidRDefault="0048645E" w:rsidP="006F45A6">
            <w:r w:rsidRPr="00585435">
              <w:t>Молокова</w:t>
            </w:r>
          </w:p>
        </w:tc>
        <w:tc>
          <w:tcPr>
            <w:tcW w:w="3260" w:type="dxa"/>
            <w:tcBorders>
              <w:top w:val="nil"/>
              <w:left w:val="nil"/>
              <w:bottom w:val="single" w:sz="4" w:space="0" w:color="auto"/>
              <w:right w:val="single" w:sz="4" w:space="0" w:color="auto"/>
            </w:tcBorders>
            <w:shd w:val="clear" w:color="auto" w:fill="auto"/>
            <w:vAlign w:val="center"/>
            <w:hideMark/>
          </w:tcPr>
          <w:p w14:paraId="0CD85E91" w14:textId="77777777" w:rsidR="0048645E" w:rsidRPr="00585435" w:rsidRDefault="0048645E" w:rsidP="006F45A6">
            <w:pPr>
              <w:jc w:val="center"/>
            </w:pPr>
            <w:r w:rsidRPr="00585435">
              <w:t xml:space="preserve"> ул. Молокова -  ул. Шахтеров</w:t>
            </w:r>
          </w:p>
        </w:tc>
        <w:tc>
          <w:tcPr>
            <w:tcW w:w="1843" w:type="dxa"/>
            <w:tcBorders>
              <w:top w:val="nil"/>
              <w:left w:val="nil"/>
              <w:bottom w:val="single" w:sz="4" w:space="0" w:color="auto"/>
              <w:right w:val="single" w:sz="4" w:space="0" w:color="auto"/>
            </w:tcBorders>
            <w:shd w:val="clear" w:color="auto" w:fill="auto"/>
            <w:vAlign w:val="center"/>
            <w:hideMark/>
          </w:tcPr>
          <w:p w14:paraId="63B0947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83BED54" w14:textId="77777777" w:rsidR="0048645E" w:rsidRPr="00585435" w:rsidRDefault="0048645E" w:rsidP="006F45A6">
            <w:pPr>
              <w:jc w:val="center"/>
            </w:pPr>
            <w:r w:rsidRPr="00585435">
              <w:t>540,00</w:t>
            </w:r>
          </w:p>
        </w:tc>
      </w:tr>
      <w:tr w:rsidR="0048645E" w:rsidRPr="00585435" w14:paraId="6CAA059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B4D92C" w14:textId="77777777" w:rsidR="0048645E" w:rsidRPr="00585435" w:rsidRDefault="0048645E" w:rsidP="006F45A6">
            <w:pPr>
              <w:jc w:val="center"/>
            </w:pPr>
            <w:r w:rsidRPr="00585435">
              <w:t>1096</w:t>
            </w:r>
          </w:p>
        </w:tc>
        <w:tc>
          <w:tcPr>
            <w:tcW w:w="993" w:type="dxa"/>
            <w:tcBorders>
              <w:top w:val="nil"/>
              <w:left w:val="nil"/>
              <w:bottom w:val="single" w:sz="4" w:space="0" w:color="auto"/>
              <w:right w:val="single" w:sz="4" w:space="0" w:color="auto"/>
            </w:tcBorders>
            <w:shd w:val="clear" w:color="auto" w:fill="auto"/>
            <w:vAlign w:val="center"/>
            <w:hideMark/>
          </w:tcPr>
          <w:p w14:paraId="69FC510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FBCCCBD" w14:textId="77777777" w:rsidR="0048645E" w:rsidRPr="00585435" w:rsidRDefault="0048645E" w:rsidP="006F45A6">
            <w:r w:rsidRPr="00585435">
              <w:t>Молокова</w:t>
            </w:r>
          </w:p>
        </w:tc>
        <w:tc>
          <w:tcPr>
            <w:tcW w:w="3260" w:type="dxa"/>
            <w:tcBorders>
              <w:top w:val="nil"/>
              <w:left w:val="nil"/>
              <w:bottom w:val="single" w:sz="4" w:space="0" w:color="auto"/>
              <w:right w:val="single" w:sz="4" w:space="0" w:color="auto"/>
            </w:tcBorders>
            <w:shd w:val="clear" w:color="auto" w:fill="auto"/>
            <w:vAlign w:val="center"/>
            <w:hideMark/>
          </w:tcPr>
          <w:p w14:paraId="590730AC" w14:textId="77777777" w:rsidR="0048645E" w:rsidRPr="00585435" w:rsidRDefault="0048645E" w:rsidP="006F45A6">
            <w:pPr>
              <w:jc w:val="center"/>
            </w:pPr>
            <w:r w:rsidRPr="00585435">
              <w:t>от ул. Молокова (вдоль ул. Молокова, 1к1, 1к2, 1к3) до ул. Авиаторов</w:t>
            </w:r>
          </w:p>
        </w:tc>
        <w:tc>
          <w:tcPr>
            <w:tcW w:w="1843" w:type="dxa"/>
            <w:tcBorders>
              <w:top w:val="nil"/>
              <w:left w:val="nil"/>
              <w:bottom w:val="single" w:sz="4" w:space="0" w:color="auto"/>
              <w:right w:val="single" w:sz="4" w:space="0" w:color="auto"/>
            </w:tcBorders>
            <w:shd w:val="clear" w:color="auto" w:fill="auto"/>
            <w:vAlign w:val="center"/>
            <w:hideMark/>
          </w:tcPr>
          <w:p w14:paraId="03E3114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91B7025" w14:textId="77777777" w:rsidR="0048645E" w:rsidRPr="00585435" w:rsidRDefault="0048645E" w:rsidP="006F45A6">
            <w:pPr>
              <w:jc w:val="center"/>
            </w:pPr>
            <w:r w:rsidRPr="00585435">
              <w:t>540,00</w:t>
            </w:r>
          </w:p>
        </w:tc>
      </w:tr>
      <w:tr w:rsidR="0048645E" w:rsidRPr="00585435" w14:paraId="6D0F3A4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A677DB" w14:textId="77777777" w:rsidR="0048645E" w:rsidRPr="00585435" w:rsidRDefault="0048645E" w:rsidP="006F45A6">
            <w:pPr>
              <w:jc w:val="center"/>
            </w:pPr>
            <w:r w:rsidRPr="00585435">
              <w:t>1097</w:t>
            </w:r>
          </w:p>
        </w:tc>
        <w:tc>
          <w:tcPr>
            <w:tcW w:w="993" w:type="dxa"/>
            <w:tcBorders>
              <w:top w:val="nil"/>
              <w:left w:val="nil"/>
              <w:bottom w:val="single" w:sz="4" w:space="0" w:color="auto"/>
              <w:right w:val="single" w:sz="4" w:space="0" w:color="auto"/>
            </w:tcBorders>
            <w:shd w:val="clear" w:color="auto" w:fill="auto"/>
            <w:vAlign w:val="center"/>
            <w:hideMark/>
          </w:tcPr>
          <w:p w14:paraId="7A50F75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F2D4B81" w14:textId="77777777" w:rsidR="0048645E" w:rsidRPr="00585435" w:rsidRDefault="0048645E" w:rsidP="006F45A6">
            <w:r w:rsidRPr="00585435">
              <w:t>Монастырская</w:t>
            </w:r>
          </w:p>
        </w:tc>
        <w:tc>
          <w:tcPr>
            <w:tcW w:w="3260" w:type="dxa"/>
            <w:tcBorders>
              <w:top w:val="nil"/>
              <w:left w:val="nil"/>
              <w:bottom w:val="single" w:sz="4" w:space="0" w:color="auto"/>
              <w:right w:val="single" w:sz="4" w:space="0" w:color="auto"/>
            </w:tcBorders>
            <w:shd w:val="clear" w:color="auto" w:fill="auto"/>
            <w:vAlign w:val="center"/>
            <w:hideMark/>
          </w:tcPr>
          <w:p w14:paraId="57B63C4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532396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2D1935D" w14:textId="77777777" w:rsidR="0048645E" w:rsidRPr="00585435" w:rsidRDefault="0048645E" w:rsidP="006F45A6">
            <w:pPr>
              <w:jc w:val="center"/>
            </w:pPr>
            <w:r w:rsidRPr="00585435">
              <w:t>336,00</w:t>
            </w:r>
          </w:p>
        </w:tc>
      </w:tr>
      <w:tr w:rsidR="0048645E" w:rsidRPr="00585435" w14:paraId="0E20A7C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3C0B1C" w14:textId="77777777" w:rsidR="0048645E" w:rsidRPr="00585435" w:rsidRDefault="0048645E" w:rsidP="006F45A6">
            <w:pPr>
              <w:jc w:val="center"/>
            </w:pPr>
            <w:r w:rsidRPr="00585435">
              <w:t>1098</w:t>
            </w:r>
          </w:p>
        </w:tc>
        <w:tc>
          <w:tcPr>
            <w:tcW w:w="993" w:type="dxa"/>
            <w:tcBorders>
              <w:top w:val="nil"/>
              <w:left w:val="nil"/>
              <w:bottom w:val="single" w:sz="4" w:space="0" w:color="auto"/>
              <w:right w:val="single" w:sz="4" w:space="0" w:color="auto"/>
            </w:tcBorders>
            <w:shd w:val="clear" w:color="auto" w:fill="auto"/>
            <w:vAlign w:val="center"/>
            <w:hideMark/>
          </w:tcPr>
          <w:p w14:paraId="2683367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2CD78D5" w14:textId="77777777" w:rsidR="0048645E" w:rsidRPr="00585435" w:rsidRDefault="0048645E" w:rsidP="006F45A6">
            <w:r w:rsidRPr="00585435">
              <w:t>Монтажников</w:t>
            </w:r>
          </w:p>
        </w:tc>
        <w:tc>
          <w:tcPr>
            <w:tcW w:w="3260" w:type="dxa"/>
            <w:tcBorders>
              <w:top w:val="nil"/>
              <w:left w:val="nil"/>
              <w:bottom w:val="single" w:sz="4" w:space="0" w:color="auto"/>
              <w:right w:val="single" w:sz="4" w:space="0" w:color="auto"/>
            </w:tcBorders>
            <w:shd w:val="clear" w:color="auto" w:fill="auto"/>
            <w:vAlign w:val="center"/>
            <w:hideMark/>
          </w:tcPr>
          <w:p w14:paraId="6FA131AF" w14:textId="77777777" w:rsidR="0048645E" w:rsidRPr="00585435" w:rsidRDefault="0048645E" w:rsidP="006F45A6">
            <w:pPr>
              <w:jc w:val="center"/>
            </w:pPr>
            <w:r w:rsidRPr="00585435">
              <w:t>от ул. Грунтовая до ул. Алеши Тимошенкова, от жилого дома № 3 по ул. Монтажников до жилого дома " 17 по ул. Мон</w:t>
            </w:r>
          </w:p>
        </w:tc>
        <w:tc>
          <w:tcPr>
            <w:tcW w:w="1843" w:type="dxa"/>
            <w:tcBorders>
              <w:top w:val="nil"/>
              <w:left w:val="nil"/>
              <w:bottom w:val="single" w:sz="4" w:space="0" w:color="auto"/>
              <w:right w:val="single" w:sz="4" w:space="0" w:color="auto"/>
            </w:tcBorders>
            <w:shd w:val="clear" w:color="auto" w:fill="auto"/>
            <w:vAlign w:val="center"/>
            <w:hideMark/>
          </w:tcPr>
          <w:p w14:paraId="15FBEA28"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C52C370" w14:textId="77777777" w:rsidR="0048645E" w:rsidRPr="00585435" w:rsidRDefault="0048645E" w:rsidP="006F45A6">
            <w:pPr>
              <w:jc w:val="center"/>
            </w:pPr>
            <w:r w:rsidRPr="00585435">
              <w:t>1641,60</w:t>
            </w:r>
          </w:p>
        </w:tc>
      </w:tr>
      <w:tr w:rsidR="0048645E" w:rsidRPr="00585435" w14:paraId="44F54E2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D091EC" w14:textId="77777777" w:rsidR="0048645E" w:rsidRPr="00585435" w:rsidRDefault="0048645E" w:rsidP="006F45A6">
            <w:pPr>
              <w:jc w:val="center"/>
            </w:pPr>
            <w:r w:rsidRPr="00585435">
              <w:t>1099</w:t>
            </w:r>
          </w:p>
        </w:tc>
        <w:tc>
          <w:tcPr>
            <w:tcW w:w="993" w:type="dxa"/>
            <w:tcBorders>
              <w:top w:val="nil"/>
              <w:left w:val="nil"/>
              <w:bottom w:val="single" w:sz="4" w:space="0" w:color="auto"/>
              <w:right w:val="single" w:sz="4" w:space="0" w:color="auto"/>
            </w:tcBorders>
            <w:shd w:val="clear" w:color="auto" w:fill="auto"/>
            <w:vAlign w:val="center"/>
            <w:hideMark/>
          </w:tcPr>
          <w:p w14:paraId="7D7AD96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CF36057" w14:textId="77777777" w:rsidR="0048645E" w:rsidRPr="00585435" w:rsidRDefault="0048645E" w:rsidP="006F45A6">
            <w:r w:rsidRPr="00585435">
              <w:t>Монтажников</w:t>
            </w:r>
          </w:p>
        </w:tc>
        <w:tc>
          <w:tcPr>
            <w:tcW w:w="3260" w:type="dxa"/>
            <w:tcBorders>
              <w:top w:val="nil"/>
              <w:left w:val="nil"/>
              <w:bottom w:val="single" w:sz="4" w:space="0" w:color="auto"/>
              <w:right w:val="single" w:sz="4" w:space="0" w:color="auto"/>
            </w:tcBorders>
            <w:shd w:val="clear" w:color="auto" w:fill="auto"/>
            <w:vAlign w:val="center"/>
            <w:hideMark/>
          </w:tcPr>
          <w:p w14:paraId="4FC3E9A8" w14:textId="77777777" w:rsidR="0048645E" w:rsidRPr="00585435" w:rsidRDefault="0048645E" w:rsidP="006F45A6">
            <w:pPr>
              <w:jc w:val="center"/>
            </w:pPr>
            <w:r w:rsidRPr="00585435">
              <w:t>от ул. Монтажников до садового общества "Черемушки"</w:t>
            </w:r>
          </w:p>
        </w:tc>
        <w:tc>
          <w:tcPr>
            <w:tcW w:w="1843" w:type="dxa"/>
            <w:tcBorders>
              <w:top w:val="nil"/>
              <w:left w:val="nil"/>
              <w:bottom w:val="single" w:sz="4" w:space="0" w:color="auto"/>
              <w:right w:val="single" w:sz="4" w:space="0" w:color="auto"/>
            </w:tcBorders>
            <w:shd w:val="clear" w:color="auto" w:fill="auto"/>
            <w:vAlign w:val="center"/>
            <w:hideMark/>
          </w:tcPr>
          <w:p w14:paraId="29E7BC35"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A2BFF7E" w14:textId="77777777" w:rsidR="0048645E" w:rsidRPr="00585435" w:rsidRDefault="0048645E" w:rsidP="006F45A6">
            <w:pPr>
              <w:jc w:val="center"/>
            </w:pPr>
            <w:r w:rsidRPr="00585435">
              <w:t>6790,00</w:t>
            </w:r>
          </w:p>
        </w:tc>
      </w:tr>
      <w:tr w:rsidR="0048645E" w:rsidRPr="00585435" w14:paraId="2C4AC83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C31B29" w14:textId="77777777" w:rsidR="0048645E" w:rsidRPr="00585435" w:rsidRDefault="0048645E" w:rsidP="006F45A6">
            <w:pPr>
              <w:jc w:val="center"/>
            </w:pPr>
            <w:r w:rsidRPr="00585435">
              <w:t>1100</w:t>
            </w:r>
          </w:p>
        </w:tc>
        <w:tc>
          <w:tcPr>
            <w:tcW w:w="993" w:type="dxa"/>
            <w:tcBorders>
              <w:top w:val="nil"/>
              <w:left w:val="nil"/>
              <w:bottom w:val="single" w:sz="4" w:space="0" w:color="auto"/>
              <w:right w:val="single" w:sz="4" w:space="0" w:color="auto"/>
            </w:tcBorders>
            <w:shd w:val="clear" w:color="auto" w:fill="auto"/>
            <w:vAlign w:val="center"/>
            <w:hideMark/>
          </w:tcPr>
          <w:p w14:paraId="04F5BF3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2B4D00E" w14:textId="77777777" w:rsidR="0048645E" w:rsidRPr="00585435" w:rsidRDefault="0048645E" w:rsidP="006F45A6">
            <w:r w:rsidRPr="00585435">
              <w:t>Монтажников</w:t>
            </w:r>
          </w:p>
        </w:tc>
        <w:tc>
          <w:tcPr>
            <w:tcW w:w="3260" w:type="dxa"/>
            <w:tcBorders>
              <w:top w:val="nil"/>
              <w:left w:val="nil"/>
              <w:bottom w:val="single" w:sz="4" w:space="0" w:color="auto"/>
              <w:right w:val="single" w:sz="4" w:space="0" w:color="auto"/>
            </w:tcBorders>
            <w:shd w:val="clear" w:color="auto" w:fill="auto"/>
            <w:vAlign w:val="center"/>
            <w:hideMark/>
          </w:tcPr>
          <w:p w14:paraId="4D9EA2B2" w14:textId="77777777" w:rsidR="0048645E" w:rsidRPr="00585435" w:rsidRDefault="0048645E" w:rsidP="006F45A6">
            <w:pPr>
              <w:jc w:val="center"/>
            </w:pPr>
            <w:r w:rsidRPr="00585435">
              <w:t>от ул.Монтажников, 62 до ул. Алеши Тимошенкова, 149</w:t>
            </w:r>
          </w:p>
        </w:tc>
        <w:tc>
          <w:tcPr>
            <w:tcW w:w="1843" w:type="dxa"/>
            <w:tcBorders>
              <w:top w:val="nil"/>
              <w:left w:val="nil"/>
              <w:bottom w:val="single" w:sz="4" w:space="0" w:color="auto"/>
              <w:right w:val="single" w:sz="4" w:space="0" w:color="auto"/>
            </w:tcBorders>
            <w:shd w:val="clear" w:color="auto" w:fill="auto"/>
            <w:vAlign w:val="center"/>
            <w:hideMark/>
          </w:tcPr>
          <w:p w14:paraId="59D458EF"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264B399" w14:textId="77777777" w:rsidR="0048645E" w:rsidRPr="00585435" w:rsidRDefault="0048645E" w:rsidP="006F45A6">
            <w:pPr>
              <w:jc w:val="center"/>
            </w:pPr>
            <w:r w:rsidRPr="00585435">
              <w:t>241,00</w:t>
            </w:r>
          </w:p>
        </w:tc>
      </w:tr>
      <w:tr w:rsidR="0048645E" w:rsidRPr="00585435" w14:paraId="3DB15FA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EF41A4" w14:textId="77777777" w:rsidR="0048645E" w:rsidRPr="00585435" w:rsidRDefault="0048645E" w:rsidP="006F45A6">
            <w:pPr>
              <w:jc w:val="center"/>
            </w:pPr>
            <w:r w:rsidRPr="00585435">
              <w:t>1101</w:t>
            </w:r>
          </w:p>
        </w:tc>
        <w:tc>
          <w:tcPr>
            <w:tcW w:w="993" w:type="dxa"/>
            <w:tcBorders>
              <w:top w:val="nil"/>
              <w:left w:val="nil"/>
              <w:bottom w:val="single" w:sz="4" w:space="0" w:color="auto"/>
              <w:right w:val="single" w:sz="4" w:space="0" w:color="auto"/>
            </w:tcBorders>
            <w:shd w:val="clear" w:color="auto" w:fill="auto"/>
            <w:vAlign w:val="center"/>
            <w:hideMark/>
          </w:tcPr>
          <w:p w14:paraId="34B606B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62DA2E1" w14:textId="77777777" w:rsidR="0048645E" w:rsidRPr="00585435" w:rsidRDefault="0048645E" w:rsidP="006F45A6">
            <w:r w:rsidRPr="00585435">
              <w:t>Монтажников</w:t>
            </w:r>
          </w:p>
        </w:tc>
        <w:tc>
          <w:tcPr>
            <w:tcW w:w="3260" w:type="dxa"/>
            <w:tcBorders>
              <w:top w:val="nil"/>
              <w:left w:val="nil"/>
              <w:bottom w:val="single" w:sz="4" w:space="0" w:color="auto"/>
              <w:right w:val="single" w:sz="4" w:space="0" w:color="auto"/>
            </w:tcBorders>
            <w:shd w:val="clear" w:color="auto" w:fill="auto"/>
            <w:vAlign w:val="center"/>
            <w:hideMark/>
          </w:tcPr>
          <w:p w14:paraId="5FCE753E" w14:textId="77777777" w:rsidR="0048645E" w:rsidRPr="00585435" w:rsidRDefault="0048645E" w:rsidP="006F45A6">
            <w:pPr>
              <w:jc w:val="center"/>
            </w:pPr>
            <w:r w:rsidRPr="00585435">
              <w:t>от ул. Монтажников, 63/1 до ул.Алеши Тимошенкова, 149</w:t>
            </w:r>
          </w:p>
        </w:tc>
        <w:tc>
          <w:tcPr>
            <w:tcW w:w="1843" w:type="dxa"/>
            <w:tcBorders>
              <w:top w:val="nil"/>
              <w:left w:val="nil"/>
              <w:bottom w:val="single" w:sz="4" w:space="0" w:color="auto"/>
              <w:right w:val="single" w:sz="4" w:space="0" w:color="auto"/>
            </w:tcBorders>
            <w:shd w:val="clear" w:color="auto" w:fill="auto"/>
            <w:vAlign w:val="center"/>
            <w:hideMark/>
          </w:tcPr>
          <w:p w14:paraId="0E74ADC2"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3AA3F9" w14:textId="77777777" w:rsidR="0048645E" w:rsidRPr="00585435" w:rsidRDefault="0048645E" w:rsidP="006F45A6">
            <w:pPr>
              <w:jc w:val="center"/>
            </w:pPr>
            <w:r w:rsidRPr="00585435">
              <w:t>486,00</w:t>
            </w:r>
          </w:p>
        </w:tc>
      </w:tr>
      <w:tr w:rsidR="0048645E" w:rsidRPr="00585435" w14:paraId="052AC06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AF3520" w14:textId="77777777" w:rsidR="0048645E" w:rsidRPr="00585435" w:rsidRDefault="0048645E" w:rsidP="006F45A6">
            <w:pPr>
              <w:jc w:val="center"/>
            </w:pPr>
            <w:r w:rsidRPr="00585435">
              <w:t>1102</w:t>
            </w:r>
          </w:p>
        </w:tc>
        <w:tc>
          <w:tcPr>
            <w:tcW w:w="993" w:type="dxa"/>
            <w:tcBorders>
              <w:top w:val="nil"/>
              <w:left w:val="nil"/>
              <w:bottom w:val="single" w:sz="4" w:space="0" w:color="auto"/>
              <w:right w:val="single" w:sz="4" w:space="0" w:color="auto"/>
            </w:tcBorders>
            <w:shd w:val="clear" w:color="auto" w:fill="auto"/>
            <w:vAlign w:val="center"/>
            <w:hideMark/>
          </w:tcPr>
          <w:p w14:paraId="5495F3F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7BC9DA0" w14:textId="77777777" w:rsidR="0048645E" w:rsidRPr="00585435" w:rsidRDefault="0048645E" w:rsidP="006F45A6">
            <w:r w:rsidRPr="00585435">
              <w:t>Московская</w:t>
            </w:r>
          </w:p>
        </w:tc>
        <w:tc>
          <w:tcPr>
            <w:tcW w:w="3260" w:type="dxa"/>
            <w:tcBorders>
              <w:top w:val="nil"/>
              <w:left w:val="nil"/>
              <w:bottom w:val="single" w:sz="4" w:space="0" w:color="auto"/>
              <w:right w:val="single" w:sz="4" w:space="0" w:color="auto"/>
            </w:tcBorders>
            <w:shd w:val="clear" w:color="auto" w:fill="auto"/>
            <w:vAlign w:val="center"/>
            <w:hideMark/>
          </w:tcPr>
          <w:p w14:paraId="39F7CFA1"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72E5186B"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9E6C545" w14:textId="77777777" w:rsidR="0048645E" w:rsidRPr="00585435" w:rsidRDefault="0048645E" w:rsidP="006F45A6">
            <w:pPr>
              <w:jc w:val="center"/>
            </w:pPr>
            <w:r w:rsidRPr="00585435">
              <w:t>1431,60</w:t>
            </w:r>
          </w:p>
        </w:tc>
      </w:tr>
      <w:tr w:rsidR="0048645E" w:rsidRPr="00585435" w14:paraId="3714EAB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24358A" w14:textId="77777777" w:rsidR="0048645E" w:rsidRPr="00585435" w:rsidRDefault="0048645E" w:rsidP="006F45A6">
            <w:pPr>
              <w:jc w:val="center"/>
            </w:pPr>
            <w:r w:rsidRPr="00585435">
              <w:t>1103</w:t>
            </w:r>
          </w:p>
        </w:tc>
        <w:tc>
          <w:tcPr>
            <w:tcW w:w="993" w:type="dxa"/>
            <w:tcBorders>
              <w:top w:val="nil"/>
              <w:left w:val="nil"/>
              <w:bottom w:val="single" w:sz="4" w:space="0" w:color="auto"/>
              <w:right w:val="single" w:sz="4" w:space="0" w:color="auto"/>
            </w:tcBorders>
            <w:shd w:val="clear" w:color="auto" w:fill="auto"/>
            <w:vAlign w:val="center"/>
            <w:hideMark/>
          </w:tcPr>
          <w:p w14:paraId="0C26CE3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7C20113" w14:textId="77777777" w:rsidR="0048645E" w:rsidRPr="00585435" w:rsidRDefault="0048645E" w:rsidP="006F45A6">
            <w:r w:rsidRPr="00585435">
              <w:t>Московская</w:t>
            </w:r>
          </w:p>
        </w:tc>
        <w:tc>
          <w:tcPr>
            <w:tcW w:w="3260" w:type="dxa"/>
            <w:tcBorders>
              <w:top w:val="nil"/>
              <w:left w:val="nil"/>
              <w:bottom w:val="single" w:sz="4" w:space="0" w:color="auto"/>
              <w:right w:val="single" w:sz="4" w:space="0" w:color="auto"/>
            </w:tcBorders>
            <w:shd w:val="clear" w:color="auto" w:fill="auto"/>
            <w:vAlign w:val="center"/>
            <w:hideMark/>
          </w:tcPr>
          <w:p w14:paraId="78B021B9" w14:textId="77777777" w:rsidR="0048645E" w:rsidRPr="00585435" w:rsidRDefault="0048645E" w:rsidP="006F45A6">
            <w:pPr>
              <w:jc w:val="center"/>
            </w:pPr>
            <w:r w:rsidRPr="00585435">
              <w:t>от ул. Московской в районе жилого дома № 5 до ул. Мичурина в районе жилого дома № 7</w:t>
            </w:r>
          </w:p>
        </w:tc>
        <w:tc>
          <w:tcPr>
            <w:tcW w:w="1843" w:type="dxa"/>
            <w:tcBorders>
              <w:top w:val="nil"/>
              <w:left w:val="nil"/>
              <w:bottom w:val="single" w:sz="4" w:space="0" w:color="auto"/>
              <w:right w:val="single" w:sz="4" w:space="0" w:color="auto"/>
            </w:tcBorders>
            <w:shd w:val="clear" w:color="auto" w:fill="auto"/>
            <w:noWrap/>
            <w:vAlign w:val="center"/>
            <w:hideMark/>
          </w:tcPr>
          <w:p w14:paraId="180A9EA9"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7574F6" w14:textId="77777777" w:rsidR="0048645E" w:rsidRPr="00585435" w:rsidRDefault="0048645E" w:rsidP="006F45A6">
            <w:pPr>
              <w:jc w:val="center"/>
            </w:pPr>
            <w:r w:rsidRPr="00585435">
              <w:t>247,00</w:t>
            </w:r>
          </w:p>
        </w:tc>
      </w:tr>
      <w:tr w:rsidR="0048645E" w:rsidRPr="00585435" w14:paraId="177856D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7D5728" w14:textId="77777777" w:rsidR="0048645E" w:rsidRPr="00585435" w:rsidRDefault="0048645E" w:rsidP="006F45A6">
            <w:pPr>
              <w:jc w:val="center"/>
            </w:pPr>
            <w:r w:rsidRPr="00585435">
              <w:t>1104</w:t>
            </w:r>
          </w:p>
        </w:tc>
        <w:tc>
          <w:tcPr>
            <w:tcW w:w="993" w:type="dxa"/>
            <w:tcBorders>
              <w:top w:val="nil"/>
              <w:left w:val="nil"/>
              <w:bottom w:val="single" w:sz="4" w:space="0" w:color="auto"/>
              <w:right w:val="single" w:sz="4" w:space="0" w:color="auto"/>
            </w:tcBorders>
            <w:shd w:val="clear" w:color="auto" w:fill="auto"/>
            <w:vAlign w:val="center"/>
            <w:hideMark/>
          </w:tcPr>
          <w:p w14:paraId="3B8569D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83AC59D" w14:textId="77777777" w:rsidR="0048645E" w:rsidRPr="00585435" w:rsidRDefault="0048645E" w:rsidP="006F45A6">
            <w:r w:rsidRPr="00585435">
              <w:t>Московская</w:t>
            </w:r>
          </w:p>
        </w:tc>
        <w:tc>
          <w:tcPr>
            <w:tcW w:w="3260" w:type="dxa"/>
            <w:tcBorders>
              <w:top w:val="nil"/>
              <w:left w:val="nil"/>
              <w:bottom w:val="single" w:sz="4" w:space="0" w:color="auto"/>
              <w:right w:val="single" w:sz="4" w:space="0" w:color="auto"/>
            </w:tcBorders>
            <w:shd w:val="clear" w:color="auto" w:fill="auto"/>
            <w:vAlign w:val="center"/>
            <w:hideMark/>
          </w:tcPr>
          <w:p w14:paraId="51BBBD59" w14:textId="77777777" w:rsidR="0048645E" w:rsidRPr="00585435" w:rsidRDefault="0048645E" w:rsidP="006F45A6">
            <w:pPr>
              <w:jc w:val="center"/>
            </w:pPr>
            <w:r w:rsidRPr="00585435">
              <w:t xml:space="preserve">от ул. </w:t>
            </w:r>
            <w:proofErr w:type="gramStart"/>
            <w:r w:rsidRPr="00585435">
              <w:t>Московской</w:t>
            </w:r>
            <w:proofErr w:type="gramEnd"/>
            <w:r w:rsidRPr="00585435">
              <w:t xml:space="preserve"> к жилому зданию по ул. Московская,  № 7</w:t>
            </w:r>
          </w:p>
        </w:tc>
        <w:tc>
          <w:tcPr>
            <w:tcW w:w="1843" w:type="dxa"/>
            <w:tcBorders>
              <w:top w:val="nil"/>
              <w:left w:val="nil"/>
              <w:bottom w:val="single" w:sz="4" w:space="0" w:color="auto"/>
              <w:right w:val="single" w:sz="4" w:space="0" w:color="auto"/>
            </w:tcBorders>
            <w:shd w:val="clear" w:color="auto" w:fill="auto"/>
            <w:noWrap/>
            <w:vAlign w:val="center"/>
            <w:hideMark/>
          </w:tcPr>
          <w:p w14:paraId="2A5BEAB5"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347E065" w14:textId="77777777" w:rsidR="0048645E" w:rsidRPr="00585435" w:rsidRDefault="0048645E" w:rsidP="006F45A6">
            <w:pPr>
              <w:jc w:val="center"/>
            </w:pPr>
            <w:r w:rsidRPr="00585435">
              <w:t>43,00</w:t>
            </w:r>
          </w:p>
        </w:tc>
      </w:tr>
      <w:tr w:rsidR="0048645E" w:rsidRPr="00585435" w14:paraId="35573DC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A828E7" w14:textId="77777777" w:rsidR="0048645E" w:rsidRPr="00585435" w:rsidRDefault="0048645E" w:rsidP="006F45A6">
            <w:pPr>
              <w:jc w:val="center"/>
            </w:pPr>
            <w:r w:rsidRPr="00585435">
              <w:t>1105</w:t>
            </w:r>
          </w:p>
        </w:tc>
        <w:tc>
          <w:tcPr>
            <w:tcW w:w="993" w:type="dxa"/>
            <w:tcBorders>
              <w:top w:val="nil"/>
              <w:left w:val="nil"/>
              <w:bottom w:val="single" w:sz="4" w:space="0" w:color="auto"/>
              <w:right w:val="single" w:sz="4" w:space="0" w:color="auto"/>
            </w:tcBorders>
            <w:shd w:val="clear" w:color="auto" w:fill="auto"/>
            <w:vAlign w:val="center"/>
            <w:hideMark/>
          </w:tcPr>
          <w:p w14:paraId="14362BF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D417AEB" w14:textId="77777777" w:rsidR="0048645E" w:rsidRPr="00585435" w:rsidRDefault="0048645E" w:rsidP="006F45A6">
            <w:r w:rsidRPr="00585435">
              <w:t>Московская</w:t>
            </w:r>
          </w:p>
        </w:tc>
        <w:tc>
          <w:tcPr>
            <w:tcW w:w="3260" w:type="dxa"/>
            <w:tcBorders>
              <w:top w:val="nil"/>
              <w:left w:val="nil"/>
              <w:bottom w:val="single" w:sz="4" w:space="0" w:color="auto"/>
              <w:right w:val="single" w:sz="4" w:space="0" w:color="auto"/>
            </w:tcBorders>
            <w:shd w:val="clear" w:color="auto" w:fill="auto"/>
            <w:vAlign w:val="center"/>
            <w:hideMark/>
          </w:tcPr>
          <w:p w14:paraId="5415818E" w14:textId="77777777" w:rsidR="0048645E" w:rsidRPr="00585435" w:rsidRDefault="0048645E" w:rsidP="006F45A6">
            <w:pPr>
              <w:jc w:val="center"/>
            </w:pPr>
            <w:r w:rsidRPr="00585435">
              <w:t>вдоль зданий №№ 4-14 по ул. Московская</w:t>
            </w:r>
          </w:p>
        </w:tc>
        <w:tc>
          <w:tcPr>
            <w:tcW w:w="1843" w:type="dxa"/>
            <w:tcBorders>
              <w:top w:val="nil"/>
              <w:left w:val="nil"/>
              <w:bottom w:val="single" w:sz="4" w:space="0" w:color="auto"/>
              <w:right w:val="single" w:sz="4" w:space="0" w:color="auto"/>
            </w:tcBorders>
            <w:shd w:val="clear" w:color="auto" w:fill="auto"/>
            <w:noWrap/>
            <w:vAlign w:val="center"/>
            <w:hideMark/>
          </w:tcPr>
          <w:p w14:paraId="58180BE9"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8DD5FE" w14:textId="77777777" w:rsidR="0048645E" w:rsidRPr="00585435" w:rsidRDefault="0048645E" w:rsidP="006F45A6">
            <w:pPr>
              <w:jc w:val="center"/>
            </w:pPr>
            <w:r w:rsidRPr="00585435">
              <w:t>340,00</w:t>
            </w:r>
          </w:p>
        </w:tc>
      </w:tr>
      <w:tr w:rsidR="0048645E" w:rsidRPr="00585435" w14:paraId="3381E4D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E9C039" w14:textId="77777777" w:rsidR="0048645E" w:rsidRPr="00585435" w:rsidRDefault="0048645E" w:rsidP="006F45A6">
            <w:pPr>
              <w:jc w:val="center"/>
            </w:pPr>
            <w:r w:rsidRPr="00585435">
              <w:t>1106</w:t>
            </w:r>
          </w:p>
        </w:tc>
        <w:tc>
          <w:tcPr>
            <w:tcW w:w="993" w:type="dxa"/>
            <w:tcBorders>
              <w:top w:val="nil"/>
              <w:left w:val="nil"/>
              <w:bottom w:val="single" w:sz="4" w:space="0" w:color="auto"/>
              <w:right w:val="single" w:sz="4" w:space="0" w:color="auto"/>
            </w:tcBorders>
            <w:shd w:val="clear" w:color="auto" w:fill="auto"/>
            <w:vAlign w:val="center"/>
            <w:hideMark/>
          </w:tcPr>
          <w:p w14:paraId="18804F1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D679727" w14:textId="77777777" w:rsidR="0048645E" w:rsidRPr="00585435" w:rsidRDefault="0048645E" w:rsidP="006F45A6">
            <w:r w:rsidRPr="00585435">
              <w:t>Московская</w:t>
            </w:r>
          </w:p>
        </w:tc>
        <w:tc>
          <w:tcPr>
            <w:tcW w:w="3260" w:type="dxa"/>
            <w:tcBorders>
              <w:top w:val="nil"/>
              <w:left w:val="nil"/>
              <w:bottom w:val="single" w:sz="4" w:space="0" w:color="auto"/>
              <w:right w:val="single" w:sz="4" w:space="0" w:color="auto"/>
            </w:tcBorders>
            <w:shd w:val="clear" w:color="auto" w:fill="auto"/>
            <w:vAlign w:val="center"/>
            <w:hideMark/>
          </w:tcPr>
          <w:p w14:paraId="5A1E6C90" w14:textId="77777777" w:rsidR="0048645E" w:rsidRPr="00585435" w:rsidRDefault="0048645E" w:rsidP="006F45A6">
            <w:pPr>
              <w:jc w:val="center"/>
            </w:pPr>
            <w:r w:rsidRPr="00585435">
              <w:t>от ул. Московской до КНС в районе жилого здания по ул. Московской, 5а</w:t>
            </w:r>
          </w:p>
        </w:tc>
        <w:tc>
          <w:tcPr>
            <w:tcW w:w="1843" w:type="dxa"/>
            <w:tcBorders>
              <w:top w:val="nil"/>
              <w:left w:val="nil"/>
              <w:bottom w:val="single" w:sz="4" w:space="0" w:color="auto"/>
              <w:right w:val="single" w:sz="4" w:space="0" w:color="auto"/>
            </w:tcBorders>
            <w:shd w:val="clear" w:color="auto" w:fill="auto"/>
            <w:noWrap/>
            <w:vAlign w:val="center"/>
            <w:hideMark/>
          </w:tcPr>
          <w:p w14:paraId="5C37AF65"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F50A2C9" w14:textId="77777777" w:rsidR="0048645E" w:rsidRPr="00585435" w:rsidRDefault="0048645E" w:rsidP="006F45A6">
            <w:pPr>
              <w:jc w:val="center"/>
            </w:pPr>
            <w:r w:rsidRPr="00585435">
              <w:t>25,00</w:t>
            </w:r>
          </w:p>
        </w:tc>
      </w:tr>
      <w:tr w:rsidR="0048645E" w:rsidRPr="00585435" w14:paraId="1AA0E50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34F48F" w14:textId="77777777" w:rsidR="0048645E" w:rsidRPr="00585435" w:rsidRDefault="0048645E" w:rsidP="006F45A6">
            <w:pPr>
              <w:jc w:val="center"/>
            </w:pPr>
            <w:r w:rsidRPr="00585435">
              <w:t>1107</w:t>
            </w:r>
          </w:p>
        </w:tc>
        <w:tc>
          <w:tcPr>
            <w:tcW w:w="993" w:type="dxa"/>
            <w:tcBorders>
              <w:top w:val="nil"/>
              <w:left w:val="nil"/>
              <w:bottom w:val="single" w:sz="4" w:space="0" w:color="auto"/>
              <w:right w:val="single" w:sz="4" w:space="0" w:color="auto"/>
            </w:tcBorders>
            <w:shd w:val="clear" w:color="auto" w:fill="auto"/>
            <w:vAlign w:val="center"/>
            <w:hideMark/>
          </w:tcPr>
          <w:p w14:paraId="1F96CD5F" w14:textId="77777777" w:rsidR="0048645E" w:rsidRPr="00585435" w:rsidRDefault="0048645E" w:rsidP="006F45A6">
            <w:pPr>
              <w:jc w:val="center"/>
            </w:pPr>
            <w:r w:rsidRPr="00585435">
              <w:t>мост</w:t>
            </w:r>
          </w:p>
        </w:tc>
        <w:tc>
          <w:tcPr>
            <w:tcW w:w="1417" w:type="dxa"/>
            <w:tcBorders>
              <w:top w:val="nil"/>
              <w:left w:val="nil"/>
              <w:bottom w:val="single" w:sz="4" w:space="0" w:color="auto"/>
              <w:right w:val="single" w:sz="4" w:space="0" w:color="auto"/>
            </w:tcBorders>
            <w:shd w:val="clear" w:color="auto" w:fill="auto"/>
            <w:noWrap/>
            <w:vAlign w:val="center"/>
            <w:hideMark/>
          </w:tcPr>
          <w:p w14:paraId="77516A8F" w14:textId="77777777" w:rsidR="0048645E" w:rsidRPr="00585435" w:rsidRDefault="0048645E" w:rsidP="006F45A6">
            <w:r w:rsidRPr="00585435">
              <w:t>Мост 777</w:t>
            </w:r>
          </w:p>
        </w:tc>
        <w:tc>
          <w:tcPr>
            <w:tcW w:w="3260" w:type="dxa"/>
            <w:tcBorders>
              <w:top w:val="nil"/>
              <w:left w:val="nil"/>
              <w:bottom w:val="single" w:sz="4" w:space="0" w:color="auto"/>
              <w:right w:val="single" w:sz="4" w:space="0" w:color="auto"/>
            </w:tcBorders>
            <w:shd w:val="clear" w:color="auto" w:fill="auto"/>
            <w:vAlign w:val="center"/>
            <w:hideMark/>
          </w:tcPr>
          <w:p w14:paraId="0971E0D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0CC744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E9664AB" w14:textId="77777777" w:rsidR="0048645E" w:rsidRPr="00585435" w:rsidRDefault="0048645E" w:rsidP="006F45A6">
            <w:pPr>
              <w:jc w:val="center"/>
            </w:pPr>
            <w:r w:rsidRPr="00585435">
              <w:t>1345,00</w:t>
            </w:r>
          </w:p>
        </w:tc>
      </w:tr>
      <w:tr w:rsidR="0048645E" w:rsidRPr="00585435" w14:paraId="53A0C90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7F8049" w14:textId="77777777" w:rsidR="0048645E" w:rsidRPr="00585435" w:rsidRDefault="0048645E" w:rsidP="006F45A6">
            <w:pPr>
              <w:jc w:val="center"/>
            </w:pPr>
            <w:r w:rsidRPr="00585435">
              <w:t>1108</w:t>
            </w:r>
          </w:p>
        </w:tc>
        <w:tc>
          <w:tcPr>
            <w:tcW w:w="993" w:type="dxa"/>
            <w:tcBorders>
              <w:top w:val="nil"/>
              <w:left w:val="nil"/>
              <w:bottom w:val="single" w:sz="4" w:space="0" w:color="auto"/>
              <w:right w:val="single" w:sz="4" w:space="0" w:color="auto"/>
            </w:tcBorders>
            <w:shd w:val="clear" w:color="auto" w:fill="auto"/>
            <w:vAlign w:val="center"/>
            <w:hideMark/>
          </w:tcPr>
          <w:p w14:paraId="1B69273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C1259C0" w14:textId="77777777" w:rsidR="0048645E" w:rsidRPr="00585435" w:rsidRDefault="0048645E" w:rsidP="006F45A6">
            <w:r w:rsidRPr="00585435">
              <w:t>Мостовиков</w:t>
            </w:r>
          </w:p>
        </w:tc>
        <w:tc>
          <w:tcPr>
            <w:tcW w:w="3260" w:type="dxa"/>
            <w:tcBorders>
              <w:top w:val="nil"/>
              <w:left w:val="nil"/>
              <w:bottom w:val="single" w:sz="4" w:space="0" w:color="auto"/>
              <w:right w:val="single" w:sz="4" w:space="0" w:color="auto"/>
            </w:tcBorders>
            <w:shd w:val="clear" w:color="auto" w:fill="auto"/>
            <w:vAlign w:val="center"/>
            <w:hideMark/>
          </w:tcPr>
          <w:p w14:paraId="5709DC63" w14:textId="77777777" w:rsidR="0048645E" w:rsidRPr="00585435" w:rsidRDefault="0048645E" w:rsidP="006F45A6">
            <w:pPr>
              <w:jc w:val="center"/>
            </w:pPr>
            <w:r w:rsidRPr="00585435">
              <w:t>от ул. 1-я Клинкерная в районе жилого здания № 1 до ул. Плановая</w:t>
            </w:r>
          </w:p>
        </w:tc>
        <w:tc>
          <w:tcPr>
            <w:tcW w:w="1843" w:type="dxa"/>
            <w:tcBorders>
              <w:top w:val="nil"/>
              <w:left w:val="nil"/>
              <w:bottom w:val="single" w:sz="4" w:space="0" w:color="auto"/>
              <w:right w:val="single" w:sz="4" w:space="0" w:color="auto"/>
            </w:tcBorders>
            <w:shd w:val="clear" w:color="auto" w:fill="auto"/>
            <w:vAlign w:val="center"/>
            <w:hideMark/>
          </w:tcPr>
          <w:p w14:paraId="3058A04D"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0A77BF" w14:textId="77777777" w:rsidR="0048645E" w:rsidRPr="00585435" w:rsidRDefault="0048645E" w:rsidP="006F45A6">
            <w:pPr>
              <w:jc w:val="center"/>
            </w:pPr>
            <w:r w:rsidRPr="00585435">
              <w:t>502,00</w:t>
            </w:r>
          </w:p>
        </w:tc>
      </w:tr>
      <w:tr w:rsidR="0048645E" w:rsidRPr="00585435" w14:paraId="3E5B453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4E02CA" w14:textId="77777777" w:rsidR="0048645E" w:rsidRPr="00585435" w:rsidRDefault="0048645E" w:rsidP="006F45A6">
            <w:pPr>
              <w:jc w:val="center"/>
            </w:pPr>
            <w:r w:rsidRPr="00585435">
              <w:t>1109</w:t>
            </w:r>
          </w:p>
        </w:tc>
        <w:tc>
          <w:tcPr>
            <w:tcW w:w="993" w:type="dxa"/>
            <w:tcBorders>
              <w:top w:val="nil"/>
              <w:left w:val="nil"/>
              <w:bottom w:val="single" w:sz="4" w:space="0" w:color="auto"/>
              <w:right w:val="single" w:sz="4" w:space="0" w:color="auto"/>
            </w:tcBorders>
            <w:shd w:val="clear" w:color="auto" w:fill="auto"/>
            <w:vAlign w:val="center"/>
            <w:hideMark/>
          </w:tcPr>
          <w:p w14:paraId="7DCDDE0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DCB291A" w14:textId="77777777" w:rsidR="0048645E" w:rsidRPr="00585435" w:rsidRDefault="0048645E" w:rsidP="006F45A6">
            <w:r w:rsidRPr="00585435">
              <w:t>Моторная</w:t>
            </w:r>
          </w:p>
        </w:tc>
        <w:tc>
          <w:tcPr>
            <w:tcW w:w="3260" w:type="dxa"/>
            <w:tcBorders>
              <w:top w:val="nil"/>
              <w:left w:val="nil"/>
              <w:bottom w:val="single" w:sz="4" w:space="0" w:color="auto"/>
              <w:right w:val="single" w:sz="4" w:space="0" w:color="auto"/>
            </w:tcBorders>
            <w:shd w:val="clear" w:color="auto" w:fill="auto"/>
            <w:vAlign w:val="center"/>
            <w:hideMark/>
          </w:tcPr>
          <w:p w14:paraId="55F4A8C7" w14:textId="77777777" w:rsidR="0048645E" w:rsidRPr="00585435" w:rsidRDefault="0048645E" w:rsidP="006F45A6">
            <w:pPr>
              <w:jc w:val="center"/>
            </w:pPr>
            <w:r w:rsidRPr="00585435">
              <w:t>от ул. Делегатская до ул. Краснопресненская</w:t>
            </w:r>
          </w:p>
        </w:tc>
        <w:tc>
          <w:tcPr>
            <w:tcW w:w="1843" w:type="dxa"/>
            <w:tcBorders>
              <w:top w:val="nil"/>
              <w:left w:val="nil"/>
              <w:bottom w:val="single" w:sz="4" w:space="0" w:color="auto"/>
              <w:right w:val="single" w:sz="4" w:space="0" w:color="auto"/>
            </w:tcBorders>
            <w:shd w:val="clear" w:color="auto" w:fill="auto"/>
            <w:vAlign w:val="center"/>
            <w:hideMark/>
          </w:tcPr>
          <w:p w14:paraId="25FBCE6F"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2B40A1" w14:textId="77777777" w:rsidR="0048645E" w:rsidRPr="00585435" w:rsidRDefault="0048645E" w:rsidP="006F45A6">
            <w:pPr>
              <w:jc w:val="center"/>
            </w:pPr>
            <w:r w:rsidRPr="00585435">
              <w:t>596,00</w:t>
            </w:r>
          </w:p>
        </w:tc>
      </w:tr>
      <w:tr w:rsidR="0048645E" w:rsidRPr="00585435" w14:paraId="404CD42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7A476F" w14:textId="77777777" w:rsidR="0048645E" w:rsidRPr="00585435" w:rsidRDefault="0048645E" w:rsidP="006F45A6">
            <w:pPr>
              <w:jc w:val="center"/>
            </w:pPr>
            <w:r w:rsidRPr="00585435">
              <w:t>1110</w:t>
            </w:r>
          </w:p>
        </w:tc>
        <w:tc>
          <w:tcPr>
            <w:tcW w:w="993" w:type="dxa"/>
            <w:tcBorders>
              <w:top w:val="nil"/>
              <w:left w:val="nil"/>
              <w:bottom w:val="single" w:sz="4" w:space="0" w:color="auto"/>
              <w:right w:val="single" w:sz="4" w:space="0" w:color="auto"/>
            </w:tcBorders>
            <w:shd w:val="clear" w:color="auto" w:fill="auto"/>
            <w:vAlign w:val="center"/>
            <w:hideMark/>
          </w:tcPr>
          <w:p w14:paraId="441356F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4FC6CA5" w14:textId="77777777" w:rsidR="0048645E" w:rsidRPr="00585435" w:rsidRDefault="0048645E" w:rsidP="006F45A6">
            <w:r w:rsidRPr="00585435">
              <w:t>МПС</w:t>
            </w:r>
          </w:p>
        </w:tc>
        <w:tc>
          <w:tcPr>
            <w:tcW w:w="3260" w:type="dxa"/>
            <w:tcBorders>
              <w:top w:val="nil"/>
              <w:left w:val="nil"/>
              <w:bottom w:val="single" w:sz="4" w:space="0" w:color="auto"/>
              <w:right w:val="single" w:sz="4" w:space="0" w:color="auto"/>
            </w:tcBorders>
            <w:shd w:val="clear" w:color="auto" w:fill="auto"/>
            <w:vAlign w:val="center"/>
            <w:hideMark/>
          </w:tcPr>
          <w:p w14:paraId="52E0B5C8" w14:textId="77777777" w:rsidR="0048645E" w:rsidRPr="00585435" w:rsidRDefault="0048645E" w:rsidP="006F45A6">
            <w:pPr>
              <w:jc w:val="center"/>
            </w:pPr>
            <w:r w:rsidRPr="00585435">
              <w:t xml:space="preserve"> от ул. Свердловская в районе жилого здания № 17 по ул. МПС до ул. Свердловская в районе жилого здания № 39 по ул. МПС</w:t>
            </w:r>
          </w:p>
        </w:tc>
        <w:tc>
          <w:tcPr>
            <w:tcW w:w="1843" w:type="dxa"/>
            <w:tcBorders>
              <w:top w:val="nil"/>
              <w:left w:val="nil"/>
              <w:bottom w:val="single" w:sz="4" w:space="0" w:color="auto"/>
              <w:right w:val="single" w:sz="4" w:space="0" w:color="auto"/>
            </w:tcBorders>
            <w:shd w:val="clear" w:color="auto" w:fill="auto"/>
            <w:vAlign w:val="center"/>
            <w:hideMark/>
          </w:tcPr>
          <w:p w14:paraId="11AA8A35"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84D0D8" w14:textId="77777777" w:rsidR="0048645E" w:rsidRPr="00585435" w:rsidRDefault="0048645E" w:rsidP="006F45A6">
            <w:pPr>
              <w:jc w:val="center"/>
            </w:pPr>
            <w:r w:rsidRPr="00585435">
              <w:t>1232,00</w:t>
            </w:r>
          </w:p>
        </w:tc>
      </w:tr>
      <w:tr w:rsidR="0048645E" w:rsidRPr="00585435" w14:paraId="7439B6B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737BF0" w14:textId="77777777" w:rsidR="0048645E" w:rsidRPr="00585435" w:rsidRDefault="0048645E" w:rsidP="006F45A6">
            <w:pPr>
              <w:jc w:val="center"/>
            </w:pPr>
            <w:r w:rsidRPr="00585435">
              <w:t>1111</w:t>
            </w:r>
          </w:p>
        </w:tc>
        <w:tc>
          <w:tcPr>
            <w:tcW w:w="993" w:type="dxa"/>
            <w:tcBorders>
              <w:top w:val="nil"/>
              <w:left w:val="nil"/>
              <w:bottom w:val="single" w:sz="4" w:space="0" w:color="auto"/>
              <w:right w:val="single" w:sz="4" w:space="0" w:color="auto"/>
            </w:tcBorders>
            <w:shd w:val="clear" w:color="auto" w:fill="auto"/>
            <w:vAlign w:val="center"/>
            <w:hideMark/>
          </w:tcPr>
          <w:p w14:paraId="0F6680A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A615D2E" w14:textId="77777777" w:rsidR="0048645E" w:rsidRPr="00585435" w:rsidRDefault="0048645E" w:rsidP="006F45A6">
            <w:r w:rsidRPr="00585435">
              <w:t>Мужества</w:t>
            </w:r>
          </w:p>
        </w:tc>
        <w:tc>
          <w:tcPr>
            <w:tcW w:w="3260" w:type="dxa"/>
            <w:tcBorders>
              <w:top w:val="nil"/>
              <w:left w:val="nil"/>
              <w:bottom w:val="single" w:sz="4" w:space="0" w:color="auto"/>
              <w:right w:val="single" w:sz="4" w:space="0" w:color="auto"/>
            </w:tcBorders>
            <w:shd w:val="clear" w:color="auto" w:fill="auto"/>
            <w:vAlign w:val="center"/>
            <w:hideMark/>
          </w:tcPr>
          <w:p w14:paraId="34408C7F" w14:textId="77777777" w:rsidR="0048645E" w:rsidRPr="00585435" w:rsidRDefault="0048645E" w:rsidP="006F45A6">
            <w:pPr>
              <w:jc w:val="center"/>
            </w:pPr>
            <w:r w:rsidRPr="00585435">
              <w:t>от ул. Шахтеров до ул. Чернышевского</w:t>
            </w:r>
          </w:p>
        </w:tc>
        <w:tc>
          <w:tcPr>
            <w:tcW w:w="1843" w:type="dxa"/>
            <w:tcBorders>
              <w:top w:val="nil"/>
              <w:left w:val="nil"/>
              <w:bottom w:val="single" w:sz="4" w:space="0" w:color="auto"/>
              <w:right w:val="single" w:sz="4" w:space="0" w:color="auto"/>
            </w:tcBorders>
            <w:shd w:val="clear" w:color="auto" w:fill="auto"/>
            <w:vAlign w:val="center"/>
            <w:hideMark/>
          </w:tcPr>
          <w:p w14:paraId="2B5AB55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EC605D" w14:textId="77777777" w:rsidR="0048645E" w:rsidRPr="00585435" w:rsidRDefault="0048645E" w:rsidP="006F45A6">
            <w:pPr>
              <w:jc w:val="center"/>
            </w:pPr>
            <w:r w:rsidRPr="00585435">
              <w:t>1223,00</w:t>
            </w:r>
          </w:p>
        </w:tc>
      </w:tr>
      <w:tr w:rsidR="0048645E" w:rsidRPr="00585435" w14:paraId="3620EFF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243A2A" w14:textId="77777777" w:rsidR="0048645E" w:rsidRPr="00585435" w:rsidRDefault="0048645E" w:rsidP="006F45A6">
            <w:pPr>
              <w:jc w:val="center"/>
            </w:pPr>
            <w:r w:rsidRPr="00585435">
              <w:t>1112</w:t>
            </w:r>
          </w:p>
        </w:tc>
        <w:tc>
          <w:tcPr>
            <w:tcW w:w="993" w:type="dxa"/>
            <w:tcBorders>
              <w:top w:val="nil"/>
              <w:left w:val="nil"/>
              <w:bottom w:val="single" w:sz="4" w:space="0" w:color="auto"/>
              <w:right w:val="single" w:sz="4" w:space="0" w:color="auto"/>
            </w:tcBorders>
            <w:shd w:val="clear" w:color="auto" w:fill="auto"/>
            <w:vAlign w:val="center"/>
            <w:hideMark/>
          </w:tcPr>
          <w:p w14:paraId="39D83E7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7E03F15" w14:textId="77777777" w:rsidR="0048645E" w:rsidRPr="00585435" w:rsidRDefault="0048645E" w:rsidP="006F45A6">
            <w:r w:rsidRPr="00585435">
              <w:t>Мужества</w:t>
            </w:r>
          </w:p>
        </w:tc>
        <w:tc>
          <w:tcPr>
            <w:tcW w:w="3260" w:type="dxa"/>
            <w:tcBorders>
              <w:top w:val="nil"/>
              <w:left w:val="nil"/>
              <w:bottom w:val="single" w:sz="4" w:space="0" w:color="auto"/>
              <w:right w:val="single" w:sz="4" w:space="0" w:color="auto"/>
            </w:tcBorders>
            <w:shd w:val="clear" w:color="auto" w:fill="auto"/>
            <w:vAlign w:val="center"/>
            <w:hideMark/>
          </w:tcPr>
          <w:p w14:paraId="30E0CDCA" w14:textId="77777777" w:rsidR="0048645E" w:rsidRPr="00585435" w:rsidRDefault="0048645E" w:rsidP="006F45A6">
            <w:pPr>
              <w:jc w:val="center"/>
            </w:pPr>
            <w:r w:rsidRPr="00585435">
              <w:t>от ул. Чернышевского до ул. Шевцовой</w:t>
            </w:r>
          </w:p>
        </w:tc>
        <w:tc>
          <w:tcPr>
            <w:tcW w:w="1843" w:type="dxa"/>
            <w:tcBorders>
              <w:top w:val="nil"/>
              <w:left w:val="nil"/>
              <w:bottom w:val="single" w:sz="4" w:space="0" w:color="auto"/>
              <w:right w:val="single" w:sz="4" w:space="0" w:color="auto"/>
            </w:tcBorders>
            <w:shd w:val="clear" w:color="auto" w:fill="auto"/>
            <w:vAlign w:val="center"/>
            <w:hideMark/>
          </w:tcPr>
          <w:p w14:paraId="3B438AF6"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936CB45" w14:textId="77777777" w:rsidR="0048645E" w:rsidRPr="00585435" w:rsidRDefault="0048645E" w:rsidP="006F45A6">
            <w:pPr>
              <w:jc w:val="center"/>
            </w:pPr>
            <w:r w:rsidRPr="00585435">
              <w:t>486,00</w:t>
            </w:r>
          </w:p>
        </w:tc>
      </w:tr>
      <w:tr w:rsidR="0048645E" w:rsidRPr="00585435" w14:paraId="5BBC205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A348D3" w14:textId="77777777" w:rsidR="0048645E" w:rsidRPr="00585435" w:rsidRDefault="0048645E" w:rsidP="006F45A6">
            <w:pPr>
              <w:jc w:val="center"/>
            </w:pPr>
            <w:r w:rsidRPr="00585435">
              <w:t>1113</w:t>
            </w:r>
          </w:p>
        </w:tc>
        <w:tc>
          <w:tcPr>
            <w:tcW w:w="993" w:type="dxa"/>
            <w:tcBorders>
              <w:top w:val="nil"/>
              <w:left w:val="nil"/>
              <w:bottom w:val="single" w:sz="4" w:space="0" w:color="auto"/>
              <w:right w:val="single" w:sz="4" w:space="0" w:color="auto"/>
            </w:tcBorders>
            <w:shd w:val="clear" w:color="auto" w:fill="auto"/>
            <w:vAlign w:val="center"/>
            <w:hideMark/>
          </w:tcPr>
          <w:p w14:paraId="1B2D9BE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FC37B56" w14:textId="77777777" w:rsidR="0048645E" w:rsidRPr="00585435" w:rsidRDefault="0048645E" w:rsidP="006F45A6">
            <w:r w:rsidRPr="00585435">
              <w:t>Мурманская</w:t>
            </w:r>
          </w:p>
        </w:tc>
        <w:tc>
          <w:tcPr>
            <w:tcW w:w="3260" w:type="dxa"/>
            <w:tcBorders>
              <w:top w:val="nil"/>
              <w:left w:val="nil"/>
              <w:bottom w:val="single" w:sz="4" w:space="0" w:color="auto"/>
              <w:right w:val="single" w:sz="4" w:space="0" w:color="auto"/>
            </w:tcBorders>
            <w:shd w:val="clear" w:color="auto" w:fill="auto"/>
            <w:vAlign w:val="center"/>
            <w:hideMark/>
          </w:tcPr>
          <w:p w14:paraId="495F5A7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A1EB1B1"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693B60F" w14:textId="77777777" w:rsidR="0048645E" w:rsidRPr="00585435" w:rsidRDefault="0048645E" w:rsidP="006F45A6">
            <w:pPr>
              <w:jc w:val="center"/>
            </w:pPr>
            <w:r w:rsidRPr="00585435">
              <w:t>269,00</w:t>
            </w:r>
          </w:p>
        </w:tc>
      </w:tr>
      <w:tr w:rsidR="0048645E" w:rsidRPr="00585435" w14:paraId="3BB3DA02"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324B21" w14:textId="77777777" w:rsidR="0048645E" w:rsidRPr="00585435" w:rsidRDefault="0048645E" w:rsidP="006F45A6">
            <w:pPr>
              <w:jc w:val="center"/>
            </w:pPr>
            <w:r w:rsidRPr="00585435">
              <w:t>1114</w:t>
            </w:r>
          </w:p>
        </w:tc>
        <w:tc>
          <w:tcPr>
            <w:tcW w:w="993" w:type="dxa"/>
            <w:tcBorders>
              <w:top w:val="nil"/>
              <w:left w:val="nil"/>
              <w:bottom w:val="single" w:sz="4" w:space="0" w:color="auto"/>
              <w:right w:val="single" w:sz="4" w:space="0" w:color="auto"/>
            </w:tcBorders>
            <w:shd w:val="clear" w:color="auto" w:fill="auto"/>
            <w:vAlign w:val="center"/>
            <w:hideMark/>
          </w:tcPr>
          <w:p w14:paraId="3379056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4D24200" w14:textId="77777777" w:rsidR="0048645E" w:rsidRPr="00585435" w:rsidRDefault="0048645E" w:rsidP="006F45A6">
            <w:r w:rsidRPr="00585435">
              <w:t>Мусоргского</w:t>
            </w:r>
          </w:p>
        </w:tc>
        <w:tc>
          <w:tcPr>
            <w:tcW w:w="3260" w:type="dxa"/>
            <w:tcBorders>
              <w:top w:val="nil"/>
              <w:left w:val="nil"/>
              <w:bottom w:val="single" w:sz="4" w:space="0" w:color="auto"/>
              <w:right w:val="single" w:sz="4" w:space="0" w:color="auto"/>
            </w:tcBorders>
            <w:shd w:val="clear" w:color="auto" w:fill="auto"/>
            <w:vAlign w:val="center"/>
            <w:hideMark/>
          </w:tcPr>
          <w:p w14:paraId="513AC933" w14:textId="77777777" w:rsidR="0048645E" w:rsidRPr="00585435" w:rsidRDefault="0048645E" w:rsidP="006F45A6">
            <w:pPr>
              <w:jc w:val="center"/>
            </w:pPr>
            <w:r w:rsidRPr="00585435">
              <w:t>от ул. Затонская в районе нежилого здания № 1"А" по ул. Мусоргского до ул. 60 лет Октября в районе нежилого здания № 122 по ул. 60 лет Октября</w:t>
            </w:r>
          </w:p>
        </w:tc>
        <w:tc>
          <w:tcPr>
            <w:tcW w:w="1843" w:type="dxa"/>
            <w:tcBorders>
              <w:top w:val="nil"/>
              <w:left w:val="nil"/>
              <w:bottom w:val="single" w:sz="4" w:space="0" w:color="auto"/>
              <w:right w:val="single" w:sz="4" w:space="0" w:color="auto"/>
            </w:tcBorders>
            <w:shd w:val="clear" w:color="auto" w:fill="auto"/>
            <w:vAlign w:val="center"/>
            <w:hideMark/>
          </w:tcPr>
          <w:p w14:paraId="5745832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0C4DF36" w14:textId="77777777" w:rsidR="0048645E" w:rsidRPr="00585435" w:rsidRDefault="0048645E" w:rsidP="006F45A6">
            <w:pPr>
              <w:jc w:val="center"/>
            </w:pPr>
            <w:r w:rsidRPr="00585435">
              <w:t>1828,30</w:t>
            </w:r>
          </w:p>
        </w:tc>
      </w:tr>
      <w:tr w:rsidR="0048645E" w:rsidRPr="00585435" w14:paraId="3F05E426"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BF4BD3" w14:textId="77777777" w:rsidR="0048645E" w:rsidRPr="00585435" w:rsidRDefault="0048645E" w:rsidP="006F45A6">
            <w:pPr>
              <w:jc w:val="center"/>
            </w:pPr>
            <w:r w:rsidRPr="00585435">
              <w:t>1115</w:t>
            </w:r>
          </w:p>
        </w:tc>
        <w:tc>
          <w:tcPr>
            <w:tcW w:w="993" w:type="dxa"/>
            <w:tcBorders>
              <w:top w:val="nil"/>
              <w:left w:val="nil"/>
              <w:bottom w:val="single" w:sz="4" w:space="0" w:color="auto"/>
              <w:right w:val="single" w:sz="4" w:space="0" w:color="auto"/>
            </w:tcBorders>
            <w:shd w:val="clear" w:color="auto" w:fill="auto"/>
            <w:vAlign w:val="center"/>
            <w:hideMark/>
          </w:tcPr>
          <w:p w14:paraId="2ECCDA5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3E0D250" w14:textId="77777777" w:rsidR="0048645E" w:rsidRPr="00585435" w:rsidRDefault="0048645E" w:rsidP="006F45A6">
            <w:r w:rsidRPr="00585435">
              <w:t>Набережная</w:t>
            </w:r>
          </w:p>
        </w:tc>
        <w:tc>
          <w:tcPr>
            <w:tcW w:w="3260" w:type="dxa"/>
            <w:tcBorders>
              <w:top w:val="nil"/>
              <w:left w:val="nil"/>
              <w:bottom w:val="single" w:sz="4" w:space="0" w:color="auto"/>
              <w:right w:val="single" w:sz="4" w:space="0" w:color="auto"/>
            </w:tcBorders>
            <w:shd w:val="clear" w:color="auto" w:fill="auto"/>
            <w:vAlign w:val="center"/>
            <w:hideMark/>
          </w:tcPr>
          <w:p w14:paraId="62F0FBF6" w14:textId="77777777" w:rsidR="0048645E" w:rsidRPr="00585435" w:rsidRDefault="0048645E" w:rsidP="006F45A6">
            <w:pPr>
              <w:jc w:val="center"/>
            </w:pPr>
            <w:r w:rsidRPr="00585435">
              <w:t>от нежилого здания № 3а до нежилого здания № 1в по ул. Никитина, до гаражного массива в районе жилого здания № 15 по ул. Партизана Железняка</w:t>
            </w:r>
          </w:p>
        </w:tc>
        <w:tc>
          <w:tcPr>
            <w:tcW w:w="1843" w:type="dxa"/>
            <w:tcBorders>
              <w:top w:val="nil"/>
              <w:left w:val="nil"/>
              <w:bottom w:val="single" w:sz="4" w:space="0" w:color="auto"/>
              <w:right w:val="single" w:sz="4" w:space="0" w:color="auto"/>
            </w:tcBorders>
            <w:shd w:val="clear" w:color="auto" w:fill="auto"/>
            <w:vAlign w:val="center"/>
            <w:hideMark/>
          </w:tcPr>
          <w:p w14:paraId="51FEEF5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C310126" w14:textId="77777777" w:rsidR="0048645E" w:rsidRPr="00585435" w:rsidRDefault="0048645E" w:rsidP="006F45A6">
            <w:pPr>
              <w:jc w:val="center"/>
            </w:pPr>
            <w:r w:rsidRPr="00585435">
              <w:t>2341,00</w:t>
            </w:r>
          </w:p>
        </w:tc>
      </w:tr>
      <w:tr w:rsidR="0048645E" w:rsidRPr="00585435" w14:paraId="000AA68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0E5B5F" w14:textId="77777777" w:rsidR="0048645E" w:rsidRPr="00585435" w:rsidRDefault="0048645E" w:rsidP="006F45A6">
            <w:pPr>
              <w:jc w:val="center"/>
            </w:pPr>
            <w:r w:rsidRPr="00585435">
              <w:t>1116</w:t>
            </w:r>
          </w:p>
        </w:tc>
        <w:tc>
          <w:tcPr>
            <w:tcW w:w="993" w:type="dxa"/>
            <w:tcBorders>
              <w:top w:val="nil"/>
              <w:left w:val="nil"/>
              <w:bottom w:val="single" w:sz="4" w:space="0" w:color="auto"/>
              <w:right w:val="single" w:sz="4" w:space="0" w:color="auto"/>
            </w:tcBorders>
            <w:shd w:val="clear" w:color="auto" w:fill="auto"/>
            <w:vAlign w:val="center"/>
            <w:hideMark/>
          </w:tcPr>
          <w:p w14:paraId="21D435F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527E2A8" w14:textId="77777777" w:rsidR="0048645E" w:rsidRPr="00585435" w:rsidRDefault="0048645E" w:rsidP="006F45A6">
            <w:r w:rsidRPr="00585435">
              <w:t>Нагорная</w:t>
            </w:r>
          </w:p>
        </w:tc>
        <w:tc>
          <w:tcPr>
            <w:tcW w:w="3260" w:type="dxa"/>
            <w:tcBorders>
              <w:top w:val="nil"/>
              <w:left w:val="nil"/>
              <w:bottom w:val="single" w:sz="4" w:space="0" w:color="auto"/>
              <w:right w:val="single" w:sz="4" w:space="0" w:color="auto"/>
            </w:tcBorders>
            <w:shd w:val="clear" w:color="auto" w:fill="auto"/>
            <w:vAlign w:val="center"/>
            <w:hideMark/>
          </w:tcPr>
          <w:p w14:paraId="462F2644" w14:textId="77777777" w:rsidR="0048645E" w:rsidRPr="00585435" w:rsidRDefault="0048645E" w:rsidP="006F45A6">
            <w:pPr>
              <w:jc w:val="center"/>
            </w:pPr>
            <w:r w:rsidRPr="00585435">
              <w:t>от ул. 3-я Дальневосточная до жилого дома № 9 по ул. Нагорная</w:t>
            </w:r>
          </w:p>
        </w:tc>
        <w:tc>
          <w:tcPr>
            <w:tcW w:w="1843" w:type="dxa"/>
            <w:tcBorders>
              <w:top w:val="nil"/>
              <w:left w:val="nil"/>
              <w:bottom w:val="single" w:sz="4" w:space="0" w:color="auto"/>
              <w:right w:val="single" w:sz="4" w:space="0" w:color="auto"/>
            </w:tcBorders>
            <w:shd w:val="clear" w:color="auto" w:fill="auto"/>
            <w:vAlign w:val="center"/>
            <w:hideMark/>
          </w:tcPr>
          <w:p w14:paraId="19DBD360"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48C718" w14:textId="77777777" w:rsidR="0048645E" w:rsidRPr="00585435" w:rsidRDefault="0048645E" w:rsidP="006F45A6">
            <w:pPr>
              <w:jc w:val="center"/>
            </w:pPr>
            <w:r w:rsidRPr="00585435">
              <w:t>130,00</w:t>
            </w:r>
          </w:p>
        </w:tc>
      </w:tr>
      <w:tr w:rsidR="0048645E" w:rsidRPr="00585435" w14:paraId="0C6078C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A47053" w14:textId="77777777" w:rsidR="0048645E" w:rsidRPr="00585435" w:rsidRDefault="0048645E" w:rsidP="006F45A6">
            <w:pPr>
              <w:jc w:val="center"/>
            </w:pPr>
            <w:r w:rsidRPr="00585435">
              <w:t>1117</w:t>
            </w:r>
          </w:p>
        </w:tc>
        <w:tc>
          <w:tcPr>
            <w:tcW w:w="993" w:type="dxa"/>
            <w:tcBorders>
              <w:top w:val="nil"/>
              <w:left w:val="nil"/>
              <w:bottom w:val="single" w:sz="4" w:space="0" w:color="auto"/>
              <w:right w:val="single" w:sz="4" w:space="0" w:color="auto"/>
            </w:tcBorders>
            <w:shd w:val="clear" w:color="auto" w:fill="auto"/>
            <w:vAlign w:val="center"/>
            <w:hideMark/>
          </w:tcPr>
          <w:p w14:paraId="4675F8B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6D386C8" w14:textId="77777777" w:rsidR="0048645E" w:rsidRPr="00585435" w:rsidRDefault="0048645E" w:rsidP="006F45A6">
            <w:r w:rsidRPr="00585435">
              <w:t>Нагорная</w:t>
            </w:r>
          </w:p>
        </w:tc>
        <w:tc>
          <w:tcPr>
            <w:tcW w:w="3260" w:type="dxa"/>
            <w:tcBorders>
              <w:top w:val="nil"/>
              <w:left w:val="nil"/>
              <w:bottom w:val="single" w:sz="4" w:space="0" w:color="auto"/>
              <w:right w:val="single" w:sz="4" w:space="0" w:color="auto"/>
            </w:tcBorders>
            <w:shd w:val="clear" w:color="auto" w:fill="auto"/>
            <w:vAlign w:val="center"/>
            <w:hideMark/>
          </w:tcPr>
          <w:p w14:paraId="6BE67B9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4218238"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48D50C6" w14:textId="77777777" w:rsidR="0048645E" w:rsidRPr="00585435" w:rsidRDefault="0048645E" w:rsidP="006F45A6">
            <w:pPr>
              <w:jc w:val="center"/>
            </w:pPr>
            <w:r w:rsidRPr="00585435">
              <w:t>93,00</w:t>
            </w:r>
          </w:p>
        </w:tc>
      </w:tr>
      <w:tr w:rsidR="0048645E" w:rsidRPr="00585435" w14:paraId="3023871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060A49" w14:textId="77777777" w:rsidR="0048645E" w:rsidRPr="00585435" w:rsidRDefault="0048645E" w:rsidP="006F45A6">
            <w:pPr>
              <w:jc w:val="center"/>
            </w:pPr>
            <w:r w:rsidRPr="00585435">
              <w:t>1118</w:t>
            </w:r>
          </w:p>
        </w:tc>
        <w:tc>
          <w:tcPr>
            <w:tcW w:w="993" w:type="dxa"/>
            <w:tcBorders>
              <w:top w:val="nil"/>
              <w:left w:val="nil"/>
              <w:bottom w:val="single" w:sz="4" w:space="0" w:color="auto"/>
              <w:right w:val="single" w:sz="4" w:space="0" w:color="auto"/>
            </w:tcBorders>
            <w:shd w:val="clear" w:color="auto" w:fill="auto"/>
            <w:vAlign w:val="center"/>
            <w:hideMark/>
          </w:tcPr>
          <w:p w14:paraId="3EC581D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A13D221" w14:textId="77777777" w:rsidR="0048645E" w:rsidRPr="00585435" w:rsidRDefault="0048645E" w:rsidP="006F45A6">
            <w:r w:rsidRPr="00585435">
              <w:t>Назаровская</w:t>
            </w:r>
          </w:p>
        </w:tc>
        <w:tc>
          <w:tcPr>
            <w:tcW w:w="3260" w:type="dxa"/>
            <w:tcBorders>
              <w:top w:val="nil"/>
              <w:left w:val="nil"/>
              <w:bottom w:val="single" w:sz="4" w:space="0" w:color="auto"/>
              <w:right w:val="single" w:sz="4" w:space="0" w:color="auto"/>
            </w:tcBorders>
            <w:shd w:val="clear" w:color="auto" w:fill="auto"/>
            <w:vAlign w:val="center"/>
            <w:hideMark/>
          </w:tcPr>
          <w:p w14:paraId="25710379" w14:textId="77777777" w:rsidR="0048645E" w:rsidRPr="00585435" w:rsidRDefault="0048645E" w:rsidP="006F45A6">
            <w:pPr>
              <w:jc w:val="center"/>
            </w:pPr>
            <w:r w:rsidRPr="00585435">
              <w:t>от ул. Калинина до жилого дома №6 по ул. Назаровской, от жилого дома № 6 до ул. Цимлянской и до ул. Шушенской</w:t>
            </w:r>
          </w:p>
        </w:tc>
        <w:tc>
          <w:tcPr>
            <w:tcW w:w="1843" w:type="dxa"/>
            <w:tcBorders>
              <w:top w:val="nil"/>
              <w:left w:val="nil"/>
              <w:bottom w:val="single" w:sz="4" w:space="0" w:color="auto"/>
              <w:right w:val="single" w:sz="4" w:space="0" w:color="auto"/>
            </w:tcBorders>
            <w:shd w:val="clear" w:color="auto" w:fill="auto"/>
            <w:vAlign w:val="center"/>
            <w:hideMark/>
          </w:tcPr>
          <w:p w14:paraId="7B9EF75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84DD1E" w14:textId="77777777" w:rsidR="0048645E" w:rsidRPr="00585435" w:rsidRDefault="0048645E" w:rsidP="006F45A6">
            <w:pPr>
              <w:jc w:val="center"/>
            </w:pPr>
            <w:r w:rsidRPr="00585435">
              <w:t>1672,50</w:t>
            </w:r>
          </w:p>
        </w:tc>
      </w:tr>
      <w:tr w:rsidR="0048645E" w:rsidRPr="00585435" w14:paraId="0D794C4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014F5F" w14:textId="77777777" w:rsidR="0048645E" w:rsidRPr="00585435" w:rsidRDefault="0048645E" w:rsidP="006F45A6">
            <w:pPr>
              <w:jc w:val="center"/>
            </w:pPr>
            <w:r w:rsidRPr="00585435">
              <w:t>1119</w:t>
            </w:r>
          </w:p>
        </w:tc>
        <w:tc>
          <w:tcPr>
            <w:tcW w:w="993" w:type="dxa"/>
            <w:tcBorders>
              <w:top w:val="nil"/>
              <w:left w:val="nil"/>
              <w:bottom w:val="single" w:sz="4" w:space="0" w:color="auto"/>
              <w:right w:val="single" w:sz="4" w:space="0" w:color="auto"/>
            </w:tcBorders>
            <w:shd w:val="clear" w:color="auto" w:fill="auto"/>
            <w:vAlign w:val="center"/>
            <w:hideMark/>
          </w:tcPr>
          <w:p w14:paraId="734ED23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1E2841C" w14:textId="77777777" w:rsidR="0048645E" w:rsidRPr="00585435" w:rsidRDefault="0048645E" w:rsidP="006F45A6">
            <w:r w:rsidRPr="00585435">
              <w:t>Наклонная</w:t>
            </w:r>
          </w:p>
        </w:tc>
        <w:tc>
          <w:tcPr>
            <w:tcW w:w="3260" w:type="dxa"/>
            <w:tcBorders>
              <w:top w:val="nil"/>
              <w:left w:val="nil"/>
              <w:bottom w:val="single" w:sz="4" w:space="0" w:color="auto"/>
              <w:right w:val="single" w:sz="4" w:space="0" w:color="auto"/>
            </w:tcBorders>
            <w:shd w:val="clear" w:color="auto" w:fill="auto"/>
            <w:vAlign w:val="center"/>
            <w:hideMark/>
          </w:tcPr>
          <w:p w14:paraId="59F2E5A3" w14:textId="77777777" w:rsidR="0048645E" w:rsidRPr="00585435" w:rsidRDefault="0048645E" w:rsidP="006F45A6">
            <w:pPr>
              <w:jc w:val="center"/>
            </w:pPr>
            <w:r w:rsidRPr="00585435">
              <w:t>от ул. Монтажников, до жилого дома № 38 по ул. Наклонной</w:t>
            </w:r>
          </w:p>
        </w:tc>
        <w:tc>
          <w:tcPr>
            <w:tcW w:w="1843" w:type="dxa"/>
            <w:tcBorders>
              <w:top w:val="nil"/>
              <w:left w:val="nil"/>
              <w:bottom w:val="single" w:sz="4" w:space="0" w:color="auto"/>
              <w:right w:val="single" w:sz="4" w:space="0" w:color="auto"/>
            </w:tcBorders>
            <w:shd w:val="clear" w:color="auto" w:fill="auto"/>
            <w:vAlign w:val="center"/>
            <w:hideMark/>
          </w:tcPr>
          <w:p w14:paraId="56607249"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D0D2CB7" w14:textId="77777777" w:rsidR="0048645E" w:rsidRPr="00585435" w:rsidRDefault="0048645E" w:rsidP="006F45A6">
            <w:pPr>
              <w:jc w:val="center"/>
            </w:pPr>
            <w:r w:rsidRPr="00585435">
              <w:t>253,50</w:t>
            </w:r>
          </w:p>
        </w:tc>
      </w:tr>
      <w:tr w:rsidR="0048645E" w:rsidRPr="00585435" w14:paraId="231AB1E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706444" w14:textId="77777777" w:rsidR="0048645E" w:rsidRPr="00585435" w:rsidRDefault="0048645E" w:rsidP="006F45A6">
            <w:pPr>
              <w:jc w:val="center"/>
            </w:pPr>
            <w:r w:rsidRPr="00585435">
              <w:t>1120</w:t>
            </w:r>
          </w:p>
        </w:tc>
        <w:tc>
          <w:tcPr>
            <w:tcW w:w="993" w:type="dxa"/>
            <w:tcBorders>
              <w:top w:val="nil"/>
              <w:left w:val="nil"/>
              <w:bottom w:val="single" w:sz="4" w:space="0" w:color="auto"/>
              <w:right w:val="single" w:sz="4" w:space="0" w:color="auto"/>
            </w:tcBorders>
            <w:shd w:val="clear" w:color="auto" w:fill="auto"/>
            <w:vAlign w:val="center"/>
            <w:hideMark/>
          </w:tcPr>
          <w:p w14:paraId="4FC32CB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D97422D" w14:textId="77777777" w:rsidR="0048645E" w:rsidRPr="00585435" w:rsidRDefault="0048645E" w:rsidP="006F45A6">
            <w:r w:rsidRPr="00585435">
              <w:t>Наклонная</w:t>
            </w:r>
          </w:p>
        </w:tc>
        <w:tc>
          <w:tcPr>
            <w:tcW w:w="3260" w:type="dxa"/>
            <w:tcBorders>
              <w:top w:val="nil"/>
              <w:left w:val="nil"/>
              <w:bottom w:val="single" w:sz="4" w:space="0" w:color="auto"/>
              <w:right w:val="single" w:sz="4" w:space="0" w:color="auto"/>
            </w:tcBorders>
            <w:shd w:val="clear" w:color="auto" w:fill="auto"/>
            <w:vAlign w:val="center"/>
            <w:hideMark/>
          </w:tcPr>
          <w:p w14:paraId="7ED2612E" w14:textId="77777777" w:rsidR="0048645E" w:rsidRPr="00585435" w:rsidRDefault="0048645E" w:rsidP="006F45A6">
            <w:pPr>
              <w:jc w:val="center"/>
            </w:pPr>
            <w:r w:rsidRPr="00585435">
              <w:t>от ул. Монтажников, до гаражного кооператива по ул. Наклонной, 2а до ул. Грунтовой</w:t>
            </w:r>
          </w:p>
        </w:tc>
        <w:tc>
          <w:tcPr>
            <w:tcW w:w="1843" w:type="dxa"/>
            <w:tcBorders>
              <w:top w:val="nil"/>
              <w:left w:val="nil"/>
              <w:bottom w:val="single" w:sz="4" w:space="0" w:color="auto"/>
              <w:right w:val="single" w:sz="4" w:space="0" w:color="auto"/>
            </w:tcBorders>
            <w:shd w:val="clear" w:color="auto" w:fill="auto"/>
            <w:vAlign w:val="center"/>
            <w:hideMark/>
          </w:tcPr>
          <w:p w14:paraId="67E721B0"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9044012" w14:textId="77777777" w:rsidR="0048645E" w:rsidRPr="00585435" w:rsidRDefault="0048645E" w:rsidP="006F45A6">
            <w:pPr>
              <w:jc w:val="center"/>
            </w:pPr>
            <w:r w:rsidRPr="00585435">
              <w:t>386,90</w:t>
            </w:r>
          </w:p>
        </w:tc>
      </w:tr>
      <w:tr w:rsidR="0048645E" w:rsidRPr="00585435" w14:paraId="212CB7C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28C490" w14:textId="77777777" w:rsidR="0048645E" w:rsidRPr="00585435" w:rsidRDefault="0048645E" w:rsidP="006F45A6">
            <w:pPr>
              <w:jc w:val="center"/>
            </w:pPr>
            <w:r w:rsidRPr="00585435">
              <w:t>1121</w:t>
            </w:r>
          </w:p>
        </w:tc>
        <w:tc>
          <w:tcPr>
            <w:tcW w:w="993" w:type="dxa"/>
            <w:tcBorders>
              <w:top w:val="nil"/>
              <w:left w:val="nil"/>
              <w:bottom w:val="single" w:sz="4" w:space="0" w:color="auto"/>
              <w:right w:val="single" w:sz="4" w:space="0" w:color="auto"/>
            </w:tcBorders>
            <w:shd w:val="clear" w:color="auto" w:fill="auto"/>
            <w:vAlign w:val="center"/>
            <w:hideMark/>
          </w:tcPr>
          <w:p w14:paraId="01099EA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91769EA" w14:textId="77777777" w:rsidR="0048645E" w:rsidRPr="00585435" w:rsidRDefault="0048645E" w:rsidP="006F45A6">
            <w:r w:rsidRPr="00585435">
              <w:t>Навигационная</w:t>
            </w:r>
          </w:p>
        </w:tc>
        <w:tc>
          <w:tcPr>
            <w:tcW w:w="3260" w:type="dxa"/>
            <w:tcBorders>
              <w:top w:val="nil"/>
              <w:left w:val="nil"/>
              <w:bottom w:val="single" w:sz="4" w:space="0" w:color="auto"/>
              <w:right w:val="single" w:sz="4" w:space="0" w:color="auto"/>
            </w:tcBorders>
            <w:shd w:val="clear" w:color="auto" w:fill="auto"/>
            <w:vAlign w:val="center"/>
            <w:hideMark/>
          </w:tcPr>
          <w:p w14:paraId="424737A3"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12E304C"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3FFA369" w14:textId="77777777" w:rsidR="0048645E" w:rsidRPr="00585435" w:rsidRDefault="0048645E" w:rsidP="006F45A6">
            <w:pPr>
              <w:jc w:val="center"/>
            </w:pPr>
            <w:r w:rsidRPr="00585435">
              <w:t>380,00</w:t>
            </w:r>
          </w:p>
        </w:tc>
      </w:tr>
      <w:tr w:rsidR="0048645E" w:rsidRPr="00585435" w14:paraId="458A98D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9335D1" w14:textId="77777777" w:rsidR="0048645E" w:rsidRPr="00585435" w:rsidRDefault="0048645E" w:rsidP="006F45A6">
            <w:pPr>
              <w:jc w:val="center"/>
            </w:pPr>
            <w:r w:rsidRPr="00585435">
              <w:t>1122</w:t>
            </w:r>
          </w:p>
        </w:tc>
        <w:tc>
          <w:tcPr>
            <w:tcW w:w="993" w:type="dxa"/>
            <w:tcBorders>
              <w:top w:val="nil"/>
              <w:left w:val="nil"/>
              <w:bottom w:val="single" w:sz="4" w:space="0" w:color="auto"/>
              <w:right w:val="single" w:sz="4" w:space="0" w:color="auto"/>
            </w:tcBorders>
            <w:shd w:val="clear" w:color="auto" w:fill="auto"/>
            <w:vAlign w:val="center"/>
            <w:hideMark/>
          </w:tcPr>
          <w:p w14:paraId="69847BA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A897324" w14:textId="77777777" w:rsidR="0048645E" w:rsidRPr="00585435" w:rsidRDefault="0048645E" w:rsidP="006F45A6">
            <w:r w:rsidRPr="00585435">
              <w:t>Национальная</w:t>
            </w:r>
          </w:p>
        </w:tc>
        <w:tc>
          <w:tcPr>
            <w:tcW w:w="3260" w:type="dxa"/>
            <w:tcBorders>
              <w:top w:val="nil"/>
              <w:left w:val="nil"/>
              <w:bottom w:val="single" w:sz="4" w:space="0" w:color="auto"/>
              <w:right w:val="single" w:sz="4" w:space="0" w:color="auto"/>
            </w:tcBorders>
            <w:shd w:val="clear" w:color="auto" w:fill="auto"/>
            <w:vAlign w:val="center"/>
            <w:hideMark/>
          </w:tcPr>
          <w:p w14:paraId="2612F702"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09AD3C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EBB6126" w14:textId="77777777" w:rsidR="0048645E" w:rsidRPr="00585435" w:rsidRDefault="0048645E" w:rsidP="006F45A6">
            <w:pPr>
              <w:jc w:val="center"/>
            </w:pPr>
            <w:r w:rsidRPr="00585435">
              <w:t>380,00</w:t>
            </w:r>
          </w:p>
        </w:tc>
      </w:tr>
      <w:tr w:rsidR="0048645E" w:rsidRPr="00585435" w14:paraId="1E0C38D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16461F" w14:textId="77777777" w:rsidR="0048645E" w:rsidRPr="00585435" w:rsidRDefault="0048645E" w:rsidP="006F45A6">
            <w:pPr>
              <w:jc w:val="center"/>
            </w:pPr>
            <w:r w:rsidRPr="00585435">
              <w:t>1123</w:t>
            </w:r>
          </w:p>
        </w:tc>
        <w:tc>
          <w:tcPr>
            <w:tcW w:w="993" w:type="dxa"/>
            <w:tcBorders>
              <w:top w:val="nil"/>
              <w:left w:val="nil"/>
              <w:bottom w:val="single" w:sz="4" w:space="0" w:color="auto"/>
              <w:right w:val="single" w:sz="4" w:space="0" w:color="auto"/>
            </w:tcBorders>
            <w:shd w:val="clear" w:color="auto" w:fill="auto"/>
            <w:vAlign w:val="center"/>
            <w:hideMark/>
          </w:tcPr>
          <w:p w14:paraId="7E8D012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2732D89" w14:textId="77777777" w:rsidR="0048645E" w:rsidRPr="00585435" w:rsidRDefault="0048645E" w:rsidP="006F45A6">
            <w:r w:rsidRPr="00585435">
              <w:t>Невская</w:t>
            </w:r>
          </w:p>
        </w:tc>
        <w:tc>
          <w:tcPr>
            <w:tcW w:w="3260" w:type="dxa"/>
            <w:tcBorders>
              <w:top w:val="nil"/>
              <w:left w:val="nil"/>
              <w:bottom w:val="single" w:sz="4" w:space="0" w:color="auto"/>
              <w:right w:val="single" w:sz="4" w:space="0" w:color="auto"/>
            </w:tcBorders>
            <w:shd w:val="clear" w:color="auto" w:fill="auto"/>
            <w:vAlign w:val="center"/>
            <w:hideMark/>
          </w:tcPr>
          <w:p w14:paraId="17A6A2E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EC56D36"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6FB9EEA" w14:textId="77777777" w:rsidR="0048645E" w:rsidRPr="00585435" w:rsidRDefault="0048645E" w:rsidP="006F45A6">
            <w:pPr>
              <w:jc w:val="center"/>
            </w:pPr>
            <w:r w:rsidRPr="00585435">
              <w:t>68,90</w:t>
            </w:r>
          </w:p>
        </w:tc>
      </w:tr>
      <w:tr w:rsidR="0048645E" w:rsidRPr="00585435" w14:paraId="77CD9EC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EE8FE3" w14:textId="77777777" w:rsidR="0048645E" w:rsidRPr="00585435" w:rsidRDefault="0048645E" w:rsidP="006F45A6">
            <w:pPr>
              <w:jc w:val="center"/>
            </w:pPr>
            <w:r w:rsidRPr="00585435">
              <w:t>1124</w:t>
            </w:r>
          </w:p>
        </w:tc>
        <w:tc>
          <w:tcPr>
            <w:tcW w:w="993" w:type="dxa"/>
            <w:tcBorders>
              <w:top w:val="nil"/>
              <w:left w:val="nil"/>
              <w:bottom w:val="single" w:sz="4" w:space="0" w:color="auto"/>
              <w:right w:val="single" w:sz="4" w:space="0" w:color="auto"/>
            </w:tcBorders>
            <w:shd w:val="clear" w:color="auto" w:fill="auto"/>
            <w:vAlign w:val="center"/>
            <w:hideMark/>
          </w:tcPr>
          <w:p w14:paraId="3C12DF3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B0B16F4" w14:textId="77777777" w:rsidR="0048645E" w:rsidRPr="00585435" w:rsidRDefault="0048645E" w:rsidP="006F45A6">
            <w:r w:rsidRPr="00585435">
              <w:t>Независимости</w:t>
            </w:r>
          </w:p>
        </w:tc>
        <w:tc>
          <w:tcPr>
            <w:tcW w:w="3260" w:type="dxa"/>
            <w:tcBorders>
              <w:top w:val="nil"/>
              <w:left w:val="nil"/>
              <w:bottom w:val="single" w:sz="4" w:space="0" w:color="auto"/>
              <w:right w:val="single" w:sz="4" w:space="0" w:color="auto"/>
            </w:tcBorders>
            <w:shd w:val="clear" w:color="auto" w:fill="auto"/>
            <w:vAlign w:val="center"/>
            <w:hideMark/>
          </w:tcPr>
          <w:p w14:paraId="337C68C8" w14:textId="77777777" w:rsidR="0048645E" w:rsidRPr="00585435" w:rsidRDefault="0048645E" w:rsidP="006F45A6">
            <w:pPr>
              <w:jc w:val="center"/>
            </w:pPr>
            <w:r w:rsidRPr="00585435">
              <w:t>от ул. Окаемной в районе жилого дома № 20 по ул. Независимости до проезда в районе участка № 216 по ул. Содружества</w:t>
            </w:r>
          </w:p>
        </w:tc>
        <w:tc>
          <w:tcPr>
            <w:tcW w:w="1843" w:type="dxa"/>
            <w:tcBorders>
              <w:top w:val="nil"/>
              <w:left w:val="nil"/>
              <w:bottom w:val="single" w:sz="4" w:space="0" w:color="auto"/>
              <w:right w:val="single" w:sz="4" w:space="0" w:color="auto"/>
            </w:tcBorders>
            <w:shd w:val="clear" w:color="auto" w:fill="auto"/>
            <w:vAlign w:val="center"/>
            <w:hideMark/>
          </w:tcPr>
          <w:p w14:paraId="46CC87D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840C03" w14:textId="77777777" w:rsidR="0048645E" w:rsidRPr="00585435" w:rsidRDefault="0048645E" w:rsidP="006F45A6">
            <w:pPr>
              <w:jc w:val="center"/>
            </w:pPr>
            <w:r w:rsidRPr="00585435">
              <w:t>765,00</w:t>
            </w:r>
          </w:p>
        </w:tc>
      </w:tr>
      <w:tr w:rsidR="0048645E" w:rsidRPr="00585435" w14:paraId="6F3A015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527598" w14:textId="77777777" w:rsidR="0048645E" w:rsidRPr="00585435" w:rsidRDefault="0048645E" w:rsidP="006F45A6">
            <w:pPr>
              <w:jc w:val="center"/>
            </w:pPr>
            <w:r w:rsidRPr="00585435">
              <w:t>1125</w:t>
            </w:r>
          </w:p>
        </w:tc>
        <w:tc>
          <w:tcPr>
            <w:tcW w:w="993" w:type="dxa"/>
            <w:tcBorders>
              <w:top w:val="nil"/>
              <w:left w:val="nil"/>
              <w:bottom w:val="single" w:sz="4" w:space="0" w:color="auto"/>
              <w:right w:val="single" w:sz="4" w:space="0" w:color="auto"/>
            </w:tcBorders>
            <w:shd w:val="clear" w:color="auto" w:fill="auto"/>
            <w:vAlign w:val="center"/>
            <w:hideMark/>
          </w:tcPr>
          <w:p w14:paraId="44760E9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01A0CC0" w14:textId="77777777" w:rsidR="0048645E" w:rsidRPr="00585435" w:rsidRDefault="0048645E" w:rsidP="006F45A6">
            <w:r w:rsidRPr="00585435">
              <w:t>Нерчинская</w:t>
            </w:r>
          </w:p>
        </w:tc>
        <w:tc>
          <w:tcPr>
            <w:tcW w:w="3260" w:type="dxa"/>
            <w:tcBorders>
              <w:top w:val="nil"/>
              <w:left w:val="nil"/>
              <w:bottom w:val="single" w:sz="4" w:space="0" w:color="auto"/>
              <w:right w:val="single" w:sz="4" w:space="0" w:color="auto"/>
            </w:tcBorders>
            <w:shd w:val="clear" w:color="auto" w:fill="auto"/>
            <w:vAlign w:val="center"/>
            <w:hideMark/>
          </w:tcPr>
          <w:p w14:paraId="0267D215" w14:textId="77777777" w:rsidR="0048645E" w:rsidRPr="00585435" w:rsidRDefault="0048645E" w:rsidP="006F45A6">
            <w:pPr>
              <w:jc w:val="center"/>
            </w:pPr>
            <w:r w:rsidRPr="00585435">
              <w:t>от ул. Амурская до здания № 5 по ул. Нерчинская, от проезда у жилого дома № 6 по ул. Нерчинская до жилого дома №8 по ул.Бийская</w:t>
            </w:r>
          </w:p>
        </w:tc>
        <w:tc>
          <w:tcPr>
            <w:tcW w:w="1843" w:type="dxa"/>
            <w:tcBorders>
              <w:top w:val="nil"/>
              <w:left w:val="nil"/>
              <w:bottom w:val="single" w:sz="4" w:space="0" w:color="auto"/>
              <w:right w:val="single" w:sz="4" w:space="0" w:color="auto"/>
            </w:tcBorders>
            <w:shd w:val="clear" w:color="auto" w:fill="auto"/>
            <w:vAlign w:val="center"/>
            <w:hideMark/>
          </w:tcPr>
          <w:p w14:paraId="63F3292C"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7F7862" w14:textId="77777777" w:rsidR="0048645E" w:rsidRPr="00585435" w:rsidRDefault="0048645E" w:rsidP="006F45A6">
            <w:pPr>
              <w:jc w:val="center"/>
            </w:pPr>
            <w:r w:rsidRPr="00585435">
              <w:t>195,60</w:t>
            </w:r>
          </w:p>
        </w:tc>
      </w:tr>
      <w:tr w:rsidR="0048645E" w:rsidRPr="00585435" w14:paraId="585A2EC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537514" w14:textId="77777777" w:rsidR="0048645E" w:rsidRPr="00585435" w:rsidRDefault="0048645E" w:rsidP="006F45A6">
            <w:pPr>
              <w:jc w:val="center"/>
            </w:pPr>
            <w:r w:rsidRPr="00585435">
              <w:t>1126</w:t>
            </w:r>
          </w:p>
        </w:tc>
        <w:tc>
          <w:tcPr>
            <w:tcW w:w="993" w:type="dxa"/>
            <w:tcBorders>
              <w:top w:val="nil"/>
              <w:left w:val="nil"/>
              <w:bottom w:val="single" w:sz="4" w:space="0" w:color="auto"/>
              <w:right w:val="single" w:sz="4" w:space="0" w:color="auto"/>
            </w:tcBorders>
            <w:shd w:val="clear" w:color="auto" w:fill="auto"/>
            <w:vAlign w:val="center"/>
            <w:hideMark/>
          </w:tcPr>
          <w:p w14:paraId="5FBF4978"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48726C31" w14:textId="77777777" w:rsidR="0048645E" w:rsidRPr="00585435" w:rsidRDefault="0048645E" w:rsidP="006F45A6">
            <w:r w:rsidRPr="00585435">
              <w:t>Нефтяной</w:t>
            </w:r>
          </w:p>
        </w:tc>
        <w:tc>
          <w:tcPr>
            <w:tcW w:w="3260" w:type="dxa"/>
            <w:tcBorders>
              <w:top w:val="nil"/>
              <w:left w:val="nil"/>
              <w:bottom w:val="single" w:sz="4" w:space="0" w:color="auto"/>
              <w:right w:val="single" w:sz="4" w:space="0" w:color="auto"/>
            </w:tcBorders>
            <w:shd w:val="clear" w:color="auto" w:fill="auto"/>
            <w:vAlign w:val="center"/>
            <w:hideMark/>
          </w:tcPr>
          <w:p w14:paraId="68AD6758" w14:textId="77777777" w:rsidR="0048645E" w:rsidRPr="00585435" w:rsidRDefault="0048645E" w:rsidP="006F45A6">
            <w:pPr>
              <w:jc w:val="center"/>
            </w:pPr>
            <w:r w:rsidRPr="00585435">
              <w:t>от ул. Социалистической до жилого дома № 12 по пер. Нефтяному</w:t>
            </w:r>
          </w:p>
        </w:tc>
        <w:tc>
          <w:tcPr>
            <w:tcW w:w="1843" w:type="dxa"/>
            <w:tcBorders>
              <w:top w:val="nil"/>
              <w:left w:val="nil"/>
              <w:bottom w:val="single" w:sz="4" w:space="0" w:color="auto"/>
              <w:right w:val="single" w:sz="4" w:space="0" w:color="auto"/>
            </w:tcBorders>
            <w:shd w:val="clear" w:color="auto" w:fill="auto"/>
            <w:vAlign w:val="center"/>
            <w:hideMark/>
          </w:tcPr>
          <w:p w14:paraId="5F62891D"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32F7D2" w14:textId="77777777" w:rsidR="0048645E" w:rsidRPr="00585435" w:rsidRDefault="0048645E" w:rsidP="006F45A6">
            <w:pPr>
              <w:jc w:val="center"/>
            </w:pPr>
            <w:r w:rsidRPr="00585435">
              <w:t>126,50</w:t>
            </w:r>
          </w:p>
        </w:tc>
      </w:tr>
      <w:tr w:rsidR="0048645E" w:rsidRPr="00585435" w14:paraId="635EBA9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C12298" w14:textId="77777777" w:rsidR="0048645E" w:rsidRPr="00585435" w:rsidRDefault="0048645E" w:rsidP="006F45A6">
            <w:pPr>
              <w:jc w:val="center"/>
            </w:pPr>
            <w:r w:rsidRPr="00585435">
              <w:t>1127</w:t>
            </w:r>
          </w:p>
        </w:tc>
        <w:tc>
          <w:tcPr>
            <w:tcW w:w="993" w:type="dxa"/>
            <w:tcBorders>
              <w:top w:val="nil"/>
              <w:left w:val="nil"/>
              <w:bottom w:val="single" w:sz="4" w:space="0" w:color="auto"/>
              <w:right w:val="single" w:sz="4" w:space="0" w:color="auto"/>
            </w:tcBorders>
            <w:shd w:val="clear" w:color="auto" w:fill="auto"/>
            <w:vAlign w:val="center"/>
            <w:hideMark/>
          </w:tcPr>
          <w:p w14:paraId="0A58F1B2"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113CF04A" w14:textId="77777777" w:rsidR="0048645E" w:rsidRPr="00585435" w:rsidRDefault="0048645E" w:rsidP="006F45A6">
            <w:r w:rsidRPr="00585435">
              <w:t>Нижний</w:t>
            </w:r>
          </w:p>
        </w:tc>
        <w:tc>
          <w:tcPr>
            <w:tcW w:w="3260" w:type="dxa"/>
            <w:tcBorders>
              <w:top w:val="nil"/>
              <w:left w:val="nil"/>
              <w:bottom w:val="single" w:sz="4" w:space="0" w:color="auto"/>
              <w:right w:val="single" w:sz="4" w:space="0" w:color="auto"/>
            </w:tcBorders>
            <w:shd w:val="clear" w:color="auto" w:fill="auto"/>
            <w:vAlign w:val="center"/>
            <w:hideMark/>
          </w:tcPr>
          <w:p w14:paraId="69DB0A51" w14:textId="77777777" w:rsidR="0048645E" w:rsidRPr="00585435" w:rsidRDefault="0048645E" w:rsidP="006F45A6">
            <w:pPr>
              <w:jc w:val="center"/>
            </w:pPr>
            <w:r w:rsidRPr="00585435">
              <w:t>Песчанка</w:t>
            </w:r>
          </w:p>
        </w:tc>
        <w:tc>
          <w:tcPr>
            <w:tcW w:w="1843" w:type="dxa"/>
            <w:tcBorders>
              <w:top w:val="nil"/>
              <w:left w:val="nil"/>
              <w:bottom w:val="single" w:sz="4" w:space="0" w:color="auto"/>
              <w:right w:val="single" w:sz="4" w:space="0" w:color="auto"/>
            </w:tcBorders>
            <w:shd w:val="clear" w:color="auto" w:fill="auto"/>
            <w:vAlign w:val="center"/>
            <w:hideMark/>
          </w:tcPr>
          <w:p w14:paraId="1327B18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4D325D1" w14:textId="77777777" w:rsidR="0048645E" w:rsidRPr="00585435" w:rsidRDefault="0048645E" w:rsidP="006F45A6">
            <w:pPr>
              <w:jc w:val="center"/>
            </w:pPr>
            <w:r w:rsidRPr="00585435">
              <w:t>675,00</w:t>
            </w:r>
          </w:p>
        </w:tc>
      </w:tr>
      <w:tr w:rsidR="0048645E" w:rsidRPr="00585435" w14:paraId="29D92CF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28E97A" w14:textId="77777777" w:rsidR="0048645E" w:rsidRPr="00585435" w:rsidRDefault="0048645E" w:rsidP="006F45A6">
            <w:pPr>
              <w:jc w:val="center"/>
            </w:pPr>
            <w:r w:rsidRPr="00585435">
              <w:t>1128</w:t>
            </w:r>
          </w:p>
        </w:tc>
        <w:tc>
          <w:tcPr>
            <w:tcW w:w="993" w:type="dxa"/>
            <w:tcBorders>
              <w:top w:val="nil"/>
              <w:left w:val="nil"/>
              <w:bottom w:val="single" w:sz="4" w:space="0" w:color="auto"/>
              <w:right w:val="single" w:sz="4" w:space="0" w:color="auto"/>
            </w:tcBorders>
            <w:shd w:val="clear" w:color="auto" w:fill="auto"/>
            <w:vAlign w:val="center"/>
            <w:hideMark/>
          </w:tcPr>
          <w:p w14:paraId="7091D71E"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5F68606" w14:textId="77777777" w:rsidR="0048645E" w:rsidRPr="00585435" w:rsidRDefault="0048645E" w:rsidP="006F45A6">
            <w:r w:rsidRPr="00585435">
              <w:t>Никитина</w:t>
            </w:r>
          </w:p>
        </w:tc>
        <w:tc>
          <w:tcPr>
            <w:tcW w:w="3260" w:type="dxa"/>
            <w:tcBorders>
              <w:top w:val="nil"/>
              <w:left w:val="nil"/>
              <w:bottom w:val="single" w:sz="4" w:space="0" w:color="auto"/>
              <w:right w:val="single" w:sz="4" w:space="0" w:color="auto"/>
            </w:tcBorders>
            <w:shd w:val="clear" w:color="auto" w:fill="auto"/>
            <w:vAlign w:val="center"/>
            <w:hideMark/>
          </w:tcPr>
          <w:p w14:paraId="7D804BD9" w14:textId="77777777" w:rsidR="0048645E" w:rsidRPr="00585435" w:rsidRDefault="0048645E" w:rsidP="006F45A6">
            <w:pPr>
              <w:jc w:val="center"/>
            </w:pPr>
            <w:r w:rsidRPr="00585435">
              <w:t>от нежилого здания № 1В до жилого здания № 1Б, до пересечения с ул. Партизана Железняка</w:t>
            </w:r>
          </w:p>
        </w:tc>
        <w:tc>
          <w:tcPr>
            <w:tcW w:w="1843" w:type="dxa"/>
            <w:tcBorders>
              <w:top w:val="nil"/>
              <w:left w:val="nil"/>
              <w:bottom w:val="single" w:sz="4" w:space="0" w:color="auto"/>
              <w:right w:val="single" w:sz="4" w:space="0" w:color="auto"/>
            </w:tcBorders>
            <w:shd w:val="clear" w:color="auto" w:fill="auto"/>
            <w:vAlign w:val="center"/>
            <w:hideMark/>
          </w:tcPr>
          <w:p w14:paraId="3DEAC27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23301CE" w14:textId="77777777" w:rsidR="0048645E" w:rsidRPr="00585435" w:rsidRDefault="0048645E" w:rsidP="006F45A6">
            <w:pPr>
              <w:jc w:val="center"/>
            </w:pPr>
            <w:r w:rsidRPr="00585435">
              <w:t>692,00</w:t>
            </w:r>
          </w:p>
        </w:tc>
      </w:tr>
      <w:tr w:rsidR="0048645E" w:rsidRPr="00585435" w14:paraId="7B703B3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9F5774" w14:textId="77777777" w:rsidR="0048645E" w:rsidRPr="00585435" w:rsidRDefault="0048645E" w:rsidP="006F45A6">
            <w:pPr>
              <w:jc w:val="center"/>
            </w:pPr>
            <w:r w:rsidRPr="00585435">
              <w:t>1129</w:t>
            </w:r>
          </w:p>
        </w:tc>
        <w:tc>
          <w:tcPr>
            <w:tcW w:w="993" w:type="dxa"/>
            <w:tcBorders>
              <w:top w:val="nil"/>
              <w:left w:val="nil"/>
              <w:bottom w:val="single" w:sz="4" w:space="0" w:color="auto"/>
              <w:right w:val="single" w:sz="4" w:space="0" w:color="auto"/>
            </w:tcBorders>
            <w:shd w:val="clear" w:color="auto" w:fill="auto"/>
            <w:vAlign w:val="center"/>
            <w:hideMark/>
          </w:tcPr>
          <w:p w14:paraId="7AEAAE7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83312D3" w14:textId="77777777" w:rsidR="0048645E" w:rsidRPr="00585435" w:rsidRDefault="0048645E" w:rsidP="006F45A6">
            <w:r w:rsidRPr="00585435">
              <w:t>Николаева</w:t>
            </w:r>
          </w:p>
        </w:tc>
        <w:tc>
          <w:tcPr>
            <w:tcW w:w="3260" w:type="dxa"/>
            <w:tcBorders>
              <w:top w:val="nil"/>
              <w:left w:val="nil"/>
              <w:bottom w:val="single" w:sz="4" w:space="0" w:color="auto"/>
              <w:right w:val="single" w:sz="4" w:space="0" w:color="auto"/>
            </w:tcBorders>
            <w:shd w:val="clear" w:color="auto" w:fill="auto"/>
            <w:vAlign w:val="center"/>
            <w:hideMark/>
          </w:tcPr>
          <w:p w14:paraId="7A65E02C" w14:textId="77777777" w:rsidR="0048645E" w:rsidRPr="00585435" w:rsidRDefault="0048645E" w:rsidP="006F45A6">
            <w:pPr>
              <w:jc w:val="center"/>
            </w:pPr>
            <w:r w:rsidRPr="00585435">
              <w:t>от ул. Тельмана по пр-кта Металлургов</w:t>
            </w:r>
          </w:p>
        </w:tc>
        <w:tc>
          <w:tcPr>
            <w:tcW w:w="1843" w:type="dxa"/>
            <w:tcBorders>
              <w:top w:val="nil"/>
              <w:left w:val="nil"/>
              <w:bottom w:val="single" w:sz="4" w:space="0" w:color="auto"/>
              <w:right w:val="single" w:sz="4" w:space="0" w:color="auto"/>
            </w:tcBorders>
            <w:shd w:val="clear" w:color="auto" w:fill="auto"/>
            <w:vAlign w:val="center"/>
            <w:hideMark/>
          </w:tcPr>
          <w:p w14:paraId="3155E8A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CC15E1" w14:textId="77777777" w:rsidR="0048645E" w:rsidRPr="00585435" w:rsidRDefault="0048645E" w:rsidP="006F45A6">
            <w:pPr>
              <w:jc w:val="center"/>
            </w:pPr>
            <w:r w:rsidRPr="00585435">
              <w:t>764,00</w:t>
            </w:r>
          </w:p>
        </w:tc>
      </w:tr>
      <w:tr w:rsidR="0048645E" w:rsidRPr="00585435" w14:paraId="1BA648C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9BBA91" w14:textId="77777777" w:rsidR="0048645E" w:rsidRPr="00585435" w:rsidRDefault="0048645E" w:rsidP="006F45A6">
            <w:pPr>
              <w:jc w:val="center"/>
            </w:pPr>
            <w:r w:rsidRPr="00585435">
              <w:t>1130</w:t>
            </w:r>
          </w:p>
        </w:tc>
        <w:tc>
          <w:tcPr>
            <w:tcW w:w="993" w:type="dxa"/>
            <w:tcBorders>
              <w:top w:val="nil"/>
              <w:left w:val="nil"/>
              <w:bottom w:val="single" w:sz="4" w:space="0" w:color="auto"/>
              <w:right w:val="single" w:sz="4" w:space="0" w:color="auto"/>
            </w:tcBorders>
            <w:shd w:val="clear" w:color="auto" w:fill="auto"/>
            <w:vAlign w:val="center"/>
            <w:hideMark/>
          </w:tcPr>
          <w:p w14:paraId="4051189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228BFAF" w14:textId="77777777" w:rsidR="0048645E" w:rsidRPr="00585435" w:rsidRDefault="0048645E" w:rsidP="006F45A6">
            <w:r w:rsidRPr="00585435">
              <w:t>Николаева</w:t>
            </w:r>
          </w:p>
        </w:tc>
        <w:tc>
          <w:tcPr>
            <w:tcW w:w="3260" w:type="dxa"/>
            <w:tcBorders>
              <w:top w:val="nil"/>
              <w:left w:val="nil"/>
              <w:bottom w:val="single" w:sz="4" w:space="0" w:color="auto"/>
              <w:right w:val="single" w:sz="4" w:space="0" w:color="auto"/>
            </w:tcBorders>
            <w:shd w:val="clear" w:color="auto" w:fill="auto"/>
            <w:vAlign w:val="center"/>
            <w:hideMark/>
          </w:tcPr>
          <w:p w14:paraId="704E4ED9" w14:textId="77777777" w:rsidR="0048645E" w:rsidRPr="00585435" w:rsidRDefault="0048645E" w:rsidP="006F45A6">
            <w:pPr>
              <w:jc w:val="center"/>
            </w:pPr>
            <w:r w:rsidRPr="00585435">
              <w:t>от ул. Николаева № 1 до ул. Устиновича № 14</w:t>
            </w:r>
          </w:p>
        </w:tc>
        <w:tc>
          <w:tcPr>
            <w:tcW w:w="1843" w:type="dxa"/>
            <w:tcBorders>
              <w:top w:val="nil"/>
              <w:left w:val="nil"/>
              <w:bottom w:val="single" w:sz="4" w:space="0" w:color="auto"/>
              <w:right w:val="single" w:sz="4" w:space="0" w:color="auto"/>
            </w:tcBorders>
            <w:shd w:val="clear" w:color="auto" w:fill="auto"/>
            <w:vAlign w:val="center"/>
            <w:hideMark/>
          </w:tcPr>
          <w:p w14:paraId="0733D67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B778E8" w14:textId="77777777" w:rsidR="0048645E" w:rsidRPr="00585435" w:rsidRDefault="0048645E" w:rsidP="006F45A6">
            <w:pPr>
              <w:jc w:val="center"/>
            </w:pPr>
            <w:r w:rsidRPr="00585435">
              <w:t>369,00</w:t>
            </w:r>
          </w:p>
        </w:tc>
      </w:tr>
      <w:tr w:rsidR="0048645E" w:rsidRPr="00585435" w14:paraId="63981AE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42D4BB" w14:textId="77777777" w:rsidR="0048645E" w:rsidRPr="00585435" w:rsidRDefault="0048645E" w:rsidP="006F45A6">
            <w:pPr>
              <w:jc w:val="center"/>
            </w:pPr>
            <w:r w:rsidRPr="00585435">
              <w:t>1131</w:t>
            </w:r>
          </w:p>
        </w:tc>
        <w:tc>
          <w:tcPr>
            <w:tcW w:w="993" w:type="dxa"/>
            <w:tcBorders>
              <w:top w:val="nil"/>
              <w:left w:val="nil"/>
              <w:bottom w:val="single" w:sz="4" w:space="0" w:color="auto"/>
              <w:right w:val="single" w:sz="4" w:space="0" w:color="auto"/>
            </w:tcBorders>
            <w:shd w:val="clear" w:color="auto" w:fill="auto"/>
            <w:vAlign w:val="center"/>
            <w:hideMark/>
          </w:tcPr>
          <w:p w14:paraId="7FE7ECF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F7B84B1" w14:textId="77777777" w:rsidR="0048645E" w:rsidRPr="00585435" w:rsidRDefault="0048645E" w:rsidP="006F45A6">
            <w:r w:rsidRPr="00585435">
              <w:t>Николаева</w:t>
            </w:r>
          </w:p>
        </w:tc>
        <w:tc>
          <w:tcPr>
            <w:tcW w:w="3260" w:type="dxa"/>
            <w:tcBorders>
              <w:top w:val="nil"/>
              <w:left w:val="nil"/>
              <w:bottom w:val="single" w:sz="4" w:space="0" w:color="auto"/>
              <w:right w:val="single" w:sz="4" w:space="0" w:color="auto"/>
            </w:tcBorders>
            <w:shd w:val="clear" w:color="auto" w:fill="auto"/>
            <w:noWrap/>
            <w:vAlign w:val="center"/>
            <w:hideMark/>
          </w:tcPr>
          <w:p w14:paraId="409E71F6" w14:textId="77777777" w:rsidR="0048645E" w:rsidRPr="00585435" w:rsidRDefault="0048645E" w:rsidP="006F45A6">
            <w:pPr>
              <w:jc w:val="center"/>
            </w:pPr>
            <w:r w:rsidRPr="00585435">
              <w:t>вдоль жилых зданий № 1 по ул. Николаева, № 12, № 14 по ул. Устиновича</w:t>
            </w:r>
          </w:p>
        </w:tc>
        <w:tc>
          <w:tcPr>
            <w:tcW w:w="1843" w:type="dxa"/>
            <w:tcBorders>
              <w:top w:val="nil"/>
              <w:left w:val="nil"/>
              <w:bottom w:val="single" w:sz="4" w:space="0" w:color="auto"/>
              <w:right w:val="single" w:sz="4" w:space="0" w:color="auto"/>
            </w:tcBorders>
            <w:shd w:val="clear" w:color="auto" w:fill="auto"/>
            <w:vAlign w:val="center"/>
            <w:hideMark/>
          </w:tcPr>
          <w:p w14:paraId="1986C75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9AB17E" w14:textId="77777777" w:rsidR="0048645E" w:rsidRPr="00585435" w:rsidRDefault="0048645E" w:rsidP="006F45A6">
            <w:pPr>
              <w:jc w:val="center"/>
            </w:pPr>
            <w:r w:rsidRPr="00585435">
              <w:t>271,00</w:t>
            </w:r>
          </w:p>
        </w:tc>
      </w:tr>
      <w:tr w:rsidR="0048645E" w:rsidRPr="00585435" w14:paraId="6E82269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4CA126" w14:textId="77777777" w:rsidR="0048645E" w:rsidRPr="00585435" w:rsidRDefault="0048645E" w:rsidP="006F45A6">
            <w:pPr>
              <w:jc w:val="center"/>
            </w:pPr>
            <w:r w:rsidRPr="00585435">
              <w:t>1132</w:t>
            </w:r>
          </w:p>
        </w:tc>
        <w:tc>
          <w:tcPr>
            <w:tcW w:w="993" w:type="dxa"/>
            <w:tcBorders>
              <w:top w:val="nil"/>
              <w:left w:val="nil"/>
              <w:bottom w:val="single" w:sz="4" w:space="0" w:color="auto"/>
              <w:right w:val="single" w:sz="4" w:space="0" w:color="auto"/>
            </w:tcBorders>
            <w:shd w:val="clear" w:color="auto" w:fill="auto"/>
            <w:vAlign w:val="center"/>
            <w:hideMark/>
          </w:tcPr>
          <w:p w14:paraId="5FCF267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9038025" w14:textId="77777777" w:rsidR="0048645E" w:rsidRPr="00585435" w:rsidRDefault="0048645E" w:rsidP="006F45A6">
            <w:r w:rsidRPr="00585435">
              <w:t>Николая Донского</w:t>
            </w:r>
          </w:p>
        </w:tc>
        <w:tc>
          <w:tcPr>
            <w:tcW w:w="3260" w:type="dxa"/>
            <w:tcBorders>
              <w:top w:val="nil"/>
              <w:left w:val="nil"/>
              <w:bottom w:val="single" w:sz="4" w:space="0" w:color="auto"/>
              <w:right w:val="single" w:sz="4" w:space="0" w:color="auto"/>
            </w:tcBorders>
            <w:shd w:val="clear" w:color="auto" w:fill="auto"/>
            <w:vAlign w:val="center"/>
            <w:hideMark/>
          </w:tcPr>
          <w:p w14:paraId="0657C7EA"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09CFF85"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2039544" w14:textId="77777777" w:rsidR="0048645E" w:rsidRPr="00585435" w:rsidRDefault="0048645E" w:rsidP="006F45A6">
            <w:pPr>
              <w:jc w:val="center"/>
            </w:pPr>
            <w:r w:rsidRPr="00585435">
              <w:t>120,00</w:t>
            </w:r>
          </w:p>
        </w:tc>
      </w:tr>
      <w:tr w:rsidR="0048645E" w:rsidRPr="00585435" w14:paraId="4B1BB05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0F8DB5" w14:textId="77777777" w:rsidR="0048645E" w:rsidRPr="00585435" w:rsidRDefault="0048645E" w:rsidP="006F45A6">
            <w:pPr>
              <w:jc w:val="center"/>
            </w:pPr>
            <w:r w:rsidRPr="00585435">
              <w:t>1133</w:t>
            </w:r>
          </w:p>
        </w:tc>
        <w:tc>
          <w:tcPr>
            <w:tcW w:w="993" w:type="dxa"/>
            <w:tcBorders>
              <w:top w:val="nil"/>
              <w:left w:val="nil"/>
              <w:bottom w:val="single" w:sz="4" w:space="0" w:color="auto"/>
              <w:right w:val="single" w:sz="4" w:space="0" w:color="auto"/>
            </w:tcBorders>
            <w:shd w:val="clear" w:color="auto" w:fill="auto"/>
            <w:vAlign w:val="center"/>
            <w:hideMark/>
          </w:tcPr>
          <w:p w14:paraId="79BC0F3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EA0FFEF" w14:textId="77777777" w:rsidR="0048645E" w:rsidRPr="00585435" w:rsidRDefault="0048645E" w:rsidP="006F45A6">
            <w:r w:rsidRPr="00585435">
              <w:t>Новаторская</w:t>
            </w:r>
          </w:p>
        </w:tc>
        <w:tc>
          <w:tcPr>
            <w:tcW w:w="3260" w:type="dxa"/>
            <w:tcBorders>
              <w:top w:val="nil"/>
              <w:left w:val="nil"/>
              <w:bottom w:val="single" w:sz="4" w:space="0" w:color="auto"/>
              <w:right w:val="single" w:sz="4" w:space="0" w:color="auto"/>
            </w:tcBorders>
            <w:shd w:val="clear" w:color="auto" w:fill="auto"/>
            <w:vAlign w:val="center"/>
            <w:hideMark/>
          </w:tcPr>
          <w:p w14:paraId="418741FA" w14:textId="77777777" w:rsidR="0048645E" w:rsidRPr="00585435" w:rsidRDefault="0048645E" w:rsidP="006F45A6">
            <w:pPr>
              <w:jc w:val="center"/>
            </w:pPr>
            <w:r w:rsidRPr="00585435">
              <w:t>от ул.1-ая Клинкерная до ул. Делегатская</w:t>
            </w:r>
          </w:p>
        </w:tc>
        <w:tc>
          <w:tcPr>
            <w:tcW w:w="1843" w:type="dxa"/>
            <w:tcBorders>
              <w:top w:val="nil"/>
              <w:left w:val="nil"/>
              <w:bottom w:val="single" w:sz="4" w:space="0" w:color="auto"/>
              <w:right w:val="single" w:sz="4" w:space="0" w:color="auto"/>
            </w:tcBorders>
            <w:shd w:val="clear" w:color="auto" w:fill="auto"/>
            <w:vAlign w:val="center"/>
            <w:hideMark/>
          </w:tcPr>
          <w:p w14:paraId="7CFAD89A"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E548268" w14:textId="77777777" w:rsidR="0048645E" w:rsidRPr="00585435" w:rsidRDefault="0048645E" w:rsidP="006F45A6">
            <w:pPr>
              <w:jc w:val="center"/>
            </w:pPr>
            <w:r w:rsidRPr="00585435">
              <w:t>1100,00</w:t>
            </w:r>
          </w:p>
        </w:tc>
      </w:tr>
      <w:tr w:rsidR="0048645E" w:rsidRPr="00585435" w14:paraId="2FCC1A7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49BECC" w14:textId="77777777" w:rsidR="0048645E" w:rsidRPr="00585435" w:rsidRDefault="0048645E" w:rsidP="006F45A6">
            <w:pPr>
              <w:jc w:val="center"/>
            </w:pPr>
            <w:r w:rsidRPr="00585435">
              <w:t>1134</w:t>
            </w:r>
          </w:p>
        </w:tc>
        <w:tc>
          <w:tcPr>
            <w:tcW w:w="993" w:type="dxa"/>
            <w:tcBorders>
              <w:top w:val="nil"/>
              <w:left w:val="nil"/>
              <w:bottom w:val="single" w:sz="4" w:space="0" w:color="auto"/>
              <w:right w:val="single" w:sz="4" w:space="0" w:color="auto"/>
            </w:tcBorders>
            <w:shd w:val="clear" w:color="auto" w:fill="auto"/>
            <w:vAlign w:val="center"/>
            <w:hideMark/>
          </w:tcPr>
          <w:p w14:paraId="282957E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51CF5F5" w14:textId="77777777" w:rsidR="0048645E" w:rsidRPr="00585435" w:rsidRDefault="0048645E" w:rsidP="006F45A6">
            <w:r w:rsidRPr="00585435">
              <w:t>Новая</w:t>
            </w:r>
          </w:p>
        </w:tc>
        <w:tc>
          <w:tcPr>
            <w:tcW w:w="3260" w:type="dxa"/>
            <w:tcBorders>
              <w:top w:val="nil"/>
              <w:left w:val="nil"/>
              <w:bottom w:val="single" w:sz="4" w:space="0" w:color="auto"/>
              <w:right w:val="single" w:sz="4" w:space="0" w:color="auto"/>
            </w:tcBorders>
            <w:shd w:val="clear" w:color="auto" w:fill="auto"/>
            <w:vAlign w:val="center"/>
            <w:hideMark/>
          </w:tcPr>
          <w:p w14:paraId="5314881A"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5B62DF4"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90DC1AE" w14:textId="77777777" w:rsidR="0048645E" w:rsidRPr="00585435" w:rsidRDefault="0048645E" w:rsidP="006F45A6">
            <w:pPr>
              <w:jc w:val="center"/>
            </w:pPr>
            <w:r w:rsidRPr="00585435">
              <w:t>1100,00</w:t>
            </w:r>
          </w:p>
        </w:tc>
      </w:tr>
      <w:tr w:rsidR="0048645E" w:rsidRPr="00585435" w14:paraId="0EAFF1A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1FEA12" w14:textId="77777777" w:rsidR="0048645E" w:rsidRPr="00585435" w:rsidRDefault="0048645E" w:rsidP="006F45A6">
            <w:pPr>
              <w:jc w:val="center"/>
            </w:pPr>
            <w:r w:rsidRPr="00585435">
              <w:t>1135</w:t>
            </w:r>
          </w:p>
        </w:tc>
        <w:tc>
          <w:tcPr>
            <w:tcW w:w="993" w:type="dxa"/>
            <w:tcBorders>
              <w:top w:val="nil"/>
              <w:left w:val="nil"/>
              <w:bottom w:val="single" w:sz="4" w:space="0" w:color="auto"/>
              <w:right w:val="single" w:sz="4" w:space="0" w:color="auto"/>
            </w:tcBorders>
            <w:shd w:val="clear" w:color="auto" w:fill="auto"/>
            <w:vAlign w:val="center"/>
            <w:hideMark/>
          </w:tcPr>
          <w:p w14:paraId="1763A02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4033242" w14:textId="77777777" w:rsidR="0048645E" w:rsidRPr="00585435" w:rsidRDefault="0048645E" w:rsidP="006F45A6">
            <w:r w:rsidRPr="00585435">
              <w:t>Новая</w:t>
            </w:r>
          </w:p>
        </w:tc>
        <w:tc>
          <w:tcPr>
            <w:tcW w:w="3260" w:type="dxa"/>
            <w:tcBorders>
              <w:top w:val="nil"/>
              <w:left w:val="nil"/>
              <w:bottom w:val="single" w:sz="4" w:space="0" w:color="auto"/>
              <w:right w:val="single" w:sz="4" w:space="0" w:color="auto"/>
            </w:tcBorders>
            <w:shd w:val="clear" w:color="auto" w:fill="auto"/>
            <w:vAlign w:val="center"/>
            <w:hideMark/>
          </w:tcPr>
          <w:p w14:paraId="69ABFC1E" w14:textId="77777777" w:rsidR="0048645E" w:rsidRPr="00585435" w:rsidRDefault="0048645E" w:rsidP="006F45A6">
            <w:pPr>
              <w:jc w:val="center"/>
            </w:pPr>
            <w:r w:rsidRPr="00585435">
              <w:t>от ул. Новая, №50 до ул. Новая, №60</w:t>
            </w:r>
          </w:p>
        </w:tc>
        <w:tc>
          <w:tcPr>
            <w:tcW w:w="1843" w:type="dxa"/>
            <w:tcBorders>
              <w:top w:val="nil"/>
              <w:left w:val="nil"/>
              <w:bottom w:val="single" w:sz="4" w:space="0" w:color="auto"/>
              <w:right w:val="single" w:sz="4" w:space="0" w:color="auto"/>
            </w:tcBorders>
            <w:shd w:val="clear" w:color="auto" w:fill="auto"/>
            <w:vAlign w:val="center"/>
            <w:hideMark/>
          </w:tcPr>
          <w:p w14:paraId="05F40B8E"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E6BF556" w14:textId="77777777" w:rsidR="0048645E" w:rsidRPr="00585435" w:rsidRDefault="0048645E" w:rsidP="006F45A6">
            <w:pPr>
              <w:jc w:val="center"/>
            </w:pPr>
            <w:r w:rsidRPr="00585435">
              <w:t>200,00</w:t>
            </w:r>
          </w:p>
        </w:tc>
      </w:tr>
      <w:tr w:rsidR="0048645E" w:rsidRPr="00585435" w14:paraId="66BB9B3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D5A467" w14:textId="77777777" w:rsidR="0048645E" w:rsidRPr="00585435" w:rsidRDefault="0048645E" w:rsidP="006F45A6">
            <w:pPr>
              <w:jc w:val="center"/>
            </w:pPr>
            <w:r w:rsidRPr="00585435">
              <w:t>1136</w:t>
            </w:r>
          </w:p>
        </w:tc>
        <w:tc>
          <w:tcPr>
            <w:tcW w:w="993" w:type="dxa"/>
            <w:tcBorders>
              <w:top w:val="nil"/>
              <w:left w:val="nil"/>
              <w:bottom w:val="single" w:sz="4" w:space="0" w:color="auto"/>
              <w:right w:val="single" w:sz="4" w:space="0" w:color="auto"/>
            </w:tcBorders>
            <w:shd w:val="clear" w:color="auto" w:fill="auto"/>
            <w:vAlign w:val="center"/>
            <w:hideMark/>
          </w:tcPr>
          <w:p w14:paraId="3510C10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EC94F67" w14:textId="77777777" w:rsidR="0048645E" w:rsidRPr="00585435" w:rsidRDefault="0048645E" w:rsidP="006F45A6">
            <w:r w:rsidRPr="00585435">
              <w:t>Новая</w:t>
            </w:r>
          </w:p>
        </w:tc>
        <w:tc>
          <w:tcPr>
            <w:tcW w:w="3260" w:type="dxa"/>
            <w:tcBorders>
              <w:top w:val="nil"/>
              <w:left w:val="nil"/>
              <w:bottom w:val="single" w:sz="4" w:space="0" w:color="auto"/>
              <w:right w:val="single" w:sz="4" w:space="0" w:color="auto"/>
            </w:tcBorders>
            <w:shd w:val="clear" w:color="auto" w:fill="auto"/>
            <w:vAlign w:val="center"/>
            <w:hideMark/>
          </w:tcPr>
          <w:p w14:paraId="6BF80EE9" w14:textId="77777777" w:rsidR="0048645E" w:rsidRPr="00585435" w:rsidRDefault="0048645E" w:rsidP="006F45A6">
            <w:pPr>
              <w:jc w:val="center"/>
            </w:pPr>
            <w:r w:rsidRPr="00585435">
              <w:t>от ул. Новая, № 4 до ул. Кутузова, № 5</w:t>
            </w:r>
          </w:p>
        </w:tc>
        <w:tc>
          <w:tcPr>
            <w:tcW w:w="1843" w:type="dxa"/>
            <w:tcBorders>
              <w:top w:val="nil"/>
              <w:left w:val="nil"/>
              <w:bottom w:val="single" w:sz="4" w:space="0" w:color="auto"/>
              <w:right w:val="single" w:sz="4" w:space="0" w:color="auto"/>
            </w:tcBorders>
            <w:shd w:val="clear" w:color="auto" w:fill="auto"/>
            <w:vAlign w:val="center"/>
            <w:hideMark/>
          </w:tcPr>
          <w:p w14:paraId="26610173"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281558B" w14:textId="77777777" w:rsidR="0048645E" w:rsidRPr="00585435" w:rsidRDefault="0048645E" w:rsidP="006F45A6">
            <w:pPr>
              <w:jc w:val="center"/>
            </w:pPr>
            <w:r w:rsidRPr="00585435">
              <w:t>218,00</w:t>
            </w:r>
          </w:p>
        </w:tc>
      </w:tr>
      <w:tr w:rsidR="0048645E" w:rsidRPr="00585435" w14:paraId="2E7460B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3FB380" w14:textId="77777777" w:rsidR="0048645E" w:rsidRPr="00585435" w:rsidRDefault="0048645E" w:rsidP="006F45A6">
            <w:pPr>
              <w:jc w:val="center"/>
            </w:pPr>
            <w:r w:rsidRPr="00585435">
              <w:t>1137</w:t>
            </w:r>
          </w:p>
        </w:tc>
        <w:tc>
          <w:tcPr>
            <w:tcW w:w="993" w:type="dxa"/>
            <w:tcBorders>
              <w:top w:val="nil"/>
              <w:left w:val="nil"/>
              <w:bottom w:val="single" w:sz="4" w:space="0" w:color="auto"/>
              <w:right w:val="single" w:sz="4" w:space="0" w:color="auto"/>
            </w:tcBorders>
            <w:shd w:val="clear" w:color="auto" w:fill="auto"/>
            <w:vAlign w:val="center"/>
            <w:hideMark/>
          </w:tcPr>
          <w:p w14:paraId="14D619C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4A6DC4C" w14:textId="77777777" w:rsidR="0048645E" w:rsidRPr="00585435" w:rsidRDefault="0048645E" w:rsidP="006F45A6">
            <w:r w:rsidRPr="00585435">
              <w:t>Новая Заря</w:t>
            </w:r>
          </w:p>
        </w:tc>
        <w:tc>
          <w:tcPr>
            <w:tcW w:w="3260" w:type="dxa"/>
            <w:tcBorders>
              <w:top w:val="nil"/>
              <w:left w:val="nil"/>
              <w:bottom w:val="single" w:sz="4" w:space="0" w:color="auto"/>
              <w:right w:val="single" w:sz="4" w:space="0" w:color="auto"/>
            </w:tcBorders>
            <w:shd w:val="clear" w:color="auto" w:fill="auto"/>
            <w:vAlign w:val="center"/>
            <w:hideMark/>
          </w:tcPr>
          <w:p w14:paraId="405E51FC" w14:textId="77777777" w:rsidR="0048645E" w:rsidRPr="00585435" w:rsidRDefault="0048645E" w:rsidP="006F45A6">
            <w:pPr>
              <w:jc w:val="center"/>
            </w:pPr>
            <w:r w:rsidRPr="00585435">
              <w:t>от ул. Академика Киренского до нежилого здания № 16 по ул. Новая Заря</w:t>
            </w:r>
          </w:p>
        </w:tc>
        <w:tc>
          <w:tcPr>
            <w:tcW w:w="1843" w:type="dxa"/>
            <w:tcBorders>
              <w:top w:val="nil"/>
              <w:left w:val="nil"/>
              <w:bottom w:val="single" w:sz="4" w:space="0" w:color="auto"/>
              <w:right w:val="single" w:sz="4" w:space="0" w:color="auto"/>
            </w:tcBorders>
            <w:shd w:val="clear" w:color="auto" w:fill="auto"/>
            <w:vAlign w:val="center"/>
            <w:hideMark/>
          </w:tcPr>
          <w:p w14:paraId="7D7C0C7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F7C605" w14:textId="77777777" w:rsidR="0048645E" w:rsidRPr="00585435" w:rsidRDefault="0048645E" w:rsidP="006F45A6">
            <w:pPr>
              <w:jc w:val="center"/>
            </w:pPr>
            <w:r w:rsidRPr="00585435">
              <w:t>1300,00</w:t>
            </w:r>
          </w:p>
        </w:tc>
      </w:tr>
      <w:tr w:rsidR="0048645E" w:rsidRPr="00585435" w14:paraId="6384FD2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AE4CF4" w14:textId="77777777" w:rsidR="0048645E" w:rsidRPr="00585435" w:rsidRDefault="0048645E" w:rsidP="006F45A6">
            <w:pPr>
              <w:jc w:val="center"/>
            </w:pPr>
            <w:r w:rsidRPr="00585435">
              <w:t>1138</w:t>
            </w:r>
          </w:p>
        </w:tc>
        <w:tc>
          <w:tcPr>
            <w:tcW w:w="993" w:type="dxa"/>
            <w:tcBorders>
              <w:top w:val="nil"/>
              <w:left w:val="nil"/>
              <w:bottom w:val="single" w:sz="4" w:space="0" w:color="auto"/>
              <w:right w:val="single" w:sz="4" w:space="0" w:color="auto"/>
            </w:tcBorders>
            <w:shd w:val="clear" w:color="auto" w:fill="auto"/>
            <w:vAlign w:val="center"/>
            <w:hideMark/>
          </w:tcPr>
          <w:p w14:paraId="56CB00A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4E43871" w14:textId="77777777" w:rsidR="0048645E" w:rsidRPr="00585435" w:rsidRDefault="0048645E" w:rsidP="006F45A6">
            <w:r w:rsidRPr="00585435">
              <w:t>Новая Заря</w:t>
            </w:r>
          </w:p>
        </w:tc>
        <w:tc>
          <w:tcPr>
            <w:tcW w:w="3260" w:type="dxa"/>
            <w:tcBorders>
              <w:top w:val="nil"/>
              <w:left w:val="nil"/>
              <w:bottom w:val="single" w:sz="4" w:space="0" w:color="auto"/>
              <w:right w:val="single" w:sz="4" w:space="0" w:color="auto"/>
            </w:tcBorders>
            <w:shd w:val="clear" w:color="auto" w:fill="auto"/>
            <w:vAlign w:val="center"/>
            <w:hideMark/>
          </w:tcPr>
          <w:p w14:paraId="02562EFB" w14:textId="77777777" w:rsidR="0048645E" w:rsidRPr="00585435" w:rsidRDefault="0048645E" w:rsidP="006F45A6">
            <w:pPr>
              <w:jc w:val="center"/>
            </w:pPr>
            <w:r w:rsidRPr="00585435">
              <w:t xml:space="preserve"> к зданию по ул. Новая Заря, № 15</w:t>
            </w:r>
          </w:p>
        </w:tc>
        <w:tc>
          <w:tcPr>
            <w:tcW w:w="1843" w:type="dxa"/>
            <w:tcBorders>
              <w:top w:val="nil"/>
              <w:left w:val="nil"/>
              <w:bottom w:val="single" w:sz="4" w:space="0" w:color="auto"/>
              <w:right w:val="single" w:sz="4" w:space="0" w:color="auto"/>
            </w:tcBorders>
            <w:shd w:val="clear" w:color="auto" w:fill="auto"/>
            <w:vAlign w:val="center"/>
            <w:hideMark/>
          </w:tcPr>
          <w:p w14:paraId="3F55043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B8E7756" w14:textId="77777777" w:rsidR="0048645E" w:rsidRPr="00585435" w:rsidRDefault="0048645E" w:rsidP="006F45A6">
            <w:pPr>
              <w:jc w:val="center"/>
            </w:pPr>
            <w:r w:rsidRPr="00585435">
              <w:t>30,00</w:t>
            </w:r>
          </w:p>
        </w:tc>
      </w:tr>
      <w:tr w:rsidR="0048645E" w:rsidRPr="00585435" w14:paraId="5C44825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F18681" w14:textId="77777777" w:rsidR="0048645E" w:rsidRPr="00585435" w:rsidRDefault="0048645E" w:rsidP="006F45A6">
            <w:pPr>
              <w:jc w:val="center"/>
            </w:pPr>
            <w:r w:rsidRPr="00585435">
              <w:t>1139</w:t>
            </w:r>
          </w:p>
        </w:tc>
        <w:tc>
          <w:tcPr>
            <w:tcW w:w="993" w:type="dxa"/>
            <w:tcBorders>
              <w:top w:val="nil"/>
              <w:left w:val="nil"/>
              <w:bottom w:val="single" w:sz="4" w:space="0" w:color="auto"/>
              <w:right w:val="single" w:sz="4" w:space="0" w:color="auto"/>
            </w:tcBorders>
            <w:shd w:val="clear" w:color="auto" w:fill="auto"/>
            <w:vAlign w:val="center"/>
            <w:hideMark/>
          </w:tcPr>
          <w:p w14:paraId="6FC1F6E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F2AC9DF" w14:textId="77777777" w:rsidR="0048645E" w:rsidRPr="00585435" w:rsidRDefault="0048645E" w:rsidP="006F45A6">
            <w:r w:rsidRPr="00585435">
              <w:t>Новая Заря</w:t>
            </w:r>
          </w:p>
        </w:tc>
        <w:tc>
          <w:tcPr>
            <w:tcW w:w="3260" w:type="dxa"/>
            <w:tcBorders>
              <w:top w:val="nil"/>
              <w:left w:val="nil"/>
              <w:bottom w:val="single" w:sz="4" w:space="0" w:color="auto"/>
              <w:right w:val="single" w:sz="4" w:space="0" w:color="auto"/>
            </w:tcBorders>
            <w:shd w:val="clear" w:color="auto" w:fill="auto"/>
            <w:vAlign w:val="center"/>
            <w:hideMark/>
          </w:tcPr>
          <w:p w14:paraId="278F5FE2" w14:textId="77777777" w:rsidR="0048645E" w:rsidRPr="00585435" w:rsidRDefault="0048645E" w:rsidP="006F45A6">
            <w:pPr>
              <w:jc w:val="center"/>
            </w:pPr>
            <w:r w:rsidRPr="00585435">
              <w:t>между домами № 17, № 19 по ул. Новая Заря</w:t>
            </w:r>
          </w:p>
        </w:tc>
        <w:tc>
          <w:tcPr>
            <w:tcW w:w="1843" w:type="dxa"/>
            <w:tcBorders>
              <w:top w:val="nil"/>
              <w:left w:val="nil"/>
              <w:bottom w:val="single" w:sz="4" w:space="0" w:color="auto"/>
              <w:right w:val="single" w:sz="4" w:space="0" w:color="auto"/>
            </w:tcBorders>
            <w:shd w:val="clear" w:color="auto" w:fill="auto"/>
            <w:vAlign w:val="center"/>
            <w:hideMark/>
          </w:tcPr>
          <w:p w14:paraId="425E1BE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61F6C4" w14:textId="77777777" w:rsidR="0048645E" w:rsidRPr="00585435" w:rsidRDefault="0048645E" w:rsidP="006F45A6">
            <w:pPr>
              <w:jc w:val="center"/>
            </w:pPr>
            <w:r w:rsidRPr="00585435">
              <w:t>28,00</w:t>
            </w:r>
          </w:p>
        </w:tc>
      </w:tr>
      <w:tr w:rsidR="0048645E" w:rsidRPr="00585435" w14:paraId="71C6878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49F65D" w14:textId="77777777" w:rsidR="0048645E" w:rsidRPr="00585435" w:rsidRDefault="0048645E" w:rsidP="006F45A6">
            <w:pPr>
              <w:jc w:val="center"/>
            </w:pPr>
            <w:r w:rsidRPr="00585435">
              <w:t>1140</w:t>
            </w:r>
          </w:p>
        </w:tc>
        <w:tc>
          <w:tcPr>
            <w:tcW w:w="993" w:type="dxa"/>
            <w:tcBorders>
              <w:top w:val="nil"/>
              <w:left w:val="nil"/>
              <w:bottom w:val="single" w:sz="4" w:space="0" w:color="auto"/>
              <w:right w:val="single" w:sz="4" w:space="0" w:color="auto"/>
            </w:tcBorders>
            <w:shd w:val="clear" w:color="auto" w:fill="auto"/>
            <w:vAlign w:val="center"/>
            <w:hideMark/>
          </w:tcPr>
          <w:p w14:paraId="6F7D19A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D4F4EDA" w14:textId="77777777" w:rsidR="0048645E" w:rsidRPr="00585435" w:rsidRDefault="0048645E" w:rsidP="006F45A6">
            <w:r w:rsidRPr="00585435">
              <w:t>Новгородская</w:t>
            </w:r>
          </w:p>
        </w:tc>
        <w:tc>
          <w:tcPr>
            <w:tcW w:w="3260" w:type="dxa"/>
            <w:tcBorders>
              <w:top w:val="nil"/>
              <w:left w:val="nil"/>
              <w:bottom w:val="single" w:sz="4" w:space="0" w:color="auto"/>
              <w:right w:val="single" w:sz="4" w:space="0" w:color="auto"/>
            </w:tcBorders>
            <w:shd w:val="clear" w:color="auto" w:fill="auto"/>
            <w:vAlign w:val="center"/>
            <w:hideMark/>
          </w:tcPr>
          <w:p w14:paraId="5690D9D6" w14:textId="77777777" w:rsidR="0048645E" w:rsidRPr="00585435" w:rsidRDefault="0048645E" w:rsidP="006F45A6">
            <w:pPr>
              <w:jc w:val="center"/>
            </w:pPr>
            <w:r w:rsidRPr="00585435">
              <w:t>от ул. Джамбульской до ул. Тельмана</w:t>
            </w:r>
          </w:p>
        </w:tc>
        <w:tc>
          <w:tcPr>
            <w:tcW w:w="1843" w:type="dxa"/>
            <w:tcBorders>
              <w:top w:val="nil"/>
              <w:left w:val="nil"/>
              <w:bottom w:val="single" w:sz="4" w:space="0" w:color="auto"/>
              <w:right w:val="single" w:sz="4" w:space="0" w:color="auto"/>
            </w:tcBorders>
            <w:shd w:val="clear" w:color="auto" w:fill="auto"/>
            <w:vAlign w:val="center"/>
            <w:hideMark/>
          </w:tcPr>
          <w:p w14:paraId="0E01BC0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3968DB0" w14:textId="77777777" w:rsidR="0048645E" w:rsidRPr="00585435" w:rsidRDefault="0048645E" w:rsidP="006F45A6">
            <w:pPr>
              <w:jc w:val="center"/>
            </w:pPr>
            <w:r w:rsidRPr="00585435">
              <w:t>462,20</w:t>
            </w:r>
          </w:p>
        </w:tc>
      </w:tr>
      <w:tr w:rsidR="0048645E" w:rsidRPr="00585435" w14:paraId="2F7F5F5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4A4A24" w14:textId="77777777" w:rsidR="0048645E" w:rsidRPr="00585435" w:rsidRDefault="0048645E" w:rsidP="006F45A6">
            <w:pPr>
              <w:jc w:val="center"/>
            </w:pPr>
            <w:r w:rsidRPr="00585435">
              <w:t>1141</w:t>
            </w:r>
          </w:p>
        </w:tc>
        <w:tc>
          <w:tcPr>
            <w:tcW w:w="993" w:type="dxa"/>
            <w:tcBorders>
              <w:top w:val="nil"/>
              <w:left w:val="nil"/>
              <w:bottom w:val="single" w:sz="4" w:space="0" w:color="auto"/>
              <w:right w:val="single" w:sz="4" w:space="0" w:color="auto"/>
            </w:tcBorders>
            <w:shd w:val="clear" w:color="auto" w:fill="auto"/>
            <w:vAlign w:val="center"/>
            <w:hideMark/>
          </w:tcPr>
          <w:p w14:paraId="050B29E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8539987" w14:textId="77777777" w:rsidR="0048645E" w:rsidRPr="00585435" w:rsidRDefault="0048645E" w:rsidP="006F45A6">
            <w:r w:rsidRPr="00585435">
              <w:t>Новой жизни</w:t>
            </w:r>
          </w:p>
        </w:tc>
        <w:tc>
          <w:tcPr>
            <w:tcW w:w="3260" w:type="dxa"/>
            <w:tcBorders>
              <w:top w:val="nil"/>
              <w:left w:val="nil"/>
              <w:bottom w:val="single" w:sz="4" w:space="0" w:color="auto"/>
              <w:right w:val="single" w:sz="4" w:space="0" w:color="auto"/>
            </w:tcBorders>
            <w:shd w:val="clear" w:color="auto" w:fill="auto"/>
            <w:vAlign w:val="center"/>
            <w:hideMark/>
          </w:tcPr>
          <w:p w14:paraId="5A35874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2931085"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EEDAFD5" w14:textId="77777777" w:rsidR="0048645E" w:rsidRPr="00585435" w:rsidRDefault="0048645E" w:rsidP="006F45A6">
            <w:pPr>
              <w:jc w:val="center"/>
            </w:pPr>
            <w:r w:rsidRPr="00585435">
              <w:t>339,10</w:t>
            </w:r>
          </w:p>
        </w:tc>
      </w:tr>
      <w:tr w:rsidR="0048645E" w:rsidRPr="00585435" w14:paraId="73E2C53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7941E1" w14:textId="77777777" w:rsidR="0048645E" w:rsidRPr="00585435" w:rsidRDefault="0048645E" w:rsidP="006F45A6">
            <w:pPr>
              <w:jc w:val="center"/>
            </w:pPr>
            <w:r w:rsidRPr="00585435">
              <w:t>1142</w:t>
            </w:r>
          </w:p>
        </w:tc>
        <w:tc>
          <w:tcPr>
            <w:tcW w:w="993" w:type="dxa"/>
            <w:tcBorders>
              <w:top w:val="nil"/>
              <w:left w:val="nil"/>
              <w:bottom w:val="single" w:sz="4" w:space="0" w:color="auto"/>
              <w:right w:val="single" w:sz="4" w:space="0" w:color="auto"/>
            </w:tcBorders>
            <w:shd w:val="clear" w:color="auto" w:fill="auto"/>
            <w:vAlign w:val="center"/>
            <w:hideMark/>
          </w:tcPr>
          <w:p w14:paraId="7AE1343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C9C4BBD" w14:textId="77777777" w:rsidR="0048645E" w:rsidRPr="00585435" w:rsidRDefault="0048645E" w:rsidP="006F45A6">
            <w:r w:rsidRPr="00585435">
              <w:t>Новомлинская</w:t>
            </w:r>
          </w:p>
        </w:tc>
        <w:tc>
          <w:tcPr>
            <w:tcW w:w="3260" w:type="dxa"/>
            <w:tcBorders>
              <w:top w:val="nil"/>
              <w:left w:val="nil"/>
              <w:bottom w:val="single" w:sz="4" w:space="0" w:color="auto"/>
              <w:right w:val="single" w:sz="4" w:space="0" w:color="auto"/>
            </w:tcBorders>
            <w:shd w:val="clear" w:color="auto" w:fill="auto"/>
            <w:vAlign w:val="center"/>
            <w:hideMark/>
          </w:tcPr>
          <w:p w14:paraId="031268F5" w14:textId="77777777" w:rsidR="0048645E" w:rsidRPr="00585435" w:rsidRDefault="0048645E" w:rsidP="006F45A6">
            <w:pPr>
              <w:jc w:val="center"/>
            </w:pPr>
            <w:r w:rsidRPr="00585435">
              <w:t>от Лесопарковая до жилого дома № 17 по ул. Новомлинская</w:t>
            </w:r>
          </w:p>
        </w:tc>
        <w:tc>
          <w:tcPr>
            <w:tcW w:w="1843" w:type="dxa"/>
            <w:tcBorders>
              <w:top w:val="nil"/>
              <w:left w:val="nil"/>
              <w:bottom w:val="single" w:sz="4" w:space="0" w:color="auto"/>
              <w:right w:val="single" w:sz="4" w:space="0" w:color="auto"/>
            </w:tcBorders>
            <w:shd w:val="clear" w:color="auto" w:fill="auto"/>
            <w:vAlign w:val="center"/>
            <w:hideMark/>
          </w:tcPr>
          <w:p w14:paraId="7451239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7CE6417" w14:textId="77777777" w:rsidR="0048645E" w:rsidRPr="00585435" w:rsidRDefault="0048645E" w:rsidP="006F45A6">
            <w:pPr>
              <w:jc w:val="center"/>
            </w:pPr>
            <w:r w:rsidRPr="00585435">
              <w:t>213,80</w:t>
            </w:r>
          </w:p>
        </w:tc>
      </w:tr>
      <w:tr w:rsidR="0048645E" w:rsidRPr="00585435" w14:paraId="44CF0FE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B46FF3" w14:textId="77777777" w:rsidR="0048645E" w:rsidRPr="00585435" w:rsidRDefault="0048645E" w:rsidP="006F45A6">
            <w:pPr>
              <w:jc w:val="center"/>
            </w:pPr>
            <w:r w:rsidRPr="00585435">
              <w:t>1143</w:t>
            </w:r>
          </w:p>
        </w:tc>
        <w:tc>
          <w:tcPr>
            <w:tcW w:w="993" w:type="dxa"/>
            <w:tcBorders>
              <w:top w:val="nil"/>
              <w:left w:val="nil"/>
              <w:bottom w:val="single" w:sz="4" w:space="0" w:color="auto"/>
              <w:right w:val="single" w:sz="4" w:space="0" w:color="auto"/>
            </w:tcBorders>
            <w:shd w:val="clear" w:color="auto" w:fill="auto"/>
            <w:vAlign w:val="center"/>
            <w:hideMark/>
          </w:tcPr>
          <w:p w14:paraId="6E37941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53A30BE" w14:textId="77777777" w:rsidR="0048645E" w:rsidRPr="00585435" w:rsidRDefault="0048645E" w:rsidP="006F45A6">
            <w:r w:rsidRPr="00585435">
              <w:t>Новосибирская</w:t>
            </w:r>
          </w:p>
        </w:tc>
        <w:tc>
          <w:tcPr>
            <w:tcW w:w="3260" w:type="dxa"/>
            <w:tcBorders>
              <w:top w:val="nil"/>
              <w:left w:val="nil"/>
              <w:bottom w:val="single" w:sz="4" w:space="0" w:color="auto"/>
              <w:right w:val="single" w:sz="4" w:space="0" w:color="auto"/>
            </w:tcBorders>
            <w:shd w:val="clear" w:color="auto" w:fill="auto"/>
            <w:vAlign w:val="center"/>
            <w:hideMark/>
          </w:tcPr>
          <w:p w14:paraId="046CCDF5" w14:textId="77777777" w:rsidR="0048645E" w:rsidRPr="00585435" w:rsidRDefault="0048645E" w:rsidP="006F45A6">
            <w:pPr>
              <w:jc w:val="center"/>
            </w:pPr>
            <w:r w:rsidRPr="00585435">
              <w:t>от жилого дома № 122 по ул. академика Киренского, до жилого дома № 85 по ул. Куйбышева</w:t>
            </w:r>
          </w:p>
        </w:tc>
        <w:tc>
          <w:tcPr>
            <w:tcW w:w="1843" w:type="dxa"/>
            <w:tcBorders>
              <w:top w:val="nil"/>
              <w:left w:val="nil"/>
              <w:bottom w:val="single" w:sz="4" w:space="0" w:color="auto"/>
              <w:right w:val="single" w:sz="4" w:space="0" w:color="auto"/>
            </w:tcBorders>
            <w:shd w:val="clear" w:color="auto" w:fill="auto"/>
            <w:vAlign w:val="center"/>
            <w:hideMark/>
          </w:tcPr>
          <w:p w14:paraId="5D25D6D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FAEED37" w14:textId="77777777" w:rsidR="0048645E" w:rsidRPr="00585435" w:rsidRDefault="0048645E" w:rsidP="006F45A6">
            <w:pPr>
              <w:jc w:val="center"/>
            </w:pPr>
            <w:r w:rsidRPr="00585435">
              <w:t>1665,00</w:t>
            </w:r>
          </w:p>
        </w:tc>
      </w:tr>
      <w:tr w:rsidR="0048645E" w:rsidRPr="00585435" w14:paraId="4221534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A2D2BC" w14:textId="77777777" w:rsidR="0048645E" w:rsidRPr="00585435" w:rsidRDefault="0048645E" w:rsidP="006F45A6">
            <w:pPr>
              <w:jc w:val="center"/>
            </w:pPr>
            <w:r w:rsidRPr="00585435">
              <w:t>1144</w:t>
            </w:r>
          </w:p>
        </w:tc>
        <w:tc>
          <w:tcPr>
            <w:tcW w:w="993" w:type="dxa"/>
            <w:tcBorders>
              <w:top w:val="nil"/>
              <w:left w:val="nil"/>
              <w:bottom w:val="single" w:sz="4" w:space="0" w:color="auto"/>
              <w:right w:val="single" w:sz="4" w:space="0" w:color="auto"/>
            </w:tcBorders>
            <w:shd w:val="clear" w:color="auto" w:fill="auto"/>
            <w:vAlign w:val="center"/>
            <w:hideMark/>
          </w:tcPr>
          <w:p w14:paraId="3F7B55C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995B6AF" w14:textId="77777777" w:rsidR="0048645E" w:rsidRPr="00585435" w:rsidRDefault="0048645E" w:rsidP="006F45A6">
            <w:r w:rsidRPr="00585435">
              <w:t>Новосибирская</w:t>
            </w:r>
          </w:p>
        </w:tc>
        <w:tc>
          <w:tcPr>
            <w:tcW w:w="3260" w:type="dxa"/>
            <w:tcBorders>
              <w:top w:val="nil"/>
              <w:left w:val="nil"/>
              <w:bottom w:val="single" w:sz="4" w:space="0" w:color="auto"/>
              <w:right w:val="single" w:sz="4" w:space="0" w:color="auto"/>
            </w:tcBorders>
            <w:shd w:val="clear" w:color="auto" w:fill="auto"/>
            <w:vAlign w:val="center"/>
            <w:hideMark/>
          </w:tcPr>
          <w:p w14:paraId="7F8E5527" w14:textId="77777777" w:rsidR="0048645E" w:rsidRPr="00585435" w:rsidRDefault="0048645E" w:rsidP="006F45A6">
            <w:pPr>
              <w:jc w:val="center"/>
            </w:pPr>
            <w:r w:rsidRPr="00585435">
              <w:t>от ул.Новосибирская до ул. Куйбышева</w:t>
            </w:r>
          </w:p>
        </w:tc>
        <w:tc>
          <w:tcPr>
            <w:tcW w:w="1843" w:type="dxa"/>
            <w:tcBorders>
              <w:top w:val="nil"/>
              <w:left w:val="nil"/>
              <w:bottom w:val="single" w:sz="4" w:space="0" w:color="auto"/>
              <w:right w:val="single" w:sz="4" w:space="0" w:color="auto"/>
            </w:tcBorders>
            <w:shd w:val="clear" w:color="auto" w:fill="auto"/>
            <w:vAlign w:val="center"/>
            <w:hideMark/>
          </w:tcPr>
          <w:p w14:paraId="1265A37F"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03DE905" w14:textId="77777777" w:rsidR="0048645E" w:rsidRPr="00585435" w:rsidRDefault="0048645E" w:rsidP="006F45A6">
            <w:pPr>
              <w:jc w:val="center"/>
            </w:pPr>
            <w:r w:rsidRPr="00585435">
              <w:t>203,00</w:t>
            </w:r>
          </w:p>
        </w:tc>
      </w:tr>
      <w:tr w:rsidR="0048645E" w:rsidRPr="00585435" w14:paraId="66D6EB0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840124" w14:textId="77777777" w:rsidR="0048645E" w:rsidRPr="00585435" w:rsidRDefault="0048645E" w:rsidP="006F45A6">
            <w:pPr>
              <w:jc w:val="center"/>
            </w:pPr>
            <w:r w:rsidRPr="00585435">
              <w:t>1145</w:t>
            </w:r>
          </w:p>
        </w:tc>
        <w:tc>
          <w:tcPr>
            <w:tcW w:w="993" w:type="dxa"/>
            <w:tcBorders>
              <w:top w:val="nil"/>
              <w:left w:val="nil"/>
              <w:bottom w:val="single" w:sz="4" w:space="0" w:color="auto"/>
              <w:right w:val="single" w:sz="4" w:space="0" w:color="auto"/>
            </w:tcBorders>
            <w:shd w:val="clear" w:color="auto" w:fill="auto"/>
            <w:vAlign w:val="center"/>
            <w:hideMark/>
          </w:tcPr>
          <w:p w14:paraId="4A2C86B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938DCA5" w14:textId="77777777" w:rsidR="0048645E" w:rsidRPr="00585435" w:rsidRDefault="0048645E" w:rsidP="006F45A6">
            <w:r w:rsidRPr="00585435">
              <w:t>Новосибирская</w:t>
            </w:r>
          </w:p>
        </w:tc>
        <w:tc>
          <w:tcPr>
            <w:tcW w:w="3260" w:type="dxa"/>
            <w:tcBorders>
              <w:top w:val="nil"/>
              <w:left w:val="nil"/>
              <w:bottom w:val="single" w:sz="4" w:space="0" w:color="auto"/>
              <w:right w:val="single" w:sz="4" w:space="0" w:color="auto"/>
            </w:tcBorders>
            <w:shd w:val="clear" w:color="auto" w:fill="auto"/>
            <w:vAlign w:val="center"/>
            <w:hideMark/>
          </w:tcPr>
          <w:p w14:paraId="05756855" w14:textId="77777777" w:rsidR="0048645E" w:rsidRPr="00585435" w:rsidRDefault="0048645E" w:rsidP="006F45A6">
            <w:pPr>
              <w:jc w:val="center"/>
            </w:pPr>
            <w:r w:rsidRPr="00585435">
              <w:t>от ул. Новосибирская до ул. Новосибирская, 29</w:t>
            </w:r>
          </w:p>
        </w:tc>
        <w:tc>
          <w:tcPr>
            <w:tcW w:w="1843" w:type="dxa"/>
            <w:tcBorders>
              <w:top w:val="nil"/>
              <w:left w:val="nil"/>
              <w:bottom w:val="single" w:sz="4" w:space="0" w:color="auto"/>
              <w:right w:val="single" w:sz="4" w:space="0" w:color="auto"/>
            </w:tcBorders>
            <w:shd w:val="clear" w:color="auto" w:fill="auto"/>
            <w:vAlign w:val="center"/>
            <w:hideMark/>
          </w:tcPr>
          <w:p w14:paraId="043035D0"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8D1121" w14:textId="77777777" w:rsidR="0048645E" w:rsidRPr="00585435" w:rsidRDefault="0048645E" w:rsidP="006F45A6">
            <w:pPr>
              <w:jc w:val="center"/>
            </w:pPr>
            <w:r w:rsidRPr="00585435">
              <w:t>127,00</w:t>
            </w:r>
          </w:p>
        </w:tc>
      </w:tr>
      <w:tr w:rsidR="0048645E" w:rsidRPr="00585435" w14:paraId="795E22D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03C67B" w14:textId="77777777" w:rsidR="0048645E" w:rsidRPr="00585435" w:rsidRDefault="0048645E" w:rsidP="006F45A6">
            <w:pPr>
              <w:jc w:val="center"/>
            </w:pPr>
            <w:r w:rsidRPr="00585435">
              <w:t>1146</w:t>
            </w:r>
          </w:p>
        </w:tc>
        <w:tc>
          <w:tcPr>
            <w:tcW w:w="993" w:type="dxa"/>
            <w:tcBorders>
              <w:top w:val="nil"/>
              <w:left w:val="nil"/>
              <w:bottom w:val="single" w:sz="4" w:space="0" w:color="auto"/>
              <w:right w:val="single" w:sz="4" w:space="0" w:color="auto"/>
            </w:tcBorders>
            <w:shd w:val="clear" w:color="auto" w:fill="auto"/>
            <w:vAlign w:val="center"/>
            <w:hideMark/>
          </w:tcPr>
          <w:p w14:paraId="51E2537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2A8126E" w14:textId="77777777" w:rsidR="0048645E" w:rsidRPr="00585435" w:rsidRDefault="0048645E" w:rsidP="006F45A6">
            <w:r w:rsidRPr="00585435">
              <w:t>Новосибирская</w:t>
            </w:r>
          </w:p>
        </w:tc>
        <w:tc>
          <w:tcPr>
            <w:tcW w:w="3260" w:type="dxa"/>
            <w:tcBorders>
              <w:top w:val="nil"/>
              <w:left w:val="nil"/>
              <w:bottom w:val="single" w:sz="4" w:space="0" w:color="auto"/>
              <w:right w:val="single" w:sz="4" w:space="0" w:color="auto"/>
            </w:tcBorders>
            <w:shd w:val="clear" w:color="auto" w:fill="auto"/>
            <w:vAlign w:val="center"/>
            <w:hideMark/>
          </w:tcPr>
          <w:p w14:paraId="34D7F3E2" w14:textId="77777777" w:rsidR="0048645E" w:rsidRPr="00585435" w:rsidRDefault="0048645E" w:rsidP="006F45A6">
            <w:pPr>
              <w:jc w:val="center"/>
            </w:pPr>
            <w:r w:rsidRPr="00585435">
              <w:t xml:space="preserve"> от ул. Новосибирская до ул. Ладо Кецховели, № 58 "А"</w:t>
            </w:r>
          </w:p>
        </w:tc>
        <w:tc>
          <w:tcPr>
            <w:tcW w:w="1843" w:type="dxa"/>
            <w:tcBorders>
              <w:top w:val="nil"/>
              <w:left w:val="nil"/>
              <w:bottom w:val="single" w:sz="4" w:space="0" w:color="auto"/>
              <w:right w:val="single" w:sz="4" w:space="0" w:color="auto"/>
            </w:tcBorders>
            <w:shd w:val="clear" w:color="auto" w:fill="auto"/>
            <w:vAlign w:val="center"/>
            <w:hideMark/>
          </w:tcPr>
          <w:p w14:paraId="5BB3EA8F"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03A5867" w14:textId="77777777" w:rsidR="0048645E" w:rsidRPr="00585435" w:rsidRDefault="0048645E" w:rsidP="006F45A6">
            <w:pPr>
              <w:jc w:val="center"/>
            </w:pPr>
            <w:r w:rsidRPr="00585435">
              <w:t>37,00</w:t>
            </w:r>
          </w:p>
        </w:tc>
      </w:tr>
      <w:tr w:rsidR="0048645E" w:rsidRPr="00585435" w14:paraId="7B3910E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6B4728" w14:textId="77777777" w:rsidR="0048645E" w:rsidRPr="00585435" w:rsidRDefault="0048645E" w:rsidP="006F45A6">
            <w:pPr>
              <w:jc w:val="center"/>
            </w:pPr>
            <w:r w:rsidRPr="00585435">
              <w:t>1147</w:t>
            </w:r>
          </w:p>
        </w:tc>
        <w:tc>
          <w:tcPr>
            <w:tcW w:w="993" w:type="dxa"/>
            <w:tcBorders>
              <w:top w:val="nil"/>
              <w:left w:val="nil"/>
              <w:bottom w:val="single" w:sz="4" w:space="0" w:color="auto"/>
              <w:right w:val="single" w:sz="4" w:space="0" w:color="auto"/>
            </w:tcBorders>
            <w:shd w:val="clear" w:color="auto" w:fill="auto"/>
            <w:vAlign w:val="center"/>
            <w:hideMark/>
          </w:tcPr>
          <w:p w14:paraId="4D95941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E5EDF90" w14:textId="77777777" w:rsidR="0048645E" w:rsidRPr="00585435" w:rsidRDefault="0048645E" w:rsidP="006F45A6">
            <w:r w:rsidRPr="00585435">
              <w:t>Новосибирская</w:t>
            </w:r>
          </w:p>
        </w:tc>
        <w:tc>
          <w:tcPr>
            <w:tcW w:w="3260" w:type="dxa"/>
            <w:tcBorders>
              <w:top w:val="nil"/>
              <w:left w:val="nil"/>
              <w:bottom w:val="single" w:sz="4" w:space="0" w:color="auto"/>
              <w:right w:val="single" w:sz="4" w:space="0" w:color="auto"/>
            </w:tcBorders>
            <w:shd w:val="clear" w:color="auto" w:fill="auto"/>
            <w:vAlign w:val="center"/>
            <w:hideMark/>
          </w:tcPr>
          <w:p w14:paraId="18B393C5" w14:textId="77777777" w:rsidR="0048645E" w:rsidRPr="00585435" w:rsidRDefault="0048645E" w:rsidP="006F45A6">
            <w:pPr>
              <w:jc w:val="center"/>
            </w:pPr>
            <w:r w:rsidRPr="00585435">
              <w:t xml:space="preserve"> от ул. Новосибирская до ул. Новосибирская, 37а</w:t>
            </w:r>
          </w:p>
        </w:tc>
        <w:tc>
          <w:tcPr>
            <w:tcW w:w="1843" w:type="dxa"/>
            <w:tcBorders>
              <w:top w:val="nil"/>
              <w:left w:val="nil"/>
              <w:bottom w:val="single" w:sz="4" w:space="0" w:color="auto"/>
              <w:right w:val="single" w:sz="4" w:space="0" w:color="auto"/>
            </w:tcBorders>
            <w:shd w:val="clear" w:color="auto" w:fill="auto"/>
            <w:vAlign w:val="center"/>
            <w:hideMark/>
          </w:tcPr>
          <w:p w14:paraId="3C38BB2B"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77128DA" w14:textId="77777777" w:rsidR="0048645E" w:rsidRPr="00585435" w:rsidRDefault="0048645E" w:rsidP="006F45A6">
            <w:pPr>
              <w:jc w:val="center"/>
            </w:pPr>
            <w:r w:rsidRPr="00585435">
              <w:t>184,00</w:t>
            </w:r>
          </w:p>
        </w:tc>
      </w:tr>
      <w:tr w:rsidR="0048645E" w:rsidRPr="00585435" w14:paraId="7556BA3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4B5D37" w14:textId="77777777" w:rsidR="0048645E" w:rsidRPr="00585435" w:rsidRDefault="0048645E" w:rsidP="006F45A6">
            <w:pPr>
              <w:jc w:val="center"/>
            </w:pPr>
            <w:r w:rsidRPr="00585435">
              <w:t>1148</w:t>
            </w:r>
          </w:p>
        </w:tc>
        <w:tc>
          <w:tcPr>
            <w:tcW w:w="993" w:type="dxa"/>
            <w:tcBorders>
              <w:top w:val="nil"/>
              <w:left w:val="nil"/>
              <w:bottom w:val="single" w:sz="4" w:space="0" w:color="auto"/>
              <w:right w:val="single" w:sz="4" w:space="0" w:color="auto"/>
            </w:tcBorders>
            <w:shd w:val="clear" w:color="auto" w:fill="auto"/>
            <w:vAlign w:val="center"/>
            <w:hideMark/>
          </w:tcPr>
          <w:p w14:paraId="0143F06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66A8F10" w14:textId="77777777" w:rsidR="0048645E" w:rsidRPr="00585435" w:rsidRDefault="0048645E" w:rsidP="006F45A6">
            <w:r w:rsidRPr="00585435">
              <w:t>Новосибирская</w:t>
            </w:r>
          </w:p>
        </w:tc>
        <w:tc>
          <w:tcPr>
            <w:tcW w:w="3260" w:type="dxa"/>
            <w:tcBorders>
              <w:top w:val="nil"/>
              <w:left w:val="nil"/>
              <w:bottom w:val="single" w:sz="4" w:space="0" w:color="auto"/>
              <w:right w:val="single" w:sz="4" w:space="0" w:color="auto"/>
            </w:tcBorders>
            <w:shd w:val="clear" w:color="auto" w:fill="auto"/>
            <w:vAlign w:val="center"/>
            <w:hideMark/>
          </w:tcPr>
          <w:p w14:paraId="60FF2504" w14:textId="77777777" w:rsidR="0048645E" w:rsidRPr="00585435" w:rsidRDefault="0048645E" w:rsidP="006F45A6">
            <w:pPr>
              <w:jc w:val="center"/>
            </w:pPr>
            <w:r w:rsidRPr="00585435">
              <w:t>от ул.Новосибирская до Красномосковская,1а</w:t>
            </w:r>
          </w:p>
        </w:tc>
        <w:tc>
          <w:tcPr>
            <w:tcW w:w="1843" w:type="dxa"/>
            <w:tcBorders>
              <w:top w:val="nil"/>
              <w:left w:val="nil"/>
              <w:bottom w:val="single" w:sz="4" w:space="0" w:color="auto"/>
              <w:right w:val="single" w:sz="4" w:space="0" w:color="auto"/>
            </w:tcBorders>
            <w:shd w:val="clear" w:color="auto" w:fill="auto"/>
            <w:vAlign w:val="center"/>
            <w:hideMark/>
          </w:tcPr>
          <w:p w14:paraId="373BE56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FDB9102" w14:textId="77777777" w:rsidR="0048645E" w:rsidRPr="00585435" w:rsidRDefault="0048645E" w:rsidP="006F45A6">
            <w:pPr>
              <w:jc w:val="center"/>
            </w:pPr>
            <w:r w:rsidRPr="00585435">
              <w:t>21,00</w:t>
            </w:r>
          </w:p>
        </w:tc>
      </w:tr>
      <w:tr w:rsidR="0048645E" w:rsidRPr="00585435" w14:paraId="2C26F74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339F10" w14:textId="77777777" w:rsidR="0048645E" w:rsidRPr="00585435" w:rsidRDefault="0048645E" w:rsidP="006F45A6">
            <w:pPr>
              <w:jc w:val="center"/>
            </w:pPr>
            <w:r w:rsidRPr="00585435">
              <w:t>1149</w:t>
            </w:r>
          </w:p>
        </w:tc>
        <w:tc>
          <w:tcPr>
            <w:tcW w:w="993" w:type="dxa"/>
            <w:tcBorders>
              <w:top w:val="nil"/>
              <w:left w:val="nil"/>
              <w:bottom w:val="single" w:sz="4" w:space="0" w:color="auto"/>
              <w:right w:val="single" w:sz="4" w:space="0" w:color="auto"/>
            </w:tcBorders>
            <w:shd w:val="clear" w:color="auto" w:fill="auto"/>
            <w:vAlign w:val="center"/>
            <w:hideMark/>
          </w:tcPr>
          <w:p w14:paraId="2669E7AE"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7E9C0E6" w14:textId="77777777" w:rsidR="0048645E" w:rsidRPr="00585435" w:rsidRDefault="0048645E" w:rsidP="006F45A6">
            <w:r w:rsidRPr="00585435">
              <w:t>Новосибирская</w:t>
            </w:r>
          </w:p>
        </w:tc>
        <w:tc>
          <w:tcPr>
            <w:tcW w:w="3260" w:type="dxa"/>
            <w:tcBorders>
              <w:top w:val="nil"/>
              <w:left w:val="nil"/>
              <w:bottom w:val="single" w:sz="4" w:space="0" w:color="auto"/>
              <w:right w:val="single" w:sz="4" w:space="0" w:color="auto"/>
            </w:tcBorders>
            <w:shd w:val="clear" w:color="auto" w:fill="auto"/>
            <w:vAlign w:val="center"/>
            <w:hideMark/>
          </w:tcPr>
          <w:p w14:paraId="6D9A045B" w14:textId="77777777" w:rsidR="0048645E" w:rsidRPr="00585435" w:rsidRDefault="0048645E" w:rsidP="006F45A6">
            <w:pPr>
              <w:jc w:val="center"/>
            </w:pPr>
            <w:r w:rsidRPr="00585435">
              <w:t>от ул.Новосибирская до Красномосковская,1</w:t>
            </w:r>
          </w:p>
        </w:tc>
        <w:tc>
          <w:tcPr>
            <w:tcW w:w="1843" w:type="dxa"/>
            <w:tcBorders>
              <w:top w:val="nil"/>
              <w:left w:val="nil"/>
              <w:bottom w:val="single" w:sz="4" w:space="0" w:color="auto"/>
              <w:right w:val="single" w:sz="4" w:space="0" w:color="auto"/>
            </w:tcBorders>
            <w:shd w:val="clear" w:color="auto" w:fill="auto"/>
            <w:vAlign w:val="center"/>
            <w:hideMark/>
          </w:tcPr>
          <w:p w14:paraId="48A5F7DE"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22CD34" w14:textId="77777777" w:rsidR="0048645E" w:rsidRPr="00585435" w:rsidRDefault="0048645E" w:rsidP="006F45A6">
            <w:pPr>
              <w:jc w:val="center"/>
            </w:pPr>
            <w:r w:rsidRPr="00585435">
              <w:t>121,50</w:t>
            </w:r>
          </w:p>
        </w:tc>
      </w:tr>
      <w:tr w:rsidR="0048645E" w:rsidRPr="00585435" w14:paraId="4DF5A0F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E9C2F2" w14:textId="77777777" w:rsidR="0048645E" w:rsidRPr="00585435" w:rsidRDefault="0048645E" w:rsidP="006F45A6">
            <w:pPr>
              <w:jc w:val="center"/>
            </w:pPr>
            <w:r w:rsidRPr="00585435">
              <w:t>1150</w:t>
            </w:r>
          </w:p>
        </w:tc>
        <w:tc>
          <w:tcPr>
            <w:tcW w:w="993" w:type="dxa"/>
            <w:tcBorders>
              <w:top w:val="nil"/>
              <w:left w:val="nil"/>
              <w:bottom w:val="single" w:sz="4" w:space="0" w:color="auto"/>
              <w:right w:val="single" w:sz="4" w:space="0" w:color="auto"/>
            </w:tcBorders>
            <w:shd w:val="clear" w:color="auto" w:fill="auto"/>
            <w:vAlign w:val="center"/>
            <w:hideMark/>
          </w:tcPr>
          <w:p w14:paraId="3BE8C1C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B5F303B" w14:textId="77777777" w:rsidR="0048645E" w:rsidRPr="00585435" w:rsidRDefault="0048645E" w:rsidP="006F45A6">
            <w:r w:rsidRPr="00585435">
              <w:t>Новосибирская</w:t>
            </w:r>
          </w:p>
        </w:tc>
        <w:tc>
          <w:tcPr>
            <w:tcW w:w="3260" w:type="dxa"/>
            <w:tcBorders>
              <w:top w:val="nil"/>
              <w:left w:val="nil"/>
              <w:bottom w:val="single" w:sz="4" w:space="0" w:color="auto"/>
              <w:right w:val="single" w:sz="4" w:space="0" w:color="auto"/>
            </w:tcBorders>
            <w:shd w:val="clear" w:color="auto" w:fill="auto"/>
            <w:vAlign w:val="center"/>
            <w:hideMark/>
          </w:tcPr>
          <w:p w14:paraId="3DCA3D12" w14:textId="77777777" w:rsidR="0048645E" w:rsidRPr="00585435" w:rsidRDefault="0048645E" w:rsidP="006F45A6">
            <w:pPr>
              <w:jc w:val="center"/>
            </w:pPr>
            <w:r w:rsidRPr="00585435">
              <w:t>от ул.Новосибирская до Красномосковская,32</w:t>
            </w:r>
          </w:p>
        </w:tc>
        <w:tc>
          <w:tcPr>
            <w:tcW w:w="1843" w:type="dxa"/>
            <w:tcBorders>
              <w:top w:val="nil"/>
              <w:left w:val="nil"/>
              <w:bottom w:val="single" w:sz="4" w:space="0" w:color="auto"/>
              <w:right w:val="single" w:sz="4" w:space="0" w:color="auto"/>
            </w:tcBorders>
            <w:shd w:val="clear" w:color="auto" w:fill="auto"/>
            <w:vAlign w:val="center"/>
            <w:hideMark/>
          </w:tcPr>
          <w:p w14:paraId="1295BC46"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5649004" w14:textId="77777777" w:rsidR="0048645E" w:rsidRPr="00585435" w:rsidRDefault="0048645E" w:rsidP="006F45A6">
            <w:pPr>
              <w:jc w:val="center"/>
            </w:pPr>
            <w:r w:rsidRPr="00585435">
              <w:t>40,50</w:t>
            </w:r>
          </w:p>
        </w:tc>
      </w:tr>
      <w:tr w:rsidR="0048645E" w:rsidRPr="00585435" w14:paraId="631862A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2D6126" w14:textId="77777777" w:rsidR="0048645E" w:rsidRPr="00585435" w:rsidRDefault="0048645E" w:rsidP="006F45A6">
            <w:pPr>
              <w:jc w:val="center"/>
            </w:pPr>
            <w:r w:rsidRPr="00585435">
              <w:t>1151</w:t>
            </w:r>
          </w:p>
        </w:tc>
        <w:tc>
          <w:tcPr>
            <w:tcW w:w="993" w:type="dxa"/>
            <w:tcBorders>
              <w:top w:val="nil"/>
              <w:left w:val="nil"/>
              <w:bottom w:val="single" w:sz="4" w:space="0" w:color="auto"/>
              <w:right w:val="single" w:sz="4" w:space="0" w:color="auto"/>
            </w:tcBorders>
            <w:shd w:val="clear" w:color="auto" w:fill="auto"/>
            <w:vAlign w:val="center"/>
            <w:hideMark/>
          </w:tcPr>
          <w:p w14:paraId="5EF4CFD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0D62732" w14:textId="77777777" w:rsidR="0048645E" w:rsidRPr="00585435" w:rsidRDefault="0048645E" w:rsidP="006F45A6">
            <w:r w:rsidRPr="00585435">
              <w:t>Новосибирская</w:t>
            </w:r>
          </w:p>
        </w:tc>
        <w:tc>
          <w:tcPr>
            <w:tcW w:w="3260" w:type="dxa"/>
            <w:tcBorders>
              <w:top w:val="nil"/>
              <w:left w:val="nil"/>
              <w:bottom w:val="single" w:sz="4" w:space="0" w:color="auto"/>
              <w:right w:val="single" w:sz="4" w:space="0" w:color="auto"/>
            </w:tcBorders>
            <w:shd w:val="clear" w:color="auto" w:fill="auto"/>
            <w:vAlign w:val="center"/>
            <w:hideMark/>
          </w:tcPr>
          <w:p w14:paraId="62AA9CED" w14:textId="77777777" w:rsidR="0048645E" w:rsidRPr="00585435" w:rsidRDefault="0048645E" w:rsidP="006F45A6">
            <w:pPr>
              <w:jc w:val="center"/>
            </w:pPr>
            <w:r w:rsidRPr="00585435">
              <w:t>от ул.Новосибирская до Тимирязева,2</w:t>
            </w:r>
          </w:p>
        </w:tc>
        <w:tc>
          <w:tcPr>
            <w:tcW w:w="1843" w:type="dxa"/>
            <w:tcBorders>
              <w:top w:val="nil"/>
              <w:left w:val="nil"/>
              <w:bottom w:val="single" w:sz="4" w:space="0" w:color="auto"/>
              <w:right w:val="single" w:sz="4" w:space="0" w:color="auto"/>
            </w:tcBorders>
            <w:shd w:val="clear" w:color="auto" w:fill="auto"/>
            <w:vAlign w:val="center"/>
            <w:hideMark/>
          </w:tcPr>
          <w:p w14:paraId="4653225D"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E5A23B2" w14:textId="77777777" w:rsidR="0048645E" w:rsidRPr="00585435" w:rsidRDefault="0048645E" w:rsidP="006F45A6">
            <w:pPr>
              <w:jc w:val="center"/>
            </w:pPr>
            <w:r w:rsidRPr="00585435">
              <w:t>54,00</w:t>
            </w:r>
          </w:p>
        </w:tc>
      </w:tr>
      <w:tr w:rsidR="0048645E" w:rsidRPr="00585435" w14:paraId="48DBD20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8E0F77" w14:textId="77777777" w:rsidR="0048645E" w:rsidRPr="00585435" w:rsidRDefault="0048645E" w:rsidP="006F45A6">
            <w:pPr>
              <w:jc w:val="center"/>
            </w:pPr>
            <w:r w:rsidRPr="00585435">
              <w:t>1152</w:t>
            </w:r>
          </w:p>
        </w:tc>
        <w:tc>
          <w:tcPr>
            <w:tcW w:w="993" w:type="dxa"/>
            <w:tcBorders>
              <w:top w:val="nil"/>
              <w:left w:val="nil"/>
              <w:bottom w:val="single" w:sz="4" w:space="0" w:color="auto"/>
              <w:right w:val="single" w:sz="4" w:space="0" w:color="auto"/>
            </w:tcBorders>
            <w:shd w:val="clear" w:color="auto" w:fill="auto"/>
            <w:vAlign w:val="center"/>
            <w:hideMark/>
          </w:tcPr>
          <w:p w14:paraId="19F41DC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5280595" w14:textId="77777777" w:rsidR="0048645E" w:rsidRPr="00585435" w:rsidRDefault="0048645E" w:rsidP="006F45A6">
            <w:r w:rsidRPr="00585435">
              <w:t>Новостроек</w:t>
            </w:r>
          </w:p>
        </w:tc>
        <w:tc>
          <w:tcPr>
            <w:tcW w:w="3260" w:type="dxa"/>
            <w:tcBorders>
              <w:top w:val="nil"/>
              <w:left w:val="nil"/>
              <w:bottom w:val="single" w:sz="4" w:space="0" w:color="auto"/>
              <w:right w:val="single" w:sz="4" w:space="0" w:color="auto"/>
            </w:tcBorders>
            <w:shd w:val="clear" w:color="auto" w:fill="auto"/>
            <w:vAlign w:val="center"/>
            <w:hideMark/>
          </w:tcPr>
          <w:p w14:paraId="2B6B033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3681A65"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BC9695D" w14:textId="77777777" w:rsidR="0048645E" w:rsidRPr="00585435" w:rsidRDefault="0048645E" w:rsidP="006F45A6">
            <w:pPr>
              <w:jc w:val="center"/>
            </w:pPr>
            <w:r w:rsidRPr="00585435">
              <w:t>200,00</w:t>
            </w:r>
          </w:p>
        </w:tc>
      </w:tr>
      <w:tr w:rsidR="0048645E" w:rsidRPr="00585435" w14:paraId="213A17E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143333" w14:textId="77777777" w:rsidR="0048645E" w:rsidRPr="00585435" w:rsidRDefault="0048645E" w:rsidP="006F45A6">
            <w:pPr>
              <w:jc w:val="center"/>
            </w:pPr>
            <w:r w:rsidRPr="00585435">
              <w:t>1153</w:t>
            </w:r>
          </w:p>
        </w:tc>
        <w:tc>
          <w:tcPr>
            <w:tcW w:w="993" w:type="dxa"/>
            <w:tcBorders>
              <w:top w:val="nil"/>
              <w:left w:val="nil"/>
              <w:bottom w:val="single" w:sz="4" w:space="0" w:color="auto"/>
              <w:right w:val="single" w:sz="4" w:space="0" w:color="auto"/>
            </w:tcBorders>
            <w:shd w:val="clear" w:color="auto" w:fill="auto"/>
            <w:vAlign w:val="center"/>
            <w:hideMark/>
          </w:tcPr>
          <w:p w14:paraId="05FD064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6E63744" w14:textId="77777777" w:rsidR="0048645E" w:rsidRPr="00585435" w:rsidRDefault="0048645E" w:rsidP="006F45A6">
            <w:r w:rsidRPr="00585435">
              <w:t>Норильская</w:t>
            </w:r>
          </w:p>
        </w:tc>
        <w:tc>
          <w:tcPr>
            <w:tcW w:w="3260" w:type="dxa"/>
            <w:tcBorders>
              <w:top w:val="nil"/>
              <w:left w:val="nil"/>
              <w:bottom w:val="single" w:sz="4" w:space="0" w:color="auto"/>
              <w:right w:val="single" w:sz="4" w:space="0" w:color="auto"/>
            </w:tcBorders>
            <w:shd w:val="clear" w:color="auto" w:fill="auto"/>
            <w:vAlign w:val="center"/>
            <w:hideMark/>
          </w:tcPr>
          <w:p w14:paraId="58E3205E" w14:textId="77777777" w:rsidR="0048645E" w:rsidRPr="00585435" w:rsidRDefault="0048645E" w:rsidP="006F45A6">
            <w:pPr>
              <w:jc w:val="center"/>
            </w:pPr>
            <w:r w:rsidRPr="00585435">
              <w:t>от ул. Калинина до территории Маргаринового завода, расположенного по ул. Норильская, 31</w:t>
            </w:r>
          </w:p>
        </w:tc>
        <w:tc>
          <w:tcPr>
            <w:tcW w:w="1843" w:type="dxa"/>
            <w:tcBorders>
              <w:top w:val="nil"/>
              <w:left w:val="nil"/>
              <w:bottom w:val="single" w:sz="4" w:space="0" w:color="auto"/>
              <w:right w:val="single" w:sz="4" w:space="0" w:color="auto"/>
            </w:tcBorders>
            <w:shd w:val="clear" w:color="auto" w:fill="auto"/>
            <w:vAlign w:val="center"/>
            <w:hideMark/>
          </w:tcPr>
          <w:p w14:paraId="1C5D88D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B589ADE" w14:textId="77777777" w:rsidR="0048645E" w:rsidRPr="00585435" w:rsidRDefault="0048645E" w:rsidP="006F45A6">
            <w:pPr>
              <w:jc w:val="center"/>
            </w:pPr>
            <w:r w:rsidRPr="00585435">
              <w:t>1780,00</w:t>
            </w:r>
          </w:p>
        </w:tc>
      </w:tr>
      <w:tr w:rsidR="0048645E" w:rsidRPr="00585435" w14:paraId="4959FA0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B3F047" w14:textId="77777777" w:rsidR="0048645E" w:rsidRPr="00585435" w:rsidRDefault="0048645E" w:rsidP="006F45A6">
            <w:pPr>
              <w:jc w:val="center"/>
            </w:pPr>
            <w:r w:rsidRPr="00585435">
              <w:t>1154</w:t>
            </w:r>
          </w:p>
        </w:tc>
        <w:tc>
          <w:tcPr>
            <w:tcW w:w="993" w:type="dxa"/>
            <w:tcBorders>
              <w:top w:val="nil"/>
              <w:left w:val="nil"/>
              <w:bottom w:val="single" w:sz="4" w:space="0" w:color="auto"/>
              <w:right w:val="single" w:sz="4" w:space="0" w:color="auto"/>
            </w:tcBorders>
            <w:shd w:val="clear" w:color="auto" w:fill="auto"/>
            <w:vAlign w:val="center"/>
            <w:hideMark/>
          </w:tcPr>
          <w:p w14:paraId="2E15BB3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2BB3A1E" w14:textId="77777777" w:rsidR="0048645E" w:rsidRPr="00585435" w:rsidRDefault="0048645E" w:rsidP="006F45A6">
            <w:r w:rsidRPr="00585435">
              <w:t>Обзорная</w:t>
            </w:r>
          </w:p>
        </w:tc>
        <w:tc>
          <w:tcPr>
            <w:tcW w:w="3260" w:type="dxa"/>
            <w:tcBorders>
              <w:top w:val="nil"/>
              <w:left w:val="nil"/>
              <w:bottom w:val="single" w:sz="4" w:space="0" w:color="auto"/>
              <w:right w:val="single" w:sz="4" w:space="0" w:color="auto"/>
            </w:tcBorders>
            <w:shd w:val="clear" w:color="auto" w:fill="auto"/>
            <w:vAlign w:val="center"/>
            <w:hideMark/>
          </w:tcPr>
          <w:p w14:paraId="33B15948" w14:textId="77777777" w:rsidR="0048645E" w:rsidRPr="00585435" w:rsidRDefault="0048645E" w:rsidP="006F45A6">
            <w:pPr>
              <w:jc w:val="center"/>
            </w:pPr>
            <w:r w:rsidRPr="00585435">
              <w:t>от Большого бульвара до ул. Деловой, от ул. Подсобной до жилого дома № 4 по ул. Обзорной</w:t>
            </w:r>
          </w:p>
        </w:tc>
        <w:tc>
          <w:tcPr>
            <w:tcW w:w="1843" w:type="dxa"/>
            <w:tcBorders>
              <w:top w:val="nil"/>
              <w:left w:val="nil"/>
              <w:bottom w:val="single" w:sz="4" w:space="0" w:color="auto"/>
              <w:right w:val="single" w:sz="4" w:space="0" w:color="auto"/>
            </w:tcBorders>
            <w:shd w:val="clear" w:color="auto" w:fill="auto"/>
            <w:vAlign w:val="center"/>
            <w:hideMark/>
          </w:tcPr>
          <w:p w14:paraId="35BAE47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DDB83BE" w14:textId="77777777" w:rsidR="0048645E" w:rsidRPr="00585435" w:rsidRDefault="0048645E" w:rsidP="006F45A6">
            <w:pPr>
              <w:jc w:val="center"/>
            </w:pPr>
            <w:r w:rsidRPr="00585435">
              <w:t>427,00</w:t>
            </w:r>
          </w:p>
        </w:tc>
      </w:tr>
      <w:tr w:rsidR="0048645E" w:rsidRPr="00585435" w14:paraId="4635770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DA7906" w14:textId="77777777" w:rsidR="0048645E" w:rsidRPr="00585435" w:rsidRDefault="0048645E" w:rsidP="006F45A6">
            <w:pPr>
              <w:jc w:val="center"/>
            </w:pPr>
            <w:r w:rsidRPr="00585435">
              <w:t>1155</w:t>
            </w:r>
          </w:p>
        </w:tc>
        <w:tc>
          <w:tcPr>
            <w:tcW w:w="993" w:type="dxa"/>
            <w:tcBorders>
              <w:top w:val="nil"/>
              <w:left w:val="nil"/>
              <w:bottom w:val="single" w:sz="4" w:space="0" w:color="auto"/>
              <w:right w:val="single" w:sz="4" w:space="0" w:color="auto"/>
            </w:tcBorders>
            <w:shd w:val="clear" w:color="auto" w:fill="auto"/>
            <w:vAlign w:val="center"/>
            <w:hideMark/>
          </w:tcPr>
          <w:p w14:paraId="2761ACC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92E20B6" w14:textId="77777777" w:rsidR="0048645E" w:rsidRPr="00585435" w:rsidRDefault="0048645E" w:rsidP="006F45A6">
            <w:r w:rsidRPr="00585435">
              <w:t>Обороны</w:t>
            </w:r>
          </w:p>
        </w:tc>
        <w:tc>
          <w:tcPr>
            <w:tcW w:w="3260" w:type="dxa"/>
            <w:tcBorders>
              <w:top w:val="nil"/>
              <w:left w:val="nil"/>
              <w:bottom w:val="single" w:sz="4" w:space="0" w:color="auto"/>
              <w:right w:val="single" w:sz="4" w:space="0" w:color="auto"/>
            </w:tcBorders>
            <w:shd w:val="clear" w:color="auto" w:fill="auto"/>
            <w:vAlign w:val="center"/>
            <w:hideMark/>
          </w:tcPr>
          <w:p w14:paraId="29A9DED4" w14:textId="77777777" w:rsidR="0048645E" w:rsidRPr="00585435" w:rsidRDefault="0048645E" w:rsidP="006F45A6">
            <w:pPr>
              <w:jc w:val="center"/>
            </w:pPr>
            <w:r w:rsidRPr="00585435">
              <w:t>от ул. Ады Лебедевой до ул. Республики</w:t>
            </w:r>
          </w:p>
        </w:tc>
        <w:tc>
          <w:tcPr>
            <w:tcW w:w="1843" w:type="dxa"/>
            <w:tcBorders>
              <w:top w:val="nil"/>
              <w:left w:val="nil"/>
              <w:bottom w:val="single" w:sz="4" w:space="0" w:color="auto"/>
              <w:right w:val="single" w:sz="4" w:space="0" w:color="auto"/>
            </w:tcBorders>
            <w:shd w:val="clear" w:color="auto" w:fill="auto"/>
            <w:vAlign w:val="center"/>
            <w:hideMark/>
          </w:tcPr>
          <w:p w14:paraId="74D6366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8F19030" w14:textId="77777777" w:rsidR="0048645E" w:rsidRPr="00585435" w:rsidRDefault="0048645E" w:rsidP="006F45A6">
            <w:pPr>
              <w:jc w:val="center"/>
            </w:pPr>
            <w:r w:rsidRPr="00585435">
              <w:t>134,00</w:t>
            </w:r>
          </w:p>
        </w:tc>
      </w:tr>
      <w:tr w:rsidR="0048645E" w:rsidRPr="00585435" w14:paraId="12A380C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23149E" w14:textId="77777777" w:rsidR="0048645E" w:rsidRPr="00585435" w:rsidRDefault="0048645E" w:rsidP="006F45A6">
            <w:pPr>
              <w:jc w:val="center"/>
            </w:pPr>
            <w:r w:rsidRPr="00585435">
              <w:t>1156</w:t>
            </w:r>
          </w:p>
        </w:tc>
        <w:tc>
          <w:tcPr>
            <w:tcW w:w="993" w:type="dxa"/>
            <w:tcBorders>
              <w:top w:val="nil"/>
              <w:left w:val="nil"/>
              <w:bottom w:val="single" w:sz="4" w:space="0" w:color="auto"/>
              <w:right w:val="single" w:sz="4" w:space="0" w:color="auto"/>
            </w:tcBorders>
            <w:shd w:val="clear" w:color="auto" w:fill="auto"/>
            <w:vAlign w:val="center"/>
            <w:hideMark/>
          </w:tcPr>
          <w:p w14:paraId="38DAAE2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8586703" w14:textId="77777777" w:rsidR="0048645E" w:rsidRPr="00585435" w:rsidRDefault="0048645E" w:rsidP="006F45A6">
            <w:r w:rsidRPr="00585435">
              <w:t>Обороны</w:t>
            </w:r>
          </w:p>
        </w:tc>
        <w:tc>
          <w:tcPr>
            <w:tcW w:w="3260" w:type="dxa"/>
            <w:tcBorders>
              <w:top w:val="nil"/>
              <w:left w:val="nil"/>
              <w:bottom w:val="single" w:sz="4" w:space="0" w:color="auto"/>
              <w:right w:val="single" w:sz="4" w:space="0" w:color="auto"/>
            </w:tcBorders>
            <w:shd w:val="clear" w:color="auto" w:fill="auto"/>
            <w:vAlign w:val="center"/>
            <w:hideMark/>
          </w:tcPr>
          <w:p w14:paraId="3274AB31" w14:textId="77777777" w:rsidR="0048645E" w:rsidRPr="00585435" w:rsidRDefault="0048645E" w:rsidP="006F45A6">
            <w:pPr>
              <w:jc w:val="center"/>
            </w:pPr>
            <w:r w:rsidRPr="00585435">
              <w:t>от моста через р. Кача до ул. Брянская</w:t>
            </w:r>
          </w:p>
        </w:tc>
        <w:tc>
          <w:tcPr>
            <w:tcW w:w="1843" w:type="dxa"/>
            <w:tcBorders>
              <w:top w:val="nil"/>
              <w:left w:val="nil"/>
              <w:bottom w:val="single" w:sz="4" w:space="0" w:color="auto"/>
              <w:right w:val="single" w:sz="4" w:space="0" w:color="auto"/>
            </w:tcBorders>
            <w:shd w:val="clear" w:color="auto" w:fill="auto"/>
            <w:vAlign w:val="center"/>
            <w:hideMark/>
          </w:tcPr>
          <w:p w14:paraId="40D84D1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5135B54" w14:textId="77777777" w:rsidR="0048645E" w:rsidRPr="00585435" w:rsidRDefault="0048645E" w:rsidP="006F45A6">
            <w:pPr>
              <w:jc w:val="center"/>
            </w:pPr>
            <w:r w:rsidRPr="00585435">
              <w:t>376,00</w:t>
            </w:r>
          </w:p>
        </w:tc>
      </w:tr>
      <w:tr w:rsidR="0048645E" w:rsidRPr="00585435" w14:paraId="28508A6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903546" w14:textId="77777777" w:rsidR="0048645E" w:rsidRPr="00585435" w:rsidRDefault="0048645E" w:rsidP="006F45A6">
            <w:pPr>
              <w:jc w:val="center"/>
            </w:pPr>
            <w:r w:rsidRPr="00585435">
              <w:t>1157</w:t>
            </w:r>
          </w:p>
        </w:tc>
        <w:tc>
          <w:tcPr>
            <w:tcW w:w="993" w:type="dxa"/>
            <w:tcBorders>
              <w:top w:val="nil"/>
              <w:left w:val="nil"/>
              <w:bottom w:val="single" w:sz="4" w:space="0" w:color="auto"/>
              <w:right w:val="single" w:sz="4" w:space="0" w:color="auto"/>
            </w:tcBorders>
            <w:shd w:val="clear" w:color="auto" w:fill="auto"/>
            <w:vAlign w:val="center"/>
            <w:hideMark/>
          </w:tcPr>
          <w:p w14:paraId="2858963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988C43A" w14:textId="77777777" w:rsidR="0048645E" w:rsidRPr="00585435" w:rsidRDefault="0048645E" w:rsidP="006F45A6">
            <w:r w:rsidRPr="00585435">
              <w:t>Обороны</w:t>
            </w:r>
          </w:p>
        </w:tc>
        <w:tc>
          <w:tcPr>
            <w:tcW w:w="3260" w:type="dxa"/>
            <w:tcBorders>
              <w:top w:val="nil"/>
              <w:left w:val="nil"/>
              <w:bottom w:val="single" w:sz="4" w:space="0" w:color="auto"/>
              <w:right w:val="single" w:sz="4" w:space="0" w:color="auto"/>
            </w:tcBorders>
            <w:shd w:val="clear" w:color="auto" w:fill="auto"/>
            <w:vAlign w:val="center"/>
            <w:hideMark/>
          </w:tcPr>
          <w:p w14:paraId="3EDCE101" w14:textId="77777777" w:rsidR="0048645E" w:rsidRPr="00585435" w:rsidRDefault="0048645E" w:rsidP="006F45A6">
            <w:pPr>
              <w:jc w:val="center"/>
            </w:pPr>
            <w:r w:rsidRPr="00585435">
              <w:t>от пр-кта Мира до ул. Красной Армии</w:t>
            </w:r>
          </w:p>
        </w:tc>
        <w:tc>
          <w:tcPr>
            <w:tcW w:w="1843" w:type="dxa"/>
            <w:tcBorders>
              <w:top w:val="nil"/>
              <w:left w:val="nil"/>
              <w:bottom w:val="single" w:sz="4" w:space="0" w:color="auto"/>
              <w:right w:val="single" w:sz="4" w:space="0" w:color="auto"/>
            </w:tcBorders>
            <w:shd w:val="clear" w:color="auto" w:fill="auto"/>
            <w:vAlign w:val="center"/>
            <w:hideMark/>
          </w:tcPr>
          <w:p w14:paraId="3AB0A779"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615AB12" w14:textId="77777777" w:rsidR="0048645E" w:rsidRPr="00585435" w:rsidRDefault="0048645E" w:rsidP="006F45A6">
            <w:pPr>
              <w:jc w:val="center"/>
            </w:pPr>
            <w:r w:rsidRPr="00585435">
              <w:t>259,00</w:t>
            </w:r>
          </w:p>
        </w:tc>
      </w:tr>
      <w:tr w:rsidR="0048645E" w:rsidRPr="00585435" w14:paraId="43FFF53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DAB2D1" w14:textId="77777777" w:rsidR="0048645E" w:rsidRPr="00585435" w:rsidRDefault="0048645E" w:rsidP="006F45A6">
            <w:pPr>
              <w:jc w:val="center"/>
            </w:pPr>
            <w:r w:rsidRPr="00585435">
              <w:t>1158</w:t>
            </w:r>
          </w:p>
        </w:tc>
        <w:tc>
          <w:tcPr>
            <w:tcW w:w="993" w:type="dxa"/>
            <w:tcBorders>
              <w:top w:val="nil"/>
              <w:left w:val="nil"/>
              <w:bottom w:val="single" w:sz="4" w:space="0" w:color="auto"/>
              <w:right w:val="single" w:sz="4" w:space="0" w:color="auto"/>
            </w:tcBorders>
            <w:shd w:val="clear" w:color="auto" w:fill="auto"/>
            <w:vAlign w:val="center"/>
            <w:hideMark/>
          </w:tcPr>
          <w:p w14:paraId="450AB92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76D8347" w14:textId="77777777" w:rsidR="0048645E" w:rsidRPr="00585435" w:rsidRDefault="0048645E" w:rsidP="006F45A6">
            <w:r w:rsidRPr="00585435">
              <w:t>Обороны</w:t>
            </w:r>
          </w:p>
        </w:tc>
        <w:tc>
          <w:tcPr>
            <w:tcW w:w="3260" w:type="dxa"/>
            <w:tcBorders>
              <w:top w:val="nil"/>
              <w:left w:val="nil"/>
              <w:bottom w:val="single" w:sz="4" w:space="0" w:color="auto"/>
              <w:right w:val="single" w:sz="4" w:space="0" w:color="auto"/>
            </w:tcBorders>
            <w:shd w:val="clear" w:color="auto" w:fill="auto"/>
            <w:vAlign w:val="center"/>
            <w:hideMark/>
          </w:tcPr>
          <w:p w14:paraId="4F521588" w14:textId="77777777" w:rsidR="0048645E" w:rsidRPr="00585435" w:rsidRDefault="0048645E" w:rsidP="006F45A6">
            <w:pPr>
              <w:jc w:val="center"/>
            </w:pPr>
            <w:r w:rsidRPr="00585435">
              <w:t xml:space="preserve"> от ул. Красной Армии до лестницы в районе нежилого здания № 3 по ул. Обороны</w:t>
            </w:r>
          </w:p>
        </w:tc>
        <w:tc>
          <w:tcPr>
            <w:tcW w:w="1843" w:type="dxa"/>
            <w:tcBorders>
              <w:top w:val="nil"/>
              <w:left w:val="nil"/>
              <w:bottom w:val="single" w:sz="4" w:space="0" w:color="auto"/>
              <w:right w:val="single" w:sz="4" w:space="0" w:color="auto"/>
            </w:tcBorders>
            <w:shd w:val="clear" w:color="auto" w:fill="auto"/>
            <w:vAlign w:val="center"/>
            <w:hideMark/>
          </w:tcPr>
          <w:p w14:paraId="1B10DAF9"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0AD50C1" w14:textId="77777777" w:rsidR="0048645E" w:rsidRPr="00585435" w:rsidRDefault="0048645E" w:rsidP="006F45A6">
            <w:pPr>
              <w:jc w:val="center"/>
            </w:pPr>
            <w:r w:rsidRPr="00585435">
              <w:t>116,00</w:t>
            </w:r>
          </w:p>
        </w:tc>
      </w:tr>
      <w:tr w:rsidR="0048645E" w:rsidRPr="00585435" w14:paraId="337E933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6E6D62" w14:textId="77777777" w:rsidR="0048645E" w:rsidRPr="00585435" w:rsidRDefault="0048645E" w:rsidP="006F45A6">
            <w:pPr>
              <w:jc w:val="center"/>
            </w:pPr>
            <w:r w:rsidRPr="00585435">
              <w:t>1159</w:t>
            </w:r>
          </w:p>
        </w:tc>
        <w:tc>
          <w:tcPr>
            <w:tcW w:w="993" w:type="dxa"/>
            <w:tcBorders>
              <w:top w:val="nil"/>
              <w:left w:val="nil"/>
              <w:bottom w:val="single" w:sz="4" w:space="0" w:color="auto"/>
              <w:right w:val="single" w:sz="4" w:space="0" w:color="auto"/>
            </w:tcBorders>
            <w:shd w:val="clear" w:color="auto" w:fill="auto"/>
            <w:vAlign w:val="center"/>
            <w:hideMark/>
          </w:tcPr>
          <w:p w14:paraId="206729D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0BDADEC" w14:textId="77777777" w:rsidR="0048645E" w:rsidRPr="00585435" w:rsidRDefault="0048645E" w:rsidP="006F45A6">
            <w:r w:rsidRPr="00585435">
              <w:t>Овинная</w:t>
            </w:r>
          </w:p>
        </w:tc>
        <w:tc>
          <w:tcPr>
            <w:tcW w:w="3260" w:type="dxa"/>
            <w:tcBorders>
              <w:top w:val="nil"/>
              <w:left w:val="nil"/>
              <w:bottom w:val="single" w:sz="4" w:space="0" w:color="auto"/>
              <w:right w:val="single" w:sz="4" w:space="0" w:color="auto"/>
            </w:tcBorders>
            <w:shd w:val="clear" w:color="auto" w:fill="auto"/>
            <w:vAlign w:val="center"/>
            <w:hideMark/>
          </w:tcPr>
          <w:p w14:paraId="77C5F7C5" w14:textId="77777777" w:rsidR="0048645E" w:rsidRPr="00585435" w:rsidRDefault="0048645E" w:rsidP="006F45A6">
            <w:pPr>
              <w:jc w:val="center"/>
            </w:pPr>
            <w:r w:rsidRPr="00585435">
              <w:t>от жилого здания № 4 до жилого здания № 8 по ул. ул. Овинная</w:t>
            </w:r>
          </w:p>
        </w:tc>
        <w:tc>
          <w:tcPr>
            <w:tcW w:w="1843" w:type="dxa"/>
            <w:tcBorders>
              <w:top w:val="nil"/>
              <w:left w:val="nil"/>
              <w:bottom w:val="single" w:sz="4" w:space="0" w:color="auto"/>
              <w:right w:val="single" w:sz="4" w:space="0" w:color="auto"/>
            </w:tcBorders>
            <w:shd w:val="clear" w:color="auto" w:fill="auto"/>
            <w:vAlign w:val="center"/>
            <w:hideMark/>
          </w:tcPr>
          <w:p w14:paraId="00BF33E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2362D8F" w14:textId="77777777" w:rsidR="0048645E" w:rsidRPr="00585435" w:rsidRDefault="0048645E" w:rsidP="006F45A6">
            <w:pPr>
              <w:jc w:val="center"/>
            </w:pPr>
            <w:r w:rsidRPr="00585435">
              <w:t>100,00</w:t>
            </w:r>
          </w:p>
        </w:tc>
      </w:tr>
      <w:tr w:rsidR="0048645E" w:rsidRPr="00585435" w14:paraId="6343488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E2F9EE" w14:textId="77777777" w:rsidR="0048645E" w:rsidRPr="00585435" w:rsidRDefault="0048645E" w:rsidP="006F45A6">
            <w:pPr>
              <w:jc w:val="center"/>
            </w:pPr>
            <w:r w:rsidRPr="00585435">
              <w:t>1160</w:t>
            </w:r>
          </w:p>
        </w:tc>
        <w:tc>
          <w:tcPr>
            <w:tcW w:w="993" w:type="dxa"/>
            <w:tcBorders>
              <w:top w:val="nil"/>
              <w:left w:val="nil"/>
              <w:bottom w:val="single" w:sz="4" w:space="0" w:color="auto"/>
              <w:right w:val="single" w:sz="4" w:space="0" w:color="auto"/>
            </w:tcBorders>
            <w:shd w:val="clear" w:color="auto" w:fill="auto"/>
            <w:vAlign w:val="center"/>
            <w:hideMark/>
          </w:tcPr>
          <w:p w14:paraId="339ADB7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6E2C41D" w14:textId="77777777" w:rsidR="0048645E" w:rsidRPr="00585435" w:rsidRDefault="0048645E" w:rsidP="006F45A6">
            <w:r w:rsidRPr="00585435">
              <w:t>Овражная</w:t>
            </w:r>
          </w:p>
        </w:tc>
        <w:tc>
          <w:tcPr>
            <w:tcW w:w="3260" w:type="dxa"/>
            <w:tcBorders>
              <w:top w:val="nil"/>
              <w:left w:val="nil"/>
              <w:bottom w:val="single" w:sz="4" w:space="0" w:color="auto"/>
              <w:right w:val="single" w:sz="4" w:space="0" w:color="auto"/>
            </w:tcBorders>
            <w:shd w:val="clear" w:color="auto" w:fill="auto"/>
            <w:vAlign w:val="center"/>
            <w:hideMark/>
          </w:tcPr>
          <w:p w14:paraId="548A82D9" w14:textId="77777777" w:rsidR="0048645E" w:rsidRPr="00585435" w:rsidRDefault="0048645E" w:rsidP="006F45A6">
            <w:pPr>
              <w:jc w:val="center"/>
            </w:pPr>
            <w:r w:rsidRPr="00585435">
              <w:t>от ул. Локомотивная до дома № 30 по ул. Овражная и в районе домов 2-16 по ул. Овражная</w:t>
            </w:r>
          </w:p>
        </w:tc>
        <w:tc>
          <w:tcPr>
            <w:tcW w:w="1843" w:type="dxa"/>
            <w:tcBorders>
              <w:top w:val="nil"/>
              <w:left w:val="nil"/>
              <w:bottom w:val="single" w:sz="4" w:space="0" w:color="auto"/>
              <w:right w:val="single" w:sz="4" w:space="0" w:color="auto"/>
            </w:tcBorders>
            <w:shd w:val="clear" w:color="auto" w:fill="auto"/>
            <w:vAlign w:val="center"/>
            <w:hideMark/>
          </w:tcPr>
          <w:p w14:paraId="60CA916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38FCB3" w14:textId="77777777" w:rsidR="0048645E" w:rsidRPr="00585435" w:rsidRDefault="0048645E" w:rsidP="006F45A6">
            <w:pPr>
              <w:jc w:val="center"/>
            </w:pPr>
            <w:r w:rsidRPr="00585435">
              <w:t>640,00</w:t>
            </w:r>
          </w:p>
        </w:tc>
      </w:tr>
      <w:tr w:rsidR="0048645E" w:rsidRPr="00585435" w14:paraId="01CF666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42334B" w14:textId="77777777" w:rsidR="0048645E" w:rsidRPr="00585435" w:rsidRDefault="0048645E" w:rsidP="006F45A6">
            <w:pPr>
              <w:jc w:val="center"/>
            </w:pPr>
            <w:r w:rsidRPr="00585435">
              <w:t>1161</w:t>
            </w:r>
          </w:p>
        </w:tc>
        <w:tc>
          <w:tcPr>
            <w:tcW w:w="993" w:type="dxa"/>
            <w:tcBorders>
              <w:top w:val="nil"/>
              <w:left w:val="nil"/>
              <w:bottom w:val="single" w:sz="4" w:space="0" w:color="auto"/>
              <w:right w:val="single" w:sz="4" w:space="0" w:color="auto"/>
            </w:tcBorders>
            <w:shd w:val="clear" w:color="auto" w:fill="auto"/>
            <w:vAlign w:val="center"/>
            <w:hideMark/>
          </w:tcPr>
          <w:p w14:paraId="31B68C5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3324250" w14:textId="77777777" w:rsidR="0048645E" w:rsidRPr="00585435" w:rsidRDefault="0048645E" w:rsidP="006F45A6">
            <w:r w:rsidRPr="00585435">
              <w:t>Одесская</w:t>
            </w:r>
          </w:p>
        </w:tc>
        <w:tc>
          <w:tcPr>
            <w:tcW w:w="3260" w:type="dxa"/>
            <w:tcBorders>
              <w:top w:val="nil"/>
              <w:left w:val="nil"/>
              <w:bottom w:val="single" w:sz="4" w:space="0" w:color="auto"/>
              <w:right w:val="single" w:sz="4" w:space="0" w:color="auto"/>
            </w:tcBorders>
            <w:shd w:val="clear" w:color="auto" w:fill="auto"/>
            <w:vAlign w:val="center"/>
            <w:hideMark/>
          </w:tcPr>
          <w:p w14:paraId="7A26E20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0BB41F9"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DED648" w14:textId="77777777" w:rsidR="0048645E" w:rsidRPr="00585435" w:rsidRDefault="0048645E" w:rsidP="006F45A6">
            <w:pPr>
              <w:jc w:val="center"/>
            </w:pPr>
            <w:r w:rsidRPr="00585435">
              <w:t>1094,00</w:t>
            </w:r>
          </w:p>
        </w:tc>
      </w:tr>
      <w:tr w:rsidR="0048645E" w:rsidRPr="00585435" w14:paraId="3948D06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98DDD5" w14:textId="77777777" w:rsidR="0048645E" w:rsidRPr="00585435" w:rsidRDefault="0048645E" w:rsidP="006F45A6">
            <w:pPr>
              <w:jc w:val="center"/>
            </w:pPr>
            <w:r w:rsidRPr="00585435">
              <w:t>1162</w:t>
            </w:r>
          </w:p>
        </w:tc>
        <w:tc>
          <w:tcPr>
            <w:tcW w:w="993" w:type="dxa"/>
            <w:tcBorders>
              <w:top w:val="nil"/>
              <w:left w:val="nil"/>
              <w:bottom w:val="single" w:sz="4" w:space="0" w:color="auto"/>
              <w:right w:val="single" w:sz="4" w:space="0" w:color="auto"/>
            </w:tcBorders>
            <w:shd w:val="clear" w:color="auto" w:fill="auto"/>
            <w:vAlign w:val="center"/>
            <w:hideMark/>
          </w:tcPr>
          <w:p w14:paraId="5F82E861"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C19C452" w14:textId="77777777" w:rsidR="0048645E" w:rsidRPr="00585435" w:rsidRDefault="0048645E" w:rsidP="006F45A6">
            <w:r w:rsidRPr="00585435">
              <w:t>Одесская</w:t>
            </w:r>
          </w:p>
        </w:tc>
        <w:tc>
          <w:tcPr>
            <w:tcW w:w="3260" w:type="dxa"/>
            <w:tcBorders>
              <w:top w:val="nil"/>
              <w:left w:val="nil"/>
              <w:bottom w:val="single" w:sz="4" w:space="0" w:color="auto"/>
              <w:right w:val="single" w:sz="4" w:space="0" w:color="auto"/>
            </w:tcBorders>
            <w:shd w:val="clear" w:color="auto" w:fill="auto"/>
            <w:vAlign w:val="center"/>
            <w:hideMark/>
          </w:tcPr>
          <w:p w14:paraId="438D4858" w14:textId="77777777" w:rsidR="0048645E" w:rsidRPr="00585435" w:rsidRDefault="0048645E" w:rsidP="006F45A6">
            <w:pPr>
              <w:jc w:val="center"/>
            </w:pPr>
            <w:r w:rsidRPr="00585435">
              <w:t>от ул. Одесской до ул. 26 Бакинских Комиссаров</w:t>
            </w:r>
          </w:p>
        </w:tc>
        <w:tc>
          <w:tcPr>
            <w:tcW w:w="1843" w:type="dxa"/>
            <w:tcBorders>
              <w:top w:val="nil"/>
              <w:left w:val="nil"/>
              <w:bottom w:val="single" w:sz="4" w:space="0" w:color="auto"/>
              <w:right w:val="single" w:sz="4" w:space="0" w:color="auto"/>
            </w:tcBorders>
            <w:shd w:val="clear" w:color="auto" w:fill="auto"/>
            <w:vAlign w:val="center"/>
            <w:hideMark/>
          </w:tcPr>
          <w:p w14:paraId="1E1D278C"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F82D596" w14:textId="77777777" w:rsidR="0048645E" w:rsidRPr="00585435" w:rsidRDefault="0048645E" w:rsidP="006F45A6">
            <w:pPr>
              <w:jc w:val="center"/>
            </w:pPr>
            <w:r w:rsidRPr="00585435">
              <w:t>2957,00</w:t>
            </w:r>
          </w:p>
        </w:tc>
      </w:tr>
      <w:tr w:rsidR="0048645E" w:rsidRPr="00585435" w14:paraId="20C371D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6F00DD" w14:textId="77777777" w:rsidR="0048645E" w:rsidRPr="00585435" w:rsidRDefault="0048645E" w:rsidP="006F45A6">
            <w:pPr>
              <w:jc w:val="center"/>
            </w:pPr>
            <w:r w:rsidRPr="00585435">
              <w:t>1163</w:t>
            </w:r>
          </w:p>
        </w:tc>
        <w:tc>
          <w:tcPr>
            <w:tcW w:w="993" w:type="dxa"/>
            <w:tcBorders>
              <w:top w:val="nil"/>
              <w:left w:val="nil"/>
              <w:bottom w:val="single" w:sz="4" w:space="0" w:color="auto"/>
              <w:right w:val="single" w:sz="4" w:space="0" w:color="auto"/>
            </w:tcBorders>
            <w:shd w:val="clear" w:color="auto" w:fill="auto"/>
            <w:vAlign w:val="center"/>
            <w:hideMark/>
          </w:tcPr>
          <w:p w14:paraId="7281002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9EF4775" w14:textId="77777777" w:rsidR="0048645E" w:rsidRPr="00585435" w:rsidRDefault="0048645E" w:rsidP="006F45A6">
            <w:r w:rsidRPr="00585435">
              <w:t>Одесская</w:t>
            </w:r>
          </w:p>
        </w:tc>
        <w:tc>
          <w:tcPr>
            <w:tcW w:w="3260" w:type="dxa"/>
            <w:tcBorders>
              <w:top w:val="nil"/>
              <w:left w:val="nil"/>
              <w:bottom w:val="single" w:sz="4" w:space="0" w:color="auto"/>
              <w:right w:val="single" w:sz="4" w:space="0" w:color="auto"/>
            </w:tcBorders>
            <w:shd w:val="clear" w:color="auto" w:fill="auto"/>
            <w:vAlign w:val="center"/>
            <w:hideMark/>
          </w:tcPr>
          <w:p w14:paraId="4B954060" w14:textId="77777777" w:rsidR="0048645E" w:rsidRPr="00585435" w:rsidRDefault="0048645E" w:rsidP="006F45A6">
            <w:pPr>
              <w:jc w:val="center"/>
            </w:pPr>
            <w:r w:rsidRPr="00585435">
              <w:t>от ул. Одесская до моста 777</w:t>
            </w:r>
          </w:p>
        </w:tc>
        <w:tc>
          <w:tcPr>
            <w:tcW w:w="1843" w:type="dxa"/>
            <w:tcBorders>
              <w:top w:val="nil"/>
              <w:left w:val="nil"/>
              <w:bottom w:val="single" w:sz="4" w:space="0" w:color="auto"/>
              <w:right w:val="single" w:sz="4" w:space="0" w:color="auto"/>
            </w:tcBorders>
            <w:shd w:val="clear" w:color="auto" w:fill="auto"/>
            <w:vAlign w:val="center"/>
            <w:hideMark/>
          </w:tcPr>
          <w:p w14:paraId="37D379CB"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6F42F32" w14:textId="77777777" w:rsidR="0048645E" w:rsidRPr="00585435" w:rsidRDefault="0048645E" w:rsidP="006F45A6">
            <w:pPr>
              <w:jc w:val="center"/>
            </w:pPr>
            <w:r w:rsidRPr="00585435">
              <w:t>884,00</w:t>
            </w:r>
          </w:p>
        </w:tc>
      </w:tr>
      <w:tr w:rsidR="0048645E" w:rsidRPr="00585435" w14:paraId="300FBB7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F26B45" w14:textId="77777777" w:rsidR="0048645E" w:rsidRPr="00585435" w:rsidRDefault="0048645E" w:rsidP="006F45A6">
            <w:pPr>
              <w:jc w:val="center"/>
            </w:pPr>
            <w:r w:rsidRPr="00585435">
              <w:t>1164</w:t>
            </w:r>
          </w:p>
        </w:tc>
        <w:tc>
          <w:tcPr>
            <w:tcW w:w="993" w:type="dxa"/>
            <w:tcBorders>
              <w:top w:val="nil"/>
              <w:left w:val="nil"/>
              <w:bottom w:val="single" w:sz="4" w:space="0" w:color="auto"/>
              <w:right w:val="single" w:sz="4" w:space="0" w:color="auto"/>
            </w:tcBorders>
            <w:shd w:val="clear" w:color="auto" w:fill="auto"/>
            <w:vAlign w:val="center"/>
            <w:hideMark/>
          </w:tcPr>
          <w:p w14:paraId="6309F1B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F8A9D13" w14:textId="77777777" w:rsidR="0048645E" w:rsidRPr="00585435" w:rsidRDefault="0048645E" w:rsidP="006F45A6">
            <w:r w:rsidRPr="00585435">
              <w:t>Одесская</w:t>
            </w:r>
          </w:p>
        </w:tc>
        <w:tc>
          <w:tcPr>
            <w:tcW w:w="3260" w:type="dxa"/>
            <w:tcBorders>
              <w:top w:val="nil"/>
              <w:left w:val="nil"/>
              <w:bottom w:val="single" w:sz="4" w:space="0" w:color="auto"/>
              <w:right w:val="single" w:sz="4" w:space="0" w:color="auto"/>
            </w:tcBorders>
            <w:shd w:val="clear" w:color="auto" w:fill="auto"/>
            <w:vAlign w:val="center"/>
            <w:hideMark/>
          </w:tcPr>
          <w:p w14:paraId="53B8A018" w14:textId="77777777" w:rsidR="0048645E" w:rsidRPr="00585435" w:rsidRDefault="0048645E" w:rsidP="006F45A6">
            <w:pPr>
              <w:jc w:val="center"/>
            </w:pPr>
            <w:r w:rsidRPr="00585435">
              <w:t>от ул. Одесской до очистных сооружений ЦБК</w:t>
            </w:r>
          </w:p>
        </w:tc>
        <w:tc>
          <w:tcPr>
            <w:tcW w:w="1843" w:type="dxa"/>
            <w:tcBorders>
              <w:top w:val="nil"/>
              <w:left w:val="nil"/>
              <w:bottom w:val="single" w:sz="4" w:space="0" w:color="auto"/>
              <w:right w:val="single" w:sz="4" w:space="0" w:color="auto"/>
            </w:tcBorders>
            <w:shd w:val="clear" w:color="auto" w:fill="auto"/>
            <w:vAlign w:val="center"/>
            <w:hideMark/>
          </w:tcPr>
          <w:p w14:paraId="6CE2896A"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9BE9966" w14:textId="77777777" w:rsidR="0048645E" w:rsidRPr="00585435" w:rsidRDefault="0048645E" w:rsidP="006F45A6">
            <w:pPr>
              <w:jc w:val="center"/>
            </w:pPr>
            <w:r w:rsidRPr="00585435">
              <w:t>453,00</w:t>
            </w:r>
          </w:p>
        </w:tc>
      </w:tr>
      <w:tr w:rsidR="0048645E" w:rsidRPr="00585435" w14:paraId="45B0C46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9897A7" w14:textId="77777777" w:rsidR="0048645E" w:rsidRPr="00585435" w:rsidRDefault="0048645E" w:rsidP="006F45A6">
            <w:pPr>
              <w:jc w:val="center"/>
            </w:pPr>
            <w:r w:rsidRPr="00585435">
              <w:t>1165</w:t>
            </w:r>
          </w:p>
        </w:tc>
        <w:tc>
          <w:tcPr>
            <w:tcW w:w="993" w:type="dxa"/>
            <w:tcBorders>
              <w:top w:val="nil"/>
              <w:left w:val="nil"/>
              <w:bottom w:val="single" w:sz="4" w:space="0" w:color="auto"/>
              <w:right w:val="single" w:sz="4" w:space="0" w:color="auto"/>
            </w:tcBorders>
            <w:shd w:val="clear" w:color="auto" w:fill="auto"/>
            <w:vAlign w:val="center"/>
            <w:hideMark/>
          </w:tcPr>
          <w:p w14:paraId="06FEDB6E"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7A34C4CD" w14:textId="77777777" w:rsidR="0048645E" w:rsidRPr="00585435" w:rsidRDefault="0048645E" w:rsidP="006F45A6">
            <w:r w:rsidRPr="00585435">
              <w:t>Одесский</w:t>
            </w:r>
          </w:p>
        </w:tc>
        <w:tc>
          <w:tcPr>
            <w:tcW w:w="3260" w:type="dxa"/>
            <w:tcBorders>
              <w:top w:val="nil"/>
              <w:left w:val="nil"/>
              <w:bottom w:val="single" w:sz="4" w:space="0" w:color="auto"/>
              <w:right w:val="single" w:sz="4" w:space="0" w:color="auto"/>
            </w:tcBorders>
            <w:shd w:val="clear" w:color="auto" w:fill="auto"/>
            <w:vAlign w:val="center"/>
            <w:hideMark/>
          </w:tcPr>
          <w:p w14:paraId="556EF55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CC7EB98"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CA5F4E5" w14:textId="77777777" w:rsidR="0048645E" w:rsidRPr="00585435" w:rsidRDefault="0048645E" w:rsidP="006F45A6">
            <w:pPr>
              <w:jc w:val="center"/>
            </w:pPr>
            <w:r w:rsidRPr="00585435">
              <w:t>112,00</w:t>
            </w:r>
          </w:p>
        </w:tc>
      </w:tr>
      <w:tr w:rsidR="0048645E" w:rsidRPr="00585435" w14:paraId="4AA2B5F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6B09F2" w14:textId="77777777" w:rsidR="0048645E" w:rsidRPr="00585435" w:rsidRDefault="0048645E" w:rsidP="006F45A6">
            <w:pPr>
              <w:jc w:val="center"/>
            </w:pPr>
            <w:r w:rsidRPr="00585435">
              <w:t>1166</w:t>
            </w:r>
          </w:p>
        </w:tc>
        <w:tc>
          <w:tcPr>
            <w:tcW w:w="993" w:type="dxa"/>
            <w:tcBorders>
              <w:top w:val="nil"/>
              <w:left w:val="nil"/>
              <w:bottom w:val="single" w:sz="4" w:space="0" w:color="auto"/>
              <w:right w:val="single" w:sz="4" w:space="0" w:color="auto"/>
            </w:tcBorders>
            <w:shd w:val="clear" w:color="auto" w:fill="auto"/>
            <w:vAlign w:val="center"/>
            <w:hideMark/>
          </w:tcPr>
          <w:p w14:paraId="0A6945AF"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03A309F8" w14:textId="77777777" w:rsidR="0048645E" w:rsidRPr="00585435" w:rsidRDefault="0048645E" w:rsidP="006F45A6">
            <w:r w:rsidRPr="00585435">
              <w:t>Односторонний</w:t>
            </w:r>
          </w:p>
        </w:tc>
        <w:tc>
          <w:tcPr>
            <w:tcW w:w="3260" w:type="dxa"/>
            <w:tcBorders>
              <w:top w:val="nil"/>
              <w:left w:val="nil"/>
              <w:bottom w:val="single" w:sz="4" w:space="0" w:color="auto"/>
              <w:right w:val="single" w:sz="4" w:space="0" w:color="auto"/>
            </w:tcBorders>
            <w:shd w:val="clear" w:color="auto" w:fill="auto"/>
            <w:vAlign w:val="center"/>
            <w:hideMark/>
          </w:tcPr>
          <w:p w14:paraId="20C215D5" w14:textId="77777777" w:rsidR="0048645E" w:rsidRPr="00585435" w:rsidRDefault="0048645E" w:rsidP="006F45A6">
            <w:pPr>
              <w:jc w:val="center"/>
            </w:pPr>
            <w:r w:rsidRPr="00585435">
              <w:t>от ул. Свердловской до ул. Проектной</w:t>
            </w:r>
          </w:p>
        </w:tc>
        <w:tc>
          <w:tcPr>
            <w:tcW w:w="1843" w:type="dxa"/>
            <w:tcBorders>
              <w:top w:val="nil"/>
              <w:left w:val="nil"/>
              <w:bottom w:val="single" w:sz="4" w:space="0" w:color="auto"/>
              <w:right w:val="single" w:sz="4" w:space="0" w:color="auto"/>
            </w:tcBorders>
            <w:shd w:val="clear" w:color="auto" w:fill="auto"/>
            <w:vAlign w:val="center"/>
            <w:hideMark/>
          </w:tcPr>
          <w:p w14:paraId="50CC62B2"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BF32A18" w14:textId="77777777" w:rsidR="0048645E" w:rsidRPr="00585435" w:rsidRDefault="0048645E" w:rsidP="006F45A6">
            <w:pPr>
              <w:jc w:val="center"/>
            </w:pPr>
            <w:r w:rsidRPr="00585435">
              <w:t>420,00</w:t>
            </w:r>
          </w:p>
        </w:tc>
      </w:tr>
      <w:tr w:rsidR="0048645E" w:rsidRPr="00585435" w14:paraId="6FAAF3A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2C412A" w14:textId="77777777" w:rsidR="0048645E" w:rsidRPr="00585435" w:rsidRDefault="0048645E" w:rsidP="006F45A6">
            <w:pPr>
              <w:jc w:val="center"/>
            </w:pPr>
            <w:r w:rsidRPr="00585435">
              <w:t>1167</w:t>
            </w:r>
          </w:p>
        </w:tc>
        <w:tc>
          <w:tcPr>
            <w:tcW w:w="993" w:type="dxa"/>
            <w:tcBorders>
              <w:top w:val="nil"/>
              <w:left w:val="nil"/>
              <w:bottom w:val="single" w:sz="4" w:space="0" w:color="auto"/>
              <w:right w:val="single" w:sz="4" w:space="0" w:color="auto"/>
            </w:tcBorders>
            <w:shd w:val="clear" w:color="auto" w:fill="auto"/>
            <w:vAlign w:val="center"/>
            <w:hideMark/>
          </w:tcPr>
          <w:p w14:paraId="3FCCC01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CF16E3F" w14:textId="77777777" w:rsidR="0048645E" w:rsidRPr="00585435" w:rsidRDefault="0048645E" w:rsidP="006F45A6">
            <w:r w:rsidRPr="00585435">
              <w:t xml:space="preserve">Озерная </w:t>
            </w:r>
          </w:p>
        </w:tc>
        <w:tc>
          <w:tcPr>
            <w:tcW w:w="3260" w:type="dxa"/>
            <w:tcBorders>
              <w:top w:val="nil"/>
              <w:left w:val="nil"/>
              <w:bottom w:val="single" w:sz="4" w:space="0" w:color="auto"/>
              <w:right w:val="single" w:sz="4" w:space="0" w:color="auto"/>
            </w:tcBorders>
            <w:shd w:val="clear" w:color="auto" w:fill="auto"/>
            <w:vAlign w:val="center"/>
            <w:hideMark/>
          </w:tcPr>
          <w:p w14:paraId="451F3C74" w14:textId="77777777" w:rsidR="0048645E" w:rsidRPr="00585435" w:rsidRDefault="0048645E" w:rsidP="006F45A6">
            <w:pPr>
              <w:jc w:val="center"/>
            </w:pPr>
            <w:r w:rsidRPr="00585435">
              <w:t xml:space="preserve"> от ограждения нежилого здания № 1 по ул. Щетинкина до ул. Озерная 2-я</w:t>
            </w:r>
          </w:p>
        </w:tc>
        <w:tc>
          <w:tcPr>
            <w:tcW w:w="1843" w:type="dxa"/>
            <w:tcBorders>
              <w:top w:val="nil"/>
              <w:left w:val="nil"/>
              <w:bottom w:val="single" w:sz="4" w:space="0" w:color="auto"/>
              <w:right w:val="single" w:sz="4" w:space="0" w:color="auto"/>
            </w:tcBorders>
            <w:shd w:val="clear" w:color="auto" w:fill="auto"/>
            <w:vAlign w:val="center"/>
            <w:hideMark/>
          </w:tcPr>
          <w:p w14:paraId="5A5F189D"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D401D26" w14:textId="77777777" w:rsidR="0048645E" w:rsidRPr="00585435" w:rsidRDefault="0048645E" w:rsidP="006F45A6">
            <w:pPr>
              <w:jc w:val="center"/>
            </w:pPr>
            <w:r w:rsidRPr="00585435">
              <w:t>325,00</w:t>
            </w:r>
          </w:p>
        </w:tc>
      </w:tr>
      <w:tr w:rsidR="0048645E" w:rsidRPr="00585435" w14:paraId="1BB3199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530885" w14:textId="77777777" w:rsidR="0048645E" w:rsidRPr="00585435" w:rsidRDefault="0048645E" w:rsidP="006F45A6">
            <w:pPr>
              <w:jc w:val="center"/>
            </w:pPr>
            <w:r w:rsidRPr="00585435">
              <w:t>1168</w:t>
            </w:r>
          </w:p>
        </w:tc>
        <w:tc>
          <w:tcPr>
            <w:tcW w:w="993" w:type="dxa"/>
            <w:tcBorders>
              <w:top w:val="nil"/>
              <w:left w:val="nil"/>
              <w:bottom w:val="single" w:sz="4" w:space="0" w:color="auto"/>
              <w:right w:val="single" w:sz="4" w:space="0" w:color="auto"/>
            </w:tcBorders>
            <w:shd w:val="clear" w:color="auto" w:fill="auto"/>
            <w:vAlign w:val="center"/>
            <w:hideMark/>
          </w:tcPr>
          <w:p w14:paraId="687A93A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1807159" w14:textId="77777777" w:rsidR="0048645E" w:rsidRPr="00585435" w:rsidRDefault="0048645E" w:rsidP="006F45A6">
            <w:r w:rsidRPr="00585435">
              <w:t>Окаемная</w:t>
            </w:r>
          </w:p>
        </w:tc>
        <w:tc>
          <w:tcPr>
            <w:tcW w:w="3260" w:type="dxa"/>
            <w:tcBorders>
              <w:top w:val="nil"/>
              <w:left w:val="nil"/>
              <w:bottom w:val="single" w:sz="4" w:space="0" w:color="auto"/>
              <w:right w:val="single" w:sz="4" w:space="0" w:color="auto"/>
            </w:tcBorders>
            <w:shd w:val="clear" w:color="auto" w:fill="auto"/>
            <w:vAlign w:val="center"/>
            <w:hideMark/>
          </w:tcPr>
          <w:p w14:paraId="778935D3" w14:textId="77777777" w:rsidR="0048645E" w:rsidRPr="00585435" w:rsidRDefault="0048645E" w:rsidP="006F45A6">
            <w:pPr>
              <w:jc w:val="center"/>
            </w:pPr>
            <w:r w:rsidRPr="00585435">
              <w:t>от подъездной дороги к мкр. "Цимлянское плато" до ул. Независимости</w:t>
            </w:r>
          </w:p>
        </w:tc>
        <w:tc>
          <w:tcPr>
            <w:tcW w:w="1843" w:type="dxa"/>
            <w:tcBorders>
              <w:top w:val="nil"/>
              <w:left w:val="nil"/>
              <w:bottom w:val="single" w:sz="4" w:space="0" w:color="auto"/>
              <w:right w:val="single" w:sz="4" w:space="0" w:color="auto"/>
            </w:tcBorders>
            <w:shd w:val="clear" w:color="auto" w:fill="auto"/>
            <w:vAlign w:val="center"/>
            <w:hideMark/>
          </w:tcPr>
          <w:p w14:paraId="65E2DF5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B9E8723" w14:textId="77777777" w:rsidR="0048645E" w:rsidRPr="00585435" w:rsidRDefault="0048645E" w:rsidP="006F45A6">
            <w:pPr>
              <w:jc w:val="center"/>
            </w:pPr>
            <w:r w:rsidRPr="00585435">
              <w:t>1262,20</w:t>
            </w:r>
          </w:p>
        </w:tc>
      </w:tr>
      <w:tr w:rsidR="0048645E" w:rsidRPr="00585435" w14:paraId="6D76134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E98175" w14:textId="77777777" w:rsidR="0048645E" w:rsidRPr="00585435" w:rsidRDefault="0048645E" w:rsidP="006F45A6">
            <w:pPr>
              <w:jc w:val="center"/>
            </w:pPr>
            <w:r w:rsidRPr="00585435">
              <w:t>1169</w:t>
            </w:r>
          </w:p>
        </w:tc>
        <w:tc>
          <w:tcPr>
            <w:tcW w:w="993" w:type="dxa"/>
            <w:tcBorders>
              <w:top w:val="nil"/>
              <w:left w:val="nil"/>
              <w:bottom w:val="single" w:sz="4" w:space="0" w:color="auto"/>
              <w:right w:val="single" w:sz="4" w:space="0" w:color="auto"/>
            </w:tcBorders>
            <w:shd w:val="clear" w:color="auto" w:fill="auto"/>
            <w:vAlign w:val="center"/>
            <w:hideMark/>
          </w:tcPr>
          <w:p w14:paraId="591849E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3D83269" w14:textId="77777777" w:rsidR="0048645E" w:rsidRPr="00585435" w:rsidRDefault="0048645E" w:rsidP="006F45A6">
            <w:r w:rsidRPr="00585435">
              <w:t>Окружная</w:t>
            </w:r>
          </w:p>
        </w:tc>
        <w:tc>
          <w:tcPr>
            <w:tcW w:w="3260" w:type="dxa"/>
            <w:tcBorders>
              <w:top w:val="nil"/>
              <w:left w:val="nil"/>
              <w:bottom w:val="single" w:sz="4" w:space="0" w:color="auto"/>
              <w:right w:val="single" w:sz="4" w:space="0" w:color="auto"/>
            </w:tcBorders>
            <w:shd w:val="clear" w:color="auto" w:fill="auto"/>
            <w:vAlign w:val="center"/>
            <w:hideMark/>
          </w:tcPr>
          <w:p w14:paraId="6812938D" w14:textId="77777777" w:rsidR="0048645E" w:rsidRPr="00585435" w:rsidRDefault="0048645E" w:rsidP="006F45A6">
            <w:pPr>
              <w:jc w:val="center"/>
            </w:pPr>
            <w:r w:rsidRPr="00585435">
              <w:t>от развязки типа неполный "Кленовый лист" на а/д "Красноярск-Енисейск" к 7:500 до ул. Волочанской</w:t>
            </w:r>
          </w:p>
        </w:tc>
        <w:tc>
          <w:tcPr>
            <w:tcW w:w="1843" w:type="dxa"/>
            <w:tcBorders>
              <w:top w:val="nil"/>
              <w:left w:val="nil"/>
              <w:bottom w:val="single" w:sz="4" w:space="0" w:color="auto"/>
              <w:right w:val="single" w:sz="4" w:space="0" w:color="auto"/>
            </w:tcBorders>
            <w:shd w:val="clear" w:color="auto" w:fill="auto"/>
            <w:vAlign w:val="center"/>
            <w:hideMark/>
          </w:tcPr>
          <w:p w14:paraId="2BB364E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330C93" w14:textId="77777777" w:rsidR="0048645E" w:rsidRPr="00585435" w:rsidRDefault="0048645E" w:rsidP="006F45A6">
            <w:pPr>
              <w:jc w:val="center"/>
            </w:pPr>
            <w:r w:rsidRPr="00585435">
              <w:t>1193,70</w:t>
            </w:r>
          </w:p>
        </w:tc>
      </w:tr>
      <w:tr w:rsidR="0048645E" w:rsidRPr="00585435" w14:paraId="3D0B965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CE8D9E" w14:textId="77777777" w:rsidR="0048645E" w:rsidRPr="00585435" w:rsidRDefault="0048645E" w:rsidP="006F45A6">
            <w:pPr>
              <w:jc w:val="center"/>
            </w:pPr>
            <w:r w:rsidRPr="00585435">
              <w:t>1170</w:t>
            </w:r>
          </w:p>
        </w:tc>
        <w:tc>
          <w:tcPr>
            <w:tcW w:w="993" w:type="dxa"/>
            <w:tcBorders>
              <w:top w:val="nil"/>
              <w:left w:val="nil"/>
              <w:bottom w:val="single" w:sz="4" w:space="0" w:color="auto"/>
              <w:right w:val="single" w:sz="4" w:space="0" w:color="auto"/>
            </w:tcBorders>
            <w:shd w:val="clear" w:color="auto" w:fill="auto"/>
            <w:vAlign w:val="center"/>
            <w:hideMark/>
          </w:tcPr>
          <w:p w14:paraId="401BC5E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4852C02" w14:textId="77777777" w:rsidR="0048645E" w:rsidRPr="00585435" w:rsidRDefault="0048645E" w:rsidP="006F45A6">
            <w:r w:rsidRPr="00585435">
              <w:t>Окружная</w:t>
            </w:r>
          </w:p>
        </w:tc>
        <w:tc>
          <w:tcPr>
            <w:tcW w:w="3260" w:type="dxa"/>
            <w:tcBorders>
              <w:top w:val="nil"/>
              <w:left w:val="nil"/>
              <w:bottom w:val="single" w:sz="4" w:space="0" w:color="auto"/>
              <w:right w:val="single" w:sz="4" w:space="0" w:color="auto"/>
            </w:tcBorders>
            <w:shd w:val="clear" w:color="auto" w:fill="auto"/>
            <w:vAlign w:val="center"/>
            <w:hideMark/>
          </w:tcPr>
          <w:p w14:paraId="03F5F576" w14:textId="77777777" w:rsidR="0048645E" w:rsidRPr="00585435" w:rsidRDefault="0048645E" w:rsidP="006F45A6">
            <w:pPr>
              <w:jc w:val="center"/>
            </w:pPr>
            <w:r w:rsidRPr="00585435">
              <w:t>от ул. Окружной до ул. Перспективной</w:t>
            </w:r>
          </w:p>
        </w:tc>
        <w:tc>
          <w:tcPr>
            <w:tcW w:w="1843" w:type="dxa"/>
            <w:tcBorders>
              <w:top w:val="nil"/>
              <w:left w:val="nil"/>
              <w:bottom w:val="single" w:sz="4" w:space="0" w:color="auto"/>
              <w:right w:val="single" w:sz="4" w:space="0" w:color="auto"/>
            </w:tcBorders>
            <w:shd w:val="clear" w:color="auto" w:fill="auto"/>
            <w:vAlign w:val="center"/>
            <w:hideMark/>
          </w:tcPr>
          <w:p w14:paraId="0DD67435"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734BB8A" w14:textId="77777777" w:rsidR="0048645E" w:rsidRPr="00585435" w:rsidRDefault="0048645E" w:rsidP="006F45A6">
            <w:pPr>
              <w:jc w:val="center"/>
            </w:pPr>
            <w:r w:rsidRPr="00585435">
              <w:t>130,00</w:t>
            </w:r>
          </w:p>
        </w:tc>
      </w:tr>
      <w:tr w:rsidR="0048645E" w:rsidRPr="00585435" w14:paraId="7ACBA6D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946A18" w14:textId="77777777" w:rsidR="0048645E" w:rsidRPr="00585435" w:rsidRDefault="0048645E" w:rsidP="006F45A6">
            <w:pPr>
              <w:jc w:val="center"/>
            </w:pPr>
            <w:r w:rsidRPr="00585435">
              <w:t>1171</w:t>
            </w:r>
          </w:p>
        </w:tc>
        <w:tc>
          <w:tcPr>
            <w:tcW w:w="993" w:type="dxa"/>
            <w:tcBorders>
              <w:top w:val="nil"/>
              <w:left w:val="nil"/>
              <w:bottom w:val="single" w:sz="4" w:space="0" w:color="auto"/>
              <w:right w:val="single" w:sz="4" w:space="0" w:color="auto"/>
            </w:tcBorders>
            <w:shd w:val="clear" w:color="auto" w:fill="auto"/>
            <w:vAlign w:val="center"/>
            <w:hideMark/>
          </w:tcPr>
          <w:p w14:paraId="58B6DB4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A082F34" w14:textId="77777777" w:rsidR="0048645E" w:rsidRPr="00585435" w:rsidRDefault="0048645E" w:rsidP="006F45A6">
            <w:r w:rsidRPr="00585435">
              <w:t xml:space="preserve">Октябрьская </w:t>
            </w:r>
          </w:p>
        </w:tc>
        <w:tc>
          <w:tcPr>
            <w:tcW w:w="3260" w:type="dxa"/>
            <w:tcBorders>
              <w:top w:val="nil"/>
              <w:left w:val="nil"/>
              <w:bottom w:val="single" w:sz="4" w:space="0" w:color="auto"/>
              <w:right w:val="single" w:sz="4" w:space="0" w:color="auto"/>
            </w:tcBorders>
            <w:shd w:val="clear" w:color="auto" w:fill="auto"/>
            <w:vAlign w:val="center"/>
            <w:hideMark/>
          </w:tcPr>
          <w:p w14:paraId="2707CA77" w14:textId="77777777" w:rsidR="0048645E" w:rsidRPr="00585435" w:rsidRDefault="0048645E" w:rsidP="006F45A6">
            <w:pPr>
              <w:jc w:val="center"/>
            </w:pPr>
            <w:r w:rsidRPr="00585435">
              <w:t>от ул. Взлетная до ул. Авиаторов</w:t>
            </w:r>
          </w:p>
        </w:tc>
        <w:tc>
          <w:tcPr>
            <w:tcW w:w="1843" w:type="dxa"/>
            <w:tcBorders>
              <w:top w:val="nil"/>
              <w:left w:val="nil"/>
              <w:bottom w:val="single" w:sz="4" w:space="0" w:color="auto"/>
              <w:right w:val="single" w:sz="4" w:space="0" w:color="auto"/>
            </w:tcBorders>
            <w:shd w:val="clear" w:color="auto" w:fill="auto"/>
            <w:vAlign w:val="center"/>
            <w:hideMark/>
          </w:tcPr>
          <w:p w14:paraId="70EEF25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9D4263D" w14:textId="77777777" w:rsidR="0048645E" w:rsidRPr="00585435" w:rsidRDefault="0048645E" w:rsidP="006F45A6">
            <w:pPr>
              <w:jc w:val="center"/>
            </w:pPr>
            <w:r w:rsidRPr="00585435">
              <w:t>954,70</w:t>
            </w:r>
          </w:p>
        </w:tc>
      </w:tr>
      <w:tr w:rsidR="0048645E" w:rsidRPr="00585435" w14:paraId="79AA3CB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CC2DD1" w14:textId="77777777" w:rsidR="0048645E" w:rsidRPr="00585435" w:rsidRDefault="0048645E" w:rsidP="006F45A6">
            <w:pPr>
              <w:jc w:val="center"/>
            </w:pPr>
            <w:r w:rsidRPr="00585435">
              <w:t>1172</w:t>
            </w:r>
          </w:p>
        </w:tc>
        <w:tc>
          <w:tcPr>
            <w:tcW w:w="993" w:type="dxa"/>
            <w:tcBorders>
              <w:top w:val="nil"/>
              <w:left w:val="nil"/>
              <w:bottom w:val="single" w:sz="4" w:space="0" w:color="auto"/>
              <w:right w:val="single" w:sz="4" w:space="0" w:color="auto"/>
            </w:tcBorders>
            <w:shd w:val="clear" w:color="auto" w:fill="auto"/>
            <w:vAlign w:val="center"/>
            <w:hideMark/>
          </w:tcPr>
          <w:p w14:paraId="41068F4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3B292D8" w14:textId="77777777" w:rsidR="0048645E" w:rsidRPr="00585435" w:rsidRDefault="0048645E" w:rsidP="006F45A6">
            <w:r w:rsidRPr="00585435">
              <w:t xml:space="preserve">Октябрьская </w:t>
            </w:r>
          </w:p>
        </w:tc>
        <w:tc>
          <w:tcPr>
            <w:tcW w:w="3260" w:type="dxa"/>
            <w:tcBorders>
              <w:top w:val="nil"/>
              <w:left w:val="nil"/>
              <w:bottom w:val="single" w:sz="4" w:space="0" w:color="auto"/>
              <w:right w:val="single" w:sz="4" w:space="0" w:color="auto"/>
            </w:tcBorders>
            <w:shd w:val="clear" w:color="auto" w:fill="auto"/>
            <w:vAlign w:val="center"/>
            <w:hideMark/>
          </w:tcPr>
          <w:p w14:paraId="64B84753" w14:textId="77777777" w:rsidR="0048645E" w:rsidRPr="00585435" w:rsidRDefault="0048645E" w:rsidP="006F45A6">
            <w:pPr>
              <w:jc w:val="center"/>
            </w:pPr>
            <w:r w:rsidRPr="00585435">
              <w:t>от ул. Партизана Железняка вдоль дома № 1 по ул. Взлетной</w:t>
            </w:r>
          </w:p>
        </w:tc>
        <w:tc>
          <w:tcPr>
            <w:tcW w:w="1843" w:type="dxa"/>
            <w:tcBorders>
              <w:top w:val="nil"/>
              <w:left w:val="nil"/>
              <w:bottom w:val="single" w:sz="4" w:space="0" w:color="auto"/>
              <w:right w:val="single" w:sz="4" w:space="0" w:color="auto"/>
            </w:tcBorders>
            <w:shd w:val="clear" w:color="auto" w:fill="auto"/>
            <w:vAlign w:val="center"/>
            <w:hideMark/>
          </w:tcPr>
          <w:p w14:paraId="0C9539B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D3A693" w14:textId="77777777" w:rsidR="0048645E" w:rsidRPr="00585435" w:rsidRDefault="0048645E" w:rsidP="006F45A6">
            <w:pPr>
              <w:jc w:val="center"/>
            </w:pPr>
            <w:r w:rsidRPr="00585435">
              <w:t>155,00</w:t>
            </w:r>
          </w:p>
        </w:tc>
      </w:tr>
      <w:tr w:rsidR="0048645E" w:rsidRPr="00585435" w14:paraId="245B939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E897EB" w14:textId="77777777" w:rsidR="0048645E" w:rsidRPr="00585435" w:rsidRDefault="0048645E" w:rsidP="006F45A6">
            <w:pPr>
              <w:jc w:val="center"/>
            </w:pPr>
            <w:r w:rsidRPr="00585435">
              <w:t>1173</w:t>
            </w:r>
          </w:p>
        </w:tc>
        <w:tc>
          <w:tcPr>
            <w:tcW w:w="993" w:type="dxa"/>
            <w:tcBorders>
              <w:top w:val="nil"/>
              <w:left w:val="nil"/>
              <w:bottom w:val="single" w:sz="4" w:space="0" w:color="auto"/>
              <w:right w:val="single" w:sz="4" w:space="0" w:color="auto"/>
            </w:tcBorders>
            <w:shd w:val="clear" w:color="auto" w:fill="auto"/>
            <w:vAlign w:val="center"/>
            <w:hideMark/>
          </w:tcPr>
          <w:p w14:paraId="0018DF0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530BC0D" w14:textId="77777777" w:rsidR="0048645E" w:rsidRPr="00585435" w:rsidRDefault="0048645E" w:rsidP="006F45A6">
            <w:r w:rsidRPr="00585435">
              <w:t xml:space="preserve">Октябрьская </w:t>
            </w:r>
          </w:p>
        </w:tc>
        <w:tc>
          <w:tcPr>
            <w:tcW w:w="3260" w:type="dxa"/>
            <w:tcBorders>
              <w:top w:val="nil"/>
              <w:left w:val="nil"/>
              <w:bottom w:val="single" w:sz="4" w:space="0" w:color="auto"/>
              <w:right w:val="single" w:sz="4" w:space="0" w:color="auto"/>
            </w:tcBorders>
            <w:shd w:val="clear" w:color="auto" w:fill="auto"/>
            <w:vAlign w:val="center"/>
            <w:hideMark/>
          </w:tcPr>
          <w:p w14:paraId="49AB1484" w14:textId="77777777" w:rsidR="0048645E" w:rsidRPr="00585435" w:rsidRDefault="0048645E" w:rsidP="006F45A6">
            <w:pPr>
              <w:jc w:val="center"/>
            </w:pPr>
            <w:r w:rsidRPr="00585435">
              <w:t>от пересечения с ул. Октябрьской до перечения с ул. Партизана Железняка</w:t>
            </w:r>
          </w:p>
        </w:tc>
        <w:tc>
          <w:tcPr>
            <w:tcW w:w="1843" w:type="dxa"/>
            <w:tcBorders>
              <w:top w:val="nil"/>
              <w:left w:val="nil"/>
              <w:bottom w:val="single" w:sz="4" w:space="0" w:color="auto"/>
              <w:right w:val="single" w:sz="4" w:space="0" w:color="auto"/>
            </w:tcBorders>
            <w:shd w:val="clear" w:color="auto" w:fill="auto"/>
            <w:vAlign w:val="center"/>
            <w:hideMark/>
          </w:tcPr>
          <w:p w14:paraId="433EF29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0EDF84D" w14:textId="77777777" w:rsidR="0048645E" w:rsidRPr="00585435" w:rsidRDefault="0048645E" w:rsidP="006F45A6">
            <w:pPr>
              <w:jc w:val="center"/>
            </w:pPr>
            <w:r w:rsidRPr="00585435">
              <w:t>404,00</w:t>
            </w:r>
          </w:p>
        </w:tc>
      </w:tr>
      <w:tr w:rsidR="0048645E" w:rsidRPr="00585435" w14:paraId="3B0FA61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38E33C" w14:textId="77777777" w:rsidR="0048645E" w:rsidRPr="00585435" w:rsidRDefault="0048645E" w:rsidP="006F45A6">
            <w:pPr>
              <w:jc w:val="center"/>
            </w:pPr>
            <w:r w:rsidRPr="00585435">
              <w:t>1174</w:t>
            </w:r>
          </w:p>
        </w:tc>
        <w:tc>
          <w:tcPr>
            <w:tcW w:w="993" w:type="dxa"/>
            <w:tcBorders>
              <w:top w:val="nil"/>
              <w:left w:val="nil"/>
              <w:bottom w:val="single" w:sz="4" w:space="0" w:color="auto"/>
              <w:right w:val="single" w:sz="4" w:space="0" w:color="auto"/>
            </w:tcBorders>
            <w:shd w:val="clear" w:color="auto" w:fill="auto"/>
            <w:vAlign w:val="center"/>
            <w:hideMark/>
          </w:tcPr>
          <w:p w14:paraId="6972728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6A076F0" w14:textId="77777777" w:rsidR="0048645E" w:rsidRPr="00585435" w:rsidRDefault="0048645E" w:rsidP="006F45A6">
            <w:r w:rsidRPr="00585435">
              <w:t xml:space="preserve">Октябрьская </w:t>
            </w:r>
          </w:p>
        </w:tc>
        <w:tc>
          <w:tcPr>
            <w:tcW w:w="3260" w:type="dxa"/>
            <w:tcBorders>
              <w:top w:val="nil"/>
              <w:left w:val="nil"/>
              <w:bottom w:val="single" w:sz="4" w:space="0" w:color="auto"/>
              <w:right w:val="single" w:sz="4" w:space="0" w:color="auto"/>
            </w:tcBorders>
            <w:shd w:val="clear" w:color="auto" w:fill="auto"/>
            <w:vAlign w:val="center"/>
            <w:hideMark/>
          </w:tcPr>
          <w:p w14:paraId="34FFC37C" w14:textId="77777777" w:rsidR="0048645E" w:rsidRPr="00585435" w:rsidRDefault="0048645E" w:rsidP="006F45A6">
            <w:pPr>
              <w:jc w:val="center"/>
            </w:pPr>
            <w:r w:rsidRPr="00585435">
              <w:t>от ул.Октябрьской до филиала ГПУ им. В.П. Астафьева, ул. Взлетная, 20</w:t>
            </w:r>
          </w:p>
        </w:tc>
        <w:tc>
          <w:tcPr>
            <w:tcW w:w="1843" w:type="dxa"/>
            <w:tcBorders>
              <w:top w:val="nil"/>
              <w:left w:val="nil"/>
              <w:bottom w:val="single" w:sz="4" w:space="0" w:color="auto"/>
              <w:right w:val="single" w:sz="4" w:space="0" w:color="auto"/>
            </w:tcBorders>
            <w:shd w:val="clear" w:color="auto" w:fill="auto"/>
            <w:vAlign w:val="center"/>
            <w:hideMark/>
          </w:tcPr>
          <w:p w14:paraId="52FB2DE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91D1086" w14:textId="77777777" w:rsidR="0048645E" w:rsidRPr="00585435" w:rsidRDefault="0048645E" w:rsidP="006F45A6">
            <w:pPr>
              <w:jc w:val="center"/>
            </w:pPr>
            <w:r w:rsidRPr="00585435">
              <w:t>383,60</w:t>
            </w:r>
          </w:p>
        </w:tc>
      </w:tr>
      <w:tr w:rsidR="0048645E" w:rsidRPr="00585435" w14:paraId="078FA46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63B026" w14:textId="77777777" w:rsidR="0048645E" w:rsidRPr="00585435" w:rsidRDefault="0048645E" w:rsidP="006F45A6">
            <w:pPr>
              <w:jc w:val="center"/>
            </w:pPr>
            <w:r w:rsidRPr="00585435">
              <w:t>1175</w:t>
            </w:r>
          </w:p>
        </w:tc>
        <w:tc>
          <w:tcPr>
            <w:tcW w:w="993" w:type="dxa"/>
            <w:tcBorders>
              <w:top w:val="nil"/>
              <w:left w:val="nil"/>
              <w:bottom w:val="single" w:sz="4" w:space="0" w:color="auto"/>
              <w:right w:val="single" w:sz="4" w:space="0" w:color="auto"/>
            </w:tcBorders>
            <w:shd w:val="clear" w:color="auto" w:fill="auto"/>
            <w:vAlign w:val="center"/>
            <w:hideMark/>
          </w:tcPr>
          <w:p w14:paraId="25697BF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AC4BA18" w14:textId="77777777" w:rsidR="0048645E" w:rsidRPr="00585435" w:rsidRDefault="0048645E" w:rsidP="006F45A6">
            <w:r w:rsidRPr="00585435">
              <w:t xml:space="preserve">Октябрьская </w:t>
            </w:r>
          </w:p>
        </w:tc>
        <w:tc>
          <w:tcPr>
            <w:tcW w:w="3260" w:type="dxa"/>
            <w:tcBorders>
              <w:top w:val="nil"/>
              <w:left w:val="nil"/>
              <w:bottom w:val="single" w:sz="4" w:space="0" w:color="auto"/>
              <w:right w:val="single" w:sz="4" w:space="0" w:color="auto"/>
            </w:tcBorders>
            <w:shd w:val="clear" w:color="auto" w:fill="auto"/>
            <w:vAlign w:val="center"/>
            <w:hideMark/>
          </w:tcPr>
          <w:p w14:paraId="482419FD" w14:textId="77777777" w:rsidR="0048645E" w:rsidRPr="00585435" w:rsidRDefault="0048645E" w:rsidP="006F45A6">
            <w:pPr>
              <w:jc w:val="center"/>
            </w:pPr>
            <w:r w:rsidRPr="00585435">
              <w:t xml:space="preserve"> вдоль жилых домов № 3, 5, 7 по ул. Октябрьской</w:t>
            </w:r>
          </w:p>
        </w:tc>
        <w:tc>
          <w:tcPr>
            <w:tcW w:w="1843" w:type="dxa"/>
            <w:tcBorders>
              <w:top w:val="nil"/>
              <w:left w:val="nil"/>
              <w:bottom w:val="single" w:sz="4" w:space="0" w:color="auto"/>
              <w:right w:val="single" w:sz="4" w:space="0" w:color="auto"/>
            </w:tcBorders>
            <w:shd w:val="clear" w:color="auto" w:fill="auto"/>
            <w:vAlign w:val="center"/>
            <w:hideMark/>
          </w:tcPr>
          <w:p w14:paraId="2C05CEA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5D500E1" w14:textId="77777777" w:rsidR="0048645E" w:rsidRPr="00585435" w:rsidRDefault="0048645E" w:rsidP="006F45A6">
            <w:pPr>
              <w:jc w:val="center"/>
            </w:pPr>
            <w:r w:rsidRPr="00585435">
              <w:t>214,00</w:t>
            </w:r>
          </w:p>
        </w:tc>
      </w:tr>
      <w:tr w:rsidR="0048645E" w:rsidRPr="00585435" w14:paraId="532EB66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A22C21" w14:textId="77777777" w:rsidR="0048645E" w:rsidRPr="00585435" w:rsidRDefault="0048645E" w:rsidP="006F45A6">
            <w:pPr>
              <w:jc w:val="center"/>
            </w:pPr>
            <w:r w:rsidRPr="00585435">
              <w:t>1176</w:t>
            </w:r>
          </w:p>
        </w:tc>
        <w:tc>
          <w:tcPr>
            <w:tcW w:w="993" w:type="dxa"/>
            <w:tcBorders>
              <w:top w:val="nil"/>
              <w:left w:val="nil"/>
              <w:bottom w:val="single" w:sz="4" w:space="0" w:color="auto"/>
              <w:right w:val="single" w:sz="4" w:space="0" w:color="auto"/>
            </w:tcBorders>
            <w:shd w:val="clear" w:color="auto" w:fill="auto"/>
            <w:vAlign w:val="center"/>
            <w:hideMark/>
          </w:tcPr>
          <w:p w14:paraId="6483B05F" w14:textId="77777777" w:rsidR="0048645E" w:rsidRPr="00585435" w:rsidRDefault="0048645E" w:rsidP="006F45A6">
            <w:pPr>
              <w:jc w:val="center"/>
            </w:pPr>
            <w:r w:rsidRPr="00585435">
              <w:t>мост</w:t>
            </w:r>
          </w:p>
        </w:tc>
        <w:tc>
          <w:tcPr>
            <w:tcW w:w="1417" w:type="dxa"/>
            <w:tcBorders>
              <w:top w:val="nil"/>
              <w:left w:val="nil"/>
              <w:bottom w:val="single" w:sz="4" w:space="0" w:color="auto"/>
              <w:right w:val="single" w:sz="4" w:space="0" w:color="auto"/>
            </w:tcBorders>
            <w:shd w:val="clear" w:color="auto" w:fill="auto"/>
            <w:noWrap/>
            <w:vAlign w:val="center"/>
            <w:hideMark/>
          </w:tcPr>
          <w:p w14:paraId="2B122A2B" w14:textId="77777777" w:rsidR="0048645E" w:rsidRPr="00585435" w:rsidRDefault="0048645E" w:rsidP="006F45A6">
            <w:r w:rsidRPr="00585435">
              <w:t>Октябрьский мост</w:t>
            </w:r>
          </w:p>
        </w:tc>
        <w:tc>
          <w:tcPr>
            <w:tcW w:w="3260" w:type="dxa"/>
            <w:tcBorders>
              <w:top w:val="nil"/>
              <w:left w:val="nil"/>
              <w:bottom w:val="single" w:sz="4" w:space="0" w:color="auto"/>
              <w:right w:val="single" w:sz="4" w:space="0" w:color="auto"/>
            </w:tcBorders>
            <w:shd w:val="clear" w:color="auto" w:fill="auto"/>
            <w:vAlign w:val="center"/>
            <w:hideMark/>
          </w:tcPr>
          <w:p w14:paraId="72E87E8C" w14:textId="77777777" w:rsidR="0048645E" w:rsidRPr="00585435" w:rsidRDefault="0048645E" w:rsidP="006F45A6">
            <w:pPr>
              <w:jc w:val="center"/>
            </w:pPr>
            <w:r w:rsidRPr="00585435">
              <w:t>Автодорога по мосту "Октябрьский" через р. Енисей</w:t>
            </w:r>
          </w:p>
        </w:tc>
        <w:tc>
          <w:tcPr>
            <w:tcW w:w="1843" w:type="dxa"/>
            <w:tcBorders>
              <w:top w:val="nil"/>
              <w:left w:val="nil"/>
              <w:bottom w:val="single" w:sz="4" w:space="0" w:color="auto"/>
              <w:right w:val="single" w:sz="4" w:space="0" w:color="auto"/>
            </w:tcBorders>
            <w:shd w:val="clear" w:color="auto" w:fill="auto"/>
            <w:vAlign w:val="center"/>
            <w:hideMark/>
          </w:tcPr>
          <w:p w14:paraId="5C4BB34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F296C5B" w14:textId="77777777" w:rsidR="0048645E" w:rsidRPr="00585435" w:rsidRDefault="0048645E" w:rsidP="006F45A6">
            <w:pPr>
              <w:jc w:val="center"/>
            </w:pPr>
            <w:r w:rsidRPr="00585435">
              <w:t>876,72</w:t>
            </w:r>
          </w:p>
        </w:tc>
      </w:tr>
      <w:tr w:rsidR="0048645E" w:rsidRPr="00585435" w14:paraId="33CF07D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19457F" w14:textId="77777777" w:rsidR="0048645E" w:rsidRPr="00585435" w:rsidRDefault="0048645E" w:rsidP="006F45A6">
            <w:pPr>
              <w:jc w:val="center"/>
            </w:pPr>
            <w:r w:rsidRPr="00585435">
              <w:t>1177</w:t>
            </w:r>
          </w:p>
        </w:tc>
        <w:tc>
          <w:tcPr>
            <w:tcW w:w="993" w:type="dxa"/>
            <w:tcBorders>
              <w:top w:val="nil"/>
              <w:left w:val="nil"/>
              <w:bottom w:val="single" w:sz="4" w:space="0" w:color="auto"/>
              <w:right w:val="single" w:sz="4" w:space="0" w:color="auto"/>
            </w:tcBorders>
            <w:shd w:val="clear" w:color="auto" w:fill="auto"/>
            <w:vAlign w:val="center"/>
            <w:hideMark/>
          </w:tcPr>
          <w:p w14:paraId="5E8BE111" w14:textId="77777777" w:rsidR="0048645E" w:rsidRPr="00585435" w:rsidRDefault="0048645E" w:rsidP="006F45A6">
            <w:pPr>
              <w:jc w:val="center"/>
            </w:pPr>
            <w:r w:rsidRPr="00585435">
              <w:t>съезд</w:t>
            </w:r>
          </w:p>
        </w:tc>
        <w:tc>
          <w:tcPr>
            <w:tcW w:w="1417" w:type="dxa"/>
            <w:tcBorders>
              <w:top w:val="nil"/>
              <w:left w:val="nil"/>
              <w:bottom w:val="single" w:sz="4" w:space="0" w:color="auto"/>
              <w:right w:val="single" w:sz="4" w:space="0" w:color="auto"/>
            </w:tcBorders>
            <w:shd w:val="clear" w:color="auto" w:fill="auto"/>
            <w:noWrap/>
            <w:vAlign w:val="center"/>
            <w:hideMark/>
          </w:tcPr>
          <w:p w14:paraId="37463167" w14:textId="77777777" w:rsidR="0048645E" w:rsidRPr="00585435" w:rsidRDefault="0048645E" w:rsidP="006F45A6">
            <w:r w:rsidRPr="00585435">
              <w:t>Октябрьский мост</w:t>
            </w:r>
          </w:p>
        </w:tc>
        <w:tc>
          <w:tcPr>
            <w:tcW w:w="3260" w:type="dxa"/>
            <w:tcBorders>
              <w:top w:val="nil"/>
              <w:left w:val="nil"/>
              <w:bottom w:val="single" w:sz="4" w:space="0" w:color="auto"/>
              <w:right w:val="single" w:sz="4" w:space="0" w:color="auto"/>
            </w:tcBorders>
            <w:shd w:val="clear" w:color="auto" w:fill="auto"/>
            <w:vAlign w:val="center"/>
            <w:hideMark/>
          </w:tcPr>
          <w:p w14:paraId="1AE2094C" w14:textId="77777777" w:rsidR="0048645E" w:rsidRPr="00585435" w:rsidRDefault="0048645E" w:rsidP="006F45A6">
            <w:pPr>
              <w:jc w:val="center"/>
            </w:pPr>
            <w:r w:rsidRPr="00585435">
              <w:t>выезд "Октябрьский" съезд с моста на пер. Сибирский</w:t>
            </w:r>
          </w:p>
        </w:tc>
        <w:tc>
          <w:tcPr>
            <w:tcW w:w="1843" w:type="dxa"/>
            <w:tcBorders>
              <w:top w:val="nil"/>
              <w:left w:val="nil"/>
              <w:bottom w:val="single" w:sz="4" w:space="0" w:color="auto"/>
              <w:right w:val="single" w:sz="4" w:space="0" w:color="auto"/>
            </w:tcBorders>
            <w:shd w:val="clear" w:color="auto" w:fill="auto"/>
            <w:vAlign w:val="center"/>
            <w:hideMark/>
          </w:tcPr>
          <w:p w14:paraId="6C8B6A05"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B6F319C" w14:textId="77777777" w:rsidR="0048645E" w:rsidRPr="00585435" w:rsidRDefault="0048645E" w:rsidP="006F45A6">
            <w:pPr>
              <w:jc w:val="center"/>
            </w:pPr>
            <w:r w:rsidRPr="00585435">
              <w:t>283,50</w:t>
            </w:r>
          </w:p>
        </w:tc>
      </w:tr>
      <w:tr w:rsidR="0048645E" w:rsidRPr="00585435" w14:paraId="544255B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6B7DBF" w14:textId="77777777" w:rsidR="0048645E" w:rsidRPr="00585435" w:rsidRDefault="0048645E" w:rsidP="006F45A6">
            <w:pPr>
              <w:jc w:val="center"/>
            </w:pPr>
            <w:r w:rsidRPr="00585435">
              <w:t>1178</w:t>
            </w:r>
          </w:p>
        </w:tc>
        <w:tc>
          <w:tcPr>
            <w:tcW w:w="993" w:type="dxa"/>
            <w:tcBorders>
              <w:top w:val="nil"/>
              <w:left w:val="nil"/>
              <w:bottom w:val="single" w:sz="4" w:space="0" w:color="auto"/>
              <w:right w:val="single" w:sz="4" w:space="0" w:color="auto"/>
            </w:tcBorders>
            <w:shd w:val="clear" w:color="auto" w:fill="auto"/>
            <w:vAlign w:val="center"/>
            <w:hideMark/>
          </w:tcPr>
          <w:p w14:paraId="3EC3D14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940F9F7" w14:textId="77777777" w:rsidR="0048645E" w:rsidRPr="00585435" w:rsidRDefault="0048645E" w:rsidP="006F45A6">
            <w:r w:rsidRPr="00585435">
              <w:t>Октябрьский мост</w:t>
            </w:r>
          </w:p>
        </w:tc>
        <w:tc>
          <w:tcPr>
            <w:tcW w:w="3260" w:type="dxa"/>
            <w:tcBorders>
              <w:top w:val="nil"/>
              <w:left w:val="nil"/>
              <w:bottom w:val="single" w:sz="4" w:space="0" w:color="auto"/>
              <w:right w:val="single" w:sz="4" w:space="0" w:color="auto"/>
            </w:tcBorders>
            <w:shd w:val="clear" w:color="auto" w:fill="auto"/>
            <w:vAlign w:val="center"/>
            <w:hideMark/>
          </w:tcPr>
          <w:p w14:paraId="4CC2831F" w14:textId="77777777" w:rsidR="0048645E" w:rsidRPr="00585435" w:rsidRDefault="0048645E" w:rsidP="006F45A6">
            <w:pPr>
              <w:jc w:val="center"/>
            </w:pPr>
            <w:r w:rsidRPr="00585435">
              <w:t>от путепровода до здания 4г по ул. Крайняя</w:t>
            </w:r>
          </w:p>
        </w:tc>
        <w:tc>
          <w:tcPr>
            <w:tcW w:w="1843" w:type="dxa"/>
            <w:tcBorders>
              <w:top w:val="nil"/>
              <w:left w:val="nil"/>
              <w:bottom w:val="single" w:sz="4" w:space="0" w:color="auto"/>
              <w:right w:val="single" w:sz="4" w:space="0" w:color="auto"/>
            </w:tcBorders>
            <w:shd w:val="clear" w:color="auto" w:fill="auto"/>
            <w:vAlign w:val="center"/>
            <w:hideMark/>
          </w:tcPr>
          <w:p w14:paraId="5D2D28FB"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88A1487" w14:textId="77777777" w:rsidR="0048645E" w:rsidRPr="00585435" w:rsidRDefault="0048645E" w:rsidP="006F45A6">
            <w:pPr>
              <w:jc w:val="center"/>
            </w:pPr>
            <w:r w:rsidRPr="00585435">
              <w:t>1963,28</w:t>
            </w:r>
          </w:p>
        </w:tc>
      </w:tr>
      <w:tr w:rsidR="0048645E" w:rsidRPr="00585435" w14:paraId="0F3CD72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DFED35" w14:textId="77777777" w:rsidR="0048645E" w:rsidRPr="00585435" w:rsidRDefault="0048645E" w:rsidP="006F45A6">
            <w:pPr>
              <w:jc w:val="center"/>
            </w:pPr>
            <w:r w:rsidRPr="00585435">
              <w:t>1179</w:t>
            </w:r>
          </w:p>
        </w:tc>
        <w:tc>
          <w:tcPr>
            <w:tcW w:w="993" w:type="dxa"/>
            <w:tcBorders>
              <w:top w:val="nil"/>
              <w:left w:val="nil"/>
              <w:bottom w:val="single" w:sz="4" w:space="0" w:color="auto"/>
              <w:right w:val="single" w:sz="4" w:space="0" w:color="auto"/>
            </w:tcBorders>
            <w:shd w:val="clear" w:color="auto" w:fill="auto"/>
            <w:vAlign w:val="center"/>
            <w:hideMark/>
          </w:tcPr>
          <w:p w14:paraId="1C9BD0E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0AA5F80" w14:textId="77777777" w:rsidR="0048645E" w:rsidRPr="00585435" w:rsidRDefault="0048645E" w:rsidP="006F45A6">
            <w:r w:rsidRPr="00585435">
              <w:t>Олега Кошевого</w:t>
            </w:r>
          </w:p>
        </w:tc>
        <w:tc>
          <w:tcPr>
            <w:tcW w:w="3260" w:type="dxa"/>
            <w:tcBorders>
              <w:top w:val="nil"/>
              <w:left w:val="nil"/>
              <w:bottom w:val="single" w:sz="4" w:space="0" w:color="auto"/>
              <w:right w:val="single" w:sz="4" w:space="0" w:color="auto"/>
            </w:tcBorders>
            <w:shd w:val="clear" w:color="auto" w:fill="auto"/>
            <w:vAlign w:val="center"/>
            <w:hideMark/>
          </w:tcPr>
          <w:p w14:paraId="431E77B5"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2E33C2A"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87CFD4" w14:textId="77777777" w:rsidR="0048645E" w:rsidRPr="00585435" w:rsidRDefault="0048645E" w:rsidP="006F45A6">
            <w:pPr>
              <w:jc w:val="center"/>
            </w:pPr>
            <w:r w:rsidRPr="00585435">
              <w:t>206,90</w:t>
            </w:r>
          </w:p>
        </w:tc>
      </w:tr>
      <w:tr w:rsidR="0048645E" w:rsidRPr="00585435" w14:paraId="4A6B5E5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17BE0E" w14:textId="77777777" w:rsidR="0048645E" w:rsidRPr="00585435" w:rsidRDefault="0048645E" w:rsidP="006F45A6">
            <w:pPr>
              <w:jc w:val="center"/>
            </w:pPr>
            <w:r w:rsidRPr="00585435">
              <w:t>1180</w:t>
            </w:r>
          </w:p>
        </w:tc>
        <w:tc>
          <w:tcPr>
            <w:tcW w:w="993" w:type="dxa"/>
            <w:tcBorders>
              <w:top w:val="nil"/>
              <w:left w:val="nil"/>
              <w:bottom w:val="single" w:sz="4" w:space="0" w:color="auto"/>
              <w:right w:val="single" w:sz="4" w:space="0" w:color="auto"/>
            </w:tcBorders>
            <w:shd w:val="clear" w:color="auto" w:fill="auto"/>
            <w:vAlign w:val="center"/>
            <w:hideMark/>
          </w:tcPr>
          <w:p w14:paraId="25E2D75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A6CA7B6" w14:textId="77777777" w:rsidR="0048645E" w:rsidRPr="00585435" w:rsidRDefault="0048645E" w:rsidP="006F45A6">
            <w:r w:rsidRPr="00585435">
              <w:t>Олейникова</w:t>
            </w:r>
          </w:p>
        </w:tc>
        <w:tc>
          <w:tcPr>
            <w:tcW w:w="3260" w:type="dxa"/>
            <w:tcBorders>
              <w:top w:val="nil"/>
              <w:left w:val="nil"/>
              <w:bottom w:val="single" w:sz="4" w:space="0" w:color="auto"/>
              <w:right w:val="single" w:sz="4" w:space="0" w:color="auto"/>
            </w:tcBorders>
            <w:shd w:val="clear" w:color="auto" w:fill="auto"/>
            <w:vAlign w:val="center"/>
            <w:hideMark/>
          </w:tcPr>
          <w:p w14:paraId="056AA8F1" w14:textId="77777777" w:rsidR="0048645E" w:rsidRPr="00585435" w:rsidRDefault="0048645E" w:rsidP="006F45A6">
            <w:pPr>
              <w:jc w:val="center"/>
            </w:pPr>
            <w:r w:rsidRPr="00585435">
              <w:t>от ул. Черемховской 2-ой до ул. Аральской</w:t>
            </w:r>
          </w:p>
        </w:tc>
        <w:tc>
          <w:tcPr>
            <w:tcW w:w="1843" w:type="dxa"/>
            <w:tcBorders>
              <w:top w:val="nil"/>
              <w:left w:val="nil"/>
              <w:bottom w:val="single" w:sz="4" w:space="0" w:color="auto"/>
              <w:right w:val="single" w:sz="4" w:space="0" w:color="auto"/>
            </w:tcBorders>
            <w:shd w:val="clear" w:color="auto" w:fill="auto"/>
            <w:vAlign w:val="center"/>
            <w:hideMark/>
          </w:tcPr>
          <w:p w14:paraId="67DFE563"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36FFDE1" w14:textId="77777777" w:rsidR="0048645E" w:rsidRPr="00585435" w:rsidRDefault="0048645E" w:rsidP="006F45A6">
            <w:pPr>
              <w:jc w:val="center"/>
            </w:pPr>
            <w:r w:rsidRPr="00585435">
              <w:t>1365,70</w:t>
            </w:r>
          </w:p>
        </w:tc>
      </w:tr>
      <w:tr w:rsidR="0048645E" w:rsidRPr="00585435" w14:paraId="137F3F8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0EA232" w14:textId="77777777" w:rsidR="0048645E" w:rsidRPr="00585435" w:rsidRDefault="0048645E" w:rsidP="006F45A6">
            <w:pPr>
              <w:jc w:val="center"/>
            </w:pPr>
            <w:r w:rsidRPr="00585435">
              <w:t>1181</w:t>
            </w:r>
          </w:p>
        </w:tc>
        <w:tc>
          <w:tcPr>
            <w:tcW w:w="993" w:type="dxa"/>
            <w:tcBorders>
              <w:top w:val="nil"/>
              <w:left w:val="nil"/>
              <w:bottom w:val="single" w:sz="4" w:space="0" w:color="auto"/>
              <w:right w:val="single" w:sz="4" w:space="0" w:color="auto"/>
            </w:tcBorders>
            <w:shd w:val="clear" w:color="auto" w:fill="auto"/>
            <w:vAlign w:val="center"/>
            <w:hideMark/>
          </w:tcPr>
          <w:p w14:paraId="10711E4D"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EA4240C" w14:textId="77777777" w:rsidR="0048645E" w:rsidRPr="00585435" w:rsidRDefault="0048645E" w:rsidP="006F45A6">
            <w:r w:rsidRPr="00585435">
              <w:t>Омская</w:t>
            </w:r>
          </w:p>
        </w:tc>
        <w:tc>
          <w:tcPr>
            <w:tcW w:w="3260" w:type="dxa"/>
            <w:tcBorders>
              <w:top w:val="nil"/>
              <w:left w:val="nil"/>
              <w:bottom w:val="single" w:sz="4" w:space="0" w:color="auto"/>
              <w:right w:val="single" w:sz="4" w:space="0" w:color="auto"/>
            </w:tcBorders>
            <w:shd w:val="clear" w:color="auto" w:fill="auto"/>
            <w:vAlign w:val="center"/>
            <w:hideMark/>
          </w:tcPr>
          <w:p w14:paraId="5A07C36A" w14:textId="77777777" w:rsidR="0048645E" w:rsidRPr="00585435" w:rsidRDefault="0048645E" w:rsidP="006F45A6">
            <w:pPr>
              <w:jc w:val="center"/>
            </w:pPr>
            <w:r w:rsidRPr="00585435">
              <w:t>от пр-та Свободный до ул. Мечникова, от жилого дома № 23 по ул. Осмкая до ул. 3-я Пионеров</w:t>
            </w:r>
          </w:p>
        </w:tc>
        <w:tc>
          <w:tcPr>
            <w:tcW w:w="1843" w:type="dxa"/>
            <w:tcBorders>
              <w:top w:val="nil"/>
              <w:left w:val="nil"/>
              <w:bottom w:val="single" w:sz="4" w:space="0" w:color="auto"/>
              <w:right w:val="single" w:sz="4" w:space="0" w:color="auto"/>
            </w:tcBorders>
            <w:shd w:val="clear" w:color="auto" w:fill="auto"/>
            <w:vAlign w:val="center"/>
            <w:hideMark/>
          </w:tcPr>
          <w:p w14:paraId="76E0984A"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3F4678" w14:textId="77777777" w:rsidR="0048645E" w:rsidRPr="00585435" w:rsidRDefault="0048645E" w:rsidP="006F45A6">
            <w:pPr>
              <w:jc w:val="center"/>
            </w:pPr>
            <w:r w:rsidRPr="00585435">
              <w:t>529,00</w:t>
            </w:r>
          </w:p>
        </w:tc>
      </w:tr>
      <w:tr w:rsidR="0048645E" w:rsidRPr="00585435" w14:paraId="7886964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B551B9" w14:textId="77777777" w:rsidR="0048645E" w:rsidRPr="00585435" w:rsidRDefault="0048645E" w:rsidP="006F45A6">
            <w:pPr>
              <w:jc w:val="center"/>
            </w:pPr>
            <w:r w:rsidRPr="00585435">
              <w:t>1182</w:t>
            </w:r>
          </w:p>
        </w:tc>
        <w:tc>
          <w:tcPr>
            <w:tcW w:w="993" w:type="dxa"/>
            <w:tcBorders>
              <w:top w:val="nil"/>
              <w:left w:val="nil"/>
              <w:bottom w:val="single" w:sz="4" w:space="0" w:color="auto"/>
              <w:right w:val="single" w:sz="4" w:space="0" w:color="auto"/>
            </w:tcBorders>
            <w:shd w:val="clear" w:color="auto" w:fill="auto"/>
            <w:vAlign w:val="center"/>
            <w:hideMark/>
          </w:tcPr>
          <w:p w14:paraId="2E0CEFB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154FA39" w14:textId="77777777" w:rsidR="0048645E" w:rsidRPr="00585435" w:rsidRDefault="0048645E" w:rsidP="006F45A6">
            <w:r w:rsidRPr="00585435">
              <w:t>Омская</w:t>
            </w:r>
          </w:p>
        </w:tc>
        <w:tc>
          <w:tcPr>
            <w:tcW w:w="3260" w:type="dxa"/>
            <w:tcBorders>
              <w:top w:val="nil"/>
              <w:left w:val="nil"/>
              <w:bottom w:val="single" w:sz="4" w:space="0" w:color="auto"/>
              <w:right w:val="single" w:sz="4" w:space="0" w:color="auto"/>
            </w:tcBorders>
            <w:shd w:val="clear" w:color="auto" w:fill="auto"/>
            <w:vAlign w:val="center"/>
            <w:hideMark/>
          </w:tcPr>
          <w:p w14:paraId="74104621" w14:textId="77777777" w:rsidR="0048645E" w:rsidRPr="00585435" w:rsidRDefault="0048645E" w:rsidP="006F45A6">
            <w:pPr>
              <w:jc w:val="center"/>
            </w:pPr>
            <w:r w:rsidRPr="00585435">
              <w:t>от ул.Омской до Свободный,53а</w:t>
            </w:r>
          </w:p>
        </w:tc>
        <w:tc>
          <w:tcPr>
            <w:tcW w:w="1843" w:type="dxa"/>
            <w:tcBorders>
              <w:top w:val="nil"/>
              <w:left w:val="nil"/>
              <w:bottom w:val="single" w:sz="4" w:space="0" w:color="auto"/>
              <w:right w:val="single" w:sz="4" w:space="0" w:color="auto"/>
            </w:tcBorders>
            <w:shd w:val="clear" w:color="auto" w:fill="auto"/>
            <w:vAlign w:val="center"/>
            <w:hideMark/>
          </w:tcPr>
          <w:p w14:paraId="2F5F4FA2"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67EC633" w14:textId="77777777" w:rsidR="0048645E" w:rsidRPr="00585435" w:rsidRDefault="0048645E" w:rsidP="006F45A6">
            <w:pPr>
              <w:jc w:val="center"/>
            </w:pPr>
            <w:r w:rsidRPr="00585435">
              <w:t>27,00</w:t>
            </w:r>
          </w:p>
        </w:tc>
      </w:tr>
      <w:tr w:rsidR="0048645E" w:rsidRPr="00585435" w14:paraId="0978D83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3EFBAD" w14:textId="77777777" w:rsidR="0048645E" w:rsidRPr="00585435" w:rsidRDefault="0048645E" w:rsidP="006F45A6">
            <w:pPr>
              <w:jc w:val="center"/>
            </w:pPr>
            <w:r w:rsidRPr="00585435">
              <w:t>1183</w:t>
            </w:r>
          </w:p>
        </w:tc>
        <w:tc>
          <w:tcPr>
            <w:tcW w:w="993" w:type="dxa"/>
            <w:tcBorders>
              <w:top w:val="nil"/>
              <w:left w:val="nil"/>
              <w:bottom w:val="single" w:sz="4" w:space="0" w:color="auto"/>
              <w:right w:val="single" w:sz="4" w:space="0" w:color="auto"/>
            </w:tcBorders>
            <w:shd w:val="clear" w:color="auto" w:fill="auto"/>
            <w:vAlign w:val="center"/>
            <w:hideMark/>
          </w:tcPr>
          <w:p w14:paraId="314A0160"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F239E6E" w14:textId="77777777" w:rsidR="0048645E" w:rsidRPr="00585435" w:rsidRDefault="0048645E" w:rsidP="006F45A6">
            <w:r w:rsidRPr="00585435">
              <w:t>Омская</w:t>
            </w:r>
          </w:p>
        </w:tc>
        <w:tc>
          <w:tcPr>
            <w:tcW w:w="3260" w:type="dxa"/>
            <w:tcBorders>
              <w:top w:val="nil"/>
              <w:left w:val="nil"/>
              <w:bottom w:val="single" w:sz="4" w:space="0" w:color="auto"/>
              <w:right w:val="single" w:sz="4" w:space="0" w:color="auto"/>
            </w:tcBorders>
            <w:shd w:val="clear" w:color="auto" w:fill="auto"/>
            <w:vAlign w:val="center"/>
            <w:hideMark/>
          </w:tcPr>
          <w:p w14:paraId="1481EB02" w14:textId="77777777" w:rsidR="0048645E" w:rsidRPr="00585435" w:rsidRDefault="0048645E" w:rsidP="006F45A6">
            <w:pPr>
              <w:jc w:val="center"/>
            </w:pPr>
            <w:r w:rsidRPr="00585435">
              <w:t>вдоль дома № 18 по ул. Омской</w:t>
            </w:r>
          </w:p>
        </w:tc>
        <w:tc>
          <w:tcPr>
            <w:tcW w:w="1843" w:type="dxa"/>
            <w:tcBorders>
              <w:top w:val="nil"/>
              <w:left w:val="nil"/>
              <w:bottom w:val="single" w:sz="4" w:space="0" w:color="auto"/>
              <w:right w:val="single" w:sz="4" w:space="0" w:color="auto"/>
            </w:tcBorders>
            <w:shd w:val="clear" w:color="auto" w:fill="auto"/>
            <w:vAlign w:val="center"/>
            <w:hideMark/>
          </w:tcPr>
          <w:p w14:paraId="572167B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795D0D2" w14:textId="77777777" w:rsidR="0048645E" w:rsidRPr="00585435" w:rsidRDefault="0048645E" w:rsidP="006F45A6">
            <w:pPr>
              <w:jc w:val="center"/>
            </w:pPr>
            <w:r w:rsidRPr="00585435">
              <w:t>85,00</w:t>
            </w:r>
          </w:p>
        </w:tc>
      </w:tr>
      <w:tr w:rsidR="0048645E" w:rsidRPr="00585435" w14:paraId="1AAEA22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0C6EBA" w14:textId="77777777" w:rsidR="0048645E" w:rsidRPr="00585435" w:rsidRDefault="0048645E" w:rsidP="006F45A6">
            <w:pPr>
              <w:jc w:val="center"/>
            </w:pPr>
            <w:r w:rsidRPr="00585435">
              <w:t>1184</w:t>
            </w:r>
          </w:p>
        </w:tc>
        <w:tc>
          <w:tcPr>
            <w:tcW w:w="993" w:type="dxa"/>
            <w:tcBorders>
              <w:top w:val="nil"/>
              <w:left w:val="nil"/>
              <w:bottom w:val="single" w:sz="4" w:space="0" w:color="auto"/>
              <w:right w:val="single" w:sz="4" w:space="0" w:color="auto"/>
            </w:tcBorders>
            <w:shd w:val="clear" w:color="auto" w:fill="auto"/>
            <w:vAlign w:val="center"/>
            <w:hideMark/>
          </w:tcPr>
          <w:p w14:paraId="0400DC3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00D138E" w14:textId="77777777" w:rsidR="0048645E" w:rsidRPr="00585435" w:rsidRDefault="0048645E" w:rsidP="006F45A6">
            <w:r w:rsidRPr="00585435">
              <w:t>Ореховская</w:t>
            </w:r>
          </w:p>
        </w:tc>
        <w:tc>
          <w:tcPr>
            <w:tcW w:w="3260" w:type="dxa"/>
            <w:tcBorders>
              <w:top w:val="nil"/>
              <w:left w:val="nil"/>
              <w:bottom w:val="single" w:sz="4" w:space="0" w:color="auto"/>
              <w:right w:val="single" w:sz="4" w:space="0" w:color="auto"/>
            </w:tcBorders>
            <w:shd w:val="clear" w:color="auto" w:fill="auto"/>
            <w:vAlign w:val="center"/>
            <w:hideMark/>
          </w:tcPr>
          <w:p w14:paraId="00B405C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54F73C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41A2949" w14:textId="77777777" w:rsidR="0048645E" w:rsidRPr="00585435" w:rsidRDefault="0048645E" w:rsidP="006F45A6">
            <w:pPr>
              <w:jc w:val="center"/>
            </w:pPr>
            <w:r w:rsidRPr="00585435">
              <w:t>207,00</w:t>
            </w:r>
          </w:p>
        </w:tc>
      </w:tr>
      <w:tr w:rsidR="0048645E" w:rsidRPr="00585435" w14:paraId="5F63A6B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8ED4EC" w14:textId="77777777" w:rsidR="0048645E" w:rsidRPr="00585435" w:rsidRDefault="0048645E" w:rsidP="006F45A6">
            <w:pPr>
              <w:jc w:val="center"/>
            </w:pPr>
            <w:r w:rsidRPr="00585435">
              <w:t>1185</w:t>
            </w:r>
          </w:p>
        </w:tc>
        <w:tc>
          <w:tcPr>
            <w:tcW w:w="993" w:type="dxa"/>
            <w:tcBorders>
              <w:top w:val="nil"/>
              <w:left w:val="nil"/>
              <w:bottom w:val="single" w:sz="4" w:space="0" w:color="auto"/>
              <w:right w:val="single" w:sz="4" w:space="0" w:color="auto"/>
            </w:tcBorders>
            <w:shd w:val="clear" w:color="auto" w:fill="auto"/>
            <w:vAlign w:val="center"/>
            <w:hideMark/>
          </w:tcPr>
          <w:p w14:paraId="5A8B266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74D3CA6" w14:textId="77777777" w:rsidR="0048645E" w:rsidRPr="00585435" w:rsidRDefault="0048645E" w:rsidP="006F45A6">
            <w:r w:rsidRPr="00585435">
              <w:t>Орловская</w:t>
            </w:r>
          </w:p>
        </w:tc>
        <w:tc>
          <w:tcPr>
            <w:tcW w:w="3260" w:type="dxa"/>
            <w:tcBorders>
              <w:top w:val="nil"/>
              <w:left w:val="nil"/>
              <w:bottom w:val="single" w:sz="4" w:space="0" w:color="auto"/>
              <w:right w:val="single" w:sz="4" w:space="0" w:color="auto"/>
            </w:tcBorders>
            <w:shd w:val="clear" w:color="auto" w:fill="auto"/>
            <w:vAlign w:val="center"/>
            <w:hideMark/>
          </w:tcPr>
          <w:p w14:paraId="591C701D" w14:textId="77777777" w:rsidR="0048645E" w:rsidRPr="00585435" w:rsidRDefault="0048645E" w:rsidP="006F45A6">
            <w:pPr>
              <w:jc w:val="center"/>
            </w:pPr>
            <w:r w:rsidRPr="00585435">
              <w:t xml:space="preserve"> от ул. Тургенева, ул. Васнецова до ул. Депутатской 1-й</w:t>
            </w:r>
          </w:p>
        </w:tc>
        <w:tc>
          <w:tcPr>
            <w:tcW w:w="1843" w:type="dxa"/>
            <w:tcBorders>
              <w:top w:val="nil"/>
              <w:left w:val="nil"/>
              <w:bottom w:val="single" w:sz="4" w:space="0" w:color="auto"/>
              <w:right w:val="single" w:sz="4" w:space="0" w:color="auto"/>
            </w:tcBorders>
            <w:shd w:val="clear" w:color="auto" w:fill="auto"/>
            <w:vAlign w:val="center"/>
            <w:hideMark/>
          </w:tcPr>
          <w:p w14:paraId="3305F123"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6009513" w14:textId="77777777" w:rsidR="0048645E" w:rsidRPr="00585435" w:rsidRDefault="0048645E" w:rsidP="006F45A6">
            <w:pPr>
              <w:jc w:val="center"/>
            </w:pPr>
            <w:r w:rsidRPr="00585435">
              <w:t>352,50</w:t>
            </w:r>
          </w:p>
        </w:tc>
      </w:tr>
      <w:tr w:rsidR="0048645E" w:rsidRPr="00585435" w14:paraId="10AB373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FF5F6C" w14:textId="77777777" w:rsidR="0048645E" w:rsidRPr="00585435" w:rsidRDefault="0048645E" w:rsidP="006F45A6">
            <w:pPr>
              <w:jc w:val="center"/>
            </w:pPr>
            <w:r w:rsidRPr="00585435">
              <w:t>1186</w:t>
            </w:r>
          </w:p>
        </w:tc>
        <w:tc>
          <w:tcPr>
            <w:tcW w:w="993" w:type="dxa"/>
            <w:tcBorders>
              <w:top w:val="nil"/>
              <w:left w:val="nil"/>
              <w:bottom w:val="single" w:sz="4" w:space="0" w:color="auto"/>
              <w:right w:val="single" w:sz="4" w:space="0" w:color="auto"/>
            </w:tcBorders>
            <w:shd w:val="clear" w:color="auto" w:fill="auto"/>
            <w:vAlign w:val="center"/>
            <w:hideMark/>
          </w:tcPr>
          <w:p w14:paraId="3BFC7AC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FFE8472" w14:textId="77777777" w:rsidR="0048645E" w:rsidRPr="00585435" w:rsidRDefault="0048645E" w:rsidP="006F45A6">
            <w:r w:rsidRPr="00585435">
              <w:t>Осенняя</w:t>
            </w:r>
          </w:p>
        </w:tc>
        <w:tc>
          <w:tcPr>
            <w:tcW w:w="3260" w:type="dxa"/>
            <w:tcBorders>
              <w:top w:val="nil"/>
              <w:left w:val="nil"/>
              <w:bottom w:val="single" w:sz="4" w:space="0" w:color="auto"/>
              <w:right w:val="single" w:sz="4" w:space="0" w:color="auto"/>
            </w:tcBorders>
            <w:shd w:val="clear" w:color="auto" w:fill="auto"/>
            <w:vAlign w:val="center"/>
            <w:hideMark/>
          </w:tcPr>
          <w:p w14:paraId="422C020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D57712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E9BF8FA" w14:textId="77777777" w:rsidR="0048645E" w:rsidRPr="00585435" w:rsidRDefault="0048645E" w:rsidP="006F45A6">
            <w:pPr>
              <w:jc w:val="center"/>
            </w:pPr>
            <w:r w:rsidRPr="00585435">
              <w:t>465,00</w:t>
            </w:r>
          </w:p>
        </w:tc>
      </w:tr>
      <w:tr w:rsidR="0048645E" w:rsidRPr="00585435" w14:paraId="7E62190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71C26D" w14:textId="77777777" w:rsidR="0048645E" w:rsidRPr="00585435" w:rsidRDefault="0048645E" w:rsidP="006F45A6">
            <w:pPr>
              <w:jc w:val="center"/>
            </w:pPr>
            <w:r w:rsidRPr="00585435">
              <w:t>1187</w:t>
            </w:r>
          </w:p>
        </w:tc>
        <w:tc>
          <w:tcPr>
            <w:tcW w:w="993" w:type="dxa"/>
            <w:tcBorders>
              <w:top w:val="nil"/>
              <w:left w:val="nil"/>
              <w:bottom w:val="single" w:sz="4" w:space="0" w:color="auto"/>
              <w:right w:val="single" w:sz="4" w:space="0" w:color="auto"/>
            </w:tcBorders>
            <w:shd w:val="clear" w:color="auto" w:fill="auto"/>
            <w:vAlign w:val="center"/>
            <w:hideMark/>
          </w:tcPr>
          <w:p w14:paraId="0E3C7EB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1D68913" w14:textId="77777777" w:rsidR="0048645E" w:rsidRPr="00585435" w:rsidRDefault="0048645E" w:rsidP="006F45A6">
            <w:r w:rsidRPr="00585435">
              <w:t>Осипенко</w:t>
            </w:r>
          </w:p>
        </w:tc>
        <w:tc>
          <w:tcPr>
            <w:tcW w:w="3260" w:type="dxa"/>
            <w:tcBorders>
              <w:top w:val="nil"/>
              <w:left w:val="nil"/>
              <w:bottom w:val="single" w:sz="4" w:space="0" w:color="auto"/>
              <w:right w:val="single" w:sz="4" w:space="0" w:color="auto"/>
            </w:tcBorders>
            <w:shd w:val="clear" w:color="auto" w:fill="auto"/>
            <w:vAlign w:val="center"/>
            <w:hideMark/>
          </w:tcPr>
          <w:p w14:paraId="5E558022" w14:textId="77777777" w:rsidR="0048645E" w:rsidRPr="00585435" w:rsidRDefault="0048645E" w:rsidP="006F45A6">
            <w:pPr>
              <w:jc w:val="center"/>
            </w:pPr>
            <w:r w:rsidRPr="00585435">
              <w:t>от ул. Луначарского до жилого дома № 8 по ул. Осипенко</w:t>
            </w:r>
          </w:p>
        </w:tc>
        <w:tc>
          <w:tcPr>
            <w:tcW w:w="1843" w:type="dxa"/>
            <w:tcBorders>
              <w:top w:val="nil"/>
              <w:left w:val="nil"/>
              <w:bottom w:val="single" w:sz="4" w:space="0" w:color="auto"/>
              <w:right w:val="single" w:sz="4" w:space="0" w:color="auto"/>
            </w:tcBorders>
            <w:shd w:val="clear" w:color="auto" w:fill="auto"/>
            <w:vAlign w:val="center"/>
            <w:hideMark/>
          </w:tcPr>
          <w:p w14:paraId="1121773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BE72ACF" w14:textId="77777777" w:rsidR="0048645E" w:rsidRPr="00585435" w:rsidRDefault="0048645E" w:rsidP="006F45A6">
            <w:pPr>
              <w:jc w:val="center"/>
            </w:pPr>
            <w:r w:rsidRPr="00585435">
              <w:t>80,70</w:t>
            </w:r>
          </w:p>
        </w:tc>
      </w:tr>
      <w:tr w:rsidR="0048645E" w:rsidRPr="00585435" w14:paraId="0807F55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66BC25" w14:textId="77777777" w:rsidR="0048645E" w:rsidRPr="00585435" w:rsidRDefault="0048645E" w:rsidP="006F45A6">
            <w:pPr>
              <w:jc w:val="center"/>
            </w:pPr>
            <w:r w:rsidRPr="00585435">
              <w:t>1188</w:t>
            </w:r>
          </w:p>
        </w:tc>
        <w:tc>
          <w:tcPr>
            <w:tcW w:w="993" w:type="dxa"/>
            <w:tcBorders>
              <w:top w:val="nil"/>
              <w:left w:val="nil"/>
              <w:bottom w:val="single" w:sz="4" w:space="0" w:color="auto"/>
              <w:right w:val="single" w:sz="4" w:space="0" w:color="auto"/>
            </w:tcBorders>
            <w:shd w:val="clear" w:color="auto" w:fill="auto"/>
            <w:vAlign w:val="center"/>
            <w:hideMark/>
          </w:tcPr>
          <w:p w14:paraId="444C9D8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A430AF8" w14:textId="77777777" w:rsidR="0048645E" w:rsidRPr="00585435" w:rsidRDefault="0048645E" w:rsidP="006F45A6">
            <w:r w:rsidRPr="00585435">
              <w:t>Островная</w:t>
            </w:r>
          </w:p>
        </w:tc>
        <w:tc>
          <w:tcPr>
            <w:tcW w:w="3260" w:type="dxa"/>
            <w:tcBorders>
              <w:top w:val="nil"/>
              <w:left w:val="nil"/>
              <w:bottom w:val="single" w:sz="4" w:space="0" w:color="auto"/>
              <w:right w:val="single" w:sz="4" w:space="0" w:color="auto"/>
            </w:tcBorders>
            <w:shd w:val="clear" w:color="auto" w:fill="auto"/>
            <w:vAlign w:val="center"/>
            <w:hideMark/>
          </w:tcPr>
          <w:p w14:paraId="0908B346" w14:textId="77777777" w:rsidR="0048645E" w:rsidRPr="00585435" w:rsidRDefault="0048645E" w:rsidP="006F45A6">
            <w:pPr>
              <w:jc w:val="center"/>
            </w:pPr>
            <w:r w:rsidRPr="00585435">
              <w:t>от ул. Белинского в районе нежилого здания № 1/1 до площадки в районе нежилого здания № 8 по ул. Белинского</w:t>
            </w:r>
          </w:p>
        </w:tc>
        <w:tc>
          <w:tcPr>
            <w:tcW w:w="1843" w:type="dxa"/>
            <w:tcBorders>
              <w:top w:val="nil"/>
              <w:left w:val="nil"/>
              <w:bottom w:val="single" w:sz="4" w:space="0" w:color="auto"/>
              <w:right w:val="single" w:sz="4" w:space="0" w:color="auto"/>
            </w:tcBorders>
            <w:shd w:val="clear" w:color="auto" w:fill="auto"/>
            <w:vAlign w:val="center"/>
            <w:hideMark/>
          </w:tcPr>
          <w:p w14:paraId="2DD23C7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566E910" w14:textId="77777777" w:rsidR="0048645E" w:rsidRPr="00585435" w:rsidRDefault="0048645E" w:rsidP="006F45A6">
            <w:pPr>
              <w:jc w:val="center"/>
            </w:pPr>
            <w:r w:rsidRPr="00585435">
              <w:t>341,60</w:t>
            </w:r>
          </w:p>
        </w:tc>
      </w:tr>
      <w:tr w:rsidR="0048645E" w:rsidRPr="00585435" w14:paraId="5D769A4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5CAFA7" w14:textId="77777777" w:rsidR="0048645E" w:rsidRPr="00585435" w:rsidRDefault="0048645E" w:rsidP="006F45A6">
            <w:pPr>
              <w:jc w:val="center"/>
            </w:pPr>
            <w:r w:rsidRPr="00585435">
              <w:t>1189</w:t>
            </w:r>
          </w:p>
        </w:tc>
        <w:tc>
          <w:tcPr>
            <w:tcW w:w="993" w:type="dxa"/>
            <w:tcBorders>
              <w:top w:val="nil"/>
              <w:left w:val="nil"/>
              <w:bottom w:val="single" w:sz="4" w:space="0" w:color="auto"/>
              <w:right w:val="single" w:sz="4" w:space="0" w:color="auto"/>
            </w:tcBorders>
            <w:shd w:val="clear" w:color="auto" w:fill="auto"/>
            <w:vAlign w:val="center"/>
            <w:hideMark/>
          </w:tcPr>
          <w:p w14:paraId="62CB5C5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EA2DBDD" w14:textId="77777777" w:rsidR="0048645E" w:rsidRPr="00585435" w:rsidRDefault="0048645E" w:rsidP="006F45A6">
            <w:r w:rsidRPr="00585435">
              <w:t>Островского</w:t>
            </w:r>
          </w:p>
        </w:tc>
        <w:tc>
          <w:tcPr>
            <w:tcW w:w="3260" w:type="dxa"/>
            <w:tcBorders>
              <w:top w:val="nil"/>
              <w:left w:val="nil"/>
              <w:bottom w:val="single" w:sz="4" w:space="0" w:color="auto"/>
              <w:right w:val="single" w:sz="4" w:space="0" w:color="auto"/>
            </w:tcBorders>
            <w:shd w:val="clear" w:color="auto" w:fill="auto"/>
            <w:vAlign w:val="center"/>
            <w:hideMark/>
          </w:tcPr>
          <w:p w14:paraId="38D967BB"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76D3E7D"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502F4D1" w14:textId="77777777" w:rsidR="0048645E" w:rsidRPr="00585435" w:rsidRDefault="0048645E" w:rsidP="006F45A6">
            <w:pPr>
              <w:jc w:val="center"/>
            </w:pPr>
            <w:r w:rsidRPr="00585435">
              <w:t>200,00</w:t>
            </w:r>
          </w:p>
        </w:tc>
      </w:tr>
      <w:tr w:rsidR="0048645E" w:rsidRPr="00585435" w14:paraId="1B14696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090037" w14:textId="77777777" w:rsidR="0048645E" w:rsidRPr="00585435" w:rsidRDefault="0048645E" w:rsidP="006F45A6">
            <w:pPr>
              <w:jc w:val="center"/>
            </w:pPr>
            <w:r w:rsidRPr="00585435">
              <w:t>1190</w:t>
            </w:r>
          </w:p>
        </w:tc>
        <w:tc>
          <w:tcPr>
            <w:tcW w:w="993" w:type="dxa"/>
            <w:tcBorders>
              <w:top w:val="nil"/>
              <w:left w:val="nil"/>
              <w:bottom w:val="single" w:sz="4" w:space="0" w:color="auto"/>
              <w:right w:val="single" w:sz="4" w:space="0" w:color="auto"/>
            </w:tcBorders>
            <w:shd w:val="clear" w:color="auto" w:fill="auto"/>
            <w:vAlign w:val="center"/>
            <w:hideMark/>
          </w:tcPr>
          <w:p w14:paraId="365A0BD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784B9A7" w14:textId="77777777" w:rsidR="0048645E" w:rsidRPr="00585435" w:rsidRDefault="0048645E" w:rsidP="006F45A6">
            <w:r w:rsidRPr="00585435">
              <w:t>Острожная</w:t>
            </w:r>
          </w:p>
        </w:tc>
        <w:tc>
          <w:tcPr>
            <w:tcW w:w="3260" w:type="dxa"/>
            <w:tcBorders>
              <w:top w:val="nil"/>
              <w:left w:val="nil"/>
              <w:bottom w:val="single" w:sz="4" w:space="0" w:color="auto"/>
              <w:right w:val="single" w:sz="4" w:space="0" w:color="auto"/>
            </w:tcBorders>
            <w:shd w:val="clear" w:color="auto" w:fill="auto"/>
            <w:vAlign w:val="center"/>
            <w:hideMark/>
          </w:tcPr>
          <w:p w14:paraId="79D31C3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2EFA24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E30A41B" w14:textId="77777777" w:rsidR="0048645E" w:rsidRPr="00585435" w:rsidRDefault="0048645E" w:rsidP="006F45A6">
            <w:pPr>
              <w:jc w:val="center"/>
            </w:pPr>
            <w:r w:rsidRPr="00585435">
              <w:t>1120,00</w:t>
            </w:r>
          </w:p>
        </w:tc>
      </w:tr>
      <w:tr w:rsidR="0048645E" w:rsidRPr="00585435" w14:paraId="2CE1ADA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1BE309" w14:textId="77777777" w:rsidR="0048645E" w:rsidRPr="00585435" w:rsidRDefault="0048645E" w:rsidP="006F45A6">
            <w:pPr>
              <w:jc w:val="center"/>
            </w:pPr>
            <w:r w:rsidRPr="00585435">
              <w:t>1191</w:t>
            </w:r>
          </w:p>
        </w:tc>
        <w:tc>
          <w:tcPr>
            <w:tcW w:w="993" w:type="dxa"/>
            <w:tcBorders>
              <w:top w:val="nil"/>
              <w:left w:val="nil"/>
              <w:bottom w:val="single" w:sz="4" w:space="0" w:color="auto"/>
              <w:right w:val="single" w:sz="4" w:space="0" w:color="auto"/>
            </w:tcBorders>
            <w:shd w:val="clear" w:color="auto" w:fill="auto"/>
            <w:vAlign w:val="center"/>
            <w:hideMark/>
          </w:tcPr>
          <w:p w14:paraId="3DE1DBF0"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1CBF4FD8" w14:textId="77777777" w:rsidR="0048645E" w:rsidRPr="00585435" w:rsidRDefault="0048645E" w:rsidP="006F45A6">
            <w:r w:rsidRPr="00585435">
              <w:t>Отважный</w:t>
            </w:r>
          </w:p>
        </w:tc>
        <w:tc>
          <w:tcPr>
            <w:tcW w:w="3260" w:type="dxa"/>
            <w:tcBorders>
              <w:top w:val="nil"/>
              <w:left w:val="nil"/>
              <w:bottom w:val="single" w:sz="4" w:space="0" w:color="auto"/>
              <w:right w:val="single" w:sz="4" w:space="0" w:color="auto"/>
            </w:tcBorders>
            <w:shd w:val="clear" w:color="auto" w:fill="auto"/>
            <w:vAlign w:val="center"/>
            <w:hideMark/>
          </w:tcPr>
          <w:p w14:paraId="7266DA25"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ECBC4FC"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50E804" w14:textId="77777777" w:rsidR="0048645E" w:rsidRPr="00585435" w:rsidRDefault="0048645E" w:rsidP="006F45A6">
            <w:pPr>
              <w:jc w:val="center"/>
            </w:pPr>
            <w:r w:rsidRPr="00585435">
              <w:t>173,00</w:t>
            </w:r>
          </w:p>
        </w:tc>
      </w:tr>
      <w:tr w:rsidR="0048645E" w:rsidRPr="00585435" w14:paraId="7C9BBF8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CFD574" w14:textId="77777777" w:rsidR="0048645E" w:rsidRPr="00585435" w:rsidRDefault="0048645E" w:rsidP="006F45A6">
            <w:pPr>
              <w:jc w:val="center"/>
            </w:pPr>
            <w:r w:rsidRPr="00585435">
              <w:t>1192</w:t>
            </w:r>
          </w:p>
        </w:tc>
        <w:tc>
          <w:tcPr>
            <w:tcW w:w="993" w:type="dxa"/>
            <w:tcBorders>
              <w:top w:val="nil"/>
              <w:left w:val="nil"/>
              <w:bottom w:val="single" w:sz="4" w:space="0" w:color="auto"/>
              <w:right w:val="single" w:sz="4" w:space="0" w:color="auto"/>
            </w:tcBorders>
            <w:shd w:val="clear" w:color="auto" w:fill="auto"/>
            <w:vAlign w:val="center"/>
            <w:hideMark/>
          </w:tcPr>
          <w:p w14:paraId="083CB1AA" w14:textId="77777777" w:rsidR="0048645E" w:rsidRPr="00585435" w:rsidRDefault="0048645E" w:rsidP="006F45A6">
            <w:pPr>
              <w:jc w:val="center"/>
            </w:pPr>
            <w:r w:rsidRPr="00585435">
              <w:t>остров</w:t>
            </w:r>
          </w:p>
        </w:tc>
        <w:tc>
          <w:tcPr>
            <w:tcW w:w="1417" w:type="dxa"/>
            <w:tcBorders>
              <w:top w:val="nil"/>
              <w:left w:val="nil"/>
              <w:bottom w:val="single" w:sz="4" w:space="0" w:color="auto"/>
              <w:right w:val="single" w:sz="4" w:space="0" w:color="auto"/>
            </w:tcBorders>
            <w:shd w:val="clear" w:color="auto" w:fill="auto"/>
            <w:noWrap/>
            <w:vAlign w:val="center"/>
            <w:hideMark/>
          </w:tcPr>
          <w:p w14:paraId="1B78772A" w14:textId="77777777" w:rsidR="0048645E" w:rsidRPr="00585435" w:rsidRDefault="0048645E" w:rsidP="006F45A6">
            <w:r w:rsidRPr="00585435">
              <w:t>Отдыха</w:t>
            </w:r>
          </w:p>
        </w:tc>
        <w:tc>
          <w:tcPr>
            <w:tcW w:w="3260" w:type="dxa"/>
            <w:tcBorders>
              <w:top w:val="nil"/>
              <w:left w:val="nil"/>
              <w:bottom w:val="single" w:sz="4" w:space="0" w:color="auto"/>
              <w:right w:val="single" w:sz="4" w:space="0" w:color="auto"/>
            </w:tcBorders>
            <w:shd w:val="clear" w:color="auto" w:fill="auto"/>
            <w:vAlign w:val="center"/>
            <w:hideMark/>
          </w:tcPr>
          <w:p w14:paraId="778046C5"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F27DC7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741A676" w14:textId="77777777" w:rsidR="0048645E" w:rsidRPr="00585435" w:rsidRDefault="0048645E" w:rsidP="006F45A6">
            <w:pPr>
              <w:jc w:val="center"/>
            </w:pPr>
            <w:r w:rsidRPr="00585435">
              <w:t>471,00</w:t>
            </w:r>
          </w:p>
        </w:tc>
      </w:tr>
      <w:tr w:rsidR="0048645E" w:rsidRPr="00585435" w14:paraId="3696064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107762" w14:textId="77777777" w:rsidR="0048645E" w:rsidRPr="00585435" w:rsidRDefault="0048645E" w:rsidP="006F45A6">
            <w:pPr>
              <w:jc w:val="center"/>
            </w:pPr>
            <w:r w:rsidRPr="00585435">
              <w:t>1193</w:t>
            </w:r>
          </w:p>
        </w:tc>
        <w:tc>
          <w:tcPr>
            <w:tcW w:w="993" w:type="dxa"/>
            <w:tcBorders>
              <w:top w:val="nil"/>
              <w:left w:val="nil"/>
              <w:bottom w:val="single" w:sz="4" w:space="0" w:color="auto"/>
              <w:right w:val="single" w:sz="4" w:space="0" w:color="auto"/>
            </w:tcBorders>
            <w:shd w:val="clear" w:color="auto" w:fill="auto"/>
            <w:vAlign w:val="center"/>
            <w:hideMark/>
          </w:tcPr>
          <w:p w14:paraId="58C0F1D9" w14:textId="77777777" w:rsidR="0048645E" w:rsidRPr="00585435" w:rsidRDefault="0048645E" w:rsidP="006F45A6">
            <w:pPr>
              <w:jc w:val="center"/>
            </w:pPr>
            <w:r w:rsidRPr="00585435">
              <w:t>остров</w:t>
            </w:r>
          </w:p>
        </w:tc>
        <w:tc>
          <w:tcPr>
            <w:tcW w:w="1417" w:type="dxa"/>
            <w:tcBorders>
              <w:top w:val="nil"/>
              <w:left w:val="nil"/>
              <w:bottom w:val="single" w:sz="4" w:space="0" w:color="auto"/>
              <w:right w:val="single" w:sz="4" w:space="0" w:color="auto"/>
            </w:tcBorders>
            <w:shd w:val="clear" w:color="auto" w:fill="auto"/>
            <w:noWrap/>
            <w:vAlign w:val="center"/>
            <w:hideMark/>
          </w:tcPr>
          <w:p w14:paraId="7D0AE66C" w14:textId="77777777" w:rsidR="0048645E" w:rsidRPr="00585435" w:rsidRDefault="0048645E" w:rsidP="006F45A6">
            <w:r w:rsidRPr="00585435">
              <w:t>Отдыха</w:t>
            </w:r>
          </w:p>
        </w:tc>
        <w:tc>
          <w:tcPr>
            <w:tcW w:w="3260" w:type="dxa"/>
            <w:tcBorders>
              <w:top w:val="nil"/>
              <w:left w:val="nil"/>
              <w:bottom w:val="single" w:sz="4" w:space="0" w:color="auto"/>
              <w:right w:val="single" w:sz="4" w:space="0" w:color="auto"/>
            </w:tcBorders>
            <w:shd w:val="clear" w:color="auto" w:fill="auto"/>
            <w:vAlign w:val="center"/>
            <w:hideMark/>
          </w:tcPr>
          <w:p w14:paraId="2636C03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D789E94" w14:textId="77777777" w:rsidR="0048645E" w:rsidRPr="00585435" w:rsidRDefault="0048645E" w:rsidP="006F45A6">
            <w:pPr>
              <w:jc w:val="center"/>
            </w:pPr>
            <w:r w:rsidRPr="00585435">
              <w:t>Центральный, Свердловский районы</w:t>
            </w:r>
          </w:p>
        </w:tc>
        <w:tc>
          <w:tcPr>
            <w:tcW w:w="1276" w:type="dxa"/>
            <w:tcBorders>
              <w:top w:val="nil"/>
              <w:left w:val="nil"/>
              <w:bottom w:val="single" w:sz="4" w:space="0" w:color="auto"/>
              <w:right w:val="single" w:sz="4" w:space="0" w:color="auto"/>
            </w:tcBorders>
            <w:shd w:val="clear" w:color="auto" w:fill="auto"/>
            <w:noWrap/>
            <w:vAlign w:val="center"/>
            <w:hideMark/>
          </w:tcPr>
          <w:p w14:paraId="376847C4" w14:textId="77777777" w:rsidR="0048645E" w:rsidRPr="00585435" w:rsidRDefault="0048645E" w:rsidP="006F45A6">
            <w:pPr>
              <w:jc w:val="center"/>
            </w:pPr>
            <w:r w:rsidRPr="00585435">
              <w:t>3320,90</w:t>
            </w:r>
          </w:p>
        </w:tc>
      </w:tr>
      <w:tr w:rsidR="0048645E" w:rsidRPr="00585435" w14:paraId="33D42B0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7C27CA" w14:textId="77777777" w:rsidR="0048645E" w:rsidRPr="00585435" w:rsidRDefault="0048645E" w:rsidP="006F45A6">
            <w:pPr>
              <w:jc w:val="center"/>
            </w:pPr>
            <w:r w:rsidRPr="00585435">
              <w:t>1194</w:t>
            </w:r>
          </w:p>
        </w:tc>
        <w:tc>
          <w:tcPr>
            <w:tcW w:w="993" w:type="dxa"/>
            <w:tcBorders>
              <w:top w:val="nil"/>
              <w:left w:val="nil"/>
              <w:bottom w:val="single" w:sz="4" w:space="0" w:color="auto"/>
              <w:right w:val="single" w:sz="4" w:space="0" w:color="auto"/>
            </w:tcBorders>
            <w:shd w:val="clear" w:color="auto" w:fill="auto"/>
            <w:vAlign w:val="center"/>
            <w:hideMark/>
          </w:tcPr>
          <w:p w14:paraId="1A0F413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6464DE6" w14:textId="77777777" w:rsidR="0048645E" w:rsidRPr="00585435" w:rsidRDefault="0048645E" w:rsidP="006F45A6">
            <w:r w:rsidRPr="00585435">
              <w:t>Отдыха</w:t>
            </w:r>
          </w:p>
        </w:tc>
        <w:tc>
          <w:tcPr>
            <w:tcW w:w="3260" w:type="dxa"/>
            <w:tcBorders>
              <w:top w:val="nil"/>
              <w:left w:val="nil"/>
              <w:bottom w:val="single" w:sz="4" w:space="0" w:color="auto"/>
              <w:right w:val="single" w:sz="4" w:space="0" w:color="auto"/>
            </w:tcBorders>
            <w:shd w:val="clear" w:color="auto" w:fill="auto"/>
            <w:vAlign w:val="center"/>
            <w:hideMark/>
          </w:tcPr>
          <w:p w14:paraId="622745BF" w14:textId="77777777" w:rsidR="0048645E" w:rsidRPr="00585435" w:rsidRDefault="0048645E" w:rsidP="006F45A6">
            <w:pPr>
              <w:jc w:val="center"/>
            </w:pPr>
            <w:r w:rsidRPr="00585435">
              <w:t xml:space="preserve">Центральный район от </w:t>
            </w:r>
            <w:proofErr w:type="gramStart"/>
            <w:r w:rsidRPr="00585435">
              <w:t>дороги</w:t>
            </w:r>
            <w:proofErr w:type="gramEnd"/>
            <w:r w:rsidRPr="00585435">
              <w:t xml:space="preserve"> ведущей к центральному стадиону до ворот Енисейского территориального управления на о. Отдыха.</w:t>
            </w:r>
          </w:p>
        </w:tc>
        <w:tc>
          <w:tcPr>
            <w:tcW w:w="1843" w:type="dxa"/>
            <w:tcBorders>
              <w:top w:val="nil"/>
              <w:left w:val="nil"/>
              <w:bottom w:val="single" w:sz="4" w:space="0" w:color="auto"/>
              <w:right w:val="single" w:sz="4" w:space="0" w:color="auto"/>
            </w:tcBorders>
            <w:shd w:val="clear" w:color="auto" w:fill="auto"/>
            <w:vAlign w:val="center"/>
            <w:hideMark/>
          </w:tcPr>
          <w:p w14:paraId="17AB9E62"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E7E1F4" w14:textId="77777777" w:rsidR="0048645E" w:rsidRPr="00585435" w:rsidRDefault="0048645E" w:rsidP="006F45A6">
            <w:pPr>
              <w:jc w:val="center"/>
            </w:pPr>
            <w:r w:rsidRPr="00585435">
              <w:t>315,00</w:t>
            </w:r>
          </w:p>
        </w:tc>
      </w:tr>
      <w:tr w:rsidR="0048645E" w:rsidRPr="00585435" w14:paraId="4C9EEB1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828546" w14:textId="77777777" w:rsidR="0048645E" w:rsidRPr="00585435" w:rsidRDefault="0048645E" w:rsidP="006F45A6">
            <w:pPr>
              <w:jc w:val="center"/>
            </w:pPr>
            <w:r w:rsidRPr="00585435">
              <w:t>1195</w:t>
            </w:r>
          </w:p>
        </w:tc>
        <w:tc>
          <w:tcPr>
            <w:tcW w:w="993" w:type="dxa"/>
            <w:tcBorders>
              <w:top w:val="nil"/>
              <w:left w:val="nil"/>
              <w:bottom w:val="single" w:sz="4" w:space="0" w:color="auto"/>
              <w:right w:val="single" w:sz="4" w:space="0" w:color="auto"/>
            </w:tcBorders>
            <w:shd w:val="clear" w:color="auto" w:fill="auto"/>
            <w:vAlign w:val="center"/>
            <w:hideMark/>
          </w:tcPr>
          <w:p w14:paraId="433FCC4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18DD289" w14:textId="77777777" w:rsidR="0048645E" w:rsidRPr="00585435" w:rsidRDefault="0048645E" w:rsidP="006F45A6">
            <w:r w:rsidRPr="00585435">
              <w:t>Отрадная</w:t>
            </w:r>
          </w:p>
        </w:tc>
        <w:tc>
          <w:tcPr>
            <w:tcW w:w="3260" w:type="dxa"/>
            <w:tcBorders>
              <w:top w:val="nil"/>
              <w:left w:val="nil"/>
              <w:bottom w:val="single" w:sz="4" w:space="0" w:color="auto"/>
              <w:right w:val="single" w:sz="4" w:space="0" w:color="auto"/>
            </w:tcBorders>
            <w:shd w:val="clear" w:color="auto" w:fill="auto"/>
            <w:vAlign w:val="center"/>
            <w:hideMark/>
          </w:tcPr>
          <w:p w14:paraId="38D29176" w14:textId="77777777" w:rsidR="0048645E" w:rsidRPr="00585435" w:rsidRDefault="0048645E" w:rsidP="006F45A6">
            <w:pPr>
              <w:jc w:val="center"/>
            </w:pPr>
            <w:r w:rsidRPr="00585435">
              <w:t>от жилого дома № 1 по ул. Отрадной до жилого дома № 19 по ул. Монастырской</w:t>
            </w:r>
          </w:p>
        </w:tc>
        <w:tc>
          <w:tcPr>
            <w:tcW w:w="1843" w:type="dxa"/>
            <w:tcBorders>
              <w:top w:val="nil"/>
              <w:left w:val="nil"/>
              <w:bottom w:val="single" w:sz="4" w:space="0" w:color="auto"/>
              <w:right w:val="single" w:sz="4" w:space="0" w:color="auto"/>
            </w:tcBorders>
            <w:shd w:val="clear" w:color="auto" w:fill="auto"/>
            <w:vAlign w:val="center"/>
            <w:hideMark/>
          </w:tcPr>
          <w:p w14:paraId="01231E7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B5525FB" w14:textId="77777777" w:rsidR="0048645E" w:rsidRPr="00585435" w:rsidRDefault="0048645E" w:rsidP="006F45A6">
            <w:pPr>
              <w:jc w:val="center"/>
            </w:pPr>
            <w:r w:rsidRPr="00585435">
              <w:t>311,50</w:t>
            </w:r>
          </w:p>
        </w:tc>
      </w:tr>
      <w:tr w:rsidR="0048645E" w:rsidRPr="00585435" w14:paraId="28C3034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ADE604" w14:textId="77777777" w:rsidR="0048645E" w:rsidRPr="00585435" w:rsidRDefault="0048645E" w:rsidP="006F45A6">
            <w:pPr>
              <w:jc w:val="center"/>
            </w:pPr>
            <w:r w:rsidRPr="00585435">
              <w:t>1196</w:t>
            </w:r>
          </w:p>
        </w:tc>
        <w:tc>
          <w:tcPr>
            <w:tcW w:w="993" w:type="dxa"/>
            <w:tcBorders>
              <w:top w:val="nil"/>
              <w:left w:val="nil"/>
              <w:bottom w:val="single" w:sz="4" w:space="0" w:color="auto"/>
              <w:right w:val="single" w:sz="4" w:space="0" w:color="auto"/>
            </w:tcBorders>
            <w:shd w:val="clear" w:color="auto" w:fill="auto"/>
            <w:vAlign w:val="center"/>
            <w:hideMark/>
          </w:tcPr>
          <w:p w14:paraId="355DE95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ECC954D" w14:textId="77777777" w:rsidR="0048645E" w:rsidRPr="00585435" w:rsidRDefault="0048645E" w:rsidP="006F45A6">
            <w:r w:rsidRPr="00585435">
              <w:t>Офицерская</w:t>
            </w:r>
          </w:p>
        </w:tc>
        <w:tc>
          <w:tcPr>
            <w:tcW w:w="3260" w:type="dxa"/>
            <w:tcBorders>
              <w:top w:val="nil"/>
              <w:left w:val="nil"/>
              <w:bottom w:val="single" w:sz="4" w:space="0" w:color="auto"/>
              <w:right w:val="single" w:sz="4" w:space="0" w:color="auto"/>
            </w:tcBorders>
            <w:shd w:val="clear" w:color="auto" w:fill="auto"/>
            <w:vAlign w:val="center"/>
            <w:hideMark/>
          </w:tcPr>
          <w:p w14:paraId="398892C0" w14:textId="77777777" w:rsidR="0048645E" w:rsidRPr="00585435" w:rsidRDefault="0048645E" w:rsidP="006F45A6">
            <w:pPr>
              <w:jc w:val="center"/>
            </w:pPr>
            <w:r w:rsidRPr="00585435">
              <w:t>от жилого дома № 28 до жилого дома № 50</w:t>
            </w:r>
          </w:p>
        </w:tc>
        <w:tc>
          <w:tcPr>
            <w:tcW w:w="1843" w:type="dxa"/>
            <w:tcBorders>
              <w:top w:val="nil"/>
              <w:left w:val="nil"/>
              <w:bottom w:val="single" w:sz="4" w:space="0" w:color="auto"/>
              <w:right w:val="single" w:sz="4" w:space="0" w:color="auto"/>
            </w:tcBorders>
            <w:shd w:val="clear" w:color="auto" w:fill="auto"/>
            <w:vAlign w:val="center"/>
            <w:hideMark/>
          </w:tcPr>
          <w:p w14:paraId="47729941"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26E33B9" w14:textId="77777777" w:rsidR="0048645E" w:rsidRPr="00585435" w:rsidRDefault="0048645E" w:rsidP="006F45A6">
            <w:pPr>
              <w:jc w:val="center"/>
            </w:pPr>
            <w:r w:rsidRPr="00585435">
              <w:t>377,40</w:t>
            </w:r>
          </w:p>
        </w:tc>
      </w:tr>
      <w:tr w:rsidR="0048645E" w:rsidRPr="00585435" w14:paraId="36636B8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613758" w14:textId="77777777" w:rsidR="0048645E" w:rsidRPr="00585435" w:rsidRDefault="0048645E" w:rsidP="006F45A6">
            <w:pPr>
              <w:jc w:val="center"/>
            </w:pPr>
            <w:r w:rsidRPr="00585435">
              <w:t>1197</w:t>
            </w:r>
          </w:p>
        </w:tc>
        <w:tc>
          <w:tcPr>
            <w:tcW w:w="993" w:type="dxa"/>
            <w:tcBorders>
              <w:top w:val="nil"/>
              <w:left w:val="nil"/>
              <w:bottom w:val="single" w:sz="4" w:space="0" w:color="auto"/>
              <w:right w:val="single" w:sz="4" w:space="0" w:color="auto"/>
            </w:tcBorders>
            <w:shd w:val="clear" w:color="auto" w:fill="auto"/>
            <w:vAlign w:val="center"/>
            <w:hideMark/>
          </w:tcPr>
          <w:p w14:paraId="18951D8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B9AE032" w14:textId="77777777" w:rsidR="0048645E" w:rsidRPr="00585435" w:rsidRDefault="0048645E" w:rsidP="006F45A6">
            <w:r w:rsidRPr="00585435">
              <w:t>Охраны труда</w:t>
            </w:r>
          </w:p>
        </w:tc>
        <w:tc>
          <w:tcPr>
            <w:tcW w:w="3260" w:type="dxa"/>
            <w:tcBorders>
              <w:top w:val="nil"/>
              <w:left w:val="nil"/>
              <w:bottom w:val="single" w:sz="4" w:space="0" w:color="auto"/>
              <w:right w:val="single" w:sz="4" w:space="0" w:color="auto"/>
            </w:tcBorders>
            <w:shd w:val="clear" w:color="auto" w:fill="auto"/>
            <w:vAlign w:val="center"/>
            <w:hideMark/>
          </w:tcPr>
          <w:p w14:paraId="6F97A651"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7D46E8F"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BA2249D" w14:textId="77777777" w:rsidR="0048645E" w:rsidRPr="00585435" w:rsidRDefault="0048645E" w:rsidP="006F45A6">
            <w:pPr>
              <w:jc w:val="center"/>
            </w:pPr>
            <w:r w:rsidRPr="00585435">
              <w:t>378,00</w:t>
            </w:r>
          </w:p>
        </w:tc>
      </w:tr>
      <w:tr w:rsidR="0048645E" w:rsidRPr="00585435" w14:paraId="2A82746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203737" w14:textId="77777777" w:rsidR="0048645E" w:rsidRPr="00585435" w:rsidRDefault="0048645E" w:rsidP="006F45A6">
            <w:pPr>
              <w:jc w:val="center"/>
            </w:pPr>
            <w:r w:rsidRPr="00585435">
              <w:t>1198</w:t>
            </w:r>
          </w:p>
        </w:tc>
        <w:tc>
          <w:tcPr>
            <w:tcW w:w="993" w:type="dxa"/>
            <w:tcBorders>
              <w:top w:val="nil"/>
              <w:left w:val="nil"/>
              <w:bottom w:val="single" w:sz="4" w:space="0" w:color="auto"/>
              <w:right w:val="single" w:sz="4" w:space="0" w:color="auto"/>
            </w:tcBorders>
            <w:shd w:val="clear" w:color="auto" w:fill="auto"/>
            <w:vAlign w:val="center"/>
            <w:hideMark/>
          </w:tcPr>
          <w:p w14:paraId="31F2FC6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1CA5AA1" w14:textId="77777777" w:rsidR="0048645E" w:rsidRPr="00585435" w:rsidRDefault="0048645E" w:rsidP="006F45A6">
            <w:r w:rsidRPr="00585435">
              <w:t>Павлика Морозова</w:t>
            </w:r>
          </w:p>
        </w:tc>
        <w:tc>
          <w:tcPr>
            <w:tcW w:w="3260" w:type="dxa"/>
            <w:tcBorders>
              <w:top w:val="nil"/>
              <w:left w:val="nil"/>
              <w:bottom w:val="single" w:sz="4" w:space="0" w:color="auto"/>
              <w:right w:val="single" w:sz="4" w:space="0" w:color="auto"/>
            </w:tcBorders>
            <w:shd w:val="clear" w:color="auto" w:fill="auto"/>
            <w:vAlign w:val="center"/>
            <w:hideMark/>
          </w:tcPr>
          <w:p w14:paraId="5B03B072"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794FD13"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9BD9ED0" w14:textId="77777777" w:rsidR="0048645E" w:rsidRPr="00585435" w:rsidRDefault="0048645E" w:rsidP="006F45A6">
            <w:pPr>
              <w:jc w:val="center"/>
            </w:pPr>
            <w:r w:rsidRPr="00585435">
              <w:t>546,00</w:t>
            </w:r>
          </w:p>
        </w:tc>
      </w:tr>
      <w:tr w:rsidR="0048645E" w:rsidRPr="00585435" w14:paraId="65E73E8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B81092" w14:textId="77777777" w:rsidR="0048645E" w:rsidRPr="00585435" w:rsidRDefault="0048645E" w:rsidP="006F45A6">
            <w:pPr>
              <w:jc w:val="center"/>
            </w:pPr>
            <w:r w:rsidRPr="00585435">
              <w:t>1199</w:t>
            </w:r>
          </w:p>
        </w:tc>
        <w:tc>
          <w:tcPr>
            <w:tcW w:w="993" w:type="dxa"/>
            <w:tcBorders>
              <w:top w:val="nil"/>
              <w:left w:val="nil"/>
              <w:bottom w:val="single" w:sz="4" w:space="0" w:color="auto"/>
              <w:right w:val="single" w:sz="4" w:space="0" w:color="auto"/>
            </w:tcBorders>
            <w:shd w:val="clear" w:color="auto" w:fill="auto"/>
            <w:vAlign w:val="center"/>
            <w:hideMark/>
          </w:tcPr>
          <w:p w14:paraId="55608EA0"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44C64F1" w14:textId="77777777" w:rsidR="0048645E" w:rsidRPr="00585435" w:rsidRDefault="0048645E" w:rsidP="006F45A6">
            <w:r w:rsidRPr="00585435">
              <w:t>Павлова</w:t>
            </w:r>
          </w:p>
        </w:tc>
        <w:tc>
          <w:tcPr>
            <w:tcW w:w="3260" w:type="dxa"/>
            <w:tcBorders>
              <w:top w:val="nil"/>
              <w:left w:val="nil"/>
              <w:bottom w:val="single" w:sz="4" w:space="0" w:color="auto"/>
              <w:right w:val="single" w:sz="4" w:space="0" w:color="auto"/>
            </w:tcBorders>
            <w:shd w:val="clear" w:color="auto" w:fill="auto"/>
            <w:vAlign w:val="center"/>
            <w:hideMark/>
          </w:tcPr>
          <w:p w14:paraId="31C96311" w14:textId="77777777" w:rsidR="0048645E" w:rsidRPr="00585435" w:rsidRDefault="0048645E" w:rsidP="006F45A6">
            <w:pPr>
              <w:jc w:val="center"/>
            </w:pPr>
            <w:r w:rsidRPr="00585435">
              <w:t xml:space="preserve"> к юношеской библиотеке от ул.Павлова,55 до ул.Щорса,76</w:t>
            </w:r>
          </w:p>
        </w:tc>
        <w:tc>
          <w:tcPr>
            <w:tcW w:w="1843" w:type="dxa"/>
            <w:tcBorders>
              <w:top w:val="nil"/>
              <w:left w:val="nil"/>
              <w:bottom w:val="single" w:sz="4" w:space="0" w:color="auto"/>
              <w:right w:val="single" w:sz="4" w:space="0" w:color="auto"/>
            </w:tcBorders>
            <w:shd w:val="clear" w:color="auto" w:fill="auto"/>
            <w:vAlign w:val="center"/>
            <w:hideMark/>
          </w:tcPr>
          <w:p w14:paraId="15EA6436"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C1327B5" w14:textId="77777777" w:rsidR="0048645E" w:rsidRPr="00585435" w:rsidRDefault="0048645E" w:rsidP="006F45A6">
            <w:pPr>
              <w:jc w:val="center"/>
            </w:pPr>
            <w:r w:rsidRPr="00585435">
              <w:t>621,00</w:t>
            </w:r>
          </w:p>
        </w:tc>
      </w:tr>
      <w:tr w:rsidR="0048645E" w:rsidRPr="00585435" w14:paraId="2801A4A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564024" w14:textId="77777777" w:rsidR="0048645E" w:rsidRPr="00585435" w:rsidRDefault="0048645E" w:rsidP="006F45A6">
            <w:pPr>
              <w:jc w:val="center"/>
            </w:pPr>
            <w:r w:rsidRPr="00585435">
              <w:t>1200</w:t>
            </w:r>
          </w:p>
        </w:tc>
        <w:tc>
          <w:tcPr>
            <w:tcW w:w="993" w:type="dxa"/>
            <w:tcBorders>
              <w:top w:val="nil"/>
              <w:left w:val="nil"/>
              <w:bottom w:val="single" w:sz="4" w:space="0" w:color="auto"/>
              <w:right w:val="single" w:sz="4" w:space="0" w:color="auto"/>
            </w:tcBorders>
            <w:shd w:val="clear" w:color="auto" w:fill="auto"/>
            <w:vAlign w:val="center"/>
            <w:hideMark/>
          </w:tcPr>
          <w:p w14:paraId="4EE79E63"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6B418CE" w14:textId="77777777" w:rsidR="0048645E" w:rsidRPr="00585435" w:rsidRDefault="0048645E" w:rsidP="006F45A6">
            <w:r w:rsidRPr="00585435">
              <w:t>Павлова</w:t>
            </w:r>
          </w:p>
        </w:tc>
        <w:tc>
          <w:tcPr>
            <w:tcW w:w="3260" w:type="dxa"/>
            <w:tcBorders>
              <w:top w:val="nil"/>
              <w:left w:val="nil"/>
              <w:bottom w:val="single" w:sz="4" w:space="0" w:color="auto"/>
              <w:right w:val="single" w:sz="4" w:space="0" w:color="auto"/>
            </w:tcBorders>
            <w:shd w:val="clear" w:color="auto" w:fill="auto"/>
            <w:vAlign w:val="center"/>
            <w:hideMark/>
          </w:tcPr>
          <w:p w14:paraId="66284C55" w14:textId="77777777" w:rsidR="0048645E" w:rsidRPr="00585435" w:rsidRDefault="0048645E" w:rsidP="006F45A6">
            <w:pPr>
              <w:jc w:val="center"/>
            </w:pPr>
            <w:r w:rsidRPr="00585435">
              <w:t>ул.Павлова 41-37а</w:t>
            </w:r>
          </w:p>
        </w:tc>
        <w:tc>
          <w:tcPr>
            <w:tcW w:w="1843" w:type="dxa"/>
            <w:tcBorders>
              <w:top w:val="nil"/>
              <w:left w:val="nil"/>
              <w:bottom w:val="single" w:sz="4" w:space="0" w:color="auto"/>
              <w:right w:val="single" w:sz="4" w:space="0" w:color="auto"/>
            </w:tcBorders>
            <w:shd w:val="clear" w:color="auto" w:fill="auto"/>
            <w:vAlign w:val="center"/>
            <w:hideMark/>
          </w:tcPr>
          <w:p w14:paraId="33054D3E"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7120BB" w14:textId="77777777" w:rsidR="0048645E" w:rsidRPr="00585435" w:rsidRDefault="0048645E" w:rsidP="006F45A6">
            <w:pPr>
              <w:jc w:val="center"/>
            </w:pPr>
            <w:r w:rsidRPr="00585435">
              <w:t>283,50</w:t>
            </w:r>
          </w:p>
        </w:tc>
      </w:tr>
      <w:tr w:rsidR="0048645E" w:rsidRPr="00585435" w14:paraId="71FF292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15E10C" w14:textId="77777777" w:rsidR="0048645E" w:rsidRPr="00585435" w:rsidRDefault="0048645E" w:rsidP="006F45A6">
            <w:pPr>
              <w:jc w:val="center"/>
            </w:pPr>
            <w:r w:rsidRPr="00585435">
              <w:t>1201</w:t>
            </w:r>
          </w:p>
        </w:tc>
        <w:tc>
          <w:tcPr>
            <w:tcW w:w="993" w:type="dxa"/>
            <w:tcBorders>
              <w:top w:val="nil"/>
              <w:left w:val="nil"/>
              <w:bottom w:val="single" w:sz="4" w:space="0" w:color="auto"/>
              <w:right w:val="single" w:sz="4" w:space="0" w:color="auto"/>
            </w:tcBorders>
            <w:shd w:val="clear" w:color="auto" w:fill="auto"/>
            <w:vAlign w:val="center"/>
            <w:hideMark/>
          </w:tcPr>
          <w:p w14:paraId="7C676F6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729F81F" w14:textId="77777777" w:rsidR="0048645E" w:rsidRPr="00585435" w:rsidRDefault="0048645E" w:rsidP="006F45A6">
            <w:r w:rsidRPr="00585435">
              <w:t>Павлова</w:t>
            </w:r>
          </w:p>
        </w:tc>
        <w:tc>
          <w:tcPr>
            <w:tcW w:w="3260" w:type="dxa"/>
            <w:tcBorders>
              <w:top w:val="nil"/>
              <w:left w:val="nil"/>
              <w:bottom w:val="single" w:sz="4" w:space="0" w:color="auto"/>
              <w:right w:val="single" w:sz="4" w:space="0" w:color="auto"/>
            </w:tcBorders>
            <w:shd w:val="clear" w:color="auto" w:fill="auto"/>
            <w:vAlign w:val="center"/>
            <w:hideMark/>
          </w:tcPr>
          <w:p w14:paraId="1020832C" w14:textId="77777777" w:rsidR="0048645E" w:rsidRPr="00585435" w:rsidRDefault="0048645E" w:rsidP="006F45A6">
            <w:pPr>
              <w:jc w:val="center"/>
            </w:pPr>
            <w:r w:rsidRPr="00585435">
              <w:t>от дома №58 по ул Павлова до ул.Транзитная</w:t>
            </w:r>
          </w:p>
        </w:tc>
        <w:tc>
          <w:tcPr>
            <w:tcW w:w="1843" w:type="dxa"/>
            <w:tcBorders>
              <w:top w:val="nil"/>
              <w:left w:val="nil"/>
              <w:bottom w:val="single" w:sz="4" w:space="0" w:color="auto"/>
              <w:right w:val="single" w:sz="4" w:space="0" w:color="auto"/>
            </w:tcBorders>
            <w:shd w:val="clear" w:color="auto" w:fill="auto"/>
            <w:vAlign w:val="center"/>
            <w:hideMark/>
          </w:tcPr>
          <w:p w14:paraId="4A54F484"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8355B5F" w14:textId="77777777" w:rsidR="0048645E" w:rsidRPr="00585435" w:rsidRDefault="0048645E" w:rsidP="006F45A6">
            <w:pPr>
              <w:jc w:val="center"/>
            </w:pPr>
            <w:r w:rsidRPr="00585435">
              <w:t>405,00</w:t>
            </w:r>
          </w:p>
        </w:tc>
      </w:tr>
      <w:tr w:rsidR="0048645E" w:rsidRPr="00585435" w14:paraId="43EAB9D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DB58C5" w14:textId="77777777" w:rsidR="0048645E" w:rsidRPr="00585435" w:rsidRDefault="0048645E" w:rsidP="006F45A6">
            <w:pPr>
              <w:jc w:val="center"/>
            </w:pPr>
            <w:r w:rsidRPr="00585435">
              <w:t>1202</w:t>
            </w:r>
          </w:p>
        </w:tc>
        <w:tc>
          <w:tcPr>
            <w:tcW w:w="993" w:type="dxa"/>
            <w:tcBorders>
              <w:top w:val="nil"/>
              <w:left w:val="nil"/>
              <w:bottom w:val="single" w:sz="4" w:space="0" w:color="auto"/>
              <w:right w:val="single" w:sz="4" w:space="0" w:color="auto"/>
            </w:tcBorders>
            <w:shd w:val="clear" w:color="auto" w:fill="auto"/>
            <w:vAlign w:val="center"/>
            <w:hideMark/>
          </w:tcPr>
          <w:p w14:paraId="4DE96B0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EBC2093" w14:textId="77777777" w:rsidR="0048645E" w:rsidRPr="00585435" w:rsidRDefault="0048645E" w:rsidP="006F45A6">
            <w:r w:rsidRPr="00585435">
              <w:t>Павлова</w:t>
            </w:r>
          </w:p>
        </w:tc>
        <w:tc>
          <w:tcPr>
            <w:tcW w:w="3260" w:type="dxa"/>
            <w:tcBorders>
              <w:top w:val="nil"/>
              <w:left w:val="nil"/>
              <w:bottom w:val="single" w:sz="4" w:space="0" w:color="auto"/>
              <w:right w:val="single" w:sz="4" w:space="0" w:color="auto"/>
            </w:tcBorders>
            <w:shd w:val="clear" w:color="auto" w:fill="auto"/>
            <w:vAlign w:val="center"/>
            <w:hideMark/>
          </w:tcPr>
          <w:p w14:paraId="623A54E2" w14:textId="77777777" w:rsidR="0048645E" w:rsidRPr="00585435" w:rsidRDefault="0048645E" w:rsidP="006F45A6">
            <w:pPr>
              <w:jc w:val="center"/>
            </w:pPr>
            <w:r w:rsidRPr="00585435">
              <w:t>ул.Павлова 51-47а</w:t>
            </w:r>
          </w:p>
        </w:tc>
        <w:tc>
          <w:tcPr>
            <w:tcW w:w="1843" w:type="dxa"/>
            <w:tcBorders>
              <w:top w:val="nil"/>
              <w:left w:val="nil"/>
              <w:bottom w:val="single" w:sz="4" w:space="0" w:color="auto"/>
              <w:right w:val="single" w:sz="4" w:space="0" w:color="auto"/>
            </w:tcBorders>
            <w:shd w:val="clear" w:color="auto" w:fill="auto"/>
            <w:vAlign w:val="center"/>
            <w:hideMark/>
          </w:tcPr>
          <w:p w14:paraId="72D745C1"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9BED48" w14:textId="77777777" w:rsidR="0048645E" w:rsidRPr="00585435" w:rsidRDefault="0048645E" w:rsidP="006F45A6">
            <w:pPr>
              <w:jc w:val="center"/>
            </w:pPr>
            <w:r w:rsidRPr="00585435">
              <w:t>283,50</w:t>
            </w:r>
          </w:p>
        </w:tc>
      </w:tr>
      <w:tr w:rsidR="0048645E" w:rsidRPr="00585435" w14:paraId="627200A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E899BE" w14:textId="77777777" w:rsidR="0048645E" w:rsidRPr="00585435" w:rsidRDefault="0048645E" w:rsidP="006F45A6">
            <w:pPr>
              <w:jc w:val="center"/>
            </w:pPr>
            <w:r w:rsidRPr="00585435">
              <w:t>1203</w:t>
            </w:r>
          </w:p>
        </w:tc>
        <w:tc>
          <w:tcPr>
            <w:tcW w:w="993" w:type="dxa"/>
            <w:tcBorders>
              <w:top w:val="nil"/>
              <w:left w:val="nil"/>
              <w:bottom w:val="single" w:sz="4" w:space="0" w:color="auto"/>
              <w:right w:val="single" w:sz="4" w:space="0" w:color="auto"/>
            </w:tcBorders>
            <w:shd w:val="clear" w:color="auto" w:fill="auto"/>
            <w:vAlign w:val="center"/>
            <w:hideMark/>
          </w:tcPr>
          <w:p w14:paraId="5C5ED4AE"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D11FC11" w14:textId="77777777" w:rsidR="0048645E" w:rsidRPr="00585435" w:rsidRDefault="0048645E" w:rsidP="006F45A6">
            <w:r w:rsidRPr="00585435">
              <w:t>Памяти героев</w:t>
            </w:r>
          </w:p>
        </w:tc>
        <w:tc>
          <w:tcPr>
            <w:tcW w:w="3260" w:type="dxa"/>
            <w:tcBorders>
              <w:top w:val="nil"/>
              <w:left w:val="nil"/>
              <w:bottom w:val="single" w:sz="4" w:space="0" w:color="auto"/>
              <w:right w:val="single" w:sz="4" w:space="0" w:color="auto"/>
            </w:tcBorders>
            <w:shd w:val="clear" w:color="auto" w:fill="auto"/>
            <w:vAlign w:val="center"/>
            <w:hideMark/>
          </w:tcPr>
          <w:p w14:paraId="75FFDE61" w14:textId="77777777" w:rsidR="0048645E" w:rsidRPr="00585435" w:rsidRDefault="0048645E" w:rsidP="006F45A6">
            <w:pPr>
              <w:jc w:val="center"/>
            </w:pPr>
            <w:r w:rsidRPr="00585435">
              <w:t>от ул. Бабушкина до ул. Красной Армии</w:t>
            </w:r>
          </w:p>
        </w:tc>
        <w:tc>
          <w:tcPr>
            <w:tcW w:w="1843" w:type="dxa"/>
            <w:tcBorders>
              <w:top w:val="nil"/>
              <w:left w:val="nil"/>
              <w:bottom w:val="single" w:sz="4" w:space="0" w:color="auto"/>
              <w:right w:val="single" w:sz="4" w:space="0" w:color="auto"/>
            </w:tcBorders>
            <w:shd w:val="clear" w:color="auto" w:fill="auto"/>
            <w:vAlign w:val="center"/>
            <w:hideMark/>
          </w:tcPr>
          <w:p w14:paraId="7403370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A6226A9" w14:textId="77777777" w:rsidR="0048645E" w:rsidRPr="00585435" w:rsidRDefault="0048645E" w:rsidP="006F45A6">
            <w:pPr>
              <w:jc w:val="center"/>
            </w:pPr>
            <w:r w:rsidRPr="00585435">
              <w:t>200,00</w:t>
            </w:r>
          </w:p>
        </w:tc>
      </w:tr>
      <w:tr w:rsidR="0048645E" w:rsidRPr="00585435" w14:paraId="7039EFC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8EF528" w14:textId="77777777" w:rsidR="0048645E" w:rsidRPr="00585435" w:rsidRDefault="0048645E" w:rsidP="006F45A6">
            <w:pPr>
              <w:jc w:val="center"/>
            </w:pPr>
            <w:r w:rsidRPr="00585435">
              <w:t>1204</w:t>
            </w:r>
          </w:p>
        </w:tc>
        <w:tc>
          <w:tcPr>
            <w:tcW w:w="993" w:type="dxa"/>
            <w:tcBorders>
              <w:top w:val="nil"/>
              <w:left w:val="nil"/>
              <w:bottom w:val="single" w:sz="4" w:space="0" w:color="auto"/>
              <w:right w:val="single" w:sz="4" w:space="0" w:color="auto"/>
            </w:tcBorders>
            <w:shd w:val="clear" w:color="auto" w:fill="auto"/>
            <w:vAlign w:val="center"/>
            <w:hideMark/>
          </w:tcPr>
          <w:p w14:paraId="695FE31C"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E989260" w14:textId="77777777" w:rsidR="0048645E" w:rsidRPr="00585435" w:rsidRDefault="0048645E" w:rsidP="006F45A6">
            <w:r w:rsidRPr="00585435">
              <w:t>Панорамная</w:t>
            </w:r>
          </w:p>
        </w:tc>
        <w:tc>
          <w:tcPr>
            <w:tcW w:w="3260" w:type="dxa"/>
            <w:tcBorders>
              <w:top w:val="nil"/>
              <w:left w:val="nil"/>
              <w:bottom w:val="single" w:sz="4" w:space="0" w:color="auto"/>
              <w:right w:val="single" w:sz="4" w:space="0" w:color="auto"/>
            </w:tcBorders>
            <w:shd w:val="clear" w:color="auto" w:fill="auto"/>
            <w:vAlign w:val="center"/>
            <w:hideMark/>
          </w:tcPr>
          <w:p w14:paraId="5E342140" w14:textId="77777777" w:rsidR="0048645E" w:rsidRPr="00585435" w:rsidRDefault="0048645E" w:rsidP="006F45A6">
            <w:pPr>
              <w:jc w:val="center"/>
            </w:pPr>
            <w:r w:rsidRPr="00585435">
              <w:t xml:space="preserve"> от ул. Лазурной в районе жилого дома № 36 по ул. Панорамной до ул. Тубинской в районе жилого дома № 9 по ул. Березовой</w:t>
            </w:r>
          </w:p>
        </w:tc>
        <w:tc>
          <w:tcPr>
            <w:tcW w:w="1843" w:type="dxa"/>
            <w:tcBorders>
              <w:top w:val="nil"/>
              <w:left w:val="nil"/>
              <w:bottom w:val="single" w:sz="4" w:space="0" w:color="auto"/>
              <w:right w:val="single" w:sz="4" w:space="0" w:color="auto"/>
            </w:tcBorders>
            <w:shd w:val="clear" w:color="auto" w:fill="auto"/>
            <w:vAlign w:val="center"/>
            <w:hideMark/>
          </w:tcPr>
          <w:p w14:paraId="10EC6CD2"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9175C3A" w14:textId="77777777" w:rsidR="0048645E" w:rsidRPr="00585435" w:rsidRDefault="0048645E" w:rsidP="006F45A6">
            <w:pPr>
              <w:jc w:val="center"/>
            </w:pPr>
            <w:r w:rsidRPr="00585435">
              <w:t>190,00</w:t>
            </w:r>
          </w:p>
        </w:tc>
      </w:tr>
      <w:tr w:rsidR="0048645E" w:rsidRPr="00585435" w14:paraId="2B99441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B10699" w14:textId="77777777" w:rsidR="0048645E" w:rsidRPr="00585435" w:rsidRDefault="0048645E" w:rsidP="006F45A6">
            <w:pPr>
              <w:jc w:val="center"/>
            </w:pPr>
            <w:r w:rsidRPr="00585435">
              <w:t>1205</w:t>
            </w:r>
          </w:p>
        </w:tc>
        <w:tc>
          <w:tcPr>
            <w:tcW w:w="993" w:type="dxa"/>
            <w:tcBorders>
              <w:top w:val="nil"/>
              <w:left w:val="nil"/>
              <w:bottom w:val="single" w:sz="4" w:space="0" w:color="auto"/>
              <w:right w:val="single" w:sz="4" w:space="0" w:color="auto"/>
            </w:tcBorders>
            <w:shd w:val="clear" w:color="auto" w:fill="auto"/>
            <w:vAlign w:val="center"/>
            <w:hideMark/>
          </w:tcPr>
          <w:p w14:paraId="1757234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4F132D6" w14:textId="77777777" w:rsidR="0048645E" w:rsidRPr="00585435" w:rsidRDefault="0048645E" w:rsidP="006F45A6">
            <w:r w:rsidRPr="00585435">
              <w:t>Панфиловцев</w:t>
            </w:r>
          </w:p>
        </w:tc>
        <w:tc>
          <w:tcPr>
            <w:tcW w:w="3260" w:type="dxa"/>
            <w:tcBorders>
              <w:top w:val="nil"/>
              <w:left w:val="nil"/>
              <w:bottom w:val="single" w:sz="4" w:space="0" w:color="auto"/>
              <w:right w:val="single" w:sz="4" w:space="0" w:color="auto"/>
            </w:tcBorders>
            <w:shd w:val="clear" w:color="auto" w:fill="auto"/>
            <w:vAlign w:val="center"/>
            <w:hideMark/>
          </w:tcPr>
          <w:p w14:paraId="3437FFA1"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3568CB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A604DE7" w14:textId="77777777" w:rsidR="0048645E" w:rsidRPr="00585435" w:rsidRDefault="0048645E" w:rsidP="006F45A6">
            <w:pPr>
              <w:jc w:val="center"/>
            </w:pPr>
            <w:r w:rsidRPr="00585435">
              <w:t>158,00</w:t>
            </w:r>
          </w:p>
        </w:tc>
      </w:tr>
      <w:tr w:rsidR="0048645E" w:rsidRPr="00585435" w14:paraId="79D3B52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D6613A" w14:textId="77777777" w:rsidR="0048645E" w:rsidRPr="00585435" w:rsidRDefault="0048645E" w:rsidP="006F45A6">
            <w:pPr>
              <w:jc w:val="center"/>
            </w:pPr>
            <w:r w:rsidRPr="00585435">
              <w:t>1206</w:t>
            </w:r>
          </w:p>
        </w:tc>
        <w:tc>
          <w:tcPr>
            <w:tcW w:w="993" w:type="dxa"/>
            <w:tcBorders>
              <w:top w:val="nil"/>
              <w:left w:val="nil"/>
              <w:bottom w:val="single" w:sz="4" w:space="0" w:color="auto"/>
              <w:right w:val="single" w:sz="4" w:space="0" w:color="auto"/>
            </w:tcBorders>
            <w:shd w:val="clear" w:color="auto" w:fill="auto"/>
            <w:vAlign w:val="center"/>
            <w:hideMark/>
          </w:tcPr>
          <w:p w14:paraId="085CC85D"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A7F468A" w14:textId="77777777" w:rsidR="0048645E" w:rsidRPr="00585435" w:rsidRDefault="0048645E" w:rsidP="006F45A6">
            <w:r w:rsidRPr="00585435">
              <w:t>Папанинцев</w:t>
            </w:r>
          </w:p>
        </w:tc>
        <w:tc>
          <w:tcPr>
            <w:tcW w:w="3260" w:type="dxa"/>
            <w:tcBorders>
              <w:top w:val="nil"/>
              <w:left w:val="nil"/>
              <w:bottom w:val="single" w:sz="4" w:space="0" w:color="auto"/>
              <w:right w:val="single" w:sz="4" w:space="0" w:color="auto"/>
            </w:tcBorders>
            <w:shd w:val="clear" w:color="auto" w:fill="auto"/>
            <w:vAlign w:val="center"/>
            <w:hideMark/>
          </w:tcPr>
          <w:p w14:paraId="2FC2032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1000C5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9E74F23" w14:textId="77777777" w:rsidR="0048645E" w:rsidRPr="00585435" w:rsidRDefault="0048645E" w:rsidP="006F45A6">
            <w:pPr>
              <w:jc w:val="center"/>
            </w:pPr>
            <w:r w:rsidRPr="00585435">
              <w:t>131,00</w:t>
            </w:r>
          </w:p>
        </w:tc>
      </w:tr>
      <w:tr w:rsidR="0048645E" w:rsidRPr="00585435" w14:paraId="5637FCF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D95EED" w14:textId="77777777" w:rsidR="0048645E" w:rsidRPr="00585435" w:rsidRDefault="0048645E" w:rsidP="006F45A6">
            <w:pPr>
              <w:jc w:val="center"/>
            </w:pPr>
            <w:r w:rsidRPr="00585435">
              <w:t>1207</w:t>
            </w:r>
          </w:p>
        </w:tc>
        <w:tc>
          <w:tcPr>
            <w:tcW w:w="993" w:type="dxa"/>
            <w:tcBorders>
              <w:top w:val="nil"/>
              <w:left w:val="nil"/>
              <w:bottom w:val="single" w:sz="4" w:space="0" w:color="auto"/>
              <w:right w:val="single" w:sz="4" w:space="0" w:color="auto"/>
            </w:tcBorders>
            <w:shd w:val="clear" w:color="auto" w:fill="auto"/>
            <w:vAlign w:val="center"/>
            <w:hideMark/>
          </w:tcPr>
          <w:p w14:paraId="331B8822"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242589E" w14:textId="77777777" w:rsidR="0048645E" w:rsidRPr="00585435" w:rsidRDefault="0048645E" w:rsidP="006F45A6">
            <w:r w:rsidRPr="00585435">
              <w:t>Парадовского</w:t>
            </w:r>
          </w:p>
        </w:tc>
        <w:tc>
          <w:tcPr>
            <w:tcW w:w="3260" w:type="dxa"/>
            <w:tcBorders>
              <w:top w:val="nil"/>
              <w:left w:val="nil"/>
              <w:bottom w:val="single" w:sz="4" w:space="0" w:color="auto"/>
              <w:right w:val="single" w:sz="4" w:space="0" w:color="auto"/>
            </w:tcBorders>
            <w:shd w:val="clear" w:color="auto" w:fill="auto"/>
            <w:vAlign w:val="center"/>
            <w:hideMark/>
          </w:tcPr>
          <w:p w14:paraId="064E7E31"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C4BDAA5"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50FB24C" w14:textId="77777777" w:rsidR="0048645E" w:rsidRPr="00585435" w:rsidRDefault="0048645E" w:rsidP="006F45A6">
            <w:pPr>
              <w:jc w:val="center"/>
            </w:pPr>
            <w:r w:rsidRPr="00585435">
              <w:t>703,50</w:t>
            </w:r>
          </w:p>
        </w:tc>
      </w:tr>
      <w:tr w:rsidR="0048645E" w:rsidRPr="00585435" w14:paraId="780583C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EFF355" w14:textId="77777777" w:rsidR="0048645E" w:rsidRPr="00585435" w:rsidRDefault="0048645E" w:rsidP="006F45A6">
            <w:pPr>
              <w:jc w:val="center"/>
            </w:pPr>
            <w:r w:rsidRPr="00585435">
              <w:t>1208</w:t>
            </w:r>
          </w:p>
        </w:tc>
        <w:tc>
          <w:tcPr>
            <w:tcW w:w="993" w:type="dxa"/>
            <w:tcBorders>
              <w:top w:val="nil"/>
              <w:left w:val="nil"/>
              <w:bottom w:val="single" w:sz="4" w:space="0" w:color="auto"/>
              <w:right w:val="single" w:sz="4" w:space="0" w:color="auto"/>
            </w:tcBorders>
            <w:shd w:val="clear" w:color="auto" w:fill="auto"/>
            <w:vAlign w:val="center"/>
            <w:hideMark/>
          </w:tcPr>
          <w:p w14:paraId="5C56E3C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C6D830B" w14:textId="77777777" w:rsidR="0048645E" w:rsidRPr="00585435" w:rsidRDefault="0048645E" w:rsidP="006F45A6">
            <w:r w:rsidRPr="00585435">
              <w:t>Парашютная</w:t>
            </w:r>
          </w:p>
        </w:tc>
        <w:tc>
          <w:tcPr>
            <w:tcW w:w="3260" w:type="dxa"/>
            <w:tcBorders>
              <w:top w:val="nil"/>
              <w:left w:val="nil"/>
              <w:bottom w:val="single" w:sz="4" w:space="0" w:color="auto"/>
              <w:right w:val="single" w:sz="4" w:space="0" w:color="auto"/>
            </w:tcBorders>
            <w:shd w:val="clear" w:color="auto" w:fill="auto"/>
            <w:vAlign w:val="center"/>
            <w:hideMark/>
          </w:tcPr>
          <w:p w14:paraId="6048FB7C" w14:textId="77777777" w:rsidR="0048645E" w:rsidRPr="00585435" w:rsidRDefault="0048645E" w:rsidP="006F45A6">
            <w:pPr>
              <w:jc w:val="center"/>
            </w:pPr>
            <w:r w:rsidRPr="00585435">
              <w:t>от жилого дома № 2 по ул. Парашютной до жилого дома № 26 по ул. Александра Матросова</w:t>
            </w:r>
          </w:p>
        </w:tc>
        <w:tc>
          <w:tcPr>
            <w:tcW w:w="1843" w:type="dxa"/>
            <w:tcBorders>
              <w:top w:val="nil"/>
              <w:left w:val="nil"/>
              <w:bottom w:val="single" w:sz="4" w:space="0" w:color="auto"/>
              <w:right w:val="single" w:sz="4" w:space="0" w:color="auto"/>
            </w:tcBorders>
            <w:shd w:val="clear" w:color="auto" w:fill="auto"/>
            <w:vAlign w:val="center"/>
            <w:hideMark/>
          </w:tcPr>
          <w:p w14:paraId="6AE4B09E"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587ECE" w14:textId="77777777" w:rsidR="0048645E" w:rsidRPr="00585435" w:rsidRDefault="0048645E" w:rsidP="006F45A6">
            <w:pPr>
              <w:jc w:val="center"/>
            </w:pPr>
            <w:r w:rsidRPr="00585435">
              <w:t>2391,00</w:t>
            </w:r>
          </w:p>
        </w:tc>
      </w:tr>
      <w:tr w:rsidR="0048645E" w:rsidRPr="00585435" w14:paraId="70F1692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9CFBBB" w14:textId="77777777" w:rsidR="0048645E" w:rsidRPr="00585435" w:rsidRDefault="0048645E" w:rsidP="006F45A6">
            <w:pPr>
              <w:jc w:val="center"/>
            </w:pPr>
            <w:r w:rsidRPr="00585435">
              <w:t>1209</w:t>
            </w:r>
          </w:p>
        </w:tc>
        <w:tc>
          <w:tcPr>
            <w:tcW w:w="993" w:type="dxa"/>
            <w:tcBorders>
              <w:top w:val="nil"/>
              <w:left w:val="nil"/>
              <w:bottom w:val="single" w:sz="4" w:space="0" w:color="auto"/>
              <w:right w:val="single" w:sz="4" w:space="0" w:color="auto"/>
            </w:tcBorders>
            <w:shd w:val="clear" w:color="auto" w:fill="auto"/>
            <w:vAlign w:val="center"/>
            <w:hideMark/>
          </w:tcPr>
          <w:p w14:paraId="4F71DC6C"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E21EA82" w14:textId="77777777" w:rsidR="0048645E" w:rsidRPr="00585435" w:rsidRDefault="0048645E" w:rsidP="006F45A6">
            <w:r w:rsidRPr="00585435">
              <w:t>Парашютная</w:t>
            </w:r>
          </w:p>
        </w:tc>
        <w:tc>
          <w:tcPr>
            <w:tcW w:w="3260" w:type="dxa"/>
            <w:tcBorders>
              <w:top w:val="nil"/>
              <w:left w:val="nil"/>
              <w:bottom w:val="single" w:sz="4" w:space="0" w:color="auto"/>
              <w:right w:val="single" w:sz="4" w:space="0" w:color="auto"/>
            </w:tcBorders>
            <w:shd w:val="clear" w:color="auto" w:fill="auto"/>
            <w:vAlign w:val="center"/>
            <w:hideMark/>
          </w:tcPr>
          <w:p w14:paraId="562E5DCF" w14:textId="77777777" w:rsidR="0048645E" w:rsidRPr="00585435" w:rsidRDefault="0048645E" w:rsidP="006F45A6">
            <w:pPr>
              <w:jc w:val="center"/>
            </w:pPr>
            <w:r w:rsidRPr="00585435">
              <w:t>от ул. Парашютная до ул. Лесопильщиков</w:t>
            </w:r>
          </w:p>
        </w:tc>
        <w:tc>
          <w:tcPr>
            <w:tcW w:w="1843" w:type="dxa"/>
            <w:tcBorders>
              <w:top w:val="nil"/>
              <w:left w:val="nil"/>
              <w:bottom w:val="single" w:sz="4" w:space="0" w:color="auto"/>
              <w:right w:val="single" w:sz="4" w:space="0" w:color="auto"/>
            </w:tcBorders>
            <w:shd w:val="clear" w:color="auto" w:fill="auto"/>
            <w:vAlign w:val="center"/>
            <w:hideMark/>
          </w:tcPr>
          <w:p w14:paraId="4BD1AD35"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5EEB062" w14:textId="77777777" w:rsidR="0048645E" w:rsidRPr="00585435" w:rsidRDefault="0048645E" w:rsidP="006F45A6">
            <w:pPr>
              <w:jc w:val="center"/>
            </w:pPr>
            <w:r w:rsidRPr="00585435">
              <w:t>470,00</w:t>
            </w:r>
          </w:p>
        </w:tc>
      </w:tr>
      <w:tr w:rsidR="0048645E" w:rsidRPr="00585435" w14:paraId="227688A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5CF1C9" w14:textId="77777777" w:rsidR="0048645E" w:rsidRPr="00585435" w:rsidRDefault="0048645E" w:rsidP="006F45A6">
            <w:pPr>
              <w:jc w:val="center"/>
            </w:pPr>
            <w:r w:rsidRPr="00585435">
              <w:t>1210</w:t>
            </w:r>
          </w:p>
        </w:tc>
        <w:tc>
          <w:tcPr>
            <w:tcW w:w="993" w:type="dxa"/>
            <w:tcBorders>
              <w:top w:val="nil"/>
              <w:left w:val="nil"/>
              <w:bottom w:val="single" w:sz="4" w:space="0" w:color="auto"/>
              <w:right w:val="single" w:sz="4" w:space="0" w:color="auto"/>
            </w:tcBorders>
            <w:shd w:val="clear" w:color="auto" w:fill="auto"/>
            <w:vAlign w:val="center"/>
            <w:hideMark/>
          </w:tcPr>
          <w:p w14:paraId="20B4916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A3AC6C1" w14:textId="77777777" w:rsidR="0048645E" w:rsidRPr="00585435" w:rsidRDefault="0048645E" w:rsidP="006F45A6">
            <w:r w:rsidRPr="00585435">
              <w:t>Парашютная</w:t>
            </w:r>
          </w:p>
        </w:tc>
        <w:tc>
          <w:tcPr>
            <w:tcW w:w="3260" w:type="dxa"/>
            <w:tcBorders>
              <w:top w:val="nil"/>
              <w:left w:val="nil"/>
              <w:bottom w:val="single" w:sz="4" w:space="0" w:color="auto"/>
              <w:right w:val="single" w:sz="4" w:space="0" w:color="auto"/>
            </w:tcBorders>
            <w:shd w:val="clear" w:color="auto" w:fill="auto"/>
            <w:vAlign w:val="center"/>
            <w:hideMark/>
          </w:tcPr>
          <w:p w14:paraId="4BE7A5A4" w14:textId="77777777" w:rsidR="0048645E" w:rsidRPr="00585435" w:rsidRDefault="0048645E" w:rsidP="006F45A6">
            <w:pPr>
              <w:jc w:val="center"/>
            </w:pPr>
            <w:r w:rsidRPr="00585435">
              <w:t>от ул. Парашютная в районе жилого здания № 25 вдоль жилых зданий № 104,102,100, 98 по ул.60 лет Октября</w:t>
            </w:r>
          </w:p>
        </w:tc>
        <w:tc>
          <w:tcPr>
            <w:tcW w:w="1843" w:type="dxa"/>
            <w:tcBorders>
              <w:top w:val="nil"/>
              <w:left w:val="nil"/>
              <w:bottom w:val="single" w:sz="4" w:space="0" w:color="auto"/>
              <w:right w:val="single" w:sz="4" w:space="0" w:color="auto"/>
            </w:tcBorders>
            <w:shd w:val="clear" w:color="auto" w:fill="auto"/>
            <w:vAlign w:val="center"/>
            <w:hideMark/>
          </w:tcPr>
          <w:p w14:paraId="10CA620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F1EFA56" w14:textId="77777777" w:rsidR="0048645E" w:rsidRPr="00585435" w:rsidRDefault="0048645E" w:rsidP="006F45A6">
            <w:pPr>
              <w:jc w:val="center"/>
            </w:pPr>
            <w:r w:rsidRPr="00585435">
              <w:t>250,00</w:t>
            </w:r>
          </w:p>
        </w:tc>
      </w:tr>
      <w:tr w:rsidR="0048645E" w:rsidRPr="00585435" w14:paraId="6253B7A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64B56C" w14:textId="77777777" w:rsidR="0048645E" w:rsidRPr="00585435" w:rsidRDefault="0048645E" w:rsidP="006F45A6">
            <w:pPr>
              <w:jc w:val="center"/>
            </w:pPr>
            <w:r w:rsidRPr="00585435">
              <w:t>1211</w:t>
            </w:r>
          </w:p>
        </w:tc>
        <w:tc>
          <w:tcPr>
            <w:tcW w:w="993" w:type="dxa"/>
            <w:tcBorders>
              <w:top w:val="nil"/>
              <w:left w:val="nil"/>
              <w:bottom w:val="single" w:sz="4" w:space="0" w:color="auto"/>
              <w:right w:val="single" w:sz="4" w:space="0" w:color="auto"/>
            </w:tcBorders>
            <w:shd w:val="clear" w:color="auto" w:fill="auto"/>
            <w:vAlign w:val="center"/>
            <w:hideMark/>
          </w:tcPr>
          <w:p w14:paraId="0A90D2C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0F27D92" w14:textId="77777777" w:rsidR="0048645E" w:rsidRPr="00585435" w:rsidRDefault="0048645E" w:rsidP="006F45A6">
            <w:r w:rsidRPr="00585435">
              <w:t>Парашютная</w:t>
            </w:r>
          </w:p>
        </w:tc>
        <w:tc>
          <w:tcPr>
            <w:tcW w:w="3260" w:type="dxa"/>
            <w:tcBorders>
              <w:top w:val="nil"/>
              <w:left w:val="nil"/>
              <w:bottom w:val="single" w:sz="4" w:space="0" w:color="auto"/>
              <w:right w:val="single" w:sz="4" w:space="0" w:color="auto"/>
            </w:tcBorders>
            <w:shd w:val="clear" w:color="auto" w:fill="auto"/>
            <w:vAlign w:val="center"/>
            <w:hideMark/>
          </w:tcPr>
          <w:p w14:paraId="21C8381C" w14:textId="77777777" w:rsidR="0048645E" w:rsidRPr="00585435" w:rsidRDefault="0048645E" w:rsidP="006F45A6">
            <w:pPr>
              <w:jc w:val="center"/>
            </w:pPr>
            <w:r w:rsidRPr="00585435">
              <w:t>От пересечения с ул. Парашютной в районе нежилого здания № 90 до жилого здания № 88а по ул. Парашютной</w:t>
            </w:r>
          </w:p>
        </w:tc>
        <w:tc>
          <w:tcPr>
            <w:tcW w:w="1843" w:type="dxa"/>
            <w:tcBorders>
              <w:top w:val="nil"/>
              <w:left w:val="nil"/>
              <w:bottom w:val="single" w:sz="4" w:space="0" w:color="auto"/>
              <w:right w:val="single" w:sz="4" w:space="0" w:color="auto"/>
            </w:tcBorders>
            <w:shd w:val="clear" w:color="auto" w:fill="auto"/>
            <w:vAlign w:val="center"/>
            <w:hideMark/>
          </w:tcPr>
          <w:p w14:paraId="191D5D92"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69B63E3" w14:textId="77777777" w:rsidR="0048645E" w:rsidRPr="00585435" w:rsidRDefault="0048645E" w:rsidP="006F45A6">
            <w:pPr>
              <w:jc w:val="center"/>
            </w:pPr>
            <w:r w:rsidRPr="00585435">
              <w:t>242,00</w:t>
            </w:r>
          </w:p>
        </w:tc>
      </w:tr>
      <w:tr w:rsidR="0048645E" w:rsidRPr="00585435" w14:paraId="52644CB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B89639" w14:textId="77777777" w:rsidR="0048645E" w:rsidRPr="00585435" w:rsidRDefault="0048645E" w:rsidP="006F45A6">
            <w:pPr>
              <w:jc w:val="center"/>
            </w:pPr>
            <w:r w:rsidRPr="00585435">
              <w:t>1212</w:t>
            </w:r>
          </w:p>
        </w:tc>
        <w:tc>
          <w:tcPr>
            <w:tcW w:w="993" w:type="dxa"/>
            <w:tcBorders>
              <w:top w:val="nil"/>
              <w:left w:val="nil"/>
              <w:bottom w:val="single" w:sz="4" w:space="0" w:color="auto"/>
              <w:right w:val="single" w:sz="4" w:space="0" w:color="auto"/>
            </w:tcBorders>
            <w:shd w:val="clear" w:color="auto" w:fill="auto"/>
            <w:vAlign w:val="center"/>
            <w:hideMark/>
          </w:tcPr>
          <w:p w14:paraId="0467D06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DB345D5" w14:textId="77777777" w:rsidR="0048645E" w:rsidRPr="00585435" w:rsidRDefault="0048645E" w:rsidP="006F45A6">
            <w:r w:rsidRPr="00585435">
              <w:t>Парашютная</w:t>
            </w:r>
          </w:p>
        </w:tc>
        <w:tc>
          <w:tcPr>
            <w:tcW w:w="3260" w:type="dxa"/>
            <w:tcBorders>
              <w:top w:val="nil"/>
              <w:left w:val="nil"/>
              <w:bottom w:val="single" w:sz="4" w:space="0" w:color="auto"/>
              <w:right w:val="single" w:sz="4" w:space="0" w:color="auto"/>
            </w:tcBorders>
            <w:shd w:val="clear" w:color="auto" w:fill="auto"/>
            <w:vAlign w:val="center"/>
            <w:hideMark/>
          </w:tcPr>
          <w:p w14:paraId="018AAF42" w14:textId="77777777" w:rsidR="0048645E" w:rsidRPr="00585435" w:rsidRDefault="0048645E" w:rsidP="006F45A6">
            <w:pPr>
              <w:jc w:val="center"/>
            </w:pPr>
            <w:r w:rsidRPr="00585435">
              <w:t>от ул. Парашютная вдоль домов № 6,8а,8 (школа № 23) по ул. Парашютная до пер. Афонтовский</w:t>
            </w:r>
          </w:p>
        </w:tc>
        <w:tc>
          <w:tcPr>
            <w:tcW w:w="1843" w:type="dxa"/>
            <w:tcBorders>
              <w:top w:val="nil"/>
              <w:left w:val="nil"/>
              <w:bottom w:val="single" w:sz="4" w:space="0" w:color="auto"/>
              <w:right w:val="single" w:sz="4" w:space="0" w:color="auto"/>
            </w:tcBorders>
            <w:shd w:val="clear" w:color="auto" w:fill="auto"/>
            <w:vAlign w:val="center"/>
            <w:hideMark/>
          </w:tcPr>
          <w:p w14:paraId="4072374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BEFFB2" w14:textId="77777777" w:rsidR="0048645E" w:rsidRPr="00585435" w:rsidRDefault="0048645E" w:rsidP="006F45A6">
            <w:pPr>
              <w:jc w:val="center"/>
            </w:pPr>
            <w:r w:rsidRPr="00585435">
              <w:t>173,00</w:t>
            </w:r>
          </w:p>
        </w:tc>
      </w:tr>
      <w:tr w:rsidR="0048645E" w:rsidRPr="00585435" w14:paraId="14DF71C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E00ED3" w14:textId="77777777" w:rsidR="0048645E" w:rsidRPr="00585435" w:rsidRDefault="0048645E" w:rsidP="006F45A6">
            <w:pPr>
              <w:jc w:val="center"/>
            </w:pPr>
            <w:r w:rsidRPr="00585435">
              <w:t>1213</w:t>
            </w:r>
          </w:p>
        </w:tc>
        <w:tc>
          <w:tcPr>
            <w:tcW w:w="993" w:type="dxa"/>
            <w:tcBorders>
              <w:top w:val="nil"/>
              <w:left w:val="nil"/>
              <w:bottom w:val="single" w:sz="4" w:space="0" w:color="auto"/>
              <w:right w:val="single" w:sz="4" w:space="0" w:color="auto"/>
            </w:tcBorders>
            <w:shd w:val="clear" w:color="auto" w:fill="auto"/>
            <w:vAlign w:val="center"/>
            <w:hideMark/>
          </w:tcPr>
          <w:p w14:paraId="6AA5A8A4"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0437C4F" w14:textId="77777777" w:rsidR="0048645E" w:rsidRPr="00585435" w:rsidRDefault="0048645E" w:rsidP="006F45A6">
            <w:r w:rsidRPr="00585435">
              <w:t>Парижской Коммуны</w:t>
            </w:r>
          </w:p>
        </w:tc>
        <w:tc>
          <w:tcPr>
            <w:tcW w:w="3260" w:type="dxa"/>
            <w:tcBorders>
              <w:top w:val="nil"/>
              <w:left w:val="nil"/>
              <w:bottom w:val="single" w:sz="4" w:space="0" w:color="auto"/>
              <w:right w:val="single" w:sz="4" w:space="0" w:color="auto"/>
            </w:tcBorders>
            <w:shd w:val="clear" w:color="auto" w:fill="auto"/>
            <w:vAlign w:val="center"/>
            <w:hideMark/>
          </w:tcPr>
          <w:p w14:paraId="6804CFA5" w14:textId="77777777" w:rsidR="0048645E" w:rsidRPr="00585435" w:rsidRDefault="0048645E" w:rsidP="006F45A6">
            <w:pPr>
              <w:jc w:val="center"/>
            </w:pPr>
            <w:r w:rsidRPr="00585435">
              <w:t xml:space="preserve"> от ул. Дубровинского до ул. Конституции СССР</w:t>
            </w:r>
          </w:p>
        </w:tc>
        <w:tc>
          <w:tcPr>
            <w:tcW w:w="1843" w:type="dxa"/>
            <w:tcBorders>
              <w:top w:val="nil"/>
              <w:left w:val="nil"/>
              <w:bottom w:val="single" w:sz="4" w:space="0" w:color="auto"/>
              <w:right w:val="single" w:sz="4" w:space="0" w:color="auto"/>
            </w:tcBorders>
            <w:shd w:val="clear" w:color="auto" w:fill="auto"/>
            <w:vAlign w:val="center"/>
            <w:hideMark/>
          </w:tcPr>
          <w:p w14:paraId="1B9ECAFB"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5DDB116" w14:textId="77777777" w:rsidR="0048645E" w:rsidRPr="00585435" w:rsidRDefault="0048645E" w:rsidP="006F45A6">
            <w:pPr>
              <w:jc w:val="center"/>
            </w:pPr>
            <w:r w:rsidRPr="00585435">
              <w:t>1031,80</w:t>
            </w:r>
          </w:p>
        </w:tc>
      </w:tr>
      <w:tr w:rsidR="0048645E" w:rsidRPr="00585435" w14:paraId="77F73F2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1CE8DC" w14:textId="77777777" w:rsidR="0048645E" w:rsidRPr="00585435" w:rsidRDefault="0048645E" w:rsidP="006F45A6">
            <w:pPr>
              <w:jc w:val="center"/>
            </w:pPr>
            <w:r w:rsidRPr="00585435">
              <w:t>1214</w:t>
            </w:r>
          </w:p>
        </w:tc>
        <w:tc>
          <w:tcPr>
            <w:tcW w:w="993" w:type="dxa"/>
            <w:tcBorders>
              <w:top w:val="nil"/>
              <w:left w:val="nil"/>
              <w:bottom w:val="single" w:sz="4" w:space="0" w:color="auto"/>
              <w:right w:val="single" w:sz="4" w:space="0" w:color="auto"/>
            </w:tcBorders>
            <w:shd w:val="clear" w:color="auto" w:fill="auto"/>
            <w:vAlign w:val="center"/>
            <w:hideMark/>
          </w:tcPr>
          <w:p w14:paraId="7F1E2CA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3A37EEC" w14:textId="77777777" w:rsidR="0048645E" w:rsidRPr="00585435" w:rsidRDefault="0048645E" w:rsidP="006F45A6">
            <w:r w:rsidRPr="00585435">
              <w:t>Парижской Коммуны</w:t>
            </w:r>
          </w:p>
        </w:tc>
        <w:tc>
          <w:tcPr>
            <w:tcW w:w="3260" w:type="dxa"/>
            <w:tcBorders>
              <w:top w:val="nil"/>
              <w:left w:val="nil"/>
              <w:bottom w:val="single" w:sz="4" w:space="0" w:color="auto"/>
              <w:right w:val="single" w:sz="4" w:space="0" w:color="auto"/>
            </w:tcBorders>
            <w:shd w:val="clear" w:color="auto" w:fill="auto"/>
            <w:vAlign w:val="center"/>
            <w:hideMark/>
          </w:tcPr>
          <w:p w14:paraId="7248FA93" w14:textId="77777777" w:rsidR="0048645E" w:rsidRPr="00585435" w:rsidRDefault="0048645E" w:rsidP="006F45A6">
            <w:pPr>
              <w:jc w:val="center"/>
            </w:pPr>
            <w:r w:rsidRPr="00585435">
              <w:t>от ул. Парижской Коммуны к зданию № 39Б по ул. Парижской Коммуны</w:t>
            </w:r>
          </w:p>
        </w:tc>
        <w:tc>
          <w:tcPr>
            <w:tcW w:w="1843" w:type="dxa"/>
            <w:tcBorders>
              <w:top w:val="nil"/>
              <w:left w:val="nil"/>
              <w:bottom w:val="single" w:sz="4" w:space="0" w:color="auto"/>
              <w:right w:val="single" w:sz="4" w:space="0" w:color="auto"/>
            </w:tcBorders>
            <w:shd w:val="clear" w:color="auto" w:fill="auto"/>
            <w:vAlign w:val="center"/>
            <w:hideMark/>
          </w:tcPr>
          <w:p w14:paraId="74C1C73F"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905A0D1" w14:textId="77777777" w:rsidR="0048645E" w:rsidRPr="00585435" w:rsidRDefault="0048645E" w:rsidP="006F45A6">
            <w:pPr>
              <w:jc w:val="center"/>
            </w:pPr>
            <w:r w:rsidRPr="00585435">
              <w:t>188,00</w:t>
            </w:r>
          </w:p>
        </w:tc>
      </w:tr>
      <w:tr w:rsidR="0048645E" w:rsidRPr="00585435" w14:paraId="161DEB3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3F859A" w14:textId="77777777" w:rsidR="0048645E" w:rsidRPr="00585435" w:rsidRDefault="0048645E" w:rsidP="006F45A6">
            <w:pPr>
              <w:jc w:val="center"/>
            </w:pPr>
            <w:r w:rsidRPr="00585435">
              <w:t>1215</w:t>
            </w:r>
          </w:p>
        </w:tc>
        <w:tc>
          <w:tcPr>
            <w:tcW w:w="993" w:type="dxa"/>
            <w:tcBorders>
              <w:top w:val="nil"/>
              <w:left w:val="nil"/>
              <w:bottom w:val="single" w:sz="4" w:space="0" w:color="auto"/>
              <w:right w:val="single" w:sz="4" w:space="0" w:color="auto"/>
            </w:tcBorders>
            <w:shd w:val="clear" w:color="auto" w:fill="auto"/>
            <w:vAlign w:val="center"/>
            <w:hideMark/>
          </w:tcPr>
          <w:p w14:paraId="16F5404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9AFF41B" w14:textId="77777777" w:rsidR="0048645E" w:rsidRPr="00585435" w:rsidRDefault="0048645E" w:rsidP="006F45A6">
            <w:r w:rsidRPr="00585435">
              <w:t>Парижской Коммуны</w:t>
            </w:r>
          </w:p>
        </w:tc>
        <w:tc>
          <w:tcPr>
            <w:tcW w:w="3260" w:type="dxa"/>
            <w:tcBorders>
              <w:top w:val="nil"/>
              <w:left w:val="nil"/>
              <w:bottom w:val="single" w:sz="4" w:space="0" w:color="auto"/>
              <w:right w:val="single" w:sz="4" w:space="0" w:color="auto"/>
            </w:tcBorders>
            <w:shd w:val="clear" w:color="auto" w:fill="auto"/>
            <w:vAlign w:val="center"/>
            <w:hideMark/>
          </w:tcPr>
          <w:p w14:paraId="4E348381" w14:textId="77777777" w:rsidR="0048645E" w:rsidRPr="00585435" w:rsidRDefault="0048645E" w:rsidP="006F45A6">
            <w:pPr>
              <w:jc w:val="center"/>
            </w:pPr>
            <w:r w:rsidRPr="00585435">
              <w:t>к мкд по ул. П.Коммуны, 44</w:t>
            </w:r>
          </w:p>
        </w:tc>
        <w:tc>
          <w:tcPr>
            <w:tcW w:w="1843" w:type="dxa"/>
            <w:tcBorders>
              <w:top w:val="nil"/>
              <w:left w:val="nil"/>
              <w:bottom w:val="single" w:sz="4" w:space="0" w:color="auto"/>
              <w:right w:val="single" w:sz="4" w:space="0" w:color="auto"/>
            </w:tcBorders>
            <w:shd w:val="clear" w:color="auto" w:fill="auto"/>
            <w:vAlign w:val="center"/>
            <w:hideMark/>
          </w:tcPr>
          <w:p w14:paraId="4FA5C195"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500432D" w14:textId="77777777" w:rsidR="0048645E" w:rsidRPr="00585435" w:rsidRDefault="0048645E" w:rsidP="006F45A6">
            <w:pPr>
              <w:jc w:val="center"/>
            </w:pPr>
            <w:r w:rsidRPr="00585435">
              <w:t>77,50</w:t>
            </w:r>
          </w:p>
        </w:tc>
      </w:tr>
      <w:tr w:rsidR="0048645E" w:rsidRPr="00585435" w14:paraId="24F5CF6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D57CF7" w14:textId="77777777" w:rsidR="0048645E" w:rsidRPr="00585435" w:rsidRDefault="0048645E" w:rsidP="006F45A6">
            <w:pPr>
              <w:jc w:val="center"/>
            </w:pPr>
            <w:r w:rsidRPr="00585435">
              <w:t>1216</w:t>
            </w:r>
          </w:p>
        </w:tc>
        <w:tc>
          <w:tcPr>
            <w:tcW w:w="993" w:type="dxa"/>
            <w:tcBorders>
              <w:top w:val="nil"/>
              <w:left w:val="nil"/>
              <w:bottom w:val="single" w:sz="4" w:space="0" w:color="auto"/>
              <w:right w:val="single" w:sz="4" w:space="0" w:color="auto"/>
            </w:tcBorders>
            <w:shd w:val="clear" w:color="auto" w:fill="auto"/>
            <w:vAlign w:val="center"/>
            <w:hideMark/>
          </w:tcPr>
          <w:p w14:paraId="5D27DD5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D63CCCA" w14:textId="77777777" w:rsidR="0048645E" w:rsidRPr="00585435" w:rsidRDefault="0048645E" w:rsidP="006F45A6">
            <w:r w:rsidRPr="00585435">
              <w:t>Парижской Коммуны</w:t>
            </w:r>
          </w:p>
        </w:tc>
        <w:tc>
          <w:tcPr>
            <w:tcW w:w="3260" w:type="dxa"/>
            <w:tcBorders>
              <w:top w:val="nil"/>
              <w:left w:val="nil"/>
              <w:bottom w:val="single" w:sz="4" w:space="0" w:color="auto"/>
              <w:right w:val="single" w:sz="4" w:space="0" w:color="auto"/>
            </w:tcBorders>
            <w:shd w:val="clear" w:color="auto" w:fill="auto"/>
            <w:vAlign w:val="center"/>
            <w:hideMark/>
          </w:tcPr>
          <w:p w14:paraId="58B44E54" w14:textId="77777777" w:rsidR="0048645E" w:rsidRPr="00585435" w:rsidRDefault="0048645E" w:rsidP="006F45A6">
            <w:pPr>
              <w:jc w:val="center"/>
            </w:pPr>
            <w:r w:rsidRPr="00585435">
              <w:t xml:space="preserve"> к мкд по ул. П.Коммуны, 42, 42А</w:t>
            </w:r>
          </w:p>
        </w:tc>
        <w:tc>
          <w:tcPr>
            <w:tcW w:w="1843" w:type="dxa"/>
            <w:tcBorders>
              <w:top w:val="nil"/>
              <w:left w:val="nil"/>
              <w:bottom w:val="single" w:sz="4" w:space="0" w:color="auto"/>
              <w:right w:val="single" w:sz="4" w:space="0" w:color="auto"/>
            </w:tcBorders>
            <w:shd w:val="clear" w:color="auto" w:fill="auto"/>
            <w:vAlign w:val="center"/>
            <w:hideMark/>
          </w:tcPr>
          <w:p w14:paraId="182DCA67"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BA9BC0" w14:textId="77777777" w:rsidR="0048645E" w:rsidRPr="00585435" w:rsidRDefault="0048645E" w:rsidP="006F45A6">
            <w:pPr>
              <w:jc w:val="center"/>
            </w:pPr>
            <w:r w:rsidRPr="00585435">
              <w:t>150,00</w:t>
            </w:r>
          </w:p>
        </w:tc>
      </w:tr>
      <w:tr w:rsidR="0048645E" w:rsidRPr="00585435" w14:paraId="47C458C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231E55" w14:textId="77777777" w:rsidR="0048645E" w:rsidRPr="00585435" w:rsidRDefault="0048645E" w:rsidP="006F45A6">
            <w:pPr>
              <w:jc w:val="center"/>
            </w:pPr>
            <w:r w:rsidRPr="00585435">
              <w:t>1217</w:t>
            </w:r>
          </w:p>
        </w:tc>
        <w:tc>
          <w:tcPr>
            <w:tcW w:w="993" w:type="dxa"/>
            <w:tcBorders>
              <w:top w:val="nil"/>
              <w:left w:val="nil"/>
              <w:bottom w:val="single" w:sz="4" w:space="0" w:color="auto"/>
              <w:right w:val="single" w:sz="4" w:space="0" w:color="auto"/>
            </w:tcBorders>
            <w:shd w:val="clear" w:color="auto" w:fill="auto"/>
            <w:vAlign w:val="center"/>
            <w:hideMark/>
          </w:tcPr>
          <w:p w14:paraId="2F4F49E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FD38834" w14:textId="77777777" w:rsidR="0048645E" w:rsidRPr="00585435" w:rsidRDefault="0048645E" w:rsidP="006F45A6">
            <w:r w:rsidRPr="00585435">
              <w:t>Парковая</w:t>
            </w:r>
          </w:p>
        </w:tc>
        <w:tc>
          <w:tcPr>
            <w:tcW w:w="3260" w:type="dxa"/>
            <w:tcBorders>
              <w:top w:val="nil"/>
              <w:left w:val="nil"/>
              <w:bottom w:val="single" w:sz="4" w:space="0" w:color="auto"/>
              <w:right w:val="single" w:sz="4" w:space="0" w:color="auto"/>
            </w:tcBorders>
            <w:shd w:val="clear" w:color="auto" w:fill="auto"/>
            <w:vAlign w:val="center"/>
            <w:hideMark/>
          </w:tcPr>
          <w:p w14:paraId="411CDF79" w14:textId="77777777" w:rsidR="0048645E" w:rsidRPr="00585435" w:rsidRDefault="0048645E" w:rsidP="006F45A6">
            <w:pPr>
              <w:jc w:val="center"/>
            </w:pPr>
            <w:r w:rsidRPr="00585435">
              <w:t>от нежилого здания № 10а по ул. Парковой до Центрального проезда, от Центрального проезда до ул. Крайней</w:t>
            </w:r>
          </w:p>
        </w:tc>
        <w:tc>
          <w:tcPr>
            <w:tcW w:w="1843" w:type="dxa"/>
            <w:tcBorders>
              <w:top w:val="nil"/>
              <w:left w:val="nil"/>
              <w:bottom w:val="single" w:sz="4" w:space="0" w:color="auto"/>
              <w:right w:val="single" w:sz="4" w:space="0" w:color="auto"/>
            </w:tcBorders>
            <w:shd w:val="clear" w:color="auto" w:fill="auto"/>
            <w:vAlign w:val="center"/>
            <w:hideMark/>
          </w:tcPr>
          <w:p w14:paraId="0BB601B9"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06CC4BC" w14:textId="77777777" w:rsidR="0048645E" w:rsidRPr="00585435" w:rsidRDefault="0048645E" w:rsidP="006F45A6">
            <w:pPr>
              <w:jc w:val="center"/>
            </w:pPr>
            <w:r w:rsidRPr="00585435">
              <w:t>1207,00</w:t>
            </w:r>
          </w:p>
        </w:tc>
      </w:tr>
      <w:tr w:rsidR="0048645E" w:rsidRPr="00585435" w14:paraId="638504F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8ECD7E" w14:textId="77777777" w:rsidR="0048645E" w:rsidRPr="00585435" w:rsidRDefault="0048645E" w:rsidP="006F45A6">
            <w:pPr>
              <w:jc w:val="center"/>
            </w:pPr>
            <w:r w:rsidRPr="00585435">
              <w:t>1218</w:t>
            </w:r>
          </w:p>
        </w:tc>
        <w:tc>
          <w:tcPr>
            <w:tcW w:w="993" w:type="dxa"/>
            <w:tcBorders>
              <w:top w:val="nil"/>
              <w:left w:val="nil"/>
              <w:bottom w:val="single" w:sz="4" w:space="0" w:color="auto"/>
              <w:right w:val="single" w:sz="4" w:space="0" w:color="auto"/>
            </w:tcBorders>
            <w:shd w:val="clear" w:color="auto" w:fill="auto"/>
            <w:vAlign w:val="center"/>
            <w:hideMark/>
          </w:tcPr>
          <w:p w14:paraId="4B6E36A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E32D937" w14:textId="77777777" w:rsidR="0048645E" w:rsidRPr="00585435" w:rsidRDefault="0048645E" w:rsidP="006F45A6">
            <w:r w:rsidRPr="00585435">
              <w:t xml:space="preserve">Паровозная </w:t>
            </w:r>
          </w:p>
        </w:tc>
        <w:tc>
          <w:tcPr>
            <w:tcW w:w="3260" w:type="dxa"/>
            <w:tcBorders>
              <w:top w:val="nil"/>
              <w:left w:val="nil"/>
              <w:bottom w:val="single" w:sz="4" w:space="0" w:color="auto"/>
              <w:right w:val="single" w:sz="4" w:space="0" w:color="auto"/>
            </w:tcBorders>
            <w:shd w:val="clear" w:color="auto" w:fill="auto"/>
            <w:vAlign w:val="center"/>
            <w:hideMark/>
          </w:tcPr>
          <w:p w14:paraId="5FC3F031" w14:textId="77777777" w:rsidR="0048645E" w:rsidRPr="00585435" w:rsidRDefault="0048645E" w:rsidP="006F45A6">
            <w:pPr>
              <w:jc w:val="center"/>
            </w:pPr>
            <w:r w:rsidRPr="00585435">
              <w:t>от ул. Волгоградская до ул. Корнетова</w:t>
            </w:r>
          </w:p>
        </w:tc>
        <w:tc>
          <w:tcPr>
            <w:tcW w:w="1843" w:type="dxa"/>
            <w:tcBorders>
              <w:top w:val="nil"/>
              <w:left w:val="nil"/>
              <w:bottom w:val="single" w:sz="4" w:space="0" w:color="auto"/>
              <w:right w:val="single" w:sz="4" w:space="0" w:color="auto"/>
            </w:tcBorders>
            <w:shd w:val="clear" w:color="auto" w:fill="auto"/>
            <w:vAlign w:val="center"/>
            <w:hideMark/>
          </w:tcPr>
          <w:p w14:paraId="7AE2602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98F24D6" w14:textId="77777777" w:rsidR="0048645E" w:rsidRPr="00585435" w:rsidRDefault="0048645E" w:rsidP="006F45A6">
            <w:pPr>
              <w:jc w:val="center"/>
            </w:pPr>
            <w:r w:rsidRPr="00585435">
              <w:t>333,20</w:t>
            </w:r>
          </w:p>
        </w:tc>
      </w:tr>
      <w:tr w:rsidR="0048645E" w:rsidRPr="00585435" w14:paraId="4B3F90F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1CBF7E" w14:textId="77777777" w:rsidR="0048645E" w:rsidRPr="00585435" w:rsidRDefault="0048645E" w:rsidP="006F45A6">
            <w:pPr>
              <w:jc w:val="center"/>
            </w:pPr>
            <w:r w:rsidRPr="00585435">
              <w:t>1219</w:t>
            </w:r>
          </w:p>
        </w:tc>
        <w:tc>
          <w:tcPr>
            <w:tcW w:w="993" w:type="dxa"/>
            <w:tcBorders>
              <w:top w:val="nil"/>
              <w:left w:val="nil"/>
              <w:bottom w:val="single" w:sz="4" w:space="0" w:color="auto"/>
              <w:right w:val="single" w:sz="4" w:space="0" w:color="auto"/>
            </w:tcBorders>
            <w:shd w:val="clear" w:color="auto" w:fill="auto"/>
            <w:vAlign w:val="center"/>
            <w:hideMark/>
          </w:tcPr>
          <w:p w14:paraId="46EB01FD"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0B8301C" w14:textId="77777777" w:rsidR="0048645E" w:rsidRPr="00585435" w:rsidRDefault="0048645E" w:rsidP="006F45A6">
            <w:r w:rsidRPr="00585435">
              <w:t xml:space="preserve">Паровозная </w:t>
            </w:r>
          </w:p>
        </w:tc>
        <w:tc>
          <w:tcPr>
            <w:tcW w:w="3260" w:type="dxa"/>
            <w:tcBorders>
              <w:top w:val="nil"/>
              <w:left w:val="nil"/>
              <w:bottom w:val="single" w:sz="4" w:space="0" w:color="auto"/>
              <w:right w:val="single" w:sz="4" w:space="0" w:color="auto"/>
            </w:tcBorders>
            <w:shd w:val="clear" w:color="auto" w:fill="auto"/>
            <w:vAlign w:val="center"/>
            <w:hideMark/>
          </w:tcPr>
          <w:p w14:paraId="751A885F" w14:textId="77777777" w:rsidR="0048645E" w:rsidRPr="00585435" w:rsidRDefault="0048645E" w:rsidP="006F45A6">
            <w:pPr>
              <w:jc w:val="center"/>
            </w:pPr>
            <w:r w:rsidRPr="00585435">
              <w:t>от ул. Паровозной в районе жилого дома № 1, по ул. Паровозной до ул. Корнетова</w:t>
            </w:r>
          </w:p>
        </w:tc>
        <w:tc>
          <w:tcPr>
            <w:tcW w:w="1843" w:type="dxa"/>
            <w:tcBorders>
              <w:top w:val="nil"/>
              <w:left w:val="nil"/>
              <w:bottom w:val="single" w:sz="4" w:space="0" w:color="auto"/>
              <w:right w:val="single" w:sz="4" w:space="0" w:color="auto"/>
            </w:tcBorders>
            <w:shd w:val="clear" w:color="auto" w:fill="auto"/>
            <w:vAlign w:val="center"/>
            <w:hideMark/>
          </w:tcPr>
          <w:p w14:paraId="15EE9B6D"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DCD6243" w14:textId="77777777" w:rsidR="0048645E" w:rsidRPr="00585435" w:rsidRDefault="0048645E" w:rsidP="006F45A6">
            <w:pPr>
              <w:jc w:val="center"/>
            </w:pPr>
            <w:r w:rsidRPr="00585435">
              <w:t>167,00</w:t>
            </w:r>
          </w:p>
        </w:tc>
      </w:tr>
      <w:tr w:rsidR="0048645E" w:rsidRPr="00585435" w14:paraId="24EA156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A9FC12" w14:textId="77777777" w:rsidR="0048645E" w:rsidRPr="00585435" w:rsidRDefault="0048645E" w:rsidP="006F45A6">
            <w:pPr>
              <w:jc w:val="center"/>
            </w:pPr>
            <w:r w:rsidRPr="00585435">
              <w:t>1220</w:t>
            </w:r>
          </w:p>
        </w:tc>
        <w:tc>
          <w:tcPr>
            <w:tcW w:w="993" w:type="dxa"/>
            <w:tcBorders>
              <w:top w:val="nil"/>
              <w:left w:val="nil"/>
              <w:bottom w:val="single" w:sz="4" w:space="0" w:color="auto"/>
              <w:right w:val="single" w:sz="4" w:space="0" w:color="auto"/>
            </w:tcBorders>
            <w:shd w:val="clear" w:color="auto" w:fill="auto"/>
            <w:vAlign w:val="center"/>
            <w:hideMark/>
          </w:tcPr>
          <w:p w14:paraId="74382749"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948192D" w14:textId="77777777" w:rsidR="0048645E" w:rsidRPr="00585435" w:rsidRDefault="0048645E" w:rsidP="006F45A6">
            <w:r w:rsidRPr="00585435">
              <w:t xml:space="preserve">Паровозная </w:t>
            </w:r>
          </w:p>
        </w:tc>
        <w:tc>
          <w:tcPr>
            <w:tcW w:w="3260" w:type="dxa"/>
            <w:tcBorders>
              <w:top w:val="nil"/>
              <w:left w:val="nil"/>
              <w:bottom w:val="single" w:sz="4" w:space="0" w:color="auto"/>
              <w:right w:val="single" w:sz="4" w:space="0" w:color="auto"/>
            </w:tcBorders>
            <w:shd w:val="clear" w:color="auto" w:fill="auto"/>
            <w:vAlign w:val="center"/>
            <w:hideMark/>
          </w:tcPr>
          <w:p w14:paraId="4DFA9E5A" w14:textId="77777777" w:rsidR="0048645E" w:rsidRPr="00585435" w:rsidRDefault="0048645E" w:rsidP="006F45A6">
            <w:pPr>
              <w:jc w:val="center"/>
            </w:pPr>
            <w:r w:rsidRPr="00585435">
              <w:t>от ул. Паровозной, в районе здания № 6, до ул. Волгоградской, в районе здания № 2</w:t>
            </w:r>
          </w:p>
        </w:tc>
        <w:tc>
          <w:tcPr>
            <w:tcW w:w="1843" w:type="dxa"/>
            <w:tcBorders>
              <w:top w:val="nil"/>
              <w:left w:val="nil"/>
              <w:bottom w:val="single" w:sz="4" w:space="0" w:color="auto"/>
              <w:right w:val="single" w:sz="4" w:space="0" w:color="auto"/>
            </w:tcBorders>
            <w:shd w:val="clear" w:color="auto" w:fill="auto"/>
            <w:vAlign w:val="center"/>
            <w:hideMark/>
          </w:tcPr>
          <w:p w14:paraId="2299B5B8"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DDD1135" w14:textId="77777777" w:rsidR="0048645E" w:rsidRPr="00585435" w:rsidRDefault="0048645E" w:rsidP="006F45A6">
            <w:pPr>
              <w:jc w:val="center"/>
            </w:pPr>
            <w:r w:rsidRPr="00585435">
              <w:t>307,00</w:t>
            </w:r>
          </w:p>
        </w:tc>
      </w:tr>
      <w:tr w:rsidR="0048645E" w:rsidRPr="00585435" w14:paraId="13CB8C9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436FF9" w14:textId="77777777" w:rsidR="0048645E" w:rsidRPr="00585435" w:rsidRDefault="0048645E" w:rsidP="006F45A6">
            <w:pPr>
              <w:jc w:val="center"/>
            </w:pPr>
            <w:r w:rsidRPr="00585435">
              <w:t>1221</w:t>
            </w:r>
          </w:p>
        </w:tc>
        <w:tc>
          <w:tcPr>
            <w:tcW w:w="993" w:type="dxa"/>
            <w:tcBorders>
              <w:top w:val="nil"/>
              <w:left w:val="nil"/>
              <w:bottom w:val="single" w:sz="4" w:space="0" w:color="auto"/>
              <w:right w:val="single" w:sz="4" w:space="0" w:color="auto"/>
            </w:tcBorders>
            <w:shd w:val="clear" w:color="auto" w:fill="auto"/>
            <w:vAlign w:val="center"/>
            <w:hideMark/>
          </w:tcPr>
          <w:p w14:paraId="0D2B8AB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A752721" w14:textId="77777777" w:rsidR="0048645E" w:rsidRPr="00585435" w:rsidRDefault="0048645E" w:rsidP="006F45A6">
            <w:r w:rsidRPr="00585435">
              <w:t>Партизана Железняка</w:t>
            </w:r>
          </w:p>
        </w:tc>
        <w:tc>
          <w:tcPr>
            <w:tcW w:w="3260" w:type="dxa"/>
            <w:tcBorders>
              <w:top w:val="nil"/>
              <w:left w:val="nil"/>
              <w:bottom w:val="single" w:sz="4" w:space="0" w:color="auto"/>
              <w:right w:val="single" w:sz="4" w:space="0" w:color="auto"/>
            </w:tcBorders>
            <w:shd w:val="clear" w:color="auto" w:fill="auto"/>
            <w:vAlign w:val="center"/>
            <w:hideMark/>
          </w:tcPr>
          <w:p w14:paraId="5B6B13F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5EA226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235C4CB" w14:textId="77777777" w:rsidR="0048645E" w:rsidRPr="00585435" w:rsidRDefault="0048645E" w:rsidP="006F45A6">
            <w:pPr>
              <w:jc w:val="center"/>
            </w:pPr>
            <w:r w:rsidRPr="00585435">
              <w:t>3328,20</w:t>
            </w:r>
          </w:p>
        </w:tc>
      </w:tr>
      <w:tr w:rsidR="0048645E" w:rsidRPr="00585435" w14:paraId="7E4CF19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DE6065" w14:textId="77777777" w:rsidR="0048645E" w:rsidRPr="00585435" w:rsidRDefault="0048645E" w:rsidP="006F45A6">
            <w:pPr>
              <w:jc w:val="center"/>
            </w:pPr>
            <w:r w:rsidRPr="00585435">
              <w:t>1222</w:t>
            </w:r>
          </w:p>
        </w:tc>
        <w:tc>
          <w:tcPr>
            <w:tcW w:w="993" w:type="dxa"/>
            <w:tcBorders>
              <w:top w:val="nil"/>
              <w:left w:val="nil"/>
              <w:bottom w:val="single" w:sz="4" w:space="0" w:color="auto"/>
              <w:right w:val="single" w:sz="4" w:space="0" w:color="auto"/>
            </w:tcBorders>
            <w:shd w:val="clear" w:color="auto" w:fill="auto"/>
            <w:vAlign w:val="center"/>
            <w:hideMark/>
          </w:tcPr>
          <w:p w14:paraId="2824B1C0"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2C3C8ED" w14:textId="77777777" w:rsidR="0048645E" w:rsidRPr="00585435" w:rsidRDefault="0048645E" w:rsidP="006F45A6">
            <w:r w:rsidRPr="00585435">
              <w:t>Партизана Железняка</w:t>
            </w:r>
          </w:p>
        </w:tc>
        <w:tc>
          <w:tcPr>
            <w:tcW w:w="3260" w:type="dxa"/>
            <w:tcBorders>
              <w:top w:val="nil"/>
              <w:left w:val="nil"/>
              <w:bottom w:val="single" w:sz="4" w:space="0" w:color="auto"/>
              <w:right w:val="single" w:sz="4" w:space="0" w:color="auto"/>
            </w:tcBorders>
            <w:shd w:val="clear" w:color="auto" w:fill="auto"/>
            <w:vAlign w:val="center"/>
            <w:hideMark/>
          </w:tcPr>
          <w:p w14:paraId="4C000317" w14:textId="77777777" w:rsidR="0048645E" w:rsidRPr="00585435" w:rsidRDefault="0048645E" w:rsidP="006F45A6">
            <w:pPr>
              <w:jc w:val="center"/>
            </w:pPr>
            <w:r w:rsidRPr="00585435">
              <w:t>проезд в районе ул. Партизана Железняка 44Г, 44Д</w:t>
            </w:r>
          </w:p>
        </w:tc>
        <w:tc>
          <w:tcPr>
            <w:tcW w:w="1843" w:type="dxa"/>
            <w:tcBorders>
              <w:top w:val="nil"/>
              <w:left w:val="nil"/>
              <w:bottom w:val="single" w:sz="4" w:space="0" w:color="auto"/>
              <w:right w:val="single" w:sz="4" w:space="0" w:color="auto"/>
            </w:tcBorders>
            <w:shd w:val="clear" w:color="auto" w:fill="auto"/>
            <w:vAlign w:val="center"/>
            <w:hideMark/>
          </w:tcPr>
          <w:p w14:paraId="37835EC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5D7AE77" w14:textId="77777777" w:rsidR="0048645E" w:rsidRPr="00585435" w:rsidRDefault="0048645E" w:rsidP="006F45A6">
            <w:pPr>
              <w:jc w:val="center"/>
            </w:pPr>
            <w:r w:rsidRPr="00585435">
              <w:t>190,00</w:t>
            </w:r>
          </w:p>
        </w:tc>
      </w:tr>
      <w:tr w:rsidR="0048645E" w:rsidRPr="00585435" w14:paraId="1B8F96F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DCBF9C" w14:textId="77777777" w:rsidR="0048645E" w:rsidRPr="00585435" w:rsidRDefault="0048645E" w:rsidP="006F45A6">
            <w:pPr>
              <w:jc w:val="center"/>
            </w:pPr>
            <w:r w:rsidRPr="00585435">
              <w:t>1223</w:t>
            </w:r>
          </w:p>
        </w:tc>
        <w:tc>
          <w:tcPr>
            <w:tcW w:w="993" w:type="dxa"/>
            <w:tcBorders>
              <w:top w:val="nil"/>
              <w:left w:val="nil"/>
              <w:bottom w:val="single" w:sz="4" w:space="0" w:color="auto"/>
              <w:right w:val="single" w:sz="4" w:space="0" w:color="auto"/>
            </w:tcBorders>
            <w:shd w:val="clear" w:color="auto" w:fill="auto"/>
            <w:vAlign w:val="center"/>
            <w:hideMark/>
          </w:tcPr>
          <w:p w14:paraId="77AFC5D2"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D44F6B0" w14:textId="77777777" w:rsidR="0048645E" w:rsidRPr="00585435" w:rsidRDefault="0048645E" w:rsidP="006F45A6">
            <w:r w:rsidRPr="00585435">
              <w:t>Партизана Железняка</w:t>
            </w:r>
          </w:p>
        </w:tc>
        <w:tc>
          <w:tcPr>
            <w:tcW w:w="3260" w:type="dxa"/>
            <w:tcBorders>
              <w:top w:val="nil"/>
              <w:left w:val="nil"/>
              <w:bottom w:val="single" w:sz="4" w:space="0" w:color="auto"/>
              <w:right w:val="single" w:sz="4" w:space="0" w:color="auto"/>
            </w:tcBorders>
            <w:shd w:val="clear" w:color="auto" w:fill="auto"/>
            <w:vAlign w:val="center"/>
            <w:hideMark/>
          </w:tcPr>
          <w:p w14:paraId="49B878E8" w14:textId="77777777" w:rsidR="0048645E" w:rsidRPr="00585435" w:rsidRDefault="0048645E" w:rsidP="006F45A6">
            <w:pPr>
              <w:jc w:val="center"/>
            </w:pPr>
            <w:r w:rsidRPr="00585435">
              <w:t>с ул. Партизана Железняка к жилому дому № 32 по ул. Партизана Железняка</w:t>
            </w:r>
          </w:p>
        </w:tc>
        <w:tc>
          <w:tcPr>
            <w:tcW w:w="1843" w:type="dxa"/>
            <w:tcBorders>
              <w:top w:val="nil"/>
              <w:left w:val="nil"/>
              <w:bottom w:val="single" w:sz="4" w:space="0" w:color="auto"/>
              <w:right w:val="single" w:sz="4" w:space="0" w:color="auto"/>
            </w:tcBorders>
            <w:shd w:val="clear" w:color="auto" w:fill="auto"/>
            <w:vAlign w:val="center"/>
            <w:hideMark/>
          </w:tcPr>
          <w:p w14:paraId="4503343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6F8382B" w14:textId="77777777" w:rsidR="0048645E" w:rsidRPr="00585435" w:rsidRDefault="0048645E" w:rsidP="006F45A6">
            <w:pPr>
              <w:jc w:val="center"/>
            </w:pPr>
            <w:r w:rsidRPr="00585435">
              <w:t>229,00</w:t>
            </w:r>
          </w:p>
        </w:tc>
      </w:tr>
      <w:tr w:rsidR="0048645E" w:rsidRPr="00585435" w14:paraId="2731E0A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9EAD22" w14:textId="77777777" w:rsidR="0048645E" w:rsidRPr="00585435" w:rsidRDefault="0048645E" w:rsidP="006F45A6">
            <w:pPr>
              <w:jc w:val="center"/>
            </w:pPr>
            <w:r w:rsidRPr="00585435">
              <w:t>1224</w:t>
            </w:r>
          </w:p>
        </w:tc>
        <w:tc>
          <w:tcPr>
            <w:tcW w:w="993" w:type="dxa"/>
            <w:tcBorders>
              <w:top w:val="nil"/>
              <w:left w:val="nil"/>
              <w:bottom w:val="single" w:sz="4" w:space="0" w:color="auto"/>
              <w:right w:val="single" w:sz="4" w:space="0" w:color="auto"/>
            </w:tcBorders>
            <w:shd w:val="clear" w:color="auto" w:fill="auto"/>
            <w:vAlign w:val="center"/>
            <w:hideMark/>
          </w:tcPr>
          <w:p w14:paraId="5864EEC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3294B32" w14:textId="77777777" w:rsidR="0048645E" w:rsidRPr="00585435" w:rsidRDefault="0048645E" w:rsidP="006F45A6">
            <w:r w:rsidRPr="00585435">
              <w:t>Партизана Железняка</w:t>
            </w:r>
          </w:p>
        </w:tc>
        <w:tc>
          <w:tcPr>
            <w:tcW w:w="3260" w:type="dxa"/>
            <w:tcBorders>
              <w:top w:val="nil"/>
              <w:left w:val="nil"/>
              <w:bottom w:val="single" w:sz="4" w:space="0" w:color="auto"/>
              <w:right w:val="single" w:sz="4" w:space="0" w:color="auto"/>
            </w:tcBorders>
            <w:shd w:val="clear" w:color="auto" w:fill="auto"/>
            <w:vAlign w:val="center"/>
            <w:hideMark/>
          </w:tcPr>
          <w:p w14:paraId="52367D27" w14:textId="77777777" w:rsidR="0048645E" w:rsidRPr="00585435" w:rsidRDefault="0048645E" w:rsidP="006F45A6">
            <w:pPr>
              <w:jc w:val="center"/>
            </w:pPr>
            <w:r w:rsidRPr="00585435">
              <w:t>от сквера Медакадемии до НИИ медицинских проблем Севера СО РАМН, ул. Партизана Железняка, 3г</w:t>
            </w:r>
          </w:p>
        </w:tc>
        <w:tc>
          <w:tcPr>
            <w:tcW w:w="1843" w:type="dxa"/>
            <w:tcBorders>
              <w:top w:val="nil"/>
              <w:left w:val="nil"/>
              <w:bottom w:val="single" w:sz="4" w:space="0" w:color="auto"/>
              <w:right w:val="single" w:sz="4" w:space="0" w:color="auto"/>
            </w:tcBorders>
            <w:shd w:val="clear" w:color="auto" w:fill="auto"/>
            <w:vAlign w:val="center"/>
            <w:hideMark/>
          </w:tcPr>
          <w:p w14:paraId="0F6C1FA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2072561" w14:textId="77777777" w:rsidR="0048645E" w:rsidRPr="00585435" w:rsidRDefault="0048645E" w:rsidP="006F45A6">
            <w:pPr>
              <w:jc w:val="center"/>
            </w:pPr>
            <w:r w:rsidRPr="00585435">
              <w:t>383,00</w:t>
            </w:r>
          </w:p>
        </w:tc>
      </w:tr>
      <w:tr w:rsidR="0048645E" w:rsidRPr="00585435" w14:paraId="600B83F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84BF36" w14:textId="77777777" w:rsidR="0048645E" w:rsidRPr="00585435" w:rsidRDefault="0048645E" w:rsidP="006F45A6">
            <w:pPr>
              <w:jc w:val="center"/>
            </w:pPr>
            <w:r w:rsidRPr="00585435">
              <w:t>1225</w:t>
            </w:r>
          </w:p>
        </w:tc>
        <w:tc>
          <w:tcPr>
            <w:tcW w:w="993" w:type="dxa"/>
            <w:tcBorders>
              <w:top w:val="nil"/>
              <w:left w:val="nil"/>
              <w:bottom w:val="single" w:sz="4" w:space="0" w:color="auto"/>
              <w:right w:val="single" w:sz="4" w:space="0" w:color="auto"/>
            </w:tcBorders>
            <w:shd w:val="clear" w:color="auto" w:fill="auto"/>
            <w:vAlign w:val="center"/>
            <w:hideMark/>
          </w:tcPr>
          <w:p w14:paraId="62A85235"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E66A20E" w14:textId="77777777" w:rsidR="0048645E" w:rsidRPr="00585435" w:rsidRDefault="0048645E" w:rsidP="006F45A6">
            <w:r w:rsidRPr="00585435">
              <w:t>Партизана Железняка</w:t>
            </w:r>
          </w:p>
        </w:tc>
        <w:tc>
          <w:tcPr>
            <w:tcW w:w="3260" w:type="dxa"/>
            <w:tcBorders>
              <w:top w:val="nil"/>
              <w:left w:val="nil"/>
              <w:bottom w:val="single" w:sz="4" w:space="0" w:color="auto"/>
              <w:right w:val="single" w:sz="4" w:space="0" w:color="auto"/>
            </w:tcBorders>
            <w:shd w:val="clear" w:color="auto" w:fill="auto"/>
            <w:vAlign w:val="center"/>
            <w:hideMark/>
          </w:tcPr>
          <w:p w14:paraId="7263D504" w14:textId="77777777" w:rsidR="0048645E" w:rsidRPr="00585435" w:rsidRDefault="0048645E" w:rsidP="006F45A6">
            <w:pPr>
              <w:jc w:val="center"/>
            </w:pPr>
            <w:r w:rsidRPr="00585435">
              <w:t xml:space="preserve"> вдоль дома №9 "Б" по ул. Партизана Железняка</w:t>
            </w:r>
          </w:p>
        </w:tc>
        <w:tc>
          <w:tcPr>
            <w:tcW w:w="1843" w:type="dxa"/>
            <w:tcBorders>
              <w:top w:val="nil"/>
              <w:left w:val="nil"/>
              <w:bottom w:val="single" w:sz="4" w:space="0" w:color="auto"/>
              <w:right w:val="single" w:sz="4" w:space="0" w:color="auto"/>
            </w:tcBorders>
            <w:shd w:val="clear" w:color="auto" w:fill="auto"/>
            <w:vAlign w:val="center"/>
            <w:hideMark/>
          </w:tcPr>
          <w:p w14:paraId="7AEFE3E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005F817" w14:textId="77777777" w:rsidR="0048645E" w:rsidRPr="00585435" w:rsidRDefault="0048645E" w:rsidP="006F45A6">
            <w:pPr>
              <w:jc w:val="center"/>
            </w:pPr>
            <w:r w:rsidRPr="00585435">
              <w:t>162,00</w:t>
            </w:r>
          </w:p>
        </w:tc>
      </w:tr>
      <w:tr w:rsidR="0048645E" w:rsidRPr="00585435" w14:paraId="2DE9221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D26D01" w14:textId="77777777" w:rsidR="0048645E" w:rsidRPr="00585435" w:rsidRDefault="0048645E" w:rsidP="006F45A6">
            <w:pPr>
              <w:jc w:val="center"/>
            </w:pPr>
            <w:r w:rsidRPr="00585435">
              <w:t>1226</w:t>
            </w:r>
          </w:p>
        </w:tc>
        <w:tc>
          <w:tcPr>
            <w:tcW w:w="993" w:type="dxa"/>
            <w:tcBorders>
              <w:top w:val="nil"/>
              <w:left w:val="nil"/>
              <w:bottom w:val="single" w:sz="4" w:space="0" w:color="auto"/>
              <w:right w:val="single" w:sz="4" w:space="0" w:color="auto"/>
            </w:tcBorders>
            <w:shd w:val="clear" w:color="auto" w:fill="auto"/>
            <w:vAlign w:val="center"/>
            <w:hideMark/>
          </w:tcPr>
          <w:p w14:paraId="07AC83C7"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048168E" w14:textId="77777777" w:rsidR="0048645E" w:rsidRPr="00585435" w:rsidRDefault="0048645E" w:rsidP="006F45A6">
            <w:r w:rsidRPr="00585435">
              <w:t>Партизана Железняка</w:t>
            </w:r>
          </w:p>
        </w:tc>
        <w:tc>
          <w:tcPr>
            <w:tcW w:w="3260" w:type="dxa"/>
            <w:tcBorders>
              <w:top w:val="nil"/>
              <w:left w:val="nil"/>
              <w:bottom w:val="single" w:sz="4" w:space="0" w:color="auto"/>
              <w:right w:val="single" w:sz="4" w:space="0" w:color="auto"/>
            </w:tcBorders>
            <w:shd w:val="clear" w:color="auto" w:fill="auto"/>
            <w:vAlign w:val="center"/>
            <w:hideMark/>
          </w:tcPr>
          <w:p w14:paraId="6895EDF8" w14:textId="77777777" w:rsidR="0048645E" w:rsidRPr="00585435" w:rsidRDefault="0048645E" w:rsidP="006F45A6">
            <w:pPr>
              <w:jc w:val="center"/>
            </w:pPr>
            <w:r w:rsidRPr="00585435">
              <w:t xml:space="preserve">от ул. Партизана Железняка вдоль </w:t>
            </w:r>
            <w:proofErr w:type="gramStart"/>
            <w:r w:rsidRPr="00585435">
              <w:t>налоговой</w:t>
            </w:r>
            <w:proofErr w:type="gramEnd"/>
            <w:r w:rsidRPr="00585435">
              <w:t xml:space="preserve"> испекции  ул. П. Железняка  № 46 до ул. Авиаторов</w:t>
            </w:r>
          </w:p>
        </w:tc>
        <w:tc>
          <w:tcPr>
            <w:tcW w:w="1843" w:type="dxa"/>
            <w:tcBorders>
              <w:top w:val="nil"/>
              <w:left w:val="nil"/>
              <w:bottom w:val="single" w:sz="4" w:space="0" w:color="auto"/>
              <w:right w:val="single" w:sz="4" w:space="0" w:color="auto"/>
            </w:tcBorders>
            <w:shd w:val="clear" w:color="auto" w:fill="auto"/>
            <w:vAlign w:val="center"/>
            <w:hideMark/>
          </w:tcPr>
          <w:p w14:paraId="5AD73FA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EB0C102" w14:textId="77777777" w:rsidR="0048645E" w:rsidRPr="00585435" w:rsidRDefault="0048645E" w:rsidP="006F45A6">
            <w:pPr>
              <w:jc w:val="center"/>
            </w:pPr>
            <w:r w:rsidRPr="00585435">
              <w:t>500,00</w:t>
            </w:r>
          </w:p>
        </w:tc>
      </w:tr>
      <w:tr w:rsidR="0048645E" w:rsidRPr="00585435" w14:paraId="0B0D86D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CCFD28" w14:textId="77777777" w:rsidR="0048645E" w:rsidRPr="00585435" w:rsidRDefault="0048645E" w:rsidP="006F45A6">
            <w:pPr>
              <w:jc w:val="center"/>
            </w:pPr>
            <w:r w:rsidRPr="00585435">
              <w:t>1227</w:t>
            </w:r>
          </w:p>
        </w:tc>
        <w:tc>
          <w:tcPr>
            <w:tcW w:w="993" w:type="dxa"/>
            <w:tcBorders>
              <w:top w:val="nil"/>
              <w:left w:val="nil"/>
              <w:bottom w:val="single" w:sz="4" w:space="0" w:color="auto"/>
              <w:right w:val="single" w:sz="4" w:space="0" w:color="auto"/>
            </w:tcBorders>
            <w:shd w:val="clear" w:color="auto" w:fill="auto"/>
            <w:vAlign w:val="center"/>
            <w:hideMark/>
          </w:tcPr>
          <w:p w14:paraId="4A18C19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2C7CACC" w14:textId="77777777" w:rsidR="0048645E" w:rsidRPr="00585435" w:rsidRDefault="0048645E" w:rsidP="006F45A6">
            <w:r w:rsidRPr="00585435">
              <w:t>Партизана Железняка</w:t>
            </w:r>
          </w:p>
        </w:tc>
        <w:tc>
          <w:tcPr>
            <w:tcW w:w="3260" w:type="dxa"/>
            <w:tcBorders>
              <w:top w:val="nil"/>
              <w:left w:val="nil"/>
              <w:bottom w:val="single" w:sz="4" w:space="0" w:color="auto"/>
              <w:right w:val="single" w:sz="4" w:space="0" w:color="auto"/>
            </w:tcBorders>
            <w:shd w:val="clear" w:color="auto" w:fill="auto"/>
            <w:vAlign w:val="center"/>
            <w:hideMark/>
          </w:tcPr>
          <w:p w14:paraId="35BBC123" w14:textId="77777777" w:rsidR="0048645E" w:rsidRPr="00585435" w:rsidRDefault="0048645E" w:rsidP="006F45A6">
            <w:pPr>
              <w:jc w:val="center"/>
            </w:pPr>
            <w:r w:rsidRPr="00585435">
              <w:t>от П.Железняка до ул. Октябрьской, 2а</w:t>
            </w:r>
          </w:p>
        </w:tc>
        <w:tc>
          <w:tcPr>
            <w:tcW w:w="1843" w:type="dxa"/>
            <w:tcBorders>
              <w:top w:val="nil"/>
              <w:left w:val="nil"/>
              <w:bottom w:val="single" w:sz="4" w:space="0" w:color="auto"/>
              <w:right w:val="single" w:sz="4" w:space="0" w:color="auto"/>
            </w:tcBorders>
            <w:shd w:val="clear" w:color="auto" w:fill="auto"/>
            <w:vAlign w:val="center"/>
            <w:hideMark/>
          </w:tcPr>
          <w:p w14:paraId="7EED2B0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B99EC5C" w14:textId="77777777" w:rsidR="0048645E" w:rsidRPr="00585435" w:rsidRDefault="0048645E" w:rsidP="006F45A6">
            <w:pPr>
              <w:jc w:val="center"/>
            </w:pPr>
            <w:r w:rsidRPr="00585435">
              <w:t>540,00</w:t>
            </w:r>
          </w:p>
        </w:tc>
      </w:tr>
      <w:tr w:rsidR="0048645E" w:rsidRPr="00585435" w14:paraId="0A58127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FA1ACE" w14:textId="77777777" w:rsidR="0048645E" w:rsidRPr="00585435" w:rsidRDefault="0048645E" w:rsidP="006F45A6">
            <w:pPr>
              <w:jc w:val="center"/>
            </w:pPr>
            <w:r w:rsidRPr="00585435">
              <w:t>1228</w:t>
            </w:r>
          </w:p>
        </w:tc>
        <w:tc>
          <w:tcPr>
            <w:tcW w:w="993" w:type="dxa"/>
            <w:tcBorders>
              <w:top w:val="nil"/>
              <w:left w:val="nil"/>
              <w:bottom w:val="single" w:sz="4" w:space="0" w:color="auto"/>
              <w:right w:val="single" w:sz="4" w:space="0" w:color="auto"/>
            </w:tcBorders>
            <w:shd w:val="clear" w:color="auto" w:fill="auto"/>
            <w:vAlign w:val="center"/>
            <w:hideMark/>
          </w:tcPr>
          <w:p w14:paraId="35E3159F"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3C144DC" w14:textId="77777777" w:rsidR="0048645E" w:rsidRPr="00585435" w:rsidRDefault="0048645E" w:rsidP="006F45A6">
            <w:r w:rsidRPr="00585435">
              <w:t>Партизана Железняка</w:t>
            </w:r>
          </w:p>
        </w:tc>
        <w:tc>
          <w:tcPr>
            <w:tcW w:w="3260" w:type="dxa"/>
            <w:tcBorders>
              <w:top w:val="nil"/>
              <w:left w:val="nil"/>
              <w:bottom w:val="single" w:sz="4" w:space="0" w:color="auto"/>
              <w:right w:val="single" w:sz="4" w:space="0" w:color="auto"/>
            </w:tcBorders>
            <w:shd w:val="clear" w:color="auto" w:fill="auto"/>
            <w:vAlign w:val="center"/>
            <w:hideMark/>
          </w:tcPr>
          <w:p w14:paraId="087B8C6F" w14:textId="77777777" w:rsidR="0048645E" w:rsidRPr="00585435" w:rsidRDefault="0048645E" w:rsidP="006F45A6">
            <w:pPr>
              <w:jc w:val="center"/>
            </w:pPr>
            <w:r w:rsidRPr="00585435">
              <w:t>от П.Железняка до ул. П.Железняка, 17а</w:t>
            </w:r>
          </w:p>
        </w:tc>
        <w:tc>
          <w:tcPr>
            <w:tcW w:w="1843" w:type="dxa"/>
            <w:tcBorders>
              <w:top w:val="nil"/>
              <w:left w:val="nil"/>
              <w:bottom w:val="single" w:sz="4" w:space="0" w:color="auto"/>
              <w:right w:val="single" w:sz="4" w:space="0" w:color="auto"/>
            </w:tcBorders>
            <w:shd w:val="clear" w:color="auto" w:fill="auto"/>
            <w:vAlign w:val="center"/>
            <w:hideMark/>
          </w:tcPr>
          <w:p w14:paraId="06C7300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895A40" w14:textId="77777777" w:rsidR="0048645E" w:rsidRPr="00585435" w:rsidRDefault="0048645E" w:rsidP="006F45A6">
            <w:pPr>
              <w:jc w:val="center"/>
            </w:pPr>
            <w:r w:rsidRPr="00585435">
              <w:t>229,50</w:t>
            </w:r>
          </w:p>
        </w:tc>
      </w:tr>
      <w:tr w:rsidR="0048645E" w:rsidRPr="00585435" w14:paraId="0F8809B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C8D7BC" w14:textId="77777777" w:rsidR="0048645E" w:rsidRPr="00585435" w:rsidRDefault="0048645E" w:rsidP="006F45A6">
            <w:pPr>
              <w:jc w:val="center"/>
            </w:pPr>
            <w:r w:rsidRPr="00585435">
              <w:t>1229</w:t>
            </w:r>
          </w:p>
        </w:tc>
        <w:tc>
          <w:tcPr>
            <w:tcW w:w="993" w:type="dxa"/>
            <w:tcBorders>
              <w:top w:val="nil"/>
              <w:left w:val="nil"/>
              <w:bottom w:val="single" w:sz="4" w:space="0" w:color="auto"/>
              <w:right w:val="single" w:sz="4" w:space="0" w:color="auto"/>
            </w:tcBorders>
            <w:shd w:val="clear" w:color="auto" w:fill="auto"/>
            <w:vAlign w:val="center"/>
            <w:hideMark/>
          </w:tcPr>
          <w:p w14:paraId="07094136"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917561D" w14:textId="77777777" w:rsidR="0048645E" w:rsidRPr="00585435" w:rsidRDefault="0048645E" w:rsidP="006F45A6">
            <w:r w:rsidRPr="00585435">
              <w:t>Партизана Железняка</w:t>
            </w:r>
          </w:p>
        </w:tc>
        <w:tc>
          <w:tcPr>
            <w:tcW w:w="3260" w:type="dxa"/>
            <w:tcBorders>
              <w:top w:val="nil"/>
              <w:left w:val="nil"/>
              <w:bottom w:val="single" w:sz="4" w:space="0" w:color="auto"/>
              <w:right w:val="single" w:sz="4" w:space="0" w:color="auto"/>
            </w:tcBorders>
            <w:shd w:val="clear" w:color="auto" w:fill="auto"/>
            <w:vAlign w:val="center"/>
            <w:hideMark/>
          </w:tcPr>
          <w:p w14:paraId="5F4F516D" w14:textId="77777777" w:rsidR="0048645E" w:rsidRPr="00585435" w:rsidRDefault="0048645E" w:rsidP="006F45A6">
            <w:pPr>
              <w:jc w:val="center"/>
            </w:pPr>
            <w:r w:rsidRPr="00585435">
              <w:t>От Октябрьского моста до ул. Партизана Железняка Вдоль ул. Партизана Железняка, 44г</w:t>
            </w:r>
          </w:p>
        </w:tc>
        <w:tc>
          <w:tcPr>
            <w:tcW w:w="1843" w:type="dxa"/>
            <w:tcBorders>
              <w:top w:val="nil"/>
              <w:left w:val="nil"/>
              <w:bottom w:val="single" w:sz="4" w:space="0" w:color="auto"/>
              <w:right w:val="single" w:sz="4" w:space="0" w:color="auto"/>
            </w:tcBorders>
            <w:shd w:val="clear" w:color="auto" w:fill="auto"/>
            <w:vAlign w:val="center"/>
            <w:hideMark/>
          </w:tcPr>
          <w:p w14:paraId="00F3B9F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31D368" w14:textId="77777777" w:rsidR="0048645E" w:rsidRPr="00585435" w:rsidRDefault="0048645E" w:rsidP="006F45A6">
            <w:pPr>
              <w:jc w:val="center"/>
            </w:pPr>
            <w:r w:rsidRPr="00585435">
              <w:t>390,00</w:t>
            </w:r>
          </w:p>
        </w:tc>
      </w:tr>
      <w:tr w:rsidR="0048645E" w:rsidRPr="00585435" w14:paraId="2A7C393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EA452D" w14:textId="77777777" w:rsidR="0048645E" w:rsidRPr="00585435" w:rsidRDefault="0048645E" w:rsidP="006F45A6">
            <w:pPr>
              <w:jc w:val="center"/>
            </w:pPr>
            <w:r w:rsidRPr="00585435">
              <w:t>1230</w:t>
            </w:r>
          </w:p>
        </w:tc>
        <w:tc>
          <w:tcPr>
            <w:tcW w:w="993" w:type="dxa"/>
            <w:tcBorders>
              <w:top w:val="nil"/>
              <w:left w:val="nil"/>
              <w:bottom w:val="single" w:sz="4" w:space="0" w:color="auto"/>
              <w:right w:val="single" w:sz="4" w:space="0" w:color="auto"/>
            </w:tcBorders>
            <w:shd w:val="clear" w:color="auto" w:fill="auto"/>
            <w:vAlign w:val="center"/>
            <w:hideMark/>
          </w:tcPr>
          <w:p w14:paraId="666CC9AB" w14:textId="77777777" w:rsidR="0048645E" w:rsidRPr="00585435" w:rsidRDefault="0048645E" w:rsidP="006F45A6">
            <w:pPr>
              <w:jc w:val="center"/>
            </w:pPr>
            <w:r w:rsidRPr="00585435">
              <w:t>съезд</w:t>
            </w:r>
          </w:p>
        </w:tc>
        <w:tc>
          <w:tcPr>
            <w:tcW w:w="1417" w:type="dxa"/>
            <w:tcBorders>
              <w:top w:val="nil"/>
              <w:left w:val="nil"/>
              <w:bottom w:val="single" w:sz="4" w:space="0" w:color="auto"/>
              <w:right w:val="single" w:sz="4" w:space="0" w:color="auto"/>
            </w:tcBorders>
            <w:shd w:val="clear" w:color="auto" w:fill="auto"/>
            <w:noWrap/>
            <w:vAlign w:val="center"/>
            <w:hideMark/>
          </w:tcPr>
          <w:p w14:paraId="76818028" w14:textId="77777777" w:rsidR="0048645E" w:rsidRPr="00585435" w:rsidRDefault="0048645E" w:rsidP="006F45A6">
            <w:r w:rsidRPr="00585435">
              <w:t>Партизана Железняка</w:t>
            </w:r>
          </w:p>
        </w:tc>
        <w:tc>
          <w:tcPr>
            <w:tcW w:w="3260" w:type="dxa"/>
            <w:tcBorders>
              <w:top w:val="nil"/>
              <w:left w:val="nil"/>
              <w:bottom w:val="single" w:sz="4" w:space="0" w:color="auto"/>
              <w:right w:val="single" w:sz="4" w:space="0" w:color="auto"/>
            </w:tcBorders>
            <w:shd w:val="clear" w:color="auto" w:fill="auto"/>
            <w:vAlign w:val="center"/>
            <w:hideMark/>
          </w:tcPr>
          <w:p w14:paraId="611E72F8" w14:textId="77777777" w:rsidR="0048645E" w:rsidRPr="00585435" w:rsidRDefault="0048645E" w:rsidP="006F45A6">
            <w:pPr>
              <w:jc w:val="center"/>
            </w:pPr>
            <w:r w:rsidRPr="00585435">
              <w:t>с ул. Партизана Железняка на Октябрьский мост</w:t>
            </w:r>
            <w:proofErr w:type="gramStart"/>
            <w:r w:rsidRPr="00585435">
              <w:t xml:space="preserve"> В</w:t>
            </w:r>
            <w:proofErr w:type="gramEnd"/>
            <w:r w:rsidRPr="00585435">
              <w:t>доль ул. Партизана Железняка, 35</w:t>
            </w:r>
          </w:p>
        </w:tc>
        <w:tc>
          <w:tcPr>
            <w:tcW w:w="1843" w:type="dxa"/>
            <w:tcBorders>
              <w:top w:val="nil"/>
              <w:left w:val="nil"/>
              <w:bottom w:val="single" w:sz="4" w:space="0" w:color="auto"/>
              <w:right w:val="single" w:sz="4" w:space="0" w:color="auto"/>
            </w:tcBorders>
            <w:shd w:val="clear" w:color="auto" w:fill="auto"/>
            <w:vAlign w:val="center"/>
            <w:hideMark/>
          </w:tcPr>
          <w:p w14:paraId="682D786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371A964" w14:textId="77777777" w:rsidR="0048645E" w:rsidRPr="00585435" w:rsidRDefault="0048645E" w:rsidP="006F45A6">
            <w:pPr>
              <w:jc w:val="center"/>
            </w:pPr>
            <w:r w:rsidRPr="00585435">
              <w:t>400,00</w:t>
            </w:r>
          </w:p>
        </w:tc>
      </w:tr>
      <w:tr w:rsidR="0048645E" w:rsidRPr="00585435" w14:paraId="0BEC944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ABF5A7" w14:textId="77777777" w:rsidR="0048645E" w:rsidRPr="00585435" w:rsidRDefault="0048645E" w:rsidP="006F45A6">
            <w:pPr>
              <w:jc w:val="center"/>
            </w:pPr>
            <w:r w:rsidRPr="00585435">
              <w:t>1231</w:t>
            </w:r>
          </w:p>
        </w:tc>
        <w:tc>
          <w:tcPr>
            <w:tcW w:w="993" w:type="dxa"/>
            <w:tcBorders>
              <w:top w:val="nil"/>
              <w:left w:val="nil"/>
              <w:bottom w:val="single" w:sz="4" w:space="0" w:color="auto"/>
              <w:right w:val="single" w:sz="4" w:space="0" w:color="auto"/>
            </w:tcBorders>
            <w:shd w:val="clear" w:color="auto" w:fill="auto"/>
            <w:vAlign w:val="center"/>
            <w:hideMark/>
          </w:tcPr>
          <w:p w14:paraId="31FBFF7B"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B84D63F" w14:textId="77777777" w:rsidR="0048645E" w:rsidRPr="00585435" w:rsidRDefault="0048645E" w:rsidP="006F45A6">
            <w:r w:rsidRPr="00585435">
              <w:t>Партизанская</w:t>
            </w:r>
          </w:p>
        </w:tc>
        <w:tc>
          <w:tcPr>
            <w:tcW w:w="3260" w:type="dxa"/>
            <w:tcBorders>
              <w:top w:val="nil"/>
              <w:left w:val="nil"/>
              <w:bottom w:val="single" w:sz="4" w:space="0" w:color="auto"/>
              <w:right w:val="single" w:sz="4" w:space="0" w:color="auto"/>
            </w:tcBorders>
            <w:shd w:val="clear" w:color="auto" w:fill="auto"/>
            <w:vAlign w:val="center"/>
            <w:hideMark/>
          </w:tcPr>
          <w:p w14:paraId="221BEA15" w14:textId="77777777" w:rsidR="0048645E" w:rsidRPr="00585435" w:rsidRDefault="0048645E" w:rsidP="006F45A6">
            <w:pPr>
              <w:jc w:val="center"/>
            </w:pPr>
            <w:r w:rsidRPr="00585435">
              <w:t>от ул. Чкалова до ул. Бебеля и ул. Отдыха до жилого дома № 43 по ул. Партизанская</w:t>
            </w:r>
          </w:p>
        </w:tc>
        <w:tc>
          <w:tcPr>
            <w:tcW w:w="1843" w:type="dxa"/>
            <w:tcBorders>
              <w:top w:val="nil"/>
              <w:left w:val="nil"/>
              <w:bottom w:val="single" w:sz="4" w:space="0" w:color="auto"/>
              <w:right w:val="single" w:sz="4" w:space="0" w:color="auto"/>
            </w:tcBorders>
            <w:shd w:val="clear" w:color="auto" w:fill="auto"/>
            <w:vAlign w:val="center"/>
            <w:hideMark/>
          </w:tcPr>
          <w:p w14:paraId="23EFEE2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68F8BA2" w14:textId="77777777" w:rsidR="0048645E" w:rsidRPr="00585435" w:rsidRDefault="0048645E" w:rsidP="006F45A6">
            <w:pPr>
              <w:jc w:val="center"/>
            </w:pPr>
            <w:r w:rsidRPr="00585435">
              <w:t>865,80</w:t>
            </w:r>
          </w:p>
        </w:tc>
      </w:tr>
      <w:tr w:rsidR="0048645E" w:rsidRPr="00585435" w14:paraId="79D2399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022EA2" w14:textId="77777777" w:rsidR="0048645E" w:rsidRPr="00585435" w:rsidRDefault="0048645E" w:rsidP="006F45A6">
            <w:pPr>
              <w:jc w:val="center"/>
            </w:pPr>
            <w:r w:rsidRPr="00585435">
              <w:t>1232</w:t>
            </w:r>
          </w:p>
        </w:tc>
        <w:tc>
          <w:tcPr>
            <w:tcW w:w="993" w:type="dxa"/>
            <w:tcBorders>
              <w:top w:val="nil"/>
              <w:left w:val="nil"/>
              <w:bottom w:val="single" w:sz="4" w:space="0" w:color="auto"/>
              <w:right w:val="single" w:sz="4" w:space="0" w:color="auto"/>
            </w:tcBorders>
            <w:shd w:val="clear" w:color="auto" w:fill="auto"/>
            <w:vAlign w:val="center"/>
            <w:hideMark/>
          </w:tcPr>
          <w:p w14:paraId="04C3BC7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422033C" w14:textId="77777777" w:rsidR="0048645E" w:rsidRPr="00585435" w:rsidRDefault="0048645E" w:rsidP="006F45A6">
            <w:r w:rsidRPr="00585435">
              <w:t>Партизанская</w:t>
            </w:r>
          </w:p>
        </w:tc>
        <w:tc>
          <w:tcPr>
            <w:tcW w:w="3260" w:type="dxa"/>
            <w:tcBorders>
              <w:top w:val="nil"/>
              <w:left w:val="nil"/>
              <w:bottom w:val="single" w:sz="4" w:space="0" w:color="auto"/>
              <w:right w:val="single" w:sz="4" w:space="0" w:color="auto"/>
            </w:tcBorders>
            <w:shd w:val="clear" w:color="auto" w:fill="auto"/>
            <w:vAlign w:val="center"/>
            <w:hideMark/>
          </w:tcPr>
          <w:p w14:paraId="07E3051E" w14:textId="77777777" w:rsidR="0048645E" w:rsidRPr="00585435" w:rsidRDefault="0048645E" w:rsidP="006F45A6">
            <w:pPr>
              <w:jc w:val="center"/>
            </w:pPr>
            <w:r w:rsidRPr="00585435">
              <w:t>к зданию по ул. Партизанская, № 70 "Б"</w:t>
            </w:r>
          </w:p>
        </w:tc>
        <w:tc>
          <w:tcPr>
            <w:tcW w:w="1843" w:type="dxa"/>
            <w:tcBorders>
              <w:top w:val="nil"/>
              <w:left w:val="nil"/>
              <w:bottom w:val="single" w:sz="4" w:space="0" w:color="auto"/>
              <w:right w:val="single" w:sz="4" w:space="0" w:color="auto"/>
            </w:tcBorders>
            <w:shd w:val="clear" w:color="auto" w:fill="auto"/>
            <w:vAlign w:val="center"/>
            <w:hideMark/>
          </w:tcPr>
          <w:p w14:paraId="2B480E1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651590F" w14:textId="77777777" w:rsidR="0048645E" w:rsidRPr="00585435" w:rsidRDefault="0048645E" w:rsidP="006F45A6">
            <w:pPr>
              <w:jc w:val="center"/>
            </w:pPr>
            <w:r w:rsidRPr="00585435">
              <w:t>97,00</w:t>
            </w:r>
          </w:p>
        </w:tc>
      </w:tr>
      <w:tr w:rsidR="0048645E" w:rsidRPr="00585435" w14:paraId="5DDCDF5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F91979" w14:textId="77777777" w:rsidR="0048645E" w:rsidRPr="00585435" w:rsidRDefault="0048645E" w:rsidP="006F45A6">
            <w:pPr>
              <w:jc w:val="center"/>
            </w:pPr>
            <w:r w:rsidRPr="00585435">
              <w:t>1233</w:t>
            </w:r>
          </w:p>
        </w:tc>
        <w:tc>
          <w:tcPr>
            <w:tcW w:w="993" w:type="dxa"/>
            <w:tcBorders>
              <w:top w:val="nil"/>
              <w:left w:val="nil"/>
              <w:bottom w:val="single" w:sz="4" w:space="0" w:color="auto"/>
              <w:right w:val="single" w:sz="4" w:space="0" w:color="auto"/>
            </w:tcBorders>
            <w:shd w:val="clear" w:color="auto" w:fill="auto"/>
            <w:vAlign w:val="center"/>
            <w:hideMark/>
          </w:tcPr>
          <w:p w14:paraId="3F52FDE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DE3D45E" w14:textId="77777777" w:rsidR="0048645E" w:rsidRPr="00585435" w:rsidRDefault="0048645E" w:rsidP="006F45A6">
            <w:r w:rsidRPr="00585435">
              <w:t>Пархоменко</w:t>
            </w:r>
          </w:p>
        </w:tc>
        <w:tc>
          <w:tcPr>
            <w:tcW w:w="3260" w:type="dxa"/>
            <w:tcBorders>
              <w:top w:val="nil"/>
              <w:left w:val="nil"/>
              <w:bottom w:val="single" w:sz="4" w:space="0" w:color="auto"/>
              <w:right w:val="single" w:sz="4" w:space="0" w:color="auto"/>
            </w:tcBorders>
            <w:shd w:val="clear" w:color="auto" w:fill="auto"/>
            <w:vAlign w:val="center"/>
            <w:hideMark/>
          </w:tcPr>
          <w:p w14:paraId="58571C99" w14:textId="77777777" w:rsidR="0048645E" w:rsidRPr="00585435" w:rsidRDefault="0048645E" w:rsidP="006F45A6">
            <w:pPr>
              <w:jc w:val="center"/>
            </w:pPr>
            <w:r w:rsidRPr="00585435">
              <w:t>от жилого дома 5 по ул. 2-я Краснофлотская до пр-кта им. газеты "Красноярский рабочий"</w:t>
            </w:r>
          </w:p>
        </w:tc>
        <w:tc>
          <w:tcPr>
            <w:tcW w:w="1843" w:type="dxa"/>
            <w:tcBorders>
              <w:top w:val="nil"/>
              <w:left w:val="nil"/>
              <w:bottom w:val="single" w:sz="4" w:space="0" w:color="auto"/>
              <w:right w:val="single" w:sz="4" w:space="0" w:color="auto"/>
            </w:tcBorders>
            <w:shd w:val="clear" w:color="auto" w:fill="auto"/>
            <w:vAlign w:val="center"/>
            <w:hideMark/>
          </w:tcPr>
          <w:p w14:paraId="20F0FC91"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815F821" w14:textId="77777777" w:rsidR="0048645E" w:rsidRPr="00585435" w:rsidRDefault="0048645E" w:rsidP="006F45A6">
            <w:pPr>
              <w:jc w:val="center"/>
            </w:pPr>
            <w:r w:rsidRPr="00585435">
              <w:t>516,40</w:t>
            </w:r>
          </w:p>
        </w:tc>
      </w:tr>
      <w:tr w:rsidR="0048645E" w:rsidRPr="00585435" w14:paraId="045199C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709572" w14:textId="77777777" w:rsidR="0048645E" w:rsidRPr="00585435" w:rsidRDefault="0048645E" w:rsidP="006F45A6">
            <w:pPr>
              <w:jc w:val="center"/>
            </w:pPr>
            <w:r w:rsidRPr="00585435">
              <w:t>1234</w:t>
            </w:r>
          </w:p>
        </w:tc>
        <w:tc>
          <w:tcPr>
            <w:tcW w:w="993" w:type="dxa"/>
            <w:tcBorders>
              <w:top w:val="nil"/>
              <w:left w:val="nil"/>
              <w:bottom w:val="single" w:sz="4" w:space="0" w:color="auto"/>
              <w:right w:val="single" w:sz="4" w:space="0" w:color="auto"/>
            </w:tcBorders>
            <w:shd w:val="clear" w:color="auto" w:fill="auto"/>
            <w:vAlign w:val="center"/>
            <w:hideMark/>
          </w:tcPr>
          <w:p w14:paraId="632220E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F5482A7" w14:textId="77777777" w:rsidR="0048645E" w:rsidRPr="00585435" w:rsidRDefault="0048645E" w:rsidP="006F45A6">
            <w:r w:rsidRPr="00585435">
              <w:t>Пасечная</w:t>
            </w:r>
          </w:p>
        </w:tc>
        <w:tc>
          <w:tcPr>
            <w:tcW w:w="3260" w:type="dxa"/>
            <w:tcBorders>
              <w:top w:val="nil"/>
              <w:left w:val="nil"/>
              <w:bottom w:val="single" w:sz="4" w:space="0" w:color="auto"/>
              <w:right w:val="single" w:sz="4" w:space="0" w:color="auto"/>
            </w:tcBorders>
            <w:shd w:val="clear" w:color="auto" w:fill="auto"/>
            <w:vAlign w:val="center"/>
            <w:hideMark/>
          </w:tcPr>
          <w:p w14:paraId="58250081" w14:textId="77777777" w:rsidR="0048645E" w:rsidRPr="00585435" w:rsidRDefault="0048645E" w:rsidP="006F45A6">
            <w:pPr>
              <w:jc w:val="center"/>
            </w:pPr>
            <w:r w:rsidRPr="00585435">
              <w:t xml:space="preserve"> от жилого дома № 1 до жилого дома № 42 по ул. Пасечная</w:t>
            </w:r>
          </w:p>
        </w:tc>
        <w:tc>
          <w:tcPr>
            <w:tcW w:w="1843" w:type="dxa"/>
            <w:tcBorders>
              <w:top w:val="nil"/>
              <w:left w:val="nil"/>
              <w:bottom w:val="single" w:sz="4" w:space="0" w:color="auto"/>
              <w:right w:val="single" w:sz="4" w:space="0" w:color="auto"/>
            </w:tcBorders>
            <w:shd w:val="clear" w:color="auto" w:fill="auto"/>
            <w:vAlign w:val="center"/>
            <w:hideMark/>
          </w:tcPr>
          <w:p w14:paraId="1E914BC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14CEE2" w14:textId="77777777" w:rsidR="0048645E" w:rsidRPr="00585435" w:rsidRDefault="0048645E" w:rsidP="006F45A6">
            <w:pPr>
              <w:jc w:val="center"/>
            </w:pPr>
            <w:r w:rsidRPr="00585435">
              <w:t>900,00</w:t>
            </w:r>
          </w:p>
        </w:tc>
      </w:tr>
      <w:tr w:rsidR="0048645E" w:rsidRPr="00585435" w14:paraId="32E154E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8553CA" w14:textId="77777777" w:rsidR="0048645E" w:rsidRPr="00585435" w:rsidRDefault="0048645E" w:rsidP="006F45A6">
            <w:pPr>
              <w:jc w:val="center"/>
            </w:pPr>
            <w:r w:rsidRPr="00585435">
              <w:t>1235</w:t>
            </w:r>
          </w:p>
        </w:tc>
        <w:tc>
          <w:tcPr>
            <w:tcW w:w="993" w:type="dxa"/>
            <w:tcBorders>
              <w:top w:val="nil"/>
              <w:left w:val="nil"/>
              <w:bottom w:val="single" w:sz="4" w:space="0" w:color="auto"/>
              <w:right w:val="single" w:sz="4" w:space="0" w:color="auto"/>
            </w:tcBorders>
            <w:shd w:val="clear" w:color="auto" w:fill="auto"/>
            <w:vAlign w:val="center"/>
            <w:hideMark/>
          </w:tcPr>
          <w:p w14:paraId="1AEC46D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565C957" w14:textId="77777777" w:rsidR="0048645E" w:rsidRPr="00585435" w:rsidRDefault="0048645E" w:rsidP="006F45A6">
            <w:r w:rsidRPr="00585435">
              <w:t>Пастеровская</w:t>
            </w:r>
          </w:p>
        </w:tc>
        <w:tc>
          <w:tcPr>
            <w:tcW w:w="3260" w:type="dxa"/>
            <w:tcBorders>
              <w:top w:val="nil"/>
              <w:left w:val="nil"/>
              <w:bottom w:val="single" w:sz="4" w:space="0" w:color="auto"/>
              <w:right w:val="single" w:sz="4" w:space="0" w:color="auto"/>
            </w:tcBorders>
            <w:shd w:val="clear" w:color="auto" w:fill="auto"/>
            <w:vAlign w:val="center"/>
            <w:hideMark/>
          </w:tcPr>
          <w:p w14:paraId="5CEA13C0" w14:textId="77777777" w:rsidR="0048645E" w:rsidRPr="00585435" w:rsidRDefault="0048645E" w:rsidP="006F45A6">
            <w:pPr>
              <w:jc w:val="center"/>
            </w:pPr>
            <w:r w:rsidRPr="00585435">
              <w:t xml:space="preserve"> от жилого дома № 37/34 по ул. Пастеровская/ул. Днепропетровская до жилого дома № 23/1 по ул. Корнеева/ул. Пастеровская</w:t>
            </w:r>
          </w:p>
        </w:tc>
        <w:tc>
          <w:tcPr>
            <w:tcW w:w="1843" w:type="dxa"/>
            <w:tcBorders>
              <w:top w:val="nil"/>
              <w:left w:val="nil"/>
              <w:bottom w:val="single" w:sz="4" w:space="0" w:color="auto"/>
              <w:right w:val="single" w:sz="4" w:space="0" w:color="auto"/>
            </w:tcBorders>
            <w:shd w:val="clear" w:color="auto" w:fill="auto"/>
            <w:vAlign w:val="center"/>
            <w:hideMark/>
          </w:tcPr>
          <w:p w14:paraId="1B04A46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242D0F" w14:textId="77777777" w:rsidR="0048645E" w:rsidRPr="00585435" w:rsidRDefault="0048645E" w:rsidP="006F45A6">
            <w:pPr>
              <w:jc w:val="center"/>
            </w:pPr>
            <w:r w:rsidRPr="00585435">
              <w:t>1070,00</w:t>
            </w:r>
          </w:p>
        </w:tc>
      </w:tr>
      <w:tr w:rsidR="0048645E" w:rsidRPr="00585435" w14:paraId="27B2999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838541" w14:textId="77777777" w:rsidR="0048645E" w:rsidRPr="00585435" w:rsidRDefault="0048645E" w:rsidP="006F45A6">
            <w:pPr>
              <w:jc w:val="center"/>
            </w:pPr>
            <w:r w:rsidRPr="00585435">
              <w:t>1236</w:t>
            </w:r>
          </w:p>
        </w:tc>
        <w:tc>
          <w:tcPr>
            <w:tcW w:w="993" w:type="dxa"/>
            <w:tcBorders>
              <w:top w:val="nil"/>
              <w:left w:val="nil"/>
              <w:bottom w:val="single" w:sz="4" w:space="0" w:color="auto"/>
              <w:right w:val="single" w:sz="4" w:space="0" w:color="auto"/>
            </w:tcBorders>
            <w:shd w:val="clear" w:color="auto" w:fill="auto"/>
            <w:vAlign w:val="center"/>
            <w:hideMark/>
          </w:tcPr>
          <w:p w14:paraId="159BC5D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4017790" w14:textId="77777777" w:rsidR="0048645E" w:rsidRPr="00585435" w:rsidRDefault="0048645E" w:rsidP="006F45A6">
            <w:r w:rsidRPr="00585435">
              <w:t>Перенсона</w:t>
            </w:r>
          </w:p>
        </w:tc>
        <w:tc>
          <w:tcPr>
            <w:tcW w:w="3260" w:type="dxa"/>
            <w:tcBorders>
              <w:top w:val="nil"/>
              <w:left w:val="nil"/>
              <w:bottom w:val="single" w:sz="4" w:space="0" w:color="auto"/>
              <w:right w:val="single" w:sz="4" w:space="0" w:color="auto"/>
            </w:tcBorders>
            <w:shd w:val="clear" w:color="auto" w:fill="auto"/>
            <w:vAlign w:val="center"/>
            <w:hideMark/>
          </w:tcPr>
          <w:p w14:paraId="17549A78" w14:textId="77777777" w:rsidR="0048645E" w:rsidRPr="00585435" w:rsidRDefault="0048645E" w:rsidP="006F45A6">
            <w:pPr>
              <w:jc w:val="center"/>
            </w:pPr>
            <w:r w:rsidRPr="00585435">
              <w:t>от ул. Дубровинского в районе здания 100 до ул. Брянская в районе здания № 65</w:t>
            </w:r>
          </w:p>
        </w:tc>
        <w:tc>
          <w:tcPr>
            <w:tcW w:w="1843" w:type="dxa"/>
            <w:tcBorders>
              <w:top w:val="nil"/>
              <w:left w:val="nil"/>
              <w:bottom w:val="single" w:sz="4" w:space="0" w:color="auto"/>
              <w:right w:val="single" w:sz="4" w:space="0" w:color="auto"/>
            </w:tcBorders>
            <w:shd w:val="clear" w:color="auto" w:fill="auto"/>
            <w:vAlign w:val="center"/>
            <w:hideMark/>
          </w:tcPr>
          <w:p w14:paraId="23B6A831"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15F14ED" w14:textId="77777777" w:rsidR="0048645E" w:rsidRPr="00585435" w:rsidRDefault="0048645E" w:rsidP="006F45A6">
            <w:pPr>
              <w:jc w:val="center"/>
            </w:pPr>
            <w:r w:rsidRPr="00585435">
              <w:t>1491,00</w:t>
            </w:r>
          </w:p>
        </w:tc>
      </w:tr>
      <w:tr w:rsidR="0048645E" w:rsidRPr="00585435" w14:paraId="17C48BA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BC3438" w14:textId="77777777" w:rsidR="0048645E" w:rsidRPr="00585435" w:rsidRDefault="0048645E" w:rsidP="006F45A6">
            <w:pPr>
              <w:jc w:val="center"/>
            </w:pPr>
            <w:r w:rsidRPr="00585435">
              <w:t>1237</w:t>
            </w:r>
          </w:p>
        </w:tc>
        <w:tc>
          <w:tcPr>
            <w:tcW w:w="993" w:type="dxa"/>
            <w:tcBorders>
              <w:top w:val="nil"/>
              <w:left w:val="nil"/>
              <w:bottom w:val="single" w:sz="4" w:space="0" w:color="auto"/>
              <w:right w:val="single" w:sz="4" w:space="0" w:color="auto"/>
            </w:tcBorders>
            <w:shd w:val="clear" w:color="auto" w:fill="auto"/>
            <w:vAlign w:val="center"/>
            <w:hideMark/>
          </w:tcPr>
          <w:p w14:paraId="142BF873"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5E71EC7" w14:textId="77777777" w:rsidR="0048645E" w:rsidRPr="00585435" w:rsidRDefault="0048645E" w:rsidP="006F45A6">
            <w:r w:rsidRPr="00585435">
              <w:t>Перепелиная</w:t>
            </w:r>
          </w:p>
        </w:tc>
        <w:tc>
          <w:tcPr>
            <w:tcW w:w="3260" w:type="dxa"/>
            <w:tcBorders>
              <w:top w:val="nil"/>
              <w:left w:val="nil"/>
              <w:bottom w:val="single" w:sz="4" w:space="0" w:color="auto"/>
              <w:right w:val="single" w:sz="4" w:space="0" w:color="auto"/>
            </w:tcBorders>
            <w:shd w:val="clear" w:color="auto" w:fill="auto"/>
            <w:vAlign w:val="center"/>
            <w:hideMark/>
          </w:tcPr>
          <w:p w14:paraId="3E94B1A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9711D9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388878A" w14:textId="77777777" w:rsidR="0048645E" w:rsidRPr="00585435" w:rsidRDefault="0048645E" w:rsidP="006F45A6">
            <w:pPr>
              <w:jc w:val="center"/>
            </w:pPr>
            <w:r w:rsidRPr="00585435">
              <w:t>266,00</w:t>
            </w:r>
          </w:p>
        </w:tc>
      </w:tr>
      <w:tr w:rsidR="0048645E" w:rsidRPr="00585435" w14:paraId="0CC9EAA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2D78CD" w14:textId="77777777" w:rsidR="0048645E" w:rsidRPr="00585435" w:rsidRDefault="0048645E" w:rsidP="006F45A6">
            <w:pPr>
              <w:jc w:val="center"/>
            </w:pPr>
            <w:r w:rsidRPr="00585435">
              <w:t>1238</w:t>
            </w:r>
          </w:p>
        </w:tc>
        <w:tc>
          <w:tcPr>
            <w:tcW w:w="993" w:type="dxa"/>
            <w:tcBorders>
              <w:top w:val="nil"/>
              <w:left w:val="nil"/>
              <w:bottom w:val="single" w:sz="4" w:space="0" w:color="auto"/>
              <w:right w:val="single" w:sz="4" w:space="0" w:color="auto"/>
            </w:tcBorders>
            <w:shd w:val="clear" w:color="auto" w:fill="auto"/>
            <w:vAlign w:val="center"/>
            <w:hideMark/>
          </w:tcPr>
          <w:p w14:paraId="6D803E17"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BDAEE97" w14:textId="77777777" w:rsidR="0048645E" w:rsidRPr="00585435" w:rsidRDefault="0048645E" w:rsidP="006F45A6">
            <w:r w:rsidRPr="00585435">
              <w:t>Перспективная</w:t>
            </w:r>
          </w:p>
        </w:tc>
        <w:tc>
          <w:tcPr>
            <w:tcW w:w="3260" w:type="dxa"/>
            <w:tcBorders>
              <w:top w:val="nil"/>
              <w:left w:val="nil"/>
              <w:bottom w:val="single" w:sz="4" w:space="0" w:color="auto"/>
              <w:right w:val="single" w:sz="4" w:space="0" w:color="auto"/>
            </w:tcBorders>
            <w:shd w:val="clear" w:color="auto" w:fill="auto"/>
            <w:vAlign w:val="center"/>
            <w:hideMark/>
          </w:tcPr>
          <w:p w14:paraId="490008F9" w14:textId="77777777" w:rsidR="0048645E" w:rsidRPr="00585435" w:rsidRDefault="0048645E" w:rsidP="006F45A6">
            <w:pPr>
              <w:jc w:val="center"/>
            </w:pPr>
            <w:r w:rsidRPr="00585435">
              <w:t>от ул. Бадалыкская до жилого дома № 61 по ул. Перспективная</w:t>
            </w:r>
          </w:p>
        </w:tc>
        <w:tc>
          <w:tcPr>
            <w:tcW w:w="1843" w:type="dxa"/>
            <w:tcBorders>
              <w:top w:val="nil"/>
              <w:left w:val="nil"/>
              <w:bottom w:val="single" w:sz="4" w:space="0" w:color="auto"/>
              <w:right w:val="single" w:sz="4" w:space="0" w:color="auto"/>
            </w:tcBorders>
            <w:shd w:val="clear" w:color="auto" w:fill="auto"/>
            <w:vAlign w:val="center"/>
            <w:hideMark/>
          </w:tcPr>
          <w:p w14:paraId="2165048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B6AD714" w14:textId="77777777" w:rsidR="0048645E" w:rsidRPr="00585435" w:rsidRDefault="0048645E" w:rsidP="006F45A6">
            <w:pPr>
              <w:jc w:val="center"/>
            </w:pPr>
            <w:r w:rsidRPr="00585435">
              <w:t>360,00</w:t>
            </w:r>
          </w:p>
        </w:tc>
      </w:tr>
      <w:tr w:rsidR="0048645E" w:rsidRPr="00585435" w14:paraId="279E6C5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3C51C7" w14:textId="77777777" w:rsidR="0048645E" w:rsidRPr="00585435" w:rsidRDefault="0048645E" w:rsidP="006F45A6">
            <w:pPr>
              <w:jc w:val="center"/>
            </w:pPr>
            <w:r w:rsidRPr="00585435">
              <w:t>1239</w:t>
            </w:r>
          </w:p>
        </w:tc>
        <w:tc>
          <w:tcPr>
            <w:tcW w:w="993" w:type="dxa"/>
            <w:tcBorders>
              <w:top w:val="nil"/>
              <w:left w:val="nil"/>
              <w:bottom w:val="single" w:sz="4" w:space="0" w:color="auto"/>
              <w:right w:val="single" w:sz="4" w:space="0" w:color="auto"/>
            </w:tcBorders>
            <w:shd w:val="clear" w:color="auto" w:fill="auto"/>
            <w:vAlign w:val="center"/>
            <w:hideMark/>
          </w:tcPr>
          <w:p w14:paraId="5A1A06D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3859E94" w14:textId="77777777" w:rsidR="0048645E" w:rsidRPr="00585435" w:rsidRDefault="0048645E" w:rsidP="006F45A6">
            <w:r w:rsidRPr="00585435">
              <w:t>Песочная</w:t>
            </w:r>
          </w:p>
        </w:tc>
        <w:tc>
          <w:tcPr>
            <w:tcW w:w="3260" w:type="dxa"/>
            <w:tcBorders>
              <w:top w:val="nil"/>
              <w:left w:val="nil"/>
              <w:bottom w:val="single" w:sz="4" w:space="0" w:color="auto"/>
              <w:right w:val="single" w:sz="4" w:space="0" w:color="auto"/>
            </w:tcBorders>
            <w:shd w:val="clear" w:color="auto" w:fill="auto"/>
            <w:vAlign w:val="center"/>
            <w:hideMark/>
          </w:tcPr>
          <w:p w14:paraId="2821754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69BD7CB"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3B23B6C" w14:textId="77777777" w:rsidR="0048645E" w:rsidRPr="00585435" w:rsidRDefault="0048645E" w:rsidP="006F45A6">
            <w:pPr>
              <w:jc w:val="center"/>
            </w:pPr>
            <w:r w:rsidRPr="00585435">
              <w:t>950,00</w:t>
            </w:r>
          </w:p>
        </w:tc>
      </w:tr>
      <w:tr w:rsidR="0048645E" w:rsidRPr="00585435" w14:paraId="0CE3B6F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ADF6E2" w14:textId="77777777" w:rsidR="0048645E" w:rsidRPr="00585435" w:rsidRDefault="0048645E" w:rsidP="006F45A6">
            <w:pPr>
              <w:jc w:val="center"/>
            </w:pPr>
            <w:r w:rsidRPr="00585435">
              <w:t>1240</w:t>
            </w:r>
          </w:p>
        </w:tc>
        <w:tc>
          <w:tcPr>
            <w:tcW w:w="993" w:type="dxa"/>
            <w:tcBorders>
              <w:top w:val="nil"/>
              <w:left w:val="nil"/>
              <w:bottom w:val="single" w:sz="4" w:space="0" w:color="auto"/>
              <w:right w:val="single" w:sz="4" w:space="0" w:color="auto"/>
            </w:tcBorders>
            <w:shd w:val="clear" w:color="auto" w:fill="auto"/>
            <w:vAlign w:val="center"/>
            <w:hideMark/>
          </w:tcPr>
          <w:p w14:paraId="43E4E9F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FF03C23" w14:textId="77777777" w:rsidR="0048645E" w:rsidRPr="00585435" w:rsidRDefault="0048645E" w:rsidP="006F45A6">
            <w:r w:rsidRPr="00585435">
              <w:t>Петлина</w:t>
            </w:r>
          </w:p>
        </w:tc>
        <w:tc>
          <w:tcPr>
            <w:tcW w:w="3260" w:type="dxa"/>
            <w:tcBorders>
              <w:top w:val="nil"/>
              <w:left w:val="nil"/>
              <w:bottom w:val="single" w:sz="4" w:space="0" w:color="auto"/>
              <w:right w:val="single" w:sz="4" w:space="0" w:color="auto"/>
            </w:tcBorders>
            <w:shd w:val="clear" w:color="auto" w:fill="auto"/>
            <w:vAlign w:val="center"/>
            <w:hideMark/>
          </w:tcPr>
          <w:p w14:paraId="7E3FE646" w14:textId="77777777" w:rsidR="0048645E" w:rsidRPr="00585435" w:rsidRDefault="0048645E" w:rsidP="006F45A6">
            <w:pPr>
              <w:jc w:val="center"/>
            </w:pPr>
            <w:r w:rsidRPr="00585435">
              <w:t>от ул. Раздольная до ул. Георгиевская</w:t>
            </w:r>
          </w:p>
        </w:tc>
        <w:tc>
          <w:tcPr>
            <w:tcW w:w="1843" w:type="dxa"/>
            <w:tcBorders>
              <w:top w:val="nil"/>
              <w:left w:val="nil"/>
              <w:bottom w:val="single" w:sz="4" w:space="0" w:color="auto"/>
              <w:right w:val="single" w:sz="4" w:space="0" w:color="auto"/>
            </w:tcBorders>
            <w:shd w:val="clear" w:color="auto" w:fill="auto"/>
            <w:vAlign w:val="center"/>
            <w:hideMark/>
          </w:tcPr>
          <w:p w14:paraId="74720A4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0159ED" w14:textId="77777777" w:rsidR="0048645E" w:rsidRPr="00585435" w:rsidRDefault="0048645E" w:rsidP="006F45A6">
            <w:pPr>
              <w:jc w:val="center"/>
            </w:pPr>
            <w:r w:rsidRPr="00585435">
              <w:t>114,40</w:t>
            </w:r>
          </w:p>
        </w:tc>
      </w:tr>
      <w:tr w:rsidR="0048645E" w:rsidRPr="00585435" w14:paraId="6A2464F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EFABE1" w14:textId="77777777" w:rsidR="0048645E" w:rsidRPr="00585435" w:rsidRDefault="0048645E" w:rsidP="006F45A6">
            <w:pPr>
              <w:jc w:val="center"/>
            </w:pPr>
            <w:r w:rsidRPr="00585435">
              <w:t>1241</w:t>
            </w:r>
          </w:p>
        </w:tc>
        <w:tc>
          <w:tcPr>
            <w:tcW w:w="993" w:type="dxa"/>
            <w:tcBorders>
              <w:top w:val="nil"/>
              <w:left w:val="nil"/>
              <w:bottom w:val="single" w:sz="4" w:space="0" w:color="auto"/>
              <w:right w:val="single" w:sz="4" w:space="0" w:color="auto"/>
            </w:tcBorders>
            <w:shd w:val="clear" w:color="auto" w:fill="auto"/>
            <w:vAlign w:val="center"/>
            <w:hideMark/>
          </w:tcPr>
          <w:p w14:paraId="03A19169"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854253C" w14:textId="77777777" w:rsidR="0048645E" w:rsidRPr="00585435" w:rsidRDefault="0048645E" w:rsidP="006F45A6">
            <w:r w:rsidRPr="00585435">
              <w:t>Петра Ломако</w:t>
            </w:r>
          </w:p>
        </w:tc>
        <w:tc>
          <w:tcPr>
            <w:tcW w:w="3260" w:type="dxa"/>
            <w:tcBorders>
              <w:top w:val="nil"/>
              <w:left w:val="nil"/>
              <w:bottom w:val="single" w:sz="4" w:space="0" w:color="auto"/>
              <w:right w:val="single" w:sz="4" w:space="0" w:color="auto"/>
            </w:tcBorders>
            <w:shd w:val="clear" w:color="auto" w:fill="auto"/>
            <w:vAlign w:val="center"/>
            <w:hideMark/>
          </w:tcPr>
          <w:p w14:paraId="7F25628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842FA2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830A07" w14:textId="77777777" w:rsidR="0048645E" w:rsidRPr="00585435" w:rsidRDefault="0048645E" w:rsidP="006F45A6">
            <w:pPr>
              <w:jc w:val="center"/>
            </w:pPr>
            <w:r w:rsidRPr="00585435">
              <w:t>642,00</w:t>
            </w:r>
          </w:p>
        </w:tc>
      </w:tr>
      <w:tr w:rsidR="0048645E" w:rsidRPr="00585435" w14:paraId="080F1AD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414673" w14:textId="77777777" w:rsidR="0048645E" w:rsidRPr="00585435" w:rsidRDefault="0048645E" w:rsidP="006F45A6">
            <w:pPr>
              <w:jc w:val="center"/>
            </w:pPr>
            <w:r w:rsidRPr="00585435">
              <w:t>1242</w:t>
            </w:r>
          </w:p>
        </w:tc>
        <w:tc>
          <w:tcPr>
            <w:tcW w:w="993" w:type="dxa"/>
            <w:tcBorders>
              <w:top w:val="nil"/>
              <w:left w:val="nil"/>
              <w:bottom w:val="single" w:sz="4" w:space="0" w:color="auto"/>
              <w:right w:val="single" w:sz="4" w:space="0" w:color="auto"/>
            </w:tcBorders>
            <w:shd w:val="clear" w:color="auto" w:fill="auto"/>
            <w:vAlign w:val="center"/>
            <w:hideMark/>
          </w:tcPr>
          <w:p w14:paraId="1038558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C36459B" w14:textId="77777777" w:rsidR="0048645E" w:rsidRPr="00585435" w:rsidRDefault="0048645E" w:rsidP="006F45A6">
            <w:r w:rsidRPr="00585435">
              <w:t>Петра Подзолкова</w:t>
            </w:r>
          </w:p>
        </w:tc>
        <w:tc>
          <w:tcPr>
            <w:tcW w:w="3260" w:type="dxa"/>
            <w:tcBorders>
              <w:top w:val="nil"/>
              <w:left w:val="nil"/>
              <w:bottom w:val="single" w:sz="4" w:space="0" w:color="auto"/>
              <w:right w:val="single" w:sz="4" w:space="0" w:color="auto"/>
            </w:tcBorders>
            <w:shd w:val="clear" w:color="auto" w:fill="auto"/>
            <w:vAlign w:val="center"/>
            <w:hideMark/>
          </w:tcPr>
          <w:p w14:paraId="2919272C" w14:textId="77777777" w:rsidR="0048645E" w:rsidRPr="00585435" w:rsidRDefault="0048645E" w:rsidP="006F45A6">
            <w:pPr>
              <w:jc w:val="center"/>
            </w:pPr>
            <w:r w:rsidRPr="00585435">
              <w:t>от ул. Петра Подзолкова до ул. Караульная вдоль кардиоцентра</w:t>
            </w:r>
          </w:p>
        </w:tc>
        <w:tc>
          <w:tcPr>
            <w:tcW w:w="1843" w:type="dxa"/>
            <w:tcBorders>
              <w:top w:val="nil"/>
              <w:left w:val="nil"/>
              <w:bottom w:val="single" w:sz="4" w:space="0" w:color="auto"/>
              <w:right w:val="single" w:sz="4" w:space="0" w:color="auto"/>
            </w:tcBorders>
            <w:shd w:val="clear" w:color="auto" w:fill="auto"/>
            <w:vAlign w:val="center"/>
            <w:hideMark/>
          </w:tcPr>
          <w:p w14:paraId="450090F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1C6F0C2" w14:textId="77777777" w:rsidR="0048645E" w:rsidRPr="00585435" w:rsidRDefault="0048645E" w:rsidP="006F45A6">
            <w:pPr>
              <w:jc w:val="center"/>
            </w:pPr>
            <w:r w:rsidRPr="00585435">
              <w:t>772,00</w:t>
            </w:r>
          </w:p>
        </w:tc>
      </w:tr>
      <w:tr w:rsidR="0048645E" w:rsidRPr="00585435" w14:paraId="7130FC9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84A3AF" w14:textId="77777777" w:rsidR="0048645E" w:rsidRPr="00585435" w:rsidRDefault="0048645E" w:rsidP="006F45A6">
            <w:pPr>
              <w:jc w:val="center"/>
            </w:pPr>
            <w:r w:rsidRPr="00585435">
              <w:t>1243</w:t>
            </w:r>
          </w:p>
        </w:tc>
        <w:tc>
          <w:tcPr>
            <w:tcW w:w="993" w:type="dxa"/>
            <w:tcBorders>
              <w:top w:val="nil"/>
              <w:left w:val="nil"/>
              <w:bottom w:val="single" w:sz="4" w:space="0" w:color="auto"/>
              <w:right w:val="single" w:sz="4" w:space="0" w:color="auto"/>
            </w:tcBorders>
            <w:shd w:val="clear" w:color="auto" w:fill="auto"/>
            <w:vAlign w:val="center"/>
            <w:hideMark/>
          </w:tcPr>
          <w:p w14:paraId="69884FA8"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D64CD21" w14:textId="77777777" w:rsidR="0048645E" w:rsidRPr="00585435" w:rsidRDefault="0048645E" w:rsidP="006F45A6">
            <w:r w:rsidRPr="00585435">
              <w:t>Петра Подзолкова</w:t>
            </w:r>
          </w:p>
        </w:tc>
        <w:tc>
          <w:tcPr>
            <w:tcW w:w="3260" w:type="dxa"/>
            <w:tcBorders>
              <w:top w:val="nil"/>
              <w:left w:val="nil"/>
              <w:bottom w:val="single" w:sz="4" w:space="0" w:color="auto"/>
              <w:right w:val="single" w:sz="4" w:space="0" w:color="auto"/>
            </w:tcBorders>
            <w:shd w:val="clear" w:color="auto" w:fill="auto"/>
            <w:vAlign w:val="center"/>
            <w:hideMark/>
          </w:tcPr>
          <w:p w14:paraId="0F1E3073" w14:textId="77777777" w:rsidR="0048645E" w:rsidRPr="00585435" w:rsidRDefault="0048645E" w:rsidP="006F45A6">
            <w:pPr>
              <w:jc w:val="center"/>
            </w:pPr>
            <w:r w:rsidRPr="00585435">
              <w:t xml:space="preserve"> по ул. Петра Подзолкова от ул. 9 Мая в районе круговой развязки до пересечения с ул. Промысловой в районе железной дороги</w:t>
            </w:r>
          </w:p>
        </w:tc>
        <w:tc>
          <w:tcPr>
            <w:tcW w:w="1843" w:type="dxa"/>
            <w:tcBorders>
              <w:top w:val="nil"/>
              <w:left w:val="nil"/>
              <w:bottom w:val="single" w:sz="4" w:space="0" w:color="auto"/>
              <w:right w:val="single" w:sz="4" w:space="0" w:color="auto"/>
            </w:tcBorders>
            <w:shd w:val="clear" w:color="auto" w:fill="auto"/>
            <w:vAlign w:val="center"/>
            <w:hideMark/>
          </w:tcPr>
          <w:p w14:paraId="14356DD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0C49911" w14:textId="77777777" w:rsidR="0048645E" w:rsidRPr="00585435" w:rsidRDefault="0048645E" w:rsidP="006F45A6">
            <w:pPr>
              <w:jc w:val="center"/>
            </w:pPr>
            <w:r w:rsidRPr="00585435">
              <w:t>1230,00</w:t>
            </w:r>
          </w:p>
        </w:tc>
      </w:tr>
      <w:tr w:rsidR="0048645E" w:rsidRPr="00585435" w14:paraId="5DBE2A4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56F768" w14:textId="77777777" w:rsidR="0048645E" w:rsidRPr="00585435" w:rsidRDefault="0048645E" w:rsidP="006F45A6">
            <w:pPr>
              <w:jc w:val="center"/>
            </w:pPr>
            <w:r w:rsidRPr="00585435">
              <w:t>1244</w:t>
            </w:r>
          </w:p>
        </w:tc>
        <w:tc>
          <w:tcPr>
            <w:tcW w:w="993" w:type="dxa"/>
            <w:tcBorders>
              <w:top w:val="nil"/>
              <w:left w:val="nil"/>
              <w:bottom w:val="single" w:sz="4" w:space="0" w:color="auto"/>
              <w:right w:val="single" w:sz="4" w:space="0" w:color="auto"/>
            </w:tcBorders>
            <w:shd w:val="clear" w:color="auto" w:fill="auto"/>
            <w:vAlign w:val="center"/>
            <w:hideMark/>
          </w:tcPr>
          <w:p w14:paraId="465E46CB"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9CEB6E2" w14:textId="77777777" w:rsidR="0048645E" w:rsidRPr="00585435" w:rsidRDefault="0048645E" w:rsidP="006F45A6">
            <w:r w:rsidRPr="00585435">
              <w:t>Петра Подзолкова</w:t>
            </w:r>
          </w:p>
        </w:tc>
        <w:tc>
          <w:tcPr>
            <w:tcW w:w="3260" w:type="dxa"/>
            <w:tcBorders>
              <w:top w:val="nil"/>
              <w:left w:val="nil"/>
              <w:bottom w:val="single" w:sz="4" w:space="0" w:color="auto"/>
              <w:right w:val="single" w:sz="4" w:space="0" w:color="auto"/>
            </w:tcBorders>
            <w:shd w:val="clear" w:color="auto" w:fill="auto"/>
            <w:vAlign w:val="center"/>
            <w:hideMark/>
          </w:tcPr>
          <w:p w14:paraId="7A4ACD78" w14:textId="77777777" w:rsidR="0048645E" w:rsidRPr="00585435" w:rsidRDefault="0048645E" w:rsidP="006F45A6">
            <w:pPr>
              <w:jc w:val="center"/>
            </w:pPr>
            <w:r w:rsidRPr="00585435">
              <w:t>проезд от ул. Промысловой вдоль ул. Авиаторов 47-45 до ул. Авиаторов</w:t>
            </w:r>
          </w:p>
        </w:tc>
        <w:tc>
          <w:tcPr>
            <w:tcW w:w="1843" w:type="dxa"/>
            <w:tcBorders>
              <w:top w:val="nil"/>
              <w:left w:val="nil"/>
              <w:bottom w:val="single" w:sz="4" w:space="0" w:color="auto"/>
              <w:right w:val="single" w:sz="4" w:space="0" w:color="auto"/>
            </w:tcBorders>
            <w:shd w:val="clear" w:color="auto" w:fill="auto"/>
            <w:vAlign w:val="center"/>
            <w:hideMark/>
          </w:tcPr>
          <w:p w14:paraId="22B97ED7"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143B687" w14:textId="77777777" w:rsidR="0048645E" w:rsidRPr="00585435" w:rsidRDefault="0048645E" w:rsidP="006F45A6">
            <w:pPr>
              <w:jc w:val="center"/>
            </w:pPr>
            <w:r w:rsidRPr="00585435">
              <w:t>1350,00</w:t>
            </w:r>
          </w:p>
        </w:tc>
      </w:tr>
      <w:tr w:rsidR="0048645E" w:rsidRPr="00585435" w14:paraId="273369C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6848A5" w14:textId="77777777" w:rsidR="0048645E" w:rsidRPr="00585435" w:rsidRDefault="0048645E" w:rsidP="006F45A6">
            <w:pPr>
              <w:jc w:val="center"/>
            </w:pPr>
            <w:r w:rsidRPr="00585435">
              <w:t>1245</w:t>
            </w:r>
          </w:p>
        </w:tc>
        <w:tc>
          <w:tcPr>
            <w:tcW w:w="993" w:type="dxa"/>
            <w:tcBorders>
              <w:top w:val="nil"/>
              <w:left w:val="nil"/>
              <w:bottom w:val="single" w:sz="4" w:space="0" w:color="auto"/>
              <w:right w:val="single" w:sz="4" w:space="0" w:color="auto"/>
            </w:tcBorders>
            <w:shd w:val="clear" w:color="auto" w:fill="auto"/>
            <w:vAlign w:val="center"/>
            <w:hideMark/>
          </w:tcPr>
          <w:p w14:paraId="32B7C8E5"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FA2C2B2" w14:textId="77777777" w:rsidR="0048645E" w:rsidRPr="00585435" w:rsidRDefault="0048645E" w:rsidP="006F45A6">
            <w:r w:rsidRPr="00585435">
              <w:t>Петра Словцова</w:t>
            </w:r>
          </w:p>
        </w:tc>
        <w:tc>
          <w:tcPr>
            <w:tcW w:w="3260" w:type="dxa"/>
            <w:tcBorders>
              <w:top w:val="nil"/>
              <w:left w:val="nil"/>
              <w:bottom w:val="single" w:sz="4" w:space="0" w:color="auto"/>
              <w:right w:val="single" w:sz="4" w:space="0" w:color="auto"/>
            </w:tcBorders>
            <w:shd w:val="clear" w:color="auto" w:fill="auto"/>
            <w:vAlign w:val="center"/>
            <w:hideMark/>
          </w:tcPr>
          <w:p w14:paraId="321407C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57AF9F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9D54E8E" w14:textId="77777777" w:rsidR="0048645E" w:rsidRPr="00585435" w:rsidRDefault="0048645E" w:rsidP="006F45A6">
            <w:pPr>
              <w:jc w:val="center"/>
            </w:pPr>
            <w:r w:rsidRPr="00585435">
              <w:t>1200,00</w:t>
            </w:r>
          </w:p>
        </w:tc>
      </w:tr>
      <w:tr w:rsidR="0048645E" w:rsidRPr="00585435" w14:paraId="4EC12C1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6E39CE" w14:textId="77777777" w:rsidR="0048645E" w:rsidRPr="00585435" w:rsidRDefault="0048645E" w:rsidP="006F45A6">
            <w:pPr>
              <w:jc w:val="center"/>
            </w:pPr>
            <w:r w:rsidRPr="00585435">
              <w:t>1246</w:t>
            </w:r>
          </w:p>
        </w:tc>
        <w:tc>
          <w:tcPr>
            <w:tcW w:w="993" w:type="dxa"/>
            <w:tcBorders>
              <w:top w:val="nil"/>
              <w:left w:val="nil"/>
              <w:bottom w:val="single" w:sz="4" w:space="0" w:color="auto"/>
              <w:right w:val="single" w:sz="4" w:space="0" w:color="auto"/>
            </w:tcBorders>
            <w:shd w:val="clear" w:color="auto" w:fill="auto"/>
            <w:vAlign w:val="center"/>
            <w:hideMark/>
          </w:tcPr>
          <w:p w14:paraId="71AC825A"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211B3E8" w14:textId="77777777" w:rsidR="0048645E" w:rsidRPr="00585435" w:rsidRDefault="0048645E" w:rsidP="006F45A6">
            <w:r w:rsidRPr="00585435">
              <w:t>Петра Словцова</w:t>
            </w:r>
          </w:p>
        </w:tc>
        <w:tc>
          <w:tcPr>
            <w:tcW w:w="3260" w:type="dxa"/>
            <w:tcBorders>
              <w:top w:val="nil"/>
              <w:left w:val="nil"/>
              <w:bottom w:val="single" w:sz="4" w:space="0" w:color="auto"/>
              <w:right w:val="single" w:sz="4" w:space="0" w:color="auto"/>
            </w:tcBorders>
            <w:shd w:val="clear" w:color="auto" w:fill="auto"/>
            <w:vAlign w:val="center"/>
            <w:hideMark/>
          </w:tcPr>
          <w:p w14:paraId="7C2F6C79" w14:textId="77777777" w:rsidR="0048645E" w:rsidRPr="00585435" w:rsidRDefault="0048645E" w:rsidP="006F45A6">
            <w:pPr>
              <w:jc w:val="center"/>
            </w:pPr>
            <w:r w:rsidRPr="00585435">
              <w:t>от ул. Петра Словцова, 2 до ул. Гусарова, 15</w:t>
            </w:r>
          </w:p>
        </w:tc>
        <w:tc>
          <w:tcPr>
            <w:tcW w:w="1843" w:type="dxa"/>
            <w:tcBorders>
              <w:top w:val="nil"/>
              <w:left w:val="nil"/>
              <w:bottom w:val="single" w:sz="4" w:space="0" w:color="auto"/>
              <w:right w:val="single" w:sz="4" w:space="0" w:color="auto"/>
            </w:tcBorders>
            <w:shd w:val="clear" w:color="auto" w:fill="auto"/>
            <w:vAlign w:val="center"/>
            <w:hideMark/>
          </w:tcPr>
          <w:p w14:paraId="426149B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95576F4" w14:textId="77777777" w:rsidR="0048645E" w:rsidRPr="00585435" w:rsidRDefault="0048645E" w:rsidP="006F45A6">
            <w:pPr>
              <w:jc w:val="center"/>
            </w:pPr>
            <w:r w:rsidRPr="00585435">
              <w:t>722,00</w:t>
            </w:r>
          </w:p>
        </w:tc>
      </w:tr>
      <w:tr w:rsidR="0048645E" w:rsidRPr="00585435" w14:paraId="457412A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C4F95E" w14:textId="77777777" w:rsidR="0048645E" w:rsidRPr="00585435" w:rsidRDefault="0048645E" w:rsidP="006F45A6">
            <w:pPr>
              <w:jc w:val="center"/>
            </w:pPr>
            <w:r w:rsidRPr="00585435">
              <w:t>1247</w:t>
            </w:r>
          </w:p>
        </w:tc>
        <w:tc>
          <w:tcPr>
            <w:tcW w:w="993" w:type="dxa"/>
            <w:tcBorders>
              <w:top w:val="nil"/>
              <w:left w:val="nil"/>
              <w:bottom w:val="single" w:sz="4" w:space="0" w:color="auto"/>
              <w:right w:val="single" w:sz="4" w:space="0" w:color="auto"/>
            </w:tcBorders>
            <w:shd w:val="clear" w:color="auto" w:fill="auto"/>
            <w:vAlign w:val="center"/>
            <w:hideMark/>
          </w:tcPr>
          <w:p w14:paraId="169F7FE4"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FFA0127" w14:textId="77777777" w:rsidR="0048645E" w:rsidRPr="00585435" w:rsidRDefault="0048645E" w:rsidP="006F45A6">
            <w:r w:rsidRPr="00585435">
              <w:t>Петра Словцова</w:t>
            </w:r>
          </w:p>
        </w:tc>
        <w:tc>
          <w:tcPr>
            <w:tcW w:w="3260" w:type="dxa"/>
            <w:tcBorders>
              <w:top w:val="nil"/>
              <w:left w:val="nil"/>
              <w:bottom w:val="single" w:sz="4" w:space="0" w:color="auto"/>
              <w:right w:val="single" w:sz="4" w:space="0" w:color="auto"/>
            </w:tcBorders>
            <w:shd w:val="clear" w:color="auto" w:fill="auto"/>
            <w:vAlign w:val="center"/>
            <w:hideMark/>
          </w:tcPr>
          <w:p w14:paraId="350B1F44" w14:textId="77777777" w:rsidR="0048645E" w:rsidRPr="00585435" w:rsidRDefault="0048645E" w:rsidP="006F45A6">
            <w:pPr>
              <w:jc w:val="center"/>
            </w:pPr>
            <w:r w:rsidRPr="00585435">
              <w:t>между домами № 8, № 10 по ул. Петра Словцова</w:t>
            </w:r>
          </w:p>
        </w:tc>
        <w:tc>
          <w:tcPr>
            <w:tcW w:w="1843" w:type="dxa"/>
            <w:tcBorders>
              <w:top w:val="nil"/>
              <w:left w:val="nil"/>
              <w:bottom w:val="single" w:sz="4" w:space="0" w:color="auto"/>
              <w:right w:val="single" w:sz="4" w:space="0" w:color="auto"/>
            </w:tcBorders>
            <w:shd w:val="clear" w:color="auto" w:fill="auto"/>
            <w:vAlign w:val="center"/>
            <w:hideMark/>
          </w:tcPr>
          <w:p w14:paraId="06BB555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BC591B7" w14:textId="77777777" w:rsidR="0048645E" w:rsidRPr="00585435" w:rsidRDefault="0048645E" w:rsidP="006F45A6">
            <w:pPr>
              <w:jc w:val="center"/>
            </w:pPr>
            <w:r w:rsidRPr="00585435">
              <w:t>60,00</w:t>
            </w:r>
          </w:p>
        </w:tc>
      </w:tr>
      <w:tr w:rsidR="0048645E" w:rsidRPr="00585435" w14:paraId="2F21CAF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FBEC68" w14:textId="77777777" w:rsidR="0048645E" w:rsidRPr="00585435" w:rsidRDefault="0048645E" w:rsidP="006F45A6">
            <w:pPr>
              <w:jc w:val="center"/>
            </w:pPr>
            <w:r w:rsidRPr="00585435">
              <w:t>1248</w:t>
            </w:r>
          </w:p>
        </w:tc>
        <w:tc>
          <w:tcPr>
            <w:tcW w:w="993" w:type="dxa"/>
            <w:tcBorders>
              <w:top w:val="nil"/>
              <w:left w:val="nil"/>
              <w:bottom w:val="single" w:sz="4" w:space="0" w:color="auto"/>
              <w:right w:val="single" w:sz="4" w:space="0" w:color="auto"/>
            </w:tcBorders>
            <w:shd w:val="clear" w:color="auto" w:fill="auto"/>
            <w:vAlign w:val="center"/>
            <w:hideMark/>
          </w:tcPr>
          <w:p w14:paraId="2BA9088E"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EBA00F6" w14:textId="77777777" w:rsidR="0048645E" w:rsidRPr="00585435" w:rsidRDefault="0048645E" w:rsidP="006F45A6">
            <w:r w:rsidRPr="00585435">
              <w:t>Петра Словцова</w:t>
            </w:r>
          </w:p>
        </w:tc>
        <w:tc>
          <w:tcPr>
            <w:tcW w:w="3260" w:type="dxa"/>
            <w:tcBorders>
              <w:top w:val="nil"/>
              <w:left w:val="nil"/>
              <w:bottom w:val="single" w:sz="4" w:space="0" w:color="auto"/>
              <w:right w:val="single" w:sz="4" w:space="0" w:color="auto"/>
            </w:tcBorders>
            <w:shd w:val="clear" w:color="auto" w:fill="auto"/>
            <w:vAlign w:val="center"/>
            <w:hideMark/>
          </w:tcPr>
          <w:p w14:paraId="10C39AE3" w14:textId="77777777" w:rsidR="0048645E" w:rsidRPr="00585435" w:rsidRDefault="0048645E" w:rsidP="006F45A6">
            <w:pPr>
              <w:jc w:val="center"/>
            </w:pPr>
            <w:r w:rsidRPr="00585435">
              <w:t>от ул.Словцова,16 вдоль ул.Гусарова,65 и лицея №1 до ул. Гусарова, 74</w:t>
            </w:r>
          </w:p>
        </w:tc>
        <w:tc>
          <w:tcPr>
            <w:tcW w:w="1843" w:type="dxa"/>
            <w:tcBorders>
              <w:top w:val="nil"/>
              <w:left w:val="nil"/>
              <w:bottom w:val="single" w:sz="4" w:space="0" w:color="auto"/>
              <w:right w:val="single" w:sz="4" w:space="0" w:color="auto"/>
            </w:tcBorders>
            <w:shd w:val="clear" w:color="auto" w:fill="auto"/>
            <w:vAlign w:val="center"/>
            <w:hideMark/>
          </w:tcPr>
          <w:p w14:paraId="3B19AED0"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3542BD1" w14:textId="77777777" w:rsidR="0048645E" w:rsidRPr="00585435" w:rsidRDefault="0048645E" w:rsidP="006F45A6">
            <w:pPr>
              <w:jc w:val="center"/>
            </w:pPr>
            <w:r w:rsidRPr="00585435">
              <w:t>742,50</w:t>
            </w:r>
          </w:p>
        </w:tc>
      </w:tr>
      <w:tr w:rsidR="0048645E" w:rsidRPr="00585435" w14:paraId="4FE9CA8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75327D" w14:textId="77777777" w:rsidR="0048645E" w:rsidRPr="00585435" w:rsidRDefault="0048645E" w:rsidP="006F45A6">
            <w:pPr>
              <w:jc w:val="center"/>
            </w:pPr>
            <w:r w:rsidRPr="00585435">
              <w:t>1249</w:t>
            </w:r>
          </w:p>
        </w:tc>
        <w:tc>
          <w:tcPr>
            <w:tcW w:w="993" w:type="dxa"/>
            <w:tcBorders>
              <w:top w:val="nil"/>
              <w:left w:val="nil"/>
              <w:bottom w:val="single" w:sz="4" w:space="0" w:color="auto"/>
              <w:right w:val="single" w:sz="4" w:space="0" w:color="auto"/>
            </w:tcBorders>
            <w:shd w:val="clear" w:color="auto" w:fill="auto"/>
            <w:vAlign w:val="center"/>
            <w:hideMark/>
          </w:tcPr>
          <w:p w14:paraId="311EB270"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1B0420A" w14:textId="77777777" w:rsidR="0048645E" w:rsidRPr="00585435" w:rsidRDefault="0048645E" w:rsidP="006F45A6">
            <w:r w:rsidRPr="00585435">
              <w:t xml:space="preserve">Петрушина </w:t>
            </w:r>
          </w:p>
        </w:tc>
        <w:tc>
          <w:tcPr>
            <w:tcW w:w="3260" w:type="dxa"/>
            <w:tcBorders>
              <w:top w:val="nil"/>
              <w:left w:val="nil"/>
              <w:bottom w:val="single" w:sz="4" w:space="0" w:color="auto"/>
              <w:right w:val="single" w:sz="4" w:space="0" w:color="auto"/>
            </w:tcBorders>
            <w:shd w:val="clear" w:color="auto" w:fill="auto"/>
            <w:vAlign w:val="center"/>
            <w:hideMark/>
          </w:tcPr>
          <w:p w14:paraId="61E23AD2" w14:textId="77777777" w:rsidR="0048645E" w:rsidRPr="00585435" w:rsidRDefault="0048645E" w:rsidP="006F45A6">
            <w:pPr>
              <w:jc w:val="center"/>
            </w:pPr>
            <w:r w:rsidRPr="00585435">
              <w:t>от жилого дома по ул. Петрушина №8 до Енисейского тракта</w:t>
            </w:r>
          </w:p>
        </w:tc>
        <w:tc>
          <w:tcPr>
            <w:tcW w:w="1843" w:type="dxa"/>
            <w:tcBorders>
              <w:top w:val="nil"/>
              <w:left w:val="nil"/>
              <w:bottom w:val="single" w:sz="4" w:space="0" w:color="auto"/>
              <w:right w:val="single" w:sz="4" w:space="0" w:color="auto"/>
            </w:tcBorders>
            <w:shd w:val="clear" w:color="auto" w:fill="auto"/>
            <w:vAlign w:val="center"/>
            <w:hideMark/>
          </w:tcPr>
          <w:p w14:paraId="3EF7652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3F16CDB" w14:textId="77777777" w:rsidR="0048645E" w:rsidRPr="00585435" w:rsidRDefault="0048645E" w:rsidP="006F45A6">
            <w:pPr>
              <w:jc w:val="center"/>
            </w:pPr>
            <w:r w:rsidRPr="00585435">
              <w:t>1532,30</w:t>
            </w:r>
          </w:p>
        </w:tc>
      </w:tr>
      <w:tr w:rsidR="0048645E" w:rsidRPr="00585435" w14:paraId="3CF59361"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0C5784" w14:textId="77777777" w:rsidR="0048645E" w:rsidRPr="00585435" w:rsidRDefault="0048645E" w:rsidP="006F45A6">
            <w:pPr>
              <w:jc w:val="center"/>
            </w:pPr>
            <w:r w:rsidRPr="00585435">
              <w:t>1250</w:t>
            </w:r>
          </w:p>
        </w:tc>
        <w:tc>
          <w:tcPr>
            <w:tcW w:w="993" w:type="dxa"/>
            <w:tcBorders>
              <w:top w:val="nil"/>
              <w:left w:val="nil"/>
              <w:bottom w:val="single" w:sz="4" w:space="0" w:color="auto"/>
              <w:right w:val="single" w:sz="4" w:space="0" w:color="auto"/>
            </w:tcBorders>
            <w:shd w:val="clear" w:color="auto" w:fill="auto"/>
            <w:vAlign w:val="center"/>
            <w:hideMark/>
          </w:tcPr>
          <w:p w14:paraId="0F864A0F"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DD3D287" w14:textId="77777777" w:rsidR="0048645E" w:rsidRPr="00585435" w:rsidRDefault="0048645E" w:rsidP="006F45A6">
            <w:r w:rsidRPr="00585435">
              <w:t>Пировская</w:t>
            </w:r>
          </w:p>
        </w:tc>
        <w:tc>
          <w:tcPr>
            <w:tcW w:w="3260" w:type="dxa"/>
            <w:tcBorders>
              <w:top w:val="nil"/>
              <w:left w:val="nil"/>
              <w:bottom w:val="single" w:sz="4" w:space="0" w:color="auto"/>
              <w:right w:val="single" w:sz="4" w:space="0" w:color="auto"/>
            </w:tcBorders>
            <w:shd w:val="clear" w:color="auto" w:fill="auto"/>
            <w:vAlign w:val="center"/>
            <w:hideMark/>
          </w:tcPr>
          <w:p w14:paraId="32405DE9" w14:textId="77777777" w:rsidR="0048645E" w:rsidRPr="00585435" w:rsidRDefault="0048645E" w:rsidP="006F45A6">
            <w:pPr>
              <w:jc w:val="center"/>
            </w:pPr>
            <w:r w:rsidRPr="00585435">
              <w:t>от ул. Бийхемская в районе жилого дома № 36 до ул. Шушенская в районе жилого дома № 2а; от ул.Бийхемская в р-не ж/дома №22 до ул.Шушенская в р-не ж/дома №90</w:t>
            </w:r>
          </w:p>
        </w:tc>
        <w:tc>
          <w:tcPr>
            <w:tcW w:w="1843" w:type="dxa"/>
            <w:tcBorders>
              <w:top w:val="nil"/>
              <w:left w:val="nil"/>
              <w:bottom w:val="single" w:sz="4" w:space="0" w:color="auto"/>
              <w:right w:val="single" w:sz="4" w:space="0" w:color="auto"/>
            </w:tcBorders>
            <w:shd w:val="clear" w:color="auto" w:fill="auto"/>
            <w:vAlign w:val="center"/>
            <w:hideMark/>
          </w:tcPr>
          <w:p w14:paraId="6A5F777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B7685BD" w14:textId="77777777" w:rsidR="0048645E" w:rsidRPr="00585435" w:rsidRDefault="0048645E" w:rsidP="006F45A6">
            <w:pPr>
              <w:jc w:val="center"/>
            </w:pPr>
            <w:r w:rsidRPr="00585435">
              <w:t>1190,00</w:t>
            </w:r>
          </w:p>
        </w:tc>
      </w:tr>
      <w:tr w:rsidR="0048645E" w:rsidRPr="00585435" w14:paraId="74C3F6C1"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23C37C" w14:textId="77777777" w:rsidR="0048645E" w:rsidRPr="00585435" w:rsidRDefault="0048645E" w:rsidP="006F45A6">
            <w:pPr>
              <w:jc w:val="center"/>
            </w:pPr>
            <w:r w:rsidRPr="00585435">
              <w:t>1251</w:t>
            </w:r>
          </w:p>
        </w:tc>
        <w:tc>
          <w:tcPr>
            <w:tcW w:w="993" w:type="dxa"/>
            <w:tcBorders>
              <w:top w:val="nil"/>
              <w:left w:val="nil"/>
              <w:bottom w:val="single" w:sz="4" w:space="0" w:color="auto"/>
              <w:right w:val="single" w:sz="4" w:space="0" w:color="auto"/>
            </w:tcBorders>
            <w:shd w:val="clear" w:color="auto" w:fill="auto"/>
            <w:vAlign w:val="center"/>
            <w:hideMark/>
          </w:tcPr>
          <w:p w14:paraId="5B0F3E5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2D69432" w14:textId="77777777" w:rsidR="0048645E" w:rsidRPr="00585435" w:rsidRDefault="0048645E" w:rsidP="006F45A6">
            <w:r w:rsidRPr="00585435">
              <w:t>Пирогова</w:t>
            </w:r>
          </w:p>
        </w:tc>
        <w:tc>
          <w:tcPr>
            <w:tcW w:w="3260" w:type="dxa"/>
            <w:tcBorders>
              <w:top w:val="nil"/>
              <w:left w:val="nil"/>
              <w:bottom w:val="single" w:sz="4" w:space="0" w:color="auto"/>
              <w:right w:val="single" w:sz="4" w:space="0" w:color="auto"/>
            </w:tcBorders>
            <w:shd w:val="clear" w:color="auto" w:fill="auto"/>
            <w:vAlign w:val="center"/>
            <w:hideMark/>
          </w:tcPr>
          <w:p w14:paraId="2D003C26" w14:textId="77777777" w:rsidR="0048645E" w:rsidRPr="00585435" w:rsidRDefault="0048645E" w:rsidP="006F45A6">
            <w:pPr>
              <w:jc w:val="center"/>
            </w:pPr>
            <w:r w:rsidRPr="00585435">
              <w:t>от ул. Ленинградская в районе жилого здания № 4 по ул. Пирогова до ул. 1-ая Ленинградская в районе жилого здания №28б по ул.1-я Ленинградская</w:t>
            </w:r>
          </w:p>
        </w:tc>
        <w:tc>
          <w:tcPr>
            <w:tcW w:w="1843" w:type="dxa"/>
            <w:tcBorders>
              <w:top w:val="nil"/>
              <w:left w:val="nil"/>
              <w:bottom w:val="single" w:sz="4" w:space="0" w:color="auto"/>
              <w:right w:val="single" w:sz="4" w:space="0" w:color="auto"/>
            </w:tcBorders>
            <w:shd w:val="clear" w:color="auto" w:fill="auto"/>
            <w:vAlign w:val="center"/>
            <w:hideMark/>
          </w:tcPr>
          <w:p w14:paraId="7D104C8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555B9C0" w14:textId="77777777" w:rsidR="0048645E" w:rsidRPr="00585435" w:rsidRDefault="0048645E" w:rsidP="006F45A6">
            <w:pPr>
              <w:jc w:val="center"/>
            </w:pPr>
            <w:r w:rsidRPr="00585435">
              <w:t>581,00</w:t>
            </w:r>
          </w:p>
        </w:tc>
      </w:tr>
      <w:tr w:rsidR="0048645E" w:rsidRPr="00585435" w14:paraId="4E823EC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DE3BA2" w14:textId="77777777" w:rsidR="0048645E" w:rsidRPr="00585435" w:rsidRDefault="0048645E" w:rsidP="006F45A6">
            <w:pPr>
              <w:jc w:val="center"/>
            </w:pPr>
            <w:r w:rsidRPr="00585435">
              <w:t>1252</w:t>
            </w:r>
          </w:p>
        </w:tc>
        <w:tc>
          <w:tcPr>
            <w:tcW w:w="993" w:type="dxa"/>
            <w:tcBorders>
              <w:top w:val="nil"/>
              <w:left w:val="nil"/>
              <w:bottom w:val="single" w:sz="4" w:space="0" w:color="auto"/>
              <w:right w:val="single" w:sz="4" w:space="0" w:color="auto"/>
            </w:tcBorders>
            <w:shd w:val="clear" w:color="auto" w:fill="auto"/>
            <w:vAlign w:val="center"/>
            <w:hideMark/>
          </w:tcPr>
          <w:p w14:paraId="14A27086"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6C380C6" w14:textId="77777777" w:rsidR="0048645E" w:rsidRPr="00585435" w:rsidRDefault="0048645E" w:rsidP="006F45A6">
            <w:r w:rsidRPr="00585435">
              <w:t>Писарева</w:t>
            </w:r>
          </w:p>
        </w:tc>
        <w:tc>
          <w:tcPr>
            <w:tcW w:w="3260" w:type="dxa"/>
            <w:tcBorders>
              <w:top w:val="nil"/>
              <w:left w:val="nil"/>
              <w:bottom w:val="single" w:sz="4" w:space="0" w:color="auto"/>
              <w:right w:val="single" w:sz="4" w:space="0" w:color="auto"/>
            </w:tcBorders>
            <w:shd w:val="clear" w:color="auto" w:fill="auto"/>
            <w:vAlign w:val="center"/>
            <w:hideMark/>
          </w:tcPr>
          <w:p w14:paraId="052FF956" w14:textId="77777777" w:rsidR="0048645E" w:rsidRPr="00585435" w:rsidRDefault="0048645E" w:rsidP="006F45A6">
            <w:pPr>
              <w:jc w:val="center"/>
            </w:pPr>
            <w:r w:rsidRPr="00585435">
              <w:t>от жилого дома № 1 по ул. Писарева до ул. Юрия Гагарина</w:t>
            </w:r>
          </w:p>
        </w:tc>
        <w:tc>
          <w:tcPr>
            <w:tcW w:w="1843" w:type="dxa"/>
            <w:tcBorders>
              <w:top w:val="nil"/>
              <w:left w:val="nil"/>
              <w:bottom w:val="single" w:sz="4" w:space="0" w:color="auto"/>
              <w:right w:val="single" w:sz="4" w:space="0" w:color="auto"/>
            </w:tcBorders>
            <w:shd w:val="clear" w:color="auto" w:fill="auto"/>
            <w:vAlign w:val="center"/>
            <w:hideMark/>
          </w:tcPr>
          <w:p w14:paraId="1C7CFDB5"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1DDBB4" w14:textId="77777777" w:rsidR="0048645E" w:rsidRPr="00585435" w:rsidRDefault="0048645E" w:rsidP="006F45A6">
            <w:pPr>
              <w:jc w:val="center"/>
            </w:pPr>
            <w:r w:rsidRPr="00585435">
              <w:t>542,00</w:t>
            </w:r>
          </w:p>
        </w:tc>
      </w:tr>
      <w:tr w:rsidR="0048645E" w:rsidRPr="00585435" w14:paraId="440B547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AFA047" w14:textId="77777777" w:rsidR="0048645E" w:rsidRPr="00585435" w:rsidRDefault="0048645E" w:rsidP="006F45A6">
            <w:pPr>
              <w:jc w:val="center"/>
            </w:pPr>
            <w:r w:rsidRPr="00585435">
              <w:t>1253</w:t>
            </w:r>
          </w:p>
        </w:tc>
        <w:tc>
          <w:tcPr>
            <w:tcW w:w="993" w:type="dxa"/>
            <w:tcBorders>
              <w:top w:val="nil"/>
              <w:left w:val="nil"/>
              <w:bottom w:val="single" w:sz="4" w:space="0" w:color="auto"/>
              <w:right w:val="single" w:sz="4" w:space="0" w:color="auto"/>
            </w:tcBorders>
            <w:shd w:val="clear" w:color="auto" w:fill="auto"/>
            <w:vAlign w:val="center"/>
            <w:hideMark/>
          </w:tcPr>
          <w:p w14:paraId="6DA4ACEA"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18A8737" w14:textId="77777777" w:rsidR="0048645E" w:rsidRPr="00585435" w:rsidRDefault="0048645E" w:rsidP="006F45A6">
            <w:r w:rsidRPr="00585435">
              <w:t>Пихтовая</w:t>
            </w:r>
          </w:p>
        </w:tc>
        <w:tc>
          <w:tcPr>
            <w:tcW w:w="3260" w:type="dxa"/>
            <w:tcBorders>
              <w:top w:val="nil"/>
              <w:left w:val="nil"/>
              <w:bottom w:val="single" w:sz="4" w:space="0" w:color="auto"/>
              <w:right w:val="single" w:sz="4" w:space="0" w:color="auto"/>
            </w:tcBorders>
            <w:shd w:val="clear" w:color="auto" w:fill="auto"/>
            <w:vAlign w:val="center"/>
            <w:hideMark/>
          </w:tcPr>
          <w:p w14:paraId="1A722CB6" w14:textId="77777777" w:rsidR="0048645E" w:rsidRPr="00585435" w:rsidRDefault="0048645E" w:rsidP="006F45A6">
            <w:pPr>
              <w:jc w:val="center"/>
            </w:pPr>
            <w:r w:rsidRPr="00585435">
              <w:t>от ул. Попова в районе нежилого здания №11 по ул. Попова до т.1 в районе жилого здания № 57 по ул. Пихтовой</w:t>
            </w:r>
          </w:p>
        </w:tc>
        <w:tc>
          <w:tcPr>
            <w:tcW w:w="1843" w:type="dxa"/>
            <w:tcBorders>
              <w:top w:val="nil"/>
              <w:left w:val="nil"/>
              <w:bottom w:val="single" w:sz="4" w:space="0" w:color="auto"/>
              <w:right w:val="single" w:sz="4" w:space="0" w:color="auto"/>
            </w:tcBorders>
            <w:shd w:val="clear" w:color="auto" w:fill="auto"/>
            <w:vAlign w:val="center"/>
            <w:hideMark/>
          </w:tcPr>
          <w:p w14:paraId="292A12E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E238753" w14:textId="77777777" w:rsidR="0048645E" w:rsidRPr="00585435" w:rsidRDefault="0048645E" w:rsidP="006F45A6">
            <w:pPr>
              <w:jc w:val="center"/>
            </w:pPr>
            <w:r w:rsidRPr="00585435">
              <w:t>415,10</w:t>
            </w:r>
          </w:p>
        </w:tc>
      </w:tr>
      <w:tr w:rsidR="0048645E" w:rsidRPr="00585435" w14:paraId="0234BBD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B446DB" w14:textId="77777777" w:rsidR="0048645E" w:rsidRPr="00585435" w:rsidRDefault="0048645E" w:rsidP="006F45A6">
            <w:pPr>
              <w:jc w:val="center"/>
            </w:pPr>
            <w:r w:rsidRPr="00585435">
              <w:t>1254</w:t>
            </w:r>
          </w:p>
        </w:tc>
        <w:tc>
          <w:tcPr>
            <w:tcW w:w="993" w:type="dxa"/>
            <w:tcBorders>
              <w:top w:val="nil"/>
              <w:left w:val="nil"/>
              <w:bottom w:val="single" w:sz="4" w:space="0" w:color="auto"/>
              <w:right w:val="single" w:sz="4" w:space="0" w:color="auto"/>
            </w:tcBorders>
            <w:shd w:val="clear" w:color="auto" w:fill="auto"/>
            <w:vAlign w:val="center"/>
            <w:hideMark/>
          </w:tcPr>
          <w:p w14:paraId="7C0EE91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3102324" w14:textId="77777777" w:rsidR="0048645E" w:rsidRPr="00585435" w:rsidRDefault="0048645E" w:rsidP="006F45A6">
            <w:r w:rsidRPr="00585435">
              <w:t>Плановая</w:t>
            </w:r>
          </w:p>
        </w:tc>
        <w:tc>
          <w:tcPr>
            <w:tcW w:w="3260" w:type="dxa"/>
            <w:tcBorders>
              <w:top w:val="nil"/>
              <w:left w:val="nil"/>
              <w:bottom w:val="single" w:sz="4" w:space="0" w:color="auto"/>
              <w:right w:val="single" w:sz="4" w:space="0" w:color="auto"/>
            </w:tcBorders>
            <w:shd w:val="clear" w:color="auto" w:fill="auto"/>
            <w:vAlign w:val="center"/>
            <w:hideMark/>
          </w:tcPr>
          <w:p w14:paraId="7D21177B" w14:textId="77777777" w:rsidR="0048645E" w:rsidRPr="00585435" w:rsidRDefault="0048645E" w:rsidP="006F45A6">
            <w:pPr>
              <w:jc w:val="center"/>
            </w:pPr>
            <w:r w:rsidRPr="00585435">
              <w:t xml:space="preserve"> от ул. Мостовиков до жилого здания № 10 по ул. Плановая</w:t>
            </w:r>
          </w:p>
        </w:tc>
        <w:tc>
          <w:tcPr>
            <w:tcW w:w="1843" w:type="dxa"/>
            <w:tcBorders>
              <w:top w:val="nil"/>
              <w:left w:val="nil"/>
              <w:bottom w:val="single" w:sz="4" w:space="0" w:color="auto"/>
              <w:right w:val="single" w:sz="4" w:space="0" w:color="auto"/>
            </w:tcBorders>
            <w:shd w:val="clear" w:color="auto" w:fill="auto"/>
            <w:vAlign w:val="center"/>
            <w:hideMark/>
          </w:tcPr>
          <w:p w14:paraId="798ED01A"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6D2708D" w14:textId="77777777" w:rsidR="0048645E" w:rsidRPr="00585435" w:rsidRDefault="0048645E" w:rsidP="006F45A6">
            <w:pPr>
              <w:jc w:val="center"/>
            </w:pPr>
            <w:r w:rsidRPr="00585435">
              <w:t>135,00</w:t>
            </w:r>
          </w:p>
        </w:tc>
      </w:tr>
      <w:tr w:rsidR="0048645E" w:rsidRPr="00585435" w14:paraId="7CBA7AE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173997" w14:textId="77777777" w:rsidR="0048645E" w:rsidRPr="00585435" w:rsidRDefault="0048645E" w:rsidP="006F45A6">
            <w:pPr>
              <w:jc w:val="center"/>
            </w:pPr>
            <w:r w:rsidRPr="00585435">
              <w:t>1255</w:t>
            </w:r>
          </w:p>
        </w:tc>
        <w:tc>
          <w:tcPr>
            <w:tcW w:w="993" w:type="dxa"/>
            <w:tcBorders>
              <w:top w:val="nil"/>
              <w:left w:val="nil"/>
              <w:bottom w:val="single" w:sz="4" w:space="0" w:color="auto"/>
              <w:right w:val="single" w:sz="4" w:space="0" w:color="auto"/>
            </w:tcBorders>
            <w:shd w:val="clear" w:color="auto" w:fill="auto"/>
            <w:vAlign w:val="center"/>
            <w:hideMark/>
          </w:tcPr>
          <w:p w14:paraId="620933D1" w14:textId="77777777" w:rsidR="0048645E" w:rsidRPr="00585435" w:rsidRDefault="0048645E" w:rsidP="006F45A6">
            <w:pPr>
              <w:jc w:val="center"/>
            </w:pPr>
            <w:r w:rsidRPr="00585435">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615C13B" w14:textId="77777777" w:rsidR="0048645E" w:rsidRPr="00585435" w:rsidRDefault="0048645E" w:rsidP="006F45A6">
            <w:r w:rsidRPr="00585435">
              <w:t>Плодовая</w:t>
            </w:r>
          </w:p>
        </w:tc>
        <w:tc>
          <w:tcPr>
            <w:tcW w:w="3260" w:type="dxa"/>
            <w:tcBorders>
              <w:top w:val="nil"/>
              <w:left w:val="nil"/>
              <w:bottom w:val="single" w:sz="4" w:space="0" w:color="auto"/>
              <w:right w:val="single" w:sz="4" w:space="0" w:color="auto"/>
            </w:tcBorders>
            <w:shd w:val="clear" w:color="auto" w:fill="auto"/>
            <w:vAlign w:val="center"/>
            <w:hideMark/>
          </w:tcPr>
          <w:p w14:paraId="5BA2A1EA" w14:textId="77777777" w:rsidR="0048645E" w:rsidRPr="00585435" w:rsidRDefault="0048645E" w:rsidP="006F45A6">
            <w:pPr>
              <w:jc w:val="center"/>
            </w:pPr>
            <w:r w:rsidRPr="00585435">
              <w:t>от ул. Тихоновская до ул. Янтарная</w:t>
            </w:r>
          </w:p>
        </w:tc>
        <w:tc>
          <w:tcPr>
            <w:tcW w:w="1843" w:type="dxa"/>
            <w:tcBorders>
              <w:top w:val="nil"/>
              <w:left w:val="nil"/>
              <w:bottom w:val="single" w:sz="4" w:space="0" w:color="auto"/>
              <w:right w:val="single" w:sz="4" w:space="0" w:color="auto"/>
            </w:tcBorders>
            <w:shd w:val="clear" w:color="auto" w:fill="auto"/>
            <w:vAlign w:val="center"/>
            <w:hideMark/>
          </w:tcPr>
          <w:p w14:paraId="092A71A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C575090" w14:textId="77777777" w:rsidR="0048645E" w:rsidRPr="00585435" w:rsidRDefault="0048645E" w:rsidP="006F45A6">
            <w:pPr>
              <w:jc w:val="center"/>
            </w:pPr>
            <w:r w:rsidRPr="00585435">
              <w:t>490,00</w:t>
            </w:r>
          </w:p>
        </w:tc>
      </w:tr>
      <w:tr w:rsidR="0048645E" w:rsidRPr="00585435" w14:paraId="216EC6D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0AD567" w14:textId="77777777" w:rsidR="0048645E" w:rsidRPr="00585435" w:rsidRDefault="0048645E" w:rsidP="006F45A6">
            <w:pPr>
              <w:jc w:val="center"/>
            </w:pPr>
            <w:r w:rsidRPr="00585435">
              <w:t>1256</w:t>
            </w:r>
          </w:p>
        </w:tc>
        <w:tc>
          <w:tcPr>
            <w:tcW w:w="993" w:type="dxa"/>
            <w:tcBorders>
              <w:top w:val="nil"/>
              <w:left w:val="nil"/>
              <w:bottom w:val="single" w:sz="4" w:space="0" w:color="auto"/>
              <w:right w:val="single" w:sz="4" w:space="0" w:color="auto"/>
            </w:tcBorders>
            <w:shd w:val="clear" w:color="auto" w:fill="auto"/>
            <w:vAlign w:val="center"/>
            <w:hideMark/>
          </w:tcPr>
          <w:p w14:paraId="4FA99B45"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8B69184" w14:textId="77777777" w:rsidR="0048645E" w:rsidRPr="00585435" w:rsidRDefault="0048645E" w:rsidP="006F45A6">
            <w:r w:rsidRPr="00585435">
              <w:t>Победы</w:t>
            </w:r>
          </w:p>
        </w:tc>
        <w:tc>
          <w:tcPr>
            <w:tcW w:w="3260" w:type="dxa"/>
            <w:tcBorders>
              <w:top w:val="nil"/>
              <w:left w:val="nil"/>
              <w:bottom w:val="single" w:sz="4" w:space="0" w:color="auto"/>
              <w:right w:val="single" w:sz="4" w:space="0" w:color="auto"/>
            </w:tcBorders>
            <w:shd w:val="clear" w:color="auto" w:fill="auto"/>
            <w:vAlign w:val="center"/>
            <w:hideMark/>
          </w:tcPr>
          <w:p w14:paraId="4EF93A90" w14:textId="77777777" w:rsidR="0048645E" w:rsidRPr="00585435" w:rsidRDefault="0048645E" w:rsidP="006F45A6">
            <w:pPr>
              <w:jc w:val="center"/>
            </w:pPr>
            <w:r w:rsidRPr="00585435">
              <w:t>от ул. Вешней до ул. Атаманской</w:t>
            </w:r>
          </w:p>
        </w:tc>
        <w:tc>
          <w:tcPr>
            <w:tcW w:w="1843" w:type="dxa"/>
            <w:tcBorders>
              <w:top w:val="nil"/>
              <w:left w:val="nil"/>
              <w:bottom w:val="single" w:sz="4" w:space="0" w:color="auto"/>
              <w:right w:val="single" w:sz="4" w:space="0" w:color="auto"/>
            </w:tcBorders>
            <w:shd w:val="clear" w:color="auto" w:fill="auto"/>
            <w:vAlign w:val="center"/>
            <w:hideMark/>
          </w:tcPr>
          <w:p w14:paraId="4A487656"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8F09AC8" w14:textId="77777777" w:rsidR="0048645E" w:rsidRPr="00585435" w:rsidRDefault="0048645E" w:rsidP="006F45A6">
            <w:pPr>
              <w:jc w:val="center"/>
            </w:pPr>
            <w:r w:rsidRPr="00585435">
              <w:t>319,00</w:t>
            </w:r>
          </w:p>
        </w:tc>
      </w:tr>
      <w:tr w:rsidR="0048645E" w:rsidRPr="00585435" w14:paraId="740F847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CE29CD" w14:textId="77777777" w:rsidR="0048645E" w:rsidRPr="00585435" w:rsidRDefault="0048645E" w:rsidP="006F45A6">
            <w:pPr>
              <w:jc w:val="center"/>
            </w:pPr>
            <w:r w:rsidRPr="00585435">
              <w:t>1257</w:t>
            </w:r>
          </w:p>
        </w:tc>
        <w:tc>
          <w:tcPr>
            <w:tcW w:w="993" w:type="dxa"/>
            <w:tcBorders>
              <w:top w:val="nil"/>
              <w:left w:val="nil"/>
              <w:bottom w:val="single" w:sz="4" w:space="0" w:color="auto"/>
              <w:right w:val="single" w:sz="4" w:space="0" w:color="auto"/>
            </w:tcBorders>
            <w:shd w:val="clear" w:color="auto" w:fill="auto"/>
            <w:vAlign w:val="center"/>
            <w:hideMark/>
          </w:tcPr>
          <w:p w14:paraId="4D266A33"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5C5005E" w14:textId="77777777" w:rsidR="0048645E" w:rsidRPr="00585435" w:rsidRDefault="0048645E" w:rsidP="006F45A6">
            <w:r w:rsidRPr="00585435">
              <w:t>Побежимова</w:t>
            </w:r>
          </w:p>
        </w:tc>
        <w:tc>
          <w:tcPr>
            <w:tcW w:w="3260" w:type="dxa"/>
            <w:tcBorders>
              <w:top w:val="nil"/>
              <w:left w:val="nil"/>
              <w:bottom w:val="single" w:sz="4" w:space="0" w:color="auto"/>
              <w:right w:val="single" w:sz="4" w:space="0" w:color="auto"/>
            </w:tcBorders>
            <w:shd w:val="clear" w:color="auto" w:fill="auto"/>
            <w:vAlign w:val="center"/>
            <w:hideMark/>
          </w:tcPr>
          <w:p w14:paraId="01ABE7D3" w14:textId="77777777" w:rsidR="0048645E" w:rsidRPr="00585435" w:rsidRDefault="0048645E" w:rsidP="006F45A6">
            <w:pPr>
              <w:jc w:val="center"/>
            </w:pPr>
            <w:r w:rsidRPr="00585435">
              <w:t>от ул. Затонская в районе жилого дома № 2 до гаражей в районе жилого дома № 44</w:t>
            </w:r>
          </w:p>
        </w:tc>
        <w:tc>
          <w:tcPr>
            <w:tcW w:w="1843" w:type="dxa"/>
            <w:tcBorders>
              <w:top w:val="nil"/>
              <w:left w:val="nil"/>
              <w:bottom w:val="single" w:sz="4" w:space="0" w:color="auto"/>
              <w:right w:val="single" w:sz="4" w:space="0" w:color="auto"/>
            </w:tcBorders>
            <w:shd w:val="clear" w:color="auto" w:fill="auto"/>
            <w:vAlign w:val="center"/>
            <w:hideMark/>
          </w:tcPr>
          <w:p w14:paraId="3AE93CAE"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0C9AD71" w14:textId="77777777" w:rsidR="0048645E" w:rsidRPr="00585435" w:rsidRDefault="0048645E" w:rsidP="006F45A6">
            <w:pPr>
              <w:jc w:val="center"/>
            </w:pPr>
            <w:r w:rsidRPr="00585435">
              <w:t>612,00</w:t>
            </w:r>
          </w:p>
        </w:tc>
      </w:tr>
      <w:tr w:rsidR="0048645E" w:rsidRPr="00585435" w14:paraId="35895CF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58CC54" w14:textId="77777777" w:rsidR="0048645E" w:rsidRPr="00585435" w:rsidRDefault="0048645E" w:rsidP="006F45A6">
            <w:pPr>
              <w:jc w:val="center"/>
            </w:pPr>
            <w:r w:rsidRPr="00585435">
              <w:t>1258</w:t>
            </w:r>
          </w:p>
        </w:tc>
        <w:tc>
          <w:tcPr>
            <w:tcW w:w="993" w:type="dxa"/>
            <w:tcBorders>
              <w:top w:val="nil"/>
              <w:left w:val="nil"/>
              <w:bottom w:val="single" w:sz="4" w:space="0" w:color="auto"/>
              <w:right w:val="single" w:sz="4" w:space="0" w:color="auto"/>
            </w:tcBorders>
            <w:shd w:val="clear" w:color="auto" w:fill="auto"/>
            <w:vAlign w:val="center"/>
            <w:hideMark/>
          </w:tcPr>
          <w:p w14:paraId="73A36DEE"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FBD453C" w14:textId="77777777" w:rsidR="0048645E" w:rsidRPr="00585435" w:rsidRDefault="0048645E" w:rsidP="006F45A6">
            <w:r w:rsidRPr="00585435">
              <w:t>Пограничников</w:t>
            </w:r>
          </w:p>
        </w:tc>
        <w:tc>
          <w:tcPr>
            <w:tcW w:w="3260" w:type="dxa"/>
            <w:tcBorders>
              <w:top w:val="nil"/>
              <w:left w:val="nil"/>
              <w:bottom w:val="single" w:sz="4" w:space="0" w:color="auto"/>
              <w:right w:val="single" w:sz="4" w:space="0" w:color="auto"/>
            </w:tcBorders>
            <w:shd w:val="clear" w:color="auto" w:fill="auto"/>
            <w:vAlign w:val="center"/>
            <w:hideMark/>
          </w:tcPr>
          <w:p w14:paraId="7B15FFB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5FFDF0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41CF255" w14:textId="77777777" w:rsidR="0048645E" w:rsidRPr="00585435" w:rsidRDefault="0048645E" w:rsidP="006F45A6">
            <w:pPr>
              <w:jc w:val="center"/>
            </w:pPr>
            <w:r w:rsidRPr="00585435">
              <w:t>8862,87</w:t>
            </w:r>
          </w:p>
        </w:tc>
      </w:tr>
      <w:tr w:rsidR="0048645E" w:rsidRPr="00585435" w14:paraId="24BB672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C0C234" w14:textId="77777777" w:rsidR="0048645E" w:rsidRPr="00585435" w:rsidRDefault="0048645E" w:rsidP="006F45A6">
            <w:pPr>
              <w:jc w:val="center"/>
            </w:pPr>
            <w:r w:rsidRPr="00585435">
              <w:t>1259</w:t>
            </w:r>
          </w:p>
        </w:tc>
        <w:tc>
          <w:tcPr>
            <w:tcW w:w="993" w:type="dxa"/>
            <w:tcBorders>
              <w:top w:val="nil"/>
              <w:left w:val="nil"/>
              <w:bottom w:val="single" w:sz="4" w:space="0" w:color="auto"/>
              <w:right w:val="single" w:sz="4" w:space="0" w:color="auto"/>
            </w:tcBorders>
            <w:shd w:val="clear" w:color="auto" w:fill="auto"/>
            <w:vAlign w:val="center"/>
            <w:hideMark/>
          </w:tcPr>
          <w:p w14:paraId="0AE72780"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0E30E79" w14:textId="77777777" w:rsidR="0048645E" w:rsidRPr="00585435" w:rsidRDefault="0048645E" w:rsidP="006F45A6">
            <w:r w:rsidRPr="00585435">
              <w:t>Пограничников</w:t>
            </w:r>
          </w:p>
        </w:tc>
        <w:tc>
          <w:tcPr>
            <w:tcW w:w="3260" w:type="dxa"/>
            <w:tcBorders>
              <w:top w:val="nil"/>
              <w:left w:val="nil"/>
              <w:bottom w:val="single" w:sz="4" w:space="0" w:color="auto"/>
              <w:right w:val="single" w:sz="4" w:space="0" w:color="auto"/>
            </w:tcBorders>
            <w:shd w:val="clear" w:color="auto" w:fill="auto"/>
            <w:vAlign w:val="center"/>
            <w:hideMark/>
          </w:tcPr>
          <w:p w14:paraId="01AF21E9" w14:textId="77777777" w:rsidR="0048645E" w:rsidRPr="00585435" w:rsidRDefault="0048645E" w:rsidP="006F45A6">
            <w:pPr>
              <w:jc w:val="center"/>
            </w:pPr>
            <w:r w:rsidRPr="00585435">
              <w:t>от ул. Пограничников до карьера протяж. 3456 м</w:t>
            </w:r>
          </w:p>
        </w:tc>
        <w:tc>
          <w:tcPr>
            <w:tcW w:w="1843" w:type="dxa"/>
            <w:tcBorders>
              <w:top w:val="nil"/>
              <w:left w:val="nil"/>
              <w:bottom w:val="single" w:sz="4" w:space="0" w:color="auto"/>
              <w:right w:val="single" w:sz="4" w:space="0" w:color="auto"/>
            </w:tcBorders>
            <w:shd w:val="clear" w:color="auto" w:fill="auto"/>
            <w:vAlign w:val="center"/>
            <w:hideMark/>
          </w:tcPr>
          <w:p w14:paraId="36B494F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C4108A" w14:textId="77777777" w:rsidR="0048645E" w:rsidRPr="00585435" w:rsidRDefault="0048645E" w:rsidP="006F45A6">
            <w:pPr>
              <w:jc w:val="center"/>
            </w:pPr>
            <w:r w:rsidRPr="00585435">
              <w:t>3456,00</w:t>
            </w:r>
          </w:p>
        </w:tc>
      </w:tr>
      <w:tr w:rsidR="0048645E" w:rsidRPr="00585435" w14:paraId="13AEAB6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7242E0" w14:textId="77777777" w:rsidR="0048645E" w:rsidRPr="00585435" w:rsidRDefault="0048645E" w:rsidP="006F45A6">
            <w:pPr>
              <w:jc w:val="center"/>
            </w:pPr>
            <w:r w:rsidRPr="00585435">
              <w:t>1260</w:t>
            </w:r>
          </w:p>
        </w:tc>
        <w:tc>
          <w:tcPr>
            <w:tcW w:w="993" w:type="dxa"/>
            <w:tcBorders>
              <w:top w:val="nil"/>
              <w:left w:val="nil"/>
              <w:bottom w:val="single" w:sz="4" w:space="0" w:color="auto"/>
              <w:right w:val="single" w:sz="4" w:space="0" w:color="auto"/>
            </w:tcBorders>
            <w:shd w:val="clear" w:color="auto" w:fill="auto"/>
            <w:vAlign w:val="center"/>
            <w:hideMark/>
          </w:tcPr>
          <w:p w14:paraId="6E7C6C2E"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64F14A0" w14:textId="77777777" w:rsidR="0048645E" w:rsidRPr="00585435" w:rsidRDefault="0048645E" w:rsidP="006F45A6">
            <w:r w:rsidRPr="00585435">
              <w:t>Пограничников</w:t>
            </w:r>
          </w:p>
        </w:tc>
        <w:tc>
          <w:tcPr>
            <w:tcW w:w="3260" w:type="dxa"/>
            <w:tcBorders>
              <w:top w:val="nil"/>
              <w:left w:val="nil"/>
              <w:bottom w:val="single" w:sz="4" w:space="0" w:color="auto"/>
              <w:right w:val="single" w:sz="4" w:space="0" w:color="auto"/>
            </w:tcBorders>
            <w:shd w:val="clear" w:color="auto" w:fill="auto"/>
            <w:vAlign w:val="center"/>
            <w:hideMark/>
          </w:tcPr>
          <w:p w14:paraId="12D717F8" w14:textId="77777777" w:rsidR="0048645E" w:rsidRPr="00585435" w:rsidRDefault="0048645E" w:rsidP="006F45A6">
            <w:pPr>
              <w:jc w:val="center"/>
            </w:pPr>
            <w:r w:rsidRPr="00585435">
              <w:t>от остановки "АЗС" по ул. Пограничников до ул. Сергея Лазо в Песчанке</w:t>
            </w:r>
          </w:p>
        </w:tc>
        <w:tc>
          <w:tcPr>
            <w:tcW w:w="1843" w:type="dxa"/>
            <w:tcBorders>
              <w:top w:val="nil"/>
              <w:left w:val="nil"/>
              <w:bottom w:val="single" w:sz="4" w:space="0" w:color="auto"/>
              <w:right w:val="single" w:sz="4" w:space="0" w:color="auto"/>
            </w:tcBorders>
            <w:shd w:val="clear" w:color="auto" w:fill="auto"/>
            <w:vAlign w:val="center"/>
            <w:hideMark/>
          </w:tcPr>
          <w:p w14:paraId="60BF3067"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B0B8CF" w14:textId="77777777" w:rsidR="0048645E" w:rsidRPr="00585435" w:rsidRDefault="0048645E" w:rsidP="006F45A6">
            <w:pPr>
              <w:jc w:val="center"/>
            </w:pPr>
            <w:r w:rsidRPr="00585435">
              <w:t>2880,00</w:t>
            </w:r>
          </w:p>
        </w:tc>
      </w:tr>
      <w:tr w:rsidR="0048645E" w:rsidRPr="00585435" w14:paraId="0E43942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F3405A" w14:textId="77777777" w:rsidR="0048645E" w:rsidRPr="00585435" w:rsidRDefault="0048645E" w:rsidP="006F45A6">
            <w:pPr>
              <w:jc w:val="center"/>
            </w:pPr>
            <w:r w:rsidRPr="00585435">
              <w:t>1261</w:t>
            </w:r>
          </w:p>
        </w:tc>
        <w:tc>
          <w:tcPr>
            <w:tcW w:w="993" w:type="dxa"/>
            <w:tcBorders>
              <w:top w:val="nil"/>
              <w:left w:val="nil"/>
              <w:bottom w:val="single" w:sz="4" w:space="0" w:color="auto"/>
              <w:right w:val="single" w:sz="4" w:space="0" w:color="auto"/>
            </w:tcBorders>
            <w:shd w:val="clear" w:color="auto" w:fill="auto"/>
            <w:vAlign w:val="center"/>
            <w:hideMark/>
          </w:tcPr>
          <w:p w14:paraId="44F888AC"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DA00F5F" w14:textId="77777777" w:rsidR="0048645E" w:rsidRPr="00585435" w:rsidRDefault="0048645E" w:rsidP="006F45A6">
            <w:r w:rsidRPr="00585435">
              <w:t>Пограничников</w:t>
            </w:r>
          </w:p>
        </w:tc>
        <w:tc>
          <w:tcPr>
            <w:tcW w:w="3260" w:type="dxa"/>
            <w:tcBorders>
              <w:top w:val="nil"/>
              <w:left w:val="nil"/>
              <w:bottom w:val="single" w:sz="4" w:space="0" w:color="auto"/>
              <w:right w:val="single" w:sz="4" w:space="0" w:color="auto"/>
            </w:tcBorders>
            <w:shd w:val="clear" w:color="auto" w:fill="auto"/>
            <w:vAlign w:val="center"/>
            <w:hideMark/>
          </w:tcPr>
          <w:p w14:paraId="507A5DAB" w14:textId="77777777" w:rsidR="0048645E" w:rsidRPr="00585435" w:rsidRDefault="0048645E" w:rsidP="006F45A6">
            <w:pPr>
              <w:jc w:val="center"/>
            </w:pPr>
            <w:r w:rsidRPr="00585435">
              <w:t>от ул. Пограничников в районе здания № 1, по ул. Кразовская, до ул. Жданова в районе здания № 32</w:t>
            </w:r>
          </w:p>
        </w:tc>
        <w:tc>
          <w:tcPr>
            <w:tcW w:w="1843" w:type="dxa"/>
            <w:tcBorders>
              <w:top w:val="nil"/>
              <w:left w:val="nil"/>
              <w:bottom w:val="single" w:sz="4" w:space="0" w:color="auto"/>
              <w:right w:val="single" w:sz="4" w:space="0" w:color="auto"/>
            </w:tcBorders>
            <w:shd w:val="clear" w:color="auto" w:fill="auto"/>
            <w:vAlign w:val="center"/>
            <w:hideMark/>
          </w:tcPr>
          <w:p w14:paraId="01683EC5"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73CB049" w14:textId="77777777" w:rsidR="0048645E" w:rsidRPr="00585435" w:rsidRDefault="0048645E" w:rsidP="006F45A6">
            <w:pPr>
              <w:jc w:val="center"/>
            </w:pPr>
            <w:r w:rsidRPr="00585435">
              <w:t>2866,00</w:t>
            </w:r>
          </w:p>
        </w:tc>
      </w:tr>
      <w:tr w:rsidR="0048645E" w:rsidRPr="00585435" w14:paraId="0B4E697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973A8D" w14:textId="77777777" w:rsidR="0048645E" w:rsidRPr="00585435" w:rsidRDefault="0048645E" w:rsidP="006F45A6">
            <w:pPr>
              <w:jc w:val="center"/>
            </w:pPr>
            <w:r w:rsidRPr="00585435">
              <w:t>1262</w:t>
            </w:r>
          </w:p>
        </w:tc>
        <w:tc>
          <w:tcPr>
            <w:tcW w:w="993" w:type="dxa"/>
            <w:tcBorders>
              <w:top w:val="nil"/>
              <w:left w:val="nil"/>
              <w:bottom w:val="single" w:sz="4" w:space="0" w:color="auto"/>
              <w:right w:val="single" w:sz="4" w:space="0" w:color="auto"/>
            </w:tcBorders>
            <w:shd w:val="clear" w:color="auto" w:fill="auto"/>
            <w:vAlign w:val="center"/>
            <w:hideMark/>
          </w:tcPr>
          <w:p w14:paraId="31AE1305"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E1C763D" w14:textId="77777777" w:rsidR="0048645E" w:rsidRPr="00585435" w:rsidRDefault="0048645E" w:rsidP="006F45A6">
            <w:r w:rsidRPr="00585435">
              <w:t>Пограничников</w:t>
            </w:r>
          </w:p>
        </w:tc>
        <w:tc>
          <w:tcPr>
            <w:tcW w:w="3260" w:type="dxa"/>
            <w:tcBorders>
              <w:top w:val="nil"/>
              <w:left w:val="nil"/>
              <w:bottom w:val="single" w:sz="4" w:space="0" w:color="auto"/>
              <w:right w:val="single" w:sz="4" w:space="0" w:color="auto"/>
            </w:tcBorders>
            <w:shd w:val="clear" w:color="auto" w:fill="auto"/>
            <w:vAlign w:val="center"/>
            <w:hideMark/>
          </w:tcPr>
          <w:p w14:paraId="24F0F0AE" w14:textId="77777777" w:rsidR="0048645E" w:rsidRPr="00585435" w:rsidRDefault="0048645E" w:rsidP="006F45A6">
            <w:pPr>
              <w:jc w:val="center"/>
            </w:pPr>
            <w:r w:rsidRPr="00585435">
              <w:t>от ул. Пограничников вдоль нежилых зданий № 42, стр. 36, № 42, стр. 3</w:t>
            </w:r>
          </w:p>
        </w:tc>
        <w:tc>
          <w:tcPr>
            <w:tcW w:w="1843" w:type="dxa"/>
            <w:tcBorders>
              <w:top w:val="nil"/>
              <w:left w:val="nil"/>
              <w:bottom w:val="single" w:sz="4" w:space="0" w:color="auto"/>
              <w:right w:val="single" w:sz="4" w:space="0" w:color="auto"/>
            </w:tcBorders>
            <w:shd w:val="clear" w:color="auto" w:fill="auto"/>
            <w:vAlign w:val="center"/>
            <w:hideMark/>
          </w:tcPr>
          <w:p w14:paraId="4A4E1A0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14A5292" w14:textId="77777777" w:rsidR="0048645E" w:rsidRPr="00585435" w:rsidRDefault="0048645E" w:rsidP="006F45A6">
            <w:pPr>
              <w:jc w:val="center"/>
            </w:pPr>
            <w:r w:rsidRPr="00585435">
              <w:t>273,00</w:t>
            </w:r>
          </w:p>
        </w:tc>
      </w:tr>
      <w:tr w:rsidR="0048645E" w:rsidRPr="00585435" w14:paraId="2B79491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306CBE" w14:textId="77777777" w:rsidR="0048645E" w:rsidRPr="00585435" w:rsidRDefault="0048645E" w:rsidP="006F45A6">
            <w:pPr>
              <w:jc w:val="center"/>
            </w:pPr>
            <w:r w:rsidRPr="00585435">
              <w:t>1263</w:t>
            </w:r>
          </w:p>
        </w:tc>
        <w:tc>
          <w:tcPr>
            <w:tcW w:w="993" w:type="dxa"/>
            <w:tcBorders>
              <w:top w:val="nil"/>
              <w:left w:val="nil"/>
              <w:bottom w:val="single" w:sz="4" w:space="0" w:color="auto"/>
              <w:right w:val="single" w:sz="4" w:space="0" w:color="auto"/>
            </w:tcBorders>
            <w:shd w:val="clear" w:color="auto" w:fill="auto"/>
            <w:vAlign w:val="center"/>
            <w:hideMark/>
          </w:tcPr>
          <w:p w14:paraId="0EC89A8E"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0DDF1C8" w14:textId="77777777" w:rsidR="0048645E" w:rsidRPr="00585435" w:rsidRDefault="0048645E" w:rsidP="006F45A6">
            <w:r w:rsidRPr="00585435">
              <w:t>Пограничников</w:t>
            </w:r>
          </w:p>
        </w:tc>
        <w:tc>
          <w:tcPr>
            <w:tcW w:w="3260" w:type="dxa"/>
            <w:tcBorders>
              <w:top w:val="nil"/>
              <w:left w:val="nil"/>
              <w:bottom w:val="single" w:sz="4" w:space="0" w:color="auto"/>
              <w:right w:val="single" w:sz="4" w:space="0" w:color="auto"/>
            </w:tcBorders>
            <w:shd w:val="clear" w:color="auto" w:fill="auto"/>
            <w:vAlign w:val="center"/>
            <w:hideMark/>
          </w:tcPr>
          <w:p w14:paraId="1D916857" w14:textId="77777777" w:rsidR="0048645E" w:rsidRPr="00585435" w:rsidRDefault="0048645E" w:rsidP="006F45A6">
            <w:pPr>
              <w:jc w:val="center"/>
            </w:pPr>
            <w:r w:rsidRPr="00585435">
              <w:t>от ул.Пограничников, 50 до ул. Пограничников, 46</w:t>
            </w:r>
          </w:p>
        </w:tc>
        <w:tc>
          <w:tcPr>
            <w:tcW w:w="1843" w:type="dxa"/>
            <w:tcBorders>
              <w:top w:val="nil"/>
              <w:left w:val="nil"/>
              <w:bottom w:val="single" w:sz="4" w:space="0" w:color="auto"/>
              <w:right w:val="single" w:sz="4" w:space="0" w:color="auto"/>
            </w:tcBorders>
            <w:shd w:val="clear" w:color="auto" w:fill="auto"/>
            <w:vAlign w:val="center"/>
            <w:hideMark/>
          </w:tcPr>
          <w:p w14:paraId="6E5C8D8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FAF19AF" w14:textId="77777777" w:rsidR="0048645E" w:rsidRPr="00585435" w:rsidRDefault="0048645E" w:rsidP="006F45A6">
            <w:pPr>
              <w:jc w:val="center"/>
            </w:pPr>
            <w:r w:rsidRPr="00585435">
              <w:t>1000,00</w:t>
            </w:r>
          </w:p>
        </w:tc>
      </w:tr>
      <w:tr w:rsidR="0048645E" w:rsidRPr="00585435" w14:paraId="526CC6E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F583DE" w14:textId="77777777" w:rsidR="0048645E" w:rsidRPr="00585435" w:rsidRDefault="0048645E" w:rsidP="006F45A6">
            <w:pPr>
              <w:jc w:val="center"/>
            </w:pPr>
            <w:r w:rsidRPr="00585435">
              <w:t>1264</w:t>
            </w:r>
          </w:p>
        </w:tc>
        <w:tc>
          <w:tcPr>
            <w:tcW w:w="993" w:type="dxa"/>
            <w:tcBorders>
              <w:top w:val="nil"/>
              <w:left w:val="nil"/>
              <w:bottom w:val="single" w:sz="4" w:space="0" w:color="auto"/>
              <w:right w:val="single" w:sz="4" w:space="0" w:color="auto"/>
            </w:tcBorders>
            <w:shd w:val="clear" w:color="auto" w:fill="auto"/>
            <w:vAlign w:val="center"/>
            <w:hideMark/>
          </w:tcPr>
          <w:p w14:paraId="73D0C24C"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ABAD7F8" w14:textId="77777777" w:rsidR="0048645E" w:rsidRPr="00585435" w:rsidRDefault="0048645E" w:rsidP="006F45A6">
            <w:r w:rsidRPr="00585435">
              <w:t>Пограничников</w:t>
            </w:r>
          </w:p>
        </w:tc>
        <w:tc>
          <w:tcPr>
            <w:tcW w:w="3260" w:type="dxa"/>
            <w:tcBorders>
              <w:top w:val="nil"/>
              <w:left w:val="nil"/>
              <w:bottom w:val="single" w:sz="4" w:space="0" w:color="auto"/>
              <w:right w:val="single" w:sz="4" w:space="0" w:color="auto"/>
            </w:tcBorders>
            <w:shd w:val="clear" w:color="auto" w:fill="auto"/>
            <w:vAlign w:val="center"/>
            <w:hideMark/>
          </w:tcPr>
          <w:p w14:paraId="5CFC1065" w14:textId="77777777" w:rsidR="0048645E" w:rsidRPr="00585435" w:rsidRDefault="0048645E" w:rsidP="006F45A6">
            <w:pPr>
              <w:jc w:val="center"/>
            </w:pPr>
            <w:r w:rsidRPr="00585435">
              <w:t>от ул.Пограничников вдоль нежилого здания № 44 Д по ул. Пограничников</w:t>
            </w:r>
          </w:p>
        </w:tc>
        <w:tc>
          <w:tcPr>
            <w:tcW w:w="1843" w:type="dxa"/>
            <w:tcBorders>
              <w:top w:val="nil"/>
              <w:left w:val="nil"/>
              <w:bottom w:val="single" w:sz="4" w:space="0" w:color="auto"/>
              <w:right w:val="single" w:sz="4" w:space="0" w:color="auto"/>
            </w:tcBorders>
            <w:shd w:val="clear" w:color="auto" w:fill="auto"/>
            <w:vAlign w:val="center"/>
            <w:hideMark/>
          </w:tcPr>
          <w:p w14:paraId="4D0DE19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8940ABD" w14:textId="77777777" w:rsidR="0048645E" w:rsidRPr="00585435" w:rsidRDefault="0048645E" w:rsidP="006F45A6">
            <w:pPr>
              <w:jc w:val="center"/>
            </w:pPr>
            <w:r w:rsidRPr="00585435">
              <w:t>424,00</w:t>
            </w:r>
          </w:p>
        </w:tc>
      </w:tr>
      <w:tr w:rsidR="0048645E" w:rsidRPr="00585435" w14:paraId="56B3B4E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18833C" w14:textId="77777777" w:rsidR="0048645E" w:rsidRPr="00585435" w:rsidRDefault="0048645E" w:rsidP="006F45A6">
            <w:pPr>
              <w:jc w:val="center"/>
            </w:pPr>
            <w:r w:rsidRPr="00585435">
              <w:t>1265</w:t>
            </w:r>
          </w:p>
        </w:tc>
        <w:tc>
          <w:tcPr>
            <w:tcW w:w="993" w:type="dxa"/>
            <w:tcBorders>
              <w:top w:val="nil"/>
              <w:left w:val="nil"/>
              <w:bottom w:val="single" w:sz="4" w:space="0" w:color="auto"/>
              <w:right w:val="single" w:sz="4" w:space="0" w:color="auto"/>
            </w:tcBorders>
            <w:shd w:val="clear" w:color="auto" w:fill="auto"/>
            <w:vAlign w:val="center"/>
            <w:hideMark/>
          </w:tcPr>
          <w:p w14:paraId="716F686A"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A059F9F" w14:textId="77777777" w:rsidR="0048645E" w:rsidRPr="00585435" w:rsidRDefault="0048645E" w:rsidP="006F45A6">
            <w:r w:rsidRPr="00585435">
              <w:t>Пограничников</w:t>
            </w:r>
          </w:p>
        </w:tc>
        <w:tc>
          <w:tcPr>
            <w:tcW w:w="3260" w:type="dxa"/>
            <w:tcBorders>
              <w:top w:val="nil"/>
              <w:left w:val="nil"/>
              <w:bottom w:val="single" w:sz="4" w:space="0" w:color="auto"/>
              <w:right w:val="single" w:sz="4" w:space="0" w:color="auto"/>
            </w:tcBorders>
            <w:shd w:val="clear" w:color="auto" w:fill="auto"/>
            <w:vAlign w:val="center"/>
            <w:hideMark/>
          </w:tcPr>
          <w:p w14:paraId="24C96D02" w14:textId="77777777" w:rsidR="0048645E" w:rsidRPr="00585435" w:rsidRDefault="0048645E" w:rsidP="006F45A6">
            <w:pPr>
              <w:jc w:val="center"/>
            </w:pPr>
            <w:r w:rsidRPr="00585435">
              <w:t>от ул. Пограничников до путепровода дороги к ТЭЦ-3</w:t>
            </w:r>
          </w:p>
        </w:tc>
        <w:tc>
          <w:tcPr>
            <w:tcW w:w="1843" w:type="dxa"/>
            <w:tcBorders>
              <w:top w:val="nil"/>
              <w:left w:val="nil"/>
              <w:bottom w:val="single" w:sz="4" w:space="0" w:color="auto"/>
              <w:right w:val="single" w:sz="4" w:space="0" w:color="auto"/>
            </w:tcBorders>
            <w:shd w:val="clear" w:color="auto" w:fill="auto"/>
            <w:vAlign w:val="center"/>
            <w:hideMark/>
          </w:tcPr>
          <w:p w14:paraId="5E679BD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D1CD09" w14:textId="77777777" w:rsidR="0048645E" w:rsidRPr="00585435" w:rsidRDefault="0048645E" w:rsidP="006F45A6">
            <w:pPr>
              <w:jc w:val="center"/>
            </w:pPr>
            <w:r w:rsidRPr="00585435">
              <w:t>350,00</w:t>
            </w:r>
          </w:p>
        </w:tc>
      </w:tr>
      <w:tr w:rsidR="0048645E" w:rsidRPr="00585435" w14:paraId="40F6D79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2ED0B6" w14:textId="77777777" w:rsidR="0048645E" w:rsidRPr="00585435" w:rsidRDefault="0048645E" w:rsidP="006F45A6">
            <w:pPr>
              <w:jc w:val="center"/>
            </w:pPr>
            <w:r w:rsidRPr="00585435">
              <w:t>1266</w:t>
            </w:r>
          </w:p>
        </w:tc>
        <w:tc>
          <w:tcPr>
            <w:tcW w:w="993" w:type="dxa"/>
            <w:tcBorders>
              <w:top w:val="nil"/>
              <w:left w:val="nil"/>
              <w:bottom w:val="single" w:sz="4" w:space="0" w:color="auto"/>
              <w:right w:val="single" w:sz="4" w:space="0" w:color="auto"/>
            </w:tcBorders>
            <w:shd w:val="clear" w:color="auto" w:fill="auto"/>
            <w:vAlign w:val="center"/>
            <w:hideMark/>
          </w:tcPr>
          <w:p w14:paraId="6A09C010" w14:textId="77777777" w:rsidR="0048645E" w:rsidRPr="00585435" w:rsidRDefault="0048645E" w:rsidP="006F45A6">
            <w:pPr>
              <w:jc w:val="center"/>
              <w:rPr>
                <w:sz w:val="16"/>
                <w:szCs w:val="16"/>
              </w:rPr>
            </w:pPr>
            <w:r w:rsidRPr="00585435">
              <w:rPr>
                <w:sz w:val="16"/>
                <w:szCs w:val="16"/>
              </w:rPr>
              <w:t>путепровод</w:t>
            </w:r>
          </w:p>
        </w:tc>
        <w:tc>
          <w:tcPr>
            <w:tcW w:w="1417" w:type="dxa"/>
            <w:tcBorders>
              <w:top w:val="nil"/>
              <w:left w:val="nil"/>
              <w:bottom w:val="single" w:sz="4" w:space="0" w:color="auto"/>
              <w:right w:val="single" w:sz="4" w:space="0" w:color="auto"/>
            </w:tcBorders>
            <w:shd w:val="clear" w:color="auto" w:fill="auto"/>
            <w:noWrap/>
            <w:vAlign w:val="center"/>
            <w:hideMark/>
          </w:tcPr>
          <w:p w14:paraId="131A1FE0" w14:textId="77777777" w:rsidR="0048645E" w:rsidRPr="00585435" w:rsidRDefault="0048645E" w:rsidP="006F45A6">
            <w:r w:rsidRPr="00585435">
              <w:t>Пограничников</w:t>
            </w:r>
          </w:p>
        </w:tc>
        <w:tc>
          <w:tcPr>
            <w:tcW w:w="3260" w:type="dxa"/>
            <w:tcBorders>
              <w:top w:val="nil"/>
              <w:left w:val="nil"/>
              <w:bottom w:val="single" w:sz="4" w:space="0" w:color="auto"/>
              <w:right w:val="single" w:sz="4" w:space="0" w:color="auto"/>
            </w:tcBorders>
            <w:shd w:val="clear" w:color="auto" w:fill="auto"/>
            <w:vAlign w:val="center"/>
            <w:hideMark/>
          </w:tcPr>
          <w:p w14:paraId="6C4583BA" w14:textId="77777777" w:rsidR="0048645E" w:rsidRPr="00585435" w:rsidRDefault="0048645E" w:rsidP="006F45A6">
            <w:pPr>
              <w:jc w:val="center"/>
            </w:pPr>
            <w:r w:rsidRPr="00585435">
              <w:t>путепровод № 1 по ул. Пограничников в районе ТЭЦ-3</w:t>
            </w:r>
          </w:p>
        </w:tc>
        <w:tc>
          <w:tcPr>
            <w:tcW w:w="1843" w:type="dxa"/>
            <w:tcBorders>
              <w:top w:val="nil"/>
              <w:left w:val="nil"/>
              <w:bottom w:val="single" w:sz="4" w:space="0" w:color="auto"/>
              <w:right w:val="single" w:sz="4" w:space="0" w:color="auto"/>
            </w:tcBorders>
            <w:shd w:val="clear" w:color="auto" w:fill="auto"/>
            <w:vAlign w:val="center"/>
            <w:hideMark/>
          </w:tcPr>
          <w:p w14:paraId="41DB6EF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3D6921" w14:textId="77777777" w:rsidR="0048645E" w:rsidRPr="00585435" w:rsidRDefault="0048645E" w:rsidP="006F45A6">
            <w:pPr>
              <w:jc w:val="center"/>
            </w:pPr>
            <w:r w:rsidRPr="00585435">
              <w:t>35,70</w:t>
            </w:r>
          </w:p>
        </w:tc>
      </w:tr>
      <w:tr w:rsidR="0048645E" w:rsidRPr="00585435" w14:paraId="70E0B7B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B91245" w14:textId="77777777" w:rsidR="0048645E" w:rsidRPr="00585435" w:rsidRDefault="0048645E" w:rsidP="006F45A6">
            <w:pPr>
              <w:jc w:val="center"/>
            </w:pPr>
            <w:r w:rsidRPr="00585435">
              <w:t>1267</w:t>
            </w:r>
          </w:p>
        </w:tc>
        <w:tc>
          <w:tcPr>
            <w:tcW w:w="993" w:type="dxa"/>
            <w:tcBorders>
              <w:top w:val="nil"/>
              <w:left w:val="nil"/>
              <w:bottom w:val="single" w:sz="4" w:space="0" w:color="auto"/>
              <w:right w:val="single" w:sz="4" w:space="0" w:color="auto"/>
            </w:tcBorders>
            <w:shd w:val="clear" w:color="auto" w:fill="auto"/>
            <w:vAlign w:val="center"/>
            <w:hideMark/>
          </w:tcPr>
          <w:p w14:paraId="4EFEC22C" w14:textId="77777777" w:rsidR="0048645E" w:rsidRPr="00585435" w:rsidRDefault="0048645E" w:rsidP="006F45A6">
            <w:pPr>
              <w:jc w:val="center"/>
              <w:rPr>
                <w:sz w:val="16"/>
                <w:szCs w:val="16"/>
              </w:rPr>
            </w:pPr>
            <w:r w:rsidRPr="00585435">
              <w:rPr>
                <w:sz w:val="16"/>
                <w:szCs w:val="16"/>
              </w:rPr>
              <w:t>путепровод</w:t>
            </w:r>
          </w:p>
        </w:tc>
        <w:tc>
          <w:tcPr>
            <w:tcW w:w="1417" w:type="dxa"/>
            <w:tcBorders>
              <w:top w:val="nil"/>
              <w:left w:val="nil"/>
              <w:bottom w:val="single" w:sz="4" w:space="0" w:color="auto"/>
              <w:right w:val="single" w:sz="4" w:space="0" w:color="auto"/>
            </w:tcBorders>
            <w:shd w:val="clear" w:color="auto" w:fill="auto"/>
            <w:noWrap/>
            <w:vAlign w:val="center"/>
            <w:hideMark/>
          </w:tcPr>
          <w:p w14:paraId="1E6BFB69" w14:textId="77777777" w:rsidR="0048645E" w:rsidRPr="00585435" w:rsidRDefault="0048645E" w:rsidP="006F45A6">
            <w:r w:rsidRPr="00585435">
              <w:t>Пограничников</w:t>
            </w:r>
          </w:p>
        </w:tc>
        <w:tc>
          <w:tcPr>
            <w:tcW w:w="3260" w:type="dxa"/>
            <w:tcBorders>
              <w:top w:val="nil"/>
              <w:left w:val="nil"/>
              <w:bottom w:val="single" w:sz="4" w:space="0" w:color="auto"/>
              <w:right w:val="single" w:sz="4" w:space="0" w:color="auto"/>
            </w:tcBorders>
            <w:shd w:val="clear" w:color="auto" w:fill="auto"/>
            <w:vAlign w:val="center"/>
            <w:hideMark/>
          </w:tcPr>
          <w:p w14:paraId="2F98B46D" w14:textId="77777777" w:rsidR="0048645E" w:rsidRPr="00585435" w:rsidRDefault="0048645E" w:rsidP="006F45A6">
            <w:pPr>
              <w:jc w:val="center"/>
            </w:pPr>
            <w:r w:rsidRPr="00585435">
              <w:t>путепровод № 2 по ул. Пограничников в районе ТЭЦ-3</w:t>
            </w:r>
          </w:p>
        </w:tc>
        <w:tc>
          <w:tcPr>
            <w:tcW w:w="1843" w:type="dxa"/>
            <w:tcBorders>
              <w:top w:val="nil"/>
              <w:left w:val="nil"/>
              <w:bottom w:val="single" w:sz="4" w:space="0" w:color="auto"/>
              <w:right w:val="single" w:sz="4" w:space="0" w:color="auto"/>
            </w:tcBorders>
            <w:shd w:val="clear" w:color="auto" w:fill="auto"/>
            <w:vAlign w:val="center"/>
            <w:hideMark/>
          </w:tcPr>
          <w:p w14:paraId="104E85C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6FD8E6" w14:textId="77777777" w:rsidR="0048645E" w:rsidRPr="00585435" w:rsidRDefault="0048645E" w:rsidP="006F45A6">
            <w:pPr>
              <w:jc w:val="center"/>
            </w:pPr>
            <w:r w:rsidRPr="00585435">
              <w:t>87,40</w:t>
            </w:r>
          </w:p>
        </w:tc>
      </w:tr>
      <w:tr w:rsidR="0048645E" w:rsidRPr="00585435" w14:paraId="424D213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F497E2" w14:textId="77777777" w:rsidR="0048645E" w:rsidRPr="00585435" w:rsidRDefault="0048645E" w:rsidP="006F45A6">
            <w:pPr>
              <w:jc w:val="center"/>
            </w:pPr>
            <w:r w:rsidRPr="00585435">
              <w:t>1268</w:t>
            </w:r>
          </w:p>
        </w:tc>
        <w:tc>
          <w:tcPr>
            <w:tcW w:w="993" w:type="dxa"/>
            <w:tcBorders>
              <w:top w:val="nil"/>
              <w:left w:val="nil"/>
              <w:bottom w:val="single" w:sz="4" w:space="0" w:color="auto"/>
              <w:right w:val="single" w:sz="4" w:space="0" w:color="auto"/>
            </w:tcBorders>
            <w:shd w:val="clear" w:color="auto" w:fill="auto"/>
            <w:vAlign w:val="center"/>
            <w:hideMark/>
          </w:tcPr>
          <w:p w14:paraId="7D73A020"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7D2E289" w14:textId="77777777" w:rsidR="0048645E" w:rsidRPr="00585435" w:rsidRDefault="0048645E" w:rsidP="006F45A6">
            <w:r w:rsidRPr="00585435">
              <w:t>Пограничников</w:t>
            </w:r>
          </w:p>
        </w:tc>
        <w:tc>
          <w:tcPr>
            <w:tcW w:w="3260" w:type="dxa"/>
            <w:tcBorders>
              <w:top w:val="nil"/>
              <w:left w:val="nil"/>
              <w:bottom w:val="single" w:sz="4" w:space="0" w:color="auto"/>
              <w:right w:val="single" w:sz="4" w:space="0" w:color="auto"/>
            </w:tcBorders>
            <w:shd w:val="clear" w:color="auto" w:fill="auto"/>
            <w:vAlign w:val="center"/>
            <w:hideMark/>
          </w:tcPr>
          <w:p w14:paraId="504985CC" w14:textId="77777777" w:rsidR="0048645E" w:rsidRPr="00585435" w:rsidRDefault="0048645E" w:rsidP="006F45A6">
            <w:pPr>
              <w:jc w:val="center"/>
            </w:pPr>
            <w:r w:rsidRPr="00585435">
              <w:t>по ул. Пограничников через ж/д пути к мосту "Совмещенный"(777)</w:t>
            </w:r>
          </w:p>
        </w:tc>
        <w:tc>
          <w:tcPr>
            <w:tcW w:w="1843" w:type="dxa"/>
            <w:tcBorders>
              <w:top w:val="nil"/>
              <w:left w:val="nil"/>
              <w:bottom w:val="single" w:sz="4" w:space="0" w:color="auto"/>
              <w:right w:val="single" w:sz="4" w:space="0" w:color="auto"/>
            </w:tcBorders>
            <w:shd w:val="clear" w:color="auto" w:fill="auto"/>
            <w:vAlign w:val="center"/>
            <w:hideMark/>
          </w:tcPr>
          <w:p w14:paraId="2F9ECFC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A95077C" w14:textId="77777777" w:rsidR="0048645E" w:rsidRPr="00585435" w:rsidRDefault="0048645E" w:rsidP="006F45A6">
            <w:pPr>
              <w:jc w:val="center"/>
            </w:pPr>
            <w:r w:rsidRPr="00585435">
              <w:t>66,00</w:t>
            </w:r>
          </w:p>
        </w:tc>
      </w:tr>
      <w:tr w:rsidR="0048645E" w:rsidRPr="00585435" w14:paraId="47035AA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00673E" w14:textId="77777777" w:rsidR="0048645E" w:rsidRPr="00585435" w:rsidRDefault="0048645E" w:rsidP="006F45A6">
            <w:pPr>
              <w:jc w:val="center"/>
            </w:pPr>
            <w:r w:rsidRPr="00585435">
              <w:t>1269</w:t>
            </w:r>
          </w:p>
        </w:tc>
        <w:tc>
          <w:tcPr>
            <w:tcW w:w="993" w:type="dxa"/>
            <w:tcBorders>
              <w:top w:val="nil"/>
              <w:left w:val="nil"/>
              <w:bottom w:val="single" w:sz="4" w:space="0" w:color="auto"/>
              <w:right w:val="single" w:sz="4" w:space="0" w:color="auto"/>
            </w:tcBorders>
            <w:shd w:val="clear" w:color="auto" w:fill="auto"/>
            <w:vAlign w:val="center"/>
            <w:hideMark/>
          </w:tcPr>
          <w:p w14:paraId="3E857FB4"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280EF7D" w14:textId="77777777" w:rsidR="0048645E" w:rsidRPr="00585435" w:rsidRDefault="0048645E" w:rsidP="006F45A6">
            <w:r w:rsidRPr="00585435">
              <w:t>Пограничников</w:t>
            </w:r>
          </w:p>
        </w:tc>
        <w:tc>
          <w:tcPr>
            <w:tcW w:w="3260" w:type="dxa"/>
            <w:tcBorders>
              <w:top w:val="nil"/>
              <w:left w:val="nil"/>
              <w:bottom w:val="single" w:sz="4" w:space="0" w:color="auto"/>
              <w:right w:val="single" w:sz="4" w:space="0" w:color="auto"/>
            </w:tcBorders>
            <w:shd w:val="clear" w:color="auto" w:fill="auto"/>
            <w:vAlign w:val="center"/>
            <w:hideMark/>
          </w:tcPr>
          <w:p w14:paraId="477052BF" w14:textId="77777777" w:rsidR="0048645E" w:rsidRPr="00585435" w:rsidRDefault="0048645E" w:rsidP="006F45A6">
            <w:pPr>
              <w:jc w:val="center"/>
            </w:pPr>
            <w:r w:rsidRPr="00585435">
              <w:t>от левобережных очистных сооружений по ул. Пограничников, 7д до иловых прудов</w:t>
            </w:r>
          </w:p>
        </w:tc>
        <w:tc>
          <w:tcPr>
            <w:tcW w:w="1843" w:type="dxa"/>
            <w:tcBorders>
              <w:top w:val="nil"/>
              <w:left w:val="nil"/>
              <w:bottom w:val="single" w:sz="4" w:space="0" w:color="auto"/>
              <w:right w:val="single" w:sz="4" w:space="0" w:color="auto"/>
            </w:tcBorders>
            <w:shd w:val="clear" w:color="auto" w:fill="auto"/>
            <w:vAlign w:val="center"/>
            <w:hideMark/>
          </w:tcPr>
          <w:p w14:paraId="3B23360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0DCF081" w14:textId="77777777" w:rsidR="0048645E" w:rsidRPr="00585435" w:rsidRDefault="0048645E" w:rsidP="006F45A6">
            <w:pPr>
              <w:jc w:val="center"/>
            </w:pPr>
            <w:r w:rsidRPr="00585435">
              <w:t>1520,00</w:t>
            </w:r>
          </w:p>
        </w:tc>
      </w:tr>
      <w:tr w:rsidR="0048645E" w:rsidRPr="00585435" w14:paraId="16BAA4B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B9B80B" w14:textId="77777777" w:rsidR="0048645E" w:rsidRPr="00585435" w:rsidRDefault="0048645E" w:rsidP="006F45A6">
            <w:pPr>
              <w:jc w:val="center"/>
            </w:pPr>
            <w:r w:rsidRPr="00585435">
              <w:t>1270</w:t>
            </w:r>
          </w:p>
        </w:tc>
        <w:tc>
          <w:tcPr>
            <w:tcW w:w="993" w:type="dxa"/>
            <w:tcBorders>
              <w:top w:val="nil"/>
              <w:left w:val="nil"/>
              <w:bottom w:val="single" w:sz="4" w:space="0" w:color="auto"/>
              <w:right w:val="single" w:sz="4" w:space="0" w:color="auto"/>
            </w:tcBorders>
            <w:shd w:val="clear" w:color="auto" w:fill="auto"/>
            <w:vAlign w:val="center"/>
            <w:hideMark/>
          </w:tcPr>
          <w:p w14:paraId="7DD6761A"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77DCA2B" w14:textId="77777777" w:rsidR="0048645E" w:rsidRPr="00585435" w:rsidRDefault="0048645E" w:rsidP="006F45A6">
            <w:r w:rsidRPr="00585435">
              <w:t>Пограничников</w:t>
            </w:r>
          </w:p>
        </w:tc>
        <w:tc>
          <w:tcPr>
            <w:tcW w:w="3260" w:type="dxa"/>
            <w:tcBorders>
              <w:top w:val="nil"/>
              <w:left w:val="nil"/>
              <w:bottom w:val="single" w:sz="4" w:space="0" w:color="auto"/>
              <w:right w:val="single" w:sz="4" w:space="0" w:color="auto"/>
            </w:tcBorders>
            <w:shd w:val="clear" w:color="auto" w:fill="auto"/>
            <w:vAlign w:val="center"/>
            <w:hideMark/>
          </w:tcPr>
          <w:p w14:paraId="1FC19DE1" w14:textId="77777777" w:rsidR="0048645E" w:rsidRPr="00585435" w:rsidRDefault="0048645E" w:rsidP="006F45A6">
            <w:pPr>
              <w:jc w:val="center"/>
            </w:pPr>
            <w:r w:rsidRPr="00585435">
              <w:t>от ул. Пограничников вдоль территории ул. Пограничников,19 до д. Песчанка</w:t>
            </w:r>
          </w:p>
        </w:tc>
        <w:tc>
          <w:tcPr>
            <w:tcW w:w="1843" w:type="dxa"/>
            <w:tcBorders>
              <w:top w:val="nil"/>
              <w:left w:val="nil"/>
              <w:bottom w:val="single" w:sz="4" w:space="0" w:color="auto"/>
              <w:right w:val="single" w:sz="4" w:space="0" w:color="auto"/>
            </w:tcBorders>
            <w:shd w:val="clear" w:color="auto" w:fill="auto"/>
            <w:vAlign w:val="center"/>
            <w:hideMark/>
          </w:tcPr>
          <w:p w14:paraId="61D2747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1C9D343" w14:textId="77777777" w:rsidR="0048645E" w:rsidRPr="00585435" w:rsidRDefault="0048645E" w:rsidP="006F45A6">
            <w:pPr>
              <w:jc w:val="center"/>
            </w:pPr>
            <w:r w:rsidRPr="00585435">
              <w:t>2970,00</w:t>
            </w:r>
          </w:p>
        </w:tc>
      </w:tr>
      <w:tr w:rsidR="0048645E" w:rsidRPr="00585435" w14:paraId="391220F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4E6949" w14:textId="77777777" w:rsidR="0048645E" w:rsidRPr="00585435" w:rsidRDefault="0048645E" w:rsidP="006F45A6">
            <w:pPr>
              <w:jc w:val="center"/>
            </w:pPr>
            <w:r w:rsidRPr="00585435">
              <w:t>1271</w:t>
            </w:r>
          </w:p>
        </w:tc>
        <w:tc>
          <w:tcPr>
            <w:tcW w:w="993" w:type="dxa"/>
            <w:tcBorders>
              <w:top w:val="nil"/>
              <w:left w:val="nil"/>
              <w:bottom w:val="single" w:sz="4" w:space="0" w:color="auto"/>
              <w:right w:val="single" w:sz="4" w:space="0" w:color="auto"/>
            </w:tcBorders>
            <w:shd w:val="clear" w:color="auto" w:fill="auto"/>
            <w:vAlign w:val="center"/>
            <w:hideMark/>
          </w:tcPr>
          <w:p w14:paraId="0829D6B6"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81EB8A4" w14:textId="77777777" w:rsidR="0048645E" w:rsidRPr="00585435" w:rsidRDefault="0048645E" w:rsidP="006F45A6">
            <w:r w:rsidRPr="00585435">
              <w:t>Пограничников</w:t>
            </w:r>
          </w:p>
        </w:tc>
        <w:tc>
          <w:tcPr>
            <w:tcW w:w="3260" w:type="dxa"/>
            <w:tcBorders>
              <w:top w:val="nil"/>
              <w:left w:val="nil"/>
              <w:bottom w:val="single" w:sz="4" w:space="0" w:color="auto"/>
              <w:right w:val="single" w:sz="4" w:space="0" w:color="auto"/>
            </w:tcBorders>
            <w:shd w:val="clear" w:color="auto" w:fill="auto"/>
            <w:vAlign w:val="center"/>
            <w:hideMark/>
          </w:tcPr>
          <w:p w14:paraId="5D9E5214" w14:textId="77777777" w:rsidR="0048645E" w:rsidRPr="00585435" w:rsidRDefault="0048645E" w:rsidP="006F45A6">
            <w:pPr>
              <w:jc w:val="center"/>
            </w:pPr>
            <w:r w:rsidRPr="00585435">
              <w:t>проезд от путепровода до ТЭЦ-3</w:t>
            </w:r>
          </w:p>
        </w:tc>
        <w:tc>
          <w:tcPr>
            <w:tcW w:w="1843" w:type="dxa"/>
            <w:tcBorders>
              <w:top w:val="nil"/>
              <w:left w:val="nil"/>
              <w:bottom w:val="single" w:sz="4" w:space="0" w:color="auto"/>
              <w:right w:val="single" w:sz="4" w:space="0" w:color="auto"/>
            </w:tcBorders>
            <w:shd w:val="clear" w:color="auto" w:fill="auto"/>
            <w:vAlign w:val="center"/>
            <w:hideMark/>
          </w:tcPr>
          <w:p w14:paraId="1DBFB5B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EA9F468" w14:textId="77777777" w:rsidR="0048645E" w:rsidRPr="00585435" w:rsidRDefault="0048645E" w:rsidP="006F45A6">
            <w:pPr>
              <w:jc w:val="center"/>
            </w:pPr>
            <w:r w:rsidRPr="00585435">
              <w:t>1530,00</w:t>
            </w:r>
          </w:p>
        </w:tc>
      </w:tr>
      <w:tr w:rsidR="0048645E" w:rsidRPr="00585435" w14:paraId="022680A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87356B" w14:textId="77777777" w:rsidR="0048645E" w:rsidRPr="00585435" w:rsidRDefault="0048645E" w:rsidP="006F45A6">
            <w:pPr>
              <w:jc w:val="center"/>
            </w:pPr>
            <w:r w:rsidRPr="00585435">
              <w:t>1272</w:t>
            </w:r>
          </w:p>
        </w:tc>
        <w:tc>
          <w:tcPr>
            <w:tcW w:w="993" w:type="dxa"/>
            <w:tcBorders>
              <w:top w:val="nil"/>
              <w:left w:val="nil"/>
              <w:bottom w:val="single" w:sz="4" w:space="0" w:color="auto"/>
              <w:right w:val="single" w:sz="4" w:space="0" w:color="auto"/>
            </w:tcBorders>
            <w:shd w:val="clear" w:color="auto" w:fill="auto"/>
            <w:vAlign w:val="center"/>
            <w:hideMark/>
          </w:tcPr>
          <w:p w14:paraId="6918F840"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DF899CB" w14:textId="77777777" w:rsidR="0048645E" w:rsidRPr="00585435" w:rsidRDefault="0048645E" w:rsidP="006F45A6">
            <w:r w:rsidRPr="00585435">
              <w:t>Подгорная</w:t>
            </w:r>
          </w:p>
        </w:tc>
        <w:tc>
          <w:tcPr>
            <w:tcW w:w="3260" w:type="dxa"/>
            <w:tcBorders>
              <w:top w:val="nil"/>
              <w:left w:val="nil"/>
              <w:bottom w:val="single" w:sz="4" w:space="0" w:color="auto"/>
              <w:right w:val="single" w:sz="4" w:space="0" w:color="auto"/>
            </w:tcBorders>
            <w:shd w:val="clear" w:color="auto" w:fill="auto"/>
            <w:vAlign w:val="center"/>
            <w:hideMark/>
          </w:tcPr>
          <w:p w14:paraId="45310C30" w14:textId="77777777" w:rsidR="0048645E" w:rsidRPr="00585435" w:rsidRDefault="0048645E" w:rsidP="006F45A6">
            <w:pPr>
              <w:jc w:val="center"/>
            </w:pPr>
            <w:r w:rsidRPr="00585435">
              <w:t>от ул. Саянская в районе жилого дома № 24а до проезда жилого дома № 26</w:t>
            </w:r>
          </w:p>
        </w:tc>
        <w:tc>
          <w:tcPr>
            <w:tcW w:w="1843" w:type="dxa"/>
            <w:tcBorders>
              <w:top w:val="nil"/>
              <w:left w:val="nil"/>
              <w:bottom w:val="single" w:sz="4" w:space="0" w:color="auto"/>
              <w:right w:val="single" w:sz="4" w:space="0" w:color="auto"/>
            </w:tcBorders>
            <w:shd w:val="clear" w:color="auto" w:fill="auto"/>
            <w:vAlign w:val="center"/>
            <w:hideMark/>
          </w:tcPr>
          <w:p w14:paraId="05AD68A1"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8939E23" w14:textId="77777777" w:rsidR="0048645E" w:rsidRPr="00585435" w:rsidRDefault="0048645E" w:rsidP="006F45A6">
            <w:pPr>
              <w:jc w:val="center"/>
            </w:pPr>
            <w:r w:rsidRPr="00585435">
              <w:t>421,00</w:t>
            </w:r>
          </w:p>
        </w:tc>
      </w:tr>
      <w:tr w:rsidR="0048645E" w:rsidRPr="00585435" w14:paraId="15BF913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225BA4" w14:textId="77777777" w:rsidR="0048645E" w:rsidRPr="00585435" w:rsidRDefault="0048645E" w:rsidP="006F45A6">
            <w:pPr>
              <w:jc w:val="center"/>
            </w:pPr>
            <w:r w:rsidRPr="00585435">
              <w:t>1273</w:t>
            </w:r>
          </w:p>
        </w:tc>
        <w:tc>
          <w:tcPr>
            <w:tcW w:w="993" w:type="dxa"/>
            <w:tcBorders>
              <w:top w:val="nil"/>
              <w:left w:val="nil"/>
              <w:bottom w:val="single" w:sz="4" w:space="0" w:color="auto"/>
              <w:right w:val="single" w:sz="4" w:space="0" w:color="auto"/>
            </w:tcBorders>
            <w:shd w:val="clear" w:color="auto" w:fill="auto"/>
            <w:vAlign w:val="center"/>
            <w:hideMark/>
          </w:tcPr>
          <w:p w14:paraId="3322554F"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72F810E" w14:textId="77777777" w:rsidR="0048645E" w:rsidRPr="00585435" w:rsidRDefault="0048645E" w:rsidP="006F45A6">
            <w:r w:rsidRPr="00585435">
              <w:t>Подсобная</w:t>
            </w:r>
          </w:p>
        </w:tc>
        <w:tc>
          <w:tcPr>
            <w:tcW w:w="3260" w:type="dxa"/>
            <w:tcBorders>
              <w:top w:val="nil"/>
              <w:left w:val="nil"/>
              <w:bottom w:val="single" w:sz="4" w:space="0" w:color="auto"/>
              <w:right w:val="single" w:sz="4" w:space="0" w:color="auto"/>
            </w:tcBorders>
            <w:shd w:val="clear" w:color="auto" w:fill="auto"/>
            <w:vAlign w:val="center"/>
            <w:hideMark/>
          </w:tcPr>
          <w:p w14:paraId="0476C943" w14:textId="77777777" w:rsidR="0048645E" w:rsidRPr="00585435" w:rsidRDefault="0048645E" w:rsidP="006F45A6">
            <w:pPr>
              <w:jc w:val="center"/>
            </w:pPr>
            <w:r w:rsidRPr="00585435">
              <w:t>от ул. Горной до ул. Обзорной</w:t>
            </w:r>
          </w:p>
        </w:tc>
        <w:tc>
          <w:tcPr>
            <w:tcW w:w="1843" w:type="dxa"/>
            <w:tcBorders>
              <w:top w:val="nil"/>
              <w:left w:val="nil"/>
              <w:bottom w:val="single" w:sz="4" w:space="0" w:color="auto"/>
              <w:right w:val="single" w:sz="4" w:space="0" w:color="auto"/>
            </w:tcBorders>
            <w:shd w:val="clear" w:color="auto" w:fill="auto"/>
            <w:vAlign w:val="center"/>
            <w:hideMark/>
          </w:tcPr>
          <w:p w14:paraId="5C13B44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AF7F6AF" w14:textId="77777777" w:rsidR="0048645E" w:rsidRPr="00585435" w:rsidRDefault="0048645E" w:rsidP="006F45A6">
            <w:pPr>
              <w:jc w:val="center"/>
            </w:pPr>
            <w:r w:rsidRPr="00585435">
              <w:t>350,00</w:t>
            </w:r>
          </w:p>
        </w:tc>
      </w:tr>
      <w:tr w:rsidR="0048645E" w:rsidRPr="00585435" w14:paraId="3FF10764"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318A6B" w14:textId="77777777" w:rsidR="0048645E" w:rsidRPr="00585435" w:rsidRDefault="0048645E" w:rsidP="006F45A6">
            <w:pPr>
              <w:jc w:val="center"/>
            </w:pPr>
            <w:r w:rsidRPr="00585435">
              <w:t>1274</w:t>
            </w:r>
          </w:p>
        </w:tc>
        <w:tc>
          <w:tcPr>
            <w:tcW w:w="993" w:type="dxa"/>
            <w:tcBorders>
              <w:top w:val="nil"/>
              <w:left w:val="nil"/>
              <w:bottom w:val="single" w:sz="4" w:space="0" w:color="auto"/>
              <w:right w:val="single" w:sz="4" w:space="0" w:color="auto"/>
            </w:tcBorders>
            <w:shd w:val="clear" w:color="auto" w:fill="auto"/>
            <w:vAlign w:val="center"/>
            <w:hideMark/>
          </w:tcPr>
          <w:p w14:paraId="14981C9D"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A8E82B0" w14:textId="77777777" w:rsidR="0048645E" w:rsidRPr="00585435" w:rsidRDefault="0048645E" w:rsidP="006F45A6">
            <w:r w:rsidRPr="00585435">
              <w:t>Подъемная</w:t>
            </w:r>
          </w:p>
        </w:tc>
        <w:tc>
          <w:tcPr>
            <w:tcW w:w="3260" w:type="dxa"/>
            <w:tcBorders>
              <w:top w:val="nil"/>
              <w:left w:val="nil"/>
              <w:bottom w:val="single" w:sz="4" w:space="0" w:color="auto"/>
              <w:right w:val="single" w:sz="4" w:space="0" w:color="auto"/>
            </w:tcBorders>
            <w:shd w:val="clear" w:color="auto" w:fill="auto"/>
            <w:vAlign w:val="center"/>
            <w:hideMark/>
          </w:tcPr>
          <w:p w14:paraId="383850A3" w14:textId="77777777" w:rsidR="0048645E" w:rsidRPr="00585435" w:rsidRDefault="0048645E" w:rsidP="006F45A6">
            <w:pPr>
              <w:jc w:val="center"/>
            </w:pPr>
            <w:r w:rsidRPr="00585435">
              <w:t>от ул. Лесопильщиков в районе жилого дома № 20 по ул. Лесопильщиков до дачного массива в районе жилого дома № 46 по ул. Подъемной</w:t>
            </w:r>
          </w:p>
        </w:tc>
        <w:tc>
          <w:tcPr>
            <w:tcW w:w="1843" w:type="dxa"/>
            <w:tcBorders>
              <w:top w:val="nil"/>
              <w:left w:val="nil"/>
              <w:bottom w:val="single" w:sz="4" w:space="0" w:color="auto"/>
              <w:right w:val="single" w:sz="4" w:space="0" w:color="auto"/>
            </w:tcBorders>
            <w:shd w:val="clear" w:color="auto" w:fill="auto"/>
            <w:vAlign w:val="center"/>
            <w:hideMark/>
          </w:tcPr>
          <w:p w14:paraId="637A479E"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51A6066" w14:textId="77777777" w:rsidR="0048645E" w:rsidRPr="00585435" w:rsidRDefault="0048645E" w:rsidP="006F45A6">
            <w:pPr>
              <w:jc w:val="center"/>
            </w:pPr>
            <w:r w:rsidRPr="00585435">
              <w:t>729,00</w:t>
            </w:r>
          </w:p>
        </w:tc>
      </w:tr>
      <w:tr w:rsidR="0048645E" w:rsidRPr="00585435" w14:paraId="2FC69C9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B5551B" w14:textId="77777777" w:rsidR="0048645E" w:rsidRPr="00585435" w:rsidRDefault="0048645E" w:rsidP="006F45A6">
            <w:pPr>
              <w:jc w:val="center"/>
            </w:pPr>
            <w:r w:rsidRPr="00585435">
              <w:t>1275</w:t>
            </w:r>
          </w:p>
        </w:tc>
        <w:tc>
          <w:tcPr>
            <w:tcW w:w="993" w:type="dxa"/>
            <w:tcBorders>
              <w:top w:val="nil"/>
              <w:left w:val="nil"/>
              <w:bottom w:val="single" w:sz="4" w:space="0" w:color="auto"/>
              <w:right w:val="single" w:sz="4" w:space="0" w:color="auto"/>
            </w:tcBorders>
            <w:shd w:val="clear" w:color="auto" w:fill="auto"/>
            <w:vAlign w:val="center"/>
            <w:hideMark/>
          </w:tcPr>
          <w:p w14:paraId="738EB51D"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4C6FE3D" w14:textId="77777777" w:rsidR="0048645E" w:rsidRPr="00585435" w:rsidRDefault="0048645E" w:rsidP="006F45A6">
            <w:r w:rsidRPr="00585435">
              <w:t xml:space="preserve">Пожарского </w:t>
            </w:r>
          </w:p>
        </w:tc>
        <w:tc>
          <w:tcPr>
            <w:tcW w:w="3260" w:type="dxa"/>
            <w:tcBorders>
              <w:top w:val="nil"/>
              <w:left w:val="nil"/>
              <w:bottom w:val="single" w:sz="4" w:space="0" w:color="auto"/>
              <w:right w:val="single" w:sz="4" w:space="0" w:color="auto"/>
            </w:tcBorders>
            <w:shd w:val="clear" w:color="auto" w:fill="auto"/>
            <w:vAlign w:val="center"/>
            <w:hideMark/>
          </w:tcPr>
          <w:p w14:paraId="211448CC" w14:textId="77777777" w:rsidR="0048645E" w:rsidRPr="00585435" w:rsidRDefault="0048645E" w:rsidP="006F45A6">
            <w:pPr>
              <w:jc w:val="center"/>
            </w:pPr>
            <w:r w:rsidRPr="00585435">
              <w:t>от дома № 1 по ул. Пожарского до жилого дома № 168 по ул. Пожарского</w:t>
            </w:r>
          </w:p>
        </w:tc>
        <w:tc>
          <w:tcPr>
            <w:tcW w:w="1843" w:type="dxa"/>
            <w:tcBorders>
              <w:top w:val="nil"/>
              <w:left w:val="nil"/>
              <w:bottom w:val="single" w:sz="4" w:space="0" w:color="auto"/>
              <w:right w:val="single" w:sz="4" w:space="0" w:color="auto"/>
            </w:tcBorders>
            <w:shd w:val="clear" w:color="auto" w:fill="auto"/>
            <w:vAlign w:val="center"/>
            <w:hideMark/>
          </w:tcPr>
          <w:p w14:paraId="22397D66"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28C69E1" w14:textId="77777777" w:rsidR="0048645E" w:rsidRPr="00585435" w:rsidRDefault="0048645E" w:rsidP="006F45A6">
            <w:pPr>
              <w:jc w:val="center"/>
            </w:pPr>
            <w:r w:rsidRPr="00585435">
              <w:t>2250,00</w:t>
            </w:r>
          </w:p>
        </w:tc>
      </w:tr>
      <w:tr w:rsidR="0048645E" w:rsidRPr="00585435" w14:paraId="4123F1E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71AA50" w14:textId="77777777" w:rsidR="0048645E" w:rsidRPr="00585435" w:rsidRDefault="0048645E" w:rsidP="006F45A6">
            <w:pPr>
              <w:jc w:val="center"/>
            </w:pPr>
            <w:r w:rsidRPr="00585435">
              <w:t>1276</w:t>
            </w:r>
          </w:p>
        </w:tc>
        <w:tc>
          <w:tcPr>
            <w:tcW w:w="993" w:type="dxa"/>
            <w:tcBorders>
              <w:top w:val="nil"/>
              <w:left w:val="nil"/>
              <w:bottom w:val="single" w:sz="4" w:space="0" w:color="auto"/>
              <w:right w:val="single" w:sz="4" w:space="0" w:color="auto"/>
            </w:tcBorders>
            <w:shd w:val="clear" w:color="auto" w:fill="auto"/>
            <w:vAlign w:val="center"/>
            <w:hideMark/>
          </w:tcPr>
          <w:p w14:paraId="309FA305"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73DB647" w14:textId="77777777" w:rsidR="0048645E" w:rsidRPr="00585435" w:rsidRDefault="0048645E" w:rsidP="006F45A6">
            <w:r w:rsidRPr="00585435">
              <w:t xml:space="preserve">Пожарского </w:t>
            </w:r>
          </w:p>
        </w:tc>
        <w:tc>
          <w:tcPr>
            <w:tcW w:w="3260" w:type="dxa"/>
            <w:tcBorders>
              <w:top w:val="nil"/>
              <w:left w:val="nil"/>
              <w:bottom w:val="single" w:sz="4" w:space="0" w:color="auto"/>
              <w:right w:val="single" w:sz="4" w:space="0" w:color="auto"/>
            </w:tcBorders>
            <w:shd w:val="clear" w:color="auto" w:fill="auto"/>
            <w:vAlign w:val="center"/>
            <w:hideMark/>
          </w:tcPr>
          <w:p w14:paraId="1586BC3B" w14:textId="77777777" w:rsidR="0048645E" w:rsidRPr="00585435" w:rsidRDefault="0048645E" w:rsidP="006F45A6">
            <w:pPr>
              <w:jc w:val="center"/>
            </w:pPr>
            <w:r w:rsidRPr="00585435">
              <w:t>От жилого дома № 53 по ул. Пожарского до жилого дома № 60 по ул. Спортивной</w:t>
            </w:r>
          </w:p>
        </w:tc>
        <w:tc>
          <w:tcPr>
            <w:tcW w:w="1843" w:type="dxa"/>
            <w:tcBorders>
              <w:top w:val="nil"/>
              <w:left w:val="nil"/>
              <w:bottom w:val="single" w:sz="4" w:space="0" w:color="auto"/>
              <w:right w:val="single" w:sz="4" w:space="0" w:color="auto"/>
            </w:tcBorders>
            <w:shd w:val="clear" w:color="auto" w:fill="auto"/>
            <w:vAlign w:val="center"/>
            <w:hideMark/>
          </w:tcPr>
          <w:p w14:paraId="6CEFCF6A"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6F50740" w14:textId="77777777" w:rsidR="0048645E" w:rsidRPr="00585435" w:rsidRDefault="0048645E" w:rsidP="006F45A6">
            <w:pPr>
              <w:jc w:val="center"/>
            </w:pPr>
            <w:r w:rsidRPr="00585435">
              <w:t>302,00</w:t>
            </w:r>
          </w:p>
        </w:tc>
      </w:tr>
      <w:tr w:rsidR="0048645E" w:rsidRPr="00585435" w14:paraId="26E0D67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03E19E" w14:textId="77777777" w:rsidR="0048645E" w:rsidRPr="00585435" w:rsidRDefault="0048645E" w:rsidP="006F45A6">
            <w:pPr>
              <w:jc w:val="center"/>
            </w:pPr>
            <w:r w:rsidRPr="00585435">
              <w:t>1277</w:t>
            </w:r>
          </w:p>
        </w:tc>
        <w:tc>
          <w:tcPr>
            <w:tcW w:w="993" w:type="dxa"/>
            <w:tcBorders>
              <w:top w:val="nil"/>
              <w:left w:val="nil"/>
              <w:bottom w:val="single" w:sz="4" w:space="0" w:color="auto"/>
              <w:right w:val="single" w:sz="4" w:space="0" w:color="auto"/>
            </w:tcBorders>
            <w:shd w:val="clear" w:color="auto" w:fill="auto"/>
            <w:vAlign w:val="center"/>
            <w:hideMark/>
          </w:tcPr>
          <w:p w14:paraId="7EF334CC"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33D8479" w14:textId="77777777" w:rsidR="0048645E" w:rsidRPr="00585435" w:rsidRDefault="0048645E" w:rsidP="006F45A6">
            <w:r w:rsidRPr="00585435">
              <w:t>Позднякова</w:t>
            </w:r>
          </w:p>
        </w:tc>
        <w:tc>
          <w:tcPr>
            <w:tcW w:w="3260" w:type="dxa"/>
            <w:tcBorders>
              <w:top w:val="nil"/>
              <w:left w:val="nil"/>
              <w:bottom w:val="single" w:sz="4" w:space="0" w:color="auto"/>
              <w:right w:val="single" w:sz="4" w:space="0" w:color="auto"/>
            </w:tcBorders>
            <w:shd w:val="clear" w:color="auto" w:fill="auto"/>
            <w:vAlign w:val="center"/>
            <w:hideMark/>
          </w:tcPr>
          <w:p w14:paraId="7A0FF44A"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11BAF05"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E1641A3" w14:textId="77777777" w:rsidR="0048645E" w:rsidRPr="00585435" w:rsidRDefault="0048645E" w:rsidP="006F45A6">
            <w:pPr>
              <w:jc w:val="center"/>
            </w:pPr>
            <w:r w:rsidRPr="00585435">
              <w:t>522,00</w:t>
            </w:r>
          </w:p>
        </w:tc>
      </w:tr>
      <w:tr w:rsidR="0048645E" w:rsidRPr="00585435" w14:paraId="23AE087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91762B" w14:textId="77777777" w:rsidR="0048645E" w:rsidRPr="00585435" w:rsidRDefault="0048645E" w:rsidP="006F45A6">
            <w:pPr>
              <w:jc w:val="center"/>
            </w:pPr>
            <w:r w:rsidRPr="00585435">
              <w:t>1278</w:t>
            </w:r>
          </w:p>
        </w:tc>
        <w:tc>
          <w:tcPr>
            <w:tcW w:w="993" w:type="dxa"/>
            <w:tcBorders>
              <w:top w:val="nil"/>
              <w:left w:val="nil"/>
              <w:bottom w:val="single" w:sz="4" w:space="0" w:color="auto"/>
              <w:right w:val="single" w:sz="4" w:space="0" w:color="auto"/>
            </w:tcBorders>
            <w:shd w:val="clear" w:color="auto" w:fill="auto"/>
            <w:vAlign w:val="center"/>
            <w:hideMark/>
          </w:tcPr>
          <w:p w14:paraId="596F13A8"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1551EB2D" w14:textId="77777777" w:rsidR="0048645E" w:rsidRPr="00585435" w:rsidRDefault="0048645E" w:rsidP="006F45A6">
            <w:r w:rsidRPr="00585435">
              <w:t>Пойменный</w:t>
            </w:r>
          </w:p>
        </w:tc>
        <w:tc>
          <w:tcPr>
            <w:tcW w:w="3260" w:type="dxa"/>
            <w:tcBorders>
              <w:top w:val="nil"/>
              <w:left w:val="nil"/>
              <w:bottom w:val="single" w:sz="4" w:space="0" w:color="auto"/>
              <w:right w:val="single" w:sz="4" w:space="0" w:color="auto"/>
            </w:tcBorders>
            <w:shd w:val="clear" w:color="auto" w:fill="auto"/>
            <w:vAlign w:val="center"/>
            <w:hideMark/>
          </w:tcPr>
          <w:p w14:paraId="02B7DA58" w14:textId="77777777" w:rsidR="0048645E" w:rsidRPr="00585435" w:rsidRDefault="0048645E" w:rsidP="006F45A6">
            <w:pPr>
              <w:jc w:val="center"/>
            </w:pPr>
            <w:r w:rsidRPr="00585435">
              <w:t>от жилого здания № 1 по пер. Пойменному до жилого здания № 16 по пер. Пойменному</w:t>
            </w:r>
          </w:p>
        </w:tc>
        <w:tc>
          <w:tcPr>
            <w:tcW w:w="1843" w:type="dxa"/>
            <w:tcBorders>
              <w:top w:val="nil"/>
              <w:left w:val="nil"/>
              <w:bottom w:val="single" w:sz="4" w:space="0" w:color="auto"/>
              <w:right w:val="single" w:sz="4" w:space="0" w:color="auto"/>
            </w:tcBorders>
            <w:shd w:val="clear" w:color="auto" w:fill="auto"/>
            <w:vAlign w:val="center"/>
            <w:hideMark/>
          </w:tcPr>
          <w:p w14:paraId="62400FE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EAED1A8" w14:textId="77777777" w:rsidR="0048645E" w:rsidRPr="00585435" w:rsidRDefault="0048645E" w:rsidP="006F45A6">
            <w:pPr>
              <w:jc w:val="center"/>
            </w:pPr>
            <w:r w:rsidRPr="00585435">
              <w:t>294,00</w:t>
            </w:r>
          </w:p>
        </w:tc>
      </w:tr>
      <w:tr w:rsidR="0048645E" w:rsidRPr="00585435" w14:paraId="1A5A955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88001E" w14:textId="77777777" w:rsidR="0048645E" w:rsidRPr="00585435" w:rsidRDefault="0048645E" w:rsidP="006F45A6">
            <w:pPr>
              <w:jc w:val="center"/>
            </w:pPr>
            <w:r w:rsidRPr="00585435">
              <w:t>1279</w:t>
            </w:r>
          </w:p>
        </w:tc>
        <w:tc>
          <w:tcPr>
            <w:tcW w:w="993" w:type="dxa"/>
            <w:tcBorders>
              <w:top w:val="nil"/>
              <w:left w:val="nil"/>
              <w:bottom w:val="single" w:sz="4" w:space="0" w:color="auto"/>
              <w:right w:val="single" w:sz="4" w:space="0" w:color="auto"/>
            </w:tcBorders>
            <w:shd w:val="clear" w:color="auto" w:fill="auto"/>
            <w:vAlign w:val="center"/>
            <w:hideMark/>
          </w:tcPr>
          <w:p w14:paraId="0A7969E6"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EE05EB7" w14:textId="77777777" w:rsidR="0048645E" w:rsidRPr="00585435" w:rsidRDefault="0048645E" w:rsidP="006F45A6">
            <w:r w:rsidRPr="00585435">
              <w:t>Покровская</w:t>
            </w:r>
          </w:p>
        </w:tc>
        <w:tc>
          <w:tcPr>
            <w:tcW w:w="3260" w:type="dxa"/>
            <w:tcBorders>
              <w:top w:val="nil"/>
              <w:left w:val="nil"/>
              <w:bottom w:val="single" w:sz="4" w:space="0" w:color="auto"/>
              <w:right w:val="single" w:sz="4" w:space="0" w:color="auto"/>
            </w:tcBorders>
            <w:shd w:val="clear" w:color="auto" w:fill="auto"/>
            <w:vAlign w:val="center"/>
            <w:hideMark/>
          </w:tcPr>
          <w:p w14:paraId="309E7B3B" w14:textId="77777777" w:rsidR="0048645E" w:rsidRPr="00585435" w:rsidRDefault="0048645E" w:rsidP="006F45A6">
            <w:pPr>
              <w:jc w:val="center"/>
            </w:pPr>
            <w:r w:rsidRPr="00585435">
              <w:t>от ул. 3-ей Дальневосточной до жилого дома № 17 по ул. Покровской</w:t>
            </w:r>
          </w:p>
        </w:tc>
        <w:tc>
          <w:tcPr>
            <w:tcW w:w="1843" w:type="dxa"/>
            <w:tcBorders>
              <w:top w:val="nil"/>
              <w:left w:val="nil"/>
              <w:bottom w:val="single" w:sz="4" w:space="0" w:color="auto"/>
              <w:right w:val="single" w:sz="4" w:space="0" w:color="auto"/>
            </w:tcBorders>
            <w:shd w:val="clear" w:color="auto" w:fill="auto"/>
            <w:vAlign w:val="center"/>
            <w:hideMark/>
          </w:tcPr>
          <w:p w14:paraId="4AEA5DE0"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20333E" w14:textId="77777777" w:rsidR="0048645E" w:rsidRPr="00585435" w:rsidRDefault="0048645E" w:rsidP="006F45A6">
            <w:pPr>
              <w:jc w:val="center"/>
            </w:pPr>
            <w:r w:rsidRPr="00585435">
              <w:t>300,00</w:t>
            </w:r>
          </w:p>
        </w:tc>
      </w:tr>
      <w:tr w:rsidR="0048645E" w:rsidRPr="00585435" w14:paraId="52A061F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1FC67B" w14:textId="77777777" w:rsidR="0048645E" w:rsidRPr="00585435" w:rsidRDefault="0048645E" w:rsidP="006F45A6">
            <w:pPr>
              <w:jc w:val="center"/>
            </w:pPr>
            <w:r w:rsidRPr="00585435">
              <w:t>1280</w:t>
            </w:r>
          </w:p>
        </w:tc>
        <w:tc>
          <w:tcPr>
            <w:tcW w:w="993" w:type="dxa"/>
            <w:tcBorders>
              <w:top w:val="nil"/>
              <w:left w:val="nil"/>
              <w:bottom w:val="single" w:sz="4" w:space="0" w:color="auto"/>
              <w:right w:val="single" w:sz="4" w:space="0" w:color="auto"/>
            </w:tcBorders>
            <w:shd w:val="clear" w:color="auto" w:fill="auto"/>
            <w:vAlign w:val="center"/>
            <w:hideMark/>
          </w:tcPr>
          <w:p w14:paraId="7E0E2609"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FD620CD" w14:textId="77777777" w:rsidR="0048645E" w:rsidRPr="00585435" w:rsidRDefault="0048645E" w:rsidP="006F45A6">
            <w:r w:rsidRPr="00585435">
              <w:t>Полевая</w:t>
            </w:r>
          </w:p>
        </w:tc>
        <w:tc>
          <w:tcPr>
            <w:tcW w:w="3260" w:type="dxa"/>
            <w:tcBorders>
              <w:top w:val="nil"/>
              <w:left w:val="nil"/>
              <w:bottom w:val="single" w:sz="4" w:space="0" w:color="auto"/>
              <w:right w:val="single" w:sz="4" w:space="0" w:color="auto"/>
            </w:tcBorders>
            <w:shd w:val="clear" w:color="auto" w:fill="auto"/>
            <w:vAlign w:val="center"/>
            <w:hideMark/>
          </w:tcPr>
          <w:p w14:paraId="54B54A4A" w14:textId="77777777" w:rsidR="0048645E" w:rsidRPr="00585435" w:rsidRDefault="0048645E" w:rsidP="006F45A6">
            <w:pPr>
              <w:jc w:val="center"/>
            </w:pPr>
            <w:r w:rsidRPr="00585435">
              <w:t>от ул. Луначарского в районе жилого дома № 164 по ул. Луначарского до ул. Серова в районе жилого дома № 36 по ул. Серова</w:t>
            </w:r>
          </w:p>
        </w:tc>
        <w:tc>
          <w:tcPr>
            <w:tcW w:w="1843" w:type="dxa"/>
            <w:tcBorders>
              <w:top w:val="nil"/>
              <w:left w:val="nil"/>
              <w:bottom w:val="single" w:sz="4" w:space="0" w:color="auto"/>
              <w:right w:val="single" w:sz="4" w:space="0" w:color="auto"/>
            </w:tcBorders>
            <w:shd w:val="clear" w:color="auto" w:fill="auto"/>
            <w:vAlign w:val="center"/>
            <w:hideMark/>
          </w:tcPr>
          <w:p w14:paraId="49EFCF6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FF55A93" w14:textId="77777777" w:rsidR="0048645E" w:rsidRPr="00585435" w:rsidRDefault="0048645E" w:rsidP="006F45A6">
            <w:pPr>
              <w:jc w:val="center"/>
            </w:pPr>
            <w:r w:rsidRPr="00585435">
              <w:t>220,50</w:t>
            </w:r>
          </w:p>
        </w:tc>
      </w:tr>
      <w:tr w:rsidR="0048645E" w:rsidRPr="00585435" w14:paraId="53E5A36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DA184A" w14:textId="77777777" w:rsidR="0048645E" w:rsidRPr="00585435" w:rsidRDefault="0048645E" w:rsidP="006F45A6">
            <w:pPr>
              <w:jc w:val="center"/>
            </w:pPr>
            <w:r w:rsidRPr="00585435">
              <w:t>1281</w:t>
            </w:r>
          </w:p>
        </w:tc>
        <w:tc>
          <w:tcPr>
            <w:tcW w:w="993" w:type="dxa"/>
            <w:tcBorders>
              <w:top w:val="nil"/>
              <w:left w:val="nil"/>
              <w:bottom w:val="single" w:sz="4" w:space="0" w:color="auto"/>
              <w:right w:val="single" w:sz="4" w:space="0" w:color="auto"/>
            </w:tcBorders>
            <w:shd w:val="clear" w:color="auto" w:fill="auto"/>
            <w:vAlign w:val="center"/>
            <w:hideMark/>
          </w:tcPr>
          <w:p w14:paraId="62E2C27F"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04C6678" w14:textId="77777777" w:rsidR="0048645E" w:rsidRPr="00585435" w:rsidRDefault="0048645E" w:rsidP="006F45A6">
            <w:r w:rsidRPr="00585435">
              <w:t>Полевой</w:t>
            </w:r>
          </w:p>
        </w:tc>
        <w:tc>
          <w:tcPr>
            <w:tcW w:w="3260" w:type="dxa"/>
            <w:tcBorders>
              <w:top w:val="nil"/>
              <w:left w:val="nil"/>
              <w:bottom w:val="single" w:sz="4" w:space="0" w:color="auto"/>
              <w:right w:val="single" w:sz="4" w:space="0" w:color="auto"/>
            </w:tcBorders>
            <w:shd w:val="clear" w:color="auto" w:fill="auto"/>
            <w:vAlign w:val="center"/>
            <w:hideMark/>
          </w:tcPr>
          <w:p w14:paraId="7E03C562" w14:textId="77777777" w:rsidR="0048645E" w:rsidRPr="00585435" w:rsidRDefault="0048645E" w:rsidP="006F45A6">
            <w:pPr>
              <w:jc w:val="center"/>
            </w:pPr>
            <w:r w:rsidRPr="00585435">
              <w:t>от жилого здания № 65 до жилого здания № 55 по ул. Юрия Гагарина</w:t>
            </w:r>
          </w:p>
        </w:tc>
        <w:tc>
          <w:tcPr>
            <w:tcW w:w="1843" w:type="dxa"/>
            <w:tcBorders>
              <w:top w:val="nil"/>
              <w:left w:val="nil"/>
              <w:bottom w:val="single" w:sz="4" w:space="0" w:color="auto"/>
              <w:right w:val="single" w:sz="4" w:space="0" w:color="auto"/>
            </w:tcBorders>
            <w:shd w:val="clear" w:color="auto" w:fill="auto"/>
            <w:vAlign w:val="center"/>
            <w:hideMark/>
          </w:tcPr>
          <w:p w14:paraId="71B83EDA"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45033F2" w14:textId="77777777" w:rsidR="0048645E" w:rsidRPr="00585435" w:rsidRDefault="0048645E" w:rsidP="006F45A6">
            <w:pPr>
              <w:jc w:val="center"/>
            </w:pPr>
            <w:r w:rsidRPr="00585435">
              <w:t>197,58</w:t>
            </w:r>
          </w:p>
        </w:tc>
      </w:tr>
      <w:tr w:rsidR="0048645E" w:rsidRPr="00585435" w14:paraId="0A4A818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BA941D" w14:textId="77777777" w:rsidR="0048645E" w:rsidRPr="00585435" w:rsidRDefault="0048645E" w:rsidP="006F45A6">
            <w:pPr>
              <w:jc w:val="center"/>
            </w:pPr>
            <w:r w:rsidRPr="00585435">
              <w:t>1282</w:t>
            </w:r>
          </w:p>
        </w:tc>
        <w:tc>
          <w:tcPr>
            <w:tcW w:w="993" w:type="dxa"/>
            <w:tcBorders>
              <w:top w:val="nil"/>
              <w:left w:val="nil"/>
              <w:bottom w:val="single" w:sz="4" w:space="0" w:color="auto"/>
              <w:right w:val="single" w:sz="4" w:space="0" w:color="auto"/>
            </w:tcBorders>
            <w:shd w:val="clear" w:color="auto" w:fill="auto"/>
            <w:vAlign w:val="center"/>
            <w:hideMark/>
          </w:tcPr>
          <w:p w14:paraId="2FD0F361"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E1597B7" w14:textId="77777777" w:rsidR="0048645E" w:rsidRPr="00585435" w:rsidRDefault="0048645E" w:rsidP="006F45A6">
            <w:r w:rsidRPr="00585435">
              <w:t>Ползунова</w:t>
            </w:r>
          </w:p>
        </w:tc>
        <w:tc>
          <w:tcPr>
            <w:tcW w:w="3260" w:type="dxa"/>
            <w:tcBorders>
              <w:top w:val="nil"/>
              <w:left w:val="nil"/>
              <w:bottom w:val="single" w:sz="4" w:space="0" w:color="auto"/>
              <w:right w:val="single" w:sz="4" w:space="0" w:color="auto"/>
            </w:tcBorders>
            <w:shd w:val="clear" w:color="auto" w:fill="auto"/>
            <w:vAlign w:val="center"/>
            <w:hideMark/>
          </w:tcPr>
          <w:p w14:paraId="1D6A52A0" w14:textId="77777777" w:rsidR="0048645E" w:rsidRPr="00585435" w:rsidRDefault="0048645E" w:rsidP="006F45A6">
            <w:pPr>
              <w:jc w:val="center"/>
            </w:pPr>
            <w:r w:rsidRPr="00585435">
              <w:t>от жилого здания № 12 до жилого здания № 20 по ул. Ползунова</w:t>
            </w:r>
          </w:p>
        </w:tc>
        <w:tc>
          <w:tcPr>
            <w:tcW w:w="1843" w:type="dxa"/>
            <w:tcBorders>
              <w:top w:val="nil"/>
              <w:left w:val="nil"/>
              <w:bottom w:val="single" w:sz="4" w:space="0" w:color="auto"/>
              <w:right w:val="single" w:sz="4" w:space="0" w:color="auto"/>
            </w:tcBorders>
            <w:shd w:val="clear" w:color="auto" w:fill="auto"/>
            <w:vAlign w:val="center"/>
            <w:hideMark/>
          </w:tcPr>
          <w:p w14:paraId="12F08371"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EF4C2F" w14:textId="77777777" w:rsidR="0048645E" w:rsidRPr="00585435" w:rsidRDefault="0048645E" w:rsidP="006F45A6">
            <w:pPr>
              <w:jc w:val="center"/>
            </w:pPr>
            <w:r w:rsidRPr="00585435">
              <w:t>276,50</w:t>
            </w:r>
          </w:p>
        </w:tc>
      </w:tr>
      <w:tr w:rsidR="0048645E" w:rsidRPr="00585435" w14:paraId="77525DF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5761A5" w14:textId="77777777" w:rsidR="0048645E" w:rsidRPr="00585435" w:rsidRDefault="0048645E" w:rsidP="006F45A6">
            <w:pPr>
              <w:jc w:val="center"/>
            </w:pPr>
            <w:r w:rsidRPr="00585435">
              <w:t>1283</w:t>
            </w:r>
          </w:p>
        </w:tc>
        <w:tc>
          <w:tcPr>
            <w:tcW w:w="993" w:type="dxa"/>
            <w:tcBorders>
              <w:top w:val="nil"/>
              <w:left w:val="nil"/>
              <w:bottom w:val="single" w:sz="4" w:space="0" w:color="auto"/>
              <w:right w:val="single" w:sz="4" w:space="0" w:color="auto"/>
            </w:tcBorders>
            <w:shd w:val="clear" w:color="auto" w:fill="auto"/>
            <w:vAlign w:val="center"/>
            <w:hideMark/>
          </w:tcPr>
          <w:p w14:paraId="1E49D5BA"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19911CC" w14:textId="77777777" w:rsidR="0048645E" w:rsidRPr="00585435" w:rsidRDefault="0048645E" w:rsidP="006F45A6">
            <w:r w:rsidRPr="00585435">
              <w:t>Полигонная</w:t>
            </w:r>
          </w:p>
        </w:tc>
        <w:tc>
          <w:tcPr>
            <w:tcW w:w="3260" w:type="dxa"/>
            <w:tcBorders>
              <w:top w:val="nil"/>
              <w:left w:val="nil"/>
              <w:bottom w:val="single" w:sz="4" w:space="0" w:color="auto"/>
              <w:right w:val="single" w:sz="4" w:space="0" w:color="auto"/>
            </w:tcBorders>
            <w:shd w:val="clear" w:color="auto" w:fill="auto"/>
            <w:vAlign w:val="center"/>
            <w:hideMark/>
          </w:tcPr>
          <w:p w14:paraId="384C6EB1" w14:textId="77777777" w:rsidR="0048645E" w:rsidRPr="00585435" w:rsidRDefault="0048645E" w:rsidP="006F45A6">
            <w:pPr>
              <w:jc w:val="center"/>
            </w:pPr>
            <w:r w:rsidRPr="00585435">
              <w:t>от ул. Гайдашовка до нежилого здания № 4 по ул. Полигонная</w:t>
            </w:r>
          </w:p>
        </w:tc>
        <w:tc>
          <w:tcPr>
            <w:tcW w:w="1843" w:type="dxa"/>
            <w:tcBorders>
              <w:top w:val="nil"/>
              <w:left w:val="nil"/>
              <w:bottom w:val="single" w:sz="4" w:space="0" w:color="auto"/>
              <w:right w:val="single" w:sz="4" w:space="0" w:color="auto"/>
            </w:tcBorders>
            <w:shd w:val="clear" w:color="auto" w:fill="auto"/>
            <w:vAlign w:val="center"/>
            <w:hideMark/>
          </w:tcPr>
          <w:p w14:paraId="673F3CE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00FC056" w14:textId="77777777" w:rsidR="0048645E" w:rsidRPr="00585435" w:rsidRDefault="0048645E" w:rsidP="006F45A6">
            <w:pPr>
              <w:jc w:val="center"/>
            </w:pPr>
            <w:r w:rsidRPr="00585435">
              <w:t>1030,00</w:t>
            </w:r>
          </w:p>
        </w:tc>
      </w:tr>
      <w:tr w:rsidR="0048645E" w:rsidRPr="00585435" w14:paraId="12842BA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EC75F9" w14:textId="77777777" w:rsidR="0048645E" w:rsidRPr="00585435" w:rsidRDefault="0048645E" w:rsidP="006F45A6">
            <w:pPr>
              <w:jc w:val="center"/>
            </w:pPr>
            <w:r w:rsidRPr="00585435">
              <w:t>1284</w:t>
            </w:r>
          </w:p>
        </w:tc>
        <w:tc>
          <w:tcPr>
            <w:tcW w:w="993" w:type="dxa"/>
            <w:tcBorders>
              <w:top w:val="nil"/>
              <w:left w:val="nil"/>
              <w:bottom w:val="single" w:sz="4" w:space="0" w:color="auto"/>
              <w:right w:val="single" w:sz="4" w:space="0" w:color="auto"/>
            </w:tcBorders>
            <w:shd w:val="clear" w:color="auto" w:fill="auto"/>
            <w:vAlign w:val="center"/>
            <w:hideMark/>
          </w:tcPr>
          <w:p w14:paraId="6376A87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A291932" w14:textId="77777777" w:rsidR="0048645E" w:rsidRPr="00585435" w:rsidRDefault="0048645E" w:rsidP="006F45A6">
            <w:r w:rsidRPr="00585435">
              <w:t>Полтавская</w:t>
            </w:r>
          </w:p>
        </w:tc>
        <w:tc>
          <w:tcPr>
            <w:tcW w:w="3260" w:type="dxa"/>
            <w:tcBorders>
              <w:top w:val="nil"/>
              <w:left w:val="nil"/>
              <w:bottom w:val="single" w:sz="4" w:space="0" w:color="auto"/>
              <w:right w:val="single" w:sz="4" w:space="0" w:color="auto"/>
            </w:tcBorders>
            <w:shd w:val="clear" w:color="auto" w:fill="auto"/>
            <w:vAlign w:val="center"/>
            <w:hideMark/>
          </w:tcPr>
          <w:p w14:paraId="75B86FB3" w14:textId="77777777" w:rsidR="0048645E" w:rsidRPr="00585435" w:rsidRDefault="0048645E" w:rsidP="006F45A6">
            <w:pPr>
              <w:jc w:val="center"/>
            </w:pPr>
            <w:r w:rsidRPr="00585435">
              <w:t>от ул. Семафорной до нежилого здания № 38 по ул. Полтавской</w:t>
            </w:r>
          </w:p>
        </w:tc>
        <w:tc>
          <w:tcPr>
            <w:tcW w:w="1843" w:type="dxa"/>
            <w:tcBorders>
              <w:top w:val="nil"/>
              <w:left w:val="nil"/>
              <w:bottom w:val="single" w:sz="4" w:space="0" w:color="auto"/>
              <w:right w:val="single" w:sz="4" w:space="0" w:color="auto"/>
            </w:tcBorders>
            <w:shd w:val="clear" w:color="auto" w:fill="auto"/>
            <w:vAlign w:val="center"/>
            <w:hideMark/>
          </w:tcPr>
          <w:p w14:paraId="3FA20C61"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6C1C3DF" w14:textId="77777777" w:rsidR="0048645E" w:rsidRPr="00585435" w:rsidRDefault="0048645E" w:rsidP="006F45A6">
            <w:pPr>
              <w:jc w:val="center"/>
            </w:pPr>
            <w:r w:rsidRPr="00585435">
              <w:t>286,00</w:t>
            </w:r>
          </w:p>
        </w:tc>
      </w:tr>
      <w:tr w:rsidR="0048645E" w:rsidRPr="00585435" w14:paraId="584A431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8BD094" w14:textId="77777777" w:rsidR="0048645E" w:rsidRPr="00585435" w:rsidRDefault="0048645E" w:rsidP="006F45A6">
            <w:pPr>
              <w:jc w:val="center"/>
            </w:pPr>
            <w:r w:rsidRPr="00585435">
              <w:t>1285</w:t>
            </w:r>
          </w:p>
        </w:tc>
        <w:tc>
          <w:tcPr>
            <w:tcW w:w="993" w:type="dxa"/>
            <w:tcBorders>
              <w:top w:val="nil"/>
              <w:left w:val="nil"/>
              <w:bottom w:val="single" w:sz="4" w:space="0" w:color="auto"/>
              <w:right w:val="single" w:sz="4" w:space="0" w:color="auto"/>
            </w:tcBorders>
            <w:shd w:val="clear" w:color="auto" w:fill="auto"/>
            <w:vAlign w:val="center"/>
            <w:hideMark/>
          </w:tcPr>
          <w:p w14:paraId="55CDA3F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D1831A4" w14:textId="77777777" w:rsidR="0048645E" w:rsidRPr="00585435" w:rsidRDefault="0048645E" w:rsidP="006F45A6">
            <w:r w:rsidRPr="00585435">
              <w:t>Полярная</w:t>
            </w:r>
          </w:p>
        </w:tc>
        <w:tc>
          <w:tcPr>
            <w:tcW w:w="3260" w:type="dxa"/>
            <w:tcBorders>
              <w:top w:val="nil"/>
              <w:left w:val="nil"/>
              <w:bottom w:val="single" w:sz="4" w:space="0" w:color="auto"/>
              <w:right w:val="single" w:sz="4" w:space="0" w:color="auto"/>
            </w:tcBorders>
            <w:shd w:val="clear" w:color="auto" w:fill="auto"/>
            <w:vAlign w:val="center"/>
            <w:hideMark/>
          </w:tcPr>
          <w:p w14:paraId="34354489" w14:textId="77777777" w:rsidR="0048645E" w:rsidRPr="00585435" w:rsidRDefault="0048645E" w:rsidP="006F45A6">
            <w:pPr>
              <w:jc w:val="center"/>
            </w:pPr>
            <w:r w:rsidRPr="00585435">
              <w:t>от жилого дома № 139 по ул. Полярной до № 13 по ул. Шахтеров</w:t>
            </w:r>
          </w:p>
        </w:tc>
        <w:tc>
          <w:tcPr>
            <w:tcW w:w="1843" w:type="dxa"/>
            <w:tcBorders>
              <w:top w:val="nil"/>
              <w:left w:val="nil"/>
              <w:bottom w:val="single" w:sz="4" w:space="0" w:color="auto"/>
              <w:right w:val="single" w:sz="4" w:space="0" w:color="auto"/>
            </w:tcBorders>
            <w:shd w:val="clear" w:color="auto" w:fill="auto"/>
            <w:vAlign w:val="center"/>
            <w:hideMark/>
          </w:tcPr>
          <w:p w14:paraId="7A92FB15"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3B7411F" w14:textId="77777777" w:rsidR="0048645E" w:rsidRPr="00585435" w:rsidRDefault="0048645E" w:rsidP="006F45A6">
            <w:pPr>
              <w:jc w:val="center"/>
            </w:pPr>
            <w:r w:rsidRPr="00585435">
              <w:t>2138,00</w:t>
            </w:r>
          </w:p>
        </w:tc>
      </w:tr>
      <w:tr w:rsidR="0048645E" w:rsidRPr="00585435" w14:paraId="209C901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FB9FF2" w14:textId="77777777" w:rsidR="0048645E" w:rsidRPr="00585435" w:rsidRDefault="0048645E" w:rsidP="006F45A6">
            <w:pPr>
              <w:jc w:val="center"/>
            </w:pPr>
            <w:r w:rsidRPr="00585435">
              <w:t>1286</w:t>
            </w:r>
          </w:p>
        </w:tc>
        <w:tc>
          <w:tcPr>
            <w:tcW w:w="993" w:type="dxa"/>
            <w:tcBorders>
              <w:top w:val="nil"/>
              <w:left w:val="nil"/>
              <w:bottom w:val="single" w:sz="4" w:space="0" w:color="auto"/>
              <w:right w:val="single" w:sz="4" w:space="0" w:color="auto"/>
            </w:tcBorders>
            <w:shd w:val="clear" w:color="auto" w:fill="auto"/>
            <w:vAlign w:val="center"/>
            <w:hideMark/>
          </w:tcPr>
          <w:p w14:paraId="5733C64D"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784B6B6F" w14:textId="77777777" w:rsidR="0048645E" w:rsidRPr="00585435" w:rsidRDefault="0048645E" w:rsidP="006F45A6">
            <w:r w:rsidRPr="00585435">
              <w:t>Поперечный</w:t>
            </w:r>
          </w:p>
        </w:tc>
        <w:tc>
          <w:tcPr>
            <w:tcW w:w="3260" w:type="dxa"/>
            <w:tcBorders>
              <w:top w:val="nil"/>
              <w:left w:val="nil"/>
              <w:bottom w:val="single" w:sz="4" w:space="0" w:color="auto"/>
              <w:right w:val="single" w:sz="4" w:space="0" w:color="auto"/>
            </w:tcBorders>
            <w:shd w:val="clear" w:color="auto" w:fill="auto"/>
            <w:vAlign w:val="center"/>
            <w:hideMark/>
          </w:tcPr>
          <w:p w14:paraId="00657E02" w14:textId="77777777" w:rsidR="0048645E" w:rsidRPr="00585435" w:rsidRDefault="0048645E" w:rsidP="006F45A6">
            <w:pPr>
              <w:jc w:val="center"/>
            </w:pPr>
            <w:r w:rsidRPr="00585435">
              <w:t>от ул. Перенсона до ул. Достоевского</w:t>
            </w:r>
          </w:p>
        </w:tc>
        <w:tc>
          <w:tcPr>
            <w:tcW w:w="1843" w:type="dxa"/>
            <w:tcBorders>
              <w:top w:val="nil"/>
              <w:left w:val="nil"/>
              <w:bottom w:val="single" w:sz="4" w:space="0" w:color="auto"/>
              <w:right w:val="single" w:sz="4" w:space="0" w:color="auto"/>
            </w:tcBorders>
            <w:shd w:val="clear" w:color="auto" w:fill="auto"/>
            <w:vAlign w:val="center"/>
            <w:hideMark/>
          </w:tcPr>
          <w:p w14:paraId="509FCFCB"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DF37A03" w14:textId="77777777" w:rsidR="0048645E" w:rsidRPr="00585435" w:rsidRDefault="0048645E" w:rsidP="006F45A6">
            <w:pPr>
              <w:jc w:val="center"/>
            </w:pPr>
            <w:r w:rsidRPr="00585435">
              <w:t>300,00</w:t>
            </w:r>
          </w:p>
        </w:tc>
      </w:tr>
      <w:tr w:rsidR="0048645E" w:rsidRPr="00585435" w14:paraId="2757073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50BBBE" w14:textId="77777777" w:rsidR="0048645E" w:rsidRPr="00585435" w:rsidRDefault="0048645E" w:rsidP="006F45A6">
            <w:pPr>
              <w:jc w:val="center"/>
            </w:pPr>
            <w:r w:rsidRPr="00585435">
              <w:t>1287</w:t>
            </w:r>
          </w:p>
        </w:tc>
        <w:tc>
          <w:tcPr>
            <w:tcW w:w="993" w:type="dxa"/>
            <w:tcBorders>
              <w:top w:val="nil"/>
              <w:left w:val="nil"/>
              <w:bottom w:val="single" w:sz="4" w:space="0" w:color="auto"/>
              <w:right w:val="single" w:sz="4" w:space="0" w:color="auto"/>
            </w:tcBorders>
            <w:shd w:val="clear" w:color="auto" w:fill="auto"/>
            <w:vAlign w:val="center"/>
            <w:hideMark/>
          </w:tcPr>
          <w:p w14:paraId="013F2565"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E8A3E19" w14:textId="77777777" w:rsidR="0048645E" w:rsidRPr="00585435" w:rsidRDefault="0048645E" w:rsidP="006F45A6">
            <w:r w:rsidRPr="00585435">
              <w:t>Попова</w:t>
            </w:r>
          </w:p>
        </w:tc>
        <w:tc>
          <w:tcPr>
            <w:tcW w:w="3260" w:type="dxa"/>
            <w:tcBorders>
              <w:top w:val="nil"/>
              <w:left w:val="nil"/>
              <w:bottom w:val="single" w:sz="4" w:space="0" w:color="auto"/>
              <w:right w:val="single" w:sz="4" w:space="0" w:color="auto"/>
            </w:tcBorders>
            <w:shd w:val="clear" w:color="auto" w:fill="auto"/>
            <w:vAlign w:val="center"/>
            <w:hideMark/>
          </w:tcPr>
          <w:p w14:paraId="487D3DF1"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7BE2B7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596DADD" w14:textId="77777777" w:rsidR="0048645E" w:rsidRPr="00585435" w:rsidRDefault="0048645E" w:rsidP="006F45A6">
            <w:pPr>
              <w:jc w:val="center"/>
            </w:pPr>
            <w:r w:rsidRPr="00585435">
              <w:t>1283,70</w:t>
            </w:r>
          </w:p>
        </w:tc>
      </w:tr>
      <w:tr w:rsidR="0048645E" w:rsidRPr="00585435" w14:paraId="75D425C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BC5B90" w14:textId="77777777" w:rsidR="0048645E" w:rsidRPr="00585435" w:rsidRDefault="0048645E" w:rsidP="006F45A6">
            <w:pPr>
              <w:jc w:val="center"/>
            </w:pPr>
            <w:r w:rsidRPr="00585435">
              <w:t>1288</w:t>
            </w:r>
          </w:p>
        </w:tc>
        <w:tc>
          <w:tcPr>
            <w:tcW w:w="993" w:type="dxa"/>
            <w:tcBorders>
              <w:top w:val="nil"/>
              <w:left w:val="nil"/>
              <w:bottom w:val="single" w:sz="4" w:space="0" w:color="auto"/>
              <w:right w:val="single" w:sz="4" w:space="0" w:color="auto"/>
            </w:tcBorders>
            <w:shd w:val="clear" w:color="auto" w:fill="auto"/>
            <w:vAlign w:val="center"/>
            <w:hideMark/>
          </w:tcPr>
          <w:p w14:paraId="65117EF3"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B400FBC" w14:textId="77777777" w:rsidR="0048645E" w:rsidRPr="00585435" w:rsidRDefault="0048645E" w:rsidP="006F45A6">
            <w:r w:rsidRPr="00585435">
              <w:t>Попова</w:t>
            </w:r>
          </w:p>
        </w:tc>
        <w:tc>
          <w:tcPr>
            <w:tcW w:w="3260" w:type="dxa"/>
            <w:tcBorders>
              <w:top w:val="nil"/>
              <w:left w:val="nil"/>
              <w:bottom w:val="single" w:sz="4" w:space="0" w:color="auto"/>
              <w:right w:val="single" w:sz="4" w:space="0" w:color="auto"/>
            </w:tcBorders>
            <w:shd w:val="clear" w:color="auto" w:fill="auto"/>
            <w:vAlign w:val="center"/>
            <w:hideMark/>
          </w:tcPr>
          <w:p w14:paraId="13A888E0" w14:textId="77777777" w:rsidR="0048645E" w:rsidRPr="00585435" w:rsidRDefault="0048645E" w:rsidP="006F45A6">
            <w:pPr>
              <w:jc w:val="center"/>
            </w:pPr>
            <w:r w:rsidRPr="00585435">
              <w:t>между домами № 8в, № 8 по ул. Попова</w:t>
            </w:r>
          </w:p>
        </w:tc>
        <w:tc>
          <w:tcPr>
            <w:tcW w:w="1843" w:type="dxa"/>
            <w:tcBorders>
              <w:top w:val="nil"/>
              <w:left w:val="nil"/>
              <w:bottom w:val="single" w:sz="4" w:space="0" w:color="auto"/>
              <w:right w:val="single" w:sz="4" w:space="0" w:color="auto"/>
            </w:tcBorders>
            <w:shd w:val="clear" w:color="auto" w:fill="auto"/>
            <w:vAlign w:val="center"/>
            <w:hideMark/>
          </w:tcPr>
          <w:p w14:paraId="4397AA4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6D3D44" w14:textId="77777777" w:rsidR="0048645E" w:rsidRPr="00585435" w:rsidRDefault="0048645E" w:rsidP="006F45A6">
            <w:pPr>
              <w:jc w:val="center"/>
            </w:pPr>
            <w:r w:rsidRPr="00585435">
              <w:t>170,00</w:t>
            </w:r>
          </w:p>
        </w:tc>
      </w:tr>
      <w:tr w:rsidR="0048645E" w:rsidRPr="00585435" w14:paraId="2CE1292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B944F6" w14:textId="77777777" w:rsidR="0048645E" w:rsidRPr="00585435" w:rsidRDefault="0048645E" w:rsidP="006F45A6">
            <w:pPr>
              <w:jc w:val="center"/>
            </w:pPr>
            <w:r w:rsidRPr="00585435">
              <w:t>1289</w:t>
            </w:r>
          </w:p>
        </w:tc>
        <w:tc>
          <w:tcPr>
            <w:tcW w:w="993" w:type="dxa"/>
            <w:tcBorders>
              <w:top w:val="nil"/>
              <w:left w:val="nil"/>
              <w:bottom w:val="single" w:sz="4" w:space="0" w:color="auto"/>
              <w:right w:val="single" w:sz="4" w:space="0" w:color="auto"/>
            </w:tcBorders>
            <w:shd w:val="clear" w:color="auto" w:fill="auto"/>
            <w:vAlign w:val="center"/>
            <w:hideMark/>
          </w:tcPr>
          <w:p w14:paraId="6C978847"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C53EFC0" w14:textId="77777777" w:rsidR="0048645E" w:rsidRPr="00585435" w:rsidRDefault="0048645E" w:rsidP="006F45A6">
            <w:r w:rsidRPr="00585435">
              <w:t>Попова</w:t>
            </w:r>
          </w:p>
        </w:tc>
        <w:tc>
          <w:tcPr>
            <w:tcW w:w="3260" w:type="dxa"/>
            <w:tcBorders>
              <w:top w:val="nil"/>
              <w:left w:val="nil"/>
              <w:bottom w:val="single" w:sz="4" w:space="0" w:color="auto"/>
              <w:right w:val="single" w:sz="4" w:space="0" w:color="auto"/>
            </w:tcBorders>
            <w:shd w:val="clear" w:color="auto" w:fill="auto"/>
            <w:vAlign w:val="center"/>
            <w:hideMark/>
          </w:tcPr>
          <w:p w14:paraId="0B215838" w14:textId="77777777" w:rsidR="0048645E" w:rsidRPr="00585435" w:rsidRDefault="0048645E" w:rsidP="006F45A6">
            <w:pPr>
              <w:jc w:val="center"/>
            </w:pPr>
            <w:r w:rsidRPr="00585435">
              <w:t>между домами № 8, № 6 по ул. Попова</w:t>
            </w:r>
          </w:p>
        </w:tc>
        <w:tc>
          <w:tcPr>
            <w:tcW w:w="1843" w:type="dxa"/>
            <w:tcBorders>
              <w:top w:val="nil"/>
              <w:left w:val="nil"/>
              <w:bottom w:val="single" w:sz="4" w:space="0" w:color="auto"/>
              <w:right w:val="single" w:sz="4" w:space="0" w:color="auto"/>
            </w:tcBorders>
            <w:shd w:val="clear" w:color="auto" w:fill="auto"/>
            <w:vAlign w:val="center"/>
            <w:hideMark/>
          </w:tcPr>
          <w:p w14:paraId="19420A0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58866EC" w14:textId="77777777" w:rsidR="0048645E" w:rsidRPr="00585435" w:rsidRDefault="0048645E" w:rsidP="006F45A6">
            <w:pPr>
              <w:jc w:val="center"/>
            </w:pPr>
            <w:r w:rsidRPr="00585435">
              <w:t>40,00</w:t>
            </w:r>
          </w:p>
        </w:tc>
      </w:tr>
      <w:tr w:rsidR="0048645E" w:rsidRPr="00585435" w14:paraId="412E3D9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F57B16" w14:textId="77777777" w:rsidR="0048645E" w:rsidRPr="00585435" w:rsidRDefault="0048645E" w:rsidP="006F45A6">
            <w:pPr>
              <w:jc w:val="center"/>
            </w:pPr>
            <w:r w:rsidRPr="00585435">
              <w:t>1290</w:t>
            </w:r>
          </w:p>
        </w:tc>
        <w:tc>
          <w:tcPr>
            <w:tcW w:w="993" w:type="dxa"/>
            <w:tcBorders>
              <w:top w:val="nil"/>
              <w:left w:val="nil"/>
              <w:bottom w:val="single" w:sz="4" w:space="0" w:color="auto"/>
              <w:right w:val="single" w:sz="4" w:space="0" w:color="auto"/>
            </w:tcBorders>
            <w:shd w:val="clear" w:color="auto" w:fill="auto"/>
            <w:vAlign w:val="center"/>
            <w:hideMark/>
          </w:tcPr>
          <w:p w14:paraId="687FEFBA"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F1CB2A0" w14:textId="77777777" w:rsidR="0048645E" w:rsidRPr="00585435" w:rsidRDefault="0048645E" w:rsidP="006F45A6">
            <w:r w:rsidRPr="00585435">
              <w:t>Попова</w:t>
            </w:r>
          </w:p>
        </w:tc>
        <w:tc>
          <w:tcPr>
            <w:tcW w:w="3260" w:type="dxa"/>
            <w:tcBorders>
              <w:top w:val="nil"/>
              <w:left w:val="nil"/>
              <w:bottom w:val="single" w:sz="4" w:space="0" w:color="auto"/>
              <w:right w:val="single" w:sz="4" w:space="0" w:color="auto"/>
            </w:tcBorders>
            <w:shd w:val="clear" w:color="auto" w:fill="auto"/>
            <w:vAlign w:val="center"/>
            <w:hideMark/>
          </w:tcPr>
          <w:p w14:paraId="5AFD67DC" w14:textId="77777777" w:rsidR="0048645E" w:rsidRPr="00585435" w:rsidRDefault="0048645E" w:rsidP="006F45A6">
            <w:pPr>
              <w:jc w:val="center"/>
            </w:pPr>
            <w:r w:rsidRPr="00585435">
              <w:t>между домами № 10, № 8в по ул. Попова</w:t>
            </w:r>
          </w:p>
        </w:tc>
        <w:tc>
          <w:tcPr>
            <w:tcW w:w="1843" w:type="dxa"/>
            <w:tcBorders>
              <w:top w:val="nil"/>
              <w:left w:val="nil"/>
              <w:bottom w:val="single" w:sz="4" w:space="0" w:color="auto"/>
              <w:right w:val="single" w:sz="4" w:space="0" w:color="auto"/>
            </w:tcBorders>
            <w:shd w:val="clear" w:color="auto" w:fill="auto"/>
            <w:vAlign w:val="center"/>
            <w:hideMark/>
          </w:tcPr>
          <w:p w14:paraId="4686448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800C910" w14:textId="77777777" w:rsidR="0048645E" w:rsidRPr="00585435" w:rsidRDefault="0048645E" w:rsidP="006F45A6">
            <w:pPr>
              <w:jc w:val="center"/>
            </w:pPr>
            <w:r w:rsidRPr="00585435">
              <w:t>39,00</w:t>
            </w:r>
          </w:p>
        </w:tc>
      </w:tr>
      <w:tr w:rsidR="0048645E" w:rsidRPr="00585435" w14:paraId="6AF0433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FE5880" w14:textId="77777777" w:rsidR="0048645E" w:rsidRPr="00585435" w:rsidRDefault="0048645E" w:rsidP="006F45A6">
            <w:pPr>
              <w:jc w:val="center"/>
            </w:pPr>
            <w:r w:rsidRPr="00585435">
              <w:t>1291</w:t>
            </w:r>
          </w:p>
        </w:tc>
        <w:tc>
          <w:tcPr>
            <w:tcW w:w="993" w:type="dxa"/>
            <w:tcBorders>
              <w:top w:val="nil"/>
              <w:left w:val="nil"/>
              <w:bottom w:val="single" w:sz="4" w:space="0" w:color="auto"/>
              <w:right w:val="single" w:sz="4" w:space="0" w:color="auto"/>
            </w:tcBorders>
            <w:shd w:val="clear" w:color="auto" w:fill="auto"/>
            <w:vAlign w:val="center"/>
            <w:hideMark/>
          </w:tcPr>
          <w:p w14:paraId="2995DD46"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55697CD" w14:textId="77777777" w:rsidR="0048645E" w:rsidRPr="00585435" w:rsidRDefault="0048645E" w:rsidP="006F45A6">
            <w:r w:rsidRPr="00585435">
              <w:t>Попова</w:t>
            </w:r>
          </w:p>
        </w:tc>
        <w:tc>
          <w:tcPr>
            <w:tcW w:w="3260" w:type="dxa"/>
            <w:tcBorders>
              <w:top w:val="nil"/>
              <w:left w:val="nil"/>
              <w:bottom w:val="single" w:sz="4" w:space="0" w:color="auto"/>
              <w:right w:val="single" w:sz="4" w:space="0" w:color="auto"/>
            </w:tcBorders>
            <w:shd w:val="clear" w:color="auto" w:fill="auto"/>
            <w:vAlign w:val="center"/>
            <w:hideMark/>
          </w:tcPr>
          <w:p w14:paraId="160A775B" w14:textId="77777777" w:rsidR="0048645E" w:rsidRPr="00585435" w:rsidRDefault="0048645E" w:rsidP="006F45A6">
            <w:pPr>
              <w:jc w:val="center"/>
            </w:pPr>
            <w:r w:rsidRPr="00585435">
              <w:t xml:space="preserve"> между домами № 12, № 10 по ул. Попова</w:t>
            </w:r>
          </w:p>
        </w:tc>
        <w:tc>
          <w:tcPr>
            <w:tcW w:w="1843" w:type="dxa"/>
            <w:tcBorders>
              <w:top w:val="nil"/>
              <w:left w:val="nil"/>
              <w:bottom w:val="single" w:sz="4" w:space="0" w:color="auto"/>
              <w:right w:val="single" w:sz="4" w:space="0" w:color="auto"/>
            </w:tcBorders>
            <w:shd w:val="clear" w:color="auto" w:fill="auto"/>
            <w:vAlign w:val="center"/>
            <w:hideMark/>
          </w:tcPr>
          <w:p w14:paraId="2A91967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E46BDE8" w14:textId="77777777" w:rsidR="0048645E" w:rsidRPr="00585435" w:rsidRDefault="0048645E" w:rsidP="006F45A6">
            <w:pPr>
              <w:jc w:val="center"/>
            </w:pPr>
            <w:r w:rsidRPr="00585435">
              <w:t>44,00</w:t>
            </w:r>
          </w:p>
        </w:tc>
      </w:tr>
      <w:tr w:rsidR="0048645E" w:rsidRPr="00585435" w14:paraId="245459E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4FC8A9" w14:textId="77777777" w:rsidR="0048645E" w:rsidRPr="00585435" w:rsidRDefault="0048645E" w:rsidP="006F45A6">
            <w:pPr>
              <w:jc w:val="center"/>
            </w:pPr>
            <w:r w:rsidRPr="00585435">
              <w:t>1292</w:t>
            </w:r>
          </w:p>
        </w:tc>
        <w:tc>
          <w:tcPr>
            <w:tcW w:w="993" w:type="dxa"/>
            <w:tcBorders>
              <w:top w:val="nil"/>
              <w:left w:val="nil"/>
              <w:bottom w:val="single" w:sz="4" w:space="0" w:color="auto"/>
              <w:right w:val="single" w:sz="4" w:space="0" w:color="auto"/>
            </w:tcBorders>
            <w:shd w:val="clear" w:color="auto" w:fill="auto"/>
            <w:vAlign w:val="center"/>
            <w:hideMark/>
          </w:tcPr>
          <w:p w14:paraId="75D1C50C"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B814C68" w14:textId="77777777" w:rsidR="0048645E" w:rsidRPr="00585435" w:rsidRDefault="0048645E" w:rsidP="006F45A6">
            <w:r w:rsidRPr="00585435">
              <w:t>Попова</w:t>
            </w:r>
          </w:p>
        </w:tc>
        <w:tc>
          <w:tcPr>
            <w:tcW w:w="3260" w:type="dxa"/>
            <w:tcBorders>
              <w:top w:val="nil"/>
              <w:left w:val="nil"/>
              <w:bottom w:val="single" w:sz="4" w:space="0" w:color="auto"/>
              <w:right w:val="single" w:sz="4" w:space="0" w:color="auto"/>
            </w:tcBorders>
            <w:shd w:val="clear" w:color="auto" w:fill="auto"/>
            <w:vAlign w:val="center"/>
            <w:hideMark/>
          </w:tcPr>
          <w:p w14:paraId="7A5CECBF" w14:textId="77777777" w:rsidR="0048645E" w:rsidRPr="00585435" w:rsidRDefault="0048645E" w:rsidP="006F45A6">
            <w:pPr>
              <w:jc w:val="center"/>
            </w:pPr>
            <w:r w:rsidRPr="00585435">
              <w:t>между домами № 14, № 12 по ул. Попова</w:t>
            </w:r>
          </w:p>
        </w:tc>
        <w:tc>
          <w:tcPr>
            <w:tcW w:w="1843" w:type="dxa"/>
            <w:tcBorders>
              <w:top w:val="nil"/>
              <w:left w:val="nil"/>
              <w:bottom w:val="single" w:sz="4" w:space="0" w:color="auto"/>
              <w:right w:val="single" w:sz="4" w:space="0" w:color="auto"/>
            </w:tcBorders>
            <w:shd w:val="clear" w:color="auto" w:fill="auto"/>
            <w:vAlign w:val="center"/>
            <w:hideMark/>
          </w:tcPr>
          <w:p w14:paraId="59F359B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7C5A4E9" w14:textId="77777777" w:rsidR="0048645E" w:rsidRPr="00585435" w:rsidRDefault="0048645E" w:rsidP="006F45A6">
            <w:pPr>
              <w:jc w:val="center"/>
            </w:pPr>
            <w:r w:rsidRPr="00585435">
              <w:t>793,00</w:t>
            </w:r>
          </w:p>
        </w:tc>
      </w:tr>
      <w:tr w:rsidR="0048645E" w:rsidRPr="00585435" w14:paraId="64E05D0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09FC43" w14:textId="77777777" w:rsidR="0048645E" w:rsidRPr="00585435" w:rsidRDefault="0048645E" w:rsidP="006F45A6">
            <w:pPr>
              <w:jc w:val="center"/>
            </w:pPr>
            <w:r w:rsidRPr="00585435">
              <w:t>1293</w:t>
            </w:r>
          </w:p>
        </w:tc>
        <w:tc>
          <w:tcPr>
            <w:tcW w:w="993" w:type="dxa"/>
            <w:tcBorders>
              <w:top w:val="nil"/>
              <w:left w:val="nil"/>
              <w:bottom w:val="single" w:sz="4" w:space="0" w:color="auto"/>
              <w:right w:val="single" w:sz="4" w:space="0" w:color="auto"/>
            </w:tcBorders>
            <w:shd w:val="clear" w:color="auto" w:fill="auto"/>
            <w:vAlign w:val="center"/>
            <w:hideMark/>
          </w:tcPr>
          <w:p w14:paraId="411F6E28"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DD1C9DF" w14:textId="77777777" w:rsidR="0048645E" w:rsidRPr="00585435" w:rsidRDefault="0048645E" w:rsidP="006F45A6">
            <w:r w:rsidRPr="00585435">
              <w:t>Попова</w:t>
            </w:r>
          </w:p>
        </w:tc>
        <w:tc>
          <w:tcPr>
            <w:tcW w:w="3260" w:type="dxa"/>
            <w:tcBorders>
              <w:top w:val="nil"/>
              <w:left w:val="nil"/>
              <w:bottom w:val="single" w:sz="4" w:space="0" w:color="auto"/>
              <w:right w:val="single" w:sz="4" w:space="0" w:color="auto"/>
            </w:tcBorders>
            <w:shd w:val="clear" w:color="auto" w:fill="auto"/>
            <w:vAlign w:val="center"/>
            <w:hideMark/>
          </w:tcPr>
          <w:p w14:paraId="243A6BF2" w14:textId="77777777" w:rsidR="0048645E" w:rsidRPr="00585435" w:rsidRDefault="0048645E" w:rsidP="006F45A6">
            <w:pPr>
              <w:jc w:val="center"/>
            </w:pPr>
            <w:r w:rsidRPr="00585435">
              <w:t>от ул. Попова, 16 до ул. Попова, 22</w:t>
            </w:r>
          </w:p>
        </w:tc>
        <w:tc>
          <w:tcPr>
            <w:tcW w:w="1843" w:type="dxa"/>
            <w:tcBorders>
              <w:top w:val="nil"/>
              <w:left w:val="nil"/>
              <w:bottom w:val="single" w:sz="4" w:space="0" w:color="auto"/>
              <w:right w:val="single" w:sz="4" w:space="0" w:color="auto"/>
            </w:tcBorders>
            <w:shd w:val="clear" w:color="auto" w:fill="auto"/>
            <w:vAlign w:val="center"/>
            <w:hideMark/>
          </w:tcPr>
          <w:p w14:paraId="704BE72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AF06F08" w14:textId="77777777" w:rsidR="0048645E" w:rsidRPr="00585435" w:rsidRDefault="0048645E" w:rsidP="006F45A6">
            <w:pPr>
              <w:jc w:val="center"/>
            </w:pPr>
            <w:r w:rsidRPr="00585435">
              <w:t>405,00</w:t>
            </w:r>
          </w:p>
        </w:tc>
      </w:tr>
      <w:tr w:rsidR="0048645E" w:rsidRPr="00585435" w14:paraId="47E8E41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5E78B8" w14:textId="77777777" w:rsidR="0048645E" w:rsidRPr="00585435" w:rsidRDefault="0048645E" w:rsidP="006F45A6">
            <w:pPr>
              <w:jc w:val="center"/>
            </w:pPr>
            <w:r w:rsidRPr="00585435">
              <w:t>1294</w:t>
            </w:r>
          </w:p>
        </w:tc>
        <w:tc>
          <w:tcPr>
            <w:tcW w:w="993" w:type="dxa"/>
            <w:tcBorders>
              <w:top w:val="nil"/>
              <w:left w:val="nil"/>
              <w:bottom w:val="single" w:sz="4" w:space="0" w:color="auto"/>
              <w:right w:val="single" w:sz="4" w:space="0" w:color="auto"/>
            </w:tcBorders>
            <w:shd w:val="clear" w:color="auto" w:fill="auto"/>
            <w:vAlign w:val="center"/>
            <w:hideMark/>
          </w:tcPr>
          <w:p w14:paraId="5949D8C6"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10E0B09" w14:textId="77777777" w:rsidR="0048645E" w:rsidRPr="00585435" w:rsidRDefault="0048645E" w:rsidP="006F45A6">
            <w:r w:rsidRPr="00585435">
              <w:t>Попова</w:t>
            </w:r>
          </w:p>
        </w:tc>
        <w:tc>
          <w:tcPr>
            <w:tcW w:w="3260" w:type="dxa"/>
            <w:tcBorders>
              <w:top w:val="nil"/>
              <w:left w:val="nil"/>
              <w:bottom w:val="single" w:sz="4" w:space="0" w:color="auto"/>
              <w:right w:val="single" w:sz="4" w:space="0" w:color="auto"/>
            </w:tcBorders>
            <w:shd w:val="clear" w:color="auto" w:fill="auto"/>
            <w:vAlign w:val="center"/>
            <w:hideMark/>
          </w:tcPr>
          <w:p w14:paraId="12CA095A" w14:textId="77777777" w:rsidR="0048645E" w:rsidRPr="00585435" w:rsidRDefault="0048645E" w:rsidP="006F45A6">
            <w:pPr>
              <w:jc w:val="center"/>
            </w:pPr>
            <w:r w:rsidRPr="00585435">
              <w:t>от ул. Попова, 12 до ул. Станционной, 1а</w:t>
            </w:r>
          </w:p>
        </w:tc>
        <w:tc>
          <w:tcPr>
            <w:tcW w:w="1843" w:type="dxa"/>
            <w:tcBorders>
              <w:top w:val="nil"/>
              <w:left w:val="nil"/>
              <w:bottom w:val="single" w:sz="4" w:space="0" w:color="auto"/>
              <w:right w:val="single" w:sz="4" w:space="0" w:color="auto"/>
            </w:tcBorders>
            <w:shd w:val="clear" w:color="auto" w:fill="auto"/>
            <w:vAlign w:val="center"/>
            <w:hideMark/>
          </w:tcPr>
          <w:p w14:paraId="6BD5743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6D797D6" w14:textId="77777777" w:rsidR="0048645E" w:rsidRPr="00585435" w:rsidRDefault="0048645E" w:rsidP="006F45A6">
            <w:pPr>
              <w:jc w:val="center"/>
            </w:pPr>
            <w:r w:rsidRPr="00585435">
              <w:t>88,00</w:t>
            </w:r>
          </w:p>
        </w:tc>
      </w:tr>
      <w:tr w:rsidR="0048645E" w:rsidRPr="00585435" w14:paraId="4151A6B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83A0EC" w14:textId="77777777" w:rsidR="0048645E" w:rsidRPr="00585435" w:rsidRDefault="0048645E" w:rsidP="006F45A6">
            <w:pPr>
              <w:jc w:val="center"/>
            </w:pPr>
            <w:r w:rsidRPr="00585435">
              <w:t>1295</w:t>
            </w:r>
          </w:p>
        </w:tc>
        <w:tc>
          <w:tcPr>
            <w:tcW w:w="993" w:type="dxa"/>
            <w:tcBorders>
              <w:top w:val="nil"/>
              <w:left w:val="nil"/>
              <w:bottom w:val="single" w:sz="4" w:space="0" w:color="auto"/>
              <w:right w:val="single" w:sz="4" w:space="0" w:color="auto"/>
            </w:tcBorders>
            <w:shd w:val="clear" w:color="auto" w:fill="auto"/>
            <w:vAlign w:val="center"/>
            <w:hideMark/>
          </w:tcPr>
          <w:p w14:paraId="70C151A7"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3665E4B" w14:textId="77777777" w:rsidR="0048645E" w:rsidRPr="00585435" w:rsidRDefault="0048645E" w:rsidP="006F45A6">
            <w:r w:rsidRPr="00585435">
              <w:t>Попова</w:t>
            </w:r>
          </w:p>
        </w:tc>
        <w:tc>
          <w:tcPr>
            <w:tcW w:w="3260" w:type="dxa"/>
            <w:tcBorders>
              <w:top w:val="nil"/>
              <w:left w:val="nil"/>
              <w:bottom w:val="single" w:sz="4" w:space="0" w:color="auto"/>
              <w:right w:val="single" w:sz="4" w:space="0" w:color="auto"/>
            </w:tcBorders>
            <w:shd w:val="clear" w:color="auto" w:fill="auto"/>
            <w:vAlign w:val="center"/>
            <w:hideMark/>
          </w:tcPr>
          <w:p w14:paraId="493C2901" w14:textId="77777777" w:rsidR="0048645E" w:rsidRPr="00585435" w:rsidRDefault="0048645E" w:rsidP="006F45A6">
            <w:pPr>
              <w:jc w:val="center"/>
            </w:pPr>
            <w:r w:rsidRPr="00585435">
              <w:t>от ост. маг. Локомотив до ул. Попова, 14</w:t>
            </w:r>
          </w:p>
        </w:tc>
        <w:tc>
          <w:tcPr>
            <w:tcW w:w="1843" w:type="dxa"/>
            <w:tcBorders>
              <w:top w:val="nil"/>
              <w:left w:val="nil"/>
              <w:bottom w:val="single" w:sz="4" w:space="0" w:color="auto"/>
              <w:right w:val="single" w:sz="4" w:space="0" w:color="auto"/>
            </w:tcBorders>
            <w:shd w:val="clear" w:color="auto" w:fill="auto"/>
            <w:vAlign w:val="center"/>
            <w:hideMark/>
          </w:tcPr>
          <w:p w14:paraId="23FDE95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EECE673" w14:textId="77777777" w:rsidR="0048645E" w:rsidRPr="00585435" w:rsidRDefault="0048645E" w:rsidP="006F45A6">
            <w:pPr>
              <w:jc w:val="center"/>
            </w:pPr>
            <w:r w:rsidRPr="00585435">
              <w:t>79,00</w:t>
            </w:r>
          </w:p>
        </w:tc>
      </w:tr>
      <w:tr w:rsidR="0048645E" w:rsidRPr="00585435" w14:paraId="16E79BD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7490C4" w14:textId="77777777" w:rsidR="0048645E" w:rsidRPr="00585435" w:rsidRDefault="0048645E" w:rsidP="006F45A6">
            <w:pPr>
              <w:jc w:val="center"/>
            </w:pPr>
            <w:r w:rsidRPr="00585435">
              <w:t>1296</w:t>
            </w:r>
          </w:p>
        </w:tc>
        <w:tc>
          <w:tcPr>
            <w:tcW w:w="993" w:type="dxa"/>
            <w:tcBorders>
              <w:top w:val="nil"/>
              <w:left w:val="nil"/>
              <w:bottom w:val="single" w:sz="4" w:space="0" w:color="auto"/>
              <w:right w:val="single" w:sz="4" w:space="0" w:color="auto"/>
            </w:tcBorders>
            <w:shd w:val="clear" w:color="auto" w:fill="auto"/>
            <w:vAlign w:val="center"/>
            <w:hideMark/>
          </w:tcPr>
          <w:p w14:paraId="36E29F72"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F0BB627" w14:textId="77777777" w:rsidR="0048645E" w:rsidRPr="00585435" w:rsidRDefault="0048645E" w:rsidP="006F45A6">
            <w:r w:rsidRPr="00585435">
              <w:t>Попова</w:t>
            </w:r>
          </w:p>
        </w:tc>
        <w:tc>
          <w:tcPr>
            <w:tcW w:w="3260" w:type="dxa"/>
            <w:tcBorders>
              <w:top w:val="nil"/>
              <w:left w:val="nil"/>
              <w:bottom w:val="single" w:sz="4" w:space="0" w:color="auto"/>
              <w:right w:val="single" w:sz="4" w:space="0" w:color="auto"/>
            </w:tcBorders>
            <w:shd w:val="clear" w:color="auto" w:fill="auto"/>
            <w:vAlign w:val="center"/>
            <w:hideMark/>
          </w:tcPr>
          <w:p w14:paraId="6F57B28F" w14:textId="77777777" w:rsidR="0048645E" w:rsidRPr="00585435" w:rsidRDefault="0048645E" w:rsidP="006F45A6">
            <w:pPr>
              <w:jc w:val="center"/>
            </w:pPr>
            <w:r w:rsidRPr="00585435">
              <w:t>проезд от ул. Попова до ул. Пугачева 2а к2</w:t>
            </w:r>
          </w:p>
        </w:tc>
        <w:tc>
          <w:tcPr>
            <w:tcW w:w="1843" w:type="dxa"/>
            <w:tcBorders>
              <w:top w:val="nil"/>
              <w:left w:val="nil"/>
              <w:bottom w:val="single" w:sz="4" w:space="0" w:color="auto"/>
              <w:right w:val="single" w:sz="4" w:space="0" w:color="auto"/>
            </w:tcBorders>
            <w:shd w:val="clear" w:color="auto" w:fill="auto"/>
            <w:vAlign w:val="center"/>
            <w:hideMark/>
          </w:tcPr>
          <w:p w14:paraId="126A013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7BDC97E" w14:textId="77777777" w:rsidR="0048645E" w:rsidRPr="00585435" w:rsidRDefault="0048645E" w:rsidP="006F45A6">
            <w:pPr>
              <w:jc w:val="center"/>
            </w:pPr>
            <w:r w:rsidRPr="00585435">
              <w:t>460,00</w:t>
            </w:r>
          </w:p>
        </w:tc>
      </w:tr>
      <w:tr w:rsidR="0048645E" w:rsidRPr="00585435" w14:paraId="3BD5A3E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51B835" w14:textId="77777777" w:rsidR="0048645E" w:rsidRPr="00585435" w:rsidRDefault="0048645E" w:rsidP="006F45A6">
            <w:pPr>
              <w:jc w:val="center"/>
            </w:pPr>
            <w:r w:rsidRPr="00585435">
              <w:t>1297</w:t>
            </w:r>
          </w:p>
        </w:tc>
        <w:tc>
          <w:tcPr>
            <w:tcW w:w="993" w:type="dxa"/>
            <w:tcBorders>
              <w:top w:val="nil"/>
              <w:left w:val="nil"/>
              <w:bottom w:val="single" w:sz="4" w:space="0" w:color="auto"/>
              <w:right w:val="single" w:sz="4" w:space="0" w:color="auto"/>
            </w:tcBorders>
            <w:shd w:val="clear" w:color="auto" w:fill="auto"/>
            <w:vAlign w:val="center"/>
            <w:hideMark/>
          </w:tcPr>
          <w:p w14:paraId="301498D4"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2137D31C" w14:textId="77777777" w:rsidR="0048645E" w:rsidRPr="00585435" w:rsidRDefault="0048645E" w:rsidP="006F45A6">
            <w:r w:rsidRPr="00585435">
              <w:t>Пороховой</w:t>
            </w:r>
          </w:p>
        </w:tc>
        <w:tc>
          <w:tcPr>
            <w:tcW w:w="3260" w:type="dxa"/>
            <w:tcBorders>
              <w:top w:val="nil"/>
              <w:left w:val="nil"/>
              <w:bottom w:val="single" w:sz="4" w:space="0" w:color="auto"/>
              <w:right w:val="single" w:sz="4" w:space="0" w:color="auto"/>
            </w:tcBorders>
            <w:shd w:val="clear" w:color="auto" w:fill="auto"/>
            <w:vAlign w:val="center"/>
            <w:hideMark/>
          </w:tcPr>
          <w:p w14:paraId="75AAA7B2"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EF03F4B"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B8DBD0" w14:textId="77777777" w:rsidR="0048645E" w:rsidRPr="00585435" w:rsidRDefault="0048645E" w:rsidP="006F45A6">
            <w:pPr>
              <w:jc w:val="center"/>
            </w:pPr>
            <w:r w:rsidRPr="00585435">
              <w:t>180,00</w:t>
            </w:r>
          </w:p>
        </w:tc>
      </w:tr>
      <w:tr w:rsidR="0048645E" w:rsidRPr="00585435" w14:paraId="0F6DF5F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FE0A53" w14:textId="77777777" w:rsidR="0048645E" w:rsidRPr="00585435" w:rsidRDefault="0048645E" w:rsidP="006F45A6">
            <w:pPr>
              <w:jc w:val="center"/>
            </w:pPr>
            <w:r w:rsidRPr="00585435">
              <w:t>1298</w:t>
            </w:r>
          </w:p>
        </w:tc>
        <w:tc>
          <w:tcPr>
            <w:tcW w:w="993" w:type="dxa"/>
            <w:tcBorders>
              <w:top w:val="nil"/>
              <w:left w:val="nil"/>
              <w:bottom w:val="single" w:sz="4" w:space="0" w:color="auto"/>
              <w:right w:val="single" w:sz="4" w:space="0" w:color="auto"/>
            </w:tcBorders>
            <w:shd w:val="clear" w:color="auto" w:fill="auto"/>
            <w:vAlign w:val="center"/>
            <w:hideMark/>
          </w:tcPr>
          <w:p w14:paraId="65DEBC1C"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CE37396" w14:textId="77777777" w:rsidR="0048645E" w:rsidRPr="00585435" w:rsidRDefault="0048645E" w:rsidP="006F45A6">
            <w:r w:rsidRPr="00585435">
              <w:t>Посадская</w:t>
            </w:r>
          </w:p>
        </w:tc>
        <w:tc>
          <w:tcPr>
            <w:tcW w:w="3260" w:type="dxa"/>
            <w:tcBorders>
              <w:top w:val="nil"/>
              <w:left w:val="nil"/>
              <w:bottom w:val="single" w:sz="4" w:space="0" w:color="auto"/>
              <w:right w:val="single" w:sz="4" w:space="0" w:color="auto"/>
            </w:tcBorders>
            <w:shd w:val="clear" w:color="auto" w:fill="auto"/>
            <w:vAlign w:val="center"/>
            <w:hideMark/>
          </w:tcPr>
          <w:p w14:paraId="2CD60D2C" w14:textId="77777777" w:rsidR="0048645E" w:rsidRPr="00585435" w:rsidRDefault="0048645E" w:rsidP="006F45A6">
            <w:pPr>
              <w:jc w:val="center"/>
            </w:pPr>
            <w:r w:rsidRPr="00585435">
              <w:t>от ул. Благодатной в районе жилого дома №2 по ул. Посадской до ул. Лесной в районе жилого дома № 11 по ул. Посадской</w:t>
            </w:r>
          </w:p>
        </w:tc>
        <w:tc>
          <w:tcPr>
            <w:tcW w:w="1843" w:type="dxa"/>
            <w:tcBorders>
              <w:top w:val="nil"/>
              <w:left w:val="nil"/>
              <w:bottom w:val="single" w:sz="4" w:space="0" w:color="auto"/>
              <w:right w:val="single" w:sz="4" w:space="0" w:color="auto"/>
            </w:tcBorders>
            <w:shd w:val="clear" w:color="auto" w:fill="auto"/>
            <w:vAlign w:val="center"/>
            <w:hideMark/>
          </w:tcPr>
          <w:p w14:paraId="2AC415F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F8C9647" w14:textId="77777777" w:rsidR="0048645E" w:rsidRPr="00585435" w:rsidRDefault="0048645E" w:rsidP="006F45A6">
            <w:pPr>
              <w:jc w:val="center"/>
            </w:pPr>
            <w:r w:rsidRPr="00585435">
              <w:t>255,00</w:t>
            </w:r>
          </w:p>
        </w:tc>
      </w:tr>
      <w:tr w:rsidR="0048645E" w:rsidRPr="00585435" w14:paraId="08FB394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80D15B" w14:textId="77777777" w:rsidR="0048645E" w:rsidRPr="00585435" w:rsidRDefault="0048645E" w:rsidP="006F45A6">
            <w:pPr>
              <w:jc w:val="center"/>
            </w:pPr>
            <w:r w:rsidRPr="00585435">
              <w:t>1299</w:t>
            </w:r>
          </w:p>
        </w:tc>
        <w:tc>
          <w:tcPr>
            <w:tcW w:w="993" w:type="dxa"/>
            <w:tcBorders>
              <w:top w:val="nil"/>
              <w:left w:val="nil"/>
              <w:bottom w:val="single" w:sz="4" w:space="0" w:color="auto"/>
              <w:right w:val="single" w:sz="4" w:space="0" w:color="auto"/>
            </w:tcBorders>
            <w:shd w:val="clear" w:color="auto" w:fill="auto"/>
            <w:vAlign w:val="center"/>
            <w:hideMark/>
          </w:tcPr>
          <w:p w14:paraId="50EC4961"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13C7E65B" w14:textId="77777777" w:rsidR="0048645E" w:rsidRPr="00585435" w:rsidRDefault="0048645E" w:rsidP="006F45A6">
            <w:r w:rsidRPr="00585435">
              <w:t>Послушников</w:t>
            </w:r>
          </w:p>
        </w:tc>
        <w:tc>
          <w:tcPr>
            <w:tcW w:w="3260" w:type="dxa"/>
            <w:tcBorders>
              <w:top w:val="nil"/>
              <w:left w:val="nil"/>
              <w:bottom w:val="single" w:sz="4" w:space="0" w:color="auto"/>
              <w:right w:val="single" w:sz="4" w:space="0" w:color="auto"/>
            </w:tcBorders>
            <w:shd w:val="clear" w:color="auto" w:fill="auto"/>
            <w:vAlign w:val="center"/>
            <w:hideMark/>
          </w:tcPr>
          <w:p w14:paraId="76DCFBE9" w14:textId="77777777" w:rsidR="0048645E" w:rsidRPr="00585435" w:rsidRDefault="0048645E" w:rsidP="006F45A6">
            <w:pPr>
              <w:jc w:val="center"/>
            </w:pPr>
            <w:r w:rsidRPr="00585435">
              <w:t>от ул. Лесной до жилого дома № 4 по пер. Послушников</w:t>
            </w:r>
          </w:p>
        </w:tc>
        <w:tc>
          <w:tcPr>
            <w:tcW w:w="1843" w:type="dxa"/>
            <w:tcBorders>
              <w:top w:val="nil"/>
              <w:left w:val="nil"/>
              <w:bottom w:val="single" w:sz="4" w:space="0" w:color="auto"/>
              <w:right w:val="single" w:sz="4" w:space="0" w:color="auto"/>
            </w:tcBorders>
            <w:shd w:val="clear" w:color="auto" w:fill="auto"/>
            <w:vAlign w:val="center"/>
            <w:hideMark/>
          </w:tcPr>
          <w:p w14:paraId="16B9051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052F7A" w14:textId="77777777" w:rsidR="0048645E" w:rsidRPr="00585435" w:rsidRDefault="0048645E" w:rsidP="006F45A6">
            <w:pPr>
              <w:jc w:val="center"/>
            </w:pPr>
            <w:r w:rsidRPr="00585435">
              <w:t>297,30</w:t>
            </w:r>
          </w:p>
        </w:tc>
      </w:tr>
      <w:tr w:rsidR="0048645E" w:rsidRPr="00585435" w14:paraId="49E6A0D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D15075" w14:textId="77777777" w:rsidR="0048645E" w:rsidRPr="00585435" w:rsidRDefault="0048645E" w:rsidP="006F45A6">
            <w:pPr>
              <w:jc w:val="center"/>
            </w:pPr>
            <w:r w:rsidRPr="00585435">
              <w:t>1300</w:t>
            </w:r>
          </w:p>
        </w:tc>
        <w:tc>
          <w:tcPr>
            <w:tcW w:w="993" w:type="dxa"/>
            <w:tcBorders>
              <w:top w:val="nil"/>
              <w:left w:val="nil"/>
              <w:bottom w:val="single" w:sz="4" w:space="0" w:color="auto"/>
              <w:right w:val="single" w:sz="4" w:space="0" w:color="auto"/>
            </w:tcBorders>
            <w:shd w:val="clear" w:color="auto" w:fill="auto"/>
            <w:vAlign w:val="center"/>
            <w:hideMark/>
          </w:tcPr>
          <w:p w14:paraId="01084F0E" w14:textId="77777777" w:rsidR="0048645E" w:rsidRPr="00585435" w:rsidRDefault="0048645E" w:rsidP="006F45A6">
            <w:pPr>
              <w:jc w:val="center"/>
              <w:rPr>
                <w:sz w:val="16"/>
                <w:szCs w:val="16"/>
              </w:rPr>
            </w:pPr>
            <w:r w:rsidRPr="00585435">
              <w:rPr>
                <w:sz w:val="16"/>
                <w:szCs w:val="16"/>
              </w:rPr>
              <w:t>площадь</w:t>
            </w:r>
          </w:p>
        </w:tc>
        <w:tc>
          <w:tcPr>
            <w:tcW w:w="1417" w:type="dxa"/>
            <w:tcBorders>
              <w:top w:val="nil"/>
              <w:left w:val="nil"/>
              <w:bottom w:val="single" w:sz="4" w:space="0" w:color="auto"/>
              <w:right w:val="single" w:sz="4" w:space="0" w:color="auto"/>
            </w:tcBorders>
            <w:shd w:val="clear" w:color="auto" w:fill="auto"/>
            <w:noWrap/>
            <w:vAlign w:val="center"/>
            <w:hideMark/>
          </w:tcPr>
          <w:p w14:paraId="36CD888E" w14:textId="77777777" w:rsidR="0048645E" w:rsidRPr="00585435" w:rsidRDefault="0048645E" w:rsidP="006F45A6">
            <w:r w:rsidRPr="00585435">
              <w:t>Предмостная</w:t>
            </w:r>
          </w:p>
        </w:tc>
        <w:tc>
          <w:tcPr>
            <w:tcW w:w="3260" w:type="dxa"/>
            <w:tcBorders>
              <w:top w:val="nil"/>
              <w:left w:val="nil"/>
              <w:bottom w:val="single" w:sz="4" w:space="0" w:color="auto"/>
              <w:right w:val="single" w:sz="4" w:space="0" w:color="auto"/>
            </w:tcBorders>
            <w:shd w:val="clear" w:color="auto" w:fill="auto"/>
            <w:vAlign w:val="center"/>
            <w:hideMark/>
          </w:tcPr>
          <w:p w14:paraId="05FC7978"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1CCB348"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5069DF5" w14:textId="77777777" w:rsidR="0048645E" w:rsidRPr="00585435" w:rsidRDefault="0048645E" w:rsidP="006F45A6">
            <w:pPr>
              <w:jc w:val="center"/>
            </w:pPr>
            <w:r w:rsidRPr="00585435">
              <w:t>396,00</w:t>
            </w:r>
          </w:p>
        </w:tc>
      </w:tr>
      <w:tr w:rsidR="0048645E" w:rsidRPr="00585435" w14:paraId="5C0645F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B4191D" w14:textId="77777777" w:rsidR="0048645E" w:rsidRPr="00585435" w:rsidRDefault="0048645E" w:rsidP="006F45A6">
            <w:pPr>
              <w:jc w:val="center"/>
            </w:pPr>
            <w:r w:rsidRPr="00585435">
              <w:t>1301</w:t>
            </w:r>
          </w:p>
        </w:tc>
        <w:tc>
          <w:tcPr>
            <w:tcW w:w="993" w:type="dxa"/>
            <w:tcBorders>
              <w:top w:val="nil"/>
              <w:left w:val="nil"/>
              <w:bottom w:val="single" w:sz="4" w:space="0" w:color="auto"/>
              <w:right w:val="single" w:sz="4" w:space="0" w:color="auto"/>
            </w:tcBorders>
            <w:shd w:val="clear" w:color="auto" w:fill="auto"/>
            <w:vAlign w:val="center"/>
            <w:hideMark/>
          </w:tcPr>
          <w:p w14:paraId="2B34474D"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FA01FAE" w14:textId="77777777" w:rsidR="0048645E" w:rsidRPr="00585435" w:rsidRDefault="0048645E" w:rsidP="006F45A6">
            <w:r w:rsidRPr="00585435">
              <w:t>Пржевальского</w:t>
            </w:r>
          </w:p>
        </w:tc>
        <w:tc>
          <w:tcPr>
            <w:tcW w:w="3260" w:type="dxa"/>
            <w:tcBorders>
              <w:top w:val="nil"/>
              <w:left w:val="nil"/>
              <w:bottom w:val="single" w:sz="4" w:space="0" w:color="auto"/>
              <w:right w:val="single" w:sz="4" w:space="0" w:color="auto"/>
            </w:tcBorders>
            <w:shd w:val="clear" w:color="auto" w:fill="auto"/>
            <w:vAlign w:val="center"/>
            <w:hideMark/>
          </w:tcPr>
          <w:p w14:paraId="0CEC0D5D" w14:textId="77777777" w:rsidR="0048645E" w:rsidRPr="00585435" w:rsidRDefault="0048645E" w:rsidP="006F45A6">
            <w:pPr>
              <w:jc w:val="center"/>
            </w:pPr>
            <w:r w:rsidRPr="00585435">
              <w:t>от ул. Ленинградская до ул. Софьи Ковалевской</w:t>
            </w:r>
          </w:p>
        </w:tc>
        <w:tc>
          <w:tcPr>
            <w:tcW w:w="1843" w:type="dxa"/>
            <w:tcBorders>
              <w:top w:val="nil"/>
              <w:left w:val="nil"/>
              <w:bottom w:val="single" w:sz="4" w:space="0" w:color="auto"/>
              <w:right w:val="single" w:sz="4" w:space="0" w:color="auto"/>
            </w:tcBorders>
            <w:shd w:val="clear" w:color="auto" w:fill="auto"/>
            <w:vAlign w:val="center"/>
            <w:hideMark/>
          </w:tcPr>
          <w:p w14:paraId="56C9504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4195CB5" w14:textId="77777777" w:rsidR="0048645E" w:rsidRPr="00585435" w:rsidRDefault="0048645E" w:rsidP="006F45A6">
            <w:pPr>
              <w:jc w:val="center"/>
            </w:pPr>
            <w:r w:rsidRPr="00585435">
              <w:t>353,80</w:t>
            </w:r>
          </w:p>
        </w:tc>
      </w:tr>
      <w:tr w:rsidR="0048645E" w:rsidRPr="00585435" w14:paraId="4E9A34B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B74077" w14:textId="77777777" w:rsidR="0048645E" w:rsidRPr="00585435" w:rsidRDefault="0048645E" w:rsidP="006F45A6">
            <w:pPr>
              <w:jc w:val="center"/>
            </w:pPr>
            <w:r w:rsidRPr="00585435">
              <w:t>1302</w:t>
            </w:r>
          </w:p>
        </w:tc>
        <w:tc>
          <w:tcPr>
            <w:tcW w:w="993" w:type="dxa"/>
            <w:tcBorders>
              <w:top w:val="nil"/>
              <w:left w:val="nil"/>
              <w:bottom w:val="single" w:sz="4" w:space="0" w:color="auto"/>
              <w:right w:val="single" w:sz="4" w:space="0" w:color="auto"/>
            </w:tcBorders>
            <w:shd w:val="clear" w:color="auto" w:fill="auto"/>
            <w:vAlign w:val="center"/>
            <w:hideMark/>
          </w:tcPr>
          <w:p w14:paraId="4C30FB5B"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E27C214" w14:textId="77777777" w:rsidR="0048645E" w:rsidRPr="00585435" w:rsidRDefault="0048645E" w:rsidP="006F45A6">
            <w:r w:rsidRPr="00585435">
              <w:t>Пржевальского</w:t>
            </w:r>
          </w:p>
        </w:tc>
        <w:tc>
          <w:tcPr>
            <w:tcW w:w="3260" w:type="dxa"/>
            <w:tcBorders>
              <w:top w:val="nil"/>
              <w:left w:val="nil"/>
              <w:bottom w:val="single" w:sz="4" w:space="0" w:color="auto"/>
              <w:right w:val="single" w:sz="4" w:space="0" w:color="auto"/>
            </w:tcBorders>
            <w:shd w:val="clear" w:color="auto" w:fill="auto"/>
            <w:vAlign w:val="center"/>
            <w:hideMark/>
          </w:tcPr>
          <w:p w14:paraId="264D41F3" w14:textId="77777777" w:rsidR="0048645E" w:rsidRPr="00585435" w:rsidRDefault="0048645E" w:rsidP="006F45A6">
            <w:pPr>
              <w:jc w:val="center"/>
            </w:pPr>
            <w:r w:rsidRPr="00585435">
              <w:t>от ул. Пржевальского, 29 до ул. Пирогова, 26</w:t>
            </w:r>
          </w:p>
        </w:tc>
        <w:tc>
          <w:tcPr>
            <w:tcW w:w="1843" w:type="dxa"/>
            <w:tcBorders>
              <w:top w:val="nil"/>
              <w:left w:val="nil"/>
              <w:bottom w:val="single" w:sz="4" w:space="0" w:color="auto"/>
              <w:right w:val="single" w:sz="4" w:space="0" w:color="auto"/>
            </w:tcBorders>
            <w:shd w:val="clear" w:color="auto" w:fill="auto"/>
            <w:vAlign w:val="center"/>
            <w:hideMark/>
          </w:tcPr>
          <w:p w14:paraId="7CE7C21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0E031C" w14:textId="77777777" w:rsidR="0048645E" w:rsidRPr="00585435" w:rsidRDefault="0048645E" w:rsidP="006F45A6">
            <w:pPr>
              <w:jc w:val="center"/>
            </w:pPr>
            <w:r w:rsidRPr="00585435">
              <w:t>150,00</w:t>
            </w:r>
          </w:p>
        </w:tc>
      </w:tr>
      <w:tr w:rsidR="0048645E" w:rsidRPr="00585435" w14:paraId="0C56638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E45D3F" w14:textId="77777777" w:rsidR="0048645E" w:rsidRPr="00585435" w:rsidRDefault="0048645E" w:rsidP="006F45A6">
            <w:pPr>
              <w:jc w:val="center"/>
            </w:pPr>
            <w:r w:rsidRPr="00585435">
              <w:t>1303</w:t>
            </w:r>
          </w:p>
        </w:tc>
        <w:tc>
          <w:tcPr>
            <w:tcW w:w="993" w:type="dxa"/>
            <w:tcBorders>
              <w:top w:val="nil"/>
              <w:left w:val="nil"/>
              <w:bottom w:val="single" w:sz="4" w:space="0" w:color="auto"/>
              <w:right w:val="single" w:sz="4" w:space="0" w:color="auto"/>
            </w:tcBorders>
            <w:shd w:val="clear" w:color="auto" w:fill="auto"/>
            <w:vAlign w:val="center"/>
            <w:hideMark/>
          </w:tcPr>
          <w:p w14:paraId="2FD9DF6D"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45D3283" w14:textId="77777777" w:rsidR="0048645E" w:rsidRPr="00585435" w:rsidRDefault="0048645E" w:rsidP="006F45A6">
            <w:r w:rsidRPr="00585435">
              <w:t>Прибойная</w:t>
            </w:r>
          </w:p>
        </w:tc>
        <w:tc>
          <w:tcPr>
            <w:tcW w:w="3260" w:type="dxa"/>
            <w:tcBorders>
              <w:top w:val="nil"/>
              <w:left w:val="nil"/>
              <w:bottom w:val="single" w:sz="4" w:space="0" w:color="auto"/>
              <w:right w:val="single" w:sz="4" w:space="0" w:color="auto"/>
            </w:tcBorders>
            <w:shd w:val="clear" w:color="auto" w:fill="auto"/>
            <w:vAlign w:val="center"/>
            <w:hideMark/>
          </w:tcPr>
          <w:p w14:paraId="1667A43C" w14:textId="77777777" w:rsidR="0048645E" w:rsidRPr="00585435" w:rsidRDefault="0048645E" w:rsidP="006F45A6">
            <w:pPr>
              <w:jc w:val="center"/>
            </w:pPr>
            <w:r w:rsidRPr="00585435">
              <w:t>от ул. Судостроительная до территории грузового района</w:t>
            </w:r>
          </w:p>
        </w:tc>
        <w:tc>
          <w:tcPr>
            <w:tcW w:w="1843" w:type="dxa"/>
            <w:tcBorders>
              <w:top w:val="nil"/>
              <w:left w:val="nil"/>
              <w:bottom w:val="single" w:sz="4" w:space="0" w:color="auto"/>
              <w:right w:val="single" w:sz="4" w:space="0" w:color="auto"/>
            </w:tcBorders>
            <w:shd w:val="clear" w:color="auto" w:fill="auto"/>
            <w:vAlign w:val="center"/>
            <w:hideMark/>
          </w:tcPr>
          <w:p w14:paraId="211440B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0307FE" w14:textId="77777777" w:rsidR="0048645E" w:rsidRPr="00585435" w:rsidRDefault="0048645E" w:rsidP="006F45A6">
            <w:pPr>
              <w:jc w:val="center"/>
            </w:pPr>
            <w:r w:rsidRPr="00585435">
              <w:t>476,10</w:t>
            </w:r>
          </w:p>
        </w:tc>
      </w:tr>
      <w:tr w:rsidR="0048645E" w:rsidRPr="00585435" w14:paraId="5747FED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342999" w14:textId="77777777" w:rsidR="0048645E" w:rsidRPr="00585435" w:rsidRDefault="0048645E" w:rsidP="006F45A6">
            <w:pPr>
              <w:jc w:val="center"/>
            </w:pPr>
            <w:r w:rsidRPr="00585435">
              <w:t>1304</w:t>
            </w:r>
          </w:p>
        </w:tc>
        <w:tc>
          <w:tcPr>
            <w:tcW w:w="993" w:type="dxa"/>
            <w:tcBorders>
              <w:top w:val="nil"/>
              <w:left w:val="nil"/>
              <w:bottom w:val="single" w:sz="4" w:space="0" w:color="auto"/>
              <w:right w:val="single" w:sz="4" w:space="0" w:color="auto"/>
            </w:tcBorders>
            <w:shd w:val="clear" w:color="auto" w:fill="auto"/>
            <w:vAlign w:val="center"/>
            <w:hideMark/>
          </w:tcPr>
          <w:p w14:paraId="112CB55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B358D83" w14:textId="77777777" w:rsidR="0048645E" w:rsidRPr="00585435" w:rsidRDefault="0048645E" w:rsidP="006F45A6">
            <w:r w:rsidRPr="00585435">
              <w:t>Привокзальная</w:t>
            </w:r>
          </w:p>
        </w:tc>
        <w:tc>
          <w:tcPr>
            <w:tcW w:w="3260" w:type="dxa"/>
            <w:tcBorders>
              <w:top w:val="nil"/>
              <w:left w:val="nil"/>
              <w:bottom w:val="single" w:sz="4" w:space="0" w:color="auto"/>
              <w:right w:val="single" w:sz="4" w:space="0" w:color="auto"/>
            </w:tcBorders>
            <w:shd w:val="clear" w:color="auto" w:fill="auto"/>
            <w:vAlign w:val="center"/>
            <w:hideMark/>
          </w:tcPr>
          <w:p w14:paraId="5082E2A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83E41D7"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770A3C8" w14:textId="77777777" w:rsidR="0048645E" w:rsidRPr="00585435" w:rsidRDefault="0048645E" w:rsidP="006F45A6">
            <w:pPr>
              <w:jc w:val="center"/>
            </w:pPr>
            <w:r w:rsidRPr="00585435">
              <w:t>526,50</w:t>
            </w:r>
          </w:p>
        </w:tc>
      </w:tr>
      <w:tr w:rsidR="0048645E" w:rsidRPr="00585435" w14:paraId="106EE00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08F12D" w14:textId="77777777" w:rsidR="0048645E" w:rsidRPr="00585435" w:rsidRDefault="0048645E" w:rsidP="006F45A6">
            <w:pPr>
              <w:jc w:val="center"/>
            </w:pPr>
            <w:r w:rsidRPr="00585435">
              <w:t>1305</w:t>
            </w:r>
          </w:p>
        </w:tc>
        <w:tc>
          <w:tcPr>
            <w:tcW w:w="993" w:type="dxa"/>
            <w:tcBorders>
              <w:top w:val="nil"/>
              <w:left w:val="nil"/>
              <w:bottom w:val="single" w:sz="4" w:space="0" w:color="auto"/>
              <w:right w:val="single" w:sz="4" w:space="0" w:color="auto"/>
            </w:tcBorders>
            <w:shd w:val="clear" w:color="auto" w:fill="auto"/>
            <w:vAlign w:val="center"/>
            <w:hideMark/>
          </w:tcPr>
          <w:p w14:paraId="7219081D"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559264A" w14:textId="77777777" w:rsidR="0048645E" w:rsidRPr="00585435" w:rsidRDefault="0048645E" w:rsidP="006F45A6">
            <w:r w:rsidRPr="00585435">
              <w:t>Придорожная</w:t>
            </w:r>
          </w:p>
        </w:tc>
        <w:tc>
          <w:tcPr>
            <w:tcW w:w="3260" w:type="dxa"/>
            <w:tcBorders>
              <w:top w:val="nil"/>
              <w:left w:val="nil"/>
              <w:bottom w:val="single" w:sz="4" w:space="0" w:color="auto"/>
              <w:right w:val="single" w:sz="4" w:space="0" w:color="auto"/>
            </w:tcBorders>
            <w:shd w:val="clear" w:color="auto" w:fill="auto"/>
            <w:vAlign w:val="center"/>
            <w:hideMark/>
          </w:tcPr>
          <w:p w14:paraId="081EBFC6" w14:textId="77777777" w:rsidR="0048645E" w:rsidRPr="00585435" w:rsidRDefault="0048645E" w:rsidP="006F45A6">
            <w:pPr>
              <w:jc w:val="center"/>
            </w:pPr>
            <w:r w:rsidRPr="00585435">
              <w:t>от трассы в районе участка № 78 до нежилого здания № 30 стр. 5 по ул. Придорожной</w:t>
            </w:r>
          </w:p>
        </w:tc>
        <w:tc>
          <w:tcPr>
            <w:tcW w:w="1843" w:type="dxa"/>
            <w:tcBorders>
              <w:top w:val="nil"/>
              <w:left w:val="nil"/>
              <w:bottom w:val="single" w:sz="4" w:space="0" w:color="auto"/>
              <w:right w:val="single" w:sz="4" w:space="0" w:color="auto"/>
            </w:tcBorders>
            <w:shd w:val="clear" w:color="auto" w:fill="auto"/>
            <w:vAlign w:val="center"/>
            <w:hideMark/>
          </w:tcPr>
          <w:p w14:paraId="1EAFCF12"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9A7AB99" w14:textId="77777777" w:rsidR="0048645E" w:rsidRPr="00585435" w:rsidRDefault="0048645E" w:rsidP="006F45A6">
            <w:pPr>
              <w:jc w:val="center"/>
            </w:pPr>
            <w:r w:rsidRPr="00585435">
              <w:t>1118,00</w:t>
            </w:r>
          </w:p>
        </w:tc>
      </w:tr>
      <w:tr w:rsidR="0048645E" w:rsidRPr="00585435" w14:paraId="01EFFDC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9639E7" w14:textId="77777777" w:rsidR="0048645E" w:rsidRPr="00585435" w:rsidRDefault="0048645E" w:rsidP="006F45A6">
            <w:pPr>
              <w:jc w:val="center"/>
            </w:pPr>
            <w:r w:rsidRPr="00585435">
              <w:t>1306</w:t>
            </w:r>
          </w:p>
        </w:tc>
        <w:tc>
          <w:tcPr>
            <w:tcW w:w="993" w:type="dxa"/>
            <w:tcBorders>
              <w:top w:val="nil"/>
              <w:left w:val="nil"/>
              <w:bottom w:val="single" w:sz="4" w:space="0" w:color="auto"/>
              <w:right w:val="single" w:sz="4" w:space="0" w:color="auto"/>
            </w:tcBorders>
            <w:shd w:val="clear" w:color="auto" w:fill="auto"/>
            <w:vAlign w:val="center"/>
            <w:hideMark/>
          </w:tcPr>
          <w:p w14:paraId="06380AF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F097A7A" w14:textId="77777777" w:rsidR="0048645E" w:rsidRPr="00585435" w:rsidRDefault="0048645E" w:rsidP="006F45A6">
            <w:r w:rsidRPr="00585435">
              <w:t xml:space="preserve">Приручейная </w:t>
            </w:r>
          </w:p>
        </w:tc>
        <w:tc>
          <w:tcPr>
            <w:tcW w:w="3260" w:type="dxa"/>
            <w:tcBorders>
              <w:top w:val="nil"/>
              <w:left w:val="nil"/>
              <w:bottom w:val="single" w:sz="4" w:space="0" w:color="auto"/>
              <w:right w:val="single" w:sz="4" w:space="0" w:color="auto"/>
            </w:tcBorders>
            <w:shd w:val="clear" w:color="auto" w:fill="auto"/>
            <w:vAlign w:val="center"/>
            <w:hideMark/>
          </w:tcPr>
          <w:p w14:paraId="19AC5E82" w14:textId="77777777" w:rsidR="0048645E" w:rsidRPr="00585435" w:rsidRDefault="0048645E" w:rsidP="006F45A6">
            <w:pPr>
              <w:jc w:val="center"/>
            </w:pPr>
            <w:r w:rsidRPr="00585435">
              <w:t>от жилого дома № 7 до жилого дома № 41б по ул. Приручейная</w:t>
            </w:r>
          </w:p>
        </w:tc>
        <w:tc>
          <w:tcPr>
            <w:tcW w:w="1843" w:type="dxa"/>
            <w:tcBorders>
              <w:top w:val="nil"/>
              <w:left w:val="nil"/>
              <w:bottom w:val="single" w:sz="4" w:space="0" w:color="auto"/>
              <w:right w:val="single" w:sz="4" w:space="0" w:color="auto"/>
            </w:tcBorders>
            <w:shd w:val="clear" w:color="auto" w:fill="auto"/>
            <w:vAlign w:val="center"/>
            <w:hideMark/>
          </w:tcPr>
          <w:p w14:paraId="04B25FF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A177BAA" w14:textId="77777777" w:rsidR="0048645E" w:rsidRPr="00585435" w:rsidRDefault="0048645E" w:rsidP="006F45A6">
            <w:pPr>
              <w:jc w:val="center"/>
            </w:pPr>
            <w:r w:rsidRPr="00585435">
              <w:t>741,40</w:t>
            </w:r>
          </w:p>
        </w:tc>
      </w:tr>
      <w:tr w:rsidR="0048645E" w:rsidRPr="00585435" w14:paraId="0FE4A62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E88187" w14:textId="77777777" w:rsidR="0048645E" w:rsidRPr="00585435" w:rsidRDefault="0048645E" w:rsidP="006F45A6">
            <w:pPr>
              <w:jc w:val="center"/>
            </w:pPr>
            <w:r w:rsidRPr="00585435">
              <w:t>1307</w:t>
            </w:r>
          </w:p>
        </w:tc>
        <w:tc>
          <w:tcPr>
            <w:tcW w:w="993" w:type="dxa"/>
            <w:tcBorders>
              <w:top w:val="nil"/>
              <w:left w:val="nil"/>
              <w:bottom w:val="single" w:sz="4" w:space="0" w:color="auto"/>
              <w:right w:val="single" w:sz="4" w:space="0" w:color="auto"/>
            </w:tcBorders>
            <w:shd w:val="clear" w:color="auto" w:fill="auto"/>
            <w:vAlign w:val="center"/>
            <w:hideMark/>
          </w:tcPr>
          <w:p w14:paraId="68BE1300"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5EEBDA9D" w14:textId="77777777" w:rsidR="0048645E" w:rsidRPr="00585435" w:rsidRDefault="0048645E" w:rsidP="006F45A6">
            <w:r w:rsidRPr="00585435">
              <w:t>Приручейный</w:t>
            </w:r>
          </w:p>
        </w:tc>
        <w:tc>
          <w:tcPr>
            <w:tcW w:w="3260" w:type="dxa"/>
            <w:tcBorders>
              <w:top w:val="nil"/>
              <w:left w:val="nil"/>
              <w:bottom w:val="single" w:sz="4" w:space="0" w:color="auto"/>
              <w:right w:val="single" w:sz="4" w:space="0" w:color="auto"/>
            </w:tcBorders>
            <w:shd w:val="clear" w:color="auto" w:fill="auto"/>
            <w:vAlign w:val="center"/>
            <w:hideMark/>
          </w:tcPr>
          <w:p w14:paraId="192E9D4B" w14:textId="77777777" w:rsidR="0048645E" w:rsidRPr="00585435" w:rsidRDefault="0048645E" w:rsidP="006F45A6">
            <w:pPr>
              <w:jc w:val="center"/>
            </w:pPr>
            <w:r w:rsidRPr="00585435">
              <w:t>от ул. Назаровской до ул. Бийхемской</w:t>
            </w:r>
          </w:p>
        </w:tc>
        <w:tc>
          <w:tcPr>
            <w:tcW w:w="1843" w:type="dxa"/>
            <w:tcBorders>
              <w:top w:val="nil"/>
              <w:left w:val="nil"/>
              <w:bottom w:val="single" w:sz="4" w:space="0" w:color="auto"/>
              <w:right w:val="single" w:sz="4" w:space="0" w:color="auto"/>
            </w:tcBorders>
            <w:shd w:val="clear" w:color="auto" w:fill="auto"/>
            <w:vAlign w:val="center"/>
            <w:hideMark/>
          </w:tcPr>
          <w:p w14:paraId="2C54FB1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30BD8D" w14:textId="77777777" w:rsidR="0048645E" w:rsidRPr="00585435" w:rsidRDefault="0048645E" w:rsidP="006F45A6">
            <w:pPr>
              <w:jc w:val="center"/>
            </w:pPr>
            <w:r w:rsidRPr="00585435">
              <w:t>100,00</w:t>
            </w:r>
          </w:p>
        </w:tc>
      </w:tr>
      <w:tr w:rsidR="0048645E" w:rsidRPr="00585435" w14:paraId="04097CA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C747DD" w14:textId="77777777" w:rsidR="0048645E" w:rsidRPr="00585435" w:rsidRDefault="0048645E" w:rsidP="006F45A6">
            <w:pPr>
              <w:jc w:val="center"/>
            </w:pPr>
            <w:r w:rsidRPr="00585435">
              <w:t>1308</w:t>
            </w:r>
          </w:p>
        </w:tc>
        <w:tc>
          <w:tcPr>
            <w:tcW w:w="993" w:type="dxa"/>
            <w:tcBorders>
              <w:top w:val="nil"/>
              <w:left w:val="nil"/>
              <w:bottom w:val="single" w:sz="4" w:space="0" w:color="auto"/>
              <w:right w:val="single" w:sz="4" w:space="0" w:color="auto"/>
            </w:tcBorders>
            <w:shd w:val="clear" w:color="auto" w:fill="auto"/>
            <w:vAlign w:val="center"/>
            <w:hideMark/>
          </w:tcPr>
          <w:p w14:paraId="651CC25F"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1B59B598" w14:textId="77777777" w:rsidR="0048645E" w:rsidRPr="00585435" w:rsidRDefault="0048645E" w:rsidP="006F45A6">
            <w:r w:rsidRPr="00585435">
              <w:t>Приусадебный</w:t>
            </w:r>
          </w:p>
        </w:tc>
        <w:tc>
          <w:tcPr>
            <w:tcW w:w="3260" w:type="dxa"/>
            <w:tcBorders>
              <w:top w:val="nil"/>
              <w:left w:val="nil"/>
              <w:bottom w:val="single" w:sz="4" w:space="0" w:color="auto"/>
              <w:right w:val="single" w:sz="4" w:space="0" w:color="auto"/>
            </w:tcBorders>
            <w:shd w:val="clear" w:color="auto" w:fill="auto"/>
            <w:vAlign w:val="center"/>
            <w:hideMark/>
          </w:tcPr>
          <w:p w14:paraId="5B983E17" w14:textId="77777777" w:rsidR="0048645E" w:rsidRPr="00585435" w:rsidRDefault="0048645E" w:rsidP="006F45A6">
            <w:pPr>
              <w:jc w:val="center"/>
            </w:pPr>
            <w:r w:rsidRPr="00585435">
              <w:t>от ул. Западная до ул. Восточная</w:t>
            </w:r>
          </w:p>
        </w:tc>
        <w:tc>
          <w:tcPr>
            <w:tcW w:w="1843" w:type="dxa"/>
            <w:tcBorders>
              <w:top w:val="nil"/>
              <w:left w:val="nil"/>
              <w:bottom w:val="single" w:sz="4" w:space="0" w:color="auto"/>
              <w:right w:val="single" w:sz="4" w:space="0" w:color="auto"/>
            </w:tcBorders>
            <w:shd w:val="clear" w:color="auto" w:fill="auto"/>
            <w:vAlign w:val="center"/>
            <w:hideMark/>
          </w:tcPr>
          <w:p w14:paraId="7A92E932"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1091221" w14:textId="77777777" w:rsidR="0048645E" w:rsidRPr="00585435" w:rsidRDefault="0048645E" w:rsidP="006F45A6">
            <w:pPr>
              <w:jc w:val="center"/>
            </w:pPr>
            <w:r w:rsidRPr="00585435">
              <w:t>238,00</w:t>
            </w:r>
          </w:p>
        </w:tc>
      </w:tr>
      <w:tr w:rsidR="0048645E" w:rsidRPr="00585435" w14:paraId="278A1DE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FF74C5" w14:textId="77777777" w:rsidR="0048645E" w:rsidRPr="00585435" w:rsidRDefault="0048645E" w:rsidP="006F45A6">
            <w:pPr>
              <w:jc w:val="center"/>
            </w:pPr>
            <w:r w:rsidRPr="00585435">
              <w:t>1309</w:t>
            </w:r>
          </w:p>
        </w:tc>
        <w:tc>
          <w:tcPr>
            <w:tcW w:w="993" w:type="dxa"/>
            <w:tcBorders>
              <w:top w:val="nil"/>
              <w:left w:val="nil"/>
              <w:bottom w:val="single" w:sz="4" w:space="0" w:color="auto"/>
              <w:right w:val="single" w:sz="4" w:space="0" w:color="auto"/>
            </w:tcBorders>
            <w:shd w:val="clear" w:color="auto" w:fill="auto"/>
            <w:vAlign w:val="center"/>
            <w:hideMark/>
          </w:tcPr>
          <w:p w14:paraId="352F9790"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DD63BA9" w14:textId="77777777" w:rsidR="0048645E" w:rsidRPr="00585435" w:rsidRDefault="0048645E" w:rsidP="006F45A6">
            <w:r w:rsidRPr="00585435">
              <w:t>Проектная</w:t>
            </w:r>
          </w:p>
        </w:tc>
        <w:tc>
          <w:tcPr>
            <w:tcW w:w="3260" w:type="dxa"/>
            <w:tcBorders>
              <w:top w:val="nil"/>
              <w:left w:val="nil"/>
              <w:bottom w:val="single" w:sz="4" w:space="0" w:color="auto"/>
              <w:right w:val="single" w:sz="4" w:space="0" w:color="auto"/>
            </w:tcBorders>
            <w:shd w:val="clear" w:color="auto" w:fill="auto"/>
            <w:vAlign w:val="center"/>
            <w:hideMark/>
          </w:tcPr>
          <w:p w14:paraId="1EBBC61F" w14:textId="77777777" w:rsidR="0048645E" w:rsidRPr="00585435" w:rsidRDefault="0048645E" w:rsidP="006F45A6">
            <w:pPr>
              <w:jc w:val="center"/>
            </w:pPr>
            <w:r w:rsidRPr="00585435">
              <w:t xml:space="preserve"> от пер. Односторонний до жилого дома № 43 по ул. Проектная</w:t>
            </w:r>
          </w:p>
        </w:tc>
        <w:tc>
          <w:tcPr>
            <w:tcW w:w="1843" w:type="dxa"/>
            <w:tcBorders>
              <w:top w:val="nil"/>
              <w:left w:val="nil"/>
              <w:bottom w:val="single" w:sz="4" w:space="0" w:color="auto"/>
              <w:right w:val="single" w:sz="4" w:space="0" w:color="auto"/>
            </w:tcBorders>
            <w:shd w:val="clear" w:color="auto" w:fill="auto"/>
            <w:vAlign w:val="center"/>
            <w:hideMark/>
          </w:tcPr>
          <w:p w14:paraId="24AC535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057C9C" w14:textId="77777777" w:rsidR="0048645E" w:rsidRPr="00585435" w:rsidRDefault="0048645E" w:rsidP="006F45A6">
            <w:pPr>
              <w:jc w:val="center"/>
            </w:pPr>
            <w:r w:rsidRPr="00585435">
              <w:t>469,00</w:t>
            </w:r>
          </w:p>
        </w:tc>
      </w:tr>
      <w:tr w:rsidR="0048645E" w:rsidRPr="00585435" w14:paraId="51CB05A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A9E75B" w14:textId="77777777" w:rsidR="0048645E" w:rsidRPr="00585435" w:rsidRDefault="0048645E" w:rsidP="006F45A6">
            <w:pPr>
              <w:jc w:val="center"/>
            </w:pPr>
            <w:r w:rsidRPr="00585435">
              <w:t>1310</w:t>
            </w:r>
          </w:p>
        </w:tc>
        <w:tc>
          <w:tcPr>
            <w:tcW w:w="993" w:type="dxa"/>
            <w:tcBorders>
              <w:top w:val="nil"/>
              <w:left w:val="nil"/>
              <w:bottom w:val="single" w:sz="4" w:space="0" w:color="auto"/>
              <w:right w:val="single" w:sz="4" w:space="0" w:color="auto"/>
            </w:tcBorders>
            <w:shd w:val="clear" w:color="auto" w:fill="auto"/>
            <w:vAlign w:val="center"/>
            <w:hideMark/>
          </w:tcPr>
          <w:p w14:paraId="291D86FF"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CD09EB4" w14:textId="77777777" w:rsidR="0048645E" w:rsidRPr="00585435" w:rsidRDefault="0048645E" w:rsidP="006F45A6">
            <w:r w:rsidRPr="00585435">
              <w:t>Пролетарская</w:t>
            </w:r>
          </w:p>
        </w:tc>
        <w:tc>
          <w:tcPr>
            <w:tcW w:w="3260" w:type="dxa"/>
            <w:tcBorders>
              <w:top w:val="nil"/>
              <w:left w:val="nil"/>
              <w:bottom w:val="single" w:sz="4" w:space="0" w:color="auto"/>
              <w:right w:val="single" w:sz="4" w:space="0" w:color="auto"/>
            </w:tcBorders>
            <w:shd w:val="clear" w:color="auto" w:fill="auto"/>
            <w:vAlign w:val="center"/>
            <w:hideMark/>
          </w:tcPr>
          <w:p w14:paraId="1A6556D4" w14:textId="77777777" w:rsidR="0048645E" w:rsidRPr="00585435" w:rsidRDefault="0048645E" w:rsidP="006F45A6">
            <w:pPr>
              <w:jc w:val="center"/>
            </w:pPr>
            <w:r w:rsidRPr="00585435">
              <w:t>от жилого дома по ул. Пролетарской № 115 до нежилого здания по ул. Пролетарской № 155</w:t>
            </w:r>
          </w:p>
        </w:tc>
        <w:tc>
          <w:tcPr>
            <w:tcW w:w="1843" w:type="dxa"/>
            <w:tcBorders>
              <w:top w:val="nil"/>
              <w:left w:val="nil"/>
              <w:bottom w:val="single" w:sz="4" w:space="0" w:color="auto"/>
              <w:right w:val="single" w:sz="4" w:space="0" w:color="auto"/>
            </w:tcBorders>
            <w:shd w:val="clear" w:color="auto" w:fill="auto"/>
            <w:vAlign w:val="center"/>
            <w:hideMark/>
          </w:tcPr>
          <w:p w14:paraId="3CC0CB2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B3F2DC0" w14:textId="77777777" w:rsidR="0048645E" w:rsidRPr="00585435" w:rsidRDefault="0048645E" w:rsidP="006F45A6">
            <w:pPr>
              <w:jc w:val="center"/>
            </w:pPr>
            <w:r w:rsidRPr="00585435">
              <w:t>714,00</w:t>
            </w:r>
          </w:p>
        </w:tc>
      </w:tr>
      <w:tr w:rsidR="0048645E" w:rsidRPr="00585435" w14:paraId="38158AC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A3B406" w14:textId="77777777" w:rsidR="0048645E" w:rsidRPr="00585435" w:rsidRDefault="0048645E" w:rsidP="006F45A6">
            <w:pPr>
              <w:jc w:val="center"/>
            </w:pPr>
            <w:r w:rsidRPr="00585435">
              <w:t>1311</w:t>
            </w:r>
          </w:p>
        </w:tc>
        <w:tc>
          <w:tcPr>
            <w:tcW w:w="993" w:type="dxa"/>
            <w:tcBorders>
              <w:top w:val="nil"/>
              <w:left w:val="nil"/>
              <w:bottom w:val="single" w:sz="4" w:space="0" w:color="auto"/>
              <w:right w:val="single" w:sz="4" w:space="0" w:color="auto"/>
            </w:tcBorders>
            <w:shd w:val="clear" w:color="auto" w:fill="auto"/>
            <w:vAlign w:val="center"/>
            <w:hideMark/>
          </w:tcPr>
          <w:p w14:paraId="473E2F68"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7AD91E8" w14:textId="77777777" w:rsidR="0048645E" w:rsidRPr="00585435" w:rsidRDefault="0048645E" w:rsidP="006F45A6">
            <w:r w:rsidRPr="00585435">
              <w:t>Промышленный</w:t>
            </w:r>
          </w:p>
        </w:tc>
        <w:tc>
          <w:tcPr>
            <w:tcW w:w="3260" w:type="dxa"/>
            <w:tcBorders>
              <w:top w:val="nil"/>
              <w:left w:val="nil"/>
              <w:bottom w:val="single" w:sz="4" w:space="0" w:color="auto"/>
              <w:right w:val="single" w:sz="4" w:space="0" w:color="auto"/>
            </w:tcBorders>
            <w:shd w:val="clear" w:color="auto" w:fill="auto"/>
            <w:vAlign w:val="center"/>
            <w:hideMark/>
          </w:tcPr>
          <w:p w14:paraId="18C3450E" w14:textId="77777777" w:rsidR="0048645E" w:rsidRPr="00585435" w:rsidRDefault="0048645E" w:rsidP="006F45A6">
            <w:pPr>
              <w:jc w:val="center"/>
            </w:pPr>
            <w:r w:rsidRPr="00585435">
              <w:t>от ул. Базайская до жилого дома № 1а по пер. Промышленный</w:t>
            </w:r>
          </w:p>
        </w:tc>
        <w:tc>
          <w:tcPr>
            <w:tcW w:w="1843" w:type="dxa"/>
            <w:tcBorders>
              <w:top w:val="nil"/>
              <w:left w:val="nil"/>
              <w:bottom w:val="single" w:sz="4" w:space="0" w:color="auto"/>
              <w:right w:val="single" w:sz="4" w:space="0" w:color="auto"/>
            </w:tcBorders>
            <w:shd w:val="clear" w:color="auto" w:fill="auto"/>
            <w:vAlign w:val="center"/>
            <w:hideMark/>
          </w:tcPr>
          <w:p w14:paraId="163CE069"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879EA12" w14:textId="77777777" w:rsidR="0048645E" w:rsidRPr="00585435" w:rsidRDefault="0048645E" w:rsidP="006F45A6">
            <w:pPr>
              <w:jc w:val="center"/>
            </w:pPr>
            <w:r w:rsidRPr="00585435">
              <w:t>687,50</w:t>
            </w:r>
          </w:p>
        </w:tc>
      </w:tr>
      <w:tr w:rsidR="0048645E" w:rsidRPr="00585435" w14:paraId="413A1DD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79F71F" w14:textId="77777777" w:rsidR="0048645E" w:rsidRPr="00585435" w:rsidRDefault="0048645E" w:rsidP="006F45A6">
            <w:pPr>
              <w:jc w:val="center"/>
            </w:pPr>
            <w:r w:rsidRPr="00585435">
              <w:t>1312</w:t>
            </w:r>
          </w:p>
        </w:tc>
        <w:tc>
          <w:tcPr>
            <w:tcW w:w="993" w:type="dxa"/>
            <w:tcBorders>
              <w:top w:val="nil"/>
              <w:left w:val="nil"/>
              <w:bottom w:val="single" w:sz="4" w:space="0" w:color="auto"/>
              <w:right w:val="single" w:sz="4" w:space="0" w:color="auto"/>
            </w:tcBorders>
            <w:shd w:val="clear" w:color="auto" w:fill="auto"/>
            <w:vAlign w:val="center"/>
            <w:hideMark/>
          </w:tcPr>
          <w:p w14:paraId="3B0A194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D78C1C4" w14:textId="77777777" w:rsidR="0048645E" w:rsidRPr="00585435" w:rsidRDefault="0048645E" w:rsidP="006F45A6">
            <w:r w:rsidRPr="00585435">
              <w:t>Просторная</w:t>
            </w:r>
          </w:p>
        </w:tc>
        <w:tc>
          <w:tcPr>
            <w:tcW w:w="3260" w:type="dxa"/>
            <w:tcBorders>
              <w:top w:val="nil"/>
              <w:left w:val="nil"/>
              <w:bottom w:val="single" w:sz="4" w:space="0" w:color="auto"/>
              <w:right w:val="single" w:sz="4" w:space="0" w:color="auto"/>
            </w:tcBorders>
            <w:shd w:val="clear" w:color="auto" w:fill="auto"/>
            <w:vAlign w:val="center"/>
            <w:hideMark/>
          </w:tcPr>
          <w:p w14:paraId="6CAE312D" w14:textId="77777777" w:rsidR="0048645E" w:rsidRPr="00585435" w:rsidRDefault="0048645E" w:rsidP="006F45A6">
            <w:pPr>
              <w:jc w:val="center"/>
            </w:pPr>
            <w:r w:rsidRPr="00585435">
              <w:t>от ул. Вечерней до ул Утренней</w:t>
            </w:r>
          </w:p>
        </w:tc>
        <w:tc>
          <w:tcPr>
            <w:tcW w:w="1843" w:type="dxa"/>
            <w:tcBorders>
              <w:top w:val="nil"/>
              <w:left w:val="nil"/>
              <w:bottom w:val="single" w:sz="4" w:space="0" w:color="auto"/>
              <w:right w:val="single" w:sz="4" w:space="0" w:color="auto"/>
            </w:tcBorders>
            <w:shd w:val="clear" w:color="auto" w:fill="auto"/>
            <w:vAlign w:val="center"/>
            <w:hideMark/>
          </w:tcPr>
          <w:p w14:paraId="71A1754B"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A1DB874" w14:textId="77777777" w:rsidR="0048645E" w:rsidRPr="00585435" w:rsidRDefault="0048645E" w:rsidP="006F45A6">
            <w:pPr>
              <w:jc w:val="center"/>
            </w:pPr>
            <w:r w:rsidRPr="00585435">
              <w:t>209,00</w:t>
            </w:r>
          </w:p>
        </w:tc>
      </w:tr>
      <w:tr w:rsidR="0048645E" w:rsidRPr="00585435" w14:paraId="0B14475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98C4C8" w14:textId="77777777" w:rsidR="0048645E" w:rsidRPr="00585435" w:rsidRDefault="0048645E" w:rsidP="006F45A6">
            <w:pPr>
              <w:jc w:val="center"/>
            </w:pPr>
            <w:r w:rsidRPr="00585435">
              <w:t>1313</w:t>
            </w:r>
          </w:p>
        </w:tc>
        <w:tc>
          <w:tcPr>
            <w:tcW w:w="993" w:type="dxa"/>
            <w:tcBorders>
              <w:top w:val="nil"/>
              <w:left w:val="nil"/>
              <w:bottom w:val="single" w:sz="4" w:space="0" w:color="auto"/>
              <w:right w:val="single" w:sz="4" w:space="0" w:color="auto"/>
            </w:tcBorders>
            <w:shd w:val="clear" w:color="auto" w:fill="auto"/>
            <w:vAlign w:val="center"/>
            <w:hideMark/>
          </w:tcPr>
          <w:p w14:paraId="18C22585"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B261257" w14:textId="77777777" w:rsidR="0048645E" w:rsidRPr="00585435" w:rsidRDefault="0048645E" w:rsidP="006F45A6">
            <w:r w:rsidRPr="00585435">
              <w:t>Профсоюзов</w:t>
            </w:r>
          </w:p>
        </w:tc>
        <w:tc>
          <w:tcPr>
            <w:tcW w:w="3260" w:type="dxa"/>
            <w:tcBorders>
              <w:top w:val="nil"/>
              <w:left w:val="nil"/>
              <w:bottom w:val="single" w:sz="4" w:space="0" w:color="auto"/>
              <w:right w:val="single" w:sz="4" w:space="0" w:color="auto"/>
            </w:tcBorders>
            <w:shd w:val="clear" w:color="auto" w:fill="auto"/>
            <w:vAlign w:val="center"/>
            <w:hideMark/>
          </w:tcPr>
          <w:p w14:paraId="2E9A8832" w14:textId="77777777" w:rsidR="0048645E" w:rsidRPr="00585435" w:rsidRDefault="0048645E" w:rsidP="006F45A6">
            <w:pPr>
              <w:jc w:val="center"/>
            </w:pPr>
            <w:r w:rsidRPr="00585435">
              <w:t>от ул. Маерчака до ул. Ленина</w:t>
            </w:r>
          </w:p>
        </w:tc>
        <w:tc>
          <w:tcPr>
            <w:tcW w:w="1843" w:type="dxa"/>
            <w:tcBorders>
              <w:top w:val="nil"/>
              <w:left w:val="nil"/>
              <w:bottom w:val="single" w:sz="4" w:space="0" w:color="auto"/>
              <w:right w:val="single" w:sz="4" w:space="0" w:color="auto"/>
            </w:tcBorders>
            <w:shd w:val="clear" w:color="auto" w:fill="auto"/>
            <w:vAlign w:val="center"/>
            <w:hideMark/>
          </w:tcPr>
          <w:p w14:paraId="7967B1EA"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21505A" w14:textId="77777777" w:rsidR="0048645E" w:rsidRPr="00585435" w:rsidRDefault="0048645E" w:rsidP="006F45A6">
            <w:pPr>
              <w:jc w:val="center"/>
            </w:pPr>
            <w:r w:rsidRPr="00585435">
              <w:t>498,00</w:t>
            </w:r>
          </w:p>
        </w:tc>
      </w:tr>
      <w:tr w:rsidR="0048645E" w:rsidRPr="00585435" w14:paraId="4A47DDB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029D3E" w14:textId="77777777" w:rsidR="0048645E" w:rsidRPr="00585435" w:rsidRDefault="0048645E" w:rsidP="006F45A6">
            <w:pPr>
              <w:jc w:val="center"/>
            </w:pPr>
            <w:r w:rsidRPr="00585435">
              <w:t>1314</w:t>
            </w:r>
          </w:p>
        </w:tc>
        <w:tc>
          <w:tcPr>
            <w:tcW w:w="993" w:type="dxa"/>
            <w:tcBorders>
              <w:top w:val="nil"/>
              <w:left w:val="nil"/>
              <w:bottom w:val="single" w:sz="4" w:space="0" w:color="auto"/>
              <w:right w:val="single" w:sz="4" w:space="0" w:color="auto"/>
            </w:tcBorders>
            <w:shd w:val="clear" w:color="auto" w:fill="auto"/>
            <w:vAlign w:val="center"/>
            <w:hideMark/>
          </w:tcPr>
          <w:p w14:paraId="135720ED"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096EFEE" w14:textId="77777777" w:rsidR="0048645E" w:rsidRPr="00585435" w:rsidRDefault="0048645E" w:rsidP="006F45A6">
            <w:r w:rsidRPr="00585435">
              <w:t>Профсоюзов</w:t>
            </w:r>
          </w:p>
        </w:tc>
        <w:tc>
          <w:tcPr>
            <w:tcW w:w="3260" w:type="dxa"/>
            <w:tcBorders>
              <w:top w:val="nil"/>
              <w:left w:val="nil"/>
              <w:bottom w:val="single" w:sz="4" w:space="0" w:color="auto"/>
              <w:right w:val="single" w:sz="4" w:space="0" w:color="auto"/>
            </w:tcBorders>
            <w:shd w:val="clear" w:color="auto" w:fill="auto"/>
            <w:vAlign w:val="center"/>
            <w:hideMark/>
          </w:tcPr>
          <w:p w14:paraId="097F2A0C" w14:textId="77777777" w:rsidR="0048645E" w:rsidRPr="00585435" w:rsidRDefault="0048645E" w:rsidP="006F45A6">
            <w:pPr>
              <w:jc w:val="center"/>
            </w:pPr>
            <w:r w:rsidRPr="00585435">
              <w:t>от ул. Бограда до ул. Ленина</w:t>
            </w:r>
          </w:p>
        </w:tc>
        <w:tc>
          <w:tcPr>
            <w:tcW w:w="1843" w:type="dxa"/>
            <w:tcBorders>
              <w:top w:val="nil"/>
              <w:left w:val="nil"/>
              <w:bottom w:val="single" w:sz="4" w:space="0" w:color="auto"/>
              <w:right w:val="single" w:sz="4" w:space="0" w:color="auto"/>
            </w:tcBorders>
            <w:shd w:val="clear" w:color="auto" w:fill="auto"/>
            <w:vAlign w:val="center"/>
            <w:hideMark/>
          </w:tcPr>
          <w:p w14:paraId="6E7CC4C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3951B5F" w14:textId="77777777" w:rsidR="0048645E" w:rsidRPr="00585435" w:rsidRDefault="0048645E" w:rsidP="006F45A6">
            <w:pPr>
              <w:jc w:val="center"/>
            </w:pPr>
            <w:r w:rsidRPr="00585435">
              <w:t>550,50</w:t>
            </w:r>
          </w:p>
        </w:tc>
      </w:tr>
      <w:tr w:rsidR="0048645E" w:rsidRPr="00585435" w14:paraId="505DDDA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114C8F" w14:textId="77777777" w:rsidR="0048645E" w:rsidRPr="00585435" w:rsidRDefault="0048645E" w:rsidP="006F45A6">
            <w:pPr>
              <w:jc w:val="center"/>
            </w:pPr>
            <w:r w:rsidRPr="00585435">
              <w:t>1315</w:t>
            </w:r>
          </w:p>
        </w:tc>
        <w:tc>
          <w:tcPr>
            <w:tcW w:w="993" w:type="dxa"/>
            <w:tcBorders>
              <w:top w:val="nil"/>
              <w:left w:val="nil"/>
              <w:bottom w:val="single" w:sz="4" w:space="0" w:color="auto"/>
              <w:right w:val="single" w:sz="4" w:space="0" w:color="auto"/>
            </w:tcBorders>
            <w:shd w:val="clear" w:color="auto" w:fill="auto"/>
            <w:vAlign w:val="center"/>
            <w:hideMark/>
          </w:tcPr>
          <w:p w14:paraId="2CB2E1B1"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58911AC" w14:textId="77777777" w:rsidR="0048645E" w:rsidRPr="00585435" w:rsidRDefault="0048645E" w:rsidP="006F45A6">
            <w:r w:rsidRPr="00585435">
              <w:t>Профсоюзов</w:t>
            </w:r>
          </w:p>
        </w:tc>
        <w:tc>
          <w:tcPr>
            <w:tcW w:w="3260" w:type="dxa"/>
            <w:tcBorders>
              <w:top w:val="nil"/>
              <w:left w:val="nil"/>
              <w:bottom w:val="single" w:sz="4" w:space="0" w:color="auto"/>
              <w:right w:val="single" w:sz="4" w:space="0" w:color="auto"/>
            </w:tcBorders>
            <w:shd w:val="clear" w:color="auto" w:fill="auto"/>
            <w:vAlign w:val="center"/>
            <w:hideMark/>
          </w:tcPr>
          <w:p w14:paraId="5677F389" w14:textId="77777777" w:rsidR="0048645E" w:rsidRPr="00585435" w:rsidRDefault="0048645E" w:rsidP="006F45A6">
            <w:pPr>
              <w:jc w:val="center"/>
            </w:pPr>
            <w:r w:rsidRPr="00585435">
              <w:t>от ул. Профсоюзов, № 16 до ул. Бограда, № 128</w:t>
            </w:r>
          </w:p>
        </w:tc>
        <w:tc>
          <w:tcPr>
            <w:tcW w:w="1843" w:type="dxa"/>
            <w:tcBorders>
              <w:top w:val="nil"/>
              <w:left w:val="nil"/>
              <w:bottom w:val="single" w:sz="4" w:space="0" w:color="auto"/>
              <w:right w:val="single" w:sz="4" w:space="0" w:color="auto"/>
            </w:tcBorders>
            <w:shd w:val="clear" w:color="auto" w:fill="auto"/>
            <w:vAlign w:val="center"/>
            <w:hideMark/>
          </w:tcPr>
          <w:p w14:paraId="52C6B8DE"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AEFE48" w14:textId="77777777" w:rsidR="0048645E" w:rsidRPr="00585435" w:rsidRDefault="0048645E" w:rsidP="006F45A6">
            <w:pPr>
              <w:jc w:val="center"/>
            </w:pPr>
            <w:r w:rsidRPr="00585435">
              <w:t>155,00</w:t>
            </w:r>
          </w:p>
        </w:tc>
      </w:tr>
      <w:tr w:rsidR="0048645E" w:rsidRPr="00585435" w14:paraId="3ECC6FC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0C62A6" w14:textId="77777777" w:rsidR="0048645E" w:rsidRPr="00585435" w:rsidRDefault="0048645E" w:rsidP="006F45A6">
            <w:pPr>
              <w:jc w:val="center"/>
            </w:pPr>
            <w:r w:rsidRPr="00585435">
              <w:t>1316</w:t>
            </w:r>
          </w:p>
        </w:tc>
        <w:tc>
          <w:tcPr>
            <w:tcW w:w="993" w:type="dxa"/>
            <w:tcBorders>
              <w:top w:val="nil"/>
              <w:left w:val="nil"/>
              <w:bottom w:val="single" w:sz="4" w:space="0" w:color="auto"/>
              <w:right w:val="single" w:sz="4" w:space="0" w:color="auto"/>
            </w:tcBorders>
            <w:shd w:val="clear" w:color="auto" w:fill="auto"/>
            <w:vAlign w:val="center"/>
            <w:hideMark/>
          </w:tcPr>
          <w:p w14:paraId="42314921"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7CF541F" w14:textId="77777777" w:rsidR="0048645E" w:rsidRPr="00585435" w:rsidRDefault="0048645E" w:rsidP="006F45A6">
            <w:r w:rsidRPr="00585435">
              <w:t>Профсоюзов</w:t>
            </w:r>
          </w:p>
        </w:tc>
        <w:tc>
          <w:tcPr>
            <w:tcW w:w="3260" w:type="dxa"/>
            <w:tcBorders>
              <w:top w:val="nil"/>
              <w:left w:val="nil"/>
              <w:bottom w:val="single" w:sz="4" w:space="0" w:color="auto"/>
              <w:right w:val="single" w:sz="4" w:space="0" w:color="auto"/>
            </w:tcBorders>
            <w:shd w:val="clear" w:color="auto" w:fill="auto"/>
            <w:vAlign w:val="center"/>
            <w:hideMark/>
          </w:tcPr>
          <w:p w14:paraId="67DB20FF" w14:textId="77777777" w:rsidR="0048645E" w:rsidRPr="00585435" w:rsidRDefault="0048645E" w:rsidP="006F45A6">
            <w:pPr>
              <w:jc w:val="center"/>
            </w:pPr>
            <w:r w:rsidRPr="00585435">
              <w:t>от ул. Профсоюзов к зданию по ул. Профсоюзов, № 54</w:t>
            </w:r>
          </w:p>
        </w:tc>
        <w:tc>
          <w:tcPr>
            <w:tcW w:w="1843" w:type="dxa"/>
            <w:tcBorders>
              <w:top w:val="nil"/>
              <w:left w:val="nil"/>
              <w:bottom w:val="single" w:sz="4" w:space="0" w:color="auto"/>
              <w:right w:val="single" w:sz="4" w:space="0" w:color="auto"/>
            </w:tcBorders>
            <w:shd w:val="clear" w:color="auto" w:fill="auto"/>
            <w:vAlign w:val="center"/>
            <w:hideMark/>
          </w:tcPr>
          <w:p w14:paraId="5C8DBAAA"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43EF867" w14:textId="77777777" w:rsidR="0048645E" w:rsidRPr="00585435" w:rsidRDefault="0048645E" w:rsidP="006F45A6">
            <w:pPr>
              <w:jc w:val="center"/>
            </w:pPr>
            <w:r w:rsidRPr="00585435">
              <w:t>266,00</w:t>
            </w:r>
          </w:p>
        </w:tc>
      </w:tr>
      <w:tr w:rsidR="0048645E" w:rsidRPr="00585435" w14:paraId="1C779B3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E9998F" w14:textId="77777777" w:rsidR="0048645E" w:rsidRPr="00585435" w:rsidRDefault="0048645E" w:rsidP="006F45A6">
            <w:pPr>
              <w:jc w:val="center"/>
            </w:pPr>
            <w:r w:rsidRPr="00585435">
              <w:t>1317</w:t>
            </w:r>
          </w:p>
        </w:tc>
        <w:tc>
          <w:tcPr>
            <w:tcW w:w="993" w:type="dxa"/>
            <w:tcBorders>
              <w:top w:val="nil"/>
              <w:left w:val="nil"/>
              <w:bottom w:val="single" w:sz="4" w:space="0" w:color="auto"/>
              <w:right w:val="single" w:sz="4" w:space="0" w:color="auto"/>
            </w:tcBorders>
            <w:shd w:val="clear" w:color="auto" w:fill="auto"/>
            <w:vAlign w:val="center"/>
            <w:hideMark/>
          </w:tcPr>
          <w:p w14:paraId="73B4E27B"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7D617939" w14:textId="77777777" w:rsidR="0048645E" w:rsidRPr="00585435" w:rsidRDefault="0048645E" w:rsidP="006F45A6">
            <w:r w:rsidRPr="00585435">
              <w:t>Прохладный</w:t>
            </w:r>
          </w:p>
        </w:tc>
        <w:tc>
          <w:tcPr>
            <w:tcW w:w="3260" w:type="dxa"/>
            <w:tcBorders>
              <w:top w:val="nil"/>
              <w:left w:val="nil"/>
              <w:bottom w:val="single" w:sz="4" w:space="0" w:color="auto"/>
              <w:right w:val="single" w:sz="4" w:space="0" w:color="auto"/>
            </w:tcBorders>
            <w:shd w:val="clear" w:color="auto" w:fill="auto"/>
            <w:vAlign w:val="center"/>
            <w:hideMark/>
          </w:tcPr>
          <w:p w14:paraId="1F747951"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25EEAC5"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E61794F" w14:textId="77777777" w:rsidR="0048645E" w:rsidRPr="00585435" w:rsidRDefault="0048645E" w:rsidP="006F45A6">
            <w:pPr>
              <w:jc w:val="center"/>
            </w:pPr>
            <w:r w:rsidRPr="00585435">
              <w:t>193,00</w:t>
            </w:r>
          </w:p>
        </w:tc>
      </w:tr>
      <w:tr w:rsidR="0048645E" w:rsidRPr="00585435" w14:paraId="72A98A3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89C2A7" w14:textId="77777777" w:rsidR="0048645E" w:rsidRPr="00585435" w:rsidRDefault="0048645E" w:rsidP="006F45A6">
            <w:pPr>
              <w:jc w:val="center"/>
            </w:pPr>
            <w:r w:rsidRPr="00585435">
              <w:t>1318</w:t>
            </w:r>
          </w:p>
        </w:tc>
        <w:tc>
          <w:tcPr>
            <w:tcW w:w="993" w:type="dxa"/>
            <w:tcBorders>
              <w:top w:val="nil"/>
              <w:left w:val="nil"/>
              <w:bottom w:val="single" w:sz="4" w:space="0" w:color="auto"/>
              <w:right w:val="single" w:sz="4" w:space="0" w:color="auto"/>
            </w:tcBorders>
            <w:shd w:val="clear" w:color="auto" w:fill="auto"/>
            <w:vAlign w:val="center"/>
            <w:hideMark/>
          </w:tcPr>
          <w:p w14:paraId="46FD5350"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F720B4F" w14:textId="77777777" w:rsidR="0048645E" w:rsidRPr="00585435" w:rsidRDefault="0048645E" w:rsidP="006F45A6">
            <w:r w:rsidRPr="00585435">
              <w:t xml:space="preserve">Прямая </w:t>
            </w:r>
          </w:p>
        </w:tc>
        <w:tc>
          <w:tcPr>
            <w:tcW w:w="3260" w:type="dxa"/>
            <w:tcBorders>
              <w:top w:val="nil"/>
              <w:left w:val="nil"/>
              <w:bottom w:val="single" w:sz="4" w:space="0" w:color="auto"/>
              <w:right w:val="single" w:sz="4" w:space="0" w:color="auto"/>
            </w:tcBorders>
            <w:shd w:val="clear" w:color="auto" w:fill="auto"/>
            <w:vAlign w:val="center"/>
            <w:hideMark/>
          </w:tcPr>
          <w:p w14:paraId="5528E171" w14:textId="77777777" w:rsidR="0048645E" w:rsidRPr="00585435" w:rsidRDefault="0048645E" w:rsidP="006F45A6">
            <w:pPr>
              <w:jc w:val="center"/>
            </w:pPr>
            <w:r w:rsidRPr="00585435">
              <w:t>от ул. Обзорная до ул. Горная</w:t>
            </w:r>
          </w:p>
        </w:tc>
        <w:tc>
          <w:tcPr>
            <w:tcW w:w="1843" w:type="dxa"/>
            <w:tcBorders>
              <w:top w:val="nil"/>
              <w:left w:val="nil"/>
              <w:bottom w:val="single" w:sz="4" w:space="0" w:color="auto"/>
              <w:right w:val="single" w:sz="4" w:space="0" w:color="auto"/>
            </w:tcBorders>
            <w:shd w:val="clear" w:color="auto" w:fill="auto"/>
            <w:vAlign w:val="center"/>
            <w:hideMark/>
          </w:tcPr>
          <w:p w14:paraId="1C5D7CC0"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vAlign w:val="center"/>
            <w:hideMark/>
          </w:tcPr>
          <w:p w14:paraId="49879D47" w14:textId="77777777" w:rsidR="0048645E" w:rsidRPr="00585435" w:rsidRDefault="0048645E" w:rsidP="006F45A6">
            <w:pPr>
              <w:jc w:val="center"/>
            </w:pPr>
            <w:r w:rsidRPr="00585435">
              <w:t>358,00</w:t>
            </w:r>
          </w:p>
        </w:tc>
      </w:tr>
      <w:tr w:rsidR="0048645E" w:rsidRPr="00585435" w14:paraId="7FC2002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28C050" w14:textId="77777777" w:rsidR="0048645E" w:rsidRPr="00585435" w:rsidRDefault="0048645E" w:rsidP="006F45A6">
            <w:pPr>
              <w:jc w:val="center"/>
            </w:pPr>
            <w:r w:rsidRPr="00585435">
              <w:t>1319</w:t>
            </w:r>
          </w:p>
        </w:tc>
        <w:tc>
          <w:tcPr>
            <w:tcW w:w="993" w:type="dxa"/>
            <w:tcBorders>
              <w:top w:val="nil"/>
              <w:left w:val="nil"/>
              <w:bottom w:val="single" w:sz="4" w:space="0" w:color="auto"/>
              <w:right w:val="single" w:sz="4" w:space="0" w:color="auto"/>
            </w:tcBorders>
            <w:shd w:val="clear" w:color="auto" w:fill="auto"/>
            <w:vAlign w:val="center"/>
            <w:hideMark/>
          </w:tcPr>
          <w:p w14:paraId="4F66B6F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2863650" w14:textId="77777777" w:rsidR="0048645E" w:rsidRPr="00585435" w:rsidRDefault="0048645E" w:rsidP="006F45A6">
            <w:r w:rsidRPr="00585435">
              <w:t>Пугачева</w:t>
            </w:r>
          </w:p>
        </w:tc>
        <w:tc>
          <w:tcPr>
            <w:tcW w:w="3260" w:type="dxa"/>
            <w:tcBorders>
              <w:top w:val="nil"/>
              <w:left w:val="nil"/>
              <w:bottom w:val="single" w:sz="4" w:space="0" w:color="auto"/>
              <w:right w:val="single" w:sz="4" w:space="0" w:color="auto"/>
            </w:tcBorders>
            <w:shd w:val="clear" w:color="auto" w:fill="auto"/>
            <w:vAlign w:val="center"/>
            <w:hideMark/>
          </w:tcPr>
          <w:p w14:paraId="61DE7C51"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F5426C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A60D46C" w14:textId="77777777" w:rsidR="0048645E" w:rsidRPr="00585435" w:rsidRDefault="0048645E" w:rsidP="006F45A6">
            <w:pPr>
              <w:jc w:val="center"/>
            </w:pPr>
            <w:r w:rsidRPr="00585435">
              <w:t>500,00</w:t>
            </w:r>
          </w:p>
        </w:tc>
      </w:tr>
      <w:tr w:rsidR="0048645E" w:rsidRPr="00585435" w14:paraId="7441146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8DF9D1" w14:textId="77777777" w:rsidR="0048645E" w:rsidRPr="00585435" w:rsidRDefault="0048645E" w:rsidP="006F45A6">
            <w:pPr>
              <w:jc w:val="center"/>
            </w:pPr>
            <w:r w:rsidRPr="00585435">
              <w:t>1320</w:t>
            </w:r>
          </w:p>
        </w:tc>
        <w:tc>
          <w:tcPr>
            <w:tcW w:w="993" w:type="dxa"/>
            <w:tcBorders>
              <w:top w:val="nil"/>
              <w:left w:val="nil"/>
              <w:bottom w:val="single" w:sz="4" w:space="0" w:color="auto"/>
              <w:right w:val="single" w:sz="4" w:space="0" w:color="auto"/>
            </w:tcBorders>
            <w:shd w:val="clear" w:color="auto" w:fill="auto"/>
            <w:vAlign w:val="center"/>
            <w:hideMark/>
          </w:tcPr>
          <w:p w14:paraId="71B5B2BF"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29731D6" w14:textId="77777777" w:rsidR="0048645E" w:rsidRPr="00585435" w:rsidRDefault="0048645E" w:rsidP="006F45A6">
            <w:r w:rsidRPr="00585435">
              <w:t>Путевая</w:t>
            </w:r>
          </w:p>
        </w:tc>
        <w:tc>
          <w:tcPr>
            <w:tcW w:w="3260" w:type="dxa"/>
            <w:tcBorders>
              <w:top w:val="nil"/>
              <w:left w:val="nil"/>
              <w:bottom w:val="single" w:sz="4" w:space="0" w:color="auto"/>
              <w:right w:val="single" w:sz="4" w:space="0" w:color="auto"/>
            </w:tcBorders>
            <w:shd w:val="clear" w:color="auto" w:fill="auto"/>
            <w:vAlign w:val="center"/>
            <w:hideMark/>
          </w:tcPr>
          <w:p w14:paraId="5D5FC0A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D6F6FD6"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722270D" w14:textId="77777777" w:rsidR="0048645E" w:rsidRPr="00585435" w:rsidRDefault="0048645E" w:rsidP="006F45A6">
            <w:pPr>
              <w:jc w:val="center"/>
            </w:pPr>
            <w:r w:rsidRPr="00585435">
              <w:t>377,00</w:t>
            </w:r>
          </w:p>
        </w:tc>
      </w:tr>
      <w:tr w:rsidR="0048645E" w:rsidRPr="00585435" w14:paraId="7C90661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B8CF31" w14:textId="77777777" w:rsidR="0048645E" w:rsidRPr="00585435" w:rsidRDefault="0048645E" w:rsidP="006F45A6">
            <w:pPr>
              <w:jc w:val="center"/>
            </w:pPr>
            <w:r w:rsidRPr="00585435">
              <w:t>1321</w:t>
            </w:r>
          </w:p>
        </w:tc>
        <w:tc>
          <w:tcPr>
            <w:tcW w:w="993" w:type="dxa"/>
            <w:tcBorders>
              <w:top w:val="nil"/>
              <w:left w:val="nil"/>
              <w:bottom w:val="single" w:sz="4" w:space="0" w:color="auto"/>
              <w:right w:val="single" w:sz="4" w:space="0" w:color="auto"/>
            </w:tcBorders>
            <w:shd w:val="clear" w:color="auto" w:fill="auto"/>
            <w:vAlign w:val="center"/>
            <w:hideMark/>
          </w:tcPr>
          <w:p w14:paraId="6FF17CEA"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E520F6D" w14:textId="77777777" w:rsidR="0048645E" w:rsidRPr="00585435" w:rsidRDefault="0048645E" w:rsidP="006F45A6">
            <w:r w:rsidRPr="00585435">
              <w:t>Путиловская</w:t>
            </w:r>
          </w:p>
        </w:tc>
        <w:tc>
          <w:tcPr>
            <w:tcW w:w="3260" w:type="dxa"/>
            <w:tcBorders>
              <w:top w:val="nil"/>
              <w:left w:val="nil"/>
              <w:bottom w:val="single" w:sz="4" w:space="0" w:color="auto"/>
              <w:right w:val="single" w:sz="4" w:space="0" w:color="auto"/>
            </w:tcBorders>
            <w:shd w:val="clear" w:color="auto" w:fill="auto"/>
            <w:vAlign w:val="center"/>
            <w:hideMark/>
          </w:tcPr>
          <w:p w14:paraId="4D268A29" w14:textId="77777777" w:rsidR="0048645E" w:rsidRPr="00585435" w:rsidRDefault="0048645E" w:rsidP="006F45A6">
            <w:pPr>
              <w:jc w:val="center"/>
            </w:pPr>
            <w:r w:rsidRPr="00585435">
              <w:t xml:space="preserve"> от ул. Советсткая до ул. Полевая</w:t>
            </w:r>
          </w:p>
        </w:tc>
        <w:tc>
          <w:tcPr>
            <w:tcW w:w="1843" w:type="dxa"/>
            <w:tcBorders>
              <w:top w:val="nil"/>
              <w:left w:val="nil"/>
              <w:bottom w:val="single" w:sz="4" w:space="0" w:color="auto"/>
              <w:right w:val="single" w:sz="4" w:space="0" w:color="auto"/>
            </w:tcBorders>
            <w:shd w:val="clear" w:color="auto" w:fill="auto"/>
            <w:vAlign w:val="center"/>
            <w:hideMark/>
          </w:tcPr>
          <w:p w14:paraId="5A8F1E4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F88C23D" w14:textId="77777777" w:rsidR="0048645E" w:rsidRPr="00585435" w:rsidRDefault="0048645E" w:rsidP="006F45A6">
            <w:pPr>
              <w:jc w:val="center"/>
            </w:pPr>
            <w:r w:rsidRPr="00585435">
              <w:t>541,00</w:t>
            </w:r>
          </w:p>
        </w:tc>
      </w:tr>
      <w:tr w:rsidR="0048645E" w:rsidRPr="00585435" w14:paraId="49DC419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A96895" w14:textId="77777777" w:rsidR="0048645E" w:rsidRPr="00585435" w:rsidRDefault="0048645E" w:rsidP="006F45A6">
            <w:pPr>
              <w:jc w:val="center"/>
            </w:pPr>
            <w:r w:rsidRPr="00585435">
              <w:t>1322</w:t>
            </w:r>
          </w:p>
        </w:tc>
        <w:tc>
          <w:tcPr>
            <w:tcW w:w="993" w:type="dxa"/>
            <w:tcBorders>
              <w:top w:val="nil"/>
              <w:left w:val="nil"/>
              <w:bottom w:val="single" w:sz="4" w:space="0" w:color="auto"/>
              <w:right w:val="single" w:sz="4" w:space="0" w:color="auto"/>
            </w:tcBorders>
            <w:shd w:val="clear" w:color="auto" w:fill="auto"/>
            <w:vAlign w:val="center"/>
            <w:hideMark/>
          </w:tcPr>
          <w:p w14:paraId="601DE914"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6839302" w14:textId="77777777" w:rsidR="0048645E" w:rsidRPr="00585435" w:rsidRDefault="0048645E" w:rsidP="006F45A6">
            <w:r w:rsidRPr="00585435">
              <w:t>Путоранская</w:t>
            </w:r>
          </w:p>
        </w:tc>
        <w:tc>
          <w:tcPr>
            <w:tcW w:w="3260" w:type="dxa"/>
            <w:tcBorders>
              <w:top w:val="nil"/>
              <w:left w:val="nil"/>
              <w:bottom w:val="single" w:sz="4" w:space="0" w:color="auto"/>
              <w:right w:val="single" w:sz="4" w:space="0" w:color="auto"/>
            </w:tcBorders>
            <w:shd w:val="clear" w:color="auto" w:fill="auto"/>
            <w:vAlign w:val="center"/>
            <w:hideMark/>
          </w:tcPr>
          <w:p w14:paraId="30AB9F6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30EE6A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B31292" w14:textId="77777777" w:rsidR="0048645E" w:rsidRPr="00585435" w:rsidRDefault="0048645E" w:rsidP="006F45A6">
            <w:pPr>
              <w:jc w:val="center"/>
            </w:pPr>
            <w:r w:rsidRPr="00585435">
              <w:t>540,00</w:t>
            </w:r>
          </w:p>
        </w:tc>
      </w:tr>
      <w:tr w:rsidR="0048645E" w:rsidRPr="00585435" w14:paraId="75118A3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CCC31A" w14:textId="77777777" w:rsidR="0048645E" w:rsidRPr="00585435" w:rsidRDefault="0048645E" w:rsidP="006F45A6">
            <w:pPr>
              <w:jc w:val="center"/>
            </w:pPr>
            <w:r w:rsidRPr="00585435">
              <w:t>1323</w:t>
            </w:r>
          </w:p>
        </w:tc>
        <w:tc>
          <w:tcPr>
            <w:tcW w:w="993" w:type="dxa"/>
            <w:tcBorders>
              <w:top w:val="nil"/>
              <w:left w:val="nil"/>
              <w:bottom w:val="single" w:sz="4" w:space="0" w:color="auto"/>
              <w:right w:val="single" w:sz="4" w:space="0" w:color="auto"/>
            </w:tcBorders>
            <w:shd w:val="clear" w:color="auto" w:fill="auto"/>
            <w:vAlign w:val="center"/>
            <w:hideMark/>
          </w:tcPr>
          <w:p w14:paraId="47658B5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D9F9313" w14:textId="77777777" w:rsidR="0048645E" w:rsidRPr="00585435" w:rsidRDefault="0048645E" w:rsidP="006F45A6">
            <w:r w:rsidRPr="00585435">
              <w:t>Пушкина</w:t>
            </w:r>
          </w:p>
        </w:tc>
        <w:tc>
          <w:tcPr>
            <w:tcW w:w="3260" w:type="dxa"/>
            <w:tcBorders>
              <w:top w:val="nil"/>
              <w:left w:val="nil"/>
              <w:bottom w:val="single" w:sz="4" w:space="0" w:color="auto"/>
              <w:right w:val="single" w:sz="4" w:space="0" w:color="auto"/>
            </w:tcBorders>
            <w:shd w:val="clear" w:color="auto" w:fill="auto"/>
            <w:vAlign w:val="center"/>
            <w:hideMark/>
          </w:tcPr>
          <w:p w14:paraId="0DDA0D28" w14:textId="77777777" w:rsidR="0048645E" w:rsidRPr="00585435" w:rsidRDefault="0048645E" w:rsidP="006F45A6">
            <w:pPr>
              <w:jc w:val="center"/>
            </w:pPr>
            <w:r w:rsidRPr="00585435">
              <w:t>от жилого здания № 1 до жилого здания № 19 по ул. Пушкина</w:t>
            </w:r>
          </w:p>
        </w:tc>
        <w:tc>
          <w:tcPr>
            <w:tcW w:w="1843" w:type="dxa"/>
            <w:tcBorders>
              <w:top w:val="nil"/>
              <w:left w:val="nil"/>
              <w:bottom w:val="single" w:sz="4" w:space="0" w:color="auto"/>
              <w:right w:val="single" w:sz="4" w:space="0" w:color="auto"/>
            </w:tcBorders>
            <w:shd w:val="clear" w:color="auto" w:fill="auto"/>
            <w:vAlign w:val="center"/>
            <w:hideMark/>
          </w:tcPr>
          <w:p w14:paraId="0137756D"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A08B6C" w14:textId="77777777" w:rsidR="0048645E" w:rsidRPr="00585435" w:rsidRDefault="0048645E" w:rsidP="006F45A6">
            <w:pPr>
              <w:jc w:val="center"/>
            </w:pPr>
            <w:r w:rsidRPr="00585435">
              <w:t>753,00</w:t>
            </w:r>
          </w:p>
        </w:tc>
      </w:tr>
      <w:tr w:rsidR="0048645E" w:rsidRPr="00585435" w14:paraId="020BA25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F17A4A" w14:textId="77777777" w:rsidR="0048645E" w:rsidRPr="00585435" w:rsidRDefault="0048645E" w:rsidP="006F45A6">
            <w:pPr>
              <w:jc w:val="center"/>
            </w:pPr>
            <w:r w:rsidRPr="00585435">
              <w:t>1324</w:t>
            </w:r>
          </w:p>
        </w:tc>
        <w:tc>
          <w:tcPr>
            <w:tcW w:w="993" w:type="dxa"/>
            <w:tcBorders>
              <w:top w:val="nil"/>
              <w:left w:val="nil"/>
              <w:bottom w:val="single" w:sz="4" w:space="0" w:color="auto"/>
              <w:right w:val="single" w:sz="4" w:space="0" w:color="auto"/>
            </w:tcBorders>
            <w:shd w:val="clear" w:color="auto" w:fill="auto"/>
            <w:vAlign w:val="center"/>
            <w:hideMark/>
          </w:tcPr>
          <w:p w14:paraId="16ED35D6"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5371B20" w14:textId="77777777" w:rsidR="0048645E" w:rsidRPr="00585435" w:rsidRDefault="0048645E" w:rsidP="006F45A6">
            <w:r w:rsidRPr="00585435">
              <w:t>Рабочая</w:t>
            </w:r>
          </w:p>
        </w:tc>
        <w:tc>
          <w:tcPr>
            <w:tcW w:w="3260" w:type="dxa"/>
            <w:tcBorders>
              <w:top w:val="nil"/>
              <w:left w:val="nil"/>
              <w:bottom w:val="single" w:sz="4" w:space="0" w:color="auto"/>
              <w:right w:val="single" w:sz="4" w:space="0" w:color="auto"/>
            </w:tcBorders>
            <w:shd w:val="clear" w:color="auto" w:fill="auto"/>
            <w:vAlign w:val="center"/>
            <w:hideMark/>
          </w:tcPr>
          <w:p w14:paraId="4E185FEF" w14:textId="77777777" w:rsidR="0048645E" w:rsidRPr="00585435" w:rsidRDefault="0048645E" w:rsidP="006F45A6">
            <w:pPr>
              <w:jc w:val="center"/>
            </w:pPr>
            <w:r w:rsidRPr="00585435">
              <w:t>от жилого дома № 1 по ул. Рабочая, до гаражей по ул. Куйбышева № 38А</w:t>
            </w:r>
          </w:p>
        </w:tc>
        <w:tc>
          <w:tcPr>
            <w:tcW w:w="1843" w:type="dxa"/>
            <w:tcBorders>
              <w:top w:val="nil"/>
              <w:left w:val="nil"/>
              <w:bottom w:val="single" w:sz="4" w:space="0" w:color="auto"/>
              <w:right w:val="single" w:sz="4" w:space="0" w:color="auto"/>
            </w:tcBorders>
            <w:shd w:val="clear" w:color="auto" w:fill="auto"/>
            <w:vAlign w:val="center"/>
            <w:hideMark/>
          </w:tcPr>
          <w:p w14:paraId="18252E57"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56F8344" w14:textId="77777777" w:rsidR="0048645E" w:rsidRPr="00585435" w:rsidRDefault="0048645E" w:rsidP="006F45A6">
            <w:pPr>
              <w:jc w:val="center"/>
            </w:pPr>
            <w:r w:rsidRPr="00585435">
              <w:t>354,00</w:t>
            </w:r>
          </w:p>
        </w:tc>
      </w:tr>
      <w:tr w:rsidR="0048645E" w:rsidRPr="00585435" w14:paraId="0F3E03A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60C1C0" w14:textId="77777777" w:rsidR="0048645E" w:rsidRPr="00585435" w:rsidRDefault="0048645E" w:rsidP="006F45A6">
            <w:pPr>
              <w:jc w:val="center"/>
            </w:pPr>
            <w:r w:rsidRPr="00585435">
              <w:t>1325</w:t>
            </w:r>
          </w:p>
        </w:tc>
        <w:tc>
          <w:tcPr>
            <w:tcW w:w="993" w:type="dxa"/>
            <w:tcBorders>
              <w:top w:val="nil"/>
              <w:left w:val="nil"/>
              <w:bottom w:val="single" w:sz="4" w:space="0" w:color="auto"/>
              <w:right w:val="single" w:sz="4" w:space="0" w:color="auto"/>
            </w:tcBorders>
            <w:shd w:val="clear" w:color="auto" w:fill="auto"/>
            <w:vAlign w:val="center"/>
            <w:hideMark/>
          </w:tcPr>
          <w:p w14:paraId="01F58ED0"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474848C" w14:textId="77777777" w:rsidR="0048645E" w:rsidRPr="00585435" w:rsidRDefault="0048645E" w:rsidP="006F45A6">
            <w:r w:rsidRPr="00585435">
              <w:t>Радищева</w:t>
            </w:r>
          </w:p>
        </w:tc>
        <w:tc>
          <w:tcPr>
            <w:tcW w:w="3260" w:type="dxa"/>
            <w:tcBorders>
              <w:top w:val="nil"/>
              <w:left w:val="nil"/>
              <w:bottom w:val="single" w:sz="4" w:space="0" w:color="auto"/>
              <w:right w:val="single" w:sz="4" w:space="0" w:color="auto"/>
            </w:tcBorders>
            <w:shd w:val="clear" w:color="auto" w:fill="auto"/>
            <w:vAlign w:val="center"/>
            <w:hideMark/>
          </w:tcPr>
          <w:p w14:paraId="450DD789" w14:textId="77777777" w:rsidR="0048645E" w:rsidRPr="00585435" w:rsidRDefault="0048645E" w:rsidP="006F45A6">
            <w:pPr>
              <w:jc w:val="center"/>
            </w:pPr>
            <w:r w:rsidRPr="00585435">
              <w:t>от пересечения с ул. Ладо Кецховели до жилого дома № 44 по ул. Радищева</w:t>
            </w:r>
          </w:p>
        </w:tc>
        <w:tc>
          <w:tcPr>
            <w:tcW w:w="1843" w:type="dxa"/>
            <w:tcBorders>
              <w:top w:val="nil"/>
              <w:left w:val="nil"/>
              <w:bottom w:val="single" w:sz="4" w:space="0" w:color="auto"/>
              <w:right w:val="single" w:sz="4" w:space="0" w:color="auto"/>
            </w:tcBorders>
            <w:shd w:val="clear" w:color="auto" w:fill="auto"/>
            <w:vAlign w:val="center"/>
            <w:hideMark/>
          </w:tcPr>
          <w:p w14:paraId="3F128A1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548A711" w14:textId="77777777" w:rsidR="0048645E" w:rsidRPr="00585435" w:rsidRDefault="0048645E" w:rsidP="006F45A6">
            <w:pPr>
              <w:jc w:val="center"/>
            </w:pPr>
            <w:r w:rsidRPr="00585435">
              <w:t>680,00</w:t>
            </w:r>
          </w:p>
        </w:tc>
      </w:tr>
      <w:tr w:rsidR="0048645E" w:rsidRPr="00585435" w14:paraId="3661926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1FEF25" w14:textId="77777777" w:rsidR="0048645E" w:rsidRPr="00585435" w:rsidRDefault="0048645E" w:rsidP="006F45A6">
            <w:pPr>
              <w:jc w:val="center"/>
            </w:pPr>
            <w:r w:rsidRPr="00585435">
              <w:t>1326</w:t>
            </w:r>
          </w:p>
        </w:tc>
        <w:tc>
          <w:tcPr>
            <w:tcW w:w="993" w:type="dxa"/>
            <w:tcBorders>
              <w:top w:val="nil"/>
              <w:left w:val="nil"/>
              <w:bottom w:val="single" w:sz="4" w:space="0" w:color="auto"/>
              <w:right w:val="single" w:sz="4" w:space="0" w:color="auto"/>
            </w:tcBorders>
            <w:shd w:val="clear" w:color="auto" w:fill="auto"/>
            <w:vAlign w:val="center"/>
            <w:hideMark/>
          </w:tcPr>
          <w:p w14:paraId="39263C7A"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AEAEC97" w14:textId="77777777" w:rsidR="0048645E" w:rsidRPr="00585435" w:rsidRDefault="0048645E" w:rsidP="006F45A6">
            <w:r w:rsidRPr="00585435">
              <w:t>Радужная</w:t>
            </w:r>
          </w:p>
        </w:tc>
        <w:tc>
          <w:tcPr>
            <w:tcW w:w="3260" w:type="dxa"/>
            <w:tcBorders>
              <w:top w:val="nil"/>
              <w:left w:val="nil"/>
              <w:bottom w:val="single" w:sz="4" w:space="0" w:color="auto"/>
              <w:right w:val="single" w:sz="4" w:space="0" w:color="auto"/>
            </w:tcBorders>
            <w:shd w:val="clear" w:color="auto" w:fill="auto"/>
            <w:vAlign w:val="center"/>
            <w:hideMark/>
          </w:tcPr>
          <w:p w14:paraId="71830F48"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BEE205C"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95C5626" w14:textId="77777777" w:rsidR="0048645E" w:rsidRPr="00585435" w:rsidRDefault="0048645E" w:rsidP="006F45A6">
            <w:pPr>
              <w:jc w:val="center"/>
            </w:pPr>
            <w:r w:rsidRPr="00585435">
              <w:t>405,00</w:t>
            </w:r>
          </w:p>
        </w:tc>
      </w:tr>
      <w:tr w:rsidR="0048645E" w:rsidRPr="00585435" w14:paraId="27DB1ED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3B0FED" w14:textId="77777777" w:rsidR="0048645E" w:rsidRPr="00585435" w:rsidRDefault="0048645E" w:rsidP="006F45A6">
            <w:pPr>
              <w:jc w:val="center"/>
            </w:pPr>
            <w:r w:rsidRPr="00585435">
              <w:t>1327</w:t>
            </w:r>
          </w:p>
        </w:tc>
        <w:tc>
          <w:tcPr>
            <w:tcW w:w="993" w:type="dxa"/>
            <w:tcBorders>
              <w:top w:val="nil"/>
              <w:left w:val="nil"/>
              <w:bottom w:val="single" w:sz="4" w:space="0" w:color="auto"/>
              <w:right w:val="single" w:sz="4" w:space="0" w:color="auto"/>
            </w:tcBorders>
            <w:shd w:val="clear" w:color="auto" w:fill="auto"/>
            <w:vAlign w:val="center"/>
            <w:hideMark/>
          </w:tcPr>
          <w:p w14:paraId="6CDED701"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BEB2E62" w14:textId="77777777" w:rsidR="0048645E" w:rsidRPr="00585435" w:rsidRDefault="0048645E" w:rsidP="006F45A6">
            <w:r w:rsidRPr="00585435">
              <w:t>Раздольная</w:t>
            </w:r>
          </w:p>
        </w:tc>
        <w:tc>
          <w:tcPr>
            <w:tcW w:w="3260" w:type="dxa"/>
            <w:tcBorders>
              <w:top w:val="nil"/>
              <w:left w:val="nil"/>
              <w:bottom w:val="single" w:sz="4" w:space="0" w:color="auto"/>
              <w:right w:val="single" w:sz="4" w:space="0" w:color="auto"/>
            </w:tcBorders>
            <w:shd w:val="clear" w:color="auto" w:fill="auto"/>
            <w:noWrap/>
            <w:vAlign w:val="center"/>
            <w:hideMark/>
          </w:tcPr>
          <w:p w14:paraId="485F4A88" w14:textId="77777777" w:rsidR="0048645E" w:rsidRPr="00585435" w:rsidRDefault="0048645E" w:rsidP="006F45A6">
            <w:pPr>
              <w:jc w:val="center"/>
            </w:pPr>
            <w:r w:rsidRPr="00585435">
              <w:t>от жилого здания № 3 по ул. Тенистая до зданий в стадии строительства</w:t>
            </w:r>
          </w:p>
        </w:tc>
        <w:tc>
          <w:tcPr>
            <w:tcW w:w="1843" w:type="dxa"/>
            <w:tcBorders>
              <w:top w:val="nil"/>
              <w:left w:val="nil"/>
              <w:bottom w:val="single" w:sz="4" w:space="0" w:color="auto"/>
              <w:right w:val="single" w:sz="4" w:space="0" w:color="auto"/>
            </w:tcBorders>
            <w:shd w:val="clear" w:color="auto" w:fill="auto"/>
            <w:noWrap/>
            <w:vAlign w:val="center"/>
            <w:hideMark/>
          </w:tcPr>
          <w:p w14:paraId="0ABB109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578016A" w14:textId="77777777" w:rsidR="0048645E" w:rsidRPr="00585435" w:rsidRDefault="0048645E" w:rsidP="006F45A6">
            <w:pPr>
              <w:jc w:val="center"/>
            </w:pPr>
            <w:r w:rsidRPr="00585435">
              <w:t>458,00</w:t>
            </w:r>
          </w:p>
        </w:tc>
      </w:tr>
      <w:tr w:rsidR="0048645E" w:rsidRPr="00585435" w14:paraId="1400584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3A1391" w14:textId="77777777" w:rsidR="0048645E" w:rsidRPr="00585435" w:rsidRDefault="0048645E" w:rsidP="006F45A6">
            <w:pPr>
              <w:jc w:val="center"/>
            </w:pPr>
            <w:r w:rsidRPr="00585435">
              <w:t>1328</w:t>
            </w:r>
          </w:p>
        </w:tc>
        <w:tc>
          <w:tcPr>
            <w:tcW w:w="993" w:type="dxa"/>
            <w:tcBorders>
              <w:top w:val="nil"/>
              <w:left w:val="nil"/>
              <w:bottom w:val="single" w:sz="4" w:space="0" w:color="auto"/>
              <w:right w:val="single" w:sz="4" w:space="0" w:color="auto"/>
            </w:tcBorders>
            <w:shd w:val="clear" w:color="auto" w:fill="auto"/>
            <w:vAlign w:val="center"/>
            <w:hideMark/>
          </w:tcPr>
          <w:p w14:paraId="7B0D5AC5"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A602124" w14:textId="77777777" w:rsidR="0048645E" w:rsidRPr="00585435" w:rsidRDefault="0048645E" w:rsidP="006F45A6">
            <w:r w:rsidRPr="00585435">
              <w:t>Рассветная</w:t>
            </w:r>
          </w:p>
        </w:tc>
        <w:tc>
          <w:tcPr>
            <w:tcW w:w="3260" w:type="dxa"/>
            <w:tcBorders>
              <w:top w:val="nil"/>
              <w:left w:val="nil"/>
              <w:bottom w:val="single" w:sz="4" w:space="0" w:color="auto"/>
              <w:right w:val="single" w:sz="4" w:space="0" w:color="auto"/>
            </w:tcBorders>
            <w:shd w:val="clear" w:color="auto" w:fill="auto"/>
            <w:noWrap/>
            <w:vAlign w:val="center"/>
            <w:hideMark/>
          </w:tcPr>
          <w:p w14:paraId="64E4395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2279BC7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33F071B" w14:textId="77777777" w:rsidR="0048645E" w:rsidRPr="00585435" w:rsidRDefault="0048645E" w:rsidP="006F45A6">
            <w:pPr>
              <w:jc w:val="center"/>
            </w:pPr>
            <w:r w:rsidRPr="00585435">
              <w:t>105,00</w:t>
            </w:r>
          </w:p>
        </w:tc>
      </w:tr>
      <w:tr w:rsidR="0048645E" w:rsidRPr="00585435" w14:paraId="4248955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482C01" w14:textId="77777777" w:rsidR="0048645E" w:rsidRPr="00585435" w:rsidRDefault="0048645E" w:rsidP="006F45A6">
            <w:pPr>
              <w:jc w:val="center"/>
            </w:pPr>
            <w:r w:rsidRPr="00585435">
              <w:t>1329</w:t>
            </w:r>
          </w:p>
        </w:tc>
        <w:tc>
          <w:tcPr>
            <w:tcW w:w="993" w:type="dxa"/>
            <w:tcBorders>
              <w:top w:val="nil"/>
              <w:left w:val="nil"/>
              <w:bottom w:val="single" w:sz="4" w:space="0" w:color="auto"/>
              <w:right w:val="single" w:sz="4" w:space="0" w:color="auto"/>
            </w:tcBorders>
            <w:shd w:val="clear" w:color="auto" w:fill="auto"/>
            <w:vAlign w:val="center"/>
            <w:hideMark/>
          </w:tcPr>
          <w:p w14:paraId="27CD1EBF"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3214CF3" w14:textId="77777777" w:rsidR="0048645E" w:rsidRPr="00585435" w:rsidRDefault="0048645E" w:rsidP="006F45A6">
            <w:r w:rsidRPr="00585435">
              <w:t>Революции</w:t>
            </w:r>
          </w:p>
        </w:tc>
        <w:tc>
          <w:tcPr>
            <w:tcW w:w="3260" w:type="dxa"/>
            <w:tcBorders>
              <w:top w:val="nil"/>
              <w:left w:val="nil"/>
              <w:bottom w:val="single" w:sz="4" w:space="0" w:color="auto"/>
              <w:right w:val="single" w:sz="4" w:space="0" w:color="auto"/>
            </w:tcBorders>
            <w:shd w:val="clear" w:color="auto" w:fill="auto"/>
            <w:noWrap/>
            <w:vAlign w:val="center"/>
            <w:hideMark/>
          </w:tcPr>
          <w:p w14:paraId="2F91A54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017F3619"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84B0D44" w14:textId="77777777" w:rsidR="0048645E" w:rsidRPr="00585435" w:rsidRDefault="0048645E" w:rsidP="006F45A6">
            <w:pPr>
              <w:jc w:val="center"/>
            </w:pPr>
            <w:r w:rsidRPr="00585435">
              <w:t>825,00</w:t>
            </w:r>
          </w:p>
        </w:tc>
      </w:tr>
      <w:tr w:rsidR="0048645E" w:rsidRPr="00585435" w14:paraId="5269009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94F876" w14:textId="77777777" w:rsidR="0048645E" w:rsidRPr="00585435" w:rsidRDefault="0048645E" w:rsidP="006F45A6">
            <w:pPr>
              <w:jc w:val="center"/>
            </w:pPr>
            <w:r w:rsidRPr="00585435">
              <w:t>1330</w:t>
            </w:r>
          </w:p>
        </w:tc>
        <w:tc>
          <w:tcPr>
            <w:tcW w:w="993" w:type="dxa"/>
            <w:tcBorders>
              <w:top w:val="nil"/>
              <w:left w:val="nil"/>
              <w:bottom w:val="single" w:sz="4" w:space="0" w:color="auto"/>
              <w:right w:val="single" w:sz="4" w:space="0" w:color="auto"/>
            </w:tcBorders>
            <w:shd w:val="clear" w:color="auto" w:fill="auto"/>
            <w:vAlign w:val="center"/>
            <w:hideMark/>
          </w:tcPr>
          <w:p w14:paraId="6F0CB9A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63B465C" w14:textId="77777777" w:rsidR="0048645E" w:rsidRPr="00585435" w:rsidRDefault="0048645E" w:rsidP="006F45A6">
            <w:r w:rsidRPr="00585435">
              <w:t>Рейдовая</w:t>
            </w:r>
          </w:p>
        </w:tc>
        <w:tc>
          <w:tcPr>
            <w:tcW w:w="3260" w:type="dxa"/>
            <w:tcBorders>
              <w:top w:val="nil"/>
              <w:left w:val="nil"/>
              <w:bottom w:val="single" w:sz="4" w:space="0" w:color="auto"/>
              <w:right w:val="single" w:sz="4" w:space="0" w:color="auto"/>
            </w:tcBorders>
            <w:shd w:val="clear" w:color="auto" w:fill="auto"/>
            <w:vAlign w:val="center"/>
            <w:hideMark/>
          </w:tcPr>
          <w:p w14:paraId="3B0719A7" w14:textId="77777777" w:rsidR="0048645E" w:rsidRPr="00585435" w:rsidRDefault="0048645E" w:rsidP="006F45A6">
            <w:pPr>
              <w:jc w:val="center"/>
            </w:pPr>
            <w:r w:rsidRPr="00585435">
              <w:t>от жилого дома № 20 до жилого дома № 76 по ул. Рейдовая</w:t>
            </w:r>
          </w:p>
        </w:tc>
        <w:tc>
          <w:tcPr>
            <w:tcW w:w="1843" w:type="dxa"/>
            <w:tcBorders>
              <w:top w:val="nil"/>
              <w:left w:val="nil"/>
              <w:bottom w:val="single" w:sz="4" w:space="0" w:color="auto"/>
              <w:right w:val="single" w:sz="4" w:space="0" w:color="auto"/>
            </w:tcBorders>
            <w:shd w:val="clear" w:color="auto" w:fill="auto"/>
            <w:vAlign w:val="center"/>
            <w:hideMark/>
          </w:tcPr>
          <w:p w14:paraId="1A6FFA88"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4EAE53C" w14:textId="77777777" w:rsidR="0048645E" w:rsidRPr="00585435" w:rsidRDefault="0048645E" w:rsidP="006F45A6">
            <w:pPr>
              <w:jc w:val="center"/>
            </w:pPr>
            <w:r w:rsidRPr="00585435">
              <w:t>1593,00</w:t>
            </w:r>
          </w:p>
        </w:tc>
      </w:tr>
      <w:tr w:rsidR="0048645E" w:rsidRPr="00585435" w14:paraId="132AE90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4994BA" w14:textId="77777777" w:rsidR="0048645E" w:rsidRPr="00585435" w:rsidRDefault="0048645E" w:rsidP="006F45A6">
            <w:pPr>
              <w:jc w:val="center"/>
            </w:pPr>
            <w:r w:rsidRPr="00585435">
              <w:t>1331</w:t>
            </w:r>
          </w:p>
        </w:tc>
        <w:tc>
          <w:tcPr>
            <w:tcW w:w="993" w:type="dxa"/>
            <w:tcBorders>
              <w:top w:val="nil"/>
              <w:left w:val="nil"/>
              <w:bottom w:val="single" w:sz="4" w:space="0" w:color="auto"/>
              <w:right w:val="single" w:sz="4" w:space="0" w:color="auto"/>
            </w:tcBorders>
            <w:shd w:val="clear" w:color="auto" w:fill="auto"/>
            <w:vAlign w:val="center"/>
            <w:hideMark/>
          </w:tcPr>
          <w:p w14:paraId="1EDB698E"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26D3916" w14:textId="77777777" w:rsidR="0048645E" w:rsidRPr="00585435" w:rsidRDefault="0048645E" w:rsidP="006F45A6">
            <w:r w:rsidRPr="00585435">
              <w:t>Рейдовая</w:t>
            </w:r>
          </w:p>
        </w:tc>
        <w:tc>
          <w:tcPr>
            <w:tcW w:w="3260" w:type="dxa"/>
            <w:tcBorders>
              <w:top w:val="nil"/>
              <w:left w:val="nil"/>
              <w:bottom w:val="single" w:sz="4" w:space="0" w:color="auto"/>
              <w:right w:val="single" w:sz="4" w:space="0" w:color="auto"/>
            </w:tcBorders>
            <w:shd w:val="clear" w:color="auto" w:fill="auto"/>
            <w:vAlign w:val="center"/>
            <w:hideMark/>
          </w:tcPr>
          <w:p w14:paraId="1333EC4B" w14:textId="77777777" w:rsidR="0048645E" w:rsidRPr="00585435" w:rsidRDefault="0048645E" w:rsidP="006F45A6">
            <w:pPr>
              <w:jc w:val="center"/>
            </w:pPr>
            <w:r w:rsidRPr="00585435">
              <w:t>от ул.Рейдовая до СШ №13</w:t>
            </w:r>
          </w:p>
        </w:tc>
        <w:tc>
          <w:tcPr>
            <w:tcW w:w="1843" w:type="dxa"/>
            <w:tcBorders>
              <w:top w:val="nil"/>
              <w:left w:val="nil"/>
              <w:bottom w:val="single" w:sz="4" w:space="0" w:color="auto"/>
              <w:right w:val="single" w:sz="4" w:space="0" w:color="auto"/>
            </w:tcBorders>
            <w:shd w:val="clear" w:color="auto" w:fill="auto"/>
            <w:vAlign w:val="center"/>
            <w:hideMark/>
          </w:tcPr>
          <w:p w14:paraId="49FCB0EB"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E1BFFA2" w14:textId="77777777" w:rsidR="0048645E" w:rsidRPr="00585435" w:rsidRDefault="0048645E" w:rsidP="006F45A6">
            <w:pPr>
              <w:jc w:val="center"/>
            </w:pPr>
            <w:r w:rsidRPr="00585435">
              <w:t>1500,00</w:t>
            </w:r>
          </w:p>
        </w:tc>
      </w:tr>
      <w:tr w:rsidR="0048645E" w:rsidRPr="00585435" w14:paraId="53354DFD"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39AEA4" w14:textId="77777777" w:rsidR="0048645E" w:rsidRPr="00585435" w:rsidRDefault="0048645E" w:rsidP="006F45A6">
            <w:pPr>
              <w:jc w:val="center"/>
            </w:pPr>
            <w:r w:rsidRPr="00585435">
              <w:t>1332</w:t>
            </w:r>
          </w:p>
        </w:tc>
        <w:tc>
          <w:tcPr>
            <w:tcW w:w="993" w:type="dxa"/>
            <w:tcBorders>
              <w:top w:val="nil"/>
              <w:left w:val="nil"/>
              <w:bottom w:val="single" w:sz="4" w:space="0" w:color="auto"/>
              <w:right w:val="single" w:sz="4" w:space="0" w:color="auto"/>
            </w:tcBorders>
            <w:shd w:val="clear" w:color="auto" w:fill="auto"/>
            <w:vAlign w:val="center"/>
            <w:hideMark/>
          </w:tcPr>
          <w:p w14:paraId="6FEDBD44"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E82C4EE" w14:textId="77777777" w:rsidR="0048645E" w:rsidRPr="00585435" w:rsidRDefault="0048645E" w:rsidP="006F45A6">
            <w:r w:rsidRPr="00585435">
              <w:t>Рейдовая</w:t>
            </w:r>
          </w:p>
        </w:tc>
        <w:tc>
          <w:tcPr>
            <w:tcW w:w="3260" w:type="dxa"/>
            <w:tcBorders>
              <w:top w:val="nil"/>
              <w:left w:val="nil"/>
              <w:bottom w:val="single" w:sz="4" w:space="0" w:color="auto"/>
              <w:right w:val="single" w:sz="4" w:space="0" w:color="auto"/>
            </w:tcBorders>
            <w:shd w:val="clear" w:color="auto" w:fill="auto"/>
            <w:vAlign w:val="center"/>
            <w:hideMark/>
          </w:tcPr>
          <w:p w14:paraId="49C98F3D" w14:textId="77777777" w:rsidR="0048645E" w:rsidRPr="00585435" w:rsidRDefault="0048645E" w:rsidP="006F45A6">
            <w:pPr>
              <w:jc w:val="center"/>
            </w:pPr>
            <w:r w:rsidRPr="00585435">
              <w:t>от Химкомбината "Енисей" до ул.Одесская №1, включая тротуары от пос. Фестивальный до шк. 13 и от остановки Рейдовая до общежития 57а по ул. Рейдовая</w:t>
            </w:r>
          </w:p>
        </w:tc>
        <w:tc>
          <w:tcPr>
            <w:tcW w:w="1843" w:type="dxa"/>
            <w:tcBorders>
              <w:top w:val="nil"/>
              <w:left w:val="nil"/>
              <w:bottom w:val="single" w:sz="4" w:space="0" w:color="auto"/>
              <w:right w:val="single" w:sz="4" w:space="0" w:color="auto"/>
            </w:tcBorders>
            <w:shd w:val="clear" w:color="auto" w:fill="auto"/>
            <w:vAlign w:val="center"/>
            <w:hideMark/>
          </w:tcPr>
          <w:p w14:paraId="5488FA84"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5FF6E40" w14:textId="77777777" w:rsidR="0048645E" w:rsidRPr="00585435" w:rsidRDefault="0048645E" w:rsidP="006F45A6">
            <w:pPr>
              <w:jc w:val="center"/>
            </w:pPr>
            <w:r w:rsidRPr="00585435">
              <w:t>3100,00</w:t>
            </w:r>
          </w:p>
        </w:tc>
      </w:tr>
      <w:tr w:rsidR="0048645E" w:rsidRPr="00585435" w14:paraId="292151E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FDBA5A" w14:textId="77777777" w:rsidR="0048645E" w:rsidRPr="00585435" w:rsidRDefault="0048645E" w:rsidP="006F45A6">
            <w:pPr>
              <w:jc w:val="center"/>
            </w:pPr>
            <w:r w:rsidRPr="00585435">
              <w:t>1333</w:t>
            </w:r>
          </w:p>
        </w:tc>
        <w:tc>
          <w:tcPr>
            <w:tcW w:w="993" w:type="dxa"/>
            <w:tcBorders>
              <w:top w:val="nil"/>
              <w:left w:val="nil"/>
              <w:bottom w:val="single" w:sz="4" w:space="0" w:color="auto"/>
              <w:right w:val="single" w:sz="4" w:space="0" w:color="auto"/>
            </w:tcBorders>
            <w:shd w:val="clear" w:color="auto" w:fill="auto"/>
            <w:vAlign w:val="center"/>
            <w:hideMark/>
          </w:tcPr>
          <w:p w14:paraId="26E2E790"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9DA431F" w14:textId="77777777" w:rsidR="0048645E" w:rsidRPr="00585435" w:rsidRDefault="0048645E" w:rsidP="006F45A6">
            <w:r w:rsidRPr="00585435">
              <w:t>Ремезовская</w:t>
            </w:r>
          </w:p>
        </w:tc>
        <w:tc>
          <w:tcPr>
            <w:tcW w:w="3260" w:type="dxa"/>
            <w:tcBorders>
              <w:top w:val="nil"/>
              <w:left w:val="nil"/>
              <w:bottom w:val="single" w:sz="4" w:space="0" w:color="auto"/>
              <w:right w:val="single" w:sz="4" w:space="0" w:color="auto"/>
            </w:tcBorders>
            <w:shd w:val="clear" w:color="auto" w:fill="auto"/>
            <w:vAlign w:val="center"/>
            <w:hideMark/>
          </w:tcPr>
          <w:p w14:paraId="754DE4D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851BBA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9855D4" w14:textId="77777777" w:rsidR="0048645E" w:rsidRPr="00585435" w:rsidRDefault="0048645E" w:rsidP="006F45A6">
            <w:pPr>
              <w:jc w:val="center"/>
            </w:pPr>
            <w:r w:rsidRPr="00585435">
              <w:t>241,00</w:t>
            </w:r>
          </w:p>
        </w:tc>
      </w:tr>
      <w:tr w:rsidR="0048645E" w:rsidRPr="00585435" w14:paraId="30B0511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50B582" w14:textId="77777777" w:rsidR="0048645E" w:rsidRPr="00585435" w:rsidRDefault="0048645E" w:rsidP="006F45A6">
            <w:pPr>
              <w:jc w:val="center"/>
            </w:pPr>
            <w:r w:rsidRPr="00585435">
              <w:t>1334</w:t>
            </w:r>
          </w:p>
        </w:tc>
        <w:tc>
          <w:tcPr>
            <w:tcW w:w="993" w:type="dxa"/>
            <w:tcBorders>
              <w:top w:val="nil"/>
              <w:left w:val="nil"/>
              <w:bottom w:val="single" w:sz="4" w:space="0" w:color="auto"/>
              <w:right w:val="single" w:sz="4" w:space="0" w:color="auto"/>
            </w:tcBorders>
            <w:shd w:val="clear" w:color="auto" w:fill="auto"/>
            <w:vAlign w:val="center"/>
            <w:hideMark/>
          </w:tcPr>
          <w:p w14:paraId="795026D9"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2EF3EF5" w14:textId="77777777" w:rsidR="0048645E" w:rsidRPr="00585435" w:rsidRDefault="0048645E" w:rsidP="006F45A6">
            <w:r w:rsidRPr="00585435">
              <w:t>Ремесленная</w:t>
            </w:r>
          </w:p>
        </w:tc>
        <w:tc>
          <w:tcPr>
            <w:tcW w:w="3260" w:type="dxa"/>
            <w:tcBorders>
              <w:top w:val="nil"/>
              <w:left w:val="nil"/>
              <w:bottom w:val="single" w:sz="4" w:space="0" w:color="auto"/>
              <w:right w:val="single" w:sz="4" w:space="0" w:color="auto"/>
            </w:tcBorders>
            <w:shd w:val="clear" w:color="auto" w:fill="auto"/>
            <w:vAlign w:val="center"/>
            <w:hideMark/>
          </w:tcPr>
          <w:p w14:paraId="7F4EF4A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30D691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486567B" w14:textId="77777777" w:rsidR="0048645E" w:rsidRPr="00585435" w:rsidRDefault="0048645E" w:rsidP="006F45A6">
            <w:pPr>
              <w:jc w:val="center"/>
            </w:pPr>
            <w:r w:rsidRPr="00585435">
              <w:t>524,00</w:t>
            </w:r>
          </w:p>
        </w:tc>
      </w:tr>
      <w:tr w:rsidR="0048645E" w:rsidRPr="00585435" w14:paraId="7C45F23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24108F" w14:textId="77777777" w:rsidR="0048645E" w:rsidRPr="00585435" w:rsidRDefault="0048645E" w:rsidP="006F45A6">
            <w:pPr>
              <w:jc w:val="center"/>
            </w:pPr>
            <w:r w:rsidRPr="00585435">
              <w:t>1335</w:t>
            </w:r>
          </w:p>
        </w:tc>
        <w:tc>
          <w:tcPr>
            <w:tcW w:w="993" w:type="dxa"/>
            <w:tcBorders>
              <w:top w:val="nil"/>
              <w:left w:val="nil"/>
              <w:bottom w:val="single" w:sz="4" w:space="0" w:color="auto"/>
              <w:right w:val="single" w:sz="4" w:space="0" w:color="auto"/>
            </w:tcBorders>
            <w:shd w:val="clear" w:color="auto" w:fill="auto"/>
            <w:vAlign w:val="center"/>
            <w:hideMark/>
          </w:tcPr>
          <w:p w14:paraId="3D9C2E0B"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B9F2BA5" w14:textId="77777777" w:rsidR="0048645E" w:rsidRPr="00585435" w:rsidRDefault="0048645E" w:rsidP="006F45A6">
            <w:r w:rsidRPr="00585435">
              <w:t>Республики</w:t>
            </w:r>
          </w:p>
        </w:tc>
        <w:tc>
          <w:tcPr>
            <w:tcW w:w="3260" w:type="dxa"/>
            <w:tcBorders>
              <w:top w:val="nil"/>
              <w:left w:val="nil"/>
              <w:bottom w:val="single" w:sz="4" w:space="0" w:color="auto"/>
              <w:right w:val="single" w:sz="4" w:space="0" w:color="auto"/>
            </w:tcBorders>
            <w:shd w:val="clear" w:color="auto" w:fill="auto"/>
            <w:vAlign w:val="center"/>
            <w:hideMark/>
          </w:tcPr>
          <w:p w14:paraId="145A3601" w14:textId="77777777" w:rsidR="0048645E" w:rsidRPr="00585435" w:rsidRDefault="0048645E" w:rsidP="006F45A6">
            <w:pPr>
              <w:jc w:val="center"/>
            </w:pPr>
            <w:r w:rsidRPr="00585435">
              <w:t xml:space="preserve"> от ул. Маерчака до ул. Грибоедова</w:t>
            </w:r>
          </w:p>
        </w:tc>
        <w:tc>
          <w:tcPr>
            <w:tcW w:w="1843" w:type="dxa"/>
            <w:tcBorders>
              <w:top w:val="nil"/>
              <w:left w:val="nil"/>
              <w:bottom w:val="single" w:sz="4" w:space="0" w:color="auto"/>
              <w:right w:val="single" w:sz="4" w:space="0" w:color="auto"/>
            </w:tcBorders>
            <w:shd w:val="clear" w:color="auto" w:fill="auto"/>
            <w:vAlign w:val="center"/>
            <w:hideMark/>
          </w:tcPr>
          <w:p w14:paraId="63D68EC4"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92FDD34" w14:textId="77777777" w:rsidR="0048645E" w:rsidRPr="00585435" w:rsidRDefault="0048645E" w:rsidP="006F45A6">
            <w:pPr>
              <w:jc w:val="center"/>
            </w:pPr>
            <w:r w:rsidRPr="00585435">
              <w:t>1552,80</w:t>
            </w:r>
          </w:p>
        </w:tc>
      </w:tr>
      <w:tr w:rsidR="0048645E" w:rsidRPr="00585435" w14:paraId="19026FF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6A68D9" w14:textId="77777777" w:rsidR="0048645E" w:rsidRPr="00585435" w:rsidRDefault="0048645E" w:rsidP="006F45A6">
            <w:pPr>
              <w:jc w:val="center"/>
            </w:pPr>
            <w:r w:rsidRPr="00585435">
              <w:t>1336</w:t>
            </w:r>
          </w:p>
        </w:tc>
        <w:tc>
          <w:tcPr>
            <w:tcW w:w="993" w:type="dxa"/>
            <w:tcBorders>
              <w:top w:val="nil"/>
              <w:left w:val="nil"/>
              <w:bottom w:val="single" w:sz="4" w:space="0" w:color="auto"/>
              <w:right w:val="single" w:sz="4" w:space="0" w:color="auto"/>
            </w:tcBorders>
            <w:shd w:val="clear" w:color="auto" w:fill="auto"/>
            <w:vAlign w:val="center"/>
            <w:hideMark/>
          </w:tcPr>
          <w:p w14:paraId="67451549"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04E8428" w14:textId="77777777" w:rsidR="0048645E" w:rsidRPr="00585435" w:rsidRDefault="0048645E" w:rsidP="006F45A6">
            <w:r w:rsidRPr="00585435">
              <w:t>Республики</w:t>
            </w:r>
          </w:p>
        </w:tc>
        <w:tc>
          <w:tcPr>
            <w:tcW w:w="3260" w:type="dxa"/>
            <w:tcBorders>
              <w:top w:val="nil"/>
              <w:left w:val="nil"/>
              <w:bottom w:val="single" w:sz="4" w:space="0" w:color="auto"/>
              <w:right w:val="single" w:sz="4" w:space="0" w:color="auto"/>
            </w:tcBorders>
            <w:shd w:val="clear" w:color="auto" w:fill="auto"/>
            <w:vAlign w:val="center"/>
            <w:hideMark/>
          </w:tcPr>
          <w:p w14:paraId="3F30EF4A" w14:textId="77777777" w:rsidR="0048645E" w:rsidRPr="00585435" w:rsidRDefault="0048645E" w:rsidP="006F45A6">
            <w:pPr>
              <w:jc w:val="center"/>
            </w:pPr>
            <w:r w:rsidRPr="00585435">
              <w:t xml:space="preserve"> от ул. Грибоедова до ул. Перенсона</w:t>
            </w:r>
          </w:p>
        </w:tc>
        <w:tc>
          <w:tcPr>
            <w:tcW w:w="1843" w:type="dxa"/>
            <w:tcBorders>
              <w:top w:val="nil"/>
              <w:left w:val="nil"/>
              <w:bottom w:val="single" w:sz="4" w:space="0" w:color="auto"/>
              <w:right w:val="single" w:sz="4" w:space="0" w:color="auto"/>
            </w:tcBorders>
            <w:shd w:val="clear" w:color="auto" w:fill="auto"/>
            <w:vAlign w:val="center"/>
            <w:hideMark/>
          </w:tcPr>
          <w:p w14:paraId="5358ADEB"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C14E784" w14:textId="77777777" w:rsidR="0048645E" w:rsidRPr="00585435" w:rsidRDefault="0048645E" w:rsidP="006F45A6">
            <w:pPr>
              <w:jc w:val="center"/>
            </w:pPr>
            <w:r w:rsidRPr="00585435">
              <w:t>400,00</w:t>
            </w:r>
          </w:p>
        </w:tc>
      </w:tr>
      <w:tr w:rsidR="0048645E" w:rsidRPr="00585435" w14:paraId="1312237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8D6B36" w14:textId="77777777" w:rsidR="0048645E" w:rsidRPr="00585435" w:rsidRDefault="0048645E" w:rsidP="006F45A6">
            <w:pPr>
              <w:jc w:val="center"/>
            </w:pPr>
            <w:r w:rsidRPr="00585435">
              <w:t>1337</w:t>
            </w:r>
          </w:p>
        </w:tc>
        <w:tc>
          <w:tcPr>
            <w:tcW w:w="993" w:type="dxa"/>
            <w:tcBorders>
              <w:top w:val="nil"/>
              <w:left w:val="nil"/>
              <w:bottom w:val="single" w:sz="4" w:space="0" w:color="auto"/>
              <w:right w:val="single" w:sz="4" w:space="0" w:color="auto"/>
            </w:tcBorders>
            <w:shd w:val="clear" w:color="auto" w:fill="auto"/>
            <w:vAlign w:val="center"/>
            <w:hideMark/>
          </w:tcPr>
          <w:p w14:paraId="0556B75C"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AC4F57F" w14:textId="77777777" w:rsidR="0048645E" w:rsidRPr="00585435" w:rsidRDefault="0048645E" w:rsidP="006F45A6">
            <w:r w:rsidRPr="00585435">
              <w:t>Республики</w:t>
            </w:r>
          </w:p>
        </w:tc>
        <w:tc>
          <w:tcPr>
            <w:tcW w:w="3260" w:type="dxa"/>
            <w:tcBorders>
              <w:top w:val="nil"/>
              <w:left w:val="nil"/>
              <w:bottom w:val="single" w:sz="4" w:space="0" w:color="auto"/>
              <w:right w:val="single" w:sz="4" w:space="0" w:color="auto"/>
            </w:tcBorders>
            <w:shd w:val="clear" w:color="auto" w:fill="auto"/>
            <w:vAlign w:val="center"/>
            <w:hideMark/>
          </w:tcPr>
          <w:p w14:paraId="210B085E" w14:textId="77777777" w:rsidR="0048645E" w:rsidRPr="00585435" w:rsidRDefault="0048645E" w:rsidP="006F45A6">
            <w:pPr>
              <w:jc w:val="center"/>
            </w:pPr>
            <w:r w:rsidRPr="00585435">
              <w:t>от ул.Республики до Республики,49</w:t>
            </w:r>
          </w:p>
        </w:tc>
        <w:tc>
          <w:tcPr>
            <w:tcW w:w="1843" w:type="dxa"/>
            <w:tcBorders>
              <w:top w:val="nil"/>
              <w:left w:val="nil"/>
              <w:bottom w:val="single" w:sz="4" w:space="0" w:color="auto"/>
              <w:right w:val="single" w:sz="4" w:space="0" w:color="auto"/>
            </w:tcBorders>
            <w:shd w:val="clear" w:color="auto" w:fill="auto"/>
            <w:vAlign w:val="center"/>
            <w:hideMark/>
          </w:tcPr>
          <w:p w14:paraId="3F4CC21C"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EBF7C57" w14:textId="77777777" w:rsidR="0048645E" w:rsidRPr="00585435" w:rsidRDefault="0048645E" w:rsidP="006F45A6">
            <w:pPr>
              <w:jc w:val="center"/>
            </w:pPr>
            <w:r w:rsidRPr="00585435">
              <w:t>202,50</w:t>
            </w:r>
          </w:p>
        </w:tc>
      </w:tr>
      <w:tr w:rsidR="0048645E" w:rsidRPr="00585435" w14:paraId="65E0888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E6A069" w14:textId="77777777" w:rsidR="0048645E" w:rsidRPr="00585435" w:rsidRDefault="0048645E" w:rsidP="006F45A6">
            <w:pPr>
              <w:jc w:val="center"/>
            </w:pPr>
            <w:r w:rsidRPr="00585435">
              <w:t>1338</w:t>
            </w:r>
          </w:p>
        </w:tc>
        <w:tc>
          <w:tcPr>
            <w:tcW w:w="993" w:type="dxa"/>
            <w:tcBorders>
              <w:top w:val="nil"/>
              <w:left w:val="nil"/>
              <w:bottom w:val="single" w:sz="4" w:space="0" w:color="auto"/>
              <w:right w:val="single" w:sz="4" w:space="0" w:color="auto"/>
            </w:tcBorders>
            <w:shd w:val="clear" w:color="auto" w:fill="auto"/>
            <w:vAlign w:val="center"/>
            <w:hideMark/>
          </w:tcPr>
          <w:p w14:paraId="5FA4A75F"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AB5CF70" w14:textId="77777777" w:rsidR="0048645E" w:rsidRPr="00585435" w:rsidRDefault="0048645E" w:rsidP="006F45A6">
            <w:r w:rsidRPr="00585435">
              <w:t>Республики</w:t>
            </w:r>
          </w:p>
        </w:tc>
        <w:tc>
          <w:tcPr>
            <w:tcW w:w="3260" w:type="dxa"/>
            <w:tcBorders>
              <w:top w:val="nil"/>
              <w:left w:val="nil"/>
              <w:bottom w:val="single" w:sz="4" w:space="0" w:color="auto"/>
              <w:right w:val="single" w:sz="4" w:space="0" w:color="auto"/>
            </w:tcBorders>
            <w:shd w:val="clear" w:color="auto" w:fill="auto"/>
            <w:vAlign w:val="center"/>
            <w:hideMark/>
          </w:tcPr>
          <w:p w14:paraId="3BE3D30E" w14:textId="77777777" w:rsidR="0048645E" w:rsidRPr="00585435" w:rsidRDefault="0048645E" w:rsidP="006F45A6">
            <w:pPr>
              <w:jc w:val="center"/>
            </w:pPr>
            <w:r w:rsidRPr="00585435">
              <w:t>от ул.Республики до Республики,49а</w:t>
            </w:r>
          </w:p>
        </w:tc>
        <w:tc>
          <w:tcPr>
            <w:tcW w:w="1843" w:type="dxa"/>
            <w:tcBorders>
              <w:top w:val="nil"/>
              <w:left w:val="nil"/>
              <w:bottom w:val="single" w:sz="4" w:space="0" w:color="auto"/>
              <w:right w:val="single" w:sz="4" w:space="0" w:color="auto"/>
            </w:tcBorders>
            <w:shd w:val="clear" w:color="auto" w:fill="auto"/>
            <w:vAlign w:val="center"/>
            <w:hideMark/>
          </w:tcPr>
          <w:p w14:paraId="2E2491FC"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C01387A" w14:textId="77777777" w:rsidR="0048645E" w:rsidRPr="00585435" w:rsidRDefault="0048645E" w:rsidP="006F45A6">
            <w:pPr>
              <w:jc w:val="center"/>
            </w:pPr>
            <w:r w:rsidRPr="00585435">
              <w:t>200,00</w:t>
            </w:r>
          </w:p>
        </w:tc>
      </w:tr>
      <w:tr w:rsidR="0048645E" w:rsidRPr="00585435" w14:paraId="72EF625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E32FBC" w14:textId="77777777" w:rsidR="0048645E" w:rsidRPr="00585435" w:rsidRDefault="0048645E" w:rsidP="006F45A6">
            <w:pPr>
              <w:jc w:val="center"/>
            </w:pPr>
            <w:r w:rsidRPr="00585435">
              <w:t>1339</w:t>
            </w:r>
          </w:p>
        </w:tc>
        <w:tc>
          <w:tcPr>
            <w:tcW w:w="993" w:type="dxa"/>
            <w:tcBorders>
              <w:top w:val="nil"/>
              <w:left w:val="nil"/>
              <w:bottom w:val="single" w:sz="4" w:space="0" w:color="auto"/>
              <w:right w:val="single" w:sz="4" w:space="0" w:color="auto"/>
            </w:tcBorders>
            <w:shd w:val="clear" w:color="auto" w:fill="auto"/>
            <w:vAlign w:val="center"/>
            <w:hideMark/>
          </w:tcPr>
          <w:p w14:paraId="33AB2713"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806CD68" w14:textId="77777777" w:rsidR="0048645E" w:rsidRPr="00585435" w:rsidRDefault="0048645E" w:rsidP="006F45A6">
            <w:r w:rsidRPr="00585435">
              <w:t>Республики</w:t>
            </w:r>
          </w:p>
        </w:tc>
        <w:tc>
          <w:tcPr>
            <w:tcW w:w="3260" w:type="dxa"/>
            <w:tcBorders>
              <w:top w:val="nil"/>
              <w:left w:val="nil"/>
              <w:bottom w:val="single" w:sz="4" w:space="0" w:color="auto"/>
              <w:right w:val="single" w:sz="4" w:space="0" w:color="auto"/>
            </w:tcBorders>
            <w:shd w:val="clear" w:color="auto" w:fill="auto"/>
            <w:vAlign w:val="center"/>
            <w:hideMark/>
          </w:tcPr>
          <w:p w14:paraId="4802EFE3" w14:textId="77777777" w:rsidR="0048645E" w:rsidRPr="00585435" w:rsidRDefault="0048645E" w:rsidP="006F45A6">
            <w:pPr>
              <w:jc w:val="center"/>
            </w:pPr>
            <w:r w:rsidRPr="00585435">
              <w:t>от ул. Республики до г-цы "Колос" проезд  № 1</w:t>
            </w:r>
          </w:p>
        </w:tc>
        <w:tc>
          <w:tcPr>
            <w:tcW w:w="1843" w:type="dxa"/>
            <w:tcBorders>
              <w:top w:val="nil"/>
              <w:left w:val="nil"/>
              <w:bottom w:val="single" w:sz="4" w:space="0" w:color="auto"/>
              <w:right w:val="single" w:sz="4" w:space="0" w:color="auto"/>
            </w:tcBorders>
            <w:shd w:val="clear" w:color="auto" w:fill="auto"/>
            <w:vAlign w:val="center"/>
            <w:hideMark/>
          </w:tcPr>
          <w:p w14:paraId="33B9C0E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29B41B" w14:textId="77777777" w:rsidR="0048645E" w:rsidRPr="00585435" w:rsidRDefault="0048645E" w:rsidP="006F45A6">
            <w:pPr>
              <w:jc w:val="center"/>
            </w:pPr>
            <w:r w:rsidRPr="00585435">
              <w:t>100,00</w:t>
            </w:r>
          </w:p>
        </w:tc>
      </w:tr>
      <w:tr w:rsidR="0048645E" w:rsidRPr="00585435" w14:paraId="0DFB5DB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9DCC5F" w14:textId="77777777" w:rsidR="0048645E" w:rsidRPr="00585435" w:rsidRDefault="0048645E" w:rsidP="006F45A6">
            <w:pPr>
              <w:jc w:val="center"/>
            </w:pPr>
            <w:r w:rsidRPr="00585435">
              <w:t>1340</w:t>
            </w:r>
          </w:p>
        </w:tc>
        <w:tc>
          <w:tcPr>
            <w:tcW w:w="993" w:type="dxa"/>
            <w:tcBorders>
              <w:top w:val="nil"/>
              <w:left w:val="nil"/>
              <w:bottom w:val="single" w:sz="4" w:space="0" w:color="auto"/>
              <w:right w:val="single" w:sz="4" w:space="0" w:color="auto"/>
            </w:tcBorders>
            <w:shd w:val="clear" w:color="auto" w:fill="auto"/>
            <w:vAlign w:val="center"/>
            <w:hideMark/>
          </w:tcPr>
          <w:p w14:paraId="14B64E14"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0DE0885" w14:textId="77777777" w:rsidR="0048645E" w:rsidRPr="00585435" w:rsidRDefault="0048645E" w:rsidP="006F45A6">
            <w:r w:rsidRPr="00585435">
              <w:t>Речников</w:t>
            </w:r>
          </w:p>
        </w:tc>
        <w:tc>
          <w:tcPr>
            <w:tcW w:w="3260" w:type="dxa"/>
            <w:tcBorders>
              <w:top w:val="nil"/>
              <w:left w:val="nil"/>
              <w:bottom w:val="single" w:sz="4" w:space="0" w:color="auto"/>
              <w:right w:val="single" w:sz="4" w:space="0" w:color="auto"/>
            </w:tcBorders>
            <w:shd w:val="clear" w:color="auto" w:fill="auto"/>
            <w:vAlign w:val="center"/>
            <w:hideMark/>
          </w:tcPr>
          <w:p w14:paraId="50F99315" w14:textId="77777777" w:rsidR="0048645E" w:rsidRPr="00585435" w:rsidRDefault="0048645E" w:rsidP="006F45A6">
            <w:pPr>
              <w:jc w:val="center"/>
            </w:pPr>
            <w:r w:rsidRPr="00585435">
              <w:t>от жилого здания № 2 до жилого здания № 48 по ул. Речников</w:t>
            </w:r>
          </w:p>
        </w:tc>
        <w:tc>
          <w:tcPr>
            <w:tcW w:w="1843" w:type="dxa"/>
            <w:tcBorders>
              <w:top w:val="nil"/>
              <w:left w:val="nil"/>
              <w:bottom w:val="single" w:sz="4" w:space="0" w:color="auto"/>
              <w:right w:val="single" w:sz="4" w:space="0" w:color="auto"/>
            </w:tcBorders>
            <w:shd w:val="clear" w:color="auto" w:fill="auto"/>
            <w:vAlign w:val="center"/>
            <w:hideMark/>
          </w:tcPr>
          <w:p w14:paraId="118C7262"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40CE6B4" w14:textId="77777777" w:rsidR="0048645E" w:rsidRPr="00585435" w:rsidRDefault="0048645E" w:rsidP="006F45A6">
            <w:pPr>
              <w:jc w:val="center"/>
            </w:pPr>
            <w:r w:rsidRPr="00585435">
              <w:t>629,00</w:t>
            </w:r>
          </w:p>
        </w:tc>
      </w:tr>
      <w:tr w:rsidR="0048645E" w:rsidRPr="00585435" w14:paraId="68714B9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46CC2E" w14:textId="77777777" w:rsidR="0048645E" w:rsidRPr="00585435" w:rsidRDefault="0048645E" w:rsidP="006F45A6">
            <w:pPr>
              <w:jc w:val="center"/>
            </w:pPr>
            <w:r w:rsidRPr="00585435">
              <w:t>1341</w:t>
            </w:r>
          </w:p>
        </w:tc>
        <w:tc>
          <w:tcPr>
            <w:tcW w:w="993" w:type="dxa"/>
            <w:tcBorders>
              <w:top w:val="nil"/>
              <w:left w:val="nil"/>
              <w:bottom w:val="single" w:sz="4" w:space="0" w:color="auto"/>
              <w:right w:val="single" w:sz="4" w:space="0" w:color="auto"/>
            </w:tcBorders>
            <w:shd w:val="clear" w:color="auto" w:fill="auto"/>
            <w:vAlign w:val="center"/>
            <w:hideMark/>
          </w:tcPr>
          <w:p w14:paraId="5A140256"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4CAA805F" w14:textId="77777777" w:rsidR="0048645E" w:rsidRPr="00585435" w:rsidRDefault="0048645E" w:rsidP="006F45A6">
            <w:r w:rsidRPr="00585435">
              <w:t>Речной</w:t>
            </w:r>
          </w:p>
        </w:tc>
        <w:tc>
          <w:tcPr>
            <w:tcW w:w="3260" w:type="dxa"/>
            <w:tcBorders>
              <w:top w:val="nil"/>
              <w:left w:val="nil"/>
              <w:bottom w:val="single" w:sz="4" w:space="0" w:color="auto"/>
              <w:right w:val="single" w:sz="4" w:space="0" w:color="auto"/>
            </w:tcBorders>
            <w:shd w:val="clear" w:color="auto" w:fill="auto"/>
            <w:vAlign w:val="center"/>
            <w:hideMark/>
          </w:tcPr>
          <w:p w14:paraId="440BA244" w14:textId="77777777" w:rsidR="0048645E" w:rsidRPr="00585435" w:rsidRDefault="0048645E" w:rsidP="006F45A6">
            <w:pPr>
              <w:jc w:val="center"/>
            </w:pPr>
            <w:r w:rsidRPr="00585435">
              <w:t>от ул. Республики до жилого здания по пер. Речному, 3</w:t>
            </w:r>
          </w:p>
        </w:tc>
        <w:tc>
          <w:tcPr>
            <w:tcW w:w="1843" w:type="dxa"/>
            <w:tcBorders>
              <w:top w:val="nil"/>
              <w:left w:val="nil"/>
              <w:bottom w:val="single" w:sz="4" w:space="0" w:color="auto"/>
              <w:right w:val="single" w:sz="4" w:space="0" w:color="auto"/>
            </w:tcBorders>
            <w:shd w:val="clear" w:color="auto" w:fill="auto"/>
            <w:vAlign w:val="center"/>
            <w:hideMark/>
          </w:tcPr>
          <w:p w14:paraId="0D5CD7CF"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DCFD027" w14:textId="77777777" w:rsidR="0048645E" w:rsidRPr="00585435" w:rsidRDefault="0048645E" w:rsidP="006F45A6">
            <w:pPr>
              <w:jc w:val="center"/>
            </w:pPr>
            <w:r w:rsidRPr="00585435">
              <w:t>313,00</w:t>
            </w:r>
          </w:p>
        </w:tc>
      </w:tr>
      <w:tr w:rsidR="0048645E" w:rsidRPr="00585435" w14:paraId="3CE2240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6E07D8" w14:textId="77777777" w:rsidR="0048645E" w:rsidRPr="00585435" w:rsidRDefault="0048645E" w:rsidP="006F45A6">
            <w:pPr>
              <w:jc w:val="center"/>
            </w:pPr>
            <w:r w:rsidRPr="00585435">
              <w:t>1342</w:t>
            </w:r>
          </w:p>
        </w:tc>
        <w:tc>
          <w:tcPr>
            <w:tcW w:w="993" w:type="dxa"/>
            <w:tcBorders>
              <w:top w:val="nil"/>
              <w:left w:val="nil"/>
              <w:bottom w:val="single" w:sz="4" w:space="0" w:color="auto"/>
              <w:right w:val="single" w:sz="4" w:space="0" w:color="auto"/>
            </w:tcBorders>
            <w:shd w:val="clear" w:color="auto" w:fill="auto"/>
            <w:vAlign w:val="center"/>
            <w:hideMark/>
          </w:tcPr>
          <w:p w14:paraId="612FCC73"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1C32F99" w14:textId="77777777" w:rsidR="0048645E" w:rsidRPr="00585435" w:rsidRDefault="0048645E" w:rsidP="006F45A6">
            <w:r w:rsidRPr="00585435">
              <w:t>Робеспьера</w:t>
            </w:r>
          </w:p>
        </w:tc>
        <w:tc>
          <w:tcPr>
            <w:tcW w:w="3260" w:type="dxa"/>
            <w:tcBorders>
              <w:top w:val="nil"/>
              <w:left w:val="nil"/>
              <w:bottom w:val="single" w:sz="4" w:space="0" w:color="auto"/>
              <w:right w:val="single" w:sz="4" w:space="0" w:color="auto"/>
            </w:tcBorders>
            <w:shd w:val="clear" w:color="auto" w:fill="auto"/>
            <w:vAlign w:val="center"/>
            <w:hideMark/>
          </w:tcPr>
          <w:p w14:paraId="3805AF90" w14:textId="77777777" w:rsidR="0048645E" w:rsidRPr="00585435" w:rsidRDefault="0048645E" w:rsidP="006F45A6">
            <w:pPr>
              <w:jc w:val="center"/>
            </w:pPr>
            <w:r w:rsidRPr="00585435">
              <w:t>от нежилого здания № 1а по ул. Робеспьера до ул. Республики</w:t>
            </w:r>
          </w:p>
        </w:tc>
        <w:tc>
          <w:tcPr>
            <w:tcW w:w="1843" w:type="dxa"/>
            <w:tcBorders>
              <w:top w:val="nil"/>
              <w:left w:val="nil"/>
              <w:bottom w:val="single" w:sz="4" w:space="0" w:color="auto"/>
              <w:right w:val="single" w:sz="4" w:space="0" w:color="auto"/>
            </w:tcBorders>
            <w:shd w:val="clear" w:color="auto" w:fill="auto"/>
            <w:vAlign w:val="center"/>
            <w:hideMark/>
          </w:tcPr>
          <w:p w14:paraId="4D2CFCE2"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EE4537" w14:textId="77777777" w:rsidR="0048645E" w:rsidRPr="00585435" w:rsidRDefault="0048645E" w:rsidP="006F45A6">
            <w:pPr>
              <w:jc w:val="center"/>
            </w:pPr>
            <w:r w:rsidRPr="00585435">
              <w:t>1330,20</w:t>
            </w:r>
          </w:p>
        </w:tc>
      </w:tr>
      <w:tr w:rsidR="0048645E" w:rsidRPr="00585435" w14:paraId="6A2B198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8CDA3D" w14:textId="77777777" w:rsidR="0048645E" w:rsidRPr="00585435" w:rsidRDefault="0048645E" w:rsidP="006F45A6">
            <w:pPr>
              <w:jc w:val="center"/>
            </w:pPr>
            <w:r w:rsidRPr="00585435">
              <w:t>1343</w:t>
            </w:r>
          </w:p>
        </w:tc>
        <w:tc>
          <w:tcPr>
            <w:tcW w:w="993" w:type="dxa"/>
            <w:tcBorders>
              <w:top w:val="nil"/>
              <w:left w:val="nil"/>
              <w:bottom w:val="single" w:sz="4" w:space="0" w:color="auto"/>
              <w:right w:val="single" w:sz="4" w:space="0" w:color="auto"/>
            </w:tcBorders>
            <w:shd w:val="clear" w:color="auto" w:fill="auto"/>
            <w:vAlign w:val="center"/>
            <w:hideMark/>
          </w:tcPr>
          <w:p w14:paraId="189D2AC2"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07E0AB9" w14:textId="77777777" w:rsidR="0048645E" w:rsidRPr="00585435" w:rsidRDefault="0048645E" w:rsidP="006F45A6">
            <w:r w:rsidRPr="00585435">
              <w:t>Робеспьера</w:t>
            </w:r>
          </w:p>
        </w:tc>
        <w:tc>
          <w:tcPr>
            <w:tcW w:w="3260" w:type="dxa"/>
            <w:tcBorders>
              <w:top w:val="nil"/>
              <w:left w:val="nil"/>
              <w:bottom w:val="single" w:sz="4" w:space="0" w:color="auto"/>
              <w:right w:val="single" w:sz="4" w:space="0" w:color="auto"/>
            </w:tcBorders>
            <w:shd w:val="clear" w:color="auto" w:fill="auto"/>
            <w:vAlign w:val="center"/>
            <w:hideMark/>
          </w:tcPr>
          <w:p w14:paraId="5E6E4887" w14:textId="77777777" w:rsidR="0048645E" w:rsidRPr="00585435" w:rsidRDefault="0048645E" w:rsidP="006F45A6">
            <w:pPr>
              <w:jc w:val="center"/>
            </w:pPr>
            <w:r w:rsidRPr="00585435">
              <w:t>от ул.Робеспьера до Мира,128</w:t>
            </w:r>
          </w:p>
        </w:tc>
        <w:tc>
          <w:tcPr>
            <w:tcW w:w="1843" w:type="dxa"/>
            <w:tcBorders>
              <w:top w:val="nil"/>
              <w:left w:val="nil"/>
              <w:bottom w:val="single" w:sz="4" w:space="0" w:color="auto"/>
              <w:right w:val="single" w:sz="4" w:space="0" w:color="auto"/>
            </w:tcBorders>
            <w:shd w:val="clear" w:color="auto" w:fill="auto"/>
            <w:vAlign w:val="center"/>
            <w:hideMark/>
          </w:tcPr>
          <w:p w14:paraId="47E13D68"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6FD9ADF" w14:textId="77777777" w:rsidR="0048645E" w:rsidRPr="00585435" w:rsidRDefault="0048645E" w:rsidP="006F45A6">
            <w:pPr>
              <w:jc w:val="center"/>
            </w:pPr>
            <w:r w:rsidRPr="00585435">
              <w:t>27,00</w:t>
            </w:r>
          </w:p>
        </w:tc>
      </w:tr>
      <w:tr w:rsidR="0048645E" w:rsidRPr="00585435" w14:paraId="1777D68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802D70" w14:textId="77777777" w:rsidR="0048645E" w:rsidRPr="00585435" w:rsidRDefault="0048645E" w:rsidP="006F45A6">
            <w:pPr>
              <w:jc w:val="center"/>
            </w:pPr>
            <w:r w:rsidRPr="00585435">
              <w:t>1344</w:t>
            </w:r>
          </w:p>
        </w:tc>
        <w:tc>
          <w:tcPr>
            <w:tcW w:w="993" w:type="dxa"/>
            <w:tcBorders>
              <w:top w:val="nil"/>
              <w:left w:val="nil"/>
              <w:bottom w:val="single" w:sz="4" w:space="0" w:color="auto"/>
              <w:right w:val="single" w:sz="4" w:space="0" w:color="auto"/>
            </w:tcBorders>
            <w:shd w:val="clear" w:color="auto" w:fill="auto"/>
            <w:vAlign w:val="center"/>
            <w:hideMark/>
          </w:tcPr>
          <w:p w14:paraId="5A5BD4CA"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FFF1E94" w14:textId="77777777" w:rsidR="0048645E" w:rsidRPr="00585435" w:rsidRDefault="0048645E" w:rsidP="006F45A6">
            <w:r w:rsidRPr="00585435">
              <w:t>Робеспьера</w:t>
            </w:r>
          </w:p>
        </w:tc>
        <w:tc>
          <w:tcPr>
            <w:tcW w:w="3260" w:type="dxa"/>
            <w:tcBorders>
              <w:top w:val="nil"/>
              <w:left w:val="nil"/>
              <w:bottom w:val="single" w:sz="4" w:space="0" w:color="auto"/>
              <w:right w:val="single" w:sz="4" w:space="0" w:color="auto"/>
            </w:tcBorders>
            <w:shd w:val="clear" w:color="auto" w:fill="auto"/>
            <w:vAlign w:val="center"/>
            <w:hideMark/>
          </w:tcPr>
          <w:p w14:paraId="4944DB66" w14:textId="77777777" w:rsidR="0048645E" w:rsidRPr="00585435" w:rsidRDefault="0048645E" w:rsidP="006F45A6">
            <w:pPr>
              <w:jc w:val="center"/>
            </w:pPr>
            <w:r w:rsidRPr="00585435">
              <w:t>от ул.Робеспьера до Робеспьера,30</w:t>
            </w:r>
          </w:p>
        </w:tc>
        <w:tc>
          <w:tcPr>
            <w:tcW w:w="1843" w:type="dxa"/>
            <w:tcBorders>
              <w:top w:val="nil"/>
              <w:left w:val="nil"/>
              <w:bottom w:val="single" w:sz="4" w:space="0" w:color="auto"/>
              <w:right w:val="single" w:sz="4" w:space="0" w:color="auto"/>
            </w:tcBorders>
            <w:shd w:val="clear" w:color="auto" w:fill="auto"/>
            <w:vAlign w:val="center"/>
            <w:hideMark/>
          </w:tcPr>
          <w:p w14:paraId="71A1A467"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12D0724" w14:textId="77777777" w:rsidR="0048645E" w:rsidRPr="00585435" w:rsidRDefault="0048645E" w:rsidP="006F45A6">
            <w:pPr>
              <w:jc w:val="center"/>
            </w:pPr>
            <w:r w:rsidRPr="00585435">
              <w:t>310,50</w:t>
            </w:r>
          </w:p>
        </w:tc>
      </w:tr>
      <w:tr w:rsidR="0048645E" w:rsidRPr="00585435" w14:paraId="1F7D952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6CF850" w14:textId="77777777" w:rsidR="0048645E" w:rsidRPr="00585435" w:rsidRDefault="0048645E" w:rsidP="006F45A6">
            <w:pPr>
              <w:jc w:val="center"/>
            </w:pPr>
            <w:r w:rsidRPr="00585435">
              <w:t>1345</w:t>
            </w:r>
          </w:p>
        </w:tc>
        <w:tc>
          <w:tcPr>
            <w:tcW w:w="993" w:type="dxa"/>
            <w:tcBorders>
              <w:top w:val="nil"/>
              <w:left w:val="nil"/>
              <w:bottom w:val="single" w:sz="4" w:space="0" w:color="auto"/>
              <w:right w:val="single" w:sz="4" w:space="0" w:color="auto"/>
            </w:tcBorders>
            <w:shd w:val="clear" w:color="auto" w:fill="auto"/>
            <w:vAlign w:val="center"/>
            <w:hideMark/>
          </w:tcPr>
          <w:p w14:paraId="4E7F1304"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C096754" w14:textId="77777777" w:rsidR="0048645E" w:rsidRPr="00585435" w:rsidRDefault="0048645E" w:rsidP="006F45A6">
            <w:r w:rsidRPr="00585435">
              <w:t>Ровная</w:t>
            </w:r>
          </w:p>
        </w:tc>
        <w:tc>
          <w:tcPr>
            <w:tcW w:w="3260" w:type="dxa"/>
            <w:tcBorders>
              <w:top w:val="nil"/>
              <w:left w:val="nil"/>
              <w:bottom w:val="single" w:sz="4" w:space="0" w:color="auto"/>
              <w:right w:val="single" w:sz="4" w:space="0" w:color="auto"/>
            </w:tcBorders>
            <w:shd w:val="clear" w:color="auto" w:fill="auto"/>
            <w:vAlign w:val="center"/>
            <w:hideMark/>
          </w:tcPr>
          <w:p w14:paraId="0FCDEA6B" w14:textId="77777777" w:rsidR="0048645E" w:rsidRPr="00585435" w:rsidRDefault="0048645E" w:rsidP="006F45A6">
            <w:pPr>
              <w:jc w:val="center"/>
            </w:pPr>
            <w:r w:rsidRPr="00585435">
              <w:t>от ул. Говорова до жилого дома по ул. Ровная, 3</w:t>
            </w:r>
          </w:p>
        </w:tc>
        <w:tc>
          <w:tcPr>
            <w:tcW w:w="1843" w:type="dxa"/>
            <w:tcBorders>
              <w:top w:val="nil"/>
              <w:left w:val="nil"/>
              <w:bottom w:val="single" w:sz="4" w:space="0" w:color="auto"/>
              <w:right w:val="single" w:sz="4" w:space="0" w:color="auto"/>
            </w:tcBorders>
            <w:shd w:val="clear" w:color="auto" w:fill="auto"/>
            <w:vAlign w:val="center"/>
            <w:hideMark/>
          </w:tcPr>
          <w:p w14:paraId="69A6C9BC"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E961A59" w14:textId="77777777" w:rsidR="0048645E" w:rsidRPr="00585435" w:rsidRDefault="0048645E" w:rsidP="006F45A6">
            <w:pPr>
              <w:jc w:val="center"/>
            </w:pPr>
            <w:r w:rsidRPr="00585435">
              <w:t>60,00</w:t>
            </w:r>
          </w:p>
        </w:tc>
      </w:tr>
      <w:tr w:rsidR="0048645E" w:rsidRPr="00585435" w14:paraId="51A2867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CF1A29" w14:textId="77777777" w:rsidR="0048645E" w:rsidRPr="00585435" w:rsidRDefault="0048645E" w:rsidP="006F45A6">
            <w:pPr>
              <w:jc w:val="center"/>
            </w:pPr>
            <w:r w:rsidRPr="00585435">
              <w:t>1346</w:t>
            </w:r>
          </w:p>
        </w:tc>
        <w:tc>
          <w:tcPr>
            <w:tcW w:w="993" w:type="dxa"/>
            <w:tcBorders>
              <w:top w:val="nil"/>
              <w:left w:val="nil"/>
              <w:bottom w:val="single" w:sz="4" w:space="0" w:color="auto"/>
              <w:right w:val="single" w:sz="4" w:space="0" w:color="auto"/>
            </w:tcBorders>
            <w:shd w:val="clear" w:color="auto" w:fill="auto"/>
            <w:vAlign w:val="center"/>
            <w:hideMark/>
          </w:tcPr>
          <w:p w14:paraId="372B647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6B9432E" w14:textId="77777777" w:rsidR="0048645E" w:rsidRPr="00585435" w:rsidRDefault="0048645E" w:rsidP="006F45A6">
            <w:r w:rsidRPr="00585435">
              <w:t>Ровная</w:t>
            </w:r>
          </w:p>
        </w:tc>
        <w:tc>
          <w:tcPr>
            <w:tcW w:w="3260" w:type="dxa"/>
            <w:tcBorders>
              <w:top w:val="nil"/>
              <w:left w:val="nil"/>
              <w:bottom w:val="single" w:sz="4" w:space="0" w:color="auto"/>
              <w:right w:val="single" w:sz="4" w:space="0" w:color="auto"/>
            </w:tcBorders>
            <w:shd w:val="clear" w:color="auto" w:fill="auto"/>
            <w:vAlign w:val="center"/>
            <w:hideMark/>
          </w:tcPr>
          <w:p w14:paraId="5C53066A" w14:textId="77777777" w:rsidR="0048645E" w:rsidRPr="00585435" w:rsidRDefault="0048645E" w:rsidP="006F45A6">
            <w:pPr>
              <w:jc w:val="center"/>
            </w:pPr>
            <w:r w:rsidRPr="00585435">
              <w:t xml:space="preserve">от ул. </w:t>
            </w:r>
            <w:proofErr w:type="gramStart"/>
            <w:r w:rsidRPr="00585435">
              <w:t>Свободная</w:t>
            </w:r>
            <w:proofErr w:type="gramEnd"/>
            <w:r w:rsidRPr="00585435">
              <w:t xml:space="preserve"> до жилого дома по ул. Ровная,№ 19</w:t>
            </w:r>
          </w:p>
        </w:tc>
        <w:tc>
          <w:tcPr>
            <w:tcW w:w="1843" w:type="dxa"/>
            <w:tcBorders>
              <w:top w:val="nil"/>
              <w:left w:val="nil"/>
              <w:bottom w:val="single" w:sz="4" w:space="0" w:color="auto"/>
              <w:right w:val="single" w:sz="4" w:space="0" w:color="auto"/>
            </w:tcBorders>
            <w:shd w:val="clear" w:color="auto" w:fill="auto"/>
            <w:vAlign w:val="center"/>
            <w:hideMark/>
          </w:tcPr>
          <w:p w14:paraId="7829EE04"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B9D03AA" w14:textId="77777777" w:rsidR="0048645E" w:rsidRPr="00585435" w:rsidRDefault="0048645E" w:rsidP="006F45A6">
            <w:pPr>
              <w:jc w:val="center"/>
            </w:pPr>
            <w:r w:rsidRPr="00585435">
              <w:t>100,00</w:t>
            </w:r>
          </w:p>
        </w:tc>
      </w:tr>
      <w:tr w:rsidR="0048645E" w:rsidRPr="00585435" w14:paraId="06842A8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0D9138" w14:textId="77777777" w:rsidR="0048645E" w:rsidRPr="00585435" w:rsidRDefault="0048645E" w:rsidP="006F45A6">
            <w:pPr>
              <w:jc w:val="center"/>
            </w:pPr>
            <w:r w:rsidRPr="00585435">
              <w:t>1347</w:t>
            </w:r>
          </w:p>
        </w:tc>
        <w:tc>
          <w:tcPr>
            <w:tcW w:w="993" w:type="dxa"/>
            <w:tcBorders>
              <w:top w:val="nil"/>
              <w:left w:val="nil"/>
              <w:bottom w:val="single" w:sz="4" w:space="0" w:color="auto"/>
              <w:right w:val="single" w:sz="4" w:space="0" w:color="auto"/>
            </w:tcBorders>
            <w:shd w:val="clear" w:color="auto" w:fill="auto"/>
            <w:vAlign w:val="center"/>
            <w:hideMark/>
          </w:tcPr>
          <w:p w14:paraId="1A88F334"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2E6CDE9" w14:textId="77777777" w:rsidR="0048645E" w:rsidRPr="00585435" w:rsidRDefault="0048645E" w:rsidP="006F45A6">
            <w:r w:rsidRPr="00585435">
              <w:t>Рогова</w:t>
            </w:r>
          </w:p>
        </w:tc>
        <w:tc>
          <w:tcPr>
            <w:tcW w:w="3260" w:type="dxa"/>
            <w:tcBorders>
              <w:top w:val="nil"/>
              <w:left w:val="nil"/>
              <w:bottom w:val="single" w:sz="4" w:space="0" w:color="auto"/>
              <w:right w:val="single" w:sz="4" w:space="0" w:color="auto"/>
            </w:tcBorders>
            <w:shd w:val="clear" w:color="auto" w:fill="auto"/>
            <w:vAlign w:val="center"/>
            <w:hideMark/>
          </w:tcPr>
          <w:p w14:paraId="3B762A14" w14:textId="77777777" w:rsidR="0048645E" w:rsidRPr="00585435" w:rsidRDefault="0048645E" w:rsidP="006F45A6">
            <w:pPr>
              <w:jc w:val="center"/>
            </w:pPr>
            <w:r w:rsidRPr="00585435">
              <w:t>от жилого дома № 2 "А" по ул. Рогова до ул. 4-я Дальневосточная</w:t>
            </w:r>
          </w:p>
        </w:tc>
        <w:tc>
          <w:tcPr>
            <w:tcW w:w="1843" w:type="dxa"/>
            <w:tcBorders>
              <w:top w:val="nil"/>
              <w:left w:val="nil"/>
              <w:bottom w:val="single" w:sz="4" w:space="0" w:color="auto"/>
              <w:right w:val="single" w:sz="4" w:space="0" w:color="auto"/>
            </w:tcBorders>
            <w:shd w:val="clear" w:color="auto" w:fill="auto"/>
            <w:vAlign w:val="center"/>
            <w:hideMark/>
          </w:tcPr>
          <w:p w14:paraId="3F391137"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B563D8E" w14:textId="77777777" w:rsidR="0048645E" w:rsidRPr="00585435" w:rsidRDefault="0048645E" w:rsidP="006F45A6">
            <w:pPr>
              <w:jc w:val="center"/>
            </w:pPr>
            <w:r w:rsidRPr="00585435">
              <w:t>340,00</w:t>
            </w:r>
          </w:p>
        </w:tc>
      </w:tr>
      <w:tr w:rsidR="0048645E" w:rsidRPr="00585435" w14:paraId="792C2A1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5F805D" w14:textId="77777777" w:rsidR="0048645E" w:rsidRPr="00585435" w:rsidRDefault="0048645E" w:rsidP="006F45A6">
            <w:pPr>
              <w:jc w:val="center"/>
            </w:pPr>
            <w:r w:rsidRPr="00585435">
              <w:t>1348</w:t>
            </w:r>
          </w:p>
        </w:tc>
        <w:tc>
          <w:tcPr>
            <w:tcW w:w="993" w:type="dxa"/>
            <w:tcBorders>
              <w:top w:val="nil"/>
              <w:left w:val="nil"/>
              <w:bottom w:val="single" w:sz="4" w:space="0" w:color="auto"/>
              <w:right w:val="single" w:sz="4" w:space="0" w:color="auto"/>
            </w:tcBorders>
            <w:shd w:val="clear" w:color="auto" w:fill="auto"/>
            <w:vAlign w:val="center"/>
            <w:hideMark/>
          </w:tcPr>
          <w:p w14:paraId="45CC4009"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7C1615A" w14:textId="77777777" w:rsidR="0048645E" w:rsidRPr="00585435" w:rsidRDefault="0048645E" w:rsidP="006F45A6">
            <w:r w:rsidRPr="00585435">
              <w:t>Родниковая</w:t>
            </w:r>
          </w:p>
        </w:tc>
        <w:tc>
          <w:tcPr>
            <w:tcW w:w="3260" w:type="dxa"/>
            <w:tcBorders>
              <w:top w:val="nil"/>
              <w:left w:val="nil"/>
              <w:bottom w:val="single" w:sz="4" w:space="0" w:color="auto"/>
              <w:right w:val="single" w:sz="4" w:space="0" w:color="auto"/>
            </w:tcBorders>
            <w:shd w:val="clear" w:color="auto" w:fill="auto"/>
            <w:vAlign w:val="center"/>
            <w:hideMark/>
          </w:tcPr>
          <w:p w14:paraId="60C0897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56791C5"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1501B18" w14:textId="77777777" w:rsidR="0048645E" w:rsidRPr="00585435" w:rsidRDefault="0048645E" w:rsidP="006F45A6">
            <w:pPr>
              <w:jc w:val="center"/>
            </w:pPr>
            <w:r w:rsidRPr="00585435">
              <w:t>405,00</w:t>
            </w:r>
          </w:p>
        </w:tc>
      </w:tr>
      <w:tr w:rsidR="0048645E" w:rsidRPr="00585435" w14:paraId="1F532E9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58251A" w14:textId="77777777" w:rsidR="0048645E" w:rsidRPr="00585435" w:rsidRDefault="0048645E" w:rsidP="006F45A6">
            <w:pPr>
              <w:jc w:val="center"/>
            </w:pPr>
            <w:r w:rsidRPr="00585435">
              <w:t>1349</w:t>
            </w:r>
          </w:p>
        </w:tc>
        <w:tc>
          <w:tcPr>
            <w:tcW w:w="993" w:type="dxa"/>
            <w:tcBorders>
              <w:top w:val="nil"/>
              <w:left w:val="nil"/>
              <w:bottom w:val="single" w:sz="4" w:space="0" w:color="auto"/>
              <w:right w:val="single" w:sz="4" w:space="0" w:color="auto"/>
            </w:tcBorders>
            <w:shd w:val="clear" w:color="auto" w:fill="auto"/>
            <w:vAlign w:val="center"/>
            <w:hideMark/>
          </w:tcPr>
          <w:p w14:paraId="06942CFE"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D8EB7E1" w14:textId="77777777" w:rsidR="0048645E" w:rsidRPr="00585435" w:rsidRDefault="0048645E" w:rsidP="006F45A6">
            <w:r w:rsidRPr="00585435">
              <w:t>Розы Люксембург</w:t>
            </w:r>
          </w:p>
        </w:tc>
        <w:tc>
          <w:tcPr>
            <w:tcW w:w="3260" w:type="dxa"/>
            <w:tcBorders>
              <w:top w:val="nil"/>
              <w:left w:val="nil"/>
              <w:bottom w:val="single" w:sz="4" w:space="0" w:color="auto"/>
              <w:right w:val="single" w:sz="4" w:space="0" w:color="auto"/>
            </w:tcBorders>
            <w:shd w:val="clear" w:color="auto" w:fill="auto"/>
            <w:vAlign w:val="center"/>
            <w:hideMark/>
          </w:tcPr>
          <w:p w14:paraId="6731280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3D86C2D"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0BAF4EF" w14:textId="77777777" w:rsidR="0048645E" w:rsidRPr="00585435" w:rsidRDefault="0048645E" w:rsidP="006F45A6">
            <w:pPr>
              <w:jc w:val="center"/>
            </w:pPr>
            <w:r w:rsidRPr="00585435">
              <w:t>143,70</w:t>
            </w:r>
          </w:p>
        </w:tc>
      </w:tr>
      <w:tr w:rsidR="0048645E" w:rsidRPr="00585435" w14:paraId="1E78861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2F58C8" w14:textId="77777777" w:rsidR="0048645E" w:rsidRPr="00585435" w:rsidRDefault="0048645E" w:rsidP="006F45A6">
            <w:pPr>
              <w:jc w:val="center"/>
            </w:pPr>
            <w:r w:rsidRPr="00585435">
              <w:t>1350</w:t>
            </w:r>
          </w:p>
        </w:tc>
        <w:tc>
          <w:tcPr>
            <w:tcW w:w="993" w:type="dxa"/>
            <w:tcBorders>
              <w:top w:val="nil"/>
              <w:left w:val="nil"/>
              <w:bottom w:val="single" w:sz="4" w:space="0" w:color="auto"/>
              <w:right w:val="single" w:sz="4" w:space="0" w:color="auto"/>
            </w:tcBorders>
            <w:shd w:val="clear" w:color="auto" w:fill="auto"/>
            <w:vAlign w:val="center"/>
            <w:hideMark/>
          </w:tcPr>
          <w:p w14:paraId="146DD4A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483BA52" w14:textId="77777777" w:rsidR="0048645E" w:rsidRPr="00585435" w:rsidRDefault="0048645E" w:rsidP="006F45A6">
            <w:r w:rsidRPr="00585435">
              <w:t>Рокоссовского</w:t>
            </w:r>
          </w:p>
        </w:tc>
        <w:tc>
          <w:tcPr>
            <w:tcW w:w="3260" w:type="dxa"/>
            <w:tcBorders>
              <w:top w:val="nil"/>
              <w:left w:val="nil"/>
              <w:bottom w:val="single" w:sz="4" w:space="0" w:color="auto"/>
              <w:right w:val="single" w:sz="4" w:space="0" w:color="auto"/>
            </w:tcBorders>
            <w:shd w:val="clear" w:color="auto" w:fill="auto"/>
            <w:vAlign w:val="center"/>
            <w:hideMark/>
          </w:tcPr>
          <w:p w14:paraId="5C8FC9B5" w14:textId="77777777" w:rsidR="0048645E" w:rsidRPr="00585435" w:rsidRDefault="0048645E" w:rsidP="006F45A6">
            <w:pPr>
              <w:jc w:val="center"/>
            </w:pPr>
            <w:r w:rsidRPr="00585435">
              <w:t>от пересечения с ул. Воронова до жилого дома № 15 по ул. Рокоссовского, до пересечения с ул. Ястынская</w:t>
            </w:r>
          </w:p>
        </w:tc>
        <w:tc>
          <w:tcPr>
            <w:tcW w:w="1843" w:type="dxa"/>
            <w:tcBorders>
              <w:top w:val="nil"/>
              <w:left w:val="nil"/>
              <w:bottom w:val="single" w:sz="4" w:space="0" w:color="auto"/>
              <w:right w:val="single" w:sz="4" w:space="0" w:color="auto"/>
            </w:tcBorders>
            <w:shd w:val="clear" w:color="auto" w:fill="auto"/>
            <w:vAlign w:val="center"/>
            <w:hideMark/>
          </w:tcPr>
          <w:p w14:paraId="133A108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597DFFC" w14:textId="77777777" w:rsidR="0048645E" w:rsidRPr="00585435" w:rsidRDefault="0048645E" w:rsidP="006F45A6">
            <w:pPr>
              <w:jc w:val="center"/>
            </w:pPr>
            <w:r w:rsidRPr="00585435">
              <w:t>1063,00</w:t>
            </w:r>
          </w:p>
        </w:tc>
      </w:tr>
      <w:tr w:rsidR="0048645E" w:rsidRPr="00585435" w14:paraId="3558AA6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BCD509" w14:textId="77777777" w:rsidR="0048645E" w:rsidRPr="00585435" w:rsidRDefault="0048645E" w:rsidP="006F45A6">
            <w:pPr>
              <w:jc w:val="center"/>
            </w:pPr>
            <w:r w:rsidRPr="00585435">
              <w:t>1351</w:t>
            </w:r>
          </w:p>
        </w:tc>
        <w:tc>
          <w:tcPr>
            <w:tcW w:w="993" w:type="dxa"/>
            <w:tcBorders>
              <w:top w:val="nil"/>
              <w:left w:val="nil"/>
              <w:bottom w:val="single" w:sz="4" w:space="0" w:color="auto"/>
              <w:right w:val="single" w:sz="4" w:space="0" w:color="auto"/>
            </w:tcBorders>
            <w:shd w:val="clear" w:color="auto" w:fill="auto"/>
            <w:vAlign w:val="center"/>
            <w:hideMark/>
          </w:tcPr>
          <w:p w14:paraId="374561FB"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BCCBE5C" w14:textId="77777777" w:rsidR="0048645E" w:rsidRPr="00585435" w:rsidRDefault="0048645E" w:rsidP="006F45A6">
            <w:r w:rsidRPr="00585435">
              <w:t>Рокоссовского</w:t>
            </w:r>
          </w:p>
        </w:tc>
        <w:tc>
          <w:tcPr>
            <w:tcW w:w="3260" w:type="dxa"/>
            <w:tcBorders>
              <w:top w:val="nil"/>
              <w:left w:val="nil"/>
              <w:bottom w:val="single" w:sz="4" w:space="0" w:color="auto"/>
              <w:right w:val="single" w:sz="4" w:space="0" w:color="auto"/>
            </w:tcBorders>
            <w:shd w:val="clear" w:color="auto" w:fill="auto"/>
            <w:vAlign w:val="center"/>
            <w:hideMark/>
          </w:tcPr>
          <w:p w14:paraId="78AFCA00" w14:textId="77777777" w:rsidR="0048645E" w:rsidRPr="00585435" w:rsidRDefault="0048645E" w:rsidP="006F45A6">
            <w:pPr>
              <w:jc w:val="center"/>
            </w:pPr>
            <w:r w:rsidRPr="00585435">
              <w:t>от пересечения с ул. Рокоссовского до жилого здания № 18 по ул. Рокоссовского</w:t>
            </w:r>
          </w:p>
        </w:tc>
        <w:tc>
          <w:tcPr>
            <w:tcW w:w="1843" w:type="dxa"/>
            <w:tcBorders>
              <w:top w:val="nil"/>
              <w:left w:val="nil"/>
              <w:bottom w:val="single" w:sz="4" w:space="0" w:color="auto"/>
              <w:right w:val="single" w:sz="4" w:space="0" w:color="auto"/>
            </w:tcBorders>
            <w:shd w:val="clear" w:color="auto" w:fill="auto"/>
            <w:vAlign w:val="center"/>
            <w:hideMark/>
          </w:tcPr>
          <w:p w14:paraId="0AE5688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DE6ABC7" w14:textId="77777777" w:rsidR="0048645E" w:rsidRPr="00585435" w:rsidRDefault="0048645E" w:rsidP="006F45A6">
            <w:pPr>
              <w:jc w:val="center"/>
            </w:pPr>
            <w:r w:rsidRPr="00585435">
              <w:t>625,00</w:t>
            </w:r>
          </w:p>
        </w:tc>
      </w:tr>
      <w:tr w:rsidR="0048645E" w:rsidRPr="00585435" w14:paraId="022625C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8D818A" w14:textId="77777777" w:rsidR="0048645E" w:rsidRPr="00585435" w:rsidRDefault="0048645E" w:rsidP="006F45A6">
            <w:pPr>
              <w:jc w:val="center"/>
            </w:pPr>
            <w:r w:rsidRPr="00585435">
              <w:t>1352</w:t>
            </w:r>
          </w:p>
        </w:tc>
        <w:tc>
          <w:tcPr>
            <w:tcW w:w="993" w:type="dxa"/>
            <w:tcBorders>
              <w:top w:val="nil"/>
              <w:left w:val="nil"/>
              <w:bottom w:val="single" w:sz="4" w:space="0" w:color="auto"/>
              <w:right w:val="single" w:sz="4" w:space="0" w:color="auto"/>
            </w:tcBorders>
            <w:shd w:val="clear" w:color="auto" w:fill="auto"/>
            <w:vAlign w:val="center"/>
            <w:hideMark/>
          </w:tcPr>
          <w:p w14:paraId="40AF625A"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235CDAA8" w14:textId="77777777" w:rsidR="0048645E" w:rsidRPr="00585435" w:rsidRDefault="0048645E" w:rsidP="006F45A6">
            <w:r w:rsidRPr="00585435">
              <w:t>Ромашковый</w:t>
            </w:r>
          </w:p>
        </w:tc>
        <w:tc>
          <w:tcPr>
            <w:tcW w:w="3260" w:type="dxa"/>
            <w:tcBorders>
              <w:top w:val="nil"/>
              <w:left w:val="nil"/>
              <w:bottom w:val="single" w:sz="4" w:space="0" w:color="auto"/>
              <w:right w:val="single" w:sz="4" w:space="0" w:color="auto"/>
            </w:tcBorders>
            <w:shd w:val="clear" w:color="auto" w:fill="auto"/>
            <w:vAlign w:val="center"/>
            <w:hideMark/>
          </w:tcPr>
          <w:p w14:paraId="3C3D2F35" w14:textId="77777777" w:rsidR="0048645E" w:rsidRPr="00585435" w:rsidRDefault="0048645E" w:rsidP="006F45A6">
            <w:pPr>
              <w:jc w:val="center"/>
            </w:pPr>
            <w:r w:rsidRPr="00585435">
              <w:t>от пер. Василькового до ул. 4-я Ботанической</w:t>
            </w:r>
          </w:p>
        </w:tc>
        <w:tc>
          <w:tcPr>
            <w:tcW w:w="1843" w:type="dxa"/>
            <w:tcBorders>
              <w:top w:val="nil"/>
              <w:left w:val="nil"/>
              <w:bottom w:val="single" w:sz="4" w:space="0" w:color="auto"/>
              <w:right w:val="single" w:sz="4" w:space="0" w:color="auto"/>
            </w:tcBorders>
            <w:shd w:val="clear" w:color="auto" w:fill="auto"/>
            <w:vAlign w:val="center"/>
            <w:hideMark/>
          </w:tcPr>
          <w:p w14:paraId="1248C55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CC87B12" w14:textId="77777777" w:rsidR="0048645E" w:rsidRPr="00585435" w:rsidRDefault="0048645E" w:rsidP="006F45A6">
            <w:pPr>
              <w:jc w:val="center"/>
            </w:pPr>
            <w:r w:rsidRPr="00585435">
              <w:t>214,00</w:t>
            </w:r>
          </w:p>
        </w:tc>
      </w:tr>
      <w:tr w:rsidR="0048645E" w:rsidRPr="00585435" w14:paraId="3C14FECB" w14:textId="77777777" w:rsidTr="0028040D">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84EF29" w14:textId="77777777" w:rsidR="0048645E" w:rsidRPr="00585435" w:rsidRDefault="0048645E" w:rsidP="006F45A6">
            <w:pPr>
              <w:jc w:val="center"/>
            </w:pPr>
            <w:r w:rsidRPr="00585435">
              <w:t>1353</w:t>
            </w:r>
          </w:p>
        </w:tc>
        <w:tc>
          <w:tcPr>
            <w:tcW w:w="993" w:type="dxa"/>
            <w:tcBorders>
              <w:top w:val="nil"/>
              <w:left w:val="nil"/>
              <w:bottom w:val="single" w:sz="4" w:space="0" w:color="auto"/>
              <w:right w:val="single" w:sz="4" w:space="0" w:color="auto"/>
            </w:tcBorders>
            <w:shd w:val="clear" w:color="auto" w:fill="auto"/>
            <w:vAlign w:val="center"/>
            <w:hideMark/>
          </w:tcPr>
          <w:p w14:paraId="62D7A886"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6690918" w14:textId="77777777" w:rsidR="0048645E" w:rsidRPr="00585435" w:rsidRDefault="0048645E" w:rsidP="006F45A6">
            <w:r w:rsidRPr="00585435">
              <w:t>Рощевая</w:t>
            </w:r>
          </w:p>
        </w:tc>
        <w:tc>
          <w:tcPr>
            <w:tcW w:w="3260" w:type="dxa"/>
            <w:tcBorders>
              <w:top w:val="nil"/>
              <w:left w:val="nil"/>
              <w:bottom w:val="single" w:sz="4" w:space="0" w:color="auto"/>
              <w:right w:val="single" w:sz="4" w:space="0" w:color="auto"/>
            </w:tcBorders>
            <w:shd w:val="clear" w:color="auto" w:fill="auto"/>
            <w:vAlign w:val="center"/>
            <w:hideMark/>
          </w:tcPr>
          <w:p w14:paraId="068EA1E8" w14:textId="77777777" w:rsidR="0048645E" w:rsidRPr="00585435" w:rsidRDefault="0048645E" w:rsidP="006F45A6">
            <w:pPr>
              <w:jc w:val="center"/>
            </w:pPr>
            <w:r w:rsidRPr="00585435">
              <w:t>от проезда в районе жилого дома №44 по ул. Рощевой до проезда в районе жилого дома № 32 по ул. Рощевой, от жилого дома № 42 по ул. Рощевой до жилого дома № 32 по ул. Рощевой, от забора в районе жилого дома № 28 по ул. Рощевой до пер. Одностороннего, от ул. Проектной до жилого дома № 27 по ул. Рощевой, от ул. Проектной до жилого дома № 13 по ул. Рощевой</w:t>
            </w:r>
          </w:p>
        </w:tc>
        <w:tc>
          <w:tcPr>
            <w:tcW w:w="1843" w:type="dxa"/>
            <w:tcBorders>
              <w:top w:val="nil"/>
              <w:left w:val="nil"/>
              <w:bottom w:val="single" w:sz="4" w:space="0" w:color="auto"/>
              <w:right w:val="single" w:sz="4" w:space="0" w:color="auto"/>
            </w:tcBorders>
            <w:shd w:val="clear" w:color="auto" w:fill="auto"/>
            <w:vAlign w:val="center"/>
            <w:hideMark/>
          </w:tcPr>
          <w:p w14:paraId="28E5FFFF"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9AB4C1" w14:textId="77777777" w:rsidR="0048645E" w:rsidRPr="00585435" w:rsidRDefault="0048645E" w:rsidP="006F45A6">
            <w:pPr>
              <w:jc w:val="center"/>
            </w:pPr>
            <w:r w:rsidRPr="00585435">
              <w:t>881,30</w:t>
            </w:r>
          </w:p>
        </w:tc>
      </w:tr>
      <w:tr w:rsidR="0048645E" w:rsidRPr="00585435" w14:paraId="7A59D6B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7F91CF" w14:textId="77777777" w:rsidR="0048645E" w:rsidRPr="00585435" w:rsidRDefault="0048645E" w:rsidP="006F45A6">
            <w:pPr>
              <w:jc w:val="center"/>
            </w:pPr>
            <w:r w:rsidRPr="00585435">
              <w:t>1354</w:t>
            </w:r>
          </w:p>
        </w:tc>
        <w:tc>
          <w:tcPr>
            <w:tcW w:w="993" w:type="dxa"/>
            <w:tcBorders>
              <w:top w:val="nil"/>
              <w:left w:val="nil"/>
              <w:bottom w:val="single" w:sz="4" w:space="0" w:color="auto"/>
              <w:right w:val="single" w:sz="4" w:space="0" w:color="auto"/>
            </w:tcBorders>
            <w:shd w:val="clear" w:color="auto" w:fill="auto"/>
            <w:vAlign w:val="center"/>
            <w:hideMark/>
          </w:tcPr>
          <w:p w14:paraId="1509606F" w14:textId="77777777" w:rsidR="0048645E" w:rsidRPr="00585435" w:rsidRDefault="0048645E" w:rsidP="006F45A6">
            <w:pPr>
              <w:jc w:val="center"/>
              <w:rPr>
                <w:sz w:val="16"/>
                <w:szCs w:val="16"/>
              </w:rPr>
            </w:pPr>
            <w:r w:rsidRPr="00585435">
              <w:rPr>
                <w:sz w:val="16"/>
                <w:szCs w:val="16"/>
              </w:rPr>
              <w:t>подъем</w:t>
            </w:r>
          </w:p>
        </w:tc>
        <w:tc>
          <w:tcPr>
            <w:tcW w:w="1417" w:type="dxa"/>
            <w:tcBorders>
              <w:top w:val="nil"/>
              <w:left w:val="nil"/>
              <w:bottom w:val="single" w:sz="4" w:space="0" w:color="auto"/>
              <w:right w:val="single" w:sz="4" w:space="0" w:color="auto"/>
            </w:tcBorders>
            <w:shd w:val="clear" w:color="auto" w:fill="auto"/>
            <w:noWrap/>
            <w:vAlign w:val="center"/>
            <w:hideMark/>
          </w:tcPr>
          <w:p w14:paraId="23C53893" w14:textId="77777777" w:rsidR="0048645E" w:rsidRPr="00585435" w:rsidRDefault="0048645E" w:rsidP="006F45A6">
            <w:r w:rsidRPr="00585435">
              <w:t>Рощевая</w:t>
            </w:r>
          </w:p>
        </w:tc>
        <w:tc>
          <w:tcPr>
            <w:tcW w:w="3260" w:type="dxa"/>
            <w:tcBorders>
              <w:top w:val="nil"/>
              <w:left w:val="nil"/>
              <w:bottom w:val="single" w:sz="4" w:space="0" w:color="auto"/>
              <w:right w:val="single" w:sz="4" w:space="0" w:color="auto"/>
            </w:tcBorders>
            <w:shd w:val="clear" w:color="auto" w:fill="auto"/>
            <w:vAlign w:val="center"/>
            <w:hideMark/>
          </w:tcPr>
          <w:p w14:paraId="6018265C" w14:textId="77777777" w:rsidR="0048645E" w:rsidRPr="00585435" w:rsidRDefault="0048645E" w:rsidP="006F45A6">
            <w:pPr>
              <w:jc w:val="center"/>
            </w:pPr>
            <w:r w:rsidRPr="00585435">
              <w:t>на ул. Рощевая от ул. Туристская</w:t>
            </w:r>
          </w:p>
        </w:tc>
        <w:tc>
          <w:tcPr>
            <w:tcW w:w="1843" w:type="dxa"/>
            <w:tcBorders>
              <w:top w:val="nil"/>
              <w:left w:val="nil"/>
              <w:bottom w:val="single" w:sz="4" w:space="0" w:color="auto"/>
              <w:right w:val="single" w:sz="4" w:space="0" w:color="auto"/>
            </w:tcBorders>
            <w:shd w:val="clear" w:color="auto" w:fill="auto"/>
            <w:vAlign w:val="center"/>
            <w:hideMark/>
          </w:tcPr>
          <w:p w14:paraId="198471CA"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90E081C" w14:textId="77777777" w:rsidR="0048645E" w:rsidRPr="00585435" w:rsidRDefault="0048645E" w:rsidP="006F45A6">
            <w:pPr>
              <w:jc w:val="center"/>
            </w:pPr>
            <w:r w:rsidRPr="00585435">
              <w:t>83,10</w:t>
            </w:r>
          </w:p>
        </w:tc>
      </w:tr>
      <w:tr w:rsidR="0048645E" w:rsidRPr="00585435" w14:paraId="4C2BE50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8EFB54" w14:textId="77777777" w:rsidR="0048645E" w:rsidRPr="00585435" w:rsidRDefault="0048645E" w:rsidP="006F45A6">
            <w:pPr>
              <w:jc w:val="center"/>
            </w:pPr>
            <w:r w:rsidRPr="00585435">
              <w:t>1355</w:t>
            </w:r>
          </w:p>
        </w:tc>
        <w:tc>
          <w:tcPr>
            <w:tcW w:w="993" w:type="dxa"/>
            <w:tcBorders>
              <w:top w:val="nil"/>
              <w:left w:val="nil"/>
              <w:bottom w:val="single" w:sz="4" w:space="0" w:color="auto"/>
              <w:right w:val="single" w:sz="4" w:space="0" w:color="auto"/>
            </w:tcBorders>
            <w:shd w:val="clear" w:color="auto" w:fill="auto"/>
            <w:vAlign w:val="center"/>
            <w:hideMark/>
          </w:tcPr>
          <w:p w14:paraId="7F4C9F0D"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97EB840" w14:textId="77777777" w:rsidR="0048645E" w:rsidRPr="00585435" w:rsidRDefault="0048645E" w:rsidP="006F45A6">
            <w:r w:rsidRPr="00585435">
              <w:t>Русаковская</w:t>
            </w:r>
          </w:p>
        </w:tc>
        <w:tc>
          <w:tcPr>
            <w:tcW w:w="3260" w:type="dxa"/>
            <w:tcBorders>
              <w:top w:val="nil"/>
              <w:left w:val="nil"/>
              <w:bottom w:val="single" w:sz="4" w:space="0" w:color="auto"/>
              <w:right w:val="single" w:sz="4" w:space="0" w:color="auto"/>
            </w:tcBorders>
            <w:shd w:val="clear" w:color="auto" w:fill="auto"/>
            <w:vAlign w:val="center"/>
            <w:hideMark/>
          </w:tcPr>
          <w:p w14:paraId="4D6F32E9" w14:textId="77777777" w:rsidR="0048645E" w:rsidRPr="00585435" w:rsidRDefault="0048645E" w:rsidP="006F45A6">
            <w:pPr>
              <w:jc w:val="center"/>
            </w:pPr>
            <w:r w:rsidRPr="00585435">
              <w:t>от пересечения с ул. Анзельская  до здания в стадии строительства</w:t>
            </w:r>
          </w:p>
        </w:tc>
        <w:tc>
          <w:tcPr>
            <w:tcW w:w="1843" w:type="dxa"/>
            <w:tcBorders>
              <w:top w:val="nil"/>
              <w:left w:val="nil"/>
              <w:bottom w:val="single" w:sz="4" w:space="0" w:color="auto"/>
              <w:right w:val="single" w:sz="4" w:space="0" w:color="auto"/>
            </w:tcBorders>
            <w:shd w:val="clear" w:color="auto" w:fill="auto"/>
            <w:vAlign w:val="center"/>
            <w:hideMark/>
          </w:tcPr>
          <w:p w14:paraId="3E00EF4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4E97B4C" w14:textId="77777777" w:rsidR="0048645E" w:rsidRPr="00585435" w:rsidRDefault="0048645E" w:rsidP="006F45A6">
            <w:pPr>
              <w:jc w:val="center"/>
            </w:pPr>
            <w:r w:rsidRPr="00585435">
              <w:t>302,00</w:t>
            </w:r>
          </w:p>
        </w:tc>
      </w:tr>
      <w:tr w:rsidR="0048645E" w:rsidRPr="00585435" w14:paraId="44F5105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FE3641" w14:textId="77777777" w:rsidR="0048645E" w:rsidRPr="00585435" w:rsidRDefault="0048645E" w:rsidP="006F45A6">
            <w:pPr>
              <w:jc w:val="center"/>
            </w:pPr>
            <w:r w:rsidRPr="00585435">
              <w:t>1356</w:t>
            </w:r>
          </w:p>
        </w:tc>
        <w:tc>
          <w:tcPr>
            <w:tcW w:w="993" w:type="dxa"/>
            <w:tcBorders>
              <w:top w:val="nil"/>
              <w:left w:val="nil"/>
              <w:bottom w:val="single" w:sz="4" w:space="0" w:color="auto"/>
              <w:right w:val="single" w:sz="4" w:space="0" w:color="auto"/>
            </w:tcBorders>
            <w:shd w:val="clear" w:color="auto" w:fill="auto"/>
            <w:vAlign w:val="center"/>
            <w:hideMark/>
          </w:tcPr>
          <w:p w14:paraId="157426FE"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408ADC6" w14:textId="77777777" w:rsidR="0048645E" w:rsidRPr="00585435" w:rsidRDefault="0048645E" w:rsidP="006F45A6">
            <w:r w:rsidRPr="00585435">
              <w:t>Рязанская</w:t>
            </w:r>
          </w:p>
        </w:tc>
        <w:tc>
          <w:tcPr>
            <w:tcW w:w="3260" w:type="dxa"/>
            <w:tcBorders>
              <w:top w:val="nil"/>
              <w:left w:val="nil"/>
              <w:bottom w:val="single" w:sz="4" w:space="0" w:color="auto"/>
              <w:right w:val="single" w:sz="4" w:space="0" w:color="auto"/>
            </w:tcBorders>
            <w:shd w:val="clear" w:color="auto" w:fill="auto"/>
            <w:vAlign w:val="center"/>
            <w:hideMark/>
          </w:tcPr>
          <w:p w14:paraId="7BFF540D" w14:textId="77777777" w:rsidR="0048645E" w:rsidRPr="00585435" w:rsidRDefault="0048645E" w:rsidP="006F45A6">
            <w:pPr>
              <w:jc w:val="center"/>
            </w:pPr>
            <w:r w:rsidRPr="00585435">
              <w:t>от пересечения с ул. Глинки до границы г. Красноярска</w:t>
            </w:r>
          </w:p>
        </w:tc>
        <w:tc>
          <w:tcPr>
            <w:tcW w:w="1843" w:type="dxa"/>
            <w:tcBorders>
              <w:top w:val="nil"/>
              <w:left w:val="nil"/>
              <w:bottom w:val="single" w:sz="4" w:space="0" w:color="auto"/>
              <w:right w:val="single" w:sz="4" w:space="0" w:color="auto"/>
            </w:tcBorders>
            <w:shd w:val="clear" w:color="auto" w:fill="auto"/>
            <w:vAlign w:val="center"/>
            <w:hideMark/>
          </w:tcPr>
          <w:p w14:paraId="0D486FBC"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EF34043" w14:textId="77777777" w:rsidR="0048645E" w:rsidRPr="00585435" w:rsidRDefault="0048645E" w:rsidP="006F45A6">
            <w:pPr>
              <w:jc w:val="center"/>
            </w:pPr>
            <w:r w:rsidRPr="00585435">
              <w:t>4880,00</w:t>
            </w:r>
          </w:p>
        </w:tc>
      </w:tr>
      <w:tr w:rsidR="0048645E" w:rsidRPr="00585435" w14:paraId="69FC568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800CA8" w14:textId="77777777" w:rsidR="0048645E" w:rsidRPr="00585435" w:rsidRDefault="0048645E" w:rsidP="006F45A6">
            <w:pPr>
              <w:jc w:val="center"/>
            </w:pPr>
            <w:r w:rsidRPr="00585435">
              <w:t>1357</w:t>
            </w:r>
          </w:p>
        </w:tc>
        <w:tc>
          <w:tcPr>
            <w:tcW w:w="993" w:type="dxa"/>
            <w:tcBorders>
              <w:top w:val="nil"/>
              <w:left w:val="nil"/>
              <w:bottom w:val="single" w:sz="4" w:space="0" w:color="auto"/>
              <w:right w:val="single" w:sz="4" w:space="0" w:color="auto"/>
            </w:tcBorders>
            <w:shd w:val="clear" w:color="auto" w:fill="auto"/>
            <w:vAlign w:val="center"/>
            <w:hideMark/>
          </w:tcPr>
          <w:p w14:paraId="33724DF7"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325DAC4" w14:textId="77777777" w:rsidR="0048645E" w:rsidRPr="00585435" w:rsidRDefault="0048645E" w:rsidP="006F45A6">
            <w:r w:rsidRPr="00585435">
              <w:t>Рязанская</w:t>
            </w:r>
          </w:p>
        </w:tc>
        <w:tc>
          <w:tcPr>
            <w:tcW w:w="3260" w:type="dxa"/>
            <w:tcBorders>
              <w:top w:val="nil"/>
              <w:left w:val="nil"/>
              <w:bottom w:val="single" w:sz="4" w:space="0" w:color="auto"/>
              <w:right w:val="single" w:sz="4" w:space="0" w:color="auto"/>
            </w:tcBorders>
            <w:shd w:val="clear" w:color="auto" w:fill="auto"/>
            <w:vAlign w:val="center"/>
            <w:hideMark/>
          </w:tcPr>
          <w:p w14:paraId="1E466979" w14:textId="77777777" w:rsidR="0048645E" w:rsidRPr="00585435" w:rsidRDefault="0048645E" w:rsidP="006F45A6">
            <w:pPr>
              <w:jc w:val="center"/>
            </w:pPr>
            <w:r w:rsidRPr="00585435">
              <w:t>Рязанская до ж/д Рязанская, 31</w:t>
            </w:r>
          </w:p>
        </w:tc>
        <w:tc>
          <w:tcPr>
            <w:tcW w:w="1843" w:type="dxa"/>
            <w:tcBorders>
              <w:top w:val="nil"/>
              <w:left w:val="nil"/>
              <w:bottom w:val="single" w:sz="4" w:space="0" w:color="auto"/>
              <w:right w:val="single" w:sz="4" w:space="0" w:color="auto"/>
            </w:tcBorders>
            <w:shd w:val="clear" w:color="auto" w:fill="auto"/>
            <w:vAlign w:val="center"/>
            <w:hideMark/>
          </w:tcPr>
          <w:p w14:paraId="0E48F96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09407CF" w14:textId="77777777" w:rsidR="0048645E" w:rsidRPr="00585435" w:rsidRDefault="0048645E" w:rsidP="006F45A6">
            <w:pPr>
              <w:jc w:val="center"/>
            </w:pPr>
            <w:r w:rsidRPr="00585435">
              <w:t>135,00</w:t>
            </w:r>
          </w:p>
        </w:tc>
      </w:tr>
      <w:tr w:rsidR="0048645E" w:rsidRPr="00585435" w14:paraId="5372564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9174EF" w14:textId="77777777" w:rsidR="0048645E" w:rsidRPr="00585435" w:rsidRDefault="0048645E" w:rsidP="006F45A6">
            <w:pPr>
              <w:jc w:val="center"/>
            </w:pPr>
            <w:r w:rsidRPr="00585435">
              <w:t>1358</w:t>
            </w:r>
          </w:p>
        </w:tc>
        <w:tc>
          <w:tcPr>
            <w:tcW w:w="993" w:type="dxa"/>
            <w:tcBorders>
              <w:top w:val="nil"/>
              <w:left w:val="nil"/>
              <w:bottom w:val="single" w:sz="4" w:space="0" w:color="auto"/>
              <w:right w:val="single" w:sz="4" w:space="0" w:color="auto"/>
            </w:tcBorders>
            <w:shd w:val="clear" w:color="auto" w:fill="auto"/>
            <w:vAlign w:val="center"/>
            <w:hideMark/>
          </w:tcPr>
          <w:p w14:paraId="373FA52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FAFA914" w14:textId="77777777" w:rsidR="0048645E" w:rsidRPr="00585435" w:rsidRDefault="0048645E" w:rsidP="006F45A6">
            <w:r w:rsidRPr="00585435">
              <w:t>Сад Крутовского</w:t>
            </w:r>
          </w:p>
        </w:tc>
        <w:tc>
          <w:tcPr>
            <w:tcW w:w="3260" w:type="dxa"/>
            <w:tcBorders>
              <w:top w:val="nil"/>
              <w:left w:val="nil"/>
              <w:bottom w:val="single" w:sz="4" w:space="0" w:color="auto"/>
              <w:right w:val="single" w:sz="4" w:space="0" w:color="auto"/>
            </w:tcBorders>
            <w:shd w:val="clear" w:color="auto" w:fill="auto"/>
            <w:vAlign w:val="center"/>
            <w:hideMark/>
          </w:tcPr>
          <w:p w14:paraId="30F62AED" w14:textId="77777777" w:rsidR="0048645E" w:rsidRPr="00585435" w:rsidRDefault="0048645E" w:rsidP="006F45A6">
            <w:pPr>
              <w:jc w:val="center"/>
            </w:pPr>
            <w:r w:rsidRPr="00585435">
              <w:t>от жилого дома № 6 до жилого дома № 5 по ул. Сад Крутовского и от жилого дома № 5 по ул. Сад Крутовского до ул. Свердловская</w:t>
            </w:r>
          </w:p>
        </w:tc>
        <w:tc>
          <w:tcPr>
            <w:tcW w:w="1843" w:type="dxa"/>
            <w:tcBorders>
              <w:top w:val="nil"/>
              <w:left w:val="nil"/>
              <w:bottom w:val="single" w:sz="4" w:space="0" w:color="auto"/>
              <w:right w:val="single" w:sz="4" w:space="0" w:color="auto"/>
            </w:tcBorders>
            <w:shd w:val="clear" w:color="auto" w:fill="auto"/>
            <w:vAlign w:val="center"/>
            <w:hideMark/>
          </w:tcPr>
          <w:p w14:paraId="6ED98496"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9C05B11" w14:textId="77777777" w:rsidR="0048645E" w:rsidRPr="00585435" w:rsidRDefault="0048645E" w:rsidP="006F45A6">
            <w:pPr>
              <w:jc w:val="center"/>
            </w:pPr>
            <w:r w:rsidRPr="00585435">
              <w:t>546,40</w:t>
            </w:r>
          </w:p>
        </w:tc>
      </w:tr>
      <w:tr w:rsidR="0048645E" w:rsidRPr="00585435" w14:paraId="7355104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656126" w14:textId="77777777" w:rsidR="0048645E" w:rsidRPr="00585435" w:rsidRDefault="0048645E" w:rsidP="006F45A6">
            <w:pPr>
              <w:jc w:val="center"/>
            </w:pPr>
            <w:r w:rsidRPr="00585435">
              <w:t>1359</w:t>
            </w:r>
          </w:p>
        </w:tc>
        <w:tc>
          <w:tcPr>
            <w:tcW w:w="993" w:type="dxa"/>
            <w:tcBorders>
              <w:top w:val="nil"/>
              <w:left w:val="nil"/>
              <w:bottom w:val="single" w:sz="4" w:space="0" w:color="auto"/>
              <w:right w:val="single" w:sz="4" w:space="0" w:color="auto"/>
            </w:tcBorders>
            <w:shd w:val="clear" w:color="auto" w:fill="auto"/>
            <w:vAlign w:val="center"/>
            <w:hideMark/>
          </w:tcPr>
          <w:p w14:paraId="204CC9D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CE8318B" w14:textId="77777777" w:rsidR="0048645E" w:rsidRPr="00585435" w:rsidRDefault="0048645E" w:rsidP="006F45A6">
            <w:r w:rsidRPr="00585435">
              <w:t>Садовая</w:t>
            </w:r>
          </w:p>
        </w:tc>
        <w:tc>
          <w:tcPr>
            <w:tcW w:w="3260" w:type="dxa"/>
            <w:tcBorders>
              <w:top w:val="nil"/>
              <w:left w:val="nil"/>
              <w:bottom w:val="single" w:sz="4" w:space="0" w:color="auto"/>
              <w:right w:val="single" w:sz="4" w:space="0" w:color="auto"/>
            </w:tcBorders>
            <w:shd w:val="clear" w:color="auto" w:fill="auto"/>
            <w:vAlign w:val="center"/>
            <w:hideMark/>
          </w:tcPr>
          <w:p w14:paraId="32C185AD" w14:textId="77777777" w:rsidR="0048645E" w:rsidRPr="00585435" w:rsidRDefault="0048645E" w:rsidP="006F45A6">
            <w:pPr>
              <w:jc w:val="center"/>
            </w:pPr>
            <w:r w:rsidRPr="00585435">
              <w:t xml:space="preserve">от нежилого здания № 7а по ул. </w:t>
            </w:r>
            <w:proofErr w:type="gramStart"/>
            <w:r w:rsidRPr="00585435">
              <w:t>Садовая</w:t>
            </w:r>
            <w:proofErr w:type="gramEnd"/>
            <w:r w:rsidRPr="00585435">
              <w:t xml:space="preserve">  до пересечения с улицами Лесопитомник и Еловая</w:t>
            </w:r>
          </w:p>
        </w:tc>
        <w:tc>
          <w:tcPr>
            <w:tcW w:w="1843" w:type="dxa"/>
            <w:tcBorders>
              <w:top w:val="nil"/>
              <w:left w:val="nil"/>
              <w:bottom w:val="single" w:sz="4" w:space="0" w:color="auto"/>
              <w:right w:val="single" w:sz="4" w:space="0" w:color="auto"/>
            </w:tcBorders>
            <w:shd w:val="clear" w:color="auto" w:fill="auto"/>
            <w:vAlign w:val="center"/>
            <w:hideMark/>
          </w:tcPr>
          <w:p w14:paraId="4532121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EBF64F" w14:textId="77777777" w:rsidR="0048645E" w:rsidRPr="00585435" w:rsidRDefault="0048645E" w:rsidP="006F45A6">
            <w:pPr>
              <w:jc w:val="center"/>
            </w:pPr>
            <w:r w:rsidRPr="00585435">
              <w:t>1359,00</w:t>
            </w:r>
          </w:p>
        </w:tc>
      </w:tr>
      <w:tr w:rsidR="0048645E" w:rsidRPr="00585435" w14:paraId="7535C0D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5DB2D5" w14:textId="77777777" w:rsidR="0048645E" w:rsidRPr="00585435" w:rsidRDefault="0048645E" w:rsidP="006F45A6">
            <w:pPr>
              <w:jc w:val="center"/>
            </w:pPr>
            <w:r w:rsidRPr="00585435">
              <w:t>1360</w:t>
            </w:r>
          </w:p>
        </w:tc>
        <w:tc>
          <w:tcPr>
            <w:tcW w:w="993" w:type="dxa"/>
            <w:tcBorders>
              <w:top w:val="nil"/>
              <w:left w:val="nil"/>
              <w:bottom w:val="single" w:sz="4" w:space="0" w:color="auto"/>
              <w:right w:val="single" w:sz="4" w:space="0" w:color="auto"/>
            </w:tcBorders>
            <w:shd w:val="clear" w:color="auto" w:fill="auto"/>
            <w:vAlign w:val="center"/>
            <w:hideMark/>
          </w:tcPr>
          <w:p w14:paraId="22A25CCA"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9CE68D4" w14:textId="77777777" w:rsidR="0048645E" w:rsidRPr="00585435" w:rsidRDefault="0048645E" w:rsidP="006F45A6">
            <w:r w:rsidRPr="00585435">
              <w:t>Садовая</w:t>
            </w:r>
          </w:p>
        </w:tc>
        <w:tc>
          <w:tcPr>
            <w:tcW w:w="3260" w:type="dxa"/>
            <w:tcBorders>
              <w:top w:val="nil"/>
              <w:left w:val="nil"/>
              <w:bottom w:val="single" w:sz="4" w:space="0" w:color="auto"/>
              <w:right w:val="single" w:sz="4" w:space="0" w:color="auto"/>
            </w:tcBorders>
            <w:shd w:val="clear" w:color="auto" w:fill="auto"/>
            <w:vAlign w:val="center"/>
            <w:hideMark/>
          </w:tcPr>
          <w:p w14:paraId="0E9876B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A1015D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621AEA5" w14:textId="77777777" w:rsidR="0048645E" w:rsidRPr="00585435" w:rsidRDefault="0048645E" w:rsidP="006F45A6">
            <w:pPr>
              <w:jc w:val="center"/>
            </w:pPr>
            <w:r w:rsidRPr="00585435">
              <w:t>340,00</w:t>
            </w:r>
          </w:p>
        </w:tc>
      </w:tr>
      <w:tr w:rsidR="0048645E" w:rsidRPr="00585435" w14:paraId="60BB53D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34BEB8" w14:textId="77777777" w:rsidR="0048645E" w:rsidRPr="00585435" w:rsidRDefault="0048645E" w:rsidP="006F45A6">
            <w:pPr>
              <w:jc w:val="center"/>
            </w:pPr>
            <w:r w:rsidRPr="00585435">
              <w:t>1361</w:t>
            </w:r>
          </w:p>
        </w:tc>
        <w:tc>
          <w:tcPr>
            <w:tcW w:w="993" w:type="dxa"/>
            <w:tcBorders>
              <w:top w:val="nil"/>
              <w:left w:val="nil"/>
              <w:bottom w:val="single" w:sz="4" w:space="0" w:color="auto"/>
              <w:right w:val="single" w:sz="4" w:space="0" w:color="auto"/>
            </w:tcBorders>
            <w:shd w:val="clear" w:color="auto" w:fill="auto"/>
            <w:vAlign w:val="center"/>
            <w:hideMark/>
          </w:tcPr>
          <w:p w14:paraId="448569FE"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D40043F" w14:textId="77777777" w:rsidR="0048645E" w:rsidRPr="00585435" w:rsidRDefault="0048645E" w:rsidP="006F45A6">
            <w:r w:rsidRPr="00585435">
              <w:t>Сады</w:t>
            </w:r>
          </w:p>
        </w:tc>
        <w:tc>
          <w:tcPr>
            <w:tcW w:w="3260" w:type="dxa"/>
            <w:tcBorders>
              <w:top w:val="nil"/>
              <w:left w:val="nil"/>
              <w:bottom w:val="single" w:sz="4" w:space="0" w:color="auto"/>
              <w:right w:val="single" w:sz="4" w:space="0" w:color="auto"/>
            </w:tcBorders>
            <w:shd w:val="clear" w:color="auto" w:fill="auto"/>
            <w:vAlign w:val="center"/>
            <w:hideMark/>
          </w:tcPr>
          <w:p w14:paraId="2BEFCFF6" w14:textId="77777777" w:rsidR="0048645E" w:rsidRPr="00585435" w:rsidRDefault="0048645E" w:rsidP="006F45A6">
            <w:pPr>
              <w:jc w:val="center"/>
            </w:pPr>
            <w:r w:rsidRPr="00585435">
              <w:t>от улицы Курчатова до жилого дома № 3 по ул. Серебрянный Бор</w:t>
            </w:r>
          </w:p>
        </w:tc>
        <w:tc>
          <w:tcPr>
            <w:tcW w:w="1843" w:type="dxa"/>
            <w:tcBorders>
              <w:top w:val="nil"/>
              <w:left w:val="nil"/>
              <w:bottom w:val="single" w:sz="4" w:space="0" w:color="auto"/>
              <w:right w:val="single" w:sz="4" w:space="0" w:color="auto"/>
            </w:tcBorders>
            <w:shd w:val="clear" w:color="auto" w:fill="auto"/>
            <w:vAlign w:val="center"/>
            <w:hideMark/>
          </w:tcPr>
          <w:p w14:paraId="2A09D980"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E9C1C4" w14:textId="77777777" w:rsidR="0048645E" w:rsidRPr="00585435" w:rsidRDefault="0048645E" w:rsidP="006F45A6">
            <w:pPr>
              <w:jc w:val="center"/>
            </w:pPr>
            <w:r w:rsidRPr="00585435">
              <w:t>1372,00</w:t>
            </w:r>
          </w:p>
        </w:tc>
      </w:tr>
      <w:tr w:rsidR="0048645E" w:rsidRPr="00585435" w14:paraId="1F0606F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8D596C" w14:textId="77777777" w:rsidR="0048645E" w:rsidRPr="00585435" w:rsidRDefault="0048645E" w:rsidP="006F45A6">
            <w:pPr>
              <w:jc w:val="center"/>
            </w:pPr>
            <w:r w:rsidRPr="00585435">
              <w:t>1362</w:t>
            </w:r>
          </w:p>
        </w:tc>
        <w:tc>
          <w:tcPr>
            <w:tcW w:w="993" w:type="dxa"/>
            <w:tcBorders>
              <w:top w:val="nil"/>
              <w:left w:val="nil"/>
              <w:bottom w:val="single" w:sz="4" w:space="0" w:color="auto"/>
              <w:right w:val="single" w:sz="4" w:space="0" w:color="auto"/>
            </w:tcBorders>
            <w:shd w:val="clear" w:color="auto" w:fill="auto"/>
            <w:vAlign w:val="center"/>
            <w:hideMark/>
          </w:tcPr>
          <w:p w14:paraId="02AC3BAF"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47A6BF0" w14:textId="77777777" w:rsidR="0048645E" w:rsidRPr="00585435" w:rsidRDefault="0048645E" w:rsidP="006F45A6">
            <w:r w:rsidRPr="00585435">
              <w:t>Самодеятельности</w:t>
            </w:r>
          </w:p>
        </w:tc>
        <w:tc>
          <w:tcPr>
            <w:tcW w:w="3260" w:type="dxa"/>
            <w:tcBorders>
              <w:top w:val="nil"/>
              <w:left w:val="nil"/>
              <w:bottom w:val="single" w:sz="4" w:space="0" w:color="auto"/>
              <w:right w:val="single" w:sz="4" w:space="0" w:color="auto"/>
            </w:tcBorders>
            <w:shd w:val="clear" w:color="auto" w:fill="auto"/>
            <w:vAlign w:val="center"/>
            <w:hideMark/>
          </w:tcPr>
          <w:p w14:paraId="078B94FC" w14:textId="77777777" w:rsidR="0048645E" w:rsidRPr="00585435" w:rsidRDefault="0048645E" w:rsidP="006F45A6">
            <w:pPr>
              <w:jc w:val="center"/>
            </w:pPr>
            <w:r w:rsidRPr="00585435">
              <w:t>от пер. Короткого до жилого дома № 10 по ул. Самодеятельности</w:t>
            </w:r>
          </w:p>
        </w:tc>
        <w:tc>
          <w:tcPr>
            <w:tcW w:w="1843" w:type="dxa"/>
            <w:tcBorders>
              <w:top w:val="nil"/>
              <w:left w:val="nil"/>
              <w:bottom w:val="single" w:sz="4" w:space="0" w:color="auto"/>
              <w:right w:val="single" w:sz="4" w:space="0" w:color="auto"/>
            </w:tcBorders>
            <w:shd w:val="clear" w:color="auto" w:fill="auto"/>
            <w:vAlign w:val="center"/>
            <w:hideMark/>
          </w:tcPr>
          <w:p w14:paraId="10DF33E8"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DD71323" w14:textId="77777777" w:rsidR="0048645E" w:rsidRPr="00585435" w:rsidRDefault="0048645E" w:rsidP="006F45A6">
            <w:pPr>
              <w:jc w:val="center"/>
            </w:pPr>
            <w:r w:rsidRPr="00585435">
              <w:t>146,50</w:t>
            </w:r>
          </w:p>
        </w:tc>
      </w:tr>
      <w:tr w:rsidR="0048645E" w:rsidRPr="00585435" w14:paraId="4B5DB55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464F74" w14:textId="77777777" w:rsidR="0048645E" w:rsidRPr="00585435" w:rsidRDefault="0048645E" w:rsidP="006F45A6">
            <w:pPr>
              <w:jc w:val="center"/>
            </w:pPr>
            <w:r w:rsidRPr="00585435">
              <w:t>1363</w:t>
            </w:r>
          </w:p>
        </w:tc>
        <w:tc>
          <w:tcPr>
            <w:tcW w:w="993" w:type="dxa"/>
            <w:tcBorders>
              <w:top w:val="nil"/>
              <w:left w:val="nil"/>
              <w:bottom w:val="single" w:sz="4" w:space="0" w:color="auto"/>
              <w:right w:val="single" w:sz="4" w:space="0" w:color="auto"/>
            </w:tcBorders>
            <w:shd w:val="clear" w:color="auto" w:fill="auto"/>
            <w:vAlign w:val="center"/>
            <w:hideMark/>
          </w:tcPr>
          <w:p w14:paraId="3562FC8B"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17F2D73" w14:textId="77777777" w:rsidR="0048645E" w:rsidRPr="00585435" w:rsidRDefault="0048645E" w:rsidP="006F45A6">
            <w:r w:rsidRPr="00585435">
              <w:t>Санаторная</w:t>
            </w:r>
          </w:p>
        </w:tc>
        <w:tc>
          <w:tcPr>
            <w:tcW w:w="3260" w:type="dxa"/>
            <w:tcBorders>
              <w:top w:val="nil"/>
              <w:left w:val="nil"/>
              <w:bottom w:val="single" w:sz="4" w:space="0" w:color="auto"/>
              <w:right w:val="single" w:sz="4" w:space="0" w:color="auto"/>
            </w:tcBorders>
            <w:shd w:val="clear" w:color="auto" w:fill="auto"/>
            <w:vAlign w:val="center"/>
            <w:hideMark/>
          </w:tcPr>
          <w:p w14:paraId="76FF5D28"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DA5B33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8D8AC7B" w14:textId="77777777" w:rsidR="0048645E" w:rsidRPr="00585435" w:rsidRDefault="0048645E" w:rsidP="006F45A6">
            <w:pPr>
              <w:jc w:val="center"/>
            </w:pPr>
            <w:r w:rsidRPr="00585435">
              <w:t>448,00</w:t>
            </w:r>
          </w:p>
        </w:tc>
      </w:tr>
      <w:tr w:rsidR="0048645E" w:rsidRPr="00585435" w14:paraId="2BD8870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01949A" w14:textId="77777777" w:rsidR="0048645E" w:rsidRPr="00585435" w:rsidRDefault="0048645E" w:rsidP="006F45A6">
            <w:pPr>
              <w:jc w:val="center"/>
            </w:pPr>
            <w:r w:rsidRPr="00585435">
              <w:t>1364</w:t>
            </w:r>
          </w:p>
        </w:tc>
        <w:tc>
          <w:tcPr>
            <w:tcW w:w="993" w:type="dxa"/>
            <w:tcBorders>
              <w:top w:val="nil"/>
              <w:left w:val="nil"/>
              <w:bottom w:val="single" w:sz="4" w:space="0" w:color="auto"/>
              <w:right w:val="single" w:sz="4" w:space="0" w:color="auto"/>
            </w:tcBorders>
            <w:shd w:val="clear" w:color="auto" w:fill="auto"/>
            <w:vAlign w:val="center"/>
            <w:hideMark/>
          </w:tcPr>
          <w:p w14:paraId="08AED049"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579290F" w14:textId="77777777" w:rsidR="0048645E" w:rsidRPr="00585435" w:rsidRDefault="0048645E" w:rsidP="006F45A6">
            <w:r w:rsidRPr="00585435">
              <w:t>Саянская</w:t>
            </w:r>
          </w:p>
        </w:tc>
        <w:tc>
          <w:tcPr>
            <w:tcW w:w="3260" w:type="dxa"/>
            <w:tcBorders>
              <w:top w:val="nil"/>
              <w:left w:val="nil"/>
              <w:bottom w:val="single" w:sz="4" w:space="0" w:color="auto"/>
              <w:right w:val="single" w:sz="4" w:space="0" w:color="auto"/>
            </w:tcBorders>
            <w:shd w:val="clear" w:color="auto" w:fill="auto"/>
            <w:noWrap/>
            <w:vAlign w:val="center"/>
            <w:hideMark/>
          </w:tcPr>
          <w:p w14:paraId="0428E232" w14:textId="77777777" w:rsidR="0048645E" w:rsidRPr="00585435" w:rsidRDefault="0048645E" w:rsidP="006F45A6">
            <w:pPr>
              <w:jc w:val="center"/>
            </w:pPr>
            <w:r w:rsidRPr="00585435">
              <w:t>от нежилого здания по ул. 60 лет Октября, 2, стр. 31 до пер. Медицинский</w:t>
            </w:r>
          </w:p>
        </w:tc>
        <w:tc>
          <w:tcPr>
            <w:tcW w:w="1843" w:type="dxa"/>
            <w:tcBorders>
              <w:top w:val="nil"/>
              <w:left w:val="nil"/>
              <w:bottom w:val="single" w:sz="4" w:space="0" w:color="auto"/>
              <w:right w:val="single" w:sz="4" w:space="0" w:color="auto"/>
            </w:tcBorders>
            <w:shd w:val="clear" w:color="auto" w:fill="auto"/>
            <w:noWrap/>
            <w:vAlign w:val="center"/>
            <w:hideMark/>
          </w:tcPr>
          <w:p w14:paraId="2F7A3F0E"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FD1B9F9" w14:textId="77777777" w:rsidR="0048645E" w:rsidRPr="00585435" w:rsidRDefault="0048645E" w:rsidP="006F45A6">
            <w:pPr>
              <w:jc w:val="center"/>
            </w:pPr>
            <w:r w:rsidRPr="00585435">
              <w:t>1450,00</w:t>
            </w:r>
          </w:p>
        </w:tc>
      </w:tr>
      <w:tr w:rsidR="0048645E" w:rsidRPr="00585435" w14:paraId="6BA1340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C033D1" w14:textId="77777777" w:rsidR="0048645E" w:rsidRPr="00585435" w:rsidRDefault="0048645E" w:rsidP="006F45A6">
            <w:pPr>
              <w:jc w:val="center"/>
            </w:pPr>
            <w:r w:rsidRPr="00585435">
              <w:t>1365</w:t>
            </w:r>
          </w:p>
        </w:tc>
        <w:tc>
          <w:tcPr>
            <w:tcW w:w="993" w:type="dxa"/>
            <w:tcBorders>
              <w:top w:val="nil"/>
              <w:left w:val="nil"/>
              <w:bottom w:val="single" w:sz="4" w:space="0" w:color="auto"/>
              <w:right w:val="single" w:sz="4" w:space="0" w:color="auto"/>
            </w:tcBorders>
            <w:shd w:val="clear" w:color="auto" w:fill="auto"/>
            <w:vAlign w:val="center"/>
            <w:hideMark/>
          </w:tcPr>
          <w:p w14:paraId="6490957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9C2ED72" w14:textId="77777777" w:rsidR="0048645E" w:rsidRPr="00585435" w:rsidRDefault="0048645E" w:rsidP="006F45A6">
            <w:r w:rsidRPr="00585435">
              <w:t>Саянская</w:t>
            </w:r>
          </w:p>
        </w:tc>
        <w:tc>
          <w:tcPr>
            <w:tcW w:w="3260" w:type="dxa"/>
            <w:tcBorders>
              <w:top w:val="nil"/>
              <w:left w:val="nil"/>
              <w:bottom w:val="single" w:sz="4" w:space="0" w:color="auto"/>
              <w:right w:val="single" w:sz="4" w:space="0" w:color="auto"/>
            </w:tcBorders>
            <w:shd w:val="clear" w:color="auto" w:fill="auto"/>
            <w:noWrap/>
            <w:vAlign w:val="center"/>
            <w:hideMark/>
          </w:tcPr>
          <w:p w14:paraId="661BE183" w14:textId="77777777" w:rsidR="0048645E" w:rsidRPr="00585435" w:rsidRDefault="0048645E" w:rsidP="006F45A6">
            <w:pPr>
              <w:jc w:val="center"/>
            </w:pPr>
            <w:r w:rsidRPr="00585435">
              <w:t>от ул. Базайской до жилого дома № 47 по ул. Ключевская</w:t>
            </w:r>
          </w:p>
        </w:tc>
        <w:tc>
          <w:tcPr>
            <w:tcW w:w="1843" w:type="dxa"/>
            <w:tcBorders>
              <w:top w:val="nil"/>
              <w:left w:val="nil"/>
              <w:bottom w:val="single" w:sz="4" w:space="0" w:color="auto"/>
              <w:right w:val="single" w:sz="4" w:space="0" w:color="auto"/>
            </w:tcBorders>
            <w:shd w:val="clear" w:color="auto" w:fill="auto"/>
            <w:noWrap/>
            <w:vAlign w:val="center"/>
            <w:hideMark/>
          </w:tcPr>
          <w:p w14:paraId="56A75A25"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3A2B6F" w14:textId="77777777" w:rsidR="0048645E" w:rsidRPr="00585435" w:rsidRDefault="0048645E" w:rsidP="006F45A6">
            <w:pPr>
              <w:jc w:val="center"/>
            </w:pPr>
            <w:r w:rsidRPr="00585435">
              <w:t>6962,00</w:t>
            </w:r>
          </w:p>
        </w:tc>
      </w:tr>
      <w:tr w:rsidR="0048645E" w:rsidRPr="00585435" w14:paraId="5058A36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564112" w14:textId="77777777" w:rsidR="0048645E" w:rsidRPr="00585435" w:rsidRDefault="0048645E" w:rsidP="006F45A6">
            <w:pPr>
              <w:jc w:val="center"/>
            </w:pPr>
            <w:r w:rsidRPr="00585435">
              <w:t>1366</w:t>
            </w:r>
          </w:p>
        </w:tc>
        <w:tc>
          <w:tcPr>
            <w:tcW w:w="993" w:type="dxa"/>
            <w:tcBorders>
              <w:top w:val="nil"/>
              <w:left w:val="nil"/>
              <w:bottom w:val="single" w:sz="4" w:space="0" w:color="auto"/>
              <w:right w:val="single" w:sz="4" w:space="0" w:color="auto"/>
            </w:tcBorders>
            <w:shd w:val="clear" w:color="auto" w:fill="auto"/>
            <w:vAlign w:val="center"/>
            <w:hideMark/>
          </w:tcPr>
          <w:p w14:paraId="620B167F"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E6AE080" w14:textId="77777777" w:rsidR="0048645E" w:rsidRPr="00585435" w:rsidRDefault="0048645E" w:rsidP="006F45A6">
            <w:r w:rsidRPr="00585435">
              <w:t>Свердловская</w:t>
            </w:r>
          </w:p>
        </w:tc>
        <w:tc>
          <w:tcPr>
            <w:tcW w:w="3260" w:type="dxa"/>
            <w:tcBorders>
              <w:top w:val="nil"/>
              <w:left w:val="nil"/>
              <w:bottom w:val="single" w:sz="4" w:space="0" w:color="auto"/>
              <w:right w:val="single" w:sz="4" w:space="0" w:color="auto"/>
            </w:tcBorders>
            <w:shd w:val="clear" w:color="auto" w:fill="auto"/>
            <w:vAlign w:val="center"/>
            <w:hideMark/>
          </w:tcPr>
          <w:p w14:paraId="45336A9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08CDF65"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7631CE8" w14:textId="77777777" w:rsidR="0048645E" w:rsidRPr="00585435" w:rsidRDefault="0048645E" w:rsidP="006F45A6">
            <w:pPr>
              <w:jc w:val="center"/>
            </w:pPr>
            <w:r w:rsidRPr="00585435">
              <w:t>10000,00</w:t>
            </w:r>
          </w:p>
        </w:tc>
      </w:tr>
      <w:tr w:rsidR="0048645E" w:rsidRPr="00585435" w14:paraId="477019B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80BBCB" w14:textId="77777777" w:rsidR="0048645E" w:rsidRPr="00585435" w:rsidRDefault="0048645E" w:rsidP="006F45A6">
            <w:pPr>
              <w:jc w:val="center"/>
            </w:pPr>
            <w:r w:rsidRPr="00585435">
              <w:t>1367</w:t>
            </w:r>
          </w:p>
        </w:tc>
        <w:tc>
          <w:tcPr>
            <w:tcW w:w="993" w:type="dxa"/>
            <w:tcBorders>
              <w:top w:val="nil"/>
              <w:left w:val="nil"/>
              <w:bottom w:val="single" w:sz="4" w:space="0" w:color="auto"/>
              <w:right w:val="single" w:sz="4" w:space="0" w:color="auto"/>
            </w:tcBorders>
            <w:shd w:val="clear" w:color="auto" w:fill="auto"/>
            <w:vAlign w:val="center"/>
            <w:hideMark/>
          </w:tcPr>
          <w:p w14:paraId="2CB148BE"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8406D61" w14:textId="77777777" w:rsidR="0048645E" w:rsidRPr="00585435" w:rsidRDefault="0048645E" w:rsidP="006F45A6">
            <w:r w:rsidRPr="00585435">
              <w:t>Свердловская</w:t>
            </w:r>
          </w:p>
        </w:tc>
        <w:tc>
          <w:tcPr>
            <w:tcW w:w="3260" w:type="dxa"/>
            <w:tcBorders>
              <w:top w:val="nil"/>
              <w:left w:val="nil"/>
              <w:bottom w:val="single" w:sz="4" w:space="0" w:color="auto"/>
              <w:right w:val="single" w:sz="4" w:space="0" w:color="auto"/>
            </w:tcBorders>
            <w:shd w:val="clear" w:color="auto" w:fill="auto"/>
            <w:vAlign w:val="center"/>
            <w:hideMark/>
          </w:tcPr>
          <w:p w14:paraId="4AB0D93C" w14:textId="77777777" w:rsidR="0048645E" w:rsidRPr="00585435" w:rsidRDefault="0048645E" w:rsidP="006F45A6">
            <w:pPr>
              <w:jc w:val="center"/>
            </w:pPr>
            <w:r w:rsidRPr="00585435">
              <w:t>от ул. Свердловская, № 259 до ул. Туристская</w:t>
            </w:r>
          </w:p>
        </w:tc>
        <w:tc>
          <w:tcPr>
            <w:tcW w:w="1843" w:type="dxa"/>
            <w:tcBorders>
              <w:top w:val="nil"/>
              <w:left w:val="nil"/>
              <w:bottom w:val="single" w:sz="4" w:space="0" w:color="auto"/>
              <w:right w:val="single" w:sz="4" w:space="0" w:color="auto"/>
            </w:tcBorders>
            <w:shd w:val="clear" w:color="auto" w:fill="auto"/>
            <w:vAlign w:val="center"/>
            <w:hideMark/>
          </w:tcPr>
          <w:p w14:paraId="7D8AB912"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DEAE56B" w14:textId="77777777" w:rsidR="0048645E" w:rsidRPr="00585435" w:rsidRDefault="0048645E" w:rsidP="006F45A6">
            <w:pPr>
              <w:jc w:val="center"/>
            </w:pPr>
            <w:r w:rsidRPr="00585435">
              <w:t>82,00</w:t>
            </w:r>
          </w:p>
        </w:tc>
      </w:tr>
      <w:tr w:rsidR="0048645E" w:rsidRPr="00585435" w14:paraId="4222BEE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96F472" w14:textId="77777777" w:rsidR="0048645E" w:rsidRPr="00585435" w:rsidRDefault="0048645E" w:rsidP="006F45A6">
            <w:pPr>
              <w:jc w:val="center"/>
            </w:pPr>
            <w:r w:rsidRPr="00585435">
              <w:t>1368</w:t>
            </w:r>
          </w:p>
        </w:tc>
        <w:tc>
          <w:tcPr>
            <w:tcW w:w="993" w:type="dxa"/>
            <w:tcBorders>
              <w:top w:val="nil"/>
              <w:left w:val="nil"/>
              <w:bottom w:val="single" w:sz="4" w:space="0" w:color="auto"/>
              <w:right w:val="single" w:sz="4" w:space="0" w:color="auto"/>
            </w:tcBorders>
            <w:shd w:val="clear" w:color="auto" w:fill="auto"/>
            <w:vAlign w:val="center"/>
            <w:hideMark/>
          </w:tcPr>
          <w:p w14:paraId="642C7C06"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99EDE61" w14:textId="77777777" w:rsidR="0048645E" w:rsidRPr="00585435" w:rsidRDefault="0048645E" w:rsidP="006F45A6">
            <w:r w:rsidRPr="00585435">
              <w:t>Свердловская</w:t>
            </w:r>
          </w:p>
        </w:tc>
        <w:tc>
          <w:tcPr>
            <w:tcW w:w="3260" w:type="dxa"/>
            <w:tcBorders>
              <w:top w:val="nil"/>
              <w:left w:val="nil"/>
              <w:bottom w:val="single" w:sz="4" w:space="0" w:color="auto"/>
              <w:right w:val="single" w:sz="4" w:space="0" w:color="auto"/>
            </w:tcBorders>
            <w:shd w:val="clear" w:color="auto" w:fill="auto"/>
            <w:vAlign w:val="center"/>
            <w:hideMark/>
          </w:tcPr>
          <w:p w14:paraId="7EC5EDCD" w14:textId="77777777" w:rsidR="0048645E" w:rsidRPr="00585435" w:rsidRDefault="0048645E" w:rsidP="006F45A6">
            <w:pPr>
              <w:jc w:val="center"/>
            </w:pPr>
            <w:r w:rsidRPr="00585435">
              <w:t xml:space="preserve">от ул. </w:t>
            </w:r>
            <w:proofErr w:type="gramStart"/>
            <w:r w:rsidRPr="00585435">
              <w:t>Свердловской</w:t>
            </w:r>
            <w:proofErr w:type="gramEnd"/>
            <w:r w:rsidRPr="00585435">
              <w:t xml:space="preserve">  в районе жилого дома № 247 до ул. Туристской в районе жилого дома № 66</w:t>
            </w:r>
          </w:p>
        </w:tc>
        <w:tc>
          <w:tcPr>
            <w:tcW w:w="1843" w:type="dxa"/>
            <w:tcBorders>
              <w:top w:val="nil"/>
              <w:left w:val="nil"/>
              <w:bottom w:val="single" w:sz="4" w:space="0" w:color="auto"/>
              <w:right w:val="single" w:sz="4" w:space="0" w:color="auto"/>
            </w:tcBorders>
            <w:shd w:val="clear" w:color="auto" w:fill="auto"/>
            <w:vAlign w:val="center"/>
            <w:hideMark/>
          </w:tcPr>
          <w:p w14:paraId="0A40C50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1D2E186" w14:textId="77777777" w:rsidR="0048645E" w:rsidRPr="00585435" w:rsidRDefault="0048645E" w:rsidP="006F45A6">
            <w:pPr>
              <w:jc w:val="center"/>
            </w:pPr>
            <w:r w:rsidRPr="00585435">
              <w:t>94,00</w:t>
            </w:r>
          </w:p>
        </w:tc>
      </w:tr>
      <w:tr w:rsidR="0048645E" w:rsidRPr="00585435" w14:paraId="73880DE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035DA4" w14:textId="77777777" w:rsidR="0048645E" w:rsidRPr="00585435" w:rsidRDefault="0048645E" w:rsidP="006F45A6">
            <w:pPr>
              <w:jc w:val="center"/>
            </w:pPr>
            <w:r w:rsidRPr="00585435">
              <w:t>1369</w:t>
            </w:r>
          </w:p>
        </w:tc>
        <w:tc>
          <w:tcPr>
            <w:tcW w:w="993" w:type="dxa"/>
            <w:tcBorders>
              <w:top w:val="nil"/>
              <w:left w:val="nil"/>
              <w:bottom w:val="single" w:sz="4" w:space="0" w:color="auto"/>
              <w:right w:val="single" w:sz="4" w:space="0" w:color="auto"/>
            </w:tcBorders>
            <w:shd w:val="clear" w:color="auto" w:fill="auto"/>
            <w:vAlign w:val="center"/>
            <w:hideMark/>
          </w:tcPr>
          <w:p w14:paraId="7E2C4AB8"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43B7580" w14:textId="77777777" w:rsidR="0048645E" w:rsidRPr="00585435" w:rsidRDefault="0048645E" w:rsidP="006F45A6">
            <w:r w:rsidRPr="00585435">
              <w:t>Свердловская</w:t>
            </w:r>
          </w:p>
        </w:tc>
        <w:tc>
          <w:tcPr>
            <w:tcW w:w="3260" w:type="dxa"/>
            <w:tcBorders>
              <w:top w:val="nil"/>
              <w:left w:val="nil"/>
              <w:bottom w:val="single" w:sz="4" w:space="0" w:color="auto"/>
              <w:right w:val="single" w:sz="4" w:space="0" w:color="auto"/>
            </w:tcBorders>
            <w:shd w:val="clear" w:color="auto" w:fill="auto"/>
            <w:vAlign w:val="center"/>
            <w:hideMark/>
          </w:tcPr>
          <w:p w14:paraId="78175E54" w14:textId="77777777" w:rsidR="0048645E" w:rsidRPr="00585435" w:rsidRDefault="0048645E" w:rsidP="006F45A6">
            <w:pPr>
              <w:jc w:val="center"/>
            </w:pPr>
            <w:r w:rsidRPr="00585435">
              <w:t>от ул. 60 лет Октября до ул. Свердловская в районе жилых зданий 35,37, по ул. Свердловская</w:t>
            </w:r>
          </w:p>
        </w:tc>
        <w:tc>
          <w:tcPr>
            <w:tcW w:w="1843" w:type="dxa"/>
            <w:tcBorders>
              <w:top w:val="nil"/>
              <w:left w:val="nil"/>
              <w:bottom w:val="single" w:sz="4" w:space="0" w:color="auto"/>
              <w:right w:val="single" w:sz="4" w:space="0" w:color="auto"/>
            </w:tcBorders>
            <w:shd w:val="clear" w:color="auto" w:fill="auto"/>
            <w:vAlign w:val="center"/>
            <w:hideMark/>
          </w:tcPr>
          <w:p w14:paraId="338AAA83"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9BC2FF1" w14:textId="77777777" w:rsidR="0048645E" w:rsidRPr="00585435" w:rsidRDefault="0048645E" w:rsidP="006F45A6">
            <w:pPr>
              <w:jc w:val="center"/>
            </w:pPr>
            <w:r w:rsidRPr="00585435">
              <w:t>261,00</w:t>
            </w:r>
          </w:p>
        </w:tc>
      </w:tr>
      <w:tr w:rsidR="0048645E" w:rsidRPr="00585435" w14:paraId="1594E5F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8A89EC" w14:textId="77777777" w:rsidR="0048645E" w:rsidRPr="00585435" w:rsidRDefault="0048645E" w:rsidP="006F45A6">
            <w:pPr>
              <w:jc w:val="center"/>
            </w:pPr>
            <w:r w:rsidRPr="00585435">
              <w:t>1370</w:t>
            </w:r>
          </w:p>
        </w:tc>
        <w:tc>
          <w:tcPr>
            <w:tcW w:w="993" w:type="dxa"/>
            <w:tcBorders>
              <w:top w:val="nil"/>
              <w:left w:val="nil"/>
              <w:bottom w:val="single" w:sz="4" w:space="0" w:color="auto"/>
              <w:right w:val="single" w:sz="4" w:space="0" w:color="auto"/>
            </w:tcBorders>
            <w:shd w:val="clear" w:color="auto" w:fill="auto"/>
            <w:vAlign w:val="center"/>
            <w:hideMark/>
          </w:tcPr>
          <w:p w14:paraId="6ED9FA53"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B6528F4" w14:textId="77777777" w:rsidR="0048645E" w:rsidRPr="00585435" w:rsidRDefault="0048645E" w:rsidP="006F45A6">
            <w:r w:rsidRPr="00585435">
              <w:t>Свердловская</w:t>
            </w:r>
          </w:p>
        </w:tc>
        <w:tc>
          <w:tcPr>
            <w:tcW w:w="3260" w:type="dxa"/>
            <w:tcBorders>
              <w:top w:val="nil"/>
              <w:left w:val="nil"/>
              <w:bottom w:val="single" w:sz="4" w:space="0" w:color="auto"/>
              <w:right w:val="single" w:sz="4" w:space="0" w:color="auto"/>
            </w:tcBorders>
            <w:shd w:val="clear" w:color="auto" w:fill="auto"/>
            <w:vAlign w:val="center"/>
            <w:hideMark/>
          </w:tcPr>
          <w:p w14:paraId="32E0FA93" w14:textId="77777777" w:rsidR="0048645E" w:rsidRPr="00585435" w:rsidRDefault="0048645E" w:rsidP="006F45A6">
            <w:pPr>
              <w:jc w:val="center"/>
            </w:pPr>
            <w:r w:rsidRPr="00585435">
              <w:t>от ул. Свердловской в районе нежилого здания № 76 до ул. Канской в районе нежилого здания № 15</w:t>
            </w:r>
          </w:p>
        </w:tc>
        <w:tc>
          <w:tcPr>
            <w:tcW w:w="1843" w:type="dxa"/>
            <w:tcBorders>
              <w:top w:val="nil"/>
              <w:left w:val="nil"/>
              <w:bottom w:val="single" w:sz="4" w:space="0" w:color="auto"/>
              <w:right w:val="single" w:sz="4" w:space="0" w:color="auto"/>
            </w:tcBorders>
            <w:shd w:val="clear" w:color="auto" w:fill="auto"/>
            <w:vAlign w:val="center"/>
            <w:hideMark/>
          </w:tcPr>
          <w:p w14:paraId="7BF99C63"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1F16AA4" w14:textId="77777777" w:rsidR="0048645E" w:rsidRPr="00585435" w:rsidRDefault="0048645E" w:rsidP="006F45A6">
            <w:pPr>
              <w:jc w:val="center"/>
            </w:pPr>
            <w:r w:rsidRPr="00585435">
              <w:t>185,00</w:t>
            </w:r>
          </w:p>
        </w:tc>
      </w:tr>
      <w:tr w:rsidR="0048645E" w:rsidRPr="00585435" w14:paraId="7BD2B9F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477DD7" w14:textId="77777777" w:rsidR="0048645E" w:rsidRPr="00585435" w:rsidRDefault="0048645E" w:rsidP="006F45A6">
            <w:pPr>
              <w:jc w:val="center"/>
            </w:pPr>
            <w:r w:rsidRPr="00585435">
              <w:t>1371</w:t>
            </w:r>
          </w:p>
        </w:tc>
        <w:tc>
          <w:tcPr>
            <w:tcW w:w="993" w:type="dxa"/>
            <w:tcBorders>
              <w:top w:val="nil"/>
              <w:left w:val="nil"/>
              <w:bottom w:val="single" w:sz="4" w:space="0" w:color="auto"/>
              <w:right w:val="single" w:sz="4" w:space="0" w:color="auto"/>
            </w:tcBorders>
            <w:shd w:val="clear" w:color="auto" w:fill="auto"/>
            <w:vAlign w:val="center"/>
            <w:hideMark/>
          </w:tcPr>
          <w:p w14:paraId="2DB368AA"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6C30724" w14:textId="77777777" w:rsidR="0048645E" w:rsidRPr="00585435" w:rsidRDefault="0048645E" w:rsidP="006F45A6">
            <w:r w:rsidRPr="00585435">
              <w:t>Свердловская</w:t>
            </w:r>
          </w:p>
        </w:tc>
        <w:tc>
          <w:tcPr>
            <w:tcW w:w="3260" w:type="dxa"/>
            <w:tcBorders>
              <w:top w:val="nil"/>
              <w:left w:val="nil"/>
              <w:bottom w:val="single" w:sz="4" w:space="0" w:color="auto"/>
              <w:right w:val="single" w:sz="4" w:space="0" w:color="auto"/>
            </w:tcBorders>
            <w:shd w:val="clear" w:color="auto" w:fill="auto"/>
            <w:vAlign w:val="center"/>
            <w:hideMark/>
          </w:tcPr>
          <w:p w14:paraId="12F5D190" w14:textId="77777777" w:rsidR="0048645E" w:rsidRPr="00585435" w:rsidRDefault="0048645E" w:rsidP="006F45A6">
            <w:pPr>
              <w:jc w:val="center"/>
            </w:pPr>
            <w:r w:rsidRPr="00585435">
              <w:t>от ул. Свердловской до ул. 60 лет Октября вдоль зданий № 5 по ул. Свердловской, № 93 по ул. 60 лет Октября</w:t>
            </w:r>
          </w:p>
        </w:tc>
        <w:tc>
          <w:tcPr>
            <w:tcW w:w="1843" w:type="dxa"/>
            <w:tcBorders>
              <w:top w:val="nil"/>
              <w:left w:val="nil"/>
              <w:bottom w:val="single" w:sz="4" w:space="0" w:color="auto"/>
              <w:right w:val="single" w:sz="4" w:space="0" w:color="auto"/>
            </w:tcBorders>
            <w:shd w:val="clear" w:color="auto" w:fill="auto"/>
            <w:vAlign w:val="center"/>
            <w:hideMark/>
          </w:tcPr>
          <w:p w14:paraId="7B7540D9"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C45C63B" w14:textId="77777777" w:rsidR="0048645E" w:rsidRPr="00585435" w:rsidRDefault="0048645E" w:rsidP="006F45A6">
            <w:pPr>
              <w:jc w:val="center"/>
            </w:pPr>
            <w:r w:rsidRPr="00585435">
              <w:t>286,00</w:t>
            </w:r>
          </w:p>
        </w:tc>
      </w:tr>
      <w:tr w:rsidR="0048645E" w:rsidRPr="00585435" w14:paraId="3B3D407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34640F" w14:textId="77777777" w:rsidR="0048645E" w:rsidRPr="00585435" w:rsidRDefault="0048645E" w:rsidP="006F45A6">
            <w:pPr>
              <w:jc w:val="center"/>
            </w:pPr>
            <w:r w:rsidRPr="00585435">
              <w:t>1372</w:t>
            </w:r>
          </w:p>
        </w:tc>
        <w:tc>
          <w:tcPr>
            <w:tcW w:w="993" w:type="dxa"/>
            <w:tcBorders>
              <w:top w:val="nil"/>
              <w:left w:val="nil"/>
              <w:bottom w:val="single" w:sz="4" w:space="0" w:color="auto"/>
              <w:right w:val="single" w:sz="4" w:space="0" w:color="auto"/>
            </w:tcBorders>
            <w:shd w:val="clear" w:color="auto" w:fill="auto"/>
            <w:vAlign w:val="center"/>
            <w:hideMark/>
          </w:tcPr>
          <w:p w14:paraId="1AEF8A10"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2904FE4" w14:textId="77777777" w:rsidR="0048645E" w:rsidRPr="00585435" w:rsidRDefault="0048645E" w:rsidP="006F45A6">
            <w:r w:rsidRPr="00585435">
              <w:t>Свердловская</w:t>
            </w:r>
          </w:p>
        </w:tc>
        <w:tc>
          <w:tcPr>
            <w:tcW w:w="3260" w:type="dxa"/>
            <w:tcBorders>
              <w:top w:val="nil"/>
              <w:left w:val="nil"/>
              <w:bottom w:val="single" w:sz="4" w:space="0" w:color="auto"/>
              <w:right w:val="single" w:sz="4" w:space="0" w:color="auto"/>
            </w:tcBorders>
            <w:shd w:val="clear" w:color="auto" w:fill="auto"/>
            <w:vAlign w:val="center"/>
            <w:hideMark/>
          </w:tcPr>
          <w:p w14:paraId="2555D3FE" w14:textId="77777777" w:rsidR="0048645E" w:rsidRPr="00585435" w:rsidRDefault="0048645E" w:rsidP="006F45A6">
            <w:pPr>
              <w:jc w:val="center"/>
            </w:pPr>
            <w:r w:rsidRPr="00585435">
              <w:t>от ул. Свердловской вдоль жилого здания по ул. Свердловской, 31</w:t>
            </w:r>
          </w:p>
        </w:tc>
        <w:tc>
          <w:tcPr>
            <w:tcW w:w="1843" w:type="dxa"/>
            <w:tcBorders>
              <w:top w:val="nil"/>
              <w:left w:val="nil"/>
              <w:bottom w:val="single" w:sz="4" w:space="0" w:color="auto"/>
              <w:right w:val="single" w:sz="4" w:space="0" w:color="auto"/>
            </w:tcBorders>
            <w:shd w:val="clear" w:color="auto" w:fill="auto"/>
            <w:vAlign w:val="center"/>
            <w:hideMark/>
          </w:tcPr>
          <w:p w14:paraId="68B27BFB"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4B3BAE" w14:textId="77777777" w:rsidR="0048645E" w:rsidRPr="00585435" w:rsidRDefault="0048645E" w:rsidP="006F45A6">
            <w:pPr>
              <w:jc w:val="center"/>
            </w:pPr>
            <w:r w:rsidRPr="00585435">
              <w:t>160,00</w:t>
            </w:r>
          </w:p>
        </w:tc>
      </w:tr>
      <w:tr w:rsidR="0048645E" w:rsidRPr="00585435" w14:paraId="5A5829C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DF5FFD" w14:textId="77777777" w:rsidR="0048645E" w:rsidRPr="00585435" w:rsidRDefault="0048645E" w:rsidP="006F45A6">
            <w:pPr>
              <w:jc w:val="center"/>
            </w:pPr>
            <w:r w:rsidRPr="00585435">
              <w:t>1373</w:t>
            </w:r>
          </w:p>
        </w:tc>
        <w:tc>
          <w:tcPr>
            <w:tcW w:w="993" w:type="dxa"/>
            <w:tcBorders>
              <w:top w:val="nil"/>
              <w:left w:val="nil"/>
              <w:bottom w:val="single" w:sz="4" w:space="0" w:color="auto"/>
              <w:right w:val="single" w:sz="4" w:space="0" w:color="auto"/>
            </w:tcBorders>
            <w:shd w:val="clear" w:color="auto" w:fill="auto"/>
            <w:vAlign w:val="center"/>
            <w:hideMark/>
          </w:tcPr>
          <w:p w14:paraId="0F723452"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B4DE53D" w14:textId="77777777" w:rsidR="0048645E" w:rsidRPr="00585435" w:rsidRDefault="0048645E" w:rsidP="006F45A6">
            <w:r w:rsidRPr="00585435">
              <w:t>Свердловская</w:t>
            </w:r>
          </w:p>
        </w:tc>
        <w:tc>
          <w:tcPr>
            <w:tcW w:w="3260" w:type="dxa"/>
            <w:tcBorders>
              <w:top w:val="nil"/>
              <w:left w:val="nil"/>
              <w:bottom w:val="single" w:sz="4" w:space="0" w:color="auto"/>
              <w:right w:val="single" w:sz="4" w:space="0" w:color="auto"/>
            </w:tcBorders>
            <w:shd w:val="clear" w:color="auto" w:fill="auto"/>
            <w:vAlign w:val="center"/>
            <w:hideMark/>
          </w:tcPr>
          <w:p w14:paraId="66601885" w14:textId="77777777" w:rsidR="0048645E" w:rsidRPr="00585435" w:rsidRDefault="0048645E" w:rsidP="006F45A6">
            <w:pPr>
              <w:jc w:val="center"/>
            </w:pPr>
            <w:r w:rsidRPr="00585435">
              <w:t>от ул. Свердловской до подъездных ж/д путей (Хлебозавод)</w:t>
            </w:r>
          </w:p>
        </w:tc>
        <w:tc>
          <w:tcPr>
            <w:tcW w:w="1843" w:type="dxa"/>
            <w:tcBorders>
              <w:top w:val="nil"/>
              <w:left w:val="nil"/>
              <w:bottom w:val="single" w:sz="4" w:space="0" w:color="auto"/>
              <w:right w:val="single" w:sz="4" w:space="0" w:color="auto"/>
            </w:tcBorders>
            <w:shd w:val="clear" w:color="auto" w:fill="auto"/>
            <w:vAlign w:val="center"/>
            <w:hideMark/>
          </w:tcPr>
          <w:p w14:paraId="0F998B79"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0885CAE" w14:textId="77777777" w:rsidR="0048645E" w:rsidRPr="00585435" w:rsidRDefault="0048645E" w:rsidP="006F45A6">
            <w:pPr>
              <w:jc w:val="center"/>
            </w:pPr>
            <w:r w:rsidRPr="00585435">
              <w:t>39,00</w:t>
            </w:r>
          </w:p>
        </w:tc>
      </w:tr>
      <w:tr w:rsidR="0048645E" w:rsidRPr="00585435" w14:paraId="151C5A7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474B01" w14:textId="77777777" w:rsidR="0048645E" w:rsidRPr="00585435" w:rsidRDefault="0048645E" w:rsidP="006F45A6">
            <w:pPr>
              <w:jc w:val="center"/>
            </w:pPr>
            <w:r w:rsidRPr="00585435">
              <w:t>1374</w:t>
            </w:r>
          </w:p>
        </w:tc>
        <w:tc>
          <w:tcPr>
            <w:tcW w:w="993" w:type="dxa"/>
            <w:tcBorders>
              <w:top w:val="nil"/>
              <w:left w:val="nil"/>
              <w:bottom w:val="single" w:sz="4" w:space="0" w:color="auto"/>
              <w:right w:val="single" w:sz="4" w:space="0" w:color="auto"/>
            </w:tcBorders>
            <w:shd w:val="clear" w:color="auto" w:fill="auto"/>
            <w:vAlign w:val="center"/>
            <w:hideMark/>
          </w:tcPr>
          <w:p w14:paraId="61151012"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01670EA" w14:textId="77777777" w:rsidR="0048645E" w:rsidRPr="00585435" w:rsidRDefault="0048645E" w:rsidP="006F45A6">
            <w:r w:rsidRPr="00585435">
              <w:t>Свердловская</w:t>
            </w:r>
          </w:p>
        </w:tc>
        <w:tc>
          <w:tcPr>
            <w:tcW w:w="3260" w:type="dxa"/>
            <w:tcBorders>
              <w:top w:val="nil"/>
              <w:left w:val="nil"/>
              <w:bottom w:val="single" w:sz="4" w:space="0" w:color="auto"/>
              <w:right w:val="single" w:sz="4" w:space="0" w:color="auto"/>
            </w:tcBorders>
            <w:shd w:val="clear" w:color="auto" w:fill="auto"/>
            <w:vAlign w:val="center"/>
            <w:hideMark/>
          </w:tcPr>
          <w:p w14:paraId="77F67A7A" w14:textId="77777777" w:rsidR="0048645E" w:rsidRPr="00585435" w:rsidRDefault="0048645E" w:rsidP="006F45A6">
            <w:pPr>
              <w:jc w:val="center"/>
            </w:pPr>
            <w:r w:rsidRPr="00585435">
              <w:t>от ул. Свердловская, №106 до ул. Лесоперевалочная №30 "А" и ответвление после ж.д. переезда налево до начала гравийной дороги</w:t>
            </w:r>
          </w:p>
        </w:tc>
        <w:tc>
          <w:tcPr>
            <w:tcW w:w="1843" w:type="dxa"/>
            <w:tcBorders>
              <w:top w:val="nil"/>
              <w:left w:val="nil"/>
              <w:bottom w:val="single" w:sz="4" w:space="0" w:color="auto"/>
              <w:right w:val="single" w:sz="4" w:space="0" w:color="auto"/>
            </w:tcBorders>
            <w:shd w:val="clear" w:color="auto" w:fill="auto"/>
            <w:vAlign w:val="center"/>
            <w:hideMark/>
          </w:tcPr>
          <w:p w14:paraId="45C5806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4DAB346" w14:textId="77777777" w:rsidR="0048645E" w:rsidRPr="00585435" w:rsidRDefault="0048645E" w:rsidP="006F45A6">
            <w:pPr>
              <w:jc w:val="center"/>
            </w:pPr>
            <w:r w:rsidRPr="00585435">
              <w:t>1002,00</w:t>
            </w:r>
          </w:p>
        </w:tc>
      </w:tr>
      <w:tr w:rsidR="0048645E" w:rsidRPr="00585435" w14:paraId="1EFD6FB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C6B555" w14:textId="77777777" w:rsidR="0048645E" w:rsidRPr="00585435" w:rsidRDefault="0048645E" w:rsidP="006F45A6">
            <w:pPr>
              <w:jc w:val="center"/>
            </w:pPr>
            <w:r w:rsidRPr="00585435">
              <w:t>1375</w:t>
            </w:r>
          </w:p>
        </w:tc>
        <w:tc>
          <w:tcPr>
            <w:tcW w:w="993" w:type="dxa"/>
            <w:tcBorders>
              <w:top w:val="nil"/>
              <w:left w:val="nil"/>
              <w:bottom w:val="single" w:sz="4" w:space="0" w:color="auto"/>
              <w:right w:val="single" w:sz="4" w:space="0" w:color="auto"/>
            </w:tcBorders>
            <w:shd w:val="clear" w:color="auto" w:fill="auto"/>
            <w:vAlign w:val="center"/>
            <w:hideMark/>
          </w:tcPr>
          <w:p w14:paraId="112769A1"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00C00C2" w14:textId="77777777" w:rsidR="0048645E" w:rsidRPr="00585435" w:rsidRDefault="0048645E" w:rsidP="006F45A6">
            <w:r w:rsidRPr="00585435">
              <w:t>Свердловская</w:t>
            </w:r>
          </w:p>
        </w:tc>
        <w:tc>
          <w:tcPr>
            <w:tcW w:w="3260" w:type="dxa"/>
            <w:tcBorders>
              <w:top w:val="nil"/>
              <w:left w:val="nil"/>
              <w:bottom w:val="single" w:sz="4" w:space="0" w:color="auto"/>
              <w:right w:val="single" w:sz="4" w:space="0" w:color="auto"/>
            </w:tcBorders>
            <w:shd w:val="clear" w:color="auto" w:fill="auto"/>
            <w:vAlign w:val="center"/>
            <w:hideMark/>
          </w:tcPr>
          <w:p w14:paraId="5785DFF4" w14:textId="77777777" w:rsidR="0048645E" w:rsidRPr="00585435" w:rsidRDefault="0048645E" w:rsidP="006F45A6">
            <w:pPr>
              <w:jc w:val="center"/>
            </w:pPr>
            <w:r w:rsidRPr="00585435">
              <w:t xml:space="preserve"> в районе ул. Свердловская, 273/1, от Свердловская до ул. Свердловская, 271</w:t>
            </w:r>
          </w:p>
        </w:tc>
        <w:tc>
          <w:tcPr>
            <w:tcW w:w="1843" w:type="dxa"/>
            <w:tcBorders>
              <w:top w:val="nil"/>
              <w:left w:val="nil"/>
              <w:bottom w:val="single" w:sz="4" w:space="0" w:color="auto"/>
              <w:right w:val="single" w:sz="4" w:space="0" w:color="auto"/>
            </w:tcBorders>
            <w:shd w:val="clear" w:color="auto" w:fill="auto"/>
            <w:vAlign w:val="center"/>
            <w:hideMark/>
          </w:tcPr>
          <w:p w14:paraId="45ED667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F7FA583" w14:textId="77777777" w:rsidR="0048645E" w:rsidRPr="00585435" w:rsidRDefault="0048645E" w:rsidP="006F45A6">
            <w:pPr>
              <w:jc w:val="center"/>
            </w:pPr>
            <w:r w:rsidRPr="00585435">
              <w:t>390,00</w:t>
            </w:r>
          </w:p>
        </w:tc>
      </w:tr>
      <w:tr w:rsidR="0048645E" w:rsidRPr="00585435" w14:paraId="5B82946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B403F0" w14:textId="77777777" w:rsidR="0048645E" w:rsidRPr="00585435" w:rsidRDefault="0048645E" w:rsidP="006F45A6">
            <w:pPr>
              <w:jc w:val="center"/>
            </w:pPr>
            <w:r w:rsidRPr="00585435">
              <w:t>1376</w:t>
            </w:r>
          </w:p>
        </w:tc>
        <w:tc>
          <w:tcPr>
            <w:tcW w:w="993" w:type="dxa"/>
            <w:tcBorders>
              <w:top w:val="nil"/>
              <w:left w:val="nil"/>
              <w:bottom w:val="single" w:sz="4" w:space="0" w:color="auto"/>
              <w:right w:val="single" w:sz="4" w:space="0" w:color="auto"/>
            </w:tcBorders>
            <w:shd w:val="clear" w:color="auto" w:fill="auto"/>
            <w:vAlign w:val="center"/>
            <w:hideMark/>
          </w:tcPr>
          <w:p w14:paraId="4408186E"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59E12C0" w14:textId="77777777" w:rsidR="0048645E" w:rsidRPr="00585435" w:rsidRDefault="0048645E" w:rsidP="006F45A6">
            <w:r w:rsidRPr="00585435">
              <w:t>Свердловская</w:t>
            </w:r>
          </w:p>
        </w:tc>
        <w:tc>
          <w:tcPr>
            <w:tcW w:w="3260" w:type="dxa"/>
            <w:tcBorders>
              <w:top w:val="nil"/>
              <w:left w:val="nil"/>
              <w:bottom w:val="single" w:sz="4" w:space="0" w:color="auto"/>
              <w:right w:val="single" w:sz="4" w:space="0" w:color="auto"/>
            </w:tcBorders>
            <w:shd w:val="clear" w:color="auto" w:fill="auto"/>
            <w:vAlign w:val="center"/>
            <w:hideMark/>
          </w:tcPr>
          <w:p w14:paraId="1C41FA9D" w14:textId="77777777" w:rsidR="0048645E" w:rsidRPr="00585435" w:rsidRDefault="0048645E" w:rsidP="006F45A6">
            <w:pPr>
              <w:jc w:val="center"/>
            </w:pPr>
            <w:r w:rsidRPr="00585435">
              <w:t>от ул. Свердловской в районе о.п. Турбаза до границы государственного заповедника "Столбы"</w:t>
            </w:r>
          </w:p>
        </w:tc>
        <w:tc>
          <w:tcPr>
            <w:tcW w:w="1843" w:type="dxa"/>
            <w:tcBorders>
              <w:top w:val="nil"/>
              <w:left w:val="nil"/>
              <w:bottom w:val="single" w:sz="4" w:space="0" w:color="auto"/>
              <w:right w:val="single" w:sz="4" w:space="0" w:color="auto"/>
            </w:tcBorders>
            <w:shd w:val="clear" w:color="auto" w:fill="auto"/>
            <w:vAlign w:val="center"/>
            <w:hideMark/>
          </w:tcPr>
          <w:p w14:paraId="2A38089E"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2AF55FD" w14:textId="77777777" w:rsidR="0048645E" w:rsidRPr="00585435" w:rsidRDefault="0048645E" w:rsidP="006F45A6">
            <w:pPr>
              <w:jc w:val="center"/>
            </w:pPr>
            <w:r w:rsidRPr="00585435">
              <w:t>1800,00</w:t>
            </w:r>
          </w:p>
        </w:tc>
      </w:tr>
      <w:tr w:rsidR="0048645E" w:rsidRPr="00585435" w14:paraId="6125AFE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84879E" w14:textId="77777777" w:rsidR="0048645E" w:rsidRPr="00585435" w:rsidRDefault="0048645E" w:rsidP="006F45A6">
            <w:pPr>
              <w:jc w:val="center"/>
            </w:pPr>
            <w:r w:rsidRPr="00585435">
              <w:t>1377</w:t>
            </w:r>
          </w:p>
        </w:tc>
        <w:tc>
          <w:tcPr>
            <w:tcW w:w="993" w:type="dxa"/>
            <w:tcBorders>
              <w:top w:val="nil"/>
              <w:left w:val="nil"/>
              <w:bottom w:val="single" w:sz="4" w:space="0" w:color="auto"/>
              <w:right w:val="single" w:sz="4" w:space="0" w:color="auto"/>
            </w:tcBorders>
            <w:shd w:val="clear" w:color="auto" w:fill="auto"/>
            <w:vAlign w:val="center"/>
            <w:hideMark/>
          </w:tcPr>
          <w:p w14:paraId="66537B75"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BB42726" w14:textId="77777777" w:rsidR="0048645E" w:rsidRPr="00585435" w:rsidRDefault="0048645E" w:rsidP="006F45A6">
            <w:r w:rsidRPr="00585435">
              <w:t>Свердловская</w:t>
            </w:r>
          </w:p>
        </w:tc>
        <w:tc>
          <w:tcPr>
            <w:tcW w:w="3260" w:type="dxa"/>
            <w:tcBorders>
              <w:top w:val="nil"/>
              <w:left w:val="nil"/>
              <w:bottom w:val="single" w:sz="4" w:space="0" w:color="auto"/>
              <w:right w:val="single" w:sz="4" w:space="0" w:color="auto"/>
            </w:tcBorders>
            <w:shd w:val="clear" w:color="auto" w:fill="auto"/>
            <w:vAlign w:val="center"/>
            <w:hideMark/>
          </w:tcPr>
          <w:p w14:paraId="394EA902" w14:textId="77777777" w:rsidR="0048645E" w:rsidRPr="00585435" w:rsidRDefault="0048645E" w:rsidP="006F45A6">
            <w:pPr>
              <w:jc w:val="center"/>
            </w:pPr>
            <w:r w:rsidRPr="00585435">
              <w:t>от 7-го км а/д М-54 "Енисей" до границы черты СОК "Бобровый лог"</w:t>
            </w:r>
          </w:p>
        </w:tc>
        <w:tc>
          <w:tcPr>
            <w:tcW w:w="1843" w:type="dxa"/>
            <w:tcBorders>
              <w:top w:val="nil"/>
              <w:left w:val="nil"/>
              <w:bottom w:val="single" w:sz="4" w:space="0" w:color="auto"/>
              <w:right w:val="single" w:sz="4" w:space="0" w:color="auto"/>
            </w:tcBorders>
            <w:shd w:val="clear" w:color="auto" w:fill="auto"/>
            <w:vAlign w:val="center"/>
            <w:hideMark/>
          </w:tcPr>
          <w:p w14:paraId="19B68127"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9857D54" w14:textId="77777777" w:rsidR="0048645E" w:rsidRPr="00585435" w:rsidRDefault="0048645E" w:rsidP="006F45A6">
            <w:pPr>
              <w:jc w:val="center"/>
            </w:pPr>
            <w:r w:rsidRPr="00585435">
              <w:t>1560,00</w:t>
            </w:r>
          </w:p>
        </w:tc>
      </w:tr>
      <w:tr w:rsidR="0048645E" w:rsidRPr="00585435" w14:paraId="1BC18C6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DAB13F" w14:textId="77777777" w:rsidR="0048645E" w:rsidRPr="00585435" w:rsidRDefault="0048645E" w:rsidP="006F45A6">
            <w:pPr>
              <w:jc w:val="center"/>
            </w:pPr>
            <w:r w:rsidRPr="00585435">
              <w:t>1378</w:t>
            </w:r>
          </w:p>
        </w:tc>
        <w:tc>
          <w:tcPr>
            <w:tcW w:w="993" w:type="dxa"/>
            <w:tcBorders>
              <w:top w:val="nil"/>
              <w:left w:val="nil"/>
              <w:bottom w:val="single" w:sz="4" w:space="0" w:color="auto"/>
              <w:right w:val="single" w:sz="4" w:space="0" w:color="auto"/>
            </w:tcBorders>
            <w:shd w:val="clear" w:color="auto" w:fill="auto"/>
            <w:vAlign w:val="center"/>
            <w:hideMark/>
          </w:tcPr>
          <w:p w14:paraId="49CEA6C9"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7E15240" w14:textId="77777777" w:rsidR="0048645E" w:rsidRPr="00585435" w:rsidRDefault="0048645E" w:rsidP="006F45A6">
            <w:r w:rsidRPr="00585435">
              <w:t>Свердловская</w:t>
            </w:r>
          </w:p>
        </w:tc>
        <w:tc>
          <w:tcPr>
            <w:tcW w:w="3260" w:type="dxa"/>
            <w:tcBorders>
              <w:top w:val="nil"/>
              <w:left w:val="nil"/>
              <w:bottom w:val="single" w:sz="4" w:space="0" w:color="auto"/>
              <w:right w:val="single" w:sz="4" w:space="0" w:color="auto"/>
            </w:tcBorders>
            <w:shd w:val="clear" w:color="auto" w:fill="auto"/>
            <w:vAlign w:val="center"/>
            <w:hideMark/>
          </w:tcPr>
          <w:p w14:paraId="3A1D23F0" w14:textId="77777777" w:rsidR="0048645E" w:rsidRPr="00585435" w:rsidRDefault="0048645E" w:rsidP="006F45A6">
            <w:pPr>
              <w:jc w:val="center"/>
            </w:pPr>
            <w:r w:rsidRPr="00585435">
              <w:t>к садовому обществу "Роев ручей"</w:t>
            </w:r>
          </w:p>
        </w:tc>
        <w:tc>
          <w:tcPr>
            <w:tcW w:w="1843" w:type="dxa"/>
            <w:tcBorders>
              <w:top w:val="nil"/>
              <w:left w:val="nil"/>
              <w:bottom w:val="single" w:sz="4" w:space="0" w:color="auto"/>
              <w:right w:val="single" w:sz="4" w:space="0" w:color="auto"/>
            </w:tcBorders>
            <w:shd w:val="clear" w:color="auto" w:fill="auto"/>
            <w:vAlign w:val="center"/>
            <w:hideMark/>
          </w:tcPr>
          <w:p w14:paraId="0AF87AFE"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9931CB7" w14:textId="77777777" w:rsidR="0048645E" w:rsidRPr="00585435" w:rsidRDefault="0048645E" w:rsidP="006F45A6">
            <w:pPr>
              <w:jc w:val="center"/>
            </w:pPr>
            <w:r w:rsidRPr="00585435">
              <w:t>500,00</w:t>
            </w:r>
          </w:p>
        </w:tc>
      </w:tr>
      <w:tr w:rsidR="0048645E" w:rsidRPr="00585435" w14:paraId="0C48303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33D887" w14:textId="77777777" w:rsidR="0048645E" w:rsidRPr="00585435" w:rsidRDefault="0048645E" w:rsidP="006F45A6">
            <w:pPr>
              <w:jc w:val="center"/>
            </w:pPr>
            <w:r w:rsidRPr="00585435">
              <w:t>1379</w:t>
            </w:r>
          </w:p>
        </w:tc>
        <w:tc>
          <w:tcPr>
            <w:tcW w:w="993" w:type="dxa"/>
            <w:tcBorders>
              <w:top w:val="nil"/>
              <w:left w:val="nil"/>
              <w:bottom w:val="single" w:sz="4" w:space="0" w:color="auto"/>
              <w:right w:val="single" w:sz="4" w:space="0" w:color="auto"/>
            </w:tcBorders>
            <w:shd w:val="clear" w:color="auto" w:fill="auto"/>
            <w:vAlign w:val="center"/>
            <w:hideMark/>
          </w:tcPr>
          <w:p w14:paraId="3F06AB14"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DDDF7CD" w14:textId="77777777" w:rsidR="0048645E" w:rsidRPr="00585435" w:rsidRDefault="0048645E" w:rsidP="006F45A6">
            <w:r w:rsidRPr="00585435">
              <w:t>Светлова</w:t>
            </w:r>
          </w:p>
        </w:tc>
        <w:tc>
          <w:tcPr>
            <w:tcW w:w="3260" w:type="dxa"/>
            <w:tcBorders>
              <w:top w:val="nil"/>
              <w:left w:val="nil"/>
              <w:bottom w:val="single" w:sz="4" w:space="0" w:color="auto"/>
              <w:right w:val="single" w:sz="4" w:space="0" w:color="auto"/>
            </w:tcBorders>
            <w:shd w:val="clear" w:color="auto" w:fill="auto"/>
            <w:vAlign w:val="center"/>
            <w:hideMark/>
          </w:tcPr>
          <w:p w14:paraId="477875FF" w14:textId="77777777" w:rsidR="0048645E" w:rsidRPr="00585435" w:rsidRDefault="0048645E" w:rsidP="006F45A6">
            <w:pPr>
              <w:jc w:val="center"/>
            </w:pPr>
            <w:r w:rsidRPr="00585435">
              <w:t>от пересечения с пр-ктом Молодежный до жилого здания № 2 по пр-кту Молодежный</w:t>
            </w:r>
          </w:p>
        </w:tc>
        <w:tc>
          <w:tcPr>
            <w:tcW w:w="1843" w:type="dxa"/>
            <w:tcBorders>
              <w:top w:val="nil"/>
              <w:left w:val="nil"/>
              <w:bottom w:val="single" w:sz="4" w:space="0" w:color="auto"/>
              <w:right w:val="single" w:sz="4" w:space="0" w:color="auto"/>
            </w:tcBorders>
            <w:shd w:val="clear" w:color="auto" w:fill="auto"/>
            <w:vAlign w:val="center"/>
            <w:hideMark/>
          </w:tcPr>
          <w:p w14:paraId="7353A1A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6DAB0E" w14:textId="77777777" w:rsidR="0048645E" w:rsidRPr="00585435" w:rsidRDefault="0048645E" w:rsidP="006F45A6">
            <w:pPr>
              <w:jc w:val="center"/>
            </w:pPr>
            <w:r w:rsidRPr="00585435">
              <w:t>1362,00</w:t>
            </w:r>
          </w:p>
        </w:tc>
      </w:tr>
      <w:tr w:rsidR="0048645E" w:rsidRPr="00585435" w14:paraId="67E517A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6DCE86" w14:textId="77777777" w:rsidR="0048645E" w:rsidRPr="00585435" w:rsidRDefault="0048645E" w:rsidP="006F45A6">
            <w:pPr>
              <w:jc w:val="center"/>
            </w:pPr>
            <w:r w:rsidRPr="00585435">
              <w:t>1380</w:t>
            </w:r>
          </w:p>
        </w:tc>
        <w:tc>
          <w:tcPr>
            <w:tcW w:w="993" w:type="dxa"/>
            <w:tcBorders>
              <w:top w:val="nil"/>
              <w:left w:val="nil"/>
              <w:bottom w:val="single" w:sz="4" w:space="0" w:color="auto"/>
              <w:right w:val="single" w:sz="4" w:space="0" w:color="auto"/>
            </w:tcBorders>
            <w:shd w:val="clear" w:color="auto" w:fill="auto"/>
            <w:vAlign w:val="center"/>
            <w:hideMark/>
          </w:tcPr>
          <w:p w14:paraId="3798B4C9"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85C4F25" w14:textId="77777777" w:rsidR="0048645E" w:rsidRPr="00585435" w:rsidRDefault="0048645E" w:rsidP="006F45A6">
            <w:r w:rsidRPr="00585435">
              <w:t>Светлогорская</w:t>
            </w:r>
          </w:p>
        </w:tc>
        <w:tc>
          <w:tcPr>
            <w:tcW w:w="3260" w:type="dxa"/>
            <w:tcBorders>
              <w:top w:val="nil"/>
              <w:left w:val="nil"/>
              <w:bottom w:val="single" w:sz="4" w:space="0" w:color="auto"/>
              <w:right w:val="single" w:sz="4" w:space="0" w:color="auto"/>
            </w:tcBorders>
            <w:shd w:val="clear" w:color="auto" w:fill="auto"/>
            <w:vAlign w:val="center"/>
            <w:hideMark/>
          </w:tcPr>
          <w:p w14:paraId="08552D44" w14:textId="77777777" w:rsidR="0048645E" w:rsidRPr="00585435" w:rsidRDefault="0048645E" w:rsidP="006F45A6">
            <w:pPr>
              <w:jc w:val="center"/>
            </w:pPr>
            <w:r w:rsidRPr="00585435">
              <w:t>на участке от пр-кт Комсомольский до ул. Шумяцкого, ул. Шумяцкого на участке от ул. 9 Мая до ул. Светлогорской</w:t>
            </w:r>
          </w:p>
        </w:tc>
        <w:tc>
          <w:tcPr>
            <w:tcW w:w="1843" w:type="dxa"/>
            <w:tcBorders>
              <w:top w:val="nil"/>
              <w:left w:val="nil"/>
              <w:bottom w:val="single" w:sz="4" w:space="0" w:color="auto"/>
              <w:right w:val="single" w:sz="4" w:space="0" w:color="auto"/>
            </w:tcBorders>
            <w:shd w:val="clear" w:color="auto" w:fill="auto"/>
            <w:vAlign w:val="center"/>
            <w:hideMark/>
          </w:tcPr>
          <w:p w14:paraId="46B62FB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5076A9" w14:textId="77777777" w:rsidR="0048645E" w:rsidRPr="00585435" w:rsidRDefault="0048645E" w:rsidP="006F45A6">
            <w:pPr>
              <w:jc w:val="center"/>
            </w:pPr>
            <w:r w:rsidRPr="00585435">
              <w:t>858,00</w:t>
            </w:r>
          </w:p>
        </w:tc>
      </w:tr>
      <w:tr w:rsidR="0048645E" w:rsidRPr="00585435" w14:paraId="745BBE8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C9F900" w14:textId="77777777" w:rsidR="0048645E" w:rsidRPr="00585435" w:rsidRDefault="0048645E" w:rsidP="006F45A6">
            <w:pPr>
              <w:jc w:val="center"/>
            </w:pPr>
            <w:r w:rsidRPr="00585435">
              <w:t>1381</w:t>
            </w:r>
          </w:p>
        </w:tc>
        <w:tc>
          <w:tcPr>
            <w:tcW w:w="993" w:type="dxa"/>
            <w:tcBorders>
              <w:top w:val="nil"/>
              <w:left w:val="nil"/>
              <w:bottom w:val="single" w:sz="4" w:space="0" w:color="auto"/>
              <w:right w:val="single" w:sz="4" w:space="0" w:color="auto"/>
            </w:tcBorders>
            <w:shd w:val="clear" w:color="auto" w:fill="auto"/>
            <w:vAlign w:val="center"/>
            <w:hideMark/>
          </w:tcPr>
          <w:p w14:paraId="116254D6"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45D556F" w14:textId="77777777" w:rsidR="0048645E" w:rsidRPr="00585435" w:rsidRDefault="0048645E" w:rsidP="006F45A6">
            <w:r w:rsidRPr="00585435">
              <w:t>Светлогорская</w:t>
            </w:r>
          </w:p>
        </w:tc>
        <w:tc>
          <w:tcPr>
            <w:tcW w:w="3260" w:type="dxa"/>
            <w:tcBorders>
              <w:top w:val="nil"/>
              <w:left w:val="nil"/>
              <w:bottom w:val="single" w:sz="4" w:space="0" w:color="auto"/>
              <w:right w:val="single" w:sz="4" w:space="0" w:color="auto"/>
            </w:tcBorders>
            <w:shd w:val="clear" w:color="auto" w:fill="auto"/>
            <w:vAlign w:val="center"/>
            <w:hideMark/>
          </w:tcPr>
          <w:p w14:paraId="0BA345F0" w14:textId="77777777" w:rsidR="0048645E" w:rsidRPr="00585435" w:rsidRDefault="0048645E" w:rsidP="006F45A6">
            <w:pPr>
              <w:jc w:val="center"/>
            </w:pPr>
            <w:r w:rsidRPr="00585435">
              <w:t>от ул. Светлогорская до ул. Светлогорская, №33</w:t>
            </w:r>
          </w:p>
        </w:tc>
        <w:tc>
          <w:tcPr>
            <w:tcW w:w="1843" w:type="dxa"/>
            <w:tcBorders>
              <w:top w:val="nil"/>
              <w:left w:val="nil"/>
              <w:bottom w:val="single" w:sz="4" w:space="0" w:color="auto"/>
              <w:right w:val="single" w:sz="4" w:space="0" w:color="auto"/>
            </w:tcBorders>
            <w:shd w:val="clear" w:color="auto" w:fill="auto"/>
            <w:vAlign w:val="center"/>
            <w:hideMark/>
          </w:tcPr>
          <w:p w14:paraId="11BECE0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FF27ABE" w14:textId="77777777" w:rsidR="0048645E" w:rsidRPr="00585435" w:rsidRDefault="0048645E" w:rsidP="006F45A6">
            <w:pPr>
              <w:jc w:val="center"/>
            </w:pPr>
            <w:r w:rsidRPr="00585435">
              <w:t>271,00</w:t>
            </w:r>
          </w:p>
        </w:tc>
      </w:tr>
      <w:tr w:rsidR="0048645E" w:rsidRPr="00585435" w14:paraId="652901A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AA7798" w14:textId="77777777" w:rsidR="0048645E" w:rsidRPr="00585435" w:rsidRDefault="0048645E" w:rsidP="006F45A6">
            <w:pPr>
              <w:jc w:val="center"/>
            </w:pPr>
            <w:r w:rsidRPr="00585435">
              <w:t>1382</w:t>
            </w:r>
          </w:p>
        </w:tc>
        <w:tc>
          <w:tcPr>
            <w:tcW w:w="993" w:type="dxa"/>
            <w:tcBorders>
              <w:top w:val="nil"/>
              <w:left w:val="nil"/>
              <w:bottom w:val="single" w:sz="4" w:space="0" w:color="auto"/>
              <w:right w:val="single" w:sz="4" w:space="0" w:color="auto"/>
            </w:tcBorders>
            <w:shd w:val="clear" w:color="auto" w:fill="auto"/>
            <w:vAlign w:val="center"/>
            <w:hideMark/>
          </w:tcPr>
          <w:p w14:paraId="6CBB07F7"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E2D7169" w14:textId="77777777" w:rsidR="0048645E" w:rsidRPr="00585435" w:rsidRDefault="0048645E" w:rsidP="006F45A6">
            <w:r w:rsidRPr="00585435">
              <w:t>Светлогорская</w:t>
            </w:r>
          </w:p>
        </w:tc>
        <w:tc>
          <w:tcPr>
            <w:tcW w:w="3260" w:type="dxa"/>
            <w:tcBorders>
              <w:top w:val="nil"/>
              <w:left w:val="nil"/>
              <w:bottom w:val="single" w:sz="4" w:space="0" w:color="auto"/>
              <w:right w:val="single" w:sz="4" w:space="0" w:color="auto"/>
            </w:tcBorders>
            <w:shd w:val="clear" w:color="auto" w:fill="auto"/>
            <w:vAlign w:val="center"/>
            <w:hideMark/>
          </w:tcPr>
          <w:p w14:paraId="1064AB87" w14:textId="77777777" w:rsidR="0048645E" w:rsidRPr="00585435" w:rsidRDefault="0048645E" w:rsidP="006F45A6">
            <w:pPr>
              <w:jc w:val="center"/>
            </w:pPr>
            <w:r w:rsidRPr="00585435">
              <w:t>от ул.Шумяцкого до проезда к станции "Северная"</w:t>
            </w:r>
          </w:p>
        </w:tc>
        <w:tc>
          <w:tcPr>
            <w:tcW w:w="1843" w:type="dxa"/>
            <w:tcBorders>
              <w:top w:val="nil"/>
              <w:left w:val="nil"/>
              <w:bottom w:val="single" w:sz="4" w:space="0" w:color="auto"/>
              <w:right w:val="single" w:sz="4" w:space="0" w:color="auto"/>
            </w:tcBorders>
            <w:shd w:val="clear" w:color="auto" w:fill="auto"/>
            <w:vAlign w:val="center"/>
            <w:hideMark/>
          </w:tcPr>
          <w:p w14:paraId="0115207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8BB845" w14:textId="77777777" w:rsidR="0048645E" w:rsidRPr="00585435" w:rsidRDefault="0048645E" w:rsidP="006F45A6">
            <w:pPr>
              <w:jc w:val="center"/>
            </w:pPr>
            <w:r w:rsidRPr="00585435">
              <w:t>358,00</w:t>
            </w:r>
          </w:p>
        </w:tc>
      </w:tr>
      <w:tr w:rsidR="0048645E" w:rsidRPr="00585435" w14:paraId="5DD6EE0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30B5FF" w14:textId="77777777" w:rsidR="0048645E" w:rsidRPr="00585435" w:rsidRDefault="0048645E" w:rsidP="006F45A6">
            <w:pPr>
              <w:jc w:val="center"/>
            </w:pPr>
            <w:r w:rsidRPr="00585435">
              <w:t>1383</w:t>
            </w:r>
          </w:p>
        </w:tc>
        <w:tc>
          <w:tcPr>
            <w:tcW w:w="993" w:type="dxa"/>
            <w:tcBorders>
              <w:top w:val="nil"/>
              <w:left w:val="nil"/>
              <w:bottom w:val="single" w:sz="4" w:space="0" w:color="auto"/>
              <w:right w:val="single" w:sz="4" w:space="0" w:color="auto"/>
            </w:tcBorders>
            <w:shd w:val="clear" w:color="auto" w:fill="auto"/>
            <w:vAlign w:val="center"/>
            <w:hideMark/>
          </w:tcPr>
          <w:p w14:paraId="74C2EFD2"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577329D" w14:textId="77777777" w:rsidR="0048645E" w:rsidRPr="00585435" w:rsidRDefault="0048645E" w:rsidP="006F45A6">
            <w:r w:rsidRPr="00585435">
              <w:t>Светлогорская</w:t>
            </w:r>
          </w:p>
        </w:tc>
        <w:tc>
          <w:tcPr>
            <w:tcW w:w="3260" w:type="dxa"/>
            <w:tcBorders>
              <w:top w:val="nil"/>
              <w:left w:val="nil"/>
              <w:bottom w:val="single" w:sz="4" w:space="0" w:color="auto"/>
              <w:right w:val="single" w:sz="4" w:space="0" w:color="auto"/>
            </w:tcBorders>
            <w:shd w:val="clear" w:color="auto" w:fill="auto"/>
            <w:vAlign w:val="center"/>
            <w:hideMark/>
          </w:tcPr>
          <w:p w14:paraId="78DD9D74" w14:textId="77777777" w:rsidR="0048645E" w:rsidRPr="00585435" w:rsidRDefault="0048645E" w:rsidP="006F45A6">
            <w:pPr>
              <w:jc w:val="center"/>
            </w:pPr>
            <w:r w:rsidRPr="00585435">
              <w:t>от ул.Водопьянова до проспект Комсомольский</w:t>
            </w:r>
          </w:p>
        </w:tc>
        <w:tc>
          <w:tcPr>
            <w:tcW w:w="1843" w:type="dxa"/>
            <w:tcBorders>
              <w:top w:val="nil"/>
              <w:left w:val="nil"/>
              <w:bottom w:val="single" w:sz="4" w:space="0" w:color="auto"/>
              <w:right w:val="single" w:sz="4" w:space="0" w:color="auto"/>
            </w:tcBorders>
            <w:shd w:val="clear" w:color="auto" w:fill="auto"/>
            <w:vAlign w:val="center"/>
            <w:hideMark/>
          </w:tcPr>
          <w:p w14:paraId="68EE650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A76B95" w14:textId="77777777" w:rsidR="0048645E" w:rsidRPr="00585435" w:rsidRDefault="0048645E" w:rsidP="006F45A6">
            <w:pPr>
              <w:jc w:val="center"/>
            </w:pPr>
            <w:r w:rsidRPr="00585435">
              <w:t>1190,00</w:t>
            </w:r>
          </w:p>
        </w:tc>
      </w:tr>
      <w:tr w:rsidR="0048645E" w:rsidRPr="00585435" w14:paraId="054DAC6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762D2E" w14:textId="77777777" w:rsidR="0048645E" w:rsidRPr="00585435" w:rsidRDefault="0048645E" w:rsidP="006F45A6">
            <w:pPr>
              <w:jc w:val="center"/>
            </w:pPr>
            <w:r w:rsidRPr="00585435">
              <w:t>1384</w:t>
            </w:r>
          </w:p>
        </w:tc>
        <w:tc>
          <w:tcPr>
            <w:tcW w:w="993" w:type="dxa"/>
            <w:tcBorders>
              <w:top w:val="nil"/>
              <w:left w:val="nil"/>
              <w:bottom w:val="single" w:sz="4" w:space="0" w:color="auto"/>
              <w:right w:val="single" w:sz="4" w:space="0" w:color="auto"/>
            </w:tcBorders>
            <w:shd w:val="clear" w:color="auto" w:fill="auto"/>
            <w:vAlign w:val="center"/>
            <w:hideMark/>
          </w:tcPr>
          <w:p w14:paraId="65AFFEBF"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2BCCD8B4" w14:textId="77777777" w:rsidR="0048645E" w:rsidRPr="00585435" w:rsidRDefault="0048645E" w:rsidP="006F45A6">
            <w:r w:rsidRPr="00585435">
              <w:t>Светлогорский</w:t>
            </w:r>
          </w:p>
        </w:tc>
        <w:tc>
          <w:tcPr>
            <w:tcW w:w="3260" w:type="dxa"/>
            <w:tcBorders>
              <w:top w:val="nil"/>
              <w:left w:val="nil"/>
              <w:bottom w:val="single" w:sz="4" w:space="0" w:color="auto"/>
              <w:right w:val="single" w:sz="4" w:space="0" w:color="auto"/>
            </w:tcBorders>
            <w:shd w:val="clear" w:color="auto" w:fill="auto"/>
            <w:vAlign w:val="center"/>
            <w:hideMark/>
          </w:tcPr>
          <w:p w14:paraId="6CA239C5" w14:textId="77777777" w:rsidR="0048645E" w:rsidRPr="00585435" w:rsidRDefault="0048645E" w:rsidP="006F45A6">
            <w:pPr>
              <w:jc w:val="center"/>
            </w:pPr>
            <w:r w:rsidRPr="00585435">
              <w:t>от ул. Водопьянова до ул. Авиаторов</w:t>
            </w:r>
          </w:p>
        </w:tc>
        <w:tc>
          <w:tcPr>
            <w:tcW w:w="1843" w:type="dxa"/>
            <w:tcBorders>
              <w:top w:val="nil"/>
              <w:left w:val="nil"/>
              <w:bottom w:val="single" w:sz="4" w:space="0" w:color="auto"/>
              <w:right w:val="single" w:sz="4" w:space="0" w:color="auto"/>
            </w:tcBorders>
            <w:shd w:val="clear" w:color="auto" w:fill="auto"/>
            <w:vAlign w:val="center"/>
            <w:hideMark/>
          </w:tcPr>
          <w:p w14:paraId="268F263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CBACCBF" w14:textId="77777777" w:rsidR="0048645E" w:rsidRPr="00585435" w:rsidRDefault="0048645E" w:rsidP="006F45A6">
            <w:pPr>
              <w:jc w:val="center"/>
            </w:pPr>
            <w:r w:rsidRPr="00585435">
              <w:t>629,90</w:t>
            </w:r>
          </w:p>
        </w:tc>
      </w:tr>
      <w:tr w:rsidR="0048645E" w:rsidRPr="00585435" w14:paraId="3B460A6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DADBC9" w14:textId="77777777" w:rsidR="0048645E" w:rsidRPr="00585435" w:rsidRDefault="0048645E" w:rsidP="006F45A6">
            <w:pPr>
              <w:jc w:val="center"/>
            </w:pPr>
            <w:r w:rsidRPr="00585435">
              <w:t>1385</w:t>
            </w:r>
          </w:p>
        </w:tc>
        <w:tc>
          <w:tcPr>
            <w:tcW w:w="993" w:type="dxa"/>
            <w:tcBorders>
              <w:top w:val="nil"/>
              <w:left w:val="nil"/>
              <w:bottom w:val="single" w:sz="4" w:space="0" w:color="auto"/>
              <w:right w:val="single" w:sz="4" w:space="0" w:color="auto"/>
            </w:tcBorders>
            <w:shd w:val="clear" w:color="auto" w:fill="auto"/>
            <w:vAlign w:val="center"/>
            <w:hideMark/>
          </w:tcPr>
          <w:p w14:paraId="5A2E59A0"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F314463" w14:textId="77777777" w:rsidR="0048645E" w:rsidRPr="00585435" w:rsidRDefault="0048645E" w:rsidP="006F45A6">
            <w:r w:rsidRPr="00585435">
              <w:t>Светлый</w:t>
            </w:r>
          </w:p>
        </w:tc>
        <w:tc>
          <w:tcPr>
            <w:tcW w:w="3260" w:type="dxa"/>
            <w:tcBorders>
              <w:top w:val="nil"/>
              <w:left w:val="nil"/>
              <w:bottom w:val="single" w:sz="4" w:space="0" w:color="auto"/>
              <w:right w:val="single" w:sz="4" w:space="0" w:color="auto"/>
            </w:tcBorders>
            <w:shd w:val="clear" w:color="auto" w:fill="auto"/>
            <w:vAlign w:val="center"/>
            <w:hideMark/>
          </w:tcPr>
          <w:p w14:paraId="60196E11" w14:textId="77777777" w:rsidR="0048645E" w:rsidRPr="00585435" w:rsidRDefault="0048645E" w:rsidP="006F45A6">
            <w:pPr>
              <w:jc w:val="center"/>
            </w:pPr>
            <w:r w:rsidRPr="00585435">
              <w:t>от бульвара Большого до здания № 1 по пер. Светлому</w:t>
            </w:r>
          </w:p>
        </w:tc>
        <w:tc>
          <w:tcPr>
            <w:tcW w:w="1843" w:type="dxa"/>
            <w:tcBorders>
              <w:top w:val="nil"/>
              <w:left w:val="nil"/>
              <w:bottom w:val="single" w:sz="4" w:space="0" w:color="auto"/>
              <w:right w:val="single" w:sz="4" w:space="0" w:color="auto"/>
            </w:tcBorders>
            <w:shd w:val="clear" w:color="auto" w:fill="auto"/>
            <w:vAlign w:val="center"/>
            <w:hideMark/>
          </w:tcPr>
          <w:p w14:paraId="4AA075C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8D3AAA4" w14:textId="77777777" w:rsidR="0048645E" w:rsidRPr="00585435" w:rsidRDefault="0048645E" w:rsidP="006F45A6">
            <w:pPr>
              <w:jc w:val="center"/>
            </w:pPr>
            <w:r w:rsidRPr="00585435">
              <w:t>150,00</w:t>
            </w:r>
          </w:p>
        </w:tc>
      </w:tr>
      <w:tr w:rsidR="0048645E" w:rsidRPr="00585435" w14:paraId="5F94663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09ED6F" w14:textId="77777777" w:rsidR="0048645E" w:rsidRPr="00585435" w:rsidRDefault="0048645E" w:rsidP="006F45A6">
            <w:pPr>
              <w:jc w:val="center"/>
            </w:pPr>
            <w:r w:rsidRPr="00585435">
              <w:t>1386</w:t>
            </w:r>
          </w:p>
        </w:tc>
        <w:tc>
          <w:tcPr>
            <w:tcW w:w="993" w:type="dxa"/>
            <w:tcBorders>
              <w:top w:val="nil"/>
              <w:left w:val="nil"/>
              <w:bottom w:val="single" w:sz="4" w:space="0" w:color="auto"/>
              <w:right w:val="single" w:sz="4" w:space="0" w:color="auto"/>
            </w:tcBorders>
            <w:shd w:val="clear" w:color="auto" w:fill="auto"/>
            <w:vAlign w:val="center"/>
            <w:hideMark/>
          </w:tcPr>
          <w:p w14:paraId="5CE670E6"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F85FC87" w14:textId="77777777" w:rsidR="0048645E" w:rsidRPr="00585435" w:rsidRDefault="0048645E" w:rsidP="006F45A6">
            <w:r w:rsidRPr="00585435">
              <w:t>Свободная</w:t>
            </w:r>
          </w:p>
        </w:tc>
        <w:tc>
          <w:tcPr>
            <w:tcW w:w="3260" w:type="dxa"/>
            <w:tcBorders>
              <w:top w:val="nil"/>
              <w:left w:val="nil"/>
              <w:bottom w:val="single" w:sz="4" w:space="0" w:color="auto"/>
              <w:right w:val="single" w:sz="4" w:space="0" w:color="auto"/>
            </w:tcBorders>
            <w:shd w:val="clear" w:color="auto" w:fill="auto"/>
            <w:vAlign w:val="center"/>
            <w:hideMark/>
          </w:tcPr>
          <w:p w14:paraId="223579C6" w14:textId="77777777" w:rsidR="0048645E" w:rsidRPr="00585435" w:rsidRDefault="0048645E" w:rsidP="006F45A6">
            <w:pPr>
              <w:jc w:val="center"/>
            </w:pPr>
            <w:r w:rsidRPr="00585435">
              <w:t>от ул. Говорова до ул. Энергетиков</w:t>
            </w:r>
          </w:p>
        </w:tc>
        <w:tc>
          <w:tcPr>
            <w:tcW w:w="1843" w:type="dxa"/>
            <w:tcBorders>
              <w:top w:val="nil"/>
              <w:left w:val="nil"/>
              <w:bottom w:val="single" w:sz="4" w:space="0" w:color="auto"/>
              <w:right w:val="single" w:sz="4" w:space="0" w:color="auto"/>
            </w:tcBorders>
            <w:shd w:val="clear" w:color="auto" w:fill="auto"/>
            <w:noWrap/>
            <w:vAlign w:val="center"/>
            <w:hideMark/>
          </w:tcPr>
          <w:p w14:paraId="788D5347"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0C0CD64" w14:textId="77777777" w:rsidR="0048645E" w:rsidRPr="00585435" w:rsidRDefault="0048645E" w:rsidP="006F45A6">
            <w:pPr>
              <w:jc w:val="center"/>
            </w:pPr>
            <w:r w:rsidRPr="00585435">
              <w:t>458,00</w:t>
            </w:r>
          </w:p>
        </w:tc>
      </w:tr>
      <w:tr w:rsidR="0048645E" w:rsidRPr="00585435" w14:paraId="3CE4FD4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234E76" w14:textId="77777777" w:rsidR="0048645E" w:rsidRPr="00585435" w:rsidRDefault="0048645E" w:rsidP="006F45A6">
            <w:pPr>
              <w:jc w:val="center"/>
            </w:pPr>
            <w:r w:rsidRPr="00585435">
              <w:t>1387</w:t>
            </w:r>
          </w:p>
        </w:tc>
        <w:tc>
          <w:tcPr>
            <w:tcW w:w="993" w:type="dxa"/>
            <w:tcBorders>
              <w:top w:val="nil"/>
              <w:left w:val="nil"/>
              <w:bottom w:val="single" w:sz="4" w:space="0" w:color="auto"/>
              <w:right w:val="single" w:sz="4" w:space="0" w:color="auto"/>
            </w:tcBorders>
            <w:shd w:val="clear" w:color="auto" w:fill="auto"/>
            <w:vAlign w:val="center"/>
            <w:hideMark/>
          </w:tcPr>
          <w:p w14:paraId="7485DAF5"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E2DDDE4" w14:textId="77777777" w:rsidR="0048645E" w:rsidRPr="00585435" w:rsidRDefault="0048645E" w:rsidP="006F45A6">
            <w:r w:rsidRPr="00585435">
              <w:t>Свободная</w:t>
            </w:r>
          </w:p>
        </w:tc>
        <w:tc>
          <w:tcPr>
            <w:tcW w:w="3260" w:type="dxa"/>
            <w:tcBorders>
              <w:top w:val="nil"/>
              <w:left w:val="nil"/>
              <w:bottom w:val="single" w:sz="4" w:space="0" w:color="auto"/>
              <w:right w:val="single" w:sz="4" w:space="0" w:color="auto"/>
            </w:tcBorders>
            <w:shd w:val="clear" w:color="auto" w:fill="auto"/>
            <w:vAlign w:val="center"/>
            <w:hideMark/>
          </w:tcPr>
          <w:p w14:paraId="50A65B74" w14:textId="77777777" w:rsidR="0048645E" w:rsidRPr="00585435" w:rsidRDefault="0048645E" w:rsidP="006F45A6">
            <w:pPr>
              <w:jc w:val="center"/>
            </w:pPr>
            <w:r w:rsidRPr="00585435">
              <w:t>от ул. Львовская до ул. Малая</w:t>
            </w:r>
          </w:p>
        </w:tc>
        <w:tc>
          <w:tcPr>
            <w:tcW w:w="1843" w:type="dxa"/>
            <w:tcBorders>
              <w:top w:val="nil"/>
              <w:left w:val="nil"/>
              <w:bottom w:val="single" w:sz="4" w:space="0" w:color="auto"/>
              <w:right w:val="single" w:sz="4" w:space="0" w:color="auto"/>
            </w:tcBorders>
            <w:shd w:val="clear" w:color="auto" w:fill="auto"/>
            <w:vAlign w:val="center"/>
            <w:hideMark/>
          </w:tcPr>
          <w:p w14:paraId="190F5300"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BEFE304" w14:textId="77777777" w:rsidR="0048645E" w:rsidRPr="00585435" w:rsidRDefault="0048645E" w:rsidP="006F45A6">
            <w:pPr>
              <w:jc w:val="center"/>
            </w:pPr>
            <w:r w:rsidRPr="00585435">
              <w:t>183,00</w:t>
            </w:r>
          </w:p>
        </w:tc>
      </w:tr>
      <w:tr w:rsidR="0048645E" w:rsidRPr="00585435" w14:paraId="54054FF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D45033" w14:textId="77777777" w:rsidR="0048645E" w:rsidRPr="00585435" w:rsidRDefault="0048645E" w:rsidP="006F45A6">
            <w:pPr>
              <w:jc w:val="center"/>
            </w:pPr>
            <w:r w:rsidRPr="00585435">
              <w:t>1388</w:t>
            </w:r>
          </w:p>
        </w:tc>
        <w:tc>
          <w:tcPr>
            <w:tcW w:w="993" w:type="dxa"/>
            <w:tcBorders>
              <w:top w:val="nil"/>
              <w:left w:val="nil"/>
              <w:bottom w:val="single" w:sz="4" w:space="0" w:color="auto"/>
              <w:right w:val="single" w:sz="4" w:space="0" w:color="auto"/>
            </w:tcBorders>
            <w:shd w:val="clear" w:color="auto" w:fill="auto"/>
            <w:vAlign w:val="center"/>
            <w:hideMark/>
          </w:tcPr>
          <w:p w14:paraId="67158719"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FECAA5D" w14:textId="77777777" w:rsidR="0048645E" w:rsidRPr="00585435" w:rsidRDefault="0048645E" w:rsidP="006F45A6">
            <w:r w:rsidRPr="00585435">
              <w:t>Свободная</w:t>
            </w:r>
          </w:p>
        </w:tc>
        <w:tc>
          <w:tcPr>
            <w:tcW w:w="3260" w:type="dxa"/>
            <w:tcBorders>
              <w:top w:val="nil"/>
              <w:left w:val="nil"/>
              <w:bottom w:val="single" w:sz="4" w:space="0" w:color="auto"/>
              <w:right w:val="single" w:sz="4" w:space="0" w:color="auto"/>
            </w:tcBorders>
            <w:shd w:val="clear" w:color="auto" w:fill="auto"/>
            <w:vAlign w:val="center"/>
            <w:hideMark/>
          </w:tcPr>
          <w:p w14:paraId="75509B48" w14:textId="77777777" w:rsidR="0048645E" w:rsidRPr="00585435" w:rsidRDefault="0048645E" w:rsidP="006F45A6">
            <w:pPr>
              <w:jc w:val="center"/>
            </w:pPr>
            <w:r w:rsidRPr="00585435">
              <w:t xml:space="preserve"> с ул. Свободная к дворовым территориям домов 36,38 по ул. Говорова</w:t>
            </w:r>
          </w:p>
        </w:tc>
        <w:tc>
          <w:tcPr>
            <w:tcW w:w="1843" w:type="dxa"/>
            <w:tcBorders>
              <w:top w:val="nil"/>
              <w:left w:val="nil"/>
              <w:bottom w:val="single" w:sz="4" w:space="0" w:color="auto"/>
              <w:right w:val="single" w:sz="4" w:space="0" w:color="auto"/>
            </w:tcBorders>
            <w:shd w:val="clear" w:color="auto" w:fill="auto"/>
            <w:vAlign w:val="center"/>
            <w:hideMark/>
          </w:tcPr>
          <w:p w14:paraId="30620FC5"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D03C0B9" w14:textId="77777777" w:rsidR="0048645E" w:rsidRPr="00585435" w:rsidRDefault="0048645E" w:rsidP="006F45A6">
            <w:pPr>
              <w:jc w:val="center"/>
            </w:pPr>
            <w:r w:rsidRPr="00585435">
              <w:t>135,00</w:t>
            </w:r>
          </w:p>
        </w:tc>
      </w:tr>
      <w:tr w:rsidR="0048645E" w:rsidRPr="00585435" w14:paraId="4F7DFF8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D9EA55" w14:textId="77777777" w:rsidR="0048645E" w:rsidRPr="00585435" w:rsidRDefault="0048645E" w:rsidP="006F45A6">
            <w:pPr>
              <w:jc w:val="center"/>
            </w:pPr>
            <w:r w:rsidRPr="00585435">
              <w:t>1389</w:t>
            </w:r>
          </w:p>
        </w:tc>
        <w:tc>
          <w:tcPr>
            <w:tcW w:w="993" w:type="dxa"/>
            <w:tcBorders>
              <w:top w:val="nil"/>
              <w:left w:val="nil"/>
              <w:bottom w:val="single" w:sz="4" w:space="0" w:color="auto"/>
              <w:right w:val="single" w:sz="4" w:space="0" w:color="auto"/>
            </w:tcBorders>
            <w:shd w:val="clear" w:color="auto" w:fill="auto"/>
            <w:vAlign w:val="center"/>
            <w:hideMark/>
          </w:tcPr>
          <w:p w14:paraId="44FFA7C7" w14:textId="77777777" w:rsidR="0048645E" w:rsidRPr="00585435" w:rsidRDefault="0048645E" w:rsidP="006F45A6">
            <w:pPr>
              <w:jc w:val="center"/>
              <w:rPr>
                <w:sz w:val="16"/>
                <w:szCs w:val="16"/>
              </w:rPr>
            </w:pPr>
            <w:r w:rsidRPr="00585435">
              <w:rPr>
                <w:sz w:val="16"/>
                <w:szCs w:val="16"/>
              </w:rPr>
              <w:t>проспект</w:t>
            </w:r>
          </w:p>
        </w:tc>
        <w:tc>
          <w:tcPr>
            <w:tcW w:w="1417" w:type="dxa"/>
            <w:tcBorders>
              <w:top w:val="nil"/>
              <w:left w:val="nil"/>
              <w:bottom w:val="single" w:sz="4" w:space="0" w:color="auto"/>
              <w:right w:val="single" w:sz="4" w:space="0" w:color="auto"/>
            </w:tcBorders>
            <w:shd w:val="clear" w:color="auto" w:fill="auto"/>
            <w:noWrap/>
            <w:vAlign w:val="center"/>
            <w:hideMark/>
          </w:tcPr>
          <w:p w14:paraId="1ED46286" w14:textId="77777777" w:rsidR="0048645E" w:rsidRPr="00585435" w:rsidRDefault="0048645E" w:rsidP="006F45A6">
            <w:r w:rsidRPr="00585435">
              <w:t>Свободный пр-кт</w:t>
            </w:r>
          </w:p>
        </w:tc>
        <w:tc>
          <w:tcPr>
            <w:tcW w:w="3260" w:type="dxa"/>
            <w:tcBorders>
              <w:top w:val="nil"/>
              <w:left w:val="nil"/>
              <w:bottom w:val="single" w:sz="4" w:space="0" w:color="auto"/>
              <w:right w:val="single" w:sz="4" w:space="0" w:color="auto"/>
            </w:tcBorders>
            <w:shd w:val="clear" w:color="auto" w:fill="auto"/>
            <w:vAlign w:val="center"/>
            <w:hideMark/>
          </w:tcPr>
          <w:p w14:paraId="54D4715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50DEFF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2BB1E16" w14:textId="77777777" w:rsidR="0048645E" w:rsidRPr="00585435" w:rsidRDefault="0048645E" w:rsidP="006F45A6">
            <w:pPr>
              <w:jc w:val="center"/>
            </w:pPr>
            <w:r w:rsidRPr="00585435">
              <w:t>7400,00</w:t>
            </w:r>
          </w:p>
        </w:tc>
      </w:tr>
      <w:tr w:rsidR="0048645E" w:rsidRPr="00585435" w14:paraId="24A9836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C15143" w14:textId="77777777" w:rsidR="0048645E" w:rsidRPr="00585435" w:rsidRDefault="0048645E" w:rsidP="006F45A6">
            <w:pPr>
              <w:jc w:val="center"/>
            </w:pPr>
            <w:r w:rsidRPr="00585435">
              <w:t>1390</w:t>
            </w:r>
          </w:p>
        </w:tc>
        <w:tc>
          <w:tcPr>
            <w:tcW w:w="993" w:type="dxa"/>
            <w:tcBorders>
              <w:top w:val="nil"/>
              <w:left w:val="nil"/>
              <w:bottom w:val="single" w:sz="4" w:space="0" w:color="auto"/>
              <w:right w:val="single" w:sz="4" w:space="0" w:color="auto"/>
            </w:tcBorders>
            <w:shd w:val="clear" w:color="auto" w:fill="auto"/>
            <w:vAlign w:val="center"/>
            <w:hideMark/>
          </w:tcPr>
          <w:p w14:paraId="2657420C"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C8D7D81" w14:textId="77777777" w:rsidR="0048645E" w:rsidRPr="00585435" w:rsidRDefault="0048645E" w:rsidP="006F45A6">
            <w:r w:rsidRPr="00585435">
              <w:t>Свободный пр-кт</w:t>
            </w:r>
          </w:p>
        </w:tc>
        <w:tc>
          <w:tcPr>
            <w:tcW w:w="3260" w:type="dxa"/>
            <w:tcBorders>
              <w:top w:val="nil"/>
              <w:left w:val="nil"/>
              <w:bottom w:val="single" w:sz="4" w:space="0" w:color="auto"/>
              <w:right w:val="single" w:sz="4" w:space="0" w:color="auto"/>
            </w:tcBorders>
            <w:shd w:val="clear" w:color="auto" w:fill="auto"/>
            <w:vAlign w:val="center"/>
            <w:hideMark/>
          </w:tcPr>
          <w:p w14:paraId="5B14B213" w14:textId="77777777" w:rsidR="0048645E" w:rsidRPr="00585435" w:rsidRDefault="0048645E" w:rsidP="006F45A6">
            <w:pPr>
              <w:jc w:val="center"/>
            </w:pPr>
            <w:r w:rsidRPr="00585435">
              <w:t>к дому № 36 по пр-кту Свободному</w:t>
            </w:r>
          </w:p>
        </w:tc>
        <w:tc>
          <w:tcPr>
            <w:tcW w:w="1843" w:type="dxa"/>
            <w:tcBorders>
              <w:top w:val="nil"/>
              <w:left w:val="nil"/>
              <w:bottom w:val="single" w:sz="4" w:space="0" w:color="auto"/>
              <w:right w:val="single" w:sz="4" w:space="0" w:color="auto"/>
            </w:tcBorders>
            <w:shd w:val="clear" w:color="auto" w:fill="auto"/>
            <w:vAlign w:val="center"/>
            <w:hideMark/>
          </w:tcPr>
          <w:p w14:paraId="4400789D"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1200696" w14:textId="77777777" w:rsidR="0048645E" w:rsidRPr="00585435" w:rsidRDefault="0048645E" w:rsidP="006F45A6">
            <w:pPr>
              <w:jc w:val="center"/>
            </w:pPr>
            <w:r w:rsidRPr="00585435">
              <w:t>66,00</w:t>
            </w:r>
          </w:p>
        </w:tc>
      </w:tr>
      <w:tr w:rsidR="0048645E" w:rsidRPr="00585435" w14:paraId="0D6B8E4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2206BE" w14:textId="77777777" w:rsidR="0048645E" w:rsidRPr="00585435" w:rsidRDefault="0048645E" w:rsidP="006F45A6">
            <w:pPr>
              <w:jc w:val="center"/>
            </w:pPr>
            <w:r w:rsidRPr="00585435">
              <w:t>1391</w:t>
            </w:r>
          </w:p>
        </w:tc>
        <w:tc>
          <w:tcPr>
            <w:tcW w:w="993" w:type="dxa"/>
            <w:tcBorders>
              <w:top w:val="nil"/>
              <w:left w:val="nil"/>
              <w:bottom w:val="single" w:sz="4" w:space="0" w:color="auto"/>
              <w:right w:val="single" w:sz="4" w:space="0" w:color="auto"/>
            </w:tcBorders>
            <w:shd w:val="clear" w:color="auto" w:fill="auto"/>
            <w:vAlign w:val="center"/>
            <w:hideMark/>
          </w:tcPr>
          <w:p w14:paraId="32696D15"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18A921A" w14:textId="77777777" w:rsidR="0048645E" w:rsidRPr="00585435" w:rsidRDefault="0048645E" w:rsidP="006F45A6">
            <w:r w:rsidRPr="00585435">
              <w:t>Свободный пр-кт</w:t>
            </w:r>
          </w:p>
        </w:tc>
        <w:tc>
          <w:tcPr>
            <w:tcW w:w="3260" w:type="dxa"/>
            <w:tcBorders>
              <w:top w:val="nil"/>
              <w:left w:val="nil"/>
              <w:bottom w:val="single" w:sz="4" w:space="0" w:color="auto"/>
              <w:right w:val="single" w:sz="4" w:space="0" w:color="auto"/>
            </w:tcBorders>
            <w:shd w:val="clear" w:color="auto" w:fill="auto"/>
            <w:vAlign w:val="center"/>
            <w:hideMark/>
          </w:tcPr>
          <w:p w14:paraId="0C13B043" w14:textId="77777777" w:rsidR="0048645E" w:rsidRPr="00585435" w:rsidRDefault="0048645E" w:rsidP="006F45A6">
            <w:pPr>
              <w:jc w:val="center"/>
            </w:pPr>
            <w:r w:rsidRPr="00585435">
              <w:t>в районе жилого дома по пр-кту Свободный, 90/1</w:t>
            </w:r>
          </w:p>
        </w:tc>
        <w:tc>
          <w:tcPr>
            <w:tcW w:w="1843" w:type="dxa"/>
            <w:tcBorders>
              <w:top w:val="nil"/>
              <w:left w:val="nil"/>
              <w:bottom w:val="single" w:sz="4" w:space="0" w:color="auto"/>
              <w:right w:val="single" w:sz="4" w:space="0" w:color="auto"/>
            </w:tcBorders>
            <w:shd w:val="clear" w:color="auto" w:fill="auto"/>
            <w:vAlign w:val="center"/>
            <w:hideMark/>
          </w:tcPr>
          <w:p w14:paraId="6A5DB26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79154B6" w14:textId="77777777" w:rsidR="0048645E" w:rsidRPr="00585435" w:rsidRDefault="0048645E" w:rsidP="006F45A6">
            <w:pPr>
              <w:jc w:val="center"/>
            </w:pPr>
            <w:r w:rsidRPr="00585435">
              <w:t>23,00</w:t>
            </w:r>
          </w:p>
        </w:tc>
      </w:tr>
      <w:tr w:rsidR="0048645E" w:rsidRPr="00585435" w14:paraId="297754E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3F050C" w14:textId="77777777" w:rsidR="0048645E" w:rsidRPr="00585435" w:rsidRDefault="0048645E" w:rsidP="006F45A6">
            <w:pPr>
              <w:jc w:val="center"/>
            </w:pPr>
            <w:r w:rsidRPr="00585435">
              <w:t>1392</w:t>
            </w:r>
          </w:p>
        </w:tc>
        <w:tc>
          <w:tcPr>
            <w:tcW w:w="993" w:type="dxa"/>
            <w:tcBorders>
              <w:top w:val="nil"/>
              <w:left w:val="nil"/>
              <w:bottom w:val="single" w:sz="4" w:space="0" w:color="auto"/>
              <w:right w:val="single" w:sz="4" w:space="0" w:color="auto"/>
            </w:tcBorders>
            <w:shd w:val="clear" w:color="auto" w:fill="auto"/>
            <w:vAlign w:val="center"/>
            <w:hideMark/>
          </w:tcPr>
          <w:p w14:paraId="76B19ED5"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7274CCA" w14:textId="77777777" w:rsidR="0048645E" w:rsidRPr="00585435" w:rsidRDefault="0048645E" w:rsidP="006F45A6">
            <w:r w:rsidRPr="00585435">
              <w:t>Свободный пр-кт</w:t>
            </w:r>
          </w:p>
        </w:tc>
        <w:tc>
          <w:tcPr>
            <w:tcW w:w="3260" w:type="dxa"/>
            <w:tcBorders>
              <w:top w:val="nil"/>
              <w:left w:val="nil"/>
              <w:bottom w:val="single" w:sz="4" w:space="0" w:color="auto"/>
              <w:right w:val="single" w:sz="4" w:space="0" w:color="auto"/>
            </w:tcBorders>
            <w:shd w:val="clear" w:color="auto" w:fill="auto"/>
            <w:vAlign w:val="center"/>
            <w:hideMark/>
          </w:tcPr>
          <w:p w14:paraId="59B99B27" w14:textId="77777777" w:rsidR="0048645E" w:rsidRPr="00585435" w:rsidRDefault="0048645E" w:rsidP="006F45A6">
            <w:pPr>
              <w:jc w:val="center"/>
            </w:pPr>
            <w:r w:rsidRPr="00585435">
              <w:t>от пр-кта Свободный вдоль ограждения лагеря "Звездный" до ул. Академика Киренского</w:t>
            </w:r>
          </w:p>
        </w:tc>
        <w:tc>
          <w:tcPr>
            <w:tcW w:w="1843" w:type="dxa"/>
            <w:tcBorders>
              <w:top w:val="nil"/>
              <w:left w:val="nil"/>
              <w:bottom w:val="single" w:sz="4" w:space="0" w:color="auto"/>
              <w:right w:val="single" w:sz="4" w:space="0" w:color="auto"/>
            </w:tcBorders>
            <w:shd w:val="clear" w:color="auto" w:fill="auto"/>
            <w:vAlign w:val="center"/>
            <w:hideMark/>
          </w:tcPr>
          <w:p w14:paraId="408202B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AF986C" w14:textId="77777777" w:rsidR="0048645E" w:rsidRPr="00585435" w:rsidRDefault="0048645E" w:rsidP="006F45A6">
            <w:pPr>
              <w:jc w:val="center"/>
            </w:pPr>
            <w:r w:rsidRPr="00585435">
              <w:t>670,00</w:t>
            </w:r>
          </w:p>
        </w:tc>
      </w:tr>
      <w:tr w:rsidR="0048645E" w:rsidRPr="00585435" w14:paraId="13F85E0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02054D" w14:textId="77777777" w:rsidR="0048645E" w:rsidRPr="00585435" w:rsidRDefault="0048645E" w:rsidP="006F45A6">
            <w:pPr>
              <w:jc w:val="center"/>
            </w:pPr>
            <w:r w:rsidRPr="00585435">
              <w:t>1393</w:t>
            </w:r>
          </w:p>
        </w:tc>
        <w:tc>
          <w:tcPr>
            <w:tcW w:w="993" w:type="dxa"/>
            <w:tcBorders>
              <w:top w:val="nil"/>
              <w:left w:val="nil"/>
              <w:bottom w:val="single" w:sz="4" w:space="0" w:color="auto"/>
              <w:right w:val="single" w:sz="4" w:space="0" w:color="auto"/>
            </w:tcBorders>
            <w:shd w:val="clear" w:color="auto" w:fill="auto"/>
            <w:vAlign w:val="center"/>
            <w:hideMark/>
          </w:tcPr>
          <w:p w14:paraId="029248D2"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1005EB4" w14:textId="77777777" w:rsidR="0048645E" w:rsidRPr="00585435" w:rsidRDefault="0048645E" w:rsidP="006F45A6">
            <w:r w:rsidRPr="00585435">
              <w:t>Свободный пр-кт</w:t>
            </w:r>
          </w:p>
        </w:tc>
        <w:tc>
          <w:tcPr>
            <w:tcW w:w="3260" w:type="dxa"/>
            <w:tcBorders>
              <w:top w:val="nil"/>
              <w:left w:val="nil"/>
              <w:bottom w:val="single" w:sz="4" w:space="0" w:color="auto"/>
              <w:right w:val="single" w:sz="4" w:space="0" w:color="auto"/>
            </w:tcBorders>
            <w:shd w:val="clear" w:color="auto" w:fill="auto"/>
            <w:vAlign w:val="center"/>
            <w:hideMark/>
          </w:tcPr>
          <w:p w14:paraId="463E04FF" w14:textId="77777777" w:rsidR="0048645E" w:rsidRPr="00585435" w:rsidRDefault="0048645E" w:rsidP="006F45A6">
            <w:pPr>
              <w:jc w:val="center"/>
            </w:pPr>
            <w:r w:rsidRPr="00585435">
              <w:t>от пр-кта Свободный до ул. Пролетарская</w:t>
            </w:r>
          </w:p>
        </w:tc>
        <w:tc>
          <w:tcPr>
            <w:tcW w:w="1843" w:type="dxa"/>
            <w:tcBorders>
              <w:top w:val="nil"/>
              <w:left w:val="nil"/>
              <w:bottom w:val="single" w:sz="4" w:space="0" w:color="auto"/>
              <w:right w:val="single" w:sz="4" w:space="0" w:color="auto"/>
            </w:tcBorders>
            <w:shd w:val="clear" w:color="auto" w:fill="auto"/>
            <w:vAlign w:val="center"/>
            <w:hideMark/>
          </w:tcPr>
          <w:p w14:paraId="545280C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C243453" w14:textId="77777777" w:rsidR="0048645E" w:rsidRPr="00585435" w:rsidRDefault="0048645E" w:rsidP="006F45A6">
            <w:pPr>
              <w:jc w:val="center"/>
            </w:pPr>
            <w:r w:rsidRPr="00585435">
              <w:t>416,00</w:t>
            </w:r>
          </w:p>
        </w:tc>
      </w:tr>
      <w:tr w:rsidR="0048645E" w:rsidRPr="00585435" w14:paraId="32C030D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3BC80C" w14:textId="77777777" w:rsidR="0048645E" w:rsidRPr="00585435" w:rsidRDefault="0048645E" w:rsidP="006F45A6">
            <w:pPr>
              <w:jc w:val="center"/>
            </w:pPr>
            <w:r w:rsidRPr="00585435">
              <w:t>1394</w:t>
            </w:r>
          </w:p>
        </w:tc>
        <w:tc>
          <w:tcPr>
            <w:tcW w:w="993" w:type="dxa"/>
            <w:tcBorders>
              <w:top w:val="nil"/>
              <w:left w:val="nil"/>
              <w:bottom w:val="single" w:sz="4" w:space="0" w:color="auto"/>
              <w:right w:val="single" w:sz="4" w:space="0" w:color="auto"/>
            </w:tcBorders>
            <w:shd w:val="clear" w:color="auto" w:fill="auto"/>
            <w:vAlign w:val="center"/>
            <w:hideMark/>
          </w:tcPr>
          <w:p w14:paraId="22765339"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0636389" w14:textId="77777777" w:rsidR="0048645E" w:rsidRPr="00585435" w:rsidRDefault="0048645E" w:rsidP="006F45A6">
            <w:r w:rsidRPr="00585435">
              <w:t>Свободный пр-кт</w:t>
            </w:r>
          </w:p>
        </w:tc>
        <w:tc>
          <w:tcPr>
            <w:tcW w:w="3260" w:type="dxa"/>
            <w:tcBorders>
              <w:top w:val="nil"/>
              <w:left w:val="nil"/>
              <w:bottom w:val="single" w:sz="4" w:space="0" w:color="auto"/>
              <w:right w:val="single" w:sz="4" w:space="0" w:color="auto"/>
            </w:tcBorders>
            <w:shd w:val="clear" w:color="auto" w:fill="auto"/>
            <w:vAlign w:val="center"/>
            <w:hideMark/>
          </w:tcPr>
          <w:p w14:paraId="6FEE5097" w14:textId="77777777" w:rsidR="0048645E" w:rsidRPr="00585435" w:rsidRDefault="0048645E" w:rsidP="006F45A6">
            <w:pPr>
              <w:jc w:val="center"/>
            </w:pPr>
            <w:r w:rsidRPr="00585435">
              <w:t>от пр-та Свободного до нежилого здания по ул. Ленинградской, 42</w:t>
            </w:r>
          </w:p>
        </w:tc>
        <w:tc>
          <w:tcPr>
            <w:tcW w:w="1843" w:type="dxa"/>
            <w:tcBorders>
              <w:top w:val="nil"/>
              <w:left w:val="nil"/>
              <w:bottom w:val="single" w:sz="4" w:space="0" w:color="auto"/>
              <w:right w:val="single" w:sz="4" w:space="0" w:color="auto"/>
            </w:tcBorders>
            <w:shd w:val="clear" w:color="auto" w:fill="auto"/>
            <w:vAlign w:val="center"/>
            <w:hideMark/>
          </w:tcPr>
          <w:p w14:paraId="2496982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0590922" w14:textId="77777777" w:rsidR="0048645E" w:rsidRPr="00585435" w:rsidRDefault="0048645E" w:rsidP="006F45A6">
            <w:pPr>
              <w:jc w:val="center"/>
            </w:pPr>
            <w:r w:rsidRPr="00585435">
              <w:t>541,00</w:t>
            </w:r>
          </w:p>
        </w:tc>
      </w:tr>
      <w:tr w:rsidR="0048645E" w:rsidRPr="00585435" w14:paraId="5A0868F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1DCF78" w14:textId="77777777" w:rsidR="0048645E" w:rsidRPr="00585435" w:rsidRDefault="0048645E" w:rsidP="006F45A6">
            <w:pPr>
              <w:jc w:val="center"/>
            </w:pPr>
            <w:r w:rsidRPr="00585435">
              <w:t>1395</w:t>
            </w:r>
          </w:p>
        </w:tc>
        <w:tc>
          <w:tcPr>
            <w:tcW w:w="993" w:type="dxa"/>
            <w:tcBorders>
              <w:top w:val="nil"/>
              <w:left w:val="nil"/>
              <w:bottom w:val="single" w:sz="4" w:space="0" w:color="auto"/>
              <w:right w:val="single" w:sz="4" w:space="0" w:color="auto"/>
            </w:tcBorders>
            <w:shd w:val="clear" w:color="auto" w:fill="auto"/>
            <w:vAlign w:val="center"/>
            <w:hideMark/>
          </w:tcPr>
          <w:p w14:paraId="1CACE6A5"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018F653" w14:textId="77777777" w:rsidR="0048645E" w:rsidRPr="00585435" w:rsidRDefault="0048645E" w:rsidP="006F45A6">
            <w:r w:rsidRPr="00585435">
              <w:t>Свободный пр-кт</w:t>
            </w:r>
          </w:p>
        </w:tc>
        <w:tc>
          <w:tcPr>
            <w:tcW w:w="3260" w:type="dxa"/>
            <w:tcBorders>
              <w:top w:val="nil"/>
              <w:left w:val="nil"/>
              <w:bottom w:val="single" w:sz="4" w:space="0" w:color="auto"/>
              <w:right w:val="single" w:sz="4" w:space="0" w:color="auto"/>
            </w:tcBorders>
            <w:shd w:val="clear" w:color="auto" w:fill="auto"/>
            <w:vAlign w:val="center"/>
            <w:hideMark/>
          </w:tcPr>
          <w:p w14:paraId="48AE9256" w14:textId="77777777" w:rsidR="0048645E" w:rsidRPr="00585435" w:rsidRDefault="0048645E" w:rsidP="006F45A6">
            <w:pPr>
              <w:jc w:val="center"/>
            </w:pPr>
            <w:r w:rsidRPr="00585435">
              <w:t>к дому № 65 по пр-ту Свободному</w:t>
            </w:r>
          </w:p>
        </w:tc>
        <w:tc>
          <w:tcPr>
            <w:tcW w:w="1843" w:type="dxa"/>
            <w:tcBorders>
              <w:top w:val="nil"/>
              <w:left w:val="nil"/>
              <w:bottom w:val="single" w:sz="4" w:space="0" w:color="auto"/>
              <w:right w:val="single" w:sz="4" w:space="0" w:color="auto"/>
            </w:tcBorders>
            <w:shd w:val="clear" w:color="auto" w:fill="auto"/>
            <w:vAlign w:val="center"/>
            <w:hideMark/>
          </w:tcPr>
          <w:p w14:paraId="6C30D25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8016EE7" w14:textId="77777777" w:rsidR="0048645E" w:rsidRPr="00585435" w:rsidRDefault="0048645E" w:rsidP="006F45A6">
            <w:pPr>
              <w:jc w:val="center"/>
            </w:pPr>
            <w:r w:rsidRPr="00585435">
              <w:t>27,00</w:t>
            </w:r>
          </w:p>
        </w:tc>
      </w:tr>
      <w:tr w:rsidR="0048645E" w:rsidRPr="00585435" w14:paraId="0594D13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AF856E" w14:textId="77777777" w:rsidR="0048645E" w:rsidRPr="00585435" w:rsidRDefault="0048645E" w:rsidP="006F45A6">
            <w:pPr>
              <w:jc w:val="center"/>
            </w:pPr>
            <w:r w:rsidRPr="00585435">
              <w:t>1396</w:t>
            </w:r>
          </w:p>
        </w:tc>
        <w:tc>
          <w:tcPr>
            <w:tcW w:w="993" w:type="dxa"/>
            <w:tcBorders>
              <w:top w:val="nil"/>
              <w:left w:val="nil"/>
              <w:bottom w:val="single" w:sz="4" w:space="0" w:color="auto"/>
              <w:right w:val="single" w:sz="4" w:space="0" w:color="auto"/>
            </w:tcBorders>
            <w:shd w:val="clear" w:color="auto" w:fill="auto"/>
            <w:vAlign w:val="center"/>
            <w:hideMark/>
          </w:tcPr>
          <w:p w14:paraId="5B9E7B31"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9E8E369" w14:textId="77777777" w:rsidR="0048645E" w:rsidRPr="00585435" w:rsidRDefault="0048645E" w:rsidP="006F45A6">
            <w:r w:rsidRPr="00585435">
              <w:t>Свободный пр-кт</w:t>
            </w:r>
          </w:p>
        </w:tc>
        <w:tc>
          <w:tcPr>
            <w:tcW w:w="3260" w:type="dxa"/>
            <w:tcBorders>
              <w:top w:val="nil"/>
              <w:left w:val="nil"/>
              <w:bottom w:val="single" w:sz="4" w:space="0" w:color="auto"/>
              <w:right w:val="single" w:sz="4" w:space="0" w:color="auto"/>
            </w:tcBorders>
            <w:shd w:val="clear" w:color="auto" w:fill="auto"/>
            <w:vAlign w:val="center"/>
            <w:hideMark/>
          </w:tcPr>
          <w:p w14:paraId="26692077" w14:textId="77777777" w:rsidR="0048645E" w:rsidRPr="00585435" w:rsidRDefault="0048645E" w:rsidP="006F45A6">
            <w:pPr>
              <w:jc w:val="center"/>
            </w:pPr>
            <w:r w:rsidRPr="00585435">
              <w:t xml:space="preserve"> вдоль дома № 45 по пр-кту Свободному</w:t>
            </w:r>
          </w:p>
        </w:tc>
        <w:tc>
          <w:tcPr>
            <w:tcW w:w="1843" w:type="dxa"/>
            <w:tcBorders>
              <w:top w:val="nil"/>
              <w:left w:val="nil"/>
              <w:bottom w:val="single" w:sz="4" w:space="0" w:color="auto"/>
              <w:right w:val="single" w:sz="4" w:space="0" w:color="auto"/>
            </w:tcBorders>
            <w:shd w:val="clear" w:color="auto" w:fill="auto"/>
            <w:vAlign w:val="center"/>
            <w:hideMark/>
          </w:tcPr>
          <w:p w14:paraId="2A0F4F98"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86D564F" w14:textId="77777777" w:rsidR="0048645E" w:rsidRPr="00585435" w:rsidRDefault="0048645E" w:rsidP="006F45A6">
            <w:pPr>
              <w:jc w:val="center"/>
            </w:pPr>
            <w:r w:rsidRPr="00585435">
              <w:t>147,00</w:t>
            </w:r>
          </w:p>
        </w:tc>
      </w:tr>
      <w:tr w:rsidR="0048645E" w:rsidRPr="00585435" w14:paraId="7ED3435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2C085F" w14:textId="77777777" w:rsidR="0048645E" w:rsidRPr="00585435" w:rsidRDefault="0048645E" w:rsidP="006F45A6">
            <w:pPr>
              <w:jc w:val="center"/>
            </w:pPr>
            <w:r w:rsidRPr="00585435">
              <w:t>1397</w:t>
            </w:r>
          </w:p>
        </w:tc>
        <w:tc>
          <w:tcPr>
            <w:tcW w:w="993" w:type="dxa"/>
            <w:tcBorders>
              <w:top w:val="nil"/>
              <w:left w:val="nil"/>
              <w:bottom w:val="single" w:sz="4" w:space="0" w:color="auto"/>
              <w:right w:val="single" w:sz="4" w:space="0" w:color="auto"/>
            </w:tcBorders>
            <w:shd w:val="clear" w:color="auto" w:fill="auto"/>
            <w:vAlign w:val="center"/>
            <w:hideMark/>
          </w:tcPr>
          <w:p w14:paraId="6949FDF9"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6A13503" w14:textId="77777777" w:rsidR="0048645E" w:rsidRPr="00585435" w:rsidRDefault="0048645E" w:rsidP="006F45A6">
            <w:r w:rsidRPr="00585435">
              <w:t>Свободный пр-кт</w:t>
            </w:r>
          </w:p>
        </w:tc>
        <w:tc>
          <w:tcPr>
            <w:tcW w:w="3260" w:type="dxa"/>
            <w:tcBorders>
              <w:top w:val="nil"/>
              <w:left w:val="nil"/>
              <w:bottom w:val="single" w:sz="4" w:space="0" w:color="auto"/>
              <w:right w:val="single" w:sz="4" w:space="0" w:color="auto"/>
            </w:tcBorders>
            <w:shd w:val="clear" w:color="auto" w:fill="auto"/>
            <w:vAlign w:val="center"/>
            <w:hideMark/>
          </w:tcPr>
          <w:p w14:paraId="017BA217" w14:textId="77777777" w:rsidR="0048645E" w:rsidRPr="00585435" w:rsidRDefault="0048645E" w:rsidP="006F45A6">
            <w:pPr>
              <w:jc w:val="center"/>
            </w:pPr>
            <w:r w:rsidRPr="00585435">
              <w:t>от пр.Свободный до Свободный,49</w:t>
            </w:r>
          </w:p>
        </w:tc>
        <w:tc>
          <w:tcPr>
            <w:tcW w:w="1843" w:type="dxa"/>
            <w:tcBorders>
              <w:top w:val="nil"/>
              <w:left w:val="nil"/>
              <w:bottom w:val="single" w:sz="4" w:space="0" w:color="auto"/>
              <w:right w:val="single" w:sz="4" w:space="0" w:color="auto"/>
            </w:tcBorders>
            <w:shd w:val="clear" w:color="auto" w:fill="auto"/>
            <w:vAlign w:val="center"/>
            <w:hideMark/>
          </w:tcPr>
          <w:p w14:paraId="7F05F257"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2EF755" w14:textId="77777777" w:rsidR="0048645E" w:rsidRPr="00585435" w:rsidRDefault="0048645E" w:rsidP="006F45A6">
            <w:pPr>
              <w:jc w:val="center"/>
            </w:pPr>
            <w:r w:rsidRPr="00585435">
              <w:t>13,50</w:t>
            </w:r>
          </w:p>
        </w:tc>
      </w:tr>
      <w:tr w:rsidR="0048645E" w:rsidRPr="00585435" w14:paraId="10887E2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CAEA5A" w14:textId="77777777" w:rsidR="0048645E" w:rsidRPr="00585435" w:rsidRDefault="0048645E" w:rsidP="006F45A6">
            <w:pPr>
              <w:jc w:val="center"/>
            </w:pPr>
            <w:r w:rsidRPr="00585435">
              <w:t>1398</w:t>
            </w:r>
          </w:p>
        </w:tc>
        <w:tc>
          <w:tcPr>
            <w:tcW w:w="993" w:type="dxa"/>
            <w:tcBorders>
              <w:top w:val="nil"/>
              <w:left w:val="nil"/>
              <w:bottom w:val="single" w:sz="4" w:space="0" w:color="auto"/>
              <w:right w:val="single" w:sz="4" w:space="0" w:color="auto"/>
            </w:tcBorders>
            <w:shd w:val="clear" w:color="auto" w:fill="auto"/>
            <w:vAlign w:val="center"/>
            <w:hideMark/>
          </w:tcPr>
          <w:p w14:paraId="488D237C"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9972D00" w14:textId="77777777" w:rsidR="0048645E" w:rsidRPr="00585435" w:rsidRDefault="0048645E" w:rsidP="006F45A6">
            <w:r w:rsidRPr="00585435">
              <w:t>Свободный пр-кт</w:t>
            </w:r>
          </w:p>
        </w:tc>
        <w:tc>
          <w:tcPr>
            <w:tcW w:w="3260" w:type="dxa"/>
            <w:tcBorders>
              <w:top w:val="nil"/>
              <w:left w:val="nil"/>
              <w:bottom w:val="single" w:sz="4" w:space="0" w:color="auto"/>
              <w:right w:val="single" w:sz="4" w:space="0" w:color="auto"/>
            </w:tcBorders>
            <w:shd w:val="clear" w:color="auto" w:fill="auto"/>
            <w:vAlign w:val="center"/>
            <w:hideMark/>
          </w:tcPr>
          <w:p w14:paraId="67A65AD9" w14:textId="77777777" w:rsidR="0048645E" w:rsidRPr="00585435" w:rsidRDefault="0048645E" w:rsidP="006F45A6">
            <w:pPr>
              <w:jc w:val="center"/>
            </w:pPr>
            <w:r w:rsidRPr="00585435">
              <w:t>к дому № 69 по пр-ту Свободному</w:t>
            </w:r>
          </w:p>
        </w:tc>
        <w:tc>
          <w:tcPr>
            <w:tcW w:w="1843" w:type="dxa"/>
            <w:tcBorders>
              <w:top w:val="nil"/>
              <w:left w:val="nil"/>
              <w:bottom w:val="single" w:sz="4" w:space="0" w:color="auto"/>
              <w:right w:val="single" w:sz="4" w:space="0" w:color="auto"/>
            </w:tcBorders>
            <w:shd w:val="clear" w:color="auto" w:fill="auto"/>
            <w:vAlign w:val="center"/>
            <w:hideMark/>
          </w:tcPr>
          <w:p w14:paraId="73F82EB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325144D" w14:textId="77777777" w:rsidR="0048645E" w:rsidRPr="00585435" w:rsidRDefault="0048645E" w:rsidP="006F45A6">
            <w:pPr>
              <w:jc w:val="center"/>
            </w:pPr>
            <w:r w:rsidRPr="00585435">
              <w:t>62,00</w:t>
            </w:r>
          </w:p>
        </w:tc>
      </w:tr>
      <w:tr w:rsidR="0048645E" w:rsidRPr="00585435" w14:paraId="12E3903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5C7023" w14:textId="77777777" w:rsidR="0048645E" w:rsidRPr="00585435" w:rsidRDefault="0048645E" w:rsidP="006F45A6">
            <w:pPr>
              <w:jc w:val="center"/>
            </w:pPr>
            <w:r w:rsidRPr="00585435">
              <w:t>1399</w:t>
            </w:r>
          </w:p>
        </w:tc>
        <w:tc>
          <w:tcPr>
            <w:tcW w:w="993" w:type="dxa"/>
            <w:tcBorders>
              <w:top w:val="nil"/>
              <w:left w:val="nil"/>
              <w:bottom w:val="single" w:sz="4" w:space="0" w:color="auto"/>
              <w:right w:val="single" w:sz="4" w:space="0" w:color="auto"/>
            </w:tcBorders>
            <w:shd w:val="clear" w:color="auto" w:fill="auto"/>
            <w:vAlign w:val="center"/>
            <w:hideMark/>
          </w:tcPr>
          <w:p w14:paraId="7846E3F9"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2A4D1EC" w14:textId="77777777" w:rsidR="0048645E" w:rsidRPr="00585435" w:rsidRDefault="0048645E" w:rsidP="006F45A6">
            <w:r w:rsidRPr="00585435">
              <w:t>Свободный пр-кт</w:t>
            </w:r>
          </w:p>
        </w:tc>
        <w:tc>
          <w:tcPr>
            <w:tcW w:w="3260" w:type="dxa"/>
            <w:tcBorders>
              <w:top w:val="nil"/>
              <w:left w:val="nil"/>
              <w:bottom w:val="single" w:sz="4" w:space="0" w:color="auto"/>
              <w:right w:val="single" w:sz="4" w:space="0" w:color="auto"/>
            </w:tcBorders>
            <w:shd w:val="clear" w:color="auto" w:fill="auto"/>
            <w:vAlign w:val="center"/>
            <w:hideMark/>
          </w:tcPr>
          <w:p w14:paraId="18163E5A" w14:textId="77777777" w:rsidR="0048645E" w:rsidRPr="00585435" w:rsidRDefault="0048645E" w:rsidP="006F45A6">
            <w:pPr>
              <w:jc w:val="center"/>
            </w:pPr>
            <w:r w:rsidRPr="00585435">
              <w:t>к дому № 67 по пр-ту Свободному</w:t>
            </w:r>
          </w:p>
        </w:tc>
        <w:tc>
          <w:tcPr>
            <w:tcW w:w="1843" w:type="dxa"/>
            <w:tcBorders>
              <w:top w:val="nil"/>
              <w:left w:val="nil"/>
              <w:bottom w:val="single" w:sz="4" w:space="0" w:color="auto"/>
              <w:right w:val="single" w:sz="4" w:space="0" w:color="auto"/>
            </w:tcBorders>
            <w:shd w:val="clear" w:color="auto" w:fill="auto"/>
            <w:vAlign w:val="center"/>
            <w:hideMark/>
          </w:tcPr>
          <w:p w14:paraId="2862C09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F8315AD" w14:textId="77777777" w:rsidR="0048645E" w:rsidRPr="00585435" w:rsidRDefault="0048645E" w:rsidP="006F45A6">
            <w:pPr>
              <w:jc w:val="center"/>
            </w:pPr>
            <w:r w:rsidRPr="00585435">
              <w:t>34,00</w:t>
            </w:r>
          </w:p>
        </w:tc>
      </w:tr>
      <w:tr w:rsidR="0048645E" w:rsidRPr="00585435" w14:paraId="3BB76E3E" w14:textId="77777777" w:rsidTr="0028040D">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20B6A5" w14:textId="77777777" w:rsidR="0048645E" w:rsidRPr="00585435" w:rsidRDefault="0048645E" w:rsidP="006F45A6">
            <w:pPr>
              <w:jc w:val="center"/>
            </w:pPr>
            <w:r w:rsidRPr="00585435">
              <w:t>1400</w:t>
            </w:r>
          </w:p>
        </w:tc>
        <w:tc>
          <w:tcPr>
            <w:tcW w:w="993" w:type="dxa"/>
            <w:tcBorders>
              <w:top w:val="nil"/>
              <w:left w:val="nil"/>
              <w:bottom w:val="single" w:sz="4" w:space="0" w:color="auto"/>
              <w:right w:val="single" w:sz="4" w:space="0" w:color="auto"/>
            </w:tcBorders>
            <w:shd w:val="clear" w:color="auto" w:fill="auto"/>
            <w:vAlign w:val="center"/>
            <w:hideMark/>
          </w:tcPr>
          <w:p w14:paraId="650BACE8" w14:textId="77777777" w:rsidR="0048645E" w:rsidRPr="00585435" w:rsidRDefault="0048645E" w:rsidP="006F45A6">
            <w:pPr>
              <w:jc w:val="center"/>
              <w:rPr>
                <w:sz w:val="16"/>
                <w:szCs w:val="16"/>
              </w:rPr>
            </w:pPr>
            <w:r w:rsidRPr="00585435">
              <w:rPr>
                <w:sz w:val="16"/>
                <w:szCs w:val="16"/>
              </w:rPr>
              <w:t>правоповоротный шлюз</w:t>
            </w:r>
          </w:p>
        </w:tc>
        <w:tc>
          <w:tcPr>
            <w:tcW w:w="1417" w:type="dxa"/>
            <w:tcBorders>
              <w:top w:val="nil"/>
              <w:left w:val="nil"/>
              <w:bottom w:val="single" w:sz="4" w:space="0" w:color="auto"/>
              <w:right w:val="single" w:sz="4" w:space="0" w:color="auto"/>
            </w:tcBorders>
            <w:shd w:val="clear" w:color="auto" w:fill="auto"/>
            <w:noWrap/>
            <w:vAlign w:val="center"/>
            <w:hideMark/>
          </w:tcPr>
          <w:p w14:paraId="0BF53FBD" w14:textId="77777777" w:rsidR="0048645E" w:rsidRPr="00585435" w:rsidRDefault="0048645E" w:rsidP="006F45A6">
            <w:r w:rsidRPr="00585435">
              <w:t>Свободный пр-кт</w:t>
            </w:r>
          </w:p>
        </w:tc>
        <w:tc>
          <w:tcPr>
            <w:tcW w:w="3260" w:type="dxa"/>
            <w:tcBorders>
              <w:top w:val="nil"/>
              <w:left w:val="nil"/>
              <w:bottom w:val="single" w:sz="4" w:space="0" w:color="auto"/>
              <w:right w:val="single" w:sz="4" w:space="0" w:color="auto"/>
            </w:tcBorders>
            <w:shd w:val="clear" w:color="auto" w:fill="auto"/>
            <w:vAlign w:val="center"/>
            <w:hideMark/>
          </w:tcPr>
          <w:p w14:paraId="5A9AE803" w14:textId="77777777" w:rsidR="0048645E" w:rsidRPr="00585435" w:rsidRDefault="0048645E" w:rsidP="006F45A6">
            <w:pPr>
              <w:jc w:val="center"/>
            </w:pPr>
            <w:r w:rsidRPr="00585435">
              <w:t>на перекрестке на пр. Свободном - ул. М. Годенко в г. Красноярске</w:t>
            </w:r>
          </w:p>
        </w:tc>
        <w:tc>
          <w:tcPr>
            <w:tcW w:w="1843" w:type="dxa"/>
            <w:tcBorders>
              <w:top w:val="nil"/>
              <w:left w:val="nil"/>
              <w:bottom w:val="single" w:sz="4" w:space="0" w:color="auto"/>
              <w:right w:val="single" w:sz="4" w:space="0" w:color="auto"/>
            </w:tcBorders>
            <w:shd w:val="clear" w:color="auto" w:fill="auto"/>
            <w:vAlign w:val="center"/>
            <w:hideMark/>
          </w:tcPr>
          <w:p w14:paraId="03C3975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1913C00" w14:textId="77777777" w:rsidR="0048645E" w:rsidRPr="00585435" w:rsidRDefault="0048645E" w:rsidP="006F45A6">
            <w:pPr>
              <w:jc w:val="center"/>
            </w:pPr>
            <w:r w:rsidRPr="00585435">
              <w:t>337,50</w:t>
            </w:r>
          </w:p>
        </w:tc>
      </w:tr>
      <w:tr w:rsidR="0048645E" w:rsidRPr="00585435" w14:paraId="7C5CE8C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0D1ABE" w14:textId="77777777" w:rsidR="0048645E" w:rsidRPr="00585435" w:rsidRDefault="0048645E" w:rsidP="006F45A6">
            <w:pPr>
              <w:jc w:val="center"/>
            </w:pPr>
            <w:r w:rsidRPr="00585435">
              <w:t>1401</w:t>
            </w:r>
          </w:p>
        </w:tc>
        <w:tc>
          <w:tcPr>
            <w:tcW w:w="993" w:type="dxa"/>
            <w:tcBorders>
              <w:top w:val="nil"/>
              <w:left w:val="nil"/>
              <w:bottom w:val="single" w:sz="4" w:space="0" w:color="auto"/>
              <w:right w:val="single" w:sz="4" w:space="0" w:color="auto"/>
            </w:tcBorders>
            <w:shd w:val="clear" w:color="auto" w:fill="auto"/>
            <w:vAlign w:val="center"/>
            <w:hideMark/>
          </w:tcPr>
          <w:p w14:paraId="1CC79E47"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10FC690" w14:textId="77777777" w:rsidR="0048645E" w:rsidRPr="00585435" w:rsidRDefault="0048645E" w:rsidP="006F45A6">
            <w:r w:rsidRPr="00585435">
              <w:t>Свободный пр-кт</w:t>
            </w:r>
          </w:p>
        </w:tc>
        <w:tc>
          <w:tcPr>
            <w:tcW w:w="3260" w:type="dxa"/>
            <w:tcBorders>
              <w:top w:val="nil"/>
              <w:left w:val="nil"/>
              <w:bottom w:val="single" w:sz="4" w:space="0" w:color="auto"/>
              <w:right w:val="single" w:sz="4" w:space="0" w:color="auto"/>
            </w:tcBorders>
            <w:shd w:val="clear" w:color="auto" w:fill="auto"/>
            <w:vAlign w:val="center"/>
            <w:hideMark/>
          </w:tcPr>
          <w:p w14:paraId="454141B4" w14:textId="77777777" w:rsidR="0048645E" w:rsidRPr="00585435" w:rsidRDefault="0048645E" w:rsidP="006F45A6">
            <w:pPr>
              <w:jc w:val="center"/>
            </w:pPr>
            <w:r w:rsidRPr="00585435">
              <w:t>до родильного дома №5 от пр</w:t>
            </w:r>
            <w:proofErr w:type="gramStart"/>
            <w:r w:rsidRPr="00585435">
              <w:t>,С</w:t>
            </w:r>
            <w:proofErr w:type="gramEnd"/>
            <w:r w:rsidRPr="00585435">
              <w:t>вободный  от. Пр. Свободного до корпуса род дома</w:t>
            </w:r>
          </w:p>
        </w:tc>
        <w:tc>
          <w:tcPr>
            <w:tcW w:w="1843" w:type="dxa"/>
            <w:tcBorders>
              <w:top w:val="nil"/>
              <w:left w:val="nil"/>
              <w:bottom w:val="single" w:sz="4" w:space="0" w:color="auto"/>
              <w:right w:val="single" w:sz="4" w:space="0" w:color="auto"/>
            </w:tcBorders>
            <w:shd w:val="clear" w:color="auto" w:fill="auto"/>
            <w:vAlign w:val="center"/>
            <w:hideMark/>
          </w:tcPr>
          <w:p w14:paraId="7382637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C2FAF17" w14:textId="77777777" w:rsidR="0048645E" w:rsidRPr="00585435" w:rsidRDefault="0048645E" w:rsidP="006F45A6">
            <w:pPr>
              <w:jc w:val="center"/>
            </w:pPr>
            <w:r w:rsidRPr="00585435">
              <w:t>140,00</w:t>
            </w:r>
          </w:p>
        </w:tc>
      </w:tr>
      <w:tr w:rsidR="0048645E" w:rsidRPr="00585435" w14:paraId="1CC063B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5B425C" w14:textId="77777777" w:rsidR="0048645E" w:rsidRPr="00585435" w:rsidRDefault="0048645E" w:rsidP="006F45A6">
            <w:pPr>
              <w:jc w:val="center"/>
            </w:pPr>
            <w:r w:rsidRPr="00585435">
              <w:t>1402</w:t>
            </w:r>
          </w:p>
        </w:tc>
        <w:tc>
          <w:tcPr>
            <w:tcW w:w="993" w:type="dxa"/>
            <w:tcBorders>
              <w:top w:val="nil"/>
              <w:left w:val="nil"/>
              <w:bottom w:val="single" w:sz="4" w:space="0" w:color="auto"/>
              <w:right w:val="single" w:sz="4" w:space="0" w:color="auto"/>
            </w:tcBorders>
            <w:shd w:val="clear" w:color="auto" w:fill="auto"/>
            <w:vAlign w:val="center"/>
            <w:hideMark/>
          </w:tcPr>
          <w:p w14:paraId="2F0D8715"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5040B4B" w14:textId="77777777" w:rsidR="0048645E" w:rsidRPr="00585435" w:rsidRDefault="0048645E" w:rsidP="006F45A6">
            <w:r w:rsidRPr="00585435">
              <w:t xml:space="preserve">Связи </w:t>
            </w:r>
          </w:p>
        </w:tc>
        <w:tc>
          <w:tcPr>
            <w:tcW w:w="3260" w:type="dxa"/>
            <w:tcBorders>
              <w:top w:val="nil"/>
              <w:left w:val="nil"/>
              <w:bottom w:val="single" w:sz="4" w:space="0" w:color="auto"/>
              <w:right w:val="single" w:sz="4" w:space="0" w:color="auto"/>
            </w:tcBorders>
            <w:shd w:val="clear" w:color="auto" w:fill="auto"/>
            <w:vAlign w:val="center"/>
            <w:hideMark/>
          </w:tcPr>
          <w:p w14:paraId="77320DD7" w14:textId="77777777" w:rsidR="0048645E" w:rsidRPr="00585435" w:rsidRDefault="0048645E" w:rsidP="006F45A6">
            <w:pPr>
              <w:jc w:val="center"/>
            </w:pPr>
            <w:r w:rsidRPr="00585435">
              <w:t>от здания № 67 до здания № 57 по ул. Березина</w:t>
            </w:r>
          </w:p>
        </w:tc>
        <w:tc>
          <w:tcPr>
            <w:tcW w:w="1843" w:type="dxa"/>
            <w:tcBorders>
              <w:top w:val="nil"/>
              <w:left w:val="nil"/>
              <w:bottom w:val="single" w:sz="4" w:space="0" w:color="auto"/>
              <w:right w:val="single" w:sz="4" w:space="0" w:color="auto"/>
            </w:tcBorders>
            <w:shd w:val="clear" w:color="auto" w:fill="auto"/>
            <w:vAlign w:val="center"/>
            <w:hideMark/>
          </w:tcPr>
          <w:p w14:paraId="5649E9E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C9EA22C" w14:textId="77777777" w:rsidR="0048645E" w:rsidRPr="00585435" w:rsidRDefault="0048645E" w:rsidP="006F45A6">
            <w:pPr>
              <w:jc w:val="center"/>
            </w:pPr>
            <w:r w:rsidRPr="00585435">
              <w:t>166,40</w:t>
            </w:r>
          </w:p>
        </w:tc>
      </w:tr>
      <w:tr w:rsidR="0048645E" w:rsidRPr="00585435" w14:paraId="31E4177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BEA639" w14:textId="77777777" w:rsidR="0048645E" w:rsidRPr="00585435" w:rsidRDefault="0048645E" w:rsidP="006F45A6">
            <w:pPr>
              <w:jc w:val="center"/>
            </w:pPr>
            <w:r w:rsidRPr="00585435">
              <w:t>1403</w:t>
            </w:r>
          </w:p>
        </w:tc>
        <w:tc>
          <w:tcPr>
            <w:tcW w:w="993" w:type="dxa"/>
            <w:tcBorders>
              <w:top w:val="nil"/>
              <w:left w:val="nil"/>
              <w:bottom w:val="single" w:sz="4" w:space="0" w:color="auto"/>
              <w:right w:val="single" w:sz="4" w:space="0" w:color="auto"/>
            </w:tcBorders>
            <w:shd w:val="clear" w:color="auto" w:fill="auto"/>
            <w:vAlign w:val="center"/>
            <w:hideMark/>
          </w:tcPr>
          <w:p w14:paraId="7BFB8F67"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CB9532F" w14:textId="77777777" w:rsidR="0048645E" w:rsidRPr="00585435" w:rsidRDefault="0048645E" w:rsidP="006F45A6">
            <w:r w:rsidRPr="00585435">
              <w:t>Связистов</w:t>
            </w:r>
          </w:p>
        </w:tc>
        <w:tc>
          <w:tcPr>
            <w:tcW w:w="3260" w:type="dxa"/>
            <w:tcBorders>
              <w:top w:val="nil"/>
              <w:left w:val="nil"/>
              <w:bottom w:val="single" w:sz="4" w:space="0" w:color="auto"/>
              <w:right w:val="single" w:sz="4" w:space="0" w:color="auto"/>
            </w:tcBorders>
            <w:shd w:val="clear" w:color="auto" w:fill="auto"/>
            <w:vAlign w:val="center"/>
            <w:hideMark/>
          </w:tcPr>
          <w:p w14:paraId="6CB91A26" w14:textId="77777777" w:rsidR="0048645E" w:rsidRPr="00585435" w:rsidRDefault="0048645E" w:rsidP="006F45A6">
            <w:pPr>
              <w:jc w:val="center"/>
            </w:pPr>
            <w:r w:rsidRPr="00585435">
              <w:t>от ул. Гайдашовки до нежилого здания № 3 по проезду Связистов</w:t>
            </w:r>
          </w:p>
        </w:tc>
        <w:tc>
          <w:tcPr>
            <w:tcW w:w="1843" w:type="dxa"/>
            <w:tcBorders>
              <w:top w:val="nil"/>
              <w:left w:val="nil"/>
              <w:bottom w:val="single" w:sz="4" w:space="0" w:color="auto"/>
              <w:right w:val="single" w:sz="4" w:space="0" w:color="auto"/>
            </w:tcBorders>
            <w:shd w:val="clear" w:color="auto" w:fill="auto"/>
            <w:vAlign w:val="center"/>
            <w:hideMark/>
          </w:tcPr>
          <w:p w14:paraId="142D093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EC620C6" w14:textId="77777777" w:rsidR="0048645E" w:rsidRPr="00585435" w:rsidRDefault="0048645E" w:rsidP="006F45A6">
            <w:pPr>
              <w:jc w:val="center"/>
            </w:pPr>
            <w:r w:rsidRPr="00585435">
              <w:t>694,00</w:t>
            </w:r>
          </w:p>
        </w:tc>
      </w:tr>
      <w:tr w:rsidR="0048645E" w:rsidRPr="00585435" w14:paraId="481D0D4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64C0F1" w14:textId="77777777" w:rsidR="0048645E" w:rsidRPr="00585435" w:rsidRDefault="0048645E" w:rsidP="006F45A6">
            <w:pPr>
              <w:jc w:val="center"/>
            </w:pPr>
            <w:r w:rsidRPr="00585435">
              <w:t>1404</w:t>
            </w:r>
          </w:p>
        </w:tc>
        <w:tc>
          <w:tcPr>
            <w:tcW w:w="993" w:type="dxa"/>
            <w:tcBorders>
              <w:top w:val="nil"/>
              <w:left w:val="nil"/>
              <w:bottom w:val="single" w:sz="4" w:space="0" w:color="auto"/>
              <w:right w:val="single" w:sz="4" w:space="0" w:color="auto"/>
            </w:tcBorders>
            <w:shd w:val="clear" w:color="auto" w:fill="auto"/>
            <w:vAlign w:val="center"/>
            <w:hideMark/>
          </w:tcPr>
          <w:p w14:paraId="324AA46F"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49309B7" w14:textId="77777777" w:rsidR="0048645E" w:rsidRPr="00585435" w:rsidRDefault="0048645E" w:rsidP="006F45A6">
            <w:r w:rsidRPr="00585435">
              <w:t>Северная</w:t>
            </w:r>
          </w:p>
        </w:tc>
        <w:tc>
          <w:tcPr>
            <w:tcW w:w="3260" w:type="dxa"/>
            <w:tcBorders>
              <w:top w:val="nil"/>
              <w:left w:val="nil"/>
              <w:bottom w:val="single" w:sz="4" w:space="0" w:color="auto"/>
              <w:right w:val="single" w:sz="4" w:space="0" w:color="auto"/>
            </w:tcBorders>
            <w:shd w:val="clear" w:color="auto" w:fill="auto"/>
            <w:vAlign w:val="center"/>
            <w:hideMark/>
          </w:tcPr>
          <w:p w14:paraId="47E8B80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5E9AD4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0A86AFC" w14:textId="77777777" w:rsidR="0048645E" w:rsidRPr="00585435" w:rsidRDefault="0048645E" w:rsidP="006F45A6">
            <w:pPr>
              <w:jc w:val="center"/>
            </w:pPr>
            <w:r w:rsidRPr="00585435">
              <w:t>338,90</w:t>
            </w:r>
          </w:p>
        </w:tc>
      </w:tr>
      <w:tr w:rsidR="0048645E" w:rsidRPr="00585435" w14:paraId="58B1D62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9249F0" w14:textId="77777777" w:rsidR="0048645E" w:rsidRPr="00585435" w:rsidRDefault="0048645E" w:rsidP="006F45A6">
            <w:pPr>
              <w:jc w:val="center"/>
            </w:pPr>
            <w:r w:rsidRPr="00585435">
              <w:t>1405</w:t>
            </w:r>
          </w:p>
        </w:tc>
        <w:tc>
          <w:tcPr>
            <w:tcW w:w="993" w:type="dxa"/>
            <w:tcBorders>
              <w:top w:val="nil"/>
              <w:left w:val="nil"/>
              <w:bottom w:val="single" w:sz="4" w:space="0" w:color="auto"/>
              <w:right w:val="single" w:sz="4" w:space="0" w:color="auto"/>
            </w:tcBorders>
            <w:shd w:val="clear" w:color="auto" w:fill="auto"/>
            <w:vAlign w:val="center"/>
            <w:hideMark/>
          </w:tcPr>
          <w:p w14:paraId="102B2F11"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3B95F76" w14:textId="77777777" w:rsidR="0048645E" w:rsidRPr="00585435" w:rsidRDefault="0048645E" w:rsidP="006F45A6">
            <w:r w:rsidRPr="00585435">
              <w:t>Северная</w:t>
            </w:r>
          </w:p>
        </w:tc>
        <w:tc>
          <w:tcPr>
            <w:tcW w:w="3260" w:type="dxa"/>
            <w:tcBorders>
              <w:top w:val="nil"/>
              <w:left w:val="nil"/>
              <w:bottom w:val="single" w:sz="4" w:space="0" w:color="auto"/>
              <w:right w:val="single" w:sz="4" w:space="0" w:color="auto"/>
            </w:tcBorders>
            <w:shd w:val="clear" w:color="auto" w:fill="auto"/>
            <w:vAlign w:val="center"/>
            <w:hideMark/>
          </w:tcPr>
          <w:p w14:paraId="59902C39" w14:textId="77777777" w:rsidR="0048645E" w:rsidRPr="00585435" w:rsidRDefault="0048645E" w:rsidP="006F45A6">
            <w:pPr>
              <w:jc w:val="center"/>
            </w:pPr>
            <w:r w:rsidRPr="00585435">
              <w:t>вдоль дома № 10 по ул. Северная</w:t>
            </w:r>
          </w:p>
        </w:tc>
        <w:tc>
          <w:tcPr>
            <w:tcW w:w="1843" w:type="dxa"/>
            <w:tcBorders>
              <w:top w:val="nil"/>
              <w:left w:val="nil"/>
              <w:bottom w:val="single" w:sz="4" w:space="0" w:color="auto"/>
              <w:right w:val="single" w:sz="4" w:space="0" w:color="auto"/>
            </w:tcBorders>
            <w:shd w:val="clear" w:color="auto" w:fill="auto"/>
            <w:vAlign w:val="center"/>
            <w:hideMark/>
          </w:tcPr>
          <w:p w14:paraId="0AFD784D"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8FCE389" w14:textId="77777777" w:rsidR="0048645E" w:rsidRPr="00585435" w:rsidRDefault="0048645E" w:rsidP="006F45A6">
            <w:pPr>
              <w:jc w:val="center"/>
            </w:pPr>
            <w:r w:rsidRPr="00585435">
              <w:t>93,00</w:t>
            </w:r>
          </w:p>
        </w:tc>
      </w:tr>
      <w:tr w:rsidR="0048645E" w:rsidRPr="00585435" w14:paraId="7BE69F8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70CE9D" w14:textId="77777777" w:rsidR="0048645E" w:rsidRPr="00585435" w:rsidRDefault="0048645E" w:rsidP="006F45A6">
            <w:pPr>
              <w:jc w:val="center"/>
            </w:pPr>
            <w:r w:rsidRPr="00585435">
              <w:t>1406</w:t>
            </w:r>
          </w:p>
        </w:tc>
        <w:tc>
          <w:tcPr>
            <w:tcW w:w="993" w:type="dxa"/>
            <w:tcBorders>
              <w:top w:val="nil"/>
              <w:left w:val="nil"/>
              <w:bottom w:val="single" w:sz="4" w:space="0" w:color="auto"/>
              <w:right w:val="single" w:sz="4" w:space="0" w:color="auto"/>
            </w:tcBorders>
            <w:shd w:val="clear" w:color="auto" w:fill="auto"/>
            <w:vAlign w:val="center"/>
            <w:hideMark/>
          </w:tcPr>
          <w:p w14:paraId="37B324F8" w14:textId="77777777" w:rsidR="0048645E" w:rsidRPr="00585435" w:rsidRDefault="0048645E" w:rsidP="006F45A6">
            <w:pPr>
              <w:jc w:val="center"/>
              <w:rPr>
                <w:sz w:val="16"/>
                <w:szCs w:val="16"/>
              </w:rPr>
            </w:pPr>
            <w:r w:rsidRPr="00585435">
              <w:rPr>
                <w:sz w:val="16"/>
                <w:szCs w:val="16"/>
              </w:rPr>
              <w:t>шоссе</w:t>
            </w:r>
          </w:p>
        </w:tc>
        <w:tc>
          <w:tcPr>
            <w:tcW w:w="1417" w:type="dxa"/>
            <w:tcBorders>
              <w:top w:val="nil"/>
              <w:left w:val="nil"/>
              <w:bottom w:val="single" w:sz="4" w:space="0" w:color="auto"/>
              <w:right w:val="single" w:sz="4" w:space="0" w:color="auto"/>
            </w:tcBorders>
            <w:shd w:val="clear" w:color="auto" w:fill="auto"/>
            <w:noWrap/>
            <w:vAlign w:val="center"/>
            <w:hideMark/>
          </w:tcPr>
          <w:p w14:paraId="6E9DFFF4" w14:textId="77777777" w:rsidR="0048645E" w:rsidRPr="00585435" w:rsidRDefault="0048645E" w:rsidP="006F45A6">
            <w:r w:rsidRPr="00585435">
              <w:t>Северное шоссе</w:t>
            </w:r>
          </w:p>
        </w:tc>
        <w:tc>
          <w:tcPr>
            <w:tcW w:w="3260" w:type="dxa"/>
            <w:tcBorders>
              <w:top w:val="nil"/>
              <w:left w:val="nil"/>
              <w:bottom w:val="single" w:sz="4" w:space="0" w:color="auto"/>
              <w:right w:val="single" w:sz="4" w:space="0" w:color="auto"/>
            </w:tcBorders>
            <w:shd w:val="clear" w:color="auto" w:fill="auto"/>
            <w:vAlign w:val="center"/>
            <w:hideMark/>
          </w:tcPr>
          <w:p w14:paraId="3E7126E1" w14:textId="77777777" w:rsidR="0048645E" w:rsidRPr="00585435" w:rsidRDefault="0048645E" w:rsidP="006F45A6">
            <w:pPr>
              <w:jc w:val="center"/>
            </w:pPr>
            <w:r w:rsidRPr="00585435">
              <w:t>от жилого здания по Северное шоссе № 7а до кольцевой развязки дороги на Емельяново</w:t>
            </w:r>
          </w:p>
        </w:tc>
        <w:tc>
          <w:tcPr>
            <w:tcW w:w="1843" w:type="dxa"/>
            <w:tcBorders>
              <w:top w:val="nil"/>
              <w:left w:val="nil"/>
              <w:bottom w:val="single" w:sz="4" w:space="0" w:color="auto"/>
              <w:right w:val="single" w:sz="4" w:space="0" w:color="auto"/>
            </w:tcBorders>
            <w:shd w:val="clear" w:color="auto" w:fill="auto"/>
            <w:vAlign w:val="center"/>
            <w:hideMark/>
          </w:tcPr>
          <w:p w14:paraId="15ED6DAB"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094EA20" w14:textId="77777777" w:rsidR="0048645E" w:rsidRPr="00585435" w:rsidRDefault="0048645E" w:rsidP="006F45A6">
            <w:pPr>
              <w:jc w:val="center"/>
            </w:pPr>
            <w:r w:rsidRPr="00585435">
              <w:t>14254,50</w:t>
            </w:r>
          </w:p>
        </w:tc>
      </w:tr>
      <w:tr w:rsidR="0048645E" w:rsidRPr="00585435" w14:paraId="25FD05C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829F9C" w14:textId="77777777" w:rsidR="0048645E" w:rsidRPr="00585435" w:rsidRDefault="0048645E" w:rsidP="006F45A6">
            <w:pPr>
              <w:jc w:val="center"/>
            </w:pPr>
            <w:r w:rsidRPr="00585435">
              <w:t>1407</w:t>
            </w:r>
          </w:p>
        </w:tc>
        <w:tc>
          <w:tcPr>
            <w:tcW w:w="993" w:type="dxa"/>
            <w:tcBorders>
              <w:top w:val="nil"/>
              <w:left w:val="nil"/>
              <w:bottom w:val="single" w:sz="4" w:space="0" w:color="auto"/>
              <w:right w:val="single" w:sz="4" w:space="0" w:color="auto"/>
            </w:tcBorders>
            <w:shd w:val="clear" w:color="auto" w:fill="auto"/>
            <w:vAlign w:val="center"/>
            <w:hideMark/>
          </w:tcPr>
          <w:p w14:paraId="03320BE7"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1FF436F" w14:textId="77777777" w:rsidR="0048645E" w:rsidRPr="00585435" w:rsidRDefault="0048645E" w:rsidP="006F45A6">
            <w:r w:rsidRPr="00585435">
              <w:t>Северное шоссе</w:t>
            </w:r>
          </w:p>
        </w:tc>
        <w:tc>
          <w:tcPr>
            <w:tcW w:w="3260" w:type="dxa"/>
            <w:tcBorders>
              <w:top w:val="nil"/>
              <w:left w:val="nil"/>
              <w:bottom w:val="single" w:sz="4" w:space="0" w:color="auto"/>
              <w:right w:val="single" w:sz="4" w:space="0" w:color="auto"/>
            </w:tcBorders>
            <w:shd w:val="clear" w:color="auto" w:fill="auto"/>
            <w:vAlign w:val="center"/>
            <w:hideMark/>
          </w:tcPr>
          <w:p w14:paraId="28CABABE" w14:textId="77777777" w:rsidR="0048645E" w:rsidRPr="00585435" w:rsidRDefault="0048645E" w:rsidP="006F45A6">
            <w:pPr>
              <w:jc w:val="center"/>
            </w:pPr>
            <w:r w:rsidRPr="00585435">
              <w:t>проезды вдоль базы Северное шоссе, № 10, № 8, № 7/1, № 5 "Г" стр. 26, № 5 "Г" стр. 5, № 5 "А"/1</w:t>
            </w:r>
          </w:p>
        </w:tc>
        <w:tc>
          <w:tcPr>
            <w:tcW w:w="1843" w:type="dxa"/>
            <w:tcBorders>
              <w:top w:val="nil"/>
              <w:left w:val="nil"/>
              <w:bottom w:val="single" w:sz="4" w:space="0" w:color="auto"/>
              <w:right w:val="single" w:sz="4" w:space="0" w:color="auto"/>
            </w:tcBorders>
            <w:shd w:val="clear" w:color="auto" w:fill="auto"/>
            <w:vAlign w:val="center"/>
            <w:hideMark/>
          </w:tcPr>
          <w:p w14:paraId="046AC51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F17FACB" w14:textId="77777777" w:rsidR="0048645E" w:rsidRPr="00585435" w:rsidRDefault="0048645E" w:rsidP="006F45A6">
            <w:pPr>
              <w:jc w:val="center"/>
            </w:pPr>
            <w:r w:rsidRPr="00585435">
              <w:t>1800,00</w:t>
            </w:r>
          </w:p>
        </w:tc>
      </w:tr>
      <w:tr w:rsidR="0048645E" w:rsidRPr="00585435" w14:paraId="21087A6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D285F1" w14:textId="77777777" w:rsidR="0048645E" w:rsidRPr="00585435" w:rsidRDefault="0048645E" w:rsidP="006F45A6">
            <w:pPr>
              <w:jc w:val="center"/>
            </w:pPr>
            <w:r w:rsidRPr="00585435">
              <w:t>1408</w:t>
            </w:r>
          </w:p>
        </w:tc>
        <w:tc>
          <w:tcPr>
            <w:tcW w:w="993" w:type="dxa"/>
            <w:tcBorders>
              <w:top w:val="nil"/>
              <w:left w:val="nil"/>
              <w:bottom w:val="single" w:sz="4" w:space="0" w:color="auto"/>
              <w:right w:val="single" w:sz="4" w:space="0" w:color="auto"/>
            </w:tcBorders>
            <w:shd w:val="clear" w:color="auto" w:fill="auto"/>
            <w:vAlign w:val="center"/>
            <w:hideMark/>
          </w:tcPr>
          <w:p w14:paraId="05695DAC"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63B5159" w14:textId="77777777" w:rsidR="0048645E" w:rsidRPr="00585435" w:rsidRDefault="0048645E" w:rsidP="006F45A6">
            <w:r w:rsidRPr="00585435">
              <w:t>Северное шоссе</w:t>
            </w:r>
          </w:p>
        </w:tc>
        <w:tc>
          <w:tcPr>
            <w:tcW w:w="3260" w:type="dxa"/>
            <w:tcBorders>
              <w:top w:val="nil"/>
              <w:left w:val="nil"/>
              <w:bottom w:val="single" w:sz="4" w:space="0" w:color="auto"/>
              <w:right w:val="single" w:sz="4" w:space="0" w:color="auto"/>
            </w:tcBorders>
            <w:shd w:val="clear" w:color="auto" w:fill="auto"/>
            <w:vAlign w:val="center"/>
            <w:hideMark/>
          </w:tcPr>
          <w:p w14:paraId="1CAC9036" w14:textId="77777777" w:rsidR="0048645E" w:rsidRPr="00585435" w:rsidRDefault="0048645E" w:rsidP="006F45A6">
            <w:pPr>
              <w:jc w:val="center"/>
            </w:pPr>
            <w:r w:rsidRPr="00585435">
              <w:t>от Северного шоссе до пересечения улиц Южная и Вечерняя</w:t>
            </w:r>
          </w:p>
        </w:tc>
        <w:tc>
          <w:tcPr>
            <w:tcW w:w="1843" w:type="dxa"/>
            <w:tcBorders>
              <w:top w:val="nil"/>
              <w:left w:val="nil"/>
              <w:bottom w:val="single" w:sz="4" w:space="0" w:color="auto"/>
              <w:right w:val="single" w:sz="4" w:space="0" w:color="auto"/>
            </w:tcBorders>
            <w:shd w:val="clear" w:color="auto" w:fill="auto"/>
            <w:vAlign w:val="center"/>
            <w:hideMark/>
          </w:tcPr>
          <w:p w14:paraId="23252908"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3A3E156" w14:textId="77777777" w:rsidR="0048645E" w:rsidRPr="00585435" w:rsidRDefault="0048645E" w:rsidP="006F45A6">
            <w:pPr>
              <w:jc w:val="center"/>
            </w:pPr>
            <w:r w:rsidRPr="00585435">
              <w:t>393,00</w:t>
            </w:r>
          </w:p>
        </w:tc>
      </w:tr>
      <w:tr w:rsidR="0048645E" w:rsidRPr="00585435" w14:paraId="410D5FD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4BC8C8" w14:textId="77777777" w:rsidR="0048645E" w:rsidRPr="00585435" w:rsidRDefault="0048645E" w:rsidP="006F45A6">
            <w:pPr>
              <w:jc w:val="center"/>
            </w:pPr>
            <w:r w:rsidRPr="00585435">
              <w:t>1409</w:t>
            </w:r>
          </w:p>
        </w:tc>
        <w:tc>
          <w:tcPr>
            <w:tcW w:w="993" w:type="dxa"/>
            <w:tcBorders>
              <w:top w:val="nil"/>
              <w:left w:val="nil"/>
              <w:bottom w:val="single" w:sz="4" w:space="0" w:color="auto"/>
              <w:right w:val="single" w:sz="4" w:space="0" w:color="auto"/>
            </w:tcBorders>
            <w:shd w:val="clear" w:color="auto" w:fill="auto"/>
            <w:vAlign w:val="center"/>
            <w:hideMark/>
          </w:tcPr>
          <w:p w14:paraId="3F628FED" w14:textId="77777777" w:rsidR="0048645E" w:rsidRPr="00585435" w:rsidRDefault="0048645E" w:rsidP="006F45A6">
            <w:pPr>
              <w:jc w:val="center"/>
              <w:rPr>
                <w:sz w:val="16"/>
                <w:szCs w:val="16"/>
              </w:rPr>
            </w:pPr>
            <w:r w:rsidRPr="00585435">
              <w:rPr>
                <w:sz w:val="16"/>
                <w:szCs w:val="16"/>
              </w:rPr>
              <w:t>развязка</w:t>
            </w:r>
          </w:p>
        </w:tc>
        <w:tc>
          <w:tcPr>
            <w:tcW w:w="1417" w:type="dxa"/>
            <w:tcBorders>
              <w:top w:val="nil"/>
              <w:left w:val="nil"/>
              <w:bottom w:val="single" w:sz="4" w:space="0" w:color="auto"/>
              <w:right w:val="single" w:sz="4" w:space="0" w:color="auto"/>
            </w:tcBorders>
            <w:shd w:val="clear" w:color="auto" w:fill="auto"/>
            <w:noWrap/>
            <w:vAlign w:val="center"/>
            <w:hideMark/>
          </w:tcPr>
          <w:p w14:paraId="433846D2" w14:textId="77777777" w:rsidR="0048645E" w:rsidRPr="00585435" w:rsidRDefault="0048645E" w:rsidP="006F45A6">
            <w:r w:rsidRPr="00585435">
              <w:t>Северное шоссе</w:t>
            </w:r>
          </w:p>
        </w:tc>
        <w:tc>
          <w:tcPr>
            <w:tcW w:w="3260" w:type="dxa"/>
            <w:tcBorders>
              <w:top w:val="nil"/>
              <w:left w:val="nil"/>
              <w:bottom w:val="single" w:sz="4" w:space="0" w:color="auto"/>
              <w:right w:val="single" w:sz="4" w:space="0" w:color="auto"/>
            </w:tcBorders>
            <w:shd w:val="clear" w:color="auto" w:fill="auto"/>
            <w:vAlign w:val="center"/>
            <w:hideMark/>
          </w:tcPr>
          <w:p w14:paraId="6101CA51" w14:textId="77777777" w:rsidR="0048645E" w:rsidRPr="00585435" w:rsidRDefault="0048645E" w:rsidP="006F45A6">
            <w:pPr>
              <w:jc w:val="center"/>
            </w:pPr>
            <w:r w:rsidRPr="00585435">
              <w:t>в районе нежилого здания по Северному шоссе  9к</w:t>
            </w:r>
          </w:p>
        </w:tc>
        <w:tc>
          <w:tcPr>
            <w:tcW w:w="1843" w:type="dxa"/>
            <w:tcBorders>
              <w:top w:val="nil"/>
              <w:left w:val="nil"/>
              <w:bottom w:val="single" w:sz="4" w:space="0" w:color="auto"/>
              <w:right w:val="single" w:sz="4" w:space="0" w:color="auto"/>
            </w:tcBorders>
            <w:shd w:val="clear" w:color="auto" w:fill="auto"/>
            <w:vAlign w:val="center"/>
            <w:hideMark/>
          </w:tcPr>
          <w:p w14:paraId="1CBB721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E1404EA" w14:textId="77777777" w:rsidR="0048645E" w:rsidRPr="00585435" w:rsidRDefault="0048645E" w:rsidP="006F45A6">
            <w:pPr>
              <w:jc w:val="center"/>
            </w:pPr>
            <w:r w:rsidRPr="00585435">
              <w:t>958,00</w:t>
            </w:r>
          </w:p>
        </w:tc>
      </w:tr>
      <w:tr w:rsidR="0048645E" w:rsidRPr="00585435" w14:paraId="4D99B43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21DAD3" w14:textId="77777777" w:rsidR="0048645E" w:rsidRPr="00585435" w:rsidRDefault="0048645E" w:rsidP="006F45A6">
            <w:pPr>
              <w:jc w:val="center"/>
            </w:pPr>
            <w:r w:rsidRPr="00585435">
              <w:t>1410</w:t>
            </w:r>
          </w:p>
        </w:tc>
        <w:tc>
          <w:tcPr>
            <w:tcW w:w="993" w:type="dxa"/>
            <w:tcBorders>
              <w:top w:val="nil"/>
              <w:left w:val="nil"/>
              <w:bottom w:val="single" w:sz="4" w:space="0" w:color="auto"/>
              <w:right w:val="single" w:sz="4" w:space="0" w:color="auto"/>
            </w:tcBorders>
            <w:shd w:val="clear" w:color="auto" w:fill="auto"/>
            <w:vAlign w:val="center"/>
            <w:hideMark/>
          </w:tcPr>
          <w:p w14:paraId="62D49AD4"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144B07A" w14:textId="77777777" w:rsidR="0048645E" w:rsidRPr="00585435" w:rsidRDefault="0048645E" w:rsidP="006F45A6">
            <w:r w:rsidRPr="00585435">
              <w:t>Северное шоссе</w:t>
            </w:r>
          </w:p>
        </w:tc>
        <w:tc>
          <w:tcPr>
            <w:tcW w:w="3260" w:type="dxa"/>
            <w:tcBorders>
              <w:top w:val="nil"/>
              <w:left w:val="nil"/>
              <w:bottom w:val="single" w:sz="4" w:space="0" w:color="auto"/>
              <w:right w:val="single" w:sz="4" w:space="0" w:color="auto"/>
            </w:tcBorders>
            <w:shd w:val="clear" w:color="auto" w:fill="auto"/>
            <w:vAlign w:val="center"/>
            <w:hideMark/>
          </w:tcPr>
          <w:p w14:paraId="1332FCA8" w14:textId="77777777" w:rsidR="0048645E" w:rsidRPr="00585435" w:rsidRDefault="0048645E" w:rsidP="006F45A6">
            <w:pPr>
              <w:jc w:val="center"/>
            </w:pPr>
            <w:r w:rsidRPr="00585435">
              <w:t>от ул. Северного Шоссе до ул. Бадалык включая ул. Бадалык</w:t>
            </w:r>
          </w:p>
        </w:tc>
        <w:tc>
          <w:tcPr>
            <w:tcW w:w="1843" w:type="dxa"/>
            <w:tcBorders>
              <w:top w:val="nil"/>
              <w:left w:val="nil"/>
              <w:bottom w:val="single" w:sz="4" w:space="0" w:color="auto"/>
              <w:right w:val="single" w:sz="4" w:space="0" w:color="auto"/>
            </w:tcBorders>
            <w:shd w:val="clear" w:color="auto" w:fill="auto"/>
            <w:vAlign w:val="center"/>
            <w:hideMark/>
          </w:tcPr>
          <w:p w14:paraId="261385AF"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5FC5D72" w14:textId="77777777" w:rsidR="0048645E" w:rsidRPr="00585435" w:rsidRDefault="0048645E" w:rsidP="006F45A6">
            <w:pPr>
              <w:jc w:val="center"/>
            </w:pPr>
            <w:r w:rsidRPr="00585435">
              <w:t>1755,00</w:t>
            </w:r>
          </w:p>
        </w:tc>
      </w:tr>
      <w:tr w:rsidR="0048645E" w:rsidRPr="00585435" w14:paraId="5B99DFE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A32E45" w14:textId="77777777" w:rsidR="0048645E" w:rsidRPr="00585435" w:rsidRDefault="0048645E" w:rsidP="006F45A6">
            <w:pPr>
              <w:jc w:val="center"/>
            </w:pPr>
            <w:r w:rsidRPr="00585435">
              <w:t>1411</w:t>
            </w:r>
          </w:p>
        </w:tc>
        <w:tc>
          <w:tcPr>
            <w:tcW w:w="993" w:type="dxa"/>
            <w:tcBorders>
              <w:top w:val="nil"/>
              <w:left w:val="nil"/>
              <w:bottom w:val="single" w:sz="4" w:space="0" w:color="auto"/>
              <w:right w:val="single" w:sz="4" w:space="0" w:color="auto"/>
            </w:tcBorders>
            <w:shd w:val="clear" w:color="auto" w:fill="auto"/>
            <w:vAlign w:val="center"/>
            <w:hideMark/>
          </w:tcPr>
          <w:p w14:paraId="3B32DED0" w14:textId="77777777" w:rsidR="0048645E" w:rsidRPr="00585435" w:rsidRDefault="0048645E" w:rsidP="006F45A6">
            <w:pPr>
              <w:jc w:val="center"/>
              <w:rPr>
                <w:sz w:val="16"/>
                <w:szCs w:val="16"/>
              </w:rPr>
            </w:pPr>
            <w:r w:rsidRPr="00585435">
              <w:rPr>
                <w:sz w:val="16"/>
                <w:szCs w:val="16"/>
              </w:rPr>
              <w:t>развязка</w:t>
            </w:r>
          </w:p>
        </w:tc>
        <w:tc>
          <w:tcPr>
            <w:tcW w:w="1417" w:type="dxa"/>
            <w:tcBorders>
              <w:top w:val="nil"/>
              <w:left w:val="nil"/>
              <w:bottom w:val="single" w:sz="4" w:space="0" w:color="auto"/>
              <w:right w:val="single" w:sz="4" w:space="0" w:color="auto"/>
            </w:tcBorders>
            <w:shd w:val="clear" w:color="auto" w:fill="auto"/>
            <w:noWrap/>
            <w:vAlign w:val="center"/>
            <w:hideMark/>
          </w:tcPr>
          <w:p w14:paraId="299AB1EC" w14:textId="77777777" w:rsidR="0048645E" w:rsidRPr="00585435" w:rsidRDefault="0048645E" w:rsidP="006F45A6">
            <w:r w:rsidRPr="00585435">
              <w:t>Северное шоссе</w:t>
            </w:r>
          </w:p>
        </w:tc>
        <w:tc>
          <w:tcPr>
            <w:tcW w:w="3260" w:type="dxa"/>
            <w:tcBorders>
              <w:top w:val="nil"/>
              <w:left w:val="nil"/>
              <w:bottom w:val="single" w:sz="4" w:space="0" w:color="auto"/>
              <w:right w:val="single" w:sz="4" w:space="0" w:color="auto"/>
            </w:tcBorders>
            <w:shd w:val="clear" w:color="auto" w:fill="auto"/>
            <w:vAlign w:val="center"/>
            <w:hideMark/>
          </w:tcPr>
          <w:p w14:paraId="2EA874D7" w14:textId="77777777" w:rsidR="0048645E" w:rsidRPr="00585435" w:rsidRDefault="0048645E" w:rsidP="006F45A6">
            <w:pPr>
              <w:jc w:val="center"/>
            </w:pPr>
            <w:r w:rsidRPr="00585435">
              <w:t>в районе нежилого здания по Северному шоссе 11а</w:t>
            </w:r>
          </w:p>
        </w:tc>
        <w:tc>
          <w:tcPr>
            <w:tcW w:w="1843" w:type="dxa"/>
            <w:tcBorders>
              <w:top w:val="nil"/>
              <w:left w:val="nil"/>
              <w:bottom w:val="single" w:sz="4" w:space="0" w:color="auto"/>
              <w:right w:val="single" w:sz="4" w:space="0" w:color="auto"/>
            </w:tcBorders>
            <w:shd w:val="clear" w:color="auto" w:fill="auto"/>
            <w:vAlign w:val="center"/>
            <w:hideMark/>
          </w:tcPr>
          <w:p w14:paraId="0F97283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EF4E41" w14:textId="77777777" w:rsidR="0048645E" w:rsidRPr="00585435" w:rsidRDefault="0048645E" w:rsidP="006F45A6">
            <w:pPr>
              <w:jc w:val="center"/>
            </w:pPr>
            <w:r w:rsidRPr="00585435">
              <w:t>900,00</w:t>
            </w:r>
          </w:p>
        </w:tc>
      </w:tr>
      <w:tr w:rsidR="0048645E" w:rsidRPr="00585435" w14:paraId="19C510B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2F0439" w14:textId="77777777" w:rsidR="0048645E" w:rsidRPr="00585435" w:rsidRDefault="0048645E" w:rsidP="006F45A6">
            <w:pPr>
              <w:jc w:val="center"/>
            </w:pPr>
            <w:r w:rsidRPr="00585435">
              <w:t>1412</w:t>
            </w:r>
          </w:p>
        </w:tc>
        <w:tc>
          <w:tcPr>
            <w:tcW w:w="993" w:type="dxa"/>
            <w:tcBorders>
              <w:top w:val="nil"/>
              <w:left w:val="nil"/>
              <w:bottom w:val="single" w:sz="4" w:space="0" w:color="auto"/>
              <w:right w:val="single" w:sz="4" w:space="0" w:color="auto"/>
            </w:tcBorders>
            <w:shd w:val="clear" w:color="auto" w:fill="auto"/>
            <w:vAlign w:val="center"/>
            <w:hideMark/>
          </w:tcPr>
          <w:p w14:paraId="5BC1C2BE"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358CA2B" w14:textId="77777777" w:rsidR="0048645E" w:rsidRPr="00585435" w:rsidRDefault="0048645E" w:rsidP="006F45A6">
            <w:r w:rsidRPr="00585435">
              <w:t>Северное шоссе</w:t>
            </w:r>
          </w:p>
        </w:tc>
        <w:tc>
          <w:tcPr>
            <w:tcW w:w="3260" w:type="dxa"/>
            <w:tcBorders>
              <w:top w:val="nil"/>
              <w:left w:val="nil"/>
              <w:bottom w:val="single" w:sz="4" w:space="0" w:color="auto"/>
              <w:right w:val="single" w:sz="4" w:space="0" w:color="auto"/>
            </w:tcBorders>
            <w:shd w:val="clear" w:color="auto" w:fill="auto"/>
            <w:vAlign w:val="center"/>
            <w:hideMark/>
          </w:tcPr>
          <w:p w14:paraId="7050909C" w14:textId="77777777" w:rsidR="0048645E" w:rsidRPr="00585435" w:rsidRDefault="0048645E" w:rsidP="006F45A6">
            <w:pPr>
              <w:jc w:val="center"/>
            </w:pPr>
            <w:r w:rsidRPr="00585435">
              <w:t>от Северного шоссе до нежилого здания по Северному шоссе 17д, стр.1</w:t>
            </w:r>
          </w:p>
        </w:tc>
        <w:tc>
          <w:tcPr>
            <w:tcW w:w="1843" w:type="dxa"/>
            <w:tcBorders>
              <w:top w:val="nil"/>
              <w:left w:val="nil"/>
              <w:bottom w:val="single" w:sz="4" w:space="0" w:color="auto"/>
              <w:right w:val="single" w:sz="4" w:space="0" w:color="auto"/>
            </w:tcBorders>
            <w:shd w:val="clear" w:color="auto" w:fill="auto"/>
            <w:vAlign w:val="center"/>
            <w:hideMark/>
          </w:tcPr>
          <w:p w14:paraId="5DC8AB5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6619CB0" w14:textId="77777777" w:rsidR="0048645E" w:rsidRPr="00585435" w:rsidRDefault="0048645E" w:rsidP="006F45A6">
            <w:pPr>
              <w:jc w:val="center"/>
            </w:pPr>
            <w:r w:rsidRPr="00585435">
              <w:t>584,00</w:t>
            </w:r>
          </w:p>
        </w:tc>
      </w:tr>
      <w:tr w:rsidR="0048645E" w:rsidRPr="00585435" w14:paraId="7E985C8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1EEADD" w14:textId="77777777" w:rsidR="0048645E" w:rsidRPr="00585435" w:rsidRDefault="0048645E" w:rsidP="006F45A6">
            <w:pPr>
              <w:jc w:val="center"/>
            </w:pPr>
            <w:r w:rsidRPr="00585435">
              <w:t>1413</w:t>
            </w:r>
          </w:p>
        </w:tc>
        <w:tc>
          <w:tcPr>
            <w:tcW w:w="993" w:type="dxa"/>
            <w:tcBorders>
              <w:top w:val="nil"/>
              <w:left w:val="nil"/>
              <w:bottom w:val="single" w:sz="4" w:space="0" w:color="auto"/>
              <w:right w:val="single" w:sz="4" w:space="0" w:color="auto"/>
            </w:tcBorders>
            <w:shd w:val="clear" w:color="auto" w:fill="auto"/>
            <w:vAlign w:val="center"/>
            <w:hideMark/>
          </w:tcPr>
          <w:p w14:paraId="1524E479"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35DB4AC" w14:textId="77777777" w:rsidR="0048645E" w:rsidRPr="00585435" w:rsidRDefault="0048645E" w:rsidP="006F45A6">
            <w:r w:rsidRPr="00585435">
              <w:t>Северное шоссе</w:t>
            </w:r>
          </w:p>
        </w:tc>
        <w:tc>
          <w:tcPr>
            <w:tcW w:w="3260" w:type="dxa"/>
            <w:tcBorders>
              <w:top w:val="nil"/>
              <w:left w:val="nil"/>
              <w:bottom w:val="single" w:sz="4" w:space="0" w:color="auto"/>
              <w:right w:val="single" w:sz="4" w:space="0" w:color="auto"/>
            </w:tcBorders>
            <w:shd w:val="clear" w:color="auto" w:fill="auto"/>
            <w:vAlign w:val="center"/>
            <w:hideMark/>
          </w:tcPr>
          <w:p w14:paraId="7CE90598" w14:textId="77777777" w:rsidR="0048645E" w:rsidRPr="00585435" w:rsidRDefault="0048645E" w:rsidP="006F45A6">
            <w:pPr>
              <w:jc w:val="center"/>
            </w:pPr>
            <w:r w:rsidRPr="00585435">
              <w:t>от точки Т.1 до точки  Т.2 в районе Северное шоссе № 35</w:t>
            </w:r>
          </w:p>
        </w:tc>
        <w:tc>
          <w:tcPr>
            <w:tcW w:w="1843" w:type="dxa"/>
            <w:tcBorders>
              <w:top w:val="nil"/>
              <w:left w:val="nil"/>
              <w:bottom w:val="single" w:sz="4" w:space="0" w:color="auto"/>
              <w:right w:val="single" w:sz="4" w:space="0" w:color="auto"/>
            </w:tcBorders>
            <w:shd w:val="clear" w:color="auto" w:fill="auto"/>
            <w:vAlign w:val="center"/>
            <w:hideMark/>
          </w:tcPr>
          <w:p w14:paraId="128893A1"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944143" w14:textId="77777777" w:rsidR="0048645E" w:rsidRPr="00585435" w:rsidRDefault="0048645E" w:rsidP="006F45A6">
            <w:pPr>
              <w:jc w:val="center"/>
            </w:pPr>
            <w:r w:rsidRPr="00585435">
              <w:t>41,00</w:t>
            </w:r>
          </w:p>
        </w:tc>
      </w:tr>
      <w:tr w:rsidR="0048645E" w:rsidRPr="00585435" w14:paraId="28C4EBB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22F2A0" w14:textId="77777777" w:rsidR="0048645E" w:rsidRPr="00585435" w:rsidRDefault="0048645E" w:rsidP="006F45A6">
            <w:pPr>
              <w:jc w:val="center"/>
            </w:pPr>
            <w:r w:rsidRPr="00585435">
              <w:t>1414</w:t>
            </w:r>
          </w:p>
        </w:tc>
        <w:tc>
          <w:tcPr>
            <w:tcW w:w="993" w:type="dxa"/>
            <w:tcBorders>
              <w:top w:val="nil"/>
              <w:left w:val="nil"/>
              <w:bottom w:val="single" w:sz="4" w:space="0" w:color="auto"/>
              <w:right w:val="single" w:sz="4" w:space="0" w:color="auto"/>
            </w:tcBorders>
            <w:shd w:val="clear" w:color="auto" w:fill="auto"/>
            <w:vAlign w:val="center"/>
            <w:hideMark/>
          </w:tcPr>
          <w:p w14:paraId="75C2AB87"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83B5E37" w14:textId="77777777" w:rsidR="0048645E" w:rsidRPr="00585435" w:rsidRDefault="0048645E" w:rsidP="006F45A6">
            <w:r w:rsidRPr="00585435">
              <w:t>Северное шоссе</w:t>
            </w:r>
          </w:p>
        </w:tc>
        <w:tc>
          <w:tcPr>
            <w:tcW w:w="3260" w:type="dxa"/>
            <w:tcBorders>
              <w:top w:val="nil"/>
              <w:left w:val="nil"/>
              <w:bottom w:val="single" w:sz="4" w:space="0" w:color="auto"/>
              <w:right w:val="single" w:sz="4" w:space="0" w:color="auto"/>
            </w:tcBorders>
            <w:shd w:val="clear" w:color="auto" w:fill="auto"/>
            <w:vAlign w:val="center"/>
            <w:hideMark/>
          </w:tcPr>
          <w:p w14:paraId="289A4DB5" w14:textId="77777777" w:rsidR="0048645E" w:rsidRPr="00585435" w:rsidRDefault="0048645E" w:rsidP="006F45A6">
            <w:pPr>
              <w:jc w:val="center"/>
            </w:pPr>
            <w:r w:rsidRPr="00585435">
              <w:t>от точки Т.3 до точки Т.4 в районе здания Северное шоссе, 25а</w:t>
            </w:r>
          </w:p>
        </w:tc>
        <w:tc>
          <w:tcPr>
            <w:tcW w:w="1843" w:type="dxa"/>
            <w:tcBorders>
              <w:top w:val="nil"/>
              <w:left w:val="nil"/>
              <w:bottom w:val="single" w:sz="4" w:space="0" w:color="auto"/>
              <w:right w:val="single" w:sz="4" w:space="0" w:color="auto"/>
            </w:tcBorders>
            <w:shd w:val="clear" w:color="auto" w:fill="auto"/>
            <w:vAlign w:val="center"/>
            <w:hideMark/>
          </w:tcPr>
          <w:p w14:paraId="42A3D78B"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90D194" w14:textId="77777777" w:rsidR="0048645E" w:rsidRPr="00585435" w:rsidRDefault="0048645E" w:rsidP="006F45A6">
            <w:pPr>
              <w:jc w:val="center"/>
            </w:pPr>
            <w:r w:rsidRPr="00585435">
              <w:t>77,00</w:t>
            </w:r>
          </w:p>
        </w:tc>
      </w:tr>
      <w:tr w:rsidR="0048645E" w:rsidRPr="00585435" w14:paraId="35CD912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929F5F" w14:textId="77777777" w:rsidR="0048645E" w:rsidRPr="00585435" w:rsidRDefault="0048645E" w:rsidP="006F45A6">
            <w:pPr>
              <w:jc w:val="center"/>
            </w:pPr>
            <w:r w:rsidRPr="00585435">
              <w:t>1415</w:t>
            </w:r>
          </w:p>
        </w:tc>
        <w:tc>
          <w:tcPr>
            <w:tcW w:w="993" w:type="dxa"/>
            <w:tcBorders>
              <w:top w:val="nil"/>
              <w:left w:val="nil"/>
              <w:bottom w:val="single" w:sz="4" w:space="0" w:color="auto"/>
              <w:right w:val="single" w:sz="4" w:space="0" w:color="auto"/>
            </w:tcBorders>
            <w:shd w:val="clear" w:color="auto" w:fill="auto"/>
            <w:vAlign w:val="center"/>
            <w:hideMark/>
          </w:tcPr>
          <w:p w14:paraId="04F8D097"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866D27F" w14:textId="77777777" w:rsidR="0048645E" w:rsidRPr="00585435" w:rsidRDefault="0048645E" w:rsidP="006F45A6">
            <w:r w:rsidRPr="00585435">
              <w:t>Северный</w:t>
            </w:r>
          </w:p>
        </w:tc>
        <w:tc>
          <w:tcPr>
            <w:tcW w:w="3260" w:type="dxa"/>
            <w:tcBorders>
              <w:top w:val="nil"/>
              <w:left w:val="nil"/>
              <w:bottom w:val="single" w:sz="4" w:space="0" w:color="auto"/>
              <w:right w:val="single" w:sz="4" w:space="0" w:color="auto"/>
            </w:tcBorders>
            <w:shd w:val="clear" w:color="auto" w:fill="auto"/>
            <w:vAlign w:val="center"/>
            <w:hideMark/>
          </w:tcPr>
          <w:p w14:paraId="7BA64154" w14:textId="77777777" w:rsidR="0048645E" w:rsidRPr="00585435" w:rsidRDefault="0048645E" w:rsidP="006F45A6">
            <w:pPr>
              <w:jc w:val="center"/>
            </w:pPr>
            <w:r w:rsidRPr="00585435">
              <w:t>от ул. Чайковского до ул. Астраханская</w:t>
            </w:r>
          </w:p>
        </w:tc>
        <w:tc>
          <w:tcPr>
            <w:tcW w:w="1843" w:type="dxa"/>
            <w:tcBorders>
              <w:top w:val="nil"/>
              <w:left w:val="nil"/>
              <w:bottom w:val="single" w:sz="4" w:space="0" w:color="auto"/>
              <w:right w:val="single" w:sz="4" w:space="0" w:color="auto"/>
            </w:tcBorders>
            <w:shd w:val="clear" w:color="auto" w:fill="auto"/>
            <w:vAlign w:val="center"/>
            <w:hideMark/>
          </w:tcPr>
          <w:p w14:paraId="342522A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FAE8915" w14:textId="77777777" w:rsidR="0048645E" w:rsidRPr="00585435" w:rsidRDefault="0048645E" w:rsidP="006F45A6">
            <w:pPr>
              <w:jc w:val="center"/>
            </w:pPr>
            <w:r w:rsidRPr="00585435">
              <w:t>210,00</w:t>
            </w:r>
          </w:p>
        </w:tc>
      </w:tr>
      <w:tr w:rsidR="0048645E" w:rsidRPr="00585435" w14:paraId="5E809EE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45F9DB" w14:textId="77777777" w:rsidR="0048645E" w:rsidRPr="00585435" w:rsidRDefault="0048645E" w:rsidP="006F45A6">
            <w:pPr>
              <w:jc w:val="center"/>
            </w:pPr>
            <w:r w:rsidRPr="00585435">
              <w:t>1416</w:t>
            </w:r>
          </w:p>
        </w:tc>
        <w:tc>
          <w:tcPr>
            <w:tcW w:w="993" w:type="dxa"/>
            <w:tcBorders>
              <w:top w:val="nil"/>
              <w:left w:val="nil"/>
              <w:bottom w:val="single" w:sz="4" w:space="0" w:color="auto"/>
              <w:right w:val="single" w:sz="4" w:space="0" w:color="auto"/>
            </w:tcBorders>
            <w:shd w:val="clear" w:color="auto" w:fill="auto"/>
            <w:vAlign w:val="center"/>
            <w:hideMark/>
          </w:tcPr>
          <w:p w14:paraId="598F0FFD" w14:textId="77777777" w:rsidR="0048645E" w:rsidRPr="00585435" w:rsidRDefault="0048645E" w:rsidP="006F45A6">
            <w:pPr>
              <w:jc w:val="center"/>
              <w:rPr>
                <w:sz w:val="16"/>
                <w:szCs w:val="16"/>
              </w:rPr>
            </w:pPr>
            <w:r w:rsidRPr="00585435">
              <w:rPr>
                <w:sz w:val="16"/>
                <w:szCs w:val="16"/>
              </w:rPr>
              <w:t>путепровод</w:t>
            </w:r>
          </w:p>
        </w:tc>
        <w:tc>
          <w:tcPr>
            <w:tcW w:w="1417" w:type="dxa"/>
            <w:tcBorders>
              <w:top w:val="nil"/>
              <w:left w:val="nil"/>
              <w:bottom w:val="single" w:sz="4" w:space="0" w:color="auto"/>
              <w:right w:val="single" w:sz="4" w:space="0" w:color="auto"/>
            </w:tcBorders>
            <w:shd w:val="clear" w:color="auto" w:fill="auto"/>
            <w:noWrap/>
            <w:vAlign w:val="center"/>
            <w:hideMark/>
          </w:tcPr>
          <w:p w14:paraId="6065370C" w14:textId="77777777" w:rsidR="0048645E" w:rsidRPr="00585435" w:rsidRDefault="0048645E" w:rsidP="006F45A6">
            <w:r w:rsidRPr="00585435">
              <w:t>Северный</w:t>
            </w:r>
          </w:p>
        </w:tc>
        <w:tc>
          <w:tcPr>
            <w:tcW w:w="3260" w:type="dxa"/>
            <w:tcBorders>
              <w:top w:val="nil"/>
              <w:left w:val="nil"/>
              <w:bottom w:val="single" w:sz="4" w:space="0" w:color="auto"/>
              <w:right w:val="single" w:sz="4" w:space="0" w:color="auto"/>
            </w:tcBorders>
            <w:shd w:val="clear" w:color="auto" w:fill="auto"/>
            <w:vAlign w:val="center"/>
            <w:hideMark/>
          </w:tcPr>
          <w:p w14:paraId="25FDB4E8" w14:textId="77777777" w:rsidR="0048645E" w:rsidRPr="00585435" w:rsidRDefault="0048645E" w:rsidP="006F45A6">
            <w:pPr>
              <w:jc w:val="center"/>
            </w:pPr>
            <w:r w:rsidRPr="00585435">
              <w:t>через ж/д пути в мкрн. Северный, через ж/д пути по Енисейскому тракту в районе пересечения улиц 9Мая и Гайдашевки</w:t>
            </w:r>
          </w:p>
        </w:tc>
        <w:tc>
          <w:tcPr>
            <w:tcW w:w="1843" w:type="dxa"/>
            <w:tcBorders>
              <w:top w:val="nil"/>
              <w:left w:val="nil"/>
              <w:bottom w:val="single" w:sz="4" w:space="0" w:color="auto"/>
              <w:right w:val="single" w:sz="4" w:space="0" w:color="auto"/>
            </w:tcBorders>
            <w:shd w:val="clear" w:color="auto" w:fill="auto"/>
            <w:vAlign w:val="center"/>
            <w:hideMark/>
          </w:tcPr>
          <w:p w14:paraId="1111F13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5E8E28" w14:textId="77777777" w:rsidR="0048645E" w:rsidRPr="00585435" w:rsidRDefault="0048645E" w:rsidP="006F45A6">
            <w:pPr>
              <w:jc w:val="center"/>
            </w:pPr>
            <w:r w:rsidRPr="00585435">
              <w:t>4164,00</w:t>
            </w:r>
          </w:p>
        </w:tc>
      </w:tr>
      <w:tr w:rsidR="0048645E" w:rsidRPr="00585435" w14:paraId="1DCB028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5DB076" w14:textId="77777777" w:rsidR="0048645E" w:rsidRPr="00585435" w:rsidRDefault="0048645E" w:rsidP="006F45A6">
            <w:pPr>
              <w:jc w:val="center"/>
            </w:pPr>
            <w:r w:rsidRPr="00585435">
              <w:t>1417</w:t>
            </w:r>
          </w:p>
        </w:tc>
        <w:tc>
          <w:tcPr>
            <w:tcW w:w="993" w:type="dxa"/>
            <w:tcBorders>
              <w:top w:val="nil"/>
              <w:left w:val="nil"/>
              <w:bottom w:val="single" w:sz="4" w:space="0" w:color="auto"/>
              <w:right w:val="single" w:sz="4" w:space="0" w:color="auto"/>
            </w:tcBorders>
            <w:shd w:val="clear" w:color="auto" w:fill="auto"/>
            <w:vAlign w:val="center"/>
            <w:hideMark/>
          </w:tcPr>
          <w:p w14:paraId="3047417C"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8A808BD" w14:textId="77777777" w:rsidR="0048645E" w:rsidRPr="00585435" w:rsidRDefault="0048645E" w:rsidP="006F45A6">
            <w:r w:rsidRPr="00585435">
              <w:t>Северо-Енисейская</w:t>
            </w:r>
          </w:p>
        </w:tc>
        <w:tc>
          <w:tcPr>
            <w:tcW w:w="3260" w:type="dxa"/>
            <w:tcBorders>
              <w:top w:val="nil"/>
              <w:left w:val="nil"/>
              <w:bottom w:val="single" w:sz="4" w:space="0" w:color="auto"/>
              <w:right w:val="single" w:sz="4" w:space="0" w:color="auto"/>
            </w:tcBorders>
            <w:shd w:val="clear" w:color="auto" w:fill="auto"/>
            <w:vAlign w:val="center"/>
            <w:hideMark/>
          </w:tcPr>
          <w:p w14:paraId="21641A92"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85C19B3"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052A685" w14:textId="77777777" w:rsidR="0048645E" w:rsidRPr="00585435" w:rsidRDefault="0048645E" w:rsidP="006F45A6">
            <w:pPr>
              <w:jc w:val="center"/>
            </w:pPr>
            <w:r w:rsidRPr="00585435">
              <w:t>658,80</w:t>
            </w:r>
          </w:p>
        </w:tc>
      </w:tr>
      <w:tr w:rsidR="0048645E" w:rsidRPr="00585435" w14:paraId="21645CD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2CB017" w14:textId="77777777" w:rsidR="0048645E" w:rsidRPr="00585435" w:rsidRDefault="0048645E" w:rsidP="006F45A6">
            <w:pPr>
              <w:jc w:val="center"/>
            </w:pPr>
            <w:r w:rsidRPr="00585435">
              <w:t>1418</w:t>
            </w:r>
          </w:p>
        </w:tc>
        <w:tc>
          <w:tcPr>
            <w:tcW w:w="993" w:type="dxa"/>
            <w:tcBorders>
              <w:top w:val="nil"/>
              <w:left w:val="nil"/>
              <w:bottom w:val="single" w:sz="4" w:space="0" w:color="auto"/>
              <w:right w:val="single" w:sz="4" w:space="0" w:color="auto"/>
            </w:tcBorders>
            <w:shd w:val="clear" w:color="auto" w:fill="auto"/>
            <w:vAlign w:val="center"/>
            <w:hideMark/>
          </w:tcPr>
          <w:p w14:paraId="1D6C1AEE"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751D541" w14:textId="77777777" w:rsidR="0048645E" w:rsidRPr="00585435" w:rsidRDefault="0048645E" w:rsidP="006F45A6">
            <w:r w:rsidRPr="00585435">
              <w:t>Северо-Енисейская</w:t>
            </w:r>
          </w:p>
        </w:tc>
        <w:tc>
          <w:tcPr>
            <w:tcW w:w="3260" w:type="dxa"/>
            <w:tcBorders>
              <w:top w:val="nil"/>
              <w:left w:val="nil"/>
              <w:bottom w:val="single" w:sz="4" w:space="0" w:color="auto"/>
              <w:right w:val="single" w:sz="4" w:space="0" w:color="auto"/>
            </w:tcBorders>
            <w:shd w:val="clear" w:color="auto" w:fill="auto"/>
            <w:vAlign w:val="center"/>
            <w:hideMark/>
          </w:tcPr>
          <w:p w14:paraId="796F12AD" w14:textId="77777777" w:rsidR="0048645E" w:rsidRPr="00585435" w:rsidRDefault="0048645E" w:rsidP="006F45A6">
            <w:pPr>
              <w:jc w:val="center"/>
            </w:pPr>
            <w:r w:rsidRPr="00585435">
              <w:t>от ул. Северо-Енисейская до ул. Северо-Енисейская, № 52</w:t>
            </w:r>
          </w:p>
        </w:tc>
        <w:tc>
          <w:tcPr>
            <w:tcW w:w="1843" w:type="dxa"/>
            <w:tcBorders>
              <w:top w:val="nil"/>
              <w:left w:val="nil"/>
              <w:bottom w:val="single" w:sz="4" w:space="0" w:color="auto"/>
              <w:right w:val="single" w:sz="4" w:space="0" w:color="auto"/>
            </w:tcBorders>
            <w:shd w:val="clear" w:color="auto" w:fill="auto"/>
            <w:vAlign w:val="center"/>
            <w:hideMark/>
          </w:tcPr>
          <w:p w14:paraId="352C5E8D"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3409B0" w14:textId="77777777" w:rsidR="0048645E" w:rsidRPr="00585435" w:rsidRDefault="0048645E" w:rsidP="006F45A6">
            <w:pPr>
              <w:jc w:val="center"/>
            </w:pPr>
            <w:r w:rsidRPr="00585435">
              <w:t>265,00</w:t>
            </w:r>
          </w:p>
        </w:tc>
      </w:tr>
      <w:tr w:rsidR="0048645E" w:rsidRPr="00585435" w14:paraId="4AF9A4B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4A448E" w14:textId="77777777" w:rsidR="0048645E" w:rsidRPr="00585435" w:rsidRDefault="0048645E" w:rsidP="006F45A6">
            <w:pPr>
              <w:jc w:val="center"/>
            </w:pPr>
            <w:r w:rsidRPr="00585435">
              <w:t>1419</w:t>
            </w:r>
          </w:p>
        </w:tc>
        <w:tc>
          <w:tcPr>
            <w:tcW w:w="993" w:type="dxa"/>
            <w:tcBorders>
              <w:top w:val="nil"/>
              <w:left w:val="nil"/>
              <w:bottom w:val="single" w:sz="4" w:space="0" w:color="auto"/>
              <w:right w:val="single" w:sz="4" w:space="0" w:color="auto"/>
            </w:tcBorders>
            <w:shd w:val="clear" w:color="auto" w:fill="auto"/>
            <w:vAlign w:val="center"/>
            <w:hideMark/>
          </w:tcPr>
          <w:p w14:paraId="1634B8A8" w14:textId="77777777" w:rsidR="0048645E" w:rsidRPr="00585435" w:rsidRDefault="0048645E" w:rsidP="006F45A6">
            <w:pPr>
              <w:jc w:val="center"/>
            </w:pPr>
            <w:r w:rsidRPr="00585435">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F9CB9ED" w14:textId="77777777" w:rsidR="0048645E" w:rsidRPr="00585435" w:rsidRDefault="0048645E" w:rsidP="006F45A6">
            <w:r w:rsidRPr="00585435">
              <w:t>Северо-Енисейская</w:t>
            </w:r>
          </w:p>
        </w:tc>
        <w:tc>
          <w:tcPr>
            <w:tcW w:w="3260" w:type="dxa"/>
            <w:tcBorders>
              <w:top w:val="nil"/>
              <w:left w:val="nil"/>
              <w:bottom w:val="single" w:sz="4" w:space="0" w:color="auto"/>
              <w:right w:val="single" w:sz="4" w:space="0" w:color="auto"/>
            </w:tcBorders>
            <w:shd w:val="clear" w:color="auto" w:fill="auto"/>
            <w:vAlign w:val="center"/>
            <w:hideMark/>
          </w:tcPr>
          <w:p w14:paraId="3A95C271" w14:textId="77777777" w:rsidR="0048645E" w:rsidRPr="00585435" w:rsidRDefault="0048645E" w:rsidP="006F45A6">
            <w:pPr>
              <w:jc w:val="center"/>
            </w:pPr>
            <w:r w:rsidRPr="00585435">
              <w:t>от ул.С.-Енисейская до С.-Енисейская,48</w:t>
            </w:r>
          </w:p>
        </w:tc>
        <w:tc>
          <w:tcPr>
            <w:tcW w:w="1843" w:type="dxa"/>
            <w:tcBorders>
              <w:top w:val="nil"/>
              <w:left w:val="nil"/>
              <w:bottom w:val="single" w:sz="4" w:space="0" w:color="auto"/>
              <w:right w:val="single" w:sz="4" w:space="0" w:color="auto"/>
            </w:tcBorders>
            <w:shd w:val="clear" w:color="auto" w:fill="auto"/>
            <w:vAlign w:val="center"/>
            <w:hideMark/>
          </w:tcPr>
          <w:p w14:paraId="1E5140F2"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E3539DD" w14:textId="77777777" w:rsidR="0048645E" w:rsidRPr="00585435" w:rsidRDefault="0048645E" w:rsidP="006F45A6">
            <w:pPr>
              <w:jc w:val="center"/>
            </w:pPr>
            <w:r w:rsidRPr="00585435">
              <w:t>202,50</w:t>
            </w:r>
          </w:p>
        </w:tc>
      </w:tr>
      <w:tr w:rsidR="0048645E" w:rsidRPr="00585435" w14:paraId="65FC99A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3184C8" w14:textId="77777777" w:rsidR="0048645E" w:rsidRPr="00585435" w:rsidRDefault="0048645E" w:rsidP="006F45A6">
            <w:pPr>
              <w:jc w:val="center"/>
            </w:pPr>
            <w:r w:rsidRPr="00585435">
              <w:t>1420</w:t>
            </w:r>
          </w:p>
        </w:tc>
        <w:tc>
          <w:tcPr>
            <w:tcW w:w="993" w:type="dxa"/>
            <w:tcBorders>
              <w:top w:val="nil"/>
              <w:left w:val="nil"/>
              <w:bottom w:val="single" w:sz="4" w:space="0" w:color="auto"/>
              <w:right w:val="single" w:sz="4" w:space="0" w:color="auto"/>
            </w:tcBorders>
            <w:shd w:val="clear" w:color="auto" w:fill="auto"/>
            <w:vAlign w:val="center"/>
            <w:hideMark/>
          </w:tcPr>
          <w:p w14:paraId="14BFC73F"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C4B8685" w14:textId="77777777" w:rsidR="0048645E" w:rsidRPr="00585435" w:rsidRDefault="0048645E" w:rsidP="006F45A6">
            <w:r w:rsidRPr="00585435">
              <w:t>Седова</w:t>
            </w:r>
          </w:p>
        </w:tc>
        <w:tc>
          <w:tcPr>
            <w:tcW w:w="3260" w:type="dxa"/>
            <w:tcBorders>
              <w:top w:val="nil"/>
              <w:left w:val="nil"/>
              <w:bottom w:val="single" w:sz="4" w:space="0" w:color="auto"/>
              <w:right w:val="single" w:sz="4" w:space="0" w:color="auto"/>
            </w:tcBorders>
            <w:shd w:val="clear" w:color="auto" w:fill="auto"/>
            <w:vAlign w:val="center"/>
            <w:hideMark/>
          </w:tcPr>
          <w:p w14:paraId="18744C7F" w14:textId="77777777" w:rsidR="0048645E" w:rsidRPr="00585435" w:rsidRDefault="0048645E" w:rsidP="006F45A6">
            <w:pPr>
              <w:jc w:val="center"/>
            </w:pPr>
            <w:r w:rsidRPr="00585435">
              <w:t>от жилого здания № 1 до жилого здания № 80 по ул. Седова</w:t>
            </w:r>
          </w:p>
        </w:tc>
        <w:tc>
          <w:tcPr>
            <w:tcW w:w="1843" w:type="dxa"/>
            <w:tcBorders>
              <w:top w:val="nil"/>
              <w:left w:val="nil"/>
              <w:bottom w:val="single" w:sz="4" w:space="0" w:color="auto"/>
              <w:right w:val="single" w:sz="4" w:space="0" w:color="auto"/>
            </w:tcBorders>
            <w:shd w:val="clear" w:color="auto" w:fill="auto"/>
            <w:vAlign w:val="center"/>
            <w:hideMark/>
          </w:tcPr>
          <w:p w14:paraId="40A7761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36ADF12" w14:textId="77777777" w:rsidR="0048645E" w:rsidRPr="00585435" w:rsidRDefault="0048645E" w:rsidP="006F45A6">
            <w:pPr>
              <w:jc w:val="center"/>
            </w:pPr>
            <w:r w:rsidRPr="00585435">
              <w:t>1220,00</w:t>
            </w:r>
          </w:p>
        </w:tc>
      </w:tr>
      <w:tr w:rsidR="0048645E" w:rsidRPr="00585435" w14:paraId="0CCA69D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9F1C32" w14:textId="77777777" w:rsidR="0048645E" w:rsidRPr="00585435" w:rsidRDefault="0048645E" w:rsidP="006F45A6">
            <w:pPr>
              <w:jc w:val="center"/>
            </w:pPr>
            <w:r w:rsidRPr="00585435">
              <w:t>1421</w:t>
            </w:r>
          </w:p>
        </w:tc>
        <w:tc>
          <w:tcPr>
            <w:tcW w:w="993" w:type="dxa"/>
            <w:tcBorders>
              <w:top w:val="nil"/>
              <w:left w:val="nil"/>
              <w:bottom w:val="single" w:sz="4" w:space="0" w:color="auto"/>
              <w:right w:val="single" w:sz="4" w:space="0" w:color="auto"/>
            </w:tcBorders>
            <w:shd w:val="clear" w:color="auto" w:fill="auto"/>
            <w:vAlign w:val="center"/>
            <w:hideMark/>
          </w:tcPr>
          <w:p w14:paraId="4109680E"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0E9BC47" w14:textId="77777777" w:rsidR="0048645E" w:rsidRPr="00585435" w:rsidRDefault="0048645E" w:rsidP="006F45A6">
            <w:r w:rsidRPr="00585435">
              <w:t>Сезонников</w:t>
            </w:r>
          </w:p>
        </w:tc>
        <w:tc>
          <w:tcPr>
            <w:tcW w:w="3260" w:type="dxa"/>
            <w:tcBorders>
              <w:top w:val="nil"/>
              <w:left w:val="nil"/>
              <w:bottom w:val="single" w:sz="4" w:space="0" w:color="auto"/>
              <w:right w:val="single" w:sz="4" w:space="0" w:color="auto"/>
            </w:tcBorders>
            <w:shd w:val="clear" w:color="auto" w:fill="auto"/>
            <w:vAlign w:val="center"/>
            <w:hideMark/>
          </w:tcPr>
          <w:p w14:paraId="41E8A571"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51FBBF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D7BADE0" w14:textId="77777777" w:rsidR="0048645E" w:rsidRPr="00585435" w:rsidRDefault="0048645E" w:rsidP="006F45A6">
            <w:pPr>
              <w:jc w:val="center"/>
            </w:pPr>
            <w:r w:rsidRPr="00585435">
              <w:t>138,00</w:t>
            </w:r>
          </w:p>
        </w:tc>
      </w:tr>
      <w:tr w:rsidR="0048645E" w:rsidRPr="00585435" w14:paraId="6B32E6A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4AC2CE" w14:textId="77777777" w:rsidR="0048645E" w:rsidRPr="00585435" w:rsidRDefault="0048645E" w:rsidP="006F45A6">
            <w:pPr>
              <w:jc w:val="center"/>
            </w:pPr>
            <w:r w:rsidRPr="00585435">
              <w:t>1422</w:t>
            </w:r>
          </w:p>
        </w:tc>
        <w:tc>
          <w:tcPr>
            <w:tcW w:w="993" w:type="dxa"/>
            <w:tcBorders>
              <w:top w:val="nil"/>
              <w:left w:val="nil"/>
              <w:bottom w:val="single" w:sz="4" w:space="0" w:color="auto"/>
              <w:right w:val="single" w:sz="4" w:space="0" w:color="auto"/>
            </w:tcBorders>
            <w:shd w:val="clear" w:color="auto" w:fill="auto"/>
            <w:vAlign w:val="center"/>
            <w:hideMark/>
          </w:tcPr>
          <w:p w14:paraId="6B203C0A"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EAC385A" w14:textId="77777777" w:rsidR="0048645E" w:rsidRPr="00585435" w:rsidRDefault="0048645E" w:rsidP="006F45A6">
            <w:r w:rsidRPr="00585435">
              <w:t>Сельская</w:t>
            </w:r>
          </w:p>
        </w:tc>
        <w:tc>
          <w:tcPr>
            <w:tcW w:w="3260" w:type="dxa"/>
            <w:tcBorders>
              <w:top w:val="nil"/>
              <w:left w:val="nil"/>
              <w:bottom w:val="single" w:sz="4" w:space="0" w:color="auto"/>
              <w:right w:val="single" w:sz="4" w:space="0" w:color="auto"/>
            </w:tcBorders>
            <w:shd w:val="clear" w:color="auto" w:fill="auto"/>
            <w:vAlign w:val="center"/>
            <w:hideMark/>
          </w:tcPr>
          <w:p w14:paraId="3FFAC41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2426A33"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8F0DBF4" w14:textId="77777777" w:rsidR="0048645E" w:rsidRPr="00585435" w:rsidRDefault="0048645E" w:rsidP="006F45A6">
            <w:pPr>
              <w:jc w:val="center"/>
            </w:pPr>
            <w:r w:rsidRPr="00585435">
              <w:t>571,00</w:t>
            </w:r>
          </w:p>
        </w:tc>
      </w:tr>
      <w:tr w:rsidR="0048645E" w:rsidRPr="00585435" w14:paraId="00A350B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C835D2" w14:textId="77777777" w:rsidR="0048645E" w:rsidRPr="00585435" w:rsidRDefault="0048645E" w:rsidP="006F45A6">
            <w:pPr>
              <w:jc w:val="center"/>
            </w:pPr>
            <w:r w:rsidRPr="00585435">
              <w:t>1423</w:t>
            </w:r>
          </w:p>
        </w:tc>
        <w:tc>
          <w:tcPr>
            <w:tcW w:w="993" w:type="dxa"/>
            <w:tcBorders>
              <w:top w:val="nil"/>
              <w:left w:val="nil"/>
              <w:bottom w:val="single" w:sz="4" w:space="0" w:color="auto"/>
              <w:right w:val="single" w:sz="4" w:space="0" w:color="auto"/>
            </w:tcBorders>
            <w:shd w:val="clear" w:color="auto" w:fill="auto"/>
            <w:vAlign w:val="center"/>
            <w:hideMark/>
          </w:tcPr>
          <w:p w14:paraId="0DC56AF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9A56FFA" w14:textId="77777777" w:rsidR="0048645E" w:rsidRPr="00585435" w:rsidRDefault="0048645E" w:rsidP="006F45A6">
            <w:r w:rsidRPr="00585435">
              <w:t>Семафорная</w:t>
            </w:r>
          </w:p>
        </w:tc>
        <w:tc>
          <w:tcPr>
            <w:tcW w:w="3260" w:type="dxa"/>
            <w:tcBorders>
              <w:top w:val="nil"/>
              <w:left w:val="nil"/>
              <w:bottom w:val="single" w:sz="4" w:space="0" w:color="auto"/>
              <w:right w:val="single" w:sz="4" w:space="0" w:color="auto"/>
            </w:tcBorders>
            <w:shd w:val="clear" w:color="auto" w:fill="auto"/>
            <w:vAlign w:val="center"/>
            <w:hideMark/>
          </w:tcPr>
          <w:p w14:paraId="0AC5B96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E65F68F" w14:textId="77777777" w:rsidR="0048645E" w:rsidRPr="00585435" w:rsidRDefault="0048645E" w:rsidP="006F45A6">
            <w:pPr>
              <w:jc w:val="center"/>
            </w:pPr>
            <w:r w:rsidRPr="00585435">
              <w:t>Свердловский, Ленинский</w:t>
            </w:r>
            <w:proofErr w:type="gramStart"/>
            <w:r w:rsidRPr="00585435">
              <w:t xml:space="preserve"> ,</w:t>
            </w:r>
            <w:proofErr w:type="gramEnd"/>
            <w:r w:rsidRPr="00585435">
              <w:t xml:space="preserve"> Кировский</w:t>
            </w:r>
          </w:p>
        </w:tc>
        <w:tc>
          <w:tcPr>
            <w:tcW w:w="1276" w:type="dxa"/>
            <w:tcBorders>
              <w:top w:val="nil"/>
              <w:left w:val="nil"/>
              <w:bottom w:val="single" w:sz="4" w:space="0" w:color="auto"/>
              <w:right w:val="single" w:sz="4" w:space="0" w:color="auto"/>
            </w:tcBorders>
            <w:shd w:val="clear" w:color="auto" w:fill="auto"/>
            <w:noWrap/>
            <w:vAlign w:val="center"/>
            <w:hideMark/>
          </w:tcPr>
          <w:p w14:paraId="08B0C5DC" w14:textId="77777777" w:rsidR="0048645E" w:rsidRPr="00585435" w:rsidRDefault="0048645E" w:rsidP="006F45A6">
            <w:pPr>
              <w:jc w:val="center"/>
            </w:pPr>
            <w:r w:rsidRPr="00585435">
              <w:t>13782,00</w:t>
            </w:r>
          </w:p>
        </w:tc>
      </w:tr>
      <w:tr w:rsidR="0048645E" w:rsidRPr="00585435" w14:paraId="7624020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5BE3AF" w14:textId="77777777" w:rsidR="0048645E" w:rsidRPr="00585435" w:rsidRDefault="0048645E" w:rsidP="006F45A6">
            <w:pPr>
              <w:jc w:val="center"/>
            </w:pPr>
            <w:r w:rsidRPr="00585435">
              <w:t>1424</w:t>
            </w:r>
          </w:p>
        </w:tc>
        <w:tc>
          <w:tcPr>
            <w:tcW w:w="993" w:type="dxa"/>
            <w:tcBorders>
              <w:top w:val="nil"/>
              <w:left w:val="nil"/>
              <w:bottom w:val="single" w:sz="4" w:space="0" w:color="auto"/>
              <w:right w:val="single" w:sz="4" w:space="0" w:color="auto"/>
            </w:tcBorders>
            <w:shd w:val="clear" w:color="auto" w:fill="auto"/>
            <w:vAlign w:val="center"/>
            <w:hideMark/>
          </w:tcPr>
          <w:p w14:paraId="243A5F55"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E680C0A" w14:textId="77777777" w:rsidR="0048645E" w:rsidRPr="00585435" w:rsidRDefault="0048645E" w:rsidP="006F45A6">
            <w:r w:rsidRPr="00585435">
              <w:t>Семафорная</w:t>
            </w:r>
          </w:p>
        </w:tc>
        <w:tc>
          <w:tcPr>
            <w:tcW w:w="3260" w:type="dxa"/>
            <w:tcBorders>
              <w:top w:val="nil"/>
              <w:left w:val="nil"/>
              <w:bottom w:val="single" w:sz="4" w:space="0" w:color="auto"/>
              <w:right w:val="single" w:sz="4" w:space="0" w:color="auto"/>
            </w:tcBorders>
            <w:shd w:val="clear" w:color="auto" w:fill="auto"/>
            <w:vAlign w:val="center"/>
            <w:hideMark/>
          </w:tcPr>
          <w:p w14:paraId="28A2E11F" w14:textId="77777777" w:rsidR="0048645E" w:rsidRPr="00585435" w:rsidRDefault="0048645E" w:rsidP="006F45A6">
            <w:pPr>
              <w:jc w:val="center"/>
            </w:pPr>
            <w:r w:rsidRPr="00585435">
              <w:t>от ул. Семафорной, № 441 до ул. Академика Вавилова, № 53</w:t>
            </w:r>
          </w:p>
        </w:tc>
        <w:tc>
          <w:tcPr>
            <w:tcW w:w="1843" w:type="dxa"/>
            <w:tcBorders>
              <w:top w:val="nil"/>
              <w:left w:val="nil"/>
              <w:bottom w:val="single" w:sz="4" w:space="0" w:color="auto"/>
              <w:right w:val="single" w:sz="4" w:space="0" w:color="auto"/>
            </w:tcBorders>
            <w:shd w:val="clear" w:color="auto" w:fill="auto"/>
            <w:vAlign w:val="center"/>
            <w:hideMark/>
          </w:tcPr>
          <w:p w14:paraId="0BA31956"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B0FBF21" w14:textId="77777777" w:rsidR="0048645E" w:rsidRPr="00585435" w:rsidRDefault="0048645E" w:rsidP="006F45A6">
            <w:pPr>
              <w:jc w:val="center"/>
            </w:pPr>
            <w:r w:rsidRPr="00585435">
              <w:t>318,00</w:t>
            </w:r>
          </w:p>
        </w:tc>
      </w:tr>
      <w:tr w:rsidR="0048645E" w:rsidRPr="00585435" w14:paraId="3CBD80C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6E5A06" w14:textId="77777777" w:rsidR="0048645E" w:rsidRPr="00585435" w:rsidRDefault="0048645E" w:rsidP="006F45A6">
            <w:pPr>
              <w:jc w:val="center"/>
            </w:pPr>
            <w:r w:rsidRPr="00585435">
              <w:t>1425</w:t>
            </w:r>
          </w:p>
        </w:tc>
        <w:tc>
          <w:tcPr>
            <w:tcW w:w="993" w:type="dxa"/>
            <w:tcBorders>
              <w:top w:val="nil"/>
              <w:left w:val="nil"/>
              <w:bottom w:val="single" w:sz="4" w:space="0" w:color="auto"/>
              <w:right w:val="single" w:sz="4" w:space="0" w:color="auto"/>
            </w:tcBorders>
            <w:shd w:val="clear" w:color="auto" w:fill="auto"/>
            <w:vAlign w:val="center"/>
            <w:hideMark/>
          </w:tcPr>
          <w:p w14:paraId="4A807AB6"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DF06C7D" w14:textId="77777777" w:rsidR="0048645E" w:rsidRPr="00585435" w:rsidRDefault="0048645E" w:rsidP="006F45A6">
            <w:r w:rsidRPr="00585435">
              <w:t>Семафорная</w:t>
            </w:r>
          </w:p>
        </w:tc>
        <w:tc>
          <w:tcPr>
            <w:tcW w:w="3260" w:type="dxa"/>
            <w:tcBorders>
              <w:top w:val="nil"/>
              <w:left w:val="nil"/>
              <w:bottom w:val="single" w:sz="4" w:space="0" w:color="auto"/>
              <w:right w:val="single" w:sz="4" w:space="0" w:color="auto"/>
            </w:tcBorders>
            <w:shd w:val="clear" w:color="auto" w:fill="auto"/>
            <w:vAlign w:val="center"/>
            <w:hideMark/>
          </w:tcPr>
          <w:p w14:paraId="4B7EBF1E" w14:textId="77777777" w:rsidR="0048645E" w:rsidRPr="00585435" w:rsidRDefault="0048645E" w:rsidP="006F45A6">
            <w:pPr>
              <w:jc w:val="center"/>
            </w:pPr>
            <w:r w:rsidRPr="00585435">
              <w:t>от ул. Семафорная, №201 до ул. Судостроительная, № 175</w:t>
            </w:r>
          </w:p>
        </w:tc>
        <w:tc>
          <w:tcPr>
            <w:tcW w:w="1843" w:type="dxa"/>
            <w:tcBorders>
              <w:top w:val="nil"/>
              <w:left w:val="nil"/>
              <w:bottom w:val="single" w:sz="4" w:space="0" w:color="auto"/>
              <w:right w:val="single" w:sz="4" w:space="0" w:color="auto"/>
            </w:tcBorders>
            <w:shd w:val="clear" w:color="auto" w:fill="auto"/>
            <w:vAlign w:val="center"/>
            <w:hideMark/>
          </w:tcPr>
          <w:p w14:paraId="5876B538"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D12FE95" w14:textId="77777777" w:rsidR="0048645E" w:rsidRPr="00585435" w:rsidRDefault="0048645E" w:rsidP="006F45A6">
            <w:pPr>
              <w:jc w:val="center"/>
            </w:pPr>
            <w:r w:rsidRPr="00585435">
              <w:t>510,00</w:t>
            </w:r>
          </w:p>
        </w:tc>
      </w:tr>
      <w:tr w:rsidR="0048645E" w:rsidRPr="00585435" w14:paraId="154F74B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024CA7" w14:textId="77777777" w:rsidR="0048645E" w:rsidRPr="00585435" w:rsidRDefault="0048645E" w:rsidP="006F45A6">
            <w:pPr>
              <w:jc w:val="center"/>
            </w:pPr>
            <w:r w:rsidRPr="00585435">
              <w:t>1426</w:t>
            </w:r>
          </w:p>
        </w:tc>
        <w:tc>
          <w:tcPr>
            <w:tcW w:w="993" w:type="dxa"/>
            <w:tcBorders>
              <w:top w:val="nil"/>
              <w:left w:val="nil"/>
              <w:bottom w:val="single" w:sz="4" w:space="0" w:color="auto"/>
              <w:right w:val="single" w:sz="4" w:space="0" w:color="auto"/>
            </w:tcBorders>
            <w:shd w:val="clear" w:color="auto" w:fill="auto"/>
            <w:vAlign w:val="center"/>
            <w:hideMark/>
          </w:tcPr>
          <w:p w14:paraId="6C436DE5"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1DBD21D" w14:textId="77777777" w:rsidR="0048645E" w:rsidRPr="00585435" w:rsidRDefault="0048645E" w:rsidP="006F45A6">
            <w:r w:rsidRPr="00585435">
              <w:t>Семафорная</w:t>
            </w:r>
          </w:p>
        </w:tc>
        <w:tc>
          <w:tcPr>
            <w:tcW w:w="3260" w:type="dxa"/>
            <w:tcBorders>
              <w:top w:val="nil"/>
              <w:left w:val="nil"/>
              <w:bottom w:val="single" w:sz="4" w:space="0" w:color="auto"/>
              <w:right w:val="single" w:sz="4" w:space="0" w:color="auto"/>
            </w:tcBorders>
            <w:shd w:val="clear" w:color="auto" w:fill="auto"/>
            <w:vAlign w:val="center"/>
            <w:hideMark/>
          </w:tcPr>
          <w:p w14:paraId="1918A058" w14:textId="77777777" w:rsidR="0048645E" w:rsidRPr="00585435" w:rsidRDefault="0048645E" w:rsidP="006F45A6">
            <w:pPr>
              <w:jc w:val="center"/>
            </w:pPr>
            <w:r w:rsidRPr="00585435">
              <w:t>от дома № 185 вдоль домов № 187, 189а, № 191а, 191, 193, 199 до дома № 201 по ул. Семафорной</w:t>
            </w:r>
          </w:p>
        </w:tc>
        <w:tc>
          <w:tcPr>
            <w:tcW w:w="1843" w:type="dxa"/>
            <w:tcBorders>
              <w:top w:val="nil"/>
              <w:left w:val="nil"/>
              <w:bottom w:val="single" w:sz="4" w:space="0" w:color="auto"/>
              <w:right w:val="single" w:sz="4" w:space="0" w:color="auto"/>
            </w:tcBorders>
            <w:shd w:val="clear" w:color="auto" w:fill="auto"/>
            <w:vAlign w:val="center"/>
            <w:hideMark/>
          </w:tcPr>
          <w:p w14:paraId="60CC028B"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D8A7FA4" w14:textId="77777777" w:rsidR="0048645E" w:rsidRPr="00585435" w:rsidRDefault="0048645E" w:rsidP="006F45A6">
            <w:pPr>
              <w:jc w:val="center"/>
            </w:pPr>
            <w:r w:rsidRPr="00585435">
              <w:t>894,00</w:t>
            </w:r>
          </w:p>
        </w:tc>
      </w:tr>
      <w:tr w:rsidR="0048645E" w:rsidRPr="00585435" w14:paraId="02E01DA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3C9A65" w14:textId="77777777" w:rsidR="0048645E" w:rsidRPr="00585435" w:rsidRDefault="0048645E" w:rsidP="006F45A6">
            <w:pPr>
              <w:jc w:val="center"/>
            </w:pPr>
            <w:r w:rsidRPr="00585435">
              <w:t>1427</w:t>
            </w:r>
          </w:p>
        </w:tc>
        <w:tc>
          <w:tcPr>
            <w:tcW w:w="993" w:type="dxa"/>
            <w:tcBorders>
              <w:top w:val="nil"/>
              <w:left w:val="nil"/>
              <w:bottom w:val="single" w:sz="4" w:space="0" w:color="auto"/>
              <w:right w:val="single" w:sz="4" w:space="0" w:color="auto"/>
            </w:tcBorders>
            <w:shd w:val="clear" w:color="auto" w:fill="auto"/>
            <w:vAlign w:val="center"/>
            <w:hideMark/>
          </w:tcPr>
          <w:p w14:paraId="43FBE457"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173BAAB" w14:textId="77777777" w:rsidR="0048645E" w:rsidRPr="00585435" w:rsidRDefault="0048645E" w:rsidP="006F45A6">
            <w:r w:rsidRPr="00585435">
              <w:t>Семафорная</w:t>
            </w:r>
          </w:p>
        </w:tc>
        <w:tc>
          <w:tcPr>
            <w:tcW w:w="3260" w:type="dxa"/>
            <w:tcBorders>
              <w:top w:val="nil"/>
              <w:left w:val="nil"/>
              <w:bottom w:val="single" w:sz="4" w:space="0" w:color="auto"/>
              <w:right w:val="single" w:sz="4" w:space="0" w:color="auto"/>
            </w:tcBorders>
            <w:shd w:val="clear" w:color="auto" w:fill="auto"/>
            <w:vAlign w:val="center"/>
            <w:hideMark/>
          </w:tcPr>
          <w:p w14:paraId="3FCCFC86" w14:textId="77777777" w:rsidR="0048645E" w:rsidRPr="00585435" w:rsidRDefault="0048645E" w:rsidP="006F45A6">
            <w:pPr>
              <w:jc w:val="center"/>
            </w:pPr>
            <w:r w:rsidRPr="00585435">
              <w:t>от ул. Семафорная до ул. Семафорная, № 243а</w:t>
            </w:r>
          </w:p>
        </w:tc>
        <w:tc>
          <w:tcPr>
            <w:tcW w:w="1843" w:type="dxa"/>
            <w:tcBorders>
              <w:top w:val="nil"/>
              <w:left w:val="nil"/>
              <w:bottom w:val="single" w:sz="4" w:space="0" w:color="auto"/>
              <w:right w:val="single" w:sz="4" w:space="0" w:color="auto"/>
            </w:tcBorders>
            <w:shd w:val="clear" w:color="auto" w:fill="auto"/>
            <w:vAlign w:val="center"/>
            <w:hideMark/>
          </w:tcPr>
          <w:p w14:paraId="360088AE"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D88598C" w14:textId="77777777" w:rsidR="0048645E" w:rsidRPr="00585435" w:rsidRDefault="0048645E" w:rsidP="006F45A6">
            <w:pPr>
              <w:jc w:val="center"/>
            </w:pPr>
            <w:r w:rsidRPr="00585435">
              <w:t>235,00</w:t>
            </w:r>
          </w:p>
        </w:tc>
      </w:tr>
      <w:tr w:rsidR="0048645E" w:rsidRPr="00585435" w14:paraId="0C59332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DDBE85" w14:textId="77777777" w:rsidR="0048645E" w:rsidRPr="00585435" w:rsidRDefault="0048645E" w:rsidP="006F45A6">
            <w:pPr>
              <w:jc w:val="center"/>
            </w:pPr>
            <w:r w:rsidRPr="00585435">
              <w:t>1428</w:t>
            </w:r>
          </w:p>
        </w:tc>
        <w:tc>
          <w:tcPr>
            <w:tcW w:w="993" w:type="dxa"/>
            <w:tcBorders>
              <w:top w:val="nil"/>
              <w:left w:val="nil"/>
              <w:bottom w:val="single" w:sz="4" w:space="0" w:color="auto"/>
              <w:right w:val="single" w:sz="4" w:space="0" w:color="auto"/>
            </w:tcBorders>
            <w:shd w:val="clear" w:color="auto" w:fill="auto"/>
            <w:vAlign w:val="center"/>
            <w:hideMark/>
          </w:tcPr>
          <w:p w14:paraId="57E2D905"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4AC8A88" w14:textId="77777777" w:rsidR="0048645E" w:rsidRPr="00585435" w:rsidRDefault="0048645E" w:rsidP="006F45A6">
            <w:r w:rsidRPr="00585435">
              <w:t>Семафорная</w:t>
            </w:r>
          </w:p>
        </w:tc>
        <w:tc>
          <w:tcPr>
            <w:tcW w:w="3260" w:type="dxa"/>
            <w:tcBorders>
              <w:top w:val="nil"/>
              <w:left w:val="nil"/>
              <w:bottom w:val="single" w:sz="4" w:space="0" w:color="auto"/>
              <w:right w:val="single" w:sz="4" w:space="0" w:color="auto"/>
            </w:tcBorders>
            <w:shd w:val="clear" w:color="auto" w:fill="auto"/>
            <w:vAlign w:val="center"/>
            <w:hideMark/>
          </w:tcPr>
          <w:p w14:paraId="5A4B4498" w14:textId="77777777" w:rsidR="0048645E" w:rsidRPr="00585435" w:rsidRDefault="0048645E" w:rsidP="006F45A6">
            <w:pPr>
              <w:jc w:val="center"/>
            </w:pPr>
            <w:r w:rsidRPr="00585435">
              <w:t>от ул. Александра Матросова в районе здания № 231 по ул. Семафорная до ул. Анатолия Гладкова в районе здания № 29</w:t>
            </w:r>
          </w:p>
        </w:tc>
        <w:tc>
          <w:tcPr>
            <w:tcW w:w="1843" w:type="dxa"/>
            <w:tcBorders>
              <w:top w:val="nil"/>
              <w:left w:val="nil"/>
              <w:bottom w:val="single" w:sz="4" w:space="0" w:color="auto"/>
              <w:right w:val="single" w:sz="4" w:space="0" w:color="auto"/>
            </w:tcBorders>
            <w:shd w:val="clear" w:color="auto" w:fill="auto"/>
            <w:vAlign w:val="center"/>
            <w:hideMark/>
          </w:tcPr>
          <w:p w14:paraId="1493561C"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35B304F" w14:textId="77777777" w:rsidR="0048645E" w:rsidRPr="00585435" w:rsidRDefault="0048645E" w:rsidP="006F45A6">
            <w:pPr>
              <w:jc w:val="center"/>
            </w:pPr>
            <w:r w:rsidRPr="00585435">
              <w:t>591,00</w:t>
            </w:r>
          </w:p>
        </w:tc>
      </w:tr>
      <w:tr w:rsidR="0048645E" w:rsidRPr="00585435" w14:paraId="6F8EB3C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0AFFCE" w14:textId="77777777" w:rsidR="0048645E" w:rsidRPr="00585435" w:rsidRDefault="0048645E" w:rsidP="006F45A6">
            <w:pPr>
              <w:jc w:val="center"/>
            </w:pPr>
            <w:r w:rsidRPr="00585435">
              <w:t>1429</w:t>
            </w:r>
          </w:p>
        </w:tc>
        <w:tc>
          <w:tcPr>
            <w:tcW w:w="993" w:type="dxa"/>
            <w:tcBorders>
              <w:top w:val="nil"/>
              <w:left w:val="nil"/>
              <w:bottom w:val="single" w:sz="4" w:space="0" w:color="auto"/>
              <w:right w:val="single" w:sz="4" w:space="0" w:color="auto"/>
            </w:tcBorders>
            <w:shd w:val="clear" w:color="auto" w:fill="auto"/>
            <w:vAlign w:val="center"/>
            <w:hideMark/>
          </w:tcPr>
          <w:p w14:paraId="22046FFC"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F48CA79" w14:textId="77777777" w:rsidR="0048645E" w:rsidRPr="00585435" w:rsidRDefault="0048645E" w:rsidP="006F45A6">
            <w:r w:rsidRPr="00585435">
              <w:t>Семафорная</w:t>
            </w:r>
          </w:p>
        </w:tc>
        <w:tc>
          <w:tcPr>
            <w:tcW w:w="3260" w:type="dxa"/>
            <w:tcBorders>
              <w:top w:val="nil"/>
              <w:left w:val="nil"/>
              <w:bottom w:val="single" w:sz="4" w:space="0" w:color="auto"/>
              <w:right w:val="single" w:sz="4" w:space="0" w:color="auto"/>
            </w:tcBorders>
            <w:shd w:val="clear" w:color="auto" w:fill="auto"/>
            <w:vAlign w:val="center"/>
            <w:hideMark/>
          </w:tcPr>
          <w:p w14:paraId="468C5913" w14:textId="77777777" w:rsidR="0048645E" w:rsidRPr="00585435" w:rsidRDefault="0048645E" w:rsidP="006F45A6">
            <w:pPr>
              <w:jc w:val="center"/>
            </w:pPr>
            <w:r w:rsidRPr="00585435">
              <w:t>от жилого здания по ул. Семафорная 185 до жилого здания по ул. Судостроительная, 99</w:t>
            </w:r>
          </w:p>
        </w:tc>
        <w:tc>
          <w:tcPr>
            <w:tcW w:w="1843" w:type="dxa"/>
            <w:tcBorders>
              <w:top w:val="nil"/>
              <w:left w:val="nil"/>
              <w:bottom w:val="single" w:sz="4" w:space="0" w:color="auto"/>
              <w:right w:val="single" w:sz="4" w:space="0" w:color="auto"/>
            </w:tcBorders>
            <w:shd w:val="clear" w:color="auto" w:fill="auto"/>
            <w:vAlign w:val="center"/>
            <w:hideMark/>
          </w:tcPr>
          <w:p w14:paraId="114214EF"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29BEEF" w14:textId="77777777" w:rsidR="0048645E" w:rsidRPr="00585435" w:rsidRDefault="0048645E" w:rsidP="006F45A6">
            <w:pPr>
              <w:jc w:val="center"/>
            </w:pPr>
            <w:r w:rsidRPr="00585435">
              <w:t>287,00</w:t>
            </w:r>
          </w:p>
        </w:tc>
      </w:tr>
      <w:tr w:rsidR="0048645E" w:rsidRPr="00585435" w14:paraId="6F54208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94F5FF" w14:textId="77777777" w:rsidR="0048645E" w:rsidRPr="00585435" w:rsidRDefault="0048645E" w:rsidP="006F45A6">
            <w:pPr>
              <w:jc w:val="center"/>
            </w:pPr>
            <w:r w:rsidRPr="00585435">
              <w:t>1430</w:t>
            </w:r>
          </w:p>
        </w:tc>
        <w:tc>
          <w:tcPr>
            <w:tcW w:w="993" w:type="dxa"/>
            <w:tcBorders>
              <w:top w:val="nil"/>
              <w:left w:val="nil"/>
              <w:bottom w:val="single" w:sz="4" w:space="0" w:color="auto"/>
              <w:right w:val="single" w:sz="4" w:space="0" w:color="auto"/>
            </w:tcBorders>
            <w:shd w:val="clear" w:color="auto" w:fill="auto"/>
            <w:vAlign w:val="center"/>
            <w:hideMark/>
          </w:tcPr>
          <w:p w14:paraId="7DAE23C1"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C9EA770" w14:textId="77777777" w:rsidR="0048645E" w:rsidRPr="00585435" w:rsidRDefault="0048645E" w:rsidP="006F45A6">
            <w:r w:rsidRPr="00585435">
              <w:t>Семафорная</w:t>
            </w:r>
          </w:p>
        </w:tc>
        <w:tc>
          <w:tcPr>
            <w:tcW w:w="3260" w:type="dxa"/>
            <w:tcBorders>
              <w:top w:val="nil"/>
              <w:left w:val="nil"/>
              <w:bottom w:val="single" w:sz="4" w:space="0" w:color="auto"/>
              <w:right w:val="single" w:sz="4" w:space="0" w:color="auto"/>
            </w:tcBorders>
            <w:shd w:val="clear" w:color="auto" w:fill="auto"/>
            <w:vAlign w:val="center"/>
            <w:hideMark/>
          </w:tcPr>
          <w:p w14:paraId="0D8A4523" w14:textId="77777777" w:rsidR="0048645E" w:rsidRPr="00585435" w:rsidRDefault="0048645E" w:rsidP="006F45A6">
            <w:pPr>
              <w:jc w:val="center"/>
            </w:pPr>
            <w:r w:rsidRPr="00585435">
              <w:t>по ул. Семафорной, около гаражного кооператива ПГК "Парус" по ул. Паравозной, 2а</w:t>
            </w:r>
          </w:p>
        </w:tc>
        <w:tc>
          <w:tcPr>
            <w:tcW w:w="1843" w:type="dxa"/>
            <w:tcBorders>
              <w:top w:val="nil"/>
              <w:left w:val="nil"/>
              <w:bottom w:val="single" w:sz="4" w:space="0" w:color="auto"/>
              <w:right w:val="single" w:sz="4" w:space="0" w:color="auto"/>
            </w:tcBorders>
            <w:shd w:val="clear" w:color="auto" w:fill="auto"/>
            <w:vAlign w:val="center"/>
            <w:hideMark/>
          </w:tcPr>
          <w:p w14:paraId="0C8B1434"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E92C31D" w14:textId="77777777" w:rsidR="0048645E" w:rsidRPr="00585435" w:rsidRDefault="0048645E" w:rsidP="006F45A6">
            <w:pPr>
              <w:jc w:val="center"/>
            </w:pPr>
            <w:r w:rsidRPr="00585435">
              <w:t>303,00</w:t>
            </w:r>
          </w:p>
        </w:tc>
      </w:tr>
      <w:tr w:rsidR="0048645E" w:rsidRPr="00585435" w14:paraId="5D0B8E6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70B197" w14:textId="77777777" w:rsidR="0048645E" w:rsidRPr="00585435" w:rsidRDefault="0048645E" w:rsidP="006F45A6">
            <w:pPr>
              <w:jc w:val="center"/>
            </w:pPr>
            <w:r w:rsidRPr="00585435">
              <w:t>1431</w:t>
            </w:r>
          </w:p>
        </w:tc>
        <w:tc>
          <w:tcPr>
            <w:tcW w:w="993" w:type="dxa"/>
            <w:tcBorders>
              <w:top w:val="nil"/>
              <w:left w:val="nil"/>
              <w:bottom w:val="single" w:sz="4" w:space="0" w:color="auto"/>
              <w:right w:val="single" w:sz="4" w:space="0" w:color="auto"/>
            </w:tcBorders>
            <w:shd w:val="clear" w:color="auto" w:fill="auto"/>
            <w:vAlign w:val="center"/>
            <w:hideMark/>
          </w:tcPr>
          <w:p w14:paraId="4359998A"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F641900" w14:textId="77777777" w:rsidR="0048645E" w:rsidRPr="00585435" w:rsidRDefault="0048645E" w:rsidP="006F45A6">
            <w:r w:rsidRPr="00585435">
              <w:t>Семафорная</w:t>
            </w:r>
          </w:p>
        </w:tc>
        <w:tc>
          <w:tcPr>
            <w:tcW w:w="3260" w:type="dxa"/>
            <w:tcBorders>
              <w:top w:val="nil"/>
              <w:left w:val="nil"/>
              <w:bottom w:val="single" w:sz="4" w:space="0" w:color="auto"/>
              <w:right w:val="single" w:sz="4" w:space="0" w:color="auto"/>
            </w:tcBorders>
            <w:shd w:val="clear" w:color="auto" w:fill="auto"/>
            <w:vAlign w:val="center"/>
            <w:hideMark/>
          </w:tcPr>
          <w:p w14:paraId="1E1FF4FC" w14:textId="77777777" w:rsidR="0048645E" w:rsidRPr="00585435" w:rsidRDefault="0048645E" w:rsidP="006F45A6">
            <w:pPr>
              <w:jc w:val="center"/>
            </w:pPr>
            <w:r w:rsidRPr="00585435">
              <w:t>от ул. Семафорной к дому пер. Вузовский, 14-18</w:t>
            </w:r>
          </w:p>
        </w:tc>
        <w:tc>
          <w:tcPr>
            <w:tcW w:w="1843" w:type="dxa"/>
            <w:tcBorders>
              <w:top w:val="nil"/>
              <w:left w:val="nil"/>
              <w:bottom w:val="single" w:sz="4" w:space="0" w:color="auto"/>
              <w:right w:val="single" w:sz="4" w:space="0" w:color="auto"/>
            </w:tcBorders>
            <w:shd w:val="clear" w:color="auto" w:fill="auto"/>
            <w:vAlign w:val="center"/>
            <w:hideMark/>
          </w:tcPr>
          <w:p w14:paraId="4B06352C"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32B9B7" w14:textId="77777777" w:rsidR="0048645E" w:rsidRPr="00585435" w:rsidRDefault="0048645E" w:rsidP="006F45A6">
            <w:pPr>
              <w:jc w:val="center"/>
            </w:pPr>
            <w:r w:rsidRPr="00585435">
              <w:t>459,00</w:t>
            </w:r>
          </w:p>
        </w:tc>
      </w:tr>
      <w:tr w:rsidR="0048645E" w:rsidRPr="00585435" w14:paraId="168CD88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63C97C" w14:textId="77777777" w:rsidR="0048645E" w:rsidRPr="00585435" w:rsidRDefault="0048645E" w:rsidP="006F45A6">
            <w:pPr>
              <w:jc w:val="center"/>
            </w:pPr>
            <w:r w:rsidRPr="00585435">
              <w:t>1432</w:t>
            </w:r>
          </w:p>
        </w:tc>
        <w:tc>
          <w:tcPr>
            <w:tcW w:w="993" w:type="dxa"/>
            <w:tcBorders>
              <w:top w:val="nil"/>
              <w:left w:val="nil"/>
              <w:bottom w:val="single" w:sz="4" w:space="0" w:color="auto"/>
              <w:right w:val="single" w:sz="4" w:space="0" w:color="auto"/>
            </w:tcBorders>
            <w:shd w:val="clear" w:color="auto" w:fill="auto"/>
            <w:vAlign w:val="center"/>
            <w:hideMark/>
          </w:tcPr>
          <w:p w14:paraId="52356460"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55897E8" w14:textId="77777777" w:rsidR="0048645E" w:rsidRPr="00585435" w:rsidRDefault="0048645E" w:rsidP="006F45A6">
            <w:r w:rsidRPr="00585435">
              <w:t>Семафорная</w:t>
            </w:r>
          </w:p>
        </w:tc>
        <w:tc>
          <w:tcPr>
            <w:tcW w:w="3260" w:type="dxa"/>
            <w:tcBorders>
              <w:top w:val="nil"/>
              <w:left w:val="nil"/>
              <w:bottom w:val="single" w:sz="4" w:space="0" w:color="auto"/>
              <w:right w:val="single" w:sz="4" w:space="0" w:color="auto"/>
            </w:tcBorders>
            <w:shd w:val="clear" w:color="auto" w:fill="auto"/>
            <w:vAlign w:val="center"/>
            <w:hideMark/>
          </w:tcPr>
          <w:p w14:paraId="12C881BD" w14:textId="77777777" w:rsidR="0048645E" w:rsidRPr="00585435" w:rsidRDefault="0048645E" w:rsidP="006F45A6">
            <w:pPr>
              <w:jc w:val="center"/>
            </w:pPr>
            <w:r w:rsidRPr="00585435">
              <w:t>Семафорная, 201-185 (местный проезд)</w:t>
            </w:r>
          </w:p>
        </w:tc>
        <w:tc>
          <w:tcPr>
            <w:tcW w:w="1843" w:type="dxa"/>
            <w:tcBorders>
              <w:top w:val="nil"/>
              <w:left w:val="nil"/>
              <w:bottom w:val="single" w:sz="4" w:space="0" w:color="auto"/>
              <w:right w:val="single" w:sz="4" w:space="0" w:color="auto"/>
            </w:tcBorders>
            <w:shd w:val="clear" w:color="auto" w:fill="auto"/>
            <w:vAlign w:val="center"/>
            <w:hideMark/>
          </w:tcPr>
          <w:p w14:paraId="3125FD1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96A1AA5" w14:textId="77777777" w:rsidR="0048645E" w:rsidRPr="00585435" w:rsidRDefault="0048645E" w:rsidP="006F45A6">
            <w:pPr>
              <w:jc w:val="center"/>
            </w:pPr>
            <w:r w:rsidRPr="00585435">
              <w:t>1215,00</w:t>
            </w:r>
          </w:p>
        </w:tc>
      </w:tr>
      <w:tr w:rsidR="0048645E" w:rsidRPr="00585435" w14:paraId="0B4E6FA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5B6971" w14:textId="77777777" w:rsidR="0048645E" w:rsidRPr="00585435" w:rsidRDefault="0048645E" w:rsidP="006F45A6">
            <w:pPr>
              <w:jc w:val="center"/>
            </w:pPr>
            <w:r w:rsidRPr="00585435">
              <w:t>1433</w:t>
            </w:r>
          </w:p>
        </w:tc>
        <w:tc>
          <w:tcPr>
            <w:tcW w:w="993" w:type="dxa"/>
            <w:tcBorders>
              <w:top w:val="nil"/>
              <w:left w:val="nil"/>
              <w:bottom w:val="single" w:sz="4" w:space="0" w:color="auto"/>
              <w:right w:val="single" w:sz="4" w:space="0" w:color="auto"/>
            </w:tcBorders>
            <w:shd w:val="clear" w:color="auto" w:fill="auto"/>
            <w:vAlign w:val="center"/>
            <w:hideMark/>
          </w:tcPr>
          <w:p w14:paraId="31E8E8F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F3D5E09" w14:textId="77777777" w:rsidR="0048645E" w:rsidRPr="00585435" w:rsidRDefault="0048645E" w:rsidP="006F45A6">
            <w:r w:rsidRPr="00585435">
              <w:t>Семена Давыдова</w:t>
            </w:r>
          </w:p>
        </w:tc>
        <w:tc>
          <w:tcPr>
            <w:tcW w:w="3260" w:type="dxa"/>
            <w:tcBorders>
              <w:top w:val="nil"/>
              <w:left w:val="nil"/>
              <w:bottom w:val="single" w:sz="4" w:space="0" w:color="auto"/>
              <w:right w:val="single" w:sz="4" w:space="0" w:color="auto"/>
            </w:tcBorders>
            <w:shd w:val="clear" w:color="auto" w:fill="auto"/>
            <w:vAlign w:val="center"/>
            <w:hideMark/>
          </w:tcPr>
          <w:p w14:paraId="004D5C1C" w14:textId="77777777" w:rsidR="0048645E" w:rsidRPr="00585435" w:rsidRDefault="0048645E" w:rsidP="006F45A6">
            <w:pPr>
              <w:jc w:val="center"/>
            </w:pPr>
            <w:r w:rsidRPr="00585435">
              <w:t>от нежилого здания № 64а по ул. Семена Давыдова до жилого дома № 9а по ул. Семена Давыдова</w:t>
            </w:r>
          </w:p>
        </w:tc>
        <w:tc>
          <w:tcPr>
            <w:tcW w:w="1843" w:type="dxa"/>
            <w:tcBorders>
              <w:top w:val="nil"/>
              <w:left w:val="nil"/>
              <w:bottom w:val="single" w:sz="4" w:space="0" w:color="auto"/>
              <w:right w:val="single" w:sz="4" w:space="0" w:color="auto"/>
            </w:tcBorders>
            <w:shd w:val="clear" w:color="auto" w:fill="auto"/>
            <w:vAlign w:val="center"/>
            <w:hideMark/>
          </w:tcPr>
          <w:p w14:paraId="32D353AC"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03DBB7C" w14:textId="77777777" w:rsidR="0048645E" w:rsidRPr="00585435" w:rsidRDefault="0048645E" w:rsidP="006F45A6">
            <w:pPr>
              <w:jc w:val="center"/>
            </w:pPr>
            <w:r w:rsidRPr="00585435">
              <w:t>826,00</w:t>
            </w:r>
          </w:p>
        </w:tc>
      </w:tr>
      <w:tr w:rsidR="0048645E" w:rsidRPr="00585435" w14:paraId="405CE4A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1DE07C" w14:textId="77777777" w:rsidR="0048645E" w:rsidRPr="00585435" w:rsidRDefault="0048645E" w:rsidP="006F45A6">
            <w:pPr>
              <w:jc w:val="center"/>
            </w:pPr>
            <w:r w:rsidRPr="00585435">
              <w:t>1434</w:t>
            </w:r>
          </w:p>
        </w:tc>
        <w:tc>
          <w:tcPr>
            <w:tcW w:w="993" w:type="dxa"/>
            <w:tcBorders>
              <w:top w:val="nil"/>
              <w:left w:val="nil"/>
              <w:bottom w:val="single" w:sz="4" w:space="0" w:color="auto"/>
              <w:right w:val="single" w:sz="4" w:space="0" w:color="auto"/>
            </w:tcBorders>
            <w:shd w:val="clear" w:color="auto" w:fill="auto"/>
            <w:vAlign w:val="center"/>
            <w:hideMark/>
          </w:tcPr>
          <w:p w14:paraId="2439E33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BCDA917" w14:textId="77777777" w:rsidR="0048645E" w:rsidRPr="00585435" w:rsidRDefault="0048645E" w:rsidP="006F45A6">
            <w:r w:rsidRPr="00585435">
              <w:t>Серафимовича</w:t>
            </w:r>
          </w:p>
        </w:tc>
        <w:tc>
          <w:tcPr>
            <w:tcW w:w="3260" w:type="dxa"/>
            <w:tcBorders>
              <w:top w:val="nil"/>
              <w:left w:val="nil"/>
              <w:bottom w:val="single" w:sz="4" w:space="0" w:color="auto"/>
              <w:right w:val="single" w:sz="4" w:space="0" w:color="auto"/>
            </w:tcBorders>
            <w:shd w:val="clear" w:color="auto" w:fill="auto"/>
            <w:vAlign w:val="center"/>
            <w:hideMark/>
          </w:tcPr>
          <w:p w14:paraId="7BDCAC78" w14:textId="77777777" w:rsidR="0048645E" w:rsidRPr="00585435" w:rsidRDefault="0048645E" w:rsidP="006F45A6">
            <w:pPr>
              <w:jc w:val="center"/>
            </w:pPr>
            <w:r w:rsidRPr="00585435">
              <w:t>от жилого здания № 2 до ул. Авиационной</w:t>
            </w:r>
          </w:p>
        </w:tc>
        <w:tc>
          <w:tcPr>
            <w:tcW w:w="1843" w:type="dxa"/>
            <w:tcBorders>
              <w:top w:val="nil"/>
              <w:left w:val="nil"/>
              <w:bottom w:val="single" w:sz="4" w:space="0" w:color="auto"/>
              <w:right w:val="single" w:sz="4" w:space="0" w:color="auto"/>
            </w:tcBorders>
            <w:shd w:val="clear" w:color="auto" w:fill="auto"/>
            <w:vAlign w:val="center"/>
            <w:hideMark/>
          </w:tcPr>
          <w:p w14:paraId="5BD184FB"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FE78819" w14:textId="77777777" w:rsidR="0048645E" w:rsidRPr="00585435" w:rsidRDefault="0048645E" w:rsidP="006F45A6">
            <w:pPr>
              <w:jc w:val="center"/>
            </w:pPr>
            <w:r w:rsidRPr="00585435">
              <w:t>139,32</w:t>
            </w:r>
          </w:p>
        </w:tc>
      </w:tr>
      <w:tr w:rsidR="0048645E" w:rsidRPr="00585435" w14:paraId="1010BCF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BD8029" w14:textId="77777777" w:rsidR="0048645E" w:rsidRPr="00585435" w:rsidRDefault="0048645E" w:rsidP="006F45A6">
            <w:pPr>
              <w:jc w:val="center"/>
            </w:pPr>
            <w:r w:rsidRPr="00585435">
              <w:t>1435</w:t>
            </w:r>
          </w:p>
        </w:tc>
        <w:tc>
          <w:tcPr>
            <w:tcW w:w="993" w:type="dxa"/>
            <w:tcBorders>
              <w:top w:val="nil"/>
              <w:left w:val="nil"/>
              <w:bottom w:val="single" w:sz="4" w:space="0" w:color="auto"/>
              <w:right w:val="single" w:sz="4" w:space="0" w:color="auto"/>
            </w:tcBorders>
            <w:shd w:val="clear" w:color="auto" w:fill="auto"/>
            <w:vAlign w:val="center"/>
            <w:hideMark/>
          </w:tcPr>
          <w:p w14:paraId="6EEA9163"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7D883C4" w14:textId="77777777" w:rsidR="0048645E" w:rsidRPr="00585435" w:rsidRDefault="0048645E" w:rsidP="006F45A6">
            <w:r w:rsidRPr="00585435">
              <w:t>Сергея Лазо</w:t>
            </w:r>
          </w:p>
        </w:tc>
        <w:tc>
          <w:tcPr>
            <w:tcW w:w="3260" w:type="dxa"/>
            <w:tcBorders>
              <w:top w:val="nil"/>
              <w:left w:val="nil"/>
              <w:bottom w:val="single" w:sz="4" w:space="0" w:color="auto"/>
              <w:right w:val="single" w:sz="4" w:space="0" w:color="auto"/>
            </w:tcBorders>
            <w:shd w:val="clear" w:color="auto" w:fill="auto"/>
            <w:vAlign w:val="center"/>
            <w:hideMark/>
          </w:tcPr>
          <w:p w14:paraId="0843D956" w14:textId="77777777" w:rsidR="0048645E" w:rsidRPr="00585435" w:rsidRDefault="0048645E" w:rsidP="006F45A6">
            <w:pPr>
              <w:jc w:val="center"/>
            </w:pPr>
            <w:r w:rsidRPr="00585435">
              <w:t>от проспекта Металлургов до жилого здания № 16 по ул. Сергея Лазо</w:t>
            </w:r>
          </w:p>
        </w:tc>
        <w:tc>
          <w:tcPr>
            <w:tcW w:w="1843" w:type="dxa"/>
            <w:tcBorders>
              <w:top w:val="nil"/>
              <w:left w:val="nil"/>
              <w:bottom w:val="single" w:sz="4" w:space="0" w:color="auto"/>
              <w:right w:val="single" w:sz="4" w:space="0" w:color="auto"/>
            </w:tcBorders>
            <w:shd w:val="clear" w:color="auto" w:fill="auto"/>
            <w:vAlign w:val="center"/>
            <w:hideMark/>
          </w:tcPr>
          <w:p w14:paraId="2DF577A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CFB4EF4" w14:textId="77777777" w:rsidR="0048645E" w:rsidRPr="00585435" w:rsidRDefault="0048645E" w:rsidP="006F45A6">
            <w:pPr>
              <w:jc w:val="center"/>
            </w:pPr>
            <w:r w:rsidRPr="00585435">
              <w:t>636,40</w:t>
            </w:r>
          </w:p>
        </w:tc>
      </w:tr>
      <w:tr w:rsidR="0048645E" w:rsidRPr="00585435" w14:paraId="0C96DBD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2DE66E" w14:textId="77777777" w:rsidR="0048645E" w:rsidRPr="00585435" w:rsidRDefault="0048645E" w:rsidP="006F45A6">
            <w:pPr>
              <w:jc w:val="center"/>
            </w:pPr>
            <w:r w:rsidRPr="00585435">
              <w:t>1436</w:t>
            </w:r>
          </w:p>
        </w:tc>
        <w:tc>
          <w:tcPr>
            <w:tcW w:w="993" w:type="dxa"/>
            <w:tcBorders>
              <w:top w:val="nil"/>
              <w:left w:val="nil"/>
              <w:bottom w:val="single" w:sz="4" w:space="0" w:color="auto"/>
              <w:right w:val="single" w:sz="4" w:space="0" w:color="auto"/>
            </w:tcBorders>
            <w:shd w:val="clear" w:color="auto" w:fill="auto"/>
            <w:vAlign w:val="center"/>
            <w:hideMark/>
          </w:tcPr>
          <w:p w14:paraId="14EE0B9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B3F5CA0" w14:textId="77777777" w:rsidR="0048645E" w:rsidRPr="00585435" w:rsidRDefault="0048645E" w:rsidP="006F45A6">
            <w:r w:rsidRPr="00585435">
              <w:t>Сергея Лазо</w:t>
            </w:r>
          </w:p>
        </w:tc>
        <w:tc>
          <w:tcPr>
            <w:tcW w:w="3260" w:type="dxa"/>
            <w:tcBorders>
              <w:top w:val="nil"/>
              <w:left w:val="nil"/>
              <w:bottom w:val="single" w:sz="4" w:space="0" w:color="auto"/>
              <w:right w:val="single" w:sz="4" w:space="0" w:color="auto"/>
            </w:tcBorders>
            <w:shd w:val="clear" w:color="auto" w:fill="auto"/>
            <w:vAlign w:val="center"/>
            <w:hideMark/>
          </w:tcPr>
          <w:p w14:paraId="18D12584" w14:textId="77777777" w:rsidR="0048645E" w:rsidRPr="00585435" w:rsidRDefault="0048645E" w:rsidP="006F45A6">
            <w:pPr>
              <w:jc w:val="center"/>
            </w:pPr>
            <w:r w:rsidRPr="00585435">
              <w:t>от жилого дома № 1 по ул. Сергея Лазо до ул. Пограничников</w:t>
            </w:r>
          </w:p>
        </w:tc>
        <w:tc>
          <w:tcPr>
            <w:tcW w:w="1843" w:type="dxa"/>
            <w:tcBorders>
              <w:top w:val="nil"/>
              <w:left w:val="nil"/>
              <w:bottom w:val="single" w:sz="4" w:space="0" w:color="auto"/>
              <w:right w:val="single" w:sz="4" w:space="0" w:color="auto"/>
            </w:tcBorders>
            <w:shd w:val="clear" w:color="auto" w:fill="auto"/>
            <w:vAlign w:val="center"/>
            <w:hideMark/>
          </w:tcPr>
          <w:p w14:paraId="2A99060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B8A1D67" w14:textId="77777777" w:rsidR="0048645E" w:rsidRPr="00585435" w:rsidRDefault="0048645E" w:rsidP="006F45A6">
            <w:pPr>
              <w:jc w:val="center"/>
            </w:pPr>
            <w:r w:rsidRPr="00585435">
              <w:t>1680,00</w:t>
            </w:r>
          </w:p>
        </w:tc>
      </w:tr>
      <w:tr w:rsidR="0048645E" w:rsidRPr="00585435" w14:paraId="16518AB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7CEF19" w14:textId="77777777" w:rsidR="0048645E" w:rsidRPr="00585435" w:rsidRDefault="0048645E" w:rsidP="006F45A6">
            <w:pPr>
              <w:jc w:val="center"/>
            </w:pPr>
            <w:r w:rsidRPr="00585435">
              <w:t>1437</w:t>
            </w:r>
          </w:p>
        </w:tc>
        <w:tc>
          <w:tcPr>
            <w:tcW w:w="993" w:type="dxa"/>
            <w:tcBorders>
              <w:top w:val="nil"/>
              <w:left w:val="nil"/>
              <w:bottom w:val="single" w:sz="4" w:space="0" w:color="auto"/>
              <w:right w:val="single" w:sz="4" w:space="0" w:color="auto"/>
            </w:tcBorders>
            <w:shd w:val="clear" w:color="auto" w:fill="auto"/>
            <w:vAlign w:val="center"/>
            <w:hideMark/>
          </w:tcPr>
          <w:p w14:paraId="5DED4EB3"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3F100D7" w14:textId="77777777" w:rsidR="0048645E" w:rsidRPr="00585435" w:rsidRDefault="0048645E" w:rsidP="006F45A6">
            <w:r w:rsidRPr="00585435">
              <w:t>Сергея Лазо</w:t>
            </w:r>
          </w:p>
        </w:tc>
        <w:tc>
          <w:tcPr>
            <w:tcW w:w="3260" w:type="dxa"/>
            <w:tcBorders>
              <w:top w:val="nil"/>
              <w:left w:val="nil"/>
              <w:bottom w:val="single" w:sz="4" w:space="0" w:color="auto"/>
              <w:right w:val="single" w:sz="4" w:space="0" w:color="auto"/>
            </w:tcBorders>
            <w:shd w:val="clear" w:color="auto" w:fill="auto"/>
            <w:vAlign w:val="center"/>
            <w:hideMark/>
          </w:tcPr>
          <w:p w14:paraId="7FBA33CF" w14:textId="77777777" w:rsidR="0048645E" w:rsidRPr="00585435" w:rsidRDefault="0048645E" w:rsidP="006F45A6">
            <w:pPr>
              <w:jc w:val="center"/>
            </w:pPr>
            <w:r w:rsidRPr="00585435">
              <w:t>от ул. Сергея Лазо вдоль жилого здания № 4 по ул. Сергея Лазо</w:t>
            </w:r>
          </w:p>
        </w:tc>
        <w:tc>
          <w:tcPr>
            <w:tcW w:w="1843" w:type="dxa"/>
            <w:tcBorders>
              <w:top w:val="nil"/>
              <w:left w:val="nil"/>
              <w:bottom w:val="single" w:sz="4" w:space="0" w:color="auto"/>
              <w:right w:val="single" w:sz="4" w:space="0" w:color="auto"/>
            </w:tcBorders>
            <w:shd w:val="clear" w:color="auto" w:fill="auto"/>
            <w:vAlign w:val="center"/>
            <w:hideMark/>
          </w:tcPr>
          <w:p w14:paraId="25628835"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0102468" w14:textId="77777777" w:rsidR="0048645E" w:rsidRPr="00585435" w:rsidRDefault="0048645E" w:rsidP="006F45A6">
            <w:pPr>
              <w:jc w:val="center"/>
            </w:pPr>
            <w:r w:rsidRPr="00585435">
              <w:t>305,00</w:t>
            </w:r>
          </w:p>
        </w:tc>
      </w:tr>
      <w:tr w:rsidR="0048645E" w:rsidRPr="00585435" w14:paraId="778F362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445026" w14:textId="77777777" w:rsidR="0048645E" w:rsidRPr="00585435" w:rsidRDefault="0048645E" w:rsidP="006F45A6">
            <w:pPr>
              <w:jc w:val="center"/>
            </w:pPr>
            <w:r w:rsidRPr="00585435">
              <w:t>1438</w:t>
            </w:r>
          </w:p>
        </w:tc>
        <w:tc>
          <w:tcPr>
            <w:tcW w:w="993" w:type="dxa"/>
            <w:tcBorders>
              <w:top w:val="nil"/>
              <w:left w:val="nil"/>
              <w:bottom w:val="single" w:sz="4" w:space="0" w:color="auto"/>
              <w:right w:val="single" w:sz="4" w:space="0" w:color="auto"/>
            </w:tcBorders>
            <w:shd w:val="clear" w:color="auto" w:fill="auto"/>
            <w:vAlign w:val="center"/>
            <w:hideMark/>
          </w:tcPr>
          <w:p w14:paraId="44C39354"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DF7C8F9" w14:textId="77777777" w:rsidR="0048645E" w:rsidRPr="00585435" w:rsidRDefault="0048645E" w:rsidP="006F45A6">
            <w:r w:rsidRPr="00585435">
              <w:t>Сергея Лазо</w:t>
            </w:r>
          </w:p>
        </w:tc>
        <w:tc>
          <w:tcPr>
            <w:tcW w:w="3260" w:type="dxa"/>
            <w:tcBorders>
              <w:top w:val="nil"/>
              <w:left w:val="nil"/>
              <w:bottom w:val="single" w:sz="4" w:space="0" w:color="auto"/>
              <w:right w:val="single" w:sz="4" w:space="0" w:color="auto"/>
            </w:tcBorders>
            <w:shd w:val="clear" w:color="auto" w:fill="auto"/>
            <w:vAlign w:val="center"/>
            <w:hideMark/>
          </w:tcPr>
          <w:p w14:paraId="45E5A890" w14:textId="77777777" w:rsidR="0048645E" w:rsidRPr="00585435" w:rsidRDefault="0048645E" w:rsidP="006F45A6">
            <w:pPr>
              <w:jc w:val="center"/>
            </w:pPr>
            <w:r w:rsidRPr="00585435">
              <w:t>от жилого здания № 8 до жилого здания № 22 по ул. Сергея Лазо</w:t>
            </w:r>
          </w:p>
        </w:tc>
        <w:tc>
          <w:tcPr>
            <w:tcW w:w="1843" w:type="dxa"/>
            <w:tcBorders>
              <w:top w:val="nil"/>
              <w:left w:val="nil"/>
              <w:bottom w:val="single" w:sz="4" w:space="0" w:color="auto"/>
              <w:right w:val="single" w:sz="4" w:space="0" w:color="auto"/>
            </w:tcBorders>
            <w:shd w:val="clear" w:color="auto" w:fill="auto"/>
            <w:vAlign w:val="center"/>
            <w:hideMark/>
          </w:tcPr>
          <w:p w14:paraId="1680675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7086172" w14:textId="77777777" w:rsidR="0048645E" w:rsidRPr="00585435" w:rsidRDefault="0048645E" w:rsidP="006F45A6">
            <w:pPr>
              <w:jc w:val="center"/>
            </w:pPr>
            <w:r w:rsidRPr="00585435">
              <w:t>350,00</w:t>
            </w:r>
          </w:p>
        </w:tc>
      </w:tr>
      <w:tr w:rsidR="0048645E" w:rsidRPr="00585435" w14:paraId="25B88D6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1CFA37" w14:textId="77777777" w:rsidR="0048645E" w:rsidRPr="00585435" w:rsidRDefault="0048645E" w:rsidP="006F45A6">
            <w:pPr>
              <w:jc w:val="center"/>
            </w:pPr>
            <w:r w:rsidRPr="00585435">
              <w:t>1439</w:t>
            </w:r>
          </w:p>
        </w:tc>
        <w:tc>
          <w:tcPr>
            <w:tcW w:w="993" w:type="dxa"/>
            <w:tcBorders>
              <w:top w:val="nil"/>
              <w:left w:val="nil"/>
              <w:bottom w:val="single" w:sz="4" w:space="0" w:color="auto"/>
              <w:right w:val="single" w:sz="4" w:space="0" w:color="auto"/>
            </w:tcBorders>
            <w:shd w:val="clear" w:color="auto" w:fill="auto"/>
            <w:vAlign w:val="center"/>
            <w:hideMark/>
          </w:tcPr>
          <w:p w14:paraId="0EB7E2A1"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F7DFB60" w14:textId="77777777" w:rsidR="0048645E" w:rsidRPr="00585435" w:rsidRDefault="0048645E" w:rsidP="006F45A6">
            <w:r w:rsidRPr="00585435">
              <w:t>Сергея Тюленина</w:t>
            </w:r>
          </w:p>
        </w:tc>
        <w:tc>
          <w:tcPr>
            <w:tcW w:w="3260" w:type="dxa"/>
            <w:tcBorders>
              <w:top w:val="nil"/>
              <w:left w:val="nil"/>
              <w:bottom w:val="single" w:sz="4" w:space="0" w:color="auto"/>
              <w:right w:val="single" w:sz="4" w:space="0" w:color="auto"/>
            </w:tcBorders>
            <w:shd w:val="clear" w:color="auto" w:fill="auto"/>
            <w:vAlign w:val="center"/>
            <w:hideMark/>
          </w:tcPr>
          <w:p w14:paraId="5F217740" w14:textId="77777777" w:rsidR="0048645E" w:rsidRPr="00585435" w:rsidRDefault="0048645E" w:rsidP="006F45A6">
            <w:pPr>
              <w:jc w:val="center"/>
            </w:pPr>
            <w:r w:rsidRPr="00585435">
              <w:t>от жилого дома № 17 по ул. Краснодонцев до жилого дома № 25 по ул. Краснодонцев</w:t>
            </w:r>
          </w:p>
        </w:tc>
        <w:tc>
          <w:tcPr>
            <w:tcW w:w="1843" w:type="dxa"/>
            <w:tcBorders>
              <w:top w:val="nil"/>
              <w:left w:val="nil"/>
              <w:bottom w:val="single" w:sz="4" w:space="0" w:color="auto"/>
              <w:right w:val="single" w:sz="4" w:space="0" w:color="auto"/>
            </w:tcBorders>
            <w:shd w:val="clear" w:color="auto" w:fill="auto"/>
            <w:vAlign w:val="center"/>
            <w:hideMark/>
          </w:tcPr>
          <w:p w14:paraId="21E8C93D"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A7CEDB7" w14:textId="77777777" w:rsidR="0048645E" w:rsidRPr="00585435" w:rsidRDefault="0048645E" w:rsidP="006F45A6">
            <w:pPr>
              <w:jc w:val="center"/>
            </w:pPr>
            <w:r w:rsidRPr="00585435">
              <w:t>188,40</w:t>
            </w:r>
          </w:p>
        </w:tc>
      </w:tr>
      <w:tr w:rsidR="0048645E" w:rsidRPr="00585435" w14:paraId="6B4C392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156F14" w14:textId="77777777" w:rsidR="0048645E" w:rsidRPr="00585435" w:rsidRDefault="0048645E" w:rsidP="006F45A6">
            <w:pPr>
              <w:jc w:val="center"/>
            </w:pPr>
            <w:r w:rsidRPr="00585435">
              <w:t>1440</w:t>
            </w:r>
          </w:p>
        </w:tc>
        <w:tc>
          <w:tcPr>
            <w:tcW w:w="993" w:type="dxa"/>
            <w:tcBorders>
              <w:top w:val="nil"/>
              <w:left w:val="nil"/>
              <w:bottom w:val="single" w:sz="4" w:space="0" w:color="auto"/>
              <w:right w:val="single" w:sz="4" w:space="0" w:color="auto"/>
            </w:tcBorders>
            <w:shd w:val="clear" w:color="auto" w:fill="auto"/>
            <w:vAlign w:val="center"/>
            <w:hideMark/>
          </w:tcPr>
          <w:p w14:paraId="355310C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EB6A8AF" w14:textId="77777777" w:rsidR="0048645E" w:rsidRPr="00585435" w:rsidRDefault="0048645E" w:rsidP="006F45A6">
            <w:r w:rsidRPr="00585435">
              <w:t>Серова</w:t>
            </w:r>
          </w:p>
        </w:tc>
        <w:tc>
          <w:tcPr>
            <w:tcW w:w="3260" w:type="dxa"/>
            <w:tcBorders>
              <w:top w:val="nil"/>
              <w:left w:val="nil"/>
              <w:bottom w:val="single" w:sz="4" w:space="0" w:color="auto"/>
              <w:right w:val="single" w:sz="4" w:space="0" w:color="auto"/>
            </w:tcBorders>
            <w:shd w:val="clear" w:color="auto" w:fill="auto"/>
            <w:vAlign w:val="center"/>
            <w:hideMark/>
          </w:tcPr>
          <w:p w14:paraId="507222FB" w14:textId="77777777" w:rsidR="0048645E" w:rsidRPr="00585435" w:rsidRDefault="0048645E" w:rsidP="006F45A6">
            <w:pPr>
              <w:jc w:val="center"/>
            </w:pPr>
            <w:r w:rsidRPr="00585435">
              <w:t>от жилого дома по ул. Серова № 1 до жилого дома по ул. Серова № 69</w:t>
            </w:r>
          </w:p>
        </w:tc>
        <w:tc>
          <w:tcPr>
            <w:tcW w:w="1843" w:type="dxa"/>
            <w:tcBorders>
              <w:top w:val="nil"/>
              <w:left w:val="nil"/>
              <w:bottom w:val="single" w:sz="4" w:space="0" w:color="auto"/>
              <w:right w:val="single" w:sz="4" w:space="0" w:color="auto"/>
            </w:tcBorders>
            <w:shd w:val="clear" w:color="auto" w:fill="auto"/>
            <w:vAlign w:val="center"/>
            <w:hideMark/>
          </w:tcPr>
          <w:p w14:paraId="45B4D61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5871C0F" w14:textId="77777777" w:rsidR="0048645E" w:rsidRPr="00585435" w:rsidRDefault="0048645E" w:rsidP="006F45A6">
            <w:pPr>
              <w:jc w:val="center"/>
            </w:pPr>
            <w:r w:rsidRPr="00585435">
              <w:t>950,00</w:t>
            </w:r>
          </w:p>
        </w:tc>
      </w:tr>
      <w:tr w:rsidR="0048645E" w:rsidRPr="00585435" w14:paraId="331D9D1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394E81" w14:textId="77777777" w:rsidR="0048645E" w:rsidRPr="00585435" w:rsidRDefault="0048645E" w:rsidP="006F45A6">
            <w:pPr>
              <w:jc w:val="center"/>
            </w:pPr>
            <w:r w:rsidRPr="00585435">
              <w:t>1441</w:t>
            </w:r>
          </w:p>
        </w:tc>
        <w:tc>
          <w:tcPr>
            <w:tcW w:w="993" w:type="dxa"/>
            <w:tcBorders>
              <w:top w:val="nil"/>
              <w:left w:val="nil"/>
              <w:bottom w:val="single" w:sz="4" w:space="0" w:color="auto"/>
              <w:right w:val="single" w:sz="4" w:space="0" w:color="auto"/>
            </w:tcBorders>
            <w:shd w:val="clear" w:color="auto" w:fill="auto"/>
            <w:vAlign w:val="center"/>
            <w:hideMark/>
          </w:tcPr>
          <w:p w14:paraId="3F8593B0"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27FA534" w14:textId="77777777" w:rsidR="0048645E" w:rsidRPr="00585435" w:rsidRDefault="0048645E" w:rsidP="006F45A6">
            <w:r w:rsidRPr="00585435">
              <w:t xml:space="preserve"> Сеченова</w:t>
            </w:r>
          </w:p>
        </w:tc>
        <w:tc>
          <w:tcPr>
            <w:tcW w:w="3260" w:type="dxa"/>
            <w:tcBorders>
              <w:top w:val="nil"/>
              <w:left w:val="nil"/>
              <w:bottom w:val="single" w:sz="4" w:space="0" w:color="auto"/>
              <w:right w:val="single" w:sz="4" w:space="0" w:color="auto"/>
            </w:tcBorders>
            <w:shd w:val="clear" w:color="auto" w:fill="auto"/>
            <w:vAlign w:val="center"/>
            <w:hideMark/>
          </w:tcPr>
          <w:p w14:paraId="75F15C55" w14:textId="77777777" w:rsidR="0048645E" w:rsidRPr="00585435" w:rsidRDefault="0048645E" w:rsidP="006F45A6">
            <w:pPr>
              <w:jc w:val="center"/>
            </w:pPr>
            <w:r w:rsidRPr="00585435">
              <w:t>от ул. Урожайная до ул. Донецкая</w:t>
            </w:r>
          </w:p>
        </w:tc>
        <w:tc>
          <w:tcPr>
            <w:tcW w:w="1843" w:type="dxa"/>
            <w:tcBorders>
              <w:top w:val="nil"/>
              <w:left w:val="nil"/>
              <w:bottom w:val="single" w:sz="4" w:space="0" w:color="auto"/>
              <w:right w:val="single" w:sz="4" w:space="0" w:color="auto"/>
            </w:tcBorders>
            <w:shd w:val="clear" w:color="auto" w:fill="auto"/>
            <w:vAlign w:val="center"/>
            <w:hideMark/>
          </w:tcPr>
          <w:p w14:paraId="47701BAC"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2E26A87" w14:textId="77777777" w:rsidR="0048645E" w:rsidRPr="00585435" w:rsidRDefault="0048645E" w:rsidP="006F45A6">
            <w:pPr>
              <w:jc w:val="center"/>
            </w:pPr>
            <w:r w:rsidRPr="00585435">
              <w:t>118,00</w:t>
            </w:r>
          </w:p>
        </w:tc>
      </w:tr>
      <w:tr w:rsidR="0048645E" w:rsidRPr="00585435" w14:paraId="028F305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20C30B" w14:textId="77777777" w:rsidR="0048645E" w:rsidRPr="00585435" w:rsidRDefault="0048645E" w:rsidP="006F45A6">
            <w:pPr>
              <w:jc w:val="center"/>
            </w:pPr>
            <w:r w:rsidRPr="00585435">
              <w:t>1442</w:t>
            </w:r>
          </w:p>
        </w:tc>
        <w:tc>
          <w:tcPr>
            <w:tcW w:w="993" w:type="dxa"/>
            <w:tcBorders>
              <w:top w:val="nil"/>
              <w:left w:val="nil"/>
              <w:bottom w:val="single" w:sz="4" w:space="0" w:color="auto"/>
              <w:right w:val="single" w:sz="4" w:space="0" w:color="auto"/>
            </w:tcBorders>
            <w:shd w:val="clear" w:color="auto" w:fill="auto"/>
            <w:vAlign w:val="center"/>
            <w:hideMark/>
          </w:tcPr>
          <w:p w14:paraId="0DE7333F"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9A5BED7" w14:textId="77777777" w:rsidR="0048645E" w:rsidRPr="00585435" w:rsidRDefault="0048645E" w:rsidP="006F45A6">
            <w:r w:rsidRPr="00585435">
              <w:t>Сеченова</w:t>
            </w:r>
          </w:p>
        </w:tc>
        <w:tc>
          <w:tcPr>
            <w:tcW w:w="3260" w:type="dxa"/>
            <w:tcBorders>
              <w:top w:val="nil"/>
              <w:left w:val="nil"/>
              <w:bottom w:val="single" w:sz="4" w:space="0" w:color="auto"/>
              <w:right w:val="single" w:sz="4" w:space="0" w:color="auto"/>
            </w:tcBorders>
            <w:shd w:val="clear" w:color="auto" w:fill="auto"/>
            <w:vAlign w:val="center"/>
            <w:hideMark/>
          </w:tcPr>
          <w:p w14:paraId="66973ED5" w14:textId="77777777" w:rsidR="0048645E" w:rsidRPr="00585435" w:rsidRDefault="0048645E" w:rsidP="006F45A6">
            <w:pPr>
              <w:jc w:val="center"/>
            </w:pPr>
            <w:r w:rsidRPr="00585435">
              <w:t>от ул. Мичурина до ул. Энтузиастов</w:t>
            </w:r>
          </w:p>
        </w:tc>
        <w:tc>
          <w:tcPr>
            <w:tcW w:w="1843" w:type="dxa"/>
            <w:tcBorders>
              <w:top w:val="nil"/>
              <w:left w:val="nil"/>
              <w:bottom w:val="single" w:sz="4" w:space="0" w:color="auto"/>
              <w:right w:val="single" w:sz="4" w:space="0" w:color="auto"/>
            </w:tcBorders>
            <w:shd w:val="clear" w:color="auto" w:fill="auto"/>
            <w:vAlign w:val="center"/>
            <w:hideMark/>
          </w:tcPr>
          <w:p w14:paraId="53524D9D"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77870E1" w14:textId="77777777" w:rsidR="0048645E" w:rsidRPr="00585435" w:rsidRDefault="0048645E" w:rsidP="006F45A6">
            <w:pPr>
              <w:jc w:val="center"/>
            </w:pPr>
            <w:r w:rsidRPr="00585435">
              <w:t>204,00</w:t>
            </w:r>
          </w:p>
        </w:tc>
      </w:tr>
      <w:tr w:rsidR="0048645E" w:rsidRPr="00585435" w14:paraId="45BA248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3E7A2F" w14:textId="77777777" w:rsidR="0048645E" w:rsidRPr="00585435" w:rsidRDefault="0048645E" w:rsidP="006F45A6">
            <w:pPr>
              <w:jc w:val="center"/>
            </w:pPr>
            <w:r w:rsidRPr="00585435">
              <w:t>1443</w:t>
            </w:r>
          </w:p>
        </w:tc>
        <w:tc>
          <w:tcPr>
            <w:tcW w:w="993" w:type="dxa"/>
            <w:tcBorders>
              <w:top w:val="nil"/>
              <w:left w:val="nil"/>
              <w:bottom w:val="single" w:sz="4" w:space="0" w:color="auto"/>
              <w:right w:val="single" w:sz="4" w:space="0" w:color="auto"/>
            </w:tcBorders>
            <w:shd w:val="clear" w:color="auto" w:fill="auto"/>
            <w:vAlign w:val="center"/>
            <w:hideMark/>
          </w:tcPr>
          <w:p w14:paraId="59E22B3A"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4A12BDB" w14:textId="77777777" w:rsidR="0048645E" w:rsidRPr="00585435" w:rsidRDefault="0048645E" w:rsidP="006F45A6">
            <w:r w:rsidRPr="00585435">
              <w:t>Сибирская</w:t>
            </w:r>
          </w:p>
        </w:tc>
        <w:tc>
          <w:tcPr>
            <w:tcW w:w="3260" w:type="dxa"/>
            <w:tcBorders>
              <w:top w:val="nil"/>
              <w:left w:val="nil"/>
              <w:bottom w:val="single" w:sz="4" w:space="0" w:color="auto"/>
              <w:right w:val="single" w:sz="4" w:space="0" w:color="auto"/>
            </w:tcBorders>
            <w:shd w:val="clear" w:color="auto" w:fill="auto"/>
            <w:vAlign w:val="center"/>
            <w:hideMark/>
          </w:tcPr>
          <w:p w14:paraId="461C5DF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94D3AF9"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2DC3A6D" w14:textId="77777777" w:rsidR="0048645E" w:rsidRPr="00585435" w:rsidRDefault="0048645E" w:rsidP="006F45A6">
            <w:pPr>
              <w:jc w:val="center"/>
            </w:pPr>
            <w:r w:rsidRPr="00585435">
              <w:t>1620,00</w:t>
            </w:r>
          </w:p>
        </w:tc>
      </w:tr>
      <w:tr w:rsidR="0048645E" w:rsidRPr="00585435" w14:paraId="750CC92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17A948" w14:textId="77777777" w:rsidR="0048645E" w:rsidRPr="00585435" w:rsidRDefault="0048645E" w:rsidP="006F45A6">
            <w:pPr>
              <w:jc w:val="center"/>
            </w:pPr>
            <w:r w:rsidRPr="00585435">
              <w:t>1444</w:t>
            </w:r>
          </w:p>
        </w:tc>
        <w:tc>
          <w:tcPr>
            <w:tcW w:w="993" w:type="dxa"/>
            <w:tcBorders>
              <w:top w:val="nil"/>
              <w:left w:val="nil"/>
              <w:bottom w:val="single" w:sz="4" w:space="0" w:color="auto"/>
              <w:right w:val="single" w:sz="4" w:space="0" w:color="auto"/>
            </w:tcBorders>
            <w:shd w:val="clear" w:color="auto" w:fill="auto"/>
            <w:vAlign w:val="center"/>
            <w:hideMark/>
          </w:tcPr>
          <w:p w14:paraId="53C5F404"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C2F1484" w14:textId="77777777" w:rsidR="0048645E" w:rsidRPr="00585435" w:rsidRDefault="0048645E" w:rsidP="006F45A6">
            <w:r w:rsidRPr="00585435">
              <w:t>Сибирский</w:t>
            </w:r>
          </w:p>
        </w:tc>
        <w:tc>
          <w:tcPr>
            <w:tcW w:w="3260" w:type="dxa"/>
            <w:tcBorders>
              <w:top w:val="nil"/>
              <w:left w:val="nil"/>
              <w:bottom w:val="single" w:sz="4" w:space="0" w:color="auto"/>
              <w:right w:val="single" w:sz="4" w:space="0" w:color="auto"/>
            </w:tcBorders>
            <w:shd w:val="clear" w:color="auto" w:fill="auto"/>
            <w:vAlign w:val="center"/>
            <w:hideMark/>
          </w:tcPr>
          <w:p w14:paraId="65330EB3" w14:textId="77777777" w:rsidR="0048645E" w:rsidRPr="00585435" w:rsidRDefault="0048645E" w:rsidP="006F45A6">
            <w:pPr>
              <w:jc w:val="center"/>
            </w:pPr>
            <w:r w:rsidRPr="00585435">
              <w:t>от жилого дома № 8 по пер. Сибирскому до пр-та им. газеты "Красноярский рабочий"</w:t>
            </w:r>
          </w:p>
        </w:tc>
        <w:tc>
          <w:tcPr>
            <w:tcW w:w="1843" w:type="dxa"/>
            <w:tcBorders>
              <w:top w:val="nil"/>
              <w:left w:val="nil"/>
              <w:bottom w:val="single" w:sz="4" w:space="0" w:color="auto"/>
              <w:right w:val="single" w:sz="4" w:space="0" w:color="auto"/>
            </w:tcBorders>
            <w:shd w:val="clear" w:color="auto" w:fill="auto"/>
            <w:vAlign w:val="center"/>
            <w:hideMark/>
          </w:tcPr>
          <w:p w14:paraId="72C7E7E1"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A17906E" w14:textId="77777777" w:rsidR="0048645E" w:rsidRPr="00585435" w:rsidRDefault="0048645E" w:rsidP="006F45A6">
            <w:pPr>
              <w:jc w:val="center"/>
            </w:pPr>
            <w:r w:rsidRPr="00585435">
              <w:t>999,00</w:t>
            </w:r>
          </w:p>
        </w:tc>
      </w:tr>
      <w:tr w:rsidR="0048645E" w:rsidRPr="00585435" w14:paraId="3F05E0F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8E3E2E" w14:textId="77777777" w:rsidR="0048645E" w:rsidRPr="00585435" w:rsidRDefault="0048645E" w:rsidP="006F45A6">
            <w:pPr>
              <w:jc w:val="center"/>
            </w:pPr>
            <w:r w:rsidRPr="00585435">
              <w:t>1445</w:t>
            </w:r>
          </w:p>
        </w:tc>
        <w:tc>
          <w:tcPr>
            <w:tcW w:w="993" w:type="dxa"/>
            <w:tcBorders>
              <w:top w:val="nil"/>
              <w:left w:val="nil"/>
              <w:bottom w:val="single" w:sz="4" w:space="0" w:color="auto"/>
              <w:right w:val="single" w:sz="4" w:space="0" w:color="auto"/>
            </w:tcBorders>
            <w:shd w:val="clear" w:color="auto" w:fill="auto"/>
            <w:vAlign w:val="center"/>
            <w:hideMark/>
          </w:tcPr>
          <w:p w14:paraId="19F4302C"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47E8CA12" w14:textId="77777777" w:rsidR="0048645E" w:rsidRPr="00585435" w:rsidRDefault="0048645E" w:rsidP="006F45A6">
            <w:r w:rsidRPr="00585435">
              <w:t>Сисимский</w:t>
            </w:r>
          </w:p>
        </w:tc>
        <w:tc>
          <w:tcPr>
            <w:tcW w:w="3260" w:type="dxa"/>
            <w:tcBorders>
              <w:top w:val="nil"/>
              <w:left w:val="nil"/>
              <w:bottom w:val="single" w:sz="4" w:space="0" w:color="auto"/>
              <w:right w:val="single" w:sz="4" w:space="0" w:color="auto"/>
            </w:tcBorders>
            <w:shd w:val="clear" w:color="auto" w:fill="auto"/>
            <w:vAlign w:val="center"/>
            <w:hideMark/>
          </w:tcPr>
          <w:p w14:paraId="489CF652"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8A2833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D902C72" w14:textId="77777777" w:rsidR="0048645E" w:rsidRPr="00585435" w:rsidRDefault="0048645E" w:rsidP="006F45A6">
            <w:pPr>
              <w:jc w:val="center"/>
            </w:pPr>
            <w:r w:rsidRPr="00585435">
              <w:t>36,00</w:t>
            </w:r>
          </w:p>
        </w:tc>
      </w:tr>
      <w:tr w:rsidR="0048645E" w:rsidRPr="00585435" w14:paraId="3A6E4E7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952000" w14:textId="77777777" w:rsidR="0048645E" w:rsidRPr="00585435" w:rsidRDefault="0048645E" w:rsidP="006F45A6">
            <w:pPr>
              <w:jc w:val="center"/>
            </w:pPr>
            <w:r w:rsidRPr="00585435">
              <w:t>1446</w:t>
            </w:r>
          </w:p>
        </w:tc>
        <w:tc>
          <w:tcPr>
            <w:tcW w:w="993" w:type="dxa"/>
            <w:tcBorders>
              <w:top w:val="nil"/>
              <w:left w:val="nil"/>
              <w:bottom w:val="single" w:sz="4" w:space="0" w:color="auto"/>
              <w:right w:val="single" w:sz="4" w:space="0" w:color="auto"/>
            </w:tcBorders>
            <w:shd w:val="clear" w:color="auto" w:fill="auto"/>
            <w:vAlign w:val="center"/>
            <w:hideMark/>
          </w:tcPr>
          <w:p w14:paraId="76F994E3"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FD1B017" w14:textId="77777777" w:rsidR="0048645E" w:rsidRPr="00585435" w:rsidRDefault="0048645E" w:rsidP="006F45A6">
            <w:r w:rsidRPr="00585435">
              <w:t>Сквозной</w:t>
            </w:r>
          </w:p>
        </w:tc>
        <w:tc>
          <w:tcPr>
            <w:tcW w:w="3260" w:type="dxa"/>
            <w:tcBorders>
              <w:top w:val="nil"/>
              <w:left w:val="nil"/>
              <w:bottom w:val="single" w:sz="4" w:space="0" w:color="auto"/>
              <w:right w:val="single" w:sz="4" w:space="0" w:color="auto"/>
            </w:tcBorders>
            <w:shd w:val="clear" w:color="auto" w:fill="auto"/>
            <w:vAlign w:val="center"/>
            <w:hideMark/>
          </w:tcPr>
          <w:p w14:paraId="0A5D444A"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7118DDF"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77C6653" w14:textId="77777777" w:rsidR="0048645E" w:rsidRPr="00585435" w:rsidRDefault="0048645E" w:rsidP="006F45A6">
            <w:pPr>
              <w:jc w:val="center"/>
            </w:pPr>
            <w:r w:rsidRPr="00585435">
              <w:t>272,00</w:t>
            </w:r>
          </w:p>
        </w:tc>
      </w:tr>
      <w:tr w:rsidR="0048645E" w:rsidRPr="00585435" w14:paraId="225DFE0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C56D5F" w14:textId="77777777" w:rsidR="0048645E" w:rsidRPr="00585435" w:rsidRDefault="0048645E" w:rsidP="006F45A6">
            <w:pPr>
              <w:jc w:val="center"/>
            </w:pPr>
            <w:r w:rsidRPr="00585435">
              <w:t>1447</w:t>
            </w:r>
          </w:p>
        </w:tc>
        <w:tc>
          <w:tcPr>
            <w:tcW w:w="993" w:type="dxa"/>
            <w:tcBorders>
              <w:top w:val="nil"/>
              <w:left w:val="nil"/>
              <w:bottom w:val="single" w:sz="4" w:space="0" w:color="auto"/>
              <w:right w:val="single" w:sz="4" w:space="0" w:color="auto"/>
            </w:tcBorders>
            <w:shd w:val="clear" w:color="auto" w:fill="auto"/>
            <w:vAlign w:val="center"/>
            <w:hideMark/>
          </w:tcPr>
          <w:p w14:paraId="1501A131"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A9199CE" w14:textId="77777777" w:rsidR="0048645E" w:rsidRPr="00585435" w:rsidRDefault="0048645E" w:rsidP="006F45A6">
            <w:r w:rsidRPr="00585435">
              <w:t>Складская</w:t>
            </w:r>
          </w:p>
        </w:tc>
        <w:tc>
          <w:tcPr>
            <w:tcW w:w="3260" w:type="dxa"/>
            <w:tcBorders>
              <w:top w:val="nil"/>
              <w:left w:val="nil"/>
              <w:bottom w:val="single" w:sz="4" w:space="0" w:color="auto"/>
              <w:right w:val="single" w:sz="4" w:space="0" w:color="auto"/>
            </w:tcBorders>
            <w:shd w:val="clear" w:color="auto" w:fill="auto"/>
            <w:vAlign w:val="center"/>
            <w:hideMark/>
          </w:tcPr>
          <w:p w14:paraId="3EC67F34" w14:textId="77777777" w:rsidR="0048645E" w:rsidRPr="00585435" w:rsidRDefault="0048645E" w:rsidP="006F45A6">
            <w:pPr>
              <w:jc w:val="center"/>
            </w:pPr>
            <w:r w:rsidRPr="00585435">
              <w:t>от жилого здания № 22 до жилого здания № 36 по ул. Складская</w:t>
            </w:r>
          </w:p>
        </w:tc>
        <w:tc>
          <w:tcPr>
            <w:tcW w:w="1843" w:type="dxa"/>
            <w:tcBorders>
              <w:top w:val="nil"/>
              <w:left w:val="nil"/>
              <w:bottom w:val="single" w:sz="4" w:space="0" w:color="auto"/>
              <w:right w:val="single" w:sz="4" w:space="0" w:color="auto"/>
            </w:tcBorders>
            <w:shd w:val="clear" w:color="auto" w:fill="auto"/>
            <w:vAlign w:val="center"/>
            <w:hideMark/>
          </w:tcPr>
          <w:p w14:paraId="600AC209"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7C2AC70" w14:textId="77777777" w:rsidR="0048645E" w:rsidRPr="00585435" w:rsidRDefault="0048645E" w:rsidP="006F45A6">
            <w:pPr>
              <w:jc w:val="center"/>
            </w:pPr>
            <w:r w:rsidRPr="00585435">
              <w:t>530,00</w:t>
            </w:r>
          </w:p>
        </w:tc>
      </w:tr>
      <w:tr w:rsidR="0048645E" w:rsidRPr="00585435" w14:paraId="474798B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E66AD9" w14:textId="77777777" w:rsidR="0048645E" w:rsidRPr="00585435" w:rsidRDefault="0048645E" w:rsidP="006F45A6">
            <w:pPr>
              <w:jc w:val="center"/>
            </w:pPr>
            <w:r w:rsidRPr="00585435">
              <w:t>1448</w:t>
            </w:r>
          </w:p>
        </w:tc>
        <w:tc>
          <w:tcPr>
            <w:tcW w:w="993" w:type="dxa"/>
            <w:tcBorders>
              <w:top w:val="nil"/>
              <w:left w:val="nil"/>
              <w:bottom w:val="single" w:sz="4" w:space="0" w:color="auto"/>
              <w:right w:val="single" w:sz="4" w:space="0" w:color="auto"/>
            </w:tcBorders>
            <w:shd w:val="clear" w:color="auto" w:fill="auto"/>
            <w:vAlign w:val="center"/>
            <w:hideMark/>
          </w:tcPr>
          <w:p w14:paraId="449DAB5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FC2543C" w14:textId="77777777" w:rsidR="0048645E" w:rsidRPr="00585435" w:rsidRDefault="0048645E" w:rsidP="006F45A6">
            <w:r w:rsidRPr="00585435">
              <w:t>Славы</w:t>
            </w:r>
          </w:p>
        </w:tc>
        <w:tc>
          <w:tcPr>
            <w:tcW w:w="3260" w:type="dxa"/>
            <w:tcBorders>
              <w:top w:val="nil"/>
              <w:left w:val="nil"/>
              <w:bottom w:val="single" w:sz="4" w:space="0" w:color="auto"/>
              <w:right w:val="single" w:sz="4" w:space="0" w:color="auto"/>
            </w:tcBorders>
            <w:shd w:val="clear" w:color="auto" w:fill="auto"/>
            <w:vAlign w:val="center"/>
            <w:hideMark/>
          </w:tcPr>
          <w:p w14:paraId="0D266DC6" w14:textId="77777777" w:rsidR="0048645E" w:rsidRPr="00585435" w:rsidRDefault="0048645E" w:rsidP="006F45A6">
            <w:pPr>
              <w:jc w:val="center"/>
            </w:pPr>
            <w:r w:rsidRPr="00585435">
              <w:t>от Енисейского тракта до пр-кта 60 лет Образования СССР</w:t>
            </w:r>
          </w:p>
        </w:tc>
        <w:tc>
          <w:tcPr>
            <w:tcW w:w="1843" w:type="dxa"/>
            <w:tcBorders>
              <w:top w:val="nil"/>
              <w:left w:val="nil"/>
              <w:bottom w:val="single" w:sz="4" w:space="0" w:color="auto"/>
              <w:right w:val="single" w:sz="4" w:space="0" w:color="auto"/>
            </w:tcBorders>
            <w:shd w:val="clear" w:color="auto" w:fill="auto"/>
            <w:vAlign w:val="center"/>
            <w:hideMark/>
          </w:tcPr>
          <w:p w14:paraId="164DEEA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6C9D044" w14:textId="77777777" w:rsidR="0048645E" w:rsidRPr="00585435" w:rsidRDefault="0048645E" w:rsidP="006F45A6">
            <w:pPr>
              <w:jc w:val="center"/>
            </w:pPr>
            <w:r w:rsidRPr="00585435">
              <w:t>713,00</w:t>
            </w:r>
          </w:p>
        </w:tc>
      </w:tr>
      <w:tr w:rsidR="0048645E" w:rsidRPr="00585435" w14:paraId="4A8889B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BB9B46" w14:textId="77777777" w:rsidR="0048645E" w:rsidRPr="00585435" w:rsidRDefault="0048645E" w:rsidP="006F45A6">
            <w:pPr>
              <w:jc w:val="center"/>
            </w:pPr>
            <w:r w:rsidRPr="00585435">
              <w:t>1449</w:t>
            </w:r>
          </w:p>
        </w:tc>
        <w:tc>
          <w:tcPr>
            <w:tcW w:w="993" w:type="dxa"/>
            <w:tcBorders>
              <w:top w:val="nil"/>
              <w:left w:val="nil"/>
              <w:bottom w:val="single" w:sz="4" w:space="0" w:color="auto"/>
              <w:right w:val="single" w:sz="4" w:space="0" w:color="auto"/>
            </w:tcBorders>
            <w:shd w:val="clear" w:color="auto" w:fill="auto"/>
            <w:vAlign w:val="center"/>
            <w:hideMark/>
          </w:tcPr>
          <w:p w14:paraId="584095A2"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0B95373" w14:textId="77777777" w:rsidR="0048645E" w:rsidRPr="00585435" w:rsidRDefault="0048645E" w:rsidP="006F45A6">
            <w:r w:rsidRPr="00585435">
              <w:t>Славы</w:t>
            </w:r>
          </w:p>
        </w:tc>
        <w:tc>
          <w:tcPr>
            <w:tcW w:w="3260" w:type="dxa"/>
            <w:tcBorders>
              <w:top w:val="nil"/>
              <w:left w:val="nil"/>
              <w:bottom w:val="single" w:sz="4" w:space="0" w:color="auto"/>
              <w:right w:val="single" w:sz="4" w:space="0" w:color="auto"/>
            </w:tcBorders>
            <w:shd w:val="clear" w:color="auto" w:fill="auto"/>
            <w:vAlign w:val="center"/>
            <w:hideMark/>
          </w:tcPr>
          <w:p w14:paraId="20C33653" w14:textId="77777777" w:rsidR="0048645E" w:rsidRPr="00585435" w:rsidRDefault="0048645E" w:rsidP="006F45A6">
            <w:pPr>
              <w:jc w:val="center"/>
            </w:pPr>
            <w:r w:rsidRPr="00585435">
              <w:t>от ул. Славы к дому № 5</w:t>
            </w:r>
          </w:p>
        </w:tc>
        <w:tc>
          <w:tcPr>
            <w:tcW w:w="1843" w:type="dxa"/>
            <w:tcBorders>
              <w:top w:val="nil"/>
              <w:left w:val="nil"/>
              <w:bottom w:val="single" w:sz="4" w:space="0" w:color="auto"/>
              <w:right w:val="single" w:sz="4" w:space="0" w:color="auto"/>
            </w:tcBorders>
            <w:shd w:val="clear" w:color="auto" w:fill="auto"/>
            <w:vAlign w:val="center"/>
            <w:hideMark/>
          </w:tcPr>
          <w:p w14:paraId="7C07D5E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A70C1D" w14:textId="77777777" w:rsidR="0048645E" w:rsidRPr="00585435" w:rsidRDefault="0048645E" w:rsidP="006F45A6">
            <w:pPr>
              <w:jc w:val="center"/>
            </w:pPr>
            <w:r w:rsidRPr="00585435">
              <w:t>142,00</w:t>
            </w:r>
          </w:p>
        </w:tc>
      </w:tr>
      <w:tr w:rsidR="0048645E" w:rsidRPr="00585435" w14:paraId="03E8716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189290" w14:textId="77777777" w:rsidR="0048645E" w:rsidRPr="00585435" w:rsidRDefault="0048645E" w:rsidP="006F45A6">
            <w:pPr>
              <w:jc w:val="center"/>
            </w:pPr>
            <w:r w:rsidRPr="00585435">
              <w:t>1450</w:t>
            </w:r>
          </w:p>
        </w:tc>
        <w:tc>
          <w:tcPr>
            <w:tcW w:w="993" w:type="dxa"/>
            <w:tcBorders>
              <w:top w:val="nil"/>
              <w:left w:val="nil"/>
              <w:bottom w:val="single" w:sz="4" w:space="0" w:color="auto"/>
              <w:right w:val="single" w:sz="4" w:space="0" w:color="auto"/>
            </w:tcBorders>
            <w:shd w:val="clear" w:color="auto" w:fill="auto"/>
            <w:vAlign w:val="center"/>
            <w:hideMark/>
          </w:tcPr>
          <w:p w14:paraId="10BB9108"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6B796FB" w14:textId="77777777" w:rsidR="0048645E" w:rsidRPr="00585435" w:rsidRDefault="0048645E" w:rsidP="006F45A6">
            <w:r w:rsidRPr="00585435">
              <w:t>Славы</w:t>
            </w:r>
          </w:p>
        </w:tc>
        <w:tc>
          <w:tcPr>
            <w:tcW w:w="3260" w:type="dxa"/>
            <w:tcBorders>
              <w:top w:val="nil"/>
              <w:left w:val="nil"/>
              <w:bottom w:val="single" w:sz="4" w:space="0" w:color="auto"/>
              <w:right w:val="single" w:sz="4" w:space="0" w:color="auto"/>
            </w:tcBorders>
            <w:shd w:val="clear" w:color="auto" w:fill="auto"/>
            <w:vAlign w:val="center"/>
            <w:hideMark/>
          </w:tcPr>
          <w:p w14:paraId="4C27E211" w14:textId="77777777" w:rsidR="0048645E" w:rsidRPr="00585435" w:rsidRDefault="0048645E" w:rsidP="006F45A6">
            <w:pPr>
              <w:jc w:val="center"/>
            </w:pPr>
            <w:r w:rsidRPr="00585435">
              <w:t>от ул. Славы до бульвара Солнечный</w:t>
            </w:r>
          </w:p>
        </w:tc>
        <w:tc>
          <w:tcPr>
            <w:tcW w:w="1843" w:type="dxa"/>
            <w:tcBorders>
              <w:top w:val="nil"/>
              <w:left w:val="nil"/>
              <w:bottom w:val="single" w:sz="4" w:space="0" w:color="auto"/>
              <w:right w:val="single" w:sz="4" w:space="0" w:color="auto"/>
            </w:tcBorders>
            <w:shd w:val="clear" w:color="auto" w:fill="auto"/>
            <w:vAlign w:val="center"/>
            <w:hideMark/>
          </w:tcPr>
          <w:p w14:paraId="3118799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2FCB640" w14:textId="77777777" w:rsidR="0048645E" w:rsidRPr="00585435" w:rsidRDefault="0048645E" w:rsidP="006F45A6">
            <w:pPr>
              <w:jc w:val="center"/>
            </w:pPr>
            <w:r w:rsidRPr="00585435">
              <w:t>828,00</w:t>
            </w:r>
          </w:p>
        </w:tc>
      </w:tr>
      <w:tr w:rsidR="0048645E" w:rsidRPr="00585435" w14:paraId="0E6C85B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53EA3E" w14:textId="77777777" w:rsidR="0048645E" w:rsidRPr="00585435" w:rsidRDefault="0048645E" w:rsidP="006F45A6">
            <w:pPr>
              <w:jc w:val="center"/>
            </w:pPr>
            <w:r w:rsidRPr="00585435">
              <w:t>1451</w:t>
            </w:r>
          </w:p>
        </w:tc>
        <w:tc>
          <w:tcPr>
            <w:tcW w:w="993" w:type="dxa"/>
            <w:tcBorders>
              <w:top w:val="nil"/>
              <w:left w:val="nil"/>
              <w:bottom w:val="single" w:sz="4" w:space="0" w:color="auto"/>
              <w:right w:val="single" w:sz="4" w:space="0" w:color="auto"/>
            </w:tcBorders>
            <w:shd w:val="clear" w:color="auto" w:fill="auto"/>
            <w:vAlign w:val="center"/>
            <w:hideMark/>
          </w:tcPr>
          <w:p w14:paraId="394E143B"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36AEEC2" w14:textId="77777777" w:rsidR="0048645E" w:rsidRPr="00585435" w:rsidRDefault="0048645E" w:rsidP="006F45A6">
            <w:r w:rsidRPr="00585435">
              <w:t>Славы</w:t>
            </w:r>
          </w:p>
        </w:tc>
        <w:tc>
          <w:tcPr>
            <w:tcW w:w="3260" w:type="dxa"/>
            <w:tcBorders>
              <w:top w:val="nil"/>
              <w:left w:val="nil"/>
              <w:bottom w:val="single" w:sz="4" w:space="0" w:color="auto"/>
              <w:right w:val="single" w:sz="4" w:space="0" w:color="auto"/>
            </w:tcBorders>
            <w:shd w:val="clear" w:color="auto" w:fill="auto"/>
            <w:vAlign w:val="center"/>
            <w:hideMark/>
          </w:tcPr>
          <w:p w14:paraId="38563B5B" w14:textId="77777777" w:rsidR="0048645E" w:rsidRPr="00585435" w:rsidRDefault="0048645E" w:rsidP="006F45A6">
            <w:pPr>
              <w:jc w:val="center"/>
            </w:pPr>
            <w:r w:rsidRPr="00585435">
              <w:t>от ул. Славы к МДОУ Детский сад № 328, ул. Славы, 3</w:t>
            </w:r>
          </w:p>
        </w:tc>
        <w:tc>
          <w:tcPr>
            <w:tcW w:w="1843" w:type="dxa"/>
            <w:tcBorders>
              <w:top w:val="nil"/>
              <w:left w:val="nil"/>
              <w:bottom w:val="single" w:sz="4" w:space="0" w:color="auto"/>
              <w:right w:val="single" w:sz="4" w:space="0" w:color="auto"/>
            </w:tcBorders>
            <w:shd w:val="clear" w:color="auto" w:fill="auto"/>
            <w:vAlign w:val="center"/>
            <w:hideMark/>
          </w:tcPr>
          <w:p w14:paraId="5F2FD25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A57454" w14:textId="77777777" w:rsidR="0048645E" w:rsidRPr="00585435" w:rsidRDefault="0048645E" w:rsidP="006F45A6">
            <w:pPr>
              <w:jc w:val="center"/>
            </w:pPr>
            <w:r w:rsidRPr="00585435">
              <w:t>195,00</w:t>
            </w:r>
          </w:p>
        </w:tc>
      </w:tr>
      <w:tr w:rsidR="0048645E" w:rsidRPr="00585435" w14:paraId="07FE386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53B1F2" w14:textId="77777777" w:rsidR="0048645E" w:rsidRPr="00585435" w:rsidRDefault="0048645E" w:rsidP="006F45A6">
            <w:pPr>
              <w:jc w:val="center"/>
            </w:pPr>
            <w:r w:rsidRPr="00585435">
              <w:t>1452</w:t>
            </w:r>
          </w:p>
        </w:tc>
        <w:tc>
          <w:tcPr>
            <w:tcW w:w="993" w:type="dxa"/>
            <w:tcBorders>
              <w:top w:val="nil"/>
              <w:left w:val="nil"/>
              <w:bottom w:val="single" w:sz="4" w:space="0" w:color="auto"/>
              <w:right w:val="single" w:sz="4" w:space="0" w:color="auto"/>
            </w:tcBorders>
            <w:shd w:val="clear" w:color="auto" w:fill="auto"/>
            <w:vAlign w:val="center"/>
            <w:hideMark/>
          </w:tcPr>
          <w:p w14:paraId="49DE8EA5"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A1321FC" w14:textId="77777777" w:rsidR="0048645E" w:rsidRPr="00585435" w:rsidRDefault="0048645E" w:rsidP="006F45A6">
            <w:r w:rsidRPr="00585435">
              <w:t>Снежная</w:t>
            </w:r>
          </w:p>
        </w:tc>
        <w:tc>
          <w:tcPr>
            <w:tcW w:w="3260" w:type="dxa"/>
            <w:tcBorders>
              <w:top w:val="nil"/>
              <w:left w:val="nil"/>
              <w:bottom w:val="single" w:sz="4" w:space="0" w:color="auto"/>
              <w:right w:val="single" w:sz="4" w:space="0" w:color="auto"/>
            </w:tcBorders>
            <w:shd w:val="clear" w:color="auto" w:fill="auto"/>
            <w:vAlign w:val="center"/>
            <w:hideMark/>
          </w:tcPr>
          <w:p w14:paraId="4B0BBCC7"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C55FE6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A0E7729" w14:textId="77777777" w:rsidR="0048645E" w:rsidRPr="00585435" w:rsidRDefault="0048645E" w:rsidP="006F45A6">
            <w:pPr>
              <w:jc w:val="center"/>
            </w:pPr>
            <w:r w:rsidRPr="00585435">
              <w:t>340,00</w:t>
            </w:r>
          </w:p>
        </w:tc>
      </w:tr>
      <w:tr w:rsidR="0048645E" w:rsidRPr="00585435" w14:paraId="2881C53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C5F54C" w14:textId="77777777" w:rsidR="0048645E" w:rsidRPr="00585435" w:rsidRDefault="0048645E" w:rsidP="006F45A6">
            <w:pPr>
              <w:jc w:val="center"/>
            </w:pPr>
            <w:r w:rsidRPr="00585435">
              <w:t>1453</w:t>
            </w:r>
          </w:p>
        </w:tc>
        <w:tc>
          <w:tcPr>
            <w:tcW w:w="993" w:type="dxa"/>
            <w:tcBorders>
              <w:top w:val="nil"/>
              <w:left w:val="nil"/>
              <w:bottom w:val="single" w:sz="4" w:space="0" w:color="auto"/>
              <w:right w:val="single" w:sz="4" w:space="0" w:color="auto"/>
            </w:tcBorders>
            <w:shd w:val="clear" w:color="auto" w:fill="auto"/>
            <w:vAlign w:val="center"/>
            <w:hideMark/>
          </w:tcPr>
          <w:p w14:paraId="4B603B73"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5D5989F" w14:textId="77777777" w:rsidR="0048645E" w:rsidRPr="00585435" w:rsidRDefault="0048645E" w:rsidP="006F45A6">
            <w:r w:rsidRPr="00585435">
              <w:t>Снежная</w:t>
            </w:r>
          </w:p>
        </w:tc>
        <w:tc>
          <w:tcPr>
            <w:tcW w:w="3260" w:type="dxa"/>
            <w:tcBorders>
              <w:top w:val="nil"/>
              <w:left w:val="nil"/>
              <w:bottom w:val="single" w:sz="4" w:space="0" w:color="auto"/>
              <w:right w:val="single" w:sz="4" w:space="0" w:color="auto"/>
            </w:tcBorders>
            <w:shd w:val="clear" w:color="auto" w:fill="auto"/>
            <w:vAlign w:val="center"/>
            <w:hideMark/>
          </w:tcPr>
          <w:p w14:paraId="2E4CF08B" w14:textId="77777777" w:rsidR="0048645E" w:rsidRPr="00585435" w:rsidRDefault="0048645E" w:rsidP="006F45A6">
            <w:pPr>
              <w:jc w:val="center"/>
            </w:pPr>
            <w:r w:rsidRPr="00585435">
              <w:t>ул. Снежная, от ул. Елены Стасовой до дома №16 по ул. Снежная</w:t>
            </w:r>
          </w:p>
        </w:tc>
        <w:tc>
          <w:tcPr>
            <w:tcW w:w="1843" w:type="dxa"/>
            <w:tcBorders>
              <w:top w:val="nil"/>
              <w:left w:val="nil"/>
              <w:bottom w:val="single" w:sz="4" w:space="0" w:color="auto"/>
              <w:right w:val="single" w:sz="4" w:space="0" w:color="auto"/>
            </w:tcBorders>
            <w:shd w:val="clear" w:color="auto" w:fill="auto"/>
            <w:vAlign w:val="center"/>
            <w:hideMark/>
          </w:tcPr>
          <w:p w14:paraId="58B4C3B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9C5E8D4" w14:textId="77777777" w:rsidR="0048645E" w:rsidRPr="00585435" w:rsidRDefault="0048645E" w:rsidP="006F45A6">
            <w:pPr>
              <w:jc w:val="center"/>
            </w:pPr>
            <w:r w:rsidRPr="00585435">
              <w:t>377,00</w:t>
            </w:r>
          </w:p>
        </w:tc>
      </w:tr>
      <w:tr w:rsidR="0048645E" w:rsidRPr="00585435" w14:paraId="1CD767E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778B4D" w14:textId="77777777" w:rsidR="0048645E" w:rsidRPr="00585435" w:rsidRDefault="0048645E" w:rsidP="006F45A6">
            <w:pPr>
              <w:jc w:val="center"/>
            </w:pPr>
            <w:r w:rsidRPr="00585435">
              <w:t>1454</w:t>
            </w:r>
          </w:p>
        </w:tc>
        <w:tc>
          <w:tcPr>
            <w:tcW w:w="993" w:type="dxa"/>
            <w:tcBorders>
              <w:top w:val="nil"/>
              <w:left w:val="nil"/>
              <w:bottom w:val="single" w:sz="4" w:space="0" w:color="auto"/>
              <w:right w:val="single" w:sz="4" w:space="0" w:color="auto"/>
            </w:tcBorders>
            <w:shd w:val="clear" w:color="auto" w:fill="auto"/>
            <w:vAlign w:val="center"/>
            <w:hideMark/>
          </w:tcPr>
          <w:p w14:paraId="2627C4EB"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EBA2AD5" w14:textId="77777777" w:rsidR="0048645E" w:rsidRPr="00585435" w:rsidRDefault="0048645E" w:rsidP="006F45A6">
            <w:r w:rsidRPr="00585435">
              <w:t>Советская</w:t>
            </w:r>
          </w:p>
        </w:tc>
        <w:tc>
          <w:tcPr>
            <w:tcW w:w="3260" w:type="dxa"/>
            <w:tcBorders>
              <w:top w:val="nil"/>
              <w:left w:val="nil"/>
              <w:bottom w:val="single" w:sz="4" w:space="0" w:color="auto"/>
              <w:right w:val="single" w:sz="4" w:space="0" w:color="auto"/>
            </w:tcBorders>
            <w:shd w:val="clear" w:color="auto" w:fill="auto"/>
            <w:vAlign w:val="center"/>
            <w:hideMark/>
          </w:tcPr>
          <w:p w14:paraId="270A27D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BA628C2"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0767E48" w14:textId="77777777" w:rsidR="0048645E" w:rsidRPr="00585435" w:rsidRDefault="0048645E" w:rsidP="006F45A6">
            <w:pPr>
              <w:jc w:val="center"/>
            </w:pPr>
            <w:r w:rsidRPr="00585435">
              <w:t>1956,70</w:t>
            </w:r>
          </w:p>
        </w:tc>
      </w:tr>
      <w:tr w:rsidR="0048645E" w:rsidRPr="00585435" w14:paraId="521AA67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B9B0EF" w14:textId="77777777" w:rsidR="0048645E" w:rsidRPr="00585435" w:rsidRDefault="0048645E" w:rsidP="006F45A6">
            <w:pPr>
              <w:jc w:val="center"/>
            </w:pPr>
            <w:r w:rsidRPr="00585435">
              <w:t>1455</w:t>
            </w:r>
          </w:p>
        </w:tc>
        <w:tc>
          <w:tcPr>
            <w:tcW w:w="993" w:type="dxa"/>
            <w:tcBorders>
              <w:top w:val="nil"/>
              <w:left w:val="nil"/>
              <w:bottom w:val="single" w:sz="4" w:space="0" w:color="auto"/>
              <w:right w:val="single" w:sz="4" w:space="0" w:color="auto"/>
            </w:tcBorders>
            <w:shd w:val="clear" w:color="auto" w:fill="auto"/>
            <w:vAlign w:val="center"/>
            <w:hideMark/>
          </w:tcPr>
          <w:p w14:paraId="04C5742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605BFE8" w14:textId="77777777" w:rsidR="0048645E" w:rsidRPr="00585435" w:rsidRDefault="0048645E" w:rsidP="006F45A6">
            <w:r w:rsidRPr="00585435">
              <w:t>Соколовская</w:t>
            </w:r>
          </w:p>
        </w:tc>
        <w:tc>
          <w:tcPr>
            <w:tcW w:w="3260" w:type="dxa"/>
            <w:tcBorders>
              <w:top w:val="nil"/>
              <w:left w:val="nil"/>
              <w:bottom w:val="single" w:sz="4" w:space="0" w:color="auto"/>
              <w:right w:val="single" w:sz="4" w:space="0" w:color="auto"/>
            </w:tcBorders>
            <w:shd w:val="clear" w:color="auto" w:fill="auto"/>
            <w:vAlign w:val="center"/>
            <w:hideMark/>
          </w:tcPr>
          <w:p w14:paraId="459FE28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1C308B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2318DD3" w14:textId="77777777" w:rsidR="0048645E" w:rsidRPr="00585435" w:rsidRDefault="0048645E" w:rsidP="006F45A6">
            <w:pPr>
              <w:jc w:val="center"/>
            </w:pPr>
            <w:r w:rsidRPr="00585435">
              <w:t>1500,00</w:t>
            </w:r>
          </w:p>
        </w:tc>
      </w:tr>
      <w:tr w:rsidR="0048645E" w:rsidRPr="00585435" w14:paraId="25E6530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717374" w14:textId="77777777" w:rsidR="0048645E" w:rsidRPr="00585435" w:rsidRDefault="0048645E" w:rsidP="006F45A6">
            <w:pPr>
              <w:jc w:val="center"/>
            </w:pPr>
            <w:r w:rsidRPr="00585435">
              <w:t>1456</w:t>
            </w:r>
          </w:p>
        </w:tc>
        <w:tc>
          <w:tcPr>
            <w:tcW w:w="993" w:type="dxa"/>
            <w:tcBorders>
              <w:top w:val="nil"/>
              <w:left w:val="nil"/>
              <w:bottom w:val="single" w:sz="4" w:space="0" w:color="auto"/>
              <w:right w:val="single" w:sz="4" w:space="0" w:color="auto"/>
            </w:tcBorders>
            <w:shd w:val="clear" w:color="auto" w:fill="auto"/>
            <w:vAlign w:val="center"/>
            <w:hideMark/>
          </w:tcPr>
          <w:p w14:paraId="126720E1"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9651542" w14:textId="77777777" w:rsidR="0048645E" w:rsidRPr="00585435" w:rsidRDefault="0048645E" w:rsidP="006F45A6">
            <w:r w:rsidRPr="00585435">
              <w:t>Соколовская</w:t>
            </w:r>
          </w:p>
        </w:tc>
        <w:tc>
          <w:tcPr>
            <w:tcW w:w="3260" w:type="dxa"/>
            <w:tcBorders>
              <w:top w:val="nil"/>
              <w:left w:val="nil"/>
              <w:bottom w:val="single" w:sz="4" w:space="0" w:color="auto"/>
              <w:right w:val="single" w:sz="4" w:space="0" w:color="auto"/>
            </w:tcBorders>
            <w:shd w:val="clear" w:color="auto" w:fill="auto"/>
            <w:vAlign w:val="center"/>
            <w:hideMark/>
          </w:tcPr>
          <w:p w14:paraId="55ED3D52" w14:textId="77777777" w:rsidR="0048645E" w:rsidRPr="00585435" w:rsidRDefault="0048645E" w:rsidP="006F45A6">
            <w:pPr>
              <w:jc w:val="center"/>
            </w:pPr>
            <w:r w:rsidRPr="00585435">
              <w:t>вдоль домов № 72, 76, 80 ул. Соколовская</w:t>
            </w:r>
          </w:p>
        </w:tc>
        <w:tc>
          <w:tcPr>
            <w:tcW w:w="1843" w:type="dxa"/>
            <w:tcBorders>
              <w:top w:val="nil"/>
              <w:left w:val="nil"/>
              <w:bottom w:val="single" w:sz="4" w:space="0" w:color="auto"/>
              <w:right w:val="single" w:sz="4" w:space="0" w:color="auto"/>
            </w:tcBorders>
            <w:shd w:val="clear" w:color="auto" w:fill="auto"/>
            <w:vAlign w:val="center"/>
            <w:hideMark/>
          </w:tcPr>
          <w:p w14:paraId="0956636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23066D8" w14:textId="77777777" w:rsidR="0048645E" w:rsidRPr="00585435" w:rsidRDefault="0048645E" w:rsidP="006F45A6">
            <w:pPr>
              <w:jc w:val="center"/>
            </w:pPr>
            <w:r w:rsidRPr="00585435">
              <w:t>270,00</w:t>
            </w:r>
          </w:p>
        </w:tc>
      </w:tr>
      <w:tr w:rsidR="0048645E" w:rsidRPr="00585435" w14:paraId="2C6F27E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0CC064" w14:textId="77777777" w:rsidR="0048645E" w:rsidRPr="00585435" w:rsidRDefault="0048645E" w:rsidP="006F45A6">
            <w:pPr>
              <w:jc w:val="center"/>
            </w:pPr>
            <w:r w:rsidRPr="00585435">
              <w:t>1457</w:t>
            </w:r>
          </w:p>
        </w:tc>
        <w:tc>
          <w:tcPr>
            <w:tcW w:w="993" w:type="dxa"/>
            <w:tcBorders>
              <w:top w:val="nil"/>
              <w:left w:val="nil"/>
              <w:bottom w:val="single" w:sz="4" w:space="0" w:color="auto"/>
              <w:right w:val="single" w:sz="4" w:space="0" w:color="auto"/>
            </w:tcBorders>
            <w:shd w:val="clear" w:color="auto" w:fill="auto"/>
            <w:vAlign w:val="center"/>
            <w:hideMark/>
          </w:tcPr>
          <w:p w14:paraId="543D6550"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264959D" w14:textId="77777777" w:rsidR="0048645E" w:rsidRPr="00585435" w:rsidRDefault="0048645E" w:rsidP="006F45A6">
            <w:r w:rsidRPr="00585435">
              <w:t>Солнечная</w:t>
            </w:r>
          </w:p>
        </w:tc>
        <w:tc>
          <w:tcPr>
            <w:tcW w:w="3260" w:type="dxa"/>
            <w:tcBorders>
              <w:top w:val="nil"/>
              <w:left w:val="nil"/>
              <w:bottom w:val="single" w:sz="4" w:space="0" w:color="auto"/>
              <w:right w:val="single" w:sz="4" w:space="0" w:color="auto"/>
            </w:tcBorders>
            <w:shd w:val="clear" w:color="auto" w:fill="auto"/>
            <w:vAlign w:val="center"/>
            <w:hideMark/>
          </w:tcPr>
          <w:p w14:paraId="77CC82EC" w14:textId="77777777" w:rsidR="0048645E" w:rsidRPr="00585435" w:rsidRDefault="0048645E" w:rsidP="006F45A6">
            <w:pPr>
              <w:jc w:val="center"/>
            </w:pPr>
            <w:r w:rsidRPr="00585435">
              <w:t>от ул. Фестивальная до точки Т.1 в районе жилого дома № 21 по ул. Солнечная</w:t>
            </w:r>
          </w:p>
        </w:tc>
        <w:tc>
          <w:tcPr>
            <w:tcW w:w="1843" w:type="dxa"/>
            <w:tcBorders>
              <w:top w:val="nil"/>
              <w:left w:val="nil"/>
              <w:bottom w:val="single" w:sz="4" w:space="0" w:color="auto"/>
              <w:right w:val="single" w:sz="4" w:space="0" w:color="auto"/>
            </w:tcBorders>
            <w:shd w:val="clear" w:color="auto" w:fill="auto"/>
            <w:vAlign w:val="center"/>
            <w:hideMark/>
          </w:tcPr>
          <w:p w14:paraId="7BC77E3C"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42B038" w14:textId="77777777" w:rsidR="0048645E" w:rsidRPr="00585435" w:rsidRDefault="0048645E" w:rsidP="006F45A6">
            <w:pPr>
              <w:jc w:val="center"/>
            </w:pPr>
            <w:r w:rsidRPr="00585435">
              <w:t>488,00</w:t>
            </w:r>
          </w:p>
        </w:tc>
      </w:tr>
      <w:tr w:rsidR="0048645E" w:rsidRPr="00585435" w14:paraId="4BAABAB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5A1D9C" w14:textId="77777777" w:rsidR="0048645E" w:rsidRPr="00585435" w:rsidRDefault="0048645E" w:rsidP="006F45A6">
            <w:pPr>
              <w:jc w:val="center"/>
            </w:pPr>
            <w:r w:rsidRPr="00585435">
              <w:t>1458</w:t>
            </w:r>
          </w:p>
        </w:tc>
        <w:tc>
          <w:tcPr>
            <w:tcW w:w="993" w:type="dxa"/>
            <w:tcBorders>
              <w:top w:val="nil"/>
              <w:left w:val="nil"/>
              <w:bottom w:val="single" w:sz="4" w:space="0" w:color="auto"/>
              <w:right w:val="single" w:sz="4" w:space="0" w:color="auto"/>
            </w:tcBorders>
            <w:shd w:val="clear" w:color="auto" w:fill="auto"/>
            <w:vAlign w:val="center"/>
            <w:hideMark/>
          </w:tcPr>
          <w:p w14:paraId="7F2EC3F5"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020897C" w14:textId="77777777" w:rsidR="0048645E" w:rsidRPr="00585435" w:rsidRDefault="0048645E" w:rsidP="006F45A6">
            <w:r w:rsidRPr="00585435">
              <w:t>Солнечная</w:t>
            </w:r>
          </w:p>
        </w:tc>
        <w:tc>
          <w:tcPr>
            <w:tcW w:w="3260" w:type="dxa"/>
            <w:tcBorders>
              <w:top w:val="nil"/>
              <w:left w:val="nil"/>
              <w:bottom w:val="single" w:sz="4" w:space="0" w:color="auto"/>
              <w:right w:val="single" w:sz="4" w:space="0" w:color="auto"/>
            </w:tcBorders>
            <w:shd w:val="clear" w:color="auto" w:fill="auto"/>
            <w:vAlign w:val="center"/>
            <w:hideMark/>
          </w:tcPr>
          <w:p w14:paraId="3B474113" w14:textId="77777777" w:rsidR="0048645E" w:rsidRPr="00585435" w:rsidRDefault="0048645E" w:rsidP="006F45A6">
            <w:pPr>
              <w:jc w:val="center"/>
            </w:pPr>
            <w:r w:rsidRPr="00585435">
              <w:t>к дворовым территориям домов 2,10 по ул. Солнечная</w:t>
            </w:r>
          </w:p>
        </w:tc>
        <w:tc>
          <w:tcPr>
            <w:tcW w:w="1843" w:type="dxa"/>
            <w:tcBorders>
              <w:top w:val="nil"/>
              <w:left w:val="nil"/>
              <w:bottom w:val="single" w:sz="4" w:space="0" w:color="auto"/>
              <w:right w:val="single" w:sz="4" w:space="0" w:color="auto"/>
            </w:tcBorders>
            <w:shd w:val="clear" w:color="auto" w:fill="auto"/>
            <w:vAlign w:val="center"/>
            <w:hideMark/>
          </w:tcPr>
          <w:p w14:paraId="37984660"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7D0ADDC" w14:textId="77777777" w:rsidR="0048645E" w:rsidRPr="00585435" w:rsidRDefault="0048645E" w:rsidP="006F45A6">
            <w:pPr>
              <w:jc w:val="center"/>
            </w:pPr>
            <w:r w:rsidRPr="00585435">
              <w:t>135,00</w:t>
            </w:r>
          </w:p>
        </w:tc>
      </w:tr>
      <w:tr w:rsidR="0048645E" w:rsidRPr="00585435" w14:paraId="576EEBC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CA10F6" w14:textId="77777777" w:rsidR="0048645E" w:rsidRPr="00585435" w:rsidRDefault="0048645E" w:rsidP="006F45A6">
            <w:pPr>
              <w:jc w:val="center"/>
            </w:pPr>
            <w:r w:rsidRPr="00585435">
              <w:t>1459</w:t>
            </w:r>
          </w:p>
        </w:tc>
        <w:tc>
          <w:tcPr>
            <w:tcW w:w="993" w:type="dxa"/>
            <w:tcBorders>
              <w:top w:val="nil"/>
              <w:left w:val="nil"/>
              <w:bottom w:val="single" w:sz="4" w:space="0" w:color="auto"/>
              <w:right w:val="single" w:sz="4" w:space="0" w:color="auto"/>
            </w:tcBorders>
            <w:shd w:val="clear" w:color="auto" w:fill="auto"/>
            <w:vAlign w:val="center"/>
            <w:hideMark/>
          </w:tcPr>
          <w:p w14:paraId="35F9B1B1"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722A4BF" w14:textId="77777777" w:rsidR="0048645E" w:rsidRPr="00585435" w:rsidRDefault="0048645E" w:rsidP="006F45A6">
            <w:r w:rsidRPr="00585435">
              <w:t>Солнечная</w:t>
            </w:r>
          </w:p>
        </w:tc>
        <w:tc>
          <w:tcPr>
            <w:tcW w:w="3260" w:type="dxa"/>
            <w:tcBorders>
              <w:top w:val="nil"/>
              <w:left w:val="nil"/>
              <w:bottom w:val="single" w:sz="4" w:space="0" w:color="auto"/>
              <w:right w:val="single" w:sz="4" w:space="0" w:color="auto"/>
            </w:tcBorders>
            <w:shd w:val="clear" w:color="auto" w:fill="auto"/>
            <w:vAlign w:val="center"/>
            <w:hideMark/>
          </w:tcPr>
          <w:p w14:paraId="17171E3D" w14:textId="77777777" w:rsidR="0048645E" w:rsidRPr="00585435" w:rsidRDefault="0048645E" w:rsidP="006F45A6">
            <w:pPr>
              <w:jc w:val="center"/>
            </w:pPr>
            <w:r w:rsidRPr="00585435">
              <w:t>вдоль жилых домов 10 по ул. Солнечная и 26 по ул. 26 Бакинских комиссаров</w:t>
            </w:r>
          </w:p>
        </w:tc>
        <w:tc>
          <w:tcPr>
            <w:tcW w:w="1843" w:type="dxa"/>
            <w:tcBorders>
              <w:top w:val="nil"/>
              <w:left w:val="nil"/>
              <w:bottom w:val="single" w:sz="4" w:space="0" w:color="auto"/>
              <w:right w:val="single" w:sz="4" w:space="0" w:color="auto"/>
            </w:tcBorders>
            <w:shd w:val="clear" w:color="auto" w:fill="auto"/>
            <w:vAlign w:val="center"/>
            <w:hideMark/>
          </w:tcPr>
          <w:p w14:paraId="6CEFBE62"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467A698" w14:textId="77777777" w:rsidR="0048645E" w:rsidRPr="00585435" w:rsidRDefault="0048645E" w:rsidP="006F45A6">
            <w:pPr>
              <w:jc w:val="center"/>
            </w:pPr>
            <w:r w:rsidRPr="00585435">
              <w:t>405,00</w:t>
            </w:r>
          </w:p>
        </w:tc>
      </w:tr>
      <w:tr w:rsidR="0048645E" w:rsidRPr="00585435" w14:paraId="499DB20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5769CF" w14:textId="77777777" w:rsidR="0048645E" w:rsidRPr="00585435" w:rsidRDefault="0048645E" w:rsidP="006F45A6">
            <w:pPr>
              <w:jc w:val="center"/>
            </w:pPr>
            <w:r w:rsidRPr="00585435">
              <w:t>1460</w:t>
            </w:r>
          </w:p>
        </w:tc>
        <w:tc>
          <w:tcPr>
            <w:tcW w:w="993" w:type="dxa"/>
            <w:tcBorders>
              <w:top w:val="nil"/>
              <w:left w:val="nil"/>
              <w:bottom w:val="single" w:sz="4" w:space="0" w:color="auto"/>
              <w:right w:val="single" w:sz="4" w:space="0" w:color="auto"/>
            </w:tcBorders>
            <w:shd w:val="clear" w:color="auto" w:fill="auto"/>
            <w:vAlign w:val="center"/>
            <w:hideMark/>
          </w:tcPr>
          <w:p w14:paraId="15831F77" w14:textId="77777777" w:rsidR="0048645E" w:rsidRPr="00585435" w:rsidRDefault="0048645E" w:rsidP="006F45A6">
            <w:pPr>
              <w:jc w:val="center"/>
              <w:rPr>
                <w:sz w:val="16"/>
                <w:szCs w:val="16"/>
              </w:rPr>
            </w:pPr>
            <w:r w:rsidRPr="00585435">
              <w:rPr>
                <w:sz w:val="16"/>
                <w:szCs w:val="16"/>
              </w:rPr>
              <w:t>бульвар</w:t>
            </w:r>
          </w:p>
        </w:tc>
        <w:tc>
          <w:tcPr>
            <w:tcW w:w="1417" w:type="dxa"/>
            <w:tcBorders>
              <w:top w:val="nil"/>
              <w:left w:val="nil"/>
              <w:bottom w:val="single" w:sz="4" w:space="0" w:color="auto"/>
              <w:right w:val="single" w:sz="4" w:space="0" w:color="auto"/>
            </w:tcBorders>
            <w:shd w:val="clear" w:color="auto" w:fill="auto"/>
            <w:noWrap/>
            <w:vAlign w:val="center"/>
            <w:hideMark/>
          </w:tcPr>
          <w:p w14:paraId="625AD5F8" w14:textId="77777777" w:rsidR="0048645E" w:rsidRPr="00585435" w:rsidRDefault="0048645E" w:rsidP="006F45A6">
            <w:r w:rsidRPr="00585435">
              <w:t xml:space="preserve">Солнечный </w:t>
            </w:r>
          </w:p>
        </w:tc>
        <w:tc>
          <w:tcPr>
            <w:tcW w:w="3260" w:type="dxa"/>
            <w:tcBorders>
              <w:top w:val="nil"/>
              <w:left w:val="nil"/>
              <w:bottom w:val="single" w:sz="4" w:space="0" w:color="auto"/>
              <w:right w:val="single" w:sz="4" w:space="0" w:color="auto"/>
            </w:tcBorders>
            <w:shd w:val="clear" w:color="auto" w:fill="auto"/>
            <w:vAlign w:val="center"/>
            <w:hideMark/>
          </w:tcPr>
          <w:p w14:paraId="51CF7EB5" w14:textId="77777777" w:rsidR="0048645E" w:rsidRPr="00585435" w:rsidRDefault="0048645E" w:rsidP="006F45A6">
            <w:pPr>
              <w:jc w:val="center"/>
            </w:pPr>
            <w:r w:rsidRPr="00585435">
              <w:t>от Енисейского тракта до ул. 40 лет Победы</w:t>
            </w:r>
          </w:p>
        </w:tc>
        <w:tc>
          <w:tcPr>
            <w:tcW w:w="1843" w:type="dxa"/>
            <w:tcBorders>
              <w:top w:val="nil"/>
              <w:left w:val="nil"/>
              <w:bottom w:val="single" w:sz="4" w:space="0" w:color="auto"/>
              <w:right w:val="single" w:sz="4" w:space="0" w:color="auto"/>
            </w:tcBorders>
            <w:shd w:val="clear" w:color="auto" w:fill="auto"/>
            <w:vAlign w:val="center"/>
            <w:hideMark/>
          </w:tcPr>
          <w:p w14:paraId="203CCA0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71E89EA" w14:textId="77777777" w:rsidR="0048645E" w:rsidRPr="00585435" w:rsidRDefault="0048645E" w:rsidP="006F45A6">
            <w:pPr>
              <w:jc w:val="center"/>
            </w:pPr>
            <w:r w:rsidRPr="00585435">
              <w:t>424,00</w:t>
            </w:r>
          </w:p>
        </w:tc>
      </w:tr>
      <w:tr w:rsidR="0048645E" w:rsidRPr="00585435" w14:paraId="2CFCE21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C345C1" w14:textId="77777777" w:rsidR="0048645E" w:rsidRPr="00585435" w:rsidRDefault="0048645E" w:rsidP="006F45A6">
            <w:pPr>
              <w:jc w:val="center"/>
            </w:pPr>
            <w:r w:rsidRPr="00585435">
              <w:t>1461</w:t>
            </w:r>
          </w:p>
        </w:tc>
        <w:tc>
          <w:tcPr>
            <w:tcW w:w="993" w:type="dxa"/>
            <w:tcBorders>
              <w:top w:val="nil"/>
              <w:left w:val="nil"/>
              <w:bottom w:val="single" w:sz="4" w:space="0" w:color="auto"/>
              <w:right w:val="single" w:sz="4" w:space="0" w:color="auto"/>
            </w:tcBorders>
            <w:shd w:val="clear" w:color="auto" w:fill="auto"/>
            <w:vAlign w:val="center"/>
            <w:hideMark/>
          </w:tcPr>
          <w:p w14:paraId="7B57D214" w14:textId="77777777" w:rsidR="0048645E" w:rsidRPr="00585435" w:rsidRDefault="0048645E" w:rsidP="006F45A6">
            <w:pPr>
              <w:jc w:val="center"/>
              <w:rPr>
                <w:sz w:val="16"/>
                <w:szCs w:val="16"/>
              </w:rPr>
            </w:pPr>
            <w:r w:rsidRPr="00585435">
              <w:rPr>
                <w:sz w:val="16"/>
                <w:szCs w:val="16"/>
              </w:rPr>
              <w:t>бульвар</w:t>
            </w:r>
          </w:p>
        </w:tc>
        <w:tc>
          <w:tcPr>
            <w:tcW w:w="1417" w:type="dxa"/>
            <w:tcBorders>
              <w:top w:val="nil"/>
              <w:left w:val="nil"/>
              <w:bottom w:val="single" w:sz="4" w:space="0" w:color="auto"/>
              <w:right w:val="single" w:sz="4" w:space="0" w:color="auto"/>
            </w:tcBorders>
            <w:shd w:val="clear" w:color="auto" w:fill="auto"/>
            <w:noWrap/>
            <w:vAlign w:val="center"/>
            <w:hideMark/>
          </w:tcPr>
          <w:p w14:paraId="732348B7" w14:textId="77777777" w:rsidR="0048645E" w:rsidRPr="00585435" w:rsidRDefault="0048645E" w:rsidP="006F45A6">
            <w:r w:rsidRPr="00585435">
              <w:t xml:space="preserve">Солнечный </w:t>
            </w:r>
          </w:p>
        </w:tc>
        <w:tc>
          <w:tcPr>
            <w:tcW w:w="3260" w:type="dxa"/>
            <w:tcBorders>
              <w:top w:val="nil"/>
              <w:left w:val="nil"/>
              <w:bottom w:val="single" w:sz="4" w:space="0" w:color="auto"/>
              <w:right w:val="single" w:sz="4" w:space="0" w:color="auto"/>
            </w:tcBorders>
            <w:shd w:val="clear" w:color="auto" w:fill="auto"/>
            <w:vAlign w:val="center"/>
            <w:hideMark/>
          </w:tcPr>
          <w:p w14:paraId="2BA993A3" w14:textId="77777777" w:rsidR="0048645E" w:rsidRPr="00585435" w:rsidRDefault="0048645E" w:rsidP="006F45A6">
            <w:pPr>
              <w:jc w:val="center"/>
            </w:pPr>
            <w:r w:rsidRPr="00585435">
              <w:t>от пр-та Молодежного до проезда в районе нежилого здания № 1/3 по ул. 40 лет Победы</w:t>
            </w:r>
          </w:p>
        </w:tc>
        <w:tc>
          <w:tcPr>
            <w:tcW w:w="1843" w:type="dxa"/>
            <w:tcBorders>
              <w:top w:val="nil"/>
              <w:left w:val="nil"/>
              <w:bottom w:val="single" w:sz="4" w:space="0" w:color="auto"/>
              <w:right w:val="single" w:sz="4" w:space="0" w:color="auto"/>
            </w:tcBorders>
            <w:shd w:val="clear" w:color="auto" w:fill="auto"/>
            <w:vAlign w:val="center"/>
            <w:hideMark/>
          </w:tcPr>
          <w:p w14:paraId="2391912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7992AE" w14:textId="77777777" w:rsidR="0048645E" w:rsidRPr="00585435" w:rsidRDefault="0048645E" w:rsidP="006F45A6">
            <w:pPr>
              <w:jc w:val="center"/>
            </w:pPr>
            <w:r w:rsidRPr="00585435">
              <w:t>1021,00</w:t>
            </w:r>
          </w:p>
        </w:tc>
      </w:tr>
      <w:tr w:rsidR="0048645E" w:rsidRPr="00585435" w14:paraId="23E9406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79A39A" w14:textId="77777777" w:rsidR="0048645E" w:rsidRPr="00585435" w:rsidRDefault="0048645E" w:rsidP="006F45A6">
            <w:pPr>
              <w:jc w:val="center"/>
            </w:pPr>
            <w:r w:rsidRPr="00585435">
              <w:t>1462</w:t>
            </w:r>
          </w:p>
        </w:tc>
        <w:tc>
          <w:tcPr>
            <w:tcW w:w="993" w:type="dxa"/>
            <w:tcBorders>
              <w:top w:val="nil"/>
              <w:left w:val="nil"/>
              <w:bottom w:val="single" w:sz="4" w:space="0" w:color="auto"/>
              <w:right w:val="single" w:sz="4" w:space="0" w:color="auto"/>
            </w:tcBorders>
            <w:shd w:val="clear" w:color="auto" w:fill="auto"/>
            <w:vAlign w:val="center"/>
            <w:hideMark/>
          </w:tcPr>
          <w:p w14:paraId="61864DB2"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85F7E27" w14:textId="77777777" w:rsidR="0048645E" w:rsidRPr="00585435" w:rsidRDefault="0048645E" w:rsidP="006F45A6">
            <w:r w:rsidRPr="00585435">
              <w:t>Солнечный б-р</w:t>
            </w:r>
          </w:p>
        </w:tc>
        <w:tc>
          <w:tcPr>
            <w:tcW w:w="3260" w:type="dxa"/>
            <w:tcBorders>
              <w:top w:val="nil"/>
              <w:left w:val="nil"/>
              <w:bottom w:val="single" w:sz="4" w:space="0" w:color="auto"/>
              <w:right w:val="single" w:sz="4" w:space="0" w:color="auto"/>
            </w:tcBorders>
            <w:shd w:val="clear" w:color="auto" w:fill="auto"/>
            <w:vAlign w:val="center"/>
            <w:hideMark/>
          </w:tcPr>
          <w:p w14:paraId="02778BDE" w14:textId="77777777" w:rsidR="0048645E" w:rsidRPr="00585435" w:rsidRDefault="0048645E" w:rsidP="006F45A6">
            <w:pPr>
              <w:jc w:val="center"/>
            </w:pPr>
            <w:r w:rsidRPr="00585435">
              <w:t>от Солнечный бульвар до школы № 115 по ул. Петрушина, № 2</w:t>
            </w:r>
          </w:p>
        </w:tc>
        <w:tc>
          <w:tcPr>
            <w:tcW w:w="1843" w:type="dxa"/>
            <w:tcBorders>
              <w:top w:val="nil"/>
              <w:left w:val="nil"/>
              <w:bottom w:val="single" w:sz="4" w:space="0" w:color="auto"/>
              <w:right w:val="single" w:sz="4" w:space="0" w:color="auto"/>
            </w:tcBorders>
            <w:shd w:val="clear" w:color="auto" w:fill="auto"/>
            <w:vAlign w:val="center"/>
            <w:hideMark/>
          </w:tcPr>
          <w:p w14:paraId="3F3D742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39CDD79" w14:textId="77777777" w:rsidR="0048645E" w:rsidRPr="00585435" w:rsidRDefault="0048645E" w:rsidP="006F45A6">
            <w:pPr>
              <w:jc w:val="center"/>
            </w:pPr>
            <w:r w:rsidRPr="00585435">
              <w:t>341,00</w:t>
            </w:r>
          </w:p>
        </w:tc>
      </w:tr>
      <w:tr w:rsidR="0048645E" w:rsidRPr="00585435" w14:paraId="0DB0EBA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577F69" w14:textId="77777777" w:rsidR="0048645E" w:rsidRPr="00585435" w:rsidRDefault="0048645E" w:rsidP="006F45A6">
            <w:pPr>
              <w:jc w:val="center"/>
            </w:pPr>
            <w:r w:rsidRPr="00585435">
              <w:t>1463</w:t>
            </w:r>
          </w:p>
        </w:tc>
        <w:tc>
          <w:tcPr>
            <w:tcW w:w="993" w:type="dxa"/>
            <w:tcBorders>
              <w:top w:val="nil"/>
              <w:left w:val="nil"/>
              <w:bottom w:val="single" w:sz="4" w:space="0" w:color="auto"/>
              <w:right w:val="single" w:sz="4" w:space="0" w:color="auto"/>
            </w:tcBorders>
            <w:shd w:val="clear" w:color="auto" w:fill="auto"/>
            <w:vAlign w:val="center"/>
            <w:hideMark/>
          </w:tcPr>
          <w:p w14:paraId="25BFC580"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908779F" w14:textId="77777777" w:rsidR="0048645E" w:rsidRPr="00585435" w:rsidRDefault="0048645E" w:rsidP="006F45A6">
            <w:r w:rsidRPr="00585435">
              <w:t>Солнечный б-р</w:t>
            </w:r>
          </w:p>
        </w:tc>
        <w:tc>
          <w:tcPr>
            <w:tcW w:w="3260" w:type="dxa"/>
            <w:tcBorders>
              <w:top w:val="nil"/>
              <w:left w:val="nil"/>
              <w:bottom w:val="single" w:sz="4" w:space="0" w:color="auto"/>
              <w:right w:val="single" w:sz="4" w:space="0" w:color="auto"/>
            </w:tcBorders>
            <w:shd w:val="clear" w:color="auto" w:fill="auto"/>
            <w:vAlign w:val="center"/>
            <w:hideMark/>
          </w:tcPr>
          <w:p w14:paraId="64E1EA79" w14:textId="77777777" w:rsidR="0048645E" w:rsidRPr="00585435" w:rsidRDefault="0048645E" w:rsidP="006F45A6">
            <w:pPr>
              <w:jc w:val="center"/>
            </w:pPr>
            <w:r w:rsidRPr="00585435">
              <w:t>от пр-кта 60 лет образования СССР вдоль жилого дома Солнечный бульвар,4</w:t>
            </w:r>
          </w:p>
        </w:tc>
        <w:tc>
          <w:tcPr>
            <w:tcW w:w="1843" w:type="dxa"/>
            <w:tcBorders>
              <w:top w:val="nil"/>
              <w:left w:val="nil"/>
              <w:bottom w:val="single" w:sz="4" w:space="0" w:color="auto"/>
              <w:right w:val="single" w:sz="4" w:space="0" w:color="auto"/>
            </w:tcBorders>
            <w:shd w:val="clear" w:color="auto" w:fill="auto"/>
            <w:vAlign w:val="center"/>
            <w:hideMark/>
          </w:tcPr>
          <w:p w14:paraId="49ED0A6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5B4370E" w14:textId="77777777" w:rsidR="0048645E" w:rsidRPr="00585435" w:rsidRDefault="0048645E" w:rsidP="006F45A6">
            <w:pPr>
              <w:jc w:val="center"/>
            </w:pPr>
            <w:r w:rsidRPr="00585435">
              <w:t>203,00</w:t>
            </w:r>
          </w:p>
        </w:tc>
      </w:tr>
      <w:tr w:rsidR="0048645E" w:rsidRPr="00585435" w14:paraId="3922318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4E32A6" w14:textId="77777777" w:rsidR="0048645E" w:rsidRPr="00585435" w:rsidRDefault="0048645E" w:rsidP="006F45A6">
            <w:pPr>
              <w:jc w:val="center"/>
            </w:pPr>
            <w:r w:rsidRPr="00585435">
              <w:t>1464</w:t>
            </w:r>
          </w:p>
        </w:tc>
        <w:tc>
          <w:tcPr>
            <w:tcW w:w="993" w:type="dxa"/>
            <w:tcBorders>
              <w:top w:val="nil"/>
              <w:left w:val="nil"/>
              <w:bottom w:val="single" w:sz="4" w:space="0" w:color="auto"/>
              <w:right w:val="single" w:sz="4" w:space="0" w:color="auto"/>
            </w:tcBorders>
            <w:shd w:val="clear" w:color="auto" w:fill="auto"/>
            <w:vAlign w:val="center"/>
            <w:hideMark/>
          </w:tcPr>
          <w:p w14:paraId="6DF9EC3C"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7E8A326" w14:textId="77777777" w:rsidR="0048645E" w:rsidRPr="00585435" w:rsidRDefault="0048645E" w:rsidP="006F45A6">
            <w:r w:rsidRPr="00585435">
              <w:t>Солнечный б-р</w:t>
            </w:r>
          </w:p>
        </w:tc>
        <w:tc>
          <w:tcPr>
            <w:tcW w:w="3260" w:type="dxa"/>
            <w:tcBorders>
              <w:top w:val="nil"/>
              <w:left w:val="nil"/>
              <w:bottom w:val="single" w:sz="4" w:space="0" w:color="auto"/>
              <w:right w:val="single" w:sz="4" w:space="0" w:color="auto"/>
            </w:tcBorders>
            <w:shd w:val="clear" w:color="auto" w:fill="auto"/>
            <w:vAlign w:val="center"/>
            <w:hideMark/>
          </w:tcPr>
          <w:p w14:paraId="22C7AB45" w14:textId="77777777" w:rsidR="0048645E" w:rsidRPr="00585435" w:rsidRDefault="0048645E" w:rsidP="006F45A6">
            <w:pPr>
              <w:jc w:val="center"/>
            </w:pPr>
            <w:r w:rsidRPr="00585435">
              <w:t>от пр-та Молодежного, 5, вдоль домов № 11, 13, 15 по бульвару Солнечному</w:t>
            </w:r>
          </w:p>
        </w:tc>
        <w:tc>
          <w:tcPr>
            <w:tcW w:w="1843" w:type="dxa"/>
            <w:tcBorders>
              <w:top w:val="nil"/>
              <w:left w:val="nil"/>
              <w:bottom w:val="single" w:sz="4" w:space="0" w:color="auto"/>
              <w:right w:val="single" w:sz="4" w:space="0" w:color="auto"/>
            </w:tcBorders>
            <w:shd w:val="clear" w:color="auto" w:fill="auto"/>
            <w:vAlign w:val="center"/>
            <w:hideMark/>
          </w:tcPr>
          <w:p w14:paraId="61022DF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BAA238A" w14:textId="77777777" w:rsidR="0048645E" w:rsidRPr="00585435" w:rsidRDefault="0048645E" w:rsidP="006F45A6">
            <w:pPr>
              <w:jc w:val="center"/>
            </w:pPr>
            <w:r w:rsidRPr="00585435">
              <w:t>275,00</w:t>
            </w:r>
          </w:p>
        </w:tc>
      </w:tr>
      <w:tr w:rsidR="0048645E" w:rsidRPr="00585435" w14:paraId="6686C81D"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D41F47" w14:textId="77777777" w:rsidR="0048645E" w:rsidRPr="00585435" w:rsidRDefault="0048645E" w:rsidP="006F45A6">
            <w:pPr>
              <w:jc w:val="center"/>
            </w:pPr>
            <w:r w:rsidRPr="00585435">
              <w:t>1465</w:t>
            </w:r>
          </w:p>
        </w:tc>
        <w:tc>
          <w:tcPr>
            <w:tcW w:w="993" w:type="dxa"/>
            <w:tcBorders>
              <w:top w:val="nil"/>
              <w:left w:val="nil"/>
              <w:bottom w:val="single" w:sz="4" w:space="0" w:color="auto"/>
              <w:right w:val="single" w:sz="4" w:space="0" w:color="auto"/>
            </w:tcBorders>
            <w:shd w:val="clear" w:color="auto" w:fill="auto"/>
            <w:vAlign w:val="center"/>
            <w:hideMark/>
          </w:tcPr>
          <w:p w14:paraId="37C0C8F3"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9E9EA51" w14:textId="77777777" w:rsidR="0048645E" w:rsidRPr="00585435" w:rsidRDefault="0048645E" w:rsidP="006F45A6">
            <w:r w:rsidRPr="00585435">
              <w:t>Солнечный б-р</w:t>
            </w:r>
          </w:p>
        </w:tc>
        <w:tc>
          <w:tcPr>
            <w:tcW w:w="3260" w:type="dxa"/>
            <w:tcBorders>
              <w:top w:val="nil"/>
              <w:left w:val="nil"/>
              <w:bottom w:val="single" w:sz="4" w:space="0" w:color="auto"/>
              <w:right w:val="single" w:sz="4" w:space="0" w:color="auto"/>
            </w:tcBorders>
            <w:shd w:val="clear" w:color="auto" w:fill="auto"/>
            <w:vAlign w:val="center"/>
            <w:hideMark/>
          </w:tcPr>
          <w:p w14:paraId="1DCF0FAD" w14:textId="77777777" w:rsidR="0048645E" w:rsidRPr="00585435" w:rsidRDefault="0048645E" w:rsidP="006F45A6">
            <w:pPr>
              <w:jc w:val="center"/>
            </w:pPr>
            <w:r w:rsidRPr="00585435">
              <w:t xml:space="preserve">От б-ра Солнечный (четная сторона) от пересечения с ул. 40 лет Победы до пересечения с пр. Молодежный  (в районе дома № 1) проезд </w:t>
            </w:r>
            <w:proofErr w:type="gramStart"/>
            <w:r w:rsidRPr="00585435">
              <w:t>к</w:t>
            </w:r>
            <w:proofErr w:type="gramEnd"/>
            <w:r w:rsidRPr="00585435">
              <w:t xml:space="preserve"> МУЗ роддом № 1</w:t>
            </w:r>
          </w:p>
        </w:tc>
        <w:tc>
          <w:tcPr>
            <w:tcW w:w="1843" w:type="dxa"/>
            <w:tcBorders>
              <w:top w:val="nil"/>
              <w:left w:val="nil"/>
              <w:bottom w:val="single" w:sz="4" w:space="0" w:color="auto"/>
              <w:right w:val="single" w:sz="4" w:space="0" w:color="auto"/>
            </w:tcBorders>
            <w:shd w:val="clear" w:color="auto" w:fill="auto"/>
            <w:vAlign w:val="center"/>
            <w:hideMark/>
          </w:tcPr>
          <w:p w14:paraId="2B99293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CE8310" w14:textId="77777777" w:rsidR="0048645E" w:rsidRPr="00585435" w:rsidRDefault="0048645E" w:rsidP="006F45A6">
            <w:pPr>
              <w:jc w:val="center"/>
            </w:pPr>
            <w:r w:rsidRPr="00585435">
              <w:t>1620,00</w:t>
            </w:r>
          </w:p>
        </w:tc>
      </w:tr>
      <w:tr w:rsidR="0048645E" w:rsidRPr="00585435" w14:paraId="7E22B0E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B7EF6D" w14:textId="77777777" w:rsidR="0048645E" w:rsidRPr="00585435" w:rsidRDefault="0048645E" w:rsidP="006F45A6">
            <w:pPr>
              <w:jc w:val="center"/>
            </w:pPr>
            <w:r w:rsidRPr="00585435">
              <w:t>1466</w:t>
            </w:r>
          </w:p>
        </w:tc>
        <w:tc>
          <w:tcPr>
            <w:tcW w:w="993" w:type="dxa"/>
            <w:tcBorders>
              <w:top w:val="nil"/>
              <w:left w:val="nil"/>
              <w:bottom w:val="single" w:sz="4" w:space="0" w:color="auto"/>
              <w:right w:val="single" w:sz="4" w:space="0" w:color="auto"/>
            </w:tcBorders>
            <w:shd w:val="clear" w:color="auto" w:fill="auto"/>
            <w:vAlign w:val="center"/>
            <w:hideMark/>
          </w:tcPr>
          <w:p w14:paraId="3A692235"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E521D86" w14:textId="77777777" w:rsidR="0048645E" w:rsidRPr="00585435" w:rsidRDefault="0048645E" w:rsidP="006F45A6">
            <w:r w:rsidRPr="00585435">
              <w:t>Солонцовая</w:t>
            </w:r>
          </w:p>
        </w:tc>
        <w:tc>
          <w:tcPr>
            <w:tcW w:w="3260" w:type="dxa"/>
            <w:tcBorders>
              <w:top w:val="nil"/>
              <w:left w:val="nil"/>
              <w:bottom w:val="single" w:sz="4" w:space="0" w:color="auto"/>
              <w:right w:val="single" w:sz="4" w:space="0" w:color="auto"/>
            </w:tcBorders>
            <w:shd w:val="clear" w:color="auto" w:fill="auto"/>
            <w:vAlign w:val="center"/>
            <w:hideMark/>
          </w:tcPr>
          <w:p w14:paraId="5F438873"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CD69DD6"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071F077" w14:textId="77777777" w:rsidR="0048645E" w:rsidRPr="00585435" w:rsidRDefault="0048645E" w:rsidP="006F45A6">
            <w:pPr>
              <w:jc w:val="center"/>
            </w:pPr>
            <w:r w:rsidRPr="00585435">
              <w:t>473,00</w:t>
            </w:r>
          </w:p>
        </w:tc>
      </w:tr>
      <w:tr w:rsidR="0048645E" w:rsidRPr="00585435" w14:paraId="53B7751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E9D6E1" w14:textId="77777777" w:rsidR="0048645E" w:rsidRPr="00585435" w:rsidRDefault="0048645E" w:rsidP="006F45A6">
            <w:pPr>
              <w:jc w:val="center"/>
            </w:pPr>
            <w:r w:rsidRPr="00585435">
              <w:t>1467</w:t>
            </w:r>
          </w:p>
        </w:tc>
        <w:tc>
          <w:tcPr>
            <w:tcW w:w="993" w:type="dxa"/>
            <w:tcBorders>
              <w:top w:val="nil"/>
              <w:left w:val="nil"/>
              <w:bottom w:val="single" w:sz="4" w:space="0" w:color="auto"/>
              <w:right w:val="single" w:sz="4" w:space="0" w:color="auto"/>
            </w:tcBorders>
            <w:shd w:val="clear" w:color="auto" w:fill="auto"/>
            <w:vAlign w:val="center"/>
            <w:hideMark/>
          </w:tcPr>
          <w:p w14:paraId="0CE52F83"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F5C69CA" w14:textId="77777777" w:rsidR="0048645E" w:rsidRPr="00585435" w:rsidRDefault="0048645E" w:rsidP="006F45A6">
            <w:r w:rsidRPr="00585435">
              <w:t>Сопочная</w:t>
            </w:r>
          </w:p>
        </w:tc>
        <w:tc>
          <w:tcPr>
            <w:tcW w:w="3260" w:type="dxa"/>
            <w:tcBorders>
              <w:top w:val="nil"/>
              <w:left w:val="nil"/>
              <w:bottom w:val="single" w:sz="4" w:space="0" w:color="auto"/>
              <w:right w:val="single" w:sz="4" w:space="0" w:color="auto"/>
            </w:tcBorders>
            <w:shd w:val="clear" w:color="auto" w:fill="auto"/>
            <w:vAlign w:val="center"/>
            <w:hideMark/>
          </w:tcPr>
          <w:p w14:paraId="275342E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03952B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226C098" w14:textId="77777777" w:rsidR="0048645E" w:rsidRPr="00585435" w:rsidRDefault="0048645E" w:rsidP="006F45A6">
            <w:pPr>
              <w:jc w:val="center"/>
            </w:pPr>
            <w:r w:rsidRPr="00585435">
              <w:t>1070,00</w:t>
            </w:r>
          </w:p>
        </w:tc>
      </w:tr>
      <w:tr w:rsidR="0048645E" w:rsidRPr="00585435" w14:paraId="7CF19F6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12CBBE" w14:textId="77777777" w:rsidR="0048645E" w:rsidRPr="00585435" w:rsidRDefault="0048645E" w:rsidP="006F45A6">
            <w:pPr>
              <w:jc w:val="center"/>
            </w:pPr>
            <w:r w:rsidRPr="00585435">
              <w:t>1468</w:t>
            </w:r>
          </w:p>
        </w:tc>
        <w:tc>
          <w:tcPr>
            <w:tcW w:w="993" w:type="dxa"/>
            <w:tcBorders>
              <w:top w:val="nil"/>
              <w:left w:val="nil"/>
              <w:bottom w:val="single" w:sz="4" w:space="0" w:color="auto"/>
              <w:right w:val="single" w:sz="4" w:space="0" w:color="auto"/>
            </w:tcBorders>
            <w:shd w:val="clear" w:color="auto" w:fill="auto"/>
            <w:vAlign w:val="center"/>
            <w:hideMark/>
          </w:tcPr>
          <w:p w14:paraId="2C1F0533"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D1752D0" w14:textId="77777777" w:rsidR="0048645E" w:rsidRPr="00585435" w:rsidRDefault="0048645E" w:rsidP="006F45A6">
            <w:r w:rsidRPr="00585435">
              <w:t>Соревнования</w:t>
            </w:r>
          </w:p>
        </w:tc>
        <w:tc>
          <w:tcPr>
            <w:tcW w:w="3260" w:type="dxa"/>
            <w:tcBorders>
              <w:top w:val="nil"/>
              <w:left w:val="nil"/>
              <w:bottom w:val="single" w:sz="4" w:space="0" w:color="auto"/>
              <w:right w:val="single" w:sz="4" w:space="0" w:color="auto"/>
            </w:tcBorders>
            <w:shd w:val="clear" w:color="auto" w:fill="auto"/>
            <w:vAlign w:val="center"/>
            <w:hideMark/>
          </w:tcPr>
          <w:p w14:paraId="42D0D4DF" w14:textId="77777777" w:rsidR="0048645E" w:rsidRPr="00585435" w:rsidRDefault="0048645E" w:rsidP="006F45A6">
            <w:pPr>
              <w:jc w:val="center"/>
            </w:pPr>
            <w:r w:rsidRPr="00585435">
              <w:t>от ул. Дубенского в районе жилого здания № 8 до ул. Партизана Железняка в районе нежилого здания № 2 "А"</w:t>
            </w:r>
          </w:p>
        </w:tc>
        <w:tc>
          <w:tcPr>
            <w:tcW w:w="1843" w:type="dxa"/>
            <w:tcBorders>
              <w:top w:val="nil"/>
              <w:left w:val="nil"/>
              <w:bottom w:val="single" w:sz="4" w:space="0" w:color="auto"/>
              <w:right w:val="single" w:sz="4" w:space="0" w:color="auto"/>
            </w:tcBorders>
            <w:shd w:val="clear" w:color="auto" w:fill="auto"/>
            <w:vAlign w:val="center"/>
            <w:hideMark/>
          </w:tcPr>
          <w:p w14:paraId="60834AA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7D3A1C4" w14:textId="77777777" w:rsidR="0048645E" w:rsidRPr="00585435" w:rsidRDefault="0048645E" w:rsidP="006F45A6">
            <w:pPr>
              <w:jc w:val="center"/>
            </w:pPr>
            <w:r w:rsidRPr="00585435">
              <w:t>1034,60</w:t>
            </w:r>
          </w:p>
        </w:tc>
      </w:tr>
      <w:tr w:rsidR="0048645E" w:rsidRPr="00585435" w14:paraId="6CF3828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7D7CB9" w14:textId="77777777" w:rsidR="0048645E" w:rsidRPr="00585435" w:rsidRDefault="0048645E" w:rsidP="006F45A6">
            <w:pPr>
              <w:jc w:val="center"/>
            </w:pPr>
            <w:r w:rsidRPr="00585435">
              <w:t>1469</w:t>
            </w:r>
          </w:p>
        </w:tc>
        <w:tc>
          <w:tcPr>
            <w:tcW w:w="993" w:type="dxa"/>
            <w:tcBorders>
              <w:top w:val="nil"/>
              <w:left w:val="nil"/>
              <w:bottom w:val="single" w:sz="4" w:space="0" w:color="auto"/>
              <w:right w:val="single" w:sz="4" w:space="0" w:color="auto"/>
            </w:tcBorders>
            <w:shd w:val="clear" w:color="auto" w:fill="auto"/>
            <w:vAlign w:val="center"/>
            <w:hideMark/>
          </w:tcPr>
          <w:p w14:paraId="5526AF88"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828C494" w14:textId="77777777" w:rsidR="0048645E" w:rsidRPr="00585435" w:rsidRDefault="0048645E" w:rsidP="006F45A6">
            <w:r w:rsidRPr="00585435">
              <w:t>Соревнования</w:t>
            </w:r>
          </w:p>
        </w:tc>
        <w:tc>
          <w:tcPr>
            <w:tcW w:w="3260" w:type="dxa"/>
            <w:tcBorders>
              <w:top w:val="nil"/>
              <w:left w:val="nil"/>
              <w:bottom w:val="single" w:sz="4" w:space="0" w:color="auto"/>
              <w:right w:val="single" w:sz="4" w:space="0" w:color="auto"/>
            </w:tcBorders>
            <w:shd w:val="clear" w:color="auto" w:fill="auto"/>
            <w:vAlign w:val="center"/>
            <w:hideMark/>
          </w:tcPr>
          <w:p w14:paraId="5F0A493D" w14:textId="77777777" w:rsidR="0048645E" w:rsidRPr="00585435" w:rsidRDefault="0048645E" w:rsidP="006F45A6">
            <w:pPr>
              <w:jc w:val="center"/>
            </w:pPr>
            <w:r w:rsidRPr="00585435">
              <w:t>от пересечения с ул. Соревнования до жилого дома № 32 по ул. Соревнования</w:t>
            </w:r>
          </w:p>
        </w:tc>
        <w:tc>
          <w:tcPr>
            <w:tcW w:w="1843" w:type="dxa"/>
            <w:tcBorders>
              <w:top w:val="nil"/>
              <w:left w:val="nil"/>
              <w:bottom w:val="single" w:sz="4" w:space="0" w:color="auto"/>
              <w:right w:val="single" w:sz="4" w:space="0" w:color="auto"/>
            </w:tcBorders>
            <w:shd w:val="clear" w:color="auto" w:fill="auto"/>
            <w:vAlign w:val="center"/>
            <w:hideMark/>
          </w:tcPr>
          <w:p w14:paraId="28A8A37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89310AC" w14:textId="77777777" w:rsidR="0048645E" w:rsidRPr="00585435" w:rsidRDefault="0048645E" w:rsidP="006F45A6">
            <w:pPr>
              <w:jc w:val="center"/>
            </w:pPr>
            <w:r w:rsidRPr="00585435">
              <w:t>101,00</w:t>
            </w:r>
          </w:p>
        </w:tc>
      </w:tr>
      <w:tr w:rsidR="0048645E" w:rsidRPr="00585435" w14:paraId="6659686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E37266" w14:textId="77777777" w:rsidR="0048645E" w:rsidRPr="00585435" w:rsidRDefault="0048645E" w:rsidP="006F45A6">
            <w:pPr>
              <w:jc w:val="center"/>
            </w:pPr>
            <w:r w:rsidRPr="00585435">
              <w:t>1470</w:t>
            </w:r>
          </w:p>
        </w:tc>
        <w:tc>
          <w:tcPr>
            <w:tcW w:w="993" w:type="dxa"/>
            <w:tcBorders>
              <w:top w:val="nil"/>
              <w:left w:val="nil"/>
              <w:bottom w:val="single" w:sz="4" w:space="0" w:color="auto"/>
              <w:right w:val="single" w:sz="4" w:space="0" w:color="auto"/>
            </w:tcBorders>
            <w:shd w:val="clear" w:color="auto" w:fill="auto"/>
            <w:vAlign w:val="center"/>
            <w:hideMark/>
          </w:tcPr>
          <w:p w14:paraId="34A8888D"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08B465D" w14:textId="77777777" w:rsidR="0048645E" w:rsidRPr="00585435" w:rsidRDefault="0048645E" w:rsidP="006F45A6">
            <w:r w:rsidRPr="00585435">
              <w:t>Сосновая</w:t>
            </w:r>
          </w:p>
        </w:tc>
        <w:tc>
          <w:tcPr>
            <w:tcW w:w="3260" w:type="dxa"/>
            <w:tcBorders>
              <w:top w:val="nil"/>
              <w:left w:val="nil"/>
              <w:bottom w:val="single" w:sz="4" w:space="0" w:color="auto"/>
              <w:right w:val="single" w:sz="4" w:space="0" w:color="auto"/>
            </w:tcBorders>
            <w:shd w:val="clear" w:color="auto" w:fill="auto"/>
            <w:vAlign w:val="center"/>
            <w:hideMark/>
          </w:tcPr>
          <w:p w14:paraId="3A174004" w14:textId="77777777" w:rsidR="0048645E" w:rsidRPr="00585435" w:rsidRDefault="0048645E" w:rsidP="006F45A6">
            <w:pPr>
              <w:jc w:val="center"/>
            </w:pPr>
            <w:r w:rsidRPr="00585435">
              <w:t>от жилого дома № 5 по ул. Сосновая до жилого дома № 63 по ул. Сосновая</w:t>
            </w:r>
          </w:p>
        </w:tc>
        <w:tc>
          <w:tcPr>
            <w:tcW w:w="1843" w:type="dxa"/>
            <w:tcBorders>
              <w:top w:val="nil"/>
              <w:left w:val="nil"/>
              <w:bottom w:val="single" w:sz="4" w:space="0" w:color="auto"/>
              <w:right w:val="single" w:sz="4" w:space="0" w:color="auto"/>
            </w:tcBorders>
            <w:shd w:val="clear" w:color="auto" w:fill="auto"/>
            <w:vAlign w:val="center"/>
            <w:hideMark/>
          </w:tcPr>
          <w:p w14:paraId="28FFB850"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54EAD40" w14:textId="77777777" w:rsidR="0048645E" w:rsidRPr="00585435" w:rsidRDefault="0048645E" w:rsidP="006F45A6">
            <w:pPr>
              <w:jc w:val="center"/>
            </w:pPr>
            <w:r w:rsidRPr="00585435">
              <w:t>988,00</w:t>
            </w:r>
          </w:p>
        </w:tc>
      </w:tr>
      <w:tr w:rsidR="0048645E" w:rsidRPr="00585435" w14:paraId="476CEC4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0851A7" w14:textId="77777777" w:rsidR="0048645E" w:rsidRPr="00585435" w:rsidRDefault="0048645E" w:rsidP="006F45A6">
            <w:pPr>
              <w:jc w:val="center"/>
            </w:pPr>
            <w:r w:rsidRPr="00585435">
              <w:t>1471</w:t>
            </w:r>
          </w:p>
        </w:tc>
        <w:tc>
          <w:tcPr>
            <w:tcW w:w="993" w:type="dxa"/>
            <w:tcBorders>
              <w:top w:val="nil"/>
              <w:left w:val="nil"/>
              <w:bottom w:val="single" w:sz="4" w:space="0" w:color="auto"/>
              <w:right w:val="single" w:sz="4" w:space="0" w:color="auto"/>
            </w:tcBorders>
            <w:shd w:val="clear" w:color="auto" w:fill="auto"/>
            <w:vAlign w:val="center"/>
            <w:hideMark/>
          </w:tcPr>
          <w:p w14:paraId="4D3139A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47D882B" w14:textId="77777777" w:rsidR="0048645E" w:rsidRPr="00585435" w:rsidRDefault="0048645E" w:rsidP="006F45A6">
            <w:r w:rsidRPr="00585435">
              <w:t>Сосновского</w:t>
            </w:r>
          </w:p>
        </w:tc>
        <w:tc>
          <w:tcPr>
            <w:tcW w:w="3260" w:type="dxa"/>
            <w:tcBorders>
              <w:top w:val="nil"/>
              <w:left w:val="nil"/>
              <w:bottom w:val="single" w:sz="4" w:space="0" w:color="auto"/>
              <w:right w:val="single" w:sz="4" w:space="0" w:color="auto"/>
            </w:tcBorders>
            <w:shd w:val="clear" w:color="auto" w:fill="auto"/>
            <w:vAlign w:val="center"/>
            <w:hideMark/>
          </w:tcPr>
          <w:p w14:paraId="0EDDC4EC" w14:textId="77777777" w:rsidR="0048645E" w:rsidRPr="00585435" w:rsidRDefault="0048645E" w:rsidP="006F45A6">
            <w:pPr>
              <w:jc w:val="center"/>
            </w:pPr>
            <w:r w:rsidRPr="00585435">
              <w:t>от жилого здания № 6 по ул. Сосновского до ул. Березина</w:t>
            </w:r>
          </w:p>
        </w:tc>
        <w:tc>
          <w:tcPr>
            <w:tcW w:w="1843" w:type="dxa"/>
            <w:tcBorders>
              <w:top w:val="nil"/>
              <w:left w:val="nil"/>
              <w:bottom w:val="single" w:sz="4" w:space="0" w:color="auto"/>
              <w:right w:val="single" w:sz="4" w:space="0" w:color="auto"/>
            </w:tcBorders>
            <w:shd w:val="clear" w:color="auto" w:fill="auto"/>
            <w:vAlign w:val="center"/>
            <w:hideMark/>
          </w:tcPr>
          <w:p w14:paraId="6CD84967"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084F30C" w14:textId="77777777" w:rsidR="0048645E" w:rsidRPr="00585435" w:rsidRDefault="0048645E" w:rsidP="006F45A6">
            <w:pPr>
              <w:jc w:val="center"/>
            </w:pPr>
            <w:r w:rsidRPr="00585435">
              <w:t>804,00</w:t>
            </w:r>
          </w:p>
        </w:tc>
      </w:tr>
      <w:tr w:rsidR="0048645E" w:rsidRPr="00585435" w14:paraId="12DC044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B210C0" w14:textId="77777777" w:rsidR="0048645E" w:rsidRPr="00585435" w:rsidRDefault="0048645E" w:rsidP="006F45A6">
            <w:pPr>
              <w:jc w:val="center"/>
            </w:pPr>
            <w:r w:rsidRPr="00585435">
              <w:t>1472</w:t>
            </w:r>
          </w:p>
        </w:tc>
        <w:tc>
          <w:tcPr>
            <w:tcW w:w="993" w:type="dxa"/>
            <w:tcBorders>
              <w:top w:val="nil"/>
              <w:left w:val="nil"/>
              <w:bottom w:val="single" w:sz="4" w:space="0" w:color="auto"/>
              <w:right w:val="single" w:sz="4" w:space="0" w:color="auto"/>
            </w:tcBorders>
            <w:shd w:val="clear" w:color="auto" w:fill="auto"/>
            <w:vAlign w:val="center"/>
            <w:hideMark/>
          </w:tcPr>
          <w:p w14:paraId="22397A3B"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212F32B" w14:textId="77777777" w:rsidR="0048645E" w:rsidRPr="00585435" w:rsidRDefault="0048645E" w:rsidP="006F45A6">
            <w:r w:rsidRPr="00585435">
              <w:t>Сосновый Бор</w:t>
            </w:r>
          </w:p>
        </w:tc>
        <w:tc>
          <w:tcPr>
            <w:tcW w:w="3260" w:type="dxa"/>
            <w:tcBorders>
              <w:top w:val="nil"/>
              <w:left w:val="nil"/>
              <w:bottom w:val="single" w:sz="4" w:space="0" w:color="auto"/>
              <w:right w:val="single" w:sz="4" w:space="0" w:color="auto"/>
            </w:tcBorders>
            <w:shd w:val="clear" w:color="auto" w:fill="auto"/>
            <w:vAlign w:val="center"/>
            <w:hideMark/>
          </w:tcPr>
          <w:p w14:paraId="7C0761E7"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243DE5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0B5A086" w14:textId="77777777" w:rsidR="0048645E" w:rsidRPr="00585435" w:rsidRDefault="0048645E" w:rsidP="006F45A6">
            <w:pPr>
              <w:jc w:val="center"/>
            </w:pPr>
            <w:r w:rsidRPr="00585435">
              <w:t>349,00</w:t>
            </w:r>
          </w:p>
        </w:tc>
      </w:tr>
      <w:tr w:rsidR="0048645E" w:rsidRPr="00585435" w14:paraId="3294DED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9C07B5" w14:textId="77777777" w:rsidR="0048645E" w:rsidRPr="00585435" w:rsidRDefault="0048645E" w:rsidP="006F45A6">
            <w:pPr>
              <w:jc w:val="center"/>
            </w:pPr>
            <w:r w:rsidRPr="00585435">
              <w:t>1473</w:t>
            </w:r>
          </w:p>
        </w:tc>
        <w:tc>
          <w:tcPr>
            <w:tcW w:w="993" w:type="dxa"/>
            <w:tcBorders>
              <w:top w:val="nil"/>
              <w:left w:val="nil"/>
              <w:bottom w:val="single" w:sz="4" w:space="0" w:color="auto"/>
              <w:right w:val="single" w:sz="4" w:space="0" w:color="auto"/>
            </w:tcBorders>
            <w:shd w:val="clear" w:color="auto" w:fill="auto"/>
            <w:vAlign w:val="center"/>
            <w:hideMark/>
          </w:tcPr>
          <w:p w14:paraId="05E0794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F99806C" w14:textId="77777777" w:rsidR="0048645E" w:rsidRPr="00585435" w:rsidRDefault="0048645E" w:rsidP="006F45A6">
            <w:r w:rsidRPr="00585435">
              <w:t>Софьи Ковалевской</w:t>
            </w:r>
          </w:p>
        </w:tc>
        <w:tc>
          <w:tcPr>
            <w:tcW w:w="3260" w:type="dxa"/>
            <w:tcBorders>
              <w:top w:val="nil"/>
              <w:left w:val="nil"/>
              <w:bottom w:val="single" w:sz="4" w:space="0" w:color="auto"/>
              <w:right w:val="single" w:sz="4" w:space="0" w:color="auto"/>
            </w:tcBorders>
            <w:shd w:val="clear" w:color="auto" w:fill="auto"/>
            <w:vAlign w:val="center"/>
            <w:hideMark/>
          </w:tcPr>
          <w:p w14:paraId="0EE06ABB" w14:textId="77777777" w:rsidR="0048645E" w:rsidRPr="00585435" w:rsidRDefault="0048645E" w:rsidP="006F45A6">
            <w:pPr>
              <w:jc w:val="center"/>
            </w:pPr>
            <w:r w:rsidRPr="00585435">
              <w:t>от ул. академика Киренского до жилого  здания № 33 по ул. Софьи Ковалевской</w:t>
            </w:r>
          </w:p>
        </w:tc>
        <w:tc>
          <w:tcPr>
            <w:tcW w:w="1843" w:type="dxa"/>
            <w:tcBorders>
              <w:top w:val="nil"/>
              <w:left w:val="nil"/>
              <w:bottom w:val="single" w:sz="4" w:space="0" w:color="auto"/>
              <w:right w:val="single" w:sz="4" w:space="0" w:color="auto"/>
            </w:tcBorders>
            <w:shd w:val="clear" w:color="auto" w:fill="auto"/>
            <w:vAlign w:val="center"/>
            <w:hideMark/>
          </w:tcPr>
          <w:p w14:paraId="526B43F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1AAE12" w14:textId="77777777" w:rsidR="0048645E" w:rsidRPr="00585435" w:rsidRDefault="0048645E" w:rsidP="006F45A6">
            <w:pPr>
              <w:jc w:val="center"/>
            </w:pPr>
            <w:r w:rsidRPr="00585435">
              <w:t>553,00</w:t>
            </w:r>
          </w:p>
        </w:tc>
      </w:tr>
      <w:tr w:rsidR="0048645E" w:rsidRPr="00585435" w14:paraId="0B45CD8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3623D8" w14:textId="77777777" w:rsidR="0048645E" w:rsidRPr="00585435" w:rsidRDefault="0048645E" w:rsidP="006F45A6">
            <w:pPr>
              <w:jc w:val="center"/>
            </w:pPr>
            <w:r w:rsidRPr="00585435">
              <w:t>1474</w:t>
            </w:r>
          </w:p>
        </w:tc>
        <w:tc>
          <w:tcPr>
            <w:tcW w:w="993" w:type="dxa"/>
            <w:tcBorders>
              <w:top w:val="nil"/>
              <w:left w:val="nil"/>
              <w:bottom w:val="single" w:sz="4" w:space="0" w:color="auto"/>
              <w:right w:val="single" w:sz="4" w:space="0" w:color="auto"/>
            </w:tcBorders>
            <w:shd w:val="clear" w:color="auto" w:fill="auto"/>
            <w:vAlign w:val="center"/>
            <w:hideMark/>
          </w:tcPr>
          <w:p w14:paraId="7C09D65A"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0714670" w14:textId="77777777" w:rsidR="0048645E" w:rsidRPr="00585435" w:rsidRDefault="0048645E" w:rsidP="006F45A6">
            <w:r w:rsidRPr="00585435">
              <w:t>Социалистическая</w:t>
            </w:r>
          </w:p>
        </w:tc>
        <w:tc>
          <w:tcPr>
            <w:tcW w:w="3260" w:type="dxa"/>
            <w:tcBorders>
              <w:top w:val="nil"/>
              <w:left w:val="nil"/>
              <w:bottom w:val="single" w:sz="4" w:space="0" w:color="auto"/>
              <w:right w:val="single" w:sz="4" w:space="0" w:color="auto"/>
            </w:tcBorders>
            <w:shd w:val="clear" w:color="auto" w:fill="auto"/>
            <w:vAlign w:val="center"/>
            <w:hideMark/>
          </w:tcPr>
          <w:p w14:paraId="34A80763"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D302C7E"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27BB36" w14:textId="77777777" w:rsidR="0048645E" w:rsidRPr="00585435" w:rsidRDefault="0048645E" w:rsidP="006F45A6">
            <w:pPr>
              <w:jc w:val="center"/>
            </w:pPr>
            <w:r w:rsidRPr="00585435">
              <w:t>385,00</w:t>
            </w:r>
          </w:p>
        </w:tc>
      </w:tr>
      <w:tr w:rsidR="0048645E" w:rsidRPr="00585435" w14:paraId="1FF1CC7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E97AE6" w14:textId="77777777" w:rsidR="0048645E" w:rsidRPr="00585435" w:rsidRDefault="0048645E" w:rsidP="006F45A6">
            <w:pPr>
              <w:jc w:val="center"/>
            </w:pPr>
            <w:r w:rsidRPr="00585435">
              <w:t>1475</w:t>
            </w:r>
          </w:p>
        </w:tc>
        <w:tc>
          <w:tcPr>
            <w:tcW w:w="993" w:type="dxa"/>
            <w:tcBorders>
              <w:top w:val="nil"/>
              <w:left w:val="nil"/>
              <w:bottom w:val="single" w:sz="4" w:space="0" w:color="auto"/>
              <w:right w:val="single" w:sz="4" w:space="0" w:color="auto"/>
            </w:tcBorders>
            <w:shd w:val="clear" w:color="auto" w:fill="auto"/>
            <w:vAlign w:val="center"/>
            <w:hideMark/>
          </w:tcPr>
          <w:p w14:paraId="0B1C836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FE9C295" w14:textId="77777777" w:rsidR="0048645E" w:rsidRPr="00585435" w:rsidRDefault="0048645E" w:rsidP="006F45A6">
            <w:r w:rsidRPr="00585435">
              <w:t>Спандаряна</w:t>
            </w:r>
          </w:p>
        </w:tc>
        <w:tc>
          <w:tcPr>
            <w:tcW w:w="3260" w:type="dxa"/>
            <w:tcBorders>
              <w:top w:val="nil"/>
              <w:left w:val="nil"/>
              <w:bottom w:val="single" w:sz="4" w:space="0" w:color="auto"/>
              <w:right w:val="single" w:sz="4" w:space="0" w:color="auto"/>
            </w:tcBorders>
            <w:shd w:val="clear" w:color="auto" w:fill="auto"/>
            <w:vAlign w:val="center"/>
            <w:hideMark/>
          </w:tcPr>
          <w:p w14:paraId="25DAC8DD" w14:textId="77777777" w:rsidR="0048645E" w:rsidRPr="00585435" w:rsidRDefault="0048645E" w:rsidP="006F45A6">
            <w:pPr>
              <w:jc w:val="center"/>
            </w:pPr>
            <w:r w:rsidRPr="00585435">
              <w:t>от ул. Березина в районе здания № 3А до ул. Шахтеров в районе здания № 14</w:t>
            </w:r>
          </w:p>
        </w:tc>
        <w:tc>
          <w:tcPr>
            <w:tcW w:w="1843" w:type="dxa"/>
            <w:tcBorders>
              <w:top w:val="nil"/>
              <w:left w:val="nil"/>
              <w:bottom w:val="single" w:sz="4" w:space="0" w:color="auto"/>
              <w:right w:val="single" w:sz="4" w:space="0" w:color="auto"/>
            </w:tcBorders>
            <w:shd w:val="clear" w:color="auto" w:fill="auto"/>
            <w:vAlign w:val="center"/>
            <w:hideMark/>
          </w:tcPr>
          <w:p w14:paraId="55588DF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14C1C98" w14:textId="77777777" w:rsidR="0048645E" w:rsidRPr="00585435" w:rsidRDefault="0048645E" w:rsidP="006F45A6">
            <w:pPr>
              <w:jc w:val="center"/>
            </w:pPr>
            <w:r w:rsidRPr="00585435">
              <w:t>900,00</w:t>
            </w:r>
          </w:p>
        </w:tc>
      </w:tr>
      <w:tr w:rsidR="0048645E" w:rsidRPr="00585435" w14:paraId="1B56A34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3D8B29" w14:textId="77777777" w:rsidR="0048645E" w:rsidRPr="00585435" w:rsidRDefault="0048645E" w:rsidP="006F45A6">
            <w:pPr>
              <w:jc w:val="center"/>
            </w:pPr>
            <w:r w:rsidRPr="00585435">
              <w:t>1476</w:t>
            </w:r>
          </w:p>
        </w:tc>
        <w:tc>
          <w:tcPr>
            <w:tcW w:w="993" w:type="dxa"/>
            <w:tcBorders>
              <w:top w:val="nil"/>
              <w:left w:val="nil"/>
              <w:bottom w:val="single" w:sz="4" w:space="0" w:color="auto"/>
              <w:right w:val="single" w:sz="4" w:space="0" w:color="auto"/>
            </w:tcBorders>
            <w:shd w:val="clear" w:color="auto" w:fill="auto"/>
            <w:vAlign w:val="center"/>
            <w:hideMark/>
          </w:tcPr>
          <w:p w14:paraId="4610518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B147345" w14:textId="77777777" w:rsidR="0048645E" w:rsidRPr="00585435" w:rsidRDefault="0048645E" w:rsidP="006F45A6">
            <w:r w:rsidRPr="00585435">
              <w:t>Спартаковцев</w:t>
            </w:r>
          </w:p>
        </w:tc>
        <w:tc>
          <w:tcPr>
            <w:tcW w:w="3260" w:type="dxa"/>
            <w:tcBorders>
              <w:top w:val="nil"/>
              <w:left w:val="nil"/>
              <w:bottom w:val="single" w:sz="4" w:space="0" w:color="auto"/>
              <w:right w:val="single" w:sz="4" w:space="0" w:color="auto"/>
            </w:tcBorders>
            <w:shd w:val="clear" w:color="auto" w:fill="auto"/>
            <w:vAlign w:val="center"/>
            <w:hideMark/>
          </w:tcPr>
          <w:p w14:paraId="5A9705FE" w14:textId="77777777" w:rsidR="0048645E" w:rsidRPr="00585435" w:rsidRDefault="0048645E" w:rsidP="006F45A6">
            <w:pPr>
              <w:jc w:val="center"/>
            </w:pPr>
            <w:r w:rsidRPr="00585435">
              <w:t>от нежилого здания № 1 по ул. Красной Звезды до жилого здания № 30 по ул. Спартаковцев</w:t>
            </w:r>
          </w:p>
        </w:tc>
        <w:tc>
          <w:tcPr>
            <w:tcW w:w="1843" w:type="dxa"/>
            <w:tcBorders>
              <w:top w:val="nil"/>
              <w:left w:val="nil"/>
              <w:bottom w:val="single" w:sz="4" w:space="0" w:color="auto"/>
              <w:right w:val="single" w:sz="4" w:space="0" w:color="auto"/>
            </w:tcBorders>
            <w:shd w:val="clear" w:color="auto" w:fill="auto"/>
            <w:vAlign w:val="center"/>
            <w:hideMark/>
          </w:tcPr>
          <w:p w14:paraId="6ECDB8B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5341D58" w14:textId="77777777" w:rsidR="0048645E" w:rsidRPr="00585435" w:rsidRDefault="0048645E" w:rsidP="006F45A6">
            <w:pPr>
              <w:jc w:val="center"/>
            </w:pPr>
            <w:r w:rsidRPr="00585435">
              <w:t>845,00</w:t>
            </w:r>
          </w:p>
        </w:tc>
      </w:tr>
      <w:tr w:rsidR="0048645E" w:rsidRPr="00585435" w14:paraId="5F50B47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C3446B" w14:textId="77777777" w:rsidR="0048645E" w:rsidRPr="00585435" w:rsidRDefault="0048645E" w:rsidP="006F45A6">
            <w:pPr>
              <w:jc w:val="center"/>
            </w:pPr>
            <w:r w:rsidRPr="00585435">
              <w:t>1477</w:t>
            </w:r>
          </w:p>
        </w:tc>
        <w:tc>
          <w:tcPr>
            <w:tcW w:w="993" w:type="dxa"/>
            <w:tcBorders>
              <w:top w:val="nil"/>
              <w:left w:val="nil"/>
              <w:bottom w:val="single" w:sz="4" w:space="0" w:color="auto"/>
              <w:right w:val="single" w:sz="4" w:space="0" w:color="auto"/>
            </w:tcBorders>
            <w:shd w:val="clear" w:color="auto" w:fill="auto"/>
            <w:vAlign w:val="center"/>
            <w:hideMark/>
          </w:tcPr>
          <w:p w14:paraId="0F24A45A"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BC1BE41" w14:textId="77777777" w:rsidR="0048645E" w:rsidRPr="00585435" w:rsidRDefault="0048645E" w:rsidP="006F45A6">
            <w:r w:rsidRPr="00585435">
              <w:t>Спартаковцев</w:t>
            </w:r>
          </w:p>
        </w:tc>
        <w:tc>
          <w:tcPr>
            <w:tcW w:w="3260" w:type="dxa"/>
            <w:tcBorders>
              <w:top w:val="nil"/>
              <w:left w:val="nil"/>
              <w:bottom w:val="single" w:sz="4" w:space="0" w:color="auto"/>
              <w:right w:val="single" w:sz="4" w:space="0" w:color="auto"/>
            </w:tcBorders>
            <w:shd w:val="clear" w:color="auto" w:fill="auto"/>
            <w:vAlign w:val="center"/>
            <w:hideMark/>
          </w:tcPr>
          <w:p w14:paraId="22AC87E0" w14:textId="77777777" w:rsidR="0048645E" w:rsidRPr="00585435" w:rsidRDefault="0048645E" w:rsidP="006F45A6">
            <w:pPr>
              <w:jc w:val="center"/>
            </w:pPr>
            <w:r w:rsidRPr="00585435">
              <w:t>от жилого здания № 69 до жилого здания № 79 по ул. Спартаковцев</w:t>
            </w:r>
          </w:p>
        </w:tc>
        <w:tc>
          <w:tcPr>
            <w:tcW w:w="1843" w:type="dxa"/>
            <w:tcBorders>
              <w:top w:val="nil"/>
              <w:left w:val="nil"/>
              <w:bottom w:val="single" w:sz="4" w:space="0" w:color="auto"/>
              <w:right w:val="single" w:sz="4" w:space="0" w:color="auto"/>
            </w:tcBorders>
            <w:shd w:val="clear" w:color="auto" w:fill="auto"/>
            <w:vAlign w:val="center"/>
            <w:hideMark/>
          </w:tcPr>
          <w:p w14:paraId="4FE5620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DEFB071" w14:textId="77777777" w:rsidR="0048645E" w:rsidRPr="00585435" w:rsidRDefault="0048645E" w:rsidP="006F45A6">
            <w:pPr>
              <w:jc w:val="center"/>
            </w:pPr>
            <w:r w:rsidRPr="00585435">
              <w:t>295,00</w:t>
            </w:r>
          </w:p>
        </w:tc>
      </w:tr>
      <w:tr w:rsidR="0048645E" w:rsidRPr="00585435" w14:paraId="3E00D9A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283C22" w14:textId="77777777" w:rsidR="0048645E" w:rsidRPr="00585435" w:rsidRDefault="0048645E" w:rsidP="006F45A6">
            <w:pPr>
              <w:jc w:val="center"/>
            </w:pPr>
            <w:r w:rsidRPr="00585435">
              <w:t>1478</w:t>
            </w:r>
          </w:p>
        </w:tc>
        <w:tc>
          <w:tcPr>
            <w:tcW w:w="993" w:type="dxa"/>
            <w:tcBorders>
              <w:top w:val="nil"/>
              <w:left w:val="nil"/>
              <w:bottom w:val="single" w:sz="4" w:space="0" w:color="auto"/>
              <w:right w:val="single" w:sz="4" w:space="0" w:color="auto"/>
            </w:tcBorders>
            <w:shd w:val="clear" w:color="auto" w:fill="auto"/>
            <w:vAlign w:val="center"/>
            <w:hideMark/>
          </w:tcPr>
          <w:p w14:paraId="4097A45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4887C18" w14:textId="77777777" w:rsidR="0048645E" w:rsidRPr="00585435" w:rsidRDefault="0048645E" w:rsidP="006F45A6">
            <w:r w:rsidRPr="00585435">
              <w:t>Спасского</w:t>
            </w:r>
          </w:p>
        </w:tc>
        <w:tc>
          <w:tcPr>
            <w:tcW w:w="3260" w:type="dxa"/>
            <w:tcBorders>
              <w:top w:val="nil"/>
              <w:left w:val="nil"/>
              <w:bottom w:val="single" w:sz="4" w:space="0" w:color="auto"/>
              <w:right w:val="single" w:sz="4" w:space="0" w:color="auto"/>
            </w:tcBorders>
            <w:shd w:val="clear" w:color="auto" w:fill="auto"/>
            <w:vAlign w:val="center"/>
            <w:hideMark/>
          </w:tcPr>
          <w:p w14:paraId="530D5A11"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245249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19A0D65" w14:textId="77777777" w:rsidR="0048645E" w:rsidRPr="00585435" w:rsidRDefault="0048645E" w:rsidP="006F45A6">
            <w:pPr>
              <w:jc w:val="center"/>
            </w:pPr>
            <w:r w:rsidRPr="00585435">
              <w:t>590,00</w:t>
            </w:r>
          </w:p>
        </w:tc>
      </w:tr>
      <w:tr w:rsidR="0048645E" w:rsidRPr="00585435" w14:paraId="029C5EA8"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AA75D1" w14:textId="77777777" w:rsidR="0048645E" w:rsidRPr="00585435" w:rsidRDefault="0048645E" w:rsidP="006F45A6">
            <w:pPr>
              <w:jc w:val="center"/>
            </w:pPr>
            <w:r w:rsidRPr="00585435">
              <w:t>1479</w:t>
            </w:r>
          </w:p>
        </w:tc>
        <w:tc>
          <w:tcPr>
            <w:tcW w:w="993" w:type="dxa"/>
            <w:tcBorders>
              <w:top w:val="nil"/>
              <w:left w:val="nil"/>
              <w:bottom w:val="single" w:sz="4" w:space="0" w:color="auto"/>
              <w:right w:val="single" w:sz="4" w:space="0" w:color="auto"/>
            </w:tcBorders>
            <w:shd w:val="clear" w:color="auto" w:fill="auto"/>
            <w:vAlign w:val="center"/>
            <w:hideMark/>
          </w:tcPr>
          <w:p w14:paraId="4376BBD3"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D1072E2" w14:textId="77777777" w:rsidR="0048645E" w:rsidRPr="00585435" w:rsidRDefault="0048645E" w:rsidP="006F45A6">
            <w:r w:rsidRPr="00585435">
              <w:t xml:space="preserve"> Сплавучасток</w:t>
            </w:r>
          </w:p>
        </w:tc>
        <w:tc>
          <w:tcPr>
            <w:tcW w:w="3260" w:type="dxa"/>
            <w:tcBorders>
              <w:top w:val="nil"/>
              <w:left w:val="nil"/>
              <w:bottom w:val="single" w:sz="4" w:space="0" w:color="auto"/>
              <w:right w:val="single" w:sz="4" w:space="0" w:color="auto"/>
            </w:tcBorders>
            <w:shd w:val="clear" w:color="auto" w:fill="auto"/>
            <w:vAlign w:val="center"/>
            <w:hideMark/>
          </w:tcPr>
          <w:p w14:paraId="3B140ACA" w14:textId="77777777" w:rsidR="0048645E" w:rsidRPr="00585435" w:rsidRDefault="0048645E" w:rsidP="006F45A6">
            <w:pPr>
              <w:jc w:val="center"/>
            </w:pPr>
            <w:r w:rsidRPr="00585435">
              <w:t>от жилого здания № 36 по ул. Веселая до нежилого здания № 2а по ул. Сплавучасток, от нежилого здания № 3 до нежилого здания № 11, стр. 11 по ул. Сплавучасток</w:t>
            </w:r>
          </w:p>
        </w:tc>
        <w:tc>
          <w:tcPr>
            <w:tcW w:w="1843" w:type="dxa"/>
            <w:tcBorders>
              <w:top w:val="nil"/>
              <w:left w:val="nil"/>
              <w:bottom w:val="single" w:sz="4" w:space="0" w:color="auto"/>
              <w:right w:val="single" w:sz="4" w:space="0" w:color="auto"/>
            </w:tcBorders>
            <w:shd w:val="clear" w:color="auto" w:fill="auto"/>
            <w:vAlign w:val="center"/>
            <w:hideMark/>
          </w:tcPr>
          <w:p w14:paraId="0AEEB43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834FE3" w14:textId="77777777" w:rsidR="0048645E" w:rsidRPr="00585435" w:rsidRDefault="0048645E" w:rsidP="006F45A6">
            <w:pPr>
              <w:jc w:val="center"/>
            </w:pPr>
            <w:r w:rsidRPr="00585435">
              <w:t>1497,00</w:t>
            </w:r>
          </w:p>
        </w:tc>
      </w:tr>
      <w:tr w:rsidR="0048645E" w:rsidRPr="00585435" w14:paraId="3E183A8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E8066F" w14:textId="77777777" w:rsidR="0048645E" w:rsidRPr="00585435" w:rsidRDefault="0048645E" w:rsidP="006F45A6">
            <w:pPr>
              <w:jc w:val="center"/>
            </w:pPr>
            <w:r w:rsidRPr="00585435">
              <w:t>1480</w:t>
            </w:r>
          </w:p>
        </w:tc>
        <w:tc>
          <w:tcPr>
            <w:tcW w:w="993" w:type="dxa"/>
            <w:tcBorders>
              <w:top w:val="nil"/>
              <w:left w:val="nil"/>
              <w:bottom w:val="single" w:sz="4" w:space="0" w:color="auto"/>
              <w:right w:val="single" w:sz="4" w:space="0" w:color="auto"/>
            </w:tcBorders>
            <w:shd w:val="clear" w:color="auto" w:fill="auto"/>
            <w:vAlign w:val="center"/>
            <w:hideMark/>
          </w:tcPr>
          <w:p w14:paraId="374BB20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DF98358" w14:textId="77777777" w:rsidR="0048645E" w:rsidRPr="00585435" w:rsidRDefault="0048645E" w:rsidP="006F45A6">
            <w:r w:rsidRPr="00585435">
              <w:t>Спокойная</w:t>
            </w:r>
          </w:p>
        </w:tc>
        <w:tc>
          <w:tcPr>
            <w:tcW w:w="3260" w:type="dxa"/>
            <w:tcBorders>
              <w:top w:val="nil"/>
              <w:left w:val="nil"/>
              <w:bottom w:val="single" w:sz="4" w:space="0" w:color="auto"/>
              <w:right w:val="single" w:sz="4" w:space="0" w:color="auto"/>
            </w:tcBorders>
            <w:shd w:val="clear" w:color="auto" w:fill="auto"/>
            <w:vAlign w:val="center"/>
            <w:hideMark/>
          </w:tcPr>
          <w:p w14:paraId="1830A7C7"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DA14AD9"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FC11A3B" w14:textId="77777777" w:rsidR="0048645E" w:rsidRPr="00585435" w:rsidRDefault="0048645E" w:rsidP="006F45A6">
            <w:pPr>
              <w:jc w:val="center"/>
            </w:pPr>
            <w:r w:rsidRPr="00585435">
              <w:t>237,00</w:t>
            </w:r>
          </w:p>
        </w:tc>
      </w:tr>
      <w:tr w:rsidR="0048645E" w:rsidRPr="00585435" w14:paraId="22C9126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891E03" w14:textId="77777777" w:rsidR="0048645E" w:rsidRPr="00585435" w:rsidRDefault="0048645E" w:rsidP="006F45A6">
            <w:pPr>
              <w:jc w:val="center"/>
            </w:pPr>
            <w:r w:rsidRPr="00585435">
              <w:t>1481</w:t>
            </w:r>
          </w:p>
        </w:tc>
        <w:tc>
          <w:tcPr>
            <w:tcW w:w="993" w:type="dxa"/>
            <w:tcBorders>
              <w:top w:val="nil"/>
              <w:left w:val="nil"/>
              <w:bottom w:val="single" w:sz="4" w:space="0" w:color="auto"/>
              <w:right w:val="single" w:sz="4" w:space="0" w:color="auto"/>
            </w:tcBorders>
            <w:shd w:val="clear" w:color="auto" w:fill="auto"/>
            <w:vAlign w:val="center"/>
            <w:hideMark/>
          </w:tcPr>
          <w:p w14:paraId="215126F1"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14FBAD3" w14:textId="77777777" w:rsidR="0048645E" w:rsidRPr="00585435" w:rsidRDefault="0048645E" w:rsidP="006F45A6">
            <w:r w:rsidRPr="00585435">
              <w:t>Спортивная</w:t>
            </w:r>
          </w:p>
        </w:tc>
        <w:tc>
          <w:tcPr>
            <w:tcW w:w="3260" w:type="dxa"/>
            <w:tcBorders>
              <w:top w:val="nil"/>
              <w:left w:val="nil"/>
              <w:bottom w:val="single" w:sz="4" w:space="0" w:color="auto"/>
              <w:right w:val="single" w:sz="4" w:space="0" w:color="auto"/>
            </w:tcBorders>
            <w:shd w:val="clear" w:color="auto" w:fill="auto"/>
            <w:vAlign w:val="center"/>
            <w:hideMark/>
          </w:tcPr>
          <w:p w14:paraId="2ABF113D" w14:textId="77777777" w:rsidR="0048645E" w:rsidRPr="00585435" w:rsidRDefault="0048645E" w:rsidP="006F45A6">
            <w:pPr>
              <w:jc w:val="center"/>
            </w:pPr>
            <w:r w:rsidRPr="00585435">
              <w:t>от ул. Мичурина до ул. Аральская, от ул. Аральская до ул. Читинская</w:t>
            </w:r>
          </w:p>
        </w:tc>
        <w:tc>
          <w:tcPr>
            <w:tcW w:w="1843" w:type="dxa"/>
            <w:tcBorders>
              <w:top w:val="nil"/>
              <w:left w:val="nil"/>
              <w:bottom w:val="single" w:sz="4" w:space="0" w:color="auto"/>
              <w:right w:val="single" w:sz="4" w:space="0" w:color="auto"/>
            </w:tcBorders>
            <w:shd w:val="clear" w:color="auto" w:fill="auto"/>
            <w:vAlign w:val="center"/>
            <w:hideMark/>
          </w:tcPr>
          <w:p w14:paraId="7F0509CD" w14:textId="77777777" w:rsidR="0048645E" w:rsidRPr="00585435" w:rsidRDefault="0048645E" w:rsidP="006F45A6">
            <w:pPr>
              <w:jc w:val="center"/>
            </w:pPr>
            <w:r w:rsidRPr="00585435">
              <w:t>Кировский, Ленинский районы</w:t>
            </w:r>
          </w:p>
        </w:tc>
        <w:tc>
          <w:tcPr>
            <w:tcW w:w="1276" w:type="dxa"/>
            <w:tcBorders>
              <w:top w:val="nil"/>
              <w:left w:val="nil"/>
              <w:bottom w:val="single" w:sz="4" w:space="0" w:color="auto"/>
              <w:right w:val="single" w:sz="4" w:space="0" w:color="auto"/>
            </w:tcBorders>
            <w:shd w:val="clear" w:color="auto" w:fill="auto"/>
            <w:noWrap/>
            <w:vAlign w:val="center"/>
            <w:hideMark/>
          </w:tcPr>
          <w:p w14:paraId="7F5609F6" w14:textId="77777777" w:rsidR="0048645E" w:rsidRPr="00585435" w:rsidRDefault="0048645E" w:rsidP="006F45A6">
            <w:pPr>
              <w:jc w:val="center"/>
            </w:pPr>
            <w:r w:rsidRPr="00585435">
              <w:t>2730,00</w:t>
            </w:r>
          </w:p>
        </w:tc>
      </w:tr>
      <w:tr w:rsidR="0048645E" w:rsidRPr="00585435" w14:paraId="16F5EA2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D328B9" w14:textId="77777777" w:rsidR="0048645E" w:rsidRPr="00585435" w:rsidRDefault="0048645E" w:rsidP="006F45A6">
            <w:pPr>
              <w:jc w:val="center"/>
            </w:pPr>
            <w:r w:rsidRPr="00585435">
              <w:t>1482</w:t>
            </w:r>
          </w:p>
        </w:tc>
        <w:tc>
          <w:tcPr>
            <w:tcW w:w="993" w:type="dxa"/>
            <w:tcBorders>
              <w:top w:val="nil"/>
              <w:left w:val="nil"/>
              <w:bottom w:val="single" w:sz="4" w:space="0" w:color="auto"/>
              <w:right w:val="single" w:sz="4" w:space="0" w:color="auto"/>
            </w:tcBorders>
            <w:shd w:val="clear" w:color="auto" w:fill="auto"/>
            <w:vAlign w:val="center"/>
            <w:hideMark/>
          </w:tcPr>
          <w:p w14:paraId="3DCE02FF"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355B68C" w14:textId="77777777" w:rsidR="0048645E" w:rsidRPr="00585435" w:rsidRDefault="0048645E" w:rsidP="006F45A6">
            <w:r w:rsidRPr="00585435">
              <w:t>Спортивная</w:t>
            </w:r>
          </w:p>
        </w:tc>
        <w:tc>
          <w:tcPr>
            <w:tcW w:w="3260" w:type="dxa"/>
            <w:tcBorders>
              <w:top w:val="nil"/>
              <w:left w:val="nil"/>
              <w:bottom w:val="single" w:sz="4" w:space="0" w:color="auto"/>
              <w:right w:val="single" w:sz="4" w:space="0" w:color="auto"/>
            </w:tcBorders>
            <w:shd w:val="clear" w:color="auto" w:fill="auto"/>
            <w:vAlign w:val="center"/>
            <w:hideMark/>
          </w:tcPr>
          <w:p w14:paraId="2A48DE65" w14:textId="77777777" w:rsidR="0048645E" w:rsidRPr="00585435" w:rsidRDefault="0048645E" w:rsidP="006F45A6">
            <w:pPr>
              <w:jc w:val="center"/>
            </w:pPr>
            <w:r w:rsidRPr="00585435">
              <w:t>от ул. Спортивной в районе жилого дома № 76 до ул. Лихачева в районе жилого дома № 39</w:t>
            </w:r>
          </w:p>
        </w:tc>
        <w:tc>
          <w:tcPr>
            <w:tcW w:w="1843" w:type="dxa"/>
            <w:tcBorders>
              <w:top w:val="nil"/>
              <w:left w:val="nil"/>
              <w:bottom w:val="single" w:sz="4" w:space="0" w:color="auto"/>
              <w:right w:val="single" w:sz="4" w:space="0" w:color="auto"/>
            </w:tcBorders>
            <w:shd w:val="clear" w:color="auto" w:fill="auto"/>
            <w:vAlign w:val="center"/>
            <w:hideMark/>
          </w:tcPr>
          <w:p w14:paraId="488891BF"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A4C2A0C" w14:textId="77777777" w:rsidR="0048645E" w:rsidRPr="00585435" w:rsidRDefault="0048645E" w:rsidP="006F45A6">
            <w:pPr>
              <w:jc w:val="center"/>
            </w:pPr>
            <w:r w:rsidRPr="00585435">
              <w:t>356,00</w:t>
            </w:r>
          </w:p>
        </w:tc>
      </w:tr>
      <w:tr w:rsidR="0048645E" w:rsidRPr="00585435" w14:paraId="0CEED64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247AD5" w14:textId="77777777" w:rsidR="0048645E" w:rsidRPr="00585435" w:rsidRDefault="0048645E" w:rsidP="006F45A6">
            <w:pPr>
              <w:jc w:val="center"/>
            </w:pPr>
            <w:r w:rsidRPr="00585435">
              <w:t>1483</w:t>
            </w:r>
          </w:p>
        </w:tc>
        <w:tc>
          <w:tcPr>
            <w:tcW w:w="993" w:type="dxa"/>
            <w:tcBorders>
              <w:top w:val="nil"/>
              <w:left w:val="nil"/>
              <w:bottom w:val="single" w:sz="4" w:space="0" w:color="auto"/>
              <w:right w:val="single" w:sz="4" w:space="0" w:color="auto"/>
            </w:tcBorders>
            <w:shd w:val="clear" w:color="auto" w:fill="auto"/>
            <w:vAlign w:val="center"/>
            <w:hideMark/>
          </w:tcPr>
          <w:p w14:paraId="59894513"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22BC1F2" w14:textId="77777777" w:rsidR="0048645E" w:rsidRPr="00585435" w:rsidRDefault="0048645E" w:rsidP="006F45A6">
            <w:r w:rsidRPr="00585435">
              <w:t>Спортивная</w:t>
            </w:r>
          </w:p>
        </w:tc>
        <w:tc>
          <w:tcPr>
            <w:tcW w:w="3260" w:type="dxa"/>
            <w:tcBorders>
              <w:top w:val="nil"/>
              <w:left w:val="nil"/>
              <w:bottom w:val="single" w:sz="4" w:space="0" w:color="auto"/>
              <w:right w:val="single" w:sz="4" w:space="0" w:color="auto"/>
            </w:tcBorders>
            <w:shd w:val="clear" w:color="auto" w:fill="auto"/>
            <w:vAlign w:val="center"/>
            <w:hideMark/>
          </w:tcPr>
          <w:p w14:paraId="63BC24CC" w14:textId="77777777" w:rsidR="0048645E" w:rsidRPr="00585435" w:rsidRDefault="0048645E" w:rsidP="006F45A6">
            <w:pPr>
              <w:jc w:val="center"/>
            </w:pPr>
            <w:r w:rsidRPr="00585435">
              <w:t>от жилого дома № 104 по ул. Спортивная до жилого дома № 23 по ул. Автомобилистов</w:t>
            </w:r>
          </w:p>
        </w:tc>
        <w:tc>
          <w:tcPr>
            <w:tcW w:w="1843" w:type="dxa"/>
            <w:tcBorders>
              <w:top w:val="nil"/>
              <w:left w:val="nil"/>
              <w:bottom w:val="single" w:sz="4" w:space="0" w:color="auto"/>
              <w:right w:val="single" w:sz="4" w:space="0" w:color="auto"/>
            </w:tcBorders>
            <w:shd w:val="clear" w:color="auto" w:fill="auto"/>
            <w:vAlign w:val="center"/>
            <w:hideMark/>
          </w:tcPr>
          <w:p w14:paraId="43DC95AE"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0671074" w14:textId="77777777" w:rsidR="0048645E" w:rsidRPr="00585435" w:rsidRDefault="0048645E" w:rsidP="006F45A6">
            <w:pPr>
              <w:jc w:val="center"/>
            </w:pPr>
            <w:r w:rsidRPr="00585435">
              <w:t>437,00</w:t>
            </w:r>
          </w:p>
        </w:tc>
      </w:tr>
      <w:tr w:rsidR="0048645E" w:rsidRPr="00585435" w14:paraId="2852711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9E6A95" w14:textId="77777777" w:rsidR="0048645E" w:rsidRPr="00585435" w:rsidRDefault="0048645E" w:rsidP="006F45A6">
            <w:pPr>
              <w:jc w:val="center"/>
            </w:pPr>
            <w:r w:rsidRPr="00585435">
              <w:t>1484</w:t>
            </w:r>
          </w:p>
        </w:tc>
        <w:tc>
          <w:tcPr>
            <w:tcW w:w="993" w:type="dxa"/>
            <w:tcBorders>
              <w:top w:val="nil"/>
              <w:left w:val="nil"/>
              <w:bottom w:val="single" w:sz="4" w:space="0" w:color="auto"/>
              <w:right w:val="single" w:sz="4" w:space="0" w:color="auto"/>
            </w:tcBorders>
            <w:shd w:val="clear" w:color="auto" w:fill="auto"/>
            <w:vAlign w:val="center"/>
            <w:hideMark/>
          </w:tcPr>
          <w:p w14:paraId="756BBEB7"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1807947" w14:textId="77777777" w:rsidR="0048645E" w:rsidRPr="00585435" w:rsidRDefault="0048645E" w:rsidP="006F45A6">
            <w:r w:rsidRPr="00585435">
              <w:t>Спортивная</w:t>
            </w:r>
          </w:p>
        </w:tc>
        <w:tc>
          <w:tcPr>
            <w:tcW w:w="3260" w:type="dxa"/>
            <w:tcBorders>
              <w:top w:val="nil"/>
              <w:left w:val="nil"/>
              <w:bottom w:val="single" w:sz="4" w:space="0" w:color="auto"/>
              <w:right w:val="single" w:sz="4" w:space="0" w:color="auto"/>
            </w:tcBorders>
            <w:shd w:val="clear" w:color="auto" w:fill="auto"/>
            <w:vAlign w:val="center"/>
            <w:hideMark/>
          </w:tcPr>
          <w:p w14:paraId="78B969F0" w14:textId="77777777" w:rsidR="0048645E" w:rsidRPr="00585435" w:rsidRDefault="0048645E" w:rsidP="006F45A6">
            <w:pPr>
              <w:jc w:val="center"/>
            </w:pPr>
            <w:r w:rsidRPr="00585435">
              <w:t>от жилого дома № 146 по ул. Спортивной до нежилого здания № 141а по ул. Автомобилистов</w:t>
            </w:r>
          </w:p>
        </w:tc>
        <w:tc>
          <w:tcPr>
            <w:tcW w:w="1843" w:type="dxa"/>
            <w:tcBorders>
              <w:top w:val="nil"/>
              <w:left w:val="nil"/>
              <w:bottom w:val="single" w:sz="4" w:space="0" w:color="auto"/>
              <w:right w:val="single" w:sz="4" w:space="0" w:color="auto"/>
            </w:tcBorders>
            <w:shd w:val="clear" w:color="auto" w:fill="auto"/>
            <w:vAlign w:val="center"/>
            <w:hideMark/>
          </w:tcPr>
          <w:p w14:paraId="7C221186"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2072CE7" w14:textId="77777777" w:rsidR="0048645E" w:rsidRPr="00585435" w:rsidRDefault="0048645E" w:rsidP="006F45A6">
            <w:pPr>
              <w:jc w:val="center"/>
            </w:pPr>
            <w:r w:rsidRPr="00585435">
              <w:t>499,00</w:t>
            </w:r>
          </w:p>
        </w:tc>
      </w:tr>
      <w:tr w:rsidR="0048645E" w:rsidRPr="00585435" w14:paraId="05D9109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C82FCD" w14:textId="77777777" w:rsidR="0048645E" w:rsidRPr="00585435" w:rsidRDefault="0048645E" w:rsidP="006F45A6">
            <w:pPr>
              <w:jc w:val="center"/>
            </w:pPr>
            <w:r w:rsidRPr="00585435">
              <w:t>1485</w:t>
            </w:r>
          </w:p>
        </w:tc>
        <w:tc>
          <w:tcPr>
            <w:tcW w:w="993" w:type="dxa"/>
            <w:tcBorders>
              <w:top w:val="nil"/>
              <w:left w:val="nil"/>
              <w:bottom w:val="single" w:sz="4" w:space="0" w:color="auto"/>
              <w:right w:val="single" w:sz="4" w:space="0" w:color="auto"/>
            </w:tcBorders>
            <w:shd w:val="clear" w:color="auto" w:fill="auto"/>
            <w:vAlign w:val="center"/>
            <w:hideMark/>
          </w:tcPr>
          <w:p w14:paraId="03DEC622"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463C72B" w14:textId="77777777" w:rsidR="0048645E" w:rsidRPr="00585435" w:rsidRDefault="0048645E" w:rsidP="006F45A6">
            <w:r w:rsidRPr="00585435">
              <w:t xml:space="preserve">Спортивный </w:t>
            </w:r>
          </w:p>
        </w:tc>
        <w:tc>
          <w:tcPr>
            <w:tcW w:w="3260" w:type="dxa"/>
            <w:tcBorders>
              <w:top w:val="nil"/>
              <w:left w:val="nil"/>
              <w:bottom w:val="single" w:sz="4" w:space="0" w:color="auto"/>
              <w:right w:val="single" w:sz="4" w:space="0" w:color="auto"/>
            </w:tcBorders>
            <w:shd w:val="clear" w:color="auto" w:fill="auto"/>
            <w:vAlign w:val="center"/>
            <w:hideMark/>
          </w:tcPr>
          <w:p w14:paraId="52DC74AB" w14:textId="77777777" w:rsidR="0048645E" w:rsidRPr="00585435" w:rsidRDefault="0048645E" w:rsidP="006F45A6">
            <w:pPr>
              <w:jc w:val="center"/>
            </w:pPr>
            <w:r w:rsidRPr="00585435">
              <w:t>от пр-кта им. газеты "Красноярский рабочий" до ул. Иркутской</w:t>
            </w:r>
          </w:p>
        </w:tc>
        <w:tc>
          <w:tcPr>
            <w:tcW w:w="1843" w:type="dxa"/>
            <w:tcBorders>
              <w:top w:val="nil"/>
              <w:left w:val="nil"/>
              <w:bottom w:val="single" w:sz="4" w:space="0" w:color="auto"/>
              <w:right w:val="single" w:sz="4" w:space="0" w:color="auto"/>
            </w:tcBorders>
            <w:shd w:val="clear" w:color="auto" w:fill="auto"/>
            <w:vAlign w:val="center"/>
            <w:hideMark/>
          </w:tcPr>
          <w:p w14:paraId="6E7498DD"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A1940D6" w14:textId="77777777" w:rsidR="0048645E" w:rsidRPr="00585435" w:rsidRDefault="0048645E" w:rsidP="006F45A6">
            <w:pPr>
              <w:jc w:val="center"/>
            </w:pPr>
            <w:r w:rsidRPr="00585435">
              <w:t>317,00</w:t>
            </w:r>
          </w:p>
        </w:tc>
      </w:tr>
      <w:tr w:rsidR="0048645E" w:rsidRPr="00585435" w14:paraId="794966A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5EF35B" w14:textId="77777777" w:rsidR="0048645E" w:rsidRPr="00585435" w:rsidRDefault="0048645E" w:rsidP="006F45A6">
            <w:pPr>
              <w:jc w:val="center"/>
            </w:pPr>
            <w:r w:rsidRPr="00585435">
              <w:t>1486</w:t>
            </w:r>
          </w:p>
        </w:tc>
        <w:tc>
          <w:tcPr>
            <w:tcW w:w="993" w:type="dxa"/>
            <w:tcBorders>
              <w:top w:val="nil"/>
              <w:left w:val="nil"/>
              <w:bottom w:val="single" w:sz="4" w:space="0" w:color="auto"/>
              <w:right w:val="single" w:sz="4" w:space="0" w:color="auto"/>
            </w:tcBorders>
            <w:shd w:val="clear" w:color="auto" w:fill="auto"/>
            <w:vAlign w:val="center"/>
            <w:hideMark/>
          </w:tcPr>
          <w:p w14:paraId="1CAADD3A"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1F5B496" w14:textId="77777777" w:rsidR="0048645E" w:rsidRPr="00585435" w:rsidRDefault="0048645E" w:rsidP="006F45A6">
            <w:r w:rsidRPr="00585435">
              <w:t>Средний</w:t>
            </w:r>
          </w:p>
        </w:tc>
        <w:tc>
          <w:tcPr>
            <w:tcW w:w="3260" w:type="dxa"/>
            <w:tcBorders>
              <w:top w:val="nil"/>
              <w:left w:val="nil"/>
              <w:bottom w:val="single" w:sz="4" w:space="0" w:color="auto"/>
              <w:right w:val="single" w:sz="4" w:space="0" w:color="auto"/>
            </w:tcBorders>
            <w:shd w:val="clear" w:color="auto" w:fill="auto"/>
            <w:vAlign w:val="center"/>
            <w:hideMark/>
          </w:tcPr>
          <w:p w14:paraId="2A1DD96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6290D84"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FF87264" w14:textId="77777777" w:rsidR="0048645E" w:rsidRPr="00585435" w:rsidRDefault="0048645E" w:rsidP="006F45A6">
            <w:pPr>
              <w:jc w:val="center"/>
            </w:pPr>
            <w:r w:rsidRPr="00585435">
              <w:t>430,00</w:t>
            </w:r>
          </w:p>
        </w:tc>
      </w:tr>
      <w:tr w:rsidR="0048645E" w:rsidRPr="00585435" w14:paraId="5933F6E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F500E6" w14:textId="77777777" w:rsidR="0048645E" w:rsidRPr="00585435" w:rsidRDefault="0048645E" w:rsidP="006F45A6">
            <w:pPr>
              <w:jc w:val="center"/>
            </w:pPr>
            <w:r w:rsidRPr="00585435">
              <w:t>1487</w:t>
            </w:r>
          </w:p>
        </w:tc>
        <w:tc>
          <w:tcPr>
            <w:tcW w:w="993" w:type="dxa"/>
            <w:tcBorders>
              <w:top w:val="nil"/>
              <w:left w:val="nil"/>
              <w:bottom w:val="single" w:sz="4" w:space="0" w:color="auto"/>
              <w:right w:val="single" w:sz="4" w:space="0" w:color="auto"/>
            </w:tcBorders>
            <w:shd w:val="clear" w:color="auto" w:fill="auto"/>
            <w:vAlign w:val="center"/>
            <w:hideMark/>
          </w:tcPr>
          <w:p w14:paraId="4530296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3B0666C" w14:textId="77777777" w:rsidR="0048645E" w:rsidRPr="00585435" w:rsidRDefault="0048645E" w:rsidP="006F45A6">
            <w:r w:rsidRPr="00585435">
              <w:t>Стадионная</w:t>
            </w:r>
          </w:p>
        </w:tc>
        <w:tc>
          <w:tcPr>
            <w:tcW w:w="3260" w:type="dxa"/>
            <w:tcBorders>
              <w:top w:val="nil"/>
              <w:left w:val="nil"/>
              <w:bottom w:val="single" w:sz="4" w:space="0" w:color="auto"/>
              <w:right w:val="single" w:sz="4" w:space="0" w:color="auto"/>
            </w:tcBorders>
            <w:shd w:val="clear" w:color="auto" w:fill="auto"/>
            <w:vAlign w:val="center"/>
            <w:hideMark/>
          </w:tcPr>
          <w:p w14:paraId="01562491" w14:textId="77777777" w:rsidR="0048645E" w:rsidRPr="00585435" w:rsidRDefault="0048645E" w:rsidP="006F45A6">
            <w:pPr>
              <w:jc w:val="center"/>
            </w:pPr>
            <w:r w:rsidRPr="00585435">
              <w:t>от пер. Уральский до нежилого здания № 1 по ул. Стадионная и жилого здания № 12 по ул. Веселая</w:t>
            </w:r>
          </w:p>
        </w:tc>
        <w:tc>
          <w:tcPr>
            <w:tcW w:w="1843" w:type="dxa"/>
            <w:tcBorders>
              <w:top w:val="nil"/>
              <w:left w:val="nil"/>
              <w:bottom w:val="single" w:sz="4" w:space="0" w:color="auto"/>
              <w:right w:val="single" w:sz="4" w:space="0" w:color="auto"/>
            </w:tcBorders>
            <w:shd w:val="clear" w:color="auto" w:fill="auto"/>
            <w:vAlign w:val="center"/>
            <w:hideMark/>
          </w:tcPr>
          <w:p w14:paraId="60C56E4B"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125261E" w14:textId="77777777" w:rsidR="0048645E" w:rsidRPr="00585435" w:rsidRDefault="0048645E" w:rsidP="006F45A6">
            <w:pPr>
              <w:jc w:val="center"/>
            </w:pPr>
            <w:r w:rsidRPr="00585435">
              <w:t>654,00</w:t>
            </w:r>
          </w:p>
        </w:tc>
      </w:tr>
      <w:tr w:rsidR="0048645E" w:rsidRPr="00585435" w14:paraId="559AB8F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9504D8" w14:textId="77777777" w:rsidR="0048645E" w:rsidRPr="00585435" w:rsidRDefault="0048645E" w:rsidP="006F45A6">
            <w:pPr>
              <w:jc w:val="center"/>
            </w:pPr>
            <w:r w:rsidRPr="00585435">
              <w:t>1488</w:t>
            </w:r>
          </w:p>
        </w:tc>
        <w:tc>
          <w:tcPr>
            <w:tcW w:w="993" w:type="dxa"/>
            <w:tcBorders>
              <w:top w:val="nil"/>
              <w:left w:val="nil"/>
              <w:bottom w:val="single" w:sz="4" w:space="0" w:color="auto"/>
              <w:right w:val="single" w:sz="4" w:space="0" w:color="auto"/>
            </w:tcBorders>
            <w:shd w:val="clear" w:color="auto" w:fill="auto"/>
            <w:vAlign w:val="center"/>
            <w:hideMark/>
          </w:tcPr>
          <w:p w14:paraId="24E79A0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40CC3ED" w14:textId="77777777" w:rsidR="0048645E" w:rsidRPr="00585435" w:rsidRDefault="0048645E" w:rsidP="006F45A6">
            <w:r w:rsidRPr="00585435">
              <w:t>Станиславского</w:t>
            </w:r>
          </w:p>
        </w:tc>
        <w:tc>
          <w:tcPr>
            <w:tcW w:w="3260" w:type="dxa"/>
            <w:tcBorders>
              <w:top w:val="nil"/>
              <w:left w:val="nil"/>
              <w:bottom w:val="single" w:sz="4" w:space="0" w:color="auto"/>
              <w:right w:val="single" w:sz="4" w:space="0" w:color="auto"/>
            </w:tcBorders>
            <w:shd w:val="clear" w:color="auto" w:fill="auto"/>
            <w:vAlign w:val="center"/>
            <w:hideMark/>
          </w:tcPr>
          <w:p w14:paraId="58C53C9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1B1DFAC"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FDE7E29" w14:textId="77777777" w:rsidR="0048645E" w:rsidRPr="00585435" w:rsidRDefault="0048645E" w:rsidP="006F45A6">
            <w:pPr>
              <w:jc w:val="center"/>
            </w:pPr>
            <w:r w:rsidRPr="00585435">
              <w:t>1358,00</w:t>
            </w:r>
          </w:p>
        </w:tc>
      </w:tr>
      <w:tr w:rsidR="0048645E" w:rsidRPr="00585435" w14:paraId="13BB47E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B6E646" w14:textId="77777777" w:rsidR="0048645E" w:rsidRPr="00585435" w:rsidRDefault="0048645E" w:rsidP="006F45A6">
            <w:pPr>
              <w:jc w:val="center"/>
            </w:pPr>
            <w:r w:rsidRPr="00585435">
              <w:t>1489</w:t>
            </w:r>
          </w:p>
        </w:tc>
        <w:tc>
          <w:tcPr>
            <w:tcW w:w="993" w:type="dxa"/>
            <w:tcBorders>
              <w:top w:val="nil"/>
              <w:left w:val="nil"/>
              <w:bottom w:val="single" w:sz="4" w:space="0" w:color="auto"/>
              <w:right w:val="single" w:sz="4" w:space="0" w:color="auto"/>
            </w:tcBorders>
            <w:shd w:val="clear" w:color="auto" w:fill="auto"/>
            <w:vAlign w:val="center"/>
            <w:hideMark/>
          </w:tcPr>
          <w:p w14:paraId="22ACDFA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D0CC370" w14:textId="77777777" w:rsidR="0048645E" w:rsidRPr="00585435" w:rsidRDefault="0048645E" w:rsidP="006F45A6">
            <w:r w:rsidRPr="00585435">
              <w:t>Становая</w:t>
            </w:r>
          </w:p>
        </w:tc>
        <w:tc>
          <w:tcPr>
            <w:tcW w:w="3260" w:type="dxa"/>
            <w:tcBorders>
              <w:top w:val="nil"/>
              <w:left w:val="nil"/>
              <w:bottom w:val="single" w:sz="4" w:space="0" w:color="auto"/>
              <w:right w:val="single" w:sz="4" w:space="0" w:color="auto"/>
            </w:tcBorders>
            <w:shd w:val="clear" w:color="auto" w:fill="auto"/>
            <w:vAlign w:val="center"/>
            <w:hideMark/>
          </w:tcPr>
          <w:p w14:paraId="4DB27B40" w14:textId="77777777" w:rsidR="0048645E" w:rsidRPr="00585435" w:rsidRDefault="0048645E" w:rsidP="006F45A6">
            <w:pPr>
              <w:jc w:val="center"/>
            </w:pPr>
            <w:r w:rsidRPr="00585435">
              <w:t>от ул. Ботаническая до ул. Садовая (пос. Овинный)</w:t>
            </w:r>
          </w:p>
        </w:tc>
        <w:tc>
          <w:tcPr>
            <w:tcW w:w="1843" w:type="dxa"/>
            <w:tcBorders>
              <w:top w:val="nil"/>
              <w:left w:val="nil"/>
              <w:bottom w:val="single" w:sz="4" w:space="0" w:color="auto"/>
              <w:right w:val="single" w:sz="4" w:space="0" w:color="auto"/>
            </w:tcBorders>
            <w:shd w:val="clear" w:color="auto" w:fill="auto"/>
            <w:vAlign w:val="center"/>
            <w:hideMark/>
          </w:tcPr>
          <w:p w14:paraId="532F1EB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BB265B" w14:textId="77777777" w:rsidR="0048645E" w:rsidRPr="00585435" w:rsidRDefault="0048645E" w:rsidP="006F45A6">
            <w:pPr>
              <w:jc w:val="center"/>
            </w:pPr>
            <w:r w:rsidRPr="00585435">
              <w:t>5180,00</w:t>
            </w:r>
          </w:p>
        </w:tc>
      </w:tr>
      <w:tr w:rsidR="0048645E" w:rsidRPr="00585435" w14:paraId="52FD071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C23067" w14:textId="77777777" w:rsidR="0048645E" w:rsidRPr="00585435" w:rsidRDefault="0048645E" w:rsidP="006F45A6">
            <w:pPr>
              <w:jc w:val="center"/>
            </w:pPr>
            <w:r w:rsidRPr="00585435">
              <w:t>1490</w:t>
            </w:r>
          </w:p>
        </w:tc>
        <w:tc>
          <w:tcPr>
            <w:tcW w:w="993" w:type="dxa"/>
            <w:tcBorders>
              <w:top w:val="nil"/>
              <w:left w:val="nil"/>
              <w:bottom w:val="single" w:sz="4" w:space="0" w:color="auto"/>
              <w:right w:val="single" w:sz="4" w:space="0" w:color="auto"/>
            </w:tcBorders>
            <w:shd w:val="clear" w:color="auto" w:fill="auto"/>
            <w:vAlign w:val="center"/>
            <w:hideMark/>
          </w:tcPr>
          <w:p w14:paraId="3EC79DD5"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AFED9FC" w14:textId="77777777" w:rsidR="0048645E" w:rsidRPr="00585435" w:rsidRDefault="0048645E" w:rsidP="006F45A6">
            <w:r w:rsidRPr="00585435">
              <w:t>Станочная</w:t>
            </w:r>
          </w:p>
        </w:tc>
        <w:tc>
          <w:tcPr>
            <w:tcW w:w="3260" w:type="dxa"/>
            <w:tcBorders>
              <w:top w:val="nil"/>
              <w:left w:val="nil"/>
              <w:bottom w:val="single" w:sz="4" w:space="0" w:color="auto"/>
              <w:right w:val="single" w:sz="4" w:space="0" w:color="auto"/>
            </w:tcBorders>
            <w:shd w:val="clear" w:color="auto" w:fill="auto"/>
            <w:vAlign w:val="center"/>
            <w:hideMark/>
          </w:tcPr>
          <w:p w14:paraId="6DFD57B5"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B1ABFAE"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C3832AE" w14:textId="77777777" w:rsidR="0048645E" w:rsidRPr="00585435" w:rsidRDefault="0048645E" w:rsidP="006F45A6">
            <w:pPr>
              <w:jc w:val="center"/>
            </w:pPr>
            <w:r w:rsidRPr="00585435">
              <w:t>350,00</w:t>
            </w:r>
          </w:p>
        </w:tc>
      </w:tr>
      <w:tr w:rsidR="0048645E" w:rsidRPr="00585435" w14:paraId="6A4533D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05DAF1" w14:textId="77777777" w:rsidR="0048645E" w:rsidRPr="00585435" w:rsidRDefault="0048645E" w:rsidP="006F45A6">
            <w:pPr>
              <w:jc w:val="center"/>
            </w:pPr>
            <w:r w:rsidRPr="00585435">
              <w:t>1491</w:t>
            </w:r>
          </w:p>
        </w:tc>
        <w:tc>
          <w:tcPr>
            <w:tcW w:w="993" w:type="dxa"/>
            <w:tcBorders>
              <w:top w:val="nil"/>
              <w:left w:val="nil"/>
              <w:bottom w:val="single" w:sz="4" w:space="0" w:color="auto"/>
              <w:right w:val="single" w:sz="4" w:space="0" w:color="auto"/>
            </w:tcBorders>
            <w:shd w:val="clear" w:color="auto" w:fill="auto"/>
            <w:vAlign w:val="center"/>
            <w:hideMark/>
          </w:tcPr>
          <w:p w14:paraId="0BAD2460"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C591BAB" w14:textId="77777777" w:rsidR="0048645E" w:rsidRPr="00585435" w:rsidRDefault="0048645E" w:rsidP="006F45A6">
            <w:r w:rsidRPr="00585435">
              <w:t>Станционная</w:t>
            </w:r>
          </w:p>
        </w:tc>
        <w:tc>
          <w:tcPr>
            <w:tcW w:w="3260" w:type="dxa"/>
            <w:tcBorders>
              <w:top w:val="nil"/>
              <w:left w:val="nil"/>
              <w:bottom w:val="single" w:sz="4" w:space="0" w:color="auto"/>
              <w:right w:val="single" w:sz="4" w:space="0" w:color="auto"/>
            </w:tcBorders>
            <w:shd w:val="clear" w:color="auto" w:fill="auto"/>
            <w:vAlign w:val="center"/>
            <w:hideMark/>
          </w:tcPr>
          <w:p w14:paraId="518729B7" w14:textId="77777777" w:rsidR="0048645E" w:rsidRPr="00585435" w:rsidRDefault="0048645E" w:rsidP="006F45A6">
            <w:pPr>
              <w:jc w:val="center"/>
            </w:pPr>
            <w:r w:rsidRPr="00585435">
              <w:t>от жилого здания по ул. Попова № 10а до гаражных боксов в районе жилого здания по ул. Попова № 24</w:t>
            </w:r>
          </w:p>
        </w:tc>
        <w:tc>
          <w:tcPr>
            <w:tcW w:w="1843" w:type="dxa"/>
            <w:tcBorders>
              <w:top w:val="nil"/>
              <w:left w:val="nil"/>
              <w:bottom w:val="single" w:sz="4" w:space="0" w:color="auto"/>
              <w:right w:val="single" w:sz="4" w:space="0" w:color="auto"/>
            </w:tcBorders>
            <w:shd w:val="clear" w:color="auto" w:fill="auto"/>
            <w:vAlign w:val="center"/>
            <w:hideMark/>
          </w:tcPr>
          <w:p w14:paraId="49582CF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C1F79D" w14:textId="77777777" w:rsidR="0048645E" w:rsidRPr="00585435" w:rsidRDefault="0048645E" w:rsidP="006F45A6">
            <w:pPr>
              <w:jc w:val="center"/>
            </w:pPr>
            <w:r w:rsidRPr="00585435">
              <w:t>335,00</w:t>
            </w:r>
          </w:p>
        </w:tc>
      </w:tr>
      <w:tr w:rsidR="0048645E" w:rsidRPr="00585435" w14:paraId="11967CB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E308A9" w14:textId="77777777" w:rsidR="0048645E" w:rsidRPr="00585435" w:rsidRDefault="0048645E" w:rsidP="006F45A6">
            <w:pPr>
              <w:jc w:val="center"/>
            </w:pPr>
            <w:r w:rsidRPr="00585435">
              <w:t>1492</w:t>
            </w:r>
          </w:p>
        </w:tc>
        <w:tc>
          <w:tcPr>
            <w:tcW w:w="993" w:type="dxa"/>
            <w:tcBorders>
              <w:top w:val="nil"/>
              <w:left w:val="nil"/>
              <w:bottom w:val="single" w:sz="4" w:space="0" w:color="auto"/>
              <w:right w:val="single" w:sz="4" w:space="0" w:color="auto"/>
            </w:tcBorders>
            <w:shd w:val="clear" w:color="auto" w:fill="auto"/>
            <w:vAlign w:val="center"/>
            <w:hideMark/>
          </w:tcPr>
          <w:p w14:paraId="4FD02CC3"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05207F1" w14:textId="77777777" w:rsidR="0048645E" w:rsidRPr="00585435" w:rsidRDefault="0048645E" w:rsidP="006F45A6">
            <w:r w:rsidRPr="00585435">
              <w:t>Станционная</w:t>
            </w:r>
          </w:p>
        </w:tc>
        <w:tc>
          <w:tcPr>
            <w:tcW w:w="3260" w:type="dxa"/>
            <w:tcBorders>
              <w:top w:val="nil"/>
              <w:left w:val="nil"/>
              <w:bottom w:val="single" w:sz="4" w:space="0" w:color="auto"/>
              <w:right w:val="single" w:sz="4" w:space="0" w:color="auto"/>
            </w:tcBorders>
            <w:shd w:val="clear" w:color="auto" w:fill="auto"/>
            <w:vAlign w:val="center"/>
            <w:hideMark/>
          </w:tcPr>
          <w:p w14:paraId="66074685" w14:textId="77777777" w:rsidR="0048645E" w:rsidRPr="00585435" w:rsidRDefault="0048645E" w:rsidP="006F45A6">
            <w:pPr>
              <w:jc w:val="center"/>
            </w:pPr>
            <w:r w:rsidRPr="00585435">
              <w:t>ул. Станционная с северной стороны жилых домов по ул. Попова 10 а, 6а, 8г, 8а</w:t>
            </w:r>
          </w:p>
        </w:tc>
        <w:tc>
          <w:tcPr>
            <w:tcW w:w="1843" w:type="dxa"/>
            <w:tcBorders>
              <w:top w:val="nil"/>
              <w:left w:val="nil"/>
              <w:bottom w:val="single" w:sz="4" w:space="0" w:color="auto"/>
              <w:right w:val="single" w:sz="4" w:space="0" w:color="auto"/>
            </w:tcBorders>
            <w:shd w:val="clear" w:color="auto" w:fill="auto"/>
            <w:vAlign w:val="center"/>
            <w:hideMark/>
          </w:tcPr>
          <w:p w14:paraId="40294F5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BD55124" w14:textId="77777777" w:rsidR="0048645E" w:rsidRPr="00585435" w:rsidRDefault="0048645E" w:rsidP="006F45A6">
            <w:pPr>
              <w:jc w:val="center"/>
            </w:pPr>
            <w:r w:rsidRPr="00585435">
              <w:t>395,00</w:t>
            </w:r>
          </w:p>
        </w:tc>
      </w:tr>
      <w:tr w:rsidR="0048645E" w:rsidRPr="00585435" w14:paraId="188CA90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3B3984" w14:textId="77777777" w:rsidR="0048645E" w:rsidRPr="00585435" w:rsidRDefault="0048645E" w:rsidP="006F45A6">
            <w:pPr>
              <w:jc w:val="center"/>
            </w:pPr>
            <w:r w:rsidRPr="00585435">
              <w:t>1493</w:t>
            </w:r>
          </w:p>
        </w:tc>
        <w:tc>
          <w:tcPr>
            <w:tcW w:w="993" w:type="dxa"/>
            <w:tcBorders>
              <w:top w:val="nil"/>
              <w:left w:val="nil"/>
              <w:bottom w:val="single" w:sz="4" w:space="0" w:color="auto"/>
              <w:right w:val="single" w:sz="4" w:space="0" w:color="auto"/>
            </w:tcBorders>
            <w:shd w:val="clear" w:color="auto" w:fill="auto"/>
            <w:vAlign w:val="center"/>
            <w:hideMark/>
          </w:tcPr>
          <w:p w14:paraId="5C1A7044"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7D51CF72" w14:textId="77777777" w:rsidR="0048645E" w:rsidRPr="00585435" w:rsidRDefault="0048645E" w:rsidP="006F45A6">
            <w:r w:rsidRPr="00585435">
              <w:t>Старательский</w:t>
            </w:r>
          </w:p>
        </w:tc>
        <w:tc>
          <w:tcPr>
            <w:tcW w:w="3260" w:type="dxa"/>
            <w:tcBorders>
              <w:top w:val="nil"/>
              <w:left w:val="nil"/>
              <w:bottom w:val="single" w:sz="4" w:space="0" w:color="auto"/>
              <w:right w:val="single" w:sz="4" w:space="0" w:color="auto"/>
            </w:tcBorders>
            <w:shd w:val="clear" w:color="auto" w:fill="auto"/>
            <w:vAlign w:val="center"/>
            <w:hideMark/>
          </w:tcPr>
          <w:p w14:paraId="46903416" w14:textId="77777777" w:rsidR="0048645E" w:rsidRPr="00585435" w:rsidRDefault="0048645E" w:rsidP="006F45A6">
            <w:pPr>
              <w:jc w:val="center"/>
            </w:pPr>
            <w:r w:rsidRPr="00585435">
              <w:t>от ул. Геодезической до нежилого здания по ул. Цимлянской, № 35г</w:t>
            </w:r>
          </w:p>
        </w:tc>
        <w:tc>
          <w:tcPr>
            <w:tcW w:w="1843" w:type="dxa"/>
            <w:tcBorders>
              <w:top w:val="nil"/>
              <w:left w:val="nil"/>
              <w:bottom w:val="single" w:sz="4" w:space="0" w:color="auto"/>
              <w:right w:val="single" w:sz="4" w:space="0" w:color="auto"/>
            </w:tcBorders>
            <w:shd w:val="clear" w:color="auto" w:fill="auto"/>
            <w:vAlign w:val="center"/>
            <w:hideMark/>
          </w:tcPr>
          <w:p w14:paraId="252B0A9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F41C0C1" w14:textId="77777777" w:rsidR="0048645E" w:rsidRPr="00585435" w:rsidRDefault="0048645E" w:rsidP="006F45A6">
            <w:pPr>
              <w:jc w:val="center"/>
            </w:pPr>
            <w:r w:rsidRPr="00585435">
              <w:t>340,00</w:t>
            </w:r>
          </w:p>
        </w:tc>
      </w:tr>
      <w:tr w:rsidR="0048645E" w:rsidRPr="00585435" w14:paraId="7C8D367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3CF6DC" w14:textId="77777777" w:rsidR="0048645E" w:rsidRPr="00585435" w:rsidRDefault="0048645E" w:rsidP="006F45A6">
            <w:pPr>
              <w:jc w:val="center"/>
            </w:pPr>
            <w:r w:rsidRPr="00585435">
              <w:t>1494</w:t>
            </w:r>
          </w:p>
        </w:tc>
        <w:tc>
          <w:tcPr>
            <w:tcW w:w="993" w:type="dxa"/>
            <w:tcBorders>
              <w:top w:val="nil"/>
              <w:left w:val="nil"/>
              <w:bottom w:val="single" w:sz="4" w:space="0" w:color="auto"/>
              <w:right w:val="single" w:sz="4" w:space="0" w:color="auto"/>
            </w:tcBorders>
            <w:shd w:val="clear" w:color="auto" w:fill="auto"/>
            <w:vAlign w:val="center"/>
            <w:hideMark/>
          </w:tcPr>
          <w:p w14:paraId="28D75228"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7778226" w14:textId="77777777" w:rsidR="0048645E" w:rsidRPr="00585435" w:rsidRDefault="0048645E" w:rsidP="006F45A6">
            <w:r w:rsidRPr="00585435">
              <w:t>Старательский пер.</w:t>
            </w:r>
          </w:p>
        </w:tc>
        <w:tc>
          <w:tcPr>
            <w:tcW w:w="3260" w:type="dxa"/>
            <w:tcBorders>
              <w:top w:val="nil"/>
              <w:left w:val="nil"/>
              <w:bottom w:val="single" w:sz="4" w:space="0" w:color="auto"/>
              <w:right w:val="single" w:sz="4" w:space="0" w:color="auto"/>
            </w:tcBorders>
            <w:shd w:val="clear" w:color="auto" w:fill="auto"/>
            <w:vAlign w:val="center"/>
            <w:hideMark/>
          </w:tcPr>
          <w:p w14:paraId="6EC8DFCB" w14:textId="77777777" w:rsidR="0048645E" w:rsidRPr="00585435" w:rsidRDefault="0048645E" w:rsidP="006F45A6">
            <w:pPr>
              <w:jc w:val="center"/>
            </w:pPr>
            <w:r w:rsidRPr="00585435">
              <w:t>от пер. Старательского до ул. 2-й Приручейной</w:t>
            </w:r>
          </w:p>
        </w:tc>
        <w:tc>
          <w:tcPr>
            <w:tcW w:w="1843" w:type="dxa"/>
            <w:tcBorders>
              <w:top w:val="nil"/>
              <w:left w:val="nil"/>
              <w:bottom w:val="single" w:sz="4" w:space="0" w:color="auto"/>
              <w:right w:val="single" w:sz="4" w:space="0" w:color="auto"/>
            </w:tcBorders>
            <w:shd w:val="clear" w:color="auto" w:fill="auto"/>
            <w:vAlign w:val="center"/>
            <w:hideMark/>
          </w:tcPr>
          <w:p w14:paraId="2B3E4F7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07BE858" w14:textId="77777777" w:rsidR="0048645E" w:rsidRPr="00585435" w:rsidRDefault="0048645E" w:rsidP="006F45A6">
            <w:pPr>
              <w:jc w:val="center"/>
            </w:pPr>
            <w:r w:rsidRPr="00585435">
              <w:t>342,00</w:t>
            </w:r>
          </w:p>
        </w:tc>
      </w:tr>
      <w:tr w:rsidR="0048645E" w:rsidRPr="00585435" w14:paraId="7F537A5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6F1313" w14:textId="77777777" w:rsidR="0048645E" w:rsidRPr="00585435" w:rsidRDefault="0048645E" w:rsidP="006F45A6">
            <w:pPr>
              <w:jc w:val="center"/>
            </w:pPr>
            <w:r w:rsidRPr="00585435">
              <w:t>1495</w:t>
            </w:r>
          </w:p>
        </w:tc>
        <w:tc>
          <w:tcPr>
            <w:tcW w:w="993" w:type="dxa"/>
            <w:tcBorders>
              <w:top w:val="nil"/>
              <w:left w:val="nil"/>
              <w:bottom w:val="single" w:sz="4" w:space="0" w:color="auto"/>
              <w:right w:val="single" w:sz="4" w:space="0" w:color="auto"/>
            </w:tcBorders>
            <w:shd w:val="clear" w:color="auto" w:fill="auto"/>
            <w:vAlign w:val="center"/>
            <w:hideMark/>
          </w:tcPr>
          <w:p w14:paraId="503BA16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AAB1282" w14:textId="77777777" w:rsidR="0048645E" w:rsidRPr="00585435" w:rsidRDefault="0048645E" w:rsidP="006F45A6">
            <w:r w:rsidRPr="00585435">
              <w:t>Степана Разина</w:t>
            </w:r>
          </w:p>
        </w:tc>
        <w:tc>
          <w:tcPr>
            <w:tcW w:w="3260" w:type="dxa"/>
            <w:tcBorders>
              <w:top w:val="nil"/>
              <w:left w:val="nil"/>
              <w:bottom w:val="single" w:sz="4" w:space="0" w:color="auto"/>
              <w:right w:val="single" w:sz="4" w:space="0" w:color="auto"/>
            </w:tcBorders>
            <w:shd w:val="clear" w:color="auto" w:fill="auto"/>
            <w:vAlign w:val="center"/>
            <w:hideMark/>
          </w:tcPr>
          <w:p w14:paraId="2FF1B9E7" w14:textId="77777777" w:rsidR="0048645E" w:rsidRPr="00585435" w:rsidRDefault="0048645E" w:rsidP="006F45A6">
            <w:pPr>
              <w:jc w:val="center"/>
            </w:pPr>
            <w:r w:rsidRPr="00585435">
              <w:t>от ул. Шахтеров до ул. Зои Космодемьянской</w:t>
            </w:r>
          </w:p>
        </w:tc>
        <w:tc>
          <w:tcPr>
            <w:tcW w:w="1843" w:type="dxa"/>
            <w:tcBorders>
              <w:top w:val="nil"/>
              <w:left w:val="nil"/>
              <w:bottom w:val="single" w:sz="4" w:space="0" w:color="auto"/>
              <w:right w:val="single" w:sz="4" w:space="0" w:color="auto"/>
            </w:tcBorders>
            <w:shd w:val="clear" w:color="auto" w:fill="auto"/>
            <w:vAlign w:val="center"/>
            <w:hideMark/>
          </w:tcPr>
          <w:p w14:paraId="6775A0F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6AE1474" w14:textId="77777777" w:rsidR="0048645E" w:rsidRPr="00585435" w:rsidRDefault="0048645E" w:rsidP="006F45A6">
            <w:pPr>
              <w:jc w:val="center"/>
            </w:pPr>
            <w:r w:rsidRPr="00585435">
              <w:t>1345,00</w:t>
            </w:r>
          </w:p>
        </w:tc>
      </w:tr>
      <w:tr w:rsidR="0048645E" w:rsidRPr="00585435" w14:paraId="0B96BBA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89FB8E" w14:textId="77777777" w:rsidR="0048645E" w:rsidRPr="00585435" w:rsidRDefault="0048645E" w:rsidP="006F45A6">
            <w:pPr>
              <w:jc w:val="center"/>
            </w:pPr>
            <w:r w:rsidRPr="00585435">
              <w:t>1496</w:t>
            </w:r>
          </w:p>
        </w:tc>
        <w:tc>
          <w:tcPr>
            <w:tcW w:w="993" w:type="dxa"/>
            <w:tcBorders>
              <w:top w:val="nil"/>
              <w:left w:val="nil"/>
              <w:bottom w:val="single" w:sz="4" w:space="0" w:color="auto"/>
              <w:right w:val="single" w:sz="4" w:space="0" w:color="auto"/>
            </w:tcBorders>
            <w:shd w:val="clear" w:color="auto" w:fill="auto"/>
            <w:vAlign w:val="center"/>
            <w:hideMark/>
          </w:tcPr>
          <w:p w14:paraId="0884523A"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753342A" w14:textId="77777777" w:rsidR="0048645E" w:rsidRPr="00585435" w:rsidRDefault="0048645E" w:rsidP="006F45A6">
            <w:r w:rsidRPr="00585435">
              <w:t>Степана Разина</w:t>
            </w:r>
          </w:p>
        </w:tc>
        <w:tc>
          <w:tcPr>
            <w:tcW w:w="3260" w:type="dxa"/>
            <w:tcBorders>
              <w:top w:val="nil"/>
              <w:left w:val="nil"/>
              <w:bottom w:val="single" w:sz="4" w:space="0" w:color="auto"/>
              <w:right w:val="single" w:sz="4" w:space="0" w:color="auto"/>
            </w:tcBorders>
            <w:shd w:val="clear" w:color="auto" w:fill="auto"/>
            <w:vAlign w:val="center"/>
            <w:hideMark/>
          </w:tcPr>
          <w:p w14:paraId="2E0518D5" w14:textId="77777777" w:rsidR="0048645E" w:rsidRPr="00585435" w:rsidRDefault="0048645E" w:rsidP="006F45A6">
            <w:pPr>
              <w:jc w:val="center"/>
            </w:pPr>
            <w:r w:rsidRPr="00585435">
              <w:t>от ул. Степана Разина до здания по ул. Степана Разина, 33</w:t>
            </w:r>
          </w:p>
        </w:tc>
        <w:tc>
          <w:tcPr>
            <w:tcW w:w="1843" w:type="dxa"/>
            <w:tcBorders>
              <w:top w:val="nil"/>
              <w:left w:val="nil"/>
              <w:bottom w:val="single" w:sz="4" w:space="0" w:color="auto"/>
              <w:right w:val="single" w:sz="4" w:space="0" w:color="auto"/>
            </w:tcBorders>
            <w:shd w:val="clear" w:color="auto" w:fill="auto"/>
            <w:vAlign w:val="center"/>
            <w:hideMark/>
          </w:tcPr>
          <w:p w14:paraId="14967A99"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BEA038A" w14:textId="77777777" w:rsidR="0048645E" w:rsidRPr="00585435" w:rsidRDefault="0048645E" w:rsidP="006F45A6">
            <w:pPr>
              <w:jc w:val="center"/>
            </w:pPr>
            <w:r w:rsidRPr="00585435">
              <w:t>80,00</w:t>
            </w:r>
          </w:p>
        </w:tc>
      </w:tr>
      <w:tr w:rsidR="0048645E" w:rsidRPr="00585435" w14:paraId="687744B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AA76C0" w14:textId="77777777" w:rsidR="0048645E" w:rsidRPr="00585435" w:rsidRDefault="0048645E" w:rsidP="006F45A6">
            <w:pPr>
              <w:jc w:val="center"/>
            </w:pPr>
            <w:r w:rsidRPr="00585435">
              <w:t>1497</w:t>
            </w:r>
          </w:p>
        </w:tc>
        <w:tc>
          <w:tcPr>
            <w:tcW w:w="993" w:type="dxa"/>
            <w:tcBorders>
              <w:top w:val="nil"/>
              <w:left w:val="nil"/>
              <w:bottom w:val="single" w:sz="4" w:space="0" w:color="auto"/>
              <w:right w:val="single" w:sz="4" w:space="0" w:color="auto"/>
            </w:tcBorders>
            <w:shd w:val="clear" w:color="auto" w:fill="auto"/>
            <w:vAlign w:val="center"/>
            <w:hideMark/>
          </w:tcPr>
          <w:p w14:paraId="169A5F3F"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B44AFE8" w14:textId="77777777" w:rsidR="0048645E" w:rsidRPr="00585435" w:rsidRDefault="0048645E" w:rsidP="006F45A6">
            <w:r w:rsidRPr="00585435">
              <w:t>Степана Разина</w:t>
            </w:r>
          </w:p>
        </w:tc>
        <w:tc>
          <w:tcPr>
            <w:tcW w:w="3260" w:type="dxa"/>
            <w:tcBorders>
              <w:top w:val="nil"/>
              <w:left w:val="nil"/>
              <w:bottom w:val="single" w:sz="4" w:space="0" w:color="auto"/>
              <w:right w:val="single" w:sz="4" w:space="0" w:color="auto"/>
            </w:tcBorders>
            <w:shd w:val="clear" w:color="auto" w:fill="auto"/>
            <w:vAlign w:val="center"/>
            <w:hideMark/>
          </w:tcPr>
          <w:p w14:paraId="551D1DB6" w14:textId="77777777" w:rsidR="0048645E" w:rsidRPr="00585435" w:rsidRDefault="0048645E" w:rsidP="006F45A6">
            <w:pPr>
              <w:jc w:val="center"/>
            </w:pPr>
            <w:r w:rsidRPr="00585435">
              <w:t>на горе Караульная, в районе здания № 51а по ул. Степана Разина</w:t>
            </w:r>
          </w:p>
        </w:tc>
        <w:tc>
          <w:tcPr>
            <w:tcW w:w="1843" w:type="dxa"/>
            <w:tcBorders>
              <w:top w:val="nil"/>
              <w:left w:val="nil"/>
              <w:bottom w:val="single" w:sz="4" w:space="0" w:color="auto"/>
              <w:right w:val="single" w:sz="4" w:space="0" w:color="auto"/>
            </w:tcBorders>
            <w:shd w:val="clear" w:color="auto" w:fill="auto"/>
            <w:vAlign w:val="center"/>
            <w:hideMark/>
          </w:tcPr>
          <w:p w14:paraId="5909C56E"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6E7DF88" w14:textId="77777777" w:rsidR="0048645E" w:rsidRPr="00585435" w:rsidRDefault="0048645E" w:rsidP="006F45A6">
            <w:pPr>
              <w:jc w:val="center"/>
            </w:pPr>
            <w:r w:rsidRPr="00585435">
              <w:t>274,00</w:t>
            </w:r>
          </w:p>
        </w:tc>
      </w:tr>
      <w:tr w:rsidR="0048645E" w:rsidRPr="00585435" w14:paraId="25B1D0F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92FD70" w14:textId="77777777" w:rsidR="0048645E" w:rsidRPr="00585435" w:rsidRDefault="0048645E" w:rsidP="006F45A6">
            <w:pPr>
              <w:jc w:val="center"/>
            </w:pPr>
            <w:r w:rsidRPr="00585435">
              <w:t>1498</w:t>
            </w:r>
          </w:p>
        </w:tc>
        <w:tc>
          <w:tcPr>
            <w:tcW w:w="993" w:type="dxa"/>
            <w:tcBorders>
              <w:top w:val="nil"/>
              <w:left w:val="nil"/>
              <w:bottom w:val="single" w:sz="4" w:space="0" w:color="auto"/>
              <w:right w:val="single" w:sz="4" w:space="0" w:color="auto"/>
            </w:tcBorders>
            <w:shd w:val="clear" w:color="auto" w:fill="auto"/>
            <w:vAlign w:val="center"/>
            <w:hideMark/>
          </w:tcPr>
          <w:p w14:paraId="1C1181F0"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6B29C44" w14:textId="77777777" w:rsidR="0048645E" w:rsidRPr="00585435" w:rsidRDefault="0048645E" w:rsidP="006F45A6">
            <w:r w:rsidRPr="00585435">
              <w:t>Столбовая</w:t>
            </w:r>
          </w:p>
        </w:tc>
        <w:tc>
          <w:tcPr>
            <w:tcW w:w="3260" w:type="dxa"/>
            <w:tcBorders>
              <w:top w:val="nil"/>
              <w:left w:val="nil"/>
              <w:bottom w:val="single" w:sz="4" w:space="0" w:color="auto"/>
              <w:right w:val="single" w:sz="4" w:space="0" w:color="auto"/>
            </w:tcBorders>
            <w:shd w:val="clear" w:color="auto" w:fill="auto"/>
            <w:vAlign w:val="center"/>
            <w:hideMark/>
          </w:tcPr>
          <w:p w14:paraId="6D21D2D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5A35348"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5BED9AF" w14:textId="77777777" w:rsidR="0048645E" w:rsidRPr="00585435" w:rsidRDefault="0048645E" w:rsidP="006F45A6">
            <w:pPr>
              <w:jc w:val="center"/>
            </w:pPr>
            <w:r w:rsidRPr="00585435">
              <w:t>205,00</w:t>
            </w:r>
          </w:p>
        </w:tc>
      </w:tr>
      <w:tr w:rsidR="0048645E" w:rsidRPr="00585435" w14:paraId="4462D75F"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AA44A9" w14:textId="77777777" w:rsidR="0048645E" w:rsidRPr="00585435" w:rsidRDefault="0048645E" w:rsidP="006F45A6">
            <w:pPr>
              <w:jc w:val="center"/>
            </w:pPr>
            <w:r w:rsidRPr="00585435">
              <w:t>1499</w:t>
            </w:r>
          </w:p>
        </w:tc>
        <w:tc>
          <w:tcPr>
            <w:tcW w:w="993" w:type="dxa"/>
            <w:tcBorders>
              <w:top w:val="nil"/>
              <w:left w:val="nil"/>
              <w:bottom w:val="single" w:sz="4" w:space="0" w:color="auto"/>
              <w:right w:val="single" w:sz="4" w:space="0" w:color="auto"/>
            </w:tcBorders>
            <w:shd w:val="clear" w:color="auto" w:fill="auto"/>
            <w:vAlign w:val="center"/>
            <w:hideMark/>
          </w:tcPr>
          <w:p w14:paraId="6C18D252"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F498635" w14:textId="77777777" w:rsidR="0048645E" w:rsidRPr="00585435" w:rsidRDefault="0048645E" w:rsidP="006F45A6">
            <w:r w:rsidRPr="00585435">
              <w:t>Столбовая</w:t>
            </w:r>
          </w:p>
        </w:tc>
        <w:tc>
          <w:tcPr>
            <w:tcW w:w="3260" w:type="dxa"/>
            <w:tcBorders>
              <w:top w:val="nil"/>
              <w:left w:val="nil"/>
              <w:bottom w:val="single" w:sz="4" w:space="0" w:color="auto"/>
              <w:right w:val="single" w:sz="4" w:space="0" w:color="auto"/>
            </w:tcBorders>
            <w:shd w:val="clear" w:color="auto" w:fill="auto"/>
            <w:vAlign w:val="center"/>
            <w:hideMark/>
          </w:tcPr>
          <w:p w14:paraId="12AE60D2" w14:textId="77777777" w:rsidR="0048645E" w:rsidRPr="00585435" w:rsidRDefault="0048645E" w:rsidP="006F45A6">
            <w:pPr>
              <w:jc w:val="center"/>
            </w:pPr>
            <w:r w:rsidRPr="00585435">
              <w:t>от пр-кта им. газеты "Красноярский рабочий" до нежилого здания № 73 по ул. Столбовой</w:t>
            </w:r>
          </w:p>
        </w:tc>
        <w:tc>
          <w:tcPr>
            <w:tcW w:w="1843" w:type="dxa"/>
            <w:tcBorders>
              <w:top w:val="nil"/>
              <w:left w:val="nil"/>
              <w:bottom w:val="single" w:sz="4" w:space="0" w:color="auto"/>
              <w:right w:val="single" w:sz="4" w:space="0" w:color="auto"/>
            </w:tcBorders>
            <w:shd w:val="clear" w:color="auto" w:fill="auto"/>
            <w:vAlign w:val="center"/>
            <w:hideMark/>
          </w:tcPr>
          <w:p w14:paraId="46C5094B"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0025425" w14:textId="77777777" w:rsidR="0048645E" w:rsidRPr="00585435" w:rsidRDefault="0048645E" w:rsidP="006F45A6">
            <w:pPr>
              <w:jc w:val="center"/>
            </w:pPr>
            <w:r w:rsidRPr="00585435">
              <w:t>185,00</w:t>
            </w:r>
          </w:p>
        </w:tc>
      </w:tr>
      <w:tr w:rsidR="0048645E" w:rsidRPr="00585435" w14:paraId="146817B2" w14:textId="77777777" w:rsidTr="0028040D">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ED3FBD" w14:textId="77777777" w:rsidR="0048645E" w:rsidRPr="00585435" w:rsidRDefault="0048645E" w:rsidP="006F45A6">
            <w:pPr>
              <w:jc w:val="center"/>
            </w:pPr>
            <w:r w:rsidRPr="00585435">
              <w:t>1500</w:t>
            </w:r>
          </w:p>
        </w:tc>
        <w:tc>
          <w:tcPr>
            <w:tcW w:w="993" w:type="dxa"/>
            <w:tcBorders>
              <w:top w:val="nil"/>
              <w:left w:val="nil"/>
              <w:bottom w:val="single" w:sz="4" w:space="0" w:color="auto"/>
              <w:right w:val="single" w:sz="4" w:space="0" w:color="auto"/>
            </w:tcBorders>
            <w:shd w:val="clear" w:color="auto" w:fill="auto"/>
            <w:vAlign w:val="center"/>
            <w:hideMark/>
          </w:tcPr>
          <w:p w14:paraId="0EB3028A"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475298D" w14:textId="77777777" w:rsidR="0048645E" w:rsidRPr="00585435" w:rsidRDefault="0048645E" w:rsidP="006F45A6">
            <w:r w:rsidRPr="00585435">
              <w:t>Стрелочная</w:t>
            </w:r>
          </w:p>
        </w:tc>
        <w:tc>
          <w:tcPr>
            <w:tcW w:w="3260" w:type="dxa"/>
            <w:tcBorders>
              <w:top w:val="nil"/>
              <w:left w:val="nil"/>
              <w:bottom w:val="single" w:sz="4" w:space="0" w:color="auto"/>
              <w:right w:val="single" w:sz="4" w:space="0" w:color="auto"/>
            </w:tcBorders>
            <w:shd w:val="clear" w:color="auto" w:fill="auto"/>
            <w:vAlign w:val="center"/>
            <w:hideMark/>
          </w:tcPr>
          <w:p w14:paraId="1DC7A94B"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FB65606"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10EEB5C" w14:textId="77777777" w:rsidR="0048645E" w:rsidRPr="00585435" w:rsidRDefault="0048645E" w:rsidP="006F45A6">
            <w:pPr>
              <w:jc w:val="center"/>
            </w:pPr>
            <w:r w:rsidRPr="00585435">
              <w:t>580,00</w:t>
            </w:r>
          </w:p>
        </w:tc>
      </w:tr>
      <w:tr w:rsidR="0048645E" w:rsidRPr="00585435" w14:paraId="5DCF114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61B105" w14:textId="77777777" w:rsidR="0048645E" w:rsidRPr="00585435" w:rsidRDefault="0048645E" w:rsidP="006F45A6">
            <w:pPr>
              <w:jc w:val="center"/>
            </w:pPr>
            <w:r w:rsidRPr="00585435">
              <w:t>1501</w:t>
            </w:r>
          </w:p>
        </w:tc>
        <w:tc>
          <w:tcPr>
            <w:tcW w:w="993" w:type="dxa"/>
            <w:tcBorders>
              <w:top w:val="nil"/>
              <w:left w:val="nil"/>
              <w:bottom w:val="single" w:sz="4" w:space="0" w:color="auto"/>
              <w:right w:val="single" w:sz="4" w:space="0" w:color="auto"/>
            </w:tcBorders>
            <w:shd w:val="clear" w:color="auto" w:fill="auto"/>
            <w:vAlign w:val="center"/>
            <w:hideMark/>
          </w:tcPr>
          <w:p w14:paraId="56D11735"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E7438FA" w14:textId="77777777" w:rsidR="0048645E" w:rsidRPr="00585435" w:rsidRDefault="0048645E" w:rsidP="006F45A6">
            <w:r w:rsidRPr="00585435">
              <w:t>Строительная</w:t>
            </w:r>
          </w:p>
        </w:tc>
        <w:tc>
          <w:tcPr>
            <w:tcW w:w="3260" w:type="dxa"/>
            <w:tcBorders>
              <w:top w:val="nil"/>
              <w:left w:val="nil"/>
              <w:bottom w:val="single" w:sz="4" w:space="0" w:color="auto"/>
              <w:right w:val="single" w:sz="4" w:space="0" w:color="auto"/>
            </w:tcBorders>
            <w:shd w:val="clear" w:color="auto" w:fill="auto"/>
            <w:vAlign w:val="center"/>
            <w:hideMark/>
          </w:tcPr>
          <w:p w14:paraId="3BBA97C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05E6A2B"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11BAD2B" w14:textId="77777777" w:rsidR="0048645E" w:rsidRPr="00585435" w:rsidRDefault="0048645E" w:rsidP="006F45A6">
            <w:pPr>
              <w:jc w:val="center"/>
            </w:pPr>
            <w:r w:rsidRPr="00585435">
              <w:t>616,00</w:t>
            </w:r>
          </w:p>
        </w:tc>
      </w:tr>
      <w:tr w:rsidR="0048645E" w:rsidRPr="00585435" w14:paraId="5FB29DC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D6C408" w14:textId="77777777" w:rsidR="0048645E" w:rsidRPr="00585435" w:rsidRDefault="0048645E" w:rsidP="006F45A6">
            <w:pPr>
              <w:jc w:val="center"/>
            </w:pPr>
            <w:r w:rsidRPr="00585435">
              <w:t>1502</w:t>
            </w:r>
          </w:p>
        </w:tc>
        <w:tc>
          <w:tcPr>
            <w:tcW w:w="993" w:type="dxa"/>
            <w:tcBorders>
              <w:top w:val="nil"/>
              <w:left w:val="nil"/>
              <w:bottom w:val="single" w:sz="4" w:space="0" w:color="auto"/>
              <w:right w:val="single" w:sz="4" w:space="0" w:color="auto"/>
            </w:tcBorders>
            <w:shd w:val="clear" w:color="auto" w:fill="auto"/>
            <w:vAlign w:val="center"/>
            <w:hideMark/>
          </w:tcPr>
          <w:p w14:paraId="292B4EAF"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D765913" w14:textId="77777777" w:rsidR="0048645E" w:rsidRPr="00585435" w:rsidRDefault="0048645E" w:rsidP="006F45A6">
            <w:r w:rsidRPr="00585435">
              <w:t>Суворова</w:t>
            </w:r>
          </w:p>
        </w:tc>
        <w:tc>
          <w:tcPr>
            <w:tcW w:w="3260" w:type="dxa"/>
            <w:tcBorders>
              <w:top w:val="nil"/>
              <w:left w:val="nil"/>
              <w:bottom w:val="single" w:sz="4" w:space="0" w:color="auto"/>
              <w:right w:val="single" w:sz="4" w:space="0" w:color="auto"/>
            </w:tcBorders>
            <w:shd w:val="clear" w:color="auto" w:fill="auto"/>
            <w:vAlign w:val="center"/>
            <w:hideMark/>
          </w:tcPr>
          <w:p w14:paraId="4044355F" w14:textId="77777777" w:rsidR="0048645E" w:rsidRPr="00585435" w:rsidRDefault="0048645E" w:rsidP="006F45A6">
            <w:pPr>
              <w:jc w:val="center"/>
            </w:pPr>
            <w:r w:rsidRPr="00585435">
              <w:t>ул. Суворова, от ул. Мичурина в районе жилого здания № 1 по ул. Суворова до ул. Аральская в районе</w:t>
            </w:r>
          </w:p>
        </w:tc>
        <w:tc>
          <w:tcPr>
            <w:tcW w:w="1843" w:type="dxa"/>
            <w:tcBorders>
              <w:top w:val="nil"/>
              <w:left w:val="nil"/>
              <w:bottom w:val="single" w:sz="4" w:space="0" w:color="auto"/>
              <w:right w:val="single" w:sz="4" w:space="0" w:color="auto"/>
            </w:tcBorders>
            <w:shd w:val="clear" w:color="auto" w:fill="auto"/>
            <w:vAlign w:val="center"/>
            <w:hideMark/>
          </w:tcPr>
          <w:p w14:paraId="13C066F0" w14:textId="77777777" w:rsidR="0048645E" w:rsidRPr="00585435" w:rsidRDefault="0048645E" w:rsidP="006F45A6">
            <w:pPr>
              <w:jc w:val="center"/>
            </w:pPr>
            <w:r w:rsidRPr="00585435">
              <w:t>Кировский, Ленинский районы</w:t>
            </w:r>
          </w:p>
        </w:tc>
        <w:tc>
          <w:tcPr>
            <w:tcW w:w="1276" w:type="dxa"/>
            <w:tcBorders>
              <w:top w:val="nil"/>
              <w:left w:val="nil"/>
              <w:bottom w:val="single" w:sz="4" w:space="0" w:color="auto"/>
              <w:right w:val="single" w:sz="4" w:space="0" w:color="auto"/>
            </w:tcBorders>
            <w:shd w:val="clear" w:color="auto" w:fill="auto"/>
            <w:noWrap/>
            <w:vAlign w:val="center"/>
            <w:hideMark/>
          </w:tcPr>
          <w:p w14:paraId="5739CE77" w14:textId="77777777" w:rsidR="0048645E" w:rsidRPr="00585435" w:rsidRDefault="0048645E" w:rsidP="006F45A6">
            <w:pPr>
              <w:jc w:val="center"/>
            </w:pPr>
            <w:r w:rsidRPr="00585435">
              <w:t>1940,00</w:t>
            </w:r>
          </w:p>
        </w:tc>
      </w:tr>
      <w:tr w:rsidR="0048645E" w:rsidRPr="00585435" w14:paraId="6623D84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5C6A88" w14:textId="77777777" w:rsidR="0048645E" w:rsidRPr="00585435" w:rsidRDefault="0048645E" w:rsidP="006F45A6">
            <w:pPr>
              <w:jc w:val="center"/>
            </w:pPr>
            <w:r w:rsidRPr="00585435">
              <w:t>1503</w:t>
            </w:r>
          </w:p>
        </w:tc>
        <w:tc>
          <w:tcPr>
            <w:tcW w:w="993" w:type="dxa"/>
            <w:tcBorders>
              <w:top w:val="nil"/>
              <w:left w:val="nil"/>
              <w:bottom w:val="single" w:sz="4" w:space="0" w:color="auto"/>
              <w:right w:val="single" w:sz="4" w:space="0" w:color="auto"/>
            </w:tcBorders>
            <w:shd w:val="clear" w:color="auto" w:fill="auto"/>
            <w:vAlign w:val="center"/>
            <w:hideMark/>
          </w:tcPr>
          <w:p w14:paraId="0E6FD1EE"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2D547DD" w14:textId="77777777" w:rsidR="0048645E" w:rsidRPr="00585435" w:rsidRDefault="0048645E" w:rsidP="006F45A6">
            <w:r w:rsidRPr="00585435">
              <w:t>Судостроительная</w:t>
            </w:r>
          </w:p>
        </w:tc>
        <w:tc>
          <w:tcPr>
            <w:tcW w:w="3260" w:type="dxa"/>
            <w:tcBorders>
              <w:top w:val="nil"/>
              <w:left w:val="nil"/>
              <w:bottom w:val="single" w:sz="4" w:space="0" w:color="auto"/>
              <w:right w:val="single" w:sz="4" w:space="0" w:color="auto"/>
            </w:tcBorders>
            <w:shd w:val="clear" w:color="auto" w:fill="auto"/>
            <w:vAlign w:val="center"/>
            <w:hideMark/>
          </w:tcPr>
          <w:p w14:paraId="7B32D02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7689DDE"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37D39EC" w14:textId="77777777" w:rsidR="0048645E" w:rsidRPr="00585435" w:rsidRDefault="0048645E" w:rsidP="006F45A6">
            <w:pPr>
              <w:jc w:val="center"/>
            </w:pPr>
            <w:r w:rsidRPr="00585435">
              <w:t>2994,80</w:t>
            </w:r>
          </w:p>
        </w:tc>
      </w:tr>
      <w:tr w:rsidR="0048645E" w:rsidRPr="00585435" w14:paraId="2FCBE44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2C9820" w14:textId="77777777" w:rsidR="0048645E" w:rsidRPr="00585435" w:rsidRDefault="0048645E" w:rsidP="006F45A6">
            <w:pPr>
              <w:jc w:val="center"/>
            </w:pPr>
            <w:r w:rsidRPr="00585435">
              <w:t>1504</w:t>
            </w:r>
          </w:p>
        </w:tc>
        <w:tc>
          <w:tcPr>
            <w:tcW w:w="993" w:type="dxa"/>
            <w:tcBorders>
              <w:top w:val="nil"/>
              <w:left w:val="nil"/>
              <w:bottom w:val="single" w:sz="4" w:space="0" w:color="auto"/>
              <w:right w:val="single" w:sz="4" w:space="0" w:color="auto"/>
            </w:tcBorders>
            <w:shd w:val="clear" w:color="auto" w:fill="auto"/>
            <w:vAlign w:val="center"/>
            <w:hideMark/>
          </w:tcPr>
          <w:p w14:paraId="31D4BAEC"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913CB85" w14:textId="77777777" w:rsidR="0048645E" w:rsidRPr="00585435" w:rsidRDefault="0048645E" w:rsidP="006F45A6">
            <w:r w:rsidRPr="00585435">
              <w:t>Судостроительная</w:t>
            </w:r>
          </w:p>
        </w:tc>
        <w:tc>
          <w:tcPr>
            <w:tcW w:w="3260" w:type="dxa"/>
            <w:tcBorders>
              <w:top w:val="nil"/>
              <w:left w:val="nil"/>
              <w:bottom w:val="single" w:sz="4" w:space="0" w:color="auto"/>
              <w:right w:val="single" w:sz="4" w:space="0" w:color="auto"/>
            </w:tcBorders>
            <w:shd w:val="clear" w:color="auto" w:fill="auto"/>
            <w:vAlign w:val="center"/>
            <w:hideMark/>
          </w:tcPr>
          <w:p w14:paraId="17739AB7" w14:textId="77777777" w:rsidR="0048645E" w:rsidRPr="00585435" w:rsidRDefault="0048645E" w:rsidP="006F45A6">
            <w:pPr>
              <w:jc w:val="center"/>
            </w:pPr>
            <w:r w:rsidRPr="00585435">
              <w:t xml:space="preserve"> от ул. Судостроительная № 56 вдоль жилого дома № 58 до ул. Семафорная, 21</w:t>
            </w:r>
          </w:p>
        </w:tc>
        <w:tc>
          <w:tcPr>
            <w:tcW w:w="1843" w:type="dxa"/>
            <w:tcBorders>
              <w:top w:val="nil"/>
              <w:left w:val="nil"/>
              <w:bottom w:val="single" w:sz="4" w:space="0" w:color="auto"/>
              <w:right w:val="single" w:sz="4" w:space="0" w:color="auto"/>
            </w:tcBorders>
            <w:shd w:val="clear" w:color="auto" w:fill="auto"/>
            <w:vAlign w:val="center"/>
            <w:hideMark/>
          </w:tcPr>
          <w:p w14:paraId="49031973"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6F428BF" w14:textId="77777777" w:rsidR="0048645E" w:rsidRPr="00585435" w:rsidRDefault="0048645E" w:rsidP="006F45A6">
            <w:pPr>
              <w:jc w:val="center"/>
            </w:pPr>
            <w:r w:rsidRPr="00585435">
              <w:t>251,00</w:t>
            </w:r>
          </w:p>
        </w:tc>
      </w:tr>
      <w:tr w:rsidR="0048645E" w:rsidRPr="00585435" w14:paraId="736A70D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0251AA" w14:textId="77777777" w:rsidR="0048645E" w:rsidRPr="00585435" w:rsidRDefault="0048645E" w:rsidP="006F45A6">
            <w:pPr>
              <w:jc w:val="center"/>
            </w:pPr>
            <w:r w:rsidRPr="00585435">
              <w:t>1505</w:t>
            </w:r>
          </w:p>
        </w:tc>
        <w:tc>
          <w:tcPr>
            <w:tcW w:w="993" w:type="dxa"/>
            <w:tcBorders>
              <w:top w:val="nil"/>
              <w:left w:val="nil"/>
              <w:bottom w:val="single" w:sz="4" w:space="0" w:color="auto"/>
              <w:right w:val="single" w:sz="4" w:space="0" w:color="auto"/>
            </w:tcBorders>
            <w:shd w:val="clear" w:color="auto" w:fill="auto"/>
            <w:vAlign w:val="center"/>
            <w:hideMark/>
          </w:tcPr>
          <w:p w14:paraId="4003AB9E"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7DBA377" w14:textId="77777777" w:rsidR="0048645E" w:rsidRPr="00585435" w:rsidRDefault="0048645E" w:rsidP="006F45A6">
            <w:r w:rsidRPr="00585435">
              <w:t>Судостроительная</w:t>
            </w:r>
          </w:p>
        </w:tc>
        <w:tc>
          <w:tcPr>
            <w:tcW w:w="3260" w:type="dxa"/>
            <w:tcBorders>
              <w:top w:val="nil"/>
              <w:left w:val="nil"/>
              <w:bottom w:val="single" w:sz="4" w:space="0" w:color="auto"/>
              <w:right w:val="single" w:sz="4" w:space="0" w:color="auto"/>
            </w:tcBorders>
            <w:shd w:val="clear" w:color="auto" w:fill="auto"/>
            <w:noWrap/>
            <w:vAlign w:val="center"/>
            <w:hideMark/>
          </w:tcPr>
          <w:p w14:paraId="701AE89D" w14:textId="77777777" w:rsidR="0048645E" w:rsidRPr="00585435" w:rsidRDefault="0048645E" w:rsidP="006F45A6">
            <w:pPr>
              <w:jc w:val="center"/>
            </w:pPr>
            <w:r w:rsidRPr="00585435">
              <w:t>от ул. Судостроительной до здания № 117 по ул. Судостроительной</w:t>
            </w:r>
          </w:p>
        </w:tc>
        <w:tc>
          <w:tcPr>
            <w:tcW w:w="1843" w:type="dxa"/>
            <w:tcBorders>
              <w:top w:val="nil"/>
              <w:left w:val="nil"/>
              <w:bottom w:val="single" w:sz="4" w:space="0" w:color="auto"/>
              <w:right w:val="single" w:sz="4" w:space="0" w:color="auto"/>
            </w:tcBorders>
            <w:shd w:val="clear" w:color="auto" w:fill="auto"/>
            <w:vAlign w:val="center"/>
            <w:hideMark/>
          </w:tcPr>
          <w:p w14:paraId="535ACDD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D968B4A" w14:textId="77777777" w:rsidR="0048645E" w:rsidRPr="00585435" w:rsidRDefault="0048645E" w:rsidP="006F45A6">
            <w:pPr>
              <w:jc w:val="center"/>
            </w:pPr>
            <w:r w:rsidRPr="00585435">
              <w:t>400,00</w:t>
            </w:r>
          </w:p>
        </w:tc>
      </w:tr>
      <w:tr w:rsidR="0048645E" w:rsidRPr="00585435" w14:paraId="55F6D35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77FBF0" w14:textId="77777777" w:rsidR="0048645E" w:rsidRPr="00585435" w:rsidRDefault="0048645E" w:rsidP="006F45A6">
            <w:pPr>
              <w:jc w:val="center"/>
            </w:pPr>
            <w:r w:rsidRPr="00585435">
              <w:t>1506</w:t>
            </w:r>
          </w:p>
        </w:tc>
        <w:tc>
          <w:tcPr>
            <w:tcW w:w="993" w:type="dxa"/>
            <w:tcBorders>
              <w:top w:val="nil"/>
              <w:left w:val="nil"/>
              <w:bottom w:val="single" w:sz="4" w:space="0" w:color="auto"/>
              <w:right w:val="single" w:sz="4" w:space="0" w:color="auto"/>
            </w:tcBorders>
            <w:shd w:val="clear" w:color="auto" w:fill="auto"/>
            <w:vAlign w:val="center"/>
            <w:hideMark/>
          </w:tcPr>
          <w:p w14:paraId="77090E8F"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1808520" w14:textId="77777777" w:rsidR="0048645E" w:rsidRPr="00585435" w:rsidRDefault="0048645E" w:rsidP="006F45A6">
            <w:r w:rsidRPr="00585435">
              <w:t>Судостроительная</w:t>
            </w:r>
          </w:p>
        </w:tc>
        <w:tc>
          <w:tcPr>
            <w:tcW w:w="3260" w:type="dxa"/>
            <w:tcBorders>
              <w:top w:val="nil"/>
              <w:left w:val="nil"/>
              <w:bottom w:val="single" w:sz="4" w:space="0" w:color="auto"/>
              <w:right w:val="single" w:sz="4" w:space="0" w:color="auto"/>
            </w:tcBorders>
            <w:shd w:val="clear" w:color="auto" w:fill="auto"/>
            <w:noWrap/>
            <w:vAlign w:val="center"/>
            <w:hideMark/>
          </w:tcPr>
          <w:p w14:paraId="2A7FFC29" w14:textId="77777777" w:rsidR="0048645E" w:rsidRPr="00585435" w:rsidRDefault="0048645E" w:rsidP="006F45A6">
            <w:pPr>
              <w:jc w:val="center"/>
            </w:pPr>
            <w:r w:rsidRPr="00585435">
              <w:t>к нежилому зданию № 115 по ул. Судостроительной</w:t>
            </w:r>
          </w:p>
        </w:tc>
        <w:tc>
          <w:tcPr>
            <w:tcW w:w="1843" w:type="dxa"/>
            <w:tcBorders>
              <w:top w:val="nil"/>
              <w:left w:val="nil"/>
              <w:bottom w:val="single" w:sz="4" w:space="0" w:color="auto"/>
              <w:right w:val="single" w:sz="4" w:space="0" w:color="auto"/>
            </w:tcBorders>
            <w:shd w:val="clear" w:color="auto" w:fill="auto"/>
            <w:vAlign w:val="center"/>
            <w:hideMark/>
          </w:tcPr>
          <w:p w14:paraId="0AF97B1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FF35B00" w14:textId="77777777" w:rsidR="0048645E" w:rsidRPr="00585435" w:rsidRDefault="0048645E" w:rsidP="006F45A6">
            <w:pPr>
              <w:jc w:val="center"/>
            </w:pPr>
            <w:r w:rsidRPr="00585435">
              <w:t>110,00</w:t>
            </w:r>
          </w:p>
        </w:tc>
      </w:tr>
      <w:tr w:rsidR="0048645E" w:rsidRPr="00585435" w14:paraId="5A3A71D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1656E4" w14:textId="77777777" w:rsidR="0048645E" w:rsidRPr="00585435" w:rsidRDefault="0048645E" w:rsidP="006F45A6">
            <w:pPr>
              <w:jc w:val="center"/>
            </w:pPr>
            <w:r w:rsidRPr="00585435">
              <w:t>1507</w:t>
            </w:r>
          </w:p>
        </w:tc>
        <w:tc>
          <w:tcPr>
            <w:tcW w:w="993" w:type="dxa"/>
            <w:tcBorders>
              <w:top w:val="nil"/>
              <w:left w:val="nil"/>
              <w:bottom w:val="single" w:sz="4" w:space="0" w:color="auto"/>
              <w:right w:val="single" w:sz="4" w:space="0" w:color="auto"/>
            </w:tcBorders>
            <w:shd w:val="clear" w:color="auto" w:fill="auto"/>
            <w:vAlign w:val="center"/>
            <w:hideMark/>
          </w:tcPr>
          <w:p w14:paraId="6910620F"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48ED5C2" w14:textId="77777777" w:rsidR="0048645E" w:rsidRPr="00585435" w:rsidRDefault="0048645E" w:rsidP="006F45A6">
            <w:r w:rsidRPr="00585435">
              <w:t>Судостроительная</w:t>
            </w:r>
          </w:p>
        </w:tc>
        <w:tc>
          <w:tcPr>
            <w:tcW w:w="3260" w:type="dxa"/>
            <w:tcBorders>
              <w:top w:val="nil"/>
              <w:left w:val="nil"/>
              <w:bottom w:val="single" w:sz="4" w:space="0" w:color="auto"/>
              <w:right w:val="single" w:sz="4" w:space="0" w:color="auto"/>
            </w:tcBorders>
            <w:shd w:val="clear" w:color="auto" w:fill="auto"/>
            <w:noWrap/>
            <w:vAlign w:val="center"/>
            <w:hideMark/>
          </w:tcPr>
          <w:p w14:paraId="66AB3410" w14:textId="77777777" w:rsidR="0048645E" w:rsidRPr="00585435" w:rsidRDefault="0048645E" w:rsidP="006F45A6">
            <w:pPr>
              <w:jc w:val="center"/>
            </w:pPr>
            <w:r w:rsidRPr="00585435">
              <w:t>к нежилому зданию № 107 по ул. Судостроительной</w:t>
            </w:r>
          </w:p>
        </w:tc>
        <w:tc>
          <w:tcPr>
            <w:tcW w:w="1843" w:type="dxa"/>
            <w:tcBorders>
              <w:top w:val="nil"/>
              <w:left w:val="nil"/>
              <w:bottom w:val="single" w:sz="4" w:space="0" w:color="auto"/>
              <w:right w:val="single" w:sz="4" w:space="0" w:color="auto"/>
            </w:tcBorders>
            <w:shd w:val="clear" w:color="auto" w:fill="auto"/>
            <w:vAlign w:val="center"/>
            <w:hideMark/>
          </w:tcPr>
          <w:p w14:paraId="50F939AE"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426A952" w14:textId="77777777" w:rsidR="0048645E" w:rsidRPr="00585435" w:rsidRDefault="0048645E" w:rsidP="006F45A6">
            <w:pPr>
              <w:jc w:val="center"/>
            </w:pPr>
            <w:r w:rsidRPr="00585435">
              <w:t>128,00</w:t>
            </w:r>
          </w:p>
        </w:tc>
      </w:tr>
      <w:tr w:rsidR="0048645E" w:rsidRPr="00585435" w14:paraId="47CF78B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2E817A" w14:textId="77777777" w:rsidR="0048645E" w:rsidRPr="00585435" w:rsidRDefault="0048645E" w:rsidP="006F45A6">
            <w:pPr>
              <w:jc w:val="center"/>
            </w:pPr>
            <w:r w:rsidRPr="00585435">
              <w:t>1508</w:t>
            </w:r>
          </w:p>
        </w:tc>
        <w:tc>
          <w:tcPr>
            <w:tcW w:w="993" w:type="dxa"/>
            <w:tcBorders>
              <w:top w:val="nil"/>
              <w:left w:val="nil"/>
              <w:bottom w:val="single" w:sz="4" w:space="0" w:color="auto"/>
              <w:right w:val="single" w:sz="4" w:space="0" w:color="auto"/>
            </w:tcBorders>
            <w:shd w:val="clear" w:color="auto" w:fill="auto"/>
            <w:vAlign w:val="center"/>
            <w:hideMark/>
          </w:tcPr>
          <w:p w14:paraId="0629F187"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223711B" w14:textId="77777777" w:rsidR="0048645E" w:rsidRPr="00585435" w:rsidRDefault="0048645E" w:rsidP="006F45A6">
            <w:r w:rsidRPr="00585435">
              <w:t>Судостроительная</w:t>
            </w:r>
          </w:p>
        </w:tc>
        <w:tc>
          <w:tcPr>
            <w:tcW w:w="3260" w:type="dxa"/>
            <w:tcBorders>
              <w:top w:val="nil"/>
              <w:left w:val="nil"/>
              <w:bottom w:val="single" w:sz="4" w:space="0" w:color="auto"/>
              <w:right w:val="single" w:sz="4" w:space="0" w:color="auto"/>
            </w:tcBorders>
            <w:shd w:val="clear" w:color="auto" w:fill="auto"/>
            <w:noWrap/>
            <w:vAlign w:val="center"/>
            <w:hideMark/>
          </w:tcPr>
          <w:p w14:paraId="74B6E0F6" w14:textId="77777777" w:rsidR="0048645E" w:rsidRPr="00585435" w:rsidRDefault="0048645E" w:rsidP="006F45A6">
            <w:pPr>
              <w:jc w:val="center"/>
            </w:pPr>
            <w:r w:rsidRPr="00585435">
              <w:t>вдоль жилых домов № 117, 123,125,127,131,133 по ул. Судостроительная</w:t>
            </w:r>
          </w:p>
        </w:tc>
        <w:tc>
          <w:tcPr>
            <w:tcW w:w="1843" w:type="dxa"/>
            <w:tcBorders>
              <w:top w:val="nil"/>
              <w:left w:val="nil"/>
              <w:bottom w:val="single" w:sz="4" w:space="0" w:color="auto"/>
              <w:right w:val="single" w:sz="4" w:space="0" w:color="auto"/>
            </w:tcBorders>
            <w:shd w:val="clear" w:color="auto" w:fill="auto"/>
            <w:vAlign w:val="center"/>
            <w:hideMark/>
          </w:tcPr>
          <w:p w14:paraId="26E13A8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98E012A" w14:textId="77777777" w:rsidR="0048645E" w:rsidRPr="00585435" w:rsidRDefault="0048645E" w:rsidP="006F45A6">
            <w:pPr>
              <w:jc w:val="center"/>
            </w:pPr>
            <w:r w:rsidRPr="00585435">
              <w:t>462,00</w:t>
            </w:r>
          </w:p>
        </w:tc>
      </w:tr>
      <w:tr w:rsidR="0048645E" w:rsidRPr="00585435" w14:paraId="2DF4211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577AEB" w14:textId="77777777" w:rsidR="0048645E" w:rsidRPr="00585435" w:rsidRDefault="0048645E" w:rsidP="006F45A6">
            <w:pPr>
              <w:jc w:val="center"/>
            </w:pPr>
            <w:r w:rsidRPr="00585435">
              <w:t>1509</w:t>
            </w:r>
          </w:p>
        </w:tc>
        <w:tc>
          <w:tcPr>
            <w:tcW w:w="993" w:type="dxa"/>
            <w:tcBorders>
              <w:top w:val="nil"/>
              <w:left w:val="nil"/>
              <w:bottom w:val="single" w:sz="4" w:space="0" w:color="auto"/>
              <w:right w:val="single" w:sz="4" w:space="0" w:color="auto"/>
            </w:tcBorders>
            <w:shd w:val="clear" w:color="auto" w:fill="auto"/>
            <w:vAlign w:val="center"/>
            <w:hideMark/>
          </w:tcPr>
          <w:p w14:paraId="2013732C"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53624BF" w14:textId="77777777" w:rsidR="0048645E" w:rsidRPr="00585435" w:rsidRDefault="0048645E" w:rsidP="006F45A6">
            <w:r w:rsidRPr="00585435">
              <w:t>Судостроительная</w:t>
            </w:r>
          </w:p>
        </w:tc>
        <w:tc>
          <w:tcPr>
            <w:tcW w:w="3260" w:type="dxa"/>
            <w:tcBorders>
              <w:top w:val="nil"/>
              <w:left w:val="nil"/>
              <w:bottom w:val="single" w:sz="4" w:space="0" w:color="auto"/>
              <w:right w:val="single" w:sz="4" w:space="0" w:color="auto"/>
            </w:tcBorders>
            <w:shd w:val="clear" w:color="auto" w:fill="auto"/>
            <w:noWrap/>
            <w:vAlign w:val="center"/>
            <w:hideMark/>
          </w:tcPr>
          <w:p w14:paraId="292C6AFC" w14:textId="77777777" w:rsidR="0048645E" w:rsidRPr="00585435" w:rsidRDefault="0048645E" w:rsidP="006F45A6">
            <w:pPr>
              <w:jc w:val="center"/>
            </w:pPr>
            <w:r w:rsidRPr="00585435">
              <w:t xml:space="preserve"> от ул. Судостроительная вдоль дома № 52а по ул. Судостроительная</w:t>
            </w:r>
          </w:p>
        </w:tc>
        <w:tc>
          <w:tcPr>
            <w:tcW w:w="1843" w:type="dxa"/>
            <w:tcBorders>
              <w:top w:val="nil"/>
              <w:left w:val="nil"/>
              <w:bottom w:val="single" w:sz="4" w:space="0" w:color="auto"/>
              <w:right w:val="single" w:sz="4" w:space="0" w:color="auto"/>
            </w:tcBorders>
            <w:shd w:val="clear" w:color="auto" w:fill="auto"/>
            <w:vAlign w:val="center"/>
            <w:hideMark/>
          </w:tcPr>
          <w:p w14:paraId="281116D9"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2A63962" w14:textId="77777777" w:rsidR="0048645E" w:rsidRPr="00585435" w:rsidRDefault="0048645E" w:rsidP="006F45A6">
            <w:pPr>
              <w:jc w:val="center"/>
            </w:pPr>
            <w:r w:rsidRPr="00585435">
              <w:t>57,00</w:t>
            </w:r>
          </w:p>
        </w:tc>
      </w:tr>
      <w:tr w:rsidR="0048645E" w:rsidRPr="00585435" w14:paraId="5FBD61D1"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A5796C" w14:textId="77777777" w:rsidR="0048645E" w:rsidRPr="00585435" w:rsidRDefault="0048645E" w:rsidP="006F45A6">
            <w:pPr>
              <w:jc w:val="center"/>
            </w:pPr>
            <w:r w:rsidRPr="00585435">
              <w:t>1510</w:t>
            </w:r>
          </w:p>
        </w:tc>
        <w:tc>
          <w:tcPr>
            <w:tcW w:w="993" w:type="dxa"/>
            <w:tcBorders>
              <w:top w:val="nil"/>
              <w:left w:val="nil"/>
              <w:bottom w:val="single" w:sz="4" w:space="0" w:color="auto"/>
              <w:right w:val="single" w:sz="4" w:space="0" w:color="auto"/>
            </w:tcBorders>
            <w:shd w:val="clear" w:color="auto" w:fill="auto"/>
            <w:vAlign w:val="center"/>
            <w:hideMark/>
          </w:tcPr>
          <w:p w14:paraId="2C2FDB75"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302EC53" w14:textId="77777777" w:rsidR="0048645E" w:rsidRPr="00585435" w:rsidRDefault="0048645E" w:rsidP="006F45A6">
            <w:r w:rsidRPr="00585435">
              <w:t>Сурикова</w:t>
            </w:r>
          </w:p>
        </w:tc>
        <w:tc>
          <w:tcPr>
            <w:tcW w:w="3260" w:type="dxa"/>
            <w:tcBorders>
              <w:top w:val="nil"/>
              <w:left w:val="nil"/>
              <w:bottom w:val="single" w:sz="4" w:space="0" w:color="auto"/>
              <w:right w:val="single" w:sz="4" w:space="0" w:color="auto"/>
            </w:tcBorders>
            <w:shd w:val="clear" w:color="auto" w:fill="auto"/>
            <w:vAlign w:val="center"/>
            <w:hideMark/>
          </w:tcPr>
          <w:p w14:paraId="6230F74E" w14:textId="77777777" w:rsidR="0048645E" w:rsidRPr="00585435" w:rsidRDefault="0048645E" w:rsidP="006F45A6">
            <w:pPr>
              <w:jc w:val="center"/>
            </w:pPr>
            <w:r w:rsidRPr="00585435">
              <w:t>от ул. Дубровинского в районе жилого здания № 3 по ул. Сурикова до моста через р. Кача</w:t>
            </w:r>
          </w:p>
        </w:tc>
        <w:tc>
          <w:tcPr>
            <w:tcW w:w="1843" w:type="dxa"/>
            <w:tcBorders>
              <w:top w:val="nil"/>
              <w:left w:val="nil"/>
              <w:bottom w:val="single" w:sz="4" w:space="0" w:color="auto"/>
              <w:right w:val="single" w:sz="4" w:space="0" w:color="auto"/>
            </w:tcBorders>
            <w:shd w:val="clear" w:color="auto" w:fill="auto"/>
            <w:vAlign w:val="center"/>
            <w:hideMark/>
          </w:tcPr>
          <w:p w14:paraId="0B8C4C4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057B4BC" w14:textId="77777777" w:rsidR="0048645E" w:rsidRPr="00585435" w:rsidRDefault="0048645E" w:rsidP="006F45A6">
            <w:pPr>
              <w:jc w:val="center"/>
            </w:pPr>
            <w:r w:rsidRPr="00585435">
              <w:t>1177,80</w:t>
            </w:r>
          </w:p>
        </w:tc>
      </w:tr>
      <w:tr w:rsidR="0048645E" w:rsidRPr="00585435" w14:paraId="5630638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5E80BD" w14:textId="77777777" w:rsidR="0048645E" w:rsidRPr="00585435" w:rsidRDefault="0048645E" w:rsidP="006F45A6">
            <w:pPr>
              <w:jc w:val="center"/>
            </w:pPr>
            <w:r w:rsidRPr="00585435">
              <w:t>1511</w:t>
            </w:r>
          </w:p>
        </w:tc>
        <w:tc>
          <w:tcPr>
            <w:tcW w:w="993" w:type="dxa"/>
            <w:tcBorders>
              <w:top w:val="nil"/>
              <w:left w:val="nil"/>
              <w:bottom w:val="single" w:sz="4" w:space="0" w:color="auto"/>
              <w:right w:val="single" w:sz="4" w:space="0" w:color="auto"/>
            </w:tcBorders>
            <w:shd w:val="clear" w:color="auto" w:fill="auto"/>
            <w:vAlign w:val="center"/>
            <w:hideMark/>
          </w:tcPr>
          <w:p w14:paraId="677DCF7D"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08DDFED" w14:textId="77777777" w:rsidR="0048645E" w:rsidRPr="00585435" w:rsidRDefault="0048645E" w:rsidP="006F45A6">
            <w:r w:rsidRPr="00585435">
              <w:t>Сурикова</w:t>
            </w:r>
          </w:p>
        </w:tc>
        <w:tc>
          <w:tcPr>
            <w:tcW w:w="3260" w:type="dxa"/>
            <w:tcBorders>
              <w:top w:val="nil"/>
              <w:left w:val="nil"/>
              <w:bottom w:val="single" w:sz="4" w:space="0" w:color="auto"/>
              <w:right w:val="single" w:sz="4" w:space="0" w:color="auto"/>
            </w:tcBorders>
            <w:shd w:val="clear" w:color="auto" w:fill="auto"/>
            <w:vAlign w:val="center"/>
            <w:hideMark/>
          </w:tcPr>
          <w:p w14:paraId="3DD4680E" w14:textId="77777777" w:rsidR="0048645E" w:rsidRPr="00585435" w:rsidRDefault="0048645E" w:rsidP="006F45A6">
            <w:pPr>
              <w:jc w:val="center"/>
            </w:pPr>
            <w:r w:rsidRPr="00585435">
              <w:t>от ул. Сурикова до пересечения с ул. Коммунистическая, ул. Парижской Коммуны, ул. Конституции СССР</w:t>
            </w:r>
          </w:p>
        </w:tc>
        <w:tc>
          <w:tcPr>
            <w:tcW w:w="1843" w:type="dxa"/>
            <w:tcBorders>
              <w:top w:val="nil"/>
              <w:left w:val="nil"/>
              <w:bottom w:val="single" w:sz="4" w:space="0" w:color="auto"/>
              <w:right w:val="single" w:sz="4" w:space="0" w:color="auto"/>
            </w:tcBorders>
            <w:shd w:val="clear" w:color="auto" w:fill="auto"/>
            <w:vAlign w:val="center"/>
            <w:hideMark/>
          </w:tcPr>
          <w:p w14:paraId="18A8BC93"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5724ED" w14:textId="77777777" w:rsidR="0048645E" w:rsidRPr="00585435" w:rsidRDefault="0048645E" w:rsidP="006F45A6">
            <w:pPr>
              <w:jc w:val="center"/>
            </w:pPr>
            <w:r w:rsidRPr="00585435">
              <w:t>424,00</w:t>
            </w:r>
          </w:p>
        </w:tc>
      </w:tr>
      <w:tr w:rsidR="0048645E" w:rsidRPr="00585435" w14:paraId="7B50E4D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67EEB1" w14:textId="77777777" w:rsidR="0048645E" w:rsidRPr="00585435" w:rsidRDefault="0048645E" w:rsidP="006F45A6">
            <w:pPr>
              <w:jc w:val="center"/>
            </w:pPr>
            <w:r w:rsidRPr="00585435">
              <w:t>1512</w:t>
            </w:r>
          </w:p>
        </w:tc>
        <w:tc>
          <w:tcPr>
            <w:tcW w:w="993" w:type="dxa"/>
            <w:tcBorders>
              <w:top w:val="nil"/>
              <w:left w:val="nil"/>
              <w:bottom w:val="single" w:sz="4" w:space="0" w:color="auto"/>
              <w:right w:val="single" w:sz="4" w:space="0" w:color="auto"/>
            </w:tcBorders>
            <w:shd w:val="clear" w:color="auto" w:fill="auto"/>
            <w:vAlign w:val="center"/>
            <w:hideMark/>
          </w:tcPr>
          <w:p w14:paraId="433CC74E"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DB6CE5C" w14:textId="77777777" w:rsidR="0048645E" w:rsidRPr="00585435" w:rsidRDefault="0048645E" w:rsidP="006F45A6">
            <w:r w:rsidRPr="00585435">
              <w:t>Сурикова</w:t>
            </w:r>
          </w:p>
        </w:tc>
        <w:tc>
          <w:tcPr>
            <w:tcW w:w="3260" w:type="dxa"/>
            <w:tcBorders>
              <w:top w:val="nil"/>
              <w:left w:val="nil"/>
              <w:bottom w:val="single" w:sz="4" w:space="0" w:color="auto"/>
              <w:right w:val="single" w:sz="4" w:space="0" w:color="auto"/>
            </w:tcBorders>
            <w:shd w:val="clear" w:color="auto" w:fill="auto"/>
            <w:vAlign w:val="center"/>
            <w:hideMark/>
          </w:tcPr>
          <w:p w14:paraId="39175CCA" w14:textId="77777777" w:rsidR="0048645E" w:rsidRPr="00585435" w:rsidRDefault="0048645E" w:rsidP="006F45A6">
            <w:pPr>
              <w:jc w:val="center"/>
            </w:pPr>
            <w:r w:rsidRPr="00585435">
              <w:t>от ул. Сурикова до ул. Марковского</w:t>
            </w:r>
          </w:p>
        </w:tc>
        <w:tc>
          <w:tcPr>
            <w:tcW w:w="1843" w:type="dxa"/>
            <w:tcBorders>
              <w:top w:val="nil"/>
              <w:left w:val="nil"/>
              <w:bottom w:val="single" w:sz="4" w:space="0" w:color="auto"/>
              <w:right w:val="single" w:sz="4" w:space="0" w:color="auto"/>
            </w:tcBorders>
            <w:shd w:val="clear" w:color="auto" w:fill="auto"/>
            <w:vAlign w:val="center"/>
            <w:hideMark/>
          </w:tcPr>
          <w:p w14:paraId="504F8228"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5410B08" w14:textId="77777777" w:rsidR="0048645E" w:rsidRPr="00585435" w:rsidRDefault="0048645E" w:rsidP="006F45A6">
            <w:pPr>
              <w:jc w:val="center"/>
            </w:pPr>
            <w:r w:rsidRPr="00585435">
              <w:t>240,00</w:t>
            </w:r>
          </w:p>
        </w:tc>
      </w:tr>
      <w:tr w:rsidR="0048645E" w:rsidRPr="00585435" w14:paraId="165FDD9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68932D" w14:textId="77777777" w:rsidR="0048645E" w:rsidRPr="00585435" w:rsidRDefault="0048645E" w:rsidP="006F45A6">
            <w:pPr>
              <w:jc w:val="center"/>
            </w:pPr>
            <w:r w:rsidRPr="00585435">
              <w:t>1513</w:t>
            </w:r>
          </w:p>
        </w:tc>
        <w:tc>
          <w:tcPr>
            <w:tcW w:w="993" w:type="dxa"/>
            <w:tcBorders>
              <w:top w:val="nil"/>
              <w:left w:val="nil"/>
              <w:bottom w:val="single" w:sz="4" w:space="0" w:color="auto"/>
              <w:right w:val="single" w:sz="4" w:space="0" w:color="auto"/>
            </w:tcBorders>
            <w:shd w:val="clear" w:color="auto" w:fill="auto"/>
            <w:vAlign w:val="center"/>
            <w:hideMark/>
          </w:tcPr>
          <w:p w14:paraId="6BE31BA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2A8F4F8" w14:textId="77777777" w:rsidR="0048645E" w:rsidRPr="00585435" w:rsidRDefault="0048645E" w:rsidP="006F45A6">
            <w:r w:rsidRPr="00585435">
              <w:t>Счастливая</w:t>
            </w:r>
          </w:p>
        </w:tc>
        <w:tc>
          <w:tcPr>
            <w:tcW w:w="3260" w:type="dxa"/>
            <w:tcBorders>
              <w:top w:val="nil"/>
              <w:left w:val="nil"/>
              <w:bottom w:val="single" w:sz="4" w:space="0" w:color="auto"/>
              <w:right w:val="single" w:sz="4" w:space="0" w:color="auto"/>
            </w:tcBorders>
            <w:shd w:val="clear" w:color="auto" w:fill="auto"/>
            <w:vAlign w:val="center"/>
            <w:hideMark/>
          </w:tcPr>
          <w:p w14:paraId="26CA882A"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2D6845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A9F8FE3" w14:textId="77777777" w:rsidR="0048645E" w:rsidRPr="00585435" w:rsidRDefault="0048645E" w:rsidP="006F45A6">
            <w:pPr>
              <w:jc w:val="center"/>
            </w:pPr>
            <w:r w:rsidRPr="00585435">
              <w:t>770,00</w:t>
            </w:r>
          </w:p>
        </w:tc>
      </w:tr>
      <w:tr w:rsidR="0048645E" w:rsidRPr="00585435" w14:paraId="065B59C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C4D9CC" w14:textId="77777777" w:rsidR="0048645E" w:rsidRPr="00585435" w:rsidRDefault="0048645E" w:rsidP="006F45A6">
            <w:pPr>
              <w:jc w:val="center"/>
            </w:pPr>
            <w:r w:rsidRPr="00585435">
              <w:t>1514</w:t>
            </w:r>
          </w:p>
        </w:tc>
        <w:tc>
          <w:tcPr>
            <w:tcW w:w="993" w:type="dxa"/>
            <w:tcBorders>
              <w:top w:val="nil"/>
              <w:left w:val="nil"/>
              <w:bottom w:val="single" w:sz="4" w:space="0" w:color="auto"/>
              <w:right w:val="single" w:sz="4" w:space="0" w:color="auto"/>
            </w:tcBorders>
            <w:shd w:val="clear" w:color="auto" w:fill="auto"/>
            <w:vAlign w:val="center"/>
            <w:hideMark/>
          </w:tcPr>
          <w:p w14:paraId="78E44F2E"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9BEA373" w14:textId="77777777" w:rsidR="0048645E" w:rsidRPr="00585435" w:rsidRDefault="0048645E" w:rsidP="006F45A6">
            <w:r w:rsidRPr="00585435">
              <w:t>Тальниковая</w:t>
            </w:r>
          </w:p>
        </w:tc>
        <w:tc>
          <w:tcPr>
            <w:tcW w:w="3260" w:type="dxa"/>
            <w:tcBorders>
              <w:top w:val="nil"/>
              <w:left w:val="nil"/>
              <w:bottom w:val="single" w:sz="4" w:space="0" w:color="auto"/>
              <w:right w:val="single" w:sz="4" w:space="0" w:color="auto"/>
            </w:tcBorders>
            <w:shd w:val="clear" w:color="auto" w:fill="auto"/>
            <w:vAlign w:val="center"/>
            <w:hideMark/>
          </w:tcPr>
          <w:p w14:paraId="519169D6" w14:textId="77777777" w:rsidR="0048645E" w:rsidRPr="00585435" w:rsidRDefault="0048645E" w:rsidP="006F45A6">
            <w:pPr>
              <w:jc w:val="center"/>
            </w:pPr>
            <w:r w:rsidRPr="00585435">
              <w:t>от дома № 2 до дома № 10 по ул. Тальниковая</w:t>
            </w:r>
          </w:p>
        </w:tc>
        <w:tc>
          <w:tcPr>
            <w:tcW w:w="1843" w:type="dxa"/>
            <w:tcBorders>
              <w:top w:val="nil"/>
              <w:left w:val="nil"/>
              <w:bottom w:val="single" w:sz="4" w:space="0" w:color="auto"/>
              <w:right w:val="single" w:sz="4" w:space="0" w:color="auto"/>
            </w:tcBorders>
            <w:shd w:val="clear" w:color="auto" w:fill="auto"/>
            <w:vAlign w:val="center"/>
            <w:hideMark/>
          </w:tcPr>
          <w:p w14:paraId="529628A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5A1AC49" w14:textId="77777777" w:rsidR="0048645E" w:rsidRPr="00585435" w:rsidRDefault="0048645E" w:rsidP="006F45A6">
            <w:pPr>
              <w:jc w:val="center"/>
            </w:pPr>
            <w:r w:rsidRPr="00585435">
              <w:t>240,00</w:t>
            </w:r>
          </w:p>
        </w:tc>
      </w:tr>
      <w:tr w:rsidR="0048645E" w:rsidRPr="00585435" w14:paraId="64FF4A0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8F8798" w14:textId="77777777" w:rsidR="0048645E" w:rsidRPr="00585435" w:rsidRDefault="0048645E" w:rsidP="006F45A6">
            <w:pPr>
              <w:jc w:val="center"/>
            </w:pPr>
            <w:r w:rsidRPr="00585435">
              <w:t>1515</w:t>
            </w:r>
          </w:p>
        </w:tc>
        <w:tc>
          <w:tcPr>
            <w:tcW w:w="993" w:type="dxa"/>
            <w:tcBorders>
              <w:top w:val="nil"/>
              <w:left w:val="nil"/>
              <w:bottom w:val="single" w:sz="4" w:space="0" w:color="auto"/>
              <w:right w:val="single" w:sz="4" w:space="0" w:color="auto"/>
            </w:tcBorders>
            <w:shd w:val="clear" w:color="auto" w:fill="auto"/>
            <w:vAlign w:val="center"/>
            <w:hideMark/>
          </w:tcPr>
          <w:p w14:paraId="1251D8CB"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8F69FE9" w14:textId="77777777" w:rsidR="0048645E" w:rsidRPr="00585435" w:rsidRDefault="0048645E" w:rsidP="006F45A6">
            <w:r w:rsidRPr="00585435">
              <w:t>Тальниковая</w:t>
            </w:r>
          </w:p>
        </w:tc>
        <w:tc>
          <w:tcPr>
            <w:tcW w:w="3260" w:type="dxa"/>
            <w:tcBorders>
              <w:top w:val="nil"/>
              <w:left w:val="nil"/>
              <w:bottom w:val="single" w:sz="4" w:space="0" w:color="auto"/>
              <w:right w:val="single" w:sz="4" w:space="0" w:color="auto"/>
            </w:tcBorders>
            <w:shd w:val="clear" w:color="auto" w:fill="auto"/>
            <w:vAlign w:val="center"/>
            <w:hideMark/>
          </w:tcPr>
          <w:p w14:paraId="5861A860" w14:textId="77777777" w:rsidR="0048645E" w:rsidRPr="00585435" w:rsidRDefault="0048645E" w:rsidP="006F45A6">
            <w:pPr>
              <w:jc w:val="center"/>
            </w:pPr>
            <w:r w:rsidRPr="00585435">
              <w:t xml:space="preserve"> от дома № 11 по ул. Тальниковая до дома № 3 по ул. Детская</w:t>
            </w:r>
          </w:p>
        </w:tc>
        <w:tc>
          <w:tcPr>
            <w:tcW w:w="1843" w:type="dxa"/>
            <w:tcBorders>
              <w:top w:val="nil"/>
              <w:left w:val="nil"/>
              <w:bottom w:val="single" w:sz="4" w:space="0" w:color="auto"/>
              <w:right w:val="single" w:sz="4" w:space="0" w:color="auto"/>
            </w:tcBorders>
            <w:shd w:val="clear" w:color="auto" w:fill="auto"/>
            <w:vAlign w:val="center"/>
            <w:hideMark/>
          </w:tcPr>
          <w:p w14:paraId="358558F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7B20F3C" w14:textId="77777777" w:rsidR="0048645E" w:rsidRPr="00585435" w:rsidRDefault="0048645E" w:rsidP="006F45A6">
            <w:pPr>
              <w:jc w:val="center"/>
            </w:pPr>
            <w:r w:rsidRPr="00585435">
              <w:t>89,00</w:t>
            </w:r>
          </w:p>
        </w:tc>
      </w:tr>
      <w:tr w:rsidR="0048645E" w:rsidRPr="00585435" w14:paraId="7EEC326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C821EC" w14:textId="77777777" w:rsidR="0048645E" w:rsidRPr="00585435" w:rsidRDefault="0048645E" w:rsidP="006F45A6">
            <w:pPr>
              <w:jc w:val="center"/>
            </w:pPr>
            <w:r w:rsidRPr="00585435">
              <w:t>1516</w:t>
            </w:r>
          </w:p>
        </w:tc>
        <w:tc>
          <w:tcPr>
            <w:tcW w:w="993" w:type="dxa"/>
            <w:tcBorders>
              <w:top w:val="nil"/>
              <w:left w:val="nil"/>
              <w:bottom w:val="single" w:sz="4" w:space="0" w:color="auto"/>
              <w:right w:val="single" w:sz="4" w:space="0" w:color="auto"/>
            </w:tcBorders>
            <w:shd w:val="clear" w:color="auto" w:fill="auto"/>
            <w:vAlign w:val="center"/>
            <w:hideMark/>
          </w:tcPr>
          <w:p w14:paraId="08CA2EBC"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F6F8729" w14:textId="77777777" w:rsidR="0048645E" w:rsidRPr="00585435" w:rsidRDefault="0048645E" w:rsidP="006F45A6">
            <w:r w:rsidRPr="00585435">
              <w:t>Тамбовская</w:t>
            </w:r>
          </w:p>
        </w:tc>
        <w:tc>
          <w:tcPr>
            <w:tcW w:w="3260" w:type="dxa"/>
            <w:tcBorders>
              <w:top w:val="nil"/>
              <w:left w:val="nil"/>
              <w:bottom w:val="single" w:sz="4" w:space="0" w:color="auto"/>
              <w:right w:val="single" w:sz="4" w:space="0" w:color="auto"/>
            </w:tcBorders>
            <w:shd w:val="clear" w:color="auto" w:fill="auto"/>
            <w:vAlign w:val="center"/>
            <w:hideMark/>
          </w:tcPr>
          <w:p w14:paraId="04A117D3" w14:textId="77777777" w:rsidR="0048645E" w:rsidRPr="00585435" w:rsidRDefault="0048645E" w:rsidP="006F45A6">
            <w:pPr>
              <w:jc w:val="center"/>
            </w:pPr>
            <w:r w:rsidRPr="00585435">
              <w:t>от ул. Глинки в районе нежилого здания № 51 по ул. Глинки до ул. Говорова в районе жилого здания № 36 по ул. Говорова</w:t>
            </w:r>
          </w:p>
        </w:tc>
        <w:tc>
          <w:tcPr>
            <w:tcW w:w="1843" w:type="dxa"/>
            <w:tcBorders>
              <w:top w:val="nil"/>
              <w:left w:val="nil"/>
              <w:bottom w:val="single" w:sz="4" w:space="0" w:color="auto"/>
              <w:right w:val="single" w:sz="4" w:space="0" w:color="auto"/>
            </w:tcBorders>
            <w:shd w:val="clear" w:color="auto" w:fill="auto"/>
            <w:vAlign w:val="center"/>
            <w:hideMark/>
          </w:tcPr>
          <w:p w14:paraId="331BAAA8"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6EC0EE" w14:textId="77777777" w:rsidR="0048645E" w:rsidRPr="00585435" w:rsidRDefault="0048645E" w:rsidP="006F45A6">
            <w:pPr>
              <w:jc w:val="center"/>
            </w:pPr>
            <w:r w:rsidRPr="00585435">
              <w:t>3309,00</w:t>
            </w:r>
          </w:p>
        </w:tc>
      </w:tr>
      <w:tr w:rsidR="0048645E" w:rsidRPr="00585435" w14:paraId="6347BD2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560E8E" w14:textId="77777777" w:rsidR="0048645E" w:rsidRPr="00585435" w:rsidRDefault="0048645E" w:rsidP="006F45A6">
            <w:pPr>
              <w:jc w:val="center"/>
            </w:pPr>
            <w:r w:rsidRPr="00585435">
              <w:t>1517</w:t>
            </w:r>
          </w:p>
        </w:tc>
        <w:tc>
          <w:tcPr>
            <w:tcW w:w="993" w:type="dxa"/>
            <w:tcBorders>
              <w:top w:val="nil"/>
              <w:left w:val="nil"/>
              <w:bottom w:val="single" w:sz="4" w:space="0" w:color="auto"/>
              <w:right w:val="single" w:sz="4" w:space="0" w:color="auto"/>
            </w:tcBorders>
            <w:shd w:val="clear" w:color="auto" w:fill="auto"/>
            <w:vAlign w:val="center"/>
            <w:hideMark/>
          </w:tcPr>
          <w:p w14:paraId="6E792A89"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961B884" w14:textId="77777777" w:rsidR="0048645E" w:rsidRPr="00585435" w:rsidRDefault="0048645E" w:rsidP="006F45A6">
            <w:r w:rsidRPr="00585435">
              <w:t>Тамбовская</w:t>
            </w:r>
          </w:p>
        </w:tc>
        <w:tc>
          <w:tcPr>
            <w:tcW w:w="3260" w:type="dxa"/>
            <w:tcBorders>
              <w:top w:val="nil"/>
              <w:left w:val="nil"/>
              <w:bottom w:val="single" w:sz="4" w:space="0" w:color="auto"/>
              <w:right w:val="single" w:sz="4" w:space="0" w:color="auto"/>
            </w:tcBorders>
            <w:shd w:val="clear" w:color="auto" w:fill="auto"/>
            <w:vAlign w:val="center"/>
            <w:hideMark/>
          </w:tcPr>
          <w:p w14:paraId="74F06569" w14:textId="77777777" w:rsidR="0048645E" w:rsidRPr="00585435" w:rsidRDefault="0048645E" w:rsidP="006F45A6">
            <w:pPr>
              <w:jc w:val="center"/>
            </w:pPr>
            <w:r w:rsidRPr="00585435">
              <w:t>от жилого дома № 14 до жилого дома № 38 по ул. Тамбовская</w:t>
            </w:r>
          </w:p>
        </w:tc>
        <w:tc>
          <w:tcPr>
            <w:tcW w:w="1843" w:type="dxa"/>
            <w:tcBorders>
              <w:top w:val="nil"/>
              <w:left w:val="nil"/>
              <w:bottom w:val="single" w:sz="4" w:space="0" w:color="auto"/>
              <w:right w:val="single" w:sz="4" w:space="0" w:color="auto"/>
            </w:tcBorders>
            <w:shd w:val="clear" w:color="auto" w:fill="auto"/>
            <w:vAlign w:val="center"/>
            <w:hideMark/>
          </w:tcPr>
          <w:p w14:paraId="456F5598"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B338A26" w14:textId="77777777" w:rsidR="0048645E" w:rsidRPr="00585435" w:rsidRDefault="0048645E" w:rsidP="006F45A6">
            <w:pPr>
              <w:jc w:val="center"/>
            </w:pPr>
            <w:r w:rsidRPr="00585435">
              <w:t>230,00</w:t>
            </w:r>
          </w:p>
        </w:tc>
      </w:tr>
      <w:tr w:rsidR="0048645E" w:rsidRPr="00585435" w14:paraId="0E942A0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3069D8" w14:textId="77777777" w:rsidR="0048645E" w:rsidRPr="00585435" w:rsidRDefault="0048645E" w:rsidP="006F45A6">
            <w:pPr>
              <w:jc w:val="center"/>
            </w:pPr>
            <w:r w:rsidRPr="00585435">
              <w:t>1518</w:t>
            </w:r>
          </w:p>
        </w:tc>
        <w:tc>
          <w:tcPr>
            <w:tcW w:w="993" w:type="dxa"/>
            <w:tcBorders>
              <w:top w:val="nil"/>
              <w:left w:val="nil"/>
              <w:bottom w:val="single" w:sz="4" w:space="0" w:color="auto"/>
              <w:right w:val="single" w:sz="4" w:space="0" w:color="auto"/>
            </w:tcBorders>
            <w:shd w:val="clear" w:color="auto" w:fill="auto"/>
            <w:vAlign w:val="center"/>
            <w:hideMark/>
          </w:tcPr>
          <w:p w14:paraId="265953CB"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BF061CC" w14:textId="77777777" w:rsidR="0048645E" w:rsidRPr="00585435" w:rsidRDefault="0048645E" w:rsidP="006F45A6">
            <w:r w:rsidRPr="00585435">
              <w:t>Тамбовская</w:t>
            </w:r>
          </w:p>
        </w:tc>
        <w:tc>
          <w:tcPr>
            <w:tcW w:w="3260" w:type="dxa"/>
            <w:tcBorders>
              <w:top w:val="nil"/>
              <w:left w:val="nil"/>
              <w:bottom w:val="single" w:sz="4" w:space="0" w:color="auto"/>
              <w:right w:val="single" w:sz="4" w:space="0" w:color="auto"/>
            </w:tcBorders>
            <w:shd w:val="clear" w:color="auto" w:fill="auto"/>
            <w:noWrap/>
            <w:vAlign w:val="center"/>
            <w:hideMark/>
          </w:tcPr>
          <w:p w14:paraId="5FE49AC9" w14:textId="77777777" w:rsidR="0048645E" w:rsidRPr="00585435" w:rsidRDefault="0048645E" w:rsidP="006F45A6">
            <w:pPr>
              <w:jc w:val="center"/>
            </w:pPr>
            <w:r w:rsidRPr="00585435">
              <w:t>с ул. Тамбовская к дворовой территории дома 36 по ул. Говорова</w:t>
            </w:r>
          </w:p>
        </w:tc>
        <w:tc>
          <w:tcPr>
            <w:tcW w:w="1843" w:type="dxa"/>
            <w:tcBorders>
              <w:top w:val="nil"/>
              <w:left w:val="nil"/>
              <w:bottom w:val="single" w:sz="4" w:space="0" w:color="auto"/>
              <w:right w:val="single" w:sz="4" w:space="0" w:color="auto"/>
            </w:tcBorders>
            <w:shd w:val="clear" w:color="auto" w:fill="auto"/>
            <w:vAlign w:val="center"/>
            <w:hideMark/>
          </w:tcPr>
          <w:p w14:paraId="6012FC64"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696D55" w14:textId="77777777" w:rsidR="0048645E" w:rsidRPr="00585435" w:rsidRDefault="0048645E" w:rsidP="006F45A6">
            <w:pPr>
              <w:jc w:val="center"/>
            </w:pPr>
            <w:r w:rsidRPr="00585435">
              <w:t>135,00</w:t>
            </w:r>
          </w:p>
        </w:tc>
      </w:tr>
      <w:tr w:rsidR="0048645E" w:rsidRPr="00585435" w14:paraId="522A895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1D0158" w14:textId="77777777" w:rsidR="0048645E" w:rsidRPr="00585435" w:rsidRDefault="0048645E" w:rsidP="006F45A6">
            <w:pPr>
              <w:jc w:val="center"/>
            </w:pPr>
            <w:r w:rsidRPr="00585435">
              <w:t>1519</w:t>
            </w:r>
          </w:p>
        </w:tc>
        <w:tc>
          <w:tcPr>
            <w:tcW w:w="993" w:type="dxa"/>
            <w:tcBorders>
              <w:top w:val="nil"/>
              <w:left w:val="nil"/>
              <w:bottom w:val="single" w:sz="4" w:space="0" w:color="auto"/>
              <w:right w:val="single" w:sz="4" w:space="0" w:color="auto"/>
            </w:tcBorders>
            <w:shd w:val="clear" w:color="auto" w:fill="auto"/>
            <w:vAlign w:val="center"/>
            <w:hideMark/>
          </w:tcPr>
          <w:p w14:paraId="24C96CA7"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E5A1AC8" w14:textId="77777777" w:rsidR="0048645E" w:rsidRPr="00585435" w:rsidRDefault="0048645E" w:rsidP="006F45A6">
            <w:r w:rsidRPr="00585435">
              <w:t>Тамбовская</w:t>
            </w:r>
          </w:p>
        </w:tc>
        <w:tc>
          <w:tcPr>
            <w:tcW w:w="3260" w:type="dxa"/>
            <w:tcBorders>
              <w:top w:val="nil"/>
              <w:left w:val="nil"/>
              <w:bottom w:val="single" w:sz="4" w:space="0" w:color="auto"/>
              <w:right w:val="single" w:sz="4" w:space="0" w:color="auto"/>
            </w:tcBorders>
            <w:shd w:val="clear" w:color="auto" w:fill="auto"/>
            <w:noWrap/>
            <w:vAlign w:val="center"/>
            <w:hideMark/>
          </w:tcPr>
          <w:p w14:paraId="41C25BE0" w14:textId="77777777" w:rsidR="0048645E" w:rsidRPr="00585435" w:rsidRDefault="0048645E" w:rsidP="006F45A6">
            <w:pPr>
              <w:jc w:val="center"/>
            </w:pPr>
            <w:r w:rsidRPr="00585435">
              <w:t xml:space="preserve">проезд вдоль домов 1,3,7,9, 11а  </w:t>
            </w:r>
          </w:p>
        </w:tc>
        <w:tc>
          <w:tcPr>
            <w:tcW w:w="1843" w:type="dxa"/>
            <w:tcBorders>
              <w:top w:val="nil"/>
              <w:left w:val="nil"/>
              <w:bottom w:val="single" w:sz="4" w:space="0" w:color="auto"/>
              <w:right w:val="single" w:sz="4" w:space="0" w:color="auto"/>
            </w:tcBorders>
            <w:shd w:val="clear" w:color="auto" w:fill="auto"/>
            <w:vAlign w:val="center"/>
            <w:hideMark/>
          </w:tcPr>
          <w:p w14:paraId="584B6575"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F802579" w14:textId="77777777" w:rsidR="0048645E" w:rsidRPr="00585435" w:rsidRDefault="0048645E" w:rsidP="006F45A6">
            <w:pPr>
              <w:jc w:val="center"/>
            </w:pPr>
            <w:r w:rsidRPr="00585435">
              <w:t>675,00</w:t>
            </w:r>
          </w:p>
        </w:tc>
      </w:tr>
      <w:tr w:rsidR="0048645E" w:rsidRPr="00585435" w14:paraId="7A9EBA0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E3CE82" w14:textId="77777777" w:rsidR="0048645E" w:rsidRPr="00585435" w:rsidRDefault="0048645E" w:rsidP="006F45A6">
            <w:pPr>
              <w:jc w:val="center"/>
            </w:pPr>
            <w:r w:rsidRPr="00585435">
              <w:t>1520</w:t>
            </w:r>
          </w:p>
        </w:tc>
        <w:tc>
          <w:tcPr>
            <w:tcW w:w="993" w:type="dxa"/>
            <w:tcBorders>
              <w:top w:val="nil"/>
              <w:left w:val="nil"/>
              <w:bottom w:val="single" w:sz="4" w:space="0" w:color="auto"/>
              <w:right w:val="single" w:sz="4" w:space="0" w:color="auto"/>
            </w:tcBorders>
            <w:shd w:val="clear" w:color="auto" w:fill="auto"/>
            <w:vAlign w:val="center"/>
            <w:hideMark/>
          </w:tcPr>
          <w:p w14:paraId="72762D63"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AB818D7" w14:textId="77777777" w:rsidR="0048645E" w:rsidRPr="00585435" w:rsidRDefault="0048645E" w:rsidP="006F45A6">
            <w:r w:rsidRPr="00585435">
              <w:t>Тамбовская</w:t>
            </w:r>
          </w:p>
        </w:tc>
        <w:tc>
          <w:tcPr>
            <w:tcW w:w="3260" w:type="dxa"/>
            <w:tcBorders>
              <w:top w:val="nil"/>
              <w:left w:val="nil"/>
              <w:bottom w:val="single" w:sz="4" w:space="0" w:color="auto"/>
              <w:right w:val="single" w:sz="4" w:space="0" w:color="auto"/>
            </w:tcBorders>
            <w:shd w:val="clear" w:color="auto" w:fill="auto"/>
            <w:noWrap/>
            <w:vAlign w:val="center"/>
            <w:hideMark/>
          </w:tcPr>
          <w:p w14:paraId="439DBCE8" w14:textId="77777777" w:rsidR="0048645E" w:rsidRPr="00585435" w:rsidRDefault="0048645E" w:rsidP="006F45A6">
            <w:pPr>
              <w:jc w:val="center"/>
            </w:pPr>
            <w:r w:rsidRPr="00585435">
              <w:t xml:space="preserve"> проезд к домам 23,23а </w:t>
            </w:r>
          </w:p>
        </w:tc>
        <w:tc>
          <w:tcPr>
            <w:tcW w:w="1843" w:type="dxa"/>
            <w:tcBorders>
              <w:top w:val="nil"/>
              <w:left w:val="nil"/>
              <w:bottom w:val="single" w:sz="4" w:space="0" w:color="auto"/>
              <w:right w:val="single" w:sz="4" w:space="0" w:color="auto"/>
            </w:tcBorders>
            <w:shd w:val="clear" w:color="auto" w:fill="auto"/>
            <w:vAlign w:val="center"/>
            <w:hideMark/>
          </w:tcPr>
          <w:p w14:paraId="1564F117"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C81CCE8" w14:textId="77777777" w:rsidR="0048645E" w:rsidRPr="00585435" w:rsidRDefault="0048645E" w:rsidP="006F45A6">
            <w:pPr>
              <w:jc w:val="center"/>
            </w:pPr>
            <w:r w:rsidRPr="00585435">
              <w:t>675,00</w:t>
            </w:r>
          </w:p>
        </w:tc>
      </w:tr>
      <w:tr w:rsidR="0048645E" w:rsidRPr="00585435" w14:paraId="683B98E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542910" w14:textId="77777777" w:rsidR="0048645E" w:rsidRPr="00585435" w:rsidRDefault="0048645E" w:rsidP="006F45A6">
            <w:pPr>
              <w:jc w:val="center"/>
            </w:pPr>
            <w:r w:rsidRPr="00585435">
              <w:t>1521</w:t>
            </w:r>
          </w:p>
        </w:tc>
        <w:tc>
          <w:tcPr>
            <w:tcW w:w="993" w:type="dxa"/>
            <w:tcBorders>
              <w:top w:val="nil"/>
              <w:left w:val="nil"/>
              <w:bottom w:val="single" w:sz="4" w:space="0" w:color="auto"/>
              <w:right w:val="single" w:sz="4" w:space="0" w:color="auto"/>
            </w:tcBorders>
            <w:shd w:val="clear" w:color="auto" w:fill="auto"/>
            <w:vAlign w:val="center"/>
            <w:hideMark/>
          </w:tcPr>
          <w:p w14:paraId="55B82866"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14F2A5E0" w14:textId="77777777" w:rsidR="0048645E" w:rsidRPr="00585435" w:rsidRDefault="0048645E" w:rsidP="006F45A6">
            <w:r w:rsidRPr="00585435">
              <w:t>Танкистов</w:t>
            </w:r>
          </w:p>
        </w:tc>
        <w:tc>
          <w:tcPr>
            <w:tcW w:w="3260" w:type="dxa"/>
            <w:tcBorders>
              <w:top w:val="nil"/>
              <w:left w:val="nil"/>
              <w:bottom w:val="single" w:sz="4" w:space="0" w:color="auto"/>
              <w:right w:val="single" w:sz="4" w:space="0" w:color="auto"/>
            </w:tcBorders>
            <w:shd w:val="clear" w:color="auto" w:fill="auto"/>
            <w:vAlign w:val="center"/>
            <w:hideMark/>
          </w:tcPr>
          <w:p w14:paraId="3BD24D87" w14:textId="77777777" w:rsidR="0048645E" w:rsidRPr="00585435" w:rsidRDefault="0048645E" w:rsidP="006F45A6">
            <w:pPr>
              <w:jc w:val="center"/>
            </w:pPr>
            <w:r w:rsidRPr="00585435">
              <w:t>от жилого дома по ул. Авиационной № 57 до жилого дома по ул. Авиационной № 47</w:t>
            </w:r>
          </w:p>
        </w:tc>
        <w:tc>
          <w:tcPr>
            <w:tcW w:w="1843" w:type="dxa"/>
            <w:tcBorders>
              <w:top w:val="nil"/>
              <w:left w:val="nil"/>
              <w:bottom w:val="single" w:sz="4" w:space="0" w:color="auto"/>
              <w:right w:val="single" w:sz="4" w:space="0" w:color="auto"/>
            </w:tcBorders>
            <w:shd w:val="clear" w:color="auto" w:fill="auto"/>
            <w:vAlign w:val="center"/>
            <w:hideMark/>
          </w:tcPr>
          <w:p w14:paraId="0DF51501"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E337C7E" w14:textId="77777777" w:rsidR="0048645E" w:rsidRPr="00585435" w:rsidRDefault="0048645E" w:rsidP="006F45A6">
            <w:pPr>
              <w:jc w:val="center"/>
            </w:pPr>
            <w:r w:rsidRPr="00585435">
              <w:t>161,00</w:t>
            </w:r>
          </w:p>
        </w:tc>
      </w:tr>
      <w:tr w:rsidR="0048645E" w:rsidRPr="00585435" w14:paraId="135DE74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66D447" w14:textId="77777777" w:rsidR="0048645E" w:rsidRPr="00585435" w:rsidRDefault="0048645E" w:rsidP="006F45A6">
            <w:pPr>
              <w:jc w:val="center"/>
            </w:pPr>
            <w:r w:rsidRPr="00585435">
              <w:t>1522</w:t>
            </w:r>
          </w:p>
        </w:tc>
        <w:tc>
          <w:tcPr>
            <w:tcW w:w="993" w:type="dxa"/>
            <w:tcBorders>
              <w:top w:val="nil"/>
              <w:left w:val="nil"/>
              <w:bottom w:val="single" w:sz="4" w:space="0" w:color="auto"/>
              <w:right w:val="single" w:sz="4" w:space="0" w:color="auto"/>
            </w:tcBorders>
            <w:shd w:val="clear" w:color="auto" w:fill="auto"/>
            <w:vAlign w:val="center"/>
            <w:hideMark/>
          </w:tcPr>
          <w:p w14:paraId="70EA7E4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EFA9B57" w14:textId="77777777" w:rsidR="0048645E" w:rsidRPr="00585435" w:rsidRDefault="0048645E" w:rsidP="006F45A6">
            <w:r w:rsidRPr="00585435">
              <w:t xml:space="preserve">Таскинская </w:t>
            </w:r>
          </w:p>
        </w:tc>
        <w:tc>
          <w:tcPr>
            <w:tcW w:w="3260" w:type="dxa"/>
            <w:tcBorders>
              <w:top w:val="nil"/>
              <w:left w:val="nil"/>
              <w:bottom w:val="single" w:sz="4" w:space="0" w:color="auto"/>
              <w:right w:val="single" w:sz="4" w:space="0" w:color="auto"/>
            </w:tcBorders>
            <w:shd w:val="clear" w:color="auto" w:fill="auto"/>
            <w:vAlign w:val="center"/>
            <w:hideMark/>
          </w:tcPr>
          <w:p w14:paraId="1F265211" w14:textId="77777777" w:rsidR="0048645E" w:rsidRPr="00585435" w:rsidRDefault="0048645E" w:rsidP="006F45A6">
            <w:pPr>
              <w:jc w:val="center"/>
            </w:pPr>
            <w:r w:rsidRPr="00585435">
              <w:t>от ул. Бадалыкская до жилого дома № 6 по ул. Таскинская</w:t>
            </w:r>
          </w:p>
        </w:tc>
        <w:tc>
          <w:tcPr>
            <w:tcW w:w="1843" w:type="dxa"/>
            <w:tcBorders>
              <w:top w:val="nil"/>
              <w:left w:val="nil"/>
              <w:bottom w:val="single" w:sz="4" w:space="0" w:color="auto"/>
              <w:right w:val="single" w:sz="4" w:space="0" w:color="auto"/>
            </w:tcBorders>
            <w:shd w:val="clear" w:color="auto" w:fill="auto"/>
            <w:vAlign w:val="center"/>
            <w:hideMark/>
          </w:tcPr>
          <w:p w14:paraId="1C271A9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333C01D" w14:textId="77777777" w:rsidR="0048645E" w:rsidRPr="00585435" w:rsidRDefault="0048645E" w:rsidP="006F45A6">
            <w:pPr>
              <w:jc w:val="center"/>
            </w:pPr>
            <w:r w:rsidRPr="00585435">
              <w:t>61,00</w:t>
            </w:r>
          </w:p>
        </w:tc>
      </w:tr>
      <w:tr w:rsidR="0048645E" w:rsidRPr="00585435" w14:paraId="07A7208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7EB1B1" w14:textId="77777777" w:rsidR="0048645E" w:rsidRPr="00585435" w:rsidRDefault="0048645E" w:rsidP="006F45A6">
            <w:pPr>
              <w:jc w:val="center"/>
            </w:pPr>
            <w:r w:rsidRPr="00585435">
              <w:t>1523</w:t>
            </w:r>
          </w:p>
        </w:tc>
        <w:tc>
          <w:tcPr>
            <w:tcW w:w="993" w:type="dxa"/>
            <w:tcBorders>
              <w:top w:val="nil"/>
              <w:left w:val="nil"/>
              <w:bottom w:val="single" w:sz="4" w:space="0" w:color="auto"/>
              <w:right w:val="single" w:sz="4" w:space="0" w:color="auto"/>
            </w:tcBorders>
            <w:shd w:val="clear" w:color="auto" w:fill="auto"/>
            <w:vAlign w:val="center"/>
            <w:hideMark/>
          </w:tcPr>
          <w:p w14:paraId="5B73826E"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95F9976" w14:textId="77777777" w:rsidR="0048645E" w:rsidRPr="00585435" w:rsidRDefault="0048645E" w:rsidP="006F45A6">
            <w:r w:rsidRPr="00585435">
              <w:t>Татышев</w:t>
            </w:r>
          </w:p>
        </w:tc>
        <w:tc>
          <w:tcPr>
            <w:tcW w:w="3260" w:type="dxa"/>
            <w:tcBorders>
              <w:top w:val="nil"/>
              <w:left w:val="nil"/>
              <w:bottom w:val="single" w:sz="4" w:space="0" w:color="auto"/>
              <w:right w:val="single" w:sz="4" w:space="0" w:color="auto"/>
            </w:tcBorders>
            <w:shd w:val="clear" w:color="auto" w:fill="auto"/>
            <w:vAlign w:val="center"/>
            <w:hideMark/>
          </w:tcPr>
          <w:p w14:paraId="638F4C76" w14:textId="77777777" w:rsidR="0048645E" w:rsidRPr="00585435" w:rsidRDefault="0048645E" w:rsidP="006F45A6">
            <w:pPr>
              <w:jc w:val="center"/>
            </w:pPr>
            <w:r w:rsidRPr="00585435">
              <w:t>от путепровода на острове Татышева до территории водозаборных сооружений</w:t>
            </w:r>
          </w:p>
        </w:tc>
        <w:tc>
          <w:tcPr>
            <w:tcW w:w="1843" w:type="dxa"/>
            <w:tcBorders>
              <w:top w:val="nil"/>
              <w:left w:val="nil"/>
              <w:bottom w:val="single" w:sz="4" w:space="0" w:color="auto"/>
              <w:right w:val="single" w:sz="4" w:space="0" w:color="auto"/>
            </w:tcBorders>
            <w:shd w:val="clear" w:color="auto" w:fill="auto"/>
            <w:vAlign w:val="center"/>
            <w:hideMark/>
          </w:tcPr>
          <w:p w14:paraId="0B7529C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8D17CA2" w14:textId="77777777" w:rsidR="0048645E" w:rsidRPr="00585435" w:rsidRDefault="0048645E" w:rsidP="006F45A6">
            <w:pPr>
              <w:jc w:val="center"/>
            </w:pPr>
            <w:r w:rsidRPr="00585435">
              <w:t>709,00</w:t>
            </w:r>
          </w:p>
        </w:tc>
      </w:tr>
      <w:tr w:rsidR="0048645E" w:rsidRPr="00585435" w14:paraId="4306096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98A8ED" w14:textId="77777777" w:rsidR="0048645E" w:rsidRPr="00585435" w:rsidRDefault="0048645E" w:rsidP="006F45A6">
            <w:pPr>
              <w:jc w:val="center"/>
            </w:pPr>
            <w:r w:rsidRPr="00585435">
              <w:t>1524</w:t>
            </w:r>
          </w:p>
        </w:tc>
        <w:tc>
          <w:tcPr>
            <w:tcW w:w="993" w:type="dxa"/>
            <w:tcBorders>
              <w:top w:val="nil"/>
              <w:left w:val="nil"/>
              <w:bottom w:val="single" w:sz="4" w:space="0" w:color="auto"/>
              <w:right w:val="single" w:sz="4" w:space="0" w:color="auto"/>
            </w:tcBorders>
            <w:shd w:val="clear" w:color="auto" w:fill="auto"/>
            <w:vAlign w:val="center"/>
            <w:hideMark/>
          </w:tcPr>
          <w:p w14:paraId="48954E8F"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2F3A236" w14:textId="77777777" w:rsidR="0048645E" w:rsidRPr="00585435" w:rsidRDefault="0048645E" w:rsidP="006F45A6">
            <w:r w:rsidRPr="00585435">
              <w:t>Текстильщиков</w:t>
            </w:r>
          </w:p>
        </w:tc>
        <w:tc>
          <w:tcPr>
            <w:tcW w:w="3260" w:type="dxa"/>
            <w:tcBorders>
              <w:top w:val="nil"/>
              <w:left w:val="nil"/>
              <w:bottom w:val="single" w:sz="4" w:space="0" w:color="auto"/>
              <w:right w:val="single" w:sz="4" w:space="0" w:color="auto"/>
            </w:tcBorders>
            <w:shd w:val="clear" w:color="auto" w:fill="auto"/>
            <w:vAlign w:val="center"/>
            <w:hideMark/>
          </w:tcPr>
          <w:p w14:paraId="77A2B86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3889FA06"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0499C83" w14:textId="77777777" w:rsidR="0048645E" w:rsidRPr="00585435" w:rsidRDefault="0048645E" w:rsidP="006F45A6">
            <w:pPr>
              <w:jc w:val="center"/>
            </w:pPr>
            <w:r w:rsidRPr="00585435">
              <w:t>458,00</w:t>
            </w:r>
          </w:p>
        </w:tc>
      </w:tr>
      <w:tr w:rsidR="0048645E" w:rsidRPr="00585435" w14:paraId="5D9B510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A2CC7E" w14:textId="77777777" w:rsidR="0048645E" w:rsidRPr="00585435" w:rsidRDefault="0048645E" w:rsidP="006F45A6">
            <w:pPr>
              <w:jc w:val="center"/>
            </w:pPr>
            <w:r w:rsidRPr="00585435">
              <w:t>1525</w:t>
            </w:r>
          </w:p>
        </w:tc>
        <w:tc>
          <w:tcPr>
            <w:tcW w:w="993" w:type="dxa"/>
            <w:tcBorders>
              <w:top w:val="nil"/>
              <w:left w:val="nil"/>
              <w:bottom w:val="single" w:sz="4" w:space="0" w:color="auto"/>
              <w:right w:val="single" w:sz="4" w:space="0" w:color="auto"/>
            </w:tcBorders>
            <w:shd w:val="clear" w:color="auto" w:fill="auto"/>
            <w:vAlign w:val="center"/>
            <w:hideMark/>
          </w:tcPr>
          <w:p w14:paraId="558BDA16"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13A4F70" w14:textId="77777777" w:rsidR="0048645E" w:rsidRPr="00585435" w:rsidRDefault="0048645E" w:rsidP="006F45A6">
            <w:r w:rsidRPr="00585435">
              <w:t>Телевизорная</w:t>
            </w:r>
          </w:p>
        </w:tc>
        <w:tc>
          <w:tcPr>
            <w:tcW w:w="3260" w:type="dxa"/>
            <w:tcBorders>
              <w:top w:val="nil"/>
              <w:left w:val="nil"/>
              <w:bottom w:val="single" w:sz="4" w:space="0" w:color="auto"/>
              <w:right w:val="single" w:sz="4" w:space="0" w:color="auto"/>
            </w:tcBorders>
            <w:shd w:val="clear" w:color="auto" w:fill="auto"/>
            <w:vAlign w:val="center"/>
            <w:hideMark/>
          </w:tcPr>
          <w:p w14:paraId="6506668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198708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02103CC" w14:textId="77777777" w:rsidR="0048645E" w:rsidRPr="00585435" w:rsidRDefault="0048645E" w:rsidP="006F45A6">
            <w:pPr>
              <w:jc w:val="center"/>
            </w:pPr>
            <w:r w:rsidRPr="00585435">
              <w:t>1750,00</w:t>
            </w:r>
          </w:p>
        </w:tc>
      </w:tr>
      <w:tr w:rsidR="0048645E" w:rsidRPr="00585435" w14:paraId="22D3098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810C15" w14:textId="77777777" w:rsidR="0048645E" w:rsidRPr="00585435" w:rsidRDefault="0048645E" w:rsidP="006F45A6">
            <w:pPr>
              <w:jc w:val="center"/>
            </w:pPr>
            <w:r w:rsidRPr="00585435">
              <w:t>1526</w:t>
            </w:r>
          </w:p>
        </w:tc>
        <w:tc>
          <w:tcPr>
            <w:tcW w:w="993" w:type="dxa"/>
            <w:tcBorders>
              <w:top w:val="nil"/>
              <w:left w:val="nil"/>
              <w:bottom w:val="single" w:sz="4" w:space="0" w:color="auto"/>
              <w:right w:val="single" w:sz="4" w:space="0" w:color="auto"/>
            </w:tcBorders>
            <w:shd w:val="clear" w:color="auto" w:fill="auto"/>
            <w:vAlign w:val="center"/>
            <w:hideMark/>
          </w:tcPr>
          <w:p w14:paraId="33B9497C"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644FB4D" w14:textId="77777777" w:rsidR="0048645E" w:rsidRPr="00585435" w:rsidRDefault="0048645E" w:rsidP="006F45A6">
            <w:r w:rsidRPr="00585435">
              <w:t>Телевизорная</w:t>
            </w:r>
          </w:p>
        </w:tc>
        <w:tc>
          <w:tcPr>
            <w:tcW w:w="3260" w:type="dxa"/>
            <w:tcBorders>
              <w:top w:val="nil"/>
              <w:left w:val="nil"/>
              <w:bottom w:val="single" w:sz="4" w:space="0" w:color="auto"/>
              <w:right w:val="single" w:sz="4" w:space="0" w:color="auto"/>
            </w:tcBorders>
            <w:shd w:val="clear" w:color="auto" w:fill="auto"/>
            <w:vAlign w:val="center"/>
            <w:hideMark/>
          </w:tcPr>
          <w:p w14:paraId="7F69B054" w14:textId="77777777" w:rsidR="0048645E" w:rsidRPr="00585435" w:rsidRDefault="0048645E" w:rsidP="006F45A6">
            <w:pPr>
              <w:jc w:val="center"/>
            </w:pPr>
            <w:r w:rsidRPr="00585435">
              <w:t xml:space="preserve">от пер. </w:t>
            </w:r>
            <w:proofErr w:type="gramStart"/>
            <w:r w:rsidRPr="00585435">
              <w:t>Телевизорный</w:t>
            </w:r>
            <w:proofErr w:type="gramEnd"/>
            <w:r w:rsidRPr="00585435">
              <w:t>, №4 вдоль строений по ул. Телевизорная, №1  ст. 10, №1  ст. 9 до пр-кта Свободный, №48 "А"</w:t>
            </w:r>
          </w:p>
        </w:tc>
        <w:tc>
          <w:tcPr>
            <w:tcW w:w="1843" w:type="dxa"/>
            <w:tcBorders>
              <w:top w:val="nil"/>
              <w:left w:val="nil"/>
              <w:bottom w:val="single" w:sz="4" w:space="0" w:color="auto"/>
              <w:right w:val="single" w:sz="4" w:space="0" w:color="auto"/>
            </w:tcBorders>
            <w:shd w:val="clear" w:color="auto" w:fill="auto"/>
            <w:vAlign w:val="center"/>
            <w:hideMark/>
          </w:tcPr>
          <w:p w14:paraId="149E944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AB5B1C" w14:textId="77777777" w:rsidR="0048645E" w:rsidRPr="00585435" w:rsidRDefault="0048645E" w:rsidP="006F45A6">
            <w:pPr>
              <w:jc w:val="center"/>
            </w:pPr>
            <w:r w:rsidRPr="00585435">
              <w:t>799,00</w:t>
            </w:r>
          </w:p>
        </w:tc>
      </w:tr>
      <w:tr w:rsidR="0048645E" w:rsidRPr="00585435" w14:paraId="05D2EE9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2251E6" w14:textId="77777777" w:rsidR="0048645E" w:rsidRPr="00585435" w:rsidRDefault="0048645E" w:rsidP="006F45A6">
            <w:pPr>
              <w:jc w:val="center"/>
            </w:pPr>
            <w:r w:rsidRPr="00585435">
              <w:t>1527</w:t>
            </w:r>
          </w:p>
        </w:tc>
        <w:tc>
          <w:tcPr>
            <w:tcW w:w="993" w:type="dxa"/>
            <w:tcBorders>
              <w:top w:val="nil"/>
              <w:left w:val="nil"/>
              <w:bottom w:val="single" w:sz="4" w:space="0" w:color="auto"/>
              <w:right w:val="single" w:sz="4" w:space="0" w:color="auto"/>
            </w:tcBorders>
            <w:shd w:val="clear" w:color="auto" w:fill="auto"/>
            <w:vAlign w:val="center"/>
            <w:hideMark/>
          </w:tcPr>
          <w:p w14:paraId="60AC98B4"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86B1B6A" w14:textId="77777777" w:rsidR="0048645E" w:rsidRPr="00585435" w:rsidRDefault="0048645E" w:rsidP="006F45A6">
            <w:r w:rsidRPr="00585435">
              <w:t>Телевизорная</w:t>
            </w:r>
          </w:p>
        </w:tc>
        <w:tc>
          <w:tcPr>
            <w:tcW w:w="3260" w:type="dxa"/>
            <w:tcBorders>
              <w:top w:val="nil"/>
              <w:left w:val="nil"/>
              <w:bottom w:val="single" w:sz="4" w:space="0" w:color="auto"/>
              <w:right w:val="single" w:sz="4" w:space="0" w:color="auto"/>
            </w:tcBorders>
            <w:shd w:val="clear" w:color="auto" w:fill="auto"/>
            <w:vAlign w:val="center"/>
            <w:hideMark/>
          </w:tcPr>
          <w:p w14:paraId="20078C2C" w14:textId="77777777" w:rsidR="0048645E" w:rsidRPr="00585435" w:rsidRDefault="0048645E" w:rsidP="006F45A6">
            <w:pPr>
              <w:jc w:val="center"/>
            </w:pPr>
            <w:r w:rsidRPr="00585435">
              <w:t xml:space="preserve">от здания по ул. Телевизорная 11 до здания по ул. Телевизорная 10а </w:t>
            </w:r>
          </w:p>
        </w:tc>
        <w:tc>
          <w:tcPr>
            <w:tcW w:w="1843" w:type="dxa"/>
            <w:tcBorders>
              <w:top w:val="nil"/>
              <w:left w:val="nil"/>
              <w:bottom w:val="single" w:sz="4" w:space="0" w:color="auto"/>
              <w:right w:val="single" w:sz="4" w:space="0" w:color="auto"/>
            </w:tcBorders>
            <w:shd w:val="clear" w:color="auto" w:fill="auto"/>
            <w:vAlign w:val="center"/>
            <w:hideMark/>
          </w:tcPr>
          <w:p w14:paraId="5C99459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F0F378C" w14:textId="77777777" w:rsidR="0048645E" w:rsidRPr="00585435" w:rsidRDefault="0048645E" w:rsidP="006F45A6">
            <w:pPr>
              <w:jc w:val="center"/>
            </w:pPr>
            <w:r w:rsidRPr="00585435">
              <w:t>280,00</w:t>
            </w:r>
          </w:p>
        </w:tc>
      </w:tr>
      <w:tr w:rsidR="0048645E" w:rsidRPr="00585435" w14:paraId="20B81A8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17227F" w14:textId="77777777" w:rsidR="0048645E" w:rsidRPr="00585435" w:rsidRDefault="0048645E" w:rsidP="006F45A6">
            <w:pPr>
              <w:jc w:val="center"/>
            </w:pPr>
            <w:r w:rsidRPr="00585435">
              <w:t>1528</w:t>
            </w:r>
          </w:p>
        </w:tc>
        <w:tc>
          <w:tcPr>
            <w:tcW w:w="993" w:type="dxa"/>
            <w:tcBorders>
              <w:top w:val="nil"/>
              <w:left w:val="nil"/>
              <w:bottom w:val="single" w:sz="4" w:space="0" w:color="auto"/>
              <w:right w:val="single" w:sz="4" w:space="0" w:color="auto"/>
            </w:tcBorders>
            <w:shd w:val="clear" w:color="auto" w:fill="auto"/>
            <w:vAlign w:val="center"/>
            <w:hideMark/>
          </w:tcPr>
          <w:p w14:paraId="7A93123D"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72F9F86" w14:textId="77777777" w:rsidR="0048645E" w:rsidRPr="00585435" w:rsidRDefault="0048645E" w:rsidP="006F45A6">
            <w:r w:rsidRPr="00585435">
              <w:t>Телевизорная</w:t>
            </w:r>
          </w:p>
        </w:tc>
        <w:tc>
          <w:tcPr>
            <w:tcW w:w="3260" w:type="dxa"/>
            <w:tcBorders>
              <w:top w:val="nil"/>
              <w:left w:val="nil"/>
              <w:bottom w:val="single" w:sz="4" w:space="0" w:color="auto"/>
              <w:right w:val="single" w:sz="4" w:space="0" w:color="auto"/>
            </w:tcBorders>
            <w:shd w:val="clear" w:color="auto" w:fill="auto"/>
            <w:vAlign w:val="center"/>
            <w:hideMark/>
          </w:tcPr>
          <w:p w14:paraId="7907D123" w14:textId="77777777" w:rsidR="0048645E" w:rsidRPr="00585435" w:rsidRDefault="0048645E" w:rsidP="006F45A6">
            <w:pPr>
              <w:jc w:val="center"/>
            </w:pPr>
            <w:r w:rsidRPr="00585435">
              <w:t>от ул. Телевизорная до ул. Телевизорная, 4Б/2</w:t>
            </w:r>
          </w:p>
        </w:tc>
        <w:tc>
          <w:tcPr>
            <w:tcW w:w="1843" w:type="dxa"/>
            <w:tcBorders>
              <w:top w:val="nil"/>
              <w:left w:val="nil"/>
              <w:bottom w:val="single" w:sz="4" w:space="0" w:color="auto"/>
              <w:right w:val="single" w:sz="4" w:space="0" w:color="auto"/>
            </w:tcBorders>
            <w:shd w:val="clear" w:color="auto" w:fill="auto"/>
            <w:vAlign w:val="center"/>
            <w:hideMark/>
          </w:tcPr>
          <w:p w14:paraId="3BEF167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E3E8D1B" w14:textId="77777777" w:rsidR="0048645E" w:rsidRPr="00585435" w:rsidRDefault="0048645E" w:rsidP="006F45A6">
            <w:pPr>
              <w:jc w:val="center"/>
            </w:pPr>
            <w:r w:rsidRPr="00585435">
              <w:t>85,00</w:t>
            </w:r>
          </w:p>
        </w:tc>
      </w:tr>
      <w:tr w:rsidR="0048645E" w:rsidRPr="00585435" w14:paraId="2321C44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DE7F17" w14:textId="77777777" w:rsidR="0048645E" w:rsidRPr="00585435" w:rsidRDefault="0048645E" w:rsidP="006F45A6">
            <w:pPr>
              <w:jc w:val="center"/>
            </w:pPr>
            <w:r w:rsidRPr="00585435">
              <w:t>1529</w:t>
            </w:r>
          </w:p>
        </w:tc>
        <w:tc>
          <w:tcPr>
            <w:tcW w:w="993" w:type="dxa"/>
            <w:tcBorders>
              <w:top w:val="nil"/>
              <w:left w:val="nil"/>
              <w:bottom w:val="single" w:sz="4" w:space="0" w:color="auto"/>
              <w:right w:val="single" w:sz="4" w:space="0" w:color="auto"/>
            </w:tcBorders>
            <w:shd w:val="clear" w:color="auto" w:fill="auto"/>
            <w:vAlign w:val="center"/>
            <w:hideMark/>
          </w:tcPr>
          <w:p w14:paraId="5FBE6B39"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272449B1" w14:textId="77777777" w:rsidR="0048645E" w:rsidRPr="00585435" w:rsidRDefault="0048645E" w:rsidP="006F45A6">
            <w:r w:rsidRPr="00585435">
              <w:t>Телевизорный</w:t>
            </w:r>
          </w:p>
        </w:tc>
        <w:tc>
          <w:tcPr>
            <w:tcW w:w="3260" w:type="dxa"/>
            <w:tcBorders>
              <w:top w:val="nil"/>
              <w:left w:val="nil"/>
              <w:bottom w:val="single" w:sz="4" w:space="0" w:color="auto"/>
              <w:right w:val="single" w:sz="4" w:space="0" w:color="auto"/>
            </w:tcBorders>
            <w:shd w:val="clear" w:color="auto" w:fill="auto"/>
            <w:vAlign w:val="center"/>
            <w:hideMark/>
          </w:tcPr>
          <w:p w14:paraId="362BD8E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B2DDCD4"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97D9DF6" w14:textId="77777777" w:rsidR="0048645E" w:rsidRPr="00585435" w:rsidRDefault="0048645E" w:rsidP="006F45A6">
            <w:pPr>
              <w:jc w:val="center"/>
            </w:pPr>
            <w:r w:rsidRPr="00585435">
              <w:t>1022,50</w:t>
            </w:r>
          </w:p>
        </w:tc>
      </w:tr>
      <w:tr w:rsidR="0048645E" w:rsidRPr="00585435" w14:paraId="011A307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72BBF1" w14:textId="77777777" w:rsidR="0048645E" w:rsidRPr="00585435" w:rsidRDefault="0048645E" w:rsidP="006F45A6">
            <w:pPr>
              <w:jc w:val="center"/>
            </w:pPr>
            <w:r w:rsidRPr="00585435">
              <w:t>1530</w:t>
            </w:r>
          </w:p>
        </w:tc>
        <w:tc>
          <w:tcPr>
            <w:tcW w:w="993" w:type="dxa"/>
            <w:tcBorders>
              <w:top w:val="nil"/>
              <w:left w:val="nil"/>
              <w:bottom w:val="single" w:sz="4" w:space="0" w:color="auto"/>
              <w:right w:val="single" w:sz="4" w:space="0" w:color="auto"/>
            </w:tcBorders>
            <w:shd w:val="clear" w:color="auto" w:fill="auto"/>
            <w:vAlign w:val="center"/>
            <w:hideMark/>
          </w:tcPr>
          <w:p w14:paraId="09A0ED96"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DC74F95" w14:textId="77777777" w:rsidR="0048645E" w:rsidRPr="00585435" w:rsidRDefault="0048645E" w:rsidP="006F45A6">
            <w:r w:rsidRPr="00585435">
              <w:t>Тельмана</w:t>
            </w:r>
          </w:p>
        </w:tc>
        <w:tc>
          <w:tcPr>
            <w:tcW w:w="3260" w:type="dxa"/>
            <w:tcBorders>
              <w:top w:val="nil"/>
              <w:left w:val="nil"/>
              <w:bottom w:val="single" w:sz="4" w:space="0" w:color="auto"/>
              <w:right w:val="single" w:sz="4" w:space="0" w:color="auto"/>
            </w:tcBorders>
            <w:shd w:val="clear" w:color="auto" w:fill="auto"/>
            <w:vAlign w:val="center"/>
            <w:hideMark/>
          </w:tcPr>
          <w:p w14:paraId="6244FAE4" w14:textId="77777777" w:rsidR="0048645E" w:rsidRPr="00585435" w:rsidRDefault="0048645E" w:rsidP="006F45A6">
            <w:pPr>
              <w:jc w:val="center"/>
            </w:pPr>
            <w:r w:rsidRPr="00585435">
              <w:t>от пр-та Металлургов до пр-та Металлургов</w:t>
            </w:r>
          </w:p>
        </w:tc>
        <w:tc>
          <w:tcPr>
            <w:tcW w:w="1843" w:type="dxa"/>
            <w:tcBorders>
              <w:top w:val="nil"/>
              <w:left w:val="nil"/>
              <w:bottom w:val="single" w:sz="4" w:space="0" w:color="auto"/>
              <w:right w:val="single" w:sz="4" w:space="0" w:color="auto"/>
            </w:tcBorders>
            <w:shd w:val="clear" w:color="auto" w:fill="auto"/>
            <w:vAlign w:val="center"/>
            <w:hideMark/>
          </w:tcPr>
          <w:p w14:paraId="0B59EF1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43645A3" w14:textId="77777777" w:rsidR="0048645E" w:rsidRPr="00585435" w:rsidRDefault="0048645E" w:rsidP="006F45A6">
            <w:pPr>
              <w:jc w:val="center"/>
            </w:pPr>
            <w:r w:rsidRPr="00585435">
              <w:t>2892,00</w:t>
            </w:r>
          </w:p>
        </w:tc>
      </w:tr>
      <w:tr w:rsidR="0048645E" w:rsidRPr="00585435" w14:paraId="7D11C89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C3270A" w14:textId="77777777" w:rsidR="0048645E" w:rsidRPr="00585435" w:rsidRDefault="0048645E" w:rsidP="006F45A6">
            <w:pPr>
              <w:jc w:val="center"/>
            </w:pPr>
            <w:r w:rsidRPr="00585435">
              <w:t>1531</w:t>
            </w:r>
          </w:p>
        </w:tc>
        <w:tc>
          <w:tcPr>
            <w:tcW w:w="993" w:type="dxa"/>
            <w:tcBorders>
              <w:top w:val="nil"/>
              <w:left w:val="nil"/>
              <w:bottom w:val="single" w:sz="4" w:space="0" w:color="auto"/>
              <w:right w:val="single" w:sz="4" w:space="0" w:color="auto"/>
            </w:tcBorders>
            <w:shd w:val="clear" w:color="auto" w:fill="auto"/>
            <w:vAlign w:val="center"/>
            <w:hideMark/>
          </w:tcPr>
          <w:p w14:paraId="2DBD9F99"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EA08446" w14:textId="77777777" w:rsidR="0048645E" w:rsidRPr="00585435" w:rsidRDefault="0048645E" w:rsidP="006F45A6">
            <w:r w:rsidRPr="00585435">
              <w:t>Тельмана</w:t>
            </w:r>
          </w:p>
        </w:tc>
        <w:tc>
          <w:tcPr>
            <w:tcW w:w="3260" w:type="dxa"/>
            <w:tcBorders>
              <w:top w:val="nil"/>
              <w:left w:val="nil"/>
              <w:bottom w:val="single" w:sz="4" w:space="0" w:color="auto"/>
              <w:right w:val="single" w:sz="4" w:space="0" w:color="auto"/>
            </w:tcBorders>
            <w:shd w:val="clear" w:color="auto" w:fill="auto"/>
            <w:vAlign w:val="center"/>
            <w:hideMark/>
          </w:tcPr>
          <w:p w14:paraId="4EFF6D83" w14:textId="77777777" w:rsidR="0048645E" w:rsidRPr="00585435" w:rsidRDefault="0048645E" w:rsidP="006F45A6">
            <w:pPr>
              <w:jc w:val="center"/>
            </w:pPr>
            <w:r w:rsidRPr="00585435">
              <w:t>от ул. Тельмана вдоль жилых домов №38,36,34,30,28,26,24г,24 по ул. Устиновича</w:t>
            </w:r>
          </w:p>
        </w:tc>
        <w:tc>
          <w:tcPr>
            <w:tcW w:w="1843" w:type="dxa"/>
            <w:tcBorders>
              <w:top w:val="nil"/>
              <w:left w:val="nil"/>
              <w:bottom w:val="single" w:sz="4" w:space="0" w:color="auto"/>
              <w:right w:val="single" w:sz="4" w:space="0" w:color="auto"/>
            </w:tcBorders>
            <w:shd w:val="clear" w:color="auto" w:fill="auto"/>
            <w:vAlign w:val="center"/>
            <w:hideMark/>
          </w:tcPr>
          <w:p w14:paraId="38190CA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069F15" w14:textId="77777777" w:rsidR="0048645E" w:rsidRPr="00585435" w:rsidRDefault="0048645E" w:rsidP="006F45A6">
            <w:pPr>
              <w:jc w:val="center"/>
            </w:pPr>
            <w:r w:rsidRPr="00585435">
              <w:t>718,00</w:t>
            </w:r>
          </w:p>
        </w:tc>
      </w:tr>
      <w:tr w:rsidR="0048645E" w:rsidRPr="00585435" w14:paraId="166D8CF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49FCAA" w14:textId="77777777" w:rsidR="0048645E" w:rsidRPr="00585435" w:rsidRDefault="0048645E" w:rsidP="006F45A6">
            <w:pPr>
              <w:jc w:val="center"/>
            </w:pPr>
            <w:r w:rsidRPr="00585435">
              <w:t>1532</w:t>
            </w:r>
          </w:p>
        </w:tc>
        <w:tc>
          <w:tcPr>
            <w:tcW w:w="993" w:type="dxa"/>
            <w:tcBorders>
              <w:top w:val="nil"/>
              <w:left w:val="nil"/>
              <w:bottom w:val="single" w:sz="4" w:space="0" w:color="auto"/>
              <w:right w:val="single" w:sz="4" w:space="0" w:color="auto"/>
            </w:tcBorders>
            <w:shd w:val="clear" w:color="auto" w:fill="auto"/>
            <w:vAlign w:val="center"/>
            <w:hideMark/>
          </w:tcPr>
          <w:p w14:paraId="676EC020"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ECD7893" w14:textId="77777777" w:rsidR="0048645E" w:rsidRPr="00585435" w:rsidRDefault="0048645E" w:rsidP="006F45A6">
            <w:r w:rsidRPr="00585435">
              <w:t>Тельмана</w:t>
            </w:r>
          </w:p>
        </w:tc>
        <w:tc>
          <w:tcPr>
            <w:tcW w:w="3260" w:type="dxa"/>
            <w:tcBorders>
              <w:top w:val="nil"/>
              <w:left w:val="nil"/>
              <w:bottom w:val="single" w:sz="4" w:space="0" w:color="auto"/>
              <w:right w:val="single" w:sz="4" w:space="0" w:color="auto"/>
            </w:tcBorders>
            <w:shd w:val="clear" w:color="auto" w:fill="auto"/>
            <w:vAlign w:val="center"/>
            <w:hideMark/>
          </w:tcPr>
          <w:p w14:paraId="4B9756ED" w14:textId="77777777" w:rsidR="0048645E" w:rsidRPr="00585435" w:rsidRDefault="0048645E" w:rsidP="006F45A6">
            <w:pPr>
              <w:jc w:val="center"/>
            </w:pPr>
            <w:r w:rsidRPr="00585435">
              <w:t>от ул. Тельмана вдоль жилого дома № 30а до ул. Устиновича</w:t>
            </w:r>
          </w:p>
        </w:tc>
        <w:tc>
          <w:tcPr>
            <w:tcW w:w="1843" w:type="dxa"/>
            <w:tcBorders>
              <w:top w:val="nil"/>
              <w:left w:val="nil"/>
              <w:bottom w:val="single" w:sz="4" w:space="0" w:color="auto"/>
              <w:right w:val="single" w:sz="4" w:space="0" w:color="auto"/>
            </w:tcBorders>
            <w:shd w:val="clear" w:color="auto" w:fill="auto"/>
            <w:vAlign w:val="center"/>
            <w:hideMark/>
          </w:tcPr>
          <w:p w14:paraId="07EE8C6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58E12A1" w14:textId="77777777" w:rsidR="0048645E" w:rsidRPr="00585435" w:rsidRDefault="0048645E" w:rsidP="006F45A6">
            <w:pPr>
              <w:jc w:val="center"/>
            </w:pPr>
            <w:r w:rsidRPr="00585435">
              <w:t>194,00</w:t>
            </w:r>
          </w:p>
        </w:tc>
      </w:tr>
      <w:tr w:rsidR="0048645E" w:rsidRPr="00585435" w14:paraId="52CCA27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C4ED52" w14:textId="77777777" w:rsidR="0048645E" w:rsidRPr="00585435" w:rsidRDefault="0048645E" w:rsidP="006F45A6">
            <w:pPr>
              <w:jc w:val="center"/>
            </w:pPr>
            <w:r w:rsidRPr="00585435">
              <w:t>1533</w:t>
            </w:r>
          </w:p>
        </w:tc>
        <w:tc>
          <w:tcPr>
            <w:tcW w:w="993" w:type="dxa"/>
            <w:tcBorders>
              <w:top w:val="nil"/>
              <w:left w:val="nil"/>
              <w:bottom w:val="single" w:sz="4" w:space="0" w:color="auto"/>
              <w:right w:val="single" w:sz="4" w:space="0" w:color="auto"/>
            </w:tcBorders>
            <w:shd w:val="clear" w:color="auto" w:fill="auto"/>
            <w:vAlign w:val="center"/>
            <w:hideMark/>
          </w:tcPr>
          <w:p w14:paraId="34D10841"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236788F" w14:textId="77777777" w:rsidR="0048645E" w:rsidRPr="00585435" w:rsidRDefault="0048645E" w:rsidP="006F45A6">
            <w:r w:rsidRPr="00585435">
              <w:t>Тельмана</w:t>
            </w:r>
          </w:p>
        </w:tc>
        <w:tc>
          <w:tcPr>
            <w:tcW w:w="3260" w:type="dxa"/>
            <w:tcBorders>
              <w:top w:val="nil"/>
              <w:left w:val="nil"/>
              <w:bottom w:val="single" w:sz="4" w:space="0" w:color="auto"/>
              <w:right w:val="single" w:sz="4" w:space="0" w:color="auto"/>
            </w:tcBorders>
            <w:shd w:val="clear" w:color="auto" w:fill="auto"/>
            <w:vAlign w:val="center"/>
            <w:hideMark/>
          </w:tcPr>
          <w:p w14:paraId="0EBBE2B7" w14:textId="77777777" w:rsidR="0048645E" w:rsidRPr="00585435" w:rsidRDefault="0048645E" w:rsidP="006F45A6">
            <w:pPr>
              <w:jc w:val="center"/>
            </w:pPr>
            <w:r w:rsidRPr="00585435">
              <w:t>от ул. Тельмана, 7, до ул. Джамбульской, 3</w:t>
            </w:r>
          </w:p>
        </w:tc>
        <w:tc>
          <w:tcPr>
            <w:tcW w:w="1843" w:type="dxa"/>
            <w:tcBorders>
              <w:top w:val="nil"/>
              <w:left w:val="nil"/>
              <w:bottom w:val="single" w:sz="4" w:space="0" w:color="auto"/>
              <w:right w:val="single" w:sz="4" w:space="0" w:color="auto"/>
            </w:tcBorders>
            <w:shd w:val="clear" w:color="auto" w:fill="auto"/>
            <w:vAlign w:val="center"/>
            <w:hideMark/>
          </w:tcPr>
          <w:p w14:paraId="58F5350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FF8636" w14:textId="77777777" w:rsidR="0048645E" w:rsidRPr="00585435" w:rsidRDefault="0048645E" w:rsidP="006F45A6">
            <w:pPr>
              <w:jc w:val="center"/>
            </w:pPr>
            <w:r w:rsidRPr="00585435">
              <w:t>418,00</w:t>
            </w:r>
          </w:p>
        </w:tc>
      </w:tr>
      <w:tr w:rsidR="0048645E" w:rsidRPr="00585435" w14:paraId="7BE161E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811802" w14:textId="77777777" w:rsidR="0048645E" w:rsidRPr="00585435" w:rsidRDefault="0048645E" w:rsidP="006F45A6">
            <w:pPr>
              <w:jc w:val="center"/>
            </w:pPr>
            <w:r w:rsidRPr="00585435">
              <w:t>1534</w:t>
            </w:r>
          </w:p>
        </w:tc>
        <w:tc>
          <w:tcPr>
            <w:tcW w:w="993" w:type="dxa"/>
            <w:tcBorders>
              <w:top w:val="nil"/>
              <w:left w:val="nil"/>
              <w:bottom w:val="single" w:sz="4" w:space="0" w:color="auto"/>
              <w:right w:val="single" w:sz="4" w:space="0" w:color="auto"/>
            </w:tcBorders>
            <w:shd w:val="clear" w:color="auto" w:fill="auto"/>
            <w:vAlign w:val="center"/>
            <w:hideMark/>
          </w:tcPr>
          <w:p w14:paraId="6682AC5D"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E1B48FF" w14:textId="77777777" w:rsidR="0048645E" w:rsidRPr="00585435" w:rsidRDefault="0048645E" w:rsidP="006F45A6">
            <w:r w:rsidRPr="00585435">
              <w:t>Тенистая</w:t>
            </w:r>
          </w:p>
        </w:tc>
        <w:tc>
          <w:tcPr>
            <w:tcW w:w="3260" w:type="dxa"/>
            <w:tcBorders>
              <w:top w:val="nil"/>
              <w:left w:val="nil"/>
              <w:bottom w:val="single" w:sz="4" w:space="0" w:color="auto"/>
              <w:right w:val="single" w:sz="4" w:space="0" w:color="auto"/>
            </w:tcBorders>
            <w:shd w:val="clear" w:color="auto" w:fill="auto"/>
            <w:vAlign w:val="center"/>
            <w:hideMark/>
          </w:tcPr>
          <w:p w14:paraId="37CC36FA" w14:textId="77777777" w:rsidR="0048645E" w:rsidRPr="00585435" w:rsidRDefault="0048645E" w:rsidP="006F45A6">
            <w:pPr>
              <w:jc w:val="center"/>
            </w:pPr>
            <w:r w:rsidRPr="00585435">
              <w:t>от ул. Веселовская до ул. Георгиевская</w:t>
            </w:r>
          </w:p>
        </w:tc>
        <w:tc>
          <w:tcPr>
            <w:tcW w:w="1843" w:type="dxa"/>
            <w:tcBorders>
              <w:top w:val="nil"/>
              <w:left w:val="nil"/>
              <w:bottom w:val="single" w:sz="4" w:space="0" w:color="auto"/>
              <w:right w:val="single" w:sz="4" w:space="0" w:color="auto"/>
            </w:tcBorders>
            <w:shd w:val="clear" w:color="auto" w:fill="auto"/>
            <w:vAlign w:val="center"/>
            <w:hideMark/>
          </w:tcPr>
          <w:p w14:paraId="3065F49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264B0D9" w14:textId="77777777" w:rsidR="0048645E" w:rsidRPr="00585435" w:rsidRDefault="0048645E" w:rsidP="006F45A6">
            <w:pPr>
              <w:jc w:val="center"/>
            </w:pPr>
            <w:r w:rsidRPr="00585435">
              <w:t>166,00</w:t>
            </w:r>
          </w:p>
        </w:tc>
      </w:tr>
      <w:tr w:rsidR="0048645E" w:rsidRPr="00585435" w14:paraId="7E1BFB8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76ACEC" w14:textId="77777777" w:rsidR="0048645E" w:rsidRPr="00585435" w:rsidRDefault="0048645E" w:rsidP="006F45A6">
            <w:pPr>
              <w:jc w:val="center"/>
            </w:pPr>
            <w:r w:rsidRPr="00585435">
              <w:t>1535</w:t>
            </w:r>
          </w:p>
        </w:tc>
        <w:tc>
          <w:tcPr>
            <w:tcW w:w="993" w:type="dxa"/>
            <w:tcBorders>
              <w:top w:val="nil"/>
              <w:left w:val="nil"/>
              <w:bottom w:val="single" w:sz="4" w:space="0" w:color="auto"/>
              <w:right w:val="single" w:sz="4" w:space="0" w:color="auto"/>
            </w:tcBorders>
            <w:shd w:val="clear" w:color="auto" w:fill="auto"/>
            <w:vAlign w:val="center"/>
            <w:hideMark/>
          </w:tcPr>
          <w:p w14:paraId="33D49BE6"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7E6D88F0" w14:textId="77777777" w:rsidR="0048645E" w:rsidRPr="00585435" w:rsidRDefault="0048645E" w:rsidP="006F45A6">
            <w:r w:rsidRPr="00585435">
              <w:t>Теплый</w:t>
            </w:r>
          </w:p>
        </w:tc>
        <w:tc>
          <w:tcPr>
            <w:tcW w:w="3260" w:type="dxa"/>
            <w:tcBorders>
              <w:top w:val="nil"/>
              <w:left w:val="nil"/>
              <w:bottom w:val="single" w:sz="4" w:space="0" w:color="auto"/>
              <w:right w:val="single" w:sz="4" w:space="0" w:color="auto"/>
            </w:tcBorders>
            <w:shd w:val="clear" w:color="auto" w:fill="auto"/>
            <w:vAlign w:val="center"/>
            <w:hideMark/>
          </w:tcPr>
          <w:p w14:paraId="4B2B5CD8" w14:textId="77777777" w:rsidR="0048645E" w:rsidRPr="00585435" w:rsidRDefault="0048645E" w:rsidP="006F45A6">
            <w:pPr>
              <w:jc w:val="center"/>
            </w:pPr>
            <w:r w:rsidRPr="00585435">
              <w:t>от жилого здания № 1, по пер. Теплый до жилого здания № 74 по пр-ту Свободному</w:t>
            </w:r>
          </w:p>
        </w:tc>
        <w:tc>
          <w:tcPr>
            <w:tcW w:w="1843" w:type="dxa"/>
            <w:tcBorders>
              <w:top w:val="nil"/>
              <w:left w:val="nil"/>
              <w:bottom w:val="single" w:sz="4" w:space="0" w:color="auto"/>
              <w:right w:val="single" w:sz="4" w:space="0" w:color="auto"/>
            </w:tcBorders>
            <w:shd w:val="clear" w:color="auto" w:fill="auto"/>
            <w:vAlign w:val="center"/>
            <w:hideMark/>
          </w:tcPr>
          <w:p w14:paraId="5995957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A9415FA" w14:textId="77777777" w:rsidR="0048645E" w:rsidRPr="00585435" w:rsidRDefault="0048645E" w:rsidP="006F45A6">
            <w:pPr>
              <w:jc w:val="center"/>
            </w:pPr>
            <w:r w:rsidRPr="00585435">
              <w:t>292,00</w:t>
            </w:r>
          </w:p>
        </w:tc>
      </w:tr>
      <w:tr w:rsidR="0048645E" w:rsidRPr="00585435" w14:paraId="7111C11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8E2100" w14:textId="77777777" w:rsidR="0048645E" w:rsidRPr="00585435" w:rsidRDefault="0048645E" w:rsidP="006F45A6">
            <w:pPr>
              <w:jc w:val="center"/>
            </w:pPr>
            <w:r w:rsidRPr="00585435">
              <w:t>1536</w:t>
            </w:r>
          </w:p>
        </w:tc>
        <w:tc>
          <w:tcPr>
            <w:tcW w:w="993" w:type="dxa"/>
            <w:tcBorders>
              <w:top w:val="nil"/>
              <w:left w:val="nil"/>
              <w:bottom w:val="single" w:sz="4" w:space="0" w:color="auto"/>
              <w:right w:val="single" w:sz="4" w:space="0" w:color="auto"/>
            </w:tcBorders>
            <w:shd w:val="clear" w:color="auto" w:fill="auto"/>
            <w:vAlign w:val="center"/>
            <w:hideMark/>
          </w:tcPr>
          <w:p w14:paraId="7194A94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F2F1668" w14:textId="77777777" w:rsidR="0048645E" w:rsidRPr="00585435" w:rsidRDefault="0048645E" w:rsidP="006F45A6">
            <w:r w:rsidRPr="00585435">
              <w:t>Терешковой</w:t>
            </w:r>
          </w:p>
        </w:tc>
        <w:tc>
          <w:tcPr>
            <w:tcW w:w="3260" w:type="dxa"/>
            <w:tcBorders>
              <w:top w:val="nil"/>
              <w:left w:val="nil"/>
              <w:bottom w:val="single" w:sz="4" w:space="0" w:color="auto"/>
              <w:right w:val="single" w:sz="4" w:space="0" w:color="auto"/>
            </w:tcBorders>
            <w:shd w:val="clear" w:color="auto" w:fill="auto"/>
            <w:vAlign w:val="center"/>
            <w:hideMark/>
          </w:tcPr>
          <w:p w14:paraId="7C7B794E" w14:textId="77777777" w:rsidR="0048645E" w:rsidRPr="00585435" w:rsidRDefault="0048645E" w:rsidP="006F45A6">
            <w:pPr>
              <w:jc w:val="center"/>
            </w:pPr>
            <w:r w:rsidRPr="00585435">
              <w:t>от ул. Тельмана до пр. Металлургов</w:t>
            </w:r>
          </w:p>
        </w:tc>
        <w:tc>
          <w:tcPr>
            <w:tcW w:w="1843" w:type="dxa"/>
            <w:tcBorders>
              <w:top w:val="nil"/>
              <w:left w:val="nil"/>
              <w:bottom w:val="single" w:sz="4" w:space="0" w:color="auto"/>
              <w:right w:val="single" w:sz="4" w:space="0" w:color="auto"/>
            </w:tcBorders>
            <w:shd w:val="clear" w:color="auto" w:fill="auto"/>
            <w:vAlign w:val="center"/>
            <w:hideMark/>
          </w:tcPr>
          <w:p w14:paraId="27E9AA5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A38689A" w14:textId="77777777" w:rsidR="0048645E" w:rsidRPr="00585435" w:rsidRDefault="0048645E" w:rsidP="006F45A6">
            <w:pPr>
              <w:jc w:val="center"/>
            </w:pPr>
            <w:r w:rsidRPr="00585435">
              <w:t>757,00</w:t>
            </w:r>
          </w:p>
        </w:tc>
      </w:tr>
      <w:tr w:rsidR="0048645E" w:rsidRPr="00585435" w14:paraId="3BA2603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29BE2A" w14:textId="77777777" w:rsidR="0048645E" w:rsidRPr="00585435" w:rsidRDefault="0048645E" w:rsidP="006F45A6">
            <w:pPr>
              <w:jc w:val="center"/>
            </w:pPr>
            <w:r w:rsidRPr="00585435">
              <w:t>1537</w:t>
            </w:r>
          </w:p>
        </w:tc>
        <w:tc>
          <w:tcPr>
            <w:tcW w:w="993" w:type="dxa"/>
            <w:tcBorders>
              <w:top w:val="nil"/>
              <w:left w:val="nil"/>
              <w:bottom w:val="single" w:sz="4" w:space="0" w:color="auto"/>
              <w:right w:val="single" w:sz="4" w:space="0" w:color="auto"/>
            </w:tcBorders>
            <w:shd w:val="clear" w:color="auto" w:fill="auto"/>
            <w:vAlign w:val="center"/>
            <w:hideMark/>
          </w:tcPr>
          <w:p w14:paraId="49712241"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43BFF04" w14:textId="77777777" w:rsidR="0048645E" w:rsidRPr="00585435" w:rsidRDefault="0048645E" w:rsidP="006F45A6">
            <w:r w:rsidRPr="00585435">
              <w:t>Терешковой</w:t>
            </w:r>
          </w:p>
        </w:tc>
        <w:tc>
          <w:tcPr>
            <w:tcW w:w="3260" w:type="dxa"/>
            <w:tcBorders>
              <w:top w:val="nil"/>
              <w:left w:val="nil"/>
              <w:bottom w:val="single" w:sz="4" w:space="0" w:color="auto"/>
              <w:right w:val="single" w:sz="4" w:space="0" w:color="auto"/>
            </w:tcBorders>
            <w:shd w:val="clear" w:color="auto" w:fill="auto"/>
            <w:vAlign w:val="center"/>
            <w:hideMark/>
          </w:tcPr>
          <w:p w14:paraId="5CB30967" w14:textId="77777777" w:rsidR="0048645E" w:rsidRPr="00585435" w:rsidRDefault="0048645E" w:rsidP="006F45A6">
            <w:pPr>
              <w:jc w:val="center"/>
            </w:pPr>
            <w:r w:rsidRPr="00585435">
              <w:t>от ул. Терешковой, 16 до ул. Быковского, 11</w:t>
            </w:r>
          </w:p>
        </w:tc>
        <w:tc>
          <w:tcPr>
            <w:tcW w:w="1843" w:type="dxa"/>
            <w:tcBorders>
              <w:top w:val="nil"/>
              <w:left w:val="nil"/>
              <w:bottom w:val="single" w:sz="4" w:space="0" w:color="auto"/>
              <w:right w:val="single" w:sz="4" w:space="0" w:color="auto"/>
            </w:tcBorders>
            <w:shd w:val="clear" w:color="auto" w:fill="auto"/>
            <w:vAlign w:val="center"/>
            <w:hideMark/>
          </w:tcPr>
          <w:p w14:paraId="5B7CA32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78C4791" w14:textId="77777777" w:rsidR="0048645E" w:rsidRPr="00585435" w:rsidRDefault="0048645E" w:rsidP="006F45A6">
            <w:pPr>
              <w:jc w:val="center"/>
            </w:pPr>
            <w:r w:rsidRPr="00585435">
              <w:t>364,00</w:t>
            </w:r>
          </w:p>
        </w:tc>
      </w:tr>
      <w:tr w:rsidR="0048645E" w:rsidRPr="00585435" w14:paraId="634BB36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50FB76" w14:textId="77777777" w:rsidR="0048645E" w:rsidRPr="00585435" w:rsidRDefault="0048645E" w:rsidP="006F45A6">
            <w:pPr>
              <w:jc w:val="center"/>
            </w:pPr>
            <w:r w:rsidRPr="00585435">
              <w:t>1538</w:t>
            </w:r>
          </w:p>
        </w:tc>
        <w:tc>
          <w:tcPr>
            <w:tcW w:w="993" w:type="dxa"/>
            <w:tcBorders>
              <w:top w:val="nil"/>
              <w:left w:val="nil"/>
              <w:bottom w:val="single" w:sz="4" w:space="0" w:color="auto"/>
              <w:right w:val="single" w:sz="4" w:space="0" w:color="auto"/>
            </w:tcBorders>
            <w:shd w:val="clear" w:color="auto" w:fill="auto"/>
            <w:vAlign w:val="center"/>
            <w:hideMark/>
          </w:tcPr>
          <w:p w14:paraId="40CBB888"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2730B00" w14:textId="77777777" w:rsidR="0048645E" w:rsidRPr="00585435" w:rsidRDefault="0048645E" w:rsidP="006F45A6">
            <w:r w:rsidRPr="00585435">
              <w:t>Терешковой</w:t>
            </w:r>
          </w:p>
        </w:tc>
        <w:tc>
          <w:tcPr>
            <w:tcW w:w="3260" w:type="dxa"/>
            <w:tcBorders>
              <w:top w:val="nil"/>
              <w:left w:val="nil"/>
              <w:bottom w:val="single" w:sz="4" w:space="0" w:color="auto"/>
              <w:right w:val="single" w:sz="4" w:space="0" w:color="auto"/>
            </w:tcBorders>
            <w:shd w:val="clear" w:color="auto" w:fill="auto"/>
            <w:vAlign w:val="center"/>
            <w:hideMark/>
          </w:tcPr>
          <w:p w14:paraId="7279F7C8" w14:textId="77777777" w:rsidR="0048645E" w:rsidRPr="00585435" w:rsidRDefault="0048645E" w:rsidP="006F45A6">
            <w:pPr>
              <w:jc w:val="center"/>
            </w:pPr>
            <w:r w:rsidRPr="00585435">
              <w:t>вдоль домов № 2, 4, 6, 8 по ул. Терешковой</w:t>
            </w:r>
          </w:p>
        </w:tc>
        <w:tc>
          <w:tcPr>
            <w:tcW w:w="1843" w:type="dxa"/>
            <w:tcBorders>
              <w:top w:val="nil"/>
              <w:left w:val="nil"/>
              <w:bottom w:val="single" w:sz="4" w:space="0" w:color="auto"/>
              <w:right w:val="single" w:sz="4" w:space="0" w:color="auto"/>
            </w:tcBorders>
            <w:shd w:val="clear" w:color="auto" w:fill="auto"/>
            <w:vAlign w:val="center"/>
            <w:hideMark/>
          </w:tcPr>
          <w:p w14:paraId="4C23AC5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F985D9B" w14:textId="77777777" w:rsidR="0048645E" w:rsidRPr="00585435" w:rsidRDefault="0048645E" w:rsidP="006F45A6">
            <w:pPr>
              <w:jc w:val="center"/>
            </w:pPr>
            <w:r w:rsidRPr="00585435">
              <w:t>260,00</w:t>
            </w:r>
          </w:p>
        </w:tc>
      </w:tr>
      <w:tr w:rsidR="0048645E" w:rsidRPr="00585435" w14:paraId="1CD9A14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2EB482" w14:textId="77777777" w:rsidR="0048645E" w:rsidRPr="00585435" w:rsidRDefault="0048645E" w:rsidP="006F45A6">
            <w:pPr>
              <w:jc w:val="center"/>
            </w:pPr>
            <w:r w:rsidRPr="00585435">
              <w:t>1539</w:t>
            </w:r>
          </w:p>
        </w:tc>
        <w:tc>
          <w:tcPr>
            <w:tcW w:w="993" w:type="dxa"/>
            <w:tcBorders>
              <w:top w:val="nil"/>
              <w:left w:val="nil"/>
              <w:bottom w:val="single" w:sz="4" w:space="0" w:color="auto"/>
              <w:right w:val="single" w:sz="4" w:space="0" w:color="auto"/>
            </w:tcBorders>
            <w:shd w:val="clear" w:color="auto" w:fill="auto"/>
            <w:vAlign w:val="center"/>
            <w:hideMark/>
          </w:tcPr>
          <w:p w14:paraId="1CCFD89D"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CB5BC66" w14:textId="77777777" w:rsidR="0048645E" w:rsidRPr="00585435" w:rsidRDefault="0048645E" w:rsidP="006F45A6">
            <w:r w:rsidRPr="00585435">
              <w:t>Техническая</w:t>
            </w:r>
          </w:p>
        </w:tc>
        <w:tc>
          <w:tcPr>
            <w:tcW w:w="3260" w:type="dxa"/>
            <w:tcBorders>
              <w:top w:val="nil"/>
              <w:left w:val="nil"/>
              <w:bottom w:val="single" w:sz="4" w:space="0" w:color="auto"/>
              <w:right w:val="single" w:sz="4" w:space="0" w:color="auto"/>
            </w:tcBorders>
            <w:shd w:val="clear" w:color="auto" w:fill="auto"/>
            <w:vAlign w:val="center"/>
            <w:hideMark/>
          </w:tcPr>
          <w:p w14:paraId="13098C32" w14:textId="77777777" w:rsidR="0048645E" w:rsidRPr="00585435" w:rsidRDefault="0048645E" w:rsidP="006F45A6">
            <w:pPr>
              <w:jc w:val="center"/>
            </w:pPr>
            <w:r w:rsidRPr="00585435">
              <w:t>от ул.Техническая до Новосибирская,9</w:t>
            </w:r>
          </w:p>
        </w:tc>
        <w:tc>
          <w:tcPr>
            <w:tcW w:w="1843" w:type="dxa"/>
            <w:tcBorders>
              <w:top w:val="nil"/>
              <w:left w:val="nil"/>
              <w:bottom w:val="single" w:sz="4" w:space="0" w:color="auto"/>
              <w:right w:val="single" w:sz="4" w:space="0" w:color="auto"/>
            </w:tcBorders>
            <w:shd w:val="clear" w:color="auto" w:fill="auto"/>
            <w:vAlign w:val="center"/>
            <w:hideMark/>
          </w:tcPr>
          <w:p w14:paraId="70540672"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882AAA" w14:textId="77777777" w:rsidR="0048645E" w:rsidRPr="00585435" w:rsidRDefault="0048645E" w:rsidP="006F45A6">
            <w:pPr>
              <w:jc w:val="center"/>
            </w:pPr>
            <w:r w:rsidRPr="00585435">
              <w:t>189,00</w:t>
            </w:r>
          </w:p>
        </w:tc>
      </w:tr>
      <w:tr w:rsidR="0048645E" w:rsidRPr="00585435" w14:paraId="680109F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0D4C14" w14:textId="77777777" w:rsidR="0048645E" w:rsidRPr="00585435" w:rsidRDefault="0048645E" w:rsidP="006F45A6">
            <w:pPr>
              <w:jc w:val="center"/>
            </w:pPr>
            <w:r w:rsidRPr="00585435">
              <w:t>1540</w:t>
            </w:r>
          </w:p>
        </w:tc>
        <w:tc>
          <w:tcPr>
            <w:tcW w:w="993" w:type="dxa"/>
            <w:tcBorders>
              <w:top w:val="nil"/>
              <w:left w:val="nil"/>
              <w:bottom w:val="single" w:sz="4" w:space="0" w:color="auto"/>
              <w:right w:val="single" w:sz="4" w:space="0" w:color="auto"/>
            </w:tcBorders>
            <w:shd w:val="clear" w:color="auto" w:fill="auto"/>
            <w:vAlign w:val="center"/>
            <w:hideMark/>
          </w:tcPr>
          <w:p w14:paraId="6D2C7DF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EE88F38" w14:textId="77777777" w:rsidR="0048645E" w:rsidRPr="00585435" w:rsidRDefault="0048645E" w:rsidP="006F45A6">
            <w:r w:rsidRPr="00585435">
              <w:t>Технологическая</w:t>
            </w:r>
          </w:p>
        </w:tc>
        <w:tc>
          <w:tcPr>
            <w:tcW w:w="3260" w:type="dxa"/>
            <w:tcBorders>
              <w:top w:val="nil"/>
              <w:left w:val="nil"/>
              <w:bottom w:val="single" w:sz="4" w:space="0" w:color="auto"/>
              <w:right w:val="single" w:sz="4" w:space="0" w:color="auto"/>
            </w:tcBorders>
            <w:shd w:val="clear" w:color="auto" w:fill="auto"/>
            <w:vAlign w:val="center"/>
            <w:hideMark/>
          </w:tcPr>
          <w:p w14:paraId="1ACB3D2D" w14:textId="77777777" w:rsidR="0048645E" w:rsidRPr="00585435" w:rsidRDefault="0048645E" w:rsidP="006F45A6">
            <w:pPr>
              <w:jc w:val="center"/>
            </w:pPr>
            <w:r w:rsidRPr="00585435">
              <w:t>от ул. Башиловская до забора в районе здания № 16 по ул. Технологическая</w:t>
            </w:r>
          </w:p>
        </w:tc>
        <w:tc>
          <w:tcPr>
            <w:tcW w:w="1843" w:type="dxa"/>
            <w:tcBorders>
              <w:top w:val="nil"/>
              <w:left w:val="nil"/>
              <w:bottom w:val="single" w:sz="4" w:space="0" w:color="auto"/>
              <w:right w:val="single" w:sz="4" w:space="0" w:color="auto"/>
            </w:tcBorders>
            <w:shd w:val="clear" w:color="auto" w:fill="auto"/>
            <w:vAlign w:val="center"/>
            <w:hideMark/>
          </w:tcPr>
          <w:p w14:paraId="01F6950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BC10C48" w14:textId="77777777" w:rsidR="0048645E" w:rsidRPr="00585435" w:rsidRDefault="0048645E" w:rsidP="006F45A6">
            <w:pPr>
              <w:jc w:val="center"/>
            </w:pPr>
            <w:r w:rsidRPr="00585435">
              <w:t>1600,00</w:t>
            </w:r>
          </w:p>
        </w:tc>
      </w:tr>
      <w:tr w:rsidR="0048645E" w:rsidRPr="00585435" w14:paraId="1BA0E4A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E81131" w14:textId="77777777" w:rsidR="0048645E" w:rsidRPr="00585435" w:rsidRDefault="0048645E" w:rsidP="006F45A6">
            <w:pPr>
              <w:jc w:val="center"/>
            </w:pPr>
            <w:r w:rsidRPr="00585435">
              <w:t>1541</w:t>
            </w:r>
          </w:p>
        </w:tc>
        <w:tc>
          <w:tcPr>
            <w:tcW w:w="993" w:type="dxa"/>
            <w:tcBorders>
              <w:top w:val="nil"/>
              <w:left w:val="nil"/>
              <w:bottom w:val="single" w:sz="4" w:space="0" w:color="auto"/>
              <w:right w:val="single" w:sz="4" w:space="0" w:color="auto"/>
            </w:tcBorders>
            <w:shd w:val="clear" w:color="auto" w:fill="auto"/>
            <w:vAlign w:val="center"/>
            <w:hideMark/>
          </w:tcPr>
          <w:p w14:paraId="03E82AB8"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CBB84DF" w14:textId="77777777" w:rsidR="0048645E" w:rsidRPr="00585435" w:rsidRDefault="0048645E" w:rsidP="006F45A6">
            <w:r w:rsidRPr="00585435">
              <w:t>Технологическая</w:t>
            </w:r>
          </w:p>
        </w:tc>
        <w:tc>
          <w:tcPr>
            <w:tcW w:w="3260" w:type="dxa"/>
            <w:tcBorders>
              <w:top w:val="nil"/>
              <w:left w:val="nil"/>
              <w:bottom w:val="single" w:sz="4" w:space="0" w:color="auto"/>
              <w:right w:val="single" w:sz="4" w:space="0" w:color="auto"/>
            </w:tcBorders>
            <w:shd w:val="clear" w:color="auto" w:fill="auto"/>
            <w:vAlign w:val="center"/>
            <w:hideMark/>
          </w:tcPr>
          <w:p w14:paraId="40E54969" w14:textId="77777777" w:rsidR="0048645E" w:rsidRPr="00585435" w:rsidRDefault="0048645E" w:rsidP="006F45A6">
            <w:pPr>
              <w:jc w:val="center"/>
            </w:pPr>
            <w:r w:rsidRPr="00585435">
              <w:t>от Северного шоссе, в районе нежилого здания № 7а, до ул. Технологической</w:t>
            </w:r>
          </w:p>
        </w:tc>
        <w:tc>
          <w:tcPr>
            <w:tcW w:w="1843" w:type="dxa"/>
            <w:tcBorders>
              <w:top w:val="nil"/>
              <w:left w:val="nil"/>
              <w:bottom w:val="single" w:sz="4" w:space="0" w:color="auto"/>
              <w:right w:val="single" w:sz="4" w:space="0" w:color="auto"/>
            </w:tcBorders>
            <w:shd w:val="clear" w:color="auto" w:fill="auto"/>
            <w:vAlign w:val="center"/>
            <w:hideMark/>
          </w:tcPr>
          <w:p w14:paraId="373E184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4368BDF" w14:textId="77777777" w:rsidR="0048645E" w:rsidRPr="00585435" w:rsidRDefault="0048645E" w:rsidP="006F45A6">
            <w:pPr>
              <w:jc w:val="center"/>
            </w:pPr>
            <w:r w:rsidRPr="00585435">
              <w:t>1420,00</w:t>
            </w:r>
          </w:p>
        </w:tc>
      </w:tr>
      <w:tr w:rsidR="0048645E" w:rsidRPr="00585435" w14:paraId="7E62609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715B3A" w14:textId="77777777" w:rsidR="0048645E" w:rsidRPr="00585435" w:rsidRDefault="0048645E" w:rsidP="006F45A6">
            <w:pPr>
              <w:jc w:val="center"/>
            </w:pPr>
            <w:r w:rsidRPr="00585435">
              <w:t>1542</w:t>
            </w:r>
          </w:p>
        </w:tc>
        <w:tc>
          <w:tcPr>
            <w:tcW w:w="993" w:type="dxa"/>
            <w:tcBorders>
              <w:top w:val="nil"/>
              <w:left w:val="nil"/>
              <w:bottom w:val="single" w:sz="4" w:space="0" w:color="auto"/>
              <w:right w:val="single" w:sz="4" w:space="0" w:color="auto"/>
            </w:tcBorders>
            <w:shd w:val="clear" w:color="auto" w:fill="auto"/>
            <w:vAlign w:val="center"/>
            <w:hideMark/>
          </w:tcPr>
          <w:p w14:paraId="45C57126"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29297AB" w14:textId="77777777" w:rsidR="0048645E" w:rsidRPr="00585435" w:rsidRDefault="0048645E" w:rsidP="006F45A6">
            <w:r w:rsidRPr="00585435">
              <w:t>Тимирязева</w:t>
            </w:r>
          </w:p>
        </w:tc>
        <w:tc>
          <w:tcPr>
            <w:tcW w:w="3260" w:type="dxa"/>
            <w:tcBorders>
              <w:top w:val="nil"/>
              <w:left w:val="nil"/>
              <w:bottom w:val="single" w:sz="4" w:space="0" w:color="auto"/>
              <w:right w:val="single" w:sz="4" w:space="0" w:color="auto"/>
            </w:tcBorders>
            <w:shd w:val="clear" w:color="auto" w:fill="auto"/>
            <w:vAlign w:val="center"/>
            <w:hideMark/>
          </w:tcPr>
          <w:p w14:paraId="0CD1654C" w14:textId="77777777" w:rsidR="0048645E" w:rsidRPr="00585435" w:rsidRDefault="0048645E" w:rsidP="006F45A6">
            <w:pPr>
              <w:jc w:val="center"/>
            </w:pPr>
            <w:r w:rsidRPr="00585435">
              <w:t>от ул. Толстого вдоль жилых домов № 43 и № 6 до ул. Яковлева</w:t>
            </w:r>
          </w:p>
        </w:tc>
        <w:tc>
          <w:tcPr>
            <w:tcW w:w="1843" w:type="dxa"/>
            <w:tcBorders>
              <w:top w:val="nil"/>
              <w:left w:val="nil"/>
              <w:bottom w:val="single" w:sz="4" w:space="0" w:color="auto"/>
              <w:right w:val="single" w:sz="4" w:space="0" w:color="auto"/>
            </w:tcBorders>
            <w:shd w:val="clear" w:color="auto" w:fill="auto"/>
            <w:vAlign w:val="center"/>
            <w:hideMark/>
          </w:tcPr>
          <w:p w14:paraId="5827D6D8"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B6A0C31" w14:textId="77777777" w:rsidR="0048645E" w:rsidRPr="00585435" w:rsidRDefault="0048645E" w:rsidP="006F45A6">
            <w:pPr>
              <w:jc w:val="center"/>
            </w:pPr>
            <w:r w:rsidRPr="00585435">
              <w:t>311,00</w:t>
            </w:r>
          </w:p>
        </w:tc>
      </w:tr>
      <w:tr w:rsidR="0048645E" w:rsidRPr="00585435" w14:paraId="369B1DDF" w14:textId="77777777" w:rsidTr="0028040D">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210BFA" w14:textId="77777777" w:rsidR="0048645E" w:rsidRPr="00585435" w:rsidRDefault="0048645E" w:rsidP="006F45A6">
            <w:pPr>
              <w:jc w:val="center"/>
            </w:pPr>
            <w:r w:rsidRPr="00585435">
              <w:t>1543</w:t>
            </w:r>
          </w:p>
        </w:tc>
        <w:tc>
          <w:tcPr>
            <w:tcW w:w="993" w:type="dxa"/>
            <w:tcBorders>
              <w:top w:val="nil"/>
              <w:left w:val="nil"/>
              <w:bottom w:val="single" w:sz="4" w:space="0" w:color="auto"/>
              <w:right w:val="single" w:sz="4" w:space="0" w:color="auto"/>
            </w:tcBorders>
            <w:shd w:val="clear" w:color="auto" w:fill="auto"/>
            <w:vAlign w:val="center"/>
            <w:hideMark/>
          </w:tcPr>
          <w:p w14:paraId="51D53E6D" w14:textId="77777777" w:rsidR="0048645E" w:rsidRPr="00585435" w:rsidRDefault="0048645E" w:rsidP="006F45A6">
            <w:pPr>
              <w:jc w:val="center"/>
              <w:rPr>
                <w:sz w:val="16"/>
                <w:szCs w:val="16"/>
              </w:rPr>
            </w:pPr>
            <w:r w:rsidRPr="00585435">
              <w:rPr>
                <w:sz w:val="16"/>
                <w:szCs w:val="16"/>
              </w:rPr>
              <w:t xml:space="preserve">транспортная развязка </w:t>
            </w:r>
          </w:p>
        </w:tc>
        <w:tc>
          <w:tcPr>
            <w:tcW w:w="1417" w:type="dxa"/>
            <w:tcBorders>
              <w:top w:val="nil"/>
              <w:left w:val="nil"/>
              <w:bottom w:val="single" w:sz="4" w:space="0" w:color="auto"/>
              <w:right w:val="single" w:sz="4" w:space="0" w:color="auto"/>
            </w:tcBorders>
            <w:shd w:val="clear" w:color="auto" w:fill="auto"/>
            <w:noWrap/>
            <w:vAlign w:val="center"/>
            <w:hideMark/>
          </w:tcPr>
          <w:p w14:paraId="7CC8B5CF" w14:textId="77777777" w:rsidR="0048645E" w:rsidRPr="00585435" w:rsidRDefault="0048645E" w:rsidP="006F45A6">
            <w:r w:rsidRPr="00585435">
              <w:t xml:space="preserve">Тихие Зори мкр. </w:t>
            </w:r>
          </w:p>
        </w:tc>
        <w:tc>
          <w:tcPr>
            <w:tcW w:w="3260" w:type="dxa"/>
            <w:tcBorders>
              <w:top w:val="nil"/>
              <w:left w:val="nil"/>
              <w:bottom w:val="single" w:sz="4" w:space="0" w:color="auto"/>
              <w:right w:val="single" w:sz="4" w:space="0" w:color="auto"/>
            </w:tcBorders>
            <w:shd w:val="clear" w:color="auto" w:fill="auto"/>
            <w:vAlign w:val="center"/>
            <w:hideMark/>
          </w:tcPr>
          <w:p w14:paraId="3AF3BAB7" w14:textId="77777777" w:rsidR="0048645E" w:rsidRPr="00585435" w:rsidRDefault="0048645E" w:rsidP="006F45A6">
            <w:pPr>
              <w:jc w:val="center"/>
            </w:pPr>
            <w:r w:rsidRPr="00585435">
              <w:t xml:space="preserve">транспортная развязка в мкр. «Тихие Зори» </w:t>
            </w:r>
          </w:p>
        </w:tc>
        <w:tc>
          <w:tcPr>
            <w:tcW w:w="1843" w:type="dxa"/>
            <w:tcBorders>
              <w:top w:val="nil"/>
              <w:left w:val="nil"/>
              <w:bottom w:val="single" w:sz="4" w:space="0" w:color="auto"/>
              <w:right w:val="single" w:sz="4" w:space="0" w:color="auto"/>
            </w:tcBorders>
            <w:shd w:val="clear" w:color="auto" w:fill="auto"/>
            <w:vAlign w:val="center"/>
            <w:hideMark/>
          </w:tcPr>
          <w:p w14:paraId="334EC357"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FA8B7AB" w14:textId="77777777" w:rsidR="0048645E" w:rsidRPr="00585435" w:rsidRDefault="0048645E" w:rsidP="006F45A6">
            <w:pPr>
              <w:jc w:val="center"/>
            </w:pPr>
            <w:r w:rsidRPr="00585435">
              <w:t>1831,00</w:t>
            </w:r>
          </w:p>
        </w:tc>
      </w:tr>
      <w:tr w:rsidR="0048645E" w:rsidRPr="00585435" w14:paraId="19C1BFC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D5CC80" w14:textId="77777777" w:rsidR="0048645E" w:rsidRPr="00585435" w:rsidRDefault="0048645E" w:rsidP="006F45A6">
            <w:pPr>
              <w:jc w:val="center"/>
            </w:pPr>
            <w:r w:rsidRPr="00585435">
              <w:t>1544</w:t>
            </w:r>
          </w:p>
        </w:tc>
        <w:tc>
          <w:tcPr>
            <w:tcW w:w="993" w:type="dxa"/>
            <w:tcBorders>
              <w:top w:val="nil"/>
              <w:left w:val="nil"/>
              <w:bottom w:val="single" w:sz="4" w:space="0" w:color="auto"/>
              <w:right w:val="single" w:sz="4" w:space="0" w:color="auto"/>
            </w:tcBorders>
            <w:shd w:val="clear" w:color="auto" w:fill="auto"/>
            <w:vAlign w:val="center"/>
            <w:hideMark/>
          </w:tcPr>
          <w:p w14:paraId="60133832" w14:textId="77777777" w:rsidR="0048645E" w:rsidRPr="00585435" w:rsidRDefault="0048645E" w:rsidP="006F45A6">
            <w:pPr>
              <w:jc w:val="center"/>
              <w:rPr>
                <w:sz w:val="16"/>
                <w:szCs w:val="16"/>
              </w:rPr>
            </w:pPr>
            <w:r w:rsidRPr="00585435">
              <w:rPr>
                <w:sz w:val="16"/>
                <w:szCs w:val="16"/>
              </w:rPr>
              <w:t xml:space="preserve">подъезд </w:t>
            </w:r>
          </w:p>
        </w:tc>
        <w:tc>
          <w:tcPr>
            <w:tcW w:w="1417" w:type="dxa"/>
            <w:tcBorders>
              <w:top w:val="nil"/>
              <w:left w:val="nil"/>
              <w:bottom w:val="single" w:sz="4" w:space="0" w:color="auto"/>
              <w:right w:val="single" w:sz="4" w:space="0" w:color="auto"/>
            </w:tcBorders>
            <w:shd w:val="clear" w:color="auto" w:fill="auto"/>
            <w:noWrap/>
            <w:vAlign w:val="center"/>
            <w:hideMark/>
          </w:tcPr>
          <w:p w14:paraId="5C5FAD01" w14:textId="77777777" w:rsidR="0048645E" w:rsidRPr="00585435" w:rsidRDefault="0048645E" w:rsidP="006F45A6">
            <w:r w:rsidRPr="00585435">
              <w:t xml:space="preserve">Тихие Зори мкр. </w:t>
            </w:r>
          </w:p>
        </w:tc>
        <w:tc>
          <w:tcPr>
            <w:tcW w:w="3260" w:type="dxa"/>
            <w:tcBorders>
              <w:top w:val="nil"/>
              <w:left w:val="nil"/>
              <w:bottom w:val="single" w:sz="4" w:space="0" w:color="auto"/>
              <w:right w:val="single" w:sz="4" w:space="0" w:color="auto"/>
            </w:tcBorders>
            <w:shd w:val="clear" w:color="auto" w:fill="auto"/>
            <w:vAlign w:val="center"/>
            <w:hideMark/>
          </w:tcPr>
          <w:p w14:paraId="5D7CED35" w14:textId="77777777" w:rsidR="0048645E" w:rsidRPr="00585435" w:rsidRDefault="0048645E" w:rsidP="006F45A6">
            <w:pPr>
              <w:jc w:val="center"/>
            </w:pPr>
            <w:r w:rsidRPr="00585435">
              <w:t>подъездной путь к Ледовому дворцу в мкр. «Тихие Зори»</w:t>
            </w:r>
          </w:p>
        </w:tc>
        <w:tc>
          <w:tcPr>
            <w:tcW w:w="1843" w:type="dxa"/>
            <w:tcBorders>
              <w:top w:val="nil"/>
              <w:left w:val="nil"/>
              <w:bottom w:val="single" w:sz="4" w:space="0" w:color="auto"/>
              <w:right w:val="single" w:sz="4" w:space="0" w:color="auto"/>
            </w:tcBorders>
            <w:shd w:val="clear" w:color="auto" w:fill="auto"/>
            <w:vAlign w:val="center"/>
            <w:hideMark/>
          </w:tcPr>
          <w:p w14:paraId="1CA4EF09"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E72EB81" w14:textId="77777777" w:rsidR="0048645E" w:rsidRPr="00585435" w:rsidRDefault="0048645E" w:rsidP="006F45A6">
            <w:pPr>
              <w:jc w:val="center"/>
            </w:pPr>
            <w:r w:rsidRPr="00585435">
              <w:t>561,93</w:t>
            </w:r>
          </w:p>
        </w:tc>
      </w:tr>
      <w:tr w:rsidR="0048645E" w:rsidRPr="00585435" w14:paraId="3AD3A22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E62DC0" w14:textId="77777777" w:rsidR="0048645E" w:rsidRPr="00585435" w:rsidRDefault="0048645E" w:rsidP="006F45A6">
            <w:pPr>
              <w:jc w:val="center"/>
            </w:pPr>
            <w:r w:rsidRPr="00585435">
              <w:t>1545</w:t>
            </w:r>
          </w:p>
        </w:tc>
        <w:tc>
          <w:tcPr>
            <w:tcW w:w="993" w:type="dxa"/>
            <w:tcBorders>
              <w:top w:val="nil"/>
              <w:left w:val="nil"/>
              <w:bottom w:val="single" w:sz="4" w:space="0" w:color="auto"/>
              <w:right w:val="single" w:sz="4" w:space="0" w:color="auto"/>
            </w:tcBorders>
            <w:shd w:val="clear" w:color="auto" w:fill="auto"/>
            <w:vAlign w:val="center"/>
            <w:hideMark/>
          </w:tcPr>
          <w:p w14:paraId="7175E208"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526D5174" w14:textId="77777777" w:rsidR="0048645E" w:rsidRPr="00585435" w:rsidRDefault="0048645E" w:rsidP="006F45A6">
            <w:r w:rsidRPr="00585435">
              <w:t>Тихий</w:t>
            </w:r>
          </w:p>
        </w:tc>
        <w:tc>
          <w:tcPr>
            <w:tcW w:w="3260" w:type="dxa"/>
            <w:tcBorders>
              <w:top w:val="nil"/>
              <w:left w:val="nil"/>
              <w:bottom w:val="single" w:sz="4" w:space="0" w:color="auto"/>
              <w:right w:val="single" w:sz="4" w:space="0" w:color="auto"/>
            </w:tcBorders>
            <w:shd w:val="clear" w:color="auto" w:fill="auto"/>
            <w:vAlign w:val="center"/>
            <w:hideMark/>
          </w:tcPr>
          <w:p w14:paraId="46DAB56B" w14:textId="77777777" w:rsidR="0048645E" w:rsidRPr="00585435" w:rsidRDefault="0048645E" w:rsidP="006F45A6">
            <w:pPr>
              <w:jc w:val="center"/>
            </w:pPr>
            <w:r w:rsidRPr="00585435">
              <w:t>от пер. Сибирский до ул. Мичурина</w:t>
            </w:r>
          </w:p>
        </w:tc>
        <w:tc>
          <w:tcPr>
            <w:tcW w:w="1843" w:type="dxa"/>
            <w:tcBorders>
              <w:top w:val="nil"/>
              <w:left w:val="nil"/>
              <w:bottom w:val="single" w:sz="4" w:space="0" w:color="auto"/>
              <w:right w:val="single" w:sz="4" w:space="0" w:color="auto"/>
            </w:tcBorders>
            <w:shd w:val="clear" w:color="auto" w:fill="auto"/>
            <w:vAlign w:val="center"/>
            <w:hideMark/>
          </w:tcPr>
          <w:p w14:paraId="4F6EA16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3232CC" w14:textId="77777777" w:rsidR="0048645E" w:rsidRPr="00585435" w:rsidRDefault="0048645E" w:rsidP="006F45A6">
            <w:pPr>
              <w:jc w:val="center"/>
            </w:pPr>
            <w:r w:rsidRPr="00585435">
              <w:t>624,00</w:t>
            </w:r>
          </w:p>
        </w:tc>
      </w:tr>
      <w:tr w:rsidR="0048645E" w:rsidRPr="00585435" w14:paraId="280C9D5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00E7DE" w14:textId="77777777" w:rsidR="0048645E" w:rsidRPr="00585435" w:rsidRDefault="0048645E" w:rsidP="006F45A6">
            <w:pPr>
              <w:jc w:val="center"/>
            </w:pPr>
            <w:r w:rsidRPr="00585435">
              <w:t>1546</w:t>
            </w:r>
          </w:p>
        </w:tc>
        <w:tc>
          <w:tcPr>
            <w:tcW w:w="993" w:type="dxa"/>
            <w:tcBorders>
              <w:top w:val="nil"/>
              <w:left w:val="nil"/>
              <w:bottom w:val="single" w:sz="4" w:space="0" w:color="auto"/>
              <w:right w:val="single" w:sz="4" w:space="0" w:color="auto"/>
            </w:tcBorders>
            <w:shd w:val="clear" w:color="auto" w:fill="auto"/>
            <w:vAlign w:val="center"/>
            <w:hideMark/>
          </w:tcPr>
          <w:p w14:paraId="11CC1BD9"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E551265" w14:textId="77777777" w:rsidR="0048645E" w:rsidRPr="00585435" w:rsidRDefault="0048645E" w:rsidP="006F45A6">
            <w:r w:rsidRPr="00585435">
              <w:t>Тихий пер.</w:t>
            </w:r>
          </w:p>
        </w:tc>
        <w:tc>
          <w:tcPr>
            <w:tcW w:w="3260" w:type="dxa"/>
            <w:tcBorders>
              <w:top w:val="nil"/>
              <w:left w:val="nil"/>
              <w:bottom w:val="single" w:sz="4" w:space="0" w:color="auto"/>
              <w:right w:val="single" w:sz="4" w:space="0" w:color="auto"/>
            </w:tcBorders>
            <w:shd w:val="clear" w:color="auto" w:fill="auto"/>
            <w:vAlign w:val="center"/>
            <w:hideMark/>
          </w:tcPr>
          <w:p w14:paraId="00AFA03C" w14:textId="77777777" w:rsidR="0048645E" w:rsidRPr="00585435" w:rsidRDefault="0048645E" w:rsidP="006F45A6">
            <w:pPr>
              <w:jc w:val="center"/>
            </w:pPr>
            <w:r w:rsidRPr="00585435">
              <w:t xml:space="preserve">  вдоль жилого здания по пер. </w:t>
            </w:r>
            <w:proofErr w:type="gramStart"/>
            <w:r w:rsidRPr="00585435">
              <w:t>Тихий</w:t>
            </w:r>
            <w:proofErr w:type="gramEnd"/>
            <w:r w:rsidRPr="00585435">
              <w:t>,  № 15</w:t>
            </w:r>
          </w:p>
        </w:tc>
        <w:tc>
          <w:tcPr>
            <w:tcW w:w="1843" w:type="dxa"/>
            <w:tcBorders>
              <w:top w:val="nil"/>
              <w:left w:val="nil"/>
              <w:bottom w:val="single" w:sz="4" w:space="0" w:color="auto"/>
              <w:right w:val="single" w:sz="4" w:space="0" w:color="auto"/>
            </w:tcBorders>
            <w:shd w:val="clear" w:color="auto" w:fill="auto"/>
            <w:vAlign w:val="center"/>
            <w:hideMark/>
          </w:tcPr>
          <w:p w14:paraId="6CA2D4B8"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DC77627" w14:textId="77777777" w:rsidR="0048645E" w:rsidRPr="00585435" w:rsidRDefault="0048645E" w:rsidP="006F45A6">
            <w:pPr>
              <w:jc w:val="center"/>
            </w:pPr>
            <w:r w:rsidRPr="00585435">
              <w:t>143,00</w:t>
            </w:r>
          </w:p>
        </w:tc>
      </w:tr>
      <w:tr w:rsidR="0048645E" w:rsidRPr="00585435" w14:paraId="074ED7E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FD1762" w14:textId="77777777" w:rsidR="0048645E" w:rsidRPr="00585435" w:rsidRDefault="0048645E" w:rsidP="006F45A6">
            <w:pPr>
              <w:jc w:val="center"/>
            </w:pPr>
            <w:r w:rsidRPr="00585435">
              <w:t>1547</w:t>
            </w:r>
          </w:p>
        </w:tc>
        <w:tc>
          <w:tcPr>
            <w:tcW w:w="993" w:type="dxa"/>
            <w:tcBorders>
              <w:top w:val="nil"/>
              <w:left w:val="nil"/>
              <w:bottom w:val="single" w:sz="4" w:space="0" w:color="auto"/>
              <w:right w:val="single" w:sz="4" w:space="0" w:color="auto"/>
            </w:tcBorders>
            <w:shd w:val="clear" w:color="auto" w:fill="auto"/>
            <w:vAlign w:val="center"/>
            <w:hideMark/>
          </w:tcPr>
          <w:p w14:paraId="3676B8FC"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3A35FBC" w14:textId="77777777" w:rsidR="0048645E" w:rsidRPr="00585435" w:rsidRDefault="0048645E" w:rsidP="006F45A6">
            <w:r w:rsidRPr="00585435">
              <w:t>Тобольская</w:t>
            </w:r>
          </w:p>
        </w:tc>
        <w:tc>
          <w:tcPr>
            <w:tcW w:w="3260" w:type="dxa"/>
            <w:tcBorders>
              <w:top w:val="nil"/>
              <w:left w:val="nil"/>
              <w:bottom w:val="single" w:sz="4" w:space="0" w:color="auto"/>
              <w:right w:val="single" w:sz="4" w:space="0" w:color="auto"/>
            </w:tcBorders>
            <w:shd w:val="clear" w:color="auto" w:fill="auto"/>
            <w:vAlign w:val="center"/>
            <w:hideMark/>
          </w:tcPr>
          <w:p w14:paraId="2D9C6E03" w14:textId="77777777" w:rsidR="0048645E" w:rsidRPr="00585435" w:rsidRDefault="0048645E" w:rsidP="006F45A6">
            <w:pPr>
              <w:jc w:val="center"/>
            </w:pPr>
            <w:r w:rsidRPr="00585435">
              <w:t>от жилого дома № 17 по ул. Тобольской до жилого дома № 36 по ул. Амурской</w:t>
            </w:r>
          </w:p>
        </w:tc>
        <w:tc>
          <w:tcPr>
            <w:tcW w:w="1843" w:type="dxa"/>
            <w:tcBorders>
              <w:top w:val="nil"/>
              <w:left w:val="nil"/>
              <w:bottom w:val="single" w:sz="4" w:space="0" w:color="auto"/>
              <w:right w:val="single" w:sz="4" w:space="0" w:color="auto"/>
            </w:tcBorders>
            <w:shd w:val="clear" w:color="auto" w:fill="auto"/>
            <w:vAlign w:val="center"/>
            <w:hideMark/>
          </w:tcPr>
          <w:p w14:paraId="6535443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8653EF" w14:textId="77777777" w:rsidR="0048645E" w:rsidRPr="00585435" w:rsidRDefault="0048645E" w:rsidP="006F45A6">
            <w:pPr>
              <w:jc w:val="center"/>
            </w:pPr>
            <w:r w:rsidRPr="00585435">
              <w:t>664,00</w:t>
            </w:r>
          </w:p>
        </w:tc>
      </w:tr>
      <w:tr w:rsidR="0048645E" w:rsidRPr="00585435" w14:paraId="2B32C6D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BCCDB1" w14:textId="77777777" w:rsidR="0048645E" w:rsidRPr="00585435" w:rsidRDefault="0048645E" w:rsidP="006F45A6">
            <w:pPr>
              <w:jc w:val="center"/>
            </w:pPr>
            <w:r w:rsidRPr="00585435">
              <w:t>1548</w:t>
            </w:r>
          </w:p>
        </w:tc>
        <w:tc>
          <w:tcPr>
            <w:tcW w:w="993" w:type="dxa"/>
            <w:tcBorders>
              <w:top w:val="nil"/>
              <w:left w:val="nil"/>
              <w:bottom w:val="single" w:sz="4" w:space="0" w:color="auto"/>
              <w:right w:val="single" w:sz="4" w:space="0" w:color="auto"/>
            </w:tcBorders>
            <w:shd w:val="clear" w:color="auto" w:fill="auto"/>
            <w:vAlign w:val="center"/>
            <w:hideMark/>
          </w:tcPr>
          <w:p w14:paraId="442C0247"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76024BF" w14:textId="77777777" w:rsidR="0048645E" w:rsidRPr="00585435" w:rsidRDefault="0048645E" w:rsidP="006F45A6">
            <w:r w:rsidRPr="00585435">
              <w:t>Тобольская</w:t>
            </w:r>
          </w:p>
        </w:tc>
        <w:tc>
          <w:tcPr>
            <w:tcW w:w="3260" w:type="dxa"/>
            <w:tcBorders>
              <w:top w:val="nil"/>
              <w:left w:val="nil"/>
              <w:bottom w:val="single" w:sz="4" w:space="0" w:color="auto"/>
              <w:right w:val="single" w:sz="4" w:space="0" w:color="auto"/>
            </w:tcBorders>
            <w:shd w:val="clear" w:color="auto" w:fill="auto"/>
            <w:vAlign w:val="center"/>
            <w:hideMark/>
          </w:tcPr>
          <w:p w14:paraId="6E6EB41C" w14:textId="77777777" w:rsidR="0048645E" w:rsidRPr="00585435" w:rsidRDefault="0048645E" w:rsidP="006F45A6">
            <w:pPr>
              <w:jc w:val="center"/>
            </w:pPr>
            <w:r w:rsidRPr="00585435">
              <w:t>от ул. Амурская, 26 вдоль жилого дома №27 по ул. Тобольской до ул. Тобольской</w:t>
            </w:r>
          </w:p>
        </w:tc>
        <w:tc>
          <w:tcPr>
            <w:tcW w:w="1843" w:type="dxa"/>
            <w:tcBorders>
              <w:top w:val="nil"/>
              <w:left w:val="nil"/>
              <w:bottom w:val="single" w:sz="4" w:space="0" w:color="auto"/>
              <w:right w:val="single" w:sz="4" w:space="0" w:color="auto"/>
            </w:tcBorders>
            <w:shd w:val="clear" w:color="auto" w:fill="auto"/>
            <w:noWrap/>
            <w:vAlign w:val="center"/>
            <w:hideMark/>
          </w:tcPr>
          <w:p w14:paraId="280098A0"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9EBEEBE" w14:textId="77777777" w:rsidR="0048645E" w:rsidRPr="00585435" w:rsidRDefault="0048645E" w:rsidP="006F45A6">
            <w:pPr>
              <w:jc w:val="center"/>
            </w:pPr>
            <w:r w:rsidRPr="00585435">
              <w:t>150,00</w:t>
            </w:r>
          </w:p>
        </w:tc>
      </w:tr>
      <w:tr w:rsidR="0048645E" w:rsidRPr="00585435" w14:paraId="79EF9D9C"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02FB73" w14:textId="77777777" w:rsidR="0048645E" w:rsidRPr="00585435" w:rsidRDefault="0048645E" w:rsidP="006F45A6">
            <w:pPr>
              <w:jc w:val="center"/>
            </w:pPr>
            <w:r w:rsidRPr="00585435">
              <w:t>1549</w:t>
            </w:r>
          </w:p>
        </w:tc>
        <w:tc>
          <w:tcPr>
            <w:tcW w:w="993" w:type="dxa"/>
            <w:tcBorders>
              <w:top w:val="nil"/>
              <w:left w:val="nil"/>
              <w:bottom w:val="single" w:sz="4" w:space="0" w:color="auto"/>
              <w:right w:val="single" w:sz="4" w:space="0" w:color="auto"/>
            </w:tcBorders>
            <w:shd w:val="clear" w:color="auto" w:fill="auto"/>
            <w:vAlign w:val="center"/>
            <w:hideMark/>
          </w:tcPr>
          <w:p w14:paraId="4B75405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C325A71" w14:textId="77777777" w:rsidR="0048645E" w:rsidRPr="00585435" w:rsidRDefault="0048645E" w:rsidP="006F45A6">
            <w:r w:rsidRPr="00585435">
              <w:t>Толстого</w:t>
            </w:r>
          </w:p>
        </w:tc>
        <w:tc>
          <w:tcPr>
            <w:tcW w:w="3260" w:type="dxa"/>
            <w:tcBorders>
              <w:top w:val="nil"/>
              <w:left w:val="nil"/>
              <w:bottom w:val="single" w:sz="4" w:space="0" w:color="auto"/>
              <w:right w:val="single" w:sz="4" w:space="0" w:color="auto"/>
            </w:tcBorders>
            <w:shd w:val="clear" w:color="auto" w:fill="auto"/>
            <w:vAlign w:val="center"/>
            <w:hideMark/>
          </w:tcPr>
          <w:p w14:paraId="62C47F2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74F2721" w14:textId="77777777" w:rsidR="0048645E" w:rsidRPr="00585435" w:rsidRDefault="0048645E" w:rsidP="006F45A6">
            <w:pPr>
              <w:jc w:val="center"/>
            </w:pPr>
            <w:r w:rsidRPr="00585435">
              <w:t>Железнодорожный, 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9CF1A9" w14:textId="77777777" w:rsidR="0048645E" w:rsidRPr="00585435" w:rsidRDefault="0048645E" w:rsidP="006F45A6">
            <w:pPr>
              <w:jc w:val="center"/>
            </w:pPr>
            <w:r w:rsidRPr="00585435">
              <w:t>1222,27</w:t>
            </w:r>
          </w:p>
        </w:tc>
      </w:tr>
      <w:tr w:rsidR="0048645E" w:rsidRPr="00585435" w14:paraId="144FC71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7E52DE" w14:textId="77777777" w:rsidR="0048645E" w:rsidRPr="00585435" w:rsidRDefault="0048645E" w:rsidP="006F45A6">
            <w:pPr>
              <w:jc w:val="center"/>
            </w:pPr>
            <w:r w:rsidRPr="00585435">
              <w:t>1550</w:t>
            </w:r>
          </w:p>
        </w:tc>
        <w:tc>
          <w:tcPr>
            <w:tcW w:w="993" w:type="dxa"/>
            <w:tcBorders>
              <w:top w:val="nil"/>
              <w:left w:val="nil"/>
              <w:bottom w:val="single" w:sz="4" w:space="0" w:color="auto"/>
              <w:right w:val="single" w:sz="4" w:space="0" w:color="auto"/>
            </w:tcBorders>
            <w:shd w:val="clear" w:color="auto" w:fill="auto"/>
            <w:vAlign w:val="center"/>
            <w:hideMark/>
          </w:tcPr>
          <w:p w14:paraId="213E0FC1"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4EF1163" w14:textId="77777777" w:rsidR="0048645E" w:rsidRPr="00585435" w:rsidRDefault="0048645E" w:rsidP="006F45A6">
            <w:r w:rsidRPr="00585435">
              <w:t>Толстого</w:t>
            </w:r>
          </w:p>
        </w:tc>
        <w:tc>
          <w:tcPr>
            <w:tcW w:w="3260" w:type="dxa"/>
            <w:tcBorders>
              <w:top w:val="nil"/>
              <w:left w:val="nil"/>
              <w:bottom w:val="single" w:sz="4" w:space="0" w:color="auto"/>
              <w:right w:val="single" w:sz="4" w:space="0" w:color="auto"/>
            </w:tcBorders>
            <w:shd w:val="clear" w:color="auto" w:fill="auto"/>
            <w:vAlign w:val="center"/>
            <w:hideMark/>
          </w:tcPr>
          <w:p w14:paraId="427AFE99" w14:textId="77777777" w:rsidR="0048645E" w:rsidRPr="00585435" w:rsidRDefault="0048645E" w:rsidP="006F45A6">
            <w:pPr>
              <w:jc w:val="center"/>
            </w:pPr>
            <w:r w:rsidRPr="00585435">
              <w:t>вдоль домов № 50, № 52, № 54 по ул. Толстого до ул. Ладо Кецховели</w:t>
            </w:r>
          </w:p>
        </w:tc>
        <w:tc>
          <w:tcPr>
            <w:tcW w:w="1843" w:type="dxa"/>
            <w:tcBorders>
              <w:top w:val="nil"/>
              <w:left w:val="nil"/>
              <w:bottom w:val="single" w:sz="4" w:space="0" w:color="auto"/>
              <w:right w:val="single" w:sz="4" w:space="0" w:color="auto"/>
            </w:tcBorders>
            <w:shd w:val="clear" w:color="auto" w:fill="auto"/>
            <w:vAlign w:val="center"/>
            <w:hideMark/>
          </w:tcPr>
          <w:p w14:paraId="03860230"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0E8D4E" w14:textId="77777777" w:rsidR="0048645E" w:rsidRPr="00585435" w:rsidRDefault="0048645E" w:rsidP="006F45A6">
            <w:pPr>
              <w:jc w:val="center"/>
            </w:pPr>
            <w:r w:rsidRPr="00585435">
              <w:t>177,00</w:t>
            </w:r>
          </w:p>
        </w:tc>
      </w:tr>
      <w:tr w:rsidR="0048645E" w:rsidRPr="00585435" w14:paraId="2C65331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94E04B" w14:textId="77777777" w:rsidR="0048645E" w:rsidRPr="00585435" w:rsidRDefault="0048645E" w:rsidP="006F45A6">
            <w:pPr>
              <w:jc w:val="center"/>
            </w:pPr>
            <w:r w:rsidRPr="00585435">
              <w:t>1551</w:t>
            </w:r>
          </w:p>
        </w:tc>
        <w:tc>
          <w:tcPr>
            <w:tcW w:w="993" w:type="dxa"/>
            <w:tcBorders>
              <w:top w:val="nil"/>
              <w:left w:val="nil"/>
              <w:bottom w:val="single" w:sz="4" w:space="0" w:color="auto"/>
              <w:right w:val="single" w:sz="4" w:space="0" w:color="auto"/>
            </w:tcBorders>
            <w:shd w:val="clear" w:color="auto" w:fill="auto"/>
            <w:vAlign w:val="center"/>
            <w:hideMark/>
          </w:tcPr>
          <w:p w14:paraId="116D8686"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1CE7E06" w14:textId="77777777" w:rsidR="0048645E" w:rsidRPr="00585435" w:rsidRDefault="0048645E" w:rsidP="006F45A6">
            <w:r w:rsidRPr="00585435">
              <w:t>Томская</w:t>
            </w:r>
          </w:p>
        </w:tc>
        <w:tc>
          <w:tcPr>
            <w:tcW w:w="3260" w:type="dxa"/>
            <w:tcBorders>
              <w:top w:val="nil"/>
              <w:left w:val="nil"/>
              <w:bottom w:val="single" w:sz="4" w:space="0" w:color="auto"/>
              <w:right w:val="single" w:sz="4" w:space="0" w:color="auto"/>
            </w:tcBorders>
            <w:shd w:val="clear" w:color="auto" w:fill="auto"/>
            <w:vAlign w:val="center"/>
            <w:hideMark/>
          </w:tcPr>
          <w:p w14:paraId="59C5809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08E448CE"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8C9AFAC" w14:textId="77777777" w:rsidR="0048645E" w:rsidRPr="00585435" w:rsidRDefault="0048645E" w:rsidP="006F45A6">
            <w:pPr>
              <w:jc w:val="center"/>
            </w:pPr>
            <w:r w:rsidRPr="00585435">
              <w:t>4608,00</w:t>
            </w:r>
          </w:p>
        </w:tc>
      </w:tr>
      <w:tr w:rsidR="0048645E" w:rsidRPr="00585435" w14:paraId="4C64F97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662936" w14:textId="77777777" w:rsidR="0048645E" w:rsidRPr="00585435" w:rsidRDefault="0048645E" w:rsidP="006F45A6">
            <w:pPr>
              <w:jc w:val="center"/>
            </w:pPr>
            <w:r w:rsidRPr="00585435">
              <w:t>1552</w:t>
            </w:r>
          </w:p>
        </w:tc>
        <w:tc>
          <w:tcPr>
            <w:tcW w:w="993" w:type="dxa"/>
            <w:tcBorders>
              <w:top w:val="nil"/>
              <w:left w:val="nil"/>
              <w:bottom w:val="single" w:sz="4" w:space="0" w:color="auto"/>
              <w:right w:val="single" w:sz="4" w:space="0" w:color="auto"/>
            </w:tcBorders>
            <w:shd w:val="clear" w:color="auto" w:fill="auto"/>
            <w:vAlign w:val="center"/>
            <w:hideMark/>
          </w:tcPr>
          <w:p w14:paraId="0747E260"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BC4239C" w14:textId="77777777" w:rsidR="0048645E" w:rsidRPr="00585435" w:rsidRDefault="0048645E" w:rsidP="006F45A6">
            <w:r w:rsidRPr="00585435">
              <w:t xml:space="preserve">Торгашинская </w:t>
            </w:r>
          </w:p>
        </w:tc>
        <w:tc>
          <w:tcPr>
            <w:tcW w:w="3260" w:type="dxa"/>
            <w:tcBorders>
              <w:top w:val="nil"/>
              <w:left w:val="nil"/>
              <w:bottom w:val="single" w:sz="4" w:space="0" w:color="auto"/>
              <w:right w:val="single" w:sz="4" w:space="0" w:color="auto"/>
            </w:tcBorders>
            <w:shd w:val="clear" w:color="auto" w:fill="auto"/>
            <w:vAlign w:val="center"/>
            <w:hideMark/>
          </w:tcPr>
          <w:p w14:paraId="5E97145A" w14:textId="77777777" w:rsidR="0048645E" w:rsidRPr="00585435" w:rsidRDefault="0048645E" w:rsidP="006F45A6">
            <w:pPr>
              <w:jc w:val="center"/>
            </w:pPr>
            <w:r w:rsidRPr="00585435">
              <w:t>от ул. Орловская до жилого дома № 71 по ул. Торгашинская</w:t>
            </w:r>
          </w:p>
        </w:tc>
        <w:tc>
          <w:tcPr>
            <w:tcW w:w="1843" w:type="dxa"/>
            <w:tcBorders>
              <w:top w:val="nil"/>
              <w:left w:val="nil"/>
              <w:bottom w:val="single" w:sz="4" w:space="0" w:color="auto"/>
              <w:right w:val="single" w:sz="4" w:space="0" w:color="auto"/>
            </w:tcBorders>
            <w:shd w:val="clear" w:color="auto" w:fill="auto"/>
            <w:vAlign w:val="center"/>
            <w:hideMark/>
          </w:tcPr>
          <w:p w14:paraId="64F4A42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8493AE4" w14:textId="77777777" w:rsidR="0048645E" w:rsidRPr="00585435" w:rsidRDefault="0048645E" w:rsidP="006F45A6">
            <w:pPr>
              <w:jc w:val="center"/>
            </w:pPr>
            <w:r w:rsidRPr="00585435">
              <w:t>1080,00</w:t>
            </w:r>
          </w:p>
        </w:tc>
      </w:tr>
      <w:tr w:rsidR="0048645E" w:rsidRPr="00585435" w14:paraId="1D1EC85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C2623B" w14:textId="77777777" w:rsidR="0048645E" w:rsidRPr="00585435" w:rsidRDefault="0048645E" w:rsidP="006F45A6">
            <w:pPr>
              <w:jc w:val="center"/>
            </w:pPr>
            <w:r w:rsidRPr="00585435">
              <w:t>1553</w:t>
            </w:r>
          </w:p>
        </w:tc>
        <w:tc>
          <w:tcPr>
            <w:tcW w:w="993" w:type="dxa"/>
            <w:tcBorders>
              <w:top w:val="nil"/>
              <w:left w:val="nil"/>
              <w:bottom w:val="single" w:sz="4" w:space="0" w:color="auto"/>
              <w:right w:val="single" w:sz="4" w:space="0" w:color="auto"/>
            </w:tcBorders>
            <w:shd w:val="clear" w:color="auto" w:fill="auto"/>
            <w:vAlign w:val="center"/>
            <w:hideMark/>
          </w:tcPr>
          <w:p w14:paraId="343F46C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A8B15DC" w14:textId="77777777" w:rsidR="0048645E" w:rsidRPr="00585435" w:rsidRDefault="0048645E" w:rsidP="006F45A6">
            <w:r w:rsidRPr="00585435">
              <w:t>Тотмина</w:t>
            </w:r>
          </w:p>
        </w:tc>
        <w:tc>
          <w:tcPr>
            <w:tcW w:w="3260" w:type="dxa"/>
            <w:tcBorders>
              <w:top w:val="nil"/>
              <w:left w:val="nil"/>
              <w:bottom w:val="single" w:sz="4" w:space="0" w:color="auto"/>
              <w:right w:val="single" w:sz="4" w:space="0" w:color="auto"/>
            </w:tcBorders>
            <w:shd w:val="clear" w:color="auto" w:fill="auto"/>
            <w:vAlign w:val="center"/>
            <w:hideMark/>
          </w:tcPr>
          <w:p w14:paraId="44D28365"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B0797E0"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D5A5294" w14:textId="77777777" w:rsidR="0048645E" w:rsidRPr="00585435" w:rsidRDefault="0048645E" w:rsidP="006F45A6">
            <w:pPr>
              <w:jc w:val="center"/>
            </w:pPr>
            <w:r w:rsidRPr="00585435">
              <w:t>1086,00</w:t>
            </w:r>
          </w:p>
        </w:tc>
      </w:tr>
      <w:tr w:rsidR="0048645E" w:rsidRPr="00585435" w14:paraId="050E71A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F78904" w14:textId="77777777" w:rsidR="0048645E" w:rsidRPr="00585435" w:rsidRDefault="0048645E" w:rsidP="006F45A6">
            <w:pPr>
              <w:jc w:val="center"/>
            </w:pPr>
            <w:r w:rsidRPr="00585435">
              <w:t>1554</w:t>
            </w:r>
          </w:p>
        </w:tc>
        <w:tc>
          <w:tcPr>
            <w:tcW w:w="993" w:type="dxa"/>
            <w:tcBorders>
              <w:top w:val="nil"/>
              <w:left w:val="nil"/>
              <w:bottom w:val="single" w:sz="4" w:space="0" w:color="auto"/>
              <w:right w:val="single" w:sz="4" w:space="0" w:color="auto"/>
            </w:tcBorders>
            <w:shd w:val="clear" w:color="auto" w:fill="auto"/>
            <w:vAlign w:val="center"/>
            <w:hideMark/>
          </w:tcPr>
          <w:p w14:paraId="73504421"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952927B" w14:textId="77777777" w:rsidR="0048645E" w:rsidRPr="00585435" w:rsidRDefault="0048645E" w:rsidP="006F45A6">
            <w:r w:rsidRPr="00585435">
              <w:t>Тотмина</w:t>
            </w:r>
          </w:p>
        </w:tc>
        <w:tc>
          <w:tcPr>
            <w:tcW w:w="3260" w:type="dxa"/>
            <w:tcBorders>
              <w:top w:val="nil"/>
              <w:left w:val="nil"/>
              <w:bottom w:val="single" w:sz="4" w:space="0" w:color="auto"/>
              <w:right w:val="single" w:sz="4" w:space="0" w:color="auto"/>
            </w:tcBorders>
            <w:shd w:val="clear" w:color="auto" w:fill="auto"/>
            <w:vAlign w:val="center"/>
            <w:hideMark/>
          </w:tcPr>
          <w:p w14:paraId="1FCA797D" w14:textId="77777777" w:rsidR="0048645E" w:rsidRPr="00585435" w:rsidRDefault="0048645E" w:rsidP="006F45A6">
            <w:pPr>
              <w:jc w:val="center"/>
            </w:pPr>
            <w:r w:rsidRPr="00585435">
              <w:t>от ул. Тотмина до ул. Попова, № 2</w:t>
            </w:r>
          </w:p>
        </w:tc>
        <w:tc>
          <w:tcPr>
            <w:tcW w:w="1843" w:type="dxa"/>
            <w:tcBorders>
              <w:top w:val="nil"/>
              <w:left w:val="nil"/>
              <w:bottom w:val="single" w:sz="4" w:space="0" w:color="auto"/>
              <w:right w:val="single" w:sz="4" w:space="0" w:color="auto"/>
            </w:tcBorders>
            <w:shd w:val="clear" w:color="auto" w:fill="auto"/>
            <w:vAlign w:val="center"/>
            <w:hideMark/>
          </w:tcPr>
          <w:p w14:paraId="35A36D1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99D5D3A" w14:textId="77777777" w:rsidR="0048645E" w:rsidRPr="00585435" w:rsidRDefault="0048645E" w:rsidP="006F45A6">
            <w:pPr>
              <w:jc w:val="center"/>
            </w:pPr>
            <w:r w:rsidRPr="00585435">
              <w:t>150,00</w:t>
            </w:r>
          </w:p>
        </w:tc>
      </w:tr>
      <w:tr w:rsidR="0048645E" w:rsidRPr="00585435" w14:paraId="5CD120F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2B0FFA" w14:textId="77777777" w:rsidR="0048645E" w:rsidRPr="00585435" w:rsidRDefault="0048645E" w:rsidP="006F45A6">
            <w:pPr>
              <w:jc w:val="center"/>
            </w:pPr>
            <w:r w:rsidRPr="00585435">
              <w:t>1555</w:t>
            </w:r>
          </w:p>
        </w:tc>
        <w:tc>
          <w:tcPr>
            <w:tcW w:w="993" w:type="dxa"/>
            <w:tcBorders>
              <w:top w:val="nil"/>
              <w:left w:val="nil"/>
              <w:bottom w:val="single" w:sz="4" w:space="0" w:color="auto"/>
              <w:right w:val="single" w:sz="4" w:space="0" w:color="auto"/>
            </w:tcBorders>
            <w:shd w:val="clear" w:color="auto" w:fill="auto"/>
            <w:vAlign w:val="center"/>
            <w:hideMark/>
          </w:tcPr>
          <w:p w14:paraId="0D10AA69"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36647A6" w14:textId="77777777" w:rsidR="0048645E" w:rsidRPr="00585435" w:rsidRDefault="0048645E" w:rsidP="006F45A6">
            <w:r w:rsidRPr="00585435">
              <w:t>Тотмина</w:t>
            </w:r>
          </w:p>
        </w:tc>
        <w:tc>
          <w:tcPr>
            <w:tcW w:w="3260" w:type="dxa"/>
            <w:tcBorders>
              <w:top w:val="nil"/>
              <w:left w:val="nil"/>
              <w:bottom w:val="single" w:sz="4" w:space="0" w:color="auto"/>
              <w:right w:val="single" w:sz="4" w:space="0" w:color="auto"/>
            </w:tcBorders>
            <w:shd w:val="clear" w:color="auto" w:fill="auto"/>
            <w:vAlign w:val="center"/>
            <w:hideMark/>
          </w:tcPr>
          <w:p w14:paraId="15D78C6A" w14:textId="77777777" w:rsidR="0048645E" w:rsidRPr="00585435" w:rsidRDefault="0048645E" w:rsidP="006F45A6">
            <w:pPr>
              <w:jc w:val="center"/>
            </w:pPr>
            <w:r w:rsidRPr="00585435">
              <w:t>от ул. Тотмина до ул. Карбышева, № 36</w:t>
            </w:r>
          </w:p>
        </w:tc>
        <w:tc>
          <w:tcPr>
            <w:tcW w:w="1843" w:type="dxa"/>
            <w:tcBorders>
              <w:top w:val="nil"/>
              <w:left w:val="nil"/>
              <w:bottom w:val="single" w:sz="4" w:space="0" w:color="auto"/>
              <w:right w:val="single" w:sz="4" w:space="0" w:color="auto"/>
            </w:tcBorders>
            <w:shd w:val="clear" w:color="auto" w:fill="auto"/>
            <w:vAlign w:val="center"/>
            <w:hideMark/>
          </w:tcPr>
          <w:p w14:paraId="0932819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1A18751" w14:textId="77777777" w:rsidR="0048645E" w:rsidRPr="00585435" w:rsidRDefault="0048645E" w:rsidP="006F45A6">
            <w:pPr>
              <w:jc w:val="center"/>
            </w:pPr>
            <w:r w:rsidRPr="00585435">
              <w:t>138,00</w:t>
            </w:r>
          </w:p>
        </w:tc>
      </w:tr>
      <w:tr w:rsidR="0048645E" w:rsidRPr="00585435" w14:paraId="3BEC7FC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EB7FC5" w14:textId="77777777" w:rsidR="0048645E" w:rsidRPr="00585435" w:rsidRDefault="0048645E" w:rsidP="006F45A6">
            <w:pPr>
              <w:jc w:val="center"/>
            </w:pPr>
            <w:r w:rsidRPr="00585435">
              <w:t>1556</w:t>
            </w:r>
          </w:p>
        </w:tc>
        <w:tc>
          <w:tcPr>
            <w:tcW w:w="993" w:type="dxa"/>
            <w:tcBorders>
              <w:top w:val="nil"/>
              <w:left w:val="nil"/>
              <w:bottom w:val="single" w:sz="4" w:space="0" w:color="auto"/>
              <w:right w:val="single" w:sz="4" w:space="0" w:color="auto"/>
            </w:tcBorders>
            <w:shd w:val="clear" w:color="auto" w:fill="auto"/>
            <w:vAlign w:val="center"/>
            <w:hideMark/>
          </w:tcPr>
          <w:p w14:paraId="2E919E0E"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36951BC" w14:textId="77777777" w:rsidR="0048645E" w:rsidRPr="00585435" w:rsidRDefault="0048645E" w:rsidP="006F45A6">
            <w:r w:rsidRPr="00585435">
              <w:t>Тотмина</w:t>
            </w:r>
          </w:p>
        </w:tc>
        <w:tc>
          <w:tcPr>
            <w:tcW w:w="3260" w:type="dxa"/>
            <w:tcBorders>
              <w:top w:val="nil"/>
              <w:left w:val="nil"/>
              <w:bottom w:val="single" w:sz="4" w:space="0" w:color="auto"/>
              <w:right w:val="single" w:sz="4" w:space="0" w:color="auto"/>
            </w:tcBorders>
            <w:shd w:val="clear" w:color="auto" w:fill="auto"/>
            <w:vAlign w:val="center"/>
            <w:hideMark/>
          </w:tcPr>
          <w:p w14:paraId="1A715A30" w14:textId="77777777" w:rsidR="0048645E" w:rsidRPr="00585435" w:rsidRDefault="0048645E" w:rsidP="006F45A6">
            <w:pPr>
              <w:jc w:val="center"/>
            </w:pPr>
            <w:r w:rsidRPr="00585435">
              <w:t>вдоль дома № 23 по ул. Тотмина</w:t>
            </w:r>
          </w:p>
        </w:tc>
        <w:tc>
          <w:tcPr>
            <w:tcW w:w="1843" w:type="dxa"/>
            <w:tcBorders>
              <w:top w:val="nil"/>
              <w:left w:val="nil"/>
              <w:bottom w:val="single" w:sz="4" w:space="0" w:color="auto"/>
              <w:right w:val="single" w:sz="4" w:space="0" w:color="auto"/>
            </w:tcBorders>
            <w:shd w:val="clear" w:color="auto" w:fill="auto"/>
            <w:vAlign w:val="center"/>
            <w:hideMark/>
          </w:tcPr>
          <w:p w14:paraId="099DA275"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F6E0CC3" w14:textId="77777777" w:rsidR="0048645E" w:rsidRPr="00585435" w:rsidRDefault="0048645E" w:rsidP="006F45A6">
            <w:pPr>
              <w:jc w:val="center"/>
            </w:pPr>
            <w:r w:rsidRPr="00585435">
              <w:t>105,00</w:t>
            </w:r>
          </w:p>
        </w:tc>
      </w:tr>
      <w:tr w:rsidR="0048645E" w:rsidRPr="00585435" w14:paraId="2E5638D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EE3D78" w14:textId="77777777" w:rsidR="0048645E" w:rsidRPr="00585435" w:rsidRDefault="0048645E" w:rsidP="006F45A6">
            <w:pPr>
              <w:jc w:val="center"/>
            </w:pPr>
            <w:r w:rsidRPr="00585435">
              <w:t>1557</w:t>
            </w:r>
          </w:p>
        </w:tc>
        <w:tc>
          <w:tcPr>
            <w:tcW w:w="993" w:type="dxa"/>
            <w:tcBorders>
              <w:top w:val="nil"/>
              <w:left w:val="nil"/>
              <w:bottom w:val="single" w:sz="4" w:space="0" w:color="auto"/>
              <w:right w:val="single" w:sz="4" w:space="0" w:color="auto"/>
            </w:tcBorders>
            <w:shd w:val="clear" w:color="auto" w:fill="auto"/>
            <w:vAlign w:val="center"/>
            <w:hideMark/>
          </w:tcPr>
          <w:p w14:paraId="20B9186F"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7EB2D44" w14:textId="77777777" w:rsidR="0048645E" w:rsidRPr="00585435" w:rsidRDefault="0048645E" w:rsidP="006F45A6">
            <w:r w:rsidRPr="00585435">
              <w:t>Тотмина</w:t>
            </w:r>
          </w:p>
        </w:tc>
        <w:tc>
          <w:tcPr>
            <w:tcW w:w="3260" w:type="dxa"/>
            <w:tcBorders>
              <w:top w:val="nil"/>
              <w:left w:val="nil"/>
              <w:bottom w:val="single" w:sz="4" w:space="0" w:color="auto"/>
              <w:right w:val="single" w:sz="4" w:space="0" w:color="auto"/>
            </w:tcBorders>
            <w:shd w:val="clear" w:color="auto" w:fill="auto"/>
            <w:vAlign w:val="center"/>
            <w:hideMark/>
          </w:tcPr>
          <w:p w14:paraId="14348CD5" w14:textId="77777777" w:rsidR="0048645E" w:rsidRPr="00585435" w:rsidRDefault="0048645E" w:rsidP="006F45A6">
            <w:pPr>
              <w:jc w:val="center"/>
            </w:pPr>
            <w:r w:rsidRPr="00585435">
              <w:t>к дому № 25 Б по ул. Тотмина</w:t>
            </w:r>
          </w:p>
        </w:tc>
        <w:tc>
          <w:tcPr>
            <w:tcW w:w="1843" w:type="dxa"/>
            <w:tcBorders>
              <w:top w:val="nil"/>
              <w:left w:val="nil"/>
              <w:bottom w:val="single" w:sz="4" w:space="0" w:color="auto"/>
              <w:right w:val="single" w:sz="4" w:space="0" w:color="auto"/>
            </w:tcBorders>
            <w:shd w:val="clear" w:color="auto" w:fill="auto"/>
            <w:vAlign w:val="center"/>
            <w:hideMark/>
          </w:tcPr>
          <w:p w14:paraId="3F0B760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5BCFD82" w14:textId="77777777" w:rsidR="0048645E" w:rsidRPr="00585435" w:rsidRDefault="0048645E" w:rsidP="006F45A6">
            <w:pPr>
              <w:jc w:val="center"/>
            </w:pPr>
            <w:r w:rsidRPr="00585435">
              <w:t>186,00</w:t>
            </w:r>
          </w:p>
        </w:tc>
      </w:tr>
      <w:tr w:rsidR="0048645E" w:rsidRPr="00585435" w14:paraId="7F613B2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CEACE7" w14:textId="77777777" w:rsidR="0048645E" w:rsidRPr="00585435" w:rsidRDefault="0048645E" w:rsidP="006F45A6">
            <w:pPr>
              <w:jc w:val="center"/>
            </w:pPr>
            <w:r w:rsidRPr="00585435">
              <w:t>1558</w:t>
            </w:r>
          </w:p>
        </w:tc>
        <w:tc>
          <w:tcPr>
            <w:tcW w:w="993" w:type="dxa"/>
            <w:tcBorders>
              <w:top w:val="nil"/>
              <w:left w:val="nil"/>
              <w:bottom w:val="single" w:sz="4" w:space="0" w:color="auto"/>
              <w:right w:val="single" w:sz="4" w:space="0" w:color="auto"/>
            </w:tcBorders>
            <w:shd w:val="clear" w:color="auto" w:fill="auto"/>
            <w:vAlign w:val="center"/>
            <w:hideMark/>
          </w:tcPr>
          <w:p w14:paraId="5FCBE0E0"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B7ECBBD" w14:textId="77777777" w:rsidR="0048645E" w:rsidRPr="00585435" w:rsidRDefault="0048645E" w:rsidP="006F45A6">
            <w:r w:rsidRPr="00585435">
              <w:t>Тотмина</w:t>
            </w:r>
          </w:p>
        </w:tc>
        <w:tc>
          <w:tcPr>
            <w:tcW w:w="3260" w:type="dxa"/>
            <w:tcBorders>
              <w:top w:val="nil"/>
              <w:left w:val="nil"/>
              <w:bottom w:val="single" w:sz="4" w:space="0" w:color="auto"/>
              <w:right w:val="single" w:sz="4" w:space="0" w:color="auto"/>
            </w:tcBorders>
            <w:shd w:val="clear" w:color="auto" w:fill="auto"/>
            <w:vAlign w:val="center"/>
            <w:hideMark/>
          </w:tcPr>
          <w:p w14:paraId="3A5AEDBF" w14:textId="77777777" w:rsidR="0048645E" w:rsidRPr="00585435" w:rsidRDefault="0048645E" w:rsidP="006F45A6">
            <w:pPr>
              <w:jc w:val="center"/>
            </w:pPr>
            <w:r w:rsidRPr="00585435">
              <w:t>к дому № 1а по ул. Тотмина</w:t>
            </w:r>
          </w:p>
        </w:tc>
        <w:tc>
          <w:tcPr>
            <w:tcW w:w="1843" w:type="dxa"/>
            <w:tcBorders>
              <w:top w:val="nil"/>
              <w:left w:val="nil"/>
              <w:bottom w:val="single" w:sz="4" w:space="0" w:color="auto"/>
              <w:right w:val="single" w:sz="4" w:space="0" w:color="auto"/>
            </w:tcBorders>
            <w:shd w:val="clear" w:color="auto" w:fill="auto"/>
            <w:vAlign w:val="center"/>
            <w:hideMark/>
          </w:tcPr>
          <w:p w14:paraId="4D5F9B4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7D55D17" w14:textId="77777777" w:rsidR="0048645E" w:rsidRPr="00585435" w:rsidRDefault="0048645E" w:rsidP="006F45A6">
            <w:pPr>
              <w:jc w:val="center"/>
            </w:pPr>
            <w:r w:rsidRPr="00585435">
              <w:t>79,00</w:t>
            </w:r>
          </w:p>
        </w:tc>
      </w:tr>
      <w:tr w:rsidR="0048645E" w:rsidRPr="00585435" w14:paraId="4DE3136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284F44" w14:textId="77777777" w:rsidR="0048645E" w:rsidRPr="00585435" w:rsidRDefault="0048645E" w:rsidP="006F45A6">
            <w:pPr>
              <w:jc w:val="center"/>
            </w:pPr>
            <w:r w:rsidRPr="00585435">
              <w:t>1559</w:t>
            </w:r>
          </w:p>
        </w:tc>
        <w:tc>
          <w:tcPr>
            <w:tcW w:w="993" w:type="dxa"/>
            <w:tcBorders>
              <w:top w:val="nil"/>
              <w:left w:val="nil"/>
              <w:bottom w:val="single" w:sz="4" w:space="0" w:color="auto"/>
              <w:right w:val="single" w:sz="4" w:space="0" w:color="auto"/>
            </w:tcBorders>
            <w:shd w:val="clear" w:color="auto" w:fill="auto"/>
            <w:vAlign w:val="center"/>
            <w:hideMark/>
          </w:tcPr>
          <w:p w14:paraId="3575D1C6"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3FD6C41" w14:textId="77777777" w:rsidR="0048645E" w:rsidRPr="00585435" w:rsidRDefault="0048645E" w:rsidP="006F45A6">
            <w:r w:rsidRPr="00585435">
              <w:t>Транзитная</w:t>
            </w:r>
          </w:p>
        </w:tc>
        <w:tc>
          <w:tcPr>
            <w:tcW w:w="3260" w:type="dxa"/>
            <w:tcBorders>
              <w:top w:val="nil"/>
              <w:left w:val="nil"/>
              <w:bottom w:val="single" w:sz="4" w:space="0" w:color="auto"/>
              <w:right w:val="single" w:sz="4" w:space="0" w:color="auto"/>
            </w:tcBorders>
            <w:shd w:val="clear" w:color="auto" w:fill="auto"/>
            <w:noWrap/>
            <w:vAlign w:val="center"/>
            <w:hideMark/>
          </w:tcPr>
          <w:p w14:paraId="2C2EAC7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159C1E11"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3A1FCF" w14:textId="77777777" w:rsidR="0048645E" w:rsidRPr="00585435" w:rsidRDefault="0048645E" w:rsidP="006F45A6">
            <w:pPr>
              <w:jc w:val="center"/>
            </w:pPr>
            <w:r w:rsidRPr="00585435">
              <w:t>2639,20</w:t>
            </w:r>
          </w:p>
        </w:tc>
      </w:tr>
      <w:tr w:rsidR="0048645E" w:rsidRPr="00585435" w14:paraId="4722563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6D2487" w14:textId="77777777" w:rsidR="0048645E" w:rsidRPr="00585435" w:rsidRDefault="0048645E" w:rsidP="006F45A6">
            <w:pPr>
              <w:jc w:val="center"/>
            </w:pPr>
            <w:r w:rsidRPr="00585435">
              <w:t>1560</w:t>
            </w:r>
          </w:p>
        </w:tc>
        <w:tc>
          <w:tcPr>
            <w:tcW w:w="993" w:type="dxa"/>
            <w:tcBorders>
              <w:top w:val="nil"/>
              <w:left w:val="nil"/>
              <w:bottom w:val="single" w:sz="4" w:space="0" w:color="auto"/>
              <w:right w:val="single" w:sz="4" w:space="0" w:color="auto"/>
            </w:tcBorders>
            <w:shd w:val="clear" w:color="auto" w:fill="auto"/>
            <w:vAlign w:val="center"/>
            <w:hideMark/>
          </w:tcPr>
          <w:p w14:paraId="451F000C"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1519E41" w14:textId="77777777" w:rsidR="0048645E" w:rsidRPr="00585435" w:rsidRDefault="0048645E" w:rsidP="006F45A6">
            <w:r w:rsidRPr="00585435">
              <w:t>Транзитная</w:t>
            </w:r>
          </w:p>
        </w:tc>
        <w:tc>
          <w:tcPr>
            <w:tcW w:w="3260" w:type="dxa"/>
            <w:tcBorders>
              <w:top w:val="nil"/>
              <w:left w:val="nil"/>
              <w:bottom w:val="single" w:sz="4" w:space="0" w:color="auto"/>
              <w:right w:val="single" w:sz="4" w:space="0" w:color="auto"/>
            </w:tcBorders>
            <w:shd w:val="clear" w:color="auto" w:fill="auto"/>
            <w:vAlign w:val="center"/>
            <w:hideMark/>
          </w:tcPr>
          <w:p w14:paraId="433111E8" w14:textId="77777777" w:rsidR="0048645E" w:rsidRPr="00585435" w:rsidRDefault="0048645E" w:rsidP="006F45A6">
            <w:pPr>
              <w:jc w:val="center"/>
            </w:pPr>
            <w:r w:rsidRPr="00585435">
              <w:t>от ул. Академика Павлова в районе жилого дома № 48 до жилого дома № 34 по ул. Транзитной</w:t>
            </w:r>
          </w:p>
        </w:tc>
        <w:tc>
          <w:tcPr>
            <w:tcW w:w="1843" w:type="dxa"/>
            <w:tcBorders>
              <w:top w:val="nil"/>
              <w:left w:val="nil"/>
              <w:bottom w:val="single" w:sz="4" w:space="0" w:color="auto"/>
              <w:right w:val="single" w:sz="4" w:space="0" w:color="auto"/>
            </w:tcBorders>
            <w:shd w:val="clear" w:color="auto" w:fill="auto"/>
            <w:noWrap/>
            <w:vAlign w:val="center"/>
            <w:hideMark/>
          </w:tcPr>
          <w:p w14:paraId="4C88D982"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90D1D1B" w14:textId="77777777" w:rsidR="0048645E" w:rsidRPr="00585435" w:rsidRDefault="0048645E" w:rsidP="006F45A6">
            <w:pPr>
              <w:jc w:val="center"/>
            </w:pPr>
            <w:r w:rsidRPr="00585435">
              <w:t>106,00</w:t>
            </w:r>
          </w:p>
        </w:tc>
      </w:tr>
      <w:tr w:rsidR="0048645E" w:rsidRPr="00585435" w14:paraId="298AE68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529224" w14:textId="77777777" w:rsidR="0048645E" w:rsidRPr="00585435" w:rsidRDefault="0048645E" w:rsidP="006F45A6">
            <w:pPr>
              <w:jc w:val="center"/>
            </w:pPr>
            <w:r w:rsidRPr="00585435">
              <w:t>1561</w:t>
            </w:r>
          </w:p>
        </w:tc>
        <w:tc>
          <w:tcPr>
            <w:tcW w:w="993" w:type="dxa"/>
            <w:tcBorders>
              <w:top w:val="nil"/>
              <w:left w:val="nil"/>
              <w:bottom w:val="single" w:sz="4" w:space="0" w:color="auto"/>
              <w:right w:val="single" w:sz="4" w:space="0" w:color="auto"/>
            </w:tcBorders>
            <w:shd w:val="clear" w:color="auto" w:fill="auto"/>
            <w:vAlign w:val="center"/>
            <w:hideMark/>
          </w:tcPr>
          <w:p w14:paraId="79BD22DA"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7EEF2BD" w14:textId="77777777" w:rsidR="0048645E" w:rsidRPr="00585435" w:rsidRDefault="0048645E" w:rsidP="006F45A6">
            <w:r w:rsidRPr="00585435">
              <w:t>Транзитная</w:t>
            </w:r>
          </w:p>
        </w:tc>
        <w:tc>
          <w:tcPr>
            <w:tcW w:w="3260" w:type="dxa"/>
            <w:tcBorders>
              <w:top w:val="nil"/>
              <w:left w:val="nil"/>
              <w:bottom w:val="single" w:sz="4" w:space="0" w:color="auto"/>
              <w:right w:val="single" w:sz="4" w:space="0" w:color="auto"/>
            </w:tcBorders>
            <w:shd w:val="clear" w:color="auto" w:fill="auto"/>
            <w:vAlign w:val="center"/>
            <w:hideMark/>
          </w:tcPr>
          <w:p w14:paraId="54E32C14" w14:textId="77777777" w:rsidR="0048645E" w:rsidRPr="00585435" w:rsidRDefault="0048645E" w:rsidP="006F45A6">
            <w:pPr>
              <w:jc w:val="center"/>
            </w:pPr>
            <w:r w:rsidRPr="00585435">
              <w:t>вдоль домов № 18, № 20, № 22 по ул. Транзитная</w:t>
            </w:r>
          </w:p>
        </w:tc>
        <w:tc>
          <w:tcPr>
            <w:tcW w:w="1843" w:type="dxa"/>
            <w:tcBorders>
              <w:top w:val="nil"/>
              <w:left w:val="nil"/>
              <w:bottom w:val="single" w:sz="4" w:space="0" w:color="auto"/>
              <w:right w:val="single" w:sz="4" w:space="0" w:color="auto"/>
            </w:tcBorders>
            <w:shd w:val="clear" w:color="auto" w:fill="auto"/>
            <w:noWrap/>
            <w:vAlign w:val="center"/>
            <w:hideMark/>
          </w:tcPr>
          <w:p w14:paraId="2A1ED8ED"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C74D7E2" w14:textId="77777777" w:rsidR="0048645E" w:rsidRPr="00585435" w:rsidRDefault="0048645E" w:rsidP="006F45A6">
            <w:pPr>
              <w:jc w:val="center"/>
            </w:pPr>
            <w:r w:rsidRPr="00585435">
              <w:t>240,00</w:t>
            </w:r>
          </w:p>
        </w:tc>
      </w:tr>
      <w:tr w:rsidR="0048645E" w:rsidRPr="00585435" w14:paraId="3533774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B97778" w14:textId="77777777" w:rsidR="0048645E" w:rsidRPr="00585435" w:rsidRDefault="0048645E" w:rsidP="006F45A6">
            <w:pPr>
              <w:jc w:val="center"/>
            </w:pPr>
            <w:r w:rsidRPr="00585435">
              <w:t>1562</w:t>
            </w:r>
          </w:p>
        </w:tc>
        <w:tc>
          <w:tcPr>
            <w:tcW w:w="993" w:type="dxa"/>
            <w:tcBorders>
              <w:top w:val="nil"/>
              <w:left w:val="nil"/>
              <w:bottom w:val="single" w:sz="4" w:space="0" w:color="auto"/>
              <w:right w:val="single" w:sz="4" w:space="0" w:color="auto"/>
            </w:tcBorders>
            <w:shd w:val="clear" w:color="auto" w:fill="auto"/>
            <w:vAlign w:val="center"/>
            <w:hideMark/>
          </w:tcPr>
          <w:p w14:paraId="76290E8E"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020673B" w14:textId="77777777" w:rsidR="0048645E" w:rsidRPr="00585435" w:rsidRDefault="0048645E" w:rsidP="006F45A6">
            <w:r w:rsidRPr="00585435">
              <w:t>Транзитная</w:t>
            </w:r>
          </w:p>
        </w:tc>
        <w:tc>
          <w:tcPr>
            <w:tcW w:w="3260" w:type="dxa"/>
            <w:tcBorders>
              <w:top w:val="nil"/>
              <w:left w:val="nil"/>
              <w:bottom w:val="single" w:sz="4" w:space="0" w:color="auto"/>
              <w:right w:val="single" w:sz="4" w:space="0" w:color="auto"/>
            </w:tcBorders>
            <w:shd w:val="clear" w:color="auto" w:fill="auto"/>
            <w:vAlign w:val="center"/>
            <w:hideMark/>
          </w:tcPr>
          <w:p w14:paraId="16250FD6" w14:textId="77777777" w:rsidR="0048645E" w:rsidRPr="00585435" w:rsidRDefault="0048645E" w:rsidP="006F45A6">
            <w:pPr>
              <w:jc w:val="center"/>
            </w:pPr>
            <w:r w:rsidRPr="00585435">
              <w:t>от ул. Транзитной, № 44 до ул. Академика Павлова, № 58</w:t>
            </w:r>
          </w:p>
        </w:tc>
        <w:tc>
          <w:tcPr>
            <w:tcW w:w="1843" w:type="dxa"/>
            <w:tcBorders>
              <w:top w:val="nil"/>
              <w:left w:val="nil"/>
              <w:bottom w:val="single" w:sz="4" w:space="0" w:color="auto"/>
              <w:right w:val="single" w:sz="4" w:space="0" w:color="auto"/>
            </w:tcBorders>
            <w:shd w:val="clear" w:color="auto" w:fill="auto"/>
            <w:noWrap/>
            <w:vAlign w:val="center"/>
            <w:hideMark/>
          </w:tcPr>
          <w:p w14:paraId="26DD509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368C3FD" w14:textId="77777777" w:rsidR="0048645E" w:rsidRPr="00585435" w:rsidRDefault="0048645E" w:rsidP="006F45A6">
            <w:pPr>
              <w:jc w:val="center"/>
            </w:pPr>
            <w:r w:rsidRPr="00585435">
              <w:t>237,00</w:t>
            </w:r>
          </w:p>
        </w:tc>
      </w:tr>
      <w:tr w:rsidR="0048645E" w:rsidRPr="00585435" w14:paraId="13F69E8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74E699" w14:textId="77777777" w:rsidR="0048645E" w:rsidRPr="00585435" w:rsidRDefault="0048645E" w:rsidP="006F45A6">
            <w:pPr>
              <w:jc w:val="center"/>
            </w:pPr>
            <w:r w:rsidRPr="00585435">
              <w:t>1563</w:t>
            </w:r>
          </w:p>
        </w:tc>
        <w:tc>
          <w:tcPr>
            <w:tcW w:w="993" w:type="dxa"/>
            <w:tcBorders>
              <w:top w:val="nil"/>
              <w:left w:val="nil"/>
              <w:bottom w:val="single" w:sz="4" w:space="0" w:color="auto"/>
              <w:right w:val="single" w:sz="4" w:space="0" w:color="auto"/>
            </w:tcBorders>
            <w:shd w:val="clear" w:color="auto" w:fill="auto"/>
            <w:vAlign w:val="center"/>
            <w:hideMark/>
          </w:tcPr>
          <w:p w14:paraId="29BF2758"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25551172" w14:textId="77777777" w:rsidR="0048645E" w:rsidRPr="00585435" w:rsidRDefault="0048645E" w:rsidP="006F45A6">
            <w:r w:rsidRPr="00585435">
              <w:t>Транспортный</w:t>
            </w:r>
          </w:p>
        </w:tc>
        <w:tc>
          <w:tcPr>
            <w:tcW w:w="3260" w:type="dxa"/>
            <w:tcBorders>
              <w:top w:val="nil"/>
              <w:left w:val="nil"/>
              <w:bottom w:val="single" w:sz="4" w:space="0" w:color="auto"/>
              <w:right w:val="single" w:sz="4" w:space="0" w:color="auto"/>
            </w:tcBorders>
            <w:shd w:val="clear" w:color="auto" w:fill="auto"/>
            <w:vAlign w:val="center"/>
            <w:hideMark/>
          </w:tcPr>
          <w:p w14:paraId="4B8AF7EA" w14:textId="77777777" w:rsidR="0048645E" w:rsidRPr="00585435" w:rsidRDefault="0048645E" w:rsidP="006F45A6">
            <w:pPr>
              <w:jc w:val="center"/>
            </w:pPr>
            <w:r w:rsidRPr="00585435">
              <w:t>от ул. Качинской до пер. Косого</w:t>
            </w:r>
          </w:p>
        </w:tc>
        <w:tc>
          <w:tcPr>
            <w:tcW w:w="1843" w:type="dxa"/>
            <w:tcBorders>
              <w:top w:val="nil"/>
              <w:left w:val="nil"/>
              <w:bottom w:val="single" w:sz="4" w:space="0" w:color="auto"/>
              <w:right w:val="single" w:sz="4" w:space="0" w:color="auto"/>
            </w:tcBorders>
            <w:shd w:val="clear" w:color="auto" w:fill="auto"/>
            <w:vAlign w:val="center"/>
            <w:hideMark/>
          </w:tcPr>
          <w:p w14:paraId="2D559A02"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8021BF0" w14:textId="77777777" w:rsidR="0048645E" w:rsidRPr="00585435" w:rsidRDefault="0048645E" w:rsidP="006F45A6">
            <w:pPr>
              <w:jc w:val="center"/>
            </w:pPr>
            <w:r w:rsidRPr="00585435">
              <w:t>246,00</w:t>
            </w:r>
          </w:p>
        </w:tc>
      </w:tr>
      <w:tr w:rsidR="0048645E" w:rsidRPr="00585435" w14:paraId="4C8A152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2C80CC" w14:textId="77777777" w:rsidR="0048645E" w:rsidRPr="00585435" w:rsidRDefault="0048645E" w:rsidP="006F45A6">
            <w:pPr>
              <w:jc w:val="center"/>
            </w:pPr>
            <w:r w:rsidRPr="00585435">
              <w:t>1564</w:t>
            </w:r>
          </w:p>
        </w:tc>
        <w:tc>
          <w:tcPr>
            <w:tcW w:w="993" w:type="dxa"/>
            <w:tcBorders>
              <w:top w:val="nil"/>
              <w:left w:val="nil"/>
              <w:bottom w:val="single" w:sz="4" w:space="0" w:color="auto"/>
              <w:right w:val="single" w:sz="4" w:space="0" w:color="auto"/>
            </w:tcBorders>
            <w:shd w:val="clear" w:color="auto" w:fill="auto"/>
            <w:vAlign w:val="center"/>
            <w:hideMark/>
          </w:tcPr>
          <w:p w14:paraId="01561790"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ED28FC1" w14:textId="77777777" w:rsidR="0048645E" w:rsidRPr="00585435" w:rsidRDefault="0048645E" w:rsidP="006F45A6">
            <w:r w:rsidRPr="00585435">
              <w:t>Транспортный</w:t>
            </w:r>
          </w:p>
        </w:tc>
        <w:tc>
          <w:tcPr>
            <w:tcW w:w="3260" w:type="dxa"/>
            <w:tcBorders>
              <w:top w:val="nil"/>
              <w:left w:val="nil"/>
              <w:bottom w:val="single" w:sz="4" w:space="0" w:color="auto"/>
              <w:right w:val="single" w:sz="4" w:space="0" w:color="auto"/>
            </w:tcBorders>
            <w:shd w:val="clear" w:color="auto" w:fill="auto"/>
            <w:vAlign w:val="center"/>
            <w:hideMark/>
          </w:tcPr>
          <w:p w14:paraId="4EE1D1E7" w14:textId="77777777" w:rsidR="0048645E" w:rsidRPr="00585435" w:rsidRDefault="0048645E" w:rsidP="006F45A6">
            <w:pPr>
              <w:jc w:val="center"/>
            </w:pPr>
            <w:r w:rsidRPr="00585435">
              <w:t>от пр-та им. газеты "Красноярский рабочий" до ул. Семафорной</w:t>
            </w:r>
          </w:p>
        </w:tc>
        <w:tc>
          <w:tcPr>
            <w:tcW w:w="1843" w:type="dxa"/>
            <w:tcBorders>
              <w:top w:val="nil"/>
              <w:left w:val="nil"/>
              <w:bottom w:val="single" w:sz="4" w:space="0" w:color="auto"/>
              <w:right w:val="single" w:sz="4" w:space="0" w:color="auto"/>
            </w:tcBorders>
            <w:shd w:val="clear" w:color="auto" w:fill="auto"/>
            <w:vAlign w:val="center"/>
            <w:hideMark/>
          </w:tcPr>
          <w:p w14:paraId="483E7AB6"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FF67242" w14:textId="77777777" w:rsidR="0048645E" w:rsidRPr="00585435" w:rsidRDefault="0048645E" w:rsidP="006F45A6">
            <w:pPr>
              <w:jc w:val="center"/>
            </w:pPr>
            <w:r w:rsidRPr="00585435">
              <w:t>991,00</w:t>
            </w:r>
          </w:p>
        </w:tc>
      </w:tr>
      <w:tr w:rsidR="0048645E" w:rsidRPr="00585435" w14:paraId="261C0EE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5A8ECC" w14:textId="77777777" w:rsidR="0048645E" w:rsidRPr="00585435" w:rsidRDefault="0048645E" w:rsidP="006F45A6">
            <w:pPr>
              <w:jc w:val="center"/>
            </w:pPr>
            <w:r w:rsidRPr="00585435">
              <w:t>1565</w:t>
            </w:r>
          </w:p>
        </w:tc>
        <w:tc>
          <w:tcPr>
            <w:tcW w:w="993" w:type="dxa"/>
            <w:tcBorders>
              <w:top w:val="nil"/>
              <w:left w:val="nil"/>
              <w:bottom w:val="single" w:sz="4" w:space="0" w:color="auto"/>
              <w:right w:val="single" w:sz="4" w:space="0" w:color="auto"/>
            </w:tcBorders>
            <w:shd w:val="clear" w:color="auto" w:fill="auto"/>
            <w:vAlign w:val="center"/>
            <w:hideMark/>
          </w:tcPr>
          <w:p w14:paraId="75251E3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C044832" w14:textId="77777777" w:rsidR="0048645E" w:rsidRPr="00585435" w:rsidRDefault="0048645E" w:rsidP="006F45A6">
            <w:r w:rsidRPr="00585435">
              <w:t>Троицкая</w:t>
            </w:r>
          </w:p>
        </w:tc>
        <w:tc>
          <w:tcPr>
            <w:tcW w:w="3260" w:type="dxa"/>
            <w:tcBorders>
              <w:top w:val="nil"/>
              <w:left w:val="nil"/>
              <w:bottom w:val="single" w:sz="4" w:space="0" w:color="auto"/>
              <w:right w:val="single" w:sz="4" w:space="0" w:color="auto"/>
            </w:tcBorders>
            <w:shd w:val="clear" w:color="auto" w:fill="auto"/>
            <w:vAlign w:val="center"/>
            <w:hideMark/>
          </w:tcPr>
          <w:p w14:paraId="3B526C8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41A19A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8573F16" w14:textId="77777777" w:rsidR="0048645E" w:rsidRPr="00585435" w:rsidRDefault="0048645E" w:rsidP="006F45A6">
            <w:pPr>
              <w:jc w:val="center"/>
            </w:pPr>
            <w:r w:rsidRPr="00585435">
              <w:t>426,00</w:t>
            </w:r>
          </w:p>
        </w:tc>
      </w:tr>
      <w:tr w:rsidR="0048645E" w:rsidRPr="00585435" w14:paraId="686C58A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747A94" w14:textId="77777777" w:rsidR="0048645E" w:rsidRPr="00585435" w:rsidRDefault="0048645E" w:rsidP="006F45A6">
            <w:pPr>
              <w:jc w:val="center"/>
            </w:pPr>
            <w:r w:rsidRPr="00585435">
              <w:t>1566</w:t>
            </w:r>
          </w:p>
        </w:tc>
        <w:tc>
          <w:tcPr>
            <w:tcW w:w="993" w:type="dxa"/>
            <w:tcBorders>
              <w:top w:val="nil"/>
              <w:left w:val="nil"/>
              <w:bottom w:val="single" w:sz="4" w:space="0" w:color="auto"/>
              <w:right w:val="single" w:sz="4" w:space="0" w:color="auto"/>
            </w:tcBorders>
            <w:shd w:val="clear" w:color="auto" w:fill="auto"/>
            <w:vAlign w:val="center"/>
            <w:hideMark/>
          </w:tcPr>
          <w:p w14:paraId="188F3E4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A54302F" w14:textId="77777777" w:rsidR="0048645E" w:rsidRPr="00585435" w:rsidRDefault="0048645E" w:rsidP="006F45A6">
            <w:r w:rsidRPr="00585435">
              <w:t>Труда</w:t>
            </w:r>
          </w:p>
        </w:tc>
        <w:tc>
          <w:tcPr>
            <w:tcW w:w="3260" w:type="dxa"/>
            <w:tcBorders>
              <w:top w:val="nil"/>
              <w:left w:val="nil"/>
              <w:bottom w:val="single" w:sz="4" w:space="0" w:color="auto"/>
              <w:right w:val="single" w:sz="4" w:space="0" w:color="auto"/>
            </w:tcBorders>
            <w:shd w:val="clear" w:color="auto" w:fill="auto"/>
            <w:noWrap/>
            <w:vAlign w:val="center"/>
            <w:hideMark/>
          </w:tcPr>
          <w:p w14:paraId="1AC95C7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39EDB99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FF6C18E" w14:textId="77777777" w:rsidR="0048645E" w:rsidRPr="00585435" w:rsidRDefault="0048645E" w:rsidP="006F45A6">
            <w:pPr>
              <w:jc w:val="center"/>
            </w:pPr>
            <w:r w:rsidRPr="00585435">
              <w:t>88,00</w:t>
            </w:r>
          </w:p>
        </w:tc>
      </w:tr>
      <w:tr w:rsidR="0048645E" w:rsidRPr="00585435" w14:paraId="74A4EE5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91C015" w14:textId="77777777" w:rsidR="0048645E" w:rsidRPr="00585435" w:rsidRDefault="0048645E" w:rsidP="006F45A6">
            <w:pPr>
              <w:jc w:val="center"/>
            </w:pPr>
            <w:r w:rsidRPr="00585435">
              <w:t>1567</w:t>
            </w:r>
          </w:p>
        </w:tc>
        <w:tc>
          <w:tcPr>
            <w:tcW w:w="993" w:type="dxa"/>
            <w:tcBorders>
              <w:top w:val="nil"/>
              <w:left w:val="nil"/>
              <w:bottom w:val="single" w:sz="4" w:space="0" w:color="auto"/>
              <w:right w:val="single" w:sz="4" w:space="0" w:color="auto"/>
            </w:tcBorders>
            <w:shd w:val="clear" w:color="auto" w:fill="auto"/>
            <w:vAlign w:val="center"/>
            <w:hideMark/>
          </w:tcPr>
          <w:p w14:paraId="3582AF0F" w14:textId="77777777" w:rsidR="0048645E" w:rsidRPr="00585435" w:rsidRDefault="0048645E" w:rsidP="006F45A6">
            <w:pPr>
              <w:jc w:val="center"/>
              <w:rPr>
                <w:sz w:val="16"/>
                <w:szCs w:val="16"/>
              </w:rPr>
            </w:pPr>
            <w:r w:rsidRPr="00585435">
              <w:rPr>
                <w:sz w:val="16"/>
                <w:szCs w:val="16"/>
              </w:rPr>
              <w:t>площадь</w:t>
            </w:r>
          </w:p>
        </w:tc>
        <w:tc>
          <w:tcPr>
            <w:tcW w:w="1417" w:type="dxa"/>
            <w:tcBorders>
              <w:top w:val="nil"/>
              <w:left w:val="nil"/>
              <w:bottom w:val="single" w:sz="4" w:space="0" w:color="auto"/>
              <w:right w:val="single" w:sz="4" w:space="0" w:color="auto"/>
            </w:tcBorders>
            <w:shd w:val="clear" w:color="auto" w:fill="auto"/>
            <w:noWrap/>
            <w:vAlign w:val="center"/>
            <w:hideMark/>
          </w:tcPr>
          <w:p w14:paraId="7182AC96" w14:textId="77777777" w:rsidR="0048645E" w:rsidRPr="00585435" w:rsidRDefault="0048645E" w:rsidP="006F45A6">
            <w:r w:rsidRPr="00585435">
              <w:t>Труда</w:t>
            </w:r>
          </w:p>
        </w:tc>
        <w:tc>
          <w:tcPr>
            <w:tcW w:w="3260" w:type="dxa"/>
            <w:tcBorders>
              <w:top w:val="nil"/>
              <w:left w:val="nil"/>
              <w:bottom w:val="single" w:sz="4" w:space="0" w:color="auto"/>
              <w:right w:val="single" w:sz="4" w:space="0" w:color="auto"/>
            </w:tcBorders>
            <w:shd w:val="clear" w:color="auto" w:fill="auto"/>
            <w:vAlign w:val="center"/>
            <w:hideMark/>
          </w:tcPr>
          <w:p w14:paraId="3D23E40A" w14:textId="77777777" w:rsidR="0048645E" w:rsidRPr="00585435" w:rsidRDefault="0048645E" w:rsidP="006F45A6">
            <w:pPr>
              <w:jc w:val="center"/>
            </w:pPr>
            <w:r w:rsidRPr="00585435">
              <w:t>от жилого здания № 1 до жилого здания № 9 по площади Труда</w:t>
            </w:r>
          </w:p>
        </w:tc>
        <w:tc>
          <w:tcPr>
            <w:tcW w:w="1843" w:type="dxa"/>
            <w:tcBorders>
              <w:top w:val="nil"/>
              <w:left w:val="nil"/>
              <w:bottom w:val="single" w:sz="4" w:space="0" w:color="auto"/>
              <w:right w:val="single" w:sz="4" w:space="0" w:color="auto"/>
            </w:tcBorders>
            <w:shd w:val="clear" w:color="auto" w:fill="auto"/>
            <w:vAlign w:val="center"/>
            <w:hideMark/>
          </w:tcPr>
          <w:p w14:paraId="24F01CB1"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A896999" w14:textId="77777777" w:rsidR="0048645E" w:rsidRPr="00585435" w:rsidRDefault="0048645E" w:rsidP="006F45A6">
            <w:pPr>
              <w:jc w:val="center"/>
            </w:pPr>
            <w:r w:rsidRPr="00585435">
              <w:t>145,00</w:t>
            </w:r>
          </w:p>
        </w:tc>
      </w:tr>
      <w:tr w:rsidR="0048645E" w:rsidRPr="00585435" w14:paraId="78A54DA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59798A" w14:textId="77777777" w:rsidR="0048645E" w:rsidRPr="00585435" w:rsidRDefault="0048645E" w:rsidP="006F45A6">
            <w:pPr>
              <w:jc w:val="center"/>
            </w:pPr>
            <w:r w:rsidRPr="00585435">
              <w:t>1568</w:t>
            </w:r>
          </w:p>
        </w:tc>
        <w:tc>
          <w:tcPr>
            <w:tcW w:w="993" w:type="dxa"/>
            <w:tcBorders>
              <w:top w:val="nil"/>
              <w:left w:val="nil"/>
              <w:bottom w:val="single" w:sz="4" w:space="0" w:color="auto"/>
              <w:right w:val="single" w:sz="4" w:space="0" w:color="auto"/>
            </w:tcBorders>
            <w:shd w:val="clear" w:color="auto" w:fill="auto"/>
            <w:vAlign w:val="center"/>
            <w:hideMark/>
          </w:tcPr>
          <w:p w14:paraId="6198AAD4"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8DE5F0F" w14:textId="77777777" w:rsidR="0048645E" w:rsidRPr="00585435" w:rsidRDefault="0048645E" w:rsidP="006F45A6">
            <w:r w:rsidRPr="00585435">
              <w:t>Туимский</w:t>
            </w:r>
          </w:p>
        </w:tc>
        <w:tc>
          <w:tcPr>
            <w:tcW w:w="3260" w:type="dxa"/>
            <w:tcBorders>
              <w:top w:val="nil"/>
              <w:left w:val="nil"/>
              <w:bottom w:val="single" w:sz="4" w:space="0" w:color="auto"/>
              <w:right w:val="single" w:sz="4" w:space="0" w:color="auto"/>
            </w:tcBorders>
            <w:shd w:val="clear" w:color="auto" w:fill="auto"/>
            <w:vAlign w:val="center"/>
            <w:hideMark/>
          </w:tcPr>
          <w:p w14:paraId="45F1865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DBB5A7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789B302" w14:textId="77777777" w:rsidR="0048645E" w:rsidRPr="00585435" w:rsidRDefault="0048645E" w:rsidP="006F45A6">
            <w:pPr>
              <w:jc w:val="center"/>
            </w:pPr>
            <w:r w:rsidRPr="00585435">
              <w:t>153,00</w:t>
            </w:r>
          </w:p>
        </w:tc>
      </w:tr>
      <w:tr w:rsidR="0048645E" w:rsidRPr="00585435" w14:paraId="025D9ED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A02E11" w14:textId="77777777" w:rsidR="0048645E" w:rsidRPr="00585435" w:rsidRDefault="0048645E" w:rsidP="006F45A6">
            <w:pPr>
              <w:jc w:val="center"/>
            </w:pPr>
            <w:r w:rsidRPr="00585435">
              <w:t>1569</w:t>
            </w:r>
          </w:p>
        </w:tc>
        <w:tc>
          <w:tcPr>
            <w:tcW w:w="993" w:type="dxa"/>
            <w:tcBorders>
              <w:top w:val="nil"/>
              <w:left w:val="nil"/>
              <w:bottom w:val="single" w:sz="4" w:space="0" w:color="auto"/>
              <w:right w:val="single" w:sz="4" w:space="0" w:color="auto"/>
            </w:tcBorders>
            <w:shd w:val="clear" w:color="auto" w:fill="auto"/>
            <w:vAlign w:val="center"/>
            <w:hideMark/>
          </w:tcPr>
          <w:p w14:paraId="341449DF"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0962C80E" w14:textId="77777777" w:rsidR="0048645E" w:rsidRPr="00585435" w:rsidRDefault="0048645E" w:rsidP="006F45A6">
            <w:r w:rsidRPr="00585435">
              <w:t>Туманный</w:t>
            </w:r>
          </w:p>
        </w:tc>
        <w:tc>
          <w:tcPr>
            <w:tcW w:w="3260" w:type="dxa"/>
            <w:tcBorders>
              <w:top w:val="nil"/>
              <w:left w:val="nil"/>
              <w:bottom w:val="single" w:sz="4" w:space="0" w:color="auto"/>
              <w:right w:val="single" w:sz="4" w:space="0" w:color="auto"/>
            </w:tcBorders>
            <w:shd w:val="clear" w:color="auto" w:fill="auto"/>
            <w:vAlign w:val="center"/>
            <w:hideMark/>
          </w:tcPr>
          <w:p w14:paraId="2DA184F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8770DA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A53F7FD" w14:textId="77777777" w:rsidR="0048645E" w:rsidRPr="00585435" w:rsidRDefault="0048645E" w:rsidP="006F45A6">
            <w:pPr>
              <w:jc w:val="center"/>
            </w:pPr>
            <w:r w:rsidRPr="00585435">
              <w:t>114,00</w:t>
            </w:r>
          </w:p>
        </w:tc>
      </w:tr>
      <w:tr w:rsidR="0048645E" w:rsidRPr="00585435" w14:paraId="71E5032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A2A625" w14:textId="77777777" w:rsidR="0048645E" w:rsidRPr="00585435" w:rsidRDefault="0048645E" w:rsidP="006F45A6">
            <w:pPr>
              <w:jc w:val="center"/>
            </w:pPr>
            <w:r w:rsidRPr="00585435">
              <w:t>1570</w:t>
            </w:r>
          </w:p>
        </w:tc>
        <w:tc>
          <w:tcPr>
            <w:tcW w:w="993" w:type="dxa"/>
            <w:tcBorders>
              <w:top w:val="nil"/>
              <w:left w:val="nil"/>
              <w:bottom w:val="single" w:sz="4" w:space="0" w:color="auto"/>
              <w:right w:val="single" w:sz="4" w:space="0" w:color="auto"/>
            </w:tcBorders>
            <w:shd w:val="clear" w:color="auto" w:fill="auto"/>
            <w:vAlign w:val="center"/>
            <w:hideMark/>
          </w:tcPr>
          <w:p w14:paraId="66CCBAB3"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7234D07" w14:textId="77777777" w:rsidR="0048645E" w:rsidRPr="00585435" w:rsidRDefault="0048645E" w:rsidP="006F45A6">
            <w:r w:rsidRPr="00585435">
              <w:t>Турбинная</w:t>
            </w:r>
          </w:p>
        </w:tc>
        <w:tc>
          <w:tcPr>
            <w:tcW w:w="3260" w:type="dxa"/>
            <w:tcBorders>
              <w:top w:val="nil"/>
              <w:left w:val="nil"/>
              <w:bottom w:val="single" w:sz="4" w:space="0" w:color="auto"/>
              <w:right w:val="single" w:sz="4" w:space="0" w:color="auto"/>
            </w:tcBorders>
            <w:shd w:val="clear" w:color="auto" w:fill="auto"/>
            <w:noWrap/>
            <w:vAlign w:val="center"/>
            <w:hideMark/>
          </w:tcPr>
          <w:p w14:paraId="004EE3E2" w14:textId="77777777" w:rsidR="0048645E" w:rsidRPr="00585435" w:rsidRDefault="0048645E" w:rsidP="006F45A6">
            <w:pPr>
              <w:jc w:val="center"/>
            </w:pPr>
            <w:r w:rsidRPr="00585435">
              <w:t>от ул. Энергетиков до ул. Малая</w:t>
            </w:r>
          </w:p>
        </w:tc>
        <w:tc>
          <w:tcPr>
            <w:tcW w:w="1843" w:type="dxa"/>
            <w:tcBorders>
              <w:top w:val="nil"/>
              <w:left w:val="nil"/>
              <w:bottom w:val="single" w:sz="4" w:space="0" w:color="auto"/>
              <w:right w:val="single" w:sz="4" w:space="0" w:color="auto"/>
            </w:tcBorders>
            <w:shd w:val="clear" w:color="auto" w:fill="auto"/>
            <w:noWrap/>
            <w:vAlign w:val="center"/>
            <w:hideMark/>
          </w:tcPr>
          <w:p w14:paraId="6D88FC8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B4C1C43" w14:textId="77777777" w:rsidR="0048645E" w:rsidRPr="00585435" w:rsidRDefault="0048645E" w:rsidP="006F45A6">
            <w:pPr>
              <w:jc w:val="center"/>
            </w:pPr>
            <w:r w:rsidRPr="00585435">
              <w:t>330,00</w:t>
            </w:r>
          </w:p>
        </w:tc>
      </w:tr>
      <w:tr w:rsidR="0048645E" w:rsidRPr="00585435" w14:paraId="58B201E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B65CE2" w14:textId="77777777" w:rsidR="0048645E" w:rsidRPr="00585435" w:rsidRDefault="0048645E" w:rsidP="006F45A6">
            <w:pPr>
              <w:jc w:val="center"/>
            </w:pPr>
            <w:r w:rsidRPr="00585435">
              <w:t>1571</w:t>
            </w:r>
          </w:p>
        </w:tc>
        <w:tc>
          <w:tcPr>
            <w:tcW w:w="993" w:type="dxa"/>
            <w:tcBorders>
              <w:top w:val="nil"/>
              <w:left w:val="nil"/>
              <w:bottom w:val="single" w:sz="4" w:space="0" w:color="auto"/>
              <w:right w:val="single" w:sz="4" w:space="0" w:color="auto"/>
            </w:tcBorders>
            <w:shd w:val="clear" w:color="auto" w:fill="auto"/>
            <w:vAlign w:val="center"/>
            <w:hideMark/>
          </w:tcPr>
          <w:p w14:paraId="64163E04"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455F94B" w14:textId="77777777" w:rsidR="0048645E" w:rsidRPr="00585435" w:rsidRDefault="0048645E" w:rsidP="006F45A6">
            <w:r w:rsidRPr="00585435">
              <w:t>Тургенева</w:t>
            </w:r>
          </w:p>
        </w:tc>
        <w:tc>
          <w:tcPr>
            <w:tcW w:w="3260" w:type="dxa"/>
            <w:tcBorders>
              <w:top w:val="nil"/>
              <w:left w:val="nil"/>
              <w:bottom w:val="single" w:sz="4" w:space="0" w:color="auto"/>
              <w:right w:val="single" w:sz="4" w:space="0" w:color="auto"/>
            </w:tcBorders>
            <w:shd w:val="clear" w:color="auto" w:fill="auto"/>
            <w:noWrap/>
            <w:vAlign w:val="center"/>
            <w:hideMark/>
          </w:tcPr>
          <w:p w14:paraId="314983EB" w14:textId="77777777" w:rsidR="0048645E" w:rsidRPr="00585435" w:rsidRDefault="0048645E" w:rsidP="006F45A6">
            <w:pPr>
              <w:jc w:val="center"/>
            </w:pPr>
            <w:r w:rsidRPr="00585435">
              <w:t>от нежилого здания № 1а до жилого дома № 66 по ул. Тургенева</w:t>
            </w:r>
          </w:p>
        </w:tc>
        <w:tc>
          <w:tcPr>
            <w:tcW w:w="1843" w:type="dxa"/>
            <w:tcBorders>
              <w:top w:val="nil"/>
              <w:left w:val="nil"/>
              <w:bottom w:val="single" w:sz="4" w:space="0" w:color="auto"/>
              <w:right w:val="single" w:sz="4" w:space="0" w:color="auto"/>
            </w:tcBorders>
            <w:shd w:val="clear" w:color="auto" w:fill="auto"/>
            <w:noWrap/>
            <w:vAlign w:val="center"/>
            <w:hideMark/>
          </w:tcPr>
          <w:p w14:paraId="6C56A7C2"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6EB210" w14:textId="77777777" w:rsidR="0048645E" w:rsidRPr="00585435" w:rsidRDefault="0048645E" w:rsidP="006F45A6">
            <w:pPr>
              <w:jc w:val="center"/>
            </w:pPr>
            <w:r w:rsidRPr="00585435">
              <w:t>1221,00</w:t>
            </w:r>
          </w:p>
        </w:tc>
      </w:tr>
      <w:tr w:rsidR="0048645E" w:rsidRPr="00585435" w14:paraId="19F9BC4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00D370" w14:textId="77777777" w:rsidR="0048645E" w:rsidRPr="00585435" w:rsidRDefault="0048645E" w:rsidP="006F45A6">
            <w:pPr>
              <w:jc w:val="center"/>
            </w:pPr>
            <w:r w:rsidRPr="00585435">
              <w:t>1572</w:t>
            </w:r>
          </w:p>
        </w:tc>
        <w:tc>
          <w:tcPr>
            <w:tcW w:w="993" w:type="dxa"/>
            <w:tcBorders>
              <w:top w:val="nil"/>
              <w:left w:val="nil"/>
              <w:bottom w:val="single" w:sz="4" w:space="0" w:color="auto"/>
              <w:right w:val="single" w:sz="4" w:space="0" w:color="auto"/>
            </w:tcBorders>
            <w:shd w:val="clear" w:color="auto" w:fill="auto"/>
            <w:vAlign w:val="center"/>
            <w:hideMark/>
          </w:tcPr>
          <w:p w14:paraId="7ABC5091"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56BC58F" w14:textId="77777777" w:rsidR="0048645E" w:rsidRPr="00585435" w:rsidRDefault="0048645E" w:rsidP="006F45A6">
            <w:r w:rsidRPr="00585435">
              <w:t>Туристская</w:t>
            </w:r>
          </w:p>
        </w:tc>
        <w:tc>
          <w:tcPr>
            <w:tcW w:w="3260" w:type="dxa"/>
            <w:tcBorders>
              <w:top w:val="nil"/>
              <w:left w:val="nil"/>
              <w:bottom w:val="single" w:sz="4" w:space="0" w:color="auto"/>
              <w:right w:val="single" w:sz="4" w:space="0" w:color="auto"/>
            </w:tcBorders>
            <w:shd w:val="clear" w:color="auto" w:fill="auto"/>
            <w:vAlign w:val="center"/>
            <w:hideMark/>
          </w:tcPr>
          <w:p w14:paraId="3286D498" w14:textId="77777777" w:rsidR="0048645E" w:rsidRPr="00585435" w:rsidRDefault="0048645E" w:rsidP="006F45A6">
            <w:pPr>
              <w:jc w:val="center"/>
            </w:pPr>
            <w:r w:rsidRPr="00585435">
              <w:t>от пересечения с пер. Односторонним, до жилых домов № 24, 33 по ул. Туристской</w:t>
            </w:r>
          </w:p>
        </w:tc>
        <w:tc>
          <w:tcPr>
            <w:tcW w:w="1843" w:type="dxa"/>
            <w:tcBorders>
              <w:top w:val="nil"/>
              <w:left w:val="nil"/>
              <w:bottom w:val="single" w:sz="4" w:space="0" w:color="auto"/>
              <w:right w:val="single" w:sz="4" w:space="0" w:color="auto"/>
            </w:tcBorders>
            <w:shd w:val="clear" w:color="auto" w:fill="auto"/>
            <w:vAlign w:val="center"/>
            <w:hideMark/>
          </w:tcPr>
          <w:p w14:paraId="7996964B"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10BB9A" w14:textId="77777777" w:rsidR="0048645E" w:rsidRPr="00585435" w:rsidRDefault="0048645E" w:rsidP="006F45A6">
            <w:pPr>
              <w:jc w:val="center"/>
            </w:pPr>
            <w:r w:rsidRPr="00585435">
              <w:t>730,00</w:t>
            </w:r>
          </w:p>
        </w:tc>
      </w:tr>
      <w:tr w:rsidR="0048645E" w:rsidRPr="00585435" w14:paraId="6B7E284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B854D2" w14:textId="77777777" w:rsidR="0048645E" w:rsidRPr="00585435" w:rsidRDefault="0048645E" w:rsidP="006F45A6">
            <w:pPr>
              <w:jc w:val="center"/>
            </w:pPr>
            <w:r w:rsidRPr="00585435">
              <w:t>1573</w:t>
            </w:r>
          </w:p>
        </w:tc>
        <w:tc>
          <w:tcPr>
            <w:tcW w:w="993" w:type="dxa"/>
            <w:tcBorders>
              <w:top w:val="nil"/>
              <w:left w:val="nil"/>
              <w:bottom w:val="single" w:sz="4" w:space="0" w:color="auto"/>
              <w:right w:val="single" w:sz="4" w:space="0" w:color="auto"/>
            </w:tcBorders>
            <w:shd w:val="clear" w:color="auto" w:fill="auto"/>
            <w:vAlign w:val="center"/>
            <w:hideMark/>
          </w:tcPr>
          <w:p w14:paraId="669AC724"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AD69B86" w14:textId="77777777" w:rsidR="0048645E" w:rsidRPr="00585435" w:rsidRDefault="0048645E" w:rsidP="006F45A6">
            <w:r w:rsidRPr="00585435">
              <w:t>Туристская</w:t>
            </w:r>
          </w:p>
        </w:tc>
        <w:tc>
          <w:tcPr>
            <w:tcW w:w="3260" w:type="dxa"/>
            <w:tcBorders>
              <w:top w:val="nil"/>
              <w:left w:val="nil"/>
              <w:bottom w:val="single" w:sz="4" w:space="0" w:color="auto"/>
              <w:right w:val="single" w:sz="4" w:space="0" w:color="auto"/>
            </w:tcBorders>
            <w:shd w:val="clear" w:color="auto" w:fill="auto"/>
            <w:vAlign w:val="center"/>
            <w:hideMark/>
          </w:tcPr>
          <w:p w14:paraId="76194FA6" w14:textId="77777777" w:rsidR="0048645E" w:rsidRPr="00585435" w:rsidRDefault="0048645E" w:rsidP="006F45A6">
            <w:pPr>
              <w:jc w:val="center"/>
            </w:pPr>
            <w:r w:rsidRPr="00585435">
              <w:t>от жилого дома № 26 по ул. Туристской до нежилого здания № 261а по ул. Свердловской</w:t>
            </w:r>
          </w:p>
        </w:tc>
        <w:tc>
          <w:tcPr>
            <w:tcW w:w="1843" w:type="dxa"/>
            <w:tcBorders>
              <w:top w:val="nil"/>
              <w:left w:val="nil"/>
              <w:bottom w:val="single" w:sz="4" w:space="0" w:color="auto"/>
              <w:right w:val="single" w:sz="4" w:space="0" w:color="auto"/>
            </w:tcBorders>
            <w:shd w:val="clear" w:color="auto" w:fill="auto"/>
            <w:vAlign w:val="center"/>
            <w:hideMark/>
          </w:tcPr>
          <w:p w14:paraId="441189B1"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FDC24D6" w14:textId="77777777" w:rsidR="0048645E" w:rsidRPr="00585435" w:rsidRDefault="0048645E" w:rsidP="006F45A6">
            <w:pPr>
              <w:jc w:val="center"/>
            </w:pPr>
            <w:r w:rsidRPr="00585435">
              <w:t>2312,00</w:t>
            </w:r>
          </w:p>
        </w:tc>
      </w:tr>
      <w:tr w:rsidR="0048645E" w:rsidRPr="00585435" w14:paraId="2974AC1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DBA2BA" w14:textId="77777777" w:rsidR="0048645E" w:rsidRPr="00585435" w:rsidRDefault="0048645E" w:rsidP="006F45A6">
            <w:pPr>
              <w:jc w:val="center"/>
            </w:pPr>
            <w:r w:rsidRPr="00585435">
              <w:t>1574</w:t>
            </w:r>
          </w:p>
        </w:tc>
        <w:tc>
          <w:tcPr>
            <w:tcW w:w="993" w:type="dxa"/>
            <w:tcBorders>
              <w:top w:val="nil"/>
              <w:left w:val="nil"/>
              <w:bottom w:val="single" w:sz="4" w:space="0" w:color="auto"/>
              <w:right w:val="single" w:sz="4" w:space="0" w:color="auto"/>
            </w:tcBorders>
            <w:shd w:val="clear" w:color="auto" w:fill="auto"/>
            <w:vAlign w:val="center"/>
            <w:hideMark/>
          </w:tcPr>
          <w:p w14:paraId="41FE944F" w14:textId="77777777" w:rsidR="0048645E" w:rsidRPr="00585435" w:rsidRDefault="0048645E" w:rsidP="006F45A6">
            <w:pPr>
              <w:jc w:val="center"/>
              <w:rPr>
                <w:sz w:val="16"/>
                <w:szCs w:val="16"/>
              </w:rPr>
            </w:pPr>
            <w:r w:rsidRPr="00585435">
              <w:rPr>
                <w:sz w:val="16"/>
                <w:szCs w:val="16"/>
              </w:rPr>
              <w:t>подъем</w:t>
            </w:r>
          </w:p>
        </w:tc>
        <w:tc>
          <w:tcPr>
            <w:tcW w:w="1417" w:type="dxa"/>
            <w:tcBorders>
              <w:top w:val="nil"/>
              <w:left w:val="nil"/>
              <w:bottom w:val="single" w:sz="4" w:space="0" w:color="auto"/>
              <w:right w:val="single" w:sz="4" w:space="0" w:color="auto"/>
            </w:tcBorders>
            <w:shd w:val="clear" w:color="auto" w:fill="auto"/>
            <w:noWrap/>
            <w:vAlign w:val="center"/>
            <w:hideMark/>
          </w:tcPr>
          <w:p w14:paraId="5E8C7343" w14:textId="77777777" w:rsidR="0048645E" w:rsidRPr="00585435" w:rsidRDefault="0048645E" w:rsidP="006F45A6">
            <w:r w:rsidRPr="00585435">
              <w:t>Туристская</w:t>
            </w:r>
          </w:p>
        </w:tc>
        <w:tc>
          <w:tcPr>
            <w:tcW w:w="3260" w:type="dxa"/>
            <w:tcBorders>
              <w:top w:val="nil"/>
              <w:left w:val="nil"/>
              <w:bottom w:val="single" w:sz="4" w:space="0" w:color="auto"/>
              <w:right w:val="single" w:sz="4" w:space="0" w:color="auto"/>
            </w:tcBorders>
            <w:shd w:val="clear" w:color="auto" w:fill="auto"/>
            <w:vAlign w:val="center"/>
            <w:hideMark/>
          </w:tcPr>
          <w:p w14:paraId="4D2EC601" w14:textId="77777777" w:rsidR="0048645E" w:rsidRPr="00585435" w:rsidRDefault="0048645E" w:rsidP="006F45A6">
            <w:pPr>
              <w:jc w:val="center"/>
            </w:pPr>
            <w:r w:rsidRPr="00585435">
              <w:t xml:space="preserve"> на ул. Туристская от ул. Свердловская</w:t>
            </w:r>
          </w:p>
        </w:tc>
        <w:tc>
          <w:tcPr>
            <w:tcW w:w="1843" w:type="dxa"/>
            <w:tcBorders>
              <w:top w:val="nil"/>
              <w:left w:val="nil"/>
              <w:bottom w:val="single" w:sz="4" w:space="0" w:color="auto"/>
              <w:right w:val="single" w:sz="4" w:space="0" w:color="auto"/>
            </w:tcBorders>
            <w:shd w:val="clear" w:color="auto" w:fill="auto"/>
            <w:vAlign w:val="center"/>
            <w:hideMark/>
          </w:tcPr>
          <w:p w14:paraId="166EE716"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7A3FED9" w14:textId="77777777" w:rsidR="0048645E" w:rsidRPr="00585435" w:rsidRDefault="0048645E" w:rsidP="006F45A6">
            <w:pPr>
              <w:jc w:val="center"/>
            </w:pPr>
            <w:r w:rsidRPr="00585435">
              <w:t>256,40</w:t>
            </w:r>
          </w:p>
        </w:tc>
      </w:tr>
      <w:tr w:rsidR="0048645E" w:rsidRPr="00585435" w14:paraId="2862B9F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FABF5A" w14:textId="77777777" w:rsidR="0048645E" w:rsidRPr="00585435" w:rsidRDefault="0048645E" w:rsidP="006F45A6">
            <w:pPr>
              <w:jc w:val="center"/>
            </w:pPr>
            <w:r w:rsidRPr="00585435">
              <w:t>1575</w:t>
            </w:r>
          </w:p>
        </w:tc>
        <w:tc>
          <w:tcPr>
            <w:tcW w:w="993" w:type="dxa"/>
            <w:tcBorders>
              <w:top w:val="nil"/>
              <w:left w:val="nil"/>
              <w:bottom w:val="single" w:sz="4" w:space="0" w:color="auto"/>
              <w:right w:val="single" w:sz="4" w:space="0" w:color="auto"/>
            </w:tcBorders>
            <w:shd w:val="clear" w:color="auto" w:fill="auto"/>
            <w:vAlign w:val="center"/>
            <w:hideMark/>
          </w:tcPr>
          <w:p w14:paraId="5D8BC71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661D708" w14:textId="77777777" w:rsidR="0048645E" w:rsidRPr="00585435" w:rsidRDefault="0048645E" w:rsidP="006F45A6">
            <w:r w:rsidRPr="00585435">
              <w:t>Туруханская</w:t>
            </w:r>
          </w:p>
        </w:tc>
        <w:tc>
          <w:tcPr>
            <w:tcW w:w="3260" w:type="dxa"/>
            <w:tcBorders>
              <w:top w:val="nil"/>
              <w:left w:val="nil"/>
              <w:bottom w:val="single" w:sz="4" w:space="0" w:color="auto"/>
              <w:right w:val="single" w:sz="4" w:space="0" w:color="auto"/>
            </w:tcBorders>
            <w:shd w:val="clear" w:color="auto" w:fill="auto"/>
            <w:noWrap/>
            <w:vAlign w:val="center"/>
            <w:hideMark/>
          </w:tcPr>
          <w:p w14:paraId="02833CA8" w14:textId="77777777" w:rsidR="0048645E" w:rsidRPr="00585435" w:rsidRDefault="0048645E" w:rsidP="006F45A6">
            <w:pPr>
              <w:jc w:val="center"/>
            </w:pPr>
            <w:r w:rsidRPr="00585435">
              <w:t>от ул. Шахтеров до ул. Березина</w:t>
            </w:r>
          </w:p>
        </w:tc>
        <w:tc>
          <w:tcPr>
            <w:tcW w:w="1843" w:type="dxa"/>
            <w:tcBorders>
              <w:top w:val="nil"/>
              <w:left w:val="nil"/>
              <w:bottom w:val="single" w:sz="4" w:space="0" w:color="auto"/>
              <w:right w:val="single" w:sz="4" w:space="0" w:color="auto"/>
            </w:tcBorders>
            <w:shd w:val="clear" w:color="auto" w:fill="auto"/>
            <w:noWrap/>
            <w:vAlign w:val="center"/>
            <w:hideMark/>
          </w:tcPr>
          <w:p w14:paraId="7FBA97F9"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652C56" w14:textId="77777777" w:rsidR="0048645E" w:rsidRPr="00585435" w:rsidRDefault="0048645E" w:rsidP="006F45A6">
            <w:pPr>
              <w:jc w:val="center"/>
            </w:pPr>
            <w:r w:rsidRPr="00585435">
              <w:t>710,00</w:t>
            </w:r>
          </w:p>
        </w:tc>
      </w:tr>
      <w:tr w:rsidR="0048645E" w:rsidRPr="00585435" w14:paraId="1403C994"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85AABF" w14:textId="77777777" w:rsidR="0048645E" w:rsidRPr="00585435" w:rsidRDefault="0048645E" w:rsidP="006F45A6">
            <w:pPr>
              <w:jc w:val="center"/>
            </w:pPr>
            <w:r w:rsidRPr="00585435">
              <w:t>1576</w:t>
            </w:r>
          </w:p>
        </w:tc>
        <w:tc>
          <w:tcPr>
            <w:tcW w:w="993" w:type="dxa"/>
            <w:tcBorders>
              <w:top w:val="nil"/>
              <w:left w:val="nil"/>
              <w:bottom w:val="single" w:sz="4" w:space="0" w:color="auto"/>
              <w:right w:val="single" w:sz="4" w:space="0" w:color="auto"/>
            </w:tcBorders>
            <w:shd w:val="clear" w:color="auto" w:fill="auto"/>
            <w:vAlign w:val="center"/>
            <w:hideMark/>
          </w:tcPr>
          <w:p w14:paraId="18F4560E"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0960384" w14:textId="77777777" w:rsidR="0048645E" w:rsidRPr="00585435" w:rsidRDefault="0048645E" w:rsidP="006F45A6">
            <w:r w:rsidRPr="00585435">
              <w:t>Турчанинова</w:t>
            </w:r>
          </w:p>
        </w:tc>
        <w:tc>
          <w:tcPr>
            <w:tcW w:w="3260" w:type="dxa"/>
            <w:tcBorders>
              <w:top w:val="nil"/>
              <w:left w:val="nil"/>
              <w:bottom w:val="single" w:sz="4" w:space="0" w:color="auto"/>
              <w:right w:val="single" w:sz="4" w:space="0" w:color="auto"/>
            </w:tcBorders>
            <w:shd w:val="clear" w:color="auto" w:fill="auto"/>
            <w:vAlign w:val="center"/>
            <w:hideMark/>
          </w:tcPr>
          <w:p w14:paraId="4611D424" w14:textId="77777777" w:rsidR="0048645E" w:rsidRPr="00585435" w:rsidRDefault="0048645E" w:rsidP="006F45A6">
            <w:pPr>
              <w:jc w:val="center"/>
            </w:pPr>
            <w:r w:rsidRPr="00585435">
              <w:t>от жилого дома № 33 до здания в стадии строительства по ул. Турчанинова</w:t>
            </w:r>
          </w:p>
        </w:tc>
        <w:tc>
          <w:tcPr>
            <w:tcW w:w="1843" w:type="dxa"/>
            <w:tcBorders>
              <w:top w:val="nil"/>
              <w:left w:val="nil"/>
              <w:bottom w:val="single" w:sz="4" w:space="0" w:color="auto"/>
              <w:right w:val="single" w:sz="4" w:space="0" w:color="auto"/>
            </w:tcBorders>
            <w:shd w:val="clear" w:color="auto" w:fill="auto"/>
            <w:vAlign w:val="center"/>
            <w:hideMark/>
          </w:tcPr>
          <w:p w14:paraId="3504463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0067D5B" w14:textId="77777777" w:rsidR="0048645E" w:rsidRPr="00585435" w:rsidRDefault="0048645E" w:rsidP="006F45A6">
            <w:pPr>
              <w:jc w:val="center"/>
            </w:pPr>
            <w:r w:rsidRPr="00585435">
              <w:t>300,00</w:t>
            </w:r>
          </w:p>
        </w:tc>
      </w:tr>
      <w:tr w:rsidR="0048645E" w:rsidRPr="00585435" w14:paraId="3C75546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58EB1C" w14:textId="77777777" w:rsidR="0048645E" w:rsidRPr="00585435" w:rsidRDefault="0048645E" w:rsidP="006F45A6">
            <w:pPr>
              <w:jc w:val="center"/>
            </w:pPr>
            <w:r w:rsidRPr="00585435">
              <w:t>1577</w:t>
            </w:r>
          </w:p>
        </w:tc>
        <w:tc>
          <w:tcPr>
            <w:tcW w:w="993" w:type="dxa"/>
            <w:tcBorders>
              <w:top w:val="nil"/>
              <w:left w:val="nil"/>
              <w:bottom w:val="single" w:sz="4" w:space="0" w:color="auto"/>
              <w:right w:val="single" w:sz="4" w:space="0" w:color="auto"/>
            </w:tcBorders>
            <w:shd w:val="clear" w:color="auto" w:fill="auto"/>
            <w:vAlign w:val="center"/>
            <w:hideMark/>
          </w:tcPr>
          <w:p w14:paraId="1E408F7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DCBDD02" w14:textId="77777777" w:rsidR="0048645E" w:rsidRPr="00585435" w:rsidRDefault="0048645E" w:rsidP="006F45A6">
            <w:r w:rsidRPr="00585435">
              <w:t>Турчанинова</w:t>
            </w:r>
          </w:p>
        </w:tc>
        <w:tc>
          <w:tcPr>
            <w:tcW w:w="3260" w:type="dxa"/>
            <w:tcBorders>
              <w:top w:val="nil"/>
              <w:left w:val="nil"/>
              <w:bottom w:val="single" w:sz="4" w:space="0" w:color="auto"/>
              <w:right w:val="single" w:sz="4" w:space="0" w:color="auto"/>
            </w:tcBorders>
            <w:shd w:val="clear" w:color="auto" w:fill="auto"/>
            <w:vAlign w:val="center"/>
            <w:hideMark/>
          </w:tcPr>
          <w:p w14:paraId="00EA7258" w14:textId="77777777" w:rsidR="0048645E" w:rsidRPr="00585435" w:rsidRDefault="0048645E" w:rsidP="006F45A6">
            <w:pPr>
              <w:jc w:val="center"/>
            </w:pPr>
            <w:r w:rsidRPr="00585435">
              <w:t>от ул. Становая  до жилого дома № 29 по ул. Турчанинова</w:t>
            </w:r>
          </w:p>
        </w:tc>
        <w:tc>
          <w:tcPr>
            <w:tcW w:w="1843" w:type="dxa"/>
            <w:tcBorders>
              <w:top w:val="nil"/>
              <w:left w:val="nil"/>
              <w:bottom w:val="single" w:sz="4" w:space="0" w:color="auto"/>
              <w:right w:val="single" w:sz="4" w:space="0" w:color="auto"/>
            </w:tcBorders>
            <w:shd w:val="clear" w:color="auto" w:fill="auto"/>
            <w:vAlign w:val="center"/>
            <w:hideMark/>
          </w:tcPr>
          <w:p w14:paraId="3D313A90"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4A080AE" w14:textId="77777777" w:rsidR="0048645E" w:rsidRPr="00585435" w:rsidRDefault="0048645E" w:rsidP="006F45A6">
            <w:pPr>
              <w:jc w:val="center"/>
            </w:pPr>
            <w:r w:rsidRPr="00585435">
              <w:t>545,00</w:t>
            </w:r>
          </w:p>
        </w:tc>
      </w:tr>
      <w:tr w:rsidR="0048645E" w:rsidRPr="00585435" w14:paraId="34065F2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33A7F0" w14:textId="77777777" w:rsidR="0048645E" w:rsidRPr="00585435" w:rsidRDefault="0048645E" w:rsidP="006F45A6">
            <w:pPr>
              <w:jc w:val="center"/>
            </w:pPr>
            <w:r w:rsidRPr="00585435">
              <w:t>1578</w:t>
            </w:r>
          </w:p>
        </w:tc>
        <w:tc>
          <w:tcPr>
            <w:tcW w:w="993" w:type="dxa"/>
            <w:tcBorders>
              <w:top w:val="nil"/>
              <w:left w:val="nil"/>
              <w:bottom w:val="single" w:sz="4" w:space="0" w:color="auto"/>
              <w:right w:val="single" w:sz="4" w:space="0" w:color="auto"/>
            </w:tcBorders>
            <w:shd w:val="clear" w:color="auto" w:fill="auto"/>
            <w:vAlign w:val="center"/>
            <w:hideMark/>
          </w:tcPr>
          <w:p w14:paraId="64BEAF0D"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024E7226" w14:textId="77777777" w:rsidR="0048645E" w:rsidRPr="00585435" w:rsidRDefault="0048645E" w:rsidP="006F45A6">
            <w:r w:rsidRPr="00585435">
              <w:t>Тюхтетский</w:t>
            </w:r>
          </w:p>
        </w:tc>
        <w:tc>
          <w:tcPr>
            <w:tcW w:w="3260" w:type="dxa"/>
            <w:tcBorders>
              <w:top w:val="nil"/>
              <w:left w:val="nil"/>
              <w:bottom w:val="single" w:sz="4" w:space="0" w:color="auto"/>
              <w:right w:val="single" w:sz="4" w:space="0" w:color="auto"/>
            </w:tcBorders>
            <w:shd w:val="clear" w:color="auto" w:fill="auto"/>
            <w:vAlign w:val="center"/>
            <w:hideMark/>
          </w:tcPr>
          <w:p w14:paraId="167DC8EA" w14:textId="77777777" w:rsidR="0048645E" w:rsidRPr="00585435" w:rsidRDefault="0048645E" w:rsidP="006F45A6">
            <w:pPr>
              <w:jc w:val="center"/>
            </w:pPr>
            <w:r w:rsidRPr="00585435">
              <w:t xml:space="preserve"> от ул. Артемовской до дома №26а по пер. Тюхтетский</w:t>
            </w:r>
          </w:p>
        </w:tc>
        <w:tc>
          <w:tcPr>
            <w:tcW w:w="1843" w:type="dxa"/>
            <w:tcBorders>
              <w:top w:val="nil"/>
              <w:left w:val="nil"/>
              <w:bottom w:val="single" w:sz="4" w:space="0" w:color="auto"/>
              <w:right w:val="single" w:sz="4" w:space="0" w:color="auto"/>
            </w:tcBorders>
            <w:shd w:val="clear" w:color="auto" w:fill="auto"/>
            <w:vAlign w:val="center"/>
            <w:hideMark/>
          </w:tcPr>
          <w:p w14:paraId="729179D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FB62B3" w14:textId="77777777" w:rsidR="0048645E" w:rsidRPr="00585435" w:rsidRDefault="0048645E" w:rsidP="006F45A6">
            <w:pPr>
              <w:jc w:val="center"/>
            </w:pPr>
            <w:r w:rsidRPr="00585435">
              <w:t>64,00</w:t>
            </w:r>
          </w:p>
        </w:tc>
      </w:tr>
      <w:tr w:rsidR="0048645E" w:rsidRPr="00585435" w14:paraId="11CA321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7CDA6A" w14:textId="77777777" w:rsidR="0048645E" w:rsidRPr="00585435" w:rsidRDefault="0048645E" w:rsidP="006F45A6">
            <w:pPr>
              <w:jc w:val="center"/>
            </w:pPr>
            <w:r w:rsidRPr="00585435">
              <w:t>1579</w:t>
            </w:r>
          </w:p>
        </w:tc>
        <w:tc>
          <w:tcPr>
            <w:tcW w:w="993" w:type="dxa"/>
            <w:tcBorders>
              <w:top w:val="nil"/>
              <w:left w:val="nil"/>
              <w:bottom w:val="single" w:sz="4" w:space="0" w:color="auto"/>
              <w:right w:val="single" w:sz="4" w:space="0" w:color="auto"/>
            </w:tcBorders>
            <w:shd w:val="clear" w:color="auto" w:fill="auto"/>
            <w:vAlign w:val="center"/>
            <w:hideMark/>
          </w:tcPr>
          <w:p w14:paraId="17D41BC2"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F398FB5" w14:textId="77777777" w:rsidR="0048645E" w:rsidRPr="00585435" w:rsidRDefault="0048645E" w:rsidP="006F45A6">
            <w:r w:rsidRPr="00585435">
              <w:t>Тюхтетский</w:t>
            </w:r>
          </w:p>
        </w:tc>
        <w:tc>
          <w:tcPr>
            <w:tcW w:w="3260" w:type="dxa"/>
            <w:tcBorders>
              <w:top w:val="nil"/>
              <w:left w:val="nil"/>
              <w:bottom w:val="single" w:sz="4" w:space="0" w:color="auto"/>
              <w:right w:val="single" w:sz="4" w:space="0" w:color="auto"/>
            </w:tcBorders>
            <w:shd w:val="clear" w:color="auto" w:fill="auto"/>
            <w:vAlign w:val="center"/>
            <w:hideMark/>
          </w:tcPr>
          <w:p w14:paraId="1E4AEF5E" w14:textId="77777777" w:rsidR="0048645E" w:rsidRPr="00585435" w:rsidRDefault="0048645E" w:rsidP="006F45A6">
            <w:pPr>
              <w:jc w:val="center"/>
            </w:pPr>
            <w:r w:rsidRPr="00585435">
              <w:t>от ул. Назаровской  до дома №7 по пер. Тюхтетский</w:t>
            </w:r>
          </w:p>
        </w:tc>
        <w:tc>
          <w:tcPr>
            <w:tcW w:w="1843" w:type="dxa"/>
            <w:tcBorders>
              <w:top w:val="nil"/>
              <w:left w:val="nil"/>
              <w:bottom w:val="single" w:sz="4" w:space="0" w:color="auto"/>
              <w:right w:val="single" w:sz="4" w:space="0" w:color="auto"/>
            </w:tcBorders>
            <w:shd w:val="clear" w:color="auto" w:fill="auto"/>
            <w:vAlign w:val="center"/>
            <w:hideMark/>
          </w:tcPr>
          <w:p w14:paraId="3BCDB01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CE9D62C" w14:textId="77777777" w:rsidR="0048645E" w:rsidRPr="00585435" w:rsidRDefault="0048645E" w:rsidP="006F45A6">
            <w:pPr>
              <w:jc w:val="center"/>
            </w:pPr>
            <w:r w:rsidRPr="00585435">
              <w:t>68,00</w:t>
            </w:r>
          </w:p>
        </w:tc>
      </w:tr>
      <w:tr w:rsidR="0048645E" w:rsidRPr="00585435" w14:paraId="349E7A6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EFBF73" w14:textId="77777777" w:rsidR="0048645E" w:rsidRPr="00585435" w:rsidRDefault="0048645E" w:rsidP="006F45A6">
            <w:pPr>
              <w:jc w:val="center"/>
            </w:pPr>
            <w:r w:rsidRPr="00585435">
              <w:t>1580</w:t>
            </w:r>
          </w:p>
        </w:tc>
        <w:tc>
          <w:tcPr>
            <w:tcW w:w="993" w:type="dxa"/>
            <w:tcBorders>
              <w:top w:val="nil"/>
              <w:left w:val="nil"/>
              <w:bottom w:val="single" w:sz="4" w:space="0" w:color="auto"/>
              <w:right w:val="single" w:sz="4" w:space="0" w:color="auto"/>
            </w:tcBorders>
            <w:shd w:val="clear" w:color="auto" w:fill="auto"/>
            <w:vAlign w:val="center"/>
            <w:hideMark/>
          </w:tcPr>
          <w:p w14:paraId="4C904943"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565768CE" w14:textId="77777777" w:rsidR="0048645E" w:rsidRPr="00585435" w:rsidRDefault="0048645E" w:rsidP="006F45A6">
            <w:r w:rsidRPr="00585435">
              <w:t>Угловой</w:t>
            </w:r>
          </w:p>
        </w:tc>
        <w:tc>
          <w:tcPr>
            <w:tcW w:w="3260" w:type="dxa"/>
            <w:tcBorders>
              <w:top w:val="nil"/>
              <w:left w:val="nil"/>
              <w:bottom w:val="single" w:sz="4" w:space="0" w:color="auto"/>
              <w:right w:val="single" w:sz="4" w:space="0" w:color="auto"/>
            </w:tcBorders>
            <w:shd w:val="clear" w:color="auto" w:fill="auto"/>
            <w:vAlign w:val="center"/>
            <w:hideMark/>
          </w:tcPr>
          <w:p w14:paraId="725C7C07" w14:textId="77777777" w:rsidR="0048645E" w:rsidRPr="00585435" w:rsidRDefault="0048645E" w:rsidP="006F45A6">
            <w:pPr>
              <w:jc w:val="center"/>
            </w:pPr>
            <w:r w:rsidRPr="00585435">
              <w:t>от Большого проезда до жилого дома № 8 по ул. 4-я Дальневосточная</w:t>
            </w:r>
          </w:p>
        </w:tc>
        <w:tc>
          <w:tcPr>
            <w:tcW w:w="1843" w:type="dxa"/>
            <w:tcBorders>
              <w:top w:val="nil"/>
              <w:left w:val="nil"/>
              <w:bottom w:val="single" w:sz="4" w:space="0" w:color="auto"/>
              <w:right w:val="single" w:sz="4" w:space="0" w:color="auto"/>
            </w:tcBorders>
            <w:shd w:val="clear" w:color="auto" w:fill="auto"/>
            <w:vAlign w:val="center"/>
            <w:hideMark/>
          </w:tcPr>
          <w:p w14:paraId="610F0689"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87AA87D" w14:textId="77777777" w:rsidR="0048645E" w:rsidRPr="00585435" w:rsidRDefault="0048645E" w:rsidP="006F45A6">
            <w:pPr>
              <w:jc w:val="center"/>
            </w:pPr>
            <w:r w:rsidRPr="00585435">
              <w:t>241,00</w:t>
            </w:r>
          </w:p>
        </w:tc>
      </w:tr>
      <w:tr w:rsidR="0048645E" w:rsidRPr="00585435" w14:paraId="2600BA6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CACE0F" w14:textId="77777777" w:rsidR="0048645E" w:rsidRPr="00585435" w:rsidRDefault="0048645E" w:rsidP="006F45A6">
            <w:pPr>
              <w:jc w:val="center"/>
            </w:pPr>
            <w:r w:rsidRPr="00585435">
              <w:t>1581</w:t>
            </w:r>
          </w:p>
        </w:tc>
        <w:tc>
          <w:tcPr>
            <w:tcW w:w="993" w:type="dxa"/>
            <w:tcBorders>
              <w:top w:val="nil"/>
              <w:left w:val="nil"/>
              <w:bottom w:val="single" w:sz="4" w:space="0" w:color="auto"/>
              <w:right w:val="single" w:sz="4" w:space="0" w:color="auto"/>
            </w:tcBorders>
            <w:shd w:val="clear" w:color="auto" w:fill="auto"/>
            <w:vAlign w:val="center"/>
            <w:hideMark/>
          </w:tcPr>
          <w:p w14:paraId="054FECF8"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6429F90" w14:textId="77777777" w:rsidR="0048645E" w:rsidRPr="00585435" w:rsidRDefault="0048645E" w:rsidP="006F45A6">
            <w:r w:rsidRPr="00585435">
              <w:t>Угольный</w:t>
            </w:r>
          </w:p>
        </w:tc>
        <w:tc>
          <w:tcPr>
            <w:tcW w:w="3260" w:type="dxa"/>
            <w:tcBorders>
              <w:top w:val="nil"/>
              <w:left w:val="nil"/>
              <w:bottom w:val="single" w:sz="4" w:space="0" w:color="auto"/>
              <w:right w:val="single" w:sz="4" w:space="0" w:color="auto"/>
            </w:tcBorders>
            <w:shd w:val="clear" w:color="auto" w:fill="auto"/>
            <w:vAlign w:val="center"/>
            <w:hideMark/>
          </w:tcPr>
          <w:p w14:paraId="24F03D5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F6F01C3"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0A35BAC" w14:textId="77777777" w:rsidR="0048645E" w:rsidRPr="00585435" w:rsidRDefault="0048645E" w:rsidP="006F45A6">
            <w:pPr>
              <w:jc w:val="center"/>
            </w:pPr>
            <w:r w:rsidRPr="00585435">
              <w:t>200,00</w:t>
            </w:r>
          </w:p>
        </w:tc>
      </w:tr>
      <w:tr w:rsidR="0048645E" w:rsidRPr="00585435" w14:paraId="07A924D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FC41B0" w14:textId="77777777" w:rsidR="0048645E" w:rsidRPr="00585435" w:rsidRDefault="0048645E" w:rsidP="006F45A6">
            <w:pPr>
              <w:jc w:val="center"/>
            </w:pPr>
            <w:r w:rsidRPr="00585435">
              <w:t>1582</w:t>
            </w:r>
          </w:p>
        </w:tc>
        <w:tc>
          <w:tcPr>
            <w:tcW w:w="993" w:type="dxa"/>
            <w:tcBorders>
              <w:top w:val="nil"/>
              <w:left w:val="nil"/>
              <w:bottom w:val="single" w:sz="4" w:space="0" w:color="auto"/>
              <w:right w:val="single" w:sz="4" w:space="0" w:color="auto"/>
            </w:tcBorders>
            <w:shd w:val="clear" w:color="auto" w:fill="auto"/>
            <w:vAlign w:val="center"/>
            <w:hideMark/>
          </w:tcPr>
          <w:p w14:paraId="5C70B3DC"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6AB0DE3A" w14:textId="77777777" w:rsidR="0048645E" w:rsidRPr="00585435" w:rsidRDefault="0048645E" w:rsidP="006F45A6">
            <w:r w:rsidRPr="00585435">
              <w:t>Угольщиков</w:t>
            </w:r>
          </w:p>
        </w:tc>
        <w:tc>
          <w:tcPr>
            <w:tcW w:w="3260" w:type="dxa"/>
            <w:tcBorders>
              <w:top w:val="nil"/>
              <w:left w:val="nil"/>
              <w:bottom w:val="single" w:sz="4" w:space="0" w:color="auto"/>
              <w:right w:val="single" w:sz="4" w:space="0" w:color="auto"/>
            </w:tcBorders>
            <w:shd w:val="clear" w:color="auto" w:fill="auto"/>
            <w:vAlign w:val="center"/>
            <w:hideMark/>
          </w:tcPr>
          <w:p w14:paraId="1E4A5913" w14:textId="77777777" w:rsidR="0048645E" w:rsidRPr="00585435" w:rsidRDefault="0048645E" w:rsidP="006F45A6">
            <w:pPr>
              <w:jc w:val="center"/>
            </w:pPr>
            <w:r w:rsidRPr="00585435">
              <w:t>от жилого здания по пер. Угольщиков, д. 6 до ул. Туруханской</w:t>
            </w:r>
          </w:p>
        </w:tc>
        <w:tc>
          <w:tcPr>
            <w:tcW w:w="1843" w:type="dxa"/>
            <w:tcBorders>
              <w:top w:val="nil"/>
              <w:left w:val="nil"/>
              <w:bottom w:val="single" w:sz="4" w:space="0" w:color="auto"/>
              <w:right w:val="single" w:sz="4" w:space="0" w:color="auto"/>
            </w:tcBorders>
            <w:shd w:val="clear" w:color="auto" w:fill="auto"/>
            <w:vAlign w:val="center"/>
            <w:hideMark/>
          </w:tcPr>
          <w:p w14:paraId="2547E700"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275AE36" w14:textId="77777777" w:rsidR="0048645E" w:rsidRPr="00585435" w:rsidRDefault="0048645E" w:rsidP="006F45A6">
            <w:pPr>
              <w:jc w:val="center"/>
            </w:pPr>
            <w:r w:rsidRPr="00585435">
              <w:t>88,00</w:t>
            </w:r>
          </w:p>
        </w:tc>
      </w:tr>
      <w:tr w:rsidR="0048645E" w:rsidRPr="00585435" w14:paraId="6F9A8F6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F6E9B3" w14:textId="77777777" w:rsidR="0048645E" w:rsidRPr="00585435" w:rsidRDefault="0048645E" w:rsidP="006F45A6">
            <w:pPr>
              <w:jc w:val="center"/>
            </w:pPr>
            <w:r w:rsidRPr="00585435">
              <w:t>1583</w:t>
            </w:r>
          </w:p>
        </w:tc>
        <w:tc>
          <w:tcPr>
            <w:tcW w:w="993" w:type="dxa"/>
            <w:tcBorders>
              <w:top w:val="nil"/>
              <w:left w:val="nil"/>
              <w:bottom w:val="single" w:sz="4" w:space="0" w:color="auto"/>
              <w:right w:val="single" w:sz="4" w:space="0" w:color="auto"/>
            </w:tcBorders>
            <w:shd w:val="clear" w:color="auto" w:fill="auto"/>
            <w:vAlign w:val="center"/>
            <w:hideMark/>
          </w:tcPr>
          <w:p w14:paraId="61706E90"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14E71F1" w14:textId="77777777" w:rsidR="0048645E" w:rsidRPr="00585435" w:rsidRDefault="0048645E" w:rsidP="006F45A6">
            <w:r w:rsidRPr="00585435">
              <w:t>Ударный</w:t>
            </w:r>
          </w:p>
        </w:tc>
        <w:tc>
          <w:tcPr>
            <w:tcW w:w="3260" w:type="dxa"/>
            <w:tcBorders>
              <w:top w:val="nil"/>
              <w:left w:val="nil"/>
              <w:bottom w:val="single" w:sz="4" w:space="0" w:color="auto"/>
              <w:right w:val="single" w:sz="4" w:space="0" w:color="auto"/>
            </w:tcBorders>
            <w:shd w:val="clear" w:color="auto" w:fill="auto"/>
            <w:vAlign w:val="center"/>
            <w:hideMark/>
          </w:tcPr>
          <w:p w14:paraId="2975E60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B07166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9F24DAC" w14:textId="77777777" w:rsidR="0048645E" w:rsidRPr="00585435" w:rsidRDefault="0048645E" w:rsidP="006F45A6">
            <w:pPr>
              <w:jc w:val="center"/>
            </w:pPr>
            <w:r w:rsidRPr="00585435">
              <w:t>100,00</w:t>
            </w:r>
          </w:p>
        </w:tc>
      </w:tr>
      <w:tr w:rsidR="0048645E" w:rsidRPr="00585435" w14:paraId="0826BA2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7D67E6" w14:textId="77777777" w:rsidR="0048645E" w:rsidRPr="00585435" w:rsidRDefault="0048645E" w:rsidP="006F45A6">
            <w:pPr>
              <w:jc w:val="center"/>
            </w:pPr>
            <w:r w:rsidRPr="00585435">
              <w:t>1584</w:t>
            </w:r>
          </w:p>
        </w:tc>
        <w:tc>
          <w:tcPr>
            <w:tcW w:w="993" w:type="dxa"/>
            <w:tcBorders>
              <w:top w:val="nil"/>
              <w:left w:val="nil"/>
              <w:bottom w:val="single" w:sz="4" w:space="0" w:color="auto"/>
              <w:right w:val="single" w:sz="4" w:space="0" w:color="auto"/>
            </w:tcBorders>
            <w:shd w:val="clear" w:color="auto" w:fill="auto"/>
            <w:vAlign w:val="center"/>
            <w:hideMark/>
          </w:tcPr>
          <w:p w14:paraId="41079CA0"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C107732" w14:textId="77777777" w:rsidR="0048645E" w:rsidRPr="00585435" w:rsidRDefault="0048645E" w:rsidP="006F45A6">
            <w:r w:rsidRPr="00585435">
              <w:t>Удачная</w:t>
            </w:r>
          </w:p>
        </w:tc>
        <w:tc>
          <w:tcPr>
            <w:tcW w:w="3260" w:type="dxa"/>
            <w:tcBorders>
              <w:top w:val="nil"/>
              <w:left w:val="nil"/>
              <w:bottom w:val="single" w:sz="4" w:space="0" w:color="auto"/>
              <w:right w:val="single" w:sz="4" w:space="0" w:color="auto"/>
            </w:tcBorders>
            <w:shd w:val="clear" w:color="auto" w:fill="auto"/>
            <w:noWrap/>
            <w:vAlign w:val="center"/>
            <w:hideMark/>
          </w:tcPr>
          <w:p w14:paraId="7EB9A788" w14:textId="77777777" w:rsidR="0048645E" w:rsidRPr="00585435" w:rsidRDefault="0048645E" w:rsidP="006F45A6">
            <w:pPr>
              <w:jc w:val="center"/>
            </w:pPr>
            <w:r w:rsidRPr="00585435">
              <w:t>от пер. Александровский до жилого дома № 3 по ул. Удачной</w:t>
            </w:r>
          </w:p>
        </w:tc>
        <w:tc>
          <w:tcPr>
            <w:tcW w:w="1843" w:type="dxa"/>
            <w:tcBorders>
              <w:top w:val="nil"/>
              <w:left w:val="nil"/>
              <w:bottom w:val="single" w:sz="4" w:space="0" w:color="auto"/>
              <w:right w:val="single" w:sz="4" w:space="0" w:color="auto"/>
            </w:tcBorders>
            <w:shd w:val="clear" w:color="auto" w:fill="auto"/>
            <w:noWrap/>
            <w:vAlign w:val="center"/>
            <w:hideMark/>
          </w:tcPr>
          <w:p w14:paraId="335CFB9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12D0BB4" w14:textId="77777777" w:rsidR="0048645E" w:rsidRPr="00585435" w:rsidRDefault="0048645E" w:rsidP="006F45A6">
            <w:pPr>
              <w:jc w:val="center"/>
            </w:pPr>
            <w:r w:rsidRPr="00585435">
              <w:t>694,00</w:t>
            </w:r>
          </w:p>
        </w:tc>
      </w:tr>
      <w:tr w:rsidR="0048645E" w:rsidRPr="00585435" w14:paraId="71D7CCEE" w14:textId="77777777" w:rsidTr="0028040D">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C13C9E" w14:textId="77777777" w:rsidR="0048645E" w:rsidRPr="00585435" w:rsidRDefault="0048645E" w:rsidP="006F45A6">
            <w:pPr>
              <w:jc w:val="center"/>
            </w:pPr>
            <w:r w:rsidRPr="00585435">
              <w:t>1585</w:t>
            </w:r>
          </w:p>
        </w:tc>
        <w:tc>
          <w:tcPr>
            <w:tcW w:w="993" w:type="dxa"/>
            <w:tcBorders>
              <w:top w:val="nil"/>
              <w:left w:val="nil"/>
              <w:bottom w:val="single" w:sz="4" w:space="0" w:color="auto"/>
              <w:right w:val="single" w:sz="4" w:space="0" w:color="auto"/>
            </w:tcBorders>
            <w:shd w:val="clear" w:color="auto" w:fill="auto"/>
            <w:vAlign w:val="center"/>
            <w:hideMark/>
          </w:tcPr>
          <w:p w14:paraId="203F654C"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B1DDDAA" w14:textId="77777777" w:rsidR="0048645E" w:rsidRPr="00585435" w:rsidRDefault="0048645E" w:rsidP="006F45A6">
            <w:r w:rsidRPr="00585435">
              <w:t>Удобный</w:t>
            </w:r>
          </w:p>
        </w:tc>
        <w:tc>
          <w:tcPr>
            <w:tcW w:w="3260" w:type="dxa"/>
            <w:tcBorders>
              <w:top w:val="nil"/>
              <w:left w:val="nil"/>
              <w:bottom w:val="single" w:sz="4" w:space="0" w:color="auto"/>
              <w:right w:val="single" w:sz="4" w:space="0" w:color="auto"/>
            </w:tcBorders>
            <w:shd w:val="clear" w:color="auto" w:fill="auto"/>
            <w:vAlign w:val="center"/>
            <w:hideMark/>
          </w:tcPr>
          <w:p w14:paraId="03CDA06C" w14:textId="77777777" w:rsidR="0048645E" w:rsidRPr="00585435" w:rsidRDefault="0048645E" w:rsidP="006F45A6">
            <w:pPr>
              <w:jc w:val="center"/>
            </w:pPr>
            <w:r w:rsidRPr="00585435">
              <w:t>от ул. Вечерней до ул. Утренней</w:t>
            </w:r>
          </w:p>
        </w:tc>
        <w:tc>
          <w:tcPr>
            <w:tcW w:w="1843" w:type="dxa"/>
            <w:tcBorders>
              <w:top w:val="nil"/>
              <w:left w:val="nil"/>
              <w:bottom w:val="single" w:sz="4" w:space="0" w:color="auto"/>
              <w:right w:val="single" w:sz="4" w:space="0" w:color="auto"/>
            </w:tcBorders>
            <w:shd w:val="clear" w:color="auto" w:fill="auto"/>
            <w:vAlign w:val="center"/>
            <w:hideMark/>
          </w:tcPr>
          <w:p w14:paraId="029004AA"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0F8E6D" w14:textId="77777777" w:rsidR="0048645E" w:rsidRPr="00585435" w:rsidRDefault="0048645E" w:rsidP="006F45A6">
            <w:pPr>
              <w:jc w:val="center"/>
            </w:pPr>
            <w:r w:rsidRPr="00585435">
              <w:t>290,00</w:t>
            </w:r>
          </w:p>
        </w:tc>
      </w:tr>
      <w:tr w:rsidR="0048645E" w:rsidRPr="00585435" w14:paraId="299A059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DDB56D" w14:textId="77777777" w:rsidR="0048645E" w:rsidRPr="00585435" w:rsidRDefault="0048645E" w:rsidP="006F45A6">
            <w:pPr>
              <w:jc w:val="center"/>
            </w:pPr>
            <w:r w:rsidRPr="00585435">
              <w:t>1586</w:t>
            </w:r>
          </w:p>
        </w:tc>
        <w:tc>
          <w:tcPr>
            <w:tcW w:w="993" w:type="dxa"/>
            <w:tcBorders>
              <w:top w:val="nil"/>
              <w:left w:val="nil"/>
              <w:bottom w:val="single" w:sz="4" w:space="0" w:color="auto"/>
              <w:right w:val="single" w:sz="4" w:space="0" w:color="auto"/>
            </w:tcBorders>
            <w:shd w:val="clear" w:color="auto" w:fill="auto"/>
            <w:vAlign w:val="center"/>
            <w:hideMark/>
          </w:tcPr>
          <w:p w14:paraId="1A861741"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2536C772" w14:textId="77777777" w:rsidR="0048645E" w:rsidRPr="00585435" w:rsidRDefault="0048645E" w:rsidP="006F45A6">
            <w:r w:rsidRPr="00585435">
              <w:t>Узкий</w:t>
            </w:r>
          </w:p>
        </w:tc>
        <w:tc>
          <w:tcPr>
            <w:tcW w:w="3260" w:type="dxa"/>
            <w:tcBorders>
              <w:top w:val="nil"/>
              <w:left w:val="nil"/>
              <w:bottom w:val="single" w:sz="4" w:space="0" w:color="auto"/>
              <w:right w:val="single" w:sz="4" w:space="0" w:color="auto"/>
            </w:tcBorders>
            <w:shd w:val="clear" w:color="auto" w:fill="auto"/>
            <w:vAlign w:val="center"/>
            <w:hideMark/>
          </w:tcPr>
          <w:p w14:paraId="418E280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5A320B7"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E2AC37A" w14:textId="77777777" w:rsidR="0048645E" w:rsidRPr="00585435" w:rsidRDefault="0048645E" w:rsidP="006F45A6">
            <w:pPr>
              <w:jc w:val="center"/>
            </w:pPr>
            <w:r w:rsidRPr="00585435">
              <w:t>79,00</w:t>
            </w:r>
          </w:p>
        </w:tc>
      </w:tr>
      <w:tr w:rsidR="0048645E" w:rsidRPr="00585435" w14:paraId="191F660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D5961A" w14:textId="77777777" w:rsidR="0048645E" w:rsidRPr="00585435" w:rsidRDefault="0048645E" w:rsidP="006F45A6">
            <w:pPr>
              <w:jc w:val="center"/>
            </w:pPr>
            <w:r w:rsidRPr="00585435">
              <w:t>1587</w:t>
            </w:r>
          </w:p>
        </w:tc>
        <w:tc>
          <w:tcPr>
            <w:tcW w:w="993" w:type="dxa"/>
            <w:tcBorders>
              <w:top w:val="nil"/>
              <w:left w:val="nil"/>
              <w:bottom w:val="single" w:sz="4" w:space="0" w:color="auto"/>
              <w:right w:val="single" w:sz="4" w:space="0" w:color="auto"/>
            </w:tcBorders>
            <w:shd w:val="clear" w:color="auto" w:fill="auto"/>
            <w:vAlign w:val="center"/>
            <w:hideMark/>
          </w:tcPr>
          <w:p w14:paraId="60EC1CEA"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D1E230F" w14:textId="77777777" w:rsidR="0048645E" w:rsidRPr="00585435" w:rsidRDefault="0048645E" w:rsidP="006F45A6">
            <w:r w:rsidRPr="00585435">
              <w:t>Украинская</w:t>
            </w:r>
          </w:p>
        </w:tc>
        <w:tc>
          <w:tcPr>
            <w:tcW w:w="3260" w:type="dxa"/>
            <w:tcBorders>
              <w:top w:val="nil"/>
              <w:left w:val="nil"/>
              <w:bottom w:val="single" w:sz="4" w:space="0" w:color="auto"/>
              <w:right w:val="single" w:sz="4" w:space="0" w:color="auto"/>
            </w:tcBorders>
            <w:shd w:val="clear" w:color="auto" w:fill="auto"/>
            <w:noWrap/>
            <w:vAlign w:val="center"/>
            <w:hideMark/>
          </w:tcPr>
          <w:p w14:paraId="6833DF6C" w14:textId="77777777" w:rsidR="0048645E" w:rsidRPr="00585435" w:rsidRDefault="0048645E" w:rsidP="006F45A6">
            <w:pPr>
              <w:jc w:val="center"/>
            </w:pPr>
            <w:r w:rsidRPr="00585435">
              <w:t>от жилого дома № 1 до жилого дома № 29 по ул. Украинская</w:t>
            </w:r>
          </w:p>
        </w:tc>
        <w:tc>
          <w:tcPr>
            <w:tcW w:w="1843" w:type="dxa"/>
            <w:tcBorders>
              <w:top w:val="nil"/>
              <w:left w:val="nil"/>
              <w:bottom w:val="single" w:sz="4" w:space="0" w:color="auto"/>
              <w:right w:val="single" w:sz="4" w:space="0" w:color="auto"/>
            </w:tcBorders>
            <w:shd w:val="clear" w:color="auto" w:fill="auto"/>
            <w:noWrap/>
            <w:vAlign w:val="center"/>
            <w:hideMark/>
          </w:tcPr>
          <w:p w14:paraId="290F1E6F"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40F46E4" w14:textId="77777777" w:rsidR="0048645E" w:rsidRPr="00585435" w:rsidRDefault="0048645E" w:rsidP="006F45A6">
            <w:pPr>
              <w:jc w:val="center"/>
            </w:pPr>
            <w:r w:rsidRPr="00585435">
              <w:t>402,00</w:t>
            </w:r>
          </w:p>
        </w:tc>
      </w:tr>
      <w:tr w:rsidR="0048645E" w:rsidRPr="00585435" w14:paraId="490E326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9911A6" w14:textId="77777777" w:rsidR="0048645E" w:rsidRPr="00585435" w:rsidRDefault="0048645E" w:rsidP="006F45A6">
            <w:pPr>
              <w:jc w:val="center"/>
            </w:pPr>
            <w:r w:rsidRPr="00585435">
              <w:t>1588</w:t>
            </w:r>
          </w:p>
        </w:tc>
        <w:tc>
          <w:tcPr>
            <w:tcW w:w="993" w:type="dxa"/>
            <w:tcBorders>
              <w:top w:val="nil"/>
              <w:left w:val="nil"/>
              <w:bottom w:val="single" w:sz="4" w:space="0" w:color="auto"/>
              <w:right w:val="single" w:sz="4" w:space="0" w:color="auto"/>
            </w:tcBorders>
            <w:shd w:val="clear" w:color="auto" w:fill="auto"/>
            <w:vAlign w:val="center"/>
            <w:hideMark/>
          </w:tcPr>
          <w:p w14:paraId="5F46EC9D"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EF01EAC" w14:textId="77777777" w:rsidR="0048645E" w:rsidRPr="00585435" w:rsidRDefault="0048645E" w:rsidP="006F45A6">
            <w:r w:rsidRPr="00585435">
              <w:t xml:space="preserve">Уланова </w:t>
            </w:r>
          </w:p>
        </w:tc>
        <w:tc>
          <w:tcPr>
            <w:tcW w:w="3260" w:type="dxa"/>
            <w:tcBorders>
              <w:top w:val="nil"/>
              <w:left w:val="nil"/>
              <w:bottom w:val="single" w:sz="4" w:space="0" w:color="auto"/>
              <w:right w:val="single" w:sz="4" w:space="0" w:color="auto"/>
            </w:tcBorders>
            <w:shd w:val="clear" w:color="auto" w:fill="auto"/>
            <w:noWrap/>
            <w:vAlign w:val="center"/>
            <w:hideMark/>
          </w:tcPr>
          <w:p w14:paraId="1CD58BF2" w14:textId="77777777" w:rsidR="0048645E" w:rsidRPr="00585435" w:rsidRDefault="0048645E" w:rsidP="006F45A6">
            <w:pPr>
              <w:jc w:val="center"/>
            </w:pPr>
            <w:r w:rsidRPr="00585435">
              <w:t>от жилого здания № 22 до ул. 4-й Дальневосточной</w:t>
            </w:r>
          </w:p>
        </w:tc>
        <w:tc>
          <w:tcPr>
            <w:tcW w:w="1843" w:type="dxa"/>
            <w:tcBorders>
              <w:top w:val="nil"/>
              <w:left w:val="nil"/>
              <w:bottom w:val="single" w:sz="4" w:space="0" w:color="auto"/>
              <w:right w:val="single" w:sz="4" w:space="0" w:color="auto"/>
            </w:tcBorders>
            <w:shd w:val="clear" w:color="auto" w:fill="auto"/>
            <w:noWrap/>
            <w:vAlign w:val="center"/>
            <w:hideMark/>
          </w:tcPr>
          <w:p w14:paraId="47668620"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33450D7" w14:textId="77777777" w:rsidR="0048645E" w:rsidRPr="00585435" w:rsidRDefault="0048645E" w:rsidP="006F45A6">
            <w:pPr>
              <w:jc w:val="center"/>
            </w:pPr>
            <w:r w:rsidRPr="00585435">
              <w:t>423,45</w:t>
            </w:r>
          </w:p>
        </w:tc>
      </w:tr>
      <w:tr w:rsidR="0048645E" w:rsidRPr="00585435" w14:paraId="5F51A93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B17622" w14:textId="77777777" w:rsidR="0048645E" w:rsidRPr="00585435" w:rsidRDefault="0048645E" w:rsidP="006F45A6">
            <w:pPr>
              <w:jc w:val="center"/>
            </w:pPr>
            <w:r w:rsidRPr="00585435">
              <w:t>1589</w:t>
            </w:r>
          </w:p>
        </w:tc>
        <w:tc>
          <w:tcPr>
            <w:tcW w:w="993" w:type="dxa"/>
            <w:tcBorders>
              <w:top w:val="nil"/>
              <w:left w:val="nil"/>
              <w:bottom w:val="single" w:sz="4" w:space="0" w:color="auto"/>
              <w:right w:val="single" w:sz="4" w:space="0" w:color="auto"/>
            </w:tcBorders>
            <w:shd w:val="clear" w:color="auto" w:fill="auto"/>
            <w:vAlign w:val="center"/>
            <w:hideMark/>
          </w:tcPr>
          <w:p w14:paraId="730DDDD3"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603E1EF" w14:textId="77777777" w:rsidR="0048645E" w:rsidRPr="00585435" w:rsidRDefault="0048645E" w:rsidP="006F45A6">
            <w:r w:rsidRPr="00585435">
              <w:t>Уланова</w:t>
            </w:r>
          </w:p>
        </w:tc>
        <w:tc>
          <w:tcPr>
            <w:tcW w:w="3260" w:type="dxa"/>
            <w:tcBorders>
              <w:top w:val="nil"/>
              <w:left w:val="nil"/>
              <w:bottom w:val="single" w:sz="4" w:space="0" w:color="auto"/>
              <w:right w:val="single" w:sz="4" w:space="0" w:color="auto"/>
            </w:tcBorders>
            <w:shd w:val="clear" w:color="auto" w:fill="auto"/>
            <w:vAlign w:val="center"/>
            <w:hideMark/>
          </w:tcPr>
          <w:p w14:paraId="0DFF7873" w14:textId="77777777" w:rsidR="0048645E" w:rsidRPr="00585435" w:rsidRDefault="0048645E" w:rsidP="006F45A6">
            <w:pPr>
              <w:jc w:val="center"/>
            </w:pPr>
            <w:r w:rsidRPr="00585435">
              <w:t>автодорога по ул. Уланова на участке от дома №22 по ул. Уланова до ул. Водянникова</w:t>
            </w:r>
          </w:p>
        </w:tc>
        <w:tc>
          <w:tcPr>
            <w:tcW w:w="1843" w:type="dxa"/>
            <w:tcBorders>
              <w:top w:val="nil"/>
              <w:left w:val="nil"/>
              <w:bottom w:val="single" w:sz="4" w:space="0" w:color="auto"/>
              <w:right w:val="single" w:sz="4" w:space="0" w:color="auto"/>
            </w:tcBorders>
            <w:shd w:val="clear" w:color="auto" w:fill="auto"/>
            <w:noWrap/>
            <w:vAlign w:val="center"/>
            <w:hideMark/>
          </w:tcPr>
          <w:p w14:paraId="1CBC998A"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A5AFABC" w14:textId="77777777" w:rsidR="0048645E" w:rsidRPr="00585435" w:rsidRDefault="0048645E" w:rsidP="006F45A6">
            <w:pPr>
              <w:jc w:val="center"/>
            </w:pPr>
            <w:r w:rsidRPr="00585435">
              <w:t>203,00</w:t>
            </w:r>
          </w:p>
        </w:tc>
      </w:tr>
      <w:tr w:rsidR="0048645E" w:rsidRPr="00585435" w14:paraId="0D84DB7E"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D61958" w14:textId="77777777" w:rsidR="0048645E" w:rsidRPr="00585435" w:rsidRDefault="0048645E" w:rsidP="006F45A6">
            <w:pPr>
              <w:jc w:val="center"/>
            </w:pPr>
            <w:r w:rsidRPr="00585435">
              <w:t>1590</w:t>
            </w:r>
          </w:p>
        </w:tc>
        <w:tc>
          <w:tcPr>
            <w:tcW w:w="993" w:type="dxa"/>
            <w:tcBorders>
              <w:top w:val="nil"/>
              <w:left w:val="nil"/>
              <w:bottom w:val="single" w:sz="4" w:space="0" w:color="auto"/>
              <w:right w:val="single" w:sz="4" w:space="0" w:color="auto"/>
            </w:tcBorders>
            <w:shd w:val="clear" w:color="auto" w:fill="auto"/>
            <w:vAlign w:val="center"/>
            <w:hideMark/>
          </w:tcPr>
          <w:p w14:paraId="629727CC" w14:textId="77777777" w:rsidR="0048645E" w:rsidRPr="00585435" w:rsidRDefault="0048645E" w:rsidP="006F45A6">
            <w:pPr>
              <w:jc w:val="center"/>
              <w:rPr>
                <w:sz w:val="16"/>
                <w:szCs w:val="16"/>
              </w:rPr>
            </w:pPr>
            <w:r w:rsidRPr="00585435">
              <w:rPr>
                <w:sz w:val="16"/>
                <w:szCs w:val="16"/>
              </w:rPr>
              <w:t>проспект</w:t>
            </w:r>
          </w:p>
        </w:tc>
        <w:tc>
          <w:tcPr>
            <w:tcW w:w="1417" w:type="dxa"/>
            <w:tcBorders>
              <w:top w:val="nil"/>
              <w:left w:val="nil"/>
              <w:bottom w:val="single" w:sz="4" w:space="0" w:color="auto"/>
              <w:right w:val="single" w:sz="4" w:space="0" w:color="auto"/>
            </w:tcBorders>
            <w:shd w:val="clear" w:color="auto" w:fill="auto"/>
            <w:noWrap/>
            <w:vAlign w:val="center"/>
            <w:hideMark/>
          </w:tcPr>
          <w:p w14:paraId="5BDEAD5A" w14:textId="77777777" w:rsidR="0048645E" w:rsidRPr="00585435" w:rsidRDefault="0048645E" w:rsidP="006F45A6">
            <w:r w:rsidRPr="00585435">
              <w:t>Ульяновский</w:t>
            </w:r>
          </w:p>
        </w:tc>
        <w:tc>
          <w:tcPr>
            <w:tcW w:w="3260" w:type="dxa"/>
            <w:tcBorders>
              <w:top w:val="nil"/>
              <w:left w:val="nil"/>
              <w:bottom w:val="single" w:sz="4" w:space="0" w:color="auto"/>
              <w:right w:val="single" w:sz="4" w:space="0" w:color="auto"/>
            </w:tcBorders>
            <w:shd w:val="clear" w:color="auto" w:fill="auto"/>
            <w:vAlign w:val="center"/>
            <w:hideMark/>
          </w:tcPr>
          <w:p w14:paraId="08AD3349" w14:textId="77777777" w:rsidR="0048645E" w:rsidRPr="00585435" w:rsidRDefault="0048645E" w:rsidP="006F45A6">
            <w:pPr>
              <w:jc w:val="center"/>
            </w:pPr>
            <w:r w:rsidRPr="00585435">
              <w:t>от ул. Тельмана в районе здания № 49 до ул. Тельмана в районе жилого дома № 15</w:t>
            </w:r>
          </w:p>
        </w:tc>
        <w:tc>
          <w:tcPr>
            <w:tcW w:w="1843" w:type="dxa"/>
            <w:tcBorders>
              <w:top w:val="nil"/>
              <w:left w:val="nil"/>
              <w:bottom w:val="single" w:sz="4" w:space="0" w:color="auto"/>
              <w:right w:val="single" w:sz="4" w:space="0" w:color="auto"/>
            </w:tcBorders>
            <w:shd w:val="clear" w:color="auto" w:fill="auto"/>
            <w:vAlign w:val="center"/>
            <w:hideMark/>
          </w:tcPr>
          <w:p w14:paraId="779525F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FDEB2FA" w14:textId="77777777" w:rsidR="0048645E" w:rsidRPr="00585435" w:rsidRDefault="0048645E" w:rsidP="006F45A6">
            <w:pPr>
              <w:jc w:val="center"/>
            </w:pPr>
            <w:r w:rsidRPr="00585435">
              <w:t>2700,00</w:t>
            </w:r>
          </w:p>
        </w:tc>
      </w:tr>
      <w:tr w:rsidR="0048645E" w:rsidRPr="00585435" w14:paraId="6B39E44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E52CDE" w14:textId="77777777" w:rsidR="0048645E" w:rsidRPr="00585435" w:rsidRDefault="0048645E" w:rsidP="006F45A6">
            <w:pPr>
              <w:jc w:val="center"/>
            </w:pPr>
            <w:r w:rsidRPr="00585435">
              <w:t>1591</w:t>
            </w:r>
          </w:p>
        </w:tc>
        <w:tc>
          <w:tcPr>
            <w:tcW w:w="993" w:type="dxa"/>
            <w:tcBorders>
              <w:top w:val="nil"/>
              <w:left w:val="nil"/>
              <w:bottom w:val="single" w:sz="4" w:space="0" w:color="auto"/>
              <w:right w:val="single" w:sz="4" w:space="0" w:color="auto"/>
            </w:tcBorders>
            <w:shd w:val="clear" w:color="auto" w:fill="auto"/>
            <w:vAlign w:val="center"/>
            <w:hideMark/>
          </w:tcPr>
          <w:p w14:paraId="3EF70E0D"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6E2D48D" w14:textId="77777777" w:rsidR="0048645E" w:rsidRPr="00585435" w:rsidRDefault="0048645E" w:rsidP="006F45A6">
            <w:r w:rsidRPr="00585435">
              <w:t>Ульяновский пр-кт</w:t>
            </w:r>
          </w:p>
        </w:tc>
        <w:tc>
          <w:tcPr>
            <w:tcW w:w="3260" w:type="dxa"/>
            <w:tcBorders>
              <w:top w:val="nil"/>
              <w:left w:val="nil"/>
              <w:bottom w:val="single" w:sz="4" w:space="0" w:color="auto"/>
              <w:right w:val="single" w:sz="4" w:space="0" w:color="auto"/>
            </w:tcBorders>
            <w:shd w:val="clear" w:color="auto" w:fill="auto"/>
            <w:vAlign w:val="center"/>
            <w:hideMark/>
          </w:tcPr>
          <w:p w14:paraId="6700F82B" w14:textId="77777777" w:rsidR="0048645E" w:rsidRPr="00585435" w:rsidRDefault="0048645E" w:rsidP="006F45A6">
            <w:pPr>
              <w:jc w:val="center"/>
            </w:pPr>
            <w:r w:rsidRPr="00585435">
              <w:t>вдоль поликлиники № 5, пр-т Ульяновский, 26</w:t>
            </w:r>
          </w:p>
        </w:tc>
        <w:tc>
          <w:tcPr>
            <w:tcW w:w="1843" w:type="dxa"/>
            <w:tcBorders>
              <w:top w:val="nil"/>
              <w:left w:val="nil"/>
              <w:bottom w:val="single" w:sz="4" w:space="0" w:color="auto"/>
              <w:right w:val="single" w:sz="4" w:space="0" w:color="auto"/>
            </w:tcBorders>
            <w:shd w:val="clear" w:color="auto" w:fill="auto"/>
            <w:vAlign w:val="center"/>
            <w:hideMark/>
          </w:tcPr>
          <w:p w14:paraId="2B3D6662"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8D927E" w14:textId="77777777" w:rsidR="0048645E" w:rsidRPr="00585435" w:rsidRDefault="0048645E" w:rsidP="006F45A6">
            <w:pPr>
              <w:jc w:val="center"/>
            </w:pPr>
            <w:r w:rsidRPr="00585435">
              <w:t>156,00</w:t>
            </w:r>
          </w:p>
        </w:tc>
      </w:tr>
      <w:tr w:rsidR="0048645E" w:rsidRPr="00585435" w14:paraId="219A5ED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F694D1" w14:textId="77777777" w:rsidR="0048645E" w:rsidRPr="00585435" w:rsidRDefault="0048645E" w:rsidP="006F45A6">
            <w:pPr>
              <w:jc w:val="center"/>
            </w:pPr>
            <w:r w:rsidRPr="00585435">
              <w:t>1592</w:t>
            </w:r>
          </w:p>
        </w:tc>
        <w:tc>
          <w:tcPr>
            <w:tcW w:w="993" w:type="dxa"/>
            <w:tcBorders>
              <w:top w:val="nil"/>
              <w:left w:val="nil"/>
              <w:bottom w:val="single" w:sz="4" w:space="0" w:color="auto"/>
              <w:right w:val="single" w:sz="4" w:space="0" w:color="auto"/>
            </w:tcBorders>
            <w:shd w:val="clear" w:color="auto" w:fill="auto"/>
            <w:vAlign w:val="center"/>
            <w:hideMark/>
          </w:tcPr>
          <w:p w14:paraId="5CB7CB80"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206C279" w14:textId="77777777" w:rsidR="0048645E" w:rsidRPr="00585435" w:rsidRDefault="0048645E" w:rsidP="006F45A6">
            <w:r w:rsidRPr="00585435">
              <w:t>Ульяновский пр-кт</w:t>
            </w:r>
          </w:p>
        </w:tc>
        <w:tc>
          <w:tcPr>
            <w:tcW w:w="3260" w:type="dxa"/>
            <w:tcBorders>
              <w:top w:val="nil"/>
              <w:left w:val="nil"/>
              <w:bottom w:val="single" w:sz="4" w:space="0" w:color="auto"/>
              <w:right w:val="single" w:sz="4" w:space="0" w:color="auto"/>
            </w:tcBorders>
            <w:shd w:val="clear" w:color="auto" w:fill="auto"/>
            <w:vAlign w:val="center"/>
            <w:hideMark/>
          </w:tcPr>
          <w:p w14:paraId="285F4EAF" w14:textId="77777777" w:rsidR="0048645E" w:rsidRPr="00585435" w:rsidRDefault="0048645E" w:rsidP="006F45A6">
            <w:pPr>
              <w:jc w:val="center"/>
            </w:pPr>
            <w:r w:rsidRPr="00585435">
              <w:t>в районе нежилого здания № 4в по пр-ту Ульяновскому</w:t>
            </w:r>
          </w:p>
        </w:tc>
        <w:tc>
          <w:tcPr>
            <w:tcW w:w="1843" w:type="dxa"/>
            <w:tcBorders>
              <w:top w:val="nil"/>
              <w:left w:val="nil"/>
              <w:bottom w:val="single" w:sz="4" w:space="0" w:color="auto"/>
              <w:right w:val="single" w:sz="4" w:space="0" w:color="auto"/>
            </w:tcBorders>
            <w:shd w:val="clear" w:color="auto" w:fill="auto"/>
            <w:vAlign w:val="center"/>
            <w:hideMark/>
          </w:tcPr>
          <w:p w14:paraId="6B5A684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65FBB20" w14:textId="77777777" w:rsidR="0048645E" w:rsidRPr="00585435" w:rsidRDefault="0048645E" w:rsidP="006F45A6">
            <w:pPr>
              <w:jc w:val="center"/>
            </w:pPr>
            <w:r w:rsidRPr="00585435">
              <w:t>197,00</w:t>
            </w:r>
          </w:p>
        </w:tc>
      </w:tr>
      <w:tr w:rsidR="0048645E" w:rsidRPr="00585435" w14:paraId="68886BA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344780" w14:textId="77777777" w:rsidR="0048645E" w:rsidRPr="00585435" w:rsidRDefault="0048645E" w:rsidP="006F45A6">
            <w:pPr>
              <w:jc w:val="center"/>
            </w:pPr>
            <w:r w:rsidRPr="00585435">
              <w:t>1593</w:t>
            </w:r>
          </w:p>
        </w:tc>
        <w:tc>
          <w:tcPr>
            <w:tcW w:w="993" w:type="dxa"/>
            <w:tcBorders>
              <w:top w:val="nil"/>
              <w:left w:val="nil"/>
              <w:bottom w:val="single" w:sz="4" w:space="0" w:color="auto"/>
              <w:right w:val="single" w:sz="4" w:space="0" w:color="auto"/>
            </w:tcBorders>
            <w:shd w:val="clear" w:color="auto" w:fill="auto"/>
            <w:vAlign w:val="center"/>
            <w:hideMark/>
          </w:tcPr>
          <w:p w14:paraId="02A7CF99"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AD3C8BE" w14:textId="77777777" w:rsidR="0048645E" w:rsidRPr="00585435" w:rsidRDefault="0048645E" w:rsidP="006F45A6">
            <w:r w:rsidRPr="00585435">
              <w:t>Ульяны Громовой</w:t>
            </w:r>
          </w:p>
        </w:tc>
        <w:tc>
          <w:tcPr>
            <w:tcW w:w="3260" w:type="dxa"/>
            <w:tcBorders>
              <w:top w:val="nil"/>
              <w:left w:val="nil"/>
              <w:bottom w:val="single" w:sz="4" w:space="0" w:color="auto"/>
              <w:right w:val="single" w:sz="4" w:space="0" w:color="auto"/>
            </w:tcBorders>
            <w:shd w:val="clear" w:color="auto" w:fill="auto"/>
            <w:noWrap/>
            <w:vAlign w:val="center"/>
            <w:hideMark/>
          </w:tcPr>
          <w:p w14:paraId="29C908A7"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205DC12B"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C84192" w14:textId="77777777" w:rsidR="0048645E" w:rsidRPr="00585435" w:rsidRDefault="0048645E" w:rsidP="006F45A6">
            <w:pPr>
              <w:jc w:val="center"/>
            </w:pPr>
            <w:r w:rsidRPr="00585435">
              <w:t>142,00</w:t>
            </w:r>
          </w:p>
        </w:tc>
      </w:tr>
      <w:tr w:rsidR="0048645E" w:rsidRPr="00585435" w14:paraId="61E8258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970244" w14:textId="77777777" w:rsidR="0048645E" w:rsidRPr="00585435" w:rsidRDefault="0048645E" w:rsidP="006F45A6">
            <w:pPr>
              <w:jc w:val="center"/>
            </w:pPr>
            <w:r w:rsidRPr="00585435">
              <w:t>1594</w:t>
            </w:r>
          </w:p>
        </w:tc>
        <w:tc>
          <w:tcPr>
            <w:tcW w:w="993" w:type="dxa"/>
            <w:tcBorders>
              <w:top w:val="nil"/>
              <w:left w:val="nil"/>
              <w:bottom w:val="single" w:sz="4" w:space="0" w:color="auto"/>
              <w:right w:val="single" w:sz="4" w:space="0" w:color="auto"/>
            </w:tcBorders>
            <w:shd w:val="clear" w:color="auto" w:fill="auto"/>
            <w:vAlign w:val="center"/>
            <w:hideMark/>
          </w:tcPr>
          <w:p w14:paraId="403EDCAB"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46A47086" w14:textId="77777777" w:rsidR="0048645E" w:rsidRPr="00585435" w:rsidRDefault="0048645E" w:rsidP="006F45A6">
            <w:r w:rsidRPr="00585435">
              <w:t>Уральский</w:t>
            </w:r>
          </w:p>
        </w:tc>
        <w:tc>
          <w:tcPr>
            <w:tcW w:w="3260" w:type="dxa"/>
            <w:tcBorders>
              <w:top w:val="nil"/>
              <w:left w:val="nil"/>
              <w:bottom w:val="single" w:sz="4" w:space="0" w:color="auto"/>
              <w:right w:val="single" w:sz="4" w:space="0" w:color="auto"/>
            </w:tcBorders>
            <w:shd w:val="clear" w:color="auto" w:fill="auto"/>
            <w:vAlign w:val="center"/>
            <w:hideMark/>
          </w:tcPr>
          <w:p w14:paraId="2D7DADC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9818B9B"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9D59600" w14:textId="77777777" w:rsidR="0048645E" w:rsidRPr="00585435" w:rsidRDefault="0048645E" w:rsidP="006F45A6">
            <w:pPr>
              <w:jc w:val="center"/>
            </w:pPr>
            <w:r w:rsidRPr="00585435">
              <w:t>441,00</w:t>
            </w:r>
          </w:p>
        </w:tc>
      </w:tr>
      <w:tr w:rsidR="0048645E" w:rsidRPr="00585435" w14:paraId="34D0CBD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F5DB8F" w14:textId="77777777" w:rsidR="0048645E" w:rsidRPr="00585435" w:rsidRDefault="0048645E" w:rsidP="006F45A6">
            <w:pPr>
              <w:jc w:val="center"/>
            </w:pPr>
            <w:r w:rsidRPr="00585435">
              <w:t>1595</w:t>
            </w:r>
          </w:p>
        </w:tc>
        <w:tc>
          <w:tcPr>
            <w:tcW w:w="993" w:type="dxa"/>
            <w:tcBorders>
              <w:top w:val="nil"/>
              <w:left w:val="nil"/>
              <w:bottom w:val="single" w:sz="4" w:space="0" w:color="auto"/>
              <w:right w:val="single" w:sz="4" w:space="0" w:color="auto"/>
            </w:tcBorders>
            <w:shd w:val="clear" w:color="auto" w:fill="auto"/>
            <w:vAlign w:val="center"/>
            <w:hideMark/>
          </w:tcPr>
          <w:p w14:paraId="6FF4B30B"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985B2BF" w14:textId="77777777" w:rsidR="0048645E" w:rsidRPr="00585435" w:rsidRDefault="0048645E" w:rsidP="006F45A6">
            <w:r w:rsidRPr="00585435">
              <w:t>Урванцева</w:t>
            </w:r>
          </w:p>
        </w:tc>
        <w:tc>
          <w:tcPr>
            <w:tcW w:w="3260" w:type="dxa"/>
            <w:tcBorders>
              <w:top w:val="nil"/>
              <w:left w:val="nil"/>
              <w:bottom w:val="single" w:sz="4" w:space="0" w:color="auto"/>
              <w:right w:val="single" w:sz="4" w:space="0" w:color="auto"/>
            </w:tcBorders>
            <w:shd w:val="clear" w:color="auto" w:fill="auto"/>
            <w:noWrap/>
            <w:vAlign w:val="center"/>
            <w:hideMark/>
          </w:tcPr>
          <w:p w14:paraId="392705B4" w14:textId="77777777" w:rsidR="0048645E" w:rsidRPr="00585435" w:rsidRDefault="0048645E" w:rsidP="006F45A6">
            <w:pPr>
              <w:jc w:val="center"/>
            </w:pPr>
            <w:r w:rsidRPr="00585435">
              <w:t>от жилого дома по ул. Урванцева № 6д до ул. Светлогорская</w:t>
            </w:r>
          </w:p>
        </w:tc>
        <w:tc>
          <w:tcPr>
            <w:tcW w:w="1843" w:type="dxa"/>
            <w:tcBorders>
              <w:top w:val="nil"/>
              <w:left w:val="nil"/>
              <w:bottom w:val="single" w:sz="4" w:space="0" w:color="auto"/>
              <w:right w:val="single" w:sz="4" w:space="0" w:color="auto"/>
            </w:tcBorders>
            <w:shd w:val="clear" w:color="auto" w:fill="auto"/>
            <w:noWrap/>
            <w:vAlign w:val="center"/>
            <w:hideMark/>
          </w:tcPr>
          <w:p w14:paraId="2912ACB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C780E7E" w14:textId="77777777" w:rsidR="0048645E" w:rsidRPr="00585435" w:rsidRDefault="0048645E" w:rsidP="006F45A6">
            <w:pPr>
              <w:jc w:val="center"/>
            </w:pPr>
            <w:r w:rsidRPr="00585435">
              <w:t>1055,70</w:t>
            </w:r>
          </w:p>
        </w:tc>
      </w:tr>
      <w:tr w:rsidR="0048645E" w:rsidRPr="00585435" w14:paraId="7F8CAF1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28EFAA" w14:textId="77777777" w:rsidR="0048645E" w:rsidRPr="00585435" w:rsidRDefault="0048645E" w:rsidP="006F45A6">
            <w:pPr>
              <w:jc w:val="center"/>
            </w:pPr>
            <w:r w:rsidRPr="00585435">
              <w:t>1596</w:t>
            </w:r>
          </w:p>
        </w:tc>
        <w:tc>
          <w:tcPr>
            <w:tcW w:w="993" w:type="dxa"/>
            <w:tcBorders>
              <w:top w:val="nil"/>
              <w:left w:val="nil"/>
              <w:bottom w:val="single" w:sz="4" w:space="0" w:color="auto"/>
              <w:right w:val="single" w:sz="4" w:space="0" w:color="auto"/>
            </w:tcBorders>
            <w:shd w:val="clear" w:color="auto" w:fill="auto"/>
            <w:vAlign w:val="center"/>
            <w:hideMark/>
          </w:tcPr>
          <w:p w14:paraId="427F3090"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476DC0E" w14:textId="77777777" w:rsidR="0048645E" w:rsidRPr="00585435" w:rsidRDefault="0048645E" w:rsidP="006F45A6">
            <w:r w:rsidRPr="00585435">
              <w:t>Урванцева</w:t>
            </w:r>
          </w:p>
        </w:tc>
        <w:tc>
          <w:tcPr>
            <w:tcW w:w="3260" w:type="dxa"/>
            <w:tcBorders>
              <w:top w:val="nil"/>
              <w:left w:val="nil"/>
              <w:bottom w:val="single" w:sz="4" w:space="0" w:color="auto"/>
              <w:right w:val="single" w:sz="4" w:space="0" w:color="auto"/>
            </w:tcBorders>
            <w:shd w:val="clear" w:color="auto" w:fill="auto"/>
            <w:vAlign w:val="center"/>
            <w:hideMark/>
          </w:tcPr>
          <w:p w14:paraId="7EE4D375" w14:textId="77777777" w:rsidR="0048645E" w:rsidRPr="00585435" w:rsidRDefault="0048645E" w:rsidP="006F45A6">
            <w:pPr>
              <w:jc w:val="center"/>
            </w:pPr>
            <w:r w:rsidRPr="00585435">
              <w:t>от ул. Урванцева вдоль жилого дома № 20 по ул. Урванцева и жилого дома № 45 по ул. 9 Мая</w:t>
            </w:r>
          </w:p>
        </w:tc>
        <w:tc>
          <w:tcPr>
            <w:tcW w:w="1843" w:type="dxa"/>
            <w:tcBorders>
              <w:top w:val="nil"/>
              <w:left w:val="nil"/>
              <w:bottom w:val="single" w:sz="4" w:space="0" w:color="auto"/>
              <w:right w:val="single" w:sz="4" w:space="0" w:color="auto"/>
            </w:tcBorders>
            <w:shd w:val="clear" w:color="auto" w:fill="auto"/>
            <w:noWrap/>
            <w:vAlign w:val="center"/>
            <w:hideMark/>
          </w:tcPr>
          <w:p w14:paraId="2B912F8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BDA44C2" w14:textId="77777777" w:rsidR="0048645E" w:rsidRPr="00585435" w:rsidRDefault="0048645E" w:rsidP="006F45A6">
            <w:pPr>
              <w:jc w:val="center"/>
            </w:pPr>
            <w:r w:rsidRPr="00585435">
              <w:t>230,00</w:t>
            </w:r>
          </w:p>
        </w:tc>
      </w:tr>
      <w:tr w:rsidR="0048645E" w:rsidRPr="00585435" w14:paraId="62E8A7E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255B9F" w14:textId="77777777" w:rsidR="0048645E" w:rsidRPr="00585435" w:rsidRDefault="0048645E" w:rsidP="006F45A6">
            <w:pPr>
              <w:jc w:val="center"/>
            </w:pPr>
            <w:r w:rsidRPr="00585435">
              <w:t>1597</w:t>
            </w:r>
          </w:p>
        </w:tc>
        <w:tc>
          <w:tcPr>
            <w:tcW w:w="993" w:type="dxa"/>
            <w:tcBorders>
              <w:top w:val="nil"/>
              <w:left w:val="nil"/>
              <w:bottom w:val="single" w:sz="4" w:space="0" w:color="auto"/>
              <w:right w:val="single" w:sz="4" w:space="0" w:color="auto"/>
            </w:tcBorders>
            <w:shd w:val="clear" w:color="auto" w:fill="auto"/>
            <w:vAlign w:val="center"/>
            <w:hideMark/>
          </w:tcPr>
          <w:p w14:paraId="5B38B601"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9AB3D00" w14:textId="77777777" w:rsidR="0048645E" w:rsidRPr="00585435" w:rsidRDefault="0048645E" w:rsidP="006F45A6">
            <w:r w:rsidRPr="00585435">
              <w:t>Урванцева</w:t>
            </w:r>
          </w:p>
        </w:tc>
        <w:tc>
          <w:tcPr>
            <w:tcW w:w="3260" w:type="dxa"/>
            <w:tcBorders>
              <w:top w:val="nil"/>
              <w:left w:val="nil"/>
              <w:bottom w:val="single" w:sz="4" w:space="0" w:color="auto"/>
              <w:right w:val="single" w:sz="4" w:space="0" w:color="auto"/>
            </w:tcBorders>
            <w:shd w:val="clear" w:color="auto" w:fill="auto"/>
            <w:vAlign w:val="center"/>
            <w:hideMark/>
          </w:tcPr>
          <w:p w14:paraId="294FED69" w14:textId="77777777" w:rsidR="0048645E" w:rsidRPr="00585435" w:rsidRDefault="0048645E" w:rsidP="006F45A6">
            <w:pPr>
              <w:jc w:val="center"/>
            </w:pPr>
            <w:r w:rsidRPr="00585435">
              <w:t>от ул. Урванцева, вдоль домов по ул. Урванцева, 10а, пр-кт Комсомольский, 3в,3д,3а, до пр-кта Комсомольский</w:t>
            </w:r>
          </w:p>
        </w:tc>
        <w:tc>
          <w:tcPr>
            <w:tcW w:w="1843" w:type="dxa"/>
            <w:tcBorders>
              <w:top w:val="nil"/>
              <w:left w:val="nil"/>
              <w:bottom w:val="single" w:sz="4" w:space="0" w:color="auto"/>
              <w:right w:val="single" w:sz="4" w:space="0" w:color="auto"/>
            </w:tcBorders>
            <w:shd w:val="clear" w:color="auto" w:fill="auto"/>
            <w:noWrap/>
            <w:vAlign w:val="center"/>
            <w:hideMark/>
          </w:tcPr>
          <w:p w14:paraId="7A53A8C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67E35F3" w14:textId="77777777" w:rsidR="0048645E" w:rsidRPr="00585435" w:rsidRDefault="0048645E" w:rsidP="006F45A6">
            <w:pPr>
              <w:jc w:val="center"/>
            </w:pPr>
            <w:r w:rsidRPr="00585435">
              <w:t>700,00</w:t>
            </w:r>
          </w:p>
        </w:tc>
      </w:tr>
      <w:tr w:rsidR="0048645E" w:rsidRPr="00585435" w14:paraId="0E2B214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7D65A4" w14:textId="77777777" w:rsidR="0048645E" w:rsidRPr="00585435" w:rsidRDefault="0048645E" w:rsidP="006F45A6">
            <w:pPr>
              <w:jc w:val="center"/>
            </w:pPr>
            <w:r w:rsidRPr="00585435">
              <w:t>1598</w:t>
            </w:r>
          </w:p>
        </w:tc>
        <w:tc>
          <w:tcPr>
            <w:tcW w:w="993" w:type="dxa"/>
            <w:tcBorders>
              <w:top w:val="nil"/>
              <w:left w:val="nil"/>
              <w:bottom w:val="single" w:sz="4" w:space="0" w:color="auto"/>
              <w:right w:val="single" w:sz="4" w:space="0" w:color="auto"/>
            </w:tcBorders>
            <w:shd w:val="clear" w:color="auto" w:fill="auto"/>
            <w:vAlign w:val="center"/>
            <w:hideMark/>
          </w:tcPr>
          <w:p w14:paraId="6FB10490"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5090D28" w14:textId="77777777" w:rsidR="0048645E" w:rsidRPr="00585435" w:rsidRDefault="0048645E" w:rsidP="006F45A6">
            <w:r w:rsidRPr="00585435">
              <w:t>Урванцева</w:t>
            </w:r>
          </w:p>
        </w:tc>
        <w:tc>
          <w:tcPr>
            <w:tcW w:w="3260" w:type="dxa"/>
            <w:tcBorders>
              <w:top w:val="nil"/>
              <w:left w:val="nil"/>
              <w:bottom w:val="single" w:sz="4" w:space="0" w:color="auto"/>
              <w:right w:val="single" w:sz="4" w:space="0" w:color="auto"/>
            </w:tcBorders>
            <w:shd w:val="clear" w:color="auto" w:fill="auto"/>
            <w:vAlign w:val="center"/>
            <w:hideMark/>
          </w:tcPr>
          <w:p w14:paraId="774AB9AE" w14:textId="77777777" w:rsidR="0048645E" w:rsidRPr="00585435" w:rsidRDefault="0048645E" w:rsidP="006F45A6">
            <w:pPr>
              <w:jc w:val="center"/>
            </w:pPr>
            <w:r w:rsidRPr="00585435">
              <w:t>от ул. Урванцева до школы, ул. Урванцева, 12</w:t>
            </w:r>
          </w:p>
        </w:tc>
        <w:tc>
          <w:tcPr>
            <w:tcW w:w="1843" w:type="dxa"/>
            <w:tcBorders>
              <w:top w:val="nil"/>
              <w:left w:val="nil"/>
              <w:bottom w:val="single" w:sz="4" w:space="0" w:color="auto"/>
              <w:right w:val="single" w:sz="4" w:space="0" w:color="auto"/>
            </w:tcBorders>
            <w:shd w:val="clear" w:color="auto" w:fill="auto"/>
            <w:noWrap/>
            <w:vAlign w:val="center"/>
            <w:hideMark/>
          </w:tcPr>
          <w:p w14:paraId="08C235A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D923C97" w14:textId="77777777" w:rsidR="0048645E" w:rsidRPr="00585435" w:rsidRDefault="0048645E" w:rsidP="006F45A6">
            <w:pPr>
              <w:jc w:val="center"/>
            </w:pPr>
            <w:r w:rsidRPr="00585435">
              <w:t>298,00</w:t>
            </w:r>
          </w:p>
        </w:tc>
      </w:tr>
      <w:tr w:rsidR="0048645E" w:rsidRPr="00585435" w14:paraId="69BFD76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A98CDF" w14:textId="77777777" w:rsidR="0048645E" w:rsidRPr="00585435" w:rsidRDefault="0048645E" w:rsidP="006F45A6">
            <w:pPr>
              <w:jc w:val="center"/>
            </w:pPr>
            <w:r w:rsidRPr="00585435">
              <w:t>1599</w:t>
            </w:r>
          </w:p>
        </w:tc>
        <w:tc>
          <w:tcPr>
            <w:tcW w:w="993" w:type="dxa"/>
            <w:tcBorders>
              <w:top w:val="nil"/>
              <w:left w:val="nil"/>
              <w:bottom w:val="single" w:sz="4" w:space="0" w:color="auto"/>
              <w:right w:val="single" w:sz="4" w:space="0" w:color="auto"/>
            </w:tcBorders>
            <w:shd w:val="clear" w:color="auto" w:fill="auto"/>
            <w:vAlign w:val="center"/>
            <w:hideMark/>
          </w:tcPr>
          <w:p w14:paraId="2E8E1131"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B3657E6" w14:textId="77777777" w:rsidR="0048645E" w:rsidRPr="00585435" w:rsidRDefault="0048645E" w:rsidP="006F45A6">
            <w:r w:rsidRPr="00585435">
              <w:t>Урванцева</w:t>
            </w:r>
          </w:p>
        </w:tc>
        <w:tc>
          <w:tcPr>
            <w:tcW w:w="3260" w:type="dxa"/>
            <w:tcBorders>
              <w:top w:val="nil"/>
              <w:left w:val="nil"/>
              <w:bottom w:val="single" w:sz="4" w:space="0" w:color="auto"/>
              <w:right w:val="single" w:sz="4" w:space="0" w:color="auto"/>
            </w:tcBorders>
            <w:shd w:val="clear" w:color="auto" w:fill="auto"/>
            <w:vAlign w:val="center"/>
            <w:hideMark/>
          </w:tcPr>
          <w:p w14:paraId="0ED6D6E5" w14:textId="77777777" w:rsidR="0048645E" w:rsidRPr="00585435" w:rsidRDefault="0048645E" w:rsidP="006F45A6">
            <w:pPr>
              <w:jc w:val="center"/>
            </w:pPr>
            <w:r w:rsidRPr="00585435">
              <w:t>вдоль домов по ул. Урванцева, 27, 29</w:t>
            </w:r>
          </w:p>
        </w:tc>
        <w:tc>
          <w:tcPr>
            <w:tcW w:w="1843" w:type="dxa"/>
            <w:tcBorders>
              <w:top w:val="nil"/>
              <w:left w:val="nil"/>
              <w:bottom w:val="single" w:sz="4" w:space="0" w:color="auto"/>
              <w:right w:val="single" w:sz="4" w:space="0" w:color="auto"/>
            </w:tcBorders>
            <w:shd w:val="clear" w:color="auto" w:fill="auto"/>
            <w:noWrap/>
            <w:vAlign w:val="center"/>
            <w:hideMark/>
          </w:tcPr>
          <w:p w14:paraId="62FEB57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085028D" w14:textId="77777777" w:rsidR="0048645E" w:rsidRPr="00585435" w:rsidRDefault="0048645E" w:rsidP="006F45A6">
            <w:pPr>
              <w:jc w:val="center"/>
            </w:pPr>
            <w:r w:rsidRPr="00585435">
              <w:t>147,00</w:t>
            </w:r>
          </w:p>
        </w:tc>
      </w:tr>
      <w:tr w:rsidR="0048645E" w:rsidRPr="00585435" w14:paraId="18362DD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B67D40" w14:textId="77777777" w:rsidR="0048645E" w:rsidRPr="00585435" w:rsidRDefault="0048645E" w:rsidP="006F45A6">
            <w:pPr>
              <w:jc w:val="center"/>
            </w:pPr>
            <w:r w:rsidRPr="00585435">
              <w:t>1600</w:t>
            </w:r>
          </w:p>
        </w:tc>
        <w:tc>
          <w:tcPr>
            <w:tcW w:w="993" w:type="dxa"/>
            <w:tcBorders>
              <w:top w:val="nil"/>
              <w:left w:val="nil"/>
              <w:bottom w:val="single" w:sz="4" w:space="0" w:color="auto"/>
              <w:right w:val="single" w:sz="4" w:space="0" w:color="auto"/>
            </w:tcBorders>
            <w:shd w:val="clear" w:color="auto" w:fill="auto"/>
            <w:vAlign w:val="center"/>
            <w:hideMark/>
          </w:tcPr>
          <w:p w14:paraId="16EFF85D"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F17C1DC" w14:textId="77777777" w:rsidR="0048645E" w:rsidRPr="00585435" w:rsidRDefault="0048645E" w:rsidP="006F45A6">
            <w:r w:rsidRPr="00585435">
              <w:t>Урицкого</w:t>
            </w:r>
          </w:p>
        </w:tc>
        <w:tc>
          <w:tcPr>
            <w:tcW w:w="3260" w:type="dxa"/>
            <w:tcBorders>
              <w:top w:val="nil"/>
              <w:left w:val="nil"/>
              <w:bottom w:val="single" w:sz="4" w:space="0" w:color="auto"/>
              <w:right w:val="single" w:sz="4" w:space="0" w:color="auto"/>
            </w:tcBorders>
            <w:shd w:val="clear" w:color="auto" w:fill="auto"/>
            <w:noWrap/>
            <w:vAlign w:val="center"/>
            <w:hideMark/>
          </w:tcPr>
          <w:p w14:paraId="1D74BFA2" w14:textId="77777777" w:rsidR="0048645E" w:rsidRPr="00585435" w:rsidRDefault="0048645E" w:rsidP="006F45A6">
            <w:pPr>
              <w:jc w:val="center"/>
            </w:pPr>
            <w:r w:rsidRPr="00585435">
              <w:t>от ул. Дзержинского до ул. 9 Января</w:t>
            </w:r>
          </w:p>
        </w:tc>
        <w:tc>
          <w:tcPr>
            <w:tcW w:w="1843" w:type="dxa"/>
            <w:tcBorders>
              <w:top w:val="nil"/>
              <w:left w:val="nil"/>
              <w:bottom w:val="single" w:sz="4" w:space="0" w:color="auto"/>
              <w:right w:val="single" w:sz="4" w:space="0" w:color="auto"/>
            </w:tcBorders>
            <w:shd w:val="clear" w:color="auto" w:fill="auto"/>
            <w:noWrap/>
            <w:vAlign w:val="center"/>
            <w:hideMark/>
          </w:tcPr>
          <w:p w14:paraId="22E871D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A64CDC0" w14:textId="77777777" w:rsidR="0048645E" w:rsidRPr="00585435" w:rsidRDefault="0048645E" w:rsidP="006F45A6">
            <w:pPr>
              <w:jc w:val="center"/>
            </w:pPr>
            <w:r w:rsidRPr="00585435">
              <w:t>1355,00</w:t>
            </w:r>
          </w:p>
        </w:tc>
      </w:tr>
      <w:tr w:rsidR="0048645E" w:rsidRPr="00585435" w14:paraId="4E7B785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8A85CC" w14:textId="77777777" w:rsidR="0048645E" w:rsidRPr="00585435" w:rsidRDefault="0048645E" w:rsidP="006F45A6">
            <w:pPr>
              <w:jc w:val="center"/>
            </w:pPr>
            <w:r w:rsidRPr="00585435">
              <w:t>1601</w:t>
            </w:r>
          </w:p>
        </w:tc>
        <w:tc>
          <w:tcPr>
            <w:tcW w:w="993" w:type="dxa"/>
            <w:tcBorders>
              <w:top w:val="nil"/>
              <w:left w:val="nil"/>
              <w:bottom w:val="single" w:sz="4" w:space="0" w:color="auto"/>
              <w:right w:val="single" w:sz="4" w:space="0" w:color="auto"/>
            </w:tcBorders>
            <w:shd w:val="clear" w:color="auto" w:fill="auto"/>
            <w:vAlign w:val="center"/>
            <w:hideMark/>
          </w:tcPr>
          <w:p w14:paraId="6A3BCF61"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38FA837" w14:textId="77777777" w:rsidR="0048645E" w:rsidRPr="00585435" w:rsidRDefault="0048645E" w:rsidP="006F45A6">
            <w:r w:rsidRPr="00585435">
              <w:t>Урицкого</w:t>
            </w:r>
          </w:p>
        </w:tc>
        <w:tc>
          <w:tcPr>
            <w:tcW w:w="3260" w:type="dxa"/>
            <w:tcBorders>
              <w:top w:val="nil"/>
              <w:left w:val="nil"/>
              <w:bottom w:val="single" w:sz="4" w:space="0" w:color="auto"/>
              <w:right w:val="single" w:sz="4" w:space="0" w:color="auto"/>
            </w:tcBorders>
            <w:shd w:val="clear" w:color="auto" w:fill="auto"/>
            <w:noWrap/>
            <w:vAlign w:val="center"/>
            <w:hideMark/>
          </w:tcPr>
          <w:p w14:paraId="0934EFA5" w14:textId="77777777" w:rsidR="0048645E" w:rsidRPr="00585435" w:rsidRDefault="0048645E" w:rsidP="006F45A6">
            <w:pPr>
              <w:jc w:val="center"/>
            </w:pPr>
            <w:r w:rsidRPr="00585435">
              <w:t xml:space="preserve"> от ул. Урицкого № 52 до ул. Карла Маркса, № 49</w:t>
            </w:r>
          </w:p>
        </w:tc>
        <w:tc>
          <w:tcPr>
            <w:tcW w:w="1843" w:type="dxa"/>
            <w:tcBorders>
              <w:top w:val="nil"/>
              <w:left w:val="nil"/>
              <w:bottom w:val="single" w:sz="4" w:space="0" w:color="auto"/>
              <w:right w:val="single" w:sz="4" w:space="0" w:color="auto"/>
            </w:tcBorders>
            <w:shd w:val="clear" w:color="auto" w:fill="auto"/>
            <w:noWrap/>
            <w:vAlign w:val="center"/>
            <w:hideMark/>
          </w:tcPr>
          <w:p w14:paraId="4EDA401E"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5DA9B10" w14:textId="77777777" w:rsidR="0048645E" w:rsidRPr="00585435" w:rsidRDefault="0048645E" w:rsidP="006F45A6">
            <w:pPr>
              <w:jc w:val="center"/>
            </w:pPr>
            <w:r w:rsidRPr="00585435">
              <w:t>137,00</w:t>
            </w:r>
          </w:p>
        </w:tc>
      </w:tr>
      <w:tr w:rsidR="0048645E" w:rsidRPr="00585435" w14:paraId="7A55C08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C3D4E0" w14:textId="77777777" w:rsidR="0048645E" w:rsidRPr="00585435" w:rsidRDefault="0048645E" w:rsidP="006F45A6">
            <w:pPr>
              <w:jc w:val="center"/>
            </w:pPr>
            <w:r w:rsidRPr="00585435">
              <w:t>1602</w:t>
            </w:r>
          </w:p>
        </w:tc>
        <w:tc>
          <w:tcPr>
            <w:tcW w:w="993" w:type="dxa"/>
            <w:tcBorders>
              <w:top w:val="nil"/>
              <w:left w:val="nil"/>
              <w:bottom w:val="single" w:sz="4" w:space="0" w:color="auto"/>
              <w:right w:val="single" w:sz="4" w:space="0" w:color="auto"/>
            </w:tcBorders>
            <w:shd w:val="clear" w:color="auto" w:fill="auto"/>
            <w:vAlign w:val="center"/>
            <w:hideMark/>
          </w:tcPr>
          <w:p w14:paraId="00CA9595"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6D92082" w14:textId="77777777" w:rsidR="0048645E" w:rsidRPr="00585435" w:rsidRDefault="0048645E" w:rsidP="006F45A6">
            <w:r w:rsidRPr="00585435">
              <w:t>Урожайная</w:t>
            </w:r>
          </w:p>
        </w:tc>
        <w:tc>
          <w:tcPr>
            <w:tcW w:w="3260" w:type="dxa"/>
            <w:tcBorders>
              <w:top w:val="nil"/>
              <w:left w:val="nil"/>
              <w:bottom w:val="single" w:sz="4" w:space="0" w:color="auto"/>
              <w:right w:val="single" w:sz="4" w:space="0" w:color="auto"/>
            </w:tcBorders>
            <w:shd w:val="clear" w:color="auto" w:fill="auto"/>
            <w:noWrap/>
            <w:vAlign w:val="center"/>
            <w:hideMark/>
          </w:tcPr>
          <w:p w14:paraId="02C121F4" w14:textId="77777777" w:rsidR="0048645E" w:rsidRPr="00585435" w:rsidRDefault="0048645E" w:rsidP="006F45A6">
            <w:pPr>
              <w:jc w:val="center"/>
            </w:pPr>
            <w:r w:rsidRPr="00585435">
              <w:t>от ул. Спортивная до ул. Пожарского</w:t>
            </w:r>
          </w:p>
        </w:tc>
        <w:tc>
          <w:tcPr>
            <w:tcW w:w="1843" w:type="dxa"/>
            <w:tcBorders>
              <w:top w:val="nil"/>
              <w:left w:val="nil"/>
              <w:bottom w:val="single" w:sz="4" w:space="0" w:color="auto"/>
              <w:right w:val="single" w:sz="4" w:space="0" w:color="auto"/>
            </w:tcBorders>
            <w:shd w:val="clear" w:color="auto" w:fill="auto"/>
            <w:noWrap/>
            <w:vAlign w:val="center"/>
            <w:hideMark/>
          </w:tcPr>
          <w:p w14:paraId="46403CEC"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96DF4D1" w14:textId="77777777" w:rsidR="0048645E" w:rsidRPr="00585435" w:rsidRDefault="0048645E" w:rsidP="006F45A6">
            <w:pPr>
              <w:jc w:val="center"/>
            </w:pPr>
            <w:r w:rsidRPr="00585435">
              <w:t>311,00</w:t>
            </w:r>
          </w:p>
        </w:tc>
      </w:tr>
      <w:tr w:rsidR="0048645E" w:rsidRPr="00585435" w14:paraId="670FD80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C8DE21" w14:textId="77777777" w:rsidR="0048645E" w:rsidRPr="00585435" w:rsidRDefault="0048645E" w:rsidP="006F45A6">
            <w:pPr>
              <w:jc w:val="center"/>
            </w:pPr>
            <w:r w:rsidRPr="00585435">
              <w:t>1603</w:t>
            </w:r>
          </w:p>
        </w:tc>
        <w:tc>
          <w:tcPr>
            <w:tcW w:w="993" w:type="dxa"/>
            <w:tcBorders>
              <w:top w:val="nil"/>
              <w:left w:val="nil"/>
              <w:bottom w:val="single" w:sz="4" w:space="0" w:color="auto"/>
              <w:right w:val="single" w:sz="4" w:space="0" w:color="auto"/>
            </w:tcBorders>
            <w:shd w:val="clear" w:color="auto" w:fill="auto"/>
            <w:vAlign w:val="center"/>
            <w:hideMark/>
          </w:tcPr>
          <w:p w14:paraId="22FE6A09"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536B124" w14:textId="77777777" w:rsidR="0048645E" w:rsidRPr="00585435" w:rsidRDefault="0048645E" w:rsidP="006F45A6">
            <w:r w:rsidRPr="00585435">
              <w:t>Усадебная</w:t>
            </w:r>
          </w:p>
        </w:tc>
        <w:tc>
          <w:tcPr>
            <w:tcW w:w="3260" w:type="dxa"/>
            <w:tcBorders>
              <w:top w:val="nil"/>
              <w:left w:val="nil"/>
              <w:bottom w:val="single" w:sz="4" w:space="0" w:color="auto"/>
              <w:right w:val="single" w:sz="4" w:space="0" w:color="auto"/>
            </w:tcBorders>
            <w:shd w:val="clear" w:color="auto" w:fill="auto"/>
            <w:noWrap/>
            <w:vAlign w:val="center"/>
            <w:hideMark/>
          </w:tcPr>
          <w:p w14:paraId="6E366BB2"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38CE7FA7"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5040A66" w14:textId="77777777" w:rsidR="0048645E" w:rsidRPr="00585435" w:rsidRDefault="0048645E" w:rsidP="006F45A6">
            <w:pPr>
              <w:jc w:val="center"/>
            </w:pPr>
            <w:r w:rsidRPr="00585435">
              <w:t>1003,00</w:t>
            </w:r>
          </w:p>
        </w:tc>
      </w:tr>
      <w:tr w:rsidR="0048645E" w:rsidRPr="00585435" w14:paraId="6CA8128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DE55E2" w14:textId="77777777" w:rsidR="0048645E" w:rsidRPr="00585435" w:rsidRDefault="0048645E" w:rsidP="006F45A6">
            <w:pPr>
              <w:jc w:val="center"/>
            </w:pPr>
            <w:r w:rsidRPr="00585435">
              <w:t>1604</w:t>
            </w:r>
          </w:p>
        </w:tc>
        <w:tc>
          <w:tcPr>
            <w:tcW w:w="993" w:type="dxa"/>
            <w:tcBorders>
              <w:top w:val="nil"/>
              <w:left w:val="nil"/>
              <w:bottom w:val="single" w:sz="4" w:space="0" w:color="auto"/>
              <w:right w:val="single" w:sz="4" w:space="0" w:color="auto"/>
            </w:tcBorders>
            <w:shd w:val="clear" w:color="auto" w:fill="auto"/>
            <w:vAlign w:val="center"/>
            <w:hideMark/>
          </w:tcPr>
          <w:p w14:paraId="1D91AFCC"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911DFC6" w14:textId="77777777" w:rsidR="0048645E" w:rsidRPr="00585435" w:rsidRDefault="0048645E" w:rsidP="006F45A6">
            <w:r w:rsidRPr="00585435">
              <w:t>Успенская</w:t>
            </w:r>
          </w:p>
        </w:tc>
        <w:tc>
          <w:tcPr>
            <w:tcW w:w="3260" w:type="dxa"/>
            <w:tcBorders>
              <w:top w:val="nil"/>
              <w:left w:val="nil"/>
              <w:bottom w:val="single" w:sz="4" w:space="0" w:color="auto"/>
              <w:right w:val="single" w:sz="4" w:space="0" w:color="auto"/>
            </w:tcBorders>
            <w:shd w:val="clear" w:color="auto" w:fill="auto"/>
            <w:noWrap/>
            <w:vAlign w:val="center"/>
            <w:hideMark/>
          </w:tcPr>
          <w:p w14:paraId="3DC2B7C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72100E4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0179BC" w14:textId="77777777" w:rsidR="0048645E" w:rsidRPr="00585435" w:rsidRDefault="0048645E" w:rsidP="006F45A6">
            <w:pPr>
              <w:jc w:val="center"/>
            </w:pPr>
            <w:r w:rsidRPr="00585435">
              <w:t>303,00</w:t>
            </w:r>
          </w:p>
        </w:tc>
      </w:tr>
      <w:tr w:rsidR="0048645E" w:rsidRPr="00585435" w14:paraId="054D575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DB171E" w14:textId="77777777" w:rsidR="0048645E" w:rsidRPr="00585435" w:rsidRDefault="0048645E" w:rsidP="006F45A6">
            <w:pPr>
              <w:jc w:val="center"/>
            </w:pPr>
            <w:r w:rsidRPr="00585435">
              <w:t>1605</w:t>
            </w:r>
          </w:p>
        </w:tc>
        <w:tc>
          <w:tcPr>
            <w:tcW w:w="993" w:type="dxa"/>
            <w:tcBorders>
              <w:top w:val="nil"/>
              <w:left w:val="nil"/>
              <w:bottom w:val="single" w:sz="4" w:space="0" w:color="auto"/>
              <w:right w:val="single" w:sz="4" w:space="0" w:color="auto"/>
            </w:tcBorders>
            <w:shd w:val="clear" w:color="auto" w:fill="auto"/>
            <w:vAlign w:val="center"/>
            <w:hideMark/>
          </w:tcPr>
          <w:p w14:paraId="1E128030"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6CC844F" w14:textId="77777777" w:rsidR="0048645E" w:rsidRPr="00585435" w:rsidRDefault="0048645E" w:rsidP="006F45A6">
            <w:r w:rsidRPr="00585435">
              <w:t xml:space="preserve">Устиновича </w:t>
            </w:r>
          </w:p>
        </w:tc>
        <w:tc>
          <w:tcPr>
            <w:tcW w:w="3260" w:type="dxa"/>
            <w:tcBorders>
              <w:top w:val="nil"/>
              <w:left w:val="nil"/>
              <w:bottom w:val="single" w:sz="4" w:space="0" w:color="auto"/>
              <w:right w:val="single" w:sz="4" w:space="0" w:color="auto"/>
            </w:tcBorders>
            <w:shd w:val="clear" w:color="auto" w:fill="auto"/>
            <w:noWrap/>
            <w:vAlign w:val="center"/>
            <w:hideMark/>
          </w:tcPr>
          <w:p w14:paraId="2EFCA07E" w14:textId="77777777" w:rsidR="0048645E" w:rsidRPr="00585435" w:rsidRDefault="0048645E" w:rsidP="006F45A6">
            <w:pPr>
              <w:jc w:val="center"/>
            </w:pPr>
            <w:r w:rsidRPr="00585435">
              <w:t>от нежилого здания № 1 по ул. Устиновича до ул. Терешковой</w:t>
            </w:r>
          </w:p>
        </w:tc>
        <w:tc>
          <w:tcPr>
            <w:tcW w:w="1843" w:type="dxa"/>
            <w:tcBorders>
              <w:top w:val="nil"/>
              <w:left w:val="nil"/>
              <w:bottom w:val="single" w:sz="4" w:space="0" w:color="auto"/>
              <w:right w:val="single" w:sz="4" w:space="0" w:color="auto"/>
            </w:tcBorders>
            <w:shd w:val="clear" w:color="auto" w:fill="auto"/>
            <w:noWrap/>
            <w:vAlign w:val="center"/>
            <w:hideMark/>
          </w:tcPr>
          <w:p w14:paraId="2CA5DAC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1C74920" w14:textId="77777777" w:rsidR="0048645E" w:rsidRPr="00585435" w:rsidRDefault="0048645E" w:rsidP="006F45A6">
            <w:pPr>
              <w:jc w:val="center"/>
            </w:pPr>
            <w:r w:rsidRPr="00585435">
              <w:t>362,65</w:t>
            </w:r>
          </w:p>
        </w:tc>
      </w:tr>
      <w:tr w:rsidR="0048645E" w:rsidRPr="00585435" w14:paraId="69B7235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1CBB97" w14:textId="77777777" w:rsidR="0048645E" w:rsidRPr="00585435" w:rsidRDefault="0048645E" w:rsidP="006F45A6">
            <w:pPr>
              <w:jc w:val="center"/>
            </w:pPr>
            <w:r w:rsidRPr="00585435">
              <w:t>1606</w:t>
            </w:r>
          </w:p>
        </w:tc>
        <w:tc>
          <w:tcPr>
            <w:tcW w:w="993" w:type="dxa"/>
            <w:tcBorders>
              <w:top w:val="nil"/>
              <w:left w:val="nil"/>
              <w:bottom w:val="single" w:sz="4" w:space="0" w:color="auto"/>
              <w:right w:val="single" w:sz="4" w:space="0" w:color="auto"/>
            </w:tcBorders>
            <w:shd w:val="clear" w:color="auto" w:fill="auto"/>
            <w:vAlign w:val="center"/>
            <w:hideMark/>
          </w:tcPr>
          <w:p w14:paraId="0055438F"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20D852A" w14:textId="77777777" w:rsidR="0048645E" w:rsidRPr="00585435" w:rsidRDefault="0048645E" w:rsidP="006F45A6">
            <w:r w:rsidRPr="00585435">
              <w:t xml:space="preserve">Устиновича </w:t>
            </w:r>
          </w:p>
        </w:tc>
        <w:tc>
          <w:tcPr>
            <w:tcW w:w="3260" w:type="dxa"/>
            <w:tcBorders>
              <w:top w:val="nil"/>
              <w:left w:val="nil"/>
              <w:bottom w:val="single" w:sz="4" w:space="0" w:color="auto"/>
              <w:right w:val="single" w:sz="4" w:space="0" w:color="auto"/>
            </w:tcBorders>
            <w:shd w:val="clear" w:color="auto" w:fill="auto"/>
            <w:noWrap/>
            <w:vAlign w:val="center"/>
            <w:hideMark/>
          </w:tcPr>
          <w:p w14:paraId="3BBA8048" w14:textId="77777777" w:rsidR="0048645E" w:rsidRPr="00585435" w:rsidRDefault="0048645E" w:rsidP="006F45A6">
            <w:pPr>
              <w:jc w:val="center"/>
            </w:pPr>
            <w:r w:rsidRPr="00585435">
              <w:t>от ул. Терешковой до ул.Николаева</w:t>
            </w:r>
          </w:p>
        </w:tc>
        <w:tc>
          <w:tcPr>
            <w:tcW w:w="1843" w:type="dxa"/>
            <w:tcBorders>
              <w:top w:val="nil"/>
              <w:left w:val="nil"/>
              <w:bottom w:val="single" w:sz="4" w:space="0" w:color="auto"/>
              <w:right w:val="single" w:sz="4" w:space="0" w:color="auto"/>
            </w:tcBorders>
            <w:shd w:val="clear" w:color="auto" w:fill="auto"/>
            <w:noWrap/>
            <w:vAlign w:val="center"/>
            <w:hideMark/>
          </w:tcPr>
          <w:p w14:paraId="7CD8268A"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B4B7AEA" w14:textId="77777777" w:rsidR="0048645E" w:rsidRPr="00585435" w:rsidRDefault="0048645E" w:rsidP="006F45A6">
            <w:pPr>
              <w:jc w:val="center"/>
            </w:pPr>
            <w:r w:rsidRPr="00585435">
              <w:t>133,00</w:t>
            </w:r>
          </w:p>
        </w:tc>
      </w:tr>
      <w:tr w:rsidR="0048645E" w:rsidRPr="00585435" w14:paraId="7CB3E23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D4CE7A" w14:textId="77777777" w:rsidR="0048645E" w:rsidRPr="00585435" w:rsidRDefault="0048645E" w:rsidP="006F45A6">
            <w:pPr>
              <w:jc w:val="center"/>
            </w:pPr>
            <w:r w:rsidRPr="00585435">
              <w:t>1607</w:t>
            </w:r>
          </w:p>
        </w:tc>
        <w:tc>
          <w:tcPr>
            <w:tcW w:w="993" w:type="dxa"/>
            <w:tcBorders>
              <w:top w:val="nil"/>
              <w:left w:val="nil"/>
              <w:bottom w:val="single" w:sz="4" w:space="0" w:color="auto"/>
              <w:right w:val="single" w:sz="4" w:space="0" w:color="auto"/>
            </w:tcBorders>
            <w:shd w:val="clear" w:color="auto" w:fill="auto"/>
            <w:vAlign w:val="center"/>
            <w:hideMark/>
          </w:tcPr>
          <w:p w14:paraId="4C01E56D"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FCB6EE5" w14:textId="77777777" w:rsidR="0048645E" w:rsidRPr="00585435" w:rsidRDefault="0048645E" w:rsidP="006F45A6">
            <w:r w:rsidRPr="00585435">
              <w:t xml:space="preserve">Устиновича </w:t>
            </w:r>
          </w:p>
        </w:tc>
        <w:tc>
          <w:tcPr>
            <w:tcW w:w="3260" w:type="dxa"/>
            <w:tcBorders>
              <w:top w:val="nil"/>
              <w:left w:val="nil"/>
              <w:bottom w:val="single" w:sz="4" w:space="0" w:color="auto"/>
              <w:right w:val="single" w:sz="4" w:space="0" w:color="auto"/>
            </w:tcBorders>
            <w:shd w:val="clear" w:color="auto" w:fill="auto"/>
            <w:noWrap/>
            <w:vAlign w:val="center"/>
            <w:hideMark/>
          </w:tcPr>
          <w:p w14:paraId="3A6A4166" w14:textId="77777777" w:rsidR="0048645E" w:rsidRPr="00585435" w:rsidRDefault="0048645E" w:rsidP="006F45A6">
            <w:pPr>
              <w:jc w:val="center"/>
            </w:pPr>
            <w:r w:rsidRPr="00585435">
              <w:t>от ул.Тельмана до ж.д.Устиновича, 14</w:t>
            </w:r>
          </w:p>
        </w:tc>
        <w:tc>
          <w:tcPr>
            <w:tcW w:w="1843" w:type="dxa"/>
            <w:tcBorders>
              <w:top w:val="nil"/>
              <w:left w:val="nil"/>
              <w:bottom w:val="single" w:sz="4" w:space="0" w:color="auto"/>
              <w:right w:val="single" w:sz="4" w:space="0" w:color="auto"/>
            </w:tcBorders>
            <w:shd w:val="clear" w:color="auto" w:fill="auto"/>
            <w:noWrap/>
            <w:vAlign w:val="center"/>
            <w:hideMark/>
          </w:tcPr>
          <w:p w14:paraId="195BC9C9"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158F4CA" w14:textId="77777777" w:rsidR="0048645E" w:rsidRPr="00585435" w:rsidRDefault="0048645E" w:rsidP="006F45A6">
            <w:pPr>
              <w:jc w:val="center"/>
            </w:pPr>
            <w:r w:rsidRPr="00585435">
              <w:t>600,00</w:t>
            </w:r>
          </w:p>
        </w:tc>
      </w:tr>
      <w:tr w:rsidR="0048645E" w:rsidRPr="00585435" w14:paraId="7242714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FB3DEA" w14:textId="77777777" w:rsidR="0048645E" w:rsidRPr="00585435" w:rsidRDefault="0048645E" w:rsidP="006F45A6">
            <w:pPr>
              <w:jc w:val="center"/>
            </w:pPr>
            <w:r w:rsidRPr="00585435">
              <w:t>1608</w:t>
            </w:r>
          </w:p>
        </w:tc>
        <w:tc>
          <w:tcPr>
            <w:tcW w:w="993" w:type="dxa"/>
            <w:tcBorders>
              <w:top w:val="nil"/>
              <w:left w:val="nil"/>
              <w:bottom w:val="single" w:sz="4" w:space="0" w:color="auto"/>
              <w:right w:val="single" w:sz="4" w:space="0" w:color="auto"/>
            </w:tcBorders>
            <w:shd w:val="clear" w:color="auto" w:fill="auto"/>
            <w:vAlign w:val="center"/>
            <w:hideMark/>
          </w:tcPr>
          <w:p w14:paraId="10830850"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DE2916C" w14:textId="77777777" w:rsidR="0048645E" w:rsidRPr="00585435" w:rsidRDefault="0048645E" w:rsidP="006F45A6">
            <w:r w:rsidRPr="00585435">
              <w:t xml:space="preserve">Устиновича </w:t>
            </w:r>
          </w:p>
        </w:tc>
        <w:tc>
          <w:tcPr>
            <w:tcW w:w="3260" w:type="dxa"/>
            <w:tcBorders>
              <w:top w:val="nil"/>
              <w:left w:val="nil"/>
              <w:bottom w:val="single" w:sz="4" w:space="0" w:color="auto"/>
              <w:right w:val="single" w:sz="4" w:space="0" w:color="auto"/>
            </w:tcBorders>
            <w:shd w:val="clear" w:color="auto" w:fill="auto"/>
            <w:noWrap/>
            <w:vAlign w:val="center"/>
            <w:hideMark/>
          </w:tcPr>
          <w:p w14:paraId="47F1A417" w14:textId="77777777" w:rsidR="0048645E" w:rsidRPr="00585435" w:rsidRDefault="0048645E" w:rsidP="006F45A6">
            <w:pPr>
              <w:jc w:val="center"/>
            </w:pPr>
            <w:r w:rsidRPr="00585435">
              <w:t>от ул. Устиновича, 9 до ул. Тельмана</w:t>
            </w:r>
          </w:p>
        </w:tc>
        <w:tc>
          <w:tcPr>
            <w:tcW w:w="1843" w:type="dxa"/>
            <w:tcBorders>
              <w:top w:val="nil"/>
              <w:left w:val="nil"/>
              <w:bottom w:val="single" w:sz="4" w:space="0" w:color="auto"/>
              <w:right w:val="single" w:sz="4" w:space="0" w:color="auto"/>
            </w:tcBorders>
            <w:shd w:val="clear" w:color="auto" w:fill="auto"/>
            <w:noWrap/>
            <w:vAlign w:val="center"/>
            <w:hideMark/>
          </w:tcPr>
          <w:p w14:paraId="1C30E79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B324309" w14:textId="77777777" w:rsidR="0048645E" w:rsidRPr="00585435" w:rsidRDefault="0048645E" w:rsidP="006F45A6">
            <w:pPr>
              <w:jc w:val="center"/>
            </w:pPr>
            <w:r w:rsidRPr="00585435">
              <w:t>145,00</w:t>
            </w:r>
          </w:p>
        </w:tc>
      </w:tr>
      <w:tr w:rsidR="0048645E" w:rsidRPr="00585435" w14:paraId="6A565E1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01B0A6" w14:textId="77777777" w:rsidR="0048645E" w:rsidRPr="00585435" w:rsidRDefault="0048645E" w:rsidP="006F45A6">
            <w:pPr>
              <w:jc w:val="center"/>
            </w:pPr>
            <w:r w:rsidRPr="00585435">
              <w:t>1609</w:t>
            </w:r>
          </w:p>
        </w:tc>
        <w:tc>
          <w:tcPr>
            <w:tcW w:w="993" w:type="dxa"/>
            <w:tcBorders>
              <w:top w:val="nil"/>
              <w:left w:val="nil"/>
              <w:bottom w:val="single" w:sz="4" w:space="0" w:color="auto"/>
              <w:right w:val="single" w:sz="4" w:space="0" w:color="auto"/>
            </w:tcBorders>
            <w:shd w:val="clear" w:color="auto" w:fill="auto"/>
            <w:vAlign w:val="center"/>
            <w:hideMark/>
          </w:tcPr>
          <w:p w14:paraId="2DE2BF20"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ECAFAF9" w14:textId="77777777" w:rsidR="0048645E" w:rsidRPr="00585435" w:rsidRDefault="0048645E" w:rsidP="006F45A6">
            <w:r w:rsidRPr="00585435">
              <w:t xml:space="preserve">Устиновича </w:t>
            </w:r>
          </w:p>
        </w:tc>
        <w:tc>
          <w:tcPr>
            <w:tcW w:w="3260" w:type="dxa"/>
            <w:tcBorders>
              <w:top w:val="nil"/>
              <w:left w:val="nil"/>
              <w:bottom w:val="single" w:sz="4" w:space="0" w:color="auto"/>
              <w:right w:val="single" w:sz="4" w:space="0" w:color="auto"/>
            </w:tcBorders>
            <w:shd w:val="clear" w:color="auto" w:fill="auto"/>
            <w:vAlign w:val="center"/>
            <w:hideMark/>
          </w:tcPr>
          <w:p w14:paraId="7C0B262D" w14:textId="77777777" w:rsidR="0048645E" w:rsidRPr="00585435" w:rsidRDefault="0048645E" w:rsidP="006F45A6">
            <w:pPr>
              <w:jc w:val="center"/>
            </w:pPr>
            <w:r w:rsidRPr="00585435">
              <w:t>от жилого здания № 22 по ул. Устиновича до жилого здания № 9 по ул. Николаева</w:t>
            </w:r>
          </w:p>
        </w:tc>
        <w:tc>
          <w:tcPr>
            <w:tcW w:w="1843" w:type="dxa"/>
            <w:tcBorders>
              <w:top w:val="nil"/>
              <w:left w:val="nil"/>
              <w:bottom w:val="single" w:sz="4" w:space="0" w:color="auto"/>
              <w:right w:val="single" w:sz="4" w:space="0" w:color="auto"/>
            </w:tcBorders>
            <w:shd w:val="clear" w:color="auto" w:fill="auto"/>
            <w:noWrap/>
            <w:vAlign w:val="center"/>
            <w:hideMark/>
          </w:tcPr>
          <w:p w14:paraId="52C4992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B33B93E" w14:textId="77777777" w:rsidR="0048645E" w:rsidRPr="00585435" w:rsidRDefault="0048645E" w:rsidP="006F45A6">
            <w:pPr>
              <w:jc w:val="center"/>
            </w:pPr>
            <w:r w:rsidRPr="00585435">
              <w:t>401,00</w:t>
            </w:r>
          </w:p>
        </w:tc>
      </w:tr>
      <w:tr w:rsidR="0048645E" w:rsidRPr="00585435" w14:paraId="44F4C33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642E50" w14:textId="77777777" w:rsidR="0048645E" w:rsidRPr="00585435" w:rsidRDefault="0048645E" w:rsidP="006F45A6">
            <w:pPr>
              <w:jc w:val="center"/>
            </w:pPr>
            <w:r w:rsidRPr="00585435">
              <w:t>1610</w:t>
            </w:r>
          </w:p>
        </w:tc>
        <w:tc>
          <w:tcPr>
            <w:tcW w:w="993" w:type="dxa"/>
            <w:tcBorders>
              <w:top w:val="nil"/>
              <w:left w:val="nil"/>
              <w:bottom w:val="single" w:sz="4" w:space="0" w:color="auto"/>
              <w:right w:val="single" w:sz="4" w:space="0" w:color="auto"/>
            </w:tcBorders>
            <w:shd w:val="clear" w:color="auto" w:fill="auto"/>
            <w:vAlign w:val="center"/>
            <w:hideMark/>
          </w:tcPr>
          <w:p w14:paraId="34516F02"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31C5F31" w14:textId="77777777" w:rsidR="0048645E" w:rsidRPr="00585435" w:rsidRDefault="0048645E" w:rsidP="006F45A6">
            <w:r w:rsidRPr="00585435">
              <w:t xml:space="preserve">Устиновича </w:t>
            </w:r>
          </w:p>
        </w:tc>
        <w:tc>
          <w:tcPr>
            <w:tcW w:w="3260" w:type="dxa"/>
            <w:tcBorders>
              <w:top w:val="nil"/>
              <w:left w:val="nil"/>
              <w:bottom w:val="single" w:sz="4" w:space="0" w:color="auto"/>
              <w:right w:val="single" w:sz="4" w:space="0" w:color="auto"/>
            </w:tcBorders>
            <w:shd w:val="clear" w:color="auto" w:fill="auto"/>
            <w:vAlign w:val="center"/>
            <w:hideMark/>
          </w:tcPr>
          <w:p w14:paraId="627CAEDE" w14:textId="77777777" w:rsidR="0048645E" w:rsidRPr="00585435" w:rsidRDefault="0048645E" w:rsidP="006F45A6">
            <w:pPr>
              <w:jc w:val="center"/>
            </w:pPr>
            <w:r w:rsidRPr="00585435">
              <w:t>проезды к дому № 3а по ул. Устиновича</w:t>
            </w:r>
          </w:p>
        </w:tc>
        <w:tc>
          <w:tcPr>
            <w:tcW w:w="1843" w:type="dxa"/>
            <w:tcBorders>
              <w:top w:val="nil"/>
              <w:left w:val="nil"/>
              <w:bottom w:val="single" w:sz="4" w:space="0" w:color="auto"/>
              <w:right w:val="single" w:sz="4" w:space="0" w:color="auto"/>
            </w:tcBorders>
            <w:shd w:val="clear" w:color="auto" w:fill="auto"/>
            <w:noWrap/>
            <w:vAlign w:val="center"/>
            <w:hideMark/>
          </w:tcPr>
          <w:p w14:paraId="644D7335"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A499C10" w14:textId="77777777" w:rsidR="0048645E" w:rsidRPr="00585435" w:rsidRDefault="0048645E" w:rsidP="006F45A6">
            <w:pPr>
              <w:jc w:val="center"/>
            </w:pPr>
            <w:r w:rsidRPr="00585435">
              <w:t>310,00</w:t>
            </w:r>
          </w:p>
        </w:tc>
      </w:tr>
      <w:tr w:rsidR="0048645E" w:rsidRPr="00585435" w14:paraId="5AD2FFD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F0FD2C" w14:textId="77777777" w:rsidR="0048645E" w:rsidRPr="00585435" w:rsidRDefault="0048645E" w:rsidP="006F45A6">
            <w:pPr>
              <w:jc w:val="center"/>
            </w:pPr>
            <w:r w:rsidRPr="00585435">
              <w:t>1611</w:t>
            </w:r>
          </w:p>
        </w:tc>
        <w:tc>
          <w:tcPr>
            <w:tcW w:w="993" w:type="dxa"/>
            <w:tcBorders>
              <w:top w:val="nil"/>
              <w:left w:val="nil"/>
              <w:bottom w:val="single" w:sz="4" w:space="0" w:color="auto"/>
              <w:right w:val="single" w:sz="4" w:space="0" w:color="auto"/>
            </w:tcBorders>
            <w:shd w:val="clear" w:color="auto" w:fill="auto"/>
            <w:vAlign w:val="center"/>
            <w:hideMark/>
          </w:tcPr>
          <w:p w14:paraId="442D8109"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0BC2072" w14:textId="77777777" w:rsidR="0048645E" w:rsidRPr="00585435" w:rsidRDefault="0048645E" w:rsidP="006F45A6">
            <w:r w:rsidRPr="00585435">
              <w:t>Утренняя</w:t>
            </w:r>
          </w:p>
        </w:tc>
        <w:tc>
          <w:tcPr>
            <w:tcW w:w="3260" w:type="dxa"/>
            <w:tcBorders>
              <w:top w:val="nil"/>
              <w:left w:val="nil"/>
              <w:bottom w:val="single" w:sz="4" w:space="0" w:color="auto"/>
              <w:right w:val="single" w:sz="4" w:space="0" w:color="auto"/>
            </w:tcBorders>
            <w:shd w:val="clear" w:color="auto" w:fill="auto"/>
            <w:noWrap/>
            <w:vAlign w:val="center"/>
            <w:hideMark/>
          </w:tcPr>
          <w:p w14:paraId="6C3577A6" w14:textId="77777777" w:rsidR="0048645E" w:rsidRPr="00585435" w:rsidRDefault="0048645E" w:rsidP="006F45A6">
            <w:pPr>
              <w:jc w:val="center"/>
            </w:pPr>
            <w:r w:rsidRPr="00585435">
              <w:t>от ул. Просторной до ул. Южной</w:t>
            </w:r>
          </w:p>
        </w:tc>
        <w:tc>
          <w:tcPr>
            <w:tcW w:w="1843" w:type="dxa"/>
            <w:tcBorders>
              <w:top w:val="nil"/>
              <w:left w:val="nil"/>
              <w:bottom w:val="single" w:sz="4" w:space="0" w:color="auto"/>
              <w:right w:val="single" w:sz="4" w:space="0" w:color="auto"/>
            </w:tcBorders>
            <w:shd w:val="clear" w:color="auto" w:fill="auto"/>
            <w:noWrap/>
            <w:vAlign w:val="center"/>
            <w:hideMark/>
          </w:tcPr>
          <w:p w14:paraId="5A3C0B06"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C7FB86D" w14:textId="77777777" w:rsidR="0048645E" w:rsidRPr="00585435" w:rsidRDefault="0048645E" w:rsidP="006F45A6">
            <w:pPr>
              <w:jc w:val="center"/>
            </w:pPr>
            <w:r w:rsidRPr="00585435">
              <w:t>1240,00</w:t>
            </w:r>
          </w:p>
        </w:tc>
      </w:tr>
      <w:tr w:rsidR="0048645E" w:rsidRPr="00585435" w14:paraId="775C205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AED26B" w14:textId="77777777" w:rsidR="0048645E" w:rsidRPr="00585435" w:rsidRDefault="0048645E" w:rsidP="006F45A6">
            <w:pPr>
              <w:jc w:val="center"/>
            </w:pPr>
            <w:r w:rsidRPr="00585435">
              <w:t>1612</w:t>
            </w:r>
          </w:p>
        </w:tc>
        <w:tc>
          <w:tcPr>
            <w:tcW w:w="993" w:type="dxa"/>
            <w:tcBorders>
              <w:top w:val="nil"/>
              <w:left w:val="nil"/>
              <w:bottom w:val="single" w:sz="4" w:space="0" w:color="auto"/>
              <w:right w:val="single" w:sz="4" w:space="0" w:color="auto"/>
            </w:tcBorders>
            <w:shd w:val="clear" w:color="auto" w:fill="auto"/>
            <w:vAlign w:val="center"/>
            <w:hideMark/>
          </w:tcPr>
          <w:p w14:paraId="2CCB4CDB"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0E503C50" w14:textId="77777777" w:rsidR="0048645E" w:rsidRPr="00585435" w:rsidRDefault="0048645E" w:rsidP="006F45A6">
            <w:r w:rsidRPr="00585435">
              <w:t>Ухоженный</w:t>
            </w:r>
          </w:p>
        </w:tc>
        <w:tc>
          <w:tcPr>
            <w:tcW w:w="3260" w:type="dxa"/>
            <w:tcBorders>
              <w:top w:val="nil"/>
              <w:left w:val="nil"/>
              <w:bottom w:val="single" w:sz="4" w:space="0" w:color="auto"/>
              <w:right w:val="single" w:sz="4" w:space="0" w:color="auto"/>
            </w:tcBorders>
            <w:shd w:val="clear" w:color="auto" w:fill="auto"/>
            <w:noWrap/>
            <w:vAlign w:val="center"/>
            <w:hideMark/>
          </w:tcPr>
          <w:p w14:paraId="372678DE" w14:textId="77777777" w:rsidR="0048645E" w:rsidRPr="00585435" w:rsidRDefault="0048645E" w:rsidP="006F45A6">
            <w:pPr>
              <w:jc w:val="center"/>
            </w:pPr>
            <w:r w:rsidRPr="00585435">
              <w:t>от ул. Утренняя до ул. Вечерняя</w:t>
            </w:r>
          </w:p>
        </w:tc>
        <w:tc>
          <w:tcPr>
            <w:tcW w:w="1843" w:type="dxa"/>
            <w:tcBorders>
              <w:top w:val="nil"/>
              <w:left w:val="nil"/>
              <w:bottom w:val="single" w:sz="4" w:space="0" w:color="auto"/>
              <w:right w:val="single" w:sz="4" w:space="0" w:color="auto"/>
            </w:tcBorders>
            <w:shd w:val="clear" w:color="auto" w:fill="auto"/>
            <w:noWrap/>
            <w:vAlign w:val="center"/>
            <w:hideMark/>
          </w:tcPr>
          <w:p w14:paraId="59F7B224"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E79F296" w14:textId="77777777" w:rsidR="0048645E" w:rsidRPr="00585435" w:rsidRDefault="0048645E" w:rsidP="006F45A6">
            <w:pPr>
              <w:jc w:val="center"/>
            </w:pPr>
            <w:r w:rsidRPr="00585435">
              <w:t>274,00</w:t>
            </w:r>
          </w:p>
        </w:tc>
      </w:tr>
      <w:tr w:rsidR="0048645E" w:rsidRPr="00585435" w14:paraId="19D243D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524848" w14:textId="77777777" w:rsidR="0048645E" w:rsidRPr="00585435" w:rsidRDefault="0048645E" w:rsidP="006F45A6">
            <w:pPr>
              <w:jc w:val="center"/>
            </w:pPr>
            <w:r w:rsidRPr="00585435">
              <w:t>1613</w:t>
            </w:r>
          </w:p>
        </w:tc>
        <w:tc>
          <w:tcPr>
            <w:tcW w:w="993" w:type="dxa"/>
            <w:tcBorders>
              <w:top w:val="nil"/>
              <w:left w:val="nil"/>
              <w:bottom w:val="single" w:sz="4" w:space="0" w:color="auto"/>
              <w:right w:val="single" w:sz="4" w:space="0" w:color="auto"/>
            </w:tcBorders>
            <w:shd w:val="clear" w:color="auto" w:fill="auto"/>
            <w:vAlign w:val="center"/>
            <w:hideMark/>
          </w:tcPr>
          <w:p w14:paraId="03ABCA80"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08449E4" w14:textId="77777777" w:rsidR="0048645E" w:rsidRPr="00585435" w:rsidRDefault="0048645E" w:rsidP="006F45A6">
            <w:r w:rsidRPr="00585435">
              <w:t xml:space="preserve"> Учумская</w:t>
            </w:r>
          </w:p>
        </w:tc>
        <w:tc>
          <w:tcPr>
            <w:tcW w:w="3260" w:type="dxa"/>
            <w:tcBorders>
              <w:top w:val="nil"/>
              <w:left w:val="nil"/>
              <w:bottom w:val="single" w:sz="4" w:space="0" w:color="auto"/>
              <w:right w:val="single" w:sz="4" w:space="0" w:color="auto"/>
            </w:tcBorders>
            <w:shd w:val="clear" w:color="auto" w:fill="auto"/>
            <w:noWrap/>
            <w:vAlign w:val="center"/>
            <w:hideMark/>
          </w:tcPr>
          <w:p w14:paraId="1E13B547"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751E2B99"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7B7F60" w14:textId="77777777" w:rsidR="0048645E" w:rsidRPr="00585435" w:rsidRDefault="0048645E" w:rsidP="006F45A6">
            <w:pPr>
              <w:jc w:val="center"/>
            </w:pPr>
            <w:r w:rsidRPr="00585435">
              <w:t>234,00</w:t>
            </w:r>
          </w:p>
        </w:tc>
      </w:tr>
      <w:tr w:rsidR="0048645E" w:rsidRPr="00585435" w14:paraId="7B74390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817143" w14:textId="77777777" w:rsidR="0048645E" w:rsidRPr="00585435" w:rsidRDefault="0048645E" w:rsidP="006F45A6">
            <w:pPr>
              <w:jc w:val="center"/>
            </w:pPr>
            <w:r w:rsidRPr="00585435">
              <w:t>1614</w:t>
            </w:r>
          </w:p>
        </w:tc>
        <w:tc>
          <w:tcPr>
            <w:tcW w:w="993" w:type="dxa"/>
            <w:tcBorders>
              <w:top w:val="nil"/>
              <w:left w:val="nil"/>
              <w:bottom w:val="single" w:sz="4" w:space="0" w:color="auto"/>
              <w:right w:val="single" w:sz="4" w:space="0" w:color="auto"/>
            </w:tcBorders>
            <w:shd w:val="clear" w:color="auto" w:fill="auto"/>
            <w:vAlign w:val="center"/>
            <w:hideMark/>
          </w:tcPr>
          <w:p w14:paraId="2AE2EF3B"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5F0086BE" w14:textId="77777777" w:rsidR="0048645E" w:rsidRPr="00585435" w:rsidRDefault="0048645E" w:rsidP="006F45A6">
            <w:r w:rsidRPr="00585435">
              <w:t>Уютный</w:t>
            </w:r>
          </w:p>
        </w:tc>
        <w:tc>
          <w:tcPr>
            <w:tcW w:w="3260" w:type="dxa"/>
            <w:tcBorders>
              <w:top w:val="nil"/>
              <w:left w:val="nil"/>
              <w:bottom w:val="single" w:sz="4" w:space="0" w:color="auto"/>
              <w:right w:val="single" w:sz="4" w:space="0" w:color="auto"/>
            </w:tcBorders>
            <w:shd w:val="clear" w:color="auto" w:fill="auto"/>
            <w:vAlign w:val="center"/>
            <w:hideMark/>
          </w:tcPr>
          <w:p w14:paraId="323E1ED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431BC3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0ED7A8" w14:textId="77777777" w:rsidR="0048645E" w:rsidRPr="00585435" w:rsidRDefault="0048645E" w:rsidP="006F45A6">
            <w:pPr>
              <w:jc w:val="center"/>
            </w:pPr>
            <w:r w:rsidRPr="00585435">
              <w:t>114,00</w:t>
            </w:r>
          </w:p>
        </w:tc>
      </w:tr>
      <w:tr w:rsidR="0048645E" w:rsidRPr="00585435" w14:paraId="59BCC1E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BC71B9" w14:textId="77777777" w:rsidR="0048645E" w:rsidRPr="00585435" w:rsidRDefault="0048645E" w:rsidP="006F45A6">
            <w:pPr>
              <w:jc w:val="center"/>
            </w:pPr>
            <w:r w:rsidRPr="00585435">
              <w:t>1615</w:t>
            </w:r>
          </w:p>
        </w:tc>
        <w:tc>
          <w:tcPr>
            <w:tcW w:w="993" w:type="dxa"/>
            <w:tcBorders>
              <w:top w:val="nil"/>
              <w:left w:val="nil"/>
              <w:bottom w:val="nil"/>
              <w:right w:val="nil"/>
            </w:tcBorders>
            <w:shd w:val="clear" w:color="auto" w:fill="auto"/>
            <w:noWrap/>
            <w:vAlign w:val="center"/>
            <w:hideMark/>
          </w:tcPr>
          <w:p w14:paraId="3C639841" w14:textId="77777777" w:rsidR="0048645E" w:rsidRPr="00585435" w:rsidRDefault="0048645E" w:rsidP="006F45A6">
            <w:pPr>
              <w:jc w:val="center"/>
            </w:pPr>
            <w:r w:rsidRPr="00585435">
              <w:t>улица</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3D4CB7B" w14:textId="77777777" w:rsidR="0048645E" w:rsidRPr="00585435" w:rsidRDefault="0048645E" w:rsidP="006F45A6">
            <w:r w:rsidRPr="00585435">
              <w:t>Уярская</w:t>
            </w:r>
          </w:p>
        </w:tc>
        <w:tc>
          <w:tcPr>
            <w:tcW w:w="3260" w:type="dxa"/>
            <w:tcBorders>
              <w:top w:val="nil"/>
              <w:left w:val="nil"/>
              <w:bottom w:val="single" w:sz="4" w:space="0" w:color="auto"/>
              <w:right w:val="single" w:sz="4" w:space="0" w:color="auto"/>
            </w:tcBorders>
            <w:shd w:val="clear" w:color="auto" w:fill="auto"/>
            <w:vAlign w:val="center"/>
            <w:hideMark/>
          </w:tcPr>
          <w:p w14:paraId="258F0DAB" w14:textId="77777777" w:rsidR="0048645E" w:rsidRPr="00585435" w:rsidRDefault="0048645E" w:rsidP="006F45A6">
            <w:pPr>
              <w:jc w:val="center"/>
            </w:pPr>
            <w:r w:rsidRPr="00585435">
              <w:t>от жилого дома по ул. Уярская № 63 до пересечения с пер. Затонский, 1-й</w:t>
            </w:r>
          </w:p>
        </w:tc>
        <w:tc>
          <w:tcPr>
            <w:tcW w:w="1843" w:type="dxa"/>
            <w:tcBorders>
              <w:top w:val="nil"/>
              <w:left w:val="nil"/>
              <w:bottom w:val="single" w:sz="4" w:space="0" w:color="auto"/>
              <w:right w:val="single" w:sz="4" w:space="0" w:color="auto"/>
            </w:tcBorders>
            <w:shd w:val="clear" w:color="auto" w:fill="auto"/>
            <w:vAlign w:val="center"/>
            <w:hideMark/>
          </w:tcPr>
          <w:p w14:paraId="7C0C26BE"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9374E1E" w14:textId="77777777" w:rsidR="0048645E" w:rsidRPr="00585435" w:rsidRDefault="0048645E" w:rsidP="006F45A6">
            <w:pPr>
              <w:jc w:val="center"/>
            </w:pPr>
            <w:r w:rsidRPr="00585435">
              <w:t>1009,00</w:t>
            </w:r>
          </w:p>
        </w:tc>
      </w:tr>
      <w:tr w:rsidR="0048645E" w:rsidRPr="00585435" w14:paraId="21E4D29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68394D" w14:textId="77777777" w:rsidR="0048645E" w:rsidRPr="00585435" w:rsidRDefault="0048645E" w:rsidP="006F45A6">
            <w:pPr>
              <w:jc w:val="center"/>
            </w:pPr>
            <w:r w:rsidRPr="00585435">
              <w:t>1616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E6B0C25"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BBDEB18" w14:textId="77777777" w:rsidR="0048645E" w:rsidRPr="00585435" w:rsidRDefault="0048645E" w:rsidP="006F45A6">
            <w:r w:rsidRPr="00585435">
              <w:t>Фабричная</w:t>
            </w:r>
          </w:p>
        </w:tc>
        <w:tc>
          <w:tcPr>
            <w:tcW w:w="3260" w:type="dxa"/>
            <w:tcBorders>
              <w:top w:val="nil"/>
              <w:left w:val="nil"/>
              <w:bottom w:val="single" w:sz="4" w:space="0" w:color="auto"/>
              <w:right w:val="single" w:sz="4" w:space="0" w:color="auto"/>
            </w:tcBorders>
            <w:shd w:val="clear" w:color="auto" w:fill="auto"/>
            <w:vAlign w:val="center"/>
            <w:hideMark/>
          </w:tcPr>
          <w:p w14:paraId="5FF0B0BD" w14:textId="77777777" w:rsidR="0048645E" w:rsidRPr="00585435" w:rsidRDefault="0048645E" w:rsidP="006F45A6">
            <w:pPr>
              <w:jc w:val="center"/>
            </w:pPr>
            <w:r w:rsidRPr="00585435">
              <w:t>от жилого дома № 26 до жилого дома № 32 по ул. Фабричная</w:t>
            </w:r>
          </w:p>
        </w:tc>
        <w:tc>
          <w:tcPr>
            <w:tcW w:w="1843" w:type="dxa"/>
            <w:tcBorders>
              <w:top w:val="nil"/>
              <w:left w:val="nil"/>
              <w:bottom w:val="single" w:sz="4" w:space="0" w:color="auto"/>
              <w:right w:val="single" w:sz="4" w:space="0" w:color="auto"/>
            </w:tcBorders>
            <w:shd w:val="clear" w:color="auto" w:fill="auto"/>
            <w:vAlign w:val="center"/>
            <w:hideMark/>
          </w:tcPr>
          <w:p w14:paraId="2FB92544"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CD77D0A" w14:textId="77777777" w:rsidR="0048645E" w:rsidRPr="00585435" w:rsidRDefault="0048645E" w:rsidP="006F45A6">
            <w:pPr>
              <w:jc w:val="center"/>
            </w:pPr>
            <w:r w:rsidRPr="00585435">
              <w:t>91,00</w:t>
            </w:r>
          </w:p>
        </w:tc>
      </w:tr>
      <w:tr w:rsidR="0048645E" w:rsidRPr="00585435" w14:paraId="578B334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6F71F9" w14:textId="77777777" w:rsidR="0048645E" w:rsidRPr="00585435" w:rsidRDefault="0048645E" w:rsidP="006F45A6">
            <w:pPr>
              <w:jc w:val="center"/>
            </w:pPr>
            <w:r w:rsidRPr="00585435">
              <w:t>1617</w:t>
            </w:r>
          </w:p>
        </w:tc>
        <w:tc>
          <w:tcPr>
            <w:tcW w:w="993" w:type="dxa"/>
            <w:tcBorders>
              <w:top w:val="nil"/>
              <w:left w:val="nil"/>
              <w:bottom w:val="single" w:sz="4" w:space="0" w:color="auto"/>
              <w:right w:val="single" w:sz="4" w:space="0" w:color="auto"/>
            </w:tcBorders>
            <w:shd w:val="clear" w:color="auto" w:fill="auto"/>
            <w:vAlign w:val="center"/>
            <w:hideMark/>
          </w:tcPr>
          <w:p w14:paraId="6874411C"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EF2BF57" w14:textId="77777777" w:rsidR="0048645E" w:rsidRPr="00585435" w:rsidRDefault="0048645E" w:rsidP="006F45A6">
            <w:r w:rsidRPr="00585435">
              <w:t>Фабричная</w:t>
            </w:r>
          </w:p>
        </w:tc>
        <w:tc>
          <w:tcPr>
            <w:tcW w:w="3260" w:type="dxa"/>
            <w:tcBorders>
              <w:top w:val="nil"/>
              <w:left w:val="nil"/>
              <w:bottom w:val="single" w:sz="4" w:space="0" w:color="auto"/>
              <w:right w:val="single" w:sz="4" w:space="0" w:color="auto"/>
            </w:tcBorders>
            <w:shd w:val="clear" w:color="auto" w:fill="auto"/>
            <w:vAlign w:val="center"/>
            <w:hideMark/>
          </w:tcPr>
          <w:p w14:paraId="51A34339" w14:textId="77777777" w:rsidR="0048645E" w:rsidRPr="00585435" w:rsidRDefault="0048645E" w:rsidP="006F45A6">
            <w:pPr>
              <w:jc w:val="center"/>
            </w:pPr>
            <w:r w:rsidRPr="00585435">
              <w:t xml:space="preserve"> от жилого дома № 2 до жилого дома № 22 по ул. Фабричная</w:t>
            </w:r>
          </w:p>
        </w:tc>
        <w:tc>
          <w:tcPr>
            <w:tcW w:w="1843" w:type="dxa"/>
            <w:tcBorders>
              <w:top w:val="nil"/>
              <w:left w:val="nil"/>
              <w:bottom w:val="single" w:sz="4" w:space="0" w:color="auto"/>
              <w:right w:val="single" w:sz="4" w:space="0" w:color="auto"/>
            </w:tcBorders>
            <w:shd w:val="clear" w:color="auto" w:fill="auto"/>
            <w:vAlign w:val="center"/>
            <w:hideMark/>
          </w:tcPr>
          <w:p w14:paraId="7F56BAA5"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D433D15" w14:textId="77777777" w:rsidR="0048645E" w:rsidRPr="00585435" w:rsidRDefault="0048645E" w:rsidP="006F45A6">
            <w:pPr>
              <w:jc w:val="center"/>
            </w:pPr>
            <w:r w:rsidRPr="00585435">
              <w:t>274,00</w:t>
            </w:r>
          </w:p>
        </w:tc>
      </w:tr>
      <w:tr w:rsidR="0048645E" w:rsidRPr="00585435" w14:paraId="26A8CC2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3A42A5" w14:textId="77777777" w:rsidR="0048645E" w:rsidRPr="00585435" w:rsidRDefault="0048645E" w:rsidP="006F45A6">
            <w:pPr>
              <w:jc w:val="center"/>
            </w:pPr>
            <w:r w:rsidRPr="00585435">
              <w:t>1618</w:t>
            </w:r>
          </w:p>
        </w:tc>
        <w:tc>
          <w:tcPr>
            <w:tcW w:w="993" w:type="dxa"/>
            <w:tcBorders>
              <w:top w:val="nil"/>
              <w:left w:val="nil"/>
              <w:bottom w:val="single" w:sz="4" w:space="0" w:color="auto"/>
              <w:right w:val="single" w:sz="4" w:space="0" w:color="auto"/>
            </w:tcBorders>
            <w:shd w:val="clear" w:color="auto" w:fill="auto"/>
            <w:vAlign w:val="center"/>
            <w:hideMark/>
          </w:tcPr>
          <w:p w14:paraId="601B7B59"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957E325" w14:textId="77777777" w:rsidR="0048645E" w:rsidRPr="00585435" w:rsidRDefault="0048645E" w:rsidP="006F45A6">
            <w:r w:rsidRPr="00585435">
              <w:t>Ферганская</w:t>
            </w:r>
          </w:p>
        </w:tc>
        <w:tc>
          <w:tcPr>
            <w:tcW w:w="3260" w:type="dxa"/>
            <w:tcBorders>
              <w:top w:val="nil"/>
              <w:left w:val="nil"/>
              <w:bottom w:val="single" w:sz="4" w:space="0" w:color="auto"/>
              <w:right w:val="single" w:sz="4" w:space="0" w:color="auto"/>
            </w:tcBorders>
            <w:shd w:val="clear" w:color="auto" w:fill="auto"/>
            <w:vAlign w:val="center"/>
            <w:hideMark/>
          </w:tcPr>
          <w:p w14:paraId="5BB1C5CD" w14:textId="77777777" w:rsidR="0048645E" w:rsidRPr="00585435" w:rsidRDefault="0048645E" w:rsidP="006F45A6">
            <w:pPr>
              <w:jc w:val="center"/>
            </w:pPr>
            <w:r w:rsidRPr="00585435">
              <w:t>от пересечения с ул. Тельмана до пересечения с пр-кт Ульяновский</w:t>
            </w:r>
          </w:p>
        </w:tc>
        <w:tc>
          <w:tcPr>
            <w:tcW w:w="1843" w:type="dxa"/>
            <w:tcBorders>
              <w:top w:val="nil"/>
              <w:left w:val="nil"/>
              <w:bottom w:val="single" w:sz="4" w:space="0" w:color="auto"/>
              <w:right w:val="single" w:sz="4" w:space="0" w:color="auto"/>
            </w:tcBorders>
            <w:shd w:val="clear" w:color="auto" w:fill="auto"/>
            <w:vAlign w:val="center"/>
            <w:hideMark/>
          </w:tcPr>
          <w:p w14:paraId="4DFE2EA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B4F9235" w14:textId="77777777" w:rsidR="0048645E" w:rsidRPr="00585435" w:rsidRDefault="0048645E" w:rsidP="006F45A6">
            <w:pPr>
              <w:jc w:val="center"/>
            </w:pPr>
            <w:r w:rsidRPr="00585435">
              <w:t>522,00</w:t>
            </w:r>
          </w:p>
        </w:tc>
      </w:tr>
      <w:tr w:rsidR="0048645E" w:rsidRPr="00585435" w14:paraId="1F458E7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ADBAC8" w14:textId="77777777" w:rsidR="0048645E" w:rsidRPr="00585435" w:rsidRDefault="0048645E" w:rsidP="006F45A6">
            <w:pPr>
              <w:jc w:val="center"/>
            </w:pPr>
            <w:r w:rsidRPr="00585435">
              <w:t>1619</w:t>
            </w:r>
          </w:p>
        </w:tc>
        <w:tc>
          <w:tcPr>
            <w:tcW w:w="993" w:type="dxa"/>
            <w:tcBorders>
              <w:top w:val="nil"/>
              <w:left w:val="nil"/>
              <w:bottom w:val="single" w:sz="4" w:space="0" w:color="auto"/>
              <w:right w:val="single" w:sz="4" w:space="0" w:color="auto"/>
            </w:tcBorders>
            <w:shd w:val="clear" w:color="auto" w:fill="auto"/>
            <w:vAlign w:val="center"/>
            <w:hideMark/>
          </w:tcPr>
          <w:p w14:paraId="07E35BBB"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842DCF1" w14:textId="77777777" w:rsidR="0048645E" w:rsidRPr="00585435" w:rsidRDefault="0048645E" w:rsidP="006F45A6">
            <w:r w:rsidRPr="00585435">
              <w:t>Ферганская</w:t>
            </w:r>
          </w:p>
        </w:tc>
        <w:tc>
          <w:tcPr>
            <w:tcW w:w="3260" w:type="dxa"/>
            <w:tcBorders>
              <w:top w:val="nil"/>
              <w:left w:val="nil"/>
              <w:bottom w:val="single" w:sz="4" w:space="0" w:color="auto"/>
              <w:right w:val="single" w:sz="4" w:space="0" w:color="auto"/>
            </w:tcBorders>
            <w:shd w:val="clear" w:color="auto" w:fill="auto"/>
            <w:vAlign w:val="center"/>
            <w:hideMark/>
          </w:tcPr>
          <w:p w14:paraId="7822D261" w14:textId="77777777" w:rsidR="0048645E" w:rsidRPr="00585435" w:rsidRDefault="0048645E" w:rsidP="006F45A6">
            <w:pPr>
              <w:jc w:val="center"/>
            </w:pPr>
            <w:r w:rsidRPr="00585435">
              <w:t xml:space="preserve">от дома № 4 по ул. </w:t>
            </w:r>
            <w:proofErr w:type="gramStart"/>
            <w:r w:rsidRPr="00585435">
              <w:t>Ферганской</w:t>
            </w:r>
            <w:proofErr w:type="gramEnd"/>
            <w:r w:rsidRPr="00585435">
              <w:t xml:space="preserve">  вдоль дома № 4а</w:t>
            </w:r>
          </w:p>
        </w:tc>
        <w:tc>
          <w:tcPr>
            <w:tcW w:w="1843" w:type="dxa"/>
            <w:tcBorders>
              <w:top w:val="nil"/>
              <w:left w:val="nil"/>
              <w:bottom w:val="single" w:sz="4" w:space="0" w:color="auto"/>
              <w:right w:val="single" w:sz="4" w:space="0" w:color="auto"/>
            </w:tcBorders>
            <w:shd w:val="clear" w:color="auto" w:fill="auto"/>
            <w:vAlign w:val="center"/>
            <w:hideMark/>
          </w:tcPr>
          <w:p w14:paraId="6AEDC25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E460549" w14:textId="77777777" w:rsidR="0048645E" w:rsidRPr="00585435" w:rsidRDefault="0048645E" w:rsidP="006F45A6">
            <w:pPr>
              <w:jc w:val="center"/>
            </w:pPr>
            <w:r w:rsidRPr="00585435">
              <w:t>130,00</w:t>
            </w:r>
          </w:p>
        </w:tc>
      </w:tr>
      <w:tr w:rsidR="0048645E" w:rsidRPr="00585435" w14:paraId="4F586AF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778056" w14:textId="77777777" w:rsidR="0048645E" w:rsidRPr="00585435" w:rsidRDefault="0048645E" w:rsidP="006F45A6">
            <w:pPr>
              <w:jc w:val="center"/>
            </w:pPr>
            <w:r w:rsidRPr="00585435">
              <w:t>1620</w:t>
            </w:r>
          </w:p>
        </w:tc>
        <w:tc>
          <w:tcPr>
            <w:tcW w:w="993" w:type="dxa"/>
            <w:tcBorders>
              <w:top w:val="nil"/>
              <w:left w:val="nil"/>
              <w:bottom w:val="single" w:sz="4" w:space="0" w:color="auto"/>
              <w:right w:val="single" w:sz="4" w:space="0" w:color="auto"/>
            </w:tcBorders>
            <w:shd w:val="clear" w:color="auto" w:fill="auto"/>
            <w:vAlign w:val="center"/>
            <w:hideMark/>
          </w:tcPr>
          <w:p w14:paraId="65834EEA"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9774185" w14:textId="77777777" w:rsidR="0048645E" w:rsidRPr="00585435" w:rsidRDefault="0048645E" w:rsidP="006F45A6">
            <w:r w:rsidRPr="00585435">
              <w:t>Ферганская</w:t>
            </w:r>
          </w:p>
        </w:tc>
        <w:tc>
          <w:tcPr>
            <w:tcW w:w="3260" w:type="dxa"/>
            <w:tcBorders>
              <w:top w:val="nil"/>
              <w:left w:val="nil"/>
              <w:bottom w:val="single" w:sz="4" w:space="0" w:color="auto"/>
              <w:right w:val="single" w:sz="4" w:space="0" w:color="auto"/>
            </w:tcBorders>
            <w:shd w:val="clear" w:color="auto" w:fill="auto"/>
            <w:noWrap/>
            <w:vAlign w:val="center"/>
            <w:hideMark/>
          </w:tcPr>
          <w:p w14:paraId="6F197556" w14:textId="77777777" w:rsidR="0048645E" w:rsidRPr="00585435" w:rsidRDefault="0048645E" w:rsidP="006F45A6">
            <w:pPr>
              <w:jc w:val="center"/>
            </w:pPr>
            <w:r w:rsidRPr="00585435">
              <w:t>от ул. Ферганская до жилого дома № 20а по пр-кту Ульяновский</w:t>
            </w:r>
          </w:p>
        </w:tc>
        <w:tc>
          <w:tcPr>
            <w:tcW w:w="1843" w:type="dxa"/>
            <w:tcBorders>
              <w:top w:val="nil"/>
              <w:left w:val="nil"/>
              <w:bottom w:val="single" w:sz="4" w:space="0" w:color="auto"/>
              <w:right w:val="single" w:sz="4" w:space="0" w:color="auto"/>
            </w:tcBorders>
            <w:shd w:val="clear" w:color="auto" w:fill="auto"/>
            <w:vAlign w:val="center"/>
            <w:hideMark/>
          </w:tcPr>
          <w:p w14:paraId="3EB7655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CB7B99D" w14:textId="77777777" w:rsidR="0048645E" w:rsidRPr="00585435" w:rsidRDefault="0048645E" w:rsidP="006F45A6">
            <w:pPr>
              <w:jc w:val="center"/>
            </w:pPr>
            <w:r w:rsidRPr="00585435">
              <w:t>373,00</w:t>
            </w:r>
          </w:p>
        </w:tc>
      </w:tr>
      <w:tr w:rsidR="0048645E" w:rsidRPr="00585435" w14:paraId="005E8BD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0B6E27" w14:textId="77777777" w:rsidR="0048645E" w:rsidRPr="00585435" w:rsidRDefault="0048645E" w:rsidP="006F45A6">
            <w:pPr>
              <w:jc w:val="center"/>
            </w:pPr>
            <w:r w:rsidRPr="00585435">
              <w:t>1621</w:t>
            </w:r>
          </w:p>
        </w:tc>
        <w:tc>
          <w:tcPr>
            <w:tcW w:w="993" w:type="dxa"/>
            <w:tcBorders>
              <w:top w:val="nil"/>
              <w:left w:val="nil"/>
              <w:bottom w:val="single" w:sz="4" w:space="0" w:color="auto"/>
              <w:right w:val="single" w:sz="4" w:space="0" w:color="auto"/>
            </w:tcBorders>
            <w:shd w:val="clear" w:color="auto" w:fill="auto"/>
            <w:vAlign w:val="center"/>
            <w:hideMark/>
          </w:tcPr>
          <w:p w14:paraId="678D9666"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DCFA4CA" w14:textId="77777777" w:rsidR="0048645E" w:rsidRPr="00585435" w:rsidRDefault="0048645E" w:rsidP="006F45A6">
            <w:r w:rsidRPr="00585435">
              <w:t>Фестивальная</w:t>
            </w:r>
          </w:p>
        </w:tc>
        <w:tc>
          <w:tcPr>
            <w:tcW w:w="3260" w:type="dxa"/>
            <w:tcBorders>
              <w:top w:val="nil"/>
              <w:left w:val="nil"/>
              <w:bottom w:val="single" w:sz="4" w:space="0" w:color="auto"/>
              <w:right w:val="single" w:sz="4" w:space="0" w:color="auto"/>
            </w:tcBorders>
            <w:shd w:val="clear" w:color="auto" w:fill="auto"/>
            <w:vAlign w:val="center"/>
            <w:hideMark/>
          </w:tcPr>
          <w:p w14:paraId="61F1BC23" w14:textId="77777777" w:rsidR="0048645E" w:rsidRPr="00585435" w:rsidRDefault="0048645E" w:rsidP="006F45A6">
            <w:pPr>
              <w:jc w:val="center"/>
            </w:pPr>
            <w:r w:rsidRPr="00585435">
              <w:t>от жилого дома по ул. Краснофлотская, 2-ая № 21 до нежилого здания по ул. Фестивальная, 2</w:t>
            </w:r>
          </w:p>
        </w:tc>
        <w:tc>
          <w:tcPr>
            <w:tcW w:w="1843" w:type="dxa"/>
            <w:tcBorders>
              <w:top w:val="nil"/>
              <w:left w:val="nil"/>
              <w:bottom w:val="single" w:sz="4" w:space="0" w:color="auto"/>
              <w:right w:val="single" w:sz="4" w:space="0" w:color="auto"/>
            </w:tcBorders>
            <w:shd w:val="clear" w:color="auto" w:fill="auto"/>
            <w:vAlign w:val="center"/>
            <w:hideMark/>
          </w:tcPr>
          <w:p w14:paraId="11CB73FE"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52D929E" w14:textId="77777777" w:rsidR="0048645E" w:rsidRPr="00585435" w:rsidRDefault="0048645E" w:rsidP="006F45A6">
            <w:pPr>
              <w:jc w:val="center"/>
            </w:pPr>
            <w:r w:rsidRPr="00585435">
              <w:t>833,00</w:t>
            </w:r>
          </w:p>
        </w:tc>
      </w:tr>
      <w:tr w:rsidR="0048645E" w:rsidRPr="00585435" w14:paraId="503CCEC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27AC25" w14:textId="77777777" w:rsidR="0048645E" w:rsidRPr="00585435" w:rsidRDefault="0048645E" w:rsidP="006F45A6">
            <w:pPr>
              <w:jc w:val="center"/>
            </w:pPr>
            <w:r w:rsidRPr="00585435">
              <w:t>1622</w:t>
            </w:r>
          </w:p>
        </w:tc>
        <w:tc>
          <w:tcPr>
            <w:tcW w:w="993" w:type="dxa"/>
            <w:tcBorders>
              <w:top w:val="nil"/>
              <w:left w:val="nil"/>
              <w:bottom w:val="single" w:sz="4" w:space="0" w:color="auto"/>
              <w:right w:val="single" w:sz="4" w:space="0" w:color="auto"/>
            </w:tcBorders>
            <w:shd w:val="clear" w:color="auto" w:fill="auto"/>
            <w:vAlign w:val="center"/>
            <w:hideMark/>
          </w:tcPr>
          <w:p w14:paraId="7B03D6A4"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D4E3994" w14:textId="77777777" w:rsidR="0048645E" w:rsidRPr="00585435" w:rsidRDefault="0048645E" w:rsidP="006F45A6">
            <w:r w:rsidRPr="00585435">
              <w:t>Фестивальная</w:t>
            </w:r>
          </w:p>
        </w:tc>
        <w:tc>
          <w:tcPr>
            <w:tcW w:w="3260" w:type="dxa"/>
            <w:tcBorders>
              <w:top w:val="nil"/>
              <w:left w:val="nil"/>
              <w:bottom w:val="single" w:sz="4" w:space="0" w:color="auto"/>
              <w:right w:val="single" w:sz="4" w:space="0" w:color="auto"/>
            </w:tcBorders>
            <w:shd w:val="clear" w:color="auto" w:fill="auto"/>
            <w:vAlign w:val="center"/>
            <w:hideMark/>
          </w:tcPr>
          <w:p w14:paraId="1D03C11A" w14:textId="77777777" w:rsidR="0048645E" w:rsidRPr="00585435" w:rsidRDefault="0048645E" w:rsidP="006F45A6">
            <w:pPr>
              <w:jc w:val="center"/>
            </w:pPr>
            <w:r w:rsidRPr="00585435">
              <w:t>с ул. Фестивальная к дворовым территориям домов 26,26а,28а по ул. 26 Бакинских комиссаров и 4,8,10 по ул. Солнечная</w:t>
            </w:r>
          </w:p>
        </w:tc>
        <w:tc>
          <w:tcPr>
            <w:tcW w:w="1843" w:type="dxa"/>
            <w:tcBorders>
              <w:top w:val="nil"/>
              <w:left w:val="nil"/>
              <w:bottom w:val="single" w:sz="4" w:space="0" w:color="auto"/>
              <w:right w:val="single" w:sz="4" w:space="0" w:color="auto"/>
            </w:tcBorders>
            <w:shd w:val="clear" w:color="auto" w:fill="auto"/>
            <w:vAlign w:val="center"/>
            <w:hideMark/>
          </w:tcPr>
          <w:p w14:paraId="3413D039"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727E303" w14:textId="77777777" w:rsidR="0048645E" w:rsidRPr="00585435" w:rsidRDefault="0048645E" w:rsidP="006F45A6">
            <w:pPr>
              <w:jc w:val="center"/>
            </w:pPr>
            <w:r w:rsidRPr="00585435">
              <w:t>270,00</w:t>
            </w:r>
          </w:p>
        </w:tc>
      </w:tr>
      <w:tr w:rsidR="0048645E" w:rsidRPr="00585435" w14:paraId="4B8FF3F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D62061" w14:textId="77777777" w:rsidR="0048645E" w:rsidRPr="00585435" w:rsidRDefault="0048645E" w:rsidP="006F45A6">
            <w:pPr>
              <w:jc w:val="center"/>
            </w:pPr>
            <w:r w:rsidRPr="00585435">
              <w:t>1623</w:t>
            </w:r>
          </w:p>
        </w:tc>
        <w:tc>
          <w:tcPr>
            <w:tcW w:w="993" w:type="dxa"/>
            <w:tcBorders>
              <w:top w:val="nil"/>
              <w:left w:val="nil"/>
              <w:bottom w:val="single" w:sz="4" w:space="0" w:color="auto"/>
              <w:right w:val="single" w:sz="4" w:space="0" w:color="auto"/>
            </w:tcBorders>
            <w:shd w:val="clear" w:color="auto" w:fill="auto"/>
            <w:vAlign w:val="center"/>
            <w:hideMark/>
          </w:tcPr>
          <w:p w14:paraId="7CA512E2"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3D26CA6" w14:textId="77777777" w:rsidR="0048645E" w:rsidRPr="00585435" w:rsidRDefault="0048645E" w:rsidP="006F45A6">
            <w:r w:rsidRPr="00585435">
              <w:t>Фестивальная</w:t>
            </w:r>
          </w:p>
        </w:tc>
        <w:tc>
          <w:tcPr>
            <w:tcW w:w="3260" w:type="dxa"/>
            <w:tcBorders>
              <w:top w:val="nil"/>
              <w:left w:val="nil"/>
              <w:bottom w:val="single" w:sz="4" w:space="0" w:color="auto"/>
              <w:right w:val="single" w:sz="4" w:space="0" w:color="auto"/>
            </w:tcBorders>
            <w:shd w:val="clear" w:color="auto" w:fill="auto"/>
            <w:vAlign w:val="center"/>
            <w:hideMark/>
          </w:tcPr>
          <w:p w14:paraId="1A9F0296" w14:textId="77777777" w:rsidR="0048645E" w:rsidRPr="00585435" w:rsidRDefault="0048645E" w:rsidP="006F45A6">
            <w:pPr>
              <w:jc w:val="center"/>
            </w:pPr>
            <w:r w:rsidRPr="00585435">
              <w:t xml:space="preserve"> с ул. Фестивальная к дворовой территории дома 28а по ул. 26 Бакинских комиссаров</w:t>
            </w:r>
          </w:p>
        </w:tc>
        <w:tc>
          <w:tcPr>
            <w:tcW w:w="1843" w:type="dxa"/>
            <w:tcBorders>
              <w:top w:val="nil"/>
              <w:left w:val="nil"/>
              <w:bottom w:val="single" w:sz="4" w:space="0" w:color="auto"/>
              <w:right w:val="single" w:sz="4" w:space="0" w:color="auto"/>
            </w:tcBorders>
            <w:shd w:val="clear" w:color="auto" w:fill="auto"/>
            <w:vAlign w:val="center"/>
            <w:hideMark/>
          </w:tcPr>
          <w:p w14:paraId="6132E5A5"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A0CAC6" w14:textId="77777777" w:rsidR="0048645E" w:rsidRPr="00585435" w:rsidRDefault="0048645E" w:rsidP="006F45A6">
            <w:pPr>
              <w:jc w:val="center"/>
            </w:pPr>
            <w:r w:rsidRPr="00585435">
              <w:t>135,00</w:t>
            </w:r>
          </w:p>
        </w:tc>
      </w:tr>
      <w:tr w:rsidR="0048645E" w:rsidRPr="00585435" w14:paraId="0FB718D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8FCD4E" w14:textId="77777777" w:rsidR="0048645E" w:rsidRPr="00585435" w:rsidRDefault="0048645E" w:rsidP="006F45A6">
            <w:pPr>
              <w:jc w:val="center"/>
            </w:pPr>
            <w:r w:rsidRPr="00585435">
              <w:t>1624</w:t>
            </w:r>
          </w:p>
        </w:tc>
        <w:tc>
          <w:tcPr>
            <w:tcW w:w="993" w:type="dxa"/>
            <w:tcBorders>
              <w:top w:val="nil"/>
              <w:left w:val="nil"/>
              <w:bottom w:val="single" w:sz="4" w:space="0" w:color="auto"/>
              <w:right w:val="single" w:sz="4" w:space="0" w:color="auto"/>
            </w:tcBorders>
            <w:shd w:val="clear" w:color="auto" w:fill="auto"/>
            <w:vAlign w:val="center"/>
            <w:hideMark/>
          </w:tcPr>
          <w:p w14:paraId="63C4237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6918F6D" w14:textId="77777777" w:rsidR="0048645E" w:rsidRPr="00585435" w:rsidRDefault="0048645E" w:rsidP="006F45A6">
            <w:r w:rsidRPr="00585435">
              <w:t>Фигурная</w:t>
            </w:r>
          </w:p>
        </w:tc>
        <w:tc>
          <w:tcPr>
            <w:tcW w:w="3260" w:type="dxa"/>
            <w:tcBorders>
              <w:top w:val="nil"/>
              <w:left w:val="nil"/>
              <w:bottom w:val="single" w:sz="4" w:space="0" w:color="auto"/>
              <w:right w:val="single" w:sz="4" w:space="0" w:color="auto"/>
            </w:tcBorders>
            <w:shd w:val="clear" w:color="auto" w:fill="auto"/>
            <w:vAlign w:val="center"/>
            <w:hideMark/>
          </w:tcPr>
          <w:p w14:paraId="49384AD3" w14:textId="77777777" w:rsidR="0048645E" w:rsidRPr="00585435" w:rsidRDefault="0048645E" w:rsidP="006F45A6">
            <w:pPr>
              <w:jc w:val="center"/>
            </w:pPr>
            <w:r w:rsidRPr="00585435">
              <w:t>от жилого дома № 1 до жилого дома № 21 по ул. Фигурная</w:t>
            </w:r>
          </w:p>
        </w:tc>
        <w:tc>
          <w:tcPr>
            <w:tcW w:w="1843" w:type="dxa"/>
            <w:tcBorders>
              <w:top w:val="nil"/>
              <w:left w:val="nil"/>
              <w:bottom w:val="single" w:sz="4" w:space="0" w:color="auto"/>
              <w:right w:val="single" w:sz="4" w:space="0" w:color="auto"/>
            </w:tcBorders>
            <w:shd w:val="clear" w:color="auto" w:fill="auto"/>
            <w:vAlign w:val="center"/>
            <w:hideMark/>
          </w:tcPr>
          <w:p w14:paraId="0F9B4ECE"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42AF99F" w14:textId="77777777" w:rsidR="0048645E" w:rsidRPr="00585435" w:rsidRDefault="0048645E" w:rsidP="006F45A6">
            <w:pPr>
              <w:jc w:val="center"/>
            </w:pPr>
            <w:r w:rsidRPr="00585435">
              <w:t>238,00</w:t>
            </w:r>
          </w:p>
        </w:tc>
      </w:tr>
      <w:tr w:rsidR="0048645E" w:rsidRPr="00585435" w14:paraId="074E916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41906D" w14:textId="77777777" w:rsidR="0048645E" w:rsidRPr="00585435" w:rsidRDefault="0048645E" w:rsidP="006F45A6">
            <w:pPr>
              <w:jc w:val="center"/>
            </w:pPr>
            <w:r w:rsidRPr="00585435">
              <w:t>1625</w:t>
            </w:r>
          </w:p>
        </w:tc>
        <w:tc>
          <w:tcPr>
            <w:tcW w:w="993" w:type="dxa"/>
            <w:tcBorders>
              <w:top w:val="nil"/>
              <w:left w:val="nil"/>
              <w:bottom w:val="single" w:sz="4" w:space="0" w:color="auto"/>
              <w:right w:val="single" w:sz="4" w:space="0" w:color="auto"/>
            </w:tcBorders>
            <w:shd w:val="clear" w:color="auto" w:fill="auto"/>
            <w:vAlign w:val="center"/>
            <w:hideMark/>
          </w:tcPr>
          <w:p w14:paraId="344EA401"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7F67E53" w14:textId="77777777" w:rsidR="0048645E" w:rsidRPr="00585435" w:rsidRDefault="0048645E" w:rsidP="006F45A6">
            <w:r w:rsidRPr="00585435">
              <w:t>Фруктовая</w:t>
            </w:r>
          </w:p>
        </w:tc>
        <w:tc>
          <w:tcPr>
            <w:tcW w:w="3260" w:type="dxa"/>
            <w:tcBorders>
              <w:top w:val="nil"/>
              <w:left w:val="nil"/>
              <w:bottom w:val="single" w:sz="4" w:space="0" w:color="auto"/>
              <w:right w:val="single" w:sz="4" w:space="0" w:color="auto"/>
            </w:tcBorders>
            <w:shd w:val="clear" w:color="auto" w:fill="auto"/>
            <w:vAlign w:val="center"/>
            <w:hideMark/>
          </w:tcPr>
          <w:p w14:paraId="56590653" w14:textId="77777777" w:rsidR="0048645E" w:rsidRPr="00585435" w:rsidRDefault="0048645E" w:rsidP="006F45A6">
            <w:pPr>
              <w:jc w:val="center"/>
            </w:pPr>
            <w:r w:rsidRPr="00585435">
              <w:t>от ул. 2-я Ботаническая до жилого здания № 18 по ул. Лиственная</w:t>
            </w:r>
          </w:p>
        </w:tc>
        <w:tc>
          <w:tcPr>
            <w:tcW w:w="1843" w:type="dxa"/>
            <w:tcBorders>
              <w:top w:val="nil"/>
              <w:left w:val="nil"/>
              <w:bottom w:val="single" w:sz="4" w:space="0" w:color="auto"/>
              <w:right w:val="single" w:sz="4" w:space="0" w:color="auto"/>
            </w:tcBorders>
            <w:shd w:val="clear" w:color="auto" w:fill="auto"/>
            <w:vAlign w:val="center"/>
            <w:hideMark/>
          </w:tcPr>
          <w:p w14:paraId="305485A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5974569" w14:textId="77777777" w:rsidR="0048645E" w:rsidRPr="00585435" w:rsidRDefault="0048645E" w:rsidP="006F45A6">
            <w:pPr>
              <w:jc w:val="center"/>
            </w:pPr>
            <w:r w:rsidRPr="00585435">
              <w:t>330,00</w:t>
            </w:r>
          </w:p>
        </w:tc>
      </w:tr>
      <w:tr w:rsidR="0048645E" w:rsidRPr="00585435" w14:paraId="27E9F19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2D0876" w14:textId="77777777" w:rsidR="0048645E" w:rsidRPr="00585435" w:rsidRDefault="0048645E" w:rsidP="006F45A6">
            <w:pPr>
              <w:jc w:val="center"/>
            </w:pPr>
            <w:r w:rsidRPr="00585435">
              <w:t>1626</w:t>
            </w:r>
          </w:p>
        </w:tc>
        <w:tc>
          <w:tcPr>
            <w:tcW w:w="993" w:type="dxa"/>
            <w:tcBorders>
              <w:top w:val="nil"/>
              <w:left w:val="nil"/>
              <w:bottom w:val="single" w:sz="4" w:space="0" w:color="auto"/>
              <w:right w:val="single" w:sz="4" w:space="0" w:color="auto"/>
            </w:tcBorders>
            <w:shd w:val="clear" w:color="auto" w:fill="auto"/>
            <w:vAlign w:val="center"/>
            <w:hideMark/>
          </w:tcPr>
          <w:p w14:paraId="16AA943A"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9052434" w14:textId="77777777" w:rsidR="0048645E" w:rsidRPr="00585435" w:rsidRDefault="0048645E" w:rsidP="006F45A6">
            <w:r w:rsidRPr="00585435">
              <w:t>Фрунзе</w:t>
            </w:r>
          </w:p>
        </w:tc>
        <w:tc>
          <w:tcPr>
            <w:tcW w:w="3260" w:type="dxa"/>
            <w:tcBorders>
              <w:top w:val="nil"/>
              <w:left w:val="nil"/>
              <w:bottom w:val="single" w:sz="4" w:space="0" w:color="auto"/>
              <w:right w:val="single" w:sz="4" w:space="0" w:color="auto"/>
            </w:tcBorders>
            <w:shd w:val="clear" w:color="auto" w:fill="auto"/>
            <w:vAlign w:val="center"/>
            <w:hideMark/>
          </w:tcPr>
          <w:p w14:paraId="454A9C08" w14:textId="77777777" w:rsidR="0048645E" w:rsidRPr="00585435" w:rsidRDefault="0048645E" w:rsidP="006F45A6">
            <w:pPr>
              <w:jc w:val="center"/>
            </w:pPr>
            <w:r w:rsidRPr="00585435">
              <w:t xml:space="preserve"> от жилого дома № 64 до ул. Революции</w:t>
            </w:r>
          </w:p>
        </w:tc>
        <w:tc>
          <w:tcPr>
            <w:tcW w:w="1843" w:type="dxa"/>
            <w:tcBorders>
              <w:top w:val="nil"/>
              <w:left w:val="nil"/>
              <w:bottom w:val="single" w:sz="4" w:space="0" w:color="auto"/>
              <w:right w:val="single" w:sz="4" w:space="0" w:color="auto"/>
            </w:tcBorders>
            <w:shd w:val="clear" w:color="auto" w:fill="auto"/>
            <w:vAlign w:val="center"/>
            <w:hideMark/>
          </w:tcPr>
          <w:p w14:paraId="5A50C12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70E3A92" w14:textId="77777777" w:rsidR="0048645E" w:rsidRPr="00585435" w:rsidRDefault="0048645E" w:rsidP="006F45A6">
            <w:pPr>
              <w:jc w:val="center"/>
            </w:pPr>
            <w:r w:rsidRPr="00585435">
              <w:t>793,00</w:t>
            </w:r>
          </w:p>
        </w:tc>
      </w:tr>
      <w:tr w:rsidR="0048645E" w:rsidRPr="00585435" w14:paraId="5A1ED11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E6260A" w14:textId="77777777" w:rsidR="0048645E" w:rsidRPr="00585435" w:rsidRDefault="0048645E" w:rsidP="006F45A6">
            <w:pPr>
              <w:jc w:val="center"/>
            </w:pPr>
            <w:r w:rsidRPr="00585435">
              <w:t>1627</w:t>
            </w:r>
          </w:p>
        </w:tc>
        <w:tc>
          <w:tcPr>
            <w:tcW w:w="993" w:type="dxa"/>
            <w:tcBorders>
              <w:top w:val="nil"/>
              <w:left w:val="nil"/>
              <w:bottom w:val="single" w:sz="4" w:space="0" w:color="auto"/>
              <w:right w:val="single" w:sz="4" w:space="0" w:color="auto"/>
            </w:tcBorders>
            <w:shd w:val="clear" w:color="auto" w:fill="auto"/>
            <w:vAlign w:val="center"/>
            <w:hideMark/>
          </w:tcPr>
          <w:p w14:paraId="1C4E34F6"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F528759" w14:textId="77777777" w:rsidR="0048645E" w:rsidRPr="00585435" w:rsidRDefault="0048645E" w:rsidP="006F45A6">
            <w:r w:rsidRPr="00585435">
              <w:t>Фурманова</w:t>
            </w:r>
          </w:p>
        </w:tc>
        <w:tc>
          <w:tcPr>
            <w:tcW w:w="3260" w:type="dxa"/>
            <w:tcBorders>
              <w:top w:val="nil"/>
              <w:left w:val="nil"/>
              <w:bottom w:val="single" w:sz="4" w:space="0" w:color="auto"/>
              <w:right w:val="single" w:sz="4" w:space="0" w:color="auto"/>
            </w:tcBorders>
            <w:shd w:val="clear" w:color="auto" w:fill="auto"/>
            <w:vAlign w:val="center"/>
            <w:hideMark/>
          </w:tcPr>
          <w:p w14:paraId="1C1F5433"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8EDED88"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ABE85C6" w14:textId="77777777" w:rsidR="0048645E" w:rsidRPr="00585435" w:rsidRDefault="0048645E" w:rsidP="006F45A6">
            <w:pPr>
              <w:jc w:val="center"/>
            </w:pPr>
            <w:r w:rsidRPr="00585435">
              <w:t>1229,70</w:t>
            </w:r>
          </w:p>
        </w:tc>
      </w:tr>
      <w:tr w:rsidR="0048645E" w:rsidRPr="00585435" w14:paraId="703817C7"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479F11" w14:textId="77777777" w:rsidR="0048645E" w:rsidRPr="00585435" w:rsidRDefault="0048645E" w:rsidP="006F45A6">
            <w:pPr>
              <w:jc w:val="center"/>
            </w:pPr>
            <w:r w:rsidRPr="00585435">
              <w:t>1628</w:t>
            </w:r>
          </w:p>
        </w:tc>
        <w:tc>
          <w:tcPr>
            <w:tcW w:w="993" w:type="dxa"/>
            <w:tcBorders>
              <w:top w:val="nil"/>
              <w:left w:val="nil"/>
              <w:bottom w:val="single" w:sz="4" w:space="0" w:color="auto"/>
              <w:right w:val="single" w:sz="4" w:space="0" w:color="auto"/>
            </w:tcBorders>
            <w:shd w:val="clear" w:color="auto" w:fill="auto"/>
            <w:vAlign w:val="center"/>
            <w:hideMark/>
          </w:tcPr>
          <w:p w14:paraId="35AE2EDC"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648861C" w14:textId="77777777" w:rsidR="0048645E" w:rsidRPr="00585435" w:rsidRDefault="0048645E" w:rsidP="006F45A6">
            <w:r w:rsidRPr="00585435">
              <w:t>Фурманова</w:t>
            </w:r>
          </w:p>
        </w:tc>
        <w:tc>
          <w:tcPr>
            <w:tcW w:w="3260" w:type="dxa"/>
            <w:tcBorders>
              <w:top w:val="nil"/>
              <w:left w:val="nil"/>
              <w:bottom w:val="single" w:sz="4" w:space="0" w:color="auto"/>
              <w:right w:val="single" w:sz="4" w:space="0" w:color="auto"/>
            </w:tcBorders>
            <w:shd w:val="clear" w:color="auto" w:fill="auto"/>
            <w:vAlign w:val="center"/>
            <w:hideMark/>
          </w:tcPr>
          <w:p w14:paraId="574DD85B" w14:textId="77777777" w:rsidR="0048645E" w:rsidRPr="00585435" w:rsidRDefault="0048645E" w:rsidP="006F45A6">
            <w:pPr>
              <w:jc w:val="center"/>
            </w:pPr>
            <w:r w:rsidRPr="00585435">
              <w:t>от ул. Фурманова к дворовой территории многоквартирных домов №98, 100 по ул. Фурманова</w:t>
            </w:r>
          </w:p>
        </w:tc>
        <w:tc>
          <w:tcPr>
            <w:tcW w:w="1843" w:type="dxa"/>
            <w:tcBorders>
              <w:top w:val="nil"/>
              <w:left w:val="nil"/>
              <w:bottom w:val="single" w:sz="4" w:space="0" w:color="auto"/>
              <w:right w:val="single" w:sz="4" w:space="0" w:color="auto"/>
            </w:tcBorders>
            <w:shd w:val="clear" w:color="auto" w:fill="auto"/>
            <w:vAlign w:val="center"/>
            <w:hideMark/>
          </w:tcPr>
          <w:p w14:paraId="60720262"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0D255F3" w14:textId="77777777" w:rsidR="0048645E" w:rsidRPr="00585435" w:rsidRDefault="0048645E" w:rsidP="006F45A6">
            <w:pPr>
              <w:jc w:val="center"/>
            </w:pPr>
            <w:r w:rsidRPr="00585435">
              <w:t>108,00</w:t>
            </w:r>
          </w:p>
        </w:tc>
      </w:tr>
      <w:tr w:rsidR="0048645E" w:rsidRPr="00585435" w14:paraId="14B1DF0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F51897" w14:textId="77777777" w:rsidR="0048645E" w:rsidRPr="00585435" w:rsidRDefault="0048645E" w:rsidP="006F45A6">
            <w:pPr>
              <w:jc w:val="center"/>
            </w:pPr>
            <w:r w:rsidRPr="00585435">
              <w:t>1629</w:t>
            </w:r>
          </w:p>
        </w:tc>
        <w:tc>
          <w:tcPr>
            <w:tcW w:w="993" w:type="dxa"/>
            <w:tcBorders>
              <w:top w:val="nil"/>
              <w:left w:val="nil"/>
              <w:bottom w:val="single" w:sz="4" w:space="0" w:color="auto"/>
              <w:right w:val="single" w:sz="4" w:space="0" w:color="auto"/>
            </w:tcBorders>
            <w:shd w:val="clear" w:color="auto" w:fill="auto"/>
            <w:vAlign w:val="center"/>
            <w:hideMark/>
          </w:tcPr>
          <w:p w14:paraId="7FBD36E3"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8EFA119" w14:textId="77777777" w:rsidR="0048645E" w:rsidRPr="00585435" w:rsidRDefault="0048645E" w:rsidP="006F45A6">
            <w:r w:rsidRPr="00585435">
              <w:t>Хантайская</w:t>
            </w:r>
          </w:p>
        </w:tc>
        <w:tc>
          <w:tcPr>
            <w:tcW w:w="3260" w:type="dxa"/>
            <w:tcBorders>
              <w:top w:val="nil"/>
              <w:left w:val="nil"/>
              <w:bottom w:val="single" w:sz="4" w:space="0" w:color="auto"/>
              <w:right w:val="single" w:sz="4" w:space="0" w:color="auto"/>
            </w:tcBorders>
            <w:shd w:val="clear" w:color="auto" w:fill="auto"/>
            <w:vAlign w:val="center"/>
            <w:hideMark/>
          </w:tcPr>
          <w:p w14:paraId="3C03EEA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7DE7942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82C4077" w14:textId="77777777" w:rsidR="0048645E" w:rsidRPr="00585435" w:rsidRDefault="0048645E" w:rsidP="006F45A6">
            <w:pPr>
              <w:jc w:val="center"/>
            </w:pPr>
            <w:r w:rsidRPr="00585435">
              <w:t>178,00</w:t>
            </w:r>
          </w:p>
        </w:tc>
      </w:tr>
      <w:tr w:rsidR="0048645E" w:rsidRPr="00585435" w14:paraId="27CD6AB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C632E4" w14:textId="77777777" w:rsidR="0048645E" w:rsidRPr="00585435" w:rsidRDefault="0048645E" w:rsidP="006F45A6">
            <w:pPr>
              <w:jc w:val="center"/>
            </w:pPr>
            <w:r w:rsidRPr="00585435">
              <w:t>1630</w:t>
            </w:r>
          </w:p>
        </w:tc>
        <w:tc>
          <w:tcPr>
            <w:tcW w:w="993" w:type="dxa"/>
            <w:tcBorders>
              <w:top w:val="nil"/>
              <w:left w:val="nil"/>
              <w:bottom w:val="single" w:sz="4" w:space="0" w:color="auto"/>
              <w:right w:val="single" w:sz="4" w:space="0" w:color="auto"/>
            </w:tcBorders>
            <w:shd w:val="clear" w:color="auto" w:fill="auto"/>
            <w:vAlign w:val="center"/>
            <w:hideMark/>
          </w:tcPr>
          <w:p w14:paraId="7C9B076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277EB8F" w14:textId="77777777" w:rsidR="0048645E" w:rsidRPr="00585435" w:rsidRDefault="0048645E" w:rsidP="006F45A6">
            <w:r w:rsidRPr="00585435">
              <w:t>Харламова</w:t>
            </w:r>
          </w:p>
        </w:tc>
        <w:tc>
          <w:tcPr>
            <w:tcW w:w="3260" w:type="dxa"/>
            <w:tcBorders>
              <w:top w:val="nil"/>
              <w:left w:val="nil"/>
              <w:bottom w:val="single" w:sz="4" w:space="0" w:color="auto"/>
              <w:right w:val="single" w:sz="4" w:space="0" w:color="auto"/>
            </w:tcBorders>
            <w:shd w:val="clear" w:color="auto" w:fill="auto"/>
            <w:vAlign w:val="center"/>
            <w:hideMark/>
          </w:tcPr>
          <w:p w14:paraId="2D94B194" w14:textId="77777777" w:rsidR="0048645E" w:rsidRPr="00585435" w:rsidRDefault="0048645E" w:rsidP="006F45A6">
            <w:pPr>
              <w:jc w:val="center"/>
            </w:pPr>
            <w:r w:rsidRPr="00585435">
              <w:t>от ул. Гайдашовка до жилого дома № 14 по ул. Харламова</w:t>
            </w:r>
          </w:p>
        </w:tc>
        <w:tc>
          <w:tcPr>
            <w:tcW w:w="1843" w:type="dxa"/>
            <w:tcBorders>
              <w:top w:val="nil"/>
              <w:left w:val="nil"/>
              <w:bottom w:val="single" w:sz="4" w:space="0" w:color="auto"/>
              <w:right w:val="single" w:sz="4" w:space="0" w:color="auto"/>
            </w:tcBorders>
            <w:shd w:val="clear" w:color="auto" w:fill="auto"/>
            <w:vAlign w:val="center"/>
            <w:hideMark/>
          </w:tcPr>
          <w:p w14:paraId="3C6D526F"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90033BB" w14:textId="77777777" w:rsidR="0048645E" w:rsidRPr="00585435" w:rsidRDefault="0048645E" w:rsidP="006F45A6">
            <w:pPr>
              <w:jc w:val="center"/>
            </w:pPr>
            <w:r w:rsidRPr="00585435">
              <w:t>62,00</w:t>
            </w:r>
          </w:p>
        </w:tc>
      </w:tr>
      <w:tr w:rsidR="0048645E" w:rsidRPr="00585435" w14:paraId="23C2627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84E4C0" w14:textId="77777777" w:rsidR="0048645E" w:rsidRPr="00585435" w:rsidRDefault="0048645E" w:rsidP="006F45A6">
            <w:pPr>
              <w:jc w:val="center"/>
            </w:pPr>
            <w:r w:rsidRPr="00585435">
              <w:t>1631</w:t>
            </w:r>
          </w:p>
        </w:tc>
        <w:tc>
          <w:tcPr>
            <w:tcW w:w="993" w:type="dxa"/>
            <w:tcBorders>
              <w:top w:val="nil"/>
              <w:left w:val="nil"/>
              <w:bottom w:val="single" w:sz="4" w:space="0" w:color="auto"/>
              <w:right w:val="single" w:sz="4" w:space="0" w:color="auto"/>
            </w:tcBorders>
            <w:shd w:val="clear" w:color="auto" w:fill="auto"/>
            <w:vAlign w:val="center"/>
            <w:hideMark/>
          </w:tcPr>
          <w:p w14:paraId="1B48588B"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1798837" w14:textId="77777777" w:rsidR="0048645E" w:rsidRPr="00585435" w:rsidRDefault="0048645E" w:rsidP="006F45A6">
            <w:r w:rsidRPr="00585435">
              <w:t>Хетская</w:t>
            </w:r>
          </w:p>
        </w:tc>
        <w:tc>
          <w:tcPr>
            <w:tcW w:w="3260" w:type="dxa"/>
            <w:tcBorders>
              <w:top w:val="nil"/>
              <w:left w:val="nil"/>
              <w:bottom w:val="single" w:sz="4" w:space="0" w:color="auto"/>
              <w:right w:val="single" w:sz="4" w:space="0" w:color="auto"/>
            </w:tcBorders>
            <w:shd w:val="clear" w:color="auto" w:fill="auto"/>
            <w:vAlign w:val="center"/>
            <w:hideMark/>
          </w:tcPr>
          <w:p w14:paraId="6E6B76E7"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BBD5C5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8CB9D8" w14:textId="77777777" w:rsidR="0048645E" w:rsidRPr="00585435" w:rsidRDefault="0048645E" w:rsidP="006F45A6">
            <w:pPr>
              <w:jc w:val="center"/>
            </w:pPr>
            <w:r w:rsidRPr="00585435">
              <w:t>202,50</w:t>
            </w:r>
          </w:p>
        </w:tc>
      </w:tr>
      <w:tr w:rsidR="0048645E" w:rsidRPr="00585435" w14:paraId="133D940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47741F" w14:textId="77777777" w:rsidR="0048645E" w:rsidRPr="00585435" w:rsidRDefault="0048645E" w:rsidP="006F45A6">
            <w:pPr>
              <w:jc w:val="center"/>
            </w:pPr>
            <w:r w:rsidRPr="00585435">
              <w:t>1632</w:t>
            </w:r>
          </w:p>
        </w:tc>
        <w:tc>
          <w:tcPr>
            <w:tcW w:w="993" w:type="dxa"/>
            <w:tcBorders>
              <w:top w:val="nil"/>
              <w:left w:val="nil"/>
              <w:bottom w:val="single" w:sz="4" w:space="0" w:color="auto"/>
              <w:right w:val="single" w:sz="4" w:space="0" w:color="auto"/>
            </w:tcBorders>
            <w:shd w:val="clear" w:color="auto" w:fill="auto"/>
            <w:vAlign w:val="center"/>
            <w:hideMark/>
          </w:tcPr>
          <w:p w14:paraId="173EB8C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C42A8BE" w14:textId="77777777" w:rsidR="0048645E" w:rsidRPr="00585435" w:rsidRDefault="0048645E" w:rsidP="006F45A6">
            <w:r w:rsidRPr="00585435">
              <w:t>Храпова</w:t>
            </w:r>
          </w:p>
        </w:tc>
        <w:tc>
          <w:tcPr>
            <w:tcW w:w="3260" w:type="dxa"/>
            <w:tcBorders>
              <w:top w:val="nil"/>
              <w:left w:val="nil"/>
              <w:bottom w:val="single" w:sz="4" w:space="0" w:color="auto"/>
              <w:right w:val="single" w:sz="4" w:space="0" w:color="auto"/>
            </w:tcBorders>
            <w:shd w:val="clear" w:color="auto" w:fill="auto"/>
            <w:vAlign w:val="center"/>
            <w:hideMark/>
          </w:tcPr>
          <w:p w14:paraId="045058B2" w14:textId="77777777" w:rsidR="0048645E" w:rsidRPr="00585435" w:rsidRDefault="0048645E" w:rsidP="006F45A6">
            <w:pPr>
              <w:jc w:val="center"/>
            </w:pPr>
            <w:r w:rsidRPr="00585435">
              <w:t>от пересечения с ул. Давыдова до пересечения с ул. Марии Цукановой, пер. Затонский 1-й</w:t>
            </w:r>
          </w:p>
        </w:tc>
        <w:tc>
          <w:tcPr>
            <w:tcW w:w="1843" w:type="dxa"/>
            <w:tcBorders>
              <w:top w:val="nil"/>
              <w:left w:val="nil"/>
              <w:bottom w:val="single" w:sz="4" w:space="0" w:color="auto"/>
              <w:right w:val="single" w:sz="4" w:space="0" w:color="auto"/>
            </w:tcBorders>
            <w:shd w:val="clear" w:color="auto" w:fill="auto"/>
            <w:vAlign w:val="center"/>
            <w:hideMark/>
          </w:tcPr>
          <w:p w14:paraId="196745B6"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9EA0E91" w14:textId="77777777" w:rsidR="0048645E" w:rsidRPr="00585435" w:rsidRDefault="0048645E" w:rsidP="006F45A6">
            <w:pPr>
              <w:jc w:val="center"/>
            </w:pPr>
            <w:r w:rsidRPr="00585435">
              <w:t>737,00</w:t>
            </w:r>
          </w:p>
        </w:tc>
      </w:tr>
      <w:tr w:rsidR="0048645E" w:rsidRPr="00585435" w14:paraId="653F414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65026C" w14:textId="77777777" w:rsidR="0048645E" w:rsidRPr="00585435" w:rsidRDefault="0048645E" w:rsidP="006F45A6">
            <w:pPr>
              <w:jc w:val="center"/>
            </w:pPr>
            <w:r w:rsidRPr="00585435">
              <w:t>1633</w:t>
            </w:r>
          </w:p>
        </w:tc>
        <w:tc>
          <w:tcPr>
            <w:tcW w:w="993" w:type="dxa"/>
            <w:tcBorders>
              <w:top w:val="nil"/>
              <w:left w:val="nil"/>
              <w:bottom w:val="single" w:sz="4" w:space="0" w:color="auto"/>
              <w:right w:val="single" w:sz="4" w:space="0" w:color="auto"/>
            </w:tcBorders>
            <w:shd w:val="clear" w:color="auto" w:fill="auto"/>
            <w:vAlign w:val="center"/>
            <w:hideMark/>
          </w:tcPr>
          <w:p w14:paraId="0A1ACB5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0F6B359" w14:textId="77777777" w:rsidR="0048645E" w:rsidRPr="00585435" w:rsidRDefault="0048645E" w:rsidP="006F45A6">
            <w:r w:rsidRPr="00585435">
              <w:t>Хрустальная</w:t>
            </w:r>
          </w:p>
        </w:tc>
        <w:tc>
          <w:tcPr>
            <w:tcW w:w="3260" w:type="dxa"/>
            <w:tcBorders>
              <w:top w:val="nil"/>
              <w:left w:val="nil"/>
              <w:bottom w:val="single" w:sz="4" w:space="0" w:color="auto"/>
              <w:right w:val="single" w:sz="4" w:space="0" w:color="auto"/>
            </w:tcBorders>
            <w:shd w:val="clear" w:color="auto" w:fill="auto"/>
            <w:vAlign w:val="center"/>
            <w:hideMark/>
          </w:tcPr>
          <w:p w14:paraId="534B3DC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88D594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1A6C0CD" w14:textId="77777777" w:rsidR="0048645E" w:rsidRPr="00585435" w:rsidRDefault="0048645E" w:rsidP="006F45A6">
            <w:pPr>
              <w:jc w:val="center"/>
            </w:pPr>
            <w:r w:rsidRPr="00585435">
              <w:t>408,00</w:t>
            </w:r>
          </w:p>
        </w:tc>
      </w:tr>
      <w:tr w:rsidR="0048645E" w:rsidRPr="00585435" w14:paraId="1BA2486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B91617" w14:textId="77777777" w:rsidR="0048645E" w:rsidRPr="00585435" w:rsidRDefault="0048645E" w:rsidP="006F45A6">
            <w:pPr>
              <w:jc w:val="center"/>
            </w:pPr>
            <w:r w:rsidRPr="00585435">
              <w:t>1634</w:t>
            </w:r>
          </w:p>
        </w:tc>
        <w:tc>
          <w:tcPr>
            <w:tcW w:w="993" w:type="dxa"/>
            <w:tcBorders>
              <w:top w:val="nil"/>
              <w:left w:val="nil"/>
              <w:bottom w:val="single" w:sz="4" w:space="0" w:color="auto"/>
              <w:right w:val="single" w:sz="4" w:space="0" w:color="auto"/>
            </w:tcBorders>
            <w:shd w:val="clear" w:color="auto" w:fill="auto"/>
            <w:vAlign w:val="center"/>
            <w:hideMark/>
          </w:tcPr>
          <w:p w14:paraId="45915881" w14:textId="77777777" w:rsidR="0048645E" w:rsidRPr="00585435" w:rsidRDefault="0048645E" w:rsidP="006F45A6">
            <w:pPr>
              <w:jc w:val="center"/>
              <w:rPr>
                <w:sz w:val="16"/>
                <w:szCs w:val="16"/>
              </w:rPr>
            </w:pPr>
            <w:r w:rsidRPr="00585435">
              <w:rPr>
                <w:sz w:val="16"/>
                <w:szCs w:val="16"/>
              </w:rPr>
              <w:t>бульвар</w:t>
            </w:r>
          </w:p>
        </w:tc>
        <w:tc>
          <w:tcPr>
            <w:tcW w:w="1417" w:type="dxa"/>
            <w:tcBorders>
              <w:top w:val="nil"/>
              <w:left w:val="nil"/>
              <w:bottom w:val="single" w:sz="4" w:space="0" w:color="auto"/>
              <w:right w:val="single" w:sz="4" w:space="0" w:color="auto"/>
            </w:tcBorders>
            <w:shd w:val="clear" w:color="auto" w:fill="auto"/>
            <w:noWrap/>
            <w:vAlign w:val="center"/>
            <w:hideMark/>
          </w:tcPr>
          <w:p w14:paraId="73FD3922" w14:textId="77777777" w:rsidR="0048645E" w:rsidRPr="00585435" w:rsidRDefault="0048645E" w:rsidP="006F45A6">
            <w:r w:rsidRPr="00585435">
              <w:t>Цветной</w:t>
            </w:r>
          </w:p>
        </w:tc>
        <w:tc>
          <w:tcPr>
            <w:tcW w:w="3260" w:type="dxa"/>
            <w:tcBorders>
              <w:top w:val="nil"/>
              <w:left w:val="nil"/>
              <w:bottom w:val="single" w:sz="4" w:space="0" w:color="auto"/>
              <w:right w:val="single" w:sz="4" w:space="0" w:color="auto"/>
            </w:tcBorders>
            <w:shd w:val="clear" w:color="auto" w:fill="auto"/>
            <w:vAlign w:val="center"/>
            <w:hideMark/>
          </w:tcPr>
          <w:p w14:paraId="5485B93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2920954F"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0CAEFF" w14:textId="77777777" w:rsidR="0048645E" w:rsidRPr="00585435" w:rsidRDefault="0048645E" w:rsidP="006F45A6">
            <w:pPr>
              <w:jc w:val="center"/>
            </w:pPr>
            <w:r w:rsidRPr="00585435">
              <w:t>207,00</w:t>
            </w:r>
          </w:p>
        </w:tc>
      </w:tr>
      <w:tr w:rsidR="0048645E" w:rsidRPr="00585435" w14:paraId="00AC74B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C144A1" w14:textId="77777777" w:rsidR="0048645E" w:rsidRPr="00585435" w:rsidRDefault="0048645E" w:rsidP="006F45A6">
            <w:pPr>
              <w:jc w:val="center"/>
            </w:pPr>
            <w:r w:rsidRPr="00585435">
              <w:t>1635</w:t>
            </w:r>
          </w:p>
        </w:tc>
        <w:tc>
          <w:tcPr>
            <w:tcW w:w="993" w:type="dxa"/>
            <w:tcBorders>
              <w:top w:val="nil"/>
              <w:left w:val="nil"/>
              <w:bottom w:val="single" w:sz="4" w:space="0" w:color="auto"/>
              <w:right w:val="single" w:sz="4" w:space="0" w:color="auto"/>
            </w:tcBorders>
            <w:shd w:val="clear" w:color="auto" w:fill="auto"/>
            <w:vAlign w:val="center"/>
            <w:hideMark/>
          </w:tcPr>
          <w:p w14:paraId="0072B5D3"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BB61141" w14:textId="77777777" w:rsidR="0048645E" w:rsidRPr="00585435" w:rsidRDefault="0048645E" w:rsidP="006F45A6">
            <w:r w:rsidRPr="00585435">
              <w:t>Цветочная</w:t>
            </w:r>
          </w:p>
        </w:tc>
        <w:tc>
          <w:tcPr>
            <w:tcW w:w="3260" w:type="dxa"/>
            <w:tcBorders>
              <w:top w:val="nil"/>
              <w:left w:val="nil"/>
              <w:bottom w:val="single" w:sz="4" w:space="0" w:color="auto"/>
              <w:right w:val="single" w:sz="4" w:space="0" w:color="auto"/>
            </w:tcBorders>
            <w:shd w:val="clear" w:color="auto" w:fill="auto"/>
            <w:vAlign w:val="center"/>
            <w:hideMark/>
          </w:tcPr>
          <w:p w14:paraId="22C0CDE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9A7A2F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F245A64" w14:textId="77777777" w:rsidR="0048645E" w:rsidRPr="00585435" w:rsidRDefault="0048645E" w:rsidP="006F45A6">
            <w:pPr>
              <w:jc w:val="center"/>
            </w:pPr>
            <w:r w:rsidRPr="00585435">
              <w:t>140,00</w:t>
            </w:r>
          </w:p>
        </w:tc>
      </w:tr>
      <w:tr w:rsidR="0048645E" w:rsidRPr="00585435" w14:paraId="66136F9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054CEA" w14:textId="77777777" w:rsidR="0048645E" w:rsidRPr="00585435" w:rsidRDefault="0048645E" w:rsidP="006F45A6">
            <w:pPr>
              <w:jc w:val="center"/>
            </w:pPr>
            <w:r w:rsidRPr="00585435">
              <w:t>1636</w:t>
            </w:r>
          </w:p>
        </w:tc>
        <w:tc>
          <w:tcPr>
            <w:tcW w:w="993" w:type="dxa"/>
            <w:tcBorders>
              <w:top w:val="nil"/>
              <w:left w:val="nil"/>
              <w:bottom w:val="single" w:sz="4" w:space="0" w:color="auto"/>
              <w:right w:val="single" w:sz="4" w:space="0" w:color="auto"/>
            </w:tcBorders>
            <w:shd w:val="clear" w:color="auto" w:fill="auto"/>
            <w:vAlign w:val="center"/>
            <w:hideMark/>
          </w:tcPr>
          <w:p w14:paraId="2D64AA11"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9DD1357" w14:textId="77777777" w:rsidR="0048645E" w:rsidRPr="00585435" w:rsidRDefault="0048645E" w:rsidP="006F45A6">
            <w:r w:rsidRPr="00585435">
              <w:t>Цементников</w:t>
            </w:r>
          </w:p>
        </w:tc>
        <w:tc>
          <w:tcPr>
            <w:tcW w:w="3260" w:type="dxa"/>
            <w:tcBorders>
              <w:top w:val="nil"/>
              <w:left w:val="nil"/>
              <w:bottom w:val="single" w:sz="4" w:space="0" w:color="auto"/>
              <w:right w:val="single" w:sz="4" w:space="0" w:color="auto"/>
            </w:tcBorders>
            <w:shd w:val="clear" w:color="auto" w:fill="auto"/>
            <w:vAlign w:val="center"/>
            <w:hideMark/>
          </w:tcPr>
          <w:p w14:paraId="013B96D3" w14:textId="77777777" w:rsidR="0048645E" w:rsidRPr="00585435" w:rsidRDefault="0048645E" w:rsidP="006F45A6">
            <w:pPr>
              <w:jc w:val="center"/>
            </w:pPr>
            <w:r w:rsidRPr="00585435">
              <w:t>от ул. Тургенева до ул. Лесопильщиков</w:t>
            </w:r>
          </w:p>
        </w:tc>
        <w:tc>
          <w:tcPr>
            <w:tcW w:w="1843" w:type="dxa"/>
            <w:tcBorders>
              <w:top w:val="nil"/>
              <w:left w:val="nil"/>
              <w:bottom w:val="single" w:sz="4" w:space="0" w:color="auto"/>
              <w:right w:val="single" w:sz="4" w:space="0" w:color="auto"/>
            </w:tcBorders>
            <w:shd w:val="clear" w:color="auto" w:fill="auto"/>
            <w:vAlign w:val="center"/>
            <w:hideMark/>
          </w:tcPr>
          <w:p w14:paraId="6615C23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BC7ABB7" w14:textId="77777777" w:rsidR="0048645E" w:rsidRPr="00585435" w:rsidRDefault="0048645E" w:rsidP="006F45A6">
            <w:pPr>
              <w:jc w:val="center"/>
            </w:pPr>
            <w:r w:rsidRPr="00585435">
              <w:t>1110,00</w:t>
            </w:r>
          </w:p>
        </w:tc>
      </w:tr>
      <w:tr w:rsidR="0048645E" w:rsidRPr="00585435" w14:paraId="6AA0520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AC9ABF" w14:textId="77777777" w:rsidR="0048645E" w:rsidRPr="00585435" w:rsidRDefault="0048645E" w:rsidP="006F45A6">
            <w:pPr>
              <w:jc w:val="center"/>
            </w:pPr>
            <w:r w:rsidRPr="00585435">
              <w:t>1637</w:t>
            </w:r>
          </w:p>
        </w:tc>
        <w:tc>
          <w:tcPr>
            <w:tcW w:w="993" w:type="dxa"/>
            <w:tcBorders>
              <w:top w:val="nil"/>
              <w:left w:val="nil"/>
              <w:bottom w:val="single" w:sz="4" w:space="0" w:color="auto"/>
              <w:right w:val="single" w:sz="4" w:space="0" w:color="auto"/>
            </w:tcBorders>
            <w:shd w:val="clear" w:color="auto" w:fill="auto"/>
            <w:vAlign w:val="center"/>
            <w:hideMark/>
          </w:tcPr>
          <w:p w14:paraId="02B94F4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A2331FC" w14:textId="77777777" w:rsidR="0048645E" w:rsidRPr="00585435" w:rsidRDefault="0048645E" w:rsidP="006F45A6">
            <w:r w:rsidRPr="00585435">
              <w:t>Центральный проезд</w:t>
            </w:r>
          </w:p>
        </w:tc>
        <w:tc>
          <w:tcPr>
            <w:tcW w:w="3260" w:type="dxa"/>
            <w:tcBorders>
              <w:top w:val="nil"/>
              <w:left w:val="nil"/>
              <w:bottom w:val="single" w:sz="4" w:space="0" w:color="auto"/>
              <w:right w:val="single" w:sz="4" w:space="0" w:color="auto"/>
            </w:tcBorders>
            <w:shd w:val="clear" w:color="auto" w:fill="auto"/>
            <w:vAlign w:val="center"/>
            <w:hideMark/>
          </w:tcPr>
          <w:p w14:paraId="53414632" w14:textId="77777777" w:rsidR="0048645E" w:rsidRPr="00585435" w:rsidRDefault="0048645E" w:rsidP="006F45A6">
            <w:pPr>
              <w:jc w:val="center"/>
            </w:pPr>
            <w:r w:rsidRPr="00585435">
              <w:t>от нежилого здания № 16 по ул. Юности до ул. Парковая</w:t>
            </w:r>
          </w:p>
        </w:tc>
        <w:tc>
          <w:tcPr>
            <w:tcW w:w="1843" w:type="dxa"/>
            <w:tcBorders>
              <w:top w:val="nil"/>
              <w:left w:val="nil"/>
              <w:bottom w:val="single" w:sz="4" w:space="0" w:color="auto"/>
              <w:right w:val="single" w:sz="4" w:space="0" w:color="auto"/>
            </w:tcBorders>
            <w:shd w:val="clear" w:color="auto" w:fill="auto"/>
            <w:vAlign w:val="center"/>
            <w:hideMark/>
          </w:tcPr>
          <w:p w14:paraId="0A2EDF1C"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331DAB6" w14:textId="77777777" w:rsidR="0048645E" w:rsidRPr="00585435" w:rsidRDefault="0048645E" w:rsidP="006F45A6">
            <w:pPr>
              <w:jc w:val="center"/>
            </w:pPr>
            <w:r w:rsidRPr="00585435">
              <w:t>448,00</w:t>
            </w:r>
          </w:p>
        </w:tc>
      </w:tr>
      <w:tr w:rsidR="0048645E" w:rsidRPr="00585435" w14:paraId="14F12E6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77D58C" w14:textId="77777777" w:rsidR="0048645E" w:rsidRPr="00585435" w:rsidRDefault="0048645E" w:rsidP="006F45A6">
            <w:pPr>
              <w:jc w:val="center"/>
            </w:pPr>
            <w:r w:rsidRPr="00585435">
              <w:t>1638</w:t>
            </w:r>
          </w:p>
        </w:tc>
        <w:tc>
          <w:tcPr>
            <w:tcW w:w="993" w:type="dxa"/>
            <w:tcBorders>
              <w:top w:val="nil"/>
              <w:left w:val="nil"/>
              <w:bottom w:val="single" w:sz="4" w:space="0" w:color="auto"/>
              <w:right w:val="single" w:sz="4" w:space="0" w:color="auto"/>
            </w:tcBorders>
            <w:shd w:val="clear" w:color="auto" w:fill="auto"/>
            <w:vAlign w:val="center"/>
            <w:hideMark/>
          </w:tcPr>
          <w:p w14:paraId="47483121"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7918D97" w14:textId="77777777" w:rsidR="0048645E" w:rsidRPr="00585435" w:rsidRDefault="0048645E" w:rsidP="006F45A6">
            <w:r w:rsidRPr="00585435">
              <w:t>Центральный проезд</w:t>
            </w:r>
          </w:p>
        </w:tc>
        <w:tc>
          <w:tcPr>
            <w:tcW w:w="3260" w:type="dxa"/>
            <w:tcBorders>
              <w:top w:val="nil"/>
              <w:left w:val="nil"/>
              <w:bottom w:val="single" w:sz="4" w:space="0" w:color="auto"/>
              <w:right w:val="single" w:sz="4" w:space="0" w:color="auto"/>
            </w:tcBorders>
            <w:shd w:val="clear" w:color="auto" w:fill="auto"/>
            <w:vAlign w:val="center"/>
            <w:hideMark/>
          </w:tcPr>
          <w:p w14:paraId="65F1A216" w14:textId="77777777" w:rsidR="0048645E" w:rsidRPr="00585435" w:rsidRDefault="0048645E" w:rsidP="006F45A6">
            <w:pPr>
              <w:jc w:val="center"/>
            </w:pPr>
            <w:r w:rsidRPr="00585435">
              <w:t>проезд в районе нежилого здания № 7 по ул. Центральный проезд</w:t>
            </w:r>
          </w:p>
        </w:tc>
        <w:tc>
          <w:tcPr>
            <w:tcW w:w="1843" w:type="dxa"/>
            <w:tcBorders>
              <w:top w:val="nil"/>
              <w:left w:val="nil"/>
              <w:bottom w:val="single" w:sz="4" w:space="0" w:color="auto"/>
              <w:right w:val="single" w:sz="4" w:space="0" w:color="auto"/>
            </w:tcBorders>
            <w:shd w:val="clear" w:color="auto" w:fill="auto"/>
            <w:vAlign w:val="center"/>
            <w:hideMark/>
          </w:tcPr>
          <w:p w14:paraId="01E403BB"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36FD954" w14:textId="77777777" w:rsidR="0048645E" w:rsidRPr="00585435" w:rsidRDefault="0048645E" w:rsidP="006F45A6">
            <w:pPr>
              <w:jc w:val="center"/>
            </w:pPr>
            <w:r w:rsidRPr="00585435">
              <w:t>50,00</w:t>
            </w:r>
          </w:p>
        </w:tc>
      </w:tr>
      <w:tr w:rsidR="0048645E" w:rsidRPr="00585435" w14:paraId="27C7AFD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8F0450" w14:textId="77777777" w:rsidR="0048645E" w:rsidRPr="00585435" w:rsidRDefault="0048645E" w:rsidP="006F45A6">
            <w:pPr>
              <w:jc w:val="center"/>
            </w:pPr>
            <w:r w:rsidRPr="00585435">
              <w:t>1639</w:t>
            </w:r>
          </w:p>
        </w:tc>
        <w:tc>
          <w:tcPr>
            <w:tcW w:w="993" w:type="dxa"/>
            <w:tcBorders>
              <w:top w:val="nil"/>
              <w:left w:val="nil"/>
              <w:bottom w:val="single" w:sz="4" w:space="0" w:color="auto"/>
              <w:right w:val="single" w:sz="4" w:space="0" w:color="auto"/>
            </w:tcBorders>
            <w:shd w:val="clear" w:color="auto" w:fill="auto"/>
            <w:vAlign w:val="center"/>
            <w:hideMark/>
          </w:tcPr>
          <w:p w14:paraId="20A51614"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84CCCC3" w14:textId="77777777" w:rsidR="0048645E" w:rsidRPr="00585435" w:rsidRDefault="0048645E" w:rsidP="006F45A6">
            <w:r w:rsidRPr="00585435">
              <w:t>Цимлянская</w:t>
            </w:r>
          </w:p>
        </w:tc>
        <w:tc>
          <w:tcPr>
            <w:tcW w:w="3260" w:type="dxa"/>
            <w:tcBorders>
              <w:top w:val="nil"/>
              <w:left w:val="nil"/>
              <w:bottom w:val="single" w:sz="4" w:space="0" w:color="auto"/>
              <w:right w:val="single" w:sz="4" w:space="0" w:color="auto"/>
            </w:tcBorders>
            <w:shd w:val="clear" w:color="auto" w:fill="auto"/>
            <w:vAlign w:val="center"/>
            <w:hideMark/>
          </w:tcPr>
          <w:p w14:paraId="35584A54" w14:textId="77777777" w:rsidR="0048645E" w:rsidRPr="00585435" w:rsidRDefault="0048645E" w:rsidP="006F45A6">
            <w:pPr>
              <w:jc w:val="center"/>
            </w:pPr>
            <w:r w:rsidRPr="00585435">
              <w:t>от ул. 2-ая Приручейная до ул. Назаровская</w:t>
            </w:r>
          </w:p>
        </w:tc>
        <w:tc>
          <w:tcPr>
            <w:tcW w:w="1843" w:type="dxa"/>
            <w:tcBorders>
              <w:top w:val="nil"/>
              <w:left w:val="nil"/>
              <w:bottom w:val="single" w:sz="4" w:space="0" w:color="auto"/>
              <w:right w:val="single" w:sz="4" w:space="0" w:color="auto"/>
            </w:tcBorders>
            <w:shd w:val="clear" w:color="auto" w:fill="auto"/>
            <w:vAlign w:val="center"/>
            <w:hideMark/>
          </w:tcPr>
          <w:p w14:paraId="17284B2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FD84B24" w14:textId="77777777" w:rsidR="0048645E" w:rsidRPr="00585435" w:rsidRDefault="0048645E" w:rsidP="006F45A6">
            <w:pPr>
              <w:jc w:val="center"/>
            </w:pPr>
            <w:r w:rsidRPr="00585435">
              <w:t>1660,00</w:t>
            </w:r>
          </w:p>
        </w:tc>
      </w:tr>
      <w:tr w:rsidR="0048645E" w:rsidRPr="00585435" w14:paraId="0785A5A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B0DBFD" w14:textId="77777777" w:rsidR="0048645E" w:rsidRPr="00585435" w:rsidRDefault="0048645E" w:rsidP="006F45A6">
            <w:pPr>
              <w:jc w:val="center"/>
            </w:pPr>
            <w:r w:rsidRPr="00585435">
              <w:t>1640</w:t>
            </w:r>
          </w:p>
        </w:tc>
        <w:tc>
          <w:tcPr>
            <w:tcW w:w="993" w:type="dxa"/>
            <w:tcBorders>
              <w:top w:val="nil"/>
              <w:left w:val="nil"/>
              <w:bottom w:val="single" w:sz="4" w:space="0" w:color="auto"/>
              <w:right w:val="single" w:sz="4" w:space="0" w:color="auto"/>
            </w:tcBorders>
            <w:shd w:val="clear" w:color="auto" w:fill="auto"/>
            <w:vAlign w:val="center"/>
            <w:hideMark/>
          </w:tcPr>
          <w:p w14:paraId="45F44470"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6F25A1F" w14:textId="77777777" w:rsidR="0048645E" w:rsidRPr="00585435" w:rsidRDefault="0048645E" w:rsidP="006F45A6">
            <w:r w:rsidRPr="00585435">
              <w:t>Циолковского</w:t>
            </w:r>
          </w:p>
        </w:tc>
        <w:tc>
          <w:tcPr>
            <w:tcW w:w="3260" w:type="dxa"/>
            <w:tcBorders>
              <w:top w:val="nil"/>
              <w:left w:val="nil"/>
              <w:bottom w:val="single" w:sz="4" w:space="0" w:color="auto"/>
              <w:right w:val="single" w:sz="4" w:space="0" w:color="auto"/>
            </w:tcBorders>
            <w:shd w:val="clear" w:color="auto" w:fill="auto"/>
            <w:vAlign w:val="center"/>
            <w:hideMark/>
          </w:tcPr>
          <w:p w14:paraId="5A784482"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2E9029F"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0166DF8" w14:textId="77777777" w:rsidR="0048645E" w:rsidRPr="00585435" w:rsidRDefault="0048645E" w:rsidP="006F45A6">
            <w:pPr>
              <w:jc w:val="center"/>
            </w:pPr>
            <w:r w:rsidRPr="00585435">
              <w:t>106,00</w:t>
            </w:r>
          </w:p>
        </w:tc>
      </w:tr>
      <w:tr w:rsidR="0048645E" w:rsidRPr="00585435" w14:paraId="74EE291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2FBF7F" w14:textId="77777777" w:rsidR="0048645E" w:rsidRPr="00585435" w:rsidRDefault="0048645E" w:rsidP="006F45A6">
            <w:pPr>
              <w:jc w:val="center"/>
            </w:pPr>
            <w:r w:rsidRPr="00585435">
              <w:t>1641</w:t>
            </w:r>
          </w:p>
        </w:tc>
        <w:tc>
          <w:tcPr>
            <w:tcW w:w="993" w:type="dxa"/>
            <w:tcBorders>
              <w:top w:val="nil"/>
              <w:left w:val="nil"/>
              <w:bottom w:val="single" w:sz="4" w:space="0" w:color="auto"/>
              <w:right w:val="single" w:sz="4" w:space="0" w:color="auto"/>
            </w:tcBorders>
            <w:shd w:val="clear" w:color="auto" w:fill="auto"/>
            <w:vAlign w:val="center"/>
            <w:hideMark/>
          </w:tcPr>
          <w:p w14:paraId="1BD232D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9F55BC9" w14:textId="77777777" w:rsidR="0048645E" w:rsidRPr="00585435" w:rsidRDefault="0048645E" w:rsidP="006F45A6">
            <w:r w:rsidRPr="00585435">
              <w:t>Чайковского</w:t>
            </w:r>
          </w:p>
        </w:tc>
        <w:tc>
          <w:tcPr>
            <w:tcW w:w="3260" w:type="dxa"/>
            <w:tcBorders>
              <w:top w:val="nil"/>
              <w:left w:val="nil"/>
              <w:bottom w:val="single" w:sz="4" w:space="0" w:color="auto"/>
              <w:right w:val="single" w:sz="4" w:space="0" w:color="auto"/>
            </w:tcBorders>
            <w:shd w:val="clear" w:color="auto" w:fill="auto"/>
            <w:vAlign w:val="center"/>
            <w:hideMark/>
          </w:tcPr>
          <w:p w14:paraId="04CF2DA0" w14:textId="77777777" w:rsidR="0048645E" w:rsidRPr="00585435" w:rsidRDefault="0048645E" w:rsidP="006F45A6">
            <w:pPr>
              <w:jc w:val="center"/>
            </w:pPr>
            <w:r w:rsidRPr="00585435">
              <w:t>от ул. Московская до ул. Крайняя</w:t>
            </w:r>
          </w:p>
        </w:tc>
        <w:tc>
          <w:tcPr>
            <w:tcW w:w="1843" w:type="dxa"/>
            <w:tcBorders>
              <w:top w:val="nil"/>
              <w:left w:val="nil"/>
              <w:bottom w:val="single" w:sz="4" w:space="0" w:color="auto"/>
              <w:right w:val="single" w:sz="4" w:space="0" w:color="auto"/>
            </w:tcBorders>
            <w:shd w:val="clear" w:color="auto" w:fill="auto"/>
            <w:vAlign w:val="center"/>
            <w:hideMark/>
          </w:tcPr>
          <w:p w14:paraId="1B16136B"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8F39D81" w14:textId="77777777" w:rsidR="0048645E" w:rsidRPr="00585435" w:rsidRDefault="0048645E" w:rsidP="006F45A6">
            <w:pPr>
              <w:jc w:val="center"/>
            </w:pPr>
            <w:r w:rsidRPr="00585435">
              <w:t>777,80</w:t>
            </w:r>
          </w:p>
        </w:tc>
      </w:tr>
      <w:tr w:rsidR="0048645E" w:rsidRPr="00585435" w14:paraId="44C1B8F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AB3F47" w14:textId="77777777" w:rsidR="0048645E" w:rsidRPr="00585435" w:rsidRDefault="0048645E" w:rsidP="006F45A6">
            <w:pPr>
              <w:jc w:val="center"/>
            </w:pPr>
            <w:r w:rsidRPr="00585435">
              <w:t>1642</w:t>
            </w:r>
          </w:p>
        </w:tc>
        <w:tc>
          <w:tcPr>
            <w:tcW w:w="993" w:type="dxa"/>
            <w:tcBorders>
              <w:top w:val="nil"/>
              <w:left w:val="nil"/>
              <w:bottom w:val="single" w:sz="4" w:space="0" w:color="auto"/>
              <w:right w:val="single" w:sz="4" w:space="0" w:color="auto"/>
            </w:tcBorders>
            <w:shd w:val="clear" w:color="auto" w:fill="auto"/>
            <w:vAlign w:val="center"/>
            <w:hideMark/>
          </w:tcPr>
          <w:p w14:paraId="17A7849A"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096BA86" w14:textId="77777777" w:rsidR="0048645E" w:rsidRPr="00585435" w:rsidRDefault="0048645E" w:rsidP="006F45A6">
            <w:r w:rsidRPr="00585435">
              <w:t>Чапаева</w:t>
            </w:r>
          </w:p>
        </w:tc>
        <w:tc>
          <w:tcPr>
            <w:tcW w:w="3260" w:type="dxa"/>
            <w:tcBorders>
              <w:top w:val="nil"/>
              <w:left w:val="nil"/>
              <w:bottom w:val="single" w:sz="4" w:space="0" w:color="auto"/>
              <w:right w:val="single" w:sz="4" w:space="0" w:color="auto"/>
            </w:tcBorders>
            <w:shd w:val="clear" w:color="auto" w:fill="auto"/>
            <w:vAlign w:val="center"/>
            <w:hideMark/>
          </w:tcPr>
          <w:p w14:paraId="017E717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AD379F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DFB8247" w14:textId="77777777" w:rsidR="0048645E" w:rsidRPr="00585435" w:rsidRDefault="0048645E" w:rsidP="006F45A6">
            <w:pPr>
              <w:jc w:val="center"/>
            </w:pPr>
            <w:r w:rsidRPr="00585435">
              <w:t>350,00</w:t>
            </w:r>
          </w:p>
        </w:tc>
      </w:tr>
      <w:tr w:rsidR="0048645E" w:rsidRPr="00585435" w14:paraId="4F99644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E25132" w14:textId="77777777" w:rsidR="0048645E" w:rsidRPr="00585435" w:rsidRDefault="0048645E" w:rsidP="006F45A6">
            <w:pPr>
              <w:jc w:val="center"/>
            </w:pPr>
            <w:r w:rsidRPr="00585435">
              <w:t>1643</w:t>
            </w:r>
          </w:p>
        </w:tc>
        <w:tc>
          <w:tcPr>
            <w:tcW w:w="993" w:type="dxa"/>
            <w:tcBorders>
              <w:top w:val="nil"/>
              <w:left w:val="nil"/>
              <w:bottom w:val="single" w:sz="4" w:space="0" w:color="auto"/>
              <w:right w:val="single" w:sz="4" w:space="0" w:color="auto"/>
            </w:tcBorders>
            <w:shd w:val="clear" w:color="auto" w:fill="auto"/>
            <w:vAlign w:val="center"/>
            <w:hideMark/>
          </w:tcPr>
          <w:p w14:paraId="4351C71A"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350056A" w14:textId="77777777" w:rsidR="0048645E" w:rsidRPr="00585435" w:rsidRDefault="0048645E" w:rsidP="006F45A6">
            <w:r w:rsidRPr="00585435">
              <w:t>Частоостровская</w:t>
            </w:r>
          </w:p>
        </w:tc>
        <w:tc>
          <w:tcPr>
            <w:tcW w:w="3260" w:type="dxa"/>
            <w:tcBorders>
              <w:top w:val="nil"/>
              <w:left w:val="nil"/>
              <w:bottom w:val="single" w:sz="4" w:space="0" w:color="auto"/>
              <w:right w:val="single" w:sz="4" w:space="0" w:color="auto"/>
            </w:tcBorders>
            <w:shd w:val="clear" w:color="auto" w:fill="auto"/>
            <w:vAlign w:val="center"/>
            <w:hideMark/>
          </w:tcPr>
          <w:p w14:paraId="1FEC8C9A" w14:textId="77777777" w:rsidR="0048645E" w:rsidRPr="00585435" w:rsidRDefault="0048645E" w:rsidP="006F45A6">
            <w:pPr>
              <w:jc w:val="center"/>
            </w:pPr>
            <w:r w:rsidRPr="00585435">
              <w:t>от ул. Овражной до Енисейского тракта</w:t>
            </w:r>
          </w:p>
        </w:tc>
        <w:tc>
          <w:tcPr>
            <w:tcW w:w="1843" w:type="dxa"/>
            <w:tcBorders>
              <w:top w:val="nil"/>
              <w:left w:val="nil"/>
              <w:bottom w:val="single" w:sz="4" w:space="0" w:color="auto"/>
              <w:right w:val="single" w:sz="4" w:space="0" w:color="auto"/>
            </w:tcBorders>
            <w:shd w:val="clear" w:color="auto" w:fill="auto"/>
            <w:vAlign w:val="center"/>
            <w:hideMark/>
          </w:tcPr>
          <w:p w14:paraId="50DAA24C"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E9119D8" w14:textId="77777777" w:rsidR="0048645E" w:rsidRPr="00585435" w:rsidRDefault="0048645E" w:rsidP="006F45A6">
            <w:pPr>
              <w:jc w:val="center"/>
            </w:pPr>
            <w:r w:rsidRPr="00585435">
              <w:t>586,00</w:t>
            </w:r>
          </w:p>
        </w:tc>
      </w:tr>
      <w:tr w:rsidR="0048645E" w:rsidRPr="00585435" w14:paraId="7C2115C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AA19D1" w14:textId="77777777" w:rsidR="0048645E" w:rsidRPr="00585435" w:rsidRDefault="0048645E" w:rsidP="006F45A6">
            <w:pPr>
              <w:jc w:val="center"/>
            </w:pPr>
            <w:r w:rsidRPr="00585435">
              <w:t>1644</w:t>
            </w:r>
          </w:p>
        </w:tc>
        <w:tc>
          <w:tcPr>
            <w:tcW w:w="993" w:type="dxa"/>
            <w:tcBorders>
              <w:top w:val="nil"/>
              <w:left w:val="nil"/>
              <w:bottom w:val="single" w:sz="4" w:space="0" w:color="auto"/>
              <w:right w:val="single" w:sz="4" w:space="0" w:color="auto"/>
            </w:tcBorders>
            <w:shd w:val="clear" w:color="auto" w:fill="auto"/>
            <w:vAlign w:val="center"/>
            <w:hideMark/>
          </w:tcPr>
          <w:p w14:paraId="7AAD4F13"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5BF782C" w14:textId="77777777" w:rsidR="0048645E" w:rsidRPr="00585435" w:rsidRDefault="0048645E" w:rsidP="006F45A6">
            <w:r w:rsidRPr="00585435">
              <w:t>Челюскинцев</w:t>
            </w:r>
          </w:p>
        </w:tc>
        <w:tc>
          <w:tcPr>
            <w:tcW w:w="3260" w:type="dxa"/>
            <w:tcBorders>
              <w:top w:val="nil"/>
              <w:left w:val="nil"/>
              <w:bottom w:val="single" w:sz="4" w:space="0" w:color="auto"/>
              <w:right w:val="single" w:sz="4" w:space="0" w:color="auto"/>
            </w:tcBorders>
            <w:shd w:val="clear" w:color="auto" w:fill="auto"/>
            <w:vAlign w:val="center"/>
            <w:hideMark/>
          </w:tcPr>
          <w:p w14:paraId="7D721BF4"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DA75608"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79C2415" w14:textId="77777777" w:rsidR="0048645E" w:rsidRPr="00585435" w:rsidRDefault="0048645E" w:rsidP="006F45A6">
            <w:pPr>
              <w:jc w:val="center"/>
            </w:pPr>
            <w:r w:rsidRPr="00585435">
              <w:t>440,00</w:t>
            </w:r>
          </w:p>
        </w:tc>
      </w:tr>
      <w:tr w:rsidR="0048645E" w:rsidRPr="00585435" w14:paraId="10FAC18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4DD042" w14:textId="77777777" w:rsidR="0048645E" w:rsidRPr="00585435" w:rsidRDefault="0048645E" w:rsidP="006F45A6">
            <w:pPr>
              <w:jc w:val="center"/>
            </w:pPr>
            <w:r w:rsidRPr="00585435">
              <w:t>1645</w:t>
            </w:r>
          </w:p>
        </w:tc>
        <w:tc>
          <w:tcPr>
            <w:tcW w:w="993" w:type="dxa"/>
            <w:tcBorders>
              <w:top w:val="nil"/>
              <w:left w:val="nil"/>
              <w:bottom w:val="single" w:sz="4" w:space="0" w:color="auto"/>
              <w:right w:val="single" w:sz="4" w:space="0" w:color="auto"/>
            </w:tcBorders>
            <w:shd w:val="clear" w:color="auto" w:fill="auto"/>
            <w:vAlign w:val="center"/>
            <w:hideMark/>
          </w:tcPr>
          <w:p w14:paraId="703B40C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C30F31A" w14:textId="77777777" w:rsidR="0048645E" w:rsidRPr="00585435" w:rsidRDefault="0048645E" w:rsidP="006F45A6">
            <w:r w:rsidRPr="00585435">
              <w:t>Чернышева</w:t>
            </w:r>
          </w:p>
        </w:tc>
        <w:tc>
          <w:tcPr>
            <w:tcW w:w="3260" w:type="dxa"/>
            <w:tcBorders>
              <w:top w:val="nil"/>
              <w:left w:val="nil"/>
              <w:bottom w:val="single" w:sz="4" w:space="0" w:color="auto"/>
              <w:right w:val="single" w:sz="4" w:space="0" w:color="auto"/>
            </w:tcBorders>
            <w:shd w:val="clear" w:color="auto" w:fill="auto"/>
            <w:vAlign w:val="center"/>
            <w:hideMark/>
          </w:tcPr>
          <w:p w14:paraId="6CEAF9FE"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0D85856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5B8B45" w14:textId="77777777" w:rsidR="0048645E" w:rsidRPr="00585435" w:rsidRDefault="0048645E" w:rsidP="006F45A6">
            <w:pPr>
              <w:jc w:val="center"/>
            </w:pPr>
            <w:r w:rsidRPr="00585435">
              <w:t>1050,00</w:t>
            </w:r>
          </w:p>
        </w:tc>
      </w:tr>
      <w:tr w:rsidR="0048645E" w:rsidRPr="00585435" w14:paraId="1E2CF05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DEAA8F" w14:textId="77777777" w:rsidR="0048645E" w:rsidRPr="00585435" w:rsidRDefault="0048645E" w:rsidP="006F45A6">
            <w:pPr>
              <w:jc w:val="center"/>
            </w:pPr>
            <w:r w:rsidRPr="00585435">
              <w:t>1646</w:t>
            </w:r>
          </w:p>
        </w:tc>
        <w:tc>
          <w:tcPr>
            <w:tcW w:w="993" w:type="dxa"/>
            <w:tcBorders>
              <w:top w:val="nil"/>
              <w:left w:val="nil"/>
              <w:bottom w:val="single" w:sz="4" w:space="0" w:color="auto"/>
              <w:right w:val="single" w:sz="4" w:space="0" w:color="auto"/>
            </w:tcBorders>
            <w:shd w:val="clear" w:color="auto" w:fill="auto"/>
            <w:vAlign w:val="center"/>
            <w:hideMark/>
          </w:tcPr>
          <w:p w14:paraId="3F422656"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7C58AC8" w14:textId="77777777" w:rsidR="0048645E" w:rsidRPr="00585435" w:rsidRDefault="0048645E" w:rsidP="006F45A6">
            <w:r w:rsidRPr="00585435">
              <w:t>Чернышева</w:t>
            </w:r>
          </w:p>
        </w:tc>
        <w:tc>
          <w:tcPr>
            <w:tcW w:w="3260" w:type="dxa"/>
            <w:tcBorders>
              <w:top w:val="nil"/>
              <w:left w:val="nil"/>
              <w:bottom w:val="single" w:sz="4" w:space="0" w:color="auto"/>
              <w:right w:val="single" w:sz="4" w:space="0" w:color="auto"/>
            </w:tcBorders>
            <w:shd w:val="clear" w:color="auto" w:fill="auto"/>
            <w:vAlign w:val="center"/>
            <w:hideMark/>
          </w:tcPr>
          <w:p w14:paraId="2069F6D2" w14:textId="77777777" w:rsidR="0048645E" w:rsidRPr="00585435" w:rsidRDefault="0048645E" w:rsidP="006F45A6">
            <w:pPr>
              <w:jc w:val="center"/>
            </w:pPr>
            <w:r w:rsidRPr="00585435">
              <w:t>от ул. Чернышева до ул. Гусарова, 79</w:t>
            </w:r>
          </w:p>
        </w:tc>
        <w:tc>
          <w:tcPr>
            <w:tcW w:w="1843" w:type="dxa"/>
            <w:tcBorders>
              <w:top w:val="nil"/>
              <w:left w:val="nil"/>
              <w:bottom w:val="single" w:sz="4" w:space="0" w:color="auto"/>
              <w:right w:val="single" w:sz="4" w:space="0" w:color="auto"/>
            </w:tcBorders>
            <w:shd w:val="clear" w:color="auto" w:fill="auto"/>
            <w:vAlign w:val="center"/>
            <w:hideMark/>
          </w:tcPr>
          <w:p w14:paraId="1C2E99C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2CF1A33" w14:textId="77777777" w:rsidR="0048645E" w:rsidRPr="00585435" w:rsidRDefault="0048645E" w:rsidP="006F45A6">
            <w:pPr>
              <w:jc w:val="center"/>
            </w:pPr>
            <w:r w:rsidRPr="00585435">
              <w:t>171,00</w:t>
            </w:r>
          </w:p>
        </w:tc>
      </w:tr>
      <w:tr w:rsidR="0048645E" w:rsidRPr="00585435" w14:paraId="6ECCE71D" w14:textId="77777777" w:rsidTr="0028040D">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0E17D2" w14:textId="77777777" w:rsidR="0048645E" w:rsidRPr="00585435" w:rsidRDefault="0048645E" w:rsidP="006F45A6">
            <w:pPr>
              <w:jc w:val="center"/>
            </w:pPr>
            <w:r w:rsidRPr="00585435">
              <w:t>1647</w:t>
            </w:r>
          </w:p>
        </w:tc>
        <w:tc>
          <w:tcPr>
            <w:tcW w:w="993" w:type="dxa"/>
            <w:tcBorders>
              <w:top w:val="nil"/>
              <w:left w:val="nil"/>
              <w:bottom w:val="single" w:sz="4" w:space="0" w:color="auto"/>
              <w:right w:val="single" w:sz="4" w:space="0" w:color="auto"/>
            </w:tcBorders>
            <w:shd w:val="clear" w:color="auto" w:fill="auto"/>
            <w:vAlign w:val="center"/>
            <w:hideMark/>
          </w:tcPr>
          <w:p w14:paraId="60B4ACAD"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E515D70" w14:textId="77777777" w:rsidR="0048645E" w:rsidRPr="00585435" w:rsidRDefault="0048645E" w:rsidP="006F45A6">
            <w:r w:rsidRPr="00585435">
              <w:t>Чернышевского</w:t>
            </w:r>
          </w:p>
        </w:tc>
        <w:tc>
          <w:tcPr>
            <w:tcW w:w="3260" w:type="dxa"/>
            <w:tcBorders>
              <w:top w:val="nil"/>
              <w:left w:val="nil"/>
              <w:bottom w:val="single" w:sz="4" w:space="0" w:color="auto"/>
              <w:right w:val="single" w:sz="4" w:space="0" w:color="auto"/>
            </w:tcBorders>
            <w:shd w:val="clear" w:color="auto" w:fill="auto"/>
            <w:vAlign w:val="center"/>
            <w:hideMark/>
          </w:tcPr>
          <w:p w14:paraId="627A5D70" w14:textId="77777777" w:rsidR="0048645E" w:rsidRPr="00585435" w:rsidRDefault="0048645E" w:rsidP="006F45A6">
            <w:pPr>
              <w:jc w:val="center"/>
            </w:pPr>
            <w:r w:rsidRPr="00585435">
              <w:t>от жилого дома № 1 по ул. Чернышевского до жилого дома № 20 по ул. Чернышевского, от ж/д № 27 по ул. Степана Разина до ж/д № 31 по ул. Степана Разина, от ж/д № 22 по ул. Чернышевского до ж/д № 59 по ул.Чернышевского</w:t>
            </w:r>
          </w:p>
        </w:tc>
        <w:tc>
          <w:tcPr>
            <w:tcW w:w="1843" w:type="dxa"/>
            <w:tcBorders>
              <w:top w:val="nil"/>
              <w:left w:val="nil"/>
              <w:bottom w:val="single" w:sz="4" w:space="0" w:color="auto"/>
              <w:right w:val="single" w:sz="4" w:space="0" w:color="auto"/>
            </w:tcBorders>
            <w:shd w:val="clear" w:color="auto" w:fill="auto"/>
            <w:vAlign w:val="center"/>
            <w:hideMark/>
          </w:tcPr>
          <w:p w14:paraId="0B5F8408"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A58E16C" w14:textId="77777777" w:rsidR="0048645E" w:rsidRPr="00585435" w:rsidRDefault="0048645E" w:rsidP="006F45A6">
            <w:pPr>
              <w:jc w:val="center"/>
            </w:pPr>
            <w:r w:rsidRPr="00585435">
              <w:t>1196,00</w:t>
            </w:r>
          </w:p>
        </w:tc>
      </w:tr>
      <w:tr w:rsidR="0048645E" w:rsidRPr="00585435" w14:paraId="4CC36FF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CB3F8B" w14:textId="77777777" w:rsidR="0048645E" w:rsidRPr="00585435" w:rsidRDefault="0048645E" w:rsidP="006F45A6">
            <w:pPr>
              <w:jc w:val="center"/>
            </w:pPr>
            <w:r w:rsidRPr="00585435">
              <w:t>1648</w:t>
            </w:r>
          </w:p>
        </w:tc>
        <w:tc>
          <w:tcPr>
            <w:tcW w:w="993" w:type="dxa"/>
            <w:tcBorders>
              <w:top w:val="nil"/>
              <w:left w:val="nil"/>
              <w:bottom w:val="single" w:sz="4" w:space="0" w:color="auto"/>
              <w:right w:val="single" w:sz="4" w:space="0" w:color="auto"/>
            </w:tcBorders>
            <w:shd w:val="clear" w:color="auto" w:fill="auto"/>
            <w:vAlign w:val="center"/>
            <w:hideMark/>
          </w:tcPr>
          <w:p w14:paraId="215182A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F0DFB43" w14:textId="77777777" w:rsidR="0048645E" w:rsidRPr="00585435" w:rsidRDefault="0048645E" w:rsidP="006F45A6">
            <w:r w:rsidRPr="00585435">
              <w:t xml:space="preserve">Чернышевского </w:t>
            </w:r>
          </w:p>
        </w:tc>
        <w:tc>
          <w:tcPr>
            <w:tcW w:w="3260" w:type="dxa"/>
            <w:tcBorders>
              <w:top w:val="nil"/>
              <w:left w:val="nil"/>
              <w:bottom w:val="single" w:sz="4" w:space="0" w:color="auto"/>
              <w:right w:val="single" w:sz="4" w:space="0" w:color="auto"/>
            </w:tcBorders>
            <w:shd w:val="clear" w:color="auto" w:fill="auto"/>
            <w:vAlign w:val="center"/>
            <w:hideMark/>
          </w:tcPr>
          <w:p w14:paraId="666D14D3" w14:textId="77777777" w:rsidR="0048645E" w:rsidRPr="00585435" w:rsidRDefault="0048645E" w:rsidP="006F45A6">
            <w:pPr>
              <w:jc w:val="center"/>
            </w:pPr>
            <w:r w:rsidRPr="00585435">
              <w:t>от ул. Мужества до ул. Караульная</w:t>
            </w:r>
          </w:p>
        </w:tc>
        <w:tc>
          <w:tcPr>
            <w:tcW w:w="1843" w:type="dxa"/>
            <w:tcBorders>
              <w:top w:val="nil"/>
              <w:left w:val="nil"/>
              <w:bottom w:val="single" w:sz="4" w:space="0" w:color="auto"/>
              <w:right w:val="single" w:sz="4" w:space="0" w:color="auto"/>
            </w:tcBorders>
            <w:shd w:val="clear" w:color="auto" w:fill="auto"/>
            <w:vAlign w:val="center"/>
            <w:hideMark/>
          </w:tcPr>
          <w:p w14:paraId="01C4DA8B"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00AB95" w14:textId="77777777" w:rsidR="0048645E" w:rsidRPr="00585435" w:rsidRDefault="0048645E" w:rsidP="006F45A6">
            <w:pPr>
              <w:jc w:val="center"/>
            </w:pPr>
            <w:r w:rsidRPr="00585435">
              <w:t>1076,00</w:t>
            </w:r>
          </w:p>
        </w:tc>
      </w:tr>
      <w:tr w:rsidR="0048645E" w:rsidRPr="00585435" w14:paraId="19E1977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AB1274" w14:textId="77777777" w:rsidR="0048645E" w:rsidRPr="00585435" w:rsidRDefault="0048645E" w:rsidP="006F45A6">
            <w:pPr>
              <w:jc w:val="center"/>
            </w:pPr>
            <w:r w:rsidRPr="00585435">
              <w:t>1649</w:t>
            </w:r>
          </w:p>
        </w:tc>
        <w:tc>
          <w:tcPr>
            <w:tcW w:w="993" w:type="dxa"/>
            <w:tcBorders>
              <w:top w:val="nil"/>
              <w:left w:val="nil"/>
              <w:bottom w:val="single" w:sz="4" w:space="0" w:color="auto"/>
              <w:right w:val="single" w:sz="4" w:space="0" w:color="auto"/>
            </w:tcBorders>
            <w:shd w:val="clear" w:color="auto" w:fill="auto"/>
            <w:vAlign w:val="center"/>
            <w:hideMark/>
          </w:tcPr>
          <w:p w14:paraId="3DEF96B3"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B753176" w14:textId="77777777" w:rsidR="0048645E" w:rsidRPr="00585435" w:rsidRDefault="0048645E" w:rsidP="006F45A6">
            <w:r w:rsidRPr="00585435">
              <w:t>Черняховского</w:t>
            </w:r>
          </w:p>
        </w:tc>
        <w:tc>
          <w:tcPr>
            <w:tcW w:w="3260" w:type="dxa"/>
            <w:tcBorders>
              <w:top w:val="nil"/>
              <w:left w:val="nil"/>
              <w:bottom w:val="single" w:sz="4" w:space="0" w:color="auto"/>
              <w:right w:val="single" w:sz="4" w:space="0" w:color="auto"/>
            </w:tcBorders>
            <w:shd w:val="clear" w:color="auto" w:fill="auto"/>
            <w:noWrap/>
            <w:vAlign w:val="center"/>
            <w:hideMark/>
          </w:tcPr>
          <w:p w14:paraId="49F75867" w14:textId="77777777" w:rsidR="0048645E" w:rsidRPr="00585435" w:rsidRDefault="0048645E" w:rsidP="006F45A6">
            <w:pPr>
              <w:jc w:val="center"/>
            </w:pPr>
            <w:r w:rsidRPr="00585435">
              <w:t>от ул. Мичурина до ул. Энтузиастов</w:t>
            </w:r>
          </w:p>
        </w:tc>
        <w:tc>
          <w:tcPr>
            <w:tcW w:w="1843" w:type="dxa"/>
            <w:tcBorders>
              <w:top w:val="nil"/>
              <w:left w:val="nil"/>
              <w:bottom w:val="single" w:sz="4" w:space="0" w:color="auto"/>
              <w:right w:val="single" w:sz="4" w:space="0" w:color="auto"/>
            </w:tcBorders>
            <w:shd w:val="clear" w:color="auto" w:fill="auto"/>
            <w:noWrap/>
            <w:vAlign w:val="center"/>
            <w:hideMark/>
          </w:tcPr>
          <w:p w14:paraId="31074DC5"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03F5D0E" w14:textId="77777777" w:rsidR="0048645E" w:rsidRPr="00585435" w:rsidRDefault="0048645E" w:rsidP="006F45A6">
            <w:pPr>
              <w:jc w:val="center"/>
            </w:pPr>
            <w:r w:rsidRPr="00585435">
              <w:t>202,00</w:t>
            </w:r>
          </w:p>
        </w:tc>
      </w:tr>
      <w:tr w:rsidR="0048645E" w:rsidRPr="00585435" w14:paraId="628F439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7B63C0" w14:textId="77777777" w:rsidR="0048645E" w:rsidRPr="00585435" w:rsidRDefault="0048645E" w:rsidP="006F45A6">
            <w:pPr>
              <w:jc w:val="center"/>
            </w:pPr>
            <w:r w:rsidRPr="00585435">
              <w:t>1650</w:t>
            </w:r>
          </w:p>
        </w:tc>
        <w:tc>
          <w:tcPr>
            <w:tcW w:w="993" w:type="dxa"/>
            <w:tcBorders>
              <w:top w:val="nil"/>
              <w:left w:val="nil"/>
              <w:bottom w:val="single" w:sz="4" w:space="0" w:color="auto"/>
              <w:right w:val="single" w:sz="4" w:space="0" w:color="auto"/>
            </w:tcBorders>
            <w:shd w:val="clear" w:color="auto" w:fill="auto"/>
            <w:vAlign w:val="center"/>
            <w:hideMark/>
          </w:tcPr>
          <w:p w14:paraId="5EAEB09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EB8ABC6" w14:textId="77777777" w:rsidR="0048645E" w:rsidRPr="00585435" w:rsidRDefault="0048645E" w:rsidP="006F45A6">
            <w:r w:rsidRPr="00585435">
              <w:t>Черняховского</w:t>
            </w:r>
          </w:p>
        </w:tc>
        <w:tc>
          <w:tcPr>
            <w:tcW w:w="3260" w:type="dxa"/>
            <w:tcBorders>
              <w:top w:val="nil"/>
              <w:left w:val="nil"/>
              <w:bottom w:val="single" w:sz="4" w:space="0" w:color="auto"/>
              <w:right w:val="single" w:sz="4" w:space="0" w:color="auto"/>
            </w:tcBorders>
            <w:shd w:val="clear" w:color="auto" w:fill="auto"/>
            <w:noWrap/>
            <w:vAlign w:val="center"/>
            <w:hideMark/>
          </w:tcPr>
          <w:p w14:paraId="3DA2C9DC" w14:textId="77777777" w:rsidR="0048645E" w:rsidRPr="00585435" w:rsidRDefault="0048645E" w:rsidP="006F45A6">
            <w:pPr>
              <w:jc w:val="center"/>
            </w:pPr>
            <w:r w:rsidRPr="00585435">
              <w:t xml:space="preserve"> от ул. Урожайная до ул. Донецкая</w:t>
            </w:r>
          </w:p>
        </w:tc>
        <w:tc>
          <w:tcPr>
            <w:tcW w:w="1843" w:type="dxa"/>
            <w:tcBorders>
              <w:top w:val="nil"/>
              <w:left w:val="nil"/>
              <w:bottom w:val="single" w:sz="4" w:space="0" w:color="auto"/>
              <w:right w:val="single" w:sz="4" w:space="0" w:color="auto"/>
            </w:tcBorders>
            <w:shd w:val="clear" w:color="auto" w:fill="auto"/>
            <w:noWrap/>
            <w:vAlign w:val="center"/>
            <w:hideMark/>
          </w:tcPr>
          <w:p w14:paraId="2926CB60"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054DC2B" w14:textId="77777777" w:rsidR="0048645E" w:rsidRPr="00585435" w:rsidRDefault="0048645E" w:rsidP="006F45A6">
            <w:pPr>
              <w:jc w:val="center"/>
            </w:pPr>
            <w:r w:rsidRPr="00585435">
              <w:t>109,00</w:t>
            </w:r>
          </w:p>
        </w:tc>
      </w:tr>
      <w:tr w:rsidR="0048645E" w:rsidRPr="00585435" w14:paraId="37979BE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212697" w14:textId="77777777" w:rsidR="0048645E" w:rsidRPr="00585435" w:rsidRDefault="0048645E" w:rsidP="006F45A6">
            <w:pPr>
              <w:jc w:val="center"/>
            </w:pPr>
            <w:r w:rsidRPr="00585435">
              <w:t>1651</w:t>
            </w:r>
          </w:p>
        </w:tc>
        <w:tc>
          <w:tcPr>
            <w:tcW w:w="993" w:type="dxa"/>
            <w:tcBorders>
              <w:top w:val="nil"/>
              <w:left w:val="nil"/>
              <w:bottom w:val="single" w:sz="4" w:space="0" w:color="auto"/>
              <w:right w:val="single" w:sz="4" w:space="0" w:color="auto"/>
            </w:tcBorders>
            <w:shd w:val="clear" w:color="auto" w:fill="auto"/>
            <w:vAlign w:val="center"/>
            <w:hideMark/>
          </w:tcPr>
          <w:p w14:paraId="6BD238CF"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ADA41C0" w14:textId="77777777" w:rsidR="0048645E" w:rsidRPr="00585435" w:rsidRDefault="0048645E" w:rsidP="006F45A6">
            <w:r w:rsidRPr="00585435">
              <w:t>Черняховского</w:t>
            </w:r>
          </w:p>
        </w:tc>
        <w:tc>
          <w:tcPr>
            <w:tcW w:w="3260" w:type="dxa"/>
            <w:tcBorders>
              <w:top w:val="nil"/>
              <w:left w:val="nil"/>
              <w:bottom w:val="single" w:sz="4" w:space="0" w:color="auto"/>
              <w:right w:val="single" w:sz="4" w:space="0" w:color="auto"/>
            </w:tcBorders>
            <w:shd w:val="clear" w:color="auto" w:fill="auto"/>
            <w:noWrap/>
            <w:vAlign w:val="center"/>
            <w:hideMark/>
          </w:tcPr>
          <w:p w14:paraId="221959F7" w14:textId="77777777" w:rsidR="0048645E" w:rsidRPr="00585435" w:rsidRDefault="0048645E" w:rsidP="006F45A6">
            <w:pPr>
              <w:jc w:val="center"/>
            </w:pPr>
            <w:r w:rsidRPr="00585435">
              <w:t>от ул. Черняховского, 123  до ул. Аральская</w:t>
            </w:r>
          </w:p>
        </w:tc>
        <w:tc>
          <w:tcPr>
            <w:tcW w:w="1843" w:type="dxa"/>
            <w:tcBorders>
              <w:top w:val="nil"/>
              <w:left w:val="nil"/>
              <w:bottom w:val="single" w:sz="4" w:space="0" w:color="auto"/>
              <w:right w:val="single" w:sz="4" w:space="0" w:color="auto"/>
            </w:tcBorders>
            <w:shd w:val="clear" w:color="auto" w:fill="auto"/>
            <w:noWrap/>
            <w:vAlign w:val="center"/>
            <w:hideMark/>
          </w:tcPr>
          <w:p w14:paraId="419D0BE8"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0DE9F71" w14:textId="77777777" w:rsidR="0048645E" w:rsidRPr="00585435" w:rsidRDefault="0048645E" w:rsidP="006F45A6">
            <w:pPr>
              <w:jc w:val="center"/>
            </w:pPr>
            <w:r w:rsidRPr="00585435">
              <w:t>347,00</w:t>
            </w:r>
          </w:p>
        </w:tc>
      </w:tr>
      <w:tr w:rsidR="0048645E" w:rsidRPr="00585435" w14:paraId="62A490A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459FD3" w14:textId="77777777" w:rsidR="0048645E" w:rsidRPr="00585435" w:rsidRDefault="0048645E" w:rsidP="006F45A6">
            <w:pPr>
              <w:jc w:val="center"/>
            </w:pPr>
            <w:r w:rsidRPr="00585435">
              <w:t>1652</w:t>
            </w:r>
          </w:p>
        </w:tc>
        <w:tc>
          <w:tcPr>
            <w:tcW w:w="993" w:type="dxa"/>
            <w:tcBorders>
              <w:top w:val="nil"/>
              <w:left w:val="nil"/>
              <w:bottom w:val="single" w:sz="4" w:space="0" w:color="auto"/>
              <w:right w:val="single" w:sz="4" w:space="0" w:color="auto"/>
            </w:tcBorders>
            <w:shd w:val="clear" w:color="auto" w:fill="auto"/>
            <w:vAlign w:val="center"/>
            <w:hideMark/>
          </w:tcPr>
          <w:p w14:paraId="60113B7D"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0242273" w14:textId="77777777" w:rsidR="0048645E" w:rsidRPr="00585435" w:rsidRDefault="0048645E" w:rsidP="006F45A6">
            <w:r w:rsidRPr="00585435">
              <w:t>Черняховского</w:t>
            </w:r>
          </w:p>
        </w:tc>
        <w:tc>
          <w:tcPr>
            <w:tcW w:w="3260" w:type="dxa"/>
            <w:tcBorders>
              <w:top w:val="nil"/>
              <w:left w:val="nil"/>
              <w:bottom w:val="single" w:sz="4" w:space="0" w:color="auto"/>
              <w:right w:val="single" w:sz="4" w:space="0" w:color="auto"/>
            </w:tcBorders>
            <w:shd w:val="clear" w:color="auto" w:fill="auto"/>
            <w:noWrap/>
            <w:vAlign w:val="center"/>
            <w:hideMark/>
          </w:tcPr>
          <w:p w14:paraId="554A48CD" w14:textId="77777777" w:rsidR="0048645E" w:rsidRPr="00585435" w:rsidRDefault="0048645E" w:rsidP="006F45A6">
            <w:pPr>
              <w:jc w:val="center"/>
            </w:pPr>
            <w:r w:rsidRPr="00585435">
              <w:t>от ул. Черемховская до ул. Черняховского, 107</w:t>
            </w:r>
          </w:p>
        </w:tc>
        <w:tc>
          <w:tcPr>
            <w:tcW w:w="1843" w:type="dxa"/>
            <w:tcBorders>
              <w:top w:val="nil"/>
              <w:left w:val="nil"/>
              <w:bottom w:val="single" w:sz="4" w:space="0" w:color="auto"/>
              <w:right w:val="single" w:sz="4" w:space="0" w:color="auto"/>
            </w:tcBorders>
            <w:shd w:val="clear" w:color="auto" w:fill="auto"/>
            <w:noWrap/>
            <w:vAlign w:val="center"/>
            <w:hideMark/>
          </w:tcPr>
          <w:p w14:paraId="1DD7D510"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C159290" w14:textId="77777777" w:rsidR="0048645E" w:rsidRPr="00585435" w:rsidRDefault="0048645E" w:rsidP="006F45A6">
            <w:pPr>
              <w:jc w:val="center"/>
            </w:pPr>
            <w:r w:rsidRPr="00585435">
              <w:t>817,00</w:t>
            </w:r>
          </w:p>
        </w:tc>
      </w:tr>
      <w:tr w:rsidR="0048645E" w:rsidRPr="00585435" w14:paraId="5F7DC3F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4E37B3" w14:textId="77777777" w:rsidR="0048645E" w:rsidRPr="00585435" w:rsidRDefault="0048645E" w:rsidP="006F45A6">
            <w:pPr>
              <w:jc w:val="center"/>
            </w:pPr>
            <w:r w:rsidRPr="00585435">
              <w:t>1653</w:t>
            </w:r>
          </w:p>
        </w:tc>
        <w:tc>
          <w:tcPr>
            <w:tcW w:w="993" w:type="dxa"/>
            <w:tcBorders>
              <w:top w:val="nil"/>
              <w:left w:val="nil"/>
              <w:bottom w:val="single" w:sz="4" w:space="0" w:color="auto"/>
              <w:right w:val="single" w:sz="4" w:space="0" w:color="auto"/>
            </w:tcBorders>
            <w:shd w:val="clear" w:color="auto" w:fill="auto"/>
            <w:vAlign w:val="center"/>
            <w:hideMark/>
          </w:tcPr>
          <w:p w14:paraId="79BBB07B"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06E5273" w14:textId="77777777" w:rsidR="0048645E" w:rsidRPr="00585435" w:rsidRDefault="0048645E" w:rsidP="006F45A6">
            <w:r w:rsidRPr="00585435">
              <w:t>Чехова</w:t>
            </w:r>
          </w:p>
        </w:tc>
        <w:tc>
          <w:tcPr>
            <w:tcW w:w="3260" w:type="dxa"/>
            <w:tcBorders>
              <w:top w:val="nil"/>
              <w:left w:val="nil"/>
              <w:bottom w:val="single" w:sz="4" w:space="0" w:color="auto"/>
              <w:right w:val="single" w:sz="4" w:space="0" w:color="auto"/>
            </w:tcBorders>
            <w:shd w:val="clear" w:color="auto" w:fill="auto"/>
            <w:noWrap/>
            <w:vAlign w:val="center"/>
            <w:hideMark/>
          </w:tcPr>
          <w:p w14:paraId="135DD1AF"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1141DA21"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659D644" w14:textId="77777777" w:rsidR="0048645E" w:rsidRPr="00585435" w:rsidRDefault="0048645E" w:rsidP="006F45A6">
            <w:pPr>
              <w:jc w:val="center"/>
            </w:pPr>
            <w:r w:rsidRPr="00585435">
              <w:t>79,25</w:t>
            </w:r>
          </w:p>
        </w:tc>
      </w:tr>
      <w:tr w:rsidR="0048645E" w:rsidRPr="00585435" w14:paraId="0278053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D3F60E" w14:textId="77777777" w:rsidR="0048645E" w:rsidRPr="00585435" w:rsidRDefault="0048645E" w:rsidP="006F45A6">
            <w:pPr>
              <w:jc w:val="center"/>
            </w:pPr>
            <w:r w:rsidRPr="00585435">
              <w:t>1654</w:t>
            </w:r>
          </w:p>
        </w:tc>
        <w:tc>
          <w:tcPr>
            <w:tcW w:w="993" w:type="dxa"/>
            <w:tcBorders>
              <w:top w:val="nil"/>
              <w:left w:val="nil"/>
              <w:bottom w:val="single" w:sz="4" w:space="0" w:color="auto"/>
              <w:right w:val="single" w:sz="4" w:space="0" w:color="auto"/>
            </w:tcBorders>
            <w:shd w:val="clear" w:color="auto" w:fill="auto"/>
            <w:vAlign w:val="center"/>
            <w:hideMark/>
          </w:tcPr>
          <w:p w14:paraId="3C9365AE"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7DB0A1F1" w14:textId="77777777" w:rsidR="0048645E" w:rsidRPr="00585435" w:rsidRDefault="0048645E" w:rsidP="006F45A6">
            <w:r w:rsidRPr="00585435">
              <w:t>Чечеульский</w:t>
            </w:r>
          </w:p>
        </w:tc>
        <w:tc>
          <w:tcPr>
            <w:tcW w:w="3260" w:type="dxa"/>
            <w:tcBorders>
              <w:top w:val="nil"/>
              <w:left w:val="nil"/>
              <w:bottom w:val="single" w:sz="4" w:space="0" w:color="auto"/>
              <w:right w:val="single" w:sz="4" w:space="0" w:color="auto"/>
            </w:tcBorders>
            <w:shd w:val="clear" w:color="auto" w:fill="auto"/>
            <w:vAlign w:val="center"/>
            <w:hideMark/>
          </w:tcPr>
          <w:p w14:paraId="7C41A3AB" w14:textId="77777777" w:rsidR="0048645E" w:rsidRPr="00585435" w:rsidRDefault="0048645E" w:rsidP="006F45A6">
            <w:pPr>
              <w:jc w:val="center"/>
            </w:pPr>
            <w:r w:rsidRPr="00585435">
              <w:t>от ул. Копьевская, до ул. Шиверская</w:t>
            </w:r>
          </w:p>
        </w:tc>
        <w:tc>
          <w:tcPr>
            <w:tcW w:w="1843" w:type="dxa"/>
            <w:tcBorders>
              <w:top w:val="nil"/>
              <w:left w:val="nil"/>
              <w:bottom w:val="single" w:sz="4" w:space="0" w:color="auto"/>
              <w:right w:val="single" w:sz="4" w:space="0" w:color="auto"/>
            </w:tcBorders>
            <w:shd w:val="clear" w:color="auto" w:fill="auto"/>
            <w:vAlign w:val="center"/>
            <w:hideMark/>
          </w:tcPr>
          <w:p w14:paraId="7D30C08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2578437" w14:textId="77777777" w:rsidR="0048645E" w:rsidRPr="00585435" w:rsidRDefault="0048645E" w:rsidP="006F45A6">
            <w:pPr>
              <w:jc w:val="center"/>
            </w:pPr>
            <w:r w:rsidRPr="00585435">
              <w:t>111,00</w:t>
            </w:r>
          </w:p>
        </w:tc>
      </w:tr>
      <w:tr w:rsidR="0048645E" w:rsidRPr="00585435" w14:paraId="49EDC8A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6D5457" w14:textId="77777777" w:rsidR="0048645E" w:rsidRPr="00585435" w:rsidRDefault="0048645E" w:rsidP="006F45A6">
            <w:pPr>
              <w:jc w:val="center"/>
            </w:pPr>
            <w:r w:rsidRPr="00585435">
              <w:t>1655</w:t>
            </w:r>
          </w:p>
        </w:tc>
        <w:tc>
          <w:tcPr>
            <w:tcW w:w="993" w:type="dxa"/>
            <w:tcBorders>
              <w:top w:val="nil"/>
              <w:left w:val="nil"/>
              <w:bottom w:val="single" w:sz="4" w:space="0" w:color="auto"/>
              <w:right w:val="single" w:sz="4" w:space="0" w:color="auto"/>
            </w:tcBorders>
            <w:shd w:val="clear" w:color="auto" w:fill="auto"/>
            <w:vAlign w:val="center"/>
            <w:hideMark/>
          </w:tcPr>
          <w:p w14:paraId="6A497861"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F9C0BDD" w14:textId="77777777" w:rsidR="0048645E" w:rsidRPr="00585435" w:rsidRDefault="0048645E" w:rsidP="006F45A6">
            <w:r w:rsidRPr="00585435">
              <w:t>Чистый лог</w:t>
            </w:r>
          </w:p>
        </w:tc>
        <w:tc>
          <w:tcPr>
            <w:tcW w:w="3260" w:type="dxa"/>
            <w:tcBorders>
              <w:top w:val="nil"/>
              <w:left w:val="nil"/>
              <w:bottom w:val="single" w:sz="4" w:space="0" w:color="auto"/>
              <w:right w:val="single" w:sz="4" w:space="0" w:color="auto"/>
            </w:tcBorders>
            <w:shd w:val="clear" w:color="auto" w:fill="auto"/>
            <w:noWrap/>
            <w:vAlign w:val="center"/>
            <w:hideMark/>
          </w:tcPr>
          <w:p w14:paraId="407FE2F8"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05331B1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4A2F06A" w14:textId="77777777" w:rsidR="0048645E" w:rsidRPr="00585435" w:rsidRDefault="0048645E" w:rsidP="006F45A6">
            <w:pPr>
              <w:jc w:val="center"/>
            </w:pPr>
            <w:r w:rsidRPr="00585435">
              <w:t>595,00</w:t>
            </w:r>
          </w:p>
        </w:tc>
      </w:tr>
      <w:tr w:rsidR="0048645E" w:rsidRPr="00585435" w14:paraId="2107CA13"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38A190" w14:textId="77777777" w:rsidR="0048645E" w:rsidRPr="00585435" w:rsidRDefault="0048645E" w:rsidP="006F45A6">
            <w:pPr>
              <w:jc w:val="center"/>
            </w:pPr>
            <w:r w:rsidRPr="00585435">
              <w:t>1656</w:t>
            </w:r>
          </w:p>
        </w:tc>
        <w:tc>
          <w:tcPr>
            <w:tcW w:w="993" w:type="dxa"/>
            <w:tcBorders>
              <w:top w:val="nil"/>
              <w:left w:val="nil"/>
              <w:bottom w:val="single" w:sz="4" w:space="0" w:color="auto"/>
              <w:right w:val="single" w:sz="4" w:space="0" w:color="auto"/>
            </w:tcBorders>
            <w:shd w:val="clear" w:color="auto" w:fill="auto"/>
            <w:vAlign w:val="center"/>
            <w:hideMark/>
          </w:tcPr>
          <w:p w14:paraId="119AEFCD"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FEE40D1" w14:textId="77777777" w:rsidR="0048645E" w:rsidRPr="00585435" w:rsidRDefault="0048645E" w:rsidP="006F45A6">
            <w:r w:rsidRPr="00585435">
              <w:t>Читинская</w:t>
            </w:r>
          </w:p>
        </w:tc>
        <w:tc>
          <w:tcPr>
            <w:tcW w:w="3260" w:type="dxa"/>
            <w:tcBorders>
              <w:top w:val="nil"/>
              <w:left w:val="nil"/>
              <w:bottom w:val="single" w:sz="4" w:space="0" w:color="auto"/>
              <w:right w:val="single" w:sz="4" w:space="0" w:color="auto"/>
            </w:tcBorders>
            <w:shd w:val="clear" w:color="auto" w:fill="auto"/>
            <w:vAlign w:val="center"/>
            <w:hideMark/>
          </w:tcPr>
          <w:p w14:paraId="72399EB7" w14:textId="77777777" w:rsidR="0048645E" w:rsidRPr="00585435" w:rsidRDefault="0048645E" w:rsidP="006F45A6">
            <w:pPr>
              <w:jc w:val="center"/>
            </w:pPr>
            <w:r w:rsidRPr="00585435">
              <w:t>от ул. Амурская в районе жилого здания № 2 по ул. Читинская до жилого здания № 12 по ул. Читинская</w:t>
            </w:r>
          </w:p>
        </w:tc>
        <w:tc>
          <w:tcPr>
            <w:tcW w:w="1843" w:type="dxa"/>
            <w:tcBorders>
              <w:top w:val="nil"/>
              <w:left w:val="nil"/>
              <w:bottom w:val="single" w:sz="4" w:space="0" w:color="auto"/>
              <w:right w:val="single" w:sz="4" w:space="0" w:color="auto"/>
            </w:tcBorders>
            <w:shd w:val="clear" w:color="auto" w:fill="auto"/>
            <w:vAlign w:val="center"/>
            <w:hideMark/>
          </w:tcPr>
          <w:p w14:paraId="278AB80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FC2035D" w14:textId="77777777" w:rsidR="0048645E" w:rsidRPr="00585435" w:rsidRDefault="0048645E" w:rsidP="006F45A6">
            <w:pPr>
              <w:jc w:val="center"/>
            </w:pPr>
            <w:r w:rsidRPr="00585435">
              <w:t>307,00</w:t>
            </w:r>
          </w:p>
        </w:tc>
      </w:tr>
      <w:tr w:rsidR="0048645E" w:rsidRPr="00585435" w14:paraId="2C78A8A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DFF2B9" w14:textId="77777777" w:rsidR="0048645E" w:rsidRPr="00585435" w:rsidRDefault="0048645E" w:rsidP="006F45A6">
            <w:pPr>
              <w:jc w:val="center"/>
            </w:pPr>
            <w:r w:rsidRPr="00585435">
              <w:t>1657</w:t>
            </w:r>
          </w:p>
        </w:tc>
        <w:tc>
          <w:tcPr>
            <w:tcW w:w="993" w:type="dxa"/>
            <w:tcBorders>
              <w:top w:val="nil"/>
              <w:left w:val="nil"/>
              <w:bottom w:val="single" w:sz="4" w:space="0" w:color="auto"/>
              <w:right w:val="single" w:sz="4" w:space="0" w:color="auto"/>
            </w:tcBorders>
            <w:shd w:val="clear" w:color="auto" w:fill="auto"/>
            <w:vAlign w:val="center"/>
            <w:hideMark/>
          </w:tcPr>
          <w:p w14:paraId="246F8969"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5F751B1" w14:textId="77777777" w:rsidR="0048645E" w:rsidRPr="00585435" w:rsidRDefault="0048645E" w:rsidP="006F45A6">
            <w:r w:rsidRPr="00585435">
              <w:t>Чкалова</w:t>
            </w:r>
          </w:p>
        </w:tc>
        <w:tc>
          <w:tcPr>
            <w:tcW w:w="3260" w:type="dxa"/>
            <w:tcBorders>
              <w:top w:val="nil"/>
              <w:left w:val="nil"/>
              <w:bottom w:val="single" w:sz="4" w:space="0" w:color="auto"/>
              <w:right w:val="single" w:sz="4" w:space="0" w:color="auto"/>
            </w:tcBorders>
            <w:shd w:val="clear" w:color="auto" w:fill="auto"/>
            <w:vAlign w:val="center"/>
            <w:hideMark/>
          </w:tcPr>
          <w:p w14:paraId="5C05D741" w14:textId="77777777" w:rsidR="0048645E" w:rsidRPr="00585435" w:rsidRDefault="0048645E" w:rsidP="006F45A6">
            <w:pPr>
              <w:jc w:val="center"/>
            </w:pPr>
            <w:r w:rsidRPr="00585435">
              <w:t>от ул. Революции до жилого дома № 39а по ул. Чкалова</w:t>
            </w:r>
          </w:p>
        </w:tc>
        <w:tc>
          <w:tcPr>
            <w:tcW w:w="1843" w:type="dxa"/>
            <w:tcBorders>
              <w:top w:val="nil"/>
              <w:left w:val="nil"/>
              <w:bottom w:val="single" w:sz="4" w:space="0" w:color="auto"/>
              <w:right w:val="single" w:sz="4" w:space="0" w:color="auto"/>
            </w:tcBorders>
            <w:shd w:val="clear" w:color="auto" w:fill="auto"/>
            <w:vAlign w:val="center"/>
            <w:hideMark/>
          </w:tcPr>
          <w:p w14:paraId="671FBE4A"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7D40961" w14:textId="77777777" w:rsidR="0048645E" w:rsidRPr="00585435" w:rsidRDefault="0048645E" w:rsidP="006F45A6">
            <w:pPr>
              <w:jc w:val="center"/>
            </w:pPr>
            <w:r w:rsidRPr="00585435">
              <w:t>1012,60</w:t>
            </w:r>
          </w:p>
        </w:tc>
      </w:tr>
      <w:tr w:rsidR="0048645E" w:rsidRPr="00585435" w14:paraId="52318A6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EBD7E8" w14:textId="77777777" w:rsidR="0048645E" w:rsidRPr="00585435" w:rsidRDefault="0048645E" w:rsidP="006F45A6">
            <w:pPr>
              <w:jc w:val="center"/>
            </w:pPr>
            <w:r w:rsidRPr="00585435">
              <w:t>1658</w:t>
            </w:r>
          </w:p>
        </w:tc>
        <w:tc>
          <w:tcPr>
            <w:tcW w:w="993" w:type="dxa"/>
            <w:tcBorders>
              <w:top w:val="nil"/>
              <w:left w:val="nil"/>
              <w:bottom w:val="single" w:sz="4" w:space="0" w:color="auto"/>
              <w:right w:val="single" w:sz="4" w:space="0" w:color="auto"/>
            </w:tcBorders>
            <w:shd w:val="clear" w:color="auto" w:fill="auto"/>
            <w:vAlign w:val="center"/>
            <w:hideMark/>
          </w:tcPr>
          <w:p w14:paraId="11C697B5"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AB6A59E" w14:textId="77777777" w:rsidR="0048645E" w:rsidRPr="00585435" w:rsidRDefault="0048645E" w:rsidP="006F45A6">
            <w:r w:rsidRPr="00585435">
              <w:t>Чкалова</w:t>
            </w:r>
          </w:p>
        </w:tc>
        <w:tc>
          <w:tcPr>
            <w:tcW w:w="3260" w:type="dxa"/>
            <w:tcBorders>
              <w:top w:val="nil"/>
              <w:left w:val="nil"/>
              <w:bottom w:val="single" w:sz="4" w:space="0" w:color="auto"/>
              <w:right w:val="single" w:sz="4" w:space="0" w:color="auto"/>
            </w:tcBorders>
            <w:shd w:val="clear" w:color="auto" w:fill="auto"/>
            <w:vAlign w:val="center"/>
            <w:hideMark/>
          </w:tcPr>
          <w:p w14:paraId="1BFC4DFB" w14:textId="77777777" w:rsidR="0048645E" w:rsidRPr="00585435" w:rsidRDefault="0048645E" w:rsidP="006F45A6">
            <w:pPr>
              <w:jc w:val="center"/>
            </w:pPr>
            <w:r w:rsidRPr="00585435">
              <w:t>от ул. Чкалова 13 до ул. Волочаевская 11а</w:t>
            </w:r>
          </w:p>
        </w:tc>
        <w:tc>
          <w:tcPr>
            <w:tcW w:w="1843" w:type="dxa"/>
            <w:tcBorders>
              <w:top w:val="nil"/>
              <w:left w:val="nil"/>
              <w:bottom w:val="single" w:sz="4" w:space="0" w:color="auto"/>
              <w:right w:val="single" w:sz="4" w:space="0" w:color="auto"/>
            </w:tcBorders>
            <w:shd w:val="clear" w:color="auto" w:fill="auto"/>
            <w:vAlign w:val="center"/>
            <w:hideMark/>
          </w:tcPr>
          <w:p w14:paraId="394856C6"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735B370" w14:textId="77777777" w:rsidR="0048645E" w:rsidRPr="00585435" w:rsidRDefault="0048645E" w:rsidP="006F45A6">
            <w:pPr>
              <w:jc w:val="center"/>
            </w:pPr>
            <w:r w:rsidRPr="00585435">
              <w:t>490,00</w:t>
            </w:r>
          </w:p>
        </w:tc>
      </w:tr>
      <w:tr w:rsidR="0048645E" w:rsidRPr="00585435" w14:paraId="1F6A6B6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988762" w14:textId="77777777" w:rsidR="0048645E" w:rsidRPr="00585435" w:rsidRDefault="0048645E" w:rsidP="006F45A6">
            <w:pPr>
              <w:jc w:val="center"/>
            </w:pPr>
            <w:r w:rsidRPr="00585435">
              <w:t>1659</w:t>
            </w:r>
          </w:p>
        </w:tc>
        <w:tc>
          <w:tcPr>
            <w:tcW w:w="993" w:type="dxa"/>
            <w:tcBorders>
              <w:top w:val="nil"/>
              <w:left w:val="nil"/>
              <w:bottom w:val="single" w:sz="4" w:space="0" w:color="auto"/>
              <w:right w:val="single" w:sz="4" w:space="0" w:color="auto"/>
            </w:tcBorders>
            <w:shd w:val="clear" w:color="auto" w:fill="auto"/>
            <w:vAlign w:val="center"/>
            <w:hideMark/>
          </w:tcPr>
          <w:p w14:paraId="638EAA3E"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325FF16" w14:textId="77777777" w:rsidR="0048645E" w:rsidRPr="00585435" w:rsidRDefault="0048645E" w:rsidP="006F45A6">
            <w:r w:rsidRPr="00585435">
              <w:t>Шахтеров</w:t>
            </w:r>
          </w:p>
        </w:tc>
        <w:tc>
          <w:tcPr>
            <w:tcW w:w="3260" w:type="dxa"/>
            <w:tcBorders>
              <w:top w:val="nil"/>
              <w:left w:val="nil"/>
              <w:bottom w:val="single" w:sz="4" w:space="0" w:color="auto"/>
              <w:right w:val="single" w:sz="4" w:space="0" w:color="auto"/>
            </w:tcBorders>
            <w:shd w:val="clear" w:color="auto" w:fill="auto"/>
            <w:vAlign w:val="center"/>
            <w:hideMark/>
          </w:tcPr>
          <w:p w14:paraId="13B7E4C8"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10D094D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E9C655" w14:textId="77777777" w:rsidR="0048645E" w:rsidRPr="00585435" w:rsidRDefault="0048645E" w:rsidP="006F45A6">
            <w:pPr>
              <w:jc w:val="center"/>
            </w:pPr>
            <w:r w:rsidRPr="00585435">
              <w:t>3945,00</w:t>
            </w:r>
          </w:p>
        </w:tc>
      </w:tr>
      <w:tr w:rsidR="0048645E" w:rsidRPr="00585435" w14:paraId="05EF887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A6C43A" w14:textId="77777777" w:rsidR="0048645E" w:rsidRPr="00585435" w:rsidRDefault="0048645E" w:rsidP="006F45A6">
            <w:pPr>
              <w:jc w:val="center"/>
            </w:pPr>
            <w:r w:rsidRPr="00585435">
              <w:t>1660</w:t>
            </w:r>
          </w:p>
        </w:tc>
        <w:tc>
          <w:tcPr>
            <w:tcW w:w="993" w:type="dxa"/>
            <w:tcBorders>
              <w:top w:val="nil"/>
              <w:left w:val="nil"/>
              <w:bottom w:val="single" w:sz="4" w:space="0" w:color="auto"/>
              <w:right w:val="single" w:sz="4" w:space="0" w:color="auto"/>
            </w:tcBorders>
            <w:shd w:val="clear" w:color="auto" w:fill="auto"/>
            <w:vAlign w:val="center"/>
            <w:hideMark/>
          </w:tcPr>
          <w:p w14:paraId="28C2CA4D"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3D7AEA8" w14:textId="77777777" w:rsidR="0048645E" w:rsidRPr="00585435" w:rsidRDefault="0048645E" w:rsidP="006F45A6">
            <w:r w:rsidRPr="00585435">
              <w:t>Шевченко</w:t>
            </w:r>
          </w:p>
        </w:tc>
        <w:tc>
          <w:tcPr>
            <w:tcW w:w="3260" w:type="dxa"/>
            <w:tcBorders>
              <w:top w:val="nil"/>
              <w:left w:val="nil"/>
              <w:bottom w:val="single" w:sz="4" w:space="0" w:color="auto"/>
              <w:right w:val="single" w:sz="4" w:space="0" w:color="auto"/>
            </w:tcBorders>
            <w:shd w:val="clear" w:color="auto" w:fill="auto"/>
            <w:vAlign w:val="center"/>
            <w:hideMark/>
          </w:tcPr>
          <w:p w14:paraId="14545633"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027B9CFA"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B41CA02" w14:textId="77777777" w:rsidR="0048645E" w:rsidRPr="00585435" w:rsidRDefault="0048645E" w:rsidP="006F45A6">
            <w:pPr>
              <w:jc w:val="center"/>
            </w:pPr>
            <w:r w:rsidRPr="00585435">
              <w:t>7324,30</w:t>
            </w:r>
          </w:p>
        </w:tc>
      </w:tr>
      <w:tr w:rsidR="0048645E" w:rsidRPr="00585435" w14:paraId="120DE2C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542B7B" w14:textId="77777777" w:rsidR="0048645E" w:rsidRPr="00585435" w:rsidRDefault="0048645E" w:rsidP="006F45A6">
            <w:pPr>
              <w:jc w:val="center"/>
            </w:pPr>
            <w:r w:rsidRPr="00585435">
              <w:t>1661</w:t>
            </w:r>
          </w:p>
        </w:tc>
        <w:tc>
          <w:tcPr>
            <w:tcW w:w="993" w:type="dxa"/>
            <w:tcBorders>
              <w:top w:val="nil"/>
              <w:left w:val="nil"/>
              <w:bottom w:val="single" w:sz="4" w:space="0" w:color="auto"/>
              <w:right w:val="single" w:sz="4" w:space="0" w:color="auto"/>
            </w:tcBorders>
            <w:shd w:val="clear" w:color="auto" w:fill="auto"/>
            <w:vAlign w:val="center"/>
            <w:hideMark/>
          </w:tcPr>
          <w:p w14:paraId="2514E221"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D33DAAA" w14:textId="77777777" w:rsidR="0048645E" w:rsidRPr="00585435" w:rsidRDefault="0048645E" w:rsidP="006F45A6">
            <w:r w:rsidRPr="00585435">
              <w:t>Шевченко</w:t>
            </w:r>
          </w:p>
        </w:tc>
        <w:tc>
          <w:tcPr>
            <w:tcW w:w="3260" w:type="dxa"/>
            <w:tcBorders>
              <w:top w:val="nil"/>
              <w:left w:val="nil"/>
              <w:bottom w:val="single" w:sz="4" w:space="0" w:color="auto"/>
              <w:right w:val="single" w:sz="4" w:space="0" w:color="auto"/>
            </w:tcBorders>
            <w:shd w:val="clear" w:color="auto" w:fill="auto"/>
            <w:vAlign w:val="center"/>
            <w:hideMark/>
          </w:tcPr>
          <w:p w14:paraId="39587AF5" w14:textId="77777777" w:rsidR="0048645E" w:rsidRPr="00585435" w:rsidRDefault="0048645E" w:rsidP="006F45A6">
            <w:pPr>
              <w:jc w:val="center"/>
            </w:pPr>
            <w:r w:rsidRPr="00585435">
              <w:t>от ул. Шевченко, № 70 до ул. 4-я Шинная</w:t>
            </w:r>
          </w:p>
        </w:tc>
        <w:tc>
          <w:tcPr>
            <w:tcW w:w="1843" w:type="dxa"/>
            <w:tcBorders>
              <w:top w:val="nil"/>
              <w:left w:val="nil"/>
              <w:bottom w:val="single" w:sz="4" w:space="0" w:color="auto"/>
              <w:right w:val="single" w:sz="4" w:space="0" w:color="auto"/>
            </w:tcBorders>
            <w:shd w:val="clear" w:color="auto" w:fill="auto"/>
            <w:noWrap/>
            <w:vAlign w:val="center"/>
            <w:hideMark/>
          </w:tcPr>
          <w:p w14:paraId="1271E29F"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60FAA88" w14:textId="77777777" w:rsidR="0048645E" w:rsidRPr="00585435" w:rsidRDefault="0048645E" w:rsidP="006F45A6">
            <w:pPr>
              <w:jc w:val="center"/>
            </w:pPr>
            <w:r w:rsidRPr="00585435">
              <w:t>350,00</w:t>
            </w:r>
          </w:p>
        </w:tc>
      </w:tr>
      <w:tr w:rsidR="0048645E" w:rsidRPr="00585435" w14:paraId="5F6B42E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C27936" w14:textId="77777777" w:rsidR="0048645E" w:rsidRPr="00585435" w:rsidRDefault="0048645E" w:rsidP="006F45A6">
            <w:pPr>
              <w:jc w:val="center"/>
            </w:pPr>
            <w:r w:rsidRPr="00585435">
              <w:t>1662</w:t>
            </w:r>
          </w:p>
        </w:tc>
        <w:tc>
          <w:tcPr>
            <w:tcW w:w="993" w:type="dxa"/>
            <w:tcBorders>
              <w:top w:val="nil"/>
              <w:left w:val="nil"/>
              <w:bottom w:val="single" w:sz="4" w:space="0" w:color="auto"/>
              <w:right w:val="single" w:sz="4" w:space="0" w:color="auto"/>
            </w:tcBorders>
            <w:shd w:val="clear" w:color="auto" w:fill="auto"/>
            <w:vAlign w:val="center"/>
            <w:hideMark/>
          </w:tcPr>
          <w:p w14:paraId="74B0E2EF"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0FECE41" w14:textId="77777777" w:rsidR="0048645E" w:rsidRPr="00585435" w:rsidRDefault="0048645E" w:rsidP="006F45A6">
            <w:r w:rsidRPr="00585435">
              <w:t>Шевченко</w:t>
            </w:r>
          </w:p>
        </w:tc>
        <w:tc>
          <w:tcPr>
            <w:tcW w:w="3260" w:type="dxa"/>
            <w:tcBorders>
              <w:top w:val="nil"/>
              <w:left w:val="nil"/>
              <w:bottom w:val="single" w:sz="4" w:space="0" w:color="auto"/>
              <w:right w:val="single" w:sz="4" w:space="0" w:color="auto"/>
            </w:tcBorders>
            <w:shd w:val="clear" w:color="auto" w:fill="auto"/>
            <w:vAlign w:val="center"/>
            <w:hideMark/>
          </w:tcPr>
          <w:p w14:paraId="0A3B6EF4" w14:textId="77777777" w:rsidR="0048645E" w:rsidRPr="00585435" w:rsidRDefault="0048645E" w:rsidP="006F45A6">
            <w:pPr>
              <w:jc w:val="center"/>
            </w:pPr>
            <w:r w:rsidRPr="00585435">
              <w:t>от ул. Шевченко до ул. Шевченко, № 84</w:t>
            </w:r>
          </w:p>
        </w:tc>
        <w:tc>
          <w:tcPr>
            <w:tcW w:w="1843" w:type="dxa"/>
            <w:tcBorders>
              <w:top w:val="nil"/>
              <w:left w:val="nil"/>
              <w:bottom w:val="single" w:sz="4" w:space="0" w:color="auto"/>
              <w:right w:val="single" w:sz="4" w:space="0" w:color="auto"/>
            </w:tcBorders>
            <w:shd w:val="clear" w:color="auto" w:fill="auto"/>
            <w:noWrap/>
            <w:vAlign w:val="center"/>
            <w:hideMark/>
          </w:tcPr>
          <w:p w14:paraId="251C4A3A"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95866C4" w14:textId="77777777" w:rsidR="0048645E" w:rsidRPr="00585435" w:rsidRDefault="0048645E" w:rsidP="006F45A6">
            <w:pPr>
              <w:jc w:val="center"/>
            </w:pPr>
            <w:r w:rsidRPr="00585435">
              <w:t>107,00</w:t>
            </w:r>
          </w:p>
        </w:tc>
      </w:tr>
      <w:tr w:rsidR="0048645E" w:rsidRPr="00585435" w14:paraId="74178FB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F329C8" w14:textId="77777777" w:rsidR="0048645E" w:rsidRPr="00585435" w:rsidRDefault="0048645E" w:rsidP="006F45A6">
            <w:pPr>
              <w:jc w:val="center"/>
            </w:pPr>
            <w:r w:rsidRPr="00585435">
              <w:t>1663</w:t>
            </w:r>
          </w:p>
        </w:tc>
        <w:tc>
          <w:tcPr>
            <w:tcW w:w="993" w:type="dxa"/>
            <w:tcBorders>
              <w:top w:val="nil"/>
              <w:left w:val="nil"/>
              <w:bottom w:val="single" w:sz="4" w:space="0" w:color="auto"/>
              <w:right w:val="single" w:sz="4" w:space="0" w:color="auto"/>
            </w:tcBorders>
            <w:shd w:val="clear" w:color="auto" w:fill="auto"/>
            <w:vAlign w:val="center"/>
            <w:hideMark/>
          </w:tcPr>
          <w:p w14:paraId="7B96B385"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F71FBA9" w14:textId="77777777" w:rsidR="0048645E" w:rsidRPr="00585435" w:rsidRDefault="0048645E" w:rsidP="006F45A6">
            <w:r w:rsidRPr="00585435">
              <w:t>Шевченко</w:t>
            </w:r>
          </w:p>
        </w:tc>
        <w:tc>
          <w:tcPr>
            <w:tcW w:w="3260" w:type="dxa"/>
            <w:tcBorders>
              <w:top w:val="nil"/>
              <w:left w:val="nil"/>
              <w:bottom w:val="single" w:sz="4" w:space="0" w:color="auto"/>
              <w:right w:val="single" w:sz="4" w:space="0" w:color="auto"/>
            </w:tcBorders>
            <w:shd w:val="clear" w:color="auto" w:fill="auto"/>
            <w:vAlign w:val="center"/>
            <w:hideMark/>
          </w:tcPr>
          <w:p w14:paraId="32D07676" w14:textId="77777777" w:rsidR="0048645E" w:rsidRPr="00585435" w:rsidRDefault="0048645E" w:rsidP="006F45A6">
            <w:pPr>
              <w:jc w:val="center"/>
            </w:pPr>
            <w:r w:rsidRPr="00585435">
              <w:t>от ул. Шевченко, № 80 "А" до ул. Шевченко, № 76</w:t>
            </w:r>
          </w:p>
        </w:tc>
        <w:tc>
          <w:tcPr>
            <w:tcW w:w="1843" w:type="dxa"/>
            <w:tcBorders>
              <w:top w:val="nil"/>
              <w:left w:val="nil"/>
              <w:bottom w:val="single" w:sz="4" w:space="0" w:color="auto"/>
              <w:right w:val="single" w:sz="4" w:space="0" w:color="auto"/>
            </w:tcBorders>
            <w:shd w:val="clear" w:color="auto" w:fill="auto"/>
            <w:noWrap/>
            <w:vAlign w:val="center"/>
            <w:hideMark/>
          </w:tcPr>
          <w:p w14:paraId="025D4E35"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08E09B7" w14:textId="77777777" w:rsidR="0048645E" w:rsidRPr="00585435" w:rsidRDefault="0048645E" w:rsidP="006F45A6">
            <w:pPr>
              <w:jc w:val="center"/>
            </w:pPr>
            <w:r w:rsidRPr="00585435">
              <w:t>209,00</w:t>
            </w:r>
          </w:p>
        </w:tc>
      </w:tr>
      <w:tr w:rsidR="0048645E" w:rsidRPr="00585435" w14:paraId="555C330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F249D5" w14:textId="77777777" w:rsidR="0048645E" w:rsidRPr="00585435" w:rsidRDefault="0048645E" w:rsidP="006F45A6">
            <w:pPr>
              <w:jc w:val="center"/>
            </w:pPr>
            <w:r w:rsidRPr="00585435">
              <w:t>1664</w:t>
            </w:r>
          </w:p>
        </w:tc>
        <w:tc>
          <w:tcPr>
            <w:tcW w:w="993" w:type="dxa"/>
            <w:tcBorders>
              <w:top w:val="nil"/>
              <w:left w:val="nil"/>
              <w:bottom w:val="single" w:sz="4" w:space="0" w:color="auto"/>
              <w:right w:val="single" w:sz="4" w:space="0" w:color="auto"/>
            </w:tcBorders>
            <w:shd w:val="clear" w:color="auto" w:fill="auto"/>
            <w:vAlign w:val="center"/>
            <w:hideMark/>
          </w:tcPr>
          <w:p w14:paraId="58075A1A"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D187C9A" w14:textId="77777777" w:rsidR="0048645E" w:rsidRPr="00585435" w:rsidRDefault="0048645E" w:rsidP="006F45A6">
            <w:r w:rsidRPr="00585435">
              <w:t>Шелковая</w:t>
            </w:r>
          </w:p>
        </w:tc>
        <w:tc>
          <w:tcPr>
            <w:tcW w:w="3260" w:type="dxa"/>
            <w:tcBorders>
              <w:top w:val="nil"/>
              <w:left w:val="nil"/>
              <w:bottom w:val="single" w:sz="4" w:space="0" w:color="auto"/>
              <w:right w:val="single" w:sz="4" w:space="0" w:color="auto"/>
            </w:tcBorders>
            <w:shd w:val="clear" w:color="auto" w:fill="auto"/>
            <w:noWrap/>
            <w:vAlign w:val="center"/>
            <w:hideMark/>
          </w:tcPr>
          <w:p w14:paraId="1F70DBAA"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47A7D9AE"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D56C8A6" w14:textId="77777777" w:rsidR="0048645E" w:rsidRPr="00585435" w:rsidRDefault="0048645E" w:rsidP="006F45A6">
            <w:pPr>
              <w:jc w:val="center"/>
            </w:pPr>
            <w:r w:rsidRPr="00585435">
              <w:t>466,00</w:t>
            </w:r>
          </w:p>
        </w:tc>
      </w:tr>
      <w:tr w:rsidR="0048645E" w:rsidRPr="00585435" w14:paraId="6EC9DBE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1DE875" w14:textId="77777777" w:rsidR="0048645E" w:rsidRPr="00585435" w:rsidRDefault="0048645E" w:rsidP="006F45A6">
            <w:pPr>
              <w:jc w:val="center"/>
            </w:pPr>
            <w:r w:rsidRPr="00585435">
              <w:t>1665</w:t>
            </w:r>
          </w:p>
        </w:tc>
        <w:tc>
          <w:tcPr>
            <w:tcW w:w="993" w:type="dxa"/>
            <w:tcBorders>
              <w:top w:val="nil"/>
              <w:left w:val="nil"/>
              <w:bottom w:val="single" w:sz="4" w:space="0" w:color="auto"/>
              <w:right w:val="single" w:sz="4" w:space="0" w:color="auto"/>
            </w:tcBorders>
            <w:shd w:val="clear" w:color="auto" w:fill="auto"/>
            <w:vAlign w:val="center"/>
            <w:hideMark/>
          </w:tcPr>
          <w:p w14:paraId="0F6BBFB3"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3A5FEC9" w14:textId="77777777" w:rsidR="0048645E" w:rsidRPr="00585435" w:rsidRDefault="0048645E" w:rsidP="006F45A6">
            <w:r w:rsidRPr="00585435">
              <w:t>Шиверская</w:t>
            </w:r>
          </w:p>
        </w:tc>
        <w:tc>
          <w:tcPr>
            <w:tcW w:w="3260" w:type="dxa"/>
            <w:tcBorders>
              <w:top w:val="nil"/>
              <w:left w:val="nil"/>
              <w:bottom w:val="single" w:sz="4" w:space="0" w:color="auto"/>
              <w:right w:val="single" w:sz="4" w:space="0" w:color="auto"/>
            </w:tcBorders>
            <w:shd w:val="clear" w:color="auto" w:fill="auto"/>
            <w:noWrap/>
            <w:vAlign w:val="center"/>
            <w:hideMark/>
          </w:tcPr>
          <w:p w14:paraId="022C26D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72D9991B"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0D38CB6" w14:textId="77777777" w:rsidR="0048645E" w:rsidRPr="00585435" w:rsidRDefault="0048645E" w:rsidP="006F45A6">
            <w:pPr>
              <w:jc w:val="center"/>
            </w:pPr>
            <w:r w:rsidRPr="00585435">
              <w:t>202,00</w:t>
            </w:r>
          </w:p>
        </w:tc>
      </w:tr>
      <w:tr w:rsidR="0048645E" w:rsidRPr="00585435" w14:paraId="7DA0481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056F07" w14:textId="77777777" w:rsidR="0048645E" w:rsidRPr="00585435" w:rsidRDefault="0048645E" w:rsidP="006F45A6">
            <w:pPr>
              <w:jc w:val="center"/>
            </w:pPr>
            <w:r w:rsidRPr="00585435">
              <w:t>1666</w:t>
            </w:r>
          </w:p>
        </w:tc>
        <w:tc>
          <w:tcPr>
            <w:tcW w:w="993" w:type="dxa"/>
            <w:tcBorders>
              <w:top w:val="nil"/>
              <w:left w:val="nil"/>
              <w:bottom w:val="single" w:sz="4" w:space="0" w:color="auto"/>
              <w:right w:val="single" w:sz="4" w:space="0" w:color="auto"/>
            </w:tcBorders>
            <w:shd w:val="clear" w:color="auto" w:fill="auto"/>
            <w:vAlign w:val="center"/>
            <w:hideMark/>
          </w:tcPr>
          <w:p w14:paraId="5881382F"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0553857" w14:textId="77777777" w:rsidR="0048645E" w:rsidRPr="00585435" w:rsidRDefault="0048645E" w:rsidP="006F45A6">
            <w:r w:rsidRPr="00585435">
              <w:t>Шиндандская</w:t>
            </w:r>
          </w:p>
        </w:tc>
        <w:tc>
          <w:tcPr>
            <w:tcW w:w="3260" w:type="dxa"/>
            <w:tcBorders>
              <w:top w:val="nil"/>
              <w:left w:val="nil"/>
              <w:bottom w:val="single" w:sz="4" w:space="0" w:color="auto"/>
              <w:right w:val="single" w:sz="4" w:space="0" w:color="auto"/>
            </w:tcBorders>
            <w:shd w:val="clear" w:color="auto" w:fill="auto"/>
            <w:noWrap/>
            <w:vAlign w:val="center"/>
            <w:hideMark/>
          </w:tcPr>
          <w:p w14:paraId="105F5692"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3488E759"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1FFFAD" w14:textId="77777777" w:rsidR="0048645E" w:rsidRPr="00585435" w:rsidRDefault="0048645E" w:rsidP="006F45A6">
            <w:pPr>
              <w:jc w:val="center"/>
            </w:pPr>
            <w:r w:rsidRPr="00585435">
              <w:t>148,50</w:t>
            </w:r>
          </w:p>
        </w:tc>
      </w:tr>
      <w:tr w:rsidR="0048645E" w:rsidRPr="00585435" w14:paraId="70500A7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FB908E" w14:textId="77777777" w:rsidR="0048645E" w:rsidRPr="00585435" w:rsidRDefault="0048645E" w:rsidP="006F45A6">
            <w:pPr>
              <w:jc w:val="center"/>
            </w:pPr>
            <w:r w:rsidRPr="00585435">
              <w:t>1667</w:t>
            </w:r>
          </w:p>
        </w:tc>
        <w:tc>
          <w:tcPr>
            <w:tcW w:w="993" w:type="dxa"/>
            <w:tcBorders>
              <w:top w:val="nil"/>
              <w:left w:val="nil"/>
              <w:bottom w:val="single" w:sz="4" w:space="0" w:color="auto"/>
              <w:right w:val="single" w:sz="4" w:space="0" w:color="auto"/>
            </w:tcBorders>
            <w:shd w:val="clear" w:color="auto" w:fill="auto"/>
            <w:vAlign w:val="center"/>
            <w:hideMark/>
          </w:tcPr>
          <w:p w14:paraId="35E54020"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6D9C95E" w14:textId="77777777" w:rsidR="0048645E" w:rsidRPr="00585435" w:rsidRDefault="0048645E" w:rsidP="006F45A6">
            <w:r w:rsidRPr="00585435">
              <w:t>Шинное кладбище</w:t>
            </w:r>
          </w:p>
        </w:tc>
        <w:tc>
          <w:tcPr>
            <w:tcW w:w="3260" w:type="dxa"/>
            <w:tcBorders>
              <w:top w:val="nil"/>
              <w:left w:val="nil"/>
              <w:bottom w:val="single" w:sz="4" w:space="0" w:color="auto"/>
              <w:right w:val="single" w:sz="4" w:space="0" w:color="auto"/>
            </w:tcBorders>
            <w:shd w:val="clear" w:color="auto" w:fill="auto"/>
            <w:vAlign w:val="center"/>
            <w:hideMark/>
          </w:tcPr>
          <w:p w14:paraId="5C0EE866" w14:textId="77777777" w:rsidR="0048645E" w:rsidRPr="00585435" w:rsidRDefault="0048645E" w:rsidP="006F45A6">
            <w:pPr>
              <w:jc w:val="center"/>
            </w:pPr>
            <w:r w:rsidRPr="00585435">
              <w:t>проезд и территория бывшего песчанного карьера в районе Шинного кладбища</w:t>
            </w:r>
          </w:p>
        </w:tc>
        <w:tc>
          <w:tcPr>
            <w:tcW w:w="1843" w:type="dxa"/>
            <w:tcBorders>
              <w:top w:val="nil"/>
              <w:left w:val="nil"/>
              <w:bottom w:val="single" w:sz="4" w:space="0" w:color="auto"/>
              <w:right w:val="single" w:sz="4" w:space="0" w:color="auto"/>
            </w:tcBorders>
            <w:shd w:val="clear" w:color="auto" w:fill="auto"/>
            <w:noWrap/>
            <w:vAlign w:val="center"/>
            <w:hideMark/>
          </w:tcPr>
          <w:p w14:paraId="42F6754F"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FF32E4" w14:textId="77777777" w:rsidR="0048645E" w:rsidRPr="00585435" w:rsidRDefault="0048645E" w:rsidP="006F45A6">
            <w:pPr>
              <w:jc w:val="center"/>
            </w:pPr>
            <w:r w:rsidRPr="00585435">
              <w:t>797,9</w:t>
            </w:r>
          </w:p>
        </w:tc>
      </w:tr>
      <w:tr w:rsidR="0048645E" w:rsidRPr="00585435" w14:paraId="1F84316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AEC642" w14:textId="77777777" w:rsidR="0048645E" w:rsidRPr="00585435" w:rsidRDefault="0048645E" w:rsidP="006F45A6">
            <w:pPr>
              <w:jc w:val="center"/>
            </w:pPr>
            <w:r w:rsidRPr="00585435">
              <w:t>1668</w:t>
            </w:r>
          </w:p>
        </w:tc>
        <w:tc>
          <w:tcPr>
            <w:tcW w:w="993" w:type="dxa"/>
            <w:tcBorders>
              <w:top w:val="nil"/>
              <w:left w:val="nil"/>
              <w:bottom w:val="single" w:sz="4" w:space="0" w:color="auto"/>
              <w:right w:val="single" w:sz="4" w:space="0" w:color="auto"/>
            </w:tcBorders>
            <w:shd w:val="clear" w:color="auto" w:fill="auto"/>
            <w:vAlign w:val="center"/>
            <w:hideMark/>
          </w:tcPr>
          <w:p w14:paraId="50F8A705"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E2C4ADF" w14:textId="77777777" w:rsidR="0048645E" w:rsidRPr="00585435" w:rsidRDefault="0048645E" w:rsidP="006F45A6">
            <w:r w:rsidRPr="00585435">
              <w:t>Ширинская</w:t>
            </w:r>
          </w:p>
        </w:tc>
        <w:tc>
          <w:tcPr>
            <w:tcW w:w="3260" w:type="dxa"/>
            <w:tcBorders>
              <w:top w:val="nil"/>
              <w:left w:val="nil"/>
              <w:bottom w:val="single" w:sz="4" w:space="0" w:color="auto"/>
              <w:right w:val="single" w:sz="4" w:space="0" w:color="auto"/>
            </w:tcBorders>
            <w:shd w:val="clear" w:color="auto" w:fill="auto"/>
            <w:noWrap/>
            <w:vAlign w:val="center"/>
            <w:hideMark/>
          </w:tcPr>
          <w:p w14:paraId="344147F8"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4772D1C8"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AE6B396" w14:textId="77777777" w:rsidR="0048645E" w:rsidRPr="00585435" w:rsidRDefault="0048645E" w:rsidP="006F45A6">
            <w:pPr>
              <w:jc w:val="center"/>
            </w:pPr>
            <w:r w:rsidRPr="00585435">
              <w:t>1057,40</w:t>
            </w:r>
          </w:p>
        </w:tc>
      </w:tr>
      <w:tr w:rsidR="0048645E" w:rsidRPr="00585435" w14:paraId="5D30A17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66E5FA" w14:textId="77777777" w:rsidR="0048645E" w:rsidRPr="00585435" w:rsidRDefault="0048645E" w:rsidP="006F45A6">
            <w:pPr>
              <w:jc w:val="center"/>
            </w:pPr>
            <w:r w:rsidRPr="00585435">
              <w:t>1669</w:t>
            </w:r>
          </w:p>
        </w:tc>
        <w:tc>
          <w:tcPr>
            <w:tcW w:w="993" w:type="dxa"/>
            <w:tcBorders>
              <w:top w:val="nil"/>
              <w:left w:val="nil"/>
              <w:bottom w:val="single" w:sz="4" w:space="0" w:color="auto"/>
              <w:right w:val="single" w:sz="4" w:space="0" w:color="auto"/>
            </w:tcBorders>
            <w:shd w:val="clear" w:color="auto" w:fill="auto"/>
            <w:vAlign w:val="center"/>
            <w:hideMark/>
          </w:tcPr>
          <w:p w14:paraId="5F9160D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73CFAB6" w14:textId="77777777" w:rsidR="0048645E" w:rsidRPr="00585435" w:rsidRDefault="0048645E" w:rsidP="006F45A6">
            <w:r w:rsidRPr="00585435">
              <w:t>Шиферников</w:t>
            </w:r>
          </w:p>
        </w:tc>
        <w:tc>
          <w:tcPr>
            <w:tcW w:w="3260" w:type="dxa"/>
            <w:tcBorders>
              <w:top w:val="nil"/>
              <w:left w:val="nil"/>
              <w:bottom w:val="single" w:sz="4" w:space="0" w:color="auto"/>
              <w:right w:val="single" w:sz="4" w:space="0" w:color="auto"/>
            </w:tcBorders>
            <w:shd w:val="clear" w:color="auto" w:fill="auto"/>
            <w:noWrap/>
            <w:vAlign w:val="center"/>
            <w:hideMark/>
          </w:tcPr>
          <w:p w14:paraId="296AF375" w14:textId="77777777" w:rsidR="0048645E" w:rsidRPr="00585435" w:rsidRDefault="0048645E" w:rsidP="006F45A6">
            <w:pPr>
              <w:jc w:val="center"/>
            </w:pPr>
            <w:r w:rsidRPr="00585435">
              <w:t>от ул. Тургенева до ул. Алеши Тимошенкова</w:t>
            </w:r>
          </w:p>
        </w:tc>
        <w:tc>
          <w:tcPr>
            <w:tcW w:w="1843" w:type="dxa"/>
            <w:tcBorders>
              <w:top w:val="nil"/>
              <w:left w:val="nil"/>
              <w:bottom w:val="single" w:sz="4" w:space="0" w:color="auto"/>
              <w:right w:val="single" w:sz="4" w:space="0" w:color="auto"/>
            </w:tcBorders>
            <w:shd w:val="clear" w:color="auto" w:fill="auto"/>
            <w:noWrap/>
            <w:vAlign w:val="center"/>
            <w:hideMark/>
          </w:tcPr>
          <w:p w14:paraId="070A9318"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BB9AD0D" w14:textId="77777777" w:rsidR="0048645E" w:rsidRPr="00585435" w:rsidRDefault="0048645E" w:rsidP="006F45A6">
            <w:pPr>
              <w:jc w:val="center"/>
            </w:pPr>
            <w:r w:rsidRPr="00585435">
              <w:t>745,00</w:t>
            </w:r>
          </w:p>
        </w:tc>
      </w:tr>
      <w:tr w:rsidR="0048645E" w:rsidRPr="00585435" w14:paraId="39A70B7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AE3E19" w14:textId="77777777" w:rsidR="0048645E" w:rsidRPr="00585435" w:rsidRDefault="0048645E" w:rsidP="006F45A6">
            <w:pPr>
              <w:jc w:val="center"/>
            </w:pPr>
            <w:r w:rsidRPr="00585435">
              <w:t>1670</w:t>
            </w:r>
          </w:p>
        </w:tc>
        <w:tc>
          <w:tcPr>
            <w:tcW w:w="993" w:type="dxa"/>
            <w:tcBorders>
              <w:top w:val="nil"/>
              <w:left w:val="nil"/>
              <w:bottom w:val="single" w:sz="4" w:space="0" w:color="auto"/>
              <w:right w:val="single" w:sz="4" w:space="0" w:color="auto"/>
            </w:tcBorders>
            <w:shd w:val="clear" w:color="auto" w:fill="auto"/>
            <w:vAlign w:val="center"/>
            <w:hideMark/>
          </w:tcPr>
          <w:p w14:paraId="10911AF4"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29C3BC43" w14:textId="77777777" w:rsidR="0048645E" w:rsidRPr="00585435" w:rsidRDefault="0048645E" w:rsidP="006F45A6">
            <w:r w:rsidRPr="00585435">
              <w:t>Школьный</w:t>
            </w:r>
          </w:p>
        </w:tc>
        <w:tc>
          <w:tcPr>
            <w:tcW w:w="3260" w:type="dxa"/>
            <w:tcBorders>
              <w:top w:val="nil"/>
              <w:left w:val="nil"/>
              <w:bottom w:val="single" w:sz="4" w:space="0" w:color="auto"/>
              <w:right w:val="single" w:sz="4" w:space="0" w:color="auto"/>
            </w:tcBorders>
            <w:shd w:val="clear" w:color="auto" w:fill="auto"/>
            <w:vAlign w:val="center"/>
            <w:hideMark/>
          </w:tcPr>
          <w:p w14:paraId="551A23F7"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66E29B76"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E72EAD1" w14:textId="77777777" w:rsidR="0048645E" w:rsidRPr="00585435" w:rsidRDefault="0048645E" w:rsidP="006F45A6">
            <w:pPr>
              <w:jc w:val="center"/>
            </w:pPr>
            <w:r w:rsidRPr="00585435">
              <w:t>112,20</w:t>
            </w:r>
          </w:p>
        </w:tc>
      </w:tr>
      <w:tr w:rsidR="0048645E" w:rsidRPr="00585435" w14:paraId="27BB0BB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6F051B" w14:textId="77777777" w:rsidR="0048645E" w:rsidRPr="00585435" w:rsidRDefault="0048645E" w:rsidP="006F45A6">
            <w:pPr>
              <w:jc w:val="center"/>
            </w:pPr>
            <w:r w:rsidRPr="00585435">
              <w:t>1671</w:t>
            </w:r>
          </w:p>
        </w:tc>
        <w:tc>
          <w:tcPr>
            <w:tcW w:w="993" w:type="dxa"/>
            <w:tcBorders>
              <w:top w:val="nil"/>
              <w:left w:val="nil"/>
              <w:bottom w:val="single" w:sz="4" w:space="0" w:color="auto"/>
              <w:right w:val="single" w:sz="4" w:space="0" w:color="auto"/>
            </w:tcBorders>
            <w:shd w:val="clear" w:color="auto" w:fill="auto"/>
            <w:vAlign w:val="center"/>
            <w:hideMark/>
          </w:tcPr>
          <w:p w14:paraId="3623BDD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436C390" w14:textId="77777777" w:rsidR="0048645E" w:rsidRPr="00585435" w:rsidRDefault="0048645E" w:rsidP="006F45A6">
            <w:r w:rsidRPr="00585435">
              <w:t>Шмидта</w:t>
            </w:r>
          </w:p>
        </w:tc>
        <w:tc>
          <w:tcPr>
            <w:tcW w:w="3260" w:type="dxa"/>
            <w:tcBorders>
              <w:top w:val="nil"/>
              <w:left w:val="nil"/>
              <w:bottom w:val="single" w:sz="4" w:space="0" w:color="auto"/>
              <w:right w:val="single" w:sz="4" w:space="0" w:color="auto"/>
            </w:tcBorders>
            <w:shd w:val="clear" w:color="auto" w:fill="auto"/>
            <w:noWrap/>
            <w:vAlign w:val="center"/>
            <w:hideMark/>
          </w:tcPr>
          <w:p w14:paraId="13F938B7"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5B01904E"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609F9A5" w14:textId="77777777" w:rsidR="0048645E" w:rsidRPr="00585435" w:rsidRDefault="0048645E" w:rsidP="006F45A6">
            <w:pPr>
              <w:jc w:val="center"/>
            </w:pPr>
            <w:r w:rsidRPr="00585435">
              <w:t>53,00</w:t>
            </w:r>
          </w:p>
        </w:tc>
      </w:tr>
      <w:tr w:rsidR="0048645E" w:rsidRPr="00585435" w14:paraId="2F60F5D0"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BCCD49" w14:textId="77777777" w:rsidR="0048645E" w:rsidRPr="00585435" w:rsidRDefault="0048645E" w:rsidP="006F45A6">
            <w:pPr>
              <w:jc w:val="center"/>
            </w:pPr>
            <w:r w:rsidRPr="00585435">
              <w:t>1672</w:t>
            </w:r>
          </w:p>
        </w:tc>
        <w:tc>
          <w:tcPr>
            <w:tcW w:w="993" w:type="dxa"/>
            <w:tcBorders>
              <w:top w:val="nil"/>
              <w:left w:val="nil"/>
              <w:bottom w:val="single" w:sz="4" w:space="0" w:color="auto"/>
              <w:right w:val="single" w:sz="4" w:space="0" w:color="auto"/>
            </w:tcBorders>
            <w:shd w:val="clear" w:color="auto" w:fill="auto"/>
            <w:vAlign w:val="center"/>
            <w:hideMark/>
          </w:tcPr>
          <w:p w14:paraId="5F1C3BA4"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928DF6A" w14:textId="77777777" w:rsidR="0048645E" w:rsidRPr="00585435" w:rsidRDefault="0048645E" w:rsidP="006F45A6">
            <w:r w:rsidRPr="00585435">
              <w:t>Шумяцкого</w:t>
            </w:r>
          </w:p>
        </w:tc>
        <w:tc>
          <w:tcPr>
            <w:tcW w:w="3260" w:type="dxa"/>
            <w:tcBorders>
              <w:top w:val="nil"/>
              <w:left w:val="nil"/>
              <w:bottom w:val="single" w:sz="4" w:space="0" w:color="auto"/>
              <w:right w:val="single" w:sz="4" w:space="0" w:color="auto"/>
            </w:tcBorders>
            <w:shd w:val="clear" w:color="auto" w:fill="auto"/>
            <w:vAlign w:val="center"/>
            <w:hideMark/>
          </w:tcPr>
          <w:p w14:paraId="100FC160" w14:textId="77777777" w:rsidR="0048645E" w:rsidRPr="00585435" w:rsidRDefault="0048645E" w:rsidP="006F45A6">
            <w:pPr>
              <w:jc w:val="center"/>
            </w:pPr>
            <w:r w:rsidRPr="00585435">
              <w:t>от ул. 9-го мая до здания № 6 по ул. Мате Залки, до здания № 12а по ул. Мате Залки</w:t>
            </w:r>
          </w:p>
        </w:tc>
        <w:tc>
          <w:tcPr>
            <w:tcW w:w="1843" w:type="dxa"/>
            <w:tcBorders>
              <w:top w:val="nil"/>
              <w:left w:val="nil"/>
              <w:bottom w:val="single" w:sz="4" w:space="0" w:color="auto"/>
              <w:right w:val="single" w:sz="4" w:space="0" w:color="auto"/>
            </w:tcBorders>
            <w:shd w:val="clear" w:color="auto" w:fill="auto"/>
            <w:vAlign w:val="center"/>
            <w:hideMark/>
          </w:tcPr>
          <w:p w14:paraId="477A2783"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4AA9CD" w14:textId="77777777" w:rsidR="0048645E" w:rsidRPr="00585435" w:rsidRDefault="0048645E" w:rsidP="006F45A6">
            <w:pPr>
              <w:jc w:val="center"/>
            </w:pPr>
            <w:r w:rsidRPr="00585435">
              <w:t>735,87</w:t>
            </w:r>
          </w:p>
        </w:tc>
      </w:tr>
      <w:tr w:rsidR="0048645E" w:rsidRPr="00585435" w14:paraId="43FCA48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C30C52" w14:textId="77777777" w:rsidR="0048645E" w:rsidRPr="00585435" w:rsidRDefault="0048645E" w:rsidP="006F45A6">
            <w:pPr>
              <w:jc w:val="center"/>
            </w:pPr>
            <w:r w:rsidRPr="00585435">
              <w:t>1673</w:t>
            </w:r>
          </w:p>
        </w:tc>
        <w:tc>
          <w:tcPr>
            <w:tcW w:w="993" w:type="dxa"/>
            <w:tcBorders>
              <w:top w:val="nil"/>
              <w:left w:val="nil"/>
              <w:bottom w:val="single" w:sz="4" w:space="0" w:color="auto"/>
              <w:right w:val="single" w:sz="4" w:space="0" w:color="auto"/>
            </w:tcBorders>
            <w:shd w:val="clear" w:color="auto" w:fill="auto"/>
            <w:vAlign w:val="center"/>
            <w:hideMark/>
          </w:tcPr>
          <w:p w14:paraId="16BC84E0"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9424C1B" w14:textId="77777777" w:rsidR="0048645E" w:rsidRPr="00585435" w:rsidRDefault="0048645E" w:rsidP="006F45A6">
            <w:r w:rsidRPr="00585435">
              <w:t>Шушенская</w:t>
            </w:r>
          </w:p>
        </w:tc>
        <w:tc>
          <w:tcPr>
            <w:tcW w:w="3260" w:type="dxa"/>
            <w:tcBorders>
              <w:top w:val="nil"/>
              <w:left w:val="nil"/>
              <w:bottom w:val="single" w:sz="4" w:space="0" w:color="auto"/>
              <w:right w:val="single" w:sz="4" w:space="0" w:color="auto"/>
            </w:tcBorders>
            <w:shd w:val="clear" w:color="auto" w:fill="auto"/>
            <w:vAlign w:val="center"/>
            <w:hideMark/>
          </w:tcPr>
          <w:p w14:paraId="5F6E93A1" w14:textId="77777777" w:rsidR="0048645E" w:rsidRPr="00585435" w:rsidRDefault="0048645E" w:rsidP="006F45A6">
            <w:pPr>
              <w:jc w:val="center"/>
            </w:pPr>
            <w:r w:rsidRPr="00585435">
              <w:t>от жилого здания № 1а по ул. Шушенская до жилого здания № 64а по ул. Назаровская</w:t>
            </w:r>
          </w:p>
        </w:tc>
        <w:tc>
          <w:tcPr>
            <w:tcW w:w="1843" w:type="dxa"/>
            <w:tcBorders>
              <w:top w:val="nil"/>
              <w:left w:val="nil"/>
              <w:bottom w:val="single" w:sz="4" w:space="0" w:color="auto"/>
              <w:right w:val="single" w:sz="4" w:space="0" w:color="auto"/>
            </w:tcBorders>
            <w:shd w:val="clear" w:color="auto" w:fill="auto"/>
            <w:vAlign w:val="center"/>
            <w:hideMark/>
          </w:tcPr>
          <w:p w14:paraId="30226FF1"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2D2BF8" w14:textId="77777777" w:rsidR="0048645E" w:rsidRPr="00585435" w:rsidRDefault="0048645E" w:rsidP="006F45A6">
            <w:pPr>
              <w:jc w:val="center"/>
            </w:pPr>
            <w:r w:rsidRPr="00585435">
              <w:t>610,00</w:t>
            </w:r>
          </w:p>
        </w:tc>
      </w:tr>
      <w:tr w:rsidR="0048645E" w:rsidRPr="00585435" w14:paraId="092B77D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3FD9C8" w14:textId="77777777" w:rsidR="0048645E" w:rsidRPr="00585435" w:rsidRDefault="0048645E" w:rsidP="006F45A6">
            <w:pPr>
              <w:jc w:val="center"/>
            </w:pPr>
            <w:r w:rsidRPr="00585435">
              <w:t>1674</w:t>
            </w:r>
          </w:p>
        </w:tc>
        <w:tc>
          <w:tcPr>
            <w:tcW w:w="993" w:type="dxa"/>
            <w:tcBorders>
              <w:top w:val="nil"/>
              <w:left w:val="nil"/>
              <w:bottom w:val="single" w:sz="4" w:space="0" w:color="auto"/>
              <w:right w:val="single" w:sz="4" w:space="0" w:color="auto"/>
            </w:tcBorders>
            <w:shd w:val="clear" w:color="auto" w:fill="auto"/>
            <w:vAlign w:val="center"/>
            <w:hideMark/>
          </w:tcPr>
          <w:p w14:paraId="02929D3C"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DA6B687" w14:textId="77777777" w:rsidR="0048645E" w:rsidRPr="00585435" w:rsidRDefault="0048645E" w:rsidP="006F45A6">
            <w:r w:rsidRPr="00585435">
              <w:t>Щербакова</w:t>
            </w:r>
          </w:p>
        </w:tc>
        <w:tc>
          <w:tcPr>
            <w:tcW w:w="3260" w:type="dxa"/>
            <w:tcBorders>
              <w:top w:val="nil"/>
              <w:left w:val="nil"/>
              <w:bottom w:val="single" w:sz="4" w:space="0" w:color="auto"/>
              <w:right w:val="single" w:sz="4" w:space="0" w:color="auto"/>
            </w:tcBorders>
            <w:shd w:val="clear" w:color="auto" w:fill="auto"/>
            <w:noWrap/>
            <w:vAlign w:val="center"/>
            <w:hideMark/>
          </w:tcPr>
          <w:p w14:paraId="0FB52793" w14:textId="77777777" w:rsidR="0048645E" w:rsidRPr="00585435" w:rsidRDefault="0048645E" w:rsidP="006F45A6">
            <w:pPr>
              <w:jc w:val="center"/>
            </w:pPr>
            <w:r w:rsidRPr="00585435">
              <w:t>от ул. Транзитная до ул. Новая</w:t>
            </w:r>
          </w:p>
        </w:tc>
        <w:tc>
          <w:tcPr>
            <w:tcW w:w="1843" w:type="dxa"/>
            <w:tcBorders>
              <w:top w:val="nil"/>
              <w:left w:val="nil"/>
              <w:bottom w:val="single" w:sz="4" w:space="0" w:color="auto"/>
              <w:right w:val="single" w:sz="4" w:space="0" w:color="auto"/>
            </w:tcBorders>
            <w:shd w:val="clear" w:color="auto" w:fill="auto"/>
            <w:noWrap/>
            <w:vAlign w:val="center"/>
            <w:hideMark/>
          </w:tcPr>
          <w:p w14:paraId="33BBE44E"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A325D20" w14:textId="77777777" w:rsidR="0048645E" w:rsidRPr="00585435" w:rsidRDefault="0048645E" w:rsidP="006F45A6">
            <w:pPr>
              <w:jc w:val="center"/>
            </w:pPr>
            <w:r w:rsidRPr="00585435">
              <w:t>1230,00</w:t>
            </w:r>
          </w:p>
        </w:tc>
      </w:tr>
      <w:tr w:rsidR="0048645E" w:rsidRPr="00585435" w14:paraId="72BE658D"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A0ECBC" w14:textId="77777777" w:rsidR="0048645E" w:rsidRPr="00585435" w:rsidRDefault="0048645E" w:rsidP="006F45A6">
            <w:pPr>
              <w:jc w:val="center"/>
            </w:pPr>
            <w:r w:rsidRPr="00585435">
              <w:t>1675</w:t>
            </w:r>
          </w:p>
        </w:tc>
        <w:tc>
          <w:tcPr>
            <w:tcW w:w="993" w:type="dxa"/>
            <w:tcBorders>
              <w:top w:val="nil"/>
              <w:left w:val="nil"/>
              <w:bottom w:val="single" w:sz="4" w:space="0" w:color="auto"/>
              <w:right w:val="single" w:sz="4" w:space="0" w:color="auto"/>
            </w:tcBorders>
            <w:shd w:val="clear" w:color="auto" w:fill="auto"/>
            <w:vAlign w:val="center"/>
            <w:hideMark/>
          </w:tcPr>
          <w:p w14:paraId="2FA6D7A4"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EAB8546" w14:textId="77777777" w:rsidR="0048645E" w:rsidRPr="00585435" w:rsidRDefault="0048645E" w:rsidP="006F45A6">
            <w:r w:rsidRPr="00585435">
              <w:t>Щербакова</w:t>
            </w:r>
          </w:p>
        </w:tc>
        <w:tc>
          <w:tcPr>
            <w:tcW w:w="3260" w:type="dxa"/>
            <w:tcBorders>
              <w:top w:val="nil"/>
              <w:left w:val="nil"/>
              <w:bottom w:val="single" w:sz="4" w:space="0" w:color="auto"/>
              <w:right w:val="single" w:sz="4" w:space="0" w:color="auto"/>
            </w:tcBorders>
            <w:shd w:val="clear" w:color="auto" w:fill="auto"/>
            <w:vAlign w:val="center"/>
            <w:hideMark/>
          </w:tcPr>
          <w:p w14:paraId="052487FB" w14:textId="77777777" w:rsidR="0048645E" w:rsidRPr="00585435" w:rsidRDefault="0048645E" w:rsidP="006F45A6">
            <w:pPr>
              <w:jc w:val="center"/>
            </w:pPr>
            <w:r w:rsidRPr="00585435">
              <w:t>от ул. Щербакова в районе жилого здания № 12 до ул. Гастелло в районе жилых зданий № 24, № 28, до пер</w:t>
            </w:r>
            <w:proofErr w:type="gramStart"/>
            <w:r w:rsidRPr="00585435">
              <w:t>.М</w:t>
            </w:r>
            <w:proofErr w:type="gramEnd"/>
            <w:r w:rsidRPr="00585435">
              <w:t>аяковского в районе жилого здания № 1, до ул. Щорса в районе жилого здания № 24</w:t>
            </w:r>
          </w:p>
        </w:tc>
        <w:tc>
          <w:tcPr>
            <w:tcW w:w="1843" w:type="dxa"/>
            <w:tcBorders>
              <w:top w:val="nil"/>
              <w:left w:val="nil"/>
              <w:bottom w:val="single" w:sz="4" w:space="0" w:color="auto"/>
              <w:right w:val="single" w:sz="4" w:space="0" w:color="auto"/>
            </w:tcBorders>
            <w:shd w:val="clear" w:color="auto" w:fill="auto"/>
            <w:noWrap/>
            <w:vAlign w:val="center"/>
            <w:hideMark/>
          </w:tcPr>
          <w:p w14:paraId="6581487A"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BC6552D" w14:textId="77777777" w:rsidR="0048645E" w:rsidRPr="00585435" w:rsidRDefault="0048645E" w:rsidP="006F45A6">
            <w:pPr>
              <w:jc w:val="center"/>
            </w:pPr>
            <w:r w:rsidRPr="00585435">
              <w:t>1050,00</w:t>
            </w:r>
          </w:p>
        </w:tc>
      </w:tr>
      <w:tr w:rsidR="0048645E" w:rsidRPr="00585435" w14:paraId="00EAF49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4AD9FF" w14:textId="77777777" w:rsidR="0048645E" w:rsidRPr="00585435" w:rsidRDefault="0048645E" w:rsidP="006F45A6">
            <w:pPr>
              <w:jc w:val="center"/>
            </w:pPr>
            <w:r w:rsidRPr="00585435">
              <w:t>1676</w:t>
            </w:r>
          </w:p>
        </w:tc>
        <w:tc>
          <w:tcPr>
            <w:tcW w:w="993" w:type="dxa"/>
            <w:tcBorders>
              <w:top w:val="nil"/>
              <w:left w:val="nil"/>
              <w:bottom w:val="single" w:sz="4" w:space="0" w:color="auto"/>
              <w:right w:val="single" w:sz="4" w:space="0" w:color="auto"/>
            </w:tcBorders>
            <w:shd w:val="clear" w:color="auto" w:fill="auto"/>
            <w:vAlign w:val="center"/>
            <w:hideMark/>
          </w:tcPr>
          <w:p w14:paraId="0B99C436"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509046A" w14:textId="77777777" w:rsidR="0048645E" w:rsidRPr="00585435" w:rsidRDefault="0048645E" w:rsidP="006F45A6">
            <w:r w:rsidRPr="00585435">
              <w:t>Щербакова</w:t>
            </w:r>
          </w:p>
        </w:tc>
        <w:tc>
          <w:tcPr>
            <w:tcW w:w="3260" w:type="dxa"/>
            <w:tcBorders>
              <w:top w:val="nil"/>
              <w:left w:val="nil"/>
              <w:bottom w:val="single" w:sz="4" w:space="0" w:color="auto"/>
              <w:right w:val="single" w:sz="4" w:space="0" w:color="auto"/>
            </w:tcBorders>
            <w:shd w:val="clear" w:color="auto" w:fill="auto"/>
            <w:vAlign w:val="center"/>
            <w:hideMark/>
          </w:tcPr>
          <w:p w14:paraId="65FB2435" w14:textId="77777777" w:rsidR="0048645E" w:rsidRPr="00585435" w:rsidRDefault="0048645E" w:rsidP="006F45A6">
            <w:pPr>
              <w:jc w:val="center"/>
            </w:pPr>
            <w:r w:rsidRPr="00585435">
              <w:t>от ул. Щербакова,12 до РП44 по ул. Щербакова,10</w:t>
            </w:r>
          </w:p>
        </w:tc>
        <w:tc>
          <w:tcPr>
            <w:tcW w:w="1843" w:type="dxa"/>
            <w:tcBorders>
              <w:top w:val="nil"/>
              <w:left w:val="nil"/>
              <w:bottom w:val="single" w:sz="4" w:space="0" w:color="auto"/>
              <w:right w:val="single" w:sz="4" w:space="0" w:color="auto"/>
            </w:tcBorders>
            <w:shd w:val="clear" w:color="auto" w:fill="auto"/>
            <w:noWrap/>
            <w:vAlign w:val="center"/>
            <w:hideMark/>
          </w:tcPr>
          <w:p w14:paraId="6EA8ECF4"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1973577" w14:textId="77777777" w:rsidR="0048645E" w:rsidRPr="00585435" w:rsidRDefault="0048645E" w:rsidP="006F45A6">
            <w:pPr>
              <w:jc w:val="center"/>
            </w:pPr>
            <w:r w:rsidRPr="00585435">
              <w:t>55,00</w:t>
            </w:r>
          </w:p>
        </w:tc>
      </w:tr>
      <w:tr w:rsidR="0048645E" w:rsidRPr="00585435" w14:paraId="6618ABB9"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B52C73" w14:textId="77777777" w:rsidR="0048645E" w:rsidRPr="00585435" w:rsidRDefault="0048645E" w:rsidP="006F45A6">
            <w:pPr>
              <w:jc w:val="center"/>
            </w:pPr>
            <w:r w:rsidRPr="00585435">
              <w:t>1677</w:t>
            </w:r>
          </w:p>
        </w:tc>
        <w:tc>
          <w:tcPr>
            <w:tcW w:w="993" w:type="dxa"/>
            <w:tcBorders>
              <w:top w:val="nil"/>
              <w:left w:val="nil"/>
              <w:bottom w:val="single" w:sz="4" w:space="0" w:color="auto"/>
              <w:right w:val="single" w:sz="4" w:space="0" w:color="auto"/>
            </w:tcBorders>
            <w:shd w:val="clear" w:color="auto" w:fill="auto"/>
            <w:vAlign w:val="center"/>
            <w:hideMark/>
          </w:tcPr>
          <w:p w14:paraId="51772672"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30AD394" w14:textId="77777777" w:rsidR="0048645E" w:rsidRPr="00585435" w:rsidRDefault="0048645E" w:rsidP="006F45A6">
            <w:r w:rsidRPr="00585435">
              <w:t>Щербакова</w:t>
            </w:r>
          </w:p>
        </w:tc>
        <w:tc>
          <w:tcPr>
            <w:tcW w:w="3260" w:type="dxa"/>
            <w:tcBorders>
              <w:top w:val="nil"/>
              <w:left w:val="nil"/>
              <w:bottom w:val="single" w:sz="4" w:space="0" w:color="auto"/>
              <w:right w:val="single" w:sz="4" w:space="0" w:color="auto"/>
            </w:tcBorders>
            <w:shd w:val="clear" w:color="auto" w:fill="auto"/>
            <w:vAlign w:val="center"/>
            <w:hideMark/>
          </w:tcPr>
          <w:p w14:paraId="3163D1BF" w14:textId="77777777" w:rsidR="0048645E" w:rsidRPr="00585435" w:rsidRDefault="0048645E" w:rsidP="006F45A6">
            <w:pPr>
              <w:jc w:val="center"/>
            </w:pPr>
            <w:r w:rsidRPr="00585435">
              <w:t>от ул. Щербакова, в районе здания № 14, по ул. Кутузова до зданния № 11, по ул. Щорса</w:t>
            </w:r>
          </w:p>
        </w:tc>
        <w:tc>
          <w:tcPr>
            <w:tcW w:w="1843" w:type="dxa"/>
            <w:tcBorders>
              <w:top w:val="nil"/>
              <w:left w:val="nil"/>
              <w:bottom w:val="single" w:sz="4" w:space="0" w:color="auto"/>
              <w:right w:val="single" w:sz="4" w:space="0" w:color="auto"/>
            </w:tcBorders>
            <w:shd w:val="clear" w:color="auto" w:fill="auto"/>
            <w:noWrap/>
            <w:vAlign w:val="center"/>
            <w:hideMark/>
          </w:tcPr>
          <w:p w14:paraId="5D726553"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8A6124C" w14:textId="77777777" w:rsidR="0048645E" w:rsidRPr="00585435" w:rsidRDefault="0048645E" w:rsidP="006F45A6">
            <w:pPr>
              <w:jc w:val="center"/>
            </w:pPr>
            <w:r w:rsidRPr="00585435">
              <w:t>180,00</w:t>
            </w:r>
          </w:p>
        </w:tc>
      </w:tr>
      <w:tr w:rsidR="0048645E" w:rsidRPr="00585435" w14:paraId="0DF5B9B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80C84C" w14:textId="77777777" w:rsidR="0048645E" w:rsidRPr="00585435" w:rsidRDefault="0048645E" w:rsidP="006F45A6">
            <w:pPr>
              <w:jc w:val="center"/>
            </w:pPr>
            <w:r w:rsidRPr="00585435">
              <w:t>1678</w:t>
            </w:r>
          </w:p>
        </w:tc>
        <w:tc>
          <w:tcPr>
            <w:tcW w:w="993" w:type="dxa"/>
            <w:tcBorders>
              <w:top w:val="nil"/>
              <w:left w:val="nil"/>
              <w:bottom w:val="single" w:sz="4" w:space="0" w:color="auto"/>
              <w:right w:val="single" w:sz="4" w:space="0" w:color="auto"/>
            </w:tcBorders>
            <w:shd w:val="clear" w:color="auto" w:fill="auto"/>
            <w:vAlign w:val="center"/>
            <w:hideMark/>
          </w:tcPr>
          <w:p w14:paraId="7691019E"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3F80DD3" w14:textId="77777777" w:rsidR="0048645E" w:rsidRPr="00585435" w:rsidRDefault="0048645E" w:rsidP="006F45A6">
            <w:r w:rsidRPr="00585435">
              <w:t>Щербакова</w:t>
            </w:r>
          </w:p>
        </w:tc>
        <w:tc>
          <w:tcPr>
            <w:tcW w:w="3260" w:type="dxa"/>
            <w:tcBorders>
              <w:top w:val="nil"/>
              <w:left w:val="nil"/>
              <w:bottom w:val="single" w:sz="4" w:space="0" w:color="auto"/>
              <w:right w:val="single" w:sz="4" w:space="0" w:color="auto"/>
            </w:tcBorders>
            <w:shd w:val="clear" w:color="auto" w:fill="auto"/>
            <w:vAlign w:val="center"/>
            <w:hideMark/>
          </w:tcPr>
          <w:p w14:paraId="4E372235" w14:textId="77777777" w:rsidR="0048645E" w:rsidRPr="00585435" w:rsidRDefault="0048645E" w:rsidP="006F45A6">
            <w:pPr>
              <w:jc w:val="center"/>
            </w:pPr>
            <w:r w:rsidRPr="00585435">
              <w:t>от ул. Щербакова до нежилого здания по ул. Щербакова, № 9</w:t>
            </w:r>
          </w:p>
        </w:tc>
        <w:tc>
          <w:tcPr>
            <w:tcW w:w="1843" w:type="dxa"/>
            <w:tcBorders>
              <w:top w:val="nil"/>
              <w:left w:val="nil"/>
              <w:bottom w:val="single" w:sz="4" w:space="0" w:color="auto"/>
              <w:right w:val="single" w:sz="4" w:space="0" w:color="auto"/>
            </w:tcBorders>
            <w:shd w:val="clear" w:color="auto" w:fill="auto"/>
            <w:noWrap/>
            <w:vAlign w:val="center"/>
            <w:hideMark/>
          </w:tcPr>
          <w:p w14:paraId="34281AD4"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19A0D1D" w14:textId="77777777" w:rsidR="0048645E" w:rsidRPr="00585435" w:rsidRDefault="0048645E" w:rsidP="006F45A6">
            <w:pPr>
              <w:jc w:val="center"/>
            </w:pPr>
            <w:r w:rsidRPr="00585435">
              <w:t>46,00</w:t>
            </w:r>
          </w:p>
        </w:tc>
      </w:tr>
      <w:tr w:rsidR="0048645E" w:rsidRPr="00585435" w14:paraId="381D8A8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E1C94B" w14:textId="77777777" w:rsidR="0048645E" w:rsidRPr="00585435" w:rsidRDefault="0048645E" w:rsidP="006F45A6">
            <w:pPr>
              <w:jc w:val="center"/>
            </w:pPr>
            <w:r w:rsidRPr="00585435">
              <w:t>1679</w:t>
            </w:r>
          </w:p>
        </w:tc>
        <w:tc>
          <w:tcPr>
            <w:tcW w:w="993" w:type="dxa"/>
            <w:tcBorders>
              <w:top w:val="nil"/>
              <w:left w:val="nil"/>
              <w:bottom w:val="single" w:sz="4" w:space="0" w:color="auto"/>
              <w:right w:val="single" w:sz="4" w:space="0" w:color="auto"/>
            </w:tcBorders>
            <w:shd w:val="clear" w:color="auto" w:fill="auto"/>
            <w:vAlign w:val="center"/>
            <w:hideMark/>
          </w:tcPr>
          <w:p w14:paraId="3EF4093E"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3135A31" w14:textId="77777777" w:rsidR="0048645E" w:rsidRPr="00585435" w:rsidRDefault="0048645E" w:rsidP="006F45A6">
            <w:r w:rsidRPr="00585435">
              <w:t>Щетинкина</w:t>
            </w:r>
          </w:p>
        </w:tc>
        <w:tc>
          <w:tcPr>
            <w:tcW w:w="3260" w:type="dxa"/>
            <w:tcBorders>
              <w:top w:val="nil"/>
              <w:left w:val="nil"/>
              <w:bottom w:val="single" w:sz="4" w:space="0" w:color="auto"/>
              <w:right w:val="single" w:sz="4" w:space="0" w:color="auto"/>
            </w:tcBorders>
            <w:shd w:val="clear" w:color="auto" w:fill="auto"/>
            <w:noWrap/>
            <w:vAlign w:val="center"/>
            <w:hideMark/>
          </w:tcPr>
          <w:p w14:paraId="0877D0B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778D9CF7"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ECBB64E" w14:textId="77777777" w:rsidR="0048645E" w:rsidRPr="00585435" w:rsidRDefault="0048645E" w:rsidP="006F45A6">
            <w:pPr>
              <w:jc w:val="center"/>
            </w:pPr>
            <w:r w:rsidRPr="00585435">
              <w:t>130,00</w:t>
            </w:r>
          </w:p>
        </w:tc>
      </w:tr>
      <w:tr w:rsidR="0048645E" w:rsidRPr="00585435" w14:paraId="4A8B1E4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574B3B" w14:textId="77777777" w:rsidR="0048645E" w:rsidRPr="00585435" w:rsidRDefault="0048645E" w:rsidP="006F45A6">
            <w:pPr>
              <w:jc w:val="center"/>
            </w:pPr>
            <w:r w:rsidRPr="00585435">
              <w:t>1680</w:t>
            </w:r>
          </w:p>
        </w:tc>
        <w:tc>
          <w:tcPr>
            <w:tcW w:w="993" w:type="dxa"/>
            <w:tcBorders>
              <w:top w:val="nil"/>
              <w:left w:val="nil"/>
              <w:bottom w:val="single" w:sz="4" w:space="0" w:color="auto"/>
              <w:right w:val="single" w:sz="4" w:space="0" w:color="auto"/>
            </w:tcBorders>
            <w:shd w:val="clear" w:color="auto" w:fill="auto"/>
            <w:vAlign w:val="center"/>
            <w:hideMark/>
          </w:tcPr>
          <w:p w14:paraId="0FEE048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92F9C2F" w14:textId="77777777" w:rsidR="0048645E" w:rsidRPr="00585435" w:rsidRDefault="0048645E" w:rsidP="006F45A6">
            <w:r w:rsidRPr="00585435">
              <w:t>Щорса</w:t>
            </w:r>
          </w:p>
        </w:tc>
        <w:tc>
          <w:tcPr>
            <w:tcW w:w="3260" w:type="dxa"/>
            <w:tcBorders>
              <w:top w:val="nil"/>
              <w:left w:val="nil"/>
              <w:bottom w:val="single" w:sz="4" w:space="0" w:color="auto"/>
              <w:right w:val="single" w:sz="4" w:space="0" w:color="auto"/>
            </w:tcBorders>
            <w:shd w:val="clear" w:color="auto" w:fill="auto"/>
            <w:noWrap/>
            <w:vAlign w:val="center"/>
            <w:hideMark/>
          </w:tcPr>
          <w:p w14:paraId="7287905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55B833B7"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6A4C7A1" w14:textId="77777777" w:rsidR="0048645E" w:rsidRPr="00585435" w:rsidRDefault="0048645E" w:rsidP="006F45A6">
            <w:pPr>
              <w:jc w:val="center"/>
            </w:pPr>
            <w:r w:rsidRPr="00585435">
              <w:t>2813,00</w:t>
            </w:r>
          </w:p>
        </w:tc>
      </w:tr>
      <w:tr w:rsidR="0048645E" w:rsidRPr="00585435" w14:paraId="2967B02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15DC91" w14:textId="77777777" w:rsidR="0048645E" w:rsidRPr="00585435" w:rsidRDefault="0048645E" w:rsidP="006F45A6">
            <w:pPr>
              <w:jc w:val="center"/>
            </w:pPr>
            <w:r w:rsidRPr="00585435">
              <w:t>1681</w:t>
            </w:r>
          </w:p>
        </w:tc>
        <w:tc>
          <w:tcPr>
            <w:tcW w:w="993" w:type="dxa"/>
            <w:tcBorders>
              <w:top w:val="nil"/>
              <w:left w:val="nil"/>
              <w:bottom w:val="single" w:sz="4" w:space="0" w:color="auto"/>
              <w:right w:val="single" w:sz="4" w:space="0" w:color="auto"/>
            </w:tcBorders>
            <w:shd w:val="clear" w:color="auto" w:fill="auto"/>
            <w:vAlign w:val="center"/>
            <w:hideMark/>
          </w:tcPr>
          <w:p w14:paraId="1FBB7ECB"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6FBFC99" w14:textId="77777777" w:rsidR="0048645E" w:rsidRPr="00585435" w:rsidRDefault="0048645E" w:rsidP="006F45A6">
            <w:r w:rsidRPr="00585435">
              <w:t>Щорса</w:t>
            </w:r>
          </w:p>
        </w:tc>
        <w:tc>
          <w:tcPr>
            <w:tcW w:w="3260" w:type="dxa"/>
            <w:tcBorders>
              <w:top w:val="nil"/>
              <w:left w:val="nil"/>
              <w:bottom w:val="single" w:sz="4" w:space="0" w:color="auto"/>
              <w:right w:val="single" w:sz="4" w:space="0" w:color="auto"/>
            </w:tcBorders>
            <w:shd w:val="clear" w:color="auto" w:fill="auto"/>
            <w:noWrap/>
            <w:vAlign w:val="center"/>
            <w:hideMark/>
          </w:tcPr>
          <w:p w14:paraId="3C166508" w14:textId="77777777" w:rsidR="0048645E" w:rsidRPr="00585435" w:rsidRDefault="0048645E" w:rsidP="006F45A6">
            <w:pPr>
              <w:jc w:val="center"/>
            </w:pPr>
            <w:r w:rsidRPr="00585435">
              <w:t>вдоль жилого здания № 49 по ул. Щорса</w:t>
            </w:r>
          </w:p>
        </w:tc>
        <w:tc>
          <w:tcPr>
            <w:tcW w:w="1843" w:type="dxa"/>
            <w:tcBorders>
              <w:top w:val="nil"/>
              <w:left w:val="nil"/>
              <w:bottom w:val="single" w:sz="4" w:space="0" w:color="auto"/>
              <w:right w:val="single" w:sz="4" w:space="0" w:color="auto"/>
            </w:tcBorders>
            <w:shd w:val="clear" w:color="auto" w:fill="auto"/>
            <w:noWrap/>
            <w:vAlign w:val="center"/>
            <w:hideMark/>
          </w:tcPr>
          <w:p w14:paraId="422EA9AA"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32FBCB9" w14:textId="77777777" w:rsidR="0048645E" w:rsidRPr="00585435" w:rsidRDefault="0048645E" w:rsidP="006F45A6">
            <w:pPr>
              <w:jc w:val="center"/>
            </w:pPr>
            <w:r w:rsidRPr="00585435">
              <w:t>166,00</w:t>
            </w:r>
          </w:p>
        </w:tc>
      </w:tr>
      <w:tr w:rsidR="0048645E" w:rsidRPr="00585435" w14:paraId="32F5538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DD31FE" w14:textId="77777777" w:rsidR="0048645E" w:rsidRPr="00585435" w:rsidRDefault="0048645E" w:rsidP="006F45A6">
            <w:pPr>
              <w:jc w:val="center"/>
            </w:pPr>
            <w:r w:rsidRPr="00585435">
              <w:t>1682</w:t>
            </w:r>
          </w:p>
        </w:tc>
        <w:tc>
          <w:tcPr>
            <w:tcW w:w="993" w:type="dxa"/>
            <w:tcBorders>
              <w:top w:val="nil"/>
              <w:left w:val="nil"/>
              <w:bottom w:val="single" w:sz="4" w:space="0" w:color="auto"/>
              <w:right w:val="single" w:sz="4" w:space="0" w:color="auto"/>
            </w:tcBorders>
            <w:shd w:val="clear" w:color="auto" w:fill="auto"/>
            <w:vAlign w:val="center"/>
            <w:hideMark/>
          </w:tcPr>
          <w:p w14:paraId="05D399BF"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1BDD7E8" w14:textId="77777777" w:rsidR="0048645E" w:rsidRPr="00585435" w:rsidRDefault="0048645E" w:rsidP="006F45A6">
            <w:r w:rsidRPr="00585435">
              <w:t>Щорса</w:t>
            </w:r>
          </w:p>
        </w:tc>
        <w:tc>
          <w:tcPr>
            <w:tcW w:w="3260" w:type="dxa"/>
            <w:tcBorders>
              <w:top w:val="nil"/>
              <w:left w:val="nil"/>
              <w:bottom w:val="single" w:sz="4" w:space="0" w:color="auto"/>
              <w:right w:val="single" w:sz="4" w:space="0" w:color="auto"/>
            </w:tcBorders>
            <w:shd w:val="clear" w:color="auto" w:fill="auto"/>
            <w:noWrap/>
            <w:vAlign w:val="center"/>
            <w:hideMark/>
          </w:tcPr>
          <w:p w14:paraId="0B109682" w14:textId="77777777" w:rsidR="0048645E" w:rsidRPr="00585435" w:rsidRDefault="0048645E" w:rsidP="006F45A6">
            <w:pPr>
              <w:jc w:val="center"/>
            </w:pPr>
            <w:r w:rsidRPr="00585435">
              <w:t>от ул. им. газеты "Пионерская правда" до дома № 103 по ул. Щорса</w:t>
            </w:r>
          </w:p>
        </w:tc>
        <w:tc>
          <w:tcPr>
            <w:tcW w:w="1843" w:type="dxa"/>
            <w:tcBorders>
              <w:top w:val="nil"/>
              <w:left w:val="nil"/>
              <w:bottom w:val="single" w:sz="4" w:space="0" w:color="auto"/>
              <w:right w:val="single" w:sz="4" w:space="0" w:color="auto"/>
            </w:tcBorders>
            <w:shd w:val="clear" w:color="auto" w:fill="auto"/>
            <w:noWrap/>
            <w:vAlign w:val="center"/>
            <w:hideMark/>
          </w:tcPr>
          <w:p w14:paraId="166AA7AF"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4AFAFBB" w14:textId="77777777" w:rsidR="0048645E" w:rsidRPr="00585435" w:rsidRDefault="0048645E" w:rsidP="006F45A6">
            <w:pPr>
              <w:jc w:val="center"/>
            </w:pPr>
            <w:r w:rsidRPr="00585435">
              <w:t>591,00</w:t>
            </w:r>
          </w:p>
        </w:tc>
      </w:tr>
      <w:tr w:rsidR="0048645E" w:rsidRPr="00585435" w14:paraId="1E4714A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923D89" w14:textId="77777777" w:rsidR="0048645E" w:rsidRPr="00585435" w:rsidRDefault="0048645E" w:rsidP="006F45A6">
            <w:pPr>
              <w:jc w:val="center"/>
            </w:pPr>
            <w:r w:rsidRPr="00585435">
              <w:t>1683</w:t>
            </w:r>
          </w:p>
        </w:tc>
        <w:tc>
          <w:tcPr>
            <w:tcW w:w="993" w:type="dxa"/>
            <w:tcBorders>
              <w:top w:val="nil"/>
              <w:left w:val="nil"/>
              <w:bottom w:val="single" w:sz="4" w:space="0" w:color="auto"/>
              <w:right w:val="single" w:sz="4" w:space="0" w:color="auto"/>
            </w:tcBorders>
            <w:shd w:val="clear" w:color="auto" w:fill="auto"/>
            <w:vAlign w:val="center"/>
            <w:hideMark/>
          </w:tcPr>
          <w:p w14:paraId="6D4F5BED"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88684EB" w14:textId="77777777" w:rsidR="0048645E" w:rsidRPr="00585435" w:rsidRDefault="0048645E" w:rsidP="006F45A6">
            <w:r w:rsidRPr="00585435">
              <w:t>Щорса</w:t>
            </w:r>
          </w:p>
        </w:tc>
        <w:tc>
          <w:tcPr>
            <w:tcW w:w="3260" w:type="dxa"/>
            <w:tcBorders>
              <w:top w:val="nil"/>
              <w:left w:val="nil"/>
              <w:bottom w:val="single" w:sz="4" w:space="0" w:color="auto"/>
              <w:right w:val="single" w:sz="4" w:space="0" w:color="auto"/>
            </w:tcBorders>
            <w:shd w:val="clear" w:color="auto" w:fill="auto"/>
            <w:noWrap/>
            <w:vAlign w:val="center"/>
            <w:hideMark/>
          </w:tcPr>
          <w:p w14:paraId="7BA5DB8C" w14:textId="77777777" w:rsidR="0048645E" w:rsidRPr="00585435" w:rsidRDefault="0048645E" w:rsidP="006F45A6">
            <w:pPr>
              <w:jc w:val="center"/>
            </w:pPr>
            <w:r w:rsidRPr="00585435">
              <w:t>от ул. Котовского до нежилого здания по ул. Щорса, № 31г</w:t>
            </w:r>
          </w:p>
        </w:tc>
        <w:tc>
          <w:tcPr>
            <w:tcW w:w="1843" w:type="dxa"/>
            <w:tcBorders>
              <w:top w:val="nil"/>
              <w:left w:val="nil"/>
              <w:bottom w:val="single" w:sz="4" w:space="0" w:color="auto"/>
              <w:right w:val="single" w:sz="4" w:space="0" w:color="auto"/>
            </w:tcBorders>
            <w:shd w:val="clear" w:color="auto" w:fill="auto"/>
            <w:noWrap/>
            <w:vAlign w:val="center"/>
            <w:hideMark/>
          </w:tcPr>
          <w:p w14:paraId="24E48232"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638736" w14:textId="77777777" w:rsidR="0048645E" w:rsidRPr="00585435" w:rsidRDefault="0048645E" w:rsidP="006F45A6">
            <w:pPr>
              <w:jc w:val="center"/>
            </w:pPr>
            <w:r w:rsidRPr="00585435">
              <w:t>110,00</w:t>
            </w:r>
          </w:p>
        </w:tc>
      </w:tr>
      <w:tr w:rsidR="0048645E" w:rsidRPr="00585435" w14:paraId="601BAC79"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F05C8E" w14:textId="77777777" w:rsidR="0048645E" w:rsidRPr="00585435" w:rsidRDefault="0048645E" w:rsidP="006F45A6">
            <w:pPr>
              <w:jc w:val="center"/>
            </w:pPr>
            <w:r w:rsidRPr="00585435">
              <w:t>1684</w:t>
            </w:r>
          </w:p>
        </w:tc>
        <w:tc>
          <w:tcPr>
            <w:tcW w:w="993" w:type="dxa"/>
            <w:tcBorders>
              <w:top w:val="nil"/>
              <w:left w:val="nil"/>
              <w:bottom w:val="single" w:sz="4" w:space="0" w:color="auto"/>
              <w:right w:val="single" w:sz="4" w:space="0" w:color="auto"/>
            </w:tcBorders>
            <w:shd w:val="clear" w:color="auto" w:fill="auto"/>
            <w:vAlign w:val="center"/>
            <w:hideMark/>
          </w:tcPr>
          <w:p w14:paraId="4B1B802A"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9109728" w14:textId="77777777" w:rsidR="0048645E" w:rsidRPr="00585435" w:rsidRDefault="0048645E" w:rsidP="006F45A6">
            <w:r w:rsidRPr="00585435">
              <w:t>Щорса</w:t>
            </w:r>
          </w:p>
        </w:tc>
        <w:tc>
          <w:tcPr>
            <w:tcW w:w="3260" w:type="dxa"/>
            <w:tcBorders>
              <w:top w:val="nil"/>
              <w:left w:val="nil"/>
              <w:bottom w:val="single" w:sz="4" w:space="0" w:color="auto"/>
              <w:right w:val="single" w:sz="4" w:space="0" w:color="auto"/>
            </w:tcBorders>
            <w:shd w:val="clear" w:color="auto" w:fill="auto"/>
            <w:vAlign w:val="center"/>
            <w:hideMark/>
          </w:tcPr>
          <w:p w14:paraId="0C83D9D0" w14:textId="77777777" w:rsidR="0048645E" w:rsidRPr="00585435" w:rsidRDefault="0048645E" w:rsidP="006F45A6">
            <w:pPr>
              <w:jc w:val="center"/>
            </w:pPr>
            <w:r w:rsidRPr="00585435">
              <w:t>от жилого здания № 76 вдоль жилых зданий № 74,72,70, по ул. Щорса,3а, по ул. им. газеты "Пионерская правда", № 59,61 по ул. Академика Павлова</w:t>
            </w:r>
          </w:p>
        </w:tc>
        <w:tc>
          <w:tcPr>
            <w:tcW w:w="1843" w:type="dxa"/>
            <w:tcBorders>
              <w:top w:val="nil"/>
              <w:left w:val="nil"/>
              <w:bottom w:val="single" w:sz="4" w:space="0" w:color="auto"/>
              <w:right w:val="single" w:sz="4" w:space="0" w:color="auto"/>
            </w:tcBorders>
            <w:shd w:val="clear" w:color="auto" w:fill="auto"/>
            <w:noWrap/>
            <w:vAlign w:val="center"/>
            <w:hideMark/>
          </w:tcPr>
          <w:p w14:paraId="3947B2D7"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EA4B761" w14:textId="77777777" w:rsidR="0048645E" w:rsidRPr="00585435" w:rsidRDefault="0048645E" w:rsidP="006F45A6">
            <w:pPr>
              <w:jc w:val="center"/>
            </w:pPr>
            <w:r w:rsidRPr="00585435">
              <w:t>383,00</w:t>
            </w:r>
          </w:p>
        </w:tc>
      </w:tr>
      <w:tr w:rsidR="0048645E" w:rsidRPr="00585435" w14:paraId="677ECFD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B48C8E" w14:textId="77777777" w:rsidR="0048645E" w:rsidRPr="00585435" w:rsidRDefault="0048645E" w:rsidP="006F45A6">
            <w:pPr>
              <w:jc w:val="center"/>
            </w:pPr>
            <w:r w:rsidRPr="00585435">
              <w:t>1685</w:t>
            </w:r>
          </w:p>
        </w:tc>
        <w:tc>
          <w:tcPr>
            <w:tcW w:w="993" w:type="dxa"/>
            <w:tcBorders>
              <w:top w:val="nil"/>
              <w:left w:val="nil"/>
              <w:bottom w:val="single" w:sz="4" w:space="0" w:color="auto"/>
              <w:right w:val="single" w:sz="4" w:space="0" w:color="auto"/>
            </w:tcBorders>
            <w:shd w:val="clear" w:color="auto" w:fill="auto"/>
            <w:vAlign w:val="center"/>
            <w:hideMark/>
          </w:tcPr>
          <w:p w14:paraId="4980DAF5"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F5CCBC2" w14:textId="77777777" w:rsidR="0048645E" w:rsidRPr="00585435" w:rsidRDefault="0048645E" w:rsidP="006F45A6">
            <w:r w:rsidRPr="00585435">
              <w:t>Щорса</w:t>
            </w:r>
          </w:p>
        </w:tc>
        <w:tc>
          <w:tcPr>
            <w:tcW w:w="3260" w:type="dxa"/>
            <w:tcBorders>
              <w:top w:val="nil"/>
              <w:left w:val="nil"/>
              <w:bottom w:val="single" w:sz="4" w:space="0" w:color="auto"/>
              <w:right w:val="single" w:sz="4" w:space="0" w:color="auto"/>
            </w:tcBorders>
            <w:shd w:val="clear" w:color="auto" w:fill="auto"/>
            <w:vAlign w:val="center"/>
            <w:hideMark/>
          </w:tcPr>
          <w:p w14:paraId="5601BAC0" w14:textId="77777777" w:rsidR="0048645E" w:rsidRPr="00585435" w:rsidRDefault="0048645E" w:rsidP="006F45A6">
            <w:pPr>
              <w:jc w:val="center"/>
            </w:pPr>
            <w:r w:rsidRPr="00585435">
              <w:t>от ул. Щорса, № 57 вдоль сквера "Каменный городок"</w:t>
            </w:r>
          </w:p>
        </w:tc>
        <w:tc>
          <w:tcPr>
            <w:tcW w:w="1843" w:type="dxa"/>
            <w:tcBorders>
              <w:top w:val="nil"/>
              <w:left w:val="nil"/>
              <w:bottom w:val="single" w:sz="4" w:space="0" w:color="auto"/>
              <w:right w:val="single" w:sz="4" w:space="0" w:color="auto"/>
            </w:tcBorders>
            <w:shd w:val="clear" w:color="auto" w:fill="auto"/>
            <w:noWrap/>
            <w:vAlign w:val="center"/>
            <w:hideMark/>
          </w:tcPr>
          <w:p w14:paraId="1B663989"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BB9F1D2" w14:textId="77777777" w:rsidR="0048645E" w:rsidRPr="00585435" w:rsidRDefault="0048645E" w:rsidP="006F45A6">
            <w:pPr>
              <w:jc w:val="center"/>
            </w:pPr>
            <w:r w:rsidRPr="00585435">
              <w:t>194,00</w:t>
            </w:r>
          </w:p>
        </w:tc>
      </w:tr>
      <w:tr w:rsidR="0048645E" w:rsidRPr="00585435" w14:paraId="45A9BA1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F8610C" w14:textId="77777777" w:rsidR="0048645E" w:rsidRPr="00585435" w:rsidRDefault="0048645E" w:rsidP="006F45A6">
            <w:pPr>
              <w:jc w:val="center"/>
            </w:pPr>
            <w:r w:rsidRPr="00585435">
              <w:t>1686</w:t>
            </w:r>
          </w:p>
        </w:tc>
        <w:tc>
          <w:tcPr>
            <w:tcW w:w="993" w:type="dxa"/>
            <w:tcBorders>
              <w:top w:val="nil"/>
              <w:left w:val="nil"/>
              <w:bottom w:val="single" w:sz="4" w:space="0" w:color="auto"/>
              <w:right w:val="single" w:sz="4" w:space="0" w:color="auto"/>
            </w:tcBorders>
            <w:shd w:val="clear" w:color="auto" w:fill="auto"/>
            <w:vAlign w:val="center"/>
            <w:hideMark/>
          </w:tcPr>
          <w:p w14:paraId="01AFB918"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4D5C75E1" w14:textId="77777777" w:rsidR="0048645E" w:rsidRPr="00585435" w:rsidRDefault="0048645E" w:rsidP="006F45A6">
            <w:r w:rsidRPr="00585435">
              <w:t>Щорса</w:t>
            </w:r>
          </w:p>
        </w:tc>
        <w:tc>
          <w:tcPr>
            <w:tcW w:w="3260" w:type="dxa"/>
            <w:tcBorders>
              <w:top w:val="nil"/>
              <w:left w:val="nil"/>
              <w:bottom w:val="single" w:sz="4" w:space="0" w:color="auto"/>
              <w:right w:val="single" w:sz="4" w:space="0" w:color="auto"/>
            </w:tcBorders>
            <w:shd w:val="clear" w:color="auto" w:fill="auto"/>
            <w:vAlign w:val="center"/>
            <w:hideMark/>
          </w:tcPr>
          <w:p w14:paraId="6F23205D" w14:textId="77777777" w:rsidR="0048645E" w:rsidRPr="00585435" w:rsidRDefault="0048645E" w:rsidP="006F45A6">
            <w:pPr>
              <w:jc w:val="center"/>
            </w:pPr>
            <w:r w:rsidRPr="00585435">
              <w:t>в районе жилого здания по ул. Щорса, 57 до пересечения с ул. Щорса</w:t>
            </w:r>
          </w:p>
        </w:tc>
        <w:tc>
          <w:tcPr>
            <w:tcW w:w="1843" w:type="dxa"/>
            <w:tcBorders>
              <w:top w:val="nil"/>
              <w:left w:val="nil"/>
              <w:bottom w:val="single" w:sz="4" w:space="0" w:color="auto"/>
              <w:right w:val="single" w:sz="4" w:space="0" w:color="auto"/>
            </w:tcBorders>
            <w:shd w:val="clear" w:color="auto" w:fill="auto"/>
            <w:noWrap/>
            <w:vAlign w:val="center"/>
            <w:hideMark/>
          </w:tcPr>
          <w:p w14:paraId="319D88A5"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8FFB56" w14:textId="77777777" w:rsidR="0048645E" w:rsidRPr="00585435" w:rsidRDefault="0048645E" w:rsidP="006F45A6">
            <w:pPr>
              <w:jc w:val="center"/>
            </w:pPr>
            <w:r w:rsidRPr="00585435">
              <w:t>26,00</w:t>
            </w:r>
          </w:p>
        </w:tc>
      </w:tr>
      <w:tr w:rsidR="0048645E" w:rsidRPr="00585435" w14:paraId="56637A6B"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556990" w14:textId="77777777" w:rsidR="0048645E" w:rsidRPr="00585435" w:rsidRDefault="0048645E" w:rsidP="006F45A6">
            <w:pPr>
              <w:jc w:val="center"/>
            </w:pPr>
            <w:r w:rsidRPr="00585435">
              <w:t>1687</w:t>
            </w:r>
          </w:p>
        </w:tc>
        <w:tc>
          <w:tcPr>
            <w:tcW w:w="993" w:type="dxa"/>
            <w:tcBorders>
              <w:top w:val="nil"/>
              <w:left w:val="nil"/>
              <w:bottom w:val="single" w:sz="4" w:space="0" w:color="auto"/>
              <w:right w:val="single" w:sz="4" w:space="0" w:color="auto"/>
            </w:tcBorders>
            <w:shd w:val="clear" w:color="auto" w:fill="auto"/>
            <w:vAlign w:val="center"/>
            <w:hideMark/>
          </w:tcPr>
          <w:p w14:paraId="36BF854A"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C6948C3" w14:textId="77777777" w:rsidR="0048645E" w:rsidRPr="00585435" w:rsidRDefault="0048645E" w:rsidP="006F45A6">
            <w:r w:rsidRPr="00585435">
              <w:t>Щорса</w:t>
            </w:r>
          </w:p>
        </w:tc>
        <w:tc>
          <w:tcPr>
            <w:tcW w:w="3260" w:type="dxa"/>
            <w:tcBorders>
              <w:top w:val="nil"/>
              <w:left w:val="nil"/>
              <w:bottom w:val="single" w:sz="4" w:space="0" w:color="auto"/>
              <w:right w:val="single" w:sz="4" w:space="0" w:color="auto"/>
            </w:tcBorders>
            <w:shd w:val="clear" w:color="auto" w:fill="auto"/>
            <w:vAlign w:val="center"/>
            <w:hideMark/>
          </w:tcPr>
          <w:p w14:paraId="1E195BBA" w14:textId="77777777" w:rsidR="0048645E" w:rsidRPr="00585435" w:rsidRDefault="0048645E" w:rsidP="006F45A6">
            <w:pPr>
              <w:jc w:val="center"/>
            </w:pPr>
            <w:r w:rsidRPr="00585435">
              <w:t>около нежилого строения гаражного кооператива "К-24" по ул. Кутузова, 95а, стр.1</w:t>
            </w:r>
          </w:p>
        </w:tc>
        <w:tc>
          <w:tcPr>
            <w:tcW w:w="1843" w:type="dxa"/>
            <w:tcBorders>
              <w:top w:val="nil"/>
              <w:left w:val="nil"/>
              <w:bottom w:val="single" w:sz="4" w:space="0" w:color="auto"/>
              <w:right w:val="single" w:sz="4" w:space="0" w:color="auto"/>
            </w:tcBorders>
            <w:shd w:val="clear" w:color="auto" w:fill="auto"/>
            <w:noWrap/>
            <w:vAlign w:val="center"/>
            <w:hideMark/>
          </w:tcPr>
          <w:p w14:paraId="4DE09DD9"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D147F46" w14:textId="77777777" w:rsidR="0048645E" w:rsidRPr="00585435" w:rsidRDefault="0048645E" w:rsidP="006F45A6">
            <w:pPr>
              <w:jc w:val="center"/>
            </w:pPr>
            <w:r w:rsidRPr="00585435">
              <w:t>40,00</w:t>
            </w:r>
          </w:p>
        </w:tc>
      </w:tr>
      <w:tr w:rsidR="0048645E" w:rsidRPr="00585435" w14:paraId="6873D9E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5C3A7B" w14:textId="77777777" w:rsidR="0048645E" w:rsidRPr="00585435" w:rsidRDefault="0048645E" w:rsidP="006F45A6">
            <w:pPr>
              <w:jc w:val="center"/>
            </w:pPr>
            <w:r w:rsidRPr="00585435">
              <w:t>1688</w:t>
            </w:r>
          </w:p>
        </w:tc>
        <w:tc>
          <w:tcPr>
            <w:tcW w:w="993" w:type="dxa"/>
            <w:tcBorders>
              <w:top w:val="nil"/>
              <w:left w:val="nil"/>
              <w:bottom w:val="single" w:sz="4" w:space="0" w:color="auto"/>
              <w:right w:val="single" w:sz="4" w:space="0" w:color="auto"/>
            </w:tcBorders>
            <w:shd w:val="clear" w:color="auto" w:fill="auto"/>
            <w:vAlign w:val="center"/>
            <w:hideMark/>
          </w:tcPr>
          <w:p w14:paraId="0A3C51D6"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71C275A" w14:textId="77777777" w:rsidR="0048645E" w:rsidRPr="00585435" w:rsidRDefault="0048645E" w:rsidP="006F45A6">
            <w:r w:rsidRPr="00585435">
              <w:t>Эвенкийская</w:t>
            </w:r>
          </w:p>
        </w:tc>
        <w:tc>
          <w:tcPr>
            <w:tcW w:w="3260" w:type="dxa"/>
            <w:tcBorders>
              <w:top w:val="nil"/>
              <w:left w:val="nil"/>
              <w:bottom w:val="single" w:sz="4" w:space="0" w:color="auto"/>
              <w:right w:val="single" w:sz="4" w:space="0" w:color="auto"/>
            </w:tcBorders>
            <w:shd w:val="clear" w:color="auto" w:fill="auto"/>
            <w:noWrap/>
            <w:vAlign w:val="center"/>
            <w:hideMark/>
          </w:tcPr>
          <w:p w14:paraId="1E1E92C5"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15F158B3"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6E4894A" w14:textId="77777777" w:rsidR="0048645E" w:rsidRPr="00585435" w:rsidRDefault="0048645E" w:rsidP="006F45A6">
            <w:pPr>
              <w:jc w:val="center"/>
            </w:pPr>
            <w:r w:rsidRPr="00585435">
              <w:t>200,00</w:t>
            </w:r>
          </w:p>
        </w:tc>
      </w:tr>
      <w:tr w:rsidR="0048645E" w:rsidRPr="00585435" w14:paraId="1922423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7BAD6A" w14:textId="77777777" w:rsidR="0048645E" w:rsidRPr="00585435" w:rsidRDefault="0048645E" w:rsidP="006F45A6">
            <w:pPr>
              <w:jc w:val="center"/>
            </w:pPr>
            <w:r w:rsidRPr="00585435">
              <w:t>1689</w:t>
            </w:r>
          </w:p>
        </w:tc>
        <w:tc>
          <w:tcPr>
            <w:tcW w:w="993" w:type="dxa"/>
            <w:tcBorders>
              <w:top w:val="nil"/>
              <w:left w:val="nil"/>
              <w:bottom w:val="single" w:sz="4" w:space="0" w:color="auto"/>
              <w:right w:val="single" w:sz="4" w:space="0" w:color="auto"/>
            </w:tcBorders>
            <w:shd w:val="clear" w:color="auto" w:fill="auto"/>
            <w:vAlign w:val="center"/>
            <w:hideMark/>
          </w:tcPr>
          <w:p w14:paraId="06B8995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2DEA226" w14:textId="77777777" w:rsidR="0048645E" w:rsidRPr="00585435" w:rsidRDefault="0048645E" w:rsidP="006F45A6">
            <w:r w:rsidRPr="00585435">
              <w:t>Экологов</w:t>
            </w:r>
          </w:p>
        </w:tc>
        <w:tc>
          <w:tcPr>
            <w:tcW w:w="3260" w:type="dxa"/>
            <w:tcBorders>
              <w:top w:val="nil"/>
              <w:left w:val="nil"/>
              <w:bottom w:val="single" w:sz="4" w:space="0" w:color="auto"/>
              <w:right w:val="single" w:sz="4" w:space="0" w:color="auto"/>
            </w:tcBorders>
            <w:shd w:val="clear" w:color="auto" w:fill="auto"/>
            <w:noWrap/>
            <w:vAlign w:val="center"/>
            <w:hideMark/>
          </w:tcPr>
          <w:p w14:paraId="61FF70F5" w14:textId="77777777" w:rsidR="0048645E" w:rsidRPr="00585435" w:rsidRDefault="0048645E" w:rsidP="006F45A6">
            <w:pPr>
              <w:jc w:val="center"/>
            </w:pPr>
            <w:r w:rsidRPr="00585435">
              <w:t>от ул. Обзорная до ул. Грибная</w:t>
            </w:r>
          </w:p>
        </w:tc>
        <w:tc>
          <w:tcPr>
            <w:tcW w:w="1843" w:type="dxa"/>
            <w:tcBorders>
              <w:top w:val="nil"/>
              <w:left w:val="nil"/>
              <w:bottom w:val="single" w:sz="4" w:space="0" w:color="auto"/>
              <w:right w:val="single" w:sz="4" w:space="0" w:color="auto"/>
            </w:tcBorders>
            <w:shd w:val="clear" w:color="auto" w:fill="auto"/>
            <w:noWrap/>
            <w:vAlign w:val="center"/>
            <w:hideMark/>
          </w:tcPr>
          <w:p w14:paraId="1F9D493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00F61A7" w14:textId="77777777" w:rsidR="0048645E" w:rsidRPr="00585435" w:rsidRDefault="0048645E" w:rsidP="006F45A6">
            <w:pPr>
              <w:jc w:val="center"/>
            </w:pPr>
            <w:r w:rsidRPr="00585435">
              <w:t>243,00</w:t>
            </w:r>
          </w:p>
        </w:tc>
      </w:tr>
      <w:tr w:rsidR="0048645E" w:rsidRPr="00585435" w14:paraId="2AED738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53569A" w14:textId="77777777" w:rsidR="0048645E" w:rsidRPr="00585435" w:rsidRDefault="0048645E" w:rsidP="006F45A6">
            <w:pPr>
              <w:jc w:val="center"/>
            </w:pPr>
            <w:r w:rsidRPr="00585435">
              <w:t>1690</w:t>
            </w:r>
          </w:p>
        </w:tc>
        <w:tc>
          <w:tcPr>
            <w:tcW w:w="993" w:type="dxa"/>
            <w:tcBorders>
              <w:top w:val="nil"/>
              <w:left w:val="nil"/>
              <w:bottom w:val="single" w:sz="4" w:space="0" w:color="auto"/>
              <w:right w:val="single" w:sz="4" w:space="0" w:color="auto"/>
            </w:tcBorders>
            <w:shd w:val="clear" w:color="auto" w:fill="auto"/>
            <w:vAlign w:val="center"/>
            <w:hideMark/>
          </w:tcPr>
          <w:p w14:paraId="622E403D"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3634C63" w14:textId="77777777" w:rsidR="0048645E" w:rsidRPr="00585435" w:rsidRDefault="0048645E" w:rsidP="006F45A6">
            <w:r w:rsidRPr="00585435">
              <w:t>Экскурсантов</w:t>
            </w:r>
          </w:p>
        </w:tc>
        <w:tc>
          <w:tcPr>
            <w:tcW w:w="3260" w:type="dxa"/>
            <w:tcBorders>
              <w:top w:val="nil"/>
              <w:left w:val="nil"/>
              <w:bottom w:val="single" w:sz="4" w:space="0" w:color="auto"/>
              <w:right w:val="single" w:sz="4" w:space="0" w:color="auto"/>
            </w:tcBorders>
            <w:shd w:val="clear" w:color="auto" w:fill="auto"/>
            <w:noWrap/>
            <w:vAlign w:val="center"/>
            <w:hideMark/>
          </w:tcPr>
          <w:p w14:paraId="33763ED8" w14:textId="77777777" w:rsidR="0048645E" w:rsidRPr="00585435" w:rsidRDefault="0048645E" w:rsidP="006F45A6">
            <w:pPr>
              <w:jc w:val="center"/>
            </w:pPr>
            <w:r w:rsidRPr="00585435">
              <w:t>от пер. Односторонний до жилого дома № 31 по ул. Экскурсантов</w:t>
            </w:r>
          </w:p>
        </w:tc>
        <w:tc>
          <w:tcPr>
            <w:tcW w:w="1843" w:type="dxa"/>
            <w:tcBorders>
              <w:top w:val="nil"/>
              <w:left w:val="nil"/>
              <w:bottom w:val="single" w:sz="4" w:space="0" w:color="auto"/>
              <w:right w:val="single" w:sz="4" w:space="0" w:color="auto"/>
            </w:tcBorders>
            <w:shd w:val="clear" w:color="auto" w:fill="auto"/>
            <w:noWrap/>
            <w:vAlign w:val="center"/>
            <w:hideMark/>
          </w:tcPr>
          <w:p w14:paraId="5A55A5E1"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2C99889" w14:textId="77777777" w:rsidR="0048645E" w:rsidRPr="00585435" w:rsidRDefault="0048645E" w:rsidP="006F45A6">
            <w:pPr>
              <w:jc w:val="center"/>
            </w:pPr>
            <w:r w:rsidRPr="00585435">
              <w:t>370,00</w:t>
            </w:r>
          </w:p>
        </w:tc>
      </w:tr>
      <w:tr w:rsidR="0048645E" w:rsidRPr="00585435" w14:paraId="0F5A9DA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76890A" w14:textId="77777777" w:rsidR="0048645E" w:rsidRPr="00585435" w:rsidRDefault="0048645E" w:rsidP="006F45A6">
            <w:pPr>
              <w:jc w:val="center"/>
            </w:pPr>
            <w:r w:rsidRPr="00585435">
              <w:t>1691</w:t>
            </w:r>
          </w:p>
        </w:tc>
        <w:tc>
          <w:tcPr>
            <w:tcW w:w="993" w:type="dxa"/>
            <w:tcBorders>
              <w:top w:val="nil"/>
              <w:left w:val="nil"/>
              <w:bottom w:val="single" w:sz="4" w:space="0" w:color="auto"/>
              <w:right w:val="single" w:sz="4" w:space="0" w:color="auto"/>
            </w:tcBorders>
            <w:shd w:val="clear" w:color="auto" w:fill="auto"/>
            <w:vAlign w:val="center"/>
            <w:hideMark/>
          </w:tcPr>
          <w:p w14:paraId="487433E7"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CF7F4B8" w14:textId="77777777" w:rsidR="0048645E" w:rsidRPr="00585435" w:rsidRDefault="0048645E" w:rsidP="006F45A6">
            <w:r w:rsidRPr="00585435">
              <w:t>Экскурсантов</w:t>
            </w:r>
          </w:p>
        </w:tc>
        <w:tc>
          <w:tcPr>
            <w:tcW w:w="3260" w:type="dxa"/>
            <w:tcBorders>
              <w:top w:val="nil"/>
              <w:left w:val="nil"/>
              <w:bottom w:val="single" w:sz="4" w:space="0" w:color="auto"/>
              <w:right w:val="single" w:sz="4" w:space="0" w:color="auto"/>
            </w:tcBorders>
            <w:shd w:val="clear" w:color="auto" w:fill="auto"/>
            <w:noWrap/>
            <w:vAlign w:val="center"/>
            <w:hideMark/>
          </w:tcPr>
          <w:p w14:paraId="3F73FB7A" w14:textId="77777777" w:rsidR="0048645E" w:rsidRPr="00585435" w:rsidRDefault="0048645E" w:rsidP="006F45A6">
            <w:pPr>
              <w:jc w:val="center"/>
            </w:pPr>
            <w:r w:rsidRPr="00585435">
              <w:t>от ул. Экскурсантов № 17 до ул. Туристской</w:t>
            </w:r>
          </w:p>
        </w:tc>
        <w:tc>
          <w:tcPr>
            <w:tcW w:w="1843" w:type="dxa"/>
            <w:tcBorders>
              <w:top w:val="nil"/>
              <w:left w:val="nil"/>
              <w:bottom w:val="single" w:sz="4" w:space="0" w:color="auto"/>
              <w:right w:val="single" w:sz="4" w:space="0" w:color="auto"/>
            </w:tcBorders>
            <w:shd w:val="clear" w:color="auto" w:fill="auto"/>
            <w:noWrap/>
            <w:vAlign w:val="center"/>
            <w:hideMark/>
          </w:tcPr>
          <w:p w14:paraId="5F835FD8"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E00CA38" w14:textId="77777777" w:rsidR="0048645E" w:rsidRPr="00585435" w:rsidRDefault="0048645E" w:rsidP="006F45A6">
            <w:pPr>
              <w:jc w:val="center"/>
            </w:pPr>
            <w:r w:rsidRPr="00585435">
              <w:t>70,00</w:t>
            </w:r>
          </w:p>
        </w:tc>
      </w:tr>
      <w:tr w:rsidR="0048645E" w:rsidRPr="00585435" w14:paraId="3A38DAE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5E4125" w14:textId="77777777" w:rsidR="0048645E" w:rsidRPr="00585435" w:rsidRDefault="0048645E" w:rsidP="006F45A6">
            <w:pPr>
              <w:jc w:val="center"/>
            </w:pPr>
            <w:r w:rsidRPr="00585435">
              <w:t>1692</w:t>
            </w:r>
          </w:p>
        </w:tc>
        <w:tc>
          <w:tcPr>
            <w:tcW w:w="993" w:type="dxa"/>
            <w:tcBorders>
              <w:top w:val="nil"/>
              <w:left w:val="nil"/>
              <w:bottom w:val="single" w:sz="4" w:space="0" w:color="auto"/>
              <w:right w:val="single" w:sz="4" w:space="0" w:color="auto"/>
            </w:tcBorders>
            <w:shd w:val="clear" w:color="auto" w:fill="auto"/>
            <w:vAlign w:val="center"/>
            <w:hideMark/>
          </w:tcPr>
          <w:p w14:paraId="14F5F47F"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AB16DA0" w14:textId="77777777" w:rsidR="0048645E" w:rsidRPr="00585435" w:rsidRDefault="0048645E" w:rsidP="006F45A6">
            <w:r w:rsidRPr="00585435">
              <w:t>Электриков</w:t>
            </w:r>
          </w:p>
        </w:tc>
        <w:tc>
          <w:tcPr>
            <w:tcW w:w="3260" w:type="dxa"/>
            <w:tcBorders>
              <w:top w:val="nil"/>
              <w:left w:val="nil"/>
              <w:bottom w:val="single" w:sz="4" w:space="0" w:color="auto"/>
              <w:right w:val="single" w:sz="4" w:space="0" w:color="auto"/>
            </w:tcBorders>
            <w:shd w:val="clear" w:color="auto" w:fill="auto"/>
            <w:noWrap/>
            <w:vAlign w:val="center"/>
            <w:hideMark/>
          </w:tcPr>
          <w:p w14:paraId="43C76386"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5341E1B2"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7C5796" w14:textId="77777777" w:rsidR="0048645E" w:rsidRPr="00585435" w:rsidRDefault="0048645E" w:rsidP="006F45A6">
            <w:pPr>
              <w:jc w:val="center"/>
            </w:pPr>
            <w:r w:rsidRPr="00585435">
              <w:t>2256,00</w:t>
            </w:r>
          </w:p>
        </w:tc>
      </w:tr>
      <w:tr w:rsidR="0048645E" w:rsidRPr="00585435" w14:paraId="6E3FA25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31A4DC" w14:textId="77777777" w:rsidR="0048645E" w:rsidRPr="00585435" w:rsidRDefault="0048645E" w:rsidP="006F45A6">
            <w:pPr>
              <w:jc w:val="center"/>
            </w:pPr>
            <w:r w:rsidRPr="00585435">
              <w:t>1693</w:t>
            </w:r>
          </w:p>
        </w:tc>
        <w:tc>
          <w:tcPr>
            <w:tcW w:w="993" w:type="dxa"/>
            <w:tcBorders>
              <w:top w:val="nil"/>
              <w:left w:val="nil"/>
              <w:bottom w:val="single" w:sz="4" w:space="0" w:color="auto"/>
              <w:right w:val="single" w:sz="4" w:space="0" w:color="auto"/>
            </w:tcBorders>
            <w:shd w:val="clear" w:color="auto" w:fill="auto"/>
            <w:vAlign w:val="center"/>
            <w:hideMark/>
          </w:tcPr>
          <w:p w14:paraId="358E4B76"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EF1C8E8" w14:textId="77777777" w:rsidR="0048645E" w:rsidRPr="00585435" w:rsidRDefault="0048645E" w:rsidP="006F45A6">
            <w:r w:rsidRPr="00585435">
              <w:t>Энгельса</w:t>
            </w:r>
          </w:p>
        </w:tc>
        <w:tc>
          <w:tcPr>
            <w:tcW w:w="3260" w:type="dxa"/>
            <w:tcBorders>
              <w:top w:val="nil"/>
              <w:left w:val="nil"/>
              <w:bottom w:val="single" w:sz="4" w:space="0" w:color="auto"/>
              <w:right w:val="single" w:sz="4" w:space="0" w:color="auto"/>
            </w:tcBorders>
            <w:shd w:val="clear" w:color="auto" w:fill="auto"/>
            <w:noWrap/>
            <w:vAlign w:val="center"/>
            <w:hideMark/>
          </w:tcPr>
          <w:p w14:paraId="0CB53A5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1F8C993D"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FDF8D61" w14:textId="77777777" w:rsidR="0048645E" w:rsidRPr="00585435" w:rsidRDefault="0048645E" w:rsidP="006F45A6">
            <w:pPr>
              <w:jc w:val="center"/>
            </w:pPr>
            <w:r w:rsidRPr="00585435">
              <w:t>920,00</w:t>
            </w:r>
          </w:p>
        </w:tc>
      </w:tr>
      <w:tr w:rsidR="0048645E" w:rsidRPr="00585435" w14:paraId="28F1E7A6"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44F227" w14:textId="77777777" w:rsidR="0048645E" w:rsidRPr="00585435" w:rsidRDefault="0048645E" w:rsidP="006F45A6">
            <w:pPr>
              <w:jc w:val="center"/>
            </w:pPr>
            <w:r w:rsidRPr="00585435">
              <w:t>1694</w:t>
            </w:r>
          </w:p>
        </w:tc>
        <w:tc>
          <w:tcPr>
            <w:tcW w:w="993" w:type="dxa"/>
            <w:tcBorders>
              <w:top w:val="nil"/>
              <w:left w:val="nil"/>
              <w:bottom w:val="single" w:sz="4" w:space="0" w:color="auto"/>
              <w:right w:val="single" w:sz="4" w:space="0" w:color="auto"/>
            </w:tcBorders>
            <w:shd w:val="clear" w:color="auto" w:fill="auto"/>
            <w:vAlign w:val="center"/>
            <w:hideMark/>
          </w:tcPr>
          <w:p w14:paraId="620A7B56"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72A82C9" w14:textId="77777777" w:rsidR="0048645E" w:rsidRPr="00585435" w:rsidRDefault="0048645E" w:rsidP="006F45A6">
            <w:r w:rsidRPr="00585435">
              <w:t>Энергетиков</w:t>
            </w:r>
          </w:p>
        </w:tc>
        <w:tc>
          <w:tcPr>
            <w:tcW w:w="3260" w:type="dxa"/>
            <w:tcBorders>
              <w:top w:val="nil"/>
              <w:left w:val="nil"/>
              <w:bottom w:val="single" w:sz="4" w:space="0" w:color="auto"/>
              <w:right w:val="single" w:sz="4" w:space="0" w:color="auto"/>
            </w:tcBorders>
            <w:shd w:val="clear" w:color="auto" w:fill="auto"/>
            <w:vAlign w:val="center"/>
            <w:hideMark/>
          </w:tcPr>
          <w:p w14:paraId="44E82C1D" w14:textId="77777777" w:rsidR="0048645E" w:rsidRPr="00585435" w:rsidRDefault="0048645E" w:rsidP="006F45A6">
            <w:pPr>
              <w:jc w:val="center"/>
            </w:pPr>
            <w:r w:rsidRPr="00585435">
              <w:t>от ул. Тамбовской до жилого дома № 32 от жилого дома № 26 до жилого дома № 73 по ул. Энергетиков</w:t>
            </w:r>
          </w:p>
        </w:tc>
        <w:tc>
          <w:tcPr>
            <w:tcW w:w="1843" w:type="dxa"/>
            <w:tcBorders>
              <w:top w:val="nil"/>
              <w:left w:val="nil"/>
              <w:bottom w:val="single" w:sz="4" w:space="0" w:color="auto"/>
              <w:right w:val="single" w:sz="4" w:space="0" w:color="auto"/>
            </w:tcBorders>
            <w:shd w:val="clear" w:color="auto" w:fill="auto"/>
            <w:vAlign w:val="center"/>
            <w:hideMark/>
          </w:tcPr>
          <w:p w14:paraId="19F13F3C"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713AD73" w14:textId="77777777" w:rsidR="0048645E" w:rsidRPr="00585435" w:rsidRDefault="0048645E" w:rsidP="006F45A6">
            <w:pPr>
              <w:jc w:val="center"/>
            </w:pPr>
            <w:r w:rsidRPr="00585435">
              <w:t>3206,00</w:t>
            </w:r>
          </w:p>
        </w:tc>
      </w:tr>
      <w:tr w:rsidR="0048645E" w:rsidRPr="00585435" w14:paraId="36BC907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50A119" w14:textId="77777777" w:rsidR="0048645E" w:rsidRPr="00585435" w:rsidRDefault="0048645E" w:rsidP="006F45A6">
            <w:pPr>
              <w:jc w:val="center"/>
            </w:pPr>
            <w:r w:rsidRPr="00585435">
              <w:t>1695</w:t>
            </w:r>
          </w:p>
        </w:tc>
        <w:tc>
          <w:tcPr>
            <w:tcW w:w="993" w:type="dxa"/>
            <w:tcBorders>
              <w:top w:val="nil"/>
              <w:left w:val="nil"/>
              <w:bottom w:val="single" w:sz="4" w:space="0" w:color="auto"/>
              <w:right w:val="single" w:sz="4" w:space="0" w:color="auto"/>
            </w:tcBorders>
            <w:shd w:val="clear" w:color="auto" w:fill="auto"/>
            <w:vAlign w:val="center"/>
            <w:hideMark/>
          </w:tcPr>
          <w:p w14:paraId="27411519"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6D331D5" w14:textId="77777777" w:rsidR="0048645E" w:rsidRPr="00585435" w:rsidRDefault="0048645E" w:rsidP="006F45A6">
            <w:r w:rsidRPr="00585435">
              <w:t>Энергетиков</w:t>
            </w:r>
          </w:p>
        </w:tc>
        <w:tc>
          <w:tcPr>
            <w:tcW w:w="3260" w:type="dxa"/>
            <w:tcBorders>
              <w:top w:val="nil"/>
              <w:left w:val="nil"/>
              <w:bottom w:val="single" w:sz="4" w:space="0" w:color="auto"/>
              <w:right w:val="single" w:sz="4" w:space="0" w:color="auto"/>
            </w:tcBorders>
            <w:shd w:val="clear" w:color="auto" w:fill="auto"/>
            <w:vAlign w:val="center"/>
            <w:hideMark/>
          </w:tcPr>
          <w:p w14:paraId="6F2B725F" w14:textId="77777777" w:rsidR="0048645E" w:rsidRPr="00585435" w:rsidRDefault="0048645E" w:rsidP="006F45A6">
            <w:pPr>
              <w:jc w:val="center"/>
            </w:pPr>
            <w:r w:rsidRPr="00585435">
              <w:t>к дворовой территории дома 32 по ул. Энергетиков</w:t>
            </w:r>
          </w:p>
        </w:tc>
        <w:tc>
          <w:tcPr>
            <w:tcW w:w="1843" w:type="dxa"/>
            <w:tcBorders>
              <w:top w:val="nil"/>
              <w:left w:val="nil"/>
              <w:bottom w:val="single" w:sz="4" w:space="0" w:color="auto"/>
              <w:right w:val="single" w:sz="4" w:space="0" w:color="auto"/>
            </w:tcBorders>
            <w:shd w:val="clear" w:color="auto" w:fill="auto"/>
            <w:vAlign w:val="center"/>
            <w:hideMark/>
          </w:tcPr>
          <w:p w14:paraId="70CF96FA"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6DFE762" w14:textId="77777777" w:rsidR="0048645E" w:rsidRPr="00585435" w:rsidRDefault="0048645E" w:rsidP="006F45A6">
            <w:pPr>
              <w:jc w:val="center"/>
            </w:pPr>
            <w:r w:rsidRPr="00585435">
              <w:t>135,00</w:t>
            </w:r>
          </w:p>
        </w:tc>
      </w:tr>
      <w:tr w:rsidR="0048645E" w:rsidRPr="00585435" w14:paraId="005C124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FEF45A" w14:textId="77777777" w:rsidR="0048645E" w:rsidRPr="00585435" w:rsidRDefault="0048645E" w:rsidP="006F45A6">
            <w:pPr>
              <w:jc w:val="center"/>
            </w:pPr>
            <w:r w:rsidRPr="00585435">
              <w:t>1696</w:t>
            </w:r>
          </w:p>
        </w:tc>
        <w:tc>
          <w:tcPr>
            <w:tcW w:w="993" w:type="dxa"/>
            <w:tcBorders>
              <w:top w:val="nil"/>
              <w:left w:val="nil"/>
              <w:bottom w:val="single" w:sz="4" w:space="0" w:color="auto"/>
              <w:right w:val="single" w:sz="4" w:space="0" w:color="auto"/>
            </w:tcBorders>
            <w:shd w:val="clear" w:color="auto" w:fill="auto"/>
            <w:vAlign w:val="center"/>
            <w:hideMark/>
          </w:tcPr>
          <w:p w14:paraId="21F119B5"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973F5B8" w14:textId="77777777" w:rsidR="0048645E" w:rsidRPr="00585435" w:rsidRDefault="0048645E" w:rsidP="006F45A6">
            <w:r w:rsidRPr="00585435">
              <w:t>Энергетиков</w:t>
            </w:r>
          </w:p>
        </w:tc>
        <w:tc>
          <w:tcPr>
            <w:tcW w:w="3260" w:type="dxa"/>
            <w:tcBorders>
              <w:top w:val="nil"/>
              <w:left w:val="nil"/>
              <w:bottom w:val="single" w:sz="4" w:space="0" w:color="auto"/>
              <w:right w:val="single" w:sz="4" w:space="0" w:color="auto"/>
            </w:tcBorders>
            <w:shd w:val="clear" w:color="auto" w:fill="auto"/>
            <w:vAlign w:val="center"/>
            <w:hideMark/>
          </w:tcPr>
          <w:p w14:paraId="30A659D4" w14:textId="77777777" w:rsidR="0048645E" w:rsidRPr="00585435" w:rsidRDefault="0048645E" w:rsidP="006F45A6">
            <w:pPr>
              <w:jc w:val="center"/>
            </w:pPr>
            <w:r w:rsidRPr="00585435">
              <w:t>к дворовым территориям домов 42,44 по ул. Энергетиков</w:t>
            </w:r>
          </w:p>
        </w:tc>
        <w:tc>
          <w:tcPr>
            <w:tcW w:w="1843" w:type="dxa"/>
            <w:tcBorders>
              <w:top w:val="nil"/>
              <w:left w:val="nil"/>
              <w:bottom w:val="single" w:sz="4" w:space="0" w:color="auto"/>
              <w:right w:val="single" w:sz="4" w:space="0" w:color="auto"/>
            </w:tcBorders>
            <w:shd w:val="clear" w:color="auto" w:fill="auto"/>
            <w:vAlign w:val="center"/>
            <w:hideMark/>
          </w:tcPr>
          <w:p w14:paraId="78D0E684"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1284141" w14:textId="77777777" w:rsidR="0048645E" w:rsidRPr="00585435" w:rsidRDefault="0048645E" w:rsidP="006F45A6">
            <w:pPr>
              <w:jc w:val="center"/>
            </w:pPr>
            <w:r w:rsidRPr="00585435">
              <w:t>135,00</w:t>
            </w:r>
          </w:p>
        </w:tc>
      </w:tr>
      <w:tr w:rsidR="0048645E" w:rsidRPr="00585435" w14:paraId="65665D6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3652C9" w14:textId="77777777" w:rsidR="0048645E" w:rsidRPr="00585435" w:rsidRDefault="0048645E" w:rsidP="006F45A6">
            <w:pPr>
              <w:jc w:val="center"/>
            </w:pPr>
            <w:r w:rsidRPr="00585435">
              <w:t>1697</w:t>
            </w:r>
          </w:p>
        </w:tc>
        <w:tc>
          <w:tcPr>
            <w:tcW w:w="993" w:type="dxa"/>
            <w:tcBorders>
              <w:top w:val="nil"/>
              <w:left w:val="nil"/>
              <w:bottom w:val="single" w:sz="4" w:space="0" w:color="auto"/>
              <w:right w:val="single" w:sz="4" w:space="0" w:color="auto"/>
            </w:tcBorders>
            <w:shd w:val="clear" w:color="auto" w:fill="auto"/>
            <w:vAlign w:val="center"/>
            <w:hideMark/>
          </w:tcPr>
          <w:p w14:paraId="2A12CD50"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E5B2D70" w14:textId="77777777" w:rsidR="0048645E" w:rsidRPr="00585435" w:rsidRDefault="0048645E" w:rsidP="006F45A6">
            <w:r w:rsidRPr="00585435">
              <w:t>Энергетиков</w:t>
            </w:r>
          </w:p>
        </w:tc>
        <w:tc>
          <w:tcPr>
            <w:tcW w:w="3260" w:type="dxa"/>
            <w:tcBorders>
              <w:top w:val="nil"/>
              <w:left w:val="nil"/>
              <w:bottom w:val="single" w:sz="4" w:space="0" w:color="auto"/>
              <w:right w:val="single" w:sz="4" w:space="0" w:color="auto"/>
            </w:tcBorders>
            <w:shd w:val="clear" w:color="auto" w:fill="auto"/>
            <w:vAlign w:val="center"/>
            <w:hideMark/>
          </w:tcPr>
          <w:p w14:paraId="7AEADE14" w14:textId="77777777" w:rsidR="0048645E" w:rsidRPr="00585435" w:rsidRDefault="0048645E" w:rsidP="006F45A6">
            <w:pPr>
              <w:jc w:val="center"/>
            </w:pPr>
            <w:r w:rsidRPr="00585435">
              <w:t>проезд Энергетиков  3-и проезда от Энергетиков до 1-го маршрута</w:t>
            </w:r>
          </w:p>
        </w:tc>
        <w:tc>
          <w:tcPr>
            <w:tcW w:w="1843" w:type="dxa"/>
            <w:tcBorders>
              <w:top w:val="nil"/>
              <w:left w:val="nil"/>
              <w:bottom w:val="single" w:sz="4" w:space="0" w:color="auto"/>
              <w:right w:val="single" w:sz="4" w:space="0" w:color="auto"/>
            </w:tcBorders>
            <w:shd w:val="clear" w:color="auto" w:fill="auto"/>
            <w:vAlign w:val="center"/>
            <w:hideMark/>
          </w:tcPr>
          <w:p w14:paraId="1F568E8B"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6A725EA" w14:textId="77777777" w:rsidR="0048645E" w:rsidRPr="00585435" w:rsidRDefault="0048645E" w:rsidP="006F45A6">
            <w:pPr>
              <w:jc w:val="center"/>
            </w:pPr>
            <w:r w:rsidRPr="00585435">
              <w:t>1200,00</w:t>
            </w:r>
          </w:p>
        </w:tc>
      </w:tr>
      <w:tr w:rsidR="0048645E" w:rsidRPr="00585435" w14:paraId="1776DC9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1AC2CA" w14:textId="77777777" w:rsidR="0048645E" w:rsidRPr="00585435" w:rsidRDefault="0048645E" w:rsidP="006F45A6">
            <w:pPr>
              <w:jc w:val="center"/>
            </w:pPr>
            <w:r w:rsidRPr="00585435">
              <w:t>1698</w:t>
            </w:r>
          </w:p>
        </w:tc>
        <w:tc>
          <w:tcPr>
            <w:tcW w:w="993" w:type="dxa"/>
            <w:tcBorders>
              <w:top w:val="nil"/>
              <w:left w:val="nil"/>
              <w:bottom w:val="single" w:sz="4" w:space="0" w:color="auto"/>
              <w:right w:val="single" w:sz="4" w:space="0" w:color="auto"/>
            </w:tcBorders>
            <w:shd w:val="clear" w:color="auto" w:fill="auto"/>
            <w:vAlign w:val="center"/>
            <w:hideMark/>
          </w:tcPr>
          <w:p w14:paraId="54AF8EF5"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E0C2318" w14:textId="77777777" w:rsidR="0048645E" w:rsidRPr="00585435" w:rsidRDefault="0048645E" w:rsidP="006F45A6">
            <w:r w:rsidRPr="00585435">
              <w:t>Энергетиков</w:t>
            </w:r>
          </w:p>
        </w:tc>
        <w:tc>
          <w:tcPr>
            <w:tcW w:w="3260" w:type="dxa"/>
            <w:tcBorders>
              <w:top w:val="nil"/>
              <w:left w:val="nil"/>
              <w:bottom w:val="single" w:sz="4" w:space="0" w:color="auto"/>
              <w:right w:val="single" w:sz="4" w:space="0" w:color="auto"/>
            </w:tcBorders>
            <w:shd w:val="clear" w:color="auto" w:fill="auto"/>
            <w:vAlign w:val="center"/>
            <w:hideMark/>
          </w:tcPr>
          <w:p w14:paraId="62AB449B" w14:textId="77777777" w:rsidR="0048645E" w:rsidRPr="00585435" w:rsidRDefault="0048645E" w:rsidP="006F45A6">
            <w:pPr>
              <w:jc w:val="center"/>
            </w:pPr>
            <w:r w:rsidRPr="00585435">
              <w:t>с ул. Львовская к дому 56 по ул. Энергетиков</w:t>
            </w:r>
          </w:p>
        </w:tc>
        <w:tc>
          <w:tcPr>
            <w:tcW w:w="1843" w:type="dxa"/>
            <w:tcBorders>
              <w:top w:val="nil"/>
              <w:left w:val="nil"/>
              <w:bottom w:val="single" w:sz="4" w:space="0" w:color="auto"/>
              <w:right w:val="single" w:sz="4" w:space="0" w:color="auto"/>
            </w:tcBorders>
            <w:shd w:val="clear" w:color="auto" w:fill="auto"/>
            <w:vAlign w:val="center"/>
            <w:hideMark/>
          </w:tcPr>
          <w:p w14:paraId="5F73D5EF"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9E313AD" w14:textId="77777777" w:rsidR="0048645E" w:rsidRPr="00585435" w:rsidRDefault="0048645E" w:rsidP="006F45A6">
            <w:pPr>
              <w:jc w:val="center"/>
            </w:pPr>
            <w:r w:rsidRPr="00585435">
              <w:t>405,00</w:t>
            </w:r>
          </w:p>
        </w:tc>
      </w:tr>
      <w:tr w:rsidR="0048645E" w:rsidRPr="00585435" w14:paraId="75AF56D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F979BA" w14:textId="77777777" w:rsidR="0048645E" w:rsidRPr="00585435" w:rsidRDefault="0048645E" w:rsidP="006F45A6">
            <w:pPr>
              <w:jc w:val="center"/>
            </w:pPr>
            <w:r w:rsidRPr="00585435">
              <w:t>1699</w:t>
            </w:r>
          </w:p>
        </w:tc>
        <w:tc>
          <w:tcPr>
            <w:tcW w:w="993" w:type="dxa"/>
            <w:tcBorders>
              <w:top w:val="nil"/>
              <w:left w:val="nil"/>
              <w:bottom w:val="single" w:sz="4" w:space="0" w:color="auto"/>
              <w:right w:val="single" w:sz="4" w:space="0" w:color="auto"/>
            </w:tcBorders>
            <w:shd w:val="clear" w:color="auto" w:fill="auto"/>
            <w:vAlign w:val="center"/>
            <w:hideMark/>
          </w:tcPr>
          <w:p w14:paraId="0EBFAB7E"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A22A8DC" w14:textId="77777777" w:rsidR="0048645E" w:rsidRPr="00585435" w:rsidRDefault="0048645E" w:rsidP="006F45A6">
            <w:r w:rsidRPr="00585435">
              <w:t>Энергетиков</w:t>
            </w:r>
          </w:p>
        </w:tc>
        <w:tc>
          <w:tcPr>
            <w:tcW w:w="3260" w:type="dxa"/>
            <w:tcBorders>
              <w:top w:val="nil"/>
              <w:left w:val="nil"/>
              <w:bottom w:val="single" w:sz="4" w:space="0" w:color="auto"/>
              <w:right w:val="single" w:sz="4" w:space="0" w:color="auto"/>
            </w:tcBorders>
            <w:shd w:val="clear" w:color="auto" w:fill="auto"/>
            <w:vAlign w:val="center"/>
            <w:hideMark/>
          </w:tcPr>
          <w:p w14:paraId="4EB4E094" w14:textId="77777777" w:rsidR="0048645E" w:rsidRPr="00585435" w:rsidRDefault="0048645E" w:rsidP="006F45A6">
            <w:pPr>
              <w:jc w:val="center"/>
            </w:pPr>
            <w:r w:rsidRPr="00585435">
              <w:t>между домами 40а и 46 по ул. Энергетиков</w:t>
            </w:r>
          </w:p>
        </w:tc>
        <w:tc>
          <w:tcPr>
            <w:tcW w:w="1843" w:type="dxa"/>
            <w:tcBorders>
              <w:top w:val="nil"/>
              <w:left w:val="nil"/>
              <w:bottom w:val="single" w:sz="4" w:space="0" w:color="auto"/>
              <w:right w:val="single" w:sz="4" w:space="0" w:color="auto"/>
            </w:tcBorders>
            <w:shd w:val="clear" w:color="auto" w:fill="auto"/>
            <w:vAlign w:val="center"/>
            <w:hideMark/>
          </w:tcPr>
          <w:p w14:paraId="0C1873BF"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1D2208" w14:textId="77777777" w:rsidR="0048645E" w:rsidRPr="00585435" w:rsidRDefault="0048645E" w:rsidP="006F45A6">
            <w:pPr>
              <w:jc w:val="center"/>
            </w:pPr>
            <w:r w:rsidRPr="00585435">
              <w:t>40,50</w:t>
            </w:r>
          </w:p>
        </w:tc>
      </w:tr>
      <w:tr w:rsidR="0048645E" w:rsidRPr="00585435" w14:paraId="0059DE3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A41A79" w14:textId="77777777" w:rsidR="0048645E" w:rsidRPr="00585435" w:rsidRDefault="0048645E" w:rsidP="006F45A6">
            <w:pPr>
              <w:jc w:val="center"/>
            </w:pPr>
            <w:r w:rsidRPr="00585435">
              <w:t>1700</w:t>
            </w:r>
          </w:p>
        </w:tc>
        <w:tc>
          <w:tcPr>
            <w:tcW w:w="993" w:type="dxa"/>
            <w:tcBorders>
              <w:top w:val="nil"/>
              <w:left w:val="nil"/>
              <w:bottom w:val="single" w:sz="4" w:space="0" w:color="auto"/>
              <w:right w:val="single" w:sz="4" w:space="0" w:color="auto"/>
            </w:tcBorders>
            <w:shd w:val="clear" w:color="auto" w:fill="auto"/>
            <w:vAlign w:val="center"/>
            <w:hideMark/>
          </w:tcPr>
          <w:p w14:paraId="4C988B2B"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31FCA17" w14:textId="77777777" w:rsidR="0048645E" w:rsidRPr="00585435" w:rsidRDefault="0048645E" w:rsidP="006F45A6">
            <w:r w:rsidRPr="00585435">
              <w:t>Энтузиастов</w:t>
            </w:r>
          </w:p>
        </w:tc>
        <w:tc>
          <w:tcPr>
            <w:tcW w:w="3260" w:type="dxa"/>
            <w:tcBorders>
              <w:top w:val="nil"/>
              <w:left w:val="nil"/>
              <w:bottom w:val="single" w:sz="4" w:space="0" w:color="auto"/>
              <w:right w:val="single" w:sz="4" w:space="0" w:color="auto"/>
            </w:tcBorders>
            <w:shd w:val="clear" w:color="auto" w:fill="auto"/>
            <w:noWrap/>
            <w:vAlign w:val="center"/>
            <w:hideMark/>
          </w:tcPr>
          <w:p w14:paraId="45988330" w14:textId="77777777" w:rsidR="0048645E" w:rsidRPr="00585435" w:rsidRDefault="0048645E" w:rsidP="006F45A6">
            <w:pPr>
              <w:jc w:val="center"/>
            </w:pPr>
            <w:r w:rsidRPr="00585435">
              <w:t>от ул. Спортивная до ул. Лихачева</w:t>
            </w:r>
          </w:p>
        </w:tc>
        <w:tc>
          <w:tcPr>
            <w:tcW w:w="1843" w:type="dxa"/>
            <w:tcBorders>
              <w:top w:val="nil"/>
              <w:left w:val="nil"/>
              <w:bottom w:val="single" w:sz="4" w:space="0" w:color="auto"/>
              <w:right w:val="single" w:sz="4" w:space="0" w:color="auto"/>
            </w:tcBorders>
            <w:shd w:val="clear" w:color="auto" w:fill="auto"/>
            <w:noWrap/>
            <w:vAlign w:val="center"/>
            <w:hideMark/>
          </w:tcPr>
          <w:p w14:paraId="06ED9013"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2BCCEE4" w14:textId="77777777" w:rsidR="0048645E" w:rsidRPr="00585435" w:rsidRDefault="0048645E" w:rsidP="006F45A6">
            <w:pPr>
              <w:jc w:val="center"/>
            </w:pPr>
            <w:r w:rsidRPr="00585435">
              <w:t>396,00</w:t>
            </w:r>
          </w:p>
        </w:tc>
      </w:tr>
      <w:tr w:rsidR="0048645E" w:rsidRPr="00585435" w14:paraId="73FCC69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ADBDB8" w14:textId="77777777" w:rsidR="0048645E" w:rsidRPr="00585435" w:rsidRDefault="0048645E" w:rsidP="006F45A6">
            <w:pPr>
              <w:jc w:val="center"/>
            </w:pPr>
            <w:r w:rsidRPr="00585435">
              <w:t>1701</w:t>
            </w:r>
          </w:p>
        </w:tc>
        <w:tc>
          <w:tcPr>
            <w:tcW w:w="993" w:type="dxa"/>
            <w:tcBorders>
              <w:top w:val="nil"/>
              <w:left w:val="nil"/>
              <w:bottom w:val="single" w:sz="4" w:space="0" w:color="auto"/>
              <w:right w:val="single" w:sz="4" w:space="0" w:color="auto"/>
            </w:tcBorders>
            <w:shd w:val="clear" w:color="auto" w:fill="auto"/>
            <w:vAlign w:val="center"/>
            <w:hideMark/>
          </w:tcPr>
          <w:p w14:paraId="2E53ED00"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4B7E0D6" w14:textId="77777777" w:rsidR="0048645E" w:rsidRPr="00585435" w:rsidRDefault="0048645E" w:rsidP="006F45A6">
            <w:r w:rsidRPr="00585435">
              <w:t>Юбилейная</w:t>
            </w:r>
          </w:p>
        </w:tc>
        <w:tc>
          <w:tcPr>
            <w:tcW w:w="3260" w:type="dxa"/>
            <w:tcBorders>
              <w:top w:val="nil"/>
              <w:left w:val="nil"/>
              <w:bottom w:val="single" w:sz="4" w:space="0" w:color="auto"/>
              <w:right w:val="single" w:sz="4" w:space="0" w:color="auto"/>
            </w:tcBorders>
            <w:shd w:val="clear" w:color="auto" w:fill="auto"/>
            <w:noWrap/>
            <w:vAlign w:val="center"/>
            <w:hideMark/>
          </w:tcPr>
          <w:p w14:paraId="7D395ADD" w14:textId="77777777" w:rsidR="0048645E" w:rsidRPr="00585435" w:rsidRDefault="0048645E" w:rsidP="006F45A6">
            <w:pPr>
              <w:jc w:val="center"/>
            </w:pPr>
            <w:r w:rsidRPr="00585435">
              <w:t>от ул. Киренского до ул. Спартаковцев</w:t>
            </w:r>
          </w:p>
        </w:tc>
        <w:tc>
          <w:tcPr>
            <w:tcW w:w="1843" w:type="dxa"/>
            <w:tcBorders>
              <w:top w:val="nil"/>
              <w:left w:val="nil"/>
              <w:bottom w:val="single" w:sz="4" w:space="0" w:color="auto"/>
              <w:right w:val="single" w:sz="4" w:space="0" w:color="auto"/>
            </w:tcBorders>
            <w:shd w:val="clear" w:color="auto" w:fill="auto"/>
            <w:noWrap/>
            <w:vAlign w:val="center"/>
            <w:hideMark/>
          </w:tcPr>
          <w:p w14:paraId="1C5FCA6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E547B6" w14:textId="77777777" w:rsidR="0048645E" w:rsidRPr="00585435" w:rsidRDefault="0048645E" w:rsidP="006F45A6">
            <w:pPr>
              <w:jc w:val="center"/>
            </w:pPr>
            <w:r w:rsidRPr="00585435">
              <w:t>900,00</w:t>
            </w:r>
          </w:p>
        </w:tc>
      </w:tr>
      <w:tr w:rsidR="0048645E" w:rsidRPr="00585435" w14:paraId="3564B5B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5C6966" w14:textId="77777777" w:rsidR="0048645E" w:rsidRPr="00585435" w:rsidRDefault="0048645E" w:rsidP="006F45A6">
            <w:pPr>
              <w:jc w:val="center"/>
            </w:pPr>
            <w:r w:rsidRPr="00585435">
              <w:t>1702</w:t>
            </w:r>
          </w:p>
        </w:tc>
        <w:tc>
          <w:tcPr>
            <w:tcW w:w="993" w:type="dxa"/>
            <w:tcBorders>
              <w:top w:val="nil"/>
              <w:left w:val="nil"/>
              <w:bottom w:val="single" w:sz="4" w:space="0" w:color="auto"/>
              <w:right w:val="single" w:sz="4" w:space="0" w:color="auto"/>
            </w:tcBorders>
            <w:shd w:val="clear" w:color="auto" w:fill="auto"/>
            <w:vAlign w:val="center"/>
            <w:hideMark/>
          </w:tcPr>
          <w:p w14:paraId="4B444B5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160B27EB" w14:textId="77777777" w:rsidR="0048645E" w:rsidRPr="00585435" w:rsidRDefault="0048645E" w:rsidP="006F45A6">
            <w:r w:rsidRPr="00585435">
              <w:t>Южная</w:t>
            </w:r>
          </w:p>
        </w:tc>
        <w:tc>
          <w:tcPr>
            <w:tcW w:w="3260" w:type="dxa"/>
            <w:tcBorders>
              <w:top w:val="nil"/>
              <w:left w:val="nil"/>
              <w:bottom w:val="single" w:sz="4" w:space="0" w:color="auto"/>
              <w:right w:val="single" w:sz="4" w:space="0" w:color="auto"/>
            </w:tcBorders>
            <w:shd w:val="clear" w:color="auto" w:fill="auto"/>
            <w:noWrap/>
            <w:vAlign w:val="center"/>
            <w:hideMark/>
          </w:tcPr>
          <w:p w14:paraId="450717A5" w14:textId="77777777" w:rsidR="0048645E" w:rsidRPr="00585435" w:rsidRDefault="0048645E" w:rsidP="006F45A6">
            <w:pPr>
              <w:jc w:val="center"/>
            </w:pPr>
            <w:r w:rsidRPr="00585435">
              <w:t>от ул. Строительная до жилого дома № 7 по ул. Южная</w:t>
            </w:r>
          </w:p>
        </w:tc>
        <w:tc>
          <w:tcPr>
            <w:tcW w:w="1843" w:type="dxa"/>
            <w:tcBorders>
              <w:top w:val="nil"/>
              <w:left w:val="nil"/>
              <w:bottom w:val="single" w:sz="4" w:space="0" w:color="auto"/>
              <w:right w:val="single" w:sz="4" w:space="0" w:color="auto"/>
            </w:tcBorders>
            <w:shd w:val="clear" w:color="auto" w:fill="auto"/>
            <w:noWrap/>
            <w:vAlign w:val="center"/>
            <w:hideMark/>
          </w:tcPr>
          <w:p w14:paraId="3C22F467"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406D6A1" w14:textId="77777777" w:rsidR="0048645E" w:rsidRPr="00585435" w:rsidRDefault="0048645E" w:rsidP="006F45A6">
            <w:pPr>
              <w:jc w:val="center"/>
            </w:pPr>
            <w:r w:rsidRPr="00585435">
              <w:t>110,00</w:t>
            </w:r>
          </w:p>
        </w:tc>
      </w:tr>
      <w:tr w:rsidR="0048645E" w:rsidRPr="00585435" w14:paraId="14BF168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9BA4B6" w14:textId="77777777" w:rsidR="0048645E" w:rsidRPr="00585435" w:rsidRDefault="0048645E" w:rsidP="006F45A6">
            <w:pPr>
              <w:jc w:val="center"/>
            </w:pPr>
            <w:r w:rsidRPr="00585435">
              <w:t>1703</w:t>
            </w:r>
          </w:p>
        </w:tc>
        <w:tc>
          <w:tcPr>
            <w:tcW w:w="993" w:type="dxa"/>
            <w:tcBorders>
              <w:top w:val="nil"/>
              <w:left w:val="nil"/>
              <w:bottom w:val="single" w:sz="4" w:space="0" w:color="auto"/>
              <w:right w:val="single" w:sz="4" w:space="0" w:color="auto"/>
            </w:tcBorders>
            <w:shd w:val="clear" w:color="auto" w:fill="auto"/>
            <w:vAlign w:val="center"/>
            <w:hideMark/>
          </w:tcPr>
          <w:p w14:paraId="350AD0A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AF37E4A" w14:textId="77777777" w:rsidR="0048645E" w:rsidRPr="00585435" w:rsidRDefault="0048645E" w:rsidP="006F45A6">
            <w:r w:rsidRPr="00585435">
              <w:t>Южная</w:t>
            </w:r>
          </w:p>
        </w:tc>
        <w:tc>
          <w:tcPr>
            <w:tcW w:w="3260" w:type="dxa"/>
            <w:tcBorders>
              <w:top w:val="nil"/>
              <w:left w:val="nil"/>
              <w:bottom w:val="single" w:sz="4" w:space="0" w:color="auto"/>
              <w:right w:val="single" w:sz="4" w:space="0" w:color="auto"/>
            </w:tcBorders>
            <w:shd w:val="clear" w:color="auto" w:fill="auto"/>
            <w:noWrap/>
            <w:vAlign w:val="center"/>
            <w:hideMark/>
          </w:tcPr>
          <w:p w14:paraId="6A40E51A" w14:textId="77777777" w:rsidR="0048645E" w:rsidRPr="00585435" w:rsidRDefault="0048645E" w:rsidP="006F45A6">
            <w:pPr>
              <w:jc w:val="center"/>
            </w:pPr>
            <w:r w:rsidRPr="00585435">
              <w:t>от ул. Вечерней до ул. Утренней</w:t>
            </w:r>
          </w:p>
        </w:tc>
        <w:tc>
          <w:tcPr>
            <w:tcW w:w="1843" w:type="dxa"/>
            <w:tcBorders>
              <w:top w:val="nil"/>
              <w:left w:val="nil"/>
              <w:bottom w:val="single" w:sz="4" w:space="0" w:color="auto"/>
              <w:right w:val="single" w:sz="4" w:space="0" w:color="auto"/>
            </w:tcBorders>
            <w:shd w:val="clear" w:color="auto" w:fill="auto"/>
            <w:noWrap/>
            <w:vAlign w:val="center"/>
            <w:hideMark/>
          </w:tcPr>
          <w:p w14:paraId="56A1F8FA"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ED96331" w14:textId="77777777" w:rsidR="0048645E" w:rsidRPr="00585435" w:rsidRDefault="0048645E" w:rsidP="006F45A6">
            <w:pPr>
              <w:jc w:val="center"/>
            </w:pPr>
            <w:r w:rsidRPr="00585435">
              <w:t>135,00</w:t>
            </w:r>
          </w:p>
        </w:tc>
      </w:tr>
      <w:tr w:rsidR="0048645E" w:rsidRPr="00585435" w14:paraId="5E3C88D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CF4C8D" w14:textId="77777777" w:rsidR="0048645E" w:rsidRPr="00585435" w:rsidRDefault="0048645E" w:rsidP="006F45A6">
            <w:pPr>
              <w:jc w:val="center"/>
            </w:pPr>
            <w:r w:rsidRPr="00585435">
              <w:t>1704</w:t>
            </w:r>
          </w:p>
        </w:tc>
        <w:tc>
          <w:tcPr>
            <w:tcW w:w="993" w:type="dxa"/>
            <w:tcBorders>
              <w:top w:val="nil"/>
              <w:left w:val="nil"/>
              <w:bottom w:val="single" w:sz="4" w:space="0" w:color="auto"/>
              <w:right w:val="single" w:sz="4" w:space="0" w:color="auto"/>
            </w:tcBorders>
            <w:shd w:val="clear" w:color="auto" w:fill="auto"/>
            <w:vAlign w:val="center"/>
            <w:hideMark/>
          </w:tcPr>
          <w:p w14:paraId="08B8701A"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6B155BD" w14:textId="77777777" w:rsidR="0048645E" w:rsidRPr="00585435" w:rsidRDefault="0048645E" w:rsidP="006F45A6">
            <w:r w:rsidRPr="00585435">
              <w:t>Юности</w:t>
            </w:r>
          </w:p>
        </w:tc>
        <w:tc>
          <w:tcPr>
            <w:tcW w:w="3260" w:type="dxa"/>
            <w:tcBorders>
              <w:top w:val="nil"/>
              <w:left w:val="nil"/>
              <w:bottom w:val="single" w:sz="4" w:space="0" w:color="auto"/>
              <w:right w:val="single" w:sz="4" w:space="0" w:color="auto"/>
            </w:tcBorders>
            <w:shd w:val="clear" w:color="auto" w:fill="auto"/>
            <w:noWrap/>
            <w:vAlign w:val="center"/>
            <w:hideMark/>
          </w:tcPr>
          <w:p w14:paraId="7C32F848" w14:textId="77777777" w:rsidR="0048645E" w:rsidRPr="00585435" w:rsidRDefault="0048645E" w:rsidP="006F45A6">
            <w:pPr>
              <w:jc w:val="center"/>
            </w:pPr>
            <w:r w:rsidRPr="00585435">
              <w:t>от ул. Чайковского до гаражного массива по ул. Юности, № 1г</w:t>
            </w:r>
          </w:p>
        </w:tc>
        <w:tc>
          <w:tcPr>
            <w:tcW w:w="1843" w:type="dxa"/>
            <w:tcBorders>
              <w:top w:val="nil"/>
              <w:left w:val="nil"/>
              <w:bottom w:val="single" w:sz="4" w:space="0" w:color="auto"/>
              <w:right w:val="single" w:sz="4" w:space="0" w:color="auto"/>
            </w:tcBorders>
            <w:shd w:val="clear" w:color="auto" w:fill="auto"/>
            <w:noWrap/>
            <w:vAlign w:val="center"/>
            <w:hideMark/>
          </w:tcPr>
          <w:p w14:paraId="4A6BE1CC"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7C2261A" w14:textId="77777777" w:rsidR="0048645E" w:rsidRPr="00585435" w:rsidRDefault="0048645E" w:rsidP="006F45A6">
            <w:pPr>
              <w:jc w:val="center"/>
            </w:pPr>
            <w:r w:rsidRPr="00585435">
              <w:t>1450,00</w:t>
            </w:r>
          </w:p>
        </w:tc>
      </w:tr>
      <w:tr w:rsidR="0048645E" w:rsidRPr="00585435" w14:paraId="50B0C13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5B62D2" w14:textId="77777777" w:rsidR="0048645E" w:rsidRPr="00585435" w:rsidRDefault="0048645E" w:rsidP="006F45A6">
            <w:pPr>
              <w:jc w:val="center"/>
            </w:pPr>
            <w:r w:rsidRPr="00585435">
              <w:t>1705</w:t>
            </w:r>
          </w:p>
        </w:tc>
        <w:tc>
          <w:tcPr>
            <w:tcW w:w="993" w:type="dxa"/>
            <w:tcBorders>
              <w:top w:val="nil"/>
              <w:left w:val="nil"/>
              <w:bottom w:val="single" w:sz="4" w:space="0" w:color="auto"/>
              <w:right w:val="single" w:sz="4" w:space="0" w:color="auto"/>
            </w:tcBorders>
            <w:shd w:val="clear" w:color="auto" w:fill="auto"/>
            <w:vAlign w:val="center"/>
            <w:hideMark/>
          </w:tcPr>
          <w:p w14:paraId="73EAF8A3"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8518A11" w14:textId="77777777" w:rsidR="0048645E" w:rsidRPr="00585435" w:rsidRDefault="0048645E" w:rsidP="006F45A6">
            <w:r w:rsidRPr="00585435">
              <w:t>Юности</w:t>
            </w:r>
          </w:p>
        </w:tc>
        <w:tc>
          <w:tcPr>
            <w:tcW w:w="3260" w:type="dxa"/>
            <w:tcBorders>
              <w:top w:val="nil"/>
              <w:left w:val="nil"/>
              <w:bottom w:val="single" w:sz="4" w:space="0" w:color="auto"/>
              <w:right w:val="single" w:sz="4" w:space="0" w:color="auto"/>
            </w:tcBorders>
            <w:shd w:val="clear" w:color="auto" w:fill="auto"/>
            <w:noWrap/>
            <w:vAlign w:val="center"/>
            <w:hideMark/>
          </w:tcPr>
          <w:p w14:paraId="0B2A639A" w14:textId="77777777" w:rsidR="0048645E" w:rsidRPr="00585435" w:rsidRDefault="0048645E" w:rsidP="006F45A6">
            <w:pPr>
              <w:jc w:val="center"/>
            </w:pPr>
            <w:r w:rsidRPr="00585435">
              <w:t>два проезда с ул. Юности к домам 50 и 54 по пр. Красноярский рабочий</w:t>
            </w:r>
          </w:p>
        </w:tc>
        <w:tc>
          <w:tcPr>
            <w:tcW w:w="1843" w:type="dxa"/>
            <w:tcBorders>
              <w:top w:val="nil"/>
              <w:left w:val="nil"/>
              <w:bottom w:val="single" w:sz="4" w:space="0" w:color="auto"/>
              <w:right w:val="single" w:sz="4" w:space="0" w:color="auto"/>
            </w:tcBorders>
            <w:shd w:val="clear" w:color="auto" w:fill="auto"/>
            <w:noWrap/>
            <w:vAlign w:val="center"/>
            <w:hideMark/>
          </w:tcPr>
          <w:p w14:paraId="743BD1F9"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5F34527" w14:textId="77777777" w:rsidR="0048645E" w:rsidRPr="00585435" w:rsidRDefault="0048645E" w:rsidP="006F45A6">
            <w:pPr>
              <w:jc w:val="center"/>
            </w:pPr>
            <w:r w:rsidRPr="00585435">
              <w:t>405,00</w:t>
            </w:r>
          </w:p>
        </w:tc>
      </w:tr>
      <w:tr w:rsidR="0048645E" w:rsidRPr="00585435" w14:paraId="4E25946A"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F0F881" w14:textId="77777777" w:rsidR="0048645E" w:rsidRPr="00585435" w:rsidRDefault="0048645E" w:rsidP="006F45A6">
            <w:pPr>
              <w:jc w:val="center"/>
            </w:pPr>
            <w:r w:rsidRPr="00585435">
              <w:t>1706</w:t>
            </w:r>
          </w:p>
        </w:tc>
        <w:tc>
          <w:tcPr>
            <w:tcW w:w="993" w:type="dxa"/>
            <w:tcBorders>
              <w:top w:val="nil"/>
              <w:left w:val="nil"/>
              <w:bottom w:val="single" w:sz="4" w:space="0" w:color="auto"/>
              <w:right w:val="single" w:sz="4" w:space="0" w:color="auto"/>
            </w:tcBorders>
            <w:shd w:val="clear" w:color="auto" w:fill="auto"/>
            <w:vAlign w:val="center"/>
            <w:hideMark/>
          </w:tcPr>
          <w:p w14:paraId="627A3611"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57915C7" w14:textId="77777777" w:rsidR="0048645E" w:rsidRPr="00585435" w:rsidRDefault="0048645E" w:rsidP="006F45A6">
            <w:r w:rsidRPr="00585435">
              <w:t>Юности</w:t>
            </w:r>
          </w:p>
        </w:tc>
        <w:tc>
          <w:tcPr>
            <w:tcW w:w="3260" w:type="dxa"/>
            <w:tcBorders>
              <w:top w:val="nil"/>
              <w:left w:val="nil"/>
              <w:bottom w:val="single" w:sz="4" w:space="0" w:color="auto"/>
              <w:right w:val="single" w:sz="4" w:space="0" w:color="auto"/>
            </w:tcBorders>
            <w:shd w:val="clear" w:color="auto" w:fill="auto"/>
            <w:noWrap/>
            <w:vAlign w:val="center"/>
            <w:hideMark/>
          </w:tcPr>
          <w:p w14:paraId="1145207A" w14:textId="77777777" w:rsidR="0048645E" w:rsidRPr="00585435" w:rsidRDefault="0048645E" w:rsidP="006F45A6">
            <w:pPr>
              <w:jc w:val="center"/>
            </w:pPr>
            <w:r w:rsidRPr="00585435">
              <w:t>проезд в районе нежилого здания № 16 по ул. Юности</w:t>
            </w:r>
          </w:p>
        </w:tc>
        <w:tc>
          <w:tcPr>
            <w:tcW w:w="1843" w:type="dxa"/>
            <w:tcBorders>
              <w:top w:val="nil"/>
              <w:left w:val="nil"/>
              <w:bottom w:val="single" w:sz="4" w:space="0" w:color="auto"/>
              <w:right w:val="single" w:sz="4" w:space="0" w:color="auto"/>
            </w:tcBorders>
            <w:shd w:val="clear" w:color="auto" w:fill="auto"/>
            <w:noWrap/>
            <w:vAlign w:val="center"/>
            <w:hideMark/>
          </w:tcPr>
          <w:p w14:paraId="23FBB01B"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99FAFBD" w14:textId="77777777" w:rsidR="0048645E" w:rsidRPr="00585435" w:rsidRDefault="0048645E" w:rsidP="006F45A6">
            <w:pPr>
              <w:jc w:val="center"/>
            </w:pPr>
            <w:r w:rsidRPr="00585435">
              <w:t>100,00</w:t>
            </w:r>
          </w:p>
        </w:tc>
      </w:tr>
      <w:tr w:rsidR="0048645E" w:rsidRPr="00585435" w14:paraId="10EBFC46"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BB8D8A" w14:textId="77777777" w:rsidR="0048645E" w:rsidRPr="00585435" w:rsidRDefault="0048645E" w:rsidP="006F45A6">
            <w:pPr>
              <w:jc w:val="center"/>
            </w:pPr>
            <w:r w:rsidRPr="00585435">
              <w:t>1707</w:t>
            </w:r>
          </w:p>
        </w:tc>
        <w:tc>
          <w:tcPr>
            <w:tcW w:w="993" w:type="dxa"/>
            <w:tcBorders>
              <w:top w:val="nil"/>
              <w:left w:val="nil"/>
              <w:bottom w:val="single" w:sz="4" w:space="0" w:color="auto"/>
              <w:right w:val="single" w:sz="4" w:space="0" w:color="auto"/>
            </w:tcBorders>
            <w:shd w:val="clear" w:color="auto" w:fill="auto"/>
            <w:vAlign w:val="center"/>
            <w:hideMark/>
          </w:tcPr>
          <w:p w14:paraId="4031913E"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89DD482" w14:textId="77777777" w:rsidR="0048645E" w:rsidRPr="00585435" w:rsidRDefault="0048645E" w:rsidP="006F45A6">
            <w:r w:rsidRPr="00585435">
              <w:t>Юрия Гагарина</w:t>
            </w:r>
          </w:p>
        </w:tc>
        <w:tc>
          <w:tcPr>
            <w:tcW w:w="3260" w:type="dxa"/>
            <w:tcBorders>
              <w:top w:val="nil"/>
              <w:left w:val="nil"/>
              <w:bottom w:val="single" w:sz="4" w:space="0" w:color="auto"/>
              <w:right w:val="single" w:sz="4" w:space="0" w:color="auto"/>
            </w:tcBorders>
            <w:shd w:val="clear" w:color="auto" w:fill="auto"/>
            <w:noWrap/>
            <w:vAlign w:val="center"/>
            <w:hideMark/>
          </w:tcPr>
          <w:p w14:paraId="69EE6906" w14:textId="77777777" w:rsidR="0048645E" w:rsidRPr="00585435" w:rsidRDefault="0048645E" w:rsidP="006F45A6">
            <w:pPr>
              <w:jc w:val="center"/>
            </w:pPr>
            <w:r w:rsidRPr="00585435">
              <w:t>от ул. Шахтеров до ул. 4-я Продольная</w:t>
            </w:r>
          </w:p>
        </w:tc>
        <w:tc>
          <w:tcPr>
            <w:tcW w:w="1843" w:type="dxa"/>
            <w:tcBorders>
              <w:top w:val="nil"/>
              <w:left w:val="nil"/>
              <w:bottom w:val="single" w:sz="4" w:space="0" w:color="auto"/>
              <w:right w:val="single" w:sz="4" w:space="0" w:color="auto"/>
            </w:tcBorders>
            <w:shd w:val="clear" w:color="auto" w:fill="auto"/>
            <w:noWrap/>
            <w:vAlign w:val="center"/>
            <w:hideMark/>
          </w:tcPr>
          <w:p w14:paraId="7A3FF74C"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FF22F0" w14:textId="77777777" w:rsidR="0048645E" w:rsidRPr="00585435" w:rsidRDefault="0048645E" w:rsidP="006F45A6">
            <w:pPr>
              <w:jc w:val="center"/>
            </w:pPr>
            <w:r w:rsidRPr="00585435">
              <w:t>1816,70</w:t>
            </w:r>
          </w:p>
        </w:tc>
      </w:tr>
      <w:tr w:rsidR="0048645E" w:rsidRPr="00585435" w14:paraId="0F16547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39CDEB" w14:textId="77777777" w:rsidR="0048645E" w:rsidRPr="00585435" w:rsidRDefault="0048645E" w:rsidP="006F45A6">
            <w:pPr>
              <w:jc w:val="center"/>
            </w:pPr>
            <w:r w:rsidRPr="00585435">
              <w:t>1708</w:t>
            </w:r>
          </w:p>
        </w:tc>
        <w:tc>
          <w:tcPr>
            <w:tcW w:w="993" w:type="dxa"/>
            <w:tcBorders>
              <w:top w:val="nil"/>
              <w:left w:val="nil"/>
              <w:bottom w:val="single" w:sz="4" w:space="0" w:color="auto"/>
              <w:right w:val="single" w:sz="4" w:space="0" w:color="auto"/>
            </w:tcBorders>
            <w:shd w:val="clear" w:color="auto" w:fill="auto"/>
            <w:vAlign w:val="center"/>
            <w:hideMark/>
          </w:tcPr>
          <w:p w14:paraId="6C9D7B99"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09B8481" w14:textId="77777777" w:rsidR="0048645E" w:rsidRPr="00585435" w:rsidRDefault="0048645E" w:rsidP="006F45A6">
            <w:r w:rsidRPr="00585435">
              <w:t>Юшкова</w:t>
            </w:r>
          </w:p>
        </w:tc>
        <w:tc>
          <w:tcPr>
            <w:tcW w:w="3260" w:type="dxa"/>
            <w:tcBorders>
              <w:top w:val="nil"/>
              <w:left w:val="nil"/>
              <w:bottom w:val="single" w:sz="4" w:space="0" w:color="auto"/>
              <w:right w:val="single" w:sz="4" w:space="0" w:color="auto"/>
            </w:tcBorders>
            <w:shd w:val="clear" w:color="auto" w:fill="auto"/>
            <w:noWrap/>
            <w:vAlign w:val="center"/>
            <w:hideMark/>
          </w:tcPr>
          <w:p w14:paraId="193746A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789EE70F"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3131B98" w14:textId="77777777" w:rsidR="0048645E" w:rsidRPr="00585435" w:rsidRDefault="0048645E" w:rsidP="006F45A6">
            <w:pPr>
              <w:jc w:val="center"/>
            </w:pPr>
            <w:r w:rsidRPr="00585435">
              <w:t>2535,00</w:t>
            </w:r>
          </w:p>
        </w:tc>
      </w:tr>
      <w:tr w:rsidR="0048645E" w:rsidRPr="00585435" w14:paraId="3A827BF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B3F0B7" w14:textId="77777777" w:rsidR="0048645E" w:rsidRPr="00585435" w:rsidRDefault="0048645E" w:rsidP="006F45A6">
            <w:pPr>
              <w:jc w:val="center"/>
            </w:pPr>
            <w:r w:rsidRPr="00585435">
              <w:t>1709</w:t>
            </w:r>
          </w:p>
        </w:tc>
        <w:tc>
          <w:tcPr>
            <w:tcW w:w="993" w:type="dxa"/>
            <w:tcBorders>
              <w:top w:val="nil"/>
              <w:left w:val="nil"/>
              <w:bottom w:val="single" w:sz="4" w:space="0" w:color="auto"/>
              <w:right w:val="single" w:sz="4" w:space="0" w:color="auto"/>
            </w:tcBorders>
            <w:shd w:val="clear" w:color="auto" w:fill="auto"/>
            <w:vAlign w:val="center"/>
            <w:hideMark/>
          </w:tcPr>
          <w:p w14:paraId="20267AE4"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7F455192" w14:textId="77777777" w:rsidR="0048645E" w:rsidRPr="00585435" w:rsidRDefault="0048645E" w:rsidP="006F45A6">
            <w:r w:rsidRPr="00585435">
              <w:t>Юшкова</w:t>
            </w:r>
          </w:p>
        </w:tc>
        <w:tc>
          <w:tcPr>
            <w:tcW w:w="3260" w:type="dxa"/>
            <w:tcBorders>
              <w:top w:val="nil"/>
              <w:left w:val="nil"/>
              <w:bottom w:val="single" w:sz="4" w:space="0" w:color="auto"/>
              <w:right w:val="single" w:sz="4" w:space="0" w:color="auto"/>
            </w:tcBorders>
            <w:shd w:val="clear" w:color="auto" w:fill="auto"/>
            <w:noWrap/>
            <w:vAlign w:val="center"/>
            <w:hideMark/>
          </w:tcPr>
          <w:p w14:paraId="21573897" w14:textId="77777777" w:rsidR="0048645E" w:rsidRPr="00585435" w:rsidRDefault="0048645E" w:rsidP="006F45A6">
            <w:pPr>
              <w:jc w:val="center"/>
            </w:pPr>
            <w:r w:rsidRPr="00585435">
              <w:t>от ул. Юшкова до ул. Юшкова, 14</w:t>
            </w:r>
          </w:p>
        </w:tc>
        <w:tc>
          <w:tcPr>
            <w:tcW w:w="1843" w:type="dxa"/>
            <w:tcBorders>
              <w:top w:val="nil"/>
              <w:left w:val="nil"/>
              <w:bottom w:val="single" w:sz="4" w:space="0" w:color="auto"/>
              <w:right w:val="single" w:sz="4" w:space="0" w:color="auto"/>
            </w:tcBorders>
            <w:shd w:val="clear" w:color="auto" w:fill="auto"/>
            <w:noWrap/>
            <w:vAlign w:val="center"/>
            <w:hideMark/>
          </w:tcPr>
          <w:p w14:paraId="2A22B7B9"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0EEF6E5" w14:textId="77777777" w:rsidR="0048645E" w:rsidRPr="00585435" w:rsidRDefault="0048645E" w:rsidP="006F45A6">
            <w:pPr>
              <w:jc w:val="center"/>
            </w:pPr>
            <w:r w:rsidRPr="00585435">
              <w:t>270,00</w:t>
            </w:r>
          </w:p>
        </w:tc>
      </w:tr>
      <w:tr w:rsidR="0048645E" w:rsidRPr="00585435" w14:paraId="36475A7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DBA015" w14:textId="77777777" w:rsidR="0048645E" w:rsidRPr="00585435" w:rsidRDefault="0048645E" w:rsidP="006F45A6">
            <w:pPr>
              <w:jc w:val="center"/>
            </w:pPr>
            <w:r w:rsidRPr="00585435">
              <w:t>1710</w:t>
            </w:r>
          </w:p>
        </w:tc>
        <w:tc>
          <w:tcPr>
            <w:tcW w:w="993" w:type="dxa"/>
            <w:tcBorders>
              <w:top w:val="nil"/>
              <w:left w:val="nil"/>
              <w:bottom w:val="single" w:sz="4" w:space="0" w:color="auto"/>
              <w:right w:val="single" w:sz="4" w:space="0" w:color="auto"/>
            </w:tcBorders>
            <w:shd w:val="clear" w:color="auto" w:fill="auto"/>
            <w:vAlign w:val="center"/>
            <w:hideMark/>
          </w:tcPr>
          <w:p w14:paraId="1699132F"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981A57B" w14:textId="77777777" w:rsidR="0048645E" w:rsidRPr="00585435" w:rsidRDefault="0048645E" w:rsidP="006F45A6">
            <w:r w:rsidRPr="00585435">
              <w:t>Яблоневая</w:t>
            </w:r>
          </w:p>
        </w:tc>
        <w:tc>
          <w:tcPr>
            <w:tcW w:w="3260" w:type="dxa"/>
            <w:tcBorders>
              <w:top w:val="nil"/>
              <w:left w:val="nil"/>
              <w:bottom w:val="single" w:sz="4" w:space="0" w:color="auto"/>
              <w:right w:val="single" w:sz="4" w:space="0" w:color="auto"/>
            </w:tcBorders>
            <w:shd w:val="clear" w:color="auto" w:fill="auto"/>
            <w:noWrap/>
            <w:vAlign w:val="center"/>
            <w:hideMark/>
          </w:tcPr>
          <w:p w14:paraId="4DB60406" w14:textId="77777777" w:rsidR="0048645E" w:rsidRPr="00585435" w:rsidRDefault="0048645E" w:rsidP="006F45A6">
            <w:pPr>
              <w:jc w:val="center"/>
            </w:pPr>
            <w:r w:rsidRPr="00585435">
              <w:t>от ул. Раздольная до ул. Георгиевская</w:t>
            </w:r>
          </w:p>
        </w:tc>
        <w:tc>
          <w:tcPr>
            <w:tcW w:w="1843" w:type="dxa"/>
            <w:tcBorders>
              <w:top w:val="nil"/>
              <w:left w:val="nil"/>
              <w:bottom w:val="single" w:sz="4" w:space="0" w:color="auto"/>
              <w:right w:val="single" w:sz="4" w:space="0" w:color="auto"/>
            </w:tcBorders>
            <w:shd w:val="clear" w:color="auto" w:fill="auto"/>
            <w:noWrap/>
            <w:vAlign w:val="center"/>
            <w:hideMark/>
          </w:tcPr>
          <w:p w14:paraId="5AC537B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AF64F26" w14:textId="77777777" w:rsidR="0048645E" w:rsidRPr="00585435" w:rsidRDefault="0048645E" w:rsidP="006F45A6">
            <w:pPr>
              <w:jc w:val="center"/>
            </w:pPr>
            <w:r w:rsidRPr="00585435">
              <w:t>120,00</w:t>
            </w:r>
          </w:p>
        </w:tc>
      </w:tr>
      <w:tr w:rsidR="0048645E" w:rsidRPr="00585435" w14:paraId="5154D66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6581A2" w14:textId="77777777" w:rsidR="0048645E" w:rsidRPr="00585435" w:rsidRDefault="0048645E" w:rsidP="006F45A6">
            <w:pPr>
              <w:jc w:val="center"/>
            </w:pPr>
            <w:r w:rsidRPr="00585435">
              <w:t>1711</w:t>
            </w:r>
          </w:p>
        </w:tc>
        <w:tc>
          <w:tcPr>
            <w:tcW w:w="993" w:type="dxa"/>
            <w:tcBorders>
              <w:top w:val="nil"/>
              <w:left w:val="nil"/>
              <w:bottom w:val="single" w:sz="4" w:space="0" w:color="auto"/>
              <w:right w:val="single" w:sz="4" w:space="0" w:color="auto"/>
            </w:tcBorders>
            <w:shd w:val="clear" w:color="auto" w:fill="auto"/>
            <w:vAlign w:val="center"/>
            <w:hideMark/>
          </w:tcPr>
          <w:p w14:paraId="532B02DC"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419980D" w14:textId="77777777" w:rsidR="0048645E" w:rsidRPr="00585435" w:rsidRDefault="0048645E" w:rsidP="006F45A6">
            <w:r w:rsidRPr="00585435">
              <w:t>Яблочкова</w:t>
            </w:r>
          </w:p>
        </w:tc>
        <w:tc>
          <w:tcPr>
            <w:tcW w:w="3260" w:type="dxa"/>
            <w:tcBorders>
              <w:top w:val="nil"/>
              <w:left w:val="nil"/>
              <w:bottom w:val="single" w:sz="4" w:space="0" w:color="auto"/>
              <w:right w:val="single" w:sz="4" w:space="0" w:color="auto"/>
            </w:tcBorders>
            <w:shd w:val="clear" w:color="auto" w:fill="auto"/>
            <w:noWrap/>
            <w:vAlign w:val="center"/>
            <w:hideMark/>
          </w:tcPr>
          <w:p w14:paraId="54EAF44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54AB160C"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279AFAA" w14:textId="77777777" w:rsidR="0048645E" w:rsidRPr="00585435" w:rsidRDefault="0048645E" w:rsidP="006F45A6">
            <w:pPr>
              <w:jc w:val="center"/>
            </w:pPr>
            <w:r w:rsidRPr="00585435">
              <w:t>454,00</w:t>
            </w:r>
          </w:p>
        </w:tc>
      </w:tr>
      <w:tr w:rsidR="0048645E" w:rsidRPr="00585435" w14:paraId="3156679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B26930" w14:textId="77777777" w:rsidR="0048645E" w:rsidRPr="00585435" w:rsidRDefault="0048645E" w:rsidP="006F45A6">
            <w:pPr>
              <w:jc w:val="center"/>
            </w:pPr>
            <w:r w:rsidRPr="00585435">
              <w:t>1712</w:t>
            </w:r>
          </w:p>
        </w:tc>
        <w:tc>
          <w:tcPr>
            <w:tcW w:w="993" w:type="dxa"/>
            <w:tcBorders>
              <w:top w:val="nil"/>
              <w:left w:val="nil"/>
              <w:bottom w:val="single" w:sz="4" w:space="0" w:color="auto"/>
              <w:right w:val="single" w:sz="4" w:space="0" w:color="auto"/>
            </w:tcBorders>
            <w:shd w:val="clear" w:color="auto" w:fill="auto"/>
            <w:vAlign w:val="center"/>
            <w:hideMark/>
          </w:tcPr>
          <w:p w14:paraId="5D7A379E"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4B498CB" w14:textId="77777777" w:rsidR="0048645E" w:rsidRPr="00585435" w:rsidRDefault="0048645E" w:rsidP="006F45A6">
            <w:r w:rsidRPr="00585435">
              <w:t>Ягельный</w:t>
            </w:r>
          </w:p>
        </w:tc>
        <w:tc>
          <w:tcPr>
            <w:tcW w:w="3260" w:type="dxa"/>
            <w:tcBorders>
              <w:top w:val="nil"/>
              <w:left w:val="nil"/>
              <w:bottom w:val="single" w:sz="4" w:space="0" w:color="auto"/>
              <w:right w:val="single" w:sz="4" w:space="0" w:color="auto"/>
            </w:tcBorders>
            <w:shd w:val="clear" w:color="auto" w:fill="auto"/>
            <w:noWrap/>
            <w:vAlign w:val="center"/>
            <w:hideMark/>
          </w:tcPr>
          <w:p w14:paraId="0F5668E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010358D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874BBD2" w14:textId="77777777" w:rsidR="0048645E" w:rsidRPr="00585435" w:rsidRDefault="0048645E" w:rsidP="006F45A6">
            <w:pPr>
              <w:jc w:val="center"/>
            </w:pPr>
            <w:r w:rsidRPr="00585435">
              <w:t>183,00</w:t>
            </w:r>
          </w:p>
        </w:tc>
      </w:tr>
      <w:tr w:rsidR="0048645E" w:rsidRPr="00585435" w14:paraId="55CE21A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D009DB" w14:textId="77777777" w:rsidR="0048645E" w:rsidRPr="00585435" w:rsidRDefault="0048645E" w:rsidP="006F45A6">
            <w:pPr>
              <w:jc w:val="center"/>
            </w:pPr>
            <w:r w:rsidRPr="00585435">
              <w:t>1713</w:t>
            </w:r>
          </w:p>
        </w:tc>
        <w:tc>
          <w:tcPr>
            <w:tcW w:w="993" w:type="dxa"/>
            <w:tcBorders>
              <w:top w:val="nil"/>
              <w:left w:val="nil"/>
              <w:bottom w:val="single" w:sz="4" w:space="0" w:color="auto"/>
              <w:right w:val="single" w:sz="4" w:space="0" w:color="auto"/>
            </w:tcBorders>
            <w:shd w:val="clear" w:color="auto" w:fill="auto"/>
            <w:vAlign w:val="center"/>
            <w:hideMark/>
          </w:tcPr>
          <w:p w14:paraId="7A16EAC6"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5C39B46D" w14:textId="77777777" w:rsidR="0048645E" w:rsidRPr="00585435" w:rsidRDefault="0048645E" w:rsidP="006F45A6">
            <w:r w:rsidRPr="00585435">
              <w:t>Ягодный</w:t>
            </w:r>
          </w:p>
        </w:tc>
        <w:tc>
          <w:tcPr>
            <w:tcW w:w="3260" w:type="dxa"/>
            <w:tcBorders>
              <w:top w:val="nil"/>
              <w:left w:val="nil"/>
              <w:bottom w:val="single" w:sz="4" w:space="0" w:color="auto"/>
              <w:right w:val="single" w:sz="4" w:space="0" w:color="auto"/>
            </w:tcBorders>
            <w:shd w:val="clear" w:color="auto" w:fill="auto"/>
            <w:noWrap/>
            <w:vAlign w:val="center"/>
            <w:hideMark/>
          </w:tcPr>
          <w:p w14:paraId="2CCB953D"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1928FE4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4AEED30" w14:textId="77777777" w:rsidR="0048645E" w:rsidRPr="00585435" w:rsidRDefault="0048645E" w:rsidP="006F45A6">
            <w:pPr>
              <w:jc w:val="center"/>
            </w:pPr>
            <w:r w:rsidRPr="00585435">
              <w:t>155,00</w:t>
            </w:r>
          </w:p>
        </w:tc>
      </w:tr>
      <w:tr w:rsidR="0048645E" w:rsidRPr="00585435" w14:paraId="40666C1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EDEDFD" w14:textId="77777777" w:rsidR="0048645E" w:rsidRPr="00585435" w:rsidRDefault="0048645E" w:rsidP="006F45A6">
            <w:pPr>
              <w:jc w:val="center"/>
            </w:pPr>
            <w:r w:rsidRPr="00585435">
              <w:t>1714</w:t>
            </w:r>
          </w:p>
        </w:tc>
        <w:tc>
          <w:tcPr>
            <w:tcW w:w="993" w:type="dxa"/>
            <w:tcBorders>
              <w:top w:val="nil"/>
              <w:left w:val="nil"/>
              <w:bottom w:val="single" w:sz="4" w:space="0" w:color="auto"/>
              <w:right w:val="single" w:sz="4" w:space="0" w:color="auto"/>
            </w:tcBorders>
            <w:shd w:val="clear" w:color="auto" w:fill="auto"/>
            <w:vAlign w:val="center"/>
            <w:hideMark/>
          </w:tcPr>
          <w:p w14:paraId="45CFF97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6A171E4" w14:textId="77777777" w:rsidR="0048645E" w:rsidRPr="00585435" w:rsidRDefault="0048645E" w:rsidP="006F45A6">
            <w:r w:rsidRPr="00585435">
              <w:t>Яковлева</w:t>
            </w:r>
          </w:p>
        </w:tc>
        <w:tc>
          <w:tcPr>
            <w:tcW w:w="3260" w:type="dxa"/>
            <w:tcBorders>
              <w:top w:val="nil"/>
              <w:left w:val="nil"/>
              <w:bottom w:val="single" w:sz="4" w:space="0" w:color="auto"/>
              <w:right w:val="single" w:sz="4" w:space="0" w:color="auto"/>
            </w:tcBorders>
            <w:shd w:val="clear" w:color="auto" w:fill="auto"/>
            <w:noWrap/>
            <w:vAlign w:val="center"/>
            <w:hideMark/>
          </w:tcPr>
          <w:p w14:paraId="0A9B0BC0"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791E8902"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37AFDC6" w14:textId="77777777" w:rsidR="0048645E" w:rsidRPr="00585435" w:rsidRDefault="0048645E" w:rsidP="006F45A6">
            <w:pPr>
              <w:jc w:val="center"/>
            </w:pPr>
            <w:r w:rsidRPr="00585435">
              <w:t>775,90</w:t>
            </w:r>
          </w:p>
        </w:tc>
      </w:tr>
      <w:tr w:rsidR="0048645E" w:rsidRPr="00585435" w14:paraId="5E42B9C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4CD1E5" w14:textId="77777777" w:rsidR="0048645E" w:rsidRPr="00585435" w:rsidRDefault="0048645E" w:rsidP="006F45A6">
            <w:pPr>
              <w:jc w:val="center"/>
            </w:pPr>
            <w:r w:rsidRPr="00585435">
              <w:t>1715</w:t>
            </w:r>
          </w:p>
        </w:tc>
        <w:tc>
          <w:tcPr>
            <w:tcW w:w="993" w:type="dxa"/>
            <w:tcBorders>
              <w:top w:val="nil"/>
              <w:left w:val="nil"/>
              <w:bottom w:val="single" w:sz="4" w:space="0" w:color="auto"/>
              <w:right w:val="single" w:sz="4" w:space="0" w:color="auto"/>
            </w:tcBorders>
            <w:shd w:val="clear" w:color="auto" w:fill="auto"/>
            <w:vAlign w:val="center"/>
            <w:hideMark/>
          </w:tcPr>
          <w:p w14:paraId="021D127D"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305B0626" w14:textId="77777777" w:rsidR="0048645E" w:rsidRPr="00585435" w:rsidRDefault="0048645E" w:rsidP="006F45A6">
            <w:r w:rsidRPr="00585435">
              <w:t>Яковлева</w:t>
            </w:r>
          </w:p>
        </w:tc>
        <w:tc>
          <w:tcPr>
            <w:tcW w:w="3260" w:type="dxa"/>
            <w:tcBorders>
              <w:top w:val="nil"/>
              <w:left w:val="nil"/>
              <w:bottom w:val="single" w:sz="4" w:space="0" w:color="auto"/>
              <w:right w:val="single" w:sz="4" w:space="0" w:color="auto"/>
            </w:tcBorders>
            <w:shd w:val="clear" w:color="auto" w:fill="auto"/>
            <w:noWrap/>
            <w:vAlign w:val="center"/>
            <w:hideMark/>
          </w:tcPr>
          <w:p w14:paraId="2F07B740" w14:textId="77777777" w:rsidR="0048645E" w:rsidRPr="00585435" w:rsidRDefault="0048645E" w:rsidP="006F45A6">
            <w:pPr>
              <w:jc w:val="center"/>
            </w:pPr>
            <w:r w:rsidRPr="00585435">
              <w:t>к дому № 59 по ул. Яковлева</w:t>
            </w:r>
          </w:p>
        </w:tc>
        <w:tc>
          <w:tcPr>
            <w:tcW w:w="1843" w:type="dxa"/>
            <w:tcBorders>
              <w:top w:val="nil"/>
              <w:left w:val="nil"/>
              <w:bottom w:val="single" w:sz="4" w:space="0" w:color="auto"/>
              <w:right w:val="single" w:sz="4" w:space="0" w:color="auto"/>
            </w:tcBorders>
            <w:shd w:val="clear" w:color="auto" w:fill="auto"/>
            <w:noWrap/>
            <w:vAlign w:val="center"/>
            <w:hideMark/>
          </w:tcPr>
          <w:p w14:paraId="560DDBC1"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CB45C38" w14:textId="77777777" w:rsidR="0048645E" w:rsidRPr="00585435" w:rsidRDefault="0048645E" w:rsidP="006F45A6">
            <w:pPr>
              <w:jc w:val="center"/>
            </w:pPr>
            <w:r w:rsidRPr="00585435">
              <w:t>40,00</w:t>
            </w:r>
          </w:p>
        </w:tc>
      </w:tr>
      <w:tr w:rsidR="0048645E" w:rsidRPr="00585435" w14:paraId="3E3DE46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DD83EC" w14:textId="77777777" w:rsidR="0048645E" w:rsidRPr="00585435" w:rsidRDefault="0048645E" w:rsidP="006F45A6">
            <w:pPr>
              <w:jc w:val="center"/>
            </w:pPr>
            <w:r w:rsidRPr="00585435">
              <w:t>1716</w:t>
            </w:r>
          </w:p>
        </w:tc>
        <w:tc>
          <w:tcPr>
            <w:tcW w:w="993" w:type="dxa"/>
            <w:tcBorders>
              <w:top w:val="nil"/>
              <w:left w:val="nil"/>
              <w:bottom w:val="single" w:sz="4" w:space="0" w:color="auto"/>
              <w:right w:val="single" w:sz="4" w:space="0" w:color="auto"/>
            </w:tcBorders>
            <w:shd w:val="clear" w:color="auto" w:fill="auto"/>
            <w:vAlign w:val="center"/>
            <w:hideMark/>
          </w:tcPr>
          <w:p w14:paraId="0D1AC7E9"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5773DA95" w14:textId="77777777" w:rsidR="0048645E" w:rsidRPr="00585435" w:rsidRDefault="0048645E" w:rsidP="006F45A6">
            <w:r w:rsidRPr="00585435">
              <w:t>Якорный</w:t>
            </w:r>
          </w:p>
        </w:tc>
        <w:tc>
          <w:tcPr>
            <w:tcW w:w="3260" w:type="dxa"/>
            <w:tcBorders>
              <w:top w:val="nil"/>
              <w:left w:val="nil"/>
              <w:bottom w:val="single" w:sz="4" w:space="0" w:color="auto"/>
              <w:right w:val="single" w:sz="4" w:space="0" w:color="auto"/>
            </w:tcBorders>
            <w:shd w:val="clear" w:color="auto" w:fill="auto"/>
            <w:vAlign w:val="center"/>
            <w:hideMark/>
          </w:tcPr>
          <w:p w14:paraId="12957507" w14:textId="77777777" w:rsidR="0048645E" w:rsidRPr="00585435" w:rsidRDefault="0048645E" w:rsidP="006F45A6">
            <w:pPr>
              <w:jc w:val="center"/>
            </w:pPr>
            <w:r w:rsidRPr="00585435">
              <w:t>от ул. им. академика Вавилова до здания № 14</w:t>
            </w:r>
          </w:p>
        </w:tc>
        <w:tc>
          <w:tcPr>
            <w:tcW w:w="1843" w:type="dxa"/>
            <w:tcBorders>
              <w:top w:val="nil"/>
              <w:left w:val="nil"/>
              <w:bottom w:val="single" w:sz="4" w:space="0" w:color="auto"/>
              <w:right w:val="single" w:sz="4" w:space="0" w:color="auto"/>
            </w:tcBorders>
            <w:shd w:val="clear" w:color="auto" w:fill="auto"/>
            <w:vAlign w:val="center"/>
            <w:hideMark/>
          </w:tcPr>
          <w:p w14:paraId="0AB73A6E"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24939DF" w14:textId="77777777" w:rsidR="0048645E" w:rsidRPr="00585435" w:rsidRDefault="0048645E" w:rsidP="006F45A6">
            <w:pPr>
              <w:jc w:val="center"/>
            </w:pPr>
            <w:r w:rsidRPr="00585435">
              <w:t>136,00</w:t>
            </w:r>
          </w:p>
        </w:tc>
      </w:tr>
      <w:tr w:rsidR="0048645E" w:rsidRPr="00585435" w14:paraId="057BCC9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70D6DA" w14:textId="77777777" w:rsidR="0048645E" w:rsidRPr="00585435" w:rsidRDefault="0048645E" w:rsidP="006F45A6">
            <w:pPr>
              <w:jc w:val="center"/>
            </w:pPr>
            <w:r w:rsidRPr="00585435">
              <w:t>1717</w:t>
            </w:r>
          </w:p>
        </w:tc>
        <w:tc>
          <w:tcPr>
            <w:tcW w:w="993" w:type="dxa"/>
            <w:tcBorders>
              <w:top w:val="nil"/>
              <w:left w:val="nil"/>
              <w:bottom w:val="single" w:sz="4" w:space="0" w:color="auto"/>
              <w:right w:val="single" w:sz="4" w:space="0" w:color="auto"/>
            </w:tcBorders>
            <w:shd w:val="clear" w:color="auto" w:fill="auto"/>
            <w:vAlign w:val="center"/>
            <w:hideMark/>
          </w:tcPr>
          <w:p w14:paraId="6EEF5E4E"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7001D2DD" w14:textId="77777777" w:rsidR="0048645E" w:rsidRPr="00585435" w:rsidRDefault="0048645E" w:rsidP="006F45A6">
            <w:r w:rsidRPr="00585435">
              <w:t>Якорный</w:t>
            </w:r>
          </w:p>
        </w:tc>
        <w:tc>
          <w:tcPr>
            <w:tcW w:w="3260" w:type="dxa"/>
            <w:tcBorders>
              <w:top w:val="nil"/>
              <w:left w:val="nil"/>
              <w:bottom w:val="single" w:sz="4" w:space="0" w:color="auto"/>
              <w:right w:val="single" w:sz="4" w:space="0" w:color="auto"/>
            </w:tcBorders>
            <w:shd w:val="clear" w:color="auto" w:fill="auto"/>
            <w:vAlign w:val="center"/>
            <w:hideMark/>
          </w:tcPr>
          <w:p w14:paraId="1103644B" w14:textId="77777777" w:rsidR="0048645E" w:rsidRPr="00585435" w:rsidRDefault="0048645E" w:rsidP="006F45A6">
            <w:pPr>
              <w:jc w:val="center"/>
            </w:pPr>
            <w:r w:rsidRPr="00585435">
              <w:t>от пр-кта им. газеты "Красноярский рабочий" до ул. Академика Вавилова</w:t>
            </w:r>
          </w:p>
        </w:tc>
        <w:tc>
          <w:tcPr>
            <w:tcW w:w="1843" w:type="dxa"/>
            <w:tcBorders>
              <w:top w:val="nil"/>
              <w:left w:val="nil"/>
              <w:bottom w:val="single" w:sz="4" w:space="0" w:color="auto"/>
              <w:right w:val="single" w:sz="4" w:space="0" w:color="auto"/>
            </w:tcBorders>
            <w:shd w:val="clear" w:color="auto" w:fill="auto"/>
            <w:vAlign w:val="center"/>
            <w:hideMark/>
          </w:tcPr>
          <w:p w14:paraId="4A2B5C66"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C849602" w14:textId="77777777" w:rsidR="0048645E" w:rsidRPr="00585435" w:rsidRDefault="0048645E" w:rsidP="006F45A6">
            <w:pPr>
              <w:jc w:val="center"/>
            </w:pPr>
            <w:r w:rsidRPr="00585435">
              <w:t>444,00</w:t>
            </w:r>
          </w:p>
        </w:tc>
      </w:tr>
      <w:tr w:rsidR="0048645E" w:rsidRPr="00585435" w14:paraId="0424E16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641B5C" w14:textId="77777777" w:rsidR="0048645E" w:rsidRPr="00585435" w:rsidRDefault="0048645E" w:rsidP="006F45A6">
            <w:pPr>
              <w:jc w:val="center"/>
            </w:pPr>
            <w:r w:rsidRPr="00585435">
              <w:t>1718</w:t>
            </w:r>
          </w:p>
        </w:tc>
        <w:tc>
          <w:tcPr>
            <w:tcW w:w="993" w:type="dxa"/>
            <w:tcBorders>
              <w:top w:val="nil"/>
              <w:left w:val="nil"/>
              <w:bottom w:val="single" w:sz="4" w:space="0" w:color="auto"/>
              <w:right w:val="single" w:sz="4" w:space="0" w:color="auto"/>
            </w:tcBorders>
            <w:shd w:val="clear" w:color="auto" w:fill="auto"/>
            <w:vAlign w:val="center"/>
            <w:hideMark/>
          </w:tcPr>
          <w:p w14:paraId="107A9136"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921709A" w14:textId="77777777" w:rsidR="0048645E" w:rsidRPr="00585435" w:rsidRDefault="0048645E" w:rsidP="006F45A6">
            <w:r w:rsidRPr="00585435">
              <w:t>Якутская</w:t>
            </w:r>
          </w:p>
        </w:tc>
        <w:tc>
          <w:tcPr>
            <w:tcW w:w="3260" w:type="dxa"/>
            <w:tcBorders>
              <w:top w:val="nil"/>
              <w:left w:val="nil"/>
              <w:bottom w:val="single" w:sz="4" w:space="0" w:color="auto"/>
              <w:right w:val="single" w:sz="4" w:space="0" w:color="auto"/>
            </w:tcBorders>
            <w:shd w:val="clear" w:color="auto" w:fill="auto"/>
            <w:vAlign w:val="center"/>
            <w:hideMark/>
          </w:tcPr>
          <w:p w14:paraId="22E98F53" w14:textId="77777777" w:rsidR="0048645E" w:rsidRPr="00585435" w:rsidRDefault="0048645E" w:rsidP="006F45A6">
            <w:pPr>
              <w:jc w:val="center"/>
            </w:pPr>
            <w:r w:rsidRPr="00585435">
              <w:t>от проезда в районе здания № 20 по ул. Сергея Лазо до здания № 41 по ул. Якутской</w:t>
            </w:r>
          </w:p>
        </w:tc>
        <w:tc>
          <w:tcPr>
            <w:tcW w:w="1843" w:type="dxa"/>
            <w:tcBorders>
              <w:top w:val="nil"/>
              <w:left w:val="nil"/>
              <w:bottom w:val="single" w:sz="4" w:space="0" w:color="auto"/>
              <w:right w:val="single" w:sz="4" w:space="0" w:color="auto"/>
            </w:tcBorders>
            <w:shd w:val="clear" w:color="auto" w:fill="auto"/>
            <w:vAlign w:val="center"/>
            <w:hideMark/>
          </w:tcPr>
          <w:p w14:paraId="752C32A6"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B9FFFCB" w14:textId="77777777" w:rsidR="0048645E" w:rsidRPr="00585435" w:rsidRDefault="0048645E" w:rsidP="006F45A6">
            <w:pPr>
              <w:jc w:val="center"/>
            </w:pPr>
            <w:r w:rsidRPr="00585435">
              <w:t>328,00</w:t>
            </w:r>
          </w:p>
        </w:tc>
      </w:tr>
      <w:tr w:rsidR="0048645E" w:rsidRPr="00585435" w14:paraId="3FDCB318"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E7A095" w14:textId="77777777" w:rsidR="0048645E" w:rsidRPr="00585435" w:rsidRDefault="0048645E" w:rsidP="006F45A6">
            <w:pPr>
              <w:jc w:val="center"/>
            </w:pPr>
            <w:r w:rsidRPr="00585435">
              <w:t>1719</w:t>
            </w:r>
          </w:p>
        </w:tc>
        <w:tc>
          <w:tcPr>
            <w:tcW w:w="993" w:type="dxa"/>
            <w:tcBorders>
              <w:top w:val="nil"/>
              <w:left w:val="nil"/>
              <w:bottom w:val="single" w:sz="4" w:space="0" w:color="auto"/>
              <w:right w:val="single" w:sz="4" w:space="0" w:color="auto"/>
            </w:tcBorders>
            <w:shd w:val="clear" w:color="auto" w:fill="auto"/>
            <w:vAlign w:val="center"/>
            <w:hideMark/>
          </w:tcPr>
          <w:p w14:paraId="72083324"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3F9EE311" w14:textId="77777777" w:rsidR="0048645E" w:rsidRPr="00585435" w:rsidRDefault="0048645E" w:rsidP="006F45A6">
            <w:r w:rsidRPr="00585435">
              <w:t>Ялтинский</w:t>
            </w:r>
          </w:p>
        </w:tc>
        <w:tc>
          <w:tcPr>
            <w:tcW w:w="3260" w:type="dxa"/>
            <w:tcBorders>
              <w:top w:val="nil"/>
              <w:left w:val="nil"/>
              <w:bottom w:val="single" w:sz="4" w:space="0" w:color="auto"/>
              <w:right w:val="single" w:sz="4" w:space="0" w:color="auto"/>
            </w:tcBorders>
            <w:shd w:val="clear" w:color="auto" w:fill="auto"/>
            <w:vAlign w:val="center"/>
            <w:hideMark/>
          </w:tcPr>
          <w:p w14:paraId="4D79C7BC" w14:textId="77777777" w:rsidR="0048645E" w:rsidRPr="00585435" w:rsidRDefault="0048645E" w:rsidP="006F45A6">
            <w:pPr>
              <w:jc w:val="center"/>
            </w:pPr>
            <w:r w:rsidRPr="00585435">
              <w:t xml:space="preserve">от жилого дома № 12а  по ул. </w:t>
            </w:r>
            <w:proofErr w:type="gramStart"/>
            <w:r w:rsidRPr="00585435">
              <w:t>Авиационной</w:t>
            </w:r>
            <w:proofErr w:type="gramEnd"/>
            <w:r w:rsidRPr="00585435">
              <w:t>, до жилого дома № 7 по пер. Ялтинскому</w:t>
            </w:r>
          </w:p>
        </w:tc>
        <w:tc>
          <w:tcPr>
            <w:tcW w:w="1843" w:type="dxa"/>
            <w:tcBorders>
              <w:top w:val="nil"/>
              <w:left w:val="nil"/>
              <w:bottom w:val="single" w:sz="4" w:space="0" w:color="auto"/>
              <w:right w:val="single" w:sz="4" w:space="0" w:color="auto"/>
            </w:tcBorders>
            <w:shd w:val="clear" w:color="auto" w:fill="auto"/>
            <w:vAlign w:val="center"/>
            <w:hideMark/>
          </w:tcPr>
          <w:p w14:paraId="53F058DA"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68D9011" w14:textId="77777777" w:rsidR="0048645E" w:rsidRPr="00585435" w:rsidRDefault="0048645E" w:rsidP="006F45A6">
            <w:pPr>
              <w:jc w:val="center"/>
            </w:pPr>
            <w:r w:rsidRPr="00585435">
              <w:t>153,00</w:t>
            </w:r>
          </w:p>
        </w:tc>
      </w:tr>
      <w:tr w:rsidR="0048645E" w:rsidRPr="00585435" w14:paraId="51E84901"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CF6E2C" w14:textId="77777777" w:rsidR="0048645E" w:rsidRPr="00585435" w:rsidRDefault="0048645E" w:rsidP="006F45A6">
            <w:pPr>
              <w:jc w:val="center"/>
            </w:pPr>
            <w:r w:rsidRPr="00585435">
              <w:t>1720</w:t>
            </w:r>
          </w:p>
        </w:tc>
        <w:tc>
          <w:tcPr>
            <w:tcW w:w="993" w:type="dxa"/>
            <w:tcBorders>
              <w:top w:val="nil"/>
              <w:left w:val="nil"/>
              <w:bottom w:val="single" w:sz="4" w:space="0" w:color="auto"/>
              <w:right w:val="single" w:sz="4" w:space="0" w:color="auto"/>
            </w:tcBorders>
            <w:shd w:val="clear" w:color="auto" w:fill="auto"/>
            <w:vAlign w:val="center"/>
            <w:hideMark/>
          </w:tcPr>
          <w:p w14:paraId="00C24848"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85BB1C5" w14:textId="77777777" w:rsidR="0048645E" w:rsidRPr="00585435" w:rsidRDefault="0048645E" w:rsidP="006F45A6">
            <w:r w:rsidRPr="00585435">
              <w:t>Янковского</w:t>
            </w:r>
          </w:p>
        </w:tc>
        <w:tc>
          <w:tcPr>
            <w:tcW w:w="3260" w:type="dxa"/>
            <w:tcBorders>
              <w:top w:val="nil"/>
              <w:left w:val="nil"/>
              <w:bottom w:val="single" w:sz="4" w:space="0" w:color="auto"/>
              <w:right w:val="single" w:sz="4" w:space="0" w:color="auto"/>
            </w:tcBorders>
            <w:shd w:val="clear" w:color="auto" w:fill="auto"/>
            <w:vAlign w:val="center"/>
            <w:hideMark/>
          </w:tcPr>
          <w:p w14:paraId="30BFB493"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457F40D2"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DE694D3" w14:textId="77777777" w:rsidR="0048645E" w:rsidRPr="00585435" w:rsidRDefault="0048645E" w:rsidP="006F45A6">
            <w:pPr>
              <w:jc w:val="center"/>
            </w:pPr>
            <w:r w:rsidRPr="00585435">
              <w:t>250,00</w:t>
            </w:r>
          </w:p>
        </w:tc>
      </w:tr>
      <w:tr w:rsidR="0048645E" w:rsidRPr="00585435" w14:paraId="20E1D3E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4589D9" w14:textId="77777777" w:rsidR="0048645E" w:rsidRPr="00585435" w:rsidRDefault="0048645E" w:rsidP="006F45A6">
            <w:pPr>
              <w:jc w:val="center"/>
            </w:pPr>
            <w:r w:rsidRPr="00585435">
              <w:t>1721</w:t>
            </w:r>
          </w:p>
        </w:tc>
        <w:tc>
          <w:tcPr>
            <w:tcW w:w="993" w:type="dxa"/>
            <w:tcBorders>
              <w:top w:val="nil"/>
              <w:left w:val="nil"/>
              <w:bottom w:val="single" w:sz="4" w:space="0" w:color="auto"/>
              <w:right w:val="single" w:sz="4" w:space="0" w:color="auto"/>
            </w:tcBorders>
            <w:shd w:val="clear" w:color="auto" w:fill="auto"/>
            <w:vAlign w:val="center"/>
            <w:hideMark/>
          </w:tcPr>
          <w:p w14:paraId="21C6258C"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499B2BEC" w14:textId="77777777" w:rsidR="0048645E" w:rsidRPr="00585435" w:rsidRDefault="0048645E" w:rsidP="006F45A6">
            <w:r w:rsidRPr="00585435">
              <w:t>Ярлыковская</w:t>
            </w:r>
          </w:p>
        </w:tc>
        <w:tc>
          <w:tcPr>
            <w:tcW w:w="3260" w:type="dxa"/>
            <w:tcBorders>
              <w:top w:val="nil"/>
              <w:left w:val="nil"/>
              <w:bottom w:val="single" w:sz="4" w:space="0" w:color="auto"/>
              <w:right w:val="single" w:sz="4" w:space="0" w:color="auto"/>
            </w:tcBorders>
            <w:shd w:val="clear" w:color="auto" w:fill="auto"/>
            <w:vAlign w:val="center"/>
            <w:hideMark/>
          </w:tcPr>
          <w:p w14:paraId="60F0E230" w14:textId="77777777" w:rsidR="0048645E" w:rsidRPr="00585435" w:rsidRDefault="0048645E" w:rsidP="006F45A6">
            <w:pPr>
              <w:jc w:val="center"/>
            </w:pPr>
            <w:r w:rsidRPr="00585435">
              <w:t>от ул. Соколовская до ул. Усадебная</w:t>
            </w:r>
          </w:p>
        </w:tc>
        <w:tc>
          <w:tcPr>
            <w:tcW w:w="1843" w:type="dxa"/>
            <w:tcBorders>
              <w:top w:val="nil"/>
              <w:left w:val="nil"/>
              <w:bottom w:val="single" w:sz="4" w:space="0" w:color="auto"/>
              <w:right w:val="single" w:sz="4" w:space="0" w:color="auto"/>
            </w:tcBorders>
            <w:shd w:val="clear" w:color="auto" w:fill="auto"/>
            <w:vAlign w:val="center"/>
            <w:hideMark/>
          </w:tcPr>
          <w:p w14:paraId="1422230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7CA6AA57" w14:textId="77777777" w:rsidR="0048645E" w:rsidRPr="00585435" w:rsidRDefault="0048645E" w:rsidP="006F45A6">
            <w:pPr>
              <w:jc w:val="center"/>
            </w:pPr>
            <w:r w:rsidRPr="00585435">
              <w:t>245,00</w:t>
            </w:r>
          </w:p>
        </w:tc>
      </w:tr>
      <w:tr w:rsidR="0048645E" w:rsidRPr="00585435" w14:paraId="71D8CA70"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8B07FB" w14:textId="77777777" w:rsidR="0048645E" w:rsidRPr="00585435" w:rsidRDefault="0048645E" w:rsidP="006F45A6">
            <w:pPr>
              <w:jc w:val="center"/>
            </w:pPr>
            <w:r w:rsidRPr="00585435">
              <w:t>1722</w:t>
            </w:r>
          </w:p>
        </w:tc>
        <w:tc>
          <w:tcPr>
            <w:tcW w:w="993" w:type="dxa"/>
            <w:tcBorders>
              <w:top w:val="nil"/>
              <w:left w:val="nil"/>
              <w:bottom w:val="single" w:sz="4" w:space="0" w:color="auto"/>
              <w:right w:val="single" w:sz="4" w:space="0" w:color="auto"/>
            </w:tcBorders>
            <w:shd w:val="clear" w:color="auto" w:fill="auto"/>
            <w:vAlign w:val="center"/>
            <w:hideMark/>
          </w:tcPr>
          <w:p w14:paraId="7ABDF176"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3E52E6E" w14:textId="77777777" w:rsidR="0048645E" w:rsidRPr="00585435" w:rsidRDefault="0048645E" w:rsidP="006F45A6">
            <w:r w:rsidRPr="00585435">
              <w:t>Ярославская</w:t>
            </w:r>
          </w:p>
        </w:tc>
        <w:tc>
          <w:tcPr>
            <w:tcW w:w="3260" w:type="dxa"/>
            <w:tcBorders>
              <w:top w:val="nil"/>
              <w:left w:val="nil"/>
              <w:bottom w:val="single" w:sz="4" w:space="0" w:color="auto"/>
              <w:right w:val="single" w:sz="4" w:space="0" w:color="auto"/>
            </w:tcBorders>
            <w:shd w:val="clear" w:color="auto" w:fill="auto"/>
            <w:vAlign w:val="center"/>
            <w:hideMark/>
          </w:tcPr>
          <w:p w14:paraId="6A3327D2" w14:textId="77777777" w:rsidR="0048645E" w:rsidRPr="00585435" w:rsidRDefault="0048645E" w:rsidP="006F45A6">
            <w:pPr>
              <w:jc w:val="center"/>
            </w:pPr>
            <w:r w:rsidRPr="00585435">
              <w:t>от жилого дома № 101 до ул. Попова</w:t>
            </w:r>
          </w:p>
        </w:tc>
        <w:tc>
          <w:tcPr>
            <w:tcW w:w="1843" w:type="dxa"/>
            <w:tcBorders>
              <w:top w:val="nil"/>
              <w:left w:val="nil"/>
              <w:bottom w:val="single" w:sz="4" w:space="0" w:color="auto"/>
              <w:right w:val="single" w:sz="4" w:space="0" w:color="auto"/>
            </w:tcBorders>
            <w:shd w:val="clear" w:color="auto" w:fill="auto"/>
            <w:vAlign w:val="center"/>
            <w:hideMark/>
          </w:tcPr>
          <w:p w14:paraId="478B98C7"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170DCF0" w14:textId="77777777" w:rsidR="0048645E" w:rsidRPr="00585435" w:rsidRDefault="0048645E" w:rsidP="006F45A6">
            <w:pPr>
              <w:jc w:val="center"/>
            </w:pPr>
            <w:r w:rsidRPr="00585435">
              <w:t>998,00</w:t>
            </w:r>
          </w:p>
        </w:tc>
      </w:tr>
      <w:tr w:rsidR="0048645E" w:rsidRPr="00585435" w14:paraId="385A008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DB1011" w14:textId="77777777" w:rsidR="0048645E" w:rsidRPr="00585435" w:rsidRDefault="0048645E" w:rsidP="006F45A6">
            <w:pPr>
              <w:jc w:val="center"/>
            </w:pPr>
            <w:r w:rsidRPr="00585435">
              <w:t>1723</w:t>
            </w:r>
          </w:p>
        </w:tc>
        <w:tc>
          <w:tcPr>
            <w:tcW w:w="993" w:type="dxa"/>
            <w:tcBorders>
              <w:top w:val="nil"/>
              <w:left w:val="nil"/>
              <w:bottom w:val="single" w:sz="4" w:space="0" w:color="auto"/>
              <w:right w:val="single" w:sz="4" w:space="0" w:color="auto"/>
            </w:tcBorders>
            <w:shd w:val="clear" w:color="auto" w:fill="auto"/>
            <w:vAlign w:val="center"/>
            <w:hideMark/>
          </w:tcPr>
          <w:p w14:paraId="03042CE1" w14:textId="77777777" w:rsidR="0048645E" w:rsidRPr="00585435" w:rsidRDefault="0048645E" w:rsidP="006F45A6">
            <w:pPr>
              <w:jc w:val="center"/>
              <w:rPr>
                <w:sz w:val="16"/>
                <w:szCs w:val="16"/>
              </w:rPr>
            </w:pPr>
            <w:r w:rsidRPr="00585435">
              <w:rPr>
                <w:sz w:val="16"/>
                <w:szCs w:val="16"/>
              </w:rPr>
              <w:t>переулок</w:t>
            </w:r>
          </w:p>
        </w:tc>
        <w:tc>
          <w:tcPr>
            <w:tcW w:w="1417" w:type="dxa"/>
            <w:tcBorders>
              <w:top w:val="nil"/>
              <w:left w:val="nil"/>
              <w:bottom w:val="single" w:sz="4" w:space="0" w:color="auto"/>
              <w:right w:val="single" w:sz="4" w:space="0" w:color="auto"/>
            </w:tcBorders>
            <w:shd w:val="clear" w:color="auto" w:fill="auto"/>
            <w:noWrap/>
            <w:vAlign w:val="center"/>
            <w:hideMark/>
          </w:tcPr>
          <w:p w14:paraId="523A58E7" w14:textId="77777777" w:rsidR="0048645E" w:rsidRPr="00585435" w:rsidRDefault="0048645E" w:rsidP="006F45A6">
            <w:r w:rsidRPr="00585435">
              <w:t>Ярцевский</w:t>
            </w:r>
          </w:p>
        </w:tc>
        <w:tc>
          <w:tcPr>
            <w:tcW w:w="3260" w:type="dxa"/>
            <w:tcBorders>
              <w:top w:val="nil"/>
              <w:left w:val="nil"/>
              <w:bottom w:val="single" w:sz="4" w:space="0" w:color="auto"/>
              <w:right w:val="single" w:sz="4" w:space="0" w:color="auto"/>
            </w:tcBorders>
            <w:shd w:val="clear" w:color="auto" w:fill="auto"/>
            <w:vAlign w:val="center"/>
            <w:hideMark/>
          </w:tcPr>
          <w:p w14:paraId="2371735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vAlign w:val="center"/>
            <w:hideMark/>
          </w:tcPr>
          <w:p w14:paraId="526347F1"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5CBD93E" w14:textId="77777777" w:rsidR="0048645E" w:rsidRPr="00585435" w:rsidRDefault="0048645E" w:rsidP="006F45A6">
            <w:pPr>
              <w:jc w:val="center"/>
            </w:pPr>
            <w:r w:rsidRPr="00585435">
              <w:t>411,00</w:t>
            </w:r>
          </w:p>
        </w:tc>
      </w:tr>
      <w:tr w:rsidR="0048645E" w:rsidRPr="00585435" w14:paraId="7D470505"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D42A0A" w14:textId="77777777" w:rsidR="0048645E" w:rsidRPr="00585435" w:rsidRDefault="0048645E" w:rsidP="006F45A6">
            <w:pPr>
              <w:jc w:val="center"/>
            </w:pPr>
            <w:r w:rsidRPr="00585435">
              <w:t>1724</w:t>
            </w:r>
          </w:p>
        </w:tc>
        <w:tc>
          <w:tcPr>
            <w:tcW w:w="993" w:type="dxa"/>
            <w:tcBorders>
              <w:top w:val="nil"/>
              <w:left w:val="nil"/>
              <w:bottom w:val="single" w:sz="4" w:space="0" w:color="auto"/>
              <w:right w:val="single" w:sz="4" w:space="0" w:color="auto"/>
            </w:tcBorders>
            <w:shd w:val="clear" w:color="auto" w:fill="auto"/>
            <w:vAlign w:val="center"/>
            <w:hideMark/>
          </w:tcPr>
          <w:p w14:paraId="395DB566"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B04D5F5" w14:textId="77777777" w:rsidR="0048645E" w:rsidRPr="00585435" w:rsidRDefault="0048645E" w:rsidP="006F45A6">
            <w:r w:rsidRPr="00585435">
              <w:t>Ярцевский пер.</w:t>
            </w:r>
          </w:p>
        </w:tc>
        <w:tc>
          <w:tcPr>
            <w:tcW w:w="3260" w:type="dxa"/>
            <w:tcBorders>
              <w:top w:val="nil"/>
              <w:left w:val="nil"/>
              <w:bottom w:val="single" w:sz="4" w:space="0" w:color="auto"/>
              <w:right w:val="single" w:sz="4" w:space="0" w:color="auto"/>
            </w:tcBorders>
            <w:shd w:val="clear" w:color="auto" w:fill="auto"/>
            <w:vAlign w:val="center"/>
            <w:hideMark/>
          </w:tcPr>
          <w:p w14:paraId="6390F1EA" w14:textId="77777777" w:rsidR="0048645E" w:rsidRPr="00585435" w:rsidRDefault="0048645E" w:rsidP="006F45A6">
            <w:pPr>
              <w:jc w:val="center"/>
            </w:pPr>
            <w:r w:rsidRPr="00585435">
              <w:t>от пер. Ярцевский до ул. Крылова вдоль городской больницы № 5, пер. Ярцевский, № 3</w:t>
            </w:r>
          </w:p>
        </w:tc>
        <w:tc>
          <w:tcPr>
            <w:tcW w:w="1843" w:type="dxa"/>
            <w:tcBorders>
              <w:top w:val="nil"/>
              <w:left w:val="nil"/>
              <w:bottom w:val="single" w:sz="4" w:space="0" w:color="auto"/>
              <w:right w:val="single" w:sz="4" w:space="0" w:color="auto"/>
            </w:tcBorders>
            <w:shd w:val="clear" w:color="auto" w:fill="auto"/>
            <w:vAlign w:val="center"/>
            <w:hideMark/>
          </w:tcPr>
          <w:p w14:paraId="4A9D9D03"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B9D515C" w14:textId="77777777" w:rsidR="0048645E" w:rsidRPr="00585435" w:rsidRDefault="0048645E" w:rsidP="006F45A6">
            <w:pPr>
              <w:jc w:val="center"/>
            </w:pPr>
            <w:r w:rsidRPr="00585435">
              <w:t>276,00</w:t>
            </w:r>
          </w:p>
        </w:tc>
      </w:tr>
      <w:tr w:rsidR="0048645E" w:rsidRPr="00585435" w14:paraId="76B27DD7" w14:textId="77777777" w:rsidTr="0028040D">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987F6A" w14:textId="77777777" w:rsidR="0048645E" w:rsidRPr="00585435" w:rsidRDefault="0048645E" w:rsidP="006F45A6">
            <w:pPr>
              <w:jc w:val="center"/>
            </w:pPr>
            <w:r w:rsidRPr="00585435">
              <w:t>1725</w:t>
            </w:r>
          </w:p>
        </w:tc>
        <w:tc>
          <w:tcPr>
            <w:tcW w:w="993" w:type="dxa"/>
            <w:tcBorders>
              <w:top w:val="nil"/>
              <w:left w:val="nil"/>
              <w:bottom w:val="single" w:sz="4" w:space="0" w:color="auto"/>
              <w:right w:val="single" w:sz="4" w:space="0" w:color="auto"/>
            </w:tcBorders>
            <w:shd w:val="clear" w:color="auto" w:fill="auto"/>
            <w:vAlign w:val="center"/>
            <w:hideMark/>
          </w:tcPr>
          <w:p w14:paraId="7D5CBCE0"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9C6E67E" w14:textId="77777777" w:rsidR="0048645E" w:rsidRPr="00585435" w:rsidRDefault="0048645E" w:rsidP="006F45A6">
            <w:r w:rsidRPr="00585435">
              <w:t>Ясная</w:t>
            </w:r>
          </w:p>
        </w:tc>
        <w:tc>
          <w:tcPr>
            <w:tcW w:w="3260" w:type="dxa"/>
            <w:tcBorders>
              <w:top w:val="nil"/>
              <w:left w:val="nil"/>
              <w:bottom w:val="single" w:sz="4" w:space="0" w:color="auto"/>
              <w:right w:val="single" w:sz="4" w:space="0" w:color="auto"/>
            </w:tcBorders>
            <w:shd w:val="clear" w:color="auto" w:fill="auto"/>
            <w:vAlign w:val="center"/>
            <w:hideMark/>
          </w:tcPr>
          <w:p w14:paraId="0E855933" w14:textId="77777777" w:rsidR="0048645E" w:rsidRPr="00585435" w:rsidRDefault="0048645E" w:rsidP="006F45A6">
            <w:pPr>
              <w:jc w:val="center"/>
            </w:pPr>
            <w:r w:rsidRPr="00585435">
              <w:t>от проезда в районе ул. Утренней до жилого дома № 1 по ул. Ясной, до жилого дома № 10 по ул. Ясной, до жилого дома № 36 по ул. Ясной, до проезда в районе Северного шоссе</w:t>
            </w:r>
          </w:p>
        </w:tc>
        <w:tc>
          <w:tcPr>
            <w:tcW w:w="1843" w:type="dxa"/>
            <w:tcBorders>
              <w:top w:val="nil"/>
              <w:left w:val="nil"/>
              <w:bottom w:val="single" w:sz="4" w:space="0" w:color="auto"/>
              <w:right w:val="single" w:sz="4" w:space="0" w:color="auto"/>
            </w:tcBorders>
            <w:shd w:val="clear" w:color="auto" w:fill="auto"/>
            <w:vAlign w:val="center"/>
            <w:hideMark/>
          </w:tcPr>
          <w:p w14:paraId="2CBBC2CF"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A2D4B67" w14:textId="77777777" w:rsidR="0048645E" w:rsidRPr="00585435" w:rsidRDefault="0048645E" w:rsidP="006F45A6">
            <w:pPr>
              <w:jc w:val="center"/>
            </w:pPr>
            <w:r w:rsidRPr="00585435">
              <w:t>1239,00</w:t>
            </w:r>
          </w:p>
        </w:tc>
      </w:tr>
      <w:tr w:rsidR="0048645E" w:rsidRPr="00585435" w14:paraId="6885177D"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928FA0" w14:textId="77777777" w:rsidR="0048645E" w:rsidRPr="00585435" w:rsidRDefault="0048645E" w:rsidP="006F45A6">
            <w:pPr>
              <w:jc w:val="center"/>
            </w:pPr>
            <w:r w:rsidRPr="00585435">
              <w:t>1726</w:t>
            </w:r>
          </w:p>
        </w:tc>
        <w:tc>
          <w:tcPr>
            <w:tcW w:w="993" w:type="dxa"/>
            <w:tcBorders>
              <w:top w:val="nil"/>
              <w:left w:val="nil"/>
              <w:bottom w:val="single" w:sz="4" w:space="0" w:color="auto"/>
              <w:right w:val="single" w:sz="4" w:space="0" w:color="auto"/>
            </w:tcBorders>
            <w:shd w:val="clear" w:color="auto" w:fill="auto"/>
            <w:vAlign w:val="center"/>
            <w:hideMark/>
          </w:tcPr>
          <w:p w14:paraId="699CC3F7"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3E16C893" w14:textId="77777777" w:rsidR="0048645E" w:rsidRPr="00585435" w:rsidRDefault="0048645E" w:rsidP="006F45A6">
            <w:r w:rsidRPr="00585435">
              <w:t>Ястынская</w:t>
            </w:r>
          </w:p>
        </w:tc>
        <w:tc>
          <w:tcPr>
            <w:tcW w:w="3260" w:type="dxa"/>
            <w:tcBorders>
              <w:top w:val="nil"/>
              <w:left w:val="nil"/>
              <w:bottom w:val="single" w:sz="4" w:space="0" w:color="auto"/>
              <w:right w:val="single" w:sz="4" w:space="0" w:color="auto"/>
            </w:tcBorders>
            <w:shd w:val="clear" w:color="auto" w:fill="auto"/>
            <w:vAlign w:val="center"/>
            <w:hideMark/>
          </w:tcPr>
          <w:p w14:paraId="0B19942F" w14:textId="77777777" w:rsidR="0048645E" w:rsidRPr="00585435" w:rsidRDefault="0048645E" w:rsidP="006F45A6">
            <w:pPr>
              <w:jc w:val="center"/>
            </w:pPr>
            <w:r w:rsidRPr="00585435">
              <w:t>от ул. Гайдашовка до пересечения с ул. Пограничиков в Советском районе</w:t>
            </w:r>
          </w:p>
        </w:tc>
        <w:tc>
          <w:tcPr>
            <w:tcW w:w="1843" w:type="dxa"/>
            <w:tcBorders>
              <w:top w:val="nil"/>
              <w:left w:val="nil"/>
              <w:bottom w:val="single" w:sz="4" w:space="0" w:color="auto"/>
              <w:right w:val="single" w:sz="4" w:space="0" w:color="auto"/>
            </w:tcBorders>
            <w:shd w:val="clear" w:color="auto" w:fill="auto"/>
            <w:noWrap/>
            <w:vAlign w:val="center"/>
            <w:hideMark/>
          </w:tcPr>
          <w:p w14:paraId="6F568E50"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69E7897" w14:textId="77777777" w:rsidR="0048645E" w:rsidRPr="00585435" w:rsidRDefault="0048645E" w:rsidP="006F45A6">
            <w:pPr>
              <w:jc w:val="center"/>
            </w:pPr>
            <w:r w:rsidRPr="00585435">
              <w:t>2380,00</w:t>
            </w:r>
          </w:p>
        </w:tc>
      </w:tr>
      <w:tr w:rsidR="0048645E" w:rsidRPr="00585435" w14:paraId="0AD148FB" w14:textId="77777777" w:rsidTr="0028040D">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E3000F" w14:textId="77777777" w:rsidR="0048645E" w:rsidRPr="00585435" w:rsidRDefault="0048645E" w:rsidP="006F45A6">
            <w:pPr>
              <w:jc w:val="center"/>
            </w:pPr>
            <w:r w:rsidRPr="00585435">
              <w:t>1727</w:t>
            </w:r>
          </w:p>
        </w:tc>
        <w:tc>
          <w:tcPr>
            <w:tcW w:w="993" w:type="dxa"/>
            <w:tcBorders>
              <w:top w:val="nil"/>
              <w:left w:val="nil"/>
              <w:bottom w:val="single" w:sz="4" w:space="0" w:color="auto"/>
              <w:right w:val="single" w:sz="4" w:space="0" w:color="auto"/>
            </w:tcBorders>
            <w:shd w:val="clear" w:color="auto" w:fill="auto"/>
            <w:vAlign w:val="center"/>
            <w:hideMark/>
          </w:tcPr>
          <w:p w14:paraId="23861DA3" w14:textId="77777777" w:rsidR="0048645E" w:rsidRPr="00585435" w:rsidRDefault="0048645E" w:rsidP="006F45A6">
            <w:pPr>
              <w:jc w:val="center"/>
              <w:rPr>
                <w:sz w:val="16"/>
                <w:szCs w:val="16"/>
              </w:rPr>
            </w:pPr>
            <w:r w:rsidRPr="00585435">
              <w:rPr>
                <w:sz w:val="16"/>
                <w:szCs w:val="16"/>
              </w:rPr>
              <w:t>правоповоротный шлюз</w:t>
            </w:r>
          </w:p>
        </w:tc>
        <w:tc>
          <w:tcPr>
            <w:tcW w:w="1417" w:type="dxa"/>
            <w:tcBorders>
              <w:top w:val="nil"/>
              <w:left w:val="nil"/>
              <w:bottom w:val="single" w:sz="4" w:space="0" w:color="auto"/>
              <w:right w:val="single" w:sz="4" w:space="0" w:color="auto"/>
            </w:tcBorders>
            <w:shd w:val="clear" w:color="auto" w:fill="auto"/>
            <w:noWrap/>
            <w:vAlign w:val="center"/>
            <w:hideMark/>
          </w:tcPr>
          <w:p w14:paraId="6B2BB60D" w14:textId="77777777" w:rsidR="0048645E" w:rsidRPr="00585435" w:rsidRDefault="0048645E" w:rsidP="006F45A6">
            <w:r w:rsidRPr="00585435">
              <w:t>Ястынская</w:t>
            </w:r>
          </w:p>
        </w:tc>
        <w:tc>
          <w:tcPr>
            <w:tcW w:w="3260" w:type="dxa"/>
            <w:tcBorders>
              <w:top w:val="nil"/>
              <w:left w:val="nil"/>
              <w:bottom w:val="single" w:sz="4" w:space="0" w:color="auto"/>
              <w:right w:val="single" w:sz="4" w:space="0" w:color="auto"/>
            </w:tcBorders>
            <w:shd w:val="clear" w:color="auto" w:fill="auto"/>
            <w:vAlign w:val="center"/>
            <w:hideMark/>
          </w:tcPr>
          <w:p w14:paraId="06F407A3" w14:textId="77777777" w:rsidR="0048645E" w:rsidRPr="00585435" w:rsidRDefault="0048645E" w:rsidP="006F45A6">
            <w:pPr>
              <w:jc w:val="center"/>
            </w:pPr>
            <w:r w:rsidRPr="00585435">
              <w:t>на перекрестке ул. Ястынская и ул. Гайдашовка</w:t>
            </w:r>
          </w:p>
        </w:tc>
        <w:tc>
          <w:tcPr>
            <w:tcW w:w="1843" w:type="dxa"/>
            <w:tcBorders>
              <w:top w:val="nil"/>
              <w:left w:val="nil"/>
              <w:bottom w:val="single" w:sz="4" w:space="0" w:color="auto"/>
              <w:right w:val="single" w:sz="4" w:space="0" w:color="auto"/>
            </w:tcBorders>
            <w:shd w:val="clear" w:color="auto" w:fill="auto"/>
            <w:vAlign w:val="center"/>
            <w:hideMark/>
          </w:tcPr>
          <w:p w14:paraId="5AD5B5E1"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3AF6562" w14:textId="77777777" w:rsidR="0048645E" w:rsidRPr="00585435" w:rsidRDefault="0048645E" w:rsidP="006F45A6">
            <w:pPr>
              <w:jc w:val="center"/>
            </w:pPr>
            <w:r w:rsidRPr="00585435">
              <w:t>243,00</w:t>
            </w:r>
          </w:p>
        </w:tc>
      </w:tr>
      <w:tr w:rsidR="0048645E" w:rsidRPr="00585435" w14:paraId="6FCA4CA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E979A3" w14:textId="77777777" w:rsidR="0048645E" w:rsidRPr="00585435" w:rsidRDefault="0048645E" w:rsidP="006F45A6">
            <w:pPr>
              <w:jc w:val="center"/>
            </w:pPr>
            <w:r w:rsidRPr="00585435">
              <w:t>1728</w:t>
            </w:r>
          </w:p>
        </w:tc>
        <w:tc>
          <w:tcPr>
            <w:tcW w:w="993" w:type="dxa"/>
            <w:tcBorders>
              <w:top w:val="nil"/>
              <w:left w:val="nil"/>
              <w:bottom w:val="single" w:sz="4" w:space="0" w:color="auto"/>
              <w:right w:val="single" w:sz="4" w:space="0" w:color="auto"/>
            </w:tcBorders>
            <w:shd w:val="clear" w:color="auto" w:fill="auto"/>
            <w:vAlign w:val="center"/>
            <w:hideMark/>
          </w:tcPr>
          <w:p w14:paraId="2CEC1B63"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78E36F24" w14:textId="77777777" w:rsidR="0048645E" w:rsidRPr="00585435" w:rsidRDefault="0048645E" w:rsidP="006F45A6">
            <w:r w:rsidRPr="00585435">
              <w:t>Ястынская</w:t>
            </w:r>
          </w:p>
        </w:tc>
        <w:tc>
          <w:tcPr>
            <w:tcW w:w="3260" w:type="dxa"/>
            <w:tcBorders>
              <w:top w:val="nil"/>
              <w:left w:val="nil"/>
              <w:bottom w:val="single" w:sz="4" w:space="0" w:color="auto"/>
              <w:right w:val="single" w:sz="4" w:space="0" w:color="auto"/>
            </w:tcBorders>
            <w:shd w:val="clear" w:color="auto" w:fill="auto"/>
            <w:noWrap/>
            <w:vAlign w:val="center"/>
            <w:hideMark/>
          </w:tcPr>
          <w:p w14:paraId="482BB189"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4F46BF8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82F0B1D" w14:textId="77777777" w:rsidR="0048645E" w:rsidRPr="00585435" w:rsidRDefault="0048645E" w:rsidP="006F45A6">
            <w:pPr>
              <w:jc w:val="center"/>
            </w:pPr>
            <w:r w:rsidRPr="00585435">
              <w:t>3861,40</w:t>
            </w:r>
          </w:p>
        </w:tc>
      </w:tr>
      <w:tr w:rsidR="0048645E" w:rsidRPr="00585435" w14:paraId="45D9401A"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EB5279" w14:textId="77777777" w:rsidR="0048645E" w:rsidRPr="00585435" w:rsidRDefault="0048645E" w:rsidP="006F45A6">
            <w:pPr>
              <w:jc w:val="center"/>
            </w:pPr>
            <w:r w:rsidRPr="00585435">
              <w:t>1729</w:t>
            </w:r>
          </w:p>
        </w:tc>
        <w:tc>
          <w:tcPr>
            <w:tcW w:w="993" w:type="dxa"/>
            <w:tcBorders>
              <w:top w:val="nil"/>
              <w:left w:val="nil"/>
              <w:bottom w:val="single" w:sz="4" w:space="0" w:color="auto"/>
              <w:right w:val="single" w:sz="4" w:space="0" w:color="auto"/>
            </w:tcBorders>
            <w:shd w:val="clear" w:color="auto" w:fill="auto"/>
            <w:vAlign w:val="center"/>
            <w:hideMark/>
          </w:tcPr>
          <w:p w14:paraId="64C7C199"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5E5AFC06" w14:textId="77777777" w:rsidR="0048645E" w:rsidRPr="00585435" w:rsidRDefault="0048645E" w:rsidP="006F45A6">
            <w:r w:rsidRPr="00585435">
              <w:t>Ястынская</w:t>
            </w:r>
          </w:p>
        </w:tc>
        <w:tc>
          <w:tcPr>
            <w:tcW w:w="3260" w:type="dxa"/>
            <w:tcBorders>
              <w:top w:val="nil"/>
              <w:left w:val="nil"/>
              <w:bottom w:val="single" w:sz="4" w:space="0" w:color="auto"/>
              <w:right w:val="single" w:sz="4" w:space="0" w:color="auto"/>
            </w:tcBorders>
            <w:shd w:val="clear" w:color="auto" w:fill="auto"/>
            <w:vAlign w:val="center"/>
            <w:hideMark/>
          </w:tcPr>
          <w:p w14:paraId="63834C2B" w14:textId="77777777" w:rsidR="0048645E" w:rsidRPr="00585435" w:rsidRDefault="0048645E" w:rsidP="006F45A6">
            <w:pPr>
              <w:jc w:val="center"/>
            </w:pPr>
            <w:r w:rsidRPr="00585435">
              <w:t>автомобильный проезд в районе домов по ул. Ястынская 3а,3,1 по ул.Мате Залки 41,37</w:t>
            </w:r>
          </w:p>
        </w:tc>
        <w:tc>
          <w:tcPr>
            <w:tcW w:w="1843" w:type="dxa"/>
            <w:tcBorders>
              <w:top w:val="nil"/>
              <w:left w:val="nil"/>
              <w:bottom w:val="single" w:sz="4" w:space="0" w:color="auto"/>
              <w:right w:val="single" w:sz="4" w:space="0" w:color="auto"/>
            </w:tcBorders>
            <w:shd w:val="clear" w:color="auto" w:fill="auto"/>
            <w:noWrap/>
            <w:vAlign w:val="center"/>
            <w:hideMark/>
          </w:tcPr>
          <w:p w14:paraId="3F0DED3B"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452C195" w14:textId="77777777" w:rsidR="0048645E" w:rsidRPr="00585435" w:rsidRDefault="0048645E" w:rsidP="006F45A6">
            <w:pPr>
              <w:jc w:val="center"/>
            </w:pPr>
            <w:r w:rsidRPr="00585435">
              <w:t>486,00</w:t>
            </w:r>
          </w:p>
        </w:tc>
      </w:tr>
      <w:tr w:rsidR="0048645E" w:rsidRPr="00585435" w14:paraId="59C6924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7D1085" w14:textId="77777777" w:rsidR="0048645E" w:rsidRPr="00585435" w:rsidRDefault="0048645E" w:rsidP="006F45A6">
            <w:pPr>
              <w:jc w:val="center"/>
            </w:pPr>
            <w:r w:rsidRPr="00585435">
              <w:t>1730</w:t>
            </w:r>
          </w:p>
        </w:tc>
        <w:tc>
          <w:tcPr>
            <w:tcW w:w="993" w:type="dxa"/>
            <w:tcBorders>
              <w:top w:val="nil"/>
              <w:left w:val="nil"/>
              <w:bottom w:val="single" w:sz="4" w:space="0" w:color="auto"/>
              <w:right w:val="single" w:sz="4" w:space="0" w:color="auto"/>
            </w:tcBorders>
            <w:shd w:val="clear" w:color="auto" w:fill="auto"/>
            <w:vAlign w:val="center"/>
            <w:hideMark/>
          </w:tcPr>
          <w:p w14:paraId="6AEF8772"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22C050C" w14:textId="77777777" w:rsidR="0048645E" w:rsidRPr="00585435" w:rsidRDefault="0048645E" w:rsidP="006F45A6">
            <w:r w:rsidRPr="00585435">
              <w:t>Техническая</w:t>
            </w:r>
          </w:p>
        </w:tc>
        <w:tc>
          <w:tcPr>
            <w:tcW w:w="3260" w:type="dxa"/>
            <w:tcBorders>
              <w:top w:val="nil"/>
              <w:left w:val="nil"/>
              <w:bottom w:val="single" w:sz="4" w:space="0" w:color="auto"/>
              <w:right w:val="single" w:sz="4" w:space="0" w:color="auto"/>
            </w:tcBorders>
            <w:shd w:val="clear" w:color="auto" w:fill="auto"/>
            <w:vAlign w:val="center"/>
            <w:hideMark/>
          </w:tcPr>
          <w:p w14:paraId="6DCA4EB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053B770B"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5528509" w14:textId="77777777" w:rsidR="0048645E" w:rsidRPr="00585435" w:rsidRDefault="0048645E" w:rsidP="006F45A6">
            <w:pPr>
              <w:jc w:val="center"/>
            </w:pPr>
            <w:r w:rsidRPr="00585435">
              <w:t>583,00</w:t>
            </w:r>
          </w:p>
        </w:tc>
      </w:tr>
      <w:tr w:rsidR="0048645E" w:rsidRPr="00585435" w14:paraId="6E90522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E63F67" w14:textId="77777777" w:rsidR="0048645E" w:rsidRPr="00585435" w:rsidRDefault="0048645E" w:rsidP="006F45A6">
            <w:pPr>
              <w:jc w:val="center"/>
            </w:pPr>
            <w:r w:rsidRPr="00585435">
              <w:t>1731</w:t>
            </w:r>
          </w:p>
        </w:tc>
        <w:tc>
          <w:tcPr>
            <w:tcW w:w="993" w:type="dxa"/>
            <w:tcBorders>
              <w:top w:val="nil"/>
              <w:left w:val="nil"/>
              <w:bottom w:val="single" w:sz="4" w:space="0" w:color="auto"/>
              <w:right w:val="single" w:sz="4" w:space="0" w:color="auto"/>
            </w:tcBorders>
            <w:shd w:val="clear" w:color="auto" w:fill="auto"/>
            <w:vAlign w:val="center"/>
            <w:hideMark/>
          </w:tcPr>
          <w:p w14:paraId="691B2031"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50AEE678" w14:textId="77777777" w:rsidR="0048645E" w:rsidRPr="00585435" w:rsidRDefault="0048645E" w:rsidP="006F45A6">
            <w:r w:rsidRPr="00585435">
              <w:t>Дюнная</w:t>
            </w:r>
          </w:p>
        </w:tc>
        <w:tc>
          <w:tcPr>
            <w:tcW w:w="3260" w:type="dxa"/>
            <w:tcBorders>
              <w:top w:val="nil"/>
              <w:left w:val="nil"/>
              <w:bottom w:val="single" w:sz="4" w:space="0" w:color="auto"/>
              <w:right w:val="single" w:sz="4" w:space="0" w:color="auto"/>
            </w:tcBorders>
            <w:shd w:val="clear" w:color="auto" w:fill="auto"/>
            <w:vAlign w:val="center"/>
            <w:hideMark/>
          </w:tcPr>
          <w:p w14:paraId="60CC6E4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1DB0383F" w14:textId="77777777" w:rsidR="0048645E" w:rsidRPr="00585435" w:rsidRDefault="0048645E" w:rsidP="006F45A6">
            <w:pPr>
              <w:jc w:val="center"/>
            </w:pPr>
            <w:r w:rsidRPr="00585435">
              <w:t>Ленинский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C6A8C2D" w14:textId="77777777" w:rsidR="0048645E" w:rsidRPr="00585435" w:rsidRDefault="0048645E" w:rsidP="006F45A6">
            <w:pPr>
              <w:jc w:val="center"/>
            </w:pPr>
            <w:r w:rsidRPr="00585435">
              <w:t>83,00</w:t>
            </w:r>
          </w:p>
        </w:tc>
      </w:tr>
      <w:tr w:rsidR="0048645E" w:rsidRPr="00585435" w14:paraId="29D7DA4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AD21D3" w14:textId="77777777" w:rsidR="0048645E" w:rsidRPr="00585435" w:rsidRDefault="0048645E" w:rsidP="006F45A6">
            <w:pPr>
              <w:jc w:val="center"/>
            </w:pPr>
            <w:r w:rsidRPr="00585435">
              <w:t>1732</w:t>
            </w:r>
          </w:p>
        </w:tc>
        <w:tc>
          <w:tcPr>
            <w:tcW w:w="993" w:type="dxa"/>
            <w:tcBorders>
              <w:top w:val="nil"/>
              <w:left w:val="nil"/>
              <w:bottom w:val="single" w:sz="4" w:space="0" w:color="auto"/>
              <w:right w:val="single" w:sz="4" w:space="0" w:color="auto"/>
            </w:tcBorders>
            <w:shd w:val="clear" w:color="auto" w:fill="auto"/>
            <w:vAlign w:val="center"/>
            <w:hideMark/>
          </w:tcPr>
          <w:p w14:paraId="59F76C33"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03FEC47C" w14:textId="77777777" w:rsidR="0048645E" w:rsidRPr="00585435" w:rsidRDefault="0048645E" w:rsidP="006F45A6">
            <w:r w:rsidRPr="00585435">
              <w:t>Ватутина</w:t>
            </w:r>
          </w:p>
        </w:tc>
        <w:tc>
          <w:tcPr>
            <w:tcW w:w="3260" w:type="dxa"/>
            <w:tcBorders>
              <w:top w:val="nil"/>
              <w:left w:val="nil"/>
              <w:bottom w:val="single" w:sz="4" w:space="0" w:color="auto"/>
              <w:right w:val="single" w:sz="4" w:space="0" w:color="auto"/>
            </w:tcBorders>
            <w:shd w:val="clear" w:color="auto" w:fill="auto"/>
            <w:vAlign w:val="center"/>
            <w:hideMark/>
          </w:tcPr>
          <w:p w14:paraId="5FC4885C"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11B01DEC"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789AD0" w14:textId="77777777" w:rsidR="0048645E" w:rsidRPr="00585435" w:rsidRDefault="0048645E" w:rsidP="006F45A6">
            <w:pPr>
              <w:jc w:val="center"/>
            </w:pPr>
            <w:r w:rsidRPr="00585435">
              <w:t>208,00</w:t>
            </w:r>
          </w:p>
        </w:tc>
      </w:tr>
      <w:tr w:rsidR="0048645E" w:rsidRPr="00585435" w14:paraId="11AE7EC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DCCE65" w14:textId="77777777" w:rsidR="0048645E" w:rsidRPr="00585435" w:rsidRDefault="0048645E" w:rsidP="006F45A6">
            <w:pPr>
              <w:jc w:val="center"/>
            </w:pPr>
            <w:r w:rsidRPr="00585435">
              <w:t>1733</w:t>
            </w:r>
          </w:p>
        </w:tc>
        <w:tc>
          <w:tcPr>
            <w:tcW w:w="993" w:type="dxa"/>
            <w:tcBorders>
              <w:top w:val="nil"/>
              <w:left w:val="nil"/>
              <w:bottom w:val="single" w:sz="4" w:space="0" w:color="auto"/>
              <w:right w:val="single" w:sz="4" w:space="0" w:color="auto"/>
            </w:tcBorders>
            <w:shd w:val="clear" w:color="auto" w:fill="auto"/>
            <w:vAlign w:val="center"/>
            <w:hideMark/>
          </w:tcPr>
          <w:p w14:paraId="29E6F047" w14:textId="77777777" w:rsidR="0048645E" w:rsidRPr="00585435" w:rsidRDefault="0048645E" w:rsidP="006F45A6">
            <w:pPr>
              <w:jc w:val="center"/>
              <w:rPr>
                <w:sz w:val="16"/>
                <w:szCs w:val="16"/>
              </w:rPr>
            </w:pPr>
            <w:r w:rsidRPr="00585435">
              <w:rPr>
                <w:sz w:val="16"/>
                <w:szCs w:val="16"/>
              </w:rPr>
              <w:t xml:space="preserve">проезд </w:t>
            </w:r>
          </w:p>
        </w:tc>
        <w:tc>
          <w:tcPr>
            <w:tcW w:w="1417" w:type="dxa"/>
            <w:tcBorders>
              <w:top w:val="nil"/>
              <w:left w:val="nil"/>
              <w:bottom w:val="single" w:sz="4" w:space="0" w:color="auto"/>
              <w:right w:val="single" w:sz="4" w:space="0" w:color="auto"/>
            </w:tcBorders>
            <w:shd w:val="clear" w:color="auto" w:fill="auto"/>
            <w:noWrap/>
            <w:vAlign w:val="center"/>
            <w:hideMark/>
          </w:tcPr>
          <w:p w14:paraId="1B9CA9BD" w14:textId="77777777" w:rsidR="0048645E" w:rsidRPr="00585435" w:rsidRDefault="0048645E" w:rsidP="006F45A6">
            <w:r w:rsidRPr="00585435">
              <w:t>Парашютная</w:t>
            </w:r>
          </w:p>
        </w:tc>
        <w:tc>
          <w:tcPr>
            <w:tcW w:w="3260" w:type="dxa"/>
            <w:tcBorders>
              <w:top w:val="nil"/>
              <w:left w:val="nil"/>
              <w:bottom w:val="single" w:sz="4" w:space="0" w:color="auto"/>
              <w:right w:val="single" w:sz="4" w:space="0" w:color="auto"/>
            </w:tcBorders>
            <w:shd w:val="clear" w:color="auto" w:fill="auto"/>
            <w:vAlign w:val="center"/>
            <w:hideMark/>
          </w:tcPr>
          <w:p w14:paraId="6428783F" w14:textId="77777777" w:rsidR="0048645E" w:rsidRPr="00585435" w:rsidRDefault="0048645E" w:rsidP="006F45A6">
            <w:pPr>
              <w:jc w:val="center"/>
            </w:pPr>
            <w:r w:rsidRPr="00585435">
              <w:t xml:space="preserve">от ул. Парашютная вдоль домов № 60, № 62, № 82 по ул. 60 лет Октября. </w:t>
            </w:r>
          </w:p>
        </w:tc>
        <w:tc>
          <w:tcPr>
            <w:tcW w:w="1843" w:type="dxa"/>
            <w:tcBorders>
              <w:top w:val="nil"/>
              <w:left w:val="nil"/>
              <w:bottom w:val="single" w:sz="4" w:space="0" w:color="auto"/>
              <w:right w:val="single" w:sz="4" w:space="0" w:color="auto"/>
            </w:tcBorders>
            <w:shd w:val="clear" w:color="auto" w:fill="auto"/>
            <w:noWrap/>
            <w:vAlign w:val="center"/>
            <w:hideMark/>
          </w:tcPr>
          <w:p w14:paraId="7F99F8C0"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0E8E538" w14:textId="77777777" w:rsidR="0048645E" w:rsidRPr="00585435" w:rsidRDefault="0048645E" w:rsidP="006F45A6">
            <w:pPr>
              <w:jc w:val="center"/>
            </w:pPr>
            <w:r w:rsidRPr="00585435">
              <w:t>325,00</w:t>
            </w:r>
          </w:p>
        </w:tc>
      </w:tr>
      <w:tr w:rsidR="0048645E" w:rsidRPr="00585435" w14:paraId="34FEDEB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4214D8" w14:textId="77777777" w:rsidR="0048645E" w:rsidRPr="00585435" w:rsidRDefault="0048645E" w:rsidP="006F45A6">
            <w:pPr>
              <w:jc w:val="center"/>
            </w:pPr>
            <w:r w:rsidRPr="00585435">
              <w:t>1734</w:t>
            </w:r>
          </w:p>
        </w:tc>
        <w:tc>
          <w:tcPr>
            <w:tcW w:w="993" w:type="dxa"/>
            <w:tcBorders>
              <w:top w:val="nil"/>
              <w:left w:val="nil"/>
              <w:bottom w:val="single" w:sz="4" w:space="0" w:color="auto"/>
              <w:right w:val="single" w:sz="4" w:space="0" w:color="auto"/>
            </w:tcBorders>
            <w:shd w:val="clear" w:color="auto" w:fill="auto"/>
            <w:vAlign w:val="center"/>
            <w:hideMark/>
          </w:tcPr>
          <w:p w14:paraId="78269508" w14:textId="77777777" w:rsidR="0048645E" w:rsidRPr="00585435" w:rsidRDefault="0048645E" w:rsidP="006F45A6">
            <w:pPr>
              <w:jc w:val="center"/>
              <w:rPr>
                <w:sz w:val="16"/>
                <w:szCs w:val="16"/>
              </w:rPr>
            </w:pPr>
            <w:r w:rsidRPr="00585435">
              <w:rPr>
                <w:sz w:val="16"/>
                <w:szCs w:val="16"/>
              </w:rPr>
              <w:t xml:space="preserve">проезд </w:t>
            </w:r>
          </w:p>
        </w:tc>
        <w:tc>
          <w:tcPr>
            <w:tcW w:w="1417" w:type="dxa"/>
            <w:tcBorders>
              <w:top w:val="nil"/>
              <w:left w:val="nil"/>
              <w:bottom w:val="single" w:sz="4" w:space="0" w:color="auto"/>
              <w:right w:val="single" w:sz="4" w:space="0" w:color="auto"/>
            </w:tcBorders>
            <w:shd w:val="clear" w:color="auto" w:fill="auto"/>
            <w:noWrap/>
            <w:vAlign w:val="center"/>
            <w:hideMark/>
          </w:tcPr>
          <w:p w14:paraId="7B3049C4" w14:textId="77777777" w:rsidR="0048645E" w:rsidRPr="00585435" w:rsidRDefault="0048645E" w:rsidP="006F45A6">
            <w:r w:rsidRPr="00585435">
              <w:t>Мечникова</w:t>
            </w:r>
          </w:p>
        </w:tc>
        <w:tc>
          <w:tcPr>
            <w:tcW w:w="3260" w:type="dxa"/>
            <w:tcBorders>
              <w:top w:val="nil"/>
              <w:left w:val="nil"/>
              <w:bottom w:val="single" w:sz="4" w:space="0" w:color="auto"/>
              <w:right w:val="single" w:sz="4" w:space="0" w:color="auto"/>
            </w:tcBorders>
            <w:shd w:val="clear" w:color="auto" w:fill="auto"/>
            <w:vAlign w:val="center"/>
            <w:hideMark/>
          </w:tcPr>
          <w:p w14:paraId="068AD9C5" w14:textId="77777777" w:rsidR="0048645E" w:rsidRPr="00585435" w:rsidRDefault="0048645E" w:rsidP="006F45A6">
            <w:pPr>
              <w:jc w:val="center"/>
            </w:pPr>
            <w:r w:rsidRPr="00585435">
              <w:t>вокруг здания по ул.Мечникова, № 49</w:t>
            </w:r>
          </w:p>
        </w:tc>
        <w:tc>
          <w:tcPr>
            <w:tcW w:w="1843" w:type="dxa"/>
            <w:tcBorders>
              <w:top w:val="nil"/>
              <w:left w:val="nil"/>
              <w:bottom w:val="single" w:sz="4" w:space="0" w:color="auto"/>
              <w:right w:val="single" w:sz="4" w:space="0" w:color="auto"/>
            </w:tcBorders>
            <w:shd w:val="clear" w:color="auto" w:fill="auto"/>
            <w:noWrap/>
            <w:vAlign w:val="center"/>
            <w:hideMark/>
          </w:tcPr>
          <w:p w14:paraId="17D10DE5"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A0ECDED" w14:textId="77777777" w:rsidR="0048645E" w:rsidRPr="00585435" w:rsidRDefault="0048645E" w:rsidP="006F45A6">
            <w:pPr>
              <w:jc w:val="center"/>
            </w:pPr>
            <w:r w:rsidRPr="00585435">
              <w:t>140,00</w:t>
            </w:r>
          </w:p>
        </w:tc>
      </w:tr>
      <w:tr w:rsidR="0048645E" w:rsidRPr="00585435" w14:paraId="3D8FDED7"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B37969" w14:textId="77777777" w:rsidR="0048645E" w:rsidRPr="00585435" w:rsidRDefault="0048645E" w:rsidP="006F45A6">
            <w:pPr>
              <w:jc w:val="center"/>
            </w:pPr>
            <w:r w:rsidRPr="00585435">
              <w:t>1735</w:t>
            </w:r>
          </w:p>
        </w:tc>
        <w:tc>
          <w:tcPr>
            <w:tcW w:w="993" w:type="dxa"/>
            <w:tcBorders>
              <w:top w:val="nil"/>
              <w:left w:val="nil"/>
              <w:bottom w:val="single" w:sz="4" w:space="0" w:color="auto"/>
              <w:right w:val="single" w:sz="4" w:space="0" w:color="auto"/>
            </w:tcBorders>
            <w:shd w:val="clear" w:color="auto" w:fill="auto"/>
            <w:vAlign w:val="center"/>
            <w:hideMark/>
          </w:tcPr>
          <w:p w14:paraId="704583F0" w14:textId="77777777" w:rsidR="0048645E" w:rsidRPr="00585435" w:rsidRDefault="0048645E" w:rsidP="006F45A6">
            <w:pPr>
              <w:jc w:val="center"/>
              <w:rPr>
                <w:sz w:val="16"/>
                <w:szCs w:val="16"/>
              </w:rPr>
            </w:pPr>
            <w:r w:rsidRPr="00585435">
              <w:rPr>
                <w:sz w:val="16"/>
                <w:szCs w:val="16"/>
              </w:rPr>
              <w:t xml:space="preserve">проезд </w:t>
            </w:r>
          </w:p>
        </w:tc>
        <w:tc>
          <w:tcPr>
            <w:tcW w:w="1417" w:type="dxa"/>
            <w:tcBorders>
              <w:top w:val="nil"/>
              <w:left w:val="nil"/>
              <w:bottom w:val="single" w:sz="4" w:space="0" w:color="auto"/>
              <w:right w:val="single" w:sz="4" w:space="0" w:color="auto"/>
            </w:tcBorders>
            <w:shd w:val="clear" w:color="auto" w:fill="auto"/>
            <w:noWrap/>
            <w:vAlign w:val="center"/>
            <w:hideMark/>
          </w:tcPr>
          <w:p w14:paraId="35E38360" w14:textId="77777777" w:rsidR="0048645E" w:rsidRPr="00585435" w:rsidRDefault="0048645E" w:rsidP="006F45A6">
            <w:r w:rsidRPr="00585435">
              <w:t>Академика Вавилова</w:t>
            </w:r>
          </w:p>
        </w:tc>
        <w:tc>
          <w:tcPr>
            <w:tcW w:w="3260" w:type="dxa"/>
            <w:tcBorders>
              <w:top w:val="nil"/>
              <w:left w:val="nil"/>
              <w:bottom w:val="single" w:sz="4" w:space="0" w:color="auto"/>
              <w:right w:val="single" w:sz="4" w:space="0" w:color="auto"/>
            </w:tcBorders>
            <w:shd w:val="clear" w:color="auto" w:fill="auto"/>
            <w:vAlign w:val="center"/>
            <w:hideMark/>
          </w:tcPr>
          <w:p w14:paraId="7433D702" w14:textId="77777777" w:rsidR="0048645E" w:rsidRPr="00585435" w:rsidRDefault="0048645E" w:rsidP="006F45A6">
            <w:pPr>
              <w:jc w:val="center"/>
            </w:pPr>
            <w:r w:rsidRPr="00585435">
              <w:t xml:space="preserve">от здания по ул.Академика Вавилова, № 1В до ул. Семафорная. </w:t>
            </w:r>
          </w:p>
        </w:tc>
        <w:tc>
          <w:tcPr>
            <w:tcW w:w="1843" w:type="dxa"/>
            <w:tcBorders>
              <w:top w:val="nil"/>
              <w:left w:val="nil"/>
              <w:bottom w:val="single" w:sz="4" w:space="0" w:color="auto"/>
              <w:right w:val="single" w:sz="4" w:space="0" w:color="auto"/>
            </w:tcBorders>
            <w:shd w:val="clear" w:color="auto" w:fill="auto"/>
            <w:noWrap/>
            <w:vAlign w:val="center"/>
            <w:hideMark/>
          </w:tcPr>
          <w:p w14:paraId="03CC5F77"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27715E5" w14:textId="77777777" w:rsidR="0048645E" w:rsidRPr="00585435" w:rsidRDefault="0048645E" w:rsidP="006F45A6">
            <w:pPr>
              <w:jc w:val="center"/>
            </w:pPr>
            <w:r w:rsidRPr="00585435">
              <w:t>404,00</w:t>
            </w:r>
          </w:p>
        </w:tc>
      </w:tr>
      <w:tr w:rsidR="0048645E" w:rsidRPr="00585435" w14:paraId="2B1104C4"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64A01E" w14:textId="77777777" w:rsidR="0048645E" w:rsidRPr="00585435" w:rsidRDefault="0048645E" w:rsidP="006F45A6">
            <w:pPr>
              <w:jc w:val="center"/>
            </w:pPr>
            <w:r w:rsidRPr="00585435">
              <w:t>1736</w:t>
            </w:r>
          </w:p>
        </w:tc>
        <w:tc>
          <w:tcPr>
            <w:tcW w:w="993" w:type="dxa"/>
            <w:tcBorders>
              <w:top w:val="nil"/>
              <w:left w:val="nil"/>
              <w:bottom w:val="single" w:sz="4" w:space="0" w:color="auto"/>
              <w:right w:val="single" w:sz="4" w:space="0" w:color="auto"/>
            </w:tcBorders>
            <w:shd w:val="clear" w:color="auto" w:fill="auto"/>
            <w:vAlign w:val="center"/>
            <w:hideMark/>
          </w:tcPr>
          <w:p w14:paraId="565F79B6"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27CD1AA7" w14:textId="77777777" w:rsidR="0048645E" w:rsidRPr="00585435" w:rsidRDefault="0048645E" w:rsidP="006F45A6">
            <w:r w:rsidRPr="00585435">
              <w:t>Промысловая</w:t>
            </w:r>
          </w:p>
        </w:tc>
        <w:tc>
          <w:tcPr>
            <w:tcW w:w="3260" w:type="dxa"/>
            <w:tcBorders>
              <w:top w:val="nil"/>
              <w:left w:val="nil"/>
              <w:bottom w:val="single" w:sz="4" w:space="0" w:color="auto"/>
              <w:right w:val="single" w:sz="4" w:space="0" w:color="auto"/>
            </w:tcBorders>
            <w:shd w:val="clear" w:color="auto" w:fill="auto"/>
            <w:vAlign w:val="center"/>
            <w:hideMark/>
          </w:tcPr>
          <w:p w14:paraId="028442DA"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270551EE"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224DBCD" w14:textId="77777777" w:rsidR="0048645E" w:rsidRPr="00585435" w:rsidRDefault="0048645E" w:rsidP="006F45A6">
            <w:pPr>
              <w:jc w:val="center"/>
            </w:pPr>
            <w:r w:rsidRPr="00585435">
              <w:t>2082,00</w:t>
            </w:r>
          </w:p>
        </w:tc>
      </w:tr>
      <w:tr w:rsidR="0048645E" w:rsidRPr="00585435" w14:paraId="6D4B3D4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F09D02" w14:textId="77777777" w:rsidR="0048645E" w:rsidRPr="00585435" w:rsidRDefault="0048645E" w:rsidP="006F45A6">
            <w:pPr>
              <w:jc w:val="center"/>
            </w:pPr>
            <w:r w:rsidRPr="00585435">
              <w:t>1737</w:t>
            </w:r>
          </w:p>
        </w:tc>
        <w:tc>
          <w:tcPr>
            <w:tcW w:w="993" w:type="dxa"/>
            <w:tcBorders>
              <w:top w:val="nil"/>
              <w:left w:val="nil"/>
              <w:bottom w:val="single" w:sz="4" w:space="0" w:color="auto"/>
              <w:right w:val="single" w:sz="4" w:space="0" w:color="auto"/>
            </w:tcBorders>
            <w:shd w:val="clear" w:color="auto" w:fill="auto"/>
            <w:vAlign w:val="center"/>
            <w:hideMark/>
          </w:tcPr>
          <w:p w14:paraId="17C42C59" w14:textId="77777777" w:rsidR="0048645E" w:rsidRPr="00585435" w:rsidRDefault="0048645E" w:rsidP="006F45A6">
            <w:pPr>
              <w:jc w:val="center"/>
              <w:rPr>
                <w:sz w:val="16"/>
                <w:szCs w:val="16"/>
              </w:rPr>
            </w:pPr>
            <w:r w:rsidRPr="00585435">
              <w:rPr>
                <w:sz w:val="16"/>
                <w:szCs w:val="16"/>
              </w:rPr>
              <w:t xml:space="preserve">проезд </w:t>
            </w:r>
          </w:p>
        </w:tc>
        <w:tc>
          <w:tcPr>
            <w:tcW w:w="1417" w:type="dxa"/>
            <w:tcBorders>
              <w:top w:val="nil"/>
              <w:left w:val="nil"/>
              <w:bottom w:val="single" w:sz="4" w:space="0" w:color="auto"/>
              <w:right w:val="single" w:sz="4" w:space="0" w:color="auto"/>
            </w:tcBorders>
            <w:shd w:val="clear" w:color="auto" w:fill="auto"/>
            <w:noWrap/>
            <w:vAlign w:val="center"/>
            <w:hideMark/>
          </w:tcPr>
          <w:p w14:paraId="5BE604E8" w14:textId="77777777" w:rsidR="0048645E" w:rsidRPr="00585435" w:rsidRDefault="0048645E" w:rsidP="006F45A6">
            <w:r w:rsidRPr="00585435">
              <w:t>Взлетная</w:t>
            </w:r>
          </w:p>
        </w:tc>
        <w:tc>
          <w:tcPr>
            <w:tcW w:w="3260" w:type="dxa"/>
            <w:tcBorders>
              <w:top w:val="nil"/>
              <w:left w:val="nil"/>
              <w:bottom w:val="single" w:sz="4" w:space="0" w:color="auto"/>
              <w:right w:val="single" w:sz="4" w:space="0" w:color="auto"/>
            </w:tcBorders>
            <w:shd w:val="clear" w:color="auto" w:fill="auto"/>
            <w:vAlign w:val="center"/>
            <w:hideMark/>
          </w:tcPr>
          <w:p w14:paraId="2257296D" w14:textId="77777777" w:rsidR="0048645E" w:rsidRPr="00585435" w:rsidRDefault="0048645E" w:rsidP="006F45A6">
            <w:pPr>
              <w:jc w:val="center"/>
            </w:pPr>
            <w:r w:rsidRPr="00585435">
              <w:t>от ул. Взлетной до филиала ГПУ им В.П. Астафьева, ул. Взлетная, 20</w:t>
            </w:r>
          </w:p>
        </w:tc>
        <w:tc>
          <w:tcPr>
            <w:tcW w:w="1843" w:type="dxa"/>
            <w:tcBorders>
              <w:top w:val="nil"/>
              <w:left w:val="nil"/>
              <w:bottom w:val="single" w:sz="4" w:space="0" w:color="auto"/>
              <w:right w:val="single" w:sz="4" w:space="0" w:color="auto"/>
            </w:tcBorders>
            <w:shd w:val="clear" w:color="auto" w:fill="auto"/>
            <w:noWrap/>
            <w:vAlign w:val="center"/>
            <w:hideMark/>
          </w:tcPr>
          <w:p w14:paraId="04DCF8B8"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C3E4E36" w14:textId="77777777" w:rsidR="0048645E" w:rsidRPr="00585435" w:rsidRDefault="0048645E" w:rsidP="006F45A6">
            <w:pPr>
              <w:jc w:val="center"/>
            </w:pPr>
            <w:r w:rsidRPr="00585435">
              <w:t>148,00</w:t>
            </w:r>
          </w:p>
        </w:tc>
      </w:tr>
      <w:tr w:rsidR="0048645E" w:rsidRPr="00585435" w14:paraId="3AC3A4A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7A36C3" w14:textId="77777777" w:rsidR="0048645E" w:rsidRPr="00585435" w:rsidRDefault="0048645E" w:rsidP="006F45A6">
            <w:pPr>
              <w:jc w:val="center"/>
            </w:pPr>
            <w:r w:rsidRPr="00585435">
              <w:t>1738</w:t>
            </w:r>
          </w:p>
        </w:tc>
        <w:tc>
          <w:tcPr>
            <w:tcW w:w="993" w:type="dxa"/>
            <w:tcBorders>
              <w:top w:val="nil"/>
              <w:left w:val="nil"/>
              <w:bottom w:val="single" w:sz="4" w:space="0" w:color="auto"/>
              <w:right w:val="single" w:sz="4" w:space="0" w:color="auto"/>
            </w:tcBorders>
            <w:shd w:val="clear" w:color="auto" w:fill="auto"/>
            <w:vAlign w:val="center"/>
            <w:hideMark/>
          </w:tcPr>
          <w:p w14:paraId="3D93C7C2" w14:textId="77777777" w:rsidR="0048645E" w:rsidRPr="00585435" w:rsidRDefault="0048645E" w:rsidP="006F45A6">
            <w:pPr>
              <w:jc w:val="center"/>
              <w:rPr>
                <w:sz w:val="16"/>
                <w:szCs w:val="16"/>
              </w:rPr>
            </w:pPr>
            <w:r w:rsidRPr="00585435">
              <w:rPr>
                <w:sz w:val="16"/>
                <w:szCs w:val="16"/>
              </w:rPr>
              <w:t xml:space="preserve">проезд </w:t>
            </w:r>
          </w:p>
        </w:tc>
        <w:tc>
          <w:tcPr>
            <w:tcW w:w="1417" w:type="dxa"/>
            <w:tcBorders>
              <w:top w:val="nil"/>
              <w:left w:val="nil"/>
              <w:bottom w:val="single" w:sz="4" w:space="0" w:color="auto"/>
              <w:right w:val="single" w:sz="4" w:space="0" w:color="auto"/>
            </w:tcBorders>
            <w:shd w:val="clear" w:color="auto" w:fill="auto"/>
            <w:noWrap/>
            <w:vAlign w:val="center"/>
            <w:hideMark/>
          </w:tcPr>
          <w:p w14:paraId="69632D20" w14:textId="77777777" w:rsidR="0048645E" w:rsidRPr="00585435" w:rsidRDefault="0048645E" w:rsidP="006F45A6">
            <w:r w:rsidRPr="00585435">
              <w:t>Биатлонная</w:t>
            </w:r>
          </w:p>
        </w:tc>
        <w:tc>
          <w:tcPr>
            <w:tcW w:w="3260" w:type="dxa"/>
            <w:tcBorders>
              <w:top w:val="nil"/>
              <w:left w:val="nil"/>
              <w:bottom w:val="single" w:sz="4" w:space="0" w:color="auto"/>
              <w:right w:val="single" w:sz="4" w:space="0" w:color="auto"/>
            </w:tcBorders>
            <w:shd w:val="clear" w:color="auto" w:fill="auto"/>
            <w:vAlign w:val="center"/>
            <w:hideMark/>
          </w:tcPr>
          <w:p w14:paraId="1CC701B0" w14:textId="77777777" w:rsidR="0048645E" w:rsidRPr="00585435" w:rsidRDefault="0048645E" w:rsidP="006F45A6">
            <w:pPr>
              <w:jc w:val="center"/>
            </w:pPr>
            <w:r w:rsidRPr="00585435">
              <w:t>по ул.Биатлонная</w:t>
            </w:r>
          </w:p>
        </w:tc>
        <w:tc>
          <w:tcPr>
            <w:tcW w:w="1843" w:type="dxa"/>
            <w:tcBorders>
              <w:top w:val="nil"/>
              <w:left w:val="nil"/>
              <w:bottom w:val="single" w:sz="4" w:space="0" w:color="auto"/>
              <w:right w:val="single" w:sz="4" w:space="0" w:color="auto"/>
            </w:tcBorders>
            <w:shd w:val="clear" w:color="auto" w:fill="auto"/>
            <w:noWrap/>
            <w:vAlign w:val="center"/>
            <w:hideMark/>
          </w:tcPr>
          <w:p w14:paraId="1998875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B8CFC9C" w14:textId="77777777" w:rsidR="0048645E" w:rsidRPr="00585435" w:rsidRDefault="0048645E" w:rsidP="006F45A6">
            <w:pPr>
              <w:jc w:val="center"/>
            </w:pPr>
            <w:r w:rsidRPr="00585435">
              <w:t>166,00</w:t>
            </w:r>
          </w:p>
        </w:tc>
      </w:tr>
      <w:tr w:rsidR="0048645E" w:rsidRPr="00585435" w14:paraId="5501B97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901BB7" w14:textId="77777777" w:rsidR="0048645E" w:rsidRPr="00585435" w:rsidRDefault="0048645E" w:rsidP="006F45A6">
            <w:pPr>
              <w:jc w:val="center"/>
            </w:pPr>
            <w:r w:rsidRPr="00585435">
              <w:t>1739</w:t>
            </w:r>
          </w:p>
        </w:tc>
        <w:tc>
          <w:tcPr>
            <w:tcW w:w="993" w:type="dxa"/>
            <w:tcBorders>
              <w:top w:val="nil"/>
              <w:left w:val="nil"/>
              <w:bottom w:val="single" w:sz="4" w:space="0" w:color="auto"/>
              <w:right w:val="single" w:sz="4" w:space="0" w:color="auto"/>
            </w:tcBorders>
            <w:shd w:val="clear" w:color="auto" w:fill="auto"/>
            <w:vAlign w:val="center"/>
            <w:hideMark/>
          </w:tcPr>
          <w:p w14:paraId="79842A25" w14:textId="77777777" w:rsidR="0048645E" w:rsidRPr="00585435" w:rsidRDefault="0048645E" w:rsidP="006F45A6">
            <w:pPr>
              <w:jc w:val="center"/>
              <w:rPr>
                <w:sz w:val="16"/>
                <w:szCs w:val="16"/>
              </w:rPr>
            </w:pPr>
            <w:r w:rsidRPr="00585435">
              <w:rPr>
                <w:sz w:val="16"/>
                <w:szCs w:val="16"/>
              </w:rPr>
              <w:t xml:space="preserve">проезд </w:t>
            </w:r>
          </w:p>
        </w:tc>
        <w:tc>
          <w:tcPr>
            <w:tcW w:w="1417" w:type="dxa"/>
            <w:tcBorders>
              <w:top w:val="nil"/>
              <w:left w:val="nil"/>
              <w:bottom w:val="single" w:sz="4" w:space="0" w:color="auto"/>
              <w:right w:val="single" w:sz="4" w:space="0" w:color="auto"/>
            </w:tcBorders>
            <w:shd w:val="clear" w:color="auto" w:fill="auto"/>
            <w:noWrap/>
            <w:vAlign w:val="center"/>
            <w:hideMark/>
          </w:tcPr>
          <w:p w14:paraId="5E51D895" w14:textId="77777777" w:rsidR="0048645E" w:rsidRPr="00585435" w:rsidRDefault="0048645E" w:rsidP="006F45A6">
            <w:r w:rsidRPr="00585435">
              <w:t>Академика Павлова</w:t>
            </w:r>
          </w:p>
        </w:tc>
        <w:tc>
          <w:tcPr>
            <w:tcW w:w="3260" w:type="dxa"/>
            <w:tcBorders>
              <w:top w:val="nil"/>
              <w:left w:val="nil"/>
              <w:bottom w:val="single" w:sz="4" w:space="0" w:color="auto"/>
              <w:right w:val="single" w:sz="4" w:space="0" w:color="auto"/>
            </w:tcBorders>
            <w:shd w:val="clear" w:color="auto" w:fill="auto"/>
            <w:vAlign w:val="center"/>
            <w:hideMark/>
          </w:tcPr>
          <w:p w14:paraId="04EEB1CF" w14:textId="77777777" w:rsidR="0048645E" w:rsidRPr="00585435" w:rsidRDefault="0048645E" w:rsidP="006F45A6">
            <w:pPr>
              <w:jc w:val="center"/>
            </w:pPr>
            <w:r w:rsidRPr="00585435">
              <w:t>от дома № 28 до дома № 38 по ул.Академика Павлова</w:t>
            </w:r>
          </w:p>
        </w:tc>
        <w:tc>
          <w:tcPr>
            <w:tcW w:w="1843" w:type="dxa"/>
            <w:tcBorders>
              <w:top w:val="nil"/>
              <w:left w:val="nil"/>
              <w:bottom w:val="single" w:sz="4" w:space="0" w:color="auto"/>
              <w:right w:val="single" w:sz="4" w:space="0" w:color="auto"/>
            </w:tcBorders>
            <w:shd w:val="clear" w:color="auto" w:fill="auto"/>
            <w:noWrap/>
            <w:vAlign w:val="center"/>
            <w:hideMark/>
          </w:tcPr>
          <w:p w14:paraId="54281855" w14:textId="77777777" w:rsidR="0048645E" w:rsidRPr="00585435" w:rsidRDefault="0048645E" w:rsidP="006F45A6">
            <w:pPr>
              <w:jc w:val="center"/>
            </w:pPr>
            <w:r w:rsidRPr="00585435">
              <w:t>Кировский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13A4F52" w14:textId="77777777" w:rsidR="0048645E" w:rsidRPr="00585435" w:rsidRDefault="0048645E" w:rsidP="006F45A6">
            <w:pPr>
              <w:jc w:val="center"/>
            </w:pPr>
            <w:r w:rsidRPr="00585435">
              <w:t>345,00</w:t>
            </w:r>
          </w:p>
        </w:tc>
      </w:tr>
      <w:tr w:rsidR="0048645E" w:rsidRPr="00585435" w14:paraId="6F03946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358278" w14:textId="77777777" w:rsidR="0048645E" w:rsidRPr="00585435" w:rsidRDefault="0048645E" w:rsidP="006F45A6">
            <w:pPr>
              <w:jc w:val="center"/>
            </w:pPr>
            <w:r w:rsidRPr="00585435">
              <w:t>1740</w:t>
            </w:r>
          </w:p>
        </w:tc>
        <w:tc>
          <w:tcPr>
            <w:tcW w:w="993" w:type="dxa"/>
            <w:tcBorders>
              <w:top w:val="nil"/>
              <w:left w:val="nil"/>
              <w:bottom w:val="single" w:sz="4" w:space="0" w:color="auto"/>
              <w:right w:val="single" w:sz="4" w:space="0" w:color="auto"/>
            </w:tcBorders>
            <w:shd w:val="clear" w:color="auto" w:fill="auto"/>
            <w:vAlign w:val="center"/>
            <w:hideMark/>
          </w:tcPr>
          <w:p w14:paraId="25DB06D1" w14:textId="77777777" w:rsidR="0048645E" w:rsidRPr="00585435" w:rsidRDefault="0048645E" w:rsidP="006F45A6">
            <w:pPr>
              <w:jc w:val="center"/>
              <w:rPr>
                <w:sz w:val="16"/>
                <w:szCs w:val="16"/>
              </w:rPr>
            </w:pPr>
            <w:r w:rsidRPr="00585435">
              <w:rPr>
                <w:sz w:val="16"/>
                <w:szCs w:val="16"/>
              </w:rPr>
              <w:t xml:space="preserve">проезд </w:t>
            </w:r>
          </w:p>
        </w:tc>
        <w:tc>
          <w:tcPr>
            <w:tcW w:w="1417" w:type="dxa"/>
            <w:tcBorders>
              <w:top w:val="nil"/>
              <w:left w:val="nil"/>
              <w:bottom w:val="single" w:sz="4" w:space="0" w:color="auto"/>
              <w:right w:val="single" w:sz="4" w:space="0" w:color="auto"/>
            </w:tcBorders>
            <w:shd w:val="clear" w:color="auto" w:fill="auto"/>
            <w:noWrap/>
            <w:vAlign w:val="center"/>
            <w:hideMark/>
          </w:tcPr>
          <w:p w14:paraId="5EA155DE" w14:textId="77777777" w:rsidR="0048645E" w:rsidRPr="00585435" w:rsidRDefault="0048645E" w:rsidP="006F45A6">
            <w:r w:rsidRPr="00585435">
              <w:t>Октябрьский мост</w:t>
            </w:r>
          </w:p>
        </w:tc>
        <w:tc>
          <w:tcPr>
            <w:tcW w:w="3260" w:type="dxa"/>
            <w:tcBorders>
              <w:top w:val="nil"/>
              <w:left w:val="nil"/>
              <w:bottom w:val="single" w:sz="4" w:space="0" w:color="auto"/>
              <w:right w:val="single" w:sz="4" w:space="0" w:color="auto"/>
            </w:tcBorders>
            <w:shd w:val="clear" w:color="auto" w:fill="auto"/>
            <w:vAlign w:val="center"/>
            <w:hideMark/>
          </w:tcPr>
          <w:p w14:paraId="6E680C99" w14:textId="77777777" w:rsidR="0048645E" w:rsidRPr="00585435" w:rsidRDefault="0048645E" w:rsidP="006F45A6">
            <w:pPr>
              <w:jc w:val="center"/>
            </w:pPr>
            <w:r w:rsidRPr="00585435">
              <w:t>подход к мосту Октябрьскому на о. Татышев.</w:t>
            </w:r>
          </w:p>
        </w:tc>
        <w:tc>
          <w:tcPr>
            <w:tcW w:w="1843" w:type="dxa"/>
            <w:tcBorders>
              <w:top w:val="nil"/>
              <w:left w:val="nil"/>
              <w:bottom w:val="single" w:sz="4" w:space="0" w:color="auto"/>
              <w:right w:val="single" w:sz="4" w:space="0" w:color="auto"/>
            </w:tcBorders>
            <w:shd w:val="clear" w:color="auto" w:fill="auto"/>
            <w:noWrap/>
            <w:vAlign w:val="center"/>
            <w:hideMark/>
          </w:tcPr>
          <w:p w14:paraId="28B83974" w14:textId="77777777" w:rsidR="0048645E" w:rsidRPr="00585435" w:rsidRDefault="0048645E" w:rsidP="006F45A6">
            <w:pPr>
              <w:jc w:val="center"/>
            </w:pPr>
            <w:r w:rsidRPr="00585435">
              <w:t xml:space="preserve"> 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E80D1F6" w14:textId="77777777" w:rsidR="0048645E" w:rsidRPr="00585435" w:rsidRDefault="0048645E" w:rsidP="006F45A6">
            <w:pPr>
              <w:jc w:val="center"/>
            </w:pPr>
            <w:r w:rsidRPr="00585435">
              <w:t>1339,00</w:t>
            </w:r>
          </w:p>
        </w:tc>
      </w:tr>
      <w:tr w:rsidR="0048645E" w:rsidRPr="00585435" w14:paraId="7A11680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60D236" w14:textId="77777777" w:rsidR="0048645E" w:rsidRPr="00585435" w:rsidRDefault="0048645E" w:rsidP="006F45A6">
            <w:pPr>
              <w:jc w:val="center"/>
            </w:pPr>
            <w:r w:rsidRPr="00585435">
              <w:t>1741</w:t>
            </w:r>
          </w:p>
        </w:tc>
        <w:tc>
          <w:tcPr>
            <w:tcW w:w="993" w:type="dxa"/>
            <w:tcBorders>
              <w:top w:val="nil"/>
              <w:left w:val="nil"/>
              <w:bottom w:val="single" w:sz="4" w:space="0" w:color="auto"/>
              <w:right w:val="single" w:sz="4" w:space="0" w:color="auto"/>
            </w:tcBorders>
            <w:shd w:val="clear" w:color="auto" w:fill="auto"/>
            <w:vAlign w:val="center"/>
            <w:hideMark/>
          </w:tcPr>
          <w:p w14:paraId="586D54A2" w14:textId="77777777" w:rsidR="0048645E" w:rsidRPr="00585435" w:rsidRDefault="0048645E" w:rsidP="006F45A6">
            <w:pPr>
              <w:jc w:val="center"/>
              <w:rPr>
                <w:sz w:val="16"/>
                <w:szCs w:val="16"/>
              </w:rPr>
            </w:pPr>
            <w:r w:rsidRPr="00585435">
              <w:rPr>
                <w:sz w:val="16"/>
                <w:szCs w:val="16"/>
              </w:rPr>
              <w:t xml:space="preserve">проезд </w:t>
            </w:r>
          </w:p>
        </w:tc>
        <w:tc>
          <w:tcPr>
            <w:tcW w:w="1417" w:type="dxa"/>
            <w:tcBorders>
              <w:top w:val="nil"/>
              <w:left w:val="nil"/>
              <w:bottom w:val="single" w:sz="4" w:space="0" w:color="auto"/>
              <w:right w:val="single" w:sz="4" w:space="0" w:color="auto"/>
            </w:tcBorders>
            <w:shd w:val="clear" w:color="auto" w:fill="auto"/>
            <w:noWrap/>
            <w:vAlign w:val="center"/>
            <w:hideMark/>
          </w:tcPr>
          <w:p w14:paraId="75549DCB" w14:textId="77777777" w:rsidR="0048645E" w:rsidRPr="00585435" w:rsidRDefault="0048645E" w:rsidP="006F45A6">
            <w:r w:rsidRPr="00585435">
              <w:t>Писарева</w:t>
            </w:r>
          </w:p>
        </w:tc>
        <w:tc>
          <w:tcPr>
            <w:tcW w:w="3260" w:type="dxa"/>
            <w:tcBorders>
              <w:top w:val="nil"/>
              <w:left w:val="nil"/>
              <w:bottom w:val="single" w:sz="4" w:space="0" w:color="auto"/>
              <w:right w:val="single" w:sz="4" w:space="0" w:color="auto"/>
            </w:tcBorders>
            <w:shd w:val="clear" w:color="auto" w:fill="auto"/>
            <w:vAlign w:val="center"/>
            <w:hideMark/>
          </w:tcPr>
          <w:p w14:paraId="4A3677DF" w14:textId="77777777" w:rsidR="0048645E" w:rsidRPr="00585435" w:rsidRDefault="0048645E" w:rsidP="006F45A6">
            <w:pPr>
              <w:jc w:val="center"/>
            </w:pPr>
            <w:r w:rsidRPr="00585435">
              <w:t>от ул.Писарева до ул. Брянская</w:t>
            </w:r>
          </w:p>
        </w:tc>
        <w:tc>
          <w:tcPr>
            <w:tcW w:w="1843" w:type="dxa"/>
            <w:tcBorders>
              <w:top w:val="nil"/>
              <w:left w:val="nil"/>
              <w:bottom w:val="single" w:sz="4" w:space="0" w:color="auto"/>
              <w:right w:val="single" w:sz="4" w:space="0" w:color="auto"/>
            </w:tcBorders>
            <w:shd w:val="clear" w:color="auto" w:fill="auto"/>
            <w:noWrap/>
            <w:vAlign w:val="center"/>
            <w:hideMark/>
          </w:tcPr>
          <w:p w14:paraId="26A17B0F" w14:textId="77777777" w:rsidR="0048645E" w:rsidRPr="00585435" w:rsidRDefault="0048645E" w:rsidP="006F45A6">
            <w:pPr>
              <w:jc w:val="center"/>
            </w:pPr>
            <w:r w:rsidRPr="00585435">
              <w:t xml:space="preserve"> 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BFAA826" w14:textId="77777777" w:rsidR="0048645E" w:rsidRPr="00585435" w:rsidRDefault="0048645E" w:rsidP="006F45A6">
            <w:pPr>
              <w:jc w:val="center"/>
            </w:pPr>
            <w:r w:rsidRPr="00585435">
              <w:t>224,00</w:t>
            </w:r>
          </w:p>
        </w:tc>
      </w:tr>
      <w:tr w:rsidR="0048645E" w:rsidRPr="00585435" w14:paraId="63CE13C5"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D0FDE2" w14:textId="77777777" w:rsidR="0048645E" w:rsidRPr="00585435" w:rsidRDefault="0048645E" w:rsidP="006F45A6">
            <w:pPr>
              <w:jc w:val="center"/>
            </w:pPr>
            <w:r w:rsidRPr="00585435">
              <w:t>1742</w:t>
            </w:r>
          </w:p>
        </w:tc>
        <w:tc>
          <w:tcPr>
            <w:tcW w:w="993" w:type="dxa"/>
            <w:tcBorders>
              <w:top w:val="nil"/>
              <w:left w:val="nil"/>
              <w:bottom w:val="single" w:sz="4" w:space="0" w:color="auto"/>
              <w:right w:val="single" w:sz="4" w:space="0" w:color="auto"/>
            </w:tcBorders>
            <w:shd w:val="clear" w:color="auto" w:fill="auto"/>
            <w:vAlign w:val="center"/>
            <w:hideMark/>
          </w:tcPr>
          <w:p w14:paraId="54A88E0F" w14:textId="77777777" w:rsidR="0048645E" w:rsidRPr="00585435" w:rsidRDefault="0048645E" w:rsidP="006F45A6">
            <w:pPr>
              <w:jc w:val="center"/>
              <w:rPr>
                <w:sz w:val="16"/>
                <w:szCs w:val="16"/>
              </w:rPr>
            </w:pPr>
            <w:r w:rsidRPr="00585435">
              <w:rPr>
                <w:sz w:val="16"/>
                <w:szCs w:val="16"/>
              </w:rPr>
              <w:t>улица</w:t>
            </w:r>
          </w:p>
        </w:tc>
        <w:tc>
          <w:tcPr>
            <w:tcW w:w="1417" w:type="dxa"/>
            <w:tcBorders>
              <w:top w:val="nil"/>
              <w:left w:val="nil"/>
              <w:bottom w:val="single" w:sz="4" w:space="0" w:color="auto"/>
              <w:right w:val="single" w:sz="4" w:space="0" w:color="auto"/>
            </w:tcBorders>
            <w:shd w:val="clear" w:color="auto" w:fill="auto"/>
            <w:noWrap/>
            <w:vAlign w:val="center"/>
            <w:hideMark/>
          </w:tcPr>
          <w:p w14:paraId="615EAFD0" w14:textId="77777777" w:rsidR="0048645E" w:rsidRPr="00585435" w:rsidRDefault="0048645E" w:rsidP="006F45A6">
            <w:r w:rsidRPr="00585435">
              <w:t>Торговая</w:t>
            </w:r>
          </w:p>
        </w:tc>
        <w:tc>
          <w:tcPr>
            <w:tcW w:w="3260" w:type="dxa"/>
            <w:tcBorders>
              <w:top w:val="nil"/>
              <w:left w:val="nil"/>
              <w:bottom w:val="single" w:sz="4" w:space="0" w:color="auto"/>
              <w:right w:val="single" w:sz="4" w:space="0" w:color="auto"/>
            </w:tcBorders>
            <w:shd w:val="clear" w:color="auto" w:fill="auto"/>
            <w:vAlign w:val="center"/>
            <w:hideMark/>
          </w:tcPr>
          <w:p w14:paraId="088B9AA7" w14:textId="77777777" w:rsidR="0048645E" w:rsidRPr="00585435" w:rsidRDefault="0048645E" w:rsidP="006F45A6">
            <w:pPr>
              <w:jc w:val="center"/>
            </w:pPr>
            <w:r w:rsidRPr="00585435">
              <w:t> </w:t>
            </w:r>
          </w:p>
        </w:tc>
        <w:tc>
          <w:tcPr>
            <w:tcW w:w="1843" w:type="dxa"/>
            <w:tcBorders>
              <w:top w:val="nil"/>
              <w:left w:val="nil"/>
              <w:bottom w:val="single" w:sz="4" w:space="0" w:color="auto"/>
              <w:right w:val="single" w:sz="4" w:space="0" w:color="auto"/>
            </w:tcBorders>
            <w:shd w:val="clear" w:color="auto" w:fill="auto"/>
            <w:noWrap/>
            <w:vAlign w:val="center"/>
            <w:hideMark/>
          </w:tcPr>
          <w:p w14:paraId="6EB8B535" w14:textId="77777777" w:rsidR="0048645E" w:rsidRPr="00585435" w:rsidRDefault="0048645E" w:rsidP="006F45A6">
            <w:pPr>
              <w:jc w:val="center"/>
            </w:pPr>
            <w:r w:rsidRPr="00585435">
              <w:t>Свердловский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F0CA977" w14:textId="77777777" w:rsidR="0048645E" w:rsidRPr="00585435" w:rsidRDefault="0048645E" w:rsidP="006F45A6">
            <w:pPr>
              <w:jc w:val="center"/>
            </w:pPr>
            <w:r w:rsidRPr="00585435">
              <w:t>226,00</w:t>
            </w:r>
          </w:p>
        </w:tc>
      </w:tr>
      <w:tr w:rsidR="0048645E" w:rsidRPr="00585435" w14:paraId="6AB7D4C2"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D948BA" w14:textId="77777777" w:rsidR="0048645E" w:rsidRPr="00585435" w:rsidRDefault="0048645E" w:rsidP="006F45A6">
            <w:pPr>
              <w:jc w:val="center"/>
            </w:pPr>
            <w:r w:rsidRPr="00585435">
              <w:t>1743</w:t>
            </w:r>
          </w:p>
        </w:tc>
        <w:tc>
          <w:tcPr>
            <w:tcW w:w="993" w:type="dxa"/>
            <w:tcBorders>
              <w:top w:val="nil"/>
              <w:left w:val="nil"/>
              <w:bottom w:val="single" w:sz="4" w:space="0" w:color="auto"/>
              <w:right w:val="single" w:sz="4" w:space="0" w:color="auto"/>
            </w:tcBorders>
            <w:shd w:val="clear" w:color="auto" w:fill="auto"/>
            <w:vAlign w:val="center"/>
            <w:hideMark/>
          </w:tcPr>
          <w:p w14:paraId="71C7F171" w14:textId="77777777" w:rsidR="0048645E" w:rsidRPr="00585435" w:rsidRDefault="0048645E" w:rsidP="006F45A6">
            <w:pPr>
              <w:jc w:val="center"/>
              <w:rPr>
                <w:sz w:val="16"/>
                <w:szCs w:val="16"/>
              </w:rPr>
            </w:pPr>
            <w:r w:rsidRPr="00585435">
              <w:rPr>
                <w:sz w:val="16"/>
                <w:szCs w:val="16"/>
              </w:rPr>
              <w:t xml:space="preserve">проезд </w:t>
            </w:r>
          </w:p>
        </w:tc>
        <w:tc>
          <w:tcPr>
            <w:tcW w:w="1417" w:type="dxa"/>
            <w:tcBorders>
              <w:top w:val="nil"/>
              <w:left w:val="nil"/>
              <w:bottom w:val="single" w:sz="4" w:space="0" w:color="auto"/>
              <w:right w:val="single" w:sz="4" w:space="0" w:color="auto"/>
            </w:tcBorders>
            <w:shd w:val="clear" w:color="auto" w:fill="auto"/>
            <w:noWrap/>
            <w:vAlign w:val="center"/>
            <w:hideMark/>
          </w:tcPr>
          <w:p w14:paraId="1E866F38" w14:textId="77777777" w:rsidR="0048645E" w:rsidRPr="00585435" w:rsidRDefault="0048645E" w:rsidP="006F45A6">
            <w:r w:rsidRPr="00585435">
              <w:t>Менжинского</w:t>
            </w:r>
          </w:p>
        </w:tc>
        <w:tc>
          <w:tcPr>
            <w:tcW w:w="3260" w:type="dxa"/>
            <w:tcBorders>
              <w:top w:val="nil"/>
              <w:left w:val="nil"/>
              <w:bottom w:val="single" w:sz="4" w:space="0" w:color="auto"/>
              <w:right w:val="single" w:sz="4" w:space="0" w:color="auto"/>
            </w:tcBorders>
            <w:shd w:val="clear" w:color="auto" w:fill="auto"/>
            <w:vAlign w:val="center"/>
            <w:hideMark/>
          </w:tcPr>
          <w:p w14:paraId="266571DD" w14:textId="77777777" w:rsidR="0048645E" w:rsidRPr="00585435" w:rsidRDefault="0048645E" w:rsidP="006F45A6">
            <w:pPr>
              <w:jc w:val="center"/>
            </w:pPr>
            <w:r w:rsidRPr="00585435">
              <w:t>проезд  к дому № 18А по ул. Менжинского</w:t>
            </w:r>
          </w:p>
        </w:tc>
        <w:tc>
          <w:tcPr>
            <w:tcW w:w="1843" w:type="dxa"/>
            <w:tcBorders>
              <w:top w:val="nil"/>
              <w:left w:val="nil"/>
              <w:bottom w:val="single" w:sz="4" w:space="0" w:color="auto"/>
              <w:right w:val="single" w:sz="4" w:space="0" w:color="auto"/>
            </w:tcBorders>
            <w:shd w:val="clear" w:color="auto" w:fill="auto"/>
            <w:noWrap/>
            <w:vAlign w:val="center"/>
            <w:hideMark/>
          </w:tcPr>
          <w:p w14:paraId="1CCDFFCF"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5DB577B" w14:textId="77777777" w:rsidR="0048645E" w:rsidRPr="00585435" w:rsidRDefault="0048645E" w:rsidP="006F45A6">
            <w:pPr>
              <w:jc w:val="center"/>
            </w:pPr>
            <w:r w:rsidRPr="00585435">
              <w:t>93,00</w:t>
            </w:r>
          </w:p>
        </w:tc>
      </w:tr>
      <w:tr w:rsidR="0048645E" w:rsidRPr="00585435" w14:paraId="502C1F8C"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6A16D5" w14:textId="77777777" w:rsidR="0048645E" w:rsidRPr="00585435" w:rsidRDefault="0048645E" w:rsidP="006F45A6">
            <w:pPr>
              <w:jc w:val="center"/>
            </w:pPr>
            <w:r w:rsidRPr="00585435">
              <w:t>1744</w:t>
            </w:r>
          </w:p>
        </w:tc>
        <w:tc>
          <w:tcPr>
            <w:tcW w:w="993" w:type="dxa"/>
            <w:tcBorders>
              <w:top w:val="nil"/>
              <w:left w:val="nil"/>
              <w:bottom w:val="single" w:sz="4" w:space="0" w:color="auto"/>
              <w:right w:val="single" w:sz="4" w:space="0" w:color="auto"/>
            </w:tcBorders>
            <w:shd w:val="clear" w:color="auto" w:fill="auto"/>
            <w:vAlign w:val="center"/>
            <w:hideMark/>
          </w:tcPr>
          <w:p w14:paraId="65FAA29F" w14:textId="77777777" w:rsidR="0048645E" w:rsidRPr="00585435" w:rsidRDefault="0048645E" w:rsidP="006F45A6">
            <w:pPr>
              <w:jc w:val="center"/>
              <w:rPr>
                <w:sz w:val="16"/>
                <w:szCs w:val="16"/>
              </w:rPr>
            </w:pPr>
            <w:r w:rsidRPr="00585435">
              <w:rPr>
                <w:sz w:val="16"/>
                <w:szCs w:val="16"/>
              </w:rPr>
              <w:t xml:space="preserve">проезд </w:t>
            </w:r>
          </w:p>
        </w:tc>
        <w:tc>
          <w:tcPr>
            <w:tcW w:w="1417" w:type="dxa"/>
            <w:tcBorders>
              <w:top w:val="nil"/>
              <w:left w:val="nil"/>
              <w:bottom w:val="single" w:sz="4" w:space="0" w:color="auto"/>
              <w:right w:val="single" w:sz="4" w:space="0" w:color="auto"/>
            </w:tcBorders>
            <w:shd w:val="clear" w:color="auto" w:fill="auto"/>
            <w:noWrap/>
            <w:vAlign w:val="center"/>
            <w:hideMark/>
          </w:tcPr>
          <w:p w14:paraId="5B3DA545" w14:textId="77777777" w:rsidR="0048645E" w:rsidRPr="00585435" w:rsidRDefault="0048645E" w:rsidP="006F45A6">
            <w:r w:rsidRPr="00585435">
              <w:t>Курчатова</w:t>
            </w:r>
          </w:p>
        </w:tc>
        <w:tc>
          <w:tcPr>
            <w:tcW w:w="3260" w:type="dxa"/>
            <w:tcBorders>
              <w:top w:val="nil"/>
              <w:left w:val="nil"/>
              <w:bottom w:val="single" w:sz="4" w:space="0" w:color="auto"/>
              <w:right w:val="single" w:sz="4" w:space="0" w:color="auto"/>
            </w:tcBorders>
            <w:shd w:val="clear" w:color="auto" w:fill="auto"/>
            <w:vAlign w:val="center"/>
            <w:hideMark/>
          </w:tcPr>
          <w:p w14:paraId="66FA3D67" w14:textId="77777777" w:rsidR="0048645E" w:rsidRPr="00585435" w:rsidRDefault="0048645E" w:rsidP="006F45A6">
            <w:pPr>
              <w:jc w:val="center"/>
            </w:pPr>
            <w:r w:rsidRPr="00585435">
              <w:t>проезд между домами № 4, № 2 по ул.Курчатова</w:t>
            </w:r>
          </w:p>
        </w:tc>
        <w:tc>
          <w:tcPr>
            <w:tcW w:w="1843" w:type="dxa"/>
            <w:tcBorders>
              <w:top w:val="nil"/>
              <w:left w:val="nil"/>
              <w:bottom w:val="single" w:sz="4" w:space="0" w:color="auto"/>
              <w:right w:val="single" w:sz="4" w:space="0" w:color="auto"/>
            </w:tcBorders>
            <w:shd w:val="clear" w:color="auto" w:fill="auto"/>
            <w:noWrap/>
            <w:vAlign w:val="center"/>
            <w:hideMark/>
          </w:tcPr>
          <w:p w14:paraId="2912837E"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464B41E7" w14:textId="77777777" w:rsidR="0048645E" w:rsidRPr="00585435" w:rsidRDefault="0048645E" w:rsidP="006F45A6">
            <w:pPr>
              <w:jc w:val="center"/>
            </w:pPr>
            <w:r w:rsidRPr="00585435">
              <w:t>41,00</w:t>
            </w:r>
          </w:p>
        </w:tc>
      </w:tr>
      <w:tr w:rsidR="0048645E" w:rsidRPr="00585435" w14:paraId="33C7043F"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C31586" w14:textId="77777777" w:rsidR="0048645E" w:rsidRPr="00585435" w:rsidRDefault="0048645E" w:rsidP="006F45A6">
            <w:pPr>
              <w:jc w:val="center"/>
            </w:pPr>
            <w:r w:rsidRPr="00585435">
              <w:t>1745</w:t>
            </w:r>
          </w:p>
        </w:tc>
        <w:tc>
          <w:tcPr>
            <w:tcW w:w="993" w:type="dxa"/>
            <w:tcBorders>
              <w:top w:val="nil"/>
              <w:left w:val="nil"/>
              <w:bottom w:val="single" w:sz="4" w:space="0" w:color="auto"/>
              <w:right w:val="single" w:sz="4" w:space="0" w:color="auto"/>
            </w:tcBorders>
            <w:shd w:val="clear" w:color="auto" w:fill="auto"/>
            <w:vAlign w:val="center"/>
            <w:hideMark/>
          </w:tcPr>
          <w:p w14:paraId="221DA374" w14:textId="77777777" w:rsidR="0048645E" w:rsidRPr="00585435" w:rsidRDefault="0048645E" w:rsidP="006F45A6">
            <w:pPr>
              <w:jc w:val="center"/>
              <w:rPr>
                <w:sz w:val="16"/>
                <w:szCs w:val="16"/>
              </w:rPr>
            </w:pPr>
            <w:r w:rsidRPr="00585435">
              <w:rPr>
                <w:sz w:val="16"/>
                <w:szCs w:val="16"/>
              </w:rPr>
              <w:t xml:space="preserve">проезд </w:t>
            </w:r>
          </w:p>
        </w:tc>
        <w:tc>
          <w:tcPr>
            <w:tcW w:w="1417" w:type="dxa"/>
            <w:tcBorders>
              <w:top w:val="nil"/>
              <w:left w:val="nil"/>
              <w:bottom w:val="single" w:sz="4" w:space="0" w:color="auto"/>
              <w:right w:val="single" w:sz="4" w:space="0" w:color="auto"/>
            </w:tcBorders>
            <w:shd w:val="clear" w:color="auto" w:fill="auto"/>
            <w:noWrap/>
            <w:vAlign w:val="center"/>
            <w:hideMark/>
          </w:tcPr>
          <w:p w14:paraId="66145096" w14:textId="77777777" w:rsidR="0048645E" w:rsidRPr="00585435" w:rsidRDefault="0048645E" w:rsidP="006F45A6">
            <w:r w:rsidRPr="00585435">
              <w:t>Новосибирская</w:t>
            </w:r>
          </w:p>
        </w:tc>
        <w:tc>
          <w:tcPr>
            <w:tcW w:w="3260" w:type="dxa"/>
            <w:tcBorders>
              <w:top w:val="nil"/>
              <w:left w:val="nil"/>
              <w:bottom w:val="single" w:sz="4" w:space="0" w:color="auto"/>
              <w:right w:val="single" w:sz="4" w:space="0" w:color="auto"/>
            </w:tcBorders>
            <w:shd w:val="clear" w:color="auto" w:fill="auto"/>
            <w:vAlign w:val="center"/>
            <w:hideMark/>
          </w:tcPr>
          <w:p w14:paraId="34647438" w14:textId="77777777" w:rsidR="0048645E" w:rsidRPr="00585435" w:rsidRDefault="0048645E" w:rsidP="006F45A6">
            <w:pPr>
              <w:jc w:val="center"/>
            </w:pPr>
            <w:r w:rsidRPr="00585435">
              <w:t>проезд между домами № 39, № 39А по ул.Новосибирская</w:t>
            </w:r>
          </w:p>
        </w:tc>
        <w:tc>
          <w:tcPr>
            <w:tcW w:w="1843" w:type="dxa"/>
            <w:tcBorders>
              <w:top w:val="nil"/>
              <w:left w:val="nil"/>
              <w:bottom w:val="single" w:sz="4" w:space="0" w:color="auto"/>
              <w:right w:val="single" w:sz="4" w:space="0" w:color="auto"/>
            </w:tcBorders>
            <w:shd w:val="clear" w:color="auto" w:fill="auto"/>
            <w:noWrap/>
            <w:vAlign w:val="center"/>
            <w:hideMark/>
          </w:tcPr>
          <w:p w14:paraId="0CCB4723"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D74C56E" w14:textId="77777777" w:rsidR="0048645E" w:rsidRPr="00585435" w:rsidRDefault="0048645E" w:rsidP="006F45A6">
            <w:pPr>
              <w:jc w:val="center"/>
            </w:pPr>
            <w:r w:rsidRPr="00585435">
              <w:t>66,00</w:t>
            </w:r>
          </w:p>
        </w:tc>
      </w:tr>
      <w:tr w:rsidR="0048645E" w:rsidRPr="00585435" w14:paraId="7E4C84BD"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FAC551" w14:textId="77777777" w:rsidR="0048645E" w:rsidRPr="00585435" w:rsidRDefault="0048645E" w:rsidP="006F45A6">
            <w:pPr>
              <w:jc w:val="center"/>
            </w:pPr>
            <w:r w:rsidRPr="00585435">
              <w:t>1746</w:t>
            </w:r>
          </w:p>
        </w:tc>
        <w:tc>
          <w:tcPr>
            <w:tcW w:w="993" w:type="dxa"/>
            <w:tcBorders>
              <w:top w:val="nil"/>
              <w:left w:val="nil"/>
              <w:bottom w:val="single" w:sz="4" w:space="0" w:color="auto"/>
              <w:right w:val="single" w:sz="4" w:space="0" w:color="auto"/>
            </w:tcBorders>
            <w:shd w:val="clear" w:color="auto" w:fill="auto"/>
            <w:vAlign w:val="center"/>
            <w:hideMark/>
          </w:tcPr>
          <w:p w14:paraId="5370ABDC" w14:textId="77777777" w:rsidR="0048645E" w:rsidRPr="00585435" w:rsidRDefault="0048645E" w:rsidP="006F45A6">
            <w:pPr>
              <w:jc w:val="center"/>
              <w:rPr>
                <w:sz w:val="16"/>
                <w:szCs w:val="16"/>
              </w:rPr>
            </w:pPr>
            <w:r w:rsidRPr="00585435">
              <w:rPr>
                <w:sz w:val="16"/>
                <w:szCs w:val="16"/>
              </w:rPr>
              <w:t xml:space="preserve">проезд </w:t>
            </w:r>
          </w:p>
        </w:tc>
        <w:tc>
          <w:tcPr>
            <w:tcW w:w="1417" w:type="dxa"/>
            <w:tcBorders>
              <w:top w:val="nil"/>
              <w:left w:val="nil"/>
              <w:bottom w:val="single" w:sz="4" w:space="0" w:color="auto"/>
              <w:right w:val="single" w:sz="4" w:space="0" w:color="auto"/>
            </w:tcBorders>
            <w:shd w:val="clear" w:color="auto" w:fill="auto"/>
            <w:noWrap/>
            <w:vAlign w:val="center"/>
            <w:hideMark/>
          </w:tcPr>
          <w:p w14:paraId="247E0571" w14:textId="77777777" w:rsidR="0048645E" w:rsidRPr="00585435" w:rsidRDefault="0048645E" w:rsidP="006F45A6">
            <w:r w:rsidRPr="00585435">
              <w:t>Баумана</w:t>
            </w:r>
          </w:p>
        </w:tc>
        <w:tc>
          <w:tcPr>
            <w:tcW w:w="3260" w:type="dxa"/>
            <w:tcBorders>
              <w:top w:val="nil"/>
              <w:left w:val="nil"/>
              <w:bottom w:val="single" w:sz="4" w:space="0" w:color="auto"/>
              <w:right w:val="single" w:sz="4" w:space="0" w:color="auto"/>
            </w:tcBorders>
            <w:shd w:val="clear" w:color="auto" w:fill="auto"/>
            <w:vAlign w:val="center"/>
            <w:hideMark/>
          </w:tcPr>
          <w:p w14:paraId="11A396D2" w14:textId="77777777" w:rsidR="0048645E" w:rsidRPr="00585435" w:rsidRDefault="0048645E" w:rsidP="006F45A6">
            <w:pPr>
              <w:jc w:val="center"/>
            </w:pPr>
            <w:r w:rsidRPr="00585435">
              <w:t>проезд между домами № 26, № 28 по ул.Баумана</w:t>
            </w:r>
          </w:p>
        </w:tc>
        <w:tc>
          <w:tcPr>
            <w:tcW w:w="1843" w:type="dxa"/>
            <w:tcBorders>
              <w:top w:val="nil"/>
              <w:left w:val="nil"/>
              <w:bottom w:val="single" w:sz="4" w:space="0" w:color="auto"/>
              <w:right w:val="single" w:sz="4" w:space="0" w:color="auto"/>
            </w:tcBorders>
            <w:shd w:val="clear" w:color="auto" w:fill="auto"/>
            <w:noWrap/>
            <w:vAlign w:val="center"/>
            <w:hideMark/>
          </w:tcPr>
          <w:p w14:paraId="4BDDB6CD"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3BABF60" w14:textId="77777777" w:rsidR="0048645E" w:rsidRPr="00585435" w:rsidRDefault="0048645E" w:rsidP="006F45A6">
            <w:pPr>
              <w:jc w:val="center"/>
            </w:pPr>
            <w:r w:rsidRPr="00585435">
              <w:t>28,00</w:t>
            </w:r>
          </w:p>
        </w:tc>
      </w:tr>
      <w:tr w:rsidR="0048645E" w:rsidRPr="00585435" w14:paraId="08C419E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8D2FB5" w14:textId="77777777" w:rsidR="0048645E" w:rsidRPr="00585435" w:rsidRDefault="0048645E" w:rsidP="006F45A6">
            <w:pPr>
              <w:jc w:val="center"/>
            </w:pPr>
            <w:r w:rsidRPr="00585435">
              <w:t>1747</w:t>
            </w:r>
          </w:p>
        </w:tc>
        <w:tc>
          <w:tcPr>
            <w:tcW w:w="993" w:type="dxa"/>
            <w:tcBorders>
              <w:top w:val="nil"/>
              <w:left w:val="nil"/>
              <w:bottom w:val="single" w:sz="4" w:space="0" w:color="auto"/>
              <w:right w:val="single" w:sz="4" w:space="0" w:color="auto"/>
            </w:tcBorders>
            <w:shd w:val="clear" w:color="auto" w:fill="auto"/>
            <w:vAlign w:val="center"/>
            <w:hideMark/>
          </w:tcPr>
          <w:p w14:paraId="3B6C2612" w14:textId="77777777" w:rsidR="0048645E" w:rsidRPr="00585435" w:rsidRDefault="0048645E" w:rsidP="006F45A6">
            <w:pPr>
              <w:jc w:val="center"/>
              <w:rPr>
                <w:sz w:val="16"/>
                <w:szCs w:val="16"/>
              </w:rPr>
            </w:pPr>
            <w:r w:rsidRPr="00585435">
              <w:rPr>
                <w:sz w:val="16"/>
                <w:szCs w:val="16"/>
              </w:rPr>
              <w:t xml:space="preserve">проезд </w:t>
            </w:r>
          </w:p>
        </w:tc>
        <w:tc>
          <w:tcPr>
            <w:tcW w:w="1417" w:type="dxa"/>
            <w:tcBorders>
              <w:top w:val="nil"/>
              <w:left w:val="nil"/>
              <w:bottom w:val="single" w:sz="4" w:space="0" w:color="auto"/>
              <w:right w:val="single" w:sz="4" w:space="0" w:color="auto"/>
            </w:tcBorders>
            <w:shd w:val="clear" w:color="auto" w:fill="auto"/>
            <w:noWrap/>
            <w:vAlign w:val="center"/>
            <w:hideMark/>
          </w:tcPr>
          <w:p w14:paraId="3EFD48EC" w14:textId="77777777" w:rsidR="0048645E" w:rsidRPr="00585435" w:rsidRDefault="0048645E" w:rsidP="006F45A6">
            <w:r w:rsidRPr="00585435">
              <w:t>Каратанова</w:t>
            </w:r>
          </w:p>
        </w:tc>
        <w:tc>
          <w:tcPr>
            <w:tcW w:w="3260" w:type="dxa"/>
            <w:tcBorders>
              <w:top w:val="nil"/>
              <w:left w:val="nil"/>
              <w:bottom w:val="single" w:sz="4" w:space="0" w:color="auto"/>
              <w:right w:val="single" w:sz="4" w:space="0" w:color="auto"/>
            </w:tcBorders>
            <w:shd w:val="clear" w:color="auto" w:fill="auto"/>
            <w:vAlign w:val="center"/>
            <w:hideMark/>
          </w:tcPr>
          <w:p w14:paraId="15E34B0C" w14:textId="77777777" w:rsidR="0048645E" w:rsidRPr="00585435" w:rsidRDefault="0048645E" w:rsidP="006F45A6">
            <w:pPr>
              <w:jc w:val="center"/>
            </w:pPr>
            <w:r w:rsidRPr="00585435">
              <w:t>проезд от ул.Каратанова вдоль здания по ул. Карла Маркса, № 6</w:t>
            </w:r>
          </w:p>
        </w:tc>
        <w:tc>
          <w:tcPr>
            <w:tcW w:w="1843" w:type="dxa"/>
            <w:tcBorders>
              <w:top w:val="nil"/>
              <w:left w:val="nil"/>
              <w:bottom w:val="single" w:sz="4" w:space="0" w:color="auto"/>
              <w:right w:val="single" w:sz="4" w:space="0" w:color="auto"/>
            </w:tcBorders>
            <w:shd w:val="clear" w:color="auto" w:fill="auto"/>
            <w:noWrap/>
            <w:vAlign w:val="center"/>
            <w:hideMark/>
          </w:tcPr>
          <w:p w14:paraId="4BC2BF82" w14:textId="77777777" w:rsidR="0048645E" w:rsidRPr="00585435" w:rsidRDefault="0048645E" w:rsidP="006F45A6">
            <w:pPr>
              <w:jc w:val="center"/>
            </w:pPr>
            <w:r w:rsidRPr="00585435">
              <w:t>Центральный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939C841" w14:textId="77777777" w:rsidR="0048645E" w:rsidRPr="00585435" w:rsidRDefault="0048645E" w:rsidP="006F45A6">
            <w:pPr>
              <w:jc w:val="center"/>
            </w:pPr>
            <w:r w:rsidRPr="00585435">
              <w:t>52,00</w:t>
            </w:r>
          </w:p>
        </w:tc>
      </w:tr>
      <w:tr w:rsidR="0048645E" w:rsidRPr="00585435" w14:paraId="09F0C373"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22F79A" w14:textId="77777777" w:rsidR="0048645E" w:rsidRPr="00585435" w:rsidRDefault="0048645E" w:rsidP="006F45A6">
            <w:pPr>
              <w:jc w:val="center"/>
            </w:pPr>
            <w:r w:rsidRPr="00585435">
              <w:t>1748</w:t>
            </w:r>
          </w:p>
        </w:tc>
        <w:tc>
          <w:tcPr>
            <w:tcW w:w="993" w:type="dxa"/>
            <w:tcBorders>
              <w:top w:val="nil"/>
              <w:left w:val="nil"/>
              <w:bottom w:val="single" w:sz="4" w:space="0" w:color="auto"/>
              <w:right w:val="single" w:sz="4" w:space="0" w:color="auto"/>
            </w:tcBorders>
            <w:shd w:val="clear" w:color="auto" w:fill="auto"/>
            <w:vAlign w:val="center"/>
            <w:hideMark/>
          </w:tcPr>
          <w:p w14:paraId="6681C7BA"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BD82348" w14:textId="77777777" w:rsidR="0048645E" w:rsidRPr="00585435" w:rsidRDefault="0048645E" w:rsidP="006F45A6">
            <w:r w:rsidRPr="00585435">
              <w:t>Менжинского</w:t>
            </w:r>
          </w:p>
        </w:tc>
        <w:tc>
          <w:tcPr>
            <w:tcW w:w="3260" w:type="dxa"/>
            <w:tcBorders>
              <w:top w:val="nil"/>
              <w:left w:val="nil"/>
              <w:bottom w:val="single" w:sz="4" w:space="0" w:color="auto"/>
              <w:right w:val="single" w:sz="4" w:space="0" w:color="auto"/>
            </w:tcBorders>
            <w:shd w:val="clear" w:color="auto" w:fill="auto"/>
            <w:vAlign w:val="center"/>
            <w:hideMark/>
          </w:tcPr>
          <w:p w14:paraId="4DCE4C89" w14:textId="77777777" w:rsidR="0048645E" w:rsidRPr="00585435" w:rsidRDefault="0048645E" w:rsidP="006F45A6">
            <w:pPr>
              <w:jc w:val="center"/>
            </w:pPr>
            <w:r w:rsidRPr="00585435">
              <w:t>проезд к дому № 10Ж по ул.Менжинского</w:t>
            </w:r>
          </w:p>
        </w:tc>
        <w:tc>
          <w:tcPr>
            <w:tcW w:w="1843" w:type="dxa"/>
            <w:tcBorders>
              <w:top w:val="nil"/>
              <w:left w:val="nil"/>
              <w:bottom w:val="single" w:sz="4" w:space="0" w:color="auto"/>
              <w:right w:val="single" w:sz="4" w:space="0" w:color="auto"/>
            </w:tcBorders>
            <w:shd w:val="clear" w:color="auto" w:fill="auto"/>
            <w:noWrap/>
            <w:vAlign w:val="center"/>
            <w:hideMark/>
          </w:tcPr>
          <w:p w14:paraId="7E5AF344" w14:textId="77777777" w:rsidR="0048645E" w:rsidRPr="00585435" w:rsidRDefault="0048645E" w:rsidP="006F45A6">
            <w:pPr>
              <w:jc w:val="center"/>
            </w:pPr>
            <w:r w:rsidRPr="00585435">
              <w:t xml:space="preserve"> 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02336D32" w14:textId="77777777" w:rsidR="0048645E" w:rsidRPr="00585435" w:rsidRDefault="0048645E" w:rsidP="006F45A6">
            <w:pPr>
              <w:jc w:val="center"/>
            </w:pPr>
            <w:r w:rsidRPr="00585435">
              <w:t>67,00</w:t>
            </w:r>
          </w:p>
        </w:tc>
      </w:tr>
      <w:tr w:rsidR="0048645E" w:rsidRPr="00585435" w14:paraId="00FFB269"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86D3AA" w14:textId="77777777" w:rsidR="0048645E" w:rsidRPr="00585435" w:rsidRDefault="0048645E" w:rsidP="006F45A6">
            <w:pPr>
              <w:jc w:val="center"/>
            </w:pPr>
            <w:r w:rsidRPr="00585435">
              <w:t>1749</w:t>
            </w:r>
          </w:p>
        </w:tc>
        <w:tc>
          <w:tcPr>
            <w:tcW w:w="993" w:type="dxa"/>
            <w:tcBorders>
              <w:top w:val="nil"/>
              <w:left w:val="nil"/>
              <w:bottom w:val="single" w:sz="4" w:space="0" w:color="auto"/>
              <w:right w:val="single" w:sz="4" w:space="0" w:color="auto"/>
            </w:tcBorders>
            <w:shd w:val="clear" w:color="auto" w:fill="auto"/>
            <w:vAlign w:val="center"/>
            <w:hideMark/>
          </w:tcPr>
          <w:p w14:paraId="73731D20"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223159C6" w14:textId="77777777" w:rsidR="0048645E" w:rsidRPr="00585435" w:rsidRDefault="0048645E" w:rsidP="006F45A6">
            <w:r w:rsidRPr="00585435">
              <w:t>Мечникова</w:t>
            </w:r>
          </w:p>
        </w:tc>
        <w:tc>
          <w:tcPr>
            <w:tcW w:w="3260" w:type="dxa"/>
            <w:tcBorders>
              <w:top w:val="nil"/>
              <w:left w:val="nil"/>
              <w:bottom w:val="single" w:sz="4" w:space="0" w:color="auto"/>
              <w:right w:val="single" w:sz="4" w:space="0" w:color="auto"/>
            </w:tcBorders>
            <w:shd w:val="clear" w:color="auto" w:fill="auto"/>
            <w:vAlign w:val="center"/>
            <w:hideMark/>
          </w:tcPr>
          <w:p w14:paraId="5A4DD23A" w14:textId="77777777" w:rsidR="0048645E" w:rsidRPr="00585435" w:rsidRDefault="0048645E" w:rsidP="006F45A6">
            <w:pPr>
              <w:jc w:val="center"/>
            </w:pPr>
            <w:r w:rsidRPr="00585435">
              <w:t>проезд к дому № 55 по  ул</w:t>
            </w:r>
            <w:proofErr w:type="gramStart"/>
            <w:r w:rsidRPr="00585435">
              <w:t>.М</w:t>
            </w:r>
            <w:proofErr w:type="gramEnd"/>
            <w:r w:rsidRPr="00585435">
              <w:t>ечникова</w:t>
            </w:r>
          </w:p>
        </w:tc>
        <w:tc>
          <w:tcPr>
            <w:tcW w:w="1843" w:type="dxa"/>
            <w:tcBorders>
              <w:top w:val="nil"/>
              <w:left w:val="nil"/>
              <w:bottom w:val="single" w:sz="4" w:space="0" w:color="auto"/>
              <w:right w:val="single" w:sz="4" w:space="0" w:color="auto"/>
            </w:tcBorders>
            <w:shd w:val="clear" w:color="auto" w:fill="auto"/>
            <w:noWrap/>
            <w:vAlign w:val="center"/>
            <w:hideMark/>
          </w:tcPr>
          <w:p w14:paraId="7686D7FA" w14:textId="77777777" w:rsidR="0048645E" w:rsidRPr="00585435" w:rsidRDefault="0048645E" w:rsidP="006F45A6">
            <w:pPr>
              <w:jc w:val="center"/>
            </w:pPr>
            <w:r w:rsidRPr="00585435">
              <w:t xml:space="preserve"> 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2E189B04" w14:textId="77777777" w:rsidR="0048645E" w:rsidRPr="00585435" w:rsidRDefault="0048645E" w:rsidP="006F45A6">
            <w:pPr>
              <w:jc w:val="center"/>
            </w:pPr>
            <w:r w:rsidRPr="00585435">
              <w:t>50,00</w:t>
            </w:r>
          </w:p>
        </w:tc>
      </w:tr>
      <w:tr w:rsidR="0048645E" w:rsidRPr="00585435" w14:paraId="5EC7750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6C2455" w14:textId="77777777" w:rsidR="0048645E" w:rsidRPr="00585435" w:rsidRDefault="0048645E" w:rsidP="006F45A6">
            <w:pPr>
              <w:jc w:val="center"/>
            </w:pPr>
            <w:r w:rsidRPr="00585435">
              <w:t>1750</w:t>
            </w:r>
          </w:p>
        </w:tc>
        <w:tc>
          <w:tcPr>
            <w:tcW w:w="993" w:type="dxa"/>
            <w:tcBorders>
              <w:top w:val="nil"/>
              <w:left w:val="nil"/>
              <w:bottom w:val="single" w:sz="4" w:space="0" w:color="auto"/>
              <w:right w:val="single" w:sz="4" w:space="0" w:color="auto"/>
            </w:tcBorders>
            <w:shd w:val="clear" w:color="auto" w:fill="auto"/>
            <w:vAlign w:val="center"/>
            <w:hideMark/>
          </w:tcPr>
          <w:p w14:paraId="0BBAC7F2"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7953FB2" w14:textId="77777777" w:rsidR="0048645E" w:rsidRPr="00585435" w:rsidRDefault="0048645E" w:rsidP="006F45A6">
            <w:r w:rsidRPr="00585435">
              <w:t>Менжинского</w:t>
            </w:r>
          </w:p>
        </w:tc>
        <w:tc>
          <w:tcPr>
            <w:tcW w:w="3260" w:type="dxa"/>
            <w:tcBorders>
              <w:top w:val="nil"/>
              <w:left w:val="nil"/>
              <w:bottom w:val="single" w:sz="4" w:space="0" w:color="auto"/>
              <w:right w:val="single" w:sz="4" w:space="0" w:color="auto"/>
            </w:tcBorders>
            <w:shd w:val="clear" w:color="auto" w:fill="auto"/>
            <w:vAlign w:val="center"/>
            <w:hideMark/>
          </w:tcPr>
          <w:p w14:paraId="53B94CA8" w14:textId="77777777" w:rsidR="0048645E" w:rsidRPr="00585435" w:rsidRDefault="0048645E" w:rsidP="006F45A6">
            <w:pPr>
              <w:jc w:val="center"/>
            </w:pPr>
            <w:r w:rsidRPr="00585435">
              <w:t>проезд к дому № 14Б по ул.Менжинского</w:t>
            </w:r>
          </w:p>
        </w:tc>
        <w:tc>
          <w:tcPr>
            <w:tcW w:w="1843" w:type="dxa"/>
            <w:tcBorders>
              <w:top w:val="nil"/>
              <w:left w:val="nil"/>
              <w:bottom w:val="single" w:sz="4" w:space="0" w:color="auto"/>
              <w:right w:val="single" w:sz="4" w:space="0" w:color="auto"/>
            </w:tcBorders>
            <w:shd w:val="clear" w:color="auto" w:fill="auto"/>
            <w:noWrap/>
            <w:vAlign w:val="center"/>
            <w:hideMark/>
          </w:tcPr>
          <w:p w14:paraId="06BE9D54"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59A66041" w14:textId="77777777" w:rsidR="0048645E" w:rsidRPr="00585435" w:rsidRDefault="0048645E" w:rsidP="006F45A6">
            <w:pPr>
              <w:jc w:val="center"/>
            </w:pPr>
            <w:r w:rsidRPr="00585435">
              <w:t>63,00</w:t>
            </w:r>
          </w:p>
        </w:tc>
      </w:tr>
      <w:tr w:rsidR="0048645E" w:rsidRPr="00585435" w14:paraId="1BEED478"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E272F4" w14:textId="77777777" w:rsidR="0048645E" w:rsidRPr="00585435" w:rsidRDefault="0048645E" w:rsidP="006F45A6">
            <w:pPr>
              <w:jc w:val="center"/>
            </w:pPr>
            <w:r w:rsidRPr="00585435">
              <w:t>1751</w:t>
            </w:r>
          </w:p>
        </w:tc>
        <w:tc>
          <w:tcPr>
            <w:tcW w:w="993" w:type="dxa"/>
            <w:tcBorders>
              <w:top w:val="nil"/>
              <w:left w:val="nil"/>
              <w:bottom w:val="single" w:sz="4" w:space="0" w:color="auto"/>
              <w:right w:val="single" w:sz="4" w:space="0" w:color="auto"/>
            </w:tcBorders>
            <w:shd w:val="clear" w:color="auto" w:fill="auto"/>
            <w:vAlign w:val="center"/>
            <w:hideMark/>
          </w:tcPr>
          <w:p w14:paraId="1E60BE74"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0772A62" w14:textId="77777777" w:rsidR="0048645E" w:rsidRPr="00585435" w:rsidRDefault="0048645E" w:rsidP="006F45A6">
            <w:r w:rsidRPr="00585435">
              <w:t>Менжинского</w:t>
            </w:r>
          </w:p>
        </w:tc>
        <w:tc>
          <w:tcPr>
            <w:tcW w:w="3260" w:type="dxa"/>
            <w:tcBorders>
              <w:top w:val="nil"/>
              <w:left w:val="nil"/>
              <w:bottom w:val="single" w:sz="4" w:space="0" w:color="auto"/>
              <w:right w:val="single" w:sz="4" w:space="0" w:color="auto"/>
            </w:tcBorders>
            <w:shd w:val="clear" w:color="auto" w:fill="auto"/>
            <w:vAlign w:val="center"/>
            <w:hideMark/>
          </w:tcPr>
          <w:p w14:paraId="76A19497" w14:textId="77777777" w:rsidR="0048645E" w:rsidRPr="00585435" w:rsidRDefault="0048645E" w:rsidP="006F45A6">
            <w:pPr>
              <w:jc w:val="center"/>
            </w:pPr>
            <w:r w:rsidRPr="00585435">
              <w:t>проезд к дому № 16 по ул.Менжинского</w:t>
            </w:r>
          </w:p>
        </w:tc>
        <w:tc>
          <w:tcPr>
            <w:tcW w:w="1843" w:type="dxa"/>
            <w:tcBorders>
              <w:top w:val="nil"/>
              <w:left w:val="nil"/>
              <w:bottom w:val="single" w:sz="4" w:space="0" w:color="auto"/>
              <w:right w:val="single" w:sz="4" w:space="0" w:color="auto"/>
            </w:tcBorders>
            <w:shd w:val="clear" w:color="auto" w:fill="auto"/>
            <w:noWrap/>
            <w:vAlign w:val="center"/>
            <w:hideMark/>
          </w:tcPr>
          <w:p w14:paraId="2FCE5E64"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1B07F92C" w14:textId="77777777" w:rsidR="0048645E" w:rsidRPr="00585435" w:rsidRDefault="0048645E" w:rsidP="006F45A6">
            <w:pPr>
              <w:jc w:val="center"/>
            </w:pPr>
            <w:r w:rsidRPr="00585435">
              <w:t>80,00</w:t>
            </w:r>
          </w:p>
        </w:tc>
      </w:tr>
      <w:tr w:rsidR="0048645E" w:rsidRPr="00585435" w14:paraId="4302840E"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59BE03" w14:textId="77777777" w:rsidR="0048645E" w:rsidRPr="00585435" w:rsidRDefault="0048645E" w:rsidP="006F45A6">
            <w:pPr>
              <w:jc w:val="center"/>
            </w:pPr>
            <w:r w:rsidRPr="00585435">
              <w:t>1752</w:t>
            </w:r>
          </w:p>
        </w:tc>
        <w:tc>
          <w:tcPr>
            <w:tcW w:w="993" w:type="dxa"/>
            <w:tcBorders>
              <w:top w:val="nil"/>
              <w:left w:val="nil"/>
              <w:bottom w:val="single" w:sz="4" w:space="0" w:color="auto"/>
              <w:right w:val="single" w:sz="4" w:space="0" w:color="auto"/>
            </w:tcBorders>
            <w:shd w:val="clear" w:color="auto" w:fill="auto"/>
            <w:vAlign w:val="center"/>
            <w:hideMark/>
          </w:tcPr>
          <w:p w14:paraId="71DB3854"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020CD40C" w14:textId="77777777" w:rsidR="0048645E" w:rsidRPr="00585435" w:rsidRDefault="0048645E" w:rsidP="006F45A6">
            <w:r w:rsidRPr="00585435">
              <w:t>Маерчака</w:t>
            </w:r>
          </w:p>
        </w:tc>
        <w:tc>
          <w:tcPr>
            <w:tcW w:w="3260" w:type="dxa"/>
            <w:tcBorders>
              <w:top w:val="nil"/>
              <w:left w:val="nil"/>
              <w:bottom w:val="single" w:sz="4" w:space="0" w:color="auto"/>
              <w:right w:val="single" w:sz="4" w:space="0" w:color="auto"/>
            </w:tcBorders>
            <w:shd w:val="clear" w:color="auto" w:fill="auto"/>
            <w:vAlign w:val="center"/>
            <w:hideMark/>
          </w:tcPr>
          <w:p w14:paraId="412F88A1" w14:textId="77777777" w:rsidR="0048645E" w:rsidRPr="00585435" w:rsidRDefault="0048645E" w:rsidP="006F45A6">
            <w:pPr>
              <w:jc w:val="center"/>
            </w:pPr>
            <w:r w:rsidRPr="00585435">
              <w:t>проезд к дому № 45 по ул.Маерчака</w:t>
            </w:r>
          </w:p>
        </w:tc>
        <w:tc>
          <w:tcPr>
            <w:tcW w:w="1843" w:type="dxa"/>
            <w:tcBorders>
              <w:top w:val="nil"/>
              <w:left w:val="nil"/>
              <w:bottom w:val="single" w:sz="4" w:space="0" w:color="auto"/>
              <w:right w:val="single" w:sz="4" w:space="0" w:color="auto"/>
            </w:tcBorders>
            <w:shd w:val="clear" w:color="auto" w:fill="auto"/>
            <w:noWrap/>
            <w:vAlign w:val="center"/>
            <w:hideMark/>
          </w:tcPr>
          <w:p w14:paraId="57997223" w14:textId="77777777" w:rsidR="0048645E" w:rsidRPr="00585435" w:rsidRDefault="0048645E" w:rsidP="006F45A6">
            <w:pPr>
              <w:jc w:val="center"/>
            </w:pPr>
            <w:r w:rsidRPr="00585435">
              <w:t>Железнодорожный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34BC9DE7" w14:textId="77777777" w:rsidR="0048645E" w:rsidRPr="00585435" w:rsidRDefault="0048645E" w:rsidP="006F45A6">
            <w:pPr>
              <w:jc w:val="center"/>
            </w:pPr>
            <w:r w:rsidRPr="00585435">
              <w:t>22,00</w:t>
            </w:r>
          </w:p>
        </w:tc>
      </w:tr>
      <w:tr w:rsidR="0048645E" w:rsidRPr="00585435" w14:paraId="78925402" w14:textId="77777777" w:rsidTr="0028040D">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90DE75" w14:textId="77777777" w:rsidR="0048645E" w:rsidRPr="00585435" w:rsidRDefault="0048645E" w:rsidP="006F45A6">
            <w:pPr>
              <w:jc w:val="center"/>
            </w:pPr>
            <w:r w:rsidRPr="00585435">
              <w:t>1753</w:t>
            </w:r>
          </w:p>
        </w:tc>
        <w:tc>
          <w:tcPr>
            <w:tcW w:w="993" w:type="dxa"/>
            <w:tcBorders>
              <w:top w:val="nil"/>
              <w:left w:val="nil"/>
              <w:bottom w:val="single" w:sz="4" w:space="0" w:color="auto"/>
              <w:right w:val="single" w:sz="4" w:space="0" w:color="auto"/>
            </w:tcBorders>
            <w:shd w:val="clear" w:color="auto" w:fill="auto"/>
            <w:vAlign w:val="center"/>
            <w:hideMark/>
          </w:tcPr>
          <w:p w14:paraId="1AB31263"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62D5184F" w14:textId="77777777" w:rsidR="0048645E" w:rsidRPr="00585435" w:rsidRDefault="0048645E" w:rsidP="006F45A6">
            <w:r w:rsidRPr="00585435">
              <w:t>Воронова</w:t>
            </w:r>
          </w:p>
        </w:tc>
        <w:tc>
          <w:tcPr>
            <w:tcW w:w="3260" w:type="dxa"/>
            <w:tcBorders>
              <w:top w:val="nil"/>
              <w:left w:val="nil"/>
              <w:bottom w:val="single" w:sz="4" w:space="0" w:color="auto"/>
              <w:right w:val="single" w:sz="4" w:space="0" w:color="auto"/>
            </w:tcBorders>
            <w:shd w:val="clear" w:color="auto" w:fill="auto"/>
            <w:vAlign w:val="center"/>
            <w:hideMark/>
          </w:tcPr>
          <w:p w14:paraId="24127F52" w14:textId="77777777" w:rsidR="0048645E" w:rsidRPr="00585435" w:rsidRDefault="0048645E" w:rsidP="006F45A6">
            <w:pPr>
              <w:jc w:val="center"/>
            </w:pPr>
            <w:r w:rsidRPr="00585435">
              <w:t>проезд от жилого здания № 9А по ул. Воронова до пересечения с пр-том   Металлургов</w:t>
            </w:r>
          </w:p>
        </w:tc>
        <w:tc>
          <w:tcPr>
            <w:tcW w:w="1843" w:type="dxa"/>
            <w:tcBorders>
              <w:top w:val="nil"/>
              <w:left w:val="nil"/>
              <w:bottom w:val="single" w:sz="4" w:space="0" w:color="auto"/>
              <w:right w:val="single" w:sz="4" w:space="0" w:color="auto"/>
            </w:tcBorders>
            <w:shd w:val="clear" w:color="auto" w:fill="auto"/>
            <w:noWrap/>
            <w:vAlign w:val="center"/>
            <w:hideMark/>
          </w:tcPr>
          <w:p w14:paraId="74AB207D" w14:textId="77777777" w:rsidR="0048645E" w:rsidRPr="00585435" w:rsidRDefault="0048645E" w:rsidP="006F45A6">
            <w:pPr>
              <w:jc w:val="center"/>
            </w:pPr>
            <w:r w:rsidRPr="00585435">
              <w:t>Советский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40A41FC" w14:textId="77777777" w:rsidR="0048645E" w:rsidRPr="00585435" w:rsidRDefault="0048645E" w:rsidP="006F45A6">
            <w:pPr>
              <w:jc w:val="center"/>
            </w:pPr>
            <w:r w:rsidRPr="00585435">
              <w:t>782,00</w:t>
            </w:r>
          </w:p>
        </w:tc>
      </w:tr>
      <w:tr w:rsidR="0048645E" w:rsidRPr="00585435" w14:paraId="3164883B" w14:textId="77777777" w:rsidTr="002804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ADCD69" w14:textId="77777777" w:rsidR="0048645E" w:rsidRPr="00585435" w:rsidRDefault="0048645E" w:rsidP="006F45A6">
            <w:pPr>
              <w:jc w:val="center"/>
            </w:pPr>
            <w:r w:rsidRPr="00585435">
              <w:t>1754</w:t>
            </w:r>
          </w:p>
        </w:tc>
        <w:tc>
          <w:tcPr>
            <w:tcW w:w="993" w:type="dxa"/>
            <w:tcBorders>
              <w:top w:val="nil"/>
              <w:left w:val="nil"/>
              <w:bottom w:val="single" w:sz="4" w:space="0" w:color="auto"/>
              <w:right w:val="single" w:sz="4" w:space="0" w:color="auto"/>
            </w:tcBorders>
            <w:shd w:val="clear" w:color="auto" w:fill="auto"/>
            <w:vAlign w:val="center"/>
            <w:hideMark/>
          </w:tcPr>
          <w:p w14:paraId="46ADF236" w14:textId="77777777" w:rsidR="0048645E" w:rsidRPr="00585435" w:rsidRDefault="0048645E" w:rsidP="006F45A6">
            <w:pPr>
              <w:jc w:val="center"/>
              <w:rPr>
                <w:sz w:val="16"/>
                <w:szCs w:val="16"/>
              </w:rPr>
            </w:pPr>
            <w:r w:rsidRPr="00585435">
              <w:rPr>
                <w:sz w:val="16"/>
                <w:szCs w:val="16"/>
              </w:rPr>
              <w:t>проезд</w:t>
            </w:r>
          </w:p>
        </w:tc>
        <w:tc>
          <w:tcPr>
            <w:tcW w:w="1417" w:type="dxa"/>
            <w:tcBorders>
              <w:top w:val="nil"/>
              <w:left w:val="nil"/>
              <w:bottom w:val="single" w:sz="4" w:space="0" w:color="auto"/>
              <w:right w:val="single" w:sz="4" w:space="0" w:color="auto"/>
            </w:tcBorders>
            <w:shd w:val="clear" w:color="auto" w:fill="auto"/>
            <w:noWrap/>
            <w:vAlign w:val="center"/>
            <w:hideMark/>
          </w:tcPr>
          <w:p w14:paraId="1A31DCE2" w14:textId="77777777" w:rsidR="0048645E" w:rsidRPr="00585435" w:rsidRDefault="0048645E" w:rsidP="006F45A6">
            <w:r w:rsidRPr="00585435">
              <w:t>Казачий</w:t>
            </w:r>
          </w:p>
        </w:tc>
        <w:tc>
          <w:tcPr>
            <w:tcW w:w="3260" w:type="dxa"/>
            <w:tcBorders>
              <w:top w:val="nil"/>
              <w:left w:val="nil"/>
              <w:bottom w:val="single" w:sz="4" w:space="0" w:color="auto"/>
              <w:right w:val="single" w:sz="4" w:space="0" w:color="auto"/>
            </w:tcBorders>
            <w:shd w:val="clear" w:color="auto" w:fill="auto"/>
            <w:vAlign w:val="center"/>
            <w:hideMark/>
          </w:tcPr>
          <w:p w14:paraId="05F386B9" w14:textId="77777777" w:rsidR="0048645E" w:rsidRPr="00585435" w:rsidRDefault="0048645E" w:rsidP="006F45A6">
            <w:pPr>
              <w:jc w:val="center"/>
            </w:pPr>
            <w:r w:rsidRPr="00585435">
              <w:t>в районе нежилого здания о. Казачий № 1</w:t>
            </w:r>
          </w:p>
        </w:tc>
        <w:tc>
          <w:tcPr>
            <w:tcW w:w="1843" w:type="dxa"/>
            <w:tcBorders>
              <w:top w:val="nil"/>
              <w:left w:val="nil"/>
              <w:bottom w:val="single" w:sz="4" w:space="0" w:color="auto"/>
              <w:right w:val="single" w:sz="4" w:space="0" w:color="auto"/>
            </w:tcBorders>
            <w:shd w:val="clear" w:color="auto" w:fill="auto"/>
            <w:noWrap/>
            <w:vAlign w:val="center"/>
            <w:hideMark/>
          </w:tcPr>
          <w:p w14:paraId="6A8418A8" w14:textId="77777777" w:rsidR="0048645E" w:rsidRPr="00585435" w:rsidRDefault="0048645E" w:rsidP="006F45A6">
            <w:pPr>
              <w:jc w:val="center"/>
            </w:pPr>
            <w:r w:rsidRPr="00585435">
              <w:t>Октябрьский район</w:t>
            </w:r>
          </w:p>
        </w:tc>
        <w:tc>
          <w:tcPr>
            <w:tcW w:w="1276" w:type="dxa"/>
            <w:tcBorders>
              <w:top w:val="nil"/>
              <w:left w:val="nil"/>
              <w:bottom w:val="single" w:sz="4" w:space="0" w:color="auto"/>
              <w:right w:val="single" w:sz="4" w:space="0" w:color="auto"/>
            </w:tcBorders>
            <w:shd w:val="clear" w:color="auto" w:fill="auto"/>
            <w:noWrap/>
            <w:vAlign w:val="center"/>
            <w:hideMark/>
          </w:tcPr>
          <w:p w14:paraId="68B2E0BC" w14:textId="77777777" w:rsidR="0048645E" w:rsidRPr="00585435" w:rsidRDefault="0048645E" w:rsidP="006F45A6">
            <w:pPr>
              <w:jc w:val="center"/>
            </w:pPr>
            <w:r w:rsidRPr="00585435">
              <w:t>457,00</w:t>
            </w:r>
          </w:p>
        </w:tc>
      </w:tr>
      <w:tr w:rsidR="0048645E" w:rsidRPr="00260EC6" w14:paraId="549A8712" w14:textId="77777777" w:rsidTr="0028040D">
        <w:trPr>
          <w:trHeight w:val="300"/>
        </w:trPr>
        <w:tc>
          <w:tcPr>
            <w:tcW w:w="567" w:type="dxa"/>
            <w:tcBorders>
              <w:top w:val="nil"/>
              <w:left w:val="single" w:sz="4" w:space="0" w:color="auto"/>
              <w:bottom w:val="single" w:sz="4" w:space="0" w:color="auto"/>
              <w:right w:val="nil"/>
            </w:tcBorders>
            <w:shd w:val="clear" w:color="auto" w:fill="auto"/>
            <w:noWrap/>
            <w:vAlign w:val="bottom"/>
            <w:hideMark/>
          </w:tcPr>
          <w:p w14:paraId="78CB038A" w14:textId="77777777" w:rsidR="0048645E" w:rsidRPr="007075AF" w:rsidRDefault="0048645E" w:rsidP="006F45A6">
            <w:pPr>
              <w:rPr>
                <w:bCs/>
              </w:rPr>
            </w:pPr>
            <w:r w:rsidRPr="007075AF">
              <w:rPr>
                <w:bCs/>
              </w:rPr>
              <w:t>Итого</w:t>
            </w:r>
          </w:p>
        </w:tc>
        <w:tc>
          <w:tcPr>
            <w:tcW w:w="993" w:type="dxa"/>
            <w:tcBorders>
              <w:top w:val="nil"/>
              <w:left w:val="nil"/>
              <w:bottom w:val="single" w:sz="4" w:space="0" w:color="auto"/>
              <w:right w:val="nil"/>
            </w:tcBorders>
            <w:shd w:val="clear" w:color="auto" w:fill="auto"/>
            <w:noWrap/>
            <w:vAlign w:val="bottom"/>
            <w:hideMark/>
          </w:tcPr>
          <w:p w14:paraId="1F53C99C" w14:textId="77777777" w:rsidR="0048645E" w:rsidRPr="007075AF" w:rsidRDefault="0048645E" w:rsidP="006F45A6">
            <w:pPr>
              <w:rPr>
                <w:bCs/>
              </w:rPr>
            </w:pPr>
            <w:r w:rsidRPr="007075AF">
              <w:rPr>
                <w:bCs/>
              </w:rPr>
              <w:t> </w:t>
            </w:r>
          </w:p>
        </w:tc>
        <w:tc>
          <w:tcPr>
            <w:tcW w:w="1417" w:type="dxa"/>
            <w:tcBorders>
              <w:top w:val="nil"/>
              <w:left w:val="nil"/>
              <w:bottom w:val="single" w:sz="4" w:space="0" w:color="auto"/>
              <w:right w:val="nil"/>
            </w:tcBorders>
            <w:shd w:val="clear" w:color="auto" w:fill="auto"/>
            <w:noWrap/>
            <w:vAlign w:val="bottom"/>
            <w:hideMark/>
          </w:tcPr>
          <w:p w14:paraId="6C6A1E8A" w14:textId="77777777" w:rsidR="0048645E" w:rsidRPr="00585435" w:rsidRDefault="0048645E" w:rsidP="006F45A6">
            <w:pPr>
              <w:rPr>
                <w:b/>
                <w:bCs/>
              </w:rPr>
            </w:pPr>
            <w:r w:rsidRPr="00585435">
              <w:rPr>
                <w:b/>
                <w:bCs/>
              </w:rPr>
              <w:t> </w:t>
            </w:r>
          </w:p>
        </w:tc>
        <w:tc>
          <w:tcPr>
            <w:tcW w:w="3260" w:type="dxa"/>
            <w:tcBorders>
              <w:top w:val="nil"/>
              <w:left w:val="nil"/>
              <w:bottom w:val="single" w:sz="4" w:space="0" w:color="auto"/>
              <w:right w:val="nil"/>
            </w:tcBorders>
            <w:shd w:val="clear" w:color="auto" w:fill="auto"/>
            <w:noWrap/>
            <w:vAlign w:val="bottom"/>
            <w:hideMark/>
          </w:tcPr>
          <w:p w14:paraId="3E228F2A" w14:textId="77777777" w:rsidR="0048645E" w:rsidRPr="00585435" w:rsidRDefault="0048645E" w:rsidP="006F45A6">
            <w:pPr>
              <w:rPr>
                <w:b/>
                <w:bCs/>
              </w:rPr>
            </w:pPr>
            <w:r w:rsidRPr="00585435">
              <w:rPr>
                <w:b/>
                <w:bCs/>
              </w:rPr>
              <w:t> </w:t>
            </w:r>
          </w:p>
        </w:tc>
        <w:tc>
          <w:tcPr>
            <w:tcW w:w="1843" w:type="dxa"/>
            <w:tcBorders>
              <w:top w:val="nil"/>
              <w:left w:val="nil"/>
              <w:bottom w:val="single" w:sz="4" w:space="0" w:color="auto"/>
              <w:right w:val="nil"/>
            </w:tcBorders>
            <w:shd w:val="clear" w:color="auto" w:fill="auto"/>
            <w:noWrap/>
            <w:vAlign w:val="bottom"/>
            <w:hideMark/>
          </w:tcPr>
          <w:p w14:paraId="4EDB21FD" w14:textId="77777777" w:rsidR="0048645E" w:rsidRPr="00585435" w:rsidRDefault="0048645E" w:rsidP="006F45A6">
            <w:pPr>
              <w:rPr>
                <w:b/>
                <w:bCs/>
              </w:rPr>
            </w:pPr>
            <w:r w:rsidRPr="00585435">
              <w:rPr>
                <w:b/>
                <w:bCs/>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7B3B7AF" w14:textId="77777777" w:rsidR="0048645E" w:rsidRPr="007075AF" w:rsidRDefault="0048645E" w:rsidP="006F45A6">
            <w:pPr>
              <w:rPr>
                <w:bCs/>
              </w:rPr>
            </w:pPr>
            <w:r w:rsidRPr="00585435">
              <w:rPr>
                <w:b/>
                <w:bCs/>
              </w:rPr>
              <w:t xml:space="preserve">                     </w:t>
            </w:r>
            <w:r w:rsidRPr="007075AF">
              <w:rPr>
                <w:bCs/>
              </w:rPr>
              <w:t xml:space="preserve">1200 822,71   </w:t>
            </w:r>
          </w:p>
        </w:tc>
      </w:tr>
    </w:tbl>
    <w:p w14:paraId="473C96DA" w14:textId="77777777" w:rsidR="0048645E" w:rsidRDefault="0048645E" w:rsidP="0048645E">
      <w:pPr>
        <w:ind w:firstLine="709"/>
        <w:jc w:val="both"/>
        <w:rPr>
          <w:sz w:val="24"/>
          <w:szCs w:val="24"/>
        </w:rPr>
      </w:pPr>
    </w:p>
    <w:p w14:paraId="7A7416D0" w14:textId="77777777" w:rsidR="0048645E" w:rsidRPr="00585435" w:rsidRDefault="0048645E" w:rsidP="0048645E">
      <w:pPr>
        <w:ind w:firstLine="709"/>
        <w:jc w:val="both"/>
        <w:rPr>
          <w:sz w:val="28"/>
          <w:szCs w:val="28"/>
          <w:shd w:val="clear" w:color="auto" w:fill="FFFFFF"/>
        </w:rPr>
      </w:pPr>
      <w:r w:rsidRPr="00585435">
        <w:rPr>
          <w:sz w:val="28"/>
          <w:szCs w:val="28"/>
          <w:shd w:val="clear" w:color="auto" w:fill="FFFFFF"/>
        </w:rPr>
        <w:t xml:space="preserve">Улично-дорожная сеть селитебной зоны Красноярска играет роль транзитных участков для федеральных дорог Р-255 «Сибирь» Новосибиск - Кемерово — Красноярск — Иркутск, являющаяся частью маршрута Москва — Владивосток и </w:t>
      </w:r>
      <w:r w:rsidRPr="00585435">
        <w:rPr>
          <w:sz w:val="28"/>
          <w:szCs w:val="28"/>
        </w:rPr>
        <w:t>Р-257 «Енисей» Красноярск-Абакан-Кызыл-Чадан-Хандагайты - граница с Монголией.</w:t>
      </w:r>
      <w:r w:rsidRPr="00585435">
        <w:rPr>
          <w:sz w:val="28"/>
          <w:szCs w:val="28"/>
          <w:shd w:val="clear" w:color="auto" w:fill="FFFFFF"/>
        </w:rPr>
        <w:t xml:space="preserve">  В результате фактического выполнения транзитных функций УДС Красноярска получает дополнительный износ. </w:t>
      </w:r>
    </w:p>
    <w:p w14:paraId="529C1FCC" w14:textId="77777777" w:rsidR="0048645E" w:rsidRPr="00585435" w:rsidRDefault="0048645E" w:rsidP="0048645E">
      <w:pPr>
        <w:ind w:firstLine="567"/>
        <w:jc w:val="both"/>
        <w:rPr>
          <w:sz w:val="28"/>
          <w:szCs w:val="28"/>
        </w:rPr>
      </w:pPr>
      <w:r w:rsidRPr="00585435">
        <w:rPr>
          <w:sz w:val="28"/>
          <w:szCs w:val="28"/>
        </w:rPr>
        <w:t>Основные направления въездных групп в город (всего 6 направлений):</w:t>
      </w:r>
    </w:p>
    <w:p w14:paraId="4A7CC73A" w14:textId="77777777" w:rsidR="0048645E" w:rsidRPr="00585435" w:rsidRDefault="0048645E" w:rsidP="0048645E">
      <w:pPr>
        <w:ind w:firstLine="567"/>
        <w:jc w:val="both"/>
        <w:rPr>
          <w:sz w:val="28"/>
          <w:szCs w:val="28"/>
        </w:rPr>
      </w:pPr>
      <w:r w:rsidRPr="00585435">
        <w:rPr>
          <w:sz w:val="28"/>
          <w:szCs w:val="28"/>
        </w:rPr>
        <w:t>- Северо-Западное (ул. Калинина от въезда в город – кольцо Бугач – п.п. Бугач);</w:t>
      </w:r>
    </w:p>
    <w:p w14:paraId="2FF3C80D" w14:textId="77777777" w:rsidR="0048645E" w:rsidRPr="00585435" w:rsidRDefault="0048645E" w:rsidP="0048645E">
      <w:pPr>
        <w:ind w:firstLine="567"/>
        <w:jc w:val="both"/>
        <w:rPr>
          <w:sz w:val="28"/>
          <w:szCs w:val="28"/>
        </w:rPr>
      </w:pPr>
      <w:r w:rsidRPr="00585435">
        <w:rPr>
          <w:sz w:val="28"/>
          <w:szCs w:val="28"/>
        </w:rPr>
        <w:t>- Северное - 1 (пр. Котельникова до кольца ул. Маерчака, ул. Брянская);</w:t>
      </w:r>
    </w:p>
    <w:p w14:paraId="364E553E" w14:textId="77777777" w:rsidR="0048645E" w:rsidRPr="00585435" w:rsidRDefault="0048645E" w:rsidP="0048645E">
      <w:pPr>
        <w:ind w:firstLine="567"/>
        <w:jc w:val="both"/>
        <w:rPr>
          <w:sz w:val="28"/>
          <w:szCs w:val="28"/>
        </w:rPr>
      </w:pPr>
      <w:r w:rsidRPr="00585435">
        <w:rPr>
          <w:sz w:val="28"/>
          <w:szCs w:val="28"/>
        </w:rPr>
        <w:t>- Северное - 2 (Северное шоссе, Енисейский тракт.);</w:t>
      </w:r>
    </w:p>
    <w:p w14:paraId="7629000A" w14:textId="77777777" w:rsidR="0048645E" w:rsidRPr="00585435" w:rsidRDefault="0048645E" w:rsidP="0048645E">
      <w:pPr>
        <w:ind w:firstLine="567"/>
        <w:jc w:val="both"/>
        <w:rPr>
          <w:sz w:val="28"/>
          <w:szCs w:val="28"/>
        </w:rPr>
      </w:pPr>
      <w:r w:rsidRPr="00585435">
        <w:rPr>
          <w:sz w:val="28"/>
          <w:szCs w:val="28"/>
        </w:rPr>
        <w:t>- Северо-Восточное (ул. Пограничников);</w:t>
      </w:r>
    </w:p>
    <w:p w14:paraId="1DF37BA4" w14:textId="77777777" w:rsidR="0048645E" w:rsidRPr="00585435" w:rsidRDefault="0048645E" w:rsidP="0048645E">
      <w:pPr>
        <w:ind w:firstLine="567"/>
        <w:jc w:val="both"/>
        <w:rPr>
          <w:sz w:val="28"/>
          <w:szCs w:val="28"/>
        </w:rPr>
      </w:pPr>
      <w:r w:rsidRPr="00585435">
        <w:rPr>
          <w:sz w:val="28"/>
          <w:szCs w:val="28"/>
        </w:rPr>
        <w:t>- Восточное (ул. Глинки);</w:t>
      </w:r>
    </w:p>
    <w:p w14:paraId="20DB0DBC" w14:textId="77777777" w:rsidR="0048645E" w:rsidRPr="00585435" w:rsidRDefault="0048645E" w:rsidP="0048645E">
      <w:pPr>
        <w:ind w:firstLine="567"/>
        <w:jc w:val="both"/>
        <w:rPr>
          <w:sz w:val="28"/>
          <w:szCs w:val="28"/>
        </w:rPr>
      </w:pPr>
      <w:r w:rsidRPr="00585435">
        <w:rPr>
          <w:sz w:val="28"/>
          <w:szCs w:val="28"/>
        </w:rPr>
        <w:t>- Юго-Западное (ул. Свердловская).</w:t>
      </w:r>
    </w:p>
    <w:p w14:paraId="0EAA9FE5" w14:textId="77777777" w:rsidR="0048645E" w:rsidRPr="00585435" w:rsidRDefault="0048645E" w:rsidP="0048645E">
      <w:pPr>
        <w:jc w:val="both"/>
        <w:rPr>
          <w:sz w:val="28"/>
          <w:szCs w:val="28"/>
        </w:rPr>
      </w:pPr>
      <w:r w:rsidRPr="00585435">
        <w:rPr>
          <w:sz w:val="28"/>
          <w:szCs w:val="28"/>
        </w:rPr>
        <w:t>Всего въездных улиц - 8;</w:t>
      </w:r>
    </w:p>
    <w:p w14:paraId="42C4C951" w14:textId="77777777" w:rsidR="0048645E" w:rsidRPr="00585435" w:rsidRDefault="0048645E" w:rsidP="0048645E">
      <w:pPr>
        <w:jc w:val="both"/>
        <w:rPr>
          <w:sz w:val="28"/>
          <w:szCs w:val="28"/>
        </w:rPr>
      </w:pPr>
      <w:r w:rsidRPr="00585435">
        <w:rPr>
          <w:sz w:val="28"/>
          <w:szCs w:val="28"/>
        </w:rPr>
        <w:t>Протяженность 38,5 км.</w:t>
      </w:r>
    </w:p>
    <w:p w14:paraId="126BF9F3" w14:textId="77777777" w:rsidR="0048645E" w:rsidRPr="00585435" w:rsidRDefault="0048645E" w:rsidP="0048645E">
      <w:pPr>
        <w:ind w:firstLine="567"/>
        <w:jc w:val="both"/>
        <w:rPr>
          <w:sz w:val="28"/>
          <w:szCs w:val="28"/>
        </w:rPr>
      </w:pPr>
      <w:r w:rsidRPr="00585435">
        <w:rPr>
          <w:sz w:val="28"/>
          <w:szCs w:val="28"/>
        </w:rPr>
        <w:t>Состояние покрытия проезжей части указанных участков улично-дорожной сети расценивается как удовлетворительное.</w:t>
      </w:r>
    </w:p>
    <w:p w14:paraId="5360AABB" w14:textId="77777777" w:rsidR="0048645E" w:rsidRPr="00585435" w:rsidRDefault="0048645E" w:rsidP="0048645E">
      <w:pPr>
        <w:widowControl w:val="0"/>
        <w:ind w:firstLine="709"/>
        <w:jc w:val="both"/>
        <w:rPr>
          <w:sz w:val="28"/>
          <w:szCs w:val="28"/>
        </w:rPr>
      </w:pPr>
      <w:r w:rsidRPr="00585435">
        <w:rPr>
          <w:sz w:val="28"/>
          <w:szCs w:val="28"/>
        </w:rPr>
        <w:t>Основными магистралями города Красноярск являются следующие улицы:</w:t>
      </w:r>
    </w:p>
    <w:p w14:paraId="3E829E67" w14:textId="77777777" w:rsidR="0048645E" w:rsidRPr="00585435" w:rsidRDefault="0048645E" w:rsidP="0048645E">
      <w:pPr>
        <w:widowControl w:val="0"/>
        <w:ind w:firstLine="709"/>
        <w:jc w:val="both"/>
        <w:rPr>
          <w:sz w:val="28"/>
          <w:szCs w:val="28"/>
        </w:rPr>
      </w:pPr>
      <w:r w:rsidRPr="00585435">
        <w:rPr>
          <w:sz w:val="28"/>
          <w:szCs w:val="28"/>
        </w:rPr>
        <w:t>- основное широтное направление левого берега, соединяющее Западный, Центральный и Восточный планировочные районы: улица Тотмина, ул. Высотная, ул. Копылова, ул. Ленина, ул. Карла Маркса, ул. Белинского, ул. Партизана Железняка, просп. Металлургов; ул. Пограничников;</w:t>
      </w:r>
    </w:p>
    <w:p w14:paraId="3403A06C" w14:textId="77777777" w:rsidR="0048645E" w:rsidRPr="00585435" w:rsidRDefault="0048645E" w:rsidP="0048645E">
      <w:pPr>
        <w:widowControl w:val="0"/>
        <w:ind w:firstLine="709"/>
        <w:jc w:val="both"/>
        <w:rPr>
          <w:sz w:val="28"/>
          <w:szCs w:val="28"/>
        </w:rPr>
      </w:pPr>
      <w:r w:rsidRPr="00585435">
        <w:rPr>
          <w:sz w:val="28"/>
          <w:szCs w:val="28"/>
        </w:rPr>
        <w:t>- второе широтное направление левого берега: ул. Калинина, 2-я Брянская улица, ул. Караульная, ул. 9 Мая, Енисейский тракт;</w:t>
      </w:r>
    </w:p>
    <w:p w14:paraId="0A2E2242" w14:textId="77777777" w:rsidR="0048645E" w:rsidRPr="00585435" w:rsidRDefault="0048645E" w:rsidP="0048645E">
      <w:pPr>
        <w:widowControl w:val="0"/>
        <w:ind w:firstLine="709"/>
        <w:jc w:val="both"/>
        <w:rPr>
          <w:sz w:val="28"/>
          <w:szCs w:val="28"/>
        </w:rPr>
      </w:pPr>
      <w:r w:rsidRPr="00585435">
        <w:rPr>
          <w:sz w:val="28"/>
          <w:szCs w:val="28"/>
        </w:rPr>
        <w:t>- третье широтное направление составляет Северное шоссе.</w:t>
      </w:r>
    </w:p>
    <w:p w14:paraId="26E4FB58" w14:textId="77777777" w:rsidR="0048645E" w:rsidRPr="00585435" w:rsidRDefault="0048645E" w:rsidP="0048645E">
      <w:pPr>
        <w:widowControl w:val="0"/>
        <w:ind w:firstLine="709"/>
        <w:jc w:val="both"/>
        <w:rPr>
          <w:sz w:val="28"/>
          <w:szCs w:val="28"/>
        </w:rPr>
      </w:pPr>
      <w:r w:rsidRPr="00585435">
        <w:rPr>
          <w:sz w:val="28"/>
          <w:szCs w:val="28"/>
        </w:rPr>
        <w:t xml:space="preserve">Основные меридиональное направление левого берега: </w:t>
      </w:r>
    </w:p>
    <w:p w14:paraId="398B2FBE" w14:textId="77777777" w:rsidR="0048645E" w:rsidRPr="00585435" w:rsidRDefault="0048645E" w:rsidP="0048645E">
      <w:pPr>
        <w:widowControl w:val="0"/>
        <w:ind w:firstLine="709"/>
        <w:jc w:val="both"/>
        <w:rPr>
          <w:sz w:val="28"/>
          <w:szCs w:val="28"/>
        </w:rPr>
      </w:pPr>
      <w:r w:rsidRPr="00585435">
        <w:rPr>
          <w:sz w:val="28"/>
          <w:szCs w:val="28"/>
        </w:rPr>
        <w:t>- въезд с Р-255 «Сибирь», ул. Брянская, ул. Вейнбаума, мостовый переход через р. Енисей (Коммунальный мост);</w:t>
      </w:r>
    </w:p>
    <w:p w14:paraId="2BB35E85" w14:textId="77777777" w:rsidR="0048645E" w:rsidRPr="00585435" w:rsidRDefault="0048645E" w:rsidP="0048645E">
      <w:pPr>
        <w:widowControl w:val="0"/>
        <w:ind w:firstLine="709"/>
        <w:jc w:val="both"/>
        <w:rPr>
          <w:sz w:val="28"/>
          <w:szCs w:val="28"/>
        </w:rPr>
      </w:pPr>
      <w:r w:rsidRPr="00585435">
        <w:rPr>
          <w:sz w:val="28"/>
          <w:szCs w:val="28"/>
        </w:rPr>
        <w:t>- ул. Игарская, ул. Енисейская, ул. Шахтеров;</w:t>
      </w:r>
    </w:p>
    <w:p w14:paraId="1B3DEDA2" w14:textId="77777777" w:rsidR="0048645E" w:rsidRPr="00585435" w:rsidRDefault="0048645E" w:rsidP="0048645E">
      <w:pPr>
        <w:widowControl w:val="0"/>
        <w:ind w:firstLine="709"/>
        <w:jc w:val="both"/>
        <w:rPr>
          <w:sz w:val="28"/>
          <w:szCs w:val="28"/>
        </w:rPr>
      </w:pPr>
      <w:r w:rsidRPr="00585435">
        <w:rPr>
          <w:sz w:val="28"/>
          <w:szCs w:val="28"/>
        </w:rPr>
        <w:t>- ул. Авиаторов, мостовый переход через р. Енисей (Октябрьский мост).</w:t>
      </w:r>
    </w:p>
    <w:p w14:paraId="31D2271C" w14:textId="77777777" w:rsidR="0048645E" w:rsidRPr="00585435" w:rsidRDefault="0048645E" w:rsidP="0048645E">
      <w:pPr>
        <w:widowControl w:val="0"/>
        <w:ind w:firstLine="709"/>
        <w:jc w:val="both"/>
        <w:rPr>
          <w:sz w:val="28"/>
          <w:szCs w:val="28"/>
        </w:rPr>
      </w:pPr>
      <w:r w:rsidRPr="00585435">
        <w:rPr>
          <w:sz w:val="28"/>
          <w:szCs w:val="28"/>
        </w:rPr>
        <w:t xml:space="preserve">Другими магистралями левого берега являются: </w:t>
      </w:r>
    </w:p>
    <w:p w14:paraId="66332D0B" w14:textId="77777777" w:rsidR="0048645E" w:rsidRPr="00585435" w:rsidRDefault="0048645E" w:rsidP="0048645E">
      <w:pPr>
        <w:pStyle w:val="142"/>
        <w:ind w:firstLine="708"/>
        <w:jc w:val="both"/>
      </w:pPr>
      <w:r w:rsidRPr="00585435">
        <w:t xml:space="preserve">-  в Западном районе - проспект Свободный, </w:t>
      </w:r>
    </w:p>
    <w:p w14:paraId="5453F0F6" w14:textId="77777777" w:rsidR="0048645E" w:rsidRPr="00585435" w:rsidRDefault="0048645E" w:rsidP="0048645E">
      <w:pPr>
        <w:widowControl w:val="0"/>
        <w:ind w:firstLine="709"/>
        <w:jc w:val="both"/>
        <w:rPr>
          <w:sz w:val="28"/>
          <w:szCs w:val="28"/>
        </w:rPr>
      </w:pPr>
      <w:r w:rsidRPr="00585435">
        <w:rPr>
          <w:sz w:val="28"/>
          <w:szCs w:val="28"/>
        </w:rPr>
        <w:t xml:space="preserve">- в Центральном районе – Николаевский проспект, Николаевский мост, </w:t>
      </w:r>
    </w:p>
    <w:p w14:paraId="334FF1C6" w14:textId="77777777" w:rsidR="0048645E" w:rsidRPr="00585435" w:rsidRDefault="0048645E" w:rsidP="0048645E">
      <w:pPr>
        <w:widowControl w:val="0"/>
        <w:ind w:firstLine="709"/>
        <w:jc w:val="both"/>
        <w:rPr>
          <w:sz w:val="28"/>
          <w:szCs w:val="28"/>
        </w:rPr>
      </w:pPr>
      <w:r w:rsidRPr="00585435">
        <w:rPr>
          <w:sz w:val="28"/>
          <w:szCs w:val="28"/>
        </w:rPr>
        <w:t>ул. Маерчака, ул. Профсоюзов, ул. Робеспьера,</w:t>
      </w:r>
    </w:p>
    <w:p w14:paraId="1CFAFBB1" w14:textId="77777777" w:rsidR="0048645E" w:rsidRPr="00585435" w:rsidRDefault="0048645E" w:rsidP="0048645E">
      <w:pPr>
        <w:widowControl w:val="0"/>
        <w:ind w:firstLine="709"/>
        <w:jc w:val="both"/>
        <w:rPr>
          <w:sz w:val="28"/>
          <w:szCs w:val="28"/>
        </w:rPr>
      </w:pPr>
      <w:r w:rsidRPr="00585435">
        <w:rPr>
          <w:sz w:val="28"/>
          <w:szCs w:val="28"/>
        </w:rPr>
        <w:t>- в Восточном районе – ул. Гайдашовка, ул. Ястынская, Северная объездная дорога, мостовый переход через р. Енисей (мост 777).</w:t>
      </w:r>
    </w:p>
    <w:p w14:paraId="63968912" w14:textId="77777777" w:rsidR="0048645E" w:rsidRPr="00585435" w:rsidRDefault="0048645E" w:rsidP="0048645E">
      <w:pPr>
        <w:widowControl w:val="0"/>
        <w:ind w:firstLine="709"/>
        <w:jc w:val="both"/>
        <w:rPr>
          <w:sz w:val="28"/>
          <w:szCs w:val="28"/>
        </w:rPr>
      </w:pPr>
      <w:r w:rsidRPr="00585435">
        <w:rPr>
          <w:sz w:val="28"/>
          <w:szCs w:val="28"/>
        </w:rPr>
        <w:t>Основное широтное направление правого берега:</w:t>
      </w:r>
    </w:p>
    <w:p w14:paraId="2115543A" w14:textId="77777777" w:rsidR="0048645E" w:rsidRPr="00585435" w:rsidRDefault="0048645E" w:rsidP="0048645E">
      <w:pPr>
        <w:widowControl w:val="0"/>
        <w:ind w:firstLine="709"/>
        <w:jc w:val="both"/>
        <w:rPr>
          <w:sz w:val="28"/>
          <w:szCs w:val="28"/>
        </w:rPr>
      </w:pPr>
      <w:r w:rsidRPr="00585435">
        <w:rPr>
          <w:sz w:val="28"/>
          <w:szCs w:val="28"/>
        </w:rPr>
        <w:t>- ул. Свердловская, ул. Семафорная;</w:t>
      </w:r>
    </w:p>
    <w:p w14:paraId="4A4D02FF" w14:textId="77777777" w:rsidR="0048645E" w:rsidRPr="00585435" w:rsidRDefault="0048645E" w:rsidP="0048645E">
      <w:pPr>
        <w:widowControl w:val="0"/>
        <w:ind w:firstLine="709"/>
        <w:jc w:val="both"/>
        <w:rPr>
          <w:sz w:val="28"/>
          <w:szCs w:val="28"/>
        </w:rPr>
      </w:pPr>
      <w:r w:rsidRPr="00585435">
        <w:rPr>
          <w:sz w:val="28"/>
          <w:szCs w:val="28"/>
        </w:rPr>
        <w:t xml:space="preserve">- проспект Газеты «Красноярский Рабочий», ул. Глинки, ул. Трактовая, ул. Дружбы; </w:t>
      </w:r>
    </w:p>
    <w:p w14:paraId="0778C6E2" w14:textId="77777777" w:rsidR="0048645E" w:rsidRPr="00585435" w:rsidRDefault="0048645E" w:rsidP="0048645E">
      <w:pPr>
        <w:widowControl w:val="0"/>
        <w:ind w:firstLine="709"/>
        <w:jc w:val="both"/>
        <w:rPr>
          <w:sz w:val="28"/>
          <w:szCs w:val="28"/>
        </w:rPr>
      </w:pPr>
      <w:r w:rsidRPr="00585435">
        <w:rPr>
          <w:sz w:val="28"/>
          <w:szCs w:val="28"/>
        </w:rPr>
        <w:t>- ул. Волжская.</w:t>
      </w:r>
    </w:p>
    <w:p w14:paraId="3F728233" w14:textId="77777777" w:rsidR="0048645E" w:rsidRPr="00585435" w:rsidRDefault="0048645E" w:rsidP="0048645E">
      <w:pPr>
        <w:widowControl w:val="0"/>
        <w:ind w:firstLine="709"/>
        <w:jc w:val="both"/>
        <w:rPr>
          <w:sz w:val="28"/>
          <w:szCs w:val="28"/>
        </w:rPr>
      </w:pPr>
      <w:r w:rsidRPr="00585435">
        <w:rPr>
          <w:sz w:val="28"/>
          <w:szCs w:val="28"/>
        </w:rPr>
        <w:t>Основное меридиональное направление правого берега:</w:t>
      </w:r>
    </w:p>
    <w:p w14:paraId="26F9BDEA" w14:textId="77777777" w:rsidR="0048645E" w:rsidRPr="00585435" w:rsidRDefault="0048645E" w:rsidP="0048645E">
      <w:pPr>
        <w:widowControl w:val="0"/>
        <w:ind w:firstLine="709"/>
        <w:jc w:val="both"/>
        <w:rPr>
          <w:sz w:val="28"/>
          <w:szCs w:val="28"/>
        </w:rPr>
      </w:pPr>
      <w:r w:rsidRPr="00585435">
        <w:rPr>
          <w:sz w:val="28"/>
          <w:szCs w:val="28"/>
        </w:rPr>
        <w:t xml:space="preserve"> - ул. Александра Матросова;</w:t>
      </w:r>
    </w:p>
    <w:p w14:paraId="55F77640" w14:textId="77777777" w:rsidR="0048645E" w:rsidRPr="00585435" w:rsidRDefault="0048645E" w:rsidP="0048645E">
      <w:pPr>
        <w:widowControl w:val="0"/>
        <w:ind w:firstLine="709"/>
        <w:jc w:val="both"/>
        <w:rPr>
          <w:sz w:val="28"/>
          <w:szCs w:val="28"/>
        </w:rPr>
      </w:pPr>
      <w:r w:rsidRPr="00585435">
        <w:rPr>
          <w:sz w:val="28"/>
          <w:szCs w:val="28"/>
        </w:rPr>
        <w:t>- ул. Мичурина;</w:t>
      </w:r>
    </w:p>
    <w:p w14:paraId="11805097" w14:textId="77777777" w:rsidR="0048645E" w:rsidRPr="00585435" w:rsidRDefault="0048645E" w:rsidP="0048645E">
      <w:pPr>
        <w:widowControl w:val="0"/>
        <w:ind w:firstLine="709"/>
        <w:jc w:val="both"/>
        <w:rPr>
          <w:sz w:val="28"/>
          <w:szCs w:val="28"/>
        </w:rPr>
      </w:pPr>
      <w:r w:rsidRPr="00585435">
        <w:rPr>
          <w:sz w:val="28"/>
          <w:szCs w:val="28"/>
        </w:rPr>
        <w:t>- ул. Тамбовская, ул. 26-ти Бакинских Комиссаров, ул. Одесская.</w:t>
      </w:r>
    </w:p>
    <w:p w14:paraId="02A07472" w14:textId="77777777" w:rsidR="0048645E" w:rsidRPr="00585435" w:rsidRDefault="0048645E" w:rsidP="0048645E">
      <w:pPr>
        <w:jc w:val="both"/>
        <w:rPr>
          <w:sz w:val="28"/>
          <w:szCs w:val="28"/>
          <w:shd w:val="clear" w:color="auto" w:fill="FFFFFF"/>
        </w:rPr>
      </w:pPr>
    </w:p>
    <w:p w14:paraId="609FE6BE" w14:textId="77777777" w:rsidR="0048645E" w:rsidRPr="00585435" w:rsidRDefault="0048645E" w:rsidP="0048645E">
      <w:pPr>
        <w:suppressAutoHyphens/>
        <w:ind w:firstLine="709"/>
        <w:jc w:val="both"/>
        <w:rPr>
          <w:sz w:val="28"/>
          <w:szCs w:val="28"/>
          <w:lang w:eastAsia="ar-SA"/>
        </w:rPr>
      </w:pPr>
      <w:r w:rsidRPr="00585435">
        <w:rPr>
          <w:sz w:val="28"/>
          <w:szCs w:val="28"/>
          <w:lang w:eastAsia="ar-SA"/>
        </w:rPr>
        <w:t>В табл</w:t>
      </w:r>
      <w:r w:rsidR="00585435" w:rsidRPr="00585435">
        <w:rPr>
          <w:sz w:val="28"/>
          <w:szCs w:val="28"/>
          <w:lang w:eastAsia="ar-SA"/>
        </w:rPr>
        <w:t xml:space="preserve">ице </w:t>
      </w:r>
      <w:r w:rsidRPr="00585435">
        <w:rPr>
          <w:sz w:val="28"/>
          <w:szCs w:val="28"/>
          <w:lang w:eastAsia="ar-SA"/>
        </w:rPr>
        <w:t>8 представлены интенсивности транспортных потоков за 13.03.2020 года на различных участках улично-дорожной сети, полученные с помощью датчиков дорожного движения, установленных в городе Красноярске.</w:t>
      </w:r>
    </w:p>
    <w:p w14:paraId="7164031B" w14:textId="77777777" w:rsidR="0048645E" w:rsidRDefault="0048645E" w:rsidP="0048645E">
      <w:pPr>
        <w:suppressAutoHyphens/>
        <w:ind w:firstLine="709"/>
        <w:jc w:val="both"/>
        <w:rPr>
          <w:sz w:val="28"/>
          <w:szCs w:val="28"/>
          <w:highlight w:val="green"/>
          <w:lang w:eastAsia="ar-SA"/>
        </w:rPr>
      </w:pPr>
    </w:p>
    <w:p w14:paraId="767750D6" w14:textId="77777777" w:rsidR="009E3070" w:rsidRDefault="009E3070" w:rsidP="0048645E">
      <w:pPr>
        <w:suppressAutoHyphens/>
        <w:ind w:firstLine="709"/>
        <w:jc w:val="both"/>
        <w:rPr>
          <w:sz w:val="28"/>
          <w:szCs w:val="28"/>
          <w:highlight w:val="green"/>
          <w:lang w:eastAsia="ar-SA"/>
        </w:rPr>
      </w:pPr>
    </w:p>
    <w:p w14:paraId="5A6514FB" w14:textId="77777777" w:rsidR="009E3070" w:rsidRDefault="009E3070" w:rsidP="0048645E">
      <w:pPr>
        <w:suppressAutoHyphens/>
        <w:ind w:firstLine="709"/>
        <w:jc w:val="both"/>
        <w:rPr>
          <w:sz w:val="28"/>
          <w:szCs w:val="28"/>
          <w:highlight w:val="green"/>
          <w:lang w:eastAsia="ar-SA"/>
        </w:rPr>
      </w:pPr>
    </w:p>
    <w:p w14:paraId="72E2C8F5" w14:textId="77777777" w:rsidR="009E3070" w:rsidRPr="0048645E" w:rsidRDefault="009E3070" w:rsidP="0048645E">
      <w:pPr>
        <w:suppressAutoHyphens/>
        <w:ind w:firstLine="709"/>
        <w:jc w:val="both"/>
        <w:rPr>
          <w:sz w:val="28"/>
          <w:szCs w:val="28"/>
          <w:highlight w:val="green"/>
          <w:lang w:eastAsia="ar-SA"/>
        </w:rPr>
      </w:pPr>
    </w:p>
    <w:p w14:paraId="24D80BDC" w14:textId="77777777" w:rsidR="0048645E" w:rsidRPr="0048645E" w:rsidRDefault="00585435" w:rsidP="004C5B47">
      <w:pPr>
        <w:suppressAutoHyphens/>
        <w:ind w:firstLine="709"/>
        <w:jc w:val="both"/>
        <w:rPr>
          <w:sz w:val="28"/>
          <w:szCs w:val="28"/>
          <w:lang w:eastAsia="ar-SA"/>
        </w:rPr>
      </w:pPr>
      <w:r w:rsidRPr="00585435">
        <w:rPr>
          <w:sz w:val="28"/>
          <w:szCs w:val="28"/>
          <w:lang w:eastAsia="ar-SA"/>
        </w:rPr>
        <w:t xml:space="preserve">Таблица </w:t>
      </w:r>
      <w:r w:rsidR="004C5B47">
        <w:rPr>
          <w:sz w:val="28"/>
          <w:szCs w:val="28"/>
          <w:lang w:eastAsia="ar-SA"/>
        </w:rPr>
        <w:t xml:space="preserve">8 </w:t>
      </w:r>
      <w:r w:rsidR="004C5B47" w:rsidRPr="00585435">
        <w:rPr>
          <w:sz w:val="24"/>
          <w:szCs w:val="24"/>
          <w:lang w:eastAsia="ar-SA"/>
        </w:rPr>
        <w:t>–</w:t>
      </w:r>
      <w:r w:rsidR="0048645E" w:rsidRPr="00585435">
        <w:rPr>
          <w:sz w:val="28"/>
          <w:szCs w:val="28"/>
          <w:lang w:eastAsia="ar-SA"/>
        </w:rPr>
        <w:t xml:space="preserve"> Инт</w:t>
      </w:r>
      <w:r w:rsidR="007075AF">
        <w:rPr>
          <w:sz w:val="28"/>
          <w:szCs w:val="28"/>
          <w:lang w:eastAsia="ar-SA"/>
        </w:rPr>
        <w:t>енсивность транспортных потоков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3"/>
        <w:gridCol w:w="2540"/>
        <w:gridCol w:w="2667"/>
      </w:tblGrid>
      <w:tr w:rsidR="0048645E" w:rsidRPr="00585435" w14:paraId="5B33C488" w14:textId="77777777" w:rsidTr="00555D7A">
        <w:trPr>
          <w:trHeight w:val="412"/>
          <w:tblHeader/>
          <w:jc w:val="center"/>
        </w:trPr>
        <w:tc>
          <w:tcPr>
            <w:tcW w:w="4383" w:type="dxa"/>
            <w:shd w:val="clear" w:color="auto" w:fill="auto"/>
            <w:vAlign w:val="center"/>
          </w:tcPr>
          <w:p w14:paraId="0F4BC3E0" w14:textId="77777777" w:rsidR="0048645E" w:rsidRPr="00585435" w:rsidRDefault="0048645E" w:rsidP="006F45A6">
            <w:pPr>
              <w:suppressAutoHyphens/>
              <w:jc w:val="center"/>
              <w:rPr>
                <w:sz w:val="24"/>
                <w:szCs w:val="24"/>
                <w:lang w:eastAsia="ar-SA"/>
              </w:rPr>
            </w:pPr>
            <w:r w:rsidRPr="00585435">
              <w:rPr>
                <w:sz w:val="24"/>
                <w:szCs w:val="24"/>
                <w:lang w:eastAsia="ar-SA"/>
              </w:rPr>
              <w:t>Участок</w:t>
            </w:r>
          </w:p>
        </w:tc>
        <w:tc>
          <w:tcPr>
            <w:tcW w:w="2551" w:type="dxa"/>
            <w:shd w:val="clear" w:color="auto" w:fill="auto"/>
            <w:vAlign w:val="center"/>
          </w:tcPr>
          <w:p w14:paraId="68A630C1" w14:textId="77777777" w:rsidR="0048645E" w:rsidRPr="00585435" w:rsidRDefault="0048645E" w:rsidP="006F45A6">
            <w:pPr>
              <w:suppressAutoHyphens/>
              <w:jc w:val="center"/>
              <w:rPr>
                <w:sz w:val="24"/>
                <w:szCs w:val="24"/>
                <w:lang w:eastAsia="ar-SA"/>
              </w:rPr>
            </w:pPr>
            <w:r w:rsidRPr="00585435">
              <w:rPr>
                <w:sz w:val="24"/>
                <w:szCs w:val="24"/>
                <w:lang w:eastAsia="ar-SA"/>
              </w:rPr>
              <w:t>Утренний час «пик»</w:t>
            </w:r>
          </w:p>
        </w:tc>
        <w:tc>
          <w:tcPr>
            <w:tcW w:w="2679" w:type="dxa"/>
            <w:shd w:val="clear" w:color="auto" w:fill="auto"/>
            <w:vAlign w:val="center"/>
          </w:tcPr>
          <w:p w14:paraId="4AA947C9" w14:textId="77777777" w:rsidR="0048645E" w:rsidRPr="00585435" w:rsidRDefault="0048645E" w:rsidP="006F45A6">
            <w:pPr>
              <w:suppressAutoHyphens/>
              <w:jc w:val="center"/>
              <w:rPr>
                <w:sz w:val="24"/>
                <w:szCs w:val="24"/>
                <w:lang w:eastAsia="ar-SA"/>
              </w:rPr>
            </w:pPr>
            <w:r w:rsidRPr="00585435">
              <w:rPr>
                <w:sz w:val="24"/>
                <w:szCs w:val="24"/>
                <w:lang w:eastAsia="ar-SA"/>
              </w:rPr>
              <w:t>Вечерний час «пик»</w:t>
            </w:r>
          </w:p>
        </w:tc>
      </w:tr>
      <w:tr w:rsidR="0048645E" w:rsidRPr="00585435" w14:paraId="2E920B72" w14:textId="77777777" w:rsidTr="006F45A6">
        <w:trPr>
          <w:trHeight w:val="412"/>
          <w:jc w:val="center"/>
        </w:trPr>
        <w:tc>
          <w:tcPr>
            <w:tcW w:w="4383" w:type="dxa"/>
            <w:shd w:val="clear" w:color="auto" w:fill="auto"/>
            <w:vAlign w:val="center"/>
          </w:tcPr>
          <w:p w14:paraId="6C077F6D" w14:textId="77777777" w:rsidR="0048645E" w:rsidRPr="00585435" w:rsidRDefault="0048645E" w:rsidP="006F45A6">
            <w:pPr>
              <w:suppressAutoHyphens/>
              <w:rPr>
                <w:sz w:val="24"/>
                <w:szCs w:val="24"/>
                <w:lang w:eastAsia="ar-SA"/>
              </w:rPr>
            </w:pPr>
            <w:r w:rsidRPr="00585435">
              <w:rPr>
                <w:sz w:val="24"/>
                <w:szCs w:val="24"/>
                <w:lang w:eastAsia="ar-SA"/>
              </w:rPr>
              <w:t>ул. А. Киренского</w:t>
            </w:r>
          </w:p>
        </w:tc>
        <w:tc>
          <w:tcPr>
            <w:tcW w:w="2551" w:type="dxa"/>
            <w:shd w:val="clear" w:color="auto" w:fill="auto"/>
            <w:vAlign w:val="center"/>
          </w:tcPr>
          <w:p w14:paraId="76B0799F" w14:textId="77777777" w:rsidR="0048645E" w:rsidRPr="00585435" w:rsidRDefault="0048645E" w:rsidP="006F45A6">
            <w:pPr>
              <w:suppressAutoHyphens/>
              <w:jc w:val="center"/>
              <w:rPr>
                <w:sz w:val="24"/>
                <w:szCs w:val="24"/>
                <w:lang w:eastAsia="ar-SA"/>
              </w:rPr>
            </w:pPr>
            <w:r w:rsidRPr="00585435">
              <w:rPr>
                <w:sz w:val="24"/>
                <w:szCs w:val="24"/>
                <w:lang w:eastAsia="ar-SA"/>
              </w:rPr>
              <w:t>1 705 ед./час</w:t>
            </w:r>
          </w:p>
        </w:tc>
        <w:tc>
          <w:tcPr>
            <w:tcW w:w="2679" w:type="dxa"/>
            <w:shd w:val="clear" w:color="auto" w:fill="auto"/>
            <w:vAlign w:val="center"/>
          </w:tcPr>
          <w:p w14:paraId="6B36C0DF" w14:textId="77777777" w:rsidR="0048645E" w:rsidRPr="00585435" w:rsidRDefault="0048645E" w:rsidP="006F45A6">
            <w:pPr>
              <w:suppressAutoHyphens/>
              <w:jc w:val="center"/>
              <w:rPr>
                <w:sz w:val="24"/>
                <w:szCs w:val="24"/>
                <w:lang w:eastAsia="ar-SA"/>
              </w:rPr>
            </w:pPr>
            <w:r w:rsidRPr="00585435">
              <w:rPr>
                <w:sz w:val="24"/>
                <w:szCs w:val="24"/>
                <w:lang w:eastAsia="ar-SA"/>
              </w:rPr>
              <w:t>1 407 ед./час</w:t>
            </w:r>
          </w:p>
        </w:tc>
      </w:tr>
      <w:tr w:rsidR="0048645E" w:rsidRPr="00585435" w14:paraId="2854536D" w14:textId="77777777" w:rsidTr="006F45A6">
        <w:trPr>
          <w:trHeight w:val="412"/>
          <w:jc w:val="center"/>
        </w:trPr>
        <w:tc>
          <w:tcPr>
            <w:tcW w:w="4383" w:type="dxa"/>
            <w:shd w:val="clear" w:color="auto" w:fill="auto"/>
            <w:vAlign w:val="center"/>
          </w:tcPr>
          <w:p w14:paraId="33CDE590" w14:textId="77777777" w:rsidR="0048645E" w:rsidRPr="00585435" w:rsidRDefault="0048645E" w:rsidP="006F45A6">
            <w:pPr>
              <w:suppressAutoHyphens/>
              <w:rPr>
                <w:sz w:val="24"/>
                <w:szCs w:val="24"/>
                <w:lang w:eastAsia="ar-SA"/>
              </w:rPr>
            </w:pPr>
            <w:r w:rsidRPr="00585435">
              <w:rPr>
                <w:sz w:val="24"/>
                <w:szCs w:val="24"/>
                <w:lang w:eastAsia="ar-SA"/>
              </w:rPr>
              <w:t>пр. Красноярский рабочий</w:t>
            </w:r>
          </w:p>
        </w:tc>
        <w:tc>
          <w:tcPr>
            <w:tcW w:w="2551" w:type="dxa"/>
            <w:shd w:val="clear" w:color="auto" w:fill="auto"/>
            <w:vAlign w:val="center"/>
          </w:tcPr>
          <w:p w14:paraId="7CEC9449" w14:textId="77777777" w:rsidR="0048645E" w:rsidRPr="00585435" w:rsidRDefault="0048645E" w:rsidP="006F45A6">
            <w:pPr>
              <w:suppressAutoHyphens/>
              <w:jc w:val="center"/>
              <w:rPr>
                <w:sz w:val="24"/>
                <w:szCs w:val="24"/>
                <w:lang w:eastAsia="ar-SA"/>
              </w:rPr>
            </w:pPr>
            <w:r w:rsidRPr="00585435">
              <w:rPr>
                <w:sz w:val="24"/>
                <w:szCs w:val="24"/>
                <w:lang w:eastAsia="ar-SA"/>
              </w:rPr>
              <w:t>1 781 ед./час</w:t>
            </w:r>
          </w:p>
        </w:tc>
        <w:tc>
          <w:tcPr>
            <w:tcW w:w="2679" w:type="dxa"/>
            <w:shd w:val="clear" w:color="auto" w:fill="auto"/>
            <w:vAlign w:val="center"/>
          </w:tcPr>
          <w:p w14:paraId="1B019F98" w14:textId="77777777" w:rsidR="0048645E" w:rsidRPr="00585435" w:rsidRDefault="0048645E" w:rsidP="006F45A6">
            <w:pPr>
              <w:suppressAutoHyphens/>
              <w:jc w:val="center"/>
              <w:rPr>
                <w:sz w:val="24"/>
                <w:szCs w:val="24"/>
                <w:lang w:eastAsia="ar-SA"/>
              </w:rPr>
            </w:pPr>
            <w:r w:rsidRPr="00585435">
              <w:rPr>
                <w:sz w:val="24"/>
                <w:szCs w:val="24"/>
                <w:lang w:eastAsia="ar-SA"/>
              </w:rPr>
              <w:t>1 869 ед./час</w:t>
            </w:r>
          </w:p>
        </w:tc>
      </w:tr>
      <w:tr w:rsidR="0048645E" w:rsidRPr="00585435" w14:paraId="33614407" w14:textId="77777777" w:rsidTr="006F45A6">
        <w:trPr>
          <w:trHeight w:val="412"/>
          <w:jc w:val="center"/>
        </w:trPr>
        <w:tc>
          <w:tcPr>
            <w:tcW w:w="4383" w:type="dxa"/>
            <w:shd w:val="clear" w:color="auto" w:fill="auto"/>
            <w:vAlign w:val="center"/>
          </w:tcPr>
          <w:p w14:paraId="461141D5" w14:textId="77777777" w:rsidR="0048645E" w:rsidRPr="00585435" w:rsidRDefault="0048645E" w:rsidP="006F45A6">
            <w:pPr>
              <w:suppressAutoHyphens/>
              <w:rPr>
                <w:sz w:val="24"/>
                <w:szCs w:val="24"/>
                <w:lang w:eastAsia="ar-SA"/>
              </w:rPr>
            </w:pPr>
            <w:r w:rsidRPr="00585435">
              <w:rPr>
                <w:sz w:val="24"/>
                <w:szCs w:val="24"/>
                <w:lang w:eastAsia="ar-SA"/>
              </w:rPr>
              <w:t>Ул. Авиаторов (в районе перекрестка ул. Авиаторов – ул. Алексеева)</w:t>
            </w:r>
          </w:p>
        </w:tc>
        <w:tc>
          <w:tcPr>
            <w:tcW w:w="2551" w:type="dxa"/>
            <w:shd w:val="clear" w:color="auto" w:fill="auto"/>
            <w:vAlign w:val="center"/>
          </w:tcPr>
          <w:p w14:paraId="1F175BED" w14:textId="77777777" w:rsidR="0048645E" w:rsidRPr="00585435" w:rsidRDefault="0048645E" w:rsidP="006F45A6">
            <w:pPr>
              <w:suppressAutoHyphens/>
              <w:jc w:val="center"/>
              <w:rPr>
                <w:sz w:val="24"/>
                <w:szCs w:val="24"/>
                <w:lang w:eastAsia="ar-SA"/>
              </w:rPr>
            </w:pPr>
            <w:r w:rsidRPr="00585435">
              <w:rPr>
                <w:sz w:val="24"/>
                <w:szCs w:val="24"/>
                <w:lang w:eastAsia="ar-SA"/>
              </w:rPr>
              <w:t>3 030 ед./час</w:t>
            </w:r>
          </w:p>
        </w:tc>
        <w:tc>
          <w:tcPr>
            <w:tcW w:w="2679" w:type="dxa"/>
            <w:shd w:val="clear" w:color="auto" w:fill="auto"/>
            <w:vAlign w:val="center"/>
          </w:tcPr>
          <w:p w14:paraId="5E2E5AE1" w14:textId="77777777" w:rsidR="0048645E" w:rsidRPr="00585435" w:rsidRDefault="0048645E" w:rsidP="006F45A6">
            <w:pPr>
              <w:suppressAutoHyphens/>
              <w:jc w:val="center"/>
              <w:rPr>
                <w:sz w:val="24"/>
                <w:szCs w:val="24"/>
                <w:lang w:eastAsia="ar-SA"/>
              </w:rPr>
            </w:pPr>
            <w:r w:rsidRPr="00585435">
              <w:rPr>
                <w:sz w:val="24"/>
                <w:szCs w:val="24"/>
                <w:lang w:eastAsia="ar-SA"/>
              </w:rPr>
              <w:t>3 502 ед./час</w:t>
            </w:r>
          </w:p>
        </w:tc>
      </w:tr>
      <w:tr w:rsidR="0048645E" w:rsidRPr="00585435" w14:paraId="793212BD" w14:textId="77777777" w:rsidTr="006F45A6">
        <w:trPr>
          <w:trHeight w:val="412"/>
          <w:jc w:val="center"/>
        </w:trPr>
        <w:tc>
          <w:tcPr>
            <w:tcW w:w="4383" w:type="dxa"/>
            <w:shd w:val="clear" w:color="auto" w:fill="auto"/>
            <w:vAlign w:val="center"/>
          </w:tcPr>
          <w:p w14:paraId="357B95AA" w14:textId="77777777" w:rsidR="0048645E" w:rsidRPr="00585435" w:rsidRDefault="0048645E" w:rsidP="006F45A6">
            <w:pPr>
              <w:suppressAutoHyphens/>
              <w:rPr>
                <w:sz w:val="24"/>
                <w:szCs w:val="24"/>
                <w:lang w:eastAsia="ar-SA"/>
              </w:rPr>
            </w:pPr>
            <w:r w:rsidRPr="00585435">
              <w:rPr>
                <w:sz w:val="24"/>
                <w:szCs w:val="24"/>
                <w:lang w:eastAsia="ar-SA"/>
              </w:rPr>
              <w:t>Ул. 9 Мая (в районе перекрестка ул. 9 Мая – ул. 78-й Добровольческой Бригады)</w:t>
            </w:r>
          </w:p>
        </w:tc>
        <w:tc>
          <w:tcPr>
            <w:tcW w:w="2551" w:type="dxa"/>
            <w:shd w:val="clear" w:color="auto" w:fill="auto"/>
            <w:vAlign w:val="center"/>
          </w:tcPr>
          <w:p w14:paraId="61295B6B" w14:textId="77777777" w:rsidR="0048645E" w:rsidRPr="00585435" w:rsidRDefault="0048645E" w:rsidP="006F45A6">
            <w:pPr>
              <w:suppressAutoHyphens/>
              <w:jc w:val="center"/>
              <w:rPr>
                <w:sz w:val="24"/>
                <w:szCs w:val="24"/>
                <w:lang w:eastAsia="ar-SA"/>
              </w:rPr>
            </w:pPr>
            <w:r w:rsidRPr="00585435">
              <w:rPr>
                <w:sz w:val="24"/>
                <w:szCs w:val="24"/>
                <w:lang w:eastAsia="ar-SA"/>
              </w:rPr>
              <w:t>2 574 ед./час</w:t>
            </w:r>
          </w:p>
        </w:tc>
        <w:tc>
          <w:tcPr>
            <w:tcW w:w="2679" w:type="dxa"/>
            <w:shd w:val="clear" w:color="auto" w:fill="auto"/>
            <w:vAlign w:val="center"/>
          </w:tcPr>
          <w:p w14:paraId="0AA50EB6" w14:textId="77777777" w:rsidR="0048645E" w:rsidRPr="00585435" w:rsidRDefault="0048645E" w:rsidP="006F45A6">
            <w:pPr>
              <w:suppressAutoHyphens/>
              <w:jc w:val="center"/>
              <w:rPr>
                <w:sz w:val="24"/>
                <w:szCs w:val="24"/>
                <w:lang w:eastAsia="ar-SA"/>
              </w:rPr>
            </w:pPr>
            <w:r w:rsidRPr="00585435">
              <w:rPr>
                <w:sz w:val="24"/>
                <w:szCs w:val="24"/>
                <w:lang w:eastAsia="ar-SA"/>
              </w:rPr>
              <w:t>2 697 ед./час</w:t>
            </w:r>
          </w:p>
        </w:tc>
      </w:tr>
      <w:tr w:rsidR="0048645E" w:rsidRPr="00585435" w14:paraId="4BDC874A" w14:textId="77777777" w:rsidTr="006F45A6">
        <w:trPr>
          <w:trHeight w:val="412"/>
          <w:jc w:val="center"/>
        </w:trPr>
        <w:tc>
          <w:tcPr>
            <w:tcW w:w="4383" w:type="dxa"/>
            <w:shd w:val="clear" w:color="auto" w:fill="auto"/>
            <w:vAlign w:val="center"/>
          </w:tcPr>
          <w:p w14:paraId="1105C676" w14:textId="77777777" w:rsidR="0048645E" w:rsidRPr="00585435" w:rsidRDefault="0048645E" w:rsidP="006F45A6">
            <w:pPr>
              <w:suppressAutoHyphens/>
              <w:rPr>
                <w:sz w:val="24"/>
                <w:szCs w:val="24"/>
                <w:lang w:eastAsia="ar-SA"/>
              </w:rPr>
            </w:pPr>
            <w:r w:rsidRPr="00585435">
              <w:rPr>
                <w:sz w:val="24"/>
                <w:szCs w:val="24"/>
                <w:lang w:eastAsia="ar-SA"/>
              </w:rPr>
              <w:t>Ул. Ястынская</w:t>
            </w:r>
          </w:p>
        </w:tc>
        <w:tc>
          <w:tcPr>
            <w:tcW w:w="2551" w:type="dxa"/>
            <w:shd w:val="clear" w:color="auto" w:fill="auto"/>
            <w:vAlign w:val="center"/>
          </w:tcPr>
          <w:p w14:paraId="259B62A1" w14:textId="77777777" w:rsidR="0048645E" w:rsidRPr="00585435" w:rsidRDefault="0048645E" w:rsidP="006F45A6">
            <w:pPr>
              <w:suppressAutoHyphens/>
              <w:jc w:val="center"/>
              <w:rPr>
                <w:sz w:val="24"/>
                <w:szCs w:val="24"/>
                <w:lang w:eastAsia="ar-SA"/>
              </w:rPr>
            </w:pPr>
            <w:r w:rsidRPr="00585435">
              <w:rPr>
                <w:sz w:val="24"/>
                <w:szCs w:val="24"/>
                <w:lang w:eastAsia="ar-SA"/>
              </w:rPr>
              <w:t>1 401 ед./час</w:t>
            </w:r>
          </w:p>
        </w:tc>
        <w:tc>
          <w:tcPr>
            <w:tcW w:w="2679" w:type="dxa"/>
            <w:shd w:val="clear" w:color="auto" w:fill="auto"/>
            <w:vAlign w:val="center"/>
          </w:tcPr>
          <w:p w14:paraId="55237216" w14:textId="77777777" w:rsidR="0048645E" w:rsidRPr="00585435" w:rsidRDefault="0048645E" w:rsidP="006F45A6">
            <w:pPr>
              <w:suppressAutoHyphens/>
              <w:jc w:val="center"/>
              <w:rPr>
                <w:sz w:val="24"/>
                <w:szCs w:val="24"/>
                <w:lang w:eastAsia="ar-SA"/>
              </w:rPr>
            </w:pPr>
            <w:r w:rsidRPr="00585435">
              <w:rPr>
                <w:sz w:val="24"/>
                <w:szCs w:val="24"/>
                <w:lang w:eastAsia="ar-SA"/>
              </w:rPr>
              <w:t>1 735 ед./час</w:t>
            </w:r>
          </w:p>
        </w:tc>
      </w:tr>
      <w:tr w:rsidR="0048645E" w:rsidRPr="002E0291" w14:paraId="36C48687" w14:textId="77777777" w:rsidTr="006F45A6">
        <w:trPr>
          <w:trHeight w:val="412"/>
          <w:jc w:val="center"/>
        </w:trPr>
        <w:tc>
          <w:tcPr>
            <w:tcW w:w="4383" w:type="dxa"/>
            <w:shd w:val="clear" w:color="auto" w:fill="auto"/>
            <w:vAlign w:val="center"/>
          </w:tcPr>
          <w:p w14:paraId="663EFECB" w14:textId="77777777" w:rsidR="0048645E" w:rsidRPr="00585435" w:rsidRDefault="0048645E" w:rsidP="006F45A6">
            <w:pPr>
              <w:suppressAutoHyphens/>
              <w:rPr>
                <w:sz w:val="24"/>
                <w:szCs w:val="24"/>
                <w:lang w:eastAsia="ar-SA"/>
              </w:rPr>
            </w:pPr>
            <w:r w:rsidRPr="00585435">
              <w:rPr>
                <w:sz w:val="24"/>
                <w:szCs w:val="24"/>
                <w:lang w:eastAsia="ar-SA"/>
              </w:rPr>
              <w:t>Ул. Пограничников</w:t>
            </w:r>
          </w:p>
        </w:tc>
        <w:tc>
          <w:tcPr>
            <w:tcW w:w="2551" w:type="dxa"/>
            <w:shd w:val="clear" w:color="auto" w:fill="auto"/>
            <w:vAlign w:val="center"/>
          </w:tcPr>
          <w:p w14:paraId="19C19494" w14:textId="77777777" w:rsidR="0048645E" w:rsidRPr="00585435" w:rsidRDefault="0048645E" w:rsidP="006F45A6">
            <w:pPr>
              <w:suppressAutoHyphens/>
              <w:jc w:val="center"/>
              <w:rPr>
                <w:sz w:val="24"/>
                <w:szCs w:val="24"/>
                <w:lang w:eastAsia="ar-SA"/>
              </w:rPr>
            </w:pPr>
            <w:r w:rsidRPr="00585435">
              <w:rPr>
                <w:sz w:val="24"/>
                <w:szCs w:val="24"/>
                <w:lang w:eastAsia="ar-SA"/>
              </w:rPr>
              <w:t>1 406 ед./час</w:t>
            </w:r>
          </w:p>
        </w:tc>
        <w:tc>
          <w:tcPr>
            <w:tcW w:w="2679" w:type="dxa"/>
            <w:shd w:val="clear" w:color="auto" w:fill="auto"/>
            <w:vAlign w:val="center"/>
          </w:tcPr>
          <w:p w14:paraId="326DBBA5" w14:textId="77777777" w:rsidR="0048645E" w:rsidRPr="002E0291" w:rsidRDefault="0048645E" w:rsidP="006F45A6">
            <w:pPr>
              <w:suppressAutoHyphens/>
              <w:jc w:val="center"/>
              <w:rPr>
                <w:sz w:val="24"/>
                <w:szCs w:val="24"/>
                <w:lang w:eastAsia="ar-SA"/>
              </w:rPr>
            </w:pPr>
            <w:r w:rsidRPr="00585435">
              <w:rPr>
                <w:sz w:val="24"/>
                <w:szCs w:val="24"/>
                <w:lang w:eastAsia="ar-SA"/>
              </w:rPr>
              <w:t>1 792 ед./час</w:t>
            </w:r>
          </w:p>
        </w:tc>
      </w:tr>
    </w:tbl>
    <w:p w14:paraId="2C69BDDD" w14:textId="77777777" w:rsidR="0048645E" w:rsidRDefault="0048645E" w:rsidP="00AE0B70">
      <w:pPr>
        <w:autoSpaceDE w:val="0"/>
        <w:autoSpaceDN w:val="0"/>
        <w:adjustRightInd w:val="0"/>
        <w:ind w:firstLine="708"/>
        <w:jc w:val="both"/>
        <w:rPr>
          <w:sz w:val="28"/>
          <w:szCs w:val="28"/>
          <w:highlight w:val="green"/>
        </w:rPr>
      </w:pPr>
    </w:p>
    <w:p w14:paraId="6FA59270" w14:textId="77777777" w:rsidR="004E6762" w:rsidRPr="00585435" w:rsidRDefault="004E6762" w:rsidP="00AE0B70">
      <w:pPr>
        <w:autoSpaceDE w:val="0"/>
        <w:autoSpaceDN w:val="0"/>
        <w:adjustRightInd w:val="0"/>
        <w:ind w:firstLine="708"/>
        <w:jc w:val="both"/>
        <w:rPr>
          <w:sz w:val="28"/>
          <w:szCs w:val="28"/>
        </w:rPr>
      </w:pPr>
      <w:r w:rsidRPr="00585435">
        <w:rPr>
          <w:sz w:val="28"/>
          <w:szCs w:val="28"/>
        </w:rPr>
        <w:t>Высокие</w:t>
      </w:r>
      <w:r w:rsidR="003D4EC8" w:rsidRPr="00585435">
        <w:rPr>
          <w:sz w:val="28"/>
          <w:szCs w:val="28"/>
        </w:rPr>
        <w:t xml:space="preserve"> </w:t>
      </w:r>
      <w:r w:rsidRPr="00585435">
        <w:rPr>
          <w:sz w:val="28"/>
          <w:szCs w:val="28"/>
        </w:rPr>
        <w:t>темпы</w:t>
      </w:r>
      <w:r w:rsidR="003D4EC8" w:rsidRPr="00585435">
        <w:rPr>
          <w:sz w:val="28"/>
          <w:szCs w:val="28"/>
        </w:rPr>
        <w:t xml:space="preserve"> </w:t>
      </w:r>
      <w:r w:rsidRPr="00585435">
        <w:rPr>
          <w:sz w:val="28"/>
          <w:szCs w:val="28"/>
        </w:rPr>
        <w:t>автомобилизации,</w:t>
      </w:r>
      <w:r w:rsidR="003D4EC8" w:rsidRPr="00585435">
        <w:rPr>
          <w:sz w:val="28"/>
          <w:szCs w:val="28"/>
        </w:rPr>
        <w:t xml:space="preserve"> </w:t>
      </w:r>
      <w:r w:rsidRPr="00585435">
        <w:rPr>
          <w:sz w:val="28"/>
          <w:szCs w:val="28"/>
        </w:rPr>
        <w:t>вовлечение</w:t>
      </w:r>
      <w:r w:rsidR="003D4EC8" w:rsidRPr="00585435">
        <w:rPr>
          <w:sz w:val="28"/>
          <w:szCs w:val="28"/>
        </w:rPr>
        <w:t xml:space="preserve"> </w:t>
      </w:r>
      <w:r w:rsidRPr="00585435">
        <w:rPr>
          <w:sz w:val="28"/>
          <w:szCs w:val="28"/>
        </w:rPr>
        <w:t>все</w:t>
      </w:r>
      <w:r w:rsidR="003D4EC8" w:rsidRPr="00585435">
        <w:rPr>
          <w:sz w:val="28"/>
          <w:szCs w:val="28"/>
        </w:rPr>
        <w:t xml:space="preserve"> </w:t>
      </w:r>
      <w:r w:rsidRPr="00585435">
        <w:rPr>
          <w:sz w:val="28"/>
          <w:szCs w:val="28"/>
        </w:rPr>
        <w:t>большего</w:t>
      </w:r>
      <w:r w:rsidR="003D4EC8" w:rsidRPr="00585435">
        <w:rPr>
          <w:sz w:val="28"/>
          <w:szCs w:val="28"/>
        </w:rPr>
        <w:t xml:space="preserve"> </w:t>
      </w:r>
      <w:r w:rsidRPr="00585435">
        <w:rPr>
          <w:sz w:val="28"/>
          <w:szCs w:val="28"/>
        </w:rPr>
        <w:t>числа</w:t>
      </w:r>
      <w:r w:rsidR="003D4EC8" w:rsidRPr="00585435">
        <w:rPr>
          <w:sz w:val="28"/>
          <w:szCs w:val="28"/>
        </w:rPr>
        <w:t xml:space="preserve"> </w:t>
      </w:r>
      <w:r w:rsidRPr="00585435">
        <w:rPr>
          <w:sz w:val="28"/>
          <w:szCs w:val="28"/>
        </w:rPr>
        <w:t>жителей</w:t>
      </w:r>
      <w:r w:rsidR="003D4EC8" w:rsidRPr="00585435">
        <w:rPr>
          <w:sz w:val="28"/>
          <w:szCs w:val="28"/>
        </w:rPr>
        <w:t xml:space="preserve"> </w:t>
      </w:r>
      <w:r w:rsidRPr="00585435">
        <w:rPr>
          <w:sz w:val="28"/>
          <w:szCs w:val="28"/>
        </w:rPr>
        <w:t>города</w:t>
      </w:r>
      <w:r w:rsidR="003D4EC8" w:rsidRPr="00585435">
        <w:rPr>
          <w:sz w:val="28"/>
          <w:szCs w:val="28"/>
        </w:rPr>
        <w:t xml:space="preserve"> </w:t>
      </w:r>
      <w:r w:rsidRPr="00585435">
        <w:rPr>
          <w:sz w:val="28"/>
          <w:szCs w:val="28"/>
        </w:rPr>
        <w:t>в</w:t>
      </w:r>
      <w:r w:rsidR="003D4EC8" w:rsidRPr="00585435">
        <w:rPr>
          <w:sz w:val="28"/>
          <w:szCs w:val="28"/>
        </w:rPr>
        <w:t xml:space="preserve"> </w:t>
      </w:r>
      <w:r w:rsidRPr="00585435">
        <w:rPr>
          <w:sz w:val="28"/>
          <w:szCs w:val="28"/>
        </w:rPr>
        <w:t>число</w:t>
      </w:r>
      <w:r w:rsidR="003D4EC8" w:rsidRPr="00585435">
        <w:rPr>
          <w:sz w:val="28"/>
          <w:szCs w:val="28"/>
        </w:rPr>
        <w:t xml:space="preserve"> </w:t>
      </w:r>
      <w:r w:rsidRPr="00585435">
        <w:rPr>
          <w:sz w:val="28"/>
          <w:szCs w:val="28"/>
        </w:rPr>
        <w:t>участников</w:t>
      </w:r>
      <w:r w:rsidR="003D4EC8" w:rsidRPr="00585435">
        <w:rPr>
          <w:sz w:val="28"/>
          <w:szCs w:val="28"/>
        </w:rPr>
        <w:t xml:space="preserve"> </w:t>
      </w:r>
      <w:r w:rsidRPr="00585435">
        <w:rPr>
          <w:sz w:val="28"/>
          <w:szCs w:val="28"/>
        </w:rPr>
        <w:t>дорожного</w:t>
      </w:r>
      <w:r w:rsidR="003D4EC8" w:rsidRPr="00585435">
        <w:rPr>
          <w:sz w:val="28"/>
          <w:szCs w:val="28"/>
        </w:rPr>
        <w:t xml:space="preserve"> </w:t>
      </w:r>
      <w:r w:rsidRPr="00585435">
        <w:rPr>
          <w:sz w:val="28"/>
          <w:szCs w:val="28"/>
        </w:rPr>
        <w:t>движения</w:t>
      </w:r>
      <w:r w:rsidR="003D4EC8" w:rsidRPr="00585435">
        <w:rPr>
          <w:sz w:val="28"/>
          <w:szCs w:val="28"/>
        </w:rPr>
        <w:t xml:space="preserve"> </w:t>
      </w:r>
      <w:r w:rsidRPr="00585435">
        <w:rPr>
          <w:sz w:val="28"/>
          <w:szCs w:val="28"/>
        </w:rPr>
        <w:t>делают</w:t>
      </w:r>
      <w:r w:rsidR="003D4EC8" w:rsidRPr="00585435">
        <w:rPr>
          <w:sz w:val="28"/>
          <w:szCs w:val="28"/>
        </w:rPr>
        <w:t xml:space="preserve"> </w:t>
      </w:r>
      <w:r w:rsidRPr="00585435">
        <w:rPr>
          <w:sz w:val="28"/>
          <w:szCs w:val="28"/>
        </w:rPr>
        <w:t>особенно</w:t>
      </w:r>
      <w:r w:rsidR="003D4EC8" w:rsidRPr="00585435">
        <w:rPr>
          <w:sz w:val="28"/>
          <w:szCs w:val="28"/>
        </w:rPr>
        <w:t xml:space="preserve"> </w:t>
      </w:r>
      <w:r w:rsidRPr="00585435">
        <w:rPr>
          <w:sz w:val="28"/>
          <w:szCs w:val="28"/>
        </w:rPr>
        <w:t>актуальной</w:t>
      </w:r>
      <w:r w:rsidR="003D4EC8" w:rsidRPr="00585435">
        <w:rPr>
          <w:sz w:val="28"/>
          <w:szCs w:val="28"/>
        </w:rPr>
        <w:t xml:space="preserve"> </w:t>
      </w:r>
      <w:r w:rsidRPr="00585435">
        <w:rPr>
          <w:sz w:val="28"/>
          <w:szCs w:val="28"/>
        </w:rPr>
        <w:t>проблему</w:t>
      </w:r>
      <w:r w:rsidR="003D4EC8" w:rsidRPr="00585435">
        <w:rPr>
          <w:sz w:val="28"/>
          <w:szCs w:val="28"/>
        </w:rPr>
        <w:t xml:space="preserve"> </w:t>
      </w:r>
      <w:r w:rsidRPr="00585435">
        <w:rPr>
          <w:sz w:val="28"/>
          <w:szCs w:val="28"/>
        </w:rPr>
        <w:t>безопасности</w:t>
      </w:r>
      <w:r w:rsidR="003D4EC8" w:rsidRPr="00585435">
        <w:rPr>
          <w:sz w:val="28"/>
          <w:szCs w:val="28"/>
        </w:rPr>
        <w:t xml:space="preserve"> </w:t>
      </w:r>
      <w:r w:rsidRPr="00585435">
        <w:rPr>
          <w:sz w:val="28"/>
          <w:szCs w:val="28"/>
        </w:rPr>
        <w:t>дорожного</w:t>
      </w:r>
      <w:r w:rsidR="003D4EC8" w:rsidRPr="00585435">
        <w:rPr>
          <w:sz w:val="28"/>
          <w:szCs w:val="28"/>
        </w:rPr>
        <w:t xml:space="preserve"> </w:t>
      </w:r>
      <w:r w:rsidRPr="00585435">
        <w:rPr>
          <w:sz w:val="28"/>
          <w:szCs w:val="28"/>
        </w:rPr>
        <w:t>движения,</w:t>
      </w:r>
      <w:r w:rsidR="003D4EC8" w:rsidRPr="00585435">
        <w:rPr>
          <w:sz w:val="28"/>
          <w:szCs w:val="28"/>
        </w:rPr>
        <w:t xml:space="preserve"> </w:t>
      </w:r>
      <w:r w:rsidRPr="00585435">
        <w:rPr>
          <w:sz w:val="28"/>
          <w:szCs w:val="28"/>
        </w:rPr>
        <w:t>сохранения</w:t>
      </w:r>
      <w:r w:rsidR="003D4EC8" w:rsidRPr="00585435">
        <w:rPr>
          <w:sz w:val="28"/>
          <w:szCs w:val="28"/>
        </w:rPr>
        <w:t xml:space="preserve"> </w:t>
      </w:r>
      <w:r w:rsidRPr="00585435">
        <w:rPr>
          <w:sz w:val="28"/>
          <w:szCs w:val="28"/>
        </w:rPr>
        <w:t>жизни</w:t>
      </w:r>
      <w:r w:rsidR="003D4EC8" w:rsidRPr="00585435">
        <w:rPr>
          <w:sz w:val="28"/>
          <w:szCs w:val="28"/>
        </w:rPr>
        <w:t xml:space="preserve"> </w:t>
      </w:r>
      <w:r w:rsidRPr="00585435">
        <w:rPr>
          <w:sz w:val="28"/>
          <w:szCs w:val="28"/>
        </w:rPr>
        <w:t>и</w:t>
      </w:r>
      <w:r w:rsidR="003D4EC8" w:rsidRPr="00585435">
        <w:rPr>
          <w:sz w:val="28"/>
          <w:szCs w:val="28"/>
        </w:rPr>
        <w:t xml:space="preserve"> </w:t>
      </w:r>
      <w:r w:rsidRPr="00585435">
        <w:rPr>
          <w:sz w:val="28"/>
          <w:szCs w:val="28"/>
        </w:rPr>
        <w:t>здоровья</w:t>
      </w:r>
      <w:r w:rsidR="003D4EC8" w:rsidRPr="00585435">
        <w:rPr>
          <w:sz w:val="28"/>
          <w:szCs w:val="28"/>
        </w:rPr>
        <w:t xml:space="preserve"> </w:t>
      </w:r>
      <w:r w:rsidRPr="00585435">
        <w:rPr>
          <w:sz w:val="28"/>
          <w:szCs w:val="28"/>
        </w:rPr>
        <w:t>его</w:t>
      </w:r>
      <w:r w:rsidR="003D4EC8" w:rsidRPr="00585435">
        <w:rPr>
          <w:sz w:val="28"/>
          <w:szCs w:val="28"/>
        </w:rPr>
        <w:t xml:space="preserve"> </w:t>
      </w:r>
      <w:r w:rsidRPr="00585435">
        <w:rPr>
          <w:sz w:val="28"/>
          <w:szCs w:val="28"/>
        </w:rPr>
        <w:t>участников.</w:t>
      </w:r>
      <w:r w:rsidR="003D4EC8" w:rsidRPr="00585435">
        <w:rPr>
          <w:sz w:val="28"/>
          <w:szCs w:val="28"/>
        </w:rPr>
        <w:t xml:space="preserve"> </w:t>
      </w:r>
      <w:r w:rsidRPr="00585435">
        <w:rPr>
          <w:sz w:val="28"/>
          <w:szCs w:val="28"/>
        </w:rPr>
        <w:t>В</w:t>
      </w:r>
      <w:r w:rsidR="003D4EC8" w:rsidRPr="00585435">
        <w:rPr>
          <w:sz w:val="28"/>
          <w:szCs w:val="28"/>
        </w:rPr>
        <w:t xml:space="preserve"> </w:t>
      </w:r>
      <w:r w:rsidRPr="00585435">
        <w:rPr>
          <w:sz w:val="28"/>
          <w:szCs w:val="28"/>
        </w:rPr>
        <w:t>данных</w:t>
      </w:r>
      <w:r w:rsidR="003D4EC8" w:rsidRPr="00585435">
        <w:rPr>
          <w:sz w:val="28"/>
          <w:szCs w:val="28"/>
        </w:rPr>
        <w:t xml:space="preserve"> </w:t>
      </w:r>
      <w:r w:rsidRPr="00585435">
        <w:rPr>
          <w:sz w:val="28"/>
          <w:szCs w:val="28"/>
        </w:rPr>
        <w:t>условиях</w:t>
      </w:r>
      <w:r w:rsidR="003D4EC8" w:rsidRPr="00585435">
        <w:rPr>
          <w:sz w:val="28"/>
          <w:szCs w:val="28"/>
        </w:rPr>
        <w:t xml:space="preserve"> </w:t>
      </w:r>
      <w:r w:rsidRPr="00585435">
        <w:rPr>
          <w:sz w:val="28"/>
          <w:szCs w:val="28"/>
        </w:rPr>
        <w:t>опережающее</w:t>
      </w:r>
      <w:r w:rsidR="003D4EC8" w:rsidRPr="00585435">
        <w:rPr>
          <w:sz w:val="28"/>
          <w:szCs w:val="28"/>
        </w:rPr>
        <w:t xml:space="preserve"> </w:t>
      </w:r>
      <w:r w:rsidRPr="00585435">
        <w:rPr>
          <w:sz w:val="28"/>
          <w:szCs w:val="28"/>
        </w:rPr>
        <w:t>развитие</w:t>
      </w:r>
      <w:r w:rsidR="003D4EC8" w:rsidRPr="00585435">
        <w:rPr>
          <w:sz w:val="28"/>
          <w:szCs w:val="28"/>
        </w:rPr>
        <w:t xml:space="preserve"> </w:t>
      </w:r>
      <w:r w:rsidRPr="00585435">
        <w:rPr>
          <w:sz w:val="28"/>
          <w:szCs w:val="28"/>
        </w:rPr>
        <w:t>системы</w:t>
      </w:r>
      <w:r w:rsidR="003D4EC8" w:rsidRPr="00585435">
        <w:rPr>
          <w:sz w:val="28"/>
          <w:szCs w:val="28"/>
        </w:rPr>
        <w:t xml:space="preserve"> </w:t>
      </w:r>
      <w:r w:rsidRPr="00585435">
        <w:rPr>
          <w:sz w:val="28"/>
          <w:szCs w:val="28"/>
        </w:rPr>
        <w:t>обеспечения</w:t>
      </w:r>
      <w:r w:rsidR="003D4EC8" w:rsidRPr="00585435">
        <w:rPr>
          <w:sz w:val="28"/>
          <w:szCs w:val="28"/>
        </w:rPr>
        <w:t xml:space="preserve"> </w:t>
      </w:r>
      <w:r w:rsidRPr="00585435">
        <w:rPr>
          <w:sz w:val="28"/>
          <w:szCs w:val="28"/>
        </w:rPr>
        <w:t>безопасности</w:t>
      </w:r>
      <w:r w:rsidR="003D4EC8" w:rsidRPr="00585435">
        <w:rPr>
          <w:sz w:val="28"/>
          <w:szCs w:val="28"/>
        </w:rPr>
        <w:t xml:space="preserve"> </w:t>
      </w:r>
      <w:r w:rsidRPr="00585435">
        <w:rPr>
          <w:sz w:val="28"/>
          <w:szCs w:val="28"/>
        </w:rPr>
        <w:t>дорожного</w:t>
      </w:r>
      <w:r w:rsidR="003D4EC8" w:rsidRPr="00585435">
        <w:rPr>
          <w:sz w:val="28"/>
          <w:szCs w:val="28"/>
        </w:rPr>
        <w:t xml:space="preserve"> </w:t>
      </w:r>
      <w:r w:rsidRPr="00585435">
        <w:rPr>
          <w:sz w:val="28"/>
          <w:szCs w:val="28"/>
        </w:rPr>
        <w:t>движения</w:t>
      </w:r>
      <w:r w:rsidR="003D4EC8" w:rsidRPr="00585435">
        <w:rPr>
          <w:sz w:val="28"/>
          <w:szCs w:val="28"/>
        </w:rPr>
        <w:t xml:space="preserve"> </w:t>
      </w:r>
      <w:r w:rsidRPr="00585435">
        <w:rPr>
          <w:sz w:val="28"/>
          <w:szCs w:val="28"/>
        </w:rPr>
        <w:t>будет</w:t>
      </w:r>
      <w:r w:rsidR="003D4EC8" w:rsidRPr="00585435">
        <w:rPr>
          <w:sz w:val="28"/>
          <w:szCs w:val="28"/>
        </w:rPr>
        <w:t xml:space="preserve"> </w:t>
      </w:r>
      <w:r w:rsidRPr="00585435">
        <w:rPr>
          <w:sz w:val="28"/>
          <w:szCs w:val="28"/>
        </w:rPr>
        <w:t>способствовать</w:t>
      </w:r>
      <w:r w:rsidR="003D4EC8" w:rsidRPr="00585435">
        <w:rPr>
          <w:sz w:val="28"/>
          <w:szCs w:val="28"/>
        </w:rPr>
        <w:t xml:space="preserve"> </w:t>
      </w:r>
      <w:r w:rsidRPr="00585435">
        <w:rPr>
          <w:sz w:val="28"/>
          <w:szCs w:val="28"/>
        </w:rPr>
        <w:t>предотвращению</w:t>
      </w:r>
      <w:r w:rsidR="003D4EC8" w:rsidRPr="00585435">
        <w:rPr>
          <w:sz w:val="28"/>
          <w:szCs w:val="28"/>
        </w:rPr>
        <w:t xml:space="preserve"> </w:t>
      </w:r>
      <w:r w:rsidRPr="00585435">
        <w:rPr>
          <w:sz w:val="28"/>
          <w:szCs w:val="28"/>
        </w:rPr>
        <w:t>роста</w:t>
      </w:r>
      <w:r w:rsidR="003D4EC8" w:rsidRPr="00585435">
        <w:rPr>
          <w:sz w:val="28"/>
          <w:szCs w:val="28"/>
        </w:rPr>
        <w:t xml:space="preserve"> </w:t>
      </w:r>
      <w:r w:rsidRPr="00585435">
        <w:rPr>
          <w:sz w:val="28"/>
          <w:szCs w:val="28"/>
        </w:rPr>
        <w:t>аварийности</w:t>
      </w:r>
      <w:r w:rsidR="003D4EC8" w:rsidRPr="00585435">
        <w:rPr>
          <w:sz w:val="28"/>
          <w:szCs w:val="28"/>
        </w:rPr>
        <w:t xml:space="preserve"> </w:t>
      </w:r>
      <w:r w:rsidRPr="00585435">
        <w:rPr>
          <w:sz w:val="28"/>
          <w:szCs w:val="28"/>
        </w:rPr>
        <w:t>на</w:t>
      </w:r>
      <w:r w:rsidR="003D4EC8" w:rsidRPr="00585435">
        <w:rPr>
          <w:sz w:val="28"/>
          <w:szCs w:val="28"/>
        </w:rPr>
        <w:t xml:space="preserve"> </w:t>
      </w:r>
      <w:r w:rsidRPr="00585435">
        <w:rPr>
          <w:sz w:val="28"/>
          <w:szCs w:val="28"/>
        </w:rPr>
        <w:t>улично-дорожной</w:t>
      </w:r>
      <w:r w:rsidR="003D4EC8" w:rsidRPr="00585435">
        <w:rPr>
          <w:sz w:val="28"/>
          <w:szCs w:val="28"/>
        </w:rPr>
        <w:t xml:space="preserve"> </w:t>
      </w:r>
      <w:r w:rsidRPr="00585435">
        <w:rPr>
          <w:sz w:val="28"/>
          <w:szCs w:val="28"/>
        </w:rPr>
        <w:t>сети</w:t>
      </w:r>
      <w:r w:rsidR="003D4EC8" w:rsidRPr="00585435">
        <w:rPr>
          <w:sz w:val="28"/>
          <w:szCs w:val="28"/>
        </w:rPr>
        <w:t xml:space="preserve"> </w:t>
      </w:r>
      <w:r w:rsidRPr="00585435">
        <w:rPr>
          <w:sz w:val="28"/>
          <w:szCs w:val="28"/>
        </w:rPr>
        <w:t>города</w:t>
      </w:r>
      <w:r w:rsidR="003D4EC8" w:rsidRPr="00585435">
        <w:rPr>
          <w:sz w:val="28"/>
          <w:szCs w:val="28"/>
        </w:rPr>
        <w:t xml:space="preserve"> </w:t>
      </w:r>
      <w:r w:rsidRPr="00585435">
        <w:rPr>
          <w:sz w:val="28"/>
          <w:szCs w:val="28"/>
        </w:rPr>
        <w:t>Красноярска.</w:t>
      </w:r>
    </w:p>
    <w:p w14:paraId="3DEFB3A5" w14:textId="77777777" w:rsidR="00BD35A5" w:rsidRPr="00585435" w:rsidRDefault="00BD35A5" w:rsidP="00BD35A5">
      <w:pPr>
        <w:keepNext/>
        <w:ind w:left="567" w:firstLine="709"/>
        <w:jc w:val="right"/>
        <w:rPr>
          <w:bCs/>
          <w:sz w:val="14"/>
          <w:szCs w:val="14"/>
        </w:rPr>
      </w:pPr>
    </w:p>
    <w:p w14:paraId="2FCB9C94" w14:textId="77777777" w:rsidR="004E6762" w:rsidRPr="00585435" w:rsidRDefault="00585435" w:rsidP="007075AF">
      <w:pPr>
        <w:keepNext/>
        <w:ind w:firstLine="709"/>
        <w:jc w:val="both"/>
        <w:rPr>
          <w:bCs/>
          <w:sz w:val="28"/>
          <w:szCs w:val="24"/>
        </w:rPr>
      </w:pPr>
      <w:r>
        <w:rPr>
          <w:bCs/>
          <w:sz w:val="28"/>
          <w:szCs w:val="24"/>
        </w:rPr>
        <w:t xml:space="preserve">Таблица 9 </w:t>
      </w:r>
      <w:r w:rsidR="004C5B47" w:rsidRPr="00585435">
        <w:rPr>
          <w:sz w:val="24"/>
          <w:szCs w:val="24"/>
          <w:lang w:eastAsia="ar-SA"/>
        </w:rPr>
        <w:t>–</w:t>
      </w:r>
      <w:r>
        <w:rPr>
          <w:bCs/>
          <w:sz w:val="28"/>
          <w:szCs w:val="24"/>
        </w:rPr>
        <w:t xml:space="preserve"> </w:t>
      </w:r>
      <w:r w:rsidR="004E6762" w:rsidRPr="00585435">
        <w:rPr>
          <w:bCs/>
          <w:sz w:val="28"/>
          <w:szCs w:val="24"/>
        </w:rPr>
        <w:t>Оценка</w:t>
      </w:r>
      <w:r w:rsidR="003D4EC8" w:rsidRPr="00585435">
        <w:rPr>
          <w:bCs/>
          <w:sz w:val="28"/>
          <w:szCs w:val="24"/>
        </w:rPr>
        <w:t xml:space="preserve"> </w:t>
      </w:r>
      <w:r w:rsidR="004E6762" w:rsidRPr="00585435">
        <w:rPr>
          <w:bCs/>
          <w:sz w:val="28"/>
          <w:szCs w:val="24"/>
        </w:rPr>
        <w:t>интенсивности</w:t>
      </w:r>
      <w:r w:rsidR="003D4EC8" w:rsidRPr="00585435">
        <w:rPr>
          <w:bCs/>
          <w:sz w:val="28"/>
          <w:szCs w:val="24"/>
        </w:rPr>
        <w:t xml:space="preserve"> </w:t>
      </w:r>
      <w:r w:rsidR="004E6762" w:rsidRPr="00585435">
        <w:rPr>
          <w:bCs/>
          <w:sz w:val="28"/>
          <w:szCs w:val="24"/>
        </w:rPr>
        <w:t>на</w:t>
      </w:r>
      <w:r w:rsidR="003D4EC8" w:rsidRPr="00585435">
        <w:rPr>
          <w:bCs/>
          <w:sz w:val="28"/>
          <w:szCs w:val="24"/>
        </w:rPr>
        <w:t xml:space="preserve"> </w:t>
      </w:r>
      <w:r w:rsidR="004E6762" w:rsidRPr="00585435">
        <w:rPr>
          <w:bCs/>
          <w:sz w:val="28"/>
          <w:szCs w:val="24"/>
        </w:rPr>
        <w:t>основных</w:t>
      </w:r>
      <w:r w:rsidR="003D4EC8" w:rsidRPr="00585435">
        <w:rPr>
          <w:bCs/>
          <w:sz w:val="28"/>
          <w:szCs w:val="24"/>
        </w:rPr>
        <w:t xml:space="preserve"> </w:t>
      </w:r>
      <w:r w:rsidR="004E6762" w:rsidRPr="00585435">
        <w:rPr>
          <w:bCs/>
          <w:sz w:val="28"/>
          <w:szCs w:val="24"/>
        </w:rPr>
        <w:t>подходах</w:t>
      </w:r>
      <w:r w:rsidR="003D4EC8" w:rsidRPr="00585435">
        <w:rPr>
          <w:bCs/>
          <w:sz w:val="28"/>
          <w:szCs w:val="24"/>
        </w:rPr>
        <w:t xml:space="preserve"> </w:t>
      </w:r>
      <w:r w:rsidR="004E6762" w:rsidRPr="00585435">
        <w:rPr>
          <w:bCs/>
          <w:sz w:val="28"/>
          <w:szCs w:val="24"/>
        </w:rPr>
        <w:t>автомобильного</w:t>
      </w:r>
      <w:r w:rsidR="003D4EC8" w:rsidRPr="00585435">
        <w:rPr>
          <w:bCs/>
          <w:sz w:val="28"/>
          <w:szCs w:val="24"/>
        </w:rPr>
        <w:t xml:space="preserve"> </w:t>
      </w:r>
      <w:r w:rsidR="004E6762" w:rsidRPr="00585435">
        <w:rPr>
          <w:bCs/>
          <w:sz w:val="28"/>
          <w:szCs w:val="24"/>
        </w:rPr>
        <w:t>транспорта</w:t>
      </w:r>
      <w:r w:rsidR="003D4EC8" w:rsidRPr="00585435">
        <w:rPr>
          <w:bCs/>
          <w:sz w:val="28"/>
          <w:szCs w:val="24"/>
        </w:rPr>
        <w:t xml:space="preserve"> </w:t>
      </w:r>
      <w:r w:rsidR="004E6762" w:rsidRPr="00585435">
        <w:rPr>
          <w:bCs/>
          <w:sz w:val="28"/>
          <w:szCs w:val="24"/>
        </w:rPr>
        <w:t>в</w:t>
      </w:r>
      <w:r w:rsidR="003D4EC8" w:rsidRPr="00585435">
        <w:rPr>
          <w:bCs/>
          <w:sz w:val="28"/>
          <w:szCs w:val="24"/>
        </w:rPr>
        <w:t xml:space="preserve"> </w:t>
      </w:r>
      <w:r w:rsidR="004E6762" w:rsidRPr="00585435">
        <w:rPr>
          <w:bCs/>
          <w:sz w:val="28"/>
          <w:szCs w:val="24"/>
        </w:rPr>
        <w:t>сторону</w:t>
      </w:r>
      <w:r w:rsidR="003D4EC8" w:rsidRPr="00585435">
        <w:rPr>
          <w:bCs/>
          <w:sz w:val="28"/>
          <w:szCs w:val="24"/>
        </w:rPr>
        <w:t xml:space="preserve"> </w:t>
      </w:r>
      <w:r w:rsidR="004E6762" w:rsidRPr="00585435">
        <w:rPr>
          <w:bCs/>
          <w:sz w:val="28"/>
          <w:szCs w:val="24"/>
        </w:rPr>
        <w:t>г.</w:t>
      </w:r>
      <w:r w:rsidR="003D4EC8" w:rsidRPr="00585435">
        <w:rPr>
          <w:bCs/>
          <w:sz w:val="28"/>
          <w:szCs w:val="24"/>
        </w:rPr>
        <w:t xml:space="preserve"> </w:t>
      </w:r>
      <w:r w:rsidR="004E6762" w:rsidRPr="00585435">
        <w:rPr>
          <w:bCs/>
          <w:sz w:val="28"/>
          <w:szCs w:val="24"/>
        </w:rPr>
        <w:t>Красноярска</w:t>
      </w:r>
    </w:p>
    <w:p w14:paraId="3142B93A" w14:textId="77777777" w:rsidR="006C4456" w:rsidRPr="00C6535F" w:rsidRDefault="006C4456" w:rsidP="00AE0B70">
      <w:pPr>
        <w:keepNext/>
        <w:ind w:left="567" w:firstLine="709"/>
        <w:jc w:val="center"/>
        <w:rPr>
          <w:bCs/>
          <w:sz w:val="28"/>
          <w:szCs w:val="24"/>
          <w:highlight w:val="green"/>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164"/>
        <w:gridCol w:w="3515"/>
        <w:gridCol w:w="1452"/>
        <w:gridCol w:w="992"/>
        <w:gridCol w:w="993"/>
        <w:gridCol w:w="992"/>
      </w:tblGrid>
      <w:tr w:rsidR="004E6762" w:rsidRPr="00585435" w14:paraId="0FDFCDF8" w14:textId="77777777" w:rsidTr="009936A1">
        <w:trPr>
          <w:cantSplit/>
          <w:trHeight w:val="20"/>
          <w:jc w:val="center"/>
        </w:trPr>
        <w:tc>
          <w:tcPr>
            <w:tcW w:w="674" w:type="dxa"/>
            <w:vMerge w:val="restart"/>
            <w:shd w:val="clear" w:color="auto" w:fill="auto"/>
            <w:noWrap/>
          </w:tcPr>
          <w:p w14:paraId="67C8A947" w14:textId="77777777" w:rsidR="004E6762" w:rsidRPr="00585435" w:rsidRDefault="00D45C00" w:rsidP="006C4456">
            <w:pPr>
              <w:jc w:val="center"/>
              <w:rPr>
                <w:sz w:val="24"/>
                <w:szCs w:val="24"/>
              </w:rPr>
            </w:pPr>
            <w:r w:rsidRPr="00585435">
              <w:rPr>
                <w:sz w:val="24"/>
                <w:szCs w:val="24"/>
              </w:rPr>
              <w:t>№</w:t>
            </w:r>
            <w:r w:rsidR="006361F3" w:rsidRPr="00585435">
              <w:rPr>
                <w:sz w:val="24"/>
                <w:szCs w:val="24"/>
              </w:rPr>
              <w:t xml:space="preserve"> </w:t>
            </w:r>
            <w:r w:rsidR="004E6762" w:rsidRPr="00585435">
              <w:rPr>
                <w:sz w:val="24"/>
                <w:szCs w:val="24"/>
              </w:rPr>
              <w:t>п/п</w:t>
            </w:r>
          </w:p>
        </w:tc>
        <w:tc>
          <w:tcPr>
            <w:tcW w:w="1164" w:type="dxa"/>
            <w:vMerge w:val="restart"/>
            <w:shd w:val="clear" w:color="auto" w:fill="auto"/>
            <w:noWrap/>
          </w:tcPr>
          <w:p w14:paraId="18130660" w14:textId="77777777" w:rsidR="004E6762" w:rsidRPr="00585435" w:rsidRDefault="004E6762" w:rsidP="009936A1">
            <w:pPr>
              <w:jc w:val="center"/>
              <w:rPr>
                <w:sz w:val="24"/>
                <w:szCs w:val="24"/>
              </w:rPr>
            </w:pPr>
            <w:r w:rsidRPr="00585435">
              <w:rPr>
                <w:sz w:val="24"/>
                <w:szCs w:val="24"/>
              </w:rPr>
              <w:t>Номер</w:t>
            </w:r>
            <w:r w:rsidR="003D4EC8" w:rsidRPr="00585435">
              <w:rPr>
                <w:sz w:val="24"/>
                <w:szCs w:val="24"/>
              </w:rPr>
              <w:t xml:space="preserve"> </w:t>
            </w:r>
            <w:r w:rsidRPr="00585435">
              <w:rPr>
                <w:sz w:val="24"/>
                <w:szCs w:val="24"/>
              </w:rPr>
              <w:t>а.д.</w:t>
            </w:r>
          </w:p>
        </w:tc>
        <w:tc>
          <w:tcPr>
            <w:tcW w:w="3515" w:type="dxa"/>
            <w:vMerge w:val="restart"/>
            <w:shd w:val="clear" w:color="auto" w:fill="auto"/>
            <w:noWrap/>
          </w:tcPr>
          <w:p w14:paraId="2CE854D6" w14:textId="77777777" w:rsidR="004E6762" w:rsidRPr="00585435" w:rsidRDefault="004E6762" w:rsidP="006C4456">
            <w:pPr>
              <w:jc w:val="center"/>
              <w:rPr>
                <w:sz w:val="24"/>
                <w:szCs w:val="24"/>
              </w:rPr>
            </w:pPr>
            <w:r w:rsidRPr="00585435">
              <w:rPr>
                <w:sz w:val="24"/>
                <w:szCs w:val="24"/>
              </w:rPr>
              <w:t>Название</w:t>
            </w:r>
            <w:r w:rsidR="003D4EC8" w:rsidRPr="00585435">
              <w:rPr>
                <w:sz w:val="24"/>
                <w:szCs w:val="24"/>
              </w:rPr>
              <w:t xml:space="preserve"> </w:t>
            </w:r>
            <w:r w:rsidR="00BD35A5" w:rsidRPr="00585435">
              <w:rPr>
                <w:sz w:val="24"/>
                <w:szCs w:val="24"/>
              </w:rPr>
              <w:t>а.</w:t>
            </w:r>
            <w:r w:rsidRPr="00585435">
              <w:rPr>
                <w:sz w:val="24"/>
                <w:szCs w:val="24"/>
              </w:rPr>
              <w:t>д.</w:t>
            </w:r>
          </w:p>
        </w:tc>
        <w:tc>
          <w:tcPr>
            <w:tcW w:w="1452" w:type="dxa"/>
            <w:vMerge w:val="restart"/>
            <w:shd w:val="clear" w:color="auto" w:fill="auto"/>
          </w:tcPr>
          <w:p w14:paraId="680B65EA" w14:textId="77777777" w:rsidR="004E6762" w:rsidRPr="00585435" w:rsidRDefault="004E6762" w:rsidP="009936A1">
            <w:pPr>
              <w:jc w:val="center"/>
              <w:rPr>
                <w:sz w:val="24"/>
                <w:szCs w:val="24"/>
              </w:rPr>
            </w:pPr>
            <w:r w:rsidRPr="00585435">
              <w:rPr>
                <w:sz w:val="24"/>
                <w:szCs w:val="24"/>
              </w:rPr>
              <w:t>Легковые</w:t>
            </w:r>
            <w:r w:rsidR="003D4EC8" w:rsidRPr="00585435">
              <w:rPr>
                <w:sz w:val="24"/>
                <w:szCs w:val="24"/>
              </w:rPr>
              <w:t xml:space="preserve"> </w:t>
            </w:r>
            <w:r w:rsidRPr="00585435">
              <w:rPr>
                <w:sz w:val="24"/>
                <w:szCs w:val="24"/>
              </w:rPr>
              <w:t>авт</w:t>
            </w:r>
            <w:r w:rsidR="009936A1" w:rsidRPr="00585435">
              <w:rPr>
                <w:sz w:val="24"/>
                <w:szCs w:val="24"/>
              </w:rPr>
              <w:t>омобили</w:t>
            </w:r>
          </w:p>
        </w:tc>
        <w:tc>
          <w:tcPr>
            <w:tcW w:w="2977" w:type="dxa"/>
            <w:gridSpan w:val="3"/>
            <w:shd w:val="clear" w:color="auto" w:fill="auto"/>
          </w:tcPr>
          <w:p w14:paraId="1851A97D" w14:textId="77777777" w:rsidR="004E6762" w:rsidRPr="00585435" w:rsidRDefault="004E6762" w:rsidP="006C4456">
            <w:pPr>
              <w:jc w:val="center"/>
              <w:rPr>
                <w:sz w:val="24"/>
                <w:szCs w:val="24"/>
              </w:rPr>
            </w:pPr>
            <w:r w:rsidRPr="00585435">
              <w:rPr>
                <w:sz w:val="24"/>
                <w:szCs w:val="24"/>
              </w:rPr>
              <w:t>Грузовые</w:t>
            </w:r>
            <w:r w:rsidR="003D4EC8" w:rsidRPr="00585435">
              <w:rPr>
                <w:sz w:val="24"/>
                <w:szCs w:val="24"/>
              </w:rPr>
              <w:t xml:space="preserve"> </w:t>
            </w:r>
            <w:r w:rsidRPr="00585435">
              <w:rPr>
                <w:sz w:val="24"/>
                <w:szCs w:val="24"/>
              </w:rPr>
              <w:t>автомобили</w:t>
            </w:r>
            <w:r w:rsidR="003D4EC8" w:rsidRPr="00585435">
              <w:rPr>
                <w:sz w:val="24"/>
                <w:szCs w:val="24"/>
              </w:rPr>
              <w:t xml:space="preserve"> </w:t>
            </w:r>
            <w:r w:rsidRPr="00585435">
              <w:rPr>
                <w:sz w:val="24"/>
                <w:szCs w:val="24"/>
              </w:rPr>
              <w:t>грузоподъемностью,</w:t>
            </w:r>
            <w:r w:rsidR="003D4EC8" w:rsidRPr="00585435">
              <w:rPr>
                <w:sz w:val="24"/>
                <w:szCs w:val="24"/>
              </w:rPr>
              <w:t xml:space="preserve"> </w:t>
            </w:r>
            <w:r w:rsidRPr="00585435">
              <w:rPr>
                <w:sz w:val="24"/>
                <w:szCs w:val="24"/>
              </w:rPr>
              <w:t>тонн</w:t>
            </w:r>
          </w:p>
        </w:tc>
      </w:tr>
      <w:tr w:rsidR="004E6762" w:rsidRPr="00585435" w14:paraId="66D6A428" w14:textId="77777777" w:rsidTr="009936A1">
        <w:trPr>
          <w:cantSplit/>
          <w:trHeight w:val="20"/>
          <w:jc w:val="center"/>
        </w:trPr>
        <w:tc>
          <w:tcPr>
            <w:tcW w:w="674" w:type="dxa"/>
            <w:vMerge/>
            <w:shd w:val="clear" w:color="auto" w:fill="auto"/>
            <w:noWrap/>
            <w:hideMark/>
          </w:tcPr>
          <w:p w14:paraId="17ED675B" w14:textId="77777777" w:rsidR="004E6762" w:rsidRPr="00585435" w:rsidRDefault="004E6762" w:rsidP="006C4456">
            <w:pPr>
              <w:jc w:val="center"/>
              <w:rPr>
                <w:sz w:val="24"/>
                <w:szCs w:val="24"/>
              </w:rPr>
            </w:pPr>
          </w:p>
        </w:tc>
        <w:tc>
          <w:tcPr>
            <w:tcW w:w="1164" w:type="dxa"/>
            <w:vMerge/>
            <w:shd w:val="clear" w:color="auto" w:fill="auto"/>
            <w:noWrap/>
            <w:hideMark/>
          </w:tcPr>
          <w:p w14:paraId="09A2D3BF" w14:textId="77777777" w:rsidR="004E6762" w:rsidRPr="00585435" w:rsidRDefault="004E6762" w:rsidP="006C4456">
            <w:pPr>
              <w:jc w:val="center"/>
              <w:rPr>
                <w:sz w:val="24"/>
                <w:szCs w:val="24"/>
              </w:rPr>
            </w:pPr>
          </w:p>
        </w:tc>
        <w:tc>
          <w:tcPr>
            <w:tcW w:w="3515" w:type="dxa"/>
            <w:vMerge/>
            <w:shd w:val="clear" w:color="auto" w:fill="auto"/>
            <w:noWrap/>
            <w:hideMark/>
          </w:tcPr>
          <w:p w14:paraId="46A1F704" w14:textId="77777777" w:rsidR="004E6762" w:rsidRPr="00585435" w:rsidRDefault="004E6762" w:rsidP="006C4456">
            <w:pPr>
              <w:jc w:val="center"/>
              <w:rPr>
                <w:sz w:val="24"/>
                <w:szCs w:val="24"/>
              </w:rPr>
            </w:pPr>
          </w:p>
        </w:tc>
        <w:tc>
          <w:tcPr>
            <w:tcW w:w="1452" w:type="dxa"/>
            <w:vMerge/>
            <w:shd w:val="clear" w:color="auto" w:fill="auto"/>
            <w:textDirection w:val="btLr"/>
            <w:hideMark/>
          </w:tcPr>
          <w:p w14:paraId="4E8E29DF" w14:textId="77777777" w:rsidR="004E6762" w:rsidRPr="00585435" w:rsidRDefault="004E6762" w:rsidP="006C4456">
            <w:pPr>
              <w:jc w:val="center"/>
              <w:rPr>
                <w:sz w:val="24"/>
                <w:szCs w:val="24"/>
              </w:rPr>
            </w:pPr>
          </w:p>
        </w:tc>
        <w:tc>
          <w:tcPr>
            <w:tcW w:w="992" w:type="dxa"/>
            <w:shd w:val="clear" w:color="auto" w:fill="auto"/>
            <w:hideMark/>
          </w:tcPr>
          <w:p w14:paraId="3EE92C8C" w14:textId="77777777" w:rsidR="004E6762" w:rsidRPr="00585435" w:rsidRDefault="004E6762" w:rsidP="006C4456">
            <w:pPr>
              <w:jc w:val="center"/>
              <w:rPr>
                <w:sz w:val="24"/>
                <w:szCs w:val="24"/>
              </w:rPr>
            </w:pPr>
            <w:r w:rsidRPr="00585435">
              <w:rPr>
                <w:sz w:val="24"/>
                <w:szCs w:val="24"/>
              </w:rPr>
              <w:t>до</w:t>
            </w:r>
            <w:r w:rsidR="003D4EC8" w:rsidRPr="00585435">
              <w:rPr>
                <w:sz w:val="24"/>
                <w:szCs w:val="24"/>
              </w:rPr>
              <w:t xml:space="preserve"> </w:t>
            </w:r>
            <w:r w:rsidRPr="00585435">
              <w:rPr>
                <w:sz w:val="24"/>
                <w:szCs w:val="24"/>
              </w:rPr>
              <w:t>2</w:t>
            </w:r>
          </w:p>
        </w:tc>
        <w:tc>
          <w:tcPr>
            <w:tcW w:w="993" w:type="dxa"/>
            <w:shd w:val="clear" w:color="auto" w:fill="auto"/>
            <w:hideMark/>
          </w:tcPr>
          <w:p w14:paraId="125EDD37" w14:textId="77777777" w:rsidR="004E6762" w:rsidRPr="00585435" w:rsidRDefault="009936A1" w:rsidP="006C4456">
            <w:pPr>
              <w:jc w:val="center"/>
              <w:rPr>
                <w:sz w:val="24"/>
                <w:szCs w:val="24"/>
              </w:rPr>
            </w:pPr>
            <w:r w:rsidRPr="00585435">
              <w:rPr>
                <w:sz w:val="24"/>
                <w:szCs w:val="24"/>
              </w:rPr>
              <w:t>2–</w:t>
            </w:r>
            <w:r w:rsidR="004E6762" w:rsidRPr="00585435">
              <w:rPr>
                <w:sz w:val="24"/>
                <w:szCs w:val="24"/>
              </w:rPr>
              <w:t>8</w:t>
            </w:r>
          </w:p>
        </w:tc>
        <w:tc>
          <w:tcPr>
            <w:tcW w:w="992" w:type="dxa"/>
            <w:shd w:val="clear" w:color="auto" w:fill="auto"/>
          </w:tcPr>
          <w:p w14:paraId="5C593F1A" w14:textId="77777777" w:rsidR="004E6762" w:rsidRPr="00585435" w:rsidRDefault="004E6762" w:rsidP="006C4456">
            <w:pPr>
              <w:jc w:val="center"/>
              <w:rPr>
                <w:sz w:val="24"/>
                <w:szCs w:val="24"/>
              </w:rPr>
            </w:pPr>
            <w:r w:rsidRPr="00585435">
              <w:rPr>
                <w:sz w:val="24"/>
                <w:szCs w:val="24"/>
              </w:rPr>
              <w:t>более</w:t>
            </w:r>
            <w:r w:rsidR="003D4EC8" w:rsidRPr="00585435">
              <w:rPr>
                <w:sz w:val="24"/>
                <w:szCs w:val="24"/>
              </w:rPr>
              <w:t xml:space="preserve"> </w:t>
            </w:r>
            <w:r w:rsidRPr="00585435">
              <w:rPr>
                <w:sz w:val="24"/>
                <w:szCs w:val="24"/>
              </w:rPr>
              <w:t>8</w:t>
            </w:r>
          </w:p>
        </w:tc>
      </w:tr>
      <w:tr w:rsidR="006C4456" w:rsidRPr="00585435" w14:paraId="5767DD47" w14:textId="77777777" w:rsidTr="009936A1">
        <w:trPr>
          <w:trHeight w:val="20"/>
          <w:jc w:val="center"/>
        </w:trPr>
        <w:tc>
          <w:tcPr>
            <w:tcW w:w="674" w:type="dxa"/>
            <w:shd w:val="clear" w:color="auto" w:fill="auto"/>
            <w:noWrap/>
            <w:hideMark/>
          </w:tcPr>
          <w:p w14:paraId="536478F5" w14:textId="77777777" w:rsidR="006C4456" w:rsidRPr="00585435" w:rsidRDefault="006C4456" w:rsidP="006C4456">
            <w:pPr>
              <w:jc w:val="center"/>
              <w:rPr>
                <w:sz w:val="24"/>
                <w:szCs w:val="24"/>
              </w:rPr>
            </w:pPr>
            <w:r w:rsidRPr="00585435">
              <w:rPr>
                <w:sz w:val="24"/>
                <w:szCs w:val="24"/>
              </w:rPr>
              <w:t>1</w:t>
            </w:r>
          </w:p>
        </w:tc>
        <w:tc>
          <w:tcPr>
            <w:tcW w:w="1164" w:type="dxa"/>
            <w:shd w:val="clear" w:color="auto" w:fill="auto"/>
            <w:noWrap/>
            <w:hideMark/>
          </w:tcPr>
          <w:p w14:paraId="50813475" w14:textId="77777777" w:rsidR="006C4456" w:rsidRPr="00585435" w:rsidRDefault="006C4456" w:rsidP="006C4456">
            <w:pPr>
              <w:jc w:val="center"/>
              <w:rPr>
                <w:sz w:val="24"/>
                <w:szCs w:val="24"/>
              </w:rPr>
            </w:pPr>
            <w:r w:rsidRPr="00585435">
              <w:rPr>
                <w:sz w:val="24"/>
                <w:szCs w:val="24"/>
              </w:rPr>
              <w:t>Р-255</w:t>
            </w:r>
          </w:p>
        </w:tc>
        <w:tc>
          <w:tcPr>
            <w:tcW w:w="3515" w:type="dxa"/>
            <w:shd w:val="clear" w:color="auto" w:fill="auto"/>
            <w:noWrap/>
            <w:hideMark/>
          </w:tcPr>
          <w:p w14:paraId="07C64419" w14:textId="77777777" w:rsidR="006C4456" w:rsidRPr="00585435" w:rsidRDefault="006C4456" w:rsidP="006C4456">
            <w:pPr>
              <w:rPr>
                <w:sz w:val="24"/>
                <w:szCs w:val="24"/>
              </w:rPr>
            </w:pPr>
            <w:r w:rsidRPr="00585435">
              <w:rPr>
                <w:sz w:val="24"/>
                <w:szCs w:val="24"/>
              </w:rPr>
              <w:t>ФАД</w:t>
            </w:r>
            <w:r w:rsidR="003D4EC8" w:rsidRPr="00585435">
              <w:rPr>
                <w:sz w:val="24"/>
                <w:szCs w:val="24"/>
              </w:rPr>
              <w:t xml:space="preserve"> </w:t>
            </w:r>
            <w:r w:rsidRPr="00585435">
              <w:rPr>
                <w:sz w:val="24"/>
                <w:szCs w:val="24"/>
              </w:rPr>
              <w:t>Сибирь</w:t>
            </w:r>
            <w:r w:rsidR="003D4EC8" w:rsidRPr="00585435">
              <w:rPr>
                <w:sz w:val="24"/>
                <w:szCs w:val="24"/>
              </w:rPr>
              <w:t xml:space="preserve"> </w:t>
            </w:r>
            <w:r w:rsidRPr="00585435">
              <w:rPr>
                <w:sz w:val="24"/>
                <w:szCs w:val="24"/>
              </w:rPr>
              <w:t>(запад)</w:t>
            </w:r>
          </w:p>
        </w:tc>
        <w:tc>
          <w:tcPr>
            <w:tcW w:w="1452" w:type="dxa"/>
            <w:shd w:val="clear" w:color="auto" w:fill="auto"/>
            <w:noWrap/>
            <w:hideMark/>
          </w:tcPr>
          <w:p w14:paraId="5C2F3385" w14:textId="77777777" w:rsidR="006C4456" w:rsidRPr="00585435" w:rsidRDefault="006C4456" w:rsidP="006C4456">
            <w:pPr>
              <w:jc w:val="center"/>
              <w:rPr>
                <w:sz w:val="24"/>
                <w:szCs w:val="24"/>
              </w:rPr>
            </w:pPr>
            <w:r w:rsidRPr="00585435">
              <w:rPr>
                <w:sz w:val="24"/>
                <w:szCs w:val="24"/>
              </w:rPr>
              <w:t>35550</w:t>
            </w:r>
          </w:p>
        </w:tc>
        <w:tc>
          <w:tcPr>
            <w:tcW w:w="992" w:type="dxa"/>
            <w:shd w:val="clear" w:color="auto" w:fill="auto"/>
            <w:noWrap/>
            <w:hideMark/>
          </w:tcPr>
          <w:p w14:paraId="19D85740" w14:textId="77777777" w:rsidR="006C4456" w:rsidRPr="00585435" w:rsidRDefault="006C4456" w:rsidP="006C4456">
            <w:pPr>
              <w:jc w:val="center"/>
              <w:rPr>
                <w:sz w:val="24"/>
                <w:szCs w:val="24"/>
              </w:rPr>
            </w:pPr>
            <w:r w:rsidRPr="00585435">
              <w:rPr>
                <w:sz w:val="24"/>
                <w:szCs w:val="24"/>
              </w:rPr>
              <w:t>2950</w:t>
            </w:r>
          </w:p>
        </w:tc>
        <w:tc>
          <w:tcPr>
            <w:tcW w:w="993" w:type="dxa"/>
            <w:shd w:val="clear" w:color="auto" w:fill="auto"/>
            <w:noWrap/>
            <w:hideMark/>
          </w:tcPr>
          <w:p w14:paraId="1B97F53D" w14:textId="77777777" w:rsidR="006C4456" w:rsidRPr="00585435" w:rsidRDefault="006C4456" w:rsidP="006C4456">
            <w:pPr>
              <w:jc w:val="center"/>
              <w:rPr>
                <w:sz w:val="24"/>
                <w:szCs w:val="24"/>
              </w:rPr>
            </w:pPr>
            <w:r w:rsidRPr="00585435">
              <w:rPr>
                <w:sz w:val="24"/>
                <w:szCs w:val="24"/>
              </w:rPr>
              <w:t>1450</w:t>
            </w:r>
          </w:p>
        </w:tc>
        <w:tc>
          <w:tcPr>
            <w:tcW w:w="992" w:type="dxa"/>
            <w:shd w:val="clear" w:color="auto" w:fill="auto"/>
            <w:noWrap/>
            <w:hideMark/>
          </w:tcPr>
          <w:p w14:paraId="2FA7E779" w14:textId="77777777" w:rsidR="006C4456" w:rsidRPr="00585435" w:rsidRDefault="006C4456" w:rsidP="006C4456">
            <w:pPr>
              <w:jc w:val="center"/>
              <w:rPr>
                <w:sz w:val="24"/>
                <w:szCs w:val="24"/>
              </w:rPr>
            </w:pPr>
            <w:r w:rsidRPr="00585435">
              <w:rPr>
                <w:sz w:val="24"/>
                <w:szCs w:val="24"/>
              </w:rPr>
              <w:t>0</w:t>
            </w:r>
          </w:p>
        </w:tc>
      </w:tr>
      <w:tr w:rsidR="006C4456" w:rsidRPr="00585435" w14:paraId="6BF50A65" w14:textId="77777777" w:rsidTr="009936A1">
        <w:trPr>
          <w:trHeight w:val="20"/>
          <w:jc w:val="center"/>
        </w:trPr>
        <w:tc>
          <w:tcPr>
            <w:tcW w:w="674" w:type="dxa"/>
            <w:shd w:val="clear" w:color="auto" w:fill="auto"/>
            <w:noWrap/>
            <w:hideMark/>
          </w:tcPr>
          <w:p w14:paraId="46A0E235" w14:textId="77777777" w:rsidR="006C4456" w:rsidRPr="00585435" w:rsidRDefault="006C4456" w:rsidP="006C4456">
            <w:pPr>
              <w:jc w:val="center"/>
              <w:rPr>
                <w:sz w:val="24"/>
                <w:szCs w:val="24"/>
              </w:rPr>
            </w:pPr>
            <w:r w:rsidRPr="00585435">
              <w:rPr>
                <w:sz w:val="24"/>
                <w:szCs w:val="24"/>
              </w:rPr>
              <w:t>2</w:t>
            </w:r>
          </w:p>
        </w:tc>
        <w:tc>
          <w:tcPr>
            <w:tcW w:w="1164" w:type="dxa"/>
            <w:shd w:val="clear" w:color="auto" w:fill="auto"/>
            <w:noWrap/>
            <w:hideMark/>
          </w:tcPr>
          <w:p w14:paraId="2512D6EF" w14:textId="77777777" w:rsidR="006C4456" w:rsidRPr="00585435" w:rsidRDefault="006C4456" w:rsidP="006C4456">
            <w:pPr>
              <w:jc w:val="center"/>
              <w:rPr>
                <w:sz w:val="24"/>
                <w:szCs w:val="24"/>
              </w:rPr>
            </w:pPr>
            <w:r w:rsidRPr="00585435">
              <w:rPr>
                <w:sz w:val="24"/>
                <w:szCs w:val="24"/>
              </w:rPr>
              <w:t>Р-255</w:t>
            </w:r>
          </w:p>
        </w:tc>
        <w:tc>
          <w:tcPr>
            <w:tcW w:w="3515" w:type="dxa"/>
            <w:shd w:val="clear" w:color="auto" w:fill="auto"/>
            <w:noWrap/>
            <w:hideMark/>
          </w:tcPr>
          <w:p w14:paraId="5ECC53D5" w14:textId="77777777" w:rsidR="006C4456" w:rsidRPr="00585435" w:rsidRDefault="006C4456" w:rsidP="006C4456">
            <w:pPr>
              <w:rPr>
                <w:sz w:val="24"/>
                <w:szCs w:val="24"/>
              </w:rPr>
            </w:pPr>
            <w:r w:rsidRPr="00585435">
              <w:rPr>
                <w:sz w:val="24"/>
                <w:szCs w:val="24"/>
              </w:rPr>
              <w:t>ФАД</w:t>
            </w:r>
            <w:r w:rsidR="003D4EC8" w:rsidRPr="00585435">
              <w:rPr>
                <w:sz w:val="24"/>
                <w:szCs w:val="24"/>
              </w:rPr>
              <w:t xml:space="preserve"> </w:t>
            </w:r>
            <w:r w:rsidRPr="00585435">
              <w:rPr>
                <w:sz w:val="24"/>
                <w:szCs w:val="24"/>
              </w:rPr>
              <w:t>Сибирь</w:t>
            </w:r>
            <w:r w:rsidR="003D4EC8" w:rsidRPr="00585435">
              <w:rPr>
                <w:sz w:val="24"/>
                <w:szCs w:val="24"/>
              </w:rPr>
              <w:t xml:space="preserve"> </w:t>
            </w:r>
            <w:r w:rsidRPr="00585435">
              <w:rPr>
                <w:sz w:val="24"/>
                <w:szCs w:val="24"/>
              </w:rPr>
              <w:t>(восток)</w:t>
            </w:r>
          </w:p>
        </w:tc>
        <w:tc>
          <w:tcPr>
            <w:tcW w:w="1452" w:type="dxa"/>
            <w:shd w:val="clear" w:color="auto" w:fill="auto"/>
            <w:noWrap/>
            <w:hideMark/>
          </w:tcPr>
          <w:p w14:paraId="5FB8F761" w14:textId="77777777" w:rsidR="006C4456" w:rsidRPr="00585435" w:rsidRDefault="006C4456" w:rsidP="006C4456">
            <w:pPr>
              <w:jc w:val="center"/>
              <w:rPr>
                <w:sz w:val="24"/>
                <w:szCs w:val="24"/>
              </w:rPr>
            </w:pPr>
            <w:r w:rsidRPr="00585435">
              <w:rPr>
                <w:sz w:val="24"/>
                <w:szCs w:val="24"/>
              </w:rPr>
              <w:t>2650</w:t>
            </w:r>
          </w:p>
        </w:tc>
        <w:tc>
          <w:tcPr>
            <w:tcW w:w="992" w:type="dxa"/>
            <w:shd w:val="clear" w:color="auto" w:fill="auto"/>
            <w:noWrap/>
            <w:hideMark/>
          </w:tcPr>
          <w:p w14:paraId="55F73EBF" w14:textId="77777777" w:rsidR="006C4456" w:rsidRPr="00585435" w:rsidRDefault="006C4456" w:rsidP="006C4456">
            <w:pPr>
              <w:jc w:val="center"/>
              <w:rPr>
                <w:sz w:val="24"/>
                <w:szCs w:val="24"/>
              </w:rPr>
            </w:pPr>
            <w:r w:rsidRPr="00585435">
              <w:rPr>
                <w:sz w:val="24"/>
                <w:szCs w:val="24"/>
              </w:rPr>
              <w:t>200</w:t>
            </w:r>
          </w:p>
        </w:tc>
        <w:tc>
          <w:tcPr>
            <w:tcW w:w="993" w:type="dxa"/>
            <w:shd w:val="clear" w:color="auto" w:fill="auto"/>
            <w:noWrap/>
            <w:hideMark/>
          </w:tcPr>
          <w:p w14:paraId="092EFE8E" w14:textId="77777777" w:rsidR="006C4456" w:rsidRPr="00585435" w:rsidRDefault="006C4456" w:rsidP="006C4456">
            <w:pPr>
              <w:jc w:val="center"/>
              <w:rPr>
                <w:sz w:val="24"/>
                <w:szCs w:val="24"/>
              </w:rPr>
            </w:pPr>
            <w:r w:rsidRPr="00585435">
              <w:rPr>
                <w:sz w:val="24"/>
                <w:szCs w:val="24"/>
              </w:rPr>
              <w:t>550</w:t>
            </w:r>
          </w:p>
        </w:tc>
        <w:tc>
          <w:tcPr>
            <w:tcW w:w="992" w:type="dxa"/>
            <w:shd w:val="clear" w:color="auto" w:fill="auto"/>
            <w:noWrap/>
            <w:hideMark/>
          </w:tcPr>
          <w:p w14:paraId="6AE846E7" w14:textId="77777777" w:rsidR="006C4456" w:rsidRPr="00585435" w:rsidRDefault="006C4456" w:rsidP="006C4456">
            <w:pPr>
              <w:jc w:val="center"/>
              <w:rPr>
                <w:sz w:val="24"/>
                <w:szCs w:val="24"/>
              </w:rPr>
            </w:pPr>
            <w:r w:rsidRPr="00585435">
              <w:rPr>
                <w:sz w:val="24"/>
                <w:szCs w:val="24"/>
              </w:rPr>
              <w:t>1350</w:t>
            </w:r>
          </w:p>
        </w:tc>
      </w:tr>
      <w:tr w:rsidR="006C4456" w:rsidRPr="00585435" w14:paraId="57E4A6B9" w14:textId="77777777" w:rsidTr="009936A1">
        <w:trPr>
          <w:trHeight w:val="20"/>
          <w:jc w:val="center"/>
        </w:trPr>
        <w:tc>
          <w:tcPr>
            <w:tcW w:w="674" w:type="dxa"/>
            <w:shd w:val="clear" w:color="auto" w:fill="auto"/>
            <w:noWrap/>
            <w:hideMark/>
          </w:tcPr>
          <w:p w14:paraId="329CB5E9" w14:textId="77777777" w:rsidR="006C4456" w:rsidRPr="00585435" w:rsidRDefault="006C4456" w:rsidP="006C4456">
            <w:pPr>
              <w:jc w:val="center"/>
              <w:rPr>
                <w:sz w:val="24"/>
                <w:szCs w:val="24"/>
              </w:rPr>
            </w:pPr>
            <w:r w:rsidRPr="00585435">
              <w:rPr>
                <w:sz w:val="24"/>
                <w:szCs w:val="24"/>
              </w:rPr>
              <w:t>3</w:t>
            </w:r>
          </w:p>
        </w:tc>
        <w:tc>
          <w:tcPr>
            <w:tcW w:w="1164" w:type="dxa"/>
            <w:shd w:val="clear" w:color="auto" w:fill="auto"/>
            <w:noWrap/>
            <w:hideMark/>
          </w:tcPr>
          <w:p w14:paraId="40FB70CE" w14:textId="77777777" w:rsidR="006C4456" w:rsidRPr="00585435" w:rsidRDefault="006C4456" w:rsidP="006C4456">
            <w:pPr>
              <w:jc w:val="center"/>
              <w:rPr>
                <w:sz w:val="24"/>
                <w:szCs w:val="24"/>
              </w:rPr>
            </w:pPr>
            <w:r w:rsidRPr="00585435">
              <w:rPr>
                <w:sz w:val="24"/>
                <w:szCs w:val="24"/>
              </w:rPr>
              <w:t>Р-257</w:t>
            </w:r>
          </w:p>
        </w:tc>
        <w:tc>
          <w:tcPr>
            <w:tcW w:w="3515" w:type="dxa"/>
            <w:shd w:val="clear" w:color="auto" w:fill="auto"/>
            <w:noWrap/>
            <w:hideMark/>
          </w:tcPr>
          <w:p w14:paraId="09235B6B" w14:textId="77777777" w:rsidR="006C4456" w:rsidRPr="00585435" w:rsidRDefault="006C4456" w:rsidP="006C4456">
            <w:pPr>
              <w:rPr>
                <w:sz w:val="24"/>
                <w:szCs w:val="24"/>
              </w:rPr>
            </w:pPr>
            <w:r w:rsidRPr="00585435">
              <w:rPr>
                <w:sz w:val="24"/>
                <w:szCs w:val="24"/>
              </w:rPr>
              <w:t>ФАД</w:t>
            </w:r>
            <w:r w:rsidR="003D4EC8" w:rsidRPr="00585435">
              <w:rPr>
                <w:sz w:val="24"/>
                <w:szCs w:val="24"/>
              </w:rPr>
              <w:t xml:space="preserve"> </w:t>
            </w:r>
            <w:r w:rsidRPr="00585435">
              <w:rPr>
                <w:sz w:val="24"/>
                <w:szCs w:val="24"/>
              </w:rPr>
              <w:t>Енисей</w:t>
            </w:r>
          </w:p>
        </w:tc>
        <w:tc>
          <w:tcPr>
            <w:tcW w:w="1452" w:type="dxa"/>
            <w:shd w:val="clear" w:color="auto" w:fill="auto"/>
            <w:noWrap/>
            <w:hideMark/>
          </w:tcPr>
          <w:p w14:paraId="2C76BD69" w14:textId="77777777" w:rsidR="006C4456" w:rsidRPr="00585435" w:rsidRDefault="006C4456" w:rsidP="006C4456">
            <w:pPr>
              <w:jc w:val="center"/>
              <w:rPr>
                <w:sz w:val="24"/>
                <w:szCs w:val="24"/>
              </w:rPr>
            </w:pPr>
            <w:r w:rsidRPr="00585435">
              <w:rPr>
                <w:sz w:val="24"/>
                <w:szCs w:val="24"/>
              </w:rPr>
              <w:t>10600</w:t>
            </w:r>
          </w:p>
        </w:tc>
        <w:tc>
          <w:tcPr>
            <w:tcW w:w="992" w:type="dxa"/>
            <w:shd w:val="clear" w:color="auto" w:fill="auto"/>
            <w:noWrap/>
            <w:hideMark/>
          </w:tcPr>
          <w:p w14:paraId="624D3F0F" w14:textId="77777777" w:rsidR="006C4456" w:rsidRPr="00585435" w:rsidRDefault="006C4456" w:rsidP="006C4456">
            <w:pPr>
              <w:jc w:val="center"/>
              <w:rPr>
                <w:sz w:val="24"/>
                <w:szCs w:val="24"/>
              </w:rPr>
            </w:pPr>
            <w:r w:rsidRPr="00585435">
              <w:rPr>
                <w:sz w:val="24"/>
                <w:szCs w:val="24"/>
              </w:rPr>
              <w:t>1050</w:t>
            </w:r>
          </w:p>
        </w:tc>
        <w:tc>
          <w:tcPr>
            <w:tcW w:w="993" w:type="dxa"/>
            <w:shd w:val="clear" w:color="auto" w:fill="auto"/>
            <w:noWrap/>
            <w:hideMark/>
          </w:tcPr>
          <w:p w14:paraId="4878FB17" w14:textId="77777777" w:rsidR="006C4456" w:rsidRPr="00585435" w:rsidRDefault="006C4456" w:rsidP="006C4456">
            <w:pPr>
              <w:jc w:val="center"/>
              <w:rPr>
                <w:sz w:val="24"/>
                <w:szCs w:val="24"/>
              </w:rPr>
            </w:pPr>
            <w:r w:rsidRPr="00585435">
              <w:rPr>
                <w:sz w:val="24"/>
                <w:szCs w:val="24"/>
              </w:rPr>
              <w:t>900</w:t>
            </w:r>
          </w:p>
        </w:tc>
        <w:tc>
          <w:tcPr>
            <w:tcW w:w="992" w:type="dxa"/>
            <w:shd w:val="clear" w:color="auto" w:fill="auto"/>
            <w:noWrap/>
            <w:hideMark/>
          </w:tcPr>
          <w:p w14:paraId="6445769F" w14:textId="77777777" w:rsidR="006C4456" w:rsidRPr="00585435" w:rsidRDefault="006C4456" w:rsidP="006C4456">
            <w:pPr>
              <w:jc w:val="center"/>
              <w:rPr>
                <w:sz w:val="24"/>
                <w:szCs w:val="24"/>
              </w:rPr>
            </w:pPr>
            <w:r w:rsidRPr="00585435">
              <w:rPr>
                <w:sz w:val="24"/>
                <w:szCs w:val="24"/>
              </w:rPr>
              <w:t>100</w:t>
            </w:r>
          </w:p>
        </w:tc>
      </w:tr>
      <w:tr w:rsidR="006C4456" w:rsidRPr="00585435" w14:paraId="74DDB5FE" w14:textId="77777777" w:rsidTr="009936A1">
        <w:trPr>
          <w:trHeight w:val="20"/>
          <w:jc w:val="center"/>
        </w:trPr>
        <w:tc>
          <w:tcPr>
            <w:tcW w:w="674" w:type="dxa"/>
            <w:shd w:val="clear" w:color="auto" w:fill="auto"/>
            <w:noWrap/>
            <w:hideMark/>
          </w:tcPr>
          <w:p w14:paraId="79DCF5CC" w14:textId="77777777" w:rsidR="006C4456" w:rsidRPr="00585435" w:rsidRDefault="006C4456" w:rsidP="006C4456">
            <w:pPr>
              <w:jc w:val="center"/>
              <w:rPr>
                <w:sz w:val="24"/>
                <w:szCs w:val="24"/>
              </w:rPr>
            </w:pPr>
            <w:r w:rsidRPr="00585435">
              <w:rPr>
                <w:sz w:val="24"/>
                <w:szCs w:val="24"/>
              </w:rPr>
              <w:t>4</w:t>
            </w:r>
          </w:p>
        </w:tc>
        <w:tc>
          <w:tcPr>
            <w:tcW w:w="1164" w:type="dxa"/>
            <w:shd w:val="clear" w:color="auto" w:fill="auto"/>
            <w:noWrap/>
            <w:hideMark/>
          </w:tcPr>
          <w:p w14:paraId="2CCE9736" w14:textId="77777777" w:rsidR="006C4456" w:rsidRPr="00585435" w:rsidRDefault="006C4456" w:rsidP="006C4456">
            <w:pPr>
              <w:jc w:val="center"/>
              <w:rPr>
                <w:sz w:val="24"/>
                <w:szCs w:val="24"/>
              </w:rPr>
            </w:pPr>
            <w:r w:rsidRPr="00585435">
              <w:rPr>
                <w:sz w:val="24"/>
                <w:szCs w:val="24"/>
              </w:rPr>
              <w:t>04К-044</w:t>
            </w:r>
          </w:p>
        </w:tc>
        <w:tc>
          <w:tcPr>
            <w:tcW w:w="3515" w:type="dxa"/>
            <w:shd w:val="clear" w:color="auto" w:fill="auto"/>
            <w:noWrap/>
            <w:hideMark/>
          </w:tcPr>
          <w:p w14:paraId="0C8BAF16" w14:textId="77777777" w:rsidR="006C4456" w:rsidRPr="00585435" w:rsidRDefault="006C4456" w:rsidP="006C4456">
            <w:pPr>
              <w:rPr>
                <w:sz w:val="24"/>
                <w:szCs w:val="24"/>
              </w:rPr>
            </w:pPr>
            <w:r w:rsidRPr="00585435">
              <w:rPr>
                <w:sz w:val="24"/>
                <w:szCs w:val="24"/>
              </w:rPr>
              <w:t>РАД</w:t>
            </w:r>
            <w:r w:rsidR="003D4EC8" w:rsidRPr="00585435">
              <w:rPr>
                <w:sz w:val="24"/>
                <w:szCs w:val="24"/>
              </w:rPr>
              <w:t xml:space="preserve"> </w:t>
            </w:r>
            <w:r w:rsidRPr="00585435">
              <w:rPr>
                <w:sz w:val="24"/>
                <w:szCs w:val="24"/>
              </w:rPr>
              <w:t>Красноярск</w:t>
            </w:r>
            <w:r w:rsidR="003D4EC8" w:rsidRPr="00585435">
              <w:rPr>
                <w:sz w:val="24"/>
                <w:szCs w:val="24"/>
              </w:rPr>
              <w:t xml:space="preserve"> </w:t>
            </w:r>
            <w:r w:rsidRPr="00585435">
              <w:rPr>
                <w:sz w:val="24"/>
                <w:szCs w:val="24"/>
              </w:rPr>
              <w:t>–</w:t>
            </w:r>
            <w:r w:rsidR="003D4EC8" w:rsidRPr="00585435">
              <w:rPr>
                <w:sz w:val="24"/>
                <w:szCs w:val="24"/>
              </w:rPr>
              <w:t xml:space="preserve"> </w:t>
            </w:r>
            <w:r w:rsidRPr="00585435">
              <w:rPr>
                <w:sz w:val="24"/>
                <w:szCs w:val="24"/>
              </w:rPr>
              <w:t>Енисейск</w:t>
            </w:r>
          </w:p>
        </w:tc>
        <w:tc>
          <w:tcPr>
            <w:tcW w:w="1452" w:type="dxa"/>
            <w:shd w:val="clear" w:color="auto" w:fill="auto"/>
            <w:noWrap/>
            <w:hideMark/>
          </w:tcPr>
          <w:p w14:paraId="65C8A8DF" w14:textId="77777777" w:rsidR="006C4456" w:rsidRPr="00585435" w:rsidRDefault="006C4456" w:rsidP="006C4456">
            <w:pPr>
              <w:jc w:val="center"/>
              <w:rPr>
                <w:sz w:val="24"/>
                <w:szCs w:val="24"/>
              </w:rPr>
            </w:pPr>
            <w:r w:rsidRPr="00585435">
              <w:rPr>
                <w:sz w:val="24"/>
                <w:szCs w:val="24"/>
              </w:rPr>
              <w:t>13050</w:t>
            </w:r>
          </w:p>
        </w:tc>
        <w:tc>
          <w:tcPr>
            <w:tcW w:w="992" w:type="dxa"/>
            <w:shd w:val="clear" w:color="auto" w:fill="auto"/>
            <w:noWrap/>
            <w:hideMark/>
          </w:tcPr>
          <w:p w14:paraId="5E035098" w14:textId="77777777" w:rsidR="006C4456" w:rsidRPr="00585435" w:rsidRDefault="006C4456" w:rsidP="006C4456">
            <w:pPr>
              <w:jc w:val="center"/>
              <w:rPr>
                <w:sz w:val="24"/>
                <w:szCs w:val="24"/>
              </w:rPr>
            </w:pPr>
            <w:r w:rsidRPr="00585435">
              <w:rPr>
                <w:sz w:val="24"/>
                <w:szCs w:val="24"/>
              </w:rPr>
              <w:t>1050</w:t>
            </w:r>
          </w:p>
        </w:tc>
        <w:tc>
          <w:tcPr>
            <w:tcW w:w="993" w:type="dxa"/>
            <w:shd w:val="clear" w:color="auto" w:fill="auto"/>
            <w:noWrap/>
            <w:hideMark/>
          </w:tcPr>
          <w:p w14:paraId="4037D267" w14:textId="77777777" w:rsidR="006C4456" w:rsidRPr="00585435" w:rsidRDefault="006C4456" w:rsidP="006C4456">
            <w:pPr>
              <w:jc w:val="center"/>
              <w:rPr>
                <w:sz w:val="24"/>
                <w:szCs w:val="24"/>
              </w:rPr>
            </w:pPr>
            <w:r w:rsidRPr="00585435">
              <w:rPr>
                <w:sz w:val="24"/>
                <w:szCs w:val="24"/>
              </w:rPr>
              <w:t>450</w:t>
            </w:r>
          </w:p>
        </w:tc>
        <w:tc>
          <w:tcPr>
            <w:tcW w:w="992" w:type="dxa"/>
            <w:shd w:val="clear" w:color="auto" w:fill="auto"/>
            <w:noWrap/>
            <w:hideMark/>
          </w:tcPr>
          <w:p w14:paraId="388F8492" w14:textId="77777777" w:rsidR="006C4456" w:rsidRPr="00585435" w:rsidRDefault="006C4456" w:rsidP="006C4456">
            <w:pPr>
              <w:jc w:val="center"/>
              <w:rPr>
                <w:sz w:val="24"/>
                <w:szCs w:val="24"/>
              </w:rPr>
            </w:pPr>
            <w:r w:rsidRPr="00585435">
              <w:rPr>
                <w:sz w:val="24"/>
                <w:szCs w:val="24"/>
              </w:rPr>
              <w:t>800</w:t>
            </w:r>
          </w:p>
        </w:tc>
      </w:tr>
      <w:tr w:rsidR="006C4456" w:rsidRPr="00585435" w14:paraId="55A35A14" w14:textId="77777777" w:rsidTr="009936A1">
        <w:trPr>
          <w:trHeight w:val="20"/>
          <w:jc w:val="center"/>
        </w:trPr>
        <w:tc>
          <w:tcPr>
            <w:tcW w:w="674" w:type="dxa"/>
            <w:shd w:val="clear" w:color="auto" w:fill="auto"/>
            <w:noWrap/>
            <w:hideMark/>
          </w:tcPr>
          <w:p w14:paraId="789BD31F" w14:textId="77777777" w:rsidR="006C4456" w:rsidRPr="00585435" w:rsidRDefault="006C4456" w:rsidP="006C4456">
            <w:pPr>
              <w:jc w:val="center"/>
              <w:rPr>
                <w:sz w:val="24"/>
                <w:szCs w:val="24"/>
              </w:rPr>
            </w:pPr>
            <w:r w:rsidRPr="00585435">
              <w:rPr>
                <w:sz w:val="24"/>
                <w:szCs w:val="24"/>
              </w:rPr>
              <w:t>5</w:t>
            </w:r>
          </w:p>
        </w:tc>
        <w:tc>
          <w:tcPr>
            <w:tcW w:w="1164" w:type="dxa"/>
            <w:shd w:val="clear" w:color="auto" w:fill="auto"/>
            <w:noWrap/>
            <w:hideMark/>
          </w:tcPr>
          <w:p w14:paraId="0CFF443A" w14:textId="77777777" w:rsidR="006C4456" w:rsidRPr="00585435" w:rsidRDefault="006C4456" w:rsidP="006C4456">
            <w:pPr>
              <w:jc w:val="center"/>
              <w:rPr>
                <w:sz w:val="24"/>
                <w:szCs w:val="24"/>
              </w:rPr>
            </w:pPr>
            <w:r w:rsidRPr="00585435">
              <w:rPr>
                <w:sz w:val="24"/>
                <w:szCs w:val="24"/>
              </w:rPr>
              <w:t>04Н-374</w:t>
            </w:r>
          </w:p>
        </w:tc>
        <w:tc>
          <w:tcPr>
            <w:tcW w:w="3515" w:type="dxa"/>
            <w:shd w:val="clear" w:color="auto" w:fill="auto"/>
            <w:noWrap/>
            <w:hideMark/>
          </w:tcPr>
          <w:p w14:paraId="37E91134" w14:textId="77777777" w:rsidR="006C4456" w:rsidRPr="00585435" w:rsidRDefault="006C4456" w:rsidP="006C4456">
            <w:pPr>
              <w:rPr>
                <w:sz w:val="24"/>
                <w:szCs w:val="24"/>
              </w:rPr>
            </w:pPr>
            <w:r w:rsidRPr="00585435">
              <w:rPr>
                <w:sz w:val="24"/>
                <w:szCs w:val="24"/>
              </w:rPr>
              <w:t>РАД</w:t>
            </w:r>
            <w:r w:rsidR="003D4EC8" w:rsidRPr="00585435">
              <w:rPr>
                <w:sz w:val="24"/>
                <w:szCs w:val="24"/>
              </w:rPr>
              <w:t xml:space="preserve"> </w:t>
            </w:r>
            <w:r w:rsidRPr="00585435">
              <w:rPr>
                <w:sz w:val="24"/>
                <w:szCs w:val="24"/>
              </w:rPr>
              <w:t>Красноярск</w:t>
            </w:r>
            <w:r w:rsidR="003D4EC8" w:rsidRPr="00585435">
              <w:rPr>
                <w:sz w:val="24"/>
                <w:szCs w:val="24"/>
              </w:rPr>
              <w:t xml:space="preserve"> </w:t>
            </w:r>
            <w:r w:rsidRPr="00585435">
              <w:rPr>
                <w:sz w:val="24"/>
                <w:szCs w:val="24"/>
              </w:rPr>
              <w:t>–</w:t>
            </w:r>
            <w:r w:rsidR="003D4EC8" w:rsidRPr="00585435">
              <w:rPr>
                <w:sz w:val="24"/>
                <w:szCs w:val="24"/>
              </w:rPr>
              <w:t xml:space="preserve"> </w:t>
            </w:r>
            <w:r w:rsidRPr="00585435">
              <w:rPr>
                <w:sz w:val="24"/>
                <w:szCs w:val="24"/>
              </w:rPr>
              <w:t>Железногорск</w:t>
            </w:r>
          </w:p>
        </w:tc>
        <w:tc>
          <w:tcPr>
            <w:tcW w:w="1452" w:type="dxa"/>
            <w:shd w:val="clear" w:color="auto" w:fill="auto"/>
            <w:noWrap/>
            <w:hideMark/>
          </w:tcPr>
          <w:p w14:paraId="0345D136" w14:textId="77777777" w:rsidR="006C4456" w:rsidRPr="00585435" w:rsidRDefault="006C4456" w:rsidP="006C4456">
            <w:pPr>
              <w:jc w:val="center"/>
              <w:rPr>
                <w:sz w:val="24"/>
                <w:szCs w:val="24"/>
              </w:rPr>
            </w:pPr>
            <w:r w:rsidRPr="00585435">
              <w:rPr>
                <w:sz w:val="24"/>
                <w:szCs w:val="24"/>
              </w:rPr>
              <w:t>23600</w:t>
            </w:r>
          </w:p>
        </w:tc>
        <w:tc>
          <w:tcPr>
            <w:tcW w:w="992" w:type="dxa"/>
            <w:shd w:val="clear" w:color="auto" w:fill="auto"/>
            <w:noWrap/>
            <w:hideMark/>
          </w:tcPr>
          <w:p w14:paraId="2877A583" w14:textId="77777777" w:rsidR="006C4456" w:rsidRPr="00585435" w:rsidRDefault="006C4456" w:rsidP="006C4456">
            <w:pPr>
              <w:jc w:val="center"/>
              <w:rPr>
                <w:sz w:val="24"/>
                <w:szCs w:val="24"/>
              </w:rPr>
            </w:pPr>
            <w:r w:rsidRPr="00585435">
              <w:rPr>
                <w:sz w:val="24"/>
                <w:szCs w:val="24"/>
              </w:rPr>
              <w:t>2050</w:t>
            </w:r>
          </w:p>
        </w:tc>
        <w:tc>
          <w:tcPr>
            <w:tcW w:w="993" w:type="dxa"/>
            <w:shd w:val="clear" w:color="auto" w:fill="auto"/>
            <w:noWrap/>
            <w:hideMark/>
          </w:tcPr>
          <w:p w14:paraId="11156278" w14:textId="77777777" w:rsidR="006C4456" w:rsidRPr="00585435" w:rsidRDefault="006C4456" w:rsidP="006C4456">
            <w:pPr>
              <w:jc w:val="center"/>
              <w:rPr>
                <w:sz w:val="24"/>
                <w:szCs w:val="24"/>
              </w:rPr>
            </w:pPr>
            <w:r w:rsidRPr="00585435">
              <w:rPr>
                <w:sz w:val="24"/>
                <w:szCs w:val="24"/>
              </w:rPr>
              <w:t>550</w:t>
            </w:r>
          </w:p>
        </w:tc>
        <w:tc>
          <w:tcPr>
            <w:tcW w:w="992" w:type="dxa"/>
            <w:shd w:val="clear" w:color="auto" w:fill="auto"/>
            <w:noWrap/>
            <w:hideMark/>
          </w:tcPr>
          <w:p w14:paraId="7C6F51D5" w14:textId="77777777" w:rsidR="006C4456" w:rsidRPr="00585435" w:rsidRDefault="006C4456" w:rsidP="006C4456">
            <w:pPr>
              <w:jc w:val="center"/>
              <w:rPr>
                <w:sz w:val="24"/>
                <w:szCs w:val="24"/>
              </w:rPr>
            </w:pPr>
            <w:r w:rsidRPr="00585435">
              <w:rPr>
                <w:sz w:val="24"/>
                <w:szCs w:val="24"/>
              </w:rPr>
              <w:t>600</w:t>
            </w:r>
          </w:p>
        </w:tc>
      </w:tr>
      <w:tr w:rsidR="006C4456" w:rsidRPr="00585435" w14:paraId="366E58E6" w14:textId="77777777" w:rsidTr="009936A1">
        <w:trPr>
          <w:trHeight w:val="20"/>
          <w:jc w:val="center"/>
        </w:trPr>
        <w:tc>
          <w:tcPr>
            <w:tcW w:w="674" w:type="dxa"/>
            <w:shd w:val="clear" w:color="auto" w:fill="auto"/>
            <w:noWrap/>
            <w:hideMark/>
          </w:tcPr>
          <w:p w14:paraId="76C39B49" w14:textId="77777777" w:rsidR="006C4456" w:rsidRPr="00585435" w:rsidRDefault="006C4456" w:rsidP="006C4456">
            <w:pPr>
              <w:jc w:val="center"/>
              <w:rPr>
                <w:sz w:val="24"/>
                <w:szCs w:val="24"/>
              </w:rPr>
            </w:pPr>
            <w:r w:rsidRPr="00585435">
              <w:rPr>
                <w:sz w:val="24"/>
                <w:szCs w:val="24"/>
              </w:rPr>
              <w:t>6</w:t>
            </w:r>
          </w:p>
        </w:tc>
        <w:tc>
          <w:tcPr>
            <w:tcW w:w="1164" w:type="dxa"/>
            <w:shd w:val="clear" w:color="auto" w:fill="auto"/>
            <w:noWrap/>
            <w:hideMark/>
          </w:tcPr>
          <w:p w14:paraId="4929408C" w14:textId="77777777" w:rsidR="006C4456" w:rsidRPr="00585435" w:rsidRDefault="006C4456" w:rsidP="006C4456">
            <w:pPr>
              <w:jc w:val="center"/>
              <w:rPr>
                <w:sz w:val="24"/>
                <w:szCs w:val="24"/>
              </w:rPr>
            </w:pPr>
            <w:r w:rsidRPr="00585435">
              <w:rPr>
                <w:sz w:val="24"/>
                <w:szCs w:val="24"/>
              </w:rPr>
              <w:t>04Н-150</w:t>
            </w:r>
          </w:p>
        </w:tc>
        <w:tc>
          <w:tcPr>
            <w:tcW w:w="3515" w:type="dxa"/>
            <w:shd w:val="clear" w:color="auto" w:fill="auto"/>
            <w:noWrap/>
            <w:hideMark/>
          </w:tcPr>
          <w:p w14:paraId="4E9E0C9B" w14:textId="77777777" w:rsidR="006C4456" w:rsidRPr="00585435" w:rsidRDefault="006C4456" w:rsidP="006C4456">
            <w:pPr>
              <w:rPr>
                <w:sz w:val="24"/>
                <w:szCs w:val="24"/>
              </w:rPr>
            </w:pPr>
            <w:r w:rsidRPr="00585435">
              <w:rPr>
                <w:sz w:val="24"/>
                <w:szCs w:val="24"/>
              </w:rPr>
              <w:t>РАД</w:t>
            </w:r>
            <w:r w:rsidR="003D4EC8" w:rsidRPr="00585435">
              <w:rPr>
                <w:sz w:val="24"/>
                <w:szCs w:val="24"/>
              </w:rPr>
              <w:t xml:space="preserve"> </w:t>
            </w:r>
            <w:r w:rsidRPr="00585435">
              <w:rPr>
                <w:sz w:val="24"/>
                <w:szCs w:val="24"/>
              </w:rPr>
              <w:t>Красноярск</w:t>
            </w:r>
            <w:r w:rsidR="003D4EC8" w:rsidRPr="00585435">
              <w:rPr>
                <w:sz w:val="24"/>
                <w:szCs w:val="24"/>
              </w:rPr>
              <w:t xml:space="preserve"> </w:t>
            </w:r>
            <w:r w:rsidRPr="00585435">
              <w:rPr>
                <w:sz w:val="24"/>
                <w:szCs w:val="24"/>
              </w:rPr>
              <w:t>–</w:t>
            </w:r>
            <w:r w:rsidR="003D4EC8" w:rsidRPr="00585435">
              <w:rPr>
                <w:sz w:val="24"/>
                <w:szCs w:val="24"/>
              </w:rPr>
              <w:t xml:space="preserve"> </w:t>
            </w:r>
            <w:r w:rsidRPr="00585435">
              <w:rPr>
                <w:sz w:val="24"/>
                <w:szCs w:val="24"/>
              </w:rPr>
              <w:t>Кузнецово</w:t>
            </w:r>
            <w:r w:rsidR="003D4EC8" w:rsidRPr="00585435">
              <w:rPr>
                <w:sz w:val="24"/>
                <w:szCs w:val="24"/>
              </w:rPr>
              <w:t xml:space="preserve"> </w:t>
            </w:r>
            <w:r w:rsidRPr="00585435">
              <w:rPr>
                <w:sz w:val="24"/>
                <w:szCs w:val="24"/>
              </w:rPr>
              <w:t>–</w:t>
            </w:r>
            <w:r w:rsidR="003D4EC8" w:rsidRPr="00585435">
              <w:rPr>
                <w:sz w:val="24"/>
                <w:szCs w:val="24"/>
              </w:rPr>
              <w:t xml:space="preserve"> </w:t>
            </w:r>
            <w:r w:rsidRPr="00585435">
              <w:rPr>
                <w:sz w:val="24"/>
                <w:szCs w:val="24"/>
              </w:rPr>
              <w:t>Зыково</w:t>
            </w:r>
          </w:p>
        </w:tc>
        <w:tc>
          <w:tcPr>
            <w:tcW w:w="1452" w:type="dxa"/>
            <w:shd w:val="clear" w:color="auto" w:fill="auto"/>
            <w:noWrap/>
            <w:hideMark/>
          </w:tcPr>
          <w:p w14:paraId="205676AB" w14:textId="77777777" w:rsidR="006C4456" w:rsidRPr="00585435" w:rsidRDefault="006C4456" w:rsidP="006C4456">
            <w:pPr>
              <w:jc w:val="center"/>
              <w:rPr>
                <w:sz w:val="24"/>
                <w:szCs w:val="24"/>
              </w:rPr>
            </w:pPr>
            <w:r w:rsidRPr="00585435">
              <w:rPr>
                <w:sz w:val="24"/>
                <w:szCs w:val="24"/>
              </w:rPr>
              <w:t>6100</w:t>
            </w:r>
          </w:p>
        </w:tc>
        <w:tc>
          <w:tcPr>
            <w:tcW w:w="992" w:type="dxa"/>
            <w:shd w:val="clear" w:color="auto" w:fill="auto"/>
            <w:noWrap/>
            <w:hideMark/>
          </w:tcPr>
          <w:p w14:paraId="3013483A" w14:textId="77777777" w:rsidR="006C4456" w:rsidRPr="00585435" w:rsidRDefault="006C4456" w:rsidP="006C4456">
            <w:pPr>
              <w:jc w:val="center"/>
              <w:rPr>
                <w:sz w:val="24"/>
                <w:szCs w:val="24"/>
              </w:rPr>
            </w:pPr>
            <w:r w:rsidRPr="00585435">
              <w:rPr>
                <w:sz w:val="24"/>
                <w:szCs w:val="24"/>
              </w:rPr>
              <w:t>60</w:t>
            </w:r>
          </w:p>
        </w:tc>
        <w:tc>
          <w:tcPr>
            <w:tcW w:w="993" w:type="dxa"/>
            <w:shd w:val="clear" w:color="auto" w:fill="auto"/>
            <w:noWrap/>
            <w:hideMark/>
          </w:tcPr>
          <w:p w14:paraId="6EC6A532" w14:textId="77777777" w:rsidR="006C4456" w:rsidRPr="00585435" w:rsidRDefault="006C4456" w:rsidP="006C4456">
            <w:pPr>
              <w:jc w:val="center"/>
              <w:rPr>
                <w:sz w:val="24"/>
                <w:szCs w:val="24"/>
              </w:rPr>
            </w:pPr>
            <w:r w:rsidRPr="00585435">
              <w:rPr>
                <w:sz w:val="24"/>
                <w:szCs w:val="24"/>
              </w:rPr>
              <w:t>20</w:t>
            </w:r>
          </w:p>
        </w:tc>
        <w:tc>
          <w:tcPr>
            <w:tcW w:w="992" w:type="dxa"/>
            <w:shd w:val="clear" w:color="auto" w:fill="auto"/>
            <w:noWrap/>
            <w:hideMark/>
          </w:tcPr>
          <w:p w14:paraId="55BC5DFB" w14:textId="77777777" w:rsidR="006C4456" w:rsidRPr="00585435" w:rsidRDefault="006C4456" w:rsidP="006C4456">
            <w:pPr>
              <w:jc w:val="center"/>
              <w:rPr>
                <w:sz w:val="24"/>
                <w:szCs w:val="24"/>
              </w:rPr>
            </w:pPr>
            <w:r w:rsidRPr="00585435">
              <w:rPr>
                <w:sz w:val="24"/>
                <w:szCs w:val="24"/>
              </w:rPr>
              <w:t>0</w:t>
            </w:r>
          </w:p>
        </w:tc>
      </w:tr>
      <w:tr w:rsidR="006C4456" w:rsidRPr="00585435" w14:paraId="43F61D14" w14:textId="77777777" w:rsidTr="009936A1">
        <w:trPr>
          <w:trHeight w:val="20"/>
          <w:jc w:val="center"/>
        </w:trPr>
        <w:tc>
          <w:tcPr>
            <w:tcW w:w="674" w:type="dxa"/>
            <w:shd w:val="clear" w:color="auto" w:fill="auto"/>
            <w:noWrap/>
            <w:hideMark/>
          </w:tcPr>
          <w:p w14:paraId="42554CEA" w14:textId="77777777" w:rsidR="006C4456" w:rsidRPr="00585435" w:rsidRDefault="006C4456" w:rsidP="006C4456">
            <w:pPr>
              <w:jc w:val="center"/>
              <w:rPr>
                <w:sz w:val="24"/>
                <w:szCs w:val="24"/>
              </w:rPr>
            </w:pPr>
            <w:r w:rsidRPr="00585435">
              <w:rPr>
                <w:sz w:val="24"/>
                <w:szCs w:val="24"/>
              </w:rPr>
              <w:t>7</w:t>
            </w:r>
          </w:p>
        </w:tc>
        <w:tc>
          <w:tcPr>
            <w:tcW w:w="1164" w:type="dxa"/>
            <w:shd w:val="clear" w:color="auto" w:fill="auto"/>
            <w:noWrap/>
            <w:hideMark/>
          </w:tcPr>
          <w:p w14:paraId="5D749349" w14:textId="77777777" w:rsidR="006C4456" w:rsidRPr="00585435" w:rsidRDefault="006C4456" w:rsidP="006C4456">
            <w:pPr>
              <w:jc w:val="center"/>
              <w:rPr>
                <w:sz w:val="24"/>
                <w:szCs w:val="24"/>
              </w:rPr>
            </w:pPr>
            <w:r w:rsidRPr="00585435">
              <w:rPr>
                <w:sz w:val="24"/>
                <w:szCs w:val="24"/>
              </w:rPr>
              <w:t>04Н-314</w:t>
            </w:r>
          </w:p>
        </w:tc>
        <w:tc>
          <w:tcPr>
            <w:tcW w:w="3515" w:type="dxa"/>
            <w:shd w:val="clear" w:color="auto" w:fill="auto"/>
            <w:noWrap/>
            <w:hideMark/>
          </w:tcPr>
          <w:p w14:paraId="5C432F09" w14:textId="77777777" w:rsidR="006C4456" w:rsidRPr="00585435" w:rsidRDefault="006C4456" w:rsidP="006C4456">
            <w:pPr>
              <w:rPr>
                <w:sz w:val="24"/>
                <w:szCs w:val="24"/>
              </w:rPr>
            </w:pPr>
            <w:r w:rsidRPr="00585435">
              <w:rPr>
                <w:sz w:val="24"/>
                <w:szCs w:val="24"/>
              </w:rPr>
              <w:t>РАД</w:t>
            </w:r>
            <w:r w:rsidR="003D4EC8" w:rsidRPr="00585435">
              <w:rPr>
                <w:sz w:val="24"/>
                <w:szCs w:val="24"/>
              </w:rPr>
              <w:t xml:space="preserve"> </w:t>
            </w:r>
            <w:r w:rsidRPr="00585435">
              <w:rPr>
                <w:sz w:val="24"/>
                <w:szCs w:val="24"/>
              </w:rPr>
              <w:t>Красноярск</w:t>
            </w:r>
            <w:r w:rsidR="003D4EC8" w:rsidRPr="00585435">
              <w:rPr>
                <w:sz w:val="24"/>
                <w:szCs w:val="24"/>
              </w:rPr>
              <w:t xml:space="preserve"> </w:t>
            </w:r>
            <w:r w:rsidRPr="00585435">
              <w:rPr>
                <w:sz w:val="24"/>
                <w:szCs w:val="24"/>
              </w:rPr>
              <w:t>–</w:t>
            </w:r>
            <w:r w:rsidR="003D4EC8" w:rsidRPr="00585435">
              <w:rPr>
                <w:sz w:val="24"/>
                <w:szCs w:val="24"/>
              </w:rPr>
              <w:t xml:space="preserve"> </w:t>
            </w:r>
            <w:r w:rsidRPr="00585435">
              <w:rPr>
                <w:sz w:val="24"/>
                <w:szCs w:val="24"/>
              </w:rPr>
              <w:t>Кубеково</w:t>
            </w:r>
            <w:r w:rsidR="003D4EC8" w:rsidRPr="00585435">
              <w:rPr>
                <w:sz w:val="24"/>
                <w:szCs w:val="24"/>
              </w:rPr>
              <w:t xml:space="preserve"> </w:t>
            </w:r>
            <w:r w:rsidRPr="00585435">
              <w:rPr>
                <w:sz w:val="24"/>
                <w:szCs w:val="24"/>
              </w:rPr>
              <w:t>–</w:t>
            </w:r>
            <w:r w:rsidR="003D4EC8" w:rsidRPr="00585435">
              <w:rPr>
                <w:sz w:val="24"/>
                <w:szCs w:val="24"/>
              </w:rPr>
              <w:t xml:space="preserve"> </w:t>
            </w:r>
            <w:r w:rsidRPr="00585435">
              <w:rPr>
                <w:sz w:val="24"/>
                <w:szCs w:val="24"/>
              </w:rPr>
              <w:t>Частоостровское</w:t>
            </w:r>
          </w:p>
        </w:tc>
        <w:tc>
          <w:tcPr>
            <w:tcW w:w="1452" w:type="dxa"/>
            <w:shd w:val="clear" w:color="auto" w:fill="auto"/>
            <w:noWrap/>
            <w:hideMark/>
          </w:tcPr>
          <w:p w14:paraId="18704C1B" w14:textId="77777777" w:rsidR="006C4456" w:rsidRPr="00585435" w:rsidRDefault="006C4456" w:rsidP="006C4456">
            <w:pPr>
              <w:jc w:val="center"/>
              <w:rPr>
                <w:sz w:val="24"/>
                <w:szCs w:val="24"/>
              </w:rPr>
            </w:pPr>
            <w:r w:rsidRPr="00585435">
              <w:rPr>
                <w:sz w:val="24"/>
                <w:szCs w:val="24"/>
              </w:rPr>
              <w:t>4500</w:t>
            </w:r>
          </w:p>
        </w:tc>
        <w:tc>
          <w:tcPr>
            <w:tcW w:w="992" w:type="dxa"/>
            <w:shd w:val="clear" w:color="auto" w:fill="auto"/>
            <w:noWrap/>
            <w:hideMark/>
          </w:tcPr>
          <w:p w14:paraId="27246780" w14:textId="77777777" w:rsidR="006C4456" w:rsidRPr="00585435" w:rsidRDefault="006C4456" w:rsidP="006C4456">
            <w:pPr>
              <w:jc w:val="center"/>
              <w:rPr>
                <w:sz w:val="24"/>
                <w:szCs w:val="24"/>
              </w:rPr>
            </w:pPr>
            <w:r w:rsidRPr="00585435">
              <w:rPr>
                <w:sz w:val="24"/>
                <w:szCs w:val="24"/>
              </w:rPr>
              <w:t>500</w:t>
            </w:r>
          </w:p>
        </w:tc>
        <w:tc>
          <w:tcPr>
            <w:tcW w:w="993" w:type="dxa"/>
            <w:shd w:val="clear" w:color="auto" w:fill="auto"/>
            <w:noWrap/>
            <w:hideMark/>
          </w:tcPr>
          <w:p w14:paraId="3AA35C1D" w14:textId="77777777" w:rsidR="006C4456" w:rsidRPr="00585435" w:rsidRDefault="006C4456" w:rsidP="006C4456">
            <w:pPr>
              <w:jc w:val="center"/>
              <w:rPr>
                <w:sz w:val="24"/>
                <w:szCs w:val="24"/>
              </w:rPr>
            </w:pPr>
            <w:r w:rsidRPr="00585435">
              <w:rPr>
                <w:sz w:val="24"/>
                <w:szCs w:val="24"/>
              </w:rPr>
              <w:t>50</w:t>
            </w:r>
          </w:p>
        </w:tc>
        <w:tc>
          <w:tcPr>
            <w:tcW w:w="992" w:type="dxa"/>
            <w:shd w:val="clear" w:color="auto" w:fill="auto"/>
            <w:noWrap/>
            <w:hideMark/>
          </w:tcPr>
          <w:p w14:paraId="28118A5F" w14:textId="77777777" w:rsidR="006C4456" w:rsidRPr="00585435" w:rsidRDefault="006C4456" w:rsidP="006C4456">
            <w:pPr>
              <w:jc w:val="center"/>
              <w:rPr>
                <w:sz w:val="24"/>
                <w:szCs w:val="24"/>
              </w:rPr>
            </w:pPr>
            <w:r w:rsidRPr="00585435">
              <w:rPr>
                <w:sz w:val="24"/>
                <w:szCs w:val="24"/>
              </w:rPr>
              <w:t>700</w:t>
            </w:r>
          </w:p>
        </w:tc>
      </w:tr>
      <w:tr w:rsidR="006C4456" w:rsidRPr="00585435" w14:paraId="47EFB6D2" w14:textId="77777777" w:rsidTr="009936A1">
        <w:trPr>
          <w:trHeight w:val="20"/>
          <w:jc w:val="center"/>
        </w:trPr>
        <w:tc>
          <w:tcPr>
            <w:tcW w:w="674" w:type="dxa"/>
            <w:shd w:val="clear" w:color="auto" w:fill="auto"/>
            <w:noWrap/>
            <w:hideMark/>
          </w:tcPr>
          <w:p w14:paraId="53C65571" w14:textId="77777777" w:rsidR="006C4456" w:rsidRPr="00585435" w:rsidRDefault="006C4456" w:rsidP="006C4456">
            <w:pPr>
              <w:jc w:val="center"/>
              <w:rPr>
                <w:sz w:val="24"/>
                <w:szCs w:val="24"/>
              </w:rPr>
            </w:pPr>
            <w:r w:rsidRPr="00585435">
              <w:rPr>
                <w:sz w:val="24"/>
                <w:szCs w:val="24"/>
              </w:rPr>
              <w:t>8</w:t>
            </w:r>
          </w:p>
        </w:tc>
        <w:tc>
          <w:tcPr>
            <w:tcW w:w="1164" w:type="dxa"/>
            <w:shd w:val="clear" w:color="auto" w:fill="auto"/>
            <w:noWrap/>
            <w:hideMark/>
          </w:tcPr>
          <w:p w14:paraId="7AC8AD55" w14:textId="77777777" w:rsidR="006C4456" w:rsidRPr="00585435" w:rsidRDefault="006C4456" w:rsidP="006C4456">
            <w:pPr>
              <w:jc w:val="center"/>
              <w:rPr>
                <w:sz w:val="24"/>
                <w:szCs w:val="24"/>
              </w:rPr>
            </w:pPr>
            <w:r w:rsidRPr="00585435">
              <w:rPr>
                <w:sz w:val="24"/>
                <w:szCs w:val="24"/>
              </w:rPr>
              <w:t>04К-296</w:t>
            </w:r>
          </w:p>
        </w:tc>
        <w:tc>
          <w:tcPr>
            <w:tcW w:w="3515" w:type="dxa"/>
            <w:shd w:val="clear" w:color="auto" w:fill="auto"/>
            <w:noWrap/>
            <w:hideMark/>
          </w:tcPr>
          <w:p w14:paraId="7FAE9B8C" w14:textId="77777777" w:rsidR="006C4456" w:rsidRPr="00585435" w:rsidRDefault="006C4456" w:rsidP="006C4456">
            <w:pPr>
              <w:rPr>
                <w:sz w:val="24"/>
                <w:szCs w:val="24"/>
              </w:rPr>
            </w:pPr>
            <w:r w:rsidRPr="00585435">
              <w:rPr>
                <w:sz w:val="24"/>
                <w:szCs w:val="24"/>
              </w:rPr>
              <w:t>РАД</w:t>
            </w:r>
            <w:r w:rsidR="003D4EC8" w:rsidRPr="00585435">
              <w:rPr>
                <w:sz w:val="24"/>
                <w:szCs w:val="24"/>
              </w:rPr>
              <w:t xml:space="preserve"> </w:t>
            </w:r>
            <w:r w:rsidRPr="00585435">
              <w:rPr>
                <w:sz w:val="24"/>
                <w:szCs w:val="24"/>
              </w:rPr>
              <w:t>Красноярск</w:t>
            </w:r>
            <w:r w:rsidR="003D4EC8" w:rsidRPr="00585435">
              <w:rPr>
                <w:sz w:val="24"/>
                <w:szCs w:val="24"/>
              </w:rPr>
              <w:t xml:space="preserve"> </w:t>
            </w:r>
            <w:r w:rsidRPr="00585435">
              <w:rPr>
                <w:sz w:val="24"/>
                <w:szCs w:val="24"/>
              </w:rPr>
              <w:t>–</w:t>
            </w:r>
            <w:r w:rsidR="003D4EC8" w:rsidRPr="00585435">
              <w:rPr>
                <w:sz w:val="24"/>
                <w:szCs w:val="24"/>
              </w:rPr>
              <w:t xml:space="preserve"> </w:t>
            </w:r>
            <w:r w:rsidRPr="00585435">
              <w:rPr>
                <w:sz w:val="24"/>
                <w:szCs w:val="24"/>
              </w:rPr>
              <w:t>ст.</w:t>
            </w:r>
            <w:r w:rsidR="003D4EC8" w:rsidRPr="00585435">
              <w:rPr>
                <w:sz w:val="24"/>
                <w:szCs w:val="24"/>
              </w:rPr>
              <w:t xml:space="preserve"> </w:t>
            </w:r>
            <w:r w:rsidRPr="00585435">
              <w:rPr>
                <w:sz w:val="24"/>
                <w:szCs w:val="24"/>
              </w:rPr>
              <w:t>Минино</w:t>
            </w:r>
          </w:p>
        </w:tc>
        <w:tc>
          <w:tcPr>
            <w:tcW w:w="1452" w:type="dxa"/>
            <w:shd w:val="clear" w:color="auto" w:fill="auto"/>
            <w:noWrap/>
            <w:hideMark/>
          </w:tcPr>
          <w:p w14:paraId="68924BDC" w14:textId="77777777" w:rsidR="006C4456" w:rsidRPr="00585435" w:rsidRDefault="006C4456" w:rsidP="006C4456">
            <w:pPr>
              <w:jc w:val="center"/>
              <w:rPr>
                <w:sz w:val="24"/>
                <w:szCs w:val="24"/>
              </w:rPr>
            </w:pPr>
            <w:r w:rsidRPr="00585435">
              <w:rPr>
                <w:sz w:val="24"/>
                <w:szCs w:val="24"/>
              </w:rPr>
              <w:t>4300</w:t>
            </w:r>
          </w:p>
        </w:tc>
        <w:tc>
          <w:tcPr>
            <w:tcW w:w="992" w:type="dxa"/>
            <w:shd w:val="clear" w:color="auto" w:fill="auto"/>
            <w:noWrap/>
            <w:hideMark/>
          </w:tcPr>
          <w:p w14:paraId="4F751674" w14:textId="77777777" w:rsidR="006C4456" w:rsidRPr="00585435" w:rsidRDefault="006C4456" w:rsidP="006C4456">
            <w:pPr>
              <w:jc w:val="center"/>
              <w:rPr>
                <w:sz w:val="24"/>
                <w:szCs w:val="24"/>
              </w:rPr>
            </w:pPr>
            <w:r w:rsidRPr="00585435">
              <w:rPr>
                <w:sz w:val="24"/>
                <w:szCs w:val="24"/>
              </w:rPr>
              <w:t>200</w:t>
            </w:r>
          </w:p>
        </w:tc>
        <w:tc>
          <w:tcPr>
            <w:tcW w:w="993" w:type="dxa"/>
            <w:shd w:val="clear" w:color="auto" w:fill="auto"/>
            <w:noWrap/>
            <w:hideMark/>
          </w:tcPr>
          <w:p w14:paraId="59EB50AF" w14:textId="77777777" w:rsidR="006C4456" w:rsidRPr="00585435" w:rsidRDefault="006C4456" w:rsidP="006C4456">
            <w:pPr>
              <w:jc w:val="center"/>
              <w:rPr>
                <w:sz w:val="24"/>
                <w:szCs w:val="24"/>
              </w:rPr>
            </w:pPr>
            <w:r w:rsidRPr="00585435">
              <w:rPr>
                <w:sz w:val="24"/>
                <w:szCs w:val="24"/>
              </w:rPr>
              <w:t>100</w:t>
            </w:r>
          </w:p>
        </w:tc>
        <w:tc>
          <w:tcPr>
            <w:tcW w:w="992" w:type="dxa"/>
            <w:shd w:val="clear" w:color="auto" w:fill="auto"/>
            <w:noWrap/>
            <w:hideMark/>
          </w:tcPr>
          <w:p w14:paraId="33831CAC" w14:textId="77777777" w:rsidR="006C4456" w:rsidRPr="00585435" w:rsidRDefault="006C4456" w:rsidP="006C4456">
            <w:pPr>
              <w:jc w:val="center"/>
              <w:rPr>
                <w:sz w:val="24"/>
                <w:szCs w:val="24"/>
              </w:rPr>
            </w:pPr>
            <w:r w:rsidRPr="00585435">
              <w:rPr>
                <w:sz w:val="24"/>
                <w:szCs w:val="24"/>
              </w:rPr>
              <w:t>10</w:t>
            </w:r>
          </w:p>
        </w:tc>
      </w:tr>
      <w:tr w:rsidR="006C4456" w:rsidRPr="00585435" w14:paraId="45F5ACA6" w14:textId="77777777" w:rsidTr="009936A1">
        <w:trPr>
          <w:trHeight w:val="20"/>
          <w:jc w:val="center"/>
        </w:trPr>
        <w:tc>
          <w:tcPr>
            <w:tcW w:w="674" w:type="dxa"/>
            <w:shd w:val="clear" w:color="auto" w:fill="auto"/>
            <w:noWrap/>
            <w:hideMark/>
          </w:tcPr>
          <w:p w14:paraId="524562F1" w14:textId="77777777" w:rsidR="006C4456" w:rsidRPr="00585435" w:rsidRDefault="006C4456" w:rsidP="006C4456">
            <w:pPr>
              <w:jc w:val="center"/>
              <w:rPr>
                <w:sz w:val="24"/>
                <w:szCs w:val="24"/>
              </w:rPr>
            </w:pPr>
            <w:r w:rsidRPr="00585435">
              <w:rPr>
                <w:sz w:val="24"/>
                <w:szCs w:val="24"/>
              </w:rPr>
              <w:t>9</w:t>
            </w:r>
          </w:p>
        </w:tc>
        <w:tc>
          <w:tcPr>
            <w:tcW w:w="1164" w:type="dxa"/>
            <w:shd w:val="clear" w:color="auto" w:fill="auto"/>
            <w:noWrap/>
            <w:hideMark/>
          </w:tcPr>
          <w:p w14:paraId="4AF18A6C" w14:textId="77777777" w:rsidR="006C4456" w:rsidRPr="00585435" w:rsidRDefault="006C4456" w:rsidP="006C4456">
            <w:pPr>
              <w:jc w:val="center"/>
              <w:rPr>
                <w:sz w:val="24"/>
                <w:szCs w:val="24"/>
              </w:rPr>
            </w:pPr>
            <w:r w:rsidRPr="00585435">
              <w:rPr>
                <w:sz w:val="24"/>
                <w:szCs w:val="24"/>
              </w:rPr>
              <w:t>04К-145</w:t>
            </w:r>
          </w:p>
        </w:tc>
        <w:tc>
          <w:tcPr>
            <w:tcW w:w="3515" w:type="dxa"/>
            <w:shd w:val="clear" w:color="auto" w:fill="auto"/>
            <w:noWrap/>
            <w:hideMark/>
          </w:tcPr>
          <w:p w14:paraId="2F582707" w14:textId="77777777" w:rsidR="006C4456" w:rsidRPr="00585435" w:rsidRDefault="006C4456" w:rsidP="006C4456">
            <w:pPr>
              <w:rPr>
                <w:sz w:val="24"/>
                <w:szCs w:val="24"/>
              </w:rPr>
            </w:pPr>
            <w:r w:rsidRPr="00585435">
              <w:rPr>
                <w:sz w:val="24"/>
                <w:szCs w:val="24"/>
              </w:rPr>
              <w:t>РАД</w:t>
            </w:r>
            <w:r w:rsidR="003D4EC8" w:rsidRPr="00585435">
              <w:rPr>
                <w:sz w:val="24"/>
                <w:szCs w:val="24"/>
              </w:rPr>
              <w:t xml:space="preserve"> </w:t>
            </w:r>
            <w:r w:rsidRPr="00585435">
              <w:rPr>
                <w:sz w:val="24"/>
                <w:szCs w:val="24"/>
              </w:rPr>
              <w:t>Березовка</w:t>
            </w:r>
            <w:r w:rsidR="003D4EC8" w:rsidRPr="00585435">
              <w:rPr>
                <w:sz w:val="24"/>
                <w:szCs w:val="24"/>
              </w:rPr>
              <w:t xml:space="preserve"> </w:t>
            </w:r>
            <w:r w:rsidRPr="00585435">
              <w:rPr>
                <w:sz w:val="24"/>
                <w:szCs w:val="24"/>
              </w:rPr>
              <w:t>–</w:t>
            </w:r>
            <w:r w:rsidR="003D4EC8" w:rsidRPr="00585435">
              <w:rPr>
                <w:sz w:val="24"/>
                <w:szCs w:val="24"/>
              </w:rPr>
              <w:t xml:space="preserve"> </w:t>
            </w:r>
            <w:r w:rsidRPr="00585435">
              <w:rPr>
                <w:sz w:val="24"/>
                <w:szCs w:val="24"/>
              </w:rPr>
              <w:t>Ермолаево</w:t>
            </w:r>
          </w:p>
        </w:tc>
        <w:tc>
          <w:tcPr>
            <w:tcW w:w="1452" w:type="dxa"/>
            <w:shd w:val="clear" w:color="auto" w:fill="auto"/>
            <w:noWrap/>
            <w:hideMark/>
          </w:tcPr>
          <w:p w14:paraId="63DE108E" w14:textId="77777777" w:rsidR="006C4456" w:rsidRPr="00585435" w:rsidRDefault="006C4456" w:rsidP="006C4456">
            <w:pPr>
              <w:jc w:val="center"/>
              <w:rPr>
                <w:sz w:val="24"/>
                <w:szCs w:val="24"/>
              </w:rPr>
            </w:pPr>
            <w:r w:rsidRPr="00585435">
              <w:rPr>
                <w:sz w:val="24"/>
                <w:szCs w:val="24"/>
              </w:rPr>
              <w:t>2950</w:t>
            </w:r>
          </w:p>
        </w:tc>
        <w:tc>
          <w:tcPr>
            <w:tcW w:w="992" w:type="dxa"/>
            <w:shd w:val="clear" w:color="auto" w:fill="auto"/>
            <w:noWrap/>
            <w:hideMark/>
          </w:tcPr>
          <w:p w14:paraId="592E0FB2" w14:textId="77777777" w:rsidR="006C4456" w:rsidRPr="00585435" w:rsidRDefault="006C4456" w:rsidP="006C4456">
            <w:pPr>
              <w:jc w:val="center"/>
              <w:rPr>
                <w:sz w:val="24"/>
                <w:szCs w:val="24"/>
              </w:rPr>
            </w:pPr>
            <w:r w:rsidRPr="00585435">
              <w:rPr>
                <w:sz w:val="24"/>
                <w:szCs w:val="24"/>
              </w:rPr>
              <w:t>150</w:t>
            </w:r>
          </w:p>
        </w:tc>
        <w:tc>
          <w:tcPr>
            <w:tcW w:w="993" w:type="dxa"/>
            <w:shd w:val="clear" w:color="auto" w:fill="auto"/>
            <w:noWrap/>
            <w:hideMark/>
          </w:tcPr>
          <w:p w14:paraId="571D0005" w14:textId="77777777" w:rsidR="006C4456" w:rsidRPr="00585435" w:rsidRDefault="006C4456" w:rsidP="006C4456">
            <w:pPr>
              <w:jc w:val="center"/>
              <w:rPr>
                <w:sz w:val="24"/>
                <w:szCs w:val="24"/>
              </w:rPr>
            </w:pPr>
            <w:r w:rsidRPr="00585435">
              <w:rPr>
                <w:sz w:val="24"/>
                <w:szCs w:val="24"/>
              </w:rPr>
              <w:t>120</w:t>
            </w:r>
          </w:p>
        </w:tc>
        <w:tc>
          <w:tcPr>
            <w:tcW w:w="992" w:type="dxa"/>
            <w:shd w:val="clear" w:color="auto" w:fill="auto"/>
            <w:noWrap/>
            <w:hideMark/>
          </w:tcPr>
          <w:p w14:paraId="0E96B04A" w14:textId="77777777" w:rsidR="006C4456" w:rsidRPr="00585435" w:rsidRDefault="006C4456" w:rsidP="006C4456">
            <w:pPr>
              <w:jc w:val="center"/>
              <w:rPr>
                <w:sz w:val="24"/>
                <w:szCs w:val="24"/>
              </w:rPr>
            </w:pPr>
            <w:r w:rsidRPr="00585435">
              <w:rPr>
                <w:sz w:val="24"/>
                <w:szCs w:val="24"/>
              </w:rPr>
              <w:t>600</w:t>
            </w:r>
          </w:p>
        </w:tc>
      </w:tr>
      <w:tr w:rsidR="006C4456" w:rsidRPr="00585435" w14:paraId="457942FC" w14:textId="77777777" w:rsidTr="009936A1">
        <w:trPr>
          <w:trHeight w:val="20"/>
          <w:jc w:val="center"/>
        </w:trPr>
        <w:tc>
          <w:tcPr>
            <w:tcW w:w="674" w:type="dxa"/>
            <w:shd w:val="clear" w:color="auto" w:fill="auto"/>
            <w:noWrap/>
            <w:hideMark/>
          </w:tcPr>
          <w:p w14:paraId="7CED24C2" w14:textId="77777777" w:rsidR="006C4456" w:rsidRPr="00585435" w:rsidRDefault="006C4456" w:rsidP="006C4456">
            <w:pPr>
              <w:jc w:val="center"/>
              <w:rPr>
                <w:sz w:val="24"/>
                <w:szCs w:val="24"/>
              </w:rPr>
            </w:pPr>
            <w:r w:rsidRPr="00585435">
              <w:rPr>
                <w:sz w:val="24"/>
                <w:szCs w:val="24"/>
              </w:rPr>
              <w:t>10</w:t>
            </w:r>
          </w:p>
        </w:tc>
        <w:tc>
          <w:tcPr>
            <w:tcW w:w="1164" w:type="dxa"/>
            <w:shd w:val="clear" w:color="auto" w:fill="auto"/>
            <w:noWrap/>
            <w:hideMark/>
          </w:tcPr>
          <w:p w14:paraId="30A8191E" w14:textId="77777777" w:rsidR="006C4456" w:rsidRPr="00585435" w:rsidRDefault="006C4456" w:rsidP="006C4456">
            <w:pPr>
              <w:jc w:val="center"/>
              <w:rPr>
                <w:sz w:val="24"/>
                <w:szCs w:val="24"/>
              </w:rPr>
            </w:pPr>
            <w:r w:rsidRPr="00585435">
              <w:rPr>
                <w:sz w:val="24"/>
                <w:szCs w:val="24"/>
              </w:rPr>
              <w:t>04К-146</w:t>
            </w:r>
          </w:p>
        </w:tc>
        <w:tc>
          <w:tcPr>
            <w:tcW w:w="3515" w:type="dxa"/>
            <w:shd w:val="clear" w:color="auto" w:fill="auto"/>
            <w:noWrap/>
            <w:hideMark/>
          </w:tcPr>
          <w:p w14:paraId="3BD86A71" w14:textId="77777777" w:rsidR="006C4456" w:rsidRPr="00585435" w:rsidRDefault="006C4456" w:rsidP="006C4456">
            <w:pPr>
              <w:rPr>
                <w:sz w:val="24"/>
                <w:szCs w:val="24"/>
              </w:rPr>
            </w:pPr>
            <w:r w:rsidRPr="00585435">
              <w:rPr>
                <w:sz w:val="24"/>
                <w:szCs w:val="24"/>
              </w:rPr>
              <w:t>РАД</w:t>
            </w:r>
            <w:r w:rsidR="003D4EC8" w:rsidRPr="00585435">
              <w:rPr>
                <w:sz w:val="24"/>
                <w:szCs w:val="24"/>
              </w:rPr>
              <w:t xml:space="preserve"> </w:t>
            </w:r>
            <w:r w:rsidRPr="00585435">
              <w:rPr>
                <w:sz w:val="24"/>
                <w:szCs w:val="24"/>
              </w:rPr>
              <w:t>Березовка</w:t>
            </w:r>
            <w:r w:rsidR="003D4EC8" w:rsidRPr="00585435">
              <w:rPr>
                <w:sz w:val="24"/>
                <w:szCs w:val="24"/>
              </w:rPr>
              <w:t xml:space="preserve"> </w:t>
            </w:r>
            <w:r w:rsidRPr="00585435">
              <w:rPr>
                <w:sz w:val="24"/>
                <w:szCs w:val="24"/>
              </w:rPr>
              <w:t>–</w:t>
            </w:r>
            <w:r w:rsidR="003D4EC8" w:rsidRPr="00585435">
              <w:rPr>
                <w:sz w:val="24"/>
                <w:szCs w:val="24"/>
              </w:rPr>
              <w:t xml:space="preserve"> </w:t>
            </w:r>
            <w:r w:rsidRPr="00585435">
              <w:rPr>
                <w:sz w:val="24"/>
                <w:szCs w:val="24"/>
              </w:rPr>
              <w:t>Маганск</w:t>
            </w:r>
          </w:p>
        </w:tc>
        <w:tc>
          <w:tcPr>
            <w:tcW w:w="1452" w:type="dxa"/>
            <w:shd w:val="clear" w:color="auto" w:fill="auto"/>
            <w:noWrap/>
            <w:hideMark/>
          </w:tcPr>
          <w:p w14:paraId="78784305" w14:textId="77777777" w:rsidR="006C4456" w:rsidRPr="00585435" w:rsidRDefault="006C4456" w:rsidP="006C4456">
            <w:pPr>
              <w:jc w:val="center"/>
              <w:rPr>
                <w:sz w:val="24"/>
                <w:szCs w:val="24"/>
              </w:rPr>
            </w:pPr>
            <w:r w:rsidRPr="00585435">
              <w:rPr>
                <w:sz w:val="24"/>
                <w:szCs w:val="24"/>
              </w:rPr>
              <w:t>6000</w:t>
            </w:r>
          </w:p>
        </w:tc>
        <w:tc>
          <w:tcPr>
            <w:tcW w:w="992" w:type="dxa"/>
            <w:shd w:val="clear" w:color="auto" w:fill="auto"/>
            <w:noWrap/>
            <w:hideMark/>
          </w:tcPr>
          <w:p w14:paraId="38B00C14" w14:textId="77777777" w:rsidR="006C4456" w:rsidRPr="00585435" w:rsidRDefault="006C4456" w:rsidP="006C4456">
            <w:pPr>
              <w:jc w:val="center"/>
              <w:rPr>
                <w:sz w:val="24"/>
                <w:szCs w:val="24"/>
              </w:rPr>
            </w:pPr>
            <w:r w:rsidRPr="00585435">
              <w:rPr>
                <w:sz w:val="24"/>
                <w:szCs w:val="24"/>
              </w:rPr>
              <w:t>500</w:t>
            </w:r>
          </w:p>
        </w:tc>
        <w:tc>
          <w:tcPr>
            <w:tcW w:w="993" w:type="dxa"/>
            <w:shd w:val="clear" w:color="auto" w:fill="auto"/>
            <w:noWrap/>
            <w:hideMark/>
          </w:tcPr>
          <w:p w14:paraId="54CC3F72" w14:textId="77777777" w:rsidR="006C4456" w:rsidRPr="00585435" w:rsidRDefault="006C4456" w:rsidP="006C4456">
            <w:pPr>
              <w:jc w:val="center"/>
              <w:rPr>
                <w:sz w:val="24"/>
                <w:szCs w:val="24"/>
              </w:rPr>
            </w:pPr>
            <w:r w:rsidRPr="00585435">
              <w:rPr>
                <w:sz w:val="24"/>
                <w:szCs w:val="24"/>
              </w:rPr>
              <w:t>220</w:t>
            </w:r>
          </w:p>
        </w:tc>
        <w:tc>
          <w:tcPr>
            <w:tcW w:w="992" w:type="dxa"/>
            <w:shd w:val="clear" w:color="auto" w:fill="auto"/>
            <w:noWrap/>
            <w:hideMark/>
          </w:tcPr>
          <w:p w14:paraId="3AAACCA2" w14:textId="77777777" w:rsidR="006C4456" w:rsidRPr="00585435" w:rsidRDefault="006C4456" w:rsidP="006C4456">
            <w:pPr>
              <w:jc w:val="center"/>
              <w:rPr>
                <w:sz w:val="24"/>
                <w:szCs w:val="24"/>
              </w:rPr>
            </w:pPr>
            <w:r w:rsidRPr="00585435">
              <w:rPr>
                <w:sz w:val="24"/>
                <w:szCs w:val="24"/>
              </w:rPr>
              <w:t>50</w:t>
            </w:r>
          </w:p>
        </w:tc>
      </w:tr>
      <w:tr w:rsidR="006C4456" w:rsidRPr="006C4456" w14:paraId="7183AEC1" w14:textId="77777777" w:rsidTr="009936A1">
        <w:trPr>
          <w:trHeight w:val="20"/>
          <w:jc w:val="center"/>
        </w:trPr>
        <w:tc>
          <w:tcPr>
            <w:tcW w:w="674" w:type="dxa"/>
            <w:shd w:val="clear" w:color="auto" w:fill="auto"/>
            <w:noWrap/>
            <w:hideMark/>
          </w:tcPr>
          <w:p w14:paraId="580B991C" w14:textId="77777777" w:rsidR="006C4456" w:rsidRPr="00585435" w:rsidRDefault="006C4456" w:rsidP="006C4456">
            <w:pPr>
              <w:jc w:val="center"/>
              <w:rPr>
                <w:sz w:val="24"/>
                <w:szCs w:val="24"/>
              </w:rPr>
            </w:pPr>
            <w:r w:rsidRPr="00585435">
              <w:rPr>
                <w:sz w:val="24"/>
                <w:szCs w:val="24"/>
              </w:rPr>
              <w:t>11</w:t>
            </w:r>
          </w:p>
        </w:tc>
        <w:tc>
          <w:tcPr>
            <w:tcW w:w="1164" w:type="dxa"/>
            <w:shd w:val="clear" w:color="auto" w:fill="auto"/>
            <w:noWrap/>
            <w:hideMark/>
          </w:tcPr>
          <w:p w14:paraId="4FFD9FA9" w14:textId="77777777" w:rsidR="006C4456" w:rsidRPr="00585435" w:rsidRDefault="006C4456" w:rsidP="006C4456">
            <w:pPr>
              <w:jc w:val="center"/>
              <w:rPr>
                <w:sz w:val="24"/>
                <w:szCs w:val="24"/>
              </w:rPr>
            </w:pPr>
            <w:r w:rsidRPr="00585435">
              <w:rPr>
                <w:sz w:val="24"/>
                <w:szCs w:val="24"/>
              </w:rPr>
              <w:t>04К-297</w:t>
            </w:r>
          </w:p>
        </w:tc>
        <w:tc>
          <w:tcPr>
            <w:tcW w:w="3515" w:type="dxa"/>
            <w:shd w:val="clear" w:color="auto" w:fill="auto"/>
            <w:noWrap/>
            <w:hideMark/>
          </w:tcPr>
          <w:p w14:paraId="4FE30417" w14:textId="77777777" w:rsidR="006C4456" w:rsidRPr="00585435" w:rsidRDefault="006C4456" w:rsidP="006C4456">
            <w:pPr>
              <w:rPr>
                <w:sz w:val="24"/>
                <w:szCs w:val="24"/>
              </w:rPr>
            </w:pPr>
            <w:r w:rsidRPr="00585435">
              <w:rPr>
                <w:sz w:val="24"/>
                <w:szCs w:val="24"/>
              </w:rPr>
              <w:t>РАД</w:t>
            </w:r>
            <w:r w:rsidR="003D4EC8" w:rsidRPr="00585435">
              <w:rPr>
                <w:sz w:val="24"/>
                <w:szCs w:val="24"/>
              </w:rPr>
              <w:t xml:space="preserve"> </w:t>
            </w:r>
            <w:r w:rsidRPr="00585435">
              <w:rPr>
                <w:sz w:val="24"/>
                <w:szCs w:val="24"/>
              </w:rPr>
              <w:t>Красноярск</w:t>
            </w:r>
            <w:r w:rsidR="003D4EC8" w:rsidRPr="00585435">
              <w:rPr>
                <w:sz w:val="24"/>
                <w:szCs w:val="24"/>
              </w:rPr>
              <w:t xml:space="preserve"> </w:t>
            </w:r>
            <w:r w:rsidRPr="00585435">
              <w:rPr>
                <w:sz w:val="24"/>
                <w:szCs w:val="24"/>
              </w:rPr>
              <w:t>–</w:t>
            </w:r>
            <w:r w:rsidR="003D4EC8" w:rsidRPr="00585435">
              <w:rPr>
                <w:sz w:val="24"/>
                <w:szCs w:val="24"/>
              </w:rPr>
              <w:t xml:space="preserve"> </w:t>
            </w:r>
            <w:r w:rsidRPr="00585435">
              <w:rPr>
                <w:sz w:val="24"/>
                <w:szCs w:val="24"/>
              </w:rPr>
              <w:t>Элита</w:t>
            </w:r>
          </w:p>
        </w:tc>
        <w:tc>
          <w:tcPr>
            <w:tcW w:w="1452" w:type="dxa"/>
            <w:shd w:val="clear" w:color="auto" w:fill="auto"/>
            <w:noWrap/>
            <w:hideMark/>
          </w:tcPr>
          <w:p w14:paraId="5320BD32" w14:textId="77777777" w:rsidR="006C4456" w:rsidRPr="00585435" w:rsidRDefault="006C4456" w:rsidP="006C4456">
            <w:pPr>
              <w:jc w:val="center"/>
              <w:rPr>
                <w:sz w:val="24"/>
                <w:szCs w:val="24"/>
              </w:rPr>
            </w:pPr>
            <w:r w:rsidRPr="00585435">
              <w:rPr>
                <w:sz w:val="24"/>
                <w:szCs w:val="24"/>
              </w:rPr>
              <w:t>8950</w:t>
            </w:r>
          </w:p>
        </w:tc>
        <w:tc>
          <w:tcPr>
            <w:tcW w:w="992" w:type="dxa"/>
            <w:shd w:val="clear" w:color="auto" w:fill="auto"/>
            <w:noWrap/>
            <w:hideMark/>
          </w:tcPr>
          <w:p w14:paraId="2A071503" w14:textId="77777777" w:rsidR="006C4456" w:rsidRPr="00585435" w:rsidRDefault="006C4456" w:rsidP="006C4456">
            <w:pPr>
              <w:jc w:val="center"/>
              <w:rPr>
                <w:sz w:val="24"/>
                <w:szCs w:val="24"/>
              </w:rPr>
            </w:pPr>
            <w:r w:rsidRPr="00585435">
              <w:rPr>
                <w:sz w:val="24"/>
                <w:szCs w:val="24"/>
              </w:rPr>
              <w:t>250</w:t>
            </w:r>
          </w:p>
        </w:tc>
        <w:tc>
          <w:tcPr>
            <w:tcW w:w="993" w:type="dxa"/>
            <w:shd w:val="clear" w:color="auto" w:fill="auto"/>
            <w:noWrap/>
            <w:hideMark/>
          </w:tcPr>
          <w:p w14:paraId="6CBDD281" w14:textId="77777777" w:rsidR="006C4456" w:rsidRPr="00585435" w:rsidRDefault="006C4456" w:rsidP="006C4456">
            <w:pPr>
              <w:jc w:val="center"/>
              <w:rPr>
                <w:sz w:val="24"/>
                <w:szCs w:val="24"/>
              </w:rPr>
            </w:pPr>
            <w:r w:rsidRPr="00585435">
              <w:rPr>
                <w:sz w:val="24"/>
                <w:szCs w:val="24"/>
              </w:rPr>
              <w:t>120</w:t>
            </w:r>
          </w:p>
        </w:tc>
        <w:tc>
          <w:tcPr>
            <w:tcW w:w="992" w:type="dxa"/>
            <w:shd w:val="clear" w:color="auto" w:fill="auto"/>
            <w:noWrap/>
            <w:hideMark/>
          </w:tcPr>
          <w:p w14:paraId="49418477" w14:textId="77777777" w:rsidR="006C4456" w:rsidRPr="006C4456" w:rsidRDefault="006C4456" w:rsidP="006C4456">
            <w:pPr>
              <w:jc w:val="center"/>
              <w:rPr>
                <w:sz w:val="24"/>
                <w:szCs w:val="24"/>
              </w:rPr>
            </w:pPr>
            <w:r w:rsidRPr="00585435">
              <w:rPr>
                <w:sz w:val="24"/>
                <w:szCs w:val="24"/>
              </w:rPr>
              <w:t>50</w:t>
            </w:r>
          </w:p>
        </w:tc>
      </w:tr>
    </w:tbl>
    <w:p w14:paraId="63D42709" w14:textId="77777777" w:rsidR="004E6762" w:rsidRPr="004C5B47" w:rsidRDefault="004E6762" w:rsidP="00AE0B70">
      <w:pPr>
        <w:ind w:firstLine="709"/>
        <w:contextualSpacing/>
        <w:jc w:val="both"/>
        <w:rPr>
          <w:sz w:val="28"/>
          <w:szCs w:val="28"/>
          <w:lang w:bidi="en-US"/>
        </w:rPr>
      </w:pPr>
      <w:r w:rsidRPr="004E6762">
        <w:rPr>
          <w:sz w:val="28"/>
          <w:szCs w:val="28"/>
          <w:lang w:bidi="en-US"/>
        </w:rPr>
        <w:br w:type="page"/>
      </w:r>
      <w:r w:rsidRPr="004C5B47">
        <w:rPr>
          <w:sz w:val="28"/>
          <w:szCs w:val="28"/>
          <w:lang w:bidi="en-US"/>
        </w:rPr>
        <w:t>2.5.</w:t>
      </w:r>
      <w:r w:rsidR="003D4EC8" w:rsidRPr="004C5B47">
        <w:rPr>
          <w:sz w:val="28"/>
          <w:szCs w:val="28"/>
          <w:lang w:bidi="en-US"/>
        </w:rPr>
        <w:t xml:space="preserve"> </w:t>
      </w:r>
      <w:r w:rsidRPr="004C5B47">
        <w:rPr>
          <w:sz w:val="28"/>
          <w:szCs w:val="28"/>
          <w:lang w:bidi="en-US"/>
        </w:rPr>
        <w:t>Анализ</w:t>
      </w:r>
      <w:r w:rsidR="003D4EC8" w:rsidRPr="004C5B47">
        <w:rPr>
          <w:sz w:val="28"/>
          <w:szCs w:val="28"/>
          <w:lang w:bidi="en-US"/>
        </w:rPr>
        <w:t xml:space="preserve"> </w:t>
      </w:r>
      <w:r w:rsidRPr="004C5B47">
        <w:rPr>
          <w:sz w:val="28"/>
          <w:szCs w:val="28"/>
          <w:lang w:bidi="en-US"/>
        </w:rPr>
        <w:t>состава</w:t>
      </w:r>
      <w:r w:rsidR="003D4EC8" w:rsidRPr="004C5B47">
        <w:rPr>
          <w:sz w:val="28"/>
          <w:szCs w:val="28"/>
          <w:lang w:bidi="en-US"/>
        </w:rPr>
        <w:t xml:space="preserve"> </w:t>
      </w:r>
      <w:r w:rsidRPr="004C5B47">
        <w:rPr>
          <w:sz w:val="28"/>
          <w:szCs w:val="28"/>
          <w:lang w:bidi="en-US"/>
        </w:rPr>
        <w:t>парка</w:t>
      </w:r>
      <w:r w:rsidR="003D4EC8" w:rsidRPr="004C5B47">
        <w:rPr>
          <w:sz w:val="28"/>
          <w:szCs w:val="28"/>
          <w:lang w:bidi="en-US"/>
        </w:rPr>
        <w:t xml:space="preserve"> </w:t>
      </w:r>
      <w:r w:rsidRPr="004C5B47">
        <w:rPr>
          <w:sz w:val="28"/>
          <w:szCs w:val="28"/>
          <w:lang w:bidi="en-US"/>
        </w:rPr>
        <w:t>транспортных</w:t>
      </w:r>
      <w:r w:rsidR="003D4EC8" w:rsidRPr="004C5B47">
        <w:rPr>
          <w:sz w:val="28"/>
          <w:szCs w:val="28"/>
          <w:lang w:bidi="en-US"/>
        </w:rPr>
        <w:t xml:space="preserve"> </w:t>
      </w:r>
      <w:r w:rsidRPr="004C5B47">
        <w:rPr>
          <w:sz w:val="28"/>
          <w:szCs w:val="28"/>
          <w:lang w:bidi="en-US"/>
        </w:rPr>
        <w:t>средств</w:t>
      </w:r>
      <w:r w:rsidR="003D4EC8" w:rsidRPr="004C5B47">
        <w:rPr>
          <w:sz w:val="28"/>
          <w:szCs w:val="28"/>
          <w:lang w:bidi="en-US"/>
        </w:rPr>
        <w:t xml:space="preserve"> </w:t>
      </w:r>
      <w:r w:rsidRPr="004C5B47">
        <w:rPr>
          <w:sz w:val="28"/>
          <w:szCs w:val="28"/>
          <w:lang w:bidi="en-US"/>
        </w:rPr>
        <w:t>и</w:t>
      </w:r>
      <w:r w:rsidR="003D4EC8" w:rsidRPr="004C5B47">
        <w:rPr>
          <w:sz w:val="28"/>
          <w:szCs w:val="28"/>
          <w:lang w:bidi="en-US"/>
        </w:rPr>
        <w:t xml:space="preserve"> </w:t>
      </w:r>
      <w:r w:rsidRPr="004C5B47">
        <w:rPr>
          <w:sz w:val="28"/>
          <w:szCs w:val="28"/>
          <w:lang w:bidi="en-US"/>
        </w:rPr>
        <w:t>уровня</w:t>
      </w:r>
      <w:r w:rsidR="003D4EC8" w:rsidRPr="004C5B47">
        <w:rPr>
          <w:sz w:val="28"/>
          <w:szCs w:val="28"/>
          <w:lang w:bidi="en-US"/>
        </w:rPr>
        <w:t xml:space="preserve"> </w:t>
      </w:r>
      <w:r w:rsidRPr="004C5B47">
        <w:rPr>
          <w:sz w:val="28"/>
          <w:szCs w:val="28"/>
          <w:lang w:bidi="en-US"/>
        </w:rPr>
        <w:t>автомобилизации,</w:t>
      </w:r>
      <w:r w:rsidR="003D4EC8" w:rsidRPr="004C5B47">
        <w:rPr>
          <w:sz w:val="28"/>
          <w:szCs w:val="28"/>
          <w:lang w:bidi="en-US"/>
        </w:rPr>
        <w:t xml:space="preserve"> </w:t>
      </w:r>
      <w:r w:rsidRPr="004C5B47">
        <w:rPr>
          <w:sz w:val="28"/>
          <w:szCs w:val="28"/>
          <w:lang w:bidi="en-US"/>
        </w:rPr>
        <w:t>обеспеченность</w:t>
      </w:r>
      <w:r w:rsidR="003D4EC8" w:rsidRPr="004C5B47">
        <w:rPr>
          <w:sz w:val="28"/>
          <w:szCs w:val="28"/>
          <w:lang w:bidi="en-US"/>
        </w:rPr>
        <w:t xml:space="preserve"> </w:t>
      </w:r>
      <w:r w:rsidRPr="004C5B47">
        <w:rPr>
          <w:sz w:val="28"/>
          <w:szCs w:val="28"/>
          <w:lang w:bidi="en-US"/>
        </w:rPr>
        <w:t>парковками</w:t>
      </w:r>
      <w:r w:rsidR="003D4EC8" w:rsidRPr="004C5B47">
        <w:rPr>
          <w:sz w:val="28"/>
          <w:szCs w:val="28"/>
          <w:lang w:bidi="en-US"/>
        </w:rPr>
        <w:t xml:space="preserve"> </w:t>
      </w:r>
      <w:r w:rsidRPr="004C5B47">
        <w:rPr>
          <w:sz w:val="28"/>
          <w:szCs w:val="28"/>
          <w:lang w:bidi="en-US"/>
        </w:rPr>
        <w:t>(парковочными</w:t>
      </w:r>
      <w:r w:rsidR="003D4EC8" w:rsidRPr="004C5B47">
        <w:rPr>
          <w:sz w:val="28"/>
          <w:szCs w:val="28"/>
          <w:lang w:bidi="en-US"/>
        </w:rPr>
        <w:t xml:space="preserve"> </w:t>
      </w:r>
      <w:r w:rsidR="004C5B47">
        <w:rPr>
          <w:sz w:val="28"/>
          <w:szCs w:val="28"/>
          <w:lang w:bidi="en-US"/>
        </w:rPr>
        <w:t>местами)</w:t>
      </w:r>
    </w:p>
    <w:p w14:paraId="5CEA6719" w14:textId="77777777" w:rsidR="00C6535F" w:rsidRPr="00585435" w:rsidRDefault="00C6535F" w:rsidP="00AE0B70">
      <w:pPr>
        <w:ind w:firstLine="709"/>
        <w:contextualSpacing/>
        <w:jc w:val="both"/>
        <w:rPr>
          <w:b/>
          <w:sz w:val="28"/>
          <w:szCs w:val="28"/>
          <w:lang w:bidi="en-US"/>
        </w:rPr>
      </w:pPr>
    </w:p>
    <w:p w14:paraId="27821A54" w14:textId="77777777" w:rsidR="00F35EC5" w:rsidRPr="00585435" w:rsidRDefault="00F35EC5" w:rsidP="00F35EC5">
      <w:pPr>
        <w:autoSpaceDE w:val="0"/>
        <w:autoSpaceDN w:val="0"/>
        <w:adjustRightInd w:val="0"/>
        <w:ind w:firstLine="708"/>
        <w:jc w:val="both"/>
        <w:rPr>
          <w:color w:val="000000"/>
          <w:sz w:val="28"/>
          <w:szCs w:val="28"/>
        </w:rPr>
      </w:pPr>
      <w:r w:rsidRPr="00585435">
        <w:rPr>
          <w:color w:val="000000"/>
          <w:sz w:val="28"/>
          <w:szCs w:val="28"/>
        </w:rPr>
        <w:t xml:space="preserve">Последние несколько лет наблюдаются исключительно высокие темпы роста автомобилизации, так, если в 1984 году в Красноярске на 1 тыс. жителей приходилось 40 легковых автомобилей индивидуального пользования, в 2004 году 178 ед., то в настоящее время уровень автомобилизации достигает 384 единиц. </w:t>
      </w:r>
    </w:p>
    <w:p w14:paraId="4538BFBD" w14:textId="77777777" w:rsidR="00F35EC5" w:rsidRPr="00585435" w:rsidRDefault="00F35EC5" w:rsidP="00F35EC5">
      <w:pPr>
        <w:ind w:firstLine="708"/>
        <w:jc w:val="both"/>
        <w:rPr>
          <w:color w:val="000000"/>
          <w:sz w:val="28"/>
          <w:szCs w:val="28"/>
        </w:rPr>
      </w:pPr>
      <w:r w:rsidRPr="00585435">
        <w:rPr>
          <w:color w:val="000000"/>
          <w:sz w:val="28"/>
          <w:szCs w:val="28"/>
        </w:rPr>
        <w:t xml:space="preserve">В разработанной в настоящее время «Комплексно-транспортной схеме» (далее КТС) расчеты производились из прогноза к 2025 году 360 автомашинах на тысячу жителей, данный показатель превышен на начало 2008 года. </w:t>
      </w:r>
    </w:p>
    <w:p w14:paraId="2D208A7B" w14:textId="77777777" w:rsidR="00F35EC5" w:rsidRPr="00585435" w:rsidRDefault="00F35EC5" w:rsidP="00F35EC5">
      <w:pPr>
        <w:widowControl w:val="0"/>
        <w:ind w:firstLine="709"/>
        <w:jc w:val="both"/>
        <w:rPr>
          <w:sz w:val="28"/>
          <w:szCs w:val="28"/>
        </w:rPr>
      </w:pPr>
      <w:r w:rsidRPr="00585435">
        <w:rPr>
          <w:sz w:val="28"/>
          <w:szCs w:val="28"/>
        </w:rPr>
        <w:t>Общее количество автомобилей в городе Красноярск в 2019 г. составило 423 995.</w:t>
      </w:r>
    </w:p>
    <w:p w14:paraId="546D5BD6" w14:textId="77777777" w:rsidR="00F35EC5" w:rsidRPr="00585435" w:rsidRDefault="00F35EC5" w:rsidP="00F35EC5">
      <w:pPr>
        <w:widowControl w:val="0"/>
        <w:ind w:firstLine="709"/>
        <w:jc w:val="both"/>
        <w:rPr>
          <w:sz w:val="28"/>
          <w:szCs w:val="28"/>
        </w:rPr>
      </w:pPr>
      <w:r w:rsidRPr="00585435">
        <w:rPr>
          <w:sz w:val="28"/>
          <w:szCs w:val="28"/>
        </w:rPr>
        <w:t>Численность населения городского округа город Красноярск на начало 2019 года составила 1096086 человек, в том числе городское население 1095286 человек.</w:t>
      </w:r>
    </w:p>
    <w:p w14:paraId="026901B4" w14:textId="77777777" w:rsidR="00F35EC5" w:rsidRPr="00585435" w:rsidRDefault="00F35EC5" w:rsidP="00F35EC5">
      <w:pPr>
        <w:widowControl w:val="0"/>
        <w:ind w:firstLine="709"/>
        <w:jc w:val="both"/>
        <w:rPr>
          <w:sz w:val="28"/>
          <w:szCs w:val="28"/>
        </w:rPr>
      </w:pPr>
      <w:r w:rsidRPr="00585435">
        <w:rPr>
          <w:sz w:val="28"/>
          <w:szCs w:val="28"/>
        </w:rPr>
        <w:t xml:space="preserve">Уровень автомобилизации легковых автомобилей частных лиц на 1000 жителей составил 387 единиц. </w:t>
      </w:r>
    </w:p>
    <w:p w14:paraId="11730B85" w14:textId="77777777" w:rsidR="00085C6C" w:rsidRPr="00585435" w:rsidRDefault="00085C6C" w:rsidP="00085C6C">
      <w:pPr>
        <w:autoSpaceDE w:val="0"/>
        <w:autoSpaceDN w:val="0"/>
        <w:adjustRightInd w:val="0"/>
        <w:ind w:firstLine="708"/>
        <w:jc w:val="both"/>
        <w:rPr>
          <w:sz w:val="28"/>
          <w:szCs w:val="28"/>
        </w:rPr>
      </w:pPr>
      <w:r w:rsidRPr="00585435">
        <w:rPr>
          <w:sz w:val="28"/>
          <w:szCs w:val="28"/>
        </w:rPr>
        <w:t xml:space="preserve">Около 50 % семей (домохозяйств) города Красноярска имеют </w:t>
      </w:r>
      <w:r w:rsidRPr="00585435">
        <w:rPr>
          <w:sz w:val="28"/>
          <w:szCs w:val="28"/>
        </w:rPr>
        <w:br/>
        <w:t xml:space="preserve">в пользовании хотя бы один личный автомобиль. Примерно 28 % домохозяйств не имеют личного автомобиля. Около 20 % домохозяйств владеют двумя автомобилями, также есть незначительный процент домохозяйств, в которых имеется более двух автомобилей (рисунок </w:t>
      </w:r>
      <w:r w:rsidR="004C5B47">
        <w:rPr>
          <w:sz w:val="28"/>
          <w:szCs w:val="28"/>
        </w:rPr>
        <w:t>1</w:t>
      </w:r>
      <w:r w:rsidRPr="00585435">
        <w:rPr>
          <w:sz w:val="28"/>
          <w:szCs w:val="28"/>
        </w:rPr>
        <w:t>).</w:t>
      </w:r>
    </w:p>
    <w:p w14:paraId="058D987B" w14:textId="77777777" w:rsidR="00085C6C" w:rsidRPr="00085C6C" w:rsidRDefault="00085C6C" w:rsidP="00085C6C">
      <w:pPr>
        <w:autoSpaceDE w:val="0"/>
        <w:autoSpaceDN w:val="0"/>
        <w:adjustRightInd w:val="0"/>
        <w:ind w:firstLine="708"/>
        <w:jc w:val="both"/>
        <w:rPr>
          <w:sz w:val="28"/>
          <w:szCs w:val="28"/>
        </w:rPr>
      </w:pPr>
      <w:r w:rsidRPr="00585435">
        <w:rPr>
          <w:sz w:val="28"/>
          <w:szCs w:val="28"/>
        </w:rPr>
        <w:t xml:space="preserve">Таким образом, оценочное количество автомобилей, находящихся </w:t>
      </w:r>
      <w:r w:rsidRPr="00585435">
        <w:rPr>
          <w:sz w:val="28"/>
          <w:szCs w:val="28"/>
        </w:rPr>
        <w:br/>
        <w:t>в личном пользовании жителей города Красноярска на 2019 год, составляет 349 автомобилей на 1000 человек.</w:t>
      </w:r>
    </w:p>
    <w:p w14:paraId="241F62C7" w14:textId="77777777" w:rsidR="00085C6C" w:rsidRPr="00085C6C" w:rsidRDefault="00085C6C" w:rsidP="00085C6C">
      <w:pPr>
        <w:autoSpaceDE w:val="0"/>
        <w:autoSpaceDN w:val="0"/>
        <w:adjustRightInd w:val="0"/>
        <w:ind w:firstLine="708"/>
        <w:jc w:val="both"/>
        <w:rPr>
          <w:sz w:val="28"/>
          <w:szCs w:val="28"/>
        </w:rPr>
      </w:pPr>
    </w:p>
    <w:p w14:paraId="631D39B1" w14:textId="77777777" w:rsidR="00085C6C" w:rsidRPr="00085C6C" w:rsidRDefault="00085C6C" w:rsidP="00085C6C">
      <w:pPr>
        <w:jc w:val="center"/>
        <w:rPr>
          <w:rFonts w:ascii="Calibri" w:hAnsi="Calibri"/>
          <w:color w:val="0070C0"/>
          <w:sz w:val="22"/>
          <w:szCs w:val="22"/>
        </w:rPr>
      </w:pPr>
      <w:r>
        <w:rPr>
          <w:rFonts w:ascii="Calibri" w:hAnsi="Calibri"/>
          <w:noProof/>
          <w:color w:val="0070C0"/>
          <w:sz w:val="22"/>
          <w:szCs w:val="22"/>
        </w:rPr>
        <w:drawing>
          <wp:inline distT="0" distB="0" distL="0" distR="0" wp14:anchorId="7FB114B7" wp14:editId="4774B0D5">
            <wp:extent cx="5173980" cy="3478530"/>
            <wp:effectExtent l="0" t="0" r="26670" b="2667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33B2D7D" w14:textId="77777777" w:rsidR="00085C6C" w:rsidRPr="00085C6C" w:rsidRDefault="00085C6C" w:rsidP="00085C6C">
      <w:pPr>
        <w:jc w:val="center"/>
        <w:rPr>
          <w:sz w:val="28"/>
          <w:szCs w:val="22"/>
        </w:rPr>
      </w:pPr>
      <w:bookmarkStart w:id="3" w:name="_Ref522785358"/>
    </w:p>
    <w:p w14:paraId="404D0DB8" w14:textId="77777777" w:rsidR="006C4456" w:rsidRPr="00F35EC5" w:rsidRDefault="00085C6C" w:rsidP="00085C6C">
      <w:pPr>
        <w:jc w:val="center"/>
        <w:rPr>
          <w:sz w:val="28"/>
          <w:szCs w:val="22"/>
        </w:rPr>
      </w:pPr>
      <w:r w:rsidRPr="00085C6C">
        <w:rPr>
          <w:sz w:val="28"/>
          <w:szCs w:val="22"/>
        </w:rPr>
        <w:t xml:space="preserve">Рисунок </w:t>
      </w:r>
      <w:r w:rsidRPr="00085C6C">
        <w:rPr>
          <w:sz w:val="28"/>
          <w:szCs w:val="22"/>
        </w:rPr>
        <w:fldChar w:fldCharType="begin"/>
      </w:r>
      <w:r w:rsidRPr="00085C6C">
        <w:rPr>
          <w:sz w:val="28"/>
          <w:szCs w:val="22"/>
        </w:rPr>
        <w:instrText xml:space="preserve"> SEQ Рисунок \* ARABIC </w:instrText>
      </w:r>
      <w:r w:rsidRPr="00085C6C">
        <w:rPr>
          <w:sz w:val="28"/>
          <w:szCs w:val="22"/>
        </w:rPr>
        <w:fldChar w:fldCharType="separate"/>
      </w:r>
      <w:r w:rsidR="00A176AE">
        <w:rPr>
          <w:noProof/>
          <w:sz w:val="28"/>
          <w:szCs w:val="22"/>
        </w:rPr>
        <w:t>1</w:t>
      </w:r>
      <w:r w:rsidRPr="00085C6C">
        <w:rPr>
          <w:sz w:val="28"/>
          <w:szCs w:val="22"/>
        </w:rPr>
        <w:fldChar w:fldCharType="end"/>
      </w:r>
      <w:bookmarkEnd w:id="3"/>
      <w:r w:rsidRPr="00085C6C">
        <w:rPr>
          <w:sz w:val="28"/>
          <w:szCs w:val="22"/>
        </w:rPr>
        <w:t xml:space="preserve">. Распределение количества легковых автомобилей, </w:t>
      </w:r>
      <w:r w:rsidRPr="00085C6C">
        <w:rPr>
          <w:sz w:val="28"/>
          <w:szCs w:val="22"/>
        </w:rPr>
        <w:br/>
        <w:t>приходящихся на семью (домохозяйство).</w:t>
      </w:r>
    </w:p>
    <w:p w14:paraId="671428AE" w14:textId="77777777" w:rsidR="006C4456" w:rsidRPr="00F35EC5" w:rsidRDefault="006C4456" w:rsidP="00AE0B70">
      <w:pPr>
        <w:jc w:val="center"/>
        <w:rPr>
          <w:sz w:val="28"/>
          <w:szCs w:val="22"/>
        </w:rPr>
      </w:pPr>
    </w:p>
    <w:p w14:paraId="0B697714" w14:textId="77777777" w:rsidR="00085C6C" w:rsidRPr="00585435" w:rsidRDefault="00085C6C" w:rsidP="00085C6C">
      <w:pPr>
        <w:autoSpaceDE w:val="0"/>
        <w:autoSpaceDN w:val="0"/>
        <w:adjustRightInd w:val="0"/>
        <w:ind w:firstLine="708"/>
        <w:jc w:val="both"/>
        <w:rPr>
          <w:sz w:val="28"/>
          <w:szCs w:val="28"/>
        </w:rPr>
      </w:pPr>
      <w:r w:rsidRPr="00585435">
        <w:rPr>
          <w:sz w:val="28"/>
          <w:szCs w:val="28"/>
        </w:rPr>
        <w:t>Несмотря на рельефную местность, и слаборазвитую велосипедную инфраструктуру, около 34 % семей (домохозяйств) имеют в своем пользовании велосипеды. Около 20 % домохозяйств имею</w:t>
      </w:r>
      <w:r w:rsidR="004C5B47">
        <w:rPr>
          <w:sz w:val="28"/>
          <w:szCs w:val="28"/>
        </w:rPr>
        <w:t xml:space="preserve">т один велосипед и около 14 % – </w:t>
      </w:r>
      <w:r w:rsidRPr="00585435">
        <w:rPr>
          <w:sz w:val="28"/>
          <w:szCs w:val="28"/>
        </w:rPr>
        <w:t xml:space="preserve">два и более </w:t>
      </w:r>
      <w:r w:rsidR="004C5B47">
        <w:rPr>
          <w:sz w:val="28"/>
          <w:szCs w:val="28"/>
        </w:rPr>
        <w:t>велосипеда.</w:t>
      </w:r>
    </w:p>
    <w:p w14:paraId="6809E1E7" w14:textId="77777777" w:rsidR="004E6762" w:rsidRPr="00F35EC5" w:rsidRDefault="004E6762" w:rsidP="00AE0B70">
      <w:pPr>
        <w:autoSpaceDE w:val="0"/>
        <w:autoSpaceDN w:val="0"/>
        <w:adjustRightInd w:val="0"/>
        <w:ind w:firstLine="708"/>
        <w:jc w:val="both"/>
        <w:rPr>
          <w:sz w:val="28"/>
          <w:szCs w:val="28"/>
        </w:rPr>
      </w:pPr>
      <w:r w:rsidRPr="00585435">
        <w:rPr>
          <w:sz w:val="28"/>
          <w:szCs w:val="28"/>
        </w:rPr>
        <w:t>В</w:t>
      </w:r>
      <w:r w:rsidR="003D4EC8" w:rsidRPr="00585435">
        <w:rPr>
          <w:sz w:val="28"/>
          <w:szCs w:val="28"/>
        </w:rPr>
        <w:t xml:space="preserve"> </w:t>
      </w:r>
      <w:r w:rsidRPr="00585435">
        <w:rPr>
          <w:sz w:val="28"/>
          <w:szCs w:val="28"/>
        </w:rPr>
        <w:t>условиях</w:t>
      </w:r>
      <w:r w:rsidR="003D4EC8" w:rsidRPr="00585435">
        <w:rPr>
          <w:sz w:val="28"/>
          <w:szCs w:val="28"/>
        </w:rPr>
        <w:t xml:space="preserve"> </w:t>
      </w:r>
      <w:r w:rsidRPr="00585435">
        <w:rPr>
          <w:sz w:val="28"/>
          <w:szCs w:val="28"/>
        </w:rPr>
        <w:t>роста</w:t>
      </w:r>
      <w:r w:rsidR="003D4EC8" w:rsidRPr="00585435">
        <w:rPr>
          <w:sz w:val="28"/>
          <w:szCs w:val="28"/>
        </w:rPr>
        <w:t xml:space="preserve"> </w:t>
      </w:r>
      <w:r w:rsidRPr="00585435">
        <w:rPr>
          <w:sz w:val="28"/>
          <w:szCs w:val="28"/>
        </w:rPr>
        <w:t>автомобилизации</w:t>
      </w:r>
      <w:r w:rsidR="003D4EC8" w:rsidRPr="00585435">
        <w:rPr>
          <w:sz w:val="28"/>
          <w:szCs w:val="28"/>
        </w:rPr>
        <w:t xml:space="preserve"> </w:t>
      </w:r>
      <w:r w:rsidRPr="00585435">
        <w:rPr>
          <w:sz w:val="28"/>
          <w:szCs w:val="28"/>
        </w:rPr>
        <w:t>целесообразно</w:t>
      </w:r>
      <w:r w:rsidR="003D4EC8" w:rsidRPr="00585435">
        <w:rPr>
          <w:sz w:val="28"/>
          <w:szCs w:val="28"/>
        </w:rPr>
        <w:t xml:space="preserve"> </w:t>
      </w:r>
      <w:r w:rsidRPr="00585435">
        <w:rPr>
          <w:sz w:val="28"/>
          <w:szCs w:val="28"/>
        </w:rPr>
        <w:t>иметь</w:t>
      </w:r>
      <w:r w:rsidR="003D4EC8" w:rsidRPr="00585435">
        <w:rPr>
          <w:sz w:val="28"/>
          <w:szCs w:val="28"/>
        </w:rPr>
        <w:t xml:space="preserve"> </w:t>
      </w:r>
      <w:r w:rsidRPr="00585435">
        <w:rPr>
          <w:sz w:val="28"/>
          <w:szCs w:val="28"/>
        </w:rPr>
        <w:t>возможность</w:t>
      </w:r>
      <w:r w:rsidR="003D4EC8" w:rsidRPr="00585435">
        <w:rPr>
          <w:sz w:val="28"/>
          <w:szCs w:val="28"/>
        </w:rPr>
        <w:t xml:space="preserve"> </w:t>
      </w:r>
      <w:r w:rsidRPr="00585435">
        <w:rPr>
          <w:sz w:val="28"/>
          <w:szCs w:val="28"/>
        </w:rPr>
        <w:t>прогнозировать</w:t>
      </w:r>
      <w:r w:rsidR="003D4EC8" w:rsidRPr="00585435">
        <w:rPr>
          <w:sz w:val="28"/>
          <w:szCs w:val="28"/>
        </w:rPr>
        <w:t xml:space="preserve"> </w:t>
      </w:r>
      <w:r w:rsidRPr="00585435">
        <w:rPr>
          <w:sz w:val="28"/>
          <w:szCs w:val="28"/>
        </w:rPr>
        <w:t>потенциальный</w:t>
      </w:r>
      <w:r w:rsidR="003D4EC8" w:rsidRPr="00585435">
        <w:rPr>
          <w:sz w:val="28"/>
          <w:szCs w:val="28"/>
        </w:rPr>
        <w:t xml:space="preserve"> </w:t>
      </w:r>
      <w:r w:rsidRPr="00585435">
        <w:rPr>
          <w:sz w:val="28"/>
          <w:szCs w:val="28"/>
        </w:rPr>
        <w:t>объем</w:t>
      </w:r>
      <w:r w:rsidR="003D4EC8" w:rsidRPr="00585435">
        <w:rPr>
          <w:sz w:val="28"/>
          <w:szCs w:val="28"/>
        </w:rPr>
        <w:t xml:space="preserve"> </w:t>
      </w:r>
      <w:r w:rsidRPr="00585435">
        <w:rPr>
          <w:sz w:val="28"/>
          <w:szCs w:val="28"/>
        </w:rPr>
        <w:t>прироста</w:t>
      </w:r>
      <w:r w:rsidR="003D4EC8" w:rsidRPr="00585435">
        <w:rPr>
          <w:sz w:val="28"/>
          <w:szCs w:val="28"/>
        </w:rPr>
        <w:t xml:space="preserve"> </w:t>
      </w:r>
      <w:r w:rsidRPr="00585435">
        <w:rPr>
          <w:sz w:val="28"/>
          <w:szCs w:val="28"/>
        </w:rPr>
        <w:t>автомобилистов.</w:t>
      </w:r>
      <w:r w:rsidR="003D4EC8" w:rsidRPr="00585435">
        <w:rPr>
          <w:sz w:val="28"/>
          <w:szCs w:val="28"/>
        </w:rPr>
        <w:t xml:space="preserve"> </w:t>
      </w:r>
      <w:r w:rsidRPr="00585435">
        <w:rPr>
          <w:sz w:val="28"/>
          <w:szCs w:val="28"/>
        </w:rPr>
        <w:t>Од</w:t>
      </w:r>
      <w:r w:rsidR="00BD35A5" w:rsidRPr="00585435">
        <w:rPr>
          <w:sz w:val="28"/>
          <w:szCs w:val="28"/>
        </w:rPr>
        <w:t>ин</w:t>
      </w:r>
      <w:r w:rsidR="003D4EC8" w:rsidRPr="00585435">
        <w:rPr>
          <w:sz w:val="28"/>
          <w:szCs w:val="28"/>
        </w:rPr>
        <w:t xml:space="preserve"> </w:t>
      </w:r>
      <w:r w:rsidRPr="00585435">
        <w:rPr>
          <w:sz w:val="28"/>
          <w:szCs w:val="28"/>
        </w:rPr>
        <w:t>из</w:t>
      </w:r>
      <w:r w:rsidR="003D4EC8" w:rsidRPr="00585435">
        <w:rPr>
          <w:sz w:val="28"/>
          <w:szCs w:val="28"/>
        </w:rPr>
        <w:t xml:space="preserve"> </w:t>
      </w:r>
      <w:r w:rsidRPr="00585435">
        <w:rPr>
          <w:sz w:val="28"/>
          <w:szCs w:val="28"/>
        </w:rPr>
        <w:t>важных</w:t>
      </w:r>
      <w:r w:rsidR="003D4EC8" w:rsidRPr="00585435">
        <w:rPr>
          <w:sz w:val="28"/>
          <w:szCs w:val="28"/>
        </w:rPr>
        <w:t xml:space="preserve"> </w:t>
      </w:r>
      <w:r w:rsidRPr="00585435">
        <w:rPr>
          <w:sz w:val="28"/>
          <w:szCs w:val="28"/>
        </w:rPr>
        <w:t>факторов,</w:t>
      </w:r>
      <w:r w:rsidR="003D4EC8" w:rsidRPr="00585435">
        <w:rPr>
          <w:sz w:val="28"/>
          <w:szCs w:val="28"/>
        </w:rPr>
        <w:t xml:space="preserve"> </w:t>
      </w:r>
      <w:r w:rsidRPr="00585435">
        <w:rPr>
          <w:sz w:val="28"/>
          <w:szCs w:val="28"/>
        </w:rPr>
        <w:t>позволяющих</w:t>
      </w:r>
      <w:r w:rsidR="003D4EC8" w:rsidRPr="00585435">
        <w:rPr>
          <w:sz w:val="28"/>
          <w:szCs w:val="28"/>
        </w:rPr>
        <w:t xml:space="preserve"> </w:t>
      </w:r>
      <w:r w:rsidRPr="00585435">
        <w:rPr>
          <w:sz w:val="28"/>
          <w:szCs w:val="28"/>
        </w:rPr>
        <w:t>оценивать</w:t>
      </w:r>
      <w:r w:rsidR="003D4EC8" w:rsidRPr="00585435">
        <w:rPr>
          <w:sz w:val="28"/>
          <w:szCs w:val="28"/>
        </w:rPr>
        <w:t xml:space="preserve"> </w:t>
      </w:r>
      <w:r w:rsidRPr="00585435">
        <w:rPr>
          <w:sz w:val="28"/>
          <w:szCs w:val="28"/>
        </w:rPr>
        <w:t>этот</w:t>
      </w:r>
      <w:r w:rsidR="003D4EC8" w:rsidRPr="00F35EC5">
        <w:rPr>
          <w:sz w:val="28"/>
          <w:szCs w:val="28"/>
        </w:rPr>
        <w:t xml:space="preserve"> </w:t>
      </w:r>
      <w:r w:rsidRPr="00F35EC5">
        <w:rPr>
          <w:sz w:val="28"/>
          <w:szCs w:val="28"/>
        </w:rPr>
        <w:t>параметр,</w:t>
      </w:r>
      <w:r w:rsidR="003D4EC8" w:rsidRPr="00F35EC5">
        <w:rPr>
          <w:sz w:val="28"/>
          <w:szCs w:val="28"/>
        </w:rPr>
        <w:t xml:space="preserve"> </w:t>
      </w:r>
      <w:r w:rsidR="009936A1" w:rsidRPr="00F35EC5">
        <w:rPr>
          <w:sz w:val="28"/>
          <w:szCs w:val="28"/>
        </w:rPr>
        <w:t xml:space="preserve">– </w:t>
      </w:r>
      <w:r w:rsidRPr="00F35EC5">
        <w:rPr>
          <w:sz w:val="28"/>
          <w:szCs w:val="28"/>
        </w:rPr>
        <w:t>доля</w:t>
      </w:r>
      <w:r w:rsidR="003D4EC8" w:rsidRPr="00F35EC5">
        <w:rPr>
          <w:sz w:val="28"/>
          <w:szCs w:val="28"/>
        </w:rPr>
        <w:t xml:space="preserve"> </w:t>
      </w:r>
      <w:r w:rsidRPr="00F35EC5">
        <w:rPr>
          <w:sz w:val="28"/>
          <w:szCs w:val="28"/>
        </w:rPr>
        <w:t>населения,</w:t>
      </w:r>
      <w:r w:rsidR="003D4EC8" w:rsidRPr="00F35EC5">
        <w:rPr>
          <w:sz w:val="28"/>
          <w:szCs w:val="28"/>
        </w:rPr>
        <w:t xml:space="preserve"> </w:t>
      </w:r>
      <w:r w:rsidRPr="00F35EC5">
        <w:rPr>
          <w:sz w:val="28"/>
          <w:szCs w:val="28"/>
        </w:rPr>
        <w:t>владеющая</w:t>
      </w:r>
      <w:r w:rsidR="003D4EC8" w:rsidRPr="00F35EC5">
        <w:rPr>
          <w:sz w:val="28"/>
          <w:szCs w:val="28"/>
        </w:rPr>
        <w:t xml:space="preserve"> </w:t>
      </w:r>
      <w:r w:rsidRPr="00F35EC5">
        <w:rPr>
          <w:sz w:val="28"/>
          <w:szCs w:val="28"/>
        </w:rPr>
        <w:t>водительскими</w:t>
      </w:r>
      <w:r w:rsidR="003D4EC8" w:rsidRPr="00F35EC5">
        <w:rPr>
          <w:sz w:val="28"/>
          <w:szCs w:val="28"/>
        </w:rPr>
        <w:t xml:space="preserve"> </w:t>
      </w:r>
      <w:r w:rsidRPr="00F35EC5">
        <w:rPr>
          <w:sz w:val="28"/>
          <w:szCs w:val="28"/>
        </w:rPr>
        <w:t>удостоверениями.</w:t>
      </w:r>
      <w:r w:rsidR="003D4EC8" w:rsidRPr="00F35EC5">
        <w:rPr>
          <w:sz w:val="28"/>
          <w:szCs w:val="28"/>
        </w:rPr>
        <w:t xml:space="preserve"> </w:t>
      </w:r>
      <w:r w:rsidRPr="00F35EC5">
        <w:rPr>
          <w:sz w:val="28"/>
          <w:szCs w:val="28"/>
        </w:rPr>
        <w:t>Примерно</w:t>
      </w:r>
      <w:r w:rsidR="003D4EC8" w:rsidRPr="00F35EC5">
        <w:rPr>
          <w:sz w:val="28"/>
          <w:szCs w:val="28"/>
        </w:rPr>
        <w:t xml:space="preserve"> </w:t>
      </w:r>
      <w:r w:rsidRPr="00F35EC5">
        <w:rPr>
          <w:sz w:val="28"/>
          <w:szCs w:val="28"/>
        </w:rPr>
        <w:t>60</w:t>
      </w:r>
      <w:r w:rsidR="003D4EC8" w:rsidRPr="00F35EC5">
        <w:rPr>
          <w:sz w:val="28"/>
          <w:szCs w:val="28"/>
        </w:rPr>
        <w:t xml:space="preserve"> </w:t>
      </w:r>
      <w:r w:rsidR="00AE0B70" w:rsidRPr="00F35EC5">
        <w:rPr>
          <w:sz w:val="28"/>
          <w:szCs w:val="28"/>
        </w:rPr>
        <w:t>%</w:t>
      </w:r>
      <w:r w:rsidR="003D4EC8" w:rsidRPr="00F35EC5">
        <w:rPr>
          <w:sz w:val="28"/>
          <w:szCs w:val="28"/>
        </w:rPr>
        <w:t xml:space="preserve"> </w:t>
      </w:r>
      <w:r w:rsidRPr="00F35EC5">
        <w:rPr>
          <w:sz w:val="28"/>
          <w:szCs w:val="28"/>
        </w:rPr>
        <w:t>населения</w:t>
      </w:r>
      <w:r w:rsidR="009C71C0">
        <w:rPr>
          <w:sz w:val="28"/>
          <w:szCs w:val="28"/>
        </w:rPr>
        <w:t xml:space="preserve"> города Красноряска </w:t>
      </w:r>
      <w:r w:rsidRPr="00F35EC5">
        <w:rPr>
          <w:sz w:val="28"/>
          <w:szCs w:val="28"/>
        </w:rPr>
        <w:t>имеют</w:t>
      </w:r>
      <w:r w:rsidR="003D4EC8" w:rsidRPr="00F35EC5">
        <w:rPr>
          <w:sz w:val="28"/>
          <w:szCs w:val="28"/>
        </w:rPr>
        <w:t xml:space="preserve"> </w:t>
      </w:r>
      <w:r w:rsidRPr="00F35EC5">
        <w:rPr>
          <w:sz w:val="28"/>
          <w:szCs w:val="28"/>
        </w:rPr>
        <w:t>водительские</w:t>
      </w:r>
      <w:r w:rsidR="003D4EC8" w:rsidRPr="00F35EC5">
        <w:rPr>
          <w:sz w:val="28"/>
          <w:szCs w:val="28"/>
        </w:rPr>
        <w:t xml:space="preserve"> </w:t>
      </w:r>
      <w:r w:rsidRPr="00F35EC5">
        <w:rPr>
          <w:sz w:val="28"/>
          <w:szCs w:val="28"/>
        </w:rPr>
        <w:t>удостоверения</w:t>
      </w:r>
      <w:r w:rsidR="004C5B47">
        <w:rPr>
          <w:sz w:val="28"/>
          <w:szCs w:val="28"/>
        </w:rPr>
        <w:t>.</w:t>
      </w:r>
      <w:r w:rsidR="003D4EC8" w:rsidRPr="00F35EC5">
        <w:rPr>
          <w:sz w:val="28"/>
          <w:szCs w:val="28"/>
        </w:rPr>
        <w:t xml:space="preserve"> </w:t>
      </w:r>
    </w:p>
    <w:p w14:paraId="5E2C3821" w14:textId="77777777" w:rsidR="009936A1" w:rsidRPr="00F35EC5" w:rsidRDefault="009936A1" w:rsidP="00AE0B70">
      <w:pPr>
        <w:autoSpaceDE w:val="0"/>
        <w:autoSpaceDN w:val="0"/>
        <w:adjustRightInd w:val="0"/>
        <w:ind w:firstLine="708"/>
        <w:jc w:val="both"/>
        <w:rPr>
          <w:sz w:val="28"/>
          <w:szCs w:val="28"/>
        </w:rPr>
      </w:pPr>
    </w:p>
    <w:p w14:paraId="61722254" w14:textId="77777777" w:rsidR="004E6762" w:rsidRPr="00F35EC5" w:rsidRDefault="005E615F" w:rsidP="00AE0B70">
      <w:pPr>
        <w:jc w:val="center"/>
        <w:rPr>
          <w:rFonts w:ascii="Calibri" w:hAnsi="Calibri"/>
          <w:color w:val="0070C0"/>
          <w:sz w:val="22"/>
          <w:szCs w:val="22"/>
        </w:rPr>
      </w:pPr>
      <w:r w:rsidRPr="00F35EC5">
        <w:rPr>
          <w:rFonts w:ascii="Calibri" w:hAnsi="Calibri"/>
          <w:noProof/>
          <w:color w:val="0070C0"/>
          <w:sz w:val="22"/>
          <w:szCs w:val="22"/>
        </w:rPr>
        <w:drawing>
          <wp:inline distT="0" distB="0" distL="0" distR="0" wp14:anchorId="62B0BB0F" wp14:editId="31052CEE">
            <wp:extent cx="5183505" cy="3302000"/>
            <wp:effectExtent l="0" t="0" r="17145" b="12700"/>
            <wp:docPr id="11"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9BD045" w14:textId="0004EDC0" w:rsidR="004E6762" w:rsidRPr="00F35EC5" w:rsidRDefault="004E6762" w:rsidP="00AE0B70">
      <w:pPr>
        <w:jc w:val="center"/>
        <w:rPr>
          <w:sz w:val="28"/>
          <w:szCs w:val="22"/>
        </w:rPr>
      </w:pPr>
      <w:bookmarkStart w:id="4" w:name="_Ref522785600"/>
      <w:r w:rsidRPr="00F35EC5">
        <w:rPr>
          <w:sz w:val="28"/>
          <w:szCs w:val="22"/>
        </w:rPr>
        <w:t>Рисунок</w:t>
      </w:r>
      <w:r w:rsidR="003D4EC8" w:rsidRPr="00F35EC5">
        <w:rPr>
          <w:sz w:val="28"/>
          <w:szCs w:val="22"/>
        </w:rPr>
        <w:t xml:space="preserve"> </w:t>
      </w:r>
      <w:bookmarkEnd w:id="4"/>
      <w:r w:rsidR="004C5B47">
        <w:rPr>
          <w:sz w:val="28"/>
          <w:szCs w:val="22"/>
        </w:rPr>
        <w:t>2</w:t>
      </w:r>
      <w:r w:rsidRPr="00F35EC5">
        <w:rPr>
          <w:sz w:val="28"/>
          <w:szCs w:val="22"/>
        </w:rPr>
        <w:t>.</w:t>
      </w:r>
      <w:r w:rsidR="003D4EC8" w:rsidRPr="00F35EC5">
        <w:rPr>
          <w:sz w:val="28"/>
          <w:szCs w:val="22"/>
        </w:rPr>
        <w:t xml:space="preserve"> </w:t>
      </w:r>
      <w:r w:rsidRPr="00F35EC5">
        <w:rPr>
          <w:sz w:val="28"/>
          <w:szCs w:val="22"/>
        </w:rPr>
        <w:t>Доля</w:t>
      </w:r>
      <w:r w:rsidR="003D4EC8" w:rsidRPr="00F35EC5">
        <w:rPr>
          <w:sz w:val="28"/>
          <w:szCs w:val="22"/>
        </w:rPr>
        <w:t xml:space="preserve"> </w:t>
      </w:r>
      <w:r w:rsidRPr="00F35EC5">
        <w:rPr>
          <w:sz w:val="28"/>
          <w:szCs w:val="22"/>
        </w:rPr>
        <w:t>жителей</w:t>
      </w:r>
      <w:r w:rsidR="003D4EC8" w:rsidRPr="00F35EC5">
        <w:rPr>
          <w:sz w:val="28"/>
          <w:szCs w:val="22"/>
        </w:rPr>
        <w:t xml:space="preserve"> </w:t>
      </w:r>
      <w:r w:rsidR="0020176B">
        <w:rPr>
          <w:sz w:val="28"/>
          <w:szCs w:val="22"/>
        </w:rPr>
        <w:t>города Красноярска</w:t>
      </w:r>
      <w:r w:rsidRPr="00F35EC5">
        <w:rPr>
          <w:sz w:val="28"/>
          <w:szCs w:val="22"/>
        </w:rPr>
        <w:t>,</w:t>
      </w:r>
      <w:r w:rsidR="003D4EC8" w:rsidRPr="00F35EC5">
        <w:rPr>
          <w:sz w:val="28"/>
          <w:szCs w:val="22"/>
        </w:rPr>
        <w:t xml:space="preserve"> </w:t>
      </w:r>
      <w:r w:rsidRPr="00F35EC5">
        <w:rPr>
          <w:sz w:val="28"/>
          <w:szCs w:val="22"/>
        </w:rPr>
        <w:t>владеющих</w:t>
      </w:r>
      <w:r w:rsidR="003D4EC8" w:rsidRPr="00F35EC5">
        <w:rPr>
          <w:sz w:val="28"/>
          <w:szCs w:val="22"/>
        </w:rPr>
        <w:t xml:space="preserve"> </w:t>
      </w:r>
      <w:r w:rsidRPr="00F35EC5">
        <w:rPr>
          <w:sz w:val="28"/>
          <w:szCs w:val="22"/>
        </w:rPr>
        <w:t>водительскими</w:t>
      </w:r>
      <w:r w:rsidR="003D4EC8" w:rsidRPr="00F35EC5">
        <w:rPr>
          <w:sz w:val="28"/>
          <w:szCs w:val="22"/>
        </w:rPr>
        <w:t xml:space="preserve"> </w:t>
      </w:r>
      <w:r w:rsidRPr="00F35EC5">
        <w:rPr>
          <w:sz w:val="28"/>
          <w:szCs w:val="22"/>
        </w:rPr>
        <w:t>удостоверениями.</w:t>
      </w:r>
    </w:p>
    <w:p w14:paraId="5E91EC83" w14:textId="77777777" w:rsidR="004E6762" w:rsidRPr="00F35EC5" w:rsidRDefault="004E6762" w:rsidP="00AE0B70">
      <w:pPr>
        <w:jc w:val="center"/>
        <w:rPr>
          <w:rFonts w:eastAsia="Courier New"/>
          <w:sz w:val="24"/>
          <w:szCs w:val="24"/>
          <w:lang w:eastAsia="en-US"/>
        </w:rPr>
      </w:pPr>
    </w:p>
    <w:p w14:paraId="1F2B4AC3" w14:textId="77777777" w:rsidR="004E6762" w:rsidRPr="00F35EC5" w:rsidRDefault="005E615F" w:rsidP="00AE0B70">
      <w:pPr>
        <w:jc w:val="center"/>
        <w:rPr>
          <w:rFonts w:eastAsia="Courier New"/>
          <w:sz w:val="24"/>
          <w:szCs w:val="24"/>
          <w:lang w:eastAsia="en-US"/>
        </w:rPr>
      </w:pPr>
      <w:r w:rsidRPr="00F35EC5">
        <w:rPr>
          <w:rFonts w:eastAsia="Courier New"/>
          <w:noProof/>
          <w:sz w:val="24"/>
          <w:szCs w:val="24"/>
        </w:rPr>
        <w:drawing>
          <wp:inline distT="0" distB="0" distL="0" distR="0" wp14:anchorId="2E997151" wp14:editId="4F9CF582">
            <wp:extent cx="5319395" cy="2834005"/>
            <wp:effectExtent l="0" t="0" r="14605" b="23495"/>
            <wp:docPr id="12"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DFE744" w14:textId="77777777" w:rsidR="004E6762" w:rsidRPr="00F35EC5" w:rsidRDefault="004E6762" w:rsidP="00AE0B70">
      <w:pPr>
        <w:jc w:val="center"/>
        <w:rPr>
          <w:rFonts w:eastAsia="Courier New"/>
          <w:sz w:val="24"/>
          <w:szCs w:val="24"/>
          <w:lang w:eastAsia="en-US"/>
        </w:rPr>
      </w:pPr>
    </w:p>
    <w:p w14:paraId="5AB80008" w14:textId="414FC3BD" w:rsidR="004E6762" w:rsidRPr="00F35EC5" w:rsidRDefault="004E6762" w:rsidP="00AE0B70">
      <w:pPr>
        <w:jc w:val="center"/>
        <w:rPr>
          <w:sz w:val="28"/>
          <w:szCs w:val="22"/>
        </w:rPr>
      </w:pPr>
      <w:bookmarkStart w:id="5" w:name="_Ref522785634"/>
      <w:r w:rsidRPr="00F35EC5">
        <w:rPr>
          <w:sz w:val="28"/>
          <w:szCs w:val="22"/>
        </w:rPr>
        <w:t>Рисунок</w:t>
      </w:r>
      <w:r w:rsidR="003D4EC8" w:rsidRPr="00F35EC5">
        <w:rPr>
          <w:sz w:val="28"/>
          <w:szCs w:val="22"/>
        </w:rPr>
        <w:t xml:space="preserve"> </w:t>
      </w:r>
      <w:r w:rsidRPr="00F35EC5">
        <w:rPr>
          <w:sz w:val="28"/>
          <w:szCs w:val="22"/>
        </w:rPr>
        <w:fldChar w:fldCharType="begin"/>
      </w:r>
      <w:r w:rsidRPr="00F35EC5">
        <w:rPr>
          <w:sz w:val="28"/>
          <w:szCs w:val="22"/>
        </w:rPr>
        <w:instrText xml:space="preserve"> SEQ Рисунок \* ARABIC </w:instrText>
      </w:r>
      <w:r w:rsidRPr="00F35EC5">
        <w:rPr>
          <w:sz w:val="28"/>
          <w:szCs w:val="22"/>
        </w:rPr>
        <w:fldChar w:fldCharType="separate"/>
      </w:r>
      <w:r w:rsidR="00A176AE">
        <w:rPr>
          <w:noProof/>
          <w:sz w:val="28"/>
          <w:szCs w:val="22"/>
        </w:rPr>
        <w:t>3</w:t>
      </w:r>
      <w:r w:rsidRPr="00F35EC5">
        <w:rPr>
          <w:sz w:val="28"/>
          <w:szCs w:val="22"/>
        </w:rPr>
        <w:fldChar w:fldCharType="end"/>
      </w:r>
      <w:bookmarkEnd w:id="5"/>
      <w:r w:rsidRPr="00F35EC5">
        <w:rPr>
          <w:sz w:val="28"/>
          <w:szCs w:val="22"/>
        </w:rPr>
        <w:t>.</w:t>
      </w:r>
      <w:r w:rsidR="003D4EC8" w:rsidRPr="00F35EC5">
        <w:rPr>
          <w:sz w:val="28"/>
          <w:szCs w:val="22"/>
        </w:rPr>
        <w:t xml:space="preserve"> </w:t>
      </w:r>
      <w:r w:rsidRPr="00F35EC5">
        <w:rPr>
          <w:sz w:val="28"/>
          <w:szCs w:val="22"/>
        </w:rPr>
        <w:t>Доля</w:t>
      </w:r>
      <w:r w:rsidR="003D4EC8" w:rsidRPr="00F35EC5">
        <w:rPr>
          <w:sz w:val="28"/>
          <w:szCs w:val="22"/>
        </w:rPr>
        <w:t xml:space="preserve"> </w:t>
      </w:r>
      <w:r w:rsidRPr="00F35EC5">
        <w:rPr>
          <w:sz w:val="28"/>
          <w:szCs w:val="22"/>
        </w:rPr>
        <w:t>мужчин</w:t>
      </w:r>
      <w:r w:rsidR="003D4EC8" w:rsidRPr="00F35EC5">
        <w:rPr>
          <w:sz w:val="28"/>
          <w:szCs w:val="22"/>
        </w:rPr>
        <w:t xml:space="preserve"> </w:t>
      </w:r>
      <w:r w:rsidRPr="00F35EC5">
        <w:rPr>
          <w:sz w:val="28"/>
          <w:szCs w:val="22"/>
        </w:rPr>
        <w:t>и</w:t>
      </w:r>
      <w:r w:rsidR="003D4EC8" w:rsidRPr="00F35EC5">
        <w:rPr>
          <w:sz w:val="28"/>
          <w:szCs w:val="22"/>
        </w:rPr>
        <w:t xml:space="preserve"> </w:t>
      </w:r>
      <w:r w:rsidRPr="00F35EC5">
        <w:rPr>
          <w:sz w:val="28"/>
          <w:szCs w:val="22"/>
        </w:rPr>
        <w:t>женщин</w:t>
      </w:r>
      <w:r w:rsidR="003D4EC8" w:rsidRPr="00F35EC5">
        <w:rPr>
          <w:sz w:val="28"/>
          <w:szCs w:val="22"/>
        </w:rPr>
        <w:t xml:space="preserve"> </w:t>
      </w:r>
      <w:r w:rsidRPr="00F35EC5">
        <w:rPr>
          <w:sz w:val="28"/>
          <w:szCs w:val="22"/>
        </w:rPr>
        <w:t>в</w:t>
      </w:r>
      <w:r w:rsidR="003D4EC8" w:rsidRPr="00F35EC5">
        <w:rPr>
          <w:sz w:val="28"/>
          <w:szCs w:val="22"/>
        </w:rPr>
        <w:t xml:space="preserve"> </w:t>
      </w:r>
      <w:r w:rsidR="00713A5E">
        <w:rPr>
          <w:sz w:val="28"/>
          <w:szCs w:val="22"/>
        </w:rPr>
        <w:t>городе Красноярске</w:t>
      </w:r>
      <w:r w:rsidRPr="00F35EC5">
        <w:rPr>
          <w:sz w:val="28"/>
          <w:szCs w:val="22"/>
        </w:rPr>
        <w:t>,</w:t>
      </w:r>
      <w:r w:rsidR="003D4EC8" w:rsidRPr="00F35EC5">
        <w:rPr>
          <w:sz w:val="28"/>
          <w:szCs w:val="22"/>
        </w:rPr>
        <w:t xml:space="preserve"> </w:t>
      </w:r>
      <w:r w:rsidR="006C4456" w:rsidRPr="00F35EC5">
        <w:rPr>
          <w:sz w:val="28"/>
          <w:szCs w:val="22"/>
        </w:rPr>
        <w:br/>
      </w:r>
      <w:r w:rsidRPr="00F35EC5">
        <w:rPr>
          <w:sz w:val="28"/>
          <w:szCs w:val="22"/>
        </w:rPr>
        <w:t>владеющих</w:t>
      </w:r>
      <w:r w:rsidR="003D4EC8" w:rsidRPr="00F35EC5">
        <w:rPr>
          <w:sz w:val="28"/>
          <w:szCs w:val="22"/>
        </w:rPr>
        <w:t xml:space="preserve"> </w:t>
      </w:r>
      <w:r w:rsidRPr="00F35EC5">
        <w:rPr>
          <w:sz w:val="28"/>
          <w:szCs w:val="22"/>
        </w:rPr>
        <w:t>водительскими</w:t>
      </w:r>
      <w:r w:rsidR="003D4EC8" w:rsidRPr="00F35EC5">
        <w:rPr>
          <w:sz w:val="28"/>
          <w:szCs w:val="22"/>
        </w:rPr>
        <w:t xml:space="preserve"> </w:t>
      </w:r>
      <w:r w:rsidRPr="00F35EC5">
        <w:rPr>
          <w:sz w:val="28"/>
          <w:szCs w:val="22"/>
        </w:rPr>
        <w:t>удостоверениями.</w:t>
      </w:r>
    </w:p>
    <w:p w14:paraId="5FE61510" w14:textId="77777777" w:rsidR="006C4456" w:rsidRPr="00F35EC5" w:rsidRDefault="006C4456" w:rsidP="00AE0B70">
      <w:pPr>
        <w:jc w:val="center"/>
        <w:rPr>
          <w:sz w:val="28"/>
          <w:szCs w:val="22"/>
        </w:rPr>
      </w:pPr>
    </w:p>
    <w:p w14:paraId="18C2DEB5" w14:textId="77777777" w:rsidR="004E6762" w:rsidRPr="00F35EC5" w:rsidRDefault="004E6762" w:rsidP="00AE0B70">
      <w:pPr>
        <w:autoSpaceDE w:val="0"/>
        <w:autoSpaceDN w:val="0"/>
        <w:adjustRightInd w:val="0"/>
        <w:ind w:firstLine="708"/>
        <w:jc w:val="both"/>
        <w:rPr>
          <w:sz w:val="28"/>
          <w:szCs w:val="28"/>
        </w:rPr>
      </w:pPr>
      <w:r w:rsidRPr="00F35EC5">
        <w:rPr>
          <w:sz w:val="28"/>
          <w:szCs w:val="28"/>
        </w:rPr>
        <w:t>Более</w:t>
      </w:r>
      <w:r w:rsidR="003D4EC8" w:rsidRPr="00F35EC5">
        <w:rPr>
          <w:sz w:val="28"/>
          <w:szCs w:val="28"/>
        </w:rPr>
        <w:t xml:space="preserve"> </w:t>
      </w:r>
      <w:r w:rsidRPr="00F35EC5">
        <w:rPr>
          <w:sz w:val="28"/>
          <w:szCs w:val="28"/>
        </w:rPr>
        <w:t>80</w:t>
      </w:r>
      <w:r w:rsidR="003D4EC8" w:rsidRPr="00F35EC5">
        <w:rPr>
          <w:sz w:val="28"/>
          <w:szCs w:val="28"/>
        </w:rPr>
        <w:t xml:space="preserve"> </w:t>
      </w:r>
      <w:r w:rsidR="00AE0B70" w:rsidRPr="00F35EC5">
        <w:rPr>
          <w:sz w:val="28"/>
          <w:szCs w:val="28"/>
        </w:rPr>
        <w:t>%</w:t>
      </w:r>
      <w:r w:rsidR="003D4EC8" w:rsidRPr="00F35EC5">
        <w:rPr>
          <w:sz w:val="28"/>
          <w:szCs w:val="28"/>
        </w:rPr>
        <w:t xml:space="preserve"> </w:t>
      </w:r>
      <w:r w:rsidRPr="00F35EC5">
        <w:rPr>
          <w:sz w:val="28"/>
          <w:szCs w:val="28"/>
        </w:rPr>
        <w:t>от</w:t>
      </w:r>
      <w:r w:rsidR="003D4EC8" w:rsidRPr="00F35EC5">
        <w:rPr>
          <w:sz w:val="28"/>
          <w:szCs w:val="28"/>
        </w:rPr>
        <w:t xml:space="preserve"> </w:t>
      </w:r>
      <w:r w:rsidRPr="00F35EC5">
        <w:rPr>
          <w:sz w:val="28"/>
          <w:szCs w:val="28"/>
        </w:rPr>
        <w:t>количества</w:t>
      </w:r>
      <w:r w:rsidR="003D4EC8" w:rsidRPr="00F35EC5">
        <w:rPr>
          <w:sz w:val="28"/>
          <w:szCs w:val="28"/>
        </w:rPr>
        <w:t xml:space="preserve"> </w:t>
      </w:r>
      <w:r w:rsidRPr="00F35EC5">
        <w:rPr>
          <w:sz w:val="28"/>
          <w:szCs w:val="28"/>
        </w:rPr>
        <w:t>мужчин</w:t>
      </w:r>
      <w:r w:rsidR="003D4EC8" w:rsidRPr="00F35EC5">
        <w:rPr>
          <w:sz w:val="28"/>
          <w:szCs w:val="28"/>
        </w:rPr>
        <w:t xml:space="preserve"> </w:t>
      </w:r>
      <w:r w:rsidRPr="00F35EC5">
        <w:rPr>
          <w:sz w:val="28"/>
          <w:szCs w:val="28"/>
        </w:rPr>
        <w:t>в</w:t>
      </w:r>
      <w:r w:rsidR="003D4EC8" w:rsidRPr="00F35EC5">
        <w:rPr>
          <w:sz w:val="28"/>
          <w:szCs w:val="28"/>
        </w:rPr>
        <w:t xml:space="preserve"> </w:t>
      </w:r>
      <w:r w:rsidRPr="00F35EC5">
        <w:rPr>
          <w:sz w:val="28"/>
          <w:szCs w:val="28"/>
        </w:rPr>
        <w:t>возрасте</w:t>
      </w:r>
      <w:r w:rsidR="003D4EC8" w:rsidRPr="00F35EC5">
        <w:rPr>
          <w:sz w:val="28"/>
          <w:szCs w:val="28"/>
        </w:rPr>
        <w:t xml:space="preserve"> </w:t>
      </w:r>
      <w:r w:rsidRPr="00F35EC5">
        <w:rPr>
          <w:sz w:val="28"/>
          <w:szCs w:val="28"/>
        </w:rPr>
        <w:t>старше</w:t>
      </w:r>
      <w:r w:rsidR="003D4EC8" w:rsidRPr="00F35EC5">
        <w:rPr>
          <w:sz w:val="28"/>
          <w:szCs w:val="28"/>
        </w:rPr>
        <w:t xml:space="preserve"> </w:t>
      </w:r>
      <w:r w:rsidRPr="00F35EC5">
        <w:rPr>
          <w:sz w:val="28"/>
          <w:szCs w:val="28"/>
        </w:rPr>
        <w:t>16</w:t>
      </w:r>
      <w:r w:rsidR="003D4EC8" w:rsidRPr="00F35EC5">
        <w:rPr>
          <w:sz w:val="28"/>
          <w:szCs w:val="28"/>
        </w:rPr>
        <w:t xml:space="preserve"> </w:t>
      </w:r>
      <w:r w:rsidRPr="00F35EC5">
        <w:rPr>
          <w:sz w:val="28"/>
          <w:szCs w:val="28"/>
        </w:rPr>
        <w:t>лет</w:t>
      </w:r>
      <w:r w:rsidR="003D4EC8" w:rsidRPr="00F35EC5">
        <w:rPr>
          <w:sz w:val="28"/>
          <w:szCs w:val="28"/>
        </w:rPr>
        <w:t xml:space="preserve"> </w:t>
      </w:r>
      <w:r w:rsidRPr="00F35EC5">
        <w:rPr>
          <w:sz w:val="28"/>
          <w:szCs w:val="28"/>
        </w:rPr>
        <w:t>имеют</w:t>
      </w:r>
      <w:r w:rsidR="003D4EC8" w:rsidRPr="00F35EC5">
        <w:rPr>
          <w:sz w:val="28"/>
          <w:szCs w:val="28"/>
        </w:rPr>
        <w:t xml:space="preserve"> </w:t>
      </w:r>
      <w:r w:rsidRPr="00F35EC5">
        <w:rPr>
          <w:sz w:val="28"/>
          <w:szCs w:val="28"/>
        </w:rPr>
        <w:t>водительские</w:t>
      </w:r>
      <w:r w:rsidR="003D4EC8" w:rsidRPr="00F35EC5">
        <w:rPr>
          <w:sz w:val="28"/>
          <w:szCs w:val="28"/>
        </w:rPr>
        <w:t xml:space="preserve"> </w:t>
      </w:r>
      <w:r w:rsidRPr="00F35EC5">
        <w:rPr>
          <w:sz w:val="28"/>
          <w:szCs w:val="28"/>
        </w:rPr>
        <w:t>удостоверения,</w:t>
      </w:r>
      <w:r w:rsidR="003D4EC8" w:rsidRPr="00F35EC5">
        <w:rPr>
          <w:sz w:val="28"/>
          <w:szCs w:val="28"/>
        </w:rPr>
        <w:t xml:space="preserve"> </w:t>
      </w:r>
      <w:r w:rsidRPr="00F35EC5">
        <w:rPr>
          <w:sz w:val="28"/>
          <w:szCs w:val="28"/>
        </w:rPr>
        <w:t>тогда</w:t>
      </w:r>
      <w:r w:rsidR="003D4EC8" w:rsidRPr="00F35EC5">
        <w:rPr>
          <w:sz w:val="28"/>
          <w:szCs w:val="28"/>
        </w:rPr>
        <w:t xml:space="preserve"> </w:t>
      </w:r>
      <w:r w:rsidRPr="00F35EC5">
        <w:rPr>
          <w:sz w:val="28"/>
          <w:szCs w:val="28"/>
        </w:rPr>
        <w:t>как</w:t>
      </w:r>
      <w:r w:rsidR="003D4EC8" w:rsidRPr="00F35EC5">
        <w:rPr>
          <w:sz w:val="28"/>
          <w:szCs w:val="28"/>
        </w:rPr>
        <w:t xml:space="preserve"> </w:t>
      </w:r>
      <w:r w:rsidRPr="00F35EC5">
        <w:rPr>
          <w:sz w:val="28"/>
          <w:szCs w:val="28"/>
        </w:rPr>
        <w:t>среди</w:t>
      </w:r>
      <w:r w:rsidR="003D4EC8" w:rsidRPr="00F35EC5">
        <w:rPr>
          <w:sz w:val="28"/>
          <w:szCs w:val="28"/>
        </w:rPr>
        <w:t xml:space="preserve"> </w:t>
      </w:r>
      <w:r w:rsidRPr="00F35EC5">
        <w:rPr>
          <w:sz w:val="28"/>
          <w:szCs w:val="28"/>
        </w:rPr>
        <w:t>женщин</w:t>
      </w:r>
      <w:r w:rsidR="009936A1" w:rsidRPr="00F35EC5">
        <w:rPr>
          <w:sz w:val="28"/>
          <w:szCs w:val="28"/>
        </w:rPr>
        <w:t xml:space="preserve"> –</w:t>
      </w:r>
      <w:r w:rsidR="003D4EC8" w:rsidRPr="00F35EC5">
        <w:rPr>
          <w:sz w:val="28"/>
          <w:szCs w:val="28"/>
        </w:rPr>
        <w:t xml:space="preserve"> </w:t>
      </w:r>
      <w:r w:rsidRPr="00F35EC5">
        <w:rPr>
          <w:sz w:val="28"/>
          <w:szCs w:val="28"/>
        </w:rPr>
        <w:t>немногим</w:t>
      </w:r>
      <w:r w:rsidR="003D4EC8" w:rsidRPr="00F35EC5">
        <w:rPr>
          <w:sz w:val="28"/>
          <w:szCs w:val="28"/>
        </w:rPr>
        <w:t xml:space="preserve"> </w:t>
      </w:r>
      <w:r w:rsidRPr="00F35EC5">
        <w:rPr>
          <w:sz w:val="28"/>
          <w:szCs w:val="28"/>
        </w:rPr>
        <w:t>более</w:t>
      </w:r>
      <w:r w:rsidR="003D4EC8" w:rsidRPr="00F35EC5">
        <w:rPr>
          <w:sz w:val="28"/>
          <w:szCs w:val="28"/>
        </w:rPr>
        <w:t xml:space="preserve"> </w:t>
      </w:r>
      <w:r w:rsidRPr="00F35EC5">
        <w:rPr>
          <w:sz w:val="28"/>
          <w:szCs w:val="28"/>
        </w:rPr>
        <w:t>40</w:t>
      </w:r>
      <w:r w:rsidR="003D4EC8" w:rsidRPr="00F35EC5">
        <w:rPr>
          <w:sz w:val="28"/>
          <w:szCs w:val="28"/>
        </w:rPr>
        <w:t xml:space="preserve"> </w:t>
      </w:r>
      <w:r w:rsidR="00AE0B70" w:rsidRPr="00F35EC5">
        <w:rPr>
          <w:sz w:val="28"/>
          <w:szCs w:val="28"/>
        </w:rPr>
        <w:t>%</w:t>
      </w:r>
      <w:r w:rsidR="004C5B47">
        <w:rPr>
          <w:sz w:val="28"/>
          <w:szCs w:val="28"/>
        </w:rPr>
        <w:t xml:space="preserve">. </w:t>
      </w:r>
      <w:r w:rsidRPr="00F35EC5">
        <w:rPr>
          <w:sz w:val="28"/>
          <w:szCs w:val="28"/>
        </w:rPr>
        <w:t>Низкий</w:t>
      </w:r>
      <w:r w:rsidR="003D4EC8" w:rsidRPr="00F35EC5">
        <w:rPr>
          <w:sz w:val="28"/>
          <w:szCs w:val="28"/>
        </w:rPr>
        <w:t xml:space="preserve"> </w:t>
      </w:r>
      <w:r w:rsidRPr="00F35EC5">
        <w:rPr>
          <w:sz w:val="28"/>
          <w:szCs w:val="28"/>
        </w:rPr>
        <w:t>показатель</w:t>
      </w:r>
      <w:r w:rsidR="003D4EC8" w:rsidRPr="00F35EC5">
        <w:rPr>
          <w:sz w:val="28"/>
          <w:szCs w:val="28"/>
        </w:rPr>
        <w:t xml:space="preserve"> </w:t>
      </w:r>
      <w:r w:rsidRPr="00F35EC5">
        <w:rPr>
          <w:sz w:val="28"/>
          <w:szCs w:val="28"/>
        </w:rPr>
        <w:t>владения</w:t>
      </w:r>
      <w:r w:rsidR="003D4EC8" w:rsidRPr="00F35EC5">
        <w:rPr>
          <w:sz w:val="28"/>
          <w:szCs w:val="28"/>
        </w:rPr>
        <w:t xml:space="preserve"> </w:t>
      </w:r>
      <w:r w:rsidRPr="00F35EC5">
        <w:rPr>
          <w:sz w:val="28"/>
          <w:szCs w:val="28"/>
        </w:rPr>
        <w:t>водительскими</w:t>
      </w:r>
      <w:r w:rsidR="003D4EC8" w:rsidRPr="00F35EC5">
        <w:rPr>
          <w:sz w:val="28"/>
          <w:szCs w:val="28"/>
        </w:rPr>
        <w:t xml:space="preserve"> </w:t>
      </w:r>
      <w:r w:rsidRPr="00F35EC5">
        <w:rPr>
          <w:sz w:val="28"/>
          <w:szCs w:val="28"/>
        </w:rPr>
        <w:t>удостоверениями</w:t>
      </w:r>
      <w:r w:rsidR="003D4EC8" w:rsidRPr="00F35EC5">
        <w:rPr>
          <w:sz w:val="28"/>
          <w:szCs w:val="28"/>
        </w:rPr>
        <w:t xml:space="preserve"> </w:t>
      </w:r>
      <w:r w:rsidRPr="00F35EC5">
        <w:rPr>
          <w:sz w:val="28"/>
          <w:szCs w:val="28"/>
        </w:rPr>
        <w:t>среди</w:t>
      </w:r>
      <w:r w:rsidR="003D4EC8" w:rsidRPr="00F35EC5">
        <w:rPr>
          <w:sz w:val="28"/>
          <w:szCs w:val="28"/>
        </w:rPr>
        <w:t xml:space="preserve"> </w:t>
      </w:r>
      <w:r w:rsidRPr="00F35EC5">
        <w:rPr>
          <w:sz w:val="28"/>
          <w:szCs w:val="28"/>
        </w:rPr>
        <w:t>женщин</w:t>
      </w:r>
      <w:r w:rsidR="003D4EC8" w:rsidRPr="00F35EC5">
        <w:rPr>
          <w:sz w:val="28"/>
          <w:szCs w:val="28"/>
        </w:rPr>
        <w:t xml:space="preserve"> </w:t>
      </w:r>
      <w:r w:rsidRPr="00F35EC5">
        <w:rPr>
          <w:sz w:val="28"/>
          <w:szCs w:val="28"/>
        </w:rPr>
        <w:t>обусловлен</w:t>
      </w:r>
      <w:r w:rsidR="003D4EC8" w:rsidRPr="00F35EC5">
        <w:rPr>
          <w:sz w:val="28"/>
          <w:szCs w:val="28"/>
        </w:rPr>
        <w:t xml:space="preserve"> </w:t>
      </w:r>
      <w:r w:rsidRPr="00F35EC5">
        <w:rPr>
          <w:sz w:val="28"/>
          <w:szCs w:val="28"/>
        </w:rPr>
        <w:t>в</w:t>
      </w:r>
      <w:r w:rsidR="003D4EC8" w:rsidRPr="00F35EC5">
        <w:rPr>
          <w:sz w:val="28"/>
          <w:szCs w:val="28"/>
        </w:rPr>
        <w:t xml:space="preserve"> </w:t>
      </w:r>
      <w:r w:rsidRPr="00F35EC5">
        <w:rPr>
          <w:sz w:val="28"/>
          <w:szCs w:val="28"/>
        </w:rPr>
        <w:t>основном</w:t>
      </w:r>
      <w:r w:rsidR="003D4EC8" w:rsidRPr="00F35EC5">
        <w:rPr>
          <w:sz w:val="28"/>
          <w:szCs w:val="28"/>
        </w:rPr>
        <w:t xml:space="preserve"> </w:t>
      </w:r>
      <w:r w:rsidRPr="00F35EC5">
        <w:rPr>
          <w:sz w:val="28"/>
          <w:szCs w:val="28"/>
        </w:rPr>
        <w:t>тем,</w:t>
      </w:r>
      <w:r w:rsidR="003D4EC8" w:rsidRPr="00F35EC5">
        <w:rPr>
          <w:sz w:val="28"/>
          <w:szCs w:val="28"/>
        </w:rPr>
        <w:t xml:space="preserve"> </w:t>
      </w:r>
      <w:r w:rsidRPr="00F35EC5">
        <w:rPr>
          <w:sz w:val="28"/>
          <w:szCs w:val="28"/>
        </w:rPr>
        <w:t>что</w:t>
      </w:r>
      <w:r w:rsidR="003D4EC8" w:rsidRPr="00F35EC5">
        <w:rPr>
          <w:sz w:val="28"/>
          <w:szCs w:val="28"/>
        </w:rPr>
        <w:t xml:space="preserve"> </w:t>
      </w:r>
      <w:r w:rsidRPr="00F35EC5">
        <w:rPr>
          <w:sz w:val="28"/>
          <w:szCs w:val="28"/>
        </w:rPr>
        <w:t>женщины,</w:t>
      </w:r>
      <w:r w:rsidR="003D4EC8" w:rsidRPr="00F35EC5">
        <w:rPr>
          <w:sz w:val="28"/>
          <w:szCs w:val="28"/>
        </w:rPr>
        <w:t xml:space="preserve"> </w:t>
      </w:r>
      <w:r w:rsidRPr="00F35EC5">
        <w:rPr>
          <w:sz w:val="28"/>
          <w:szCs w:val="28"/>
        </w:rPr>
        <w:t>в</w:t>
      </w:r>
      <w:r w:rsidR="003D4EC8" w:rsidRPr="00F35EC5">
        <w:rPr>
          <w:sz w:val="28"/>
          <w:szCs w:val="28"/>
        </w:rPr>
        <w:t xml:space="preserve"> </w:t>
      </w:r>
      <w:r w:rsidRPr="00F35EC5">
        <w:rPr>
          <w:sz w:val="28"/>
          <w:szCs w:val="28"/>
        </w:rPr>
        <w:t>настоящее</w:t>
      </w:r>
      <w:r w:rsidR="003D4EC8" w:rsidRPr="00F35EC5">
        <w:rPr>
          <w:sz w:val="28"/>
          <w:szCs w:val="28"/>
        </w:rPr>
        <w:t xml:space="preserve"> </w:t>
      </w:r>
      <w:r w:rsidRPr="00F35EC5">
        <w:rPr>
          <w:sz w:val="28"/>
          <w:szCs w:val="28"/>
        </w:rPr>
        <w:t>время</w:t>
      </w:r>
      <w:r w:rsidR="003D4EC8" w:rsidRPr="00F35EC5">
        <w:rPr>
          <w:sz w:val="28"/>
          <w:szCs w:val="28"/>
        </w:rPr>
        <w:t xml:space="preserve"> </w:t>
      </w:r>
      <w:r w:rsidRPr="00F35EC5">
        <w:rPr>
          <w:sz w:val="28"/>
          <w:szCs w:val="28"/>
        </w:rPr>
        <w:t>находящиеся</w:t>
      </w:r>
      <w:r w:rsidR="003D4EC8" w:rsidRPr="00F35EC5">
        <w:rPr>
          <w:sz w:val="28"/>
          <w:szCs w:val="28"/>
        </w:rPr>
        <w:t xml:space="preserve"> </w:t>
      </w:r>
      <w:r w:rsidRPr="00F35EC5">
        <w:rPr>
          <w:sz w:val="28"/>
          <w:szCs w:val="28"/>
        </w:rPr>
        <w:t>в</w:t>
      </w:r>
      <w:r w:rsidR="003D4EC8" w:rsidRPr="00F35EC5">
        <w:rPr>
          <w:sz w:val="28"/>
          <w:szCs w:val="28"/>
        </w:rPr>
        <w:t xml:space="preserve"> </w:t>
      </w:r>
      <w:r w:rsidRPr="00F35EC5">
        <w:rPr>
          <w:sz w:val="28"/>
          <w:szCs w:val="28"/>
        </w:rPr>
        <w:t>пожилом</w:t>
      </w:r>
      <w:r w:rsidR="003D4EC8" w:rsidRPr="00F35EC5">
        <w:rPr>
          <w:sz w:val="28"/>
          <w:szCs w:val="28"/>
        </w:rPr>
        <w:t xml:space="preserve"> </w:t>
      </w:r>
      <w:r w:rsidRPr="00F35EC5">
        <w:rPr>
          <w:sz w:val="28"/>
          <w:szCs w:val="28"/>
        </w:rPr>
        <w:t>возрасте</w:t>
      </w:r>
      <w:r w:rsidR="009936A1" w:rsidRPr="00F35EC5">
        <w:rPr>
          <w:sz w:val="28"/>
          <w:szCs w:val="28"/>
        </w:rPr>
        <w:t>,</w:t>
      </w:r>
      <w:r w:rsidR="003D4EC8" w:rsidRPr="00F35EC5">
        <w:rPr>
          <w:sz w:val="28"/>
          <w:szCs w:val="28"/>
        </w:rPr>
        <w:t xml:space="preserve"> </w:t>
      </w:r>
      <w:r w:rsidRPr="00F35EC5">
        <w:rPr>
          <w:sz w:val="28"/>
          <w:szCs w:val="28"/>
        </w:rPr>
        <w:t>не</w:t>
      </w:r>
      <w:r w:rsidR="003D4EC8" w:rsidRPr="00F35EC5">
        <w:rPr>
          <w:sz w:val="28"/>
          <w:szCs w:val="28"/>
        </w:rPr>
        <w:t xml:space="preserve"> </w:t>
      </w:r>
      <w:r w:rsidRPr="00F35EC5">
        <w:rPr>
          <w:sz w:val="28"/>
          <w:szCs w:val="28"/>
        </w:rPr>
        <w:t>получали</w:t>
      </w:r>
      <w:r w:rsidR="003D4EC8" w:rsidRPr="00F35EC5">
        <w:rPr>
          <w:sz w:val="28"/>
          <w:szCs w:val="28"/>
        </w:rPr>
        <w:t xml:space="preserve"> </w:t>
      </w:r>
      <w:r w:rsidRPr="00F35EC5">
        <w:rPr>
          <w:sz w:val="28"/>
          <w:szCs w:val="28"/>
        </w:rPr>
        <w:t>водительские</w:t>
      </w:r>
      <w:r w:rsidR="003D4EC8" w:rsidRPr="00F35EC5">
        <w:rPr>
          <w:sz w:val="28"/>
          <w:szCs w:val="28"/>
        </w:rPr>
        <w:t xml:space="preserve"> </w:t>
      </w:r>
      <w:r w:rsidRPr="00F35EC5">
        <w:rPr>
          <w:sz w:val="28"/>
          <w:szCs w:val="28"/>
        </w:rPr>
        <w:t>удостоверения</w:t>
      </w:r>
      <w:r w:rsidR="003D4EC8" w:rsidRPr="00F35EC5">
        <w:rPr>
          <w:sz w:val="28"/>
          <w:szCs w:val="28"/>
        </w:rPr>
        <w:t xml:space="preserve"> </w:t>
      </w:r>
      <w:r w:rsidR="006C4456" w:rsidRPr="00F35EC5">
        <w:rPr>
          <w:sz w:val="28"/>
          <w:szCs w:val="28"/>
        </w:rPr>
        <w:br/>
      </w:r>
      <w:r w:rsidRPr="00F35EC5">
        <w:rPr>
          <w:sz w:val="28"/>
          <w:szCs w:val="28"/>
        </w:rPr>
        <w:t>в</w:t>
      </w:r>
      <w:r w:rsidR="003D4EC8" w:rsidRPr="00F35EC5">
        <w:rPr>
          <w:sz w:val="28"/>
          <w:szCs w:val="28"/>
        </w:rPr>
        <w:t xml:space="preserve"> </w:t>
      </w:r>
      <w:r w:rsidRPr="00F35EC5">
        <w:rPr>
          <w:sz w:val="28"/>
          <w:szCs w:val="28"/>
        </w:rPr>
        <w:t>прошлом.</w:t>
      </w:r>
      <w:r w:rsidR="003D4EC8" w:rsidRPr="00F35EC5">
        <w:rPr>
          <w:sz w:val="28"/>
          <w:szCs w:val="28"/>
        </w:rPr>
        <w:t xml:space="preserve"> </w:t>
      </w:r>
      <w:r w:rsidRPr="00F35EC5">
        <w:rPr>
          <w:sz w:val="28"/>
          <w:szCs w:val="28"/>
        </w:rPr>
        <w:t>Это</w:t>
      </w:r>
      <w:r w:rsidR="003D4EC8" w:rsidRPr="00F35EC5">
        <w:rPr>
          <w:sz w:val="28"/>
          <w:szCs w:val="28"/>
        </w:rPr>
        <w:t xml:space="preserve"> </w:t>
      </w:r>
      <w:r w:rsidRPr="00F35EC5">
        <w:rPr>
          <w:sz w:val="28"/>
          <w:szCs w:val="28"/>
        </w:rPr>
        <w:t>же</w:t>
      </w:r>
      <w:r w:rsidR="003D4EC8" w:rsidRPr="00F35EC5">
        <w:rPr>
          <w:sz w:val="28"/>
          <w:szCs w:val="28"/>
        </w:rPr>
        <w:t xml:space="preserve"> </w:t>
      </w:r>
      <w:r w:rsidRPr="00F35EC5">
        <w:rPr>
          <w:sz w:val="28"/>
          <w:szCs w:val="28"/>
        </w:rPr>
        <w:t>утверждение</w:t>
      </w:r>
      <w:r w:rsidR="003D4EC8" w:rsidRPr="00F35EC5">
        <w:rPr>
          <w:sz w:val="28"/>
          <w:szCs w:val="28"/>
        </w:rPr>
        <w:t xml:space="preserve"> </w:t>
      </w:r>
      <w:r w:rsidRPr="00F35EC5">
        <w:rPr>
          <w:sz w:val="28"/>
          <w:szCs w:val="28"/>
        </w:rPr>
        <w:t>верно</w:t>
      </w:r>
      <w:r w:rsidR="003D4EC8" w:rsidRPr="00F35EC5">
        <w:rPr>
          <w:sz w:val="28"/>
          <w:szCs w:val="28"/>
        </w:rPr>
        <w:t xml:space="preserve"> </w:t>
      </w:r>
      <w:r w:rsidRPr="00F35EC5">
        <w:rPr>
          <w:sz w:val="28"/>
          <w:szCs w:val="28"/>
        </w:rPr>
        <w:t>и</w:t>
      </w:r>
      <w:r w:rsidR="003D4EC8" w:rsidRPr="00F35EC5">
        <w:rPr>
          <w:sz w:val="28"/>
          <w:szCs w:val="28"/>
        </w:rPr>
        <w:t xml:space="preserve"> </w:t>
      </w:r>
      <w:r w:rsidRPr="00F35EC5">
        <w:rPr>
          <w:sz w:val="28"/>
          <w:szCs w:val="28"/>
        </w:rPr>
        <w:t>для</w:t>
      </w:r>
      <w:r w:rsidR="003D4EC8" w:rsidRPr="00F35EC5">
        <w:rPr>
          <w:sz w:val="28"/>
          <w:szCs w:val="28"/>
        </w:rPr>
        <w:t xml:space="preserve"> </w:t>
      </w:r>
      <w:r w:rsidRPr="00F35EC5">
        <w:rPr>
          <w:sz w:val="28"/>
          <w:szCs w:val="28"/>
        </w:rPr>
        <w:t>пожилых</w:t>
      </w:r>
      <w:r w:rsidR="003D4EC8" w:rsidRPr="00F35EC5">
        <w:rPr>
          <w:sz w:val="28"/>
          <w:szCs w:val="28"/>
        </w:rPr>
        <w:t xml:space="preserve"> </w:t>
      </w:r>
      <w:r w:rsidRPr="00F35EC5">
        <w:rPr>
          <w:sz w:val="28"/>
          <w:szCs w:val="28"/>
        </w:rPr>
        <w:t>мужчин,</w:t>
      </w:r>
      <w:r w:rsidR="003D4EC8" w:rsidRPr="00F35EC5">
        <w:rPr>
          <w:sz w:val="28"/>
          <w:szCs w:val="28"/>
        </w:rPr>
        <w:t xml:space="preserve"> </w:t>
      </w:r>
      <w:r w:rsidRPr="00F35EC5">
        <w:rPr>
          <w:sz w:val="28"/>
          <w:szCs w:val="28"/>
        </w:rPr>
        <w:t>но</w:t>
      </w:r>
      <w:r w:rsidR="003D4EC8" w:rsidRPr="00F35EC5">
        <w:rPr>
          <w:sz w:val="28"/>
          <w:szCs w:val="28"/>
        </w:rPr>
        <w:t xml:space="preserve"> </w:t>
      </w:r>
      <w:r w:rsidRPr="00F35EC5">
        <w:rPr>
          <w:sz w:val="28"/>
          <w:szCs w:val="28"/>
        </w:rPr>
        <w:t>в</w:t>
      </w:r>
      <w:r w:rsidR="003D4EC8" w:rsidRPr="00F35EC5">
        <w:rPr>
          <w:sz w:val="28"/>
          <w:szCs w:val="28"/>
        </w:rPr>
        <w:t xml:space="preserve"> </w:t>
      </w:r>
      <w:r w:rsidRPr="00F35EC5">
        <w:rPr>
          <w:sz w:val="28"/>
          <w:szCs w:val="28"/>
        </w:rPr>
        <w:t>меньших</w:t>
      </w:r>
      <w:r w:rsidR="003D4EC8" w:rsidRPr="00F35EC5">
        <w:rPr>
          <w:sz w:val="28"/>
          <w:szCs w:val="28"/>
        </w:rPr>
        <w:t xml:space="preserve"> </w:t>
      </w:r>
      <w:r w:rsidRPr="00F35EC5">
        <w:rPr>
          <w:sz w:val="28"/>
          <w:szCs w:val="28"/>
        </w:rPr>
        <w:t>масштабах.</w:t>
      </w:r>
      <w:r w:rsidR="003D4EC8" w:rsidRPr="00F35EC5">
        <w:rPr>
          <w:sz w:val="28"/>
          <w:szCs w:val="28"/>
        </w:rPr>
        <w:t xml:space="preserve"> </w:t>
      </w:r>
      <w:r w:rsidRPr="00F35EC5">
        <w:rPr>
          <w:sz w:val="28"/>
          <w:szCs w:val="28"/>
        </w:rPr>
        <w:t>Учитывая</w:t>
      </w:r>
      <w:r w:rsidR="003D4EC8" w:rsidRPr="00F35EC5">
        <w:rPr>
          <w:sz w:val="28"/>
          <w:szCs w:val="28"/>
        </w:rPr>
        <w:t xml:space="preserve"> </w:t>
      </w:r>
      <w:r w:rsidRPr="00F35EC5">
        <w:rPr>
          <w:sz w:val="28"/>
          <w:szCs w:val="28"/>
        </w:rPr>
        <w:t>тенденции,</w:t>
      </w:r>
      <w:r w:rsidR="003D4EC8" w:rsidRPr="00F35EC5">
        <w:rPr>
          <w:sz w:val="28"/>
          <w:szCs w:val="28"/>
        </w:rPr>
        <w:t xml:space="preserve"> </w:t>
      </w:r>
      <w:r w:rsidRPr="00F35EC5">
        <w:rPr>
          <w:sz w:val="28"/>
          <w:szCs w:val="28"/>
        </w:rPr>
        <w:t>очевидно,</w:t>
      </w:r>
      <w:r w:rsidR="003D4EC8" w:rsidRPr="00F35EC5">
        <w:rPr>
          <w:sz w:val="28"/>
          <w:szCs w:val="28"/>
        </w:rPr>
        <w:t xml:space="preserve"> </w:t>
      </w:r>
      <w:r w:rsidRPr="00F35EC5">
        <w:rPr>
          <w:sz w:val="28"/>
          <w:szCs w:val="28"/>
        </w:rPr>
        <w:t>что</w:t>
      </w:r>
      <w:r w:rsidR="003D4EC8" w:rsidRPr="00F35EC5">
        <w:rPr>
          <w:sz w:val="28"/>
          <w:szCs w:val="28"/>
        </w:rPr>
        <w:t xml:space="preserve"> </w:t>
      </w:r>
      <w:r w:rsidRPr="00F35EC5">
        <w:rPr>
          <w:sz w:val="28"/>
          <w:szCs w:val="28"/>
        </w:rPr>
        <w:t>через</w:t>
      </w:r>
      <w:r w:rsidR="003D4EC8" w:rsidRPr="00F35EC5">
        <w:rPr>
          <w:sz w:val="28"/>
          <w:szCs w:val="28"/>
        </w:rPr>
        <w:t xml:space="preserve"> </w:t>
      </w:r>
      <w:r w:rsidRPr="00F35EC5">
        <w:rPr>
          <w:sz w:val="28"/>
          <w:szCs w:val="28"/>
        </w:rPr>
        <w:t>10</w:t>
      </w:r>
      <w:r w:rsidR="003D4EC8" w:rsidRPr="00F35EC5">
        <w:rPr>
          <w:sz w:val="28"/>
          <w:szCs w:val="28"/>
        </w:rPr>
        <w:t xml:space="preserve"> </w:t>
      </w:r>
      <w:r w:rsidRPr="00F35EC5">
        <w:rPr>
          <w:sz w:val="28"/>
          <w:szCs w:val="28"/>
        </w:rPr>
        <w:t>лет</w:t>
      </w:r>
      <w:r w:rsidR="003D4EC8" w:rsidRPr="00F35EC5">
        <w:rPr>
          <w:sz w:val="28"/>
          <w:szCs w:val="28"/>
        </w:rPr>
        <w:t xml:space="preserve"> </w:t>
      </w:r>
      <w:r w:rsidRPr="00F35EC5">
        <w:rPr>
          <w:sz w:val="28"/>
          <w:szCs w:val="28"/>
        </w:rPr>
        <w:t>существенно</w:t>
      </w:r>
      <w:r w:rsidR="003D4EC8" w:rsidRPr="00F35EC5">
        <w:rPr>
          <w:sz w:val="28"/>
          <w:szCs w:val="28"/>
        </w:rPr>
        <w:t xml:space="preserve"> </w:t>
      </w:r>
      <w:r w:rsidRPr="00F35EC5">
        <w:rPr>
          <w:sz w:val="28"/>
          <w:szCs w:val="28"/>
        </w:rPr>
        <w:t>увеличится</w:t>
      </w:r>
      <w:r w:rsidR="003D4EC8" w:rsidRPr="00F35EC5">
        <w:rPr>
          <w:sz w:val="28"/>
          <w:szCs w:val="28"/>
        </w:rPr>
        <w:t xml:space="preserve"> </w:t>
      </w:r>
      <w:r w:rsidRPr="00F35EC5">
        <w:rPr>
          <w:sz w:val="28"/>
          <w:szCs w:val="28"/>
        </w:rPr>
        <w:t>количество</w:t>
      </w:r>
      <w:r w:rsidR="003D4EC8" w:rsidRPr="00F35EC5">
        <w:rPr>
          <w:sz w:val="28"/>
          <w:szCs w:val="28"/>
        </w:rPr>
        <w:t xml:space="preserve"> </w:t>
      </w:r>
      <w:r w:rsidRPr="00F35EC5">
        <w:rPr>
          <w:sz w:val="28"/>
          <w:szCs w:val="28"/>
        </w:rPr>
        <w:t>женщин,</w:t>
      </w:r>
      <w:r w:rsidR="003D4EC8" w:rsidRPr="00F35EC5">
        <w:rPr>
          <w:sz w:val="28"/>
          <w:szCs w:val="28"/>
        </w:rPr>
        <w:t xml:space="preserve"> </w:t>
      </w:r>
      <w:r w:rsidRPr="00F35EC5">
        <w:rPr>
          <w:sz w:val="28"/>
          <w:szCs w:val="28"/>
        </w:rPr>
        <w:t>имеющи</w:t>
      </w:r>
      <w:r w:rsidR="009936A1" w:rsidRPr="00F35EC5">
        <w:rPr>
          <w:sz w:val="28"/>
          <w:szCs w:val="28"/>
        </w:rPr>
        <w:t>х</w:t>
      </w:r>
      <w:r w:rsidR="003D4EC8" w:rsidRPr="00F35EC5">
        <w:rPr>
          <w:sz w:val="28"/>
          <w:szCs w:val="28"/>
        </w:rPr>
        <w:t xml:space="preserve"> </w:t>
      </w:r>
      <w:r w:rsidRPr="00F35EC5">
        <w:rPr>
          <w:sz w:val="28"/>
          <w:szCs w:val="28"/>
        </w:rPr>
        <w:t>право</w:t>
      </w:r>
      <w:r w:rsidR="003D4EC8" w:rsidRPr="00F35EC5">
        <w:rPr>
          <w:sz w:val="28"/>
          <w:szCs w:val="28"/>
        </w:rPr>
        <w:t xml:space="preserve"> </w:t>
      </w:r>
      <w:r w:rsidRPr="00F35EC5">
        <w:rPr>
          <w:sz w:val="28"/>
          <w:szCs w:val="28"/>
        </w:rPr>
        <w:t>управления</w:t>
      </w:r>
      <w:r w:rsidR="003D4EC8" w:rsidRPr="00F35EC5">
        <w:rPr>
          <w:sz w:val="28"/>
          <w:szCs w:val="28"/>
        </w:rPr>
        <w:t xml:space="preserve"> </w:t>
      </w:r>
      <w:r w:rsidRPr="00F35EC5">
        <w:rPr>
          <w:sz w:val="28"/>
          <w:szCs w:val="28"/>
        </w:rPr>
        <w:t>автомобилем,</w:t>
      </w:r>
      <w:r w:rsidR="003D4EC8" w:rsidRPr="00F35EC5">
        <w:rPr>
          <w:sz w:val="28"/>
          <w:szCs w:val="28"/>
        </w:rPr>
        <w:t xml:space="preserve"> </w:t>
      </w:r>
      <w:r w:rsidR="006C4456" w:rsidRPr="00F35EC5">
        <w:rPr>
          <w:sz w:val="28"/>
          <w:szCs w:val="28"/>
        </w:rPr>
        <w:br/>
      </w:r>
      <w:r w:rsidRPr="00F35EC5">
        <w:rPr>
          <w:sz w:val="28"/>
          <w:szCs w:val="28"/>
        </w:rPr>
        <w:t>а</w:t>
      </w:r>
      <w:r w:rsidR="003D4EC8" w:rsidRPr="00F35EC5">
        <w:rPr>
          <w:sz w:val="28"/>
          <w:szCs w:val="28"/>
        </w:rPr>
        <w:t xml:space="preserve"> </w:t>
      </w:r>
      <w:r w:rsidRPr="00F35EC5">
        <w:rPr>
          <w:sz w:val="28"/>
          <w:szCs w:val="28"/>
        </w:rPr>
        <w:t>также</w:t>
      </w:r>
      <w:r w:rsidR="003D4EC8" w:rsidRPr="00F35EC5">
        <w:rPr>
          <w:sz w:val="28"/>
          <w:szCs w:val="28"/>
        </w:rPr>
        <w:t xml:space="preserve"> </w:t>
      </w:r>
      <w:r w:rsidRPr="00F35EC5">
        <w:rPr>
          <w:sz w:val="28"/>
          <w:szCs w:val="28"/>
        </w:rPr>
        <w:t>увеличится</w:t>
      </w:r>
      <w:r w:rsidR="003D4EC8" w:rsidRPr="00F35EC5">
        <w:rPr>
          <w:sz w:val="28"/>
          <w:szCs w:val="28"/>
        </w:rPr>
        <w:t xml:space="preserve"> </w:t>
      </w:r>
      <w:r w:rsidRPr="00F35EC5">
        <w:rPr>
          <w:sz w:val="28"/>
          <w:szCs w:val="28"/>
        </w:rPr>
        <w:t>доля</w:t>
      </w:r>
      <w:r w:rsidR="003D4EC8" w:rsidRPr="00F35EC5">
        <w:rPr>
          <w:sz w:val="28"/>
          <w:szCs w:val="28"/>
        </w:rPr>
        <w:t xml:space="preserve"> </w:t>
      </w:r>
      <w:r w:rsidRPr="00F35EC5">
        <w:rPr>
          <w:sz w:val="28"/>
          <w:szCs w:val="28"/>
        </w:rPr>
        <w:t>мужчин,</w:t>
      </w:r>
      <w:r w:rsidR="003D4EC8" w:rsidRPr="00F35EC5">
        <w:rPr>
          <w:sz w:val="28"/>
          <w:szCs w:val="28"/>
        </w:rPr>
        <w:t xml:space="preserve"> </w:t>
      </w:r>
      <w:r w:rsidRPr="00F35EC5">
        <w:rPr>
          <w:sz w:val="28"/>
          <w:szCs w:val="28"/>
        </w:rPr>
        <w:t>владеющи</w:t>
      </w:r>
      <w:r w:rsidR="009936A1" w:rsidRPr="00F35EC5">
        <w:rPr>
          <w:sz w:val="28"/>
          <w:szCs w:val="28"/>
        </w:rPr>
        <w:t>х</w:t>
      </w:r>
      <w:r w:rsidR="003D4EC8" w:rsidRPr="00F35EC5">
        <w:rPr>
          <w:sz w:val="28"/>
          <w:szCs w:val="28"/>
        </w:rPr>
        <w:t xml:space="preserve"> </w:t>
      </w:r>
      <w:r w:rsidRPr="00F35EC5">
        <w:rPr>
          <w:sz w:val="28"/>
          <w:szCs w:val="28"/>
        </w:rPr>
        <w:t>водительскими</w:t>
      </w:r>
      <w:r w:rsidR="003D4EC8" w:rsidRPr="00F35EC5">
        <w:rPr>
          <w:sz w:val="28"/>
          <w:szCs w:val="28"/>
        </w:rPr>
        <w:t xml:space="preserve"> </w:t>
      </w:r>
      <w:r w:rsidRPr="00F35EC5">
        <w:rPr>
          <w:sz w:val="28"/>
          <w:szCs w:val="28"/>
        </w:rPr>
        <w:t>удостоверениями.</w:t>
      </w:r>
      <w:r w:rsidR="003D4EC8" w:rsidRPr="00F35EC5">
        <w:rPr>
          <w:sz w:val="28"/>
          <w:szCs w:val="28"/>
        </w:rPr>
        <w:t xml:space="preserve"> </w:t>
      </w:r>
      <w:r w:rsidRPr="00F35EC5">
        <w:rPr>
          <w:sz w:val="28"/>
          <w:szCs w:val="28"/>
        </w:rPr>
        <w:t>В</w:t>
      </w:r>
      <w:r w:rsidR="003D4EC8" w:rsidRPr="00F35EC5">
        <w:rPr>
          <w:sz w:val="28"/>
          <w:szCs w:val="28"/>
        </w:rPr>
        <w:t xml:space="preserve"> </w:t>
      </w:r>
      <w:r w:rsidR="008264E9" w:rsidRPr="00F35EC5">
        <w:rPr>
          <w:sz w:val="28"/>
          <w:szCs w:val="28"/>
        </w:rPr>
        <w:t>течение</w:t>
      </w:r>
      <w:r w:rsidR="003D4EC8" w:rsidRPr="00F35EC5">
        <w:rPr>
          <w:sz w:val="28"/>
          <w:szCs w:val="28"/>
        </w:rPr>
        <w:t xml:space="preserve"> </w:t>
      </w:r>
      <w:r w:rsidRPr="00F35EC5">
        <w:rPr>
          <w:sz w:val="28"/>
          <w:szCs w:val="28"/>
        </w:rPr>
        <w:t>20</w:t>
      </w:r>
      <w:r w:rsidR="003D4EC8" w:rsidRPr="00F35EC5">
        <w:rPr>
          <w:sz w:val="28"/>
          <w:szCs w:val="28"/>
        </w:rPr>
        <w:t xml:space="preserve"> </w:t>
      </w:r>
      <w:r w:rsidRPr="00F35EC5">
        <w:rPr>
          <w:sz w:val="28"/>
          <w:szCs w:val="28"/>
        </w:rPr>
        <w:t>лет</w:t>
      </w:r>
      <w:r w:rsidR="003D4EC8" w:rsidRPr="00F35EC5">
        <w:rPr>
          <w:sz w:val="28"/>
          <w:szCs w:val="28"/>
        </w:rPr>
        <w:t xml:space="preserve"> </w:t>
      </w:r>
      <w:r w:rsidRPr="00F35EC5">
        <w:rPr>
          <w:sz w:val="28"/>
          <w:szCs w:val="28"/>
        </w:rPr>
        <w:t>общая</w:t>
      </w:r>
      <w:r w:rsidR="003D4EC8" w:rsidRPr="00F35EC5">
        <w:rPr>
          <w:sz w:val="28"/>
          <w:szCs w:val="28"/>
        </w:rPr>
        <w:t xml:space="preserve"> </w:t>
      </w:r>
      <w:r w:rsidRPr="00F35EC5">
        <w:rPr>
          <w:sz w:val="28"/>
          <w:szCs w:val="28"/>
        </w:rPr>
        <w:t>доля</w:t>
      </w:r>
      <w:r w:rsidR="003D4EC8" w:rsidRPr="00F35EC5">
        <w:rPr>
          <w:sz w:val="28"/>
          <w:szCs w:val="28"/>
        </w:rPr>
        <w:t xml:space="preserve"> </w:t>
      </w:r>
      <w:r w:rsidRPr="00F35EC5">
        <w:rPr>
          <w:sz w:val="28"/>
          <w:szCs w:val="28"/>
        </w:rPr>
        <w:t>населения,</w:t>
      </w:r>
      <w:r w:rsidR="003D4EC8" w:rsidRPr="00F35EC5">
        <w:rPr>
          <w:sz w:val="28"/>
          <w:szCs w:val="28"/>
        </w:rPr>
        <w:t xml:space="preserve"> </w:t>
      </w:r>
      <w:r w:rsidRPr="00F35EC5">
        <w:rPr>
          <w:sz w:val="28"/>
          <w:szCs w:val="28"/>
        </w:rPr>
        <w:t>имеющ</w:t>
      </w:r>
      <w:r w:rsidR="009936A1" w:rsidRPr="00F35EC5">
        <w:rPr>
          <w:sz w:val="28"/>
          <w:szCs w:val="28"/>
        </w:rPr>
        <w:t>его</w:t>
      </w:r>
      <w:r w:rsidR="003D4EC8" w:rsidRPr="00F35EC5">
        <w:rPr>
          <w:sz w:val="28"/>
          <w:szCs w:val="28"/>
        </w:rPr>
        <w:t xml:space="preserve"> </w:t>
      </w:r>
      <w:r w:rsidRPr="00F35EC5">
        <w:rPr>
          <w:sz w:val="28"/>
          <w:szCs w:val="28"/>
        </w:rPr>
        <w:t>водительск</w:t>
      </w:r>
      <w:r w:rsidR="00BD35A5" w:rsidRPr="00F35EC5">
        <w:rPr>
          <w:sz w:val="28"/>
          <w:szCs w:val="28"/>
        </w:rPr>
        <w:t>и</w:t>
      </w:r>
      <w:r w:rsidRPr="00F35EC5">
        <w:rPr>
          <w:sz w:val="28"/>
          <w:szCs w:val="28"/>
        </w:rPr>
        <w:t>е</w:t>
      </w:r>
      <w:r w:rsidR="003D4EC8" w:rsidRPr="00F35EC5">
        <w:rPr>
          <w:sz w:val="28"/>
          <w:szCs w:val="28"/>
        </w:rPr>
        <w:t xml:space="preserve"> </w:t>
      </w:r>
      <w:r w:rsidR="00BD35A5" w:rsidRPr="00F35EC5">
        <w:rPr>
          <w:sz w:val="28"/>
          <w:szCs w:val="28"/>
        </w:rPr>
        <w:t>удостоверения</w:t>
      </w:r>
      <w:r w:rsidR="009936A1" w:rsidRPr="00F35EC5">
        <w:rPr>
          <w:sz w:val="28"/>
          <w:szCs w:val="28"/>
        </w:rPr>
        <w:t>,</w:t>
      </w:r>
      <w:r w:rsidR="003D4EC8" w:rsidRPr="00F35EC5">
        <w:rPr>
          <w:sz w:val="28"/>
          <w:szCs w:val="28"/>
        </w:rPr>
        <w:t xml:space="preserve"> </w:t>
      </w:r>
      <w:r w:rsidRPr="00F35EC5">
        <w:rPr>
          <w:sz w:val="28"/>
          <w:szCs w:val="28"/>
        </w:rPr>
        <w:t>вырастет</w:t>
      </w:r>
      <w:r w:rsidR="003D4EC8" w:rsidRPr="00F35EC5">
        <w:rPr>
          <w:sz w:val="28"/>
          <w:szCs w:val="28"/>
        </w:rPr>
        <w:t xml:space="preserve"> </w:t>
      </w:r>
      <w:r w:rsidRPr="00F35EC5">
        <w:rPr>
          <w:sz w:val="28"/>
          <w:szCs w:val="28"/>
        </w:rPr>
        <w:t>до</w:t>
      </w:r>
      <w:r w:rsidR="003D4EC8" w:rsidRPr="00F35EC5">
        <w:rPr>
          <w:sz w:val="28"/>
          <w:szCs w:val="28"/>
        </w:rPr>
        <w:t xml:space="preserve"> </w:t>
      </w:r>
      <w:r w:rsidRPr="00F35EC5">
        <w:rPr>
          <w:sz w:val="28"/>
          <w:szCs w:val="28"/>
        </w:rPr>
        <w:t>более</w:t>
      </w:r>
      <w:r w:rsidR="003D4EC8" w:rsidRPr="00F35EC5">
        <w:rPr>
          <w:sz w:val="28"/>
          <w:szCs w:val="28"/>
        </w:rPr>
        <w:t xml:space="preserve"> </w:t>
      </w:r>
      <w:r w:rsidRPr="00F35EC5">
        <w:rPr>
          <w:sz w:val="28"/>
          <w:szCs w:val="28"/>
        </w:rPr>
        <w:t>чем</w:t>
      </w:r>
      <w:r w:rsidR="003D4EC8" w:rsidRPr="00F35EC5">
        <w:rPr>
          <w:sz w:val="28"/>
          <w:szCs w:val="28"/>
        </w:rPr>
        <w:t xml:space="preserve"> </w:t>
      </w:r>
      <w:r w:rsidRPr="00F35EC5">
        <w:rPr>
          <w:sz w:val="28"/>
          <w:szCs w:val="28"/>
        </w:rPr>
        <w:t>80</w:t>
      </w:r>
      <w:r w:rsidR="003D4EC8" w:rsidRPr="00F35EC5">
        <w:rPr>
          <w:sz w:val="28"/>
          <w:szCs w:val="28"/>
        </w:rPr>
        <w:t xml:space="preserve"> </w:t>
      </w:r>
      <w:r w:rsidR="00AE0B70" w:rsidRPr="00F35EC5">
        <w:rPr>
          <w:sz w:val="28"/>
          <w:szCs w:val="28"/>
        </w:rPr>
        <w:t>%</w:t>
      </w:r>
      <w:r w:rsidRPr="00F35EC5">
        <w:rPr>
          <w:sz w:val="28"/>
          <w:szCs w:val="28"/>
        </w:rPr>
        <w:t>.</w:t>
      </w:r>
      <w:r w:rsidR="003D4EC8" w:rsidRPr="00F35EC5">
        <w:rPr>
          <w:sz w:val="28"/>
          <w:szCs w:val="28"/>
        </w:rPr>
        <w:t xml:space="preserve"> </w:t>
      </w:r>
      <w:r w:rsidRPr="00F35EC5">
        <w:rPr>
          <w:sz w:val="28"/>
          <w:szCs w:val="28"/>
        </w:rPr>
        <w:t>Что,</w:t>
      </w:r>
      <w:r w:rsidR="003D4EC8" w:rsidRPr="00F35EC5">
        <w:rPr>
          <w:sz w:val="28"/>
          <w:szCs w:val="28"/>
        </w:rPr>
        <w:t xml:space="preserve"> </w:t>
      </w:r>
      <w:r w:rsidRPr="00F35EC5">
        <w:rPr>
          <w:sz w:val="28"/>
          <w:szCs w:val="28"/>
        </w:rPr>
        <w:t>при</w:t>
      </w:r>
      <w:r w:rsidR="003D4EC8" w:rsidRPr="00F35EC5">
        <w:rPr>
          <w:sz w:val="28"/>
          <w:szCs w:val="28"/>
        </w:rPr>
        <w:t xml:space="preserve"> </w:t>
      </w:r>
      <w:r w:rsidRPr="00F35EC5">
        <w:rPr>
          <w:sz w:val="28"/>
          <w:szCs w:val="28"/>
        </w:rPr>
        <w:t>прочих</w:t>
      </w:r>
      <w:r w:rsidR="003D4EC8" w:rsidRPr="00F35EC5">
        <w:rPr>
          <w:sz w:val="28"/>
          <w:szCs w:val="28"/>
        </w:rPr>
        <w:t xml:space="preserve"> </w:t>
      </w:r>
      <w:r w:rsidRPr="00F35EC5">
        <w:rPr>
          <w:sz w:val="28"/>
          <w:szCs w:val="28"/>
        </w:rPr>
        <w:t>равных</w:t>
      </w:r>
      <w:r w:rsidR="003D4EC8" w:rsidRPr="00F35EC5">
        <w:rPr>
          <w:sz w:val="28"/>
          <w:szCs w:val="28"/>
        </w:rPr>
        <w:t xml:space="preserve"> </w:t>
      </w:r>
      <w:r w:rsidRPr="00F35EC5">
        <w:rPr>
          <w:sz w:val="28"/>
          <w:szCs w:val="28"/>
        </w:rPr>
        <w:t>условиях,</w:t>
      </w:r>
      <w:r w:rsidR="003D4EC8" w:rsidRPr="00F35EC5">
        <w:rPr>
          <w:sz w:val="28"/>
          <w:szCs w:val="28"/>
        </w:rPr>
        <w:t xml:space="preserve"> </w:t>
      </w:r>
      <w:r w:rsidRPr="00F35EC5">
        <w:rPr>
          <w:sz w:val="28"/>
          <w:szCs w:val="28"/>
        </w:rPr>
        <w:t>увеличит</w:t>
      </w:r>
      <w:r w:rsidR="003D4EC8" w:rsidRPr="00F35EC5">
        <w:rPr>
          <w:sz w:val="28"/>
          <w:szCs w:val="28"/>
        </w:rPr>
        <w:t xml:space="preserve"> </w:t>
      </w:r>
      <w:r w:rsidRPr="00F35EC5">
        <w:rPr>
          <w:sz w:val="28"/>
          <w:szCs w:val="28"/>
        </w:rPr>
        <w:t>количество</w:t>
      </w:r>
      <w:r w:rsidR="003D4EC8" w:rsidRPr="00F35EC5">
        <w:rPr>
          <w:sz w:val="28"/>
          <w:szCs w:val="28"/>
        </w:rPr>
        <w:t xml:space="preserve"> </w:t>
      </w:r>
      <w:r w:rsidRPr="00F35EC5">
        <w:rPr>
          <w:sz w:val="28"/>
          <w:szCs w:val="28"/>
        </w:rPr>
        <w:t>передвижений,</w:t>
      </w:r>
      <w:r w:rsidR="003D4EC8" w:rsidRPr="00F35EC5">
        <w:rPr>
          <w:sz w:val="28"/>
          <w:szCs w:val="28"/>
        </w:rPr>
        <w:t xml:space="preserve"> </w:t>
      </w:r>
      <w:r w:rsidRPr="00F35EC5">
        <w:rPr>
          <w:sz w:val="28"/>
          <w:szCs w:val="28"/>
        </w:rPr>
        <w:t>осуществляемых</w:t>
      </w:r>
      <w:r w:rsidR="003D4EC8" w:rsidRPr="00F35EC5">
        <w:rPr>
          <w:sz w:val="28"/>
          <w:szCs w:val="28"/>
        </w:rPr>
        <w:t xml:space="preserve"> </w:t>
      </w:r>
      <w:r w:rsidRPr="00F35EC5">
        <w:rPr>
          <w:sz w:val="28"/>
          <w:szCs w:val="28"/>
        </w:rPr>
        <w:t>при</w:t>
      </w:r>
      <w:r w:rsidR="003D4EC8" w:rsidRPr="00F35EC5">
        <w:rPr>
          <w:sz w:val="28"/>
          <w:szCs w:val="28"/>
        </w:rPr>
        <w:t xml:space="preserve"> </w:t>
      </w:r>
      <w:r w:rsidRPr="00F35EC5">
        <w:rPr>
          <w:sz w:val="28"/>
          <w:szCs w:val="28"/>
        </w:rPr>
        <w:t>помощи</w:t>
      </w:r>
      <w:r w:rsidR="003D4EC8" w:rsidRPr="00F35EC5">
        <w:rPr>
          <w:sz w:val="28"/>
          <w:szCs w:val="28"/>
        </w:rPr>
        <w:t xml:space="preserve"> </w:t>
      </w:r>
      <w:r w:rsidRPr="00F35EC5">
        <w:rPr>
          <w:sz w:val="28"/>
          <w:szCs w:val="28"/>
        </w:rPr>
        <w:t>автомобиля</w:t>
      </w:r>
      <w:r w:rsidR="004C5B47">
        <w:rPr>
          <w:sz w:val="28"/>
          <w:szCs w:val="28"/>
        </w:rPr>
        <w:t>.</w:t>
      </w:r>
    </w:p>
    <w:p w14:paraId="06E67BB5" w14:textId="77777777" w:rsidR="004E6762" w:rsidRPr="00F35EC5" w:rsidRDefault="004E6762" w:rsidP="00AE0B70">
      <w:pPr>
        <w:autoSpaceDE w:val="0"/>
        <w:autoSpaceDN w:val="0"/>
        <w:adjustRightInd w:val="0"/>
        <w:ind w:firstLine="708"/>
        <w:jc w:val="both"/>
        <w:rPr>
          <w:sz w:val="28"/>
          <w:szCs w:val="28"/>
        </w:rPr>
      </w:pPr>
    </w:p>
    <w:tbl>
      <w:tblPr>
        <w:tblW w:w="0" w:type="auto"/>
        <w:tblLook w:val="04A0" w:firstRow="1" w:lastRow="0" w:firstColumn="1" w:lastColumn="0" w:noHBand="0" w:noVBand="1"/>
      </w:tblPr>
      <w:tblGrid>
        <w:gridCol w:w="4800"/>
        <w:gridCol w:w="4770"/>
      </w:tblGrid>
      <w:tr w:rsidR="004E6762" w:rsidRPr="00F35EC5" w14:paraId="23DB0872" w14:textId="77777777" w:rsidTr="004E6762">
        <w:trPr>
          <w:trHeight w:val="20"/>
        </w:trPr>
        <w:tc>
          <w:tcPr>
            <w:tcW w:w="6148" w:type="dxa"/>
            <w:shd w:val="clear" w:color="auto" w:fill="auto"/>
          </w:tcPr>
          <w:p w14:paraId="532479D6" w14:textId="77777777" w:rsidR="004E6762" w:rsidRPr="00F35EC5" w:rsidRDefault="005E615F" w:rsidP="00AE0B70">
            <w:pPr>
              <w:jc w:val="center"/>
              <w:rPr>
                <w:rFonts w:eastAsia="Courier New"/>
                <w:color w:val="0070C0"/>
                <w:sz w:val="24"/>
                <w:szCs w:val="22"/>
                <w:lang w:eastAsia="en-US"/>
              </w:rPr>
            </w:pPr>
            <w:r w:rsidRPr="00F35EC5">
              <w:rPr>
                <w:rFonts w:eastAsia="Courier New"/>
                <w:noProof/>
                <w:color w:val="0070C0"/>
                <w:sz w:val="24"/>
                <w:szCs w:val="22"/>
              </w:rPr>
              <w:drawing>
                <wp:inline distT="0" distB="0" distL="0" distR="0" wp14:anchorId="53836833" wp14:editId="73413C8C">
                  <wp:extent cx="2966720" cy="2594610"/>
                  <wp:effectExtent l="0" t="0" r="5080" b="0"/>
                  <wp:docPr id="13" name="Рисунок 15" descr="12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231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6720" cy="2594610"/>
                          </a:xfrm>
                          <a:prstGeom prst="rect">
                            <a:avLst/>
                          </a:prstGeom>
                          <a:noFill/>
                          <a:ln>
                            <a:noFill/>
                          </a:ln>
                        </pic:spPr>
                      </pic:pic>
                    </a:graphicData>
                  </a:graphic>
                </wp:inline>
              </w:drawing>
            </w:r>
          </w:p>
        </w:tc>
        <w:tc>
          <w:tcPr>
            <w:tcW w:w="3989" w:type="dxa"/>
            <w:shd w:val="clear" w:color="auto" w:fill="auto"/>
          </w:tcPr>
          <w:p w14:paraId="3962F197" w14:textId="77777777" w:rsidR="004E6762" w:rsidRPr="00F35EC5" w:rsidRDefault="005E615F" w:rsidP="00AE0B70">
            <w:pPr>
              <w:jc w:val="center"/>
              <w:rPr>
                <w:rFonts w:eastAsia="Courier New"/>
                <w:color w:val="0070C0"/>
                <w:sz w:val="24"/>
                <w:szCs w:val="22"/>
                <w:lang w:eastAsia="en-US"/>
              </w:rPr>
            </w:pPr>
            <w:r w:rsidRPr="00F35EC5">
              <w:rPr>
                <w:rFonts w:eastAsia="Courier New"/>
                <w:noProof/>
                <w:color w:val="0070C0"/>
                <w:sz w:val="24"/>
                <w:szCs w:val="22"/>
              </w:rPr>
              <w:drawing>
                <wp:inline distT="0" distB="0" distL="0" distR="0" wp14:anchorId="28BCC6C4" wp14:editId="6D220313">
                  <wp:extent cx="2926080" cy="2567940"/>
                  <wp:effectExtent l="0" t="0" r="26670" b="22860"/>
                  <wp:docPr id="14"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4E6762" w:rsidRPr="00F35EC5" w14:paraId="7828941A" w14:textId="77777777" w:rsidTr="004E6762">
        <w:trPr>
          <w:trHeight w:val="20"/>
        </w:trPr>
        <w:tc>
          <w:tcPr>
            <w:tcW w:w="6148" w:type="dxa"/>
            <w:shd w:val="clear" w:color="auto" w:fill="auto"/>
          </w:tcPr>
          <w:p w14:paraId="24DFC80B" w14:textId="77777777" w:rsidR="004E6762" w:rsidRPr="00F35EC5" w:rsidRDefault="004E6762" w:rsidP="00AE0B70">
            <w:pPr>
              <w:jc w:val="center"/>
              <w:rPr>
                <w:rFonts w:eastAsia="Courier New"/>
                <w:sz w:val="28"/>
                <w:szCs w:val="28"/>
                <w:lang w:eastAsia="en-US"/>
              </w:rPr>
            </w:pPr>
            <w:r w:rsidRPr="00F35EC5">
              <w:rPr>
                <w:rFonts w:eastAsia="Courier New"/>
                <w:sz w:val="28"/>
                <w:szCs w:val="28"/>
                <w:lang w:eastAsia="en-US"/>
              </w:rPr>
              <w:t>а)</w:t>
            </w:r>
            <w:r w:rsidR="003D4EC8" w:rsidRPr="00F35EC5">
              <w:rPr>
                <w:rFonts w:eastAsia="Courier New"/>
                <w:sz w:val="28"/>
                <w:szCs w:val="28"/>
                <w:lang w:eastAsia="en-US"/>
              </w:rPr>
              <w:t xml:space="preserve"> </w:t>
            </w:r>
            <w:r w:rsidRPr="00F35EC5">
              <w:rPr>
                <w:rFonts w:eastAsia="Courier New"/>
                <w:sz w:val="28"/>
                <w:szCs w:val="28"/>
                <w:lang w:eastAsia="en-US"/>
              </w:rPr>
              <w:t>женщины</w:t>
            </w:r>
          </w:p>
        </w:tc>
        <w:tc>
          <w:tcPr>
            <w:tcW w:w="3989" w:type="dxa"/>
            <w:shd w:val="clear" w:color="auto" w:fill="auto"/>
          </w:tcPr>
          <w:p w14:paraId="380A248A" w14:textId="77777777" w:rsidR="004E6762" w:rsidRPr="00F35EC5" w:rsidRDefault="004E6762" w:rsidP="00AE0B70">
            <w:pPr>
              <w:jc w:val="center"/>
              <w:rPr>
                <w:rFonts w:eastAsia="Courier New"/>
                <w:sz w:val="28"/>
                <w:szCs w:val="28"/>
                <w:lang w:eastAsia="en-US"/>
              </w:rPr>
            </w:pPr>
            <w:r w:rsidRPr="00F35EC5">
              <w:rPr>
                <w:rFonts w:eastAsia="Courier New"/>
                <w:sz w:val="28"/>
                <w:szCs w:val="28"/>
                <w:lang w:eastAsia="en-US"/>
              </w:rPr>
              <w:t>б)</w:t>
            </w:r>
            <w:r w:rsidR="003D4EC8" w:rsidRPr="00F35EC5">
              <w:rPr>
                <w:rFonts w:eastAsia="Courier New"/>
                <w:sz w:val="28"/>
                <w:szCs w:val="28"/>
                <w:lang w:eastAsia="en-US"/>
              </w:rPr>
              <w:t xml:space="preserve"> </w:t>
            </w:r>
            <w:r w:rsidRPr="00F35EC5">
              <w:rPr>
                <w:rFonts w:eastAsia="Courier New"/>
                <w:sz w:val="28"/>
                <w:szCs w:val="28"/>
                <w:lang w:eastAsia="en-US"/>
              </w:rPr>
              <w:t>мужчины</w:t>
            </w:r>
          </w:p>
        </w:tc>
      </w:tr>
      <w:tr w:rsidR="004E6762" w:rsidRPr="00F35EC5" w14:paraId="29C369EF" w14:textId="77777777" w:rsidTr="004E6762">
        <w:trPr>
          <w:trHeight w:val="20"/>
        </w:trPr>
        <w:tc>
          <w:tcPr>
            <w:tcW w:w="10137" w:type="dxa"/>
            <w:gridSpan w:val="2"/>
            <w:shd w:val="clear" w:color="auto" w:fill="auto"/>
          </w:tcPr>
          <w:p w14:paraId="47C69EB5" w14:textId="77777777" w:rsidR="004E6762" w:rsidRPr="00F35EC5" w:rsidRDefault="004E6762" w:rsidP="00AE0B70">
            <w:pPr>
              <w:jc w:val="center"/>
              <w:rPr>
                <w:sz w:val="22"/>
                <w:szCs w:val="22"/>
              </w:rPr>
            </w:pPr>
            <w:bookmarkStart w:id="6" w:name="_Ref522786171"/>
            <w:r w:rsidRPr="00F35EC5">
              <w:rPr>
                <w:sz w:val="28"/>
                <w:szCs w:val="22"/>
              </w:rPr>
              <w:t>Рисунок</w:t>
            </w:r>
            <w:r w:rsidR="003D4EC8" w:rsidRPr="00F35EC5">
              <w:rPr>
                <w:sz w:val="28"/>
                <w:szCs w:val="22"/>
              </w:rPr>
              <w:t xml:space="preserve"> </w:t>
            </w:r>
            <w:r w:rsidRPr="00F35EC5">
              <w:rPr>
                <w:sz w:val="28"/>
                <w:szCs w:val="22"/>
              </w:rPr>
              <w:fldChar w:fldCharType="begin"/>
            </w:r>
            <w:r w:rsidRPr="00F35EC5">
              <w:rPr>
                <w:sz w:val="28"/>
                <w:szCs w:val="22"/>
              </w:rPr>
              <w:instrText xml:space="preserve"> SEQ Рисунок \* ARABIC </w:instrText>
            </w:r>
            <w:r w:rsidRPr="00F35EC5">
              <w:rPr>
                <w:sz w:val="28"/>
                <w:szCs w:val="22"/>
              </w:rPr>
              <w:fldChar w:fldCharType="separate"/>
            </w:r>
            <w:r w:rsidR="00A176AE">
              <w:rPr>
                <w:noProof/>
                <w:sz w:val="28"/>
                <w:szCs w:val="22"/>
              </w:rPr>
              <w:t>4</w:t>
            </w:r>
            <w:r w:rsidRPr="00F35EC5">
              <w:rPr>
                <w:sz w:val="28"/>
                <w:szCs w:val="22"/>
              </w:rPr>
              <w:fldChar w:fldCharType="end"/>
            </w:r>
            <w:bookmarkEnd w:id="6"/>
            <w:r w:rsidRPr="00F35EC5">
              <w:rPr>
                <w:sz w:val="28"/>
                <w:szCs w:val="22"/>
              </w:rPr>
              <w:t>.</w:t>
            </w:r>
            <w:r w:rsidR="003D4EC8" w:rsidRPr="00F35EC5">
              <w:rPr>
                <w:sz w:val="28"/>
                <w:szCs w:val="22"/>
              </w:rPr>
              <w:t xml:space="preserve"> </w:t>
            </w:r>
            <w:r w:rsidRPr="00F35EC5">
              <w:rPr>
                <w:sz w:val="28"/>
                <w:szCs w:val="22"/>
              </w:rPr>
              <w:t>Распределение</w:t>
            </w:r>
            <w:r w:rsidR="003D4EC8" w:rsidRPr="00F35EC5">
              <w:rPr>
                <w:sz w:val="28"/>
                <w:szCs w:val="22"/>
              </w:rPr>
              <w:t xml:space="preserve"> </w:t>
            </w:r>
            <w:r w:rsidRPr="00F35EC5">
              <w:rPr>
                <w:sz w:val="28"/>
                <w:szCs w:val="22"/>
              </w:rPr>
              <w:t>населения</w:t>
            </w:r>
            <w:r w:rsidR="003D4EC8" w:rsidRPr="00F35EC5">
              <w:rPr>
                <w:sz w:val="28"/>
                <w:szCs w:val="22"/>
              </w:rPr>
              <w:t xml:space="preserve"> </w:t>
            </w:r>
            <w:r w:rsidRPr="00F35EC5">
              <w:rPr>
                <w:sz w:val="28"/>
                <w:szCs w:val="22"/>
              </w:rPr>
              <w:t>по</w:t>
            </w:r>
            <w:r w:rsidR="003D4EC8" w:rsidRPr="00F35EC5">
              <w:rPr>
                <w:sz w:val="28"/>
                <w:szCs w:val="22"/>
              </w:rPr>
              <w:t xml:space="preserve"> </w:t>
            </w:r>
            <w:r w:rsidRPr="00F35EC5">
              <w:rPr>
                <w:sz w:val="28"/>
                <w:szCs w:val="22"/>
              </w:rPr>
              <w:t>наличию</w:t>
            </w:r>
            <w:r w:rsidR="003D4EC8" w:rsidRPr="00F35EC5">
              <w:rPr>
                <w:sz w:val="28"/>
                <w:szCs w:val="22"/>
              </w:rPr>
              <w:t xml:space="preserve"> </w:t>
            </w:r>
            <w:r w:rsidRPr="00F35EC5">
              <w:rPr>
                <w:sz w:val="28"/>
                <w:szCs w:val="22"/>
              </w:rPr>
              <w:t>водительского</w:t>
            </w:r>
            <w:r w:rsidR="003D4EC8" w:rsidRPr="00F35EC5">
              <w:rPr>
                <w:sz w:val="28"/>
                <w:szCs w:val="22"/>
              </w:rPr>
              <w:t xml:space="preserve"> </w:t>
            </w:r>
            <w:r w:rsidRPr="00F35EC5">
              <w:rPr>
                <w:sz w:val="28"/>
                <w:szCs w:val="22"/>
              </w:rPr>
              <w:t>удостоверения</w:t>
            </w:r>
            <w:r w:rsidR="003D4EC8" w:rsidRPr="00F35EC5">
              <w:rPr>
                <w:sz w:val="28"/>
                <w:szCs w:val="22"/>
              </w:rPr>
              <w:t xml:space="preserve"> </w:t>
            </w:r>
            <w:r w:rsidRPr="00F35EC5">
              <w:rPr>
                <w:sz w:val="28"/>
                <w:szCs w:val="22"/>
              </w:rPr>
              <w:t>в</w:t>
            </w:r>
            <w:r w:rsidR="003D4EC8" w:rsidRPr="00F35EC5">
              <w:rPr>
                <w:sz w:val="28"/>
                <w:szCs w:val="22"/>
              </w:rPr>
              <w:t xml:space="preserve"> </w:t>
            </w:r>
            <w:r w:rsidRPr="00F35EC5">
              <w:rPr>
                <w:sz w:val="28"/>
                <w:szCs w:val="22"/>
              </w:rPr>
              <w:t>зависимости</w:t>
            </w:r>
            <w:r w:rsidR="003D4EC8" w:rsidRPr="00F35EC5">
              <w:rPr>
                <w:sz w:val="28"/>
                <w:szCs w:val="22"/>
              </w:rPr>
              <w:t xml:space="preserve"> </w:t>
            </w:r>
            <w:r w:rsidRPr="00F35EC5">
              <w:rPr>
                <w:sz w:val="28"/>
                <w:szCs w:val="22"/>
              </w:rPr>
              <w:t>от</w:t>
            </w:r>
            <w:r w:rsidR="003D4EC8" w:rsidRPr="00F35EC5">
              <w:rPr>
                <w:sz w:val="28"/>
                <w:szCs w:val="22"/>
              </w:rPr>
              <w:t xml:space="preserve"> </w:t>
            </w:r>
            <w:r w:rsidRPr="00F35EC5">
              <w:rPr>
                <w:sz w:val="28"/>
                <w:szCs w:val="22"/>
              </w:rPr>
              <w:t>пола</w:t>
            </w:r>
            <w:r w:rsidR="003D4EC8" w:rsidRPr="00F35EC5">
              <w:rPr>
                <w:sz w:val="28"/>
                <w:szCs w:val="22"/>
              </w:rPr>
              <w:t xml:space="preserve"> </w:t>
            </w:r>
            <w:r w:rsidRPr="00F35EC5">
              <w:rPr>
                <w:sz w:val="28"/>
                <w:szCs w:val="22"/>
              </w:rPr>
              <w:t>и</w:t>
            </w:r>
            <w:r w:rsidR="003D4EC8" w:rsidRPr="00F35EC5">
              <w:rPr>
                <w:sz w:val="28"/>
                <w:szCs w:val="22"/>
              </w:rPr>
              <w:t xml:space="preserve"> </w:t>
            </w:r>
            <w:r w:rsidRPr="00F35EC5">
              <w:rPr>
                <w:sz w:val="28"/>
                <w:szCs w:val="22"/>
              </w:rPr>
              <w:t>возраста.</w:t>
            </w:r>
          </w:p>
        </w:tc>
      </w:tr>
    </w:tbl>
    <w:p w14:paraId="48C3CA0B" w14:textId="77777777" w:rsidR="006C4456" w:rsidRPr="00F35EC5" w:rsidRDefault="006C4456" w:rsidP="00AE0B70">
      <w:pPr>
        <w:autoSpaceDE w:val="0"/>
        <w:autoSpaceDN w:val="0"/>
        <w:adjustRightInd w:val="0"/>
        <w:ind w:firstLine="708"/>
        <w:jc w:val="both"/>
        <w:rPr>
          <w:sz w:val="28"/>
          <w:szCs w:val="28"/>
        </w:rPr>
      </w:pPr>
    </w:p>
    <w:p w14:paraId="1A2AE822" w14:textId="77777777" w:rsidR="004E6762" w:rsidRPr="00F35EC5" w:rsidRDefault="004E6762" w:rsidP="00AE0B70">
      <w:pPr>
        <w:autoSpaceDE w:val="0"/>
        <w:autoSpaceDN w:val="0"/>
        <w:adjustRightInd w:val="0"/>
        <w:ind w:firstLine="708"/>
        <w:jc w:val="both"/>
        <w:rPr>
          <w:sz w:val="28"/>
          <w:szCs w:val="28"/>
        </w:rPr>
      </w:pPr>
      <w:r w:rsidRPr="00F35EC5">
        <w:rPr>
          <w:sz w:val="28"/>
          <w:szCs w:val="28"/>
        </w:rPr>
        <w:t>Так</w:t>
      </w:r>
      <w:r w:rsidR="003D4EC8" w:rsidRPr="00F35EC5">
        <w:rPr>
          <w:sz w:val="28"/>
          <w:szCs w:val="28"/>
        </w:rPr>
        <w:t xml:space="preserve"> </w:t>
      </w:r>
      <w:r w:rsidRPr="00F35EC5">
        <w:rPr>
          <w:sz w:val="28"/>
          <w:szCs w:val="28"/>
        </w:rPr>
        <w:t>как</w:t>
      </w:r>
      <w:r w:rsidR="003D4EC8" w:rsidRPr="00F35EC5">
        <w:rPr>
          <w:sz w:val="28"/>
          <w:szCs w:val="28"/>
        </w:rPr>
        <w:t xml:space="preserve"> </w:t>
      </w:r>
      <w:r w:rsidRPr="00F35EC5">
        <w:rPr>
          <w:sz w:val="28"/>
          <w:szCs w:val="28"/>
        </w:rPr>
        <w:t>при</w:t>
      </w:r>
      <w:r w:rsidR="003D4EC8" w:rsidRPr="00F35EC5">
        <w:rPr>
          <w:sz w:val="28"/>
          <w:szCs w:val="28"/>
        </w:rPr>
        <w:t xml:space="preserve"> </w:t>
      </w:r>
      <w:r w:rsidRPr="00F35EC5">
        <w:rPr>
          <w:sz w:val="28"/>
          <w:szCs w:val="28"/>
        </w:rPr>
        <w:t>увеличении</w:t>
      </w:r>
      <w:r w:rsidR="003D4EC8" w:rsidRPr="00F35EC5">
        <w:rPr>
          <w:sz w:val="28"/>
          <w:szCs w:val="28"/>
        </w:rPr>
        <w:t xml:space="preserve"> </w:t>
      </w:r>
      <w:r w:rsidRPr="00F35EC5">
        <w:rPr>
          <w:sz w:val="28"/>
          <w:szCs w:val="28"/>
        </w:rPr>
        <w:t>доли</w:t>
      </w:r>
      <w:r w:rsidR="003D4EC8" w:rsidRPr="00F35EC5">
        <w:rPr>
          <w:sz w:val="28"/>
          <w:szCs w:val="28"/>
        </w:rPr>
        <w:t xml:space="preserve"> </w:t>
      </w:r>
      <w:r w:rsidRPr="00F35EC5">
        <w:rPr>
          <w:sz w:val="28"/>
          <w:szCs w:val="28"/>
        </w:rPr>
        <w:t>населения</w:t>
      </w:r>
      <w:r w:rsidR="009936A1" w:rsidRPr="00F35EC5">
        <w:rPr>
          <w:sz w:val="28"/>
          <w:szCs w:val="28"/>
        </w:rPr>
        <w:t>,</w:t>
      </w:r>
      <w:r w:rsidR="003D4EC8" w:rsidRPr="00F35EC5">
        <w:rPr>
          <w:sz w:val="28"/>
          <w:szCs w:val="28"/>
        </w:rPr>
        <w:t xml:space="preserve"> </w:t>
      </w:r>
      <w:r w:rsidRPr="00F35EC5">
        <w:rPr>
          <w:sz w:val="28"/>
          <w:szCs w:val="28"/>
        </w:rPr>
        <w:t>имеющ</w:t>
      </w:r>
      <w:r w:rsidR="009936A1" w:rsidRPr="00F35EC5">
        <w:rPr>
          <w:sz w:val="28"/>
          <w:szCs w:val="28"/>
        </w:rPr>
        <w:t>его</w:t>
      </w:r>
      <w:r w:rsidR="003D4EC8" w:rsidRPr="00F35EC5">
        <w:rPr>
          <w:sz w:val="28"/>
          <w:szCs w:val="28"/>
        </w:rPr>
        <w:t xml:space="preserve"> </w:t>
      </w:r>
      <w:r w:rsidRPr="00F35EC5">
        <w:rPr>
          <w:sz w:val="28"/>
          <w:szCs w:val="28"/>
        </w:rPr>
        <w:t>водительск</w:t>
      </w:r>
      <w:r w:rsidR="00BD35A5" w:rsidRPr="00F35EC5">
        <w:rPr>
          <w:sz w:val="28"/>
          <w:szCs w:val="28"/>
        </w:rPr>
        <w:t>ие</w:t>
      </w:r>
      <w:r w:rsidR="003D4EC8" w:rsidRPr="00F35EC5">
        <w:rPr>
          <w:sz w:val="28"/>
          <w:szCs w:val="28"/>
        </w:rPr>
        <w:t xml:space="preserve"> </w:t>
      </w:r>
      <w:r w:rsidRPr="00F35EC5">
        <w:rPr>
          <w:sz w:val="28"/>
          <w:szCs w:val="28"/>
        </w:rPr>
        <w:t>удостоверени</w:t>
      </w:r>
      <w:r w:rsidR="00BD35A5" w:rsidRPr="00F35EC5">
        <w:rPr>
          <w:sz w:val="28"/>
          <w:szCs w:val="28"/>
        </w:rPr>
        <w:t>я</w:t>
      </w:r>
      <w:r w:rsidRPr="00F35EC5">
        <w:rPr>
          <w:sz w:val="28"/>
          <w:szCs w:val="28"/>
        </w:rPr>
        <w:t>,</w:t>
      </w:r>
      <w:r w:rsidR="003D4EC8" w:rsidRPr="00F35EC5">
        <w:rPr>
          <w:sz w:val="28"/>
          <w:szCs w:val="28"/>
        </w:rPr>
        <w:t xml:space="preserve"> </w:t>
      </w:r>
      <w:r w:rsidRPr="00F35EC5">
        <w:rPr>
          <w:sz w:val="28"/>
          <w:szCs w:val="28"/>
        </w:rPr>
        <w:t>количество</w:t>
      </w:r>
      <w:r w:rsidR="003D4EC8" w:rsidRPr="00F35EC5">
        <w:rPr>
          <w:sz w:val="28"/>
          <w:szCs w:val="28"/>
        </w:rPr>
        <w:t xml:space="preserve"> </w:t>
      </w:r>
      <w:r w:rsidRPr="00F35EC5">
        <w:rPr>
          <w:sz w:val="28"/>
          <w:szCs w:val="28"/>
        </w:rPr>
        <w:t>передвижений</w:t>
      </w:r>
      <w:r w:rsidR="003D4EC8" w:rsidRPr="00F35EC5">
        <w:rPr>
          <w:sz w:val="28"/>
          <w:szCs w:val="28"/>
        </w:rPr>
        <w:t xml:space="preserve"> </w:t>
      </w:r>
      <w:r w:rsidRPr="00F35EC5">
        <w:rPr>
          <w:sz w:val="28"/>
          <w:szCs w:val="28"/>
        </w:rPr>
        <w:t>с</w:t>
      </w:r>
      <w:r w:rsidR="003D4EC8" w:rsidRPr="00F35EC5">
        <w:rPr>
          <w:sz w:val="28"/>
          <w:szCs w:val="28"/>
        </w:rPr>
        <w:t xml:space="preserve"> </w:t>
      </w:r>
      <w:r w:rsidRPr="00F35EC5">
        <w:rPr>
          <w:sz w:val="28"/>
          <w:szCs w:val="28"/>
        </w:rPr>
        <w:t>использованием</w:t>
      </w:r>
      <w:r w:rsidR="003D4EC8" w:rsidRPr="00F35EC5">
        <w:rPr>
          <w:sz w:val="28"/>
          <w:szCs w:val="28"/>
        </w:rPr>
        <w:t xml:space="preserve"> </w:t>
      </w:r>
      <w:r w:rsidRPr="00F35EC5">
        <w:rPr>
          <w:sz w:val="28"/>
          <w:szCs w:val="28"/>
        </w:rPr>
        <w:t>личного</w:t>
      </w:r>
      <w:r w:rsidR="003D4EC8" w:rsidRPr="00F35EC5">
        <w:rPr>
          <w:sz w:val="28"/>
          <w:szCs w:val="28"/>
        </w:rPr>
        <w:t xml:space="preserve"> </w:t>
      </w:r>
      <w:r w:rsidRPr="00F35EC5">
        <w:rPr>
          <w:sz w:val="28"/>
          <w:szCs w:val="28"/>
        </w:rPr>
        <w:t>автомобиля</w:t>
      </w:r>
      <w:r w:rsidR="003D4EC8" w:rsidRPr="00F35EC5">
        <w:rPr>
          <w:sz w:val="28"/>
          <w:szCs w:val="28"/>
        </w:rPr>
        <w:t xml:space="preserve"> </w:t>
      </w:r>
      <w:r w:rsidRPr="00F35EC5">
        <w:rPr>
          <w:sz w:val="28"/>
          <w:szCs w:val="28"/>
        </w:rPr>
        <w:t>будет</w:t>
      </w:r>
      <w:r w:rsidR="003D4EC8" w:rsidRPr="00F35EC5">
        <w:rPr>
          <w:sz w:val="28"/>
          <w:szCs w:val="28"/>
        </w:rPr>
        <w:t xml:space="preserve"> </w:t>
      </w:r>
      <w:r w:rsidRPr="00F35EC5">
        <w:rPr>
          <w:sz w:val="28"/>
          <w:szCs w:val="28"/>
        </w:rPr>
        <w:t>увеличиваться,</w:t>
      </w:r>
      <w:r w:rsidR="003D4EC8" w:rsidRPr="00F35EC5">
        <w:rPr>
          <w:sz w:val="28"/>
          <w:szCs w:val="28"/>
        </w:rPr>
        <w:t xml:space="preserve"> </w:t>
      </w:r>
      <w:r w:rsidRPr="00F35EC5">
        <w:rPr>
          <w:sz w:val="28"/>
          <w:szCs w:val="28"/>
        </w:rPr>
        <w:t>существует</w:t>
      </w:r>
      <w:r w:rsidR="003D4EC8" w:rsidRPr="00F35EC5">
        <w:rPr>
          <w:sz w:val="28"/>
          <w:szCs w:val="28"/>
        </w:rPr>
        <w:t xml:space="preserve"> </w:t>
      </w:r>
      <w:r w:rsidRPr="00F35EC5">
        <w:rPr>
          <w:sz w:val="28"/>
          <w:szCs w:val="28"/>
        </w:rPr>
        <w:t>необходимость</w:t>
      </w:r>
      <w:r w:rsidR="003D4EC8" w:rsidRPr="00F35EC5">
        <w:rPr>
          <w:sz w:val="28"/>
          <w:szCs w:val="28"/>
        </w:rPr>
        <w:t xml:space="preserve"> </w:t>
      </w:r>
      <w:r w:rsidRPr="00F35EC5">
        <w:rPr>
          <w:sz w:val="28"/>
          <w:szCs w:val="28"/>
        </w:rPr>
        <w:t>проведения</w:t>
      </w:r>
      <w:r w:rsidR="003D4EC8" w:rsidRPr="00F35EC5">
        <w:rPr>
          <w:sz w:val="28"/>
          <w:szCs w:val="28"/>
        </w:rPr>
        <w:t xml:space="preserve"> </w:t>
      </w:r>
      <w:r w:rsidRPr="00F35EC5">
        <w:rPr>
          <w:sz w:val="28"/>
          <w:szCs w:val="28"/>
        </w:rPr>
        <w:t>сбалансированной</w:t>
      </w:r>
      <w:r w:rsidR="003D4EC8" w:rsidRPr="00F35EC5">
        <w:rPr>
          <w:sz w:val="28"/>
          <w:szCs w:val="28"/>
        </w:rPr>
        <w:t xml:space="preserve"> </w:t>
      </w:r>
      <w:r w:rsidRPr="00F35EC5">
        <w:rPr>
          <w:sz w:val="28"/>
          <w:szCs w:val="28"/>
        </w:rPr>
        <w:t>политики</w:t>
      </w:r>
      <w:r w:rsidR="003D4EC8" w:rsidRPr="00F35EC5">
        <w:rPr>
          <w:sz w:val="28"/>
          <w:szCs w:val="28"/>
        </w:rPr>
        <w:t xml:space="preserve"> </w:t>
      </w:r>
      <w:r w:rsidRPr="00F35EC5">
        <w:rPr>
          <w:sz w:val="28"/>
          <w:szCs w:val="28"/>
        </w:rPr>
        <w:t>в</w:t>
      </w:r>
      <w:r w:rsidR="003D4EC8" w:rsidRPr="00F35EC5">
        <w:rPr>
          <w:sz w:val="28"/>
          <w:szCs w:val="28"/>
        </w:rPr>
        <w:t xml:space="preserve"> </w:t>
      </w:r>
      <w:r w:rsidRPr="00F35EC5">
        <w:rPr>
          <w:sz w:val="28"/>
          <w:szCs w:val="28"/>
        </w:rPr>
        <w:t>части</w:t>
      </w:r>
      <w:r w:rsidR="003D4EC8" w:rsidRPr="00F35EC5">
        <w:rPr>
          <w:sz w:val="28"/>
          <w:szCs w:val="28"/>
        </w:rPr>
        <w:t xml:space="preserve"> </w:t>
      </w:r>
      <w:r w:rsidRPr="00F35EC5">
        <w:rPr>
          <w:sz w:val="28"/>
          <w:szCs w:val="28"/>
        </w:rPr>
        <w:t>транспорта,</w:t>
      </w:r>
      <w:r w:rsidR="003D4EC8" w:rsidRPr="00F35EC5">
        <w:rPr>
          <w:sz w:val="28"/>
          <w:szCs w:val="28"/>
        </w:rPr>
        <w:t xml:space="preserve"> </w:t>
      </w:r>
      <w:r w:rsidRPr="00F35EC5">
        <w:rPr>
          <w:sz w:val="28"/>
          <w:szCs w:val="28"/>
        </w:rPr>
        <w:t>повышения</w:t>
      </w:r>
      <w:r w:rsidR="003D4EC8" w:rsidRPr="00F35EC5">
        <w:rPr>
          <w:sz w:val="28"/>
          <w:szCs w:val="28"/>
        </w:rPr>
        <w:t xml:space="preserve"> </w:t>
      </w:r>
      <w:r w:rsidRPr="00F35EC5">
        <w:rPr>
          <w:sz w:val="28"/>
          <w:szCs w:val="28"/>
        </w:rPr>
        <w:t>качества</w:t>
      </w:r>
      <w:r w:rsidR="003D4EC8" w:rsidRPr="00F35EC5">
        <w:rPr>
          <w:sz w:val="28"/>
          <w:szCs w:val="28"/>
        </w:rPr>
        <w:t xml:space="preserve"> </w:t>
      </w:r>
      <w:r w:rsidRPr="00F35EC5">
        <w:rPr>
          <w:sz w:val="28"/>
          <w:szCs w:val="28"/>
        </w:rPr>
        <w:t>обслуживания</w:t>
      </w:r>
      <w:r w:rsidR="003D4EC8" w:rsidRPr="00F35EC5">
        <w:rPr>
          <w:sz w:val="28"/>
          <w:szCs w:val="28"/>
        </w:rPr>
        <w:t xml:space="preserve"> </w:t>
      </w:r>
      <w:r w:rsidRPr="00F35EC5">
        <w:rPr>
          <w:sz w:val="28"/>
          <w:szCs w:val="28"/>
        </w:rPr>
        <w:t>транспортом</w:t>
      </w:r>
      <w:r w:rsidR="003D4EC8" w:rsidRPr="00F35EC5">
        <w:rPr>
          <w:sz w:val="28"/>
          <w:szCs w:val="28"/>
        </w:rPr>
        <w:t xml:space="preserve"> </w:t>
      </w:r>
      <w:r w:rsidRPr="00F35EC5">
        <w:rPr>
          <w:sz w:val="28"/>
          <w:szCs w:val="28"/>
        </w:rPr>
        <w:t>общего</w:t>
      </w:r>
      <w:r w:rsidR="003D4EC8" w:rsidRPr="00F35EC5">
        <w:rPr>
          <w:sz w:val="28"/>
          <w:szCs w:val="28"/>
        </w:rPr>
        <w:t xml:space="preserve"> </w:t>
      </w:r>
      <w:r w:rsidRPr="00F35EC5">
        <w:rPr>
          <w:sz w:val="28"/>
          <w:szCs w:val="28"/>
        </w:rPr>
        <w:t>пользования,</w:t>
      </w:r>
      <w:r w:rsidR="003D4EC8" w:rsidRPr="00F35EC5">
        <w:rPr>
          <w:sz w:val="28"/>
          <w:szCs w:val="28"/>
        </w:rPr>
        <w:t xml:space="preserve"> </w:t>
      </w:r>
      <w:r w:rsidRPr="00F35EC5">
        <w:rPr>
          <w:sz w:val="28"/>
          <w:szCs w:val="28"/>
        </w:rPr>
        <w:t>внесени</w:t>
      </w:r>
      <w:r w:rsidR="009936A1" w:rsidRPr="00F35EC5">
        <w:rPr>
          <w:sz w:val="28"/>
          <w:szCs w:val="28"/>
        </w:rPr>
        <w:t>я</w:t>
      </w:r>
      <w:r w:rsidR="003D4EC8" w:rsidRPr="00F35EC5">
        <w:rPr>
          <w:sz w:val="28"/>
          <w:szCs w:val="28"/>
        </w:rPr>
        <w:t xml:space="preserve"> </w:t>
      </w:r>
      <w:r w:rsidRPr="00F35EC5">
        <w:rPr>
          <w:sz w:val="28"/>
          <w:szCs w:val="28"/>
        </w:rPr>
        <w:t>изменений</w:t>
      </w:r>
      <w:r w:rsidR="003D4EC8" w:rsidRPr="00F35EC5">
        <w:rPr>
          <w:sz w:val="28"/>
          <w:szCs w:val="28"/>
        </w:rPr>
        <w:t xml:space="preserve"> </w:t>
      </w:r>
      <w:r w:rsidRPr="00F35EC5">
        <w:rPr>
          <w:sz w:val="28"/>
          <w:szCs w:val="28"/>
        </w:rPr>
        <w:t>в</w:t>
      </w:r>
      <w:r w:rsidR="003D4EC8" w:rsidRPr="00F35EC5">
        <w:rPr>
          <w:sz w:val="28"/>
          <w:szCs w:val="28"/>
        </w:rPr>
        <w:t xml:space="preserve"> </w:t>
      </w:r>
      <w:r w:rsidRPr="00F35EC5">
        <w:rPr>
          <w:sz w:val="28"/>
          <w:szCs w:val="28"/>
        </w:rPr>
        <w:t>части</w:t>
      </w:r>
      <w:r w:rsidR="003D4EC8" w:rsidRPr="00F35EC5">
        <w:rPr>
          <w:sz w:val="28"/>
          <w:szCs w:val="28"/>
        </w:rPr>
        <w:t xml:space="preserve"> </w:t>
      </w:r>
      <w:r w:rsidRPr="00F35EC5">
        <w:rPr>
          <w:sz w:val="28"/>
          <w:szCs w:val="28"/>
        </w:rPr>
        <w:t>парковочной</w:t>
      </w:r>
      <w:r w:rsidR="003D4EC8" w:rsidRPr="00F35EC5">
        <w:rPr>
          <w:sz w:val="28"/>
          <w:szCs w:val="28"/>
        </w:rPr>
        <w:t xml:space="preserve"> </w:t>
      </w:r>
      <w:r w:rsidRPr="00F35EC5">
        <w:rPr>
          <w:sz w:val="28"/>
          <w:szCs w:val="28"/>
        </w:rPr>
        <w:t>политики</w:t>
      </w:r>
      <w:r w:rsidR="003D4EC8" w:rsidRPr="00F35EC5">
        <w:rPr>
          <w:sz w:val="28"/>
          <w:szCs w:val="28"/>
        </w:rPr>
        <w:t xml:space="preserve"> </w:t>
      </w:r>
      <w:r w:rsidRPr="00F35EC5">
        <w:rPr>
          <w:sz w:val="28"/>
          <w:szCs w:val="28"/>
        </w:rPr>
        <w:t>и</w:t>
      </w:r>
      <w:r w:rsidR="003D4EC8" w:rsidRPr="00F35EC5">
        <w:rPr>
          <w:sz w:val="28"/>
          <w:szCs w:val="28"/>
        </w:rPr>
        <w:t xml:space="preserve"> </w:t>
      </w:r>
      <w:r w:rsidRPr="00F35EC5">
        <w:rPr>
          <w:sz w:val="28"/>
          <w:szCs w:val="28"/>
        </w:rPr>
        <w:t>развития</w:t>
      </w:r>
      <w:r w:rsidR="003D4EC8" w:rsidRPr="00F35EC5">
        <w:rPr>
          <w:sz w:val="28"/>
          <w:szCs w:val="28"/>
        </w:rPr>
        <w:t xml:space="preserve"> </w:t>
      </w:r>
      <w:r w:rsidRPr="00F35EC5">
        <w:rPr>
          <w:sz w:val="28"/>
          <w:szCs w:val="28"/>
        </w:rPr>
        <w:t>инфраструктуры</w:t>
      </w:r>
      <w:r w:rsidR="003D4EC8" w:rsidRPr="00F35EC5">
        <w:rPr>
          <w:sz w:val="28"/>
          <w:szCs w:val="28"/>
        </w:rPr>
        <w:t xml:space="preserve"> </w:t>
      </w:r>
      <w:r w:rsidRPr="00F35EC5">
        <w:rPr>
          <w:sz w:val="28"/>
          <w:szCs w:val="28"/>
        </w:rPr>
        <w:t>для</w:t>
      </w:r>
      <w:r w:rsidR="003D4EC8" w:rsidRPr="00F35EC5">
        <w:rPr>
          <w:sz w:val="28"/>
          <w:szCs w:val="28"/>
        </w:rPr>
        <w:t xml:space="preserve"> </w:t>
      </w:r>
      <w:r w:rsidRPr="00F35EC5">
        <w:rPr>
          <w:sz w:val="28"/>
          <w:szCs w:val="28"/>
        </w:rPr>
        <w:t>немоторизирован</w:t>
      </w:r>
      <w:r w:rsidR="00616319" w:rsidRPr="00F35EC5">
        <w:rPr>
          <w:sz w:val="28"/>
          <w:szCs w:val="28"/>
        </w:rPr>
        <w:t>н</w:t>
      </w:r>
      <w:r w:rsidRPr="00F35EC5">
        <w:rPr>
          <w:sz w:val="28"/>
          <w:szCs w:val="28"/>
        </w:rPr>
        <w:t>ых</w:t>
      </w:r>
      <w:r w:rsidR="003D4EC8" w:rsidRPr="00F35EC5">
        <w:rPr>
          <w:sz w:val="28"/>
          <w:szCs w:val="28"/>
        </w:rPr>
        <w:t xml:space="preserve"> </w:t>
      </w:r>
      <w:r w:rsidRPr="00F35EC5">
        <w:rPr>
          <w:sz w:val="28"/>
          <w:szCs w:val="28"/>
        </w:rPr>
        <w:t>видов</w:t>
      </w:r>
      <w:r w:rsidR="003D4EC8" w:rsidRPr="00F35EC5">
        <w:rPr>
          <w:sz w:val="28"/>
          <w:szCs w:val="28"/>
        </w:rPr>
        <w:t xml:space="preserve"> </w:t>
      </w:r>
      <w:r w:rsidRPr="00F35EC5">
        <w:rPr>
          <w:sz w:val="28"/>
          <w:szCs w:val="28"/>
        </w:rPr>
        <w:t>транспорта,</w:t>
      </w:r>
      <w:r w:rsidR="003D4EC8" w:rsidRPr="00F35EC5">
        <w:rPr>
          <w:sz w:val="28"/>
          <w:szCs w:val="28"/>
        </w:rPr>
        <w:t xml:space="preserve"> </w:t>
      </w:r>
      <w:r w:rsidRPr="00F35EC5">
        <w:rPr>
          <w:sz w:val="28"/>
          <w:szCs w:val="28"/>
        </w:rPr>
        <w:t>развития</w:t>
      </w:r>
      <w:r w:rsidR="003D4EC8" w:rsidRPr="00F35EC5">
        <w:rPr>
          <w:sz w:val="28"/>
          <w:szCs w:val="28"/>
        </w:rPr>
        <w:t xml:space="preserve"> </w:t>
      </w:r>
      <w:r w:rsidRPr="00F35EC5">
        <w:rPr>
          <w:sz w:val="28"/>
          <w:szCs w:val="28"/>
        </w:rPr>
        <w:t>пешеходной</w:t>
      </w:r>
      <w:r w:rsidR="003D4EC8" w:rsidRPr="00F35EC5">
        <w:rPr>
          <w:sz w:val="28"/>
          <w:szCs w:val="28"/>
        </w:rPr>
        <w:t xml:space="preserve"> </w:t>
      </w:r>
      <w:r w:rsidRPr="00F35EC5">
        <w:rPr>
          <w:sz w:val="28"/>
          <w:szCs w:val="28"/>
        </w:rPr>
        <w:t>среды.</w:t>
      </w:r>
    </w:p>
    <w:p w14:paraId="7B18158C" w14:textId="77777777" w:rsidR="004E6762" w:rsidRDefault="004E6762" w:rsidP="00AE0B70">
      <w:pPr>
        <w:autoSpaceDE w:val="0"/>
        <w:autoSpaceDN w:val="0"/>
        <w:adjustRightInd w:val="0"/>
        <w:ind w:firstLine="708"/>
        <w:jc w:val="both"/>
        <w:rPr>
          <w:sz w:val="28"/>
          <w:szCs w:val="28"/>
        </w:rPr>
      </w:pPr>
      <w:r w:rsidRPr="00585435">
        <w:rPr>
          <w:sz w:val="28"/>
          <w:szCs w:val="28"/>
        </w:rPr>
        <w:t>При</w:t>
      </w:r>
      <w:r w:rsidR="003D4EC8" w:rsidRPr="00585435">
        <w:rPr>
          <w:sz w:val="28"/>
          <w:szCs w:val="28"/>
        </w:rPr>
        <w:t xml:space="preserve"> </w:t>
      </w:r>
      <w:r w:rsidRPr="00585435">
        <w:rPr>
          <w:sz w:val="28"/>
          <w:szCs w:val="28"/>
        </w:rPr>
        <w:t>использовании</w:t>
      </w:r>
      <w:r w:rsidR="003D4EC8" w:rsidRPr="00585435">
        <w:rPr>
          <w:sz w:val="28"/>
          <w:szCs w:val="28"/>
        </w:rPr>
        <w:t xml:space="preserve"> </w:t>
      </w:r>
      <w:r w:rsidRPr="00585435">
        <w:rPr>
          <w:sz w:val="28"/>
          <w:szCs w:val="28"/>
        </w:rPr>
        <w:t>автомобиля</w:t>
      </w:r>
      <w:r w:rsidR="003D4EC8" w:rsidRPr="00585435">
        <w:rPr>
          <w:sz w:val="28"/>
          <w:szCs w:val="28"/>
        </w:rPr>
        <w:t xml:space="preserve"> </w:t>
      </w:r>
      <w:r w:rsidRPr="00585435">
        <w:rPr>
          <w:sz w:val="28"/>
          <w:szCs w:val="28"/>
        </w:rPr>
        <w:t>для</w:t>
      </w:r>
      <w:r w:rsidR="003D4EC8" w:rsidRPr="00585435">
        <w:rPr>
          <w:sz w:val="28"/>
          <w:szCs w:val="28"/>
        </w:rPr>
        <w:t xml:space="preserve"> </w:t>
      </w:r>
      <w:r w:rsidRPr="00585435">
        <w:rPr>
          <w:sz w:val="28"/>
          <w:szCs w:val="28"/>
        </w:rPr>
        <w:t>осуществления</w:t>
      </w:r>
      <w:r w:rsidR="003D4EC8" w:rsidRPr="00585435">
        <w:rPr>
          <w:sz w:val="28"/>
          <w:szCs w:val="28"/>
        </w:rPr>
        <w:t xml:space="preserve"> </w:t>
      </w:r>
      <w:r w:rsidRPr="00585435">
        <w:rPr>
          <w:sz w:val="28"/>
          <w:szCs w:val="28"/>
        </w:rPr>
        <w:t>передвижений</w:t>
      </w:r>
      <w:r w:rsidR="003D4EC8" w:rsidRPr="00585435">
        <w:rPr>
          <w:sz w:val="28"/>
          <w:szCs w:val="28"/>
        </w:rPr>
        <w:t xml:space="preserve"> </w:t>
      </w:r>
      <w:r w:rsidRPr="00585435">
        <w:rPr>
          <w:sz w:val="28"/>
          <w:szCs w:val="28"/>
        </w:rPr>
        <w:t>требуется</w:t>
      </w:r>
      <w:r w:rsidR="003D4EC8" w:rsidRPr="00585435">
        <w:rPr>
          <w:sz w:val="28"/>
          <w:szCs w:val="28"/>
        </w:rPr>
        <w:t xml:space="preserve"> </w:t>
      </w:r>
      <w:r w:rsidRPr="00585435">
        <w:rPr>
          <w:sz w:val="28"/>
          <w:szCs w:val="28"/>
        </w:rPr>
        <w:t>пространство</w:t>
      </w:r>
      <w:r w:rsidR="003D4EC8" w:rsidRPr="00585435">
        <w:rPr>
          <w:sz w:val="28"/>
          <w:szCs w:val="28"/>
        </w:rPr>
        <w:t xml:space="preserve"> </w:t>
      </w:r>
      <w:r w:rsidRPr="00585435">
        <w:rPr>
          <w:sz w:val="28"/>
          <w:szCs w:val="28"/>
        </w:rPr>
        <w:t>не</w:t>
      </w:r>
      <w:r w:rsidR="003D4EC8" w:rsidRPr="00585435">
        <w:rPr>
          <w:sz w:val="28"/>
          <w:szCs w:val="28"/>
        </w:rPr>
        <w:t xml:space="preserve"> </w:t>
      </w:r>
      <w:r w:rsidRPr="00585435">
        <w:rPr>
          <w:sz w:val="28"/>
          <w:szCs w:val="28"/>
        </w:rPr>
        <w:t>только</w:t>
      </w:r>
      <w:r w:rsidR="003D4EC8" w:rsidRPr="00585435">
        <w:rPr>
          <w:sz w:val="28"/>
          <w:szCs w:val="28"/>
        </w:rPr>
        <w:t xml:space="preserve"> </w:t>
      </w:r>
      <w:r w:rsidRPr="00585435">
        <w:rPr>
          <w:sz w:val="28"/>
          <w:szCs w:val="28"/>
        </w:rPr>
        <w:t>для</w:t>
      </w:r>
      <w:r w:rsidR="003D4EC8" w:rsidRPr="00585435">
        <w:rPr>
          <w:sz w:val="28"/>
          <w:szCs w:val="28"/>
        </w:rPr>
        <w:t xml:space="preserve"> </w:t>
      </w:r>
      <w:r w:rsidRPr="00585435">
        <w:rPr>
          <w:sz w:val="28"/>
          <w:szCs w:val="28"/>
        </w:rPr>
        <w:t>движения,</w:t>
      </w:r>
      <w:r w:rsidR="003D4EC8" w:rsidRPr="00585435">
        <w:rPr>
          <w:sz w:val="28"/>
          <w:szCs w:val="28"/>
        </w:rPr>
        <w:t xml:space="preserve"> </w:t>
      </w:r>
      <w:r w:rsidRPr="00585435">
        <w:rPr>
          <w:sz w:val="28"/>
          <w:szCs w:val="28"/>
        </w:rPr>
        <w:t>но</w:t>
      </w:r>
      <w:r w:rsidR="003D4EC8" w:rsidRPr="00585435">
        <w:rPr>
          <w:sz w:val="28"/>
          <w:szCs w:val="28"/>
        </w:rPr>
        <w:t xml:space="preserve"> </w:t>
      </w:r>
      <w:r w:rsidRPr="00585435">
        <w:rPr>
          <w:sz w:val="28"/>
          <w:szCs w:val="28"/>
        </w:rPr>
        <w:t>и</w:t>
      </w:r>
      <w:r w:rsidR="003D4EC8" w:rsidRPr="00585435">
        <w:rPr>
          <w:sz w:val="28"/>
          <w:szCs w:val="28"/>
        </w:rPr>
        <w:t xml:space="preserve"> </w:t>
      </w:r>
      <w:r w:rsidRPr="00585435">
        <w:rPr>
          <w:sz w:val="28"/>
          <w:szCs w:val="28"/>
        </w:rPr>
        <w:t>для</w:t>
      </w:r>
      <w:r w:rsidR="003D4EC8" w:rsidRPr="00585435">
        <w:rPr>
          <w:sz w:val="28"/>
          <w:szCs w:val="28"/>
        </w:rPr>
        <w:t xml:space="preserve"> </w:t>
      </w:r>
      <w:r w:rsidRPr="00585435">
        <w:rPr>
          <w:sz w:val="28"/>
          <w:szCs w:val="28"/>
        </w:rPr>
        <w:t>стоянки</w:t>
      </w:r>
      <w:r w:rsidR="003D4EC8" w:rsidRPr="00585435">
        <w:rPr>
          <w:sz w:val="28"/>
          <w:szCs w:val="28"/>
        </w:rPr>
        <w:t xml:space="preserve"> </w:t>
      </w:r>
      <w:r w:rsidRPr="00585435">
        <w:rPr>
          <w:sz w:val="28"/>
          <w:szCs w:val="28"/>
        </w:rPr>
        <w:t>автомобиля.</w:t>
      </w:r>
      <w:r w:rsidR="003D4EC8" w:rsidRPr="00585435">
        <w:rPr>
          <w:sz w:val="28"/>
          <w:szCs w:val="28"/>
        </w:rPr>
        <w:t xml:space="preserve"> </w:t>
      </w:r>
      <w:r w:rsidRPr="00585435">
        <w:rPr>
          <w:sz w:val="28"/>
          <w:szCs w:val="28"/>
        </w:rPr>
        <w:t>На</w:t>
      </w:r>
      <w:r w:rsidR="003D4EC8" w:rsidRPr="00585435">
        <w:rPr>
          <w:sz w:val="28"/>
          <w:szCs w:val="28"/>
        </w:rPr>
        <w:t xml:space="preserve"> </w:t>
      </w:r>
      <w:r w:rsidRPr="00585435">
        <w:rPr>
          <w:sz w:val="28"/>
          <w:szCs w:val="28"/>
        </w:rPr>
        <w:t>приобъектных</w:t>
      </w:r>
      <w:r w:rsidR="003D4EC8" w:rsidRPr="00585435">
        <w:rPr>
          <w:sz w:val="28"/>
          <w:szCs w:val="28"/>
        </w:rPr>
        <w:t xml:space="preserve"> </w:t>
      </w:r>
      <w:r w:rsidRPr="00585435">
        <w:rPr>
          <w:sz w:val="28"/>
          <w:szCs w:val="28"/>
        </w:rPr>
        <w:t>стоянках</w:t>
      </w:r>
      <w:r w:rsidR="003D4EC8" w:rsidRPr="00585435">
        <w:rPr>
          <w:sz w:val="28"/>
          <w:szCs w:val="28"/>
        </w:rPr>
        <w:t xml:space="preserve"> </w:t>
      </w:r>
      <w:r w:rsidRPr="00585435">
        <w:rPr>
          <w:sz w:val="28"/>
          <w:szCs w:val="28"/>
        </w:rPr>
        <w:t>паркуется</w:t>
      </w:r>
      <w:r w:rsidR="003D4EC8" w:rsidRPr="00585435">
        <w:rPr>
          <w:sz w:val="28"/>
          <w:szCs w:val="28"/>
        </w:rPr>
        <w:t xml:space="preserve"> </w:t>
      </w:r>
      <w:r w:rsidRPr="00585435">
        <w:rPr>
          <w:sz w:val="28"/>
          <w:szCs w:val="28"/>
        </w:rPr>
        <w:t>39</w:t>
      </w:r>
      <w:r w:rsidR="003D4EC8" w:rsidRPr="00585435">
        <w:rPr>
          <w:sz w:val="28"/>
          <w:szCs w:val="28"/>
        </w:rPr>
        <w:t xml:space="preserve"> </w:t>
      </w:r>
      <w:r w:rsidR="00AE0B70" w:rsidRPr="00585435">
        <w:rPr>
          <w:sz w:val="28"/>
          <w:szCs w:val="28"/>
        </w:rPr>
        <w:t>%</w:t>
      </w:r>
      <w:r w:rsidR="003D4EC8" w:rsidRPr="00585435">
        <w:rPr>
          <w:sz w:val="28"/>
          <w:szCs w:val="28"/>
        </w:rPr>
        <w:t xml:space="preserve"> </w:t>
      </w:r>
      <w:r w:rsidRPr="00585435">
        <w:rPr>
          <w:sz w:val="28"/>
          <w:szCs w:val="28"/>
        </w:rPr>
        <w:t>автомобилей,</w:t>
      </w:r>
      <w:r w:rsidR="003D4EC8" w:rsidRPr="00585435">
        <w:rPr>
          <w:sz w:val="28"/>
          <w:szCs w:val="28"/>
        </w:rPr>
        <w:t xml:space="preserve"> </w:t>
      </w:r>
      <w:r w:rsidRPr="00585435">
        <w:rPr>
          <w:sz w:val="28"/>
          <w:szCs w:val="28"/>
        </w:rPr>
        <w:t>на</w:t>
      </w:r>
      <w:r w:rsidR="003D4EC8" w:rsidRPr="00585435">
        <w:rPr>
          <w:sz w:val="28"/>
          <w:szCs w:val="28"/>
        </w:rPr>
        <w:t xml:space="preserve"> </w:t>
      </w:r>
      <w:r w:rsidRPr="00585435">
        <w:rPr>
          <w:sz w:val="28"/>
          <w:szCs w:val="28"/>
        </w:rPr>
        <w:t>платных</w:t>
      </w:r>
      <w:r w:rsidR="003D4EC8" w:rsidRPr="00585435">
        <w:rPr>
          <w:sz w:val="28"/>
          <w:szCs w:val="28"/>
        </w:rPr>
        <w:t xml:space="preserve"> </w:t>
      </w:r>
      <w:r w:rsidRPr="00585435">
        <w:rPr>
          <w:sz w:val="28"/>
          <w:szCs w:val="28"/>
        </w:rPr>
        <w:t>охраняемых</w:t>
      </w:r>
      <w:r w:rsidR="003D4EC8" w:rsidRPr="00585435">
        <w:rPr>
          <w:sz w:val="28"/>
          <w:szCs w:val="28"/>
        </w:rPr>
        <w:t xml:space="preserve"> </w:t>
      </w:r>
      <w:r w:rsidRPr="00585435">
        <w:rPr>
          <w:sz w:val="28"/>
          <w:szCs w:val="28"/>
        </w:rPr>
        <w:t>стоянках</w:t>
      </w:r>
      <w:r w:rsidR="003D4EC8" w:rsidRPr="00585435">
        <w:rPr>
          <w:sz w:val="28"/>
          <w:szCs w:val="28"/>
        </w:rPr>
        <w:t xml:space="preserve"> </w:t>
      </w:r>
      <w:r w:rsidRPr="00585435">
        <w:rPr>
          <w:sz w:val="28"/>
          <w:szCs w:val="28"/>
        </w:rPr>
        <w:t>и</w:t>
      </w:r>
      <w:r w:rsidR="003D4EC8" w:rsidRPr="00585435">
        <w:rPr>
          <w:sz w:val="28"/>
          <w:szCs w:val="28"/>
        </w:rPr>
        <w:t xml:space="preserve"> </w:t>
      </w:r>
      <w:r w:rsidRPr="00585435">
        <w:rPr>
          <w:sz w:val="28"/>
          <w:szCs w:val="28"/>
        </w:rPr>
        <w:t>в</w:t>
      </w:r>
      <w:r w:rsidR="003D4EC8" w:rsidRPr="00585435">
        <w:rPr>
          <w:sz w:val="28"/>
          <w:szCs w:val="28"/>
        </w:rPr>
        <w:t xml:space="preserve"> </w:t>
      </w:r>
      <w:r w:rsidRPr="00585435">
        <w:rPr>
          <w:sz w:val="28"/>
          <w:szCs w:val="28"/>
        </w:rPr>
        <w:t>гаражах</w:t>
      </w:r>
      <w:r w:rsidR="003D4EC8" w:rsidRPr="00585435">
        <w:rPr>
          <w:sz w:val="28"/>
          <w:szCs w:val="28"/>
        </w:rPr>
        <w:t xml:space="preserve"> </w:t>
      </w:r>
      <w:r w:rsidRPr="00585435">
        <w:rPr>
          <w:sz w:val="28"/>
          <w:szCs w:val="28"/>
        </w:rPr>
        <w:t>около</w:t>
      </w:r>
      <w:r w:rsidR="003D4EC8" w:rsidRPr="00585435">
        <w:rPr>
          <w:sz w:val="28"/>
          <w:szCs w:val="28"/>
        </w:rPr>
        <w:t xml:space="preserve"> </w:t>
      </w:r>
      <w:r w:rsidRPr="00585435">
        <w:rPr>
          <w:sz w:val="28"/>
          <w:szCs w:val="28"/>
        </w:rPr>
        <w:t>8</w:t>
      </w:r>
      <w:r w:rsidR="003D4EC8" w:rsidRPr="00585435">
        <w:rPr>
          <w:sz w:val="28"/>
          <w:szCs w:val="28"/>
        </w:rPr>
        <w:t xml:space="preserve"> </w:t>
      </w:r>
      <w:r w:rsidR="00AE0B70" w:rsidRPr="00585435">
        <w:rPr>
          <w:sz w:val="28"/>
          <w:szCs w:val="28"/>
        </w:rPr>
        <w:t>%</w:t>
      </w:r>
      <w:r w:rsidRPr="00585435">
        <w:rPr>
          <w:sz w:val="28"/>
          <w:szCs w:val="28"/>
        </w:rPr>
        <w:t>.</w:t>
      </w:r>
      <w:r w:rsidR="003D4EC8" w:rsidRPr="00585435">
        <w:rPr>
          <w:sz w:val="28"/>
          <w:szCs w:val="28"/>
        </w:rPr>
        <w:t xml:space="preserve"> </w:t>
      </w:r>
      <w:r w:rsidRPr="00585435">
        <w:rPr>
          <w:sz w:val="28"/>
          <w:szCs w:val="28"/>
        </w:rPr>
        <w:t>Для</w:t>
      </w:r>
      <w:r w:rsidR="003D4EC8" w:rsidRPr="00585435">
        <w:rPr>
          <w:sz w:val="28"/>
          <w:szCs w:val="28"/>
        </w:rPr>
        <w:t xml:space="preserve"> </w:t>
      </w:r>
      <w:r w:rsidRPr="00585435">
        <w:rPr>
          <w:sz w:val="28"/>
          <w:szCs w:val="28"/>
        </w:rPr>
        <w:t>хранения</w:t>
      </w:r>
      <w:r w:rsidR="003D4EC8" w:rsidRPr="00585435">
        <w:rPr>
          <w:sz w:val="28"/>
          <w:szCs w:val="28"/>
        </w:rPr>
        <w:t xml:space="preserve"> </w:t>
      </w:r>
      <w:r w:rsidRPr="00585435">
        <w:rPr>
          <w:sz w:val="28"/>
          <w:szCs w:val="28"/>
        </w:rPr>
        <w:t>автомобилей</w:t>
      </w:r>
      <w:r w:rsidR="003D4EC8" w:rsidRPr="00585435">
        <w:rPr>
          <w:sz w:val="28"/>
          <w:szCs w:val="28"/>
        </w:rPr>
        <w:t xml:space="preserve"> </w:t>
      </w:r>
      <w:r w:rsidRPr="00585435">
        <w:rPr>
          <w:sz w:val="28"/>
          <w:szCs w:val="28"/>
        </w:rPr>
        <w:t>активно</w:t>
      </w:r>
      <w:r w:rsidR="003D4EC8" w:rsidRPr="00585435">
        <w:rPr>
          <w:sz w:val="28"/>
          <w:szCs w:val="28"/>
        </w:rPr>
        <w:t xml:space="preserve"> </w:t>
      </w:r>
      <w:r w:rsidRPr="00585435">
        <w:rPr>
          <w:sz w:val="28"/>
          <w:szCs w:val="28"/>
        </w:rPr>
        <w:t>используется</w:t>
      </w:r>
      <w:r w:rsidR="003D4EC8" w:rsidRPr="00585435">
        <w:rPr>
          <w:sz w:val="28"/>
          <w:szCs w:val="28"/>
        </w:rPr>
        <w:t xml:space="preserve"> </w:t>
      </w:r>
      <w:r w:rsidRPr="00585435">
        <w:rPr>
          <w:sz w:val="28"/>
          <w:szCs w:val="28"/>
        </w:rPr>
        <w:t>уличное</w:t>
      </w:r>
      <w:r w:rsidR="003D4EC8" w:rsidRPr="00585435">
        <w:rPr>
          <w:sz w:val="28"/>
          <w:szCs w:val="28"/>
        </w:rPr>
        <w:t xml:space="preserve"> </w:t>
      </w:r>
      <w:r w:rsidRPr="00585435">
        <w:rPr>
          <w:sz w:val="28"/>
          <w:szCs w:val="28"/>
        </w:rPr>
        <w:t>и</w:t>
      </w:r>
      <w:r w:rsidR="003D4EC8" w:rsidRPr="00585435">
        <w:rPr>
          <w:sz w:val="28"/>
          <w:szCs w:val="28"/>
        </w:rPr>
        <w:t xml:space="preserve"> </w:t>
      </w:r>
      <w:r w:rsidRPr="00585435">
        <w:rPr>
          <w:sz w:val="28"/>
          <w:szCs w:val="28"/>
        </w:rPr>
        <w:t>дворовое</w:t>
      </w:r>
      <w:r w:rsidR="003D4EC8" w:rsidRPr="00585435">
        <w:rPr>
          <w:sz w:val="28"/>
          <w:szCs w:val="28"/>
        </w:rPr>
        <w:t xml:space="preserve"> </w:t>
      </w:r>
      <w:r w:rsidRPr="00585435">
        <w:rPr>
          <w:sz w:val="28"/>
          <w:szCs w:val="28"/>
        </w:rPr>
        <w:t>пространство</w:t>
      </w:r>
      <w:r w:rsidR="003D4EC8" w:rsidRPr="00585435">
        <w:rPr>
          <w:sz w:val="28"/>
          <w:szCs w:val="28"/>
        </w:rPr>
        <w:t xml:space="preserve"> </w:t>
      </w:r>
      <w:r w:rsidRPr="00585435">
        <w:rPr>
          <w:sz w:val="28"/>
          <w:szCs w:val="28"/>
        </w:rPr>
        <w:t>(22</w:t>
      </w:r>
      <w:r w:rsidR="003D4EC8" w:rsidRPr="00585435">
        <w:rPr>
          <w:sz w:val="28"/>
          <w:szCs w:val="28"/>
        </w:rPr>
        <w:t xml:space="preserve"> </w:t>
      </w:r>
      <w:r w:rsidR="00AE0B70" w:rsidRPr="00585435">
        <w:rPr>
          <w:sz w:val="28"/>
          <w:szCs w:val="28"/>
        </w:rPr>
        <w:t>%</w:t>
      </w:r>
      <w:r w:rsidR="003D4EC8" w:rsidRPr="00585435">
        <w:rPr>
          <w:sz w:val="28"/>
          <w:szCs w:val="28"/>
        </w:rPr>
        <w:t xml:space="preserve"> </w:t>
      </w:r>
      <w:r w:rsidRPr="00585435">
        <w:rPr>
          <w:sz w:val="28"/>
          <w:szCs w:val="28"/>
        </w:rPr>
        <w:t>и</w:t>
      </w:r>
      <w:r w:rsidR="003D4EC8" w:rsidRPr="00585435">
        <w:rPr>
          <w:sz w:val="28"/>
          <w:szCs w:val="28"/>
        </w:rPr>
        <w:t xml:space="preserve"> </w:t>
      </w:r>
      <w:r w:rsidRPr="00585435">
        <w:rPr>
          <w:sz w:val="28"/>
          <w:szCs w:val="28"/>
        </w:rPr>
        <w:t>31</w:t>
      </w:r>
      <w:r w:rsidR="003D4EC8" w:rsidRPr="00585435">
        <w:rPr>
          <w:sz w:val="28"/>
          <w:szCs w:val="28"/>
        </w:rPr>
        <w:t xml:space="preserve"> </w:t>
      </w:r>
      <w:r w:rsidR="00AE0B70" w:rsidRPr="00585435">
        <w:rPr>
          <w:sz w:val="28"/>
          <w:szCs w:val="28"/>
        </w:rPr>
        <w:t>%</w:t>
      </w:r>
      <w:r w:rsidR="003D4EC8" w:rsidRPr="00585435">
        <w:rPr>
          <w:sz w:val="28"/>
          <w:szCs w:val="28"/>
        </w:rPr>
        <w:t xml:space="preserve"> </w:t>
      </w:r>
      <w:r w:rsidRPr="00585435">
        <w:rPr>
          <w:sz w:val="28"/>
          <w:szCs w:val="28"/>
        </w:rPr>
        <w:t>соответственно),</w:t>
      </w:r>
      <w:r w:rsidR="003D4EC8" w:rsidRPr="00585435">
        <w:rPr>
          <w:sz w:val="28"/>
          <w:szCs w:val="28"/>
        </w:rPr>
        <w:t xml:space="preserve"> </w:t>
      </w:r>
      <w:r w:rsidRPr="00585435">
        <w:rPr>
          <w:sz w:val="28"/>
          <w:szCs w:val="28"/>
        </w:rPr>
        <w:t>что</w:t>
      </w:r>
      <w:r w:rsidR="003D4EC8" w:rsidRPr="00585435">
        <w:rPr>
          <w:sz w:val="28"/>
          <w:szCs w:val="28"/>
        </w:rPr>
        <w:t xml:space="preserve"> </w:t>
      </w:r>
      <w:r w:rsidRPr="00585435">
        <w:rPr>
          <w:sz w:val="28"/>
          <w:szCs w:val="28"/>
        </w:rPr>
        <w:t>создает</w:t>
      </w:r>
      <w:r w:rsidR="003D4EC8" w:rsidRPr="00585435">
        <w:rPr>
          <w:sz w:val="28"/>
          <w:szCs w:val="28"/>
        </w:rPr>
        <w:t xml:space="preserve"> </w:t>
      </w:r>
      <w:r w:rsidRPr="00585435">
        <w:rPr>
          <w:sz w:val="28"/>
          <w:szCs w:val="28"/>
        </w:rPr>
        <w:t>дополнительные</w:t>
      </w:r>
      <w:r w:rsidR="003D4EC8" w:rsidRPr="00585435">
        <w:rPr>
          <w:sz w:val="28"/>
          <w:szCs w:val="28"/>
        </w:rPr>
        <w:t xml:space="preserve"> </w:t>
      </w:r>
      <w:r w:rsidRPr="00585435">
        <w:rPr>
          <w:sz w:val="28"/>
          <w:szCs w:val="28"/>
        </w:rPr>
        <w:t>проблемы</w:t>
      </w:r>
      <w:r w:rsidR="003D4EC8" w:rsidRPr="00585435">
        <w:rPr>
          <w:sz w:val="28"/>
          <w:szCs w:val="28"/>
        </w:rPr>
        <w:t xml:space="preserve"> </w:t>
      </w:r>
      <w:r w:rsidRPr="00585435">
        <w:rPr>
          <w:sz w:val="28"/>
          <w:szCs w:val="28"/>
        </w:rPr>
        <w:t>для</w:t>
      </w:r>
      <w:r w:rsidR="003D4EC8" w:rsidRPr="00585435">
        <w:rPr>
          <w:sz w:val="28"/>
          <w:szCs w:val="28"/>
        </w:rPr>
        <w:t xml:space="preserve"> </w:t>
      </w:r>
      <w:r w:rsidRPr="00585435">
        <w:rPr>
          <w:sz w:val="28"/>
          <w:szCs w:val="28"/>
        </w:rPr>
        <w:t>движения</w:t>
      </w:r>
      <w:r w:rsidR="003D4EC8" w:rsidRPr="00585435">
        <w:rPr>
          <w:sz w:val="28"/>
          <w:szCs w:val="28"/>
        </w:rPr>
        <w:t xml:space="preserve"> </w:t>
      </w:r>
      <w:r w:rsidRPr="00585435">
        <w:rPr>
          <w:sz w:val="28"/>
          <w:szCs w:val="28"/>
        </w:rPr>
        <w:t>транспорта</w:t>
      </w:r>
      <w:r w:rsidR="003D4EC8" w:rsidRPr="00585435">
        <w:rPr>
          <w:sz w:val="28"/>
          <w:szCs w:val="28"/>
        </w:rPr>
        <w:t xml:space="preserve"> </w:t>
      </w:r>
      <w:r w:rsidRPr="00585435">
        <w:rPr>
          <w:sz w:val="28"/>
          <w:szCs w:val="28"/>
        </w:rPr>
        <w:t>и</w:t>
      </w:r>
      <w:r w:rsidR="003D4EC8" w:rsidRPr="00585435">
        <w:rPr>
          <w:sz w:val="28"/>
          <w:szCs w:val="28"/>
        </w:rPr>
        <w:t xml:space="preserve"> </w:t>
      </w:r>
      <w:r w:rsidRPr="00585435">
        <w:rPr>
          <w:sz w:val="28"/>
          <w:szCs w:val="28"/>
        </w:rPr>
        <w:t>пешеходов,</w:t>
      </w:r>
      <w:r w:rsidR="003D4EC8" w:rsidRPr="00585435">
        <w:rPr>
          <w:sz w:val="28"/>
          <w:szCs w:val="28"/>
        </w:rPr>
        <w:t xml:space="preserve"> </w:t>
      </w:r>
      <w:r w:rsidRPr="00585435">
        <w:rPr>
          <w:sz w:val="28"/>
          <w:szCs w:val="28"/>
        </w:rPr>
        <w:t>организации</w:t>
      </w:r>
      <w:r w:rsidR="003D4EC8" w:rsidRPr="00585435">
        <w:rPr>
          <w:sz w:val="28"/>
          <w:szCs w:val="28"/>
        </w:rPr>
        <w:t xml:space="preserve"> </w:t>
      </w:r>
      <w:r w:rsidRPr="00585435">
        <w:rPr>
          <w:sz w:val="28"/>
          <w:szCs w:val="28"/>
        </w:rPr>
        <w:t>общественных</w:t>
      </w:r>
      <w:r w:rsidR="003D4EC8" w:rsidRPr="00585435">
        <w:rPr>
          <w:sz w:val="28"/>
          <w:szCs w:val="28"/>
        </w:rPr>
        <w:t xml:space="preserve"> </w:t>
      </w:r>
      <w:r w:rsidRPr="00585435">
        <w:rPr>
          <w:sz w:val="28"/>
          <w:szCs w:val="28"/>
        </w:rPr>
        <w:t>пространств,</w:t>
      </w:r>
      <w:r w:rsidR="003D4EC8" w:rsidRPr="00585435">
        <w:rPr>
          <w:sz w:val="28"/>
          <w:szCs w:val="28"/>
        </w:rPr>
        <w:t xml:space="preserve"> </w:t>
      </w:r>
      <w:r w:rsidRPr="00585435">
        <w:rPr>
          <w:sz w:val="28"/>
          <w:szCs w:val="28"/>
        </w:rPr>
        <w:t>работы</w:t>
      </w:r>
      <w:r w:rsidR="003D4EC8" w:rsidRPr="00585435">
        <w:rPr>
          <w:sz w:val="28"/>
          <w:szCs w:val="28"/>
        </w:rPr>
        <w:t xml:space="preserve"> </w:t>
      </w:r>
      <w:r w:rsidRPr="00585435">
        <w:rPr>
          <w:sz w:val="28"/>
          <w:szCs w:val="28"/>
        </w:rPr>
        <w:t>коммунальных</w:t>
      </w:r>
      <w:r w:rsidR="003D4EC8" w:rsidRPr="00585435">
        <w:rPr>
          <w:sz w:val="28"/>
          <w:szCs w:val="28"/>
        </w:rPr>
        <w:t xml:space="preserve"> </w:t>
      </w:r>
      <w:r w:rsidRPr="00585435">
        <w:rPr>
          <w:sz w:val="28"/>
          <w:szCs w:val="28"/>
        </w:rPr>
        <w:t>служб</w:t>
      </w:r>
      <w:r w:rsidR="003D4EC8" w:rsidRPr="00585435">
        <w:rPr>
          <w:sz w:val="28"/>
          <w:szCs w:val="28"/>
        </w:rPr>
        <w:t xml:space="preserve"> </w:t>
      </w:r>
      <w:r w:rsidRPr="00585435">
        <w:rPr>
          <w:sz w:val="28"/>
          <w:szCs w:val="28"/>
        </w:rPr>
        <w:t>и</w:t>
      </w:r>
      <w:r w:rsidR="003D4EC8" w:rsidRPr="00585435">
        <w:rPr>
          <w:sz w:val="28"/>
          <w:szCs w:val="28"/>
        </w:rPr>
        <w:t xml:space="preserve"> </w:t>
      </w:r>
      <w:r w:rsidRPr="00585435">
        <w:rPr>
          <w:sz w:val="28"/>
          <w:szCs w:val="28"/>
        </w:rPr>
        <w:t>т.п.</w:t>
      </w:r>
      <w:r w:rsidR="003D4EC8" w:rsidRPr="00585435">
        <w:rPr>
          <w:sz w:val="28"/>
          <w:szCs w:val="28"/>
        </w:rPr>
        <w:t xml:space="preserve"> </w:t>
      </w:r>
    </w:p>
    <w:p w14:paraId="65FF9AB6" w14:textId="77777777" w:rsidR="00585435" w:rsidRPr="00585435" w:rsidRDefault="00585435" w:rsidP="00AE0B70">
      <w:pPr>
        <w:autoSpaceDE w:val="0"/>
        <w:autoSpaceDN w:val="0"/>
        <w:adjustRightInd w:val="0"/>
        <w:ind w:firstLine="708"/>
        <w:jc w:val="both"/>
        <w:rPr>
          <w:sz w:val="28"/>
          <w:szCs w:val="28"/>
        </w:rPr>
      </w:pPr>
    </w:p>
    <w:p w14:paraId="19DF25E4" w14:textId="77777777" w:rsidR="004E6762" w:rsidRPr="00F35EC5" w:rsidRDefault="005E615F" w:rsidP="00AE0B70">
      <w:pPr>
        <w:jc w:val="center"/>
        <w:rPr>
          <w:rFonts w:eastAsia="Courier New"/>
          <w:color w:val="0070C0"/>
          <w:sz w:val="24"/>
          <w:szCs w:val="22"/>
          <w:highlight w:val="green"/>
          <w:lang w:val="en-US" w:eastAsia="en-US"/>
        </w:rPr>
      </w:pPr>
      <w:r w:rsidRPr="00F35EC5">
        <w:rPr>
          <w:rFonts w:eastAsia="Courier New"/>
          <w:noProof/>
          <w:color w:val="0070C0"/>
          <w:sz w:val="24"/>
          <w:szCs w:val="22"/>
          <w:highlight w:val="green"/>
        </w:rPr>
        <w:drawing>
          <wp:inline distT="0" distB="0" distL="0" distR="0" wp14:anchorId="4CDCE0BE" wp14:editId="50A6C824">
            <wp:extent cx="5798820" cy="2006600"/>
            <wp:effectExtent l="0" t="0" r="11430" b="12700"/>
            <wp:docPr id="15"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BD5347" w14:textId="77777777" w:rsidR="00005922" w:rsidRPr="00F35EC5" w:rsidRDefault="00005922" w:rsidP="00AE0B70">
      <w:pPr>
        <w:jc w:val="center"/>
        <w:rPr>
          <w:sz w:val="16"/>
          <w:szCs w:val="22"/>
          <w:highlight w:val="green"/>
        </w:rPr>
      </w:pPr>
      <w:bookmarkStart w:id="7" w:name="_Ref522786264"/>
    </w:p>
    <w:p w14:paraId="1A308E28" w14:textId="77777777" w:rsidR="004E6762" w:rsidRPr="00585435" w:rsidRDefault="004E6762" w:rsidP="00AE0B70">
      <w:pPr>
        <w:jc w:val="center"/>
        <w:rPr>
          <w:sz w:val="28"/>
          <w:szCs w:val="22"/>
        </w:rPr>
      </w:pPr>
      <w:r w:rsidRPr="00585435">
        <w:rPr>
          <w:sz w:val="28"/>
          <w:szCs w:val="22"/>
        </w:rPr>
        <w:t>Рисунок</w:t>
      </w:r>
      <w:r w:rsidR="003D4EC8" w:rsidRPr="00585435">
        <w:rPr>
          <w:sz w:val="28"/>
          <w:szCs w:val="22"/>
        </w:rPr>
        <w:t xml:space="preserve"> </w:t>
      </w:r>
      <w:bookmarkEnd w:id="7"/>
      <w:r w:rsidR="004C5B47">
        <w:rPr>
          <w:sz w:val="28"/>
          <w:szCs w:val="22"/>
        </w:rPr>
        <w:t>5</w:t>
      </w:r>
      <w:r w:rsidRPr="00585435">
        <w:rPr>
          <w:sz w:val="28"/>
          <w:szCs w:val="22"/>
        </w:rPr>
        <w:t>.</w:t>
      </w:r>
      <w:r w:rsidR="003D4EC8" w:rsidRPr="00585435">
        <w:rPr>
          <w:sz w:val="28"/>
          <w:szCs w:val="22"/>
        </w:rPr>
        <w:t xml:space="preserve"> </w:t>
      </w:r>
      <w:r w:rsidRPr="00585435">
        <w:rPr>
          <w:sz w:val="28"/>
          <w:szCs w:val="22"/>
        </w:rPr>
        <w:t>Доля</w:t>
      </w:r>
      <w:r w:rsidR="003D4EC8" w:rsidRPr="00585435">
        <w:rPr>
          <w:sz w:val="28"/>
          <w:szCs w:val="22"/>
        </w:rPr>
        <w:t xml:space="preserve"> </w:t>
      </w:r>
      <w:r w:rsidRPr="00585435">
        <w:rPr>
          <w:sz w:val="28"/>
          <w:szCs w:val="22"/>
        </w:rPr>
        <w:t>мест</w:t>
      </w:r>
      <w:r w:rsidR="003D4EC8" w:rsidRPr="00585435">
        <w:rPr>
          <w:sz w:val="28"/>
          <w:szCs w:val="22"/>
        </w:rPr>
        <w:t xml:space="preserve"> </w:t>
      </w:r>
      <w:r w:rsidRPr="00585435">
        <w:rPr>
          <w:sz w:val="28"/>
          <w:szCs w:val="22"/>
        </w:rPr>
        <w:t>стоянки</w:t>
      </w:r>
      <w:r w:rsidR="003D4EC8" w:rsidRPr="00585435">
        <w:rPr>
          <w:sz w:val="28"/>
          <w:szCs w:val="22"/>
        </w:rPr>
        <w:t xml:space="preserve"> </w:t>
      </w:r>
      <w:r w:rsidRPr="00585435">
        <w:rPr>
          <w:sz w:val="28"/>
          <w:szCs w:val="22"/>
        </w:rPr>
        <w:t>(хранения)</w:t>
      </w:r>
      <w:r w:rsidR="003D4EC8" w:rsidRPr="00585435">
        <w:rPr>
          <w:sz w:val="28"/>
          <w:szCs w:val="22"/>
        </w:rPr>
        <w:t xml:space="preserve"> </w:t>
      </w:r>
      <w:r w:rsidRPr="00585435">
        <w:rPr>
          <w:sz w:val="28"/>
          <w:szCs w:val="22"/>
        </w:rPr>
        <w:t>автомобиля</w:t>
      </w:r>
      <w:r w:rsidR="003D4EC8" w:rsidRPr="00585435">
        <w:rPr>
          <w:sz w:val="28"/>
          <w:szCs w:val="22"/>
        </w:rPr>
        <w:t xml:space="preserve"> </w:t>
      </w:r>
      <w:r w:rsidR="006C4456" w:rsidRPr="00585435">
        <w:rPr>
          <w:sz w:val="28"/>
          <w:szCs w:val="22"/>
        </w:rPr>
        <w:br/>
      </w:r>
      <w:r w:rsidRPr="00585435">
        <w:rPr>
          <w:sz w:val="28"/>
          <w:szCs w:val="22"/>
        </w:rPr>
        <w:t>при</w:t>
      </w:r>
      <w:r w:rsidR="003D4EC8" w:rsidRPr="00585435">
        <w:rPr>
          <w:sz w:val="28"/>
          <w:szCs w:val="22"/>
        </w:rPr>
        <w:t xml:space="preserve"> </w:t>
      </w:r>
      <w:r w:rsidRPr="00585435">
        <w:rPr>
          <w:sz w:val="28"/>
          <w:szCs w:val="22"/>
        </w:rPr>
        <w:t>осуществлении</w:t>
      </w:r>
      <w:r w:rsidR="003D4EC8" w:rsidRPr="00585435">
        <w:rPr>
          <w:sz w:val="28"/>
          <w:szCs w:val="22"/>
        </w:rPr>
        <w:t xml:space="preserve"> </w:t>
      </w:r>
      <w:r w:rsidRPr="00585435">
        <w:rPr>
          <w:sz w:val="28"/>
          <w:szCs w:val="22"/>
        </w:rPr>
        <w:t>передвижений.</w:t>
      </w:r>
    </w:p>
    <w:p w14:paraId="53CA5352" w14:textId="77777777" w:rsidR="006C4456" w:rsidRPr="00F35EC5" w:rsidRDefault="006C4456" w:rsidP="00AE0B70">
      <w:pPr>
        <w:jc w:val="center"/>
        <w:rPr>
          <w:highlight w:val="green"/>
        </w:rPr>
      </w:pPr>
    </w:p>
    <w:p w14:paraId="13EB52E0" w14:textId="77777777" w:rsidR="004E6762" w:rsidRPr="00585435" w:rsidRDefault="004E6762" w:rsidP="00AE0B70">
      <w:pPr>
        <w:autoSpaceDE w:val="0"/>
        <w:autoSpaceDN w:val="0"/>
        <w:adjustRightInd w:val="0"/>
        <w:ind w:firstLine="708"/>
        <w:jc w:val="both"/>
        <w:rPr>
          <w:sz w:val="28"/>
          <w:szCs w:val="28"/>
        </w:rPr>
      </w:pPr>
      <w:r w:rsidRPr="00585435">
        <w:rPr>
          <w:sz w:val="28"/>
          <w:szCs w:val="28"/>
        </w:rPr>
        <w:t>При</w:t>
      </w:r>
      <w:r w:rsidR="003D4EC8" w:rsidRPr="00585435">
        <w:rPr>
          <w:sz w:val="28"/>
          <w:szCs w:val="28"/>
        </w:rPr>
        <w:t xml:space="preserve"> </w:t>
      </w:r>
      <w:r w:rsidRPr="00585435">
        <w:rPr>
          <w:sz w:val="28"/>
          <w:szCs w:val="28"/>
        </w:rPr>
        <w:t>том,</w:t>
      </w:r>
      <w:r w:rsidR="003D4EC8" w:rsidRPr="00585435">
        <w:rPr>
          <w:sz w:val="28"/>
          <w:szCs w:val="28"/>
        </w:rPr>
        <w:t xml:space="preserve"> </w:t>
      </w:r>
      <w:r w:rsidRPr="00585435">
        <w:rPr>
          <w:sz w:val="28"/>
          <w:szCs w:val="28"/>
        </w:rPr>
        <w:t>что</w:t>
      </w:r>
      <w:r w:rsidR="003D4EC8" w:rsidRPr="00585435">
        <w:rPr>
          <w:sz w:val="28"/>
          <w:szCs w:val="28"/>
        </w:rPr>
        <w:t xml:space="preserve"> </w:t>
      </w:r>
      <w:r w:rsidRPr="00585435">
        <w:rPr>
          <w:sz w:val="28"/>
          <w:szCs w:val="28"/>
        </w:rPr>
        <w:t>доля</w:t>
      </w:r>
      <w:r w:rsidR="003D4EC8" w:rsidRPr="00585435">
        <w:rPr>
          <w:sz w:val="28"/>
          <w:szCs w:val="28"/>
        </w:rPr>
        <w:t xml:space="preserve"> </w:t>
      </w:r>
      <w:r w:rsidRPr="00585435">
        <w:rPr>
          <w:sz w:val="28"/>
          <w:szCs w:val="28"/>
        </w:rPr>
        <w:t>автомобилей,</w:t>
      </w:r>
      <w:r w:rsidR="003D4EC8" w:rsidRPr="00585435">
        <w:rPr>
          <w:sz w:val="28"/>
          <w:szCs w:val="28"/>
        </w:rPr>
        <w:t xml:space="preserve"> </w:t>
      </w:r>
      <w:r w:rsidRPr="00585435">
        <w:rPr>
          <w:sz w:val="28"/>
          <w:szCs w:val="28"/>
        </w:rPr>
        <w:t>оставленных</w:t>
      </w:r>
      <w:r w:rsidR="003D4EC8" w:rsidRPr="00585435">
        <w:rPr>
          <w:sz w:val="28"/>
          <w:szCs w:val="28"/>
        </w:rPr>
        <w:t xml:space="preserve"> </w:t>
      </w:r>
      <w:r w:rsidRPr="00585435">
        <w:rPr>
          <w:sz w:val="28"/>
          <w:szCs w:val="28"/>
        </w:rPr>
        <w:t>на</w:t>
      </w:r>
      <w:r w:rsidR="003D4EC8" w:rsidRPr="00585435">
        <w:rPr>
          <w:sz w:val="28"/>
          <w:szCs w:val="28"/>
        </w:rPr>
        <w:t xml:space="preserve"> </w:t>
      </w:r>
      <w:r w:rsidRPr="00585435">
        <w:rPr>
          <w:sz w:val="28"/>
          <w:szCs w:val="28"/>
        </w:rPr>
        <w:t>стоянке</w:t>
      </w:r>
      <w:r w:rsidR="003D4EC8" w:rsidRPr="00585435">
        <w:rPr>
          <w:sz w:val="28"/>
          <w:szCs w:val="28"/>
        </w:rPr>
        <w:t xml:space="preserve"> </w:t>
      </w:r>
      <w:r w:rsidRPr="00585435">
        <w:rPr>
          <w:sz w:val="28"/>
          <w:szCs w:val="28"/>
        </w:rPr>
        <w:t>на</w:t>
      </w:r>
      <w:r w:rsidR="003D4EC8" w:rsidRPr="00585435">
        <w:rPr>
          <w:sz w:val="28"/>
          <w:szCs w:val="28"/>
        </w:rPr>
        <w:t xml:space="preserve"> </w:t>
      </w:r>
      <w:r w:rsidRPr="00585435">
        <w:rPr>
          <w:sz w:val="28"/>
          <w:szCs w:val="28"/>
        </w:rPr>
        <w:t>улице</w:t>
      </w:r>
      <w:r w:rsidR="00BD35A5" w:rsidRPr="00585435">
        <w:rPr>
          <w:sz w:val="28"/>
          <w:szCs w:val="28"/>
        </w:rPr>
        <w:t>,</w:t>
      </w:r>
      <w:r w:rsidR="003D4EC8" w:rsidRPr="00585435">
        <w:rPr>
          <w:sz w:val="28"/>
          <w:szCs w:val="28"/>
        </w:rPr>
        <w:t xml:space="preserve"> </w:t>
      </w:r>
      <w:r w:rsidRPr="00585435">
        <w:rPr>
          <w:sz w:val="28"/>
          <w:szCs w:val="28"/>
        </w:rPr>
        <w:t>высокая</w:t>
      </w:r>
      <w:r w:rsidR="009936A1" w:rsidRPr="00585435">
        <w:rPr>
          <w:sz w:val="28"/>
          <w:szCs w:val="28"/>
        </w:rPr>
        <w:t>,</w:t>
      </w:r>
      <w:r w:rsidR="003D4EC8" w:rsidRPr="00585435">
        <w:rPr>
          <w:sz w:val="28"/>
          <w:szCs w:val="28"/>
        </w:rPr>
        <w:t xml:space="preserve"> </w:t>
      </w:r>
      <w:r w:rsidRPr="00585435">
        <w:rPr>
          <w:sz w:val="28"/>
          <w:szCs w:val="28"/>
        </w:rPr>
        <w:t>средняя</w:t>
      </w:r>
      <w:r w:rsidR="003D4EC8" w:rsidRPr="00585435">
        <w:rPr>
          <w:sz w:val="28"/>
          <w:szCs w:val="28"/>
        </w:rPr>
        <w:t xml:space="preserve"> </w:t>
      </w:r>
      <w:r w:rsidRPr="00585435">
        <w:rPr>
          <w:sz w:val="28"/>
          <w:szCs w:val="28"/>
        </w:rPr>
        <w:t>продолжительность</w:t>
      </w:r>
      <w:r w:rsidR="003D4EC8" w:rsidRPr="00585435">
        <w:rPr>
          <w:sz w:val="28"/>
          <w:szCs w:val="28"/>
        </w:rPr>
        <w:t xml:space="preserve"> </w:t>
      </w:r>
      <w:r w:rsidRPr="00585435">
        <w:rPr>
          <w:sz w:val="28"/>
          <w:szCs w:val="28"/>
        </w:rPr>
        <w:t>стоянки</w:t>
      </w:r>
      <w:r w:rsidR="003D4EC8" w:rsidRPr="00585435">
        <w:rPr>
          <w:sz w:val="28"/>
          <w:szCs w:val="28"/>
        </w:rPr>
        <w:t xml:space="preserve"> </w:t>
      </w:r>
      <w:r w:rsidRPr="00585435">
        <w:rPr>
          <w:sz w:val="28"/>
          <w:szCs w:val="28"/>
        </w:rPr>
        <w:t>на</w:t>
      </w:r>
      <w:r w:rsidR="003D4EC8" w:rsidRPr="00585435">
        <w:rPr>
          <w:sz w:val="28"/>
          <w:szCs w:val="28"/>
        </w:rPr>
        <w:t xml:space="preserve"> </w:t>
      </w:r>
      <w:r w:rsidRPr="00585435">
        <w:rPr>
          <w:sz w:val="28"/>
          <w:szCs w:val="28"/>
        </w:rPr>
        <w:t>улично-дорожной</w:t>
      </w:r>
      <w:r w:rsidR="003D4EC8" w:rsidRPr="00585435">
        <w:rPr>
          <w:sz w:val="28"/>
          <w:szCs w:val="28"/>
        </w:rPr>
        <w:t xml:space="preserve"> </w:t>
      </w:r>
      <w:r w:rsidRPr="00585435">
        <w:rPr>
          <w:sz w:val="28"/>
          <w:szCs w:val="28"/>
        </w:rPr>
        <w:t>сети</w:t>
      </w:r>
      <w:r w:rsidR="003D4EC8" w:rsidRPr="00585435">
        <w:rPr>
          <w:sz w:val="28"/>
          <w:szCs w:val="28"/>
        </w:rPr>
        <w:t xml:space="preserve"> </w:t>
      </w:r>
      <w:r w:rsidRPr="00585435">
        <w:rPr>
          <w:sz w:val="28"/>
          <w:szCs w:val="28"/>
        </w:rPr>
        <w:t>также</w:t>
      </w:r>
      <w:r w:rsidR="003D4EC8" w:rsidRPr="00585435">
        <w:rPr>
          <w:sz w:val="28"/>
          <w:szCs w:val="28"/>
        </w:rPr>
        <w:t xml:space="preserve"> </w:t>
      </w:r>
      <w:r w:rsidRPr="00585435">
        <w:rPr>
          <w:sz w:val="28"/>
          <w:szCs w:val="28"/>
        </w:rPr>
        <w:t>очень</w:t>
      </w:r>
      <w:r w:rsidR="003D4EC8" w:rsidRPr="00585435">
        <w:rPr>
          <w:sz w:val="28"/>
          <w:szCs w:val="28"/>
        </w:rPr>
        <w:t xml:space="preserve"> </w:t>
      </w:r>
      <w:r w:rsidRPr="00585435">
        <w:rPr>
          <w:sz w:val="28"/>
          <w:szCs w:val="28"/>
        </w:rPr>
        <w:t>высокая</w:t>
      </w:r>
      <w:r w:rsidR="003D4EC8" w:rsidRPr="00585435">
        <w:rPr>
          <w:sz w:val="28"/>
          <w:szCs w:val="28"/>
        </w:rPr>
        <w:t xml:space="preserve"> </w:t>
      </w:r>
      <w:r w:rsidRPr="00585435">
        <w:rPr>
          <w:sz w:val="28"/>
          <w:szCs w:val="28"/>
        </w:rPr>
        <w:t>и</w:t>
      </w:r>
      <w:r w:rsidR="003D4EC8" w:rsidRPr="00585435">
        <w:rPr>
          <w:sz w:val="28"/>
          <w:szCs w:val="28"/>
        </w:rPr>
        <w:t xml:space="preserve"> </w:t>
      </w:r>
      <w:r w:rsidRPr="00585435">
        <w:rPr>
          <w:sz w:val="28"/>
          <w:szCs w:val="28"/>
        </w:rPr>
        <w:t>составляет</w:t>
      </w:r>
      <w:r w:rsidR="003D4EC8" w:rsidRPr="00585435">
        <w:rPr>
          <w:sz w:val="28"/>
          <w:szCs w:val="28"/>
        </w:rPr>
        <w:t xml:space="preserve"> </w:t>
      </w:r>
      <w:r w:rsidRPr="00585435">
        <w:rPr>
          <w:sz w:val="28"/>
          <w:szCs w:val="28"/>
        </w:rPr>
        <w:t>7</w:t>
      </w:r>
      <w:r w:rsidR="009936A1" w:rsidRPr="00585435">
        <w:rPr>
          <w:sz w:val="28"/>
          <w:szCs w:val="28"/>
        </w:rPr>
        <w:t>,</w:t>
      </w:r>
      <w:r w:rsidRPr="00585435">
        <w:rPr>
          <w:sz w:val="28"/>
          <w:szCs w:val="28"/>
        </w:rPr>
        <w:t>2</w:t>
      </w:r>
      <w:r w:rsidR="003D4EC8" w:rsidRPr="00585435">
        <w:rPr>
          <w:sz w:val="28"/>
          <w:szCs w:val="28"/>
        </w:rPr>
        <w:t xml:space="preserve"> </w:t>
      </w:r>
      <w:r w:rsidRPr="00585435">
        <w:rPr>
          <w:sz w:val="28"/>
          <w:szCs w:val="28"/>
        </w:rPr>
        <w:t>часа.</w:t>
      </w:r>
      <w:r w:rsidR="003D4EC8" w:rsidRPr="00585435">
        <w:rPr>
          <w:sz w:val="28"/>
          <w:szCs w:val="28"/>
        </w:rPr>
        <w:t xml:space="preserve"> </w:t>
      </w:r>
    </w:p>
    <w:p w14:paraId="45D705EF" w14:textId="77777777" w:rsidR="004E6762" w:rsidRPr="00F35EC5" w:rsidRDefault="004E6762" w:rsidP="00AE0B70">
      <w:pPr>
        <w:autoSpaceDE w:val="0"/>
        <w:autoSpaceDN w:val="0"/>
        <w:adjustRightInd w:val="0"/>
        <w:ind w:firstLine="708"/>
        <w:jc w:val="both"/>
        <w:rPr>
          <w:highlight w:val="green"/>
        </w:rPr>
      </w:pPr>
    </w:p>
    <w:p w14:paraId="650B8241" w14:textId="77777777" w:rsidR="009936A1" w:rsidRPr="00585435" w:rsidRDefault="009936A1" w:rsidP="009936A1">
      <w:pPr>
        <w:autoSpaceDE w:val="0"/>
        <w:autoSpaceDN w:val="0"/>
        <w:adjustRightInd w:val="0"/>
        <w:ind w:firstLine="708"/>
        <w:jc w:val="right"/>
        <w:rPr>
          <w:sz w:val="28"/>
          <w:szCs w:val="28"/>
        </w:rPr>
      </w:pPr>
      <w:r w:rsidRPr="00585435">
        <w:rPr>
          <w:sz w:val="28"/>
          <w:szCs w:val="28"/>
        </w:rPr>
        <w:t xml:space="preserve">Таблица </w:t>
      </w:r>
      <w:r w:rsidR="00585435" w:rsidRPr="00585435">
        <w:rPr>
          <w:sz w:val="28"/>
          <w:szCs w:val="28"/>
        </w:rPr>
        <w:t>10</w:t>
      </w:r>
    </w:p>
    <w:p w14:paraId="0590EF0E" w14:textId="77777777" w:rsidR="004E6762" w:rsidRPr="00585435" w:rsidRDefault="004C5B47" w:rsidP="004C5B47">
      <w:pPr>
        <w:autoSpaceDE w:val="0"/>
        <w:autoSpaceDN w:val="0"/>
        <w:adjustRightInd w:val="0"/>
        <w:ind w:firstLine="709"/>
        <w:jc w:val="both"/>
        <w:rPr>
          <w:sz w:val="28"/>
          <w:szCs w:val="28"/>
        </w:rPr>
      </w:pPr>
      <w:r>
        <w:rPr>
          <w:sz w:val="28"/>
          <w:szCs w:val="28"/>
        </w:rPr>
        <w:t xml:space="preserve">Таблица 10 </w:t>
      </w:r>
      <w:r w:rsidRPr="00585435">
        <w:rPr>
          <w:sz w:val="24"/>
          <w:szCs w:val="24"/>
        </w:rPr>
        <w:t>–</w:t>
      </w:r>
      <w:r>
        <w:rPr>
          <w:sz w:val="28"/>
          <w:szCs w:val="28"/>
        </w:rPr>
        <w:t xml:space="preserve"> </w:t>
      </w:r>
      <w:r w:rsidR="004E6762" w:rsidRPr="00585435">
        <w:rPr>
          <w:sz w:val="28"/>
          <w:szCs w:val="28"/>
        </w:rPr>
        <w:t>Средняя</w:t>
      </w:r>
      <w:r w:rsidR="003D4EC8" w:rsidRPr="00585435">
        <w:rPr>
          <w:sz w:val="28"/>
          <w:szCs w:val="28"/>
        </w:rPr>
        <w:t xml:space="preserve"> </w:t>
      </w:r>
      <w:r w:rsidR="004E6762" w:rsidRPr="00585435">
        <w:rPr>
          <w:sz w:val="28"/>
          <w:szCs w:val="28"/>
        </w:rPr>
        <w:t>продолжительность</w:t>
      </w:r>
      <w:r w:rsidR="003D4EC8" w:rsidRPr="00585435">
        <w:rPr>
          <w:sz w:val="28"/>
          <w:szCs w:val="28"/>
        </w:rPr>
        <w:t xml:space="preserve"> </w:t>
      </w:r>
      <w:r w:rsidR="004E6762" w:rsidRPr="00585435">
        <w:rPr>
          <w:sz w:val="28"/>
          <w:szCs w:val="28"/>
        </w:rPr>
        <w:t>стоянки</w:t>
      </w:r>
      <w:r w:rsidR="003D4EC8" w:rsidRPr="00585435">
        <w:rPr>
          <w:sz w:val="28"/>
          <w:szCs w:val="28"/>
        </w:rPr>
        <w:t xml:space="preserve"> </w:t>
      </w:r>
      <w:r w:rsidR="004E6762" w:rsidRPr="00585435">
        <w:rPr>
          <w:sz w:val="28"/>
          <w:szCs w:val="28"/>
        </w:rPr>
        <w:t>для</w:t>
      </w:r>
      <w:r w:rsidR="003D4EC8" w:rsidRPr="00585435">
        <w:rPr>
          <w:sz w:val="28"/>
          <w:szCs w:val="28"/>
        </w:rPr>
        <w:t xml:space="preserve"> </w:t>
      </w:r>
      <w:r w:rsidR="004E6762" w:rsidRPr="00585435">
        <w:rPr>
          <w:sz w:val="28"/>
          <w:szCs w:val="28"/>
        </w:rPr>
        <w:t>различных</w:t>
      </w:r>
      <w:r w:rsidR="003D4EC8" w:rsidRPr="00585435">
        <w:rPr>
          <w:sz w:val="28"/>
          <w:szCs w:val="28"/>
        </w:rPr>
        <w:t xml:space="preserve"> </w:t>
      </w:r>
      <w:r w:rsidR="004E6762" w:rsidRPr="00585435">
        <w:rPr>
          <w:sz w:val="28"/>
          <w:szCs w:val="28"/>
        </w:rPr>
        <w:t>мест</w:t>
      </w:r>
      <w:r w:rsidR="003D4EC8" w:rsidRPr="00585435">
        <w:rPr>
          <w:sz w:val="28"/>
          <w:szCs w:val="28"/>
        </w:rPr>
        <w:t xml:space="preserve"> </w:t>
      </w:r>
      <w:r w:rsidR="004E6762" w:rsidRPr="00585435">
        <w:rPr>
          <w:sz w:val="28"/>
          <w:szCs w:val="28"/>
        </w:rPr>
        <w:t>стоянки</w:t>
      </w:r>
    </w:p>
    <w:p w14:paraId="242F8DBB" w14:textId="77777777" w:rsidR="006C4456" w:rsidRPr="00585435" w:rsidRDefault="006C4456" w:rsidP="00AE0B70">
      <w:pPr>
        <w:autoSpaceDE w:val="0"/>
        <w:autoSpaceDN w:val="0"/>
        <w:adjustRightInd w:val="0"/>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1"/>
        <w:gridCol w:w="2509"/>
      </w:tblGrid>
      <w:tr w:rsidR="004E6762" w:rsidRPr="00585435" w14:paraId="72814927" w14:textId="77777777" w:rsidTr="006C4456">
        <w:trPr>
          <w:trHeight w:val="20"/>
        </w:trPr>
        <w:tc>
          <w:tcPr>
            <w:tcW w:w="3689" w:type="pct"/>
            <w:shd w:val="clear" w:color="auto" w:fill="auto"/>
            <w:noWrap/>
            <w:hideMark/>
          </w:tcPr>
          <w:p w14:paraId="4F5D07C3" w14:textId="77777777" w:rsidR="004E6762" w:rsidRPr="00585435" w:rsidRDefault="004E6762" w:rsidP="006C4456">
            <w:pPr>
              <w:ind w:left="-57" w:right="-57"/>
              <w:jc w:val="center"/>
              <w:rPr>
                <w:sz w:val="28"/>
                <w:szCs w:val="22"/>
                <w:lang w:bidi="he-IL"/>
              </w:rPr>
            </w:pPr>
            <w:r w:rsidRPr="00585435">
              <w:rPr>
                <w:sz w:val="28"/>
                <w:szCs w:val="22"/>
                <w:lang w:bidi="he-IL"/>
              </w:rPr>
              <w:t>Место</w:t>
            </w:r>
            <w:r w:rsidR="003D4EC8" w:rsidRPr="00585435">
              <w:rPr>
                <w:sz w:val="28"/>
                <w:szCs w:val="22"/>
                <w:lang w:bidi="he-IL"/>
              </w:rPr>
              <w:t xml:space="preserve"> </w:t>
            </w:r>
            <w:r w:rsidRPr="00585435">
              <w:rPr>
                <w:sz w:val="28"/>
                <w:szCs w:val="22"/>
                <w:lang w:bidi="he-IL"/>
              </w:rPr>
              <w:t>стоянки</w:t>
            </w:r>
          </w:p>
        </w:tc>
        <w:tc>
          <w:tcPr>
            <w:tcW w:w="1311" w:type="pct"/>
            <w:shd w:val="clear" w:color="auto" w:fill="auto"/>
            <w:noWrap/>
            <w:hideMark/>
          </w:tcPr>
          <w:p w14:paraId="3EFFB2F5" w14:textId="77777777" w:rsidR="004E6762" w:rsidRPr="00585435" w:rsidRDefault="004E6762" w:rsidP="006C4456">
            <w:pPr>
              <w:ind w:left="-57" w:right="-57"/>
              <w:jc w:val="center"/>
              <w:rPr>
                <w:sz w:val="28"/>
                <w:szCs w:val="22"/>
                <w:lang w:bidi="he-IL"/>
              </w:rPr>
            </w:pPr>
            <w:r w:rsidRPr="00585435">
              <w:rPr>
                <w:sz w:val="28"/>
                <w:szCs w:val="22"/>
                <w:lang w:bidi="he-IL"/>
              </w:rPr>
              <w:t>Время</w:t>
            </w:r>
            <w:r w:rsidR="003D4EC8" w:rsidRPr="00585435">
              <w:rPr>
                <w:sz w:val="28"/>
                <w:szCs w:val="22"/>
                <w:lang w:bidi="he-IL"/>
              </w:rPr>
              <w:t xml:space="preserve"> </w:t>
            </w:r>
            <w:r w:rsidRPr="00585435">
              <w:rPr>
                <w:sz w:val="28"/>
                <w:szCs w:val="22"/>
                <w:lang w:bidi="he-IL"/>
              </w:rPr>
              <w:t>стоянки</w:t>
            </w:r>
            <w:r w:rsidR="003D4EC8" w:rsidRPr="00585435">
              <w:rPr>
                <w:sz w:val="28"/>
                <w:szCs w:val="22"/>
                <w:lang w:bidi="he-IL"/>
              </w:rPr>
              <w:t xml:space="preserve"> </w:t>
            </w:r>
            <w:r w:rsidRPr="00585435">
              <w:rPr>
                <w:sz w:val="28"/>
                <w:szCs w:val="22"/>
                <w:lang w:bidi="he-IL"/>
              </w:rPr>
              <w:t>(часы)</w:t>
            </w:r>
          </w:p>
        </w:tc>
      </w:tr>
      <w:tr w:rsidR="004E6762" w:rsidRPr="00585435" w14:paraId="1EA6D86C" w14:textId="77777777" w:rsidTr="006C4456">
        <w:trPr>
          <w:trHeight w:val="20"/>
        </w:trPr>
        <w:tc>
          <w:tcPr>
            <w:tcW w:w="3689" w:type="pct"/>
            <w:shd w:val="clear" w:color="auto" w:fill="auto"/>
            <w:noWrap/>
            <w:hideMark/>
          </w:tcPr>
          <w:p w14:paraId="64E04970" w14:textId="77777777" w:rsidR="004E6762" w:rsidRPr="00585435" w:rsidRDefault="004E6762" w:rsidP="006C4456">
            <w:pPr>
              <w:ind w:left="-57" w:right="-57"/>
              <w:rPr>
                <w:sz w:val="28"/>
                <w:szCs w:val="22"/>
                <w:lang w:bidi="he-IL"/>
              </w:rPr>
            </w:pPr>
            <w:r w:rsidRPr="00585435">
              <w:rPr>
                <w:sz w:val="28"/>
                <w:szCs w:val="22"/>
                <w:lang w:bidi="he-IL"/>
              </w:rPr>
              <w:t>В</w:t>
            </w:r>
            <w:r w:rsidR="003D4EC8" w:rsidRPr="00585435">
              <w:rPr>
                <w:sz w:val="28"/>
                <w:szCs w:val="22"/>
                <w:lang w:bidi="he-IL"/>
              </w:rPr>
              <w:t xml:space="preserve"> </w:t>
            </w:r>
            <w:r w:rsidRPr="00585435">
              <w:rPr>
                <w:sz w:val="28"/>
                <w:szCs w:val="22"/>
                <w:lang w:bidi="he-IL"/>
              </w:rPr>
              <w:t>гараже</w:t>
            </w:r>
          </w:p>
        </w:tc>
        <w:tc>
          <w:tcPr>
            <w:tcW w:w="1311" w:type="pct"/>
            <w:shd w:val="clear" w:color="auto" w:fill="auto"/>
            <w:noWrap/>
            <w:hideMark/>
          </w:tcPr>
          <w:p w14:paraId="0B6E39AA" w14:textId="77777777" w:rsidR="004E6762" w:rsidRPr="00585435" w:rsidRDefault="004E6762" w:rsidP="009936A1">
            <w:pPr>
              <w:ind w:left="-57" w:right="-57"/>
              <w:jc w:val="center"/>
              <w:rPr>
                <w:sz w:val="28"/>
                <w:szCs w:val="22"/>
                <w:lang w:bidi="he-IL"/>
              </w:rPr>
            </w:pPr>
            <w:r w:rsidRPr="00585435">
              <w:rPr>
                <w:sz w:val="28"/>
                <w:szCs w:val="22"/>
                <w:lang w:bidi="he-IL"/>
              </w:rPr>
              <w:t>11</w:t>
            </w:r>
            <w:r w:rsidR="009936A1" w:rsidRPr="00585435">
              <w:rPr>
                <w:sz w:val="28"/>
                <w:szCs w:val="22"/>
                <w:lang w:bidi="he-IL"/>
              </w:rPr>
              <w:t>,</w:t>
            </w:r>
            <w:r w:rsidRPr="00585435">
              <w:rPr>
                <w:sz w:val="28"/>
                <w:szCs w:val="22"/>
                <w:lang w:bidi="he-IL"/>
              </w:rPr>
              <w:t>2</w:t>
            </w:r>
          </w:p>
        </w:tc>
      </w:tr>
      <w:tr w:rsidR="004E6762" w:rsidRPr="00585435" w14:paraId="67957C36" w14:textId="77777777" w:rsidTr="006C4456">
        <w:trPr>
          <w:trHeight w:val="20"/>
        </w:trPr>
        <w:tc>
          <w:tcPr>
            <w:tcW w:w="3689" w:type="pct"/>
            <w:shd w:val="clear" w:color="auto" w:fill="auto"/>
            <w:noWrap/>
            <w:hideMark/>
          </w:tcPr>
          <w:p w14:paraId="01C95A6A" w14:textId="77777777" w:rsidR="004E6762" w:rsidRPr="00585435" w:rsidRDefault="004E6762" w:rsidP="006C4456">
            <w:pPr>
              <w:ind w:left="-57" w:right="-57"/>
              <w:rPr>
                <w:sz w:val="28"/>
                <w:szCs w:val="22"/>
                <w:lang w:bidi="he-IL"/>
              </w:rPr>
            </w:pPr>
            <w:r w:rsidRPr="00585435">
              <w:rPr>
                <w:sz w:val="28"/>
                <w:szCs w:val="22"/>
                <w:lang w:bidi="he-IL"/>
              </w:rPr>
              <w:t>Во</w:t>
            </w:r>
            <w:r w:rsidR="003D4EC8" w:rsidRPr="00585435">
              <w:rPr>
                <w:sz w:val="28"/>
                <w:szCs w:val="22"/>
                <w:lang w:bidi="he-IL"/>
              </w:rPr>
              <w:t xml:space="preserve"> </w:t>
            </w:r>
            <w:r w:rsidRPr="00585435">
              <w:rPr>
                <w:sz w:val="28"/>
                <w:szCs w:val="22"/>
                <w:lang w:bidi="he-IL"/>
              </w:rPr>
              <w:t>дворе</w:t>
            </w:r>
          </w:p>
        </w:tc>
        <w:tc>
          <w:tcPr>
            <w:tcW w:w="1311" w:type="pct"/>
            <w:shd w:val="clear" w:color="auto" w:fill="auto"/>
            <w:noWrap/>
            <w:hideMark/>
          </w:tcPr>
          <w:p w14:paraId="249E4A4F" w14:textId="77777777" w:rsidR="004E6762" w:rsidRPr="00585435" w:rsidRDefault="004E6762" w:rsidP="009936A1">
            <w:pPr>
              <w:ind w:left="-57" w:right="-57"/>
              <w:jc w:val="center"/>
              <w:rPr>
                <w:sz w:val="28"/>
                <w:szCs w:val="22"/>
                <w:lang w:bidi="he-IL"/>
              </w:rPr>
            </w:pPr>
            <w:r w:rsidRPr="00585435">
              <w:rPr>
                <w:sz w:val="28"/>
                <w:szCs w:val="22"/>
                <w:lang w:bidi="he-IL"/>
              </w:rPr>
              <w:t>9</w:t>
            </w:r>
            <w:r w:rsidR="009936A1" w:rsidRPr="00585435">
              <w:rPr>
                <w:sz w:val="28"/>
                <w:szCs w:val="22"/>
                <w:lang w:bidi="he-IL"/>
              </w:rPr>
              <w:t>,</w:t>
            </w:r>
            <w:r w:rsidRPr="00585435">
              <w:rPr>
                <w:sz w:val="28"/>
                <w:szCs w:val="22"/>
                <w:lang w:bidi="he-IL"/>
              </w:rPr>
              <w:t>4</w:t>
            </w:r>
          </w:p>
        </w:tc>
      </w:tr>
      <w:tr w:rsidR="004E6762" w:rsidRPr="00585435" w14:paraId="5DEE8874" w14:textId="77777777" w:rsidTr="006C4456">
        <w:trPr>
          <w:trHeight w:val="20"/>
        </w:trPr>
        <w:tc>
          <w:tcPr>
            <w:tcW w:w="3689" w:type="pct"/>
            <w:shd w:val="clear" w:color="auto" w:fill="auto"/>
            <w:noWrap/>
            <w:hideMark/>
          </w:tcPr>
          <w:p w14:paraId="6CCB0758" w14:textId="77777777" w:rsidR="004E6762" w:rsidRPr="00585435" w:rsidRDefault="004E6762" w:rsidP="006C4456">
            <w:pPr>
              <w:ind w:left="-57" w:right="-57"/>
              <w:rPr>
                <w:sz w:val="28"/>
                <w:szCs w:val="22"/>
                <w:lang w:bidi="he-IL"/>
              </w:rPr>
            </w:pPr>
            <w:r w:rsidRPr="00585435">
              <w:rPr>
                <w:sz w:val="28"/>
                <w:szCs w:val="22"/>
                <w:lang w:bidi="he-IL"/>
              </w:rPr>
              <w:t>На</w:t>
            </w:r>
            <w:r w:rsidR="003D4EC8" w:rsidRPr="00585435">
              <w:rPr>
                <w:sz w:val="28"/>
                <w:szCs w:val="22"/>
                <w:lang w:bidi="he-IL"/>
              </w:rPr>
              <w:t xml:space="preserve"> </w:t>
            </w:r>
            <w:r w:rsidRPr="00585435">
              <w:rPr>
                <w:sz w:val="28"/>
                <w:szCs w:val="22"/>
                <w:lang w:bidi="he-IL"/>
              </w:rPr>
              <w:t>бесплатной</w:t>
            </w:r>
            <w:r w:rsidR="003D4EC8" w:rsidRPr="00585435">
              <w:rPr>
                <w:sz w:val="28"/>
                <w:szCs w:val="22"/>
                <w:lang w:bidi="he-IL"/>
              </w:rPr>
              <w:t xml:space="preserve"> </w:t>
            </w:r>
            <w:r w:rsidRPr="00585435">
              <w:rPr>
                <w:sz w:val="28"/>
                <w:szCs w:val="22"/>
                <w:lang w:bidi="he-IL"/>
              </w:rPr>
              <w:t>стоянке</w:t>
            </w:r>
            <w:r w:rsidR="003D4EC8" w:rsidRPr="00585435">
              <w:rPr>
                <w:sz w:val="28"/>
                <w:szCs w:val="22"/>
                <w:lang w:bidi="he-IL"/>
              </w:rPr>
              <w:t xml:space="preserve"> </w:t>
            </w:r>
            <w:r w:rsidRPr="00585435">
              <w:rPr>
                <w:sz w:val="28"/>
                <w:szCs w:val="22"/>
                <w:lang w:bidi="he-IL"/>
              </w:rPr>
              <w:t>возле</w:t>
            </w:r>
            <w:r w:rsidR="003D4EC8" w:rsidRPr="00585435">
              <w:rPr>
                <w:sz w:val="28"/>
                <w:szCs w:val="22"/>
                <w:lang w:bidi="he-IL"/>
              </w:rPr>
              <w:t xml:space="preserve"> </w:t>
            </w:r>
            <w:r w:rsidRPr="00585435">
              <w:rPr>
                <w:sz w:val="28"/>
                <w:szCs w:val="22"/>
                <w:lang w:bidi="he-IL"/>
              </w:rPr>
              <w:t>объекта</w:t>
            </w:r>
          </w:p>
        </w:tc>
        <w:tc>
          <w:tcPr>
            <w:tcW w:w="1311" w:type="pct"/>
            <w:shd w:val="clear" w:color="auto" w:fill="auto"/>
            <w:noWrap/>
            <w:hideMark/>
          </w:tcPr>
          <w:p w14:paraId="43E5B21B" w14:textId="77777777" w:rsidR="004E6762" w:rsidRPr="00585435" w:rsidRDefault="004E6762" w:rsidP="009936A1">
            <w:pPr>
              <w:ind w:left="-57" w:right="-57"/>
              <w:jc w:val="center"/>
              <w:rPr>
                <w:sz w:val="28"/>
                <w:szCs w:val="22"/>
                <w:lang w:bidi="he-IL"/>
              </w:rPr>
            </w:pPr>
            <w:r w:rsidRPr="00585435">
              <w:rPr>
                <w:sz w:val="28"/>
                <w:szCs w:val="22"/>
                <w:lang w:bidi="he-IL"/>
              </w:rPr>
              <w:t>5</w:t>
            </w:r>
            <w:r w:rsidR="009936A1" w:rsidRPr="00585435">
              <w:rPr>
                <w:sz w:val="28"/>
                <w:szCs w:val="22"/>
                <w:lang w:bidi="he-IL"/>
              </w:rPr>
              <w:t>,</w:t>
            </w:r>
            <w:r w:rsidRPr="00585435">
              <w:rPr>
                <w:sz w:val="28"/>
                <w:szCs w:val="22"/>
                <w:lang w:bidi="he-IL"/>
              </w:rPr>
              <w:t>1</w:t>
            </w:r>
          </w:p>
        </w:tc>
      </w:tr>
      <w:tr w:rsidR="004E6762" w:rsidRPr="00585435" w14:paraId="7D43A660" w14:textId="77777777" w:rsidTr="006C4456">
        <w:trPr>
          <w:trHeight w:val="20"/>
        </w:trPr>
        <w:tc>
          <w:tcPr>
            <w:tcW w:w="3689" w:type="pct"/>
            <w:shd w:val="clear" w:color="auto" w:fill="auto"/>
            <w:noWrap/>
            <w:hideMark/>
          </w:tcPr>
          <w:p w14:paraId="22F5B165" w14:textId="77777777" w:rsidR="004E6762" w:rsidRPr="00585435" w:rsidRDefault="004E6762" w:rsidP="006C4456">
            <w:pPr>
              <w:ind w:left="-57" w:right="-57"/>
              <w:rPr>
                <w:sz w:val="28"/>
                <w:szCs w:val="22"/>
                <w:lang w:bidi="he-IL"/>
              </w:rPr>
            </w:pPr>
            <w:r w:rsidRPr="00585435">
              <w:rPr>
                <w:sz w:val="28"/>
                <w:szCs w:val="22"/>
                <w:lang w:bidi="he-IL"/>
              </w:rPr>
              <w:t>На</w:t>
            </w:r>
            <w:r w:rsidR="003D4EC8" w:rsidRPr="00585435">
              <w:rPr>
                <w:sz w:val="28"/>
                <w:szCs w:val="22"/>
                <w:lang w:bidi="he-IL"/>
              </w:rPr>
              <w:t xml:space="preserve"> </w:t>
            </w:r>
            <w:r w:rsidRPr="00585435">
              <w:rPr>
                <w:sz w:val="28"/>
                <w:szCs w:val="22"/>
                <w:lang w:bidi="he-IL"/>
              </w:rPr>
              <w:t>платной</w:t>
            </w:r>
            <w:r w:rsidR="003D4EC8" w:rsidRPr="00585435">
              <w:rPr>
                <w:sz w:val="28"/>
                <w:szCs w:val="22"/>
                <w:lang w:bidi="he-IL"/>
              </w:rPr>
              <w:t xml:space="preserve"> </w:t>
            </w:r>
            <w:r w:rsidRPr="00585435">
              <w:rPr>
                <w:sz w:val="28"/>
                <w:szCs w:val="22"/>
                <w:lang w:bidi="he-IL"/>
              </w:rPr>
              <w:t>стоянке</w:t>
            </w:r>
            <w:r w:rsidR="003D4EC8" w:rsidRPr="00585435">
              <w:rPr>
                <w:sz w:val="28"/>
                <w:szCs w:val="22"/>
                <w:lang w:bidi="he-IL"/>
              </w:rPr>
              <w:t xml:space="preserve"> </w:t>
            </w:r>
            <w:r w:rsidRPr="00585435">
              <w:rPr>
                <w:sz w:val="28"/>
                <w:szCs w:val="22"/>
                <w:lang w:bidi="he-IL"/>
              </w:rPr>
              <w:t>или</w:t>
            </w:r>
            <w:r w:rsidR="003D4EC8" w:rsidRPr="00585435">
              <w:rPr>
                <w:sz w:val="28"/>
                <w:szCs w:val="22"/>
                <w:lang w:bidi="he-IL"/>
              </w:rPr>
              <w:t xml:space="preserve"> </w:t>
            </w:r>
            <w:r w:rsidRPr="00585435">
              <w:rPr>
                <w:sz w:val="28"/>
                <w:szCs w:val="22"/>
                <w:lang w:bidi="he-IL"/>
              </w:rPr>
              <w:t>паркинге</w:t>
            </w:r>
            <w:r w:rsidR="003D4EC8" w:rsidRPr="00585435">
              <w:rPr>
                <w:sz w:val="28"/>
                <w:szCs w:val="22"/>
                <w:lang w:bidi="he-IL"/>
              </w:rPr>
              <w:t xml:space="preserve"> </w:t>
            </w:r>
            <w:r w:rsidRPr="00585435">
              <w:rPr>
                <w:sz w:val="28"/>
                <w:szCs w:val="22"/>
                <w:lang w:bidi="he-IL"/>
              </w:rPr>
              <w:t>в</w:t>
            </w:r>
            <w:r w:rsidR="003D4EC8" w:rsidRPr="00585435">
              <w:rPr>
                <w:sz w:val="28"/>
                <w:szCs w:val="22"/>
                <w:lang w:bidi="he-IL"/>
              </w:rPr>
              <w:t xml:space="preserve"> </w:t>
            </w:r>
            <w:r w:rsidR="006C4456" w:rsidRPr="00585435">
              <w:rPr>
                <w:sz w:val="28"/>
                <w:szCs w:val="22"/>
                <w:lang w:bidi="he-IL"/>
              </w:rPr>
              <w:t>5–</w:t>
            </w:r>
            <w:r w:rsidRPr="00585435">
              <w:rPr>
                <w:sz w:val="28"/>
                <w:szCs w:val="22"/>
                <w:lang w:bidi="he-IL"/>
              </w:rPr>
              <w:t>10</w:t>
            </w:r>
            <w:r w:rsidR="003D4EC8" w:rsidRPr="00585435">
              <w:rPr>
                <w:sz w:val="28"/>
                <w:szCs w:val="22"/>
                <w:lang w:bidi="he-IL"/>
              </w:rPr>
              <w:t xml:space="preserve"> </w:t>
            </w:r>
            <w:r w:rsidRPr="00585435">
              <w:rPr>
                <w:sz w:val="28"/>
                <w:szCs w:val="22"/>
                <w:lang w:bidi="he-IL"/>
              </w:rPr>
              <w:t>минутах</w:t>
            </w:r>
            <w:r w:rsidR="003D4EC8" w:rsidRPr="00585435">
              <w:rPr>
                <w:sz w:val="28"/>
                <w:szCs w:val="22"/>
                <w:lang w:bidi="he-IL"/>
              </w:rPr>
              <w:t xml:space="preserve"> </w:t>
            </w:r>
            <w:r w:rsidRPr="00585435">
              <w:rPr>
                <w:sz w:val="28"/>
                <w:szCs w:val="22"/>
                <w:lang w:bidi="he-IL"/>
              </w:rPr>
              <w:t>ходьбы</w:t>
            </w:r>
            <w:r w:rsidR="003D4EC8" w:rsidRPr="00585435">
              <w:rPr>
                <w:sz w:val="28"/>
                <w:szCs w:val="22"/>
                <w:lang w:bidi="he-IL"/>
              </w:rPr>
              <w:t xml:space="preserve"> </w:t>
            </w:r>
            <w:r w:rsidRPr="00585435">
              <w:rPr>
                <w:sz w:val="28"/>
                <w:szCs w:val="22"/>
                <w:lang w:bidi="he-IL"/>
              </w:rPr>
              <w:t>от</w:t>
            </w:r>
            <w:r w:rsidR="003D4EC8" w:rsidRPr="00585435">
              <w:rPr>
                <w:sz w:val="28"/>
                <w:szCs w:val="22"/>
                <w:lang w:bidi="he-IL"/>
              </w:rPr>
              <w:t xml:space="preserve"> </w:t>
            </w:r>
            <w:r w:rsidRPr="00585435">
              <w:rPr>
                <w:sz w:val="28"/>
                <w:szCs w:val="22"/>
                <w:lang w:bidi="he-IL"/>
              </w:rPr>
              <w:t>объекта</w:t>
            </w:r>
          </w:p>
        </w:tc>
        <w:tc>
          <w:tcPr>
            <w:tcW w:w="1311" w:type="pct"/>
            <w:shd w:val="clear" w:color="auto" w:fill="auto"/>
            <w:noWrap/>
            <w:hideMark/>
          </w:tcPr>
          <w:p w14:paraId="46A32EB5" w14:textId="77777777" w:rsidR="004E6762" w:rsidRPr="00585435" w:rsidRDefault="004E6762" w:rsidP="009936A1">
            <w:pPr>
              <w:ind w:left="-57" w:right="-57"/>
              <w:jc w:val="center"/>
              <w:rPr>
                <w:sz w:val="28"/>
                <w:szCs w:val="22"/>
                <w:lang w:bidi="he-IL"/>
              </w:rPr>
            </w:pPr>
            <w:r w:rsidRPr="00585435">
              <w:rPr>
                <w:sz w:val="28"/>
                <w:szCs w:val="22"/>
                <w:lang w:bidi="he-IL"/>
              </w:rPr>
              <w:t>11</w:t>
            </w:r>
            <w:r w:rsidR="009936A1" w:rsidRPr="00585435">
              <w:rPr>
                <w:sz w:val="28"/>
                <w:szCs w:val="22"/>
                <w:lang w:bidi="he-IL"/>
              </w:rPr>
              <w:t>,</w:t>
            </w:r>
            <w:r w:rsidRPr="00585435">
              <w:rPr>
                <w:sz w:val="28"/>
                <w:szCs w:val="22"/>
                <w:lang w:bidi="he-IL"/>
              </w:rPr>
              <w:t>5</w:t>
            </w:r>
          </w:p>
        </w:tc>
      </w:tr>
      <w:tr w:rsidR="004E6762" w:rsidRPr="00585435" w14:paraId="6E4EC07F" w14:textId="77777777" w:rsidTr="006C4456">
        <w:trPr>
          <w:trHeight w:val="20"/>
        </w:trPr>
        <w:tc>
          <w:tcPr>
            <w:tcW w:w="3689" w:type="pct"/>
            <w:shd w:val="clear" w:color="auto" w:fill="auto"/>
            <w:noWrap/>
            <w:hideMark/>
          </w:tcPr>
          <w:p w14:paraId="27529BCD" w14:textId="77777777" w:rsidR="004E6762" w:rsidRPr="00585435" w:rsidRDefault="004E6762" w:rsidP="009936A1">
            <w:pPr>
              <w:ind w:left="-57" w:right="-57"/>
              <w:rPr>
                <w:sz w:val="28"/>
                <w:szCs w:val="22"/>
                <w:lang w:bidi="he-IL"/>
              </w:rPr>
            </w:pPr>
            <w:r w:rsidRPr="00585435">
              <w:rPr>
                <w:sz w:val="28"/>
                <w:szCs w:val="22"/>
                <w:lang w:bidi="he-IL"/>
              </w:rPr>
              <w:t>На</w:t>
            </w:r>
            <w:r w:rsidR="003D4EC8" w:rsidRPr="00585435">
              <w:rPr>
                <w:sz w:val="28"/>
                <w:szCs w:val="22"/>
                <w:lang w:bidi="he-IL"/>
              </w:rPr>
              <w:t xml:space="preserve"> </w:t>
            </w:r>
            <w:r w:rsidRPr="00585435">
              <w:rPr>
                <w:sz w:val="28"/>
                <w:szCs w:val="22"/>
                <w:lang w:bidi="he-IL"/>
              </w:rPr>
              <w:t>платной</w:t>
            </w:r>
            <w:r w:rsidR="003D4EC8" w:rsidRPr="00585435">
              <w:rPr>
                <w:sz w:val="28"/>
                <w:szCs w:val="22"/>
                <w:lang w:bidi="he-IL"/>
              </w:rPr>
              <w:t xml:space="preserve"> </w:t>
            </w:r>
            <w:r w:rsidRPr="00585435">
              <w:rPr>
                <w:sz w:val="28"/>
                <w:szCs w:val="22"/>
                <w:lang w:bidi="he-IL"/>
              </w:rPr>
              <w:t>стоянке</w:t>
            </w:r>
            <w:r w:rsidR="003D4EC8" w:rsidRPr="00585435">
              <w:rPr>
                <w:sz w:val="28"/>
                <w:szCs w:val="22"/>
                <w:lang w:bidi="he-IL"/>
              </w:rPr>
              <w:t xml:space="preserve"> </w:t>
            </w:r>
            <w:r w:rsidRPr="00585435">
              <w:rPr>
                <w:sz w:val="28"/>
                <w:szCs w:val="22"/>
                <w:lang w:bidi="he-IL"/>
              </w:rPr>
              <w:t>или</w:t>
            </w:r>
            <w:r w:rsidR="003D4EC8" w:rsidRPr="00585435">
              <w:rPr>
                <w:sz w:val="28"/>
                <w:szCs w:val="22"/>
                <w:lang w:bidi="he-IL"/>
              </w:rPr>
              <w:t xml:space="preserve"> </w:t>
            </w:r>
            <w:r w:rsidRPr="00585435">
              <w:rPr>
                <w:sz w:val="28"/>
                <w:szCs w:val="22"/>
                <w:lang w:bidi="he-IL"/>
              </w:rPr>
              <w:t>паркинге</w:t>
            </w:r>
            <w:r w:rsidR="003D4EC8" w:rsidRPr="00585435">
              <w:rPr>
                <w:sz w:val="28"/>
                <w:szCs w:val="22"/>
                <w:lang w:bidi="he-IL"/>
              </w:rPr>
              <w:t xml:space="preserve"> </w:t>
            </w:r>
            <w:r w:rsidRPr="00585435">
              <w:rPr>
                <w:sz w:val="28"/>
                <w:szCs w:val="22"/>
                <w:lang w:bidi="he-IL"/>
              </w:rPr>
              <w:t>более</w:t>
            </w:r>
            <w:r w:rsidR="003D4EC8" w:rsidRPr="00585435">
              <w:rPr>
                <w:sz w:val="28"/>
                <w:szCs w:val="22"/>
                <w:lang w:bidi="he-IL"/>
              </w:rPr>
              <w:t xml:space="preserve"> </w:t>
            </w:r>
            <w:r w:rsidRPr="00585435">
              <w:rPr>
                <w:sz w:val="28"/>
                <w:szCs w:val="22"/>
                <w:lang w:bidi="he-IL"/>
              </w:rPr>
              <w:t>чем</w:t>
            </w:r>
            <w:r w:rsidR="003D4EC8" w:rsidRPr="00585435">
              <w:rPr>
                <w:sz w:val="28"/>
                <w:szCs w:val="22"/>
                <w:lang w:bidi="he-IL"/>
              </w:rPr>
              <w:t xml:space="preserve"> </w:t>
            </w:r>
            <w:r w:rsidR="009936A1" w:rsidRPr="00585435">
              <w:rPr>
                <w:sz w:val="28"/>
                <w:szCs w:val="22"/>
                <w:lang w:bidi="he-IL"/>
              </w:rPr>
              <w:t xml:space="preserve">в </w:t>
            </w:r>
            <w:r w:rsidRPr="00585435">
              <w:rPr>
                <w:sz w:val="28"/>
                <w:szCs w:val="22"/>
                <w:lang w:bidi="he-IL"/>
              </w:rPr>
              <w:t>10</w:t>
            </w:r>
            <w:r w:rsidR="003D4EC8" w:rsidRPr="00585435">
              <w:rPr>
                <w:sz w:val="28"/>
                <w:szCs w:val="22"/>
                <w:lang w:bidi="he-IL"/>
              </w:rPr>
              <w:t xml:space="preserve"> </w:t>
            </w:r>
            <w:r w:rsidRPr="00585435">
              <w:rPr>
                <w:sz w:val="28"/>
                <w:szCs w:val="22"/>
                <w:lang w:bidi="he-IL"/>
              </w:rPr>
              <w:t>минутах</w:t>
            </w:r>
            <w:r w:rsidR="003D4EC8" w:rsidRPr="00585435">
              <w:rPr>
                <w:sz w:val="28"/>
                <w:szCs w:val="22"/>
                <w:lang w:bidi="he-IL"/>
              </w:rPr>
              <w:t xml:space="preserve"> </w:t>
            </w:r>
            <w:r w:rsidRPr="00585435">
              <w:rPr>
                <w:sz w:val="28"/>
                <w:szCs w:val="22"/>
                <w:lang w:bidi="he-IL"/>
              </w:rPr>
              <w:t>ходьбы</w:t>
            </w:r>
            <w:r w:rsidR="003D4EC8" w:rsidRPr="00585435">
              <w:rPr>
                <w:sz w:val="28"/>
                <w:szCs w:val="22"/>
                <w:lang w:bidi="he-IL"/>
              </w:rPr>
              <w:t xml:space="preserve"> </w:t>
            </w:r>
            <w:r w:rsidRPr="00585435">
              <w:rPr>
                <w:sz w:val="28"/>
                <w:szCs w:val="22"/>
                <w:lang w:bidi="he-IL"/>
              </w:rPr>
              <w:t>от</w:t>
            </w:r>
            <w:r w:rsidR="003D4EC8" w:rsidRPr="00585435">
              <w:rPr>
                <w:sz w:val="28"/>
                <w:szCs w:val="22"/>
                <w:lang w:bidi="he-IL"/>
              </w:rPr>
              <w:t xml:space="preserve"> </w:t>
            </w:r>
            <w:r w:rsidRPr="00585435">
              <w:rPr>
                <w:sz w:val="28"/>
                <w:szCs w:val="22"/>
                <w:lang w:bidi="he-IL"/>
              </w:rPr>
              <w:t>объекта</w:t>
            </w:r>
          </w:p>
        </w:tc>
        <w:tc>
          <w:tcPr>
            <w:tcW w:w="1311" w:type="pct"/>
            <w:shd w:val="clear" w:color="auto" w:fill="auto"/>
            <w:noWrap/>
            <w:hideMark/>
          </w:tcPr>
          <w:p w14:paraId="272FC2BE" w14:textId="77777777" w:rsidR="004E6762" w:rsidRPr="00585435" w:rsidRDefault="004E6762" w:rsidP="009936A1">
            <w:pPr>
              <w:ind w:left="-57" w:right="-57"/>
              <w:jc w:val="center"/>
              <w:rPr>
                <w:sz w:val="28"/>
                <w:szCs w:val="22"/>
                <w:lang w:bidi="he-IL"/>
              </w:rPr>
            </w:pPr>
            <w:r w:rsidRPr="00585435">
              <w:rPr>
                <w:sz w:val="28"/>
                <w:szCs w:val="22"/>
                <w:lang w:bidi="he-IL"/>
              </w:rPr>
              <w:t>16</w:t>
            </w:r>
            <w:r w:rsidR="009936A1" w:rsidRPr="00585435">
              <w:rPr>
                <w:sz w:val="28"/>
                <w:szCs w:val="22"/>
                <w:lang w:bidi="he-IL"/>
              </w:rPr>
              <w:t>,</w:t>
            </w:r>
            <w:r w:rsidRPr="00585435">
              <w:rPr>
                <w:sz w:val="28"/>
                <w:szCs w:val="22"/>
                <w:lang w:bidi="he-IL"/>
              </w:rPr>
              <w:t>0</w:t>
            </w:r>
          </w:p>
        </w:tc>
      </w:tr>
      <w:tr w:rsidR="004E6762" w:rsidRPr="00585435" w14:paraId="23BE1255" w14:textId="77777777" w:rsidTr="006C4456">
        <w:trPr>
          <w:trHeight w:val="20"/>
        </w:trPr>
        <w:tc>
          <w:tcPr>
            <w:tcW w:w="3689" w:type="pct"/>
            <w:shd w:val="clear" w:color="auto" w:fill="auto"/>
            <w:noWrap/>
            <w:hideMark/>
          </w:tcPr>
          <w:p w14:paraId="5E3BC14B" w14:textId="77777777" w:rsidR="004E6762" w:rsidRPr="00585435" w:rsidRDefault="004E6762" w:rsidP="006C4456">
            <w:pPr>
              <w:ind w:left="-57" w:right="-57"/>
              <w:rPr>
                <w:sz w:val="28"/>
                <w:szCs w:val="22"/>
                <w:lang w:bidi="he-IL"/>
              </w:rPr>
            </w:pPr>
            <w:r w:rsidRPr="00585435">
              <w:rPr>
                <w:sz w:val="28"/>
                <w:szCs w:val="22"/>
                <w:lang w:bidi="he-IL"/>
              </w:rPr>
              <w:t>На</w:t>
            </w:r>
            <w:r w:rsidR="003D4EC8" w:rsidRPr="00585435">
              <w:rPr>
                <w:sz w:val="28"/>
                <w:szCs w:val="22"/>
                <w:lang w:bidi="he-IL"/>
              </w:rPr>
              <w:t xml:space="preserve"> </w:t>
            </w:r>
            <w:r w:rsidRPr="00585435">
              <w:rPr>
                <w:sz w:val="28"/>
                <w:szCs w:val="22"/>
                <w:lang w:bidi="he-IL"/>
              </w:rPr>
              <w:t>улице</w:t>
            </w:r>
          </w:p>
        </w:tc>
        <w:tc>
          <w:tcPr>
            <w:tcW w:w="1311" w:type="pct"/>
            <w:shd w:val="clear" w:color="auto" w:fill="auto"/>
            <w:noWrap/>
            <w:hideMark/>
          </w:tcPr>
          <w:p w14:paraId="35734F83" w14:textId="77777777" w:rsidR="004E6762" w:rsidRPr="00585435" w:rsidRDefault="004E6762" w:rsidP="009936A1">
            <w:pPr>
              <w:ind w:left="-57" w:right="-57"/>
              <w:jc w:val="center"/>
              <w:rPr>
                <w:sz w:val="28"/>
                <w:szCs w:val="22"/>
                <w:lang w:bidi="he-IL"/>
              </w:rPr>
            </w:pPr>
            <w:r w:rsidRPr="00585435">
              <w:rPr>
                <w:sz w:val="28"/>
                <w:szCs w:val="22"/>
                <w:lang w:bidi="he-IL"/>
              </w:rPr>
              <w:t>7</w:t>
            </w:r>
            <w:r w:rsidR="009936A1" w:rsidRPr="00585435">
              <w:rPr>
                <w:sz w:val="28"/>
                <w:szCs w:val="22"/>
                <w:lang w:bidi="he-IL"/>
              </w:rPr>
              <w:t>,</w:t>
            </w:r>
            <w:r w:rsidRPr="00585435">
              <w:rPr>
                <w:sz w:val="28"/>
                <w:szCs w:val="22"/>
                <w:lang w:bidi="he-IL"/>
              </w:rPr>
              <w:t>2</w:t>
            </w:r>
          </w:p>
        </w:tc>
      </w:tr>
      <w:tr w:rsidR="004E6762" w:rsidRPr="00F35EC5" w14:paraId="350A97B6" w14:textId="77777777" w:rsidTr="006C4456">
        <w:trPr>
          <w:trHeight w:val="20"/>
        </w:trPr>
        <w:tc>
          <w:tcPr>
            <w:tcW w:w="3689" w:type="pct"/>
            <w:shd w:val="clear" w:color="auto" w:fill="auto"/>
            <w:noWrap/>
            <w:hideMark/>
          </w:tcPr>
          <w:p w14:paraId="4DD21421" w14:textId="77777777" w:rsidR="004E6762" w:rsidRPr="00585435" w:rsidRDefault="004E6762" w:rsidP="006C4456">
            <w:pPr>
              <w:ind w:left="-57" w:right="-57"/>
              <w:rPr>
                <w:sz w:val="28"/>
                <w:szCs w:val="22"/>
                <w:lang w:bidi="he-IL"/>
              </w:rPr>
            </w:pPr>
            <w:r w:rsidRPr="00585435">
              <w:rPr>
                <w:sz w:val="28"/>
                <w:szCs w:val="22"/>
                <w:lang w:bidi="he-IL"/>
              </w:rPr>
              <w:t>Среднее</w:t>
            </w:r>
            <w:r w:rsidR="003D4EC8" w:rsidRPr="00585435">
              <w:rPr>
                <w:sz w:val="28"/>
                <w:szCs w:val="22"/>
                <w:lang w:bidi="he-IL"/>
              </w:rPr>
              <w:t xml:space="preserve"> </w:t>
            </w:r>
            <w:r w:rsidRPr="00585435">
              <w:rPr>
                <w:sz w:val="28"/>
                <w:szCs w:val="22"/>
                <w:lang w:bidi="he-IL"/>
              </w:rPr>
              <w:t>время</w:t>
            </w:r>
            <w:r w:rsidR="003D4EC8" w:rsidRPr="00585435">
              <w:rPr>
                <w:sz w:val="28"/>
                <w:szCs w:val="22"/>
                <w:lang w:bidi="he-IL"/>
              </w:rPr>
              <w:t xml:space="preserve"> </w:t>
            </w:r>
            <w:r w:rsidRPr="00585435">
              <w:rPr>
                <w:sz w:val="28"/>
                <w:szCs w:val="22"/>
                <w:lang w:bidi="he-IL"/>
              </w:rPr>
              <w:t>стоянки</w:t>
            </w:r>
          </w:p>
        </w:tc>
        <w:tc>
          <w:tcPr>
            <w:tcW w:w="1311" w:type="pct"/>
            <w:shd w:val="clear" w:color="auto" w:fill="auto"/>
            <w:noWrap/>
            <w:hideMark/>
          </w:tcPr>
          <w:p w14:paraId="0F5B1A3F" w14:textId="77777777" w:rsidR="004E6762" w:rsidRPr="00585435" w:rsidRDefault="004E6762" w:rsidP="009936A1">
            <w:pPr>
              <w:ind w:left="-57" w:right="-57"/>
              <w:jc w:val="center"/>
              <w:rPr>
                <w:sz w:val="28"/>
                <w:szCs w:val="22"/>
                <w:lang w:bidi="he-IL"/>
              </w:rPr>
            </w:pPr>
            <w:r w:rsidRPr="00585435">
              <w:rPr>
                <w:sz w:val="28"/>
                <w:szCs w:val="22"/>
                <w:lang w:bidi="he-IL"/>
              </w:rPr>
              <w:t>7</w:t>
            </w:r>
            <w:r w:rsidR="009936A1" w:rsidRPr="00585435">
              <w:rPr>
                <w:sz w:val="28"/>
                <w:szCs w:val="22"/>
                <w:lang w:bidi="he-IL"/>
              </w:rPr>
              <w:t>,</w:t>
            </w:r>
            <w:r w:rsidRPr="00585435">
              <w:rPr>
                <w:sz w:val="28"/>
                <w:szCs w:val="22"/>
                <w:lang w:bidi="he-IL"/>
              </w:rPr>
              <w:t>3</w:t>
            </w:r>
          </w:p>
        </w:tc>
      </w:tr>
    </w:tbl>
    <w:p w14:paraId="726AFD20" w14:textId="77777777" w:rsidR="004E6762" w:rsidRPr="00F35EC5" w:rsidRDefault="004E6762" w:rsidP="00AE0B70">
      <w:pPr>
        <w:autoSpaceDE w:val="0"/>
        <w:autoSpaceDN w:val="0"/>
        <w:adjustRightInd w:val="0"/>
        <w:ind w:firstLine="708"/>
        <w:jc w:val="both"/>
        <w:rPr>
          <w:sz w:val="16"/>
          <w:szCs w:val="16"/>
          <w:highlight w:val="green"/>
        </w:rPr>
      </w:pPr>
    </w:p>
    <w:p w14:paraId="0D7DB6EE" w14:textId="77777777" w:rsidR="004E6762" w:rsidRPr="00585435" w:rsidRDefault="004E6762" w:rsidP="00AE0B70">
      <w:pPr>
        <w:autoSpaceDE w:val="0"/>
        <w:autoSpaceDN w:val="0"/>
        <w:adjustRightInd w:val="0"/>
        <w:ind w:firstLine="708"/>
        <w:jc w:val="both"/>
        <w:rPr>
          <w:sz w:val="28"/>
          <w:szCs w:val="28"/>
        </w:rPr>
      </w:pPr>
      <w:r w:rsidRPr="00585435">
        <w:rPr>
          <w:sz w:val="28"/>
          <w:szCs w:val="28"/>
        </w:rPr>
        <w:t>Такое</w:t>
      </w:r>
      <w:r w:rsidR="003D4EC8" w:rsidRPr="00585435">
        <w:rPr>
          <w:sz w:val="28"/>
          <w:szCs w:val="28"/>
        </w:rPr>
        <w:t xml:space="preserve"> </w:t>
      </w:r>
      <w:r w:rsidRPr="00585435">
        <w:rPr>
          <w:sz w:val="28"/>
          <w:szCs w:val="28"/>
        </w:rPr>
        <w:t>время</w:t>
      </w:r>
      <w:r w:rsidR="003D4EC8" w:rsidRPr="00585435">
        <w:rPr>
          <w:sz w:val="28"/>
          <w:szCs w:val="28"/>
        </w:rPr>
        <w:t xml:space="preserve"> </w:t>
      </w:r>
      <w:r w:rsidRPr="00585435">
        <w:rPr>
          <w:sz w:val="28"/>
          <w:szCs w:val="28"/>
        </w:rPr>
        <w:t>стоянки</w:t>
      </w:r>
      <w:r w:rsidR="003D4EC8" w:rsidRPr="00585435">
        <w:rPr>
          <w:sz w:val="28"/>
          <w:szCs w:val="28"/>
        </w:rPr>
        <w:t xml:space="preserve"> </w:t>
      </w:r>
      <w:r w:rsidRPr="00585435">
        <w:rPr>
          <w:sz w:val="28"/>
          <w:szCs w:val="28"/>
        </w:rPr>
        <w:t>выше</w:t>
      </w:r>
      <w:r w:rsidR="003D4EC8" w:rsidRPr="00585435">
        <w:rPr>
          <w:sz w:val="28"/>
          <w:szCs w:val="28"/>
        </w:rPr>
        <w:t xml:space="preserve"> </w:t>
      </w:r>
      <w:r w:rsidRPr="00585435">
        <w:rPr>
          <w:sz w:val="28"/>
          <w:szCs w:val="28"/>
        </w:rPr>
        <w:t>среднего</w:t>
      </w:r>
      <w:r w:rsidR="003D4EC8" w:rsidRPr="00585435">
        <w:rPr>
          <w:sz w:val="28"/>
          <w:szCs w:val="28"/>
        </w:rPr>
        <w:t xml:space="preserve"> </w:t>
      </w:r>
      <w:r w:rsidRPr="00585435">
        <w:rPr>
          <w:sz w:val="28"/>
          <w:szCs w:val="28"/>
        </w:rPr>
        <w:t>времени</w:t>
      </w:r>
      <w:r w:rsidR="003D4EC8" w:rsidRPr="00585435">
        <w:rPr>
          <w:sz w:val="28"/>
          <w:szCs w:val="28"/>
        </w:rPr>
        <w:t xml:space="preserve"> </w:t>
      </w:r>
      <w:r w:rsidRPr="00585435">
        <w:rPr>
          <w:sz w:val="28"/>
          <w:szCs w:val="28"/>
        </w:rPr>
        <w:t>стоянки</w:t>
      </w:r>
      <w:r w:rsidR="003D4EC8" w:rsidRPr="00585435">
        <w:rPr>
          <w:sz w:val="28"/>
          <w:szCs w:val="28"/>
        </w:rPr>
        <w:t xml:space="preserve"> </w:t>
      </w:r>
      <w:r w:rsidRPr="00585435">
        <w:rPr>
          <w:sz w:val="28"/>
          <w:szCs w:val="28"/>
        </w:rPr>
        <w:t>на</w:t>
      </w:r>
      <w:r w:rsidR="003D4EC8" w:rsidRPr="00585435">
        <w:rPr>
          <w:sz w:val="28"/>
          <w:szCs w:val="28"/>
        </w:rPr>
        <w:t xml:space="preserve"> </w:t>
      </w:r>
      <w:r w:rsidRPr="00585435">
        <w:rPr>
          <w:sz w:val="28"/>
          <w:szCs w:val="28"/>
        </w:rPr>
        <w:t>специально</w:t>
      </w:r>
      <w:r w:rsidR="003D4EC8" w:rsidRPr="00585435">
        <w:rPr>
          <w:sz w:val="28"/>
          <w:szCs w:val="28"/>
        </w:rPr>
        <w:t xml:space="preserve"> </w:t>
      </w:r>
      <w:r w:rsidRPr="00585435">
        <w:rPr>
          <w:sz w:val="28"/>
          <w:szCs w:val="28"/>
        </w:rPr>
        <w:t>отведенных</w:t>
      </w:r>
      <w:r w:rsidR="003D4EC8" w:rsidRPr="00585435">
        <w:rPr>
          <w:sz w:val="28"/>
          <w:szCs w:val="28"/>
        </w:rPr>
        <w:t xml:space="preserve"> </w:t>
      </w:r>
      <w:r w:rsidRPr="00585435">
        <w:rPr>
          <w:sz w:val="28"/>
          <w:szCs w:val="28"/>
        </w:rPr>
        <w:t>приобъектных</w:t>
      </w:r>
      <w:r w:rsidR="003D4EC8" w:rsidRPr="00585435">
        <w:rPr>
          <w:sz w:val="28"/>
          <w:szCs w:val="28"/>
        </w:rPr>
        <w:t xml:space="preserve"> </w:t>
      </w:r>
      <w:r w:rsidRPr="00585435">
        <w:rPr>
          <w:sz w:val="28"/>
          <w:szCs w:val="28"/>
        </w:rPr>
        <w:t>территориях.</w:t>
      </w:r>
      <w:r w:rsidR="003D4EC8" w:rsidRPr="00585435">
        <w:rPr>
          <w:sz w:val="28"/>
          <w:szCs w:val="28"/>
        </w:rPr>
        <w:t xml:space="preserve"> </w:t>
      </w:r>
      <w:r w:rsidRPr="00585435">
        <w:rPr>
          <w:sz w:val="28"/>
          <w:szCs w:val="28"/>
        </w:rPr>
        <w:t>Большое</w:t>
      </w:r>
      <w:r w:rsidR="003D4EC8" w:rsidRPr="00585435">
        <w:rPr>
          <w:sz w:val="28"/>
          <w:szCs w:val="28"/>
        </w:rPr>
        <w:t xml:space="preserve"> </w:t>
      </w:r>
      <w:r w:rsidRPr="00585435">
        <w:rPr>
          <w:sz w:val="28"/>
          <w:szCs w:val="28"/>
        </w:rPr>
        <w:t>количество</w:t>
      </w:r>
      <w:r w:rsidR="003D4EC8" w:rsidRPr="00585435">
        <w:rPr>
          <w:sz w:val="28"/>
          <w:szCs w:val="28"/>
        </w:rPr>
        <w:t xml:space="preserve"> </w:t>
      </w:r>
      <w:r w:rsidRPr="00585435">
        <w:rPr>
          <w:sz w:val="28"/>
          <w:szCs w:val="28"/>
        </w:rPr>
        <w:t>автомобилей,</w:t>
      </w:r>
      <w:r w:rsidR="003D4EC8" w:rsidRPr="00585435">
        <w:rPr>
          <w:sz w:val="28"/>
          <w:szCs w:val="28"/>
        </w:rPr>
        <w:t xml:space="preserve"> </w:t>
      </w:r>
      <w:r w:rsidRPr="00585435">
        <w:rPr>
          <w:sz w:val="28"/>
          <w:szCs w:val="28"/>
        </w:rPr>
        <w:t>оставленных</w:t>
      </w:r>
      <w:r w:rsidR="003D4EC8" w:rsidRPr="00585435">
        <w:rPr>
          <w:sz w:val="28"/>
          <w:szCs w:val="28"/>
        </w:rPr>
        <w:t xml:space="preserve"> </w:t>
      </w:r>
      <w:r w:rsidRPr="00585435">
        <w:rPr>
          <w:sz w:val="28"/>
          <w:szCs w:val="28"/>
        </w:rPr>
        <w:t>надолго</w:t>
      </w:r>
      <w:r w:rsidR="003D4EC8" w:rsidRPr="00585435">
        <w:rPr>
          <w:sz w:val="28"/>
          <w:szCs w:val="28"/>
        </w:rPr>
        <w:t xml:space="preserve"> </w:t>
      </w:r>
      <w:r w:rsidRPr="00585435">
        <w:rPr>
          <w:sz w:val="28"/>
          <w:szCs w:val="28"/>
        </w:rPr>
        <w:t>на</w:t>
      </w:r>
      <w:r w:rsidR="003D4EC8" w:rsidRPr="00585435">
        <w:rPr>
          <w:sz w:val="28"/>
          <w:szCs w:val="28"/>
        </w:rPr>
        <w:t xml:space="preserve"> </w:t>
      </w:r>
      <w:r w:rsidRPr="00585435">
        <w:rPr>
          <w:sz w:val="28"/>
          <w:szCs w:val="28"/>
        </w:rPr>
        <w:t>улицах</w:t>
      </w:r>
      <w:r w:rsidR="003D4EC8" w:rsidRPr="00585435">
        <w:rPr>
          <w:sz w:val="28"/>
          <w:szCs w:val="28"/>
        </w:rPr>
        <w:t xml:space="preserve"> </w:t>
      </w:r>
      <w:r w:rsidRPr="00585435">
        <w:rPr>
          <w:sz w:val="28"/>
          <w:szCs w:val="28"/>
        </w:rPr>
        <w:t>города</w:t>
      </w:r>
      <w:r w:rsidR="009936A1" w:rsidRPr="00585435">
        <w:rPr>
          <w:sz w:val="28"/>
          <w:szCs w:val="28"/>
        </w:rPr>
        <w:t>,</w:t>
      </w:r>
      <w:r w:rsidR="003D4EC8" w:rsidRPr="00585435">
        <w:rPr>
          <w:sz w:val="28"/>
          <w:szCs w:val="28"/>
        </w:rPr>
        <w:t xml:space="preserve"> </w:t>
      </w:r>
      <w:r w:rsidRPr="00585435">
        <w:rPr>
          <w:sz w:val="28"/>
          <w:szCs w:val="28"/>
        </w:rPr>
        <w:t>приводит</w:t>
      </w:r>
      <w:r w:rsidR="003D4EC8" w:rsidRPr="00585435">
        <w:rPr>
          <w:sz w:val="28"/>
          <w:szCs w:val="28"/>
        </w:rPr>
        <w:t xml:space="preserve"> </w:t>
      </w:r>
      <w:r w:rsidRPr="00585435">
        <w:rPr>
          <w:sz w:val="28"/>
          <w:szCs w:val="28"/>
        </w:rPr>
        <w:t>к</w:t>
      </w:r>
      <w:r w:rsidR="003D4EC8" w:rsidRPr="00585435">
        <w:rPr>
          <w:sz w:val="28"/>
          <w:szCs w:val="28"/>
        </w:rPr>
        <w:t xml:space="preserve"> </w:t>
      </w:r>
      <w:r w:rsidRPr="00585435">
        <w:rPr>
          <w:sz w:val="28"/>
          <w:szCs w:val="28"/>
        </w:rPr>
        <w:t>неэффективному</w:t>
      </w:r>
      <w:r w:rsidR="003D4EC8" w:rsidRPr="00585435">
        <w:rPr>
          <w:sz w:val="28"/>
          <w:szCs w:val="28"/>
        </w:rPr>
        <w:t xml:space="preserve"> </w:t>
      </w:r>
      <w:r w:rsidRPr="00585435">
        <w:rPr>
          <w:sz w:val="28"/>
          <w:szCs w:val="28"/>
        </w:rPr>
        <w:t>использованию</w:t>
      </w:r>
      <w:r w:rsidR="003D4EC8" w:rsidRPr="00585435">
        <w:rPr>
          <w:sz w:val="28"/>
          <w:szCs w:val="28"/>
        </w:rPr>
        <w:t xml:space="preserve"> </w:t>
      </w:r>
      <w:r w:rsidRPr="00585435">
        <w:rPr>
          <w:sz w:val="28"/>
          <w:szCs w:val="28"/>
        </w:rPr>
        <w:t>уличного</w:t>
      </w:r>
      <w:r w:rsidR="003D4EC8" w:rsidRPr="00585435">
        <w:rPr>
          <w:sz w:val="28"/>
          <w:szCs w:val="28"/>
        </w:rPr>
        <w:t xml:space="preserve"> </w:t>
      </w:r>
      <w:r w:rsidRPr="00585435">
        <w:rPr>
          <w:sz w:val="28"/>
          <w:szCs w:val="28"/>
        </w:rPr>
        <w:t>пространства.</w:t>
      </w:r>
    </w:p>
    <w:p w14:paraId="2ADF7725" w14:textId="77777777" w:rsidR="0027696B" w:rsidRPr="00585435" w:rsidRDefault="0027696B" w:rsidP="00BD35A5">
      <w:pPr>
        <w:autoSpaceDE w:val="0"/>
        <w:autoSpaceDN w:val="0"/>
        <w:adjustRightInd w:val="0"/>
        <w:jc w:val="right"/>
        <w:rPr>
          <w:sz w:val="28"/>
          <w:szCs w:val="28"/>
        </w:rPr>
      </w:pPr>
    </w:p>
    <w:p w14:paraId="59EA8023" w14:textId="77777777" w:rsidR="004E6762" w:rsidRPr="00585435" w:rsidRDefault="00BD35A5" w:rsidP="00BD35A5">
      <w:pPr>
        <w:autoSpaceDE w:val="0"/>
        <w:autoSpaceDN w:val="0"/>
        <w:adjustRightInd w:val="0"/>
        <w:jc w:val="right"/>
        <w:rPr>
          <w:sz w:val="28"/>
          <w:szCs w:val="28"/>
        </w:rPr>
      </w:pPr>
      <w:r w:rsidRPr="00585435">
        <w:rPr>
          <w:sz w:val="28"/>
          <w:szCs w:val="28"/>
        </w:rPr>
        <w:t xml:space="preserve">Таблица </w:t>
      </w:r>
      <w:r w:rsidR="00585435" w:rsidRPr="00585435">
        <w:rPr>
          <w:sz w:val="28"/>
          <w:szCs w:val="28"/>
        </w:rPr>
        <w:t>11</w:t>
      </w:r>
    </w:p>
    <w:p w14:paraId="14429350" w14:textId="77777777" w:rsidR="00BD35A5" w:rsidRPr="00585435" w:rsidRDefault="00BD35A5" w:rsidP="00BD35A5">
      <w:pPr>
        <w:autoSpaceDE w:val="0"/>
        <w:autoSpaceDN w:val="0"/>
        <w:adjustRightInd w:val="0"/>
        <w:jc w:val="right"/>
        <w:rPr>
          <w:sz w:val="10"/>
          <w:szCs w:val="10"/>
        </w:rPr>
      </w:pPr>
    </w:p>
    <w:p w14:paraId="591A1A4F" w14:textId="77777777" w:rsidR="004E6762" w:rsidRPr="00585435" w:rsidRDefault="004C5B47" w:rsidP="009A7A15">
      <w:pPr>
        <w:autoSpaceDE w:val="0"/>
        <w:autoSpaceDN w:val="0"/>
        <w:adjustRightInd w:val="0"/>
        <w:ind w:firstLine="709"/>
        <w:jc w:val="both"/>
        <w:rPr>
          <w:sz w:val="28"/>
          <w:szCs w:val="28"/>
        </w:rPr>
      </w:pPr>
      <w:r>
        <w:rPr>
          <w:sz w:val="28"/>
          <w:szCs w:val="28"/>
        </w:rPr>
        <w:t xml:space="preserve">Таблица 11 - </w:t>
      </w:r>
      <w:r w:rsidR="004E6762" w:rsidRPr="00585435">
        <w:rPr>
          <w:sz w:val="28"/>
          <w:szCs w:val="28"/>
        </w:rPr>
        <w:t>Соотношение</w:t>
      </w:r>
      <w:r w:rsidR="003D4EC8" w:rsidRPr="00585435">
        <w:rPr>
          <w:sz w:val="28"/>
          <w:szCs w:val="28"/>
        </w:rPr>
        <w:t xml:space="preserve"> </w:t>
      </w:r>
      <w:r w:rsidR="004E6762" w:rsidRPr="00585435">
        <w:rPr>
          <w:sz w:val="28"/>
          <w:szCs w:val="28"/>
        </w:rPr>
        <w:t>цели</w:t>
      </w:r>
      <w:r w:rsidR="003D4EC8" w:rsidRPr="00585435">
        <w:rPr>
          <w:sz w:val="28"/>
          <w:szCs w:val="28"/>
        </w:rPr>
        <w:t xml:space="preserve"> </w:t>
      </w:r>
      <w:r w:rsidR="004E6762" w:rsidRPr="00585435">
        <w:rPr>
          <w:sz w:val="28"/>
          <w:szCs w:val="28"/>
        </w:rPr>
        <w:t>поездки</w:t>
      </w:r>
      <w:r w:rsidR="003D4EC8" w:rsidRPr="00585435">
        <w:rPr>
          <w:sz w:val="28"/>
          <w:szCs w:val="28"/>
        </w:rPr>
        <w:t xml:space="preserve"> </w:t>
      </w:r>
      <w:r w:rsidR="004E6762" w:rsidRPr="00585435">
        <w:rPr>
          <w:sz w:val="28"/>
          <w:szCs w:val="28"/>
        </w:rPr>
        <w:t>и</w:t>
      </w:r>
      <w:r w:rsidR="003D4EC8" w:rsidRPr="00585435">
        <w:rPr>
          <w:sz w:val="28"/>
          <w:szCs w:val="28"/>
        </w:rPr>
        <w:t xml:space="preserve"> </w:t>
      </w:r>
      <w:r w:rsidR="004E6762" w:rsidRPr="00585435">
        <w:rPr>
          <w:sz w:val="28"/>
          <w:szCs w:val="28"/>
        </w:rPr>
        <w:t>места</w:t>
      </w:r>
      <w:r w:rsidR="003D4EC8" w:rsidRPr="00585435">
        <w:rPr>
          <w:sz w:val="28"/>
          <w:szCs w:val="28"/>
        </w:rPr>
        <w:t xml:space="preserve"> </w:t>
      </w:r>
      <w:r w:rsidR="004E6762" w:rsidRPr="00585435">
        <w:rPr>
          <w:sz w:val="28"/>
          <w:szCs w:val="28"/>
        </w:rPr>
        <w:t>стоянки</w:t>
      </w:r>
      <w:r w:rsidR="003D4EC8" w:rsidRPr="00585435">
        <w:rPr>
          <w:sz w:val="28"/>
          <w:szCs w:val="28"/>
        </w:rPr>
        <w:t xml:space="preserve"> </w:t>
      </w:r>
      <w:r w:rsidR="004E6762" w:rsidRPr="00585435">
        <w:rPr>
          <w:sz w:val="28"/>
          <w:szCs w:val="28"/>
        </w:rPr>
        <w:t>автомобиля</w:t>
      </w:r>
    </w:p>
    <w:p w14:paraId="59703605" w14:textId="77777777" w:rsidR="006C4456" w:rsidRPr="00F35EC5" w:rsidRDefault="006C4456" w:rsidP="00AE0B70">
      <w:pPr>
        <w:autoSpaceDE w:val="0"/>
        <w:autoSpaceDN w:val="0"/>
        <w:adjustRightInd w:val="0"/>
        <w:jc w:val="center"/>
        <w:rPr>
          <w:sz w:val="16"/>
          <w:szCs w:val="16"/>
          <w:highlight w:val="green"/>
        </w:rPr>
      </w:pPr>
    </w:p>
    <w:tbl>
      <w:tblPr>
        <w:tblW w:w="5037" w:type="pct"/>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995"/>
        <w:gridCol w:w="993"/>
        <w:gridCol w:w="1537"/>
        <w:gridCol w:w="1726"/>
        <w:gridCol w:w="1699"/>
        <w:gridCol w:w="700"/>
      </w:tblGrid>
      <w:tr w:rsidR="004E6762" w:rsidRPr="00F35EC5" w14:paraId="4454A0ED" w14:textId="77777777" w:rsidTr="004C5B47">
        <w:trPr>
          <w:trHeight w:val="20"/>
        </w:trPr>
        <w:tc>
          <w:tcPr>
            <w:tcW w:w="1033" w:type="pct"/>
            <w:shd w:val="clear" w:color="auto" w:fill="auto"/>
            <w:noWrap/>
            <w:hideMark/>
          </w:tcPr>
          <w:p w14:paraId="40D5382E"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Цель</w:t>
            </w:r>
            <w:r w:rsidR="003D4EC8" w:rsidRPr="00585435">
              <w:rPr>
                <w:spacing w:val="-6"/>
                <w:sz w:val="24"/>
                <w:szCs w:val="24"/>
                <w:lang w:bidi="he-IL"/>
              </w:rPr>
              <w:t xml:space="preserve"> </w:t>
            </w:r>
            <w:r w:rsidRPr="00585435">
              <w:rPr>
                <w:spacing w:val="-6"/>
                <w:sz w:val="24"/>
                <w:szCs w:val="24"/>
                <w:lang w:bidi="he-IL"/>
              </w:rPr>
              <w:t>поездки</w:t>
            </w:r>
          </w:p>
        </w:tc>
        <w:tc>
          <w:tcPr>
            <w:tcW w:w="516" w:type="pct"/>
            <w:shd w:val="clear" w:color="auto" w:fill="auto"/>
            <w:noWrap/>
            <w:hideMark/>
          </w:tcPr>
          <w:p w14:paraId="4ED918CC"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В</w:t>
            </w:r>
            <w:r w:rsidR="003D4EC8" w:rsidRPr="00585435">
              <w:rPr>
                <w:spacing w:val="-6"/>
                <w:sz w:val="24"/>
                <w:szCs w:val="24"/>
                <w:lang w:bidi="he-IL"/>
              </w:rPr>
              <w:t xml:space="preserve"> </w:t>
            </w:r>
            <w:r w:rsidRPr="00585435">
              <w:rPr>
                <w:spacing w:val="-6"/>
                <w:sz w:val="24"/>
                <w:szCs w:val="24"/>
                <w:lang w:bidi="he-IL"/>
              </w:rPr>
              <w:t>гараже</w:t>
            </w:r>
          </w:p>
        </w:tc>
        <w:tc>
          <w:tcPr>
            <w:tcW w:w="515" w:type="pct"/>
            <w:shd w:val="clear" w:color="auto" w:fill="auto"/>
            <w:noWrap/>
            <w:hideMark/>
          </w:tcPr>
          <w:p w14:paraId="79992D03"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Во</w:t>
            </w:r>
            <w:r w:rsidR="003D4EC8" w:rsidRPr="00585435">
              <w:rPr>
                <w:spacing w:val="-6"/>
                <w:sz w:val="24"/>
                <w:szCs w:val="24"/>
                <w:lang w:bidi="he-IL"/>
              </w:rPr>
              <w:t xml:space="preserve"> </w:t>
            </w:r>
            <w:r w:rsidRPr="00585435">
              <w:rPr>
                <w:spacing w:val="-6"/>
                <w:sz w:val="24"/>
                <w:szCs w:val="24"/>
                <w:lang w:bidi="he-IL"/>
              </w:rPr>
              <w:t>дворе</w:t>
            </w:r>
          </w:p>
        </w:tc>
        <w:tc>
          <w:tcPr>
            <w:tcW w:w="797" w:type="pct"/>
            <w:shd w:val="clear" w:color="auto" w:fill="auto"/>
            <w:noWrap/>
            <w:hideMark/>
          </w:tcPr>
          <w:p w14:paraId="0460C34E"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На</w:t>
            </w:r>
            <w:r w:rsidR="003D4EC8" w:rsidRPr="00585435">
              <w:rPr>
                <w:spacing w:val="-6"/>
                <w:sz w:val="24"/>
                <w:szCs w:val="24"/>
                <w:lang w:bidi="he-IL"/>
              </w:rPr>
              <w:t xml:space="preserve"> </w:t>
            </w:r>
            <w:r w:rsidRPr="00585435">
              <w:rPr>
                <w:spacing w:val="-6"/>
                <w:sz w:val="24"/>
                <w:szCs w:val="24"/>
                <w:lang w:bidi="he-IL"/>
              </w:rPr>
              <w:t>бесплатной</w:t>
            </w:r>
            <w:r w:rsidR="003D4EC8" w:rsidRPr="00585435">
              <w:rPr>
                <w:spacing w:val="-6"/>
                <w:sz w:val="24"/>
                <w:szCs w:val="24"/>
                <w:lang w:bidi="he-IL"/>
              </w:rPr>
              <w:t xml:space="preserve"> </w:t>
            </w:r>
            <w:r w:rsidRPr="00585435">
              <w:rPr>
                <w:spacing w:val="-6"/>
                <w:sz w:val="24"/>
                <w:szCs w:val="24"/>
                <w:lang w:bidi="he-IL"/>
              </w:rPr>
              <w:t>стоянке</w:t>
            </w:r>
            <w:r w:rsidR="003D4EC8" w:rsidRPr="00585435">
              <w:rPr>
                <w:spacing w:val="-6"/>
                <w:sz w:val="24"/>
                <w:szCs w:val="24"/>
                <w:lang w:bidi="he-IL"/>
              </w:rPr>
              <w:t xml:space="preserve"> </w:t>
            </w:r>
            <w:r w:rsidRPr="00585435">
              <w:rPr>
                <w:spacing w:val="-6"/>
                <w:sz w:val="24"/>
                <w:szCs w:val="24"/>
                <w:lang w:bidi="he-IL"/>
              </w:rPr>
              <w:t>возле</w:t>
            </w:r>
            <w:r w:rsidR="003D4EC8" w:rsidRPr="00585435">
              <w:rPr>
                <w:spacing w:val="-6"/>
                <w:sz w:val="24"/>
                <w:szCs w:val="24"/>
                <w:lang w:bidi="he-IL"/>
              </w:rPr>
              <w:t xml:space="preserve"> </w:t>
            </w:r>
            <w:r w:rsidRPr="00585435">
              <w:rPr>
                <w:spacing w:val="-6"/>
                <w:sz w:val="24"/>
                <w:szCs w:val="24"/>
                <w:lang w:bidi="he-IL"/>
              </w:rPr>
              <w:t>объекта</w:t>
            </w:r>
          </w:p>
        </w:tc>
        <w:tc>
          <w:tcPr>
            <w:tcW w:w="895" w:type="pct"/>
            <w:shd w:val="clear" w:color="auto" w:fill="auto"/>
            <w:noWrap/>
            <w:hideMark/>
          </w:tcPr>
          <w:p w14:paraId="0F313A84" w14:textId="77777777" w:rsidR="004E6762" w:rsidRPr="00585435" w:rsidRDefault="004E6762" w:rsidP="00E8501A">
            <w:pPr>
              <w:ind w:left="-57" w:right="-57"/>
              <w:jc w:val="center"/>
              <w:rPr>
                <w:spacing w:val="-6"/>
                <w:sz w:val="24"/>
                <w:szCs w:val="24"/>
                <w:lang w:bidi="he-IL"/>
              </w:rPr>
            </w:pPr>
            <w:r w:rsidRPr="00585435">
              <w:rPr>
                <w:spacing w:val="-6"/>
                <w:sz w:val="24"/>
                <w:szCs w:val="24"/>
                <w:lang w:bidi="he-IL"/>
              </w:rPr>
              <w:t>На</w:t>
            </w:r>
            <w:r w:rsidR="003D4EC8" w:rsidRPr="00585435">
              <w:rPr>
                <w:spacing w:val="-6"/>
                <w:sz w:val="24"/>
                <w:szCs w:val="24"/>
                <w:lang w:bidi="he-IL"/>
              </w:rPr>
              <w:t xml:space="preserve"> </w:t>
            </w:r>
            <w:r w:rsidRPr="00585435">
              <w:rPr>
                <w:spacing w:val="-6"/>
                <w:sz w:val="24"/>
                <w:szCs w:val="24"/>
                <w:lang w:bidi="he-IL"/>
              </w:rPr>
              <w:t>платной</w:t>
            </w:r>
            <w:r w:rsidR="003D4EC8" w:rsidRPr="00585435">
              <w:rPr>
                <w:spacing w:val="-6"/>
                <w:sz w:val="24"/>
                <w:szCs w:val="24"/>
                <w:lang w:bidi="he-IL"/>
              </w:rPr>
              <w:t xml:space="preserve"> </w:t>
            </w:r>
            <w:r w:rsidRPr="00585435">
              <w:rPr>
                <w:spacing w:val="-6"/>
                <w:sz w:val="24"/>
                <w:szCs w:val="24"/>
                <w:lang w:bidi="he-IL"/>
              </w:rPr>
              <w:t>стоянке</w:t>
            </w:r>
            <w:r w:rsidR="003D4EC8" w:rsidRPr="00585435">
              <w:rPr>
                <w:spacing w:val="-6"/>
                <w:sz w:val="24"/>
                <w:szCs w:val="24"/>
                <w:lang w:bidi="he-IL"/>
              </w:rPr>
              <w:t xml:space="preserve"> </w:t>
            </w:r>
            <w:r w:rsidRPr="00585435">
              <w:rPr>
                <w:spacing w:val="-6"/>
                <w:sz w:val="24"/>
                <w:szCs w:val="24"/>
                <w:lang w:bidi="he-IL"/>
              </w:rPr>
              <w:t>или</w:t>
            </w:r>
            <w:r w:rsidR="003D4EC8" w:rsidRPr="00585435">
              <w:rPr>
                <w:spacing w:val="-6"/>
                <w:sz w:val="24"/>
                <w:szCs w:val="24"/>
                <w:lang w:bidi="he-IL"/>
              </w:rPr>
              <w:t xml:space="preserve"> </w:t>
            </w:r>
            <w:r w:rsidRPr="00585435">
              <w:rPr>
                <w:spacing w:val="-6"/>
                <w:sz w:val="24"/>
                <w:szCs w:val="24"/>
                <w:lang w:bidi="he-IL"/>
              </w:rPr>
              <w:t>паркинге</w:t>
            </w:r>
            <w:r w:rsidR="003D4EC8" w:rsidRPr="00585435">
              <w:rPr>
                <w:spacing w:val="-6"/>
                <w:sz w:val="24"/>
                <w:szCs w:val="24"/>
                <w:lang w:bidi="he-IL"/>
              </w:rPr>
              <w:t xml:space="preserve"> </w:t>
            </w:r>
            <w:r w:rsidRPr="00585435">
              <w:rPr>
                <w:spacing w:val="-6"/>
                <w:sz w:val="24"/>
                <w:szCs w:val="24"/>
                <w:lang w:bidi="he-IL"/>
              </w:rPr>
              <w:t>в</w:t>
            </w:r>
            <w:r w:rsidR="003D4EC8" w:rsidRPr="00585435">
              <w:rPr>
                <w:spacing w:val="-6"/>
                <w:sz w:val="24"/>
                <w:szCs w:val="24"/>
                <w:lang w:bidi="he-IL"/>
              </w:rPr>
              <w:t xml:space="preserve"> </w:t>
            </w:r>
            <w:r w:rsidRPr="00585435">
              <w:rPr>
                <w:spacing w:val="-6"/>
                <w:sz w:val="24"/>
                <w:szCs w:val="24"/>
                <w:lang w:bidi="he-IL"/>
              </w:rPr>
              <w:t>5</w:t>
            </w:r>
            <w:r w:rsidR="00E8501A" w:rsidRPr="00585435">
              <w:rPr>
                <w:spacing w:val="-6"/>
                <w:sz w:val="24"/>
                <w:szCs w:val="24"/>
                <w:lang w:bidi="he-IL"/>
              </w:rPr>
              <w:t>–</w:t>
            </w:r>
            <w:r w:rsidRPr="00585435">
              <w:rPr>
                <w:spacing w:val="-6"/>
                <w:sz w:val="24"/>
                <w:szCs w:val="24"/>
                <w:lang w:bidi="he-IL"/>
              </w:rPr>
              <w:t>10</w:t>
            </w:r>
            <w:r w:rsidR="003D4EC8" w:rsidRPr="00585435">
              <w:rPr>
                <w:spacing w:val="-6"/>
                <w:sz w:val="24"/>
                <w:szCs w:val="24"/>
                <w:lang w:bidi="he-IL"/>
              </w:rPr>
              <w:t xml:space="preserve"> </w:t>
            </w:r>
            <w:r w:rsidRPr="00585435">
              <w:rPr>
                <w:spacing w:val="-6"/>
                <w:sz w:val="24"/>
                <w:szCs w:val="24"/>
                <w:lang w:bidi="he-IL"/>
              </w:rPr>
              <w:t>минутах</w:t>
            </w:r>
            <w:r w:rsidR="003D4EC8" w:rsidRPr="00585435">
              <w:rPr>
                <w:spacing w:val="-6"/>
                <w:sz w:val="24"/>
                <w:szCs w:val="24"/>
                <w:lang w:bidi="he-IL"/>
              </w:rPr>
              <w:t xml:space="preserve"> </w:t>
            </w:r>
            <w:r w:rsidRPr="00585435">
              <w:rPr>
                <w:spacing w:val="-6"/>
                <w:sz w:val="24"/>
                <w:szCs w:val="24"/>
                <w:lang w:bidi="he-IL"/>
              </w:rPr>
              <w:t>ходьбы</w:t>
            </w:r>
            <w:r w:rsidR="003D4EC8" w:rsidRPr="00585435">
              <w:rPr>
                <w:spacing w:val="-6"/>
                <w:sz w:val="24"/>
                <w:szCs w:val="24"/>
                <w:lang w:bidi="he-IL"/>
              </w:rPr>
              <w:t xml:space="preserve"> </w:t>
            </w:r>
            <w:r w:rsidRPr="00585435">
              <w:rPr>
                <w:spacing w:val="-6"/>
                <w:sz w:val="24"/>
                <w:szCs w:val="24"/>
                <w:lang w:bidi="he-IL"/>
              </w:rPr>
              <w:t>от</w:t>
            </w:r>
            <w:r w:rsidR="003D4EC8" w:rsidRPr="00585435">
              <w:rPr>
                <w:spacing w:val="-6"/>
                <w:sz w:val="24"/>
                <w:szCs w:val="24"/>
                <w:lang w:bidi="he-IL"/>
              </w:rPr>
              <w:t xml:space="preserve"> </w:t>
            </w:r>
            <w:r w:rsidRPr="00585435">
              <w:rPr>
                <w:spacing w:val="-6"/>
                <w:sz w:val="24"/>
                <w:szCs w:val="24"/>
                <w:lang w:bidi="he-IL"/>
              </w:rPr>
              <w:t>объекта</w:t>
            </w:r>
          </w:p>
        </w:tc>
        <w:tc>
          <w:tcPr>
            <w:tcW w:w="881" w:type="pct"/>
            <w:shd w:val="clear" w:color="auto" w:fill="auto"/>
            <w:noWrap/>
            <w:hideMark/>
          </w:tcPr>
          <w:p w14:paraId="6E9E8FC0" w14:textId="77777777" w:rsidR="004E6762" w:rsidRPr="00585435" w:rsidRDefault="004E6762" w:rsidP="009936A1">
            <w:pPr>
              <w:ind w:left="-57" w:right="-57"/>
              <w:jc w:val="center"/>
              <w:rPr>
                <w:spacing w:val="-6"/>
                <w:sz w:val="24"/>
                <w:szCs w:val="24"/>
                <w:lang w:bidi="he-IL"/>
              </w:rPr>
            </w:pPr>
            <w:r w:rsidRPr="00585435">
              <w:rPr>
                <w:spacing w:val="-6"/>
                <w:sz w:val="24"/>
                <w:szCs w:val="24"/>
                <w:lang w:bidi="he-IL"/>
              </w:rPr>
              <w:t>На</w:t>
            </w:r>
            <w:r w:rsidR="003D4EC8" w:rsidRPr="00585435">
              <w:rPr>
                <w:spacing w:val="-6"/>
                <w:sz w:val="24"/>
                <w:szCs w:val="24"/>
                <w:lang w:bidi="he-IL"/>
              </w:rPr>
              <w:t xml:space="preserve"> </w:t>
            </w:r>
            <w:r w:rsidRPr="00585435">
              <w:rPr>
                <w:spacing w:val="-6"/>
                <w:sz w:val="24"/>
                <w:szCs w:val="24"/>
                <w:lang w:bidi="he-IL"/>
              </w:rPr>
              <w:t>платной</w:t>
            </w:r>
            <w:r w:rsidR="003D4EC8" w:rsidRPr="00585435">
              <w:rPr>
                <w:spacing w:val="-6"/>
                <w:sz w:val="24"/>
                <w:szCs w:val="24"/>
                <w:lang w:bidi="he-IL"/>
              </w:rPr>
              <w:t xml:space="preserve"> </w:t>
            </w:r>
            <w:r w:rsidRPr="00585435">
              <w:rPr>
                <w:spacing w:val="-6"/>
                <w:sz w:val="24"/>
                <w:szCs w:val="24"/>
                <w:lang w:bidi="he-IL"/>
              </w:rPr>
              <w:t>стоянке</w:t>
            </w:r>
            <w:r w:rsidR="003D4EC8" w:rsidRPr="00585435">
              <w:rPr>
                <w:spacing w:val="-6"/>
                <w:sz w:val="24"/>
                <w:szCs w:val="24"/>
                <w:lang w:bidi="he-IL"/>
              </w:rPr>
              <w:t xml:space="preserve"> </w:t>
            </w:r>
            <w:r w:rsidRPr="00585435">
              <w:rPr>
                <w:spacing w:val="-6"/>
                <w:sz w:val="24"/>
                <w:szCs w:val="24"/>
                <w:lang w:bidi="he-IL"/>
              </w:rPr>
              <w:t>или</w:t>
            </w:r>
            <w:r w:rsidR="003D4EC8" w:rsidRPr="00585435">
              <w:rPr>
                <w:spacing w:val="-6"/>
                <w:sz w:val="24"/>
                <w:szCs w:val="24"/>
                <w:lang w:bidi="he-IL"/>
              </w:rPr>
              <w:t xml:space="preserve"> </w:t>
            </w:r>
            <w:r w:rsidRPr="00585435">
              <w:rPr>
                <w:spacing w:val="-6"/>
                <w:sz w:val="24"/>
                <w:szCs w:val="24"/>
                <w:lang w:bidi="he-IL"/>
              </w:rPr>
              <w:t>паркинге</w:t>
            </w:r>
            <w:r w:rsidR="003D4EC8" w:rsidRPr="00585435">
              <w:rPr>
                <w:spacing w:val="-6"/>
                <w:sz w:val="24"/>
                <w:szCs w:val="24"/>
                <w:lang w:bidi="he-IL"/>
              </w:rPr>
              <w:t xml:space="preserve"> </w:t>
            </w:r>
            <w:r w:rsidR="00E8501A" w:rsidRPr="00585435">
              <w:rPr>
                <w:spacing w:val="-6"/>
                <w:sz w:val="24"/>
                <w:szCs w:val="24"/>
                <w:lang w:bidi="he-IL"/>
              </w:rPr>
              <w:br/>
            </w:r>
            <w:r w:rsidRPr="00585435">
              <w:rPr>
                <w:spacing w:val="-6"/>
                <w:sz w:val="24"/>
                <w:szCs w:val="24"/>
                <w:lang w:bidi="he-IL"/>
              </w:rPr>
              <w:t>более</w:t>
            </w:r>
            <w:r w:rsidR="003D4EC8" w:rsidRPr="00585435">
              <w:rPr>
                <w:spacing w:val="-6"/>
                <w:sz w:val="24"/>
                <w:szCs w:val="24"/>
                <w:lang w:bidi="he-IL"/>
              </w:rPr>
              <w:t xml:space="preserve"> </w:t>
            </w:r>
            <w:r w:rsidRPr="00585435">
              <w:rPr>
                <w:spacing w:val="-6"/>
                <w:sz w:val="24"/>
                <w:szCs w:val="24"/>
                <w:lang w:bidi="he-IL"/>
              </w:rPr>
              <w:t>чем</w:t>
            </w:r>
            <w:r w:rsidR="003D4EC8" w:rsidRPr="00585435">
              <w:rPr>
                <w:spacing w:val="-6"/>
                <w:sz w:val="24"/>
                <w:szCs w:val="24"/>
                <w:lang w:bidi="he-IL"/>
              </w:rPr>
              <w:t xml:space="preserve"> </w:t>
            </w:r>
            <w:r w:rsidR="009936A1" w:rsidRPr="00585435">
              <w:rPr>
                <w:spacing w:val="-6"/>
                <w:sz w:val="24"/>
                <w:szCs w:val="24"/>
                <w:lang w:bidi="he-IL"/>
              </w:rPr>
              <w:t xml:space="preserve">в </w:t>
            </w:r>
            <w:r w:rsidRPr="00585435">
              <w:rPr>
                <w:spacing w:val="-6"/>
                <w:sz w:val="24"/>
                <w:szCs w:val="24"/>
                <w:lang w:bidi="he-IL"/>
              </w:rPr>
              <w:t>10</w:t>
            </w:r>
            <w:r w:rsidR="003D4EC8" w:rsidRPr="00585435">
              <w:rPr>
                <w:spacing w:val="-6"/>
                <w:sz w:val="24"/>
                <w:szCs w:val="24"/>
                <w:lang w:bidi="he-IL"/>
              </w:rPr>
              <w:t xml:space="preserve"> </w:t>
            </w:r>
            <w:r w:rsidRPr="00585435">
              <w:rPr>
                <w:spacing w:val="-6"/>
                <w:sz w:val="24"/>
                <w:szCs w:val="24"/>
                <w:lang w:bidi="he-IL"/>
              </w:rPr>
              <w:t>минутах</w:t>
            </w:r>
            <w:r w:rsidR="003D4EC8" w:rsidRPr="00585435">
              <w:rPr>
                <w:spacing w:val="-6"/>
                <w:sz w:val="24"/>
                <w:szCs w:val="24"/>
                <w:lang w:bidi="he-IL"/>
              </w:rPr>
              <w:t xml:space="preserve"> </w:t>
            </w:r>
            <w:r w:rsidRPr="00585435">
              <w:rPr>
                <w:spacing w:val="-6"/>
                <w:sz w:val="24"/>
                <w:szCs w:val="24"/>
                <w:lang w:bidi="he-IL"/>
              </w:rPr>
              <w:t>ходьбы</w:t>
            </w:r>
            <w:r w:rsidR="003D4EC8" w:rsidRPr="00585435">
              <w:rPr>
                <w:spacing w:val="-6"/>
                <w:sz w:val="24"/>
                <w:szCs w:val="24"/>
                <w:lang w:bidi="he-IL"/>
              </w:rPr>
              <w:t xml:space="preserve"> </w:t>
            </w:r>
            <w:r w:rsidRPr="00585435">
              <w:rPr>
                <w:spacing w:val="-6"/>
                <w:sz w:val="24"/>
                <w:szCs w:val="24"/>
                <w:lang w:bidi="he-IL"/>
              </w:rPr>
              <w:t>от</w:t>
            </w:r>
            <w:r w:rsidR="003D4EC8" w:rsidRPr="00585435">
              <w:rPr>
                <w:spacing w:val="-6"/>
                <w:sz w:val="24"/>
                <w:szCs w:val="24"/>
                <w:lang w:bidi="he-IL"/>
              </w:rPr>
              <w:t xml:space="preserve"> </w:t>
            </w:r>
            <w:r w:rsidRPr="00585435">
              <w:rPr>
                <w:spacing w:val="-6"/>
                <w:sz w:val="24"/>
                <w:szCs w:val="24"/>
                <w:lang w:bidi="he-IL"/>
              </w:rPr>
              <w:t>объекта</w:t>
            </w:r>
          </w:p>
        </w:tc>
        <w:tc>
          <w:tcPr>
            <w:tcW w:w="364" w:type="pct"/>
            <w:shd w:val="clear" w:color="auto" w:fill="auto"/>
            <w:noWrap/>
            <w:hideMark/>
          </w:tcPr>
          <w:p w14:paraId="53FDA29F"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На</w:t>
            </w:r>
            <w:r w:rsidR="003D4EC8" w:rsidRPr="00585435">
              <w:rPr>
                <w:spacing w:val="-6"/>
                <w:sz w:val="24"/>
                <w:szCs w:val="24"/>
                <w:lang w:bidi="he-IL"/>
              </w:rPr>
              <w:t xml:space="preserve"> </w:t>
            </w:r>
            <w:r w:rsidRPr="00585435">
              <w:rPr>
                <w:spacing w:val="-6"/>
                <w:sz w:val="24"/>
                <w:szCs w:val="24"/>
                <w:lang w:bidi="he-IL"/>
              </w:rPr>
              <w:t>улице</w:t>
            </w:r>
          </w:p>
        </w:tc>
      </w:tr>
    </w:tbl>
    <w:p w14:paraId="7DAE84E7" w14:textId="77777777" w:rsidR="00E8501A" w:rsidRPr="00F35EC5" w:rsidRDefault="00E8501A" w:rsidP="006C4456">
      <w:pPr>
        <w:ind w:left="-57" w:right="-57"/>
        <w:jc w:val="center"/>
        <w:rPr>
          <w:spacing w:val="-6"/>
          <w:sz w:val="24"/>
          <w:szCs w:val="24"/>
          <w:highlight w:val="green"/>
          <w:lang w:bidi="he-IL"/>
        </w:rPr>
        <w:sectPr w:rsidR="00E8501A" w:rsidRPr="00F35EC5" w:rsidSect="009A7A15">
          <w:headerReference w:type="default" r:id="rId16"/>
          <w:type w:val="continuous"/>
          <w:pgSz w:w="11906" w:h="16838"/>
          <w:pgMar w:top="1134" w:right="567" w:bottom="1134" w:left="1985" w:header="709" w:footer="709" w:gutter="0"/>
          <w:cols w:space="708"/>
          <w:titlePg/>
          <w:docGrid w:linePitch="360"/>
        </w:sect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991"/>
        <w:gridCol w:w="991"/>
        <w:gridCol w:w="1556"/>
        <w:gridCol w:w="1703"/>
        <w:gridCol w:w="1701"/>
        <w:gridCol w:w="708"/>
      </w:tblGrid>
      <w:tr w:rsidR="009A7A15" w:rsidRPr="00585435" w14:paraId="604EB3B6" w14:textId="77777777" w:rsidTr="009A7A15">
        <w:trPr>
          <w:trHeight w:val="20"/>
          <w:tblHeader/>
        </w:trPr>
        <w:tc>
          <w:tcPr>
            <w:tcW w:w="1033" w:type="pct"/>
            <w:shd w:val="clear" w:color="auto" w:fill="auto"/>
            <w:noWrap/>
          </w:tcPr>
          <w:p w14:paraId="2B2D85D5" w14:textId="77777777" w:rsidR="00E8501A" w:rsidRPr="00585435" w:rsidRDefault="00E8501A" w:rsidP="006C4456">
            <w:pPr>
              <w:ind w:left="-57" w:right="-57"/>
              <w:jc w:val="center"/>
              <w:rPr>
                <w:spacing w:val="-6"/>
                <w:sz w:val="24"/>
                <w:szCs w:val="24"/>
                <w:lang w:bidi="he-IL"/>
              </w:rPr>
            </w:pPr>
            <w:r w:rsidRPr="00585435">
              <w:rPr>
                <w:spacing w:val="-6"/>
                <w:sz w:val="24"/>
                <w:szCs w:val="24"/>
                <w:lang w:bidi="he-IL"/>
              </w:rPr>
              <w:t>1</w:t>
            </w:r>
          </w:p>
        </w:tc>
        <w:tc>
          <w:tcPr>
            <w:tcW w:w="514" w:type="pct"/>
            <w:shd w:val="clear" w:color="auto" w:fill="auto"/>
            <w:noWrap/>
          </w:tcPr>
          <w:p w14:paraId="0C741639" w14:textId="77777777" w:rsidR="00E8501A" w:rsidRPr="00585435" w:rsidRDefault="00E8501A" w:rsidP="006C4456">
            <w:pPr>
              <w:ind w:left="-57" w:right="-57"/>
              <w:jc w:val="center"/>
              <w:rPr>
                <w:spacing w:val="-6"/>
                <w:sz w:val="24"/>
                <w:szCs w:val="24"/>
                <w:lang w:bidi="he-IL"/>
              </w:rPr>
            </w:pPr>
            <w:r w:rsidRPr="00585435">
              <w:rPr>
                <w:spacing w:val="-6"/>
                <w:sz w:val="24"/>
                <w:szCs w:val="24"/>
                <w:lang w:bidi="he-IL"/>
              </w:rPr>
              <w:t>2</w:t>
            </w:r>
          </w:p>
        </w:tc>
        <w:tc>
          <w:tcPr>
            <w:tcW w:w="514" w:type="pct"/>
            <w:shd w:val="clear" w:color="auto" w:fill="auto"/>
            <w:noWrap/>
          </w:tcPr>
          <w:p w14:paraId="5C853404" w14:textId="77777777" w:rsidR="00E8501A" w:rsidRPr="00585435" w:rsidRDefault="00E8501A" w:rsidP="006C4456">
            <w:pPr>
              <w:ind w:left="-57" w:right="-57"/>
              <w:jc w:val="center"/>
              <w:rPr>
                <w:spacing w:val="-6"/>
                <w:sz w:val="24"/>
                <w:szCs w:val="24"/>
                <w:lang w:bidi="he-IL"/>
              </w:rPr>
            </w:pPr>
            <w:r w:rsidRPr="00585435">
              <w:rPr>
                <w:spacing w:val="-6"/>
                <w:sz w:val="24"/>
                <w:szCs w:val="24"/>
                <w:lang w:bidi="he-IL"/>
              </w:rPr>
              <w:t>3</w:t>
            </w:r>
          </w:p>
        </w:tc>
        <w:tc>
          <w:tcPr>
            <w:tcW w:w="807" w:type="pct"/>
            <w:shd w:val="clear" w:color="auto" w:fill="auto"/>
            <w:noWrap/>
          </w:tcPr>
          <w:p w14:paraId="7D2956D7" w14:textId="77777777" w:rsidR="00E8501A" w:rsidRPr="00585435" w:rsidRDefault="00E8501A" w:rsidP="006C4456">
            <w:pPr>
              <w:ind w:left="-57" w:right="-57"/>
              <w:jc w:val="center"/>
              <w:rPr>
                <w:spacing w:val="-6"/>
                <w:sz w:val="24"/>
                <w:szCs w:val="24"/>
                <w:lang w:bidi="he-IL"/>
              </w:rPr>
            </w:pPr>
            <w:r w:rsidRPr="00585435">
              <w:rPr>
                <w:spacing w:val="-6"/>
                <w:sz w:val="24"/>
                <w:szCs w:val="24"/>
                <w:lang w:bidi="he-IL"/>
              </w:rPr>
              <w:t>4</w:t>
            </w:r>
          </w:p>
        </w:tc>
        <w:tc>
          <w:tcPr>
            <w:tcW w:w="883" w:type="pct"/>
            <w:shd w:val="clear" w:color="auto" w:fill="auto"/>
            <w:noWrap/>
          </w:tcPr>
          <w:p w14:paraId="35F56AB2" w14:textId="77777777" w:rsidR="00E8501A" w:rsidRPr="00585435" w:rsidRDefault="00E8501A" w:rsidP="006C4456">
            <w:pPr>
              <w:ind w:left="-57" w:right="-57"/>
              <w:jc w:val="center"/>
              <w:rPr>
                <w:spacing w:val="-6"/>
                <w:sz w:val="24"/>
                <w:szCs w:val="24"/>
                <w:lang w:bidi="he-IL"/>
              </w:rPr>
            </w:pPr>
            <w:r w:rsidRPr="00585435">
              <w:rPr>
                <w:spacing w:val="-6"/>
                <w:sz w:val="24"/>
                <w:szCs w:val="24"/>
                <w:lang w:bidi="he-IL"/>
              </w:rPr>
              <w:t>5</w:t>
            </w:r>
          </w:p>
        </w:tc>
        <w:tc>
          <w:tcPr>
            <w:tcW w:w="882" w:type="pct"/>
            <w:shd w:val="clear" w:color="auto" w:fill="auto"/>
            <w:noWrap/>
          </w:tcPr>
          <w:p w14:paraId="230AFA6B" w14:textId="77777777" w:rsidR="00E8501A" w:rsidRPr="00585435" w:rsidRDefault="00E8501A" w:rsidP="006C4456">
            <w:pPr>
              <w:ind w:left="-57" w:right="-57"/>
              <w:jc w:val="center"/>
              <w:rPr>
                <w:spacing w:val="-6"/>
                <w:sz w:val="24"/>
                <w:szCs w:val="24"/>
                <w:lang w:bidi="he-IL"/>
              </w:rPr>
            </w:pPr>
            <w:r w:rsidRPr="00585435">
              <w:rPr>
                <w:spacing w:val="-6"/>
                <w:sz w:val="24"/>
                <w:szCs w:val="24"/>
                <w:lang w:bidi="he-IL"/>
              </w:rPr>
              <w:t>6</w:t>
            </w:r>
          </w:p>
        </w:tc>
        <w:tc>
          <w:tcPr>
            <w:tcW w:w="368" w:type="pct"/>
            <w:shd w:val="clear" w:color="auto" w:fill="auto"/>
            <w:noWrap/>
          </w:tcPr>
          <w:p w14:paraId="7735A6D8" w14:textId="77777777" w:rsidR="00E8501A" w:rsidRPr="00585435" w:rsidRDefault="00E8501A" w:rsidP="006C4456">
            <w:pPr>
              <w:ind w:left="-57" w:right="-57"/>
              <w:jc w:val="center"/>
              <w:rPr>
                <w:spacing w:val="-6"/>
                <w:sz w:val="24"/>
                <w:szCs w:val="24"/>
                <w:lang w:bidi="he-IL"/>
              </w:rPr>
            </w:pPr>
            <w:r w:rsidRPr="00585435">
              <w:rPr>
                <w:spacing w:val="-6"/>
                <w:sz w:val="24"/>
                <w:szCs w:val="24"/>
                <w:lang w:bidi="he-IL"/>
              </w:rPr>
              <w:t>7</w:t>
            </w:r>
          </w:p>
        </w:tc>
      </w:tr>
      <w:tr w:rsidR="009A7A15" w:rsidRPr="00585435" w14:paraId="7A2E8A83" w14:textId="77777777" w:rsidTr="009A7A15">
        <w:trPr>
          <w:trHeight w:val="20"/>
        </w:trPr>
        <w:tc>
          <w:tcPr>
            <w:tcW w:w="1033" w:type="pct"/>
            <w:shd w:val="clear" w:color="auto" w:fill="auto"/>
            <w:noWrap/>
            <w:hideMark/>
          </w:tcPr>
          <w:p w14:paraId="46514813" w14:textId="77777777" w:rsidR="004E6762" w:rsidRPr="00585435" w:rsidRDefault="004E6762" w:rsidP="006C4456">
            <w:pPr>
              <w:ind w:left="-57" w:right="-57"/>
              <w:rPr>
                <w:spacing w:val="-6"/>
                <w:sz w:val="24"/>
                <w:szCs w:val="24"/>
                <w:lang w:bidi="he-IL"/>
              </w:rPr>
            </w:pPr>
            <w:r w:rsidRPr="00585435">
              <w:rPr>
                <w:spacing w:val="-6"/>
                <w:sz w:val="24"/>
                <w:szCs w:val="24"/>
                <w:lang w:bidi="he-IL"/>
              </w:rPr>
              <w:t>На</w:t>
            </w:r>
            <w:r w:rsidR="003D4EC8" w:rsidRPr="00585435">
              <w:rPr>
                <w:spacing w:val="-6"/>
                <w:sz w:val="24"/>
                <w:szCs w:val="24"/>
                <w:lang w:bidi="he-IL"/>
              </w:rPr>
              <w:t xml:space="preserve"> </w:t>
            </w:r>
            <w:r w:rsidRPr="00585435">
              <w:rPr>
                <w:spacing w:val="-6"/>
                <w:sz w:val="24"/>
                <w:szCs w:val="24"/>
                <w:lang w:bidi="he-IL"/>
              </w:rPr>
              <w:t>работу</w:t>
            </w:r>
          </w:p>
        </w:tc>
        <w:tc>
          <w:tcPr>
            <w:tcW w:w="514" w:type="pct"/>
            <w:shd w:val="clear" w:color="auto" w:fill="auto"/>
            <w:noWrap/>
            <w:hideMark/>
          </w:tcPr>
          <w:p w14:paraId="3746DD84" w14:textId="77777777" w:rsidR="004E6762" w:rsidRPr="00585435" w:rsidRDefault="004E6762" w:rsidP="009936A1">
            <w:pPr>
              <w:ind w:left="-57" w:right="-57"/>
              <w:jc w:val="center"/>
              <w:rPr>
                <w:spacing w:val="-6"/>
                <w:sz w:val="24"/>
                <w:szCs w:val="24"/>
                <w:lang w:bidi="he-IL"/>
              </w:rPr>
            </w:pPr>
            <w:r w:rsidRPr="00585435">
              <w:rPr>
                <w:spacing w:val="-6"/>
                <w:sz w:val="24"/>
                <w:szCs w:val="24"/>
                <w:lang w:bidi="he-IL"/>
              </w:rPr>
              <w:t>16</w:t>
            </w:r>
            <w:r w:rsidR="009936A1" w:rsidRPr="00585435">
              <w:rPr>
                <w:spacing w:val="-6"/>
                <w:sz w:val="24"/>
                <w:szCs w:val="24"/>
                <w:lang w:bidi="he-IL"/>
              </w:rPr>
              <w:t>,</w:t>
            </w:r>
            <w:r w:rsidRPr="00585435">
              <w:rPr>
                <w:spacing w:val="-6"/>
                <w:sz w:val="24"/>
                <w:szCs w:val="24"/>
                <w:lang w:bidi="he-IL"/>
              </w:rPr>
              <w:t>4</w:t>
            </w:r>
            <w:r w:rsidR="003D4EC8" w:rsidRPr="00585435">
              <w:rPr>
                <w:spacing w:val="-6"/>
                <w:sz w:val="24"/>
                <w:szCs w:val="24"/>
                <w:lang w:bidi="he-IL"/>
              </w:rPr>
              <w:t xml:space="preserve"> </w:t>
            </w:r>
            <w:r w:rsidR="00AE0B70" w:rsidRPr="00585435">
              <w:rPr>
                <w:spacing w:val="-6"/>
                <w:sz w:val="24"/>
                <w:szCs w:val="24"/>
                <w:lang w:bidi="he-IL"/>
              </w:rPr>
              <w:t>%</w:t>
            </w:r>
          </w:p>
        </w:tc>
        <w:tc>
          <w:tcPr>
            <w:tcW w:w="514" w:type="pct"/>
            <w:shd w:val="clear" w:color="auto" w:fill="auto"/>
            <w:noWrap/>
            <w:hideMark/>
          </w:tcPr>
          <w:p w14:paraId="34ACD7E9"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10</w:t>
            </w:r>
            <w:r w:rsidR="003D4EC8" w:rsidRPr="00585435">
              <w:rPr>
                <w:spacing w:val="-6"/>
                <w:sz w:val="24"/>
                <w:szCs w:val="24"/>
                <w:lang w:bidi="he-IL"/>
              </w:rPr>
              <w:t xml:space="preserve"> </w:t>
            </w:r>
            <w:r w:rsidR="00AE0B70" w:rsidRPr="00585435">
              <w:rPr>
                <w:spacing w:val="-6"/>
                <w:sz w:val="24"/>
                <w:szCs w:val="24"/>
                <w:lang w:bidi="he-IL"/>
              </w:rPr>
              <w:t>%</w:t>
            </w:r>
          </w:p>
        </w:tc>
        <w:tc>
          <w:tcPr>
            <w:tcW w:w="807" w:type="pct"/>
            <w:shd w:val="clear" w:color="auto" w:fill="auto"/>
            <w:noWrap/>
            <w:hideMark/>
          </w:tcPr>
          <w:p w14:paraId="65E3E002"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35</w:t>
            </w:r>
            <w:r w:rsidR="003D4EC8" w:rsidRPr="00585435">
              <w:rPr>
                <w:spacing w:val="-6"/>
                <w:sz w:val="24"/>
                <w:szCs w:val="24"/>
                <w:lang w:bidi="he-IL"/>
              </w:rPr>
              <w:t xml:space="preserve"> </w:t>
            </w:r>
            <w:r w:rsidR="00AE0B70" w:rsidRPr="00585435">
              <w:rPr>
                <w:spacing w:val="-6"/>
                <w:sz w:val="24"/>
                <w:szCs w:val="24"/>
                <w:lang w:bidi="he-IL"/>
              </w:rPr>
              <w:t>%</w:t>
            </w:r>
          </w:p>
        </w:tc>
        <w:tc>
          <w:tcPr>
            <w:tcW w:w="883" w:type="pct"/>
            <w:shd w:val="clear" w:color="auto" w:fill="auto"/>
            <w:noWrap/>
            <w:hideMark/>
          </w:tcPr>
          <w:p w14:paraId="721588D0"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6</w:t>
            </w:r>
            <w:r w:rsidR="003D4EC8" w:rsidRPr="00585435">
              <w:rPr>
                <w:spacing w:val="-6"/>
                <w:sz w:val="24"/>
                <w:szCs w:val="24"/>
                <w:lang w:bidi="he-IL"/>
              </w:rPr>
              <w:t xml:space="preserve"> </w:t>
            </w:r>
            <w:r w:rsidR="00AE0B70" w:rsidRPr="00585435">
              <w:rPr>
                <w:spacing w:val="-6"/>
                <w:sz w:val="24"/>
                <w:szCs w:val="24"/>
                <w:lang w:bidi="he-IL"/>
              </w:rPr>
              <w:t>%</w:t>
            </w:r>
          </w:p>
        </w:tc>
        <w:tc>
          <w:tcPr>
            <w:tcW w:w="882" w:type="pct"/>
            <w:shd w:val="clear" w:color="auto" w:fill="auto"/>
            <w:noWrap/>
            <w:hideMark/>
          </w:tcPr>
          <w:p w14:paraId="3F2E7678"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25</w:t>
            </w:r>
            <w:r w:rsidR="003D4EC8" w:rsidRPr="00585435">
              <w:rPr>
                <w:spacing w:val="-6"/>
                <w:sz w:val="24"/>
                <w:szCs w:val="24"/>
                <w:lang w:bidi="he-IL"/>
              </w:rPr>
              <w:t xml:space="preserve"> </w:t>
            </w:r>
            <w:r w:rsidR="00AE0B70" w:rsidRPr="00585435">
              <w:rPr>
                <w:spacing w:val="-6"/>
                <w:sz w:val="24"/>
                <w:szCs w:val="24"/>
                <w:lang w:bidi="he-IL"/>
              </w:rPr>
              <w:t>%</w:t>
            </w:r>
          </w:p>
        </w:tc>
        <w:tc>
          <w:tcPr>
            <w:tcW w:w="368" w:type="pct"/>
            <w:shd w:val="clear" w:color="auto" w:fill="auto"/>
            <w:noWrap/>
            <w:hideMark/>
          </w:tcPr>
          <w:p w14:paraId="7483AA70"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15</w:t>
            </w:r>
            <w:r w:rsidR="003D4EC8" w:rsidRPr="00585435">
              <w:rPr>
                <w:spacing w:val="-6"/>
                <w:sz w:val="24"/>
                <w:szCs w:val="24"/>
                <w:lang w:bidi="he-IL"/>
              </w:rPr>
              <w:t xml:space="preserve"> </w:t>
            </w:r>
            <w:r w:rsidR="00AE0B70" w:rsidRPr="00585435">
              <w:rPr>
                <w:spacing w:val="-6"/>
                <w:sz w:val="24"/>
                <w:szCs w:val="24"/>
                <w:lang w:bidi="he-IL"/>
              </w:rPr>
              <w:t>%</w:t>
            </w:r>
          </w:p>
        </w:tc>
      </w:tr>
      <w:tr w:rsidR="009A7A15" w:rsidRPr="00585435" w14:paraId="07281AFB" w14:textId="77777777" w:rsidTr="009A7A15">
        <w:trPr>
          <w:trHeight w:val="20"/>
        </w:trPr>
        <w:tc>
          <w:tcPr>
            <w:tcW w:w="1033" w:type="pct"/>
            <w:shd w:val="clear" w:color="auto" w:fill="auto"/>
            <w:noWrap/>
            <w:hideMark/>
          </w:tcPr>
          <w:p w14:paraId="6684BF4B" w14:textId="77777777" w:rsidR="004E6762" w:rsidRPr="00585435" w:rsidRDefault="004E6762" w:rsidP="006C4456">
            <w:pPr>
              <w:ind w:left="-57" w:right="-57"/>
              <w:rPr>
                <w:spacing w:val="-6"/>
                <w:sz w:val="24"/>
                <w:szCs w:val="24"/>
                <w:lang w:bidi="he-IL"/>
              </w:rPr>
            </w:pPr>
            <w:r w:rsidRPr="00585435">
              <w:rPr>
                <w:spacing w:val="-6"/>
                <w:sz w:val="24"/>
                <w:szCs w:val="24"/>
                <w:lang w:bidi="he-IL"/>
              </w:rPr>
              <w:t>На</w:t>
            </w:r>
            <w:r w:rsidR="003D4EC8" w:rsidRPr="00585435">
              <w:rPr>
                <w:spacing w:val="-6"/>
                <w:sz w:val="24"/>
                <w:szCs w:val="24"/>
                <w:lang w:bidi="he-IL"/>
              </w:rPr>
              <w:t xml:space="preserve"> </w:t>
            </w:r>
            <w:r w:rsidRPr="00585435">
              <w:rPr>
                <w:spacing w:val="-6"/>
                <w:sz w:val="24"/>
                <w:szCs w:val="24"/>
                <w:lang w:bidi="he-IL"/>
              </w:rPr>
              <w:t>учебу</w:t>
            </w:r>
          </w:p>
        </w:tc>
        <w:tc>
          <w:tcPr>
            <w:tcW w:w="514" w:type="pct"/>
            <w:shd w:val="clear" w:color="auto" w:fill="auto"/>
            <w:noWrap/>
            <w:hideMark/>
          </w:tcPr>
          <w:p w14:paraId="0DAB9C41"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w:t>
            </w:r>
          </w:p>
        </w:tc>
        <w:tc>
          <w:tcPr>
            <w:tcW w:w="514" w:type="pct"/>
            <w:shd w:val="clear" w:color="auto" w:fill="auto"/>
            <w:noWrap/>
            <w:hideMark/>
          </w:tcPr>
          <w:p w14:paraId="0B9634B2"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w:t>
            </w:r>
          </w:p>
        </w:tc>
        <w:tc>
          <w:tcPr>
            <w:tcW w:w="807" w:type="pct"/>
            <w:shd w:val="clear" w:color="auto" w:fill="auto"/>
            <w:noWrap/>
            <w:hideMark/>
          </w:tcPr>
          <w:p w14:paraId="1C70444B"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1</w:t>
            </w:r>
            <w:r w:rsidR="003D4EC8" w:rsidRPr="00585435">
              <w:rPr>
                <w:spacing w:val="-6"/>
                <w:sz w:val="24"/>
                <w:szCs w:val="24"/>
                <w:lang w:bidi="he-IL"/>
              </w:rPr>
              <w:t xml:space="preserve"> </w:t>
            </w:r>
            <w:r w:rsidR="00AE0B70" w:rsidRPr="00585435">
              <w:rPr>
                <w:spacing w:val="-6"/>
                <w:sz w:val="24"/>
                <w:szCs w:val="24"/>
                <w:lang w:bidi="he-IL"/>
              </w:rPr>
              <w:t>%</w:t>
            </w:r>
          </w:p>
        </w:tc>
        <w:tc>
          <w:tcPr>
            <w:tcW w:w="883" w:type="pct"/>
            <w:shd w:val="clear" w:color="auto" w:fill="auto"/>
            <w:noWrap/>
            <w:hideMark/>
          </w:tcPr>
          <w:p w14:paraId="19F8AA7E"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w:t>
            </w:r>
          </w:p>
        </w:tc>
        <w:tc>
          <w:tcPr>
            <w:tcW w:w="882" w:type="pct"/>
            <w:shd w:val="clear" w:color="auto" w:fill="auto"/>
            <w:noWrap/>
            <w:hideMark/>
          </w:tcPr>
          <w:p w14:paraId="73B174EB"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w:t>
            </w:r>
          </w:p>
        </w:tc>
        <w:tc>
          <w:tcPr>
            <w:tcW w:w="368" w:type="pct"/>
            <w:shd w:val="clear" w:color="auto" w:fill="auto"/>
            <w:noWrap/>
            <w:hideMark/>
          </w:tcPr>
          <w:p w14:paraId="79DF50B5"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1</w:t>
            </w:r>
            <w:r w:rsidR="003D4EC8" w:rsidRPr="00585435">
              <w:rPr>
                <w:spacing w:val="-6"/>
                <w:sz w:val="24"/>
                <w:szCs w:val="24"/>
                <w:lang w:bidi="he-IL"/>
              </w:rPr>
              <w:t xml:space="preserve"> </w:t>
            </w:r>
            <w:r w:rsidR="00AE0B70" w:rsidRPr="00585435">
              <w:rPr>
                <w:spacing w:val="-6"/>
                <w:sz w:val="24"/>
                <w:szCs w:val="24"/>
                <w:lang w:bidi="he-IL"/>
              </w:rPr>
              <w:t>%</w:t>
            </w:r>
          </w:p>
        </w:tc>
      </w:tr>
      <w:tr w:rsidR="009A7A15" w:rsidRPr="00585435" w14:paraId="5368FB09" w14:textId="77777777" w:rsidTr="009A7A15">
        <w:trPr>
          <w:trHeight w:val="20"/>
        </w:trPr>
        <w:tc>
          <w:tcPr>
            <w:tcW w:w="1033" w:type="pct"/>
            <w:shd w:val="clear" w:color="auto" w:fill="auto"/>
            <w:noWrap/>
            <w:hideMark/>
          </w:tcPr>
          <w:p w14:paraId="289FBFF7" w14:textId="77777777" w:rsidR="004E6762" w:rsidRPr="00585435" w:rsidRDefault="004E6762" w:rsidP="006C4456">
            <w:pPr>
              <w:ind w:left="-57" w:right="-57"/>
              <w:rPr>
                <w:spacing w:val="-6"/>
                <w:sz w:val="24"/>
                <w:szCs w:val="24"/>
                <w:lang w:bidi="he-IL"/>
              </w:rPr>
            </w:pPr>
            <w:r w:rsidRPr="00585435">
              <w:rPr>
                <w:spacing w:val="-6"/>
                <w:sz w:val="24"/>
                <w:szCs w:val="24"/>
                <w:lang w:bidi="he-IL"/>
              </w:rPr>
              <w:t>За</w:t>
            </w:r>
            <w:r w:rsidR="003D4EC8" w:rsidRPr="00585435">
              <w:rPr>
                <w:spacing w:val="-6"/>
                <w:sz w:val="24"/>
                <w:szCs w:val="24"/>
                <w:lang w:bidi="he-IL"/>
              </w:rPr>
              <w:t xml:space="preserve"> </w:t>
            </w:r>
            <w:r w:rsidRPr="00585435">
              <w:rPr>
                <w:spacing w:val="-6"/>
                <w:sz w:val="24"/>
                <w:szCs w:val="24"/>
                <w:lang w:bidi="he-IL"/>
              </w:rPr>
              <w:t>покупками</w:t>
            </w:r>
          </w:p>
        </w:tc>
        <w:tc>
          <w:tcPr>
            <w:tcW w:w="514" w:type="pct"/>
            <w:shd w:val="clear" w:color="auto" w:fill="auto"/>
            <w:noWrap/>
            <w:hideMark/>
          </w:tcPr>
          <w:p w14:paraId="139423BA"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w:t>
            </w:r>
          </w:p>
        </w:tc>
        <w:tc>
          <w:tcPr>
            <w:tcW w:w="514" w:type="pct"/>
            <w:shd w:val="clear" w:color="auto" w:fill="auto"/>
            <w:noWrap/>
            <w:hideMark/>
          </w:tcPr>
          <w:p w14:paraId="352B4481"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2</w:t>
            </w:r>
            <w:r w:rsidR="003D4EC8" w:rsidRPr="00585435">
              <w:rPr>
                <w:spacing w:val="-6"/>
                <w:sz w:val="24"/>
                <w:szCs w:val="24"/>
                <w:lang w:bidi="he-IL"/>
              </w:rPr>
              <w:t xml:space="preserve"> </w:t>
            </w:r>
            <w:r w:rsidR="00AE0B70" w:rsidRPr="00585435">
              <w:rPr>
                <w:spacing w:val="-6"/>
                <w:sz w:val="24"/>
                <w:szCs w:val="24"/>
                <w:lang w:bidi="he-IL"/>
              </w:rPr>
              <w:t>%</w:t>
            </w:r>
          </w:p>
        </w:tc>
        <w:tc>
          <w:tcPr>
            <w:tcW w:w="807" w:type="pct"/>
            <w:shd w:val="clear" w:color="auto" w:fill="auto"/>
            <w:noWrap/>
            <w:hideMark/>
          </w:tcPr>
          <w:p w14:paraId="57EFC99A"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23</w:t>
            </w:r>
            <w:r w:rsidR="003D4EC8" w:rsidRPr="00585435">
              <w:rPr>
                <w:spacing w:val="-6"/>
                <w:sz w:val="24"/>
                <w:szCs w:val="24"/>
                <w:lang w:bidi="he-IL"/>
              </w:rPr>
              <w:t xml:space="preserve"> </w:t>
            </w:r>
            <w:r w:rsidR="00AE0B70" w:rsidRPr="00585435">
              <w:rPr>
                <w:spacing w:val="-6"/>
                <w:sz w:val="24"/>
                <w:szCs w:val="24"/>
                <w:lang w:bidi="he-IL"/>
              </w:rPr>
              <w:t>%</w:t>
            </w:r>
          </w:p>
        </w:tc>
        <w:tc>
          <w:tcPr>
            <w:tcW w:w="883" w:type="pct"/>
            <w:shd w:val="clear" w:color="auto" w:fill="auto"/>
            <w:noWrap/>
            <w:hideMark/>
          </w:tcPr>
          <w:p w14:paraId="2515F063"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2</w:t>
            </w:r>
            <w:r w:rsidR="003D4EC8" w:rsidRPr="00585435">
              <w:rPr>
                <w:spacing w:val="-6"/>
                <w:sz w:val="24"/>
                <w:szCs w:val="24"/>
                <w:lang w:bidi="he-IL"/>
              </w:rPr>
              <w:t xml:space="preserve"> </w:t>
            </w:r>
            <w:r w:rsidR="00AE0B70" w:rsidRPr="00585435">
              <w:rPr>
                <w:spacing w:val="-6"/>
                <w:sz w:val="24"/>
                <w:szCs w:val="24"/>
                <w:lang w:bidi="he-IL"/>
              </w:rPr>
              <w:t>%</w:t>
            </w:r>
          </w:p>
        </w:tc>
        <w:tc>
          <w:tcPr>
            <w:tcW w:w="882" w:type="pct"/>
            <w:shd w:val="clear" w:color="auto" w:fill="auto"/>
            <w:noWrap/>
            <w:hideMark/>
          </w:tcPr>
          <w:p w14:paraId="55B3DED4"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w:t>
            </w:r>
          </w:p>
        </w:tc>
        <w:tc>
          <w:tcPr>
            <w:tcW w:w="368" w:type="pct"/>
            <w:shd w:val="clear" w:color="auto" w:fill="auto"/>
            <w:noWrap/>
            <w:hideMark/>
          </w:tcPr>
          <w:p w14:paraId="70785530"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6</w:t>
            </w:r>
            <w:r w:rsidR="003D4EC8" w:rsidRPr="00585435">
              <w:rPr>
                <w:spacing w:val="-6"/>
                <w:sz w:val="24"/>
                <w:szCs w:val="24"/>
                <w:lang w:bidi="he-IL"/>
              </w:rPr>
              <w:t xml:space="preserve"> </w:t>
            </w:r>
            <w:r w:rsidR="00AE0B70" w:rsidRPr="00585435">
              <w:rPr>
                <w:spacing w:val="-6"/>
                <w:sz w:val="24"/>
                <w:szCs w:val="24"/>
                <w:lang w:bidi="he-IL"/>
              </w:rPr>
              <w:t>%</w:t>
            </w:r>
          </w:p>
        </w:tc>
      </w:tr>
      <w:tr w:rsidR="009A7A15" w:rsidRPr="00585435" w14:paraId="6E3EB54E" w14:textId="77777777" w:rsidTr="009A7A15">
        <w:trPr>
          <w:trHeight w:val="20"/>
        </w:trPr>
        <w:tc>
          <w:tcPr>
            <w:tcW w:w="1033" w:type="pct"/>
            <w:shd w:val="clear" w:color="auto" w:fill="auto"/>
            <w:noWrap/>
            <w:hideMark/>
          </w:tcPr>
          <w:p w14:paraId="7D7377FC" w14:textId="77777777" w:rsidR="004E6762" w:rsidRPr="00585435" w:rsidRDefault="004E6762" w:rsidP="006C4456">
            <w:pPr>
              <w:ind w:left="-57" w:right="-57"/>
              <w:rPr>
                <w:spacing w:val="-6"/>
                <w:sz w:val="24"/>
                <w:szCs w:val="24"/>
                <w:lang w:bidi="he-IL"/>
              </w:rPr>
            </w:pPr>
            <w:r w:rsidRPr="00585435">
              <w:rPr>
                <w:spacing w:val="-6"/>
                <w:sz w:val="24"/>
                <w:szCs w:val="24"/>
                <w:lang w:bidi="he-IL"/>
              </w:rPr>
              <w:t>В</w:t>
            </w:r>
            <w:r w:rsidR="003D4EC8" w:rsidRPr="00585435">
              <w:rPr>
                <w:spacing w:val="-6"/>
                <w:sz w:val="24"/>
                <w:szCs w:val="24"/>
                <w:lang w:bidi="he-IL"/>
              </w:rPr>
              <w:t xml:space="preserve"> </w:t>
            </w:r>
            <w:r w:rsidRPr="00585435">
              <w:rPr>
                <w:spacing w:val="-6"/>
                <w:sz w:val="24"/>
                <w:szCs w:val="24"/>
                <w:lang w:bidi="he-IL"/>
              </w:rPr>
              <w:t>больницу/</w:t>
            </w:r>
          </w:p>
          <w:p w14:paraId="51CEF814" w14:textId="77777777" w:rsidR="004E6762" w:rsidRPr="00585435" w:rsidRDefault="004E6762" w:rsidP="006C4456">
            <w:pPr>
              <w:ind w:left="-57" w:right="-57"/>
              <w:rPr>
                <w:spacing w:val="-6"/>
                <w:sz w:val="24"/>
                <w:szCs w:val="24"/>
                <w:lang w:bidi="he-IL"/>
              </w:rPr>
            </w:pPr>
            <w:r w:rsidRPr="00585435">
              <w:rPr>
                <w:spacing w:val="-6"/>
                <w:sz w:val="24"/>
                <w:szCs w:val="24"/>
                <w:lang w:bidi="he-IL"/>
              </w:rPr>
              <w:t>поликлинику</w:t>
            </w:r>
          </w:p>
        </w:tc>
        <w:tc>
          <w:tcPr>
            <w:tcW w:w="514" w:type="pct"/>
            <w:shd w:val="clear" w:color="auto" w:fill="auto"/>
            <w:noWrap/>
            <w:hideMark/>
          </w:tcPr>
          <w:p w14:paraId="0C100916"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w:t>
            </w:r>
          </w:p>
        </w:tc>
        <w:tc>
          <w:tcPr>
            <w:tcW w:w="514" w:type="pct"/>
            <w:shd w:val="clear" w:color="auto" w:fill="auto"/>
            <w:noWrap/>
            <w:hideMark/>
          </w:tcPr>
          <w:p w14:paraId="5E394118"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1</w:t>
            </w:r>
            <w:r w:rsidR="003D4EC8" w:rsidRPr="00585435">
              <w:rPr>
                <w:spacing w:val="-6"/>
                <w:sz w:val="24"/>
                <w:szCs w:val="24"/>
                <w:lang w:bidi="he-IL"/>
              </w:rPr>
              <w:t xml:space="preserve"> </w:t>
            </w:r>
            <w:r w:rsidR="00AE0B70" w:rsidRPr="00585435">
              <w:rPr>
                <w:spacing w:val="-6"/>
                <w:sz w:val="24"/>
                <w:szCs w:val="24"/>
                <w:lang w:bidi="he-IL"/>
              </w:rPr>
              <w:t>%</w:t>
            </w:r>
          </w:p>
        </w:tc>
        <w:tc>
          <w:tcPr>
            <w:tcW w:w="807" w:type="pct"/>
            <w:shd w:val="clear" w:color="auto" w:fill="auto"/>
            <w:noWrap/>
            <w:hideMark/>
          </w:tcPr>
          <w:p w14:paraId="55832716"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3</w:t>
            </w:r>
            <w:r w:rsidR="003D4EC8" w:rsidRPr="00585435">
              <w:rPr>
                <w:spacing w:val="-6"/>
                <w:sz w:val="24"/>
                <w:szCs w:val="24"/>
                <w:lang w:bidi="he-IL"/>
              </w:rPr>
              <w:t xml:space="preserve"> </w:t>
            </w:r>
            <w:r w:rsidR="00AE0B70" w:rsidRPr="00585435">
              <w:rPr>
                <w:spacing w:val="-6"/>
                <w:sz w:val="24"/>
                <w:szCs w:val="24"/>
                <w:lang w:bidi="he-IL"/>
              </w:rPr>
              <w:t>%</w:t>
            </w:r>
          </w:p>
        </w:tc>
        <w:tc>
          <w:tcPr>
            <w:tcW w:w="883" w:type="pct"/>
            <w:shd w:val="clear" w:color="auto" w:fill="auto"/>
            <w:noWrap/>
            <w:hideMark/>
          </w:tcPr>
          <w:p w14:paraId="237F4A04"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w:t>
            </w:r>
          </w:p>
        </w:tc>
        <w:tc>
          <w:tcPr>
            <w:tcW w:w="882" w:type="pct"/>
            <w:shd w:val="clear" w:color="auto" w:fill="auto"/>
            <w:noWrap/>
            <w:hideMark/>
          </w:tcPr>
          <w:p w14:paraId="654738D1"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w:t>
            </w:r>
          </w:p>
        </w:tc>
        <w:tc>
          <w:tcPr>
            <w:tcW w:w="368" w:type="pct"/>
            <w:shd w:val="clear" w:color="auto" w:fill="auto"/>
            <w:noWrap/>
            <w:hideMark/>
          </w:tcPr>
          <w:p w14:paraId="785BA10F"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1</w:t>
            </w:r>
            <w:r w:rsidR="003D4EC8" w:rsidRPr="00585435">
              <w:rPr>
                <w:spacing w:val="-6"/>
                <w:sz w:val="24"/>
                <w:szCs w:val="24"/>
                <w:lang w:bidi="he-IL"/>
              </w:rPr>
              <w:t xml:space="preserve"> </w:t>
            </w:r>
            <w:r w:rsidR="00AE0B70" w:rsidRPr="00585435">
              <w:rPr>
                <w:spacing w:val="-6"/>
                <w:sz w:val="24"/>
                <w:szCs w:val="24"/>
                <w:lang w:bidi="he-IL"/>
              </w:rPr>
              <w:t>%</w:t>
            </w:r>
          </w:p>
        </w:tc>
      </w:tr>
      <w:tr w:rsidR="009A7A15" w:rsidRPr="00585435" w14:paraId="2810C428" w14:textId="77777777" w:rsidTr="009A7A15">
        <w:trPr>
          <w:trHeight w:val="20"/>
        </w:trPr>
        <w:tc>
          <w:tcPr>
            <w:tcW w:w="1033" w:type="pct"/>
            <w:shd w:val="clear" w:color="auto" w:fill="auto"/>
            <w:noWrap/>
            <w:hideMark/>
          </w:tcPr>
          <w:p w14:paraId="76BE7116" w14:textId="77777777" w:rsidR="000A7314" w:rsidRPr="00585435" w:rsidRDefault="004E6762" w:rsidP="006C4456">
            <w:pPr>
              <w:ind w:left="-57" w:right="-57"/>
              <w:rPr>
                <w:spacing w:val="-6"/>
                <w:sz w:val="24"/>
                <w:szCs w:val="24"/>
                <w:lang w:bidi="he-IL"/>
              </w:rPr>
            </w:pPr>
            <w:r w:rsidRPr="00585435">
              <w:rPr>
                <w:spacing w:val="-6"/>
                <w:sz w:val="24"/>
                <w:szCs w:val="24"/>
                <w:lang w:bidi="he-IL"/>
              </w:rPr>
              <w:t>Встретить/</w:t>
            </w:r>
          </w:p>
          <w:p w14:paraId="03054DA9" w14:textId="77777777" w:rsidR="004E6762" w:rsidRPr="00585435" w:rsidRDefault="004E6762" w:rsidP="006C4456">
            <w:pPr>
              <w:ind w:left="-57" w:right="-57"/>
              <w:rPr>
                <w:spacing w:val="-6"/>
                <w:sz w:val="24"/>
                <w:szCs w:val="24"/>
                <w:lang w:bidi="he-IL"/>
              </w:rPr>
            </w:pPr>
            <w:r w:rsidRPr="00585435">
              <w:rPr>
                <w:spacing w:val="-6"/>
                <w:sz w:val="24"/>
                <w:szCs w:val="24"/>
                <w:lang w:bidi="he-IL"/>
              </w:rPr>
              <w:t>проводить</w:t>
            </w:r>
            <w:r w:rsidR="003D4EC8" w:rsidRPr="00585435">
              <w:rPr>
                <w:spacing w:val="-6"/>
                <w:sz w:val="24"/>
                <w:szCs w:val="24"/>
                <w:lang w:bidi="he-IL"/>
              </w:rPr>
              <w:t xml:space="preserve"> </w:t>
            </w:r>
            <w:r w:rsidRPr="00585435">
              <w:rPr>
                <w:spacing w:val="-6"/>
                <w:sz w:val="24"/>
                <w:szCs w:val="24"/>
                <w:lang w:bidi="he-IL"/>
              </w:rPr>
              <w:t>родственника</w:t>
            </w:r>
            <w:r w:rsidR="003D4EC8" w:rsidRPr="00585435">
              <w:rPr>
                <w:spacing w:val="-6"/>
                <w:sz w:val="24"/>
                <w:szCs w:val="24"/>
                <w:lang w:bidi="he-IL"/>
              </w:rPr>
              <w:t xml:space="preserve"> </w:t>
            </w:r>
            <w:r w:rsidRPr="00585435">
              <w:rPr>
                <w:spacing w:val="-6"/>
                <w:sz w:val="24"/>
                <w:szCs w:val="24"/>
                <w:lang w:bidi="he-IL"/>
              </w:rPr>
              <w:t>или</w:t>
            </w:r>
            <w:r w:rsidR="003D4EC8" w:rsidRPr="00585435">
              <w:rPr>
                <w:spacing w:val="-6"/>
                <w:sz w:val="24"/>
                <w:szCs w:val="24"/>
                <w:lang w:bidi="he-IL"/>
              </w:rPr>
              <w:t xml:space="preserve"> </w:t>
            </w:r>
            <w:r w:rsidRPr="00585435">
              <w:rPr>
                <w:spacing w:val="-6"/>
                <w:sz w:val="24"/>
                <w:szCs w:val="24"/>
                <w:lang w:bidi="he-IL"/>
              </w:rPr>
              <w:t>друга</w:t>
            </w:r>
          </w:p>
        </w:tc>
        <w:tc>
          <w:tcPr>
            <w:tcW w:w="514" w:type="pct"/>
            <w:shd w:val="clear" w:color="auto" w:fill="auto"/>
            <w:noWrap/>
            <w:hideMark/>
          </w:tcPr>
          <w:p w14:paraId="7D80F8D3"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w:t>
            </w:r>
          </w:p>
        </w:tc>
        <w:tc>
          <w:tcPr>
            <w:tcW w:w="514" w:type="pct"/>
            <w:shd w:val="clear" w:color="auto" w:fill="auto"/>
            <w:noWrap/>
            <w:hideMark/>
          </w:tcPr>
          <w:p w14:paraId="57D6ABD7"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3</w:t>
            </w:r>
            <w:r w:rsidR="003D4EC8" w:rsidRPr="00585435">
              <w:rPr>
                <w:spacing w:val="-6"/>
                <w:sz w:val="24"/>
                <w:szCs w:val="24"/>
                <w:lang w:bidi="he-IL"/>
              </w:rPr>
              <w:t xml:space="preserve"> </w:t>
            </w:r>
            <w:r w:rsidR="00AE0B70" w:rsidRPr="00585435">
              <w:rPr>
                <w:spacing w:val="-6"/>
                <w:sz w:val="24"/>
                <w:szCs w:val="24"/>
                <w:lang w:bidi="he-IL"/>
              </w:rPr>
              <w:t>%</w:t>
            </w:r>
          </w:p>
        </w:tc>
        <w:tc>
          <w:tcPr>
            <w:tcW w:w="807" w:type="pct"/>
            <w:shd w:val="clear" w:color="auto" w:fill="auto"/>
            <w:noWrap/>
            <w:hideMark/>
          </w:tcPr>
          <w:p w14:paraId="618B4B51"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5</w:t>
            </w:r>
            <w:r w:rsidR="003D4EC8" w:rsidRPr="00585435">
              <w:rPr>
                <w:spacing w:val="-6"/>
                <w:sz w:val="24"/>
                <w:szCs w:val="24"/>
                <w:lang w:bidi="he-IL"/>
              </w:rPr>
              <w:t xml:space="preserve"> </w:t>
            </w:r>
            <w:r w:rsidR="00AE0B70" w:rsidRPr="00585435">
              <w:rPr>
                <w:spacing w:val="-6"/>
                <w:sz w:val="24"/>
                <w:szCs w:val="24"/>
                <w:lang w:bidi="he-IL"/>
              </w:rPr>
              <w:t>%</w:t>
            </w:r>
          </w:p>
        </w:tc>
        <w:tc>
          <w:tcPr>
            <w:tcW w:w="883" w:type="pct"/>
            <w:shd w:val="clear" w:color="auto" w:fill="auto"/>
            <w:noWrap/>
            <w:hideMark/>
          </w:tcPr>
          <w:p w14:paraId="37D55810"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2</w:t>
            </w:r>
            <w:r w:rsidR="003D4EC8" w:rsidRPr="00585435">
              <w:rPr>
                <w:spacing w:val="-6"/>
                <w:sz w:val="24"/>
                <w:szCs w:val="24"/>
                <w:lang w:bidi="he-IL"/>
              </w:rPr>
              <w:t xml:space="preserve"> </w:t>
            </w:r>
            <w:r w:rsidR="00AE0B70" w:rsidRPr="00585435">
              <w:rPr>
                <w:spacing w:val="-6"/>
                <w:sz w:val="24"/>
                <w:szCs w:val="24"/>
                <w:lang w:bidi="he-IL"/>
              </w:rPr>
              <w:t>%</w:t>
            </w:r>
          </w:p>
        </w:tc>
        <w:tc>
          <w:tcPr>
            <w:tcW w:w="882" w:type="pct"/>
            <w:shd w:val="clear" w:color="auto" w:fill="auto"/>
            <w:noWrap/>
            <w:hideMark/>
          </w:tcPr>
          <w:p w14:paraId="0EA03E66"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w:t>
            </w:r>
          </w:p>
        </w:tc>
        <w:tc>
          <w:tcPr>
            <w:tcW w:w="368" w:type="pct"/>
            <w:shd w:val="clear" w:color="auto" w:fill="auto"/>
            <w:noWrap/>
            <w:hideMark/>
          </w:tcPr>
          <w:p w14:paraId="348687B4"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7</w:t>
            </w:r>
            <w:r w:rsidR="003D4EC8" w:rsidRPr="00585435">
              <w:rPr>
                <w:spacing w:val="-6"/>
                <w:sz w:val="24"/>
                <w:szCs w:val="24"/>
                <w:lang w:bidi="he-IL"/>
              </w:rPr>
              <w:t xml:space="preserve"> </w:t>
            </w:r>
            <w:r w:rsidR="00AE0B70" w:rsidRPr="00585435">
              <w:rPr>
                <w:spacing w:val="-6"/>
                <w:sz w:val="24"/>
                <w:szCs w:val="24"/>
                <w:lang w:bidi="he-IL"/>
              </w:rPr>
              <w:t>%</w:t>
            </w:r>
          </w:p>
        </w:tc>
      </w:tr>
      <w:tr w:rsidR="009A7A15" w:rsidRPr="00585435" w14:paraId="2565CDD5" w14:textId="77777777" w:rsidTr="009A7A15">
        <w:trPr>
          <w:trHeight w:val="20"/>
        </w:trPr>
        <w:tc>
          <w:tcPr>
            <w:tcW w:w="1033" w:type="pct"/>
            <w:shd w:val="clear" w:color="auto" w:fill="auto"/>
            <w:noWrap/>
            <w:hideMark/>
          </w:tcPr>
          <w:p w14:paraId="2641FC1D" w14:textId="77777777" w:rsidR="004E6762" w:rsidRPr="00585435" w:rsidRDefault="004E6762" w:rsidP="006C4456">
            <w:pPr>
              <w:ind w:left="-57" w:right="-57"/>
              <w:rPr>
                <w:spacing w:val="-6"/>
                <w:sz w:val="24"/>
                <w:szCs w:val="24"/>
                <w:lang w:bidi="he-IL"/>
              </w:rPr>
            </w:pPr>
            <w:r w:rsidRPr="00585435">
              <w:rPr>
                <w:spacing w:val="-6"/>
                <w:sz w:val="24"/>
                <w:szCs w:val="24"/>
                <w:lang w:bidi="he-IL"/>
              </w:rPr>
              <w:t>По</w:t>
            </w:r>
            <w:r w:rsidR="003D4EC8" w:rsidRPr="00585435">
              <w:rPr>
                <w:spacing w:val="-6"/>
                <w:sz w:val="24"/>
                <w:szCs w:val="24"/>
                <w:lang w:bidi="he-IL"/>
              </w:rPr>
              <w:t xml:space="preserve"> </w:t>
            </w:r>
            <w:r w:rsidRPr="00585435">
              <w:rPr>
                <w:spacing w:val="-6"/>
                <w:sz w:val="24"/>
                <w:szCs w:val="24"/>
                <w:lang w:bidi="he-IL"/>
              </w:rPr>
              <w:t>рабочим</w:t>
            </w:r>
            <w:r w:rsidR="003D4EC8" w:rsidRPr="00585435">
              <w:rPr>
                <w:spacing w:val="-6"/>
                <w:sz w:val="24"/>
                <w:szCs w:val="24"/>
                <w:lang w:bidi="he-IL"/>
              </w:rPr>
              <w:t xml:space="preserve"> </w:t>
            </w:r>
            <w:r w:rsidRPr="00585435">
              <w:rPr>
                <w:spacing w:val="-6"/>
                <w:sz w:val="24"/>
                <w:szCs w:val="24"/>
                <w:lang w:bidi="he-IL"/>
              </w:rPr>
              <w:t>делам</w:t>
            </w:r>
          </w:p>
        </w:tc>
        <w:tc>
          <w:tcPr>
            <w:tcW w:w="514" w:type="pct"/>
            <w:shd w:val="clear" w:color="auto" w:fill="auto"/>
            <w:noWrap/>
            <w:hideMark/>
          </w:tcPr>
          <w:p w14:paraId="4C71A63F"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3</w:t>
            </w:r>
            <w:r w:rsidR="003D4EC8" w:rsidRPr="00585435">
              <w:rPr>
                <w:spacing w:val="-6"/>
                <w:sz w:val="24"/>
                <w:szCs w:val="24"/>
                <w:lang w:bidi="he-IL"/>
              </w:rPr>
              <w:t xml:space="preserve"> </w:t>
            </w:r>
            <w:r w:rsidR="00AE0B70" w:rsidRPr="00585435">
              <w:rPr>
                <w:spacing w:val="-6"/>
                <w:sz w:val="24"/>
                <w:szCs w:val="24"/>
                <w:lang w:bidi="he-IL"/>
              </w:rPr>
              <w:t>%</w:t>
            </w:r>
          </w:p>
        </w:tc>
        <w:tc>
          <w:tcPr>
            <w:tcW w:w="514" w:type="pct"/>
            <w:shd w:val="clear" w:color="auto" w:fill="auto"/>
            <w:noWrap/>
            <w:hideMark/>
          </w:tcPr>
          <w:p w14:paraId="3F03A431"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5</w:t>
            </w:r>
            <w:r w:rsidR="003D4EC8" w:rsidRPr="00585435">
              <w:rPr>
                <w:spacing w:val="-6"/>
                <w:sz w:val="24"/>
                <w:szCs w:val="24"/>
                <w:lang w:bidi="he-IL"/>
              </w:rPr>
              <w:t xml:space="preserve"> </w:t>
            </w:r>
            <w:r w:rsidR="00AE0B70" w:rsidRPr="00585435">
              <w:rPr>
                <w:spacing w:val="-6"/>
                <w:sz w:val="24"/>
                <w:szCs w:val="24"/>
                <w:lang w:bidi="he-IL"/>
              </w:rPr>
              <w:t>%</w:t>
            </w:r>
          </w:p>
        </w:tc>
        <w:tc>
          <w:tcPr>
            <w:tcW w:w="807" w:type="pct"/>
            <w:shd w:val="clear" w:color="auto" w:fill="auto"/>
            <w:noWrap/>
            <w:hideMark/>
          </w:tcPr>
          <w:p w14:paraId="09BEB575"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8</w:t>
            </w:r>
            <w:r w:rsidR="003D4EC8" w:rsidRPr="00585435">
              <w:rPr>
                <w:spacing w:val="-6"/>
                <w:sz w:val="24"/>
                <w:szCs w:val="24"/>
                <w:lang w:bidi="he-IL"/>
              </w:rPr>
              <w:t xml:space="preserve"> </w:t>
            </w:r>
            <w:r w:rsidR="00AE0B70" w:rsidRPr="00585435">
              <w:rPr>
                <w:spacing w:val="-6"/>
                <w:sz w:val="24"/>
                <w:szCs w:val="24"/>
                <w:lang w:bidi="he-IL"/>
              </w:rPr>
              <w:t>%</w:t>
            </w:r>
          </w:p>
        </w:tc>
        <w:tc>
          <w:tcPr>
            <w:tcW w:w="883" w:type="pct"/>
            <w:shd w:val="clear" w:color="auto" w:fill="auto"/>
            <w:noWrap/>
            <w:hideMark/>
          </w:tcPr>
          <w:p w14:paraId="7444122E"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3</w:t>
            </w:r>
            <w:r w:rsidR="003D4EC8" w:rsidRPr="00585435">
              <w:rPr>
                <w:spacing w:val="-6"/>
                <w:sz w:val="24"/>
                <w:szCs w:val="24"/>
                <w:lang w:bidi="he-IL"/>
              </w:rPr>
              <w:t xml:space="preserve"> </w:t>
            </w:r>
            <w:r w:rsidR="00AE0B70" w:rsidRPr="00585435">
              <w:rPr>
                <w:spacing w:val="-6"/>
                <w:sz w:val="24"/>
                <w:szCs w:val="24"/>
                <w:lang w:bidi="he-IL"/>
              </w:rPr>
              <w:t>%</w:t>
            </w:r>
          </w:p>
        </w:tc>
        <w:tc>
          <w:tcPr>
            <w:tcW w:w="882" w:type="pct"/>
            <w:shd w:val="clear" w:color="auto" w:fill="auto"/>
            <w:noWrap/>
            <w:hideMark/>
          </w:tcPr>
          <w:p w14:paraId="727A7641"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w:t>
            </w:r>
          </w:p>
        </w:tc>
        <w:tc>
          <w:tcPr>
            <w:tcW w:w="368" w:type="pct"/>
            <w:shd w:val="clear" w:color="auto" w:fill="auto"/>
            <w:noWrap/>
            <w:hideMark/>
          </w:tcPr>
          <w:p w14:paraId="5F178C14"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6</w:t>
            </w:r>
            <w:r w:rsidR="003D4EC8" w:rsidRPr="00585435">
              <w:rPr>
                <w:spacing w:val="-6"/>
                <w:sz w:val="24"/>
                <w:szCs w:val="24"/>
                <w:lang w:bidi="he-IL"/>
              </w:rPr>
              <w:t xml:space="preserve"> </w:t>
            </w:r>
            <w:r w:rsidR="00AE0B70" w:rsidRPr="00585435">
              <w:rPr>
                <w:spacing w:val="-6"/>
                <w:sz w:val="24"/>
                <w:szCs w:val="24"/>
                <w:lang w:bidi="he-IL"/>
              </w:rPr>
              <w:t>%</w:t>
            </w:r>
          </w:p>
        </w:tc>
      </w:tr>
      <w:tr w:rsidR="009A7A15" w:rsidRPr="00585435" w14:paraId="66F68B8F" w14:textId="77777777" w:rsidTr="009A7A15">
        <w:trPr>
          <w:trHeight w:val="20"/>
        </w:trPr>
        <w:tc>
          <w:tcPr>
            <w:tcW w:w="1033" w:type="pct"/>
            <w:shd w:val="clear" w:color="auto" w:fill="auto"/>
            <w:noWrap/>
            <w:hideMark/>
          </w:tcPr>
          <w:p w14:paraId="4D9633CD" w14:textId="77777777" w:rsidR="004E6762" w:rsidRPr="00585435" w:rsidRDefault="004E6762" w:rsidP="006C4456">
            <w:pPr>
              <w:ind w:left="-57" w:right="-57"/>
              <w:rPr>
                <w:spacing w:val="-6"/>
                <w:sz w:val="24"/>
                <w:szCs w:val="24"/>
                <w:lang w:bidi="he-IL"/>
              </w:rPr>
            </w:pPr>
            <w:r w:rsidRPr="00585435">
              <w:rPr>
                <w:spacing w:val="-6"/>
                <w:sz w:val="24"/>
                <w:szCs w:val="24"/>
                <w:lang w:bidi="he-IL"/>
              </w:rPr>
              <w:t>Развлечения</w:t>
            </w:r>
            <w:r w:rsidR="003D4EC8" w:rsidRPr="00585435">
              <w:rPr>
                <w:spacing w:val="-6"/>
                <w:sz w:val="24"/>
                <w:szCs w:val="24"/>
                <w:lang w:bidi="he-IL"/>
              </w:rPr>
              <w:t xml:space="preserve"> </w:t>
            </w:r>
            <w:r w:rsidRPr="00585435">
              <w:rPr>
                <w:spacing w:val="-6"/>
                <w:sz w:val="24"/>
                <w:szCs w:val="24"/>
                <w:lang w:bidi="he-IL"/>
              </w:rPr>
              <w:t>и</w:t>
            </w:r>
            <w:r w:rsidR="003D4EC8" w:rsidRPr="00585435">
              <w:rPr>
                <w:spacing w:val="-6"/>
                <w:sz w:val="24"/>
                <w:szCs w:val="24"/>
                <w:lang w:bidi="he-IL"/>
              </w:rPr>
              <w:t xml:space="preserve"> </w:t>
            </w:r>
            <w:r w:rsidRPr="00585435">
              <w:rPr>
                <w:spacing w:val="-6"/>
                <w:sz w:val="24"/>
                <w:szCs w:val="24"/>
                <w:lang w:bidi="he-IL"/>
              </w:rPr>
              <w:t>досуг</w:t>
            </w:r>
          </w:p>
        </w:tc>
        <w:tc>
          <w:tcPr>
            <w:tcW w:w="514" w:type="pct"/>
            <w:shd w:val="clear" w:color="auto" w:fill="auto"/>
            <w:noWrap/>
            <w:hideMark/>
          </w:tcPr>
          <w:p w14:paraId="164E2DFF"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w:t>
            </w:r>
          </w:p>
        </w:tc>
        <w:tc>
          <w:tcPr>
            <w:tcW w:w="514" w:type="pct"/>
            <w:shd w:val="clear" w:color="auto" w:fill="auto"/>
            <w:noWrap/>
            <w:hideMark/>
          </w:tcPr>
          <w:p w14:paraId="5047400A"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9</w:t>
            </w:r>
            <w:r w:rsidR="003D4EC8" w:rsidRPr="00585435">
              <w:rPr>
                <w:spacing w:val="-6"/>
                <w:sz w:val="24"/>
                <w:szCs w:val="24"/>
                <w:lang w:bidi="he-IL"/>
              </w:rPr>
              <w:t xml:space="preserve"> </w:t>
            </w:r>
            <w:r w:rsidR="00AE0B70" w:rsidRPr="00585435">
              <w:rPr>
                <w:spacing w:val="-6"/>
                <w:sz w:val="24"/>
                <w:szCs w:val="24"/>
                <w:lang w:bidi="he-IL"/>
              </w:rPr>
              <w:t>%</w:t>
            </w:r>
          </w:p>
        </w:tc>
        <w:tc>
          <w:tcPr>
            <w:tcW w:w="807" w:type="pct"/>
            <w:shd w:val="clear" w:color="auto" w:fill="auto"/>
            <w:noWrap/>
            <w:hideMark/>
          </w:tcPr>
          <w:p w14:paraId="5870A682"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3</w:t>
            </w:r>
            <w:r w:rsidR="003D4EC8" w:rsidRPr="00585435">
              <w:rPr>
                <w:spacing w:val="-6"/>
                <w:sz w:val="24"/>
                <w:szCs w:val="24"/>
                <w:lang w:bidi="he-IL"/>
              </w:rPr>
              <w:t xml:space="preserve"> </w:t>
            </w:r>
            <w:r w:rsidR="00AE0B70" w:rsidRPr="00585435">
              <w:rPr>
                <w:spacing w:val="-6"/>
                <w:sz w:val="24"/>
                <w:szCs w:val="24"/>
                <w:lang w:bidi="he-IL"/>
              </w:rPr>
              <w:t>%</w:t>
            </w:r>
          </w:p>
        </w:tc>
        <w:tc>
          <w:tcPr>
            <w:tcW w:w="883" w:type="pct"/>
            <w:shd w:val="clear" w:color="auto" w:fill="auto"/>
            <w:noWrap/>
            <w:hideMark/>
          </w:tcPr>
          <w:p w14:paraId="74B0B220"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3</w:t>
            </w:r>
            <w:r w:rsidR="003D4EC8" w:rsidRPr="00585435">
              <w:rPr>
                <w:spacing w:val="-6"/>
                <w:sz w:val="24"/>
                <w:szCs w:val="24"/>
                <w:lang w:bidi="he-IL"/>
              </w:rPr>
              <w:t xml:space="preserve"> </w:t>
            </w:r>
            <w:r w:rsidR="00AE0B70" w:rsidRPr="00585435">
              <w:rPr>
                <w:spacing w:val="-6"/>
                <w:sz w:val="24"/>
                <w:szCs w:val="24"/>
                <w:lang w:bidi="he-IL"/>
              </w:rPr>
              <w:t>%</w:t>
            </w:r>
          </w:p>
        </w:tc>
        <w:tc>
          <w:tcPr>
            <w:tcW w:w="882" w:type="pct"/>
            <w:shd w:val="clear" w:color="auto" w:fill="auto"/>
            <w:noWrap/>
            <w:hideMark/>
          </w:tcPr>
          <w:p w14:paraId="39AE5ADB"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w:t>
            </w:r>
          </w:p>
        </w:tc>
        <w:tc>
          <w:tcPr>
            <w:tcW w:w="368" w:type="pct"/>
            <w:shd w:val="clear" w:color="auto" w:fill="auto"/>
            <w:noWrap/>
            <w:hideMark/>
          </w:tcPr>
          <w:p w14:paraId="70E04651"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6</w:t>
            </w:r>
            <w:r w:rsidR="003D4EC8" w:rsidRPr="00585435">
              <w:rPr>
                <w:spacing w:val="-6"/>
                <w:sz w:val="24"/>
                <w:szCs w:val="24"/>
                <w:lang w:bidi="he-IL"/>
              </w:rPr>
              <w:t xml:space="preserve"> </w:t>
            </w:r>
            <w:r w:rsidR="00AE0B70" w:rsidRPr="00585435">
              <w:rPr>
                <w:spacing w:val="-6"/>
                <w:sz w:val="24"/>
                <w:szCs w:val="24"/>
                <w:lang w:bidi="he-IL"/>
              </w:rPr>
              <w:t>%</w:t>
            </w:r>
          </w:p>
        </w:tc>
      </w:tr>
      <w:tr w:rsidR="009A7A15" w:rsidRPr="00585435" w14:paraId="28F640CB" w14:textId="77777777" w:rsidTr="009A7A15">
        <w:trPr>
          <w:trHeight w:val="20"/>
        </w:trPr>
        <w:tc>
          <w:tcPr>
            <w:tcW w:w="1033" w:type="pct"/>
            <w:shd w:val="clear" w:color="auto" w:fill="auto"/>
            <w:noWrap/>
            <w:hideMark/>
          </w:tcPr>
          <w:p w14:paraId="1B54C9CA" w14:textId="77777777" w:rsidR="004E6762" w:rsidRPr="00585435" w:rsidRDefault="004E6762" w:rsidP="006C4456">
            <w:pPr>
              <w:ind w:left="-57" w:right="-57"/>
              <w:rPr>
                <w:spacing w:val="-6"/>
                <w:sz w:val="24"/>
                <w:szCs w:val="24"/>
                <w:lang w:bidi="he-IL"/>
              </w:rPr>
            </w:pPr>
            <w:r w:rsidRPr="00585435">
              <w:rPr>
                <w:spacing w:val="-6"/>
                <w:sz w:val="24"/>
                <w:szCs w:val="24"/>
                <w:lang w:bidi="he-IL"/>
              </w:rPr>
              <w:t>Возвращение</w:t>
            </w:r>
            <w:r w:rsidR="003D4EC8" w:rsidRPr="00585435">
              <w:rPr>
                <w:spacing w:val="-6"/>
                <w:sz w:val="24"/>
                <w:szCs w:val="24"/>
                <w:lang w:bidi="he-IL"/>
              </w:rPr>
              <w:t xml:space="preserve"> </w:t>
            </w:r>
            <w:r w:rsidRPr="00585435">
              <w:rPr>
                <w:spacing w:val="-6"/>
                <w:sz w:val="24"/>
                <w:szCs w:val="24"/>
                <w:lang w:bidi="he-IL"/>
              </w:rPr>
              <w:t>домой</w:t>
            </w:r>
          </w:p>
        </w:tc>
        <w:tc>
          <w:tcPr>
            <w:tcW w:w="514" w:type="pct"/>
            <w:shd w:val="clear" w:color="auto" w:fill="auto"/>
            <w:noWrap/>
            <w:hideMark/>
          </w:tcPr>
          <w:p w14:paraId="1ECDFFE2"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69</w:t>
            </w:r>
            <w:r w:rsidR="003D4EC8" w:rsidRPr="00585435">
              <w:rPr>
                <w:spacing w:val="-6"/>
                <w:sz w:val="24"/>
                <w:szCs w:val="24"/>
                <w:lang w:bidi="he-IL"/>
              </w:rPr>
              <w:t xml:space="preserve"> </w:t>
            </w:r>
            <w:r w:rsidR="00AE0B70" w:rsidRPr="00585435">
              <w:rPr>
                <w:spacing w:val="-6"/>
                <w:sz w:val="24"/>
                <w:szCs w:val="24"/>
                <w:lang w:bidi="he-IL"/>
              </w:rPr>
              <w:t>%</w:t>
            </w:r>
          </w:p>
        </w:tc>
        <w:tc>
          <w:tcPr>
            <w:tcW w:w="514" w:type="pct"/>
            <w:shd w:val="clear" w:color="auto" w:fill="auto"/>
            <w:noWrap/>
            <w:hideMark/>
          </w:tcPr>
          <w:p w14:paraId="5FDE4F1A"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60</w:t>
            </w:r>
            <w:r w:rsidR="003D4EC8" w:rsidRPr="00585435">
              <w:rPr>
                <w:spacing w:val="-6"/>
                <w:sz w:val="24"/>
                <w:szCs w:val="24"/>
                <w:lang w:bidi="he-IL"/>
              </w:rPr>
              <w:t xml:space="preserve"> </w:t>
            </w:r>
            <w:r w:rsidR="00AE0B70" w:rsidRPr="00585435">
              <w:rPr>
                <w:spacing w:val="-6"/>
                <w:sz w:val="24"/>
                <w:szCs w:val="24"/>
                <w:lang w:bidi="he-IL"/>
              </w:rPr>
              <w:t>%</w:t>
            </w:r>
          </w:p>
        </w:tc>
        <w:tc>
          <w:tcPr>
            <w:tcW w:w="807" w:type="pct"/>
            <w:shd w:val="clear" w:color="auto" w:fill="auto"/>
            <w:noWrap/>
            <w:hideMark/>
          </w:tcPr>
          <w:p w14:paraId="6E8D75A7"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7</w:t>
            </w:r>
            <w:r w:rsidR="003D4EC8" w:rsidRPr="00585435">
              <w:rPr>
                <w:spacing w:val="-6"/>
                <w:sz w:val="24"/>
                <w:szCs w:val="24"/>
                <w:lang w:bidi="he-IL"/>
              </w:rPr>
              <w:t xml:space="preserve"> </w:t>
            </w:r>
            <w:r w:rsidR="00AE0B70" w:rsidRPr="00585435">
              <w:rPr>
                <w:spacing w:val="-6"/>
                <w:sz w:val="24"/>
                <w:szCs w:val="24"/>
                <w:lang w:bidi="he-IL"/>
              </w:rPr>
              <w:t>%</w:t>
            </w:r>
          </w:p>
        </w:tc>
        <w:tc>
          <w:tcPr>
            <w:tcW w:w="883" w:type="pct"/>
            <w:shd w:val="clear" w:color="auto" w:fill="auto"/>
            <w:noWrap/>
            <w:hideMark/>
          </w:tcPr>
          <w:p w14:paraId="43E7865F"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77</w:t>
            </w:r>
            <w:r w:rsidR="003D4EC8" w:rsidRPr="00585435">
              <w:rPr>
                <w:spacing w:val="-6"/>
                <w:sz w:val="24"/>
                <w:szCs w:val="24"/>
                <w:lang w:bidi="he-IL"/>
              </w:rPr>
              <w:t xml:space="preserve"> </w:t>
            </w:r>
            <w:r w:rsidR="00AE0B70" w:rsidRPr="00585435">
              <w:rPr>
                <w:spacing w:val="-6"/>
                <w:sz w:val="24"/>
                <w:szCs w:val="24"/>
                <w:lang w:bidi="he-IL"/>
              </w:rPr>
              <w:t>%</w:t>
            </w:r>
          </w:p>
        </w:tc>
        <w:tc>
          <w:tcPr>
            <w:tcW w:w="882" w:type="pct"/>
            <w:shd w:val="clear" w:color="auto" w:fill="auto"/>
            <w:noWrap/>
            <w:hideMark/>
          </w:tcPr>
          <w:p w14:paraId="241ACA59"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75</w:t>
            </w:r>
            <w:r w:rsidR="003D4EC8" w:rsidRPr="00585435">
              <w:rPr>
                <w:spacing w:val="-6"/>
                <w:sz w:val="24"/>
                <w:szCs w:val="24"/>
                <w:lang w:bidi="he-IL"/>
              </w:rPr>
              <w:t xml:space="preserve"> </w:t>
            </w:r>
            <w:r w:rsidR="00AE0B70" w:rsidRPr="00585435">
              <w:rPr>
                <w:spacing w:val="-6"/>
                <w:sz w:val="24"/>
                <w:szCs w:val="24"/>
                <w:lang w:bidi="he-IL"/>
              </w:rPr>
              <w:t>%</w:t>
            </w:r>
          </w:p>
        </w:tc>
        <w:tc>
          <w:tcPr>
            <w:tcW w:w="368" w:type="pct"/>
            <w:shd w:val="clear" w:color="auto" w:fill="auto"/>
            <w:noWrap/>
            <w:hideMark/>
          </w:tcPr>
          <w:p w14:paraId="32D17806"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40</w:t>
            </w:r>
            <w:r w:rsidR="003D4EC8" w:rsidRPr="00585435">
              <w:rPr>
                <w:spacing w:val="-6"/>
                <w:sz w:val="24"/>
                <w:szCs w:val="24"/>
                <w:lang w:bidi="he-IL"/>
              </w:rPr>
              <w:t xml:space="preserve"> </w:t>
            </w:r>
            <w:r w:rsidR="00AE0B70" w:rsidRPr="00585435">
              <w:rPr>
                <w:spacing w:val="-6"/>
                <w:sz w:val="24"/>
                <w:szCs w:val="24"/>
                <w:lang w:bidi="he-IL"/>
              </w:rPr>
              <w:t>%</w:t>
            </w:r>
          </w:p>
        </w:tc>
      </w:tr>
      <w:tr w:rsidR="009A7A15" w:rsidRPr="00585435" w14:paraId="3F7B1264" w14:textId="77777777" w:rsidTr="009A7A15">
        <w:trPr>
          <w:trHeight w:val="20"/>
        </w:trPr>
        <w:tc>
          <w:tcPr>
            <w:tcW w:w="1033" w:type="pct"/>
            <w:shd w:val="clear" w:color="auto" w:fill="auto"/>
            <w:noWrap/>
            <w:hideMark/>
          </w:tcPr>
          <w:p w14:paraId="0A207195" w14:textId="77777777" w:rsidR="004E6762" w:rsidRPr="00585435" w:rsidRDefault="004E6762" w:rsidP="006C4456">
            <w:pPr>
              <w:ind w:left="-57" w:right="-57"/>
              <w:rPr>
                <w:spacing w:val="-6"/>
                <w:sz w:val="24"/>
                <w:szCs w:val="24"/>
                <w:lang w:bidi="he-IL"/>
              </w:rPr>
            </w:pPr>
            <w:r w:rsidRPr="00585435">
              <w:rPr>
                <w:spacing w:val="-6"/>
                <w:sz w:val="24"/>
                <w:szCs w:val="24"/>
                <w:lang w:bidi="he-IL"/>
              </w:rPr>
              <w:t>Другое</w:t>
            </w:r>
          </w:p>
        </w:tc>
        <w:tc>
          <w:tcPr>
            <w:tcW w:w="514" w:type="pct"/>
            <w:shd w:val="clear" w:color="auto" w:fill="auto"/>
            <w:noWrap/>
            <w:hideMark/>
          </w:tcPr>
          <w:p w14:paraId="19B21FB2"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12</w:t>
            </w:r>
            <w:r w:rsidR="003D4EC8" w:rsidRPr="00585435">
              <w:rPr>
                <w:spacing w:val="-6"/>
                <w:sz w:val="24"/>
                <w:szCs w:val="24"/>
                <w:lang w:bidi="he-IL"/>
              </w:rPr>
              <w:t xml:space="preserve"> </w:t>
            </w:r>
            <w:r w:rsidR="00AE0B70" w:rsidRPr="00585435">
              <w:rPr>
                <w:spacing w:val="-6"/>
                <w:sz w:val="24"/>
                <w:szCs w:val="24"/>
                <w:lang w:bidi="he-IL"/>
              </w:rPr>
              <w:t>%</w:t>
            </w:r>
          </w:p>
        </w:tc>
        <w:tc>
          <w:tcPr>
            <w:tcW w:w="514" w:type="pct"/>
            <w:shd w:val="clear" w:color="auto" w:fill="auto"/>
            <w:noWrap/>
            <w:hideMark/>
          </w:tcPr>
          <w:p w14:paraId="6176BCD7"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10</w:t>
            </w:r>
            <w:r w:rsidR="003D4EC8" w:rsidRPr="00585435">
              <w:rPr>
                <w:spacing w:val="-6"/>
                <w:sz w:val="24"/>
                <w:szCs w:val="24"/>
                <w:lang w:bidi="he-IL"/>
              </w:rPr>
              <w:t xml:space="preserve"> </w:t>
            </w:r>
            <w:r w:rsidR="00AE0B70" w:rsidRPr="00585435">
              <w:rPr>
                <w:spacing w:val="-6"/>
                <w:sz w:val="24"/>
                <w:szCs w:val="24"/>
                <w:lang w:bidi="he-IL"/>
              </w:rPr>
              <w:t>%</w:t>
            </w:r>
          </w:p>
        </w:tc>
        <w:tc>
          <w:tcPr>
            <w:tcW w:w="807" w:type="pct"/>
            <w:shd w:val="clear" w:color="auto" w:fill="auto"/>
            <w:noWrap/>
            <w:hideMark/>
          </w:tcPr>
          <w:p w14:paraId="23376165"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15</w:t>
            </w:r>
            <w:r w:rsidR="003D4EC8" w:rsidRPr="00585435">
              <w:rPr>
                <w:spacing w:val="-6"/>
                <w:sz w:val="24"/>
                <w:szCs w:val="24"/>
                <w:lang w:bidi="he-IL"/>
              </w:rPr>
              <w:t xml:space="preserve"> </w:t>
            </w:r>
            <w:r w:rsidR="00AE0B70" w:rsidRPr="00585435">
              <w:rPr>
                <w:spacing w:val="-6"/>
                <w:sz w:val="24"/>
                <w:szCs w:val="24"/>
                <w:lang w:bidi="he-IL"/>
              </w:rPr>
              <w:t>%</w:t>
            </w:r>
          </w:p>
        </w:tc>
        <w:tc>
          <w:tcPr>
            <w:tcW w:w="883" w:type="pct"/>
            <w:shd w:val="clear" w:color="auto" w:fill="auto"/>
            <w:noWrap/>
            <w:hideMark/>
          </w:tcPr>
          <w:p w14:paraId="1EA018A4"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8</w:t>
            </w:r>
            <w:r w:rsidR="003D4EC8" w:rsidRPr="00585435">
              <w:rPr>
                <w:spacing w:val="-6"/>
                <w:sz w:val="24"/>
                <w:szCs w:val="24"/>
                <w:lang w:bidi="he-IL"/>
              </w:rPr>
              <w:t xml:space="preserve"> </w:t>
            </w:r>
            <w:r w:rsidR="00AE0B70" w:rsidRPr="00585435">
              <w:rPr>
                <w:spacing w:val="-6"/>
                <w:sz w:val="24"/>
                <w:szCs w:val="24"/>
                <w:lang w:bidi="he-IL"/>
              </w:rPr>
              <w:t>%</w:t>
            </w:r>
          </w:p>
        </w:tc>
        <w:tc>
          <w:tcPr>
            <w:tcW w:w="882" w:type="pct"/>
            <w:shd w:val="clear" w:color="auto" w:fill="auto"/>
            <w:noWrap/>
            <w:hideMark/>
          </w:tcPr>
          <w:p w14:paraId="7EDE00D9"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w:t>
            </w:r>
          </w:p>
        </w:tc>
        <w:tc>
          <w:tcPr>
            <w:tcW w:w="368" w:type="pct"/>
            <w:shd w:val="clear" w:color="auto" w:fill="auto"/>
            <w:noWrap/>
            <w:hideMark/>
          </w:tcPr>
          <w:p w14:paraId="25D38AA8"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17</w:t>
            </w:r>
            <w:r w:rsidR="003D4EC8" w:rsidRPr="00585435">
              <w:rPr>
                <w:spacing w:val="-6"/>
                <w:sz w:val="24"/>
                <w:szCs w:val="24"/>
                <w:lang w:bidi="he-IL"/>
              </w:rPr>
              <w:t xml:space="preserve"> </w:t>
            </w:r>
            <w:r w:rsidR="00AE0B70" w:rsidRPr="00585435">
              <w:rPr>
                <w:spacing w:val="-6"/>
                <w:sz w:val="24"/>
                <w:szCs w:val="24"/>
                <w:lang w:bidi="he-IL"/>
              </w:rPr>
              <w:t>%</w:t>
            </w:r>
          </w:p>
        </w:tc>
      </w:tr>
      <w:tr w:rsidR="009A7A15" w:rsidRPr="00F35EC5" w14:paraId="370B983B" w14:textId="77777777" w:rsidTr="009A7A15">
        <w:trPr>
          <w:trHeight w:val="20"/>
        </w:trPr>
        <w:tc>
          <w:tcPr>
            <w:tcW w:w="1033" w:type="pct"/>
            <w:shd w:val="clear" w:color="auto" w:fill="auto"/>
            <w:noWrap/>
            <w:hideMark/>
          </w:tcPr>
          <w:p w14:paraId="6F7D6B7B" w14:textId="77777777" w:rsidR="004E6762" w:rsidRPr="00585435" w:rsidRDefault="004E6762" w:rsidP="006C4456">
            <w:pPr>
              <w:ind w:left="-57" w:right="-57"/>
              <w:rPr>
                <w:spacing w:val="-6"/>
                <w:sz w:val="24"/>
                <w:szCs w:val="24"/>
                <w:lang w:bidi="he-IL"/>
              </w:rPr>
            </w:pPr>
            <w:r w:rsidRPr="00585435">
              <w:rPr>
                <w:spacing w:val="-6"/>
                <w:sz w:val="24"/>
                <w:szCs w:val="24"/>
                <w:lang w:bidi="he-IL"/>
              </w:rPr>
              <w:t>Итого</w:t>
            </w:r>
          </w:p>
        </w:tc>
        <w:tc>
          <w:tcPr>
            <w:tcW w:w="514" w:type="pct"/>
            <w:shd w:val="clear" w:color="auto" w:fill="auto"/>
            <w:noWrap/>
            <w:hideMark/>
          </w:tcPr>
          <w:p w14:paraId="39912FC4"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100</w:t>
            </w:r>
            <w:r w:rsidR="003D4EC8" w:rsidRPr="00585435">
              <w:rPr>
                <w:spacing w:val="-6"/>
                <w:sz w:val="24"/>
                <w:szCs w:val="24"/>
                <w:lang w:bidi="he-IL"/>
              </w:rPr>
              <w:t xml:space="preserve"> </w:t>
            </w:r>
            <w:r w:rsidR="00AE0B70" w:rsidRPr="00585435">
              <w:rPr>
                <w:spacing w:val="-6"/>
                <w:sz w:val="24"/>
                <w:szCs w:val="24"/>
                <w:lang w:bidi="he-IL"/>
              </w:rPr>
              <w:t>%</w:t>
            </w:r>
          </w:p>
        </w:tc>
        <w:tc>
          <w:tcPr>
            <w:tcW w:w="514" w:type="pct"/>
            <w:shd w:val="clear" w:color="auto" w:fill="auto"/>
            <w:noWrap/>
            <w:hideMark/>
          </w:tcPr>
          <w:p w14:paraId="11E24334"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100</w:t>
            </w:r>
            <w:r w:rsidR="003D4EC8" w:rsidRPr="00585435">
              <w:rPr>
                <w:spacing w:val="-6"/>
                <w:sz w:val="24"/>
                <w:szCs w:val="24"/>
                <w:lang w:bidi="he-IL"/>
              </w:rPr>
              <w:t xml:space="preserve"> </w:t>
            </w:r>
            <w:r w:rsidR="00AE0B70" w:rsidRPr="00585435">
              <w:rPr>
                <w:spacing w:val="-6"/>
                <w:sz w:val="24"/>
                <w:szCs w:val="24"/>
                <w:lang w:bidi="he-IL"/>
              </w:rPr>
              <w:t>%</w:t>
            </w:r>
          </w:p>
        </w:tc>
        <w:tc>
          <w:tcPr>
            <w:tcW w:w="807" w:type="pct"/>
            <w:shd w:val="clear" w:color="auto" w:fill="auto"/>
            <w:noWrap/>
            <w:hideMark/>
          </w:tcPr>
          <w:p w14:paraId="3038E2EE"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100</w:t>
            </w:r>
            <w:r w:rsidR="003D4EC8" w:rsidRPr="00585435">
              <w:rPr>
                <w:spacing w:val="-6"/>
                <w:sz w:val="24"/>
                <w:szCs w:val="24"/>
                <w:lang w:bidi="he-IL"/>
              </w:rPr>
              <w:t xml:space="preserve"> </w:t>
            </w:r>
            <w:r w:rsidR="00AE0B70" w:rsidRPr="00585435">
              <w:rPr>
                <w:spacing w:val="-6"/>
                <w:sz w:val="24"/>
                <w:szCs w:val="24"/>
                <w:lang w:bidi="he-IL"/>
              </w:rPr>
              <w:t>%</w:t>
            </w:r>
          </w:p>
        </w:tc>
        <w:tc>
          <w:tcPr>
            <w:tcW w:w="883" w:type="pct"/>
            <w:shd w:val="clear" w:color="auto" w:fill="auto"/>
            <w:noWrap/>
            <w:hideMark/>
          </w:tcPr>
          <w:p w14:paraId="1166916A"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100</w:t>
            </w:r>
            <w:r w:rsidR="003D4EC8" w:rsidRPr="00585435">
              <w:rPr>
                <w:spacing w:val="-6"/>
                <w:sz w:val="24"/>
                <w:szCs w:val="24"/>
                <w:lang w:bidi="he-IL"/>
              </w:rPr>
              <w:t xml:space="preserve"> </w:t>
            </w:r>
            <w:r w:rsidR="00AE0B70" w:rsidRPr="00585435">
              <w:rPr>
                <w:spacing w:val="-6"/>
                <w:sz w:val="24"/>
                <w:szCs w:val="24"/>
                <w:lang w:bidi="he-IL"/>
              </w:rPr>
              <w:t>%</w:t>
            </w:r>
          </w:p>
        </w:tc>
        <w:tc>
          <w:tcPr>
            <w:tcW w:w="882" w:type="pct"/>
            <w:shd w:val="clear" w:color="auto" w:fill="auto"/>
            <w:noWrap/>
            <w:hideMark/>
          </w:tcPr>
          <w:p w14:paraId="26E557E4"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100</w:t>
            </w:r>
            <w:r w:rsidR="003D4EC8" w:rsidRPr="00585435">
              <w:rPr>
                <w:spacing w:val="-6"/>
                <w:sz w:val="24"/>
                <w:szCs w:val="24"/>
                <w:lang w:bidi="he-IL"/>
              </w:rPr>
              <w:t xml:space="preserve"> </w:t>
            </w:r>
            <w:r w:rsidR="00AE0B70" w:rsidRPr="00585435">
              <w:rPr>
                <w:spacing w:val="-6"/>
                <w:sz w:val="24"/>
                <w:szCs w:val="24"/>
                <w:lang w:bidi="he-IL"/>
              </w:rPr>
              <w:t>%</w:t>
            </w:r>
          </w:p>
        </w:tc>
        <w:tc>
          <w:tcPr>
            <w:tcW w:w="368" w:type="pct"/>
            <w:shd w:val="clear" w:color="auto" w:fill="auto"/>
            <w:noWrap/>
            <w:hideMark/>
          </w:tcPr>
          <w:p w14:paraId="47698B23" w14:textId="77777777" w:rsidR="004E6762" w:rsidRPr="00585435" w:rsidRDefault="004E6762" w:rsidP="006C4456">
            <w:pPr>
              <w:ind w:left="-57" w:right="-57"/>
              <w:jc w:val="center"/>
              <w:rPr>
                <w:spacing w:val="-6"/>
                <w:sz w:val="24"/>
                <w:szCs w:val="24"/>
                <w:lang w:bidi="he-IL"/>
              </w:rPr>
            </w:pPr>
            <w:r w:rsidRPr="00585435">
              <w:rPr>
                <w:spacing w:val="-6"/>
                <w:sz w:val="24"/>
                <w:szCs w:val="24"/>
                <w:lang w:bidi="he-IL"/>
              </w:rPr>
              <w:t>100</w:t>
            </w:r>
            <w:r w:rsidR="003D4EC8" w:rsidRPr="00585435">
              <w:rPr>
                <w:spacing w:val="-6"/>
                <w:sz w:val="24"/>
                <w:szCs w:val="24"/>
                <w:lang w:bidi="he-IL"/>
              </w:rPr>
              <w:t xml:space="preserve"> </w:t>
            </w:r>
            <w:r w:rsidR="00AE0B70" w:rsidRPr="00585435">
              <w:rPr>
                <w:spacing w:val="-6"/>
                <w:sz w:val="24"/>
                <w:szCs w:val="24"/>
                <w:lang w:bidi="he-IL"/>
              </w:rPr>
              <w:t>%</w:t>
            </w:r>
          </w:p>
        </w:tc>
      </w:tr>
    </w:tbl>
    <w:p w14:paraId="52DBD318" w14:textId="77777777" w:rsidR="004E6762" w:rsidRPr="00F35EC5" w:rsidRDefault="004E6762" w:rsidP="00AE0B70">
      <w:pPr>
        <w:autoSpaceDE w:val="0"/>
        <w:autoSpaceDN w:val="0"/>
        <w:adjustRightInd w:val="0"/>
        <w:ind w:firstLine="708"/>
        <w:jc w:val="both"/>
        <w:rPr>
          <w:highlight w:val="green"/>
        </w:rPr>
      </w:pPr>
    </w:p>
    <w:p w14:paraId="563E1A62" w14:textId="77777777" w:rsidR="009A7A15" w:rsidRDefault="004E6762" w:rsidP="009A7A15">
      <w:pPr>
        <w:autoSpaceDE w:val="0"/>
        <w:autoSpaceDN w:val="0"/>
        <w:adjustRightInd w:val="0"/>
        <w:ind w:right="-2" w:firstLine="709"/>
        <w:jc w:val="both"/>
        <w:rPr>
          <w:sz w:val="28"/>
          <w:szCs w:val="28"/>
        </w:rPr>
      </w:pPr>
      <w:r w:rsidRPr="00585435">
        <w:rPr>
          <w:sz w:val="28"/>
          <w:szCs w:val="28"/>
        </w:rPr>
        <w:t>Около</w:t>
      </w:r>
      <w:r w:rsidR="003D4EC8" w:rsidRPr="00585435">
        <w:rPr>
          <w:sz w:val="28"/>
          <w:szCs w:val="28"/>
        </w:rPr>
        <w:t xml:space="preserve"> </w:t>
      </w:r>
      <w:r w:rsidRPr="00585435">
        <w:rPr>
          <w:sz w:val="28"/>
          <w:szCs w:val="28"/>
        </w:rPr>
        <w:t>15</w:t>
      </w:r>
      <w:r w:rsidR="003D4EC8" w:rsidRPr="00585435">
        <w:rPr>
          <w:sz w:val="28"/>
          <w:szCs w:val="28"/>
        </w:rPr>
        <w:t xml:space="preserve"> </w:t>
      </w:r>
      <w:r w:rsidR="00AE0B70" w:rsidRPr="00585435">
        <w:rPr>
          <w:sz w:val="28"/>
          <w:szCs w:val="28"/>
        </w:rPr>
        <w:t>%</w:t>
      </w:r>
      <w:r w:rsidR="003D4EC8" w:rsidRPr="00585435">
        <w:rPr>
          <w:sz w:val="28"/>
          <w:szCs w:val="28"/>
        </w:rPr>
        <w:t xml:space="preserve"> </w:t>
      </w:r>
      <w:r w:rsidRPr="00585435">
        <w:rPr>
          <w:sz w:val="28"/>
          <w:szCs w:val="28"/>
        </w:rPr>
        <w:t>припаркованных</w:t>
      </w:r>
      <w:r w:rsidR="003D4EC8" w:rsidRPr="00585435">
        <w:rPr>
          <w:sz w:val="28"/>
          <w:szCs w:val="28"/>
        </w:rPr>
        <w:t xml:space="preserve"> </w:t>
      </w:r>
      <w:r w:rsidRPr="00585435">
        <w:rPr>
          <w:sz w:val="28"/>
          <w:szCs w:val="28"/>
        </w:rPr>
        <w:t>на</w:t>
      </w:r>
      <w:r w:rsidR="003D4EC8" w:rsidRPr="00585435">
        <w:rPr>
          <w:sz w:val="28"/>
          <w:szCs w:val="28"/>
        </w:rPr>
        <w:t xml:space="preserve"> </w:t>
      </w:r>
      <w:r w:rsidRPr="00585435">
        <w:rPr>
          <w:sz w:val="28"/>
          <w:szCs w:val="28"/>
        </w:rPr>
        <w:t>улице</w:t>
      </w:r>
      <w:r w:rsidR="003D4EC8" w:rsidRPr="00585435">
        <w:rPr>
          <w:sz w:val="28"/>
          <w:szCs w:val="28"/>
        </w:rPr>
        <w:t xml:space="preserve"> </w:t>
      </w:r>
      <w:r w:rsidRPr="00585435">
        <w:rPr>
          <w:sz w:val="28"/>
          <w:szCs w:val="28"/>
        </w:rPr>
        <w:t>автомобилей</w:t>
      </w:r>
      <w:r w:rsidR="003D4EC8" w:rsidRPr="00585435">
        <w:rPr>
          <w:sz w:val="28"/>
          <w:szCs w:val="28"/>
        </w:rPr>
        <w:t xml:space="preserve"> </w:t>
      </w:r>
      <w:r w:rsidRPr="00585435">
        <w:rPr>
          <w:sz w:val="28"/>
          <w:szCs w:val="28"/>
        </w:rPr>
        <w:t>составляет</w:t>
      </w:r>
      <w:r w:rsidR="003D4EC8" w:rsidRPr="00585435">
        <w:rPr>
          <w:sz w:val="28"/>
          <w:szCs w:val="28"/>
        </w:rPr>
        <w:t xml:space="preserve"> </w:t>
      </w:r>
      <w:r w:rsidRPr="00585435">
        <w:rPr>
          <w:sz w:val="28"/>
          <w:szCs w:val="28"/>
        </w:rPr>
        <w:t>дол</w:t>
      </w:r>
      <w:r w:rsidR="000A7314" w:rsidRPr="00585435">
        <w:rPr>
          <w:sz w:val="28"/>
          <w:szCs w:val="28"/>
        </w:rPr>
        <w:t>ю</w:t>
      </w:r>
      <w:r w:rsidR="003D4EC8" w:rsidRPr="00585435">
        <w:rPr>
          <w:sz w:val="28"/>
          <w:szCs w:val="28"/>
        </w:rPr>
        <w:t xml:space="preserve"> </w:t>
      </w:r>
      <w:r w:rsidRPr="00585435">
        <w:rPr>
          <w:sz w:val="28"/>
          <w:szCs w:val="28"/>
        </w:rPr>
        <w:t>передвижений</w:t>
      </w:r>
      <w:r w:rsidR="003D4EC8" w:rsidRPr="00585435">
        <w:rPr>
          <w:sz w:val="28"/>
          <w:szCs w:val="28"/>
        </w:rPr>
        <w:t xml:space="preserve"> </w:t>
      </w:r>
      <w:r w:rsidRPr="00585435">
        <w:rPr>
          <w:sz w:val="28"/>
          <w:szCs w:val="28"/>
        </w:rPr>
        <w:t>с</w:t>
      </w:r>
      <w:r w:rsidR="003D4EC8" w:rsidRPr="00585435">
        <w:rPr>
          <w:sz w:val="28"/>
          <w:szCs w:val="28"/>
        </w:rPr>
        <w:t xml:space="preserve"> </w:t>
      </w:r>
      <w:r w:rsidRPr="00585435">
        <w:rPr>
          <w:sz w:val="28"/>
          <w:szCs w:val="28"/>
        </w:rPr>
        <w:t>целью</w:t>
      </w:r>
      <w:r w:rsidR="003D4EC8" w:rsidRPr="00585435">
        <w:rPr>
          <w:sz w:val="28"/>
          <w:szCs w:val="28"/>
        </w:rPr>
        <w:t xml:space="preserve"> </w:t>
      </w:r>
      <w:r w:rsidRPr="00585435">
        <w:rPr>
          <w:sz w:val="28"/>
          <w:szCs w:val="28"/>
        </w:rPr>
        <w:t>«</w:t>
      </w:r>
      <w:r w:rsidR="000A7314" w:rsidRPr="00585435">
        <w:rPr>
          <w:sz w:val="28"/>
          <w:szCs w:val="28"/>
        </w:rPr>
        <w:t>Р</w:t>
      </w:r>
      <w:r w:rsidRPr="00585435">
        <w:rPr>
          <w:sz w:val="28"/>
          <w:szCs w:val="28"/>
        </w:rPr>
        <w:t>абота»</w:t>
      </w:r>
      <w:r w:rsidR="003D4EC8" w:rsidRPr="00585435">
        <w:rPr>
          <w:sz w:val="28"/>
          <w:szCs w:val="28"/>
        </w:rPr>
        <w:t xml:space="preserve"> </w:t>
      </w:r>
      <w:r w:rsidRPr="00585435">
        <w:rPr>
          <w:sz w:val="28"/>
          <w:szCs w:val="28"/>
        </w:rPr>
        <w:t>(таблица</w:t>
      </w:r>
      <w:r w:rsidR="003D4EC8" w:rsidRPr="00585435">
        <w:rPr>
          <w:sz w:val="28"/>
          <w:szCs w:val="28"/>
        </w:rPr>
        <w:t xml:space="preserve"> </w:t>
      </w:r>
      <w:r w:rsidR="007A2BFE" w:rsidRPr="00585435">
        <w:rPr>
          <w:sz w:val="28"/>
          <w:szCs w:val="28"/>
        </w:rPr>
        <w:t>9</w:t>
      </w:r>
      <w:r w:rsidRPr="00585435">
        <w:rPr>
          <w:sz w:val="28"/>
          <w:szCs w:val="28"/>
        </w:rPr>
        <w:t>).</w:t>
      </w:r>
      <w:r w:rsidR="003D4EC8" w:rsidRPr="00585435">
        <w:rPr>
          <w:sz w:val="28"/>
          <w:szCs w:val="28"/>
        </w:rPr>
        <w:t xml:space="preserve"> </w:t>
      </w:r>
      <w:r w:rsidRPr="00585435">
        <w:rPr>
          <w:sz w:val="28"/>
          <w:szCs w:val="28"/>
        </w:rPr>
        <w:t>Среднее</w:t>
      </w:r>
      <w:r w:rsidR="003D4EC8" w:rsidRPr="00585435">
        <w:rPr>
          <w:sz w:val="28"/>
          <w:szCs w:val="28"/>
        </w:rPr>
        <w:t xml:space="preserve"> </w:t>
      </w:r>
      <w:r w:rsidRPr="00585435">
        <w:rPr>
          <w:sz w:val="28"/>
          <w:szCs w:val="28"/>
        </w:rPr>
        <w:t>время</w:t>
      </w:r>
      <w:r w:rsidR="003D4EC8" w:rsidRPr="00585435">
        <w:rPr>
          <w:sz w:val="28"/>
          <w:szCs w:val="28"/>
        </w:rPr>
        <w:t xml:space="preserve"> </w:t>
      </w:r>
      <w:r w:rsidRPr="00585435">
        <w:rPr>
          <w:sz w:val="28"/>
          <w:szCs w:val="28"/>
        </w:rPr>
        <w:t>стоянки</w:t>
      </w:r>
      <w:r w:rsidR="003D4EC8" w:rsidRPr="00585435">
        <w:rPr>
          <w:sz w:val="28"/>
          <w:szCs w:val="28"/>
        </w:rPr>
        <w:t xml:space="preserve"> </w:t>
      </w:r>
      <w:r w:rsidRPr="00585435">
        <w:rPr>
          <w:sz w:val="28"/>
          <w:szCs w:val="28"/>
        </w:rPr>
        <w:t>приезжающих</w:t>
      </w:r>
      <w:r w:rsidR="003D4EC8" w:rsidRPr="00585435">
        <w:rPr>
          <w:sz w:val="28"/>
          <w:szCs w:val="28"/>
        </w:rPr>
        <w:t xml:space="preserve"> </w:t>
      </w:r>
      <w:r w:rsidRPr="00585435">
        <w:rPr>
          <w:sz w:val="28"/>
          <w:szCs w:val="28"/>
        </w:rPr>
        <w:t>на</w:t>
      </w:r>
      <w:r w:rsidR="003D4EC8" w:rsidRPr="00585435">
        <w:rPr>
          <w:sz w:val="28"/>
          <w:szCs w:val="28"/>
        </w:rPr>
        <w:t xml:space="preserve"> </w:t>
      </w:r>
      <w:r w:rsidRPr="00585435">
        <w:rPr>
          <w:sz w:val="28"/>
          <w:szCs w:val="28"/>
        </w:rPr>
        <w:t>работу</w:t>
      </w:r>
      <w:r w:rsidR="003D4EC8" w:rsidRPr="00585435">
        <w:rPr>
          <w:sz w:val="28"/>
          <w:szCs w:val="28"/>
        </w:rPr>
        <w:t xml:space="preserve"> </w:t>
      </w:r>
      <w:r w:rsidRPr="00585435">
        <w:rPr>
          <w:sz w:val="28"/>
          <w:szCs w:val="28"/>
        </w:rPr>
        <w:t>на</w:t>
      </w:r>
      <w:r w:rsidR="003D4EC8" w:rsidRPr="00585435">
        <w:rPr>
          <w:sz w:val="28"/>
          <w:szCs w:val="28"/>
        </w:rPr>
        <w:t xml:space="preserve"> </w:t>
      </w:r>
      <w:r w:rsidRPr="00585435">
        <w:rPr>
          <w:sz w:val="28"/>
          <w:szCs w:val="28"/>
        </w:rPr>
        <w:t>свое</w:t>
      </w:r>
      <w:r w:rsidR="003D4EC8" w:rsidRPr="00585435">
        <w:rPr>
          <w:sz w:val="28"/>
          <w:szCs w:val="28"/>
        </w:rPr>
        <w:t xml:space="preserve"> </w:t>
      </w:r>
      <w:r w:rsidRPr="00585435">
        <w:rPr>
          <w:sz w:val="28"/>
          <w:szCs w:val="28"/>
        </w:rPr>
        <w:t>постоянное</w:t>
      </w:r>
      <w:r w:rsidR="003D4EC8" w:rsidRPr="00585435">
        <w:rPr>
          <w:sz w:val="28"/>
          <w:szCs w:val="28"/>
        </w:rPr>
        <w:t xml:space="preserve"> </w:t>
      </w:r>
      <w:r w:rsidRPr="00585435">
        <w:rPr>
          <w:sz w:val="28"/>
          <w:szCs w:val="28"/>
        </w:rPr>
        <w:t>рабочее</w:t>
      </w:r>
      <w:r w:rsidR="003D4EC8" w:rsidRPr="00585435">
        <w:rPr>
          <w:sz w:val="28"/>
          <w:szCs w:val="28"/>
        </w:rPr>
        <w:t xml:space="preserve"> </w:t>
      </w:r>
      <w:r w:rsidRPr="00585435">
        <w:rPr>
          <w:sz w:val="28"/>
          <w:szCs w:val="28"/>
        </w:rPr>
        <w:t>место</w:t>
      </w:r>
      <w:r w:rsidR="003D4EC8" w:rsidRPr="00585435">
        <w:rPr>
          <w:sz w:val="28"/>
          <w:szCs w:val="28"/>
        </w:rPr>
        <w:t xml:space="preserve"> </w:t>
      </w:r>
      <w:r w:rsidRPr="00585435">
        <w:rPr>
          <w:sz w:val="28"/>
          <w:szCs w:val="28"/>
        </w:rPr>
        <w:t>составляет</w:t>
      </w:r>
      <w:r w:rsidR="003D4EC8" w:rsidRPr="00585435">
        <w:rPr>
          <w:sz w:val="28"/>
          <w:szCs w:val="28"/>
        </w:rPr>
        <w:t xml:space="preserve"> </w:t>
      </w:r>
      <w:r w:rsidRPr="00585435">
        <w:rPr>
          <w:sz w:val="28"/>
          <w:szCs w:val="28"/>
        </w:rPr>
        <w:t>8</w:t>
      </w:r>
      <w:r w:rsidR="000A7314" w:rsidRPr="00585435">
        <w:rPr>
          <w:sz w:val="28"/>
          <w:szCs w:val="28"/>
        </w:rPr>
        <w:t>,</w:t>
      </w:r>
      <w:r w:rsidRPr="00585435">
        <w:rPr>
          <w:sz w:val="28"/>
          <w:szCs w:val="28"/>
        </w:rPr>
        <w:t>9</w:t>
      </w:r>
      <w:r w:rsidR="003D4EC8" w:rsidRPr="00585435">
        <w:rPr>
          <w:sz w:val="28"/>
          <w:szCs w:val="28"/>
        </w:rPr>
        <w:t xml:space="preserve"> </w:t>
      </w:r>
      <w:r w:rsidRPr="00585435">
        <w:rPr>
          <w:sz w:val="28"/>
          <w:szCs w:val="28"/>
        </w:rPr>
        <w:t>час</w:t>
      </w:r>
      <w:r w:rsidR="000A7314" w:rsidRPr="00585435">
        <w:rPr>
          <w:sz w:val="28"/>
          <w:szCs w:val="28"/>
        </w:rPr>
        <w:t>а</w:t>
      </w:r>
      <w:r w:rsidR="003D4EC8" w:rsidRPr="00585435">
        <w:rPr>
          <w:sz w:val="28"/>
          <w:szCs w:val="28"/>
        </w:rPr>
        <w:t xml:space="preserve"> </w:t>
      </w:r>
      <w:r w:rsidRPr="00585435">
        <w:rPr>
          <w:sz w:val="28"/>
          <w:szCs w:val="28"/>
        </w:rPr>
        <w:t>(таблица</w:t>
      </w:r>
      <w:r w:rsidR="003D4EC8" w:rsidRPr="00585435">
        <w:rPr>
          <w:sz w:val="28"/>
          <w:szCs w:val="28"/>
        </w:rPr>
        <w:t xml:space="preserve"> </w:t>
      </w:r>
      <w:r w:rsidR="007A2BFE" w:rsidRPr="00585435">
        <w:rPr>
          <w:sz w:val="28"/>
          <w:szCs w:val="28"/>
        </w:rPr>
        <w:t>10</w:t>
      </w:r>
      <w:r w:rsidRPr="00585435">
        <w:rPr>
          <w:sz w:val="28"/>
          <w:szCs w:val="28"/>
        </w:rPr>
        <w:t>).</w:t>
      </w:r>
      <w:r w:rsidR="003D4EC8" w:rsidRPr="00585435">
        <w:rPr>
          <w:sz w:val="28"/>
          <w:szCs w:val="28"/>
        </w:rPr>
        <w:t xml:space="preserve"> </w:t>
      </w:r>
    </w:p>
    <w:p w14:paraId="2786F333" w14:textId="77777777" w:rsidR="004E6762" w:rsidRPr="00585435" w:rsidRDefault="004E6762" w:rsidP="009A7A15">
      <w:pPr>
        <w:autoSpaceDE w:val="0"/>
        <w:autoSpaceDN w:val="0"/>
        <w:adjustRightInd w:val="0"/>
        <w:ind w:right="-2" w:firstLine="709"/>
        <w:jc w:val="both"/>
        <w:rPr>
          <w:sz w:val="28"/>
          <w:szCs w:val="28"/>
        </w:rPr>
      </w:pPr>
      <w:r w:rsidRPr="00585435">
        <w:rPr>
          <w:sz w:val="28"/>
          <w:szCs w:val="28"/>
        </w:rPr>
        <w:t>Таким</w:t>
      </w:r>
      <w:r w:rsidR="003D4EC8" w:rsidRPr="00585435">
        <w:rPr>
          <w:sz w:val="28"/>
          <w:szCs w:val="28"/>
        </w:rPr>
        <w:t xml:space="preserve"> </w:t>
      </w:r>
      <w:r w:rsidRPr="00585435">
        <w:rPr>
          <w:sz w:val="28"/>
          <w:szCs w:val="28"/>
        </w:rPr>
        <w:t>образом</w:t>
      </w:r>
      <w:r w:rsidR="00616319" w:rsidRPr="00585435">
        <w:rPr>
          <w:sz w:val="28"/>
          <w:szCs w:val="28"/>
        </w:rPr>
        <w:t>,</w:t>
      </w:r>
      <w:r w:rsidR="003D4EC8" w:rsidRPr="00585435">
        <w:rPr>
          <w:sz w:val="28"/>
          <w:szCs w:val="28"/>
        </w:rPr>
        <w:t xml:space="preserve"> </w:t>
      </w:r>
      <w:r w:rsidRPr="00585435">
        <w:rPr>
          <w:sz w:val="28"/>
          <w:szCs w:val="28"/>
        </w:rPr>
        <w:t>около</w:t>
      </w:r>
      <w:r w:rsidR="003D4EC8" w:rsidRPr="00585435">
        <w:rPr>
          <w:sz w:val="28"/>
          <w:szCs w:val="28"/>
        </w:rPr>
        <w:t xml:space="preserve"> </w:t>
      </w:r>
      <w:r w:rsidRPr="00585435">
        <w:rPr>
          <w:sz w:val="28"/>
          <w:szCs w:val="28"/>
        </w:rPr>
        <w:t>15</w:t>
      </w:r>
      <w:r w:rsidR="003D4EC8" w:rsidRPr="00585435">
        <w:rPr>
          <w:sz w:val="28"/>
          <w:szCs w:val="28"/>
        </w:rPr>
        <w:t xml:space="preserve"> </w:t>
      </w:r>
      <w:r w:rsidR="00AE0B70" w:rsidRPr="00585435">
        <w:rPr>
          <w:sz w:val="28"/>
          <w:szCs w:val="28"/>
        </w:rPr>
        <w:t>%</w:t>
      </w:r>
      <w:r w:rsidR="003D4EC8" w:rsidRPr="00585435">
        <w:rPr>
          <w:sz w:val="28"/>
          <w:szCs w:val="28"/>
        </w:rPr>
        <w:t xml:space="preserve"> </w:t>
      </w:r>
      <w:r w:rsidRPr="00585435">
        <w:rPr>
          <w:sz w:val="28"/>
          <w:szCs w:val="28"/>
        </w:rPr>
        <w:t>всех</w:t>
      </w:r>
      <w:r w:rsidR="003D4EC8" w:rsidRPr="00585435">
        <w:rPr>
          <w:sz w:val="28"/>
          <w:szCs w:val="28"/>
        </w:rPr>
        <w:t xml:space="preserve"> </w:t>
      </w:r>
      <w:r w:rsidRPr="00585435">
        <w:rPr>
          <w:sz w:val="28"/>
          <w:szCs w:val="28"/>
        </w:rPr>
        <w:t>припаркованных</w:t>
      </w:r>
      <w:r w:rsidR="003D4EC8" w:rsidRPr="00585435">
        <w:rPr>
          <w:sz w:val="28"/>
          <w:szCs w:val="28"/>
        </w:rPr>
        <w:t xml:space="preserve"> </w:t>
      </w:r>
      <w:r w:rsidRPr="00585435">
        <w:rPr>
          <w:sz w:val="28"/>
          <w:szCs w:val="28"/>
        </w:rPr>
        <w:t>на</w:t>
      </w:r>
      <w:r w:rsidR="003D4EC8" w:rsidRPr="00585435">
        <w:rPr>
          <w:sz w:val="28"/>
          <w:szCs w:val="28"/>
        </w:rPr>
        <w:t xml:space="preserve"> </w:t>
      </w:r>
      <w:r w:rsidRPr="00585435">
        <w:rPr>
          <w:sz w:val="28"/>
          <w:szCs w:val="28"/>
        </w:rPr>
        <w:t>улицах</w:t>
      </w:r>
      <w:r w:rsidR="003D4EC8" w:rsidRPr="00585435">
        <w:rPr>
          <w:sz w:val="28"/>
          <w:szCs w:val="28"/>
        </w:rPr>
        <w:t xml:space="preserve"> </w:t>
      </w:r>
      <w:r w:rsidRPr="00585435">
        <w:rPr>
          <w:sz w:val="28"/>
          <w:szCs w:val="28"/>
        </w:rPr>
        <w:t>автомобилей</w:t>
      </w:r>
      <w:r w:rsidR="003D4EC8" w:rsidRPr="00585435">
        <w:rPr>
          <w:sz w:val="28"/>
          <w:szCs w:val="28"/>
        </w:rPr>
        <w:t xml:space="preserve"> </w:t>
      </w:r>
      <w:r w:rsidRPr="00585435">
        <w:rPr>
          <w:sz w:val="28"/>
          <w:szCs w:val="28"/>
        </w:rPr>
        <w:t>занимают</w:t>
      </w:r>
      <w:r w:rsidR="003D4EC8" w:rsidRPr="00585435">
        <w:rPr>
          <w:sz w:val="28"/>
          <w:szCs w:val="28"/>
        </w:rPr>
        <w:t xml:space="preserve"> </w:t>
      </w:r>
      <w:r w:rsidRPr="00585435">
        <w:rPr>
          <w:sz w:val="28"/>
          <w:szCs w:val="28"/>
        </w:rPr>
        <w:t>парковочное</w:t>
      </w:r>
      <w:r w:rsidR="003D4EC8" w:rsidRPr="00585435">
        <w:rPr>
          <w:sz w:val="28"/>
          <w:szCs w:val="28"/>
        </w:rPr>
        <w:t xml:space="preserve"> </w:t>
      </w:r>
      <w:r w:rsidRPr="00585435">
        <w:rPr>
          <w:sz w:val="28"/>
          <w:szCs w:val="28"/>
        </w:rPr>
        <w:t>место</w:t>
      </w:r>
      <w:r w:rsidR="003D4EC8" w:rsidRPr="00585435">
        <w:rPr>
          <w:sz w:val="28"/>
          <w:szCs w:val="28"/>
        </w:rPr>
        <w:t xml:space="preserve"> </w:t>
      </w:r>
      <w:r w:rsidRPr="00585435">
        <w:rPr>
          <w:sz w:val="28"/>
          <w:szCs w:val="28"/>
        </w:rPr>
        <w:t>в</w:t>
      </w:r>
      <w:r w:rsidR="003D4EC8" w:rsidRPr="00585435">
        <w:rPr>
          <w:sz w:val="28"/>
          <w:szCs w:val="28"/>
        </w:rPr>
        <w:t xml:space="preserve"> </w:t>
      </w:r>
      <w:r w:rsidRPr="00585435">
        <w:rPr>
          <w:sz w:val="28"/>
          <w:szCs w:val="28"/>
        </w:rPr>
        <w:t>среднем</w:t>
      </w:r>
      <w:r w:rsidR="003D4EC8" w:rsidRPr="00585435">
        <w:rPr>
          <w:sz w:val="28"/>
          <w:szCs w:val="28"/>
        </w:rPr>
        <w:t xml:space="preserve"> </w:t>
      </w:r>
      <w:r w:rsidRPr="00585435">
        <w:rPr>
          <w:sz w:val="28"/>
          <w:szCs w:val="28"/>
        </w:rPr>
        <w:t>в</w:t>
      </w:r>
      <w:r w:rsidR="003D4EC8" w:rsidRPr="00585435">
        <w:rPr>
          <w:sz w:val="28"/>
          <w:szCs w:val="28"/>
        </w:rPr>
        <w:t xml:space="preserve"> </w:t>
      </w:r>
      <w:r w:rsidRPr="00585435">
        <w:rPr>
          <w:sz w:val="28"/>
          <w:szCs w:val="28"/>
        </w:rPr>
        <w:t>течени</w:t>
      </w:r>
      <w:r w:rsidR="000A7314" w:rsidRPr="00585435">
        <w:rPr>
          <w:sz w:val="28"/>
          <w:szCs w:val="28"/>
        </w:rPr>
        <w:t>е</w:t>
      </w:r>
      <w:r w:rsidR="003D4EC8" w:rsidRPr="00585435">
        <w:rPr>
          <w:sz w:val="28"/>
          <w:szCs w:val="28"/>
        </w:rPr>
        <w:t xml:space="preserve"> </w:t>
      </w:r>
      <w:r w:rsidRPr="00585435">
        <w:rPr>
          <w:sz w:val="28"/>
          <w:szCs w:val="28"/>
        </w:rPr>
        <w:t>8</w:t>
      </w:r>
      <w:r w:rsidR="000A7314" w:rsidRPr="00585435">
        <w:rPr>
          <w:sz w:val="28"/>
          <w:szCs w:val="28"/>
        </w:rPr>
        <w:t>,</w:t>
      </w:r>
      <w:r w:rsidRPr="00585435">
        <w:rPr>
          <w:sz w:val="28"/>
          <w:szCs w:val="28"/>
        </w:rPr>
        <w:t>9</w:t>
      </w:r>
      <w:r w:rsidR="003D4EC8" w:rsidRPr="00585435">
        <w:rPr>
          <w:sz w:val="28"/>
          <w:szCs w:val="28"/>
        </w:rPr>
        <w:t xml:space="preserve"> </w:t>
      </w:r>
      <w:r w:rsidRPr="00585435">
        <w:rPr>
          <w:sz w:val="28"/>
          <w:szCs w:val="28"/>
        </w:rPr>
        <w:t>час</w:t>
      </w:r>
      <w:r w:rsidR="00BD35A5" w:rsidRPr="00585435">
        <w:rPr>
          <w:sz w:val="28"/>
          <w:szCs w:val="28"/>
        </w:rPr>
        <w:t>а</w:t>
      </w:r>
      <w:r w:rsidRPr="00585435">
        <w:rPr>
          <w:sz w:val="28"/>
          <w:szCs w:val="28"/>
        </w:rPr>
        <w:t>.</w:t>
      </w:r>
      <w:r w:rsidR="003D4EC8" w:rsidRPr="00585435">
        <w:rPr>
          <w:sz w:val="28"/>
          <w:szCs w:val="28"/>
        </w:rPr>
        <w:t xml:space="preserve"> </w:t>
      </w:r>
    </w:p>
    <w:p w14:paraId="7F2CBDF2" w14:textId="77777777" w:rsidR="00BD35A5" w:rsidRPr="00F35EC5" w:rsidRDefault="00BD35A5" w:rsidP="004C5B47">
      <w:pPr>
        <w:autoSpaceDE w:val="0"/>
        <w:autoSpaceDN w:val="0"/>
        <w:adjustRightInd w:val="0"/>
        <w:ind w:firstLine="708"/>
        <w:jc w:val="both"/>
        <w:rPr>
          <w:highlight w:val="green"/>
        </w:rPr>
      </w:pPr>
    </w:p>
    <w:p w14:paraId="727FE59F" w14:textId="77777777" w:rsidR="00585435" w:rsidRDefault="00585435" w:rsidP="00BD35A5">
      <w:pPr>
        <w:autoSpaceDE w:val="0"/>
        <w:autoSpaceDN w:val="0"/>
        <w:adjustRightInd w:val="0"/>
        <w:ind w:firstLine="708"/>
        <w:jc w:val="right"/>
        <w:rPr>
          <w:sz w:val="28"/>
          <w:szCs w:val="28"/>
          <w:highlight w:val="green"/>
        </w:rPr>
      </w:pPr>
    </w:p>
    <w:p w14:paraId="2F98F694" w14:textId="77777777" w:rsidR="004E6762" w:rsidRPr="00585435" w:rsidRDefault="004E6762" w:rsidP="009A7A15">
      <w:pPr>
        <w:autoSpaceDE w:val="0"/>
        <w:autoSpaceDN w:val="0"/>
        <w:adjustRightInd w:val="0"/>
        <w:jc w:val="both"/>
      </w:pPr>
    </w:p>
    <w:p w14:paraId="1A38624F" w14:textId="77777777" w:rsidR="004E6762" w:rsidRPr="00585435" w:rsidRDefault="004C5B47" w:rsidP="009A7A15">
      <w:pPr>
        <w:autoSpaceDE w:val="0"/>
        <w:autoSpaceDN w:val="0"/>
        <w:adjustRightInd w:val="0"/>
        <w:ind w:firstLine="709"/>
        <w:jc w:val="both"/>
        <w:rPr>
          <w:sz w:val="28"/>
          <w:szCs w:val="28"/>
        </w:rPr>
      </w:pPr>
      <w:r>
        <w:rPr>
          <w:sz w:val="28"/>
          <w:szCs w:val="28"/>
        </w:rPr>
        <w:t xml:space="preserve">Таблица 12 - </w:t>
      </w:r>
      <w:r w:rsidR="004E6762" w:rsidRPr="00585435">
        <w:rPr>
          <w:sz w:val="28"/>
          <w:szCs w:val="28"/>
        </w:rPr>
        <w:t>Цель</w:t>
      </w:r>
      <w:r w:rsidR="003D4EC8" w:rsidRPr="00585435">
        <w:rPr>
          <w:sz w:val="28"/>
          <w:szCs w:val="28"/>
        </w:rPr>
        <w:t xml:space="preserve"> </w:t>
      </w:r>
      <w:r w:rsidR="004E6762" w:rsidRPr="00585435">
        <w:rPr>
          <w:sz w:val="28"/>
          <w:szCs w:val="28"/>
        </w:rPr>
        <w:t>поездки</w:t>
      </w:r>
      <w:r w:rsidR="003D4EC8" w:rsidRPr="00585435">
        <w:rPr>
          <w:sz w:val="28"/>
          <w:szCs w:val="28"/>
        </w:rPr>
        <w:t xml:space="preserve"> </w:t>
      </w:r>
      <w:r w:rsidR="004E6762" w:rsidRPr="00585435">
        <w:rPr>
          <w:sz w:val="28"/>
          <w:szCs w:val="28"/>
        </w:rPr>
        <w:t>и</w:t>
      </w:r>
      <w:r w:rsidR="003D4EC8" w:rsidRPr="00585435">
        <w:rPr>
          <w:sz w:val="28"/>
          <w:szCs w:val="28"/>
        </w:rPr>
        <w:t xml:space="preserve"> </w:t>
      </w:r>
      <w:r w:rsidR="004E6762" w:rsidRPr="00585435">
        <w:rPr>
          <w:sz w:val="28"/>
          <w:szCs w:val="28"/>
        </w:rPr>
        <w:t>среднее</w:t>
      </w:r>
      <w:r w:rsidR="003D4EC8" w:rsidRPr="00585435">
        <w:rPr>
          <w:sz w:val="28"/>
          <w:szCs w:val="28"/>
        </w:rPr>
        <w:t xml:space="preserve"> </w:t>
      </w:r>
      <w:r w:rsidR="004E6762" w:rsidRPr="00585435">
        <w:rPr>
          <w:sz w:val="28"/>
          <w:szCs w:val="28"/>
        </w:rPr>
        <w:t>время</w:t>
      </w:r>
      <w:r w:rsidR="003D4EC8" w:rsidRPr="00585435">
        <w:rPr>
          <w:sz w:val="28"/>
          <w:szCs w:val="28"/>
        </w:rPr>
        <w:t xml:space="preserve"> </w:t>
      </w:r>
      <w:r w:rsidR="004E6762" w:rsidRPr="00585435">
        <w:rPr>
          <w:sz w:val="28"/>
          <w:szCs w:val="28"/>
        </w:rPr>
        <w:t>стоянки</w:t>
      </w:r>
      <w:r w:rsidR="003D4EC8" w:rsidRPr="00585435">
        <w:rPr>
          <w:sz w:val="28"/>
          <w:szCs w:val="28"/>
        </w:rPr>
        <w:t xml:space="preserve"> </w:t>
      </w:r>
      <w:r w:rsidR="004E6762" w:rsidRPr="00585435">
        <w:rPr>
          <w:sz w:val="28"/>
          <w:szCs w:val="28"/>
        </w:rPr>
        <w:t>автомобиля</w:t>
      </w:r>
    </w:p>
    <w:p w14:paraId="002042AD" w14:textId="77777777" w:rsidR="00E8501A" w:rsidRPr="00585435" w:rsidRDefault="00E8501A" w:rsidP="00AE0B70">
      <w:pPr>
        <w:autoSpaceDE w:val="0"/>
        <w:autoSpaceDN w:val="0"/>
        <w:adjustRightInd w:val="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2881"/>
      </w:tblGrid>
      <w:tr w:rsidR="004E6762" w:rsidRPr="00585435" w14:paraId="1E7BA965" w14:textId="77777777" w:rsidTr="004E6762">
        <w:trPr>
          <w:trHeight w:val="300"/>
          <w:tblHeader/>
        </w:trPr>
        <w:tc>
          <w:tcPr>
            <w:tcW w:w="3495" w:type="pct"/>
            <w:shd w:val="clear" w:color="auto" w:fill="auto"/>
            <w:noWrap/>
            <w:vAlign w:val="bottom"/>
            <w:hideMark/>
          </w:tcPr>
          <w:p w14:paraId="70AA8F62" w14:textId="77777777" w:rsidR="004E6762" w:rsidRPr="00585435" w:rsidRDefault="004E6762" w:rsidP="00E8501A">
            <w:pPr>
              <w:jc w:val="center"/>
              <w:rPr>
                <w:sz w:val="28"/>
                <w:szCs w:val="22"/>
              </w:rPr>
            </w:pPr>
            <w:r w:rsidRPr="00585435">
              <w:rPr>
                <w:sz w:val="28"/>
                <w:szCs w:val="22"/>
              </w:rPr>
              <w:t>Цель</w:t>
            </w:r>
            <w:r w:rsidR="003D4EC8" w:rsidRPr="00585435">
              <w:rPr>
                <w:sz w:val="28"/>
                <w:szCs w:val="22"/>
              </w:rPr>
              <w:t xml:space="preserve"> </w:t>
            </w:r>
            <w:r w:rsidRPr="00585435">
              <w:rPr>
                <w:sz w:val="28"/>
                <w:szCs w:val="22"/>
              </w:rPr>
              <w:t>поездки</w:t>
            </w:r>
          </w:p>
        </w:tc>
        <w:tc>
          <w:tcPr>
            <w:tcW w:w="1505" w:type="pct"/>
            <w:shd w:val="clear" w:color="auto" w:fill="auto"/>
            <w:noWrap/>
            <w:vAlign w:val="bottom"/>
            <w:hideMark/>
          </w:tcPr>
          <w:p w14:paraId="5A4B86B5" w14:textId="77777777" w:rsidR="004E6762" w:rsidRPr="00585435" w:rsidRDefault="004E6762" w:rsidP="00E8501A">
            <w:pPr>
              <w:jc w:val="center"/>
              <w:rPr>
                <w:sz w:val="28"/>
                <w:szCs w:val="22"/>
              </w:rPr>
            </w:pPr>
            <w:r w:rsidRPr="00585435">
              <w:rPr>
                <w:sz w:val="28"/>
                <w:szCs w:val="22"/>
              </w:rPr>
              <w:t>Время</w:t>
            </w:r>
            <w:r w:rsidR="003D4EC8" w:rsidRPr="00585435">
              <w:rPr>
                <w:sz w:val="28"/>
                <w:szCs w:val="22"/>
              </w:rPr>
              <w:t xml:space="preserve"> </w:t>
            </w:r>
            <w:r w:rsidRPr="00585435">
              <w:rPr>
                <w:sz w:val="28"/>
                <w:szCs w:val="22"/>
              </w:rPr>
              <w:t>стоянки</w:t>
            </w:r>
            <w:r w:rsidR="003D4EC8" w:rsidRPr="00585435">
              <w:rPr>
                <w:sz w:val="28"/>
                <w:szCs w:val="22"/>
              </w:rPr>
              <w:t xml:space="preserve"> </w:t>
            </w:r>
            <w:r w:rsidRPr="00585435">
              <w:rPr>
                <w:sz w:val="28"/>
                <w:szCs w:val="22"/>
              </w:rPr>
              <w:t>(часы)</w:t>
            </w:r>
          </w:p>
        </w:tc>
      </w:tr>
      <w:tr w:rsidR="004E6762" w:rsidRPr="00585435" w14:paraId="1AF5C670" w14:textId="77777777" w:rsidTr="004E6762">
        <w:trPr>
          <w:trHeight w:val="300"/>
        </w:trPr>
        <w:tc>
          <w:tcPr>
            <w:tcW w:w="3495" w:type="pct"/>
            <w:shd w:val="clear" w:color="auto" w:fill="auto"/>
            <w:noWrap/>
            <w:vAlign w:val="bottom"/>
            <w:hideMark/>
          </w:tcPr>
          <w:p w14:paraId="091E40CA" w14:textId="77777777" w:rsidR="004E6762" w:rsidRPr="00585435" w:rsidRDefault="004E6762" w:rsidP="00AE0B70">
            <w:pPr>
              <w:rPr>
                <w:sz w:val="28"/>
                <w:szCs w:val="22"/>
              </w:rPr>
            </w:pPr>
            <w:r w:rsidRPr="00585435">
              <w:rPr>
                <w:sz w:val="28"/>
                <w:szCs w:val="22"/>
              </w:rPr>
              <w:t>На</w:t>
            </w:r>
            <w:r w:rsidR="003D4EC8" w:rsidRPr="00585435">
              <w:rPr>
                <w:sz w:val="28"/>
                <w:szCs w:val="22"/>
              </w:rPr>
              <w:t xml:space="preserve"> </w:t>
            </w:r>
            <w:r w:rsidRPr="00585435">
              <w:rPr>
                <w:sz w:val="28"/>
                <w:szCs w:val="22"/>
              </w:rPr>
              <w:t>работу</w:t>
            </w:r>
          </w:p>
        </w:tc>
        <w:tc>
          <w:tcPr>
            <w:tcW w:w="1505" w:type="pct"/>
            <w:shd w:val="clear" w:color="auto" w:fill="auto"/>
            <w:noWrap/>
            <w:vAlign w:val="bottom"/>
            <w:hideMark/>
          </w:tcPr>
          <w:p w14:paraId="68A84897" w14:textId="77777777" w:rsidR="004E6762" w:rsidRPr="00585435" w:rsidRDefault="004E6762" w:rsidP="00BD35A5">
            <w:pPr>
              <w:jc w:val="center"/>
              <w:rPr>
                <w:sz w:val="28"/>
                <w:szCs w:val="22"/>
              </w:rPr>
            </w:pPr>
            <w:r w:rsidRPr="00585435">
              <w:rPr>
                <w:sz w:val="28"/>
                <w:szCs w:val="22"/>
              </w:rPr>
              <w:t>8</w:t>
            </w:r>
            <w:r w:rsidR="00BD35A5" w:rsidRPr="00585435">
              <w:rPr>
                <w:sz w:val="28"/>
                <w:szCs w:val="22"/>
              </w:rPr>
              <w:t>,</w:t>
            </w:r>
            <w:r w:rsidRPr="00585435">
              <w:rPr>
                <w:sz w:val="28"/>
                <w:szCs w:val="22"/>
              </w:rPr>
              <w:t>9</w:t>
            </w:r>
          </w:p>
        </w:tc>
      </w:tr>
      <w:tr w:rsidR="004E6762" w:rsidRPr="00585435" w14:paraId="59FBE9CC" w14:textId="77777777" w:rsidTr="004E6762">
        <w:trPr>
          <w:trHeight w:val="300"/>
        </w:trPr>
        <w:tc>
          <w:tcPr>
            <w:tcW w:w="3495" w:type="pct"/>
            <w:shd w:val="clear" w:color="auto" w:fill="auto"/>
            <w:noWrap/>
            <w:vAlign w:val="bottom"/>
            <w:hideMark/>
          </w:tcPr>
          <w:p w14:paraId="61CA7AA5" w14:textId="77777777" w:rsidR="004E6762" w:rsidRPr="00585435" w:rsidRDefault="004E6762" w:rsidP="00AE0B70">
            <w:pPr>
              <w:rPr>
                <w:sz w:val="28"/>
                <w:szCs w:val="22"/>
              </w:rPr>
            </w:pPr>
            <w:r w:rsidRPr="00585435">
              <w:rPr>
                <w:sz w:val="28"/>
                <w:szCs w:val="22"/>
              </w:rPr>
              <w:t>На</w:t>
            </w:r>
            <w:r w:rsidR="003D4EC8" w:rsidRPr="00585435">
              <w:rPr>
                <w:sz w:val="28"/>
                <w:szCs w:val="22"/>
              </w:rPr>
              <w:t xml:space="preserve"> </w:t>
            </w:r>
            <w:r w:rsidRPr="00585435">
              <w:rPr>
                <w:sz w:val="28"/>
                <w:szCs w:val="22"/>
              </w:rPr>
              <w:t>учебу</w:t>
            </w:r>
          </w:p>
        </w:tc>
        <w:tc>
          <w:tcPr>
            <w:tcW w:w="1505" w:type="pct"/>
            <w:shd w:val="clear" w:color="auto" w:fill="auto"/>
            <w:noWrap/>
            <w:vAlign w:val="bottom"/>
            <w:hideMark/>
          </w:tcPr>
          <w:p w14:paraId="2FD0027B" w14:textId="77777777" w:rsidR="004E6762" w:rsidRPr="00585435" w:rsidRDefault="004E6762" w:rsidP="00BD35A5">
            <w:pPr>
              <w:jc w:val="center"/>
              <w:rPr>
                <w:sz w:val="28"/>
                <w:szCs w:val="22"/>
              </w:rPr>
            </w:pPr>
            <w:r w:rsidRPr="00585435">
              <w:rPr>
                <w:sz w:val="28"/>
                <w:szCs w:val="22"/>
              </w:rPr>
              <w:t>5</w:t>
            </w:r>
            <w:r w:rsidR="00BD35A5" w:rsidRPr="00585435">
              <w:rPr>
                <w:sz w:val="28"/>
                <w:szCs w:val="22"/>
              </w:rPr>
              <w:t>,</w:t>
            </w:r>
            <w:r w:rsidRPr="00585435">
              <w:rPr>
                <w:sz w:val="28"/>
                <w:szCs w:val="22"/>
              </w:rPr>
              <w:t>0</w:t>
            </w:r>
          </w:p>
        </w:tc>
      </w:tr>
      <w:tr w:rsidR="004E6762" w:rsidRPr="00585435" w14:paraId="1624954F" w14:textId="77777777" w:rsidTr="004E6762">
        <w:trPr>
          <w:trHeight w:val="300"/>
        </w:trPr>
        <w:tc>
          <w:tcPr>
            <w:tcW w:w="3495" w:type="pct"/>
            <w:shd w:val="clear" w:color="auto" w:fill="auto"/>
            <w:noWrap/>
            <w:vAlign w:val="bottom"/>
            <w:hideMark/>
          </w:tcPr>
          <w:p w14:paraId="30450B08" w14:textId="77777777" w:rsidR="004E6762" w:rsidRPr="00585435" w:rsidRDefault="004E6762" w:rsidP="00AE0B70">
            <w:pPr>
              <w:rPr>
                <w:sz w:val="28"/>
                <w:szCs w:val="22"/>
              </w:rPr>
            </w:pPr>
            <w:r w:rsidRPr="00585435">
              <w:rPr>
                <w:sz w:val="28"/>
                <w:szCs w:val="22"/>
              </w:rPr>
              <w:t>За</w:t>
            </w:r>
            <w:r w:rsidR="003D4EC8" w:rsidRPr="00585435">
              <w:rPr>
                <w:sz w:val="28"/>
                <w:szCs w:val="22"/>
              </w:rPr>
              <w:t xml:space="preserve"> </w:t>
            </w:r>
            <w:r w:rsidRPr="00585435">
              <w:rPr>
                <w:sz w:val="28"/>
                <w:szCs w:val="22"/>
              </w:rPr>
              <w:t>покупками</w:t>
            </w:r>
          </w:p>
        </w:tc>
        <w:tc>
          <w:tcPr>
            <w:tcW w:w="1505" w:type="pct"/>
            <w:shd w:val="clear" w:color="auto" w:fill="auto"/>
            <w:noWrap/>
            <w:vAlign w:val="bottom"/>
            <w:hideMark/>
          </w:tcPr>
          <w:p w14:paraId="63C4F62A" w14:textId="77777777" w:rsidR="004E6762" w:rsidRPr="00585435" w:rsidRDefault="004E6762" w:rsidP="00BD35A5">
            <w:pPr>
              <w:jc w:val="center"/>
              <w:rPr>
                <w:sz w:val="28"/>
                <w:szCs w:val="22"/>
              </w:rPr>
            </w:pPr>
            <w:r w:rsidRPr="00585435">
              <w:rPr>
                <w:sz w:val="28"/>
                <w:szCs w:val="22"/>
              </w:rPr>
              <w:t>1</w:t>
            </w:r>
            <w:r w:rsidR="00BD35A5" w:rsidRPr="00585435">
              <w:rPr>
                <w:sz w:val="28"/>
                <w:szCs w:val="22"/>
              </w:rPr>
              <w:t>,</w:t>
            </w:r>
            <w:r w:rsidRPr="00585435">
              <w:rPr>
                <w:sz w:val="28"/>
                <w:szCs w:val="22"/>
              </w:rPr>
              <w:t>6</w:t>
            </w:r>
          </w:p>
        </w:tc>
      </w:tr>
      <w:tr w:rsidR="004E6762" w:rsidRPr="00585435" w14:paraId="265A745D" w14:textId="77777777" w:rsidTr="004E6762">
        <w:trPr>
          <w:trHeight w:val="300"/>
        </w:trPr>
        <w:tc>
          <w:tcPr>
            <w:tcW w:w="3495" w:type="pct"/>
            <w:shd w:val="clear" w:color="auto" w:fill="auto"/>
            <w:noWrap/>
            <w:vAlign w:val="bottom"/>
            <w:hideMark/>
          </w:tcPr>
          <w:p w14:paraId="1480A855" w14:textId="77777777" w:rsidR="004E6762" w:rsidRPr="00585435" w:rsidRDefault="004E6762" w:rsidP="00AE0B70">
            <w:pPr>
              <w:rPr>
                <w:sz w:val="28"/>
                <w:szCs w:val="22"/>
              </w:rPr>
            </w:pPr>
            <w:r w:rsidRPr="00585435">
              <w:rPr>
                <w:sz w:val="28"/>
                <w:szCs w:val="22"/>
              </w:rPr>
              <w:t>В</w:t>
            </w:r>
            <w:r w:rsidR="003D4EC8" w:rsidRPr="00585435">
              <w:rPr>
                <w:sz w:val="28"/>
                <w:szCs w:val="22"/>
              </w:rPr>
              <w:t xml:space="preserve"> </w:t>
            </w:r>
            <w:r w:rsidRPr="00585435">
              <w:rPr>
                <w:sz w:val="28"/>
                <w:szCs w:val="22"/>
              </w:rPr>
              <w:t>больницу/поликлинику</w:t>
            </w:r>
          </w:p>
        </w:tc>
        <w:tc>
          <w:tcPr>
            <w:tcW w:w="1505" w:type="pct"/>
            <w:shd w:val="clear" w:color="auto" w:fill="auto"/>
            <w:noWrap/>
            <w:vAlign w:val="bottom"/>
            <w:hideMark/>
          </w:tcPr>
          <w:p w14:paraId="26C673F0" w14:textId="77777777" w:rsidR="004E6762" w:rsidRPr="00585435" w:rsidRDefault="004E6762" w:rsidP="00BD35A5">
            <w:pPr>
              <w:jc w:val="center"/>
              <w:rPr>
                <w:sz w:val="28"/>
                <w:szCs w:val="22"/>
              </w:rPr>
            </w:pPr>
            <w:r w:rsidRPr="00585435">
              <w:rPr>
                <w:sz w:val="28"/>
                <w:szCs w:val="22"/>
              </w:rPr>
              <w:t>2</w:t>
            </w:r>
            <w:r w:rsidR="00BD35A5" w:rsidRPr="00585435">
              <w:rPr>
                <w:sz w:val="28"/>
                <w:szCs w:val="22"/>
              </w:rPr>
              <w:t>,</w:t>
            </w:r>
            <w:r w:rsidRPr="00585435">
              <w:rPr>
                <w:sz w:val="28"/>
                <w:szCs w:val="22"/>
              </w:rPr>
              <w:t>5</w:t>
            </w:r>
          </w:p>
        </w:tc>
      </w:tr>
      <w:tr w:rsidR="004E6762" w:rsidRPr="00585435" w14:paraId="5C978B4B" w14:textId="77777777" w:rsidTr="004E6762">
        <w:trPr>
          <w:trHeight w:val="300"/>
        </w:trPr>
        <w:tc>
          <w:tcPr>
            <w:tcW w:w="3495" w:type="pct"/>
            <w:shd w:val="clear" w:color="auto" w:fill="auto"/>
            <w:noWrap/>
            <w:vAlign w:val="bottom"/>
            <w:hideMark/>
          </w:tcPr>
          <w:p w14:paraId="772ED3C5" w14:textId="77777777" w:rsidR="004E6762" w:rsidRPr="00585435" w:rsidRDefault="004E6762" w:rsidP="00AE0B70">
            <w:pPr>
              <w:rPr>
                <w:sz w:val="28"/>
                <w:szCs w:val="22"/>
              </w:rPr>
            </w:pPr>
            <w:r w:rsidRPr="00585435">
              <w:rPr>
                <w:sz w:val="28"/>
                <w:szCs w:val="22"/>
              </w:rPr>
              <w:t>Встретить/проводить</w:t>
            </w:r>
            <w:r w:rsidR="003D4EC8" w:rsidRPr="00585435">
              <w:rPr>
                <w:sz w:val="28"/>
                <w:szCs w:val="22"/>
              </w:rPr>
              <w:t xml:space="preserve"> </w:t>
            </w:r>
            <w:r w:rsidRPr="00585435">
              <w:rPr>
                <w:sz w:val="28"/>
                <w:szCs w:val="22"/>
              </w:rPr>
              <w:t>родственника</w:t>
            </w:r>
            <w:r w:rsidR="003D4EC8" w:rsidRPr="00585435">
              <w:rPr>
                <w:sz w:val="28"/>
                <w:szCs w:val="22"/>
              </w:rPr>
              <w:t xml:space="preserve"> </w:t>
            </w:r>
            <w:r w:rsidRPr="00585435">
              <w:rPr>
                <w:sz w:val="28"/>
                <w:szCs w:val="22"/>
              </w:rPr>
              <w:t>или</w:t>
            </w:r>
            <w:r w:rsidR="003D4EC8" w:rsidRPr="00585435">
              <w:rPr>
                <w:sz w:val="28"/>
                <w:szCs w:val="22"/>
              </w:rPr>
              <w:t xml:space="preserve"> </w:t>
            </w:r>
            <w:r w:rsidRPr="00585435">
              <w:rPr>
                <w:sz w:val="28"/>
                <w:szCs w:val="22"/>
              </w:rPr>
              <w:t>друга</w:t>
            </w:r>
          </w:p>
        </w:tc>
        <w:tc>
          <w:tcPr>
            <w:tcW w:w="1505" w:type="pct"/>
            <w:shd w:val="clear" w:color="auto" w:fill="auto"/>
            <w:noWrap/>
            <w:vAlign w:val="bottom"/>
            <w:hideMark/>
          </w:tcPr>
          <w:p w14:paraId="5A7F316A" w14:textId="77777777" w:rsidR="004E6762" w:rsidRPr="00585435" w:rsidRDefault="004E6762" w:rsidP="00BD35A5">
            <w:pPr>
              <w:jc w:val="center"/>
              <w:rPr>
                <w:sz w:val="28"/>
                <w:szCs w:val="22"/>
              </w:rPr>
            </w:pPr>
            <w:r w:rsidRPr="00585435">
              <w:rPr>
                <w:sz w:val="28"/>
                <w:szCs w:val="22"/>
              </w:rPr>
              <w:t>1</w:t>
            </w:r>
            <w:r w:rsidR="00BD35A5" w:rsidRPr="00585435">
              <w:rPr>
                <w:sz w:val="28"/>
                <w:szCs w:val="22"/>
              </w:rPr>
              <w:t>,</w:t>
            </w:r>
            <w:r w:rsidRPr="00585435">
              <w:rPr>
                <w:sz w:val="28"/>
                <w:szCs w:val="22"/>
              </w:rPr>
              <w:t>3</w:t>
            </w:r>
          </w:p>
        </w:tc>
      </w:tr>
      <w:tr w:rsidR="004E6762" w:rsidRPr="00585435" w14:paraId="3E8B979C" w14:textId="77777777" w:rsidTr="004E6762">
        <w:trPr>
          <w:trHeight w:val="300"/>
        </w:trPr>
        <w:tc>
          <w:tcPr>
            <w:tcW w:w="3495" w:type="pct"/>
            <w:shd w:val="clear" w:color="auto" w:fill="auto"/>
            <w:noWrap/>
            <w:vAlign w:val="bottom"/>
            <w:hideMark/>
          </w:tcPr>
          <w:p w14:paraId="3CC7A9A4" w14:textId="77777777" w:rsidR="004E6762" w:rsidRPr="00585435" w:rsidRDefault="004E6762" w:rsidP="00AE0B70">
            <w:pPr>
              <w:rPr>
                <w:sz w:val="28"/>
                <w:szCs w:val="22"/>
              </w:rPr>
            </w:pPr>
            <w:r w:rsidRPr="00585435">
              <w:rPr>
                <w:sz w:val="28"/>
                <w:szCs w:val="22"/>
              </w:rPr>
              <w:t>По</w:t>
            </w:r>
            <w:r w:rsidR="003D4EC8" w:rsidRPr="00585435">
              <w:rPr>
                <w:sz w:val="28"/>
                <w:szCs w:val="22"/>
              </w:rPr>
              <w:t xml:space="preserve"> </w:t>
            </w:r>
            <w:r w:rsidRPr="00585435">
              <w:rPr>
                <w:sz w:val="28"/>
                <w:szCs w:val="22"/>
              </w:rPr>
              <w:t>рабочим</w:t>
            </w:r>
            <w:r w:rsidR="003D4EC8" w:rsidRPr="00585435">
              <w:rPr>
                <w:sz w:val="28"/>
                <w:szCs w:val="22"/>
              </w:rPr>
              <w:t xml:space="preserve"> </w:t>
            </w:r>
            <w:r w:rsidRPr="00585435">
              <w:rPr>
                <w:sz w:val="28"/>
                <w:szCs w:val="22"/>
              </w:rPr>
              <w:t>делам</w:t>
            </w:r>
          </w:p>
        </w:tc>
        <w:tc>
          <w:tcPr>
            <w:tcW w:w="1505" w:type="pct"/>
            <w:shd w:val="clear" w:color="auto" w:fill="auto"/>
            <w:noWrap/>
            <w:vAlign w:val="bottom"/>
            <w:hideMark/>
          </w:tcPr>
          <w:p w14:paraId="52C3D9E9" w14:textId="77777777" w:rsidR="004E6762" w:rsidRPr="00585435" w:rsidRDefault="004E6762" w:rsidP="00BD35A5">
            <w:pPr>
              <w:jc w:val="center"/>
              <w:rPr>
                <w:sz w:val="28"/>
                <w:szCs w:val="22"/>
              </w:rPr>
            </w:pPr>
            <w:r w:rsidRPr="00585435">
              <w:rPr>
                <w:sz w:val="28"/>
                <w:szCs w:val="22"/>
              </w:rPr>
              <w:t>3</w:t>
            </w:r>
            <w:r w:rsidR="00BD35A5" w:rsidRPr="00585435">
              <w:rPr>
                <w:sz w:val="28"/>
                <w:szCs w:val="22"/>
              </w:rPr>
              <w:t>,</w:t>
            </w:r>
            <w:r w:rsidRPr="00585435">
              <w:rPr>
                <w:sz w:val="28"/>
                <w:szCs w:val="22"/>
              </w:rPr>
              <w:t>5</w:t>
            </w:r>
          </w:p>
        </w:tc>
      </w:tr>
      <w:tr w:rsidR="004E6762" w:rsidRPr="00585435" w14:paraId="1D9045F5" w14:textId="77777777" w:rsidTr="004E6762">
        <w:trPr>
          <w:trHeight w:val="300"/>
        </w:trPr>
        <w:tc>
          <w:tcPr>
            <w:tcW w:w="3495" w:type="pct"/>
            <w:shd w:val="clear" w:color="auto" w:fill="auto"/>
            <w:noWrap/>
            <w:vAlign w:val="bottom"/>
            <w:hideMark/>
          </w:tcPr>
          <w:p w14:paraId="0C441EF5" w14:textId="77777777" w:rsidR="004E6762" w:rsidRPr="00585435" w:rsidRDefault="004E6762" w:rsidP="00AE0B70">
            <w:pPr>
              <w:rPr>
                <w:sz w:val="28"/>
                <w:szCs w:val="22"/>
              </w:rPr>
            </w:pPr>
            <w:r w:rsidRPr="00585435">
              <w:rPr>
                <w:sz w:val="28"/>
                <w:szCs w:val="22"/>
              </w:rPr>
              <w:t>Развлечения</w:t>
            </w:r>
            <w:r w:rsidR="003D4EC8" w:rsidRPr="00585435">
              <w:rPr>
                <w:sz w:val="28"/>
                <w:szCs w:val="22"/>
              </w:rPr>
              <w:t xml:space="preserve"> </w:t>
            </w:r>
            <w:r w:rsidRPr="00585435">
              <w:rPr>
                <w:sz w:val="28"/>
                <w:szCs w:val="22"/>
              </w:rPr>
              <w:t>и</w:t>
            </w:r>
            <w:r w:rsidR="003D4EC8" w:rsidRPr="00585435">
              <w:rPr>
                <w:sz w:val="28"/>
                <w:szCs w:val="22"/>
              </w:rPr>
              <w:t xml:space="preserve"> </w:t>
            </w:r>
            <w:r w:rsidRPr="00585435">
              <w:rPr>
                <w:sz w:val="28"/>
                <w:szCs w:val="22"/>
              </w:rPr>
              <w:t>досуг</w:t>
            </w:r>
          </w:p>
        </w:tc>
        <w:tc>
          <w:tcPr>
            <w:tcW w:w="1505" w:type="pct"/>
            <w:shd w:val="clear" w:color="auto" w:fill="auto"/>
            <w:noWrap/>
            <w:vAlign w:val="bottom"/>
            <w:hideMark/>
          </w:tcPr>
          <w:p w14:paraId="2C6443F8" w14:textId="77777777" w:rsidR="004E6762" w:rsidRPr="00585435" w:rsidRDefault="004E6762" w:rsidP="00BD35A5">
            <w:pPr>
              <w:jc w:val="center"/>
              <w:rPr>
                <w:sz w:val="28"/>
                <w:szCs w:val="22"/>
              </w:rPr>
            </w:pPr>
            <w:r w:rsidRPr="00585435">
              <w:rPr>
                <w:sz w:val="28"/>
                <w:szCs w:val="22"/>
              </w:rPr>
              <w:t>3</w:t>
            </w:r>
            <w:r w:rsidR="00BD35A5" w:rsidRPr="00585435">
              <w:rPr>
                <w:sz w:val="28"/>
                <w:szCs w:val="22"/>
              </w:rPr>
              <w:t>,</w:t>
            </w:r>
            <w:r w:rsidRPr="00585435">
              <w:rPr>
                <w:sz w:val="28"/>
                <w:szCs w:val="22"/>
              </w:rPr>
              <w:t>9</w:t>
            </w:r>
          </w:p>
        </w:tc>
      </w:tr>
      <w:tr w:rsidR="004E6762" w:rsidRPr="00585435" w14:paraId="3C8F017E" w14:textId="77777777" w:rsidTr="004E6762">
        <w:trPr>
          <w:trHeight w:val="300"/>
        </w:trPr>
        <w:tc>
          <w:tcPr>
            <w:tcW w:w="3495" w:type="pct"/>
            <w:shd w:val="clear" w:color="auto" w:fill="auto"/>
            <w:noWrap/>
            <w:vAlign w:val="bottom"/>
            <w:hideMark/>
          </w:tcPr>
          <w:p w14:paraId="42D878B5" w14:textId="77777777" w:rsidR="004E6762" w:rsidRPr="00585435" w:rsidRDefault="004E6762" w:rsidP="00AE0B70">
            <w:pPr>
              <w:rPr>
                <w:sz w:val="28"/>
                <w:szCs w:val="22"/>
              </w:rPr>
            </w:pPr>
            <w:r w:rsidRPr="00585435">
              <w:rPr>
                <w:sz w:val="28"/>
                <w:szCs w:val="22"/>
              </w:rPr>
              <w:t>Возвращение</w:t>
            </w:r>
            <w:r w:rsidR="003D4EC8" w:rsidRPr="00585435">
              <w:rPr>
                <w:sz w:val="28"/>
                <w:szCs w:val="22"/>
              </w:rPr>
              <w:t xml:space="preserve"> </w:t>
            </w:r>
            <w:r w:rsidRPr="00585435">
              <w:rPr>
                <w:sz w:val="28"/>
                <w:szCs w:val="22"/>
              </w:rPr>
              <w:t>домой</w:t>
            </w:r>
          </w:p>
        </w:tc>
        <w:tc>
          <w:tcPr>
            <w:tcW w:w="1505" w:type="pct"/>
            <w:shd w:val="clear" w:color="auto" w:fill="auto"/>
            <w:noWrap/>
            <w:vAlign w:val="bottom"/>
            <w:hideMark/>
          </w:tcPr>
          <w:p w14:paraId="059B9425" w14:textId="77777777" w:rsidR="004E6762" w:rsidRPr="00585435" w:rsidRDefault="004E6762" w:rsidP="00BD35A5">
            <w:pPr>
              <w:jc w:val="center"/>
              <w:rPr>
                <w:sz w:val="28"/>
                <w:szCs w:val="22"/>
              </w:rPr>
            </w:pPr>
            <w:r w:rsidRPr="00585435">
              <w:rPr>
                <w:sz w:val="28"/>
                <w:szCs w:val="22"/>
              </w:rPr>
              <w:t>12</w:t>
            </w:r>
            <w:r w:rsidR="00BD35A5" w:rsidRPr="00585435">
              <w:rPr>
                <w:sz w:val="28"/>
                <w:szCs w:val="22"/>
              </w:rPr>
              <w:t>,</w:t>
            </w:r>
            <w:r w:rsidRPr="00585435">
              <w:rPr>
                <w:sz w:val="28"/>
                <w:szCs w:val="22"/>
              </w:rPr>
              <w:t>4</w:t>
            </w:r>
          </w:p>
        </w:tc>
      </w:tr>
      <w:tr w:rsidR="004E6762" w:rsidRPr="00585435" w14:paraId="6C46EE56" w14:textId="77777777" w:rsidTr="004E6762">
        <w:trPr>
          <w:trHeight w:val="300"/>
        </w:trPr>
        <w:tc>
          <w:tcPr>
            <w:tcW w:w="3495" w:type="pct"/>
            <w:shd w:val="clear" w:color="auto" w:fill="auto"/>
            <w:noWrap/>
            <w:vAlign w:val="bottom"/>
            <w:hideMark/>
          </w:tcPr>
          <w:p w14:paraId="55392580" w14:textId="77777777" w:rsidR="004E6762" w:rsidRPr="00585435" w:rsidRDefault="004E6762" w:rsidP="00AE0B70">
            <w:pPr>
              <w:rPr>
                <w:sz w:val="28"/>
                <w:szCs w:val="22"/>
              </w:rPr>
            </w:pPr>
            <w:r w:rsidRPr="00585435">
              <w:rPr>
                <w:sz w:val="28"/>
                <w:szCs w:val="22"/>
              </w:rPr>
              <w:t>Другое</w:t>
            </w:r>
          </w:p>
        </w:tc>
        <w:tc>
          <w:tcPr>
            <w:tcW w:w="1505" w:type="pct"/>
            <w:shd w:val="clear" w:color="auto" w:fill="auto"/>
            <w:noWrap/>
            <w:vAlign w:val="bottom"/>
            <w:hideMark/>
          </w:tcPr>
          <w:p w14:paraId="0C607A77" w14:textId="77777777" w:rsidR="004E6762" w:rsidRPr="00585435" w:rsidRDefault="004E6762" w:rsidP="00BD35A5">
            <w:pPr>
              <w:jc w:val="center"/>
              <w:rPr>
                <w:sz w:val="28"/>
                <w:szCs w:val="22"/>
              </w:rPr>
            </w:pPr>
            <w:r w:rsidRPr="00585435">
              <w:rPr>
                <w:sz w:val="28"/>
                <w:szCs w:val="22"/>
              </w:rPr>
              <w:t>2</w:t>
            </w:r>
            <w:r w:rsidR="00BD35A5" w:rsidRPr="00585435">
              <w:rPr>
                <w:sz w:val="28"/>
                <w:szCs w:val="22"/>
              </w:rPr>
              <w:t>,</w:t>
            </w:r>
            <w:r w:rsidRPr="00585435">
              <w:rPr>
                <w:sz w:val="28"/>
                <w:szCs w:val="22"/>
              </w:rPr>
              <w:t>7</w:t>
            </w:r>
          </w:p>
        </w:tc>
      </w:tr>
      <w:tr w:rsidR="004E6762" w:rsidRPr="00585435" w14:paraId="6DB5FE55" w14:textId="77777777" w:rsidTr="004E6762">
        <w:trPr>
          <w:trHeight w:val="300"/>
        </w:trPr>
        <w:tc>
          <w:tcPr>
            <w:tcW w:w="3495" w:type="pct"/>
            <w:shd w:val="clear" w:color="auto" w:fill="auto"/>
            <w:noWrap/>
            <w:vAlign w:val="bottom"/>
            <w:hideMark/>
          </w:tcPr>
          <w:p w14:paraId="7832418A" w14:textId="77777777" w:rsidR="004E6762" w:rsidRPr="00585435" w:rsidRDefault="004E6762" w:rsidP="00AE0B70">
            <w:pPr>
              <w:rPr>
                <w:sz w:val="28"/>
                <w:szCs w:val="22"/>
              </w:rPr>
            </w:pPr>
            <w:r w:rsidRPr="00585435">
              <w:rPr>
                <w:sz w:val="28"/>
                <w:szCs w:val="22"/>
              </w:rPr>
              <w:t>Среднее</w:t>
            </w:r>
            <w:r w:rsidR="003D4EC8" w:rsidRPr="00585435">
              <w:rPr>
                <w:sz w:val="28"/>
                <w:szCs w:val="22"/>
              </w:rPr>
              <w:t xml:space="preserve"> </w:t>
            </w:r>
            <w:r w:rsidRPr="00585435">
              <w:rPr>
                <w:sz w:val="28"/>
                <w:szCs w:val="22"/>
              </w:rPr>
              <w:t>время</w:t>
            </w:r>
            <w:r w:rsidR="003D4EC8" w:rsidRPr="00585435">
              <w:rPr>
                <w:sz w:val="28"/>
                <w:szCs w:val="22"/>
              </w:rPr>
              <w:t xml:space="preserve"> </w:t>
            </w:r>
            <w:r w:rsidRPr="00585435">
              <w:rPr>
                <w:sz w:val="28"/>
                <w:szCs w:val="22"/>
              </w:rPr>
              <w:t>стоянки</w:t>
            </w:r>
          </w:p>
        </w:tc>
        <w:tc>
          <w:tcPr>
            <w:tcW w:w="1505" w:type="pct"/>
            <w:shd w:val="clear" w:color="auto" w:fill="auto"/>
            <w:noWrap/>
            <w:vAlign w:val="bottom"/>
            <w:hideMark/>
          </w:tcPr>
          <w:p w14:paraId="3B094557" w14:textId="77777777" w:rsidR="004E6762" w:rsidRPr="00585435" w:rsidRDefault="004E6762" w:rsidP="00BD35A5">
            <w:pPr>
              <w:jc w:val="center"/>
              <w:rPr>
                <w:sz w:val="28"/>
                <w:szCs w:val="22"/>
              </w:rPr>
            </w:pPr>
            <w:r w:rsidRPr="00585435">
              <w:rPr>
                <w:sz w:val="28"/>
                <w:szCs w:val="22"/>
              </w:rPr>
              <w:t>7</w:t>
            </w:r>
            <w:r w:rsidR="00BD35A5" w:rsidRPr="00585435">
              <w:rPr>
                <w:sz w:val="28"/>
                <w:szCs w:val="22"/>
              </w:rPr>
              <w:t>,</w:t>
            </w:r>
            <w:r w:rsidRPr="00585435">
              <w:rPr>
                <w:sz w:val="28"/>
                <w:szCs w:val="22"/>
              </w:rPr>
              <w:t>3</w:t>
            </w:r>
          </w:p>
        </w:tc>
      </w:tr>
    </w:tbl>
    <w:p w14:paraId="79EAFA03" w14:textId="77777777" w:rsidR="00E8501A" w:rsidRPr="00585435" w:rsidRDefault="00E8501A" w:rsidP="00AE0B70">
      <w:pPr>
        <w:autoSpaceDE w:val="0"/>
        <w:autoSpaceDN w:val="0"/>
        <w:adjustRightInd w:val="0"/>
        <w:ind w:firstLine="708"/>
        <w:jc w:val="both"/>
      </w:pPr>
    </w:p>
    <w:p w14:paraId="46863E19" w14:textId="77777777" w:rsidR="004E6762" w:rsidRDefault="004E6762" w:rsidP="00AE0B70">
      <w:pPr>
        <w:autoSpaceDE w:val="0"/>
        <w:autoSpaceDN w:val="0"/>
        <w:adjustRightInd w:val="0"/>
        <w:ind w:firstLine="708"/>
        <w:jc w:val="both"/>
        <w:rPr>
          <w:sz w:val="28"/>
          <w:szCs w:val="28"/>
        </w:rPr>
      </w:pPr>
      <w:r w:rsidRPr="00585435">
        <w:rPr>
          <w:sz w:val="28"/>
          <w:szCs w:val="28"/>
        </w:rPr>
        <w:t>При</w:t>
      </w:r>
      <w:r w:rsidR="003D4EC8" w:rsidRPr="00585435">
        <w:rPr>
          <w:sz w:val="28"/>
          <w:szCs w:val="28"/>
        </w:rPr>
        <w:t xml:space="preserve"> </w:t>
      </w:r>
      <w:r w:rsidRPr="00585435">
        <w:rPr>
          <w:sz w:val="28"/>
          <w:szCs w:val="28"/>
        </w:rPr>
        <w:t>этом</w:t>
      </w:r>
      <w:r w:rsidR="003D4EC8" w:rsidRPr="00585435">
        <w:rPr>
          <w:sz w:val="28"/>
          <w:szCs w:val="28"/>
        </w:rPr>
        <w:t xml:space="preserve"> </w:t>
      </w:r>
      <w:r w:rsidRPr="00585435">
        <w:rPr>
          <w:sz w:val="28"/>
          <w:szCs w:val="28"/>
        </w:rPr>
        <w:t>время</w:t>
      </w:r>
      <w:r w:rsidR="003D4EC8" w:rsidRPr="00585435">
        <w:rPr>
          <w:sz w:val="28"/>
          <w:szCs w:val="28"/>
        </w:rPr>
        <w:t xml:space="preserve"> </w:t>
      </w:r>
      <w:r w:rsidRPr="00585435">
        <w:rPr>
          <w:sz w:val="28"/>
          <w:szCs w:val="28"/>
        </w:rPr>
        <w:t>для</w:t>
      </w:r>
      <w:r w:rsidR="003D4EC8" w:rsidRPr="00585435">
        <w:rPr>
          <w:sz w:val="28"/>
          <w:szCs w:val="28"/>
        </w:rPr>
        <w:t xml:space="preserve"> </w:t>
      </w:r>
      <w:r w:rsidRPr="00585435">
        <w:rPr>
          <w:sz w:val="28"/>
          <w:szCs w:val="28"/>
        </w:rPr>
        <w:t>стоянки</w:t>
      </w:r>
      <w:r w:rsidR="003D4EC8" w:rsidRPr="00585435">
        <w:rPr>
          <w:sz w:val="28"/>
          <w:szCs w:val="28"/>
        </w:rPr>
        <w:t xml:space="preserve"> </w:t>
      </w:r>
      <w:r w:rsidRPr="00585435">
        <w:rPr>
          <w:sz w:val="28"/>
          <w:szCs w:val="28"/>
        </w:rPr>
        <w:t>автомобилей</w:t>
      </w:r>
      <w:r w:rsidR="003D4EC8" w:rsidRPr="00585435">
        <w:rPr>
          <w:sz w:val="28"/>
          <w:szCs w:val="28"/>
        </w:rPr>
        <w:t xml:space="preserve"> </w:t>
      </w:r>
      <w:r w:rsidRPr="00585435">
        <w:rPr>
          <w:sz w:val="28"/>
          <w:szCs w:val="28"/>
        </w:rPr>
        <w:t>жителей</w:t>
      </w:r>
      <w:r w:rsidR="000A7314" w:rsidRPr="00585435">
        <w:rPr>
          <w:sz w:val="28"/>
          <w:szCs w:val="28"/>
        </w:rPr>
        <w:t>,</w:t>
      </w:r>
      <w:r w:rsidR="003D4EC8" w:rsidRPr="00585435">
        <w:rPr>
          <w:sz w:val="28"/>
          <w:szCs w:val="28"/>
        </w:rPr>
        <w:t xml:space="preserve"> </w:t>
      </w:r>
      <w:r w:rsidRPr="00585435">
        <w:rPr>
          <w:sz w:val="28"/>
          <w:szCs w:val="28"/>
        </w:rPr>
        <w:t>приезжающих</w:t>
      </w:r>
      <w:r w:rsidR="003D4EC8" w:rsidRPr="00585435">
        <w:rPr>
          <w:sz w:val="28"/>
          <w:szCs w:val="28"/>
        </w:rPr>
        <w:t xml:space="preserve"> </w:t>
      </w:r>
      <w:r w:rsidR="00E8501A" w:rsidRPr="00585435">
        <w:rPr>
          <w:sz w:val="28"/>
          <w:szCs w:val="28"/>
        </w:rPr>
        <w:br/>
      </w:r>
      <w:r w:rsidRPr="00585435">
        <w:rPr>
          <w:sz w:val="28"/>
          <w:szCs w:val="28"/>
        </w:rPr>
        <w:t>в</w:t>
      </w:r>
      <w:r w:rsidR="003D4EC8" w:rsidRPr="00585435">
        <w:rPr>
          <w:sz w:val="28"/>
          <w:szCs w:val="28"/>
        </w:rPr>
        <w:t xml:space="preserve"> </w:t>
      </w:r>
      <w:r w:rsidRPr="00585435">
        <w:rPr>
          <w:sz w:val="28"/>
          <w:szCs w:val="28"/>
        </w:rPr>
        <w:t>больницу/поликлинику,</w:t>
      </w:r>
      <w:r w:rsidR="003D4EC8" w:rsidRPr="00585435">
        <w:rPr>
          <w:sz w:val="28"/>
          <w:szCs w:val="28"/>
        </w:rPr>
        <w:t xml:space="preserve"> </w:t>
      </w:r>
      <w:r w:rsidRPr="00585435">
        <w:rPr>
          <w:sz w:val="28"/>
          <w:szCs w:val="28"/>
        </w:rPr>
        <w:t>за</w:t>
      </w:r>
      <w:r w:rsidR="003D4EC8" w:rsidRPr="00585435">
        <w:rPr>
          <w:sz w:val="28"/>
          <w:szCs w:val="28"/>
        </w:rPr>
        <w:t xml:space="preserve"> </w:t>
      </w:r>
      <w:r w:rsidRPr="00585435">
        <w:rPr>
          <w:sz w:val="28"/>
          <w:szCs w:val="28"/>
        </w:rPr>
        <w:t>покупками</w:t>
      </w:r>
      <w:r w:rsidR="003D4EC8" w:rsidRPr="00585435">
        <w:rPr>
          <w:sz w:val="28"/>
          <w:szCs w:val="28"/>
        </w:rPr>
        <w:t xml:space="preserve"> </w:t>
      </w:r>
      <w:r w:rsidRPr="00585435">
        <w:rPr>
          <w:sz w:val="28"/>
          <w:szCs w:val="28"/>
        </w:rPr>
        <w:t>и</w:t>
      </w:r>
      <w:r w:rsidR="003D4EC8" w:rsidRPr="00585435">
        <w:rPr>
          <w:sz w:val="28"/>
          <w:szCs w:val="28"/>
        </w:rPr>
        <w:t xml:space="preserve"> </w:t>
      </w:r>
      <w:r w:rsidRPr="00585435">
        <w:rPr>
          <w:sz w:val="28"/>
          <w:szCs w:val="28"/>
        </w:rPr>
        <w:t>др.</w:t>
      </w:r>
      <w:r w:rsidR="000A7314" w:rsidRPr="00585435">
        <w:rPr>
          <w:sz w:val="28"/>
          <w:szCs w:val="28"/>
        </w:rPr>
        <w:t>,</w:t>
      </w:r>
      <w:r w:rsidR="003D4EC8" w:rsidRPr="00585435">
        <w:rPr>
          <w:sz w:val="28"/>
          <w:szCs w:val="28"/>
        </w:rPr>
        <w:t xml:space="preserve"> </w:t>
      </w:r>
      <w:r w:rsidRPr="00585435">
        <w:rPr>
          <w:sz w:val="28"/>
          <w:szCs w:val="28"/>
        </w:rPr>
        <w:t>существенно</w:t>
      </w:r>
      <w:r w:rsidR="003D4EC8" w:rsidRPr="00585435">
        <w:rPr>
          <w:sz w:val="28"/>
          <w:szCs w:val="28"/>
        </w:rPr>
        <w:t xml:space="preserve"> </w:t>
      </w:r>
      <w:r w:rsidRPr="00585435">
        <w:rPr>
          <w:sz w:val="28"/>
          <w:szCs w:val="28"/>
        </w:rPr>
        <w:t>ниже.</w:t>
      </w:r>
      <w:r w:rsidR="003D4EC8" w:rsidRPr="00585435">
        <w:rPr>
          <w:sz w:val="28"/>
          <w:szCs w:val="28"/>
        </w:rPr>
        <w:t xml:space="preserve"> </w:t>
      </w:r>
      <w:r w:rsidR="000A7314" w:rsidRPr="00585435">
        <w:rPr>
          <w:sz w:val="28"/>
          <w:szCs w:val="28"/>
        </w:rPr>
        <w:br/>
      </w:r>
      <w:r w:rsidRPr="00585435">
        <w:rPr>
          <w:sz w:val="28"/>
          <w:szCs w:val="28"/>
        </w:rPr>
        <w:t>В</w:t>
      </w:r>
      <w:r w:rsidR="003D4EC8" w:rsidRPr="00585435">
        <w:rPr>
          <w:sz w:val="28"/>
          <w:szCs w:val="28"/>
        </w:rPr>
        <w:t xml:space="preserve"> </w:t>
      </w:r>
      <w:r w:rsidRPr="00585435">
        <w:rPr>
          <w:sz w:val="28"/>
          <w:szCs w:val="28"/>
        </w:rPr>
        <w:t>сложившихся</w:t>
      </w:r>
      <w:r w:rsidR="003D4EC8" w:rsidRPr="00585435">
        <w:rPr>
          <w:sz w:val="28"/>
          <w:szCs w:val="28"/>
        </w:rPr>
        <w:t xml:space="preserve"> </w:t>
      </w:r>
      <w:r w:rsidRPr="00585435">
        <w:rPr>
          <w:sz w:val="28"/>
          <w:szCs w:val="28"/>
        </w:rPr>
        <w:t>условиях</w:t>
      </w:r>
      <w:r w:rsidR="003D4EC8" w:rsidRPr="00585435">
        <w:rPr>
          <w:sz w:val="28"/>
          <w:szCs w:val="28"/>
        </w:rPr>
        <w:t xml:space="preserve"> </w:t>
      </w:r>
      <w:r w:rsidRPr="00585435">
        <w:rPr>
          <w:sz w:val="28"/>
          <w:szCs w:val="28"/>
        </w:rPr>
        <w:t>необходимо</w:t>
      </w:r>
      <w:r w:rsidR="003D4EC8" w:rsidRPr="00585435">
        <w:rPr>
          <w:sz w:val="28"/>
          <w:szCs w:val="28"/>
        </w:rPr>
        <w:t xml:space="preserve"> </w:t>
      </w:r>
      <w:r w:rsidRPr="00585435">
        <w:rPr>
          <w:sz w:val="28"/>
          <w:szCs w:val="28"/>
        </w:rPr>
        <w:t>проводить</w:t>
      </w:r>
      <w:r w:rsidR="003D4EC8" w:rsidRPr="00585435">
        <w:rPr>
          <w:sz w:val="28"/>
          <w:szCs w:val="28"/>
        </w:rPr>
        <w:t xml:space="preserve"> </w:t>
      </w:r>
      <w:r w:rsidRPr="00585435">
        <w:rPr>
          <w:sz w:val="28"/>
          <w:szCs w:val="28"/>
        </w:rPr>
        <w:t>парковочную</w:t>
      </w:r>
      <w:r w:rsidR="003D4EC8" w:rsidRPr="00585435">
        <w:rPr>
          <w:sz w:val="28"/>
          <w:szCs w:val="28"/>
        </w:rPr>
        <w:t xml:space="preserve"> </w:t>
      </w:r>
      <w:r w:rsidRPr="00585435">
        <w:rPr>
          <w:sz w:val="28"/>
          <w:szCs w:val="28"/>
        </w:rPr>
        <w:t>политику,</w:t>
      </w:r>
      <w:r w:rsidR="003D4EC8" w:rsidRPr="00585435">
        <w:rPr>
          <w:sz w:val="28"/>
          <w:szCs w:val="28"/>
        </w:rPr>
        <w:t xml:space="preserve"> </w:t>
      </w:r>
      <w:r w:rsidRPr="00585435">
        <w:rPr>
          <w:sz w:val="28"/>
          <w:szCs w:val="28"/>
        </w:rPr>
        <w:t>направленную</w:t>
      </w:r>
      <w:r w:rsidR="003D4EC8" w:rsidRPr="00585435">
        <w:rPr>
          <w:sz w:val="28"/>
          <w:szCs w:val="28"/>
        </w:rPr>
        <w:t xml:space="preserve"> </w:t>
      </w:r>
      <w:r w:rsidRPr="00585435">
        <w:rPr>
          <w:sz w:val="28"/>
          <w:szCs w:val="28"/>
        </w:rPr>
        <w:t>на</w:t>
      </w:r>
      <w:r w:rsidR="003D4EC8" w:rsidRPr="00585435">
        <w:rPr>
          <w:sz w:val="28"/>
          <w:szCs w:val="28"/>
        </w:rPr>
        <w:t xml:space="preserve"> </w:t>
      </w:r>
      <w:r w:rsidRPr="00585435">
        <w:rPr>
          <w:sz w:val="28"/>
          <w:szCs w:val="28"/>
        </w:rPr>
        <w:t>повышение</w:t>
      </w:r>
      <w:r w:rsidR="003D4EC8" w:rsidRPr="00585435">
        <w:rPr>
          <w:sz w:val="28"/>
          <w:szCs w:val="28"/>
        </w:rPr>
        <w:t xml:space="preserve"> </w:t>
      </w:r>
      <w:r w:rsidRPr="00585435">
        <w:rPr>
          <w:sz w:val="28"/>
          <w:szCs w:val="28"/>
        </w:rPr>
        <w:t>оборачиваемости</w:t>
      </w:r>
      <w:r w:rsidR="003D4EC8" w:rsidRPr="00585435">
        <w:rPr>
          <w:sz w:val="28"/>
          <w:szCs w:val="28"/>
        </w:rPr>
        <w:t xml:space="preserve"> </w:t>
      </w:r>
      <w:r w:rsidRPr="00585435">
        <w:rPr>
          <w:sz w:val="28"/>
          <w:szCs w:val="28"/>
        </w:rPr>
        <w:t>машино</w:t>
      </w:r>
      <w:r w:rsidR="007127D5" w:rsidRPr="00585435">
        <w:rPr>
          <w:sz w:val="28"/>
          <w:szCs w:val="28"/>
        </w:rPr>
        <w:t>-</w:t>
      </w:r>
      <w:r w:rsidRPr="00585435">
        <w:rPr>
          <w:sz w:val="28"/>
          <w:szCs w:val="28"/>
        </w:rPr>
        <w:t>места.</w:t>
      </w:r>
      <w:r w:rsidR="003D4EC8" w:rsidRPr="00585435">
        <w:rPr>
          <w:sz w:val="28"/>
          <w:szCs w:val="28"/>
        </w:rPr>
        <w:t xml:space="preserve"> </w:t>
      </w:r>
      <w:r w:rsidRPr="00585435">
        <w:rPr>
          <w:sz w:val="28"/>
          <w:szCs w:val="28"/>
        </w:rPr>
        <w:t>Введение</w:t>
      </w:r>
      <w:r w:rsidR="003D4EC8" w:rsidRPr="00585435">
        <w:rPr>
          <w:sz w:val="28"/>
          <w:szCs w:val="28"/>
        </w:rPr>
        <w:t xml:space="preserve"> </w:t>
      </w:r>
      <w:r w:rsidRPr="00585435">
        <w:rPr>
          <w:sz w:val="28"/>
          <w:szCs w:val="28"/>
        </w:rPr>
        <w:t>ограничений</w:t>
      </w:r>
      <w:r w:rsidR="003D4EC8" w:rsidRPr="00585435">
        <w:rPr>
          <w:sz w:val="28"/>
          <w:szCs w:val="28"/>
        </w:rPr>
        <w:t xml:space="preserve"> </w:t>
      </w:r>
      <w:r w:rsidRPr="00585435">
        <w:rPr>
          <w:sz w:val="28"/>
          <w:szCs w:val="28"/>
        </w:rPr>
        <w:t>по</w:t>
      </w:r>
      <w:r w:rsidR="003D4EC8" w:rsidRPr="00585435">
        <w:rPr>
          <w:sz w:val="28"/>
          <w:szCs w:val="28"/>
        </w:rPr>
        <w:t xml:space="preserve"> </w:t>
      </w:r>
      <w:r w:rsidRPr="00585435">
        <w:rPr>
          <w:sz w:val="28"/>
          <w:szCs w:val="28"/>
        </w:rPr>
        <w:t>времени</w:t>
      </w:r>
      <w:r w:rsidR="003D4EC8" w:rsidRPr="00585435">
        <w:rPr>
          <w:sz w:val="28"/>
          <w:szCs w:val="28"/>
        </w:rPr>
        <w:t xml:space="preserve"> </w:t>
      </w:r>
      <w:r w:rsidRPr="00585435">
        <w:rPr>
          <w:sz w:val="28"/>
          <w:szCs w:val="28"/>
        </w:rPr>
        <w:t>парковки</w:t>
      </w:r>
      <w:r w:rsidR="003D4EC8" w:rsidRPr="00585435">
        <w:rPr>
          <w:sz w:val="28"/>
          <w:szCs w:val="28"/>
        </w:rPr>
        <w:t xml:space="preserve"> </w:t>
      </w:r>
      <w:r w:rsidRPr="00585435">
        <w:rPr>
          <w:sz w:val="28"/>
          <w:szCs w:val="28"/>
        </w:rPr>
        <w:t>поможет</w:t>
      </w:r>
      <w:r w:rsidR="003D4EC8" w:rsidRPr="00585435">
        <w:rPr>
          <w:sz w:val="28"/>
          <w:szCs w:val="28"/>
        </w:rPr>
        <w:t xml:space="preserve"> </w:t>
      </w:r>
      <w:r w:rsidRPr="00585435">
        <w:rPr>
          <w:sz w:val="28"/>
          <w:szCs w:val="28"/>
        </w:rPr>
        <w:t>позволить</w:t>
      </w:r>
      <w:r w:rsidR="003D4EC8" w:rsidRPr="00585435">
        <w:rPr>
          <w:sz w:val="28"/>
          <w:szCs w:val="28"/>
        </w:rPr>
        <w:t xml:space="preserve"> </w:t>
      </w:r>
      <w:r w:rsidRPr="00585435">
        <w:rPr>
          <w:sz w:val="28"/>
          <w:szCs w:val="28"/>
        </w:rPr>
        <w:t>использовать</w:t>
      </w:r>
      <w:r w:rsidR="003D4EC8" w:rsidRPr="00585435">
        <w:rPr>
          <w:sz w:val="28"/>
          <w:szCs w:val="28"/>
        </w:rPr>
        <w:t xml:space="preserve"> </w:t>
      </w:r>
      <w:r w:rsidRPr="00585435">
        <w:rPr>
          <w:sz w:val="28"/>
          <w:szCs w:val="28"/>
        </w:rPr>
        <w:t>одно</w:t>
      </w:r>
      <w:r w:rsidR="003D4EC8" w:rsidRPr="00585435">
        <w:rPr>
          <w:sz w:val="28"/>
          <w:szCs w:val="28"/>
        </w:rPr>
        <w:t xml:space="preserve"> </w:t>
      </w:r>
      <w:r w:rsidRPr="00585435">
        <w:rPr>
          <w:sz w:val="28"/>
          <w:szCs w:val="28"/>
        </w:rPr>
        <w:t>парковочное</w:t>
      </w:r>
      <w:r w:rsidR="003D4EC8" w:rsidRPr="00585435">
        <w:rPr>
          <w:sz w:val="28"/>
          <w:szCs w:val="28"/>
        </w:rPr>
        <w:t xml:space="preserve"> </w:t>
      </w:r>
      <w:r w:rsidRPr="00585435">
        <w:rPr>
          <w:sz w:val="28"/>
          <w:szCs w:val="28"/>
        </w:rPr>
        <w:t>место</w:t>
      </w:r>
      <w:r w:rsidR="003D4EC8" w:rsidRPr="00585435">
        <w:rPr>
          <w:sz w:val="28"/>
          <w:szCs w:val="28"/>
        </w:rPr>
        <w:t xml:space="preserve"> </w:t>
      </w:r>
      <w:r w:rsidRPr="00585435">
        <w:rPr>
          <w:sz w:val="28"/>
          <w:szCs w:val="28"/>
        </w:rPr>
        <w:t>нескольким</w:t>
      </w:r>
      <w:r w:rsidR="003D4EC8" w:rsidRPr="00585435">
        <w:rPr>
          <w:sz w:val="28"/>
          <w:szCs w:val="28"/>
        </w:rPr>
        <w:t xml:space="preserve"> </w:t>
      </w:r>
      <w:r w:rsidRPr="00585435">
        <w:rPr>
          <w:sz w:val="28"/>
          <w:szCs w:val="28"/>
        </w:rPr>
        <w:t>пользователям</w:t>
      </w:r>
      <w:r w:rsidR="003D4EC8" w:rsidRPr="00585435">
        <w:rPr>
          <w:sz w:val="28"/>
          <w:szCs w:val="28"/>
        </w:rPr>
        <w:t xml:space="preserve"> </w:t>
      </w:r>
      <w:r w:rsidRPr="00585435">
        <w:rPr>
          <w:sz w:val="28"/>
          <w:szCs w:val="28"/>
        </w:rPr>
        <w:t>в</w:t>
      </w:r>
      <w:r w:rsidR="003D4EC8" w:rsidRPr="00585435">
        <w:rPr>
          <w:sz w:val="28"/>
          <w:szCs w:val="28"/>
        </w:rPr>
        <w:t xml:space="preserve"> </w:t>
      </w:r>
      <w:r w:rsidRPr="00585435">
        <w:rPr>
          <w:sz w:val="28"/>
          <w:szCs w:val="28"/>
        </w:rPr>
        <w:t>течени</w:t>
      </w:r>
      <w:r w:rsidR="000A7314" w:rsidRPr="00585435">
        <w:rPr>
          <w:sz w:val="28"/>
          <w:szCs w:val="28"/>
        </w:rPr>
        <w:t>е</w:t>
      </w:r>
      <w:r w:rsidR="003D4EC8" w:rsidRPr="00585435">
        <w:rPr>
          <w:sz w:val="28"/>
          <w:szCs w:val="28"/>
        </w:rPr>
        <w:t xml:space="preserve"> </w:t>
      </w:r>
      <w:r w:rsidRPr="00585435">
        <w:rPr>
          <w:sz w:val="28"/>
          <w:szCs w:val="28"/>
        </w:rPr>
        <w:t>дня</w:t>
      </w:r>
      <w:r w:rsidR="003D4EC8" w:rsidRPr="00585435">
        <w:rPr>
          <w:sz w:val="28"/>
          <w:szCs w:val="28"/>
        </w:rPr>
        <w:t xml:space="preserve"> </w:t>
      </w:r>
      <w:r w:rsidRPr="00585435">
        <w:rPr>
          <w:sz w:val="28"/>
          <w:szCs w:val="28"/>
        </w:rPr>
        <w:t>и</w:t>
      </w:r>
      <w:r w:rsidR="003D4EC8" w:rsidRPr="00585435">
        <w:rPr>
          <w:sz w:val="28"/>
          <w:szCs w:val="28"/>
        </w:rPr>
        <w:t xml:space="preserve"> </w:t>
      </w:r>
      <w:r w:rsidRPr="00585435">
        <w:rPr>
          <w:sz w:val="28"/>
          <w:szCs w:val="28"/>
        </w:rPr>
        <w:t>повысить</w:t>
      </w:r>
      <w:r w:rsidR="003D4EC8" w:rsidRPr="00585435">
        <w:rPr>
          <w:sz w:val="28"/>
          <w:szCs w:val="28"/>
        </w:rPr>
        <w:t xml:space="preserve"> </w:t>
      </w:r>
      <w:r w:rsidRPr="00585435">
        <w:rPr>
          <w:sz w:val="28"/>
          <w:szCs w:val="28"/>
        </w:rPr>
        <w:t>его</w:t>
      </w:r>
      <w:r w:rsidR="003D4EC8" w:rsidRPr="00585435">
        <w:rPr>
          <w:sz w:val="28"/>
          <w:szCs w:val="28"/>
        </w:rPr>
        <w:t xml:space="preserve"> </w:t>
      </w:r>
      <w:r w:rsidRPr="00585435">
        <w:rPr>
          <w:sz w:val="28"/>
          <w:szCs w:val="28"/>
        </w:rPr>
        <w:t>оборачиваемость.</w:t>
      </w:r>
    </w:p>
    <w:p w14:paraId="27092C69" w14:textId="77777777" w:rsidR="00C6535F" w:rsidRPr="004E6762" w:rsidRDefault="00C6535F" w:rsidP="00AE0B70">
      <w:pPr>
        <w:autoSpaceDE w:val="0"/>
        <w:autoSpaceDN w:val="0"/>
        <w:adjustRightInd w:val="0"/>
        <w:ind w:firstLine="708"/>
        <w:jc w:val="both"/>
        <w:rPr>
          <w:sz w:val="28"/>
          <w:szCs w:val="28"/>
        </w:rPr>
      </w:pPr>
    </w:p>
    <w:p w14:paraId="25F97E21" w14:textId="77777777" w:rsidR="004E6762" w:rsidRDefault="004E6762" w:rsidP="00AE0B70">
      <w:pPr>
        <w:ind w:firstLine="709"/>
        <w:contextualSpacing/>
        <w:jc w:val="both"/>
        <w:rPr>
          <w:sz w:val="28"/>
          <w:szCs w:val="28"/>
          <w:lang w:bidi="en-US"/>
        </w:rPr>
      </w:pPr>
      <w:r w:rsidRPr="004C5B47">
        <w:rPr>
          <w:sz w:val="28"/>
          <w:szCs w:val="28"/>
          <w:lang w:bidi="en-US"/>
        </w:rPr>
        <w:t>2.6.</w:t>
      </w:r>
      <w:r w:rsidR="003D4EC8" w:rsidRPr="004C5B47">
        <w:rPr>
          <w:sz w:val="28"/>
          <w:szCs w:val="28"/>
          <w:lang w:bidi="en-US"/>
        </w:rPr>
        <w:t xml:space="preserve"> </w:t>
      </w:r>
      <w:r w:rsidRPr="004C5B47">
        <w:rPr>
          <w:sz w:val="28"/>
          <w:szCs w:val="28"/>
          <w:lang w:bidi="en-US"/>
        </w:rPr>
        <w:t>Характеристика</w:t>
      </w:r>
      <w:r w:rsidR="003D4EC8" w:rsidRPr="004C5B47">
        <w:rPr>
          <w:sz w:val="28"/>
          <w:szCs w:val="28"/>
          <w:lang w:bidi="en-US"/>
        </w:rPr>
        <w:t xml:space="preserve"> </w:t>
      </w:r>
      <w:r w:rsidRPr="004C5B47">
        <w:rPr>
          <w:sz w:val="28"/>
          <w:szCs w:val="28"/>
          <w:lang w:bidi="en-US"/>
        </w:rPr>
        <w:t>работы</w:t>
      </w:r>
      <w:r w:rsidR="003D4EC8" w:rsidRPr="004C5B47">
        <w:rPr>
          <w:sz w:val="28"/>
          <w:szCs w:val="28"/>
          <w:lang w:bidi="en-US"/>
        </w:rPr>
        <w:t xml:space="preserve"> </w:t>
      </w:r>
      <w:r w:rsidRPr="004C5B47">
        <w:rPr>
          <w:sz w:val="28"/>
          <w:szCs w:val="28"/>
          <w:lang w:bidi="en-US"/>
        </w:rPr>
        <w:t>транспортных</w:t>
      </w:r>
      <w:r w:rsidR="003D4EC8" w:rsidRPr="004C5B47">
        <w:rPr>
          <w:sz w:val="28"/>
          <w:szCs w:val="28"/>
          <w:lang w:bidi="en-US"/>
        </w:rPr>
        <w:t xml:space="preserve"> </w:t>
      </w:r>
      <w:r w:rsidRPr="004C5B47">
        <w:rPr>
          <w:sz w:val="28"/>
          <w:szCs w:val="28"/>
          <w:lang w:bidi="en-US"/>
        </w:rPr>
        <w:t>средств</w:t>
      </w:r>
      <w:r w:rsidR="003D4EC8" w:rsidRPr="004C5B47">
        <w:rPr>
          <w:sz w:val="28"/>
          <w:szCs w:val="28"/>
          <w:lang w:bidi="en-US"/>
        </w:rPr>
        <w:t xml:space="preserve"> </w:t>
      </w:r>
      <w:r w:rsidRPr="004C5B47">
        <w:rPr>
          <w:sz w:val="28"/>
          <w:szCs w:val="28"/>
          <w:lang w:bidi="en-US"/>
        </w:rPr>
        <w:t>общего</w:t>
      </w:r>
      <w:r w:rsidR="003D4EC8" w:rsidRPr="004C5B47">
        <w:rPr>
          <w:sz w:val="28"/>
          <w:szCs w:val="28"/>
          <w:lang w:bidi="en-US"/>
        </w:rPr>
        <w:t xml:space="preserve"> </w:t>
      </w:r>
      <w:r w:rsidRPr="004C5B47">
        <w:rPr>
          <w:sz w:val="28"/>
          <w:szCs w:val="28"/>
          <w:lang w:bidi="en-US"/>
        </w:rPr>
        <w:t>пользования,</w:t>
      </w:r>
      <w:r w:rsidR="003D4EC8" w:rsidRPr="004C5B47">
        <w:rPr>
          <w:sz w:val="28"/>
          <w:szCs w:val="28"/>
          <w:lang w:bidi="en-US"/>
        </w:rPr>
        <w:t xml:space="preserve"> </w:t>
      </w:r>
      <w:r w:rsidRPr="004C5B47">
        <w:rPr>
          <w:sz w:val="28"/>
          <w:szCs w:val="28"/>
          <w:lang w:bidi="en-US"/>
        </w:rPr>
        <w:t>включая</w:t>
      </w:r>
      <w:r w:rsidR="003D4EC8" w:rsidRPr="004C5B47">
        <w:rPr>
          <w:sz w:val="28"/>
          <w:szCs w:val="28"/>
          <w:lang w:bidi="en-US"/>
        </w:rPr>
        <w:t xml:space="preserve"> </w:t>
      </w:r>
      <w:r w:rsidRPr="004C5B47">
        <w:rPr>
          <w:sz w:val="28"/>
          <w:szCs w:val="28"/>
          <w:lang w:bidi="en-US"/>
        </w:rPr>
        <w:t>анализ</w:t>
      </w:r>
      <w:r w:rsidR="003D4EC8" w:rsidRPr="004C5B47">
        <w:rPr>
          <w:sz w:val="28"/>
          <w:szCs w:val="28"/>
          <w:lang w:bidi="en-US"/>
        </w:rPr>
        <w:t xml:space="preserve"> </w:t>
      </w:r>
      <w:r w:rsidR="004C5B47">
        <w:rPr>
          <w:sz w:val="28"/>
          <w:szCs w:val="28"/>
          <w:lang w:bidi="en-US"/>
        </w:rPr>
        <w:t>пассажиропотока</w:t>
      </w:r>
    </w:p>
    <w:p w14:paraId="6F68847D" w14:textId="77777777" w:rsidR="004C5B47" w:rsidRPr="004C5B47" w:rsidRDefault="004C5B47" w:rsidP="00AE0B70">
      <w:pPr>
        <w:ind w:firstLine="709"/>
        <w:contextualSpacing/>
        <w:jc w:val="both"/>
        <w:rPr>
          <w:sz w:val="28"/>
          <w:szCs w:val="28"/>
          <w:lang w:bidi="en-US"/>
        </w:rPr>
      </w:pPr>
    </w:p>
    <w:p w14:paraId="17AF9AB6" w14:textId="77777777" w:rsidR="00EC0626" w:rsidRPr="00585435" w:rsidRDefault="00EC0626" w:rsidP="00EC0626">
      <w:pPr>
        <w:autoSpaceDE w:val="0"/>
        <w:autoSpaceDN w:val="0"/>
        <w:adjustRightInd w:val="0"/>
        <w:ind w:firstLine="708"/>
        <w:jc w:val="both"/>
        <w:rPr>
          <w:sz w:val="28"/>
          <w:szCs w:val="28"/>
        </w:rPr>
      </w:pPr>
      <w:r w:rsidRPr="00585435">
        <w:rPr>
          <w:sz w:val="28"/>
          <w:szCs w:val="28"/>
        </w:rPr>
        <w:t xml:space="preserve">В 2019 году пассажирским транспортом общего пользования </w:t>
      </w:r>
      <w:r w:rsidRPr="00585435">
        <w:rPr>
          <w:sz w:val="28"/>
          <w:szCs w:val="28"/>
        </w:rPr>
        <w:br/>
        <w:t xml:space="preserve">на территории города Красноярска 189,8 млн пассажиров было перевезено городским автомобильным транспортом общего. </w:t>
      </w:r>
    </w:p>
    <w:p w14:paraId="46CEEFCA" w14:textId="77777777" w:rsidR="00EC0626" w:rsidRPr="00585435" w:rsidRDefault="00EC0626" w:rsidP="00EC0626">
      <w:pPr>
        <w:autoSpaceDE w:val="0"/>
        <w:autoSpaceDN w:val="0"/>
        <w:adjustRightInd w:val="0"/>
        <w:ind w:firstLine="708"/>
        <w:jc w:val="both"/>
        <w:rPr>
          <w:sz w:val="28"/>
          <w:szCs w:val="28"/>
        </w:rPr>
      </w:pPr>
      <w:r w:rsidRPr="00585435">
        <w:rPr>
          <w:sz w:val="28"/>
          <w:szCs w:val="28"/>
        </w:rPr>
        <w:t xml:space="preserve">Объем городских пассажирских перевозок железнодорожным транспортом в границах города по итогам 2019 года составил 1,81 млн пассажиров. </w:t>
      </w:r>
    </w:p>
    <w:p w14:paraId="0BD1F0A7" w14:textId="77777777" w:rsidR="00EC0626" w:rsidRPr="00585435" w:rsidRDefault="00EC0626" w:rsidP="00EC0626">
      <w:pPr>
        <w:autoSpaceDE w:val="0"/>
        <w:autoSpaceDN w:val="0"/>
        <w:adjustRightInd w:val="0"/>
        <w:ind w:firstLine="708"/>
        <w:jc w:val="both"/>
        <w:rPr>
          <w:sz w:val="28"/>
          <w:szCs w:val="28"/>
        </w:rPr>
      </w:pPr>
      <w:r w:rsidRPr="00585435">
        <w:rPr>
          <w:sz w:val="28"/>
          <w:szCs w:val="28"/>
        </w:rPr>
        <w:t xml:space="preserve">На территории г. Красноярска 72 муниципальных маршрута </w:t>
      </w:r>
      <w:r w:rsidRPr="00585435">
        <w:rPr>
          <w:sz w:val="28"/>
          <w:szCs w:val="28"/>
        </w:rPr>
        <w:br/>
        <w:t>(в том числе 7 сезонных) обслуживаются автобусами, 6 маршрутов обслуживаются троллейбусами и 4 маршрута – трамваями. Движение общественного транспорта организовано по 152 улицам города (всего улиц,</w:t>
      </w:r>
      <w:r w:rsidRPr="00585435">
        <w:rPr>
          <w:rFonts w:eastAsia="Calibri"/>
          <w:color w:val="000000"/>
          <w:sz w:val="28"/>
          <w:szCs w:val="28"/>
        </w:rPr>
        <w:t xml:space="preserve"> проездов, переулков</w:t>
      </w:r>
      <w:r w:rsidRPr="00585435">
        <w:rPr>
          <w:sz w:val="28"/>
          <w:szCs w:val="28"/>
        </w:rPr>
        <w:t xml:space="preserve"> – 1729), а общая протяженность маршрутов составляет </w:t>
      </w:r>
      <w:r w:rsidRPr="00585435">
        <w:rPr>
          <w:rFonts w:eastAsia="Calibri"/>
          <w:color w:val="000000"/>
          <w:sz w:val="28"/>
          <w:szCs w:val="28"/>
        </w:rPr>
        <w:t xml:space="preserve">1548,2 </w:t>
      </w:r>
      <w:r w:rsidRPr="00585435">
        <w:rPr>
          <w:sz w:val="28"/>
          <w:szCs w:val="28"/>
        </w:rPr>
        <w:t>км.</w:t>
      </w:r>
    </w:p>
    <w:p w14:paraId="1009E919" w14:textId="77777777" w:rsidR="00EC0626" w:rsidRPr="00585435" w:rsidRDefault="00EC0626" w:rsidP="00EC0626">
      <w:pPr>
        <w:autoSpaceDE w:val="0"/>
        <w:autoSpaceDN w:val="0"/>
        <w:adjustRightInd w:val="0"/>
        <w:ind w:firstLine="708"/>
        <w:jc w:val="both"/>
        <w:rPr>
          <w:sz w:val="28"/>
          <w:szCs w:val="28"/>
        </w:rPr>
      </w:pPr>
      <w:r w:rsidRPr="00585435">
        <w:rPr>
          <w:sz w:val="28"/>
          <w:szCs w:val="28"/>
        </w:rPr>
        <w:t xml:space="preserve">Согласно данным федеральной службы государственной статистики по Красноярскому краю, в последние годы наблюдается тенденция снижения спроса на перевозки пассажиров автобусами общего пользования, обусловленное перераспределением пассажиропотоков в пользу личного транспорта. </w:t>
      </w:r>
    </w:p>
    <w:p w14:paraId="674020EC" w14:textId="77777777" w:rsidR="00EC0626" w:rsidRPr="00EC0626" w:rsidRDefault="00EC0626" w:rsidP="00EC0626">
      <w:pPr>
        <w:autoSpaceDE w:val="0"/>
        <w:autoSpaceDN w:val="0"/>
        <w:adjustRightInd w:val="0"/>
        <w:ind w:firstLine="708"/>
        <w:jc w:val="both"/>
        <w:rPr>
          <w:sz w:val="28"/>
          <w:szCs w:val="28"/>
        </w:rPr>
      </w:pPr>
      <w:r w:rsidRPr="00585435">
        <w:rPr>
          <w:sz w:val="28"/>
          <w:szCs w:val="28"/>
        </w:rPr>
        <w:t>Также падение спроса на перевозки наблюдается в сегменте городского электрического транспорта г. Красноярска, основными причинами которого</w:t>
      </w:r>
      <w:r w:rsidRPr="00EC0626">
        <w:rPr>
          <w:sz w:val="28"/>
          <w:szCs w:val="28"/>
        </w:rPr>
        <w:t xml:space="preserve"> можно назвать слабое развитие маршрутных сетей ГЭТ и повышение уровня автомобилизации населения.</w:t>
      </w:r>
    </w:p>
    <w:p w14:paraId="223BEA75" w14:textId="77777777" w:rsidR="00EC0626" w:rsidRPr="00EC0626" w:rsidRDefault="00EC0626" w:rsidP="00EC0626">
      <w:pPr>
        <w:autoSpaceDE w:val="0"/>
        <w:autoSpaceDN w:val="0"/>
        <w:adjustRightInd w:val="0"/>
        <w:ind w:firstLine="708"/>
        <w:jc w:val="both"/>
        <w:rPr>
          <w:sz w:val="28"/>
          <w:szCs w:val="28"/>
        </w:rPr>
      </w:pPr>
      <w:r w:rsidRPr="00EC0626">
        <w:rPr>
          <w:sz w:val="28"/>
          <w:szCs w:val="28"/>
        </w:rPr>
        <w:t xml:space="preserve">Ниже представлена динамика объема пассажироперевозок городским автомобильным и наземным электрическим транспортом общего пользования на территории г. Красноярска (рисунок </w:t>
      </w:r>
      <w:r w:rsidR="00585435">
        <w:rPr>
          <w:sz w:val="28"/>
          <w:szCs w:val="28"/>
        </w:rPr>
        <w:t>2</w:t>
      </w:r>
      <w:r w:rsidRPr="00EC0626">
        <w:rPr>
          <w:sz w:val="28"/>
          <w:szCs w:val="28"/>
        </w:rPr>
        <w:t>).</w:t>
      </w:r>
    </w:p>
    <w:p w14:paraId="6F9E537B" w14:textId="77777777" w:rsidR="00EC0626" w:rsidRPr="00EC0626" w:rsidRDefault="00EC0626" w:rsidP="00EC0626">
      <w:pPr>
        <w:autoSpaceDE w:val="0"/>
        <w:autoSpaceDN w:val="0"/>
        <w:adjustRightInd w:val="0"/>
        <w:ind w:firstLine="708"/>
        <w:jc w:val="both"/>
        <w:rPr>
          <w:sz w:val="28"/>
          <w:szCs w:val="28"/>
        </w:rPr>
      </w:pPr>
    </w:p>
    <w:p w14:paraId="27F592BE" w14:textId="77777777" w:rsidR="00EC0626" w:rsidRPr="00EC0626" w:rsidRDefault="00EC0626" w:rsidP="00EC0626">
      <w:pPr>
        <w:autoSpaceDE w:val="0"/>
        <w:autoSpaceDN w:val="0"/>
        <w:adjustRightInd w:val="0"/>
        <w:ind w:firstLine="708"/>
        <w:jc w:val="right"/>
        <w:rPr>
          <w:sz w:val="16"/>
          <w:szCs w:val="28"/>
        </w:rPr>
      </w:pPr>
    </w:p>
    <w:p w14:paraId="130B3CA5" w14:textId="77777777" w:rsidR="00EC0626" w:rsidRPr="00EC0626" w:rsidRDefault="004C5B47" w:rsidP="004C5B47">
      <w:pPr>
        <w:autoSpaceDE w:val="0"/>
        <w:autoSpaceDN w:val="0"/>
        <w:adjustRightInd w:val="0"/>
        <w:ind w:firstLine="709"/>
        <w:jc w:val="center"/>
        <w:rPr>
          <w:sz w:val="28"/>
          <w:szCs w:val="28"/>
        </w:rPr>
      </w:pPr>
      <w:r>
        <w:rPr>
          <w:sz w:val="28"/>
          <w:szCs w:val="28"/>
        </w:rPr>
        <w:t xml:space="preserve">Таблица 13 - </w:t>
      </w:r>
      <w:r w:rsidR="00EC0626" w:rsidRPr="00585435">
        <w:rPr>
          <w:sz w:val="28"/>
          <w:szCs w:val="28"/>
        </w:rPr>
        <w:t>Количество пассажиров, перевезенных транспортом общего пользова</w:t>
      </w:r>
      <w:r>
        <w:rPr>
          <w:sz w:val="28"/>
          <w:szCs w:val="28"/>
        </w:rPr>
        <w:t xml:space="preserve">ния </w:t>
      </w:r>
      <w:r w:rsidR="00EC0626" w:rsidRPr="00585435">
        <w:rPr>
          <w:sz w:val="28"/>
          <w:szCs w:val="28"/>
        </w:rPr>
        <w:t>по регулярным городским маршрутам г. Красноярска, тыс. пасс.</w:t>
      </w:r>
    </w:p>
    <w:p w14:paraId="31225391" w14:textId="77777777" w:rsidR="00EC0626" w:rsidRPr="00EC0626" w:rsidRDefault="00EC0626" w:rsidP="00EC0626">
      <w:pPr>
        <w:autoSpaceDE w:val="0"/>
        <w:autoSpaceDN w:val="0"/>
        <w:adjustRightInd w:val="0"/>
        <w:jc w:val="center"/>
        <w:rPr>
          <w:sz w:val="28"/>
          <w:szCs w:val="28"/>
        </w:rPr>
      </w:pPr>
    </w:p>
    <w:tbl>
      <w:tblPr>
        <w:tblW w:w="8397" w:type="dxa"/>
        <w:jc w:val="center"/>
        <w:tblLayout w:type="fixed"/>
        <w:tblLook w:val="04A0" w:firstRow="1" w:lastRow="0" w:firstColumn="1" w:lastColumn="0" w:noHBand="0" w:noVBand="1"/>
      </w:tblPr>
      <w:tblGrid>
        <w:gridCol w:w="2832"/>
        <w:gridCol w:w="1855"/>
        <w:gridCol w:w="1855"/>
        <w:gridCol w:w="1855"/>
      </w:tblGrid>
      <w:tr w:rsidR="00EC0626" w:rsidRPr="00EC0626" w14:paraId="615BC748" w14:textId="77777777" w:rsidTr="00A05F4D">
        <w:trPr>
          <w:trHeight w:val="20"/>
          <w:tblHeader/>
          <w:jc w:val="center"/>
        </w:trPr>
        <w:tc>
          <w:tcPr>
            <w:tcW w:w="2832" w:type="dxa"/>
            <w:tcBorders>
              <w:top w:val="single" w:sz="8" w:space="0" w:color="auto"/>
              <w:left w:val="single" w:sz="8" w:space="0" w:color="auto"/>
              <w:bottom w:val="single" w:sz="8" w:space="0" w:color="auto"/>
              <w:right w:val="single" w:sz="8" w:space="0" w:color="auto"/>
            </w:tcBorders>
            <w:shd w:val="clear" w:color="auto" w:fill="auto"/>
            <w:noWrap/>
            <w:hideMark/>
          </w:tcPr>
          <w:p w14:paraId="0CECC269" w14:textId="77777777" w:rsidR="00EC0626" w:rsidRPr="00EC0626" w:rsidRDefault="00EC0626" w:rsidP="00EC0626">
            <w:pPr>
              <w:jc w:val="center"/>
              <w:rPr>
                <w:sz w:val="28"/>
                <w:szCs w:val="28"/>
              </w:rPr>
            </w:pPr>
          </w:p>
        </w:tc>
        <w:tc>
          <w:tcPr>
            <w:tcW w:w="1855" w:type="dxa"/>
            <w:tcBorders>
              <w:top w:val="single" w:sz="8" w:space="0" w:color="auto"/>
              <w:left w:val="nil"/>
              <w:bottom w:val="single" w:sz="8" w:space="0" w:color="auto"/>
              <w:right w:val="single" w:sz="8" w:space="0" w:color="auto"/>
            </w:tcBorders>
            <w:shd w:val="clear" w:color="auto" w:fill="auto"/>
            <w:noWrap/>
            <w:hideMark/>
          </w:tcPr>
          <w:p w14:paraId="71EAFCB9" w14:textId="77777777" w:rsidR="00EC0626" w:rsidRPr="00EC0626" w:rsidRDefault="00EC0626" w:rsidP="00EC0626">
            <w:pPr>
              <w:jc w:val="center"/>
              <w:rPr>
                <w:sz w:val="28"/>
                <w:szCs w:val="28"/>
              </w:rPr>
            </w:pPr>
            <w:r w:rsidRPr="00EC0626">
              <w:rPr>
                <w:sz w:val="28"/>
                <w:szCs w:val="28"/>
              </w:rPr>
              <w:t>2015 г.</w:t>
            </w:r>
          </w:p>
        </w:tc>
        <w:tc>
          <w:tcPr>
            <w:tcW w:w="1855" w:type="dxa"/>
            <w:tcBorders>
              <w:top w:val="single" w:sz="8" w:space="0" w:color="auto"/>
              <w:left w:val="nil"/>
              <w:bottom w:val="single" w:sz="8" w:space="0" w:color="auto"/>
              <w:right w:val="single" w:sz="8" w:space="0" w:color="auto"/>
            </w:tcBorders>
            <w:shd w:val="clear" w:color="auto" w:fill="auto"/>
            <w:noWrap/>
            <w:hideMark/>
          </w:tcPr>
          <w:p w14:paraId="5EEE4974" w14:textId="77777777" w:rsidR="00EC0626" w:rsidRPr="00EC0626" w:rsidRDefault="00EC0626" w:rsidP="00EC0626">
            <w:pPr>
              <w:jc w:val="center"/>
              <w:rPr>
                <w:sz w:val="28"/>
                <w:szCs w:val="28"/>
              </w:rPr>
            </w:pPr>
            <w:r w:rsidRPr="00EC0626">
              <w:rPr>
                <w:sz w:val="28"/>
                <w:szCs w:val="28"/>
              </w:rPr>
              <w:t>2016 г.</w:t>
            </w:r>
          </w:p>
        </w:tc>
        <w:tc>
          <w:tcPr>
            <w:tcW w:w="1855" w:type="dxa"/>
            <w:tcBorders>
              <w:top w:val="single" w:sz="8" w:space="0" w:color="auto"/>
              <w:left w:val="nil"/>
              <w:bottom w:val="single" w:sz="8" w:space="0" w:color="auto"/>
              <w:right w:val="single" w:sz="8" w:space="0" w:color="auto"/>
            </w:tcBorders>
          </w:tcPr>
          <w:p w14:paraId="7684D7E8" w14:textId="77777777" w:rsidR="00EC0626" w:rsidRPr="00EC0626" w:rsidRDefault="00EC0626" w:rsidP="00EC0626">
            <w:pPr>
              <w:jc w:val="center"/>
              <w:rPr>
                <w:sz w:val="28"/>
                <w:szCs w:val="28"/>
              </w:rPr>
            </w:pPr>
            <w:r w:rsidRPr="00EC0626">
              <w:rPr>
                <w:sz w:val="28"/>
                <w:szCs w:val="28"/>
              </w:rPr>
              <w:t>2019 г.</w:t>
            </w:r>
          </w:p>
        </w:tc>
      </w:tr>
      <w:tr w:rsidR="00EC0626" w:rsidRPr="00EC0626" w14:paraId="00CA8006" w14:textId="77777777" w:rsidTr="00A05F4D">
        <w:trPr>
          <w:trHeight w:val="20"/>
          <w:jc w:val="center"/>
        </w:trPr>
        <w:tc>
          <w:tcPr>
            <w:tcW w:w="2832" w:type="dxa"/>
            <w:tcBorders>
              <w:top w:val="nil"/>
              <w:left w:val="single" w:sz="8" w:space="0" w:color="auto"/>
              <w:bottom w:val="single" w:sz="8" w:space="0" w:color="auto"/>
              <w:right w:val="single" w:sz="8" w:space="0" w:color="auto"/>
            </w:tcBorders>
            <w:shd w:val="clear" w:color="auto" w:fill="auto"/>
            <w:noWrap/>
            <w:hideMark/>
          </w:tcPr>
          <w:p w14:paraId="18F8F37E" w14:textId="77777777" w:rsidR="00EC0626" w:rsidRPr="00EC0626" w:rsidRDefault="00EC0626" w:rsidP="00EC0626">
            <w:pPr>
              <w:rPr>
                <w:sz w:val="28"/>
                <w:szCs w:val="28"/>
              </w:rPr>
            </w:pPr>
            <w:r w:rsidRPr="00EC0626">
              <w:rPr>
                <w:sz w:val="28"/>
                <w:szCs w:val="28"/>
              </w:rPr>
              <w:t>Пассажироперевозки, всего, в т.ч.</w:t>
            </w:r>
          </w:p>
        </w:tc>
        <w:tc>
          <w:tcPr>
            <w:tcW w:w="1855" w:type="dxa"/>
            <w:tcBorders>
              <w:top w:val="nil"/>
              <w:left w:val="nil"/>
              <w:bottom w:val="single" w:sz="8" w:space="0" w:color="auto"/>
              <w:right w:val="single" w:sz="8" w:space="0" w:color="auto"/>
            </w:tcBorders>
            <w:shd w:val="clear" w:color="auto" w:fill="auto"/>
            <w:noWrap/>
            <w:hideMark/>
          </w:tcPr>
          <w:p w14:paraId="21A1F68D" w14:textId="77777777" w:rsidR="00EC0626" w:rsidRPr="00EC0626" w:rsidRDefault="00EC0626" w:rsidP="00EC0626">
            <w:pPr>
              <w:jc w:val="center"/>
              <w:rPr>
                <w:sz w:val="28"/>
                <w:szCs w:val="28"/>
              </w:rPr>
            </w:pPr>
            <w:r w:rsidRPr="00EC0626">
              <w:rPr>
                <w:sz w:val="28"/>
                <w:szCs w:val="28"/>
              </w:rPr>
              <w:t>216 619</w:t>
            </w:r>
          </w:p>
        </w:tc>
        <w:tc>
          <w:tcPr>
            <w:tcW w:w="1855" w:type="dxa"/>
            <w:tcBorders>
              <w:top w:val="nil"/>
              <w:left w:val="nil"/>
              <w:bottom w:val="single" w:sz="8" w:space="0" w:color="auto"/>
              <w:right w:val="single" w:sz="8" w:space="0" w:color="auto"/>
            </w:tcBorders>
            <w:shd w:val="clear" w:color="auto" w:fill="auto"/>
            <w:noWrap/>
            <w:hideMark/>
          </w:tcPr>
          <w:p w14:paraId="5D7C4787" w14:textId="77777777" w:rsidR="00EC0626" w:rsidRPr="00EC0626" w:rsidRDefault="00EC0626" w:rsidP="00EC0626">
            <w:pPr>
              <w:jc w:val="center"/>
              <w:rPr>
                <w:sz w:val="28"/>
                <w:szCs w:val="28"/>
              </w:rPr>
            </w:pPr>
            <w:r w:rsidRPr="00EC0626">
              <w:rPr>
                <w:sz w:val="28"/>
                <w:szCs w:val="28"/>
              </w:rPr>
              <w:t>209 593</w:t>
            </w:r>
          </w:p>
        </w:tc>
        <w:tc>
          <w:tcPr>
            <w:tcW w:w="1855" w:type="dxa"/>
            <w:tcBorders>
              <w:top w:val="nil"/>
              <w:left w:val="nil"/>
              <w:bottom w:val="single" w:sz="8" w:space="0" w:color="auto"/>
              <w:right w:val="single" w:sz="8" w:space="0" w:color="auto"/>
            </w:tcBorders>
          </w:tcPr>
          <w:p w14:paraId="03D0EAC0" w14:textId="77777777" w:rsidR="00EC0626" w:rsidRPr="00EC0626" w:rsidRDefault="00EC0626" w:rsidP="00EC0626">
            <w:pPr>
              <w:jc w:val="center"/>
              <w:rPr>
                <w:sz w:val="28"/>
                <w:szCs w:val="28"/>
              </w:rPr>
            </w:pPr>
            <w:r w:rsidRPr="00EC0626">
              <w:rPr>
                <w:sz w:val="28"/>
                <w:szCs w:val="28"/>
              </w:rPr>
              <w:t>189 800</w:t>
            </w:r>
          </w:p>
        </w:tc>
      </w:tr>
      <w:tr w:rsidR="00EC0626" w:rsidRPr="00EC0626" w14:paraId="24ED78C4" w14:textId="77777777" w:rsidTr="00A05F4D">
        <w:trPr>
          <w:trHeight w:val="20"/>
          <w:jc w:val="center"/>
        </w:trPr>
        <w:tc>
          <w:tcPr>
            <w:tcW w:w="2832" w:type="dxa"/>
            <w:tcBorders>
              <w:top w:val="nil"/>
              <w:left w:val="single" w:sz="8" w:space="0" w:color="auto"/>
              <w:bottom w:val="single" w:sz="8" w:space="0" w:color="auto"/>
              <w:right w:val="single" w:sz="8" w:space="0" w:color="auto"/>
            </w:tcBorders>
            <w:shd w:val="clear" w:color="auto" w:fill="auto"/>
            <w:noWrap/>
            <w:hideMark/>
          </w:tcPr>
          <w:p w14:paraId="739E2976" w14:textId="77777777" w:rsidR="00EC0626" w:rsidRPr="00EC0626" w:rsidRDefault="00EC0626" w:rsidP="00EC0626">
            <w:pPr>
              <w:rPr>
                <w:sz w:val="28"/>
                <w:szCs w:val="28"/>
              </w:rPr>
            </w:pPr>
            <w:r w:rsidRPr="00EC0626">
              <w:rPr>
                <w:sz w:val="28"/>
                <w:szCs w:val="28"/>
              </w:rPr>
              <w:t>трамвай</w:t>
            </w:r>
          </w:p>
        </w:tc>
        <w:tc>
          <w:tcPr>
            <w:tcW w:w="1855" w:type="dxa"/>
            <w:tcBorders>
              <w:top w:val="nil"/>
              <w:left w:val="nil"/>
              <w:bottom w:val="single" w:sz="8" w:space="0" w:color="auto"/>
              <w:right w:val="single" w:sz="8" w:space="0" w:color="auto"/>
            </w:tcBorders>
            <w:shd w:val="clear" w:color="auto" w:fill="auto"/>
            <w:noWrap/>
            <w:hideMark/>
          </w:tcPr>
          <w:p w14:paraId="15A9986B" w14:textId="77777777" w:rsidR="00EC0626" w:rsidRPr="00EC0626" w:rsidRDefault="00EC0626" w:rsidP="00EC0626">
            <w:pPr>
              <w:jc w:val="center"/>
              <w:rPr>
                <w:sz w:val="28"/>
                <w:szCs w:val="28"/>
              </w:rPr>
            </w:pPr>
            <w:r w:rsidRPr="00EC0626">
              <w:rPr>
                <w:sz w:val="28"/>
                <w:szCs w:val="28"/>
              </w:rPr>
              <w:t>4 827</w:t>
            </w:r>
          </w:p>
        </w:tc>
        <w:tc>
          <w:tcPr>
            <w:tcW w:w="1855" w:type="dxa"/>
            <w:tcBorders>
              <w:top w:val="nil"/>
              <w:left w:val="nil"/>
              <w:bottom w:val="single" w:sz="8" w:space="0" w:color="auto"/>
              <w:right w:val="single" w:sz="8" w:space="0" w:color="auto"/>
            </w:tcBorders>
            <w:shd w:val="clear" w:color="auto" w:fill="auto"/>
            <w:noWrap/>
            <w:hideMark/>
          </w:tcPr>
          <w:p w14:paraId="26490C53" w14:textId="77777777" w:rsidR="00EC0626" w:rsidRPr="00EC0626" w:rsidRDefault="00EC0626" w:rsidP="00EC0626">
            <w:pPr>
              <w:jc w:val="center"/>
              <w:rPr>
                <w:sz w:val="28"/>
                <w:szCs w:val="28"/>
              </w:rPr>
            </w:pPr>
            <w:r w:rsidRPr="00EC0626">
              <w:rPr>
                <w:sz w:val="28"/>
                <w:szCs w:val="28"/>
              </w:rPr>
              <w:t>4 909</w:t>
            </w:r>
          </w:p>
        </w:tc>
        <w:tc>
          <w:tcPr>
            <w:tcW w:w="1855" w:type="dxa"/>
            <w:tcBorders>
              <w:top w:val="nil"/>
              <w:left w:val="nil"/>
              <w:bottom w:val="single" w:sz="8" w:space="0" w:color="auto"/>
              <w:right w:val="single" w:sz="8" w:space="0" w:color="auto"/>
            </w:tcBorders>
          </w:tcPr>
          <w:p w14:paraId="5B6AA29E" w14:textId="77777777" w:rsidR="00EC0626" w:rsidRPr="00EC0626" w:rsidRDefault="00EC0626" w:rsidP="00EC0626">
            <w:pPr>
              <w:jc w:val="center"/>
              <w:rPr>
                <w:sz w:val="28"/>
                <w:szCs w:val="28"/>
              </w:rPr>
            </w:pPr>
            <w:r w:rsidRPr="00EC0626">
              <w:rPr>
                <w:sz w:val="28"/>
                <w:szCs w:val="28"/>
              </w:rPr>
              <w:t>5564,9</w:t>
            </w:r>
          </w:p>
        </w:tc>
      </w:tr>
      <w:tr w:rsidR="00EC0626" w:rsidRPr="00EC0626" w14:paraId="426BD71A" w14:textId="77777777" w:rsidTr="00A05F4D">
        <w:trPr>
          <w:trHeight w:val="20"/>
          <w:jc w:val="center"/>
        </w:trPr>
        <w:tc>
          <w:tcPr>
            <w:tcW w:w="2832" w:type="dxa"/>
            <w:tcBorders>
              <w:top w:val="nil"/>
              <w:left w:val="single" w:sz="8" w:space="0" w:color="auto"/>
              <w:bottom w:val="single" w:sz="8" w:space="0" w:color="auto"/>
              <w:right w:val="single" w:sz="8" w:space="0" w:color="auto"/>
            </w:tcBorders>
            <w:shd w:val="clear" w:color="auto" w:fill="auto"/>
            <w:noWrap/>
            <w:hideMark/>
          </w:tcPr>
          <w:p w14:paraId="453ECA39" w14:textId="77777777" w:rsidR="00EC0626" w:rsidRPr="00EC0626" w:rsidRDefault="00EC0626" w:rsidP="00EC0626">
            <w:pPr>
              <w:rPr>
                <w:sz w:val="28"/>
                <w:szCs w:val="28"/>
              </w:rPr>
            </w:pPr>
            <w:r w:rsidRPr="00EC0626">
              <w:rPr>
                <w:sz w:val="28"/>
                <w:szCs w:val="28"/>
              </w:rPr>
              <w:t>троллейбус</w:t>
            </w:r>
          </w:p>
        </w:tc>
        <w:tc>
          <w:tcPr>
            <w:tcW w:w="1855" w:type="dxa"/>
            <w:tcBorders>
              <w:top w:val="nil"/>
              <w:left w:val="nil"/>
              <w:bottom w:val="single" w:sz="8" w:space="0" w:color="auto"/>
              <w:right w:val="single" w:sz="8" w:space="0" w:color="auto"/>
            </w:tcBorders>
            <w:shd w:val="clear" w:color="auto" w:fill="auto"/>
            <w:noWrap/>
            <w:hideMark/>
          </w:tcPr>
          <w:p w14:paraId="14E0D071" w14:textId="77777777" w:rsidR="00EC0626" w:rsidRPr="00EC0626" w:rsidRDefault="00EC0626" w:rsidP="00EC0626">
            <w:pPr>
              <w:jc w:val="center"/>
              <w:rPr>
                <w:sz w:val="28"/>
                <w:szCs w:val="28"/>
              </w:rPr>
            </w:pPr>
            <w:r w:rsidRPr="00EC0626">
              <w:rPr>
                <w:sz w:val="28"/>
                <w:szCs w:val="28"/>
              </w:rPr>
              <w:t>7 223</w:t>
            </w:r>
          </w:p>
        </w:tc>
        <w:tc>
          <w:tcPr>
            <w:tcW w:w="1855" w:type="dxa"/>
            <w:tcBorders>
              <w:top w:val="nil"/>
              <w:left w:val="nil"/>
              <w:bottom w:val="single" w:sz="8" w:space="0" w:color="auto"/>
              <w:right w:val="single" w:sz="8" w:space="0" w:color="auto"/>
            </w:tcBorders>
            <w:shd w:val="clear" w:color="auto" w:fill="auto"/>
            <w:noWrap/>
            <w:hideMark/>
          </w:tcPr>
          <w:p w14:paraId="0FA92977" w14:textId="77777777" w:rsidR="00EC0626" w:rsidRPr="00EC0626" w:rsidRDefault="00EC0626" w:rsidP="00EC0626">
            <w:pPr>
              <w:jc w:val="center"/>
              <w:rPr>
                <w:sz w:val="28"/>
                <w:szCs w:val="28"/>
              </w:rPr>
            </w:pPr>
            <w:r w:rsidRPr="00EC0626">
              <w:rPr>
                <w:sz w:val="28"/>
                <w:szCs w:val="28"/>
              </w:rPr>
              <w:t>6 930</w:t>
            </w:r>
          </w:p>
        </w:tc>
        <w:tc>
          <w:tcPr>
            <w:tcW w:w="1855" w:type="dxa"/>
            <w:tcBorders>
              <w:top w:val="nil"/>
              <w:left w:val="nil"/>
              <w:bottom w:val="single" w:sz="8" w:space="0" w:color="auto"/>
              <w:right w:val="single" w:sz="8" w:space="0" w:color="auto"/>
            </w:tcBorders>
          </w:tcPr>
          <w:p w14:paraId="67A8665C" w14:textId="77777777" w:rsidR="00EC0626" w:rsidRPr="00EC0626" w:rsidRDefault="00EC0626" w:rsidP="00EC0626">
            <w:pPr>
              <w:jc w:val="center"/>
              <w:rPr>
                <w:sz w:val="28"/>
                <w:szCs w:val="28"/>
              </w:rPr>
            </w:pPr>
            <w:r w:rsidRPr="00EC0626">
              <w:rPr>
                <w:sz w:val="28"/>
                <w:szCs w:val="28"/>
              </w:rPr>
              <w:t>6831,8</w:t>
            </w:r>
          </w:p>
        </w:tc>
      </w:tr>
      <w:tr w:rsidR="00EC0626" w:rsidRPr="00EC0626" w14:paraId="41803FC9" w14:textId="77777777" w:rsidTr="00A05F4D">
        <w:trPr>
          <w:trHeight w:val="20"/>
          <w:jc w:val="center"/>
        </w:trPr>
        <w:tc>
          <w:tcPr>
            <w:tcW w:w="2832" w:type="dxa"/>
            <w:tcBorders>
              <w:top w:val="nil"/>
              <w:left w:val="single" w:sz="8" w:space="0" w:color="auto"/>
              <w:bottom w:val="single" w:sz="8" w:space="0" w:color="auto"/>
              <w:right w:val="single" w:sz="8" w:space="0" w:color="auto"/>
            </w:tcBorders>
            <w:shd w:val="clear" w:color="auto" w:fill="auto"/>
            <w:noWrap/>
            <w:hideMark/>
          </w:tcPr>
          <w:p w14:paraId="3E27C7B4" w14:textId="77777777" w:rsidR="00EC0626" w:rsidRPr="00EC0626" w:rsidRDefault="00EC0626" w:rsidP="00EC0626">
            <w:pPr>
              <w:rPr>
                <w:sz w:val="28"/>
                <w:szCs w:val="28"/>
              </w:rPr>
            </w:pPr>
            <w:r w:rsidRPr="00EC0626">
              <w:rPr>
                <w:sz w:val="28"/>
                <w:szCs w:val="28"/>
              </w:rPr>
              <w:t>автобус</w:t>
            </w:r>
          </w:p>
        </w:tc>
        <w:tc>
          <w:tcPr>
            <w:tcW w:w="1855" w:type="dxa"/>
            <w:tcBorders>
              <w:top w:val="nil"/>
              <w:left w:val="nil"/>
              <w:bottom w:val="single" w:sz="8" w:space="0" w:color="auto"/>
              <w:right w:val="single" w:sz="8" w:space="0" w:color="auto"/>
            </w:tcBorders>
            <w:shd w:val="clear" w:color="auto" w:fill="auto"/>
            <w:noWrap/>
            <w:hideMark/>
          </w:tcPr>
          <w:p w14:paraId="17251444" w14:textId="77777777" w:rsidR="00EC0626" w:rsidRPr="00EC0626" w:rsidRDefault="00EC0626" w:rsidP="00EC0626">
            <w:pPr>
              <w:jc w:val="center"/>
              <w:rPr>
                <w:sz w:val="28"/>
                <w:szCs w:val="28"/>
              </w:rPr>
            </w:pPr>
            <w:r w:rsidRPr="00EC0626">
              <w:rPr>
                <w:sz w:val="28"/>
                <w:szCs w:val="28"/>
              </w:rPr>
              <w:t>204 569</w:t>
            </w:r>
          </w:p>
        </w:tc>
        <w:tc>
          <w:tcPr>
            <w:tcW w:w="1855" w:type="dxa"/>
            <w:tcBorders>
              <w:top w:val="nil"/>
              <w:left w:val="nil"/>
              <w:bottom w:val="single" w:sz="8" w:space="0" w:color="auto"/>
              <w:right w:val="single" w:sz="8" w:space="0" w:color="auto"/>
            </w:tcBorders>
            <w:shd w:val="clear" w:color="auto" w:fill="auto"/>
            <w:noWrap/>
            <w:hideMark/>
          </w:tcPr>
          <w:p w14:paraId="0487404F" w14:textId="77777777" w:rsidR="00EC0626" w:rsidRPr="00EC0626" w:rsidRDefault="00EC0626" w:rsidP="00EC0626">
            <w:pPr>
              <w:jc w:val="center"/>
              <w:rPr>
                <w:sz w:val="28"/>
                <w:szCs w:val="28"/>
              </w:rPr>
            </w:pPr>
            <w:r w:rsidRPr="00EC0626">
              <w:rPr>
                <w:sz w:val="28"/>
                <w:szCs w:val="28"/>
              </w:rPr>
              <w:t>197 754</w:t>
            </w:r>
          </w:p>
        </w:tc>
        <w:tc>
          <w:tcPr>
            <w:tcW w:w="1855" w:type="dxa"/>
            <w:tcBorders>
              <w:top w:val="nil"/>
              <w:left w:val="nil"/>
              <w:bottom w:val="single" w:sz="8" w:space="0" w:color="auto"/>
              <w:right w:val="single" w:sz="8" w:space="0" w:color="auto"/>
            </w:tcBorders>
          </w:tcPr>
          <w:p w14:paraId="53BAD4BD" w14:textId="77777777" w:rsidR="00EC0626" w:rsidRPr="00EC0626" w:rsidRDefault="00EC0626" w:rsidP="00EC0626">
            <w:pPr>
              <w:jc w:val="center"/>
              <w:rPr>
                <w:sz w:val="28"/>
                <w:szCs w:val="28"/>
              </w:rPr>
            </w:pPr>
            <w:r w:rsidRPr="00EC0626">
              <w:rPr>
                <w:sz w:val="28"/>
                <w:szCs w:val="28"/>
              </w:rPr>
              <w:t>177 403</w:t>
            </w:r>
          </w:p>
        </w:tc>
      </w:tr>
    </w:tbl>
    <w:p w14:paraId="701BD5C9" w14:textId="77777777" w:rsidR="00EC0626" w:rsidRPr="00EC0626" w:rsidRDefault="00EC0626" w:rsidP="00EC0626">
      <w:pPr>
        <w:rPr>
          <w:rFonts w:ascii="Calibri" w:hAnsi="Calibri"/>
          <w:sz w:val="28"/>
          <w:szCs w:val="28"/>
        </w:rPr>
      </w:pPr>
    </w:p>
    <w:p w14:paraId="76E58311" w14:textId="77777777" w:rsidR="00EC0626" w:rsidRPr="00EC0626" w:rsidRDefault="00EC0626" w:rsidP="00EC0626">
      <w:pPr>
        <w:jc w:val="center"/>
        <w:rPr>
          <w:rFonts w:ascii="Calibri" w:hAnsi="Calibri"/>
          <w:sz w:val="28"/>
          <w:szCs w:val="28"/>
        </w:rPr>
      </w:pPr>
      <w:r w:rsidRPr="009A7A15">
        <w:rPr>
          <w:noProof/>
          <w:sz w:val="28"/>
          <w:szCs w:val="28"/>
        </w:rPr>
        <w:drawing>
          <wp:inline distT="0" distB="0" distL="0" distR="0" wp14:anchorId="2958F53B" wp14:editId="54C49E57">
            <wp:extent cx="4782820" cy="2868930"/>
            <wp:effectExtent l="0" t="0" r="17780" b="2667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E2178A" w14:textId="77777777" w:rsidR="00EC0626" w:rsidRPr="00EC0626" w:rsidRDefault="00EC0626" w:rsidP="00EC0626">
      <w:pPr>
        <w:jc w:val="center"/>
      </w:pPr>
      <w:bookmarkStart w:id="8" w:name="_Ref522786894"/>
    </w:p>
    <w:p w14:paraId="45ADE66B" w14:textId="77777777" w:rsidR="00EC0626" w:rsidRPr="00EC0626" w:rsidRDefault="00EC0626" w:rsidP="00EC0626">
      <w:pPr>
        <w:jc w:val="center"/>
        <w:rPr>
          <w:sz w:val="28"/>
          <w:szCs w:val="22"/>
        </w:rPr>
      </w:pPr>
      <w:r w:rsidRPr="00EC0626">
        <w:rPr>
          <w:sz w:val="28"/>
          <w:szCs w:val="22"/>
        </w:rPr>
        <w:t xml:space="preserve">Рисунок </w:t>
      </w:r>
      <w:bookmarkEnd w:id="8"/>
      <w:r w:rsidR="004C5B47">
        <w:rPr>
          <w:sz w:val="28"/>
          <w:szCs w:val="22"/>
        </w:rPr>
        <w:t>6</w:t>
      </w:r>
      <w:r w:rsidRPr="00EC0626">
        <w:rPr>
          <w:sz w:val="28"/>
          <w:szCs w:val="22"/>
        </w:rPr>
        <w:t>. Динамика пассажироперевозок транспортом общего пользования по регулярным городским маршрутам г. Красноярска.</w:t>
      </w:r>
    </w:p>
    <w:p w14:paraId="3B6D762E" w14:textId="77777777" w:rsidR="00585435" w:rsidRDefault="00585435" w:rsidP="00EC0626">
      <w:pPr>
        <w:autoSpaceDE w:val="0"/>
        <w:autoSpaceDN w:val="0"/>
        <w:adjustRightInd w:val="0"/>
        <w:ind w:firstLine="708"/>
        <w:jc w:val="both"/>
        <w:rPr>
          <w:bCs/>
          <w:color w:val="000000"/>
          <w:sz w:val="28"/>
          <w:szCs w:val="28"/>
          <w:highlight w:val="cyan"/>
        </w:rPr>
      </w:pPr>
    </w:p>
    <w:p w14:paraId="715B9E58" w14:textId="77777777" w:rsidR="00EC0626" w:rsidRPr="000B3AAF" w:rsidRDefault="00EC0626" w:rsidP="00EC0626">
      <w:pPr>
        <w:autoSpaceDE w:val="0"/>
        <w:autoSpaceDN w:val="0"/>
        <w:adjustRightInd w:val="0"/>
        <w:ind w:firstLine="708"/>
        <w:jc w:val="both"/>
        <w:rPr>
          <w:sz w:val="28"/>
          <w:szCs w:val="28"/>
        </w:rPr>
      </w:pPr>
      <w:r w:rsidRPr="00585435">
        <w:rPr>
          <w:bCs/>
          <w:color w:val="000000"/>
          <w:sz w:val="28"/>
          <w:szCs w:val="28"/>
        </w:rPr>
        <w:t>Количество перевезенных пассажиров внутриг</w:t>
      </w:r>
      <w:r w:rsidR="000B3AAF" w:rsidRPr="00585435">
        <w:rPr>
          <w:bCs/>
          <w:color w:val="000000"/>
          <w:sz w:val="28"/>
          <w:szCs w:val="28"/>
        </w:rPr>
        <w:t xml:space="preserve">ородского сообщения                              на участках </w:t>
      </w:r>
      <w:r w:rsidRPr="00585435">
        <w:rPr>
          <w:bCs/>
          <w:color w:val="000000"/>
          <w:sz w:val="28"/>
          <w:szCs w:val="28"/>
        </w:rPr>
        <w:t>Овинный-Бугач-Красноярск-Енисей-Сады, Бугач-Красноярск Северный, Енисей-Красноярские Столбы. (с 17.04.2016г. на участках Овинный-Бугач-Красноярск-Енисей-Сады, Бугач-Красноярск Северный, Енисей-Дивногорск)</w:t>
      </w:r>
      <w:r w:rsidR="00585435">
        <w:rPr>
          <w:bCs/>
          <w:color w:val="000000"/>
          <w:sz w:val="28"/>
          <w:szCs w:val="28"/>
        </w:rPr>
        <w:t>.</w:t>
      </w:r>
    </w:p>
    <w:p w14:paraId="62D69BCA" w14:textId="77777777" w:rsidR="00EC0626" w:rsidRPr="00EC0626" w:rsidRDefault="00EC0626" w:rsidP="00EC0626">
      <w:pPr>
        <w:autoSpaceDE w:val="0"/>
        <w:autoSpaceDN w:val="0"/>
        <w:adjustRightInd w:val="0"/>
        <w:ind w:firstLine="708"/>
        <w:jc w:val="both"/>
        <w:rPr>
          <w:sz w:val="28"/>
          <w:szCs w:val="28"/>
        </w:rPr>
      </w:pPr>
      <w:r w:rsidRPr="00EC0626">
        <w:rPr>
          <w:sz w:val="28"/>
          <w:szCs w:val="28"/>
        </w:rPr>
        <w:t xml:space="preserve">Развитие внутригородской электрички является пилотным проектом для Красноярска и до настоящего времени сложно говорить о его популярности как городского вида транспорта у населения ввиду отсутствия достаточного количества остановочных пунктов на внутригородской территории и большого интервала движения поездов. Однако статистика показывает положительные тенденции к использованию городской железной дороги, а также позволяет определить наиболее популярные для пассажиров станции и направления следования. Статистические данные об объёмах перевозок железнодорожным транспортом во внутригородском направлении за 2016-2019 годы представлены на рисунке </w:t>
      </w:r>
      <w:r w:rsidR="004C5B47">
        <w:rPr>
          <w:sz w:val="28"/>
          <w:szCs w:val="28"/>
        </w:rPr>
        <w:t>7</w:t>
      </w:r>
      <w:r w:rsidRPr="00EC0626">
        <w:rPr>
          <w:sz w:val="28"/>
          <w:szCs w:val="28"/>
        </w:rPr>
        <w:t>.</w:t>
      </w:r>
    </w:p>
    <w:p w14:paraId="5E237E1B" w14:textId="77777777" w:rsidR="00EC0626" w:rsidRPr="00EC0626" w:rsidRDefault="00EC0626" w:rsidP="00EC0626">
      <w:pPr>
        <w:autoSpaceDE w:val="0"/>
        <w:autoSpaceDN w:val="0"/>
        <w:adjustRightInd w:val="0"/>
        <w:ind w:firstLine="708"/>
        <w:jc w:val="both"/>
        <w:rPr>
          <w:sz w:val="28"/>
          <w:szCs w:val="28"/>
        </w:rPr>
      </w:pPr>
    </w:p>
    <w:p w14:paraId="12A9B6F7" w14:textId="77777777" w:rsidR="00EC0626" w:rsidRPr="00EC0626" w:rsidRDefault="00EC0626" w:rsidP="00EC0626">
      <w:pPr>
        <w:autoSpaceDE w:val="0"/>
        <w:autoSpaceDN w:val="0"/>
        <w:adjustRightInd w:val="0"/>
        <w:jc w:val="center"/>
        <w:rPr>
          <w:sz w:val="28"/>
          <w:szCs w:val="28"/>
        </w:rPr>
      </w:pPr>
      <w:r>
        <w:rPr>
          <w:noProof/>
          <w:sz w:val="24"/>
          <w:szCs w:val="24"/>
        </w:rPr>
        <w:drawing>
          <wp:inline distT="0" distB="0" distL="0" distR="0" wp14:anchorId="15FB5B81" wp14:editId="66F22CEB">
            <wp:extent cx="4592955" cy="240284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8">
                      <a:extLst>
                        <a:ext uri="{28A0092B-C50C-407E-A947-70E740481C1C}">
                          <a14:useLocalDpi xmlns:a14="http://schemas.microsoft.com/office/drawing/2010/main" val="0"/>
                        </a:ext>
                      </a:extLst>
                    </a:blip>
                    <a:srcRect t="12984"/>
                    <a:stretch>
                      <a:fillRect/>
                    </a:stretch>
                  </pic:blipFill>
                  <pic:spPr bwMode="auto">
                    <a:xfrm>
                      <a:off x="0" y="0"/>
                      <a:ext cx="4592955" cy="2402840"/>
                    </a:xfrm>
                    <a:prstGeom prst="rect">
                      <a:avLst/>
                    </a:prstGeom>
                    <a:noFill/>
                    <a:ln>
                      <a:noFill/>
                    </a:ln>
                  </pic:spPr>
                </pic:pic>
              </a:graphicData>
            </a:graphic>
          </wp:inline>
        </w:drawing>
      </w:r>
    </w:p>
    <w:p w14:paraId="13DCDD74" w14:textId="77777777" w:rsidR="00EC0626" w:rsidRPr="00EC0626" w:rsidRDefault="00EC0626" w:rsidP="00EC0626">
      <w:pPr>
        <w:jc w:val="center"/>
        <w:rPr>
          <w:sz w:val="28"/>
          <w:szCs w:val="22"/>
        </w:rPr>
      </w:pPr>
      <w:bookmarkStart w:id="9" w:name="_Ref522787088"/>
      <w:r w:rsidRPr="00585435">
        <w:rPr>
          <w:sz w:val="28"/>
          <w:szCs w:val="22"/>
        </w:rPr>
        <w:t xml:space="preserve">Рисунок </w:t>
      </w:r>
      <w:bookmarkEnd w:id="9"/>
      <w:r w:rsidR="004C5B47">
        <w:rPr>
          <w:sz w:val="28"/>
          <w:szCs w:val="22"/>
        </w:rPr>
        <w:t>7</w:t>
      </w:r>
      <w:r w:rsidRPr="00585435">
        <w:rPr>
          <w:sz w:val="28"/>
          <w:szCs w:val="22"/>
        </w:rPr>
        <w:t xml:space="preserve">. Пассажиропоток на железнодорожном транспорте г. Красноярск </w:t>
      </w:r>
      <w:r w:rsidRPr="00585435">
        <w:rPr>
          <w:sz w:val="28"/>
          <w:szCs w:val="22"/>
        </w:rPr>
        <w:br/>
        <w:t>во внутригородском за 2019 год.</w:t>
      </w:r>
    </w:p>
    <w:p w14:paraId="1B2855B4" w14:textId="77777777" w:rsidR="00EC0626" w:rsidRPr="00EC0626" w:rsidRDefault="00EC0626" w:rsidP="00EC0626">
      <w:pPr>
        <w:jc w:val="center"/>
        <w:rPr>
          <w:sz w:val="28"/>
          <w:szCs w:val="22"/>
        </w:rPr>
      </w:pPr>
    </w:p>
    <w:p w14:paraId="756C9475" w14:textId="52F275B7" w:rsidR="00EC0626" w:rsidRPr="00585435" w:rsidRDefault="00EC0626" w:rsidP="00EC0626">
      <w:pPr>
        <w:autoSpaceDE w:val="0"/>
        <w:autoSpaceDN w:val="0"/>
        <w:adjustRightInd w:val="0"/>
        <w:ind w:firstLine="708"/>
        <w:jc w:val="both"/>
        <w:rPr>
          <w:sz w:val="28"/>
          <w:szCs w:val="28"/>
        </w:rPr>
      </w:pPr>
      <w:r w:rsidRPr="00585435">
        <w:rPr>
          <w:sz w:val="28"/>
          <w:szCs w:val="28"/>
        </w:rPr>
        <w:t>В границах Красноярской городской агломерации</w:t>
      </w:r>
      <w:r w:rsidR="00DF6E48">
        <w:rPr>
          <w:sz w:val="28"/>
          <w:szCs w:val="28"/>
        </w:rPr>
        <w:t xml:space="preserve"> и</w:t>
      </w:r>
      <w:r w:rsidRPr="00585435">
        <w:rPr>
          <w:sz w:val="28"/>
          <w:szCs w:val="28"/>
        </w:rPr>
        <w:t xml:space="preserve"> </w:t>
      </w:r>
      <w:r w:rsidR="00DF6E48" w:rsidRPr="0001212D">
        <w:rPr>
          <w:sz w:val="28"/>
          <w:szCs w:val="28"/>
        </w:rPr>
        <w:t>г. Красноярска</w:t>
      </w:r>
      <w:r w:rsidR="00DF6E48" w:rsidRPr="00585435">
        <w:rPr>
          <w:sz w:val="28"/>
          <w:szCs w:val="28"/>
        </w:rPr>
        <w:t xml:space="preserve"> </w:t>
      </w:r>
      <w:r w:rsidRPr="00585435">
        <w:rPr>
          <w:sz w:val="28"/>
          <w:szCs w:val="28"/>
        </w:rPr>
        <w:t xml:space="preserve">перевозки пассажиров осуществляются по маршруту «Торговый Центр – Усть-Мана», связывающему г. Красноярск и городской округ Дивногорск. </w:t>
      </w:r>
    </w:p>
    <w:p w14:paraId="618843F0" w14:textId="5BD85BD5" w:rsidR="00EC0626" w:rsidRPr="00EC0626" w:rsidRDefault="00EC0626" w:rsidP="00EC0626">
      <w:pPr>
        <w:autoSpaceDE w:val="0"/>
        <w:autoSpaceDN w:val="0"/>
        <w:adjustRightInd w:val="0"/>
        <w:ind w:firstLine="708"/>
        <w:jc w:val="both"/>
        <w:rPr>
          <w:sz w:val="28"/>
          <w:szCs w:val="28"/>
        </w:rPr>
      </w:pPr>
      <w:r w:rsidRPr="00585435">
        <w:rPr>
          <w:sz w:val="28"/>
          <w:szCs w:val="28"/>
        </w:rPr>
        <w:t xml:space="preserve">Данные об объёмах перевозок пассажиров внутренним водным транспортом в границах Красноярской агломерации </w:t>
      </w:r>
      <w:r w:rsidR="00DF6E48">
        <w:rPr>
          <w:sz w:val="28"/>
          <w:szCs w:val="28"/>
        </w:rPr>
        <w:t xml:space="preserve">и </w:t>
      </w:r>
      <w:r w:rsidR="00DF6E48" w:rsidRPr="0001212D">
        <w:rPr>
          <w:sz w:val="28"/>
          <w:szCs w:val="28"/>
        </w:rPr>
        <w:t>г. Красноярска</w:t>
      </w:r>
      <w:r w:rsidR="00DF6E48" w:rsidRPr="00585435">
        <w:rPr>
          <w:sz w:val="28"/>
          <w:szCs w:val="28"/>
        </w:rPr>
        <w:t xml:space="preserve"> </w:t>
      </w:r>
      <w:r w:rsidRPr="00585435">
        <w:rPr>
          <w:sz w:val="28"/>
          <w:szCs w:val="28"/>
        </w:rPr>
        <w:t>представлены в таблице 1</w:t>
      </w:r>
      <w:r w:rsidR="00585435">
        <w:rPr>
          <w:sz w:val="28"/>
          <w:szCs w:val="28"/>
        </w:rPr>
        <w:t>4</w:t>
      </w:r>
      <w:r w:rsidRPr="00585435">
        <w:rPr>
          <w:sz w:val="28"/>
          <w:szCs w:val="28"/>
        </w:rPr>
        <w:t>.</w:t>
      </w:r>
    </w:p>
    <w:p w14:paraId="43A33CB5" w14:textId="77777777" w:rsidR="00EC0626" w:rsidRPr="00EC0626" w:rsidRDefault="00EC0626" w:rsidP="00683DAE">
      <w:pPr>
        <w:autoSpaceDE w:val="0"/>
        <w:autoSpaceDN w:val="0"/>
        <w:adjustRightInd w:val="0"/>
        <w:rPr>
          <w:szCs w:val="28"/>
        </w:rPr>
      </w:pPr>
    </w:p>
    <w:p w14:paraId="685CC285" w14:textId="6EF9A02D" w:rsidR="00EC0626" w:rsidRPr="00EC0626" w:rsidRDefault="00683DAE" w:rsidP="00683DAE">
      <w:pPr>
        <w:autoSpaceDE w:val="0"/>
        <w:autoSpaceDN w:val="0"/>
        <w:adjustRightInd w:val="0"/>
        <w:jc w:val="both"/>
        <w:rPr>
          <w:sz w:val="28"/>
          <w:szCs w:val="28"/>
        </w:rPr>
      </w:pPr>
      <w:r>
        <w:rPr>
          <w:sz w:val="28"/>
          <w:szCs w:val="28"/>
        </w:rPr>
        <w:t xml:space="preserve">Таблица 14 - </w:t>
      </w:r>
      <w:r w:rsidR="00EC0626" w:rsidRPr="00585435">
        <w:rPr>
          <w:sz w:val="28"/>
          <w:szCs w:val="28"/>
        </w:rPr>
        <w:t>Объёмы перевозок пассажиров внутренним водным транспор</w:t>
      </w:r>
      <w:r w:rsidR="00DF6E48">
        <w:rPr>
          <w:sz w:val="28"/>
          <w:szCs w:val="28"/>
        </w:rPr>
        <w:t xml:space="preserve">том </w:t>
      </w:r>
    </w:p>
    <w:p w14:paraId="499F4F31" w14:textId="77777777" w:rsidR="00EC0626" w:rsidRPr="00EC0626" w:rsidRDefault="00EC0626" w:rsidP="00EC0626">
      <w:pPr>
        <w:autoSpaceDE w:val="0"/>
        <w:autoSpaceDN w:val="0"/>
        <w:adjustRightInd w:val="0"/>
        <w:jc w:val="center"/>
        <w:rPr>
          <w:sz w:val="28"/>
          <w:szCs w:val="28"/>
        </w:rPr>
      </w:pPr>
    </w:p>
    <w:tbl>
      <w:tblPr>
        <w:tblW w:w="9954" w:type="dxa"/>
        <w:jc w:val="center"/>
        <w:tblLook w:val="04A0" w:firstRow="1" w:lastRow="0" w:firstColumn="1" w:lastColumn="0" w:noHBand="0" w:noVBand="1"/>
      </w:tblPr>
      <w:tblGrid>
        <w:gridCol w:w="2701"/>
        <w:gridCol w:w="1945"/>
        <w:gridCol w:w="1787"/>
        <w:gridCol w:w="1689"/>
        <w:gridCol w:w="916"/>
        <w:gridCol w:w="916"/>
      </w:tblGrid>
      <w:tr w:rsidR="003D0136" w:rsidRPr="00EC0626" w14:paraId="3D5977A6" w14:textId="77777777" w:rsidTr="003D0136">
        <w:trPr>
          <w:trHeight w:val="20"/>
          <w:jc w:val="center"/>
        </w:trPr>
        <w:tc>
          <w:tcPr>
            <w:tcW w:w="270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FADF3B2" w14:textId="77777777" w:rsidR="003D0136" w:rsidRPr="00EC0626" w:rsidRDefault="003D0136" w:rsidP="00EC0626">
            <w:pPr>
              <w:jc w:val="center"/>
              <w:rPr>
                <w:sz w:val="28"/>
                <w:szCs w:val="22"/>
              </w:rPr>
            </w:pPr>
            <w:r w:rsidRPr="00EC0626">
              <w:rPr>
                <w:sz w:val="28"/>
                <w:szCs w:val="22"/>
              </w:rPr>
              <w:t>Направление</w:t>
            </w:r>
          </w:p>
        </w:tc>
        <w:tc>
          <w:tcPr>
            <w:tcW w:w="7253" w:type="dxa"/>
            <w:gridSpan w:val="5"/>
            <w:tcBorders>
              <w:top w:val="single" w:sz="4" w:space="0" w:color="auto"/>
              <w:left w:val="nil"/>
              <w:bottom w:val="single" w:sz="4" w:space="0" w:color="auto"/>
              <w:right w:val="single" w:sz="4" w:space="0" w:color="auto"/>
            </w:tcBorders>
            <w:shd w:val="clear" w:color="auto" w:fill="auto"/>
            <w:hideMark/>
          </w:tcPr>
          <w:p w14:paraId="694CAB6E" w14:textId="417F90E9" w:rsidR="003D0136" w:rsidRPr="00EC0626" w:rsidRDefault="003D0136" w:rsidP="00EC0626">
            <w:pPr>
              <w:jc w:val="center"/>
              <w:rPr>
                <w:sz w:val="28"/>
                <w:szCs w:val="22"/>
              </w:rPr>
            </w:pPr>
            <w:r w:rsidRPr="00EC0626">
              <w:rPr>
                <w:sz w:val="28"/>
                <w:szCs w:val="22"/>
              </w:rPr>
              <w:t>Количество перевезенных пассажиров, чел.</w:t>
            </w:r>
          </w:p>
        </w:tc>
      </w:tr>
      <w:tr w:rsidR="00EC0626" w:rsidRPr="00EC0626" w14:paraId="5D25B04C" w14:textId="77777777" w:rsidTr="003D0136">
        <w:trPr>
          <w:trHeight w:val="20"/>
          <w:jc w:val="center"/>
        </w:trPr>
        <w:tc>
          <w:tcPr>
            <w:tcW w:w="2701" w:type="dxa"/>
            <w:vMerge/>
            <w:tcBorders>
              <w:top w:val="single" w:sz="4" w:space="0" w:color="auto"/>
              <w:left w:val="single" w:sz="4" w:space="0" w:color="auto"/>
              <w:bottom w:val="single" w:sz="4" w:space="0" w:color="auto"/>
              <w:right w:val="single" w:sz="4" w:space="0" w:color="auto"/>
            </w:tcBorders>
            <w:hideMark/>
          </w:tcPr>
          <w:p w14:paraId="2C4FE93B" w14:textId="77777777" w:rsidR="00EC0626" w:rsidRPr="00EC0626" w:rsidRDefault="00EC0626" w:rsidP="00EC0626">
            <w:pPr>
              <w:jc w:val="center"/>
              <w:rPr>
                <w:sz w:val="28"/>
                <w:szCs w:val="22"/>
              </w:rPr>
            </w:pPr>
          </w:p>
        </w:tc>
        <w:tc>
          <w:tcPr>
            <w:tcW w:w="1945" w:type="dxa"/>
            <w:tcBorders>
              <w:top w:val="nil"/>
              <w:left w:val="nil"/>
              <w:bottom w:val="single" w:sz="4" w:space="0" w:color="auto"/>
              <w:right w:val="single" w:sz="4" w:space="0" w:color="auto"/>
            </w:tcBorders>
            <w:shd w:val="clear" w:color="auto" w:fill="auto"/>
            <w:noWrap/>
            <w:hideMark/>
          </w:tcPr>
          <w:p w14:paraId="10B352AE" w14:textId="77777777" w:rsidR="00EC0626" w:rsidRPr="00EC0626" w:rsidRDefault="00EC0626" w:rsidP="00EC0626">
            <w:pPr>
              <w:jc w:val="center"/>
              <w:rPr>
                <w:sz w:val="28"/>
                <w:szCs w:val="22"/>
              </w:rPr>
            </w:pPr>
            <w:r w:rsidRPr="00EC0626">
              <w:rPr>
                <w:sz w:val="28"/>
                <w:szCs w:val="22"/>
              </w:rPr>
              <w:t>2015</w:t>
            </w:r>
          </w:p>
        </w:tc>
        <w:tc>
          <w:tcPr>
            <w:tcW w:w="1787" w:type="dxa"/>
            <w:tcBorders>
              <w:top w:val="nil"/>
              <w:left w:val="nil"/>
              <w:bottom w:val="single" w:sz="4" w:space="0" w:color="auto"/>
              <w:right w:val="single" w:sz="4" w:space="0" w:color="auto"/>
            </w:tcBorders>
            <w:shd w:val="clear" w:color="auto" w:fill="auto"/>
            <w:noWrap/>
            <w:hideMark/>
          </w:tcPr>
          <w:p w14:paraId="4A77934F" w14:textId="77777777" w:rsidR="00EC0626" w:rsidRPr="00EC0626" w:rsidRDefault="00EC0626" w:rsidP="00EC0626">
            <w:pPr>
              <w:jc w:val="center"/>
              <w:rPr>
                <w:sz w:val="28"/>
                <w:szCs w:val="22"/>
              </w:rPr>
            </w:pPr>
            <w:r w:rsidRPr="00EC0626">
              <w:rPr>
                <w:sz w:val="28"/>
                <w:szCs w:val="22"/>
              </w:rPr>
              <w:t>2016</w:t>
            </w:r>
          </w:p>
        </w:tc>
        <w:tc>
          <w:tcPr>
            <w:tcW w:w="1689" w:type="dxa"/>
            <w:tcBorders>
              <w:top w:val="nil"/>
              <w:left w:val="nil"/>
              <w:bottom w:val="single" w:sz="4" w:space="0" w:color="auto"/>
              <w:right w:val="single" w:sz="4" w:space="0" w:color="auto"/>
            </w:tcBorders>
            <w:shd w:val="clear" w:color="auto" w:fill="auto"/>
            <w:noWrap/>
            <w:hideMark/>
          </w:tcPr>
          <w:p w14:paraId="685B1D15" w14:textId="77777777" w:rsidR="00EC0626" w:rsidRPr="00EC0626" w:rsidRDefault="00EC0626" w:rsidP="00EC0626">
            <w:pPr>
              <w:jc w:val="center"/>
              <w:rPr>
                <w:sz w:val="28"/>
                <w:szCs w:val="22"/>
              </w:rPr>
            </w:pPr>
            <w:r w:rsidRPr="00EC0626">
              <w:rPr>
                <w:sz w:val="28"/>
                <w:szCs w:val="22"/>
              </w:rPr>
              <w:t>2017</w:t>
            </w:r>
          </w:p>
        </w:tc>
        <w:tc>
          <w:tcPr>
            <w:tcW w:w="916" w:type="dxa"/>
            <w:tcBorders>
              <w:top w:val="nil"/>
              <w:left w:val="nil"/>
              <w:bottom w:val="single" w:sz="4" w:space="0" w:color="auto"/>
              <w:right w:val="single" w:sz="4" w:space="0" w:color="auto"/>
            </w:tcBorders>
          </w:tcPr>
          <w:p w14:paraId="0A77913D" w14:textId="77777777" w:rsidR="00EC0626" w:rsidRPr="00EC0626" w:rsidRDefault="00EC0626" w:rsidP="00EC0626">
            <w:pPr>
              <w:jc w:val="center"/>
              <w:rPr>
                <w:sz w:val="28"/>
                <w:szCs w:val="22"/>
              </w:rPr>
            </w:pPr>
            <w:r w:rsidRPr="00EC0626">
              <w:rPr>
                <w:sz w:val="28"/>
                <w:szCs w:val="22"/>
              </w:rPr>
              <w:t>2018</w:t>
            </w:r>
          </w:p>
        </w:tc>
        <w:tc>
          <w:tcPr>
            <w:tcW w:w="916" w:type="dxa"/>
            <w:tcBorders>
              <w:top w:val="nil"/>
              <w:left w:val="nil"/>
              <w:bottom w:val="single" w:sz="4" w:space="0" w:color="auto"/>
              <w:right w:val="single" w:sz="4" w:space="0" w:color="auto"/>
            </w:tcBorders>
          </w:tcPr>
          <w:p w14:paraId="280B8623" w14:textId="77777777" w:rsidR="00EC0626" w:rsidRPr="00EC0626" w:rsidRDefault="00EC0626" w:rsidP="00EC0626">
            <w:pPr>
              <w:jc w:val="center"/>
              <w:rPr>
                <w:sz w:val="28"/>
                <w:szCs w:val="22"/>
              </w:rPr>
            </w:pPr>
            <w:r w:rsidRPr="00EC0626">
              <w:rPr>
                <w:sz w:val="28"/>
                <w:szCs w:val="22"/>
              </w:rPr>
              <w:t>2019</w:t>
            </w:r>
          </w:p>
        </w:tc>
      </w:tr>
      <w:tr w:rsidR="00EC0626" w:rsidRPr="00EC0626" w14:paraId="161FAAE5" w14:textId="77777777" w:rsidTr="003D0136">
        <w:trPr>
          <w:trHeight w:val="20"/>
          <w:jc w:val="center"/>
        </w:trPr>
        <w:tc>
          <w:tcPr>
            <w:tcW w:w="2701" w:type="dxa"/>
            <w:tcBorders>
              <w:top w:val="nil"/>
              <w:left w:val="single" w:sz="4" w:space="0" w:color="auto"/>
              <w:bottom w:val="single" w:sz="4" w:space="0" w:color="auto"/>
              <w:right w:val="single" w:sz="4" w:space="0" w:color="auto"/>
            </w:tcBorders>
            <w:shd w:val="clear" w:color="auto" w:fill="auto"/>
            <w:noWrap/>
            <w:vAlign w:val="bottom"/>
            <w:hideMark/>
          </w:tcPr>
          <w:p w14:paraId="09E94DAC" w14:textId="77777777" w:rsidR="00EC0626" w:rsidRPr="00EC0626" w:rsidRDefault="00EC0626" w:rsidP="00EC0626">
            <w:pPr>
              <w:rPr>
                <w:sz w:val="28"/>
                <w:szCs w:val="22"/>
              </w:rPr>
            </w:pPr>
            <w:r w:rsidRPr="00EC0626">
              <w:rPr>
                <w:sz w:val="28"/>
                <w:szCs w:val="22"/>
              </w:rPr>
              <w:t>Торговый Центр – Усть-Мана</w:t>
            </w:r>
          </w:p>
        </w:tc>
        <w:tc>
          <w:tcPr>
            <w:tcW w:w="1945" w:type="dxa"/>
            <w:tcBorders>
              <w:top w:val="nil"/>
              <w:left w:val="nil"/>
              <w:bottom w:val="single" w:sz="4" w:space="0" w:color="auto"/>
              <w:right w:val="single" w:sz="4" w:space="0" w:color="auto"/>
            </w:tcBorders>
            <w:shd w:val="clear" w:color="auto" w:fill="auto"/>
            <w:noWrap/>
            <w:vAlign w:val="center"/>
            <w:hideMark/>
          </w:tcPr>
          <w:p w14:paraId="56556ED7" w14:textId="77777777" w:rsidR="00EC0626" w:rsidRPr="00EC0626" w:rsidRDefault="00EC0626" w:rsidP="00EC0626">
            <w:pPr>
              <w:jc w:val="center"/>
              <w:rPr>
                <w:sz w:val="28"/>
                <w:szCs w:val="22"/>
              </w:rPr>
            </w:pPr>
            <w:r w:rsidRPr="00EC0626">
              <w:rPr>
                <w:sz w:val="28"/>
                <w:szCs w:val="22"/>
              </w:rPr>
              <w:t>32 818</w:t>
            </w:r>
          </w:p>
        </w:tc>
        <w:tc>
          <w:tcPr>
            <w:tcW w:w="1787" w:type="dxa"/>
            <w:tcBorders>
              <w:top w:val="nil"/>
              <w:left w:val="nil"/>
              <w:bottom w:val="single" w:sz="4" w:space="0" w:color="auto"/>
              <w:right w:val="single" w:sz="4" w:space="0" w:color="auto"/>
            </w:tcBorders>
            <w:shd w:val="clear" w:color="auto" w:fill="auto"/>
            <w:noWrap/>
            <w:vAlign w:val="center"/>
            <w:hideMark/>
          </w:tcPr>
          <w:p w14:paraId="268A0027" w14:textId="77777777" w:rsidR="00EC0626" w:rsidRPr="00EC0626" w:rsidRDefault="00EC0626" w:rsidP="00EC0626">
            <w:pPr>
              <w:jc w:val="center"/>
              <w:rPr>
                <w:sz w:val="28"/>
                <w:szCs w:val="22"/>
              </w:rPr>
            </w:pPr>
            <w:r w:rsidRPr="00EC0626">
              <w:rPr>
                <w:sz w:val="28"/>
                <w:szCs w:val="22"/>
              </w:rPr>
              <w:t>33 136</w:t>
            </w:r>
          </w:p>
        </w:tc>
        <w:tc>
          <w:tcPr>
            <w:tcW w:w="1689" w:type="dxa"/>
            <w:tcBorders>
              <w:top w:val="nil"/>
              <w:left w:val="nil"/>
              <w:bottom w:val="single" w:sz="4" w:space="0" w:color="auto"/>
              <w:right w:val="single" w:sz="4" w:space="0" w:color="auto"/>
            </w:tcBorders>
            <w:shd w:val="clear" w:color="auto" w:fill="auto"/>
            <w:noWrap/>
            <w:vAlign w:val="center"/>
            <w:hideMark/>
          </w:tcPr>
          <w:p w14:paraId="1734AE0A" w14:textId="77777777" w:rsidR="00EC0626" w:rsidRPr="00EC0626" w:rsidRDefault="00EC0626" w:rsidP="00EC0626">
            <w:pPr>
              <w:jc w:val="center"/>
              <w:rPr>
                <w:sz w:val="28"/>
                <w:szCs w:val="22"/>
              </w:rPr>
            </w:pPr>
            <w:r w:rsidRPr="00EC0626">
              <w:rPr>
                <w:sz w:val="28"/>
                <w:szCs w:val="22"/>
              </w:rPr>
              <w:t>27 864</w:t>
            </w:r>
          </w:p>
        </w:tc>
        <w:tc>
          <w:tcPr>
            <w:tcW w:w="916" w:type="dxa"/>
            <w:tcBorders>
              <w:top w:val="nil"/>
              <w:left w:val="nil"/>
              <w:bottom w:val="single" w:sz="4" w:space="0" w:color="auto"/>
              <w:right w:val="single" w:sz="4" w:space="0" w:color="auto"/>
            </w:tcBorders>
          </w:tcPr>
          <w:p w14:paraId="5B056F40" w14:textId="77777777" w:rsidR="00EC0626" w:rsidRPr="00EC0626" w:rsidRDefault="00EC0626" w:rsidP="00EC0626">
            <w:pPr>
              <w:jc w:val="center"/>
              <w:rPr>
                <w:sz w:val="28"/>
                <w:szCs w:val="22"/>
              </w:rPr>
            </w:pPr>
            <w:r w:rsidRPr="00EC0626">
              <w:rPr>
                <w:sz w:val="28"/>
                <w:szCs w:val="22"/>
              </w:rPr>
              <w:t>31440</w:t>
            </w:r>
          </w:p>
        </w:tc>
        <w:tc>
          <w:tcPr>
            <w:tcW w:w="916" w:type="dxa"/>
            <w:tcBorders>
              <w:top w:val="nil"/>
              <w:left w:val="nil"/>
              <w:bottom w:val="single" w:sz="4" w:space="0" w:color="auto"/>
              <w:right w:val="single" w:sz="4" w:space="0" w:color="auto"/>
            </w:tcBorders>
          </w:tcPr>
          <w:p w14:paraId="7A89DE3C" w14:textId="77777777" w:rsidR="00EC0626" w:rsidRPr="00EC0626" w:rsidRDefault="00EC0626" w:rsidP="00EC0626">
            <w:pPr>
              <w:jc w:val="center"/>
              <w:rPr>
                <w:sz w:val="28"/>
                <w:szCs w:val="22"/>
              </w:rPr>
            </w:pPr>
            <w:r w:rsidRPr="00EC0626">
              <w:rPr>
                <w:sz w:val="28"/>
                <w:szCs w:val="22"/>
              </w:rPr>
              <w:t>33914</w:t>
            </w:r>
          </w:p>
        </w:tc>
      </w:tr>
    </w:tbl>
    <w:p w14:paraId="57EBD9D9" w14:textId="77777777" w:rsidR="00EC0626" w:rsidRPr="00EC0626" w:rsidRDefault="00EC0626" w:rsidP="00EC0626">
      <w:pPr>
        <w:autoSpaceDE w:val="0"/>
        <w:autoSpaceDN w:val="0"/>
        <w:adjustRightInd w:val="0"/>
        <w:ind w:firstLine="708"/>
        <w:jc w:val="both"/>
        <w:rPr>
          <w:sz w:val="28"/>
          <w:szCs w:val="28"/>
        </w:rPr>
      </w:pPr>
    </w:p>
    <w:p w14:paraId="0E113EB0" w14:textId="55E71814" w:rsidR="00EC0626" w:rsidRPr="00585435" w:rsidRDefault="00EC0626" w:rsidP="00EC0626">
      <w:pPr>
        <w:autoSpaceDE w:val="0"/>
        <w:autoSpaceDN w:val="0"/>
        <w:adjustRightInd w:val="0"/>
        <w:ind w:firstLine="708"/>
        <w:jc w:val="both"/>
        <w:rPr>
          <w:color w:val="FF0000"/>
          <w:sz w:val="28"/>
          <w:szCs w:val="28"/>
        </w:rPr>
      </w:pPr>
      <w:r w:rsidRPr="00585435">
        <w:rPr>
          <w:sz w:val="28"/>
          <w:szCs w:val="28"/>
        </w:rPr>
        <w:t>За 2019 год водным транспортом по маршруту «Торговый Центр – Усть-Мана» было перевезено 33 914 пассажира, увеличение пассажиропотока по сравнению с предыдущим годом составило 7,3 %.</w:t>
      </w:r>
      <w:r w:rsidRPr="00585435">
        <w:rPr>
          <w:color w:val="FF0000"/>
          <w:sz w:val="28"/>
          <w:szCs w:val="28"/>
        </w:rPr>
        <w:t xml:space="preserve"> </w:t>
      </w:r>
    </w:p>
    <w:p w14:paraId="469EAC25" w14:textId="77777777" w:rsidR="00F35EC5" w:rsidRPr="00585435" w:rsidRDefault="00F35EC5" w:rsidP="00F35EC5">
      <w:pPr>
        <w:shd w:val="clear" w:color="auto" w:fill="FFFFFF"/>
        <w:ind w:firstLine="708"/>
        <w:jc w:val="both"/>
        <w:rPr>
          <w:rFonts w:ascii="Roboto" w:hAnsi="Roboto"/>
          <w:sz w:val="28"/>
          <w:szCs w:val="28"/>
        </w:rPr>
      </w:pPr>
      <w:r w:rsidRPr="00585435">
        <w:rPr>
          <w:sz w:val="28"/>
          <w:szCs w:val="28"/>
        </w:rPr>
        <w:t>Общественным транспортом в г. Красноярске пользуются около 205 млн. пассажиров в год (в будний день около 680 тыс. пасс.).</w:t>
      </w:r>
    </w:p>
    <w:p w14:paraId="503EE8D9" w14:textId="77777777" w:rsidR="00F35EC5" w:rsidRPr="00585435" w:rsidRDefault="00F35EC5" w:rsidP="00F35EC5">
      <w:pPr>
        <w:shd w:val="clear" w:color="auto" w:fill="FFFFFF"/>
        <w:ind w:firstLine="708"/>
        <w:jc w:val="both"/>
        <w:rPr>
          <w:rFonts w:ascii="Roboto" w:hAnsi="Roboto"/>
          <w:sz w:val="28"/>
          <w:szCs w:val="28"/>
        </w:rPr>
      </w:pPr>
      <w:r w:rsidRPr="00585435">
        <w:rPr>
          <w:sz w:val="28"/>
          <w:szCs w:val="28"/>
        </w:rPr>
        <w:t>В среднем ежедневно на улицы города выходят 882 единицы автобусов, троллейбусов и трамваев.</w:t>
      </w:r>
    </w:p>
    <w:p w14:paraId="1877ABC5" w14:textId="77777777" w:rsidR="00F35EC5" w:rsidRPr="00585435" w:rsidRDefault="00F35EC5" w:rsidP="00F35EC5">
      <w:pPr>
        <w:shd w:val="clear" w:color="auto" w:fill="FFFFFF"/>
        <w:ind w:firstLine="709"/>
        <w:jc w:val="both"/>
        <w:textAlignment w:val="top"/>
        <w:rPr>
          <w:rFonts w:ascii="Roboto" w:hAnsi="Roboto"/>
          <w:sz w:val="28"/>
          <w:szCs w:val="28"/>
        </w:rPr>
      </w:pPr>
      <w:r w:rsidRPr="00585435">
        <w:rPr>
          <w:sz w:val="28"/>
          <w:szCs w:val="28"/>
        </w:rPr>
        <w:t>Перевозка пассажиров осуществляется по 68 маршрутам, из которых 58 маршрутов (в том числе 5 сезонных) обслуживаются автобусами, 6 маршрутов обслуживаются троллейбусами и 4 постоянных маршрута трамваями.</w:t>
      </w:r>
    </w:p>
    <w:p w14:paraId="42055D5D" w14:textId="77777777" w:rsidR="00F35EC5" w:rsidRPr="00585435" w:rsidRDefault="00F35EC5" w:rsidP="00F35EC5">
      <w:pPr>
        <w:shd w:val="clear" w:color="auto" w:fill="FFFFFF"/>
        <w:ind w:firstLine="709"/>
        <w:jc w:val="both"/>
        <w:textAlignment w:val="top"/>
        <w:rPr>
          <w:sz w:val="28"/>
          <w:szCs w:val="28"/>
        </w:rPr>
      </w:pPr>
      <w:r w:rsidRPr="00585435">
        <w:rPr>
          <w:sz w:val="28"/>
          <w:szCs w:val="28"/>
        </w:rPr>
        <w:t>Сегодня на рынке пассажирских перевозок города Красноярска работают 2 муниципальных автобусных предприятия, 1 муниципальное предприятие электрического транспорта «Городской транспорт» и 45 организаций частной формы собственности.</w:t>
      </w:r>
    </w:p>
    <w:p w14:paraId="62DB867C" w14:textId="77777777" w:rsidR="00F35EC5" w:rsidRPr="00585435" w:rsidRDefault="00F35EC5" w:rsidP="00F35EC5">
      <w:pPr>
        <w:widowControl w:val="0"/>
        <w:ind w:firstLine="709"/>
        <w:jc w:val="both"/>
        <w:rPr>
          <w:sz w:val="28"/>
          <w:szCs w:val="28"/>
        </w:rPr>
      </w:pPr>
      <w:r w:rsidRPr="00585435">
        <w:rPr>
          <w:sz w:val="28"/>
          <w:szCs w:val="28"/>
        </w:rPr>
        <w:t>Основными объектами тяготения являются градообразующие предприятия, службы, учебные заведения и учреждения здравоохранения, в меньшей степени – торговые и развлекательные центры.</w:t>
      </w:r>
    </w:p>
    <w:p w14:paraId="1AC32AC0" w14:textId="77777777" w:rsidR="00F35EC5" w:rsidRPr="00585435" w:rsidRDefault="00F35EC5" w:rsidP="00F35EC5">
      <w:pPr>
        <w:widowControl w:val="0"/>
        <w:ind w:firstLine="709"/>
        <w:jc w:val="both"/>
        <w:rPr>
          <w:sz w:val="28"/>
          <w:szCs w:val="28"/>
        </w:rPr>
      </w:pPr>
      <w:r w:rsidRPr="00585435">
        <w:rPr>
          <w:sz w:val="28"/>
          <w:szCs w:val="28"/>
        </w:rPr>
        <w:t xml:space="preserve">Маршруты пассажирского общественного транспорта проходят по сети улиц общегородского и районного значений. Протяженность улиц города с маршрутной сетью автобусов насчитывается более 390 км. Протяженность трамвайного пути в однопутном исчислении - 51,21 км. Протяженность контактной троллейбусной сети - 133,9 км. </w:t>
      </w:r>
    </w:p>
    <w:p w14:paraId="4C4BCA36" w14:textId="77777777" w:rsidR="00F35EC5" w:rsidRPr="00585435" w:rsidRDefault="00F35EC5" w:rsidP="00F35EC5">
      <w:pPr>
        <w:widowControl w:val="0"/>
        <w:ind w:firstLine="709"/>
        <w:jc w:val="both"/>
        <w:rPr>
          <w:sz w:val="28"/>
          <w:szCs w:val="28"/>
        </w:rPr>
      </w:pPr>
      <w:r w:rsidRPr="00585435">
        <w:rPr>
          <w:sz w:val="28"/>
          <w:szCs w:val="28"/>
        </w:rPr>
        <w:t xml:space="preserve">Удельный вес улиц с маршрутной сетью в общей улично-дорожной сети составляет 35,8 %. </w:t>
      </w:r>
    </w:p>
    <w:p w14:paraId="129957E1" w14:textId="77777777" w:rsidR="00F35EC5" w:rsidRPr="00585435" w:rsidRDefault="00F35EC5" w:rsidP="00F35EC5">
      <w:pPr>
        <w:ind w:firstLine="708"/>
        <w:jc w:val="both"/>
        <w:rPr>
          <w:sz w:val="28"/>
          <w:szCs w:val="28"/>
        </w:rPr>
      </w:pPr>
      <w:r w:rsidRPr="00585435">
        <w:rPr>
          <w:sz w:val="28"/>
          <w:szCs w:val="28"/>
        </w:rPr>
        <w:t>В течение суток наибольший объем перевозок пассажиров наблюдается в утренний период: с 7.00 до 9.59 часов (206,45 тыс. пасс</w:t>
      </w:r>
      <w:proofErr w:type="gramStart"/>
      <w:r w:rsidRPr="00585435">
        <w:rPr>
          <w:sz w:val="28"/>
          <w:szCs w:val="28"/>
        </w:rPr>
        <w:t>.</w:t>
      </w:r>
      <w:proofErr w:type="gramEnd"/>
      <w:r w:rsidRPr="00585435">
        <w:rPr>
          <w:sz w:val="28"/>
          <w:szCs w:val="28"/>
        </w:rPr>
        <w:t xml:space="preserve"> </w:t>
      </w:r>
      <w:proofErr w:type="gramStart"/>
      <w:r w:rsidRPr="00585435">
        <w:rPr>
          <w:sz w:val="28"/>
          <w:szCs w:val="28"/>
        </w:rPr>
        <w:t>и</w:t>
      </w:r>
      <w:proofErr w:type="gramEnd"/>
      <w:r w:rsidRPr="00585435">
        <w:rPr>
          <w:sz w:val="28"/>
          <w:szCs w:val="28"/>
        </w:rPr>
        <w:t>ли 23,58% от совокупного суточного объема). На периоды максимального пассажиропотока приходится 46,35% от среднесуточного объема перевозимых пассажиров (405,8 тыс. пасс.). Наименее выраженными периодами в течение суток являются: утренний с 5.00 до 7.00 часов и вечерний после 21.00 часа.</w:t>
      </w:r>
    </w:p>
    <w:p w14:paraId="1FCD198C" w14:textId="77777777" w:rsidR="009A681E" w:rsidRPr="009A7A15" w:rsidRDefault="009A681E" w:rsidP="009A681E">
      <w:pPr>
        <w:autoSpaceDE w:val="0"/>
        <w:autoSpaceDN w:val="0"/>
        <w:adjustRightInd w:val="0"/>
        <w:ind w:firstLine="708"/>
        <w:jc w:val="both"/>
        <w:rPr>
          <w:color w:val="000000"/>
          <w:sz w:val="28"/>
          <w:szCs w:val="28"/>
        </w:rPr>
      </w:pPr>
      <w:r w:rsidRPr="009A7A15">
        <w:rPr>
          <w:i/>
          <w:iCs/>
          <w:color w:val="000000"/>
          <w:sz w:val="28"/>
          <w:szCs w:val="28"/>
        </w:rPr>
        <w:t xml:space="preserve">Городские и пригородные перевозки пассажиров железнодорожным транспортом. </w:t>
      </w:r>
    </w:p>
    <w:p w14:paraId="1A59DC4A" w14:textId="77777777" w:rsidR="009A681E" w:rsidRPr="00585435" w:rsidRDefault="009A681E" w:rsidP="009A681E">
      <w:pPr>
        <w:autoSpaceDE w:val="0"/>
        <w:autoSpaceDN w:val="0"/>
        <w:adjustRightInd w:val="0"/>
        <w:ind w:firstLine="708"/>
        <w:jc w:val="both"/>
        <w:rPr>
          <w:color w:val="000000"/>
          <w:sz w:val="28"/>
          <w:szCs w:val="28"/>
        </w:rPr>
      </w:pPr>
      <w:r w:rsidRPr="00585435">
        <w:rPr>
          <w:color w:val="000000"/>
          <w:sz w:val="28"/>
          <w:szCs w:val="28"/>
        </w:rPr>
        <w:t xml:space="preserve">Основной целью работы пригородного железнодорожного транспорта в границах города Красноярска и Красноярской агломерации является организация пассажирских перевозок и их интеграция с пригородным автомобильным и городским общественным транспортом. Это позволит привлечь часть пассажиропотока с автомобильного транспорта, а также с интенсивно застраивающихся и развивающихся районов города и города-спутника - Дивногорска, более равномерно загрузить транспортную систему рекреационный. </w:t>
      </w:r>
    </w:p>
    <w:p w14:paraId="0464C0DA" w14:textId="77777777" w:rsidR="009A681E" w:rsidRPr="00585435" w:rsidRDefault="009A681E" w:rsidP="009A681E">
      <w:pPr>
        <w:autoSpaceDE w:val="0"/>
        <w:autoSpaceDN w:val="0"/>
        <w:adjustRightInd w:val="0"/>
        <w:ind w:firstLine="708"/>
        <w:jc w:val="both"/>
        <w:rPr>
          <w:color w:val="000000"/>
          <w:sz w:val="28"/>
          <w:szCs w:val="28"/>
        </w:rPr>
      </w:pPr>
      <w:r w:rsidRPr="00585435">
        <w:rPr>
          <w:color w:val="000000"/>
          <w:sz w:val="28"/>
          <w:szCs w:val="28"/>
        </w:rPr>
        <w:t xml:space="preserve">В настоящее время 90% пассажиров пользуются услугами в границах города, 10% для осуществления передвижения за город (станции: г. Дивногорск, п. Усть - Мана, нижняя Мана, с. Овсянка, п. Слизнево. </w:t>
      </w:r>
    </w:p>
    <w:p w14:paraId="284726FD" w14:textId="77777777" w:rsidR="009A681E" w:rsidRPr="00585435" w:rsidRDefault="009A681E" w:rsidP="009A681E">
      <w:pPr>
        <w:autoSpaceDE w:val="0"/>
        <w:autoSpaceDN w:val="0"/>
        <w:adjustRightInd w:val="0"/>
        <w:ind w:firstLine="708"/>
        <w:jc w:val="both"/>
        <w:rPr>
          <w:color w:val="000000"/>
          <w:sz w:val="28"/>
          <w:szCs w:val="28"/>
        </w:rPr>
      </w:pPr>
      <w:r w:rsidRPr="00585435">
        <w:rPr>
          <w:color w:val="000000"/>
          <w:sz w:val="28"/>
          <w:szCs w:val="28"/>
        </w:rPr>
        <w:t xml:space="preserve">Правительством Красноярского края, Администрацией города Красноярск и ОАО «РЖД» разрабатывается и реализуется проект «Городская электричка». </w:t>
      </w:r>
    </w:p>
    <w:p w14:paraId="4CAF8FCD" w14:textId="77777777" w:rsidR="009A681E" w:rsidRPr="00585435" w:rsidRDefault="009A681E" w:rsidP="009A681E">
      <w:pPr>
        <w:autoSpaceDE w:val="0"/>
        <w:autoSpaceDN w:val="0"/>
        <w:adjustRightInd w:val="0"/>
        <w:ind w:firstLine="708"/>
        <w:jc w:val="both"/>
        <w:rPr>
          <w:color w:val="000000"/>
          <w:sz w:val="28"/>
          <w:szCs w:val="28"/>
        </w:rPr>
      </w:pPr>
      <w:r w:rsidRPr="00585435">
        <w:rPr>
          <w:color w:val="000000"/>
          <w:sz w:val="28"/>
          <w:szCs w:val="28"/>
        </w:rPr>
        <w:t xml:space="preserve">В целом развитие проекта «Городская электричка обусловлено повышенным интересом пассажиров и имеет положительную динамику. </w:t>
      </w:r>
    </w:p>
    <w:p w14:paraId="062C87CA" w14:textId="77777777" w:rsidR="009A681E" w:rsidRPr="00585435" w:rsidRDefault="009A681E" w:rsidP="009A681E">
      <w:pPr>
        <w:autoSpaceDE w:val="0"/>
        <w:autoSpaceDN w:val="0"/>
        <w:adjustRightInd w:val="0"/>
        <w:ind w:firstLine="708"/>
        <w:jc w:val="both"/>
        <w:rPr>
          <w:color w:val="000000"/>
          <w:sz w:val="28"/>
          <w:szCs w:val="28"/>
        </w:rPr>
      </w:pPr>
      <w:r w:rsidRPr="00585435">
        <w:rPr>
          <w:color w:val="000000"/>
          <w:sz w:val="28"/>
          <w:szCs w:val="28"/>
        </w:rPr>
        <w:t xml:space="preserve">На территории городского округа г. Красноярск создаются новые обустроенные железнодорожные пассажирские платформы. По городским маршрутам железнодорожного транспорта ежедневно осуществляются перевозки по трем направлениям: </w:t>
      </w:r>
    </w:p>
    <w:p w14:paraId="7561FB77" w14:textId="77777777" w:rsidR="009A681E" w:rsidRPr="00585435" w:rsidRDefault="009A681E" w:rsidP="009A681E">
      <w:pPr>
        <w:autoSpaceDE w:val="0"/>
        <w:autoSpaceDN w:val="0"/>
        <w:adjustRightInd w:val="0"/>
        <w:ind w:firstLine="708"/>
        <w:jc w:val="both"/>
        <w:rPr>
          <w:color w:val="000000"/>
          <w:sz w:val="28"/>
          <w:szCs w:val="28"/>
        </w:rPr>
      </w:pPr>
      <w:r w:rsidRPr="00585435">
        <w:rPr>
          <w:color w:val="000000"/>
          <w:sz w:val="28"/>
          <w:szCs w:val="28"/>
        </w:rPr>
        <w:t xml:space="preserve">- Овинный – Бугач – Красноярск – Енисей – Сады; </w:t>
      </w:r>
    </w:p>
    <w:p w14:paraId="4AF8EF14" w14:textId="77777777" w:rsidR="009A681E" w:rsidRPr="00585435" w:rsidRDefault="009A681E" w:rsidP="009A681E">
      <w:pPr>
        <w:autoSpaceDE w:val="0"/>
        <w:autoSpaceDN w:val="0"/>
        <w:adjustRightInd w:val="0"/>
        <w:ind w:firstLine="708"/>
        <w:jc w:val="both"/>
        <w:rPr>
          <w:color w:val="000000"/>
          <w:sz w:val="28"/>
          <w:szCs w:val="28"/>
        </w:rPr>
      </w:pPr>
      <w:r w:rsidRPr="00585435">
        <w:rPr>
          <w:color w:val="000000"/>
          <w:sz w:val="28"/>
          <w:szCs w:val="28"/>
        </w:rPr>
        <w:t xml:space="preserve">- Красноярск – Бугач – Красноярск-Северный; </w:t>
      </w:r>
    </w:p>
    <w:p w14:paraId="4AF8AD01" w14:textId="77777777" w:rsidR="009A681E" w:rsidRPr="00585435" w:rsidRDefault="009A681E" w:rsidP="009A681E">
      <w:pPr>
        <w:autoSpaceDE w:val="0"/>
        <w:autoSpaceDN w:val="0"/>
        <w:adjustRightInd w:val="0"/>
        <w:ind w:firstLine="708"/>
        <w:jc w:val="both"/>
        <w:rPr>
          <w:color w:val="000000"/>
          <w:sz w:val="28"/>
          <w:szCs w:val="28"/>
        </w:rPr>
      </w:pPr>
      <w:r w:rsidRPr="00585435">
        <w:rPr>
          <w:color w:val="000000"/>
          <w:sz w:val="28"/>
          <w:szCs w:val="28"/>
        </w:rPr>
        <w:t xml:space="preserve">- Красноярск – Енисей – Дивногорск. </w:t>
      </w:r>
    </w:p>
    <w:p w14:paraId="4111D7EE" w14:textId="77777777" w:rsidR="009A681E" w:rsidRPr="00585435" w:rsidRDefault="009A681E" w:rsidP="009A681E">
      <w:pPr>
        <w:autoSpaceDE w:val="0"/>
        <w:autoSpaceDN w:val="0"/>
        <w:adjustRightInd w:val="0"/>
        <w:ind w:firstLine="708"/>
        <w:jc w:val="both"/>
        <w:rPr>
          <w:color w:val="000000"/>
          <w:sz w:val="28"/>
          <w:szCs w:val="28"/>
        </w:rPr>
      </w:pPr>
      <w:r w:rsidRPr="00585435">
        <w:rPr>
          <w:color w:val="000000"/>
          <w:sz w:val="28"/>
          <w:szCs w:val="28"/>
        </w:rPr>
        <w:t>В схему движения входят 19 остановочных пунктов на территории Красноярска.</w:t>
      </w:r>
    </w:p>
    <w:p w14:paraId="649593C2" w14:textId="77777777" w:rsidR="009A681E" w:rsidRPr="00585435" w:rsidRDefault="009A681E" w:rsidP="009A681E">
      <w:pPr>
        <w:autoSpaceDE w:val="0"/>
        <w:autoSpaceDN w:val="0"/>
        <w:adjustRightInd w:val="0"/>
        <w:ind w:firstLine="708"/>
        <w:jc w:val="both"/>
        <w:rPr>
          <w:color w:val="000000"/>
          <w:sz w:val="28"/>
          <w:szCs w:val="28"/>
        </w:rPr>
      </w:pPr>
      <w:r w:rsidRPr="00585435">
        <w:rPr>
          <w:color w:val="000000"/>
          <w:sz w:val="28"/>
          <w:szCs w:val="28"/>
        </w:rPr>
        <w:t xml:space="preserve">Пригородные железнодорожные поезда в границах г. Красноярска решают важную социальную задачу не только по перевозке пассажиров, но и такие как: </w:t>
      </w:r>
    </w:p>
    <w:p w14:paraId="5952728F" w14:textId="77777777" w:rsidR="009A681E" w:rsidRPr="00585435" w:rsidRDefault="009A681E" w:rsidP="009A681E">
      <w:pPr>
        <w:autoSpaceDE w:val="0"/>
        <w:autoSpaceDN w:val="0"/>
        <w:adjustRightInd w:val="0"/>
        <w:ind w:firstLine="708"/>
        <w:jc w:val="both"/>
        <w:rPr>
          <w:color w:val="000000"/>
          <w:sz w:val="28"/>
          <w:szCs w:val="28"/>
        </w:rPr>
      </w:pPr>
      <w:r w:rsidRPr="00585435">
        <w:rPr>
          <w:color w:val="000000"/>
          <w:sz w:val="28"/>
          <w:szCs w:val="28"/>
        </w:rPr>
        <w:t xml:space="preserve">- снижение нагрузки на автодорогах; </w:t>
      </w:r>
    </w:p>
    <w:p w14:paraId="4B01C62B" w14:textId="77777777" w:rsidR="009A681E" w:rsidRPr="00585435" w:rsidRDefault="009A681E" w:rsidP="009A681E">
      <w:pPr>
        <w:autoSpaceDE w:val="0"/>
        <w:autoSpaceDN w:val="0"/>
        <w:adjustRightInd w:val="0"/>
        <w:ind w:firstLine="708"/>
        <w:jc w:val="both"/>
        <w:rPr>
          <w:color w:val="000000"/>
          <w:sz w:val="28"/>
          <w:szCs w:val="28"/>
        </w:rPr>
      </w:pPr>
      <w:r w:rsidRPr="00585435">
        <w:rPr>
          <w:color w:val="000000"/>
          <w:sz w:val="28"/>
          <w:szCs w:val="28"/>
        </w:rPr>
        <w:t xml:space="preserve">- улучшение экологической ситуации в крае; </w:t>
      </w:r>
    </w:p>
    <w:p w14:paraId="1E1C40E1" w14:textId="77777777" w:rsidR="009A681E" w:rsidRPr="00585435" w:rsidRDefault="009A681E" w:rsidP="009A681E">
      <w:pPr>
        <w:autoSpaceDE w:val="0"/>
        <w:autoSpaceDN w:val="0"/>
        <w:adjustRightInd w:val="0"/>
        <w:ind w:firstLine="708"/>
        <w:jc w:val="both"/>
        <w:rPr>
          <w:color w:val="000000"/>
          <w:sz w:val="28"/>
          <w:szCs w:val="28"/>
        </w:rPr>
      </w:pPr>
      <w:r w:rsidRPr="00585435">
        <w:rPr>
          <w:color w:val="000000"/>
          <w:sz w:val="28"/>
          <w:szCs w:val="28"/>
        </w:rPr>
        <w:t xml:space="preserve">- решение транспортных проблем в сложных погодных условиях. </w:t>
      </w:r>
    </w:p>
    <w:p w14:paraId="3CF1C8BC" w14:textId="77777777" w:rsidR="009A681E" w:rsidRPr="00585435" w:rsidRDefault="009A681E" w:rsidP="009A681E">
      <w:pPr>
        <w:widowControl w:val="0"/>
        <w:ind w:firstLine="709"/>
        <w:jc w:val="both"/>
        <w:rPr>
          <w:sz w:val="28"/>
          <w:szCs w:val="28"/>
        </w:rPr>
      </w:pPr>
      <w:r w:rsidRPr="00585435">
        <w:rPr>
          <w:color w:val="000000"/>
          <w:sz w:val="28"/>
          <w:szCs w:val="28"/>
        </w:rPr>
        <w:t>Электропоезда относятся к перспективным видам транспорта, который необходимо развивать.</w:t>
      </w:r>
    </w:p>
    <w:p w14:paraId="22AEBBB3" w14:textId="77777777" w:rsidR="009A681E" w:rsidRPr="00585435" w:rsidRDefault="009A681E" w:rsidP="009A681E">
      <w:pPr>
        <w:widowControl w:val="0"/>
        <w:ind w:firstLine="720"/>
        <w:jc w:val="both"/>
        <w:rPr>
          <w:sz w:val="28"/>
          <w:szCs w:val="28"/>
        </w:rPr>
      </w:pPr>
      <w:r w:rsidRPr="00585435">
        <w:rPr>
          <w:sz w:val="28"/>
          <w:szCs w:val="28"/>
        </w:rPr>
        <w:t>Существующий маршрут обеспечивает устойчивую и бесперебойную транспортную связь, особенно в часы «пик», правобережные районы города Красноярска с левобережным западным районом.</w:t>
      </w:r>
    </w:p>
    <w:p w14:paraId="24638EFB" w14:textId="77777777" w:rsidR="009A681E" w:rsidRPr="009A681E" w:rsidRDefault="009A681E" w:rsidP="009A681E">
      <w:pPr>
        <w:widowControl w:val="0"/>
        <w:ind w:firstLine="720"/>
        <w:jc w:val="both"/>
        <w:rPr>
          <w:sz w:val="28"/>
          <w:szCs w:val="28"/>
          <w:highlight w:val="green"/>
        </w:rPr>
      </w:pPr>
    </w:p>
    <w:p w14:paraId="1A70FB91" w14:textId="77777777" w:rsidR="009A681E" w:rsidRPr="009A681E" w:rsidRDefault="009A681E" w:rsidP="009A7A15">
      <w:pPr>
        <w:ind w:firstLine="680"/>
        <w:contextualSpacing/>
        <w:jc w:val="both"/>
        <w:rPr>
          <w:color w:val="000000" w:themeColor="text1"/>
          <w:sz w:val="28"/>
          <w:szCs w:val="28"/>
        </w:rPr>
      </w:pPr>
      <w:r w:rsidRPr="00585435">
        <w:rPr>
          <w:color w:val="000000" w:themeColor="text1"/>
          <w:sz w:val="28"/>
          <w:szCs w:val="28"/>
        </w:rPr>
        <w:t>Таблица 15 - Количество отправленных пассажиров по станциям и остановочным пунктам в черте города Красноярска за 2019 г.</w:t>
      </w:r>
    </w:p>
    <w:p w14:paraId="7B6FAEFB" w14:textId="77777777" w:rsidR="009A681E" w:rsidRPr="00E24326" w:rsidRDefault="009A681E" w:rsidP="009A681E">
      <w:pPr>
        <w:ind w:left="-284" w:firstLine="680"/>
        <w:contextualSpacing/>
        <w:rPr>
          <w:color w:val="000000" w:themeColor="text1"/>
          <w:sz w:val="16"/>
          <w:szCs w:val="16"/>
        </w:rPr>
      </w:pPr>
    </w:p>
    <w:tbl>
      <w:tblPr>
        <w:tblStyle w:val="ac"/>
        <w:tblW w:w="0" w:type="auto"/>
        <w:tblInd w:w="250" w:type="dxa"/>
        <w:tblLook w:val="04A0" w:firstRow="1" w:lastRow="0" w:firstColumn="1" w:lastColumn="0" w:noHBand="0" w:noVBand="1"/>
      </w:tblPr>
      <w:tblGrid>
        <w:gridCol w:w="705"/>
        <w:gridCol w:w="3024"/>
        <w:gridCol w:w="1866"/>
        <w:gridCol w:w="1865"/>
        <w:gridCol w:w="1860"/>
      </w:tblGrid>
      <w:tr w:rsidR="009A681E" w:rsidRPr="00585435" w14:paraId="5896865C" w14:textId="77777777" w:rsidTr="006F45A6">
        <w:trPr>
          <w:trHeight w:val="369"/>
        </w:trPr>
        <w:tc>
          <w:tcPr>
            <w:tcW w:w="705" w:type="dxa"/>
            <w:vMerge w:val="restart"/>
          </w:tcPr>
          <w:p w14:paraId="0698D410" w14:textId="77777777" w:rsidR="009A681E" w:rsidRPr="00585435" w:rsidRDefault="009A681E" w:rsidP="006F45A6">
            <w:pPr>
              <w:contextualSpacing/>
              <w:rPr>
                <w:color w:val="000000" w:themeColor="text1"/>
                <w:sz w:val="24"/>
                <w:szCs w:val="24"/>
              </w:rPr>
            </w:pPr>
            <w:r w:rsidRPr="00585435">
              <w:rPr>
                <w:color w:val="000000" w:themeColor="text1"/>
                <w:sz w:val="24"/>
                <w:szCs w:val="24"/>
              </w:rPr>
              <w:t>№ п/п</w:t>
            </w:r>
          </w:p>
        </w:tc>
        <w:tc>
          <w:tcPr>
            <w:tcW w:w="3033" w:type="dxa"/>
            <w:vMerge w:val="restart"/>
            <w:vAlign w:val="center"/>
          </w:tcPr>
          <w:p w14:paraId="300C2D79" w14:textId="77777777" w:rsidR="009A681E" w:rsidRPr="00585435" w:rsidRDefault="009A681E" w:rsidP="006F45A6">
            <w:pPr>
              <w:contextualSpacing/>
              <w:jc w:val="center"/>
              <w:rPr>
                <w:color w:val="000000" w:themeColor="text1"/>
                <w:sz w:val="24"/>
                <w:szCs w:val="24"/>
              </w:rPr>
            </w:pPr>
            <w:r w:rsidRPr="00585435">
              <w:rPr>
                <w:color w:val="000000" w:themeColor="text1"/>
                <w:sz w:val="24"/>
                <w:szCs w:val="24"/>
              </w:rPr>
              <w:t>Станции и остановочные пункты</w:t>
            </w:r>
          </w:p>
        </w:tc>
        <w:tc>
          <w:tcPr>
            <w:tcW w:w="560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E39559E" w14:textId="77777777" w:rsidR="009A681E" w:rsidRPr="00585435" w:rsidRDefault="009A681E" w:rsidP="006F45A6">
            <w:pPr>
              <w:jc w:val="center"/>
              <w:rPr>
                <w:color w:val="000000"/>
                <w:sz w:val="24"/>
                <w:szCs w:val="24"/>
              </w:rPr>
            </w:pPr>
            <w:r w:rsidRPr="00585435">
              <w:rPr>
                <w:color w:val="000000"/>
                <w:sz w:val="24"/>
                <w:szCs w:val="24"/>
              </w:rPr>
              <w:t>Количество отправленных пассажиров, тыс. пасс.</w:t>
            </w:r>
          </w:p>
        </w:tc>
      </w:tr>
      <w:tr w:rsidR="009A681E" w:rsidRPr="00585435" w14:paraId="117B844C" w14:textId="77777777" w:rsidTr="006F45A6">
        <w:trPr>
          <w:trHeight w:val="369"/>
        </w:trPr>
        <w:tc>
          <w:tcPr>
            <w:tcW w:w="705" w:type="dxa"/>
            <w:vMerge/>
          </w:tcPr>
          <w:p w14:paraId="21AD49D8" w14:textId="77777777" w:rsidR="009A681E" w:rsidRPr="00585435" w:rsidRDefault="009A681E" w:rsidP="006F45A6">
            <w:pPr>
              <w:contextualSpacing/>
              <w:rPr>
                <w:color w:val="000000" w:themeColor="text1"/>
                <w:sz w:val="24"/>
                <w:szCs w:val="24"/>
              </w:rPr>
            </w:pPr>
          </w:p>
        </w:tc>
        <w:tc>
          <w:tcPr>
            <w:tcW w:w="3033" w:type="dxa"/>
            <w:vMerge/>
          </w:tcPr>
          <w:p w14:paraId="0FF6B5D1" w14:textId="77777777" w:rsidR="009A681E" w:rsidRPr="00585435" w:rsidRDefault="009A681E" w:rsidP="006F45A6">
            <w:pPr>
              <w:contextualSpacing/>
              <w:rPr>
                <w:color w:val="000000" w:themeColor="text1"/>
                <w:sz w:val="24"/>
                <w:szCs w:val="24"/>
              </w:rPr>
            </w:pP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06A9DE4F" w14:textId="77777777" w:rsidR="009A681E" w:rsidRPr="00585435" w:rsidRDefault="009A681E" w:rsidP="006F45A6">
            <w:pPr>
              <w:jc w:val="center"/>
              <w:rPr>
                <w:color w:val="000000"/>
                <w:sz w:val="24"/>
                <w:szCs w:val="24"/>
              </w:rPr>
            </w:pPr>
            <w:r w:rsidRPr="00585435">
              <w:rPr>
                <w:color w:val="000000"/>
                <w:sz w:val="24"/>
                <w:szCs w:val="24"/>
              </w:rPr>
              <w:t>Пригородное сообщение</w:t>
            </w:r>
          </w:p>
        </w:tc>
        <w:tc>
          <w:tcPr>
            <w:tcW w:w="1869" w:type="dxa"/>
            <w:tcBorders>
              <w:top w:val="single" w:sz="4" w:space="0" w:color="auto"/>
              <w:left w:val="nil"/>
              <w:bottom w:val="single" w:sz="4" w:space="0" w:color="auto"/>
              <w:right w:val="single" w:sz="4" w:space="0" w:color="auto"/>
            </w:tcBorders>
            <w:shd w:val="clear" w:color="auto" w:fill="auto"/>
            <w:vAlign w:val="center"/>
          </w:tcPr>
          <w:p w14:paraId="3DC225D6" w14:textId="77777777" w:rsidR="009A681E" w:rsidRPr="00585435" w:rsidRDefault="009A681E" w:rsidP="006F45A6">
            <w:pPr>
              <w:jc w:val="center"/>
              <w:rPr>
                <w:color w:val="000000"/>
                <w:sz w:val="24"/>
                <w:szCs w:val="24"/>
              </w:rPr>
            </w:pPr>
            <w:r w:rsidRPr="00585435">
              <w:rPr>
                <w:color w:val="000000"/>
                <w:sz w:val="24"/>
                <w:szCs w:val="24"/>
              </w:rPr>
              <w:t>Дальнее следование</w:t>
            </w:r>
          </w:p>
        </w:tc>
        <w:tc>
          <w:tcPr>
            <w:tcW w:w="1869" w:type="dxa"/>
            <w:tcBorders>
              <w:top w:val="single" w:sz="4" w:space="0" w:color="auto"/>
              <w:left w:val="nil"/>
              <w:bottom w:val="single" w:sz="4" w:space="0" w:color="auto"/>
              <w:right w:val="single" w:sz="4" w:space="0" w:color="auto"/>
            </w:tcBorders>
            <w:shd w:val="clear" w:color="auto" w:fill="auto"/>
            <w:vAlign w:val="center"/>
          </w:tcPr>
          <w:p w14:paraId="5C3251DD" w14:textId="77777777" w:rsidR="009A681E" w:rsidRPr="00585435" w:rsidRDefault="009A681E" w:rsidP="006F45A6">
            <w:pPr>
              <w:jc w:val="center"/>
              <w:rPr>
                <w:color w:val="000000"/>
                <w:sz w:val="24"/>
                <w:szCs w:val="24"/>
              </w:rPr>
            </w:pPr>
            <w:r w:rsidRPr="00585435">
              <w:rPr>
                <w:color w:val="000000"/>
                <w:sz w:val="24"/>
                <w:szCs w:val="24"/>
              </w:rPr>
              <w:t>Итого</w:t>
            </w:r>
          </w:p>
        </w:tc>
      </w:tr>
      <w:tr w:rsidR="009A681E" w:rsidRPr="00585435" w14:paraId="6EABA583" w14:textId="77777777" w:rsidTr="006F45A6">
        <w:trPr>
          <w:trHeight w:val="369"/>
        </w:trPr>
        <w:tc>
          <w:tcPr>
            <w:tcW w:w="9345"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4A8F187F" w14:textId="77777777" w:rsidR="009A681E" w:rsidRPr="00986FC3" w:rsidRDefault="009A681E" w:rsidP="006F45A6">
            <w:pPr>
              <w:jc w:val="center"/>
              <w:rPr>
                <w:bCs/>
                <w:color w:val="000000"/>
                <w:sz w:val="24"/>
                <w:szCs w:val="24"/>
              </w:rPr>
            </w:pPr>
            <w:r w:rsidRPr="00986FC3">
              <w:rPr>
                <w:bCs/>
                <w:color w:val="000000"/>
                <w:sz w:val="24"/>
                <w:szCs w:val="24"/>
              </w:rPr>
              <w:t>Внутригородское железнодорожное кольцо</w:t>
            </w:r>
          </w:p>
        </w:tc>
      </w:tr>
      <w:tr w:rsidR="009A681E" w:rsidRPr="00585435" w14:paraId="290DC973" w14:textId="77777777" w:rsidTr="006F45A6">
        <w:trPr>
          <w:trHeight w:val="369"/>
        </w:trPr>
        <w:tc>
          <w:tcPr>
            <w:tcW w:w="705" w:type="dxa"/>
            <w:hideMark/>
          </w:tcPr>
          <w:p w14:paraId="49F98993" w14:textId="77777777" w:rsidR="009A681E" w:rsidRPr="00986FC3" w:rsidRDefault="009A681E" w:rsidP="006F45A6">
            <w:pPr>
              <w:jc w:val="center"/>
              <w:rPr>
                <w:color w:val="000000"/>
                <w:sz w:val="24"/>
                <w:szCs w:val="24"/>
              </w:rPr>
            </w:pPr>
            <w:r w:rsidRPr="00986FC3">
              <w:rPr>
                <w:color w:val="000000"/>
                <w:sz w:val="24"/>
                <w:szCs w:val="24"/>
              </w:rPr>
              <w:t>1</w:t>
            </w:r>
          </w:p>
        </w:tc>
        <w:tc>
          <w:tcPr>
            <w:tcW w:w="3033" w:type="dxa"/>
            <w:hideMark/>
          </w:tcPr>
          <w:p w14:paraId="051FB754" w14:textId="77777777" w:rsidR="009A681E" w:rsidRPr="00986FC3" w:rsidRDefault="009A681E" w:rsidP="006F45A6">
            <w:pPr>
              <w:jc w:val="center"/>
              <w:rPr>
                <w:color w:val="000000"/>
                <w:sz w:val="24"/>
                <w:szCs w:val="24"/>
              </w:rPr>
            </w:pPr>
            <w:r w:rsidRPr="00986FC3">
              <w:rPr>
                <w:color w:val="000000"/>
                <w:sz w:val="24"/>
                <w:szCs w:val="24"/>
              </w:rPr>
              <w:t>Овинный</w:t>
            </w:r>
          </w:p>
        </w:tc>
        <w:tc>
          <w:tcPr>
            <w:tcW w:w="1869" w:type="dxa"/>
            <w:hideMark/>
          </w:tcPr>
          <w:p w14:paraId="2CC8CCB6" w14:textId="77777777" w:rsidR="009A681E" w:rsidRPr="00986FC3" w:rsidRDefault="009A681E" w:rsidP="006F45A6">
            <w:pPr>
              <w:jc w:val="center"/>
              <w:rPr>
                <w:color w:val="000000"/>
                <w:sz w:val="24"/>
                <w:szCs w:val="24"/>
              </w:rPr>
            </w:pPr>
            <w:r w:rsidRPr="00986FC3">
              <w:rPr>
                <w:color w:val="000000"/>
                <w:sz w:val="24"/>
                <w:szCs w:val="24"/>
              </w:rPr>
              <w:t>143,68</w:t>
            </w:r>
          </w:p>
        </w:tc>
        <w:tc>
          <w:tcPr>
            <w:tcW w:w="1869" w:type="dxa"/>
            <w:hideMark/>
          </w:tcPr>
          <w:p w14:paraId="2E6228A0"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06BD590C" w14:textId="77777777" w:rsidR="009A681E" w:rsidRPr="00986FC3" w:rsidRDefault="009A681E" w:rsidP="006F45A6">
            <w:pPr>
              <w:jc w:val="center"/>
              <w:rPr>
                <w:color w:val="000000"/>
                <w:sz w:val="24"/>
                <w:szCs w:val="24"/>
              </w:rPr>
            </w:pPr>
            <w:r w:rsidRPr="00986FC3">
              <w:rPr>
                <w:color w:val="000000"/>
                <w:sz w:val="24"/>
                <w:szCs w:val="24"/>
              </w:rPr>
              <w:t>143,68</w:t>
            </w:r>
          </w:p>
        </w:tc>
      </w:tr>
      <w:tr w:rsidR="009A681E" w:rsidRPr="00585435" w14:paraId="71F97989" w14:textId="77777777" w:rsidTr="006F45A6">
        <w:trPr>
          <w:trHeight w:val="369"/>
        </w:trPr>
        <w:tc>
          <w:tcPr>
            <w:tcW w:w="705" w:type="dxa"/>
            <w:hideMark/>
          </w:tcPr>
          <w:p w14:paraId="10F5FB13" w14:textId="77777777" w:rsidR="009A681E" w:rsidRPr="00986FC3" w:rsidRDefault="009A681E" w:rsidP="006F45A6">
            <w:pPr>
              <w:jc w:val="center"/>
              <w:rPr>
                <w:color w:val="000000"/>
                <w:sz w:val="24"/>
                <w:szCs w:val="24"/>
              </w:rPr>
            </w:pPr>
            <w:r w:rsidRPr="00986FC3">
              <w:rPr>
                <w:color w:val="000000"/>
                <w:sz w:val="24"/>
                <w:szCs w:val="24"/>
              </w:rPr>
              <w:t>2</w:t>
            </w:r>
          </w:p>
        </w:tc>
        <w:tc>
          <w:tcPr>
            <w:tcW w:w="3033" w:type="dxa"/>
            <w:hideMark/>
          </w:tcPr>
          <w:p w14:paraId="47ADC784" w14:textId="77777777" w:rsidR="009A681E" w:rsidRPr="00986FC3" w:rsidRDefault="009A681E" w:rsidP="006F45A6">
            <w:pPr>
              <w:jc w:val="center"/>
              <w:rPr>
                <w:color w:val="000000"/>
                <w:sz w:val="24"/>
                <w:szCs w:val="24"/>
              </w:rPr>
            </w:pPr>
            <w:r w:rsidRPr="00986FC3">
              <w:rPr>
                <w:color w:val="000000"/>
                <w:sz w:val="24"/>
                <w:szCs w:val="24"/>
              </w:rPr>
              <w:t>Мясокомбинат</w:t>
            </w:r>
          </w:p>
        </w:tc>
        <w:tc>
          <w:tcPr>
            <w:tcW w:w="1869" w:type="dxa"/>
            <w:hideMark/>
          </w:tcPr>
          <w:p w14:paraId="70CBF4F5" w14:textId="77777777" w:rsidR="009A681E" w:rsidRPr="00986FC3" w:rsidRDefault="009A681E" w:rsidP="006F45A6">
            <w:pPr>
              <w:jc w:val="center"/>
              <w:rPr>
                <w:color w:val="000000"/>
                <w:sz w:val="24"/>
                <w:szCs w:val="24"/>
              </w:rPr>
            </w:pPr>
            <w:r w:rsidRPr="00986FC3">
              <w:rPr>
                <w:color w:val="000000"/>
                <w:sz w:val="24"/>
                <w:szCs w:val="24"/>
              </w:rPr>
              <w:t>44,24</w:t>
            </w:r>
          </w:p>
        </w:tc>
        <w:tc>
          <w:tcPr>
            <w:tcW w:w="1869" w:type="dxa"/>
            <w:hideMark/>
          </w:tcPr>
          <w:p w14:paraId="5B814B52"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0A336D6C" w14:textId="77777777" w:rsidR="009A681E" w:rsidRPr="00986FC3" w:rsidRDefault="009A681E" w:rsidP="006F45A6">
            <w:pPr>
              <w:jc w:val="center"/>
              <w:rPr>
                <w:color w:val="000000"/>
                <w:sz w:val="24"/>
                <w:szCs w:val="24"/>
              </w:rPr>
            </w:pPr>
            <w:r w:rsidRPr="00986FC3">
              <w:rPr>
                <w:color w:val="000000"/>
                <w:sz w:val="24"/>
                <w:szCs w:val="24"/>
              </w:rPr>
              <w:t>44,24</w:t>
            </w:r>
          </w:p>
        </w:tc>
      </w:tr>
      <w:tr w:rsidR="009A681E" w:rsidRPr="00585435" w14:paraId="64890FE8" w14:textId="77777777" w:rsidTr="006F45A6">
        <w:trPr>
          <w:trHeight w:val="369"/>
        </w:trPr>
        <w:tc>
          <w:tcPr>
            <w:tcW w:w="705" w:type="dxa"/>
            <w:hideMark/>
          </w:tcPr>
          <w:p w14:paraId="0AB86A8B" w14:textId="77777777" w:rsidR="009A681E" w:rsidRPr="00986FC3" w:rsidRDefault="009A681E" w:rsidP="006F45A6">
            <w:pPr>
              <w:jc w:val="center"/>
              <w:rPr>
                <w:color w:val="000000"/>
                <w:sz w:val="24"/>
                <w:szCs w:val="24"/>
              </w:rPr>
            </w:pPr>
            <w:r w:rsidRPr="00986FC3">
              <w:rPr>
                <w:color w:val="000000"/>
                <w:sz w:val="24"/>
                <w:szCs w:val="24"/>
              </w:rPr>
              <w:t>3</w:t>
            </w:r>
          </w:p>
        </w:tc>
        <w:tc>
          <w:tcPr>
            <w:tcW w:w="3033" w:type="dxa"/>
            <w:hideMark/>
          </w:tcPr>
          <w:p w14:paraId="5FDC0E04" w14:textId="77777777" w:rsidR="009A681E" w:rsidRPr="00986FC3" w:rsidRDefault="009A681E" w:rsidP="006F45A6">
            <w:pPr>
              <w:jc w:val="center"/>
              <w:rPr>
                <w:color w:val="000000"/>
                <w:sz w:val="24"/>
                <w:szCs w:val="24"/>
              </w:rPr>
            </w:pPr>
            <w:r w:rsidRPr="00986FC3">
              <w:rPr>
                <w:color w:val="000000"/>
                <w:sz w:val="24"/>
                <w:szCs w:val="24"/>
              </w:rPr>
              <w:t>Бугач</w:t>
            </w:r>
          </w:p>
        </w:tc>
        <w:tc>
          <w:tcPr>
            <w:tcW w:w="1869" w:type="dxa"/>
            <w:hideMark/>
          </w:tcPr>
          <w:p w14:paraId="1812A026" w14:textId="77777777" w:rsidR="009A681E" w:rsidRPr="00986FC3" w:rsidRDefault="009A681E" w:rsidP="006F45A6">
            <w:pPr>
              <w:jc w:val="center"/>
              <w:rPr>
                <w:color w:val="000000"/>
                <w:sz w:val="24"/>
                <w:szCs w:val="24"/>
              </w:rPr>
            </w:pPr>
            <w:r w:rsidRPr="00986FC3">
              <w:rPr>
                <w:color w:val="000000"/>
                <w:sz w:val="24"/>
                <w:szCs w:val="24"/>
              </w:rPr>
              <w:t>235,15</w:t>
            </w:r>
          </w:p>
        </w:tc>
        <w:tc>
          <w:tcPr>
            <w:tcW w:w="1869" w:type="dxa"/>
          </w:tcPr>
          <w:p w14:paraId="1D968C7A"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3397E06A" w14:textId="77777777" w:rsidR="009A681E" w:rsidRPr="00986FC3" w:rsidRDefault="009A681E" w:rsidP="006F45A6">
            <w:pPr>
              <w:jc w:val="center"/>
              <w:rPr>
                <w:color w:val="000000"/>
                <w:sz w:val="24"/>
                <w:szCs w:val="24"/>
              </w:rPr>
            </w:pPr>
            <w:r w:rsidRPr="00986FC3">
              <w:rPr>
                <w:color w:val="000000"/>
                <w:sz w:val="24"/>
                <w:szCs w:val="24"/>
              </w:rPr>
              <w:t>235,15</w:t>
            </w:r>
          </w:p>
        </w:tc>
      </w:tr>
      <w:tr w:rsidR="009A681E" w:rsidRPr="00585435" w14:paraId="3E53D380" w14:textId="77777777" w:rsidTr="006F45A6">
        <w:trPr>
          <w:trHeight w:val="369"/>
        </w:trPr>
        <w:tc>
          <w:tcPr>
            <w:tcW w:w="705" w:type="dxa"/>
            <w:hideMark/>
          </w:tcPr>
          <w:p w14:paraId="79342978" w14:textId="77777777" w:rsidR="009A681E" w:rsidRPr="00986FC3" w:rsidRDefault="009A681E" w:rsidP="006F45A6">
            <w:pPr>
              <w:jc w:val="center"/>
              <w:rPr>
                <w:color w:val="000000"/>
                <w:sz w:val="24"/>
                <w:szCs w:val="24"/>
              </w:rPr>
            </w:pPr>
            <w:r w:rsidRPr="00986FC3">
              <w:rPr>
                <w:color w:val="000000"/>
                <w:sz w:val="24"/>
                <w:szCs w:val="24"/>
              </w:rPr>
              <w:t>4</w:t>
            </w:r>
          </w:p>
        </w:tc>
        <w:tc>
          <w:tcPr>
            <w:tcW w:w="3033" w:type="dxa"/>
            <w:hideMark/>
          </w:tcPr>
          <w:p w14:paraId="6127D9E7" w14:textId="77777777" w:rsidR="009A681E" w:rsidRPr="00986FC3" w:rsidRDefault="009A681E" w:rsidP="006F45A6">
            <w:pPr>
              <w:jc w:val="center"/>
              <w:rPr>
                <w:color w:val="000000"/>
                <w:sz w:val="24"/>
                <w:szCs w:val="24"/>
              </w:rPr>
            </w:pPr>
            <w:r w:rsidRPr="00986FC3">
              <w:rPr>
                <w:color w:val="000000"/>
                <w:sz w:val="24"/>
                <w:szCs w:val="24"/>
              </w:rPr>
              <w:t xml:space="preserve">Калинина </w:t>
            </w:r>
          </w:p>
        </w:tc>
        <w:tc>
          <w:tcPr>
            <w:tcW w:w="1869" w:type="dxa"/>
            <w:hideMark/>
          </w:tcPr>
          <w:p w14:paraId="50DF4FC1" w14:textId="77777777" w:rsidR="009A681E" w:rsidRPr="00986FC3" w:rsidRDefault="009A681E" w:rsidP="006F45A6">
            <w:pPr>
              <w:jc w:val="center"/>
              <w:rPr>
                <w:color w:val="000000"/>
                <w:sz w:val="24"/>
                <w:szCs w:val="24"/>
              </w:rPr>
            </w:pPr>
            <w:r w:rsidRPr="00986FC3">
              <w:rPr>
                <w:color w:val="000000"/>
                <w:sz w:val="24"/>
                <w:szCs w:val="24"/>
              </w:rPr>
              <w:t>42,93</w:t>
            </w:r>
          </w:p>
        </w:tc>
        <w:tc>
          <w:tcPr>
            <w:tcW w:w="1869" w:type="dxa"/>
          </w:tcPr>
          <w:p w14:paraId="22037AFA"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7A9196D1" w14:textId="77777777" w:rsidR="009A681E" w:rsidRPr="00986FC3" w:rsidRDefault="009A681E" w:rsidP="006F45A6">
            <w:pPr>
              <w:jc w:val="center"/>
              <w:rPr>
                <w:color w:val="000000"/>
                <w:sz w:val="24"/>
                <w:szCs w:val="24"/>
              </w:rPr>
            </w:pPr>
            <w:r w:rsidRPr="00986FC3">
              <w:rPr>
                <w:color w:val="000000"/>
                <w:sz w:val="24"/>
                <w:szCs w:val="24"/>
              </w:rPr>
              <w:t>42,93</w:t>
            </w:r>
          </w:p>
        </w:tc>
      </w:tr>
      <w:tr w:rsidR="009A681E" w:rsidRPr="00585435" w14:paraId="592E5C4F" w14:textId="77777777" w:rsidTr="006F45A6">
        <w:trPr>
          <w:trHeight w:val="369"/>
        </w:trPr>
        <w:tc>
          <w:tcPr>
            <w:tcW w:w="705" w:type="dxa"/>
            <w:hideMark/>
          </w:tcPr>
          <w:p w14:paraId="30E5ADD7" w14:textId="77777777" w:rsidR="009A681E" w:rsidRPr="00986FC3" w:rsidRDefault="009A681E" w:rsidP="006F45A6">
            <w:pPr>
              <w:jc w:val="center"/>
              <w:rPr>
                <w:color w:val="000000"/>
                <w:sz w:val="24"/>
                <w:szCs w:val="24"/>
              </w:rPr>
            </w:pPr>
            <w:r w:rsidRPr="00986FC3">
              <w:rPr>
                <w:color w:val="000000"/>
                <w:sz w:val="24"/>
                <w:szCs w:val="24"/>
              </w:rPr>
              <w:t>5</w:t>
            </w:r>
          </w:p>
        </w:tc>
        <w:tc>
          <w:tcPr>
            <w:tcW w:w="3033" w:type="dxa"/>
            <w:hideMark/>
          </w:tcPr>
          <w:p w14:paraId="764AF0DC" w14:textId="77777777" w:rsidR="009A681E" w:rsidRPr="00986FC3" w:rsidRDefault="009A681E" w:rsidP="006F45A6">
            <w:pPr>
              <w:jc w:val="center"/>
              <w:rPr>
                <w:color w:val="000000"/>
                <w:sz w:val="24"/>
                <w:szCs w:val="24"/>
              </w:rPr>
            </w:pPr>
            <w:r w:rsidRPr="00986FC3">
              <w:rPr>
                <w:color w:val="000000"/>
                <w:sz w:val="24"/>
                <w:szCs w:val="24"/>
              </w:rPr>
              <w:t>Путепровод</w:t>
            </w:r>
          </w:p>
        </w:tc>
        <w:tc>
          <w:tcPr>
            <w:tcW w:w="1869" w:type="dxa"/>
            <w:hideMark/>
          </w:tcPr>
          <w:p w14:paraId="34072D5F" w14:textId="77777777" w:rsidR="009A681E" w:rsidRPr="00986FC3" w:rsidRDefault="009A681E" w:rsidP="006F45A6">
            <w:pPr>
              <w:jc w:val="center"/>
              <w:rPr>
                <w:color w:val="000000"/>
                <w:sz w:val="24"/>
                <w:szCs w:val="24"/>
              </w:rPr>
            </w:pPr>
            <w:r w:rsidRPr="00986FC3">
              <w:rPr>
                <w:color w:val="000000"/>
                <w:sz w:val="24"/>
                <w:szCs w:val="24"/>
              </w:rPr>
              <w:t>368,30</w:t>
            </w:r>
          </w:p>
        </w:tc>
        <w:tc>
          <w:tcPr>
            <w:tcW w:w="1869" w:type="dxa"/>
          </w:tcPr>
          <w:p w14:paraId="12645C52"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2F368238" w14:textId="77777777" w:rsidR="009A681E" w:rsidRPr="00986FC3" w:rsidRDefault="009A681E" w:rsidP="006F45A6">
            <w:pPr>
              <w:jc w:val="center"/>
              <w:rPr>
                <w:color w:val="000000"/>
                <w:sz w:val="24"/>
                <w:szCs w:val="24"/>
              </w:rPr>
            </w:pPr>
            <w:r w:rsidRPr="00986FC3">
              <w:rPr>
                <w:color w:val="000000"/>
                <w:sz w:val="24"/>
                <w:szCs w:val="24"/>
              </w:rPr>
              <w:t>368,30</w:t>
            </w:r>
          </w:p>
        </w:tc>
      </w:tr>
      <w:tr w:rsidR="009A681E" w:rsidRPr="00585435" w14:paraId="30B933AD" w14:textId="77777777" w:rsidTr="006F45A6">
        <w:trPr>
          <w:trHeight w:val="369"/>
        </w:trPr>
        <w:tc>
          <w:tcPr>
            <w:tcW w:w="705" w:type="dxa"/>
            <w:hideMark/>
          </w:tcPr>
          <w:p w14:paraId="629824DA" w14:textId="77777777" w:rsidR="009A681E" w:rsidRPr="00986FC3" w:rsidRDefault="009A681E" w:rsidP="006F45A6">
            <w:pPr>
              <w:jc w:val="center"/>
              <w:rPr>
                <w:color w:val="000000"/>
                <w:sz w:val="24"/>
                <w:szCs w:val="24"/>
              </w:rPr>
            </w:pPr>
            <w:r w:rsidRPr="00986FC3">
              <w:rPr>
                <w:color w:val="000000"/>
                <w:sz w:val="24"/>
                <w:szCs w:val="24"/>
              </w:rPr>
              <w:t>6</w:t>
            </w:r>
          </w:p>
        </w:tc>
        <w:tc>
          <w:tcPr>
            <w:tcW w:w="3033" w:type="dxa"/>
            <w:hideMark/>
          </w:tcPr>
          <w:p w14:paraId="01CABD74" w14:textId="77777777" w:rsidR="009A681E" w:rsidRPr="00986FC3" w:rsidRDefault="009A681E" w:rsidP="006F45A6">
            <w:pPr>
              <w:jc w:val="center"/>
              <w:rPr>
                <w:color w:val="000000"/>
                <w:sz w:val="24"/>
                <w:szCs w:val="24"/>
              </w:rPr>
            </w:pPr>
            <w:r w:rsidRPr="00986FC3">
              <w:rPr>
                <w:color w:val="000000"/>
                <w:sz w:val="24"/>
                <w:szCs w:val="24"/>
              </w:rPr>
              <w:t>Красноярск</w:t>
            </w:r>
          </w:p>
        </w:tc>
        <w:tc>
          <w:tcPr>
            <w:tcW w:w="1869" w:type="dxa"/>
            <w:hideMark/>
          </w:tcPr>
          <w:p w14:paraId="59D2C116" w14:textId="77777777" w:rsidR="009A681E" w:rsidRPr="00986FC3" w:rsidRDefault="009A681E" w:rsidP="006F45A6">
            <w:pPr>
              <w:jc w:val="center"/>
              <w:rPr>
                <w:color w:val="000000"/>
                <w:sz w:val="24"/>
                <w:szCs w:val="24"/>
              </w:rPr>
            </w:pPr>
            <w:r w:rsidRPr="00986FC3">
              <w:rPr>
                <w:color w:val="000000"/>
                <w:sz w:val="24"/>
                <w:szCs w:val="24"/>
              </w:rPr>
              <w:t>733,06</w:t>
            </w:r>
          </w:p>
        </w:tc>
        <w:tc>
          <w:tcPr>
            <w:tcW w:w="1869" w:type="dxa"/>
          </w:tcPr>
          <w:p w14:paraId="054660CF" w14:textId="77777777" w:rsidR="009A681E" w:rsidRPr="00986FC3" w:rsidRDefault="009A681E" w:rsidP="006F45A6">
            <w:pPr>
              <w:jc w:val="center"/>
              <w:rPr>
                <w:color w:val="000000"/>
                <w:sz w:val="24"/>
                <w:szCs w:val="24"/>
              </w:rPr>
            </w:pPr>
            <w:r w:rsidRPr="00986FC3">
              <w:rPr>
                <w:color w:val="000000"/>
                <w:sz w:val="24"/>
                <w:szCs w:val="24"/>
              </w:rPr>
              <w:t>1 020,93</w:t>
            </w:r>
          </w:p>
        </w:tc>
        <w:tc>
          <w:tcPr>
            <w:tcW w:w="1869" w:type="dxa"/>
            <w:hideMark/>
          </w:tcPr>
          <w:p w14:paraId="77FC9A52" w14:textId="77777777" w:rsidR="009A681E" w:rsidRPr="00986FC3" w:rsidRDefault="009A681E" w:rsidP="006F45A6">
            <w:pPr>
              <w:jc w:val="center"/>
              <w:rPr>
                <w:color w:val="000000"/>
                <w:sz w:val="24"/>
                <w:szCs w:val="24"/>
              </w:rPr>
            </w:pPr>
            <w:r w:rsidRPr="00986FC3">
              <w:rPr>
                <w:color w:val="000000"/>
                <w:sz w:val="24"/>
                <w:szCs w:val="24"/>
              </w:rPr>
              <w:t>1 753,99</w:t>
            </w:r>
          </w:p>
        </w:tc>
      </w:tr>
      <w:tr w:rsidR="009A681E" w:rsidRPr="00585435" w14:paraId="239EF2E8" w14:textId="77777777" w:rsidTr="006F45A6">
        <w:trPr>
          <w:trHeight w:val="369"/>
        </w:trPr>
        <w:tc>
          <w:tcPr>
            <w:tcW w:w="705" w:type="dxa"/>
            <w:hideMark/>
          </w:tcPr>
          <w:p w14:paraId="4C003F4D" w14:textId="77777777" w:rsidR="009A681E" w:rsidRPr="00986FC3" w:rsidRDefault="009A681E" w:rsidP="006F45A6">
            <w:pPr>
              <w:jc w:val="center"/>
              <w:rPr>
                <w:color w:val="000000"/>
                <w:sz w:val="24"/>
                <w:szCs w:val="24"/>
              </w:rPr>
            </w:pPr>
            <w:r w:rsidRPr="00986FC3">
              <w:rPr>
                <w:color w:val="000000"/>
                <w:sz w:val="24"/>
                <w:szCs w:val="24"/>
              </w:rPr>
              <w:t>7</w:t>
            </w:r>
          </w:p>
        </w:tc>
        <w:tc>
          <w:tcPr>
            <w:tcW w:w="3033" w:type="dxa"/>
            <w:hideMark/>
          </w:tcPr>
          <w:p w14:paraId="40894371" w14:textId="77777777" w:rsidR="009A681E" w:rsidRPr="00986FC3" w:rsidRDefault="009A681E" w:rsidP="006F45A6">
            <w:pPr>
              <w:jc w:val="center"/>
              <w:rPr>
                <w:color w:val="000000"/>
                <w:sz w:val="24"/>
                <w:szCs w:val="24"/>
              </w:rPr>
            </w:pPr>
            <w:r w:rsidRPr="00986FC3">
              <w:rPr>
                <w:color w:val="000000"/>
                <w:sz w:val="24"/>
                <w:szCs w:val="24"/>
              </w:rPr>
              <w:t>Ж/Д Больница</w:t>
            </w:r>
          </w:p>
        </w:tc>
        <w:tc>
          <w:tcPr>
            <w:tcW w:w="1869" w:type="dxa"/>
            <w:hideMark/>
          </w:tcPr>
          <w:p w14:paraId="6CED110D" w14:textId="77777777" w:rsidR="009A681E" w:rsidRPr="00986FC3" w:rsidRDefault="009A681E" w:rsidP="006F45A6">
            <w:pPr>
              <w:jc w:val="center"/>
              <w:rPr>
                <w:color w:val="000000"/>
                <w:sz w:val="24"/>
                <w:szCs w:val="24"/>
              </w:rPr>
            </w:pPr>
            <w:r w:rsidRPr="00986FC3">
              <w:rPr>
                <w:color w:val="000000"/>
                <w:sz w:val="24"/>
                <w:szCs w:val="24"/>
              </w:rPr>
              <w:t>56,47</w:t>
            </w:r>
          </w:p>
        </w:tc>
        <w:tc>
          <w:tcPr>
            <w:tcW w:w="1869" w:type="dxa"/>
          </w:tcPr>
          <w:p w14:paraId="5DB4191B"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61340489" w14:textId="77777777" w:rsidR="009A681E" w:rsidRPr="00986FC3" w:rsidRDefault="009A681E" w:rsidP="006F45A6">
            <w:pPr>
              <w:jc w:val="center"/>
              <w:rPr>
                <w:color w:val="000000"/>
                <w:sz w:val="24"/>
                <w:szCs w:val="24"/>
              </w:rPr>
            </w:pPr>
            <w:r w:rsidRPr="00986FC3">
              <w:rPr>
                <w:color w:val="000000"/>
                <w:sz w:val="24"/>
                <w:szCs w:val="24"/>
              </w:rPr>
              <w:t>56,47</w:t>
            </w:r>
          </w:p>
        </w:tc>
      </w:tr>
      <w:tr w:rsidR="009A681E" w:rsidRPr="00585435" w14:paraId="7AA220DF" w14:textId="77777777" w:rsidTr="006F45A6">
        <w:trPr>
          <w:trHeight w:val="369"/>
        </w:trPr>
        <w:tc>
          <w:tcPr>
            <w:tcW w:w="705" w:type="dxa"/>
            <w:hideMark/>
          </w:tcPr>
          <w:p w14:paraId="23D980C8" w14:textId="77777777" w:rsidR="009A681E" w:rsidRPr="00986FC3" w:rsidRDefault="009A681E" w:rsidP="006F45A6">
            <w:pPr>
              <w:jc w:val="center"/>
              <w:rPr>
                <w:color w:val="000000"/>
                <w:sz w:val="24"/>
                <w:szCs w:val="24"/>
              </w:rPr>
            </w:pPr>
            <w:r w:rsidRPr="00986FC3">
              <w:rPr>
                <w:color w:val="000000"/>
                <w:sz w:val="24"/>
                <w:szCs w:val="24"/>
              </w:rPr>
              <w:t>8</w:t>
            </w:r>
          </w:p>
        </w:tc>
        <w:tc>
          <w:tcPr>
            <w:tcW w:w="3033" w:type="dxa"/>
            <w:hideMark/>
          </w:tcPr>
          <w:p w14:paraId="6A2E2B9B" w14:textId="77777777" w:rsidR="009A681E" w:rsidRPr="00986FC3" w:rsidRDefault="009A681E" w:rsidP="006F45A6">
            <w:pPr>
              <w:jc w:val="center"/>
              <w:rPr>
                <w:color w:val="000000"/>
                <w:sz w:val="24"/>
                <w:szCs w:val="24"/>
              </w:rPr>
            </w:pPr>
            <w:r w:rsidRPr="00986FC3">
              <w:rPr>
                <w:color w:val="000000"/>
                <w:sz w:val="24"/>
                <w:szCs w:val="24"/>
              </w:rPr>
              <w:t>Платинум Арена</w:t>
            </w:r>
          </w:p>
        </w:tc>
        <w:tc>
          <w:tcPr>
            <w:tcW w:w="1869" w:type="dxa"/>
            <w:hideMark/>
          </w:tcPr>
          <w:p w14:paraId="084BC6EF" w14:textId="77777777" w:rsidR="009A681E" w:rsidRPr="00986FC3" w:rsidRDefault="009A681E" w:rsidP="006F45A6">
            <w:pPr>
              <w:jc w:val="center"/>
              <w:rPr>
                <w:color w:val="000000"/>
                <w:sz w:val="24"/>
                <w:szCs w:val="24"/>
              </w:rPr>
            </w:pPr>
            <w:r w:rsidRPr="00986FC3">
              <w:rPr>
                <w:color w:val="000000"/>
                <w:sz w:val="24"/>
                <w:szCs w:val="24"/>
              </w:rPr>
              <w:t>0,42</w:t>
            </w:r>
          </w:p>
        </w:tc>
        <w:tc>
          <w:tcPr>
            <w:tcW w:w="1869" w:type="dxa"/>
          </w:tcPr>
          <w:p w14:paraId="5E1B6855"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5C7E76D8" w14:textId="77777777" w:rsidR="009A681E" w:rsidRPr="00986FC3" w:rsidRDefault="009A681E" w:rsidP="006F45A6">
            <w:pPr>
              <w:jc w:val="center"/>
              <w:rPr>
                <w:color w:val="000000"/>
                <w:sz w:val="24"/>
                <w:szCs w:val="24"/>
              </w:rPr>
            </w:pPr>
            <w:r w:rsidRPr="00986FC3">
              <w:rPr>
                <w:color w:val="000000"/>
                <w:sz w:val="24"/>
                <w:szCs w:val="24"/>
              </w:rPr>
              <w:t>0,42</w:t>
            </w:r>
          </w:p>
        </w:tc>
      </w:tr>
      <w:tr w:rsidR="009A681E" w:rsidRPr="00585435" w14:paraId="33E1131C" w14:textId="77777777" w:rsidTr="006F45A6">
        <w:trPr>
          <w:trHeight w:val="369"/>
        </w:trPr>
        <w:tc>
          <w:tcPr>
            <w:tcW w:w="705" w:type="dxa"/>
            <w:hideMark/>
          </w:tcPr>
          <w:p w14:paraId="38D3F423" w14:textId="77777777" w:rsidR="009A681E" w:rsidRPr="00986FC3" w:rsidRDefault="009A681E" w:rsidP="006F45A6">
            <w:pPr>
              <w:jc w:val="center"/>
              <w:rPr>
                <w:color w:val="000000"/>
                <w:sz w:val="24"/>
                <w:szCs w:val="24"/>
              </w:rPr>
            </w:pPr>
            <w:r w:rsidRPr="00986FC3">
              <w:rPr>
                <w:color w:val="000000"/>
                <w:sz w:val="24"/>
                <w:szCs w:val="24"/>
              </w:rPr>
              <w:t>9</w:t>
            </w:r>
          </w:p>
        </w:tc>
        <w:tc>
          <w:tcPr>
            <w:tcW w:w="3033" w:type="dxa"/>
            <w:hideMark/>
          </w:tcPr>
          <w:p w14:paraId="3649B68F" w14:textId="77777777" w:rsidR="009A681E" w:rsidRPr="00986FC3" w:rsidRDefault="009A681E" w:rsidP="006F45A6">
            <w:pPr>
              <w:jc w:val="center"/>
              <w:rPr>
                <w:color w:val="000000"/>
                <w:sz w:val="24"/>
                <w:szCs w:val="24"/>
              </w:rPr>
            </w:pPr>
            <w:r w:rsidRPr="00986FC3">
              <w:rPr>
                <w:color w:val="000000"/>
                <w:sz w:val="24"/>
                <w:szCs w:val="24"/>
              </w:rPr>
              <w:t>Енисей</w:t>
            </w:r>
          </w:p>
        </w:tc>
        <w:tc>
          <w:tcPr>
            <w:tcW w:w="1869" w:type="dxa"/>
            <w:hideMark/>
          </w:tcPr>
          <w:p w14:paraId="44ED6F9B" w14:textId="77777777" w:rsidR="009A681E" w:rsidRPr="00986FC3" w:rsidRDefault="009A681E" w:rsidP="006F45A6">
            <w:pPr>
              <w:jc w:val="center"/>
              <w:rPr>
                <w:color w:val="000000"/>
                <w:sz w:val="24"/>
                <w:szCs w:val="24"/>
              </w:rPr>
            </w:pPr>
            <w:r w:rsidRPr="00986FC3">
              <w:rPr>
                <w:color w:val="000000"/>
                <w:sz w:val="24"/>
                <w:szCs w:val="24"/>
              </w:rPr>
              <w:t>190,37</w:t>
            </w:r>
          </w:p>
        </w:tc>
        <w:tc>
          <w:tcPr>
            <w:tcW w:w="1869" w:type="dxa"/>
            <w:hideMark/>
          </w:tcPr>
          <w:p w14:paraId="63DF571C" w14:textId="77777777" w:rsidR="009A681E" w:rsidRPr="00986FC3" w:rsidRDefault="009A681E" w:rsidP="006F45A6">
            <w:pPr>
              <w:jc w:val="center"/>
              <w:rPr>
                <w:color w:val="000000"/>
                <w:sz w:val="24"/>
                <w:szCs w:val="24"/>
              </w:rPr>
            </w:pPr>
            <w:r w:rsidRPr="00986FC3">
              <w:rPr>
                <w:color w:val="000000"/>
                <w:sz w:val="24"/>
                <w:szCs w:val="24"/>
              </w:rPr>
              <w:t>1,76</w:t>
            </w:r>
          </w:p>
        </w:tc>
        <w:tc>
          <w:tcPr>
            <w:tcW w:w="1869" w:type="dxa"/>
            <w:hideMark/>
          </w:tcPr>
          <w:p w14:paraId="0A1DCA28" w14:textId="77777777" w:rsidR="009A681E" w:rsidRPr="00986FC3" w:rsidRDefault="009A681E" w:rsidP="006F45A6">
            <w:pPr>
              <w:jc w:val="center"/>
              <w:rPr>
                <w:color w:val="000000"/>
                <w:sz w:val="24"/>
                <w:szCs w:val="24"/>
              </w:rPr>
            </w:pPr>
            <w:r w:rsidRPr="00986FC3">
              <w:rPr>
                <w:color w:val="000000"/>
                <w:sz w:val="24"/>
                <w:szCs w:val="24"/>
              </w:rPr>
              <w:t>192,13</w:t>
            </w:r>
          </w:p>
        </w:tc>
      </w:tr>
      <w:tr w:rsidR="009A681E" w:rsidRPr="00585435" w14:paraId="55209ABC" w14:textId="77777777" w:rsidTr="006F45A6">
        <w:trPr>
          <w:trHeight w:val="369"/>
        </w:trPr>
        <w:tc>
          <w:tcPr>
            <w:tcW w:w="705" w:type="dxa"/>
            <w:hideMark/>
          </w:tcPr>
          <w:p w14:paraId="5CA6E3F3" w14:textId="77777777" w:rsidR="009A681E" w:rsidRPr="00986FC3" w:rsidRDefault="009A681E" w:rsidP="006F45A6">
            <w:pPr>
              <w:jc w:val="center"/>
              <w:rPr>
                <w:color w:val="000000"/>
                <w:sz w:val="24"/>
                <w:szCs w:val="24"/>
              </w:rPr>
            </w:pPr>
            <w:r w:rsidRPr="00986FC3">
              <w:rPr>
                <w:color w:val="000000"/>
                <w:sz w:val="24"/>
                <w:szCs w:val="24"/>
              </w:rPr>
              <w:t>10</w:t>
            </w:r>
          </w:p>
        </w:tc>
        <w:tc>
          <w:tcPr>
            <w:tcW w:w="3033" w:type="dxa"/>
            <w:hideMark/>
          </w:tcPr>
          <w:p w14:paraId="0983C5C3" w14:textId="77777777" w:rsidR="009A681E" w:rsidRPr="00986FC3" w:rsidRDefault="009A681E" w:rsidP="006F45A6">
            <w:pPr>
              <w:jc w:val="center"/>
              <w:rPr>
                <w:color w:val="000000"/>
                <w:sz w:val="24"/>
                <w:szCs w:val="24"/>
              </w:rPr>
            </w:pPr>
            <w:r w:rsidRPr="00986FC3">
              <w:rPr>
                <w:color w:val="000000"/>
                <w:sz w:val="24"/>
                <w:szCs w:val="24"/>
              </w:rPr>
              <w:t>Белые Росы</w:t>
            </w:r>
          </w:p>
        </w:tc>
        <w:tc>
          <w:tcPr>
            <w:tcW w:w="1869" w:type="dxa"/>
            <w:hideMark/>
          </w:tcPr>
          <w:p w14:paraId="1F466D35" w14:textId="77777777" w:rsidR="009A681E" w:rsidRPr="00986FC3" w:rsidRDefault="009A681E" w:rsidP="006F45A6">
            <w:pPr>
              <w:jc w:val="center"/>
              <w:rPr>
                <w:color w:val="000000"/>
                <w:sz w:val="24"/>
                <w:szCs w:val="24"/>
              </w:rPr>
            </w:pPr>
            <w:r w:rsidRPr="00986FC3">
              <w:rPr>
                <w:color w:val="000000"/>
                <w:sz w:val="24"/>
                <w:szCs w:val="24"/>
              </w:rPr>
              <w:t>143,00</w:t>
            </w:r>
          </w:p>
        </w:tc>
        <w:tc>
          <w:tcPr>
            <w:tcW w:w="1869" w:type="dxa"/>
          </w:tcPr>
          <w:p w14:paraId="6BD859E6"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65FDCFFA" w14:textId="77777777" w:rsidR="009A681E" w:rsidRPr="00986FC3" w:rsidRDefault="009A681E" w:rsidP="006F45A6">
            <w:pPr>
              <w:jc w:val="center"/>
              <w:rPr>
                <w:color w:val="000000"/>
                <w:sz w:val="24"/>
                <w:szCs w:val="24"/>
              </w:rPr>
            </w:pPr>
            <w:r w:rsidRPr="00986FC3">
              <w:rPr>
                <w:color w:val="000000"/>
                <w:sz w:val="24"/>
                <w:szCs w:val="24"/>
              </w:rPr>
              <w:t>143,00</w:t>
            </w:r>
          </w:p>
        </w:tc>
      </w:tr>
      <w:tr w:rsidR="009A681E" w:rsidRPr="00585435" w14:paraId="0EBD6353" w14:textId="77777777" w:rsidTr="006F45A6">
        <w:trPr>
          <w:trHeight w:val="369"/>
        </w:trPr>
        <w:tc>
          <w:tcPr>
            <w:tcW w:w="705" w:type="dxa"/>
            <w:hideMark/>
          </w:tcPr>
          <w:p w14:paraId="5EDD143C" w14:textId="77777777" w:rsidR="009A681E" w:rsidRPr="00986FC3" w:rsidRDefault="009A681E" w:rsidP="006F45A6">
            <w:pPr>
              <w:jc w:val="center"/>
              <w:rPr>
                <w:color w:val="000000"/>
                <w:sz w:val="24"/>
                <w:szCs w:val="24"/>
              </w:rPr>
            </w:pPr>
            <w:r w:rsidRPr="00986FC3">
              <w:rPr>
                <w:color w:val="000000"/>
                <w:sz w:val="24"/>
                <w:szCs w:val="24"/>
              </w:rPr>
              <w:t>11</w:t>
            </w:r>
          </w:p>
        </w:tc>
        <w:tc>
          <w:tcPr>
            <w:tcW w:w="3033" w:type="dxa"/>
            <w:hideMark/>
          </w:tcPr>
          <w:p w14:paraId="625E17E3" w14:textId="77777777" w:rsidR="009A681E" w:rsidRPr="00986FC3" w:rsidRDefault="009A681E" w:rsidP="006F45A6">
            <w:pPr>
              <w:jc w:val="center"/>
              <w:rPr>
                <w:color w:val="000000"/>
                <w:sz w:val="24"/>
                <w:szCs w:val="24"/>
              </w:rPr>
            </w:pPr>
            <w:r w:rsidRPr="00986FC3">
              <w:rPr>
                <w:color w:val="000000"/>
                <w:sz w:val="24"/>
                <w:szCs w:val="24"/>
              </w:rPr>
              <w:t>Студенческая</w:t>
            </w:r>
          </w:p>
        </w:tc>
        <w:tc>
          <w:tcPr>
            <w:tcW w:w="1869" w:type="dxa"/>
            <w:hideMark/>
          </w:tcPr>
          <w:p w14:paraId="4EC7545A" w14:textId="77777777" w:rsidR="009A681E" w:rsidRPr="00986FC3" w:rsidRDefault="009A681E" w:rsidP="006F45A6">
            <w:pPr>
              <w:jc w:val="center"/>
              <w:rPr>
                <w:color w:val="000000"/>
                <w:sz w:val="24"/>
                <w:szCs w:val="24"/>
              </w:rPr>
            </w:pPr>
            <w:r w:rsidRPr="00986FC3">
              <w:rPr>
                <w:color w:val="000000"/>
                <w:sz w:val="24"/>
                <w:szCs w:val="24"/>
              </w:rPr>
              <w:t>117,83</w:t>
            </w:r>
          </w:p>
        </w:tc>
        <w:tc>
          <w:tcPr>
            <w:tcW w:w="1869" w:type="dxa"/>
          </w:tcPr>
          <w:p w14:paraId="4FFBE852"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0E0C73A6" w14:textId="77777777" w:rsidR="009A681E" w:rsidRPr="00986FC3" w:rsidRDefault="009A681E" w:rsidP="006F45A6">
            <w:pPr>
              <w:jc w:val="center"/>
              <w:rPr>
                <w:color w:val="000000"/>
                <w:sz w:val="24"/>
                <w:szCs w:val="24"/>
              </w:rPr>
            </w:pPr>
            <w:r w:rsidRPr="00986FC3">
              <w:rPr>
                <w:color w:val="000000"/>
                <w:sz w:val="24"/>
                <w:szCs w:val="24"/>
              </w:rPr>
              <w:t>117,83</w:t>
            </w:r>
          </w:p>
        </w:tc>
      </w:tr>
      <w:tr w:rsidR="009A681E" w:rsidRPr="00585435" w14:paraId="2BC5CB2B" w14:textId="77777777" w:rsidTr="006F45A6">
        <w:trPr>
          <w:trHeight w:val="369"/>
        </w:trPr>
        <w:tc>
          <w:tcPr>
            <w:tcW w:w="705" w:type="dxa"/>
            <w:hideMark/>
          </w:tcPr>
          <w:p w14:paraId="12982D97" w14:textId="77777777" w:rsidR="009A681E" w:rsidRPr="00986FC3" w:rsidRDefault="009A681E" w:rsidP="006F45A6">
            <w:pPr>
              <w:jc w:val="center"/>
              <w:rPr>
                <w:color w:val="000000"/>
                <w:sz w:val="24"/>
                <w:szCs w:val="24"/>
              </w:rPr>
            </w:pPr>
            <w:r w:rsidRPr="00986FC3">
              <w:rPr>
                <w:color w:val="000000"/>
                <w:sz w:val="24"/>
                <w:szCs w:val="24"/>
              </w:rPr>
              <w:t>12</w:t>
            </w:r>
          </w:p>
        </w:tc>
        <w:tc>
          <w:tcPr>
            <w:tcW w:w="3033" w:type="dxa"/>
            <w:hideMark/>
          </w:tcPr>
          <w:p w14:paraId="7319A370" w14:textId="77777777" w:rsidR="009A681E" w:rsidRPr="00986FC3" w:rsidRDefault="009A681E" w:rsidP="006F45A6">
            <w:pPr>
              <w:jc w:val="center"/>
              <w:rPr>
                <w:color w:val="000000"/>
                <w:sz w:val="24"/>
                <w:szCs w:val="24"/>
              </w:rPr>
            </w:pPr>
            <w:r w:rsidRPr="00986FC3">
              <w:rPr>
                <w:color w:val="000000"/>
                <w:sz w:val="24"/>
                <w:szCs w:val="24"/>
              </w:rPr>
              <w:t>Первомайская</w:t>
            </w:r>
          </w:p>
        </w:tc>
        <w:tc>
          <w:tcPr>
            <w:tcW w:w="1869" w:type="dxa"/>
            <w:hideMark/>
          </w:tcPr>
          <w:p w14:paraId="399FF89F" w14:textId="77777777" w:rsidR="009A681E" w:rsidRPr="00986FC3" w:rsidRDefault="009A681E" w:rsidP="006F45A6">
            <w:pPr>
              <w:jc w:val="center"/>
              <w:rPr>
                <w:color w:val="000000"/>
                <w:sz w:val="24"/>
                <w:szCs w:val="24"/>
              </w:rPr>
            </w:pPr>
            <w:r w:rsidRPr="00986FC3">
              <w:rPr>
                <w:color w:val="000000"/>
                <w:sz w:val="24"/>
                <w:szCs w:val="24"/>
              </w:rPr>
              <w:t>106,87</w:t>
            </w:r>
          </w:p>
        </w:tc>
        <w:tc>
          <w:tcPr>
            <w:tcW w:w="1869" w:type="dxa"/>
          </w:tcPr>
          <w:p w14:paraId="4911CC32"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4AD36B3C" w14:textId="77777777" w:rsidR="009A681E" w:rsidRPr="00986FC3" w:rsidRDefault="009A681E" w:rsidP="006F45A6">
            <w:pPr>
              <w:jc w:val="center"/>
              <w:rPr>
                <w:color w:val="000000"/>
                <w:sz w:val="24"/>
                <w:szCs w:val="24"/>
              </w:rPr>
            </w:pPr>
            <w:r w:rsidRPr="00986FC3">
              <w:rPr>
                <w:color w:val="000000"/>
                <w:sz w:val="24"/>
                <w:szCs w:val="24"/>
              </w:rPr>
              <w:t>106,87</w:t>
            </w:r>
          </w:p>
        </w:tc>
      </w:tr>
      <w:tr w:rsidR="009A681E" w:rsidRPr="00585435" w14:paraId="196AF87D" w14:textId="77777777" w:rsidTr="006F45A6">
        <w:trPr>
          <w:trHeight w:val="369"/>
        </w:trPr>
        <w:tc>
          <w:tcPr>
            <w:tcW w:w="705" w:type="dxa"/>
            <w:hideMark/>
          </w:tcPr>
          <w:p w14:paraId="5E0FF973" w14:textId="77777777" w:rsidR="009A681E" w:rsidRPr="00986FC3" w:rsidRDefault="009A681E" w:rsidP="006F45A6">
            <w:pPr>
              <w:jc w:val="center"/>
              <w:rPr>
                <w:color w:val="000000"/>
                <w:sz w:val="24"/>
                <w:szCs w:val="24"/>
              </w:rPr>
            </w:pPr>
            <w:r w:rsidRPr="00986FC3">
              <w:rPr>
                <w:color w:val="000000"/>
                <w:sz w:val="24"/>
                <w:szCs w:val="24"/>
              </w:rPr>
              <w:t>13</w:t>
            </w:r>
          </w:p>
        </w:tc>
        <w:tc>
          <w:tcPr>
            <w:tcW w:w="3033" w:type="dxa"/>
            <w:hideMark/>
          </w:tcPr>
          <w:p w14:paraId="25E19FE6" w14:textId="77777777" w:rsidR="009A681E" w:rsidRPr="00986FC3" w:rsidRDefault="009A681E" w:rsidP="006F45A6">
            <w:pPr>
              <w:jc w:val="center"/>
              <w:rPr>
                <w:color w:val="000000"/>
                <w:sz w:val="24"/>
                <w:szCs w:val="24"/>
              </w:rPr>
            </w:pPr>
            <w:r w:rsidRPr="00986FC3">
              <w:rPr>
                <w:color w:val="000000"/>
                <w:sz w:val="24"/>
                <w:szCs w:val="24"/>
              </w:rPr>
              <w:t>Злобино</w:t>
            </w:r>
          </w:p>
        </w:tc>
        <w:tc>
          <w:tcPr>
            <w:tcW w:w="1869" w:type="dxa"/>
            <w:hideMark/>
          </w:tcPr>
          <w:p w14:paraId="5BBFFC57" w14:textId="77777777" w:rsidR="009A681E" w:rsidRPr="00986FC3" w:rsidRDefault="009A681E" w:rsidP="006F45A6">
            <w:pPr>
              <w:jc w:val="center"/>
              <w:rPr>
                <w:color w:val="000000"/>
                <w:sz w:val="24"/>
                <w:szCs w:val="24"/>
              </w:rPr>
            </w:pPr>
            <w:r w:rsidRPr="00986FC3">
              <w:rPr>
                <w:color w:val="000000"/>
                <w:sz w:val="24"/>
                <w:szCs w:val="24"/>
              </w:rPr>
              <w:t>374,99</w:t>
            </w:r>
          </w:p>
        </w:tc>
        <w:tc>
          <w:tcPr>
            <w:tcW w:w="1869" w:type="dxa"/>
            <w:hideMark/>
          </w:tcPr>
          <w:p w14:paraId="6F4081E0" w14:textId="77777777" w:rsidR="009A681E" w:rsidRPr="00986FC3" w:rsidRDefault="009A681E" w:rsidP="006F45A6">
            <w:pPr>
              <w:jc w:val="center"/>
              <w:rPr>
                <w:color w:val="000000"/>
                <w:sz w:val="24"/>
                <w:szCs w:val="24"/>
              </w:rPr>
            </w:pPr>
            <w:r w:rsidRPr="00986FC3">
              <w:rPr>
                <w:color w:val="000000"/>
                <w:sz w:val="24"/>
                <w:szCs w:val="24"/>
              </w:rPr>
              <w:t>12,19</w:t>
            </w:r>
          </w:p>
        </w:tc>
        <w:tc>
          <w:tcPr>
            <w:tcW w:w="1869" w:type="dxa"/>
            <w:hideMark/>
          </w:tcPr>
          <w:p w14:paraId="18C35A46" w14:textId="77777777" w:rsidR="009A681E" w:rsidRPr="00986FC3" w:rsidRDefault="009A681E" w:rsidP="006F45A6">
            <w:pPr>
              <w:jc w:val="center"/>
              <w:rPr>
                <w:color w:val="000000"/>
                <w:sz w:val="24"/>
                <w:szCs w:val="24"/>
              </w:rPr>
            </w:pPr>
            <w:r w:rsidRPr="00986FC3">
              <w:rPr>
                <w:color w:val="000000"/>
                <w:sz w:val="24"/>
                <w:szCs w:val="24"/>
              </w:rPr>
              <w:t>387,17</w:t>
            </w:r>
          </w:p>
        </w:tc>
      </w:tr>
      <w:tr w:rsidR="009A681E" w:rsidRPr="00585435" w14:paraId="3982BD42" w14:textId="77777777" w:rsidTr="006F45A6">
        <w:trPr>
          <w:trHeight w:val="369"/>
        </w:trPr>
        <w:tc>
          <w:tcPr>
            <w:tcW w:w="705" w:type="dxa"/>
            <w:hideMark/>
          </w:tcPr>
          <w:p w14:paraId="37CB8AB5" w14:textId="77777777" w:rsidR="009A681E" w:rsidRPr="00986FC3" w:rsidRDefault="009A681E" w:rsidP="006F45A6">
            <w:pPr>
              <w:jc w:val="center"/>
              <w:rPr>
                <w:color w:val="000000"/>
                <w:sz w:val="24"/>
                <w:szCs w:val="24"/>
              </w:rPr>
            </w:pPr>
            <w:r w:rsidRPr="00986FC3">
              <w:rPr>
                <w:color w:val="000000"/>
                <w:sz w:val="24"/>
                <w:szCs w:val="24"/>
              </w:rPr>
              <w:t>14</w:t>
            </w:r>
          </w:p>
        </w:tc>
        <w:tc>
          <w:tcPr>
            <w:tcW w:w="3033" w:type="dxa"/>
            <w:hideMark/>
          </w:tcPr>
          <w:p w14:paraId="16951D8B" w14:textId="77777777" w:rsidR="009A681E" w:rsidRPr="00986FC3" w:rsidRDefault="009A681E" w:rsidP="006F45A6">
            <w:pPr>
              <w:jc w:val="center"/>
              <w:rPr>
                <w:color w:val="000000"/>
                <w:sz w:val="24"/>
                <w:szCs w:val="24"/>
              </w:rPr>
            </w:pPr>
            <w:r w:rsidRPr="00986FC3">
              <w:rPr>
                <w:color w:val="000000"/>
                <w:sz w:val="24"/>
                <w:szCs w:val="24"/>
              </w:rPr>
              <w:t>Октябрьская</w:t>
            </w:r>
          </w:p>
        </w:tc>
        <w:tc>
          <w:tcPr>
            <w:tcW w:w="1869" w:type="dxa"/>
            <w:hideMark/>
          </w:tcPr>
          <w:p w14:paraId="719B2487" w14:textId="77777777" w:rsidR="009A681E" w:rsidRPr="00986FC3" w:rsidRDefault="009A681E" w:rsidP="006F45A6">
            <w:pPr>
              <w:jc w:val="center"/>
              <w:rPr>
                <w:color w:val="000000"/>
                <w:sz w:val="24"/>
                <w:szCs w:val="24"/>
              </w:rPr>
            </w:pPr>
            <w:r w:rsidRPr="00986FC3">
              <w:rPr>
                <w:color w:val="000000"/>
                <w:sz w:val="24"/>
                <w:szCs w:val="24"/>
              </w:rPr>
              <w:t>54,74</w:t>
            </w:r>
          </w:p>
        </w:tc>
        <w:tc>
          <w:tcPr>
            <w:tcW w:w="1869" w:type="dxa"/>
          </w:tcPr>
          <w:p w14:paraId="67D5305F"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78ADAAEA" w14:textId="77777777" w:rsidR="009A681E" w:rsidRPr="00986FC3" w:rsidRDefault="009A681E" w:rsidP="006F45A6">
            <w:pPr>
              <w:jc w:val="center"/>
              <w:rPr>
                <w:color w:val="000000"/>
                <w:sz w:val="24"/>
                <w:szCs w:val="24"/>
              </w:rPr>
            </w:pPr>
            <w:r w:rsidRPr="00986FC3">
              <w:rPr>
                <w:color w:val="000000"/>
                <w:sz w:val="24"/>
                <w:szCs w:val="24"/>
              </w:rPr>
              <w:t>54,74</w:t>
            </w:r>
          </w:p>
        </w:tc>
      </w:tr>
      <w:tr w:rsidR="009A681E" w:rsidRPr="00585435" w14:paraId="0C780840" w14:textId="77777777" w:rsidTr="006F45A6">
        <w:trPr>
          <w:trHeight w:val="369"/>
        </w:trPr>
        <w:tc>
          <w:tcPr>
            <w:tcW w:w="705" w:type="dxa"/>
            <w:hideMark/>
          </w:tcPr>
          <w:p w14:paraId="67A35654" w14:textId="77777777" w:rsidR="009A681E" w:rsidRPr="00986FC3" w:rsidRDefault="009A681E" w:rsidP="006F45A6">
            <w:pPr>
              <w:jc w:val="center"/>
              <w:rPr>
                <w:color w:val="000000"/>
                <w:sz w:val="24"/>
                <w:szCs w:val="24"/>
              </w:rPr>
            </w:pPr>
            <w:r w:rsidRPr="00986FC3">
              <w:rPr>
                <w:color w:val="000000"/>
                <w:sz w:val="24"/>
                <w:szCs w:val="24"/>
              </w:rPr>
              <w:t>15</w:t>
            </w:r>
          </w:p>
        </w:tc>
        <w:tc>
          <w:tcPr>
            <w:tcW w:w="3033" w:type="dxa"/>
            <w:hideMark/>
          </w:tcPr>
          <w:p w14:paraId="0033CE0E" w14:textId="77777777" w:rsidR="009A681E" w:rsidRPr="00986FC3" w:rsidRDefault="009A681E" w:rsidP="006F45A6">
            <w:pPr>
              <w:jc w:val="center"/>
              <w:rPr>
                <w:color w:val="000000"/>
                <w:sz w:val="24"/>
                <w:szCs w:val="24"/>
              </w:rPr>
            </w:pPr>
            <w:r w:rsidRPr="00986FC3">
              <w:rPr>
                <w:color w:val="000000"/>
                <w:sz w:val="24"/>
                <w:szCs w:val="24"/>
              </w:rPr>
              <w:t>Шинный Завод</w:t>
            </w:r>
          </w:p>
        </w:tc>
        <w:tc>
          <w:tcPr>
            <w:tcW w:w="1869" w:type="dxa"/>
            <w:hideMark/>
          </w:tcPr>
          <w:p w14:paraId="5E749406" w14:textId="77777777" w:rsidR="009A681E" w:rsidRPr="00986FC3" w:rsidRDefault="009A681E" w:rsidP="006F45A6">
            <w:pPr>
              <w:jc w:val="center"/>
              <w:rPr>
                <w:color w:val="000000"/>
                <w:sz w:val="24"/>
                <w:szCs w:val="24"/>
              </w:rPr>
            </w:pPr>
            <w:r w:rsidRPr="00986FC3">
              <w:rPr>
                <w:color w:val="000000"/>
                <w:sz w:val="24"/>
                <w:szCs w:val="24"/>
              </w:rPr>
              <w:t>184,66</w:t>
            </w:r>
          </w:p>
        </w:tc>
        <w:tc>
          <w:tcPr>
            <w:tcW w:w="1869" w:type="dxa"/>
          </w:tcPr>
          <w:p w14:paraId="395F9913"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23804F89" w14:textId="77777777" w:rsidR="009A681E" w:rsidRPr="00986FC3" w:rsidRDefault="009A681E" w:rsidP="006F45A6">
            <w:pPr>
              <w:jc w:val="center"/>
              <w:rPr>
                <w:color w:val="000000"/>
                <w:sz w:val="24"/>
                <w:szCs w:val="24"/>
              </w:rPr>
            </w:pPr>
            <w:r w:rsidRPr="00986FC3">
              <w:rPr>
                <w:color w:val="000000"/>
                <w:sz w:val="24"/>
                <w:szCs w:val="24"/>
              </w:rPr>
              <w:t>184,66</w:t>
            </w:r>
          </w:p>
        </w:tc>
      </w:tr>
      <w:tr w:rsidR="009A681E" w:rsidRPr="00585435" w14:paraId="24F7F1FF" w14:textId="77777777" w:rsidTr="006F45A6">
        <w:trPr>
          <w:trHeight w:val="369"/>
        </w:trPr>
        <w:tc>
          <w:tcPr>
            <w:tcW w:w="705" w:type="dxa"/>
            <w:hideMark/>
          </w:tcPr>
          <w:p w14:paraId="73E12BAE" w14:textId="77777777" w:rsidR="009A681E" w:rsidRPr="00986FC3" w:rsidRDefault="009A681E" w:rsidP="006F45A6">
            <w:pPr>
              <w:jc w:val="center"/>
              <w:rPr>
                <w:color w:val="000000"/>
                <w:sz w:val="24"/>
                <w:szCs w:val="24"/>
              </w:rPr>
            </w:pPr>
            <w:r w:rsidRPr="00986FC3">
              <w:rPr>
                <w:color w:val="000000"/>
                <w:sz w:val="24"/>
                <w:szCs w:val="24"/>
              </w:rPr>
              <w:t>16</w:t>
            </w:r>
          </w:p>
        </w:tc>
        <w:tc>
          <w:tcPr>
            <w:tcW w:w="3033" w:type="dxa"/>
            <w:hideMark/>
          </w:tcPr>
          <w:p w14:paraId="2055A767" w14:textId="77777777" w:rsidR="009A681E" w:rsidRPr="00986FC3" w:rsidRDefault="009A681E" w:rsidP="006F45A6">
            <w:pPr>
              <w:jc w:val="center"/>
              <w:rPr>
                <w:color w:val="000000"/>
                <w:sz w:val="24"/>
                <w:szCs w:val="24"/>
              </w:rPr>
            </w:pPr>
            <w:r w:rsidRPr="00986FC3">
              <w:rPr>
                <w:color w:val="000000"/>
                <w:sz w:val="24"/>
                <w:szCs w:val="24"/>
              </w:rPr>
              <w:t>Базаиха</w:t>
            </w:r>
          </w:p>
        </w:tc>
        <w:tc>
          <w:tcPr>
            <w:tcW w:w="1869" w:type="dxa"/>
            <w:hideMark/>
          </w:tcPr>
          <w:p w14:paraId="1103D132" w14:textId="77777777" w:rsidR="009A681E" w:rsidRPr="00986FC3" w:rsidRDefault="009A681E" w:rsidP="006F45A6">
            <w:pPr>
              <w:jc w:val="center"/>
              <w:rPr>
                <w:color w:val="000000"/>
                <w:sz w:val="24"/>
                <w:szCs w:val="24"/>
              </w:rPr>
            </w:pPr>
            <w:r w:rsidRPr="00986FC3">
              <w:rPr>
                <w:color w:val="000000"/>
                <w:sz w:val="24"/>
                <w:szCs w:val="24"/>
              </w:rPr>
              <w:t>94,25</w:t>
            </w:r>
          </w:p>
        </w:tc>
        <w:tc>
          <w:tcPr>
            <w:tcW w:w="1869" w:type="dxa"/>
          </w:tcPr>
          <w:p w14:paraId="5A7D162C"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0BC879DE" w14:textId="77777777" w:rsidR="009A681E" w:rsidRPr="00986FC3" w:rsidRDefault="009A681E" w:rsidP="006F45A6">
            <w:pPr>
              <w:jc w:val="center"/>
              <w:rPr>
                <w:color w:val="000000"/>
                <w:sz w:val="24"/>
                <w:szCs w:val="24"/>
              </w:rPr>
            </w:pPr>
            <w:r w:rsidRPr="00986FC3">
              <w:rPr>
                <w:color w:val="000000"/>
                <w:sz w:val="24"/>
                <w:szCs w:val="24"/>
              </w:rPr>
              <w:t>94,25</w:t>
            </w:r>
          </w:p>
        </w:tc>
      </w:tr>
      <w:tr w:rsidR="009A681E" w:rsidRPr="00585435" w14:paraId="18DE644E" w14:textId="77777777" w:rsidTr="006F45A6">
        <w:trPr>
          <w:trHeight w:val="369"/>
        </w:trPr>
        <w:tc>
          <w:tcPr>
            <w:tcW w:w="705" w:type="dxa"/>
            <w:hideMark/>
          </w:tcPr>
          <w:p w14:paraId="570B8DE4" w14:textId="77777777" w:rsidR="009A681E" w:rsidRPr="00986FC3" w:rsidRDefault="009A681E" w:rsidP="006F45A6">
            <w:pPr>
              <w:jc w:val="center"/>
              <w:rPr>
                <w:color w:val="000000"/>
                <w:sz w:val="24"/>
                <w:szCs w:val="24"/>
              </w:rPr>
            </w:pPr>
            <w:r w:rsidRPr="00986FC3">
              <w:rPr>
                <w:color w:val="000000"/>
                <w:sz w:val="24"/>
                <w:szCs w:val="24"/>
              </w:rPr>
              <w:t>17</w:t>
            </w:r>
          </w:p>
        </w:tc>
        <w:tc>
          <w:tcPr>
            <w:tcW w:w="3033" w:type="dxa"/>
            <w:hideMark/>
          </w:tcPr>
          <w:p w14:paraId="714F3DE4" w14:textId="77777777" w:rsidR="009A681E" w:rsidRPr="00986FC3" w:rsidRDefault="009A681E" w:rsidP="006F45A6">
            <w:pPr>
              <w:jc w:val="center"/>
              <w:rPr>
                <w:color w:val="000000"/>
                <w:sz w:val="24"/>
                <w:szCs w:val="24"/>
              </w:rPr>
            </w:pPr>
            <w:r w:rsidRPr="00986FC3">
              <w:rPr>
                <w:color w:val="000000"/>
                <w:sz w:val="24"/>
                <w:szCs w:val="24"/>
              </w:rPr>
              <w:t>4119 км</w:t>
            </w:r>
          </w:p>
        </w:tc>
        <w:tc>
          <w:tcPr>
            <w:tcW w:w="1869" w:type="dxa"/>
            <w:hideMark/>
          </w:tcPr>
          <w:p w14:paraId="08063A69" w14:textId="77777777" w:rsidR="009A681E" w:rsidRPr="00986FC3" w:rsidRDefault="009A681E" w:rsidP="006F45A6">
            <w:pPr>
              <w:jc w:val="center"/>
              <w:rPr>
                <w:color w:val="000000"/>
                <w:sz w:val="24"/>
                <w:szCs w:val="24"/>
              </w:rPr>
            </w:pPr>
            <w:r w:rsidRPr="00986FC3">
              <w:rPr>
                <w:color w:val="000000"/>
                <w:sz w:val="24"/>
                <w:szCs w:val="24"/>
              </w:rPr>
              <w:t>27,46</w:t>
            </w:r>
          </w:p>
        </w:tc>
        <w:tc>
          <w:tcPr>
            <w:tcW w:w="1869" w:type="dxa"/>
          </w:tcPr>
          <w:p w14:paraId="71FB74E1"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56BFD86B" w14:textId="77777777" w:rsidR="009A681E" w:rsidRPr="00986FC3" w:rsidRDefault="009A681E" w:rsidP="006F45A6">
            <w:pPr>
              <w:jc w:val="center"/>
              <w:rPr>
                <w:color w:val="000000"/>
                <w:sz w:val="24"/>
                <w:szCs w:val="24"/>
              </w:rPr>
            </w:pPr>
            <w:r w:rsidRPr="00986FC3">
              <w:rPr>
                <w:color w:val="000000"/>
                <w:sz w:val="24"/>
                <w:szCs w:val="24"/>
              </w:rPr>
              <w:t>27,46</w:t>
            </w:r>
          </w:p>
        </w:tc>
      </w:tr>
      <w:tr w:rsidR="009A681E" w:rsidRPr="00585435" w14:paraId="762EB7BB" w14:textId="77777777" w:rsidTr="006F45A6">
        <w:trPr>
          <w:trHeight w:val="369"/>
        </w:trPr>
        <w:tc>
          <w:tcPr>
            <w:tcW w:w="705" w:type="dxa"/>
            <w:hideMark/>
          </w:tcPr>
          <w:p w14:paraId="26BAB93D" w14:textId="77777777" w:rsidR="009A681E" w:rsidRPr="00986FC3" w:rsidRDefault="009A681E" w:rsidP="006F45A6">
            <w:pPr>
              <w:jc w:val="center"/>
              <w:rPr>
                <w:color w:val="000000"/>
                <w:sz w:val="24"/>
                <w:szCs w:val="24"/>
              </w:rPr>
            </w:pPr>
            <w:r w:rsidRPr="00986FC3">
              <w:rPr>
                <w:color w:val="000000"/>
                <w:sz w:val="24"/>
                <w:szCs w:val="24"/>
              </w:rPr>
              <w:t>18</w:t>
            </w:r>
          </w:p>
        </w:tc>
        <w:tc>
          <w:tcPr>
            <w:tcW w:w="3033" w:type="dxa"/>
            <w:hideMark/>
          </w:tcPr>
          <w:p w14:paraId="646115C6" w14:textId="77777777" w:rsidR="009A681E" w:rsidRPr="00986FC3" w:rsidRDefault="009A681E" w:rsidP="006F45A6">
            <w:pPr>
              <w:jc w:val="center"/>
              <w:rPr>
                <w:color w:val="000000"/>
                <w:sz w:val="24"/>
                <w:szCs w:val="24"/>
              </w:rPr>
            </w:pPr>
            <w:r w:rsidRPr="00986FC3">
              <w:rPr>
                <w:color w:val="000000"/>
                <w:sz w:val="24"/>
                <w:szCs w:val="24"/>
              </w:rPr>
              <w:t>Сады</w:t>
            </w:r>
          </w:p>
        </w:tc>
        <w:tc>
          <w:tcPr>
            <w:tcW w:w="1869" w:type="dxa"/>
            <w:hideMark/>
          </w:tcPr>
          <w:p w14:paraId="7B8D4B1B" w14:textId="77777777" w:rsidR="009A681E" w:rsidRPr="00986FC3" w:rsidRDefault="009A681E" w:rsidP="006F45A6">
            <w:pPr>
              <w:jc w:val="center"/>
              <w:rPr>
                <w:color w:val="000000"/>
                <w:sz w:val="24"/>
                <w:szCs w:val="24"/>
              </w:rPr>
            </w:pPr>
            <w:r w:rsidRPr="00986FC3">
              <w:rPr>
                <w:color w:val="000000"/>
                <w:sz w:val="24"/>
                <w:szCs w:val="24"/>
              </w:rPr>
              <w:t>93,38</w:t>
            </w:r>
          </w:p>
        </w:tc>
        <w:tc>
          <w:tcPr>
            <w:tcW w:w="1869" w:type="dxa"/>
          </w:tcPr>
          <w:p w14:paraId="76874683"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3EA90B99" w14:textId="77777777" w:rsidR="009A681E" w:rsidRPr="00986FC3" w:rsidRDefault="009A681E" w:rsidP="006F45A6">
            <w:pPr>
              <w:jc w:val="center"/>
              <w:rPr>
                <w:color w:val="000000"/>
                <w:sz w:val="24"/>
                <w:szCs w:val="24"/>
              </w:rPr>
            </w:pPr>
            <w:r w:rsidRPr="00986FC3">
              <w:rPr>
                <w:color w:val="000000"/>
                <w:sz w:val="24"/>
                <w:szCs w:val="24"/>
              </w:rPr>
              <w:t>93,38</w:t>
            </w:r>
          </w:p>
        </w:tc>
      </w:tr>
      <w:tr w:rsidR="009A681E" w:rsidRPr="00585435" w14:paraId="705CC79F" w14:textId="77777777" w:rsidTr="006F45A6">
        <w:trPr>
          <w:trHeight w:val="369"/>
        </w:trPr>
        <w:tc>
          <w:tcPr>
            <w:tcW w:w="3738" w:type="dxa"/>
            <w:gridSpan w:val="2"/>
          </w:tcPr>
          <w:p w14:paraId="794B8840" w14:textId="77777777" w:rsidR="009A681E" w:rsidRPr="00986FC3" w:rsidRDefault="009A681E" w:rsidP="006F45A6">
            <w:pPr>
              <w:jc w:val="center"/>
              <w:rPr>
                <w:color w:val="000000"/>
                <w:sz w:val="24"/>
                <w:szCs w:val="24"/>
              </w:rPr>
            </w:pPr>
            <w:r w:rsidRPr="00986FC3">
              <w:rPr>
                <w:bCs/>
                <w:color w:val="000000"/>
                <w:sz w:val="24"/>
                <w:szCs w:val="24"/>
              </w:rPr>
              <w:t>ИТОГО</w:t>
            </w:r>
          </w:p>
        </w:tc>
        <w:tc>
          <w:tcPr>
            <w:tcW w:w="1869" w:type="dxa"/>
          </w:tcPr>
          <w:p w14:paraId="61B70140" w14:textId="77777777" w:rsidR="009A681E" w:rsidRPr="00986FC3" w:rsidRDefault="009A681E" w:rsidP="006F45A6">
            <w:pPr>
              <w:jc w:val="center"/>
              <w:rPr>
                <w:color w:val="000000"/>
                <w:sz w:val="24"/>
                <w:szCs w:val="24"/>
              </w:rPr>
            </w:pPr>
            <w:r w:rsidRPr="00986FC3">
              <w:rPr>
                <w:color w:val="000000"/>
                <w:sz w:val="24"/>
                <w:szCs w:val="24"/>
              </w:rPr>
              <w:t>3 011,18</w:t>
            </w:r>
          </w:p>
        </w:tc>
        <w:tc>
          <w:tcPr>
            <w:tcW w:w="1869" w:type="dxa"/>
          </w:tcPr>
          <w:p w14:paraId="44B7D3C9" w14:textId="77777777" w:rsidR="009A681E" w:rsidRPr="00986FC3" w:rsidRDefault="009A681E" w:rsidP="006F45A6">
            <w:pPr>
              <w:jc w:val="center"/>
              <w:rPr>
                <w:color w:val="000000"/>
                <w:sz w:val="24"/>
                <w:szCs w:val="24"/>
              </w:rPr>
            </w:pPr>
            <w:r w:rsidRPr="00986FC3">
              <w:rPr>
                <w:color w:val="000000"/>
                <w:sz w:val="24"/>
                <w:szCs w:val="24"/>
              </w:rPr>
              <w:t>1 034,87</w:t>
            </w:r>
          </w:p>
        </w:tc>
        <w:tc>
          <w:tcPr>
            <w:tcW w:w="1869" w:type="dxa"/>
          </w:tcPr>
          <w:p w14:paraId="5B449032" w14:textId="77777777" w:rsidR="009A681E" w:rsidRPr="00986FC3" w:rsidRDefault="009A681E" w:rsidP="006F45A6">
            <w:pPr>
              <w:jc w:val="center"/>
              <w:rPr>
                <w:color w:val="000000"/>
                <w:sz w:val="24"/>
                <w:szCs w:val="24"/>
              </w:rPr>
            </w:pPr>
            <w:r w:rsidRPr="00986FC3">
              <w:rPr>
                <w:color w:val="000000"/>
                <w:sz w:val="24"/>
                <w:szCs w:val="24"/>
              </w:rPr>
              <w:t>4 046,68</w:t>
            </w:r>
          </w:p>
        </w:tc>
      </w:tr>
      <w:tr w:rsidR="009A681E" w:rsidRPr="00585435" w14:paraId="661A0186" w14:textId="77777777" w:rsidTr="006F45A6">
        <w:trPr>
          <w:trHeight w:val="369"/>
        </w:trPr>
        <w:tc>
          <w:tcPr>
            <w:tcW w:w="705" w:type="dxa"/>
            <w:hideMark/>
          </w:tcPr>
          <w:p w14:paraId="32630976" w14:textId="77777777" w:rsidR="009A681E" w:rsidRPr="00986FC3" w:rsidRDefault="009A681E" w:rsidP="006F45A6">
            <w:pPr>
              <w:jc w:val="center"/>
              <w:rPr>
                <w:color w:val="000000"/>
                <w:sz w:val="24"/>
                <w:szCs w:val="24"/>
              </w:rPr>
            </w:pPr>
            <w:r w:rsidRPr="00986FC3">
              <w:rPr>
                <w:color w:val="000000"/>
                <w:sz w:val="24"/>
                <w:szCs w:val="24"/>
              </w:rPr>
              <w:t>19</w:t>
            </w:r>
          </w:p>
        </w:tc>
        <w:tc>
          <w:tcPr>
            <w:tcW w:w="3033" w:type="dxa"/>
            <w:hideMark/>
          </w:tcPr>
          <w:p w14:paraId="1C6EC085" w14:textId="77777777" w:rsidR="009A681E" w:rsidRPr="00986FC3" w:rsidRDefault="009A681E" w:rsidP="006F45A6">
            <w:pPr>
              <w:jc w:val="center"/>
              <w:rPr>
                <w:color w:val="000000"/>
                <w:sz w:val="24"/>
                <w:szCs w:val="24"/>
              </w:rPr>
            </w:pPr>
            <w:r w:rsidRPr="00986FC3">
              <w:rPr>
                <w:color w:val="000000"/>
                <w:sz w:val="24"/>
                <w:szCs w:val="24"/>
              </w:rPr>
              <w:t>Красноярск Северный</w:t>
            </w:r>
          </w:p>
        </w:tc>
        <w:tc>
          <w:tcPr>
            <w:tcW w:w="1869" w:type="dxa"/>
            <w:hideMark/>
          </w:tcPr>
          <w:p w14:paraId="5FDC812F" w14:textId="77777777" w:rsidR="009A681E" w:rsidRPr="00986FC3" w:rsidRDefault="009A681E" w:rsidP="006F45A6">
            <w:pPr>
              <w:jc w:val="center"/>
              <w:rPr>
                <w:color w:val="000000"/>
                <w:sz w:val="24"/>
                <w:szCs w:val="24"/>
              </w:rPr>
            </w:pPr>
            <w:r w:rsidRPr="00986FC3">
              <w:rPr>
                <w:color w:val="000000"/>
                <w:sz w:val="24"/>
                <w:szCs w:val="24"/>
              </w:rPr>
              <w:t>76,16</w:t>
            </w:r>
          </w:p>
        </w:tc>
        <w:tc>
          <w:tcPr>
            <w:tcW w:w="1869" w:type="dxa"/>
          </w:tcPr>
          <w:p w14:paraId="2954E43B"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38C48473" w14:textId="77777777" w:rsidR="009A681E" w:rsidRPr="00986FC3" w:rsidRDefault="009A681E" w:rsidP="006F45A6">
            <w:pPr>
              <w:jc w:val="center"/>
              <w:rPr>
                <w:color w:val="000000"/>
                <w:sz w:val="24"/>
                <w:szCs w:val="24"/>
              </w:rPr>
            </w:pPr>
            <w:r w:rsidRPr="00986FC3">
              <w:rPr>
                <w:color w:val="000000"/>
                <w:sz w:val="24"/>
                <w:szCs w:val="24"/>
              </w:rPr>
              <w:t>76,16</w:t>
            </w:r>
          </w:p>
        </w:tc>
      </w:tr>
      <w:tr w:rsidR="009A681E" w:rsidRPr="00585435" w14:paraId="46834825" w14:textId="77777777" w:rsidTr="006F45A6">
        <w:trPr>
          <w:trHeight w:val="369"/>
        </w:trPr>
        <w:tc>
          <w:tcPr>
            <w:tcW w:w="705" w:type="dxa"/>
            <w:hideMark/>
          </w:tcPr>
          <w:p w14:paraId="0EB9520A" w14:textId="77777777" w:rsidR="009A681E" w:rsidRPr="00986FC3" w:rsidRDefault="009A681E" w:rsidP="006F45A6">
            <w:pPr>
              <w:jc w:val="center"/>
              <w:rPr>
                <w:color w:val="000000"/>
                <w:sz w:val="24"/>
                <w:szCs w:val="24"/>
              </w:rPr>
            </w:pPr>
            <w:r w:rsidRPr="00986FC3">
              <w:rPr>
                <w:color w:val="000000"/>
                <w:sz w:val="24"/>
                <w:szCs w:val="24"/>
              </w:rPr>
              <w:t>20</w:t>
            </w:r>
          </w:p>
        </w:tc>
        <w:tc>
          <w:tcPr>
            <w:tcW w:w="3033" w:type="dxa"/>
            <w:hideMark/>
          </w:tcPr>
          <w:p w14:paraId="768D13BC" w14:textId="77777777" w:rsidR="009A681E" w:rsidRPr="00986FC3" w:rsidRDefault="009A681E" w:rsidP="006F45A6">
            <w:pPr>
              <w:jc w:val="center"/>
              <w:rPr>
                <w:color w:val="000000"/>
                <w:sz w:val="24"/>
                <w:szCs w:val="24"/>
              </w:rPr>
            </w:pPr>
            <w:r w:rsidRPr="00986FC3">
              <w:rPr>
                <w:color w:val="000000"/>
                <w:sz w:val="24"/>
                <w:szCs w:val="24"/>
              </w:rPr>
              <w:t>Водопьяново</w:t>
            </w:r>
          </w:p>
        </w:tc>
        <w:tc>
          <w:tcPr>
            <w:tcW w:w="1869" w:type="dxa"/>
            <w:hideMark/>
          </w:tcPr>
          <w:p w14:paraId="1D3B05CA" w14:textId="77777777" w:rsidR="009A681E" w:rsidRPr="00986FC3" w:rsidRDefault="009A681E" w:rsidP="006F45A6">
            <w:pPr>
              <w:jc w:val="center"/>
              <w:rPr>
                <w:color w:val="000000"/>
                <w:sz w:val="24"/>
                <w:szCs w:val="24"/>
              </w:rPr>
            </w:pPr>
            <w:r w:rsidRPr="00986FC3">
              <w:rPr>
                <w:color w:val="000000"/>
                <w:sz w:val="24"/>
                <w:szCs w:val="24"/>
              </w:rPr>
              <w:t>51,80</w:t>
            </w:r>
          </w:p>
        </w:tc>
        <w:tc>
          <w:tcPr>
            <w:tcW w:w="1869" w:type="dxa"/>
          </w:tcPr>
          <w:p w14:paraId="7C59DED6"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1EC6AA63" w14:textId="77777777" w:rsidR="009A681E" w:rsidRPr="00986FC3" w:rsidRDefault="009A681E" w:rsidP="006F45A6">
            <w:pPr>
              <w:jc w:val="center"/>
              <w:rPr>
                <w:color w:val="000000"/>
                <w:sz w:val="24"/>
                <w:szCs w:val="24"/>
              </w:rPr>
            </w:pPr>
            <w:r w:rsidRPr="00986FC3">
              <w:rPr>
                <w:color w:val="000000"/>
                <w:sz w:val="24"/>
                <w:szCs w:val="24"/>
              </w:rPr>
              <w:t>51,80</w:t>
            </w:r>
          </w:p>
        </w:tc>
      </w:tr>
      <w:tr w:rsidR="009A681E" w:rsidRPr="00585435" w14:paraId="52152F7C" w14:textId="77777777" w:rsidTr="006F45A6">
        <w:trPr>
          <w:trHeight w:val="369"/>
        </w:trPr>
        <w:tc>
          <w:tcPr>
            <w:tcW w:w="705" w:type="dxa"/>
            <w:hideMark/>
          </w:tcPr>
          <w:p w14:paraId="3573856A" w14:textId="77777777" w:rsidR="009A681E" w:rsidRPr="00986FC3" w:rsidRDefault="009A681E" w:rsidP="006F45A6">
            <w:pPr>
              <w:jc w:val="center"/>
              <w:rPr>
                <w:color w:val="000000"/>
                <w:sz w:val="24"/>
                <w:szCs w:val="24"/>
              </w:rPr>
            </w:pPr>
            <w:r w:rsidRPr="00986FC3">
              <w:rPr>
                <w:color w:val="000000"/>
                <w:sz w:val="24"/>
                <w:szCs w:val="24"/>
              </w:rPr>
              <w:t>21</w:t>
            </w:r>
          </w:p>
        </w:tc>
        <w:tc>
          <w:tcPr>
            <w:tcW w:w="3033" w:type="dxa"/>
            <w:hideMark/>
          </w:tcPr>
          <w:p w14:paraId="2BD20269" w14:textId="77777777" w:rsidR="009A681E" w:rsidRPr="00986FC3" w:rsidRDefault="009A681E" w:rsidP="006F45A6">
            <w:pPr>
              <w:jc w:val="center"/>
              <w:rPr>
                <w:color w:val="000000"/>
                <w:sz w:val="24"/>
                <w:szCs w:val="24"/>
              </w:rPr>
            </w:pPr>
            <w:r w:rsidRPr="00986FC3">
              <w:rPr>
                <w:color w:val="000000"/>
                <w:sz w:val="24"/>
                <w:szCs w:val="24"/>
              </w:rPr>
              <w:t>Северное Шоссе</w:t>
            </w:r>
          </w:p>
        </w:tc>
        <w:tc>
          <w:tcPr>
            <w:tcW w:w="1869" w:type="dxa"/>
            <w:hideMark/>
          </w:tcPr>
          <w:p w14:paraId="32B333E3" w14:textId="77777777" w:rsidR="009A681E" w:rsidRPr="00986FC3" w:rsidRDefault="009A681E" w:rsidP="006F45A6">
            <w:pPr>
              <w:jc w:val="center"/>
              <w:rPr>
                <w:color w:val="000000"/>
                <w:sz w:val="24"/>
                <w:szCs w:val="24"/>
              </w:rPr>
            </w:pPr>
            <w:r w:rsidRPr="00986FC3">
              <w:rPr>
                <w:color w:val="000000"/>
                <w:sz w:val="24"/>
                <w:szCs w:val="24"/>
              </w:rPr>
              <w:t>10,76</w:t>
            </w:r>
          </w:p>
        </w:tc>
        <w:tc>
          <w:tcPr>
            <w:tcW w:w="1869" w:type="dxa"/>
          </w:tcPr>
          <w:p w14:paraId="1FDA58B8"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168A48BD" w14:textId="77777777" w:rsidR="009A681E" w:rsidRPr="00986FC3" w:rsidRDefault="009A681E" w:rsidP="006F45A6">
            <w:pPr>
              <w:jc w:val="center"/>
              <w:rPr>
                <w:color w:val="000000"/>
                <w:sz w:val="24"/>
                <w:szCs w:val="24"/>
              </w:rPr>
            </w:pPr>
            <w:r w:rsidRPr="00986FC3">
              <w:rPr>
                <w:color w:val="000000"/>
                <w:sz w:val="24"/>
                <w:szCs w:val="24"/>
              </w:rPr>
              <w:t>10,76</w:t>
            </w:r>
          </w:p>
        </w:tc>
      </w:tr>
      <w:tr w:rsidR="009A681E" w:rsidRPr="00585435" w14:paraId="69057C71" w14:textId="77777777" w:rsidTr="006F45A6">
        <w:trPr>
          <w:trHeight w:val="369"/>
        </w:trPr>
        <w:tc>
          <w:tcPr>
            <w:tcW w:w="705" w:type="dxa"/>
          </w:tcPr>
          <w:p w14:paraId="11CB8410" w14:textId="77777777" w:rsidR="009A681E" w:rsidRPr="00986FC3" w:rsidRDefault="009A681E" w:rsidP="006F45A6">
            <w:pPr>
              <w:jc w:val="center"/>
              <w:rPr>
                <w:color w:val="000000"/>
                <w:sz w:val="24"/>
                <w:szCs w:val="24"/>
              </w:rPr>
            </w:pPr>
          </w:p>
        </w:tc>
        <w:tc>
          <w:tcPr>
            <w:tcW w:w="3033" w:type="dxa"/>
          </w:tcPr>
          <w:p w14:paraId="47960F63" w14:textId="77777777" w:rsidR="009A681E" w:rsidRPr="00986FC3" w:rsidRDefault="009A681E" w:rsidP="006F45A6">
            <w:pPr>
              <w:jc w:val="center"/>
              <w:rPr>
                <w:color w:val="000000"/>
                <w:sz w:val="24"/>
                <w:szCs w:val="24"/>
              </w:rPr>
            </w:pPr>
            <w:r w:rsidRPr="00986FC3">
              <w:rPr>
                <w:bCs/>
                <w:color w:val="000000"/>
                <w:sz w:val="24"/>
                <w:szCs w:val="24"/>
              </w:rPr>
              <w:t>ИТОГО</w:t>
            </w:r>
          </w:p>
        </w:tc>
        <w:tc>
          <w:tcPr>
            <w:tcW w:w="1869" w:type="dxa"/>
          </w:tcPr>
          <w:p w14:paraId="62D91DEF" w14:textId="77777777" w:rsidR="009A681E" w:rsidRPr="00986FC3" w:rsidRDefault="009A681E" w:rsidP="006F45A6">
            <w:pPr>
              <w:jc w:val="center"/>
              <w:rPr>
                <w:color w:val="000000"/>
                <w:sz w:val="24"/>
                <w:szCs w:val="24"/>
              </w:rPr>
            </w:pPr>
            <w:r w:rsidRPr="00986FC3">
              <w:rPr>
                <w:color w:val="000000"/>
                <w:sz w:val="24"/>
                <w:szCs w:val="24"/>
              </w:rPr>
              <w:t>138,72</w:t>
            </w:r>
          </w:p>
        </w:tc>
        <w:tc>
          <w:tcPr>
            <w:tcW w:w="1869" w:type="dxa"/>
          </w:tcPr>
          <w:p w14:paraId="3E5E32EA"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tcPr>
          <w:p w14:paraId="3ED413B9" w14:textId="77777777" w:rsidR="009A681E" w:rsidRPr="00986FC3" w:rsidRDefault="009A681E" w:rsidP="006F45A6">
            <w:pPr>
              <w:jc w:val="center"/>
              <w:rPr>
                <w:color w:val="000000"/>
                <w:sz w:val="24"/>
                <w:szCs w:val="24"/>
              </w:rPr>
            </w:pPr>
            <w:r w:rsidRPr="00986FC3">
              <w:rPr>
                <w:color w:val="000000"/>
                <w:sz w:val="24"/>
                <w:szCs w:val="24"/>
              </w:rPr>
              <w:t>138,72</w:t>
            </w:r>
          </w:p>
        </w:tc>
      </w:tr>
      <w:tr w:rsidR="009A681E" w:rsidRPr="00585435" w14:paraId="69FD78CB" w14:textId="77777777" w:rsidTr="006F45A6">
        <w:trPr>
          <w:trHeight w:val="369"/>
        </w:trPr>
        <w:tc>
          <w:tcPr>
            <w:tcW w:w="9345" w:type="dxa"/>
            <w:gridSpan w:val="5"/>
            <w:hideMark/>
          </w:tcPr>
          <w:p w14:paraId="1283EBE5" w14:textId="77777777" w:rsidR="009A681E" w:rsidRPr="00986FC3" w:rsidRDefault="009A681E" w:rsidP="006F45A6">
            <w:pPr>
              <w:jc w:val="center"/>
              <w:rPr>
                <w:bCs/>
                <w:color w:val="000000"/>
                <w:sz w:val="24"/>
                <w:szCs w:val="24"/>
              </w:rPr>
            </w:pPr>
            <w:r w:rsidRPr="00986FC3">
              <w:rPr>
                <w:bCs/>
                <w:color w:val="000000"/>
                <w:sz w:val="24"/>
                <w:szCs w:val="24"/>
              </w:rPr>
              <w:t>Радиальное направление Енисей - Дивногорск</w:t>
            </w:r>
          </w:p>
        </w:tc>
      </w:tr>
      <w:tr w:rsidR="009A681E" w:rsidRPr="00585435" w14:paraId="073F5F81" w14:textId="77777777" w:rsidTr="006F45A6">
        <w:trPr>
          <w:trHeight w:val="369"/>
        </w:trPr>
        <w:tc>
          <w:tcPr>
            <w:tcW w:w="705" w:type="dxa"/>
            <w:hideMark/>
          </w:tcPr>
          <w:p w14:paraId="3C100453" w14:textId="77777777" w:rsidR="009A681E" w:rsidRPr="00986FC3" w:rsidRDefault="009A681E" w:rsidP="006F45A6">
            <w:pPr>
              <w:jc w:val="center"/>
              <w:rPr>
                <w:color w:val="000000"/>
                <w:sz w:val="24"/>
                <w:szCs w:val="24"/>
              </w:rPr>
            </w:pPr>
            <w:r w:rsidRPr="00986FC3">
              <w:rPr>
                <w:color w:val="000000"/>
                <w:sz w:val="24"/>
                <w:szCs w:val="24"/>
              </w:rPr>
              <w:t>22</w:t>
            </w:r>
          </w:p>
        </w:tc>
        <w:tc>
          <w:tcPr>
            <w:tcW w:w="3033" w:type="dxa"/>
            <w:hideMark/>
          </w:tcPr>
          <w:p w14:paraId="4D82B24D" w14:textId="77777777" w:rsidR="009A681E" w:rsidRPr="00986FC3" w:rsidRDefault="009A681E" w:rsidP="006F45A6">
            <w:pPr>
              <w:jc w:val="center"/>
              <w:rPr>
                <w:color w:val="000000"/>
                <w:sz w:val="24"/>
                <w:szCs w:val="24"/>
              </w:rPr>
            </w:pPr>
            <w:r w:rsidRPr="00986FC3">
              <w:rPr>
                <w:color w:val="000000"/>
                <w:sz w:val="24"/>
                <w:szCs w:val="24"/>
              </w:rPr>
              <w:t>Тихие Зори</w:t>
            </w:r>
          </w:p>
        </w:tc>
        <w:tc>
          <w:tcPr>
            <w:tcW w:w="1869" w:type="dxa"/>
            <w:hideMark/>
          </w:tcPr>
          <w:p w14:paraId="29FF1F1F" w14:textId="77777777" w:rsidR="009A681E" w:rsidRPr="00986FC3" w:rsidRDefault="009A681E" w:rsidP="006F45A6">
            <w:pPr>
              <w:jc w:val="center"/>
              <w:rPr>
                <w:color w:val="000000"/>
                <w:sz w:val="24"/>
                <w:szCs w:val="24"/>
              </w:rPr>
            </w:pPr>
            <w:r w:rsidRPr="00986FC3">
              <w:rPr>
                <w:color w:val="000000"/>
                <w:sz w:val="24"/>
                <w:szCs w:val="24"/>
              </w:rPr>
              <w:t>9,70</w:t>
            </w:r>
          </w:p>
        </w:tc>
        <w:tc>
          <w:tcPr>
            <w:tcW w:w="1869" w:type="dxa"/>
          </w:tcPr>
          <w:p w14:paraId="3B59B85C"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7C0281ED" w14:textId="77777777" w:rsidR="009A681E" w:rsidRPr="00986FC3" w:rsidRDefault="009A681E" w:rsidP="006F45A6">
            <w:pPr>
              <w:jc w:val="center"/>
              <w:rPr>
                <w:color w:val="000000"/>
                <w:sz w:val="24"/>
                <w:szCs w:val="24"/>
              </w:rPr>
            </w:pPr>
            <w:r w:rsidRPr="00986FC3">
              <w:rPr>
                <w:color w:val="000000"/>
                <w:sz w:val="24"/>
                <w:szCs w:val="24"/>
              </w:rPr>
              <w:t>9,70</w:t>
            </w:r>
          </w:p>
        </w:tc>
      </w:tr>
      <w:tr w:rsidR="009A681E" w:rsidRPr="00585435" w14:paraId="0787580B" w14:textId="77777777" w:rsidTr="006F45A6">
        <w:trPr>
          <w:trHeight w:val="369"/>
        </w:trPr>
        <w:tc>
          <w:tcPr>
            <w:tcW w:w="705" w:type="dxa"/>
            <w:hideMark/>
          </w:tcPr>
          <w:p w14:paraId="253F9BD3" w14:textId="77777777" w:rsidR="009A681E" w:rsidRPr="00986FC3" w:rsidRDefault="009A681E" w:rsidP="006F45A6">
            <w:pPr>
              <w:jc w:val="center"/>
              <w:rPr>
                <w:color w:val="000000"/>
                <w:sz w:val="24"/>
                <w:szCs w:val="24"/>
              </w:rPr>
            </w:pPr>
            <w:r w:rsidRPr="00986FC3">
              <w:rPr>
                <w:color w:val="000000"/>
                <w:sz w:val="24"/>
                <w:szCs w:val="24"/>
              </w:rPr>
              <w:t>23</w:t>
            </w:r>
          </w:p>
        </w:tc>
        <w:tc>
          <w:tcPr>
            <w:tcW w:w="3033" w:type="dxa"/>
            <w:hideMark/>
          </w:tcPr>
          <w:p w14:paraId="1449BDD4" w14:textId="77777777" w:rsidR="009A681E" w:rsidRPr="00986FC3" w:rsidRDefault="009A681E" w:rsidP="006F45A6">
            <w:pPr>
              <w:jc w:val="center"/>
              <w:rPr>
                <w:color w:val="000000"/>
                <w:sz w:val="24"/>
                <w:szCs w:val="24"/>
              </w:rPr>
            </w:pPr>
            <w:r w:rsidRPr="00986FC3">
              <w:rPr>
                <w:color w:val="000000"/>
                <w:sz w:val="24"/>
                <w:szCs w:val="24"/>
              </w:rPr>
              <w:t>Бобровый Лог</w:t>
            </w:r>
          </w:p>
        </w:tc>
        <w:tc>
          <w:tcPr>
            <w:tcW w:w="1869" w:type="dxa"/>
            <w:hideMark/>
          </w:tcPr>
          <w:p w14:paraId="6C042F20" w14:textId="77777777" w:rsidR="009A681E" w:rsidRPr="00986FC3" w:rsidRDefault="009A681E" w:rsidP="006F45A6">
            <w:pPr>
              <w:jc w:val="center"/>
              <w:rPr>
                <w:color w:val="000000"/>
                <w:sz w:val="24"/>
                <w:szCs w:val="24"/>
              </w:rPr>
            </w:pPr>
            <w:r w:rsidRPr="00986FC3">
              <w:rPr>
                <w:color w:val="000000"/>
                <w:sz w:val="24"/>
                <w:szCs w:val="24"/>
              </w:rPr>
              <w:t>6,30</w:t>
            </w:r>
          </w:p>
        </w:tc>
        <w:tc>
          <w:tcPr>
            <w:tcW w:w="1869" w:type="dxa"/>
          </w:tcPr>
          <w:p w14:paraId="7790D8E8" w14:textId="77777777" w:rsidR="009A681E" w:rsidRPr="00986FC3" w:rsidRDefault="009A681E" w:rsidP="006F45A6">
            <w:pPr>
              <w:jc w:val="center"/>
              <w:rPr>
                <w:color w:val="000000"/>
                <w:sz w:val="24"/>
                <w:szCs w:val="24"/>
              </w:rPr>
            </w:pPr>
          </w:p>
        </w:tc>
        <w:tc>
          <w:tcPr>
            <w:tcW w:w="1869" w:type="dxa"/>
            <w:hideMark/>
          </w:tcPr>
          <w:p w14:paraId="0ADE26E8" w14:textId="77777777" w:rsidR="009A681E" w:rsidRPr="00986FC3" w:rsidRDefault="009A681E" w:rsidP="006F45A6">
            <w:pPr>
              <w:jc w:val="center"/>
              <w:rPr>
                <w:color w:val="000000"/>
                <w:sz w:val="24"/>
                <w:szCs w:val="24"/>
              </w:rPr>
            </w:pPr>
            <w:r w:rsidRPr="00986FC3">
              <w:rPr>
                <w:color w:val="000000"/>
                <w:sz w:val="24"/>
                <w:szCs w:val="24"/>
              </w:rPr>
              <w:t>6,30</w:t>
            </w:r>
          </w:p>
        </w:tc>
      </w:tr>
      <w:tr w:rsidR="009A681E" w:rsidRPr="00585435" w14:paraId="7993EE14" w14:textId="77777777" w:rsidTr="006F45A6">
        <w:trPr>
          <w:trHeight w:val="369"/>
        </w:trPr>
        <w:tc>
          <w:tcPr>
            <w:tcW w:w="705" w:type="dxa"/>
            <w:hideMark/>
          </w:tcPr>
          <w:p w14:paraId="6E495597" w14:textId="77777777" w:rsidR="009A681E" w:rsidRPr="00986FC3" w:rsidRDefault="009A681E" w:rsidP="006F45A6">
            <w:pPr>
              <w:jc w:val="center"/>
              <w:rPr>
                <w:color w:val="000000"/>
                <w:sz w:val="24"/>
                <w:szCs w:val="24"/>
              </w:rPr>
            </w:pPr>
            <w:r w:rsidRPr="00986FC3">
              <w:rPr>
                <w:color w:val="000000"/>
                <w:sz w:val="24"/>
                <w:szCs w:val="24"/>
              </w:rPr>
              <w:t>24</w:t>
            </w:r>
          </w:p>
        </w:tc>
        <w:tc>
          <w:tcPr>
            <w:tcW w:w="3033" w:type="dxa"/>
            <w:hideMark/>
          </w:tcPr>
          <w:p w14:paraId="0E657985" w14:textId="77777777" w:rsidR="009A681E" w:rsidRPr="00986FC3" w:rsidRDefault="009A681E" w:rsidP="006F45A6">
            <w:pPr>
              <w:jc w:val="center"/>
              <w:rPr>
                <w:color w:val="000000"/>
                <w:sz w:val="24"/>
                <w:szCs w:val="24"/>
              </w:rPr>
            </w:pPr>
            <w:r w:rsidRPr="00986FC3">
              <w:rPr>
                <w:color w:val="000000"/>
                <w:sz w:val="24"/>
                <w:szCs w:val="24"/>
              </w:rPr>
              <w:t>Красноярские Столбы</w:t>
            </w:r>
          </w:p>
        </w:tc>
        <w:tc>
          <w:tcPr>
            <w:tcW w:w="1869" w:type="dxa"/>
            <w:hideMark/>
          </w:tcPr>
          <w:p w14:paraId="65F399F0" w14:textId="77777777" w:rsidR="009A681E" w:rsidRPr="00986FC3" w:rsidRDefault="009A681E" w:rsidP="006F45A6">
            <w:pPr>
              <w:jc w:val="center"/>
              <w:rPr>
                <w:color w:val="000000"/>
                <w:sz w:val="24"/>
                <w:szCs w:val="24"/>
              </w:rPr>
            </w:pPr>
            <w:r w:rsidRPr="00986FC3">
              <w:rPr>
                <w:color w:val="000000"/>
                <w:sz w:val="24"/>
                <w:szCs w:val="24"/>
              </w:rPr>
              <w:t>6,24</w:t>
            </w:r>
          </w:p>
        </w:tc>
        <w:tc>
          <w:tcPr>
            <w:tcW w:w="1869" w:type="dxa"/>
          </w:tcPr>
          <w:p w14:paraId="4D6575FC"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486C30AB" w14:textId="77777777" w:rsidR="009A681E" w:rsidRPr="00986FC3" w:rsidRDefault="009A681E" w:rsidP="006F45A6">
            <w:pPr>
              <w:jc w:val="center"/>
              <w:rPr>
                <w:color w:val="000000"/>
                <w:sz w:val="24"/>
                <w:szCs w:val="24"/>
              </w:rPr>
            </w:pPr>
            <w:r w:rsidRPr="00986FC3">
              <w:rPr>
                <w:color w:val="000000"/>
                <w:sz w:val="24"/>
                <w:szCs w:val="24"/>
              </w:rPr>
              <w:t>6,24</w:t>
            </w:r>
          </w:p>
        </w:tc>
      </w:tr>
      <w:tr w:rsidR="009A681E" w:rsidRPr="00585435" w14:paraId="4640E122" w14:textId="77777777" w:rsidTr="006F45A6">
        <w:trPr>
          <w:trHeight w:val="369"/>
        </w:trPr>
        <w:tc>
          <w:tcPr>
            <w:tcW w:w="705" w:type="dxa"/>
            <w:hideMark/>
          </w:tcPr>
          <w:p w14:paraId="3B216CED" w14:textId="77777777" w:rsidR="009A681E" w:rsidRPr="00986FC3" w:rsidRDefault="009A681E" w:rsidP="006F45A6">
            <w:pPr>
              <w:jc w:val="center"/>
              <w:rPr>
                <w:color w:val="000000"/>
                <w:sz w:val="24"/>
                <w:szCs w:val="24"/>
              </w:rPr>
            </w:pPr>
            <w:r w:rsidRPr="00986FC3">
              <w:rPr>
                <w:color w:val="000000"/>
                <w:sz w:val="24"/>
                <w:szCs w:val="24"/>
              </w:rPr>
              <w:t>25</w:t>
            </w:r>
          </w:p>
        </w:tc>
        <w:tc>
          <w:tcPr>
            <w:tcW w:w="3033" w:type="dxa"/>
            <w:hideMark/>
          </w:tcPr>
          <w:p w14:paraId="0C5C9D16" w14:textId="77777777" w:rsidR="009A681E" w:rsidRPr="00986FC3" w:rsidRDefault="009A681E" w:rsidP="006F45A6">
            <w:pPr>
              <w:jc w:val="center"/>
              <w:rPr>
                <w:color w:val="000000"/>
                <w:sz w:val="24"/>
                <w:szCs w:val="24"/>
              </w:rPr>
            </w:pPr>
            <w:r w:rsidRPr="00986FC3">
              <w:rPr>
                <w:color w:val="000000"/>
                <w:sz w:val="24"/>
                <w:szCs w:val="24"/>
              </w:rPr>
              <w:t>Турбаза</w:t>
            </w:r>
          </w:p>
        </w:tc>
        <w:tc>
          <w:tcPr>
            <w:tcW w:w="1869" w:type="dxa"/>
            <w:hideMark/>
          </w:tcPr>
          <w:p w14:paraId="5803186D" w14:textId="77777777" w:rsidR="009A681E" w:rsidRPr="00986FC3" w:rsidRDefault="009A681E" w:rsidP="006F45A6">
            <w:pPr>
              <w:jc w:val="center"/>
              <w:rPr>
                <w:color w:val="000000"/>
                <w:sz w:val="24"/>
                <w:szCs w:val="24"/>
              </w:rPr>
            </w:pPr>
            <w:r w:rsidRPr="00986FC3">
              <w:rPr>
                <w:color w:val="000000"/>
                <w:sz w:val="24"/>
                <w:szCs w:val="24"/>
              </w:rPr>
              <w:t>2,42</w:t>
            </w:r>
          </w:p>
        </w:tc>
        <w:tc>
          <w:tcPr>
            <w:tcW w:w="1869" w:type="dxa"/>
          </w:tcPr>
          <w:p w14:paraId="09CCF9B9" w14:textId="77777777" w:rsidR="009A681E" w:rsidRPr="00986FC3" w:rsidRDefault="009A681E" w:rsidP="006F45A6">
            <w:pPr>
              <w:jc w:val="center"/>
              <w:rPr>
                <w:color w:val="000000"/>
                <w:sz w:val="24"/>
                <w:szCs w:val="24"/>
              </w:rPr>
            </w:pPr>
            <w:r w:rsidRPr="00986FC3">
              <w:rPr>
                <w:color w:val="000000"/>
                <w:sz w:val="24"/>
                <w:szCs w:val="24"/>
              </w:rPr>
              <w:t>-</w:t>
            </w:r>
          </w:p>
        </w:tc>
        <w:tc>
          <w:tcPr>
            <w:tcW w:w="1869" w:type="dxa"/>
            <w:hideMark/>
          </w:tcPr>
          <w:p w14:paraId="1794E5CE" w14:textId="77777777" w:rsidR="009A681E" w:rsidRPr="00986FC3" w:rsidRDefault="009A681E" w:rsidP="006F45A6">
            <w:pPr>
              <w:jc w:val="center"/>
              <w:rPr>
                <w:color w:val="000000"/>
                <w:sz w:val="24"/>
                <w:szCs w:val="24"/>
              </w:rPr>
            </w:pPr>
            <w:r w:rsidRPr="00986FC3">
              <w:rPr>
                <w:color w:val="000000"/>
                <w:sz w:val="24"/>
                <w:szCs w:val="24"/>
              </w:rPr>
              <w:t>2,42</w:t>
            </w:r>
          </w:p>
        </w:tc>
      </w:tr>
      <w:tr w:rsidR="009A681E" w:rsidRPr="00585435" w14:paraId="161B8AD5" w14:textId="77777777" w:rsidTr="006F45A6">
        <w:trPr>
          <w:trHeight w:val="369"/>
        </w:trPr>
        <w:tc>
          <w:tcPr>
            <w:tcW w:w="3738" w:type="dxa"/>
            <w:gridSpan w:val="2"/>
          </w:tcPr>
          <w:p w14:paraId="4209B243" w14:textId="77777777" w:rsidR="009A681E" w:rsidRPr="00986FC3" w:rsidRDefault="009A681E" w:rsidP="006F45A6">
            <w:pPr>
              <w:ind w:left="1589"/>
              <w:contextualSpacing/>
              <w:rPr>
                <w:color w:val="000000" w:themeColor="text1"/>
                <w:sz w:val="24"/>
                <w:szCs w:val="24"/>
              </w:rPr>
            </w:pPr>
            <w:r w:rsidRPr="00986FC3">
              <w:rPr>
                <w:bCs/>
                <w:color w:val="000000"/>
                <w:sz w:val="24"/>
                <w:szCs w:val="24"/>
              </w:rPr>
              <w:t>ИТОГО</w:t>
            </w:r>
          </w:p>
        </w:tc>
        <w:tc>
          <w:tcPr>
            <w:tcW w:w="1869" w:type="dxa"/>
          </w:tcPr>
          <w:p w14:paraId="0908972D" w14:textId="77777777" w:rsidR="009A681E" w:rsidRPr="00986FC3" w:rsidRDefault="009A681E" w:rsidP="006F45A6">
            <w:pPr>
              <w:contextualSpacing/>
              <w:jc w:val="center"/>
              <w:rPr>
                <w:color w:val="000000" w:themeColor="text1"/>
                <w:sz w:val="24"/>
                <w:szCs w:val="24"/>
              </w:rPr>
            </w:pPr>
            <w:r w:rsidRPr="00986FC3">
              <w:rPr>
                <w:color w:val="000000" w:themeColor="text1"/>
                <w:sz w:val="24"/>
                <w:szCs w:val="24"/>
              </w:rPr>
              <w:t>24,66</w:t>
            </w:r>
          </w:p>
        </w:tc>
        <w:tc>
          <w:tcPr>
            <w:tcW w:w="1869" w:type="dxa"/>
          </w:tcPr>
          <w:p w14:paraId="299C3CDE" w14:textId="77777777" w:rsidR="009A681E" w:rsidRPr="00986FC3" w:rsidRDefault="009A681E" w:rsidP="006F45A6">
            <w:pPr>
              <w:contextualSpacing/>
              <w:jc w:val="center"/>
              <w:rPr>
                <w:color w:val="000000" w:themeColor="text1"/>
                <w:sz w:val="24"/>
                <w:szCs w:val="24"/>
              </w:rPr>
            </w:pPr>
            <w:r w:rsidRPr="00986FC3">
              <w:rPr>
                <w:color w:val="000000" w:themeColor="text1"/>
                <w:sz w:val="24"/>
                <w:szCs w:val="24"/>
              </w:rPr>
              <w:t>-</w:t>
            </w:r>
          </w:p>
        </w:tc>
        <w:tc>
          <w:tcPr>
            <w:tcW w:w="1869" w:type="dxa"/>
          </w:tcPr>
          <w:p w14:paraId="69D7C7DE" w14:textId="77777777" w:rsidR="009A681E" w:rsidRPr="00986FC3" w:rsidRDefault="009A681E" w:rsidP="006F45A6">
            <w:pPr>
              <w:contextualSpacing/>
              <w:jc w:val="center"/>
              <w:rPr>
                <w:color w:val="000000" w:themeColor="text1"/>
                <w:sz w:val="24"/>
                <w:szCs w:val="24"/>
              </w:rPr>
            </w:pPr>
            <w:r w:rsidRPr="00986FC3">
              <w:rPr>
                <w:color w:val="000000" w:themeColor="text1"/>
                <w:sz w:val="24"/>
                <w:szCs w:val="24"/>
              </w:rPr>
              <w:t>24,66</w:t>
            </w:r>
          </w:p>
        </w:tc>
      </w:tr>
      <w:tr w:rsidR="009A681E" w14:paraId="3FECB718" w14:textId="77777777" w:rsidTr="006F45A6">
        <w:trPr>
          <w:trHeight w:val="369"/>
        </w:trPr>
        <w:tc>
          <w:tcPr>
            <w:tcW w:w="3738" w:type="dxa"/>
            <w:gridSpan w:val="2"/>
          </w:tcPr>
          <w:p w14:paraId="39A9D888" w14:textId="77777777" w:rsidR="009A681E" w:rsidRPr="00986FC3" w:rsidRDefault="009A681E" w:rsidP="006F45A6">
            <w:pPr>
              <w:ind w:left="1589"/>
              <w:contextualSpacing/>
              <w:rPr>
                <w:color w:val="000000" w:themeColor="text1"/>
                <w:sz w:val="24"/>
                <w:szCs w:val="24"/>
              </w:rPr>
            </w:pPr>
            <w:r w:rsidRPr="00986FC3">
              <w:rPr>
                <w:bCs/>
                <w:color w:val="000000"/>
                <w:sz w:val="24"/>
                <w:szCs w:val="24"/>
              </w:rPr>
              <w:t>ВСЕГО</w:t>
            </w:r>
          </w:p>
        </w:tc>
        <w:tc>
          <w:tcPr>
            <w:tcW w:w="1869" w:type="dxa"/>
          </w:tcPr>
          <w:p w14:paraId="43E4BA5D" w14:textId="77777777" w:rsidR="009A681E" w:rsidRPr="00986FC3" w:rsidRDefault="009A681E" w:rsidP="006F45A6">
            <w:pPr>
              <w:contextualSpacing/>
              <w:jc w:val="center"/>
              <w:rPr>
                <w:color w:val="000000" w:themeColor="text1"/>
                <w:sz w:val="24"/>
                <w:szCs w:val="24"/>
              </w:rPr>
            </w:pPr>
            <w:r w:rsidRPr="00986FC3">
              <w:rPr>
                <w:color w:val="000000" w:themeColor="text1"/>
                <w:sz w:val="24"/>
                <w:szCs w:val="24"/>
              </w:rPr>
              <w:t>3 175,19</w:t>
            </w:r>
          </w:p>
        </w:tc>
        <w:tc>
          <w:tcPr>
            <w:tcW w:w="1869" w:type="dxa"/>
          </w:tcPr>
          <w:p w14:paraId="38CE5D46" w14:textId="77777777" w:rsidR="009A681E" w:rsidRPr="00986FC3" w:rsidRDefault="009A681E" w:rsidP="006F45A6">
            <w:pPr>
              <w:contextualSpacing/>
              <w:jc w:val="center"/>
              <w:rPr>
                <w:color w:val="000000" w:themeColor="text1"/>
                <w:sz w:val="24"/>
                <w:szCs w:val="24"/>
              </w:rPr>
            </w:pPr>
            <w:r w:rsidRPr="00986FC3">
              <w:rPr>
                <w:color w:val="000000"/>
                <w:sz w:val="24"/>
                <w:szCs w:val="24"/>
              </w:rPr>
              <w:t>1 034,87</w:t>
            </w:r>
          </w:p>
        </w:tc>
        <w:tc>
          <w:tcPr>
            <w:tcW w:w="1869" w:type="dxa"/>
          </w:tcPr>
          <w:p w14:paraId="5FDD17F3" w14:textId="77777777" w:rsidR="009A681E" w:rsidRPr="00986FC3" w:rsidRDefault="009A681E" w:rsidP="006F45A6">
            <w:pPr>
              <w:contextualSpacing/>
              <w:jc w:val="center"/>
              <w:rPr>
                <w:color w:val="000000" w:themeColor="text1"/>
                <w:sz w:val="24"/>
                <w:szCs w:val="24"/>
              </w:rPr>
            </w:pPr>
            <w:r w:rsidRPr="00986FC3">
              <w:rPr>
                <w:color w:val="000000" w:themeColor="text1"/>
                <w:sz w:val="24"/>
                <w:szCs w:val="24"/>
              </w:rPr>
              <w:t>4 210,06</w:t>
            </w:r>
          </w:p>
        </w:tc>
      </w:tr>
    </w:tbl>
    <w:p w14:paraId="7738EA2F" w14:textId="77777777" w:rsidR="009A681E" w:rsidRPr="00EA0CDF" w:rsidRDefault="009A681E" w:rsidP="009A681E">
      <w:pPr>
        <w:widowControl w:val="0"/>
        <w:ind w:firstLine="720"/>
        <w:jc w:val="both"/>
        <w:rPr>
          <w:sz w:val="24"/>
          <w:szCs w:val="24"/>
        </w:rPr>
      </w:pPr>
    </w:p>
    <w:p w14:paraId="5D7CFE70" w14:textId="77777777" w:rsidR="009A681E" w:rsidRPr="00C1467A" w:rsidRDefault="009A681E" w:rsidP="009A681E">
      <w:pPr>
        <w:widowControl w:val="0"/>
        <w:spacing w:line="360" w:lineRule="auto"/>
        <w:ind w:firstLine="720"/>
        <w:jc w:val="both"/>
        <w:rPr>
          <w:sz w:val="26"/>
          <w:szCs w:val="26"/>
        </w:rPr>
      </w:pPr>
      <w:r w:rsidRPr="00C1467A">
        <w:rPr>
          <w:noProof/>
          <w:sz w:val="26"/>
          <w:szCs w:val="26"/>
        </w:rPr>
        <w:drawing>
          <wp:inline distT="0" distB="0" distL="0" distR="0" wp14:anchorId="73B21107" wp14:editId="11443BB2">
            <wp:extent cx="5019675" cy="3429000"/>
            <wp:effectExtent l="19050" t="0" r="9525" b="0"/>
            <wp:docPr id="3" name="Рисунок 4" descr="http://kras.rzd.ru/static/download?vp=18&amp;load=y&amp;col_id=121&amp;id=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ras.rzd.ru/static/download?vp=18&amp;load=y&amp;col_id=121&amp;id=3752"/>
                    <pic:cNvPicPr>
                      <a:picLocks noChangeAspect="1" noChangeArrowheads="1"/>
                    </pic:cNvPicPr>
                  </pic:nvPicPr>
                  <pic:blipFill>
                    <a:blip r:embed="rId19" cstate="print"/>
                    <a:srcRect l="752" t="1094" r="6018" b="14217"/>
                    <a:stretch>
                      <a:fillRect/>
                    </a:stretch>
                  </pic:blipFill>
                  <pic:spPr bwMode="auto">
                    <a:xfrm>
                      <a:off x="0" y="0"/>
                      <a:ext cx="5019675" cy="3429000"/>
                    </a:xfrm>
                    <a:prstGeom prst="rect">
                      <a:avLst/>
                    </a:prstGeom>
                    <a:noFill/>
                    <a:ln w="9525">
                      <a:noFill/>
                      <a:miter lim="800000"/>
                      <a:headEnd/>
                      <a:tailEnd/>
                    </a:ln>
                  </pic:spPr>
                </pic:pic>
              </a:graphicData>
            </a:graphic>
          </wp:inline>
        </w:drawing>
      </w:r>
    </w:p>
    <w:p w14:paraId="1F3A0826" w14:textId="77777777" w:rsidR="009A681E" w:rsidRDefault="009A681E" w:rsidP="009A681E">
      <w:pPr>
        <w:jc w:val="center"/>
        <w:rPr>
          <w:sz w:val="28"/>
          <w:szCs w:val="28"/>
        </w:rPr>
      </w:pPr>
      <w:r w:rsidRPr="00585435">
        <w:rPr>
          <w:sz w:val="28"/>
          <w:szCs w:val="28"/>
        </w:rPr>
        <w:t xml:space="preserve">Рисунок </w:t>
      </w:r>
      <w:r w:rsidR="00986FC3">
        <w:rPr>
          <w:sz w:val="28"/>
          <w:szCs w:val="28"/>
        </w:rPr>
        <w:t>8</w:t>
      </w:r>
      <w:r w:rsidRPr="00585435">
        <w:rPr>
          <w:sz w:val="28"/>
          <w:szCs w:val="28"/>
        </w:rPr>
        <w:t>. Схема движения городской электрички</w:t>
      </w:r>
    </w:p>
    <w:p w14:paraId="10575E24" w14:textId="77777777" w:rsidR="00585435" w:rsidRPr="00585435" w:rsidRDefault="00585435" w:rsidP="009A681E">
      <w:pPr>
        <w:jc w:val="center"/>
        <w:rPr>
          <w:sz w:val="28"/>
          <w:szCs w:val="28"/>
        </w:rPr>
      </w:pPr>
    </w:p>
    <w:p w14:paraId="02C357BC" w14:textId="77777777" w:rsidR="009A681E" w:rsidRPr="00585435" w:rsidRDefault="009A681E" w:rsidP="009A681E">
      <w:pPr>
        <w:widowControl w:val="0"/>
        <w:ind w:firstLine="709"/>
        <w:jc w:val="both"/>
        <w:rPr>
          <w:sz w:val="28"/>
          <w:szCs w:val="28"/>
        </w:rPr>
      </w:pPr>
      <w:r w:rsidRPr="00585435">
        <w:rPr>
          <w:sz w:val="28"/>
          <w:szCs w:val="28"/>
        </w:rPr>
        <w:t xml:space="preserve">Преимущества городских электропоездов перед другими видами общественного транспорта – быстрота, комфорт, безопасность и низкая стоимость проезда. Фактически, существующий маршрут начинает выполнять в городе роль метрополитена. </w:t>
      </w:r>
    </w:p>
    <w:p w14:paraId="1B0973CF" w14:textId="77777777" w:rsidR="009A681E" w:rsidRPr="00585435" w:rsidRDefault="009A681E" w:rsidP="009A681E">
      <w:pPr>
        <w:widowControl w:val="0"/>
        <w:ind w:firstLine="709"/>
        <w:jc w:val="both"/>
        <w:rPr>
          <w:sz w:val="28"/>
          <w:szCs w:val="28"/>
        </w:rPr>
      </w:pPr>
      <w:r w:rsidRPr="00585435">
        <w:rPr>
          <w:sz w:val="28"/>
          <w:szCs w:val="28"/>
        </w:rPr>
        <w:t xml:space="preserve">В перспективе, после присвоения компании «Краспригород» статуса городского перевозчика, планируется организовать работу так называемого "наземного метро" маятниковым и полукольцевым движением поездов по маршруту Красноярск – Северный – Бугач - Базаиха. Такая схема движения позволит пассажирам избегать многочасовых пробок в часы "пик", быстро и безопасно добираться до пунктов назначения. </w:t>
      </w:r>
    </w:p>
    <w:p w14:paraId="54AC7BA1" w14:textId="77777777" w:rsidR="009A681E" w:rsidRPr="00585435" w:rsidRDefault="009A681E" w:rsidP="009A681E">
      <w:pPr>
        <w:widowControl w:val="0"/>
        <w:ind w:firstLine="709"/>
        <w:jc w:val="both"/>
        <w:rPr>
          <w:sz w:val="28"/>
          <w:szCs w:val="28"/>
        </w:rPr>
      </w:pPr>
      <w:r w:rsidRPr="00585435">
        <w:rPr>
          <w:sz w:val="28"/>
          <w:szCs w:val="28"/>
        </w:rPr>
        <w:t>«В случае строительства соединительных железнодорожных путей в районе станции «Бугач» и остановочного пункта «Сады» реализуются мероприятия по открытию новых маршрутов кругового движения: Красноярск-Главный - Базаиха - Красноярск-Северный - Красноярск-Главный».</w:t>
      </w:r>
    </w:p>
    <w:p w14:paraId="780FBF81" w14:textId="77777777" w:rsidR="009A681E" w:rsidRPr="009A681E" w:rsidRDefault="009A681E" w:rsidP="009A681E">
      <w:pPr>
        <w:widowControl w:val="0"/>
        <w:ind w:firstLine="709"/>
        <w:jc w:val="both"/>
        <w:rPr>
          <w:sz w:val="28"/>
          <w:szCs w:val="28"/>
          <w:highlight w:val="green"/>
        </w:rPr>
      </w:pPr>
    </w:p>
    <w:p w14:paraId="0F32A6E9" w14:textId="77777777" w:rsidR="009A681E" w:rsidRPr="00585435" w:rsidRDefault="009A681E" w:rsidP="00986FC3">
      <w:pPr>
        <w:pStyle w:val="142"/>
        <w:ind w:firstLine="709"/>
        <w:jc w:val="left"/>
        <w:rPr>
          <w:lang w:val="ru-RU"/>
        </w:rPr>
      </w:pPr>
      <w:r w:rsidRPr="00585435">
        <w:t xml:space="preserve">Таблица </w:t>
      </w:r>
      <w:r w:rsidRPr="00585435">
        <w:rPr>
          <w:lang w:val="ru-RU"/>
        </w:rPr>
        <w:t>16 - Пассажирооборот по инфраструктуре в целом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608"/>
      </w:tblGrid>
      <w:tr w:rsidR="009A681E" w:rsidRPr="00585435" w14:paraId="3B43A600" w14:textId="77777777" w:rsidTr="009A7A15">
        <w:tc>
          <w:tcPr>
            <w:tcW w:w="9464" w:type="dxa"/>
            <w:gridSpan w:val="2"/>
          </w:tcPr>
          <w:p w14:paraId="2539F39D" w14:textId="77777777" w:rsidR="009A681E" w:rsidRPr="00585435" w:rsidRDefault="009A681E" w:rsidP="006F45A6">
            <w:pPr>
              <w:spacing w:line="280" w:lineRule="exact"/>
              <w:rPr>
                <w:color w:val="FF0000"/>
                <w:sz w:val="24"/>
                <w:szCs w:val="24"/>
              </w:rPr>
            </w:pPr>
            <w:r w:rsidRPr="00585435">
              <w:rPr>
                <w:color w:val="000000"/>
                <w:sz w:val="24"/>
                <w:szCs w:val="24"/>
                <w:shd w:val="clear" w:color="auto" w:fill="FFFFFF"/>
              </w:rPr>
              <w:t>Пассажирооборот по дороге в целом, всего за:</w:t>
            </w:r>
          </w:p>
        </w:tc>
      </w:tr>
      <w:tr w:rsidR="009A681E" w:rsidRPr="00585435" w14:paraId="0166745A" w14:textId="77777777" w:rsidTr="009A7A15">
        <w:tc>
          <w:tcPr>
            <w:tcW w:w="4856" w:type="dxa"/>
          </w:tcPr>
          <w:p w14:paraId="2D443148" w14:textId="77777777" w:rsidR="009A681E" w:rsidRPr="00585435" w:rsidRDefault="009A681E" w:rsidP="006F45A6">
            <w:pPr>
              <w:spacing w:line="280" w:lineRule="exact"/>
              <w:rPr>
                <w:color w:val="000000"/>
                <w:sz w:val="24"/>
                <w:szCs w:val="24"/>
                <w:shd w:val="clear" w:color="auto" w:fill="FFFFFF"/>
              </w:rPr>
            </w:pPr>
            <w:r w:rsidRPr="00585435">
              <w:rPr>
                <w:color w:val="000000"/>
                <w:sz w:val="24"/>
                <w:szCs w:val="24"/>
                <w:shd w:val="clear" w:color="auto" w:fill="FFFFFF"/>
              </w:rPr>
              <w:t>2018 год</w:t>
            </w:r>
          </w:p>
        </w:tc>
        <w:tc>
          <w:tcPr>
            <w:tcW w:w="4608" w:type="dxa"/>
          </w:tcPr>
          <w:p w14:paraId="2C23647C" w14:textId="77777777" w:rsidR="009A681E" w:rsidRPr="00585435" w:rsidRDefault="009A681E" w:rsidP="006F45A6">
            <w:pPr>
              <w:spacing w:line="280" w:lineRule="exact"/>
              <w:rPr>
                <w:color w:val="000000"/>
                <w:sz w:val="24"/>
                <w:szCs w:val="24"/>
                <w:shd w:val="clear" w:color="auto" w:fill="FFFFFF"/>
              </w:rPr>
            </w:pPr>
            <w:r w:rsidRPr="00585435">
              <w:rPr>
                <w:color w:val="000000"/>
                <w:sz w:val="24"/>
                <w:szCs w:val="24"/>
                <w:shd w:val="clear" w:color="auto" w:fill="FFFFFF"/>
              </w:rPr>
              <w:t xml:space="preserve">в дальнем - </w:t>
            </w:r>
            <w:r w:rsidRPr="00585435">
              <w:rPr>
                <w:sz w:val="24"/>
                <w:szCs w:val="24"/>
              </w:rPr>
              <w:t xml:space="preserve">2079,75 </w:t>
            </w:r>
            <w:r w:rsidRPr="00585435">
              <w:rPr>
                <w:color w:val="000000"/>
                <w:sz w:val="24"/>
                <w:szCs w:val="24"/>
                <w:shd w:val="clear" w:color="auto" w:fill="FFFFFF"/>
              </w:rPr>
              <w:t>млн. пасс</w:t>
            </w:r>
            <w:proofErr w:type="gramStart"/>
            <w:r w:rsidRPr="00585435">
              <w:rPr>
                <w:color w:val="000000"/>
                <w:sz w:val="24"/>
                <w:szCs w:val="24"/>
                <w:shd w:val="clear" w:color="auto" w:fill="FFFFFF"/>
              </w:rPr>
              <w:t>.к</w:t>
            </w:r>
            <w:proofErr w:type="gramEnd"/>
            <w:r w:rsidRPr="00585435">
              <w:rPr>
                <w:color w:val="000000"/>
                <w:sz w:val="24"/>
                <w:szCs w:val="24"/>
                <w:shd w:val="clear" w:color="auto" w:fill="FFFFFF"/>
              </w:rPr>
              <w:t>м</w:t>
            </w:r>
          </w:p>
          <w:p w14:paraId="64D2ADE7" w14:textId="77777777" w:rsidR="009A681E" w:rsidRPr="00585435" w:rsidRDefault="009A681E" w:rsidP="006F45A6">
            <w:pPr>
              <w:spacing w:line="280" w:lineRule="exact"/>
              <w:rPr>
                <w:color w:val="000000"/>
                <w:sz w:val="24"/>
                <w:szCs w:val="24"/>
                <w:shd w:val="clear" w:color="auto" w:fill="FFFFFF"/>
              </w:rPr>
            </w:pPr>
            <w:r w:rsidRPr="00585435">
              <w:rPr>
                <w:color w:val="000000"/>
                <w:sz w:val="24"/>
                <w:szCs w:val="24"/>
                <w:shd w:val="clear" w:color="auto" w:fill="FFFFFF"/>
              </w:rPr>
              <w:t xml:space="preserve">в пригородном - </w:t>
            </w:r>
            <w:r w:rsidRPr="00585435">
              <w:rPr>
                <w:sz w:val="24"/>
                <w:szCs w:val="24"/>
              </w:rPr>
              <w:t xml:space="preserve">278,33 </w:t>
            </w:r>
            <w:r w:rsidRPr="00585435">
              <w:rPr>
                <w:color w:val="000000"/>
                <w:sz w:val="24"/>
                <w:szCs w:val="24"/>
                <w:shd w:val="clear" w:color="auto" w:fill="FFFFFF"/>
              </w:rPr>
              <w:t>млн. пасс</w:t>
            </w:r>
            <w:proofErr w:type="gramStart"/>
            <w:r w:rsidRPr="00585435">
              <w:rPr>
                <w:color w:val="000000"/>
                <w:sz w:val="24"/>
                <w:szCs w:val="24"/>
                <w:shd w:val="clear" w:color="auto" w:fill="FFFFFF"/>
              </w:rPr>
              <w:t>.к</w:t>
            </w:r>
            <w:proofErr w:type="gramEnd"/>
            <w:r w:rsidRPr="00585435">
              <w:rPr>
                <w:color w:val="000000"/>
                <w:sz w:val="24"/>
                <w:szCs w:val="24"/>
                <w:shd w:val="clear" w:color="auto" w:fill="FFFFFF"/>
              </w:rPr>
              <w:t>м</w:t>
            </w:r>
          </w:p>
        </w:tc>
      </w:tr>
      <w:tr w:rsidR="009A681E" w:rsidRPr="00585435" w14:paraId="66C1B391" w14:textId="77777777" w:rsidTr="009A7A15">
        <w:tc>
          <w:tcPr>
            <w:tcW w:w="4856" w:type="dxa"/>
          </w:tcPr>
          <w:p w14:paraId="528A56B8" w14:textId="77777777" w:rsidR="009A681E" w:rsidRPr="00585435" w:rsidRDefault="009A681E" w:rsidP="006F45A6">
            <w:pPr>
              <w:spacing w:line="280" w:lineRule="exact"/>
              <w:rPr>
                <w:color w:val="000000"/>
                <w:sz w:val="24"/>
                <w:szCs w:val="24"/>
                <w:shd w:val="clear" w:color="auto" w:fill="FFFFFF"/>
              </w:rPr>
            </w:pPr>
            <w:r w:rsidRPr="00585435">
              <w:rPr>
                <w:color w:val="000000"/>
                <w:sz w:val="24"/>
                <w:szCs w:val="24"/>
                <w:shd w:val="clear" w:color="auto" w:fill="FFFFFF"/>
              </w:rPr>
              <w:t>2019 год</w:t>
            </w:r>
          </w:p>
        </w:tc>
        <w:tc>
          <w:tcPr>
            <w:tcW w:w="4608" w:type="dxa"/>
          </w:tcPr>
          <w:p w14:paraId="202DA943" w14:textId="77777777" w:rsidR="009A681E" w:rsidRPr="00585435" w:rsidRDefault="009A681E" w:rsidP="009A7A15">
            <w:pPr>
              <w:spacing w:line="280" w:lineRule="exact"/>
              <w:ind w:right="742"/>
              <w:rPr>
                <w:color w:val="000000"/>
                <w:sz w:val="24"/>
                <w:szCs w:val="24"/>
                <w:shd w:val="clear" w:color="auto" w:fill="FFFFFF"/>
              </w:rPr>
            </w:pPr>
            <w:r w:rsidRPr="00585435">
              <w:rPr>
                <w:color w:val="000000"/>
                <w:sz w:val="24"/>
                <w:szCs w:val="24"/>
                <w:shd w:val="clear" w:color="auto" w:fill="FFFFFF"/>
              </w:rPr>
              <w:t xml:space="preserve">в дальнем – </w:t>
            </w:r>
            <w:r w:rsidRPr="00585435">
              <w:rPr>
                <w:sz w:val="24"/>
                <w:szCs w:val="24"/>
              </w:rPr>
              <w:t xml:space="preserve">214,5 </w:t>
            </w:r>
            <w:r w:rsidRPr="00585435">
              <w:rPr>
                <w:color w:val="000000"/>
                <w:sz w:val="24"/>
                <w:szCs w:val="24"/>
                <w:shd w:val="clear" w:color="auto" w:fill="FFFFFF"/>
              </w:rPr>
              <w:t>млн. пасс</w:t>
            </w:r>
            <w:proofErr w:type="gramStart"/>
            <w:r w:rsidRPr="00585435">
              <w:rPr>
                <w:color w:val="000000"/>
                <w:sz w:val="24"/>
                <w:szCs w:val="24"/>
                <w:shd w:val="clear" w:color="auto" w:fill="FFFFFF"/>
              </w:rPr>
              <w:t>.к</w:t>
            </w:r>
            <w:proofErr w:type="gramEnd"/>
            <w:r w:rsidRPr="00585435">
              <w:rPr>
                <w:color w:val="000000"/>
                <w:sz w:val="24"/>
                <w:szCs w:val="24"/>
                <w:shd w:val="clear" w:color="auto" w:fill="FFFFFF"/>
              </w:rPr>
              <w:t>м</w:t>
            </w:r>
          </w:p>
          <w:p w14:paraId="12C33B2C" w14:textId="77777777" w:rsidR="009A681E" w:rsidRPr="00585435" w:rsidRDefault="009A681E" w:rsidP="006F45A6">
            <w:pPr>
              <w:spacing w:line="280" w:lineRule="exact"/>
              <w:rPr>
                <w:color w:val="000000"/>
                <w:sz w:val="24"/>
                <w:szCs w:val="24"/>
                <w:shd w:val="clear" w:color="auto" w:fill="FFFFFF"/>
              </w:rPr>
            </w:pPr>
            <w:r w:rsidRPr="00585435">
              <w:rPr>
                <w:color w:val="000000"/>
                <w:sz w:val="24"/>
                <w:szCs w:val="24"/>
                <w:shd w:val="clear" w:color="auto" w:fill="FFFFFF"/>
              </w:rPr>
              <w:t xml:space="preserve">в пригородном – </w:t>
            </w:r>
            <w:r w:rsidRPr="00585435">
              <w:rPr>
                <w:sz w:val="24"/>
                <w:szCs w:val="24"/>
              </w:rPr>
              <w:t xml:space="preserve">284,6 </w:t>
            </w:r>
            <w:r w:rsidRPr="00585435">
              <w:rPr>
                <w:color w:val="000000"/>
                <w:sz w:val="24"/>
                <w:szCs w:val="24"/>
                <w:shd w:val="clear" w:color="auto" w:fill="FFFFFF"/>
              </w:rPr>
              <w:t>млн. пасс</w:t>
            </w:r>
            <w:proofErr w:type="gramStart"/>
            <w:r w:rsidRPr="00585435">
              <w:rPr>
                <w:color w:val="000000"/>
                <w:sz w:val="24"/>
                <w:szCs w:val="24"/>
                <w:shd w:val="clear" w:color="auto" w:fill="FFFFFF"/>
              </w:rPr>
              <w:t>.к</w:t>
            </w:r>
            <w:proofErr w:type="gramEnd"/>
            <w:r w:rsidRPr="00585435">
              <w:rPr>
                <w:color w:val="000000"/>
                <w:sz w:val="24"/>
                <w:szCs w:val="24"/>
                <w:shd w:val="clear" w:color="auto" w:fill="FFFFFF"/>
              </w:rPr>
              <w:t>м</w:t>
            </w:r>
          </w:p>
        </w:tc>
      </w:tr>
      <w:tr w:rsidR="009A681E" w:rsidRPr="00585435" w14:paraId="2E759D16" w14:textId="77777777" w:rsidTr="009A7A15">
        <w:tc>
          <w:tcPr>
            <w:tcW w:w="4856" w:type="dxa"/>
          </w:tcPr>
          <w:p w14:paraId="30129E70" w14:textId="77777777" w:rsidR="009A681E" w:rsidRPr="00585435" w:rsidRDefault="009A681E" w:rsidP="006F45A6">
            <w:pPr>
              <w:spacing w:line="280" w:lineRule="exact"/>
              <w:rPr>
                <w:color w:val="000000"/>
                <w:sz w:val="24"/>
                <w:szCs w:val="24"/>
                <w:shd w:val="clear" w:color="auto" w:fill="FFFFFF"/>
              </w:rPr>
            </w:pPr>
            <w:r w:rsidRPr="00585435">
              <w:rPr>
                <w:color w:val="000000"/>
                <w:sz w:val="24"/>
                <w:szCs w:val="24"/>
                <w:shd w:val="clear" w:color="auto" w:fill="FFFFFF"/>
              </w:rPr>
              <w:t>2020 год</w:t>
            </w:r>
          </w:p>
        </w:tc>
        <w:tc>
          <w:tcPr>
            <w:tcW w:w="4608" w:type="dxa"/>
          </w:tcPr>
          <w:p w14:paraId="55550395" w14:textId="77777777" w:rsidR="009A681E" w:rsidRPr="00585435" w:rsidRDefault="009A681E" w:rsidP="006F45A6">
            <w:pPr>
              <w:spacing w:line="280" w:lineRule="exact"/>
              <w:rPr>
                <w:color w:val="000000"/>
                <w:sz w:val="24"/>
                <w:szCs w:val="24"/>
                <w:shd w:val="clear" w:color="auto" w:fill="FFFFFF"/>
              </w:rPr>
            </w:pPr>
            <w:r w:rsidRPr="00585435">
              <w:rPr>
                <w:color w:val="000000"/>
                <w:sz w:val="24"/>
                <w:szCs w:val="24"/>
                <w:shd w:val="clear" w:color="auto" w:fill="FFFFFF"/>
              </w:rPr>
              <w:t xml:space="preserve">в дальнем – </w:t>
            </w:r>
            <w:r w:rsidRPr="00585435">
              <w:rPr>
                <w:sz w:val="24"/>
                <w:szCs w:val="24"/>
              </w:rPr>
              <w:t xml:space="preserve">956,5 </w:t>
            </w:r>
            <w:r w:rsidRPr="00585435">
              <w:rPr>
                <w:color w:val="000000"/>
                <w:sz w:val="24"/>
                <w:szCs w:val="24"/>
                <w:shd w:val="clear" w:color="auto" w:fill="FFFFFF"/>
              </w:rPr>
              <w:t>млн. пасс</w:t>
            </w:r>
            <w:proofErr w:type="gramStart"/>
            <w:r w:rsidRPr="00585435">
              <w:rPr>
                <w:color w:val="000000"/>
                <w:sz w:val="24"/>
                <w:szCs w:val="24"/>
                <w:shd w:val="clear" w:color="auto" w:fill="FFFFFF"/>
              </w:rPr>
              <w:t>.к</w:t>
            </w:r>
            <w:proofErr w:type="gramEnd"/>
            <w:r w:rsidRPr="00585435">
              <w:rPr>
                <w:color w:val="000000"/>
                <w:sz w:val="24"/>
                <w:szCs w:val="24"/>
                <w:shd w:val="clear" w:color="auto" w:fill="FFFFFF"/>
              </w:rPr>
              <w:t>м</w:t>
            </w:r>
          </w:p>
          <w:p w14:paraId="39773D40" w14:textId="77777777" w:rsidR="009A681E" w:rsidRPr="00585435" w:rsidRDefault="009A681E" w:rsidP="006F45A6">
            <w:pPr>
              <w:spacing w:line="280" w:lineRule="exact"/>
              <w:rPr>
                <w:color w:val="000000"/>
                <w:sz w:val="24"/>
                <w:szCs w:val="24"/>
                <w:shd w:val="clear" w:color="auto" w:fill="FFFFFF"/>
              </w:rPr>
            </w:pPr>
            <w:r w:rsidRPr="00585435">
              <w:rPr>
                <w:color w:val="000000"/>
                <w:sz w:val="24"/>
                <w:szCs w:val="24"/>
                <w:shd w:val="clear" w:color="auto" w:fill="FFFFFF"/>
              </w:rPr>
              <w:t xml:space="preserve">в пригородном – </w:t>
            </w:r>
            <w:r w:rsidRPr="00585435">
              <w:rPr>
                <w:sz w:val="24"/>
                <w:szCs w:val="24"/>
              </w:rPr>
              <w:t xml:space="preserve">128,3 </w:t>
            </w:r>
            <w:r w:rsidRPr="00585435">
              <w:rPr>
                <w:color w:val="000000"/>
                <w:sz w:val="24"/>
                <w:szCs w:val="24"/>
                <w:shd w:val="clear" w:color="auto" w:fill="FFFFFF"/>
              </w:rPr>
              <w:t>млн. пасс</w:t>
            </w:r>
            <w:proofErr w:type="gramStart"/>
            <w:r w:rsidRPr="00585435">
              <w:rPr>
                <w:color w:val="000000"/>
                <w:sz w:val="24"/>
                <w:szCs w:val="24"/>
                <w:shd w:val="clear" w:color="auto" w:fill="FFFFFF"/>
              </w:rPr>
              <w:t>.к</w:t>
            </w:r>
            <w:proofErr w:type="gramEnd"/>
            <w:r w:rsidRPr="00585435">
              <w:rPr>
                <w:color w:val="000000"/>
                <w:sz w:val="24"/>
                <w:szCs w:val="24"/>
                <w:shd w:val="clear" w:color="auto" w:fill="FFFFFF"/>
              </w:rPr>
              <w:t>м</w:t>
            </w:r>
          </w:p>
        </w:tc>
      </w:tr>
    </w:tbl>
    <w:p w14:paraId="711830DA" w14:textId="77777777" w:rsidR="009A681E" w:rsidRPr="00585435" w:rsidRDefault="009A681E" w:rsidP="009A681E">
      <w:pPr>
        <w:rPr>
          <w:sz w:val="24"/>
          <w:szCs w:val="24"/>
        </w:rPr>
      </w:pPr>
    </w:p>
    <w:p w14:paraId="48170F8F" w14:textId="77777777" w:rsidR="009A681E" w:rsidRPr="00585435" w:rsidRDefault="009A681E" w:rsidP="009A681E">
      <w:pPr>
        <w:suppressAutoHyphens/>
        <w:ind w:firstLine="709"/>
        <w:jc w:val="both"/>
        <w:rPr>
          <w:sz w:val="28"/>
          <w:szCs w:val="28"/>
        </w:rPr>
      </w:pPr>
      <w:r w:rsidRPr="00585435">
        <w:rPr>
          <w:sz w:val="28"/>
          <w:szCs w:val="28"/>
        </w:rPr>
        <w:t>Основным перевозчиком пассажиров в Красноярском крае является АО «ПассажирРечТранс». В настоящее время внутренний водный транспорт участвует в обслуживании пассажиров незначительно, обслуживая 5 пассажирских линий и 14 линий паромных переправ, как регионального, так и межмуниципального значения в летнее время. В распоряжении предприятия имеется 17 единиц самоходного и 17 единиц несамоходного флота.</w:t>
      </w:r>
    </w:p>
    <w:p w14:paraId="37BCBE3C" w14:textId="77777777" w:rsidR="009A681E" w:rsidRPr="00585435" w:rsidRDefault="009A681E" w:rsidP="009A681E">
      <w:pPr>
        <w:suppressAutoHyphens/>
        <w:ind w:firstLine="709"/>
        <w:jc w:val="both"/>
        <w:rPr>
          <w:sz w:val="28"/>
          <w:szCs w:val="28"/>
        </w:rPr>
      </w:pPr>
      <w:r w:rsidRPr="00585435">
        <w:rPr>
          <w:sz w:val="28"/>
          <w:szCs w:val="28"/>
        </w:rPr>
        <w:t>Все маршруты и переправы являются социально-значимыми</w:t>
      </w:r>
    </w:p>
    <w:p w14:paraId="5EDAE31B" w14:textId="77777777" w:rsidR="009A681E" w:rsidRPr="00585435" w:rsidRDefault="009A681E" w:rsidP="009A681E">
      <w:pPr>
        <w:suppressAutoHyphens/>
        <w:ind w:firstLine="709"/>
        <w:jc w:val="both"/>
        <w:rPr>
          <w:sz w:val="28"/>
          <w:szCs w:val="28"/>
        </w:rPr>
      </w:pPr>
      <w:r w:rsidRPr="00585435">
        <w:rPr>
          <w:sz w:val="28"/>
          <w:szCs w:val="28"/>
        </w:rPr>
        <w:t xml:space="preserve">С границами г Красноярска сопряжены два пассажирских маршрута внутреннего водного транспорта, входящих в краевую программу субсидируемых перевозок: Торговый центр – Усть-Мана (на навигацию 2020г. запланировано 756 рейсов, с апреля по октябрь), Красноярск – Дудинка (на навигацию 2020 г.  запланировано 40 рейсов с июня по октябрь). </w:t>
      </w:r>
    </w:p>
    <w:p w14:paraId="0E475E73" w14:textId="77777777" w:rsidR="00986FC3" w:rsidRDefault="00986FC3" w:rsidP="009A681E">
      <w:pPr>
        <w:suppressAutoHyphens/>
        <w:ind w:firstLine="709"/>
        <w:jc w:val="both"/>
        <w:rPr>
          <w:color w:val="000000"/>
          <w:sz w:val="28"/>
          <w:szCs w:val="28"/>
        </w:rPr>
      </w:pPr>
    </w:p>
    <w:p w14:paraId="62FF1ADF" w14:textId="77777777" w:rsidR="009A681E" w:rsidRDefault="009A681E" w:rsidP="009A681E">
      <w:pPr>
        <w:suppressAutoHyphens/>
        <w:ind w:firstLine="709"/>
        <w:jc w:val="both"/>
        <w:rPr>
          <w:sz w:val="28"/>
          <w:szCs w:val="28"/>
        </w:rPr>
      </w:pPr>
      <w:r w:rsidRPr="00585435">
        <w:rPr>
          <w:color w:val="000000"/>
          <w:sz w:val="28"/>
          <w:szCs w:val="28"/>
        </w:rPr>
        <w:t>Таблица 1</w:t>
      </w:r>
      <w:r w:rsidR="00585435">
        <w:rPr>
          <w:color w:val="000000"/>
          <w:sz w:val="28"/>
          <w:szCs w:val="28"/>
        </w:rPr>
        <w:t>7</w:t>
      </w:r>
      <w:r w:rsidRPr="00585435">
        <w:rPr>
          <w:color w:val="000000"/>
          <w:sz w:val="28"/>
          <w:szCs w:val="28"/>
        </w:rPr>
        <w:t xml:space="preserve"> – </w:t>
      </w:r>
      <w:r w:rsidRPr="00585435">
        <w:rPr>
          <w:sz w:val="28"/>
          <w:szCs w:val="28"/>
        </w:rPr>
        <w:t>Динамика количества перевезенных пассажиров в рамках краевой программы (по годам)</w:t>
      </w:r>
      <w:r w:rsidRPr="009A681E">
        <w:rPr>
          <w:sz w:val="28"/>
          <w:szCs w:val="28"/>
        </w:rPr>
        <w:t xml:space="preserve"> </w:t>
      </w:r>
    </w:p>
    <w:p w14:paraId="6FB6C695" w14:textId="77777777" w:rsidR="009A681E" w:rsidRPr="009A681E" w:rsidRDefault="009A681E" w:rsidP="009A681E">
      <w:pPr>
        <w:suppressAutoHyphens/>
        <w:ind w:firstLine="709"/>
        <w:jc w:val="both"/>
        <w:rPr>
          <w:sz w:val="28"/>
          <w:szCs w:val="28"/>
        </w:rPr>
      </w:pPr>
    </w:p>
    <w:tbl>
      <w:tblPr>
        <w:tblStyle w:val="ac"/>
        <w:tblW w:w="0" w:type="auto"/>
        <w:tblInd w:w="0" w:type="dxa"/>
        <w:tblLook w:val="04A0" w:firstRow="1" w:lastRow="0" w:firstColumn="1" w:lastColumn="0" w:noHBand="0" w:noVBand="1"/>
      </w:tblPr>
      <w:tblGrid>
        <w:gridCol w:w="3366"/>
        <w:gridCol w:w="1936"/>
        <w:gridCol w:w="1696"/>
        <w:gridCol w:w="2572"/>
      </w:tblGrid>
      <w:tr w:rsidR="009A681E" w:rsidRPr="00585435" w14:paraId="4D289DDB" w14:textId="77777777" w:rsidTr="006F45A6">
        <w:tc>
          <w:tcPr>
            <w:tcW w:w="4077" w:type="dxa"/>
            <w:vMerge w:val="restart"/>
          </w:tcPr>
          <w:p w14:paraId="51ED3FB5" w14:textId="77777777" w:rsidR="009A681E" w:rsidRPr="00655EE5" w:rsidRDefault="009A681E" w:rsidP="006F45A6">
            <w:pPr>
              <w:autoSpaceDE w:val="0"/>
              <w:autoSpaceDN w:val="0"/>
              <w:adjustRightInd w:val="0"/>
              <w:rPr>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146"/>
            </w:tblGrid>
            <w:tr w:rsidR="009A681E" w:rsidRPr="00585435" w14:paraId="65E0E870" w14:textId="77777777" w:rsidTr="006F45A6">
              <w:trPr>
                <w:trHeight w:val="109"/>
              </w:trPr>
              <w:tc>
                <w:tcPr>
                  <w:tcW w:w="0" w:type="auto"/>
                </w:tcPr>
                <w:p w14:paraId="15B1ED14" w14:textId="77777777" w:rsidR="009A681E" w:rsidRPr="00585435" w:rsidRDefault="009A681E" w:rsidP="006F45A6">
                  <w:pPr>
                    <w:autoSpaceDE w:val="0"/>
                    <w:autoSpaceDN w:val="0"/>
                    <w:adjustRightInd w:val="0"/>
                    <w:rPr>
                      <w:color w:val="000000"/>
                      <w:sz w:val="23"/>
                      <w:szCs w:val="23"/>
                    </w:rPr>
                  </w:pPr>
                  <w:r w:rsidRPr="00585435">
                    <w:rPr>
                      <w:color w:val="000000"/>
                      <w:sz w:val="23"/>
                      <w:szCs w:val="23"/>
                    </w:rPr>
                    <w:t xml:space="preserve">Маршрут </w:t>
                  </w:r>
                </w:p>
              </w:tc>
            </w:tr>
          </w:tbl>
          <w:p w14:paraId="0041F82B" w14:textId="77777777" w:rsidR="009A681E" w:rsidRPr="00585435" w:rsidRDefault="009A681E" w:rsidP="006F45A6">
            <w:pPr>
              <w:suppressAutoHyphens/>
              <w:jc w:val="both"/>
              <w:rPr>
                <w:sz w:val="24"/>
                <w:szCs w:val="24"/>
              </w:rPr>
            </w:pPr>
          </w:p>
        </w:tc>
        <w:tc>
          <w:tcPr>
            <w:tcW w:w="1843" w:type="dxa"/>
          </w:tcPr>
          <w:p w14:paraId="7DDA372D" w14:textId="77777777" w:rsidR="009A681E" w:rsidRPr="00585435" w:rsidRDefault="009A681E" w:rsidP="006F45A6">
            <w:pPr>
              <w:suppressAutoHyphens/>
              <w:jc w:val="both"/>
              <w:rPr>
                <w:sz w:val="24"/>
                <w:szCs w:val="24"/>
              </w:rPr>
            </w:pPr>
            <w:r w:rsidRPr="00585435">
              <w:rPr>
                <w:sz w:val="24"/>
                <w:szCs w:val="24"/>
              </w:rPr>
              <w:t>2018 год</w:t>
            </w:r>
          </w:p>
          <w:p w14:paraId="3783A3F9" w14:textId="77777777" w:rsidR="009A681E" w:rsidRPr="00585435" w:rsidRDefault="009A681E" w:rsidP="006F45A6">
            <w:pPr>
              <w:suppressAutoHyphens/>
              <w:jc w:val="both"/>
              <w:rPr>
                <w:sz w:val="24"/>
                <w:szCs w:val="24"/>
              </w:rPr>
            </w:pPr>
          </w:p>
        </w:tc>
        <w:tc>
          <w:tcPr>
            <w:tcW w:w="1513" w:type="dxa"/>
          </w:tcPr>
          <w:p w14:paraId="50365B9A" w14:textId="77777777" w:rsidR="009A681E" w:rsidRPr="00585435" w:rsidRDefault="009A681E" w:rsidP="006F45A6">
            <w:pPr>
              <w:suppressAutoHyphens/>
              <w:jc w:val="both"/>
              <w:rPr>
                <w:sz w:val="24"/>
                <w:szCs w:val="24"/>
              </w:rPr>
            </w:pPr>
            <w:r w:rsidRPr="00585435">
              <w:rPr>
                <w:sz w:val="24"/>
                <w:szCs w:val="24"/>
              </w:rPr>
              <w:t>2019 год</w:t>
            </w:r>
          </w:p>
        </w:tc>
        <w:tc>
          <w:tcPr>
            <w:tcW w:w="2421" w:type="dxa"/>
          </w:tcPr>
          <w:p w14:paraId="5064FC1C" w14:textId="77777777" w:rsidR="009A681E" w:rsidRPr="00585435" w:rsidRDefault="009A681E" w:rsidP="006F45A6">
            <w:pPr>
              <w:suppressAutoHyphens/>
              <w:jc w:val="both"/>
              <w:rPr>
                <w:sz w:val="24"/>
                <w:szCs w:val="24"/>
              </w:rPr>
            </w:pPr>
            <w:r w:rsidRPr="00585435">
              <w:rPr>
                <w:sz w:val="24"/>
                <w:szCs w:val="24"/>
              </w:rPr>
              <w:t>план 2020 год</w:t>
            </w:r>
          </w:p>
        </w:tc>
      </w:tr>
      <w:tr w:rsidR="009A681E" w:rsidRPr="00585435" w14:paraId="6ABD903C" w14:textId="77777777" w:rsidTr="006F45A6">
        <w:trPr>
          <w:trHeight w:val="321"/>
        </w:trPr>
        <w:tc>
          <w:tcPr>
            <w:tcW w:w="4077" w:type="dxa"/>
            <w:vMerge/>
          </w:tcPr>
          <w:p w14:paraId="2A3CB2AD" w14:textId="77777777" w:rsidR="009A681E" w:rsidRPr="00585435" w:rsidRDefault="009A681E" w:rsidP="006F45A6">
            <w:pPr>
              <w:autoSpaceDE w:val="0"/>
              <w:autoSpaceDN w:val="0"/>
              <w:adjustRightInd w:val="0"/>
              <w:rPr>
                <w:color w:val="000000"/>
                <w:sz w:val="24"/>
                <w:szCs w:val="24"/>
              </w:rPr>
            </w:pPr>
          </w:p>
        </w:tc>
        <w:tc>
          <w:tcPr>
            <w:tcW w:w="5777" w:type="dxa"/>
            <w:gridSpan w:val="3"/>
          </w:tcPr>
          <w:p w14:paraId="759F61B3" w14:textId="77777777" w:rsidR="009A681E" w:rsidRPr="00585435" w:rsidRDefault="009A681E" w:rsidP="006F45A6">
            <w:pPr>
              <w:autoSpaceDE w:val="0"/>
              <w:autoSpaceDN w:val="0"/>
              <w:adjustRightInd w:val="0"/>
              <w:rPr>
                <w:color w:val="000000"/>
                <w:sz w:val="24"/>
                <w:szCs w:val="24"/>
              </w:rPr>
            </w:pPr>
            <w:r w:rsidRPr="00585435">
              <w:rPr>
                <w:color w:val="000000"/>
                <w:sz w:val="23"/>
                <w:szCs w:val="23"/>
              </w:rPr>
              <w:t>количество перевезенных пассажиров, человек</w:t>
            </w:r>
          </w:p>
          <w:tbl>
            <w:tblPr>
              <w:tblW w:w="5988" w:type="dxa"/>
              <w:tblBorders>
                <w:top w:val="nil"/>
                <w:left w:val="nil"/>
                <w:bottom w:val="nil"/>
                <w:right w:val="nil"/>
              </w:tblBorders>
              <w:tblLook w:val="0000" w:firstRow="0" w:lastRow="0" w:firstColumn="0" w:lastColumn="0" w:noHBand="0" w:noVBand="0"/>
            </w:tblPr>
            <w:tblGrid>
              <w:gridCol w:w="5988"/>
            </w:tblGrid>
            <w:tr w:rsidR="009A681E" w:rsidRPr="00585435" w14:paraId="42833D14" w14:textId="77777777" w:rsidTr="006F45A6">
              <w:trPr>
                <w:trHeight w:val="109"/>
              </w:trPr>
              <w:tc>
                <w:tcPr>
                  <w:tcW w:w="5988" w:type="dxa"/>
                </w:tcPr>
                <w:p w14:paraId="7E73FB79" w14:textId="77777777" w:rsidR="009A681E" w:rsidRPr="00585435" w:rsidRDefault="009A681E" w:rsidP="006F45A6">
                  <w:pPr>
                    <w:autoSpaceDE w:val="0"/>
                    <w:autoSpaceDN w:val="0"/>
                    <w:adjustRightInd w:val="0"/>
                    <w:rPr>
                      <w:color w:val="000000"/>
                      <w:sz w:val="23"/>
                      <w:szCs w:val="23"/>
                    </w:rPr>
                  </w:pPr>
                </w:p>
              </w:tc>
            </w:tr>
          </w:tbl>
          <w:p w14:paraId="3FCB064D" w14:textId="77777777" w:rsidR="009A681E" w:rsidRPr="00585435" w:rsidRDefault="009A681E" w:rsidP="006F45A6">
            <w:pPr>
              <w:suppressAutoHyphens/>
              <w:jc w:val="both"/>
              <w:rPr>
                <w:sz w:val="24"/>
                <w:szCs w:val="24"/>
              </w:rPr>
            </w:pPr>
          </w:p>
        </w:tc>
      </w:tr>
      <w:tr w:rsidR="009A681E" w:rsidRPr="00585435" w14:paraId="4A096AC0" w14:textId="77777777" w:rsidTr="006F45A6">
        <w:tc>
          <w:tcPr>
            <w:tcW w:w="4077" w:type="dxa"/>
          </w:tcPr>
          <w:p w14:paraId="05534CF4" w14:textId="77777777" w:rsidR="009A681E" w:rsidRPr="00585435" w:rsidRDefault="009A681E" w:rsidP="006F45A6">
            <w:pPr>
              <w:autoSpaceDE w:val="0"/>
              <w:autoSpaceDN w:val="0"/>
              <w:adjustRightInd w:val="0"/>
              <w:rPr>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150"/>
            </w:tblGrid>
            <w:tr w:rsidR="009A681E" w:rsidRPr="00585435" w14:paraId="2EF90068" w14:textId="77777777" w:rsidTr="006F45A6">
              <w:trPr>
                <w:trHeight w:val="247"/>
              </w:trPr>
              <w:tc>
                <w:tcPr>
                  <w:tcW w:w="0" w:type="auto"/>
                </w:tcPr>
                <w:p w14:paraId="67BBE97B" w14:textId="77777777" w:rsidR="009A681E" w:rsidRPr="00585435" w:rsidRDefault="009A681E" w:rsidP="006F45A6">
                  <w:pPr>
                    <w:autoSpaceDE w:val="0"/>
                    <w:autoSpaceDN w:val="0"/>
                    <w:adjustRightInd w:val="0"/>
                    <w:rPr>
                      <w:color w:val="000000"/>
                      <w:sz w:val="23"/>
                      <w:szCs w:val="23"/>
                    </w:rPr>
                  </w:pPr>
                  <w:r w:rsidRPr="00585435">
                    <w:rPr>
                      <w:color w:val="000000"/>
                      <w:sz w:val="23"/>
                      <w:szCs w:val="23"/>
                    </w:rPr>
                    <w:t xml:space="preserve">Торговый центр – Усть-Мана (пригородный) </w:t>
                  </w:r>
                </w:p>
              </w:tc>
            </w:tr>
          </w:tbl>
          <w:p w14:paraId="21915EC3" w14:textId="77777777" w:rsidR="009A681E" w:rsidRPr="00585435" w:rsidRDefault="009A681E" w:rsidP="006F45A6">
            <w:pPr>
              <w:suppressAutoHyphens/>
              <w:jc w:val="both"/>
              <w:rPr>
                <w:sz w:val="24"/>
                <w:szCs w:val="24"/>
              </w:rPr>
            </w:pPr>
          </w:p>
        </w:tc>
        <w:tc>
          <w:tcPr>
            <w:tcW w:w="1843" w:type="dxa"/>
          </w:tcPr>
          <w:p w14:paraId="60ED3588" w14:textId="77777777" w:rsidR="009A681E" w:rsidRPr="00585435" w:rsidRDefault="009A681E" w:rsidP="006F45A6">
            <w:pPr>
              <w:suppressAutoHyphens/>
              <w:jc w:val="both"/>
              <w:rPr>
                <w:sz w:val="24"/>
                <w:szCs w:val="24"/>
              </w:rPr>
            </w:pPr>
            <w:r w:rsidRPr="00585435">
              <w:rPr>
                <w:sz w:val="24"/>
                <w:szCs w:val="24"/>
              </w:rPr>
              <w:t>31440</w:t>
            </w:r>
          </w:p>
        </w:tc>
        <w:tc>
          <w:tcPr>
            <w:tcW w:w="1513" w:type="dxa"/>
          </w:tcPr>
          <w:p w14:paraId="072B8251" w14:textId="77777777" w:rsidR="009A681E" w:rsidRPr="00585435" w:rsidRDefault="009A681E" w:rsidP="006F45A6">
            <w:pPr>
              <w:suppressAutoHyphens/>
              <w:jc w:val="both"/>
              <w:rPr>
                <w:sz w:val="24"/>
                <w:szCs w:val="24"/>
              </w:rPr>
            </w:pPr>
            <w:r w:rsidRPr="00585435">
              <w:rPr>
                <w:sz w:val="24"/>
                <w:szCs w:val="24"/>
              </w:rPr>
              <w:t>33914</w:t>
            </w:r>
          </w:p>
        </w:tc>
        <w:tc>
          <w:tcPr>
            <w:tcW w:w="2421" w:type="dxa"/>
            <w:vMerge w:val="restart"/>
          </w:tcPr>
          <w:p w14:paraId="2B332416" w14:textId="77777777" w:rsidR="009A681E" w:rsidRPr="00585435" w:rsidRDefault="009A681E" w:rsidP="006F45A6">
            <w:pPr>
              <w:autoSpaceDE w:val="0"/>
              <w:autoSpaceDN w:val="0"/>
              <w:adjustRightInd w:val="0"/>
              <w:rPr>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81"/>
            </w:tblGrid>
            <w:tr w:rsidR="009A681E" w:rsidRPr="00585435" w14:paraId="5A2A4141" w14:textId="77777777" w:rsidTr="006F45A6">
              <w:trPr>
                <w:trHeight w:val="247"/>
              </w:trPr>
              <w:tc>
                <w:tcPr>
                  <w:tcW w:w="0" w:type="auto"/>
                </w:tcPr>
                <w:p w14:paraId="63FC1E7B" w14:textId="77777777" w:rsidR="009A681E" w:rsidRPr="00585435" w:rsidRDefault="009A681E" w:rsidP="006F45A6">
                  <w:pPr>
                    <w:autoSpaceDE w:val="0"/>
                    <w:autoSpaceDN w:val="0"/>
                    <w:adjustRightInd w:val="0"/>
                    <w:rPr>
                      <w:color w:val="000000"/>
                      <w:sz w:val="23"/>
                      <w:szCs w:val="23"/>
                    </w:rPr>
                  </w:pPr>
                  <w:r w:rsidRPr="00585435">
                    <w:rPr>
                      <w:color w:val="000000"/>
                      <w:sz w:val="23"/>
                      <w:szCs w:val="23"/>
                    </w:rPr>
                    <w:t xml:space="preserve">на уровне 2019 года </w:t>
                  </w:r>
                </w:p>
              </w:tc>
            </w:tr>
          </w:tbl>
          <w:p w14:paraId="22163C06" w14:textId="77777777" w:rsidR="009A681E" w:rsidRPr="00585435" w:rsidRDefault="009A681E" w:rsidP="006F45A6">
            <w:pPr>
              <w:suppressAutoHyphens/>
              <w:jc w:val="both"/>
              <w:rPr>
                <w:sz w:val="24"/>
                <w:szCs w:val="24"/>
              </w:rPr>
            </w:pPr>
          </w:p>
        </w:tc>
      </w:tr>
      <w:tr w:rsidR="009A681E" w:rsidRPr="00585435" w14:paraId="13CE7D56" w14:textId="77777777" w:rsidTr="006F45A6">
        <w:tc>
          <w:tcPr>
            <w:tcW w:w="4077" w:type="dxa"/>
          </w:tcPr>
          <w:p w14:paraId="665126E8" w14:textId="77777777" w:rsidR="009A681E" w:rsidRPr="00585435" w:rsidRDefault="009A681E" w:rsidP="006F45A6">
            <w:pPr>
              <w:autoSpaceDE w:val="0"/>
              <w:autoSpaceDN w:val="0"/>
              <w:adjustRightInd w:val="0"/>
              <w:rPr>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150"/>
            </w:tblGrid>
            <w:tr w:rsidR="009A681E" w:rsidRPr="00585435" w14:paraId="2984C5AC" w14:textId="77777777" w:rsidTr="006F45A6">
              <w:trPr>
                <w:trHeight w:val="109"/>
              </w:trPr>
              <w:tc>
                <w:tcPr>
                  <w:tcW w:w="0" w:type="auto"/>
                </w:tcPr>
                <w:p w14:paraId="524E8658" w14:textId="77777777" w:rsidR="009A681E" w:rsidRPr="00585435" w:rsidRDefault="009A681E" w:rsidP="006F45A6">
                  <w:pPr>
                    <w:autoSpaceDE w:val="0"/>
                    <w:autoSpaceDN w:val="0"/>
                    <w:adjustRightInd w:val="0"/>
                    <w:rPr>
                      <w:color w:val="000000"/>
                      <w:sz w:val="23"/>
                      <w:szCs w:val="23"/>
                    </w:rPr>
                  </w:pPr>
                  <w:r w:rsidRPr="00585435">
                    <w:rPr>
                      <w:color w:val="000000"/>
                      <w:sz w:val="23"/>
                      <w:szCs w:val="23"/>
                    </w:rPr>
                    <w:t xml:space="preserve">Енисейск – Бор (межмуниципальный) </w:t>
                  </w:r>
                </w:p>
              </w:tc>
            </w:tr>
          </w:tbl>
          <w:p w14:paraId="65A019F2" w14:textId="77777777" w:rsidR="009A681E" w:rsidRPr="00585435" w:rsidRDefault="009A681E" w:rsidP="006F45A6">
            <w:pPr>
              <w:suppressAutoHyphens/>
              <w:jc w:val="center"/>
              <w:rPr>
                <w:sz w:val="24"/>
                <w:szCs w:val="24"/>
              </w:rPr>
            </w:pPr>
          </w:p>
        </w:tc>
        <w:tc>
          <w:tcPr>
            <w:tcW w:w="1843" w:type="dxa"/>
          </w:tcPr>
          <w:p w14:paraId="4A10372C" w14:textId="77777777" w:rsidR="009A681E" w:rsidRPr="00585435" w:rsidRDefault="009A681E" w:rsidP="006F45A6">
            <w:pPr>
              <w:suppressAutoHyphens/>
              <w:jc w:val="both"/>
              <w:rPr>
                <w:sz w:val="24"/>
                <w:szCs w:val="24"/>
              </w:rPr>
            </w:pPr>
            <w:r w:rsidRPr="00585435">
              <w:rPr>
                <w:sz w:val="24"/>
                <w:szCs w:val="24"/>
              </w:rPr>
              <w:t>19496</w:t>
            </w:r>
          </w:p>
        </w:tc>
        <w:tc>
          <w:tcPr>
            <w:tcW w:w="1513" w:type="dxa"/>
          </w:tcPr>
          <w:p w14:paraId="6B218027" w14:textId="77777777" w:rsidR="009A681E" w:rsidRPr="00585435" w:rsidRDefault="009A681E" w:rsidP="006F45A6">
            <w:pPr>
              <w:suppressAutoHyphens/>
              <w:jc w:val="both"/>
              <w:rPr>
                <w:sz w:val="24"/>
                <w:szCs w:val="24"/>
              </w:rPr>
            </w:pPr>
            <w:r w:rsidRPr="00585435">
              <w:rPr>
                <w:sz w:val="24"/>
                <w:szCs w:val="24"/>
              </w:rPr>
              <w:t>19648</w:t>
            </w:r>
          </w:p>
        </w:tc>
        <w:tc>
          <w:tcPr>
            <w:tcW w:w="2421" w:type="dxa"/>
            <w:vMerge/>
          </w:tcPr>
          <w:p w14:paraId="7F3E4AF4" w14:textId="77777777" w:rsidR="009A681E" w:rsidRPr="00585435" w:rsidRDefault="009A681E" w:rsidP="006F45A6">
            <w:pPr>
              <w:suppressAutoHyphens/>
              <w:jc w:val="both"/>
              <w:rPr>
                <w:sz w:val="24"/>
                <w:szCs w:val="24"/>
              </w:rPr>
            </w:pPr>
          </w:p>
        </w:tc>
      </w:tr>
      <w:tr w:rsidR="009A681E" w14:paraId="57891CB3" w14:textId="77777777" w:rsidTr="006F45A6">
        <w:tc>
          <w:tcPr>
            <w:tcW w:w="4077" w:type="dxa"/>
          </w:tcPr>
          <w:p w14:paraId="73AB081B" w14:textId="77777777" w:rsidR="009A681E" w:rsidRPr="00585435" w:rsidRDefault="009A681E" w:rsidP="006F45A6">
            <w:pPr>
              <w:autoSpaceDE w:val="0"/>
              <w:autoSpaceDN w:val="0"/>
              <w:adjustRightInd w:val="0"/>
              <w:rPr>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150"/>
            </w:tblGrid>
            <w:tr w:rsidR="009A681E" w:rsidRPr="00585435" w14:paraId="06F88040" w14:textId="77777777" w:rsidTr="006F45A6">
              <w:trPr>
                <w:trHeight w:val="247"/>
              </w:trPr>
              <w:tc>
                <w:tcPr>
                  <w:tcW w:w="0" w:type="auto"/>
                </w:tcPr>
                <w:p w14:paraId="0362F909" w14:textId="77777777" w:rsidR="009A681E" w:rsidRPr="00585435" w:rsidRDefault="009A681E" w:rsidP="006F45A6">
                  <w:pPr>
                    <w:autoSpaceDE w:val="0"/>
                    <w:autoSpaceDN w:val="0"/>
                    <w:adjustRightInd w:val="0"/>
                    <w:rPr>
                      <w:color w:val="000000"/>
                      <w:sz w:val="23"/>
                      <w:szCs w:val="23"/>
                    </w:rPr>
                  </w:pPr>
                  <w:r w:rsidRPr="00585435">
                    <w:rPr>
                      <w:color w:val="000000"/>
                      <w:sz w:val="23"/>
                      <w:szCs w:val="23"/>
                    </w:rPr>
                    <w:t xml:space="preserve">Красноярск – Дудинка (межмуниципальный) </w:t>
                  </w:r>
                </w:p>
              </w:tc>
            </w:tr>
          </w:tbl>
          <w:p w14:paraId="065CD0A6" w14:textId="77777777" w:rsidR="009A681E" w:rsidRPr="00585435" w:rsidRDefault="009A681E" w:rsidP="006F45A6">
            <w:pPr>
              <w:suppressAutoHyphens/>
              <w:jc w:val="right"/>
              <w:rPr>
                <w:sz w:val="24"/>
                <w:szCs w:val="24"/>
              </w:rPr>
            </w:pPr>
          </w:p>
        </w:tc>
        <w:tc>
          <w:tcPr>
            <w:tcW w:w="1843" w:type="dxa"/>
          </w:tcPr>
          <w:p w14:paraId="31BD2907" w14:textId="77777777" w:rsidR="009A681E" w:rsidRPr="00585435" w:rsidRDefault="009A681E" w:rsidP="006F45A6">
            <w:pPr>
              <w:suppressAutoHyphens/>
              <w:jc w:val="both"/>
              <w:rPr>
                <w:sz w:val="24"/>
                <w:szCs w:val="24"/>
              </w:rPr>
            </w:pPr>
            <w:r w:rsidRPr="00585435">
              <w:rPr>
                <w:sz w:val="24"/>
                <w:szCs w:val="24"/>
              </w:rPr>
              <w:t>10479</w:t>
            </w:r>
          </w:p>
        </w:tc>
        <w:tc>
          <w:tcPr>
            <w:tcW w:w="1513" w:type="dxa"/>
          </w:tcPr>
          <w:p w14:paraId="40DBB847" w14:textId="77777777" w:rsidR="009A681E" w:rsidRPr="00585435" w:rsidRDefault="009A681E" w:rsidP="006F45A6">
            <w:pPr>
              <w:suppressAutoHyphens/>
              <w:jc w:val="both"/>
              <w:rPr>
                <w:sz w:val="24"/>
                <w:szCs w:val="24"/>
              </w:rPr>
            </w:pPr>
            <w:r w:rsidRPr="00585435">
              <w:rPr>
                <w:sz w:val="24"/>
                <w:szCs w:val="24"/>
              </w:rPr>
              <w:t>10478</w:t>
            </w:r>
          </w:p>
        </w:tc>
        <w:tc>
          <w:tcPr>
            <w:tcW w:w="2421" w:type="dxa"/>
            <w:vMerge/>
          </w:tcPr>
          <w:p w14:paraId="48394140" w14:textId="77777777" w:rsidR="009A681E" w:rsidRPr="00585435" w:rsidRDefault="009A681E" w:rsidP="006F45A6">
            <w:pPr>
              <w:suppressAutoHyphens/>
              <w:jc w:val="both"/>
              <w:rPr>
                <w:sz w:val="24"/>
                <w:szCs w:val="24"/>
              </w:rPr>
            </w:pPr>
          </w:p>
        </w:tc>
      </w:tr>
    </w:tbl>
    <w:p w14:paraId="421EE0CF" w14:textId="77777777" w:rsidR="009A681E" w:rsidRPr="009A681E" w:rsidRDefault="009A681E" w:rsidP="009A681E">
      <w:pPr>
        <w:suppressAutoHyphens/>
        <w:ind w:firstLine="709"/>
        <w:jc w:val="both"/>
        <w:rPr>
          <w:sz w:val="24"/>
          <w:szCs w:val="24"/>
          <w:highlight w:val="green"/>
        </w:rPr>
      </w:pPr>
    </w:p>
    <w:p w14:paraId="35A3409D" w14:textId="77777777" w:rsidR="00585435" w:rsidRDefault="00585435" w:rsidP="009A681E">
      <w:pPr>
        <w:pStyle w:val="Default"/>
        <w:rPr>
          <w:rFonts w:ascii="Times New Roman" w:hAnsi="Times New Roman"/>
          <w:sz w:val="28"/>
          <w:szCs w:val="28"/>
          <w:highlight w:val="green"/>
        </w:rPr>
      </w:pPr>
    </w:p>
    <w:p w14:paraId="52F29197" w14:textId="77777777" w:rsidR="00986FC3" w:rsidRDefault="00986FC3" w:rsidP="009A681E">
      <w:pPr>
        <w:pStyle w:val="Default"/>
        <w:rPr>
          <w:rFonts w:ascii="Times New Roman" w:hAnsi="Times New Roman"/>
          <w:sz w:val="28"/>
          <w:szCs w:val="28"/>
        </w:rPr>
      </w:pPr>
    </w:p>
    <w:p w14:paraId="3EC81D6E" w14:textId="77777777" w:rsidR="00986FC3" w:rsidRDefault="00986FC3" w:rsidP="009A681E">
      <w:pPr>
        <w:pStyle w:val="Default"/>
        <w:rPr>
          <w:rFonts w:ascii="Times New Roman" w:hAnsi="Times New Roman"/>
          <w:sz w:val="28"/>
          <w:szCs w:val="28"/>
        </w:rPr>
      </w:pPr>
    </w:p>
    <w:p w14:paraId="1E1DDB0E" w14:textId="77777777" w:rsidR="00986FC3" w:rsidRDefault="00986FC3" w:rsidP="009A681E">
      <w:pPr>
        <w:pStyle w:val="Default"/>
        <w:rPr>
          <w:rFonts w:ascii="Times New Roman" w:hAnsi="Times New Roman"/>
          <w:sz w:val="28"/>
          <w:szCs w:val="28"/>
        </w:rPr>
      </w:pPr>
    </w:p>
    <w:p w14:paraId="7A69769C" w14:textId="77777777" w:rsidR="009A681E" w:rsidRPr="00585435" w:rsidRDefault="009A681E" w:rsidP="00986FC3">
      <w:pPr>
        <w:pStyle w:val="Default"/>
        <w:ind w:left="-142" w:firstLine="851"/>
        <w:rPr>
          <w:rFonts w:ascii="Times New Roman" w:hAnsi="Times New Roman"/>
          <w:sz w:val="28"/>
          <w:szCs w:val="28"/>
        </w:rPr>
      </w:pPr>
      <w:r w:rsidRPr="00585435">
        <w:rPr>
          <w:rFonts w:ascii="Times New Roman" w:hAnsi="Times New Roman"/>
          <w:sz w:val="28"/>
          <w:szCs w:val="28"/>
        </w:rPr>
        <w:t>Таблица 1</w:t>
      </w:r>
      <w:r w:rsidR="00585435" w:rsidRPr="00585435">
        <w:rPr>
          <w:rFonts w:ascii="Times New Roman" w:hAnsi="Times New Roman"/>
          <w:sz w:val="28"/>
          <w:szCs w:val="28"/>
        </w:rPr>
        <w:t>8</w:t>
      </w:r>
      <w:r w:rsidRPr="00585435">
        <w:rPr>
          <w:rFonts w:ascii="Times New Roman" w:hAnsi="Times New Roman"/>
          <w:sz w:val="28"/>
          <w:szCs w:val="28"/>
        </w:rPr>
        <w:t xml:space="preserve"> – Динамика пассажирских перевозок в Енисейском бассейне в ц</w:t>
      </w:r>
      <w:r w:rsidR="00986FC3">
        <w:rPr>
          <w:rFonts w:ascii="Times New Roman" w:hAnsi="Times New Roman"/>
          <w:sz w:val="28"/>
          <w:szCs w:val="28"/>
        </w:rPr>
        <w:t>е</w:t>
      </w:r>
      <w:r w:rsidRPr="00585435">
        <w:rPr>
          <w:rFonts w:ascii="Times New Roman" w:hAnsi="Times New Roman"/>
          <w:sz w:val="28"/>
          <w:szCs w:val="28"/>
        </w:rPr>
        <w:t>лом</w:t>
      </w:r>
    </w:p>
    <w:tbl>
      <w:tblPr>
        <w:tblStyle w:val="ac"/>
        <w:tblW w:w="0" w:type="auto"/>
        <w:tblInd w:w="0" w:type="dxa"/>
        <w:tblLook w:val="04A0" w:firstRow="1" w:lastRow="0" w:firstColumn="1" w:lastColumn="0" w:noHBand="0" w:noVBand="1"/>
      </w:tblPr>
      <w:tblGrid>
        <w:gridCol w:w="1914"/>
        <w:gridCol w:w="1914"/>
        <w:gridCol w:w="1914"/>
        <w:gridCol w:w="1914"/>
        <w:gridCol w:w="1914"/>
      </w:tblGrid>
      <w:tr w:rsidR="009A681E" w:rsidRPr="00585435" w14:paraId="5CE2138A" w14:textId="77777777" w:rsidTr="006F45A6">
        <w:tc>
          <w:tcPr>
            <w:tcW w:w="9854" w:type="dxa"/>
            <w:gridSpan w:val="5"/>
          </w:tcPr>
          <w:p w14:paraId="3AF8264C" w14:textId="77777777" w:rsidR="009A681E" w:rsidRPr="00585435" w:rsidRDefault="009A681E" w:rsidP="006F45A6">
            <w:pPr>
              <w:pStyle w:val="Default"/>
              <w:jc w:val="center"/>
              <w:rPr>
                <w:rFonts w:ascii="Times New Roman" w:hAnsi="Times New Roman" w:cs="Times New Roman"/>
              </w:rPr>
            </w:pPr>
            <w:r w:rsidRPr="00585435">
              <w:rPr>
                <w:rFonts w:ascii="Times New Roman" w:hAnsi="Times New Roman" w:cs="Times New Roman"/>
              </w:rPr>
              <w:t>Годы</w:t>
            </w:r>
          </w:p>
        </w:tc>
      </w:tr>
      <w:tr w:rsidR="009A681E" w:rsidRPr="00585435" w14:paraId="6AB68707" w14:textId="77777777" w:rsidTr="006F45A6">
        <w:tc>
          <w:tcPr>
            <w:tcW w:w="1970" w:type="dxa"/>
          </w:tcPr>
          <w:p w14:paraId="68147E7B" w14:textId="77777777" w:rsidR="009A681E" w:rsidRPr="00585435" w:rsidRDefault="009A681E" w:rsidP="006F45A6">
            <w:pPr>
              <w:pStyle w:val="Default"/>
              <w:jc w:val="center"/>
              <w:rPr>
                <w:rFonts w:ascii="Times New Roman" w:hAnsi="Times New Roman" w:cs="Times New Roman"/>
              </w:rPr>
            </w:pPr>
            <w:r w:rsidRPr="00585435">
              <w:rPr>
                <w:rFonts w:ascii="Times New Roman" w:hAnsi="Times New Roman" w:cs="Times New Roman"/>
              </w:rPr>
              <w:t>2015</w:t>
            </w:r>
          </w:p>
        </w:tc>
        <w:tc>
          <w:tcPr>
            <w:tcW w:w="1971" w:type="dxa"/>
          </w:tcPr>
          <w:p w14:paraId="75451D5B" w14:textId="77777777" w:rsidR="009A681E" w:rsidRPr="00585435" w:rsidRDefault="009A681E" w:rsidP="006F45A6">
            <w:pPr>
              <w:pStyle w:val="Default"/>
              <w:jc w:val="center"/>
              <w:rPr>
                <w:rFonts w:ascii="Times New Roman" w:hAnsi="Times New Roman" w:cs="Times New Roman"/>
              </w:rPr>
            </w:pPr>
            <w:r w:rsidRPr="00585435">
              <w:rPr>
                <w:rFonts w:ascii="Times New Roman" w:hAnsi="Times New Roman" w:cs="Times New Roman"/>
              </w:rPr>
              <w:t>2016</w:t>
            </w:r>
          </w:p>
        </w:tc>
        <w:tc>
          <w:tcPr>
            <w:tcW w:w="1971" w:type="dxa"/>
          </w:tcPr>
          <w:p w14:paraId="778422BE" w14:textId="77777777" w:rsidR="009A681E" w:rsidRPr="00585435" w:rsidRDefault="009A681E" w:rsidP="006F45A6">
            <w:pPr>
              <w:pStyle w:val="Default"/>
              <w:jc w:val="center"/>
              <w:rPr>
                <w:rFonts w:ascii="Times New Roman" w:hAnsi="Times New Roman" w:cs="Times New Roman"/>
              </w:rPr>
            </w:pPr>
            <w:r w:rsidRPr="00585435">
              <w:rPr>
                <w:rFonts w:ascii="Times New Roman" w:hAnsi="Times New Roman" w:cs="Times New Roman"/>
              </w:rPr>
              <w:t>2017</w:t>
            </w:r>
          </w:p>
        </w:tc>
        <w:tc>
          <w:tcPr>
            <w:tcW w:w="1971" w:type="dxa"/>
          </w:tcPr>
          <w:p w14:paraId="2335C870" w14:textId="77777777" w:rsidR="009A681E" w:rsidRPr="00585435" w:rsidRDefault="009A681E" w:rsidP="006F45A6">
            <w:pPr>
              <w:pStyle w:val="Default"/>
              <w:jc w:val="center"/>
              <w:rPr>
                <w:rFonts w:ascii="Times New Roman" w:hAnsi="Times New Roman" w:cs="Times New Roman"/>
              </w:rPr>
            </w:pPr>
            <w:r w:rsidRPr="00585435">
              <w:rPr>
                <w:rFonts w:ascii="Times New Roman" w:hAnsi="Times New Roman" w:cs="Times New Roman"/>
              </w:rPr>
              <w:t>2018</w:t>
            </w:r>
          </w:p>
        </w:tc>
        <w:tc>
          <w:tcPr>
            <w:tcW w:w="1971" w:type="dxa"/>
          </w:tcPr>
          <w:p w14:paraId="61573C70" w14:textId="77777777" w:rsidR="009A681E" w:rsidRPr="00585435" w:rsidRDefault="009A681E" w:rsidP="006F45A6">
            <w:pPr>
              <w:pStyle w:val="Default"/>
              <w:jc w:val="center"/>
              <w:rPr>
                <w:rFonts w:ascii="Times New Roman" w:hAnsi="Times New Roman" w:cs="Times New Roman"/>
              </w:rPr>
            </w:pPr>
            <w:r w:rsidRPr="00585435">
              <w:rPr>
                <w:rFonts w:ascii="Times New Roman" w:hAnsi="Times New Roman" w:cs="Times New Roman"/>
              </w:rPr>
              <w:t>2019</w:t>
            </w:r>
          </w:p>
        </w:tc>
      </w:tr>
      <w:tr w:rsidR="009A681E" w:rsidRPr="00585435" w14:paraId="4455421E" w14:textId="77777777" w:rsidTr="006F45A6">
        <w:tc>
          <w:tcPr>
            <w:tcW w:w="9854" w:type="dxa"/>
            <w:gridSpan w:val="5"/>
          </w:tcPr>
          <w:p w14:paraId="7766F86C" w14:textId="77777777" w:rsidR="009A681E" w:rsidRPr="00585435" w:rsidRDefault="009A681E" w:rsidP="006F45A6">
            <w:pPr>
              <w:pStyle w:val="Default"/>
              <w:jc w:val="center"/>
              <w:rPr>
                <w:rFonts w:ascii="Times New Roman" w:hAnsi="Times New Roman" w:cs="Times New Roman"/>
              </w:rPr>
            </w:pPr>
            <w:r w:rsidRPr="00585435">
              <w:rPr>
                <w:rFonts w:ascii="Times New Roman" w:hAnsi="Times New Roman" w:cs="Times New Roman"/>
              </w:rPr>
              <w:t>Пассажиры, тысяч человек</w:t>
            </w:r>
          </w:p>
        </w:tc>
      </w:tr>
      <w:tr w:rsidR="009A681E" w14:paraId="5CA0CE35" w14:textId="77777777" w:rsidTr="006F45A6">
        <w:tc>
          <w:tcPr>
            <w:tcW w:w="1970" w:type="dxa"/>
          </w:tcPr>
          <w:p w14:paraId="15D64E8B" w14:textId="77777777" w:rsidR="009A681E" w:rsidRPr="00585435" w:rsidRDefault="009A681E" w:rsidP="006F45A6">
            <w:pPr>
              <w:pStyle w:val="Default"/>
              <w:jc w:val="center"/>
              <w:rPr>
                <w:rFonts w:ascii="Times New Roman" w:hAnsi="Times New Roman" w:cs="Times New Roman"/>
              </w:rPr>
            </w:pPr>
            <w:r w:rsidRPr="00585435">
              <w:rPr>
                <w:rFonts w:ascii="Times New Roman" w:hAnsi="Times New Roman" w:cs="Times New Roman"/>
              </w:rPr>
              <w:t>903,5</w:t>
            </w:r>
          </w:p>
        </w:tc>
        <w:tc>
          <w:tcPr>
            <w:tcW w:w="1971" w:type="dxa"/>
          </w:tcPr>
          <w:p w14:paraId="598FF593" w14:textId="77777777" w:rsidR="009A681E" w:rsidRPr="00585435" w:rsidRDefault="009A681E" w:rsidP="006F45A6">
            <w:pPr>
              <w:pStyle w:val="Default"/>
              <w:jc w:val="center"/>
              <w:rPr>
                <w:rFonts w:ascii="Times New Roman" w:hAnsi="Times New Roman" w:cs="Times New Roman"/>
              </w:rPr>
            </w:pPr>
            <w:r w:rsidRPr="00585435">
              <w:rPr>
                <w:rFonts w:ascii="Times New Roman" w:hAnsi="Times New Roman" w:cs="Times New Roman"/>
              </w:rPr>
              <w:t>749,7</w:t>
            </w:r>
          </w:p>
        </w:tc>
        <w:tc>
          <w:tcPr>
            <w:tcW w:w="1971" w:type="dxa"/>
          </w:tcPr>
          <w:p w14:paraId="02CCE265" w14:textId="77777777" w:rsidR="009A681E" w:rsidRPr="00585435" w:rsidRDefault="009A681E" w:rsidP="006F45A6">
            <w:pPr>
              <w:pStyle w:val="Default"/>
              <w:jc w:val="center"/>
              <w:rPr>
                <w:rFonts w:ascii="Times New Roman" w:hAnsi="Times New Roman" w:cs="Times New Roman"/>
              </w:rPr>
            </w:pPr>
            <w:r w:rsidRPr="00585435">
              <w:rPr>
                <w:rFonts w:ascii="Times New Roman" w:hAnsi="Times New Roman" w:cs="Times New Roman"/>
              </w:rPr>
              <w:t>748,7</w:t>
            </w:r>
          </w:p>
        </w:tc>
        <w:tc>
          <w:tcPr>
            <w:tcW w:w="1971" w:type="dxa"/>
          </w:tcPr>
          <w:p w14:paraId="0915F5F1" w14:textId="77777777" w:rsidR="009A681E" w:rsidRPr="00585435" w:rsidRDefault="009A681E" w:rsidP="006F45A6">
            <w:pPr>
              <w:pStyle w:val="Default"/>
              <w:jc w:val="center"/>
              <w:rPr>
                <w:rFonts w:ascii="Times New Roman" w:hAnsi="Times New Roman" w:cs="Times New Roman"/>
              </w:rPr>
            </w:pPr>
            <w:r w:rsidRPr="00585435">
              <w:rPr>
                <w:rFonts w:ascii="Times New Roman" w:hAnsi="Times New Roman" w:cs="Times New Roman"/>
              </w:rPr>
              <w:t>803,9</w:t>
            </w:r>
          </w:p>
        </w:tc>
        <w:tc>
          <w:tcPr>
            <w:tcW w:w="1971" w:type="dxa"/>
          </w:tcPr>
          <w:p w14:paraId="2A88C957" w14:textId="77777777" w:rsidR="009A681E" w:rsidRPr="00585435" w:rsidRDefault="009A681E" w:rsidP="006F45A6">
            <w:pPr>
              <w:suppressAutoHyphens/>
              <w:ind w:firstLine="709"/>
              <w:jc w:val="center"/>
              <w:rPr>
                <w:sz w:val="24"/>
                <w:szCs w:val="24"/>
              </w:rPr>
            </w:pPr>
            <w:r w:rsidRPr="00585435">
              <w:rPr>
                <w:sz w:val="24"/>
                <w:szCs w:val="24"/>
              </w:rPr>
              <w:t>748,8</w:t>
            </w:r>
          </w:p>
        </w:tc>
      </w:tr>
    </w:tbl>
    <w:p w14:paraId="2013C061" w14:textId="77777777" w:rsidR="009A681E" w:rsidRPr="00994E72" w:rsidRDefault="009A681E" w:rsidP="009A681E">
      <w:pPr>
        <w:rPr>
          <w:sz w:val="28"/>
          <w:szCs w:val="22"/>
          <w:highlight w:val="yellow"/>
        </w:rPr>
      </w:pPr>
    </w:p>
    <w:p w14:paraId="30C80170" w14:textId="77777777" w:rsidR="004E6762" w:rsidRPr="00986FC3" w:rsidRDefault="004E6762" w:rsidP="00AE0B70">
      <w:pPr>
        <w:ind w:firstLine="709"/>
        <w:jc w:val="both"/>
        <w:rPr>
          <w:sz w:val="28"/>
          <w:szCs w:val="28"/>
        </w:rPr>
      </w:pPr>
      <w:r w:rsidRPr="00986FC3">
        <w:rPr>
          <w:spacing w:val="2"/>
          <w:sz w:val="28"/>
          <w:szCs w:val="28"/>
        </w:rPr>
        <w:t>2.7.</w:t>
      </w:r>
      <w:r w:rsidR="003D4EC8" w:rsidRPr="00986FC3">
        <w:rPr>
          <w:spacing w:val="2"/>
          <w:sz w:val="28"/>
          <w:szCs w:val="28"/>
        </w:rPr>
        <w:t xml:space="preserve"> </w:t>
      </w:r>
      <w:r w:rsidRPr="00986FC3">
        <w:rPr>
          <w:sz w:val="28"/>
          <w:szCs w:val="28"/>
        </w:rPr>
        <w:t>Характеристика</w:t>
      </w:r>
      <w:r w:rsidR="003D4EC8" w:rsidRPr="00986FC3">
        <w:rPr>
          <w:sz w:val="28"/>
          <w:szCs w:val="28"/>
        </w:rPr>
        <w:t xml:space="preserve"> </w:t>
      </w:r>
      <w:r w:rsidRPr="00986FC3">
        <w:rPr>
          <w:sz w:val="28"/>
          <w:szCs w:val="28"/>
        </w:rPr>
        <w:t>условий</w:t>
      </w:r>
      <w:r w:rsidR="003D4EC8" w:rsidRPr="00986FC3">
        <w:rPr>
          <w:sz w:val="28"/>
          <w:szCs w:val="28"/>
        </w:rPr>
        <w:t xml:space="preserve"> </w:t>
      </w:r>
      <w:r w:rsidRPr="00986FC3">
        <w:rPr>
          <w:sz w:val="28"/>
          <w:szCs w:val="28"/>
        </w:rPr>
        <w:t>пешеходного</w:t>
      </w:r>
      <w:r w:rsidR="003D4EC8" w:rsidRPr="00986FC3">
        <w:rPr>
          <w:sz w:val="28"/>
          <w:szCs w:val="28"/>
        </w:rPr>
        <w:t xml:space="preserve"> </w:t>
      </w:r>
      <w:r w:rsidRPr="00986FC3">
        <w:rPr>
          <w:sz w:val="28"/>
          <w:szCs w:val="28"/>
        </w:rPr>
        <w:t>и</w:t>
      </w:r>
      <w:r w:rsidR="003D4EC8" w:rsidRPr="00986FC3">
        <w:rPr>
          <w:sz w:val="28"/>
          <w:szCs w:val="28"/>
        </w:rPr>
        <w:t xml:space="preserve"> </w:t>
      </w:r>
      <w:r w:rsidRPr="00986FC3">
        <w:rPr>
          <w:sz w:val="28"/>
          <w:szCs w:val="28"/>
        </w:rPr>
        <w:t>велосипедного</w:t>
      </w:r>
      <w:r w:rsidR="003D4EC8" w:rsidRPr="00986FC3">
        <w:rPr>
          <w:sz w:val="28"/>
          <w:szCs w:val="28"/>
        </w:rPr>
        <w:t xml:space="preserve"> </w:t>
      </w:r>
      <w:r w:rsidRPr="00986FC3">
        <w:rPr>
          <w:sz w:val="28"/>
          <w:szCs w:val="28"/>
        </w:rPr>
        <w:t>передвижения.</w:t>
      </w:r>
    </w:p>
    <w:p w14:paraId="03EBE202" w14:textId="77777777" w:rsidR="00994E72" w:rsidRDefault="00994E72" w:rsidP="00AE0B70">
      <w:pPr>
        <w:ind w:firstLine="709"/>
        <w:jc w:val="both"/>
        <w:rPr>
          <w:b/>
          <w:sz w:val="28"/>
          <w:szCs w:val="28"/>
        </w:rPr>
      </w:pPr>
    </w:p>
    <w:p w14:paraId="0B4A22AC" w14:textId="77777777" w:rsidR="00994E72" w:rsidRPr="00585435" w:rsidRDefault="00994E72" w:rsidP="00994E72">
      <w:pPr>
        <w:widowControl w:val="0"/>
        <w:ind w:firstLine="709"/>
        <w:jc w:val="both"/>
        <w:rPr>
          <w:sz w:val="28"/>
          <w:szCs w:val="28"/>
        </w:rPr>
      </w:pPr>
      <w:r w:rsidRPr="00585435">
        <w:rPr>
          <w:sz w:val="28"/>
          <w:szCs w:val="28"/>
        </w:rPr>
        <w:t xml:space="preserve">Движение велосипедистов и других технических средств, используемые с целью транспортных передвижений, предусматривается, главным образом, вне магистральных улиц и дорог города. Основная сеть велосипедных дорожек сосредоточена в зонах отдыха. Велосипедные дорожки размещены в зонах отдыха и на подходах к ним (ул. Дубровинского и о. Татышев). Протяженность велосипедных дорожек – 10,2 км. </w:t>
      </w:r>
    </w:p>
    <w:p w14:paraId="3620DFF3" w14:textId="77777777" w:rsidR="00994E72" w:rsidRPr="00585435" w:rsidRDefault="00994E72" w:rsidP="00994E72">
      <w:pPr>
        <w:widowControl w:val="0"/>
        <w:ind w:firstLine="709"/>
        <w:jc w:val="both"/>
        <w:rPr>
          <w:sz w:val="28"/>
          <w:szCs w:val="28"/>
        </w:rPr>
      </w:pPr>
      <w:r w:rsidRPr="00585435">
        <w:rPr>
          <w:sz w:val="28"/>
          <w:szCs w:val="28"/>
        </w:rPr>
        <w:t xml:space="preserve">Для движения пешеходов предусматривается по системе тротуаров и пешеходных дорожек бульваров и озелененных улиц-аллей, связывающих центры жилых районов между собой, с центром города, парками и т.п. </w:t>
      </w:r>
    </w:p>
    <w:p w14:paraId="263C4159" w14:textId="77777777" w:rsidR="00994E72" w:rsidRPr="00585435" w:rsidRDefault="00994E72" w:rsidP="00994E72">
      <w:pPr>
        <w:widowControl w:val="0"/>
        <w:ind w:firstLine="709"/>
        <w:jc w:val="both"/>
        <w:rPr>
          <w:sz w:val="28"/>
          <w:szCs w:val="28"/>
        </w:rPr>
      </w:pPr>
      <w:r w:rsidRPr="00585435">
        <w:rPr>
          <w:sz w:val="28"/>
          <w:szCs w:val="28"/>
        </w:rPr>
        <w:t>Для обеспечения безопасности движения транспорта и пешеходов, предусмотрено максимальное разделение данных потоков путем строительства транспортных развязок, путепроводов, пешеходных переходов в разных уровнях.</w:t>
      </w:r>
    </w:p>
    <w:p w14:paraId="70A3C587" w14:textId="77777777" w:rsidR="00994E72" w:rsidRPr="00585435" w:rsidRDefault="00994E72" w:rsidP="00994E72">
      <w:pPr>
        <w:ind w:firstLine="567"/>
        <w:jc w:val="both"/>
        <w:rPr>
          <w:sz w:val="28"/>
          <w:szCs w:val="28"/>
        </w:rPr>
      </w:pPr>
      <w:r w:rsidRPr="00585435">
        <w:rPr>
          <w:sz w:val="28"/>
          <w:szCs w:val="28"/>
        </w:rPr>
        <w:t>В городе Красноярске обустроено 1 218 пешеходных переходов, из них:</w:t>
      </w:r>
    </w:p>
    <w:p w14:paraId="55DDAFD9" w14:textId="77777777" w:rsidR="00994E72" w:rsidRPr="00585435" w:rsidRDefault="00994E72" w:rsidP="00994E72">
      <w:pPr>
        <w:ind w:firstLine="567"/>
        <w:jc w:val="both"/>
        <w:rPr>
          <w:sz w:val="28"/>
          <w:szCs w:val="28"/>
        </w:rPr>
      </w:pPr>
      <w:r w:rsidRPr="00585435">
        <w:rPr>
          <w:sz w:val="28"/>
          <w:szCs w:val="28"/>
        </w:rPr>
        <w:t xml:space="preserve">- 948 – регулируемых, </w:t>
      </w:r>
    </w:p>
    <w:p w14:paraId="34AFEF93" w14:textId="77777777" w:rsidR="00994E72" w:rsidRPr="00585435" w:rsidRDefault="00994E72" w:rsidP="00994E72">
      <w:pPr>
        <w:ind w:firstLine="567"/>
        <w:jc w:val="both"/>
        <w:rPr>
          <w:sz w:val="28"/>
          <w:szCs w:val="28"/>
        </w:rPr>
      </w:pPr>
      <w:r w:rsidRPr="00585435">
        <w:rPr>
          <w:sz w:val="28"/>
          <w:szCs w:val="28"/>
        </w:rPr>
        <w:t>- 209 – нерегулируемых,</w:t>
      </w:r>
    </w:p>
    <w:p w14:paraId="5C86A8C7" w14:textId="77777777" w:rsidR="00994E72" w:rsidRPr="00585435" w:rsidRDefault="00994E72" w:rsidP="00994E72">
      <w:pPr>
        <w:ind w:left="567"/>
        <w:jc w:val="both"/>
        <w:rPr>
          <w:sz w:val="28"/>
          <w:szCs w:val="28"/>
        </w:rPr>
      </w:pPr>
      <w:r w:rsidRPr="00585435">
        <w:rPr>
          <w:sz w:val="28"/>
          <w:szCs w:val="28"/>
        </w:rPr>
        <w:t xml:space="preserve">- 61 пешеходный переход оборудован светофорным объектом типа Т.7, </w:t>
      </w:r>
    </w:p>
    <w:p w14:paraId="3505B3FC" w14:textId="77777777" w:rsidR="00994E72" w:rsidRPr="00585435" w:rsidRDefault="00994E72" w:rsidP="00994E72">
      <w:pPr>
        <w:ind w:left="567"/>
        <w:jc w:val="both"/>
        <w:rPr>
          <w:sz w:val="28"/>
          <w:szCs w:val="28"/>
        </w:rPr>
      </w:pPr>
      <w:r w:rsidRPr="00585435">
        <w:rPr>
          <w:sz w:val="28"/>
          <w:szCs w:val="28"/>
        </w:rPr>
        <w:t xml:space="preserve">- надземных пешеходных переходов – 10, </w:t>
      </w:r>
    </w:p>
    <w:p w14:paraId="36D68E48" w14:textId="77777777" w:rsidR="00C6535F" w:rsidRPr="00994E72" w:rsidRDefault="00994E72" w:rsidP="00994E72">
      <w:pPr>
        <w:ind w:firstLine="567"/>
        <w:jc w:val="both"/>
        <w:rPr>
          <w:sz w:val="28"/>
          <w:szCs w:val="28"/>
        </w:rPr>
      </w:pPr>
      <w:r w:rsidRPr="00585435">
        <w:rPr>
          <w:sz w:val="28"/>
          <w:szCs w:val="28"/>
        </w:rPr>
        <w:t>- подземных пешеходных переходов – 15.</w:t>
      </w:r>
    </w:p>
    <w:p w14:paraId="601D41C9" w14:textId="77777777" w:rsidR="006F25A2" w:rsidRPr="00994E72" w:rsidRDefault="006F25A2" w:rsidP="00AE0B70">
      <w:pPr>
        <w:autoSpaceDE w:val="0"/>
        <w:autoSpaceDN w:val="0"/>
        <w:adjustRightInd w:val="0"/>
        <w:ind w:firstLine="708"/>
        <w:jc w:val="both"/>
        <w:rPr>
          <w:sz w:val="28"/>
          <w:szCs w:val="28"/>
        </w:rPr>
      </w:pPr>
    </w:p>
    <w:p w14:paraId="5D71AFDB" w14:textId="77777777" w:rsidR="004E6762" w:rsidRPr="00986FC3" w:rsidRDefault="004E6762" w:rsidP="00AE0B70">
      <w:pPr>
        <w:ind w:firstLine="709"/>
        <w:jc w:val="both"/>
        <w:rPr>
          <w:spacing w:val="2"/>
          <w:sz w:val="28"/>
          <w:szCs w:val="28"/>
        </w:rPr>
      </w:pPr>
      <w:r w:rsidRPr="00986FC3">
        <w:rPr>
          <w:spacing w:val="2"/>
          <w:sz w:val="28"/>
          <w:szCs w:val="28"/>
        </w:rPr>
        <w:t>2.8.</w:t>
      </w:r>
      <w:r w:rsidR="003D4EC8" w:rsidRPr="00986FC3">
        <w:rPr>
          <w:spacing w:val="2"/>
          <w:sz w:val="28"/>
          <w:szCs w:val="28"/>
        </w:rPr>
        <w:t xml:space="preserve"> </w:t>
      </w:r>
      <w:r w:rsidRPr="00986FC3">
        <w:rPr>
          <w:spacing w:val="2"/>
          <w:sz w:val="28"/>
          <w:szCs w:val="28"/>
        </w:rPr>
        <w:t>Анализ</w:t>
      </w:r>
      <w:r w:rsidR="003D4EC8" w:rsidRPr="00986FC3">
        <w:rPr>
          <w:spacing w:val="2"/>
          <w:sz w:val="28"/>
          <w:szCs w:val="28"/>
        </w:rPr>
        <w:t xml:space="preserve"> </w:t>
      </w:r>
      <w:r w:rsidRPr="00986FC3">
        <w:rPr>
          <w:spacing w:val="2"/>
          <w:sz w:val="28"/>
          <w:szCs w:val="28"/>
        </w:rPr>
        <w:t>уровня</w:t>
      </w:r>
      <w:r w:rsidR="003D4EC8" w:rsidRPr="00986FC3">
        <w:rPr>
          <w:spacing w:val="2"/>
          <w:sz w:val="28"/>
          <w:szCs w:val="28"/>
        </w:rPr>
        <w:t xml:space="preserve"> </w:t>
      </w:r>
      <w:r w:rsidRPr="00986FC3">
        <w:rPr>
          <w:spacing w:val="2"/>
          <w:sz w:val="28"/>
          <w:szCs w:val="28"/>
        </w:rPr>
        <w:t>безопасности</w:t>
      </w:r>
      <w:r w:rsidR="003D4EC8" w:rsidRPr="00986FC3">
        <w:rPr>
          <w:spacing w:val="2"/>
          <w:sz w:val="28"/>
          <w:szCs w:val="28"/>
        </w:rPr>
        <w:t xml:space="preserve"> </w:t>
      </w:r>
      <w:r w:rsidRPr="00986FC3">
        <w:rPr>
          <w:spacing w:val="2"/>
          <w:sz w:val="28"/>
          <w:szCs w:val="28"/>
        </w:rPr>
        <w:t>дорожного</w:t>
      </w:r>
      <w:r w:rsidR="003D4EC8" w:rsidRPr="00986FC3">
        <w:rPr>
          <w:spacing w:val="2"/>
          <w:sz w:val="28"/>
          <w:szCs w:val="28"/>
        </w:rPr>
        <w:t xml:space="preserve"> </w:t>
      </w:r>
      <w:r w:rsidR="00986FC3">
        <w:rPr>
          <w:spacing w:val="2"/>
          <w:sz w:val="28"/>
          <w:szCs w:val="28"/>
        </w:rPr>
        <w:t>движения</w:t>
      </w:r>
    </w:p>
    <w:p w14:paraId="6D745DB7" w14:textId="77777777" w:rsidR="006F25A2" w:rsidRPr="00994E72" w:rsidRDefault="006F25A2" w:rsidP="00AE0B70">
      <w:pPr>
        <w:ind w:firstLine="709"/>
        <w:jc w:val="both"/>
        <w:rPr>
          <w:b/>
          <w:spacing w:val="2"/>
          <w:sz w:val="28"/>
          <w:szCs w:val="28"/>
          <w:highlight w:val="yellow"/>
        </w:rPr>
      </w:pPr>
    </w:p>
    <w:p w14:paraId="243C2AAC" w14:textId="77777777" w:rsidR="009C71C0" w:rsidRPr="009C71C0" w:rsidRDefault="009C71C0" w:rsidP="009C71C0">
      <w:pPr>
        <w:autoSpaceDE w:val="0"/>
        <w:autoSpaceDN w:val="0"/>
        <w:adjustRightInd w:val="0"/>
        <w:ind w:firstLine="708"/>
        <w:jc w:val="both"/>
        <w:rPr>
          <w:sz w:val="28"/>
          <w:szCs w:val="28"/>
        </w:rPr>
      </w:pPr>
      <w:r w:rsidRPr="009C71C0">
        <w:rPr>
          <w:sz w:val="28"/>
          <w:szCs w:val="28"/>
        </w:rPr>
        <w:t>Ежегодно в городе Красноярске в результате дорожно-транспортных происшествий погибают или получают ранения сотни человек.</w:t>
      </w:r>
    </w:p>
    <w:p w14:paraId="333DBF42" w14:textId="77777777" w:rsidR="009C71C0" w:rsidRPr="009C71C0" w:rsidRDefault="009C71C0" w:rsidP="009C71C0">
      <w:pPr>
        <w:autoSpaceDE w:val="0"/>
        <w:autoSpaceDN w:val="0"/>
        <w:adjustRightInd w:val="0"/>
        <w:ind w:firstLine="708"/>
        <w:jc w:val="both"/>
        <w:rPr>
          <w:sz w:val="28"/>
          <w:szCs w:val="28"/>
        </w:rPr>
      </w:pPr>
      <w:r w:rsidRPr="00585435">
        <w:rPr>
          <w:sz w:val="28"/>
          <w:szCs w:val="28"/>
        </w:rPr>
        <w:t xml:space="preserve">Это обусловлено наиболее интенсивным движением и плотностью потока. За последние пять лет зарегистрировано 6552 ДТП, 675 человек погибло, 6960 ранено, в том числе в нетрезвом состоянии </w:t>
      </w:r>
      <w:r w:rsidRPr="00585435">
        <w:rPr>
          <w:sz w:val="28"/>
          <w:szCs w:val="28"/>
        </w:rPr>
        <w:br/>
        <w:t>(5 %), по превышению скорости (3,09 %), при обгоне и маневрировании (0,7 %), на пешеходных переходах (4,4 %), при участии пешеходов (43,5 %).</w:t>
      </w:r>
    </w:p>
    <w:p w14:paraId="62DF1859" w14:textId="77777777" w:rsidR="009C71C0" w:rsidRPr="009C71C0" w:rsidRDefault="009C71C0" w:rsidP="009C71C0">
      <w:pPr>
        <w:autoSpaceDE w:val="0"/>
        <w:autoSpaceDN w:val="0"/>
        <w:adjustRightInd w:val="0"/>
        <w:ind w:firstLine="708"/>
        <w:jc w:val="both"/>
        <w:rPr>
          <w:sz w:val="28"/>
          <w:szCs w:val="28"/>
        </w:rPr>
      </w:pPr>
      <w:r w:rsidRPr="009C71C0">
        <w:rPr>
          <w:sz w:val="28"/>
          <w:szCs w:val="28"/>
        </w:rPr>
        <w:t>Самыми аварийными являются Советский, Центральный, Железнодорожный, Октябрьский и Свердловский районы. Это связано с их большой протяженностью и с расположением в этих районах основных городских автомагистралей и перекрестков.</w:t>
      </w:r>
    </w:p>
    <w:p w14:paraId="23B5F237" w14:textId="77777777" w:rsidR="009C71C0" w:rsidRPr="009C71C0" w:rsidRDefault="009C71C0" w:rsidP="009C71C0">
      <w:pPr>
        <w:autoSpaceDE w:val="0"/>
        <w:autoSpaceDN w:val="0"/>
        <w:adjustRightInd w:val="0"/>
        <w:ind w:firstLine="708"/>
        <w:jc w:val="both"/>
        <w:rPr>
          <w:sz w:val="28"/>
          <w:szCs w:val="28"/>
        </w:rPr>
      </w:pPr>
      <w:r w:rsidRPr="009C71C0">
        <w:rPr>
          <w:sz w:val="28"/>
          <w:szCs w:val="28"/>
        </w:rPr>
        <w:t xml:space="preserve">В целом, общая тенденция направлена к снижению количества ДТП. </w:t>
      </w:r>
      <w:r w:rsidRPr="009C71C0">
        <w:rPr>
          <w:sz w:val="28"/>
          <w:szCs w:val="28"/>
        </w:rPr>
        <w:br/>
        <w:t xml:space="preserve">Но, несмотря на наметившееся незначительное снижение основных показателей аварийности, уровень травматизма от дорожно-транспортных происшествий </w:t>
      </w:r>
      <w:r w:rsidRPr="009C71C0">
        <w:rPr>
          <w:sz w:val="28"/>
          <w:szCs w:val="28"/>
        </w:rPr>
        <w:br/>
        <w:t>в городе Красноярске остается высоким.</w:t>
      </w:r>
    </w:p>
    <w:p w14:paraId="1619E054" w14:textId="77777777" w:rsidR="009C71C0" w:rsidRPr="009C71C0" w:rsidRDefault="009C71C0" w:rsidP="009C71C0">
      <w:pPr>
        <w:autoSpaceDE w:val="0"/>
        <w:autoSpaceDN w:val="0"/>
        <w:adjustRightInd w:val="0"/>
        <w:ind w:firstLine="708"/>
        <w:jc w:val="both"/>
        <w:rPr>
          <w:sz w:val="28"/>
          <w:szCs w:val="28"/>
        </w:rPr>
      </w:pPr>
      <w:r w:rsidRPr="009C71C0">
        <w:rPr>
          <w:sz w:val="28"/>
          <w:szCs w:val="28"/>
        </w:rPr>
        <w:t xml:space="preserve">Основными недостатками УДС в местах совершения ДТП </w:t>
      </w:r>
      <w:r w:rsidRPr="009C71C0">
        <w:rPr>
          <w:sz w:val="28"/>
          <w:szCs w:val="28"/>
        </w:rPr>
        <w:br/>
        <w:t>являются:</w:t>
      </w:r>
    </w:p>
    <w:p w14:paraId="79BFC0C4" w14:textId="77777777" w:rsidR="009C71C0" w:rsidRPr="009C71C0" w:rsidRDefault="009C71C0" w:rsidP="009C71C0">
      <w:pPr>
        <w:autoSpaceDE w:val="0"/>
        <w:autoSpaceDN w:val="0"/>
        <w:adjustRightInd w:val="0"/>
        <w:ind w:firstLine="709"/>
        <w:jc w:val="both"/>
        <w:rPr>
          <w:sz w:val="28"/>
          <w:szCs w:val="28"/>
        </w:rPr>
      </w:pPr>
      <w:r w:rsidRPr="009C71C0">
        <w:rPr>
          <w:sz w:val="28"/>
          <w:szCs w:val="28"/>
        </w:rPr>
        <w:t>отсутствие, плохая видимость горизонтальной дорожной разметки (23 %);</w:t>
      </w:r>
    </w:p>
    <w:p w14:paraId="4C531FA1" w14:textId="77777777" w:rsidR="009C71C0" w:rsidRPr="009C71C0" w:rsidRDefault="009C71C0" w:rsidP="009C71C0">
      <w:pPr>
        <w:autoSpaceDE w:val="0"/>
        <w:autoSpaceDN w:val="0"/>
        <w:adjustRightInd w:val="0"/>
        <w:ind w:firstLine="709"/>
        <w:jc w:val="both"/>
        <w:rPr>
          <w:sz w:val="28"/>
          <w:szCs w:val="28"/>
        </w:rPr>
      </w:pPr>
      <w:r w:rsidRPr="009C71C0">
        <w:rPr>
          <w:sz w:val="28"/>
          <w:szCs w:val="28"/>
        </w:rPr>
        <w:t>отсутствие дорожных знаков в необходимых местах (15 %);</w:t>
      </w:r>
    </w:p>
    <w:p w14:paraId="2BF14A37" w14:textId="77777777" w:rsidR="009C71C0" w:rsidRPr="009C71C0" w:rsidRDefault="009C71C0" w:rsidP="009C71C0">
      <w:pPr>
        <w:autoSpaceDE w:val="0"/>
        <w:autoSpaceDN w:val="0"/>
        <w:adjustRightInd w:val="0"/>
        <w:ind w:firstLine="709"/>
        <w:jc w:val="both"/>
        <w:rPr>
          <w:sz w:val="28"/>
          <w:szCs w:val="28"/>
        </w:rPr>
      </w:pPr>
      <w:r w:rsidRPr="009C71C0">
        <w:rPr>
          <w:sz w:val="28"/>
          <w:szCs w:val="28"/>
        </w:rPr>
        <w:t>отсутствие пешеходных ограждений в необходимых местах (12 %);</w:t>
      </w:r>
    </w:p>
    <w:p w14:paraId="62B8FAF1" w14:textId="77777777" w:rsidR="009C71C0" w:rsidRPr="009C71C0" w:rsidRDefault="009C71C0" w:rsidP="009C71C0">
      <w:pPr>
        <w:autoSpaceDE w:val="0"/>
        <w:autoSpaceDN w:val="0"/>
        <w:adjustRightInd w:val="0"/>
        <w:ind w:firstLine="709"/>
        <w:jc w:val="both"/>
        <w:rPr>
          <w:sz w:val="28"/>
          <w:szCs w:val="28"/>
        </w:rPr>
      </w:pPr>
      <w:r w:rsidRPr="009C71C0">
        <w:rPr>
          <w:sz w:val="28"/>
          <w:szCs w:val="28"/>
        </w:rPr>
        <w:t>отсутствие освещения (10 %);</w:t>
      </w:r>
    </w:p>
    <w:p w14:paraId="6D7FDD05" w14:textId="77777777" w:rsidR="009C71C0" w:rsidRPr="009C71C0" w:rsidRDefault="009C71C0" w:rsidP="009C71C0">
      <w:pPr>
        <w:autoSpaceDE w:val="0"/>
        <w:autoSpaceDN w:val="0"/>
        <w:adjustRightInd w:val="0"/>
        <w:ind w:firstLine="709"/>
        <w:jc w:val="both"/>
        <w:rPr>
          <w:sz w:val="28"/>
          <w:szCs w:val="28"/>
        </w:rPr>
      </w:pPr>
      <w:r w:rsidRPr="009C71C0">
        <w:rPr>
          <w:sz w:val="28"/>
          <w:szCs w:val="28"/>
        </w:rPr>
        <w:t>недостатки зимнего содержания (5 %);</w:t>
      </w:r>
    </w:p>
    <w:p w14:paraId="5D4EF11D" w14:textId="77777777" w:rsidR="009C71C0" w:rsidRPr="009C71C0" w:rsidRDefault="009C71C0" w:rsidP="009C71C0">
      <w:pPr>
        <w:autoSpaceDE w:val="0"/>
        <w:autoSpaceDN w:val="0"/>
        <w:adjustRightInd w:val="0"/>
        <w:ind w:firstLine="709"/>
        <w:jc w:val="both"/>
        <w:rPr>
          <w:sz w:val="28"/>
          <w:szCs w:val="28"/>
        </w:rPr>
      </w:pPr>
      <w:r w:rsidRPr="009C71C0">
        <w:rPr>
          <w:sz w:val="28"/>
          <w:szCs w:val="28"/>
        </w:rPr>
        <w:t>дефекты покрытия (4 %).</w:t>
      </w:r>
    </w:p>
    <w:p w14:paraId="3884DFBE" w14:textId="77777777" w:rsidR="009C71C0" w:rsidRPr="009C71C0" w:rsidRDefault="009C71C0" w:rsidP="009C71C0">
      <w:pPr>
        <w:autoSpaceDE w:val="0"/>
        <w:autoSpaceDN w:val="0"/>
        <w:adjustRightInd w:val="0"/>
        <w:ind w:firstLine="708"/>
        <w:jc w:val="both"/>
        <w:rPr>
          <w:sz w:val="28"/>
          <w:szCs w:val="28"/>
        </w:rPr>
      </w:pPr>
      <w:r w:rsidRPr="009C71C0">
        <w:rPr>
          <w:sz w:val="28"/>
          <w:szCs w:val="28"/>
        </w:rPr>
        <w:t>Высокие темпы автомобилизации, вовлечение все большего числа жителей города в число участников дорожного движения делают особенно актуальной проблему безопасности дорожного движения, сохранения жизни и здоровья его участников. В данных условиях опережающее развитие системы обеспечения безопасности дорожного движения будет способствовать предотвращению роста аварийности на улично-дорожной сети города Красноярска.</w:t>
      </w:r>
    </w:p>
    <w:p w14:paraId="5C885FAD" w14:textId="77777777" w:rsidR="006F25A2" w:rsidRPr="004E6762" w:rsidRDefault="006F25A2" w:rsidP="00AE0B70">
      <w:pPr>
        <w:autoSpaceDE w:val="0"/>
        <w:autoSpaceDN w:val="0"/>
        <w:adjustRightInd w:val="0"/>
        <w:ind w:firstLine="708"/>
        <w:jc w:val="both"/>
        <w:rPr>
          <w:sz w:val="28"/>
          <w:szCs w:val="28"/>
        </w:rPr>
      </w:pPr>
    </w:p>
    <w:p w14:paraId="76CB6003" w14:textId="77777777" w:rsidR="004E6762" w:rsidRPr="00986FC3" w:rsidRDefault="004E6762" w:rsidP="00AE0B70">
      <w:pPr>
        <w:ind w:firstLine="709"/>
        <w:jc w:val="both"/>
        <w:rPr>
          <w:spacing w:val="2"/>
          <w:sz w:val="28"/>
          <w:szCs w:val="28"/>
        </w:rPr>
      </w:pPr>
      <w:r w:rsidRPr="00986FC3">
        <w:rPr>
          <w:spacing w:val="2"/>
          <w:sz w:val="28"/>
          <w:szCs w:val="28"/>
        </w:rPr>
        <w:t>2.9.</w:t>
      </w:r>
      <w:r w:rsidR="003D4EC8" w:rsidRPr="00986FC3">
        <w:rPr>
          <w:spacing w:val="2"/>
          <w:sz w:val="28"/>
          <w:szCs w:val="28"/>
        </w:rPr>
        <w:t xml:space="preserve"> </w:t>
      </w:r>
      <w:r w:rsidRPr="00986FC3">
        <w:rPr>
          <w:spacing w:val="2"/>
          <w:sz w:val="28"/>
          <w:szCs w:val="28"/>
        </w:rPr>
        <w:t>Оценка</w:t>
      </w:r>
      <w:r w:rsidR="003D4EC8" w:rsidRPr="00986FC3">
        <w:rPr>
          <w:spacing w:val="2"/>
          <w:sz w:val="28"/>
          <w:szCs w:val="28"/>
        </w:rPr>
        <w:t xml:space="preserve"> </w:t>
      </w:r>
      <w:r w:rsidRPr="00986FC3">
        <w:rPr>
          <w:spacing w:val="2"/>
          <w:sz w:val="28"/>
          <w:szCs w:val="28"/>
        </w:rPr>
        <w:t>уровня</w:t>
      </w:r>
      <w:r w:rsidR="003D4EC8" w:rsidRPr="00986FC3">
        <w:rPr>
          <w:spacing w:val="2"/>
          <w:sz w:val="28"/>
          <w:szCs w:val="28"/>
        </w:rPr>
        <w:t xml:space="preserve"> </w:t>
      </w:r>
      <w:r w:rsidRPr="00986FC3">
        <w:rPr>
          <w:spacing w:val="2"/>
          <w:sz w:val="28"/>
          <w:szCs w:val="28"/>
        </w:rPr>
        <w:t>негативного</w:t>
      </w:r>
      <w:r w:rsidR="003D4EC8" w:rsidRPr="00986FC3">
        <w:rPr>
          <w:spacing w:val="2"/>
          <w:sz w:val="28"/>
          <w:szCs w:val="28"/>
        </w:rPr>
        <w:t xml:space="preserve"> </w:t>
      </w:r>
      <w:r w:rsidRPr="00986FC3">
        <w:rPr>
          <w:spacing w:val="2"/>
          <w:sz w:val="28"/>
          <w:szCs w:val="28"/>
        </w:rPr>
        <w:t>воздействия</w:t>
      </w:r>
      <w:r w:rsidR="003D4EC8" w:rsidRPr="00986FC3">
        <w:rPr>
          <w:spacing w:val="2"/>
          <w:sz w:val="28"/>
          <w:szCs w:val="28"/>
        </w:rPr>
        <w:t xml:space="preserve"> </w:t>
      </w:r>
      <w:r w:rsidRPr="00986FC3">
        <w:rPr>
          <w:spacing w:val="2"/>
          <w:sz w:val="28"/>
          <w:szCs w:val="28"/>
        </w:rPr>
        <w:t>транспортной</w:t>
      </w:r>
      <w:r w:rsidR="003D4EC8" w:rsidRPr="00986FC3">
        <w:rPr>
          <w:spacing w:val="2"/>
          <w:sz w:val="28"/>
          <w:szCs w:val="28"/>
        </w:rPr>
        <w:t xml:space="preserve"> </w:t>
      </w:r>
      <w:r w:rsidRPr="00986FC3">
        <w:rPr>
          <w:spacing w:val="2"/>
          <w:sz w:val="28"/>
          <w:szCs w:val="28"/>
        </w:rPr>
        <w:t>инфраструктуры</w:t>
      </w:r>
      <w:r w:rsidR="003D4EC8" w:rsidRPr="00986FC3">
        <w:rPr>
          <w:spacing w:val="2"/>
          <w:sz w:val="28"/>
          <w:szCs w:val="28"/>
        </w:rPr>
        <w:t xml:space="preserve"> </w:t>
      </w:r>
      <w:r w:rsidRPr="00986FC3">
        <w:rPr>
          <w:spacing w:val="2"/>
          <w:sz w:val="28"/>
          <w:szCs w:val="28"/>
        </w:rPr>
        <w:t>на</w:t>
      </w:r>
      <w:r w:rsidR="003D4EC8" w:rsidRPr="00986FC3">
        <w:rPr>
          <w:spacing w:val="2"/>
          <w:sz w:val="28"/>
          <w:szCs w:val="28"/>
        </w:rPr>
        <w:t xml:space="preserve"> </w:t>
      </w:r>
      <w:r w:rsidRPr="00986FC3">
        <w:rPr>
          <w:spacing w:val="2"/>
          <w:sz w:val="28"/>
          <w:szCs w:val="28"/>
        </w:rPr>
        <w:t>окружающую</w:t>
      </w:r>
      <w:r w:rsidR="003D4EC8" w:rsidRPr="00986FC3">
        <w:rPr>
          <w:spacing w:val="2"/>
          <w:sz w:val="28"/>
          <w:szCs w:val="28"/>
        </w:rPr>
        <w:t xml:space="preserve"> </w:t>
      </w:r>
      <w:r w:rsidRPr="00986FC3">
        <w:rPr>
          <w:spacing w:val="2"/>
          <w:sz w:val="28"/>
          <w:szCs w:val="28"/>
        </w:rPr>
        <w:t>среду,</w:t>
      </w:r>
      <w:r w:rsidR="003D4EC8" w:rsidRPr="00986FC3">
        <w:rPr>
          <w:spacing w:val="2"/>
          <w:sz w:val="28"/>
          <w:szCs w:val="28"/>
        </w:rPr>
        <w:t xml:space="preserve"> </w:t>
      </w:r>
      <w:r w:rsidRPr="00986FC3">
        <w:rPr>
          <w:spacing w:val="2"/>
          <w:sz w:val="28"/>
          <w:szCs w:val="28"/>
        </w:rPr>
        <w:t>безопасность</w:t>
      </w:r>
      <w:r w:rsidR="003D4EC8" w:rsidRPr="00986FC3">
        <w:rPr>
          <w:spacing w:val="2"/>
          <w:sz w:val="28"/>
          <w:szCs w:val="28"/>
        </w:rPr>
        <w:t xml:space="preserve"> </w:t>
      </w:r>
      <w:r w:rsidRPr="00986FC3">
        <w:rPr>
          <w:spacing w:val="2"/>
          <w:sz w:val="28"/>
          <w:szCs w:val="28"/>
        </w:rPr>
        <w:t>и</w:t>
      </w:r>
      <w:r w:rsidR="003D4EC8" w:rsidRPr="00986FC3">
        <w:rPr>
          <w:spacing w:val="2"/>
          <w:sz w:val="28"/>
          <w:szCs w:val="28"/>
        </w:rPr>
        <w:t xml:space="preserve"> </w:t>
      </w:r>
      <w:r w:rsidRPr="00986FC3">
        <w:rPr>
          <w:spacing w:val="2"/>
          <w:sz w:val="28"/>
          <w:szCs w:val="28"/>
        </w:rPr>
        <w:t>здоровье</w:t>
      </w:r>
      <w:r w:rsidR="003D4EC8" w:rsidRPr="00986FC3">
        <w:rPr>
          <w:spacing w:val="2"/>
          <w:sz w:val="28"/>
          <w:szCs w:val="28"/>
        </w:rPr>
        <w:t xml:space="preserve"> </w:t>
      </w:r>
      <w:r w:rsidR="00986FC3">
        <w:rPr>
          <w:spacing w:val="2"/>
          <w:sz w:val="28"/>
          <w:szCs w:val="28"/>
        </w:rPr>
        <w:t>населения</w:t>
      </w:r>
    </w:p>
    <w:p w14:paraId="732F5011" w14:textId="77777777" w:rsidR="006F25A2" w:rsidRPr="00585435" w:rsidRDefault="006F25A2" w:rsidP="00AE0B70">
      <w:pPr>
        <w:ind w:firstLine="709"/>
        <w:jc w:val="both"/>
        <w:rPr>
          <w:b/>
          <w:spacing w:val="2"/>
          <w:sz w:val="28"/>
          <w:szCs w:val="28"/>
        </w:rPr>
      </w:pPr>
    </w:p>
    <w:p w14:paraId="791F9B7A" w14:textId="77777777" w:rsidR="004E6762" w:rsidRPr="00585435" w:rsidRDefault="006F25A2" w:rsidP="00AE0B70">
      <w:pPr>
        <w:autoSpaceDE w:val="0"/>
        <w:autoSpaceDN w:val="0"/>
        <w:adjustRightInd w:val="0"/>
        <w:ind w:firstLine="708"/>
        <w:jc w:val="both"/>
        <w:rPr>
          <w:sz w:val="28"/>
          <w:szCs w:val="28"/>
        </w:rPr>
      </w:pPr>
      <w:r w:rsidRPr="00585435">
        <w:rPr>
          <w:sz w:val="28"/>
          <w:szCs w:val="28"/>
        </w:rPr>
        <w:t>Г</w:t>
      </w:r>
      <w:r w:rsidR="004E6762" w:rsidRPr="00585435">
        <w:rPr>
          <w:sz w:val="28"/>
          <w:szCs w:val="28"/>
        </w:rPr>
        <w:t>ород</w:t>
      </w:r>
      <w:r w:rsidR="003D4EC8" w:rsidRPr="00585435">
        <w:rPr>
          <w:sz w:val="28"/>
          <w:szCs w:val="28"/>
        </w:rPr>
        <w:t xml:space="preserve"> </w:t>
      </w:r>
      <w:r w:rsidR="004E6762" w:rsidRPr="00585435">
        <w:rPr>
          <w:sz w:val="28"/>
          <w:szCs w:val="28"/>
        </w:rPr>
        <w:t>Красноярск</w:t>
      </w:r>
      <w:r w:rsidR="003D4EC8" w:rsidRPr="00585435">
        <w:rPr>
          <w:sz w:val="28"/>
          <w:szCs w:val="28"/>
        </w:rPr>
        <w:t xml:space="preserve"> </w:t>
      </w:r>
      <w:r w:rsidR="004E6762" w:rsidRPr="00585435">
        <w:rPr>
          <w:sz w:val="28"/>
          <w:szCs w:val="28"/>
        </w:rPr>
        <w:t>в</w:t>
      </w:r>
      <w:r w:rsidR="003D4EC8" w:rsidRPr="00585435">
        <w:rPr>
          <w:sz w:val="28"/>
          <w:szCs w:val="28"/>
        </w:rPr>
        <w:t xml:space="preserve"> </w:t>
      </w:r>
      <w:r w:rsidR="004E6762" w:rsidRPr="00585435">
        <w:rPr>
          <w:sz w:val="28"/>
          <w:szCs w:val="28"/>
        </w:rPr>
        <w:t>связи</w:t>
      </w:r>
      <w:r w:rsidR="003D4EC8" w:rsidRPr="00585435">
        <w:rPr>
          <w:sz w:val="28"/>
          <w:szCs w:val="28"/>
        </w:rPr>
        <w:t xml:space="preserve"> </w:t>
      </w:r>
      <w:r w:rsidR="004E6762" w:rsidRPr="00585435">
        <w:rPr>
          <w:sz w:val="28"/>
          <w:szCs w:val="28"/>
        </w:rPr>
        <w:t>с</w:t>
      </w:r>
      <w:r w:rsidR="003D4EC8" w:rsidRPr="00585435">
        <w:rPr>
          <w:sz w:val="28"/>
          <w:szCs w:val="28"/>
        </w:rPr>
        <w:t xml:space="preserve"> </w:t>
      </w:r>
      <w:r w:rsidR="004E6762" w:rsidRPr="00585435">
        <w:rPr>
          <w:sz w:val="28"/>
          <w:szCs w:val="28"/>
        </w:rPr>
        <w:t>расположением</w:t>
      </w:r>
      <w:r w:rsidR="003D4EC8" w:rsidRPr="00585435">
        <w:rPr>
          <w:sz w:val="28"/>
          <w:szCs w:val="28"/>
        </w:rPr>
        <w:t xml:space="preserve"> </w:t>
      </w:r>
      <w:r w:rsidR="004E6762" w:rsidRPr="00585435">
        <w:rPr>
          <w:sz w:val="28"/>
          <w:szCs w:val="28"/>
        </w:rPr>
        <w:t>в</w:t>
      </w:r>
      <w:r w:rsidR="003D4EC8" w:rsidRPr="00585435">
        <w:rPr>
          <w:sz w:val="28"/>
          <w:szCs w:val="28"/>
        </w:rPr>
        <w:t xml:space="preserve"> </w:t>
      </w:r>
      <w:r w:rsidR="004E6762" w:rsidRPr="00585435">
        <w:rPr>
          <w:sz w:val="28"/>
          <w:szCs w:val="28"/>
        </w:rPr>
        <w:t>низине</w:t>
      </w:r>
      <w:r w:rsidR="003D4EC8" w:rsidRPr="00585435">
        <w:rPr>
          <w:sz w:val="28"/>
          <w:szCs w:val="28"/>
        </w:rPr>
        <w:t xml:space="preserve"> </w:t>
      </w:r>
      <w:r w:rsidR="004E6762" w:rsidRPr="00585435">
        <w:rPr>
          <w:sz w:val="28"/>
          <w:szCs w:val="28"/>
        </w:rPr>
        <w:t>и</w:t>
      </w:r>
      <w:r w:rsidR="003D4EC8" w:rsidRPr="00585435">
        <w:rPr>
          <w:sz w:val="28"/>
          <w:szCs w:val="28"/>
        </w:rPr>
        <w:t xml:space="preserve"> </w:t>
      </w:r>
      <w:r w:rsidR="004E6762" w:rsidRPr="00585435">
        <w:rPr>
          <w:sz w:val="28"/>
          <w:szCs w:val="28"/>
        </w:rPr>
        <w:t>использованием</w:t>
      </w:r>
      <w:r w:rsidR="003D4EC8" w:rsidRPr="00585435">
        <w:rPr>
          <w:sz w:val="28"/>
          <w:szCs w:val="28"/>
        </w:rPr>
        <w:t xml:space="preserve"> </w:t>
      </w:r>
      <w:r w:rsidR="004E6762" w:rsidRPr="00585435">
        <w:rPr>
          <w:sz w:val="28"/>
          <w:szCs w:val="28"/>
        </w:rPr>
        <w:t>угольных</w:t>
      </w:r>
      <w:r w:rsidR="003D4EC8" w:rsidRPr="00585435">
        <w:rPr>
          <w:sz w:val="28"/>
          <w:szCs w:val="28"/>
        </w:rPr>
        <w:t xml:space="preserve"> </w:t>
      </w:r>
      <w:r w:rsidR="004E6762" w:rsidRPr="00585435">
        <w:rPr>
          <w:sz w:val="28"/>
          <w:szCs w:val="28"/>
        </w:rPr>
        <w:t>ТЭЦ</w:t>
      </w:r>
      <w:r w:rsidR="003D4EC8" w:rsidRPr="00585435">
        <w:rPr>
          <w:sz w:val="28"/>
          <w:szCs w:val="28"/>
        </w:rPr>
        <w:t xml:space="preserve"> </w:t>
      </w:r>
      <w:r w:rsidR="004E6762" w:rsidRPr="00585435">
        <w:rPr>
          <w:sz w:val="28"/>
          <w:szCs w:val="28"/>
        </w:rPr>
        <w:t>имеет</w:t>
      </w:r>
      <w:r w:rsidR="003D4EC8" w:rsidRPr="00585435">
        <w:rPr>
          <w:sz w:val="28"/>
          <w:szCs w:val="28"/>
        </w:rPr>
        <w:t xml:space="preserve"> </w:t>
      </w:r>
      <w:r w:rsidR="004E6762" w:rsidRPr="00585435">
        <w:rPr>
          <w:sz w:val="28"/>
          <w:szCs w:val="28"/>
        </w:rPr>
        <w:t>очень</w:t>
      </w:r>
      <w:r w:rsidR="003D4EC8" w:rsidRPr="00585435">
        <w:rPr>
          <w:sz w:val="28"/>
          <w:szCs w:val="28"/>
        </w:rPr>
        <w:t xml:space="preserve"> </w:t>
      </w:r>
      <w:r w:rsidR="004E6762" w:rsidRPr="00585435">
        <w:rPr>
          <w:sz w:val="28"/>
          <w:szCs w:val="28"/>
        </w:rPr>
        <w:t>сильный</w:t>
      </w:r>
      <w:r w:rsidR="003D4EC8" w:rsidRPr="00585435">
        <w:rPr>
          <w:sz w:val="28"/>
          <w:szCs w:val="28"/>
        </w:rPr>
        <w:t xml:space="preserve"> </w:t>
      </w:r>
      <w:r w:rsidR="004E6762" w:rsidRPr="00585435">
        <w:rPr>
          <w:sz w:val="28"/>
          <w:szCs w:val="28"/>
        </w:rPr>
        <w:t>уровень</w:t>
      </w:r>
      <w:r w:rsidR="003D4EC8" w:rsidRPr="00585435">
        <w:rPr>
          <w:sz w:val="28"/>
          <w:szCs w:val="28"/>
        </w:rPr>
        <w:t xml:space="preserve"> </w:t>
      </w:r>
      <w:r w:rsidR="004E6762" w:rsidRPr="00585435">
        <w:rPr>
          <w:sz w:val="28"/>
          <w:szCs w:val="28"/>
        </w:rPr>
        <w:t>загрязнения,</w:t>
      </w:r>
      <w:r w:rsidR="003D4EC8" w:rsidRPr="00585435">
        <w:rPr>
          <w:sz w:val="28"/>
          <w:szCs w:val="28"/>
        </w:rPr>
        <w:t xml:space="preserve"> </w:t>
      </w:r>
      <w:r w:rsidR="004E6762" w:rsidRPr="00585435">
        <w:rPr>
          <w:sz w:val="28"/>
          <w:szCs w:val="28"/>
        </w:rPr>
        <w:t>особенно</w:t>
      </w:r>
      <w:r w:rsidR="003D4EC8" w:rsidRPr="00585435">
        <w:rPr>
          <w:sz w:val="28"/>
          <w:szCs w:val="28"/>
        </w:rPr>
        <w:t xml:space="preserve"> </w:t>
      </w:r>
      <w:r w:rsidR="004E6762" w:rsidRPr="00585435">
        <w:rPr>
          <w:sz w:val="28"/>
          <w:szCs w:val="28"/>
        </w:rPr>
        <w:t>при</w:t>
      </w:r>
      <w:r w:rsidR="003D4EC8" w:rsidRPr="00585435">
        <w:rPr>
          <w:sz w:val="28"/>
          <w:szCs w:val="28"/>
        </w:rPr>
        <w:t xml:space="preserve"> </w:t>
      </w:r>
      <w:r w:rsidR="004E6762" w:rsidRPr="00585435">
        <w:rPr>
          <w:sz w:val="28"/>
          <w:szCs w:val="28"/>
        </w:rPr>
        <w:t>отсутствии</w:t>
      </w:r>
      <w:r w:rsidR="003D4EC8" w:rsidRPr="00585435">
        <w:rPr>
          <w:sz w:val="28"/>
          <w:szCs w:val="28"/>
        </w:rPr>
        <w:t xml:space="preserve"> </w:t>
      </w:r>
      <w:r w:rsidR="004E6762" w:rsidRPr="00585435">
        <w:rPr>
          <w:sz w:val="28"/>
          <w:szCs w:val="28"/>
        </w:rPr>
        <w:t>ветра;</w:t>
      </w:r>
      <w:r w:rsidR="003D4EC8" w:rsidRPr="00585435">
        <w:rPr>
          <w:sz w:val="28"/>
          <w:szCs w:val="28"/>
        </w:rPr>
        <w:t xml:space="preserve"> </w:t>
      </w:r>
      <w:r w:rsidR="004E6762" w:rsidRPr="00585435">
        <w:rPr>
          <w:sz w:val="28"/>
          <w:szCs w:val="28"/>
        </w:rPr>
        <w:t>другие</w:t>
      </w:r>
      <w:r w:rsidR="003D4EC8" w:rsidRPr="00585435">
        <w:rPr>
          <w:sz w:val="28"/>
          <w:szCs w:val="28"/>
        </w:rPr>
        <w:t xml:space="preserve"> </w:t>
      </w:r>
      <w:r w:rsidR="004E6762" w:rsidRPr="00585435">
        <w:rPr>
          <w:sz w:val="28"/>
          <w:szCs w:val="28"/>
        </w:rPr>
        <w:t>населенные</w:t>
      </w:r>
      <w:r w:rsidR="003D4EC8" w:rsidRPr="00585435">
        <w:rPr>
          <w:sz w:val="28"/>
          <w:szCs w:val="28"/>
        </w:rPr>
        <w:t xml:space="preserve"> </w:t>
      </w:r>
      <w:r w:rsidR="004E6762" w:rsidRPr="00585435">
        <w:rPr>
          <w:sz w:val="28"/>
          <w:szCs w:val="28"/>
        </w:rPr>
        <w:t>пункты</w:t>
      </w:r>
      <w:r w:rsidR="003D4EC8" w:rsidRPr="00585435">
        <w:rPr>
          <w:sz w:val="28"/>
          <w:szCs w:val="28"/>
        </w:rPr>
        <w:t xml:space="preserve"> </w:t>
      </w:r>
      <w:r w:rsidR="004E6762" w:rsidRPr="00585435">
        <w:rPr>
          <w:sz w:val="28"/>
          <w:szCs w:val="28"/>
        </w:rPr>
        <w:t>имеют</w:t>
      </w:r>
      <w:r w:rsidR="003D4EC8" w:rsidRPr="00585435">
        <w:rPr>
          <w:sz w:val="28"/>
          <w:szCs w:val="28"/>
        </w:rPr>
        <w:t xml:space="preserve"> </w:t>
      </w:r>
      <w:r w:rsidR="004E6762" w:rsidRPr="00585435">
        <w:rPr>
          <w:sz w:val="28"/>
          <w:szCs w:val="28"/>
        </w:rPr>
        <w:t>слабый</w:t>
      </w:r>
      <w:r w:rsidR="003D4EC8" w:rsidRPr="00585435">
        <w:rPr>
          <w:sz w:val="28"/>
          <w:szCs w:val="28"/>
        </w:rPr>
        <w:t xml:space="preserve"> </w:t>
      </w:r>
      <w:r w:rsidR="004E6762" w:rsidRPr="00585435">
        <w:rPr>
          <w:sz w:val="28"/>
          <w:szCs w:val="28"/>
        </w:rPr>
        <w:t>уровень</w:t>
      </w:r>
      <w:r w:rsidR="003D4EC8" w:rsidRPr="00585435">
        <w:rPr>
          <w:sz w:val="28"/>
          <w:szCs w:val="28"/>
        </w:rPr>
        <w:t xml:space="preserve"> </w:t>
      </w:r>
      <w:r w:rsidR="004E6762" w:rsidRPr="00585435">
        <w:rPr>
          <w:sz w:val="28"/>
          <w:szCs w:val="28"/>
        </w:rPr>
        <w:t>загрязнения,</w:t>
      </w:r>
      <w:r w:rsidR="003D4EC8" w:rsidRPr="00585435">
        <w:rPr>
          <w:sz w:val="28"/>
          <w:szCs w:val="28"/>
        </w:rPr>
        <w:t xml:space="preserve"> </w:t>
      </w:r>
      <w:r w:rsidR="004E6762" w:rsidRPr="00585435">
        <w:rPr>
          <w:sz w:val="28"/>
          <w:szCs w:val="28"/>
        </w:rPr>
        <w:t>поэтому</w:t>
      </w:r>
      <w:r w:rsidR="003D4EC8" w:rsidRPr="00585435">
        <w:rPr>
          <w:sz w:val="28"/>
          <w:szCs w:val="28"/>
        </w:rPr>
        <w:t xml:space="preserve"> </w:t>
      </w:r>
      <w:r w:rsidR="004E6762" w:rsidRPr="00585435">
        <w:rPr>
          <w:sz w:val="28"/>
          <w:szCs w:val="28"/>
        </w:rPr>
        <w:t>наибол</w:t>
      </w:r>
      <w:r w:rsidR="00E42748" w:rsidRPr="00585435">
        <w:rPr>
          <w:sz w:val="28"/>
          <w:szCs w:val="28"/>
        </w:rPr>
        <w:t>ьшее</w:t>
      </w:r>
      <w:r w:rsidR="003D4EC8" w:rsidRPr="00585435">
        <w:rPr>
          <w:sz w:val="28"/>
          <w:szCs w:val="28"/>
        </w:rPr>
        <w:t xml:space="preserve"> </w:t>
      </w:r>
      <w:r w:rsidR="004E6762" w:rsidRPr="00585435">
        <w:rPr>
          <w:sz w:val="28"/>
          <w:szCs w:val="28"/>
        </w:rPr>
        <w:t>знач</w:t>
      </w:r>
      <w:r w:rsidR="00E42748" w:rsidRPr="00585435">
        <w:rPr>
          <w:sz w:val="28"/>
          <w:szCs w:val="28"/>
        </w:rPr>
        <w:t>ение</w:t>
      </w:r>
      <w:r w:rsidR="003D4EC8" w:rsidRPr="00585435">
        <w:rPr>
          <w:sz w:val="28"/>
          <w:szCs w:val="28"/>
        </w:rPr>
        <w:t xml:space="preserve"> </w:t>
      </w:r>
      <w:r w:rsidR="004E6762" w:rsidRPr="00585435">
        <w:rPr>
          <w:sz w:val="28"/>
          <w:szCs w:val="28"/>
        </w:rPr>
        <w:t>уменьшение</w:t>
      </w:r>
      <w:r w:rsidR="003D4EC8" w:rsidRPr="00585435">
        <w:rPr>
          <w:sz w:val="28"/>
          <w:szCs w:val="28"/>
        </w:rPr>
        <w:t xml:space="preserve"> </w:t>
      </w:r>
      <w:r w:rsidR="004E6762" w:rsidRPr="00585435">
        <w:rPr>
          <w:sz w:val="28"/>
          <w:szCs w:val="28"/>
        </w:rPr>
        <w:t>негативного</w:t>
      </w:r>
      <w:r w:rsidR="003D4EC8" w:rsidRPr="00585435">
        <w:rPr>
          <w:sz w:val="28"/>
          <w:szCs w:val="28"/>
        </w:rPr>
        <w:t xml:space="preserve"> </w:t>
      </w:r>
      <w:r w:rsidR="004E6762" w:rsidRPr="00585435">
        <w:rPr>
          <w:sz w:val="28"/>
          <w:szCs w:val="28"/>
        </w:rPr>
        <w:t>воздействия</w:t>
      </w:r>
      <w:r w:rsidR="003D4EC8" w:rsidRPr="00585435">
        <w:rPr>
          <w:sz w:val="28"/>
          <w:szCs w:val="28"/>
        </w:rPr>
        <w:t xml:space="preserve"> </w:t>
      </w:r>
      <w:r w:rsidR="004E6762" w:rsidRPr="00585435">
        <w:rPr>
          <w:sz w:val="28"/>
          <w:szCs w:val="28"/>
        </w:rPr>
        <w:t>на</w:t>
      </w:r>
      <w:r w:rsidR="003D4EC8" w:rsidRPr="00585435">
        <w:rPr>
          <w:sz w:val="28"/>
          <w:szCs w:val="28"/>
        </w:rPr>
        <w:t xml:space="preserve"> </w:t>
      </w:r>
      <w:r w:rsidR="004E6762" w:rsidRPr="00585435">
        <w:rPr>
          <w:sz w:val="28"/>
          <w:szCs w:val="28"/>
        </w:rPr>
        <w:t>окружающую</w:t>
      </w:r>
      <w:r w:rsidR="003D4EC8" w:rsidRPr="00585435">
        <w:rPr>
          <w:sz w:val="28"/>
          <w:szCs w:val="28"/>
        </w:rPr>
        <w:t xml:space="preserve"> </w:t>
      </w:r>
      <w:r w:rsidR="004E6762" w:rsidRPr="00585435">
        <w:rPr>
          <w:sz w:val="28"/>
          <w:szCs w:val="28"/>
        </w:rPr>
        <w:t>среду</w:t>
      </w:r>
      <w:r w:rsidR="003D4EC8" w:rsidRPr="00585435">
        <w:rPr>
          <w:sz w:val="28"/>
          <w:szCs w:val="28"/>
        </w:rPr>
        <w:t xml:space="preserve"> </w:t>
      </w:r>
      <w:r w:rsidR="004E6762" w:rsidRPr="00585435">
        <w:rPr>
          <w:sz w:val="28"/>
          <w:szCs w:val="28"/>
        </w:rPr>
        <w:t>имеет</w:t>
      </w:r>
      <w:r w:rsidR="003D4EC8" w:rsidRPr="00585435">
        <w:rPr>
          <w:sz w:val="28"/>
          <w:szCs w:val="28"/>
        </w:rPr>
        <w:t xml:space="preserve"> </w:t>
      </w:r>
      <w:r w:rsidR="004E6762" w:rsidRPr="00585435">
        <w:rPr>
          <w:sz w:val="28"/>
          <w:szCs w:val="28"/>
        </w:rPr>
        <w:t>для</w:t>
      </w:r>
      <w:r w:rsidR="003D4EC8" w:rsidRPr="00585435">
        <w:rPr>
          <w:sz w:val="28"/>
          <w:szCs w:val="28"/>
        </w:rPr>
        <w:t xml:space="preserve"> </w:t>
      </w:r>
      <w:r w:rsidR="004E6762" w:rsidRPr="00585435">
        <w:rPr>
          <w:sz w:val="28"/>
          <w:szCs w:val="28"/>
        </w:rPr>
        <w:t>Красноярска.</w:t>
      </w:r>
    </w:p>
    <w:p w14:paraId="4C9C8889" w14:textId="2223CFF6" w:rsidR="004E6762" w:rsidRPr="00585435" w:rsidRDefault="004E6762" w:rsidP="00AE0B70">
      <w:pPr>
        <w:autoSpaceDE w:val="0"/>
        <w:autoSpaceDN w:val="0"/>
        <w:adjustRightInd w:val="0"/>
        <w:ind w:firstLine="708"/>
        <w:jc w:val="both"/>
        <w:rPr>
          <w:sz w:val="28"/>
          <w:szCs w:val="28"/>
        </w:rPr>
      </w:pPr>
      <w:r w:rsidRPr="00585435">
        <w:rPr>
          <w:sz w:val="28"/>
          <w:szCs w:val="28"/>
        </w:rPr>
        <w:t>На</w:t>
      </w:r>
      <w:r w:rsidR="003D4EC8" w:rsidRPr="00585435">
        <w:rPr>
          <w:sz w:val="28"/>
          <w:szCs w:val="28"/>
        </w:rPr>
        <w:t xml:space="preserve"> </w:t>
      </w:r>
      <w:r w:rsidRPr="00585435">
        <w:rPr>
          <w:sz w:val="28"/>
          <w:szCs w:val="28"/>
        </w:rPr>
        <w:t>основе</w:t>
      </w:r>
      <w:r w:rsidR="003D4EC8" w:rsidRPr="00585435">
        <w:rPr>
          <w:sz w:val="28"/>
          <w:szCs w:val="28"/>
        </w:rPr>
        <w:t xml:space="preserve"> </w:t>
      </w:r>
      <w:r w:rsidRPr="00585435">
        <w:rPr>
          <w:sz w:val="28"/>
          <w:szCs w:val="28"/>
        </w:rPr>
        <w:t>результатов</w:t>
      </w:r>
      <w:r w:rsidR="003D4EC8" w:rsidRPr="00585435">
        <w:rPr>
          <w:sz w:val="28"/>
          <w:szCs w:val="28"/>
        </w:rPr>
        <w:t xml:space="preserve"> </w:t>
      </w:r>
      <w:r w:rsidRPr="00585435">
        <w:rPr>
          <w:sz w:val="28"/>
          <w:szCs w:val="28"/>
        </w:rPr>
        <w:t>транспортного</w:t>
      </w:r>
      <w:r w:rsidR="003D4EC8" w:rsidRPr="00585435">
        <w:rPr>
          <w:sz w:val="28"/>
          <w:szCs w:val="28"/>
        </w:rPr>
        <w:t xml:space="preserve"> </w:t>
      </w:r>
      <w:r w:rsidRPr="00585435">
        <w:rPr>
          <w:sz w:val="28"/>
          <w:szCs w:val="28"/>
        </w:rPr>
        <w:t>моделирования,</w:t>
      </w:r>
      <w:r w:rsidR="003D4EC8" w:rsidRPr="00585435">
        <w:rPr>
          <w:sz w:val="28"/>
          <w:szCs w:val="28"/>
        </w:rPr>
        <w:t xml:space="preserve"> </w:t>
      </w:r>
      <w:r w:rsidRPr="00585435">
        <w:rPr>
          <w:sz w:val="28"/>
          <w:szCs w:val="28"/>
        </w:rPr>
        <w:t>включая</w:t>
      </w:r>
      <w:r w:rsidR="003D4EC8" w:rsidRPr="00585435">
        <w:rPr>
          <w:sz w:val="28"/>
          <w:szCs w:val="28"/>
        </w:rPr>
        <w:t xml:space="preserve"> </w:t>
      </w:r>
      <w:r w:rsidRPr="00585435">
        <w:rPr>
          <w:sz w:val="28"/>
          <w:szCs w:val="28"/>
        </w:rPr>
        <w:t>данные</w:t>
      </w:r>
      <w:r w:rsidR="003D4EC8" w:rsidRPr="00585435">
        <w:rPr>
          <w:sz w:val="28"/>
          <w:szCs w:val="28"/>
        </w:rPr>
        <w:t xml:space="preserve"> </w:t>
      </w:r>
      <w:r w:rsidR="0028261A" w:rsidRPr="00585435">
        <w:rPr>
          <w:sz w:val="28"/>
          <w:szCs w:val="28"/>
        </w:rPr>
        <w:br/>
      </w:r>
      <w:r w:rsidRPr="00585435">
        <w:rPr>
          <w:sz w:val="28"/>
          <w:szCs w:val="28"/>
        </w:rPr>
        <w:t>об</w:t>
      </w:r>
      <w:r w:rsidR="003D4EC8" w:rsidRPr="00585435">
        <w:rPr>
          <w:sz w:val="28"/>
          <w:szCs w:val="28"/>
        </w:rPr>
        <w:t xml:space="preserve"> </w:t>
      </w:r>
      <w:r w:rsidRPr="00585435">
        <w:rPr>
          <w:sz w:val="28"/>
          <w:szCs w:val="28"/>
        </w:rPr>
        <w:t>объемах</w:t>
      </w:r>
      <w:r w:rsidR="003D4EC8" w:rsidRPr="00585435">
        <w:rPr>
          <w:sz w:val="28"/>
          <w:szCs w:val="28"/>
        </w:rPr>
        <w:t xml:space="preserve"> </w:t>
      </w:r>
      <w:r w:rsidRPr="00585435">
        <w:rPr>
          <w:sz w:val="28"/>
          <w:szCs w:val="28"/>
        </w:rPr>
        <w:t>и</w:t>
      </w:r>
      <w:r w:rsidR="003D4EC8" w:rsidRPr="00585435">
        <w:rPr>
          <w:sz w:val="28"/>
          <w:szCs w:val="28"/>
        </w:rPr>
        <w:t xml:space="preserve"> </w:t>
      </w:r>
      <w:r w:rsidRPr="00585435">
        <w:rPr>
          <w:sz w:val="28"/>
          <w:szCs w:val="28"/>
        </w:rPr>
        <w:t>структуре</w:t>
      </w:r>
      <w:r w:rsidR="003D4EC8" w:rsidRPr="00585435">
        <w:rPr>
          <w:sz w:val="28"/>
          <w:szCs w:val="28"/>
        </w:rPr>
        <w:t xml:space="preserve"> </w:t>
      </w:r>
      <w:r w:rsidRPr="00585435">
        <w:rPr>
          <w:sz w:val="28"/>
          <w:szCs w:val="28"/>
        </w:rPr>
        <w:t>спроса</w:t>
      </w:r>
      <w:r w:rsidR="003D4EC8" w:rsidRPr="00585435">
        <w:rPr>
          <w:sz w:val="28"/>
          <w:szCs w:val="28"/>
        </w:rPr>
        <w:t xml:space="preserve"> </w:t>
      </w:r>
      <w:r w:rsidRPr="00585435">
        <w:rPr>
          <w:sz w:val="28"/>
          <w:szCs w:val="28"/>
        </w:rPr>
        <w:t>населения</w:t>
      </w:r>
      <w:r w:rsidR="003D4EC8" w:rsidRPr="00585435">
        <w:rPr>
          <w:sz w:val="28"/>
          <w:szCs w:val="28"/>
        </w:rPr>
        <w:t xml:space="preserve"> </w:t>
      </w:r>
      <w:r w:rsidRPr="00585435">
        <w:rPr>
          <w:sz w:val="28"/>
          <w:szCs w:val="28"/>
        </w:rPr>
        <w:t>на</w:t>
      </w:r>
      <w:r w:rsidR="003D4EC8" w:rsidRPr="00585435">
        <w:rPr>
          <w:sz w:val="28"/>
          <w:szCs w:val="28"/>
        </w:rPr>
        <w:t xml:space="preserve"> </w:t>
      </w:r>
      <w:r w:rsidRPr="00585435">
        <w:rPr>
          <w:sz w:val="28"/>
          <w:szCs w:val="28"/>
        </w:rPr>
        <w:t>поездки</w:t>
      </w:r>
      <w:r w:rsidR="003D4EC8" w:rsidRPr="00585435">
        <w:rPr>
          <w:sz w:val="28"/>
          <w:szCs w:val="28"/>
        </w:rPr>
        <w:t xml:space="preserve"> </w:t>
      </w:r>
      <w:r w:rsidRPr="00585435">
        <w:rPr>
          <w:sz w:val="28"/>
          <w:szCs w:val="28"/>
        </w:rPr>
        <w:t>ПТОП</w:t>
      </w:r>
      <w:r w:rsidR="003D4EC8" w:rsidRPr="00585435">
        <w:rPr>
          <w:sz w:val="28"/>
          <w:szCs w:val="28"/>
        </w:rPr>
        <w:t xml:space="preserve"> </w:t>
      </w:r>
      <w:r w:rsidRPr="00585435">
        <w:rPr>
          <w:sz w:val="28"/>
          <w:szCs w:val="28"/>
        </w:rPr>
        <w:t>и</w:t>
      </w:r>
      <w:r w:rsidR="003D4EC8" w:rsidRPr="00585435">
        <w:rPr>
          <w:sz w:val="28"/>
          <w:szCs w:val="28"/>
        </w:rPr>
        <w:t xml:space="preserve"> </w:t>
      </w:r>
      <w:r w:rsidRPr="00585435">
        <w:rPr>
          <w:sz w:val="28"/>
          <w:szCs w:val="28"/>
        </w:rPr>
        <w:t>индивидуальным</w:t>
      </w:r>
      <w:r w:rsidR="003D4EC8" w:rsidRPr="00585435">
        <w:rPr>
          <w:sz w:val="28"/>
          <w:szCs w:val="28"/>
        </w:rPr>
        <w:t xml:space="preserve"> </w:t>
      </w:r>
      <w:r w:rsidRPr="00585435">
        <w:rPr>
          <w:sz w:val="28"/>
          <w:szCs w:val="28"/>
        </w:rPr>
        <w:t>легковым</w:t>
      </w:r>
      <w:r w:rsidR="003D4EC8" w:rsidRPr="00585435">
        <w:rPr>
          <w:sz w:val="28"/>
          <w:szCs w:val="28"/>
        </w:rPr>
        <w:t xml:space="preserve"> </w:t>
      </w:r>
      <w:r w:rsidRPr="00585435">
        <w:rPr>
          <w:sz w:val="28"/>
          <w:szCs w:val="28"/>
        </w:rPr>
        <w:t>автотранспортом,</w:t>
      </w:r>
      <w:r w:rsidR="003D4EC8" w:rsidRPr="00585435">
        <w:rPr>
          <w:sz w:val="28"/>
          <w:szCs w:val="28"/>
        </w:rPr>
        <w:t xml:space="preserve"> </w:t>
      </w:r>
      <w:r w:rsidRPr="00585435">
        <w:rPr>
          <w:sz w:val="28"/>
          <w:szCs w:val="28"/>
        </w:rPr>
        <w:t>с</w:t>
      </w:r>
      <w:r w:rsidR="003D4EC8" w:rsidRPr="00585435">
        <w:rPr>
          <w:sz w:val="28"/>
          <w:szCs w:val="28"/>
        </w:rPr>
        <w:t xml:space="preserve"> </w:t>
      </w:r>
      <w:r w:rsidRPr="00585435">
        <w:rPr>
          <w:sz w:val="28"/>
          <w:szCs w:val="28"/>
        </w:rPr>
        <w:t>помощью</w:t>
      </w:r>
      <w:r w:rsidR="003D4EC8" w:rsidRPr="00585435">
        <w:rPr>
          <w:sz w:val="28"/>
          <w:szCs w:val="28"/>
        </w:rPr>
        <w:t xml:space="preserve"> </w:t>
      </w:r>
      <w:r w:rsidRPr="00585435">
        <w:rPr>
          <w:sz w:val="28"/>
          <w:szCs w:val="28"/>
        </w:rPr>
        <w:t>программного</w:t>
      </w:r>
      <w:r w:rsidR="003D4EC8" w:rsidRPr="00585435">
        <w:rPr>
          <w:sz w:val="28"/>
          <w:szCs w:val="28"/>
        </w:rPr>
        <w:t xml:space="preserve"> </w:t>
      </w:r>
      <w:r w:rsidRPr="00585435">
        <w:rPr>
          <w:sz w:val="28"/>
          <w:szCs w:val="28"/>
        </w:rPr>
        <w:t>обеспечения</w:t>
      </w:r>
      <w:r w:rsidR="003D4EC8" w:rsidRPr="00585435">
        <w:rPr>
          <w:sz w:val="28"/>
          <w:szCs w:val="28"/>
        </w:rPr>
        <w:t xml:space="preserve"> </w:t>
      </w:r>
      <w:r w:rsidRPr="00585435">
        <w:rPr>
          <w:sz w:val="28"/>
          <w:szCs w:val="28"/>
        </w:rPr>
        <w:t>COPERT</w:t>
      </w:r>
      <w:r w:rsidR="003D4EC8" w:rsidRPr="00585435">
        <w:rPr>
          <w:sz w:val="28"/>
          <w:szCs w:val="28"/>
        </w:rPr>
        <w:t xml:space="preserve"> </w:t>
      </w:r>
      <w:r w:rsidRPr="00585435">
        <w:rPr>
          <w:sz w:val="28"/>
          <w:szCs w:val="28"/>
        </w:rPr>
        <w:t>4</w:t>
      </w:r>
      <w:r w:rsidR="003D4EC8" w:rsidRPr="00585435">
        <w:rPr>
          <w:sz w:val="28"/>
          <w:szCs w:val="28"/>
        </w:rPr>
        <w:t xml:space="preserve"> </w:t>
      </w:r>
      <w:r w:rsidRPr="00585435">
        <w:rPr>
          <w:sz w:val="28"/>
          <w:szCs w:val="28"/>
        </w:rPr>
        <w:t>и</w:t>
      </w:r>
      <w:r w:rsidR="003D4EC8" w:rsidRPr="00585435">
        <w:rPr>
          <w:sz w:val="28"/>
          <w:szCs w:val="28"/>
        </w:rPr>
        <w:t xml:space="preserve"> </w:t>
      </w:r>
      <w:r w:rsidRPr="00585435">
        <w:rPr>
          <w:sz w:val="28"/>
          <w:szCs w:val="28"/>
        </w:rPr>
        <w:t>с</w:t>
      </w:r>
      <w:r w:rsidR="003D4EC8" w:rsidRPr="00585435">
        <w:rPr>
          <w:sz w:val="28"/>
          <w:szCs w:val="28"/>
        </w:rPr>
        <w:t xml:space="preserve"> </w:t>
      </w:r>
      <w:r w:rsidRPr="00585435">
        <w:rPr>
          <w:sz w:val="28"/>
          <w:szCs w:val="28"/>
        </w:rPr>
        <w:t>учетом</w:t>
      </w:r>
      <w:r w:rsidR="003D4EC8" w:rsidRPr="00585435">
        <w:rPr>
          <w:sz w:val="28"/>
          <w:szCs w:val="28"/>
        </w:rPr>
        <w:t xml:space="preserve"> </w:t>
      </w:r>
      <w:r w:rsidRPr="00585435">
        <w:rPr>
          <w:sz w:val="28"/>
          <w:szCs w:val="28"/>
        </w:rPr>
        <w:t>экспериментальных</w:t>
      </w:r>
      <w:r w:rsidR="003D4EC8" w:rsidRPr="00585435">
        <w:rPr>
          <w:sz w:val="28"/>
          <w:szCs w:val="28"/>
        </w:rPr>
        <w:t xml:space="preserve"> </w:t>
      </w:r>
      <w:r w:rsidRPr="00585435">
        <w:rPr>
          <w:sz w:val="28"/>
          <w:szCs w:val="28"/>
        </w:rPr>
        <w:t>данных</w:t>
      </w:r>
      <w:r w:rsidR="003D4EC8" w:rsidRPr="00585435">
        <w:rPr>
          <w:sz w:val="28"/>
          <w:szCs w:val="28"/>
        </w:rPr>
        <w:t xml:space="preserve"> </w:t>
      </w:r>
      <w:r w:rsidRPr="00585435">
        <w:rPr>
          <w:sz w:val="28"/>
          <w:szCs w:val="28"/>
        </w:rPr>
        <w:t>об</w:t>
      </w:r>
      <w:r w:rsidR="003D4EC8" w:rsidRPr="00585435">
        <w:rPr>
          <w:sz w:val="28"/>
          <w:szCs w:val="28"/>
        </w:rPr>
        <w:t xml:space="preserve"> </w:t>
      </w:r>
      <w:r w:rsidRPr="00585435">
        <w:rPr>
          <w:sz w:val="28"/>
          <w:szCs w:val="28"/>
        </w:rPr>
        <w:t>удельных</w:t>
      </w:r>
      <w:r w:rsidR="003D4EC8" w:rsidRPr="00585435">
        <w:rPr>
          <w:sz w:val="28"/>
          <w:szCs w:val="28"/>
        </w:rPr>
        <w:t xml:space="preserve"> </w:t>
      </w:r>
      <w:r w:rsidRPr="00585435">
        <w:rPr>
          <w:sz w:val="28"/>
          <w:szCs w:val="28"/>
        </w:rPr>
        <w:t>выбросах</w:t>
      </w:r>
      <w:r w:rsidR="003D4EC8" w:rsidRPr="00585435">
        <w:rPr>
          <w:sz w:val="28"/>
          <w:szCs w:val="28"/>
        </w:rPr>
        <w:t xml:space="preserve"> </w:t>
      </w:r>
      <w:r w:rsidRPr="00585435">
        <w:rPr>
          <w:sz w:val="28"/>
          <w:szCs w:val="28"/>
        </w:rPr>
        <w:t>парниковых</w:t>
      </w:r>
      <w:r w:rsidR="003D4EC8" w:rsidRPr="00585435">
        <w:rPr>
          <w:sz w:val="28"/>
          <w:szCs w:val="28"/>
        </w:rPr>
        <w:t xml:space="preserve"> </w:t>
      </w:r>
      <w:r w:rsidRPr="00585435">
        <w:rPr>
          <w:sz w:val="28"/>
          <w:szCs w:val="28"/>
        </w:rPr>
        <w:t>газов</w:t>
      </w:r>
      <w:r w:rsidR="003D4EC8" w:rsidRPr="00585435">
        <w:rPr>
          <w:sz w:val="28"/>
          <w:szCs w:val="28"/>
        </w:rPr>
        <w:t xml:space="preserve"> </w:t>
      </w:r>
      <w:r w:rsidRPr="00585435">
        <w:rPr>
          <w:sz w:val="28"/>
          <w:szCs w:val="28"/>
        </w:rPr>
        <w:t>автотранспортными</w:t>
      </w:r>
      <w:r w:rsidR="003D4EC8" w:rsidRPr="00585435">
        <w:rPr>
          <w:sz w:val="28"/>
          <w:szCs w:val="28"/>
        </w:rPr>
        <w:t xml:space="preserve"> </w:t>
      </w:r>
      <w:r w:rsidRPr="00585435">
        <w:rPr>
          <w:sz w:val="28"/>
          <w:szCs w:val="28"/>
        </w:rPr>
        <w:t>средствами,</w:t>
      </w:r>
      <w:r w:rsidR="003D4EC8" w:rsidRPr="00585435">
        <w:rPr>
          <w:sz w:val="28"/>
          <w:szCs w:val="28"/>
        </w:rPr>
        <w:t xml:space="preserve"> </w:t>
      </w:r>
      <w:r w:rsidRPr="00585435">
        <w:rPr>
          <w:sz w:val="28"/>
          <w:szCs w:val="28"/>
        </w:rPr>
        <w:t>приведенных</w:t>
      </w:r>
      <w:r w:rsidR="003D4EC8" w:rsidRPr="00585435">
        <w:rPr>
          <w:sz w:val="28"/>
          <w:szCs w:val="28"/>
        </w:rPr>
        <w:t xml:space="preserve"> </w:t>
      </w:r>
      <w:r w:rsidRPr="00585435">
        <w:rPr>
          <w:sz w:val="28"/>
          <w:szCs w:val="28"/>
        </w:rPr>
        <w:t>в</w:t>
      </w:r>
      <w:r w:rsidR="003D4EC8" w:rsidRPr="00585435">
        <w:rPr>
          <w:sz w:val="28"/>
          <w:szCs w:val="28"/>
        </w:rPr>
        <w:t xml:space="preserve"> </w:t>
      </w:r>
      <w:r w:rsidR="00E42748" w:rsidRPr="00585435">
        <w:rPr>
          <w:sz w:val="28"/>
          <w:szCs w:val="28"/>
        </w:rPr>
        <w:t>т</w:t>
      </w:r>
      <w:r w:rsidRPr="00585435">
        <w:rPr>
          <w:sz w:val="28"/>
          <w:szCs w:val="28"/>
        </w:rPr>
        <w:t>ехнических</w:t>
      </w:r>
      <w:r w:rsidR="003D4EC8" w:rsidRPr="00585435">
        <w:rPr>
          <w:sz w:val="28"/>
          <w:szCs w:val="28"/>
        </w:rPr>
        <w:t xml:space="preserve"> </w:t>
      </w:r>
      <w:r w:rsidRPr="00585435">
        <w:rPr>
          <w:sz w:val="28"/>
          <w:szCs w:val="28"/>
        </w:rPr>
        <w:t>отчетах</w:t>
      </w:r>
      <w:r w:rsidR="003D4EC8" w:rsidRPr="00585435">
        <w:rPr>
          <w:sz w:val="28"/>
          <w:szCs w:val="28"/>
        </w:rPr>
        <w:t xml:space="preserve"> </w:t>
      </w:r>
      <w:r w:rsidRPr="00585435">
        <w:rPr>
          <w:sz w:val="28"/>
          <w:szCs w:val="28"/>
        </w:rPr>
        <w:t>Европейского</w:t>
      </w:r>
      <w:r w:rsidR="003D4EC8" w:rsidRPr="00585435">
        <w:rPr>
          <w:sz w:val="28"/>
          <w:szCs w:val="28"/>
        </w:rPr>
        <w:t xml:space="preserve"> </w:t>
      </w:r>
      <w:r w:rsidRPr="00585435">
        <w:rPr>
          <w:sz w:val="28"/>
          <w:szCs w:val="28"/>
        </w:rPr>
        <w:t>агентства</w:t>
      </w:r>
      <w:r w:rsidR="003D4EC8" w:rsidRPr="00585435">
        <w:rPr>
          <w:sz w:val="28"/>
          <w:szCs w:val="28"/>
        </w:rPr>
        <w:t xml:space="preserve"> </w:t>
      </w:r>
      <w:r w:rsidRPr="00585435">
        <w:rPr>
          <w:sz w:val="28"/>
          <w:szCs w:val="28"/>
        </w:rPr>
        <w:t>по</w:t>
      </w:r>
      <w:r w:rsidR="003D4EC8" w:rsidRPr="00585435">
        <w:rPr>
          <w:sz w:val="28"/>
          <w:szCs w:val="28"/>
        </w:rPr>
        <w:t xml:space="preserve"> </w:t>
      </w:r>
      <w:r w:rsidRPr="00585435">
        <w:rPr>
          <w:sz w:val="28"/>
          <w:szCs w:val="28"/>
        </w:rPr>
        <w:t>охране</w:t>
      </w:r>
      <w:r w:rsidR="003D4EC8" w:rsidRPr="00585435">
        <w:rPr>
          <w:sz w:val="28"/>
          <w:szCs w:val="28"/>
        </w:rPr>
        <w:t xml:space="preserve"> </w:t>
      </w:r>
      <w:r w:rsidRPr="00585435">
        <w:rPr>
          <w:sz w:val="28"/>
          <w:szCs w:val="28"/>
        </w:rPr>
        <w:t>окружающей</w:t>
      </w:r>
      <w:r w:rsidR="003D4EC8" w:rsidRPr="00585435">
        <w:rPr>
          <w:sz w:val="28"/>
          <w:szCs w:val="28"/>
        </w:rPr>
        <w:t xml:space="preserve"> </w:t>
      </w:r>
      <w:r w:rsidRPr="00585435">
        <w:rPr>
          <w:sz w:val="28"/>
          <w:szCs w:val="28"/>
        </w:rPr>
        <w:t>среды</w:t>
      </w:r>
      <w:r w:rsidR="003D4EC8" w:rsidRPr="00585435">
        <w:rPr>
          <w:sz w:val="28"/>
          <w:szCs w:val="28"/>
        </w:rPr>
        <w:t xml:space="preserve"> </w:t>
      </w:r>
      <w:r w:rsidRPr="00585435">
        <w:rPr>
          <w:sz w:val="28"/>
          <w:szCs w:val="28"/>
        </w:rPr>
        <w:t>(EEA</w:t>
      </w:r>
      <w:r w:rsidR="003D4EC8" w:rsidRPr="00585435">
        <w:rPr>
          <w:sz w:val="28"/>
          <w:szCs w:val="28"/>
        </w:rPr>
        <w:t xml:space="preserve"> </w:t>
      </w:r>
      <w:r w:rsidRPr="00585435">
        <w:rPr>
          <w:sz w:val="28"/>
          <w:szCs w:val="28"/>
        </w:rPr>
        <w:t>Technicalreport</w:t>
      </w:r>
      <w:r w:rsidR="003D4EC8" w:rsidRPr="00585435">
        <w:rPr>
          <w:sz w:val="28"/>
          <w:szCs w:val="28"/>
        </w:rPr>
        <w:t xml:space="preserve"> </w:t>
      </w:r>
      <w:r w:rsidR="00D45C00" w:rsidRPr="00585435">
        <w:rPr>
          <w:sz w:val="28"/>
          <w:szCs w:val="28"/>
        </w:rPr>
        <w:t>№</w:t>
      </w:r>
      <w:r w:rsidR="003D4EC8" w:rsidRPr="00585435">
        <w:rPr>
          <w:sz w:val="28"/>
          <w:szCs w:val="28"/>
        </w:rPr>
        <w:t xml:space="preserve"> </w:t>
      </w:r>
      <w:r w:rsidRPr="00585435">
        <w:rPr>
          <w:sz w:val="28"/>
          <w:szCs w:val="28"/>
        </w:rPr>
        <w:t>12/2013,</w:t>
      </w:r>
      <w:r w:rsidR="003D4EC8" w:rsidRPr="00585435">
        <w:rPr>
          <w:sz w:val="28"/>
          <w:szCs w:val="28"/>
        </w:rPr>
        <w:t xml:space="preserve"> </w:t>
      </w:r>
      <w:r w:rsidRPr="00585435">
        <w:rPr>
          <w:sz w:val="28"/>
          <w:szCs w:val="28"/>
        </w:rPr>
        <w:t>EEA</w:t>
      </w:r>
      <w:r w:rsidR="003D4EC8" w:rsidRPr="00585435">
        <w:rPr>
          <w:sz w:val="28"/>
          <w:szCs w:val="28"/>
        </w:rPr>
        <w:t xml:space="preserve"> </w:t>
      </w:r>
      <w:r w:rsidRPr="00585435">
        <w:rPr>
          <w:sz w:val="28"/>
          <w:szCs w:val="28"/>
        </w:rPr>
        <w:t>Technicalreport</w:t>
      </w:r>
      <w:r w:rsidR="003D4EC8" w:rsidRPr="00585435">
        <w:rPr>
          <w:sz w:val="28"/>
          <w:szCs w:val="28"/>
        </w:rPr>
        <w:t xml:space="preserve"> </w:t>
      </w:r>
      <w:r w:rsidR="00D45C00" w:rsidRPr="00585435">
        <w:rPr>
          <w:sz w:val="28"/>
          <w:szCs w:val="28"/>
        </w:rPr>
        <w:t>№</w:t>
      </w:r>
      <w:r w:rsidR="003D4EC8" w:rsidRPr="00585435">
        <w:rPr>
          <w:sz w:val="28"/>
          <w:szCs w:val="28"/>
        </w:rPr>
        <w:t xml:space="preserve"> </w:t>
      </w:r>
      <w:r w:rsidRPr="00585435">
        <w:rPr>
          <w:sz w:val="28"/>
          <w:szCs w:val="28"/>
        </w:rPr>
        <w:t>17/2014),</w:t>
      </w:r>
      <w:r w:rsidR="003D4EC8" w:rsidRPr="00585435">
        <w:rPr>
          <w:sz w:val="28"/>
          <w:szCs w:val="28"/>
        </w:rPr>
        <w:t xml:space="preserve"> </w:t>
      </w:r>
      <w:r w:rsidRPr="00585435">
        <w:rPr>
          <w:sz w:val="28"/>
          <w:szCs w:val="28"/>
        </w:rPr>
        <w:t>была</w:t>
      </w:r>
      <w:r w:rsidR="003D4EC8" w:rsidRPr="00585435">
        <w:rPr>
          <w:sz w:val="28"/>
          <w:szCs w:val="28"/>
        </w:rPr>
        <w:t xml:space="preserve"> </w:t>
      </w:r>
      <w:r w:rsidRPr="00585435">
        <w:rPr>
          <w:sz w:val="28"/>
          <w:szCs w:val="28"/>
        </w:rPr>
        <w:t>рассчитана</w:t>
      </w:r>
      <w:r w:rsidR="003D4EC8" w:rsidRPr="00585435">
        <w:rPr>
          <w:sz w:val="28"/>
          <w:szCs w:val="28"/>
        </w:rPr>
        <w:t xml:space="preserve"> </w:t>
      </w:r>
      <w:r w:rsidRPr="00585435">
        <w:rPr>
          <w:sz w:val="28"/>
          <w:szCs w:val="28"/>
        </w:rPr>
        <w:t>ожидаемая</w:t>
      </w:r>
      <w:r w:rsidR="003D4EC8" w:rsidRPr="00585435">
        <w:rPr>
          <w:sz w:val="28"/>
          <w:szCs w:val="28"/>
        </w:rPr>
        <w:t xml:space="preserve"> </w:t>
      </w:r>
      <w:r w:rsidRPr="00585435">
        <w:rPr>
          <w:sz w:val="28"/>
          <w:szCs w:val="28"/>
        </w:rPr>
        <w:t>годовая</w:t>
      </w:r>
      <w:r w:rsidR="003D4EC8" w:rsidRPr="00585435">
        <w:rPr>
          <w:sz w:val="28"/>
          <w:szCs w:val="28"/>
        </w:rPr>
        <w:t xml:space="preserve"> </w:t>
      </w:r>
      <w:r w:rsidRPr="00585435">
        <w:rPr>
          <w:sz w:val="28"/>
          <w:szCs w:val="28"/>
        </w:rPr>
        <w:t>масса</w:t>
      </w:r>
      <w:r w:rsidR="003D4EC8" w:rsidRPr="00585435">
        <w:rPr>
          <w:sz w:val="28"/>
          <w:szCs w:val="28"/>
        </w:rPr>
        <w:t xml:space="preserve"> </w:t>
      </w:r>
      <w:r w:rsidRPr="00585435">
        <w:rPr>
          <w:sz w:val="28"/>
          <w:szCs w:val="28"/>
        </w:rPr>
        <w:t>выбросов</w:t>
      </w:r>
      <w:r w:rsidR="003D4EC8" w:rsidRPr="00585435">
        <w:rPr>
          <w:sz w:val="28"/>
          <w:szCs w:val="28"/>
        </w:rPr>
        <w:t xml:space="preserve"> </w:t>
      </w:r>
      <w:r w:rsidRPr="00585435">
        <w:rPr>
          <w:sz w:val="28"/>
          <w:szCs w:val="28"/>
        </w:rPr>
        <w:t>основных</w:t>
      </w:r>
      <w:r w:rsidR="003D4EC8" w:rsidRPr="00585435">
        <w:rPr>
          <w:sz w:val="28"/>
          <w:szCs w:val="28"/>
        </w:rPr>
        <w:t xml:space="preserve"> </w:t>
      </w:r>
      <w:r w:rsidRPr="00585435">
        <w:rPr>
          <w:sz w:val="28"/>
          <w:szCs w:val="28"/>
        </w:rPr>
        <w:t>парниковых</w:t>
      </w:r>
      <w:r w:rsidR="003D4EC8" w:rsidRPr="00585435">
        <w:rPr>
          <w:sz w:val="28"/>
          <w:szCs w:val="28"/>
        </w:rPr>
        <w:t xml:space="preserve"> </w:t>
      </w:r>
      <w:r w:rsidRPr="00585435">
        <w:rPr>
          <w:sz w:val="28"/>
          <w:szCs w:val="28"/>
        </w:rPr>
        <w:t>газов</w:t>
      </w:r>
      <w:r w:rsidR="003D4EC8" w:rsidRPr="00585435">
        <w:rPr>
          <w:sz w:val="28"/>
          <w:szCs w:val="28"/>
        </w:rPr>
        <w:t xml:space="preserve"> </w:t>
      </w:r>
      <w:r w:rsidRPr="00585435">
        <w:rPr>
          <w:sz w:val="28"/>
          <w:szCs w:val="28"/>
        </w:rPr>
        <w:t>городским</w:t>
      </w:r>
      <w:r w:rsidR="003D4EC8" w:rsidRPr="00585435">
        <w:rPr>
          <w:sz w:val="28"/>
          <w:szCs w:val="28"/>
        </w:rPr>
        <w:t xml:space="preserve"> </w:t>
      </w:r>
      <w:r w:rsidRPr="00585435">
        <w:rPr>
          <w:sz w:val="28"/>
          <w:szCs w:val="28"/>
        </w:rPr>
        <w:t>парком</w:t>
      </w:r>
      <w:r w:rsidR="003D4EC8" w:rsidRPr="00585435">
        <w:rPr>
          <w:sz w:val="28"/>
          <w:szCs w:val="28"/>
        </w:rPr>
        <w:t xml:space="preserve"> </w:t>
      </w:r>
      <w:r w:rsidRPr="00585435">
        <w:rPr>
          <w:sz w:val="28"/>
          <w:szCs w:val="28"/>
        </w:rPr>
        <w:t>автомобильного</w:t>
      </w:r>
      <w:r w:rsidR="003D4EC8" w:rsidRPr="00585435">
        <w:rPr>
          <w:sz w:val="28"/>
          <w:szCs w:val="28"/>
        </w:rPr>
        <w:t xml:space="preserve"> </w:t>
      </w:r>
      <w:r w:rsidRPr="00585435">
        <w:rPr>
          <w:sz w:val="28"/>
          <w:szCs w:val="28"/>
        </w:rPr>
        <w:t>транспорта</w:t>
      </w:r>
      <w:r w:rsidR="003D4EC8" w:rsidRPr="00585435">
        <w:rPr>
          <w:sz w:val="28"/>
          <w:szCs w:val="28"/>
        </w:rPr>
        <w:t xml:space="preserve"> </w:t>
      </w:r>
      <w:r w:rsidRPr="00585435">
        <w:rPr>
          <w:sz w:val="28"/>
          <w:szCs w:val="28"/>
        </w:rPr>
        <w:t>(по</w:t>
      </w:r>
      <w:r w:rsidR="003D4EC8" w:rsidRPr="00585435">
        <w:rPr>
          <w:sz w:val="28"/>
          <w:szCs w:val="28"/>
        </w:rPr>
        <w:t xml:space="preserve"> </w:t>
      </w:r>
      <w:r w:rsidRPr="00585435">
        <w:rPr>
          <w:sz w:val="28"/>
          <w:szCs w:val="28"/>
        </w:rPr>
        <w:t>отдельным</w:t>
      </w:r>
      <w:r w:rsidR="003D4EC8" w:rsidRPr="00585435">
        <w:rPr>
          <w:sz w:val="28"/>
          <w:szCs w:val="28"/>
        </w:rPr>
        <w:t xml:space="preserve"> </w:t>
      </w:r>
      <w:r w:rsidRPr="00585435">
        <w:rPr>
          <w:sz w:val="28"/>
          <w:szCs w:val="28"/>
        </w:rPr>
        <w:t>веществам</w:t>
      </w:r>
      <w:r w:rsidR="003D4EC8" w:rsidRPr="00585435">
        <w:rPr>
          <w:sz w:val="28"/>
          <w:szCs w:val="28"/>
        </w:rPr>
        <w:t xml:space="preserve"> </w:t>
      </w:r>
      <w:r w:rsidRPr="00585435">
        <w:rPr>
          <w:sz w:val="28"/>
          <w:szCs w:val="28"/>
        </w:rPr>
        <w:t>и</w:t>
      </w:r>
      <w:r w:rsidR="003D4EC8" w:rsidRPr="00585435">
        <w:rPr>
          <w:sz w:val="28"/>
          <w:szCs w:val="28"/>
        </w:rPr>
        <w:t xml:space="preserve"> </w:t>
      </w:r>
      <w:r w:rsidRPr="00585435">
        <w:rPr>
          <w:sz w:val="28"/>
          <w:szCs w:val="28"/>
        </w:rPr>
        <w:t>в</w:t>
      </w:r>
      <w:r w:rsidR="003D4EC8" w:rsidRPr="00585435">
        <w:rPr>
          <w:sz w:val="28"/>
          <w:szCs w:val="28"/>
        </w:rPr>
        <w:t xml:space="preserve"> </w:t>
      </w:r>
      <w:r w:rsidRPr="00585435">
        <w:rPr>
          <w:sz w:val="28"/>
          <w:szCs w:val="28"/>
        </w:rPr>
        <w:t>CO2-эквиваленте).</w:t>
      </w:r>
    </w:p>
    <w:p w14:paraId="2C2EDB4B" w14:textId="77777777" w:rsidR="007641DA" w:rsidRPr="009A7A15" w:rsidRDefault="004E6762" w:rsidP="009A7A15">
      <w:pPr>
        <w:autoSpaceDE w:val="0"/>
        <w:autoSpaceDN w:val="0"/>
        <w:adjustRightInd w:val="0"/>
        <w:ind w:firstLine="708"/>
        <w:jc w:val="both"/>
        <w:rPr>
          <w:sz w:val="28"/>
          <w:szCs w:val="28"/>
        </w:rPr>
      </w:pPr>
      <w:r w:rsidRPr="00585435">
        <w:rPr>
          <w:sz w:val="28"/>
          <w:szCs w:val="28"/>
        </w:rPr>
        <w:t>Одной</w:t>
      </w:r>
      <w:r w:rsidR="003D4EC8" w:rsidRPr="00585435">
        <w:rPr>
          <w:sz w:val="28"/>
          <w:szCs w:val="28"/>
        </w:rPr>
        <w:t xml:space="preserve"> </w:t>
      </w:r>
      <w:r w:rsidRPr="00585435">
        <w:rPr>
          <w:sz w:val="28"/>
          <w:szCs w:val="28"/>
        </w:rPr>
        <w:t>из</w:t>
      </w:r>
      <w:r w:rsidR="003D4EC8" w:rsidRPr="00585435">
        <w:rPr>
          <w:sz w:val="28"/>
          <w:szCs w:val="28"/>
        </w:rPr>
        <w:t xml:space="preserve"> </w:t>
      </w:r>
      <w:r w:rsidRPr="00585435">
        <w:rPr>
          <w:sz w:val="28"/>
          <w:szCs w:val="28"/>
        </w:rPr>
        <w:t>целей</w:t>
      </w:r>
      <w:r w:rsidR="003D4EC8" w:rsidRPr="00585435">
        <w:rPr>
          <w:sz w:val="28"/>
          <w:szCs w:val="28"/>
        </w:rPr>
        <w:t xml:space="preserve"> </w:t>
      </w:r>
      <w:r w:rsidRPr="00585435">
        <w:rPr>
          <w:sz w:val="28"/>
          <w:szCs w:val="28"/>
        </w:rPr>
        <w:t>развития</w:t>
      </w:r>
      <w:r w:rsidR="003D4EC8" w:rsidRPr="00585435">
        <w:rPr>
          <w:sz w:val="28"/>
          <w:szCs w:val="28"/>
        </w:rPr>
        <w:t xml:space="preserve"> </w:t>
      </w:r>
      <w:r w:rsidRPr="00585435">
        <w:rPr>
          <w:sz w:val="28"/>
          <w:szCs w:val="28"/>
        </w:rPr>
        <w:t>транспортной</w:t>
      </w:r>
      <w:r w:rsidR="003D4EC8" w:rsidRPr="00585435">
        <w:rPr>
          <w:sz w:val="28"/>
          <w:szCs w:val="28"/>
        </w:rPr>
        <w:t xml:space="preserve"> </w:t>
      </w:r>
      <w:r w:rsidRPr="00585435">
        <w:rPr>
          <w:sz w:val="28"/>
          <w:szCs w:val="28"/>
        </w:rPr>
        <w:t>инфраструктуры</w:t>
      </w:r>
      <w:r w:rsidR="003D4EC8" w:rsidRPr="00585435">
        <w:rPr>
          <w:sz w:val="28"/>
          <w:szCs w:val="28"/>
        </w:rPr>
        <w:t xml:space="preserve"> </w:t>
      </w:r>
      <w:r w:rsidRPr="00585435">
        <w:rPr>
          <w:sz w:val="28"/>
          <w:szCs w:val="28"/>
        </w:rPr>
        <w:t>является</w:t>
      </w:r>
      <w:r w:rsidR="003D4EC8" w:rsidRPr="00585435">
        <w:rPr>
          <w:sz w:val="28"/>
          <w:szCs w:val="28"/>
        </w:rPr>
        <w:t xml:space="preserve"> </w:t>
      </w:r>
      <w:r w:rsidRPr="00585435">
        <w:rPr>
          <w:sz w:val="28"/>
          <w:szCs w:val="28"/>
        </w:rPr>
        <w:t>задача</w:t>
      </w:r>
      <w:r w:rsidR="003D4EC8" w:rsidRPr="00585435">
        <w:rPr>
          <w:sz w:val="28"/>
          <w:szCs w:val="28"/>
        </w:rPr>
        <w:t xml:space="preserve"> </w:t>
      </w:r>
      <w:r w:rsidRPr="00585435">
        <w:rPr>
          <w:sz w:val="28"/>
          <w:szCs w:val="28"/>
        </w:rPr>
        <w:t>уменьшения</w:t>
      </w:r>
      <w:r w:rsidR="003D4EC8" w:rsidRPr="00585435">
        <w:rPr>
          <w:sz w:val="28"/>
          <w:szCs w:val="28"/>
        </w:rPr>
        <w:t xml:space="preserve"> </w:t>
      </w:r>
      <w:r w:rsidRPr="00585435">
        <w:rPr>
          <w:sz w:val="28"/>
          <w:szCs w:val="28"/>
        </w:rPr>
        <w:t>выбросов</w:t>
      </w:r>
      <w:r w:rsidR="003D4EC8" w:rsidRPr="00585435">
        <w:rPr>
          <w:sz w:val="28"/>
          <w:szCs w:val="28"/>
        </w:rPr>
        <w:t xml:space="preserve"> </w:t>
      </w:r>
      <w:r w:rsidRPr="00585435">
        <w:rPr>
          <w:sz w:val="28"/>
          <w:szCs w:val="28"/>
        </w:rPr>
        <w:t>основных</w:t>
      </w:r>
      <w:r w:rsidR="003D4EC8" w:rsidRPr="00585435">
        <w:rPr>
          <w:sz w:val="28"/>
          <w:szCs w:val="28"/>
        </w:rPr>
        <w:t xml:space="preserve"> </w:t>
      </w:r>
      <w:r w:rsidRPr="00585435">
        <w:rPr>
          <w:sz w:val="28"/>
          <w:szCs w:val="28"/>
        </w:rPr>
        <w:t>парниковых</w:t>
      </w:r>
      <w:r w:rsidR="003D4EC8" w:rsidRPr="00585435">
        <w:rPr>
          <w:sz w:val="28"/>
          <w:szCs w:val="28"/>
        </w:rPr>
        <w:t xml:space="preserve"> </w:t>
      </w:r>
      <w:r w:rsidRPr="00585435">
        <w:rPr>
          <w:sz w:val="28"/>
          <w:szCs w:val="28"/>
        </w:rPr>
        <w:t>газов,</w:t>
      </w:r>
      <w:r w:rsidR="003D4EC8" w:rsidRPr="00585435">
        <w:rPr>
          <w:sz w:val="28"/>
          <w:szCs w:val="28"/>
        </w:rPr>
        <w:t xml:space="preserve"> </w:t>
      </w:r>
      <w:r w:rsidRPr="00585435">
        <w:rPr>
          <w:sz w:val="28"/>
          <w:szCs w:val="28"/>
        </w:rPr>
        <w:t>поэтому</w:t>
      </w:r>
      <w:r w:rsidR="003D4EC8" w:rsidRPr="00585435">
        <w:rPr>
          <w:sz w:val="28"/>
          <w:szCs w:val="28"/>
        </w:rPr>
        <w:t xml:space="preserve"> </w:t>
      </w:r>
      <w:r w:rsidRPr="00585435">
        <w:rPr>
          <w:sz w:val="28"/>
          <w:szCs w:val="28"/>
        </w:rPr>
        <w:t>основной</w:t>
      </w:r>
      <w:r w:rsidR="003D4EC8" w:rsidRPr="00585435">
        <w:rPr>
          <w:sz w:val="28"/>
          <w:szCs w:val="28"/>
        </w:rPr>
        <w:t xml:space="preserve"> </w:t>
      </w:r>
      <w:r w:rsidRPr="00585435">
        <w:rPr>
          <w:sz w:val="28"/>
          <w:szCs w:val="28"/>
        </w:rPr>
        <w:t>приоритет</w:t>
      </w:r>
      <w:r w:rsidR="003D4EC8" w:rsidRPr="00585435">
        <w:rPr>
          <w:sz w:val="28"/>
          <w:szCs w:val="28"/>
        </w:rPr>
        <w:t xml:space="preserve"> </w:t>
      </w:r>
      <w:r w:rsidRPr="00585435">
        <w:rPr>
          <w:sz w:val="28"/>
          <w:szCs w:val="28"/>
        </w:rPr>
        <w:t>при</w:t>
      </w:r>
      <w:r w:rsidR="003D4EC8" w:rsidRPr="00585435">
        <w:rPr>
          <w:sz w:val="28"/>
          <w:szCs w:val="28"/>
        </w:rPr>
        <w:t xml:space="preserve"> </w:t>
      </w:r>
      <w:r w:rsidRPr="00585435">
        <w:rPr>
          <w:sz w:val="28"/>
          <w:szCs w:val="28"/>
        </w:rPr>
        <w:t>развитии</w:t>
      </w:r>
      <w:r w:rsidR="003D4EC8" w:rsidRPr="00585435">
        <w:rPr>
          <w:sz w:val="28"/>
          <w:szCs w:val="28"/>
        </w:rPr>
        <w:t xml:space="preserve"> </w:t>
      </w:r>
      <w:r w:rsidRPr="00585435">
        <w:rPr>
          <w:sz w:val="28"/>
          <w:szCs w:val="28"/>
        </w:rPr>
        <w:t>будет</w:t>
      </w:r>
      <w:r w:rsidR="003D4EC8" w:rsidRPr="00585435">
        <w:rPr>
          <w:sz w:val="28"/>
          <w:szCs w:val="28"/>
        </w:rPr>
        <w:t xml:space="preserve"> </w:t>
      </w:r>
      <w:r w:rsidRPr="00585435">
        <w:rPr>
          <w:sz w:val="28"/>
          <w:szCs w:val="28"/>
        </w:rPr>
        <w:t>уделяться</w:t>
      </w:r>
      <w:r w:rsidR="003D4EC8" w:rsidRPr="00585435">
        <w:rPr>
          <w:sz w:val="28"/>
          <w:szCs w:val="28"/>
        </w:rPr>
        <w:t xml:space="preserve"> </w:t>
      </w:r>
      <w:r w:rsidRPr="00585435">
        <w:rPr>
          <w:sz w:val="28"/>
          <w:szCs w:val="28"/>
        </w:rPr>
        <w:t>экологически</w:t>
      </w:r>
      <w:r w:rsidR="003D4EC8" w:rsidRPr="00585435">
        <w:rPr>
          <w:sz w:val="28"/>
          <w:szCs w:val="28"/>
        </w:rPr>
        <w:t xml:space="preserve"> </w:t>
      </w:r>
      <w:r w:rsidRPr="00585435">
        <w:rPr>
          <w:sz w:val="28"/>
          <w:szCs w:val="28"/>
        </w:rPr>
        <w:t>чистому</w:t>
      </w:r>
      <w:r w:rsidR="003D4EC8" w:rsidRPr="00585435">
        <w:rPr>
          <w:sz w:val="28"/>
          <w:szCs w:val="28"/>
        </w:rPr>
        <w:t xml:space="preserve"> </w:t>
      </w:r>
      <w:r w:rsidRPr="00585435">
        <w:rPr>
          <w:sz w:val="28"/>
          <w:szCs w:val="28"/>
        </w:rPr>
        <w:t>общественному</w:t>
      </w:r>
      <w:r w:rsidR="003D4EC8" w:rsidRPr="00585435">
        <w:rPr>
          <w:sz w:val="28"/>
          <w:szCs w:val="28"/>
        </w:rPr>
        <w:t xml:space="preserve"> </w:t>
      </w:r>
      <w:r w:rsidRPr="00585435">
        <w:rPr>
          <w:sz w:val="28"/>
          <w:szCs w:val="28"/>
        </w:rPr>
        <w:t>транспорту</w:t>
      </w:r>
      <w:r w:rsidR="003D4EC8" w:rsidRPr="00585435">
        <w:rPr>
          <w:sz w:val="28"/>
          <w:szCs w:val="28"/>
        </w:rPr>
        <w:t xml:space="preserve"> </w:t>
      </w:r>
      <w:r w:rsidRPr="00585435">
        <w:rPr>
          <w:sz w:val="28"/>
          <w:szCs w:val="28"/>
        </w:rPr>
        <w:t>(трамваю,</w:t>
      </w:r>
      <w:r w:rsidR="003D4EC8" w:rsidRPr="00585435">
        <w:rPr>
          <w:sz w:val="28"/>
          <w:szCs w:val="28"/>
        </w:rPr>
        <w:t xml:space="preserve"> </w:t>
      </w:r>
      <w:r w:rsidRPr="00585435">
        <w:rPr>
          <w:sz w:val="28"/>
          <w:szCs w:val="28"/>
        </w:rPr>
        <w:t>троллейбусам</w:t>
      </w:r>
      <w:r w:rsidR="003D4EC8" w:rsidRPr="00585435">
        <w:rPr>
          <w:sz w:val="28"/>
          <w:szCs w:val="28"/>
        </w:rPr>
        <w:t xml:space="preserve"> </w:t>
      </w:r>
      <w:r w:rsidRPr="00585435">
        <w:rPr>
          <w:sz w:val="28"/>
          <w:szCs w:val="28"/>
        </w:rPr>
        <w:t>и</w:t>
      </w:r>
      <w:r w:rsidR="003D4EC8" w:rsidRPr="00585435">
        <w:rPr>
          <w:sz w:val="28"/>
          <w:szCs w:val="28"/>
        </w:rPr>
        <w:t xml:space="preserve"> </w:t>
      </w:r>
      <w:r w:rsidRPr="00585435">
        <w:rPr>
          <w:sz w:val="28"/>
          <w:szCs w:val="28"/>
        </w:rPr>
        <w:t>городской</w:t>
      </w:r>
      <w:r w:rsidR="003D4EC8" w:rsidRPr="00585435">
        <w:rPr>
          <w:sz w:val="28"/>
          <w:szCs w:val="28"/>
        </w:rPr>
        <w:t xml:space="preserve"> </w:t>
      </w:r>
      <w:r w:rsidRPr="00585435">
        <w:rPr>
          <w:sz w:val="28"/>
          <w:szCs w:val="28"/>
        </w:rPr>
        <w:t>электричке).</w:t>
      </w:r>
    </w:p>
    <w:p w14:paraId="1C9F98D3" w14:textId="77777777" w:rsidR="00986FC3" w:rsidRDefault="00986FC3" w:rsidP="00AE0B70">
      <w:pPr>
        <w:jc w:val="center"/>
        <w:rPr>
          <w:sz w:val="28"/>
          <w:szCs w:val="28"/>
        </w:rPr>
      </w:pPr>
    </w:p>
    <w:p w14:paraId="31B6A28E" w14:textId="77777777" w:rsidR="00986FC3" w:rsidRPr="00585435" w:rsidRDefault="00986FC3" w:rsidP="00986FC3">
      <w:pPr>
        <w:ind w:firstLine="709"/>
        <w:rPr>
          <w:sz w:val="28"/>
          <w:szCs w:val="28"/>
        </w:rPr>
      </w:pPr>
      <w:r>
        <w:rPr>
          <w:sz w:val="28"/>
          <w:szCs w:val="28"/>
        </w:rPr>
        <w:t xml:space="preserve">Таблица 19 - </w:t>
      </w:r>
      <w:r w:rsidR="004E6762" w:rsidRPr="00585435">
        <w:rPr>
          <w:sz w:val="28"/>
          <w:szCs w:val="28"/>
        </w:rPr>
        <w:t>Массы</w:t>
      </w:r>
      <w:r w:rsidR="003D4EC8" w:rsidRPr="00585435">
        <w:rPr>
          <w:sz w:val="28"/>
          <w:szCs w:val="28"/>
        </w:rPr>
        <w:t xml:space="preserve"> </w:t>
      </w:r>
      <w:r w:rsidR="004E6762" w:rsidRPr="00585435">
        <w:rPr>
          <w:sz w:val="28"/>
          <w:szCs w:val="28"/>
        </w:rPr>
        <w:t>выбросов</w:t>
      </w:r>
      <w:r w:rsidR="003D4EC8" w:rsidRPr="00585435">
        <w:rPr>
          <w:sz w:val="28"/>
          <w:szCs w:val="28"/>
        </w:rPr>
        <w:t xml:space="preserve"> </w:t>
      </w:r>
      <w:r w:rsidR="004E6762" w:rsidRPr="00585435">
        <w:rPr>
          <w:sz w:val="28"/>
          <w:szCs w:val="28"/>
        </w:rPr>
        <w:t>основных</w:t>
      </w:r>
      <w:r w:rsidR="003D4EC8" w:rsidRPr="00585435">
        <w:rPr>
          <w:sz w:val="28"/>
          <w:szCs w:val="28"/>
        </w:rPr>
        <w:t xml:space="preserve"> </w:t>
      </w:r>
      <w:r w:rsidR="004E6762" w:rsidRPr="00585435">
        <w:rPr>
          <w:sz w:val="28"/>
          <w:szCs w:val="28"/>
        </w:rPr>
        <w:t>парниковых</w:t>
      </w:r>
      <w:r w:rsidR="003D4EC8" w:rsidRPr="00585435">
        <w:rPr>
          <w:sz w:val="28"/>
          <w:szCs w:val="28"/>
        </w:rPr>
        <w:t xml:space="preserve"> </w:t>
      </w:r>
      <w:r w:rsidR="004E6762" w:rsidRPr="00585435">
        <w:rPr>
          <w:sz w:val="28"/>
          <w:szCs w:val="28"/>
        </w:rPr>
        <w:t>газов</w:t>
      </w:r>
    </w:p>
    <w:p w14:paraId="4686FB80" w14:textId="77777777" w:rsidR="0028261A" w:rsidRPr="00585435" w:rsidRDefault="0028261A" w:rsidP="00AE0B70">
      <w:pPr>
        <w:jc w:val="center"/>
        <w:rPr>
          <w:spacing w:val="2"/>
          <w:sz w:val="16"/>
          <w:szCs w:val="16"/>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365"/>
      </w:tblGrid>
      <w:tr w:rsidR="004E6762" w:rsidRPr="00585435" w14:paraId="05609CF0" w14:textId="77777777" w:rsidTr="0028261A">
        <w:trPr>
          <w:trHeight w:val="567"/>
          <w:jc w:val="center"/>
        </w:trPr>
        <w:tc>
          <w:tcPr>
            <w:tcW w:w="4924" w:type="dxa"/>
            <w:shd w:val="clear" w:color="auto" w:fill="auto"/>
            <w:tcMar>
              <w:left w:w="57" w:type="dxa"/>
              <w:right w:w="28" w:type="dxa"/>
            </w:tcMar>
          </w:tcPr>
          <w:p w14:paraId="436B3624" w14:textId="77777777" w:rsidR="004E6762" w:rsidRPr="00585435" w:rsidRDefault="004E6762" w:rsidP="0028261A">
            <w:pPr>
              <w:jc w:val="center"/>
              <w:rPr>
                <w:sz w:val="28"/>
                <w:szCs w:val="22"/>
              </w:rPr>
            </w:pPr>
            <w:r w:rsidRPr="00585435">
              <w:rPr>
                <w:sz w:val="28"/>
                <w:szCs w:val="22"/>
              </w:rPr>
              <w:t>Тип</w:t>
            </w:r>
            <w:r w:rsidR="003D4EC8" w:rsidRPr="00585435">
              <w:rPr>
                <w:sz w:val="28"/>
                <w:szCs w:val="22"/>
              </w:rPr>
              <w:t xml:space="preserve"> </w:t>
            </w:r>
            <w:r w:rsidRPr="00585435">
              <w:rPr>
                <w:sz w:val="28"/>
                <w:szCs w:val="22"/>
              </w:rPr>
              <w:t>АТС</w:t>
            </w:r>
          </w:p>
        </w:tc>
        <w:tc>
          <w:tcPr>
            <w:tcW w:w="4365" w:type="dxa"/>
            <w:shd w:val="clear" w:color="auto" w:fill="auto"/>
            <w:tcMar>
              <w:left w:w="57" w:type="dxa"/>
              <w:right w:w="28" w:type="dxa"/>
            </w:tcMar>
          </w:tcPr>
          <w:p w14:paraId="0308D85A" w14:textId="77777777" w:rsidR="004E6762" w:rsidRPr="00585435" w:rsidRDefault="004E6762" w:rsidP="0028261A">
            <w:pPr>
              <w:jc w:val="center"/>
              <w:rPr>
                <w:sz w:val="28"/>
                <w:szCs w:val="22"/>
              </w:rPr>
            </w:pPr>
            <w:r w:rsidRPr="00585435">
              <w:rPr>
                <w:sz w:val="28"/>
                <w:szCs w:val="22"/>
              </w:rPr>
              <w:t>Масса</w:t>
            </w:r>
            <w:r w:rsidR="003D4EC8" w:rsidRPr="00585435">
              <w:rPr>
                <w:sz w:val="28"/>
                <w:szCs w:val="22"/>
              </w:rPr>
              <w:t xml:space="preserve"> </w:t>
            </w:r>
            <w:r w:rsidRPr="00585435">
              <w:rPr>
                <w:sz w:val="28"/>
                <w:szCs w:val="22"/>
              </w:rPr>
              <w:t>выбросов</w:t>
            </w:r>
            <w:r w:rsidR="003D4EC8" w:rsidRPr="00585435">
              <w:rPr>
                <w:sz w:val="28"/>
                <w:szCs w:val="22"/>
              </w:rPr>
              <w:t xml:space="preserve"> </w:t>
            </w:r>
            <w:r w:rsidRPr="00585435">
              <w:rPr>
                <w:sz w:val="28"/>
                <w:szCs w:val="22"/>
              </w:rPr>
              <w:t>парниковых</w:t>
            </w:r>
            <w:r w:rsidR="003D4EC8" w:rsidRPr="00585435">
              <w:rPr>
                <w:sz w:val="28"/>
                <w:szCs w:val="22"/>
              </w:rPr>
              <w:t xml:space="preserve"> </w:t>
            </w:r>
            <w:r w:rsidRPr="00585435">
              <w:rPr>
                <w:sz w:val="28"/>
                <w:szCs w:val="22"/>
              </w:rPr>
              <w:t>газов,</w:t>
            </w:r>
            <w:r w:rsidR="003D4EC8" w:rsidRPr="00585435">
              <w:rPr>
                <w:sz w:val="28"/>
                <w:szCs w:val="22"/>
              </w:rPr>
              <w:t xml:space="preserve"> </w:t>
            </w:r>
            <w:r w:rsidRPr="00585435">
              <w:rPr>
                <w:sz w:val="28"/>
                <w:szCs w:val="22"/>
              </w:rPr>
              <w:t>тыс.</w:t>
            </w:r>
            <w:r w:rsidR="003D4EC8" w:rsidRPr="00585435">
              <w:rPr>
                <w:sz w:val="28"/>
                <w:szCs w:val="22"/>
              </w:rPr>
              <w:t xml:space="preserve"> </w:t>
            </w:r>
            <w:r w:rsidRPr="00585435">
              <w:rPr>
                <w:sz w:val="28"/>
                <w:szCs w:val="22"/>
              </w:rPr>
              <w:t>т</w:t>
            </w:r>
            <w:r w:rsidR="003D4EC8" w:rsidRPr="00585435">
              <w:rPr>
                <w:sz w:val="28"/>
                <w:szCs w:val="22"/>
              </w:rPr>
              <w:t xml:space="preserve"> </w:t>
            </w:r>
            <w:r w:rsidRPr="00585435">
              <w:rPr>
                <w:sz w:val="28"/>
                <w:szCs w:val="22"/>
                <w:lang w:val="en-US"/>
              </w:rPr>
              <w:t>CO</w:t>
            </w:r>
            <w:r w:rsidRPr="00585435">
              <w:rPr>
                <w:sz w:val="28"/>
                <w:szCs w:val="22"/>
                <w:vertAlign w:val="subscript"/>
              </w:rPr>
              <w:t>2</w:t>
            </w:r>
            <w:r w:rsidRPr="00585435">
              <w:rPr>
                <w:sz w:val="28"/>
                <w:szCs w:val="22"/>
              </w:rPr>
              <w:t>-эквивалента</w:t>
            </w:r>
          </w:p>
        </w:tc>
      </w:tr>
      <w:tr w:rsidR="004E6762" w:rsidRPr="00585435" w14:paraId="35720255" w14:textId="77777777" w:rsidTr="0028261A">
        <w:trPr>
          <w:jc w:val="center"/>
        </w:trPr>
        <w:tc>
          <w:tcPr>
            <w:tcW w:w="4924" w:type="dxa"/>
            <w:shd w:val="clear" w:color="auto" w:fill="auto"/>
            <w:tcMar>
              <w:left w:w="57" w:type="dxa"/>
              <w:right w:w="28" w:type="dxa"/>
            </w:tcMar>
            <w:vAlign w:val="bottom"/>
          </w:tcPr>
          <w:p w14:paraId="6671450E" w14:textId="77777777" w:rsidR="004E6762" w:rsidRPr="00585435" w:rsidRDefault="004E6762" w:rsidP="00AE0B70">
            <w:pPr>
              <w:rPr>
                <w:sz w:val="28"/>
                <w:szCs w:val="22"/>
              </w:rPr>
            </w:pPr>
            <w:r w:rsidRPr="00585435">
              <w:rPr>
                <w:sz w:val="28"/>
                <w:szCs w:val="22"/>
              </w:rPr>
              <w:t>Легковые</w:t>
            </w:r>
            <w:r w:rsidR="003D4EC8" w:rsidRPr="00585435">
              <w:rPr>
                <w:sz w:val="28"/>
                <w:szCs w:val="22"/>
              </w:rPr>
              <w:t xml:space="preserve"> </w:t>
            </w:r>
            <w:r w:rsidRPr="00585435">
              <w:rPr>
                <w:sz w:val="28"/>
                <w:szCs w:val="22"/>
              </w:rPr>
              <w:t>автомобили</w:t>
            </w:r>
          </w:p>
        </w:tc>
        <w:tc>
          <w:tcPr>
            <w:tcW w:w="4365" w:type="dxa"/>
            <w:shd w:val="clear" w:color="auto" w:fill="auto"/>
            <w:tcMar>
              <w:left w:w="57" w:type="dxa"/>
              <w:right w:w="28" w:type="dxa"/>
            </w:tcMar>
          </w:tcPr>
          <w:p w14:paraId="22731ED1" w14:textId="77777777" w:rsidR="004E6762" w:rsidRPr="00585435" w:rsidRDefault="004E6762" w:rsidP="0028261A">
            <w:pPr>
              <w:jc w:val="center"/>
              <w:rPr>
                <w:sz w:val="28"/>
                <w:szCs w:val="22"/>
              </w:rPr>
            </w:pPr>
            <w:r w:rsidRPr="00585435">
              <w:rPr>
                <w:sz w:val="28"/>
                <w:szCs w:val="22"/>
              </w:rPr>
              <w:t>1</w:t>
            </w:r>
            <w:r w:rsidR="003D4EC8" w:rsidRPr="00585435">
              <w:rPr>
                <w:sz w:val="28"/>
                <w:szCs w:val="22"/>
              </w:rPr>
              <w:t xml:space="preserve"> </w:t>
            </w:r>
            <w:r w:rsidRPr="00585435">
              <w:rPr>
                <w:sz w:val="28"/>
                <w:szCs w:val="22"/>
              </w:rPr>
              <w:t>897,6</w:t>
            </w:r>
          </w:p>
        </w:tc>
      </w:tr>
      <w:tr w:rsidR="004E6762" w:rsidRPr="00585435" w14:paraId="2C6C2ABC" w14:textId="77777777" w:rsidTr="0028261A">
        <w:trPr>
          <w:jc w:val="center"/>
        </w:trPr>
        <w:tc>
          <w:tcPr>
            <w:tcW w:w="4924" w:type="dxa"/>
            <w:shd w:val="clear" w:color="auto" w:fill="auto"/>
            <w:tcMar>
              <w:left w:w="57" w:type="dxa"/>
              <w:right w:w="28" w:type="dxa"/>
            </w:tcMar>
            <w:vAlign w:val="bottom"/>
          </w:tcPr>
          <w:p w14:paraId="71D03883" w14:textId="77777777" w:rsidR="004E6762" w:rsidRPr="00585435" w:rsidRDefault="004E6762" w:rsidP="00AE0B70">
            <w:pPr>
              <w:rPr>
                <w:sz w:val="28"/>
                <w:szCs w:val="22"/>
              </w:rPr>
            </w:pPr>
            <w:r w:rsidRPr="00585435">
              <w:rPr>
                <w:sz w:val="28"/>
                <w:szCs w:val="22"/>
              </w:rPr>
              <w:t>Грузовые</w:t>
            </w:r>
            <w:r w:rsidR="003D4EC8" w:rsidRPr="00585435">
              <w:rPr>
                <w:sz w:val="28"/>
                <w:szCs w:val="22"/>
              </w:rPr>
              <w:t xml:space="preserve"> </w:t>
            </w:r>
            <w:r w:rsidRPr="00585435">
              <w:rPr>
                <w:sz w:val="28"/>
                <w:szCs w:val="22"/>
              </w:rPr>
              <w:t>автомобили</w:t>
            </w:r>
            <w:r w:rsidR="003D4EC8" w:rsidRPr="00585435">
              <w:rPr>
                <w:sz w:val="28"/>
                <w:szCs w:val="22"/>
              </w:rPr>
              <w:t xml:space="preserve"> </w:t>
            </w:r>
            <w:r w:rsidRPr="00585435">
              <w:rPr>
                <w:sz w:val="28"/>
                <w:szCs w:val="22"/>
              </w:rPr>
              <w:t>и</w:t>
            </w:r>
            <w:r w:rsidR="003D4EC8" w:rsidRPr="00585435">
              <w:rPr>
                <w:sz w:val="28"/>
                <w:szCs w:val="22"/>
              </w:rPr>
              <w:t xml:space="preserve"> </w:t>
            </w:r>
            <w:r w:rsidRPr="00585435">
              <w:rPr>
                <w:sz w:val="28"/>
                <w:szCs w:val="22"/>
              </w:rPr>
              <w:t>автобусы</w:t>
            </w:r>
            <w:r w:rsidR="003D4EC8" w:rsidRPr="00585435">
              <w:rPr>
                <w:sz w:val="28"/>
                <w:szCs w:val="22"/>
              </w:rPr>
              <w:t xml:space="preserve"> </w:t>
            </w:r>
            <w:r w:rsidRPr="00585435">
              <w:rPr>
                <w:sz w:val="28"/>
                <w:szCs w:val="22"/>
              </w:rPr>
              <w:t>массой</w:t>
            </w:r>
            <w:r w:rsidR="003D4EC8" w:rsidRPr="00585435">
              <w:rPr>
                <w:sz w:val="28"/>
                <w:szCs w:val="22"/>
              </w:rPr>
              <w:t xml:space="preserve"> </w:t>
            </w:r>
            <w:r w:rsidRPr="00585435">
              <w:rPr>
                <w:sz w:val="28"/>
                <w:szCs w:val="22"/>
              </w:rPr>
              <w:t>≤3,5</w:t>
            </w:r>
            <w:r w:rsidR="003D4EC8" w:rsidRPr="00585435">
              <w:rPr>
                <w:sz w:val="28"/>
                <w:szCs w:val="22"/>
              </w:rPr>
              <w:t xml:space="preserve"> </w:t>
            </w:r>
            <w:r w:rsidRPr="00585435">
              <w:rPr>
                <w:sz w:val="28"/>
                <w:szCs w:val="22"/>
              </w:rPr>
              <w:t>т</w:t>
            </w:r>
          </w:p>
        </w:tc>
        <w:tc>
          <w:tcPr>
            <w:tcW w:w="4365" w:type="dxa"/>
            <w:shd w:val="clear" w:color="auto" w:fill="auto"/>
            <w:tcMar>
              <w:left w:w="57" w:type="dxa"/>
              <w:right w:w="28" w:type="dxa"/>
            </w:tcMar>
          </w:tcPr>
          <w:p w14:paraId="5C14FE49" w14:textId="77777777" w:rsidR="004E6762" w:rsidRPr="00585435" w:rsidRDefault="004E6762" w:rsidP="0028261A">
            <w:pPr>
              <w:jc w:val="center"/>
              <w:rPr>
                <w:sz w:val="28"/>
                <w:szCs w:val="22"/>
              </w:rPr>
            </w:pPr>
            <w:r w:rsidRPr="00585435">
              <w:rPr>
                <w:sz w:val="28"/>
                <w:szCs w:val="22"/>
              </w:rPr>
              <w:t>69,1</w:t>
            </w:r>
          </w:p>
        </w:tc>
      </w:tr>
      <w:tr w:rsidR="004E6762" w:rsidRPr="00585435" w14:paraId="75D3B4C5" w14:textId="77777777" w:rsidTr="0028261A">
        <w:trPr>
          <w:jc w:val="center"/>
        </w:trPr>
        <w:tc>
          <w:tcPr>
            <w:tcW w:w="4924" w:type="dxa"/>
            <w:shd w:val="clear" w:color="auto" w:fill="auto"/>
            <w:tcMar>
              <w:left w:w="57" w:type="dxa"/>
              <w:right w:w="28" w:type="dxa"/>
            </w:tcMar>
            <w:vAlign w:val="bottom"/>
          </w:tcPr>
          <w:p w14:paraId="4CB03D92" w14:textId="77777777" w:rsidR="004E6762" w:rsidRPr="00585435" w:rsidRDefault="004E6762" w:rsidP="00AE0B70">
            <w:pPr>
              <w:rPr>
                <w:sz w:val="28"/>
                <w:szCs w:val="22"/>
              </w:rPr>
            </w:pPr>
            <w:r w:rsidRPr="00585435">
              <w:rPr>
                <w:sz w:val="28"/>
                <w:szCs w:val="22"/>
              </w:rPr>
              <w:t>Грузовые</w:t>
            </w:r>
            <w:r w:rsidR="003D4EC8" w:rsidRPr="00585435">
              <w:rPr>
                <w:sz w:val="28"/>
                <w:szCs w:val="22"/>
              </w:rPr>
              <w:t xml:space="preserve"> </w:t>
            </w:r>
            <w:r w:rsidRPr="00585435">
              <w:rPr>
                <w:sz w:val="28"/>
                <w:szCs w:val="22"/>
              </w:rPr>
              <w:t>автомобили</w:t>
            </w:r>
            <w:r w:rsidR="003D4EC8" w:rsidRPr="00585435">
              <w:rPr>
                <w:sz w:val="28"/>
                <w:szCs w:val="22"/>
              </w:rPr>
              <w:t xml:space="preserve"> </w:t>
            </w:r>
            <w:r w:rsidRPr="00585435">
              <w:rPr>
                <w:sz w:val="28"/>
                <w:szCs w:val="22"/>
                <w:lang w:val="en-US"/>
              </w:rPr>
              <w:t>&gt;</w:t>
            </w:r>
            <w:r w:rsidRPr="00585435">
              <w:rPr>
                <w:sz w:val="28"/>
                <w:szCs w:val="22"/>
              </w:rPr>
              <w:t>3,5</w:t>
            </w:r>
            <w:r w:rsidR="003D4EC8" w:rsidRPr="00585435">
              <w:rPr>
                <w:sz w:val="28"/>
                <w:szCs w:val="22"/>
              </w:rPr>
              <w:t xml:space="preserve"> </w:t>
            </w:r>
            <w:r w:rsidRPr="00585435">
              <w:rPr>
                <w:sz w:val="28"/>
                <w:szCs w:val="22"/>
              </w:rPr>
              <w:t>т</w:t>
            </w:r>
          </w:p>
        </w:tc>
        <w:tc>
          <w:tcPr>
            <w:tcW w:w="4365" w:type="dxa"/>
            <w:shd w:val="clear" w:color="auto" w:fill="auto"/>
            <w:tcMar>
              <w:left w:w="57" w:type="dxa"/>
              <w:right w:w="28" w:type="dxa"/>
            </w:tcMar>
          </w:tcPr>
          <w:p w14:paraId="2036EAA0" w14:textId="77777777" w:rsidR="004E6762" w:rsidRPr="00585435" w:rsidRDefault="004E6762" w:rsidP="0028261A">
            <w:pPr>
              <w:jc w:val="center"/>
              <w:rPr>
                <w:sz w:val="28"/>
                <w:szCs w:val="22"/>
              </w:rPr>
            </w:pPr>
            <w:r w:rsidRPr="00585435">
              <w:rPr>
                <w:sz w:val="28"/>
                <w:szCs w:val="22"/>
              </w:rPr>
              <w:t>73,9</w:t>
            </w:r>
          </w:p>
        </w:tc>
      </w:tr>
      <w:tr w:rsidR="004E6762" w:rsidRPr="00585435" w14:paraId="5C027778" w14:textId="77777777" w:rsidTr="0028261A">
        <w:trPr>
          <w:jc w:val="center"/>
        </w:trPr>
        <w:tc>
          <w:tcPr>
            <w:tcW w:w="4924" w:type="dxa"/>
            <w:shd w:val="clear" w:color="auto" w:fill="auto"/>
            <w:tcMar>
              <w:left w:w="57" w:type="dxa"/>
              <w:right w:w="28" w:type="dxa"/>
            </w:tcMar>
            <w:vAlign w:val="bottom"/>
          </w:tcPr>
          <w:p w14:paraId="55CACFB1" w14:textId="77777777" w:rsidR="004E6762" w:rsidRPr="00585435" w:rsidRDefault="004E6762" w:rsidP="00AE0B70">
            <w:pPr>
              <w:rPr>
                <w:sz w:val="28"/>
                <w:szCs w:val="22"/>
              </w:rPr>
            </w:pPr>
            <w:r w:rsidRPr="00585435">
              <w:rPr>
                <w:sz w:val="28"/>
                <w:szCs w:val="22"/>
              </w:rPr>
              <w:t>Автобусы</w:t>
            </w:r>
            <w:r w:rsidR="003D4EC8" w:rsidRPr="00585435">
              <w:rPr>
                <w:sz w:val="28"/>
                <w:szCs w:val="22"/>
              </w:rPr>
              <w:t xml:space="preserve"> </w:t>
            </w:r>
            <w:r w:rsidRPr="00585435">
              <w:rPr>
                <w:sz w:val="28"/>
                <w:szCs w:val="22"/>
                <w:lang w:val="en-US"/>
              </w:rPr>
              <w:t>&gt;</w:t>
            </w:r>
            <w:r w:rsidRPr="00585435">
              <w:rPr>
                <w:sz w:val="28"/>
                <w:szCs w:val="22"/>
              </w:rPr>
              <w:t>3,5</w:t>
            </w:r>
            <w:r w:rsidR="003D4EC8" w:rsidRPr="00585435">
              <w:rPr>
                <w:sz w:val="28"/>
                <w:szCs w:val="22"/>
              </w:rPr>
              <w:t xml:space="preserve"> </w:t>
            </w:r>
            <w:r w:rsidRPr="00585435">
              <w:rPr>
                <w:sz w:val="28"/>
                <w:szCs w:val="22"/>
              </w:rPr>
              <w:t>т</w:t>
            </w:r>
          </w:p>
        </w:tc>
        <w:tc>
          <w:tcPr>
            <w:tcW w:w="4365" w:type="dxa"/>
            <w:shd w:val="clear" w:color="auto" w:fill="auto"/>
            <w:tcMar>
              <w:left w:w="57" w:type="dxa"/>
              <w:right w:w="28" w:type="dxa"/>
            </w:tcMar>
          </w:tcPr>
          <w:p w14:paraId="608EA951" w14:textId="77777777" w:rsidR="004E6762" w:rsidRPr="00585435" w:rsidRDefault="004E6762" w:rsidP="0028261A">
            <w:pPr>
              <w:jc w:val="center"/>
              <w:rPr>
                <w:sz w:val="28"/>
                <w:szCs w:val="22"/>
              </w:rPr>
            </w:pPr>
            <w:r w:rsidRPr="00585435">
              <w:rPr>
                <w:sz w:val="28"/>
                <w:szCs w:val="22"/>
              </w:rPr>
              <w:t>100,3</w:t>
            </w:r>
          </w:p>
        </w:tc>
      </w:tr>
      <w:tr w:rsidR="004E6762" w:rsidRPr="00994E72" w14:paraId="5266F04F" w14:textId="77777777" w:rsidTr="0028261A">
        <w:trPr>
          <w:jc w:val="center"/>
        </w:trPr>
        <w:tc>
          <w:tcPr>
            <w:tcW w:w="4924" w:type="dxa"/>
            <w:shd w:val="clear" w:color="auto" w:fill="auto"/>
            <w:tcMar>
              <w:left w:w="57" w:type="dxa"/>
              <w:right w:w="28" w:type="dxa"/>
            </w:tcMar>
            <w:vAlign w:val="bottom"/>
          </w:tcPr>
          <w:p w14:paraId="65AE17C6" w14:textId="77777777" w:rsidR="004E6762" w:rsidRPr="00585435" w:rsidRDefault="004E6762" w:rsidP="00AE0B70">
            <w:pPr>
              <w:rPr>
                <w:sz w:val="28"/>
                <w:szCs w:val="22"/>
              </w:rPr>
            </w:pPr>
            <w:r w:rsidRPr="00585435">
              <w:rPr>
                <w:sz w:val="28"/>
                <w:szCs w:val="22"/>
              </w:rPr>
              <w:t>Итого</w:t>
            </w:r>
          </w:p>
        </w:tc>
        <w:tc>
          <w:tcPr>
            <w:tcW w:w="4365" w:type="dxa"/>
            <w:shd w:val="clear" w:color="auto" w:fill="auto"/>
            <w:tcMar>
              <w:left w:w="57" w:type="dxa"/>
              <w:right w:w="28" w:type="dxa"/>
            </w:tcMar>
          </w:tcPr>
          <w:p w14:paraId="62D2F752" w14:textId="77777777" w:rsidR="004E6762" w:rsidRPr="00585435" w:rsidRDefault="004E6762" w:rsidP="0028261A">
            <w:pPr>
              <w:jc w:val="center"/>
              <w:rPr>
                <w:sz w:val="28"/>
                <w:szCs w:val="22"/>
              </w:rPr>
            </w:pPr>
            <w:r w:rsidRPr="00585435">
              <w:rPr>
                <w:sz w:val="28"/>
                <w:szCs w:val="22"/>
              </w:rPr>
              <w:t>2</w:t>
            </w:r>
            <w:r w:rsidR="003D4EC8" w:rsidRPr="00585435">
              <w:rPr>
                <w:sz w:val="28"/>
                <w:szCs w:val="22"/>
              </w:rPr>
              <w:t xml:space="preserve"> </w:t>
            </w:r>
            <w:r w:rsidRPr="00585435">
              <w:rPr>
                <w:sz w:val="28"/>
                <w:szCs w:val="22"/>
              </w:rPr>
              <w:t>140,9</w:t>
            </w:r>
          </w:p>
        </w:tc>
      </w:tr>
    </w:tbl>
    <w:p w14:paraId="521DF9A3" w14:textId="77777777" w:rsidR="004E6762" w:rsidRPr="00994E72" w:rsidRDefault="004E6762" w:rsidP="00AE0B70">
      <w:pPr>
        <w:jc w:val="both"/>
        <w:rPr>
          <w:spacing w:val="2"/>
          <w:sz w:val="28"/>
          <w:szCs w:val="28"/>
          <w:highlight w:val="yellow"/>
        </w:rPr>
      </w:pPr>
    </w:p>
    <w:p w14:paraId="62FED47B" w14:textId="04EEC921" w:rsidR="004E6762" w:rsidRPr="00585435" w:rsidRDefault="004E6762" w:rsidP="00602596">
      <w:pPr>
        <w:ind w:firstLine="709"/>
        <w:jc w:val="both"/>
        <w:rPr>
          <w:spacing w:val="2"/>
          <w:sz w:val="28"/>
          <w:szCs w:val="28"/>
        </w:rPr>
      </w:pPr>
      <w:r w:rsidRPr="00585435">
        <w:rPr>
          <w:spacing w:val="2"/>
          <w:sz w:val="28"/>
          <w:szCs w:val="28"/>
        </w:rPr>
        <w:t>2.10.</w:t>
      </w:r>
      <w:r w:rsidR="003D4EC8" w:rsidRPr="00585435">
        <w:rPr>
          <w:spacing w:val="2"/>
          <w:sz w:val="28"/>
          <w:szCs w:val="28"/>
        </w:rPr>
        <w:t xml:space="preserve"> </w:t>
      </w:r>
      <w:r w:rsidRPr="00585435">
        <w:rPr>
          <w:spacing w:val="2"/>
          <w:sz w:val="28"/>
          <w:szCs w:val="28"/>
        </w:rPr>
        <w:t>Характеристика</w:t>
      </w:r>
      <w:r w:rsidR="003D4EC8" w:rsidRPr="00585435">
        <w:rPr>
          <w:spacing w:val="2"/>
          <w:sz w:val="28"/>
          <w:szCs w:val="28"/>
        </w:rPr>
        <w:t xml:space="preserve"> </w:t>
      </w:r>
      <w:r w:rsidRPr="00585435">
        <w:rPr>
          <w:spacing w:val="2"/>
          <w:sz w:val="28"/>
          <w:szCs w:val="28"/>
        </w:rPr>
        <w:t>существующих</w:t>
      </w:r>
      <w:r w:rsidR="003D4EC8" w:rsidRPr="00585435">
        <w:rPr>
          <w:spacing w:val="2"/>
          <w:sz w:val="28"/>
          <w:szCs w:val="28"/>
        </w:rPr>
        <w:t xml:space="preserve"> </w:t>
      </w:r>
      <w:r w:rsidRPr="00585435">
        <w:rPr>
          <w:spacing w:val="2"/>
          <w:sz w:val="28"/>
          <w:szCs w:val="28"/>
        </w:rPr>
        <w:t>условий</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перспектив</w:t>
      </w:r>
      <w:r w:rsidR="003D4EC8" w:rsidRPr="00585435">
        <w:rPr>
          <w:spacing w:val="2"/>
          <w:sz w:val="28"/>
          <w:szCs w:val="28"/>
        </w:rPr>
        <w:t xml:space="preserve"> </w:t>
      </w:r>
      <w:r w:rsidRPr="00585435">
        <w:rPr>
          <w:spacing w:val="2"/>
          <w:sz w:val="28"/>
          <w:szCs w:val="28"/>
        </w:rPr>
        <w:t>развития</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размещения</w:t>
      </w:r>
      <w:r w:rsidR="003D4EC8" w:rsidRPr="00585435">
        <w:rPr>
          <w:spacing w:val="2"/>
          <w:sz w:val="28"/>
          <w:szCs w:val="28"/>
        </w:rPr>
        <w:t xml:space="preserve"> </w:t>
      </w:r>
      <w:r w:rsidRPr="00585435">
        <w:rPr>
          <w:spacing w:val="2"/>
          <w:sz w:val="28"/>
          <w:szCs w:val="28"/>
        </w:rPr>
        <w:t>транспортной</w:t>
      </w:r>
      <w:r w:rsidR="003D4EC8" w:rsidRPr="00585435">
        <w:rPr>
          <w:spacing w:val="2"/>
          <w:sz w:val="28"/>
          <w:szCs w:val="28"/>
        </w:rPr>
        <w:t xml:space="preserve"> </w:t>
      </w:r>
      <w:r w:rsidRPr="00585435">
        <w:rPr>
          <w:spacing w:val="2"/>
          <w:sz w:val="28"/>
          <w:szCs w:val="28"/>
        </w:rPr>
        <w:t>инфраструктуры</w:t>
      </w:r>
      <w:r w:rsidR="003D4EC8" w:rsidRPr="00585435">
        <w:rPr>
          <w:spacing w:val="2"/>
          <w:sz w:val="28"/>
          <w:szCs w:val="28"/>
        </w:rPr>
        <w:t xml:space="preserve"> </w:t>
      </w:r>
      <w:r w:rsidR="0020176B">
        <w:rPr>
          <w:spacing w:val="2"/>
          <w:sz w:val="28"/>
          <w:szCs w:val="28"/>
        </w:rPr>
        <w:t xml:space="preserve">города Красноярска </w:t>
      </w:r>
    </w:p>
    <w:p w14:paraId="652A4C98" w14:textId="77777777" w:rsidR="006F25A2" w:rsidRPr="00585435" w:rsidRDefault="006F25A2" w:rsidP="00AE0B70">
      <w:pPr>
        <w:ind w:firstLine="709"/>
        <w:jc w:val="both"/>
        <w:rPr>
          <w:spacing w:val="2"/>
          <w:sz w:val="28"/>
          <w:szCs w:val="28"/>
        </w:rPr>
      </w:pPr>
    </w:p>
    <w:p w14:paraId="22C96239" w14:textId="77777777" w:rsidR="004E6762" w:rsidRPr="00585435" w:rsidRDefault="004E6762" w:rsidP="00AE0B70">
      <w:pPr>
        <w:ind w:firstLine="708"/>
        <w:jc w:val="both"/>
        <w:rPr>
          <w:color w:val="000000"/>
          <w:sz w:val="28"/>
          <w:szCs w:val="28"/>
        </w:rPr>
      </w:pPr>
      <w:r w:rsidRPr="00585435">
        <w:rPr>
          <w:spacing w:val="2"/>
          <w:sz w:val="28"/>
          <w:szCs w:val="28"/>
        </w:rPr>
        <w:t>Основной</w:t>
      </w:r>
      <w:r w:rsidR="003D4EC8" w:rsidRPr="00585435">
        <w:rPr>
          <w:spacing w:val="2"/>
          <w:sz w:val="28"/>
          <w:szCs w:val="28"/>
        </w:rPr>
        <w:t xml:space="preserve"> </w:t>
      </w:r>
      <w:r w:rsidRPr="00585435">
        <w:rPr>
          <w:spacing w:val="2"/>
          <w:sz w:val="28"/>
          <w:szCs w:val="28"/>
        </w:rPr>
        <w:t>частью</w:t>
      </w:r>
      <w:r w:rsidR="003D4EC8" w:rsidRPr="00585435">
        <w:rPr>
          <w:spacing w:val="2"/>
          <w:sz w:val="28"/>
          <w:szCs w:val="28"/>
        </w:rPr>
        <w:t xml:space="preserve"> </w:t>
      </w:r>
      <w:r w:rsidRPr="00585435">
        <w:rPr>
          <w:spacing w:val="2"/>
          <w:sz w:val="28"/>
          <w:szCs w:val="28"/>
        </w:rPr>
        <w:t>транспортной</w:t>
      </w:r>
      <w:r w:rsidR="003D4EC8" w:rsidRPr="00585435">
        <w:rPr>
          <w:spacing w:val="2"/>
          <w:sz w:val="28"/>
          <w:szCs w:val="28"/>
        </w:rPr>
        <w:t xml:space="preserve"> </w:t>
      </w:r>
      <w:r w:rsidRPr="00585435">
        <w:rPr>
          <w:spacing w:val="2"/>
          <w:sz w:val="28"/>
          <w:szCs w:val="28"/>
        </w:rPr>
        <w:t>инфраструктуры,</w:t>
      </w:r>
      <w:r w:rsidR="003D4EC8" w:rsidRPr="00585435">
        <w:rPr>
          <w:spacing w:val="2"/>
          <w:sz w:val="28"/>
          <w:szCs w:val="28"/>
        </w:rPr>
        <w:t xml:space="preserve"> </w:t>
      </w:r>
      <w:r w:rsidRPr="00585435">
        <w:rPr>
          <w:spacing w:val="2"/>
          <w:sz w:val="28"/>
          <w:szCs w:val="28"/>
        </w:rPr>
        <w:t>как</w:t>
      </w:r>
      <w:r w:rsidR="003D4EC8" w:rsidRPr="00585435">
        <w:rPr>
          <w:spacing w:val="2"/>
          <w:sz w:val="28"/>
          <w:szCs w:val="28"/>
        </w:rPr>
        <w:t xml:space="preserve"> </w:t>
      </w:r>
      <w:r w:rsidRPr="00585435">
        <w:rPr>
          <w:spacing w:val="2"/>
          <w:sz w:val="28"/>
          <w:szCs w:val="28"/>
        </w:rPr>
        <w:t>наиболее</w:t>
      </w:r>
      <w:r w:rsidR="003D4EC8" w:rsidRPr="00585435">
        <w:rPr>
          <w:spacing w:val="2"/>
          <w:sz w:val="28"/>
          <w:szCs w:val="28"/>
        </w:rPr>
        <w:t xml:space="preserve"> </w:t>
      </w:r>
      <w:r w:rsidRPr="00585435">
        <w:rPr>
          <w:spacing w:val="2"/>
          <w:sz w:val="28"/>
          <w:szCs w:val="28"/>
        </w:rPr>
        <w:t>распространенная,</w:t>
      </w:r>
      <w:r w:rsidR="003D4EC8" w:rsidRPr="00585435">
        <w:rPr>
          <w:spacing w:val="2"/>
          <w:sz w:val="28"/>
          <w:szCs w:val="28"/>
        </w:rPr>
        <w:t xml:space="preserve"> </w:t>
      </w:r>
      <w:r w:rsidRPr="00585435">
        <w:rPr>
          <w:spacing w:val="2"/>
          <w:sz w:val="28"/>
          <w:szCs w:val="28"/>
        </w:rPr>
        <w:t>является</w:t>
      </w:r>
      <w:r w:rsidR="003D4EC8" w:rsidRPr="00585435">
        <w:rPr>
          <w:spacing w:val="2"/>
          <w:sz w:val="28"/>
          <w:szCs w:val="28"/>
        </w:rPr>
        <w:t xml:space="preserve"> </w:t>
      </w:r>
      <w:r w:rsidRPr="00585435">
        <w:rPr>
          <w:spacing w:val="2"/>
          <w:sz w:val="28"/>
          <w:szCs w:val="28"/>
        </w:rPr>
        <w:t>улично-дорожная</w:t>
      </w:r>
      <w:r w:rsidR="003D4EC8" w:rsidRPr="00585435">
        <w:rPr>
          <w:spacing w:val="2"/>
          <w:sz w:val="28"/>
          <w:szCs w:val="28"/>
        </w:rPr>
        <w:t xml:space="preserve"> </w:t>
      </w:r>
      <w:r w:rsidRPr="00585435">
        <w:rPr>
          <w:spacing w:val="2"/>
          <w:sz w:val="28"/>
          <w:szCs w:val="28"/>
        </w:rPr>
        <w:t>сеть.</w:t>
      </w:r>
      <w:r w:rsidR="003D4EC8" w:rsidRPr="00585435">
        <w:rPr>
          <w:spacing w:val="2"/>
          <w:sz w:val="28"/>
          <w:szCs w:val="28"/>
        </w:rPr>
        <w:t xml:space="preserve"> </w:t>
      </w:r>
      <w:r w:rsidRPr="00585435">
        <w:rPr>
          <w:spacing w:val="2"/>
          <w:sz w:val="28"/>
          <w:szCs w:val="28"/>
        </w:rPr>
        <w:t>Серьезное</w:t>
      </w:r>
      <w:r w:rsidR="003D4EC8" w:rsidRPr="00585435">
        <w:rPr>
          <w:spacing w:val="2"/>
          <w:sz w:val="28"/>
          <w:szCs w:val="28"/>
        </w:rPr>
        <w:t xml:space="preserve"> </w:t>
      </w:r>
      <w:r w:rsidRPr="00585435">
        <w:rPr>
          <w:spacing w:val="2"/>
          <w:sz w:val="28"/>
          <w:szCs w:val="28"/>
        </w:rPr>
        <w:t>развитие</w:t>
      </w:r>
      <w:r w:rsidR="003D4EC8" w:rsidRPr="00585435">
        <w:rPr>
          <w:spacing w:val="2"/>
          <w:sz w:val="28"/>
          <w:szCs w:val="28"/>
        </w:rPr>
        <w:t xml:space="preserve"> </w:t>
      </w:r>
      <w:r w:rsidRPr="00585435">
        <w:rPr>
          <w:spacing w:val="2"/>
          <w:sz w:val="28"/>
          <w:szCs w:val="28"/>
        </w:rPr>
        <w:t>УДС</w:t>
      </w:r>
      <w:r w:rsidR="003D4EC8" w:rsidRPr="00585435">
        <w:rPr>
          <w:spacing w:val="2"/>
          <w:sz w:val="28"/>
          <w:szCs w:val="28"/>
        </w:rPr>
        <w:t xml:space="preserve"> </w:t>
      </w:r>
      <w:r w:rsidRPr="00585435">
        <w:rPr>
          <w:spacing w:val="2"/>
          <w:sz w:val="28"/>
          <w:szCs w:val="28"/>
        </w:rPr>
        <w:t>получила</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последние</w:t>
      </w:r>
      <w:r w:rsidR="003D4EC8" w:rsidRPr="00585435">
        <w:rPr>
          <w:spacing w:val="2"/>
          <w:sz w:val="28"/>
          <w:szCs w:val="28"/>
        </w:rPr>
        <w:t xml:space="preserve"> </w:t>
      </w:r>
      <w:r w:rsidRPr="00585435">
        <w:rPr>
          <w:spacing w:val="2"/>
          <w:sz w:val="28"/>
          <w:szCs w:val="28"/>
        </w:rPr>
        <w:t>10</w:t>
      </w:r>
      <w:r w:rsidR="003D4EC8" w:rsidRPr="00585435">
        <w:rPr>
          <w:spacing w:val="2"/>
          <w:sz w:val="28"/>
          <w:szCs w:val="28"/>
        </w:rPr>
        <w:t xml:space="preserve"> </w:t>
      </w:r>
      <w:r w:rsidRPr="00585435">
        <w:rPr>
          <w:spacing w:val="2"/>
          <w:sz w:val="28"/>
          <w:szCs w:val="28"/>
        </w:rPr>
        <w:t>лет</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связи</w:t>
      </w:r>
      <w:r w:rsidR="003D4EC8" w:rsidRPr="00585435">
        <w:rPr>
          <w:spacing w:val="2"/>
          <w:sz w:val="28"/>
          <w:szCs w:val="28"/>
        </w:rPr>
        <w:t xml:space="preserve"> </w:t>
      </w:r>
      <w:r w:rsidRPr="00585435">
        <w:rPr>
          <w:spacing w:val="2"/>
          <w:sz w:val="28"/>
          <w:szCs w:val="28"/>
        </w:rPr>
        <w:t>с</w:t>
      </w:r>
      <w:r w:rsidR="003D4EC8" w:rsidRPr="00585435">
        <w:rPr>
          <w:spacing w:val="2"/>
          <w:sz w:val="28"/>
          <w:szCs w:val="28"/>
        </w:rPr>
        <w:t xml:space="preserve"> </w:t>
      </w:r>
      <w:r w:rsidRPr="00585435">
        <w:rPr>
          <w:spacing w:val="2"/>
          <w:sz w:val="28"/>
          <w:szCs w:val="28"/>
        </w:rPr>
        <w:t>подготовкой</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проведением</w:t>
      </w:r>
      <w:r w:rsidR="003D4EC8" w:rsidRPr="00585435">
        <w:rPr>
          <w:spacing w:val="2"/>
          <w:sz w:val="28"/>
          <w:szCs w:val="28"/>
        </w:rPr>
        <w:t xml:space="preserve"> </w:t>
      </w:r>
      <w:r w:rsidR="00E42748" w:rsidRPr="00585435">
        <w:rPr>
          <w:spacing w:val="2"/>
          <w:sz w:val="28"/>
          <w:szCs w:val="28"/>
        </w:rPr>
        <w:t>з</w:t>
      </w:r>
      <w:r w:rsidRPr="00585435">
        <w:rPr>
          <w:spacing w:val="2"/>
          <w:sz w:val="28"/>
          <w:szCs w:val="28"/>
        </w:rPr>
        <w:t>имней</w:t>
      </w:r>
      <w:r w:rsidR="003D4EC8" w:rsidRPr="00585435">
        <w:rPr>
          <w:spacing w:val="2"/>
          <w:sz w:val="28"/>
          <w:szCs w:val="28"/>
        </w:rPr>
        <w:t xml:space="preserve"> </w:t>
      </w:r>
      <w:r w:rsidR="00E42748" w:rsidRPr="00585435">
        <w:rPr>
          <w:spacing w:val="2"/>
          <w:sz w:val="28"/>
          <w:szCs w:val="28"/>
        </w:rPr>
        <w:t>у</w:t>
      </w:r>
      <w:r w:rsidRPr="00585435">
        <w:rPr>
          <w:spacing w:val="2"/>
          <w:sz w:val="28"/>
          <w:szCs w:val="28"/>
        </w:rPr>
        <w:t>ниверсиады</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00E42748" w:rsidRPr="00585435">
        <w:rPr>
          <w:spacing w:val="2"/>
          <w:sz w:val="28"/>
          <w:szCs w:val="28"/>
        </w:rPr>
        <w:t xml:space="preserve">г. </w:t>
      </w:r>
      <w:r w:rsidRPr="00585435">
        <w:rPr>
          <w:spacing w:val="2"/>
          <w:sz w:val="28"/>
          <w:szCs w:val="28"/>
        </w:rPr>
        <w:t>Красноярске</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2019</w:t>
      </w:r>
      <w:r w:rsidR="003D4EC8" w:rsidRPr="00585435">
        <w:rPr>
          <w:spacing w:val="2"/>
          <w:sz w:val="28"/>
          <w:szCs w:val="28"/>
        </w:rPr>
        <w:t xml:space="preserve"> </w:t>
      </w:r>
      <w:r w:rsidRPr="00585435">
        <w:rPr>
          <w:spacing w:val="2"/>
          <w:sz w:val="28"/>
          <w:szCs w:val="28"/>
        </w:rPr>
        <w:t>году.</w:t>
      </w:r>
      <w:r w:rsidR="003D4EC8" w:rsidRPr="00585435">
        <w:rPr>
          <w:spacing w:val="2"/>
          <w:sz w:val="28"/>
          <w:szCs w:val="28"/>
        </w:rPr>
        <w:t xml:space="preserve"> </w:t>
      </w:r>
      <w:r w:rsidRPr="00585435">
        <w:rPr>
          <w:color w:val="000000"/>
          <w:sz w:val="28"/>
          <w:szCs w:val="28"/>
        </w:rPr>
        <w:t>Среди</w:t>
      </w:r>
      <w:r w:rsidR="003D4EC8" w:rsidRPr="00585435">
        <w:rPr>
          <w:color w:val="000000"/>
          <w:sz w:val="28"/>
          <w:szCs w:val="28"/>
        </w:rPr>
        <w:t xml:space="preserve"> </w:t>
      </w:r>
      <w:r w:rsidRPr="00585435">
        <w:rPr>
          <w:color w:val="000000"/>
          <w:sz w:val="28"/>
          <w:szCs w:val="28"/>
        </w:rPr>
        <w:t>наиболее</w:t>
      </w:r>
      <w:r w:rsidR="003D4EC8" w:rsidRPr="00585435">
        <w:rPr>
          <w:color w:val="000000"/>
          <w:sz w:val="28"/>
          <w:szCs w:val="28"/>
        </w:rPr>
        <w:t xml:space="preserve"> </w:t>
      </w:r>
      <w:r w:rsidRPr="00585435">
        <w:rPr>
          <w:color w:val="000000"/>
          <w:sz w:val="28"/>
          <w:szCs w:val="28"/>
        </w:rPr>
        <w:t>масштабных</w:t>
      </w:r>
      <w:r w:rsidR="003D4EC8" w:rsidRPr="00585435">
        <w:rPr>
          <w:color w:val="000000"/>
          <w:sz w:val="28"/>
          <w:szCs w:val="28"/>
        </w:rPr>
        <w:t xml:space="preserve"> </w:t>
      </w:r>
      <w:r w:rsidRPr="00585435">
        <w:rPr>
          <w:color w:val="000000"/>
          <w:sz w:val="28"/>
          <w:szCs w:val="28"/>
        </w:rPr>
        <w:t>проектов,</w:t>
      </w:r>
      <w:r w:rsidR="003D4EC8" w:rsidRPr="00585435">
        <w:rPr>
          <w:color w:val="000000"/>
          <w:sz w:val="28"/>
          <w:szCs w:val="28"/>
        </w:rPr>
        <w:t xml:space="preserve"> </w:t>
      </w:r>
      <w:r w:rsidRPr="00585435">
        <w:rPr>
          <w:color w:val="000000"/>
          <w:sz w:val="28"/>
          <w:szCs w:val="28"/>
        </w:rPr>
        <w:t>связанных</w:t>
      </w:r>
      <w:r w:rsidR="003D4EC8" w:rsidRPr="00585435">
        <w:rPr>
          <w:color w:val="000000"/>
          <w:sz w:val="28"/>
          <w:szCs w:val="28"/>
        </w:rPr>
        <w:t xml:space="preserve"> </w:t>
      </w:r>
      <w:r w:rsidRPr="00585435">
        <w:rPr>
          <w:color w:val="000000"/>
          <w:sz w:val="28"/>
          <w:szCs w:val="28"/>
        </w:rPr>
        <w:t>с</w:t>
      </w:r>
      <w:r w:rsidR="003D4EC8" w:rsidRPr="00585435">
        <w:rPr>
          <w:color w:val="000000"/>
          <w:sz w:val="28"/>
          <w:szCs w:val="28"/>
        </w:rPr>
        <w:t xml:space="preserve"> </w:t>
      </w:r>
      <w:r w:rsidRPr="00585435">
        <w:rPr>
          <w:color w:val="000000"/>
          <w:sz w:val="28"/>
          <w:szCs w:val="28"/>
        </w:rPr>
        <w:t>развитием</w:t>
      </w:r>
      <w:r w:rsidR="003D4EC8" w:rsidRPr="00585435">
        <w:rPr>
          <w:color w:val="000000"/>
          <w:sz w:val="28"/>
          <w:szCs w:val="28"/>
        </w:rPr>
        <w:t xml:space="preserve"> </w:t>
      </w:r>
      <w:r w:rsidRPr="00585435">
        <w:rPr>
          <w:color w:val="000000"/>
          <w:sz w:val="28"/>
          <w:szCs w:val="28"/>
        </w:rPr>
        <w:t>УДС</w:t>
      </w:r>
      <w:r w:rsidR="003D4EC8" w:rsidRPr="00585435">
        <w:rPr>
          <w:color w:val="000000"/>
          <w:sz w:val="28"/>
          <w:szCs w:val="28"/>
        </w:rPr>
        <w:t xml:space="preserve"> </w:t>
      </w:r>
      <w:r w:rsidRPr="00585435">
        <w:rPr>
          <w:color w:val="000000"/>
          <w:sz w:val="28"/>
          <w:szCs w:val="28"/>
        </w:rPr>
        <w:t>в</w:t>
      </w:r>
      <w:r w:rsidR="003D4EC8" w:rsidRPr="00585435">
        <w:rPr>
          <w:color w:val="000000"/>
          <w:sz w:val="28"/>
          <w:szCs w:val="28"/>
        </w:rPr>
        <w:t xml:space="preserve"> </w:t>
      </w:r>
      <w:r w:rsidRPr="00585435">
        <w:rPr>
          <w:color w:val="000000"/>
          <w:sz w:val="28"/>
          <w:szCs w:val="28"/>
        </w:rPr>
        <w:t>последние</w:t>
      </w:r>
      <w:r w:rsidR="003D4EC8" w:rsidRPr="00585435">
        <w:rPr>
          <w:color w:val="000000"/>
          <w:sz w:val="28"/>
          <w:szCs w:val="28"/>
        </w:rPr>
        <w:t xml:space="preserve"> </w:t>
      </w:r>
      <w:r w:rsidRPr="00585435">
        <w:rPr>
          <w:color w:val="000000"/>
          <w:sz w:val="28"/>
          <w:szCs w:val="28"/>
        </w:rPr>
        <w:t>два</w:t>
      </w:r>
      <w:r w:rsidR="003D4EC8" w:rsidRPr="00585435">
        <w:rPr>
          <w:color w:val="000000"/>
          <w:sz w:val="28"/>
          <w:szCs w:val="28"/>
        </w:rPr>
        <w:t xml:space="preserve"> </w:t>
      </w:r>
      <w:r w:rsidRPr="00585435">
        <w:rPr>
          <w:color w:val="000000"/>
          <w:sz w:val="28"/>
          <w:szCs w:val="28"/>
        </w:rPr>
        <w:t>года,</w:t>
      </w:r>
      <w:r w:rsidR="003D4EC8" w:rsidRPr="00585435">
        <w:rPr>
          <w:color w:val="000000"/>
          <w:sz w:val="28"/>
          <w:szCs w:val="28"/>
        </w:rPr>
        <w:t xml:space="preserve"> </w:t>
      </w:r>
      <w:r w:rsidRPr="00585435">
        <w:rPr>
          <w:color w:val="000000"/>
          <w:sz w:val="28"/>
          <w:szCs w:val="28"/>
        </w:rPr>
        <w:t>следует</w:t>
      </w:r>
      <w:r w:rsidR="003D4EC8" w:rsidRPr="00585435">
        <w:rPr>
          <w:color w:val="000000"/>
          <w:sz w:val="28"/>
          <w:szCs w:val="28"/>
        </w:rPr>
        <w:t xml:space="preserve"> </w:t>
      </w:r>
      <w:r w:rsidRPr="00585435">
        <w:rPr>
          <w:color w:val="000000"/>
          <w:sz w:val="28"/>
          <w:szCs w:val="28"/>
        </w:rPr>
        <w:t>выделить:</w:t>
      </w:r>
    </w:p>
    <w:p w14:paraId="22C9F9FA" w14:textId="77777777" w:rsidR="004E6762" w:rsidRPr="00585435" w:rsidRDefault="004E6762" w:rsidP="0028261A">
      <w:pPr>
        <w:autoSpaceDE w:val="0"/>
        <w:autoSpaceDN w:val="0"/>
        <w:adjustRightInd w:val="0"/>
        <w:ind w:firstLine="709"/>
        <w:jc w:val="both"/>
        <w:rPr>
          <w:color w:val="000000"/>
          <w:sz w:val="28"/>
          <w:szCs w:val="28"/>
        </w:rPr>
      </w:pPr>
      <w:r w:rsidRPr="00585435">
        <w:rPr>
          <w:color w:val="000000"/>
          <w:sz w:val="28"/>
          <w:szCs w:val="28"/>
        </w:rPr>
        <w:t>завершение</w:t>
      </w:r>
      <w:r w:rsidR="003D4EC8" w:rsidRPr="00585435">
        <w:rPr>
          <w:color w:val="000000"/>
          <w:sz w:val="28"/>
          <w:szCs w:val="28"/>
        </w:rPr>
        <w:t xml:space="preserve"> </w:t>
      </w:r>
      <w:r w:rsidRPr="00585435">
        <w:rPr>
          <w:color w:val="000000"/>
          <w:sz w:val="28"/>
          <w:szCs w:val="28"/>
        </w:rPr>
        <w:t>строительства</w:t>
      </w:r>
      <w:r w:rsidR="003D4EC8" w:rsidRPr="00585435">
        <w:rPr>
          <w:color w:val="000000"/>
          <w:sz w:val="28"/>
          <w:szCs w:val="28"/>
        </w:rPr>
        <w:t xml:space="preserve"> </w:t>
      </w:r>
      <w:r w:rsidRPr="00585435">
        <w:rPr>
          <w:color w:val="000000"/>
          <w:sz w:val="28"/>
          <w:szCs w:val="28"/>
        </w:rPr>
        <w:t>в</w:t>
      </w:r>
      <w:r w:rsidR="003D4EC8" w:rsidRPr="00585435">
        <w:rPr>
          <w:color w:val="000000"/>
          <w:sz w:val="28"/>
          <w:szCs w:val="28"/>
        </w:rPr>
        <w:t xml:space="preserve"> </w:t>
      </w:r>
      <w:r w:rsidRPr="00585435">
        <w:rPr>
          <w:color w:val="000000"/>
          <w:sz w:val="28"/>
          <w:szCs w:val="28"/>
        </w:rPr>
        <w:t>2014</w:t>
      </w:r>
      <w:r w:rsidR="003D4EC8" w:rsidRPr="00585435">
        <w:rPr>
          <w:color w:val="000000"/>
          <w:sz w:val="28"/>
          <w:szCs w:val="28"/>
        </w:rPr>
        <w:t xml:space="preserve"> </w:t>
      </w:r>
      <w:r w:rsidRPr="00585435">
        <w:rPr>
          <w:color w:val="000000"/>
          <w:sz w:val="28"/>
          <w:szCs w:val="28"/>
        </w:rPr>
        <w:t>году</w:t>
      </w:r>
      <w:r w:rsidR="003D4EC8" w:rsidRPr="00585435">
        <w:rPr>
          <w:color w:val="000000"/>
          <w:sz w:val="28"/>
          <w:szCs w:val="28"/>
        </w:rPr>
        <w:t xml:space="preserve"> </w:t>
      </w:r>
      <w:r w:rsidRPr="00585435">
        <w:rPr>
          <w:color w:val="000000"/>
          <w:sz w:val="28"/>
          <w:szCs w:val="28"/>
        </w:rPr>
        <w:t>путепровода</w:t>
      </w:r>
      <w:r w:rsidR="003D4EC8" w:rsidRPr="00585435">
        <w:rPr>
          <w:color w:val="000000"/>
          <w:sz w:val="28"/>
          <w:szCs w:val="28"/>
        </w:rPr>
        <w:t xml:space="preserve"> </w:t>
      </w:r>
      <w:r w:rsidRPr="00585435">
        <w:rPr>
          <w:color w:val="000000"/>
          <w:sz w:val="28"/>
          <w:szCs w:val="28"/>
        </w:rPr>
        <w:t>через</w:t>
      </w:r>
      <w:r w:rsidR="003D4EC8" w:rsidRPr="00585435">
        <w:rPr>
          <w:color w:val="000000"/>
          <w:sz w:val="28"/>
          <w:szCs w:val="28"/>
        </w:rPr>
        <w:t xml:space="preserve"> </w:t>
      </w:r>
      <w:r w:rsidRPr="00585435">
        <w:rPr>
          <w:color w:val="000000"/>
          <w:sz w:val="28"/>
          <w:szCs w:val="28"/>
        </w:rPr>
        <w:t>железную</w:t>
      </w:r>
      <w:r w:rsidR="003D4EC8" w:rsidRPr="00585435">
        <w:rPr>
          <w:color w:val="000000"/>
          <w:sz w:val="28"/>
          <w:szCs w:val="28"/>
        </w:rPr>
        <w:t xml:space="preserve"> </w:t>
      </w:r>
      <w:r w:rsidRPr="00585435">
        <w:rPr>
          <w:color w:val="000000"/>
          <w:sz w:val="28"/>
          <w:szCs w:val="28"/>
        </w:rPr>
        <w:t>дорогу</w:t>
      </w:r>
      <w:r w:rsidR="003D4EC8" w:rsidRPr="00585435">
        <w:rPr>
          <w:color w:val="000000"/>
          <w:sz w:val="28"/>
          <w:szCs w:val="28"/>
        </w:rPr>
        <w:t xml:space="preserve"> </w:t>
      </w:r>
      <w:r w:rsidRPr="00585435">
        <w:rPr>
          <w:color w:val="000000"/>
          <w:sz w:val="28"/>
          <w:szCs w:val="28"/>
        </w:rPr>
        <w:t>на</w:t>
      </w:r>
      <w:r w:rsidR="003D4EC8" w:rsidRPr="00585435">
        <w:rPr>
          <w:color w:val="000000"/>
          <w:sz w:val="28"/>
          <w:szCs w:val="28"/>
        </w:rPr>
        <w:t xml:space="preserve"> </w:t>
      </w:r>
      <w:r w:rsidRPr="00585435">
        <w:rPr>
          <w:color w:val="000000"/>
          <w:sz w:val="28"/>
          <w:szCs w:val="28"/>
        </w:rPr>
        <w:t>участке</w:t>
      </w:r>
      <w:r w:rsidR="003D4EC8" w:rsidRPr="00585435">
        <w:rPr>
          <w:color w:val="000000"/>
          <w:sz w:val="28"/>
          <w:szCs w:val="28"/>
        </w:rPr>
        <w:t xml:space="preserve"> </w:t>
      </w:r>
      <w:r w:rsidRPr="00585435">
        <w:rPr>
          <w:color w:val="000000"/>
          <w:sz w:val="28"/>
          <w:szCs w:val="28"/>
        </w:rPr>
        <w:t>от</w:t>
      </w:r>
      <w:r w:rsidR="003D4EC8" w:rsidRPr="00585435">
        <w:rPr>
          <w:color w:val="000000"/>
          <w:sz w:val="28"/>
          <w:szCs w:val="28"/>
        </w:rPr>
        <w:t xml:space="preserve"> </w:t>
      </w:r>
      <w:r w:rsidRPr="00585435">
        <w:rPr>
          <w:color w:val="000000"/>
          <w:sz w:val="28"/>
          <w:szCs w:val="28"/>
        </w:rPr>
        <w:t>Северного</w:t>
      </w:r>
      <w:r w:rsidR="003D4EC8" w:rsidRPr="00585435">
        <w:rPr>
          <w:color w:val="000000"/>
          <w:sz w:val="28"/>
          <w:szCs w:val="28"/>
        </w:rPr>
        <w:t xml:space="preserve"> </w:t>
      </w:r>
      <w:r w:rsidRPr="00585435">
        <w:rPr>
          <w:color w:val="000000"/>
          <w:sz w:val="28"/>
          <w:szCs w:val="28"/>
        </w:rPr>
        <w:t>шоссе</w:t>
      </w:r>
      <w:r w:rsidR="003D4EC8" w:rsidRPr="00585435">
        <w:rPr>
          <w:color w:val="000000"/>
          <w:sz w:val="28"/>
          <w:szCs w:val="28"/>
        </w:rPr>
        <w:t xml:space="preserve"> </w:t>
      </w:r>
      <w:r w:rsidRPr="00585435">
        <w:rPr>
          <w:color w:val="000000"/>
          <w:sz w:val="28"/>
          <w:szCs w:val="28"/>
        </w:rPr>
        <w:t>до</w:t>
      </w:r>
      <w:r w:rsidR="003D4EC8" w:rsidRPr="00585435">
        <w:rPr>
          <w:color w:val="000000"/>
          <w:sz w:val="28"/>
          <w:szCs w:val="28"/>
        </w:rPr>
        <w:t xml:space="preserve"> </w:t>
      </w:r>
      <w:r w:rsidRPr="00585435">
        <w:rPr>
          <w:color w:val="000000"/>
          <w:sz w:val="28"/>
          <w:szCs w:val="28"/>
        </w:rPr>
        <w:t>ул.</w:t>
      </w:r>
      <w:r w:rsidR="003D4EC8" w:rsidRPr="00585435">
        <w:rPr>
          <w:color w:val="000000"/>
          <w:sz w:val="28"/>
          <w:szCs w:val="28"/>
        </w:rPr>
        <w:t xml:space="preserve"> </w:t>
      </w:r>
      <w:r w:rsidRPr="00585435">
        <w:rPr>
          <w:color w:val="000000"/>
          <w:sz w:val="28"/>
          <w:szCs w:val="28"/>
        </w:rPr>
        <w:t>Авиаторов;</w:t>
      </w:r>
    </w:p>
    <w:p w14:paraId="3987BA6C" w14:textId="77777777" w:rsidR="004E6762" w:rsidRPr="00585435" w:rsidRDefault="004E6762" w:rsidP="0028261A">
      <w:pPr>
        <w:autoSpaceDE w:val="0"/>
        <w:autoSpaceDN w:val="0"/>
        <w:adjustRightInd w:val="0"/>
        <w:ind w:firstLine="709"/>
        <w:jc w:val="both"/>
        <w:rPr>
          <w:color w:val="000000"/>
          <w:sz w:val="28"/>
          <w:szCs w:val="28"/>
        </w:rPr>
      </w:pPr>
      <w:r w:rsidRPr="00585435">
        <w:rPr>
          <w:color w:val="000000"/>
          <w:sz w:val="28"/>
          <w:szCs w:val="28"/>
        </w:rPr>
        <w:t>открытие</w:t>
      </w:r>
      <w:r w:rsidR="003D4EC8" w:rsidRPr="00585435">
        <w:rPr>
          <w:color w:val="000000"/>
          <w:sz w:val="28"/>
          <w:szCs w:val="28"/>
        </w:rPr>
        <w:t xml:space="preserve"> </w:t>
      </w:r>
      <w:r w:rsidRPr="00585435">
        <w:rPr>
          <w:color w:val="000000"/>
          <w:sz w:val="28"/>
          <w:szCs w:val="28"/>
        </w:rPr>
        <w:t>участка</w:t>
      </w:r>
      <w:r w:rsidR="003D4EC8" w:rsidRPr="00585435">
        <w:rPr>
          <w:color w:val="000000"/>
          <w:sz w:val="28"/>
          <w:szCs w:val="28"/>
        </w:rPr>
        <w:t xml:space="preserve"> </w:t>
      </w:r>
      <w:r w:rsidRPr="00585435">
        <w:rPr>
          <w:color w:val="000000"/>
          <w:sz w:val="28"/>
          <w:szCs w:val="28"/>
        </w:rPr>
        <w:t>ул.</w:t>
      </w:r>
      <w:r w:rsidR="003D4EC8" w:rsidRPr="00585435">
        <w:rPr>
          <w:color w:val="000000"/>
          <w:sz w:val="28"/>
          <w:szCs w:val="28"/>
        </w:rPr>
        <w:t xml:space="preserve"> </w:t>
      </w:r>
      <w:r w:rsidRPr="00585435">
        <w:rPr>
          <w:color w:val="000000"/>
          <w:sz w:val="28"/>
          <w:szCs w:val="28"/>
        </w:rPr>
        <w:t>Мужества</w:t>
      </w:r>
      <w:r w:rsidR="003D4EC8" w:rsidRPr="00585435">
        <w:rPr>
          <w:color w:val="000000"/>
          <w:sz w:val="28"/>
          <w:szCs w:val="28"/>
        </w:rPr>
        <w:t xml:space="preserve"> </w:t>
      </w:r>
      <w:r w:rsidRPr="00585435">
        <w:rPr>
          <w:color w:val="000000"/>
          <w:sz w:val="28"/>
          <w:szCs w:val="28"/>
        </w:rPr>
        <w:t>от</w:t>
      </w:r>
      <w:r w:rsidR="003D4EC8" w:rsidRPr="00585435">
        <w:rPr>
          <w:color w:val="000000"/>
          <w:sz w:val="28"/>
          <w:szCs w:val="28"/>
        </w:rPr>
        <w:t xml:space="preserve"> </w:t>
      </w:r>
      <w:r w:rsidRPr="00585435">
        <w:rPr>
          <w:color w:val="000000"/>
          <w:sz w:val="28"/>
          <w:szCs w:val="28"/>
        </w:rPr>
        <w:t>ул.</w:t>
      </w:r>
      <w:r w:rsidR="003D4EC8" w:rsidRPr="00585435">
        <w:rPr>
          <w:color w:val="000000"/>
          <w:sz w:val="28"/>
          <w:szCs w:val="28"/>
        </w:rPr>
        <w:t xml:space="preserve"> </w:t>
      </w:r>
      <w:r w:rsidRPr="00585435">
        <w:rPr>
          <w:color w:val="000000"/>
          <w:sz w:val="28"/>
          <w:szCs w:val="28"/>
        </w:rPr>
        <w:t>Чернышевского</w:t>
      </w:r>
      <w:r w:rsidR="003D4EC8" w:rsidRPr="00585435">
        <w:rPr>
          <w:color w:val="000000"/>
          <w:sz w:val="28"/>
          <w:szCs w:val="28"/>
        </w:rPr>
        <w:t xml:space="preserve"> </w:t>
      </w:r>
      <w:r w:rsidRPr="00585435">
        <w:rPr>
          <w:color w:val="000000"/>
          <w:sz w:val="28"/>
          <w:szCs w:val="28"/>
        </w:rPr>
        <w:t>до</w:t>
      </w:r>
      <w:r w:rsidR="003D4EC8" w:rsidRPr="00585435">
        <w:rPr>
          <w:color w:val="000000"/>
          <w:sz w:val="28"/>
          <w:szCs w:val="28"/>
        </w:rPr>
        <w:t xml:space="preserve"> </w:t>
      </w:r>
      <w:r w:rsidRPr="00585435">
        <w:rPr>
          <w:color w:val="000000"/>
          <w:sz w:val="28"/>
          <w:szCs w:val="28"/>
        </w:rPr>
        <w:t>ул.</w:t>
      </w:r>
      <w:r w:rsidR="003D4EC8" w:rsidRPr="00585435">
        <w:rPr>
          <w:color w:val="000000"/>
          <w:sz w:val="28"/>
          <w:szCs w:val="28"/>
        </w:rPr>
        <w:t xml:space="preserve"> </w:t>
      </w:r>
      <w:r w:rsidRPr="00585435">
        <w:rPr>
          <w:color w:val="000000"/>
          <w:sz w:val="28"/>
          <w:szCs w:val="28"/>
        </w:rPr>
        <w:t>Любы</w:t>
      </w:r>
      <w:r w:rsidR="003D4EC8" w:rsidRPr="00585435">
        <w:rPr>
          <w:color w:val="000000"/>
          <w:sz w:val="28"/>
          <w:szCs w:val="28"/>
        </w:rPr>
        <w:t xml:space="preserve"> </w:t>
      </w:r>
      <w:r w:rsidRPr="00585435">
        <w:rPr>
          <w:color w:val="000000"/>
          <w:sz w:val="28"/>
          <w:szCs w:val="28"/>
        </w:rPr>
        <w:t>Шевцовой</w:t>
      </w:r>
      <w:r w:rsidR="003D4EC8" w:rsidRPr="00585435">
        <w:rPr>
          <w:color w:val="000000"/>
          <w:sz w:val="28"/>
          <w:szCs w:val="28"/>
        </w:rPr>
        <w:t xml:space="preserve"> </w:t>
      </w:r>
      <w:r w:rsidRPr="00585435">
        <w:rPr>
          <w:color w:val="000000"/>
          <w:sz w:val="28"/>
          <w:szCs w:val="28"/>
        </w:rPr>
        <w:t>в</w:t>
      </w:r>
      <w:r w:rsidR="003D4EC8" w:rsidRPr="00585435">
        <w:rPr>
          <w:color w:val="000000"/>
          <w:sz w:val="28"/>
          <w:szCs w:val="28"/>
        </w:rPr>
        <w:t xml:space="preserve"> </w:t>
      </w:r>
      <w:r w:rsidRPr="00585435">
        <w:rPr>
          <w:color w:val="000000"/>
          <w:sz w:val="28"/>
          <w:szCs w:val="28"/>
        </w:rPr>
        <w:t>2016</w:t>
      </w:r>
      <w:r w:rsidR="003D4EC8" w:rsidRPr="00585435">
        <w:rPr>
          <w:color w:val="000000"/>
          <w:sz w:val="28"/>
          <w:szCs w:val="28"/>
        </w:rPr>
        <w:t xml:space="preserve"> </w:t>
      </w:r>
      <w:r w:rsidRPr="00585435">
        <w:rPr>
          <w:color w:val="000000"/>
          <w:sz w:val="28"/>
          <w:szCs w:val="28"/>
        </w:rPr>
        <w:t>году;</w:t>
      </w:r>
    </w:p>
    <w:p w14:paraId="27078978" w14:textId="77777777" w:rsidR="004E6762" w:rsidRPr="00585435" w:rsidRDefault="004E6762" w:rsidP="0028261A">
      <w:pPr>
        <w:autoSpaceDE w:val="0"/>
        <w:autoSpaceDN w:val="0"/>
        <w:adjustRightInd w:val="0"/>
        <w:ind w:firstLine="709"/>
        <w:jc w:val="both"/>
        <w:rPr>
          <w:color w:val="000000"/>
          <w:sz w:val="28"/>
          <w:szCs w:val="28"/>
        </w:rPr>
      </w:pPr>
      <w:r w:rsidRPr="00585435">
        <w:rPr>
          <w:color w:val="000000"/>
          <w:sz w:val="28"/>
          <w:szCs w:val="28"/>
        </w:rPr>
        <w:t>окончание</w:t>
      </w:r>
      <w:r w:rsidR="003D4EC8" w:rsidRPr="00585435">
        <w:rPr>
          <w:color w:val="000000"/>
          <w:sz w:val="28"/>
          <w:szCs w:val="28"/>
        </w:rPr>
        <w:t xml:space="preserve"> </w:t>
      </w:r>
      <w:r w:rsidRPr="00585435">
        <w:rPr>
          <w:color w:val="000000"/>
          <w:sz w:val="28"/>
          <w:szCs w:val="28"/>
        </w:rPr>
        <w:t>строительства</w:t>
      </w:r>
      <w:r w:rsidR="003D4EC8" w:rsidRPr="00585435">
        <w:rPr>
          <w:color w:val="000000"/>
          <w:sz w:val="28"/>
          <w:szCs w:val="28"/>
        </w:rPr>
        <w:t xml:space="preserve"> </w:t>
      </w:r>
      <w:r w:rsidRPr="00585435">
        <w:rPr>
          <w:color w:val="000000"/>
          <w:sz w:val="28"/>
          <w:szCs w:val="28"/>
        </w:rPr>
        <w:t>развязки</w:t>
      </w:r>
      <w:r w:rsidR="003D4EC8" w:rsidRPr="00585435">
        <w:rPr>
          <w:color w:val="000000"/>
          <w:sz w:val="28"/>
          <w:szCs w:val="28"/>
        </w:rPr>
        <w:t xml:space="preserve"> </w:t>
      </w:r>
      <w:r w:rsidRPr="00585435">
        <w:rPr>
          <w:color w:val="000000"/>
          <w:sz w:val="28"/>
          <w:szCs w:val="28"/>
        </w:rPr>
        <w:t>на</w:t>
      </w:r>
      <w:r w:rsidR="003D4EC8" w:rsidRPr="00585435">
        <w:rPr>
          <w:color w:val="000000"/>
          <w:sz w:val="28"/>
          <w:szCs w:val="28"/>
        </w:rPr>
        <w:t xml:space="preserve"> </w:t>
      </w:r>
      <w:r w:rsidRPr="00585435">
        <w:rPr>
          <w:color w:val="000000"/>
          <w:sz w:val="28"/>
          <w:szCs w:val="28"/>
        </w:rPr>
        <w:t>пересечении</w:t>
      </w:r>
      <w:r w:rsidR="003D4EC8" w:rsidRPr="00585435">
        <w:rPr>
          <w:color w:val="000000"/>
          <w:sz w:val="28"/>
          <w:szCs w:val="28"/>
        </w:rPr>
        <w:t xml:space="preserve"> </w:t>
      </w:r>
      <w:r w:rsidRPr="00585435">
        <w:rPr>
          <w:color w:val="000000"/>
          <w:sz w:val="28"/>
          <w:szCs w:val="28"/>
        </w:rPr>
        <w:t>ул.</w:t>
      </w:r>
      <w:r w:rsidR="003D4EC8" w:rsidRPr="00585435">
        <w:rPr>
          <w:color w:val="000000"/>
          <w:sz w:val="28"/>
          <w:szCs w:val="28"/>
        </w:rPr>
        <w:t xml:space="preserve"> </w:t>
      </w:r>
      <w:r w:rsidRPr="00585435">
        <w:rPr>
          <w:color w:val="000000"/>
          <w:sz w:val="28"/>
          <w:szCs w:val="28"/>
        </w:rPr>
        <w:t>Калинина,</w:t>
      </w:r>
      <w:r w:rsidR="003D4EC8" w:rsidRPr="00585435">
        <w:rPr>
          <w:color w:val="000000"/>
          <w:sz w:val="28"/>
          <w:szCs w:val="28"/>
        </w:rPr>
        <w:t xml:space="preserve"> </w:t>
      </w:r>
      <w:r w:rsidR="0028261A" w:rsidRPr="00585435">
        <w:rPr>
          <w:color w:val="000000"/>
          <w:sz w:val="28"/>
          <w:szCs w:val="28"/>
        </w:rPr>
        <w:br/>
      </w:r>
      <w:r w:rsidRPr="00585435">
        <w:rPr>
          <w:color w:val="000000"/>
          <w:sz w:val="28"/>
          <w:szCs w:val="28"/>
        </w:rPr>
        <w:t>ул.</w:t>
      </w:r>
      <w:r w:rsidR="003D4EC8" w:rsidRPr="00585435">
        <w:rPr>
          <w:color w:val="000000"/>
          <w:sz w:val="28"/>
          <w:szCs w:val="28"/>
        </w:rPr>
        <w:t xml:space="preserve"> </w:t>
      </w:r>
      <w:r w:rsidRPr="00585435">
        <w:rPr>
          <w:color w:val="000000"/>
          <w:sz w:val="28"/>
          <w:szCs w:val="28"/>
        </w:rPr>
        <w:t>Брянская</w:t>
      </w:r>
      <w:r w:rsidR="003D4EC8" w:rsidRPr="00585435">
        <w:rPr>
          <w:color w:val="000000"/>
          <w:sz w:val="28"/>
          <w:szCs w:val="28"/>
        </w:rPr>
        <w:t xml:space="preserve"> </w:t>
      </w:r>
      <w:r w:rsidRPr="00585435">
        <w:rPr>
          <w:color w:val="000000"/>
          <w:sz w:val="28"/>
          <w:szCs w:val="28"/>
        </w:rPr>
        <w:t>и</w:t>
      </w:r>
      <w:r w:rsidR="003D4EC8" w:rsidRPr="00585435">
        <w:rPr>
          <w:color w:val="000000"/>
          <w:sz w:val="28"/>
          <w:szCs w:val="28"/>
        </w:rPr>
        <w:t xml:space="preserve"> </w:t>
      </w:r>
      <w:r w:rsidRPr="00585435">
        <w:rPr>
          <w:color w:val="000000"/>
          <w:sz w:val="28"/>
          <w:szCs w:val="28"/>
        </w:rPr>
        <w:t>ул.</w:t>
      </w:r>
      <w:r w:rsidR="003D4EC8" w:rsidRPr="00585435">
        <w:rPr>
          <w:color w:val="000000"/>
          <w:sz w:val="28"/>
          <w:szCs w:val="28"/>
        </w:rPr>
        <w:t xml:space="preserve"> </w:t>
      </w:r>
      <w:r w:rsidRPr="00585435">
        <w:rPr>
          <w:color w:val="000000"/>
          <w:sz w:val="28"/>
          <w:szCs w:val="28"/>
        </w:rPr>
        <w:t>2-я</w:t>
      </w:r>
      <w:r w:rsidR="003D4EC8" w:rsidRPr="00585435">
        <w:rPr>
          <w:color w:val="000000"/>
          <w:sz w:val="28"/>
          <w:szCs w:val="28"/>
        </w:rPr>
        <w:t xml:space="preserve"> </w:t>
      </w:r>
      <w:r w:rsidRPr="00585435">
        <w:rPr>
          <w:color w:val="000000"/>
          <w:sz w:val="28"/>
          <w:szCs w:val="28"/>
        </w:rPr>
        <w:t>Брянская</w:t>
      </w:r>
      <w:r w:rsidR="003D4EC8" w:rsidRPr="00585435">
        <w:rPr>
          <w:color w:val="000000"/>
          <w:sz w:val="28"/>
          <w:szCs w:val="28"/>
        </w:rPr>
        <w:t xml:space="preserve"> </w:t>
      </w:r>
      <w:r w:rsidRPr="00585435">
        <w:rPr>
          <w:color w:val="000000"/>
          <w:sz w:val="28"/>
          <w:szCs w:val="28"/>
        </w:rPr>
        <w:t>в</w:t>
      </w:r>
      <w:r w:rsidR="003D4EC8" w:rsidRPr="00585435">
        <w:rPr>
          <w:color w:val="000000"/>
          <w:sz w:val="28"/>
          <w:szCs w:val="28"/>
        </w:rPr>
        <w:t xml:space="preserve"> </w:t>
      </w:r>
      <w:r w:rsidRPr="00585435">
        <w:rPr>
          <w:color w:val="000000"/>
          <w:sz w:val="28"/>
          <w:szCs w:val="28"/>
        </w:rPr>
        <w:t>2016</w:t>
      </w:r>
      <w:r w:rsidR="003D4EC8" w:rsidRPr="00585435">
        <w:rPr>
          <w:color w:val="000000"/>
          <w:sz w:val="28"/>
          <w:szCs w:val="28"/>
        </w:rPr>
        <w:t xml:space="preserve"> </w:t>
      </w:r>
      <w:r w:rsidRPr="00585435">
        <w:rPr>
          <w:color w:val="000000"/>
          <w:sz w:val="28"/>
          <w:szCs w:val="28"/>
        </w:rPr>
        <w:t>году;</w:t>
      </w:r>
    </w:p>
    <w:p w14:paraId="673177F7" w14:textId="77777777" w:rsidR="004E6762" w:rsidRPr="00585435" w:rsidRDefault="004E6762" w:rsidP="0028261A">
      <w:pPr>
        <w:autoSpaceDE w:val="0"/>
        <w:autoSpaceDN w:val="0"/>
        <w:adjustRightInd w:val="0"/>
        <w:ind w:firstLine="709"/>
        <w:jc w:val="both"/>
        <w:rPr>
          <w:color w:val="000000"/>
          <w:sz w:val="28"/>
          <w:szCs w:val="28"/>
        </w:rPr>
      </w:pPr>
      <w:r w:rsidRPr="00585435">
        <w:rPr>
          <w:color w:val="000000"/>
          <w:sz w:val="28"/>
          <w:szCs w:val="28"/>
        </w:rPr>
        <w:t>открытие</w:t>
      </w:r>
      <w:r w:rsidR="003D4EC8" w:rsidRPr="00585435">
        <w:rPr>
          <w:color w:val="000000"/>
          <w:sz w:val="28"/>
          <w:szCs w:val="28"/>
        </w:rPr>
        <w:t xml:space="preserve"> </w:t>
      </w:r>
      <w:r w:rsidRPr="00585435">
        <w:rPr>
          <w:color w:val="000000"/>
          <w:sz w:val="28"/>
          <w:szCs w:val="28"/>
        </w:rPr>
        <w:t>нового</w:t>
      </w:r>
      <w:r w:rsidR="003D4EC8" w:rsidRPr="00585435">
        <w:rPr>
          <w:color w:val="000000"/>
          <w:sz w:val="28"/>
          <w:szCs w:val="28"/>
        </w:rPr>
        <w:t xml:space="preserve"> </w:t>
      </w:r>
      <w:r w:rsidRPr="00585435">
        <w:rPr>
          <w:color w:val="000000"/>
          <w:sz w:val="28"/>
          <w:szCs w:val="28"/>
        </w:rPr>
        <w:t>4-го</w:t>
      </w:r>
      <w:r w:rsidR="003D4EC8" w:rsidRPr="00585435">
        <w:rPr>
          <w:color w:val="000000"/>
          <w:sz w:val="28"/>
          <w:szCs w:val="28"/>
        </w:rPr>
        <w:t xml:space="preserve"> </w:t>
      </w:r>
      <w:r w:rsidRPr="00585435">
        <w:rPr>
          <w:color w:val="000000"/>
          <w:sz w:val="28"/>
          <w:szCs w:val="28"/>
        </w:rPr>
        <w:t>моста</w:t>
      </w:r>
      <w:r w:rsidR="003D4EC8" w:rsidRPr="00585435">
        <w:rPr>
          <w:color w:val="000000"/>
          <w:sz w:val="28"/>
          <w:szCs w:val="28"/>
        </w:rPr>
        <w:t xml:space="preserve"> </w:t>
      </w:r>
      <w:r w:rsidRPr="00585435">
        <w:rPr>
          <w:color w:val="000000"/>
          <w:sz w:val="28"/>
          <w:szCs w:val="28"/>
        </w:rPr>
        <w:t>через</w:t>
      </w:r>
      <w:r w:rsidR="003D4EC8" w:rsidRPr="00585435">
        <w:rPr>
          <w:color w:val="000000"/>
          <w:sz w:val="28"/>
          <w:szCs w:val="28"/>
        </w:rPr>
        <w:t xml:space="preserve"> </w:t>
      </w:r>
      <w:r w:rsidRPr="00585435">
        <w:rPr>
          <w:color w:val="000000"/>
          <w:sz w:val="28"/>
          <w:szCs w:val="28"/>
        </w:rPr>
        <w:t>реку</w:t>
      </w:r>
      <w:r w:rsidR="003D4EC8" w:rsidRPr="00585435">
        <w:rPr>
          <w:color w:val="000000"/>
          <w:sz w:val="28"/>
          <w:szCs w:val="28"/>
        </w:rPr>
        <w:t xml:space="preserve"> </w:t>
      </w:r>
      <w:r w:rsidRPr="00585435">
        <w:rPr>
          <w:color w:val="000000"/>
          <w:sz w:val="28"/>
          <w:szCs w:val="28"/>
        </w:rPr>
        <w:t>Енисей</w:t>
      </w:r>
      <w:r w:rsidR="003D4EC8" w:rsidRPr="00585435">
        <w:rPr>
          <w:color w:val="000000"/>
          <w:sz w:val="28"/>
          <w:szCs w:val="28"/>
        </w:rPr>
        <w:t xml:space="preserve"> </w:t>
      </w:r>
      <w:r w:rsidRPr="00585435">
        <w:rPr>
          <w:color w:val="000000"/>
          <w:sz w:val="28"/>
          <w:szCs w:val="28"/>
        </w:rPr>
        <w:t>в</w:t>
      </w:r>
      <w:r w:rsidR="003D4EC8" w:rsidRPr="00585435">
        <w:rPr>
          <w:color w:val="000000"/>
          <w:sz w:val="28"/>
          <w:szCs w:val="28"/>
        </w:rPr>
        <w:t xml:space="preserve"> </w:t>
      </w:r>
      <w:r w:rsidRPr="00585435">
        <w:rPr>
          <w:color w:val="000000"/>
          <w:sz w:val="28"/>
          <w:szCs w:val="28"/>
        </w:rPr>
        <w:t>2015</w:t>
      </w:r>
      <w:r w:rsidR="003D4EC8" w:rsidRPr="00585435">
        <w:rPr>
          <w:color w:val="000000"/>
          <w:sz w:val="28"/>
          <w:szCs w:val="28"/>
        </w:rPr>
        <w:t xml:space="preserve"> </w:t>
      </w:r>
      <w:r w:rsidRPr="00585435">
        <w:rPr>
          <w:color w:val="000000"/>
          <w:sz w:val="28"/>
          <w:szCs w:val="28"/>
        </w:rPr>
        <w:t>году;</w:t>
      </w:r>
    </w:p>
    <w:p w14:paraId="6FD4217C" w14:textId="77777777" w:rsidR="004E6762" w:rsidRPr="00585435" w:rsidRDefault="004E6762" w:rsidP="0028261A">
      <w:pPr>
        <w:autoSpaceDE w:val="0"/>
        <w:autoSpaceDN w:val="0"/>
        <w:adjustRightInd w:val="0"/>
        <w:ind w:firstLine="709"/>
        <w:jc w:val="both"/>
        <w:rPr>
          <w:spacing w:val="2"/>
          <w:sz w:val="28"/>
          <w:szCs w:val="28"/>
        </w:rPr>
      </w:pPr>
      <w:r w:rsidRPr="00585435">
        <w:rPr>
          <w:color w:val="000000"/>
          <w:sz w:val="28"/>
          <w:szCs w:val="28"/>
        </w:rPr>
        <w:t>реконструкция</w:t>
      </w:r>
      <w:r w:rsidR="003D4EC8" w:rsidRPr="00585435">
        <w:rPr>
          <w:color w:val="000000"/>
          <w:sz w:val="28"/>
          <w:szCs w:val="28"/>
        </w:rPr>
        <w:t xml:space="preserve"> </w:t>
      </w:r>
      <w:r w:rsidR="00E42748" w:rsidRPr="00585435">
        <w:rPr>
          <w:color w:val="000000"/>
          <w:sz w:val="28"/>
          <w:szCs w:val="28"/>
        </w:rPr>
        <w:t xml:space="preserve">пр. </w:t>
      </w:r>
      <w:r w:rsidRPr="00585435">
        <w:rPr>
          <w:color w:val="000000"/>
          <w:sz w:val="28"/>
          <w:szCs w:val="28"/>
        </w:rPr>
        <w:t>Свободного</w:t>
      </w:r>
      <w:r w:rsidR="003D4EC8" w:rsidRPr="00585435">
        <w:rPr>
          <w:color w:val="000000"/>
          <w:sz w:val="28"/>
          <w:szCs w:val="28"/>
        </w:rPr>
        <w:t xml:space="preserve"> </w:t>
      </w:r>
      <w:r w:rsidRPr="00585435">
        <w:rPr>
          <w:color w:val="000000"/>
          <w:sz w:val="28"/>
          <w:szCs w:val="28"/>
        </w:rPr>
        <w:t>с</w:t>
      </w:r>
      <w:r w:rsidR="003D4EC8" w:rsidRPr="00585435">
        <w:rPr>
          <w:color w:val="000000"/>
          <w:sz w:val="28"/>
          <w:szCs w:val="28"/>
        </w:rPr>
        <w:t xml:space="preserve"> </w:t>
      </w:r>
      <w:r w:rsidRPr="00585435">
        <w:rPr>
          <w:color w:val="000000"/>
          <w:sz w:val="28"/>
          <w:szCs w:val="28"/>
        </w:rPr>
        <w:t>расширением</w:t>
      </w:r>
      <w:r w:rsidR="003D4EC8" w:rsidRPr="00585435">
        <w:rPr>
          <w:color w:val="000000"/>
          <w:sz w:val="28"/>
          <w:szCs w:val="28"/>
        </w:rPr>
        <w:t xml:space="preserve"> </w:t>
      </w:r>
      <w:r w:rsidRPr="00585435">
        <w:rPr>
          <w:color w:val="000000"/>
          <w:sz w:val="28"/>
          <w:szCs w:val="28"/>
        </w:rPr>
        <w:t>проезжей</w:t>
      </w:r>
      <w:r w:rsidR="003D4EC8" w:rsidRPr="00585435">
        <w:rPr>
          <w:color w:val="000000"/>
          <w:sz w:val="28"/>
          <w:szCs w:val="28"/>
        </w:rPr>
        <w:t xml:space="preserve"> </w:t>
      </w:r>
      <w:r w:rsidRPr="00585435">
        <w:rPr>
          <w:color w:val="000000"/>
          <w:sz w:val="28"/>
          <w:szCs w:val="28"/>
        </w:rPr>
        <w:t>части</w:t>
      </w:r>
      <w:r w:rsidR="003D4EC8" w:rsidRPr="00585435">
        <w:rPr>
          <w:color w:val="000000"/>
          <w:sz w:val="28"/>
          <w:szCs w:val="28"/>
        </w:rPr>
        <w:t xml:space="preserve"> </w:t>
      </w:r>
      <w:r w:rsidRPr="00585435">
        <w:rPr>
          <w:color w:val="000000"/>
          <w:sz w:val="28"/>
          <w:szCs w:val="28"/>
        </w:rPr>
        <w:t>до</w:t>
      </w:r>
      <w:r w:rsidR="003D4EC8" w:rsidRPr="00585435">
        <w:rPr>
          <w:color w:val="000000"/>
          <w:sz w:val="28"/>
          <w:szCs w:val="28"/>
        </w:rPr>
        <w:t xml:space="preserve"> </w:t>
      </w:r>
      <w:r w:rsidRPr="00585435">
        <w:rPr>
          <w:color w:val="000000"/>
          <w:sz w:val="28"/>
          <w:szCs w:val="28"/>
        </w:rPr>
        <w:t>6</w:t>
      </w:r>
      <w:r w:rsidR="003D4EC8" w:rsidRPr="00585435">
        <w:rPr>
          <w:color w:val="000000"/>
          <w:sz w:val="28"/>
          <w:szCs w:val="28"/>
        </w:rPr>
        <w:t xml:space="preserve"> </w:t>
      </w:r>
      <w:r w:rsidRPr="00585435">
        <w:rPr>
          <w:color w:val="000000"/>
          <w:sz w:val="28"/>
          <w:szCs w:val="28"/>
        </w:rPr>
        <w:t>полос</w:t>
      </w:r>
      <w:r w:rsidR="003D4EC8" w:rsidRPr="00585435">
        <w:rPr>
          <w:color w:val="000000"/>
          <w:sz w:val="28"/>
          <w:szCs w:val="28"/>
        </w:rPr>
        <w:t xml:space="preserve"> </w:t>
      </w:r>
      <w:r w:rsidRPr="00585435">
        <w:rPr>
          <w:color w:val="000000"/>
          <w:sz w:val="28"/>
          <w:szCs w:val="28"/>
        </w:rPr>
        <w:t>движения</w:t>
      </w:r>
      <w:r w:rsidR="003D4EC8" w:rsidRPr="00585435">
        <w:rPr>
          <w:color w:val="000000"/>
          <w:sz w:val="28"/>
          <w:szCs w:val="28"/>
        </w:rPr>
        <w:t xml:space="preserve"> </w:t>
      </w:r>
      <w:r w:rsidRPr="00585435">
        <w:rPr>
          <w:color w:val="000000"/>
          <w:sz w:val="28"/>
          <w:szCs w:val="28"/>
        </w:rPr>
        <w:t>транспорта</w:t>
      </w:r>
      <w:r w:rsidR="003D4EC8" w:rsidRPr="00585435">
        <w:rPr>
          <w:color w:val="000000"/>
          <w:sz w:val="28"/>
          <w:szCs w:val="28"/>
        </w:rPr>
        <w:t xml:space="preserve"> </w:t>
      </w:r>
      <w:r w:rsidRPr="00585435">
        <w:rPr>
          <w:color w:val="000000"/>
          <w:sz w:val="28"/>
          <w:szCs w:val="28"/>
        </w:rPr>
        <w:t>(на</w:t>
      </w:r>
      <w:r w:rsidR="003D4EC8" w:rsidRPr="00585435">
        <w:rPr>
          <w:color w:val="000000"/>
          <w:sz w:val="28"/>
          <w:szCs w:val="28"/>
        </w:rPr>
        <w:t xml:space="preserve"> </w:t>
      </w:r>
      <w:r w:rsidRPr="00585435">
        <w:rPr>
          <w:color w:val="000000"/>
          <w:sz w:val="28"/>
          <w:szCs w:val="28"/>
        </w:rPr>
        <w:t>участке</w:t>
      </w:r>
      <w:r w:rsidR="003D4EC8" w:rsidRPr="00585435">
        <w:rPr>
          <w:color w:val="000000"/>
          <w:sz w:val="28"/>
          <w:szCs w:val="28"/>
        </w:rPr>
        <w:t xml:space="preserve"> </w:t>
      </w:r>
      <w:r w:rsidRPr="00585435">
        <w:rPr>
          <w:color w:val="000000"/>
          <w:sz w:val="28"/>
          <w:szCs w:val="28"/>
        </w:rPr>
        <w:t>от</w:t>
      </w:r>
      <w:r w:rsidR="003D4EC8" w:rsidRPr="00585435">
        <w:rPr>
          <w:color w:val="000000"/>
          <w:sz w:val="28"/>
          <w:szCs w:val="28"/>
        </w:rPr>
        <w:t xml:space="preserve"> </w:t>
      </w:r>
      <w:r w:rsidRPr="00585435">
        <w:rPr>
          <w:color w:val="000000"/>
          <w:sz w:val="28"/>
          <w:szCs w:val="28"/>
        </w:rPr>
        <w:t>ул.</w:t>
      </w:r>
      <w:r w:rsidR="003D4EC8" w:rsidRPr="00585435">
        <w:rPr>
          <w:color w:val="000000"/>
          <w:sz w:val="28"/>
          <w:szCs w:val="28"/>
        </w:rPr>
        <w:t xml:space="preserve"> </w:t>
      </w:r>
      <w:r w:rsidRPr="00585435">
        <w:rPr>
          <w:color w:val="000000"/>
          <w:sz w:val="28"/>
          <w:szCs w:val="28"/>
        </w:rPr>
        <w:t>Маерчак</w:t>
      </w:r>
      <w:r w:rsidR="0028261A" w:rsidRPr="00585435">
        <w:rPr>
          <w:color w:val="000000"/>
          <w:sz w:val="28"/>
          <w:szCs w:val="28"/>
        </w:rPr>
        <w:t>а</w:t>
      </w:r>
      <w:r w:rsidR="003D4EC8" w:rsidRPr="00585435">
        <w:rPr>
          <w:color w:val="000000"/>
          <w:sz w:val="28"/>
          <w:szCs w:val="28"/>
        </w:rPr>
        <w:t xml:space="preserve"> </w:t>
      </w:r>
      <w:r w:rsidR="0028261A" w:rsidRPr="00585435">
        <w:rPr>
          <w:color w:val="000000"/>
          <w:sz w:val="28"/>
          <w:szCs w:val="28"/>
        </w:rPr>
        <w:t>до</w:t>
      </w:r>
      <w:r w:rsidR="003D4EC8" w:rsidRPr="00585435">
        <w:rPr>
          <w:color w:val="000000"/>
          <w:sz w:val="28"/>
          <w:szCs w:val="28"/>
        </w:rPr>
        <w:t xml:space="preserve"> </w:t>
      </w:r>
      <w:r w:rsidR="0028261A" w:rsidRPr="00585435">
        <w:rPr>
          <w:color w:val="000000"/>
          <w:sz w:val="28"/>
          <w:szCs w:val="28"/>
        </w:rPr>
        <w:t>ул.</w:t>
      </w:r>
      <w:r w:rsidR="003D4EC8" w:rsidRPr="00585435">
        <w:rPr>
          <w:color w:val="000000"/>
          <w:sz w:val="28"/>
          <w:szCs w:val="28"/>
        </w:rPr>
        <w:t xml:space="preserve"> </w:t>
      </w:r>
      <w:r w:rsidR="0028261A" w:rsidRPr="00585435">
        <w:rPr>
          <w:color w:val="000000"/>
          <w:sz w:val="28"/>
          <w:szCs w:val="28"/>
        </w:rPr>
        <w:t>Ладо</w:t>
      </w:r>
      <w:r w:rsidR="003D4EC8" w:rsidRPr="00585435">
        <w:rPr>
          <w:color w:val="000000"/>
          <w:sz w:val="28"/>
          <w:szCs w:val="28"/>
        </w:rPr>
        <w:t xml:space="preserve"> </w:t>
      </w:r>
      <w:r w:rsidR="0028261A" w:rsidRPr="00585435">
        <w:rPr>
          <w:color w:val="000000"/>
          <w:sz w:val="28"/>
          <w:szCs w:val="28"/>
        </w:rPr>
        <w:t>Кецховели)</w:t>
      </w:r>
      <w:r w:rsidR="003D4EC8" w:rsidRPr="00585435">
        <w:rPr>
          <w:color w:val="000000"/>
          <w:sz w:val="28"/>
          <w:szCs w:val="28"/>
        </w:rPr>
        <w:t xml:space="preserve"> </w:t>
      </w:r>
      <w:r w:rsidR="00E42748" w:rsidRPr="00585435">
        <w:rPr>
          <w:color w:val="000000"/>
          <w:sz w:val="28"/>
          <w:szCs w:val="28"/>
        </w:rPr>
        <w:br/>
      </w:r>
      <w:r w:rsidR="0028261A" w:rsidRPr="00585435">
        <w:rPr>
          <w:color w:val="000000"/>
          <w:sz w:val="28"/>
          <w:szCs w:val="28"/>
        </w:rPr>
        <w:t>в</w:t>
      </w:r>
      <w:r w:rsidR="003D4EC8" w:rsidRPr="00585435">
        <w:rPr>
          <w:color w:val="000000"/>
          <w:sz w:val="28"/>
          <w:szCs w:val="28"/>
        </w:rPr>
        <w:t xml:space="preserve"> </w:t>
      </w:r>
      <w:r w:rsidR="0028261A" w:rsidRPr="00585435">
        <w:rPr>
          <w:color w:val="000000"/>
          <w:sz w:val="28"/>
          <w:szCs w:val="28"/>
        </w:rPr>
        <w:t>2015–</w:t>
      </w:r>
      <w:r w:rsidRPr="00585435">
        <w:rPr>
          <w:color w:val="000000"/>
          <w:sz w:val="28"/>
          <w:szCs w:val="28"/>
        </w:rPr>
        <w:t>2016</w:t>
      </w:r>
      <w:r w:rsidR="003D4EC8" w:rsidRPr="00585435">
        <w:rPr>
          <w:color w:val="000000"/>
          <w:sz w:val="28"/>
          <w:szCs w:val="28"/>
        </w:rPr>
        <w:t xml:space="preserve"> </w:t>
      </w:r>
      <w:r w:rsidRPr="00585435">
        <w:rPr>
          <w:color w:val="000000"/>
          <w:sz w:val="28"/>
          <w:szCs w:val="28"/>
        </w:rPr>
        <w:t>гг.</w:t>
      </w:r>
    </w:p>
    <w:p w14:paraId="38157B52" w14:textId="77777777" w:rsidR="004E6762" w:rsidRPr="00585435" w:rsidRDefault="004E6762" w:rsidP="00AE0B70">
      <w:pPr>
        <w:ind w:firstLine="709"/>
        <w:jc w:val="both"/>
        <w:rPr>
          <w:spacing w:val="2"/>
          <w:sz w:val="28"/>
          <w:szCs w:val="28"/>
        </w:rPr>
      </w:pPr>
      <w:r w:rsidRPr="00585435">
        <w:rPr>
          <w:spacing w:val="2"/>
          <w:sz w:val="28"/>
          <w:szCs w:val="28"/>
        </w:rPr>
        <w:t>Кроме</w:t>
      </w:r>
      <w:r w:rsidR="003D4EC8" w:rsidRPr="00585435">
        <w:rPr>
          <w:spacing w:val="2"/>
          <w:sz w:val="28"/>
          <w:szCs w:val="28"/>
        </w:rPr>
        <w:t xml:space="preserve"> </w:t>
      </w:r>
      <w:r w:rsidRPr="00585435">
        <w:rPr>
          <w:spacing w:val="2"/>
          <w:sz w:val="28"/>
          <w:szCs w:val="28"/>
        </w:rPr>
        <w:t>этого</w:t>
      </w:r>
      <w:r w:rsidR="003D4EC8" w:rsidRPr="00585435">
        <w:rPr>
          <w:spacing w:val="2"/>
          <w:sz w:val="28"/>
          <w:szCs w:val="28"/>
        </w:rPr>
        <w:t xml:space="preserve"> </w:t>
      </w:r>
      <w:r w:rsidRPr="00585435">
        <w:rPr>
          <w:spacing w:val="2"/>
          <w:sz w:val="28"/>
          <w:szCs w:val="28"/>
        </w:rPr>
        <w:t>активное</w:t>
      </w:r>
      <w:r w:rsidR="003D4EC8" w:rsidRPr="00585435">
        <w:rPr>
          <w:spacing w:val="2"/>
          <w:sz w:val="28"/>
          <w:szCs w:val="28"/>
        </w:rPr>
        <w:t xml:space="preserve"> </w:t>
      </w:r>
      <w:r w:rsidRPr="00585435">
        <w:rPr>
          <w:spacing w:val="2"/>
          <w:sz w:val="28"/>
          <w:szCs w:val="28"/>
        </w:rPr>
        <w:t>развитие</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последние</w:t>
      </w:r>
      <w:r w:rsidR="003D4EC8" w:rsidRPr="00585435">
        <w:rPr>
          <w:spacing w:val="2"/>
          <w:sz w:val="28"/>
          <w:szCs w:val="28"/>
        </w:rPr>
        <w:t xml:space="preserve"> </w:t>
      </w:r>
      <w:r w:rsidRPr="00585435">
        <w:rPr>
          <w:spacing w:val="2"/>
          <w:sz w:val="28"/>
          <w:szCs w:val="28"/>
        </w:rPr>
        <w:t>несколько</w:t>
      </w:r>
      <w:r w:rsidR="003D4EC8" w:rsidRPr="00585435">
        <w:rPr>
          <w:spacing w:val="2"/>
          <w:sz w:val="28"/>
          <w:szCs w:val="28"/>
        </w:rPr>
        <w:t xml:space="preserve"> </w:t>
      </w:r>
      <w:r w:rsidRPr="00585435">
        <w:rPr>
          <w:spacing w:val="2"/>
          <w:sz w:val="28"/>
          <w:szCs w:val="28"/>
        </w:rPr>
        <w:t>лет</w:t>
      </w:r>
      <w:r w:rsidR="003D4EC8" w:rsidRPr="00585435">
        <w:rPr>
          <w:spacing w:val="2"/>
          <w:sz w:val="28"/>
          <w:szCs w:val="28"/>
        </w:rPr>
        <w:t xml:space="preserve"> </w:t>
      </w:r>
      <w:r w:rsidRPr="00585435">
        <w:rPr>
          <w:spacing w:val="2"/>
          <w:sz w:val="28"/>
          <w:szCs w:val="28"/>
        </w:rPr>
        <w:t>получила</w:t>
      </w:r>
      <w:r w:rsidR="003D4EC8" w:rsidRPr="00585435">
        <w:rPr>
          <w:spacing w:val="2"/>
          <w:sz w:val="28"/>
          <w:szCs w:val="28"/>
        </w:rPr>
        <w:t xml:space="preserve"> </w:t>
      </w:r>
      <w:r w:rsidRPr="00585435">
        <w:rPr>
          <w:spacing w:val="2"/>
          <w:sz w:val="28"/>
          <w:szCs w:val="28"/>
        </w:rPr>
        <w:t>железная</w:t>
      </w:r>
      <w:r w:rsidR="003D4EC8" w:rsidRPr="00585435">
        <w:rPr>
          <w:spacing w:val="2"/>
          <w:sz w:val="28"/>
          <w:szCs w:val="28"/>
        </w:rPr>
        <w:t xml:space="preserve"> </w:t>
      </w:r>
      <w:r w:rsidRPr="00585435">
        <w:rPr>
          <w:spacing w:val="2"/>
          <w:sz w:val="28"/>
          <w:szCs w:val="28"/>
        </w:rPr>
        <w:t>дорога,</w:t>
      </w:r>
      <w:r w:rsidR="003D4EC8" w:rsidRPr="00585435">
        <w:rPr>
          <w:spacing w:val="2"/>
          <w:sz w:val="28"/>
          <w:szCs w:val="28"/>
        </w:rPr>
        <w:t xml:space="preserve"> </w:t>
      </w:r>
      <w:r w:rsidRPr="00585435">
        <w:rPr>
          <w:spacing w:val="2"/>
          <w:sz w:val="28"/>
          <w:szCs w:val="28"/>
        </w:rPr>
        <w:t>где</w:t>
      </w:r>
      <w:r w:rsidR="003D4EC8" w:rsidRPr="00585435">
        <w:rPr>
          <w:spacing w:val="2"/>
          <w:sz w:val="28"/>
          <w:szCs w:val="28"/>
        </w:rPr>
        <w:t xml:space="preserve"> </w:t>
      </w:r>
      <w:r w:rsidRPr="00585435">
        <w:rPr>
          <w:spacing w:val="2"/>
          <w:sz w:val="28"/>
          <w:szCs w:val="28"/>
        </w:rPr>
        <w:t>реализуется</w:t>
      </w:r>
      <w:r w:rsidR="003D4EC8" w:rsidRPr="00585435">
        <w:rPr>
          <w:spacing w:val="2"/>
          <w:sz w:val="28"/>
          <w:szCs w:val="28"/>
        </w:rPr>
        <w:t xml:space="preserve"> </w:t>
      </w:r>
      <w:r w:rsidRPr="00585435">
        <w:rPr>
          <w:spacing w:val="2"/>
          <w:sz w:val="28"/>
          <w:szCs w:val="28"/>
        </w:rPr>
        <w:t>проект</w:t>
      </w:r>
      <w:r w:rsidR="003D4EC8" w:rsidRPr="00585435">
        <w:rPr>
          <w:spacing w:val="2"/>
          <w:sz w:val="28"/>
          <w:szCs w:val="28"/>
        </w:rPr>
        <w:t xml:space="preserve"> </w:t>
      </w:r>
      <w:r w:rsidRPr="00585435">
        <w:rPr>
          <w:spacing w:val="2"/>
          <w:sz w:val="28"/>
          <w:szCs w:val="28"/>
        </w:rPr>
        <w:t>«Городская</w:t>
      </w:r>
      <w:r w:rsidR="003D4EC8" w:rsidRPr="00585435">
        <w:rPr>
          <w:spacing w:val="2"/>
          <w:sz w:val="28"/>
          <w:szCs w:val="28"/>
        </w:rPr>
        <w:t xml:space="preserve"> </w:t>
      </w:r>
      <w:r w:rsidRPr="00585435">
        <w:rPr>
          <w:spacing w:val="2"/>
          <w:sz w:val="28"/>
          <w:szCs w:val="28"/>
        </w:rPr>
        <w:t>электричка»</w:t>
      </w:r>
      <w:r w:rsidR="00E42748" w:rsidRPr="00585435">
        <w:rPr>
          <w:spacing w:val="2"/>
          <w:sz w:val="28"/>
          <w:szCs w:val="28"/>
        </w:rPr>
        <w:t>,</w:t>
      </w:r>
      <w:r w:rsidR="003D4EC8" w:rsidRPr="00585435">
        <w:rPr>
          <w:spacing w:val="2"/>
          <w:sz w:val="28"/>
          <w:szCs w:val="28"/>
        </w:rPr>
        <w:t xml:space="preserve"> </w:t>
      </w:r>
      <w:r w:rsidRPr="00585435">
        <w:rPr>
          <w:spacing w:val="2"/>
          <w:sz w:val="28"/>
          <w:szCs w:val="28"/>
        </w:rPr>
        <w:t>который</w:t>
      </w:r>
      <w:r w:rsidR="003D4EC8" w:rsidRPr="00585435">
        <w:rPr>
          <w:spacing w:val="2"/>
          <w:sz w:val="28"/>
          <w:szCs w:val="28"/>
        </w:rPr>
        <w:t xml:space="preserve"> </w:t>
      </w:r>
      <w:r w:rsidRPr="00585435">
        <w:rPr>
          <w:spacing w:val="2"/>
          <w:sz w:val="28"/>
          <w:szCs w:val="28"/>
        </w:rPr>
        <w:t>сегодня</w:t>
      </w:r>
      <w:r w:rsidR="003D4EC8" w:rsidRPr="00585435">
        <w:rPr>
          <w:spacing w:val="2"/>
          <w:sz w:val="28"/>
          <w:szCs w:val="28"/>
        </w:rPr>
        <w:t xml:space="preserve"> </w:t>
      </w:r>
      <w:r w:rsidRPr="00585435">
        <w:rPr>
          <w:spacing w:val="2"/>
          <w:sz w:val="28"/>
          <w:szCs w:val="28"/>
        </w:rPr>
        <w:t>имеет</w:t>
      </w:r>
      <w:r w:rsidR="003D4EC8" w:rsidRPr="00585435">
        <w:rPr>
          <w:spacing w:val="2"/>
          <w:sz w:val="28"/>
          <w:szCs w:val="28"/>
        </w:rPr>
        <w:t xml:space="preserve"> </w:t>
      </w:r>
      <w:r w:rsidRPr="00585435">
        <w:rPr>
          <w:spacing w:val="2"/>
          <w:sz w:val="28"/>
          <w:szCs w:val="28"/>
        </w:rPr>
        <w:t>полукольцевое</w:t>
      </w:r>
      <w:r w:rsidR="003D4EC8" w:rsidRPr="00585435">
        <w:rPr>
          <w:spacing w:val="2"/>
          <w:sz w:val="28"/>
          <w:szCs w:val="28"/>
        </w:rPr>
        <w:t xml:space="preserve"> </w:t>
      </w:r>
      <w:r w:rsidRPr="00585435">
        <w:rPr>
          <w:spacing w:val="2"/>
          <w:sz w:val="28"/>
          <w:szCs w:val="28"/>
        </w:rPr>
        <w:t>движение</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г.</w:t>
      </w:r>
      <w:r w:rsidR="003D4EC8" w:rsidRPr="00585435">
        <w:rPr>
          <w:spacing w:val="2"/>
          <w:sz w:val="28"/>
          <w:szCs w:val="28"/>
        </w:rPr>
        <w:t xml:space="preserve"> </w:t>
      </w:r>
      <w:r w:rsidRPr="00585435">
        <w:rPr>
          <w:spacing w:val="2"/>
          <w:sz w:val="28"/>
          <w:szCs w:val="28"/>
        </w:rPr>
        <w:t>Красноярск</w:t>
      </w:r>
      <w:r w:rsidR="00E42748" w:rsidRPr="00585435">
        <w:rPr>
          <w:spacing w:val="2"/>
          <w:sz w:val="28"/>
          <w:szCs w:val="28"/>
        </w:rPr>
        <w:t>е</w:t>
      </w:r>
      <w:r w:rsidRPr="00585435">
        <w:rPr>
          <w:spacing w:val="2"/>
          <w:sz w:val="28"/>
          <w:szCs w:val="28"/>
        </w:rPr>
        <w:t>,</w:t>
      </w:r>
      <w:r w:rsidR="003D4EC8" w:rsidRPr="00585435">
        <w:rPr>
          <w:spacing w:val="2"/>
          <w:sz w:val="28"/>
          <w:szCs w:val="28"/>
        </w:rPr>
        <w:t xml:space="preserve"> </w:t>
      </w:r>
      <w:r w:rsidRPr="00585435">
        <w:rPr>
          <w:spacing w:val="2"/>
          <w:sz w:val="28"/>
          <w:szCs w:val="28"/>
        </w:rPr>
        <w:t>а</w:t>
      </w:r>
      <w:r w:rsidR="003D4EC8" w:rsidRPr="00585435">
        <w:rPr>
          <w:spacing w:val="2"/>
          <w:sz w:val="28"/>
          <w:szCs w:val="28"/>
        </w:rPr>
        <w:t xml:space="preserve"> </w:t>
      </w:r>
      <w:r w:rsidRPr="00585435">
        <w:rPr>
          <w:spacing w:val="2"/>
          <w:sz w:val="28"/>
          <w:szCs w:val="28"/>
        </w:rPr>
        <w:t>также</w:t>
      </w:r>
      <w:r w:rsidR="003D4EC8" w:rsidRPr="00585435">
        <w:rPr>
          <w:spacing w:val="2"/>
          <w:sz w:val="28"/>
          <w:szCs w:val="28"/>
        </w:rPr>
        <w:t xml:space="preserve"> </w:t>
      </w:r>
      <w:r w:rsidRPr="00585435">
        <w:rPr>
          <w:spacing w:val="2"/>
          <w:sz w:val="28"/>
          <w:szCs w:val="28"/>
        </w:rPr>
        <w:t>связь</w:t>
      </w:r>
      <w:r w:rsidR="003D4EC8" w:rsidRPr="00585435">
        <w:rPr>
          <w:spacing w:val="2"/>
          <w:sz w:val="28"/>
          <w:szCs w:val="28"/>
        </w:rPr>
        <w:t xml:space="preserve"> </w:t>
      </w:r>
      <w:r w:rsidR="0028261A" w:rsidRPr="00585435">
        <w:rPr>
          <w:spacing w:val="2"/>
          <w:sz w:val="28"/>
          <w:szCs w:val="28"/>
        </w:rPr>
        <w:br/>
      </w:r>
      <w:r w:rsidRPr="00585435">
        <w:rPr>
          <w:spacing w:val="2"/>
          <w:sz w:val="28"/>
          <w:szCs w:val="28"/>
        </w:rPr>
        <w:t>с</w:t>
      </w:r>
      <w:r w:rsidR="003D4EC8" w:rsidRPr="00585435">
        <w:rPr>
          <w:spacing w:val="2"/>
          <w:sz w:val="28"/>
          <w:szCs w:val="28"/>
        </w:rPr>
        <w:t xml:space="preserve"> </w:t>
      </w:r>
      <w:r w:rsidRPr="00585435">
        <w:rPr>
          <w:spacing w:val="2"/>
          <w:sz w:val="28"/>
          <w:szCs w:val="28"/>
        </w:rPr>
        <w:t>г.</w:t>
      </w:r>
      <w:r w:rsidR="003D4EC8" w:rsidRPr="00585435">
        <w:rPr>
          <w:spacing w:val="2"/>
          <w:sz w:val="28"/>
          <w:szCs w:val="28"/>
        </w:rPr>
        <w:t xml:space="preserve"> </w:t>
      </w:r>
      <w:r w:rsidRPr="00585435">
        <w:rPr>
          <w:spacing w:val="2"/>
          <w:sz w:val="28"/>
          <w:szCs w:val="28"/>
        </w:rPr>
        <w:t>Дивногорск</w:t>
      </w:r>
      <w:r w:rsidR="00E42748" w:rsidRPr="00585435">
        <w:rPr>
          <w:spacing w:val="2"/>
          <w:sz w:val="28"/>
          <w:szCs w:val="28"/>
        </w:rPr>
        <w:t>ом,</w:t>
      </w:r>
      <w:r w:rsidR="003D4EC8" w:rsidRPr="00585435">
        <w:rPr>
          <w:spacing w:val="2"/>
          <w:sz w:val="28"/>
          <w:szCs w:val="28"/>
        </w:rPr>
        <w:t xml:space="preserve"> </w:t>
      </w:r>
      <w:r w:rsidRPr="00585435">
        <w:rPr>
          <w:spacing w:val="2"/>
          <w:sz w:val="28"/>
          <w:szCs w:val="28"/>
        </w:rPr>
        <w:t>включенн</w:t>
      </w:r>
      <w:r w:rsidR="00E42748" w:rsidRPr="00585435">
        <w:rPr>
          <w:spacing w:val="2"/>
          <w:sz w:val="28"/>
          <w:szCs w:val="28"/>
        </w:rPr>
        <w:t>ым</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единую</w:t>
      </w:r>
      <w:r w:rsidR="003D4EC8" w:rsidRPr="00585435">
        <w:rPr>
          <w:spacing w:val="2"/>
          <w:sz w:val="28"/>
          <w:szCs w:val="28"/>
        </w:rPr>
        <w:t xml:space="preserve"> </w:t>
      </w:r>
      <w:r w:rsidRPr="00585435">
        <w:rPr>
          <w:spacing w:val="2"/>
          <w:sz w:val="28"/>
          <w:szCs w:val="28"/>
        </w:rPr>
        <w:t>городскую</w:t>
      </w:r>
      <w:r w:rsidR="003D4EC8" w:rsidRPr="00585435">
        <w:rPr>
          <w:spacing w:val="2"/>
          <w:sz w:val="28"/>
          <w:szCs w:val="28"/>
        </w:rPr>
        <w:t xml:space="preserve"> </w:t>
      </w:r>
      <w:r w:rsidRPr="00585435">
        <w:rPr>
          <w:spacing w:val="2"/>
          <w:sz w:val="28"/>
          <w:szCs w:val="28"/>
        </w:rPr>
        <w:t>транспортную</w:t>
      </w:r>
      <w:r w:rsidR="003D4EC8" w:rsidRPr="00585435">
        <w:rPr>
          <w:spacing w:val="2"/>
          <w:sz w:val="28"/>
          <w:szCs w:val="28"/>
        </w:rPr>
        <w:t xml:space="preserve"> </w:t>
      </w:r>
      <w:r w:rsidRPr="00585435">
        <w:rPr>
          <w:spacing w:val="2"/>
          <w:sz w:val="28"/>
          <w:szCs w:val="28"/>
        </w:rPr>
        <w:t>сеть</w:t>
      </w:r>
      <w:r w:rsidR="003D4EC8" w:rsidRPr="00585435">
        <w:rPr>
          <w:spacing w:val="2"/>
          <w:sz w:val="28"/>
          <w:szCs w:val="28"/>
        </w:rPr>
        <w:t xml:space="preserve"> </w:t>
      </w:r>
      <w:r w:rsidRPr="00585435">
        <w:rPr>
          <w:spacing w:val="2"/>
          <w:sz w:val="28"/>
          <w:szCs w:val="28"/>
        </w:rPr>
        <w:t>агломерации</w:t>
      </w:r>
      <w:r w:rsidR="003D4EC8" w:rsidRPr="00585435">
        <w:rPr>
          <w:spacing w:val="2"/>
          <w:sz w:val="28"/>
          <w:szCs w:val="28"/>
        </w:rPr>
        <w:t xml:space="preserve"> </w:t>
      </w:r>
      <w:r w:rsidRPr="00585435">
        <w:rPr>
          <w:spacing w:val="2"/>
          <w:sz w:val="28"/>
          <w:szCs w:val="28"/>
        </w:rPr>
        <w:t>через</w:t>
      </w:r>
      <w:r w:rsidR="003D4EC8" w:rsidRPr="00585435">
        <w:rPr>
          <w:spacing w:val="2"/>
          <w:sz w:val="28"/>
          <w:szCs w:val="28"/>
        </w:rPr>
        <w:t xml:space="preserve"> </w:t>
      </w:r>
      <w:r w:rsidRPr="00585435">
        <w:rPr>
          <w:spacing w:val="2"/>
          <w:sz w:val="28"/>
          <w:szCs w:val="28"/>
        </w:rPr>
        <w:t>единый</w:t>
      </w:r>
      <w:r w:rsidR="003D4EC8" w:rsidRPr="00585435">
        <w:rPr>
          <w:spacing w:val="2"/>
          <w:sz w:val="28"/>
          <w:szCs w:val="28"/>
        </w:rPr>
        <w:t xml:space="preserve"> </w:t>
      </w:r>
      <w:r w:rsidRPr="00585435">
        <w:rPr>
          <w:spacing w:val="2"/>
          <w:sz w:val="28"/>
          <w:szCs w:val="28"/>
        </w:rPr>
        <w:t>городской</w:t>
      </w:r>
      <w:r w:rsidR="003D4EC8" w:rsidRPr="00585435">
        <w:rPr>
          <w:spacing w:val="2"/>
          <w:sz w:val="28"/>
          <w:szCs w:val="28"/>
        </w:rPr>
        <w:t xml:space="preserve"> </w:t>
      </w:r>
      <w:r w:rsidRPr="00585435">
        <w:rPr>
          <w:spacing w:val="2"/>
          <w:sz w:val="28"/>
          <w:szCs w:val="28"/>
        </w:rPr>
        <w:t>тариф,</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перспективе</w:t>
      </w:r>
      <w:r w:rsidR="003D4EC8" w:rsidRPr="00585435">
        <w:rPr>
          <w:spacing w:val="2"/>
          <w:sz w:val="28"/>
          <w:szCs w:val="28"/>
        </w:rPr>
        <w:t xml:space="preserve"> </w:t>
      </w:r>
      <w:r w:rsidRPr="00585435">
        <w:rPr>
          <w:spacing w:val="2"/>
          <w:sz w:val="28"/>
          <w:szCs w:val="28"/>
        </w:rPr>
        <w:t>просматривается</w:t>
      </w:r>
      <w:r w:rsidR="003D4EC8" w:rsidRPr="00585435">
        <w:rPr>
          <w:spacing w:val="2"/>
          <w:sz w:val="28"/>
          <w:szCs w:val="28"/>
        </w:rPr>
        <w:t xml:space="preserve"> </w:t>
      </w:r>
      <w:r w:rsidRPr="00585435">
        <w:rPr>
          <w:spacing w:val="2"/>
          <w:sz w:val="28"/>
          <w:szCs w:val="28"/>
        </w:rPr>
        <w:t>организация</w:t>
      </w:r>
      <w:r w:rsidR="003D4EC8" w:rsidRPr="00585435">
        <w:rPr>
          <w:spacing w:val="2"/>
          <w:sz w:val="28"/>
          <w:szCs w:val="28"/>
        </w:rPr>
        <w:t xml:space="preserve"> </w:t>
      </w:r>
      <w:r w:rsidRPr="00585435">
        <w:rPr>
          <w:spacing w:val="2"/>
          <w:sz w:val="28"/>
          <w:szCs w:val="28"/>
        </w:rPr>
        <w:t>кольцевого</w:t>
      </w:r>
      <w:r w:rsidR="003D4EC8" w:rsidRPr="00585435">
        <w:rPr>
          <w:spacing w:val="2"/>
          <w:sz w:val="28"/>
          <w:szCs w:val="28"/>
        </w:rPr>
        <w:t xml:space="preserve"> </w:t>
      </w:r>
      <w:r w:rsidRPr="00585435">
        <w:rPr>
          <w:spacing w:val="2"/>
          <w:sz w:val="28"/>
          <w:szCs w:val="28"/>
        </w:rPr>
        <w:t>движения</w:t>
      </w:r>
      <w:r w:rsidR="003D4EC8" w:rsidRPr="00585435">
        <w:rPr>
          <w:spacing w:val="2"/>
          <w:sz w:val="28"/>
          <w:szCs w:val="28"/>
        </w:rPr>
        <w:t xml:space="preserve"> </w:t>
      </w:r>
      <w:r w:rsidRPr="00585435">
        <w:rPr>
          <w:spacing w:val="2"/>
          <w:sz w:val="28"/>
          <w:szCs w:val="28"/>
        </w:rPr>
        <w:t>вокруг</w:t>
      </w:r>
      <w:r w:rsidR="003D4EC8" w:rsidRPr="00585435">
        <w:rPr>
          <w:spacing w:val="2"/>
          <w:sz w:val="28"/>
          <w:szCs w:val="28"/>
        </w:rPr>
        <w:t xml:space="preserve"> </w:t>
      </w:r>
      <w:r w:rsidR="006B310B" w:rsidRPr="00585435">
        <w:rPr>
          <w:spacing w:val="2"/>
          <w:sz w:val="28"/>
          <w:szCs w:val="28"/>
        </w:rPr>
        <w:t xml:space="preserve">г. </w:t>
      </w:r>
      <w:r w:rsidRPr="00585435">
        <w:rPr>
          <w:spacing w:val="2"/>
          <w:sz w:val="28"/>
          <w:szCs w:val="28"/>
        </w:rPr>
        <w:t>Красноярска</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организация</w:t>
      </w:r>
      <w:r w:rsidR="003D4EC8" w:rsidRPr="00585435">
        <w:rPr>
          <w:spacing w:val="2"/>
          <w:sz w:val="28"/>
          <w:szCs w:val="28"/>
        </w:rPr>
        <w:t xml:space="preserve"> </w:t>
      </w:r>
      <w:r w:rsidRPr="00585435">
        <w:rPr>
          <w:spacing w:val="2"/>
          <w:sz w:val="28"/>
          <w:szCs w:val="28"/>
        </w:rPr>
        <w:t>движения</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города</w:t>
      </w:r>
      <w:r w:rsidR="00E42748" w:rsidRPr="00585435">
        <w:rPr>
          <w:spacing w:val="2"/>
          <w:sz w:val="28"/>
          <w:szCs w:val="28"/>
        </w:rPr>
        <w:t>-</w:t>
      </w:r>
      <w:r w:rsidRPr="00585435">
        <w:rPr>
          <w:spacing w:val="2"/>
          <w:sz w:val="28"/>
          <w:szCs w:val="28"/>
        </w:rPr>
        <w:t>спутники</w:t>
      </w:r>
      <w:r w:rsidR="003D4EC8" w:rsidRPr="00585435">
        <w:rPr>
          <w:spacing w:val="2"/>
          <w:sz w:val="28"/>
          <w:szCs w:val="28"/>
        </w:rPr>
        <w:t xml:space="preserve"> </w:t>
      </w:r>
      <w:r w:rsidRPr="00585435">
        <w:rPr>
          <w:spacing w:val="2"/>
          <w:sz w:val="28"/>
          <w:szCs w:val="28"/>
        </w:rPr>
        <w:t>Сосновоборск</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Железногорск,</w:t>
      </w:r>
      <w:r w:rsidR="003D4EC8" w:rsidRPr="00585435">
        <w:rPr>
          <w:spacing w:val="2"/>
          <w:sz w:val="28"/>
          <w:szCs w:val="28"/>
        </w:rPr>
        <w:t xml:space="preserve"> </w:t>
      </w:r>
      <w:r w:rsidRPr="00585435">
        <w:rPr>
          <w:spacing w:val="2"/>
          <w:sz w:val="28"/>
          <w:szCs w:val="28"/>
        </w:rPr>
        <w:t>а</w:t>
      </w:r>
      <w:r w:rsidR="003D4EC8" w:rsidRPr="00585435">
        <w:rPr>
          <w:spacing w:val="2"/>
          <w:sz w:val="28"/>
          <w:szCs w:val="28"/>
        </w:rPr>
        <w:t xml:space="preserve"> </w:t>
      </w:r>
      <w:r w:rsidRPr="00585435">
        <w:rPr>
          <w:spacing w:val="2"/>
          <w:sz w:val="28"/>
          <w:szCs w:val="28"/>
        </w:rPr>
        <w:t>также</w:t>
      </w:r>
      <w:r w:rsidR="003D4EC8" w:rsidRPr="00585435">
        <w:rPr>
          <w:spacing w:val="2"/>
          <w:sz w:val="28"/>
          <w:szCs w:val="28"/>
        </w:rPr>
        <w:t xml:space="preserve"> </w:t>
      </w:r>
      <w:r w:rsidRPr="00585435">
        <w:rPr>
          <w:spacing w:val="2"/>
          <w:sz w:val="28"/>
          <w:szCs w:val="28"/>
        </w:rPr>
        <w:t>запуск</w:t>
      </w:r>
      <w:r w:rsidR="003D4EC8" w:rsidRPr="00585435">
        <w:rPr>
          <w:spacing w:val="2"/>
          <w:sz w:val="28"/>
          <w:szCs w:val="28"/>
        </w:rPr>
        <w:t xml:space="preserve"> </w:t>
      </w:r>
      <w:r w:rsidRPr="00585435">
        <w:rPr>
          <w:spacing w:val="2"/>
          <w:sz w:val="28"/>
          <w:szCs w:val="28"/>
        </w:rPr>
        <w:t>городской</w:t>
      </w:r>
      <w:r w:rsidR="003D4EC8" w:rsidRPr="00585435">
        <w:rPr>
          <w:spacing w:val="2"/>
          <w:sz w:val="28"/>
          <w:szCs w:val="28"/>
        </w:rPr>
        <w:t xml:space="preserve"> </w:t>
      </w:r>
      <w:r w:rsidRPr="00585435">
        <w:rPr>
          <w:spacing w:val="2"/>
          <w:sz w:val="28"/>
          <w:szCs w:val="28"/>
        </w:rPr>
        <w:t>электрички</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007127D5" w:rsidRPr="00585435">
        <w:rPr>
          <w:spacing w:val="2"/>
          <w:sz w:val="28"/>
          <w:szCs w:val="28"/>
        </w:rPr>
        <w:t xml:space="preserve">международный </w:t>
      </w:r>
      <w:r w:rsidRPr="00585435">
        <w:rPr>
          <w:spacing w:val="2"/>
          <w:sz w:val="28"/>
          <w:szCs w:val="28"/>
        </w:rPr>
        <w:t>аэропорт</w:t>
      </w:r>
      <w:r w:rsidR="003D4EC8" w:rsidRPr="00585435">
        <w:rPr>
          <w:spacing w:val="2"/>
          <w:sz w:val="28"/>
          <w:szCs w:val="28"/>
        </w:rPr>
        <w:t xml:space="preserve"> </w:t>
      </w:r>
      <w:r w:rsidRPr="00585435">
        <w:rPr>
          <w:spacing w:val="2"/>
          <w:sz w:val="28"/>
          <w:szCs w:val="28"/>
        </w:rPr>
        <w:t>Красноярск</w:t>
      </w:r>
      <w:r w:rsidR="003D4EC8" w:rsidRPr="00585435">
        <w:rPr>
          <w:spacing w:val="2"/>
          <w:sz w:val="28"/>
          <w:szCs w:val="28"/>
        </w:rPr>
        <w:t xml:space="preserve"> </w:t>
      </w:r>
      <w:r w:rsidRPr="00585435">
        <w:rPr>
          <w:spacing w:val="2"/>
          <w:sz w:val="28"/>
          <w:szCs w:val="28"/>
        </w:rPr>
        <w:t>через</w:t>
      </w:r>
      <w:r w:rsidR="003D4EC8" w:rsidRPr="00585435">
        <w:rPr>
          <w:spacing w:val="2"/>
          <w:sz w:val="28"/>
          <w:szCs w:val="28"/>
        </w:rPr>
        <w:t xml:space="preserve"> </w:t>
      </w:r>
      <w:r w:rsidRPr="00585435">
        <w:rPr>
          <w:spacing w:val="2"/>
          <w:sz w:val="28"/>
          <w:szCs w:val="28"/>
        </w:rPr>
        <w:t>поселок</w:t>
      </w:r>
      <w:r w:rsidR="003D4EC8" w:rsidRPr="00585435">
        <w:rPr>
          <w:spacing w:val="2"/>
          <w:sz w:val="28"/>
          <w:szCs w:val="28"/>
        </w:rPr>
        <w:t xml:space="preserve"> </w:t>
      </w:r>
      <w:r w:rsidRPr="00585435">
        <w:rPr>
          <w:spacing w:val="2"/>
          <w:sz w:val="28"/>
          <w:szCs w:val="28"/>
        </w:rPr>
        <w:t>городского</w:t>
      </w:r>
      <w:r w:rsidR="003D4EC8" w:rsidRPr="00585435">
        <w:rPr>
          <w:spacing w:val="2"/>
          <w:sz w:val="28"/>
          <w:szCs w:val="28"/>
        </w:rPr>
        <w:t xml:space="preserve"> </w:t>
      </w:r>
      <w:r w:rsidRPr="00585435">
        <w:rPr>
          <w:spacing w:val="2"/>
          <w:sz w:val="28"/>
          <w:szCs w:val="28"/>
        </w:rPr>
        <w:t>типа</w:t>
      </w:r>
      <w:r w:rsidR="003D4EC8" w:rsidRPr="00585435">
        <w:rPr>
          <w:spacing w:val="2"/>
          <w:sz w:val="28"/>
          <w:szCs w:val="28"/>
        </w:rPr>
        <w:t xml:space="preserve"> </w:t>
      </w:r>
      <w:r w:rsidRPr="00585435">
        <w:rPr>
          <w:spacing w:val="2"/>
          <w:sz w:val="28"/>
          <w:szCs w:val="28"/>
        </w:rPr>
        <w:t>Емельяново.</w:t>
      </w:r>
    </w:p>
    <w:p w14:paraId="2B28DA92" w14:textId="77777777" w:rsidR="004E6762" w:rsidRPr="00585435" w:rsidRDefault="004E6762" w:rsidP="00AE0B70">
      <w:pPr>
        <w:ind w:firstLine="709"/>
        <w:jc w:val="both"/>
        <w:rPr>
          <w:spacing w:val="2"/>
          <w:sz w:val="28"/>
          <w:szCs w:val="28"/>
        </w:rPr>
      </w:pPr>
      <w:r w:rsidRPr="00585435">
        <w:rPr>
          <w:spacing w:val="2"/>
          <w:sz w:val="28"/>
          <w:szCs w:val="28"/>
        </w:rPr>
        <w:t>В</w:t>
      </w:r>
      <w:r w:rsidR="003D4EC8" w:rsidRPr="00585435">
        <w:rPr>
          <w:spacing w:val="2"/>
          <w:sz w:val="28"/>
          <w:szCs w:val="28"/>
        </w:rPr>
        <w:t xml:space="preserve"> </w:t>
      </w:r>
      <w:r w:rsidRPr="00585435">
        <w:rPr>
          <w:spacing w:val="2"/>
          <w:sz w:val="28"/>
          <w:szCs w:val="28"/>
        </w:rPr>
        <w:t>рамках</w:t>
      </w:r>
      <w:r w:rsidR="003D4EC8" w:rsidRPr="00585435">
        <w:rPr>
          <w:spacing w:val="2"/>
          <w:sz w:val="28"/>
          <w:szCs w:val="28"/>
        </w:rPr>
        <w:t xml:space="preserve"> </w:t>
      </w:r>
      <w:r w:rsidRPr="00585435">
        <w:rPr>
          <w:spacing w:val="2"/>
          <w:sz w:val="28"/>
          <w:szCs w:val="28"/>
        </w:rPr>
        <w:t>подготовки</w:t>
      </w:r>
      <w:r w:rsidR="003D4EC8" w:rsidRPr="00585435">
        <w:rPr>
          <w:spacing w:val="2"/>
          <w:sz w:val="28"/>
          <w:szCs w:val="28"/>
        </w:rPr>
        <w:t xml:space="preserve"> </w:t>
      </w:r>
      <w:r w:rsidRPr="00585435">
        <w:rPr>
          <w:spacing w:val="2"/>
          <w:sz w:val="28"/>
          <w:szCs w:val="28"/>
        </w:rPr>
        <w:t>к</w:t>
      </w:r>
      <w:r w:rsidR="003D4EC8" w:rsidRPr="00585435">
        <w:rPr>
          <w:spacing w:val="2"/>
          <w:sz w:val="28"/>
          <w:szCs w:val="28"/>
        </w:rPr>
        <w:t xml:space="preserve"> </w:t>
      </w:r>
      <w:r w:rsidR="00E42748" w:rsidRPr="00585435">
        <w:rPr>
          <w:spacing w:val="2"/>
          <w:sz w:val="28"/>
          <w:szCs w:val="28"/>
        </w:rPr>
        <w:t>у</w:t>
      </w:r>
      <w:r w:rsidRPr="00585435">
        <w:rPr>
          <w:spacing w:val="2"/>
          <w:sz w:val="28"/>
          <w:szCs w:val="28"/>
        </w:rPr>
        <w:t>ниверсиад</w:t>
      </w:r>
      <w:r w:rsidR="00E42748" w:rsidRPr="00585435">
        <w:rPr>
          <w:spacing w:val="2"/>
          <w:sz w:val="28"/>
          <w:szCs w:val="28"/>
        </w:rPr>
        <w:t>е</w:t>
      </w:r>
      <w:r w:rsidR="003D4EC8" w:rsidRPr="00585435">
        <w:rPr>
          <w:spacing w:val="2"/>
          <w:sz w:val="28"/>
          <w:szCs w:val="28"/>
        </w:rPr>
        <w:t xml:space="preserve"> </w:t>
      </w:r>
      <w:r w:rsidRPr="00585435">
        <w:rPr>
          <w:spacing w:val="2"/>
          <w:sz w:val="28"/>
          <w:szCs w:val="28"/>
        </w:rPr>
        <w:t>была</w:t>
      </w:r>
      <w:r w:rsidR="003D4EC8" w:rsidRPr="00585435">
        <w:rPr>
          <w:spacing w:val="2"/>
          <w:sz w:val="28"/>
          <w:szCs w:val="28"/>
        </w:rPr>
        <w:t xml:space="preserve"> </w:t>
      </w:r>
      <w:r w:rsidRPr="00585435">
        <w:rPr>
          <w:spacing w:val="2"/>
          <w:sz w:val="28"/>
          <w:szCs w:val="28"/>
        </w:rPr>
        <w:t>выполнена</w:t>
      </w:r>
      <w:r w:rsidR="003D4EC8" w:rsidRPr="00585435">
        <w:rPr>
          <w:spacing w:val="2"/>
          <w:sz w:val="28"/>
          <w:szCs w:val="28"/>
        </w:rPr>
        <w:t xml:space="preserve"> </w:t>
      </w:r>
      <w:r w:rsidRPr="00585435">
        <w:rPr>
          <w:spacing w:val="2"/>
          <w:sz w:val="28"/>
          <w:szCs w:val="28"/>
        </w:rPr>
        <w:t>реконструкция</w:t>
      </w:r>
      <w:r w:rsidR="003D4EC8" w:rsidRPr="00585435">
        <w:rPr>
          <w:spacing w:val="2"/>
          <w:sz w:val="28"/>
          <w:szCs w:val="28"/>
        </w:rPr>
        <w:t xml:space="preserve"> </w:t>
      </w:r>
      <w:r w:rsidRPr="00585435">
        <w:rPr>
          <w:spacing w:val="2"/>
          <w:sz w:val="28"/>
          <w:szCs w:val="28"/>
        </w:rPr>
        <w:t>аэропорта</w:t>
      </w:r>
      <w:r w:rsidR="003D4EC8" w:rsidRPr="00585435">
        <w:rPr>
          <w:spacing w:val="2"/>
          <w:sz w:val="28"/>
          <w:szCs w:val="28"/>
        </w:rPr>
        <w:t xml:space="preserve"> </w:t>
      </w:r>
      <w:r w:rsidRPr="00585435">
        <w:rPr>
          <w:spacing w:val="2"/>
          <w:sz w:val="28"/>
          <w:szCs w:val="28"/>
        </w:rPr>
        <w:t>Емельяново</w:t>
      </w:r>
      <w:r w:rsidR="003D4EC8" w:rsidRPr="00585435">
        <w:rPr>
          <w:spacing w:val="2"/>
          <w:sz w:val="28"/>
          <w:szCs w:val="28"/>
        </w:rPr>
        <w:t xml:space="preserve"> </w:t>
      </w:r>
      <w:r w:rsidRPr="00585435">
        <w:rPr>
          <w:spacing w:val="2"/>
          <w:sz w:val="28"/>
          <w:szCs w:val="28"/>
        </w:rPr>
        <w:t>со</w:t>
      </w:r>
      <w:r w:rsidR="003D4EC8" w:rsidRPr="00585435">
        <w:rPr>
          <w:spacing w:val="2"/>
          <w:sz w:val="28"/>
          <w:szCs w:val="28"/>
        </w:rPr>
        <w:t xml:space="preserve"> </w:t>
      </w:r>
      <w:r w:rsidRPr="00585435">
        <w:rPr>
          <w:spacing w:val="2"/>
          <w:sz w:val="28"/>
          <w:szCs w:val="28"/>
        </w:rPr>
        <w:t>строительством</w:t>
      </w:r>
      <w:r w:rsidR="003D4EC8" w:rsidRPr="00585435">
        <w:rPr>
          <w:spacing w:val="2"/>
          <w:sz w:val="28"/>
          <w:szCs w:val="28"/>
        </w:rPr>
        <w:t xml:space="preserve"> </w:t>
      </w:r>
      <w:r w:rsidRPr="00585435">
        <w:rPr>
          <w:spacing w:val="2"/>
          <w:sz w:val="28"/>
          <w:szCs w:val="28"/>
        </w:rPr>
        <w:t>нового</w:t>
      </w:r>
      <w:r w:rsidR="003D4EC8" w:rsidRPr="00585435">
        <w:rPr>
          <w:spacing w:val="2"/>
          <w:sz w:val="28"/>
          <w:szCs w:val="28"/>
        </w:rPr>
        <w:t xml:space="preserve"> </w:t>
      </w:r>
      <w:r w:rsidRPr="00585435">
        <w:rPr>
          <w:spacing w:val="2"/>
          <w:sz w:val="28"/>
          <w:szCs w:val="28"/>
        </w:rPr>
        <w:t>аэровокзального</w:t>
      </w:r>
      <w:r w:rsidR="003D4EC8" w:rsidRPr="00585435">
        <w:rPr>
          <w:spacing w:val="2"/>
          <w:sz w:val="28"/>
          <w:szCs w:val="28"/>
        </w:rPr>
        <w:t xml:space="preserve"> </w:t>
      </w:r>
      <w:r w:rsidRPr="00585435">
        <w:rPr>
          <w:spacing w:val="2"/>
          <w:sz w:val="28"/>
          <w:szCs w:val="28"/>
        </w:rPr>
        <w:t>комплекса</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реконструкцией</w:t>
      </w:r>
      <w:r w:rsidR="003D4EC8" w:rsidRPr="00585435">
        <w:rPr>
          <w:spacing w:val="2"/>
          <w:sz w:val="28"/>
          <w:szCs w:val="28"/>
        </w:rPr>
        <w:t xml:space="preserve"> </w:t>
      </w:r>
      <w:r w:rsidRPr="00585435">
        <w:rPr>
          <w:spacing w:val="2"/>
          <w:sz w:val="28"/>
          <w:szCs w:val="28"/>
        </w:rPr>
        <w:t>технических</w:t>
      </w:r>
      <w:r w:rsidR="003D4EC8" w:rsidRPr="00585435">
        <w:rPr>
          <w:spacing w:val="2"/>
          <w:sz w:val="28"/>
          <w:szCs w:val="28"/>
        </w:rPr>
        <w:t xml:space="preserve"> </w:t>
      </w:r>
      <w:r w:rsidRPr="00585435">
        <w:rPr>
          <w:spacing w:val="2"/>
          <w:sz w:val="28"/>
          <w:szCs w:val="28"/>
        </w:rPr>
        <w:t>служб.</w:t>
      </w:r>
    </w:p>
    <w:p w14:paraId="5955EE73" w14:textId="77777777" w:rsidR="004E6762" w:rsidRPr="00585435" w:rsidRDefault="004E6762" w:rsidP="00AE0B70">
      <w:pPr>
        <w:ind w:firstLine="709"/>
        <w:jc w:val="both"/>
        <w:rPr>
          <w:spacing w:val="2"/>
          <w:sz w:val="28"/>
          <w:szCs w:val="28"/>
        </w:rPr>
      </w:pPr>
      <w:r w:rsidRPr="00585435">
        <w:rPr>
          <w:spacing w:val="2"/>
          <w:sz w:val="28"/>
          <w:szCs w:val="28"/>
        </w:rPr>
        <w:t>Основными</w:t>
      </w:r>
      <w:r w:rsidR="003D4EC8" w:rsidRPr="00585435">
        <w:rPr>
          <w:spacing w:val="2"/>
          <w:sz w:val="28"/>
          <w:szCs w:val="28"/>
        </w:rPr>
        <w:t xml:space="preserve"> </w:t>
      </w:r>
      <w:r w:rsidRPr="00585435">
        <w:rPr>
          <w:spacing w:val="2"/>
          <w:sz w:val="28"/>
          <w:szCs w:val="28"/>
        </w:rPr>
        <w:t>приоритетами</w:t>
      </w:r>
      <w:r w:rsidR="003D4EC8" w:rsidRPr="00585435">
        <w:rPr>
          <w:spacing w:val="2"/>
          <w:sz w:val="28"/>
          <w:szCs w:val="28"/>
        </w:rPr>
        <w:t xml:space="preserve"> </w:t>
      </w:r>
      <w:r w:rsidRPr="00585435">
        <w:rPr>
          <w:spacing w:val="2"/>
          <w:sz w:val="28"/>
          <w:szCs w:val="28"/>
        </w:rPr>
        <w:t>развития</w:t>
      </w:r>
      <w:r w:rsidR="003D4EC8" w:rsidRPr="00585435">
        <w:rPr>
          <w:spacing w:val="2"/>
          <w:sz w:val="28"/>
          <w:szCs w:val="28"/>
        </w:rPr>
        <w:t xml:space="preserve"> </w:t>
      </w:r>
      <w:r w:rsidRPr="00585435">
        <w:rPr>
          <w:spacing w:val="2"/>
          <w:sz w:val="28"/>
          <w:szCs w:val="28"/>
        </w:rPr>
        <w:t>транспортного</w:t>
      </w:r>
      <w:r w:rsidR="003D4EC8" w:rsidRPr="00585435">
        <w:rPr>
          <w:spacing w:val="2"/>
          <w:sz w:val="28"/>
          <w:szCs w:val="28"/>
        </w:rPr>
        <w:t xml:space="preserve"> </w:t>
      </w:r>
      <w:r w:rsidRPr="00585435">
        <w:rPr>
          <w:spacing w:val="2"/>
          <w:sz w:val="28"/>
          <w:szCs w:val="28"/>
        </w:rPr>
        <w:t>комплекса</w:t>
      </w:r>
      <w:r w:rsidR="003D4EC8" w:rsidRPr="00585435">
        <w:rPr>
          <w:spacing w:val="2"/>
          <w:sz w:val="28"/>
          <w:szCs w:val="28"/>
        </w:rPr>
        <w:t xml:space="preserve"> </w:t>
      </w:r>
      <w:r w:rsidRPr="00585435">
        <w:rPr>
          <w:spacing w:val="2"/>
          <w:sz w:val="28"/>
          <w:szCs w:val="28"/>
        </w:rPr>
        <w:t>являются:</w:t>
      </w:r>
    </w:p>
    <w:p w14:paraId="50A9A2B2" w14:textId="77777777" w:rsidR="004E6762" w:rsidRPr="00585435" w:rsidRDefault="00E42748" w:rsidP="00AE0B70">
      <w:pPr>
        <w:ind w:firstLine="709"/>
        <w:jc w:val="both"/>
        <w:rPr>
          <w:spacing w:val="2"/>
          <w:sz w:val="28"/>
          <w:szCs w:val="28"/>
        </w:rPr>
      </w:pPr>
      <w:r w:rsidRPr="00585435">
        <w:rPr>
          <w:spacing w:val="2"/>
          <w:sz w:val="28"/>
          <w:szCs w:val="28"/>
        </w:rPr>
        <w:t>в</w:t>
      </w:r>
      <w:r w:rsidR="003D4EC8" w:rsidRPr="00585435">
        <w:rPr>
          <w:spacing w:val="2"/>
          <w:sz w:val="28"/>
          <w:szCs w:val="28"/>
        </w:rPr>
        <w:t xml:space="preserve"> </w:t>
      </w:r>
      <w:r w:rsidR="004E6762" w:rsidRPr="00585435">
        <w:rPr>
          <w:spacing w:val="2"/>
          <w:sz w:val="28"/>
          <w:szCs w:val="28"/>
        </w:rPr>
        <w:t>области</w:t>
      </w:r>
      <w:r w:rsidR="003D4EC8" w:rsidRPr="00585435">
        <w:rPr>
          <w:spacing w:val="2"/>
          <w:sz w:val="28"/>
          <w:szCs w:val="28"/>
        </w:rPr>
        <w:t xml:space="preserve"> </w:t>
      </w:r>
      <w:r w:rsidR="004E6762" w:rsidRPr="00585435">
        <w:rPr>
          <w:spacing w:val="2"/>
          <w:sz w:val="28"/>
          <w:szCs w:val="28"/>
        </w:rPr>
        <w:t>автомобильного</w:t>
      </w:r>
      <w:r w:rsidR="003D4EC8" w:rsidRPr="00585435">
        <w:rPr>
          <w:spacing w:val="2"/>
          <w:sz w:val="28"/>
          <w:szCs w:val="28"/>
        </w:rPr>
        <w:t xml:space="preserve"> </w:t>
      </w:r>
      <w:r w:rsidR="004E6762" w:rsidRPr="00585435">
        <w:rPr>
          <w:spacing w:val="2"/>
          <w:sz w:val="28"/>
          <w:szCs w:val="28"/>
        </w:rPr>
        <w:t>транспорта</w:t>
      </w:r>
      <w:r w:rsidR="003D4EC8" w:rsidRPr="00585435">
        <w:rPr>
          <w:spacing w:val="2"/>
          <w:sz w:val="28"/>
          <w:szCs w:val="28"/>
        </w:rPr>
        <w:t xml:space="preserve"> </w:t>
      </w:r>
      <w:r w:rsidR="004E6762" w:rsidRPr="00585435">
        <w:rPr>
          <w:spacing w:val="2"/>
          <w:sz w:val="28"/>
          <w:szCs w:val="28"/>
        </w:rPr>
        <w:t>и</w:t>
      </w:r>
      <w:r w:rsidR="003D4EC8" w:rsidRPr="00585435">
        <w:rPr>
          <w:spacing w:val="2"/>
          <w:sz w:val="28"/>
          <w:szCs w:val="28"/>
        </w:rPr>
        <w:t xml:space="preserve"> </w:t>
      </w:r>
      <w:r w:rsidR="004E6762" w:rsidRPr="00585435">
        <w:rPr>
          <w:spacing w:val="2"/>
          <w:sz w:val="28"/>
          <w:szCs w:val="28"/>
        </w:rPr>
        <w:t>инфраструктуры</w:t>
      </w:r>
      <w:r w:rsidR="003D4EC8" w:rsidRPr="00585435">
        <w:rPr>
          <w:spacing w:val="2"/>
          <w:sz w:val="28"/>
          <w:szCs w:val="28"/>
        </w:rPr>
        <w:t xml:space="preserve"> </w:t>
      </w:r>
      <w:r w:rsidR="00AE0B70" w:rsidRPr="00585435">
        <w:rPr>
          <w:spacing w:val="2"/>
          <w:sz w:val="28"/>
          <w:szCs w:val="28"/>
        </w:rPr>
        <w:t>–</w:t>
      </w:r>
      <w:r w:rsidR="003D4EC8" w:rsidRPr="00585435">
        <w:rPr>
          <w:spacing w:val="2"/>
          <w:sz w:val="28"/>
          <w:szCs w:val="28"/>
        </w:rPr>
        <w:t xml:space="preserve"> </w:t>
      </w:r>
      <w:r w:rsidR="004E6762" w:rsidRPr="00585435">
        <w:rPr>
          <w:spacing w:val="2"/>
          <w:sz w:val="28"/>
          <w:szCs w:val="28"/>
        </w:rPr>
        <w:t>обеспечение</w:t>
      </w:r>
      <w:r w:rsidR="003D4EC8" w:rsidRPr="00585435">
        <w:rPr>
          <w:spacing w:val="2"/>
          <w:sz w:val="28"/>
          <w:szCs w:val="28"/>
        </w:rPr>
        <w:t xml:space="preserve"> </w:t>
      </w:r>
      <w:r w:rsidR="004E6762" w:rsidRPr="00585435">
        <w:rPr>
          <w:spacing w:val="2"/>
          <w:sz w:val="28"/>
          <w:szCs w:val="28"/>
        </w:rPr>
        <w:t>сохранности,</w:t>
      </w:r>
      <w:r w:rsidR="003D4EC8" w:rsidRPr="00585435">
        <w:rPr>
          <w:spacing w:val="2"/>
          <w:sz w:val="28"/>
          <w:szCs w:val="28"/>
        </w:rPr>
        <w:t xml:space="preserve"> </w:t>
      </w:r>
      <w:r w:rsidR="004E6762" w:rsidRPr="00585435">
        <w:rPr>
          <w:spacing w:val="2"/>
          <w:sz w:val="28"/>
          <w:szCs w:val="28"/>
        </w:rPr>
        <w:t>модернизации</w:t>
      </w:r>
      <w:r w:rsidR="003D4EC8" w:rsidRPr="00585435">
        <w:rPr>
          <w:spacing w:val="2"/>
          <w:sz w:val="28"/>
          <w:szCs w:val="28"/>
        </w:rPr>
        <w:t xml:space="preserve"> </w:t>
      </w:r>
      <w:r w:rsidR="004E6762" w:rsidRPr="00585435">
        <w:rPr>
          <w:spacing w:val="2"/>
          <w:sz w:val="28"/>
          <w:szCs w:val="28"/>
        </w:rPr>
        <w:t>и</w:t>
      </w:r>
      <w:r w:rsidR="003D4EC8" w:rsidRPr="00585435">
        <w:rPr>
          <w:spacing w:val="2"/>
          <w:sz w:val="28"/>
          <w:szCs w:val="28"/>
        </w:rPr>
        <w:t xml:space="preserve"> </w:t>
      </w:r>
      <w:r w:rsidR="004E6762" w:rsidRPr="00585435">
        <w:rPr>
          <w:spacing w:val="2"/>
          <w:sz w:val="28"/>
          <w:szCs w:val="28"/>
        </w:rPr>
        <w:t>развития</w:t>
      </w:r>
      <w:r w:rsidR="003D4EC8" w:rsidRPr="00585435">
        <w:rPr>
          <w:spacing w:val="2"/>
          <w:sz w:val="28"/>
          <w:szCs w:val="28"/>
        </w:rPr>
        <w:t xml:space="preserve"> </w:t>
      </w:r>
      <w:r w:rsidR="004E6762" w:rsidRPr="00585435">
        <w:rPr>
          <w:spacing w:val="2"/>
          <w:sz w:val="28"/>
          <w:szCs w:val="28"/>
        </w:rPr>
        <w:t>сети</w:t>
      </w:r>
      <w:r w:rsidR="003D4EC8" w:rsidRPr="00585435">
        <w:rPr>
          <w:spacing w:val="2"/>
          <w:sz w:val="28"/>
          <w:szCs w:val="28"/>
        </w:rPr>
        <w:t xml:space="preserve"> </w:t>
      </w:r>
      <w:r w:rsidR="004E6762" w:rsidRPr="00585435">
        <w:rPr>
          <w:spacing w:val="2"/>
          <w:sz w:val="28"/>
          <w:szCs w:val="28"/>
        </w:rPr>
        <w:t>автомобильных</w:t>
      </w:r>
      <w:r w:rsidR="003D4EC8" w:rsidRPr="00585435">
        <w:rPr>
          <w:spacing w:val="2"/>
          <w:sz w:val="28"/>
          <w:szCs w:val="28"/>
        </w:rPr>
        <w:t xml:space="preserve"> </w:t>
      </w:r>
      <w:r w:rsidR="004E6762" w:rsidRPr="00585435">
        <w:rPr>
          <w:spacing w:val="2"/>
          <w:sz w:val="28"/>
          <w:szCs w:val="28"/>
        </w:rPr>
        <w:t>дорог</w:t>
      </w:r>
      <w:r w:rsidR="003D4EC8" w:rsidRPr="00585435">
        <w:rPr>
          <w:spacing w:val="2"/>
          <w:sz w:val="28"/>
          <w:szCs w:val="28"/>
        </w:rPr>
        <w:t xml:space="preserve"> </w:t>
      </w:r>
      <w:r w:rsidR="002D0F18" w:rsidRPr="00585435">
        <w:rPr>
          <w:spacing w:val="2"/>
          <w:sz w:val="28"/>
          <w:szCs w:val="28"/>
        </w:rPr>
        <w:t>города</w:t>
      </w:r>
      <w:r w:rsidR="004E6762" w:rsidRPr="00585435">
        <w:rPr>
          <w:spacing w:val="2"/>
          <w:sz w:val="28"/>
          <w:szCs w:val="28"/>
        </w:rPr>
        <w:t>,</w:t>
      </w:r>
      <w:r w:rsidR="003D4EC8" w:rsidRPr="00585435">
        <w:rPr>
          <w:spacing w:val="2"/>
          <w:sz w:val="28"/>
          <w:szCs w:val="28"/>
        </w:rPr>
        <w:t xml:space="preserve"> </w:t>
      </w:r>
      <w:r w:rsidR="004E6762" w:rsidRPr="00585435">
        <w:rPr>
          <w:spacing w:val="2"/>
          <w:sz w:val="28"/>
          <w:szCs w:val="28"/>
        </w:rPr>
        <w:t>повышение</w:t>
      </w:r>
      <w:r w:rsidR="003D4EC8" w:rsidRPr="00585435">
        <w:rPr>
          <w:spacing w:val="2"/>
          <w:sz w:val="28"/>
          <w:szCs w:val="28"/>
        </w:rPr>
        <w:t xml:space="preserve"> </w:t>
      </w:r>
      <w:r w:rsidR="004E6762" w:rsidRPr="00585435">
        <w:rPr>
          <w:spacing w:val="2"/>
          <w:sz w:val="28"/>
          <w:szCs w:val="28"/>
        </w:rPr>
        <w:t>доступности</w:t>
      </w:r>
      <w:r w:rsidR="003D4EC8" w:rsidRPr="00585435">
        <w:rPr>
          <w:spacing w:val="2"/>
          <w:sz w:val="28"/>
          <w:szCs w:val="28"/>
        </w:rPr>
        <w:t xml:space="preserve"> </w:t>
      </w:r>
      <w:r w:rsidR="004E6762" w:rsidRPr="00585435">
        <w:rPr>
          <w:spacing w:val="2"/>
          <w:sz w:val="28"/>
          <w:szCs w:val="28"/>
        </w:rPr>
        <w:t>транспортных</w:t>
      </w:r>
      <w:r w:rsidR="003D4EC8" w:rsidRPr="00585435">
        <w:rPr>
          <w:spacing w:val="2"/>
          <w:sz w:val="28"/>
          <w:szCs w:val="28"/>
        </w:rPr>
        <w:t xml:space="preserve"> </w:t>
      </w:r>
      <w:r w:rsidR="004E6762" w:rsidRPr="00585435">
        <w:rPr>
          <w:spacing w:val="2"/>
          <w:sz w:val="28"/>
          <w:szCs w:val="28"/>
        </w:rPr>
        <w:t>услуг</w:t>
      </w:r>
      <w:r w:rsidR="003D4EC8" w:rsidRPr="00585435">
        <w:rPr>
          <w:spacing w:val="2"/>
          <w:sz w:val="28"/>
          <w:szCs w:val="28"/>
        </w:rPr>
        <w:t xml:space="preserve"> </w:t>
      </w:r>
      <w:r w:rsidR="004E6762" w:rsidRPr="00585435">
        <w:rPr>
          <w:spacing w:val="2"/>
          <w:sz w:val="28"/>
          <w:szCs w:val="28"/>
        </w:rPr>
        <w:t>для</w:t>
      </w:r>
      <w:r w:rsidR="003D4EC8" w:rsidRPr="00585435">
        <w:rPr>
          <w:spacing w:val="2"/>
          <w:sz w:val="28"/>
          <w:szCs w:val="28"/>
        </w:rPr>
        <w:t xml:space="preserve"> </w:t>
      </w:r>
      <w:r w:rsidR="004E6762" w:rsidRPr="00585435">
        <w:rPr>
          <w:spacing w:val="2"/>
          <w:sz w:val="28"/>
          <w:szCs w:val="28"/>
        </w:rPr>
        <w:t>населения,</w:t>
      </w:r>
      <w:r w:rsidR="003D4EC8" w:rsidRPr="00585435">
        <w:rPr>
          <w:spacing w:val="2"/>
          <w:sz w:val="28"/>
          <w:szCs w:val="28"/>
        </w:rPr>
        <w:t xml:space="preserve"> </w:t>
      </w:r>
      <w:r w:rsidR="004E6762" w:rsidRPr="00585435">
        <w:rPr>
          <w:spacing w:val="2"/>
          <w:sz w:val="28"/>
          <w:szCs w:val="28"/>
        </w:rPr>
        <w:t>улучшение</w:t>
      </w:r>
      <w:r w:rsidR="003D4EC8" w:rsidRPr="00585435">
        <w:rPr>
          <w:spacing w:val="2"/>
          <w:sz w:val="28"/>
          <w:szCs w:val="28"/>
        </w:rPr>
        <w:t xml:space="preserve"> </w:t>
      </w:r>
      <w:r w:rsidR="004E6762" w:rsidRPr="00585435">
        <w:rPr>
          <w:spacing w:val="2"/>
          <w:sz w:val="28"/>
          <w:szCs w:val="28"/>
        </w:rPr>
        <w:t>мер</w:t>
      </w:r>
      <w:r w:rsidR="003D4EC8" w:rsidRPr="00585435">
        <w:rPr>
          <w:spacing w:val="2"/>
          <w:sz w:val="28"/>
          <w:szCs w:val="28"/>
        </w:rPr>
        <w:t xml:space="preserve"> </w:t>
      </w:r>
      <w:r w:rsidR="004E6762" w:rsidRPr="00585435">
        <w:rPr>
          <w:spacing w:val="2"/>
          <w:sz w:val="28"/>
          <w:szCs w:val="28"/>
        </w:rPr>
        <w:t>безопасности</w:t>
      </w:r>
      <w:r w:rsidR="003D4EC8" w:rsidRPr="00585435">
        <w:rPr>
          <w:spacing w:val="2"/>
          <w:sz w:val="28"/>
          <w:szCs w:val="28"/>
        </w:rPr>
        <w:t xml:space="preserve"> </w:t>
      </w:r>
      <w:r w:rsidR="004E6762" w:rsidRPr="00585435">
        <w:rPr>
          <w:spacing w:val="2"/>
          <w:sz w:val="28"/>
          <w:szCs w:val="28"/>
        </w:rPr>
        <w:t>дорожного</w:t>
      </w:r>
      <w:r w:rsidR="003D4EC8" w:rsidRPr="00585435">
        <w:rPr>
          <w:spacing w:val="2"/>
          <w:sz w:val="28"/>
          <w:szCs w:val="28"/>
        </w:rPr>
        <w:t xml:space="preserve"> </w:t>
      </w:r>
      <w:r w:rsidR="004E6762" w:rsidRPr="00585435">
        <w:rPr>
          <w:spacing w:val="2"/>
          <w:sz w:val="28"/>
          <w:szCs w:val="28"/>
        </w:rPr>
        <w:t>движения</w:t>
      </w:r>
      <w:r w:rsidRPr="00585435">
        <w:rPr>
          <w:spacing w:val="2"/>
          <w:sz w:val="28"/>
          <w:szCs w:val="28"/>
        </w:rPr>
        <w:t>;</w:t>
      </w:r>
    </w:p>
    <w:p w14:paraId="16D3563E" w14:textId="77777777" w:rsidR="004E6762" w:rsidRPr="00585435" w:rsidRDefault="00E42748" w:rsidP="00AE0B70">
      <w:pPr>
        <w:ind w:firstLine="709"/>
        <w:jc w:val="both"/>
        <w:rPr>
          <w:spacing w:val="2"/>
          <w:sz w:val="28"/>
          <w:szCs w:val="28"/>
        </w:rPr>
      </w:pPr>
      <w:r w:rsidRPr="00585435">
        <w:rPr>
          <w:spacing w:val="2"/>
          <w:sz w:val="28"/>
          <w:szCs w:val="28"/>
        </w:rPr>
        <w:t>в</w:t>
      </w:r>
      <w:r w:rsidR="003D4EC8" w:rsidRPr="00585435">
        <w:rPr>
          <w:spacing w:val="2"/>
          <w:sz w:val="28"/>
          <w:szCs w:val="28"/>
        </w:rPr>
        <w:t xml:space="preserve"> </w:t>
      </w:r>
      <w:r w:rsidR="004E6762" w:rsidRPr="00585435">
        <w:rPr>
          <w:spacing w:val="2"/>
          <w:sz w:val="28"/>
          <w:szCs w:val="28"/>
        </w:rPr>
        <w:t>области</w:t>
      </w:r>
      <w:r w:rsidR="003D4EC8" w:rsidRPr="00585435">
        <w:rPr>
          <w:spacing w:val="2"/>
          <w:sz w:val="28"/>
          <w:szCs w:val="28"/>
        </w:rPr>
        <w:t xml:space="preserve"> </w:t>
      </w:r>
      <w:r w:rsidR="004E6762" w:rsidRPr="00585435">
        <w:rPr>
          <w:spacing w:val="2"/>
          <w:sz w:val="28"/>
          <w:szCs w:val="28"/>
        </w:rPr>
        <w:t>воздушных</w:t>
      </w:r>
      <w:r w:rsidR="003D4EC8" w:rsidRPr="00585435">
        <w:rPr>
          <w:spacing w:val="2"/>
          <w:sz w:val="28"/>
          <w:szCs w:val="28"/>
        </w:rPr>
        <w:t xml:space="preserve"> </w:t>
      </w:r>
      <w:r w:rsidR="004E6762" w:rsidRPr="00585435">
        <w:rPr>
          <w:spacing w:val="2"/>
          <w:sz w:val="28"/>
          <w:szCs w:val="28"/>
        </w:rPr>
        <w:t>перевозок</w:t>
      </w:r>
      <w:r w:rsidR="003D4EC8" w:rsidRPr="00585435">
        <w:rPr>
          <w:spacing w:val="2"/>
          <w:sz w:val="28"/>
          <w:szCs w:val="28"/>
        </w:rPr>
        <w:t xml:space="preserve"> </w:t>
      </w:r>
      <w:r w:rsidR="004E6762" w:rsidRPr="00585435">
        <w:rPr>
          <w:spacing w:val="2"/>
          <w:sz w:val="28"/>
          <w:szCs w:val="28"/>
        </w:rPr>
        <w:t>–</w:t>
      </w:r>
      <w:r w:rsidR="003D4EC8" w:rsidRPr="00585435">
        <w:rPr>
          <w:spacing w:val="2"/>
          <w:sz w:val="28"/>
          <w:szCs w:val="28"/>
        </w:rPr>
        <w:t xml:space="preserve"> </w:t>
      </w:r>
      <w:r w:rsidR="004E6762" w:rsidRPr="00585435">
        <w:rPr>
          <w:spacing w:val="2"/>
          <w:sz w:val="28"/>
          <w:szCs w:val="28"/>
        </w:rPr>
        <w:t>развитие</w:t>
      </w:r>
      <w:r w:rsidR="003D4EC8" w:rsidRPr="00585435">
        <w:rPr>
          <w:spacing w:val="2"/>
          <w:sz w:val="28"/>
          <w:szCs w:val="28"/>
        </w:rPr>
        <w:t xml:space="preserve"> </w:t>
      </w:r>
      <w:r w:rsidR="004E6762" w:rsidRPr="00585435">
        <w:rPr>
          <w:spacing w:val="2"/>
          <w:sz w:val="28"/>
          <w:szCs w:val="28"/>
        </w:rPr>
        <w:t>грузопассажирского</w:t>
      </w:r>
      <w:r w:rsidR="003D4EC8" w:rsidRPr="00585435">
        <w:rPr>
          <w:spacing w:val="2"/>
          <w:sz w:val="28"/>
          <w:szCs w:val="28"/>
        </w:rPr>
        <w:t xml:space="preserve"> </w:t>
      </w:r>
      <w:r w:rsidR="004E6762" w:rsidRPr="00585435">
        <w:rPr>
          <w:spacing w:val="2"/>
          <w:sz w:val="28"/>
          <w:szCs w:val="28"/>
        </w:rPr>
        <w:t>хаба</w:t>
      </w:r>
      <w:r w:rsidRPr="00585435">
        <w:rPr>
          <w:spacing w:val="2"/>
          <w:sz w:val="28"/>
          <w:szCs w:val="28"/>
        </w:rPr>
        <w:t>;</w:t>
      </w:r>
    </w:p>
    <w:p w14:paraId="44A03841" w14:textId="7FE842C3" w:rsidR="004E6762" w:rsidRPr="00585435" w:rsidRDefault="00E42748" w:rsidP="00AE0B70">
      <w:pPr>
        <w:ind w:firstLine="709"/>
        <w:jc w:val="both"/>
        <w:rPr>
          <w:spacing w:val="2"/>
          <w:sz w:val="28"/>
          <w:szCs w:val="28"/>
        </w:rPr>
      </w:pPr>
      <w:r w:rsidRPr="00585435">
        <w:rPr>
          <w:spacing w:val="2"/>
          <w:sz w:val="28"/>
          <w:szCs w:val="28"/>
        </w:rPr>
        <w:t>в</w:t>
      </w:r>
      <w:r w:rsidR="003D4EC8" w:rsidRPr="00585435">
        <w:rPr>
          <w:spacing w:val="2"/>
          <w:sz w:val="28"/>
          <w:szCs w:val="28"/>
        </w:rPr>
        <w:t xml:space="preserve"> </w:t>
      </w:r>
      <w:r w:rsidR="004E6762" w:rsidRPr="00585435">
        <w:rPr>
          <w:spacing w:val="2"/>
          <w:sz w:val="28"/>
          <w:szCs w:val="28"/>
        </w:rPr>
        <w:t>области</w:t>
      </w:r>
      <w:r w:rsidR="003D4EC8" w:rsidRPr="00585435">
        <w:rPr>
          <w:spacing w:val="2"/>
          <w:sz w:val="28"/>
          <w:szCs w:val="28"/>
        </w:rPr>
        <w:t xml:space="preserve"> </w:t>
      </w:r>
      <w:r w:rsidR="004E6762" w:rsidRPr="00585435">
        <w:rPr>
          <w:spacing w:val="2"/>
          <w:sz w:val="28"/>
          <w:szCs w:val="28"/>
        </w:rPr>
        <w:t>железнодорожного</w:t>
      </w:r>
      <w:r w:rsidR="003D4EC8" w:rsidRPr="00585435">
        <w:rPr>
          <w:spacing w:val="2"/>
          <w:sz w:val="28"/>
          <w:szCs w:val="28"/>
        </w:rPr>
        <w:t xml:space="preserve"> </w:t>
      </w:r>
      <w:r w:rsidR="004E6762" w:rsidRPr="00585435">
        <w:rPr>
          <w:spacing w:val="2"/>
          <w:sz w:val="28"/>
          <w:szCs w:val="28"/>
        </w:rPr>
        <w:t>транспорта</w:t>
      </w:r>
      <w:r w:rsidR="003D4EC8" w:rsidRPr="00585435">
        <w:rPr>
          <w:spacing w:val="2"/>
          <w:sz w:val="28"/>
          <w:szCs w:val="28"/>
        </w:rPr>
        <w:t xml:space="preserve"> </w:t>
      </w:r>
      <w:r w:rsidR="004E6762" w:rsidRPr="00585435">
        <w:rPr>
          <w:spacing w:val="2"/>
          <w:sz w:val="28"/>
          <w:szCs w:val="28"/>
        </w:rPr>
        <w:t>–</w:t>
      </w:r>
      <w:r w:rsidR="003D4EC8" w:rsidRPr="00585435">
        <w:rPr>
          <w:spacing w:val="2"/>
          <w:sz w:val="28"/>
          <w:szCs w:val="28"/>
        </w:rPr>
        <w:t xml:space="preserve"> </w:t>
      </w:r>
      <w:r w:rsidR="004E6762" w:rsidRPr="00585435">
        <w:rPr>
          <w:spacing w:val="2"/>
          <w:sz w:val="28"/>
          <w:szCs w:val="28"/>
        </w:rPr>
        <w:t>развитие</w:t>
      </w:r>
      <w:r w:rsidR="003D4EC8" w:rsidRPr="00585435">
        <w:rPr>
          <w:spacing w:val="2"/>
          <w:sz w:val="28"/>
          <w:szCs w:val="28"/>
        </w:rPr>
        <w:t xml:space="preserve"> </w:t>
      </w:r>
      <w:r w:rsidR="004E6762" w:rsidRPr="00585435">
        <w:rPr>
          <w:spacing w:val="2"/>
          <w:sz w:val="28"/>
          <w:szCs w:val="28"/>
        </w:rPr>
        <w:t>инфраструктуры</w:t>
      </w:r>
      <w:r w:rsidR="003D4EC8" w:rsidRPr="00585435">
        <w:rPr>
          <w:spacing w:val="2"/>
          <w:sz w:val="28"/>
          <w:szCs w:val="28"/>
        </w:rPr>
        <w:t xml:space="preserve"> </w:t>
      </w:r>
      <w:r w:rsidR="0020176B">
        <w:rPr>
          <w:spacing w:val="2"/>
          <w:sz w:val="28"/>
          <w:szCs w:val="28"/>
        </w:rPr>
        <w:t>города Красноярска</w:t>
      </w:r>
      <w:r w:rsidR="004E6762" w:rsidRPr="00585435">
        <w:rPr>
          <w:spacing w:val="2"/>
          <w:sz w:val="28"/>
          <w:szCs w:val="28"/>
        </w:rPr>
        <w:t>,</w:t>
      </w:r>
      <w:r w:rsidR="003D4EC8" w:rsidRPr="00585435">
        <w:rPr>
          <w:spacing w:val="2"/>
          <w:sz w:val="28"/>
          <w:szCs w:val="28"/>
        </w:rPr>
        <w:t xml:space="preserve"> </w:t>
      </w:r>
      <w:r w:rsidR="004E6762" w:rsidRPr="00585435">
        <w:rPr>
          <w:spacing w:val="2"/>
          <w:sz w:val="28"/>
          <w:szCs w:val="28"/>
        </w:rPr>
        <w:t>повышение</w:t>
      </w:r>
      <w:r w:rsidR="003D4EC8" w:rsidRPr="00585435">
        <w:rPr>
          <w:spacing w:val="2"/>
          <w:sz w:val="28"/>
          <w:szCs w:val="28"/>
        </w:rPr>
        <w:t xml:space="preserve"> </w:t>
      </w:r>
      <w:r w:rsidR="004E6762" w:rsidRPr="00585435">
        <w:rPr>
          <w:spacing w:val="2"/>
          <w:sz w:val="28"/>
          <w:szCs w:val="28"/>
        </w:rPr>
        <w:t>эффективности</w:t>
      </w:r>
      <w:r w:rsidR="003D4EC8" w:rsidRPr="00585435">
        <w:rPr>
          <w:spacing w:val="2"/>
          <w:sz w:val="28"/>
          <w:szCs w:val="28"/>
        </w:rPr>
        <w:t xml:space="preserve"> </w:t>
      </w:r>
      <w:r w:rsidR="004E6762" w:rsidRPr="00585435">
        <w:rPr>
          <w:spacing w:val="2"/>
          <w:sz w:val="28"/>
          <w:szCs w:val="28"/>
        </w:rPr>
        <w:t>деятельности</w:t>
      </w:r>
      <w:r w:rsidR="003D4EC8" w:rsidRPr="00585435">
        <w:rPr>
          <w:spacing w:val="2"/>
          <w:sz w:val="28"/>
          <w:szCs w:val="28"/>
        </w:rPr>
        <w:t xml:space="preserve"> </w:t>
      </w:r>
      <w:r w:rsidR="004E6762" w:rsidRPr="00585435">
        <w:rPr>
          <w:spacing w:val="2"/>
          <w:sz w:val="28"/>
          <w:szCs w:val="28"/>
        </w:rPr>
        <w:t>и</w:t>
      </w:r>
      <w:r w:rsidR="003D4EC8" w:rsidRPr="00585435">
        <w:rPr>
          <w:spacing w:val="2"/>
          <w:sz w:val="28"/>
          <w:szCs w:val="28"/>
        </w:rPr>
        <w:t xml:space="preserve"> </w:t>
      </w:r>
      <w:r w:rsidR="004E6762" w:rsidRPr="00585435">
        <w:rPr>
          <w:spacing w:val="2"/>
          <w:sz w:val="28"/>
          <w:szCs w:val="28"/>
        </w:rPr>
        <w:t>пропускной</w:t>
      </w:r>
      <w:r w:rsidR="003D4EC8" w:rsidRPr="00585435">
        <w:rPr>
          <w:spacing w:val="2"/>
          <w:sz w:val="28"/>
          <w:szCs w:val="28"/>
        </w:rPr>
        <w:t xml:space="preserve"> </w:t>
      </w:r>
      <w:r w:rsidR="004E6762" w:rsidRPr="00585435">
        <w:rPr>
          <w:spacing w:val="2"/>
          <w:sz w:val="28"/>
          <w:szCs w:val="28"/>
        </w:rPr>
        <w:t>способности</w:t>
      </w:r>
      <w:r w:rsidR="003D4EC8" w:rsidRPr="00585435">
        <w:rPr>
          <w:spacing w:val="2"/>
          <w:sz w:val="28"/>
          <w:szCs w:val="28"/>
        </w:rPr>
        <w:t xml:space="preserve"> </w:t>
      </w:r>
      <w:r w:rsidR="004E6762" w:rsidRPr="00585435">
        <w:rPr>
          <w:spacing w:val="2"/>
          <w:sz w:val="28"/>
          <w:szCs w:val="28"/>
        </w:rPr>
        <w:t>дорог</w:t>
      </w:r>
      <w:r w:rsidR="003D4EC8" w:rsidRPr="00585435">
        <w:rPr>
          <w:spacing w:val="2"/>
          <w:sz w:val="28"/>
          <w:szCs w:val="28"/>
        </w:rPr>
        <w:t xml:space="preserve"> </w:t>
      </w:r>
      <w:r w:rsidR="004E6762" w:rsidRPr="00585435">
        <w:rPr>
          <w:spacing w:val="2"/>
          <w:sz w:val="28"/>
          <w:szCs w:val="28"/>
        </w:rPr>
        <w:t>в</w:t>
      </w:r>
      <w:r w:rsidR="003D4EC8" w:rsidRPr="00585435">
        <w:rPr>
          <w:spacing w:val="2"/>
          <w:sz w:val="28"/>
          <w:szCs w:val="28"/>
        </w:rPr>
        <w:t xml:space="preserve"> </w:t>
      </w:r>
      <w:r w:rsidR="004E6762" w:rsidRPr="00585435">
        <w:rPr>
          <w:spacing w:val="2"/>
          <w:sz w:val="28"/>
          <w:szCs w:val="28"/>
        </w:rPr>
        <w:t>восточном</w:t>
      </w:r>
      <w:r w:rsidR="003D4EC8" w:rsidRPr="00585435">
        <w:rPr>
          <w:spacing w:val="2"/>
          <w:sz w:val="28"/>
          <w:szCs w:val="28"/>
        </w:rPr>
        <w:t xml:space="preserve"> </w:t>
      </w:r>
      <w:r w:rsidR="004E6762" w:rsidRPr="00585435">
        <w:rPr>
          <w:spacing w:val="2"/>
          <w:sz w:val="28"/>
          <w:szCs w:val="28"/>
        </w:rPr>
        <w:t>направлении</w:t>
      </w:r>
      <w:r w:rsidR="003D4EC8" w:rsidRPr="00585435">
        <w:rPr>
          <w:spacing w:val="2"/>
          <w:sz w:val="28"/>
          <w:szCs w:val="28"/>
        </w:rPr>
        <w:t xml:space="preserve"> </w:t>
      </w:r>
      <w:r w:rsidR="004E6762" w:rsidRPr="00585435">
        <w:rPr>
          <w:spacing w:val="2"/>
          <w:sz w:val="28"/>
          <w:szCs w:val="28"/>
        </w:rPr>
        <w:t>движения</w:t>
      </w:r>
      <w:r w:rsidR="002D0F18" w:rsidRPr="00585435">
        <w:rPr>
          <w:spacing w:val="2"/>
          <w:sz w:val="28"/>
          <w:szCs w:val="28"/>
        </w:rPr>
        <w:t xml:space="preserve"> и «Городская электричка» с развитием транспортно-пересадочных узлов</w:t>
      </w:r>
      <w:r w:rsidRPr="00585435">
        <w:rPr>
          <w:spacing w:val="2"/>
          <w:sz w:val="28"/>
          <w:szCs w:val="28"/>
        </w:rPr>
        <w:t>;</w:t>
      </w:r>
    </w:p>
    <w:p w14:paraId="519AE423" w14:textId="77777777" w:rsidR="004E6762" w:rsidRDefault="00E42748" w:rsidP="00AE0B70">
      <w:pPr>
        <w:ind w:firstLine="709"/>
        <w:jc w:val="both"/>
        <w:rPr>
          <w:spacing w:val="2"/>
          <w:sz w:val="28"/>
          <w:szCs w:val="28"/>
        </w:rPr>
      </w:pPr>
      <w:r w:rsidRPr="00585435">
        <w:rPr>
          <w:spacing w:val="2"/>
          <w:sz w:val="28"/>
          <w:szCs w:val="28"/>
        </w:rPr>
        <w:t>в</w:t>
      </w:r>
      <w:r w:rsidR="003D4EC8" w:rsidRPr="00585435">
        <w:rPr>
          <w:spacing w:val="2"/>
          <w:sz w:val="28"/>
          <w:szCs w:val="28"/>
        </w:rPr>
        <w:t xml:space="preserve"> </w:t>
      </w:r>
      <w:r w:rsidR="004E6762" w:rsidRPr="00585435">
        <w:rPr>
          <w:spacing w:val="2"/>
          <w:sz w:val="28"/>
          <w:szCs w:val="28"/>
        </w:rPr>
        <w:t>области</w:t>
      </w:r>
      <w:r w:rsidR="003D4EC8" w:rsidRPr="00585435">
        <w:rPr>
          <w:spacing w:val="2"/>
          <w:sz w:val="28"/>
          <w:szCs w:val="28"/>
        </w:rPr>
        <w:t xml:space="preserve"> </w:t>
      </w:r>
      <w:r w:rsidR="004E6762" w:rsidRPr="00585435">
        <w:rPr>
          <w:spacing w:val="2"/>
          <w:sz w:val="28"/>
          <w:szCs w:val="28"/>
        </w:rPr>
        <w:t>речного</w:t>
      </w:r>
      <w:r w:rsidR="003D4EC8" w:rsidRPr="00585435">
        <w:rPr>
          <w:spacing w:val="2"/>
          <w:sz w:val="28"/>
          <w:szCs w:val="28"/>
        </w:rPr>
        <w:t xml:space="preserve"> </w:t>
      </w:r>
      <w:r w:rsidR="004E6762" w:rsidRPr="00585435">
        <w:rPr>
          <w:spacing w:val="2"/>
          <w:sz w:val="28"/>
          <w:szCs w:val="28"/>
        </w:rPr>
        <w:t>судоходства</w:t>
      </w:r>
      <w:r w:rsidR="003D4EC8" w:rsidRPr="00585435">
        <w:rPr>
          <w:spacing w:val="2"/>
          <w:sz w:val="28"/>
          <w:szCs w:val="28"/>
        </w:rPr>
        <w:t xml:space="preserve"> </w:t>
      </w:r>
      <w:r w:rsidR="004E6762" w:rsidRPr="00585435">
        <w:rPr>
          <w:spacing w:val="2"/>
          <w:sz w:val="28"/>
          <w:szCs w:val="28"/>
        </w:rPr>
        <w:t>–</w:t>
      </w:r>
      <w:r w:rsidR="003D4EC8" w:rsidRPr="00585435">
        <w:rPr>
          <w:spacing w:val="2"/>
          <w:sz w:val="28"/>
          <w:szCs w:val="28"/>
        </w:rPr>
        <w:t xml:space="preserve"> </w:t>
      </w:r>
      <w:r w:rsidR="004E6762" w:rsidRPr="00585435">
        <w:rPr>
          <w:spacing w:val="2"/>
          <w:sz w:val="28"/>
          <w:szCs w:val="28"/>
        </w:rPr>
        <w:t>повышение</w:t>
      </w:r>
      <w:r w:rsidR="003D4EC8" w:rsidRPr="00585435">
        <w:rPr>
          <w:spacing w:val="2"/>
          <w:sz w:val="28"/>
          <w:szCs w:val="28"/>
        </w:rPr>
        <w:t xml:space="preserve"> </w:t>
      </w:r>
      <w:r w:rsidR="004E6762" w:rsidRPr="00585435">
        <w:rPr>
          <w:spacing w:val="2"/>
          <w:sz w:val="28"/>
          <w:szCs w:val="28"/>
        </w:rPr>
        <w:t>эффективности</w:t>
      </w:r>
      <w:r w:rsidR="003D4EC8" w:rsidRPr="00585435">
        <w:rPr>
          <w:spacing w:val="2"/>
          <w:sz w:val="28"/>
          <w:szCs w:val="28"/>
        </w:rPr>
        <w:t xml:space="preserve"> </w:t>
      </w:r>
      <w:r w:rsidR="004E6762" w:rsidRPr="00585435">
        <w:rPr>
          <w:spacing w:val="2"/>
          <w:sz w:val="28"/>
          <w:szCs w:val="28"/>
        </w:rPr>
        <w:t>логистических</w:t>
      </w:r>
      <w:r w:rsidR="003D4EC8" w:rsidRPr="00585435">
        <w:rPr>
          <w:spacing w:val="2"/>
          <w:sz w:val="28"/>
          <w:szCs w:val="28"/>
        </w:rPr>
        <w:t xml:space="preserve"> </w:t>
      </w:r>
      <w:r w:rsidR="004E6762" w:rsidRPr="00585435">
        <w:rPr>
          <w:spacing w:val="2"/>
          <w:sz w:val="28"/>
          <w:szCs w:val="28"/>
        </w:rPr>
        <w:t>потоков,</w:t>
      </w:r>
      <w:r w:rsidR="003D4EC8" w:rsidRPr="00585435">
        <w:rPr>
          <w:spacing w:val="2"/>
          <w:sz w:val="28"/>
          <w:szCs w:val="28"/>
        </w:rPr>
        <w:t xml:space="preserve"> </w:t>
      </w:r>
      <w:r w:rsidR="004E6762" w:rsidRPr="00585435">
        <w:rPr>
          <w:spacing w:val="2"/>
          <w:sz w:val="28"/>
          <w:szCs w:val="28"/>
        </w:rPr>
        <w:t>оптимизация</w:t>
      </w:r>
      <w:r w:rsidR="003D4EC8" w:rsidRPr="00585435">
        <w:rPr>
          <w:spacing w:val="2"/>
          <w:sz w:val="28"/>
          <w:szCs w:val="28"/>
        </w:rPr>
        <w:t xml:space="preserve"> </w:t>
      </w:r>
      <w:r w:rsidR="004E6762" w:rsidRPr="00585435">
        <w:rPr>
          <w:spacing w:val="2"/>
          <w:sz w:val="28"/>
          <w:szCs w:val="28"/>
        </w:rPr>
        <w:t>пассажирских</w:t>
      </w:r>
      <w:r w:rsidR="003D4EC8" w:rsidRPr="00585435">
        <w:rPr>
          <w:spacing w:val="2"/>
          <w:sz w:val="28"/>
          <w:szCs w:val="28"/>
        </w:rPr>
        <w:t xml:space="preserve"> </w:t>
      </w:r>
      <w:r w:rsidR="004E6762" w:rsidRPr="00585435">
        <w:rPr>
          <w:spacing w:val="2"/>
          <w:sz w:val="28"/>
          <w:szCs w:val="28"/>
        </w:rPr>
        <w:t>перевозок.</w:t>
      </w:r>
    </w:p>
    <w:p w14:paraId="3E2EFA57" w14:textId="77777777" w:rsidR="006F25A2" w:rsidRPr="004E6762" w:rsidRDefault="006F25A2" w:rsidP="00AE0B70">
      <w:pPr>
        <w:ind w:firstLine="709"/>
        <w:jc w:val="both"/>
        <w:rPr>
          <w:spacing w:val="2"/>
          <w:sz w:val="28"/>
          <w:szCs w:val="28"/>
        </w:rPr>
      </w:pPr>
    </w:p>
    <w:p w14:paraId="2B46BD77" w14:textId="61EB3F00" w:rsidR="004E6762" w:rsidRPr="00986FC3" w:rsidRDefault="004E6762" w:rsidP="00AE0B70">
      <w:pPr>
        <w:ind w:firstLine="709"/>
        <w:jc w:val="both"/>
        <w:rPr>
          <w:spacing w:val="2"/>
          <w:sz w:val="28"/>
          <w:szCs w:val="28"/>
        </w:rPr>
      </w:pPr>
      <w:r w:rsidRPr="00986FC3">
        <w:rPr>
          <w:spacing w:val="2"/>
          <w:sz w:val="28"/>
          <w:szCs w:val="28"/>
        </w:rPr>
        <w:t>2.11.</w:t>
      </w:r>
      <w:r w:rsidR="003D4EC8" w:rsidRPr="00986FC3">
        <w:rPr>
          <w:spacing w:val="2"/>
          <w:sz w:val="28"/>
          <w:szCs w:val="28"/>
        </w:rPr>
        <w:t xml:space="preserve"> </w:t>
      </w:r>
      <w:r w:rsidRPr="00986FC3">
        <w:rPr>
          <w:spacing w:val="2"/>
          <w:sz w:val="28"/>
          <w:szCs w:val="28"/>
        </w:rPr>
        <w:t>Оценка</w:t>
      </w:r>
      <w:r w:rsidR="003D4EC8" w:rsidRPr="00986FC3">
        <w:rPr>
          <w:spacing w:val="2"/>
          <w:sz w:val="28"/>
          <w:szCs w:val="28"/>
        </w:rPr>
        <w:t xml:space="preserve"> </w:t>
      </w:r>
      <w:r w:rsidRPr="00986FC3">
        <w:rPr>
          <w:spacing w:val="2"/>
          <w:sz w:val="28"/>
          <w:szCs w:val="28"/>
        </w:rPr>
        <w:t>нормативно-правовой</w:t>
      </w:r>
      <w:r w:rsidR="003D4EC8" w:rsidRPr="00986FC3">
        <w:rPr>
          <w:spacing w:val="2"/>
          <w:sz w:val="28"/>
          <w:szCs w:val="28"/>
        </w:rPr>
        <w:t xml:space="preserve"> </w:t>
      </w:r>
      <w:r w:rsidRPr="00986FC3">
        <w:rPr>
          <w:spacing w:val="2"/>
          <w:sz w:val="28"/>
          <w:szCs w:val="28"/>
        </w:rPr>
        <w:t>базы,</w:t>
      </w:r>
      <w:r w:rsidR="003D4EC8" w:rsidRPr="00986FC3">
        <w:rPr>
          <w:spacing w:val="2"/>
          <w:sz w:val="28"/>
          <w:szCs w:val="28"/>
        </w:rPr>
        <w:t xml:space="preserve"> </w:t>
      </w:r>
      <w:r w:rsidRPr="00986FC3">
        <w:rPr>
          <w:spacing w:val="2"/>
          <w:sz w:val="28"/>
          <w:szCs w:val="28"/>
        </w:rPr>
        <w:t>необходимой</w:t>
      </w:r>
      <w:r w:rsidR="003D4EC8" w:rsidRPr="00986FC3">
        <w:rPr>
          <w:spacing w:val="2"/>
          <w:sz w:val="28"/>
          <w:szCs w:val="28"/>
        </w:rPr>
        <w:t xml:space="preserve"> </w:t>
      </w:r>
      <w:r w:rsidRPr="00986FC3">
        <w:rPr>
          <w:spacing w:val="2"/>
          <w:sz w:val="28"/>
          <w:szCs w:val="28"/>
        </w:rPr>
        <w:t>для</w:t>
      </w:r>
      <w:r w:rsidR="003D4EC8" w:rsidRPr="00986FC3">
        <w:rPr>
          <w:spacing w:val="2"/>
          <w:sz w:val="28"/>
          <w:szCs w:val="28"/>
        </w:rPr>
        <w:t xml:space="preserve"> </w:t>
      </w:r>
      <w:r w:rsidRPr="00986FC3">
        <w:rPr>
          <w:spacing w:val="2"/>
          <w:sz w:val="28"/>
          <w:szCs w:val="28"/>
        </w:rPr>
        <w:t>функционирования</w:t>
      </w:r>
      <w:r w:rsidR="003D4EC8" w:rsidRPr="00986FC3">
        <w:rPr>
          <w:spacing w:val="2"/>
          <w:sz w:val="28"/>
          <w:szCs w:val="28"/>
        </w:rPr>
        <w:t xml:space="preserve"> </w:t>
      </w:r>
      <w:r w:rsidRPr="00986FC3">
        <w:rPr>
          <w:spacing w:val="2"/>
          <w:sz w:val="28"/>
          <w:szCs w:val="28"/>
        </w:rPr>
        <w:t>и</w:t>
      </w:r>
      <w:r w:rsidR="003D4EC8" w:rsidRPr="00986FC3">
        <w:rPr>
          <w:spacing w:val="2"/>
          <w:sz w:val="28"/>
          <w:szCs w:val="28"/>
        </w:rPr>
        <w:t xml:space="preserve"> </w:t>
      </w:r>
      <w:r w:rsidRPr="00986FC3">
        <w:rPr>
          <w:spacing w:val="2"/>
          <w:sz w:val="28"/>
          <w:szCs w:val="28"/>
        </w:rPr>
        <w:t>развития</w:t>
      </w:r>
      <w:r w:rsidR="003D4EC8" w:rsidRPr="00986FC3">
        <w:rPr>
          <w:spacing w:val="2"/>
          <w:sz w:val="28"/>
          <w:szCs w:val="28"/>
        </w:rPr>
        <w:t xml:space="preserve"> </w:t>
      </w:r>
      <w:r w:rsidRPr="00986FC3">
        <w:rPr>
          <w:spacing w:val="2"/>
          <w:sz w:val="28"/>
          <w:szCs w:val="28"/>
        </w:rPr>
        <w:t>транспортной</w:t>
      </w:r>
      <w:r w:rsidR="003D4EC8" w:rsidRPr="00986FC3">
        <w:rPr>
          <w:spacing w:val="2"/>
          <w:sz w:val="28"/>
          <w:szCs w:val="28"/>
        </w:rPr>
        <w:t xml:space="preserve"> </w:t>
      </w:r>
      <w:r w:rsidRPr="00986FC3">
        <w:rPr>
          <w:spacing w:val="2"/>
          <w:sz w:val="28"/>
          <w:szCs w:val="28"/>
        </w:rPr>
        <w:t>инфраструктуры</w:t>
      </w:r>
      <w:r w:rsidR="003D4EC8" w:rsidRPr="00986FC3">
        <w:rPr>
          <w:spacing w:val="2"/>
          <w:sz w:val="28"/>
          <w:szCs w:val="28"/>
        </w:rPr>
        <w:t xml:space="preserve"> </w:t>
      </w:r>
      <w:r w:rsidR="0020176B">
        <w:rPr>
          <w:spacing w:val="2"/>
          <w:sz w:val="28"/>
          <w:szCs w:val="28"/>
        </w:rPr>
        <w:t>города Красноярска</w:t>
      </w:r>
    </w:p>
    <w:p w14:paraId="53DF3A3F" w14:textId="77777777" w:rsidR="006F25A2" w:rsidRPr="006F25A2" w:rsidRDefault="006F25A2" w:rsidP="00AE0B70">
      <w:pPr>
        <w:ind w:firstLine="709"/>
        <w:jc w:val="both"/>
        <w:rPr>
          <w:b/>
          <w:spacing w:val="2"/>
          <w:sz w:val="28"/>
          <w:szCs w:val="28"/>
        </w:rPr>
      </w:pPr>
    </w:p>
    <w:p w14:paraId="35CA6FAF" w14:textId="3A59F805" w:rsidR="004E6762" w:rsidRPr="00585435" w:rsidRDefault="004E6762" w:rsidP="00AE0B70">
      <w:pPr>
        <w:ind w:firstLine="709"/>
        <w:jc w:val="both"/>
        <w:rPr>
          <w:spacing w:val="2"/>
          <w:sz w:val="28"/>
          <w:szCs w:val="28"/>
        </w:rPr>
      </w:pPr>
      <w:r w:rsidRPr="00585435">
        <w:rPr>
          <w:spacing w:val="2"/>
          <w:sz w:val="28"/>
          <w:szCs w:val="28"/>
        </w:rPr>
        <w:t>На</w:t>
      </w:r>
      <w:r w:rsidR="003D4EC8" w:rsidRPr="00585435">
        <w:rPr>
          <w:spacing w:val="2"/>
          <w:sz w:val="28"/>
          <w:szCs w:val="28"/>
        </w:rPr>
        <w:t xml:space="preserve"> </w:t>
      </w:r>
      <w:r w:rsidRPr="00585435">
        <w:rPr>
          <w:spacing w:val="2"/>
          <w:sz w:val="28"/>
          <w:szCs w:val="28"/>
        </w:rPr>
        <w:t>сегодняшний</w:t>
      </w:r>
      <w:r w:rsidR="003D4EC8" w:rsidRPr="00585435">
        <w:rPr>
          <w:spacing w:val="2"/>
          <w:sz w:val="28"/>
          <w:szCs w:val="28"/>
        </w:rPr>
        <w:t xml:space="preserve"> </w:t>
      </w:r>
      <w:r w:rsidRPr="00585435">
        <w:rPr>
          <w:spacing w:val="2"/>
          <w:sz w:val="28"/>
          <w:szCs w:val="28"/>
        </w:rPr>
        <w:t>день</w:t>
      </w:r>
      <w:r w:rsidR="003D4EC8" w:rsidRPr="00585435">
        <w:rPr>
          <w:spacing w:val="2"/>
          <w:sz w:val="28"/>
          <w:szCs w:val="28"/>
        </w:rPr>
        <w:t xml:space="preserve"> </w:t>
      </w:r>
      <w:r w:rsidRPr="00585435">
        <w:rPr>
          <w:spacing w:val="2"/>
          <w:sz w:val="28"/>
          <w:szCs w:val="28"/>
        </w:rPr>
        <w:t>нормативно–правовая</w:t>
      </w:r>
      <w:r w:rsidR="003D4EC8" w:rsidRPr="00585435">
        <w:rPr>
          <w:spacing w:val="2"/>
          <w:sz w:val="28"/>
          <w:szCs w:val="28"/>
        </w:rPr>
        <w:t xml:space="preserve"> </w:t>
      </w:r>
      <w:r w:rsidRPr="00585435">
        <w:rPr>
          <w:spacing w:val="2"/>
          <w:sz w:val="28"/>
          <w:szCs w:val="28"/>
        </w:rPr>
        <w:t>база,</w:t>
      </w:r>
      <w:r w:rsidR="003D4EC8" w:rsidRPr="00585435">
        <w:rPr>
          <w:spacing w:val="2"/>
          <w:sz w:val="28"/>
          <w:szCs w:val="28"/>
        </w:rPr>
        <w:t xml:space="preserve"> </w:t>
      </w:r>
      <w:r w:rsidRPr="00585435">
        <w:rPr>
          <w:spacing w:val="2"/>
          <w:sz w:val="28"/>
          <w:szCs w:val="28"/>
        </w:rPr>
        <w:t>необходимая</w:t>
      </w:r>
      <w:r w:rsidR="003D4EC8" w:rsidRPr="00585435">
        <w:rPr>
          <w:spacing w:val="2"/>
          <w:sz w:val="28"/>
          <w:szCs w:val="28"/>
        </w:rPr>
        <w:t xml:space="preserve"> </w:t>
      </w:r>
      <w:r w:rsidRPr="00585435">
        <w:rPr>
          <w:spacing w:val="2"/>
          <w:sz w:val="28"/>
          <w:szCs w:val="28"/>
        </w:rPr>
        <w:t>для</w:t>
      </w:r>
      <w:r w:rsidR="003D4EC8" w:rsidRPr="00585435">
        <w:rPr>
          <w:spacing w:val="2"/>
          <w:sz w:val="28"/>
          <w:szCs w:val="28"/>
        </w:rPr>
        <w:t xml:space="preserve"> </w:t>
      </w:r>
      <w:r w:rsidRPr="00585435">
        <w:rPr>
          <w:spacing w:val="2"/>
          <w:sz w:val="28"/>
          <w:szCs w:val="28"/>
        </w:rPr>
        <w:t>функционирования</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развития</w:t>
      </w:r>
      <w:r w:rsidR="003D4EC8" w:rsidRPr="00585435">
        <w:rPr>
          <w:spacing w:val="2"/>
          <w:sz w:val="28"/>
          <w:szCs w:val="28"/>
        </w:rPr>
        <w:t xml:space="preserve"> </w:t>
      </w:r>
      <w:r w:rsidRPr="00585435">
        <w:rPr>
          <w:spacing w:val="2"/>
          <w:sz w:val="28"/>
          <w:szCs w:val="28"/>
        </w:rPr>
        <w:t>транспортной</w:t>
      </w:r>
      <w:r w:rsidR="003D4EC8" w:rsidRPr="00585435">
        <w:rPr>
          <w:spacing w:val="2"/>
          <w:sz w:val="28"/>
          <w:szCs w:val="28"/>
        </w:rPr>
        <w:t xml:space="preserve"> </w:t>
      </w:r>
      <w:r w:rsidRPr="00585435">
        <w:rPr>
          <w:spacing w:val="2"/>
          <w:sz w:val="28"/>
          <w:szCs w:val="28"/>
        </w:rPr>
        <w:t>инфраструктуры</w:t>
      </w:r>
      <w:r w:rsidR="003D4EC8" w:rsidRPr="00585435">
        <w:rPr>
          <w:spacing w:val="2"/>
          <w:sz w:val="28"/>
          <w:szCs w:val="28"/>
        </w:rPr>
        <w:t xml:space="preserve"> </w:t>
      </w:r>
      <w:r w:rsidR="0020176B">
        <w:rPr>
          <w:spacing w:val="2"/>
          <w:sz w:val="28"/>
          <w:szCs w:val="28"/>
        </w:rPr>
        <w:t>города Красноярска</w:t>
      </w:r>
      <w:r w:rsidRPr="00585435">
        <w:rPr>
          <w:spacing w:val="2"/>
          <w:sz w:val="28"/>
          <w:szCs w:val="28"/>
        </w:rPr>
        <w:t>,</w:t>
      </w:r>
      <w:r w:rsidR="003D4EC8" w:rsidRPr="00585435">
        <w:rPr>
          <w:spacing w:val="2"/>
          <w:sz w:val="28"/>
          <w:szCs w:val="28"/>
        </w:rPr>
        <w:t xml:space="preserve"> </w:t>
      </w:r>
      <w:r w:rsidRPr="00585435">
        <w:rPr>
          <w:spacing w:val="2"/>
          <w:sz w:val="28"/>
          <w:szCs w:val="28"/>
        </w:rPr>
        <w:t>достаточно</w:t>
      </w:r>
      <w:r w:rsidR="003D4EC8" w:rsidRPr="00585435">
        <w:rPr>
          <w:spacing w:val="2"/>
          <w:sz w:val="28"/>
          <w:szCs w:val="28"/>
        </w:rPr>
        <w:t xml:space="preserve"> </w:t>
      </w:r>
      <w:r w:rsidRPr="00585435">
        <w:rPr>
          <w:spacing w:val="2"/>
          <w:sz w:val="28"/>
          <w:szCs w:val="28"/>
        </w:rPr>
        <w:t>развита.</w:t>
      </w:r>
      <w:r w:rsidR="003D4EC8" w:rsidRPr="00585435">
        <w:rPr>
          <w:spacing w:val="2"/>
          <w:sz w:val="28"/>
          <w:szCs w:val="28"/>
        </w:rPr>
        <w:t xml:space="preserve"> </w:t>
      </w:r>
      <w:r w:rsidRPr="00585435">
        <w:rPr>
          <w:spacing w:val="2"/>
          <w:sz w:val="28"/>
          <w:szCs w:val="28"/>
        </w:rPr>
        <w:t>Действующие</w:t>
      </w:r>
      <w:r w:rsidR="003D4EC8" w:rsidRPr="00585435">
        <w:rPr>
          <w:spacing w:val="2"/>
          <w:sz w:val="28"/>
          <w:szCs w:val="28"/>
        </w:rPr>
        <w:t xml:space="preserve"> </w:t>
      </w:r>
      <w:r w:rsidRPr="00585435">
        <w:rPr>
          <w:spacing w:val="2"/>
          <w:sz w:val="28"/>
          <w:szCs w:val="28"/>
        </w:rPr>
        <w:t>нормативные</w:t>
      </w:r>
      <w:r w:rsidR="003D4EC8" w:rsidRPr="00585435">
        <w:rPr>
          <w:spacing w:val="2"/>
          <w:sz w:val="28"/>
          <w:szCs w:val="28"/>
        </w:rPr>
        <w:t xml:space="preserve"> </w:t>
      </w:r>
      <w:r w:rsidRPr="00585435">
        <w:rPr>
          <w:spacing w:val="2"/>
          <w:sz w:val="28"/>
          <w:szCs w:val="28"/>
        </w:rPr>
        <w:t>правовые</w:t>
      </w:r>
      <w:r w:rsidR="003D4EC8" w:rsidRPr="00585435">
        <w:rPr>
          <w:spacing w:val="2"/>
          <w:sz w:val="28"/>
          <w:szCs w:val="28"/>
        </w:rPr>
        <w:t xml:space="preserve"> </w:t>
      </w:r>
      <w:r w:rsidRPr="00585435">
        <w:rPr>
          <w:spacing w:val="2"/>
          <w:sz w:val="28"/>
          <w:szCs w:val="28"/>
        </w:rPr>
        <w:t>акты</w:t>
      </w:r>
      <w:r w:rsidR="003D4EC8" w:rsidRPr="00585435">
        <w:rPr>
          <w:spacing w:val="2"/>
          <w:sz w:val="28"/>
          <w:szCs w:val="28"/>
        </w:rPr>
        <w:t xml:space="preserve"> </w:t>
      </w:r>
      <w:r w:rsidRPr="00585435">
        <w:rPr>
          <w:spacing w:val="2"/>
          <w:sz w:val="28"/>
          <w:szCs w:val="28"/>
        </w:rPr>
        <w:t>соответствуют</w:t>
      </w:r>
      <w:r w:rsidR="003D4EC8" w:rsidRPr="00585435">
        <w:rPr>
          <w:spacing w:val="2"/>
          <w:sz w:val="28"/>
          <w:szCs w:val="28"/>
        </w:rPr>
        <w:t xml:space="preserve"> </w:t>
      </w:r>
      <w:r w:rsidRPr="00585435">
        <w:rPr>
          <w:spacing w:val="2"/>
          <w:sz w:val="28"/>
          <w:szCs w:val="28"/>
        </w:rPr>
        <w:t>проводимым</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государстве</w:t>
      </w:r>
      <w:r w:rsidR="003D4EC8" w:rsidRPr="00585435">
        <w:rPr>
          <w:spacing w:val="2"/>
          <w:sz w:val="28"/>
          <w:szCs w:val="28"/>
        </w:rPr>
        <w:t xml:space="preserve"> </w:t>
      </w:r>
      <w:r w:rsidRPr="00585435">
        <w:rPr>
          <w:spacing w:val="2"/>
          <w:sz w:val="28"/>
          <w:szCs w:val="28"/>
        </w:rPr>
        <w:t>экономическим</w:t>
      </w:r>
      <w:r w:rsidR="003D4EC8" w:rsidRPr="00585435">
        <w:rPr>
          <w:spacing w:val="2"/>
          <w:sz w:val="28"/>
          <w:szCs w:val="28"/>
        </w:rPr>
        <w:t xml:space="preserve"> </w:t>
      </w:r>
      <w:r w:rsidRPr="00585435">
        <w:rPr>
          <w:spacing w:val="2"/>
          <w:sz w:val="28"/>
          <w:szCs w:val="28"/>
        </w:rPr>
        <w:t>преобразованиям,</w:t>
      </w:r>
      <w:r w:rsidR="003D4EC8" w:rsidRPr="00585435">
        <w:rPr>
          <w:spacing w:val="2"/>
          <w:sz w:val="28"/>
          <w:szCs w:val="28"/>
        </w:rPr>
        <w:t xml:space="preserve"> </w:t>
      </w:r>
      <w:r w:rsidRPr="00585435">
        <w:rPr>
          <w:spacing w:val="2"/>
          <w:sz w:val="28"/>
          <w:szCs w:val="28"/>
        </w:rPr>
        <w:t>связанным</w:t>
      </w:r>
      <w:r w:rsidR="003D4EC8" w:rsidRPr="00585435">
        <w:rPr>
          <w:spacing w:val="2"/>
          <w:sz w:val="28"/>
          <w:szCs w:val="28"/>
        </w:rPr>
        <w:t xml:space="preserve"> </w:t>
      </w:r>
      <w:r w:rsidRPr="00585435">
        <w:rPr>
          <w:spacing w:val="2"/>
          <w:sz w:val="28"/>
          <w:szCs w:val="28"/>
        </w:rPr>
        <w:t>с</w:t>
      </w:r>
      <w:r w:rsidR="003D4EC8" w:rsidRPr="00585435">
        <w:rPr>
          <w:spacing w:val="2"/>
          <w:sz w:val="28"/>
          <w:szCs w:val="28"/>
        </w:rPr>
        <w:t xml:space="preserve"> </w:t>
      </w:r>
      <w:r w:rsidRPr="00585435">
        <w:rPr>
          <w:spacing w:val="2"/>
          <w:sz w:val="28"/>
          <w:szCs w:val="28"/>
        </w:rPr>
        <w:t>развитием</w:t>
      </w:r>
      <w:r w:rsidR="003D4EC8" w:rsidRPr="00585435">
        <w:rPr>
          <w:spacing w:val="2"/>
          <w:sz w:val="28"/>
          <w:szCs w:val="28"/>
        </w:rPr>
        <w:t xml:space="preserve"> </w:t>
      </w:r>
      <w:r w:rsidRPr="00585435">
        <w:rPr>
          <w:spacing w:val="2"/>
          <w:sz w:val="28"/>
          <w:szCs w:val="28"/>
        </w:rPr>
        <w:t>рыночных</w:t>
      </w:r>
      <w:r w:rsidR="003D4EC8" w:rsidRPr="00585435">
        <w:rPr>
          <w:spacing w:val="2"/>
          <w:sz w:val="28"/>
          <w:szCs w:val="28"/>
        </w:rPr>
        <w:t xml:space="preserve"> </w:t>
      </w:r>
      <w:r w:rsidRPr="00585435">
        <w:rPr>
          <w:spacing w:val="2"/>
          <w:sz w:val="28"/>
          <w:szCs w:val="28"/>
        </w:rPr>
        <w:t>отношений,</w:t>
      </w:r>
      <w:r w:rsidR="003D4EC8" w:rsidRPr="00585435">
        <w:rPr>
          <w:spacing w:val="2"/>
          <w:sz w:val="28"/>
          <w:szCs w:val="28"/>
        </w:rPr>
        <w:t xml:space="preserve"> </w:t>
      </w:r>
      <w:r w:rsidRPr="00585435">
        <w:rPr>
          <w:spacing w:val="2"/>
          <w:sz w:val="28"/>
          <w:szCs w:val="28"/>
        </w:rPr>
        <w:t>изменением</w:t>
      </w:r>
      <w:r w:rsidR="003D4EC8" w:rsidRPr="00585435">
        <w:rPr>
          <w:spacing w:val="2"/>
          <w:sz w:val="28"/>
          <w:szCs w:val="28"/>
        </w:rPr>
        <w:t xml:space="preserve"> </w:t>
      </w:r>
      <w:r w:rsidRPr="00585435">
        <w:rPr>
          <w:spacing w:val="2"/>
          <w:sz w:val="28"/>
          <w:szCs w:val="28"/>
        </w:rPr>
        <w:t>форм</w:t>
      </w:r>
      <w:r w:rsidR="003D4EC8" w:rsidRPr="00585435">
        <w:rPr>
          <w:spacing w:val="2"/>
          <w:sz w:val="28"/>
          <w:szCs w:val="28"/>
        </w:rPr>
        <w:t xml:space="preserve"> </w:t>
      </w:r>
      <w:r w:rsidRPr="00585435">
        <w:rPr>
          <w:spacing w:val="2"/>
          <w:sz w:val="28"/>
          <w:szCs w:val="28"/>
        </w:rPr>
        <w:t>собственности.</w:t>
      </w:r>
      <w:r w:rsidR="003D4EC8" w:rsidRPr="00585435">
        <w:rPr>
          <w:spacing w:val="2"/>
          <w:sz w:val="28"/>
          <w:szCs w:val="28"/>
        </w:rPr>
        <w:t xml:space="preserve"> </w:t>
      </w:r>
      <w:r w:rsidRPr="00585435">
        <w:rPr>
          <w:spacing w:val="2"/>
          <w:sz w:val="28"/>
          <w:szCs w:val="28"/>
        </w:rPr>
        <w:t>Вместе</w:t>
      </w:r>
      <w:r w:rsidR="003D4EC8" w:rsidRPr="00585435">
        <w:rPr>
          <w:spacing w:val="2"/>
          <w:sz w:val="28"/>
          <w:szCs w:val="28"/>
        </w:rPr>
        <w:t xml:space="preserve"> </w:t>
      </w:r>
      <w:r w:rsidRPr="00585435">
        <w:rPr>
          <w:spacing w:val="2"/>
          <w:sz w:val="28"/>
          <w:szCs w:val="28"/>
        </w:rPr>
        <w:t>с</w:t>
      </w:r>
      <w:r w:rsidR="003D4EC8" w:rsidRPr="00585435">
        <w:rPr>
          <w:spacing w:val="2"/>
          <w:sz w:val="28"/>
          <w:szCs w:val="28"/>
        </w:rPr>
        <w:t xml:space="preserve"> </w:t>
      </w:r>
      <w:r w:rsidRPr="00585435">
        <w:rPr>
          <w:spacing w:val="2"/>
          <w:sz w:val="28"/>
          <w:szCs w:val="28"/>
        </w:rPr>
        <w:t>тем,</w:t>
      </w:r>
      <w:r w:rsidR="003D4EC8" w:rsidRPr="00585435">
        <w:rPr>
          <w:spacing w:val="2"/>
          <w:sz w:val="28"/>
          <w:szCs w:val="28"/>
        </w:rPr>
        <w:t xml:space="preserve"> </w:t>
      </w:r>
      <w:r w:rsidRPr="00585435">
        <w:rPr>
          <w:spacing w:val="2"/>
          <w:sz w:val="28"/>
          <w:szCs w:val="28"/>
        </w:rPr>
        <w:t>развитие</w:t>
      </w:r>
      <w:r w:rsidR="003D4EC8" w:rsidRPr="00585435">
        <w:rPr>
          <w:spacing w:val="2"/>
          <w:sz w:val="28"/>
          <w:szCs w:val="28"/>
        </w:rPr>
        <w:t xml:space="preserve"> </w:t>
      </w:r>
      <w:r w:rsidRPr="00585435">
        <w:rPr>
          <w:spacing w:val="2"/>
          <w:sz w:val="28"/>
          <w:szCs w:val="28"/>
        </w:rPr>
        <w:t>транспортной</w:t>
      </w:r>
      <w:r w:rsidR="003D4EC8" w:rsidRPr="00585435">
        <w:rPr>
          <w:spacing w:val="2"/>
          <w:sz w:val="28"/>
          <w:szCs w:val="28"/>
        </w:rPr>
        <w:t xml:space="preserve"> </w:t>
      </w:r>
      <w:r w:rsidRPr="00585435">
        <w:rPr>
          <w:spacing w:val="2"/>
          <w:sz w:val="28"/>
          <w:szCs w:val="28"/>
        </w:rPr>
        <w:t>инфраструктуры</w:t>
      </w:r>
      <w:r w:rsidR="003D4EC8" w:rsidRPr="00585435">
        <w:rPr>
          <w:spacing w:val="2"/>
          <w:sz w:val="28"/>
          <w:szCs w:val="28"/>
        </w:rPr>
        <w:t xml:space="preserve"> </w:t>
      </w:r>
      <w:r w:rsidR="00713A5E">
        <w:rPr>
          <w:spacing w:val="2"/>
          <w:sz w:val="28"/>
          <w:szCs w:val="28"/>
        </w:rPr>
        <w:t>города Красноярска</w:t>
      </w:r>
      <w:r w:rsidR="003D4EC8" w:rsidRPr="00585435">
        <w:rPr>
          <w:spacing w:val="2"/>
          <w:sz w:val="28"/>
          <w:szCs w:val="28"/>
        </w:rPr>
        <w:t xml:space="preserve"> </w:t>
      </w:r>
      <w:r w:rsidRPr="00585435">
        <w:rPr>
          <w:spacing w:val="2"/>
          <w:sz w:val="28"/>
          <w:szCs w:val="28"/>
        </w:rPr>
        <w:t>диктует</w:t>
      </w:r>
      <w:r w:rsidR="003D4EC8" w:rsidRPr="00585435">
        <w:rPr>
          <w:spacing w:val="2"/>
          <w:sz w:val="28"/>
          <w:szCs w:val="28"/>
        </w:rPr>
        <w:t xml:space="preserve"> </w:t>
      </w:r>
      <w:r w:rsidRPr="00585435">
        <w:rPr>
          <w:spacing w:val="2"/>
          <w:sz w:val="28"/>
          <w:szCs w:val="28"/>
        </w:rPr>
        <w:t>необходимость</w:t>
      </w:r>
      <w:r w:rsidR="003D4EC8" w:rsidRPr="00585435">
        <w:rPr>
          <w:spacing w:val="2"/>
          <w:sz w:val="28"/>
          <w:szCs w:val="28"/>
        </w:rPr>
        <w:t xml:space="preserve"> </w:t>
      </w:r>
      <w:r w:rsidRPr="00585435">
        <w:rPr>
          <w:spacing w:val="2"/>
          <w:sz w:val="28"/>
          <w:szCs w:val="28"/>
        </w:rPr>
        <w:t>постоянного</w:t>
      </w:r>
      <w:r w:rsidR="003D4EC8" w:rsidRPr="00585435">
        <w:rPr>
          <w:spacing w:val="2"/>
          <w:sz w:val="28"/>
          <w:szCs w:val="28"/>
        </w:rPr>
        <w:t xml:space="preserve"> </w:t>
      </w:r>
      <w:r w:rsidRPr="00585435">
        <w:rPr>
          <w:spacing w:val="2"/>
          <w:sz w:val="28"/>
          <w:szCs w:val="28"/>
        </w:rPr>
        <w:t>совершенствования</w:t>
      </w:r>
      <w:r w:rsidR="003D4EC8" w:rsidRPr="00585435">
        <w:rPr>
          <w:spacing w:val="2"/>
          <w:sz w:val="28"/>
          <w:szCs w:val="28"/>
        </w:rPr>
        <w:t xml:space="preserve"> </w:t>
      </w:r>
      <w:r w:rsidRPr="00585435">
        <w:rPr>
          <w:spacing w:val="2"/>
          <w:sz w:val="28"/>
          <w:szCs w:val="28"/>
        </w:rPr>
        <w:t>нормативно-правовой</w:t>
      </w:r>
      <w:r w:rsidR="003D4EC8" w:rsidRPr="00585435">
        <w:rPr>
          <w:spacing w:val="2"/>
          <w:sz w:val="28"/>
          <w:szCs w:val="28"/>
        </w:rPr>
        <w:t xml:space="preserve"> </w:t>
      </w:r>
      <w:r w:rsidRPr="00585435">
        <w:rPr>
          <w:spacing w:val="2"/>
          <w:sz w:val="28"/>
          <w:szCs w:val="28"/>
        </w:rPr>
        <w:t>базы,</w:t>
      </w:r>
      <w:r w:rsidR="003D4EC8" w:rsidRPr="00585435">
        <w:rPr>
          <w:spacing w:val="2"/>
          <w:sz w:val="28"/>
          <w:szCs w:val="28"/>
        </w:rPr>
        <w:t xml:space="preserve"> </w:t>
      </w:r>
      <w:r w:rsidRPr="00585435">
        <w:rPr>
          <w:spacing w:val="2"/>
          <w:sz w:val="28"/>
          <w:szCs w:val="28"/>
        </w:rPr>
        <w:t>а</w:t>
      </w:r>
      <w:r w:rsidR="003D4EC8" w:rsidRPr="00585435">
        <w:rPr>
          <w:spacing w:val="2"/>
          <w:sz w:val="28"/>
          <w:szCs w:val="28"/>
        </w:rPr>
        <w:t xml:space="preserve"> </w:t>
      </w:r>
      <w:r w:rsidRPr="00585435">
        <w:rPr>
          <w:spacing w:val="2"/>
          <w:sz w:val="28"/>
          <w:szCs w:val="28"/>
        </w:rPr>
        <w:t>качественная</w:t>
      </w:r>
      <w:r w:rsidR="003D4EC8" w:rsidRPr="00585435">
        <w:rPr>
          <w:spacing w:val="2"/>
          <w:sz w:val="28"/>
          <w:szCs w:val="28"/>
        </w:rPr>
        <w:t xml:space="preserve"> </w:t>
      </w:r>
      <w:r w:rsidRPr="00585435">
        <w:rPr>
          <w:spacing w:val="2"/>
          <w:sz w:val="28"/>
          <w:szCs w:val="28"/>
        </w:rPr>
        <w:t>проработка</w:t>
      </w:r>
      <w:r w:rsidR="003D4EC8" w:rsidRPr="00585435">
        <w:rPr>
          <w:spacing w:val="2"/>
          <w:sz w:val="28"/>
          <w:szCs w:val="28"/>
        </w:rPr>
        <w:t xml:space="preserve"> </w:t>
      </w:r>
      <w:r w:rsidRPr="00585435">
        <w:rPr>
          <w:spacing w:val="2"/>
          <w:sz w:val="28"/>
          <w:szCs w:val="28"/>
        </w:rPr>
        <w:t>документации</w:t>
      </w:r>
      <w:r w:rsidR="003D4EC8" w:rsidRPr="00585435">
        <w:rPr>
          <w:spacing w:val="2"/>
          <w:sz w:val="28"/>
          <w:szCs w:val="28"/>
        </w:rPr>
        <w:t xml:space="preserve"> </w:t>
      </w:r>
      <w:r w:rsidRPr="00585435">
        <w:rPr>
          <w:spacing w:val="2"/>
          <w:sz w:val="28"/>
          <w:szCs w:val="28"/>
        </w:rPr>
        <w:t>позволит</w:t>
      </w:r>
      <w:r w:rsidR="003D4EC8" w:rsidRPr="00585435">
        <w:rPr>
          <w:spacing w:val="2"/>
          <w:sz w:val="28"/>
          <w:szCs w:val="28"/>
        </w:rPr>
        <w:t xml:space="preserve"> </w:t>
      </w:r>
      <w:r w:rsidRPr="00585435">
        <w:rPr>
          <w:spacing w:val="2"/>
          <w:sz w:val="28"/>
          <w:szCs w:val="28"/>
        </w:rPr>
        <w:t>исключить</w:t>
      </w:r>
      <w:r w:rsidR="003D4EC8" w:rsidRPr="00585435">
        <w:rPr>
          <w:spacing w:val="2"/>
          <w:sz w:val="28"/>
          <w:szCs w:val="28"/>
        </w:rPr>
        <w:t xml:space="preserve"> </w:t>
      </w:r>
      <w:r w:rsidRPr="00585435">
        <w:rPr>
          <w:spacing w:val="2"/>
          <w:sz w:val="28"/>
          <w:szCs w:val="28"/>
        </w:rPr>
        <w:t>риски,</w:t>
      </w:r>
      <w:r w:rsidR="003D4EC8" w:rsidRPr="00585435">
        <w:rPr>
          <w:spacing w:val="2"/>
          <w:sz w:val="28"/>
          <w:szCs w:val="28"/>
        </w:rPr>
        <w:t xml:space="preserve"> </w:t>
      </w:r>
      <w:r w:rsidRPr="00585435">
        <w:rPr>
          <w:spacing w:val="2"/>
          <w:sz w:val="28"/>
          <w:szCs w:val="28"/>
        </w:rPr>
        <w:t>связанные</w:t>
      </w:r>
      <w:r w:rsidR="003D4EC8" w:rsidRPr="00585435">
        <w:rPr>
          <w:spacing w:val="2"/>
          <w:sz w:val="28"/>
          <w:szCs w:val="28"/>
        </w:rPr>
        <w:t xml:space="preserve"> </w:t>
      </w:r>
      <w:r w:rsidRPr="00585435">
        <w:rPr>
          <w:spacing w:val="2"/>
          <w:sz w:val="28"/>
          <w:szCs w:val="28"/>
        </w:rPr>
        <w:t>с</w:t>
      </w:r>
      <w:r w:rsidR="003D4EC8" w:rsidRPr="00585435">
        <w:rPr>
          <w:spacing w:val="2"/>
          <w:sz w:val="28"/>
          <w:szCs w:val="28"/>
        </w:rPr>
        <w:t xml:space="preserve"> </w:t>
      </w:r>
      <w:r w:rsidRPr="00585435">
        <w:rPr>
          <w:spacing w:val="2"/>
          <w:sz w:val="28"/>
          <w:szCs w:val="28"/>
        </w:rPr>
        <w:t>обращениями</w:t>
      </w:r>
      <w:r w:rsidR="003D4EC8" w:rsidRPr="00585435">
        <w:rPr>
          <w:spacing w:val="2"/>
          <w:sz w:val="28"/>
          <w:szCs w:val="28"/>
        </w:rPr>
        <w:t xml:space="preserve"> </w:t>
      </w:r>
      <w:r w:rsidR="0028261A" w:rsidRPr="00585435">
        <w:rPr>
          <w:spacing w:val="2"/>
          <w:sz w:val="28"/>
          <w:szCs w:val="28"/>
        </w:rPr>
        <w:br/>
      </w:r>
      <w:r w:rsidRPr="00585435">
        <w:rPr>
          <w:spacing w:val="2"/>
          <w:sz w:val="28"/>
          <w:szCs w:val="28"/>
        </w:rPr>
        <w:t>в</w:t>
      </w:r>
      <w:r w:rsidR="003D4EC8" w:rsidRPr="00585435">
        <w:rPr>
          <w:spacing w:val="2"/>
          <w:sz w:val="28"/>
          <w:szCs w:val="28"/>
        </w:rPr>
        <w:t xml:space="preserve"> </w:t>
      </w:r>
      <w:r w:rsidRPr="00585435">
        <w:rPr>
          <w:spacing w:val="2"/>
          <w:sz w:val="28"/>
          <w:szCs w:val="28"/>
        </w:rPr>
        <w:t>судебные</w:t>
      </w:r>
      <w:r w:rsidR="003D4EC8" w:rsidRPr="00585435">
        <w:rPr>
          <w:spacing w:val="2"/>
          <w:sz w:val="28"/>
          <w:szCs w:val="28"/>
        </w:rPr>
        <w:t xml:space="preserve"> </w:t>
      </w:r>
      <w:r w:rsidRPr="00585435">
        <w:rPr>
          <w:spacing w:val="2"/>
          <w:sz w:val="28"/>
          <w:szCs w:val="28"/>
        </w:rPr>
        <w:t>инстанции,</w:t>
      </w:r>
      <w:r w:rsidR="003D4EC8" w:rsidRPr="00585435">
        <w:rPr>
          <w:spacing w:val="2"/>
          <w:sz w:val="28"/>
          <w:szCs w:val="28"/>
        </w:rPr>
        <w:t xml:space="preserve"> </w:t>
      </w:r>
      <w:r w:rsidRPr="00585435">
        <w:rPr>
          <w:spacing w:val="2"/>
          <w:sz w:val="28"/>
          <w:szCs w:val="28"/>
        </w:rPr>
        <w:t>контрольно-надзорные</w:t>
      </w:r>
      <w:r w:rsidR="003D4EC8" w:rsidRPr="00585435">
        <w:rPr>
          <w:spacing w:val="2"/>
          <w:sz w:val="28"/>
          <w:szCs w:val="28"/>
        </w:rPr>
        <w:t xml:space="preserve"> </w:t>
      </w:r>
      <w:r w:rsidRPr="00585435">
        <w:rPr>
          <w:spacing w:val="2"/>
          <w:sz w:val="28"/>
          <w:szCs w:val="28"/>
        </w:rPr>
        <w:t>органы.</w:t>
      </w:r>
    </w:p>
    <w:p w14:paraId="322B5C86" w14:textId="77777777" w:rsidR="004E6762" w:rsidRPr="00585435" w:rsidRDefault="004E6762" w:rsidP="00AE0B70">
      <w:pPr>
        <w:ind w:firstLine="709"/>
        <w:jc w:val="both"/>
        <w:rPr>
          <w:spacing w:val="2"/>
          <w:sz w:val="28"/>
          <w:szCs w:val="28"/>
        </w:rPr>
      </w:pPr>
      <w:r w:rsidRPr="00585435">
        <w:rPr>
          <w:spacing w:val="2"/>
          <w:sz w:val="28"/>
          <w:szCs w:val="28"/>
        </w:rPr>
        <w:t>Основными</w:t>
      </w:r>
      <w:r w:rsidR="003D4EC8" w:rsidRPr="00585435">
        <w:rPr>
          <w:spacing w:val="2"/>
          <w:sz w:val="28"/>
          <w:szCs w:val="28"/>
        </w:rPr>
        <w:t xml:space="preserve"> </w:t>
      </w:r>
      <w:r w:rsidRPr="00585435">
        <w:rPr>
          <w:spacing w:val="2"/>
          <w:sz w:val="28"/>
          <w:szCs w:val="28"/>
        </w:rPr>
        <w:t>документами,</w:t>
      </w:r>
      <w:r w:rsidR="003D4EC8" w:rsidRPr="00585435">
        <w:rPr>
          <w:spacing w:val="2"/>
          <w:sz w:val="28"/>
          <w:szCs w:val="28"/>
        </w:rPr>
        <w:t xml:space="preserve"> </w:t>
      </w:r>
      <w:r w:rsidRPr="00585435">
        <w:rPr>
          <w:spacing w:val="2"/>
          <w:sz w:val="28"/>
          <w:szCs w:val="28"/>
        </w:rPr>
        <w:t>определяющими</w:t>
      </w:r>
      <w:r w:rsidR="003D4EC8" w:rsidRPr="00585435">
        <w:rPr>
          <w:spacing w:val="2"/>
          <w:sz w:val="28"/>
          <w:szCs w:val="28"/>
        </w:rPr>
        <w:t xml:space="preserve"> </w:t>
      </w:r>
      <w:r w:rsidRPr="00585435">
        <w:rPr>
          <w:spacing w:val="2"/>
          <w:sz w:val="28"/>
          <w:szCs w:val="28"/>
        </w:rPr>
        <w:t>порядок</w:t>
      </w:r>
      <w:r w:rsidR="003D4EC8" w:rsidRPr="00585435">
        <w:rPr>
          <w:spacing w:val="2"/>
          <w:sz w:val="28"/>
          <w:szCs w:val="28"/>
        </w:rPr>
        <w:t xml:space="preserve"> </w:t>
      </w:r>
      <w:r w:rsidRPr="00585435">
        <w:rPr>
          <w:spacing w:val="2"/>
          <w:sz w:val="28"/>
          <w:szCs w:val="28"/>
        </w:rPr>
        <w:t>функционирования</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развития</w:t>
      </w:r>
      <w:r w:rsidR="003D4EC8" w:rsidRPr="00585435">
        <w:rPr>
          <w:spacing w:val="2"/>
          <w:sz w:val="28"/>
          <w:szCs w:val="28"/>
        </w:rPr>
        <w:t xml:space="preserve"> </w:t>
      </w:r>
      <w:r w:rsidRPr="00585435">
        <w:rPr>
          <w:spacing w:val="2"/>
          <w:sz w:val="28"/>
          <w:szCs w:val="28"/>
        </w:rPr>
        <w:t>транспортной</w:t>
      </w:r>
      <w:r w:rsidR="003D4EC8" w:rsidRPr="00585435">
        <w:rPr>
          <w:spacing w:val="2"/>
          <w:sz w:val="28"/>
          <w:szCs w:val="28"/>
        </w:rPr>
        <w:t xml:space="preserve"> </w:t>
      </w:r>
      <w:r w:rsidRPr="00585435">
        <w:rPr>
          <w:spacing w:val="2"/>
          <w:sz w:val="28"/>
          <w:szCs w:val="28"/>
        </w:rPr>
        <w:t>инфраструктуры,</w:t>
      </w:r>
      <w:r w:rsidR="003D4EC8" w:rsidRPr="00585435">
        <w:rPr>
          <w:spacing w:val="2"/>
          <w:sz w:val="28"/>
          <w:szCs w:val="28"/>
        </w:rPr>
        <w:t xml:space="preserve"> </w:t>
      </w:r>
      <w:r w:rsidRPr="00585435">
        <w:rPr>
          <w:spacing w:val="2"/>
          <w:sz w:val="28"/>
          <w:szCs w:val="28"/>
        </w:rPr>
        <w:t>являются:</w:t>
      </w:r>
    </w:p>
    <w:p w14:paraId="44895340" w14:textId="77777777" w:rsidR="004E6762" w:rsidRPr="00585435" w:rsidRDefault="004E6762" w:rsidP="00AE0B70">
      <w:pPr>
        <w:ind w:firstLine="709"/>
        <w:jc w:val="both"/>
        <w:rPr>
          <w:spacing w:val="2"/>
          <w:sz w:val="28"/>
          <w:szCs w:val="28"/>
        </w:rPr>
      </w:pPr>
      <w:r w:rsidRPr="00585435">
        <w:rPr>
          <w:spacing w:val="2"/>
          <w:sz w:val="28"/>
          <w:szCs w:val="28"/>
        </w:rPr>
        <w:t>федеральные</w:t>
      </w:r>
      <w:r w:rsidR="003D4EC8" w:rsidRPr="00585435">
        <w:rPr>
          <w:spacing w:val="2"/>
          <w:sz w:val="28"/>
          <w:szCs w:val="28"/>
        </w:rPr>
        <w:t xml:space="preserve"> </w:t>
      </w:r>
      <w:r w:rsidRPr="00585435">
        <w:rPr>
          <w:spacing w:val="2"/>
          <w:sz w:val="28"/>
          <w:szCs w:val="28"/>
        </w:rPr>
        <w:t>нормативные</w:t>
      </w:r>
      <w:r w:rsidR="003D4EC8" w:rsidRPr="00585435">
        <w:rPr>
          <w:spacing w:val="2"/>
          <w:sz w:val="28"/>
          <w:szCs w:val="28"/>
        </w:rPr>
        <w:t xml:space="preserve"> </w:t>
      </w:r>
      <w:r w:rsidRPr="00585435">
        <w:rPr>
          <w:spacing w:val="2"/>
          <w:sz w:val="28"/>
          <w:szCs w:val="28"/>
        </w:rPr>
        <w:t>акты;</w:t>
      </w:r>
    </w:p>
    <w:p w14:paraId="634B9E88" w14:textId="77777777" w:rsidR="004E6762" w:rsidRPr="00585435" w:rsidRDefault="004E6762" w:rsidP="00AE0B70">
      <w:pPr>
        <w:ind w:firstLine="709"/>
        <w:jc w:val="both"/>
        <w:rPr>
          <w:spacing w:val="2"/>
          <w:sz w:val="28"/>
          <w:szCs w:val="28"/>
        </w:rPr>
      </w:pPr>
      <w:r w:rsidRPr="00585435">
        <w:rPr>
          <w:spacing w:val="2"/>
          <w:sz w:val="28"/>
          <w:szCs w:val="28"/>
        </w:rPr>
        <w:t>региональные</w:t>
      </w:r>
      <w:r w:rsidR="003D4EC8" w:rsidRPr="00585435">
        <w:rPr>
          <w:spacing w:val="2"/>
          <w:sz w:val="28"/>
          <w:szCs w:val="28"/>
        </w:rPr>
        <w:t xml:space="preserve"> </w:t>
      </w:r>
      <w:r w:rsidRPr="00585435">
        <w:rPr>
          <w:spacing w:val="2"/>
          <w:sz w:val="28"/>
          <w:szCs w:val="28"/>
        </w:rPr>
        <w:t>нормативные</w:t>
      </w:r>
      <w:r w:rsidR="003D4EC8" w:rsidRPr="00585435">
        <w:rPr>
          <w:spacing w:val="2"/>
          <w:sz w:val="28"/>
          <w:szCs w:val="28"/>
        </w:rPr>
        <w:t xml:space="preserve"> </w:t>
      </w:r>
      <w:r w:rsidRPr="00585435">
        <w:rPr>
          <w:spacing w:val="2"/>
          <w:sz w:val="28"/>
          <w:szCs w:val="28"/>
        </w:rPr>
        <w:t>акты;</w:t>
      </w:r>
    </w:p>
    <w:p w14:paraId="670DB0E7" w14:textId="77777777" w:rsidR="004E6762" w:rsidRPr="00585435" w:rsidRDefault="004E6762" w:rsidP="00AE0B70">
      <w:pPr>
        <w:ind w:firstLine="709"/>
        <w:jc w:val="both"/>
        <w:rPr>
          <w:spacing w:val="2"/>
          <w:sz w:val="28"/>
          <w:szCs w:val="28"/>
        </w:rPr>
      </w:pPr>
      <w:r w:rsidRPr="00585435">
        <w:rPr>
          <w:spacing w:val="2"/>
          <w:sz w:val="28"/>
          <w:szCs w:val="28"/>
        </w:rPr>
        <w:t>местные</w:t>
      </w:r>
      <w:r w:rsidR="003D4EC8" w:rsidRPr="00585435">
        <w:rPr>
          <w:spacing w:val="2"/>
          <w:sz w:val="28"/>
          <w:szCs w:val="28"/>
        </w:rPr>
        <w:t xml:space="preserve"> </w:t>
      </w:r>
      <w:r w:rsidRPr="00585435">
        <w:rPr>
          <w:spacing w:val="2"/>
          <w:sz w:val="28"/>
          <w:szCs w:val="28"/>
        </w:rPr>
        <w:t>нормативные</w:t>
      </w:r>
      <w:r w:rsidR="003D4EC8" w:rsidRPr="00585435">
        <w:rPr>
          <w:spacing w:val="2"/>
          <w:sz w:val="28"/>
          <w:szCs w:val="28"/>
        </w:rPr>
        <w:t xml:space="preserve"> </w:t>
      </w:r>
      <w:r w:rsidRPr="00585435">
        <w:rPr>
          <w:spacing w:val="2"/>
          <w:sz w:val="28"/>
          <w:szCs w:val="28"/>
        </w:rPr>
        <w:t>акты.</w:t>
      </w:r>
    </w:p>
    <w:p w14:paraId="13488488" w14:textId="77777777" w:rsidR="004E6762" w:rsidRPr="00585435" w:rsidRDefault="004E6762" w:rsidP="00AE0B70">
      <w:pPr>
        <w:ind w:firstLine="709"/>
        <w:jc w:val="both"/>
        <w:rPr>
          <w:spacing w:val="2"/>
          <w:sz w:val="28"/>
          <w:szCs w:val="28"/>
        </w:rPr>
      </w:pPr>
      <w:r w:rsidRPr="00585435">
        <w:rPr>
          <w:spacing w:val="2"/>
          <w:sz w:val="28"/>
          <w:szCs w:val="28"/>
        </w:rPr>
        <w:t>За</w:t>
      </w:r>
      <w:r w:rsidR="003D4EC8" w:rsidRPr="00585435">
        <w:rPr>
          <w:spacing w:val="2"/>
          <w:sz w:val="28"/>
          <w:szCs w:val="28"/>
        </w:rPr>
        <w:t xml:space="preserve"> </w:t>
      </w:r>
      <w:r w:rsidRPr="00585435">
        <w:rPr>
          <w:spacing w:val="2"/>
          <w:sz w:val="28"/>
          <w:szCs w:val="28"/>
        </w:rPr>
        <w:t>последние</w:t>
      </w:r>
      <w:r w:rsidR="003D4EC8" w:rsidRPr="00585435">
        <w:rPr>
          <w:spacing w:val="2"/>
          <w:sz w:val="28"/>
          <w:szCs w:val="28"/>
        </w:rPr>
        <w:t xml:space="preserve"> </w:t>
      </w:r>
      <w:r w:rsidRPr="00585435">
        <w:rPr>
          <w:spacing w:val="2"/>
          <w:sz w:val="28"/>
          <w:szCs w:val="28"/>
        </w:rPr>
        <w:t>годы</w:t>
      </w:r>
      <w:r w:rsidR="003D4EC8" w:rsidRPr="00585435">
        <w:rPr>
          <w:spacing w:val="2"/>
          <w:sz w:val="28"/>
          <w:szCs w:val="28"/>
        </w:rPr>
        <w:t xml:space="preserve"> </w:t>
      </w:r>
      <w:r w:rsidRPr="00585435">
        <w:rPr>
          <w:spacing w:val="2"/>
          <w:sz w:val="28"/>
          <w:szCs w:val="28"/>
        </w:rPr>
        <w:t>Министерством</w:t>
      </w:r>
      <w:r w:rsidR="003D4EC8" w:rsidRPr="00585435">
        <w:rPr>
          <w:spacing w:val="2"/>
          <w:sz w:val="28"/>
          <w:szCs w:val="28"/>
        </w:rPr>
        <w:t xml:space="preserve"> </w:t>
      </w:r>
      <w:r w:rsidRPr="00585435">
        <w:rPr>
          <w:spacing w:val="2"/>
          <w:sz w:val="28"/>
          <w:szCs w:val="28"/>
        </w:rPr>
        <w:t>транспорта</w:t>
      </w:r>
      <w:r w:rsidR="003D4EC8" w:rsidRPr="00585435">
        <w:rPr>
          <w:spacing w:val="2"/>
          <w:sz w:val="28"/>
          <w:szCs w:val="28"/>
        </w:rPr>
        <w:t xml:space="preserve"> </w:t>
      </w:r>
      <w:r w:rsidRPr="00585435">
        <w:rPr>
          <w:spacing w:val="2"/>
          <w:sz w:val="28"/>
          <w:szCs w:val="28"/>
        </w:rPr>
        <w:t>Российской</w:t>
      </w:r>
      <w:r w:rsidR="003D4EC8" w:rsidRPr="00585435">
        <w:rPr>
          <w:spacing w:val="2"/>
          <w:sz w:val="28"/>
          <w:szCs w:val="28"/>
        </w:rPr>
        <w:t xml:space="preserve"> </w:t>
      </w:r>
      <w:r w:rsidRPr="00585435">
        <w:rPr>
          <w:spacing w:val="2"/>
          <w:sz w:val="28"/>
          <w:szCs w:val="28"/>
        </w:rPr>
        <w:t>Федерации</w:t>
      </w:r>
      <w:r w:rsidR="003D4EC8" w:rsidRPr="00585435">
        <w:rPr>
          <w:spacing w:val="2"/>
          <w:sz w:val="28"/>
          <w:szCs w:val="28"/>
        </w:rPr>
        <w:t xml:space="preserve"> </w:t>
      </w:r>
      <w:r w:rsidRPr="00585435">
        <w:rPr>
          <w:spacing w:val="2"/>
          <w:sz w:val="28"/>
          <w:szCs w:val="28"/>
        </w:rPr>
        <w:t>разработан,</w:t>
      </w:r>
      <w:r w:rsidR="003D4EC8" w:rsidRPr="00585435">
        <w:rPr>
          <w:spacing w:val="2"/>
          <w:sz w:val="28"/>
          <w:szCs w:val="28"/>
        </w:rPr>
        <w:t xml:space="preserve"> </w:t>
      </w:r>
      <w:r w:rsidRPr="00585435">
        <w:rPr>
          <w:spacing w:val="2"/>
          <w:sz w:val="28"/>
          <w:szCs w:val="28"/>
        </w:rPr>
        <w:t>принят</w:t>
      </w:r>
      <w:r w:rsidR="003D4EC8" w:rsidRPr="00585435">
        <w:rPr>
          <w:spacing w:val="2"/>
          <w:sz w:val="28"/>
          <w:szCs w:val="28"/>
        </w:rPr>
        <w:t xml:space="preserve"> </w:t>
      </w:r>
      <w:r w:rsidRPr="00585435">
        <w:rPr>
          <w:spacing w:val="2"/>
          <w:sz w:val="28"/>
          <w:szCs w:val="28"/>
        </w:rPr>
        <w:t>палатами</w:t>
      </w:r>
      <w:r w:rsidR="003D4EC8" w:rsidRPr="00585435">
        <w:rPr>
          <w:spacing w:val="2"/>
          <w:sz w:val="28"/>
          <w:szCs w:val="28"/>
        </w:rPr>
        <w:t xml:space="preserve"> </w:t>
      </w:r>
      <w:r w:rsidRPr="00585435">
        <w:rPr>
          <w:spacing w:val="2"/>
          <w:sz w:val="28"/>
          <w:szCs w:val="28"/>
        </w:rPr>
        <w:t>Федерального</w:t>
      </w:r>
      <w:r w:rsidR="003D4EC8" w:rsidRPr="00585435">
        <w:rPr>
          <w:spacing w:val="2"/>
          <w:sz w:val="28"/>
          <w:szCs w:val="28"/>
        </w:rPr>
        <w:t xml:space="preserve"> </w:t>
      </w:r>
      <w:r w:rsidRPr="00585435">
        <w:rPr>
          <w:spacing w:val="2"/>
          <w:sz w:val="28"/>
          <w:szCs w:val="28"/>
        </w:rPr>
        <w:t>Собрания</w:t>
      </w:r>
      <w:r w:rsidR="003D4EC8" w:rsidRPr="00585435">
        <w:rPr>
          <w:spacing w:val="2"/>
          <w:sz w:val="28"/>
          <w:szCs w:val="28"/>
        </w:rPr>
        <w:t xml:space="preserve"> </w:t>
      </w:r>
      <w:r w:rsidRPr="00585435">
        <w:rPr>
          <w:spacing w:val="2"/>
          <w:sz w:val="28"/>
          <w:szCs w:val="28"/>
        </w:rPr>
        <w:t>РФ</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подписан</w:t>
      </w:r>
      <w:r w:rsidR="003D4EC8" w:rsidRPr="00585435">
        <w:rPr>
          <w:spacing w:val="2"/>
          <w:sz w:val="28"/>
          <w:szCs w:val="28"/>
        </w:rPr>
        <w:t xml:space="preserve"> </w:t>
      </w:r>
      <w:r w:rsidRPr="00585435">
        <w:rPr>
          <w:spacing w:val="2"/>
          <w:sz w:val="28"/>
          <w:szCs w:val="28"/>
        </w:rPr>
        <w:t>Президентом</w:t>
      </w:r>
      <w:r w:rsidR="003D4EC8" w:rsidRPr="00585435">
        <w:rPr>
          <w:spacing w:val="2"/>
          <w:sz w:val="28"/>
          <w:szCs w:val="28"/>
        </w:rPr>
        <w:t xml:space="preserve"> </w:t>
      </w:r>
      <w:r w:rsidRPr="00585435">
        <w:rPr>
          <w:spacing w:val="2"/>
          <w:sz w:val="28"/>
          <w:szCs w:val="28"/>
        </w:rPr>
        <w:t>РФ</w:t>
      </w:r>
      <w:r w:rsidR="003D4EC8" w:rsidRPr="00585435">
        <w:rPr>
          <w:spacing w:val="2"/>
          <w:sz w:val="28"/>
          <w:szCs w:val="28"/>
        </w:rPr>
        <w:t xml:space="preserve"> </w:t>
      </w:r>
      <w:r w:rsidRPr="00585435">
        <w:rPr>
          <w:spacing w:val="2"/>
          <w:sz w:val="28"/>
          <w:szCs w:val="28"/>
        </w:rPr>
        <w:t>ряд</w:t>
      </w:r>
      <w:r w:rsidR="003D4EC8" w:rsidRPr="00585435">
        <w:rPr>
          <w:spacing w:val="2"/>
          <w:sz w:val="28"/>
          <w:szCs w:val="28"/>
        </w:rPr>
        <w:t xml:space="preserve"> </w:t>
      </w:r>
      <w:r w:rsidRPr="00585435">
        <w:rPr>
          <w:spacing w:val="2"/>
          <w:sz w:val="28"/>
          <w:szCs w:val="28"/>
        </w:rPr>
        <w:t>федеральных</w:t>
      </w:r>
      <w:r w:rsidR="003D4EC8" w:rsidRPr="00585435">
        <w:rPr>
          <w:spacing w:val="2"/>
          <w:sz w:val="28"/>
          <w:szCs w:val="28"/>
        </w:rPr>
        <w:t xml:space="preserve"> </w:t>
      </w:r>
      <w:r w:rsidRPr="00585435">
        <w:rPr>
          <w:spacing w:val="2"/>
          <w:sz w:val="28"/>
          <w:szCs w:val="28"/>
        </w:rPr>
        <w:t>законов,</w:t>
      </w:r>
      <w:r w:rsidR="003D4EC8" w:rsidRPr="00585435">
        <w:rPr>
          <w:spacing w:val="2"/>
          <w:sz w:val="28"/>
          <w:szCs w:val="28"/>
        </w:rPr>
        <w:t xml:space="preserve"> </w:t>
      </w:r>
      <w:r w:rsidRPr="00585435">
        <w:rPr>
          <w:spacing w:val="2"/>
          <w:sz w:val="28"/>
          <w:szCs w:val="28"/>
        </w:rPr>
        <w:t>регулирующих</w:t>
      </w:r>
      <w:r w:rsidR="003D4EC8" w:rsidRPr="00585435">
        <w:rPr>
          <w:spacing w:val="2"/>
          <w:sz w:val="28"/>
          <w:szCs w:val="28"/>
        </w:rPr>
        <w:t xml:space="preserve"> </w:t>
      </w:r>
      <w:r w:rsidRPr="00585435">
        <w:rPr>
          <w:spacing w:val="2"/>
          <w:sz w:val="28"/>
          <w:szCs w:val="28"/>
        </w:rPr>
        <w:t>деятельность</w:t>
      </w:r>
      <w:r w:rsidR="003D4EC8" w:rsidRPr="00585435">
        <w:rPr>
          <w:spacing w:val="2"/>
          <w:sz w:val="28"/>
          <w:szCs w:val="28"/>
        </w:rPr>
        <w:t xml:space="preserve"> </w:t>
      </w:r>
      <w:r w:rsidRPr="00585435">
        <w:rPr>
          <w:spacing w:val="2"/>
          <w:sz w:val="28"/>
          <w:szCs w:val="28"/>
        </w:rPr>
        <w:t>транспортной</w:t>
      </w:r>
      <w:r w:rsidR="003D4EC8" w:rsidRPr="00585435">
        <w:rPr>
          <w:spacing w:val="2"/>
          <w:sz w:val="28"/>
          <w:szCs w:val="28"/>
        </w:rPr>
        <w:t xml:space="preserve"> </w:t>
      </w:r>
      <w:r w:rsidRPr="00585435">
        <w:rPr>
          <w:spacing w:val="2"/>
          <w:sz w:val="28"/>
          <w:szCs w:val="28"/>
        </w:rPr>
        <w:t>отрасли</w:t>
      </w:r>
      <w:r w:rsidR="003D4EC8" w:rsidRPr="00585435">
        <w:rPr>
          <w:spacing w:val="2"/>
          <w:sz w:val="28"/>
          <w:szCs w:val="28"/>
        </w:rPr>
        <w:t xml:space="preserve"> </w:t>
      </w:r>
      <w:r w:rsidRPr="00585435">
        <w:rPr>
          <w:spacing w:val="2"/>
          <w:sz w:val="28"/>
          <w:szCs w:val="28"/>
        </w:rPr>
        <w:t>России.</w:t>
      </w:r>
    </w:p>
    <w:p w14:paraId="60111D7C" w14:textId="77777777" w:rsidR="004E6762" w:rsidRPr="00585435" w:rsidRDefault="004E6762" w:rsidP="00AE0B70">
      <w:pPr>
        <w:ind w:firstLine="709"/>
        <w:jc w:val="both"/>
        <w:rPr>
          <w:spacing w:val="2"/>
          <w:sz w:val="28"/>
          <w:szCs w:val="28"/>
        </w:rPr>
      </w:pPr>
      <w:r w:rsidRPr="00585435">
        <w:rPr>
          <w:spacing w:val="2"/>
          <w:sz w:val="28"/>
          <w:szCs w:val="28"/>
        </w:rPr>
        <w:t>В</w:t>
      </w:r>
      <w:r w:rsidR="003D4EC8" w:rsidRPr="00585435">
        <w:rPr>
          <w:spacing w:val="2"/>
          <w:sz w:val="28"/>
          <w:szCs w:val="28"/>
        </w:rPr>
        <w:t xml:space="preserve"> </w:t>
      </w:r>
      <w:r w:rsidRPr="00585435">
        <w:rPr>
          <w:spacing w:val="2"/>
          <w:sz w:val="28"/>
          <w:szCs w:val="28"/>
        </w:rPr>
        <w:t>области</w:t>
      </w:r>
      <w:r w:rsidR="003D4EC8" w:rsidRPr="00585435">
        <w:rPr>
          <w:spacing w:val="2"/>
          <w:sz w:val="28"/>
          <w:szCs w:val="28"/>
        </w:rPr>
        <w:t xml:space="preserve"> </w:t>
      </w:r>
      <w:r w:rsidRPr="00585435">
        <w:rPr>
          <w:spacing w:val="2"/>
          <w:sz w:val="28"/>
          <w:szCs w:val="28"/>
        </w:rPr>
        <w:t>автомобильного</w:t>
      </w:r>
      <w:r w:rsidR="003D4EC8" w:rsidRPr="00585435">
        <w:rPr>
          <w:spacing w:val="2"/>
          <w:sz w:val="28"/>
          <w:szCs w:val="28"/>
        </w:rPr>
        <w:t xml:space="preserve"> </w:t>
      </w:r>
      <w:r w:rsidRPr="00585435">
        <w:rPr>
          <w:spacing w:val="2"/>
          <w:sz w:val="28"/>
          <w:szCs w:val="28"/>
        </w:rPr>
        <w:t>транспорта</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дорожного</w:t>
      </w:r>
      <w:r w:rsidR="003D4EC8" w:rsidRPr="00585435">
        <w:rPr>
          <w:spacing w:val="2"/>
          <w:sz w:val="28"/>
          <w:szCs w:val="28"/>
        </w:rPr>
        <w:t xml:space="preserve"> </w:t>
      </w:r>
      <w:r w:rsidRPr="00585435">
        <w:rPr>
          <w:spacing w:val="2"/>
          <w:sz w:val="28"/>
          <w:szCs w:val="28"/>
        </w:rPr>
        <w:t>хозяйства:</w:t>
      </w:r>
    </w:p>
    <w:p w14:paraId="0BA51436" w14:textId="77777777" w:rsidR="004E6762" w:rsidRPr="00585435" w:rsidRDefault="004E6762" w:rsidP="00AE0B70">
      <w:pPr>
        <w:ind w:firstLine="709"/>
        <w:jc w:val="both"/>
        <w:rPr>
          <w:spacing w:val="2"/>
          <w:sz w:val="28"/>
          <w:szCs w:val="28"/>
        </w:rPr>
      </w:pPr>
      <w:r w:rsidRPr="00585435">
        <w:rPr>
          <w:spacing w:val="2"/>
          <w:sz w:val="28"/>
          <w:szCs w:val="28"/>
        </w:rPr>
        <w:t>«О</w:t>
      </w:r>
      <w:r w:rsidR="003D4EC8" w:rsidRPr="00585435">
        <w:rPr>
          <w:spacing w:val="2"/>
          <w:sz w:val="28"/>
          <w:szCs w:val="28"/>
        </w:rPr>
        <w:t xml:space="preserve"> </w:t>
      </w:r>
      <w:r w:rsidRPr="00585435">
        <w:rPr>
          <w:spacing w:val="2"/>
          <w:sz w:val="28"/>
          <w:szCs w:val="28"/>
        </w:rPr>
        <w:t>безопасности</w:t>
      </w:r>
      <w:r w:rsidR="003D4EC8" w:rsidRPr="00585435">
        <w:rPr>
          <w:spacing w:val="2"/>
          <w:sz w:val="28"/>
          <w:szCs w:val="28"/>
        </w:rPr>
        <w:t xml:space="preserve"> </w:t>
      </w:r>
      <w:r w:rsidRPr="00585435">
        <w:rPr>
          <w:spacing w:val="2"/>
          <w:sz w:val="28"/>
          <w:szCs w:val="28"/>
        </w:rPr>
        <w:t>дорожного</w:t>
      </w:r>
      <w:r w:rsidR="003D4EC8" w:rsidRPr="00585435">
        <w:rPr>
          <w:spacing w:val="2"/>
          <w:sz w:val="28"/>
          <w:szCs w:val="28"/>
        </w:rPr>
        <w:t xml:space="preserve"> </w:t>
      </w:r>
      <w:r w:rsidRPr="00585435">
        <w:rPr>
          <w:spacing w:val="2"/>
          <w:sz w:val="28"/>
          <w:szCs w:val="28"/>
        </w:rPr>
        <w:t>движения»;</w:t>
      </w:r>
      <w:r w:rsidR="003D4EC8" w:rsidRPr="00585435">
        <w:rPr>
          <w:spacing w:val="2"/>
          <w:sz w:val="28"/>
          <w:szCs w:val="28"/>
        </w:rPr>
        <w:t xml:space="preserve"> </w:t>
      </w:r>
    </w:p>
    <w:p w14:paraId="57052040" w14:textId="77777777" w:rsidR="004E6762" w:rsidRPr="00585435" w:rsidRDefault="004E6762" w:rsidP="00AE0B70">
      <w:pPr>
        <w:ind w:firstLine="709"/>
        <w:jc w:val="both"/>
        <w:rPr>
          <w:spacing w:val="2"/>
          <w:sz w:val="28"/>
          <w:szCs w:val="28"/>
        </w:rPr>
      </w:pPr>
      <w:r w:rsidRPr="00585435">
        <w:rPr>
          <w:spacing w:val="2"/>
          <w:sz w:val="28"/>
          <w:szCs w:val="28"/>
        </w:rPr>
        <w:t>«Об</w:t>
      </w:r>
      <w:r w:rsidR="003D4EC8" w:rsidRPr="00585435">
        <w:rPr>
          <w:spacing w:val="2"/>
          <w:sz w:val="28"/>
          <w:szCs w:val="28"/>
        </w:rPr>
        <w:t xml:space="preserve"> </w:t>
      </w:r>
      <w:r w:rsidRPr="00585435">
        <w:rPr>
          <w:spacing w:val="2"/>
          <w:sz w:val="28"/>
          <w:szCs w:val="28"/>
        </w:rPr>
        <w:t>организации</w:t>
      </w:r>
      <w:r w:rsidR="003D4EC8" w:rsidRPr="00585435">
        <w:rPr>
          <w:spacing w:val="2"/>
          <w:sz w:val="28"/>
          <w:szCs w:val="28"/>
        </w:rPr>
        <w:t xml:space="preserve"> </w:t>
      </w:r>
      <w:r w:rsidRPr="00585435">
        <w:rPr>
          <w:spacing w:val="2"/>
          <w:sz w:val="28"/>
          <w:szCs w:val="28"/>
        </w:rPr>
        <w:t>дорожного</w:t>
      </w:r>
      <w:r w:rsidR="003D4EC8" w:rsidRPr="00585435">
        <w:rPr>
          <w:spacing w:val="2"/>
          <w:sz w:val="28"/>
          <w:szCs w:val="28"/>
        </w:rPr>
        <w:t xml:space="preserve"> </w:t>
      </w:r>
      <w:r w:rsidRPr="00585435">
        <w:rPr>
          <w:spacing w:val="2"/>
          <w:sz w:val="28"/>
          <w:szCs w:val="28"/>
        </w:rPr>
        <w:t>движения</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Российской</w:t>
      </w:r>
      <w:r w:rsidR="003D4EC8" w:rsidRPr="00585435">
        <w:rPr>
          <w:spacing w:val="2"/>
          <w:sz w:val="28"/>
          <w:szCs w:val="28"/>
        </w:rPr>
        <w:t xml:space="preserve"> </w:t>
      </w:r>
      <w:r w:rsidRPr="00585435">
        <w:rPr>
          <w:spacing w:val="2"/>
          <w:sz w:val="28"/>
          <w:szCs w:val="28"/>
        </w:rPr>
        <w:t>Федерации</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0028261A" w:rsidRPr="00585435">
        <w:rPr>
          <w:spacing w:val="2"/>
          <w:sz w:val="28"/>
          <w:szCs w:val="28"/>
        </w:rPr>
        <w:br/>
      </w:r>
      <w:r w:rsidRPr="00585435">
        <w:rPr>
          <w:spacing w:val="2"/>
          <w:sz w:val="28"/>
          <w:szCs w:val="28"/>
        </w:rPr>
        <w:t>о</w:t>
      </w:r>
      <w:r w:rsidR="003D4EC8" w:rsidRPr="00585435">
        <w:rPr>
          <w:spacing w:val="2"/>
          <w:sz w:val="28"/>
          <w:szCs w:val="28"/>
        </w:rPr>
        <w:t xml:space="preserve"> </w:t>
      </w:r>
      <w:r w:rsidRPr="00585435">
        <w:rPr>
          <w:spacing w:val="2"/>
          <w:sz w:val="28"/>
          <w:szCs w:val="28"/>
        </w:rPr>
        <w:t>внесении</w:t>
      </w:r>
      <w:r w:rsidR="003D4EC8" w:rsidRPr="00585435">
        <w:rPr>
          <w:spacing w:val="2"/>
          <w:sz w:val="28"/>
          <w:szCs w:val="28"/>
        </w:rPr>
        <w:t xml:space="preserve"> </w:t>
      </w:r>
      <w:r w:rsidRPr="00585435">
        <w:rPr>
          <w:spacing w:val="2"/>
          <w:sz w:val="28"/>
          <w:szCs w:val="28"/>
        </w:rPr>
        <w:t>изменений</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отдельные</w:t>
      </w:r>
      <w:r w:rsidR="003D4EC8" w:rsidRPr="00585435">
        <w:rPr>
          <w:spacing w:val="2"/>
          <w:sz w:val="28"/>
          <w:szCs w:val="28"/>
        </w:rPr>
        <w:t xml:space="preserve"> </w:t>
      </w:r>
      <w:r w:rsidRPr="00585435">
        <w:rPr>
          <w:spacing w:val="2"/>
          <w:sz w:val="28"/>
          <w:szCs w:val="28"/>
        </w:rPr>
        <w:t>законодательные</w:t>
      </w:r>
      <w:r w:rsidR="003D4EC8" w:rsidRPr="00585435">
        <w:rPr>
          <w:spacing w:val="2"/>
          <w:sz w:val="28"/>
          <w:szCs w:val="28"/>
        </w:rPr>
        <w:t xml:space="preserve"> </w:t>
      </w:r>
      <w:r w:rsidRPr="00585435">
        <w:rPr>
          <w:spacing w:val="2"/>
          <w:sz w:val="28"/>
          <w:szCs w:val="28"/>
        </w:rPr>
        <w:t>акты</w:t>
      </w:r>
      <w:r w:rsidR="003D4EC8" w:rsidRPr="00585435">
        <w:rPr>
          <w:spacing w:val="2"/>
          <w:sz w:val="28"/>
          <w:szCs w:val="28"/>
        </w:rPr>
        <w:t xml:space="preserve"> </w:t>
      </w:r>
      <w:r w:rsidRPr="00585435">
        <w:rPr>
          <w:spacing w:val="2"/>
          <w:sz w:val="28"/>
          <w:szCs w:val="28"/>
        </w:rPr>
        <w:t>Российской</w:t>
      </w:r>
      <w:r w:rsidR="003D4EC8" w:rsidRPr="00585435">
        <w:rPr>
          <w:spacing w:val="2"/>
          <w:sz w:val="28"/>
          <w:szCs w:val="28"/>
        </w:rPr>
        <w:t xml:space="preserve"> </w:t>
      </w:r>
      <w:r w:rsidRPr="00585435">
        <w:rPr>
          <w:spacing w:val="2"/>
          <w:sz w:val="28"/>
          <w:szCs w:val="28"/>
        </w:rPr>
        <w:t>Федерации»;</w:t>
      </w:r>
    </w:p>
    <w:p w14:paraId="7AB31FC6" w14:textId="77777777" w:rsidR="004E6762" w:rsidRPr="00585435" w:rsidRDefault="004E6762" w:rsidP="00AE0B70">
      <w:pPr>
        <w:ind w:firstLine="709"/>
        <w:jc w:val="both"/>
        <w:rPr>
          <w:spacing w:val="2"/>
          <w:sz w:val="28"/>
          <w:szCs w:val="28"/>
        </w:rPr>
      </w:pPr>
      <w:r w:rsidRPr="00585435">
        <w:rPr>
          <w:spacing w:val="2"/>
          <w:sz w:val="28"/>
          <w:szCs w:val="28"/>
        </w:rPr>
        <w:t>«Об</w:t>
      </w:r>
      <w:r w:rsidR="003D4EC8" w:rsidRPr="00585435">
        <w:rPr>
          <w:spacing w:val="2"/>
          <w:sz w:val="28"/>
          <w:szCs w:val="28"/>
        </w:rPr>
        <w:t xml:space="preserve"> </w:t>
      </w:r>
      <w:r w:rsidRPr="00585435">
        <w:rPr>
          <w:spacing w:val="2"/>
          <w:sz w:val="28"/>
          <w:szCs w:val="28"/>
        </w:rPr>
        <w:t>автомобильных</w:t>
      </w:r>
      <w:r w:rsidR="003D4EC8" w:rsidRPr="00585435">
        <w:rPr>
          <w:spacing w:val="2"/>
          <w:sz w:val="28"/>
          <w:szCs w:val="28"/>
        </w:rPr>
        <w:t xml:space="preserve"> </w:t>
      </w:r>
      <w:r w:rsidRPr="00585435">
        <w:rPr>
          <w:spacing w:val="2"/>
          <w:sz w:val="28"/>
          <w:szCs w:val="28"/>
        </w:rPr>
        <w:t>дорогах</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о</w:t>
      </w:r>
      <w:r w:rsidR="003D4EC8" w:rsidRPr="00585435">
        <w:rPr>
          <w:spacing w:val="2"/>
          <w:sz w:val="28"/>
          <w:szCs w:val="28"/>
        </w:rPr>
        <w:t xml:space="preserve"> </w:t>
      </w:r>
      <w:r w:rsidRPr="00585435">
        <w:rPr>
          <w:spacing w:val="2"/>
          <w:sz w:val="28"/>
          <w:szCs w:val="28"/>
        </w:rPr>
        <w:t>дорожной</w:t>
      </w:r>
      <w:r w:rsidR="003D4EC8" w:rsidRPr="00585435">
        <w:rPr>
          <w:spacing w:val="2"/>
          <w:sz w:val="28"/>
          <w:szCs w:val="28"/>
        </w:rPr>
        <w:t xml:space="preserve"> </w:t>
      </w:r>
      <w:r w:rsidRPr="00585435">
        <w:rPr>
          <w:spacing w:val="2"/>
          <w:sz w:val="28"/>
          <w:szCs w:val="28"/>
        </w:rPr>
        <w:t>деятельности</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Российской</w:t>
      </w:r>
      <w:r w:rsidR="003D4EC8" w:rsidRPr="00585435">
        <w:rPr>
          <w:spacing w:val="2"/>
          <w:sz w:val="28"/>
          <w:szCs w:val="28"/>
        </w:rPr>
        <w:t xml:space="preserve"> </w:t>
      </w:r>
      <w:r w:rsidRPr="00585435">
        <w:rPr>
          <w:spacing w:val="2"/>
          <w:sz w:val="28"/>
          <w:szCs w:val="28"/>
        </w:rPr>
        <w:t>Федерации</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о</w:t>
      </w:r>
      <w:r w:rsidR="003D4EC8" w:rsidRPr="00585435">
        <w:rPr>
          <w:spacing w:val="2"/>
          <w:sz w:val="28"/>
          <w:szCs w:val="28"/>
        </w:rPr>
        <w:t xml:space="preserve"> </w:t>
      </w:r>
      <w:r w:rsidRPr="00585435">
        <w:rPr>
          <w:spacing w:val="2"/>
          <w:sz w:val="28"/>
          <w:szCs w:val="28"/>
        </w:rPr>
        <w:t>внесении</w:t>
      </w:r>
      <w:r w:rsidR="003D4EC8" w:rsidRPr="00585435">
        <w:rPr>
          <w:spacing w:val="2"/>
          <w:sz w:val="28"/>
          <w:szCs w:val="28"/>
        </w:rPr>
        <w:t xml:space="preserve"> </w:t>
      </w:r>
      <w:r w:rsidRPr="00585435">
        <w:rPr>
          <w:spacing w:val="2"/>
          <w:sz w:val="28"/>
          <w:szCs w:val="28"/>
        </w:rPr>
        <w:t>изменений</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отдельные</w:t>
      </w:r>
      <w:r w:rsidR="003D4EC8" w:rsidRPr="00585435">
        <w:rPr>
          <w:spacing w:val="2"/>
          <w:sz w:val="28"/>
          <w:szCs w:val="28"/>
        </w:rPr>
        <w:t xml:space="preserve"> </w:t>
      </w:r>
      <w:r w:rsidRPr="00585435">
        <w:rPr>
          <w:spacing w:val="2"/>
          <w:sz w:val="28"/>
          <w:szCs w:val="28"/>
        </w:rPr>
        <w:t>законодательные</w:t>
      </w:r>
      <w:r w:rsidR="003D4EC8" w:rsidRPr="00585435">
        <w:rPr>
          <w:spacing w:val="2"/>
          <w:sz w:val="28"/>
          <w:szCs w:val="28"/>
        </w:rPr>
        <w:t xml:space="preserve"> </w:t>
      </w:r>
      <w:r w:rsidRPr="00585435">
        <w:rPr>
          <w:spacing w:val="2"/>
          <w:sz w:val="28"/>
          <w:szCs w:val="28"/>
        </w:rPr>
        <w:t>акты</w:t>
      </w:r>
      <w:r w:rsidR="003D4EC8" w:rsidRPr="00585435">
        <w:rPr>
          <w:spacing w:val="2"/>
          <w:sz w:val="28"/>
          <w:szCs w:val="28"/>
        </w:rPr>
        <w:t xml:space="preserve"> </w:t>
      </w:r>
      <w:r w:rsidRPr="00585435">
        <w:rPr>
          <w:spacing w:val="2"/>
          <w:sz w:val="28"/>
          <w:szCs w:val="28"/>
        </w:rPr>
        <w:t>Российской</w:t>
      </w:r>
      <w:r w:rsidR="003D4EC8" w:rsidRPr="00585435">
        <w:rPr>
          <w:spacing w:val="2"/>
          <w:sz w:val="28"/>
          <w:szCs w:val="28"/>
        </w:rPr>
        <w:t xml:space="preserve"> </w:t>
      </w:r>
      <w:r w:rsidRPr="00585435">
        <w:rPr>
          <w:spacing w:val="2"/>
          <w:sz w:val="28"/>
          <w:szCs w:val="28"/>
        </w:rPr>
        <w:t>Федерации»;</w:t>
      </w:r>
    </w:p>
    <w:p w14:paraId="44D6D7AE" w14:textId="77777777" w:rsidR="004E6762" w:rsidRPr="00585435" w:rsidRDefault="004E6762" w:rsidP="00AE0B70">
      <w:pPr>
        <w:ind w:firstLine="709"/>
        <w:jc w:val="both"/>
        <w:rPr>
          <w:spacing w:val="2"/>
          <w:sz w:val="28"/>
          <w:szCs w:val="28"/>
        </w:rPr>
      </w:pPr>
      <w:r w:rsidRPr="00585435">
        <w:rPr>
          <w:spacing w:val="2"/>
          <w:sz w:val="28"/>
          <w:szCs w:val="28"/>
        </w:rPr>
        <w:t>«Устав</w:t>
      </w:r>
      <w:r w:rsidR="003D4EC8" w:rsidRPr="00585435">
        <w:rPr>
          <w:spacing w:val="2"/>
          <w:sz w:val="28"/>
          <w:szCs w:val="28"/>
        </w:rPr>
        <w:t xml:space="preserve"> </w:t>
      </w:r>
      <w:r w:rsidRPr="00585435">
        <w:rPr>
          <w:spacing w:val="2"/>
          <w:sz w:val="28"/>
          <w:szCs w:val="28"/>
        </w:rPr>
        <w:t>автомобильного</w:t>
      </w:r>
      <w:r w:rsidR="003D4EC8" w:rsidRPr="00585435">
        <w:rPr>
          <w:spacing w:val="2"/>
          <w:sz w:val="28"/>
          <w:szCs w:val="28"/>
        </w:rPr>
        <w:t xml:space="preserve"> </w:t>
      </w:r>
      <w:r w:rsidRPr="00585435">
        <w:rPr>
          <w:spacing w:val="2"/>
          <w:sz w:val="28"/>
          <w:szCs w:val="28"/>
        </w:rPr>
        <w:t>транспорта</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городского</w:t>
      </w:r>
      <w:r w:rsidR="003D4EC8" w:rsidRPr="00585435">
        <w:rPr>
          <w:spacing w:val="2"/>
          <w:sz w:val="28"/>
          <w:szCs w:val="28"/>
        </w:rPr>
        <w:t xml:space="preserve"> </w:t>
      </w:r>
      <w:r w:rsidRPr="00585435">
        <w:rPr>
          <w:spacing w:val="2"/>
          <w:sz w:val="28"/>
          <w:szCs w:val="28"/>
        </w:rPr>
        <w:t>наземного</w:t>
      </w:r>
      <w:r w:rsidR="003D4EC8" w:rsidRPr="00585435">
        <w:rPr>
          <w:spacing w:val="2"/>
          <w:sz w:val="28"/>
          <w:szCs w:val="28"/>
        </w:rPr>
        <w:t xml:space="preserve"> </w:t>
      </w:r>
      <w:r w:rsidRPr="00585435">
        <w:rPr>
          <w:spacing w:val="2"/>
          <w:sz w:val="28"/>
          <w:szCs w:val="28"/>
        </w:rPr>
        <w:t>электрического</w:t>
      </w:r>
      <w:r w:rsidR="003D4EC8" w:rsidRPr="00585435">
        <w:rPr>
          <w:spacing w:val="2"/>
          <w:sz w:val="28"/>
          <w:szCs w:val="28"/>
        </w:rPr>
        <w:t xml:space="preserve"> </w:t>
      </w:r>
      <w:r w:rsidRPr="00585435">
        <w:rPr>
          <w:spacing w:val="2"/>
          <w:sz w:val="28"/>
          <w:szCs w:val="28"/>
        </w:rPr>
        <w:t>транспорта»;</w:t>
      </w:r>
    </w:p>
    <w:p w14:paraId="011D05A8" w14:textId="77777777" w:rsidR="004E6762" w:rsidRPr="00585435" w:rsidRDefault="004E6762" w:rsidP="00AE0B70">
      <w:pPr>
        <w:ind w:firstLine="709"/>
        <w:jc w:val="both"/>
        <w:rPr>
          <w:spacing w:val="2"/>
          <w:sz w:val="28"/>
          <w:szCs w:val="28"/>
        </w:rPr>
      </w:pPr>
      <w:r w:rsidRPr="00585435">
        <w:rPr>
          <w:spacing w:val="2"/>
          <w:sz w:val="28"/>
          <w:szCs w:val="28"/>
        </w:rPr>
        <w:t>«О</w:t>
      </w:r>
      <w:r w:rsidR="003D4EC8" w:rsidRPr="00585435">
        <w:rPr>
          <w:spacing w:val="2"/>
          <w:sz w:val="28"/>
          <w:szCs w:val="28"/>
        </w:rPr>
        <w:t xml:space="preserve"> </w:t>
      </w:r>
      <w:r w:rsidRPr="00585435">
        <w:rPr>
          <w:spacing w:val="2"/>
          <w:sz w:val="28"/>
          <w:szCs w:val="28"/>
        </w:rPr>
        <w:t>государственном</w:t>
      </w:r>
      <w:r w:rsidR="003D4EC8" w:rsidRPr="00585435">
        <w:rPr>
          <w:spacing w:val="2"/>
          <w:sz w:val="28"/>
          <w:szCs w:val="28"/>
        </w:rPr>
        <w:t xml:space="preserve"> </w:t>
      </w:r>
      <w:r w:rsidRPr="00585435">
        <w:rPr>
          <w:spacing w:val="2"/>
          <w:sz w:val="28"/>
          <w:szCs w:val="28"/>
        </w:rPr>
        <w:t>контроле</w:t>
      </w:r>
      <w:r w:rsidR="003D4EC8" w:rsidRPr="00585435">
        <w:rPr>
          <w:spacing w:val="2"/>
          <w:sz w:val="28"/>
          <w:szCs w:val="28"/>
        </w:rPr>
        <w:t xml:space="preserve"> </w:t>
      </w:r>
      <w:r w:rsidRPr="00585435">
        <w:rPr>
          <w:spacing w:val="2"/>
          <w:sz w:val="28"/>
          <w:szCs w:val="28"/>
        </w:rPr>
        <w:t>за</w:t>
      </w:r>
      <w:r w:rsidR="003D4EC8" w:rsidRPr="00585435">
        <w:rPr>
          <w:spacing w:val="2"/>
          <w:sz w:val="28"/>
          <w:szCs w:val="28"/>
        </w:rPr>
        <w:t xml:space="preserve"> </w:t>
      </w:r>
      <w:r w:rsidRPr="00585435">
        <w:rPr>
          <w:spacing w:val="2"/>
          <w:sz w:val="28"/>
          <w:szCs w:val="28"/>
        </w:rPr>
        <w:t>осуществлением</w:t>
      </w:r>
      <w:r w:rsidR="003D4EC8" w:rsidRPr="00585435">
        <w:rPr>
          <w:spacing w:val="2"/>
          <w:sz w:val="28"/>
          <w:szCs w:val="28"/>
        </w:rPr>
        <w:t xml:space="preserve"> </w:t>
      </w:r>
      <w:r w:rsidRPr="00585435">
        <w:rPr>
          <w:spacing w:val="2"/>
          <w:sz w:val="28"/>
          <w:szCs w:val="28"/>
        </w:rPr>
        <w:t>международных</w:t>
      </w:r>
      <w:r w:rsidR="003D4EC8" w:rsidRPr="00585435">
        <w:rPr>
          <w:spacing w:val="2"/>
          <w:sz w:val="28"/>
          <w:szCs w:val="28"/>
        </w:rPr>
        <w:t xml:space="preserve"> </w:t>
      </w:r>
      <w:r w:rsidRPr="00585435">
        <w:rPr>
          <w:spacing w:val="2"/>
          <w:sz w:val="28"/>
          <w:szCs w:val="28"/>
        </w:rPr>
        <w:t>автомобильных</w:t>
      </w:r>
      <w:r w:rsidR="003D4EC8" w:rsidRPr="00585435">
        <w:rPr>
          <w:spacing w:val="2"/>
          <w:sz w:val="28"/>
          <w:szCs w:val="28"/>
        </w:rPr>
        <w:t xml:space="preserve"> </w:t>
      </w:r>
      <w:r w:rsidRPr="00585435">
        <w:rPr>
          <w:spacing w:val="2"/>
          <w:sz w:val="28"/>
          <w:szCs w:val="28"/>
        </w:rPr>
        <w:t>перевозок</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об</w:t>
      </w:r>
      <w:r w:rsidR="003D4EC8" w:rsidRPr="00585435">
        <w:rPr>
          <w:spacing w:val="2"/>
          <w:sz w:val="28"/>
          <w:szCs w:val="28"/>
        </w:rPr>
        <w:t xml:space="preserve"> </w:t>
      </w:r>
      <w:r w:rsidRPr="00585435">
        <w:rPr>
          <w:spacing w:val="2"/>
          <w:sz w:val="28"/>
          <w:szCs w:val="28"/>
        </w:rPr>
        <w:t>ответственности</w:t>
      </w:r>
      <w:r w:rsidR="003D4EC8" w:rsidRPr="00585435">
        <w:rPr>
          <w:spacing w:val="2"/>
          <w:sz w:val="28"/>
          <w:szCs w:val="28"/>
        </w:rPr>
        <w:t xml:space="preserve"> </w:t>
      </w:r>
      <w:r w:rsidRPr="00585435">
        <w:rPr>
          <w:spacing w:val="2"/>
          <w:sz w:val="28"/>
          <w:szCs w:val="28"/>
        </w:rPr>
        <w:t>за</w:t>
      </w:r>
      <w:r w:rsidR="003D4EC8" w:rsidRPr="00585435">
        <w:rPr>
          <w:spacing w:val="2"/>
          <w:sz w:val="28"/>
          <w:szCs w:val="28"/>
        </w:rPr>
        <w:t xml:space="preserve"> </w:t>
      </w:r>
      <w:r w:rsidRPr="00585435">
        <w:rPr>
          <w:spacing w:val="2"/>
          <w:sz w:val="28"/>
          <w:szCs w:val="28"/>
        </w:rPr>
        <w:t>нарушение</w:t>
      </w:r>
      <w:r w:rsidR="003D4EC8" w:rsidRPr="00585435">
        <w:rPr>
          <w:spacing w:val="2"/>
          <w:sz w:val="28"/>
          <w:szCs w:val="28"/>
        </w:rPr>
        <w:t xml:space="preserve"> </w:t>
      </w:r>
      <w:r w:rsidRPr="00585435">
        <w:rPr>
          <w:spacing w:val="2"/>
          <w:sz w:val="28"/>
          <w:szCs w:val="28"/>
        </w:rPr>
        <w:t>порядка</w:t>
      </w:r>
      <w:r w:rsidR="003D4EC8" w:rsidRPr="00585435">
        <w:rPr>
          <w:spacing w:val="2"/>
          <w:sz w:val="28"/>
          <w:szCs w:val="28"/>
        </w:rPr>
        <w:t xml:space="preserve"> </w:t>
      </w:r>
      <w:r w:rsidR="0028261A" w:rsidRPr="00585435">
        <w:rPr>
          <w:spacing w:val="2"/>
          <w:sz w:val="28"/>
          <w:szCs w:val="28"/>
        </w:rPr>
        <w:br/>
      </w:r>
      <w:r w:rsidRPr="00585435">
        <w:rPr>
          <w:spacing w:val="2"/>
          <w:sz w:val="28"/>
          <w:szCs w:val="28"/>
        </w:rPr>
        <w:t>их</w:t>
      </w:r>
      <w:r w:rsidR="003D4EC8" w:rsidRPr="00585435">
        <w:rPr>
          <w:spacing w:val="2"/>
          <w:sz w:val="28"/>
          <w:szCs w:val="28"/>
        </w:rPr>
        <w:t xml:space="preserve"> </w:t>
      </w:r>
      <w:r w:rsidRPr="00585435">
        <w:rPr>
          <w:spacing w:val="2"/>
          <w:sz w:val="28"/>
          <w:szCs w:val="28"/>
        </w:rPr>
        <w:t>выполнения»;</w:t>
      </w:r>
      <w:r w:rsidR="003D4EC8" w:rsidRPr="00585435">
        <w:rPr>
          <w:spacing w:val="2"/>
          <w:sz w:val="28"/>
          <w:szCs w:val="28"/>
        </w:rPr>
        <w:t xml:space="preserve"> </w:t>
      </w:r>
    </w:p>
    <w:p w14:paraId="516EB088" w14:textId="77777777" w:rsidR="004E6762" w:rsidRPr="00585435" w:rsidRDefault="004E6762" w:rsidP="00AE0B70">
      <w:pPr>
        <w:ind w:firstLine="709"/>
        <w:jc w:val="both"/>
        <w:rPr>
          <w:spacing w:val="2"/>
          <w:sz w:val="28"/>
          <w:szCs w:val="28"/>
        </w:rPr>
      </w:pPr>
      <w:r w:rsidRPr="00585435">
        <w:rPr>
          <w:spacing w:val="2"/>
          <w:sz w:val="28"/>
          <w:szCs w:val="28"/>
        </w:rPr>
        <w:t>«О</w:t>
      </w:r>
      <w:r w:rsidR="003D4EC8" w:rsidRPr="00585435">
        <w:rPr>
          <w:spacing w:val="2"/>
          <w:sz w:val="28"/>
          <w:szCs w:val="28"/>
        </w:rPr>
        <w:t xml:space="preserve"> </w:t>
      </w:r>
      <w:r w:rsidRPr="00585435">
        <w:rPr>
          <w:spacing w:val="2"/>
          <w:sz w:val="28"/>
          <w:szCs w:val="28"/>
        </w:rPr>
        <w:t>транспортно-экспедиционной</w:t>
      </w:r>
      <w:r w:rsidR="003D4EC8" w:rsidRPr="00585435">
        <w:rPr>
          <w:spacing w:val="2"/>
          <w:sz w:val="28"/>
          <w:szCs w:val="28"/>
        </w:rPr>
        <w:t xml:space="preserve"> </w:t>
      </w:r>
      <w:r w:rsidRPr="00585435">
        <w:rPr>
          <w:spacing w:val="2"/>
          <w:sz w:val="28"/>
          <w:szCs w:val="28"/>
        </w:rPr>
        <w:t>деятельности».</w:t>
      </w:r>
      <w:r w:rsidR="003D4EC8" w:rsidRPr="00585435">
        <w:rPr>
          <w:spacing w:val="2"/>
          <w:sz w:val="28"/>
          <w:szCs w:val="28"/>
        </w:rPr>
        <w:t xml:space="preserve"> </w:t>
      </w:r>
    </w:p>
    <w:p w14:paraId="1E773B95" w14:textId="77777777" w:rsidR="004E6762" w:rsidRPr="00585435" w:rsidRDefault="004E6762" w:rsidP="00AE0B70">
      <w:pPr>
        <w:ind w:firstLine="709"/>
        <w:jc w:val="both"/>
        <w:rPr>
          <w:spacing w:val="2"/>
          <w:sz w:val="28"/>
          <w:szCs w:val="28"/>
        </w:rPr>
      </w:pPr>
      <w:r w:rsidRPr="00585435">
        <w:rPr>
          <w:spacing w:val="2"/>
          <w:sz w:val="28"/>
          <w:szCs w:val="28"/>
        </w:rPr>
        <w:t>В</w:t>
      </w:r>
      <w:r w:rsidR="003D4EC8" w:rsidRPr="00585435">
        <w:rPr>
          <w:spacing w:val="2"/>
          <w:sz w:val="28"/>
          <w:szCs w:val="28"/>
        </w:rPr>
        <w:t xml:space="preserve"> </w:t>
      </w:r>
      <w:r w:rsidRPr="00585435">
        <w:rPr>
          <w:spacing w:val="2"/>
          <w:sz w:val="28"/>
          <w:szCs w:val="28"/>
        </w:rPr>
        <w:t>области</w:t>
      </w:r>
      <w:r w:rsidR="003D4EC8" w:rsidRPr="00585435">
        <w:rPr>
          <w:spacing w:val="2"/>
          <w:sz w:val="28"/>
          <w:szCs w:val="28"/>
        </w:rPr>
        <w:t xml:space="preserve"> </w:t>
      </w:r>
      <w:r w:rsidRPr="00585435">
        <w:rPr>
          <w:spacing w:val="2"/>
          <w:sz w:val="28"/>
          <w:szCs w:val="28"/>
        </w:rPr>
        <w:t>гражданской</w:t>
      </w:r>
      <w:r w:rsidR="003D4EC8" w:rsidRPr="00585435">
        <w:rPr>
          <w:spacing w:val="2"/>
          <w:sz w:val="28"/>
          <w:szCs w:val="28"/>
        </w:rPr>
        <w:t xml:space="preserve"> </w:t>
      </w:r>
      <w:r w:rsidRPr="00585435">
        <w:rPr>
          <w:spacing w:val="2"/>
          <w:sz w:val="28"/>
          <w:szCs w:val="28"/>
        </w:rPr>
        <w:t>авиации:</w:t>
      </w:r>
    </w:p>
    <w:p w14:paraId="5F3590D4" w14:textId="77777777" w:rsidR="004E6762" w:rsidRPr="00585435" w:rsidRDefault="004E6762" w:rsidP="00AE0B70">
      <w:pPr>
        <w:ind w:firstLine="709"/>
        <w:jc w:val="both"/>
        <w:rPr>
          <w:spacing w:val="2"/>
          <w:sz w:val="28"/>
          <w:szCs w:val="28"/>
        </w:rPr>
      </w:pPr>
      <w:r w:rsidRPr="00585435">
        <w:rPr>
          <w:spacing w:val="2"/>
          <w:sz w:val="28"/>
          <w:szCs w:val="28"/>
        </w:rPr>
        <w:t>Воздушный</w:t>
      </w:r>
      <w:r w:rsidR="003D4EC8" w:rsidRPr="00585435">
        <w:rPr>
          <w:spacing w:val="2"/>
          <w:sz w:val="28"/>
          <w:szCs w:val="28"/>
        </w:rPr>
        <w:t xml:space="preserve"> </w:t>
      </w:r>
      <w:r w:rsidRPr="00585435">
        <w:rPr>
          <w:spacing w:val="2"/>
          <w:sz w:val="28"/>
          <w:szCs w:val="28"/>
        </w:rPr>
        <w:t>кодекс</w:t>
      </w:r>
      <w:r w:rsidR="003D4EC8" w:rsidRPr="00585435">
        <w:rPr>
          <w:spacing w:val="2"/>
          <w:sz w:val="28"/>
          <w:szCs w:val="28"/>
        </w:rPr>
        <w:t xml:space="preserve"> </w:t>
      </w:r>
      <w:r w:rsidRPr="00585435">
        <w:rPr>
          <w:spacing w:val="2"/>
          <w:sz w:val="28"/>
          <w:szCs w:val="28"/>
        </w:rPr>
        <w:t>Российской</w:t>
      </w:r>
      <w:r w:rsidR="003D4EC8" w:rsidRPr="00585435">
        <w:rPr>
          <w:spacing w:val="2"/>
          <w:sz w:val="28"/>
          <w:szCs w:val="28"/>
        </w:rPr>
        <w:t xml:space="preserve"> </w:t>
      </w:r>
      <w:r w:rsidRPr="00585435">
        <w:rPr>
          <w:spacing w:val="2"/>
          <w:sz w:val="28"/>
          <w:szCs w:val="28"/>
        </w:rPr>
        <w:t>Федерации.</w:t>
      </w:r>
      <w:r w:rsidR="003D4EC8" w:rsidRPr="00585435">
        <w:rPr>
          <w:spacing w:val="2"/>
          <w:sz w:val="28"/>
          <w:szCs w:val="28"/>
        </w:rPr>
        <w:t xml:space="preserve"> </w:t>
      </w:r>
    </w:p>
    <w:p w14:paraId="2501FCB8" w14:textId="77777777" w:rsidR="004E6762" w:rsidRPr="00585435" w:rsidRDefault="004E6762" w:rsidP="00AE0B70">
      <w:pPr>
        <w:ind w:firstLine="709"/>
        <w:jc w:val="both"/>
        <w:rPr>
          <w:spacing w:val="2"/>
          <w:sz w:val="28"/>
          <w:szCs w:val="28"/>
        </w:rPr>
      </w:pPr>
      <w:r w:rsidRPr="00585435">
        <w:rPr>
          <w:spacing w:val="2"/>
          <w:sz w:val="28"/>
          <w:szCs w:val="28"/>
        </w:rPr>
        <w:t>В</w:t>
      </w:r>
      <w:r w:rsidR="003D4EC8" w:rsidRPr="00585435">
        <w:rPr>
          <w:spacing w:val="2"/>
          <w:sz w:val="28"/>
          <w:szCs w:val="28"/>
        </w:rPr>
        <w:t xml:space="preserve"> </w:t>
      </w:r>
      <w:r w:rsidRPr="00585435">
        <w:rPr>
          <w:spacing w:val="2"/>
          <w:sz w:val="28"/>
          <w:szCs w:val="28"/>
        </w:rPr>
        <w:t>области</w:t>
      </w:r>
      <w:r w:rsidR="003D4EC8" w:rsidRPr="00585435">
        <w:rPr>
          <w:spacing w:val="2"/>
          <w:sz w:val="28"/>
          <w:szCs w:val="28"/>
        </w:rPr>
        <w:t xml:space="preserve"> </w:t>
      </w:r>
      <w:r w:rsidRPr="00585435">
        <w:rPr>
          <w:spacing w:val="2"/>
          <w:sz w:val="28"/>
          <w:szCs w:val="28"/>
        </w:rPr>
        <w:t>морского</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речного</w:t>
      </w:r>
      <w:r w:rsidR="003D4EC8" w:rsidRPr="00585435">
        <w:rPr>
          <w:spacing w:val="2"/>
          <w:sz w:val="28"/>
          <w:szCs w:val="28"/>
        </w:rPr>
        <w:t xml:space="preserve"> </w:t>
      </w:r>
      <w:r w:rsidRPr="00585435">
        <w:rPr>
          <w:spacing w:val="2"/>
          <w:sz w:val="28"/>
          <w:szCs w:val="28"/>
        </w:rPr>
        <w:t>транспорта:</w:t>
      </w:r>
    </w:p>
    <w:p w14:paraId="5848E14E" w14:textId="77777777" w:rsidR="004E6762" w:rsidRPr="00585435" w:rsidRDefault="004E6762" w:rsidP="00AE0B70">
      <w:pPr>
        <w:ind w:firstLine="709"/>
        <w:jc w:val="both"/>
        <w:rPr>
          <w:spacing w:val="2"/>
          <w:sz w:val="28"/>
          <w:szCs w:val="28"/>
        </w:rPr>
      </w:pPr>
      <w:r w:rsidRPr="00585435">
        <w:rPr>
          <w:spacing w:val="2"/>
          <w:sz w:val="28"/>
          <w:szCs w:val="28"/>
        </w:rPr>
        <w:t>Кодекс</w:t>
      </w:r>
      <w:r w:rsidR="003D4EC8" w:rsidRPr="00585435">
        <w:rPr>
          <w:spacing w:val="2"/>
          <w:sz w:val="28"/>
          <w:szCs w:val="28"/>
        </w:rPr>
        <w:t xml:space="preserve"> </w:t>
      </w:r>
      <w:r w:rsidRPr="00585435">
        <w:rPr>
          <w:spacing w:val="2"/>
          <w:sz w:val="28"/>
          <w:szCs w:val="28"/>
        </w:rPr>
        <w:t>торгового</w:t>
      </w:r>
      <w:r w:rsidR="003D4EC8" w:rsidRPr="00585435">
        <w:rPr>
          <w:spacing w:val="2"/>
          <w:sz w:val="28"/>
          <w:szCs w:val="28"/>
        </w:rPr>
        <w:t xml:space="preserve"> </w:t>
      </w:r>
      <w:r w:rsidRPr="00585435">
        <w:rPr>
          <w:spacing w:val="2"/>
          <w:sz w:val="28"/>
          <w:szCs w:val="28"/>
        </w:rPr>
        <w:t>мореплавания</w:t>
      </w:r>
      <w:r w:rsidR="003D4EC8" w:rsidRPr="00585435">
        <w:rPr>
          <w:spacing w:val="2"/>
          <w:sz w:val="28"/>
          <w:szCs w:val="28"/>
        </w:rPr>
        <w:t xml:space="preserve"> </w:t>
      </w:r>
      <w:r w:rsidRPr="00585435">
        <w:rPr>
          <w:spacing w:val="2"/>
          <w:sz w:val="28"/>
          <w:szCs w:val="28"/>
        </w:rPr>
        <w:t>Российской</w:t>
      </w:r>
      <w:r w:rsidR="003D4EC8" w:rsidRPr="00585435">
        <w:rPr>
          <w:spacing w:val="2"/>
          <w:sz w:val="28"/>
          <w:szCs w:val="28"/>
        </w:rPr>
        <w:t xml:space="preserve"> </w:t>
      </w:r>
      <w:r w:rsidRPr="00585435">
        <w:rPr>
          <w:spacing w:val="2"/>
          <w:sz w:val="28"/>
          <w:szCs w:val="28"/>
        </w:rPr>
        <w:t>Федерации;</w:t>
      </w:r>
      <w:r w:rsidR="003D4EC8" w:rsidRPr="00585435">
        <w:rPr>
          <w:spacing w:val="2"/>
          <w:sz w:val="28"/>
          <w:szCs w:val="28"/>
        </w:rPr>
        <w:t xml:space="preserve"> </w:t>
      </w:r>
    </w:p>
    <w:p w14:paraId="7EF84B98" w14:textId="77777777" w:rsidR="004E6762" w:rsidRPr="00585435" w:rsidRDefault="004E6762" w:rsidP="00AE0B70">
      <w:pPr>
        <w:ind w:firstLine="709"/>
        <w:jc w:val="both"/>
        <w:rPr>
          <w:spacing w:val="2"/>
          <w:sz w:val="28"/>
          <w:szCs w:val="28"/>
        </w:rPr>
      </w:pPr>
      <w:r w:rsidRPr="00585435">
        <w:rPr>
          <w:spacing w:val="2"/>
          <w:sz w:val="28"/>
          <w:szCs w:val="28"/>
        </w:rPr>
        <w:t>Кодекс</w:t>
      </w:r>
      <w:r w:rsidR="003D4EC8" w:rsidRPr="00585435">
        <w:rPr>
          <w:spacing w:val="2"/>
          <w:sz w:val="28"/>
          <w:szCs w:val="28"/>
        </w:rPr>
        <w:t xml:space="preserve"> </w:t>
      </w:r>
      <w:r w:rsidRPr="00585435">
        <w:rPr>
          <w:spacing w:val="2"/>
          <w:sz w:val="28"/>
          <w:szCs w:val="28"/>
        </w:rPr>
        <w:t>внутреннего</w:t>
      </w:r>
      <w:r w:rsidR="003D4EC8" w:rsidRPr="00585435">
        <w:rPr>
          <w:spacing w:val="2"/>
          <w:sz w:val="28"/>
          <w:szCs w:val="28"/>
        </w:rPr>
        <w:t xml:space="preserve"> </w:t>
      </w:r>
      <w:r w:rsidRPr="00585435">
        <w:rPr>
          <w:spacing w:val="2"/>
          <w:sz w:val="28"/>
          <w:szCs w:val="28"/>
        </w:rPr>
        <w:t>водного</w:t>
      </w:r>
      <w:r w:rsidR="003D4EC8" w:rsidRPr="00585435">
        <w:rPr>
          <w:spacing w:val="2"/>
          <w:sz w:val="28"/>
          <w:szCs w:val="28"/>
        </w:rPr>
        <w:t xml:space="preserve"> </w:t>
      </w:r>
      <w:r w:rsidRPr="00585435">
        <w:rPr>
          <w:spacing w:val="2"/>
          <w:sz w:val="28"/>
          <w:szCs w:val="28"/>
        </w:rPr>
        <w:t>транспорта</w:t>
      </w:r>
      <w:r w:rsidR="003D4EC8" w:rsidRPr="00585435">
        <w:rPr>
          <w:spacing w:val="2"/>
          <w:sz w:val="28"/>
          <w:szCs w:val="28"/>
        </w:rPr>
        <w:t xml:space="preserve"> </w:t>
      </w:r>
      <w:r w:rsidRPr="00585435">
        <w:rPr>
          <w:spacing w:val="2"/>
          <w:sz w:val="28"/>
          <w:szCs w:val="28"/>
        </w:rPr>
        <w:t>Российской</w:t>
      </w:r>
      <w:r w:rsidR="003D4EC8" w:rsidRPr="00585435">
        <w:rPr>
          <w:spacing w:val="2"/>
          <w:sz w:val="28"/>
          <w:szCs w:val="28"/>
        </w:rPr>
        <w:t xml:space="preserve"> </w:t>
      </w:r>
      <w:r w:rsidRPr="00585435">
        <w:rPr>
          <w:spacing w:val="2"/>
          <w:sz w:val="28"/>
          <w:szCs w:val="28"/>
        </w:rPr>
        <w:t>Федерации.</w:t>
      </w:r>
    </w:p>
    <w:p w14:paraId="1678F364" w14:textId="77777777" w:rsidR="004E6762" w:rsidRPr="00585435" w:rsidRDefault="004E6762" w:rsidP="00AE0B70">
      <w:pPr>
        <w:ind w:firstLine="709"/>
        <w:jc w:val="both"/>
        <w:rPr>
          <w:spacing w:val="2"/>
          <w:sz w:val="28"/>
          <w:szCs w:val="28"/>
        </w:rPr>
      </w:pPr>
      <w:r w:rsidRPr="00585435">
        <w:rPr>
          <w:spacing w:val="2"/>
          <w:sz w:val="28"/>
          <w:szCs w:val="28"/>
        </w:rPr>
        <w:t>Кроме</w:t>
      </w:r>
      <w:r w:rsidR="003D4EC8" w:rsidRPr="00585435">
        <w:rPr>
          <w:spacing w:val="2"/>
          <w:sz w:val="28"/>
          <w:szCs w:val="28"/>
        </w:rPr>
        <w:t xml:space="preserve"> </w:t>
      </w:r>
      <w:r w:rsidRPr="00585435">
        <w:rPr>
          <w:spacing w:val="2"/>
          <w:sz w:val="28"/>
          <w:szCs w:val="28"/>
        </w:rPr>
        <w:t>того,</w:t>
      </w:r>
      <w:r w:rsidR="003D4EC8" w:rsidRPr="00585435">
        <w:rPr>
          <w:spacing w:val="2"/>
          <w:sz w:val="28"/>
          <w:szCs w:val="28"/>
        </w:rPr>
        <w:t xml:space="preserve"> </w:t>
      </w:r>
      <w:r w:rsidRPr="00585435">
        <w:rPr>
          <w:spacing w:val="2"/>
          <w:sz w:val="28"/>
          <w:szCs w:val="28"/>
        </w:rPr>
        <w:t>ратифицирован</w:t>
      </w:r>
      <w:r w:rsidR="003D4EC8" w:rsidRPr="00585435">
        <w:rPr>
          <w:spacing w:val="2"/>
          <w:sz w:val="28"/>
          <w:szCs w:val="28"/>
        </w:rPr>
        <w:t xml:space="preserve"> </w:t>
      </w:r>
      <w:r w:rsidRPr="00585435">
        <w:rPr>
          <w:spacing w:val="2"/>
          <w:sz w:val="28"/>
          <w:szCs w:val="28"/>
        </w:rPr>
        <w:t>целый</w:t>
      </w:r>
      <w:r w:rsidR="003D4EC8" w:rsidRPr="00585435">
        <w:rPr>
          <w:spacing w:val="2"/>
          <w:sz w:val="28"/>
          <w:szCs w:val="28"/>
        </w:rPr>
        <w:t xml:space="preserve"> </w:t>
      </w:r>
      <w:r w:rsidRPr="00585435">
        <w:rPr>
          <w:spacing w:val="2"/>
          <w:sz w:val="28"/>
          <w:szCs w:val="28"/>
        </w:rPr>
        <w:t>ряд</w:t>
      </w:r>
      <w:r w:rsidR="003D4EC8" w:rsidRPr="00585435">
        <w:rPr>
          <w:spacing w:val="2"/>
          <w:sz w:val="28"/>
          <w:szCs w:val="28"/>
        </w:rPr>
        <w:t xml:space="preserve"> </w:t>
      </w:r>
      <w:r w:rsidRPr="00585435">
        <w:rPr>
          <w:spacing w:val="2"/>
          <w:sz w:val="28"/>
          <w:szCs w:val="28"/>
        </w:rPr>
        <w:t>международных</w:t>
      </w:r>
      <w:r w:rsidR="003D4EC8" w:rsidRPr="00585435">
        <w:rPr>
          <w:spacing w:val="2"/>
          <w:sz w:val="28"/>
          <w:szCs w:val="28"/>
        </w:rPr>
        <w:t xml:space="preserve"> </w:t>
      </w:r>
      <w:r w:rsidRPr="00585435">
        <w:rPr>
          <w:spacing w:val="2"/>
          <w:sz w:val="28"/>
          <w:szCs w:val="28"/>
        </w:rPr>
        <w:t>конвенций</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соглашений,</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том</w:t>
      </w:r>
      <w:r w:rsidR="003D4EC8" w:rsidRPr="00585435">
        <w:rPr>
          <w:spacing w:val="2"/>
          <w:sz w:val="28"/>
          <w:szCs w:val="28"/>
        </w:rPr>
        <w:t xml:space="preserve"> </w:t>
      </w:r>
      <w:r w:rsidRPr="00585435">
        <w:rPr>
          <w:spacing w:val="2"/>
          <w:sz w:val="28"/>
          <w:szCs w:val="28"/>
        </w:rPr>
        <w:t>числе</w:t>
      </w:r>
      <w:r w:rsidR="003D4EC8" w:rsidRPr="00585435">
        <w:rPr>
          <w:spacing w:val="2"/>
          <w:sz w:val="28"/>
          <w:szCs w:val="28"/>
        </w:rPr>
        <w:t xml:space="preserve"> </w:t>
      </w:r>
      <w:r w:rsidRPr="00585435">
        <w:rPr>
          <w:spacing w:val="2"/>
          <w:sz w:val="28"/>
          <w:szCs w:val="28"/>
        </w:rPr>
        <w:t>Соглашение</w:t>
      </w:r>
      <w:r w:rsidR="003D4EC8" w:rsidRPr="00585435">
        <w:rPr>
          <w:spacing w:val="2"/>
          <w:sz w:val="28"/>
          <w:szCs w:val="28"/>
        </w:rPr>
        <w:t xml:space="preserve"> </w:t>
      </w:r>
      <w:r w:rsidRPr="00585435">
        <w:rPr>
          <w:spacing w:val="2"/>
          <w:sz w:val="28"/>
          <w:szCs w:val="28"/>
        </w:rPr>
        <w:t>о</w:t>
      </w:r>
      <w:r w:rsidR="003D4EC8" w:rsidRPr="00585435">
        <w:rPr>
          <w:spacing w:val="2"/>
          <w:sz w:val="28"/>
          <w:szCs w:val="28"/>
        </w:rPr>
        <w:t xml:space="preserve"> </w:t>
      </w:r>
      <w:r w:rsidRPr="00585435">
        <w:rPr>
          <w:spacing w:val="2"/>
          <w:sz w:val="28"/>
          <w:szCs w:val="28"/>
        </w:rPr>
        <w:t>международном</w:t>
      </w:r>
      <w:r w:rsidR="003D4EC8" w:rsidRPr="00585435">
        <w:rPr>
          <w:spacing w:val="2"/>
          <w:sz w:val="28"/>
          <w:szCs w:val="28"/>
        </w:rPr>
        <w:t xml:space="preserve"> </w:t>
      </w:r>
      <w:r w:rsidRPr="00585435">
        <w:rPr>
          <w:spacing w:val="2"/>
          <w:sz w:val="28"/>
          <w:szCs w:val="28"/>
        </w:rPr>
        <w:t>транспортном</w:t>
      </w:r>
      <w:r w:rsidR="003D4EC8" w:rsidRPr="00585435">
        <w:rPr>
          <w:spacing w:val="2"/>
          <w:sz w:val="28"/>
          <w:szCs w:val="28"/>
        </w:rPr>
        <w:t xml:space="preserve"> </w:t>
      </w:r>
      <w:r w:rsidRPr="00585435">
        <w:rPr>
          <w:spacing w:val="2"/>
          <w:sz w:val="28"/>
          <w:szCs w:val="28"/>
        </w:rPr>
        <w:t>коридоре</w:t>
      </w:r>
      <w:r w:rsidR="003D4EC8" w:rsidRPr="00585435">
        <w:rPr>
          <w:spacing w:val="2"/>
          <w:sz w:val="28"/>
          <w:szCs w:val="28"/>
        </w:rPr>
        <w:t xml:space="preserve"> </w:t>
      </w:r>
      <w:r w:rsidRPr="00585435">
        <w:rPr>
          <w:spacing w:val="2"/>
          <w:sz w:val="28"/>
          <w:szCs w:val="28"/>
        </w:rPr>
        <w:t>«Север</w:t>
      </w:r>
      <w:r w:rsidR="003D4EC8" w:rsidRPr="00585435">
        <w:rPr>
          <w:spacing w:val="2"/>
          <w:sz w:val="28"/>
          <w:szCs w:val="28"/>
        </w:rPr>
        <w:t xml:space="preserve"> </w:t>
      </w:r>
      <w:r w:rsidRPr="00585435">
        <w:rPr>
          <w:spacing w:val="2"/>
          <w:sz w:val="28"/>
          <w:szCs w:val="28"/>
        </w:rPr>
        <w:t>–</w:t>
      </w:r>
      <w:r w:rsidR="003D4EC8" w:rsidRPr="00585435">
        <w:rPr>
          <w:spacing w:val="2"/>
          <w:sz w:val="28"/>
          <w:szCs w:val="28"/>
        </w:rPr>
        <w:t xml:space="preserve"> </w:t>
      </w:r>
      <w:r w:rsidRPr="00585435">
        <w:rPr>
          <w:spacing w:val="2"/>
          <w:sz w:val="28"/>
          <w:szCs w:val="28"/>
        </w:rPr>
        <w:t>Юг».</w:t>
      </w:r>
    </w:p>
    <w:p w14:paraId="391E0FD5" w14:textId="77777777" w:rsidR="004E6762" w:rsidRPr="00585435" w:rsidRDefault="004E6762" w:rsidP="00AE0B70">
      <w:pPr>
        <w:ind w:firstLine="709"/>
        <w:jc w:val="both"/>
        <w:rPr>
          <w:spacing w:val="2"/>
          <w:sz w:val="28"/>
          <w:szCs w:val="28"/>
        </w:rPr>
      </w:pPr>
      <w:r w:rsidRPr="00585435">
        <w:rPr>
          <w:spacing w:val="2"/>
          <w:sz w:val="28"/>
          <w:szCs w:val="28"/>
        </w:rPr>
        <w:t>Вместе</w:t>
      </w:r>
      <w:r w:rsidR="003D4EC8" w:rsidRPr="00585435">
        <w:rPr>
          <w:spacing w:val="2"/>
          <w:sz w:val="28"/>
          <w:szCs w:val="28"/>
        </w:rPr>
        <w:t xml:space="preserve"> </w:t>
      </w:r>
      <w:r w:rsidRPr="00585435">
        <w:rPr>
          <w:spacing w:val="2"/>
          <w:sz w:val="28"/>
          <w:szCs w:val="28"/>
        </w:rPr>
        <w:t>с</w:t>
      </w:r>
      <w:r w:rsidR="003D4EC8" w:rsidRPr="00585435">
        <w:rPr>
          <w:spacing w:val="2"/>
          <w:sz w:val="28"/>
          <w:szCs w:val="28"/>
        </w:rPr>
        <w:t xml:space="preserve"> </w:t>
      </w:r>
      <w:r w:rsidRPr="00585435">
        <w:rPr>
          <w:spacing w:val="2"/>
          <w:sz w:val="28"/>
          <w:szCs w:val="28"/>
        </w:rPr>
        <w:t>тем</w:t>
      </w:r>
      <w:r w:rsidR="003D4EC8" w:rsidRPr="00585435">
        <w:rPr>
          <w:spacing w:val="2"/>
          <w:sz w:val="28"/>
          <w:szCs w:val="28"/>
        </w:rPr>
        <w:t xml:space="preserve"> </w:t>
      </w:r>
      <w:r w:rsidRPr="00585435">
        <w:rPr>
          <w:spacing w:val="2"/>
          <w:sz w:val="28"/>
          <w:szCs w:val="28"/>
        </w:rPr>
        <w:t>значительная</w:t>
      </w:r>
      <w:r w:rsidR="003D4EC8" w:rsidRPr="00585435">
        <w:rPr>
          <w:spacing w:val="2"/>
          <w:sz w:val="28"/>
          <w:szCs w:val="28"/>
        </w:rPr>
        <w:t xml:space="preserve"> </w:t>
      </w:r>
      <w:r w:rsidRPr="00585435">
        <w:rPr>
          <w:spacing w:val="2"/>
          <w:sz w:val="28"/>
          <w:szCs w:val="28"/>
        </w:rPr>
        <w:t>часть</w:t>
      </w:r>
      <w:r w:rsidR="003D4EC8" w:rsidRPr="00585435">
        <w:rPr>
          <w:spacing w:val="2"/>
          <w:sz w:val="28"/>
          <w:szCs w:val="28"/>
        </w:rPr>
        <w:t xml:space="preserve"> </w:t>
      </w:r>
      <w:r w:rsidRPr="00585435">
        <w:rPr>
          <w:spacing w:val="2"/>
          <w:sz w:val="28"/>
          <w:szCs w:val="28"/>
        </w:rPr>
        <w:t>действующих</w:t>
      </w:r>
      <w:r w:rsidR="003D4EC8" w:rsidRPr="00585435">
        <w:rPr>
          <w:spacing w:val="2"/>
          <w:sz w:val="28"/>
          <w:szCs w:val="28"/>
        </w:rPr>
        <w:t xml:space="preserve"> </w:t>
      </w:r>
      <w:r w:rsidRPr="00585435">
        <w:rPr>
          <w:spacing w:val="2"/>
          <w:sz w:val="28"/>
          <w:szCs w:val="28"/>
        </w:rPr>
        <w:t>на</w:t>
      </w:r>
      <w:r w:rsidR="003D4EC8" w:rsidRPr="00585435">
        <w:rPr>
          <w:spacing w:val="2"/>
          <w:sz w:val="28"/>
          <w:szCs w:val="28"/>
        </w:rPr>
        <w:t xml:space="preserve"> </w:t>
      </w:r>
      <w:r w:rsidRPr="00585435">
        <w:rPr>
          <w:spacing w:val="2"/>
          <w:sz w:val="28"/>
          <w:szCs w:val="28"/>
        </w:rPr>
        <w:t>отдельных</w:t>
      </w:r>
      <w:r w:rsidR="003D4EC8" w:rsidRPr="00585435">
        <w:rPr>
          <w:spacing w:val="2"/>
          <w:sz w:val="28"/>
          <w:szCs w:val="28"/>
        </w:rPr>
        <w:t xml:space="preserve"> </w:t>
      </w:r>
      <w:r w:rsidRPr="00585435">
        <w:rPr>
          <w:spacing w:val="2"/>
          <w:sz w:val="28"/>
          <w:szCs w:val="28"/>
        </w:rPr>
        <w:t>видах</w:t>
      </w:r>
      <w:r w:rsidR="003D4EC8" w:rsidRPr="00585435">
        <w:rPr>
          <w:spacing w:val="2"/>
          <w:sz w:val="28"/>
          <w:szCs w:val="28"/>
        </w:rPr>
        <w:t xml:space="preserve"> </w:t>
      </w:r>
      <w:r w:rsidRPr="00585435">
        <w:rPr>
          <w:spacing w:val="2"/>
          <w:sz w:val="28"/>
          <w:szCs w:val="28"/>
        </w:rPr>
        <w:t>транспорта</w:t>
      </w:r>
      <w:r w:rsidR="003D4EC8" w:rsidRPr="00585435">
        <w:rPr>
          <w:spacing w:val="2"/>
          <w:sz w:val="28"/>
          <w:szCs w:val="28"/>
        </w:rPr>
        <w:t xml:space="preserve"> </w:t>
      </w:r>
      <w:r w:rsidRPr="00585435">
        <w:rPr>
          <w:spacing w:val="2"/>
          <w:sz w:val="28"/>
          <w:szCs w:val="28"/>
        </w:rPr>
        <w:t>нормативных</w:t>
      </w:r>
      <w:r w:rsidR="003D4EC8" w:rsidRPr="00585435">
        <w:rPr>
          <w:spacing w:val="2"/>
          <w:sz w:val="28"/>
          <w:szCs w:val="28"/>
        </w:rPr>
        <w:t xml:space="preserve"> </w:t>
      </w:r>
      <w:r w:rsidRPr="00585435">
        <w:rPr>
          <w:spacing w:val="2"/>
          <w:sz w:val="28"/>
          <w:szCs w:val="28"/>
        </w:rPr>
        <w:t>актов</w:t>
      </w:r>
      <w:r w:rsidR="003D4EC8" w:rsidRPr="00585435">
        <w:rPr>
          <w:spacing w:val="2"/>
          <w:sz w:val="28"/>
          <w:szCs w:val="28"/>
        </w:rPr>
        <w:t xml:space="preserve"> </w:t>
      </w:r>
      <w:r w:rsidRPr="00585435">
        <w:rPr>
          <w:spacing w:val="2"/>
          <w:sz w:val="28"/>
          <w:szCs w:val="28"/>
        </w:rPr>
        <w:t>не</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полной</w:t>
      </w:r>
      <w:r w:rsidR="003D4EC8" w:rsidRPr="00585435">
        <w:rPr>
          <w:spacing w:val="2"/>
          <w:sz w:val="28"/>
          <w:szCs w:val="28"/>
        </w:rPr>
        <w:t xml:space="preserve"> </w:t>
      </w:r>
      <w:r w:rsidRPr="00585435">
        <w:rPr>
          <w:spacing w:val="2"/>
          <w:sz w:val="28"/>
          <w:szCs w:val="28"/>
        </w:rPr>
        <w:t>мере</w:t>
      </w:r>
      <w:r w:rsidR="003D4EC8" w:rsidRPr="00585435">
        <w:rPr>
          <w:spacing w:val="2"/>
          <w:sz w:val="28"/>
          <w:szCs w:val="28"/>
        </w:rPr>
        <w:t xml:space="preserve"> </w:t>
      </w:r>
      <w:r w:rsidRPr="00585435">
        <w:rPr>
          <w:spacing w:val="2"/>
          <w:sz w:val="28"/>
          <w:szCs w:val="28"/>
        </w:rPr>
        <w:t>соответству</w:t>
      </w:r>
      <w:r w:rsidR="00BA007D" w:rsidRPr="00585435">
        <w:rPr>
          <w:spacing w:val="2"/>
          <w:sz w:val="28"/>
          <w:szCs w:val="28"/>
        </w:rPr>
        <w:t>е</w:t>
      </w:r>
      <w:r w:rsidRPr="00585435">
        <w:rPr>
          <w:spacing w:val="2"/>
          <w:sz w:val="28"/>
          <w:szCs w:val="28"/>
        </w:rPr>
        <w:t>т</w:t>
      </w:r>
      <w:r w:rsidR="003D4EC8" w:rsidRPr="00585435">
        <w:rPr>
          <w:spacing w:val="2"/>
          <w:sz w:val="28"/>
          <w:szCs w:val="28"/>
        </w:rPr>
        <w:t xml:space="preserve"> </w:t>
      </w:r>
      <w:r w:rsidRPr="00585435">
        <w:rPr>
          <w:spacing w:val="2"/>
          <w:sz w:val="28"/>
          <w:szCs w:val="28"/>
        </w:rPr>
        <w:t>проводимым</w:t>
      </w:r>
      <w:r w:rsidR="003D4EC8" w:rsidRPr="00585435">
        <w:rPr>
          <w:spacing w:val="2"/>
          <w:sz w:val="28"/>
          <w:szCs w:val="28"/>
        </w:rPr>
        <w:t xml:space="preserve"> </w:t>
      </w:r>
      <w:r w:rsidR="00BA007D" w:rsidRPr="00585435">
        <w:rPr>
          <w:spacing w:val="2"/>
          <w:sz w:val="28"/>
          <w:szCs w:val="28"/>
        </w:rPr>
        <w:br/>
      </w:r>
      <w:r w:rsidRPr="00585435">
        <w:rPr>
          <w:spacing w:val="2"/>
          <w:sz w:val="28"/>
          <w:szCs w:val="28"/>
        </w:rPr>
        <w:t>в</w:t>
      </w:r>
      <w:r w:rsidR="003D4EC8" w:rsidRPr="00585435">
        <w:rPr>
          <w:spacing w:val="2"/>
          <w:sz w:val="28"/>
          <w:szCs w:val="28"/>
        </w:rPr>
        <w:t xml:space="preserve"> </w:t>
      </w:r>
      <w:r w:rsidRPr="00585435">
        <w:rPr>
          <w:spacing w:val="2"/>
          <w:sz w:val="28"/>
          <w:szCs w:val="28"/>
        </w:rPr>
        <w:t>государстве</w:t>
      </w:r>
      <w:r w:rsidR="003D4EC8" w:rsidRPr="00585435">
        <w:rPr>
          <w:spacing w:val="2"/>
          <w:sz w:val="28"/>
          <w:szCs w:val="28"/>
        </w:rPr>
        <w:t xml:space="preserve"> </w:t>
      </w:r>
      <w:r w:rsidRPr="00585435">
        <w:rPr>
          <w:spacing w:val="2"/>
          <w:sz w:val="28"/>
          <w:szCs w:val="28"/>
        </w:rPr>
        <w:t>экономическим</w:t>
      </w:r>
      <w:r w:rsidR="003D4EC8" w:rsidRPr="00585435">
        <w:rPr>
          <w:spacing w:val="2"/>
          <w:sz w:val="28"/>
          <w:szCs w:val="28"/>
        </w:rPr>
        <w:t xml:space="preserve"> </w:t>
      </w:r>
      <w:r w:rsidRPr="00585435">
        <w:rPr>
          <w:spacing w:val="2"/>
          <w:sz w:val="28"/>
          <w:szCs w:val="28"/>
        </w:rPr>
        <w:t>преобразованиям,</w:t>
      </w:r>
      <w:r w:rsidR="003D4EC8" w:rsidRPr="00585435">
        <w:rPr>
          <w:spacing w:val="2"/>
          <w:sz w:val="28"/>
          <w:szCs w:val="28"/>
        </w:rPr>
        <w:t xml:space="preserve"> </w:t>
      </w:r>
      <w:r w:rsidRPr="00585435">
        <w:rPr>
          <w:spacing w:val="2"/>
          <w:sz w:val="28"/>
          <w:szCs w:val="28"/>
        </w:rPr>
        <w:t>связанным</w:t>
      </w:r>
      <w:r w:rsidR="003D4EC8" w:rsidRPr="00585435">
        <w:rPr>
          <w:spacing w:val="2"/>
          <w:sz w:val="28"/>
          <w:szCs w:val="28"/>
        </w:rPr>
        <w:t xml:space="preserve"> </w:t>
      </w:r>
      <w:r w:rsidRPr="00585435">
        <w:rPr>
          <w:spacing w:val="2"/>
          <w:sz w:val="28"/>
          <w:szCs w:val="28"/>
        </w:rPr>
        <w:t>с</w:t>
      </w:r>
      <w:r w:rsidR="003D4EC8" w:rsidRPr="00585435">
        <w:rPr>
          <w:spacing w:val="2"/>
          <w:sz w:val="28"/>
          <w:szCs w:val="28"/>
        </w:rPr>
        <w:t xml:space="preserve"> </w:t>
      </w:r>
      <w:r w:rsidRPr="00585435">
        <w:rPr>
          <w:spacing w:val="2"/>
          <w:sz w:val="28"/>
          <w:szCs w:val="28"/>
        </w:rPr>
        <w:t>развитием</w:t>
      </w:r>
      <w:r w:rsidR="003D4EC8" w:rsidRPr="00585435">
        <w:rPr>
          <w:spacing w:val="2"/>
          <w:sz w:val="28"/>
          <w:szCs w:val="28"/>
        </w:rPr>
        <w:t xml:space="preserve"> </w:t>
      </w:r>
      <w:r w:rsidRPr="00585435">
        <w:rPr>
          <w:spacing w:val="2"/>
          <w:sz w:val="28"/>
          <w:szCs w:val="28"/>
        </w:rPr>
        <w:t>рыночных</w:t>
      </w:r>
      <w:r w:rsidR="003D4EC8" w:rsidRPr="00585435">
        <w:rPr>
          <w:spacing w:val="2"/>
          <w:sz w:val="28"/>
          <w:szCs w:val="28"/>
        </w:rPr>
        <w:t xml:space="preserve"> </w:t>
      </w:r>
      <w:r w:rsidRPr="00585435">
        <w:rPr>
          <w:spacing w:val="2"/>
          <w:sz w:val="28"/>
          <w:szCs w:val="28"/>
        </w:rPr>
        <w:t>отношений,</w:t>
      </w:r>
      <w:r w:rsidR="003D4EC8" w:rsidRPr="00585435">
        <w:rPr>
          <w:spacing w:val="2"/>
          <w:sz w:val="28"/>
          <w:szCs w:val="28"/>
        </w:rPr>
        <w:t xml:space="preserve"> </w:t>
      </w:r>
      <w:r w:rsidRPr="00585435">
        <w:rPr>
          <w:spacing w:val="2"/>
          <w:sz w:val="28"/>
          <w:szCs w:val="28"/>
        </w:rPr>
        <w:t>изменением</w:t>
      </w:r>
      <w:r w:rsidR="003D4EC8" w:rsidRPr="00585435">
        <w:rPr>
          <w:spacing w:val="2"/>
          <w:sz w:val="28"/>
          <w:szCs w:val="28"/>
        </w:rPr>
        <w:t xml:space="preserve"> </w:t>
      </w:r>
      <w:r w:rsidRPr="00585435">
        <w:rPr>
          <w:spacing w:val="2"/>
          <w:sz w:val="28"/>
          <w:szCs w:val="28"/>
        </w:rPr>
        <w:t>форм</w:t>
      </w:r>
      <w:r w:rsidR="003D4EC8" w:rsidRPr="00585435">
        <w:rPr>
          <w:spacing w:val="2"/>
          <w:sz w:val="28"/>
          <w:szCs w:val="28"/>
        </w:rPr>
        <w:t xml:space="preserve"> </w:t>
      </w:r>
      <w:r w:rsidRPr="00585435">
        <w:rPr>
          <w:spacing w:val="2"/>
          <w:sz w:val="28"/>
          <w:szCs w:val="28"/>
        </w:rPr>
        <w:t>собственности,</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вызывает</w:t>
      </w:r>
      <w:r w:rsidR="003D4EC8" w:rsidRPr="00585435">
        <w:rPr>
          <w:spacing w:val="2"/>
          <w:sz w:val="28"/>
          <w:szCs w:val="28"/>
        </w:rPr>
        <w:t xml:space="preserve"> </w:t>
      </w:r>
      <w:r w:rsidRPr="00585435">
        <w:rPr>
          <w:spacing w:val="2"/>
          <w:sz w:val="28"/>
          <w:szCs w:val="28"/>
        </w:rPr>
        <w:t>необходимость</w:t>
      </w:r>
      <w:r w:rsidR="003D4EC8" w:rsidRPr="00585435">
        <w:rPr>
          <w:spacing w:val="2"/>
          <w:sz w:val="28"/>
          <w:szCs w:val="28"/>
        </w:rPr>
        <w:t xml:space="preserve"> </w:t>
      </w:r>
      <w:r w:rsidRPr="00585435">
        <w:rPr>
          <w:spacing w:val="2"/>
          <w:sz w:val="28"/>
          <w:szCs w:val="28"/>
        </w:rPr>
        <w:t>изменения</w:t>
      </w:r>
      <w:r w:rsidR="003D4EC8" w:rsidRPr="00585435">
        <w:rPr>
          <w:spacing w:val="2"/>
          <w:sz w:val="28"/>
          <w:szCs w:val="28"/>
        </w:rPr>
        <w:t xml:space="preserve"> </w:t>
      </w:r>
      <w:r w:rsidRPr="00585435">
        <w:rPr>
          <w:spacing w:val="2"/>
          <w:sz w:val="28"/>
          <w:szCs w:val="28"/>
        </w:rPr>
        <w:t>правовой</w:t>
      </w:r>
      <w:r w:rsidR="003D4EC8" w:rsidRPr="00585435">
        <w:rPr>
          <w:spacing w:val="2"/>
          <w:sz w:val="28"/>
          <w:szCs w:val="28"/>
        </w:rPr>
        <w:t xml:space="preserve"> </w:t>
      </w:r>
      <w:r w:rsidRPr="00585435">
        <w:rPr>
          <w:spacing w:val="2"/>
          <w:sz w:val="28"/>
          <w:szCs w:val="28"/>
        </w:rPr>
        <w:t>базы,</w:t>
      </w:r>
      <w:r w:rsidR="003D4EC8" w:rsidRPr="00585435">
        <w:rPr>
          <w:spacing w:val="2"/>
          <w:sz w:val="28"/>
          <w:szCs w:val="28"/>
        </w:rPr>
        <w:t xml:space="preserve"> </w:t>
      </w:r>
      <w:r w:rsidRPr="00585435">
        <w:rPr>
          <w:spacing w:val="2"/>
          <w:sz w:val="28"/>
          <w:szCs w:val="28"/>
        </w:rPr>
        <w:t>регламентирующей</w:t>
      </w:r>
      <w:r w:rsidR="003D4EC8" w:rsidRPr="00585435">
        <w:rPr>
          <w:spacing w:val="2"/>
          <w:sz w:val="28"/>
          <w:szCs w:val="28"/>
        </w:rPr>
        <w:t xml:space="preserve"> </w:t>
      </w:r>
      <w:r w:rsidRPr="00585435">
        <w:rPr>
          <w:spacing w:val="2"/>
          <w:sz w:val="28"/>
          <w:szCs w:val="28"/>
        </w:rPr>
        <w:t>работу</w:t>
      </w:r>
      <w:r w:rsidR="003D4EC8" w:rsidRPr="00585435">
        <w:rPr>
          <w:spacing w:val="2"/>
          <w:sz w:val="28"/>
          <w:szCs w:val="28"/>
        </w:rPr>
        <w:t xml:space="preserve"> </w:t>
      </w:r>
      <w:r w:rsidRPr="00585435">
        <w:rPr>
          <w:spacing w:val="2"/>
          <w:sz w:val="28"/>
          <w:szCs w:val="28"/>
        </w:rPr>
        <w:t>транспортной</w:t>
      </w:r>
      <w:r w:rsidR="003D4EC8" w:rsidRPr="00585435">
        <w:rPr>
          <w:spacing w:val="2"/>
          <w:sz w:val="28"/>
          <w:szCs w:val="28"/>
        </w:rPr>
        <w:t xml:space="preserve"> </w:t>
      </w:r>
      <w:r w:rsidRPr="00585435">
        <w:rPr>
          <w:spacing w:val="2"/>
          <w:sz w:val="28"/>
          <w:szCs w:val="28"/>
        </w:rPr>
        <w:t>отрасли.</w:t>
      </w:r>
    </w:p>
    <w:p w14:paraId="51522350" w14:textId="77777777" w:rsidR="004E6762" w:rsidRPr="00585435" w:rsidRDefault="004E6762" w:rsidP="00AE0B70">
      <w:pPr>
        <w:ind w:firstLine="709"/>
        <w:jc w:val="both"/>
        <w:rPr>
          <w:spacing w:val="2"/>
          <w:sz w:val="28"/>
          <w:szCs w:val="28"/>
        </w:rPr>
      </w:pPr>
      <w:r w:rsidRPr="00585435">
        <w:rPr>
          <w:spacing w:val="2"/>
          <w:sz w:val="28"/>
          <w:szCs w:val="28"/>
        </w:rPr>
        <w:t>Одним</w:t>
      </w:r>
      <w:r w:rsidR="003D4EC8" w:rsidRPr="00585435">
        <w:rPr>
          <w:spacing w:val="2"/>
          <w:sz w:val="28"/>
          <w:szCs w:val="28"/>
        </w:rPr>
        <w:t xml:space="preserve"> </w:t>
      </w:r>
      <w:r w:rsidRPr="00585435">
        <w:rPr>
          <w:spacing w:val="2"/>
          <w:sz w:val="28"/>
          <w:szCs w:val="28"/>
        </w:rPr>
        <w:t>из</w:t>
      </w:r>
      <w:r w:rsidR="003D4EC8" w:rsidRPr="00585435">
        <w:rPr>
          <w:spacing w:val="2"/>
          <w:sz w:val="28"/>
          <w:szCs w:val="28"/>
        </w:rPr>
        <w:t xml:space="preserve"> </w:t>
      </w:r>
      <w:r w:rsidRPr="00585435">
        <w:rPr>
          <w:spacing w:val="2"/>
          <w:sz w:val="28"/>
          <w:szCs w:val="28"/>
        </w:rPr>
        <w:t>главных</w:t>
      </w:r>
      <w:r w:rsidR="003D4EC8" w:rsidRPr="00585435">
        <w:rPr>
          <w:spacing w:val="2"/>
          <w:sz w:val="28"/>
          <w:szCs w:val="28"/>
        </w:rPr>
        <w:t xml:space="preserve"> </w:t>
      </w:r>
      <w:r w:rsidRPr="00585435">
        <w:rPr>
          <w:spacing w:val="2"/>
          <w:sz w:val="28"/>
          <w:szCs w:val="28"/>
        </w:rPr>
        <w:t>условий</w:t>
      </w:r>
      <w:r w:rsidR="003D4EC8" w:rsidRPr="00585435">
        <w:rPr>
          <w:spacing w:val="2"/>
          <w:sz w:val="28"/>
          <w:szCs w:val="28"/>
        </w:rPr>
        <w:t xml:space="preserve"> </w:t>
      </w:r>
      <w:r w:rsidRPr="00585435">
        <w:rPr>
          <w:spacing w:val="2"/>
          <w:sz w:val="28"/>
          <w:szCs w:val="28"/>
        </w:rPr>
        <w:t>дальнейшего</w:t>
      </w:r>
      <w:r w:rsidR="003D4EC8" w:rsidRPr="00585435">
        <w:rPr>
          <w:spacing w:val="2"/>
          <w:sz w:val="28"/>
          <w:szCs w:val="28"/>
        </w:rPr>
        <w:t xml:space="preserve"> </w:t>
      </w:r>
      <w:r w:rsidRPr="00585435">
        <w:rPr>
          <w:spacing w:val="2"/>
          <w:sz w:val="28"/>
          <w:szCs w:val="28"/>
        </w:rPr>
        <w:t>развития</w:t>
      </w:r>
      <w:r w:rsidR="003D4EC8" w:rsidRPr="00585435">
        <w:rPr>
          <w:spacing w:val="2"/>
          <w:sz w:val="28"/>
          <w:szCs w:val="28"/>
        </w:rPr>
        <w:t xml:space="preserve"> </w:t>
      </w:r>
      <w:r w:rsidRPr="00585435">
        <w:rPr>
          <w:spacing w:val="2"/>
          <w:sz w:val="28"/>
          <w:szCs w:val="28"/>
        </w:rPr>
        <w:t>транспортной</w:t>
      </w:r>
      <w:r w:rsidR="003D4EC8" w:rsidRPr="00585435">
        <w:rPr>
          <w:spacing w:val="2"/>
          <w:sz w:val="28"/>
          <w:szCs w:val="28"/>
        </w:rPr>
        <w:t xml:space="preserve"> </w:t>
      </w:r>
      <w:r w:rsidRPr="00585435">
        <w:rPr>
          <w:spacing w:val="2"/>
          <w:sz w:val="28"/>
          <w:szCs w:val="28"/>
        </w:rPr>
        <w:t>системы</w:t>
      </w:r>
      <w:r w:rsidR="003D4EC8" w:rsidRPr="00585435">
        <w:rPr>
          <w:spacing w:val="2"/>
          <w:sz w:val="28"/>
          <w:szCs w:val="28"/>
        </w:rPr>
        <w:t xml:space="preserve"> </w:t>
      </w:r>
      <w:r w:rsidRPr="00585435">
        <w:rPr>
          <w:spacing w:val="2"/>
          <w:sz w:val="28"/>
          <w:szCs w:val="28"/>
        </w:rPr>
        <w:t>является</w:t>
      </w:r>
      <w:r w:rsidR="003D4EC8" w:rsidRPr="00585435">
        <w:rPr>
          <w:spacing w:val="2"/>
          <w:sz w:val="28"/>
          <w:szCs w:val="28"/>
        </w:rPr>
        <w:t xml:space="preserve"> </w:t>
      </w:r>
      <w:r w:rsidRPr="00585435">
        <w:rPr>
          <w:spacing w:val="2"/>
          <w:sz w:val="28"/>
          <w:szCs w:val="28"/>
        </w:rPr>
        <w:t>создание</w:t>
      </w:r>
      <w:r w:rsidR="003D4EC8" w:rsidRPr="00585435">
        <w:rPr>
          <w:spacing w:val="2"/>
          <w:sz w:val="28"/>
          <w:szCs w:val="28"/>
        </w:rPr>
        <w:t xml:space="preserve"> </w:t>
      </w:r>
      <w:r w:rsidRPr="00585435">
        <w:rPr>
          <w:spacing w:val="2"/>
          <w:sz w:val="28"/>
          <w:szCs w:val="28"/>
        </w:rPr>
        <w:t>нормативной</w:t>
      </w:r>
      <w:r w:rsidR="003D4EC8" w:rsidRPr="00585435">
        <w:rPr>
          <w:spacing w:val="2"/>
          <w:sz w:val="28"/>
          <w:szCs w:val="28"/>
        </w:rPr>
        <w:t xml:space="preserve"> </w:t>
      </w:r>
      <w:r w:rsidRPr="00585435">
        <w:rPr>
          <w:spacing w:val="2"/>
          <w:sz w:val="28"/>
          <w:szCs w:val="28"/>
        </w:rPr>
        <w:t>правовой</w:t>
      </w:r>
      <w:r w:rsidR="003D4EC8" w:rsidRPr="00585435">
        <w:rPr>
          <w:spacing w:val="2"/>
          <w:sz w:val="28"/>
          <w:szCs w:val="28"/>
        </w:rPr>
        <w:t xml:space="preserve"> </w:t>
      </w:r>
      <w:r w:rsidRPr="00585435">
        <w:rPr>
          <w:spacing w:val="2"/>
          <w:sz w:val="28"/>
          <w:szCs w:val="28"/>
        </w:rPr>
        <w:t>базы</w:t>
      </w:r>
      <w:r w:rsidR="003D4EC8" w:rsidRPr="00585435">
        <w:rPr>
          <w:spacing w:val="2"/>
          <w:sz w:val="28"/>
          <w:szCs w:val="28"/>
        </w:rPr>
        <w:t xml:space="preserve"> </w:t>
      </w:r>
      <w:r w:rsidRPr="00585435">
        <w:rPr>
          <w:spacing w:val="2"/>
          <w:sz w:val="28"/>
          <w:szCs w:val="28"/>
        </w:rPr>
        <w:t>транспортной</w:t>
      </w:r>
      <w:r w:rsidR="003D4EC8" w:rsidRPr="00585435">
        <w:rPr>
          <w:spacing w:val="2"/>
          <w:sz w:val="28"/>
          <w:szCs w:val="28"/>
        </w:rPr>
        <w:t xml:space="preserve"> </w:t>
      </w:r>
      <w:r w:rsidRPr="00585435">
        <w:rPr>
          <w:spacing w:val="2"/>
          <w:sz w:val="28"/>
          <w:szCs w:val="28"/>
        </w:rPr>
        <w:t>сферы,</w:t>
      </w:r>
      <w:r w:rsidR="003D4EC8" w:rsidRPr="00585435">
        <w:rPr>
          <w:spacing w:val="2"/>
          <w:sz w:val="28"/>
          <w:szCs w:val="28"/>
        </w:rPr>
        <w:t xml:space="preserve"> </w:t>
      </w:r>
      <w:r w:rsidRPr="00585435">
        <w:rPr>
          <w:spacing w:val="2"/>
          <w:sz w:val="28"/>
          <w:szCs w:val="28"/>
        </w:rPr>
        <w:t>отвечающей</w:t>
      </w:r>
      <w:r w:rsidR="003D4EC8" w:rsidRPr="00585435">
        <w:rPr>
          <w:spacing w:val="2"/>
          <w:sz w:val="28"/>
          <w:szCs w:val="28"/>
        </w:rPr>
        <w:t xml:space="preserve"> </w:t>
      </w:r>
      <w:r w:rsidRPr="00585435">
        <w:rPr>
          <w:spacing w:val="2"/>
          <w:sz w:val="28"/>
          <w:szCs w:val="28"/>
        </w:rPr>
        <w:t>складывающейся</w:t>
      </w:r>
      <w:r w:rsidR="003D4EC8" w:rsidRPr="00585435">
        <w:rPr>
          <w:spacing w:val="2"/>
          <w:sz w:val="28"/>
          <w:szCs w:val="28"/>
        </w:rPr>
        <w:t xml:space="preserve"> </w:t>
      </w:r>
      <w:r w:rsidRPr="00585435">
        <w:rPr>
          <w:spacing w:val="2"/>
          <w:sz w:val="28"/>
          <w:szCs w:val="28"/>
        </w:rPr>
        <w:t>социально–экономической</w:t>
      </w:r>
      <w:r w:rsidR="003D4EC8" w:rsidRPr="00585435">
        <w:rPr>
          <w:spacing w:val="2"/>
          <w:sz w:val="28"/>
          <w:szCs w:val="28"/>
        </w:rPr>
        <w:t xml:space="preserve"> </w:t>
      </w:r>
      <w:r w:rsidRPr="00585435">
        <w:rPr>
          <w:spacing w:val="2"/>
          <w:sz w:val="28"/>
          <w:szCs w:val="28"/>
        </w:rPr>
        <w:t>ситуации,</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ее</w:t>
      </w:r>
      <w:r w:rsidR="003D4EC8" w:rsidRPr="00585435">
        <w:rPr>
          <w:spacing w:val="2"/>
          <w:sz w:val="28"/>
          <w:szCs w:val="28"/>
        </w:rPr>
        <w:t xml:space="preserve"> </w:t>
      </w:r>
      <w:r w:rsidRPr="00585435">
        <w:rPr>
          <w:spacing w:val="2"/>
          <w:sz w:val="28"/>
          <w:szCs w:val="28"/>
        </w:rPr>
        <w:t>постепенная</w:t>
      </w:r>
      <w:r w:rsidR="003D4EC8" w:rsidRPr="00585435">
        <w:rPr>
          <w:spacing w:val="2"/>
          <w:sz w:val="28"/>
          <w:szCs w:val="28"/>
        </w:rPr>
        <w:t xml:space="preserve"> </w:t>
      </w:r>
      <w:r w:rsidRPr="00585435">
        <w:rPr>
          <w:spacing w:val="2"/>
          <w:sz w:val="28"/>
          <w:szCs w:val="28"/>
        </w:rPr>
        <w:t>гармонизация</w:t>
      </w:r>
      <w:r w:rsidR="003D4EC8" w:rsidRPr="00585435">
        <w:rPr>
          <w:spacing w:val="2"/>
          <w:sz w:val="28"/>
          <w:szCs w:val="28"/>
        </w:rPr>
        <w:t xml:space="preserve"> </w:t>
      </w:r>
      <w:r w:rsidRPr="00585435">
        <w:rPr>
          <w:spacing w:val="2"/>
          <w:sz w:val="28"/>
          <w:szCs w:val="28"/>
        </w:rPr>
        <w:t>с</w:t>
      </w:r>
      <w:r w:rsidR="003D4EC8" w:rsidRPr="00585435">
        <w:rPr>
          <w:spacing w:val="2"/>
          <w:sz w:val="28"/>
          <w:szCs w:val="28"/>
        </w:rPr>
        <w:t xml:space="preserve"> </w:t>
      </w:r>
      <w:r w:rsidRPr="00585435">
        <w:rPr>
          <w:spacing w:val="2"/>
          <w:sz w:val="28"/>
          <w:szCs w:val="28"/>
        </w:rPr>
        <w:t>правовыми</w:t>
      </w:r>
      <w:r w:rsidR="003D4EC8" w:rsidRPr="00585435">
        <w:rPr>
          <w:spacing w:val="2"/>
          <w:sz w:val="28"/>
          <w:szCs w:val="28"/>
        </w:rPr>
        <w:t xml:space="preserve"> </w:t>
      </w:r>
      <w:r w:rsidRPr="00585435">
        <w:rPr>
          <w:spacing w:val="2"/>
          <w:sz w:val="28"/>
          <w:szCs w:val="28"/>
        </w:rPr>
        <w:t>нормами,</w:t>
      </w:r>
      <w:r w:rsidR="003D4EC8" w:rsidRPr="00585435">
        <w:rPr>
          <w:spacing w:val="2"/>
          <w:sz w:val="28"/>
          <w:szCs w:val="28"/>
        </w:rPr>
        <w:t xml:space="preserve"> </w:t>
      </w:r>
      <w:r w:rsidRPr="00585435">
        <w:rPr>
          <w:spacing w:val="2"/>
          <w:sz w:val="28"/>
          <w:szCs w:val="28"/>
        </w:rPr>
        <w:t>действующими</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странах</w:t>
      </w:r>
      <w:r w:rsidR="003D4EC8" w:rsidRPr="00585435">
        <w:rPr>
          <w:spacing w:val="2"/>
          <w:sz w:val="28"/>
          <w:szCs w:val="28"/>
        </w:rPr>
        <w:t xml:space="preserve"> </w:t>
      </w:r>
      <w:r w:rsidRPr="00585435">
        <w:rPr>
          <w:spacing w:val="2"/>
          <w:sz w:val="28"/>
          <w:szCs w:val="28"/>
        </w:rPr>
        <w:t>ЕС,</w:t>
      </w:r>
      <w:r w:rsidR="003D4EC8" w:rsidRPr="00585435">
        <w:rPr>
          <w:spacing w:val="2"/>
          <w:sz w:val="28"/>
          <w:szCs w:val="28"/>
        </w:rPr>
        <w:t xml:space="preserve"> </w:t>
      </w:r>
      <w:r w:rsidRPr="00585435">
        <w:rPr>
          <w:spacing w:val="2"/>
          <w:sz w:val="28"/>
          <w:szCs w:val="28"/>
        </w:rPr>
        <w:t>для</w:t>
      </w:r>
      <w:r w:rsidR="003D4EC8" w:rsidRPr="00585435">
        <w:rPr>
          <w:spacing w:val="2"/>
          <w:sz w:val="28"/>
          <w:szCs w:val="28"/>
        </w:rPr>
        <w:t xml:space="preserve"> </w:t>
      </w:r>
      <w:r w:rsidRPr="00585435">
        <w:rPr>
          <w:spacing w:val="2"/>
          <w:sz w:val="28"/>
          <w:szCs w:val="28"/>
        </w:rPr>
        <w:t>обеспечения</w:t>
      </w:r>
      <w:r w:rsidR="003D4EC8" w:rsidRPr="00585435">
        <w:rPr>
          <w:spacing w:val="2"/>
          <w:sz w:val="28"/>
          <w:szCs w:val="28"/>
        </w:rPr>
        <w:t xml:space="preserve"> </w:t>
      </w:r>
      <w:r w:rsidRPr="00585435">
        <w:rPr>
          <w:spacing w:val="2"/>
          <w:sz w:val="28"/>
          <w:szCs w:val="28"/>
        </w:rPr>
        <w:t>дальнейшей</w:t>
      </w:r>
      <w:r w:rsidR="003D4EC8" w:rsidRPr="00585435">
        <w:rPr>
          <w:spacing w:val="2"/>
          <w:sz w:val="28"/>
          <w:szCs w:val="28"/>
        </w:rPr>
        <w:t xml:space="preserve"> </w:t>
      </w:r>
      <w:r w:rsidRPr="00585435">
        <w:rPr>
          <w:spacing w:val="2"/>
          <w:sz w:val="28"/>
          <w:szCs w:val="28"/>
        </w:rPr>
        <w:t>интеграции</w:t>
      </w:r>
      <w:r w:rsidR="003D4EC8" w:rsidRPr="00585435">
        <w:rPr>
          <w:spacing w:val="2"/>
          <w:sz w:val="28"/>
          <w:szCs w:val="28"/>
        </w:rPr>
        <w:t xml:space="preserve"> </w:t>
      </w:r>
      <w:r w:rsidRPr="00585435">
        <w:rPr>
          <w:spacing w:val="2"/>
          <w:sz w:val="28"/>
          <w:szCs w:val="28"/>
        </w:rPr>
        <w:t>России</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европейскую</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мировую</w:t>
      </w:r>
      <w:r w:rsidR="003D4EC8" w:rsidRPr="00585435">
        <w:rPr>
          <w:spacing w:val="2"/>
          <w:sz w:val="28"/>
          <w:szCs w:val="28"/>
        </w:rPr>
        <w:t xml:space="preserve"> </w:t>
      </w:r>
      <w:r w:rsidRPr="00585435">
        <w:rPr>
          <w:spacing w:val="2"/>
          <w:sz w:val="28"/>
          <w:szCs w:val="28"/>
        </w:rPr>
        <w:t>транспортную</w:t>
      </w:r>
      <w:r w:rsidR="003D4EC8" w:rsidRPr="00585435">
        <w:rPr>
          <w:spacing w:val="2"/>
          <w:sz w:val="28"/>
          <w:szCs w:val="28"/>
        </w:rPr>
        <w:t xml:space="preserve"> </w:t>
      </w:r>
      <w:r w:rsidRPr="00585435">
        <w:rPr>
          <w:spacing w:val="2"/>
          <w:sz w:val="28"/>
          <w:szCs w:val="28"/>
        </w:rPr>
        <w:t>систему.</w:t>
      </w:r>
    </w:p>
    <w:p w14:paraId="57219219" w14:textId="77777777" w:rsidR="004E6762" w:rsidRPr="00585435" w:rsidRDefault="004E6762" w:rsidP="00AE0B70">
      <w:pPr>
        <w:ind w:firstLine="709"/>
        <w:jc w:val="both"/>
        <w:rPr>
          <w:spacing w:val="2"/>
          <w:sz w:val="28"/>
          <w:szCs w:val="28"/>
        </w:rPr>
      </w:pPr>
      <w:r w:rsidRPr="00585435">
        <w:rPr>
          <w:spacing w:val="2"/>
          <w:sz w:val="28"/>
          <w:szCs w:val="28"/>
        </w:rPr>
        <w:t>В</w:t>
      </w:r>
      <w:r w:rsidR="003D4EC8" w:rsidRPr="00585435">
        <w:rPr>
          <w:spacing w:val="2"/>
          <w:sz w:val="28"/>
          <w:szCs w:val="28"/>
        </w:rPr>
        <w:t xml:space="preserve"> </w:t>
      </w:r>
      <w:r w:rsidRPr="00585435">
        <w:rPr>
          <w:spacing w:val="2"/>
          <w:sz w:val="28"/>
          <w:szCs w:val="28"/>
        </w:rPr>
        <w:t>этой</w:t>
      </w:r>
      <w:r w:rsidR="003D4EC8" w:rsidRPr="00585435">
        <w:rPr>
          <w:spacing w:val="2"/>
          <w:sz w:val="28"/>
          <w:szCs w:val="28"/>
        </w:rPr>
        <w:t xml:space="preserve"> </w:t>
      </w:r>
      <w:r w:rsidRPr="00585435">
        <w:rPr>
          <w:spacing w:val="2"/>
          <w:sz w:val="28"/>
          <w:szCs w:val="28"/>
        </w:rPr>
        <w:t>связи</w:t>
      </w:r>
      <w:r w:rsidR="003D4EC8" w:rsidRPr="00585435">
        <w:rPr>
          <w:spacing w:val="2"/>
          <w:sz w:val="28"/>
          <w:szCs w:val="28"/>
        </w:rPr>
        <w:t xml:space="preserve"> </w:t>
      </w:r>
      <w:r w:rsidRPr="00585435">
        <w:rPr>
          <w:spacing w:val="2"/>
          <w:sz w:val="28"/>
          <w:szCs w:val="28"/>
        </w:rPr>
        <w:t>представляется</w:t>
      </w:r>
      <w:r w:rsidR="003D4EC8" w:rsidRPr="00585435">
        <w:rPr>
          <w:spacing w:val="2"/>
          <w:sz w:val="28"/>
          <w:szCs w:val="28"/>
        </w:rPr>
        <w:t xml:space="preserve"> </w:t>
      </w:r>
      <w:r w:rsidRPr="00585435">
        <w:rPr>
          <w:spacing w:val="2"/>
          <w:sz w:val="28"/>
          <w:szCs w:val="28"/>
        </w:rPr>
        <w:t>необходимым,</w:t>
      </w:r>
      <w:r w:rsidR="003D4EC8" w:rsidRPr="00585435">
        <w:rPr>
          <w:spacing w:val="2"/>
          <w:sz w:val="28"/>
          <w:szCs w:val="28"/>
        </w:rPr>
        <w:t xml:space="preserve"> </w:t>
      </w:r>
      <w:r w:rsidRPr="00585435">
        <w:rPr>
          <w:spacing w:val="2"/>
          <w:sz w:val="28"/>
          <w:szCs w:val="28"/>
        </w:rPr>
        <w:t>прежде</w:t>
      </w:r>
      <w:r w:rsidR="003D4EC8" w:rsidRPr="00585435">
        <w:rPr>
          <w:spacing w:val="2"/>
          <w:sz w:val="28"/>
          <w:szCs w:val="28"/>
        </w:rPr>
        <w:t xml:space="preserve"> </w:t>
      </w:r>
      <w:r w:rsidRPr="00585435">
        <w:rPr>
          <w:spacing w:val="2"/>
          <w:sz w:val="28"/>
          <w:szCs w:val="28"/>
        </w:rPr>
        <w:t>всего,</w:t>
      </w:r>
      <w:r w:rsidR="003D4EC8" w:rsidRPr="00585435">
        <w:rPr>
          <w:spacing w:val="2"/>
          <w:sz w:val="28"/>
          <w:szCs w:val="28"/>
        </w:rPr>
        <w:t xml:space="preserve"> </w:t>
      </w:r>
      <w:r w:rsidRPr="00585435">
        <w:rPr>
          <w:spacing w:val="2"/>
          <w:sz w:val="28"/>
          <w:szCs w:val="28"/>
        </w:rPr>
        <w:t>принятие</w:t>
      </w:r>
      <w:r w:rsidR="003D4EC8" w:rsidRPr="00585435">
        <w:rPr>
          <w:spacing w:val="2"/>
          <w:sz w:val="28"/>
          <w:szCs w:val="28"/>
        </w:rPr>
        <w:t xml:space="preserve"> </w:t>
      </w:r>
      <w:r w:rsidRPr="00585435">
        <w:rPr>
          <w:spacing w:val="2"/>
          <w:sz w:val="28"/>
          <w:szCs w:val="28"/>
        </w:rPr>
        <w:t>базовых</w:t>
      </w:r>
      <w:r w:rsidR="003D4EC8" w:rsidRPr="00585435">
        <w:rPr>
          <w:spacing w:val="2"/>
          <w:sz w:val="28"/>
          <w:szCs w:val="28"/>
        </w:rPr>
        <w:t xml:space="preserve"> </w:t>
      </w:r>
      <w:r w:rsidRPr="00585435">
        <w:rPr>
          <w:spacing w:val="2"/>
          <w:sz w:val="28"/>
          <w:szCs w:val="28"/>
        </w:rPr>
        <w:t>законов</w:t>
      </w:r>
      <w:r w:rsidR="003D4EC8" w:rsidRPr="00585435">
        <w:rPr>
          <w:spacing w:val="2"/>
          <w:sz w:val="28"/>
          <w:szCs w:val="28"/>
        </w:rPr>
        <w:t xml:space="preserve"> </w:t>
      </w:r>
      <w:r w:rsidRPr="00585435">
        <w:rPr>
          <w:spacing w:val="2"/>
          <w:sz w:val="28"/>
          <w:szCs w:val="28"/>
        </w:rPr>
        <w:t>по</w:t>
      </w:r>
      <w:r w:rsidR="003D4EC8" w:rsidRPr="00585435">
        <w:rPr>
          <w:spacing w:val="2"/>
          <w:sz w:val="28"/>
          <w:szCs w:val="28"/>
        </w:rPr>
        <w:t xml:space="preserve"> </w:t>
      </w:r>
      <w:r w:rsidRPr="00585435">
        <w:rPr>
          <w:spacing w:val="2"/>
          <w:sz w:val="28"/>
          <w:szCs w:val="28"/>
        </w:rPr>
        <w:t>вопросам</w:t>
      </w:r>
      <w:r w:rsidR="003D4EC8" w:rsidRPr="00585435">
        <w:rPr>
          <w:spacing w:val="2"/>
          <w:sz w:val="28"/>
          <w:szCs w:val="28"/>
        </w:rPr>
        <w:t xml:space="preserve"> </w:t>
      </w:r>
      <w:r w:rsidRPr="00585435">
        <w:rPr>
          <w:spacing w:val="2"/>
          <w:sz w:val="28"/>
          <w:szCs w:val="28"/>
        </w:rPr>
        <w:t>автомобильного</w:t>
      </w:r>
      <w:r w:rsidR="003D4EC8" w:rsidRPr="00585435">
        <w:rPr>
          <w:spacing w:val="2"/>
          <w:sz w:val="28"/>
          <w:szCs w:val="28"/>
        </w:rPr>
        <w:t xml:space="preserve"> </w:t>
      </w:r>
      <w:r w:rsidRPr="00585435">
        <w:rPr>
          <w:spacing w:val="2"/>
          <w:sz w:val="28"/>
          <w:szCs w:val="28"/>
        </w:rPr>
        <w:t>транспорта,</w:t>
      </w:r>
      <w:r w:rsidR="003D4EC8" w:rsidRPr="00585435">
        <w:rPr>
          <w:spacing w:val="2"/>
          <w:sz w:val="28"/>
          <w:szCs w:val="28"/>
        </w:rPr>
        <w:t xml:space="preserve"> </w:t>
      </w:r>
      <w:r w:rsidRPr="00585435">
        <w:rPr>
          <w:spacing w:val="2"/>
          <w:sz w:val="28"/>
          <w:szCs w:val="28"/>
        </w:rPr>
        <w:t>портовой</w:t>
      </w:r>
      <w:r w:rsidR="003D4EC8" w:rsidRPr="00585435">
        <w:rPr>
          <w:spacing w:val="2"/>
          <w:sz w:val="28"/>
          <w:szCs w:val="28"/>
        </w:rPr>
        <w:t xml:space="preserve"> </w:t>
      </w:r>
      <w:r w:rsidRPr="00585435">
        <w:rPr>
          <w:spacing w:val="2"/>
          <w:sz w:val="28"/>
          <w:szCs w:val="28"/>
        </w:rPr>
        <w:t>деятельности</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дорожного</w:t>
      </w:r>
      <w:r w:rsidR="003D4EC8" w:rsidRPr="00585435">
        <w:rPr>
          <w:spacing w:val="2"/>
          <w:sz w:val="28"/>
          <w:szCs w:val="28"/>
        </w:rPr>
        <w:t xml:space="preserve"> </w:t>
      </w:r>
      <w:r w:rsidRPr="00585435">
        <w:rPr>
          <w:spacing w:val="2"/>
          <w:sz w:val="28"/>
          <w:szCs w:val="28"/>
        </w:rPr>
        <w:t>хозяйства,</w:t>
      </w:r>
      <w:r w:rsidR="003D4EC8" w:rsidRPr="00585435">
        <w:rPr>
          <w:spacing w:val="2"/>
          <w:sz w:val="28"/>
          <w:szCs w:val="28"/>
        </w:rPr>
        <w:t xml:space="preserve"> </w:t>
      </w:r>
      <w:r w:rsidRPr="00585435">
        <w:rPr>
          <w:spacing w:val="2"/>
          <w:sz w:val="28"/>
          <w:szCs w:val="28"/>
        </w:rPr>
        <w:t>совершенствование</w:t>
      </w:r>
      <w:r w:rsidR="003D4EC8" w:rsidRPr="00585435">
        <w:rPr>
          <w:spacing w:val="2"/>
          <w:sz w:val="28"/>
          <w:szCs w:val="28"/>
        </w:rPr>
        <w:t xml:space="preserve"> </w:t>
      </w:r>
      <w:r w:rsidRPr="00585435">
        <w:rPr>
          <w:spacing w:val="2"/>
          <w:sz w:val="28"/>
          <w:szCs w:val="28"/>
        </w:rPr>
        <w:t>нормативной</w:t>
      </w:r>
      <w:r w:rsidR="003D4EC8" w:rsidRPr="00585435">
        <w:rPr>
          <w:spacing w:val="2"/>
          <w:sz w:val="28"/>
          <w:szCs w:val="28"/>
        </w:rPr>
        <w:t xml:space="preserve"> </w:t>
      </w:r>
      <w:r w:rsidRPr="00585435">
        <w:rPr>
          <w:spacing w:val="2"/>
          <w:sz w:val="28"/>
          <w:szCs w:val="28"/>
        </w:rPr>
        <w:t>правовой</w:t>
      </w:r>
      <w:r w:rsidR="003D4EC8" w:rsidRPr="00585435">
        <w:rPr>
          <w:spacing w:val="2"/>
          <w:sz w:val="28"/>
          <w:szCs w:val="28"/>
        </w:rPr>
        <w:t xml:space="preserve"> </w:t>
      </w:r>
      <w:r w:rsidRPr="00585435">
        <w:rPr>
          <w:spacing w:val="2"/>
          <w:sz w:val="28"/>
          <w:szCs w:val="28"/>
        </w:rPr>
        <w:t>базы</w:t>
      </w:r>
      <w:r w:rsidR="003D4EC8" w:rsidRPr="00585435">
        <w:rPr>
          <w:spacing w:val="2"/>
          <w:sz w:val="28"/>
          <w:szCs w:val="28"/>
        </w:rPr>
        <w:t xml:space="preserve"> </w:t>
      </w:r>
      <w:r w:rsidRPr="00585435">
        <w:rPr>
          <w:spacing w:val="2"/>
          <w:sz w:val="28"/>
          <w:szCs w:val="28"/>
        </w:rPr>
        <w:t>железнодорожного</w:t>
      </w:r>
      <w:r w:rsidR="003D4EC8" w:rsidRPr="00585435">
        <w:rPr>
          <w:spacing w:val="2"/>
          <w:sz w:val="28"/>
          <w:szCs w:val="28"/>
        </w:rPr>
        <w:t xml:space="preserve"> </w:t>
      </w:r>
      <w:r w:rsidRPr="00585435">
        <w:rPr>
          <w:spacing w:val="2"/>
          <w:sz w:val="28"/>
          <w:szCs w:val="28"/>
        </w:rPr>
        <w:t>транспорта</w:t>
      </w:r>
      <w:r w:rsidR="003D4EC8" w:rsidRPr="00585435">
        <w:rPr>
          <w:spacing w:val="2"/>
          <w:sz w:val="28"/>
          <w:szCs w:val="28"/>
        </w:rPr>
        <w:t xml:space="preserve"> </w:t>
      </w:r>
      <w:r w:rsidRPr="00585435">
        <w:rPr>
          <w:spacing w:val="2"/>
          <w:sz w:val="28"/>
          <w:szCs w:val="28"/>
        </w:rPr>
        <w:t>с</w:t>
      </w:r>
      <w:r w:rsidR="003D4EC8" w:rsidRPr="00585435">
        <w:rPr>
          <w:spacing w:val="2"/>
          <w:sz w:val="28"/>
          <w:szCs w:val="28"/>
        </w:rPr>
        <w:t xml:space="preserve"> </w:t>
      </w:r>
      <w:r w:rsidRPr="00585435">
        <w:rPr>
          <w:spacing w:val="2"/>
          <w:sz w:val="28"/>
          <w:szCs w:val="28"/>
        </w:rPr>
        <w:t>учетом</w:t>
      </w:r>
      <w:r w:rsidR="003D4EC8" w:rsidRPr="00585435">
        <w:rPr>
          <w:spacing w:val="2"/>
          <w:sz w:val="28"/>
          <w:szCs w:val="28"/>
        </w:rPr>
        <w:t xml:space="preserve"> </w:t>
      </w:r>
      <w:r w:rsidRPr="00585435">
        <w:rPr>
          <w:spacing w:val="2"/>
          <w:sz w:val="28"/>
          <w:szCs w:val="28"/>
        </w:rPr>
        <w:t>проводимой</w:t>
      </w:r>
      <w:r w:rsidR="003D4EC8" w:rsidRPr="00585435">
        <w:rPr>
          <w:spacing w:val="2"/>
          <w:sz w:val="28"/>
          <w:szCs w:val="28"/>
        </w:rPr>
        <w:t xml:space="preserve"> </w:t>
      </w:r>
      <w:r w:rsidRPr="00585435">
        <w:rPr>
          <w:spacing w:val="2"/>
          <w:sz w:val="28"/>
          <w:szCs w:val="28"/>
        </w:rPr>
        <w:t>реформы</w:t>
      </w:r>
      <w:r w:rsidR="003D4EC8" w:rsidRPr="00585435">
        <w:rPr>
          <w:spacing w:val="2"/>
          <w:sz w:val="28"/>
          <w:szCs w:val="28"/>
        </w:rPr>
        <w:t xml:space="preserve"> </w:t>
      </w:r>
      <w:r w:rsidRPr="00585435">
        <w:rPr>
          <w:spacing w:val="2"/>
          <w:sz w:val="28"/>
          <w:szCs w:val="28"/>
        </w:rPr>
        <w:t>федерального</w:t>
      </w:r>
      <w:r w:rsidR="003D4EC8" w:rsidRPr="00585435">
        <w:rPr>
          <w:spacing w:val="2"/>
          <w:sz w:val="28"/>
          <w:szCs w:val="28"/>
        </w:rPr>
        <w:t xml:space="preserve"> </w:t>
      </w:r>
      <w:r w:rsidRPr="00585435">
        <w:rPr>
          <w:spacing w:val="2"/>
          <w:sz w:val="28"/>
          <w:szCs w:val="28"/>
        </w:rPr>
        <w:t>железнодорожного</w:t>
      </w:r>
      <w:r w:rsidR="003D4EC8" w:rsidRPr="00585435">
        <w:rPr>
          <w:spacing w:val="2"/>
          <w:sz w:val="28"/>
          <w:szCs w:val="28"/>
        </w:rPr>
        <w:t xml:space="preserve"> </w:t>
      </w:r>
      <w:r w:rsidRPr="00585435">
        <w:rPr>
          <w:spacing w:val="2"/>
          <w:sz w:val="28"/>
          <w:szCs w:val="28"/>
        </w:rPr>
        <w:t>транспорта,</w:t>
      </w:r>
      <w:r w:rsidR="003D4EC8" w:rsidRPr="00585435">
        <w:rPr>
          <w:spacing w:val="2"/>
          <w:sz w:val="28"/>
          <w:szCs w:val="28"/>
        </w:rPr>
        <w:t xml:space="preserve"> </w:t>
      </w:r>
      <w:r w:rsidRPr="00585435">
        <w:rPr>
          <w:spacing w:val="2"/>
          <w:sz w:val="28"/>
          <w:szCs w:val="28"/>
        </w:rPr>
        <w:t>создания</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развития</w:t>
      </w:r>
      <w:r w:rsidR="003D4EC8" w:rsidRPr="00585435">
        <w:rPr>
          <w:spacing w:val="2"/>
          <w:sz w:val="28"/>
          <w:szCs w:val="28"/>
        </w:rPr>
        <w:t xml:space="preserve"> </w:t>
      </w:r>
      <w:r w:rsidRPr="00585435">
        <w:rPr>
          <w:spacing w:val="2"/>
          <w:sz w:val="28"/>
          <w:szCs w:val="28"/>
        </w:rPr>
        <w:t>рынка</w:t>
      </w:r>
      <w:r w:rsidR="003D4EC8" w:rsidRPr="00585435">
        <w:rPr>
          <w:spacing w:val="2"/>
          <w:sz w:val="28"/>
          <w:szCs w:val="28"/>
        </w:rPr>
        <w:t xml:space="preserve"> </w:t>
      </w:r>
      <w:r w:rsidRPr="00585435">
        <w:rPr>
          <w:spacing w:val="2"/>
          <w:sz w:val="28"/>
          <w:szCs w:val="28"/>
        </w:rPr>
        <w:t>железнодорожных</w:t>
      </w:r>
      <w:r w:rsidR="003D4EC8" w:rsidRPr="00585435">
        <w:rPr>
          <w:spacing w:val="2"/>
          <w:sz w:val="28"/>
          <w:szCs w:val="28"/>
        </w:rPr>
        <w:t xml:space="preserve"> </w:t>
      </w:r>
      <w:r w:rsidRPr="00585435">
        <w:rPr>
          <w:spacing w:val="2"/>
          <w:sz w:val="28"/>
          <w:szCs w:val="28"/>
        </w:rPr>
        <w:t>перевозок.</w:t>
      </w:r>
    </w:p>
    <w:p w14:paraId="3DEEA159" w14:textId="77777777" w:rsidR="004E6762" w:rsidRPr="00585435" w:rsidRDefault="004E6762" w:rsidP="00AE0B70">
      <w:pPr>
        <w:ind w:firstLine="709"/>
        <w:jc w:val="both"/>
        <w:rPr>
          <w:spacing w:val="2"/>
          <w:sz w:val="28"/>
          <w:szCs w:val="28"/>
        </w:rPr>
      </w:pPr>
      <w:r w:rsidRPr="00585435">
        <w:rPr>
          <w:spacing w:val="2"/>
          <w:sz w:val="28"/>
          <w:szCs w:val="28"/>
        </w:rPr>
        <w:t>Кроме</w:t>
      </w:r>
      <w:r w:rsidR="003D4EC8" w:rsidRPr="00585435">
        <w:rPr>
          <w:spacing w:val="2"/>
          <w:sz w:val="28"/>
          <w:szCs w:val="28"/>
        </w:rPr>
        <w:t xml:space="preserve"> </w:t>
      </w:r>
      <w:r w:rsidRPr="00585435">
        <w:rPr>
          <w:spacing w:val="2"/>
          <w:sz w:val="28"/>
          <w:szCs w:val="28"/>
        </w:rPr>
        <w:t>того,</w:t>
      </w:r>
      <w:r w:rsidR="003D4EC8" w:rsidRPr="00585435">
        <w:rPr>
          <w:spacing w:val="2"/>
          <w:sz w:val="28"/>
          <w:szCs w:val="28"/>
        </w:rPr>
        <w:t xml:space="preserve"> </w:t>
      </w:r>
      <w:r w:rsidRPr="00585435">
        <w:rPr>
          <w:spacing w:val="2"/>
          <w:sz w:val="28"/>
          <w:szCs w:val="28"/>
        </w:rPr>
        <w:t>необходимо</w:t>
      </w:r>
      <w:r w:rsidR="003D4EC8" w:rsidRPr="00585435">
        <w:rPr>
          <w:spacing w:val="2"/>
          <w:sz w:val="28"/>
          <w:szCs w:val="28"/>
        </w:rPr>
        <w:t xml:space="preserve"> </w:t>
      </w:r>
      <w:r w:rsidRPr="00585435">
        <w:rPr>
          <w:spacing w:val="2"/>
          <w:sz w:val="28"/>
          <w:szCs w:val="28"/>
        </w:rPr>
        <w:t>проводить</w:t>
      </w:r>
      <w:r w:rsidR="003D4EC8" w:rsidRPr="00585435">
        <w:rPr>
          <w:spacing w:val="2"/>
          <w:sz w:val="28"/>
          <w:szCs w:val="28"/>
        </w:rPr>
        <w:t xml:space="preserve"> </w:t>
      </w:r>
      <w:r w:rsidRPr="00585435">
        <w:rPr>
          <w:spacing w:val="2"/>
          <w:sz w:val="28"/>
          <w:szCs w:val="28"/>
        </w:rPr>
        <w:t>формирование</w:t>
      </w:r>
      <w:r w:rsidR="003D4EC8" w:rsidRPr="00585435">
        <w:rPr>
          <w:spacing w:val="2"/>
          <w:sz w:val="28"/>
          <w:szCs w:val="28"/>
        </w:rPr>
        <w:t xml:space="preserve"> </w:t>
      </w:r>
      <w:r w:rsidRPr="00585435">
        <w:rPr>
          <w:spacing w:val="2"/>
          <w:sz w:val="28"/>
          <w:szCs w:val="28"/>
        </w:rPr>
        <w:t>законодательной</w:t>
      </w:r>
      <w:r w:rsidR="003D4EC8" w:rsidRPr="00585435">
        <w:rPr>
          <w:spacing w:val="2"/>
          <w:sz w:val="28"/>
          <w:szCs w:val="28"/>
        </w:rPr>
        <w:t xml:space="preserve"> </w:t>
      </w:r>
      <w:r w:rsidRPr="00585435">
        <w:rPr>
          <w:spacing w:val="2"/>
          <w:sz w:val="28"/>
          <w:szCs w:val="28"/>
        </w:rPr>
        <w:t>базы</w:t>
      </w:r>
      <w:r w:rsidR="003D4EC8" w:rsidRPr="00585435">
        <w:rPr>
          <w:spacing w:val="2"/>
          <w:sz w:val="28"/>
          <w:szCs w:val="28"/>
        </w:rPr>
        <w:t xml:space="preserve"> </w:t>
      </w:r>
      <w:r w:rsidRPr="00585435">
        <w:rPr>
          <w:spacing w:val="2"/>
          <w:sz w:val="28"/>
          <w:szCs w:val="28"/>
        </w:rPr>
        <w:t>транспортного</w:t>
      </w:r>
      <w:r w:rsidR="003D4EC8" w:rsidRPr="00585435">
        <w:rPr>
          <w:spacing w:val="2"/>
          <w:sz w:val="28"/>
          <w:szCs w:val="28"/>
        </w:rPr>
        <w:t xml:space="preserve"> </w:t>
      </w:r>
      <w:r w:rsidRPr="00585435">
        <w:rPr>
          <w:spacing w:val="2"/>
          <w:sz w:val="28"/>
          <w:szCs w:val="28"/>
        </w:rPr>
        <w:t>комплекса</w:t>
      </w:r>
      <w:r w:rsidR="003D4EC8" w:rsidRPr="00585435">
        <w:rPr>
          <w:spacing w:val="2"/>
          <w:sz w:val="28"/>
          <w:szCs w:val="28"/>
        </w:rPr>
        <w:t xml:space="preserve"> </w:t>
      </w:r>
      <w:r w:rsidRPr="00585435">
        <w:rPr>
          <w:spacing w:val="2"/>
          <w:sz w:val="28"/>
          <w:szCs w:val="28"/>
        </w:rPr>
        <w:t>с</w:t>
      </w:r>
      <w:r w:rsidR="003D4EC8" w:rsidRPr="00585435">
        <w:rPr>
          <w:spacing w:val="2"/>
          <w:sz w:val="28"/>
          <w:szCs w:val="28"/>
        </w:rPr>
        <w:t xml:space="preserve"> </w:t>
      </w:r>
      <w:r w:rsidRPr="00585435">
        <w:rPr>
          <w:spacing w:val="2"/>
          <w:sz w:val="28"/>
          <w:szCs w:val="28"/>
        </w:rPr>
        <w:t>применением</w:t>
      </w:r>
      <w:r w:rsidR="003D4EC8" w:rsidRPr="00585435">
        <w:rPr>
          <w:spacing w:val="2"/>
          <w:sz w:val="28"/>
          <w:szCs w:val="28"/>
        </w:rPr>
        <w:t xml:space="preserve"> </w:t>
      </w:r>
      <w:r w:rsidRPr="00585435">
        <w:rPr>
          <w:spacing w:val="2"/>
          <w:sz w:val="28"/>
          <w:szCs w:val="28"/>
        </w:rPr>
        <w:t>единых</w:t>
      </w:r>
      <w:r w:rsidR="003D4EC8" w:rsidRPr="00585435">
        <w:rPr>
          <w:spacing w:val="2"/>
          <w:sz w:val="28"/>
          <w:szCs w:val="28"/>
        </w:rPr>
        <w:t xml:space="preserve"> </w:t>
      </w:r>
      <w:r w:rsidRPr="00585435">
        <w:rPr>
          <w:spacing w:val="2"/>
          <w:sz w:val="28"/>
          <w:szCs w:val="28"/>
        </w:rPr>
        <w:t>согласованных</w:t>
      </w:r>
      <w:r w:rsidR="003D4EC8" w:rsidRPr="00585435">
        <w:rPr>
          <w:spacing w:val="2"/>
          <w:sz w:val="28"/>
          <w:szCs w:val="28"/>
        </w:rPr>
        <w:t xml:space="preserve"> </w:t>
      </w:r>
      <w:r w:rsidRPr="00585435">
        <w:rPr>
          <w:spacing w:val="2"/>
          <w:sz w:val="28"/>
          <w:szCs w:val="28"/>
        </w:rPr>
        <w:t>стандартов</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требований,</w:t>
      </w:r>
      <w:r w:rsidR="003D4EC8" w:rsidRPr="00585435">
        <w:rPr>
          <w:spacing w:val="2"/>
          <w:sz w:val="28"/>
          <w:szCs w:val="28"/>
        </w:rPr>
        <w:t xml:space="preserve"> </w:t>
      </w:r>
      <w:r w:rsidRPr="00585435">
        <w:rPr>
          <w:spacing w:val="2"/>
          <w:sz w:val="28"/>
          <w:szCs w:val="28"/>
        </w:rPr>
        <w:t>направленных</w:t>
      </w:r>
      <w:r w:rsidR="003D4EC8" w:rsidRPr="00585435">
        <w:rPr>
          <w:spacing w:val="2"/>
          <w:sz w:val="28"/>
          <w:szCs w:val="28"/>
        </w:rPr>
        <w:t xml:space="preserve"> </w:t>
      </w:r>
      <w:r w:rsidRPr="00585435">
        <w:rPr>
          <w:spacing w:val="2"/>
          <w:sz w:val="28"/>
          <w:szCs w:val="28"/>
        </w:rPr>
        <w:t>на</w:t>
      </w:r>
      <w:r w:rsidR="003D4EC8" w:rsidRPr="00585435">
        <w:rPr>
          <w:spacing w:val="2"/>
          <w:sz w:val="28"/>
          <w:szCs w:val="28"/>
        </w:rPr>
        <w:t xml:space="preserve"> </w:t>
      </w:r>
      <w:r w:rsidRPr="00585435">
        <w:rPr>
          <w:spacing w:val="2"/>
          <w:sz w:val="28"/>
          <w:szCs w:val="28"/>
        </w:rPr>
        <w:t>обеспечение</w:t>
      </w:r>
      <w:r w:rsidR="003D4EC8" w:rsidRPr="00585435">
        <w:rPr>
          <w:spacing w:val="2"/>
          <w:sz w:val="28"/>
          <w:szCs w:val="28"/>
        </w:rPr>
        <w:t xml:space="preserve"> </w:t>
      </w:r>
      <w:r w:rsidRPr="00585435">
        <w:rPr>
          <w:spacing w:val="2"/>
          <w:sz w:val="28"/>
          <w:szCs w:val="28"/>
        </w:rPr>
        <w:t>безопасности,</w:t>
      </w:r>
      <w:r w:rsidR="003D4EC8" w:rsidRPr="00585435">
        <w:rPr>
          <w:spacing w:val="2"/>
          <w:sz w:val="28"/>
          <w:szCs w:val="28"/>
        </w:rPr>
        <w:t xml:space="preserve"> </w:t>
      </w:r>
      <w:r w:rsidRPr="00585435">
        <w:rPr>
          <w:spacing w:val="2"/>
          <w:sz w:val="28"/>
          <w:szCs w:val="28"/>
        </w:rPr>
        <w:t>конкурентоспособности</w:t>
      </w:r>
      <w:r w:rsidR="003D4EC8" w:rsidRPr="00585435">
        <w:rPr>
          <w:spacing w:val="2"/>
          <w:sz w:val="28"/>
          <w:szCs w:val="28"/>
        </w:rPr>
        <w:t xml:space="preserve"> </w:t>
      </w:r>
      <w:r w:rsidRPr="00585435">
        <w:rPr>
          <w:spacing w:val="2"/>
          <w:sz w:val="28"/>
          <w:szCs w:val="28"/>
        </w:rPr>
        <w:t>при</w:t>
      </w:r>
      <w:r w:rsidR="003D4EC8" w:rsidRPr="00585435">
        <w:rPr>
          <w:spacing w:val="2"/>
          <w:sz w:val="28"/>
          <w:szCs w:val="28"/>
        </w:rPr>
        <w:t xml:space="preserve"> </w:t>
      </w:r>
      <w:r w:rsidRPr="00585435">
        <w:rPr>
          <w:spacing w:val="2"/>
          <w:sz w:val="28"/>
          <w:szCs w:val="28"/>
        </w:rPr>
        <w:t>выполнении</w:t>
      </w:r>
      <w:r w:rsidR="003D4EC8" w:rsidRPr="00585435">
        <w:rPr>
          <w:spacing w:val="2"/>
          <w:sz w:val="28"/>
          <w:szCs w:val="28"/>
        </w:rPr>
        <w:t xml:space="preserve"> </w:t>
      </w:r>
      <w:r w:rsidRPr="00585435">
        <w:rPr>
          <w:spacing w:val="2"/>
          <w:sz w:val="28"/>
          <w:szCs w:val="28"/>
        </w:rPr>
        <w:t>перевозок</w:t>
      </w:r>
      <w:r w:rsidR="003D4EC8" w:rsidRPr="00585435">
        <w:rPr>
          <w:spacing w:val="2"/>
          <w:sz w:val="28"/>
          <w:szCs w:val="28"/>
        </w:rPr>
        <w:t xml:space="preserve"> </w:t>
      </w:r>
      <w:r w:rsidRPr="00585435">
        <w:rPr>
          <w:spacing w:val="2"/>
          <w:sz w:val="28"/>
          <w:szCs w:val="28"/>
        </w:rPr>
        <w:t>различными</w:t>
      </w:r>
      <w:r w:rsidR="003D4EC8" w:rsidRPr="00585435">
        <w:rPr>
          <w:spacing w:val="2"/>
          <w:sz w:val="28"/>
          <w:szCs w:val="28"/>
        </w:rPr>
        <w:t xml:space="preserve"> </w:t>
      </w:r>
      <w:r w:rsidRPr="00585435">
        <w:rPr>
          <w:spacing w:val="2"/>
          <w:sz w:val="28"/>
          <w:szCs w:val="28"/>
        </w:rPr>
        <w:t>видами</w:t>
      </w:r>
      <w:r w:rsidR="003D4EC8" w:rsidRPr="00585435">
        <w:rPr>
          <w:spacing w:val="2"/>
          <w:sz w:val="28"/>
          <w:szCs w:val="28"/>
        </w:rPr>
        <w:t xml:space="preserve"> </w:t>
      </w:r>
      <w:r w:rsidRPr="00585435">
        <w:rPr>
          <w:spacing w:val="2"/>
          <w:sz w:val="28"/>
          <w:szCs w:val="28"/>
        </w:rPr>
        <w:t>транспорта.</w:t>
      </w:r>
    </w:p>
    <w:p w14:paraId="06B0AC20" w14:textId="453C82EA" w:rsidR="004E6762" w:rsidRDefault="004E6762" w:rsidP="00AE0B70">
      <w:pPr>
        <w:ind w:firstLine="709"/>
        <w:jc w:val="both"/>
        <w:rPr>
          <w:spacing w:val="2"/>
          <w:sz w:val="28"/>
          <w:szCs w:val="28"/>
        </w:rPr>
      </w:pPr>
      <w:r w:rsidRPr="00585435">
        <w:rPr>
          <w:spacing w:val="2"/>
          <w:sz w:val="28"/>
          <w:szCs w:val="28"/>
        </w:rPr>
        <w:t>На</w:t>
      </w:r>
      <w:r w:rsidR="003D4EC8" w:rsidRPr="00585435">
        <w:rPr>
          <w:spacing w:val="2"/>
          <w:sz w:val="28"/>
          <w:szCs w:val="28"/>
        </w:rPr>
        <w:t xml:space="preserve"> </w:t>
      </w:r>
      <w:r w:rsidRPr="00585435">
        <w:rPr>
          <w:spacing w:val="2"/>
          <w:sz w:val="28"/>
          <w:szCs w:val="28"/>
        </w:rPr>
        <w:t>региональном</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местном</w:t>
      </w:r>
      <w:r w:rsidR="003D4EC8" w:rsidRPr="00585435">
        <w:rPr>
          <w:spacing w:val="2"/>
          <w:sz w:val="28"/>
          <w:szCs w:val="28"/>
        </w:rPr>
        <w:t xml:space="preserve"> </w:t>
      </w:r>
      <w:r w:rsidRPr="00585435">
        <w:rPr>
          <w:spacing w:val="2"/>
          <w:sz w:val="28"/>
          <w:szCs w:val="28"/>
        </w:rPr>
        <w:t>уровн</w:t>
      </w:r>
      <w:r w:rsidR="006B310B" w:rsidRPr="00585435">
        <w:rPr>
          <w:spacing w:val="2"/>
          <w:sz w:val="28"/>
          <w:szCs w:val="28"/>
        </w:rPr>
        <w:t>ях</w:t>
      </w:r>
      <w:r w:rsidR="003D4EC8" w:rsidRPr="00585435">
        <w:rPr>
          <w:spacing w:val="2"/>
          <w:sz w:val="28"/>
          <w:szCs w:val="28"/>
        </w:rPr>
        <w:t xml:space="preserve"> </w:t>
      </w:r>
      <w:r w:rsidRPr="00585435">
        <w:rPr>
          <w:spacing w:val="2"/>
          <w:sz w:val="28"/>
          <w:szCs w:val="28"/>
        </w:rPr>
        <w:t>необходимо</w:t>
      </w:r>
      <w:r w:rsidR="003D4EC8" w:rsidRPr="00585435">
        <w:rPr>
          <w:spacing w:val="2"/>
          <w:sz w:val="28"/>
          <w:szCs w:val="28"/>
        </w:rPr>
        <w:t xml:space="preserve"> </w:t>
      </w:r>
      <w:r w:rsidRPr="00585435">
        <w:rPr>
          <w:spacing w:val="2"/>
          <w:sz w:val="28"/>
          <w:szCs w:val="28"/>
        </w:rPr>
        <w:t>осуществить</w:t>
      </w:r>
      <w:r w:rsidR="003D4EC8" w:rsidRPr="00585435">
        <w:rPr>
          <w:spacing w:val="2"/>
          <w:sz w:val="28"/>
          <w:szCs w:val="28"/>
        </w:rPr>
        <w:t xml:space="preserve"> </w:t>
      </w:r>
      <w:r w:rsidRPr="00585435">
        <w:rPr>
          <w:spacing w:val="2"/>
          <w:sz w:val="28"/>
          <w:szCs w:val="28"/>
        </w:rPr>
        <w:t>разработку</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принятие</w:t>
      </w:r>
      <w:r w:rsidR="003D4EC8" w:rsidRPr="00585435">
        <w:rPr>
          <w:spacing w:val="2"/>
          <w:sz w:val="28"/>
          <w:szCs w:val="28"/>
        </w:rPr>
        <w:t xml:space="preserve"> </w:t>
      </w:r>
      <w:r w:rsidRPr="00585435">
        <w:rPr>
          <w:spacing w:val="2"/>
          <w:sz w:val="28"/>
          <w:szCs w:val="28"/>
        </w:rPr>
        <w:t>стратегических</w:t>
      </w:r>
      <w:r w:rsidR="003D4EC8" w:rsidRPr="00585435">
        <w:rPr>
          <w:spacing w:val="2"/>
          <w:sz w:val="28"/>
          <w:szCs w:val="28"/>
        </w:rPr>
        <w:t xml:space="preserve"> </w:t>
      </w:r>
      <w:r w:rsidRPr="00585435">
        <w:rPr>
          <w:spacing w:val="2"/>
          <w:sz w:val="28"/>
          <w:szCs w:val="28"/>
        </w:rPr>
        <w:t>документов</w:t>
      </w:r>
      <w:r w:rsidR="003D4EC8" w:rsidRPr="00585435">
        <w:rPr>
          <w:spacing w:val="2"/>
          <w:sz w:val="28"/>
          <w:szCs w:val="28"/>
        </w:rPr>
        <w:t xml:space="preserve"> </w:t>
      </w:r>
      <w:r w:rsidRPr="00585435">
        <w:rPr>
          <w:spacing w:val="2"/>
          <w:sz w:val="28"/>
          <w:szCs w:val="28"/>
        </w:rPr>
        <w:t>транспортного</w:t>
      </w:r>
      <w:r w:rsidR="003D4EC8" w:rsidRPr="00585435">
        <w:rPr>
          <w:spacing w:val="2"/>
          <w:sz w:val="28"/>
          <w:szCs w:val="28"/>
        </w:rPr>
        <w:t xml:space="preserve"> </w:t>
      </w:r>
      <w:r w:rsidRPr="00585435">
        <w:rPr>
          <w:spacing w:val="2"/>
          <w:sz w:val="28"/>
          <w:szCs w:val="28"/>
        </w:rPr>
        <w:t>планирования:</w:t>
      </w:r>
      <w:r w:rsidR="003D4EC8" w:rsidRPr="00585435">
        <w:rPr>
          <w:spacing w:val="2"/>
          <w:sz w:val="28"/>
          <w:szCs w:val="28"/>
        </w:rPr>
        <w:t xml:space="preserve"> </w:t>
      </w:r>
      <w:r w:rsidRPr="00585435">
        <w:rPr>
          <w:spacing w:val="2"/>
          <w:sz w:val="28"/>
          <w:szCs w:val="28"/>
        </w:rPr>
        <w:t>программы</w:t>
      </w:r>
      <w:r w:rsidR="003D4EC8" w:rsidRPr="00585435">
        <w:rPr>
          <w:spacing w:val="2"/>
          <w:sz w:val="28"/>
          <w:szCs w:val="28"/>
        </w:rPr>
        <w:t xml:space="preserve"> </w:t>
      </w:r>
      <w:r w:rsidRPr="00585435">
        <w:rPr>
          <w:spacing w:val="2"/>
          <w:sz w:val="28"/>
          <w:szCs w:val="28"/>
        </w:rPr>
        <w:t>комплексного</w:t>
      </w:r>
      <w:r w:rsidR="003D4EC8" w:rsidRPr="00585435">
        <w:rPr>
          <w:spacing w:val="2"/>
          <w:sz w:val="28"/>
          <w:szCs w:val="28"/>
        </w:rPr>
        <w:t xml:space="preserve"> </w:t>
      </w:r>
      <w:r w:rsidRPr="00585435">
        <w:rPr>
          <w:spacing w:val="2"/>
          <w:sz w:val="28"/>
          <w:szCs w:val="28"/>
        </w:rPr>
        <w:t>развития</w:t>
      </w:r>
      <w:r w:rsidR="003D4EC8" w:rsidRPr="00585435">
        <w:rPr>
          <w:spacing w:val="2"/>
          <w:sz w:val="28"/>
          <w:szCs w:val="28"/>
        </w:rPr>
        <w:t xml:space="preserve"> </w:t>
      </w:r>
      <w:r w:rsidRPr="00585435">
        <w:rPr>
          <w:spacing w:val="2"/>
          <w:sz w:val="28"/>
          <w:szCs w:val="28"/>
        </w:rPr>
        <w:t>транспортной</w:t>
      </w:r>
      <w:r w:rsidR="003D4EC8" w:rsidRPr="00585435">
        <w:rPr>
          <w:spacing w:val="2"/>
          <w:sz w:val="28"/>
          <w:szCs w:val="28"/>
        </w:rPr>
        <w:t xml:space="preserve"> </w:t>
      </w:r>
      <w:r w:rsidRPr="00585435">
        <w:rPr>
          <w:spacing w:val="2"/>
          <w:sz w:val="28"/>
          <w:szCs w:val="28"/>
        </w:rPr>
        <w:t>инфраструктуры,</w:t>
      </w:r>
      <w:r w:rsidR="003D4EC8" w:rsidRPr="00585435">
        <w:rPr>
          <w:spacing w:val="2"/>
          <w:sz w:val="28"/>
          <w:szCs w:val="28"/>
        </w:rPr>
        <w:t xml:space="preserve"> </w:t>
      </w:r>
      <w:r w:rsidRPr="00585435">
        <w:rPr>
          <w:spacing w:val="2"/>
          <w:sz w:val="28"/>
          <w:szCs w:val="28"/>
        </w:rPr>
        <w:t>комплексны</w:t>
      </w:r>
      <w:r w:rsidR="006B310B" w:rsidRPr="00585435">
        <w:rPr>
          <w:spacing w:val="2"/>
          <w:sz w:val="28"/>
          <w:szCs w:val="28"/>
        </w:rPr>
        <w:t>х</w:t>
      </w:r>
      <w:r w:rsidR="003D4EC8" w:rsidRPr="00585435">
        <w:rPr>
          <w:spacing w:val="2"/>
          <w:sz w:val="28"/>
          <w:szCs w:val="28"/>
        </w:rPr>
        <w:t xml:space="preserve"> </w:t>
      </w:r>
      <w:r w:rsidRPr="00585435">
        <w:rPr>
          <w:spacing w:val="2"/>
          <w:sz w:val="28"/>
          <w:szCs w:val="28"/>
        </w:rPr>
        <w:t>схем</w:t>
      </w:r>
      <w:r w:rsidR="003D4EC8" w:rsidRPr="00585435">
        <w:rPr>
          <w:spacing w:val="2"/>
          <w:sz w:val="28"/>
          <w:szCs w:val="28"/>
        </w:rPr>
        <w:t xml:space="preserve"> </w:t>
      </w:r>
      <w:r w:rsidRPr="00585435">
        <w:rPr>
          <w:spacing w:val="2"/>
          <w:sz w:val="28"/>
          <w:szCs w:val="28"/>
        </w:rPr>
        <w:t>организации</w:t>
      </w:r>
      <w:r w:rsidR="003D4EC8" w:rsidRPr="00585435">
        <w:rPr>
          <w:spacing w:val="2"/>
          <w:sz w:val="28"/>
          <w:szCs w:val="28"/>
        </w:rPr>
        <w:t xml:space="preserve"> </w:t>
      </w:r>
      <w:r w:rsidRPr="00585435">
        <w:rPr>
          <w:spacing w:val="2"/>
          <w:sz w:val="28"/>
          <w:szCs w:val="28"/>
        </w:rPr>
        <w:t>дорожного</w:t>
      </w:r>
      <w:r w:rsidR="003D4EC8" w:rsidRPr="00585435">
        <w:rPr>
          <w:spacing w:val="2"/>
          <w:sz w:val="28"/>
          <w:szCs w:val="28"/>
        </w:rPr>
        <w:t xml:space="preserve"> </w:t>
      </w:r>
      <w:r w:rsidRPr="00585435">
        <w:rPr>
          <w:spacing w:val="2"/>
          <w:sz w:val="28"/>
          <w:szCs w:val="28"/>
        </w:rPr>
        <w:t>движения,</w:t>
      </w:r>
      <w:r w:rsidR="003D4EC8" w:rsidRPr="00585435">
        <w:rPr>
          <w:spacing w:val="2"/>
          <w:sz w:val="28"/>
          <w:szCs w:val="28"/>
        </w:rPr>
        <w:t xml:space="preserve"> </w:t>
      </w:r>
      <w:r w:rsidRPr="00585435">
        <w:rPr>
          <w:spacing w:val="2"/>
          <w:sz w:val="28"/>
          <w:szCs w:val="28"/>
        </w:rPr>
        <w:t>документы</w:t>
      </w:r>
      <w:r w:rsidR="003D4EC8" w:rsidRPr="00585435">
        <w:rPr>
          <w:spacing w:val="2"/>
          <w:sz w:val="28"/>
          <w:szCs w:val="28"/>
        </w:rPr>
        <w:t xml:space="preserve"> </w:t>
      </w:r>
      <w:r w:rsidRPr="00585435">
        <w:rPr>
          <w:spacing w:val="2"/>
          <w:sz w:val="28"/>
          <w:szCs w:val="28"/>
        </w:rPr>
        <w:t>планирования</w:t>
      </w:r>
      <w:r w:rsidR="003D4EC8" w:rsidRPr="00585435">
        <w:rPr>
          <w:spacing w:val="2"/>
          <w:sz w:val="28"/>
          <w:szCs w:val="28"/>
        </w:rPr>
        <w:t xml:space="preserve"> </w:t>
      </w:r>
      <w:r w:rsidRPr="00585435">
        <w:rPr>
          <w:spacing w:val="2"/>
          <w:sz w:val="28"/>
          <w:szCs w:val="28"/>
        </w:rPr>
        <w:t>работы</w:t>
      </w:r>
      <w:r w:rsidR="003D4EC8" w:rsidRPr="00585435">
        <w:rPr>
          <w:spacing w:val="2"/>
          <w:sz w:val="28"/>
          <w:szCs w:val="28"/>
        </w:rPr>
        <w:t xml:space="preserve"> </w:t>
      </w:r>
      <w:r w:rsidRPr="00585435">
        <w:rPr>
          <w:spacing w:val="2"/>
          <w:sz w:val="28"/>
          <w:szCs w:val="28"/>
        </w:rPr>
        <w:t>общественного</w:t>
      </w:r>
      <w:r w:rsidR="003D4EC8" w:rsidRPr="00585435">
        <w:rPr>
          <w:spacing w:val="2"/>
          <w:sz w:val="28"/>
          <w:szCs w:val="28"/>
        </w:rPr>
        <w:t xml:space="preserve"> </w:t>
      </w:r>
      <w:r w:rsidRPr="00585435">
        <w:rPr>
          <w:spacing w:val="2"/>
          <w:sz w:val="28"/>
          <w:szCs w:val="28"/>
        </w:rPr>
        <w:t>транспорта.</w:t>
      </w:r>
      <w:r w:rsidR="003D4EC8" w:rsidRPr="00585435">
        <w:rPr>
          <w:spacing w:val="2"/>
          <w:sz w:val="28"/>
          <w:szCs w:val="28"/>
        </w:rPr>
        <w:t xml:space="preserve"> </w:t>
      </w:r>
      <w:r w:rsidRPr="00585435">
        <w:rPr>
          <w:spacing w:val="2"/>
          <w:sz w:val="28"/>
          <w:szCs w:val="28"/>
        </w:rPr>
        <w:t>Кроме</w:t>
      </w:r>
      <w:r w:rsidR="003D4EC8" w:rsidRPr="00585435">
        <w:rPr>
          <w:spacing w:val="2"/>
          <w:sz w:val="28"/>
          <w:szCs w:val="28"/>
        </w:rPr>
        <w:t xml:space="preserve"> </w:t>
      </w:r>
      <w:r w:rsidRPr="00585435">
        <w:rPr>
          <w:spacing w:val="2"/>
          <w:sz w:val="28"/>
          <w:szCs w:val="28"/>
        </w:rPr>
        <w:t>того,</w:t>
      </w:r>
      <w:r w:rsidR="003D4EC8" w:rsidRPr="00585435">
        <w:rPr>
          <w:spacing w:val="2"/>
          <w:sz w:val="28"/>
          <w:szCs w:val="28"/>
        </w:rPr>
        <w:t xml:space="preserve"> </w:t>
      </w:r>
      <w:r w:rsidRPr="00585435">
        <w:rPr>
          <w:spacing w:val="2"/>
          <w:sz w:val="28"/>
          <w:szCs w:val="28"/>
        </w:rPr>
        <w:t>необходимо</w:t>
      </w:r>
      <w:r w:rsidR="003D4EC8" w:rsidRPr="00585435">
        <w:rPr>
          <w:spacing w:val="2"/>
          <w:sz w:val="28"/>
          <w:szCs w:val="28"/>
        </w:rPr>
        <w:t xml:space="preserve"> </w:t>
      </w:r>
      <w:r w:rsidRPr="00585435">
        <w:rPr>
          <w:spacing w:val="2"/>
          <w:sz w:val="28"/>
          <w:szCs w:val="28"/>
        </w:rPr>
        <w:t>предусмотреть</w:t>
      </w:r>
      <w:r w:rsidR="003D4EC8" w:rsidRPr="00585435">
        <w:rPr>
          <w:spacing w:val="2"/>
          <w:sz w:val="28"/>
          <w:szCs w:val="28"/>
        </w:rPr>
        <w:t xml:space="preserve"> </w:t>
      </w:r>
      <w:r w:rsidRPr="00585435">
        <w:rPr>
          <w:spacing w:val="2"/>
          <w:sz w:val="28"/>
          <w:szCs w:val="28"/>
        </w:rPr>
        <w:t>изменения</w:t>
      </w:r>
      <w:r w:rsidR="003D4EC8" w:rsidRPr="00585435">
        <w:rPr>
          <w:spacing w:val="2"/>
          <w:sz w:val="28"/>
          <w:szCs w:val="28"/>
        </w:rPr>
        <w:t xml:space="preserve"> </w:t>
      </w:r>
      <w:r w:rsidRPr="00585435">
        <w:rPr>
          <w:spacing w:val="2"/>
          <w:sz w:val="28"/>
          <w:szCs w:val="28"/>
        </w:rPr>
        <w:t>регионального</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местного</w:t>
      </w:r>
      <w:r w:rsidR="003D4EC8" w:rsidRPr="00585435">
        <w:rPr>
          <w:spacing w:val="2"/>
          <w:sz w:val="28"/>
          <w:szCs w:val="28"/>
        </w:rPr>
        <w:t xml:space="preserve"> </w:t>
      </w:r>
      <w:r w:rsidRPr="00585435">
        <w:rPr>
          <w:spacing w:val="2"/>
          <w:sz w:val="28"/>
          <w:szCs w:val="28"/>
        </w:rPr>
        <w:t>законодательства</w:t>
      </w:r>
      <w:r w:rsidR="003D4EC8" w:rsidRPr="00585435">
        <w:rPr>
          <w:spacing w:val="2"/>
          <w:sz w:val="28"/>
          <w:szCs w:val="28"/>
        </w:rPr>
        <w:t xml:space="preserve"> </w:t>
      </w:r>
      <w:r w:rsidRPr="00585435">
        <w:rPr>
          <w:spacing w:val="2"/>
          <w:sz w:val="28"/>
          <w:szCs w:val="28"/>
        </w:rPr>
        <w:t>для</w:t>
      </w:r>
      <w:r w:rsidR="003D4EC8" w:rsidRPr="00585435">
        <w:rPr>
          <w:spacing w:val="2"/>
          <w:sz w:val="28"/>
          <w:szCs w:val="28"/>
        </w:rPr>
        <w:t xml:space="preserve"> </w:t>
      </w:r>
      <w:r w:rsidRPr="00585435">
        <w:rPr>
          <w:spacing w:val="2"/>
          <w:sz w:val="28"/>
          <w:szCs w:val="28"/>
        </w:rPr>
        <w:t>возможности</w:t>
      </w:r>
      <w:r w:rsidR="003D4EC8" w:rsidRPr="00585435">
        <w:rPr>
          <w:spacing w:val="2"/>
          <w:sz w:val="28"/>
          <w:szCs w:val="28"/>
        </w:rPr>
        <w:t xml:space="preserve"> </w:t>
      </w:r>
      <w:r w:rsidRPr="00585435">
        <w:rPr>
          <w:spacing w:val="2"/>
          <w:sz w:val="28"/>
          <w:szCs w:val="28"/>
        </w:rPr>
        <w:t>регулирования</w:t>
      </w:r>
      <w:r w:rsidR="003D4EC8" w:rsidRPr="00585435">
        <w:rPr>
          <w:spacing w:val="2"/>
          <w:sz w:val="28"/>
          <w:szCs w:val="28"/>
        </w:rPr>
        <w:t xml:space="preserve"> </w:t>
      </w:r>
      <w:r w:rsidRPr="00585435">
        <w:rPr>
          <w:spacing w:val="2"/>
          <w:sz w:val="28"/>
          <w:szCs w:val="28"/>
        </w:rPr>
        <w:t>развития</w:t>
      </w:r>
      <w:r w:rsidR="003D4EC8" w:rsidRPr="00585435">
        <w:rPr>
          <w:spacing w:val="2"/>
          <w:sz w:val="28"/>
          <w:szCs w:val="28"/>
        </w:rPr>
        <w:t xml:space="preserve"> </w:t>
      </w:r>
      <w:r w:rsidRPr="00585435">
        <w:rPr>
          <w:spacing w:val="2"/>
          <w:sz w:val="28"/>
          <w:szCs w:val="28"/>
        </w:rPr>
        <w:t>территорий</w:t>
      </w:r>
      <w:r w:rsidR="006B310B" w:rsidRPr="00585435">
        <w:rPr>
          <w:spacing w:val="2"/>
          <w:sz w:val="28"/>
          <w:szCs w:val="28"/>
        </w:rPr>
        <w:t>,</w:t>
      </w:r>
      <w:r w:rsidR="003D4EC8" w:rsidRPr="00585435">
        <w:rPr>
          <w:spacing w:val="2"/>
          <w:sz w:val="28"/>
          <w:szCs w:val="28"/>
        </w:rPr>
        <w:t xml:space="preserve"> </w:t>
      </w:r>
      <w:r w:rsidRPr="00585435">
        <w:rPr>
          <w:spacing w:val="2"/>
          <w:sz w:val="28"/>
          <w:szCs w:val="28"/>
        </w:rPr>
        <w:t>находящихся</w:t>
      </w:r>
      <w:r w:rsidR="003D4EC8" w:rsidRPr="00585435">
        <w:rPr>
          <w:spacing w:val="2"/>
          <w:sz w:val="28"/>
          <w:szCs w:val="28"/>
        </w:rPr>
        <w:t xml:space="preserve"> </w:t>
      </w:r>
      <w:r w:rsidRPr="00585435">
        <w:rPr>
          <w:spacing w:val="2"/>
          <w:sz w:val="28"/>
          <w:szCs w:val="28"/>
        </w:rPr>
        <w:t>на</w:t>
      </w:r>
      <w:r w:rsidR="003D4EC8" w:rsidRPr="00585435">
        <w:rPr>
          <w:spacing w:val="2"/>
          <w:sz w:val="28"/>
          <w:szCs w:val="28"/>
        </w:rPr>
        <w:t xml:space="preserve"> </w:t>
      </w:r>
      <w:r w:rsidRPr="00585435">
        <w:rPr>
          <w:spacing w:val="2"/>
          <w:sz w:val="28"/>
          <w:szCs w:val="28"/>
        </w:rPr>
        <w:t>границе</w:t>
      </w:r>
      <w:r w:rsidR="003D4EC8" w:rsidRPr="00585435">
        <w:rPr>
          <w:spacing w:val="2"/>
          <w:sz w:val="28"/>
          <w:szCs w:val="28"/>
        </w:rPr>
        <w:t xml:space="preserve"> </w:t>
      </w:r>
      <w:r w:rsidRPr="00585435">
        <w:rPr>
          <w:spacing w:val="2"/>
          <w:sz w:val="28"/>
          <w:szCs w:val="28"/>
        </w:rPr>
        <w:t>муниципальных</w:t>
      </w:r>
      <w:r w:rsidR="003D4EC8" w:rsidRPr="00585435">
        <w:rPr>
          <w:spacing w:val="2"/>
          <w:sz w:val="28"/>
          <w:szCs w:val="28"/>
        </w:rPr>
        <w:t xml:space="preserve"> </w:t>
      </w:r>
      <w:r w:rsidRPr="00585435">
        <w:rPr>
          <w:spacing w:val="2"/>
          <w:sz w:val="28"/>
          <w:szCs w:val="28"/>
        </w:rPr>
        <w:t>образований,</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особенности</w:t>
      </w:r>
      <w:r w:rsidR="003D4EC8" w:rsidRPr="00585435">
        <w:rPr>
          <w:spacing w:val="2"/>
          <w:sz w:val="28"/>
          <w:szCs w:val="28"/>
        </w:rPr>
        <w:t xml:space="preserve"> </w:t>
      </w:r>
      <w:r w:rsidRPr="00585435">
        <w:rPr>
          <w:spacing w:val="2"/>
          <w:sz w:val="28"/>
          <w:szCs w:val="28"/>
        </w:rPr>
        <w:t>на</w:t>
      </w:r>
      <w:r w:rsidR="003D4EC8" w:rsidRPr="00585435">
        <w:rPr>
          <w:spacing w:val="2"/>
          <w:sz w:val="28"/>
          <w:szCs w:val="28"/>
        </w:rPr>
        <w:t xml:space="preserve"> </w:t>
      </w:r>
      <w:r w:rsidRPr="00585435">
        <w:rPr>
          <w:spacing w:val="2"/>
          <w:sz w:val="28"/>
          <w:szCs w:val="28"/>
        </w:rPr>
        <w:t>границах</w:t>
      </w:r>
      <w:r w:rsidR="003D4EC8" w:rsidRPr="00585435">
        <w:rPr>
          <w:spacing w:val="2"/>
          <w:sz w:val="28"/>
          <w:szCs w:val="28"/>
        </w:rPr>
        <w:t xml:space="preserve"> </w:t>
      </w:r>
      <w:r w:rsidR="006B310B" w:rsidRPr="00585435">
        <w:rPr>
          <w:spacing w:val="2"/>
          <w:sz w:val="28"/>
          <w:szCs w:val="28"/>
        </w:rPr>
        <w:t xml:space="preserve">г. </w:t>
      </w:r>
      <w:r w:rsidRPr="00585435">
        <w:rPr>
          <w:spacing w:val="2"/>
          <w:sz w:val="28"/>
          <w:szCs w:val="28"/>
        </w:rPr>
        <w:t>Красноярска</w:t>
      </w:r>
      <w:r w:rsidR="003D4EC8" w:rsidRPr="00585435">
        <w:rPr>
          <w:spacing w:val="2"/>
          <w:sz w:val="28"/>
          <w:szCs w:val="28"/>
        </w:rPr>
        <w:t xml:space="preserve"> </w:t>
      </w:r>
      <w:r w:rsidRPr="00585435">
        <w:rPr>
          <w:spacing w:val="2"/>
          <w:sz w:val="28"/>
          <w:szCs w:val="28"/>
        </w:rPr>
        <w:t>с</w:t>
      </w:r>
      <w:r w:rsidR="003D4EC8" w:rsidRPr="00585435">
        <w:rPr>
          <w:spacing w:val="2"/>
          <w:sz w:val="28"/>
          <w:szCs w:val="28"/>
        </w:rPr>
        <w:t xml:space="preserve"> </w:t>
      </w:r>
      <w:r w:rsidRPr="00585435">
        <w:rPr>
          <w:spacing w:val="2"/>
          <w:sz w:val="28"/>
          <w:szCs w:val="28"/>
        </w:rPr>
        <w:t>прилегающими</w:t>
      </w:r>
      <w:r w:rsidR="003D4EC8" w:rsidRPr="00585435">
        <w:rPr>
          <w:spacing w:val="2"/>
          <w:sz w:val="28"/>
          <w:szCs w:val="28"/>
        </w:rPr>
        <w:t xml:space="preserve"> </w:t>
      </w:r>
      <w:r w:rsidRPr="00585435">
        <w:rPr>
          <w:spacing w:val="2"/>
          <w:sz w:val="28"/>
          <w:szCs w:val="28"/>
        </w:rPr>
        <w:t>районами</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населенными</w:t>
      </w:r>
      <w:r w:rsidR="003D4EC8" w:rsidRPr="00585435">
        <w:rPr>
          <w:spacing w:val="2"/>
          <w:sz w:val="28"/>
          <w:szCs w:val="28"/>
        </w:rPr>
        <w:t xml:space="preserve"> </w:t>
      </w:r>
      <w:r w:rsidRPr="00585435">
        <w:rPr>
          <w:spacing w:val="2"/>
          <w:sz w:val="28"/>
          <w:szCs w:val="28"/>
        </w:rPr>
        <w:t>пунктами.</w:t>
      </w:r>
    </w:p>
    <w:p w14:paraId="42C80478" w14:textId="77777777" w:rsidR="00986FC3" w:rsidRDefault="00986FC3" w:rsidP="009A7A15">
      <w:pPr>
        <w:jc w:val="both"/>
        <w:rPr>
          <w:b/>
          <w:spacing w:val="2"/>
          <w:sz w:val="28"/>
          <w:szCs w:val="28"/>
        </w:rPr>
      </w:pPr>
    </w:p>
    <w:p w14:paraId="0E6035F4" w14:textId="77777777" w:rsidR="004E6762" w:rsidRPr="00986FC3" w:rsidRDefault="004E6762" w:rsidP="0028261A">
      <w:pPr>
        <w:ind w:firstLine="709"/>
        <w:jc w:val="both"/>
        <w:rPr>
          <w:spacing w:val="2"/>
          <w:sz w:val="28"/>
          <w:szCs w:val="28"/>
        </w:rPr>
      </w:pPr>
      <w:r w:rsidRPr="00986FC3">
        <w:rPr>
          <w:spacing w:val="2"/>
          <w:sz w:val="28"/>
          <w:szCs w:val="28"/>
        </w:rPr>
        <w:t>2.12.</w:t>
      </w:r>
      <w:r w:rsidR="003D4EC8" w:rsidRPr="00986FC3">
        <w:rPr>
          <w:spacing w:val="2"/>
          <w:sz w:val="28"/>
          <w:szCs w:val="28"/>
        </w:rPr>
        <w:t xml:space="preserve"> </w:t>
      </w:r>
      <w:r w:rsidRPr="00986FC3">
        <w:rPr>
          <w:spacing w:val="2"/>
          <w:sz w:val="28"/>
          <w:szCs w:val="28"/>
        </w:rPr>
        <w:t>Оценка</w:t>
      </w:r>
      <w:r w:rsidR="003D4EC8" w:rsidRPr="00986FC3">
        <w:rPr>
          <w:spacing w:val="2"/>
          <w:sz w:val="28"/>
          <w:szCs w:val="28"/>
        </w:rPr>
        <w:t xml:space="preserve"> </w:t>
      </w:r>
      <w:r w:rsidRPr="00986FC3">
        <w:rPr>
          <w:spacing w:val="2"/>
          <w:sz w:val="28"/>
          <w:szCs w:val="28"/>
        </w:rPr>
        <w:t>финансирования</w:t>
      </w:r>
      <w:r w:rsidR="003D4EC8" w:rsidRPr="00986FC3">
        <w:rPr>
          <w:spacing w:val="2"/>
          <w:sz w:val="28"/>
          <w:szCs w:val="28"/>
        </w:rPr>
        <w:t xml:space="preserve"> </w:t>
      </w:r>
      <w:r w:rsidRPr="00986FC3">
        <w:rPr>
          <w:spacing w:val="2"/>
          <w:sz w:val="28"/>
          <w:szCs w:val="28"/>
        </w:rPr>
        <w:t>транспортной</w:t>
      </w:r>
      <w:r w:rsidR="003D4EC8" w:rsidRPr="00986FC3">
        <w:rPr>
          <w:spacing w:val="2"/>
          <w:sz w:val="28"/>
          <w:szCs w:val="28"/>
        </w:rPr>
        <w:t xml:space="preserve"> </w:t>
      </w:r>
      <w:r w:rsidR="00986FC3" w:rsidRPr="00986FC3">
        <w:rPr>
          <w:spacing w:val="2"/>
          <w:sz w:val="28"/>
          <w:szCs w:val="28"/>
        </w:rPr>
        <w:t>инфраструктуры</w:t>
      </w:r>
    </w:p>
    <w:p w14:paraId="1C029AA0" w14:textId="77777777" w:rsidR="006F25A2" w:rsidRPr="00585435" w:rsidRDefault="006F25A2" w:rsidP="0028261A">
      <w:pPr>
        <w:ind w:firstLine="709"/>
        <w:jc w:val="both"/>
        <w:rPr>
          <w:b/>
          <w:spacing w:val="2"/>
          <w:sz w:val="28"/>
          <w:szCs w:val="28"/>
        </w:rPr>
      </w:pPr>
    </w:p>
    <w:p w14:paraId="2AF29C75" w14:textId="77777777" w:rsidR="004E6762" w:rsidRPr="00585435" w:rsidRDefault="00BA007D" w:rsidP="00AE0B70">
      <w:pPr>
        <w:ind w:firstLine="709"/>
        <w:jc w:val="both"/>
        <w:rPr>
          <w:spacing w:val="2"/>
          <w:sz w:val="28"/>
          <w:szCs w:val="28"/>
        </w:rPr>
      </w:pPr>
      <w:r w:rsidRPr="00585435">
        <w:rPr>
          <w:spacing w:val="2"/>
          <w:sz w:val="28"/>
          <w:szCs w:val="28"/>
        </w:rPr>
        <w:t xml:space="preserve">На строительство и реконструкцию объектов транспортной инфраструктуры выделяются </w:t>
      </w:r>
      <w:r w:rsidR="004E6762" w:rsidRPr="00585435">
        <w:rPr>
          <w:spacing w:val="2"/>
          <w:sz w:val="28"/>
          <w:szCs w:val="28"/>
        </w:rPr>
        <w:t>средства</w:t>
      </w:r>
      <w:r w:rsidR="003D4EC8" w:rsidRPr="00585435">
        <w:rPr>
          <w:spacing w:val="2"/>
          <w:sz w:val="28"/>
          <w:szCs w:val="28"/>
        </w:rPr>
        <w:t xml:space="preserve"> </w:t>
      </w:r>
      <w:r w:rsidR="004E6762" w:rsidRPr="00585435">
        <w:rPr>
          <w:spacing w:val="2"/>
          <w:sz w:val="28"/>
          <w:szCs w:val="28"/>
        </w:rPr>
        <w:t>бюджета</w:t>
      </w:r>
      <w:r w:rsidR="003D4EC8" w:rsidRPr="00585435">
        <w:rPr>
          <w:spacing w:val="2"/>
          <w:sz w:val="28"/>
          <w:szCs w:val="28"/>
        </w:rPr>
        <w:t xml:space="preserve"> </w:t>
      </w:r>
      <w:r w:rsidR="004E6762" w:rsidRPr="00585435">
        <w:rPr>
          <w:spacing w:val="2"/>
          <w:sz w:val="28"/>
          <w:szCs w:val="28"/>
        </w:rPr>
        <w:t>Красноярского</w:t>
      </w:r>
      <w:r w:rsidR="003D4EC8" w:rsidRPr="00585435">
        <w:rPr>
          <w:spacing w:val="2"/>
          <w:sz w:val="28"/>
          <w:szCs w:val="28"/>
        </w:rPr>
        <w:t xml:space="preserve"> </w:t>
      </w:r>
      <w:r w:rsidR="004E6762" w:rsidRPr="00585435">
        <w:rPr>
          <w:spacing w:val="2"/>
          <w:sz w:val="28"/>
          <w:szCs w:val="28"/>
        </w:rPr>
        <w:t>края,</w:t>
      </w:r>
      <w:r w:rsidR="003D4EC8" w:rsidRPr="00585435">
        <w:rPr>
          <w:spacing w:val="2"/>
          <w:sz w:val="28"/>
          <w:szCs w:val="28"/>
        </w:rPr>
        <w:t xml:space="preserve"> </w:t>
      </w:r>
      <w:r w:rsidR="006F25A2" w:rsidRPr="00585435">
        <w:rPr>
          <w:spacing w:val="2"/>
          <w:sz w:val="28"/>
          <w:szCs w:val="28"/>
        </w:rPr>
        <w:t>бюджета города, федерального бюджета и внебюджетных источников.</w:t>
      </w:r>
    </w:p>
    <w:p w14:paraId="3868EE0D" w14:textId="77777777" w:rsidR="004E6762" w:rsidRPr="00585435" w:rsidRDefault="004E6762" w:rsidP="00AE0B70">
      <w:pPr>
        <w:jc w:val="both"/>
        <w:rPr>
          <w:spacing w:val="2"/>
        </w:rPr>
      </w:pPr>
    </w:p>
    <w:p w14:paraId="2C812F62" w14:textId="77777777" w:rsidR="007641DA" w:rsidRPr="00585435" w:rsidRDefault="007641DA" w:rsidP="00AE0B70">
      <w:pPr>
        <w:keepNext/>
        <w:keepLines/>
        <w:shd w:val="clear" w:color="auto" w:fill="FFFFFF"/>
        <w:jc w:val="center"/>
        <w:textAlignment w:val="baseline"/>
        <w:outlineLvl w:val="0"/>
        <w:rPr>
          <w:spacing w:val="2"/>
          <w:szCs w:val="28"/>
        </w:rPr>
      </w:pPr>
    </w:p>
    <w:p w14:paraId="73038117" w14:textId="77777777" w:rsidR="004E6762" w:rsidRPr="00585435" w:rsidRDefault="00986FC3" w:rsidP="00986FC3">
      <w:pPr>
        <w:keepNext/>
        <w:keepLines/>
        <w:shd w:val="clear" w:color="auto" w:fill="FFFFFF"/>
        <w:ind w:left="-142" w:firstLine="851"/>
        <w:jc w:val="both"/>
        <w:textAlignment w:val="baseline"/>
        <w:outlineLvl w:val="0"/>
        <w:rPr>
          <w:spacing w:val="2"/>
          <w:sz w:val="28"/>
          <w:szCs w:val="28"/>
        </w:rPr>
      </w:pPr>
      <w:r>
        <w:rPr>
          <w:spacing w:val="2"/>
          <w:sz w:val="28"/>
          <w:szCs w:val="28"/>
        </w:rPr>
        <w:t xml:space="preserve">Таблица 20 - </w:t>
      </w:r>
      <w:r w:rsidR="004E6762" w:rsidRPr="00585435">
        <w:rPr>
          <w:spacing w:val="2"/>
          <w:sz w:val="28"/>
          <w:szCs w:val="28"/>
        </w:rPr>
        <w:t>Объемы</w:t>
      </w:r>
      <w:r w:rsidR="003D4EC8" w:rsidRPr="00585435">
        <w:rPr>
          <w:spacing w:val="2"/>
          <w:sz w:val="28"/>
          <w:szCs w:val="28"/>
        </w:rPr>
        <w:t xml:space="preserve"> </w:t>
      </w:r>
      <w:r w:rsidR="004E6762" w:rsidRPr="00585435">
        <w:rPr>
          <w:spacing w:val="2"/>
          <w:sz w:val="28"/>
          <w:szCs w:val="28"/>
        </w:rPr>
        <w:t>и</w:t>
      </w:r>
      <w:r w:rsidR="003D4EC8" w:rsidRPr="00585435">
        <w:rPr>
          <w:spacing w:val="2"/>
          <w:sz w:val="28"/>
          <w:szCs w:val="28"/>
        </w:rPr>
        <w:t xml:space="preserve"> </w:t>
      </w:r>
      <w:r w:rsidR="004E6762" w:rsidRPr="00585435">
        <w:rPr>
          <w:spacing w:val="2"/>
          <w:sz w:val="28"/>
          <w:szCs w:val="28"/>
        </w:rPr>
        <w:t>источники</w:t>
      </w:r>
      <w:r w:rsidR="003D4EC8" w:rsidRPr="00585435">
        <w:rPr>
          <w:spacing w:val="2"/>
          <w:sz w:val="28"/>
          <w:szCs w:val="28"/>
        </w:rPr>
        <w:t xml:space="preserve"> </w:t>
      </w:r>
      <w:r w:rsidR="004E6762" w:rsidRPr="00585435">
        <w:rPr>
          <w:spacing w:val="2"/>
          <w:sz w:val="28"/>
          <w:szCs w:val="28"/>
        </w:rPr>
        <w:t>финансирования</w:t>
      </w:r>
      <w:r w:rsidR="003D4EC8" w:rsidRPr="00585435">
        <w:rPr>
          <w:spacing w:val="2"/>
          <w:sz w:val="28"/>
          <w:szCs w:val="28"/>
        </w:rPr>
        <w:t xml:space="preserve"> </w:t>
      </w:r>
      <w:r w:rsidR="004E6762" w:rsidRPr="00585435">
        <w:rPr>
          <w:spacing w:val="2"/>
          <w:sz w:val="28"/>
          <w:szCs w:val="28"/>
        </w:rPr>
        <w:t>развития</w:t>
      </w:r>
      <w:r w:rsidR="003D4EC8" w:rsidRPr="00585435">
        <w:rPr>
          <w:spacing w:val="2"/>
          <w:sz w:val="28"/>
          <w:szCs w:val="28"/>
        </w:rPr>
        <w:t xml:space="preserve"> </w:t>
      </w:r>
      <w:r w:rsidR="004E6762" w:rsidRPr="00585435">
        <w:rPr>
          <w:spacing w:val="2"/>
          <w:sz w:val="28"/>
          <w:szCs w:val="28"/>
        </w:rPr>
        <w:t>жилищно-коммунального</w:t>
      </w:r>
      <w:r w:rsidR="003D4EC8" w:rsidRPr="00585435">
        <w:rPr>
          <w:spacing w:val="2"/>
          <w:sz w:val="28"/>
          <w:szCs w:val="28"/>
        </w:rPr>
        <w:t xml:space="preserve"> </w:t>
      </w:r>
      <w:r w:rsidR="004E6762" w:rsidRPr="00585435">
        <w:rPr>
          <w:spacing w:val="2"/>
          <w:sz w:val="28"/>
          <w:szCs w:val="28"/>
        </w:rPr>
        <w:t>хозяйства</w:t>
      </w:r>
      <w:r w:rsidR="003D4EC8" w:rsidRPr="00585435">
        <w:rPr>
          <w:spacing w:val="2"/>
          <w:sz w:val="28"/>
          <w:szCs w:val="28"/>
        </w:rPr>
        <w:t xml:space="preserve"> </w:t>
      </w:r>
      <w:r w:rsidR="004E6762" w:rsidRPr="00585435">
        <w:rPr>
          <w:spacing w:val="2"/>
          <w:sz w:val="28"/>
          <w:szCs w:val="28"/>
        </w:rPr>
        <w:t>и</w:t>
      </w:r>
      <w:r w:rsidR="003D4EC8" w:rsidRPr="00585435">
        <w:rPr>
          <w:spacing w:val="2"/>
          <w:sz w:val="28"/>
          <w:szCs w:val="28"/>
        </w:rPr>
        <w:t xml:space="preserve"> </w:t>
      </w:r>
      <w:r w:rsidR="004E6762" w:rsidRPr="00585435">
        <w:rPr>
          <w:spacing w:val="2"/>
          <w:sz w:val="28"/>
          <w:szCs w:val="28"/>
        </w:rPr>
        <w:t>дорожного</w:t>
      </w:r>
      <w:r w:rsidR="003D4EC8" w:rsidRPr="00585435">
        <w:rPr>
          <w:spacing w:val="2"/>
          <w:sz w:val="28"/>
          <w:szCs w:val="28"/>
        </w:rPr>
        <w:t xml:space="preserve"> </w:t>
      </w:r>
      <w:r w:rsidR="004E6762" w:rsidRPr="00585435">
        <w:rPr>
          <w:spacing w:val="2"/>
          <w:sz w:val="28"/>
          <w:szCs w:val="28"/>
        </w:rPr>
        <w:t>комплекса</w:t>
      </w:r>
      <w:r w:rsidR="003D4EC8" w:rsidRPr="00585435">
        <w:rPr>
          <w:spacing w:val="2"/>
          <w:sz w:val="28"/>
          <w:szCs w:val="28"/>
        </w:rPr>
        <w:t xml:space="preserve"> </w:t>
      </w:r>
      <w:r w:rsidR="004E6762" w:rsidRPr="00585435">
        <w:rPr>
          <w:spacing w:val="2"/>
          <w:sz w:val="28"/>
          <w:szCs w:val="28"/>
        </w:rPr>
        <w:t>города</w:t>
      </w:r>
      <w:r w:rsidR="003D4EC8" w:rsidRPr="00585435">
        <w:rPr>
          <w:spacing w:val="2"/>
          <w:sz w:val="28"/>
          <w:szCs w:val="28"/>
        </w:rPr>
        <w:t xml:space="preserve"> </w:t>
      </w:r>
      <w:r w:rsidR="004E6762" w:rsidRPr="00585435">
        <w:rPr>
          <w:spacing w:val="2"/>
          <w:sz w:val="28"/>
          <w:szCs w:val="28"/>
        </w:rPr>
        <w:t>Красноярска</w:t>
      </w:r>
    </w:p>
    <w:p w14:paraId="687C3BED" w14:textId="77777777" w:rsidR="0028261A" w:rsidRPr="00585435" w:rsidRDefault="0028261A" w:rsidP="00AE0B70">
      <w:pPr>
        <w:keepNext/>
        <w:keepLines/>
        <w:shd w:val="clear" w:color="auto" w:fill="FFFFFF"/>
        <w:jc w:val="center"/>
        <w:textAlignment w:val="baseline"/>
        <w:outlineLvl w:val="0"/>
        <w:rPr>
          <w:spacing w:val="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265"/>
        <w:gridCol w:w="970"/>
        <w:gridCol w:w="765"/>
        <w:gridCol w:w="1025"/>
        <w:gridCol w:w="806"/>
        <w:gridCol w:w="1130"/>
        <w:gridCol w:w="828"/>
        <w:gridCol w:w="1161"/>
        <w:gridCol w:w="909"/>
      </w:tblGrid>
      <w:tr w:rsidR="004E6762" w:rsidRPr="00585435" w14:paraId="34C68A3A" w14:textId="77777777" w:rsidTr="00BA007D">
        <w:tc>
          <w:tcPr>
            <w:tcW w:w="668" w:type="dxa"/>
            <w:vMerge w:val="restart"/>
            <w:shd w:val="clear" w:color="auto" w:fill="auto"/>
            <w:hideMark/>
          </w:tcPr>
          <w:p w14:paraId="0113D495" w14:textId="77777777" w:rsidR="004E6762" w:rsidRPr="00585435" w:rsidRDefault="004E6762" w:rsidP="00E0462A">
            <w:pPr>
              <w:ind w:left="-57" w:right="-57"/>
              <w:jc w:val="center"/>
              <w:rPr>
                <w:rFonts w:eastAsia="Calibri"/>
                <w:bCs/>
                <w:sz w:val="22"/>
                <w:szCs w:val="22"/>
              </w:rPr>
            </w:pPr>
            <w:r w:rsidRPr="00585435">
              <w:rPr>
                <w:rFonts w:eastAsia="Calibri"/>
                <w:bCs/>
                <w:sz w:val="22"/>
                <w:szCs w:val="22"/>
              </w:rPr>
              <w:t>Год</w:t>
            </w:r>
          </w:p>
        </w:tc>
        <w:tc>
          <w:tcPr>
            <w:tcW w:w="1265" w:type="dxa"/>
            <w:vMerge w:val="restart"/>
            <w:shd w:val="clear" w:color="auto" w:fill="auto"/>
            <w:hideMark/>
          </w:tcPr>
          <w:p w14:paraId="70CF17AA" w14:textId="77777777" w:rsidR="00BA007D" w:rsidRPr="00585435" w:rsidRDefault="004E6762" w:rsidP="00BA007D">
            <w:pPr>
              <w:ind w:left="-57" w:right="-57"/>
              <w:jc w:val="center"/>
              <w:rPr>
                <w:rFonts w:eastAsia="Calibri"/>
                <w:bCs/>
                <w:sz w:val="22"/>
                <w:szCs w:val="22"/>
              </w:rPr>
            </w:pPr>
            <w:r w:rsidRPr="00585435">
              <w:rPr>
                <w:rFonts w:eastAsia="Calibri"/>
                <w:bCs/>
                <w:sz w:val="22"/>
                <w:szCs w:val="22"/>
              </w:rPr>
              <w:t>Всего,</w:t>
            </w:r>
            <w:r w:rsidR="003D4EC8" w:rsidRPr="00585435">
              <w:rPr>
                <w:rFonts w:eastAsia="Calibri"/>
                <w:bCs/>
                <w:sz w:val="22"/>
                <w:szCs w:val="22"/>
              </w:rPr>
              <w:t xml:space="preserve"> </w:t>
            </w:r>
          </w:p>
          <w:p w14:paraId="53CBD629" w14:textId="77777777" w:rsidR="004E6762" w:rsidRPr="00585435" w:rsidRDefault="004E6762" w:rsidP="00BA007D">
            <w:pPr>
              <w:ind w:left="-57" w:right="-57"/>
              <w:jc w:val="center"/>
              <w:rPr>
                <w:rFonts w:eastAsia="Calibri"/>
                <w:bCs/>
                <w:sz w:val="22"/>
                <w:szCs w:val="22"/>
              </w:rPr>
            </w:pPr>
            <w:r w:rsidRPr="00585435">
              <w:rPr>
                <w:rFonts w:eastAsia="Calibri"/>
                <w:bCs/>
                <w:sz w:val="22"/>
                <w:szCs w:val="22"/>
              </w:rPr>
              <w:t>млн</w:t>
            </w:r>
            <w:r w:rsidR="003D4EC8" w:rsidRPr="00585435">
              <w:rPr>
                <w:rFonts w:eastAsia="Calibri"/>
                <w:bCs/>
                <w:sz w:val="22"/>
                <w:szCs w:val="22"/>
              </w:rPr>
              <w:t xml:space="preserve"> </w:t>
            </w:r>
            <w:r w:rsidRPr="00585435">
              <w:rPr>
                <w:rFonts w:eastAsia="Calibri"/>
                <w:bCs/>
                <w:sz w:val="22"/>
                <w:szCs w:val="22"/>
              </w:rPr>
              <w:t>руб.</w:t>
            </w:r>
          </w:p>
        </w:tc>
        <w:tc>
          <w:tcPr>
            <w:tcW w:w="7594" w:type="dxa"/>
            <w:gridSpan w:val="8"/>
            <w:shd w:val="clear" w:color="auto" w:fill="auto"/>
            <w:hideMark/>
          </w:tcPr>
          <w:p w14:paraId="4DE3BC95" w14:textId="77777777" w:rsidR="004E6762" w:rsidRPr="00585435" w:rsidRDefault="004E6762" w:rsidP="00E0462A">
            <w:pPr>
              <w:ind w:left="-57" w:right="-57"/>
              <w:jc w:val="center"/>
              <w:rPr>
                <w:rFonts w:eastAsia="Calibri"/>
                <w:bCs/>
                <w:sz w:val="22"/>
                <w:szCs w:val="22"/>
              </w:rPr>
            </w:pPr>
            <w:r w:rsidRPr="00585435">
              <w:rPr>
                <w:rFonts w:eastAsia="Calibri"/>
                <w:bCs/>
                <w:sz w:val="22"/>
                <w:szCs w:val="22"/>
              </w:rPr>
              <w:t>В</w:t>
            </w:r>
            <w:r w:rsidR="003D4EC8" w:rsidRPr="00585435">
              <w:rPr>
                <w:rFonts w:eastAsia="Calibri"/>
                <w:bCs/>
                <w:sz w:val="22"/>
                <w:szCs w:val="22"/>
              </w:rPr>
              <w:t xml:space="preserve"> </w:t>
            </w:r>
            <w:r w:rsidRPr="00585435">
              <w:rPr>
                <w:rFonts w:eastAsia="Calibri"/>
                <w:bCs/>
                <w:sz w:val="22"/>
                <w:szCs w:val="22"/>
              </w:rPr>
              <w:t>том</w:t>
            </w:r>
            <w:r w:rsidR="003D4EC8" w:rsidRPr="00585435">
              <w:rPr>
                <w:rFonts w:eastAsia="Calibri"/>
                <w:bCs/>
                <w:sz w:val="22"/>
                <w:szCs w:val="22"/>
              </w:rPr>
              <w:t xml:space="preserve"> </w:t>
            </w:r>
            <w:r w:rsidRPr="00585435">
              <w:rPr>
                <w:rFonts w:eastAsia="Calibri"/>
                <w:bCs/>
                <w:sz w:val="22"/>
                <w:szCs w:val="22"/>
              </w:rPr>
              <w:t>числе</w:t>
            </w:r>
          </w:p>
        </w:tc>
      </w:tr>
      <w:tr w:rsidR="004E6762" w:rsidRPr="00585435" w14:paraId="42254B10" w14:textId="77777777" w:rsidTr="00BA007D">
        <w:tc>
          <w:tcPr>
            <w:tcW w:w="668" w:type="dxa"/>
            <w:vMerge/>
            <w:shd w:val="clear" w:color="auto" w:fill="auto"/>
            <w:hideMark/>
          </w:tcPr>
          <w:p w14:paraId="3FB1B4B4" w14:textId="77777777" w:rsidR="004E6762" w:rsidRPr="00585435" w:rsidRDefault="004E6762" w:rsidP="00E0462A">
            <w:pPr>
              <w:ind w:left="-57" w:right="-57"/>
              <w:jc w:val="both"/>
              <w:rPr>
                <w:rFonts w:eastAsia="Calibri"/>
                <w:bCs/>
                <w:sz w:val="22"/>
                <w:szCs w:val="22"/>
              </w:rPr>
            </w:pPr>
          </w:p>
        </w:tc>
        <w:tc>
          <w:tcPr>
            <w:tcW w:w="1265" w:type="dxa"/>
            <w:vMerge/>
            <w:shd w:val="clear" w:color="auto" w:fill="auto"/>
            <w:hideMark/>
          </w:tcPr>
          <w:p w14:paraId="1F6E2ADE" w14:textId="77777777" w:rsidR="004E6762" w:rsidRPr="00585435" w:rsidRDefault="004E6762" w:rsidP="00E0462A">
            <w:pPr>
              <w:ind w:left="-57" w:right="-57"/>
              <w:jc w:val="both"/>
              <w:rPr>
                <w:rFonts w:eastAsia="Calibri"/>
                <w:bCs/>
                <w:sz w:val="22"/>
                <w:szCs w:val="22"/>
              </w:rPr>
            </w:pPr>
          </w:p>
        </w:tc>
        <w:tc>
          <w:tcPr>
            <w:tcW w:w="1735" w:type="dxa"/>
            <w:gridSpan w:val="2"/>
            <w:shd w:val="clear" w:color="auto" w:fill="auto"/>
            <w:hideMark/>
          </w:tcPr>
          <w:p w14:paraId="606F5971" w14:textId="77777777" w:rsidR="004E6762" w:rsidRPr="00585435" w:rsidRDefault="00BA007D" w:rsidP="00E0462A">
            <w:pPr>
              <w:ind w:left="-57" w:right="-57"/>
              <w:jc w:val="center"/>
              <w:rPr>
                <w:rFonts w:eastAsia="Calibri"/>
                <w:bCs/>
                <w:sz w:val="22"/>
                <w:szCs w:val="22"/>
              </w:rPr>
            </w:pPr>
            <w:r w:rsidRPr="00585435">
              <w:rPr>
                <w:rFonts w:eastAsia="Calibri"/>
                <w:bCs/>
                <w:sz w:val="22"/>
                <w:szCs w:val="22"/>
              </w:rPr>
              <w:t>и</w:t>
            </w:r>
            <w:r w:rsidR="004E6762" w:rsidRPr="00585435">
              <w:rPr>
                <w:rFonts w:eastAsia="Calibri"/>
                <w:bCs/>
                <w:sz w:val="22"/>
                <w:szCs w:val="22"/>
              </w:rPr>
              <w:t>з</w:t>
            </w:r>
            <w:r w:rsidR="003D4EC8" w:rsidRPr="00585435">
              <w:rPr>
                <w:rFonts w:eastAsia="Calibri"/>
                <w:bCs/>
                <w:sz w:val="22"/>
                <w:szCs w:val="22"/>
              </w:rPr>
              <w:t xml:space="preserve"> </w:t>
            </w:r>
            <w:r w:rsidR="004E6762" w:rsidRPr="00585435">
              <w:rPr>
                <w:rFonts w:eastAsia="Calibri"/>
                <w:bCs/>
                <w:sz w:val="22"/>
                <w:szCs w:val="22"/>
              </w:rPr>
              <w:t>бюджета</w:t>
            </w:r>
            <w:r w:rsidR="003D4EC8" w:rsidRPr="00585435">
              <w:rPr>
                <w:rFonts w:eastAsia="Calibri"/>
                <w:bCs/>
                <w:sz w:val="22"/>
                <w:szCs w:val="22"/>
              </w:rPr>
              <w:t xml:space="preserve"> </w:t>
            </w:r>
            <w:r w:rsidR="004E6762" w:rsidRPr="00585435">
              <w:rPr>
                <w:rFonts w:eastAsia="Calibri"/>
                <w:bCs/>
                <w:sz w:val="22"/>
                <w:szCs w:val="22"/>
              </w:rPr>
              <w:t>города</w:t>
            </w:r>
          </w:p>
        </w:tc>
        <w:tc>
          <w:tcPr>
            <w:tcW w:w="1831" w:type="dxa"/>
            <w:gridSpan w:val="2"/>
            <w:shd w:val="clear" w:color="auto" w:fill="auto"/>
            <w:hideMark/>
          </w:tcPr>
          <w:p w14:paraId="2AC7393E" w14:textId="77777777" w:rsidR="004E6762" w:rsidRPr="00585435" w:rsidRDefault="00BA007D" w:rsidP="00E0462A">
            <w:pPr>
              <w:ind w:left="-57" w:right="-57"/>
              <w:jc w:val="center"/>
              <w:rPr>
                <w:rFonts w:eastAsia="Calibri"/>
                <w:bCs/>
                <w:sz w:val="22"/>
                <w:szCs w:val="22"/>
              </w:rPr>
            </w:pPr>
            <w:r w:rsidRPr="00585435">
              <w:rPr>
                <w:rFonts w:eastAsia="Calibri"/>
                <w:bCs/>
                <w:sz w:val="22"/>
                <w:szCs w:val="22"/>
              </w:rPr>
              <w:t>и</w:t>
            </w:r>
            <w:r w:rsidR="004E6762" w:rsidRPr="00585435">
              <w:rPr>
                <w:rFonts w:eastAsia="Calibri"/>
                <w:bCs/>
                <w:sz w:val="22"/>
                <w:szCs w:val="22"/>
              </w:rPr>
              <w:t>з</w:t>
            </w:r>
            <w:r w:rsidR="003D4EC8" w:rsidRPr="00585435">
              <w:rPr>
                <w:rFonts w:eastAsia="Calibri"/>
                <w:bCs/>
                <w:sz w:val="22"/>
                <w:szCs w:val="22"/>
              </w:rPr>
              <w:t xml:space="preserve"> </w:t>
            </w:r>
            <w:r w:rsidR="004E6762" w:rsidRPr="00585435">
              <w:rPr>
                <w:rFonts w:eastAsia="Calibri"/>
                <w:bCs/>
                <w:sz w:val="22"/>
                <w:szCs w:val="22"/>
              </w:rPr>
              <w:t>краевого</w:t>
            </w:r>
            <w:r w:rsidR="003D4EC8" w:rsidRPr="00585435">
              <w:rPr>
                <w:rFonts w:eastAsia="Calibri"/>
                <w:bCs/>
                <w:sz w:val="22"/>
                <w:szCs w:val="22"/>
              </w:rPr>
              <w:t xml:space="preserve"> </w:t>
            </w:r>
            <w:r w:rsidR="004E6762" w:rsidRPr="00585435">
              <w:rPr>
                <w:rFonts w:eastAsia="Calibri"/>
                <w:bCs/>
                <w:sz w:val="22"/>
                <w:szCs w:val="22"/>
              </w:rPr>
              <w:t>бюджета</w:t>
            </w:r>
          </w:p>
        </w:tc>
        <w:tc>
          <w:tcPr>
            <w:tcW w:w="1958" w:type="dxa"/>
            <w:gridSpan w:val="2"/>
            <w:shd w:val="clear" w:color="auto" w:fill="auto"/>
            <w:hideMark/>
          </w:tcPr>
          <w:p w14:paraId="37EBB64C" w14:textId="77777777" w:rsidR="004E6762" w:rsidRPr="00585435" w:rsidRDefault="00BA007D" w:rsidP="00E0462A">
            <w:pPr>
              <w:ind w:left="-57" w:right="-57"/>
              <w:jc w:val="center"/>
              <w:rPr>
                <w:rFonts w:eastAsia="Calibri"/>
                <w:bCs/>
                <w:sz w:val="22"/>
                <w:szCs w:val="22"/>
              </w:rPr>
            </w:pPr>
            <w:r w:rsidRPr="00585435">
              <w:rPr>
                <w:rFonts w:eastAsia="Calibri"/>
                <w:bCs/>
                <w:sz w:val="22"/>
                <w:szCs w:val="22"/>
              </w:rPr>
              <w:t>и</w:t>
            </w:r>
            <w:r w:rsidR="004E6762" w:rsidRPr="00585435">
              <w:rPr>
                <w:rFonts w:eastAsia="Calibri"/>
                <w:bCs/>
                <w:sz w:val="22"/>
                <w:szCs w:val="22"/>
              </w:rPr>
              <w:t>з</w:t>
            </w:r>
            <w:r w:rsidR="003D4EC8" w:rsidRPr="00585435">
              <w:rPr>
                <w:rFonts w:eastAsia="Calibri"/>
                <w:bCs/>
                <w:sz w:val="22"/>
                <w:szCs w:val="22"/>
              </w:rPr>
              <w:t xml:space="preserve"> </w:t>
            </w:r>
            <w:r w:rsidR="004E6762" w:rsidRPr="00585435">
              <w:rPr>
                <w:rFonts w:eastAsia="Calibri"/>
                <w:bCs/>
                <w:sz w:val="22"/>
                <w:szCs w:val="22"/>
              </w:rPr>
              <w:t>федерального</w:t>
            </w:r>
            <w:r w:rsidR="003D4EC8" w:rsidRPr="00585435">
              <w:rPr>
                <w:rFonts w:eastAsia="Calibri"/>
                <w:bCs/>
                <w:sz w:val="22"/>
                <w:szCs w:val="22"/>
              </w:rPr>
              <w:t xml:space="preserve"> </w:t>
            </w:r>
            <w:r w:rsidR="004E6762" w:rsidRPr="00585435">
              <w:rPr>
                <w:rFonts w:eastAsia="Calibri"/>
                <w:bCs/>
                <w:sz w:val="22"/>
                <w:szCs w:val="22"/>
              </w:rPr>
              <w:t>бюджета</w:t>
            </w:r>
          </w:p>
        </w:tc>
        <w:tc>
          <w:tcPr>
            <w:tcW w:w="2070" w:type="dxa"/>
            <w:gridSpan w:val="2"/>
            <w:shd w:val="clear" w:color="auto" w:fill="auto"/>
            <w:hideMark/>
          </w:tcPr>
          <w:p w14:paraId="68BD52FB" w14:textId="77777777" w:rsidR="004E6762" w:rsidRPr="00585435" w:rsidRDefault="00BA007D" w:rsidP="00E0462A">
            <w:pPr>
              <w:ind w:left="-57" w:right="-57"/>
              <w:jc w:val="center"/>
              <w:rPr>
                <w:rFonts w:eastAsia="Calibri"/>
                <w:bCs/>
                <w:sz w:val="22"/>
                <w:szCs w:val="22"/>
              </w:rPr>
            </w:pPr>
            <w:r w:rsidRPr="00585435">
              <w:rPr>
                <w:rFonts w:eastAsia="Calibri"/>
                <w:bCs/>
                <w:sz w:val="22"/>
                <w:szCs w:val="22"/>
              </w:rPr>
              <w:t>в</w:t>
            </w:r>
            <w:r w:rsidR="004E6762" w:rsidRPr="00585435">
              <w:rPr>
                <w:rFonts w:eastAsia="Calibri"/>
                <w:bCs/>
                <w:sz w:val="22"/>
                <w:szCs w:val="22"/>
              </w:rPr>
              <w:t>небюджетные</w:t>
            </w:r>
            <w:r w:rsidR="003D4EC8" w:rsidRPr="00585435">
              <w:rPr>
                <w:rFonts w:eastAsia="Calibri"/>
                <w:bCs/>
                <w:sz w:val="22"/>
                <w:szCs w:val="22"/>
              </w:rPr>
              <w:t xml:space="preserve"> </w:t>
            </w:r>
            <w:r w:rsidR="004E6762" w:rsidRPr="00585435">
              <w:rPr>
                <w:rFonts w:eastAsia="Calibri"/>
                <w:bCs/>
                <w:sz w:val="22"/>
                <w:szCs w:val="22"/>
              </w:rPr>
              <w:t>источники</w:t>
            </w:r>
          </w:p>
        </w:tc>
      </w:tr>
      <w:tr w:rsidR="004E6762" w:rsidRPr="00585435" w14:paraId="34C65BBC" w14:textId="77777777" w:rsidTr="00BA007D">
        <w:tc>
          <w:tcPr>
            <w:tcW w:w="668" w:type="dxa"/>
            <w:vMerge/>
            <w:shd w:val="clear" w:color="auto" w:fill="auto"/>
            <w:hideMark/>
          </w:tcPr>
          <w:p w14:paraId="2BBD8386" w14:textId="77777777" w:rsidR="004E6762" w:rsidRPr="00585435" w:rsidRDefault="004E6762" w:rsidP="00E0462A">
            <w:pPr>
              <w:ind w:left="-57" w:right="-57"/>
              <w:jc w:val="both"/>
              <w:rPr>
                <w:rFonts w:eastAsia="Calibri"/>
                <w:bCs/>
                <w:sz w:val="22"/>
                <w:szCs w:val="22"/>
              </w:rPr>
            </w:pPr>
          </w:p>
        </w:tc>
        <w:tc>
          <w:tcPr>
            <w:tcW w:w="1265" w:type="dxa"/>
            <w:vMerge/>
            <w:shd w:val="clear" w:color="auto" w:fill="auto"/>
            <w:hideMark/>
          </w:tcPr>
          <w:p w14:paraId="206B75F0" w14:textId="77777777" w:rsidR="004E6762" w:rsidRPr="00585435" w:rsidRDefault="004E6762" w:rsidP="00E0462A">
            <w:pPr>
              <w:ind w:left="-57" w:right="-57"/>
              <w:jc w:val="both"/>
              <w:rPr>
                <w:rFonts w:eastAsia="Calibri"/>
                <w:bCs/>
                <w:sz w:val="22"/>
                <w:szCs w:val="22"/>
              </w:rPr>
            </w:pPr>
          </w:p>
        </w:tc>
        <w:tc>
          <w:tcPr>
            <w:tcW w:w="970" w:type="dxa"/>
            <w:shd w:val="clear" w:color="auto" w:fill="auto"/>
            <w:hideMark/>
          </w:tcPr>
          <w:p w14:paraId="55982BE3" w14:textId="77777777" w:rsidR="004E6762" w:rsidRPr="00585435" w:rsidRDefault="00F621BC" w:rsidP="00E0462A">
            <w:pPr>
              <w:ind w:left="-57" w:right="-57"/>
              <w:jc w:val="center"/>
              <w:rPr>
                <w:rFonts w:eastAsia="Calibri"/>
                <w:bCs/>
                <w:sz w:val="22"/>
                <w:szCs w:val="22"/>
              </w:rPr>
            </w:pPr>
            <w:r w:rsidRPr="00585435">
              <w:rPr>
                <w:rFonts w:eastAsia="Calibri"/>
                <w:bCs/>
                <w:sz w:val="22"/>
                <w:szCs w:val="22"/>
              </w:rPr>
              <w:t>млн</w:t>
            </w:r>
            <w:r w:rsidR="003D4EC8" w:rsidRPr="00585435">
              <w:rPr>
                <w:rFonts w:eastAsia="Calibri"/>
                <w:bCs/>
                <w:sz w:val="22"/>
                <w:szCs w:val="22"/>
              </w:rPr>
              <w:t xml:space="preserve"> </w:t>
            </w:r>
            <w:r w:rsidR="004E6762" w:rsidRPr="00585435">
              <w:rPr>
                <w:rFonts w:eastAsia="Calibri"/>
                <w:bCs/>
                <w:sz w:val="22"/>
                <w:szCs w:val="22"/>
              </w:rPr>
              <w:t>руб.</w:t>
            </w:r>
          </w:p>
        </w:tc>
        <w:tc>
          <w:tcPr>
            <w:tcW w:w="765" w:type="dxa"/>
            <w:shd w:val="clear" w:color="auto" w:fill="auto"/>
            <w:hideMark/>
          </w:tcPr>
          <w:p w14:paraId="49D88A0B" w14:textId="77777777" w:rsidR="004E6762" w:rsidRPr="00585435" w:rsidRDefault="00AE0B70" w:rsidP="00E0462A">
            <w:pPr>
              <w:ind w:left="-57" w:right="-57"/>
              <w:jc w:val="center"/>
              <w:rPr>
                <w:rFonts w:eastAsia="Calibri"/>
                <w:bCs/>
                <w:sz w:val="22"/>
                <w:szCs w:val="22"/>
              </w:rPr>
            </w:pPr>
            <w:r w:rsidRPr="00585435">
              <w:rPr>
                <w:rFonts w:eastAsia="Calibri"/>
                <w:bCs/>
                <w:sz w:val="22"/>
                <w:szCs w:val="22"/>
              </w:rPr>
              <w:t>%</w:t>
            </w:r>
          </w:p>
        </w:tc>
        <w:tc>
          <w:tcPr>
            <w:tcW w:w="1025" w:type="dxa"/>
            <w:shd w:val="clear" w:color="auto" w:fill="auto"/>
            <w:hideMark/>
          </w:tcPr>
          <w:p w14:paraId="13349507" w14:textId="77777777" w:rsidR="004E6762" w:rsidRPr="00585435" w:rsidRDefault="00F621BC" w:rsidP="00E0462A">
            <w:pPr>
              <w:ind w:left="-57" w:right="-57"/>
              <w:jc w:val="center"/>
              <w:rPr>
                <w:rFonts w:eastAsia="Calibri"/>
                <w:bCs/>
                <w:sz w:val="22"/>
                <w:szCs w:val="22"/>
              </w:rPr>
            </w:pPr>
            <w:r w:rsidRPr="00585435">
              <w:rPr>
                <w:rFonts w:eastAsia="Calibri"/>
                <w:bCs/>
                <w:sz w:val="22"/>
                <w:szCs w:val="22"/>
              </w:rPr>
              <w:t>млн</w:t>
            </w:r>
            <w:r w:rsidR="003D4EC8" w:rsidRPr="00585435">
              <w:rPr>
                <w:rFonts w:eastAsia="Calibri"/>
                <w:bCs/>
                <w:sz w:val="22"/>
                <w:szCs w:val="22"/>
              </w:rPr>
              <w:t xml:space="preserve"> </w:t>
            </w:r>
            <w:r w:rsidR="004E6762" w:rsidRPr="00585435">
              <w:rPr>
                <w:rFonts w:eastAsia="Calibri"/>
                <w:bCs/>
                <w:sz w:val="22"/>
                <w:szCs w:val="22"/>
              </w:rPr>
              <w:t>руб.</w:t>
            </w:r>
          </w:p>
        </w:tc>
        <w:tc>
          <w:tcPr>
            <w:tcW w:w="806" w:type="dxa"/>
            <w:shd w:val="clear" w:color="auto" w:fill="auto"/>
            <w:hideMark/>
          </w:tcPr>
          <w:p w14:paraId="6345D687" w14:textId="77777777" w:rsidR="004E6762" w:rsidRPr="00585435" w:rsidRDefault="00AE0B70" w:rsidP="00E0462A">
            <w:pPr>
              <w:ind w:left="-57" w:right="-57"/>
              <w:jc w:val="center"/>
              <w:rPr>
                <w:rFonts w:eastAsia="Calibri"/>
                <w:bCs/>
                <w:sz w:val="22"/>
                <w:szCs w:val="22"/>
              </w:rPr>
            </w:pPr>
            <w:r w:rsidRPr="00585435">
              <w:rPr>
                <w:rFonts w:eastAsia="Calibri"/>
                <w:bCs/>
                <w:sz w:val="22"/>
                <w:szCs w:val="22"/>
              </w:rPr>
              <w:t>%</w:t>
            </w:r>
          </w:p>
        </w:tc>
        <w:tc>
          <w:tcPr>
            <w:tcW w:w="1130" w:type="dxa"/>
            <w:shd w:val="clear" w:color="auto" w:fill="auto"/>
            <w:hideMark/>
          </w:tcPr>
          <w:p w14:paraId="0943E099" w14:textId="77777777" w:rsidR="004E6762" w:rsidRPr="00585435" w:rsidRDefault="00F621BC" w:rsidP="00E0462A">
            <w:pPr>
              <w:ind w:left="-57" w:right="-57"/>
              <w:jc w:val="center"/>
              <w:rPr>
                <w:rFonts w:eastAsia="Calibri"/>
                <w:bCs/>
                <w:sz w:val="22"/>
                <w:szCs w:val="22"/>
              </w:rPr>
            </w:pPr>
            <w:r w:rsidRPr="00585435">
              <w:rPr>
                <w:rFonts w:eastAsia="Calibri"/>
                <w:bCs/>
                <w:sz w:val="22"/>
                <w:szCs w:val="22"/>
              </w:rPr>
              <w:t>млн</w:t>
            </w:r>
            <w:r w:rsidR="003D4EC8" w:rsidRPr="00585435">
              <w:rPr>
                <w:rFonts w:eastAsia="Calibri"/>
                <w:bCs/>
                <w:sz w:val="22"/>
                <w:szCs w:val="22"/>
              </w:rPr>
              <w:t xml:space="preserve"> </w:t>
            </w:r>
            <w:r w:rsidR="004E6762" w:rsidRPr="00585435">
              <w:rPr>
                <w:rFonts w:eastAsia="Calibri"/>
                <w:bCs/>
                <w:sz w:val="22"/>
                <w:szCs w:val="22"/>
              </w:rPr>
              <w:t>руб.</w:t>
            </w:r>
          </w:p>
        </w:tc>
        <w:tc>
          <w:tcPr>
            <w:tcW w:w="828" w:type="dxa"/>
            <w:shd w:val="clear" w:color="auto" w:fill="auto"/>
            <w:hideMark/>
          </w:tcPr>
          <w:p w14:paraId="0C0C021C" w14:textId="77777777" w:rsidR="004E6762" w:rsidRPr="00585435" w:rsidRDefault="00AE0B70" w:rsidP="00E0462A">
            <w:pPr>
              <w:ind w:left="-57" w:right="-57"/>
              <w:jc w:val="center"/>
              <w:rPr>
                <w:rFonts w:eastAsia="Calibri"/>
                <w:bCs/>
                <w:sz w:val="22"/>
                <w:szCs w:val="22"/>
              </w:rPr>
            </w:pPr>
            <w:r w:rsidRPr="00585435">
              <w:rPr>
                <w:rFonts w:eastAsia="Calibri"/>
                <w:bCs/>
                <w:sz w:val="22"/>
                <w:szCs w:val="22"/>
              </w:rPr>
              <w:t>%</w:t>
            </w:r>
          </w:p>
        </w:tc>
        <w:tc>
          <w:tcPr>
            <w:tcW w:w="1161" w:type="dxa"/>
            <w:shd w:val="clear" w:color="auto" w:fill="auto"/>
            <w:hideMark/>
          </w:tcPr>
          <w:p w14:paraId="43B9AC50" w14:textId="77777777" w:rsidR="004E6762" w:rsidRPr="00585435" w:rsidRDefault="00F621BC" w:rsidP="00E0462A">
            <w:pPr>
              <w:ind w:left="-57" w:right="-57"/>
              <w:jc w:val="center"/>
              <w:rPr>
                <w:rFonts w:eastAsia="Calibri"/>
                <w:bCs/>
                <w:sz w:val="22"/>
                <w:szCs w:val="22"/>
              </w:rPr>
            </w:pPr>
            <w:r w:rsidRPr="00585435">
              <w:rPr>
                <w:rFonts w:eastAsia="Calibri"/>
                <w:bCs/>
                <w:sz w:val="22"/>
                <w:szCs w:val="22"/>
              </w:rPr>
              <w:t>млн</w:t>
            </w:r>
            <w:r w:rsidR="003D4EC8" w:rsidRPr="00585435">
              <w:rPr>
                <w:rFonts w:eastAsia="Calibri"/>
                <w:bCs/>
                <w:sz w:val="22"/>
                <w:szCs w:val="22"/>
              </w:rPr>
              <w:t xml:space="preserve"> </w:t>
            </w:r>
            <w:r w:rsidR="004E6762" w:rsidRPr="00585435">
              <w:rPr>
                <w:rFonts w:eastAsia="Calibri"/>
                <w:bCs/>
                <w:sz w:val="22"/>
                <w:szCs w:val="22"/>
              </w:rPr>
              <w:t>руб.</w:t>
            </w:r>
          </w:p>
        </w:tc>
        <w:tc>
          <w:tcPr>
            <w:tcW w:w="909" w:type="dxa"/>
            <w:shd w:val="clear" w:color="auto" w:fill="auto"/>
            <w:hideMark/>
          </w:tcPr>
          <w:p w14:paraId="45143F1F" w14:textId="77777777" w:rsidR="004E6762" w:rsidRPr="00585435" w:rsidRDefault="00AE0B70" w:rsidP="00E0462A">
            <w:pPr>
              <w:ind w:left="-57" w:right="-57"/>
              <w:jc w:val="center"/>
              <w:rPr>
                <w:rFonts w:eastAsia="Calibri"/>
                <w:bCs/>
                <w:sz w:val="22"/>
                <w:szCs w:val="22"/>
              </w:rPr>
            </w:pPr>
            <w:r w:rsidRPr="00585435">
              <w:rPr>
                <w:rFonts w:eastAsia="Calibri"/>
                <w:bCs/>
                <w:sz w:val="22"/>
                <w:szCs w:val="22"/>
              </w:rPr>
              <w:t>%</w:t>
            </w:r>
          </w:p>
        </w:tc>
      </w:tr>
      <w:tr w:rsidR="004E6762" w:rsidRPr="00585435" w14:paraId="2FD00F24" w14:textId="77777777" w:rsidTr="00BA007D">
        <w:tc>
          <w:tcPr>
            <w:tcW w:w="668" w:type="dxa"/>
            <w:shd w:val="clear" w:color="auto" w:fill="auto"/>
            <w:noWrap/>
            <w:hideMark/>
          </w:tcPr>
          <w:p w14:paraId="38B9FC1C" w14:textId="77777777" w:rsidR="004E6762" w:rsidRPr="00585435" w:rsidRDefault="004E6762" w:rsidP="00E0462A">
            <w:pPr>
              <w:ind w:left="-57" w:right="-57"/>
              <w:jc w:val="center"/>
              <w:rPr>
                <w:rFonts w:eastAsia="Calibri"/>
                <w:bCs/>
                <w:sz w:val="22"/>
                <w:szCs w:val="22"/>
              </w:rPr>
            </w:pPr>
            <w:r w:rsidRPr="00585435">
              <w:rPr>
                <w:rFonts w:eastAsia="Calibri"/>
                <w:bCs/>
                <w:sz w:val="22"/>
                <w:szCs w:val="22"/>
              </w:rPr>
              <w:t>2018</w:t>
            </w:r>
          </w:p>
        </w:tc>
        <w:tc>
          <w:tcPr>
            <w:tcW w:w="1265" w:type="dxa"/>
            <w:shd w:val="clear" w:color="auto" w:fill="auto"/>
            <w:noWrap/>
            <w:hideMark/>
          </w:tcPr>
          <w:p w14:paraId="52099C95" w14:textId="77777777" w:rsidR="004E6762" w:rsidRPr="00585435" w:rsidRDefault="004E6762" w:rsidP="00BA007D">
            <w:pPr>
              <w:ind w:left="-57" w:right="-57"/>
              <w:jc w:val="center"/>
              <w:rPr>
                <w:rFonts w:eastAsia="Calibri"/>
                <w:sz w:val="22"/>
                <w:szCs w:val="22"/>
              </w:rPr>
            </w:pPr>
            <w:r w:rsidRPr="00585435">
              <w:rPr>
                <w:rFonts w:eastAsia="Calibri"/>
                <w:sz w:val="22"/>
                <w:szCs w:val="22"/>
              </w:rPr>
              <w:t>7</w:t>
            </w:r>
            <w:r w:rsidR="003D4EC8" w:rsidRPr="00585435">
              <w:rPr>
                <w:rFonts w:eastAsia="Calibri"/>
                <w:sz w:val="22"/>
                <w:szCs w:val="22"/>
              </w:rPr>
              <w:t xml:space="preserve"> </w:t>
            </w:r>
            <w:r w:rsidRPr="00585435">
              <w:rPr>
                <w:rFonts w:eastAsia="Calibri"/>
                <w:sz w:val="22"/>
                <w:szCs w:val="22"/>
              </w:rPr>
              <w:t>675,37</w:t>
            </w:r>
          </w:p>
        </w:tc>
        <w:tc>
          <w:tcPr>
            <w:tcW w:w="970" w:type="dxa"/>
            <w:shd w:val="clear" w:color="auto" w:fill="auto"/>
            <w:noWrap/>
            <w:hideMark/>
          </w:tcPr>
          <w:p w14:paraId="55C8D4DF" w14:textId="77777777" w:rsidR="004E6762" w:rsidRPr="00585435" w:rsidRDefault="004E6762" w:rsidP="00BA007D">
            <w:pPr>
              <w:ind w:left="-57" w:right="-57"/>
              <w:jc w:val="center"/>
              <w:rPr>
                <w:rFonts w:eastAsia="Calibri"/>
                <w:sz w:val="22"/>
                <w:szCs w:val="22"/>
              </w:rPr>
            </w:pPr>
            <w:r w:rsidRPr="00585435">
              <w:rPr>
                <w:rFonts w:eastAsia="Calibri"/>
                <w:sz w:val="22"/>
                <w:szCs w:val="22"/>
              </w:rPr>
              <w:t>2</w:t>
            </w:r>
            <w:r w:rsidR="003D4EC8" w:rsidRPr="00585435">
              <w:rPr>
                <w:rFonts w:eastAsia="Calibri"/>
                <w:sz w:val="22"/>
                <w:szCs w:val="22"/>
              </w:rPr>
              <w:t xml:space="preserve"> </w:t>
            </w:r>
            <w:r w:rsidRPr="00585435">
              <w:rPr>
                <w:rFonts w:eastAsia="Calibri"/>
                <w:sz w:val="22"/>
                <w:szCs w:val="22"/>
              </w:rPr>
              <w:t>887,83</w:t>
            </w:r>
          </w:p>
        </w:tc>
        <w:tc>
          <w:tcPr>
            <w:tcW w:w="765" w:type="dxa"/>
            <w:shd w:val="clear" w:color="auto" w:fill="auto"/>
            <w:noWrap/>
            <w:hideMark/>
          </w:tcPr>
          <w:p w14:paraId="149B5990" w14:textId="77777777" w:rsidR="004E6762" w:rsidRPr="00585435" w:rsidRDefault="004E6762" w:rsidP="00BA007D">
            <w:pPr>
              <w:ind w:left="-57" w:right="-57"/>
              <w:jc w:val="center"/>
              <w:rPr>
                <w:rFonts w:eastAsia="Calibri"/>
                <w:sz w:val="22"/>
                <w:szCs w:val="22"/>
              </w:rPr>
            </w:pPr>
            <w:r w:rsidRPr="00585435">
              <w:rPr>
                <w:rFonts w:eastAsia="Calibri"/>
                <w:sz w:val="22"/>
                <w:szCs w:val="22"/>
              </w:rPr>
              <w:t>37,6</w:t>
            </w:r>
            <w:r w:rsidR="003D4EC8" w:rsidRPr="00585435">
              <w:rPr>
                <w:rFonts w:eastAsia="Calibri"/>
                <w:sz w:val="22"/>
                <w:szCs w:val="22"/>
              </w:rPr>
              <w:t xml:space="preserve"> </w:t>
            </w:r>
            <w:r w:rsidR="00AE0B70" w:rsidRPr="00585435">
              <w:rPr>
                <w:rFonts w:eastAsia="Calibri"/>
                <w:sz w:val="22"/>
                <w:szCs w:val="22"/>
              </w:rPr>
              <w:t>%</w:t>
            </w:r>
          </w:p>
        </w:tc>
        <w:tc>
          <w:tcPr>
            <w:tcW w:w="1025" w:type="dxa"/>
            <w:shd w:val="clear" w:color="auto" w:fill="auto"/>
            <w:noWrap/>
            <w:hideMark/>
          </w:tcPr>
          <w:p w14:paraId="26C7A808" w14:textId="77777777" w:rsidR="004E6762" w:rsidRPr="00585435" w:rsidRDefault="004E6762" w:rsidP="00BA007D">
            <w:pPr>
              <w:ind w:left="-57" w:right="-57"/>
              <w:jc w:val="center"/>
              <w:rPr>
                <w:rFonts w:eastAsia="Calibri"/>
                <w:sz w:val="22"/>
                <w:szCs w:val="22"/>
              </w:rPr>
            </w:pPr>
            <w:r w:rsidRPr="00585435">
              <w:rPr>
                <w:rFonts w:eastAsia="Calibri"/>
                <w:sz w:val="22"/>
                <w:szCs w:val="22"/>
              </w:rPr>
              <w:t>1</w:t>
            </w:r>
            <w:r w:rsidR="003D4EC8" w:rsidRPr="00585435">
              <w:rPr>
                <w:rFonts w:eastAsia="Calibri"/>
                <w:sz w:val="22"/>
                <w:szCs w:val="22"/>
              </w:rPr>
              <w:t xml:space="preserve"> </w:t>
            </w:r>
            <w:r w:rsidRPr="00585435">
              <w:rPr>
                <w:rFonts w:eastAsia="Calibri"/>
                <w:sz w:val="22"/>
                <w:szCs w:val="22"/>
              </w:rPr>
              <w:t>582,50</w:t>
            </w:r>
          </w:p>
        </w:tc>
        <w:tc>
          <w:tcPr>
            <w:tcW w:w="806" w:type="dxa"/>
            <w:shd w:val="clear" w:color="auto" w:fill="auto"/>
            <w:noWrap/>
            <w:hideMark/>
          </w:tcPr>
          <w:p w14:paraId="5485EFA8" w14:textId="77777777" w:rsidR="004E6762" w:rsidRPr="00585435" w:rsidRDefault="004E6762" w:rsidP="00BA007D">
            <w:pPr>
              <w:ind w:left="-57" w:right="-57"/>
              <w:jc w:val="center"/>
              <w:rPr>
                <w:rFonts w:eastAsia="Calibri"/>
                <w:sz w:val="22"/>
                <w:szCs w:val="22"/>
              </w:rPr>
            </w:pPr>
            <w:r w:rsidRPr="00585435">
              <w:rPr>
                <w:rFonts w:eastAsia="Calibri"/>
                <w:sz w:val="22"/>
                <w:szCs w:val="22"/>
              </w:rPr>
              <w:t>20,6</w:t>
            </w:r>
            <w:r w:rsidR="003D4EC8" w:rsidRPr="00585435">
              <w:rPr>
                <w:rFonts w:eastAsia="Calibri"/>
                <w:sz w:val="22"/>
                <w:szCs w:val="22"/>
              </w:rPr>
              <w:t xml:space="preserve"> </w:t>
            </w:r>
            <w:r w:rsidR="00AE0B70" w:rsidRPr="00585435">
              <w:rPr>
                <w:rFonts w:eastAsia="Calibri"/>
                <w:sz w:val="22"/>
                <w:szCs w:val="22"/>
              </w:rPr>
              <w:t>%</w:t>
            </w:r>
          </w:p>
        </w:tc>
        <w:tc>
          <w:tcPr>
            <w:tcW w:w="1130" w:type="dxa"/>
            <w:shd w:val="clear" w:color="auto" w:fill="auto"/>
            <w:noWrap/>
            <w:hideMark/>
          </w:tcPr>
          <w:p w14:paraId="3147D513" w14:textId="77777777" w:rsidR="004E6762" w:rsidRPr="00585435" w:rsidRDefault="004E6762" w:rsidP="00BA007D">
            <w:pPr>
              <w:ind w:left="-57" w:right="-57"/>
              <w:jc w:val="center"/>
              <w:rPr>
                <w:rFonts w:eastAsia="Calibri"/>
                <w:sz w:val="22"/>
                <w:szCs w:val="22"/>
              </w:rPr>
            </w:pPr>
            <w:r w:rsidRPr="00585435">
              <w:rPr>
                <w:rFonts w:eastAsia="Calibri"/>
                <w:sz w:val="22"/>
                <w:szCs w:val="22"/>
              </w:rPr>
              <w:t>708,86</w:t>
            </w:r>
          </w:p>
        </w:tc>
        <w:tc>
          <w:tcPr>
            <w:tcW w:w="828" w:type="dxa"/>
            <w:shd w:val="clear" w:color="auto" w:fill="auto"/>
            <w:noWrap/>
            <w:hideMark/>
          </w:tcPr>
          <w:p w14:paraId="2BC619F6" w14:textId="77777777" w:rsidR="004E6762" w:rsidRPr="00585435" w:rsidRDefault="004E6762" w:rsidP="00BA007D">
            <w:pPr>
              <w:ind w:left="-57" w:right="-57"/>
              <w:jc w:val="center"/>
              <w:rPr>
                <w:rFonts w:eastAsia="Calibri"/>
                <w:sz w:val="22"/>
                <w:szCs w:val="22"/>
              </w:rPr>
            </w:pPr>
            <w:r w:rsidRPr="00585435">
              <w:rPr>
                <w:rFonts w:eastAsia="Calibri"/>
                <w:sz w:val="22"/>
                <w:szCs w:val="22"/>
              </w:rPr>
              <w:t>9,2</w:t>
            </w:r>
            <w:r w:rsidR="003D4EC8" w:rsidRPr="00585435">
              <w:rPr>
                <w:rFonts w:eastAsia="Calibri"/>
                <w:sz w:val="22"/>
                <w:szCs w:val="22"/>
              </w:rPr>
              <w:t xml:space="preserve"> </w:t>
            </w:r>
            <w:r w:rsidR="00AE0B70" w:rsidRPr="00585435">
              <w:rPr>
                <w:rFonts w:eastAsia="Calibri"/>
                <w:sz w:val="22"/>
                <w:szCs w:val="22"/>
              </w:rPr>
              <w:t>%</w:t>
            </w:r>
          </w:p>
        </w:tc>
        <w:tc>
          <w:tcPr>
            <w:tcW w:w="1161" w:type="dxa"/>
            <w:shd w:val="clear" w:color="auto" w:fill="auto"/>
            <w:noWrap/>
            <w:hideMark/>
          </w:tcPr>
          <w:p w14:paraId="69DEC6F6" w14:textId="77777777" w:rsidR="004E6762" w:rsidRPr="00585435" w:rsidRDefault="004E6762" w:rsidP="00BA007D">
            <w:pPr>
              <w:ind w:left="-57" w:right="-57"/>
              <w:jc w:val="center"/>
              <w:rPr>
                <w:rFonts w:eastAsia="Calibri"/>
                <w:sz w:val="22"/>
                <w:szCs w:val="22"/>
              </w:rPr>
            </w:pPr>
            <w:r w:rsidRPr="00585435">
              <w:rPr>
                <w:rFonts w:eastAsia="Calibri"/>
                <w:sz w:val="22"/>
                <w:szCs w:val="22"/>
              </w:rPr>
              <w:t>2</w:t>
            </w:r>
            <w:r w:rsidR="003D4EC8" w:rsidRPr="00585435">
              <w:rPr>
                <w:rFonts w:eastAsia="Calibri"/>
                <w:sz w:val="22"/>
                <w:szCs w:val="22"/>
              </w:rPr>
              <w:t xml:space="preserve"> </w:t>
            </w:r>
            <w:r w:rsidRPr="00585435">
              <w:rPr>
                <w:rFonts w:eastAsia="Calibri"/>
                <w:sz w:val="22"/>
                <w:szCs w:val="22"/>
              </w:rPr>
              <w:t>496,18</w:t>
            </w:r>
          </w:p>
        </w:tc>
        <w:tc>
          <w:tcPr>
            <w:tcW w:w="909" w:type="dxa"/>
            <w:shd w:val="clear" w:color="auto" w:fill="auto"/>
            <w:noWrap/>
            <w:hideMark/>
          </w:tcPr>
          <w:p w14:paraId="2283A7FB" w14:textId="77777777" w:rsidR="004E6762" w:rsidRPr="00585435" w:rsidRDefault="004E6762" w:rsidP="00BA007D">
            <w:pPr>
              <w:ind w:left="-57" w:right="-57"/>
              <w:jc w:val="center"/>
              <w:rPr>
                <w:rFonts w:eastAsia="Calibri"/>
                <w:sz w:val="22"/>
                <w:szCs w:val="22"/>
              </w:rPr>
            </w:pPr>
            <w:r w:rsidRPr="00585435">
              <w:rPr>
                <w:rFonts w:eastAsia="Calibri"/>
                <w:sz w:val="22"/>
                <w:szCs w:val="22"/>
              </w:rPr>
              <w:t>32,5</w:t>
            </w:r>
            <w:r w:rsidR="003D4EC8" w:rsidRPr="00585435">
              <w:rPr>
                <w:rFonts w:eastAsia="Calibri"/>
                <w:sz w:val="22"/>
                <w:szCs w:val="22"/>
              </w:rPr>
              <w:t xml:space="preserve"> </w:t>
            </w:r>
            <w:r w:rsidR="00AE0B70" w:rsidRPr="00585435">
              <w:rPr>
                <w:rFonts w:eastAsia="Calibri"/>
                <w:sz w:val="22"/>
                <w:szCs w:val="22"/>
              </w:rPr>
              <w:t>%</w:t>
            </w:r>
          </w:p>
        </w:tc>
      </w:tr>
      <w:tr w:rsidR="004E6762" w:rsidRPr="00585435" w14:paraId="761B846B" w14:textId="77777777" w:rsidTr="00BA007D">
        <w:tc>
          <w:tcPr>
            <w:tcW w:w="668" w:type="dxa"/>
            <w:shd w:val="clear" w:color="auto" w:fill="auto"/>
            <w:noWrap/>
            <w:hideMark/>
          </w:tcPr>
          <w:p w14:paraId="5BE1B271" w14:textId="77777777" w:rsidR="004E6762" w:rsidRPr="00585435" w:rsidRDefault="004E6762" w:rsidP="00E0462A">
            <w:pPr>
              <w:ind w:left="-57" w:right="-57"/>
              <w:jc w:val="center"/>
              <w:rPr>
                <w:rFonts w:eastAsia="Calibri"/>
                <w:bCs/>
                <w:sz w:val="22"/>
                <w:szCs w:val="22"/>
              </w:rPr>
            </w:pPr>
            <w:r w:rsidRPr="00585435">
              <w:rPr>
                <w:rFonts w:eastAsia="Calibri"/>
                <w:bCs/>
                <w:sz w:val="22"/>
                <w:szCs w:val="22"/>
              </w:rPr>
              <w:t>2019</w:t>
            </w:r>
          </w:p>
        </w:tc>
        <w:tc>
          <w:tcPr>
            <w:tcW w:w="1265" w:type="dxa"/>
            <w:shd w:val="clear" w:color="auto" w:fill="auto"/>
            <w:noWrap/>
            <w:hideMark/>
          </w:tcPr>
          <w:p w14:paraId="7C877522" w14:textId="77777777" w:rsidR="004E6762" w:rsidRPr="00585435" w:rsidRDefault="004E6762" w:rsidP="00BA007D">
            <w:pPr>
              <w:ind w:left="-57" w:right="-57"/>
              <w:jc w:val="center"/>
              <w:rPr>
                <w:rFonts w:eastAsia="Calibri"/>
                <w:sz w:val="22"/>
                <w:szCs w:val="22"/>
              </w:rPr>
            </w:pPr>
            <w:r w:rsidRPr="00585435">
              <w:rPr>
                <w:rFonts w:eastAsia="Calibri"/>
                <w:sz w:val="22"/>
                <w:szCs w:val="22"/>
              </w:rPr>
              <w:t>5</w:t>
            </w:r>
            <w:r w:rsidR="003D4EC8" w:rsidRPr="00585435">
              <w:rPr>
                <w:rFonts w:eastAsia="Calibri"/>
                <w:sz w:val="22"/>
                <w:szCs w:val="22"/>
              </w:rPr>
              <w:t xml:space="preserve"> </w:t>
            </w:r>
            <w:r w:rsidRPr="00585435">
              <w:rPr>
                <w:rFonts w:eastAsia="Calibri"/>
                <w:sz w:val="22"/>
                <w:szCs w:val="22"/>
              </w:rPr>
              <w:t>237,47</w:t>
            </w:r>
          </w:p>
        </w:tc>
        <w:tc>
          <w:tcPr>
            <w:tcW w:w="970" w:type="dxa"/>
            <w:shd w:val="clear" w:color="auto" w:fill="auto"/>
            <w:noWrap/>
            <w:hideMark/>
          </w:tcPr>
          <w:p w14:paraId="73A5A29E" w14:textId="77777777" w:rsidR="004E6762" w:rsidRPr="00585435" w:rsidRDefault="004E6762" w:rsidP="00BA007D">
            <w:pPr>
              <w:ind w:left="-57" w:right="-57"/>
              <w:jc w:val="center"/>
              <w:rPr>
                <w:rFonts w:eastAsia="Calibri"/>
                <w:sz w:val="22"/>
                <w:szCs w:val="22"/>
              </w:rPr>
            </w:pPr>
            <w:r w:rsidRPr="00585435">
              <w:rPr>
                <w:rFonts w:eastAsia="Calibri"/>
                <w:sz w:val="22"/>
                <w:szCs w:val="22"/>
              </w:rPr>
              <w:t>2</w:t>
            </w:r>
            <w:r w:rsidR="003D4EC8" w:rsidRPr="00585435">
              <w:rPr>
                <w:rFonts w:eastAsia="Calibri"/>
                <w:sz w:val="22"/>
                <w:szCs w:val="22"/>
              </w:rPr>
              <w:t xml:space="preserve"> </w:t>
            </w:r>
            <w:r w:rsidRPr="00585435">
              <w:rPr>
                <w:rFonts w:eastAsia="Calibri"/>
                <w:sz w:val="22"/>
                <w:szCs w:val="22"/>
              </w:rPr>
              <w:t>123,45</w:t>
            </w:r>
          </w:p>
        </w:tc>
        <w:tc>
          <w:tcPr>
            <w:tcW w:w="765" w:type="dxa"/>
            <w:shd w:val="clear" w:color="auto" w:fill="auto"/>
            <w:noWrap/>
            <w:hideMark/>
          </w:tcPr>
          <w:p w14:paraId="345C7E9C" w14:textId="77777777" w:rsidR="004E6762" w:rsidRPr="00585435" w:rsidRDefault="004E6762" w:rsidP="00BA007D">
            <w:pPr>
              <w:ind w:left="-57" w:right="-57"/>
              <w:jc w:val="center"/>
              <w:rPr>
                <w:rFonts w:eastAsia="Calibri"/>
                <w:sz w:val="22"/>
                <w:szCs w:val="22"/>
              </w:rPr>
            </w:pPr>
            <w:r w:rsidRPr="00585435">
              <w:rPr>
                <w:rFonts w:eastAsia="Calibri"/>
                <w:sz w:val="22"/>
                <w:szCs w:val="22"/>
              </w:rPr>
              <w:t>40,5</w:t>
            </w:r>
            <w:r w:rsidR="003D4EC8" w:rsidRPr="00585435">
              <w:rPr>
                <w:rFonts w:eastAsia="Calibri"/>
                <w:sz w:val="22"/>
                <w:szCs w:val="22"/>
              </w:rPr>
              <w:t xml:space="preserve"> </w:t>
            </w:r>
            <w:r w:rsidR="00AE0B70" w:rsidRPr="00585435">
              <w:rPr>
                <w:rFonts w:eastAsia="Calibri"/>
                <w:sz w:val="22"/>
                <w:szCs w:val="22"/>
              </w:rPr>
              <w:t>%</w:t>
            </w:r>
          </w:p>
        </w:tc>
        <w:tc>
          <w:tcPr>
            <w:tcW w:w="1025" w:type="dxa"/>
            <w:shd w:val="clear" w:color="auto" w:fill="auto"/>
            <w:noWrap/>
            <w:hideMark/>
          </w:tcPr>
          <w:p w14:paraId="5B720036" w14:textId="77777777" w:rsidR="004E6762" w:rsidRPr="00585435" w:rsidRDefault="004E6762" w:rsidP="00BA007D">
            <w:pPr>
              <w:ind w:left="-57" w:right="-57"/>
              <w:jc w:val="center"/>
              <w:rPr>
                <w:rFonts w:eastAsia="Calibri"/>
                <w:sz w:val="22"/>
                <w:szCs w:val="22"/>
              </w:rPr>
            </w:pPr>
            <w:r w:rsidRPr="00585435">
              <w:rPr>
                <w:rFonts w:eastAsia="Calibri"/>
                <w:sz w:val="22"/>
                <w:szCs w:val="22"/>
              </w:rPr>
              <w:t>273,69</w:t>
            </w:r>
          </w:p>
        </w:tc>
        <w:tc>
          <w:tcPr>
            <w:tcW w:w="806" w:type="dxa"/>
            <w:shd w:val="clear" w:color="auto" w:fill="auto"/>
            <w:noWrap/>
            <w:hideMark/>
          </w:tcPr>
          <w:p w14:paraId="3F7EF3C8" w14:textId="77777777" w:rsidR="004E6762" w:rsidRPr="00585435" w:rsidRDefault="004E6762" w:rsidP="00BA007D">
            <w:pPr>
              <w:ind w:left="-57" w:right="-57"/>
              <w:jc w:val="center"/>
              <w:rPr>
                <w:rFonts w:eastAsia="Calibri"/>
                <w:sz w:val="22"/>
                <w:szCs w:val="22"/>
              </w:rPr>
            </w:pPr>
            <w:r w:rsidRPr="00585435">
              <w:rPr>
                <w:rFonts w:eastAsia="Calibri"/>
                <w:sz w:val="22"/>
                <w:szCs w:val="22"/>
              </w:rPr>
              <w:t>5,2</w:t>
            </w:r>
            <w:r w:rsidR="003D4EC8" w:rsidRPr="00585435">
              <w:rPr>
                <w:rFonts w:eastAsia="Calibri"/>
                <w:sz w:val="22"/>
                <w:szCs w:val="22"/>
              </w:rPr>
              <w:t xml:space="preserve"> </w:t>
            </w:r>
            <w:r w:rsidR="00AE0B70" w:rsidRPr="00585435">
              <w:rPr>
                <w:rFonts w:eastAsia="Calibri"/>
                <w:sz w:val="22"/>
                <w:szCs w:val="22"/>
              </w:rPr>
              <w:t>%</w:t>
            </w:r>
          </w:p>
        </w:tc>
        <w:tc>
          <w:tcPr>
            <w:tcW w:w="1130" w:type="dxa"/>
            <w:shd w:val="clear" w:color="auto" w:fill="auto"/>
            <w:noWrap/>
            <w:hideMark/>
          </w:tcPr>
          <w:p w14:paraId="045B032C" w14:textId="77777777" w:rsidR="004E6762" w:rsidRPr="00585435" w:rsidRDefault="004E6762" w:rsidP="00BA007D">
            <w:pPr>
              <w:ind w:left="-57" w:right="-57"/>
              <w:jc w:val="center"/>
              <w:rPr>
                <w:rFonts w:eastAsia="Calibri"/>
                <w:sz w:val="22"/>
                <w:szCs w:val="22"/>
              </w:rPr>
            </w:pPr>
          </w:p>
        </w:tc>
        <w:tc>
          <w:tcPr>
            <w:tcW w:w="828" w:type="dxa"/>
            <w:shd w:val="clear" w:color="auto" w:fill="auto"/>
            <w:noWrap/>
            <w:hideMark/>
          </w:tcPr>
          <w:p w14:paraId="32955559" w14:textId="77777777" w:rsidR="004E6762" w:rsidRPr="00585435" w:rsidRDefault="004E6762" w:rsidP="00BA007D">
            <w:pPr>
              <w:ind w:left="-57" w:right="-57"/>
              <w:jc w:val="center"/>
              <w:rPr>
                <w:rFonts w:eastAsia="Calibri"/>
                <w:sz w:val="22"/>
                <w:szCs w:val="22"/>
              </w:rPr>
            </w:pPr>
          </w:p>
        </w:tc>
        <w:tc>
          <w:tcPr>
            <w:tcW w:w="1161" w:type="dxa"/>
            <w:shd w:val="clear" w:color="auto" w:fill="auto"/>
            <w:noWrap/>
            <w:hideMark/>
          </w:tcPr>
          <w:p w14:paraId="25F8112C" w14:textId="77777777" w:rsidR="004E6762" w:rsidRPr="00585435" w:rsidRDefault="004E6762" w:rsidP="00BA007D">
            <w:pPr>
              <w:ind w:left="-57" w:right="-57"/>
              <w:jc w:val="center"/>
              <w:rPr>
                <w:rFonts w:eastAsia="Calibri"/>
                <w:sz w:val="22"/>
                <w:szCs w:val="22"/>
              </w:rPr>
            </w:pPr>
            <w:r w:rsidRPr="00585435">
              <w:rPr>
                <w:rFonts w:eastAsia="Calibri"/>
                <w:sz w:val="22"/>
                <w:szCs w:val="22"/>
              </w:rPr>
              <w:t>2</w:t>
            </w:r>
            <w:r w:rsidR="003D4EC8" w:rsidRPr="00585435">
              <w:rPr>
                <w:rFonts w:eastAsia="Calibri"/>
                <w:sz w:val="22"/>
                <w:szCs w:val="22"/>
              </w:rPr>
              <w:t xml:space="preserve"> </w:t>
            </w:r>
            <w:r w:rsidRPr="00585435">
              <w:rPr>
                <w:rFonts w:eastAsia="Calibri"/>
                <w:sz w:val="22"/>
                <w:szCs w:val="22"/>
              </w:rPr>
              <w:t>840,34</w:t>
            </w:r>
          </w:p>
        </w:tc>
        <w:tc>
          <w:tcPr>
            <w:tcW w:w="909" w:type="dxa"/>
            <w:shd w:val="clear" w:color="auto" w:fill="auto"/>
            <w:noWrap/>
            <w:hideMark/>
          </w:tcPr>
          <w:p w14:paraId="38B796A8" w14:textId="77777777" w:rsidR="004E6762" w:rsidRPr="00585435" w:rsidRDefault="004E6762" w:rsidP="00BA007D">
            <w:pPr>
              <w:ind w:left="-57" w:right="-57"/>
              <w:jc w:val="center"/>
              <w:rPr>
                <w:rFonts w:eastAsia="Calibri"/>
                <w:sz w:val="22"/>
                <w:szCs w:val="22"/>
              </w:rPr>
            </w:pPr>
            <w:r w:rsidRPr="00585435">
              <w:rPr>
                <w:rFonts w:eastAsia="Calibri"/>
                <w:sz w:val="22"/>
                <w:szCs w:val="22"/>
              </w:rPr>
              <w:t>54,2</w:t>
            </w:r>
            <w:r w:rsidR="003D4EC8" w:rsidRPr="00585435">
              <w:rPr>
                <w:rFonts w:eastAsia="Calibri"/>
                <w:sz w:val="22"/>
                <w:szCs w:val="22"/>
              </w:rPr>
              <w:t xml:space="preserve"> </w:t>
            </w:r>
            <w:r w:rsidR="00AE0B70" w:rsidRPr="00585435">
              <w:rPr>
                <w:rFonts w:eastAsia="Calibri"/>
                <w:sz w:val="22"/>
                <w:szCs w:val="22"/>
              </w:rPr>
              <w:t>%</w:t>
            </w:r>
          </w:p>
        </w:tc>
      </w:tr>
      <w:tr w:rsidR="004E6762" w:rsidRPr="00585435" w14:paraId="6226A691" w14:textId="77777777" w:rsidTr="00BA007D">
        <w:tc>
          <w:tcPr>
            <w:tcW w:w="668" w:type="dxa"/>
            <w:shd w:val="clear" w:color="auto" w:fill="auto"/>
            <w:noWrap/>
            <w:hideMark/>
          </w:tcPr>
          <w:p w14:paraId="18B3F176" w14:textId="77777777" w:rsidR="004E6762" w:rsidRPr="00585435" w:rsidRDefault="004E6762" w:rsidP="00E0462A">
            <w:pPr>
              <w:ind w:left="-57" w:right="-57"/>
              <w:jc w:val="center"/>
              <w:rPr>
                <w:rFonts w:eastAsia="Calibri"/>
                <w:bCs/>
                <w:sz w:val="22"/>
                <w:szCs w:val="22"/>
              </w:rPr>
            </w:pPr>
            <w:r w:rsidRPr="00585435">
              <w:rPr>
                <w:rFonts w:eastAsia="Calibri"/>
                <w:bCs/>
                <w:sz w:val="22"/>
                <w:szCs w:val="22"/>
              </w:rPr>
              <w:t>2020</w:t>
            </w:r>
          </w:p>
        </w:tc>
        <w:tc>
          <w:tcPr>
            <w:tcW w:w="1265" w:type="dxa"/>
            <w:shd w:val="clear" w:color="auto" w:fill="auto"/>
            <w:noWrap/>
            <w:hideMark/>
          </w:tcPr>
          <w:p w14:paraId="4A43079F" w14:textId="77777777" w:rsidR="004E6762" w:rsidRPr="00585435" w:rsidRDefault="004E6762" w:rsidP="00BA007D">
            <w:pPr>
              <w:ind w:left="-57" w:right="-57"/>
              <w:jc w:val="center"/>
              <w:rPr>
                <w:rFonts w:eastAsia="Calibri"/>
                <w:sz w:val="22"/>
                <w:szCs w:val="22"/>
              </w:rPr>
            </w:pPr>
            <w:r w:rsidRPr="00585435">
              <w:rPr>
                <w:rFonts w:eastAsia="Calibri"/>
                <w:sz w:val="22"/>
                <w:szCs w:val="22"/>
              </w:rPr>
              <w:t>5</w:t>
            </w:r>
            <w:r w:rsidR="003D4EC8" w:rsidRPr="00585435">
              <w:rPr>
                <w:rFonts w:eastAsia="Calibri"/>
                <w:sz w:val="22"/>
                <w:szCs w:val="22"/>
              </w:rPr>
              <w:t xml:space="preserve"> </w:t>
            </w:r>
            <w:r w:rsidRPr="00585435">
              <w:rPr>
                <w:rFonts w:eastAsia="Calibri"/>
                <w:sz w:val="22"/>
                <w:szCs w:val="22"/>
              </w:rPr>
              <w:t>289,48</w:t>
            </w:r>
          </w:p>
        </w:tc>
        <w:tc>
          <w:tcPr>
            <w:tcW w:w="970" w:type="dxa"/>
            <w:shd w:val="clear" w:color="auto" w:fill="auto"/>
            <w:noWrap/>
            <w:hideMark/>
          </w:tcPr>
          <w:p w14:paraId="08882ABE" w14:textId="77777777" w:rsidR="004E6762" w:rsidRPr="00585435" w:rsidRDefault="004E6762" w:rsidP="00BA007D">
            <w:pPr>
              <w:ind w:left="-57" w:right="-57"/>
              <w:jc w:val="center"/>
              <w:rPr>
                <w:rFonts w:eastAsia="Calibri"/>
                <w:sz w:val="22"/>
                <w:szCs w:val="22"/>
              </w:rPr>
            </w:pPr>
            <w:r w:rsidRPr="00585435">
              <w:rPr>
                <w:rFonts w:eastAsia="Calibri"/>
                <w:sz w:val="22"/>
                <w:szCs w:val="22"/>
              </w:rPr>
              <w:t>2</w:t>
            </w:r>
            <w:r w:rsidR="003D4EC8" w:rsidRPr="00585435">
              <w:rPr>
                <w:rFonts w:eastAsia="Calibri"/>
                <w:sz w:val="22"/>
                <w:szCs w:val="22"/>
              </w:rPr>
              <w:t xml:space="preserve"> </w:t>
            </w:r>
            <w:r w:rsidRPr="00585435">
              <w:rPr>
                <w:rFonts w:eastAsia="Calibri"/>
                <w:sz w:val="22"/>
                <w:szCs w:val="22"/>
              </w:rPr>
              <w:t>172,45</w:t>
            </w:r>
          </w:p>
        </w:tc>
        <w:tc>
          <w:tcPr>
            <w:tcW w:w="765" w:type="dxa"/>
            <w:shd w:val="clear" w:color="auto" w:fill="auto"/>
            <w:noWrap/>
            <w:hideMark/>
          </w:tcPr>
          <w:p w14:paraId="6ADC758A" w14:textId="77777777" w:rsidR="004E6762" w:rsidRPr="00585435" w:rsidRDefault="004E6762" w:rsidP="00BA007D">
            <w:pPr>
              <w:ind w:left="-57" w:right="-57"/>
              <w:jc w:val="center"/>
              <w:rPr>
                <w:rFonts w:eastAsia="Calibri"/>
                <w:sz w:val="22"/>
                <w:szCs w:val="22"/>
              </w:rPr>
            </w:pPr>
            <w:r w:rsidRPr="00585435">
              <w:rPr>
                <w:rFonts w:eastAsia="Calibri"/>
                <w:sz w:val="22"/>
                <w:szCs w:val="22"/>
              </w:rPr>
              <w:t>41,1</w:t>
            </w:r>
            <w:r w:rsidR="003D4EC8" w:rsidRPr="00585435">
              <w:rPr>
                <w:rFonts w:eastAsia="Calibri"/>
                <w:sz w:val="22"/>
                <w:szCs w:val="22"/>
              </w:rPr>
              <w:t xml:space="preserve"> </w:t>
            </w:r>
            <w:r w:rsidR="00AE0B70" w:rsidRPr="00585435">
              <w:rPr>
                <w:rFonts w:eastAsia="Calibri"/>
                <w:sz w:val="22"/>
                <w:szCs w:val="22"/>
              </w:rPr>
              <w:t>%</w:t>
            </w:r>
          </w:p>
        </w:tc>
        <w:tc>
          <w:tcPr>
            <w:tcW w:w="1025" w:type="dxa"/>
            <w:shd w:val="clear" w:color="auto" w:fill="auto"/>
            <w:noWrap/>
            <w:hideMark/>
          </w:tcPr>
          <w:p w14:paraId="26962A04" w14:textId="77777777" w:rsidR="004E6762" w:rsidRPr="00585435" w:rsidRDefault="004E6762" w:rsidP="00BA007D">
            <w:pPr>
              <w:ind w:left="-57" w:right="-57"/>
              <w:jc w:val="center"/>
              <w:rPr>
                <w:rFonts w:eastAsia="Calibri"/>
                <w:sz w:val="22"/>
                <w:szCs w:val="22"/>
              </w:rPr>
            </w:pPr>
            <w:r w:rsidRPr="00585435">
              <w:rPr>
                <w:rFonts w:eastAsia="Calibri"/>
                <w:sz w:val="22"/>
                <w:szCs w:val="22"/>
              </w:rPr>
              <w:t>273,70</w:t>
            </w:r>
          </w:p>
        </w:tc>
        <w:tc>
          <w:tcPr>
            <w:tcW w:w="806" w:type="dxa"/>
            <w:shd w:val="clear" w:color="auto" w:fill="auto"/>
            <w:noWrap/>
            <w:hideMark/>
          </w:tcPr>
          <w:p w14:paraId="69D6B118" w14:textId="77777777" w:rsidR="004E6762" w:rsidRPr="00585435" w:rsidRDefault="004E6762" w:rsidP="00BA007D">
            <w:pPr>
              <w:ind w:left="-57" w:right="-57"/>
              <w:jc w:val="center"/>
              <w:rPr>
                <w:rFonts w:eastAsia="Calibri"/>
                <w:sz w:val="22"/>
                <w:szCs w:val="22"/>
              </w:rPr>
            </w:pPr>
            <w:r w:rsidRPr="00585435">
              <w:rPr>
                <w:rFonts w:eastAsia="Calibri"/>
                <w:sz w:val="22"/>
                <w:szCs w:val="22"/>
              </w:rPr>
              <w:t>5,2</w:t>
            </w:r>
            <w:r w:rsidR="003D4EC8" w:rsidRPr="00585435">
              <w:rPr>
                <w:rFonts w:eastAsia="Calibri"/>
                <w:sz w:val="22"/>
                <w:szCs w:val="22"/>
              </w:rPr>
              <w:t xml:space="preserve"> </w:t>
            </w:r>
            <w:r w:rsidR="00AE0B70" w:rsidRPr="00585435">
              <w:rPr>
                <w:rFonts w:eastAsia="Calibri"/>
                <w:sz w:val="22"/>
                <w:szCs w:val="22"/>
              </w:rPr>
              <w:t>%</w:t>
            </w:r>
          </w:p>
        </w:tc>
        <w:tc>
          <w:tcPr>
            <w:tcW w:w="1130" w:type="dxa"/>
            <w:shd w:val="clear" w:color="auto" w:fill="auto"/>
            <w:noWrap/>
            <w:hideMark/>
          </w:tcPr>
          <w:p w14:paraId="6C54D728" w14:textId="77777777" w:rsidR="004E6762" w:rsidRPr="00585435" w:rsidRDefault="004E6762" w:rsidP="00BA007D">
            <w:pPr>
              <w:ind w:left="-57" w:right="-57"/>
              <w:jc w:val="center"/>
              <w:rPr>
                <w:rFonts w:eastAsia="Calibri"/>
                <w:sz w:val="22"/>
                <w:szCs w:val="22"/>
              </w:rPr>
            </w:pPr>
          </w:p>
        </w:tc>
        <w:tc>
          <w:tcPr>
            <w:tcW w:w="828" w:type="dxa"/>
            <w:shd w:val="clear" w:color="auto" w:fill="auto"/>
            <w:noWrap/>
            <w:hideMark/>
          </w:tcPr>
          <w:p w14:paraId="0DCF19E3" w14:textId="77777777" w:rsidR="004E6762" w:rsidRPr="00585435" w:rsidRDefault="004E6762" w:rsidP="00BA007D">
            <w:pPr>
              <w:ind w:left="-57" w:right="-57"/>
              <w:jc w:val="center"/>
              <w:rPr>
                <w:rFonts w:eastAsia="Calibri"/>
                <w:sz w:val="22"/>
                <w:szCs w:val="22"/>
              </w:rPr>
            </w:pPr>
          </w:p>
        </w:tc>
        <w:tc>
          <w:tcPr>
            <w:tcW w:w="1161" w:type="dxa"/>
            <w:shd w:val="clear" w:color="auto" w:fill="auto"/>
            <w:noWrap/>
            <w:hideMark/>
          </w:tcPr>
          <w:p w14:paraId="5D20D2C9" w14:textId="77777777" w:rsidR="004E6762" w:rsidRPr="00585435" w:rsidRDefault="004E6762" w:rsidP="00BA007D">
            <w:pPr>
              <w:ind w:left="-57" w:right="-57"/>
              <w:jc w:val="center"/>
              <w:rPr>
                <w:rFonts w:eastAsia="Calibri"/>
                <w:sz w:val="22"/>
                <w:szCs w:val="22"/>
              </w:rPr>
            </w:pPr>
            <w:r w:rsidRPr="00585435">
              <w:rPr>
                <w:rFonts w:eastAsia="Calibri"/>
                <w:sz w:val="22"/>
                <w:szCs w:val="22"/>
              </w:rPr>
              <w:t>2</w:t>
            </w:r>
            <w:r w:rsidR="003D4EC8" w:rsidRPr="00585435">
              <w:rPr>
                <w:rFonts w:eastAsia="Calibri"/>
                <w:sz w:val="22"/>
                <w:szCs w:val="22"/>
              </w:rPr>
              <w:t xml:space="preserve"> </w:t>
            </w:r>
            <w:r w:rsidRPr="00585435">
              <w:rPr>
                <w:rFonts w:eastAsia="Calibri"/>
                <w:sz w:val="22"/>
                <w:szCs w:val="22"/>
              </w:rPr>
              <w:t>843,34</w:t>
            </w:r>
          </w:p>
        </w:tc>
        <w:tc>
          <w:tcPr>
            <w:tcW w:w="909" w:type="dxa"/>
            <w:shd w:val="clear" w:color="auto" w:fill="auto"/>
            <w:noWrap/>
            <w:hideMark/>
          </w:tcPr>
          <w:p w14:paraId="4F434122" w14:textId="77777777" w:rsidR="004E6762" w:rsidRPr="00585435" w:rsidRDefault="004E6762" w:rsidP="00BA007D">
            <w:pPr>
              <w:ind w:left="-57" w:right="-57"/>
              <w:jc w:val="center"/>
              <w:rPr>
                <w:rFonts w:eastAsia="Calibri"/>
                <w:sz w:val="22"/>
                <w:szCs w:val="22"/>
              </w:rPr>
            </w:pPr>
            <w:r w:rsidRPr="00585435">
              <w:rPr>
                <w:rFonts w:eastAsia="Calibri"/>
                <w:sz w:val="22"/>
                <w:szCs w:val="22"/>
              </w:rPr>
              <w:t>53,8</w:t>
            </w:r>
            <w:r w:rsidR="003D4EC8" w:rsidRPr="00585435">
              <w:rPr>
                <w:rFonts w:eastAsia="Calibri"/>
                <w:sz w:val="22"/>
                <w:szCs w:val="22"/>
              </w:rPr>
              <w:t xml:space="preserve"> </w:t>
            </w:r>
            <w:r w:rsidR="00AE0B70" w:rsidRPr="00585435">
              <w:rPr>
                <w:rFonts w:eastAsia="Calibri"/>
                <w:sz w:val="22"/>
                <w:szCs w:val="22"/>
              </w:rPr>
              <w:t>%</w:t>
            </w:r>
          </w:p>
        </w:tc>
      </w:tr>
      <w:tr w:rsidR="004E6762" w:rsidRPr="00585435" w14:paraId="4E3A337E" w14:textId="77777777" w:rsidTr="00BA007D">
        <w:tc>
          <w:tcPr>
            <w:tcW w:w="668" w:type="dxa"/>
            <w:shd w:val="clear" w:color="auto" w:fill="auto"/>
            <w:hideMark/>
          </w:tcPr>
          <w:p w14:paraId="7FD0F41F" w14:textId="77777777" w:rsidR="004E6762" w:rsidRPr="00585435" w:rsidRDefault="0028261A" w:rsidP="00E0462A">
            <w:pPr>
              <w:ind w:left="-57" w:right="-57"/>
              <w:rPr>
                <w:rFonts w:eastAsia="Calibri"/>
                <w:bCs/>
                <w:caps/>
                <w:sz w:val="22"/>
                <w:szCs w:val="22"/>
              </w:rPr>
            </w:pPr>
            <w:r w:rsidRPr="00585435">
              <w:rPr>
                <w:rFonts w:eastAsia="Calibri"/>
                <w:bCs/>
                <w:sz w:val="22"/>
                <w:szCs w:val="22"/>
              </w:rPr>
              <w:t>Итого</w:t>
            </w:r>
          </w:p>
        </w:tc>
        <w:tc>
          <w:tcPr>
            <w:tcW w:w="1265" w:type="dxa"/>
            <w:shd w:val="clear" w:color="auto" w:fill="auto"/>
            <w:noWrap/>
            <w:hideMark/>
          </w:tcPr>
          <w:p w14:paraId="0E32353D" w14:textId="77777777" w:rsidR="004E6762" w:rsidRPr="00585435" w:rsidRDefault="004E6762" w:rsidP="00BA007D">
            <w:pPr>
              <w:ind w:left="-57" w:right="-57"/>
              <w:jc w:val="center"/>
              <w:rPr>
                <w:rFonts w:eastAsia="Calibri"/>
                <w:bCs/>
                <w:caps/>
                <w:sz w:val="22"/>
                <w:szCs w:val="22"/>
              </w:rPr>
            </w:pPr>
            <w:r w:rsidRPr="00585435">
              <w:rPr>
                <w:rFonts w:eastAsia="Calibri"/>
                <w:bCs/>
                <w:caps/>
                <w:sz w:val="22"/>
                <w:szCs w:val="22"/>
              </w:rPr>
              <w:t>18</w:t>
            </w:r>
            <w:r w:rsidR="003D4EC8" w:rsidRPr="00585435">
              <w:rPr>
                <w:rFonts w:eastAsia="Calibri"/>
                <w:bCs/>
                <w:caps/>
                <w:sz w:val="22"/>
                <w:szCs w:val="22"/>
              </w:rPr>
              <w:t xml:space="preserve"> </w:t>
            </w:r>
            <w:r w:rsidRPr="00585435">
              <w:rPr>
                <w:rFonts w:eastAsia="Calibri"/>
                <w:bCs/>
                <w:caps/>
                <w:sz w:val="22"/>
                <w:szCs w:val="22"/>
              </w:rPr>
              <w:t>202,32</w:t>
            </w:r>
          </w:p>
        </w:tc>
        <w:tc>
          <w:tcPr>
            <w:tcW w:w="970" w:type="dxa"/>
            <w:shd w:val="clear" w:color="auto" w:fill="auto"/>
            <w:noWrap/>
            <w:hideMark/>
          </w:tcPr>
          <w:p w14:paraId="37310EE5" w14:textId="77777777" w:rsidR="004E6762" w:rsidRPr="00585435" w:rsidRDefault="004E6762" w:rsidP="00BA007D">
            <w:pPr>
              <w:ind w:left="-57" w:right="-57"/>
              <w:jc w:val="center"/>
              <w:rPr>
                <w:rFonts w:eastAsia="Calibri"/>
                <w:bCs/>
                <w:caps/>
                <w:sz w:val="22"/>
                <w:szCs w:val="22"/>
              </w:rPr>
            </w:pPr>
            <w:r w:rsidRPr="00585435">
              <w:rPr>
                <w:rFonts w:eastAsia="Calibri"/>
                <w:bCs/>
                <w:caps/>
                <w:sz w:val="22"/>
                <w:szCs w:val="22"/>
              </w:rPr>
              <w:t>7</w:t>
            </w:r>
            <w:r w:rsidR="003D4EC8" w:rsidRPr="00585435">
              <w:rPr>
                <w:rFonts w:eastAsia="Calibri"/>
                <w:bCs/>
                <w:caps/>
                <w:sz w:val="22"/>
                <w:szCs w:val="22"/>
              </w:rPr>
              <w:t xml:space="preserve"> </w:t>
            </w:r>
            <w:r w:rsidRPr="00585435">
              <w:rPr>
                <w:rFonts w:eastAsia="Calibri"/>
                <w:bCs/>
                <w:caps/>
                <w:sz w:val="22"/>
                <w:szCs w:val="22"/>
              </w:rPr>
              <w:t>183,73</w:t>
            </w:r>
          </w:p>
        </w:tc>
        <w:tc>
          <w:tcPr>
            <w:tcW w:w="765" w:type="dxa"/>
            <w:shd w:val="clear" w:color="auto" w:fill="auto"/>
            <w:noWrap/>
            <w:hideMark/>
          </w:tcPr>
          <w:p w14:paraId="701547B2" w14:textId="77777777" w:rsidR="004E6762" w:rsidRPr="00585435" w:rsidRDefault="004E6762" w:rsidP="00BA007D">
            <w:pPr>
              <w:ind w:left="-57" w:right="-57"/>
              <w:jc w:val="center"/>
              <w:rPr>
                <w:rFonts w:eastAsia="Calibri"/>
                <w:bCs/>
                <w:caps/>
                <w:sz w:val="22"/>
                <w:szCs w:val="22"/>
              </w:rPr>
            </w:pPr>
            <w:r w:rsidRPr="00585435">
              <w:rPr>
                <w:rFonts w:eastAsia="Calibri"/>
                <w:bCs/>
                <w:caps/>
                <w:sz w:val="22"/>
                <w:szCs w:val="22"/>
              </w:rPr>
              <w:t>39,5</w:t>
            </w:r>
            <w:r w:rsidR="003D4EC8" w:rsidRPr="00585435">
              <w:rPr>
                <w:rFonts w:eastAsia="Calibri"/>
                <w:bCs/>
                <w:caps/>
                <w:sz w:val="22"/>
                <w:szCs w:val="22"/>
              </w:rPr>
              <w:t xml:space="preserve"> </w:t>
            </w:r>
            <w:r w:rsidR="00AE0B70" w:rsidRPr="00585435">
              <w:rPr>
                <w:rFonts w:eastAsia="Calibri"/>
                <w:bCs/>
                <w:caps/>
                <w:sz w:val="22"/>
                <w:szCs w:val="22"/>
              </w:rPr>
              <w:t>%</w:t>
            </w:r>
          </w:p>
        </w:tc>
        <w:tc>
          <w:tcPr>
            <w:tcW w:w="1025" w:type="dxa"/>
            <w:shd w:val="clear" w:color="auto" w:fill="auto"/>
            <w:noWrap/>
            <w:hideMark/>
          </w:tcPr>
          <w:p w14:paraId="7B6C7611" w14:textId="77777777" w:rsidR="004E6762" w:rsidRPr="00585435" w:rsidRDefault="004E6762" w:rsidP="00BA007D">
            <w:pPr>
              <w:ind w:left="-57" w:right="-57"/>
              <w:jc w:val="center"/>
              <w:rPr>
                <w:rFonts w:eastAsia="Calibri"/>
                <w:bCs/>
                <w:caps/>
                <w:sz w:val="22"/>
                <w:szCs w:val="22"/>
              </w:rPr>
            </w:pPr>
            <w:r w:rsidRPr="00585435">
              <w:rPr>
                <w:rFonts w:eastAsia="Calibri"/>
                <w:bCs/>
                <w:caps/>
                <w:sz w:val="22"/>
                <w:szCs w:val="22"/>
              </w:rPr>
              <w:t>2</w:t>
            </w:r>
            <w:r w:rsidR="003D4EC8" w:rsidRPr="00585435">
              <w:rPr>
                <w:rFonts w:eastAsia="Calibri"/>
                <w:bCs/>
                <w:caps/>
                <w:sz w:val="22"/>
                <w:szCs w:val="22"/>
              </w:rPr>
              <w:t xml:space="preserve"> </w:t>
            </w:r>
            <w:r w:rsidRPr="00585435">
              <w:rPr>
                <w:rFonts w:eastAsia="Calibri"/>
                <w:bCs/>
                <w:caps/>
                <w:sz w:val="22"/>
                <w:szCs w:val="22"/>
              </w:rPr>
              <w:t>129,88</w:t>
            </w:r>
          </w:p>
        </w:tc>
        <w:tc>
          <w:tcPr>
            <w:tcW w:w="806" w:type="dxa"/>
            <w:shd w:val="clear" w:color="auto" w:fill="auto"/>
            <w:noWrap/>
            <w:hideMark/>
          </w:tcPr>
          <w:p w14:paraId="0AFA5481" w14:textId="77777777" w:rsidR="004E6762" w:rsidRPr="00585435" w:rsidRDefault="004E6762" w:rsidP="00BA007D">
            <w:pPr>
              <w:ind w:left="-57" w:right="-57"/>
              <w:jc w:val="center"/>
              <w:rPr>
                <w:rFonts w:eastAsia="Calibri"/>
                <w:bCs/>
                <w:caps/>
                <w:sz w:val="22"/>
                <w:szCs w:val="22"/>
              </w:rPr>
            </w:pPr>
            <w:r w:rsidRPr="00585435">
              <w:rPr>
                <w:rFonts w:eastAsia="Calibri"/>
                <w:bCs/>
                <w:caps/>
                <w:sz w:val="22"/>
                <w:szCs w:val="22"/>
              </w:rPr>
              <w:t>11,7</w:t>
            </w:r>
            <w:r w:rsidR="003D4EC8" w:rsidRPr="00585435">
              <w:rPr>
                <w:rFonts w:eastAsia="Calibri"/>
                <w:bCs/>
                <w:caps/>
                <w:sz w:val="22"/>
                <w:szCs w:val="22"/>
              </w:rPr>
              <w:t xml:space="preserve"> </w:t>
            </w:r>
            <w:r w:rsidR="00AE0B70" w:rsidRPr="00585435">
              <w:rPr>
                <w:rFonts w:eastAsia="Calibri"/>
                <w:bCs/>
                <w:caps/>
                <w:sz w:val="22"/>
                <w:szCs w:val="22"/>
              </w:rPr>
              <w:t>%</w:t>
            </w:r>
          </w:p>
        </w:tc>
        <w:tc>
          <w:tcPr>
            <w:tcW w:w="1130" w:type="dxa"/>
            <w:shd w:val="clear" w:color="auto" w:fill="auto"/>
            <w:noWrap/>
            <w:hideMark/>
          </w:tcPr>
          <w:p w14:paraId="408882C0" w14:textId="77777777" w:rsidR="004E6762" w:rsidRPr="00585435" w:rsidRDefault="004E6762" w:rsidP="00BA007D">
            <w:pPr>
              <w:ind w:left="-57" w:right="-57"/>
              <w:jc w:val="center"/>
              <w:rPr>
                <w:rFonts w:eastAsia="Calibri"/>
                <w:bCs/>
                <w:caps/>
                <w:sz w:val="22"/>
                <w:szCs w:val="22"/>
              </w:rPr>
            </w:pPr>
            <w:r w:rsidRPr="00585435">
              <w:rPr>
                <w:rFonts w:eastAsia="Calibri"/>
                <w:bCs/>
                <w:caps/>
                <w:sz w:val="22"/>
                <w:szCs w:val="22"/>
              </w:rPr>
              <w:t>708,86</w:t>
            </w:r>
          </w:p>
        </w:tc>
        <w:tc>
          <w:tcPr>
            <w:tcW w:w="828" w:type="dxa"/>
            <w:shd w:val="clear" w:color="auto" w:fill="auto"/>
            <w:noWrap/>
            <w:hideMark/>
          </w:tcPr>
          <w:p w14:paraId="500CC7D5" w14:textId="77777777" w:rsidR="004E6762" w:rsidRPr="00585435" w:rsidRDefault="004E6762" w:rsidP="00BA007D">
            <w:pPr>
              <w:ind w:left="-57" w:right="-57"/>
              <w:jc w:val="center"/>
              <w:rPr>
                <w:rFonts w:eastAsia="Calibri"/>
                <w:bCs/>
                <w:caps/>
                <w:sz w:val="22"/>
                <w:szCs w:val="22"/>
              </w:rPr>
            </w:pPr>
            <w:r w:rsidRPr="00585435">
              <w:rPr>
                <w:rFonts w:eastAsia="Calibri"/>
                <w:bCs/>
                <w:caps/>
                <w:sz w:val="22"/>
                <w:szCs w:val="22"/>
              </w:rPr>
              <w:t>3,9</w:t>
            </w:r>
            <w:r w:rsidR="003D4EC8" w:rsidRPr="00585435">
              <w:rPr>
                <w:rFonts w:eastAsia="Calibri"/>
                <w:bCs/>
                <w:caps/>
                <w:sz w:val="22"/>
                <w:szCs w:val="22"/>
              </w:rPr>
              <w:t xml:space="preserve"> </w:t>
            </w:r>
            <w:r w:rsidR="00AE0B70" w:rsidRPr="00585435">
              <w:rPr>
                <w:rFonts w:eastAsia="Calibri"/>
                <w:bCs/>
                <w:caps/>
                <w:sz w:val="22"/>
                <w:szCs w:val="22"/>
              </w:rPr>
              <w:t>%</w:t>
            </w:r>
          </w:p>
        </w:tc>
        <w:tc>
          <w:tcPr>
            <w:tcW w:w="1161" w:type="dxa"/>
            <w:shd w:val="clear" w:color="auto" w:fill="auto"/>
            <w:noWrap/>
            <w:hideMark/>
          </w:tcPr>
          <w:p w14:paraId="155B062E" w14:textId="77777777" w:rsidR="004E6762" w:rsidRPr="00585435" w:rsidRDefault="004E6762" w:rsidP="00BA007D">
            <w:pPr>
              <w:ind w:left="-57" w:right="-57"/>
              <w:jc w:val="center"/>
              <w:rPr>
                <w:rFonts w:eastAsia="Calibri"/>
                <w:bCs/>
                <w:caps/>
                <w:sz w:val="22"/>
                <w:szCs w:val="22"/>
              </w:rPr>
            </w:pPr>
            <w:r w:rsidRPr="00585435">
              <w:rPr>
                <w:rFonts w:eastAsia="Calibri"/>
                <w:bCs/>
                <w:caps/>
                <w:sz w:val="22"/>
                <w:szCs w:val="22"/>
              </w:rPr>
              <w:t>8</w:t>
            </w:r>
            <w:r w:rsidR="003D4EC8" w:rsidRPr="00585435">
              <w:rPr>
                <w:rFonts w:eastAsia="Calibri"/>
                <w:bCs/>
                <w:caps/>
                <w:sz w:val="22"/>
                <w:szCs w:val="22"/>
              </w:rPr>
              <w:t xml:space="preserve"> </w:t>
            </w:r>
            <w:r w:rsidRPr="00585435">
              <w:rPr>
                <w:rFonts w:eastAsia="Calibri"/>
                <w:bCs/>
                <w:caps/>
                <w:sz w:val="22"/>
                <w:szCs w:val="22"/>
              </w:rPr>
              <w:t>179,86</w:t>
            </w:r>
          </w:p>
        </w:tc>
        <w:tc>
          <w:tcPr>
            <w:tcW w:w="909" w:type="dxa"/>
            <w:shd w:val="clear" w:color="auto" w:fill="auto"/>
            <w:noWrap/>
            <w:hideMark/>
          </w:tcPr>
          <w:p w14:paraId="6008D758" w14:textId="77777777" w:rsidR="004E6762" w:rsidRPr="00585435" w:rsidRDefault="004E6762" w:rsidP="00BA007D">
            <w:pPr>
              <w:ind w:left="-57" w:right="-57"/>
              <w:jc w:val="center"/>
              <w:rPr>
                <w:rFonts w:eastAsia="Calibri"/>
                <w:bCs/>
                <w:caps/>
                <w:sz w:val="22"/>
                <w:szCs w:val="22"/>
              </w:rPr>
            </w:pPr>
            <w:r w:rsidRPr="00585435">
              <w:rPr>
                <w:rFonts w:eastAsia="Calibri"/>
                <w:bCs/>
                <w:caps/>
                <w:sz w:val="22"/>
                <w:szCs w:val="22"/>
              </w:rPr>
              <w:t>44,9</w:t>
            </w:r>
            <w:r w:rsidR="003D4EC8" w:rsidRPr="00585435">
              <w:rPr>
                <w:rFonts w:eastAsia="Calibri"/>
                <w:bCs/>
                <w:caps/>
                <w:sz w:val="22"/>
                <w:szCs w:val="22"/>
              </w:rPr>
              <w:t xml:space="preserve"> </w:t>
            </w:r>
            <w:r w:rsidR="00AE0B70" w:rsidRPr="00585435">
              <w:rPr>
                <w:rFonts w:eastAsia="Calibri"/>
                <w:bCs/>
                <w:caps/>
                <w:sz w:val="22"/>
                <w:szCs w:val="22"/>
              </w:rPr>
              <w:t>%</w:t>
            </w:r>
          </w:p>
        </w:tc>
      </w:tr>
    </w:tbl>
    <w:p w14:paraId="29D65186" w14:textId="77777777" w:rsidR="004E6762" w:rsidRPr="00585435" w:rsidRDefault="004E6762" w:rsidP="00AE0B70">
      <w:pPr>
        <w:ind w:firstLine="709"/>
        <w:jc w:val="both"/>
        <w:rPr>
          <w:spacing w:val="2"/>
          <w:sz w:val="28"/>
          <w:szCs w:val="28"/>
        </w:rPr>
      </w:pPr>
    </w:p>
    <w:p w14:paraId="1E0258F9" w14:textId="77777777" w:rsidR="0028261A" w:rsidRPr="00994E72" w:rsidRDefault="0028261A" w:rsidP="00AE0B70">
      <w:pPr>
        <w:ind w:firstLine="709"/>
        <w:jc w:val="both"/>
        <w:rPr>
          <w:spacing w:val="2"/>
          <w:sz w:val="28"/>
          <w:szCs w:val="28"/>
          <w:highlight w:val="yellow"/>
        </w:rPr>
      </w:pPr>
    </w:p>
    <w:p w14:paraId="5B1C1362" w14:textId="68B8A643" w:rsidR="009C71C0" w:rsidRPr="00E779F6" w:rsidRDefault="009C71C0" w:rsidP="009C71C0">
      <w:pPr>
        <w:ind w:firstLine="709"/>
        <w:jc w:val="both"/>
        <w:rPr>
          <w:spacing w:val="2"/>
          <w:sz w:val="28"/>
          <w:szCs w:val="28"/>
        </w:rPr>
      </w:pPr>
      <w:r w:rsidRPr="00585435">
        <w:rPr>
          <w:spacing w:val="2"/>
          <w:sz w:val="28"/>
          <w:szCs w:val="28"/>
        </w:rPr>
        <w:t>Последние 6 лет проводилась подготовка к проведению зимней Универсиады в Красноярске, в связи с чем активно велось строительство объектов транспортной инфраструктуры. Финансирование программы подготовки к универсиаде проводилось с участием федерального бюджета, поэтому при прогнозе дальнейшего финансирования объектов транспортной инфра</w:t>
      </w:r>
      <w:r w:rsidR="00713A5E">
        <w:rPr>
          <w:spacing w:val="2"/>
          <w:sz w:val="28"/>
          <w:szCs w:val="28"/>
        </w:rPr>
        <w:t>структуры на территории города Красноярска</w:t>
      </w:r>
      <w:r w:rsidRPr="00585435">
        <w:rPr>
          <w:spacing w:val="2"/>
          <w:sz w:val="28"/>
          <w:szCs w:val="28"/>
        </w:rPr>
        <w:t xml:space="preserve"> более правильно будет исходить из ежегодного финансирования в 3,5 млрд руб. На сегодняшний день программа национального проекта «БКАД» позволяет обновлять УДС города.</w:t>
      </w:r>
    </w:p>
    <w:p w14:paraId="5F208904" w14:textId="77777777" w:rsidR="009C71C0" w:rsidRPr="00E779F6" w:rsidRDefault="009C71C0" w:rsidP="009C71C0">
      <w:pPr>
        <w:keepLines/>
        <w:jc w:val="center"/>
        <w:outlineLvl w:val="2"/>
        <w:rPr>
          <w:bCs/>
          <w:sz w:val="28"/>
          <w:szCs w:val="28"/>
          <w:lang w:eastAsia="en-US" w:bidi="en-US"/>
        </w:rPr>
      </w:pPr>
    </w:p>
    <w:p w14:paraId="7E35464D" w14:textId="77777777" w:rsidR="006F25A2" w:rsidRDefault="006F25A2" w:rsidP="00AE0B70">
      <w:pPr>
        <w:ind w:firstLine="709"/>
        <w:jc w:val="both"/>
        <w:rPr>
          <w:spacing w:val="2"/>
          <w:sz w:val="28"/>
          <w:szCs w:val="28"/>
        </w:rPr>
      </w:pPr>
    </w:p>
    <w:p w14:paraId="01444ECD" w14:textId="77777777" w:rsidR="009E3070" w:rsidRDefault="009E3070" w:rsidP="00AE0B70">
      <w:pPr>
        <w:ind w:firstLine="709"/>
        <w:jc w:val="both"/>
        <w:rPr>
          <w:spacing w:val="2"/>
          <w:sz w:val="28"/>
          <w:szCs w:val="28"/>
        </w:rPr>
      </w:pPr>
    </w:p>
    <w:p w14:paraId="348FC240" w14:textId="77777777" w:rsidR="009E3070" w:rsidRDefault="009E3070" w:rsidP="00AE0B70">
      <w:pPr>
        <w:ind w:firstLine="709"/>
        <w:jc w:val="both"/>
        <w:rPr>
          <w:spacing w:val="2"/>
          <w:sz w:val="28"/>
          <w:szCs w:val="28"/>
        </w:rPr>
      </w:pPr>
    </w:p>
    <w:p w14:paraId="0A1BD870" w14:textId="77777777" w:rsidR="009E3070" w:rsidRDefault="009E3070" w:rsidP="00AE0B70">
      <w:pPr>
        <w:ind w:firstLine="709"/>
        <w:jc w:val="both"/>
        <w:rPr>
          <w:spacing w:val="2"/>
          <w:sz w:val="28"/>
          <w:szCs w:val="28"/>
        </w:rPr>
      </w:pPr>
    </w:p>
    <w:p w14:paraId="694AEEBB" w14:textId="77777777" w:rsidR="009E3070" w:rsidRDefault="009E3070" w:rsidP="00AE0B70">
      <w:pPr>
        <w:ind w:firstLine="709"/>
        <w:jc w:val="both"/>
        <w:rPr>
          <w:spacing w:val="2"/>
          <w:sz w:val="28"/>
          <w:szCs w:val="28"/>
        </w:rPr>
      </w:pPr>
    </w:p>
    <w:p w14:paraId="7AB55A4D" w14:textId="77777777" w:rsidR="009E3070" w:rsidRDefault="009E3070" w:rsidP="00AE0B70">
      <w:pPr>
        <w:ind w:firstLine="709"/>
        <w:jc w:val="both"/>
        <w:rPr>
          <w:spacing w:val="2"/>
          <w:sz w:val="28"/>
          <w:szCs w:val="28"/>
        </w:rPr>
      </w:pPr>
    </w:p>
    <w:p w14:paraId="1A5646D1" w14:textId="77777777" w:rsidR="009E3070" w:rsidRDefault="009E3070" w:rsidP="00AE0B70">
      <w:pPr>
        <w:ind w:firstLine="709"/>
        <w:jc w:val="both"/>
        <w:rPr>
          <w:spacing w:val="2"/>
          <w:sz w:val="28"/>
          <w:szCs w:val="28"/>
        </w:rPr>
      </w:pPr>
    </w:p>
    <w:p w14:paraId="7AE789BA" w14:textId="77777777" w:rsidR="009E3070" w:rsidRDefault="009E3070" w:rsidP="00AE0B70">
      <w:pPr>
        <w:ind w:firstLine="709"/>
        <w:jc w:val="both"/>
        <w:rPr>
          <w:spacing w:val="2"/>
          <w:sz w:val="28"/>
          <w:szCs w:val="28"/>
        </w:rPr>
      </w:pPr>
    </w:p>
    <w:p w14:paraId="1F9BA18E" w14:textId="77777777" w:rsidR="009E3070" w:rsidRDefault="009E3070" w:rsidP="00AE0B70">
      <w:pPr>
        <w:ind w:firstLine="709"/>
        <w:jc w:val="both"/>
        <w:rPr>
          <w:spacing w:val="2"/>
          <w:sz w:val="28"/>
          <w:szCs w:val="28"/>
        </w:rPr>
      </w:pPr>
    </w:p>
    <w:p w14:paraId="3091772A" w14:textId="77777777" w:rsidR="009E3070" w:rsidRDefault="009E3070" w:rsidP="00AE0B70">
      <w:pPr>
        <w:ind w:firstLine="709"/>
        <w:jc w:val="both"/>
        <w:rPr>
          <w:spacing w:val="2"/>
          <w:sz w:val="28"/>
          <w:szCs w:val="28"/>
        </w:rPr>
      </w:pPr>
    </w:p>
    <w:p w14:paraId="57955109" w14:textId="77777777" w:rsidR="009E3070" w:rsidRDefault="009E3070" w:rsidP="00AE0B70">
      <w:pPr>
        <w:ind w:firstLine="709"/>
        <w:jc w:val="both"/>
        <w:rPr>
          <w:spacing w:val="2"/>
          <w:sz w:val="28"/>
          <w:szCs w:val="28"/>
        </w:rPr>
      </w:pPr>
    </w:p>
    <w:p w14:paraId="1652AAC0" w14:textId="77777777" w:rsidR="009E3070" w:rsidRDefault="009E3070" w:rsidP="00AE0B70">
      <w:pPr>
        <w:ind w:firstLine="709"/>
        <w:jc w:val="both"/>
        <w:rPr>
          <w:spacing w:val="2"/>
          <w:sz w:val="28"/>
          <w:szCs w:val="28"/>
        </w:rPr>
      </w:pPr>
    </w:p>
    <w:p w14:paraId="5CD6EEBC" w14:textId="77777777" w:rsidR="004E6762" w:rsidRPr="004E6762" w:rsidRDefault="004E6762" w:rsidP="00AE0B70">
      <w:pPr>
        <w:jc w:val="both"/>
        <w:rPr>
          <w:spacing w:val="2"/>
          <w:sz w:val="28"/>
          <w:szCs w:val="28"/>
        </w:rPr>
      </w:pPr>
    </w:p>
    <w:p w14:paraId="3C917864" w14:textId="77777777" w:rsidR="004E6762" w:rsidRPr="00585435" w:rsidRDefault="004E6762" w:rsidP="009F0387">
      <w:pPr>
        <w:keepLines/>
        <w:ind w:firstLine="709"/>
        <w:jc w:val="both"/>
        <w:outlineLvl w:val="2"/>
        <w:rPr>
          <w:bCs/>
          <w:sz w:val="28"/>
          <w:szCs w:val="28"/>
          <w:lang w:eastAsia="en-US" w:bidi="en-US"/>
        </w:rPr>
      </w:pPr>
      <w:r w:rsidRPr="00585435">
        <w:rPr>
          <w:bCs/>
          <w:sz w:val="28"/>
          <w:szCs w:val="28"/>
          <w:lang w:eastAsia="en-US" w:bidi="en-US"/>
        </w:rPr>
        <w:t>3.</w:t>
      </w:r>
      <w:r w:rsidR="003D4EC8" w:rsidRPr="00585435">
        <w:rPr>
          <w:bCs/>
          <w:sz w:val="28"/>
          <w:szCs w:val="28"/>
          <w:lang w:eastAsia="en-US" w:bidi="en-US"/>
        </w:rPr>
        <w:t xml:space="preserve"> </w:t>
      </w:r>
      <w:r w:rsidRPr="00585435">
        <w:rPr>
          <w:bCs/>
          <w:sz w:val="28"/>
          <w:szCs w:val="28"/>
          <w:lang w:eastAsia="en-US" w:bidi="en-US"/>
        </w:rPr>
        <w:t>Прогноз</w:t>
      </w:r>
      <w:r w:rsidR="003D4EC8" w:rsidRPr="00585435">
        <w:rPr>
          <w:bCs/>
          <w:sz w:val="28"/>
          <w:szCs w:val="28"/>
          <w:lang w:eastAsia="en-US" w:bidi="en-US"/>
        </w:rPr>
        <w:t xml:space="preserve"> </w:t>
      </w:r>
      <w:r w:rsidRPr="00585435">
        <w:rPr>
          <w:bCs/>
          <w:sz w:val="28"/>
          <w:szCs w:val="28"/>
          <w:lang w:eastAsia="en-US" w:bidi="en-US"/>
        </w:rPr>
        <w:t>транспортного</w:t>
      </w:r>
      <w:r w:rsidR="003D4EC8" w:rsidRPr="00585435">
        <w:rPr>
          <w:bCs/>
          <w:sz w:val="28"/>
          <w:szCs w:val="28"/>
          <w:lang w:eastAsia="en-US" w:bidi="en-US"/>
        </w:rPr>
        <w:t xml:space="preserve"> </w:t>
      </w:r>
      <w:r w:rsidRPr="00585435">
        <w:rPr>
          <w:bCs/>
          <w:sz w:val="28"/>
          <w:szCs w:val="28"/>
          <w:lang w:eastAsia="en-US" w:bidi="en-US"/>
        </w:rPr>
        <w:t>спроса,</w:t>
      </w:r>
      <w:r w:rsidR="003D4EC8" w:rsidRPr="00585435">
        <w:rPr>
          <w:bCs/>
          <w:sz w:val="28"/>
          <w:szCs w:val="28"/>
          <w:lang w:eastAsia="en-US" w:bidi="en-US"/>
        </w:rPr>
        <w:t xml:space="preserve"> </w:t>
      </w:r>
      <w:r w:rsidRPr="00585435">
        <w:rPr>
          <w:bCs/>
          <w:sz w:val="28"/>
          <w:szCs w:val="28"/>
          <w:lang w:eastAsia="en-US" w:bidi="en-US"/>
        </w:rPr>
        <w:t>изменения</w:t>
      </w:r>
      <w:r w:rsidR="003D4EC8" w:rsidRPr="00585435">
        <w:rPr>
          <w:bCs/>
          <w:sz w:val="28"/>
          <w:szCs w:val="28"/>
          <w:lang w:eastAsia="en-US" w:bidi="en-US"/>
        </w:rPr>
        <w:t xml:space="preserve"> </w:t>
      </w:r>
      <w:r w:rsidRPr="00585435">
        <w:rPr>
          <w:bCs/>
          <w:sz w:val="28"/>
          <w:szCs w:val="28"/>
          <w:lang w:eastAsia="en-US" w:bidi="en-US"/>
        </w:rPr>
        <w:t>объемов</w:t>
      </w:r>
      <w:r w:rsidR="003D4EC8" w:rsidRPr="00585435">
        <w:rPr>
          <w:bCs/>
          <w:sz w:val="28"/>
          <w:szCs w:val="28"/>
          <w:lang w:eastAsia="en-US" w:bidi="en-US"/>
        </w:rPr>
        <w:t xml:space="preserve"> </w:t>
      </w:r>
      <w:r w:rsidRPr="00585435">
        <w:rPr>
          <w:bCs/>
          <w:sz w:val="28"/>
          <w:szCs w:val="28"/>
          <w:lang w:eastAsia="en-US" w:bidi="en-US"/>
        </w:rPr>
        <w:t>и</w:t>
      </w:r>
      <w:r w:rsidR="003D4EC8" w:rsidRPr="00585435">
        <w:rPr>
          <w:bCs/>
          <w:sz w:val="28"/>
          <w:szCs w:val="28"/>
          <w:lang w:eastAsia="en-US" w:bidi="en-US"/>
        </w:rPr>
        <w:t xml:space="preserve"> </w:t>
      </w:r>
      <w:r w:rsidRPr="00585435">
        <w:rPr>
          <w:bCs/>
          <w:sz w:val="28"/>
          <w:szCs w:val="28"/>
          <w:lang w:eastAsia="en-US" w:bidi="en-US"/>
        </w:rPr>
        <w:t>характера</w:t>
      </w:r>
      <w:r w:rsidR="003D4EC8" w:rsidRPr="00585435">
        <w:rPr>
          <w:bCs/>
          <w:sz w:val="28"/>
          <w:szCs w:val="28"/>
          <w:lang w:eastAsia="en-US" w:bidi="en-US"/>
        </w:rPr>
        <w:t xml:space="preserve"> </w:t>
      </w:r>
      <w:r w:rsidRPr="00585435">
        <w:rPr>
          <w:bCs/>
          <w:sz w:val="28"/>
          <w:szCs w:val="28"/>
          <w:lang w:eastAsia="en-US" w:bidi="en-US"/>
        </w:rPr>
        <w:t>передвижения</w:t>
      </w:r>
      <w:r w:rsidR="003D4EC8" w:rsidRPr="00585435">
        <w:rPr>
          <w:bCs/>
          <w:sz w:val="28"/>
          <w:szCs w:val="28"/>
          <w:lang w:eastAsia="en-US" w:bidi="en-US"/>
        </w:rPr>
        <w:t xml:space="preserve"> </w:t>
      </w:r>
      <w:r w:rsidRPr="00585435">
        <w:rPr>
          <w:bCs/>
          <w:sz w:val="28"/>
          <w:szCs w:val="28"/>
          <w:lang w:eastAsia="en-US" w:bidi="en-US"/>
        </w:rPr>
        <w:t>населения</w:t>
      </w:r>
      <w:r w:rsidR="003D4EC8" w:rsidRPr="00585435">
        <w:rPr>
          <w:bCs/>
          <w:sz w:val="28"/>
          <w:szCs w:val="28"/>
          <w:lang w:eastAsia="en-US" w:bidi="en-US"/>
        </w:rPr>
        <w:t xml:space="preserve"> </w:t>
      </w:r>
      <w:r w:rsidRPr="00585435">
        <w:rPr>
          <w:bCs/>
          <w:sz w:val="28"/>
          <w:szCs w:val="28"/>
          <w:lang w:eastAsia="en-US" w:bidi="en-US"/>
        </w:rPr>
        <w:t>и</w:t>
      </w:r>
      <w:r w:rsidR="003D4EC8" w:rsidRPr="00585435">
        <w:rPr>
          <w:bCs/>
          <w:sz w:val="28"/>
          <w:szCs w:val="28"/>
          <w:lang w:eastAsia="en-US" w:bidi="en-US"/>
        </w:rPr>
        <w:t xml:space="preserve"> </w:t>
      </w:r>
      <w:r w:rsidRPr="00585435">
        <w:rPr>
          <w:bCs/>
          <w:sz w:val="28"/>
          <w:szCs w:val="28"/>
          <w:lang w:eastAsia="en-US" w:bidi="en-US"/>
        </w:rPr>
        <w:t>перевозок</w:t>
      </w:r>
      <w:r w:rsidR="003D4EC8" w:rsidRPr="00585435">
        <w:rPr>
          <w:bCs/>
          <w:sz w:val="28"/>
          <w:szCs w:val="28"/>
          <w:lang w:eastAsia="en-US" w:bidi="en-US"/>
        </w:rPr>
        <w:t xml:space="preserve"> </w:t>
      </w:r>
      <w:r w:rsidRPr="00585435">
        <w:rPr>
          <w:bCs/>
          <w:sz w:val="28"/>
          <w:szCs w:val="28"/>
          <w:lang w:eastAsia="en-US" w:bidi="en-US"/>
        </w:rPr>
        <w:t>грузов</w:t>
      </w:r>
      <w:r w:rsidR="003D4EC8" w:rsidRPr="00585435">
        <w:rPr>
          <w:bCs/>
          <w:sz w:val="28"/>
          <w:szCs w:val="28"/>
          <w:lang w:eastAsia="en-US" w:bidi="en-US"/>
        </w:rPr>
        <w:t xml:space="preserve"> </w:t>
      </w:r>
      <w:r w:rsidRPr="00585435">
        <w:rPr>
          <w:bCs/>
          <w:sz w:val="28"/>
          <w:szCs w:val="28"/>
          <w:lang w:eastAsia="en-US" w:bidi="en-US"/>
        </w:rPr>
        <w:t>на</w:t>
      </w:r>
      <w:r w:rsidR="003D4EC8" w:rsidRPr="00585435">
        <w:rPr>
          <w:bCs/>
          <w:sz w:val="28"/>
          <w:szCs w:val="28"/>
          <w:lang w:eastAsia="en-US" w:bidi="en-US"/>
        </w:rPr>
        <w:t xml:space="preserve"> </w:t>
      </w:r>
      <w:r w:rsidRPr="00585435">
        <w:rPr>
          <w:bCs/>
          <w:sz w:val="28"/>
          <w:szCs w:val="28"/>
          <w:lang w:eastAsia="en-US" w:bidi="en-US"/>
        </w:rPr>
        <w:t>территории</w:t>
      </w:r>
      <w:r w:rsidR="003D4EC8" w:rsidRPr="00585435">
        <w:rPr>
          <w:bCs/>
          <w:sz w:val="28"/>
          <w:szCs w:val="28"/>
          <w:lang w:eastAsia="en-US" w:bidi="en-US"/>
        </w:rPr>
        <w:t xml:space="preserve"> </w:t>
      </w:r>
      <w:r w:rsidRPr="00585435">
        <w:rPr>
          <w:bCs/>
          <w:sz w:val="28"/>
          <w:szCs w:val="28"/>
          <w:lang w:eastAsia="en-US" w:bidi="en-US"/>
        </w:rPr>
        <w:t>поселения,</w:t>
      </w:r>
      <w:r w:rsidR="003D4EC8" w:rsidRPr="00585435">
        <w:rPr>
          <w:bCs/>
          <w:sz w:val="28"/>
          <w:szCs w:val="28"/>
          <w:lang w:eastAsia="en-US" w:bidi="en-US"/>
        </w:rPr>
        <w:t xml:space="preserve"> </w:t>
      </w:r>
      <w:r w:rsidRPr="00585435">
        <w:rPr>
          <w:bCs/>
          <w:sz w:val="28"/>
          <w:szCs w:val="28"/>
          <w:lang w:eastAsia="en-US" w:bidi="en-US"/>
        </w:rPr>
        <w:t>городского</w:t>
      </w:r>
      <w:r w:rsidR="003D4EC8" w:rsidRPr="00585435">
        <w:rPr>
          <w:bCs/>
          <w:sz w:val="28"/>
          <w:szCs w:val="28"/>
          <w:lang w:eastAsia="en-US" w:bidi="en-US"/>
        </w:rPr>
        <w:t xml:space="preserve"> </w:t>
      </w:r>
      <w:r w:rsidR="00C2239B" w:rsidRPr="00585435">
        <w:rPr>
          <w:bCs/>
          <w:sz w:val="28"/>
          <w:szCs w:val="28"/>
          <w:lang w:eastAsia="en-US" w:bidi="en-US"/>
        </w:rPr>
        <w:t>округа</w:t>
      </w:r>
    </w:p>
    <w:p w14:paraId="33C462DB" w14:textId="77777777" w:rsidR="004E6762" w:rsidRPr="00E131DA" w:rsidRDefault="004E6762" w:rsidP="00AE0B70">
      <w:pPr>
        <w:jc w:val="both"/>
        <w:rPr>
          <w:spacing w:val="2"/>
          <w:sz w:val="28"/>
          <w:szCs w:val="28"/>
          <w:highlight w:val="green"/>
        </w:rPr>
      </w:pPr>
    </w:p>
    <w:p w14:paraId="10112CD3" w14:textId="77777777" w:rsidR="004E6762" w:rsidRPr="004E6762" w:rsidRDefault="004E6762" w:rsidP="00AE0B70">
      <w:pPr>
        <w:ind w:firstLine="709"/>
        <w:jc w:val="both"/>
        <w:rPr>
          <w:spacing w:val="2"/>
          <w:sz w:val="28"/>
          <w:szCs w:val="28"/>
        </w:rPr>
      </w:pPr>
      <w:r w:rsidRPr="00C656FF">
        <w:rPr>
          <w:spacing w:val="2"/>
          <w:sz w:val="28"/>
          <w:szCs w:val="28"/>
        </w:rPr>
        <w:t>3.1.</w:t>
      </w:r>
      <w:r w:rsidR="003D4EC8" w:rsidRPr="00C656FF">
        <w:rPr>
          <w:spacing w:val="2"/>
          <w:sz w:val="28"/>
          <w:szCs w:val="28"/>
        </w:rPr>
        <w:t xml:space="preserve"> </w:t>
      </w:r>
      <w:r w:rsidRPr="00C656FF">
        <w:rPr>
          <w:spacing w:val="2"/>
          <w:sz w:val="28"/>
          <w:szCs w:val="28"/>
        </w:rPr>
        <w:t>Прогноз</w:t>
      </w:r>
      <w:r w:rsidR="003D4EC8" w:rsidRPr="00C656FF">
        <w:rPr>
          <w:spacing w:val="2"/>
          <w:sz w:val="28"/>
          <w:szCs w:val="28"/>
        </w:rPr>
        <w:t xml:space="preserve"> </w:t>
      </w:r>
      <w:r w:rsidRPr="00C656FF">
        <w:rPr>
          <w:spacing w:val="2"/>
          <w:sz w:val="28"/>
          <w:szCs w:val="28"/>
        </w:rPr>
        <w:t>социально-экономического</w:t>
      </w:r>
      <w:r w:rsidR="003D4EC8" w:rsidRPr="00C656FF">
        <w:rPr>
          <w:spacing w:val="2"/>
          <w:sz w:val="28"/>
          <w:szCs w:val="28"/>
        </w:rPr>
        <w:t xml:space="preserve"> </w:t>
      </w:r>
      <w:r w:rsidRPr="00C656FF">
        <w:rPr>
          <w:spacing w:val="2"/>
          <w:sz w:val="28"/>
          <w:szCs w:val="28"/>
        </w:rPr>
        <w:t>и</w:t>
      </w:r>
      <w:r w:rsidR="003D4EC8" w:rsidRPr="00C656FF">
        <w:rPr>
          <w:spacing w:val="2"/>
          <w:sz w:val="28"/>
          <w:szCs w:val="28"/>
        </w:rPr>
        <w:t xml:space="preserve"> </w:t>
      </w:r>
      <w:r w:rsidRPr="00C656FF">
        <w:rPr>
          <w:spacing w:val="2"/>
          <w:sz w:val="28"/>
          <w:szCs w:val="28"/>
        </w:rPr>
        <w:t>градостроительного</w:t>
      </w:r>
      <w:r w:rsidR="003D4EC8" w:rsidRPr="00C656FF">
        <w:rPr>
          <w:spacing w:val="2"/>
          <w:sz w:val="28"/>
          <w:szCs w:val="28"/>
        </w:rPr>
        <w:t xml:space="preserve"> </w:t>
      </w:r>
      <w:r w:rsidRPr="00C656FF">
        <w:rPr>
          <w:spacing w:val="2"/>
          <w:sz w:val="28"/>
          <w:szCs w:val="28"/>
        </w:rPr>
        <w:t>развития</w:t>
      </w:r>
      <w:r w:rsidR="003D4EC8" w:rsidRPr="00C656FF">
        <w:rPr>
          <w:spacing w:val="2"/>
          <w:sz w:val="28"/>
          <w:szCs w:val="28"/>
        </w:rPr>
        <w:t xml:space="preserve"> </w:t>
      </w:r>
      <w:r w:rsidR="00E131DA" w:rsidRPr="00C656FF">
        <w:rPr>
          <w:spacing w:val="2"/>
          <w:sz w:val="28"/>
          <w:szCs w:val="28"/>
        </w:rPr>
        <w:t>городского округа.</w:t>
      </w:r>
    </w:p>
    <w:p w14:paraId="7DF15624" w14:textId="41E0F10D" w:rsidR="004E6762" w:rsidRPr="004E6762" w:rsidRDefault="004E6762" w:rsidP="00AE0B70">
      <w:pPr>
        <w:ind w:firstLine="709"/>
        <w:jc w:val="both"/>
        <w:rPr>
          <w:spacing w:val="2"/>
          <w:sz w:val="28"/>
          <w:szCs w:val="28"/>
        </w:rPr>
      </w:pPr>
      <w:r w:rsidRPr="004E6762">
        <w:rPr>
          <w:spacing w:val="2"/>
          <w:sz w:val="28"/>
          <w:szCs w:val="28"/>
        </w:rPr>
        <w:t>В</w:t>
      </w:r>
      <w:r w:rsidR="003D4EC8">
        <w:rPr>
          <w:spacing w:val="2"/>
          <w:sz w:val="28"/>
          <w:szCs w:val="28"/>
        </w:rPr>
        <w:t xml:space="preserve"> </w:t>
      </w:r>
      <w:r w:rsidRPr="004E6762">
        <w:rPr>
          <w:spacing w:val="2"/>
          <w:sz w:val="28"/>
          <w:szCs w:val="28"/>
        </w:rPr>
        <w:t>соответствии</w:t>
      </w:r>
      <w:r w:rsidR="003D4EC8">
        <w:rPr>
          <w:spacing w:val="2"/>
          <w:sz w:val="28"/>
          <w:szCs w:val="28"/>
        </w:rPr>
        <w:t xml:space="preserve"> </w:t>
      </w:r>
      <w:r w:rsidRPr="004E6762">
        <w:rPr>
          <w:spacing w:val="2"/>
          <w:sz w:val="28"/>
          <w:szCs w:val="28"/>
        </w:rPr>
        <w:t>с</w:t>
      </w:r>
      <w:r w:rsidR="003D4EC8">
        <w:rPr>
          <w:spacing w:val="2"/>
          <w:sz w:val="28"/>
          <w:szCs w:val="28"/>
        </w:rPr>
        <w:t xml:space="preserve"> </w:t>
      </w:r>
      <w:r w:rsidRPr="004E6762">
        <w:rPr>
          <w:spacing w:val="2"/>
          <w:sz w:val="28"/>
          <w:szCs w:val="28"/>
        </w:rPr>
        <w:t>утвержденными</w:t>
      </w:r>
      <w:r w:rsidR="003D4EC8">
        <w:rPr>
          <w:spacing w:val="2"/>
          <w:sz w:val="28"/>
          <w:szCs w:val="28"/>
        </w:rPr>
        <w:t xml:space="preserve"> </w:t>
      </w:r>
      <w:r w:rsidRPr="004E6762">
        <w:rPr>
          <w:spacing w:val="2"/>
          <w:sz w:val="28"/>
          <w:szCs w:val="28"/>
        </w:rPr>
        <w:t>стратегиями</w:t>
      </w:r>
      <w:r w:rsidR="003D4EC8">
        <w:rPr>
          <w:spacing w:val="2"/>
          <w:sz w:val="28"/>
          <w:szCs w:val="28"/>
        </w:rPr>
        <w:t xml:space="preserve"> </w:t>
      </w:r>
      <w:r w:rsidRPr="004E6762">
        <w:rPr>
          <w:spacing w:val="2"/>
          <w:sz w:val="28"/>
          <w:szCs w:val="28"/>
        </w:rPr>
        <w:t>социально-экономического</w:t>
      </w:r>
      <w:r w:rsidR="003D4EC8">
        <w:rPr>
          <w:spacing w:val="2"/>
          <w:sz w:val="28"/>
          <w:szCs w:val="28"/>
        </w:rPr>
        <w:t xml:space="preserve"> </w:t>
      </w:r>
      <w:r w:rsidRPr="004E6762">
        <w:rPr>
          <w:spacing w:val="2"/>
          <w:sz w:val="28"/>
          <w:szCs w:val="28"/>
        </w:rPr>
        <w:t>развития</w:t>
      </w:r>
      <w:r w:rsidR="003D4EC8">
        <w:rPr>
          <w:spacing w:val="2"/>
          <w:sz w:val="28"/>
          <w:szCs w:val="28"/>
        </w:rPr>
        <w:t xml:space="preserve"> </w:t>
      </w:r>
      <w:r w:rsidRPr="004E6762">
        <w:rPr>
          <w:spacing w:val="2"/>
          <w:sz w:val="28"/>
          <w:szCs w:val="28"/>
        </w:rPr>
        <w:t>города</w:t>
      </w:r>
      <w:r w:rsidR="003D4EC8">
        <w:rPr>
          <w:spacing w:val="2"/>
          <w:sz w:val="28"/>
          <w:szCs w:val="28"/>
        </w:rPr>
        <w:t xml:space="preserve"> </w:t>
      </w:r>
      <w:r w:rsidRPr="004E6762">
        <w:rPr>
          <w:spacing w:val="2"/>
          <w:sz w:val="28"/>
          <w:szCs w:val="28"/>
        </w:rPr>
        <w:t>Красноярска</w:t>
      </w:r>
      <w:r w:rsidR="003D4EC8">
        <w:rPr>
          <w:spacing w:val="2"/>
          <w:sz w:val="28"/>
          <w:szCs w:val="28"/>
        </w:rPr>
        <w:t xml:space="preserve"> </w:t>
      </w:r>
      <w:r w:rsidRPr="004E6762">
        <w:rPr>
          <w:spacing w:val="2"/>
          <w:sz w:val="28"/>
          <w:szCs w:val="28"/>
        </w:rPr>
        <w:t>прогнозируется</w:t>
      </w:r>
      <w:r w:rsidR="003D4EC8">
        <w:rPr>
          <w:spacing w:val="2"/>
          <w:sz w:val="28"/>
          <w:szCs w:val="28"/>
        </w:rPr>
        <w:t xml:space="preserve"> </w:t>
      </w:r>
      <w:r w:rsidRPr="004E6762">
        <w:rPr>
          <w:spacing w:val="2"/>
          <w:sz w:val="28"/>
          <w:szCs w:val="28"/>
        </w:rPr>
        <w:t>увеличение</w:t>
      </w:r>
      <w:r w:rsidR="003D4EC8">
        <w:rPr>
          <w:spacing w:val="2"/>
          <w:sz w:val="28"/>
          <w:szCs w:val="28"/>
        </w:rPr>
        <w:t xml:space="preserve"> </w:t>
      </w:r>
      <w:r w:rsidRPr="004E6762">
        <w:rPr>
          <w:spacing w:val="2"/>
          <w:sz w:val="28"/>
          <w:szCs w:val="28"/>
        </w:rPr>
        <w:t>населения</w:t>
      </w:r>
      <w:r w:rsidR="003D4EC8">
        <w:rPr>
          <w:spacing w:val="2"/>
          <w:sz w:val="28"/>
          <w:szCs w:val="28"/>
        </w:rPr>
        <w:t xml:space="preserve"> </w:t>
      </w:r>
      <w:r w:rsidR="00713A5E">
        <w:rPr>
          <w:spacing w:val="2"/>
          <w:sz w:val="28"/>
          <w:szCs w:val="28"/>
        </w:rPr>
        <w:t>города</w:t>
      </w:r>
      <w:r w:rsidRPr="004E6762">
        <w:rPr>
          <w:spacing w:val="2"/>
          <w:sz w:val="28"/>
          <w:szCs w:val="28"/>
        </w:rPr>
        <w:t>,</w:t>
      </w:r>
      <w:r w:rsidR="003D4EC8">
        <w:rPr>
          <w:spacing w:val="2"/>
          <w:sz w:val="28"/>
          <w:szCs w:val="28"/>
        </w:rPr>
        <w:t xml:space="preserve"> </w:t>
      </w:r>
      <w:r w:rsidRPr="004E6762">
        <w:rPr>
          <w:spacing w:val="2"/>
          <w:sz w:val="28"/>
          <w:szCs w:val="28"/>
        </w:rPr>
        <w:t>увеличение</w:t>
      </w:r>
      <w:r w:rsidR="003D4EC8">
        <w:rPr>
          <w:spacing w:val="2"/>
          <w:sz w:val="28"/>
          <w:szCs w:val="28"/>
        </w:rPr>
        <w:t xml:space="preserve"> </w:t>
      </w:r>
      <w:r w:rsidRPr="004E6762">
        <w:rPr>
          <w:spacing w:val="2"/>
          <w:sz w:val="28"/>
          <w:szCs w:val="28"/>
        </w:rPr>
        <w:t>доходов</w:t>
      </w:r>
      <w:r w:rsidR="003D4EC8">
        <w:rPr>
          <w:spacing w:val="2"/>
          <w:sz w:val="28"/>
          <w:szCs w:val="28"/>
        </w:rPr>
        <w:t xml:space="preserve"> </w:t>
      </w:r>
      <w:r w:rsidRPr="004E6762">
        <w:rPr>
          <w:spacing w:val="2"/>
          <w:sz w:val="28"/>
          <w:szCs w:val="28"/>
        </w:rPr>
        <w:t>населения</w:t>
      </w:r>
      <w:r w:rsidR="003D4EC8">
        <w:rPr>
          <w:spacing w:val="2"/>
          <w:sz w:val="28"/>
          <w:szCs w:val="28"/>
        </w:rPr>
        <w:t xml:space="preserve"> </w:t>
      </w:r>
      <w:r w:rsidRPr="004E6762">
        <w:rPr>
          <w:spacing w:val="2"/>
          <w:sz w:val="28"/>
          <w:szCs w:val="28"/>
        </w:rPr>
        <w:t>и</w:t>
      </w:r>
      <w:r w:rsidR="003D4EC8">
        <w:rPr>
          <w:spacing w:val="2"/>
          <w:sz w:val="28"/>
          <w:szCs w:val="28"/>
        </w:rPr>
        <w:t xml:space="preserve"> </w:t>
      </w:r>
      <w:r w:rsidRPr="004E6762">
        <w:rPr>
          <w:spacing w:val="2"/>
          <w:sz w:val="28"/>
          <w:szCs w:val="28"/>
        </w:rPr>
        <w:t>рост</w:t>
      </w:r>
      <w:r w:rsidR="003D4EC8">
        <w:rPr>
          <w:spacing w:val="2"/>
          <w:sz w:val="28"/>
          <w:szCs w:val="28"/>
        </w:rPr>
        <w:t xml:space="preserve"> </w:t>
      </w:r>
      <w:r w:rsidRPr="004E6762">
        <w:rPr>
          <w:spacing w:val="2"/>
          <w:sz w:val="28"/>
          <w:szCs w:val="28"/>
        </w:rPr>
        <w:t>доходов</w:t>
      </w:r>
      <w:r w:rsidR="003D4EC8">
        <w:rPr>
          <w:spacing w:val="2"/>
          <w:sz w:val="28"/>
          <w:szCs w:val="28"/>
        </w:rPr>
        <w:t xml:space="preserve"> </w:t>
      </w:r>
      <w:r w:rsidRPr="004E6762">
        <w:rPr>
          <w:spacing w:val="2"/>
          <w:sz w:val="28"/>
          <w:szCs w:val="28"/>
        </w:rPr>
        <w:t>и</w:t>
      </w:r>
      <w:r w:rsidR="006B310B">
        <w:rPr>
          <w:spacing w:val="2"/>
          <w:sz w:val="28"/>
          <w:szCs w:val="28"/>
        </w:rPr>
        <w:t>,</w:t>
      </w:r>
      <w:r w:rsidR="003D4EC8">
        <w:rPr>
          <w:spacing w:val="2"/>
          <w:sz w:val="28"/>
          <w:szCs w:val="28"/>
        </w:rPr>
        <w:t xml:space="preserve"> </w:t>
      </w:r>
      <w:r w:rsidRPr="004E6762">
        <w:rPr>
          <w:spacing w:val="2"/>
          <w:sz w:val="28"/>
          <w:szCs w:val="28"/>
        </w:rPr>
        <w:t>соответственно</w:t>
      </w:r>
      <w:r w:rsidR="006B310B">
        <w:rPr>
          <w:spacing w:val="2"/>
          <w:sz w:val="28"/>
          <w:szCs w:val="28"/>
        </w:rPr>
        <w:t>,</w:t>
      </w:r>
      <w:r w:rsidR="003D4EC8">
        <w:rPr>
          <w:spacing w:val="2"/>
          <w:sz w:val="28"/>
          <w:szCs w:val="28"/>
        </w:rPr>
        <w:t xml:space="preserve"> </w:t>
      </w:r>
      <w:r w:rsidRPr="004E6762">
        <w:rPr>
          <w:spacing w:val="2"/>
          <w:sz w:val="28"/>
          <w:szCs w:val="28"/>
        </w:rPr>
        <w:t>расходов</w:t>
      </w:r>
      <w:r w:rsidR="003D4EC8">
        <w:rPr>
          <w:spacing w:val="2"/>
          <w:sz w:val="28"/>
          <w:szCs w:val="28"/>
        </w:rPr>
        <w:t xml:space="preserve"> </w:t>
      </w:r>
      <w:r w:rsidRPr="004E6762">
        <w:rPr>
          <w:spacing w:val="2"/>
          <w:sz w:val="28"/>
          <w:szCs w:val="28"/>
        </w:rPr>
        <w:t>различного</w:t>
      </w:r>
      <w:r w:rsidR="003D4EC8">
        <w:rPr>
          <w:spacing w:val="2"/>
          <w:sz w:val="28"/>
          <w:szCs w:val="28"/>
        </w:rPr>
        <w:t xml:space="preserve"> </w:t>
      </w:r>
      <w:r w:rsidRPr="004E6762">
        <w:rPr>
          <w:spacing w:val="2"/>
          <w:sz w:val="28"/>
          <w:szCs w:val="28"/>
        </w:rPr>
        <w:t>уровня</w:t>
      </w:r>
      <w:r w:rsidR="003D4EC8">
        <w:rPr>
          <w:spacing w:val="2"/>
          <w:sz w:val="28"/>
          <w:szCs w:val="28"/>
        </w:rPr>
        <w:t xml:space="preserve"> </w:t>
      </w:r>
      <w:r w:rsidRPr="004E6762">
        <w:rPr>
          <w:spacing w:val="2"/>
          <w:sz w:val="28"/>
          <w:szCs w:val="28"/>
        </w:rPr>
        <w:t>бюджетов</w:t>
      </w:r>
      <w:r w:rsidR="003D4EC8">
        <w:rPr>
          <w:spacing w:val="2"/>
          <w:sz w:val="28"/>
          <w:szCs w:val="28"/>
        </w:rPr>
        <w:t xml:space="preserve"> </w:t>
      </w:r>
      <w:r w:rsidRPr="004E6762">
        <w:rPr>
          <w:spacing w:val="2"/>
          <w:sz w:val="28"/>
          <w:szCs w:val="28"/>
        </w:rPr>
        <w:t>региона.</w:t>
      </w:r>
    </w:p>
    <w:p w14:paraId="2E82ABD3" w14:textId="77777777" w:rsidR="00986FC3" w:rsidRDefault="00986FC3" w:rsidP="009F0387">
      <w:pPr>
        <w:rPr>
          <w:spacing w:val="2"/>
          <w:sz w:val="28"/>
          <w:szCs w:val="28"/>
        </w:rPr>
      </w:pPr>
    </w:p>
    <w:p w14:paraId="66068428" w14:textId="77777777" w:rsidR="007641DA" w:rsidRPr="007641DA" w:rsidRDefault="007641DA" w:rsidP="00AE0B70">
      <w:pPr>
        <w:jc w:val="both"/>
        <w:rPr>
          <w:spacing w:val="2"/>
          <w:szCs w:val="28"/>
        </w:rPr>
      </w:pPr>
    </w:p>
    <w:p w14:paraId="2308EFD0" w14:textId="77777777" w:rsidR="004E6762" w:rsidRDefault="00986FC3" w:rsidP="00986FC3">
      <w:pPr>
        <w:ind w:firstLine="709"/>
        <w:jc w:val="both"/>
        <w:rPr>
          <w:spacing w:val="2"/>
          <w:sz w:val="28"/>
          <w:szCs w:val="28"/>
        </w:rPr>
      </w:pPr>
      <w:r>
        <w:rPr>
          <w:spacing w:val="2"/>
          <w:sz w:val="28"/>
          <w:szCs w:val="28"/>
        </w:rPr>
        <w:t xml:space="preserve">Таблица 21 - </w:t>
      </w:r>
      <w:r w:rsidR="004E6762" w:rsidRPr="00585435">
        <w:rPr>
          <w:spacing w:val="2"/>
          <w:sz w:val="28"/>
          <w:szCs w:val="28"/>
        </w:rPr>
        <w:t>Динамика</w:t>
      </w:r>
      <w:r w:rsidR="003D4EC8" w:rsidRPr="00585435">
        <w:rPr>
          <w:spacing w:val="2"/>
          <w:sz w:val="28"/>
          <w:szCs w:val="28"/>
        </w:rPr>
        <w:t xml:space="preserve"> </w:t>
      </w:r>
      <w:r w:rsidR="004E6762" w:rsidRPr="00585435">
        <w:rPr>
          <w:spacing w:val="2"/>
          <w:sz w:val="28"/>
          <w:szCs w:val="28"/>
        </w:rPr>
        <w:t>основных</w:t>
      </w:r>
      <w:r w:rsidR="003D4EC8" w:rsidRPr="00585435">
        <w:rPr>
          <w:spacing w:val="2"/>
          <w:sz w:val="28"/>
          <w:szCs w:val="28"/>
        </w:rPr>
        <w:t xml:space="preserve"> </w:t>
      </w:r>
      <w:r w:rsidR="004E6762" w:rsidRPr="00585435">
        <w:rPr>
          <w:spacing w:val="2"/>
          <w:sz w:val="28"/>
          <w:szCs w:val="28"/>
        </w:rPr>
        <w:t>социально-экономи</w:t>
      </w:r>
      <w:r w:rsidR="0028261A" w:rsidRPr="00585435">
        <w:rPr>
          <w:spacing w:val="2"/>
          <w:sz w:val="28"/>
          <w:szCs w:val="28"/>
        </w:rPr>
        <w:t>ческих</w:t>
      </w:r>
      <w:r w:rsidR="003D4EC8" w:rsidRPr="00585435">
        <w:rPr>
          <w:spacing w:val="2"/>
          <w:sz w:val="28"/>
          <w:szCs w:val="28"/>
        </w:rPr>
        <w:t xml:space="preserve"> </w:t>
      </w:r>
      <w:r w:rsidR="0028261A" w:rsidRPr="00585435">
        <w:rPr>
          <w:spacing w:val="2"/>
          <w:sz w:val="28"/>
          <w:szCs w:val="28"/>
        </w:rPr>
        <w:t>показателей</w:t>
      </w:r>
      <w:r w:rsidR="003D4EC8" w:rsidRPr="00585435">
        <w:rPr>
          <w:spacing w:val="2"/>
          <w:sz w:val="28"/>
          <w:szCs w:val="28"/>
        </w:rPr>
        <w:t xml:space="preserve"> </w:t>
      </w:r>
      <w:r w:rsidR="00694094" w:rsidRPr="00585435">
        <w:rPr>
          <w:spacing w:val="2"/>
          <w:sz w:val="28"/>
          <w:szCs w:val="28"/>
        </w:rPr>
        <w:t xml:space="preserve">городского округа </w:t>
      </w:r>
      <w:r w:rsidR="004E6762" w:rsidRPr="00585435">
        <w:rPr>
          <w:spacing w:val="2"/>
          <w:sz w:val="28"/>
          <w:szCs w:val="28"/>
        </w:rPr>
        <w:t>до</w:t>
      </w:r>
      <w:r w:rsidR="003D4EC8" w:rsidRPr="00585435">
        <w:rPr>
          <w:spacing w:val="2"/>
          <w:sz w:val="28"/>
          <w:szCs w:val="28"/>
        </w:rPr>
        <w:t xml:space="preserve"> </w:t>
      </w:r>
      <w:r w:rsidR="004E6762" w:rsidRPr="00585435">
        <w:rPr>
          <w:spacing w:val="2"/>
          <w:sz w:val="28"/>
          <w:szCs w:val="28"/>
        </w:rPr>
        <w:t>203</w:t>
      </w:r>
      <w:r w:rsidR="00694094" w:rsidRPr="00585435">
        <w:rPr>
          <w:spacing w:val="2"/>
          <w:sz w:val="28"/>
          <w:szCs w:val="28"/>
        </w:rPr>
        <w:t>3</w:t>
      </w:r>
      <w:r w:rsidR="003D4EC8" w:rsidRPr="00585435">
        <w:rPr>
          <w:spacing w:val="2"/>
          <w:sz w:val="28"/>
          <w:szCs w:val="28"/>
        </w:rPr>
        <w:t xml:space="preserve"> </w:t>
      </w:r>
      <w:r w:rsidR="004E6762" w:rsidRPr="00585435">
        <w:rPr>
          <w:spacing w:val="2"/>
          <w:sz w:val="28"/>
          <w:szCs w:val="28"/>
        </w:rPr>
        <w:t>г.</w:t>
      </w:r>
    </w:p>
    <w:p w14:paraId="28E4CD04" w14:textId="77777777" w:rsidR="0028261A" w:rsidRPr="004E6762" w:rsidRDefault="0028261A" w:rsidP="00AE0B70">
      <w:pPr>
        <w:jc w:val="center"/>
        <w:rPr>
          <w:spacing w:val="2"/>
          <w:sz w:val="28"/>
          <w:szCs w:val="28"/>
        </w:rPr>
      </w:pPr>
    </w:p>
    <w:tbl>
      <w:tblPr>
        <w:tblW w:w="9246" w:type="dxa"/>
        <w:tblInd w:w="115" w:type="dxa"/>
        <w:tblLayout w:type="fixed"/>
        <w:tblCellMar>
          <w:left w:w="0" w:type="dxa"/>
          <w:right w:w="0" w:type="dxa"/>
        </w:tblCellMar>
        <w:tblLook w:val="0000" w:firstRow="0" w:lastRow="0" w:firstColumn="0" w:lastColumn="0" w:noHBand="0" w:noVBand="0"/>
      </w:tblPr>
      <w:tblGrid>
        <w:gridCol w:w="4285"/>
        <w:gridCol w:w="1944"/>
        <w:gridCol w:w="1699"/>
        <w:gridCol w:w="1318"/>
      </w:tblGrid>
      <w:tr w:rsidR="004E6762" w:rsidRPr="0028261A" w14:paraId="76B4A078" w14:textId="77777777" w:rsidTr="009F0387">
        <w:trPr>
          <w:trHeight w:val="20"/>
          <w:tblHeader/>
        </w:trPr>
        <w:tc>
          <w:tcPr>
            <w:tcW w:w="4285" w:type="dxa"/>
            <w:tcBorders>
              <w:top w:val="single" w:sz="4" w:space="0" w:color="000000"/>
              <w:left w:val="single" w:sz="4" w:space="0" w:color="000000"/>
              <w:bottom w:val="single" w:sz="4" w:space="0" w:color="000000"/>
              <w:right w:val="single" w:sz="4" w:space="0" w:color="000000"/>
            </w:tcBorders>
          </w:tcPr>
          <w:p w14:paraId="6C99CCBF"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bCs/>
                <w:sz w:val="28"/>
                <w:szCs w:val="24"/>
              </w:rPr>
              <w:t>Наименование</w:t>
            </w:r>
            <w:r w:rsidR="003D4EC8">
              <w:rPr>
                <w:bCs/>
                <w:sz w:val="28"/>
                <w:szCs w:val="24"/>
              </w:rPr>
              <w:t xml:space="preserve"> </w:t>
            </w:r>
            <w:r w:rsidRPr="0028261A">
              <w:rPr>
                <w:bCs/>
                <w:sz w:val="28"/>
                <w:szCs w:val="24"/>
              </w:rPr>
              <w:t>показателя</w:t>
            </w:r>
          </w:p>
        </w:tc>
        <w:tc>
          <w:tcPr>
            <w:tcW w:w="1944" w:type="dxa"/>
            <w:tcBorders>
              <w:top w:val="single" w:sz="4" w:space="0" w:color="000000"/>
              <w:left w:val="single" w:sz="4" w:space="0" w:color="000000"/>
              <w:bottom w:val="single" w:sz="4" w:space="0" w:color="000000"/>
              <w:right w:val="single" w:sz="4" w:space="0" w:color="000000"/>
            </w:tcBorders>
          </w:tcPr>
          <w:p w14:paraId="6350A15D"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bCs/>
                <w:sz w:val="28"/>
                <w:szCs w:val="24"/>
              </w:rPr>
              <w:t>2020</w:t>
            </w:r>
            <w:r w:rsidR="004616F4">
              <w:rPr>
                <w:bCs/>
                <w:sz w:val="28"/>
                <w:szCs w:val="24"/>
              </w:rPr>
              <w:t xml:space="preserve"> г.</w:t>
            </w:r>
          </w:p>
        </w:tc>
        <w:tc>
          <w:tcPr>
            <w:tcW w:w="1699" w:type="dxa"/>
            <w:tcBorders>
              <w:top w:val="single" w:sz="4" w:space="0" w:color="000000"/>
              <w:left w:val="single" w:sz="4" w:space="0" w:color="000000"/>
              <w:bottom w:val="single" w:sz="4" w:space="0" w:color="000000"/>
              <w:right w:val="single" w:sz="4" w:space="0" w:color="000000"/>
            </w:tcBorders>
          </w:tcPr>
          <w:p w14:paraId="274B4EDE"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bCs/>
                <w:sz w:val="28"/>
                <w:szCs w:val="24"/>
              </w:rPr>
              <w:t>2025</w:t>
            </w:r>
            <w:r w:rsidR="004616F4">
              <w:rPr>
                <w:bCs/>
                <w:sz w:val="28"/>
                <w:szCs w:val="24"/>
              </w:rPr>
              <w:t xml:space="preserve"> г.</w:t>
            </w:r>
          </w:p>
        </w:tc>
        <w:tc>
          <w:tcPr>
            <w:tcW w:w="1318" w:type="dxa"/>
            <w:tcBorders>
              <w:top w:val="single" w:sz="4" w:space="0" w:color="000000"/>
              <w:left w:val="single" w:sz="4" w:space="0" w:color="000000"/>
              <w:bottom w:val="single" w:sz="4" w:space="0" w:color="000000"/>
              <w:right w:val="single" w:sz="4" w:space="0" w:color="000000"/>
            </w:tcBorders>
          </w:tcPr>
          <w:p w14:paraId="0F1D6B93" w14:textId="77777777" w:rsidR="004E6762" w:rsidRPr="0028261A" w:rsidRDefault="004E6762" w:rsidP="00694094">
            <w:pPr>
              <w:kinsoku w:val="0"/>
              <w:overflowPunct w:val="0"/>
              <w:autoSpaceDE w:val="0"/>
              <w:autoSpaceDN w:val="0"/>
              <w:adjustRightInd w:val="0"/>
              <w:ind w:left="57" w:right="57"/>
              <w:jc w:val="center"/>
              <w:rPr>
                <w:sz w:val="28"/>
                <w:szCs w:val="24"/>
              </w:rPr>
            </w:pPr>
            <w:r w:rsidRPr="0028261A">
              <w:rPr>
                <w:bCs/>
                <w:sz w:val="28"/>
                <w:szCs w:val="24"/>
              </w:rPr>
              <w:t>203</w:t>
            </w:r>
            <w:r w:rsidR="00694094">
              <w:rPr>
                <w:bCs/>
                <w:sz w:val="28"/>
                <w:szCs w:val="24"/>
              </w:rPr>
              <w:t>3</w:t>
            </w:r>
            <w:r w:rsidR="004616F4">
              <w:rPr>
                <w:bCs/>
                <w:sz w:val="28"/>
                <w:szCs w:val="24"/>
              </w:rPr>
              <w:t xml:space="preserve"> г.</w:t>
            </w:r>
          </w:p>
        </w:tc>
      </w:tr>
      <w:tr w:rsidR="004E6762" w:rsidRPr="0028261A" w14:paraId="05430639" w14:textId="77777777" w:rsidTr="009F0387">
        <w:trPr>
          <w:trHeight w:val="20"/>
        </w:trPr>
        <w:tc>
          <w:tcPr>
            <w:tcW w:w="4285" w:type="dxa"/>
            <w:tcBorders>
              <w:top w:val="single" w:sz="4" w:space="0" w:color="000000"/>
              <w:left w:val="single" w:sz="4" w:space="0" w:color="000000"/>
              <w:bottom w:val="single" w:sz="4" w:space="0" w:color="000000"/>
              <w:right w:val="single" w:sz="4" w:space="0" w:color="000000"/>
            </w:tcBorders>
          </w:tcPr>
          <w:p w14:paraId="0A7D1308" w14:textId="77777777" w:rsidR="004E6762" w:rsidRPr="0028261A" w:rsidRDefault="004E6762" w:rsidP="0028261A">
            <w:pPr>
              <w:kinsoku w:val="0"/>
              <w:overflowPunct w:val="0"/>
              <w:autoSpaceDE w:val="0"/>
              <w:autoSpaceDN w:val="0"/>
              <w:adjustRightInd w:val="0"/>
              <w:ind w:left="57" w:right="57"/>
              <w:rPr>
                <w:sz w:val="28"/>
                <w:szCs w:val="24"/>
              </w:rPr>
            </w:pPr>
            <w:r w:rsidRPr="0028261A">
              <w:rPr>
                <w:sz w:val="28"/>
                <w:szCs w:val="24"/>
              </w:rPr>
              <w:t>Среднегодовая</w:t>
            </w:r>
            <w:r w:rsidR="003D4EC8">
              <w:rPr>
                <w:sz w:val="28"/>
                <w:szCs w:val="24"/>
              </w:rPr>
              <w:t xml:space="preserve"> </w:t>
            </w:r>
            <w:r w:rsidRPr="0028261A">
              <w:rPr>
                <w:sz w:val="28"/>
                <w:szCs w:val="24"/>
              </w:rPr>
              <w:t>численность</w:t>
            </w:r>
            <w:r w:rsidR="003D4EC8">
              <w:rPr>
                <w:sz w:val="28"/>
                <w:szCs w:val="24"/>
              </w:rPr>
              <w:t xml:space="preserve"> </w:t>
            </w:r>
            <w:r w:rsidRPr="0028261A">
              <w:rPr>
                <w:sz w:val="28"/>
                <w:szCs w:val="24"/>
              </w:rPr>
              <w:t>населения</w:t>
            </w:r>
            <w:r w:rsidR="003D4EC8">
              <w:rPr>
                <w:sz w:val="28"/>
                <w:szCs w:val="24"/>
              </w:rPr>
              <w:t xml:space="preserve"> </w:t>
            </w:r>
            <w:r w:rsidRPr="0028261A">
              <w:rPr>
                <w:sz w:val="28"/>
                <w:szCs w:val="24"/>
              </w:rPr>
              <w:t>(на</w:t>
            </w:r>
            <w:r w:rsidR="003D4EC8">
              <w:rPr>
                <w:sz w:val="28"/>
                <w:szCs w:val="24"/>
              </w:rPr>
              <w:t xml:space="preserve"> </w:t>
            </w:r>
            <w:r w:rsidRPr="0028261A">
              <w:rPr>
                <w:sz w:val="28"/>
                <w:szCs w:val="24"/>
              </w:rPr>
              <w:t>конец</w:t>
            </w:r>
            <w:r w:rsidR="003D4EC8">
              <w:rPr>
                <w:sz w:val="28"/>
                <w:szCs w:val="24"/>
              </w:rPr>
              <w:t xml:space="preserve"> </w:t>
            </w:r>
            <w:r w:rsidRPr="0028261A">
              <w:rPr>
                <w:sz w:val="28"/>
                <w:szCs w:val="24"/>
              </w:rPr>
              <w:t>периода),</w:t>
            </w:r>
            <w:r w:rsidR="003D4EC8">
              <w:rPr>
                <w:sz w:val="28"/>
                <w:szCs w:val="24"/>
              </w:rPr>
              <w:t xml:space="preserve"> </w:t>
            </w:r>
            <w:r w:rsidRPr="0028261A">
              <w:rPr>
                <w:iCs/>
                <w:sz w:val="28"/>
                <w:szCs w:val="24"/>
              </w:rPr>
              <w:t>тыс.</w:t>
            </w:r>
            <w:r w:rsidR="003D4EC8">
              <w:rPr>
                <w:iCs/>
                <w:sz w:val="28"/>
                <w:szCs w:val="24"/>
              </w:rPr>
              <w:t xml:space="preserve"> </w:t>
            </w:r>
            <w:r w:rsidRPr="0028261A">
              <w:rPr>
                <w:iCs/>
                <w:sz w:val="28"/>
                <w:szCs w:val="24"/>
              </w:rPr>
              <w:t>человек</w:t>
            </w:r>
          </w:p>
        </w:tc>
        <w:tc>
          <w:tcPr>
            <w:tcW w:w="1944" w:type="dxa"/>
            <w:tcBorders>
              <w:top w:val="single" w:sz="4" w:space="0" w:color="000000"/>
              <w:left w:val="single" w:sz="4" w:space="0" w:color="000000"/>
              <w:bottom w:val="single" w:sz="4" w:space="0" w:color="000000"/>
              <w:right w:val="single" w:sz="4" w:space="0" w:color="000000"/>
            </w:tcBorders>
          </w:tcPr>
          <w:p w14:paraId="7B4FE20F"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2</w:t>
            </w:r>
            <w:r w:rsidR="003D4EC8">
              <w:rPr>
                <w:sz w:val="28"/>
                <w:szCs w:val="24"/>
              </w:rPr>
              <w:t xml:space="preserve"> </w:t>
            </w:r>
            <w:r w:rsidRPr="0028261A">
              <w:rPr>
                <w:sz w:val="28"/>
                <w:szCs w:val="24"/>
              </w:rPr>
              <w:t>000</w:t>
            </w:r>
          </w:p>
        </w:tc>
        <w:tc>
          <w:tcPr>
            <w:tcW w:w="1699" w:type="dxa"/>
            <w:tcBorders>
              <w:top w:val="single" w:sz="4" w:space="0" w:color="000000"/>
              <w:left w:val="single" w:sz="4" w:space="0" w:color="000000"/>
              <w:bottom w:val="single" w:sz="4" w:space="0" w:color="000000"/>
              <w:right w:val="single" w:sz="4" w:space="0" w:color="000000"/>
            </w:tcBorders>
          </w:tcPr>
          <w:p w14:paraId="42A05694"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2</w:t>
            </w:r>
            <w:r w:rsidR="003D4EC8">
              <w:rPr>
                <w:sz w:val="28"/>
                <w:szCs w:val="24"/>
              </w:rPr>
              <w:t xml:space="preserve"> </w:t>
            </w:r>
            <w:r w:rsidRPr="0028261A">
              <w:rPr>
                <w:sz w:val="28"/>
                <w:szCs w:val="24"/>
              </w:rPr>
              <w:t>050</w:t>
            </w:r>
          </w:p>
        </w:tc>
        <w:tc>
          <w:tcPr>
            <w:tcW w:w="1318" w:type="dxa"/>
            <w:tcBorders>
              <w:top w:val="single" w:sz="4" w:space="0" w:color="000000"/>
              <w:left w:val="single" w:sz="4" w:space="0" w:color="000000"/>
              <w:bottom w:val="single" w:sz="4" w:space="0" w:color="000000"/>
              <w:right w:val="single" w:sz="4" w:space="0" w:color="000000"/>
            </w:tcBorders>
          </w:tcPr>
          <w:p w14:paraId="1C2652CB"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2</w:t>
            </w:r>
            <w:r w:rsidR="003D4EC8">
              <w:rPr>
                <w:sz w:val="28"/>
                <w:szCs w:val="24"/>
              </w:rPr>
              <w:t xml:space="preserve"> </w:t>
            </w:r>
            <w:r w:rsidRPr="0028261A">
              <w:rPr>
                <w:sz w:val="28"/>
                <w:szCs w:val="24"/>
              </w:rPr>
              <w:t>100</w:t>
            </w:r>
          </w:p>
        </w:tc>
      </w:tr>
      <w:tr w:rsidR="004E6762" w:rsidRPr="0028261A" w14:paraId="4FE8DF91" w14:textId="77777777" w:rsidTr="009F0387">
        <w:trPr>
          <w:trHeight w:val="20"/>
        </w:trPr>
        <w:tc>
          <w:tcPr>
            <w:tcW w:w="4285" w:type="dxa"/>
            <w:tcBorders>
              <w:top w:val="single" w:sz="4" w:space="0" w:color="000000"/>
              <w:left w:val="single" w:sz="4" w:space="0" w:color="000000"/>
              <w:bottom w:val="single" w:sz="4" w:space="0" w:color="000000"/>
              <w:right w:val="single" w:sz="4" w:space="0" w:color="000000"/>
            </w:tcBorders>
          </w:tcPr>
          <w:p w14:paraId="77526F54" w14:textId="77777777" w:rsidR="004E6762" w:rsidRPr="0028261A" w:rsidRDefault="004E6762" w:rsidP="0028261A">
            <w:pPr>
              <w:kinsoku w:val="0"/>
              <w:overflowPunct w:val="0"/>
              <w:autoSpaceDE w:val="0"/>
              <w:autoSpaceDN w:val="0"/>
              <w:adjustRightInd w:val="0"/>
              <w:ind w:left="57" w:right="57"/>
              <w:rPr>
                <w:sz w:val="28"/>
                <w:szCs w:val="24"/>
              </w:rPr>
            </w:pPr>
            <w:r w:rsidRPr="0028261A">
              <w:rPr>
                <w:sz w:val="28"/>
                <w:szCs w:val="24"/>
              </w:rPr>
              <w:t>Ежегодный</w:t>
            </w:r>
            <w:r w:rsidR="003D4EC8">
              <w:rPr>
                <w:sz w:val="28"/>
                <w:szCs w:val="24"/>
              </w:rPr>
              <w:t xml:space="preserve"> </w:t>
            </w:r>
            <w:r w:rsidRPr="0028261A">
              <w:rPr>
                <w:sz w:val="28"/>
                <w:szCs w:val="24"/>
              </w:rPr>
              <w:t>прирост</w:t>
            </w:r>
            <w:r w:rsidR="003D4EC8">
              <w:rPr>
                <w:sz w:val="28"/>
                <w:szCs w:val="24"/>
              </w:rPr>
              <w:t xml:space="preserve"> </w:t>
            </w:r>
            <w:r w:rsidRPr="0028261A">
              <w:rPr>
                <w:sz w:val="28"/>
                <w:szCs w:val="24"/>
              </w:rPr>
              <w:t>реальных</w:t>
            </w:r>
            <w:r w:rsidR="003D4EC8">
              <w:rPr>
                <w:sz w:val="28"/>
                <w:szCs w:val="24"/>
              </w:rPr>
              <w:t xml:space="preserve"> </w:t>
            </w:r>
            <w:r w:rsidRPr="0028261A">
              <w:rPr>
                <w:sz w:val="28"/>
                <w:szCs w:val="24"/>
              </w:rPr>
              <w:t>располагаемых</w:t>
            </w:r>
            <w:r w:rsidR="003D4EC8">
              <w:rPr>
                <w:sz w:val="28"/>
                <w:szCs w:val="24"/>
              </w:rPr>
              <w:t xml:space="preserve"> </w:t>
            </w:r>
            <w:r w:rsidRPr="0028261A">
              <w:rPr>
                <w:sz w:val="28"/>
                <w:szCs w:val="24"/>
              </w:rPr>
              <w:t>доходов</w:t>
            </w:r>
            <w:r w:rsidR="003D4EC8">
              <w:rPr>
                <w:sz w:val="28"/>
                <w:szCs w:val="24"/>
              </w:rPr>
              <w:t xml:space="preserve"> </w:t>
            </w:r>
            <w:r w:rsidRPr="0028261A">
              <w:rPr>
                <w:sz w:val="28"/>
                <w:szCs w:val="24"/>
              </w:rPr>
              <w:t>населения,</w:t>
            </w:r>
            <w:r w:rsidR="003D4EC8">
              <w:rPr>
                <w:iCs/>
                <w:sz w:val="28"/>
                <w:szCs w:val="24"/>
              </w:rPr>
              <w:t xml:space="preserve"> </w:t>
            </w:r>
            <w:r w:rsidR="00AE0B70" w:rsidRPr="0028261A">
              <w:rPr>
                <w:iCs/>
                <w:sz w:val="28"/>
                <w:szCs w:val="24"/>
              </w:rPr>
              <w:t>%</w:t>
            </w:r>
          </w:p>
        </w:tc>
        <w:tc>
          <w:tcPr>
            <w:tcW w:w="1944" w:type="dxa"/>
            <w:tcBorders>
              <w:top w:val="single" w:sz="4" w:space="0" w:color="000000"/>
              <w:left w:val="single" w:sz="4" w:space="0" w:color="000000"/>
              <w:bottom w:val="single" w:sz="4" w:space="0" w:color="000000"/>
              <w:right w:val="single" w:sz="4" w:space="0" w:color="000000"/>
            </w:tcBorders>
          </w:tcPr>
          <w:p w14:paraId="3085D351"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1,3</w:t>
            </w:r>
          </w:p>
        </w:tc>
        <w:tc>
          <w:tcPr>
            <w:tcW w:w="1699" w:type="dxa"/>
            <w:tcBorders>
              <w:top w:val="single" w:sz="4" w:space="0" w:color="000000"/>
              <w:left w:val="single" w:sz="4" w:space="0" w:color="000000"/>
              <w:bottom w:val="single" w:sz="4" w:space="0" w:color="000000"/>
              <w:right w:val="single" w:sz="4" w:space="0" w:color="000000"/>
            </w:tcBorders>
          </w:tcPr>
          <w:p w14:paraId="19089030"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4,0</w:t>
            </w:r>
          </w:p>
        </w:tc>
        <w:tc>
          <w:tcPr>
            <w:tcW w:w="1318" w:type="dxa"/>
            <w:tcBorders>
              <w:top w:val="single" w:sz="4" w:space="0" w:color="000000"/>
              <w:left w:val="single" w:sz="4" w:space="0" w:color="000000"/>
              <w:bottom w:val="single" w:sz="4" w:space="0" w:color="000000"/>
              <w:right w:val="single" w:sz="4" w:space="0" w:color="000000"/>
            </w:tcBorders>
          </w:tcPr>
          <w:p w14:paraId="78903908"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4,0</w:t>
            </w:r>
          </w:p>
        </w:tc>
      </w:tr>
      <w:tr w:rsidR="004E6762" w:rsidRPr="0028261A" w14:paraId="0A8E731D" w14:textId="77777777" w:rsidTr="009F0387">
        <w:trPr>
          <w:trHeight w:val="20"/>
        </w:trPr>
        <w:tc>
          <w:tcPr>
            <w:tcW w:w="4285" w:type="dxa"/>
            <w:tcBorders>
              <w:top w:val="single" w:sz="4" w:space="0" w:color="000000"/>
              <w:left w:val="single" w:sz="4" w:space="0" w:color="000000"/>
              <w:bottom w:val="single" w:sz="4" w:space="0" w:color="000000"/>
              <w:right w:val="single" w:sz="4" w:space="0" w:color="000000"/>
            </w:tcBorders>
          </w:tcPr>
          <w:p w14:paraId="33D59AAA" w14:textId="77777777" w:rsidR="004E6762" w:rsidRPr="0028261A" w:rsidRDefault="004E6762" w:rsidP="0028261A">
            <w:pPr>
              <w:kinsoku w:val="0"/>
              <w:overflowPunct w:val="0"/>
              <w:autoSpaceDE w:val="0"/>
              <w:autoSpaceDN w:val="0"/>
              <w:adjustRightInd w:val="0"/>
              <w:ind w:left="57" w:right="57"/>
              <w:rPr>
                <w:sz w:val="28"/>
                <w:szCs w:val="24"/>
              </w:rPr>
            </w:pPr>
            <w:r w:rsidRPr="0028261A">
              <w:rPr>
                <w:sz w:val="28"/>
                <w:szCs w:val="24"/>
              </w:rPr>
              <w:t>Рост</w:t>
            </w:r>
            <w:r w:rsidR="003D4EC8">
              <w:rPr>
                <w:sz w:val="28"/>
                <w:szCs w:val="24"/>
              </w:rPr>
              <w:t xml:space="preserve"> </w:t>
            </w:r>
            <w:r w:rsidRPr="0028261A">
              <w:rPr>
                <w:sz w:val="28"/>
                <w:szCs w:val="24"/>
              </w:rPr>
              <w:t>реальных</w:t>
            </w:r>
            <w:r w:rsidR="003D4EC8">
              <w:rPr>
                <w:sz w:val="28"/>
                <w:szCs w:val="24"/>
              </w:rPr>
              <w:t xml:space="preserve"> </w:t>
            </w:r>
            <w:r w:rsidRPr="0028261A">
              <w:rPr>
                <w:sz w:val="28"/>
                <w:szCs w:val="24"/>
              </w:rPr>
              <w:t>располагаемых</w:t>
            </w:r>
            <w:r w:rsidR="003D4EC8">
              <w:rPr>
                <w:sz w:val="28"/>
                <w:szCs w:val="24"/>
              </w:rPr>
              <w:t xml:space="preserve"> </w:t>
            </w:r>
            <w:r w:rsidRPr="0028261A">
              <w:rPr>
                <w:sz w:val="28"/>
                <w:szCs w:val="24"/>
              </w:rPr>
              <w:t>доходов</w:t>
            </w:r>
            <w:r w:rsidR="003D4EC8">
              <w:rPr>
                <w:sz w:val="28"/>
                <w:szCs w:val="24"/>
              </w:rPr>
              <w:t xml:space="preserve"> </w:t>
            </w:r>
            <w:r w:rsidRPr="0028261A">
              <w:rPr>
                <w:sz w:val="28"/>
                <w:szCs w:val="24"/>
              </w:rPr>
              <w:t>населения</w:t>
            </w:r>
            <w:r w:rsidR="003D4EC8">
              <w:rPr>
                <w:sz w:val="28"/>
                <w:szCs w:val="24"/>
              </w:rPr>
              <w:t xml:space="preserve"> </w:t>
            </w:r>
            <w:r w:rsidRPr="0028261A">
              <w:rPr>
                <w:sz w:val="28"/>
                <w:szCs w:val="24"/>
              </w:rPr>
              <w:t>к</w:t>
            </w:r>
            <w:r w:rsidR="003D4EC8">
              <w:rPr>
                <w:sz w:val="28"/>
                <w:szCs w:val="24"/>
              </w:rPr>
              <w:t xml:space="preserve"> </w:t>
            </w:r>
            <w:r w:rsidRPr="0028261A">
              <w:rPr>
                <w:sz w:val="28"/>
                <w:szCs w:val="24"/>
              </w:rPr>
              <w:t>2014</w:t>
            </w:r>
            <w:r w:rsidR="003D4EC8">
              <w:rPr>
                <w:sz w:val="28"/>
                <w:szCs w:val="24"/>
              </w:rPr>
              <w:t xml:space="preserve"> </w:t>
            </w:r>
            <w:r w:rsidRPr="0028261A">
              <w:rPr>
                <w:sz w:val="28"/>
                <w:szCs w:val="24"/>
              </w:rPr>
              <w:t>году</w:t>
            </w:r>
            <w:r w:rsidR="003D4EC8">
              <w:rPr>
                <w:sz w:val="28"/>
                <w:szCs w:val="24"/>
              </w:rPr>
              <w:t xml:space="preserve"> </w:t>
            </w:r>
            <w:r w:rsidRPr="0028261A">
              <w:rPr>
                <w:sz w:val="28"/>
                <w:szCs w:val="24"/>
              </w:rPr>
              <w:t>нарастающим</w:t>
            </w:r>
            <w:r w:rsidR="003D4EC8">
              <w:rPr>
                <w:sz w:val="28"/>
                <w:szCs w:val="24"/>
              </w:rPr>
              <w:t xml:space="preserve"> </w:t>
            </w:r>
            <w:r w:rsidRPr="0028261A">
              <w:rPr>
                <w:sz w:val="28"/>
                <w:szCs w:val="24"/>
              </w:rPr>
              <w:t>итогом</w:t>
            </w:r>
            <w:r w:rsidRPr="0028261A">
              <w:rPr>
                <w:iCs/>
                <w:sz w:val="28"/>
                <w:szCs w:val="24"/>
              </w:rPr>
              <w:t>,</w:t>
            </w:r>
            <w:r w:rsidR="003D4EC8">
              <w:rPr>
                <w:iCs/>
                <w:sz w:val="28"/>
                <w:szCs w:val="24"/>
              </w:rPr>
              <w:t xml:space="preserve"> </w:t>
            </w:r>
            <w:r w:rsidR="00AE0B70" w:rsidRPr="0028261A">
              <w:rPr>
                <w:iCs/>
                <w:sz w:val="28"/>
                <w:szCs w:val="24"/>
              </w:rPr>
              <w:t>%</w:t>
            </w:r>
          </w:p>
        </w:tc>
        <w:tc>
          <w:tcPr>
            <w:tcW w:w="1944" w:type="dxa"/>
            <w:tcBorders>
              <w:top w:val="single" w:sz="4" w:space="0" w:color="000000"/>
              <w:left w:val="single" w:sz="4" w:space="0" w:color="000000"/>
              <w:bottom w:val="single" w:sz="4" w:space="0" w:color="000000"/>
              <w:right w:val="single" w:sz="4" w:space="0" w:color="000000"/>
            </w:tcBorders>
          </w:tcPr>
          <w:p w14:paraId="249B2F32"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108</w:t>
            </w:r>
          </w:p>
        </w:tc>
        <w:tc>
          <w:tcPr>
            <w:tcW w:w="1699" w:type="dxa"/>
            <w:tcBorders>
              <w:top w:val="single" w:sz="4" w:space="0" w:color="000000"/>
              <w:left w:val="single" w:sz="4" w:space="0" w:color="000000"/>
              <w:bottom w:val="single" w:sz="4" w:space="0" w:color="000000"/>
              <w:right w:val="single" w:sz="4" w:space="0" w:color="000000"/>
            </w:tcBorders>
          </w:tcPr>
          <w:p w14:paraId="706E56EB"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130</w:t>
            </w:r>
          </w:p>
        </w:tc>
        <w:tc>
          <w:tcPr>
            <w:tcW w:w="1318" w:type="dxa"/>
            <w:tcBorders>
              <w:top w:val="single" w:sz="4" w:space="0" w:color="000000"/>
              <w:left w:val="single" w:sz="4" w:space="0" w:color="000000"/>
              <w:bottom w:val="single" w:sz="4" w:space="0" w:color="000000"/>
              <w:right w:val="single" w:sz="4" w:space="0" w:color="000000"/>
            </w:tcBorders>
          </w:tcPr>
          <w:p w14:paraId="540979B2"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160</w:t>
            </w:r>
          </w:p>
        </w:tc>
      </w:tr>
      <w:tr w:rsidR="004E6762" w:rsidRPr="0028261A" w14:paraId="4BE7C1E9" w14:textId="77777777" w:rsidTr="009F0387">
        <w:trPr>
          <w:trHeight w:val="20"/>
        </w:trPr>
        <w:tc>
          <w:tcPr>
            <w:tcW w:w="4285" w:type="dxa"/>
            <w:tcBorders>
              <w:top w:val="single" w:sz="4" w:space="0" w:color="000000"/>
              <w:left w:val="single" w:sz="4" w:space="0" w:color="000000"/>
              <w:bottom w:val="single" w:sz="4" w:space="0" w:color="000000"/>
              <w:right w:val="single" w:sz="4" w:space="0" w:color="000000"/>
            </w:tcBorders>
          </w:tcPr>
          <w:p w14:paraId="15E2E406" w14:textId="77777777" w:rsidR="004E6762" w:rsidRPr="0028261A" w:rsidRDefault="004E6762" w:rsidP="0028261A">
            <w:pPr>
              <w:kinsoku w:val="0"/>
              <w:overflowPunct w:val="0"/>
              <w:autoSpaceDE w:val="0"/>
              <w:autoSpaceDN w:val="0"/>
              <w:adjustRightInd w:val="0"/>
              <w:ind w:left="57" w:right="57"/>
              <w:rPr>
                <w:sz w:val="28"/>
                <w:szCs w:val="24"/>
              </w:rPr>
            </w:pPr>
            <w:r w:rsidRPr="0028261A">
              <w:rPr>
                <w:sz w:val="28"/>
                <w:szCs w:val="24"/>
              </w:rPr>
              <w:t>Уровень</w:t>
            </w:r>
            <w:r w:rsidR="003D4EC8">
              <w:rPr>
                <w:sz w:val="28"/>
                <w:szCs w:val="24"/>
              </w:rPr>
              <w:t xml:space="preserve"> </w:t>
            </w:r>
            <w:r w:rsidRPr="0028261A">
              <w:rPr>
                <w:sz w:val="28"/>
                <w:szCs w:val="24"/>
              </w:rPr>
              <w:t>общей</w:t>
            </w:r>
            <w:r w:rsidR="003D4EC8">
              <w:rPr>
                <w:sz w:val="28"/>
                <w:szCs w:val="24"/>
              </w:rPr>
              <w:t xml:space="preserve"> </w:t>
            </w:r>
            <w:r w:rsidRPr="0028261A">
              <w:rPr>
                <w:sz w:val="28"/>
                <w:szCs w:val="24"/>
              </w:rPr>
              <w:t>безработицы</w:t>
            </w:r>
            <w:r w:rsidR="003D4EC8">
              <w:rPr>
                <w:sz w:val="28"/>
                <w:szCs w:val="24"/>
              </w:rPr>
              <w:t xml:space="preserve"> </w:t>
            </w:r>
            <w:r w:rsidRPr="0028261A">
              <w:rPr>
                <w:sz w:val="28"/>
                <w:szCs w:val="24"/>
              </w:rPr>
              <w:t>по</w:t>
            </w:r>
            <w:r w:rsidR="003D4EC8">
              <w:rPr>
                <w:sz w:val="28"/>
                <w:szCs w:val="24"/>
              </w:rPr>
              <w:t xml:space="preserve"> </w:t>
            </w:r>
            <w:r w:rsidRPr="0028261A">
              <w:rPr>
                <w:sz w:val="28"/>
                <w:szCs w:val="24"/>
              </w:rPr>
              <w:t>методологии</w:t>
            </w:r>
            <w:r w:rsidR="003D4EC8">
              <w:rPr>
                <w:sz w:val="28"/>
                <w:szCs w:val="24"/>
              </w:rPr>
              <w:t xml:space="preserve"> </w:t>
            </w:r>
            <w:r w:rsidRPr="0028261A">
              <w:rPr>
                <w:sz w:val="28"/>
                <w:szCs w:val="24"/>
              </w:rPr>
              <w:t>МОТ</w:t>
            </w:r>
            <w:r w:rsidR="003D4EC8">
              <w:rPr>
                <w:sz w:val="28"/>
                <w:szCs w:val="24"/>
              </w:rPr>
              <w:t xml:space="preserve"> </w:t>
            </w:r>
            <w:r w:rsidRPr="0028261A">
              <w:rPr>
                <w:sz w:val="28"/>
                <w:szCs w:val="24"/>
              </w:rPr>
              <w:t>(на</w:t>
            </w:r>
            <w:r w:rsidR="003D4EC8">
              <w:rPr>
                <w:sz w:val="28"/>
                <w:szCs w:val="24"/>
              </w:rPr>
              <w:t xml:space="preserve"> </w:t>
            </w:r>
            <w:r w:rsidRPr="0028261A">
              <w:rPr>
                <w:sz w:val="28"/>
                <w:szCs w:val="24"/>
              </w:rPr>
              <w:t>конец</w:t>
            </w:r>
            <w:r w:rsidR="003D4EC8">
              <w:rPr>
                <w:sz w:val="28"/>
                <w:szCs w:val="24"/>
              </w:rPr>
              <w:t xml:space="preserve"> </w:t>
            </w:r>
            <w:r w:rsidRPr="0028261A">
              <w:rPr>
                <w:sz w:val="28"/>
                <w:szCs w:val="24"/>
              </w:rPr>
              <w:t>периода),</w:t>
            </w:r>
            <w:r w:rsidR="003D4EC8">
              <w:rPr>
                <w:sz w:val="28"/>
                <w:szCs w:val="24"/>
              </w:rPr>
              <w:t xml:space="preserve"> </w:t>
            </w:r>
            <w:r w:rsidR="00AE0B70" w:rsidRPr="0028261A">
              <w:rPr>
                <w:iCs/>
                <w:sz w:val="28"/>
                <w:szCs w:val="24"/>
              </w:rPr>
              <w:t>%</w:t>
            </w:r>
          </w:p>
        </w:tc>
        <w:tc>
          <w:tcPr>
            <w:tcW w:w="1944" w:type="dxa"/>
            <w:tcBorders>
              <w:top w:val="single" w:sz="4" w:space="0" w:color="000000"/>
              <w:left w:val="single" w:sz="4" w:space="0" w:color="000000"/>
              <w:bottom w:val="single" w:sz="4" w:space="0" w:color="000000"/>
              <w:right w:val="single" w:sz="4" w:space="0" w:color="000000"/>
            </w:tcBorders>
          </w:tcPr>
          <w:p w14:paraId="3C526E68"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w:t>
            </w:r>
            <w:r w:rsidR="003D4EC8">
              <w:rPr>
                <w:sz w:val="28"/>
                <w:szCs w:val="24"/>
              </w:rPr>
              <w:t xml:space="preserve"> </w:t>
            </w:r>
            <w:r w:rsidRPr="0028261A">
              <w:rPr>
                <w:sz w:val="28"/>
                <w:szCs w:val="24"/>
              </w:rPr>
              <w:t>5</w:t>
            </w:r>
          </w:p>
        </w:tc>
        <w:tc>
          <w:tcPr>
            <w:tcW w:w="1699" w:type="dxa"/>
            <w:tcBorders>
              <w:top w:val="single" w:sz="4" w:space="0" w:color="000000"/>
              <w:left w:val="single" w:sz="4" w:space="0" w:color="000000"/>
              <w:bottom w:val="single" w:sz="4" w:space="0" w:color="000000"/>
              <w:right w:val="single" w:sz="4" w:space="0" w:color="000000"/>
            </w:tcBorders>
          </w:tcPr>
          <w:p w14:paraId="41625669"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w:t>
            </w:r>
            <w:r w:rsidR="003D4EC8">
              <w:rPr>
                <w:sz w:val="28"/>
                <w:szCs w:val="24"/>
              </w:rPr>
              <w:t xml:space="preserve"> </w:t>
            </w:r>
            <w:r w:rsidRPr="0028261A">
              <w:rPr>
                <w:sz w:val="28"/>
                <w:szCs w:val="24"/>
              </w:rPr>
              <w:t>5</w:t>
            </w:r>
          </w:p>
        </w:tc>
        <w:tc>
          <w:tcPr>
            <w:tcW w:w="1318" w:type="dxa"/>
            <w:tcBorders>
              <w:top w:val="single" w:sz="4" w:space="0" w:color="000000"/>
              <w:left w:val="single" w:sz="4" w:space="0" w:color="000000"/>
              <w:bottom w:val="single" w:sz="4" w:space="0" w:color="000000"/>
              <w:right w:val="single" w:sz="4" w:space="0" w:color="000000"/>
            </w:tcBorders>
          </w:tcPr>
          <w:p w14:paraId="7499D0AF"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w:t>
            </w:r>
            <w:r w:rsidR="003D4EC8">
              <w:rPr>
                <w:sz w:val="28"/>
                <w:szCs w:val="24"/>
              </w:rPr>
              <w:t xml:space="preserve"> </w:t>
            </w:r>
            <w:r w:rsidRPr="0028261A">
              <w:rPr>
                <w:sz w:val="28"/>
                <w:szCs w:val="24"/>
              </w:rPr>
              <w:t>5</w:t>
            </w:r>
          </w:p>
        </w:tc>
      </w:tr>
      <w:tr w:rsidR="004E6762" w:rsidRPr="0028261A" w14:paraId="62B223CC" w14:textId="77777777" w:rsidTr="009F0387">
        <w:trPr>
          <w:trHeight w:val="20"/>
        </w:trPr>
        <w:tc>
          <w:tcPr>
            <w:tcW w:w="4285" w:type="dxa"/>
            <w:tcBorders>
              <w:top w:val="single" w:sz="4" w:space="0" w:color="000000"/>
              <w:left w:val="single" w:sz="4" w:space="0" w:color="000000"/>
              <w:bottom w:val="single" w:sz="4" w:space="0" w:color="000000"/>
              <w:right w:val="single" w:sz="4" w:space="0" w:color="000000"/>
            </w:tcBorders>
          </w:tcPr>
          <w:p w14:paraId="1506D6B2" w14:textId="77777777" w:rsidR="004E6762" w:rsidRPr="0028261A" w:rsidRDefault="004E6762" w:rsidP="0028261A">
            <w:pPr>
              <w:kinsoku w:val="0"/>
              <w:overflowPunct w:val="0"/>
              <w:autoSpaceDE w:val="0"/>
              <w:autoSpaceDN w:val="0"/>
              <w:adjustRightInd w:val="0"/>
              <w:ind w:left="57" w:right="57"/>
              <w:rPr>
                <w:sz w:val="28"/>
                <w:szCs w:val="24"/>
              </w:rPr>
            </w:pPr>
            <w:r w:rsidRPr="0028261A">
              <w:rPr>
                <w:sz w:val="28"/>
                <w:szCs w:val="24"/>
              </w:rPr>
              <w:t>Ежегодный</w:t>
            </w:r>
            <w:r w:rsidR="003D4EC8">
              <w:rPr>
                <w:sz w:val="28"/>
                <w:szCs w:val="24"/>
              </w:rPr>
              <w:t xml:space="preserve"> </w:t>
            </w:r>
            <w:r w:rsidRPr="0028261A">
              <w:rPr>
                <w:sz w:val="28"/>
                <w:szCs w:val="24"/>
              </w:rPr>
              <w:t>прирост</w:t>
            </w:r>
            <w:r w:rsidR="003D4EC8">
              <w:rPr>
                <w:sz w:val="28"/>
                <w:szCs w:val="24"/>
              </w:rPr>
              <w:t xml:space="preserve"> </w:t>
            </w:r>
            <w:r w:rsidRPr="0028261A">
              <w:rPr>
                <w:sz w:val="28"/>
                <w:szCs w:val="24"/>
              </w:rPr>
              <w:t>валового</w:t>
            </w:r>
            <w:r w:rsidR="003D4EC8">
              <w:rPr>
                <w:sz w:val="28"/>
                <w:szCs w:val="24"/>
              </w:rPr>
              <w:t xml:space="preserve"> </w:t>
            </w:r>
            <w:r w:rsidRPr="0028261A">
              <w:rPr>
                <w:sz w:val="28"/>
                <w:szCs w:val="24"/>
              </w:rPr>
              <w:t>регионального</w:t>
            </w:r>
            <w:r w:rsidR="003D4EC8">
              <w:rPr>
                <w:sz w:val="28"/>
                <w:szCs w:val="24"/>
              </w:rPr>
              <w:t xml:space="preserve"> </w:t>
            </w:r>
            <w:r w:rsidRPr="0028261A">
              <w:rPr>
                <w:sz w:val="28"/>
                <w:szCs w:val="24"/>
              </w:rPr>
              <w:t>продукта,</w:t>
            </w:r>
            <w:r w:rsidR="003D4EC8">
              <w:rPr>
                <w:sz w:val="28"/>
                <w:szCs w:val="24"/>
              </w:rPr>
              <w:t xml:space="preserve"> </w:t>
            </w:r>
            <w:r w:rsidR="0028261A">
              <w:rPr>
                <w:sz w:val="28"/>
                <w:szCs w:val="24"/>
              </w:rPr>
              <w:br/>
            </w:r>
            <w:r w:rsidRPr="0028261A">
              <w:rPr>
                <w:iCs/>
                <w:sz w:val="28"/>
                <w:szCs w:val="24"/>
              </w:rPr>
              <w:t>в</w:t>
            </w:r>
            <w:r w:rsidR="003D4EC8">
              <w:rPr>
                <w:iCs/>
                <w:sz w:val="28"/>
                <w:szCs w:val="24"/>
              </w:rPr>
              <w:t xml:space="preserve"> </w:t>
            </w:r>
            <w:r w:rsidRPr="0028261A">
              <w:rPr>
                <w:iCs/>
                <w:sz w:val="28"/>
                <w:szCs w:val="24"/>
              </w:rPr>
              <w:t>сопоставимых</w:t>
            </w:r>
            <w:r w:rsidR="003D4EC8">
              <w:rPr>
                <w:iCs/>
                <w:sz w:val="28"/>
                <w:szCs w:val="24"/>
              </w:rPr>
              <w:t xml:space="preserve"> </w:t>
            </w:r>
            <w:r w:rsidRPr="0028261A">
              <w:rPr>
                <w:iCs/>
                <w:sz w:val="28"/>
                <w:szCs w:val="24"/>
              </w:rPr>
              <w:t>ценах,</w:t>
            </w:r>
            <w:r w:rsidR="003D4EC8">
              <w:rPr>
                <w:iCs/>
                <w:sz w:val="28"/>
                <w:szCs w:val="24"/>
              </w:rPr>
              <w:t xml:space="preserve"> </w:t>
            </w:r>
            <w:r w:rsidR="00AE0B70" w:rsidRPr="0028261A">
              <w:rPr>
                <w:iCs/>
                <w:sz w:val="28"/>
                <w:szCs w:val="24"/>
              </w:rPr>
              <w:t>%</w:t>
            </w:r>
          </w:p>
        </w:tc>
        <w:tc>
          <w:tcPr>
            <w:tcW w:w="1944" w:type="dxa"/>
            <w:tcBorders>
              <w:top w:val="single" w:sz="4" w:space="0" w:color="000000"/>
              <w:left w:val="single" w:sz="4" w:space="0" w:color="000000"/>
              <w:bottom w:val="single" w:sz="4" w:space="0" w:color="000000"/>
              <w:right w:val="single" w:sz="4" w:space="0" w:color="000000"/>
            </w:tcBorders>
          </w:tcPr>
          <w:p w14:paraId="42673658"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1,5–2</w:t>
            </w:r>
          </w:p>
        </w:tc>
        <w:tc>
          <w:tcPr>
            <w:tcW w:w="1699" w:type="dxa"/>
            <w:tcBorders>
              <w:top w:val="single" w:sz="4" w:space="0" w:color="000000"/>
              <w:left w:val="single" w:sz="4" w:space="0" w:color="000000"/>
              <w:bottom w:val="single" w:sz="4" w:space="0" w:color="000000"/>
              <w:right w:val="single" w:sz="4" w:space="0" w:color="000000"/>
            </w:tcBorders>
          </w:tcPr>
          <w:p w14:paraId="0C9C92FB"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3,5–5,0</w:t>
            </w:r>
          </w:p>
        </w:tc>
        <w:tc>
          <w:tcPr>
            <w:tcW w:w="1318" w:type="dxa"/>
            <w:tcBorders>
              <w:top w:val="single" w:sz="4" w:space="0" w:color="000000"/>
              <w:left w:val="single" w:sz="4" w:space="0" w:color="000000"/>
              <w:bottom w:val="single" w:sz="4" w:space="0" w:color="000000"/>
              <w:right w:val="single" w:sz="4" w:space="0" w:color="000000"/>
            </w:tcBorders>
          </w:tcPr>
          <w:p w14:paraId="6DBF65D2"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3,5–5,0</w:t>
            </w:r>
          </w:p>
        </w:tc>
      </w:tr>
      <w:tr w:rsidR="004E6762" w:rsidRPr="0028261A" w14:paraId="4CADE122" w14:textId="77777777" w:rsidTr="009F0387">
        <w:trPr>
          <w:trHeight w:val="20"/>
        </w:trPr>
        <w:tc>
          <w:tcPr>
            <w:tcW w:w="4285" w:type="dxa"/>
            <w:tcBorders>
              <w:top w:val="single" w:sz="4" w:space="0" w:color="000000"/>
              <w:left w:val="single" w:sz="4" w:space="0" w:color="000000"/>
              <w:bottom w:val="single" w:sz="4" w:space="0" w:color="000000"/>
              <w:right w:val="single" w:sz="4" w:space="0" w:color="000000"/>
            </w:tcBorders>
          </w:tcPr>
          <w:p w14:paraId="67142259" w14:textId="77777777" w:rsidR="004E6762" w:rsidRPr="0028261A" w:rsidRDefault="004E6762" w:rsidP="0028261A">
            <w:pPr>
              <w:kinsoku w:val="0"/>
              <w:overflowPunct w:val="0"/>
              <w:autoSpaceDE w:val="0"/>
              <w:autoSpaceDN w:val="0"/>
              <w:adjustRightInd w:val="0"/>
              <w:ind w:left="57" w:right="57"/>
              <w:rPr>
                <w:sz w:val="28"/>
                <w:szCs w:val="24"/>
              </w:rPr>
            </w:pPr>
            <w:r w:rsidRPr="0028261A">
              <w:rPr>
                <w:sz w:val="28"/>
                <w:szCs w:val="24"/>
              </w:rPr>
              <w:t>Рост</w:t>
            </w:r>
            <w:r w:rsidR="003D4EC8">
              <w:rPr>
                <w:sz w:val="28"/>
                <w:szCs w:val="24"/>
              </w:rPr>
              <w:t xml:space="preserve"> </w:t>
            </w:r>
            <w:r w:rsidRPr="0028261A">
              <w:rPr>
                <w:sz w:val="28"/>
                <w:szCs w:val="24"/>
              </w:rPr>
              <w:t>валового</w:t>
            </w:r>
            <w:r w:rsidR="003D4EC8">
              <w:rPr>
                <w:sz w:val="28"/>
                <w:szCs w:val="24"/>
              </w:rPr>
              <w:t xml:space="preserve"> </w:t>
            </w:r>
            <w:r w:rsidRPr="0028261A">
              <w:rPr>
                <w:sz w:val="28"/>
                <w:szCs w:val="24"/>
              </w:rPr>
              <w:t>регионального</w:t>
            </w:r>
            <w:r w:rsidR="003D4EC8">
              <w:rPr>
                <w:sz w:val="28"/>
                <w:szCs w:val="24"/>
              </w:rPr>
              <w:t xml:space="preserve"> </w:t>
            </w:r>
            <w:r w:rsidRPr="0028261A">
              <w:rPr>
                <w:sz w:val="28"/>
                <w:szCs w:val="24"/>
              </w:rPr>
              <w:t>продукта</w:t>
            </w:r>
            <w:r w:rsidR="003D4EC8">
              <w:rPr>
                <w:sz w:val="28"/>
                <w:szCs w:val="24"/>
              </w:rPr>
              <w:t xml:space="preserve"> </w:t>
            </w:r>
            <w:r w:rsidRPr="0028261A">
              <w:rPr>
                <w:sz w:val="28"/>
                <w:szCs w:val="24"/>
              </w:rPr>
              <w:t>к</w:t>
            </w:r>
            <w:r w:rsidR="003D4EC8">
              <w:rPr>
                <w:sz w:val="28"/>
                <w:szCs w:val="24"/>
              </w:rPr>
              <w:t xml:space="preserve"> </w:t>
            </w:r>
            <w:r w:rsidRPr="0028261A">
              <w:rPr>
                <w:sz w:val="28"/>
                <w:szCs w:val="24"/>
              </w:rPr>
              <w:t>2014</w:t>
            </w:r>
            <w:r w:rsidR="003D4EC8">
              <w:rPr>
                <w:sz w:val="28"/>
                <w:szCs w:val="24"/>
              </w:rPr>
              <w:t xml:space="preserve"> </w:t>
            </w:r>
            <w:r w:rsidRPr="0028261A">
              <w:rPr>
                <w:sz w:val="28"/>
                <w:szCs w:val="24"/>
              </w:rPr>
              <w:t>году,</w:t>
            </w:r>
            <w:r w:rsidR="003D4EC8">
              <w:rPr>
                <w:sz w:val="28"/>
                <w:szCs w:val="24"/>
              </w:rPr>
              <w:t xml:space="preserve"> </w:t>
            </w:r>
            <w:r w:rsidRPr="0028261A">
              <w:rPr>
                <w:iCs/>
                <w:sz w:val="28"/>
                <w:szCs w:val="24"/>
              </w:rPr>
              <w:t>на</w:t>
            </w:r>
            <w:r w:rsidR="003D4EC8">
              <w:rPr>
                <w:iCs/>
                <w:sz w:val="28"/>
                <w:szCs w:val="24"/>
              </w:rPr>
              <w:t xml:space="preserve"> </w:t>
            </w:r>
            <w:r w:rsidRPr="0028261A">
              <w:rPr>
                <w:iCs/>
                <w:sz w:val="28"/>
                <w:szCs w:val="24"/>
              </w:rPr>
              <w:t>конец</w:t>
            </w:r>
            <w:r w:rsidR="003D4EC8">
              <w:rPr>
                <w:iCs/>
                <w:sz w:val="28"/>
                <w:szCs w:val="24"/>
              </w:rPr>
              <w:t xml:space="preserve"> </w:t>
            </w:r>
            <w:r w:rsidRPr="0028261A">
              <w:rPr>
                <w:iCs/>
                <w:sz w:val="28"/>
                <w:szCs w:val="24"/>
              </w:rPr>
              <w:t>периода</w:t>
            </w:r>
            <w:r w:rsidR="003D4EC8">
              <w:rPr>
                <w:iCs/>
                <w:sz w:val="28"/>
                <w:szCs w:val="24"/>
              </w:rPr>
              <w:t xml:space="preserve"> </w:t>
            </w:r>
            <w:r w:rsidRPr="0028261A">
              <w:rPr>
                <w:iCs/>
                <w:sz w:val="28"/>
                <w:szCs w:val="24"/>
              </w:rPr>
              <w:t>в</w:t>
            </w:r>
            <w:r w:rsidR="003D4EC8">
              <w:rPr>
                <w:iCs/>
                <w:sz w:val="28"/>
                <w:szCs w:val="24"/>
              </w:rPr>
              <w:t xml:space="preserve"> </w:t>
            </w:r>
            <w:r w:rsidRPr="0028261A">
              <w:rPr>
                <w:iCs/>
                <w:sz w:val="28"/>
                <w:szCs w:val="24"/>
              </w:rPr>
              <w:t>сопоставимых</w:t>
            </w:r>
            <w:r w:rsidR="003D4EC8">
              <w:rPr>
                <w:iCs/>
                <w:sz w:val="28"/>
                <w:szCs w:val="24"/>
              </w:rPr>
              <w:t xml:space="preserve"> </w:t>
            </w:r>
            <w:r w:rsidRPr="0028261A">
              <w:rPr>
                <w:iCs/>
                <w:sz w:val="28"/>
                <w:szCs w:val="24"/>
              </w:rPr>
              <w:t>ценах,</w:t>
            </w:r>
            <w:r w:rsidR="003D4EC8">
              <w:rPr>
                <w:iCs/>
                <w:sz w:val="28"/>
                <w:szCs w:val="24"/>
              </w:rPr>
              <w:t xml:space="preserve"> </w:t>
            </w:r>
            <w:r w:rsidR="00AE0B70" w:rsidRPr="0028261A">
              <w:rPr>
                <w:iCs/>
                <w:sz w:val="28"/>
                <w:szCs w:val="24"/>
              </w:rPr>
              <w:t>%</w:t>
            </w:r>
          </w:p>
        </w:tc>
        <w:tc>
          <w:tcPr>
            <w:tcW w:w="1944" w:type="dxa"/>
            <w:tcBorders>
              <w:top w:val="single" w:sz="4" w:space="0" w:color="000000"/>
              <w:left w:val="single" w:sz="4" w:space="0" w:color="000000"/>
              <w:bottom w:val="single" w:sz="4" w:space="0" w:color="000000"/>
              <w:right w:val="single" w:sz="4" w:space="0" w:color="000000"/>
            </w:tcBorders>
          </w:tcPr>
          <w:p w14:paraId="0A7696FD"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109–112</w:t>
            </w:r>
          </w:p>
        </w:tc>
        <w:tc>
          <w:tcPr>
            <w:tcW w:w="1699" w:type="dxa"/>
            <w:tcBorders>
              <w:top w:val="single" w:sz="4" w:space="0" w:color="000000"/>
              <w:left w:val="single" w:sz="4" w:space="0" w:color="000000"/>
              <w:bottom w:val="single" w:sz="4" w:space="0" w:color="000000"/>
              <w:right w:val="single" w:sz="4" w:space="0" w:color="000000"/>
            </w:tcBorders>
          </w:tcPr>
          <w:p w14:paraId="028B158C"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130–140</w:t>
            </w:r>
          </w:p>
        </w:tc>
        <w:tc>
          <w:tcPr>
            <w:tcW w:w="1318" w:type="dxa"/>
            <w:tcBorders>
              <w:top w:val="single" w:sz="4" w:space="0" w:color="000000"/>
              <w:left w:val="single" w:sz="4" w:space="0" w:color="000000"/>
              <w:bottom w:val="single" w:sz="4" w:space="0" w:color="000000"/>
              <w:right w:val="single" w:sz="4" w:space="0" w:color="000000"/>
            </w:tcBorders>
          </w:tcPr>
          <w:p w14:paraId="2CC640BA"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150–180</w:t>
            </w:r>
          </w:p>
        </w:tc>
      </w:tr>
      <w:tr w:rsidR="004E6762" w:rsidRPr="0028261A" w14:paraId="1D688FCF" w14:textId="77777777" w:rsidTr="009F0387">
        <w:trPr>
          <w:trHeight w:val="20"/>
        </w:trPr>
        <w:tc>
          <w:tcPr>
            <w:tcW w:w="4285" w:type="dxa"/>
            <w:tcBorders>
              <w:top w:val="single" w:sz="4" w:space="0" w:color="000000"/>
              <w:left w:val="single" w:sz="4" w:space="0" w:color="000000"/>
              <w:bottom w:val="single" w:sz="4" w:space="0" w:color="000000"/>
              <w:right w:val="single" w:sz="4" w:space="0" w:color="000000"/>
            </w:tcBorders>
          </w:tcPr>
          <w:p w14:paraId="45A2C3B9" w14:textId="77777777" w:rsidR="004E6762" w:rsidRPr="0028261A" w:rsidRDefault="004E6762" w:rsidP="0028261A">
            <w:pPr>
              <w:kinsoku w:val="0"/>
              <w:overflowPunct w:val="0"/>
              <w:autoSpaceDE w:val="0"/>
              <w:autoSpaceDN w:val="0"/>
              <w:adjustRightInd w:val="0"/>
              <w:ind w:left="57" w:right="57"/>
              <w:rPr>
                <w:sz w:val="28"/>
                <w:szCs w:val="24"/>
              </w:rPr>
            </w:pPr>
            <w:r w:rsidRPr="0028261A">
              <w:rPr>
                <w:sz w:val="28"/>
                <w:szCs w:val="24"/>
              </w:rPr>
              <w:t>Ежегодный</w:t>
            </w:r>
            <w:r w:rsidR="003D4EC8">
              <w:rPr>
                <w:sz w:val="28"/>
                <w:szCs w:val="24"/>
              </w:rPr>
              <w:t xml:space="preserve"> </w:t>
            </w:r>
            <w:r w:rsidRPr="0028261A">
              <w:rPr>
                <w:sz w:val="28"/>
                <w:szCs w:val="24"/>
              </w:rPr>
              <w:t>прирост</w:t>
            </w:r>
            <w:r w:rsidR="003D4EC8">
              <w:rPr>
                <w:sz w:val="28"/>
                <w:szCs w:val="24"/>
              </w:rPr>
              <w:t xml:space="preserve"> </w:t>
            </w:r>
            <w:r w:rsidRPr="0028261A">
              <w:rPr>
                <w:sz w:val="28"/>
                <w:szCs w:val="24"/>
              </w:rPr>
              <w:t>промышленного</w:t>
            </w:r>
            <w:r w:rsidR="003D4EC8">
              <w:rPr>
                <w:sz w:val="28"/>
                <w:szCs w:val="24"/>
              </w:rPr>
              <w:t xml:space="preserve"> </w:t>
            </w:r>
            <w:r w:rsidRPr="0028261A">
              <w:rPr>
                <w:sz w:val="28"/>
                <w:szCs w:val="24"/>
              </w:rPr>
              <w:t>производства,</w:t>
            </w:r>
            <w:r w:rsidR="003D4EC8">
              <w:rPr>
                <w:sz w:val="28"/>
                <w:szCs w:val="24"/>
              </w:rPr>
              <w:t xml:space="preserve"> </w:t>
            </w:r>
            <w:r w:rsidRPr="0028261A">
              <w:rPr>
                <w:iCs/>
                <w:sz w:val="28"/>
                <w:szCs w:val="24"/>
              </w:rPr>
              <w:t>ИФО,</w:t>
            </w:r>
            <w:r w:rsidR="003D4EC8">
              <w:rPr>
                <w:iCs/>
                <w:sz w:val="28"/>
                <w:szCs w:val="24"/>
              </w:rPr>
              <w:t xml:space="preserve"> </w:t>
            </w:r>
            <w:r w:rsidR="00AE0B70" w:rsidRPr="0028261A">
              <w:rPr>
                <w:iCs/>
                <w:sz w:val="28"/>
                <w:szCs w:val="24"/>
              </w:rPr>
              <w:t>%</w:t>
            </w:r>
          </w:p>
        </w:tc>
        <w:tc>
          <w:tcPr>
            <w:tcW w:w="1944" w:type="dxa"/>
            <w:tcBorders>
              <w:top w:val="single" w:sz="4" w:space="0" w:color="000000"/>
              <w:left w:val="single" w:sz="4" w:space="0" w:color="000000"/>
              <w:bottom w:val="single" w:sz="4" w:space="0" w:color="000000"/>
              <w:right w:val="single" w:sz="4" w:space="0" w:color="000000"/>
            </w:tcBorders>
          </w:tcPr>
          <w:p w14:paraId="103B590A"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-1,5–1</w:t>
            </w:r>
          </w:p>
        </w:tc>
        <w:tc>
          <w:tcPr>
            <w:tcW w:w="1699" w:type="dxa"/>
            <w:tcBorders>
              <w:top w:val="single" w:sz="4" w:space="0" w:color="000000"/>
              <w:left w:val="single" w:sz="4" w:space="0" w:color="000000"/>
              <w:bottom w:val="single" w:sz="4" w:space="0" w:color="000000"/>
              <w:right w:val="single" w:sz="4" w:space="0" w:color="000000"/>
            </w:tcBorders>
          </w:tcPr>
          <w:p w14:paraId="4FD39D63"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4,5–5,5</w:t>
            </w:r>
          </w:p>
        </w:tc>
        <w:tc>
          <w:tcPr>
            <w:tcW w:w="1318" w:type="dxa"/>
            <w:tcBorders>
              <w:top w:val="single" w:sz="4" w:space="0" w:color="000000"/>
              <w:left w:val="single" w:sz="4" w:space="0" w:color="000000"/>
              <w:bottom w:val="single" w:sz="4" w:space="0" w:color="000000"/>
              <w:right w:val="single" w:sz="4" w:space="0" w:color="000000"/>
            </w:tcBorders>
          </w:tcPr>
          <w:p w14:paraId="0449C71E"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4,0–5,0</w:t>
            </w:r>
          </w:p>
        </w:tc>
      </w:tr>
      <w:tr w:rsidR="004E6762" w:rsidRPr="0028261A" w14:paraId="7CB4919A" w14:textId="77777777" w:rsidTr="009F0387">
        <w:trPr>
          <w:trHeight w:val="20"/>
        </w:trPr>
        <w:tc>
          <w:tcPr>
            <w:tcW w:w="4285" w:type="dxa"/>
            <w:tcBorders>
              <w:top w:val="single" w:sz="4" w:space="0" w:color="000000"/>
              <w:left w:val="single" w:sz="4" w:space="0" w:color="000000"/>
              <w:bottom w:val="single" w:sz="4" w:space="0" w:color="000000"/>
              <w:right w:val="single" w:sz="4" w:space="0" w:color="000000"/>
            </w:tcBorders>
          </w:tcPr>
          <w:p w14:paraId="4F61BDBB" w14:textId="77777777" w:rsidR="004E6762" w:rsidRPr="0028261A" w:rsidRDefault="004E6762" w:rsidP="0028261A">
            <w:pPr>
              <w:kinsoku w:val="0"/>
              <w:overflowPunct w:val="0"/>
              <w:autoSpaceDE w:val="0"/>
              <w:autoSpaceDN w:val="0"/>
              <w:adjustRightInd w:val="0"/>
              <w:ind w:left="57" w:right="57"/>
              <w:rPr>
                <w:sz w:val="28"/>
                <w:szCs w:val="24"/>
              </w:rPr>
            </w:pPr>
            <w:r w:rsidRPr="0028261A">
              <w:rPr>
                <w:sz w:val="28"/>
                <w:szCs w:val="24"/>
              </w:rPr>
              <w:t>Рост</w:t>
            </w:r>
            <w:r w:rsidR="003D4EC8">
              <w:rPr>
                <w:sz w:val="28"/>
                <w:szCs w:val="24"/>
              </w:rPr>
              <w:t xml:space="preserve"> </w:t>
            </w:r>
            <w:r w:rsidRPr="0028261A">
              <w:rPr>
                <w:sz w:val="28"/>
                <w:szCs w:val="24"/>
              </w:rPr>
              <w:t>инвестиции</w:t>
            </w:r>
            <w:r w:rsidR="003D4EC8">
              <w:rPr>
                <w:sz w:val="28"/>
                <w:szCs w:val="24"/>
              </w:rPr>
              <w:t xml:space="preserve"> </w:t>
            </w:r>
            <w:r w:rsidRPr="0028261A">
              <w:rPr>
                <w:sz w:val="28"/>
                <w:szCs w:val="24"/>
              </w:rPr>
              <w:t>в</w:t>
            </w:r>
            <w:r w:rsidR="003D4EC8">
              <w:rPr>
                <w:sz w:val="28"/>
                <w:szCs w:val="24"/>
              </w:rPr>
              <w:t xml:space="preserve"> </w:t>
            </w:r>
            <w:r w:rsidRPr="0028261A">
              <w:rPr>
                <w:sz w:val="28"/>
                <w:szCs w:val="24"/>
              </w:rPr>
              <w:t>основной</w:t>
            </w:r>
            <w:r w:rsidR="003D4EC8">
              <w:rPr>
                <w:sz w:val="28"/>
                <w:szCs w:val="24"/>
              </w:rPr>
              <w:t xml:space="preserve"> </w:t>
            </w:r>
            <w:r w:rsidRPr="0028261A">
              <w:rPr>
                <w:sz w:val="28"/>
                <w:szCs w:val="24"/>
              </w:rPr>
              <w:t>капитал</w:t>
            </w:r>
            <w:r w:rsidR="003D4EC8">
              <w:rPr>
                <w:sz w:val="28"/>
                <w:szCs w:val="24"/>
              </w:rPr>
              <w:t xml:space="preserve"> </w:t>
            </w:r>
            <w:r w:rsidRPr="0028261A">
              <w:rPr>
                <w:sz w:val="28"/>
                <w:szCs w:val="24"/>
              </w:rPr>
              <w:t>по</w:t>
            </w:r>
            <w:r w:rsidR="003D4EC8">
              <w:rPr>
                <w:sz w:val="28"/>
                <w:szCs w:val="24"/>
              </w:rPr>
              <w:t xml:space="preserve"> </w:t>
            </w:r>
            <w:r w:rsidRPr="0028261A">
              <w:rPr>
                <w:sz w:val="28"/>
                <w:szCs w:val="24"/>
              </w:rPr>
              <w:t>отношению</w:t>
            </w:r>
            <w:r w:rsidR="003D4EC8">
              <w:rPr>
                <w:sz w:val="28"/>
                <w:szCs w:val="24"/>
              </w:rPr>
              <w:t xml:space="preserve"> </w:t>
            </w:r>
            <w:r w:rsidRPr="0028261A">
              <w:rPr>
                <w:sz w:val="28"/>
                <w:szCs w:val="24"/>
              </w:rPr>
              <w:t>к</w:t>
            </w:r>
            <w:r w:rsidR="003D4EC8">
              <w:rPr>
                <w:sz w:val="28"/>
                <w:szCs w:val="24"/>
              </w:rPr>
              <w:t xml:space="preserve"> </w:t>
            </w:r>
            <w:r w:rsidRPr="0028261A">
              <w:rPr>
                <w:sz w:val="28"/>
                <w:szCs w:val="24"/>
              </w:rPr>
              <w:t>2014</w:t>
            </w:r>
            <w:r w:rsidR="003D4EC8">
              <w:rPr>
                <w:sz w:val="28"/>
                <w:szCs w:val="24"/>
              </w:rPr>
              <w:t xml:space="preserve"> </w:t>
            </w:r>
            <w:r w:rsidRPr="0028261A">
              <w:rPr>
                <w:sz w:val="28"/>
                <w:szCs w:val="24"/>
              </w:rPr>
              <w:t>год,</w:t>
            </w:r>
            <w:r w:rsidR="003D4EC8">
              <w:rPr>
                <w:sz w:val="28"/>
                <w:szCs w:val="24"/>
              </w:rPr>
              <w:t xml:space="preserve"> </w:t>
            </w:r>
            <w:r w:rsidRPr="0028261A">
              <w:rPr>
                <w:iCs/>
                <w:sz w:val="28"/>
                <w:szCs w:val="24"/>
              </w:rPr>
              <w:t>в</w:t>
            </w:r>
            <w:r w:rsidR="003D4EC8">
              <w:rPr>
                <w:iCs/>
                <w:sz w:val="28"/>
                <w:szCs w:val="24"/>
              </w:rPr>
              <w:t xml:space="preserve"> </w:t>
            </w:r>
            <w:r w:rsidRPr="0028261A">
              <w:rPr>
                <w:iCs/>
                <w:sz w:val="28"/>
                <w:szCs w:val="24"/>
              </w:rPr>
              <w:t>сопоставимых</w:t>
            </w:r>
            <w:r w:rsidR="003D4EC8">
              <w:rPr>
                <w:iCs/>
                <w:sz w:val="28"/>
                <w:szCs w:val="24"/>
              </w:rPr>
              <w:t xml:space="preserve"> </w:t>
            </w:r>
            <w:r w:rsidRPr="0028261A">
              <w:rPr>
                <w:iCs/>
                <w:sz w:val="28"/>
                <w:szCs w:val="24"/>
              </w:rPr>
              <w:t>ценах,</w:t>
            </w:r>
            <w:r w:rsidR="003D4EC8">
              <w:rPr>
                <w:iCs/>
                <w:sz w:val="28"/>
                <w:szCs w:val="24"/>
              </w:rPr>
              <w:t xml:space="preserve"> </w:t>
            </w:r>
            <w:r w:rsidR="00AE0B70" w:rsidRPr="0028261A">
              <w:rPr>
                <w:iCs/>
                <w:sz w:val="28"/>
                <w:szCs w:val="24"/>
              </w:rPr>
              <w:t>%</w:t>
            </w:r>
          </w:p>
        </w:tc>
        <w:tc>
          <w:tcPr>
            <w:tcW w:w="1944" w:type="dxa"/>
            <w:tcBorders>
              <w:top w:val="single" w:sz="4" w:space="0" w:color="000000"/>
              <w:left w:val="single" w:sz="4" w:space="0" w:color="000000"/>
              <w:bottom w:val="single" w:sz="4" w:space="0" w:color="000000"/>
              <w:right w:val="single" w:sz="4" w:space="0" w:color="000000"/>
            </w:tcBorders>
          </w:tcPr>
          <w:p w14:paraId="73B89E59"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96–102</w:t>
            </w:r>
          </w:p>
        </w:tc>
        <w:tc>
          <w:tcPr>
            <w:tcW w:w="1699" w:type="dxa"/>
            <w:tcBorders>
              <w:top w:val="single" w:sz="4" w:space="0" w:color="000000"/>
              <w:left w:val="single" w:sz="4" w:space="0" w:color="000000"/>
              <w:bottom w:val="single" w:sz="4" w:space="0" w:color="000000"/>
              <w:right w:val="single" w:sz="4" w:space="0" w:color="000000"/>
            </w:tcBorders>
          </w:tcPr>
          <w:p w14:paraId="0C9FC05C"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117–134</w:t>
            </w:r>
          </w:p>
        </w:tc>
        <w:tc>
          <w:tcPr>
            <w:tcW w:w="1318" w:type="dxa"/>
            <w:tcBorders>
              <w:top w:val="single" w:sz="4" w:space="0" w:color="000000"/>
              <w:left w:val="single" w:sz="4" w:space="0" w:color="000000"/>
              <w:bottom w:val="single" w:sz="4" w:space="0" w:color="000000"/>
              <w:right w:val="single" w:sz="4" w:space="0" w:color="000000"/>
            </w:tcBorders>
          </w:tcPr>
          <w:p w14:paraId="67A33EFE"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140–180</w:t>
            </w:r>
          </w:p>
        </w:tc>
      </w:tr>
      <w:tr w:rsidR="004E6762" w:rsidRPr="0028261A" w14:paraId="514E2F3C" w14:textId="77777777" w:rsidTr="009F0387">
        <w:trPr>
          <w:trHeight w:val="20"/>
        </w:trPr>
        <w:tc>
          <w:tcPr>
            <w:tcW w:w="4285" w:type="dxa"/>
            <w:tcBorders>
              <w:top w:val="single" w:sz="4" w:space="0" w:color="000000"/>
              <w:left w:val="single" w:sz="4" w:space="0" w:color="000000"/>
              <w:bottom w:val="single" w:sz="4" w:space="0" w:color="000000"/>
              <w:right w:val="single" w:sz="4" w:space="0" w:color="000000"/>
            </w:tcBorders>
          </w:tcPr>
          <w:p w14:paraId="3642C066" w14:textId="77777777" w:rsidR="004E6762" w:rsidRPr="0028261A" w:rsidRDefault="004E6762" w:rsidP="0028261A">
            <w:pPr>
              <w:kinsoku w:val="0"/>
              <w:overflowPunct w:val="0"/>
              <w:autoSpaceDE w:val="0"/>
              <w:autoSpaceDN w:val="0"/>
              <w:adjustRightInd w:val="0"/>
              <w:ind w:left="57" w:right="57"/>
              <w:rPr>
                <w:sz w:val="28"/>
                <w:szCs w:val="24"/>
              </w:rPr>
            </w:pPr>
            <w:r w:rsidRPr="0028261A">
              <w:rPr>
                <w:sz w:val="28"/>
                <w:szCs w:val="24"/>
              </w:rPr>
              <w:t>Ежегодный</w:t>
            </w:r>
            <w:r w:rsidR="003D4EC8">
              <w:rPr>
                <w:sz w:val="28"/>
                <w:szCs w:val="24"/>
              </w:rPr>
              <w:t xml:space="preserve"> </w:t>
            </w:r>
            <w:r w:rsidRPr="0028261A">
              <w:rPr>
                <w:sz w:val="28"/>
                <w:szCs w:val="24"/>
              </w:rPr>
              <w:t>прирост</w:t>
            </w:r>
            <w:r w:rsidR="003D4EC8">
              <w:rPr>
                <w:sz w:val="28"/>
                <w:szCs w:val="24"/>
              </w:rPr>
              <w:t xml:space="preserve"> </w:t>
            </w:r>
            <w:r w:rsidRPr="0028261A">
              <w:rPr>
                <w:sz w:val="28"/>
                <w:szCs w:val="24"/>
              </w:rPr>
              <w:t>налоговых</w:t>
            </w:r>
            <w:r w:rsidR="003D4EC8">
              <w:rPr>
                <w:sz w:val="28"/>
                <w:szCs w:val="24"/>
              </w:rPr>
              <w:t xml:space="preserve"> </w:t>
            </w:r>
            <w:r w:rsidRPr="0028261A">
              <w:rPr>
                <w:sz w:val="28"/>
                <w:szCs w:val="24"/>
              </w:rPr>
              <w:t>доходов</w:t>
            </w:r>
            <w:r w:rsidR="003D4EC8">
              <w:rPr>
                <w:sz w:val="28"/>
                <w:szCs w:val="24"/>
              </w:rPr>
              <w:t xml:space="preserve"> </w:t>
            </w:r>
            <w:r w:rsidRPr="0028261A">
              <w:rPr>
                <w:sz w:val="28"/>
                <w:szCs w:val="24"/>
              </w:rPr>
              <w:t>консолидированного</w:t>
            </w:r>
            <w:r w:rsidR="003D4EC8">
              <w:rPr>
                <w:sz w:val="28"/>
                <w:szCs w:val="24"/>
              </w:rPr>
              <w:t xml:space="preserve"> </w:t>
            </w:r>
            <w:r w:rsidRPr="0028261A">
              <w:rPr>
                <w:sz w:val="28"/>
                <w:szCs w:val="24"/>
              </w:rPr>
              <w:t>бюджета</w:t>
            </w:r>
            <w:r w:rsidR="003D4EC8">
              <w:rPr>
                <w:sz w:val="28"/>
                <w:szCs w:val="24"/>
              </w:rPr>
              <w:t xml:space="preserve"> </w:t>
            </w:r>
            <w:r w:rsidRPr="0028261A">
              <w:rPr>
                <w:sz w:val="28"/>
                <w:szCs w:val="24"/>
              </w:rPr>
              <w:t>края,</w:t>
            </w:r>
            <w:r w:rsidR="003D4EC8">
              <w:rPr>
                <w:sz w:val="28"/>
                <w:szCs w:val="24"/>
              </w:rPr>
              <w:t xml:space="preserve"> </w:t>
            </w:r>
            <w:r w:rsidRPr="0028261A">
              <w:rPr>
                <w:iCs/>
                <w:sz w:val="28"/>
                <w:szCs w:val="24"/>
              </w:rPr>
              <w:t>в</w:t>
            </w:r>
            <w:r w:rsidR="003D4EC8">
              <w:rPr>
                <w:iCs/>
                <w:sz w:val="28"/>
                <w:szCs w:val="24"/>
              </w:rPr>
              <w:t xml:space="preserve"> </w:t>
            </w:r>
            <w:r w:rsidRPr="0028261A">
              <w:rPr>
                <w:iCs/>
                <w:sz w:val="28"/>
                <w:szCs w:val="24"/>
              </w:rPr>
              <w:t>действующих</w:t>
            </w:r>
            <w:r w:rsidR="003D4EC8">
              <w:rPr>
                <w:iCs/>
                <w:sz w:val="28"/>
                <w:szCs w:val="24"/>
              </w:rPr>
              <w:t xml:space="preserve"> </w:t>
            </w:r>
            <w:r w:rsidRPr="0028261A">
              <w:rPr>
                <w:iCs/>
                <w:sz w:val="28"/>
                <w:szCs w:val="24"/>
              </w:rPr>
              <w:t>ценах,</w:t>
            </w:r>
            <w:r w:rsidR="003D4EC8">
              <w:rPr>
                <w:iCs/>
                <w:sz w:val="28"/>
                <w:szCs w:val="24"/>
              </w:rPr>
              <w:t xml:space="preserve"> </w:t>
            </w:r>
            <w:r w:rsidR="00AE0B70" w:rsidRPr="0028261A">
              <w:rPr>
                <w:iCs/>
                <w:sz w:val="28"/>
                <w:szCs w:val="24"/>
              </w:rPr>
              <w:t>%</w:t>
            </w:r>
          </w:p>
        </w:tc>
        <w:tc>
          <w:tcPr>
            <w:tcW w:w="1944" w:type="dxa"/>
            <w:tcBorders>
              <w:top w:val="single" w:sz="4" w:space="0" w:color="000000"/>
              <w:left w:val="single" w:sz="4" w:space="0" w:color="000000"/>
              <w:bottom w:val="single" w:sz="4" w:space="0" w:color="000000"/>
              <w:right w:val="single" w:sz="4" w:space="0" w:color="000000"/>
            </w:tcBorders>
          </w:tcPr>
          <w:p w14:paraId="39DBE1D8"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9,3–9,8</w:t>
            </w:r>
          </w:p>
        </w:tc>
        <w:tc>
          <w:tcPr>
            <w:tcW w:w="1699" w:type="dxa"/>
            <w:tcBorders>
              <w:top w:val="single" w:sz="4" w:space="0" w:color="000000"/>
              <w:left w:val="single" w:sz="4" w:space="0" w:color="000000"/>
              <w:bottom w:val="single" w:sz="4" w:space="0" w:color="000000"/>
              <w:right w:val="single" w:sz="4" w:space="0" w:color="000000"/>
            </w:tcBorders>
          </w:tcPr>
          <w:p w14:paraId="4373FEAD"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6,5–8</w:t>
            </w:r>
          </w:p>
        </w:tc>
        <w:tc>
          <w:tcPr>
            <w:tcW w:w="1318" w:type="dxa"/>
            <w:tcBorders>
              <w:top w:val="single" w:sz="4" w:space="0" w:color="000000"/>
              <w:left w:val="single" w:sz="4" w:space="0" w:color="000000"/>
              <w:bottom w:val="single" w:sz="4" w:space="0" w:color="000000"/>
              <w:right w:val="single" w:sz="4" w:space="0" w:color="000000"/>
            </w:tcBorders>
          </w:tcPr>
          <w:p w14:paraId="53FDF934"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6</w:t>
            </w:r>
            <w:r w:rsidR="0028261A">
              <w:rPr>
                <w:sz w:val="28"/>
                <w:szCs w:val="24"/>
              </w:rPr>
              <w:t>–</w:t>
            </w:r>
            <w:r w:rsidRPr="0028261A">
              <w:rPr>
                <w:sz w:val="28"/>
                <w:szCs w:val="24"/>
              </w:rPr>
              <w:t>7</w:t>
            </w:r>
          </w:p>
        </w:tc>
      </w:tr>
      <w:tr w:rsidR="004E6762" w:rsidRPr="0028261A" w14:paraId="4B4DC4E6" w14:textId="77777777" w:rsidTr="009F0387">
        <w:trPr>
          <w:trHeight w:val="20"/>
        </w:trPr>
        <w:tc>
          <w:tcPr>
            <w:tcW w:w="4285" w:type="dxa"/>
            <w:tcBorders>
              <w:top w:val="single" w:sz="4" w:space="0" w:color="000000"/>
              <w:left w:val="single" w:sz="4" w:space="0" w:color="000000"/>
              <w:bottom w:val="single" w:sz="4" w:space="0" w:color="000000"/>
              <w:right w:val="single" w:sz="4" w:space="0" w:color="000000"/>
            </w:tcBorders>
          </w:tcPr>
          <w:p w14:paraId="3F76E77D" w14:textId="77777777" w:rsidR="004E6762" w:rsidRPr="0028261A" w:rsidRDefault="004E6762" w:rsidP="0028261A">
            <w:pPr>
              <w:kinsoku w:val="0"/>
              <w:overflowPunct w:val="0"/>
              <w:autoSpaceDE w:val="0"/>
              <w:autoSpaceDN w:val="0"/>
              <w:adjustRightInd w:val="0"/>
              <w:ind w:left="57" w:right="57"/>
              <w:rPr>
                <w:sz w:val="28"/>
                <w:szCs w:val="24"/>
              </w:rPr>
            </w:pPr>
            <w:r w:rsidRPr="0028261A">
              <w:rPr>
                <w:sz w:val="28"/>
                <w:szCs w:val="24"/>
              </w:rPr>
              <w:t>Рост</w:t>
            </w:r>
            <w:r w:rsidR="003D4EC8">
              <w:rPr>
                <w:sz w:val="28"/>
                <w:szCs w:val="24"/>
              </w:rPr>
              <w:t xml:space="preserve"> </w:t>
            </w:r>
            <w:r w:rsidRPr="0028261A">
              <w:rPr>
                <w:sz w:val="28"/>
                <w:szCs w:val="24"/>
              </w:rPr>
              <w:t>налоговых</w:t>
            </w:r>
            <w:r w:rsidR="003D4EC8">
              <w:rPr>
                <w:sz w:val="28"/>
                <w:szCs w:val="24"/>
              </w:rPr>
              <w:t xml:space="preserve"> </w:t>
            </w:r>
            <w:r w:rsidRPr="0028261A">
              <w:rPr>
                <w:sz w:val="28"/>
                <w:szCs w:val="24"/>
              </w:rPr>
              <w:t>доходов</w:t>
            </w:r>
            <w:r w:rsidR="003D4EC8">
              <w:rPr>
                <w:sz w:val="28"/>
                <w:szCs w:val="24"/>
              </w:rPr>
              <w:t xml:space="preserve"> </w:t>
            </w:r>
            <w:r w:rsidRPr="0028261A">
              <w:rPr>
                <w:sz w:val="28"/>
                <w:szCs w:val="24"/>
              </w:rPr>
              <w:t>консолидированного</w:t>
            </w:r>
            <w:r w:rsidR="003D4EC8">
              <w:rPr>
                <w:sz w:val="28"/>
                <w:szCs w:val="24"/>
              </w:rPr>
              <w:t xml:space="preserve"> </w:t>
            </w:r>
            <w:r w:rsidRPr="0028261A">
              <w:rPr>
                <w:sz w:val="28"/>
                <w:szCs w:val="24"/>
              </w:rPr>
              <w:t>бюджета</w:t>
            </w:r>
            <w:r w:rsidR="003D4EC8">
              <w:rPr>
                <w:sz w:val="28"/>
                <w:szCs w:val="24"/>
              </w:rPr>
              <w:t xml:space="preserve"> </w:t>
            </w:r>
            <w:r w:rsidRPr="0028261A">
              <w:rPr>
                <w:sz w:val="28"/>
                <w:szCs w:val="24"/>
              </w:rPr>
              <w:t>края</w:t>
            </w:r>
            <w:r w:rsidR="003D4EC8">
              <w:rPr>
                <w:sz w:val="28"/>
                <w:szCs w:val="24"/>
              </w:rPr>
              <w:t xml:space="preserve"> </w:t>
            </w:r>
            <w:r w:rsidRPr="0028261A">
              <w:rPr>
                <w:sz w:val="28"/>
                <w:szCs w:val="24"/>
              </w:rPr>
              <w:t>по</w:t>
            </w:r>
            <w:r w:rsidR="003D4EC8">
              <w:rPr>
                <w:sz w:val="28"/>
                <w:szCs w:val="24"/>
              </w:rPr>
              <w:t xml:space="preserve"> </w:t>
            </w:r>
            <w:r w:rsidRPr="0028261A">
              <w:rPr>
                <w:sz w:val="28"/>
                <w:szCs w:val="24"/>
              </w:rPr>
              <w:t>отношению</w:t>
            </w:r>
            <w:r w:rsidR="003D4EC8">
              <w:rPr>
                <w:sz w:val="28"/>
                <w:szCs w:val="24"/>
              </w:rPr>
              <w:t xml:space="preserve"> </w:t>
            </w:r>
            <w:r w:rsidRPr="0028261A">
              <w:rPr>
                <w:sz w:val="28"/>
                <w:szCs w:val="24"/>
              </w:rPr>
              <w:t>к</w:t>
            </w:r>
            <w:r w:rsidR="003D4EC8">
              <w:rPr>
                <w:sz w:val="28"/>
                <w:szCs w:val="24"/>
              </w:rPr>
              <w:t xml:space="preserve"> </w:t>
            </w:r>
            <w:r w:rsidRPr="0028261A">
              <w:rPr>
                <w:sz w:val="28"/>
                <w:szCs w:val="24"/>
              </w:rPr>
              <w:t>2014</w:t>
            </w:r>
            <w:r w:rsidR="003D4EC8">
              <w:rPr>
                <w:sz w:val="28"/>
                <w:szCs w:val="24"/>
              </w:rPr>
              <w:t xml:space="preserve"> </w:t>
            </w:r>
            <w:r w:rsidRPr="0028261A">
              <w:rPr>
                <w:sz w:val="28"/>
                <w:szCs w:val="24"/>
              </w:rPr>
              <w:t>году,</w:t>
            </w:r>
            <w:r w:rsidR="003D4EC8">
              <w:rPr>
                <w:sz w:val="28"/>
                <w:szCs w:val="24"/>
              </w:rPr>
              <w:t xml:space="preserve"> </w:t>
            </w:r>
            <w:r w:rsidR="003A554A">
              <w:rPr>
                <w:sz w:val="28"/>
                <w:szCs w:val="24"/>
              </w:rPr>
              <w:br/>
            </w:r>
            <w:r w:rsidRPr="0028261A">
              <w:rPr>
                <w:iCs/>
                <w:sz w:val="28"/>
                <w:szCs w:val="24"/>
              </w:rPr>
              <w:t>в</w:t>
            </w:r>
            <w:r w:rsidR="003D4EC8">
              <w:rPr>
                <w:iCs/>
                <w:sz w:val="28"/>
                <w:szCs w:val="24"/>
              </w:rPr>
              <w:t xml:space="preserve"> </w:t>
            </w:r>
            <w:r w:rsidRPr="0028261A">
              <w:rPr>
                <w:iCs/>
                <w:sz w:val="28"/>
                <w:szCs w:val="24"/>
              </w:rPr>
              <w:t>действующих</w:t>
            </w:r>
            <w:r w:rsidR="003D4EC8">
              <w:rPr>
                <w:iCs/>
                <w:sz w:val="28"/>
                <w:szCs w:val="24"/>
              </w:rPr>
              <w:t xml:space="preserve"> </w:t>
            </w:r>
            <w:r w:rsidRPr="0028261A">
              <w:rPr>
                <w:iCs/>
                <w:sz w:val="28"/>
                <w:szCs w:val="24"/>
              </w:rPr>
              <w:t>ценах,</w:t>
            </w:r>
            <w:r w:rsidR="003D4EC8">
              <w:rPr>
                <w:iCs/>
                <w:sz w:val="28"/>
                <w:szCs w:val="24"/>
              </w:rPr>
              <w:t xml:space="preserve"> </w:t>
            </w:r>
            <w:r w:rsidR="00AE0B70" w:rsidRPr="0028261A">
              <w:rPr>
                <w:iCs/>
                <w:sz w:val="28"/>
                <w:szCs w:val="24"/>
              </w:rPr>
              <w:t>%</w:t>
            </w:r>
          </w:p>
        </w:tc>
        <w:tc>
          <w:tcPr>
            <w:tcW w:w="1944" w:type="dxa"/>
            <w:tcBorders>
              <w:top w:val="single" w:sz="4" w:space="0" w:color="000000"/>
              <w:left w:val="single" w:sz="4" w:space="0" w:color="000000"/>
              <w:bottom w:val="single" w:sz="4" w:space="0" w:color="000000"/>
              <w:right w:val="single" w:sz="4" w:space="0" w:color="000000"/>
            </w:tcBorders>
          </w:tcPr>
          <w:p w14:paraId="4F9B8651"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в</w:t>
            </w:r>
            <w:r w:rsidR="003D4EC8">
              <w:rPr>
                <w:sz w:val="28"/>
                <w:szCs w:val="24"/>
              </w:rPr>
              <w:t xml:space="preserve"> </w:t>
            </w:r>
            <w:r w:rsidRPr="0028261A">
              <w:rPr>
                <w:sz w:val="28"/>
                <w:szCs w:val="24"/>
              </w:rPr>
              <w:t>1,7–1,8</w:t>
            </w:r>
          </w:p>
          <w:p w14:paraId="1C7CBE73"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раза</w:t>
            </w:r>
          </w:p>
        </w:tc>
        <w:tc>
          <w:tcPr>
            <w:tcW w:w="1699" w:type="dxa"/>
            <w:tcBorders>
              <w:top w:val="single" w:sz="4" w:space="0" w:color="000000"/>
              <w:left w:val="single" w:sz="4" w:space="0" w:color="000000"/>
              <w:bottom w:val="single" w:sz="4" w:space="0" w:color="000000"/>
              <w:right w:val="single" w:sz="4" w:space="0" w:color="000000"/>
            </w:tcBorders>
          </w:tcPr>
          <w:p w14:paraId="78A30044"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в</w:t>
            </w:r>
            <w:r w:rsidR="003D4EC8">
              <w:rPr>
                <w:sz w:val="28"/>
                <w:szCs w:val="24"/>
              </w:rPr>
              <w:t xml:space="preserve"> </w:t>
            </w:r>
            <w:r w:rsidRPr="0028261A">
              <w:rPr>
                <w:sz w:val="28"/>
                <w:szCs w:val="24"/>
              </w:rPr>
              <w:t>2,3–2,6</w:t>
            </w:r>
          </w:p>
          <w:p w14:paraId="204E1D47"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раза</w:t>
            </w:r>
          </w:p>
        </w:tc>
        <w:tc>
          <w:tcPr>
            <w:tcW w:w="1318" w:type="dxa"/>
            <w:tcBorders>
              <w:top w:val="single" w:sz="4" w:space="0" w:color="000000"/>
              <w:left w:val="single" w:sz="4" w:space="0" w:color="000000"/>
              <w:bottom w:val="single" w:sz="4" w:space="0" w:color="000000"/>
              <w:right w:val="single" w:sz="4" w:space="0" w:color="000000"/>
            </w:tcBorders>
          </w:tcPr>
          <w:p w14:paraId="6FC5E7E9"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в</w:t>
            </w:r>
            <w:r w:rsidR="003D4EC8">
              <w:rPr>
                <w:sz w:val="28"/>
                <w:szCs w:val="24"/>
              </w:rPr>
              <w:t xml:space="preserve"> </w:t>
            </w:r>
            <w:r w:rsidRPr="0028261A">
              <w:rPr>
                <w:sz w:val="28"/>
                <w:szCs w:val="24"/>
              </w:rPr>
              <w:t>3,1–3,7</w:t>
            </w:r>
          </w:p>
          <w:p w14:paraId="165EBB8D" w14:textId="77777777" w:rsidR="004E6762" w:rsidRPr="0028261A" w:rsidRDefault="004E6762" w:rsidP="0028261A">
            <w:pPr>
              <w:kinsoku w:val="0"/>
              <w:overflowPunct w:val="0"/>
              <w:autoSpaceDE w:val="0"/>
              <w:autoSpaceDN w:val="0"/>
              <w:adjustRightInd w:val="0"/>
              <w:ind w:left="57" w:right="57"/>
              <w:jc w:val="center"/>
              <w:rPr>
                <w:sz w:val="28"/>
                <w:szCs w:val="24"/>
              </w:rPr>
            </w:pPr>
            <w:r w:rsidRPr="0028261A">
              <w:rPr>
                <w:sz w:val="28"/>
                <w:szCs w:val="24"/>
              </w:rPr>
              <w:t>раза</w:t>
            </w:r>
          </w:p>
        </w:tc>
      </w:tr>
    </w:tbl>
    <w:p w14:paraId="018779A2" w14:textId="77777777" w:rsidR="004E6762" w:rsidRPr="004E6762" w:rsidRDefault="004E6762" w:rsidP="00AE0B70">
      <w:pPr>
        <w:jc w:val="both"/>
        <w:rPr>
          <w:spacing w:val="2"/>
          <w:sz w:val="28"/>
          <w:szCs w:val="28"/>
        </w:rPr>
      </w:pPr>
    </w:p>
    <w:p w14:paraId="4551F9AB" w14:textId="3E5B2C36" w:rsidR="004E6762" w:rsidRPr="00585435" w:rsidRDefault="004E6762" w:rsidP="00AE0B70">
      <w:pPr>
        <w:ind w:firstLine="708"/>
        <w:jc w:val="both"/>
        <w:rPr>
          <w:spacing w:val="2"/>
          <w:sz w:val="28"/>
          <w:szCs w:val="28"/>
        </w:rPr>
      </w:pPr>
      <w:r w:rsidRPr="00585435">
        <w:rPr>
          <w:spacing w:val="2"/>
          <w:sz w:val="28"/>
          <w:szCs w:val="28"/>
        </w:rPr>
        <w:t>Количество</w:t>
      </w:r>
      <w:r w:rsidR="003D4EC8" w:rsidRPr="00585435">
        <w:rPr>
          <w:spacing w:val="2"/>
          <w:sz w:val="28"/>
          <w:szCs w:val="28"/>
        </w:rPr>
        <w:t xml:space="preserve"> </w:t>
      </w:r>
      <w:r w:rsidRPr="00585435">
        <w:rPr>
          <w:spacing w:val="2"/>
          <w:sz w:val="28"/>
          <w:szCs w:val="28"/>
        </w:rPr>
        <w:t>жителей</w:t>
      </w:r>
      <w:r w:rsidR="003D4EC8" w:rsidRPr="00585435">
        <w:rPr>
          <w:spacing w:val="2"/>
          <w:sz w:val="28"/>
          <w:szCs w:val="28"/>
        </w:rPr>
        <w:t xml:space="preserve"> </w:t>
      </w:r>
      <w:r w:rsidRPr="00585435">
        <w:rPr>
          <w:spacing w:val="2"/>
          <w:sz w:val="28"/>
          <w:szCs w:val="28"/>
        </w:rPr>
        <w:t>(ЧН),</w:t>
      </w:r>
      <w:r w:rsidR="003D4EC8" w:rsidRPr="00585435">
        <w:rPr>
          <w:spacing w:val="2"/>
          <w:sz w:val="28"/>
          <w:szCs w:val="28"/>
        </w:rPr>
        <w:t xml:space="preserve"> </w:t>
      </w:r>
      <w:r w:rsidRPr="00585435">
        <w:rPr>
          <w:spacing w:val="2"/>
          <w:sz w:val="28"/>
          <w:szCs w:val="28"/>
        </w:rPr>
        <w:t>рабочих</w:t>
      </w:r>
      <w:r w:rsidR="003D4EC8" w:rsidRPr="00585435">
        <w:rPr>
          <w:spacing w:val="2"/>
          <w:sz w:val="28"/>
          <w:szCs w:val="28"/>
        </w:rPr>
        <w:t xml:space="preserve"> </w:t>
      </w:r>
      <w:r w:rsidRPr="00585435">
        <w:rPr>
          <w:spacing w:val="2"/>
          <w:sz w:val="28"/>
          <w:szCs w:val="28"/>
        </w:rPr>
        <w:t>мест</w:t>
      </w:r>
      <w:r w:rsidR="003D4EC8" w:rsidRPr="00585435">
        <w:rPr>
          <w:spacing w:val="2"/>
          <w:sz w:val="28"/>
          <w:szCs w:val="28"/>
        </w:rPr>
        <w:t xml:space="preserve"> </w:t>
      </w:r>
      <w:r w:rsidRPr="00585435">
        <w:rPr>
          <w:spacing w:val="2"/>
          <w:sz w:val="28"/>
          <w:szCs w:val="28"/>
        </w:rPr>
        <w:t>(МТ),</w:t>
      </w:r>
      <w:r w:rsidR="003D4EC8" w:rsidRPr="00585435">
        <w:rPr>
          <w:spacing w:val="2"/>
          <w:sz w:val="28"/>
          <w:szCs w:val="28"/>
        </w:rPr>
        <w:t xml:space="preserve"> </w:t>
      </w:r>
      <w:r w:rsidRPr="00585435">
        <w:rPr>
          <w:spacing w:val="2"/>
          <w:sz w:val="28"/>
          <w:szCs w:val="28"/>
        </w:rPr>
        <w:t>учащихся</w:t>
      </w:r>
      <w:r w:rsidR="003D4EC8" w:rsidRPr="00585435">
        <w:rPr>
          <w:spacing w:val="2"/>
          <w:sz w:val="28"/>
          <w:szCs w:val="28"/>
        </w:rPr>
        <w:t xml:space="preserve"> </w:t>
      </w:r>
      <w:r w:rsidRPr="00585435">
        <w:rPr>
          <w:spacing w:val="2"/>
          <w:sz w:val="28"/>
          <w:szCs w:val="28"/>
        </w:rPr>
        <w:t>(ЧС),</w:t>
      </w:r>
      <w:r w:rsidR="003D4EC8" w:rsidRPr="00585435">
        <w:rPr>
          <w:spacing w:val="2"/>
          <w:sz w:val="28"/>
          <w:szCs w:val="28"/>
        </w:rPr>
        <w:t xml:space="preserve"> </w:t>
      </w:r>
      <w:r w:rsidRPr="00585435">
        <w:rPr>
          <w:spacing w:val="2"/>
          <w:sz w:val="28"/>
          <w:szCs w:val="28"/>
        </w:rPr>
        <w:t>учебных</w:t>
      </w:r>
      <w:r w:rsidR="003D4EC8" w:rsidRPr="00585435">
        <w:rPr>
          <w:spacing w:val="2"/>
          <w:sz w:val="28"/>
          <w:szCs w:val="28"/>
        </w:rPr>
        <w:t xml:space="preserve"> </w:t>
      </w:r>
      <w:r w:rsidRPr="00585435">
        <w:rPr>
          <w:spacing w:val="2"/>
          <w:sz w:val="28"/>
          <w:szCs w:val="28"/>
        </w:rPr>
        <w:t>мест</w:t>
      </w:r>
      <w:r w:rsidR="003D4EC8" w:rsidRPr="00585435">
        <w:rPr>
          <w:spacing w:val="2"/>
          <w:sz w:val="28"/>
          <w:szCs w:val="28"/>
        </w:rPr>
        <w:t xml:space="preserve"> </w:t>
      </w:r>
      <w:r w:rsidRPr="00585435">
        <w:rPr>
          <w:spacing w:val="2"/>
          <w:sz w:val="28"/>
          <w:szCs w:val="28"/>
        </w:rPr>
        <w:t>(МУ)</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занятого</w:t>
      </w:r>
      <w:r w:rsidR="003D4EC8" w:rsidRPr="00585435">
        <w:rPr>
          <w:spacing w:val="2"/>
          <w:sz w:val="28"/>
          <w:szCs w:val="28"/>
        </w:rPr>
        <w:t xml:space="preserve"> </w:t>
      </w:r>
      <w:r w:rsidRPr="00585435">
        <w:rPr>
          <w:spacing w:val="2"/>
          <w:sz w:val="28"/>
          <w:szCs w:val="28"/>
        </w:rPr>
        <w:t>населения</w:t>
      </w:r>
      <w:r w:rsidR="003D4EC8" w:rsidRPr="00585435">
        <w:rPr>
          <w:spacing w:val="2"/>
          <w:sz w:val="28"/>
          <w:szCs w:val="28"/>
        </w:rPr>
        <w:t xml:space="preserve"> </w:t>
      </w:r>
      <w:r w:rsidRPr="00585435">
        <w:rPr>
          <w:spacing w:val="2"/>
          <w:sz w:val="28"/>
          <w:szCs w:val="28"/>
        </w:rPr>
        <w:t>(ЗН)</w:t>
      </w:r>
      <w:r w:rsidR="003D4EC8" w:rsidRPr="00585435">
        <w:rPr>
          <w:spacing w:val="2"/>
          <w:sz w:val="28"/>
          <w:szCs w:val="28"/>
        </w:rPr>
        <w:t xml:space="preserve"> </w:t>
      </w:r>
      <w:r w:rsidRPr="00585435">
        <w:rPr>
          <w:spacing w:val="2"/>
          <w:sz w:val="28"/>
          <w:szCs w:val="28"/>
        </w:rPr>
        <w:t>по</w:t>
      </w:r>
      <w:r w:rsidR="003D4EC8" w:rsidRPr="00585435">
        <w:rPr>
          <w:spacing w:val="2"/>
          <w:sz w:val="28"/>
          <w:szCs w:val="28"/>
        </w:rPr>
        <w:t xml:space="preserve"> </w:t>
      </w:r>
      <w:r w:rsidRPr="00585435">
        <w:rPr>
          <w:spacing w:val="2"/>
          <w:sz w:val="28"/>
          <w:szCs w:val="28"/>
        </w:rPr>
        <w:t>транспортным</w:t>
      </w:r>
      <w:r w:rsidR="003D4EC8" w:rsidRPr="00585435">
        <w:rPr>
          <w:spacing w:val="2"/>
          <w:sz w:val="28"/>
          <w:szCs w:val="28"/>
        </w:rPr>
        <w:t xml:space="preserve"> </w:t>
      </w:r>
      <w:r w:rsidRPr="00585435">
        <w:rPr>
          <w:spacing w:val="2"/>
          <w:sz w:val="28"/>
          <w:szCs w:val="28"/>
        </w:rPr>
        <w:t>районам</w:t>
      </w:r>
      <w:r w:rsidR="003D4EC8" w:rsidRPr="00585435">
        <w:rPr>
          <w:spacing w:val="2"/>
          <w:sz w:val="28"/>
          <w:szCs w:val="28"/>
        </w:rPr>
        <w:t xml:space="preserve"> </w:t>
      </w:r>
      <w:r w:rsidRPr="00585435">
        <w:rPr>
          <w:spacing w:val="2"/>
          <w:sz w:val="28"/>
          <w:szCs w:val="28"/>
        </w:rPr>
        <w:t>Красноярской</w:t>
      </w:r>
      <w:r w:rsidR="003D4EC8" w:rsidRPr="00585435">
        <w:rPr>
          <w:spacing w:val="2"/>
          <w:sz w:val="28"/>
          <w:szCs w:val="28"/>
        </w:rPr>
        <w:t xml:space="preserve"> </w:t>
      </w:r>
      <w:r w:rsidRPr="00585435">
        <w:rPr>
          <w:spacing w:val="2"/>
          <w:sz w:val="28"/>
          <w:szCs w:val="28"/>
        </w:rPr>
        <w:t>агломерации</w:t>
      </w:r>
      <w:r w:rsidR="00DF6E48">
        <w:rPr>
          <w:spacing w:val="2"/>
          <w:sz w:val="28"/>
          <w:szCs w:val="28"/>
        </w:rPr>
        <w:t xml:space="preserve"> и </w:t>
      </w:r>
      <w:r w:rsidR="00DF6E48" w:rsidRPr="0001212D">
        <w:rPr>
          <w:sz w:val="28"/>
          <w:szCs w:val="28"/>
        </w:rPr>
        <w:t>г. Красноярска</w:t>
      </w:r>
      <w:r w:rsidRPr="00585435">
        <w:rPr>
          <w:spacing w:val="2"/>
          <w:sz w:val="28"/>
          <w:szCs w:val="28"/>
        </w:rPr>
        <w:t>.</w:t>
      </w:r>
      <w:r w:rsidR="003D4EC8" w:rsidRPr="00585435">
        <w:rPr>
          <w:spacing w:val="2"/>
          <w:sz w:val="28"/>
          <w:szCs w:val="28"/>
        </w:rPr>
        <w:t xml:space="preserve"> </w:t>
      </w:r>
      <w:r w:rsidRPr="00585435">
        <w:rPr>
          <w:spacing w:val="2"/>
          <w:sz w:val="28"/>
          <w:szCs w:val="28"/>
        </w:rPr>
        <w:t>Транспортные</w:t>
      </w:r>
      <w:r w:rsidR="003D4EC8" w:rsidRPr="00585435">
        <w:rPr>
          <w:spacing w:val="2"/>
          <w:sz w:val="28"/>
          <w:szCs w:val="28"/>
        </w:rPr>
        <w:t xml:space="preserve"> </w:t>
      </w:r>
      <w:r w:rsidRPr="00585435">
        <w:rPr>
          <w:spacing w:val="2"/>
          <w:sz w:val="28"/>
          <w:szCs w:val="28"/>
        </w:rPr>
        <w:t>районы</w:t>
      </w:r>
      <w:r w:rsidR="003D4EC8" w:rsidRPr="00585435">
        <w:rPr>
          <w:spacing w:val="2"/>
          <w:sz w:val="28"/>
          <w:szCs w:val="28"/>
        </w:rPr>
        <w:t xml:space="preserve"> </w:t>
      </w:r>
      <w:r w:rsidRPr="00585435">
        <w:rPr>
          <w:spacing w:val="2"/>
          <w:sz w:val="28"/>
          <w:szCs w:val="28"/>
        </w:rPr>
        <w:t>даны</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Pr="00585435">
        <w:rPr>
          <w:spacing w:val="2"/>
          <w:sz w:val="28"/>
          <w:szCs w:val="28"/>
        </w:rPr>
        <w:t>соответствии</w:t>
      </w:r>
      <w:r w:rsidR="003D4EC8" w:rsidRPr="00585435">
        <w:rPr>
          <w:spacing w:val="2"/>
          <w:sz w:val="28"/>
          <w:szCs w:val="28"/>
        </w:rPr>
        <w:t xml:space="preserve"> </w:t>
      </w:r>
      <w:r w:rsidRPr="00585435">
        <w:rPr>
          <w:spacing w:val="2"/>
          <w:sz w:val="28"/>
          <w:szCs w:val="28"/>
        </w:rPr>
        <w:t>с</w:t>
      </w:r>
      <w:r w:rsidR="003D4EC8" w:rsidRPr="00585435">
        <w:rPr>
          <w:spacing w:val="2"/>
          <w:sz w:val="28"/>
          <w:szCs w:val="28"/>
        </w:rPr>
        <w:t xml:space="preserve"> </w:t>
      </w:r>
      <w:r w:rsidRPr="00585435">
        <w:rPr>
          <w:spacing w:val="2"/>
          <w:sz w:val="28"/>
          <w:szCs w:val="28"/>
        </w:rPr>
        <w:t>разработанной</w:t>
      </w:r>
      <w:r w:rsidR="003D4EC8" w:rsidRPr="00585435">
        <w:rPr>
          <w:spacing w:val="2"/>
          <w:sz w:val="28"/>
          <w:szCs w:val="28"/>
        </w:rPr>
        <w:t xml:space="preserve"> </w:t>
      </w:r>
      <w:r w:rsidRPr="00585435">
        <w:rPr>
          <w:spacing w:val="2"/>
          <w:sz w:val="28"/>
          <w:szCs w:val="28"/>
        </w:rPr>
        <w:t>транспортной</w:t>
      </w:r>
      <w:r w:rsidR="003D4EC8" w:rsidRPr="00585435">
        <w:rPr>
          <w:spacing w:val="2"/>
          <w:sz w:val="28"/>
          <w:szCs w:val="28"/>
        </w:rPr>
        <w:t xml:space="preserve"> </w:t>
      </w:r>
      <w:r w:rsidRPr="00585435">
        <w:rPr>
          <w:spacing w:val="2"/>
          <w:sz w:val="28"/>
          <w:szCs w:val="28"/>
        </w:rPr>
        <w:t>моделью</w:t>
      </w:r>
      <w:r w:rsidR="003D4EC8" w:rsidRPr="00585435">
        <w:rPr>
          <w:spacing w:val="2"/>
          <w:sz w:val="28"/>
          <w:szCs w:val="28"/>
        </w:rPr>
        <w:t xml:space="preserve"> </w:t>
      </w:r>
      <w:r w:rsidRPr="00585435">
        <w:rPr>
          <w:spacing w:val="2"/>
          <w:sz w:val="28"/>
          <w:szCs w:val="28"/>
        </w:rPr>
        <w:t>Красноярской</w:t>
      </w:r>
      <w:r w:rsidR="003D4EC8" w:rsidRPr="00585435">
        <w:rPr>
          <w:spacing w:val="2"/>
          <w:sz w:val="28"/>
          <w:szCs w:val="28"/>
        </w:rPr>
        <w:t xml:space="preserve"> </w:t>
      </w:r>
      <w:r w:rsidRPr="00585435">
        <w:rPr>
          <w:spacing w:val="2"/>
          <w:sz w:val="28"/>
          <w:szCs w:val="28"/>
        </w:rPr>
        <w:t>агломерации</w:t>
      </w:r>
      <w:r w:rsidR="00DF6E48">
        <w:rPr>
          <w:spacing w:val="2"/>
          <w:sz w:val="28"/>
          <w:szCs w:val="28"/>
        </w:rPr>
        <w:t xml:space="preserve"> и </w:t>
      </w:r>
      <w:r w:rsidR="00DF6E48" w:rsidRPr="0001212D">
        <w:rPr>
          <w:sz w:val="28"/>
          <w:szCs w:val="28"/>
        </w:rPr>
        <w:t>г. Красноярска</w:t>
      </w:r>
      <w:r w:rsidR="009908EE">
        <w:rPr>
          <w:spacing w:val="2"/>
          <w:sz w:val="28"/>
          <w:szCs w:val="28"/>
        </w:rPr>
        <w:t>.</w:t>
      </w:r>
    </w:p>
    <w:p w14:paraId="74E3E957" w14:textId="77777777" w:rsidR="003A554A" w:rsidRPr="00585435" w:rsidRDefault="003A554A" w:rsidP="00AE0B70">
      <w:pPr>
        <w:ind w:firstLine="708"/>
        <w:jc w:val="both"/>
        <w:rPr>
          <w:spacing w:val="2"/>
          <w:sz w:val="28"/>
          <w:szCs w:val="28"/>
        </w:rPr>
      </w:pPr>
    </w:p>
    <w:p w14:paraId="667B9A33" w14:textId="77777777" w:rsidR="007641DA" w:rsidRPr="00585435" w:rsidRDefault="007641DA" w:rsidP="009A7A15">
      <w:pPr>
        <w:keepNext/>
        <w:keepLines/>
        <w:shd w:val="clear" w:color="auto" w:fill="FFFFFF"/>
        <w:ind w:firstLine="709"/>
        <w:textAlignment w:val="baseline"/>
        <w:outlineLvl w:val="0"/>
        <w:rPr>
          <w:spacing w:val="2"/>
          <w:sz w:val="28"/>
          <w:szCs w:val="28"/>
        </w:rPr>
      </w:pPr>
      <w:r w:rsidRPr="00585435">
        <w:rPr>
          <w:spacing w:val="2"/>
          <w:sz w:val="28"/>
          <w:szCs w:val="28"/>
        </w:rPr>
        <w:t xml:space="preserve">Таблица </w:t>
      </w:r>
      <w:r w:rsidR="00585435">
        <w:rPr>
          <w:spacing w:val="2"/>
          <w:sz w:val="28"/>
          <w:szCs w:val="28"/>
        </w:rPr>
        <w:t>22</w:t>
      </w:r>
    </w:p>
    <w:p w14:paraId="2ED79070" w14:textId="77777777" w:rsidR="007641DA" w:rsidRPr="00585435" w:rsidRDefault="007641DA" w:rsidP="00AE0B70">
      <w:pPr>
        <w:ind w:firstLine="708"/>
        <w:jc w:val="both"/>
        <w:rPr>
          <w:spacing w:val="2"/>
          <w:sz w:val="28"/>
          <w:szCs w:val="28"/>
        </w:rPr>
      </w:pP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16"/>
        <w:gridCol w:w="696"/>
        <w:gridCol w:w="816"/>
        <w:gridCol w:w="816"/>
        <w:gridCol w:w="816"/>
        <w:gridCol w:w="816"/>
        <w:gridCol w:w="696"/>
        <w:gridCol w:w="816"/>
        <w:gridCol w:w="998"/>
        <w:gridCol w:w="998"/>
      </w:tblGrid>
      <w:tr w:rsidR="004E6762" w:rsidRPr="00585435" w14:paraId="2C14EF5F" w14:textId="77777777" w:rsidTr="003A554A">
        <w:trPr>
          <w:trHeight w:val="20"/>
          <w:jc w:val="center"/>
        </w:trPr>
        <w:tc>
          <w:tcPr>
            <w:tcW w:w="987" w:type="dxa"/>
            <w:vMerge w:val="restart"/>
            <w:tcBorders>
              <w:bottom w:val="nil"/>
            </w:tcBorders>
            <w:shd w:val="clear" w:color="auto" w:fill="auto"/>
            <w:noWrap/>
            <w:hideMark/>
          </w:tcPr>
          <w:p w14:paraId="1ECCE079" w14:textId="77777777" w:rsidR="004E6762" w:rsidRPr="00585435" w:rsidRDefault="00D45C00" w:rsidP="003A554A">
            <w:pPr>
              <w:jc w:val="center"/>
              <w:rPr>
                <w:sz w:val="24"/>
                <w:szCs w:val="24"/>
              </w:rPr>
            </w:pPr>
            <w:r w:rsidRPr="00585435">
              <w:rPr>
                <w:sz w:val="24"/>
                <w:szCs w:val="24"/>
              </w:rPr>
              <w:t>№</w:t>
            </w:r>
            <w:r w:rsidR="006361F3" w:rsidRPr="00585435">
              <w:rPr>
                <w:sz w:val="24"/>
                <w:szCs w:val="24"/>
              </w:rPr>
              <w:t xml:space="preserve"> </w:t>
            </w:r>
            <w:r w:rsidR="004E6762" w:rsidRPr="00585435">
              <w:rPr>
                <w:sz w:val="24"/>
                <w:szCs w:val="24"/>
              </w:rPr>
              <w:t>района</w:t>
            </w:r>
          </w:p>
        </w:tc>
        <w:tc>
          <w:tcPr>
            <w:tcW w:w="3960" w:type="dxa"/>
            <w:gridSpan w:val="5"/>
            <w:tcBorders>
              <w:bottom w:val="single" w:sz="4" w:space="0" w:color="auto"/>
            </w:tcBorders>
            <w:shd w:val="clear" w:color="auto" w:fill="auto"/>
            <w:noWrap/>
            <w:hideMark/>
          </w:tcPr>
          <w:p w14:paraId="34CC35E2" w14:textId="77777777" w:rsidR="004E6762" w:rsidRPr="00585435" w:rsidRDefault="004E6762" w:rsidP="003A554A">
            <w:pPr>
              <w:jc w:val="center"/>
              <w:rPr>
                <w:color w:val="000000"/>
                <w:sz w:val="24"/>
                <w:szCs w:val="24"/>
              </w:rPr>
            </w:pPr>
            <w:r w:rsidRPr="00585435">
              <w:rPr>
                <w:color w:val="000000"/>
                <w:sz w:val="24"/>
                <w:szCs w:val="24"/>
              </w:rPr>
              <w:t>Существующее</w:t>
            </w:r>
            <w:r w:rsidR="003D4EC8" w:rsidRPr="00585435">
              <w:rPr>
                <w:color w:val="000000"/>
                <w:sz w:val="24"/>
                <w:szCs w:val="24"/>
              </w:rPr>
              <w:t xml:space="preserve"> </w:t>
            </w:r>
            <w:r w:rsidRPr="00585435">
              <w:rPr>
                <w:color w:val="000000"/>
                <w:sz w:val="24"/>
                <w:szCs w:val="24"/>
              </w:rPr>
              <w:t>положение</w:t>
            </w:r>
          </w:p>
        </w:tc>
        <w:tc>
          <w:tcPr>
            <w:tcW w:w="4324" w:type="dxa"/>
            <w:gridSpan w:val="5"/>
            <w:tcBorders>
              <w:bottom w:val="single" w:sz="4" w:space="0" w:color="auto"/>
            </w:tcBorders>
            <w:shd w:val="clear" w:color="auto" w:fill="auto"/>
            <w:noWrap/>
            <w:hideMark/>
          </w:tcPr>
          <w:p w14:paraId="193BF439" w14:textId="77777777" w:rsidR="004E6762" w:rsidRPr="00585435" w:rsidRDefault="004E6762" w:rsidP="003A554A">
            <w:pPr>
              <w:jc w:val="center"/>
              <w:rPr>
                <w:color w:val="000000"/>
                <w:sz w:val="24"/>
                <w:szCs w:val="24"/>
              </w:rPr>
            </w:pPr>
            <w:r w:rsidRPr="00585435">
              <w:rPr>
                <w:color w:val="000000"/>
                <w:sz w:val="24"/>
                <w:szCs w:val="24"/>
              </w:rPr>
              <w:t>2033</w:t>
            </w:r>
            <w:r w:rsidR="004616F4" w:rsidRPr="00585435">
              <w:rPr>
                <w:color w:val="000000"/>
                <w:sz w:val="24"/>
                <w:szCs w:val="24"/>
              </w:rPr>
              <w:t xml:space="preserve"> г.</w:t>
            </w:r>
          </w:p>
        </w:tc>
      </w:tr>
      <w:tr w:rsidR="004E6762" w:rsidRPr="00585435" w14:paraId="04EE009D" w14:textId="77777777" w:rsidTr="003A554A">
        <w:trPr>
          <w:trHeight w:val="20"/>
          <w:tblHeader/>
          <w:jc w:val="center"/>
        </w:trPr>
        <w:tc>
          <w:tcPr>
            <w:tcW w:w="987" w:type="dxa"/>
            <w:vMerge/>
            <w:tcBorders>
              <w:bottom w:val="nil"/>
            </w:tcBorders>
            <w:shd w:val="clear" w:color="auto" w:fill="auto"/>
            <w:noWrap/>
            <w:hideMark/>
          </w:tcPr>
          <w:p w14:paraId="3A2FDFFC" w14:textId="77777777" w:rsidR="004E6762" w:rsidRPr="00585435" w:rsidRDefault="004E6762" w:rsidP="003A554A">
            <w:pPr>
              <w:jc w:val="center"/>
              <w:rPr>
                <w:color w:val="000000"/>
                <w:sz w:val="24"/>
                <w:szCs w:val="24"/>
              </w:rPr>
            </w:pPr>
          </w:p>
        </w:tc>
        <w:tc>
          <w:tcPr>
            <w:tcW w:w="816" w:type="dxa"/>
            <w:tcBorders>
              <w:bottom w:val="nil"/>
            </w:tcBorders>
            <w:shd w:val="clear" w:color="auto" w:fill="auto"/>
            <w:noWrap/>
            <w:hideMark/>
          </w:tcPr>
          <w:p w14:paraId="59B0A388" w14:textId="77777777" w:rsidR="004E6762" w:rsidRPr="00585435" w:rsidRDefault="004E6762" w:rsidP="003A554A">
            <w:pPr>
              <w:jc w:val="center"/>
              <w:rPr>
                <w:color w:val="000000"/>
                <w:sz w:val="24"/>
                <w:szCs w:val="24"/>
              </w:rPr>
            </w:pPr>
            <w:r w:rsidRPr="00585435">
              <w:rPr>
                <w:color w:val="000000"/>
                <w:sz w:val="24"/>
                <w:szCs w:val="24"/>
              </w:rPr>
              <w:t>ЧН</w:t>
            </w:r>
          </w:p>
        </w:tc>
        <w:tc>
          <w:tcPr>
            <w:tcW w:w="696" w:type="dxa"/>
            <w:tcBorders>
              <w:bottom w:val="nil"/>
            </w:tcBorders>
            <w:shd w:val="clear" w:color="auto" w:fill="auto"/>
            <w:noWrap/>
            <w:hideMark/>
          </w:tcPr>
          <w:p w14:paraId="687E8234" w14:textId="77777777" w:rsidR="004E6762" w:rsidRPr="00585435" w:rsidRDefault="004E6762" w:rsidP="003A554A">
            <w:pPr>
              <w:jc w:val="center"/>
              <w:rPr>
                <w:color w:val="000000"/>
                <w:sz w:val="24"/>
                <w:szCs w:val="24"/>
              </w:rPr>
            </w:pPr>
            <w:r w:rsidRPr="00585435">
              <w:rPr>
                <w:color w:val="000000"/>
                <w:sz w:val="24"/>
                <w:szCs w:val="24"/>
              </w:rPr>
              <w:t>ЧС</w:t>
            </w:r>
          </w:p>
        </w:tc>
        <w:tc>
          <w:tcPr>
            <w:tcW w:w="816" w:type="dxa"/>
            <w:tcBorders>
              <w:bottom w:val="nil"/>
            </w:tcBorders>
            <w:shd w:val="clear" w:color="auto" w:fill="auto"/>
            <w:noWrap/>
            <w:hideMark/>
          </w:tcPr>
          <w:p w14:paraId="5855F103" w14:textId="77777777" w:rsidR="004E6762" w:rsidRPr="00585435" w:rsidRDefault="004E6762" w:rsidP="003A554A">
            <w:pPr>
              <w:jc w:val="center"/>
              <w:rPr>
                <w:color w:val="000000"/>
                <w:sz w:val="24"/>
                <w:szCs w:val="24"/>
              </w:rPr>
            </w:pPr>
            <w:r w:rsidRPr="00585435">
              <w:rPr>
                <w:color w:val="000000"/>
                <w:sz w:val="24"/>
                <w:szCs w:val="24"/>
              </w:rPr>
              <w:t>ЗН</w:t>
            </w:r>
          </w:p>
        </w:tc>
        <w:tc>
          <w:tcPr>
            <w:tcW w:w="816" w:type="dxa"/>
            <w:tcBorders>
              <w:bottom w:val="nil"/>
            </w:tcBorders>
            <w:shd w:val="clear" w:color="auto" w:fill="auto"/>
            <w:noWrap/>
            <w:hideMark/>
          </w:tcPr>
          <w:p w14:paraId="740BDE0C" w14:textId="77777777" w:rsidR="004E6762" w:rsidRPr="00585435" w:rsidRDefault="004E6762" w:rsidP="003A554A">
            <w:pPr>
              <w:jc w:val="center"/>
              <w:rPr>
                <w:color w:val="000000"/>
                <w:sz w:val="24"/>
                <w:szCs w:val="24"/>
              </w:rPr>
            </w:pPr>
            <w:r w:rsidRPr="00585435">
              <w:rPr>
                <w:color w:val="000000"/>
                <w:sz w:val="24"/>
                <w:szCs w:val="24"/>
              </w:rPr>
              <w:t>МТ</w:t>
            </w:r>
          </w:p>
        </w:tc>
        <w:tc>
          <w:tcPr>
            <w:tcW w:w="816" w:type="dxa"/>
            <w:tcBorders>
              <w:bottom w:val="nil"/>
            </w:tcBorders>
            <w:shd w:val="clear" w:color="auto" w:fill="auto"/>
            <w:noWrap/>
            <w:hideMark/>
          </w:tcPr>
          <w:p w14:paraId="06526A06" w14:textId="77777777" w:rsidR="004E6762" w:rsidRPr="00585435" w:rsidRDefault="004E6762" w:rsidP="003A554A">
            <w:pPr>
              <w:jc w:val="center"/>
              <w:rPr>
                <w:color w:val="000000"/>
                <w:sz w:val="24"/>
                <w:szCs w:val="24"/>
              </w:rPr>
            </w:pPr>
            <w:r w:rsidRPr="00585435">
              <w:rPr>
                <w:color w:val="000000"/>
                <w:sz w:val="24"/>
                <w:szCs w:val="24"/>
              </w:rPr>
              <w:t>МУ</w:t>
            </w:r>
          </w:p>
        </w:tc>
        <w:tc>
          <w:tcPr>
            <w:tcW w:w="816" w:type="dxa"/>
            <w:tcBorders>
              <w:bottom w:val="nil"/>
            </w:tcBorders>
            <w:shd w:val="clear" w:color="auto" w:fill="auto"/>
            <w:noWrap/>
            <w:hideMark/>
          </w:tcPr>
          <w:p w14:paraId="22BA1ECE" w14:textId="77777777" w:rsidR="004E6762" w:rsidRPr="00585435" w:rsidRDefault="004E6762" w:rsidP="003A554A">
            <w:pPr>
              <w:jc w:val="center"/>
              <w:rPr>
                <w:color w:val="000000"/>
                <w:sz w:val="24"/>
                <w:szCs w:val="24"/>
              </w:rPr>
            </w:pPr>
            <w:r w:rsidRPr="00585435">
              <w:rPr>
                <w:color w:val="000000"/>
                <w:sz w:val="24"/>
                <w:szCs w:val="24"/>
              </w:rPr>
              <w:t>ЧН</w:t>
            </w:r>
          </w:p>
        </w:tc>
        <w:tc>
          <w:tcPr>
            <w:tcW w:w="696" w:type="dxa"/>
            <w:tcBorders>
              <w:bottom w:val="nil"/>
            </w:tcBorders>
            <w:shd w:val="clear" w:color="auto" w:fill="auto"/>
            <w:noWrap/>
            <w:hideMark/>
          </w:tcPr>
          <w:p w14:paraId="593C8845" w14:textId="77777777" w:rsidR="004E6762" w:rsidRPr="00585435" w:rsidRDefault="004E6762" w:rsidP="003A554A">
            <w:pPr>
              <w:jc w:val="center"/>
              <w:rPr>
                <w:color w:val="000000"/>
                <w:sz w:val="24"/>
                <w:szCs w:val="24"/>
              </w:rPr>
            </w:pPr>
            <w:r w:rsidRPr="00585435">
              <w:rPr>
                <w:color w:val="000000"/>
                <w:sz w:val="24"/>
                <w:szCs w:val="24"/>
              </w:rPr>
              <w:t>ЧС</w:t>
            </w:r>
          </w:p>
        </w:tc>
        <w:tc>
          <w:tcPr>
            <w:tcW w:w="816" w:type="dxa"/>
            <w:tcBorders>
              <w:bottom w:val="nil"/>
            </w:tcBorders>
            <w:shd w:val="clear" w:color="auto" w:fill="auto"/>
            <w:noWrap/>
            <w:hideMark/>
          </w:tcPr>
          <w:p w14:paraId="0244AB31" w14:textId="77777777" w:rsidR="004E6762" w:rsidRPr="00585435" w:rsidRDefault="004E6762" w:rsidP="003A554A">
            <w:pPr>
              <w:jc w:val="center"/>
              <w:rPr>
                <w:color w:val="000000"/>
                <w:sz w:val="24"/>
                <w:szCs w:val="24"/>
              </w:rPr>
            </w:pPr>
            <w:r w:rsidRPr="00585435">
              <w:rPr>
                <w:color w:val="000000"/>
                <w:sz w:val="24"/>
                <w:szCs w:val="24"/>
              </w:rPr>
              <w:t>ЗН</w:t>
            </w:r>
          </w:p>
        </w:tc>
        <w:tc>
          <w:tcPr>
            <w:tcW w:w="998" w:type="dxa"/>
            <w:tcBorders>
              <w:bottom w:val="nil"/>
            </w:tcBorders>
            <w:shd w:val="clear" w:color="auto" w:fill="auto"/>
            <w:noWrap/>
            <w:hideMark/>
          </w:tcPr>
          <w:p w14:paraId="1F682E66" w14:textId="77777777" w:rsidR="004E6762" w:rsidRPr="00585435" w:rsidRDefault="004E6762" w:rsidP="003A554A">
            <w:pPr>
              <w:jc w:val="center"/>
              <w:rPr>
                <w:color w:val="000000"/>
                <w:sz w:val="24"/>
                <w:szCs w:val="24"/>
              </w:rPr>
            </w:pPr>
            <w:r w:rsidRPr="00585435">
              <w:rPr>
                <w:color w:val="000000"/>
                <w:sz w:val="24"/>
                <w:szCs w:val="24"/>
              </w:rPr>
              <w:t>МТ</w:t>
            </w:r>
          </w:p>
        </w:tc>
        <w:tc>
          <w:tcPr>
            <w:tcW w:w="998" w:type="dxa"/>
            <w:tcBorders>
              <w:bottom w:val="nil"/>
            </w:tcBorders>
            <w:shd w:val="clear" w:color="auto" w:fill="auto"/>
            <w:noWrap/>
            <w:hideMark/>
          </w:tcPr>
          <w:p w14:paraId="7AC8D05A" w14:textId="77777777" w:rsidR="004E6762" w:rsidRPr="00585435" w:rsidRDefault="004E6762" w:rsidP="003A554A">
            <w:pPr>
              <w:jc w:val="center"/>
              <w:rPr>
                <w:color w:val="000000"/>
                <w:sz w:val="24"/>
                <w:szCs w:val="24"/>
              </w:rPr>
            </w:pPr>
            <w:r w:rsidRPr="00585435">
              <w:rPr>
                <w:color w:val="000000"/>
                <w:sz w:val="24"/>
                <w:szCs w:val="24"/>
              </w:rPr>
              <w:t>МУ</w:t>
            </w:r>
          </w:p>
        </w:tc>
      </w:tr>
    </w:tbl>
    <w:p w14:paraId="399A3A83" w14:textId="77777777" w:rsidR="003A554A" w:rsidRPr="00585435" w:rsidRDefault="003A554A" w:rsidP="003A554A">
      <w:pPr>
        <w:jc w:val="center"/>
        <w:rPr>
          <w:color w:val="000000"/>
          <w:sz w:val="24"/>
          <w:szCs w:val="24"/>
        </w:rPr>
        <w:sectPr w:rsidR="003A554A" w:rsidRPr="00585435" w:rsidSect="009A7A15">
          <w:type w:val="continuous"/>
          <w:pgSz w:w="11906" w:h="16838"/>
          <w:pgMar w:top="1134" w:right="567" w:bottom="1134" w:left="1985" w:header="709" w:footer="709" w:gutter="0"/>
          <w:cols w:space="708"/>
          <w:titlePg/>
          <w:docGrid w:linePitch="360"/>
        </w:sectPr>
      </w:pP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16"/>
        <w:gridCol w:w="696"/>
        <w:gridCol w:w="816"/>
        <w:gridCol w:w="816"/>
        <w:gridCol w:w="816"/>
        <w:gridCol w:w="816"/>
        <w:gridCol w:w="696"/>
        <w:gridCol w:w="816"/>
        <w:gridCol w:w="998"/>
        <w:gridCol w:w="998"/>
      </w:tblGrid>
      <w:tr w:rsidR="003A554A" w:rsidRPr="00585435" w14:paraId="466D3AE2" w14:textId="77777777" w:rsidTr="003A554A">
        <w:trPr>
          <w:trHeight w:val="20"/>
          <w:tblHeader/>
          <w:jc w:val="center"/>
        </w:trPr>
        <w:tc>
          <w:tcPr>
            <w:tcW w:w="987" w:type="dxa"/>
            <w:shd w:val="clear" w:color="auto" w:fill="auto"/>
            <w:noWrap/>
          </w:tcPr>
          <w:p w14:paraId="6CC38542" w14:textId="77777777" w:rsidR="003A554A" w:rsidRPr="00585435" w:rsidRDefault="003A554A" w:rsidP="003A554A">
            <w:pPr>
              <w:jc w:val="center"/>
              <w:rPr>
                <w:color w:val="000000"/>
                <w:sz w:val="24"/>
                <w:szCs w:val="24"/>
              </w:rPr>
            </w:pPr>
            <w:r w:rsidRPr="00585435">
              <w:rPr>
                <w:color w:val="000000"/>
                <w:sz w:val="24"/>
                <w:szCs w:val="24"/>
              </w:rPr>
              <w:t>1</w:t>
            </w:r>
          </w:p>
        </w:tc>
        <w:tc>
          <w:tcPr>
            <w:tcW w:w="816" w:type="dxa"/>
            <w:shd w:val="clear" w:color="auto" w:fill="auto"/>
            <w:noWrap/>
          </w:tcPr>
          <w:p w14:paraId="23DC34BB" w14:textId="77777777" w:rsidR="003A554A" w:rsidRPr="00585435" w:rsidRDefault="003A554A" w:rsidP="003A554A">
            <w:pPr>
              <w:jc w:val="center"/>
              <w:rPr>
                <w:color w:val="000000"/>
                <w:sz w:val="24"/>
                <w:szCs w:val="24"/>
              </w:rPr>
            </w:pPr>
            <w:r w:rsidRPr="00585435">
              <w:rPr>
                <w:color w:val="000000"/>
                <w:sz w:val="24"/>
                <w:szCs w:val="24"/>
              </w:rPr>
              <w:t>2</w:t>
            </w:r>
          </w:p>
        </w:tc>
        <w:tc>
          <w:tcPr>
            <w:tcW w:w="696" w:type="dxa"/>
            <w:shd w:val="clear" w:color="auto" w:fill="auto"/>
            <w:noWrap/>
          </w:tcPr>
          <w:p w14:paraId="51DFB83C" w14:textId="77777777" w:rsidR="003A554A" w:rsidRPr="00585435" w:rsidRDefault="003A554A" w:rsidP="003A554A">
            <w:pPr>
              <w:jc w:val="center"/>
              <w:rPr>
                <w:color w:val="000000"/>
                <w:sz w:val="24"/>
                <w:szCs w:val="24"/>
              </w:rPr>
            </w:pPr>
            <w:r w:rsidRPr="00585435">
              <w:rPr>
                <w:color w:val="000000"/>
                <w:sz w:val="24"/>
                <w:szCs w:val="24"/>
              </w:rPr>
              <w:t>3</w:t>
            </w:r>
          </w:p>
        </w:tc>
        <w:tc>
          <w:tcPr>
            <w:tcW w:w="816" w:type="dxa"/>
            <w:shd w:val="clear" w:color="auto" w:fill="auto"/>
            <w:noWrap/>
          </w:tcPr>
          <w:p w14:paraId="0EABA885" w14:textId="77777777" w:rsidR="003A554A" w:rsidRPr="00585435" w:rsidRDefault="003A554A" w:rsidP="003A554A">
            <w:pPr>
              <w:jc w:val="center"/>
              <w:rPr>
                <w:color w:val="000000"/>
                <w:sz w:val="24"/>
                <w:szCs w:val="24"/>
              </w:rPr>
            </w:pPr>
            <w:r w:rsidRPr="00585435">
              <w:rPr>
                <w:color w:val="000000"/>
                <w:sz w:val="24"/>
                <w:szCs w:val="24"/>
              </w:rPr>
              <w:t>4</w:t>
            </w:r>
          </w:p>
        </w:tc>
        <w:tc>
          <w:tcPr>
            <w:tcW w:w="816" w:type="dxa"/>
            <w:shd w:val="clear" w:color="auto" w:fill="auto"/>
            <w:noWrap/>
          </w:tcPr>
          <w:p w14:paraId="6A6CBE2C" w14:textId="77777777" w:rsidR="003A554A" w:rsidRPr="00585435" w:rsidRDefault="003A554A" w:rsidP="003A554A">
            <w:pPr>
              <w:jc w:val="center"/>
              <w:rPr>
                <w:color w:val="000000"/>
                <w:sz w:val="24"/>
                <w:szCs w:val="24"/>
              </w:rPr>
            </w:pPr>
            <w:r w:rsidRPr="00585435">
              <w:rPr>
                <w:color w:val="000000"/>
                <w:sz w:val="24"/>
                <w:szCs w:val="24"/>
              </w:rPr>
              <w:t>5</w:t>
            </w:r>
          </w:p>
        </w:tc>
        <w:tc>
          <w:tcPr>
            <w:tcW w:w="816" w:type="dxa"/>
            <w:shd w:val="clear" w:color="auto" w:fill="auto"/>
            <w:noWrap/>
          </w:tcPr>
          <w:p w14:paraId="68C87F3D" w14:textId="77777777" w:rsidR="003A554A" w:rsidRPr="00585435" w:rsidRDefault="003A554A" w:rsidP="003A554A">
            <w:pPr>
              <w:jc w:val="center"/>
              <w:rPr>
                <w:color w:val="000000"/>
                <w:sz w:val="24"/>
                <w:szCs w:val="24"/>
              </w:rPr>
            </w:pPr>
            <w:r w:rsidRPr="00585435">
              <w:rPr>
                <w:color w:val="000000"/>
                <w:sz w:val="24"/>
                <w:szCs w:val="24"/>
              </w:rPr>
              <w:t>6</w:t>
            </w:r>
          </w:p>
        </w:tc>
        <w:tc>
          <w:tcPr>
            <w:tcW w:w="816" w:type="dxa"/>
            <w:shd w:val="clear" w:color="auto" w:fill="auto"/>
            <w:noWrap/>
          </w:tcPr>
          <w:p w14:paraId="6EC63E85" w14:textId="77777777" w:rsidR="003A554A" w:rsidRPr="00585435" w:rsidRDefault="003A554A" w:rsidP="003A554A">
            <w:pPr>
              <w:jc w:val="center"/>
              <w:rPr>
                <w:color w:val="000000"/>
                <w:sz w:val="24"/>
                <w:szCs w:val="24"/>
              </w:rPr>
            </w:pPr>
            <w:r w:rsidRPr="00585435">
              <w:rPr>
                <w:color w:val="000000"/>
                <w:sz w:val="24"/>
                <w:szCs w:val="24"/>
              </w:rPr>
              <w:t>7</w:t>
            </w:r>
          </w:p>
        </w:tc>
        <w:tc>
          <w:tcPr>
            <w:tcW w:w="696" w:type="dxa"/>
            <w:shd w:val="clear" w:color="auto" w:fill="auto"/>
            <w:noWrap/>
          </w:tcPr>
          <w:p w14:paraId="46595BB8" w14:textId="77777777" w:rsidR="003A554A" w:rsidRPr="00585435" w:rsidRDefault="003A554A" w:rsidP="003A554A">
            <w:pPr>
              <w:jc w:val="center"/>
              <w:rPr>
                <w:color w:val="000000"/>
                <w:sz w:val="24"/>
                <w:szCs w:val="24"/>
              </w:rPr>
            </w:pPr>
            <w:r w:rsidRPr="00585435">
              <w:rPr>
                <w:color w:val="000000"/>
                <w:sz w:val="24"/>
                <w:szCs w:val="24"/>
              </w:rPr>
              <w:t>8</w:t>
            </w:r>
          </w:p>
        </w:tc>
        <w:tc>
          <w:tcPr>
            <w:tcW w:w="816" w:type="dxa"/>
            <w:shd w:val="clear" w:color="auto" w:fill="auto"/>
            <w:noWrap/>
          </w:tcPr>
          <w:p w14:paraId="6D206ECB" w14:textId="77777777" w:rsidR="003A554A" w:rsidRPr="00585435" w:rsidRDefault="003A554A" w:rsidP="003A554A">
            <w:pPr>
              <w:jc w:val="center"/>
              <w:rPr>
                <w:color w:val="000000"/>
                <w:sz w:val="24"/>
                <w:szCs w:val="24"/>
              </w:rPr>
            </w:pPr>
            <w:r w:rsidRPr="00585435">
              <w:rPr>
                <w:color w:val="000000"/>
                <w:sz w:val="24"/>
                <w:szCs w:val="24"/>
              </w:rPr>
              <w:t>9</w:t>
            </w:r>
          </w:p>
        </w:tc>
        <w:tc>
          <w:tcPr>
            <w:tcW w:w="998" w:type="dxa"/>
            <w:shd w:val="clear" w:color="auto" w:fill="auto"/>
            <w:noWrap/>
          </w:tcPr>
          <w:p w14:paraId="1047507E" w14:textId="77777777" w:rsidR="003A554A" w:rsidRPr="00585435" w:rsidRDefault="003A554A" w:rsidP="003A554A">
            <w:pPr>
              <w:jc w:val="center"/>
              <w:rPr>
                <w:color w:val="000000"/>
                <w:sz w:val="24"/>
                <w:szCs w:val="24"/>
              </w:rPr>
            </w:pPr>
            <w:r w:rsidRPr="00585435">
              <w:rPr>
                <w:color w:val="000000"/>
                <w:sz w:val="24"/>
                <w:szCs w:val="24"/>
              </w:rPr>
              <w:t>10</w:t>
            </w:r>
          </w:p>
        </w:tc>
        <w:tc>
          <w:tcPr>
            <w:tcW w:w="998" w:type="dxa"/>
            <w:shd w:val="clear" w:color="auto" w:fill="auto"/>
            <w:noWrap/>
          </w:tcPr>
          <w:p w14:paraId="1AE7B73C" w14:textId="77777777" w:rsidR="003A554A" w:rsidRPr="00585435" w:rsidRDefault="003A554A" w:rsidP="003A554A">
            <w:pPr>
              <w:jc w:val="center"/>
              <w:rPr>
                <w:color w:val="000000"/>
                <w:sz w:val="24"/>
                <w:szCs w:val="24"/>
              </w:rPr>
            </w:pPr>
            <w:r w:rsidRPr="00585435">
              <w:rPr>
                <w:color w:val="000000"/>
                <w:sz w:val="24"/>
                <w:szCs w:val="24"/>
              </w:rPr>
              <w:t>11</w:t>
            </w:r>
          </w:p>
        </w:tc>
      </w:tr>
      <w:tr w:rsidR="004E6762" w:rsidRPr="00585435" w14:paraId="419E01D0" w14:textId="77777777" w:rsidTr="003A554A">
        <w:trPr>
          <w:trHeight w:val="20"/>
          <w:jc w:val="center"/>
        </w:trPr>
        <w:tc>
          <w:tcPr>
            <w:tcW w:w="987" w:type="dxa"/>
            <w:shd w:val="clear" w:color="auto" w:fill="auto"/>
            <w:noWrap/>
            <w:hideMark/>
          </w:tcPr>
          <w:p w14:paraId="6778D1E2" w14:textId="77777777" w:rsidR="004E6762" w:rsidRPr="00585435" w:rsidRDefault="004E6762" w:rsidP="003A554A">
            <w:pPr>
              <w:jc w:val="center"/>
              <w:rPr>
                <w:color w:val="000000"/>
                <w:sz w:val="24"/>
                <w:szCs w:val="24"/>
              </w:rPr>
            </w:pPr>
            <w:r w:rsidRPr="00585435">
              <w:rPr>
                <w:color w:val="000000"/>
                <w:sz w:val="24"/>
                <w:szCs w:val="24"/>
              </w:rPr>
              <w:t>1</w:t>
            </w:r>
          </w:p>
        </w:tc>
        <w:tc>
          <w:tcPr>
            <w:tcW w:w="816" w:type="dxa"/>
            <w:shd w:val="clear" w:color="auto" w:fill="auto"/>
            <w:noWrap/>
            <w:hideMark/>
          </w:tcPr>
          <w:p w14:paraId="2118A684"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49B8E08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489AAC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06A5091" w14:textId="77777777" w:rsidR="004E6762" w:rsidRPr="00585435" w:rsidRDefault="004E6762" w:rsidP="003A554A">
            <w:pPr>
              <w:jc w:val="center"/>
              <w:rPr>
                <w:color w:val="000000"/>
                <w:sz w:val="24"/>
                <w:szCs w:val="24"/>
              </w:rPr>
            </w:pPr>
            <w:r w:rsidRPr="00585435">
              <w:rPr>
                <w:color w:val="000000"/>
                <w:sz w:val="24"/>
                <w:szCs w:val="24"/>
              </w:rPr>
              <w:t>218</w:t>
            </w:r>
          </w:p>
        </w:tc>
        <w:tc>
          <w:tcPr>
            <w:tcW w:w="816" w:type="dxa"/>
            <w:shd w:val="clear" w:color="auto" w:fill="auto"/>
            <w:noWrap/>
            <w:hideMark/>
          </w:tcPr>
          <w:p w14:paraId="49A1993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77F2127"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4327B70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5A5438F"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101DB1C0" w14:textId="77777777" w:rsidR="004E6762" w:rsidRPr="00585435" w:rsidRDefault="004E6762" w:rsidP="003A554A">
            <w:pPr>
              <w:jc w:val="center"/>
              <w:rPr>
                <w:color w:val="000000"/>
                <w:sz w:val="24"/>
                <w:szCs w:val="24"/>
              </w:rPr>
            </w:pPr>
            <w:r w:rsidRPr="00585435">
              <w:rPr>
                <w:color w:val="000000"/>
                <w:sz w:val="24"/>
                <w:szCs w:val="24"/>
              </w:rPr>
              <w:t>728</w:t>
            </w:r>
          </w:p>
        </w:tc>
        <w:tc>
          <w:tcPr>
            <w:tcW w:w="998" w:type="dxa"/>
            <w:shd w:val="clear" w:color="auto" w:fill="auto"/>
            <w:noWrap/>
            <w:hideMark/>
          </w:tcPr>
          <w:p w14:paraId="5E38BC55"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FFE4886" w14:textId="77777777" w:rsidTr="003A554A">
        <w:trPr>
          <w:trHeight w:val="20"/>
          <w:jc w:val="center"/>
        </w:trPr>
        <w:tc>
          <w:tcPr>
            <w:tcW w:w="987" w:type="dxa"/>
            <w:shd w:val="clear" w:color="auto" w:fill="auto"/>
            <w:noWrap/>
            <w:hideMark/>
          </w:tcPr>
          <w:p w14:paraId="65B868D8" w14:textId="77777777" w:rsidR="004E6762" w:rsidRPr="00585435" w:rsidRDefault="004E6762" w:rsidP="003A554A">
            <w:pPr>
              <w:jc w:val="center"/>
              <w:rPr>
                <w:color w:val="000000"/>
                <w:sz w:val="24"/>
                <w:szCs w:val="24"/>
              </w:rPr>
            </w:pPr>
            <w:r w:rsidRPr="00585435">
              <w:rPr>
                <w:color w:val="000000"/>
                <w:sz w:val="24"/>
                <w:szCs w:val="24"/>
              </w:rPr>
              <w:t>2</w:t>
            </w:r>
          </w:p>
        </w:tc>
        <w:tc>
          <w:tcPr>
            <w:tcW w:w="816" w:type="dxa"/>
            <w:shd w:val="clear" w:color="auto" w:fill="auto"/>
            <w:noWrap/>
            <w:hideMark/>
          </w:tcPr>
          <w:p w14:paraId="6E9B0FF7"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4DC06D5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A2F911F"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DDF4F64" w14:textId="77777777" w:rsidR="004E6762" w:rsidRPr="00585435" w:rsidRDefault="004E6762" w:rsidP="003A554A">
            <w:pPr>
              <w:jc w:val="center"/>
              <w:rPr>
                <w:color w:val="000000"/>
                <w:sz w:val="24"/>
                <w:szCs w:val="24"/>
              </w:rPr>
            </w:pPr>
            <w:r w:rsidRPr="00585435">
              <w:rPr>
                <w:color w:val="000000"/>
                <w:sz w:val="24"/>
                <w:szCs w:val="24"/>
              </w:rPr>
              <w:t>364</w:t>
            </w:r>
          </w:p>
        </w:tc>
        <w:tc>
          <w:tcPr>
            <w:tcW w:w="816" w:type="dxa"/>
            <w:shd w:val="clear" w:color="auto" w:fill="auto"/>
            <w:noWrap/>
            <w:hideMark/>
          </w:tcPr>
          <w:p w14:paraId="3AF5963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A9031C9"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08D2F79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07204CC"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512ED9E1" w14:textId="77777777" w:rsidR="004E6762" w:rsidRPr="00585435" w:rsidRDefault="004E6762" w:rsidP="003A554A">
            <w:pPr>
              <w:jc w:val="center"/>
              <w:rPr>
                <w:color w:val="000000"/>
                <w:sz w:val="24"/>
                <w:szCs w:val="24"/>
              </w:rPr>
            </w:pPr>
            <w:r w:rsidRPr="00585435">
              <w:rPr>
                <w:color w:val="000000"/>
                <w:sz w:val="24"/>
                <w:szCs w:val="24"/>
              </w:rPr>
              <w:t>364</w:t>
            </w:r>
          </w:p>
        </w:tc>
        <w:tc>
          <w:tcPr>
            <w:tcW w:w="998" w:type="dxa"/>
            <w:shd w:val="clear" w:color="auto" w:fill="auto"/>
            <w:noWrap/>
            <w:hideMark/>
          </w:tcPr>
          <w:p w14:paraId="0D69696E"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268DD08" w14:textId="77777777" w:rsidTr="003A554A">
        <w:trPr>
          <w:trHeight w:val="20"/>
          <w:jc w:val="center"/>
        </w:trPr>
        <w:tc>
          <w:tcPr>
            <w:tcW w:w="987" w:type="dxa"/>
            <w:shd w:val="clear" w:color="auto" w:fill="auto"/>
            <w:noWrap/>
            <w:hideMark/>
          </w:tcPr>
          <w:p w14:paraId="793112EB" w14:textId="77777777" w:rsidR="004E6762" w:rsidRPr="00585435" w:rsidRDefault="004E6762" w:rsidP="003A554A">
            <w:pPr>
              <w:jc w:val="center"/>
              <w:rPr>
                <w:color w:val="000000"/>
                <w:sz w:val="24"/>
                <w:szCs w:val="24"/>
              </w:rPr>
            </w:pPr>
            <w:r w:rsidRPr="00585435">
              <w:rPr>
                <w:color w:val="000000"/>
                <w:sz w:val="24"/>
                <w:szCs w:val="24"/>
              </w:rPr>
              <w:t>3</w:t>
            </w:r>
          </w:p>
        </w:tc>
        <w:tc>
          <w:tcPr>
            <w:tcW w:w="816" w:type="dxa"/>
            <w:shd w:val="clear" w:color="auto" w:fill="auto"/>
            <w:noWrap/>
            <w:hideMark/>
          </w:tcPr>
          <w:p w14:paraId="6AAFC432"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740691B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B104A3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AFBA67F" w14:textId="77777777" w:rsidR="004E6762" w:rsidRPr="00585435" w:rsidRDefault="004E6762" w:rsidP="003A554A">
            <w:pPr>
              <w:jc w:val="center"/>
              <w:rPr>
                <w:color w:val="000000"/>
                <w:sz w:val="24"/>
                <w:szCs w:val="24"/>
              </w:rPr>
            </w:pPr>
            <w:r w:rsidRPr="00585435">
              <w:rPr>
                <w:color w:val="000000"/>
                <w:sz w:val="24"/>
                <w:szCs w:val="24"/>
              </w:rPr>
              <w:t>1456</w:t>
            </w:r>
          </w:p>
        </w:tc>
        <w:tc>
          <w:tcPr>
            <w:tcW w:w="816" w:type="dxa"/>
            <w:shd w:val="clear" w:color="auto" w:fill="auto"/>
            <w:noWrap/>
            <w:hideMark/>
          </w:tcPr>
          <w:p w14:paraId="232F4EC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8EDC67D"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04E48AF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EB4129A"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6D3A74DC" w14:textId="77777777" w:rsidR="004E6762" w:rsidRPr="00585435" w:rsidRDefault="004E6762" w:rsidP="003A554A">
            <w:pPr>
              <w:jc w:val="center"/>
              <w:rPr>
                <w:color w:val="000000"/>
                <w:sz w:val="24"/>
                <w:szCs w:val="24"/>
              </w:rPr>
            </w:pPr>
            <w:r w:rsidRPr="00585435">
              <w:rPr>
                <w:color w:val="000000"/>
                <w:sz w:val="24"/>
                <w:szCs w:val="24"/>
              </w:rPr>
              <w:t>1456</w:t>
            </w:r>
          </w:p>
        </w:tc>
        <w:tc>
          <w:tcPr>
            <w:tcW w:w="998" w:type="dxa"/>
            <w:shd w:val="clear" w:color="auto" w:fill="auto"/>
            <w:noWrap/>
            <w:hideMark/>
          </w:tcPr>
          <w:p w14:paraId="76A210BB"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7A7B845" w14:textId="77777777" w:rsidTr="003A554A">
        <w:trPr>
          <w:trHeight w:val="20"/>
          <w:jc w:val="center"/>
        </w:trPr>
        <w:tc>
          <w:tcPr>
            <w:tcW w:w="987" w:type="dxa"/>
            <w:shd w:val="clear" w:color="auto" w:fill="auto"/>
            <w:noWrap/>
            <w:hideMark/>
          </w:tcPr>
          <w:p w14:paraId="4BF44290" w14:textId="77777777" w:rsidR="004E6762" w:rsidRPr="00585435" w:rsidRDefault="004E6762" w:rsidP="003A554A">
            <w:pPr>
              <w:jc w:val="center"/>
              <w:rPr>
                <w:color w:val="000000"/>
                <w:sz w:val="24"/>
                <w:szCs w:val="24"/>
              </w:rPr>
            </w:pPr>
            <w:r w:rsidRPr="00585435">
              <w:rPr>
                <w:color w:val="000000"/>
                <w:sz w:val="24"/>
                <w:szCs w:val="24"/>
              </w:rPr>
              <w:t>4</w:t>
            </w:r>
          </w:p>
        </w:tc>
        <w:tc>
          <w:tcPr>
            <w:tcW w:w="816" w:type="dxa"/>
            <w:shd w:val="clear" w:color="auto" w:fill="auto"/>
            <w:noWrap/>
            <w:hideMark/>
          </w:tcPr>
          <w:p w14:paraId="74AA732A" w14:textId="77777777" w:rsidR="004E6762" w:rsidRPr="00585435" w:rsidRDefault="004E6762" w:rsidP="003A554A">
            <w:pPr>
              <w:jc w:val="center"/>
              <w:rPr>
                <w:color w:val="000000"/>
                <w:sz w:val="24"/>
                <w:szCs w:val="24"/>
              </w:rPr>
            </w:pPr>
            <w:r w:rsidRPr="00585435">
              <w:rPr>
                <w:color w:val="000000"/>
                <w:sz w:val="24"/>
                <w:szCs w:val="24"/>
              </w:rPr>
              <w:t>10850</w:t>
            </w:r>
          </w:p>
        </w:tc>
        <w:tc>
          <w:tcPr>
            <w:tcW w:w="696" w:type="dxa"/>
            <w:shd w:val="clear" w:color="auto" w:fill="auto"/>
            <w:noWrap/>
            <w:hideMark/>
          </w:tcPr>
          <w:p w14:paraId="4A10FED4" w14:textId="77777777" w:rsidR="004E6762" w:rsidRPr="00585435" w:rsidRDefault="004E6762" w:rsidP="003A554A">
            <w:pPr>
              <w:jc w:val="center"/>
              <w:rPr>
                <w:color w:val="000000"/>
                <w:sz w:val="24"/>
                <w:szCs w:val="24"/>
              </w:rPr>
            </w:pPr>
            <w:r w:rsidRPr="00585435">
              <w:rPr>
                <w:color w:val="000000"/>
                <w:sz w:val="24"/>
                <w:szCs w:val="24"/>
              </w:rPr>
              <w:t>728</w:t>
            </w:r>
          </w:p>
        </w:tc>
        <w:tc>
          <w:tcPr>
            <w:tcW w:w="816" w:type="dxa"/>
            <w:shd w:val="clear" w:color="auto" w:fill="auto"/>
            <w:noWrap/>
            <w:hideMark/>
          </w:tcPr>
          <w:p w14:paraId="090CEC80" w14:textId="77777777" w:rsidR="004E6762" w:rsidRPr="00585435" w:rsidRDefault="004E6762" w:rsidP="003A554A">
            <w:pPr>
              <w:jc w:val="center"/>
              <w:rPr>
                <w:color w:val="000000"/>
                <w:sz w:val="24"/>
                <w:szCs w:val="24"/>
              </w:rPr>
            </w:pPr>
            <w:r w:rsidRPr="00585435">
              <w:rPr>
                <w:color w:val="000000"/>
                <w:sz w:val="24"/>
                <w:szCs w:val="24"/>
              </w:rPr>
              <w:t>5286</w:t>
            </w:r>
          </w:p>
        </w:tc>
        <w:tc>
          <w:tcPr>
            <w:tcW w:w="816" w:type="dxa"/>
            <w:shd w:val="clear" w:color="auto" w:fill="auto"/>
            <w:noWrap/>
            <w:hideMark/>
          </w:tcPr>
          <w:p w14:paraId="4FD9AA0A" w14:textId="77777777" w:rsidR="004E6762" w:rsidRPr="00585435" w:rsidRDefault="004E6762" w:rsidP="003A554A">
            <w:pPr>
              <w:jc w:val="center"/>
              <w:rPr>
                <w:color w:val="000000"/>
                <w:sz w:val="24"/>
                <w:szCs w:val="24"/>
              </w:rPr>
            </w:pPr>
            <w:r w:rsidRPr="00585435">
              <w:rPr>
                <w:color w:val="000000"/>
                <w:sz w:val="24"/>
                <w:szCs w:val="24"/>
              </w:rPr>
              <w:t>36469</w:t>
            </w:r>
          </w:p>
        </w:tc>
        <w:tc>
          <w:tcPr>
            <w:tcW w:w="816" w:type="dxa"/>
            <w:shd w:val="clear" w:color="auto" w:fill="auto"/>
            <w:noWrap/>
            <w:hideMark/>
          </w:tcPr>
          <w:p w14:paraId="6C5D1CAB" w14:textId="77777777" w:rsidR="004E6762" w:rsidRPr="00585435" w:rsidRDefault="004E6762" w:rsidP="003A554A">
            <w:pPr>
              <w:jc w:val="center"/>
              <w:rPr>
                <w:color w:val="000000"/>
                <w:sz w:val="24"/>
                <w:szCs w:val="24"/>
              </w:rPr>
            </w:pPr>
            <w:r w:rsidRPr="00585435">
              <w:rPr>
                <w:color w:val="000000"/>
                <w:sz w:val="24"/>
                <w:szCs w:val="24"/>
              </w:rPr>
              <w:t>8216</w:t>
            </w:r>
          </w:p>
        </w:tc>
        <w:tc>
          <w:tcPr>
            <w:tcW w:w="816" w:type="dxa"/>
            <w:shd w:val="clear" w:color="auto" w:fill="auto"/>
            <w:noWrap/>
            <w:hideMark/>
          </w:tcPr>
          <w:p w14:paraId="4B21C08F" w14:textId="77777777" w:rsidR="004E6762" w:rsidRPr="00585435" w:rsidRDefault="004E6762" w:rsidP="003A554A">
            <w:pPr>
              <w:jc w:val="center"/>
              <w:rPr>
                <w:color w:val="000000"/>
                <w:sz w:val="24"/>
                <w:szCs w:val="24"/>
              </w:rPr>
            </w:pPr>
            <w:r w:rsidRPr="00585435">
              <w:rPr>
                <w:color w:val="000000"/>
                <w:sz w:val="24"/>
                <w:szCs w:val="24"/>
              </w:rPr>
              <w:t>12908</w:t>
            </w:r>
          </w:p>
        </w:tc>
        <w:tc>
          <w:tcPr>
            <w:tcW w:w="696" w:type="dxa"/>
            <w:shd w:val="clear" w:color="auto" w:fill="auto"/>
            <w:noWrap/>
            <w:hideMark/>
          </w:tcPr>
          <w:p w14:paraId="68E51247" w14:textId="77777777" w:rsidR="004E6762" w:rsidRPr="00585435" w:rsidRDefault="004E6762" w:rsidP="003A554A">
            <w:pPr>
              <w:jc w:val="center"/>
              <w:rPr>
                <w:color w:val="000000"/>
                <w:sz w:val="24"/>
                <w:szCs w:val="24"/>
              </w:rPr>
            </w:pPr>
            <w:r w:rsidRPr="00585435">
              <w:rPr>
                <w:color w:val="000000"/>
                <w:sz w:val="24"/>
                <w:szCs w:val="24"/>
              </w:rPr>
              <w:t>614</w:t>
            </w:r>
          </w:p>
        </w:tc>
        <w:tc>
          <w:tcPr>
            <w:tcW w:w="816" w:type="dxa"/>
            <w:shd w:val="clear" w:color="auto" w:fill="auto"/>
            <w:noWrap/>
            <w:hideMark/>
          </w:tcPr>
          <w:p w14:paraId="36FB0FF3" w14:textId="77777777" w:rsidR="004E6762" w:rsidRPr="00585435" w:rsidRDefault="004E6762" w:rsidP="003A554A">
            <w:pPr>
              <w:jc w:val="center"/>
              <w:rPr>
                <w:color w:val="000000"/>
                <w:sz w:val="24"/>
                <w:szCs w:val="24"/>
              </w:rPr>
            </w:pPr>
            <w:r w:rsidRPr="00585435">
              <w:rPr>
                <w:color w:val="000000"/>
                <w:sz w:val="24"/>
                <w:szCs w:val="24"/>
              </w:rPr>
              <w:t>6212</w:t>
            </w:r>
          </w:p>
        </w:tc>
        <w:tc>
          <w:tcPr>
            <w:tcW w:w="998" w:type="dxa"/>
            <w:shd w:val="clear" w:color="auto" w:fill="auto"/>
            <w:noWrap/>
            <w:hideMark/>
          </w:tcPr>
          <w:p w14:paraId="589FB52B" w14:textId="77777777" w:rsidR="004E6762" w:rsidRPr="00585435" w:rsidRDefault="004E6762" w:rsidP="003A554A">
            <w:pPr>
              <w:jc w:val="center"/>
              <w:rPr>
                <w:color w:val="000000"/>
                <w:sz w:val="24"/>
                <w:szCs w:val="24"/>
              </w:rPr>
            </w:pPr>
            <w:r w:rsidRPr="00585435">
              <w:rPr>
                <w:color w:val="000000"/>
                <w:sz w:val="24"/>
                <w:szCs w:val="24"/>
              </w:rPr>
              <w:t>36670</w:t>
            </w:r>
          </w:p>
        </w:tc>
        <w:tc>
          <w:tcPr>
            <w:tcW w:w="998" w:type="dxa"/>
            <w:shd w:val="clear" w:color="auto" w:fill="auto"/>
            <w:noWrap/>
            <w:hideMark/>
          </w:tcPr>
          <w:p w14:paraId="01F60EF0" w14:textId="77777777" w:rsidR="004E6762" w:rsidRPr="00585435" w:rsidRDefault="004E6762" w:rsidP="003A554A">
            <w:pPr>
              <w:jc w:val="center"/>
              <w:rPr>
                <w:color w:val="000000"/>
                <w:sz w:val="24"/>
                <w:szCs w:val="24"/>
              </w:rPr>
            </w:pPr>
            <w:r w:rsidRPr="00585435">
              <w:rPr>
                <w:color w:val="000000"/>
                <w:sz w:val="24"/>
                <w:szCs w:val="24"/>
              </w:rPr>
              <w:t>8329</w:t>
            </w:r>
          </w:p>
        </w:tc>
      </w:tr>
      <w:tr w:rsidR="004E6762" w:rsidRPr="00585435" w14:paraId="555AC6A2" w14:textId="77777777" w:rsidTr="003A554A">
        <w:trPr>
          <w:trHeight w:val="20"/>
          <w:jc w:val="center"/>
        </w:trPr>
        <w:tc>
          <w:tcPr>
            <w:tcW w:w="987" w:type="dxa"/>
            <w:shd w:val="clear" w:color="auto" w:fill="auto"/>
            <w:noWrap/>
            <w:hideMark/>
          </w:tcPr>
          <w:p w14:paraId="585519EA" w14:textId="77777777" w:rsidR="004E6762" w:rsidRPr="00585435" w:rsidRDefault="004E6762" w:rsidP="003A554A">
            <w:pPr>
              <w:jc w:val="center"/>
              <w:rPr>
                <w:color w:val="000000"/>
                <w:sz w:val="24"/>
                <w:szCs w:val="24"/>
              </w:rPr>
            </w:pPr>
            <w:r w:rsidRPr="00585435">
              <w:rPr>
                <w:color w:val="000000"/>
                <w:sz w:val="24"/>
                <w:szCs w:val="24"/>
              </w:rPr>
              <w:t>5</w:t>
            </w:r>
          </w:p>
        </w:tc>
        <w:tc>
          <w:tcPr>
            <w:tcW w:w="816" w:type="dxa"/>
            <w:shd w:val="clear" w:color="auto" w:fill="auto"/>
            <w:noWrap/>
            <w:hideMark/>
          </w:tcPr>
          <w:p w14:paraId="53D01799" w14:textId="77777777" w:rsidR="004E6762" w:rsidRPr="00585435" w:rsidRDefault="004E6762" w:rsidP="003A554A">
            <w:pPr>
              <w:jc w:val="center"/>
              <w:rPr>
                <w:color w:val="000000"/>
                <w:sz w:val="24"/>
                <w:szCs w:val="24"/>
              </w:rPr>
            </w:pPr>
            <w:r w:rsidRPr="00585435">
              <w:rPr>
                <w:color w:val="000000"/>
                <w:sz w:val="24"/>
                <w:szCs w:val="24"/>
              </w:rPr>
              <w:t>12150</w:t>
            </w:r>
          </w:p>
        </w:tc>
        <w:tc>
          <w:tcPr>
            <w:tcW w:w="696" w:type="dxa"/>
            <w:shd w:val="clear" w:color="auto" w:fill="auto"/>
            <w:noWrap/>
            <w:hideMark/>
          </w:tcPr>
          <w:p w14:paraId="71263081" w14:textId="77777777" w:rsidR="004E6762" w:rsidRPr="00585435" w:rsidRDefault="004E6762" w:rsidP="003A554A">
            <w:pPr>
              <w:jc w:val="center"/>
              <w:rPr>
                <w:color w:val="000000"/>
                <w:sz w:val="24"/>
                <w:szCs w:val="24"/>
              </w:rPr>
            </w:pPr>
            <w:r w:rsidRPr="00585435">
              <w:rPr>
                <w:color w:val="000000"/>
                <w:sz w:val="24"/>
                <w:szCs w:val="24"/>
              </w:rPr>
              <w:t>815</w:t>
            </w:r>
          </w:p>
        </w:tc>
        <w:tc>
          <w:tcPr>
            <w:tcW w:w="816" w:type="dxa"/>
            <w:shd w:val="clear" w:color="auto" w:fill="auto"/>
            <w:noWrap/>
            <w:hideMark/>
          </w:tcPr>
          <w:p w14:paraId="611FC297" w14:textId="77777777" w:rsidR="004E6762" w:rsidRPr="00585435" w:rsidRDefault="004E6762" w:rsidP="003A554A">
            <w:pPr>
              <w:jc w:val="center"/>
              <w:rPr>
                <w:color w:val="000000"/>
                <w:sz w:val="24"/>
                <w:szCs w:val="24"/>
              </w:rPr>
            </w:pPr>
            <w:r w:rsidRPr="00585435">
              <w:rPr>
                <w:color w:val="000000"/>
                <w:sz w:val="24"/>
                <w:szCs w:val="24"/>
              </w:rPr>
              <w:t>5919</w:t>
            </w:r>
          </w:p>
        </w:tc>
        <w:tc>
          <w:tcPr>
            <w:tcW w:w="816" w:type="dxa"/>
            <w:shd w:val="clear" w:color="auto" w:fill="auto"/>
            <w:noWrap/>
            <w:hideMark/>
          </w:tcPr>
          <w:p w14:paraId="1A791345" w14:textId="77777777" w:rsidR="004E6762" w:rsidRPr="00585435" w:rsidRDefault="004E6762" w:rsidP="003A554A">
            <w:pPr>
              <w:jc w:val="center"/>
              <w:rPr>
                <w:color w:val="000000"/>
                <w:sz w:val="24"/>
                <w:szCs w:val="24"/>
              </w:rPr>
            </w:pPr>
            <w:r w:rsidRPr="00585435">
              <w:rPr>
                <w:color w:val="000000"/>
                <w:sz w:val="24"/>
                <w:szCs w:val="24"/>
              </w:rPr>
              <w:t>34859</w:t>
            </w:r>
          </w:p>
        </w:tc>
        <w:tc>
          <w:tcPr>
            <w:tcW w:w="816" w:type="dxa"/>
            <w:shd w:val="clear" w:color="auto" w:fill="auto"/>
            <w:noWrap/>
            <w:hideMark/>
          </w:tcPr>
          <w:p w14:paraId="31E4ED92" w14:textId="77777777" w:rsidR="004E6762" w:rsidRPr="00585435" w:rsidRDefault="004E6762" w:rsidP="003A554A">
            <w:pPr>
              <w:jc w:val="center"/>
              <w:rPr>
                <w:color w:val="000000"/>
                <w:sz w:val="24"/>
                <w:szCs w:val="24"/>
              </w:rPr>
            </w:pPr>
            <w:r w:rsidRPr="00585435">
              <w:rPr>
                <w:color w:val="000000"/>
                <w:sz w:val="24"/>
                <w:szCs w:val="24"/>
              </w:rPr>
              <w:t>12076</w:t>
            </w:r>
          </w:p>
        </w:tc>
        <w:tc>
          <w:tcPr>
            <w:tcW w:w="816" w:type="dxa"/>
            <w:shd w:val="clear" w:color="auto" w:fill="auto"/>
            <w:noWrap/>
            <w:hideMark/>
          </w:tcPr>
          <w:p w14:paraId="367ADA06" w14:textId="77777777" w:rsidR="004E6762" w:rsidRPr="00585435" w:rsidRDefault="004E6762" w:rsidP="003A554A">
            <w:pPr>
              <w:jc w:val="center"/>
              <w:rPr>
                <w:color w:val="000000"/>
                <w:sz w:val="24"/>
                <w:szCs w:val="24"/>
              </w:rPr>
            </w:pPr>
            <w:r w:rsidRPr="00585435">
              <w:rPr>
                <w:color w:val="000000"/>
                <w:sz w:val="24"/>
                <w:szCs w:val="24"/>
              </w:rPr>
              <w:t>14454</w:t>
            </w:r>
          </w:p>
        </w:tc>
        <w:tc>
          <w:tcPr>
            <w:tcW w:w="696" w:type="dxa"/>
            <w:shd w:val="clear" w:color="auto" w:fill="auto"/>
            <w:noWrap/>
            <w:hideMark/>
          </w:tcPr>
          <w:p w14:paraId="220AE5CF" w14:textId="77777777" w:rsidR="004E6762" w:rsidRPr="00585435" w:rsidRDefault="004E6762" w:rsidP="003A554A">
            <w:pPr>
              <w:jc w:val="center"/>
              <w:rPr>
                <w:color w:val="000000"/>
                <w:sz w:val="24"/>
                <w:szCs w:val="24"/>
              </w:rPr>
            </w:pPr>
            <w:r w:rsidRPr="00585435">
              <w:rPr>
                <w:color w:val="000000"/>
                <w:sz w:val="24"/>
                <w:szCs w:val="24"/>
              </w:rPr>
              <w:t>688</w:t>
            </w:r>
          </w:p>
        </w:tc>
        <w:tc>
          <w:tcPr>
            <w:tcW w:w="816" w:type="dxa"/>
            <w:shd w:val="clear" w:color="auto" w:fill="auto"/>
            <w:noWrap/>
            <w:hideMark/>
          </w:tcPr>
          <w:p w14:paraId="171EF092" w14:textId="77777777" w:rsidR="004E6762" w:rsidRPr="00585435" w:rsidRDefault="004E6762" w:rsidP="003A554A">
            <w:pPr>
              <w:jc w:val="center"/>
              <w:rPr>
                <w:color w:val="000000"/>
                <w:sz w:val="24"/>
                <w:szCs w:val="24"/>
              </w:rPr>
            </w:pPr>
            <w:r w:rsidRPr="00585435">
              <w:rPr>
                <w:color w:val="000000"/>
                <w:sz w:val="24"/>
                <w:szCs w:val="24"/>
              </w:rPr>
              <w:t>6957</w:t>
            </w:r>
          </w:p>
        </w:tc>
        <w:tc>
          <w:tcPr>
            <w:tcW w:w="998" w:type="dxa"/>
            <w:shd w:val="clear" w:color="auto" w:fill="auto"/>
            <w:noWrap/>
            <w:hideMark/>
          </w:tcPr>
          <w:p w14:paraId="18FFD7A0" w14:textId="77777777" w:rsidR="004E6762" w:rsidRPr="00585435" w:rsidRDefault="004E6762" w:rsidP="003A554A">
            <w:pPr>
              <w:jc w:val="center"/>
              <w:rPr>
                <w:color w:val="000000"/>
                <w:sz w:val="24"/>
                <w:szCs w:val="24"/>
              </w:rPr>
            </w:pPr>
            <w:r w:rsidRPr="00585435">
              <w:rPr>
                <w:color w:val="000000"/>
                <w:sz w:val="24"/>
                <w:szCs w:val="24"/>
              </w:rPr>
              <w:t>35058</w:t>
            </w:r>
          </w:p>
        </w:tc>
        <w:tc>
          <w:tcPr>
            <w:tcW w:w="998" w:type="dxa"/>
            <w:shd w:val="clear" w:color="auto" w:fill="auto"/>
            <w:noWrap/>
            <w:hideMark/>
          </w:tcPr>
          <w:p w14:paraId="29FFCCA6" w14:textId="77777777" w:rsidR="004E6762" w:rsidRPr="00585435" w:rsidRDefault="004E6762" w:rsidP="003A554A">
            <w:pPr>
              <w:jc w:val="center"/>
              <w:rPr>
                <w:color w:val="000000"/>
                <w:sz w:val="24"/>
                <w:szCs w:val="24"/>
              </w:rPr>
            </w:pPr>
            <w:r w:rsidRPr="00585435">
              <w:rPr>
                <w:color w:val="000000"/>
                <w:sz w:val="24"/>
                <w:szCs w:val="24"/>
              </w:rPr>
              <w:t>12243</w:t>
            </w:r>
          </w:p>
        </w:tc>
      </w:tr>
      <w:tr w:rsidR="004E6762" w:rsidRPr="00585435" w14:paraId="58D37418" w14:textId="77777777" w:rsidTr="003A554A">
        <w:trPr>
          <w:trHeight w:val="20"/>
          <w:jc w:val="center"/>
        </w:trPr>
        <w:tc>
          <w:tcPr>
            <w:tcW w:w="987" w:type="dxa"/>
            <w:shd w:val="clear" w:color="auto" w:fill="auto"/>
            <w:noWrap/>
            <w:hideMark/>
          </w:tcPr>
          <w:p w14:paraId="168315E3" w14:textId="77777777" w:rsidR="004E6762" w:rsidRPr="00585435" w:rsidRDefault="004E6762" w:rsidP="003A554A">
            <w:pPr>
              <w:jc w:val="center"/>
              <w:rPr>
                <w:color w:val="000000"/>
                <w:sz w:val="24"/>
                <w:szCs w:val="24"/>
              </w:rPr>
            </w:pPr>
            <w:r w:rsidRPr="00585435">
              <w:rPr>
                <w:color w:val="000000"/>
                <w:sz w:val="24"/>
                <w:szCs w:val="24"/>
              </w:rPr>
              <w:t>6</w:t>
            </w:r>
          </w:p>
        </w:tc>
        <w:tc>
          <w:tcPr>
            <w:tcW w:w="816" w:type="dxa"/>
            <w:shd w:val="clear" w:color="auto" w:fill="auto"/>
            <w:noWrap/>
            <w:hideMark/>
          </w:tcPr>
          <w:p w14:paraId="3DEB618F" w14:textId="77777777" w:rsidR="004E6762" w:rsidRPr="00585435" w:rsidRDefault="004E6762" w:rsidP="003A554A">
            <w:pPr>
              <w:jc w:val="center"/>
              <w:rPr>
                <w:color w:val="000000"/>
                <w:sz w:val="24"/>
                <w:szCs w:val="24"/>
              </w:rPr>
            </w:pPr>
            <w:r w:rsidRPr="00585435">
              <w:rPr>
                <w:color w:val="000000"/>
                <w:sz w:val="24"/>
                <w:szCs w:val="24"/>
              </w:rPr>
              <w:t>15689</w:t>
            </w:r>
          </w:p>
        </w:tc>
        <w:tc>
          <w:tcPr>
            <w:tcW w:w="696" w:type="dxa"/>
            <w:shd w:val="clear" w:color="auto" w:fill="auto"/>
            <w:noWrap/>
            <w:hideMark/>
          </w:tcPr>
          <w:p w14:paraId="0A0A785B" w14:textId="77777777" w:rsidR="004E6762" w:rsidRPr="00585435" w:rsidRDefault="004E6762" w:rsidP="003A554A">
            <w:pPr>
              <w:jc w:val="center"/>
              <w:rPr>
                <w:color w:val="000000"/>
                <w:sz w:val="24"/>
                <w:szCs w:val="24"/>
              </w:rPr>
            </w:pPr>
            <w:r w:rsidRPr="00585435">
              <w:rPr>
                <w:color w:val="000000"/>
                <w:sz w:val="24"/>
                <w:szCs w:val="24"/>
              </w:rPr>
              <w:t>1135</w:t>
            </w:r>
          </w:p>
        </w:tc>
        <w:tc>
          <w:tcPr>
            <w:tcW w:w="816" w:type="dxa"/>
            <w:shd w:val="clear" w:color="auto" w:fill="auto"/>
            <w:noWrap/>
            <w:hideMark/>
          </w:tcPr>
          <w:p w14:paraId="4EB7E086" w14:textId="77777777" w:rsidR="004E6762" w:rsidRPr="00585435" w:rsidRDefault="004E6762" w:rsidP="003A554A">
            <w:pPr>
              <w:jc w:val="center"/>
              <w:rPr>
                <w:color w:val="000000"/>
                <w:sz w:val="24"/>
                <w:szCs w:val="24"/>
              </w:rPr>
            </w:pPr>
            <w:r w:rsidRPr="00585435">
              <w:rPr>
                <w:color w:val="000000"/>
                <w:sz w:val="24"/>
                <w:szCs w:val="24"/>
              </w:rPr>
              <w:t>8245</w:t>
            </w:r>
          </w:p>
        </w:tc>
        <w:tc>
          <w:tcPr>
            <w:tcW w:w="816" w:type="dxa"/>
            <w:shd w:val="clear" w:color="auto" w:fill="auto"/>
            <w:noWrap/>
            <w:hideMark/>
          </w:tcPr>
          <w:p w14:paraId="7F2D479F" w14:textId="77777777" w:rsidR="004E6762" w:rsidRPr="00585435" w:rsidRDefault="004E6762" w:rsidP="003A554A">
            <w:pPr>
              <w:jc w:val="center"/>
              <w:rPr>
                <w:color w:val="000000"/>
                <w:sz w:val="24"/>
                <w:szCs w:val="24"/>
              </w:rPr>
            </w:pPr>
            <w:r w:rsidRPr="00585435">
              <w:rPr>
                <w:color w:val="000000"/>
                <w:sz w:val="24"/>
                <w:szCs w:val="24"/>
              </w:rPr>
              <w:t>27400</w:t>
            </w:r>
          </w:p>
        </w:tc>
        <w:tc>
          <w:tcPr>
            <w:tcW w:w="816" w:type="dxa"/>
            <w:shd w:val="clear" w:color="auto" w:fill="auto"/>
            <w:noWrap/>
            <w:hideMark/>
          </w:tcPr>
          <w:p w14:paraId="0721A1E4" w14:textId="77777777" w:rsidR="004E6762" w:rsidRPr="00585435" w:rsidRDefault="004E6762" w:rsidP="003A554A">
            <w:pPr>
              <w:jc w:val="center"/>
              <w:rPr>
                <w:color w:val="000000"/>
                <w:sz w:val="24"/>
                <w:szCs w:val="24"/>
              </w:rPr>
            </w:pPr>
            <w:r w:rsidRPr="00585435">
              <w:rPr>
                <w:color w:val="000000"/>
                <w:sz w:val="24"/>
                <w:szCs w:val="24"/>
              </w:rPr>
              <w:t>1272</w:t>
            </w:r>
          </w:p>
        </w:tc>
        <w:tc>
          <w:tcPr>
            <w:tcW w:w="816" w:type="dxa"/>
            <w:shd w:val="clear" w:color="auto" w:fill="auto"/>
            <w:noWrap/>
            <w:hideMark/>
          </w:tcPr>
          <w:p w14:paraId="304C5682" w14:textId="77777777" w:rsidR="004E6762" w:rsidRPr="00585435" w:rsidRDefault="004E6762" w:rsidP="003A554A">
            <w:pPr>
              <w:jc w:val="center"/>
              <w:rPr>
                <w:color w:val="000000"/>
                <w:sz w:val="24"/>
                <w:szCs w:val="24"/>
              </w:rPr>
            </w:pPr>
            <w:r w:rsidRPr="00585435">
              <w:rPr>
                <w:color w:val="000000"/>
                <w:sz w:val="24"/>
                <w:szCs w:val="24"/>
              </w:rPr>
              <w:t>18321</w:t>
            </w:r>
          </w:p>
        </w:tc>
        <w:tc>
          <w:tcPr>
            <w:tcW w:w="696" w:type="dxa"/>
            <w:shd w:val="clear" w:color="auto" w:fill="auto"/>
            <w:noWrap/>
            <w:hideMark/>
          </w:tcPr>
          <w:p w14:paraId="7B9F9948" w14:textId="77777777" w:rsidR="004E6762" w:rsidRPr="00585435" w:rsidRDefault="004E6762" w:rsidP="003A554A">
            <w:pPr>
              <w:jc w:val="center"/>
              <w:rPr>
                <w:color w:val="000000"/>
                <w:sz w:val="24"/>
                <w:szCs w:val="24"/>
              </w:rPr>
            </w:pPr>
            <w:r w:rsidRPr="00585435">
              <w:rPr>
                <w:color w:val="000000"/>
                <w:sz w:val="24"/>
                <w:szCs w:val="24"/>
              </w:rPr>
              <w:t>1132</w:t>
            </w:r>
          </w:p>
        </w:tc>
        <w:tc>
          <w:tcPr>
            <w:tcW w:w="816" w:type="dxa"/>
            <w:shd w:val="clear" w:color="auto" w:fill="auto"/>
            <w:noWrap/>
            <w:hideMark/>
          </w:tcPr>
          <w:p w14:paraId="34C85A1D" w14:textId="77777777" w:rsidR="004E6762" w:rsidRPr="00585435" w:rsidRDefault="004E6762" w:rsidP="003A554A">
            <w:pPr>
              <w:jc w:val="center"/>
              <w:rPr>
                <w:color w:val="000000"/>
                <w:sz w:val="24"/>
                <w:szCs w:val="24"/>
              </w:rPr>
            </w:pPr>
            <w:r w:rsidRPr="00585435">
              <w:rPr>
                <w:color w:val="000000"/>
                <w:sz w:val="24"/>
                <w:szCs w:val="24"/>
              </w:rPr>
              <w:t>8818</w:t>
            </w:r>
          </w:p>
        </w:tc>
        <w:tc>
          <w:tcPr>
            <w:tcW w:w="998" w:type="dxa"/>
            <w:shd w:val="clear" w:color="auto" w:fill="auto"/>
            <w:noWrap/>
            <w:hideMark/>
          </w:tcPr>
          <w:p w14:paraId="0535E73A" w14:textId="77777777" w:rsidR="004E6762" w:rsidRPr="00585435" w:rsidRDefault="004E6762" w:rsidP="003A554A">
            <w:pPr>
              <w:jc w:val="center"/>
              <w:rPr>
                <w:color w:val="000000"/>
                <w:sz w:val="24"/>
                <w:szCs w:val="24"/>
              </w:rPr>
            </w:pPr>
            <w:r w:rsidRPr="00585435">
              <w:rPr>
                <w:color w:val="000000"/>
                <w:sz w:val="24"/>
                <w:szCs w:val="24"/>
              </w:rPr>
              <w:t>28160</w:t>
            </w:r>
          </w:p>
        </w:tc>
        <w:tc>
          <w:tcPr>
            <w:tcW w:w="998" w:type="dxa"/>
            <w:shd w:val="clear" w:color="auto" w:fill="auto"/>
            <w:noWrap/>
            <w:hideMark/>
          </w:tcPr>
          <w:p w14:paraId="7FF443A1" w14:textId="77777777" w:rsidR="004E6762" w:rsidRPr="00585435" w:rsidRDefault="004E6762" w:rsidP="003A554A">
            <w:pPr>
              <w:jc w:val="center"/>
              <w:rPr>
                <w:color w:val="000000"/>
                <w:sz w:val="24"/>
                <w:szCs w:val="24"/>
              </w:rPr>
            </w:pPr>
            <w:r w:rsidRPr="00585435">
              <w:rPr>
                <w:color w:val="000000"/>
                <w:sz w:val="24"/>
                <w:szCs w:val="24"/>
              </w:rPr>
              <w:t>1290</w:t>
            </w:r>
          </w:p>
        </w:tc>
      </w:tr>
      <w:tr w:rsidR="004E6762" w:rsidRPr="00585435" w14:paraId="25CE1C55" w14:textId="77777777" w:rsidTr="003A554A">
        <w:trPr>
          <w:trHeight w:val="20"/>
          <w:jc w:val="center"/>
        </w:trPr>
        <w:tc>
          <w:tcPr>
            <w:tcW w:w="987" w:type="dxa"/>
            <w:shd w:val="clear" w:color="auto" w:fill="auto"/>
            <w:noWrap/>
            <w:hideMark/>
          </w:tcPr>
          <w:p w14:paraId="43199941" w14:textId="77777777" w:rsidR="004E6762" w:rsidRPr="00585435" w:rsidRDefault="004E6762" w:rsidP="003A554A">
            <w:pPr>
              <w:jc w:val="center"/>
              <w:rPr>
                <w:color w:val="000000"/>
                <w:sz w:val="24"/>
                <w:szCs w:val="24"/>
              </w:rPr>
            </w:pPr>
            <w:r w:rsidRPr="00585435">
              <w:rPr>
                <w:color w:val="000000"/>
                <w:sz w:val="24"/>
                <w:szCs w:val="24"/>
              </w:rPr>
              <w:t>7</w:t>
            </w:r>
          </w:p>
        </w:tc>
        <w:tc>
          <w:tcPr>
            <w:tcW w:w="816" w:type="dxa"/>
            <w:shd w:val="clear" w:color="auto" w:fill="auto"/>
            <w:noWrap/>
            <w:hideMark/>
          </w:tcPr>
          <w:p w14:paraId="481938F7"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0AAB3A3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5E52BB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3CA0BB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930C40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EDCF1C4"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7D33F95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DF26D14"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684F81B0"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4D2F2C95"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C6C733E" w14:textId="77777777" w:rsidTr="003A554A">
        <w:trPr>
          <w:trHeight w:val="20"/>
          <w:jc w:val="center"/>
        </w:trPr>
        <w:tc>
          <w:tcPr>
            <w:tcW w:w="987" w:type="dxa"/>
            <w:shd w:val="clear" w:color="auto" w:fill="auto"/>
            <w:noWrap/>
            <w:hideMark/>
          </w:tcPr>
          <w:p w14:paraId="6F21B84D" w14:textId="77777777" w:rsidR="004E6762" w:rsidRPr="00585435" w:rsidRDefault="004E6762" w:rsidP="003A554A">
            <w:pPr>
              <w:jc w:val="center"/>
              <w:rPr>
                <w:color w:val="000000"/>
                <w:sz w:val="24"/>
                <w:szCs w:val="24"/>
              </w:rPr>
            </w:pPr>
            <w:r w:rsidRPr="00585435">
              <w:rPr>
                <w:color w:val="000000"/>
                <w:sz w:val="24"/>
                <w:szCs w:val="24"/>
              </w:rPr>
              <w:t>8</w:t>
            </w:r>
          </w:p>
        </w:tc>
        <w:tc>
          <w:tcPr>
            <w:tcW w:w="816" w:type="dxa"/>
            <w:shd w:val="clear" w:color="auto" w:fill="auto"/>
            <w:noWrap/>
            <w:hideMark/>
          </w:tcPr>
          <w:p w14:paraId="7BA8507D" w14:textId="77777777" w:rsidR="004E6762" w:rsidRPr="00585435" w:rsidRDefault="004E6762" w:rsidP="003A554A">
            <w:pPr>
              <w:jc w:val="center"/>
              <w:rPr>
                <w:color w:val="000000"/>
                <w:sz w:val="24"/>
                <w:szCs w:val="24"/>
              </w:rPr>
            </w:pPr>
            <w:r w:rsidRPr="00585435">
              <w:rPr>
                <w:color w:val="000000"/>
                <w:sz w:val="24"/>
                <w:szCs w:val="24"/>
              </w:rPr>
              <w:t>23023</w:t>
            </w:r>
          </w:p>
        </w:tc>
        <w:tc>
          <w:tcPr>
            <w:tcW w:w="696" w:type="dxa"/>
            <w:shd w:val="clear" w:color="auto" w:fill="auto"/>
            <w:noWrap/>
            <w:hideMark/>
          </w:tcPr>
          <w:p w14:paraId="0324C89F" w14:textId="77777777" w:rsidR="004E6762" w:rsidRPr="00585435" w:rsidRDefault="004E6762" w:rsidP="003A554A">
            <w:pPr>
              <w:jc w:val="center"/>
              <w:rPr>
                <w:color w:val="000000"/>
                <w:sz w:val="24"/>
                <w:szCs w:val="24"/>
              </w:rPr>
            </w:pPr>
            <w:r w:rsidRPr="00585435">
              <w:rPr>
                <w:color w:val="000000"/>
                <w:sz w:val="24"/>
                <w:szCs w:val="24"/>
              </w:rPr>
              <w:t>1987</w:t>
            </w:r>
          </w:p>
        </w:tc>
        <w:tc>
          <w:tcPr>
            <w:tcW w:w="816" w:type="dxa"/>
            <w:shd w:val="clear" w:color="auto" w:fill="auto"/>
            <w:noWrap/>
            <w:hideMark/>
          </w:tcPr>
          <w:p w14:paraId="35311CF5" w14:textId="77777777" w:rsidR="004E6762" w:rsidRPr="00585435" w:rsidRDefault="004E6762" w:rsidP="003A554A">
            <w:pPr>
              <w:jc w:val="center"/>
              <w:rPr>
                <w:color w:val="000000"/>
                <w:sz w:val="24"/>
                <w:szCs w:val="24"/>
              </w:rPr>
            </w:pPr>
            <w:r w:rsidRPr="00585435">
              <w:rPr>
                <w:color w:val="000000"/>
                <w:sz w:val="24"/>
                <w:szCs w:val="24"/>
              </w:rPr>
              <w:t>14439</w:t>
            </w:r>
          </w:p>
        </w:tc>
        <w:tc>
          <w:tcPr>
            <w:tcW w:w="816" w:type="dxa"/>
            <w:shd w:val="clear" w:color="auto" w:fill="auto"/>
            <w:noWrap/>
            <w:hideMark/>
          </w:tcPr>
          <w:p w14:paraId="3830A864" w14:textId="77777777" w:rsidR="004E6762" w:rsidRPr="00585435" w:rsidRDefault="004E6762" w:rsidP="003A554A">
            <w:pPr>
              <w:jc w:val="center"/>
              <w:rPr>
                <w:color w:val="000000"/>
                <w:sz w:val="24"/>
                <w:szCs w:val="24"/>
              </w:rPr>
            </w:pPr>
            <w:r w:rsidRPr="00585435">
              <w:rPr>
                <w:color w:val="000000"/>
                <w:sz w:val="24"/>
                <w:szCs w:val="24"/>
              </w:rPr>
              <w:t>7628</w:t>
            </w:r>
          </w:p>
        </w:tc>
        <w:tc>
          <w:tcPr>
            <w:tcW w:w="816" w:type="dxa"/>
            <w:shd w:val="clear" w:color="auto" w:fill="auto"/>
            <w:noWrap/>
            <w:hideMark/>
          </w:tcPr>
          <w:p w14:paraId="3DB8D67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707D69C" w14:textId="77777777" w:rsidR="004E6762" w:rsidRPr="00585435" w:rsidRDefault="004E6762" w:rsidP="003A554A">
            <w:pPr>
              <w:jc w:val="center"/>
              <w:rPr>
                <w:color w:val="000000"/>
                <w:sz w:val="24"/>
                <w:szCs w:val="24"/>
              </w:rPr>
            </w:pPr>
            <w:r w:rsidRPr="00585435">
              <w:rPr>
                <w:color w:val="000000"/>
                <w:sz w:val="24"/>
                <w:szCs w:val="24"/>
              </w:rPr>
              <w:t>26886</w:t>
            </w:r>
          </w:p>
        </w:tc>
        <w:tc>
          <w:tcPr>
            <w:tcW w:w="696" w:type="dxa"/>
            <w:shd w:val="clear" w:color="auto" w:fill="auto"/>
            <w:noWrap/>
            <w:hideMark/>
          </w:tcPr>
          <w:p w14:paraId="02C120E7" w14:textId="77777777" w:rsidR="004E6762" w:rsidRPr="00585435" w:rsidRDefault="004E6762" w:rsidP="003A554A">
            <w:pPr>
              <w:jc w:val="center"/>
              <w:rPr>
                <w:color w:val="000000"/>
                <w:sz w:val="24"/>
                <w:szCs w:val="24"/>
              </w:rPr>
            </w:pPr>
            <w:r w:rsidRPr="00585435">
              <w:rPr>
                <w:color w:val="000000"/>
                <w:sz w:val="24"/>
                <w:szCs w:val="24"/>
              </w:rPr>
              <w:t>2479</w:t>
            </w:r>
          </w:p>
        </w:tc>
        <w:tc>
          <w:tcPr>
            <w:tcW w:w="816" w:type="dxa"/>
            <w:shd w:val="clear" w:color="auto" w:fill="auto"/>
            <w:noWrap/>
            <w:hideMark/>
          </w:tcPr>
          <w:p w14:paraId="4617E5B4" w14:textId="77777777" w:rsidR="004E6762" w:rsidRPr="00585435" w:rsidRDefault="004E6762" w:rsidP="003A554A">
            <w:pPr>
              <w:jc w:val="center"/>
              <w:rPr>
                <w:color w:val="000000"/>
                <w:sz w:val="24"/>
                <w:szCs w:val="24"/>
              </w:rPr>
            </w:pPr>
            <w:r w:rsidRPr="00585435">
              <w:rPr>
                <w:color w:val="000000"/>
                <w:sz w:val="24"/>
                <w:szCs w:val="24"/>
              </w:rPr>
              <w:t>21075</w:t>
            </w:r>
          </w:p>
        </w:tc>
        <w:tc>
          <w:tcPr>
            <w:tcW w:w="998" w:type="dxa"/>
            <w:shd w:val="clear" w:color="auto" w:fill="auto"/>
            <w:noWrap/>
            <w:hideMark/>
          </w:tcPr>
          <w:p w14:paraId="1DD4158B" w14:textId="77777777" w:rsidR="004E6762" w:rsidRPr="00585435" w:rsidRDefault="004E6762" w:rsidP="003A554A">
            <w:pPr>
              <w:jc w:val="center"/>
              <w:rPr>
                <w:color w:val="000000"/>
                <w:sz w:val="24"/>
                <w:szCs w:val="24"/>
              </w:rPr>
            </w:pPr>
            <w:r w:rsidRPr="00585435">
              <w:rPr>
                <w:color w:val="000000"/>
                <w:sz w:val="24"/>
                <w:szCs w:val="24"/>
              </w:rPr>
              <w:t>9976</w:t>
            </w:r>
          </w:p>
        </w:tc>
        <w:tc>
          <w:tcPr>
            <w:tcW w:w="998" w:type="dxa"/>
            <w:shd w:val="clear" w:color="auto" w:fill="auto"/>
            <w:noWrap/>
            <w:hideMark/>
          </w:tcPr>
          <w:p w14:paraId="6C4B363B"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683AEB6F" w14:textId="77777777" w:rsidTr="003A554A">
        <w:trPr>
          <w:trHeight w:val="20"/>
          <w:jc w:val="center"/>
        </w:trPr>
        <w:tc>
          <w:tcPr>
            <w:tcW w:w="987" w:type="dxa"/>
            <w:shd w:val="clear" w:color="auto" w:fill="auto"/>
            <w:noWrap/>
            <w:hideMark/>
          </w:tcPr>
          <w:p w14:paraId="078DC41B" w14:textId="77777777" w:rsidR="004E6762" w:rsidRPr="00585435" w:rsidRDefault="004E6762" w:rsidP="003A554A">
            <w:pPr>
              <w:jc w:val="center"/>
              <w:rPr>
                <w:color w:val="000000"/>
                <w:sz w:val="24"/>
                <w:szCs w:val="24"/>
              </w:rPr>
            </w:pPr>
            <w:r w:rsidRPr="00585435">
              <w:rPr>
                <w:color w:val="000000"/>
                <w:sz w:val="24"/>
                <w:szCs w:val="24"/>
              </w:rPr>
              <w:t>9</w:t>
            </w:r>
          </w:p>
        </w:tc>
        <w:tc>
          <w:tcPr>
            <w:tcW w:w="816" w:type="dxa"/>
            <w:shd w:val="clear" w:color="auto" w:fill="auto"/>
            <w:noWrap/>
            <w:hideMark/>
          </w:tcPr>
          <w:p w14:paraId="64A8E439" w14:textId="77777777" w:rsidR="004E6762" w:rsidRPr="00585435" w:rsidRDefault="004E6762" w:rsidP="003A554A">
            <w:pPr>
              <w:jc w:val="center"/>
              <w:rPr>
                <w:color w:val="000000"/>
                <w:sz w:val="24"/>
                <w:szCs w:val="24"/>
              </w:rPr>
            </w:pPr>
            <w:r w:rsidRPr="00585435">
              <w:rPr>
                <w:color w:val="000000"/>
                <w:sz w:val="24"/>
                <w:szCs w:val="24"/>
              </w:rPr>
              <w:t>7487</w:t>
            </w:r>
          </w:p>
        </w:tc>
        <w:tc>
          <w:tcPr>
            <w:tcW w:w="696" w:type="dxa"/>
            <w:shd w:val="clear" w:color="auto" w:fill="auto"/>
            <w:noWrap/>
            <w:hideMark/>
          </w:tcPr>
          <w:p w14:paraId="3E484330" w14:textId="77777777" w:rsidR="004E6762" w:rsidRPr="00585435" w:rsidRDefault="004E6762" w:rsidP="003A554A">
            <w:pPr>
              <w:jc w:val="center"/>
              <w:rPr>
                <w:color w:val="000000"/>
                <w:sz w:val="24"/>
                <w:szCs w:val="24"/>
              </w:rPr>
            </w:pPr>
            <w:r w:rsidRPr="00585435">
              <w:rPr>
                <w:color w:val="000000"/>
                <w:sz w:val="24"/>
                <w:szCs w:val="24"/>
              </w:rPr>
              <w:t>3500</w:t>
            </w:r>
          </w:p>
        </w:tc>
        <w:tc>
          <w:tcPr>
            <w:tcW w:w="816" w:type="dxa"/>
            <w:shd w:val="clear" w:color="auto" w:fill="auto"/>
            <w:noWrap/>
            <w:hideMark/>
          </w:tcPr>
          <w:p w14:paraId="7546522A" w14:textId="77777777" w:rsidR="004E6762" w:rsidRPr="00585435" w:rsidRDefault="004E6762" w:rsidP="003A554A">
            <w:pPr>
              <w:jc w:val="center"/>
              <w:rPr>
                <w:color w:val="000000"/>
                <w:sz w:val="24"/>
                <w:szCs w:val="24"/>
              </w:rPr>
            </w:pPr>
            <w:r w:rsidRPr="00585435">
              <w:rPr>
                <w:color w:val="000000"/>
                <w:sz w:val="24"/>
                <w:szCs w:val="24"/>
              </w:rPr>
              <w:t>3885</w:t>
            </w:r>
          </w:p>
        </w:tc>
        <w:tc>
          <w:tcPr>
            <w:tcW w:w="816" w:type="dxa"/>
            <w:shd w:val="clear" w:color="auto" w:fill="auto"/>
            <w:noWrap/>
            <w:hideMark/>
          </w:tcPr>
          <w:p w14:paraId="25CB0B46" w14:textId="77777777" w:rsidR="004E6762" w:rsidRPr="00585435" w:rsidRDefault="004E6762" w:rsidP="003A554A">
            <w:pPr>
              <w:jc w:val="center"/>
              <w:rPr>
                <w:color w:val="000000"/>
                <w:sz w:val="24"/>
                <w:szCs w:val="24"/>
              </w:rPr>
            </w:pPr>
            <w:r w:rsidRPr="00585435">
              <w:rPr>
                <w:color w:val="000000"/>
                <w:sz w:val="24"/>
                <w:szCs w:val="24"/>
              </w:rPr>
              <w:t>10684</w:t>
            </w:r>
          </w:p>
        </w:tc>
        <w:tc>
          <w:tcPr>
            <w:tcW w:w="816" w:type="dxa"/>
            <w:shd w:val="clear" w:color="auto" w:fill="auto"/>
            <w:noWrap/>
            <w:hideMark/>
          </w:tcPr>
          <w:p w14:paraId="797C3333" w14:textId="77777777" w:rsidR="004E6762" w:rsidRPr="00585435" w:rsidRDefault="004E6762" w:rsidP="003A554A">
            <w:pPr>
              <w:jc w:val="center"/>
              <w:rPr>
                <w:color w:val="000000"/>
                <w:sz w:val="24"/>
                <w:szCs w:val="24"/>
              </w:rPr>
            </w:pPr>
            <w:r w:rsidRPr="00585435">
              <w:rPr>
                <w:color w:val="000000"/>
                <w:sz w:val="24"/>
                <w:szCs w:val="24"/>
              </w:rPr>
              <w:t>3181</w:t>
            </w:r>
          </w:p>
        </w:tc>
        <w:tc>
          <w:tcPr>
            <w:tcW w:w="816" w:type="dxa"/>
            <w:shd w:val="clear" w:color="auto" w:fill="auto"/>
            <w:noWrap/>
            <w:hideMark/>
          </w:tcPr>
          <w:p w14:paraId="2CC52344" w14:textId="77777777" w:rsidR="004E6762" w:rsidRPr="00585435" w:rsidRDefault="004E6762" w:rsidP="003A554A">
            <w:pPr>
              <w:jc w:val="center"/>
              <w:rPr>
                <w:color w:val="000000"/>
                <w:sz w:val="24"/>
                <w:szCs w:val="24"/>
              </w:rPr>
            </w:pPr>
            <w:r w:rsidRPr="00585435">
              <w:rPr>
                <w:color w:val="000000"/>
                <w:sz w:val="24"/>
                <w:szCs w:val="24"/>
              </w:rPr>
              <w:t>8744</w:t>
            </w:r>
          </w:p>
        </w:tc>
        <w:tc>
          <w:tcPr>
            <w:tcW w:w="696" w:type="dxa"/>
            <w:shd w:val="clear" w:color="auto" w:fill="auto"/>
            <w:noWrap/>
            <w:hideMark/>
          </w:tcPr>
          <w:p w14:paraId="21E6A55F" w14:textId="77777777" w:rsidR="004E6762" w:rsidRPr="00585435" w:rsidRDefault="004E6762" w:rsidP="003A554A">
            <w:pPr>
              <w:jc w:val="center"/>
              <w:rPr>
                <w:color w:val="000000"/>
                <w:sz w:val="24"/>
                <w:szCs w:val="24"/>
              </w:rPr>
            </w:pPr>
            <w:r w:rsidRPr="00585435">
              <w:rPr>
                <w:color w:val="000000"/>
                <w:sz w:val="24"/>
                <w:szCs w:val="24"/>
              </w:rPr>
              <w:t>5000</w:t>
            </w:r>
          </w:p>
        </w:tc>
        <w:tc>
          <w:tcPr>
            <w:tcW w:w="816" w:type="dxa"/>
            <w:shd w:val="clear" w:color="auto" w:fill="auto"/>
            <w:noWrap/>
            <w:hideMark/>
          </w:tcPr>
          <w:p w14:paraId="2862F3CC" w14:textId="77777777" w:rsidR="004E6762" w:rsidRPr="00585435" w:rsidRDefault="004E6762" w:rsidP="003A554A">
            <w:pPr>
              <w:jc w:val="center"/>
              <w:rPr>
                <w:color w:val="000000"/>
                <w:sz w:val="24"/>
                <w:szCs w:val="24"/>
              </w:rPr>
            </w:pPr>
            <w:r w:rsidRPr="00585435">
              <w:rPr>
                <w:color w:val="000000"/>
                <w:sz w:val="24"/>
                <w:szCs w:val="24"/>
              </w:rPr>
              <w:t>4208</w:t>
            </w:r>
          </w:p>
        </w:tc>
        <w:tc>
          <w:tcPr>
            <w:tcW w:w="998" w:type="dxa"/>
            <w:shd w:val="clear" w:color="auto" w:fill="auto"/>
            <w:noWrap/>
            <w:hideMark/>
          </w:tcPr>
          <w:p w14:paraId="772F9B1E" w14:textId="77777777" w:rsidR="004E6762" w:rsidRPr="00585435" w:rsidRDefault="004E6762" w:rsidP="003A554A">
            <w:pPr>
              <w:jc w:val="center"/>
              <w:rPr>
                <w:color w:val="000000"/>
                <w:sz w:val="24"/>
                <w:szCs w:val="24"/>
              </w:rPr>
            </w:pPr>
            <w:r w:rsidRPr="00585435">
              <w:rPr>
                <w:color w:val="000000"/>
                <w:sz w:val="24"/>
                <w:szCs w:val="24"/>
              </w:rPr>
              <w:t>12521</w:t>
            </w:r>
          </w:p>
        </w:tc>
        <w:tc>
          <w:tcPr>
            <w:tcW w:w="998" w:type="dxa"/>
            <w:shd w:val="clear" w:color="auto" w:fill="auto"/>
            <w:noWrap/>
            <w:hideMark/>
          </w:tcPr>
          <w:p w14:paraId="785ECF12" w14:textId="77777777" w:rsidR="004E6762" w:rsidRPr="00585435" w:rsidRDefault="004E6762" w:rsidP="003A554A">
            <w:pPr>
              <w:jc w:val="center"/>
              <w:rPr>
                <w:color w:val="000000"/>
                <w:sz w:val="24"/>
                <w:szCs w:val="24"/>
              </w:rPr>
            </w:pPr>
            <w:r w:rsidRPr="00585435">
              <w:rPr>
                <w:color w:val="000000"/>
                <w:sz w:val="24"/>
                <w:szCs w:val="24"/>
              </w:rPr>
              <w:t>3225</w:t>
            </w:r>
          </w:p>
        </w:tc>
      </w:tr>
      <w:tr w:rsidR="004E6762" w:rsidRPr="00585435" w14:paraId="1C3A8EE0" w14:textId="77777777" w:rsidTr="003A554A">
        <w:trPr>
          <w:trHeight w:val="20"/>
          <w:jc w:val="center"/>
        </w:trPr>
        <w:tc>
          <w:tcPr>
            <w:tcW w:w="987" w:type="dxa"/>
            <w:shd w:val="clear" w:color="auto" w:fill="auto"/>
            <w:noWrap/>
            <w:hideMark/>
          </w:tcPr>
          <w:p w14:paraId="3766F1F1" w14:textId="77777777" w:rsidR="004E6762" w:rsidRPr="00585435" w:rsidRDefault="004E6762" w:rsidP="003A554A">
            <w:pPr>
              <w:jc w:val="center"/>
              <w:rPr>
                <w:color w:val="000000"/>
                <w:sz w:val="24"/>
                <w:szCs w:val="24"/>
              </w:rPr>
            </w:pPr>
            <w:r w:rsidRPr="00585435">
              <w:rPr>
                <w:color w:val="000000"/>
                <w:sz w:val="24"/>
                <w:szCs w:val="24"/>
              </w:rPr>
              <w:t>10</w:t>
            </w:r>
          </w:p>
        </w:tc>
        <w:tc>
          <w:tcPr>
            <w:tcW w:w="816" w:type="dxa"/>
            <w:shd w:val="clear" w:color="auto" w:fill="auto"/>
            <w:noWrap/>
            <w:hideMark/>
          </w:tcPr>
          <w:p w14:paraId="035C849E" w14:textId="77777777" w:rsidR="004E6762" w:rsidRPr="00585435" w:rsidRDefault="004E6762" w:rsidP="003A554A">
            <w:pPr>
              <w:jc w:val="center"/>
              <w:rPr>
                <w:color w:val="000000"/>
                <w:sz w:val="24"/>
                <w:szCs w:val="24"/>
              </w:rPr>
            </w:pPr>
            <w:r w:rsidRPr="00585435">
              <w:rPr>
                <w:color w:val="000000"/>
                <w:sz w:val="24"/>
                <w:szCs w:val="24"/>
              </w:rPr>
              <w:t>9831</w:t>
            </w:r>
          </w:p>
        </w:tc>
        <w:tc>
          <w:tcPr>
            <w:tcW w:w="696" w:type="dxa"/>
            <w:shd w:val="clear" w:color="auto" w:fill="auto"/>
            <w:noWrap/>
            <w:hideMark/>
          </w:tcPr>
          <w:p w14:paraId="0F58619E" w14:textId="77777777" w:rsidR="004E6762" w:rsidRPr="00585435" w:rsidRDefault="004E6762" w:rsidP="003A554A">
            <w:pPr>
              <w:jc w:val="center"/>
              <w:rPr>
                <w:color w:val="000000"/>
                <w:sz w:val="24"/>
                <w:szCs w:val="24"/>
              </w:rPr>
            </w:pPr>
            <w:r w:rsidRPr="00585435">
              <w:rPr>
                <w:color w:val="000000"/>
                <w:sz w:val="24"/>
                <w:szCs w:val="24"/>
              </w:rPr>
              <w:t>3500</w:t>
            </w:r>
          </w:p>
        </w:tc>
        <w:tc>
          <w:tcPr>
            <w:tcW w:w="816" w:type="dxa"/>
            <w:shd w:val="clear" w:color="auto" w:fill="auto"/>
            <w:noWrap/>
            <w:hideMark/>
          </w:tcPr>
          <w:p w14:paraId="4CA59110" w14:textId="77777777" w:rsidR="004E6762" w:rsidRPr="00585435" w:rsidRDefault="004E6762" w:rsidP="003A554A">
            <w:pPr>
              <w:jc w:val="center"/>
              <w:rPr>
                <w:color w:val="000000"/>
                <w:sz w:val="24"/>
                <w:szCs w:val="24"/>
              </w:rPr>
            </w:pPr>
            <w:r w:rsidRPr="00585435">
              <w:rPr>
                <w:color w:val="000000"/>
                <w:sz w:val="24"/>
                <w:szCs w:val="24"/>
              </w:rPr>
              <w:t>5113</w:t>
            </w:r>
          </w:p>
        </w:tc>
        <w:tc>
          <w:tcPr>
            <w:tcW w:w="816" w:type="dxa"/>
            <w:shd w:val="clear" w:color="auto" w:fill="auto"/>
            <w:noWrap/>
            <w:hideMark/>
          </w:tcPr>
          <w:p w14:paraId="06BAE22A" w14:textId="77777777" w:rsidR="004E6762" w:rsidRPr="00585435" w:rsidRDefault="004E6762" w:rsidP="003A554A">
            <w:pPr>
              <w:jc w:val="center"/>
              <w:rPr>
                <w:color w:val="000000"/>
                <w:sz w:val="24"/>
                <w:szCs w:val="24"/>
              </w:rPr>
            </w:pPr>
            <w:r w:rsidRPr="00585435">
              <w:rPr>
                <w:color w:val="000000"/>
                <w:sz w:val="24"/>
                <w:szCs w:val="24"/>
              </w:rPr>
              <w:t>16413</w:t>
            </w:r>
          </w:p>
        </w:tc>
        <w:tc>
          <w:tcPr>
            <w:tcW w:w="816" w:type="dxa"/>
            <w:shd w:val="clear" w:color="auto" w:fill="auto"/>
            <w:noWrap/>
            <w:hideMark/>
          </w:tcPr>
          <w:p w14:paraId="4A832672" w14:textId="77777777" w:rsidR="004E6762" w:rsidRPr="00585435" w:rsidRDefault="004E6762" w:rsidP="003A554A">
            <w:pPr>
              <w:jc w:val="center"/>
              <w:rPr>
                <w:color w:val="000000"/>
                <w:sz w:val="24"/>
                <w:szCs w:val="24"/>
              </w:rPr>
            </w:pPr>
            <w:r w:rsidRPr="00585435">
              <w:rPr>
                <w:color w:val="000000"/>
                <w:sz w:val="24"/>
                <w:szCs w:val="24"/>
              </w:rPr>
              <w:t>9831</w:t>
            </w:r>
          </w:p>
        </w:tc>
        <w:tc>
          <w:tcPr>
            <w:tcW w:w="816" w:type="dxa"/>
            <w:shd w:val="clear" w:color="auto" w:fill="auto"/>
            <w:noWrap/>
            <w:hideMark/>
          </w:tcPr>
          <w:p w14:paraId="2466BE4E" w14:textId="77777777" w:rsidR="004E6762" w:rsidRPr="00585435" w:rsidRDefault="004E6762" w:rsidP="003A554A">
            <w:pPr>
              <w:jc w:val="center"/>
              <w:rPr>
                <w:color w:val="000000"/>
                <w:sz w:val="24"/>
                <w:szCs w:val="24"/>
              </w:rPr>
            </w:pPr>
            <w:r w:rsidRPr="00585435">
              <w:rPr>
                <w:color w:val="000000"/>
                <w:sz w:val="24"/>
                <w:szCs w:val="24"/>
              </w:rPr>
              <w:t>11480</w:t>
            </w:r>
          </w:p>
        </w:tc>
        <w:tc>
          <w:tcPr>
            <w:tcW w:w="696" w:type="dxa"/>
            <w:shd w:val="clear" w:color="auto" w:fill="auto"/>
            <w:noWrap/>
            <w:hideMark/>
          </w:tcPr>
          <w:p w14:paraId="149F767A" w14:textId="77777777" w:rsidR="004E6762" w:rsidRPr="00585435" w:rsidRDefault="004E6762" w:rsidP="003A554A">
            <w:pPr>
              <w:jc w:val="center"/>
              <w:rPr>
                <w:color w:val="000000"/>
                <w:sz w:val="24"/>
                <w:szCs w:val="24"/>
              </w:rPr>
            </w:pPr>
            <w:r w:rsidRPr="00585435">
              <w:rPr>
                <w:color w:val="000000"/>
                <w:sz w:val="24"/>
                <w:szCs w:val="24"/>
              </w:rPr>
              <w:t>5000</w:t>
            </w:r>
          </w:p>
        </w:tc>
        <w:tc>
          <w:tcPr>
            <w:tcW w:w="816" w:type="dxa"/>
            <w:shd w:val="clear" w:color="auto" w:fill="auto"/>
            <w:noWrap/>
            <w:hideMark/>
          </w:tcPr>
          <w:p w14:paraId="4490EC61" w14:textId="77777777" w:rsidR="004E6762" w:rsidRPr="00585435" w:rsidRDefault="004E6762" w:rsidP="003A554A">
            <w:pPr>
              <w:jc w:val="center"/>
              <w:rPr>
                <w:color w:val="000000"/>
                <w:sz w:val="24"/>
                <w:szCs w:val="24"/>
              </w:rPr>
            </w:pPr>
            <w:r w:rsidRPr="00585435">
              <w:rPr>
                <w:color w:val="000000"/>
                <w:sz w:val="24"/>
                <w:szCs w:val="24"/>
              </w:rPr>
              <w:t>5525</w:t>
            </w:r>
          </w:p>
        </w:tc>
        <w:tc>
          <w:tcPr>
            <w:tcW w:w="998" w:type="dxa"/>
            <w:shd w:val="clear" w:color="auto" w:fill="auto"/>
            <w:noWrap/>
            <w:hideMark/>
          </w:tcPr>
          <w:p w14:paraId="06C918B6" w14:textId="77777777" w:rsidR="004E6762" w:rsidRPr="00585435" w:rsidRDefault="004E6762" w:rsidP="003A554A">
            <w:pPr>
              <w:jc w:val="center"/>
              <w:rPr>
                <w:color w:val="000000"/>
                <w:sz w:val="24"/>
                <w:szCs w:val="24"/>
              </w:rPr>
            </w:pPr>
            <w:r w:rsidRPr="00585435">
              <w:rPr>
                <w:color w:val="000000"/>
                <w:sz w:val="24"/>
                <w:szCs w:val="24"/>
              </w:rPr>
              <w:t>19868</w:t>
            </w:r>
          </w:p>
        </w:tc>
        <w:tc>
          <w:tcPr>
            <w:tcW w:w="998" w:type="dxa"/>
            <w:shd w:val="clear" w:color="auto" w:fill="auto"/>
            <w:noWrap/>
            <w:hideMark/>
          </w:tcPr>
          <w:p w14:paraId="6BC5BEEE" w14:textId="77777777" w:rsidR="004E6762" w:rsidRPr="00585435" w:rsidRDefault="004E6762" w:rsidP="003A554A">
            <w:pPr>
              <w:jc w:val="center"/>
              <w:rPr>
                <w:color w:val="000000"/>
                <w:sz w:val="24"/>
                <w:szCs w:val="24"/>
              </w:rPr>
            </w:pPr>
            <w:r w:rsidRPr="00585435">
              <w:rPr>
                <w:color w:val="000000"/>
                <w:sz w:val="24"/>
                <w:szCs w:val="24"/>
              </w:rPr>
              <w:t>9967</w:t>
            </w:r>
          </w:p>
        </w:tc>
      </w:tr>
      <w:tr w:rsidR="004E6762" w:rsidRPr="00585435" w14:paraId="0249D8B5" w14:textId="77777777" w:rsidTr="003A554A">
        <w:trPr>
          <w:trHeight w:val="20"/>
          <w:jc w:val="center"/>
        </w:trPr>
        <w:tc>
          <w:tcPr>
            <w:tcW w:w="987" w:type="dxa"/>
            <w:shd w:val="clear" w:color="auto" w:fill="auto"/>
            <w:noWrap/>
            <w:hideMark/>
          </w:tcPr>
          <w:p w14:paraId="0D87D5C2" w14:textId="77777777" w:rsidR="004E6762" w:rsidRPr="00585435" w:rsidRDefault="004E6762" w:rsidP="003A554A">
            <w:pPr>
              <w:jc w:val="center"/>
              <w:rPr>
                <w:color w:val="000000"/>
                <w:sz w:val="24"/>
                <w:szCs w:val="24"/>
              </w:rPr>
            </w:pPr>
            <w:r w:rsidRPr="00585435">
              <w:rPr>
                <w:color w:val="000000"/>
                <w:sz w:val="24"/>
                <w:szCs w:val="24"/>
              </w:rPr>
              <w:t>11</w:t>
            </w:r>
          </w:p>
        </w:tc>
        <w:tc>
          <w:tcPr>
            <w:tcW w:w="816" w:type="dxa"/>
            <w:shd w:val="clear" w:color="auto" w:fill="auto"/>
            <w:noWrap/>
            <w:hideMark/>
          </w:tcPr>
          <w:p w14:paraId="2F2037AA" w14:textId="77777777" w:rsidR="004E6762" w:rsidRPr="00585435" w:rsidRDefault="004E6762" w:rsidP="003A554A">
            <w:pPr>
              <w:jc w:val="center"/>
              <w:rPr>
                <w:color w:val="000000"/>
                <w:sz w:val="24"/>
                <w:szCs w:val="24"/>
              </w:rPr>
            </w:pPr>
            <w:r w:rsidRPr="00585435">
              <w:rPr>
                <w:color w:val="000000"/>
                <w:sz w:val="24"/>
                <w:szCs w:val="24"/>
              </w:rPr>
              <w:t>5900</w:t>
            </w:r>
          </w:p>
        </w:tc>
        <w:tc>
          <w:tcPr>
            <w:tcW w:w="696" w:type="dxa"/>
            <w:shd w:val="clear" w:color="auto" w:fill="auto"/>
            <w:noWrap/>
            <w:hideMark/>
          </w:tcPr>
          <w:p w14:paraId="0204337A" w14:textId="77777777" w:rsidR="004E6762" w:rsidRPr="00585435" w:rsidRDefault="004E6762" w:rsidP="003A554A">
            <w:pPr>
              <w:jc w:val="center"/>
              <w:rPr>
                <w:color w:val="000000"/>
                <w:sz w:val="24"/>
                <w:szCs w:val="24"/>
              </w:rPr>
            </w:pPr>
            <w:r w:rsidRPr="00585435">
              <w:rPr>
                <w:color w:val="000000"/>
                <w:sz w:val="24"/>
                <w:szCs w:val="24"/>
              </w:rPr>
              <w:t>396</w:t>
            </w:r>
          </w:p>
        </w:tc>
        <w:tc>
          <w:tcPr>
            <w:tcW w:w="816" w:type="dxa"/>
            <w:shd w:val="clear" w:color="auto" w:fill="auto"/>
            <w:noWrap/>
            <w:hideMark/>
          </w:tcPr>
          <w:p w14:paraId="76378411" w14:textId="77777777" w:rsidR="004E6762" w:rsidRPr="00585435" w:rsidRDefault="004E6762" w:rsidP="003A554A">
            <w:pPr>
              <w:jc w:val="center"/>
              <w:rPr>
                <w:color w:val="000000"/>
                <w:sz w:val="24"/>
                <w:szCs w:val="24"/>
              </w:rPr>
            </w:pPr>
            <w:r w:rsidRPr="00585435">
              <w:rPr>
                <w:color w:val="000000"/>
                <w:sz w:val="24"/>
                <w:szCs w:val="24"/>
              </w:rPr>
              <w:t>2874</w:t>
            </w:r>
          </w:p>
        </w:tc>
        <w:tc>
          <w:tcPr>
            <w:tcW w:w="816" w:type="dxa"/>
            <w:shd w:val="clear" w:color="auto" w:fill="auto"/>
            <w:noWrap/>
            <w:hideMark/>
          </w:tcPr>
          <w:p w14:paraId="4AD27B96" w14:textId="77777777" w:rsidR="004E6762" w:rsidRPr="00585435" w:rsidRDefault="004E6762" w:rsidP="003A554A">
            <w:pPr>
              <w:jc w:val="center"/>
              <w:rPr>
                <w:color w:val="000000"/>
                <w:sz w:val="24"/>
                <w:szCs w:val="24"/>
              </w:rPr>
            </w:pPr>
            <w:r w:rsidRPr="00585435">
              <w:rPr>
                <w:color w:val="000000"/>
                <w:sz w:val="24"/>
                <w:szCs w:val="24"/>
              </w:rPr>
              <w:t>3096</w:t>
            </w:r>
          </w:p>
        </w:tc>
        <w:tc>
          <w:tcPr>
            <w:tcW w:w="816" w:type="dxa"/>
            <w:shd w:val="clear" w:color="auto" w:fill="auto"/>
            <w:noWrap/>
            <w:hideMark/>
          </w:tcPr>
          <w:p w14:paraId="07DBFA3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D19F555" w14:textId="77777777" w:rsidR="004E6762" w:rsidRPr="00585435" w:rsidRDefault="004E6762" w:rsidP="003A554A">
            <w:pPr>
              <w:jc w:val="center"/>
              <w:rPr>
                <w:color w:val="000000"/>
                <w:sz w:val="24"/>
                <w:szCs w:val="24"/>
              </w:rPr>
            </w:pPr>
            <w:r w:rsidRPr="00585435">
              <w:rPr>
                <w:color w:val="000000"/>
                <w:sz w:val="24"/>
                <w:szCs w:val="24"/>
              </w:rPr>
              <w:t>7020</w:t>
            </w:r>
          </w:p>
        </w:tc>
        <w:tc>
          <w:tcPr>
            <w:tcW w:w="696" w:type="dxa"/>
            <w:shd w:val="clear" w:color="auto" w:fill="auto"/>
            <w:noWrap/>
            <w:hideMark/>
          </w:tcPr>
          <w:p w14:paraId="07E574F4" w14:textId="77777777" w:rsidR="004E6762" w:rsidRPr="00585435" w:rsidRDefault="004E6762" w:rsidP="003A554A">
            <w:pPr>
              <w:jc w:val="center"/>
              <w:rPr>
                <w:color w:val="000000"/>
                <w:sz w:val="24"/>
                <w:szCs w:val="24"/>
              </w:rPr>
            </w:pPr>
            <w:r w:rsidRPr="00585435">
              <w:rPr>
                <w:color w:val="000000"/>
                <w:sz w:val="24"/>
                <w:szCs w:val="24"/>
              </w:rPr>
              <w:t>334</w:t>
            </w:r>
          </w:p>
        </w:tc>
        <w:tc>
          <w:tcPr>
            <w:tcW w:w="816" w:type="dxa"/>
            <w:shd w:val="clear" w:color="auto" w:fill="auto"/>
            <w:noWrap/>
            <w:hideMark/>
          </w:tcPr>
          <w:p w14:paraId="08C47B87" w14:textId="77777777" w:rsidR="004E6762" w:rsidRPr="00585435" w:rsidRDefault="004E6762" w:rsidP="003A554A">
            <w:pPr>
              <w:jc w:val="center"/>
              <w:rPr>
                <w:color w:val="000000"/>
                <w:sz w:val="24"/>
                <w:szCs w:val="24"/>
              </w:rPr>
            </w:pPr>
            <w:r w:rsidRPr="00585435">
              <w:rPr>
                <w:color w:val="000000"/>
                <w:sz w:val="24"/>
                <w:szCs w:val="24"/>
              </w:rPr>
              <w:t>3379</w:t>
            </w:r>
          </w:p>
        </w:tc>
        <w:tc>
          <w:tcPr>
            <w:tcW w:w="998" w:type="dxa"/>
            <w:shd w:val="clear" w:color="auto" w:fill="auto"/>
            <w:noWrap/>
            <w:hideMark/>
          </w:tcPr>
          <w:p w14:paraId="74C39712" w14:textId="77777777" w:rsidR="004E6762" w:rsidRPr="00585435" w:rsidRDefault="004E6762" w:rsidP="003A554A">
            <w:pPr>
              <w:jc w:val="center"/>
              <w:rPr>
                <w:color w:val="000000"/>
                <w:sz w:val="24"/>
                <w:szCs w:val="24"/>
              </w:rPr>
            </w:pPr>
            <w:r w:rsidRPr="00585435">
              <w:rPr>
                <w:color w:val="000000"/>
                <w:sz w:val="24"/>
                <w:szCs w:val="24"/>
              </w:rPr>
              <w:t>3118</w:t>
            </w:r>
          </w:p>
        </w:tc>
        <w:tc>
          <w:tcPr>
            <w:tcW w:w="998" w:type="dxa"/>
            <w:shd w:val="clear" w:color="auto" w:fill="auto"/>
            <w:noWrap/>
            <w:hideMark/>
          </w:tcPr>
          <w:p w14:paraId="0E87941D"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280E9D3" w14:textId="77777777" w:rsidTr="003A554A">
        <w:trPr>
          <w:trHeight w:val="20"/>
          <w:jc w:val="center"/>
        </w:trPr>
        <w:tc>
          <w:tcPr>
            <w:tcW w:w="987" w:type="dxa"/>
            <w:shd w:val="clear" w:color="auto" w:fill="auto"/>
            <w:noWrap/>
            <w:hideMark/>
          </w:tcPr>
          <w:p w14:paraId="660B45C2" w14:textId="77777777" w:rsidR="004E6762" w:rsidRPr="00585435" w:rsidRDefault="004E6762" w:rsidP="003A554A">
            <w:pPr>
              <w:jc w:val="center"/>
              <w:rPr>
                <w:color w:val="000000"/>
                <w:sz w:val="24"/>
                <w:szCs w:val="24"/>
              </w:rPr>
            </w:pPr>
            <w:r w:rsidRPr="00585435">
              <w:rPr>
                <w:color w:val="000000"/>
                <w:sz w:val="24"/>
                <w:szCs w:val="24"/>
              </w:rPr>
              <w:t>12</w:t>
            </w:r>
          </w:p>
        </w:tc>
        <w:tc>
          <w:tcPr>
            <w:tcW w:w="816" w:type="dxa"/>
            <w:shd w:val="clear" w:color="auto" w:fill="auto"/>
            <w:noWrap/>
            <w:hideMark/>
          </w:tcPr>
          <w:p w14:paraId="5980118C" w14:textId="77777777" w:rsidR="004E6762" w:rsidRPr="00585435" w:rsidRDefault="004E6762" w:rsidP="003A554A">
            <w:pPr>
              <w:jc w:val="center"/>
              <w:rPr>
                <w:color w:val="000000"/>
                <w:sz w:val="24"/>
                <w:szCs w:val="24"/>
              </w:rPr>
            </w:pPr>
            <w:r w:rsidRPr="00585435">
              <w:rPr>
                <w:color w:val="000000"/>
                <w:sz w:val="24"/>
                <w:szCs w:val="24"/>
              </w:rPr>
              <w:t>26079</w:t>
            </w:r>
          </w:p>
        </w:tc>
        <w:tc>
          <w:tcPr>
            <w:tcW w:w="696" w:type="dxa"/>
            <w:shd w:val="clear" w:color="auto" w:fill="auto"/>
            <w:noWrap/>
            <w:hideMark/>
          </w:tcPr>
          <w:p w14:paraId="212E122F" w14:textId="77777777" w:rsidR="004E6762" w:rsidRPr="00585435" w:rsidRDefault="004E6762" w:rsidP="003A554A">
            <w:pPr>
              <w:jc w:val="center"/>
              <w:rPr>
                <w:color w:val="000000"/>
                <w:sz w:val="24"/>
                <w:szCs w:val="24"/>
              </w:rPr>
            </w:pPr>
            <w:r w:rsidRPr="00585435">
              <w:rPr>
                <w:color w:val="000000"/>
                <w:sz w:val="24"/>
                <w:szCs w:val="24"/>
              </w:rPr>
              <w:t>1758</w:t>
            </w:r>
          </w:p>
        </w:tc>
        <w:tc>
          <w:tcPr>
            <w:tcW w:w="816" w:type="dxa"/>
            <w:shd w:val="clear" w:color="auto" w:fill="auto"/>
            <w:noWrap/>
            <w:hideMark/>
          </w:tcPr>
          <w:p w14:paraId="7F7C653E" w14:textId="77777777" w:rsidR="004E6762" w:rsidRPr="00585435" w:rsidRDefault="004E6762" w:rsidP="003A554A">
            <w:pPr>
              <w:jc w:val="center"/>
              <w:rPr>
                <w:color w:val="000000"/>
                <w:sz w:val="24"/>
                <w:szCs w:val="24"/>
              </w:rPr>
            </w:pPr>
            <w:r w:rsidRPr="00585435">
              <w:rPr>
                <w:color w:val="000000"/>
                <w:sz w:val="24"/>
                <w:szCs w:val="24"/>
              </w:rPr>
              <w:t>12770</w:t>
            </w:r>
          </w:p>
        </w:tc>
        <w:tc>
          <w:tcPr>
            <w:tcW w:w="816" w:type="dxa"/>
            <w:shd w:val="clear" w:color="auto" w:fill="auto"/>
            <w:noWrap/>
            <w:hideMark/>
          </w:tcPr>
          <w:p w14:paraId="6245095C" w14:textId="77777777" w:rsidR="004E6762" w:rsidRPr="00585435" w:rsidRDefault="004E6762" w:rsidP="003A554A">
            <w:pPr>
              <w:jc w:val="center"/>
              <w:rPr>
                <w:color w:val="000000"/>
                <w:sz w:val="24"/>
                <w:szCs w:val="24"/>
              </w:rPr>
            </w:pPr>
            <w:r w:rsidRPr="00585435">
              <w:rPr>
                <w:color w:val="000000"/>
                <w:sz w:val="24"/>
                <w:szCs w:val="24"/>
              </w:rPr>
              <w:t>14162</w:t>
            </w:r>
          </w:p>
        </w:tc>
        <w:tc>
          <w:tcPr>
            <w:tcW w:w="816" w:type="dxa"/>
            <w:shd w:val="clear" w:color="auto" w:fill="auto"/>
            <w:noWrap/>
            <w:hideMark/>
          </w:tcPr>
          <w:p w14:paraId="0D8508C8" w14:textId="77777777" w:rsidR="004E6762" w:rsidRPr="00585435" w:rsidRDefault="004E6762" w:rsidP="003A554A">
            <w:pPr>
              <w:jc w:val="center"/>
              <w:rPr>
                <w:color w:val="000000"/>
                <w:sz w:val="24"/>
                <w:szCs w:val="24"/>
              </w:rPr>
            </w:pPr>
            <w:r w:rsidRPr="00585435">
              <w:rPr>
                <w:color w:val="000000"/>
                <w:sz w:val="24"/>
                <w:szCs w:val="24"/>
              </w:rPr>
              <w:t>1272</w:t>
            </w:r>
          </w:p>
        </w:tc>
        <w:tc>
          <w:tcPr>
            <w:tcW w:w="816" w:type="dxa"/>
            <w:shd w:val="clear" w:color="auto" w:fill="auto"/>
            <w:noWrap/>
            <w:hideMark/>
          </w:tcPr>
          <w:p w14:paraId="43AEABE2" w14:textId="77777777" w:rsidR="004E6762" w:rsidRPr="00585435" w:rsidRDefault="004E6762" w:rsidP="003A554A">
            <w:pPr>
              <w:jc w:val="center"/>
              <w:rPr>
                <w:color w:val="000000"/>
                <w:sz w:val="24"/>
                <w:szCs w:val="24"/>
              </w:rPr>
            </w:pPr>
            <w:r w:rsidRPr="00585435">
              <w:rPr>
                <w:color w:val="000000"/>
                <w:sz w:val="24"/>
                <w:szCs w:val="24"/>
              </w:rPr>
              <w:t>27437</w:t>
            </w:r>
          </w:p>
        </w:tc>
        <w:tc>
          <w:tcPr>
            <w:tcW w:w="696" w:type="dxa"/>
            <w:shd w:val="clear" w:color="auto" w:fill="auto"/>
            <w:noWrap/>
            <w:hideMark/>
          </w:tcPr>
          <w:p w14:paraId="1F04E508" w14:textId="77777777" w:rsidR="004E6762" w:rsidRPr="00585435" w:rsidRDefault="004E6762" w:rsidP="003A554A">
            <w:pPr>
              <w:jc w:val="center"/>
              <w:rPr>
                <w:color w:val="000000"/>
                <w:sz w:val="24"/>
                <w:szCs w:val="24"/>
              </w:rPr>
            </w:pPr>
            <w:r w:rsidRPr="00585435">
              <w:rPr>
                <w:color w:val="000000"/>
                <w:sz w:val="24"/>
                <w:szCs w:val="24"/>
              </w:rPr>
              <w:t>1553</w:t>
            </w:r>
          </w:p>
        </w:tc>
        <w:tc>
          <w:tcPr>
            <w:tcW w:w="816" w:type="dxa"/>
            <w:shd w:val="clear" w:color="auto" w:fill="auto"/>
            <w:noWrap/>
            <w:hideMark/>
          </w:tcPr>
          <w:p w14:paraId="19D314E9" w14:textId="77777777" w:rsidR="004E6762" w:rsidRPr="00585435" w:rsidRDefault="004E6762" w:rsidP="003A554A">
            <w:pPr>
              <w:jc w:val="center"/>
              <w:rPr>
                <w:color w:val="000000"/>
                <w:sz w:val="24"/>
                <w:szCs w:val="24"/>
              </w:rPr>
            </w:pPr>
            <w:r w:rsidRPr="00585435">
              <w:rPr>
                <w:color w:val="000000"/>
                <w:sz w:val="24"/>
                <w:szCs w:val="24"/>
              </w:rPr>
              <w:t>13205</w:t>
            </w:r>
          </w:p>
        </w:tc>
        <w:tc>
          <w:tcPr>
            <w:tcW w:w="998" w:type="dxa"/>
            <w:shd w:val="clear" w:color="auto" w:fill="auto"/>
            <w:noWrap/>
            <w:hideMark/>
          </w:tcPr>
          <w:p w14:paraId="51D6008A" w14:textId="77777777" w:rsidR="004E6762" w:rsidRPr="00585435" w:rsidRDefault="004E6762" w:rsidP="003A554A">
            <w:pPr>
              <w:jc w:val="center"/>
              <w:rPr>
                <w:color w:val="000000"/>
                <w:sz w:val="24"/>
                <w:szCs w:val="24"/>
              </w:rPr>
            </w:pPr>
            <w:r w:rsidRPr="00585435">
              <w:rPr>
                <w:color w:val="000000"/>
                <w:sz w:val="24"/>
                <w:szCs w:val="24"/>
              </w:rPr>
              <w:t>14781</w:t>
            </w:r>
          </w:p>
        </w:tc>
        <w:tc>
          <w:tcPr>
            <w:tcW w:w="998" w:type="dxa"/>
            <w:shd w:val="clear" w:color="auto" w:fill="auto"/>
            <w:noWrap/>
            <w:hideMark/>
          </w:tcPr>
          <w:p w14:paraId="19DF9C6E" w14:textId="77777777" w:rsidR="004E6762" w:rsidRPr="00585435" w:rsidRDefault="004E6762" w:rsidP="003A554A">
            <w:pPr>
              <w:jc w:val="center"/>
              <w:rPr>
                <w:color w:val="000000"/>
                <w:sz w:val="24"/>
                <w:szCs w:val="24"/>
              </w:rPr>
            </w:pPr>
            <w:r w:rsidRPr="00585435">
              <w:rPr>
                <w:color w:val="000000"/>
                <w:sz w:val="24"/>
                <w:szCs w:val="24"/>
              </w:rPr>
              <w:t>1290</w:t>
            </w:r>
          </w:p>
        </w:tc>
      </w:tr>
      <w:tr w:rsidR="004E6762" w:rsidRPr="00585435" w14:paraId="7C8B5CAC" w14:textId="77777777" w:rsidTr="003A554A">
        <w:trPr>
          <w:trHeight w:val="20"/>
          <w:jc w:val="center"/>
        </w:trPr>
        <w:tc>
          <w:tcPr>
            <w:tcW w:w="987" w:type="dxa"/>
            <w:shd w:val="clear" w:color="auto" w:fill="auto"/>
            <w:noWrap/>
            <w:hideMark/>
          </w:tcPr>
          <w:p w14:paraId="16971088" w14:textId="77777777" w:rsidR="004E6762" w:rsidRPr="00585435" w:rsidRDefault="004E6762" w:rsidP="003A554A">
            <w:pPr>
              <w:jc w:val="center"/>
              <w:rPr>
                <w:color w:val="000000"/>
                <w:sz w:val="24"/>
                <w:szCs w:val="24"/>
              </w:rPr>
            </w:pPr>
            <w:r w:rsidRPr="00585435">
              <w:rPr>
                <w:color w:val="000000"/>
                <w:sz w:val="24"/>
                <w:szCs w:val="24"/>
              </w:rPr>
              <w:t>13</w:t>
            </w:r>
          </w:p>
        </w:tc>
        <w:tc>
          <w:tcPr>
            <w:tcW w:w="816" w:type="dxa"/>
            <w:shd w:val="clear" w:color="auto" w:fill="auto"/>
            <w:noWrap/>
            <w:hideMark/>
          </w:tcPr>
          <w:p w14:paraId="3C61F2D2" w14:textId="77777777" w:rsidR="004E6762" w:rsidRPr="00585435" w:rsidRDefault="004E6762" w:rsidP="003A554A">
            <w:pPr>
              <w:jc w:val="center"/>
              <w:rPr>
                <w:color w:val="000000"/>
                <w:sz w:val="24"/>
                <w:szCs w:val="24"/>
              </w:rPr>
            </w:pPr>
            <w:r w:rsidRPr="00585435">
              <w:rPr>
                <w:color w:val="000000"/>
                <w:sz w:val="24"/>
                <w:szCs w:val="24"/>
              </w:rPr>
              <w:t>13141</w:t>
            </w:r>
          </w:p>
        </w:tc>
        <w:tc>
          <w:tcPr>
            <w:tcW w:w="696" w:type="dxa"/>
            <w:shd w:val="clear" w:color="auto" w:fill="auto"/>
            <w:noWrap/>
            <w:hideMark/>
          </w:tcPr>
          <w:p w14:paraId="14AD2BB9" w14:textId="77777777" w:rsidR="004E6762" w:rsidRPr="00585435" w:rsidRDefault="004E6762" w:rsidP="003A554A">
            <w:pPr>
              <w:jc w:val="center"/>
              <w:rPr>
                <w:color w:val="000000"/>
                <w:sz w:val="24"/>
                <w:szCs w:val="24"/>
              </w:rPr>
            </w:pPr>
            <w:r w:rsidRPr="00585435">
              <w:rPr>
                <w:color w:val="000000"/>
                <w:sz w:val="24"/>
                <w:szCs w:val="24"/>
              </w:rPr>
              <w:t>906</w:t>
            </w:r>
          </w:p>
        </w:tc>
        <w:tc>
          <w:tcPr>
            <w:tcW w:w="816" w:type="dxa"/>
            <w:shd w:val="clear" w:color="auto" w:fill="auto"/>
            <w:noWrap/>
            <w:hideMark/>
          </w:tcPr>
          <w:p w14:paraId="52730BFB" w14:textId="77777777" w:rsidR="004E6762" w:rsidRPr="00585435" w:rsidRDefault="004E6762" w:rsidP="003A554A">
            <w:pPr>
              <w:jc w:val="center"/>
              <w:rPr>
                <w:color w:val="000000"/>
                <w:sz w:val="24"/>
                <w:szCs w:val="24"/>
              </w:rPr>
            </w:pPr>
            <w:r w:rsidRPr="00585435">
              <w:rPr>
                <w:color w:val="000000"/>
                <w:sz w:val="24"/>
                <w:szCs w:val="24"/>
              </w:rPr>
              <w:t>6582</w:t>
            </w:r>
          </w:p>
        </w:tc>
        <w:tc>
          <w:tcPr>
            <w:tcW w:w="816" w:type="dxa"/>
            <w:shd w:val="clear" w:color="auto" w:fill="auto"/>
            <w:noWrap/>
            <w:hideMark/>
          </w:tcPr>
          <w:p w14:paraId="229F89BB" w14:textId="77777777" w:rsidR="004E6762" w:rsidRPr="00585435" w:rsidRDefault="004E6762" w:rsidP="003A554A">
            <w:pPr>
              <w:jc w:val="center"/>
              <w:rPr>
                <w:color w:val="000000"/>
                <w:sz w:val="24"/>
                <w:szCs w:val="24"/>
              </w:rPr>
            </w:pPr>
            <w:r w:rsidRPr="00585435">
              <w:rPr>
                <w:color w:val="000000"/>
                <w:sz w:val="24"/>
                <w:szCs w:val="24"/>
              </w:rPr>
              <w:t>7908</w:t>
            </w:r>
          </w:p>
        </w:tc>
        <w:tc>
          <w:tcPr>
            <w:tcW w:w="816" w:type="dxa"/>
            <w:shd w:val="clear" w:color="auto" w:fill="auto"/>
            <w:noWrap/>
            <w:hideMark/>
          </w:tcPr>
          <w:p w14:paraId="5D7393D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5FB6ED5" w14:textId="77777777" w:rsidR="004E6762" w:rsidRPr="00585435" w:rsidRDefault="004E6762" w:rsidP="003A554A">
            <w:pPr>
              <w:jc w:val="center"/>
              <w:rPr>
                <w:color w:val="000000"/>
                <w:sz w:val="24"/>
                <w:szCs w:val="24"/>
              </w:rPr>
            </w:pPr>
            <w:r w:rsidRPr="00585435">
              <w:rPr>
                <w:color w:val="000000"/>
                <w:sz w:val="24"/>
                <w:szCs w:val="24"/>
              </w:rPr>
              <w:t>15346</w:t>
            </w:r>
          </w:p>
        </w:tc>
        <w:tc>
          <w:tcPr>
            <w:tcW w:w="696" w:type="dxa"/>
            <w:shd w:val="clear" w:color="auto" w:fill="auto"/>
            <w:noWrap/>
            <w:hideMark/>
          </w:tcPr>
          <w:p w14:paraId="09D79F0C" w14:textId="77777777" w:rsidR="004E6762" w:rsidRPr="00585435" w:rsidRDefault="004E6762" w:rsidP="003A554A">
            <w:pPr>
              <w:jc w:val="center"/>
              <w:rPr>
                <w:color w:val="000000"/>
                <w:sz w:val="24"/>
                <w:szCs w:val="24"/>
              </w:rPr>
            </w:pPr>
            <w:r w:rsidRPr="00585435">
              <w:rPr>
                <w:color w:val="000000"/>
                <w:sz w:val="24"/>
                <w:szCs w:val="24"/>
              </w:rPr>
              <w:t>834</w:t>
            </w:r>
          </w:p>
        </w:tc>
        <w:tc>
          <w:tcPr>
            <w:tcW w:w="816" w:type="dxa"/>
            <w:shd w:val="clear" w:color="auto" w:fill="auto"/>
            <w:noWrap/>
            <w:hideMark/>
          </w:tcPr>
          <w:p w14:paraId="2FFD55A5" w14:textId="77777777" w:rsidR="004E6762" w:rsidRPr="00585435" w:rsidRDefault="004E6762" w:rsidP="003A554A">
            <w:pPr>
              <w:jc w:val="center"/>
              <w:rPr>
                <w:color w:val="000000"/>
                <w:sz w:val="24"/>
                <w:szCs w:val="24"/>
              </w:rPr>
            </w:pPr>
            <w:r w:rsidRPr="00585435">
              <w:rPr>
                <w:color w:val="000000"/>
                <w:sz w:val="24"/>
                <w:szCs w:val="24"/>
              </w:rPr>
              <w:t>7386</w:t>
            </w:r>
          </w:p>
        </w:tc>
        <w:tc>
          <w:tcPr>
            <w:tcW w:w="998" w:type="dxa"/>
            <w:shd w:val="clear" w:color="auto" w:fill="auto"/>
            <w:noWrap/>
            <w:hideMark/>
          </w:tcPr>
          <w:p w14:paraId="24CB5CF5" w14:textId="77777777" w:rsidR="004E6762" w:rsidRPr="00585435" w:rsidRDefault="004E6762" w:rsidP="003A554A">
            <w:pPr>
              <w:jc w:val="center"/>
              <w:rPr>
                <w:color w:val="000000"/>
                <w:sz w:val="24"/>
                <w:szCs w:val="24"/>
              </w:rPr>
            </w:pPr>
            <w:r w:rsidRPr="00585435">
              <w:rPr>
                <w:color w:val="000000"/>
                <w:sz w:val="24"/>
                <w:szCs w:val="24"/>
              </w:rPr>
              <w:t>8318</w:t>
            </w:r>
          </w:p>
        </w:tc>
        <w:tc>
          <w:tcPr>
            <w:tcW w:w="998" w:type="dxa"/>
            <w:shd w:val="clear" w:color="auto" w:fill="auto"/>
            <w:noWrap/>
            <w:hideMark/>
          </w:tcPr>
          <w:p w14:paraId="28B9D775"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608457F" w14:textId="77777777" w:rsidTr="003A554A">
        <w:trPr>
          <w:trHeight w:val="20"/>
          <w:jc w:val="center"/>
        </w:trPr>
        <w:tc>
          <w:tcPr>
            <w:tcW w:w="987" w:type="dxa"/>
            <w:shd w:val="clear" w:color="auto" w:fill="auto"/>
            <w:noWrap/>
            <w:hideMark/>
          </w:tcPr>
          <w:p w14:paraId="096F2308" w14:textId="77777777" w:rsidR="004E6762" w:rsidRPr="00585435" w:rsidRDefault="004E6762" w:rsidP="003A554A">
            <w:pPr>
              <w:jc w:val="center"/>
              <w:rPr>
                <w:color w:val="000000"/>
                <w:sz w:val="24"/>
                <w:szCs w:val="24"/>
              </w:rPr>
            </w:pPr>
            <w:r w:rsidRPr="00585435">
              <w:rPr>
                <w:color w:val="000000"/>
                <w:sz w:val="24"/>
                <w:szCs w:val="24"/>
              </w:rPr>
              <w:t>14</w:t>
            </w:r>
          </w:p>
        </w:tc>
        <w:tc>
          <w:tcPr>
            <w:tcW w:w="816" w:type="dxa"/>
            <w:shd w:val="clear" w:color="auto" w:fill="auto"/>
            <w:noWrap/>
            <w:hideMark/>
          </w:tcPr>
          <w:p w14:paraId="079F96CB" w14:textId="77777777" w:rsidR="004E6762" w:rsidRPr="00585435" w:rsidRDefault="004E6762" w:rsidP="003A554A">
            <w:pPr>
              <w:jc w:val="center"/>
              <w:rPr>
                <w:color w:val="000000"/>
                <w:sz w:val="24"/>
                <w:szCs w:val="24"/>
              </w:rPr>
            </w:pPr>
            <w:r w:rsidRPr="00585435">
              <w:rPr>
                <w:color w:val="000000"/>
                <w:sz w:val="24"/>
                <w:szCs w:val="24"/>
              </w:rPr>
              <w:t>57698</w:t>
            </w:r>
          </w:p>
        </w:tc>
        <w:tc>
          <w:tcPr>
            <w:tcW w:w="696" w:type="dxa"/>
            <w:shd w:val="clear" w:color="auto" w:fill="auto"/>
            <w:noWrap/>
            <w:hideMark/>
          </w:tcPr>
          <w:p w14:paraId="106895A8" w14:textId="77777777" w:rsidR="004E6762" w:rsidRPr="00585435" w:rsidRDefault="004E6762" w:rsidP="003A554A">
            <w:pPr>
              <w:jc w:val="center"/>
              <w:rPr>
                <w:color w:val="000000"/>
                <w:sz w:val="24"/>
                <w:szCs w:val="24"/>
              </w:rPr>
            </w:pPr>
            <w:r w:rsidRPr="00585435">
              <w:rPr>
                <w:color w:val="000000"/>
                <w:sz w:val="24"/>
                <w:szCs w:val="24"/>
              </w:rPr>
              <w:t>3869</w:t>
            </w:r>
          </w:p>
        </w:tc>
        <w:tc>
          <w:tcPr>
            <w:tcW w:w="816" w:type="dxa"/>
            <w:shd w:val="clear" w:color="auto" w:fill="auto"/>
            <w:noWrap/>
            <w:hideMark/>
          </w:tcPr>
          <w:p w14:paraId="17421272" w14:textId="77777777" w:rsidR="004E6762" w:rsidRPr="00585435" w:rsidRDefault="004E6762" w:rsidP="003A554A">
            <w:pPr>
              <w:jc w:val="center"/>
              <w:rPr>
                <w:color w:val="000000"/>
                <w:sz w:val="24"/>
                <w:szCs w:val="24"/>
              </w:rPr>
            </w:pPr>
            <w:r w:rsidRPr="00585435">
              <w:rPr>
                <w:color w:val="000000"/>
                <w:sz w:val="24"/>
                <w:szCs w:val="24"/>
              </w:rPr>
              <w:t>28110</w:t>
            </w:r>
          </w:p>
        </w:tc>
        <w:tc>
          <w:tcPr>
            <w:tcW w:w="816" w:type="dxa"/>
            <w:shd w:val="clear" w:color="auto" w:fill="auto"/>
            <w:noWrap/>
            <w:hideMark/>
          </w:tcPr>
          <w:p w14:paraId="5CCA4CAB" w14:textId="77777777" w:rsidR="004E6762" w:rsidRPr="00585435" w:rsidRDefault="004E6762" w:rsidP="003A554A">
            <w:pPr>
              <w:jc w:val="center"/>
              <w:rPr>
                <w:color w:val="000000"/>
                <w:sz w:val="24"/>
                <w:szCs w:val="24"/>
              </w:rPr>
            </w:pPr>
            <w:r w:rsidRPr="00585435">
              <w:rPr>
                <w:color w:val="000000"/>
                <w:sz w:val="24"/>
                <w:szCs w:val="24"/>
              </w:rPr>
              <w:t>18593</w:t>
            </w:r>
          </w:p>
        </w:tc>
        <w:tc>
          <w:tcPr>
            <w:tcW w:w="816" w:type="dxa"/>
            <w:shd w:val="clear" w:color="auto" w:fill="auto"/>
            <w:noWrap/>
            <w:hideMark/>
          </w:tcPr>
          <w:p w14:paraId="57EC313C" w14:textId="77777777" w:rsidR="004E6762" w:rsidRPr="00585435" w:rsidRDefault="004E6762" w:rsidP="003A554A">
            <w:pPr>
              <w:jc w:val="center"/>
              <w:rPr>
                <w:color w:val="000000"/>
                <w:sz w:val="24"/>
                <w:szCs w:val="24"/>
              </w:rPr>
            </w:pPr>
            <w:r w:rsidRPr="00585435">
              <w:rPr>
                <w:color w:val="000000"/>
                <w:sz w:val="24"/>
                <w:szCs w:val="24"/>
              </w:rPr>
              <w:t>5320</w:t>
            </w:r>
          </w:p>
        </w:tc>
        <w:tc>
          <w:tcPr>
            <w:tcW w:w="816" w:type="dxa"/>
            <w:shd w:val="clear" w:color="auto" w:fill="auto"/>
            <w:noWrap/>
            <w:hideMark/>
          </w:tcPr>
          <w:p w14:paraId="1B29A0F8" w14:textId="77777777" w:rsidR="004E6762" w:rsidRPr="00585435" w:rsidRDefault="004E6762" w:rsidP="003A554A">
            <w:pPr>
              <w:jc w:val="center"/>
              <w:rPr>
                <w:color w:val="000000"/>
                <w:sz w:val="24"/>
                <w:szCs w:val="24"/>
              </w:rPr>
            </w:pPr>
            <w:r w:rsidRPr="00585435">
              <w:rPr>
                <w:color w:val="000000"/>
                <w:sz w:val="24"/>
                <w:szCs w:val="24"/>
              </w:rPr>
              <w:t>57698</w:t>
            </w:r>
          </w:p>
        </w:tc>
        <w:tc>
          <w:tcPr>
            <w:tcW w:w="696" w:type="dxa"/>
            <w:shd w:val="clear" w:color="auto" w:fill="auto"/>
            <w:noWrap/>
            <w:hideMark/>
          </w:tcPr>
          <w:p w14:paraId="2710F93A" w14:textId="77777777" w:rsidR="004E6762" w:rsidRPr="00585435" w:rsidRDefault="004E6762" w:rsidP="003A554A">
            <w:pPr>
              <w:jc w:val="center"/>
              <w:rPr>
                <w:color w:val="000000"/>
                <w:sz w:val="24"/>
                <w:szCs w:val="24"/>
              </w:rPr>
            </w:pPr>
            <w:r w:rsidRPr="00585435">
              <w:rPr>
                <w:color w:val="000000"/>
                <w:sz w:val="24"/>
                <w:szCs w:val="24"/>
              </w:rPr>
              <w:t>3266</w:t>
            </w:r>
          </w:p>
        </w:tc>
        <w:tc>
          <w:tcPr>
            <w:tcW w:w="816" w:type="dxa"/>
            <w:shd w:val="clear" w:color="auto" w:fill="auto"/>
            <w:noWrap/>
            <w:hideMark/>
          </w:tcPr>
          <w:p w14:paraId="5135E336" w14:textId="77777777" w:rsidR="004E6762" w:rsidRPr="00585435" w:rsidRDefault="004E6762" w:rsidP="003A554A">
            <w:pPr>
              <w:jc w:val="center"/>
              <w:rPr>
                <w:color w:val="000000"/>
                <w:sz w:val="24"/>
                <w:szCs w:val="24"/>
              </w:rPr>
            </w:pPr>
            <w:r w:rsidRPr="00585435">
              <w:rPr>
                <w:color w:val="000000"/>
                <w:sz w:val="24"/>
                <w:szCs w:val="24"/>
              </w:rPr>
              <w:t>27769</w:t>
            </w:r>
          </w:p>
        </w:tc>
        <w:tc>
          <w:tcPr>
            <w:tcW w:w="998" w:type="dxa"/>
            <w:shd w:val="clear" w:color="auto" w:fill="auto"/>
            <w:noWrap/>
            <w:hideMark/>
          </w:tcPr>
          <w:p w14:paraId="1B5A70DA" w14:textId="77777777" w:rsidR="004E6762" w:rsidRPr="00585435" w:rsidRDefault="004E6762" w:rsidP="003A554A">
            <w:pPr>
              <w:jc w:val="center"/>
              <w:rPr>
                <w:color w:val="000000"/>
                <w:sz w:val="24"/>
                <w:szCs w:val="24"/>
              </w:rPr>
            </w:pPr>
            <w:r w:rsidRPr="00585435">
              <w:rPr>
                <w:color w:val="000000"/>
                <w:sz w:val="24"/>
                <w:szCs w:val="24"/>
              </w:rPr>
              <w:t>18182</w:t>
            </w:r>
          </w:p>
        </w:tc>
        <w:tc>
          <w:tcPr>
            <w:tcW w:w="998" w:type="dxa"/>
            <w:shd w:val="clear" w:color="auto" w:fill="auto"/>
            <w:noWrap/>
            <w:hideMark/>
          </w:tcPr>
          <w:p w14:paraId="77A813B0" w14:textId="77777777" w:rsidR="004E6762" w:rsidRPr="00585435" w:rsidRDefault="004E6762" w:rsidP="003A554A">
            <w:pPr>
              <w:jc w:val="center"/>
              <w:rPr>
                <w:color w:val="000000"/>
                <w:sz w:val="24"/>
                <w:szCs w:val="24"/>
              </w:rPr>
            </w:pPr>
            <w:r w:rsidRPr="00585435">
              <w:rPr>
                <w:color w:val="000000"/>
                <w:sz w:val="24"/>
                <w:szCs w:val="24"/>
              </w:rPr>
              <w:t>5393</w:t>
            </w:r>
          </w:p>
        </w:tc>
      </w:tr>
      <w:tr w:rsidR="004E6762" w:rsidRPr="00585435" w14:paraId="7F5CF735" w14:textId="77777777" w:rsidTr="003A554A">
        <w:trPr>
          <w:trHeight w:val="20"/>
          <w:jc w:val="center"/>
        </w:trPr>
        <w:tc>
          <w:tcPr>
            <w:tcW w:w="987" w:type="dxa"/>
            <w:shd w:val="clear" w:color="auto" w:fill="auto"/>
            <w:noWrap/>
            <w:hideMark/>
          </w:tcPr>
          <w:p w14:paraId="065EC4AD" w14:textId="77777777" w:rsidR="004E6762" w:rsidRPr="00585435" w:rsidRDefault="004E6762" w:rsidP="003A554A">
            <w:pPr>
              <w:jc w:val="center"/>
              <w:rPr>
                <w:color w:val="000000"/>
                <w:sz w:val="24"/>
                <w:szCs w:val="24"/>
              </w:rPr>
            </w:pPr>
            <w:r w:rsidRPr="00585435">
              <w:rPr>
                <w:color w:val="000000"/>
                <w:sz w:val="24"/>
                <w:szCs w:val="24"/>
              </w:rPr>
              <w:t>15</w:t>
            </w:r>
          </w:p>
        </w:tc>
        <w:tc>
          <w:tcPr>
            <w:tcW w:w="816" w:type="dxa"/>
            <w:shd w:val="clear" w:color="auto" w:fill="auto"/>
            <w:noWrap/>
            <w:hideMark/>
          </w:tcPr>
          <w:p w14:paraId="7CABC26A" w14:textId="77777777" w:rsidR="004E6762" w:rsidRPr="00585435" w:rsidRDefault="004E6762" w:rsidP="003A554A">
            <w:pPr>
              <w:jc w:val="center"/>
              <w:rPr>
                <w:color w:val="000000"/>
                <w:sz w:val="24"/>
                <w:szCs w:val="24"/>
              </w:rPr>
            </w:pPr>
            <w:r w:rsidRPr="00585435">
              <w:rPr>
                <w:color w:val="000000"/>
                <w:sz w:val="24"/>
                <w:szCs w:val="24"/>
              </w:rPr>
              <w:t>20235</w:t>
            </w:r>
          </w:p>
        </w:tc>
        <w:tc>
          <w:tcPr>
            <w:tcW w:w="696" w:type="dxa"/>
            <w:shd w:val="clear" w:color="auto" w:fill="auto"/>
            <w:noWrap/>
            <w:hideMark/>
          </w:tcPr>
          <w:p w14:paraId="644E44BB" w14:textId="77777777" w:rsidR="004E6762" w:rsidRPr="00585435" w:rsidRDefault="004E6762" w:rsidP="003A554A">
            <w:pPr>
              <w:jc w:val="center"/>
              <w:rPr>
                <w:color w:val="000000"/>
                <w:sz w:val="24"/>
                <w:szCs w:val="24"/>
              </w:rPr>
            </w:pPr>
            <w:r w:rsidRPr="00585435">
              <w:rPr>
                <w:color w:val="000000"/>
                <w:sz w:val="24"/>
                <w:szCs w:val="24"/>
              </w:rPr>
              <w:t>1357</w:t>
            </w:r>
          </w:p>
        </w:tc>
        <w:tc>
          <w:tcPr>
            <w:tcW w:w="816" w:type="dxa"/>
            <w:shd w:val="clear" w:color="auto" w:fill="auto"/>
            <w:noWrap/>
            <w:hideMark/>
          </w:tcPr>
          <w:p w14:paraId="29AFAD40" w14:textId="77777777" w:rsidR="004E6762" w:rsidRPr="00585435" w:rsidRDefault="004E6762" w:rsidP="003A554A">
            <w:pPr>
              <w:jc w:val="center"/>
              <w:rPr>
                <w:color w:val="000000"/>
                <w:sz w:val="24"/>
                <w:szCs w:val="24"/>
              </w:rPr>
            </w:pPr>
            <w:r w:rsidRPr="00585435">
              <w:rPr>
                <w:color w:val="000000"/>
                <w:sz w:val="24"/>
                <w:szCs w:val="24"/>
              </w:rPr>
              <w:t>9858</w:t>
            </w:r>
          </w:p>
        </w:tc>
        <w:tc>
          <w:tcPr>
            <w:tcW w:w="816" w:type="dxa"/>
            <w:shd w:val="clear" w:color="auto" w:fill="auto"/>
            <w:noWrap/>
            <w:hideMark/>
          </w:tcPr>
          <w:p w14:paraId="539638A1" w14:textId="77777777" w:rsidR="004E6762" w:rsidRPr="00585435" w:rsidRDefault="004E6762" w:rsidP="003A554A">
            <w:pPr>
              <w:jc w:val="center"/>
              <w:rPr>
                <w:color w:val="000000"/>
                <w:sz w:val="24"/>
                <w:szCs w:val="24"/>
              </w:rPr>
            </w:pPr>
            <w:r w:rsidRPr="00585435">
              <w:rPr>
                <w:color w:val="000000"/>
                <w:sz w:val="24"/>
                <w:szCs w:val="24"/>
              </w:rPr>
              <w:t>21806</w:t>
            </w:r>
          </w:p>
        </w:tc>
        <w:tc>
          <w:tcPr>
            <w:tcW w:w="816" w:type="dxa"/>
            <w:shd w:val="clear" w:color="auto" w:fill="auto"/>
            <w:noWrap/>
            <w:hideMark/>
          </w:tcPr>
          <w:p w14:paraId="4507642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79A5368" w14:textId="77777777" w:rsidR="004E6762" w:rsidRPr="00585435" w:rsidRDefault="004E6762" w:rsidP="003A554A">
            <w:pPr>
              <w:jc w:val="center"/>
              <w:rPr>
                <w:color w:val="000000"/>
                <w:sz w:val="24"/>
                <w:szCs w:val="24"/>
              </w:rPr>
            </w:pPr>
            <w:r w:rsidRPr="00585435">
              <w:rPr>
                <w:color w:val="000000"/>
                <w:sz w:val="24"/>
                <w:szCs w:val="24"/>
              </w:rPr>
              <w:t>23710</w:t>
            </w:r>
          </w:p>
        </w:tc>
        <w:tc>
          <w:tcPr>
            <w:tcW w:w="696" w:type="dxa"/>
            <w:shd w:val="clear" w:color="auto" w:fill="auto"/>
            <w:noWrap/>
            <w:hideMark/>
          </w:tcPr>
          <w:p w14:paraId="067EA6CF" w14:textId="77777777" w:rsidR="004E6762" w:rsidRPr="00585435" w:rsidRDefault="004E6762" w:rsidP="003A554A">
            <w:pPr>
              <w:jc w:val="center"/>
              <w:rPr>
                <w:color w:val="000000"/>
                <w:sz w:val="24"/>
                <w:szCs w:val="24"/>
              </w:rPr>
            </w:pPr>
            <w:r w:rsidRPr="00585435">
              <w:rPr>
                <w:color w:val="000000"/>
                <w:sz w:val="24"/>
                <w:szCs w:val="24"/>
              </w:rPr>
              <w:t>1180</w:t>
            </w:r>
          </w:p>
        </w:tc>
        <w:tc>
          <w:tcPr>
            <w:tcW w:w="816" w:type="dxa"/>
            <w:shd w:val="clear" w:color="auto" w:fill="auto"/>
            <w:noWrap/>
            <w:hideMark/>
          </w:tcPr>
          <w:p w14:paraId="43D20780" w14:textId="77777777" w:rsidR="004E6762" w:rsidRPr="00585435" w:rsidRDefault="004E6762" w:rsidP="003A554A">
            <w:pPr>
              <w:jc w:val="center"/>
              <w:rPr>
                <w:color w:val="000000"/>
                <w:sz w:val="24"/>
                <w:szCs w:val="24"/>
              </w:rPr>
            </w:pPr>
            <w:r w:rsidRPr="00585435">
              <w:rPr>
                <w:color w:val="000000"/>
                <w:sz w:val="24"/>
                <w:szCs w:val="24"/>
              </w:rPr>
              <w:t>11411</w:t>
            </w:r>
          </w:p>
        </w:tc>
        <w:tc>
          <w:tcPr>
            <w:tcW w:w="998" w:type="dxa"/>
            <w:shd w:val="clear" w:color="auto" w:fill="auto"/>
            <w:noWrap/>
            <w:hideMark/>
          </w:tcPr>
          <w:p w14:paraId="6B768B18" w14:textId="77777777" w:rsidR="004E6762" w:rsidRPr="00585435" w:rsidRDefault="004E6762" w:rsidP="003A554A">
            <w:pPr>
              <w:jc w:val="center"/>
              <w:rPr>
                <w:color w:val="000000"/>
                <w:sz w:val="24"/>
                <w:szCs w:val="24"/>
              </w:rPr>
            </w:pPr>
            <w:r w:rsidRPr="00585435">
              <w:rPr>
                <w:color w:val="000000"/>
                <w:sz w:val="24"/>
                <w:szCs w:val="24"/>
              </w:rPr>
              <w:t>24118</w:t>
            </w:r>
          </w:p>
        </w:tc>
        <w:tc>
          <w:tcPr>
            <w:tcW w:w="998" w:type="dxa"/>
            <w:shd w:val="clear" w:color="auto" w:fill="auto"/>
            <w:noWrap/>
            <w:hideMark/>
          </w:tcPr>
          <w:p w14:paraId="3DC31081"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3695ED8" w14:textId="77777777" w:rsidTr="003A554A">
        <w:trPr>
          <w:trHeight w:val="20"/>
          <w:jc w:val="center"/>
        </w:trPr>
        <w:tc>
          <w:tcPr>
            <w:tcW w:w="987" w:type="dxa"/>
            <w:shd w:val="clear" w:color="auto" w:fill="auto"/>
            <w:noWrap/>
            <w:hideMark/>
          </w:tcPr>
          <w:p w14:paraId="2C849DFF" w14:textId="77777777" w:rsidR="004E6762" w:rsidRPr="00585435" w:rsidRDefault="004E6762" w:rsidP="003A554A">
            <w:pPr>
              <w:jc w:val="center"/>
              <w:rPr>
                <w:color w:val="000000"/>
                <w:sz w:val="24"/>
                <w:szCs w:val="24"/>
              </w:rPr>
            </w:pPr>
            <w:r w:rsidRPr="00585435">
              <w:rPr>
                <w:color w:val="000000"/>
                <w:sz w:val="24"/>
                <w:szCs w:val="24"/>
              </w:rPr>
              <w:t>16</w:t>
            </w:r>
          </w:p>
        </w:tc>
        <w:tc>
          <w:tcPr>
            <w:tcW w:w="816" w:type="dxa"/>
            <w:shd w:val="clear" w:color="auto" w:fill="auto"/>
            <w:noWrap/>
            <w:hideMark/>
          </w:tcPr>
          <w:p w14:paraId="76AE0F48" w14:textId="77777777" w:rsidR="004E6762" w:rsidRPr="00585435" w:rsidRDefault="004E6762" w:rsidP="003A554A">
            <w:pPr>
              <w:jc w:val="center"/>
              <w:rPr>
                <w:color w:val="000000"/>
                <w:sz w:val="24"/>
                <w:szCs w:val="24"/>
              </w:rPr>
            </w:pPr>
            <w:r w:rsidRPr="00585435">
              <w:rPr>
                <w:color w:val="000000"/>
                <w:sz w:val="24"/>
                <w:szCs w:val="24"/>
              </w:rPr>
              <w:t>28372</w:t>
            </w:r>
          </w:p>
        </w:tc>
        <w:tc>
          <w:tcPr>
            <w:tcW w:w="696" w:type="dxa"/>
            <w:shd w:val="clear" w:color="auto" w:fill="auto"/>
            <w:noWrap/>
            <w:hideMark/>
          </w:tcPr>
          <w:p w14:paraId="0E8D4095" w14:textId="77777777" w:rsidR="004E6762" w:rsidRPr="00585435" w:rsidRDefault="004E6762" w:rsidP="003A554A">
            <w:pPr>
              <w:jc w:val="center"/>
              <w:rPr>
                <w:color w:val="000000"/>
                <w:sz w:val="24"/>
                <w:szCs w:val="24"/>
              </w:rPr>
            </w:pPr>
            <w:r w:rsidRPr="00585435">
              <w:rPr>
                <w:color w:val="000000"/>
                <w:sz w:val="24"/>
                <w:szCs w:val="24"/>
              </w:rPr>
              <w:t>2135</w:t>
            </w:r>
          </w:p>
        </w:tc>
        <w:tc>
          <w:tcPr>
            <w:tcW w:w="816" w:type="dxa"/>
            <w:shd w:val="clear" w:color="auto" w:fill="auto"/>
            <w:noWrap/>
            <w:hideMark/>
          </w:tcPr>
          <w:p w14:paraId="5BF35EAE" w14:textId="77777777" w:rsidR="004E6762" w:rsidRPr="00585435" w:rsidRDefault="004E6762" w:rsidP="003A554A">
            <w:pPr>
              <w:jc w:val="center"/>
              <w:rPr>
                <w:color w:val="000000"/>
                <w:sz w:val="24"/>
                <w:szCs w:val="24"/>
              </w:rPr>
            </w:pPr>
            <w:r w:rsidRPr="00585435">
              <w:rPr>
                <w:color w:val="000000"/>
                <w:sz w:val="24"/>
                <w:szCs w:val="24"/>
              </w:rPr>
              <w:t>15510</w:t>
            </w:r>
          </w:p>
        </w:tc>
        <w:tc>
          <w:tcPr>
            <w:tcW w:w="816" w:type="dxa"/>
            <w:shd w:val="clear" w:color="auto" w:fill="auto"/>
            <w:noWrap/>
            <w:hideMark/>
          </w:tcPr>
          <w:p w14:paraId="22842F26" w14:textId="77777777" w:rsidR="004E6762" w:rsidRPr="00585435" w:rsidRDefault="004E6762" w:rsidP="003A554A">
            <w:pPr>
              <w:jc w:val="center"/>
              <w:rPr>
                <w:color w:val="000000"/>
                <w:sz w:val="24"/>
                <w:szCs w:val="24"/>
              </w:rPr>
            </w:pPr>
            <w:r w:rsidRPr="00585435">
              <w:rPr>
                <w:color w:val="000000"/>
                <w:sz w:val="24"/>
                <w:szCs w:val="24"/>
              </w:rPr>
              <w:t>6217</w:t>
            </w:r>
          </w:p>
        </w:tc>
        <w:tc>
          <w:tcPr>
            <w:tcW w:w="816" w:type="dxa"/>
            <w:shd w:val="clear" w:color="auto" w:fill="auto"/>
            <w:noWrap/>
            <w:hideMark/>
          </w:tcPr>
          <w:p w14:paraId="44119AE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2703814" w14:textId="77777777" w:rsidR="004E6762" w:rsidRPr="00585435" w:rsidRDefault="004E6762" w:rsidP="003A554A">
            <w:pPr>
              <w:jc w:val="center"/>
              <w:rPr>
                <w:color w:val="000000"/>
                <w:sz w:val="24"/>
                <w:szCs w:val="24"/>
              </w:rPr>
            </w:pPr>
            <w:r w:rsidRPr="00585435">
              <w:rPr>
                <w:color w:val="000000"/>
                <w:sz w:val="24"/>
                <w:szCs w:val="24"/>
              </w:rPr>
              <w:t>33132</w:t>
            </w:r>
          </w:p>
        </w:tc>
        <w:tc>
          <w:tcPr>
            <w:tcW w:w="696" w:type="dxa"/>
            <w:shd w:val="clear" w:color="auto" w:fill="auto"/>
            <w:noWrap/>
            <w:hideMark/>
          </w:tcPr>
          <w:p w14:paraId="56243EE4" w14:textId="77777777" w:rsidR="004E6762" w:rsidRPr="00585435" w:rsidRDefault="004E6762" w:rsidP="003A554A">
            <w:pPr>
              <w:jc w:val="center"/>
              <w:rPr>
                <w:color w:val="000000"/>
                <w:sz w:val="24"/>
                <w:szCs w:val="24"/>
              </w:rPr>
            </w:pPr>
            <w:r w:rsidRPr="00585435">
              <w:rPr>
                <w:color w:val="000000"/>
                <w:sz w:val="24"/>
                <w:szCs w:val="24"/>
              </w:rPr>
              <w:t>2256</w:t>
            </w:r>
          </w:p>
        </w:tc>
        <w:tc>
          <w:tcPr>
            <w:tcW w:w="816" w:type="dxa"/>
            <w:shd w:val="clear" w:color="auto" w:fill="auto"/>
            <w:noWrap/>
            <w:hideMark/>
          </w:tcPr>
          <w:p w14:paraId="478D92C2" w14:textId="77777777" w:rsidR="004E6762" w:rsidRPr="00585435" w:rsidRDefault="004E6762" w:rsidP="003A554A">
            <w:pPr>
              <w:jc w:val="center"/>
              <w:rPr>
                <w:color w:val="000000"/>
                <w:sz w:val="24"/>
                <w:szCs w:val="24"/>
              </w:rPr>
            </w:pPr>
            <w:r w:rsidRPr="00585435">
              <w:rPr>
                <w:color w:val="000000"/>
                <w:sz w:val="24"/>
                <w:szCs w:val="24"/>
              </w:rPr>
              <w:t>15946</w:t>
            </w:r>
          </w:p>
        </w:tc>
        <w:tc>
          <w:tcPr>
            <w:tcW w:w="998" w:type="dxa"/>
            <w:shd w:val="clear" w:color="auto" w:fill="auto"/>
            <w:noWrap/>
            <w:hideMark/>
          </w:tcPr>
          <w:p w14:paraId="1D4405D4" w14:textId="77777777" w:rsidR="004E6762" w:rsidRPr="00585435" w:rsidRDefault="004E6762" w:rsidP="003A554A">
            <w:pPr>
              <w:jc w:val="center"/>
              <w:rPr>
                <w:color w:val="000000"/>
                <w:sz w:val="24"/>
                <w:szCs w:val="24"/>
              </w:rPr>
            </w:pPr>
            <w:r w:rsidRPr="00585435">
              <w:rPr>
                <w:color w:val="000000"/>
                <w:sz w:val="24"/>
                <w:szCs w:val="24"/>
              </w:rPr>
              <w:t>6449</w:t>
            </w:r>
          </w:p>
        </w:tc>
        <w:tc>
          <w:tcPr>
            <w:tcW w:w="998" w:type="dxa"/>
            <w:shd w:val="clear" w:color="auto" w:fill="auto"/>
            <w:noWrap/>
            <w:hideMark/>
          </w:tcPr>
          <w:p w14:paraId="55A05853"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08C9AAB" w14:textId="77777777" w:rsidTr="003A554A">
        <w:trPr>
          <w:trHeight w:val="20"/>
          <w:jc w:val="center"/>
        </w:trPr>
        <w:tc>
          <w:tcPr>
            <w:tcW w:w="987" w:type="dxa"/>
            <w:shd w:val="clear" w:color="auto" w:fill="auto"/>
            <w:noWrap/>
            <w:hideMark/>
          </w:tcPr>
          <w:p w14:paraId="7C682D27" w14:textId="77777777" w:rsidR="004E6762" w:rsidRPr="00585435" w:rsidRDefault="004E6762" w:rsidP="003A554A">
            <w:pPr>
              <w:jc w:val="center"/>
              <w:rPr>
                <w:color w:val="000000"/>
                <w:sz w:val="24"/>
                <w:szCs w:val="24"/>
              </w:rPr>
            </w:pPr>
            <w:r w:rsidRPr="00585435">
              <w:rPr>
                <w:color w:val="000000"/>
                <w:sz w:val="24"/>
                <w:szCs w:val="24"/>
              </w:rPr>
              <w:t>17</w:t>
            </w:r>
          </w:p>
        </w:tc>
        <w:tc>
          <w:tcPr>
            <w:tcW w:w="816" w:type="dxa"/>
            <w:shd w:val="clear" w:color="auto" w:fill="auto"/>
            <w:noWrap/>
            <w:hideMark/>
          </w:tcPr>
          <w:p w14:paraId="43992335" w14:textId="77777777" w:rsidR="004E6762" w:rsidRPr="00585435" w:rsidRDefault="004E6762" w:rsidP="003A554A">
            <w:pPr>
              <w:jc w:val="center"/>
              <w:rPr>
                <w:color w:val="000000"/>
                <w:sz w:val="24"/>
                <w:szCs w:val="24"/>
              </w:rPr>
            </w:pPr>
            <w:r w:rsidRPr="00585435">
              <w:rPr>
                <w:color w:val="000000"/>
                <w:sz w:val="24"/>
                <w:szCs w:val="24"/>
              </w:rPr>
              <w:t>2150</w:t>
            </w:r>
          </w:p>
        </w:tc>
        <w:tc>
          <w:tcPr>
            <w:tcW w:w="696" w:type="dxa"/>
            <w:shd w:val="clear" w:color="auto" w:fill="auto"/>
            <w:noWrap/>
            <w:hideMark/>
          </w:tcPr>
          <w:p w14:paraId="64E893C6" w14:textId="77777777" w:rsidR="004E6762" w:rsidRPr="00585435" w:rsidRDefault="004E6762" w:rsidP="003A554A">
            <w:pPr>
              <w:jc w:val="center"/>
              <w:rPr>
                <w:color w:val="000000"/>
                <w:sz w:val="24"/>
                <w:szCs w:val="24"/>
              </w:rPr>
            </w:pPr>
            <w:r w:rsidRPr="00585435">
              <w:rPr>
                <w:color w:val="000000"/>
                <w:sz w:val="24"/>
                <w:szCs w:val="24"/>
              </w:rPr>
              <w:t>144</w:t>
            </w:r>
          </w:p>
        </w:tc>
        <w:tc>
          <w:tcPr>
            <w:tcW w:w="816" w:type="dxa"/>
            <w:shd w:val="clear" w:color="auto" w:fill="auto"/>
            <w:noWrap/>
            <w:hideMark/>
          </w:tcPr>
          <w:p w14:paraId="497A05DF" w14:textId="77777777" w:rsidR="004E6762" w:rsidRPr="00585435" w:rsidRDefault="004E6762" w:rsidP="003A554A">
            <w:pPr>
              <w:jc w:val="center"/>
              <w:rPr>
                <w:color w:val="000000"/>
                <w:sz w:val="24"/>
                <w:szCs w:val="24"/>
              </w:rPr>
            </w:pPr>
            <w:r w:rsidRPr="00585435">
              <w:rPr>
                <w:color w:val="000000"/>
                <w:sz w:val="24"/>
                <w:szCs w:val="24"/>
              </w:rPr>
              <w:t>1047</w:t>
            </w:r>
          </w:p>
        </w:tc>
        <w:tc>
          <w:tcPr>
            <w:tcW w:w="816" w:type="dxa"/>
            <w:shd w:val="clear" w:color="auto" w:fill="auto"/>
            <w:noWrap/>
            <w:hideMark/>
          </w:tcPr>
          <w:p w14:paraId="694007E9" w14:textId="77777777" w:rsidR="004E6762" w:rsidRPr="00585435" w:rsidRDefault="004E6762" w:rsidP="003A554A">
            <w:pPr>
              <w:jc w:val="center"/>
              <w:rPr>
                <w:color w:val="000000"/>
                <w:sz w:val="24"/>
                <w:szCs w:val="24"/>
              </w:rPr>
            </w:pPr>
            <w:r w:rsidRPr="00585435">
              <w:rPr>
                <w:color w:val="000000"/>
                <w:sz w:val="24"/>
                <w:szCs w:val="24"/>
              </w:rPr>
              <w:t>704</w:t>
            </w:r>
          </w:p>
        </w:tc>
        <w:tc>
          <w:tcPr>
            <w:tcW w:w="816" w:type="dxa"/>
            <w:shd w:val="clear" w:color="auto" w:fill="auto"/>
            <w:noWrap/>
            <w:hideMark/>
          </w:tcPr>
          <w:p w14:paraId="587C75E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9C4B760" w14:textId="77777777" w:rsidR="004E6762" w:rsidRPr="00585435" w:rsidRDefault="004E6762" w:rsidP="003A554A">
            <w:pPr>
              <w:jc w:val="center"/>
              <w:rPr>
                <w:color w:val="000000"/>
                <w:sz w:val="24"/>
                <w:szCs w:val="24"/>
              </w:rPr>
            </w:pPr>
            <w:r w:rsidRPr="00585435">
              <w:rPr>
                <w:color w:val="000000"/>
                <w:sz w:val="24"/>
                <w:szCs w:val="24"/>
              </w:rPr>
              <w:t>2558</w:t>
            </w:r>
          </w:p>
        </w:tc>
        <w:tc>
          <w:tcPr>
            <w:tcW w:w="696" w:type="dxa"/>
            <w:shd w:val="clear" w:color="auto" w:fill="auto"/>
            <w:noWrap/>
            <w:hideMark/>
          </w:tcPr>
          <w:p w14:paraId="4ABBB325" w14:textId="77777777" w:rsidR="004E6762" w:rsidRPr="00585435" w:rsidRDefault="004E6762" w:rsidP="003A554A">
            <w:pPr>
              <w:jc w:val="center"/>
              <w:rPr>
                <w:color w:val="000000"/>
                <w:sz w:val="24"/>
                <w:szCs w:val="24"/>
              </w:rPr>
            </w:pPr>
            <w:r w:rsidRPr="00585435">
              <w:rPr>
                <w:color w:val="000000"/>
                <w:sz w:val="24"/>
                <w:szCs w:val="24"/>
              </w:rPr>
              <w:t>122</w:t>
            </w:r>
          </w:p>
        </w:tc>
        <w:tc>
          <w:tcPr>
            <w:tcW w:w="816" w:type="dxa"/>
            <w:shd w:val="clear" w:color="auto" w:fill="auto"/>
            <w:noWrap/>
            <w:hideMark/>
          </w:tcPr>
          <w:p w14:paraId="1DD4610B" w14:textId="77777777" w:rsidR="004E6762" w:rsidRPr="00585435" w:rsidRDefault="004E6762" w:rsidP="003A554A">
            <w:pPr>
              <w:jc w:val="center"/>
              <w:rPr>
                <w:color w:val="000000"/>
                <w:sz w:val="24"/>
                <w:szCs w:val="24"/>
              </w:rPr>
            </w:pPr>
            <w:r w:rsidRPr="00585435">
              <w:rPr>
                <w:color w:val="000000"/>
                <w:sz w:val="24"/>
                <w:szCs w:val="24"/>
              </w:rPr>
              <w:t>1231</w:t>
            </w:r>
          </w:p>
        </w:tc>
        <w:tc>
          <w:tcPr>
            <w:tcW w:w="998" w:type="dxa"/>
            <w:shd w:val="clear" w:color="auto" w:fill="auto"/>
            <w:noWrap/>
            <w:hideMark/>
          </w:tcPr>
          <w:p w14:paraId="779BAB39" w14:textId="77777777" w:rsidR="004E6762" w:rsidRPr="00585435" w:rsidRDefault="004E6762" w:rsidP="003A554A">
            <w:pPr>
              <w:jc w:val="center"/>
              <w:rPr>
                <w:color w:val="000000"/>
                <w:sz w:val="24"/>
                <w:szCs w:val="24"/>
              </w:rPr>
            </w:pPr>
            <w:r w:rsidRPr="00585435">
              <w:rPr>
                <w:color w:val="000000"/>
                <w:sz w:val="24"/>
                <w:szCs w:val="24"/>
              </w:rPr>
              <w:t>726</w:t>
            </w:r>
          </w:p>
        </w:tc>
        <w:tc>
          <w:tcPr>
            <w:tcW w:w="998" w:type="dxa"/>
            <w:shd w:val="clear" w:color="auto" w:fill="auto"/>
            <w:noWrap/>
            <w:hideMark/>
          </w:tcPr>
          <w:p w14:paraId="2A04ADCF"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B8A33CD" w14:textId="77777777" w:rsidTr="003A554A">
        <w:trPr>
          <w:trHeight w:val="20"/>
          <w:jc w:val="center"/>
        </w:trPr>
        <w:tc>
          <w:tcPr>
            <w:tcW w:w="987" w:type="dxa"/>
            <w:shd w:val="clear" w:color="auto" w:fill="auto"/>
            <w:noWrap/>
            <w:hideMark/>
          </w:tcPr>
          <w:p w14:paraId="7D165BFF" w14:textId="77777777" w:rsidR="004E6762" w:rsidRPr="00585435" w:rsidRDefault="004E6762" w:rsidP="003A554A">
            <w:pPr>
              <w:jc w:val="center"/>
              <w:rPr>
                <w:color w:val="000000"/>
                <w:sz w:val="24"/>
                <w:szCs w:val="24"/>
              </w:rPr>
            </w:pPr>
            <w:r w:rsidRPr="00585435">
              <w:rPr>
                <w:color w:val="000000"/>
                <w:sz w:val="24"/>
                <w:szCs w:val="24"/>
              </w:rPr>
              <w:t>18</w:t>
            </w:r>
          </w:p>
        </w:tc>
        <w:tc>
          <w:tcPr>
            <w:tcW w:w="816" w:type="dxa"/>
            <w:shd w:val="clear" w:color="auto" w:fill="auto"/>
            <w:noWrap/>
            <w:hideMark/>
          </w:tcPr>
          <w:p w14:paraId="5DD44995" w14:textId="77777777" w:rsidR="004E6762" w:rsidRPr="00585435" w:rsidRDefault="004E6762" w:rsidP="003A554A">
            <w:pPr>
              <w:jc w:val="center"/>
              <w:rPr>
                <w:color w:val="000000"/>
                <w:sz w:val="24"/>
                <w:szCs w:val="24"/>
              </w:rPr>
            </w:pPr>
            <w:r w:rsidRPr="00585435">
              <w:rPr>
                <w:color w:val="000000"/>
                <w:sz w:val="24"/>
                <w:szCs w:val="24"/>
              </w:rPr>
              <w:t>36038</w:t>
            </w:r>
          </w:p>
        </w:tc>
        <w:tc>
          <w:tcPr>
            <w:tcW w:w="696" w:type="dxa"/>
            <w:shd w:val="clear" w:color="auto" w:fill="auto"/>
            <w:noWrap/>
            <w:hideMark/>
          </w:tcPr>
          <w:p w14:paraId="3417D463" w14:textId="77777777" w:rsidR="004E6762" w:rsidRPr="00585435" w:rsidRDefault="004E6762" w:rsidP="003A554A">
            <w:pPr>
              <w:jc w:val="center"/>
              <w:rPr>
                <w:color w:val="000000"/>
                <w:sz w:val="24"/>
                <w:szCs w:val="24"/>
              </w:rPr>
            </w:pPr>
            <w:r w:rsidRPr="00585435">
              <w:rPr>
                <w:color w:val="000000"/>
                <w:sz w:val="24"/>
                <w:szCs w:val="24"/>
              </w:rPr>
              <w:t>2436</w:t>
            </w:r>
          </w:p>
        </w:tc>
        <w:tc>
          <w:tcPr>
            <w:tcW w:w="816" w:type="dxa"/>
            <w:shd w:val="clear" w:color="auto" w:fill="auto"/>
            <w:noWrap/>
            <w:hideMark/>
          </w:tcPr>
          <w:p w14:paraId="113BAC17" w14:textId="77777777" w:rsidR="004E6762" w:rsidRPr="00585435" w:rsidRDefault="004E6762" w:rsidP="003A554A">
            <w:pPr>
              <w:jc w:val="center"/>
              <w:rPr>
                <w:color w:val="000000"/>
                <w:sz w:val="24"/>
                <w:szCs w:val="24"/>
              </w:rPr>
            </w:pPr>
            <w:r w:rsidRPr="00585435">
              <w:rPr>
                <w:color w:val="000000"/>
                <w:sz w:val="24"/>
                <w:szCs w:val="24"/>
              </w:rPr>
              <w:t>17694</w:t>
            </w:r>
          </w:p>
        </w:tc>
        <w:tc>
          <w:tcPr>
            <w:tcW w:w="816" w:type="dxa"/>
            <w:shd w:val="clear" w:color="auto" w:fill="auto"/>
            <w:noWrap/>
            <w:hideMark/>
          </w:tcPr>
          <w:p w14:paraId="3945A4D4" w14:textId="77777777" w:rsidR="004E6762" w:rsidRPr="00585435" w:rsidRDefault="004E6762" w:rsidP="003A554A">
            <w:pPr>
              <w:jc w:val="center"/>
              <w:rPr>
                <w:color w:val="000000"/>
                <w:sz w:val="24"/>
                <w:szCs w:val="24"/>
              </w:rPr>
            </w:pPr>
            <w:r w:rsidRPr="00585435">
              <w:rPr>
                <w:color w:val="000000"/>
                <w:sz w:val="24"/>
                <w:szCs w:val="24"/>
              </w:rPr>
              <w:t>29086</w:t>
            </w:r>
          </w:p>
        </w:tc>
        <w:tc>
          <w:tcPr>
            <w:tcW w:w="816" w:type="dxa"/>
            <w:shd w:val="clear" w:color="auto" w:fill="auto"/>
            <w:noWrap/>
            <w:hideMark/>
          </w:tcPr>
          <w:p w14:paraId="3FD134E1" w14:textId="77777777" w:rsidR="004E6762" w:rsidRPr="00585435" w:rsidRDefault="004E6762" w:rsidP="003A554A">
            <w:pPr>
              <w:jc w:val="center"/>
              <w:rPr>
                <w:color w:val="000000"/>
                <w:sz w:val="24"/>
                <w:szCs w:val="24"/>
              </w:rPr>
            </w:pPr>
            <w:r w:rsidRPr="00585435">
              <w:rPr>
                <w:color w:val="000000"/>
                <w:sz w:val="24"/>
                <w:szCs w:val="24"/>
              </w:rPr>
              <w:t>7580</w:t>
            </w:r>
          </w:p>
        </w:tc>
        <w:tc>
          <w:tcPr>
            <w:tcW w:w="816" w:type="dxa"/>
            <w:shd w:val="clear" w:color="auto" w:fill="auto"/>
            <w:noWrap/>
            <w:hideMark/>
          </w:tcPr>
          <w:p w14:paraId="57E669BD" w14:textId="77777777" w:rsidR="004E6762" w:rsidRPr="00585435" w:rsidRDefault="004E6762" w:rsidP="003A554A">
            <w:pPr>
              <w:jc w:val="center"/>
              <w:rPr>
                <w:color w:val="000000"/>
                <w:sz w:val="24"/>
                <w:szCs w:val="24"/>
              </w:rPr>
            </w:pPr>
            <w:r w:rsidRPr="00585435">
              <w:rPr>
                <w:color w:val="000000"/>
                <w:sz w:val="24"/>
                <w:szCs w:val="24"/>
              </w:rPr>
              <w:t>42085</w:t>
            </w:r>
          </w:p>
        </w:tc>
        <w:tc>
          <w:tcPr>
            <w:tcW w:w="696" w:type="dxa"/>
            <w:shd w:val="clear" w:color="auto" w:fill="auto"/>
            <w:noWrap/>
            <w:hideMark/>
          </w:tcPr>
          <w:p w14:paraId="3D7354DF" w14:textId="77777777" w:rsidR="004E6762" w:rsidRPr="00585435" w:rsidRDefault="004E6762" w:rsidP="003A554A">
            <w:pPr>
              <w:jc w:val="center"/>
              <w:rPr>
                <w:color w:val="000000"/>
                <w:sz w:val="24"/>
                <w:szCs w:val="24"/>
              </w:rPr>
            </w:pPr>
            <w:r w:rsidRPr="00585435">
              <w:rPr>
                <w:color w:val="000000"/>
                <w:sz w:val="24"/>
                <w:szCs w:val="24"/>
              </w:rPr>
              <w:t>2163</w:t>
            </w:r>
          </w:p>
        </w:tc>
        <w:tc>
          <w:tcPr>
            <w:tcW w:w="816" w:type="dxa"/>
            <w:shd w:val="clear" w:color="auto" w:fill="auto"/>
            <w:noWrap/>
            <w:hideMark/>
          </w:tcPr>
          <w:p w14:paraId="0C8BC75B" w14:textId="77777777" w:rsidR="004E6762" w:rsidRPr="00585435" w:rsidRDefault="004E6762" w:rsidP="003A554A">
            <w:pPr>
              <w:jc w:val="center"/>
              <w:rPr>
                <w:color w:val="000000"/>
                <w:sz w:val="24"/>
                <w:szCs w:val="24"/>
              </w:rPr>
            </w:pPr>
            <w:r w:rsidRPr="00585435">
              <w:rPr>
                <w:color w:val="000000"/>
                <w:sz w:val="24"/>
                <w:szCs w:val="24"/>
              </w:rPr>
              <w:t>20254</w:t>
            </w:r>
          </w:p>
        </w:tc>
        <w:tc>
          <w:tcPr>
            <w:tcW w:w="998" w:type="dxa"/>
            <w:shd w:val="clear" w:color="auto" w:fill="auto"/>
            <w:noWrap/>
            <w:hideMark/>
          </w:tcPr>
          <w:p w14:paraId="696BA774" w14:textId="77777777" w:rsidR="004E6762" w:rsidRPr="00585435" w:rsidRDefault="004E6762" w:rsidP="003A554A">
            <w:pPr>
              <w:jc w:val="center"/>
              <w:rPr>
                <w:color w:val="000000"/>
                <w:sz w:val="24"/>
                <w:szCs w:val="24"/>
              </w:rPr>
            </w:pPr>
            <w:r w:rsidRPr="00585435">
              <w:rPr>
                <w:color w:val="000000"/>
                <w:sz w:val="24"/>
                <w:szCs w:val="24"/>
              </w:rPr>
              <w:t>31175</w:t>
            </w:r>
          </w:p>
        </w:tc>
        <w:tc>
          <w:tcPr>
            <w:tcW w:w="998" w:type="dxa"/>
            <w:shd w:val="clear" w:color="auto" w:fill="auto"/>
            <w:noWrap/>
            <w:hideMark/>
          </w:tcPr>
          <w:p w14:paraId="6203EC39" w14:textId="77777777" w:rsidR="004E6762" w:rsidRPr="00585435" w:rsidRDefault="004E6762" w:rsidP="003A554A">
            <w:pPr>
              <w:jc w:val="center"/>
              <w:rPr>
                <w:color w:val="000000"/>
                <w:sz w:val="24"/>
                <w:szCs w:val="24"/>
              </w:rPr>
            </w:pPr>
            <w:r w:rsidRPr="00585435">
              <w:rPr>
                <w:color w:val="000000"/>
                <w:sz w:val="24"/>
                <w:szCs w:val="24"/>
              </w:rPr>
              <w:t>7684</w:t>
            </w:r>
          </w:p>
        </w:tc>
      </w:tr>
      <w:tr w:rsidR="004E6762" w:rsidRPr="00585435" w14:paraId="28316837" w14:textId="77777777" w:rsidTr="003A554A">
        <w:trPr>
          <w:trHeight w:val="20"/>
          <w:jc w:val="center"/>
        </w:trPr>
        <w:tc>
          <w:tcPr>
            <w:tcW w:w="987" w:type="dxa"/>
            <w:shd w:val="clear" w:color="auto" w:fill="auto"/>
            <w:noWrap/>
            <w:hideMark/>
          </w:tcPr>
          <w:p w14:paraId="0FF22B4C" w14:textId="77777777" w:rsidR="004E6762" w:rsidRPr="00585435" w:rsidRDefault="004E6762" w:rsidP="003A554A">
            <w:pPr>
              <w:jc w:val="center"/>
              <w:rPr>
                <w:color w:val="000000"/>
                <w:sz w:val="24"/>
                <w:szCs w:val="24"/>
              </w:rPr>
            </w:pPr>
            <w:r w:rsidRPr="00585435">
              <w:rPr>
                <w:color w:val="000000"/>
                <w:sz w:val="24"/>
                <w:szCs w:val="24"/>
              </w:rPr>
              <w:t>19</w:t>
            </w:r>
          </w:p>
        </w:tc>
        <w:tc>
          <w:tcPr>
            <w:tcW w:w="816" w:type="dxa"/>
            <w:shd w:val="clear" w:color="auto" w:fill="auto"/>
            <w:noWrap/>
            <w:hideMark/>
          </w:tcPr>
          <w:p w14:paraId="5873C4B2" w14:textId="77777777" w:rsidR="004E6762" w:rsidRPr="00585435" w:rsidRDefault="004E6762" w:rsidP="003A554A">
            <w:pPr>
              <w:jc w:val="center"/>
              <w:rPr>
                <w:color w:val="000000"/>
                <w:sz w:val="24"/>
                <w:szCs w:val="24"/>
              </w:rPr>
            </w:pPr>
            <w:r w:rsidRPr="00585435">
              <w:rPr>
                <w:color w:val="000000"/>
                <w:sz w:val="24"/>
                <w:szCs w:val="24"/>
              </w:rPr>
              <w:t>5908</w:t>
            </w:r>
          </w:p>
        </w:tc>
        <w:tc>
          <w:tcPr>
            <w:tcW w:w="696" w:type="dxa"/>
            <w:shd w:val="clear" w:color="auto" w:fill="auto"/>
            <w:noWrap/>
            <w:hideMark/>
          </w:tcPr>
          <w:p w14:paraId="6C4DC271" w14:textId="77777777" w:rsidR="004E6762" w:rsidRPr="00585435" w:rsidRDefault="004E6762" w:rsidP="003A554A">
            <w:pPr>
              <w:jc w:val="center"/>
              <w:rPr>
                <w:color w:val="000000"/>
                <w:sz w:val="24"/>
                <w:szCs w:val="24"/>
              </w:rPr>
            </w:pPr>
            <w:r w:rsidRPr="00585435">
              <w:rPr>
                <w:color w:val="000000"/>
                <w:sz w:val="24"/>
                <w:szCs w:val="24"/>
              </w:rPr>
              <w:t>481</w:t>
            </w:r>
          </w:p>
        </w:tc>
        <w:tc>
          <w:tcPr>
            <w:tcW w:w="816" w:type="dxa"/>
            <w:shd w:val="clear" w:color="auto" w:fill="auto"/>
            <w:noWrap/>
            <w:hideMark/>
          </w:tcPr>
          <w:p w14:paraId="7E296AD3" w14:textId="77777777" w:rsidR="004E6762" w:rsidRPr="00585435" w:rsidRDefault="004E6762" w:rsidP="003A554A">
            <w:pPr>
              <w:jc w:val="center"/>
              <w:rPr>
                <w:color w:val="000000"/>
                <w:sz w:val="24"/>
                <w:szCs w:val="24"/>
              </w:rPr>
            </w:pPr>
            <w:r w:rsidRPr="00585435">
              <w:rPr>
                <w:color w:val="000000"/>
                <w:sz w:val="24"/>
                <w:szCs w:val="24"/>
              </w:rPr>
              <w:t>3493</w:t>
            </w:r>
          </w:p>
        </w:tc>
        <w:tc>
          <w:tcPr>
            <w:tcW w:w="816" w:type="dxa"/>
            <w:shd w:val="clear" w:color="auto" w:fill="auto"/>
            <w:noWrap/>
            <w:hideMark/>
          </w:tcPr>
          <w:p w14:paraId="15F41192" w14:textId="77777777" w:rsidR="004E6762" w:rsidRPr="00585435" w:rsidRDefault="004E6762" w:rsidP="003A554A">
            <w:pPr>
              <w:jc w:val="center"/>
              <w:rPr>
                <w:color w:val="000000"/>
                <w:sz w:val="24"/>
                <w:szCs w:val="24"/>
              </w:rPr>
            </w:pPr>
            <w:r w:rsidRPr="00585435">
              <w:rPr>
                <w:color w:val="000000"/>
                <w:sz w:val="24"/>
                <w:szCs w:val="24"/>
              </w:rPr>
              <w:t>4197</w:t>
            </w:r>
          </w:p>
        </w:tc>
        <w:tc>
          <w:tcPr>
            <w:tcW w:w="816" w:type="dxa"/>
            <w:shd w:val="clear" w:color="auto" w:fill="auto"/>
            <w:noWrap/>
            <w:hideMark/>
          </w:tcPr>
          <w:p w14:paraId="4F52DDB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90F8600" w14:textId="77777777" w:rsidR="004E6762" w:rsidRPr="00585435" w:rsidRDefault="004E6762" w:rsidP="003A554A">
            <w:pPr>
              <w:jc w:val="center"/>
              <w:rPr>
                <w:color w:val="000000"/>
                <w:sz w:val="24"/>
                <w:szCs w:val="24"/>
              </w:rPr>
            </w:pPr>
            <w:r w:rsidRPr="00585435">
              <w:rPr>
                <w:color w:val="000000"/>
                <w:sz w:val="24"/>
                <w:szCs w:val="24"/>
              </w:rPr>
              <w:t>6900</w:t>
            </w:r>
          </w:p>
        </w:tc>
        <w:tc>
          <w:tcPr>
            <w:tcW w:w="696" w:type="dxa"/>
            <w:shd w:val="clear" w:color="auto" w:fill="auto"/>
            <w:noWrap/>
            <w:hideMark/>
          </w:tcPr>
          <w:p w14:paraId="23947868" w14:textId="77777777" w:rsidR="004E6762" w:rsidRPr="00585435" w:rsidRDefault="004E6762" w:rsidP="003A554A">
            <w:pPr>
              <w:jc w:val="center"/>
              <w:rPr>
                <w:color w:val="000000"/>
                <w:sz w:val="24"/>
                <w:szCs w:val="24"/>
              </w:rPr>
            </w:pPr>
            <w:r w:rsidRPr="00585435">
              <w:rPr>
                <w:color w:val="000000"/>
                <w:sz w:val="24"/>
                <w:szCs w:val="24"/>
              </w:rPr>
              <w:t>562</w:t>
            </w:r>
          </w:p>
        </w:tc>
        <w:tc>
          <w:tcPr>
            <w:tcW w:w="816" w:type="dxa"/>
            <w:shd w:val="clear" w:color="auto" w:fill="auto"/>
            <w:noWrap/>
            <w:hideMark/>
          </w:tcPr>
          <w:p w14:paraId="11DBEF6C" w14:textId="77777777" w:rsidR="004E6762" w:rsidRPr="00585435" w:rsidRDefault="004E6762" w:rsidP="003A554A">
            <w:pPr>
              <w:jc w:val="center"/>
              <w:rPr>
                <w:color w:val="000000"/>
                <w:sz w:val="24"/>
                <w:szCs w:val="24"/>
              </w:rPr>
            </w:pPr>
            <w:r w:rsidRPr="00585435">
              <w:rPr>
                <w:color w:val="000000"/>
                <w:sz w:val="24"/>
                <w:szCs w:val="24"/>
              </w:rPr>
              <w:t>4776</w:t>
            </w:r>
          </w:p>
        </w:tc>
        <w:tc>
          <w:tcPr>
            <w:tcW w:w="998" w:type="dxa"/>
            <w:shd w:val="clear" w:color="auto" w:fill="auto"/>
            <w:noWrap/>
            <w:hideMark/>
          </w:tcPr>
          <w:p w14:paraId="3D7CBA35" w14:textId="77777777" w:rsidR="004E6762" w:rsidRPr="00585435" w:rsidRDefault="004E6762" w:rsidP="003A554A">
            <w:pPr>
              <w:jc w:val="center"/>
              <w:rPr>
                <w:color w:val="000000"/>
                <w:sz w:val="24"/>
                <w:szCs w:val="24"/>
              </w:rPr>
            </w:pPr>
            <w:r w:rsidRPr="00585435">
              <w:rPr>
                <w:color w:val="000000"/>
                <w:sz w:val="24"/>
                <w:szCs w:val="24"/>
              </w:rPr>
              <w:t>8001</w:t>
            </w:r>
          </w:p>
        </w:tc>
        <w:tc>
          <w:tcPr>
            <w:tcW w:w="998" w:type="dxa"/>
            <w:shd w:val="clear" w:color="auto" w:fill="auto"/>
            <w:noWrap/>
            <w:hideMark/>
          </w:tcPr>
          <w:p w14:paraId="75005107"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6A5FC68" w14:textId="77777777" w:rsidTr="003A554A">
        <w:trPr>
          <w:trHeight w:val="20"/>
          <w:jc w:val="center"/>
        </w:trPr>
        <w:tc>
          <w:tcPr>
            <w:tcW w:w="987" w:type="dxa"/>
            <w:shd w:val="clear" w:color="auto" w:fill="auto"/>
            <w:noWrap/>
            <w:hideMark/>
          </w:tcPr>
          <w:p w14:paraId="0A77C466" w14:textId="77777777" w:rsidR="004E6762" w:rsidRPr="00585435" w:rsidRDefault="004E6762" w:rsidP="003A554A">
            <w:pPr>
              <w:jc w:val="center"/>
              <w:rPr>
                <w:color w:val="000000"/>
                <w:sz w:val="24"/>
                <w:szCs w:val="24"/>
              </w:rPr>
            </w:pPr>
            <w:r w:rsidRPr="00585435">
              <w:rPr>
                <w:color w:val="000000"/>
                <w:sz w:val="24"/>
                <w:szCs w:val="24"/>
              </w:rPr>
              <w:t>20</w:t>
            </w:r>
          </w:p>
        </w:tc>
        <w:tc>
          <w:tcPr>
            <w:tcW w:w="816" w:type="dxa"/>
            <w:shd w:val="clear" w:color="auto" w:fill="auto"/>
            <w:noWrap/>
            <w:hideMark/>
          </w:tcPr>
          <w:p w14:paraId="2FB63C4C" w14:textId="77777777" w:rsidR="004E6762" w:rsidRPr="00585435" w:rsidRDefault="004E6762" w:rsidP="003A554A">
            <w:pPr>
              <w:jc w:val="center"/>
              <w:rPr>
                <w:color w:val="000000"/>
                <w:sz w:val="24"/>
                <w:szCs w:val="24"/>
              </w:rPr>
            </w:pPr>
            <w:r w:rsidRPr="00585435">
              <w:rPr>
                <w:color w:val="000000"/>
                <w:sz w:val="24"/>
                <w:szCs w:val="24"/>
              </w:rPr>
              <w:t>37896</w:t>
            </w:r>
          </w:p>
        </w:tc>
        <w:tc>
          <w:tcPr>
            <w:tcW w:w="696" w:type="dxa"/>
            <w:shd w:val="clear" w:color="auto" w:fill="auto"/>
            <w:noWrap/>
            <w:hideMark/>
          </w:tcPr>
          <w:p w14:paraId="7D33EEC5" w14:textId="77777777" w:rsidR="004E6762" w:rsidRPr="00585435" w:rsidRDefault="004E6762" w:rsidP="003A554A">
            <w:pPr>
              <w:jc w:val="center"/>
              <w:rPr>
                <w:color w:val="000000"/>
                <w:sz w:val="24"/>
                <w:szCs w:val="24"/>
              </w:rPr>
            </w:pPr>
            <w:r w:rsidRPr="00585435">
              <w:rPr>
                <w:color w:val="000000"/>
                <w:sz w:val="24"/>
                <w:szCs w:val="24"/>
              </w:rPr>
              <w:t>2747</w:t>
            </w:r>
          </w:p>
        </w:tc>
        <w:tc>
          <w:tcPr>
            <w:tcW w:w="816" w:type="dxa"/>
            <w:shd w:val="clear" w:color="auto" w:fill="auto"/>
            <w:noWrap/>
            <w:hideMark/>
          </w:tcPr>
          <w:p w14:paraId="4C5C007D" w14:textId="77777777" w:rsidR="004E6762" w:rsidRPr="00585435" w:rsidRDefault="004E6762" w:rsidP="003A554A">
            <w:pPr>
              <w:jc w:val="center"/>
              <w:rPr>
                <w:color w:val="000000"/>
                <w:sz w:val="24"/>
                <w:szCs w:val="24"/>
              </w:rPr>
            </w:pPr>
            <w:r w:rsidRPr="00585435">
              <w:rPr>
                <w:color w:val="000000"/>
                <w:sz w:val="24"/>
                <w:szCs w:val="24"/>
              </w:rPr>
              <w:t>19960</w:t>
            </w:r>
          </w:p>
        </w:tc>
        <w:tc>
          <w:tcPr>
            <w:tcW w:w="816" w:type="dxa"/>
            <w:shd w:val="clear" w:color="auto" w:fill="auto"/>
            <w:noWrap/>
            <w:hideMark/>
          </w:tcPr>
          <w:p w14:paraId="008B9E3F" w14:textId="77777777" w:rsidR="004E6762" w:rsidRPr="00585435" w:rsidRDefault="004E6762" w:rsidP="003A554A">
            <w:pPr>
              <w:jc w:val="center"/>
              <w:rPr>
                <w:color w:val="000000"/>
                <w:sz w:val="24"/>
                <w:szCs w:val="24"/>
              </w:rPr>
            </w:pPr>
            <w:r w:rsidRPr="00585435">
              <w:rPr>
                <w:color w:val="000000"/>
                <w:sz w:val="24"/>
                <w:szCs w:val="24"/>
              </w:rPr>
              <w:t>25855</w:t>
            </w:r>
          </w:p>
        </w:tc>
        <w:tc>
          <w:tcPr>
            <w:tcW w:w="816" w:type="dxa"/>
            <w:shd w:val="clear" w:color="auto" w:fill="auto"/>
            <w:noWrap/>
            <w:hideMark/>
          </w:tcPr>
          <w:p w14:paraId="07427A68" w14:textId="77777777" w:rsidR="004E6762" w:rsidRPr="00585435" w:rsidRDefault="004E6762" w:rsidP="003A554A">
            <w:pPr>
              <w:jc w:val="center"/>
              <w:rPr>
                <w:color w:val="000000"/>
                <w:sz w:val="24"/>
                <w:szCs w:val="24"/>
              </w:rPr>
            </w:pPr>
            <w:r w:rsidRPr="00585435">
              <w:rPr>
                <w:color w:val="000000"/>
                <w:sz w:val="24"/>
                <w:szCs w:val="24"/>
              </w:rPr>
              <w:t>1272</w:t>
            </w:r>
          </w:p>
        </w:tc>
        <w:tc>
          <w:tcPr>
            <w:tcW w:w="816" w:type="dxa"/>
            <w:shd w:val="clear" w:color="auto" w:fill="auto"/>
            <w:noWrap/>
            <w:hideMark/>
          </w:tcPr>
          <w:p w14:paraId="1C5E9F02" w14:textId="77777777" w:rsidR="004E6762" w:rsidRPr="00585435" w:rsidRDefault="004E6762" w:rsidP="003A554A">
            <w:pPr>
              <w:jc w:val="center"/>
              <w:rPr>
                <w:color w:val="000000"/>
                <w:sz w:val="24"/>
                <w:szCs w:val="24"/>
              </w:rPr>
            </w:pPr>
            <w:r w:rsidRPr="00585435">
              <w:rPr>
                <w:color w:val="000000"/>
                <w:sz w:val="24"/>
                <w:szCs w:val="24"/>
              </w:rPr>
              <w:t>44255</w:t>
            </w:r>
          </w:p>
        </w:tc>
        <w:tc>
          <w:tcPr>
            <w:tcW w:w="696" w:type="dxa"/>
            <w:shd w:val="clear" w:color="auto" w:fill="auto"/>
            <w:noWrap/>
            <w:hideMark/>
          </w:tcPr>
          <w:p w14:paraId="7506C9AE" w14:textId="77777777" w:rsidR="004E6762" w:rsidRPr="00585435" w:rsidRDefault="004E6762" w:rsidP="003A554A">
            <w:pPr>
              <w:jc w:val="center"/>
              <w:rPr>
                <w:color w:val="000000"/>
                <w:sz w:val="24"/>
                <w:szCs w:val="24"/>
              </w:rPr>
            </w:pPr>
            <w:r w:rsidRPr="00585435">
              <w:rPr>
                <w:color w:val="000000"/>
                <w:sz w:val="24"/>
                <w:szCs w:val="24"/>
              </w:rPr>
              <w:t>2748</w:t>
            </w:r>
          </w:p>
        </w:tc>
        <w:tc>
          <w:tcPr>
            <w:tcW w:w="816" w:type="dxa"/>
            <w:shd w:val="clear" w:color="auto" w:fill="auto"/>
            <w:noWrap/>
            <w:hideMark/>
          </w:tcPr>
          <w:p w14:paraId="20741861" w14:textId="77777777" w:rsidR="004E6762" w:rsidRPr="00585435" w:rsidRDefault="004E6762" w:rsidP="003A554A">
            <w:pPr>
              <w:jc w:val="center"/>
              <w:rPr>
                <w:color w:val="000000"/>
                <w:sz w:val="24"/>
                <w:szCs w:val="24"/>
              </w:rPr>
            </w:pPr>
            <w:r w:rsidRPr="00585435">
              <w:rPr>
                <w:color w:val="000000"/>
                <w:sz w:val="24"/>
                <w:szCs w:val="24"/>
              </w:rPr>
              <w:t>21299</w:t>
            </w:r>
          </w:p>
        </w:tc>
        <w:tc>
          <w:tcPr>
            <w:tcW w:w="998" w:type="dxa"/>
            <w:shd w:val="clear" w:color="auto" w:fill="auto"/>
            <w:noWrap/>
            <w:hideMark/>
          </w:tcPr>
          <w:p w14:paraId="20D7FC5C" w14:textId="77777777" w:rsidR="004E6762" w:rsidRPr="00585435" w:rsidRDefault="004E6762" w:rsidP="003A554A">
            <w:pPr>
              <w:jc w:val="center"/>
              <w:rPr>
                <w:color w:val="000000"/>
                <w:sz w:val="24"/>
                <w:szCs w:val="24"/>
              </w:rPr>
            </w:pPr>
            <w:r w:rsidRPr="00585435">
              <w:rPr>
                <w:color w:val="000000"/>
                <w:sz w:val="24"/>
                <w:szCs w:val="24"/>
              </w:rPr>
              <w:t>27383</w:t>
            </w:r>
          </w:p>
        </w:tc>
        <w:tc>
          <w:tcPr>
            <w:tcW w:w="998" w:type="dxa"/>
            <w:shd w:val="clear" w:color="auto" w:fill="auto"/>
            <w:noWrap/>
            <w:hideMark/>
          </w:tcPr>
          <w:p w14:paraId="18F914F7" w14:textId="77777777" w:rsidR="004E6762" w:rsidRPr="00585435" w:rsidRDefault="004E6762" w:rsidP="003A554A">
            <w:pPr>
              <w:jc w:val="center"/>
              <w:rPr>
                <w:color w:val="000000"/>
                <w:sz w:val="24"/>
                <w:szCs w:val="24"/>
              </w:rPr>
            </w:pPr>
            <w:r w:rsidRPr="00585435">
              <w:rPr>
                <w:color w:val="000000"/>
                <w:sz w:val="24"/>
                <w:szCs w:val="24"/>
              </w:rPr>
              <w:t>1290</w:t>
            </w:r>
          </w:p>
        </w:tc>
      </w:tr>
      <w:tr w:rsidR="004E6762" w:rsidRPr="00585435" w14:paraId="50FB310B" w14:textId="77777777" w:rsidTr="003A554A">
        <w:trPr>
          <w:trHeight w:val="20"/>
          <w:jc w:val="center"/>
        </w:trPr>
        <w:tc>
          <w:tcPr>
            <w:tcW w:w="987" w:type="dxa"/>
            <w:shd w:val="clear" w:color="auto" w:fill="auto"/>
            <w:noWrap/>
            <w:hideMark/>
          </w:tcPr>
          <w:p w14:paraId="48D0EFDB" w14:textId="77777777" w:rsidR="004E6762" w:rsidRPr="00585435" w:rsidRDefault="004E6762" w:rsidP="003A554A">
            <w:pPr>
              <w:jc w:val="center"/>
              <w:rPr>
                <w:color w:val="000000"/>
                <w:sz w:val="24"/>
                <w:szCs w:val="24"/>
              </w:rPr>
            </w:pPr>
            <w:r w:rsidRPr="00585435">
              <w:rPr>
                <w:color w:val="000000"/>
                <w:sz w:val="24"/>
                <w:szCs w:val="24"/>
              </w:rPr>
              <w:t>21</w:t>
            </w:r>
          </w:p>
        </w:tc>
        <w:tc>
          <w:tcPr>
            <w:tcW w:w="816" w:type="dxa"/>
            <w:shd w:val="clear" w:color="auto" w:fill="auto"/>
            <w:noWrap/>
            <w:hideMark/>
          </w:tcPr>
          <w:p w14:paraId="128E88BE" w14:textId="77777777" w:rsidR="004E6762" w:rsidRPr="00585435" w:rsidRDefault="004E6762" w:rsidP="003A554A">
            <w:pPr>
              <w:jc w:val="center"/>
              <w:rPr>
                <w:color w:val="000000"/>
                <w:sz w:val="24"/>
                <w:szCs w:val="24"/>
              </w:rPr>
            </w:pPr>
            <w:r w:rsidRPr="00585435">
              <w:rPr>
                <w:color w:val="000000"/>
                <w:sz w:val="24"/>
                <w:szCs w:val="24"/>
              </w:rPr>
              <w:t>71549</w:t>
            </w:r>
          </w:p>
        </w:tc>
        <w:tc>
          <w:tcPr>
            <w:tcW w:w="696" w:type="dxa"/>
            <w:shd w:val="clear" w:color="auto" w:fill="auto"/>
            <w:noWrap/>
            <w:hideMark/>
          </w:tcPr>
          <w:p w14:paraId="01208EE2" w14:textId="77777777" w:rsidR="004E6762" w:rsidRPr="00585435" w:rsidRDefault="004E6762" w:rsidP="003A554A">
            <w:pPr>
              <w:jc w:val="center"/>
              <w:rPr>
                <w:color w:val="000000"/>
                <w:sz w:val="24"/>
                <w:szCs w:val="24"/>
              </w:rPr>
            </w:pPr>
            <w:r w:rsidRPr="00585435">
              <w:rPr>
                <w:color w:val="000000"/>
                <w:sz w:val="24"/>
                <w:szCs w:val="24"/>
              </w:rPr>
              <w:t>4963</w:t>
            </w:r>
          </w:p>
        </w:tc>
        <w:tc>
          <w:tcPr>
            <w:tcW w:w="816" w:type="dxa"/>
            <w:shd w:val="clear" w:color="auto" w:fill="auto"/>
            <w:noWrap/>
            <w:hideMark/>
          </w:tcPr>
          <w:p w14:paraId="59162DDF" w14:textId="77777777" w:rsidR="004E6762" w:rsidRPr="00585435" w:rsidRDefault="004E6762" w:rsidP="003A554A">
            <w:pPr>
              <w:jc w:val="center"/>
              <w:rPr>
                <w:color w:val="000000"/>
                <w:sz w:val="24"/>
                <w:szCs w:val="24"/>
              </w:rPr>
            </w:pPr>
            <w:r w:rsidRPr="00585435">
              <w:rPr>
                <w:color w:val="000000"/>
                <w:sz w:val="24"/>
                <w:szCs w:val="24"/>
              </w:rPr>
              <w:t>36053</w:t>
            </w:r>
          </w:p>
        </w:tc>
        <w:tc>
          <w:tcPr>
            <w:tcW w:w="816" w:type="dxa"/>
            <w:shd w:val="clear" w:color="auto" w:fill="auto"/>
            <w:noWrap/>
            <w:hideMark/>
          </w:tcPr>
          <w:p w14:paraId="42EA9F93" w14:textId="77777777" w:rsidR="004E6762" w:rsidRPr="00585435" w:rsidRDefault="004E6762" w:rsidP="003A554A">
            <w:pPr>
              <w:jc w:val="center"/>
              <w:rPr>
                <w:color w:val="000000"/>
                <w:sz w:val="24"/>
                <w:szCs w:val="24"/>
              </w:rPr>
            </w:pPr>
            <w:r w:rsidRPr="00585435">
              <w:rPr>
                <w:color w:val="000000"/>
                <w:sz w:val="24"/>
                <w:szCs w:val="24"/>
              </w:rPr>
              <w:t>24370</w:t>
            </w:r>
          </w:p>
        </w:tc>
        <w:tc>
          <w:tcPr>
            <w:tcW w:w="816" w:type="dxa"/>
            <w:shd w:val="clear" w:color="auto" w:fill="auto"/>
            <w:noWrap/>
            <w:hideMark/>
          </w:tcPr>
          <w:p w14:paraId="3DF8AE5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845BEBD" w14:textId="77777777" w:rsidR="004E6762" w:rsidRPr="00585435" w:rsidRDefault="004E6762" w:rsidP="003A554A">
            <w:pPr>
              <w:jc w:val="center"/>
              <w:rPr>
                <w:color w:val="000000"/>
                <w:sz w:val="24"/>
                <w:szCs w:val="24"/>
              </w:rPr>
            </w:pPr>
            <w:r w:rsidRPr="00585435">
              <w:rPr>
                <w:color w:val="000000"/>
                <w:sz w:val="24"/>
                <w:szCs w:val="24"/>
              </w:rPr>
              <w:t>83555</w:t>
            </w:r>
          </w:p>
        </w:tc>
        <w:tc>
          <w:tcPr>
            <w:tcW w:w="696" w:type="dxa"/>
            <w:shd w:val="clear" w:color="auto" w:fill="auto"/>
            <w:noWrap/>
            <w:hideMark/>
          </w:tcPr>
          <w:p w14:paraId="76B31ECA" w14:textId="77777777" w:rsidR="004E6762" w:rsidRPr="00585435" w:rsidRDefault="004E6762" w:rsidP="003A554A">
            <w:pPr>
              <w:jc w:val="center"/>
              <w:rPr>
                <w:color w:val="000000"/>
                <w:sz w:val="24"/>
                <w:szCs w:val="24"/>
              </w:rPr>
            </w:pPr>
            <w:r w:rsidRPr="00585435">
              <w:rPr>
                <w:color w:val="000000"/>
                <w:sz w:val="24"/>
                <w:szCs w:val="24"/>
              </w:rPr>
              <w:t>4618</w:t>
            </w:r>
          </w:p>
        </w:tc>
        <w:tc>
          <w:tcPr>
            <w:tcW w:w="816" w:type="dxa"/>
            <w:shd w:val="clear" w:color="auto" w:fill="auto"/>
            <w:noWrap/>
            <w:hideMark/>
          </w:tcPr>
          <w:p w14:paraId="50B12C2F" w14:textId="77777777" w:rsidR="004E6762" w:rsidRPr="00585435" w:rsidRDefault="004E6762" w:rsidP="003A554A">
            <w:pPr>
              <w:jc w:val="center"/>
              <w:rPr>
                <w:color w:val="000000"/>
                <w:sz w:val="24"/>
                <w:szCs w:val="24"/>
              </w:rPr>
            </w:pPr>
            <w:r w:rsidRPr="00585435">
              <w:rPr>
                <w:color w:val="000000"/>
                <w:sz w:val="24"/>
                <w:szCs w:val="24"/>
              </w:rPr>
              <w:t>40213</w:t>
            </w:r>
          </w:p>
        </w:tc>
        <w:tc>
          <w:tcPr>
            <w:tcW w:w="998" w:type="dxa"/>
            <w:shd w:val="clear" w:color="auto" w:fill="auto"/>
            <w:noWrap/>
            <w:hideMark/>
          </w:tcPr>
          <w:p w14:paraId="37F8EA35" w14:textId="77777777" w:rsidR="004E6762" w:rsidRPr="00585435" w:rsidRDefault="004E6762" w:rsidP="003A554A">
            <w:pPr>
              <w:jc w:val="center"/>
              <w:rPr>
                <w:color w:val="000000"/>
                <w:sz w:val="24"/>
                <w:szCs w:val="24"/>
              </w:rPr>
            </w:pPr>
            <w:r w:rsidRPr="00585435">
              <w:rPr>
                <w:color w:val="000000"/>
                <w:sz w:val="24"/>
                <w:szCs w:val="24"/>
              </w:rPr>
              <w:t>24919</w:t>
            </w:r>
          </w:p>
        </w:tc>
        <w:tc>
          <w:tcPr>
            <w:tcW w:w="998" w:type="dxa"/>
            <w:shd w:val="clear" w:color="auto" w:fill="auto"/>
            <w:noWrap/>
            <w:hideMark/>
          </w:tcPr>
          <w:p w14:paraId="633DB2A4"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155711B" w14:textId="77777777" w:rsidTr="003A554A">
        <w:trPr>
          <w:trHeight w:val="20"/>
          <w:jc w:val="center"/>
        </w:trPr>
        <w:tc>
          <w:tcPr>
            <w:tcW w:w="987" w:type="dxa"/>
            <w:shd w:val="clear" w:color="auto" w:fill="auto"/>
            <w:noWrap/>
            <w:hideMark/>
          </w:tcPr>
          <w:p w14:paraId="4F954950" w14:textId="77777777" w:rsidR="004E6762" w:rsidRPr="00585435" w:rsidRDefault="004E6762" w:rsidP="003A554A">
            <w:pPr>
              <w:jc w:val="center"/>
              <w:rPr>
                <w:color w:val="000000"/>
                <w:sz w:val="24"/>
                <w:szCs w:val="24"/>
              </w:rPr>
            </w:pPr>
            <w:r w:rsidRPr="00585435">
              <w:rPr>
                <w:color w:val="000000"/>
                <w:sz w:val="24"/>
                <w:szCs w:val="24"/>
              </w:rPr>
              <w:t>22</w:t>
            </w:r>
          </w:p>
        </w:tc>
        <w:tc>
          <w:tcPr>
            <w:tcW w:w="816" w:type="dxa"/>
            <w:shd w:val="clear" w:color="auto" w:fill="auto"/>
            <w:noWrap/>
            <w:hideMark/>
          </w:tcPr>
          <w:p w14:paraId="2D2A657E" w14:textId="77777777" w:rsidR="004E6762" w:rsidRPr="00585435" w:rsidRDefault="004E6762" w:rsidP="003A554A">
            <w:pPr>
              <w:jc w:val="center"/>
              <w:rPr>
                <w:color w:val="000000"/>
                <w:sz w:val="24"/>
                <w:szCs w:val="24"/>
              </w:rPr>
            </w:pPr>
            <w:r w:rsidRPr="00585435">
              <w:rPr>
                <w:color w:val="000000"/>
                <w:sz w:val="24"/>
                <w:szCs w:val="24"/>
              </w:rPr>
              <w:t>52718</w:t>
            </w:r>
          </w:p>
        </w:tc>
        <w:tc>
          <w:tcPr>
            <w:tcW w:w="696" w:type="dxa"/>
            <w:shd w:val="clear" w:color="auto" w:fill="auto"/>
            <w:noWrap/>
            <w:hideMark/>
          </w:tcPr>
          <w:p w14:paraId="4E846E09" w14:textId="77777777" w:rsidR="004E6762" w:rsidRPr="00585435" w:rsidRDefault="004E6762" w:rsidP="003A554A">
            <w:pPr>
              <w:jc w:val="center"/>
              <w:rPr>
                <w:color w:val="000000"/>
                <w:sz w:val="24"/>
                <w:szCs w:val="24"/>
              </w:rPr>
            </w:pPr>
            <w:r w:rsidRPr="00585435">
              <w:rPr>
                <w:color w:val="000000"/>
                <w:sz w:val="24"/>
                <w:szCs w:val="24"/>
              </w:rPr>
              <w:t>3660</w:t>
            </w:r>
          </w:p>
        </w:tc>
        <w:tc>
          <w:tcPr>
            <w:tcW w:w="816" w:type="dxa"/>
            <w:shd w:val="clear" w:color="auto" w:fill="auto"/>
            <w:noWrap/>
            <w:hideMark/>
          </w:tcPr>
          <w:p w14:paraId="497E3240" w14:textId="77777777" w:rsidR="004E6762" w:rsidRPr="00585435" w:rsidRDefault="004E6762" w:rsidP="003A554A">
            <w:pPr>
              <w:jc w:val="center"/>
              <w:rPr>
                <w:color w:val="000000"/>
                <w:sz w:val="24"/>
                <w:szCs w:val="24"/>
              </w:rPr>
            </w:pPr>
            <w:r w:rsidRPr="00585435">
              <w:rPr>
                <w:color w:val="000000"/>
                <w:sz w:val="24"/>
                <w:szCs w:val="24"/>
              </w:rPr>
              <w:t>26589</w:t>
            </w:r>
          </w:p>
        </w:tc>
        <w:tc>
          <w:tcPr>
            <w:tcW w:w="816" w:type="dxa"/>
            <w:shd w:val="clear" w:color="auto" w:fill="auto"/>
            <w:noWrap/>
            <w:hideMark/>
          </w:tcPr>
          <w:p w14:paraId="095A9912" w14:textId="77777777" w:rsidR="004E6762" w:rsidRPr="00585435" w:rsidRDefault="004E6762" w:rsidP="003A554A">
            <w:pPr>
              <w:jc w:val="center"/>
              <w:rPr>
                <w:color w:val="000000"/>
                <w:sz w:val="24"/>
                <w:szCs w:val="24"/>
              </w:rPr>
            </w:pPr>
            <w:r w:rsidRPr="00585435">
              <w:rPr>
                <w:color w:val="000000"/>
                <w:sz w:val="24"/>
                <w:szCs w:val="24"/>
              </w:rPr>
              <w:t>14483</w:t>
            </w:r>
          </w:p>
        </w:tc>
        <w:tc>
          <w:tcPr>
            <w:tcW w:w="816" w:type="dxa"/>
            <w:shd w:val="clear" w:color="auto" w:fill="auto"/>
            <w:noWrap/>
            <w:hideMark/>
          </w:tcPr>
          <w:p w14:paraId="73AEF68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A3421E3" w14:textId="77777777" w:rsidR="004E6762" w:rsidRPr="00585435" w:rsidRDefault="004E6762" w:rsidP="003A554A">
            <w:pPr>
              <w:jc w:val="center"/>
              <w:rPr>
                <w:color w:val="000000"/>
                <w:sz w:val="24"/>
                <w:szCs w:val="24"/>
              </w:rPr>
            </w:pPr>
            <w:r w:rsidRPr="00585435">
              <w:rPr>
                <w:color w:val="000000"/>
                <w:sz w:val="24"/>
                <w:szCs w:val="24"/>
              </w:rPr>
              <w:t>61565</w:t>
            </w:r>
          </w:p>
        </w:tc>
        <w:tc>
          <w:tcPr>
            <w:tcW w:w="696" w:type="dxa"/>
            <w:shd w:val="clear" w:color="auto" w:fill="auto"/>
            <w:noWrap/>
            <w:hideMark/>
          </w:tcPr>
          <w:p w14:paraId="5D04C5B9" w14:textId="77777777" w:rsidR="004E6762" w:rsidRPr="00585435" w:rsidRDefault="004E6762" w:rsidP="003A554A">
            <w:pPr>
              <w:jc w:val="center"/>
              <w:rPr>
                <w:color w:val="000000"/>
                <w:sz w:val="24"/>
                <w:szCs w:val="24"/>
              </w:rPr>
            </w:pPr>
            <w:r w:rsidRPr="00585435">
              <w:rPr>
                <w:color w:val="000000"/>
                <w:sz w:val="24"/>
                <w:szCs w:val="24"/>
              </w:rPr>
              <w:t>3411</w:t>
            </w:r>
          </w:p>
        </w:tc>
        <w:tc>
          <w:tcPr>
            <w:tcW w:w="816" w:type="dxa"/>
            <w:shd w:val="clear" w:color="auto" w:fill="auto"/>
            <w:noWrap/>
            <w:hideMark/>
          </w:tcPr>
          <w:p w14:paraId="1B223642" w14:textId="77777777" w:rsidR="004E6762" w:rsidRPr="00585435" w:rsidRDefault="004E6762" w:rsidP="003A554A">
            <w:pPr>
              <w:jc w:val="center"/>
              <w:rPr>
                <w:color w:val="000000"/>
                <w:sz w:val="24"/>
                <w:szCs w:val="24"/>
              </w:rPr>
            </w:pPr>
            <w:r w:rsidRPr="00585435">
              <w:rPr>
                <w:color w:val="000000"/>
                <w:sz w:val="24"/>
                <w:szCs w:val="24"/>
              </w:rPr>
              <w:t>29630</w:t>
            </w:r>
          </w:p>
        </w:tc>
        <w:tc>
          <w:tcPr>
            <w:tcW w:w="998" w:type="dxa"/>
            <w:shd w:val="clear" w:color="auto" w:fill="auto"/>
            <w:noWrap/>
            <w:hideMark/>
          </w:tcPr>
          <w:p w14:paraId="0A88329C" w14:textId="77777777" w:rsidR="004E6762" w:rsidRPr="00585435" w:rsidRDefault="004E6762" w:rsidP="003A554A">
            <w:pPr>
              <w:jc w:val="center"/>
              <w:rPr>
                <w:color w:val="000000"/>
                <w:sz w:val="24"/>
                <w:szCs w:val="24"/>
              </w:rPr>
            </w:pPr>
            <w:r w:rsidRPr="00585435">
              <w:rPr>
                <w:color w:val="000000"/>
                <w:sz w:val="24"/>
                <w:szCs w:val="24"/>
              </w:rPr>
              <w:t>14821</w:t>
            </w:r>
          </w:p>
        </w:tc>
        <w:tc>
          <w:tcPr>
            <w:tcW w:w="998" w:type="dxa"/>
            <w:shd w:val="clear" w:color="auto" w:fill="auto"/>
            <w:noWrap/>
            <w:hideMark/>
          </w:tcPr>
          <w:p w14:paraId="260A39BB"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E0E21D1" w14:textId="77777777" w:rsidTr="003A554A">
        <w:trPr>
          <w:trHeight w:val="20"/>
          <w:jc w:val="center"/>
        </w:trPr>
        <w:tc>
          <w:tcPr>
            <w:tcW w:w="987" w:type="dxa"/>
            <w:shd w:val="clear" w:color="auto" w:fill="auto"/>
            <w:noWrap/>
            <w:hideMark/>
          </w:tcPr>
          <w:p w14:paraId="75E0FF28" w14:textId="77777777" w:rsidR="004E6762" w:rsidRPr="00585435" w:rsidRDefault="004E6762" w:rsidP="003A554A">
            <w:pPr>
              <w:jc w:val="center"/>
              <w:rPr>
                <w:color w:val="000000"/>
                <w:sz w:val="24"/>
                <w:szCs w:val="24"/>
              </w:rPr>
            </w:pPr>
            <w:r w:rsidRPr="00585435">
              <w:rPr>
                <w:color w:val="000000"/>
                <w:sz w:val="24"/>
                <w:szCs w:val="24"/>
              </w:rPr>
              <w:t>23</w:t>
            </w:r>
          </w:p>
        </w:tc>
        <w:tc>
          <w:tcPr>
            <w:tcW w:w="816" w:type="dxa"/>
            <w:shd w:val="clear" w:color="auto" w:fill="auto"/>
            <w:noWrap/>
            <w:hideMark/>
          </w:tcPr>
          <w:p w14:paraId="53A9A687" w14:textId="77777777" w:rsidR="004E6762" w:rsidRPr="00585435" w:rsidRDefault="004E6762" w:rsidP="003A554A">
            <w:pPr>
              <w:jc w:val="center"/>
              <w:rPr>
                <w:color w:val="000000"/>
                <w:sz w:val="24"/>
                <w:szCs w:val="24"/>
              </w:rPr>
            </w:pPr>
            <w:r w:rsidRPr="00585435">
              <w:rPr>
                <w:color w:val="000000"/>
                <w:sz w:val="24"/>
                <w:szCs w:val="24"/>
              </w:rPr>
              <w:t>64434</w:t>
            </w:r>
          </w:p>
        </w:tc>
        <w:tc>
          <w:tcPr>
            <w:tcW w:w="696" w:type="dxa"/>
            <w:shd w:val="clear" w:color="auto" w:fill="auto"/>
            <w:noWrap/>
            <w:hideMark/>
          </w:tcPr>
          <w:p w14:paraId="2E6672C5" w14:textId="77777777" w:rsidR="004E6762" w:rsidRPr="00585435" w:rsidRDefault="004E6762" w:rsidP="003A554A">
            <w:pPr>
              <w:jc w:val="center"/>
              <w:rPr>
                <w:color w:val="000000"/>
                <w:sz w:val="24"/>
                <w:szCs w:val="24"/>
              </w:rPr>
            </w:pPr>
            <w:r w:rsidRPr="00585435">
              <w:rPr>
                <w:color w:val="000000"/>
                <w:sz w:val="24"/>
                <w:szCs w:val="24"/>
              </w:rPr>
              <w:t>4557</w:t>
            </w:r>
          </w:p>
        </w:tc>
        <w:tc>
          <w:tcPr>
            <w:tcW w:w="816" w:type="dxa"/>
            <w:shd w:val="clear" w:color="auto" w:fill="auto"/>
            <w:noWrap/>
            <w:hideMark/>
          </w:tcPr>
          <w:p w14:paraId="2B4DAE5C" w14:textId="77777777" w:rsidR="004E6762" w:rsidRPr="00585435" w:rsidRDefault="004E6762" w:rsidP="003A554A">
            <w:pPr>
              <w:jc w:val="center"/>
              <w:rPr>
                <w:color w:val="000000"/>
                <w:sz w:val="24"/>
                <w:szCs w:val="24"/>
              </w:rPr>
            </w:pPr>
            <w:r w:rsidRPr="00585435">
              <w:rPr>
                <w:color w:val="000000"/>
                <w:sz w:val="24"/>
                <w:szCs w:val="24"/>
              </w:rPr>
              <w:t>33109</w:t>
            </w:r>
          </w:p>
        </w:tc>
        <w:tc>
          <w:tcPr>
            <w:tcW w:w="816" w:type="dxa"/>
            <w:shd w:val="clear" w:color="auto" w:fill="auto"/>
            <w:noWrap/>
            <w:hideMark/>
          </w:tcPr>
          <w:p w14:paraId="5E26BB23" w14:textId="77777777" w:rsidR="004E6762" w:rsidRPr="00585435" w:rsidRDefault="004E6762" w:rsidP="003A554A">
            <w:pPr>
              <w:jc w:val="center"/>
              <w:rPr>
                <w:color w:val="000000"/>
                <w:sz w:val="24"/>
                <w:szCs w:val="24"/>
              </w:rPr>
            </w:pPr>
            <w:r w:rsidRPr="00585435">
              <w:rPr>
                <w:color w:val="000000"/>
                <w:sz w:val="24"/>
                <w:szCs w:val="24"/>
              </w:rPr>
              <w:t>16378</w:t>
            </w:r>
          </w:p>
        </w:tc>
        <w:tc>
          <w:tcPr>
            <w:tcW w:w="816" w:type="dxa"/>
            <w:shd w:val="clear" w:color="auto" w:fill="auto"/>
            <w:noWrap/>
            <w:hideMark/>
          </w:tcPr>
          <w:p w14:paraId="0EE62501" w14:textId="77777777" w:rsidR="004E6762" w:rsidRPr="00585435" w:rsidRDefault="004E6762" w:rsidP="003A554A">
            <w:pPr>
              <w:jc w:val="center"/>
              <w:rPr>
                <w:color w:val="000000"/>
                <w:sz w:val="24"/>
                <w:szCs w:val="24"/>
              </w:rPr>
            </w:pPr>
            <w:r w:rsidRPr="00585435">
              <w:rPr>
                <w:color w:val="000000"/>
                <w:sz w:val="24"/>
                <w:szCs w:val="24"/>
              </w:rPr>
              <w:t>636</w:t>
            </w:r>
          </w:p>
        </w:tc>
        <w:tc>
          <w:tcPr>
            <w:tcW w:w="816" w:type="dxa"/>
            <w:shd w:val="clear" w:color="auto" w:fill="auto"/>
            <w:noWrap/>
            <w:hideMark/>
          </w:tcPr>
          <w:p w14:paraId="2E26516F" w14:textId="77777777" w:rsidR="004E6762" w:rsidRPr="00585435" w:rsidRDefault="004E6762" w:rsidP="003A554A">
            <w:pPr>
              <w:jc w:val="center"/>
              <w:rPr>
                <w:color w:val="000000"/>
                <w:sz w:val="24"/>
                <w:szCs w:val="24"/>
              </w:rPr>
            </w:pPr>
            <w:r w:rsidRPr="00585435">
              <w:rPr>
                <w:color w:val="000000"/>
                <w:sz w:val="24"/>
                <w:szCs w:val="24"/>
              </w:rPr>
              <w:t>75246</w:t>
            </w:r>
          </w:p>
        </w:tc>
        <w:tc>
          <w:tcPr>
            <w:tcW w:w="696" w:type="dxa"/>
            <w:shd w:val="clear" w:color="auto" w:fill="auto"/>
            <w:noWrap/>
            <w:hideMark/>
          </w:tcPr>
          <w:p w14:paraId="0F0EE066" w14:textId="77777777" w:rsidR="004E6762" w:rsidRPr="00585435" w:rsidRDefault="004E6762" w:rsidP="003A554A">
            <w:pPr>
              <w:jc w:val="center"/>
              <w:rPr>
                <w:color w:val="000000"/>
                <w:sz w:val="24"/>
                <w:szCs w:val="24"/>
              </w:rPr>
            </w:pPr>
            <w:r w:rsidRPr="00585435">
              <w:rPr>
                <w:color w:val="000000"/>
                <w:sz w:val="24"/>
                <w:szCs w:val="24"/>
              </w:rPr>
              <w:t>4383</w:t>
            </w:r>
          </w:p>
        </w:tc>
        <w:tc>
          <w:tcPr>
            <w:tcW w:w="816" w:type="dxa"/>
            <w:shd w:val="clear" w:color="auto" w:fill="auto"/>
            <w:noWrap/>
            <w:hideMark/>
          </w:tcPr>
          <w:p w14:paraId="48C37110" w14:textId="77777777" w:rsidR="004E6762" w:rsidRPr="00585435" w:rsidRDefault="004E6762" w:rsidP="003A554A">
            <w:pPr>
              <w:jc w:val="center"/>
              <w:rPr>
                <w:color w:val="000000"/>
                <w:sz w:val="24"/>
                <w:szCs w:val="24"/>
              </w:rPr>
            </w:pPr>
            <w:r w:rsidRPr="00585435">
              <w:rPr>
                <w:color w:val="000000"/>
                <w:sz w:val="24"/>
                <w:szCs w:val="24"/>
              </w:rPr>
              <w:t>36215</w:t>
            </w:r>
          </w:p>
        </w:tc>
        <w:tc>
          <w:tcPr>
            <w:tcW w:w="998" w:type="dxa"/>
            <w:shd w:val="clear" w:color="auto" w:fill="auto"/>
            <w:noWrap/>
            <w:hideMark/>
          </w:tcPr>
          <w:p w14:paraId="0CD53BA5" w14:textId="77777777" w:rsidR="004E6762" w:rsidRPr="00585435" w:rsidRDefault="004E6762" w:rsidP="003A554A">
            <w:pPr>
              <w:jc w:val="center"/>
              <w:rPr>
                <w:color w:val="000000"/>
                <w:sz w:val="24"/>
                <w:szCs w:val="24"/>
              </w:rPr>
            </w:pPr>
            <w:r w:rsidRPr="00585435">
              <w:rPr>
                <w:color w:val="000000"/>
                <w:sz w:val="24"/>
                <w:szCs w:val="24"/>
              </w:rPr>
              <w:t>16464</w:t>
            </w:r>
          </w:p>
        </w:tc>
        <w:tc>
          <w:tcPr>
            <w:tcW w:w="998" w:type="dxa"/>
            <w:shd w:val="clear" w:color="auto" w:fill="auto"/>
            <w:noWrap/>
            <w:hideMark/>
          </w:tcPr>
          <w:p w14:paraId="6B5DF1B2" w14:textId="77777777" w:rsidR="004E6762" w:rsidRPr="00585435" w:rsidRDefault="004E6762" w:rsidP="003A554A">
            <w:pPr>
              <w:jc w:val="center"/>
              <w:rPr>
                <w:color w:val="000000"/>
                <w:sz w:val="24"/>
                <w:szCs w:val="24"/>
              </w:rPr>
            </w:pPr>
            <w:r w:rsidRPr="00585435">
              <w:rPr>
                <w:color w:val="000000"/>
                <w:sz w:val="24"/>
                <w:szCs w:val="24"/>
              </w:rPr>
              <w:t>645</w:t>
            </w:r>
          </w:p>
        </w:tc>
      </w:tr>
      <w:tr w:rsidR="004E6762" w:rsidRPr="00585435" w14:paraId="3A4927EC" w14:textId="77777777" w:rsidTr="003A554A">
        <w:trPr>
          <w:trHeight w:val="20"/>
          <w:jc w:val="center"/>
        </w:trPr>
        <w:tc>
          <w:tcPr>
            <w:tcW w:w="987" w:type="dxa"/>
            <w:shd w:val="clear" w:color="auto" w:fill="auto"/>
            <w:noWrap/>
            <w:hideMark/>
          </w:tcPr>
          <w:p w14:paraId="4F3414FC" w14:textId="77777777" w:rsidR="004E6762" w:rsidRPr="00585435" w:rsidRDefault="004E6762" w:rsidP="003A554A">
            <w:pPr>
              <w:jc w:val="center"/>
              <w:rPr>
                <w:color w:val="000000"/>
                <w:sz w:val="24"/>
                <w:szCs w:val="24"/>
              </w:rPr>
            </w:pPr>
            <w:r w:rsidRPr="00585435">
              <w:rPr>
                <w:color w:val="000000"/>
                <w:sz w:val="24"/>
                <w:szCs w:val="24"/>
              </w:rPr>
              <w:t>24</w:t>
            </w:r>
          </w:p>
        </w:tc>
        <w:tc>
          <w:tcPr>
            <w:tcW w:w="816" w:type="dxa"/>
            <w:shd w:val="clear" w:color="auto" w:fill="auto"/>
            <w:noWrap/>
            <w:hideMark/>
          </w:tcPr>
          <w:p w14:paraId="1C15DB05"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0D800FA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4E471E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AF2594C" w14:textId="77777777" w:rsidR="004E6762" w:rsidRPr="00585435" w:rsidRDefault="004E6762" w:rsidP="003A554A">
            <w:pPr>
              <w:jc w:val="center"/>
              <w:rPr>
                <w:color w:val="000000"/>
                <w:sz w:val="24"/>
                <w:szCs w:val="24"/>
              </w:rPr>
            </w:pPr>
            <w:r w:rsidRPr="00585435">
              <w:rPr>
                <w:color w:val="000000"/>
                <w:sz w:val="24"/>
                <w:szCs w:val="24"/>
              </w:rPr>
              <w:t>9987</w:t>
            </w:r>
          </w:p>
        </w:tc>
        <w:tc>
          <w:tcPr>
            <w:tcW w:w="816" w:type="dxa"/>
            <w:shd w:val="clear" w:color="auto" w:fill="auto"/>
            <w:noWrap/>
            <w:hideMark/>
          </w:tcPr>
          <w:p w14:paraId="4E58A32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9781A9C"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4FA1ADC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894CD11"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4F8BBEDF" w14:textId="77777777" w:rsidR="004E6762" w:rsidRPr="00585435" w:rsidRDefault="004E6762" w:rsidP="003A554A">
            <w:pPr>
              <w:jc w:val="center"/>
              <w:rPr>
                <w:color w:val="000000"/>
                <w:sz w:val="24"/>
                <w:szCs w:val="24"/>
              </w:rPr>
            </w:pPr>
            <w:r w:rsidRPr="00585435">
              <w:rPr>
                <w:color w:val="000000"/>
                <w:sz w:val="24"/>
                <w:szCs w:val="24"/>
              </w:rPr>
              <w:t>10238</w:t>
            </w:r>
          </w:p>
        </w:tc>
        <w:tc>
          <w:tcPr>
            <w:tcW w:w="998" w:type="dxa"/>
            <w:shd w:val="clear" w:color="auto" w:fill="auto"/>
            <w:noWrap/>
            <w:hideMark/>
          </w:tcPr>
          <w:p w14:paraId="3F26459B"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6099525D" w14:textId="77777777" w:rsidTr="003A554A">
        <w:trPr>
          <w:trHeight w:val="20"/>
          <w:jc w:val="center"/>
        </w:trPr>
        <w:tc>
          <w:tcPr>
            <w:tcW w:w="987" w:type="dxa"/>
            <w:shd w:val="clear" w:color="auto" w:fill="auto"/>
            <w:noWrap/>
            <w:hideMark/>
          </w:tcPr>
          <w:p w14:paraId="238D4FB2" w14:textId="77777777" w:rsidR="004E6762" w:rsidRPr="00585435" w:rsidRDefault="004E6762" w:rsidP="003A554A">
            <w:pPr>
              <w:jc w:val="center"/>
              <w:rPr>
                <w:color w:val="000000"/>
                <w:sz w:val="24"/>
                <w:szCs w:val="24"/>
              </w:rPr>
            </w:pPr>
            <w:r w:rsidRPr="00585435">
              <w:rPr>
                <w:color w:val="000000"/>
                <w:sz w:val="24"/>
                <w:szCs w:val="24"/>
              </w:rPr>
              <w:t>25</w:t>
            </w:r>
          </w:p>
        </w:tc>
        <w:tc>
          <w:tcPr>
            <w:tcW w:w="816" w:type="dxa"/>
            <w:shd w:val="clear" w:color="auto" w:fill="auto"/>
            <w:noWrap/>
            <w:hideMark/>
          </w:tcPr>
          <w:p w14:paraId="7F3713A9" w14:textId="77777777" w:rsidR="004E6762" w:rsidRPr="00585435" w:rsidRDefault="004E6762" w:rsidP="003A554A">
            <w:pPr>
              <w:jc w:val="center"/>
              <w:rPr>
                <w:color w:val="000000"/>
                <w:sz w:val="24"/>
                <w:szCs w:val="24"/>
              </w:rPr>
            </w:pPr>
            <w:r w:rsidRPr="00585435">
              <w:rPr>
                <w:color w:val="000000"/>
                <w:sz w:val="24"/>
                <w:szCs w:val="24"/>
              </w:rPr>
              <w:t>35604</w:t>
            </w:r>
          </w:p>
        </w:tc>
        <w:tc>
          <w:tcPr>
            <w:tcW w:w="696" w:type="dxa"/>
            <w:shd w:val="clear" w:color="auto" w:fill="auto"/>
            <w:noWrap/>
            <w:hideMark/>
          </w:tcPr>
          <w:p w14:paraId="7EFA3CD7" w14:textId="77777777" w:rsidR="004E6762" w:rsidRPr="00585435" w:rsidRDefault="004E6762" w:rsidP="003A554A">
            <w:pPr>
              <w:jc w:val="center"/>
              <w:rPr>
                <w:color w:val="000000"/>
                <w:sz w:val="24"/>
                <w:szCs w:val="24"/>
              </w:rPr>
            </w:pPr>
            <w:r w:rsidRPr="00585435">
              <w:rPr>
                <w:color w:val="000000"/>
                <w:sz w:val="24"/>
                <w:szCs w:val="24"/>
              </w:rPr>
              <w:t>2407</w:t>
            </w:r>
          </w:p>
        </w:tc>
        <w:tc>
          <w:tcPr>
            <w:tcW w:w="816" w:type="dxa"/>
            <w:shd w:val="clear" w:color="auto" w:fill="auto"/>
            <w:noWrap/>
            <w:hideMark/>
          </w:tcPr>
          <w:p w14:paraId="60FD0D73" w14:textId="77777777" w:rsidR="004E6762" w:rsidRPr="00585435" w:rsidRDefault="004E6762" w:rsidP="003A554A">
            <w:pPr>
              <w:jc w:val="center"/>
              <w:rPr>
                <w:color w:val="000000"/>
                <w:sz w:val="24"/>
                <w:szCs w:val="24"/>
              </w:rPr>
            </w:pPr>
            <w:r w:rsidRPr="00585435">
              <w:rPr>
                <w:color w:val="000000"/>
                <w:sz w:val="24"/>
                <w:szCs w:val="24"/>
              </w:rPr>
              <w:t>17486</w:t>
            </w:r>
          </w:p>
        </w:tc>
        <w:tc>
          <w:tcPr>
            <w:tcW w:w="816" w:type="dxa"/>
            <w:shd w:val="clear" w:color="auto" w:fill="auto"/>
            <w:noWrap/>
            <w:hideMark/>
          </w:tcPr>
          <w:p w14:paraId="66F9CCAB" w14:textId="77777777" w:rsidR="004E6762" w:rsidRPr="00585435" w:rsidRDefault="004E6762" w:rsidP="003A554A">
            <w:pPr>
              <w:jc w:val="center"/>
              <w:rPr>
                <w:color w:val="000000"/>
                <w:sz w:val="24"/>
                <w:szCs w:val="24"/>
              </w:rPr>
            </w:pPr>
            <w:r w:rsidRPr="00585435">
              <w:rPr>
                <w:color w:val="000000"/>
                <w:sz w:val="24"/>
                <w:szCs w:val="24"/>
              </w:rPr>
              <w:t>13491</w:t>
            </w:r>
          </w:p>
        </w:tc>
        <w:tc>
          <w:tcPr>
            <w:tcW w:w="816" w:type="dxa"/>
            <w:shd w:val="clear" w:color="auto" w:fill="auto"/>
            <w:noWrap/>
            <w:hideMark/>
          </w:tcPr>
          <w:p w14:paraId="182D986F"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83DABC6" w14:textId="77777777" w:rsidR="004E6762" w:rsidRPr="00585435" w:rsidRDefault="004E6762" w:rsidP="003A554A">
            <w:pPr>
              <w:jc w:val="center"/>
              <w:rPr>
                <w:color w:val="000000"/>
                <w:sz w:val="24"/>
                <w:szCs w:val="24"/>
              </w:rPr>
            </w:pPr>
            <w:r w:rsidRPr="00585435">
              <w:rPr>
                <w:color w:val="000000"/>
                <w:sz w:val="24"/>
                <w:szCs w:val="24"/>
              </w:rPr>
              <w:t>41580</w:t>
            </w:r>
          </w:p>
        </w:tc>
        <w:tc>
          <w:tcPr>
            <w:tcW w:w="696" w:type="dxa"/>
            <w:shd w:val="clear" w:color="auto" w:fill="auto"/>
            <w:noWrap/>
            <w:hideMark/>
          </w:tcPr>
          <w:p w14:paraId="60F38F6A" w14:textId="77777777" w:rsidR="004E6762" w:rsidRPr="00585435" w:rsidRDefault="004E6762" w:rsidP="003A554A">
            <w:pPr>
              <w:jc w:val="center"/>
              <w:rPr>
                <w:color w:val="000000"/>
                <w:sz w:val="24"/>
                <w:szCs w:val="24"/>
              </w:rPr>
            </w:pPr>
            <w:r w:rsidRPr="00585435">
              <w:rPr>
                <w:color w:val="000000"/>
                <w:sz w:val="24"/>
                <w:szCs w:val="24"/>
              </w:rPr>
              <w:t>2139</w:t>
            </w:r>
          </w:p>
        </w:tc>
        <w:tc>
          <w:tcPr>
            <w:tcW w:w="816" w:type="dxa"/>
            <w:shd w:val="clear" w:color="auto" w:fill="auto"/>
            <w:noWrap/>
            <w:hideMark/>
          </w:tcPr>
          <w:p w14:paraId="7AD1B018" w14:textId="77777777" w:rsidR="004E6762" w:rsidRPr="00585435" w:rsidRDefault="004E6762" w:rsidP="003A554A">
            <w:pPr>
              <w:jc w:val="center"/>
              <w:rPr>
                <w:color w:val="000000"/>
                <w:sz w:val="24"/>
                <w:szCs w:val="24"/>
              </w:rPr>
            </w:pPr>
            <w:r w:rsidRPr="00585435">
              <w:rPr>
                <w:color w:val="000000"/>
                <w:sz w:val="24"/>
                <w:szCs w:val="24"/>
              </w:rPr>
              <w:t>20011</w:t>
            </w:r>
          </w:p>
        </w:tc>
        <w:tc>
          <w:tcPr>
            <w:tcW w:w="998" w:type="dxa"/>
            <w:shd w:val="clear" w:color="auto" w:fill="auto"/>
            <w:noWrap/>
            <w:hideMark/>
          </w:tcPr>
          <w:p w14:paraId="595D79B6" w14:textId="77777777" w:rsidR="004E6762" w:rsidRPr="00585435" w:rsidRDefault="004E6762" w:rsidP="003A554A">
            <w:pPr>
              <w:jc w:val="center"/>
              <w:rPr>
                <w:color w:val="000000"/>
                <w:sz w:val="24"/>
                <w:szCs w:val="24"/>
              </w:rPr>
            </w:pPr>
            <w:r w:rsidRPr="00585435">
              <w:rPr>
                <w:color w:val="000000"/>
                <w:sz w:val="24"/>
                <w:szCs w:val="24"/>
              </w:rPr>
              <w:t>13622</w:t>
            </w:r>
          </w:p>
        </w:tc>
        <w:tc>
          <w:tcPr>
            <w:tcW w:w="998" w:type="dxa"/>
            <w:shd w:val="clear" w:color="auto" w:fill="auto"/>
            <w:noWrap/>
            <w:hideMark/>
          </w:tcPr>
          <w:p w14:paraId="721311A8"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125D340" w14:textId="77777777" w:rsidTr="003A554A">
        <w:trPr>
          <w:trHeight w:val="20"/>
          <w:jc w:val="center"/>
        </w:trPr>
        <w:tc>
          <w:tcPr>
            <w:tcW w:w="987" w:type="dxa"/>
            <w:shd w:val="clear" w:color="auto" w:fill="auto"/>
            <w:noWrap/>
            <w:hideMark/>
          </w:tcPr>
          <w:p w14:paraId="74F9AF32" w14:textId="77777777" w:rsidR="004E6762" w:rsidRPr="00585435" w:rsidRDefault="004E6762" w:rsidP="003A554A">
            <w:pPr>
              <w:jc w:val="center"/>
              <w:rPr>
                <w:color w:val="000000"/>
                <w:sz w:val="24"/>
                <w:szCs w:val="24"/>
              </w:rPr>
            </w:pPr>
            <w:r w:rsidRPr="00585435">
              <w:rPr>
                <w:color w:val="000000"/>
                <w:sz w:val="24"/>
                <w:szCs w:val="24"/>
              </w:rPr>
              <w:t>26</w:t>
            </w:r>
          </w:p>
        </w:tc>
        <w:tc>
          <w:tcPr>
            <w:tcW w:w="816" w:type="dxa"/>
            <w:shd w:val="clear" w:color="auto" w:fill="auto"/>
            <w:noWrap/>
            <w:hideMark/>
          </w:tcPr>
          <w:p w14:paraId="29C30335" w14:textId="77777777" w:rsidR="004E6762" w:rsidRPr="00585435" w:rsidRDefault="004E6762" w:rsidP="003A554A">
            <w:pPr>
              <w:jc w:val="center"/>
              <w:rPr>
                <w:color w:val="000000"/>
                <w:sz w:val="24"/>
                <w:szCs w:val="24"/>
              </w:rPr>
            </w:pPr>
            <w:r w:rsidRPr="00585435">
              <w:rPr>
                <w:color w:val="000000"/>
                <w:sz w:val="24"/>
                <w:szCs w:val="24"/>
              </w:rPr>
              <w:t>2705</w:t>
            </w:r>
          </w:p>
        </w:tc>
        <w:tc>
          <w:tcPr>
            <w:tcW w:w="696" w:type="dxa"/>
            <w:shd w:val="clear" w:color="auto" w:fill="auto"/>
            <w:noWrap/>
            <w:hideMark/>
          </w:tcPr>
          <w:p w14:paraId="395ECD6A" w14:textId="77777777" w:rsidR="004E6762" w:rsidRPr="00585435" w:rsidRDefault="004E6762" w:rsidP="003A554A">
            <w:pPr>
              <w:jc w:val="center"/>
              <w:rPr>
                <w:color w:val="000000"/>
                <w:sz w:val="24"/>
                <w:szCs w:val="24"/>
              </w:rPr>
            </w:pPr>
            <w:r w:rsidRPr="00585435">
              <w:rPr>
                <w:color w:val="000000"/>
                <w:sz w:val="24"/>
                <w:szCs w:val="24"/>
              </w:rPr>
              <w:t>205</w:t>
            </w:r>
          </w:p>
        </w:tc>
        <w:tc>
          <w:tcPr>
            <w:tcW w:w="816" w:type="dxa"/>
            <w:shd w:val="clear" w:color="auto" w:fill="auto"/>
            <w:noWrap/>
            <w:hideMark/>
          </w:tcPr>
          <w:p w14:paraId="04FB2817" w14:textId="77777777" w:rsidR="004E6762" w:rsidRPr="00585435" w:rsidRDefault="004E6762" w:rsidP="003A554A">
            <w:pPr>
              <w:jc w:val="center"/>
              <w:rPr>
                <w:color w:val="000000"/>
                <w:sz w:val="24"/>
                <w:szCs w:val="24"/>
              </w:rPr>
            </w:pPr>
            <w:r w:rsidRPr="00585435">
              <w:rPr>
                <w:color w:val="000000"/>
                <w:sz w:val="24"/>
                <w:szCs w:val="24"/>
              </w:rPr>
              <w:t>1486</w:t>
            </w:r>
          </w:p>
        </w:tc>
        <w:tc>
          <w:tcPr>
            <w:tcW w:w="816" w:type="dxa"/>
            <w:shd w:val="clear" w:color="auto" w:fill="auto"/>
            <w:noWrap/>
            <w:hideMark/>
          </w:tcPr>
          <w:p w14:paraId="323D9FE5" w14:textId="77777777" w:rsidR="004E6762" w:rsidRPr="00585435" w:rsidRDefault="004E6762" w:rsidP="003A554A">
            <w:pPr>
              <w:jc w:val="center"/>
              <w:rPr>
                <w:color w:val="000000"/>
                <w:sz w:val="24"/>
                <w:szCs w:val="24"/>
              </w:rPr>
            </w:pPr>
            <w:r w:rsidRPr="00585435">
              <w:rPr>
                <w:color w:val="000000"/>
                <w:sz w:val="24"/>
                <w:szCs w:val="24"/>
              </w:rPr>
              <w:t>4069</w:t>
            </w:r>
          </w:p>
        </w:tc>
        <w:tc>
          <w:tcPr>
            <w:tcW w:w="816" w:type="dxa"/>
            <w:shd w:val="clear" w:color="auto" w:fill="auto"/>
            <w:noWrap/>
            <w:hideMark/>
          </w:tcPr>
          <w:p w14:paraId="012BEE1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D5A5A74" w14:textId="77777777" w:rsidR="004E6762" w:rsidRPr="00585435" w:rsidRDefault="004E6762" w:rsidP="003A554A">
            <w:pPr>
              <w:jc w:val="center"/>
              <w:rPr>
                <w:color w:val="000000"/>
                <w:sz w:val="24"/>
                <w:szCs w:val="24"/>
              </w:rPr>
            </w:pPr>
            <w:r w:rsidRPr="00585435">
              <w:rPr>
                <w:color w:val="000000"/>
                <w:sz w:val="24"/>
                <w:szCs w:val="24"/>
              </w:rPr>
              <w:t>14629</w:t>
            </w:r>
          </w:p>
        </w:tc>
        <w:tc>
          <w:tcPr>
            <w:tcW w:w="696" w:type="dxa"/>
            <w:shd w:val="clear" w:color="auto" w:fill="auto"/>
            <w:noWrap/>
            <w:hideMark/>
          </w:tcPr>
          <w:p w14:paraId="5E4CC30C" w14:textId="77777777" w:rsidR="004E6762" w:rsidRPr="00585435" w:rsidRDefault="004E6762" w:rsidP="003A554A">
            <w:pPr>
              <w:jc w:val="center"/>
              <w:rPr>
                <w:color w:val="000000"/>
                <w:sz w:val="24"/>
                <w:szCs w:val="24"/>
              </w:rPr>
            </w:pPr>
            <w:r w:rsidRPr="00585435">
              <w:rPr>
                <w:color w:val="000000"/>
                <w:sz w:val="24"/>
                <w:szCs w:val="24"/>
              </w:rPr>
              <w:t>521</w:t>
            </w:r>
          </w:p>
        </w:tc>
        <w:tc>
          <w:tcPr>
            <w:tcW w:w="816" w:type="dxa"/>
            <w:shd w:val="clear" w:color="auto" w:fill="auto"/>
            <w:noWrap/>
            <w:hideMark/>
          </w:tcPr>
          <w:p w14:paraId="41E37D76" w14:textId="77777777" w:rsidR="004E6762" w:rsidRPr="00585435" w:rsidRDefault="004E6762" w:rsidP="003A554A">
            <w:pPr>
              <w:jc w:val="center"/>
              <w:rPr>
                <w:color w:val="000000"/>
                <w:sz w:val="24"/>
                <w:szCs w:val="24"/>
              </w:rPr>
            </w:pPr>
            <w:r w:rsidRPr="00585435">
              <w:rPr>
                <w:color w:val="000000"/>
                <w:sz w:val="24"/>
                <w:szCs w:val="24"/>
              </w:rPr>
              <w:t>7041</w:t>
            </w:r>
          </w:p>
        </w:tc>
        <w:tc>
          <w:tcPr>
            <w:tcW w:w="998" w:type="dxa"/>
            <w:shd w:val="clear" w:color="auto" w:fill="auto"/>
            <w:noWrap/>
            <w:hideMark/>
          </w:tcPr>
          <w:p w14:paraId="4F50EEC9" w14:textId="77777777" w:rsidR="004E6762" w:rsidRPr="00585435" w:rsidRDefault="004E6762" w:rsidP="003A554A">
            <w:pPr>
              <w:jc w:val="center"/>
              <w:rPr>
                <w:color w:val="000000"/>
                <w:sz w:val="24"/>
                <w:szCs w:val="24"/>
              </w:rPr>
            </w:pPr>
            <w:r w:rsidRPr="00585435">
              <w:rPr>
                <w:color w:val="000000"/>
                <w:sz w:val="24"/>
                <w:szCs w:val="24"/>
              </w:rPr>
              <w:t>9376</w:t>
            </w:r>
          </w:p>
        </w:tc>
        <w:tc>
          <w:tcPr>
            <w:tcW w:w="998" w:type="dxa"/>
            <w:shd w:val="clear" w:color="auto" w:fill="auto"/>
            <w:noWrap/>
            <w:hideMark/>
          </w:tcPr>
          <w:p w14:paraId="6EE56378"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623B02E" w14:textId="77777777" w:rsidTr="003A554A">
        <w:trPr>
          <w:trHeight w:val="20"/>
          <w:jc w:val="center"/>
        </w:trPr>
        <w:tc>
          <w:tcPr>
            <w:tcW w:w="987" w:type="dxa"/>
            <w:shd w:val="clear" w:color="auto" w:fill="auto"/>
            <w:noWrap/>
            <w:hideMark/>
          </w:tcPr>
          <w:p w14:paraId="53262460" w14:textId="77777777" w:rsidR="004E6762" w:rsidRPr="00585435" w:rsidRDefault="004E6762" w:rsidP="003A554A">
            <w:pPr>
              <w:jc w:val="center"/>
              <w:rPr>
                <w:color w:val="000000"/>
                <w:sz w:val="24"/>
                <w:szCs w:val="24"/>
              </w:rPr>
            </w:pPr>
            <w:r w:rsidRPr="00585435">
              <w:rPr>
                <w:color w:val="000000"/>
                <w:sz w:val="24"/>
                <w:szCs w:val="24"/>
              </w:rPr>
              <w:t>27</w:t>
            </w:r>
          </w:p>
        </w:tc>
        <w:tc>
          <w:tcPr>
            <w:tcW w:w="816" w:type="dxa"/>
            <w:shd w:val="clear" w:color="auto" w:fill="auto"/>
            <w:noWrap/>
            <w:hideMark/>
          </w:tcPr>
          <w:p w14:paraId="794E66E4" w14:textId="77777777" w:rsidR="004E6762" w:rsidRPr="00585435" w:rsidRDefault="004E6762" w:rsidP="003A554A">
            <w:pPr>
              <w:jc w:val="center"/>
              <w:rPr>
                <w:color w:val="000000"/>
                <w:sz w:val="24"/>
                <w:szCs w:val="24"/>
              </w:rPr>
            </w:pPr>
            <w:r w:rsidRPr="00585435">
              <w:rPr>
                <w:color w:val="000000"/>
                <w:sz w:val="24"/>
                <w:szCs w:val="24"/>
              </w:rPr>
              <w:t>203</w:t>
            </w:r>
          </w:p>
        </w:tc>
        <w:tc>
          <w:tcPr>
            <w:tcW w:w="696" w:type="dxa"/>
            <w:shd w:val="clear" w:color="auto" w:fill="auto"/>
            <w:noWrap/>
            <w:hideMark/>
          </w:tcPr>
          <w:p w14:paraId="4FCE27DF" w14:textId="77777777" w:rsidR="004E6762" w:rsidRPr="00585435" w:rsidRDefault="004E6762" w:rsidP="003A554A">
            <w:pPr>
              <w:jc w:val="center"/>
              <w:rPr>
                <w:color w:val="000000"/>
                <w:sz w:val="24"/>
                <w:szCs w:val="24"/>
              </w:rPr>
            </w:pPr>
            <w:r w:rsidRPr="00585435">
              <w:rPr>
                <w:color w:val="000000"/>
                <w:sz w:val="24"/>
                <w:szCs w:val="24"/>
              </w:rPr>
              <w:t>13</w:t>
            </w:r>
          </w:p>
        </w:tc>
        <w:tc>
          <w:tcPr>
            <w:tcW w:w="816" w:type="dxa"/>
            <w:shd w:val="clear" w:color="auto" w:fill="auto"/>
            <w:noWrap/>
            <w:hideMark/>
          </w:tcPr>
          <w:p w14:paraId="32DC7758" w14:textId="77777777" w:rsidR="004E6762" w:rsidRPr="00585435" w:rsidRDefault="004E6762" w:rsidP="003A554A">
            <w:pPr>
              <w:jc w:val="center"/>
              <w:rPr>
                <w:color w:val="000000"/>
                <w:sz w:val="24"/>
                <w:szCs w:val="24"/>
              </w:rPr>
            </w:pPr>
            <w:r w:rsidRPr="00585435">
              <w:rPr>
                <w:color w:val="000000"/>
                <w:sz w:val="24"/>
                <w:szCs w:val="24"/>
              </w:rPr>
              <w:t>97</w:t>
            </w:r>
          </w:p>
        </w:tc>
        <w:tc>
          <w:tcPr>
            <w:tcW w:w="816" w:type="dxa"/>
            <w:shd w:val="clear" w:color="auto" w:fill="auto"/>
            <w:noWrap/>
            <w:hideMark/>
          </w:tcPr>
          <w:p w14:paraId="4EDB42EF" w14:textId="77777777" w:rsidR="004E6762" w:rsidRPr="00585435" w:rsidRDefault="004E6762" w:rsidP="003A554A">
            <w:pPr>
              <w:jc w:val="center"/>
              <w:rPr>
                <w:color w:val="000000"/>
                <w:sz w:val="24"/>
                <w:szCs w:val="24"/>
              </w:rPr>
            </w:pPr>
            <w:r w:rsidRPr="00585435">
              <w:rPr>
                <w:color w:val="000000"/>
                <w:sz w:val="24"/>
                <w:szCs w:val="24"/>
              </w:rPr>
              <w:t>6338</w:t>
            </w:r>
          </w:p>
        </w:tc>
        <w:tc>
          <w:tcPr>
            <w:tcW w:w="816" w:type="dxa"/>
            <w:shd w:val="clear" w:color="auto" w:fill="auto"/>
            <w:noWrap/>
            <w:hideMark/>
          </w:tcPr>
          <w:p w14:paraId="4CA3AE1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E5B0F23" w14:textId="77777777" w:rsidR="004E6762" w:rsidRPr="00585435" w:rsidRDefault="004E6762" w:rsidP="003A554A">
            <w:pPr>
              <w:jc w:val="center"/>
              <w:rPr>
                <w:color w:val="000000"/>
                <w:sz w:val="24"/>
                <w:szCs w:val="24"/>
              </w:rPr>
            </w:pPr>
            <w:r w:rsidRPr="00585435">
              <w:rPr>
                <w:color w:val="000000"/>
                <w:sz w:val="24"/>
                <w:szCs w:val="24"/>
              </w:rPr>
              <w:t>168</w:t>
            </w:r>
          </w:p>
        </w:tc>
        <w:tc>
          <w:tcPr>
            <w:tcW w:w="696" w:type="dxa"/>
            <w:shd w:val="clear" w:color="auto" w:fill="auto"/>
            <w:noWrap/>
            <w:hideMark/>
          </w:tcPr>
          <w:p w14:paraId="46607693" w14:textId="77777777" w:rsidR="004E6762" w:rsidRPr="00585435" w:rsidRDefault="004E6762" w:rsidP="003A554A">
            <w:pPr>
              <w:jc w:val="center"/>
              <w:rPr>
                <w:color w:val="000000"/>
                <w:sz w:val="24"/>
                <w:szCs w:val="24"/>
              </w:rPr>
            </w:pPr>
            <w:r w:rsidRPr="00585435">
              <w:rPr>
                <w:color w:val="000000"/>
                <w:sz w:val="24"/>
                <w:szCs w:val="24"/>
              </w:rPr>
              <w:t>11</w:t>
            </w:r>
          </w:p>
        </w:tc>
        <w:tc>
          <w:tcPr>
            <w:tcW w:w="816" w:type="dxa"/>
            <w:shd w:val="clear" w:color="auto" w:fill="auto"/>
            <w:noWrap/>
            <w:hideMark/>
          </w:tcPr>
          <w:p w14:paraId="7DB1BC77" w14:textId="77777777" w:rsidR="004E6762" w:rsidRPr="00585435" w:rsidRDefault="004E6762" w:rsidP="003A554A">
            <w:pPr>
              <w:jc w:val="center"/>
              <w:rPr>
                <w:color w:val="000000"/>
                <w:sz w:val="24"/>
                <w:szCs w:val="24"/>
              </w:rPr>
            </w:pPr>
            <w:r w:rsidRPr="00585435">
              <w:rPr>
                <w:color w:val="000000"/>
                <w:sz w:val="24"/>
                <w:szCs w:val="24"/>
              </w:rPr>
              <w:t>80</w:t>
            </w:r>
          </w:p>
        </w:tc>
        <w:tc>
          <w:tcPr>
            <w:tcW w:w="998" w:type="dxa"/>
            <w:shd w:val="clear" w:color="auto" w:fill="auto"/>
            <w:noWrap/>
            <w:hideMark/>
          </w:tcPr>
          <w:p w14:paraId="269823FB" w14:textId="77777777" w:rsidR="004E6762" w:rsidRPr="00585435" w:rsidRDefault="004E6762" w:rsidP="003A554A">
            <w:pPr>
              <w:jc w:val="center"/>
              <w:rPr>
                <w:color w:val="000000"/>
                <w:sz w:val="24"/>
                <w:szCs w:val="24"/>
              </w:rPr>
            </w:pPr>
            <w:r w:rsidRPr="00585435">
              <w:rPr>
                <w:color w:val="000000"/>
                <w:sz w:val="24"/>
                <w:szCs w:val="24"/>
              </w:rPr>
              <w:t>5244</w:t>
            </w:r>
          </w:p>
        </w:tc>
        <w:tc>
          <w:tcPr>
            <w:tcW w:w="998" w:type="dxa"/>
            <w:shd w:val="clear" w:color="auto" w:fill="auto"/>
            <w:noWrap/>
            <w:hideMark/>
          </w:tcPr>
          <w:p w14:paraId="35A92CAD"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77E1066" w14:textId="77777777" w:rsidTr="003A554A">
        <w:trPr>
          <w:trHeight w:val="20"/>
          <w:jc w:val="center"/>
        </w:trPr>
        <w:tc>
          <w:tcPr>
            <w:tcW w:w="987" w:type="dxa"/>
            <w:shd w:val="clear" w:color="auto" w:fill="auto"/>
            <w:noWrap/>
            <w:hideMark/>
          </w:tcPr>
          <w:p w14:paraId="122AAB8E" w14:textId="77777777" w:rsidR="004E6762" w:rsidRPr="00585435" w:rsidRDefault="004E6762" w:rsidP="003A554A">
            <w:pPr>
              <w:jc w:val="center"/>
              <w:rPr>
                <w:color w:val="000000"/>
                <w:sz w:val="24"/>
                <w:szCs w:val="24"/>
              </w:rPr>
            </w:pPr>
            <w:r w:rsidRPr="00585435">
              <w:rPr>
                <w:color w:val="000000"/>
                <w:sz w:val="24"/>
                <w:szCs w:val="24"/>
              </w:rPr>
              <w:t>28</w:t>
            </w:r>
          </w:p>
        </w:tc>
        <w:tc>
          <w:tcPr>
            <w:tcW w:w="816" w:type="dxa"/>
            <w:shd w:val="clear" w:color="auto" w:fill="auto"/>
            <w:noWrap/>
            <w:hideMark/>
          </w:tcPr>
          <w:p w14:paraId="0A042E12"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5D6826F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FAB443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865E40D" w14:textId="77777777" w:rsidR="004E6762" w:rsidRPr="00585435" w:rsidRDefault="004E6762" w:rsidP="003A554A">
            <w:pPr>
              <w:jc w:val="center"/>
              <w:rPr>
                <w:color w:val="000000"/>
                <w:sz w:val="24"/>
                <w:szCs w:val="24"/>
              </w:rPr>
            </w:pPr>
            <w:r w:rsidRPr="00585435">
              <w:rPr>
                <w:color w:val="000000"/>
                <w:sz w:val="24"/>
                <w:szCs w:val="24"/>
              </w:rPr>
              <w:t>3320</w:t>
            </w:r>
          </w:p>
        </w:tc>
        <w:tc>
          <w:tcPr>
            <w:tcW w:w="816" w:type="dxa"/>
            <w:shd w:val="clear" w:color="auto" w:fill="auto"/>
            <w:noWrap/>
            <w:hideMark/>
          </w:tcPr>
          <w:p w14:paraId="27EAA55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FD67DB4"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12A166F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4F6EB77"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1FB40BC0" w14:textId="77777777" w:rsidR="004E6762" w:rsidRPr="00585435" w:rsidRDefault="004E6762" w:rsidP="003A554A">
            <w:pPr>
              <w:jc w:val="center"/>
              <w:rPr>
                <w:color w:val="000000"/>
                <w:sz w:val="24"/>
                <w:szCs w:val="24"/>
              </w:rPr>
            </w:pPr>
            <w:r w:rsidRPr="00585435">
              <w:rPr>
                <w:color w:val="000000"/>
                <w:sz w:val="24"/>
                <w:szCs w:val="24"/>
              </w:rPr>
              <w:t>3571</w:t>
            </w:r>
          </w:p>
        </w:tc>
        <w:tc>
          <w:tcPr>
            <w:tcW w:w="998" w:type="dxa"/>
            <w:shd w:val="clear" w:color="auto" w:fill="auto"/>
            <w:noWrap/>
            <w:hideMark/>
          </w:tcPr>
          <w:p w14:paraId="59337E38"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0A5A519" w14:textId="77777777" w:rsidTr="003A554A">
        <w:trPr>
          <w:trHeight w:val="20"/>
          <w:jc w:val="center"/>
        </w:trPr>
        <w:tc>
          <w:tcPr>
            <w:tcW w:w="987" w:type="dxa"/>
            <w:shd w:val="clear" w:color="auto" w:fill="auto"/>
            <w:noWrap/>
            <w:hideMark/>
          </w:tcPr>
          <w:p w14:paraId="2A47DBAB" w14:textId="77777777" w:rsidR="004E6762" w:rsidRPr="00585435" w:rsidRDefault="004E6762" w:rsidP="003A554A">
            <w:pPr>
              <w:jc w:val="center"/>
              <w:rPr>
                <w:color w:val="000000"/>
                <w:sz w:val="24"/>
                <w:szCs w:val="24"/>
              </w:rPr>
            </w:pPr>
            <w:r w:rsidRPr="00585435">
              <w:rPr>
                <w:color w:val="000000"/>
                <w:sz w:val="24"/>
                <w:szCs w:val="24"/>
              </w:rPr>
              <w:t>29</w:t>
            </w:r>
          </w:p>
        </w:tc>
        <w:tc>
          <w:tcPr>
            <w:tcW w:w="816" w:type="dxa"/>
            <w:shd w:val="clear" w:color="auto" w:fill="auto"/>
            <w:noWrap/>
            <w:hideMark/>
          </w:tcPr>
          <w:p w14:paraId="21C2F4F5" w14:textId="77777777" w:rsidR="004E6762" w:rsidRPr="00585435" w:rsidRDefault="004E6762" w:rsidP="003A554A">
            <w:pPr>
              <w:jc w:val="center"/>
              <w:rPr>
                <w:color w:val="000000"/>
                <w:sz w:val="24"/>
                <w:szCs w:val="24"/>
              </w:rPr>
            </w:pPr>
            <w:r w:rsidRPr="00585435">
              <w:rPr>
                <w:color w:val="000000"/>
                <w:sz w:val="24"/>
                <w:szCs w:val="24"/>
              </w:rPr>
              <w:t>3107</w:t>
            </w:r>
          </w:p>
        </w:tc>
        <w:tc>
          <w:tcPr>
            <w:tcW w:w="696" w:type="dxa"/>
            <w:shd w:val="clear" w:color="auto" w:fill="auto"/>
            <w:noWrap/>
            <w:hideMark/>
          </w:tcPr>
          <w:p w14:paraId="4F3C1992" w14:textId="77777777" w:rsidR="004E6762" w:rsidRPr="00585435" w:rsidRDefault="004E6762" w:rsidP="003A554A">
            <w:pPr>
              <w:jc w:val="center"/>
              <w:rPr>
                <w:color w:val="000000"/>
                <w:sz w:val="24"/>
                <w:szCs w:val="24"/>
              </w:rPr>
            </w:pPr>
            <w:r w:rsidRPr="00585435">
              <w:rPr>
                <w:color w:val="000000"/>
                <w:sz w:val="24"/>
                <w:szCs w:val="24"/>
              </w:rPr>
              <w:t>205</w:t>
            </w:r>
          </w:p>
        </w:tc>
        <w:tc>
          <w:tcPr>
            <w:tcW w:w="816" w:type="dxa"/>
            <w:shd w:val="clear" w:color="auto" w:fill="auto"/>
            <w:noWrap/>
            <w:hideMark/>
          </w:tcPr>
          <w:p w14:paraId="4FADC337" w14:textId="77777777" w:rsidR="004E6762" w:rsidRPr="00585435" w:rsidRDefault="004E6762" w:rsidP="003A554A">
            <w:pPr>
              <w:jc w:val="center"/>
              <w:rPr>
                <w:color w:val="000000"/>
                <w:sz w:val="24"/>
                <w:szCs w:val="24"/>
              </w:rPr>
            </w:pPr>
            <w:r w:rsidRPr="00585435">
              <w:rPr>
                <w:color w:val="000000"/>
                <w:sz w:val="24"/>
                <w:szCs w:val="24"/>
              </w:rPr>
              <w:t>1486</w:t>
            </w:r>
          </w:p>
        </w:tc>
        <w:tc>
          <w:tcPr>
            <w:tcW w:w="816" w:type="dxa"/>
            <w:shd w:val="clear" w:color="auto" w:fill="auto"/>
            <w:noWrap/>
            <w:hideMark/>
          </w:tcPr>
          <w:p w14:paraId="5826F244" w14:textId="77777777" w:rsidR="004E6762" w:rsidRPr="00585435" w:rsidRDefault="004E6762" w:rsidP="003A554A">
            <w:pPr>
              <w:jc w:val="center"/>
              <w:rPr>
                <w:color w:val="000000"/>
                <w:sz w:val="24"/>
                <w:szCs w:val="24"/>
              </w:rPr>
            </w:pPr>
            <w:r w:rsidRPr="00585435">
              <w:rPr>
                <w:color w:val="000000"/>
                <w:sz w:val="24"/>
                <w:szCs w:val="24"/>
              </w:rPr>
              <w:t>1784</w:t>
            </w:r>
          </w:p>
        </w:tc>
        <w:tc>
          <w:tcPr>
            <w:tcW w:w="816" w:type="dxa"/>
            <w:shd w:val="clear" w:color="auto" w:fill="auto"/>
            <w:noWrap/>
            <w:hideMark/>
          </w:tcPr>
          <w:p w14:paraId="6928FA0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40C20BA" w14:textId="77777777" w:rsidR="004E6762" w:rsidRPr="00585435" w:rsidRDefault="004E6762" w:rsidP="003A554A">
            <w:pPr>
              <w:jc w:val="center"/>
              <w:rPr>
                <w:color w:val="000000"/>
                <w:sz w:val="24"/>
                <w:szCs w:val="24"/>
              </w:rPr>
            </w:pPr>
            <w:r w:rsidRPr="00585435">
              <w:rPr>
                <w:color w:val="000000"/>
                <w:sz w:val="24"/>
                <w:szCs w:val="24"/>
              </w:rPr>
              <w:t>2571</w:t>
            </w:r>
          </w:p>
        </w:tc>
        <w:tc>
          <w:tcPr>
            <w:tcW w:w="696" w:type="dxa"/>
            <w:shd w:val="clear" w:color="auto" w:fill="auto"/>
            <w:noWrap/>
            <w:hideMark/>
          </w:tcPr>
          <w:p w14:paraId="40505F07" w14:textId="77777777" w:rsidR="004E6762" w:rsidRPr="00585435" w:rsidRDefault="004E6762" w:rsidP="003A554A">
            <w:pPr>
              <w:jc w:val="center"/>
              <w:rPr>
                <w:color w:val="000000"/>
                <w:sz w:val="24"/>
                <w:szCs w:val="24"/>
              </w:rPr>
            </w:pPr>
            <w:r w:rsidRPr="00585435">
              <w:rPr>
                <w:color w:val="000000"/>
                <w:sz w:val="24"/>
                <w:szCs w:val="24"/>
              </w:rPr>
              <w:t>170</w:t>
            </w:r>
          </w:p>
        </w:tc>
        <w:tc>
          <w:tcPr>
            <w:tcW w:w="816" w:type="dxa"/>
            <w:shd w:val="clear" w:color="auto" w:fill="auto"/>
            <w:noWrap/>
            <w:hideMark/>
          </w:tcPr>
          <w:p w14:paraId="665A791D" w14:textId="77777777" w:rsidR="004E6762" w:rsidRPr="00585435" w:rsidRDefault="004E6762" w:rsidP="003A554A">
            <w:pPr>
              <w:jc w:val="center"/>
              <w:rPr>
                <w:color w:val="000000"/>
                <w:sz w:val="24"/>
                <w:szCs w:val="24"/>
              </w:rPr>
            </w:pPr>
            <w:r w:rsidRPr="00585435">
              <w:rPr>
                <w:color w:val="000000"/>
                <w:sz w:val="24"/>
                <w:szCs w:val="24"/>
              </w:rPr>
              <w:t>1230</w:t>
            </w:r>
          </w:p>
        </w:tc>
        <w:tc>
          <w:tcPr>
            <w:tcW w:w="998" w:type="dxa"/>
            <w:shd w:val="clear" w:color="auto" w:fill="auto"/>
            <w:noWrap/>
            <w:hideMark/>
          </w:tcPr>
          <w:p w14:paraId="37E54B1E" w14:textId="77777777" w:rsidR="004E6762" w:rsidRPr="00585435" w:rsidRDefault="004E6762" w:rsidP="003A554A">
            <w:pPr>
              <w:jc w:val="center"/>
              <w:rPr>
                <w:color w:val="000000"/>
                <w:sz w:val="24"/>
                <w:szCs w:val="24"/>
              </w:rPr>
            </w:pPr>
            <w:r w:rsidRPr="00585435">
              <w:rPr>
                <w:color w:val="000000"/>
                <w:sz w:val="24"/>
                <w:szCs w:val="24"/>
              </w:rPr>
              <w:t>1476</w:t>
            </w:r>
          </w:p>
        </w:tc>
        <w:tc>
          <w:tcPr>
            <w:tcW w:w="998" w:type="dxa"/>
            <w:shd w:val="clear" w:color="auto" w:fill="auto"/>
            <w:noWrap/>
            <w:hideMark/>
          </w:tcPr>
          <w:p w14:paraId="727F81DB"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A58F64A" w14:textId="77777777" w:rsidTr="003A554A">
        <w:trPr>
          <w:trHeight w:val="20"/>
          <w:jc w:val="center"/>
        </w:trPr>
        <w:tc>
          <w:tcPr>
            <w:tcW w:w="987" w:type="dxa"/>
            <w:shd w:val="clear" w:color="auto" w:fill="auto"/>
            <w:noWrap/>
            <w:hideMark/>
          </w:tcPr>
          <w:p w14:paraId="0DBB7159" w14:textId="77777777" w:rsidR="004E6762" w:rsidRPr="00585435" w:rsidRDefault="004E6762" w:rsidP="003A554A">
            <w:pPr>
              <w:jc w:val="center"/>
              <w:rPr>
                <w:color w:val="000000"/>
                <w:sz w:val="24"/>
                <w:szCs w:val="24"/>
              </w:rPr>
            </w:pPr>
            <w:r w:rsidRPr="00585435">
              <w:rPr>
                <w:color w:val="000000"/>
                <w:sz w:val="24"/>
                <w:szCs w:val="24"/>
              </w:rPr>
              <w:t>30</w:t>
            </w:r>
          </w:p>
        </w:tc>
        <w:tc>
          <w:tcPr>
            <w:tcW w:w="816" w:type="dxa"/>
            <w:shd w:val="clear" w:color="auto" w:fill="auto"/>
            <w:noWrap/>
            <w:hideMark/>
          </w:tcPr>
          <w:p w14:paraId="6AF81ED3"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4BC3670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2548AC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05CCB36" w14:textId="77777777" w:rsidR="004E6762" w:rsidRPr="00585435" w:rsidRDefault="004E6762" w:rsidP="003A554A">
            <w:pPr>
              <w:jc w:val="center"/>
              <w:rPr>
                <w:color w:val="000000"/>
                <w:sz w:val="24"/>
                <w:szCs w:val="24"/>
              </w:rPr>
            </w:pPr>
            <w:r w:rsidRPr="00585435">
              <w:rPr>
                <w:color w:val="000000"/>
                <w:sz w:val="24"/>
                <w:szCs w:val="24"/>
              </w:rPr>
              <w:t>361</w:t>
            </w:r>
          </w:p>
        </w:tc>
        <w:tc>
          <w:tcPr>
            <w:tcW w:w="816" w:type="dxa"/>
            <w:shd w:val="clear" w:color="auto" w:fill="auto"/>
            <w:noWrap/>
            <w:hideMark/>
          </w:tcPr>
          <w:p w14:paraId="22ECA51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B855DD5"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766D9A5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5C77723"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30327114" w14:textId="77777777" w:rsidR="004E6762" w:rsidRPr="00585435" w:rsidRDefault="004E6762" w:rsidP="003A554A">
            <w:pPr>
              <w:jc w:val="center"/>
              <w:rPr>
                <w:color w:val="000000"/>
                <w:sz w:val="24"/>
                <w:szCs w:val="24"/>
              </w:rPr>
            </w:pPr>
            <w:r w:rsidRPr="00585435">
              <w:rPr>
                <w:color w:val="000000"/>
                <w:sz w:val="24"/>
                <w:szCs w:val="24"/>
              </w:rPr>
              <w:t>388</w:t>
            </w:r>
          </w:p>
        </w:tc>
        <w:tc>
          <w:tcPr>
            <w:tcW w:w="998" w:type="dxa"/>
            <w:shd w:val="clear" w:color="auto" w:fill="auto"/>
            <w:noWrap/>
            <w:hideMark/>
          </w:tcPr>
          <w:p w14:paraId="1A28CD4E"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6BAC1C2A" w14:textId="77777777" w:rsidTr="003A554A">
        <w:trPr>
          <w:trHeight w:val="20"/>
          <w:jc w:val="center"/>
        </w:trPr>
        <w:tc>
          <w:tcPr>
            <w:tcW w:w="987" w:type="dxa"/>
            <w:shd w:val="clear" w:color="auto" w:fill="auto"/>
            <w:noWrap/>
            <w:hideMark/>
          </w:tcPr>
          <w:p w14:paraId="31ED3D44" w14:textId="77777777" w:rsidR="004E6762" w:rsidRPr="00585435" w:rsidRDefault="004E6762" w:rsidP="003A554A">
            <w:pPr>
              <w:jc w:val="center"/>
              <w:rPr>
                <w:color w:val="000000"/>
                <w:sz w:val="24"/>
                <w:szCs w:val="24"/>
              </w:rPr>
            </w:pPr>
            <w:r w:rsidRPr="00585435">
              <w:rPr>
                <w:color w:val="000000"/>
                <w:sz w:val="24"/>
                <w:szCs w:val="24"/>
              </w:rPr>
              <w:t>31</w:t>
            </w:r>
          </w:p>
        </w:tc>
        <w:tc>
          <w:tcPr>
            <w:tcW w:w="816" w:type="dxa"/>
            <w:shd w:val="clear" w:color="auto" w:fill="auto"/>
            <w:noWrap/>
            <w:hideMark/>
          </w:tcPr>
          <w:p w14:paraId="75541F02" w14:textId="77777777" w:rsidR="004E6762" w:rsidRPr="00585435" w:rsidRDefault="004E6762" w:rsidP="003A554A">
            <w:pPr>
              <w:jc w:val="center"/>
              <w:rPr>
                <w:color w:val="000000"/>
                <w:sz w:val="24"/>
                <w:szCs w:val="24"/>
              </w:rPr>
            </w:pPr>
            <w:r w:rsidRPr="00585435">
              <w:rPr>
                <w:color w:val="000000"/>
                <w:sz w:val="24"/>
                <w:szCs w:val="24"/>
              </w:rPr>
              <w:t>7539</w:t>
            </w:r>
          </w:p>
        </w:tc>
        <w:tc>
          <w:tcPr>
            <w:tcW w:w="696" w:type="dxa"/>
            <w:shd w:val="clear" w:color="auto" w:fill="auto"/>
            <w:noWrap/>
            <w:hideMark/>
          </w:tcPr>
          <w:p w14:paraId="3736909B" w14:textId="77777777" w:rsidR="004E6762" w:rsidRPr="00585435" w:rsidRDefault="004E6762" w:rsidP="003A554A">
            <w:pPr>
              <w:jc w:val="center"/>
              <w:rPr>
                <w:color w:val="000000"/>
                <w:sz w:val="24"/>
                <w:szCs w:val="24"/>
              </w:rPr>
            </w:pPr>
            <w:r w:rsidRPr="00585435">
              <w:rPr>
                <w:color w:val="000000"/>
                <w:sz w:val="24"/>
                <w:szCs w:val="24"/>
              </w:rPr>
              <w:t>496</w:t>
            </w:r>
          </w:p>
        </w:tc>
        <w:tc>
          <w:tcPr>
            <w:tcW w:w="816" w:type="dxa"/>
            <w:shd w:val="clear" w:color="auto" w:fill="auto"/>
            <w:noWrap/>
            <w:hideMark/>
          </w:tcPr>
          <w:p w14:paraId="43564DF8" w14:textId="77777777" w:rsidR="004E6762" w:rsidRPr="00585435" w:rsidRDefault="004E6762" w:rsidP="003A554A">
            <w:pPr>
              <w:jc w:val="center"/>
              <w:rPr>
                <w:color w:val="000000"/>
                <w:sz w:val="24"/>
                <w:szCs w:val="24"/>
              </w:rPr>
            </w:pPr>
            <w:r w:rsidRPr="00585435">
              <w:rPr>
                <w:color w:val="000000"/>
                <w:sz w:val="24"/>
                <w:szCs w:val="24"/>
              </w:rPr>
              <w:t>3605</w:t>
            </w:r>
          </w:p>
        </w:tc>
        <w:tc>
          <w:tcPr>
            <w:tcW w:w="816" w:type="dxa"/>
            <w:shd w:val="clear" w:color="auto" w:fill="auto"/>
            <w:noWrap/>
            <w:hideMark/>
          </w:tcPr>
          <w:p w14:paraId="60F9FDC1" w14:textId="77777777" w:rsidR="004E6762" w:rsidRPr="00585435" w:rsidRDefault="004E6762" w:rsidP="003A554A">
            <w:pPr>
              <w:jc w:val="center"/>
              <w:rPr>
                <w:color w:val="000000"/>
                <w:sz w:val="24"/>
                <w:szCs w:val="24"/>
              </w:rPr>
            </w:pPr>
            <w:r w:rsidRPr="00585435">
              <w:rPr>
                <w:color w:val="000000"/>
                <w:sz w:val="24"/>
                <w:szCs w:val="24"/>
              </w:rPr>
              <w:t>4462</w:t>
            </w:r>
          </w:p>
        </w:tc>
        <w:tc>
          <w:tcPr>
            <w:tcW w:w="816" w:type="dxa"/>
            <w:shd w:val="clear" w:color="auto" w:fill="auto"/>
            <w:noWrap/>
            <w:hideMark/>
          </w:tcPr>
          <w:p w14:paraId="7188CD1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8302453" w14:textId="77777777" w:rsidR="004E6762" w:rsidRPr="00585435" w:rsidRDefault="004E6762" w:rsidP="003A554A">
            <w:pPr>
              <w:jc w:val="center"/>
              <w:rPr>
                <w:color w:val="000000"/>
                <w:sz w:val="24"/>
                <w:szCs w:val="24"/>
              </w:rPr>
            </w:pPr>
            <w:r w:rsidRPr="00585435">
              <w:rPr>
                <w:color w:val="000000"/>
                <w:sz w:val="24"/>
                <w:szCs w:val="24"/>
              </w:rPr>
              <w:t>8804</w:t>
            </w:r>
          </w:p>
        </w:tc>
        <w:tc>
          <w:tcPr>
            <w:tcW w:w="696" w:type="dxa"/>
            <w:shd w:val="clear" w:color="auto" w:fill="auto"/>
            <w:noWrap/>
            <w:hideMark/>
          </w:tcPr>
          <w:p w14:paraId="59EE567F" w14:textId="77777777" w:rsidR="004E6762" w:rsidRPr="00585435" w:rsidRDefault="004E6762" w:rsidP="003A554A">
            <w:pPr>
              <w:jc w:val="center"/>
              <w:rPr>
                <w:color w:val="000000"/>
                <w:sz w:val="24"/>
                <w:szCs w:val="24"/>
              </w:rPr>
            </w:pPr>
            <w:r w:rsidRPr="00585435">
              <w:rPr>
                <w:color w:val="000000"/>
                <w:sz w:val="24"/>
                <w:szCs w:val="24"/>
              </w:rPr>
              <w:t>419</w:t>
            </w:r>
          </w:p>
        </w:tc>
        <w:tc>
          <w:tcPr>
            <w:tcW w:w="816" w:type="dxa"/>
            <w:shd w:val="clear" w:color="auto" w:fill="auto"/>
            <w:noWrap/>
            <w:hideMark/>
          </w:tcPr>
          <w:p w14:paraId="277937E1" w14:textId="77777777" w:rsidR="004E6762" w:rsidRPr="00585435" w:rsidRDefault="004E6762" w:rsidP="003A554A">
            <w:pPr>
              <w:jc w:val="center"/>
              <w:rPr>
                <w:color w:val="000000"/>
                <w:sz w:val="24"/>
                <w:szCs w:val="24"/>
              </w:rPr>
            </w:pPr>
            <w:r w:rsidRPr="00585435">
              <w:rPr>
                <w:color w:val="000000"/>
                <w:sz w:val="24"/>
                <w:szCs w:val="24"/>
              </w:rPr>
              <w:t>4238</w:t>
            </w:r>
          </w:p>
        </w:tc>
        <w:tc>
          <w:tcPr>
            <w:tcW w:w="998" w:type="dxa"/>
            <w:shd w:val="clear" w:color="auto" w:fill="auto"/>
            <w:noWrap/>
            <w:hideMark/>
          </w:tcPr>
          <w:p w14:paraId="7061823C" w14:textId="77777777" w:rsidR="004E6762" w:rsidRPr="00585435" w:rsidRDefault="004E6762" w:rsidP="003A554A">
            <w:pPr>
              <w:jc w:val="center"/>
              <w:rPr>
                <w:color w:val="000000"/>
                <w:sz w:val="24"/>
                <w:szCs w:val="24"/>
              </w:rPr>
            </w:pPr>
            <w:r w:rsidRPr="00585435">
              <w:rPr>
                <w:color w:val="000000"/>
                <w:sz w:val="24"/>
                <w:szCs w:val="24"/>
              </w:rPr>
              <w:t>4692</w:t>
            </w:r>
          </w:p>
        </w:tc>
        <w:tc>
          <w:tcPr>
            <w:tcW w:w="998" w:type="dxa"/>
            <w:shd w:val="clear" w:color="auto" w:fill="auto"/>
            <w:noWrap/>
            <w:hideMark/>
          </w:tcPr>
          <w:p w14:paraId="67CE2D48"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A1424C4" w14:textId="77777777" w:rsidTr="003A554A">
        <w:trPr>
          <w:trHeight w:val="20"/>
          <w:jc w:val="center"/>
        </w:trPr>
        <w:tc>
          <w:tcPr>
            <w:tcW w:w="987" w:type="dxa"/>
            <w:shd w:val="clear" w:color="auto" w:fill="auto"/>
            <w:noWrap/>
            <w:hideMark/>
          </w:tcPr>
          <w:p w14:paraId="44C15E82" w14:textId="77777777" w:rsidR="004E6762" w:rsidRPr="00585435" w:rsidRDefault="004E6762" w:rsidP="003A554A">
            <w:pPr>
              <w:jc w:val="center"/>
              <w:rPr>
                <w:color w:val="000000"/>
                <w:sz w:val="24"/>
                <w:szCs w:val="24"/>
              </w:rPr>
            </w:pPr>
            <w:r w:rsidRPr="00585435">
              <w:rPr>
                <w:color w:val="000000"/>
                <w:sz w:val="24"/>
                <w:szCs w:val="24"/>
              </w:rPr>
              <w:t>32</w:t>
            </w:r>
          </w:p>
        </w:tc>
        <w:tc>
          <w:tcPr>
            <w:tcW w:w="816" w:type="dxa"/>
            <w:shd w:val="clear" w:color="auto" w:fill="auto"/>
            <w:noWrap/>
            <w:hideMark/>
          </w:tcPr>
          <w:p w14:paraId="495386C1" w14:textId="77777777" w:rsidR="004E6762" w:rsidRPr="00585435" w:rsidRDefault="004E6762" w:rsidP="003A554A">
            <w:pPr>
              <w:jc w:val="center"/>
              <w:rPr>
                <w:color w:val="000000"/>
                <w:sz w:val="24"/>
                <w:szCs w:val="24"/>
              </w:rPr>
            </w:pPr>
            <w:r w:rsidRPr="00585435">
              <w:rPr>
                <w:color w:val="000000"/>
                <w:sz w:val="24"/>
                <w:szCs w:val="24"/>
              </w:rPr>
              <w:t>35202</w:t>
            </w:r>
          </w:p>
        </w:tc>
        <w:tc>
          <w:tcPr>
            <w:tcW w:w="696" w:type="dxa"/>
            <w:shd w:val="clear" w:color="auto" w:fill="auto"/>
            <w:noWrap/>
            <w:hideMark/>
          </w:tcPr>
          <w:p w14:paraId="246578AD" w14:textId="77777777" w:rsidR="004E6762" w:rsidRPr="00585435" w:rsidRDefault="004E6762" w:rsidP="003A554A">
            <w:pPr>
              <w:jc w:val="center"/>
              <w:rPr>
                <w:color w:val="000000"/>
                <w:sz w:val="24"/>
                <w:szCs w:val="24"/>
              </w:rPr>
            </w:pPr>
            <w:r w:rsidRPr="00585435">
              <w:rPr>
                <w:color w:val="000000"/>
                <w:sz w:val="24"/>
                <w:szCs w:val="24"/>
              </w:rPr>
              <w:t>2985</w:t>
            </w:r>
          </w:p>
        </w:tc>
        <w:tc>
          <w:tcPr>
            <w:tcW w:w="816" w:type="dxa"/>
            <w:shd w:val="clear" w:color="auto" w:fill="auto"/>
            <w:noWrap/>
            <w:hideMark/>
          </w:tcPr>
          <w:p w14:paraId="63D3412A" w14:textId="77777777" w:rsidR="004E6762" w:rsidRPr="00585435" w:rsidRDefault="004E6762" w:rsidP="003A554A">
            <w:pPr>
              <w:jc w:val="center"/>
              <w:rPr>
                <w:color w:val="000000"/>
                <w:sz w:val="24"/>
                <w:szCs w:val="24"/>
              </w:rPr>
            </w:pPr>
            <w:r w:rsidRPr="00585435">
              <w:rPr>
                <w:color w:val="000000"/>
                <w:sz w:val="24"/>
                <w:szCs w:val="24"/>
              </w:rPr>
              <w:t>21689</w:t>
            </w:r>
          </w:p>
        </w:tc>
        <w:tc>
          <w:tcPr>
            <w:tcW w:w="816" w:type="dxa"/>
            <w:shd w:val="clear" w:color="auto" w:fill="auto"/>
            <w:noWrap/>
            <w:hideMark/>
          </w:tcPr>
          <w:p w14:paraId="3A77CA90" w14:textId="77777777" w:rsidR="004E6762" w:rsidRPr="00585435" w:rsidRDefault="004E6762" w:rsidP="003A554A">
            <w:pPr>
              <w:jc w:val="center"/>
              <w:rPr>
                <w:color w:val="000000"/>
                <w:sz w:val="24"/>
                <w:szCs w:val="24"/>
              </w:rPr>
            </w:pPr>
            <w:r w:rsidRPr="00585435">
              <w:rPr>
                <w:color w:val="000000"/>
                <w:sz w:val="24"/>
                <w:szCs w:val="24"/>
              </w:rPr>
              <w:t>17752</w:t>
            </w:r>
          </w:p>
        </w:tc>
        <w:tc>
          <w:tcPr>
            <w:tcW w:w="816" w:type="dxa"/>
            <w:shd w:val="clear" w:color="auto" w:fill="auto"/>
            <w:noWrap/>
            <w:hideMark/>
          </w:tcPr>
          <w:p w14:paraId="20A2DC24" w14:textId="77777777" w:rsidR="004E6762" w:rsidRPr="00585435" w:rsidRDefault="004E6762" w:rsidP="003A554A">
            <w:pPr>
              <w:jc w:val="center"/>
              <w:rPr>
                <w:color w:val="000000"/>
                <w:sz w:val="24"/>
                <w:szCs w:val="24"/>
              </w:rPr>
            </w:pPr>
            <w:r w:rsidRPr="00585435">
              <w:rPr>
                <w:color w:val="000000"/>
                <w:sz w:val="24"/>
                <w:szCs w:val="24"/>
              </w:rPr>
              <w:t>4379</w:t>
            </w:r>
          </w:p>
        </w:tc>
        <w:tc>
          <w:tcPr>
            <w:tcW w:w="816" w:type="dxa"/>
            <w:shd w:val="clear" w:color="auto" w:fill="auto"/>
            <w:noWrap/>
            <w:hideMark/>
          </w:tcPr>
          <w:p w14:paraId="22E42526" w14:textId="77777777" w:rsidR="004E6762" w:rsidRPr="00585435" w:rsidRDefault="004E6762" w:rsidP="003A554A">
            <w:pPr>
              <w:jc w:val="center"/>
              <w:rPr>
                <w:color w:val="000000"/>
                <w:sz w:val="24"/>
                <w:szCs w:val="24"/>
              </w:rPr>
            </w:pPr>
            <w:r w:rsidRPr="00585435">
              <w:rPr>
                <w:color w:val="000000"/>
                <w:sz w:val="24"/>
                <w:szCs w:val="24"/>
              </w:rPr>
              <w:t>41109</w:t>
            </w:r>
          </w:p>
        </w:tc>
        <w:tc>
          <w:tcPr>
            <w:tcW w:w="696" w:type="dxa"/>
            <w:shd w:val="clear" w:color="auto" w:fill="auto"/>
            <w:noWrap/>
            <w:hideMark/>
          </w:tcPr>
          <w:p w14:paraId="2571F501" w14:textId="77777777" w:rsidR="004E6762" w:rsidRPr="00585435" w:rsidRDefault="004E6762" w:rsidP="003A554A">
            <w:pPr>
              <w:jc w:val="center"/>
              <w:rPr>
                <w:color w:val="000000"/>
                <w:sz w:val="24"/>
                <w:szCs w:val="24"/>
              </w:rPr>
            </w:pPr>
            <w:r w:rsidRPr="00585435">
              <w:rPr>
                <w:color w:val="000000"/>
                <w:sz w:val="24"/>
                <w:szCs w:val="24"/>
              </w:rPr>
              <w:t>3655</w:t>
            </w:r>
          </w:p>
        </w:tc>
        <w:tc>
          <w:tcPr>
            <w:tcW w:w="816" w:type="dxa"/>
            <w:shd w:val="clear" w:color="auto" w:fill="auto"/>
            <w:noWrap/>
            <w:hideMark/>
          </w:tcPr>
          <w:p w14:paraId="1FD0E4CF" w14:textId="77777777" w:rsidR="004E6762" w:rsidRPr="00585435" w:rsidRDefault="004E6762" w:rsidP="003A554A">
            <w:pPr>
              <w:jc w:val="center"/>
              <w:rPr>
                <w:color w:val="000000"/>
                <w:sz w:val="24"/>
                <w:szCs w:val="24"/>
              </w:rPr>
            </w:pPr>
            <w:r w:rsidRPr="00585435">
              <w:rPr>
                <w:color w:val="000000"/>
                <w:sz w:val="24"/>
                <w:szCs w:val="24"/>
              </w:rPr>
              <w:t>31076</w:t>
            </w:r>
          </w:p>
        </w:tc>
        <w:tc>
          <w:tcPr>
            <w:tcW w:w="998" w:type="dxa"/>
            <w:shd w:val="clear" w:color="auto" w:fill="auto"/>
            <w:noWrap/>
            <w:hideMark/>
          </w:tcPr>
          <w:p w14:paraId="2BE68A94" w14:textId="77777777" w:rsidR="004E6762" w:rsidRPr="00585435" w:rsidRDefault="004E6762" w:rsidP="003A554A">
            <w:pPr>
              <w:jc w:val="center"/>
              <w:rPr>
                <w:color w:val="000000"/>
                <w:sz w:val="24"/>
                <w:szCs w:val="24"/>
              </w:rPr>
            </w:pPr>
            <w:r w:rsidRPr="00585435">
              <w:rPr>
                <w:color w:val="000000"/>
                <w:sz w:val="24"/>
                <w:szCs w:val="24"/>
              </w:rPr>
              <w:t>21521</w:t>
            </w:r>
          </w:p>
        </w:tc>
        <w:tc>
          <w:tcPr>
            <w:tcW w:w="998" w:type="dxa"/>
            <w:shd w:val="clear" w:color="auto" w:fill="auto"/>
            <w:noWrap/>
            <w:hideMark/>
          </w:tcPr>
          <w:p w14:paraId="465F1E24" w14:textId="77777777" w:rsidR="004E6762" w:rsidRPr="00585435" w:rsidRDefault="004E6762" w:rsidP="003A554A">
            <w:pPr>
              <w:jc w:val="center"/>
              <w:rPr>
                <w:color w:val="000000"/>
                <w:sz w:val="24"/>
                <w:szCs w:val="24"/>
              </w:rPr>
            </w:pPr>
            <w:r w:rsidRPr="00585435">
              <w:rPr>
                <w:color w:val="000000"/>
                <w:sz w:val="24"/>
                <w:szCs w:val="24"/>
              </w:rPr>
              <w:t>4440</w:t>
            </w:r>
          </w:p>
        </w:tc>
      </w:tr>
      <w:tr w:rsidR="004E6762" w:rsidRPr="00585435" w14:paraId="29D28578" w14:textId="77777777" w:rsidTr="003A554A">
        <w:trPr>
          <w:trHeight w:val="20"/>
          <w:jc w:val="center"/>
        </w:trPr>
        <w:tc>
          <w:tcPr>
            <w:tcW w:w="987" w:type="dxa"/>
            <w:shd w:val="clear" w:color="auto" w:fill="auto"/>
            <w:noWrap/>
            <w:hideMark/>
          </w:tcPr>
          <w:p w14:paraId="01D35D4E" w14:textId="77777777" w:rsidR="004E6762" w:rsidRPr="00585435" w:rsidRDefault="004E6762" w:rsidP="003A554A">
            <w:pPr>
              <w:jc w:val="center"/>
              <w:rPr>
                <w:color w:val="000000"/>
                <w:sz w:val="24"/>
                <w:szCs w:val="24"/>
              </w:rPr>
            </w:pPr>
            <w:r w:rsidRPr="00585435">
              <w:rPr>
                <w:color w:val="000000"/>
                <w:sz w:val="24"/>
                <w:szCs w:val="24"/>
              </w:rPr>
              <w:t>33</w:t>
            </w:r>
          </w:p>
        </w:tc>
        <w:tc>
          <w:tcPr>
            <w:tcW w:w="816" w:type="dxa"/>
            <w:shd w:val="clear" w:color="auto" w:fill="auto"/>
            <w:noWrap/>
            <w:hideMark/>
          </w:tcPr>
          <w:p w14:paraId="24AF349B" w14:textId="77777777" w:rsidR="004E6762" w:rsidRPr="00585435" w:rsidRDefault="004E6762" w:rsidP="003A554A">
            <w:pPr>
              <w:jc w:val="center"/>
              <w:rPr>
                <w:color w:val="000000"/>
                <w:sz w:val="24"/>
                <w:szCs w:val="24"/>
              </w:rPr>
            </w:pPr>
            <w:r w:rsidRPr="00585435">
              <w:rPr>
                <w:color w:val="000000"/>
                <w:sz w:val="24"/>
                <w:szCs w:val="24"/>
              </w:rPr>
              <w:t>33981</w:t>
            </w:r>
          </w:p>
        </w:tc>
        <w:tc>
          <w:tcPr>
            <w:tcW w:w="696" w:type="dxa"/>
            <w:shd w:val="clear" w:color="auto" w:fill="auto"/>
            <w:noWrap/>
            <w:hideMark/>
          </w:tcPr>
          <w:p w14:paraId="7081EBC9" w14:textId="77777777" w:rsidR="004E6762" w:rsidRPr="00585435" w:rsidRDefault="004E6762" w:rsidP="003A554A">
            <w:pPr>
              <w:jc w:val="center"/>
              <w:rPr>
                <w:color w:val="000000"/>
                <w:sz w:val="24"/>
                <w:szCs w:val="24"/>
              </w:rPr>
            </w:pPr>
            <w:r w:rsidRPr="00585435">
              <w:rPr>
                <w:color w:val="000000"/>
                <w:sz w:val="24"/>
                <w:szCs w:val="24"/>
              </w:rPr>
              <w:t>1057</w:t>
            </w:r>
          </w:p>
        </w:tc>
        <w:tc>
          <w:tcPr>
            <w:tcW w:w="816" w:type="dxa"/>
            <w:shd w:val="clear" w:color="auto" w:fill="auto"/>
            <w:noWrap/>
            <w:hideMark/>
          </w:tcPr>
          <w:p w14:paraId="433F67D2" w14:textId="77777777" w:rsidR="004E6762" w:rsidRPr="00585435" w:rsidRDefault="004E6762" w:rsidP="003A554A">
            <w:pPr>
              <w:jc w:val="center"/>
              <w:rPr>
                <w:color w:val="000000"/>
                <w:sz w:val="24"/>
                <w:szCs w:val="24"/>
              </w:rPr>
            </w:pPr>
            <w:r w:rsidRPr="00585435">
              <w:rPr>
                <w:color w:val="000000"/>
                <w:sz w:val="24"/>
                <w:szCs w:val="24"/>
              </w:rPr>
              <w:t>7680</w:t>
            </w:r>
          </w:p>
        </w:tc>
        <w:tc>
          <w:tcPr>
            <w:tcW w:w="816" w:type="dxa"/>
            <w:shd w:val="clear" w:color="auto" w:fill="auto"/>
            <w:noWrap/>
            <w:hideMark/>
          </w:tcPr>
          <w:p w14:paraId="727EA90B" w14:textId="77777777" w:rsidR="004E6762" w:rsidRPr="00585435" w:rsidRDefault="004E6762" w:rsidP="003A554A">
            <w:pPr>
              <w:jc w:val="center"/>
              <w:rPr>
                <w:color w:val="000000"/>
                <w:sz w:val="24"/>
                <w:szCs w:val="24"/>
              </w:rPr>
            </w:pPr>
            <w:r w:rsidRPr="00585435">
              <w:rPr>
                <w:color w:val="000000"/>
                <w:sz w:val="24"/>
                <w:szCs w:val="24"/>
              </w:rPr>
              <w:t>8495</w:t>
            </w:r>
          </w:p>
        </w:tc>
        <w:tc>
          <w:tcPr>
            <w:tcW w:w="816" w:type="dxa"/>
            <w:shd w:val="clear" w:color="auto" w:fill="auto"/>
            <w:noWrap/>
            <w:hideMark/>
          </w:tcPr>
          <w:p w14:paraId="00280F53" w14:textId="77777777" w:rsidR="004E6762" w:rsidRPr="00585435" w:rsidRDefault="004E6762" w:rsidP="003A554A">
            <w:pPr>
              <w:jc w:val="center"/>
              <w:rPr>
                <w:color w:val="000000"/>
                <w:sz w:val="24"/>
                <w:szCs w:val="24"/>
              </w:rPr>
            </w:pPr>
            <w:r w:rsidRPr="00585435">
              <w:rPr>
                <w:color w:val="000000"/>
                <w:sz w:val="24"/>
                <w:szCs w:val="24"/>
              </w:rPr>
              <w:t>5264</w:t>
            </w:r>
          </w:p>
        </w:tc>
        <w:tc>
          <w:tcPr>
            <w:tcW w:w="816" w:type="dxa"/>
            <w:shd w:val="clear" w:color="auto" w:fill="auto"/>
            <w:noWrap/>
            <w:hideMark/>
          </w:tcPr>
          <w:p w14:paraId="1BE08E3D" w14:textId="77777777" w:rsidR="004E6762" w:rsidRPr="00585435" w:rsidRDefault="004E6762" w:rsidP="003A554A">
            <w:pPr>
              <w:jc w:val="center"/>
              <w:rPr>
                <w:color w:val="000000"/>
                <w:sz w:val="24"/>
                <w:szCs w:val="24"/>
              </w:rPr>
            </w:pPr>
            <w:r w:rsidRPr="00585435">
              <w:rPr>
                <w:color w:val="000000"/>
                <w:sz w:val="24"/>
                <w:szCs w:val="24"/>
              </w:rPr>
              <w:t>39684</w:t>
            </w:r>
          </w:p>
        </w:tc>
        <w:tc>
          <w:tcPr>
            <w:tcW w:w="696" w:type="dxa"/>
            <w:shd w:val="clear" w:color="auto" w:fill="auto"/>
            <w:noWrap/>
            <w:hideMark/>
          </w:tcPr>
          <w:p w14:paraId="10BD7EA6" w14:textId="77777777" w:rsidR="004E6762" w:rsidRPr="00585435" w:rsidRDefault="004E6762" w:rsidP="003A554A">
            <w:pPr>
              <w:jc w:val="center"/>
              <w:rPr>
                <w:color w:val="000000"/>
                <w:sz w:val="24"/>
                <w:szCs w:val="24"/>
              </w:rPr>
            </w:pPr>
            <w:r w:rsidRPr="00585435">
              <w:rPr>
                <w:color w:val="000000"/>
                <w:sz w:val="24"/>
                <w:szCs w:val="24"/>
              </w:rPr>
              <w:t>2027</w:t>
            </w:r>
          </w:p>
        </w:tc>
        <w:tc>
          <w:tcPr>
            <w:tcW w:w="816" w:type="dxa"/>
            <w:shd w:val="clear" w:color="auto" w:fill="auto"/>
            <w:noWrap/>
            <w:hideMark/>
          </w:tcPr>
          <w:p w14:paraId="50B068EA" w14:textId="77777777" w:rsidR="004E6762" w:rsidRPr="00585435" w:rsidRDefault="004E6762" w:rsidP="003A554A">
            <w:pPr>
              <w:jc w:val="center"/>
              <w:rPr>
                <w:color w:val="000000"/>
                <w:sz w:val="24"/>
                <w:szCs w:val="24"/>
              </w:rPr>
            </w:pPr>
            <w:r w:rsidRPr="00585435">
              <w:rPr>
                <w:color w:val="000000"/>
                <w:sz w:val="24"/>
                <w:szCs w:val="24"/>
              </w:rPr>
              <w:t>19099</w:t>
            </w:r>
          </w:p>
        </w:tc>
        <w:tc>
          <w:tcPr>
            <w:tcW w:w="998" w:type="dxa"/>
            <w:shd w:val="clear" w:color="auto" w:fill="auto"/>
            <w:noWrap/>
            <w:hideMark/>
          </w:tcPr>
          <w:p w14:paraId="1AB5C535" w14:textId="77777777" w:rsidR="004E6762" w:rsidRPr="00585435" w:rsidRDefault="004E6762" w:rsidP="003A554A">
            <w:pPr>
              <w:jc w:val="center"/>
              <w:rPr>
                <w:color w:val="000000"/>
                <w:sz w:val="24"/>
                <w:szCs w:val="24"/>
              </w:rPr>
            </w:pPr>
            <w:r w:rsidRPr="00585435">
              <w:rPr>
                <w:color w:val="000000"/>
                <w:sz w:val="24"/>
                <w:szCs w:val="24"/>
              </w:rPr>
              <w:t>14413</w:t>
            </w:r>
          </w:p>
        </w:tc>
        <w:tc>
          <w:tcPr>
            <w:tcW w:w="998" w:type="dxa"/>
            <w:shd w:val="clear" w:color="auto" w:fill="auto"/>
            <w:noWrap/>
            <w:hideMark/>
          </w:tcPr>
          <w:p w14:paraId="4A5B40D2" w14:textId="77777777" w:rsidR="004E6762" w:rsidRPr="00585435" w:rsidRDefault="004E6762" w:rsidP="003A554A">
            <w:pPr>
              <w:jc w:val="center"/>
              <w:rPr>
                <w:color w:val="000000"/>
                <w:sz w:val="24"/>
                <w:szCs w:val="24"/>
              </w:rPr>
            </w:pPr>
            <w:r w:rsidRPr="00585435">
              <w:rPr>
                <w:color w:val="000000"/>
                <w:sz w:val="24"/>
                <w:szCs w:val="24"/>
              </w:rPr>
              <w:t>5337</w:t>
            </w:r>
          </w:p>
        </w:tc>
      </w:tr>
      <w:tr w:rsidR="004E6762" w:rsidRPr="00585435" w14:paraId="5CD02EC7" w14:textId="77777777" w:rsidTr="003A554A">
        <w:trPr>
          <w:trHeight w:val="20"/>
          <w:jc w:val="center"/>
        </w:trPr>
        <w:tc>
          <w:tcPr>
            <w:tcW w:w="987" w:type="dxa"/>
            <w:shd w:val="clear" w:color="auto" w:fill="auto"/>
            <w:noWrap/>
            <w:hideMark/>
          </w:tcPr>
          <w:p w14:paraId="0C570385" w14:textId="77777777" w:rsidR="004E6762" w:rsidRPr="00585435" w:rsidRDefault="004E6762" w:rsidP="003A554A">
            <w:pPr>
              <w:jc w:val="center"/>
              <w:rPr>
                <w:color w:val="000000"/>
                <w:sz w:val="24"/>
                <w:szCs w:val="24"/>
              </w:rPr>
            </w:pPr>
            <w:r w:rsidRPr="00585435">
              <w:rPr>
                <w:color w:val="000000"/>
                <w:sz w:val="24"/>
                <w:szCs w:val="24"/>
              </w:rPr>
              <w:t>34</w:t>
            </w:r>
          </w:p>
        </w:tc>
        <w:tc>
          <w:tcPr>
            <w:tcW w:w="816" w:type="dxa"/>
            <w:shd w:val="clear" w:color="auto" w:fill="auto"/>
            <w:noWrap/>
            <w:hideMark/>
          </w:tcPr>
          <w:p w14:paraId="012EBE44" w14:textId="77777777" w:rsidR="004E6762" w:rsidRPr="00585435" w:rsidRDefault="004E6762" w:rsidP="003A554A">
            <w:pPr>
              <w:jc w:val="center"/>
              <w:rPr>
                <w:color w:val="000000"/>
                <w:sz w:val="24"/>
                <w:szCs w:val="24"/>
              </w:rPr>
            </w:pPr>
            <w:r w:rsidRPr="00585435">
              <w:rPr>
                <w:color w:val="000000"/>
                <w:sz w:val="24"/>
                <w:szCs w:val="24"/>
              </w:rPr>
              <w:t>4200</w:t>
            </w:r>
          </w:p>
        </w:tc>
        <w:tc>
          <w:tcPr>
            <w:tcW w:w="696" w:type="dxa"/>
            <w:shd w:val="clear" w:color="auto" w:fill="auto"/>
            <w:noWrap/>
            <w:hideMark/>
          </w:tcPr>
          <w:p w14:paraId="7945EBF9" w14:textId="77777777" w:rsidR="004E6762" w:rsidRPr="00585435" w:rsidRDefault="004E6762" w:rsidP="003A554A">
            <w:pPr>
              <w:jc w:val="center"/>
              <w:rPr>
                <w:color w:val="000000"/>
                <w:sz w:val="24"/>
                <w:szCs w:val="24"/>
              </w:rPr>
            </w:pPr>
            <w:r w:rsidRPr="00585435">
              <w:rPr>
                <w:color w:val="000000"/>
                <w:sz w:val="24"/>
                <w:szCs w:val="24"/>
              </w:rPr>
              <w:t>282</w:t>
            </w:r>
          </w:p>
        </w:tc>
        <w:tc>
          <w:tcPr>
            <w:tcW w:w="816" w:type="dxa"/>
            <w:shd w:val="clear" w:color="auto" w:fill="auto"/>
            <w:noWrap/>
            <w:hideMark/>
          </w:tcPr>
          <w:p w14:paraId="0A7AB549" w14:textId="77777777" w:rsidR="004E6762" w:rsidRPr="00585435" w:rsidRDefault="004E6762" w:rsidP="003A554A">
            <w:pPr>
              <w:jc w:val="center"/>
              <w:rPr>
                <w:color w:val="000000"/>
                <w:sz w:val="24"/>
                <w:szCs w:val="24"/>
              </w:rPr>
            </w:pPr>
            <w:r w:rsidRPr="00585435">
              <w:rPr>
                <w:color w:val="000000"/>
                <w:sz w:val="24"/>
                <w:szCs w:val="24"/>
              </w:rPr>
              <w:t>2046</w:t>
            </w:r>
          </w:p>
        </w:tc>
        <w:tc>
          <w:tcPr>
            <w:tcW w:w="816" w:type="dxa"/>
            <w:shd w:val="clear" w:color="auto" w:fill="auto"/>
            <w:noWrap/>
            <w:hideMark/>
          </w:tcPr>
          <w:p w14:paraId="208959E8" w14:textId="77777777" w:rsidR="004E6762" w:rsidRPr="00585435" w:rsidRDefault="004E6762" w:rsidP="003A554A">
            <w:pPr>
              <w:jc w:val="center"/>
              <w:rPr>
                <w:color w:val="000000"/>
                <w:sz w:val="24"/>
                <w:szCs w:val="24"/>
              </w:rPr>
            </w:pPr>
            <w:r w:rsidRPr="00585435">
              <w:rPr>
                <w:color w:val="000000"/>
                <w:sz w:val="24"/>
                <w:szCs w:val="24"/>
              </w:rPr>
              <w:t>957</w:t>
            </w:r>
          </w:p>
        </w:tc>
        <w:tc>
          <w:tcPr>
            <w:tcW w:w="816" w:type="dxa"/>
            <w:shd w:val="clear" w:color="auto" w:fill="auto"/>
            <w:noWrap/>
            <w:hideMark/>
          </w:tcPr>
          <w:p w14:paraId="504AEF7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5D0E445" w14:textId="77777777" w:rsidR="004E6762" w:rsidRPr="00585435" w:rsidRDefault="004E6762" w:rsidP="003A554A">
            <w:pPr>
              <w:jc w:val="center"/>
              <w:rPr>
                <w:color w:val="000000"/>
                <w:sz w:val="24"/>
                <w:szCs w:val="24"/>
              </w:rPr>
            </w:pPr>
            <w:r w:rsidRPr="00585435">
              <w:rPr>
                <w:color w:val="000000"/>
                <w:sz w:val="24"/>
                <w:szCs w:val="24"/>
              </w:rPr>
              <w:t>4997</w:t>
            </w:r>
          </w:p>
        </w:tc>
        <w:tc>
          <w:tcPr>
            <w:tcW w:w="696" w:type="dxa"/>
            <w:shd w:val="clear" w:color="auto" w:fill="auto"/>
            <w:noWrap/>
            <w:hideMark/>
          </w:tcPr>
          <w:p w14:paraId="19D20E93" w14:textId="77777777" w:rsidR="004E6762" w:rsidRPr="00585435" w:rsidRDefault="004E6762" w:rsidP="003A554A">
            <w:pPr>
              <w:jc w:val="center"/>
              <w:rPr>
                <w:color w:val="000000"/>
                <w:sz w:val="24"/>
                <w:szCs w:val="24"/>
              </w:rPr>
            </w:pPr>
            <w:r w:rsidRPr="00585435">
              <w:rPr>
                <w:color w:val="000000"/>
                <w:sz w:val="24"/>
                <w:szCs w:val="24"/>
              </w:rPr>
              <w:t>238</w:t>
            </w:r>
          </w:p>
        </w:tc>
        <w:tc>
          <w:tcPr>
            <w:tcW w:w="816" w:type="dxa"/>
            <w:shd w:val="clear" w:color="auto" w:fill="auto"/>
            <w:noWrap/>
            <w:hideMark/>
          </w:tcPr>
          <w:p w14:paraId="2A85D946" w14:textId="77777777" w:rsidR="004E6762" w:rsidRPr="00585435" w:rsidRDefault="004E6762" w:rsidP="003A554A">
            <w:pPr>
              <w:jc w:val="center"/>
              <w:rPr>
                <w:color w:val="000000"/>
                <w:sz w:val="24"/>
                <w:szCs w:val="24"/>
              </w:rPr>
            </w:pPr>
            <w:r w:rsidRPr="00585435">
              <w:rPr>
                <w:color w:val="000000"/>
                <w:sz w:val="24"/>
                <w:szCs w:val="24"/>
              </w:rPr>
              <w:t>2405</w:t>
            </w:r>
          </w:p>
        </w:tc>
        <w:tc>
          <w:tcPr>
            <w:tcW w:w="998" w:type="dxa"/>
            <w:shd w:val="clear" w:color="auto" w:fill="auto"/>
            <w:noWrap/>
            <w:hideMark/>
          </w:tcPr>
          <w:p w14:paraId="6BED0AEC" w14:textId="77777777" w:rsidR="004E6762" w:rsidRPr="00585435" w:rsidRDefault="004E6762" w:rsidP="003A554A">
            <w:pPr>
              <w:jc w:val="center"/>
              <w:rPr>
                <w:color w:val="000000"/>
                <w:sz w:val="24"/>
                <w:szCs w:val="24"/>
              </w:rPr>
            </w:pPr>
            <w:r w:rsidRPr="00585435">
              <w:rPr>
                <w:color w:val="000000"/>
                <w:sz w:val="24"/>
                <w:szCs w:val="24"/>
              </w:rPr>
              <w:t>968</w:t>
            </w:r>
          </w:p>
        </w:tc>
        <w:tc>
          <w:tcPr>
            <w:tcW w:w="998" w:type="dxa"/>
            <w:shd w:val="clear" w:color="auto" w:fill="auto"/>
            <w:noWrap/>
            <w:hideMark/>
          </w:tcPr>
          <w:p w14:paraId="7FC8FE49"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98B9138" w14:textId="77777777" w:rsidTr="003A554A">
        <w:trPr>
          <w:trHeight w:val="20"/>
          <w:jc w:val="center"/>
        </w:trPr>
        <w:tc>
          <w:tcPr>
            <w:tcW w:w="987" w:type="dxa"/>
            <w:shd w:val="clear" w:color="auto" w:fill="auto"/>
            <w:noWrap/>
            <w:hideMark/>
          </w:tcPr>
          <w:p w14:paraId="399F76AA" w14:textId="77777777" w:rsidR="004E6762" w:rsidRPr="00585435" w:rsidRDefault="004E6762" w:rsidP="003A554A">
            <w:pPr>
              <w:jc w:val="center"/>
              <w:rPr>
                <w:color w:val="000000"/>
                <w:sz w:val="24"/>
                <w:szCs w:val="24"/>
              </w:rPr>
            </w:pPr>
            <w:r w:rsidRPr="00585435">
              <w:rPr>
                <w:color w:val="000000"/>
                <w:sz w:val="24"/>
                <w:szCs w:val="24"/>
              </w:rPr>
              <w:t>35</w:t>
            </w:r>
          </w:p>
        </w:tc>
        <w:tc>
          <w:tcPr>
            <w:tcW w:w="816" w:type="dxa"/>
            <w:shd w:val="clear" w:color="auto" w:fill="auto"/>
            <w:noWrap/>
            <w:hideMark/>
          </w:tcPr>
          <w:p w14:paraId="35982097" w14:textId="77777777" w:rsidR="004E6762" w:rsidRPr="00585435" w:rsidRDefault="004E6762" w:rsidP="003A554A">
            <w:pPr>
              <w:jc w:val="center"/>
              <w:rPr>
                <w:color w:val="000000"/>
                <w:sz w:val="24"/>
                <w:szCs w:val="24"/>
              </w:rPr>
            </w:pPr>
            <w:r w:rsidRPr="00585435">
              <w:rPr>
                <w:color w:val="000000"/>
                <w:sz w:val="24"/>
                <w:szCs w:val="24"/>
              </w:rPr>
              <w:t>3907</w:t>
            </w:r>
          </w:p>
        </w:tc>
        <w:tc>
          <w:tcPr>
            <w:tcW w:w="696" w:type="dxa"/>
            <w:shd w:val="clear" w:color="auto" w:fill="auto"/>
            <w:noWrap/>
            <w:hideMark/>
          </w:tcPr>
          <w:p w14:paraId="2827099D" w14:textId="77777777" w:rsidR="004E6762" w:rsidRPr="00585435" w:rsidRDefault="004E6762" w:rsidP="003A554A">
            <w:pPr>
              <w:jc w:val="center"/>
              <w:rPr>
                <w:color w:val="000000"/>
                <w:sz w:val="24"/>
                <w:szCs w:val="24"/>
              </w:rPr>
            </w:pPr>
            <w:r w:rsidRPr="00585435">
              <w:rPr>
                <w:color w:val="000000"/>
                <w:sz w:val="24"/>
                <w:szCs w:val="24"/>
              </w:rPr>
              <w:t>310</w:t>
            </w:r>
          </w:p>
        </w:tc>
        <w:tc>
          <w:tcPr>
            <w:tcW w:w="816" w:type="dxa"/>
            <w:shd w:val="clear" w:color="auto" w:fill="auto"/>
            <w:noWrap/>
            <w:hideMark/>
          </w:tcPr>
          <w:p w14:paraId="7CA88DD2" w14:textId="77777777" w:rsidR="004E6762" w:rsidRPr="00585435" w:rsidRDefault="004E6762" w:rsidP="003A554A">
            <w:pPr>
              <w:jc w:val="center"/>
              <w:rPr>
                <w:color w:val="000000"/>
                <w:sz w:val="24"/>
                <w:szCs w:val="24"/>
              </w:rPr>
            </w:pPr>
            <w:r w:rsidRPr="00585435">
              <w:rPr>
                <w:color w:val="000000"/>
                <w:sz w:val="24"/>
                <w:szCs w:val="24"/>
              </w:rPr>
              <w:t>2251</w:t>
            </w:r>
          </w:p>
        </w:tc>
        <w:tc>
          <w:tcPr>
            <w:tcW w:w="816" w:type="dxa"/>
            <w:shd w:val="clear" w:color="auto" w:fill="auto"/>
            <w:noWrap/>
            <w:hideMark/>
          </w:tcPr>
          <w:p w14:paraId="69559D8F" w14:textId="77777777" w:rsidR="004E6762" w:rsidRPr="00585435" w:rsidRDefault="004E6762" w:rsidP="003A554A">
            <w:pPr>
              <w:jc w:val="center"/>
              <w:rPr>
                <w:color w:val="000000"/>
                <w:sz w:val="24"/>
                <w:szCs w:val="24"/>
              </w:rPr>
            </w:pPr>
            <w:r w:rsidRPr="00585435">
              <w:rPr>
                <w:color w:val="000000"/>
                <w:sz w:val="24"/>
                <w:szCs w:val="24"/>
              </w:rPr>
              <w:t>1796</w:t>
            </w:r>
          </w:p>
        </w:tc>
        <w:tc>
          <w:tcPr>
            <w:tcW w:w="816" w:type="dxa"/>
            <w:shd w:val="clear" w:color="auto" w:fill="auto"/>
            <w:noWrap/>
            <w:hideMark/>
          </w:tcPr>
          <w:p w14:paraId="148A62E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C01C7C3" w14:textId="77777777" w:rsidR="004E6762" w:rsidRPr="00585435" w:rsidRDefault="004E6762" w:rsidP="003A554A">
            <w:pPr>
              <w:jc w:val="center"/>
              <w:rPr>
                <w:color w:val="000000"/>
                <w:sz w:val="24"/>
                <w:szCs w:val="24"/>
              </w:rPr>
            </w:pPr>
            <w:r w:rsidRPr="00585435">
              <w:rPr>
                <w:color w:val="000000"/>
                <w:sz w:val="24"/>
                <w:szCs w:val="24"/>
              </w:rPr>
              <w:t>3233</w:t>
            </w:r>
          </w:p>
        </w:tc>
        <w:tc>
          <w:tcPr>
            <w:tcW w:w="696" w:type="dxa"/>
            <w:shd w:val="clear" w:color="auto" w:fill="auto"/>
            <w:noWrap/>
            <w:hideMark/>
          </w:tcPr>
          <w:p w14:paraId="0B593705" w14:textId="77777777" w:rsidR="004E6762" w:rsidRPr="00585435" w:rsidRDefault="004E6762" w:rsidP="003A554A">
            <w:pPr>
              <w:jc w:val="center"/>
              <w:rPr>
                <w:color w:val="000000"/>
                <w:sz w:val="24"/>
                <w:szCs w:val="24"/>
              </w:rPr>
            </w:pPr>
            <w:r w:rsidRPr="00585435">
              <w:rPr>
                <w:color w:val="000000"/>
                <w:sz w:val="24"/>
                <w:szCs w:val="24"/>
              </w:rPr>
              <w:t>257</w:t>
            </w:r>
          </w:p>
        </w:tc>
        <w:tc>
          <w:tcPr>
            <w:tcW w:w="816" w:type="dxa"/>
            <w:shd w:val="clear" w:color="auto" w:fill="auto"/>
            <w:noWrap/>
            <w:hideMark/>
          </w:tcPr>
          <w:p w14:paraId="78A0709D" w14:textId="77777777" w:rsidR="004E6762" w:rsidRPr="00585435" w:rsidRDefault="004E6762" w:rsidP="003A554A">
            <w:pPr>
              <w:jc w:val="center"/>
              <w:rPr>
                <w:color w:val="000000"/>
                <w:sz w:val="24"/>
                <w:szCs w:val="24"/>
              </w:rPr>
            </w:pPr>
            <w:r w:rsidRPr="00585435">
              <w:rPr>
                <w:color w:val="000000"/>
                <w:sz w:val="24"/>
                <w:szCs w:val="24"/>
              </w:rPr>
              <w:t>1863</w:t>
            </w:r>
          </w:p>
        </w:tc>
        <w:tc>
          <w:tcPr>
            <w:tcW w:w="998" w:type="dxa"/>
            <w:shd w:val="clear" w:color="auto" w:fill="auto"/>
            <w:noWrap/>
            <w:hideMark/>
          </w:tcPr>
          <w:p w14:paraId="3E0D20E9" w14:textId="77777777" w:rsidR="004E6762" w:rsidRPr="00585435" w:rsidRDefault="004E6762" w:rsidP="003A554A">
            <w:pPr>
              <w:jc w:val="center"/>
              <w:rPr>
                <w:color w:val="000000"/>
                <w:sz w:val="24"/>
                <w:szCs w:val="24"/>
              </w:rPr>
            </w:pPr>
            <w:r w:rsidRPr="00585435">
              <w:rPr>
                <w:color w:val="000000"/>
                <w:sz w:val="24"/>
                <w:szCs w:val="24"/>
              </w:rPr>
              <w:t>1486</w:t>
            </w:r>
          </w:p>
        </w:tc>
        <w:tc>
          <w:tcPr>
            <w:tcW w:w="998" w:type="dxa"/>
            <w:shd w:val="clear" w:color="auto" w:fill="auto"/>
            <w:noWrap/>
            <w:hideMark/>
          </w:tcPr>
          <w:p w14:paraId="18B45773"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783E88D" w14:textId="77777777" w:rsidTr="003A554A">
        <w:trPr>
          <w:trHeight w:val="20"/>
          <w:jc w:val="center"/>
        </w:trPr>
        <w:tc>
          <w:tcPr>
            <w:tcW w:w="987" w:type="dxa"/>
            <w:shd w:val="clear" w:color="auto" w:fill="auto"/>
            <w:noWrap/>
            <w:hideMark/>
          </w:tcPr>
          <w:p w14:paraId="5A4F0542" w14:textId="77777777" w:rsidR="004E6762" w:rsidRPr="00585435" w:rsidRDefault="004E6762" w:rsidP="003A554A">
            <w:pPr>
              <w:jc w:val="center"/>
              <w:rPr>
                <w:color w:val="000000"/>
                <w:sz w:val="24"/>
                <w:szCs w:val="24"/>
              </w:rPr>
            </w:pPr>
            <w:r w:rsidRPr="00585435">
              <w:rPr>
                <w:color w:val="000000"/>
                <w:sz w:val="24"/>
                <w:szCs w:val="24"/>
              </w:rPr>
              <w:t>36</w:t>
            </w:r>
          </w:p>
        </w:tc>
        <w:tc>
          <w:tcPr>
            <w:tcW w:w="816" w:type="dxa"/>
            <w:shd w:val="clear" w:color="auto" w:fill="auto"/>
            <w:noWrap/>
            <w:hideMark/>
          </w:tcPr>
          <w:p w14:paraId="24898EBE" w14:textId="77777777" w:rsidR="004E6762" w:rsidRPr="00585435" w:rsidRDefault="004E6762" w:rsidP="003A554A">
            <w:pPr>
              <w:jc w:val="center"/>
              <w:rPr>
                <w:color w:val="000000"/>
                <w:sz w:val="24"/>
                <w:szCs w:val="24"/>
              </w:rPr>
            </w:pPr>
            <w:r w:rsidRPr="00585435">
              <w:rPr>
                <w:color w:val="000000"/>
                <w:sz w:val="24"/>
                <w:szCs w:val="24"/>
              </w:rPr>
              <w:t>785</w:t>
            </w:r>
          </w:p>
        </w:tc>
        <w:tc>
          <w:tcPr>
            <w:tcW w:w="696" w:type="dxa"/>
            <w:shd w:val="clear" w:color="auto" w:fill="auto"/>
            <w:noWrap/>
            <w:hideMark/>
          </w:tcPr>
          <w:p w14:paraId="4C35D9BA" w14:textId="77777777" w:rsidR="004E6762" w:rsidRPr="00585435" w:rsidRDefault="004E6762" w:rsidP="003A554A">
            <w:pPr>
              <w:jc w:val="center"/>
              <w:rPr>
                <w:color w:val="000000"/>
                <w:sz w:val="24"/>
                <w:szCs w:val="24"/>
              </w:rPr>
            </w:pPr>
            <w:r w:rsidRPr="00585435">
              <w:rPr>
                <w:color w:val="000000"/>
                <w:sz w:val="24"/>
                <w:szCs w:val="24"/>
              </w:rPr>
              <w:t>26</w:t>
            </w:r>
          </w:p>
        </w:tc>
        <w:tc>
          <w:tcPr>
            <w:tcW w:w="816" w:type="dxa"/>
            <w:shd w:val="clear" w:color="auto" w:fill="auto"/>
            <w:noWrap/>
            <w:hideMark/>
          </w:tcPr>
          <w:p w14:paraId="48EE9215" w14:textId="77777777" w:rsidR="004E6762" w:rsidRPr="00585435" w:rsidRDefault="004E6762" w:rsidP="003A554A">
            <w:pPr>
              <w:jc w:val="center"/>
              <w:rPr>
                <w:color w:val="000000"/>
                <w:sz w:val="24"/>
                <w:szCs w:val="24"/>
              </w:rPr>
            </w:pPr>
            <w:r w:rsidRPr="00585435">
              <w:rPr>
                <w:color w:val="000000"/>
                <w:sz w:val="24"/>
                <w:szCs w:val="24"/>
              </w:rPr>
              <w:t>191</w:t>
            </w:r>
          </w:p>
        </w:tc>
        <w:tc>
          <w:tcPr>
            <w:tcW w:w="816" w:type="dxa"/>
            <w:shd w:val="clear" w:color="auto" w:fill="auto"/>
            <w:noWrap/>
            <w:hideMark/>
          </w:tcPr>
          <w:p w14:paraId="0366FD7C" w14:textId="77777777" w:rsidR="004E6762" w:rsidRPr="00585435" w:rsidRDefault="004E6762" w:rsidP="003A554A">
            <w:pPr>
              <w:jc w:val="center"/>
              <w:rPr>
                <w:color w:val="000000"/>
                <w:sz w:val="24"/>
                <w:szCs w:val="24"/>
              </w:rPr>
            </w:pPr>
            <w:r w:rsidRPr="00585435">
              <w:rPr>
                <w:color w:val="000000"/>
                <w:sz w:val="24"/>
                <w:szCs w:val="24"/>
              </w:rPr>
              <w:t>1588</w:t>
            </w:r>
          </w:p>
        </w:tc>
        <w:tc>
          <w:tcPr>
            <w:tcW w:w="816" w:type="dxa"/>
            <w:shd w:val="clear" w:color="auto" w:fill="auto"/>
            <w:noWrap/>
            <w:hideMark/>
          </w:tcPr>
          <w:p w14:paraId="211726F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03E6597" w14:textId="77777777" w:rsidR="004E6762" w:rsidRPr="00585435" w:rsidRDefault="004E6762" w:rsidP="003A554A">
            <w:pPr>
              <w:jc w:val="center"/>
              <w:rPr>
                <w:color w:val="000000"/>
                <w:sz w:val="24"/>
                <w:szCs w:val="24"/>
              </w:rPr>
            </w:pPr>
            <w:r w:rsidRPr="00585435">
              <w:rPr>
                <w:color w:val="000000"/>
                <w:sz w:val="24"/>
                <w:szCs w:val="24"/>
              </w:rPr>
              <w:t>917</w:t>
            </w:r>
          </w:p>
        </w:tc>
        <w:tc>
          <w:tcPr>
            <w:tcW w:w="696" w:type="dxa"/>
            <w:shd w:val="clear" w:color="auto" w:fill="auto"/>
            <w:noWrap/>
            <w:hideMark/>
          </w:tcPr>
          <w:p w14:paraId="44CC0A80" w14:textId="77777777" w:rsidR="004E6762" w:rsidRPr="00585435" w:rsidRDefault="004E6762" w:rsidP="003A554A">
            <w:pPr>
              <w:jc w:val="center"/>
              <w:rPr>
                <w:color w:val="000000"/>
                <w:sz w:val="24"/>
                <w:szCs w:val="24"/>
              </w:rPr>
            </w:pPr>
            <w:r w:rsidRPr="00585435">
              <w:rPr>
                <w:color w:val="000000"/>
                <w:sz w:val="24"/>
                <w:szCs w:val="24"/>
              </w:rPr>
              <w:t>67</w:t>
            </w:r>
          </w:p>
        </w:tc>
        <w:tc>
          <w:tcPr>
            <w:tcW w:w="816" w:type="dxa"/>
            <w:shd w:val="clear" w:color="auto" w:fill="auto"/>
            <w:noWrap/>
            <w:hideMark/>
          </w:tcPr>
          <w:p w14:paraId="62BBB6A0" w14:textId="77777777" w:rsidR="004E6762" w:rsidRPr="00585435" w:rsidRDefault="004E6762" w:rsidP="003A554A">
            <w:pPr>
              <w:jc w:val="center"/>
              <w:rPr>
                <w:color w:val="000000"/>
                <w:sz w:val="24"/>
                <w:szCs w:val="24"/>
              </w:rPr>
            </w:pPr>
            <w:r w:rsidRPr="00585435">
              <w:rPr>
                <w:color w:val="000000"/>
                <w:sz w:val="24"/>
                <w:szCs w:val="24"/>
              </w:rPr>
              <w:t>567</w:t>
            </w:r>
          </w:p>
        </w:tc>
        <w:tc>
          <w:tcPr>
            <w:tcW w:w="998" w:type="dxa"/>
            <w:shd w:val="clear" w:color="auto" w:fill="auto"/>
            <w:noWrap/>
            <w:hideMark/>
          </w:tcPr>
          <w:p w14:paraId="565A0811" w14:textId="77777777" w:rsidR="004E6762" w:rsidRPr="00585435" w:rsidRDefault="004E6762" w:rsidP="003A554A">
            <w:pPr>
              <w:jc w:val="center"/>
              <w:rPr>
                <w:color w:val="000000"/>
                <w:sz w:val="24"/>
                <w:szCs w:val="24"/>
              </w:rPr>
            </w:pPr>
            <w:r w:rsidRPr="00585435">
              <w:rPr>
                <w:color w:val="000000"/>
                <w:sz w:val="24"/>
                <w:szCs w:val="24"/>
              </w:rPr>
              <w:t>2800</w:t>
            </w:r>
          </w:p>
        </w:tc>
        <w:tc>
          <w:tcPr>
            <w:tcW w:w="998" w:type="dxa"/>
            <w:shd w:val="clear" w:color="auto" w:fill="auto"/>
            <w:noWrap/>
            <w:hideMark/>
          </w:tcPr>
          <w:p w14:paraId="56F45C40"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6935470" w14:textId="77777777" w:rsidTr="003A554A">
        <w:trPr>
          <w:trHeight w:val="20"/>
          <w:jc w:val="center"/>
        </w:trPr>
        <w:tc>
          <w:tcPr>
            <w:tcW w:w="987" w:type="dxa"/>
            <w:shd w:val="clear" w:color="auto" w:fill="auto"/>
            <w:noWrap/>
            <w:hideMark/>
          </w:tcPr>
          <w:p w14:paraId="1A7D593E" w14:textId="77777777" w:rsidR="004E6762" w:rsidRPr="00585435" w:rsidRDefault="004E6762" w:rsidP="003A554A">
            <w:pPr>
              <w:jc w:val="center"/>
              <w:rPr>
                <w:color w:val="000000"/>
                <w:sz w:val="24"/>
                <w:szCs w:val="24"/>
              </w:rPr>
            </w:pPr>
            <w:r w:rsidRPr="00585435">
              <w:rPr>
                <w:color w:val="000000"/>
                <w:sz w:val="24"/>
                <w:szCs w:val="24"/>
              </w:rPr>
              <w:t>37</w:t>
            </w:r>
          </w:p>
        </w:tc>
        <w:tc>
          <w:tcPr>
            <w:tcW w:w="816" w:type="dxa"/>
            <w:shd w:val="clear" w:color="auto" w:fill="auto"/>
            <w:noWrap/>
            <w:hideMark/>
          </w:tcPr>
          <w:p w14:paraId="55D56847"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770E53F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BB730D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DD8D443" w14:textId="77777777" w:rsidR="004E6762" w:rsidRPr="00585435" w:rsidRDefault="004E6762" w:rsidP="003A554A">
            <w:pPr>
              <w:jc w:val="center"/>
              <w:rPr>
                <w:color w:val="000000"/>
                <w:sz w:val="24"/>
                <w:szCs w:val="24"/>
              </w:rPr>
            </w:pPr>
            <w:r w:rsidRPr="00585435">
              <w:rPr>
                <w:color w:val="000000"/>
                <w:sz w:val="24"/>
                <w:szCs w:val="24"/>
              </w:rPr>
              <w:t>9827</w:t>
            </w:r>
          </w:p>
        </w:tc>
        <w:tc>
          <w:tcPr>
            <w:tcW w:w="816" w:type="dxa"/>
            <w:shd w:val="clear" w:color="auto" w:fill="auto"/>
            <w:noWrap/>
            <w:hideMark/>
          </w:tcPr>
          <w:p w14:paraId="4253DE7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6894F32"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7CB0093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85DFA25"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18520070" w14:textId="77777777" w:rsidR="004E6762" w:rsidRPr="00585435" w:rsidRDefault="004E6762" w:rsidP="003A554A">
            <w:pPr>
              <w:jc w:val="center"/>
              <w:rPr>
                <w:color w:val="000000"/>
                <w:sz w:val="24"/>
                <w:szCs w:val="24"/>
              </w:rPr>
            </w:pPr>
            <w:r w:rsidRPr="00585435">
              <w:rPr>
                <w:color w:val="000000"/>
                <w:sz w:val="24"/>
                <w:szCs w:val="24"/>
              </w:rPr>
              <w:t>12575</w:t>
            </w:r>
          </w:p>
        </w:tc>
        <w:tc>
          <w:tcPr>
            <w:tcW w:w="998" w:type="dxa"/>
            <w:shd w:val="clear" w:color="auto" w:fill="auto"/>
            <w:noWrap/>
            <w:hideMark/>
          </w:tcPr>
          <w:p w14:paraId="1CE7757F"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B8FB84C" w14:textId="77777777" w:rsidTr="003A554A">
        <w:trPr>
          <w:trHeight w:val="20"/>
          <w:jc w:val="center"/>
        </w:trPr>
        <w:tc>
          <w:tcPr>
            <w:tcW w:w="987" w:type="dxa"/>
            <w:shd w:val="clear" w:color="auto" w:fill="auto"/>
            <w:noWrap/>
            <w:hideMark/>
          </w:tcPr>
          <w:p w14:paraId="0D1B3B96" w14:textId="77777777" w:rsidR="004E6762" w:rsidRPr="00585435" w:rsidRDefault="004E6762" w:rsidP="003A554A">
            <w:pPr>
              <w:jc w:val="center"/>
              <w:rPr>
                <w:color w:val="000000"/>
                <w:sz w:val="24"/>
                <w:szCs w:val="24"/>
              </w:rPr>
            </w:pPr>
            <w:r w:rsidRPr="00585435">
              <w:rPr>
                <w:color w:val="000000"/>
                <w:sz w:val="24"/>
                <w:szCs w:val="24"/>
              </w:rPr>
              <w:t>38</w:t>
            </w:r>
          </w:p>
        </w:tc>
        <w:tc>
          <w:tcPr>
            <w:tcW w:w="816" w:type="dxa"/>
            <w:shd w:val="clear" w:color="auto" w:fill="auto"/>
            <w:noWrap/>
            <w:hideMark/>
          </w:tcPr>
          <w:p w14:paraId="68C9965F" w14:textId="77777777" w:rsidR="004E6762" w:rsidRPr="00585435" w:rsidRDefault="004E6762" w:rsidP="003A554A">
            <w:pPr>
              <w:jc w:val="center"/>
              <w:rPr>
                <w:color w:val="000000"/>
                <w:sz w:val="24"/>
                <w:szCs w:val="24"/>
              </w:rPr>
            </w:pPr>
            <w:r w:rsidRPr="00585435">
              <w:rPr>
                <w:color w:val="000000"/>
                <w:sz w:val="24"/>
                <w:szCs w:val="24"/>
              </w:rPr>
              <w:t>2500</w:t>
            </w:r>
          </w:p>
        </w:tc>
        <w:tc>
          <w:tcPr>
            <w:tcW w:w="696" w:type="dxa"/>
            <w:shd w:val="clear" w:color="auto" w:fill="auto"/>
            <w:noWrap/>
            <w:hideMark/>
          </w:tcPr>
          <w:p w14:paraId="189AB326" w14:textId="77777777" w:rsidR="004E6762" w:rsidRPr="00585435" w:rsidRDefault="004E6762" w:rsidP="003A554A">
            <w:pPr>
              <w:jc w:val="center"/>
              <w:rPr>
                <w:color w:val="000000"/>
                <w:sz w:val="24"/>
                <w:szCs w:val="24"/>
              </w:rPr>
            </w:pPr>
            <w:r w:rsidRPr="00585435">
              <w:rPr>
                <w:color w:val="000000"/>
                <w:sz w:val="24"/>
                <w:szCs w:val="24"/>
              </w:rPr>
              <w:t>168</w:t>
            </w:r>
          </w:p>
        </w:tc>
        <w:tc>
          <w:tcPr>
            <w:tcW w:w="816" w:type="dxa"/>
            <w:shd w:val="clear" w:color="auto" w:fill="auto"/>
            <w:noWrap/>
            <w:hideMark/>
          </w:tcPr>
          <w:p w14:paraId="01D77D38" w14:textId="77777777" w:rsidR="004E6762" w:rsidRPr="00585435" w:rsidRDefault="004E6762" w:rsidP="003A554A">
            <w:pPr>
              <w:jc w:val="center"/>
              <w:rPr>
                <w:color w:val="000000"/>
                <w:sz w:val="24"/>
                <w:szCs w:val="24"/>
              </w:rPr>
            </w:pPr>
            <w:r w:rsidRPr="00585435">
              <w:rPr>
                <w:color w:val="000000"/>
                <w:sz w:val="24"/>
                <w:szCs w:val="24"/>
              </w:rPr>
              <w:t>1218</w:t>
            </w:r>
          </w:p>
        </w:tc>
        <w:tc>
          <w:tcPr>
            <w:tcW w:w="816" w:type="dxa"/>
            <w:shd w:val="clear" w:color="auto" w:fill="auto"/>
            <w:noWrap/>
            <w:hideMark/>
          </w:tcPr>
          <w:p w14:paraId="42EB7A9A" w14:textId="77777777" w:rsidR="004E6762" w:rsidRPr="00585435" w:rsidRDefault="004E6762" w:rsidP="003A554A">
            <w:pPr>
              <w:jc w:val="center"/>
              <w:rPr>
                <w:color w:val="000000"/>
                <w:sz w:val="24"/>
                <w:szCs w:val="24"/>
              </w:rPr>
            </w:pPr>
            <w:r w:rsidRPr="00585435">
              <w:rPr>
                <w:color w:val="000000"/>
                <w:sz w:val="24"/>
                <w:szCs w:val="24"/>
              </w:rPr>
              <w:t>2360</w:t>
            </w:r>
          </w:p>
        </w:tc>
        <w:tc>
          <w:tcPr>
            <w:tcW w:w="816" w:type="dxa"/>
            <w:shd w:val="clear" w:color="auto" w:fill="auto"/>
            <w:noWrap/>
            <w:hideMark/>
          </w:tcPr>
          <w:p w14:paraId="5ECB34B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4B17DD6" w14:textId="77777777" w:rsidR="004E6762" w:rsidRPr="00585435" w:rsidRDefault="004E6762" w:rsidP="003A554A">
            <w:pPr>
              <w:jc w:val="center"/>
              <w:rPr>
                <w:color w:val="000000"/>
                <w:sz w:val="24"/>
                <w:szCs w:val="24"/>
              </w:rPr>
            </w:pPr>
            <w:r w:rsidRPr="00585435">
              <w:rPr>
                <w:color w:val="000000"/>
                <w:sz w:val="24"/>
                <w:szCs w:val="24"/>
              </w:rPr>
              <w:t>2974</w:t>
            </w:r>
          </w:p>
        </w:tc>
        <w:tc>
          <w:tcPr>
            <w:tcW w:w="696" w:type="dxa"/>
            <w:shd w:val="clear" w:color="auto" w:fill="auto"/>
            <w:noWrap/>
            <w:hideMark/>
          </w:tcPr>
          <w:p w14:paraId="1835472C" w14:textId="77777777" w:rsidR="004E6762" w:rsidRPr="00585435" w:rsidRDefault="004E6762" w:rsidP="003A554A">
            <w:pPr>
              <w:jc w:val="center"/>
              <w:rPr>
                <w:color w:val="000000"/>
                <w:sz w:val="24"/>
                <w:szCs w:val="24"/>
              </w:rPr>
            </w:pPr>
            <w:r w:rsidRPr="00585435">
              <w:rPr>
                <w:color w:val="000000"/>
                <w:sz w:val="24"/>
                <w:szCs w:val="24"/>
              </w:rPr>
              <w:t>142</w:t>
            </w:r>
          </w:p>
        </w:tc>
        <w:tc>
          <w:tcPr>
            <w:tcW w:w="816" w:type="dxa"/>
            <w:shd w:val="clear" w:color="auto" w:fill="auto"/>
            <w:noWrap/>
            <w:hideMark/>
          </w:tcPr>
          <w:p w14:paraId="4EF820F3" w14:textId="77777777" w:rsidR="004E6762" w:rsidRPr="00585435" w:rsidRDefault="004E6762" w:rsidP="003A554A">
            <w:pPr>
              <w:jc w:val="center"/>
              <w:rPr>
                <w:color w:val="000000"/>
                <w:sz w:val="24"/>
                <w:szCs w:val="24"/>
              </w:rPr>
            </w:pPr>
            <w:r w:rsidRPr="00585435">
              <w:rPr>
                <w:color w:val="000000"/>
                <w:sz w:val="24"/>
                <w:szCs w:val="24"/>
              </w:rPr>
              <w:t>1431</w:t>
            </w:r>
          </w:p>
        </w:tc>
        <w:tc>
          <w:tcPr>
            <w:tcW w:w="998" w:type="dxa"/>
            <w:shd w:val="clear" w:color="auto" w:fill="auto"/>
            <w:noWrap/>
            <w:hideMark/>
          </w:tcPr>
          <w:p w14:paraId="2014EC70" w14:textId="77777777" w:rsidR="004E6762" w:rsidRPr="00585435" w:rsidRDefault="004E6762" w:rsidP="003A554A">
            <w:pPr>
              <w:jc w:val="center"/>
              <w:rPr>
                <w:color w:val="000000"/>
                <w:sz w:val="24"/>
                <w:szCs w:val="24"/>
              </w:rPr>
            </w:pPr>
            <w:r w:rsidRPr="00585435">
              <w:rPr>
                <w:color w:val="000000"/>
                <w:sz w:val="24"/>
                <w:szCs w:val="24"/>
              </w:rPr>
              <w:t>2502</w:t>
            </w:r>
          </w:p>
        </w:tc>
        <w:tc>
          <w:tcPr>
            <w:tcW w:w="998" w:type="dxa"/>
            <w:shd w:val="clear" w:color="auto" w:fill="auto"/>
            <w:noWrap/>
            <w:hideMark/>
          </w:tcPr>
          <w:p w14:paraId="5DBF3637"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2E4A2B8" w14:textId="77777777" w:rsidTr="003A554A">
        <w:trPr>
          <w:trHeight w:val="20"/>
          <w:jc w:val="center"/>
        </w:trPr>
        <w:tc>
          <w:tcPr>
            <w:tcW w:w="987" w:type="dxa"/>
            <w:shd w:val="clear" w:color="auto" w:fill="auto"/>
            <w:noWrap/>
            <w:hideMark/>
          </w:tcPr>
          <w:p w14:paraId="239DE6B2" w14:textId="77777777" w:rsidR="004E6762" w:rsidRPr="00585435" w:rsidRDefault="004E6762" w:rsidP="003A554A">
            <w:pPr>
              <w:jc w:val="center"/>
              <w:rPr>
                <w:color w:val="000000"/>
                <w:sz w:val="24"/>
                <w:szCs w:val="24"/>
              </w:rPr>
            </w:pPr>
            <w:r w:rsidRPr="00585435">
              <w:rPr>
                <w:color w:val="000000"/>
                <w:sz w:val="24"/>
                <w:szCs w:val="24"/>
              </w:rPr>
              <w:t>39</w:t>
            </w:r>
          </w:p>
        </w:tc>
        <w:tc>
          <w:tcPr>
            <w:tcW w:w="816" w:type="dxa"/>
            <w:shd w:val="clear" w:color="auto" w:fill="auto"/>
            <w:noWrap/>
            <w:hideMark/>
          </w:tcPr>
          <w:p w14:paraId="7BA7FF25"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76F42F6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0CB006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6DB0047" w14:textId="77777777" w:rsidR="004E6762" w:rsidRPr="00585435" w:rsidRDefault="004E6762" w:rsidP="003A554A">
            <w:pPr>
              <w:jc w:val="center"/>
              <w:rPr>
                <w:color w:val="000000"/>
                <w:sz w:val="24"/>
                <w:szCs w:val="24"/>
              </w:rPr>
            </w:pPr>
            <w:r w:rsidRPr="00585435">
              <w:rPr>
                <w:color w:val="000000"/>
                <w:sz w:val="24"/>
                <w:szCs w:val="24"/>
              </w:rPr>
              <w:t>3176</w:t>
            </w:r>
          </w:p>
        </w:tc>
        <w:tc>
          <w:tcPr>
            <w:tcW w:w="816" w:type="dxa"/>
            <w:shd w:val="clear" w:color="auto" w:fill="auto"/>
            <w:noWrap/>
            <w:hideMark/>
          </w:tcPr>
          <w:p w14:paraId="2AA6789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F6DEA30"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46BE146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521422F"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67F4B03B" w14:textId="77777777" w:rsidR="004E6762" w:rsidRPr="00585435" w:rsidRDefault="004E6762" w:rsidP="003A554A">
            <w:pPr>
              <w:jc w:val="center"/>
              <w:rPr>
                <w:color w:val="000000"/>
                <w:sz w:val="24"/>
                <w:szCs w:val="24"/>
              </w:rPr>
            </w:pPr>
            <w:r w:rsidRPr="00585435">
              <w:rPr>
                <w:color w:val="000000"/>
                <w:sz w:val="24"/>
                <w:szCs w:val="24"/>
              </w:rPr>
              <w:t>2628</w:t>
            </w:r>
          </w:p>
        </w:tc>
        <w:tc>
          <w:tcPr>
            <w:tcW w:w="998" w:type="dxa"/>
            <w:shd w:val="clear" w:color="auto" w:fill="auto"/>
            <w:noWrap/>
            <w:hideMark/>
          </w:tcPr>
          <w:p w14:paraId="3119B940"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144DA79" w14:textId="77777777" w:rsidTr="003A554A">
        <w:trPr>
          <w:trHeight w:val="20"/>
          <w:jc w:val="center"/>
        </w:trPr>
        <w:tc>
          <w:tcPr>
            <w:tcW w:w="987" w:type="dxa"/>
            <w:shd w:val="clear" w:color="auto" w:fill="auto"/>
            <w:noWrap/>
            <w:hideMark/>
          </w:tcPr>
          <w:p w14:paraId="584337D9" w14:textId="77777777" w:rsidR="004E6762" w:rsidRPr="00585435" w:rsidRDefault="004E6762" w:rsidP="003A554A">
            <w:pPr>
              <w:jc w:val="center"/>
              <w:rPr>
                <w:color w:val="000000"/>
                <w:sz w:val="24"/>
                <w:szCs w:val="24"/>
              </w:rPr>
            </w:pPr>
            <w:r w:rsidRPr="00585435">
              <w:rPr>
                <w:color w:val="000000"/>
                <w:sz w:val="24"/>
                <w:szCs w:val="24"/>
              </w:rPr>
              <w:t>40</w:t>
            </w:r>
          </w:p>
        </w:tc>
        <w:tc>
          <w:tcPr>
            <w:tcW w:w="816" w:type="dxa"/>
            <w:shd w:val="clear" w:color="auto" w:fill="auto"/>
            <w:noWrap/>
            <w:hideMark/>
          </w:tcPr>
          <w:p w14:paraId="25C252DB"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2AF158E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7ED4CE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5AAD982" w14:textId="77777777" w:rsidR="004E6762" w:rsidRPr="00585435" w:rsidRDefault="004E6762" w:rsidP="003A554A">
            <w:pPr>
              <w:jc w:val="center"/>
              <w:rPr>
                <w:color w:val="000000"/>
                <w:sz w:val="24"/>
                <w:szCs w:val="24"/>
              </w:rPr>
            </w:pPr>
            <w:r w:rsidRPr="00585435">
              <w:rPr>
                <w:color w:val="000000"/>
                <w:sz w:val="24"/>
                <w:szCs w:val="24"/>
              </w:rPr>
              <w:t>72</w:t>
            </w:r>
          </w:p>
        </w:tc>
        <w:tc>
          <w:tcPr>
            <w:tcW w:w="816" w:type="dxa"/>
            <w:shd w:val="clear" w:color="auto" w:fill="auto"/>
            <w:noWrap/>
            <w:hideMark/>
          </w:tcPr>
          <w:p w14:paraId="7667298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EB180C0"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2AA53C1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FFE0476"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6EFDE3C1" w14:textId="77777777" w:rsidR="004E6762" w:rsidRPr="00585435" w:rsidRDefault="004E6762" w:rsidP="003A554A">
            <w:pPr>
              <w:jc w:val="center"/>
              <w:rPr>
                <w:color w:val="000000"/>
                <w:sz w:val="24"/>
                <w:szCs w:val="24"/>
              </w:rPr>
            </w:pPr>
            <w:r w:rsidRPr="00585435">
              <w:rPr>
                <w:color w:val="000000"/>
                <w:sz w:val="24"/>
                <w:szCs w:val="24"/>
              </w:rPr>
              <w:t>60</w:t>
            </w:r>
          </w:p>
        </w:tc>
        <w:tc>
          <w:tcPr>
            <w:tcW w:w="998" w:type="dxa"/>
            <w:shd w:val="clear" w:color="auto" w:fill="auto"/>
            <w:noWrap/>
            <w:hideMark/>
          </w:tcPr>
          <w:p w14:paraId="1D17487E"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33BE289" w14:textId="77777777" w:rsidTr="003A554A">
        <w:trPr>
          <w:trHeight w:val="20"/>
          <w:jc w:val="center"/>
        </w:trPr>
        <w:tc>
          <w:tcPr>
            <w:tcW w:w="987" w:type="dxa"/>
            <w:shd w:val="clear" w:color="auto" w:fill="auto"/>
            <w:noWrap/>
            <w:hideMark/>
          </w:tcPr>
          <w:p w14:paraId="697E1F7C" w14:textId="77777777" w:rsidR="004E6762" w:rsidRPr="00585435" w:rsidRDefault="004E6762" w:rsidP="003A554A">
            <w:pPr>
              <w:jc w:val="center"/>
              <w:rPr>
                <w:color w:val="000000"/>
                <w:sz w:val="24"/>
                <w:szCs w:val="24"/>
              </w:rPr>
            </w:pPr>
            <w:r w:rsidRPr="00585435">
              <w:rPr>
                <w:color w:val="000000"/>
                <w:sz w:val="24"/>
                <w:szCs w:val="24"/>
              </w:rPr>
              <w:t>41</w:t>
            </w:r>
          </w:p>
        </w:tc>
        <w:tc>
          <w:tcPr>
            <w:tcW w:w="816" w:type="dxa"/>
            <w:shd w:val="clear" w:color="auto" w:fill="auto"/>
            <w:noWrap/>
            <w:hideMark/>
          </w:tcPr>
          <w:p w14:paraId="268AB57C" w14:textId="77777777" w:rsidR="004E6762" w:rsidRPr="00585435" w:rsidRDefault="004E6762" w:rsidP="003A554A">
            <w:pPr>
              <w:jc w:val="center"/>
              <w:rPr>
                <w:color w:val="000000"/>
                <w:sz w:val="24"/>
                <w:szCs w:val="24"/>
              </w:rPr>
            </w:pPr>
            <w:r w:rsidRPr="00585435">
              <w:rPr>
                <w:color w:val="000000"/>
                <w:sz w:val="24"/>
                <w:szCs w:val="24"/>
              </w:rPr>
              <w:t>2500</w:t>
            </w:r>
          </w:p>
        </w:tc>
        <w:tc>
          <w:tcPr>
            <w:tcW w:w="696" w:type="dxa"/>
            <w:shd w:val="clear" w:color="auto" w:fill="auto"/>
            <w:noWrap/>
            <w:hideMark/>
          </w:tcPr>
          <w:p w14:paraId="32611CEE" w14:textId="77777777" w:rsidR="004E6762" w:rsidRPr="00585435" w:rsidRDefault="004E6762" w:rsidP="003A554A">
            <w:pPr>
              <w:jc w:val="center"/>
              <w:rPr>
                <w:color w:val="000000"/>
                <w:sz w:val="24"/>
                <w:szCs w:val="24"/>
              </w:rPr>
            </w:pPr>
            <w:r w:rsidRPr="00585435">
              <w:rPr>
                <w:color w:val="000000"/>
                <w:sz w:val="24"/>
                <w:szCs w:val="24"/>
              </w:rPr>
              <w:t>168</w:t>
            </w:r>
          </w:p>
        </w:tc>
        <w:tc>
          <w:tcPr>
            <w:tcW w:w="816" w:type="dxa"/>
            <w:shd w:val="clear" w:color="auto" w:fill="auto"/>
            <w:noWrap/>
            <w:hideMark/>
          </w:tcPr>
          <w:p w14:paraId="529FA9DB" w14:textId="77777777" w:rsidR="004E6762" w:rsidRPr="00585435" w:rsidRDefault="004E6762" w:rsidP="003A554A">
            <w:pPr>
              <w:jc w:val="center"/>
              <w:rPr>
                <w:color w:val="000000"/>
                <w:sz w:val="24"/>
                <w:szCs w:val="24"/>
              </w:rPr>
            </w:pPr>
            <w:r w:rsidRPr="00585435">
              <w:rPr>
                <w:color w:val="000000"/>
                <w:sz w:val="24"/>
                <w:szCs w:val="24"/>
              </w:rPr>
              <w:t>1218</w:t>
            </w:r>
          </w:p>
        </w:tc>
        <w:tc>
          <w:tcPr>
            <w:tcW w:w="816" w:type="dxa"/>
            <w:shd w:val="clear" w:color="auto" w:fill="auto"/>
            <w:noWrap/>
            <w:hideMark/>
          </w:tcPr>
          <w:p w14:paraId="524416C4" w14:textId="77777777" w:rsidR="004E6762" w:rsidRPr="00585435" w:rsidRDefault="004E6762" w:rsidP="003A554A">
            <w:pPr>
              <w:jc w:val="center"/>
              <w:rPr>
                <w:color w:val="000000"/>
                <w:sz w:val="24"/>
                <w:szCs w:val="24"/>
              </w:rPr>
            </w:pPr>
            <w:r w:rsidRPr="00585435">
              <w:rPr>
                <w:color w:val="000000"/>
                <w:sz w:val="24"/>
                <w:szCs w:val="24"/>
              </w:rPr>
              <w:t>2071</w:t>
            </w:r>
          </w:p>
        </w:tc>
        <w:tc>
          <w:tcPr>
            <w:tcW w:w="816" w:type="dxa"/>
            <w:shd w:val="clear" w:color="auto" w:fill="auto"/>
            <w:noWrap/>
            <w:hideMark/>
          </w:tcPr>
          <w:p w14:paraId="192A3FB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4DBE3AC" w14:textId="77777777" w:rsidR="004E6762" w:rsidRPr="00585435" w:rsidRDefault="004E6762" w:rsidP="003A554A">
            <w:pPr>
              <w:jc w:val="center"/>
              <w:rPr>
                <w:color w:val="000000"/>
                <w:sz w:val="24"/>
                <w:szCs w:val="24"/>
              </w:rPr>
            </w:pPr>
            <w:r w:rsidRPr="00585435">
              <w:rPr>
                <w:color w:val="000000"/>
                <w:sz w:val="24"/>
                <w:szCs w:val="24"/>
              </w:rPr>
              <w:t>2069</w:t>
            </w:r>
          </w:p>
        </w:tc>
        <w:tc>
          <w:tcPr>
            <w:tcW w:w="696" w:type="dxa"/>
            <w:shd w:val="clear" w:color="auto" w:fill="auto"/>
            <w:noWrap/>
            <w:hideMark/>
          </w:tcPr>
          <w:p w14:paraId="02B9DED5" w14:textId="77777777" w:rsidR="004E6762" w:rsidRPr="00585435" w:rsidRDefault="004E6762" w:rsidP="003A554A">
            <w:pPr>
              <w:jc w:val="center"/>
              <w:rPr>
                <w:color w:val="000000"/>
                <w:sz w:val="24"/>
                <w:szCs w:val="24"/>
              </w:rPr>
            </w:pPr>
            <w:r w:rsidRPr="00585435">
              <w:rPr>
                <w:color w:val="000000"/>
                <w:sz w:val="24"/>
                <w:szCs w:val="24"/>
              </w:rPr>
              <w:t>139</w:t>
            </w:r>
          </w:p>
        </w:tc>
        <w:tc>
          <w:tcPr>
            <w:tcW w:w="816" w:type="dxa"/>
            <w:shd w:val="clear" w:color="auto" w:fill="auto"/>
            <w:noWrap/>
            <w:hideMark/>
          </w:tcPr>
          <w:p w14:paraId="2FA63E56" w14:textId="77777777" w:rsidR="004E6762" w:rsidRPr="00585435" w:rsidRDefault="004E6762" w:rsidP="003A554A">
            <w:pPr>
              <w:jc w:val="center"/>
              <w:rPr>
                <w:color w:val="000000"/>
                <w:sz w:val="24"/>
                <w:szCs w:val="24"/>
              </w:rPr>
            </w:pPr>
            <w:r w:rsidRPr="00585435">
              <w:rPr>
                <w:color w:val="000000"/>
                <w:sz w:val="24"/>
                <w:szCs w:val="24"/>
              </w:rPr>
              <w:t>1008</w:t>
            </w:r>
          </w:p>
        </w:tc>
        <w:tc>
          <w:tcPr>
            <w:tcW w:w="998" w:type="dxa"/>
            <w:shd w:val="clear" w:color="auto" w:fill="auto"/>
            <w:noWrap/>
            <w:hideMark/>
          </w:tcPr>
          <w:p w14:paraId="17B2427D" w14:textId="77777777" w:rsidR="004E6762" w:rsidRPr="00585435" w:rsidRDefault="004E6762" w:rsidP="003A554A">
            <w:pPr>
              <w:jc w:val="center"/>
              <w:rPr>
                <w:color w:val="000000"/>
                <w:sz w:val="24"/>
                <w:szCs w:val="24"/>
              </w:rPr>
            </w:pPr>
            <w:r w:rsidRPr="00585435">
              <w:rPr>
                <w:color w:val="000000"/>
                <w:sz w:val="24"/>
                <w:szCs w:val="24"/>
              </w:rPr>
              <w:t>1714</w:t>
            </w:r>
          </w:p>
        </w:tc>
        <w:tc>
          <w:tcPr>
            <w:tcW w:w="998" w:type="dxa"/>
            <w:shd w:val="clear" w:color="auto" w:fill="auto"/>
            <w:noWrap/>
            <w:hideMark/>
          </w:tcPr>
          <w:p w14:paraId="2CAD6657"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31B155D" w14:textId="77777777" w:rsidTr="003A554A">
        <w:trPr>
          <w:trHeight w:val="20"/>
          <w:jc w:val="center"/>
        </w:trPr>
        <w:tc>
          <w:tcPr>
            <w:tcW w:w="987" w:type="dxa"/>
            <w:shd w:val="clear" w:color="auto" w:fill="auto"/>
            <w:noWrap/>
            <w:hideMark/>
          </w:tcPr>
          <w:p w14:paraId="7B6E6DD2" w14:textId="77777777" w:rsidR="004E6762" w:rsidRPr="00585435" w:rsidRDefault="004E6762" w:rsidP="003A554A">
            <w:pPr>
              <w:jc w:val="center"/>
              <w:rPr>
                <w:color w:val="000000"/>
                <w:sz w:val="24"/>
                <w:szCs w:val="24"/>
              </w:rPr>
            </w:pPr>
            <w:r w:rsidRPr="00585435">
              <w:rPr>
                <w:color w:val="000000"/>
                <w:sz w:val="24"/>
                <w:szCs w:val="24"/>
              </w:rPr>
              <w:t>42</w:t>
            </w:r>
          </w:p>
        </w:tc>
        <w:tc>
          <w:tcPr>
            <w:tcW w:w="816" w:type="dxa"/>
            <w:shd w:val="clear" w:color="auto" w:fill="auto"/>
            <w:noWrap/>
            <w:hideMark/>
          </w:tcPr>
          <w:p w14:paraId="5677F923"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539DAAA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2A7A01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3B504F1" w14:textId="77777777" w:rsidR="004E6762" w:rsidRPr="00585435" w:rsidRDefault="004E6762" w:rsidP="003A554A">
            <w:pPr>
              <w:jc w:val="center"/>
              <w:rPr>
                <w:color w:val="000000"/>
                <w:sz w:val="24"/>
                <w:szCs w:val="24"/>
              </w:rPr>
            </w:pPr>
            <w:r w:rsidRPr="00585435">
              <w:rPr>
                <w:color w:val="000000"/>
                <w:sz w:val="24"/>
                <w:szCs w:val="24"/>
              </w:rPr>
              <w:t>2165</w:t>
            </w:r>
          </w:p>
        </w:tc>
        <w:tc>
          <w:tcPr>
            <w:tcW w:w="816" w:type="dxa"/>
            <w:shd w:val="clear" w:color="auto" w:fill="auto"/>
            <w:noWrap/>
            <w:hideMark/>
          </w:tcPr>
          <w:p w14:paraId="628B7E0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C6F6CCD"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79ADB12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772770B"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1D4DB24C" w14:textId="77777777" w:rsidR="004E6762" w:rsidRPr="00585435" w:rsidRDefault="004E6762" w:rsidP="003A554A">
            <w:pPr>
              <w:jc w:val="center"/>
              <w:rPr>
                <w:color w:val="000000"/>
                <w:sz w:val="24"/>
                <w:szCs w:val="24"/>
              </w:rPr>
            </w:pPr>
            <w:r w:rsidRPr="00585435">
              <w:rPr>
                <w:color w:val="000000"/>
                <w:sz w:val="24"/>
                <w:szCs w:val="24"/>
              </w:rPr>
              <w:t>1791</w:t>
            </w:r>
          </w:p>
        </w:tc>
        <w:tc>
          <w:tcPr>
            <w:tcW w:w="998" w:type="dxa"/>
            <w:shd w:val="clear" w:color="auto" w:fill="auto"/>
            <w:noWrap/>
            <w:hideMark/>
          </w:tcPr>
          <w:p w14:paraId="48BDC428"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51A976A" w14:textId="77777777" w:rsidTr="003A554A">
        <w:trPr>
          <w:trHeight w:val="20"/>
          <w:jc w:val="center"/>
        </w:trPr>
        <w:tc>
          <w:tcPr>
            <w:tcW w:w="987" w:type="dxa"/>
            <w:shd w:val="clear" w:color="auto" w:fill="auto"/>
            <w:noWrap/>
            <w:hideMark/>
          </w:tcPr>
          <w:p w14:paraId="310F5AAA" w14:textId="77777777" w:rsidR="004E6762" w:rsidRPr="00585435" w:rsidRDefault="004E6762" w:rsidP="003A554A">
            <w:pPr>
              <w:jc w:val="center"/>
              <w:rPr>
                <w:color w:val="000000"/>
                <w:sz w:val="24"/>
                <w:szCs w:val="24"/>
              </w:rPr>
            </w:pPr>
            <w:r w:rsidRPr="00585435">
              <w:rPr>
                <w:color w:val="000000"/>
                <w:sz w:val="24"/>
                <w:szCs w:val="24"/>
              </w:rPr>
              <w:t>43</w:t>
            </w:r>
          </w:p>
        </w:tc>
        <w:tc>
          <w:tcPr>
            <w:tcW w:w="816" w:type="dxa"/>
            <w:shd w:val="clear" w:color="auto" w:fill="auto"/>
            <w:noWrap/>
            <w:hideMark/>
          </w:tcPr>
          <w:p w14:paraId="35160958"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297149C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A28958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1FD89BB" w14:textId="77777777" w:rsidR="004E6762" w:rsidRPr="00585435" w:rsidRDefault="004E6762" w:rsidP="003A554A">
            <w:pPr>
              <w:jc w:val="center"/>
              <w:rPr>
                <w:color w:val="000000"/>
                <w:sz w:val="24"/>
                <w:szCs w:val="24"/>
              </w:rPr>
            </w:pPr>
            <w:r w:rsidRPr="00585435">
              <w:rPr>
                <w:color w:val="000000"/>
                <w:sz w:val="24"/>
                <w:szCs w:val="24"/>
              </w:rPr>
              <w:t>2909</w:t>
            </w:r>
          </w:p>
        </w:tc>
        <w:tc>
          <w:tcPr>
            <w:tcW w:w="816" w:type="dxa"/>
            <w:shd w:val="clear" w:color="auto" w:fill="auto"/>
            <w:noWrap/>
            <w:hideMark/>
          </w:tcPr>
          <w:p w14:paraId="7699803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9D850B6"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7A9D56C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11698C4"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5AEF388B" w14:textId="77777777" w:rsidR="004E6762" w:rsidRPr="00585435" w:rsidRDefault="004E6762" w:rsidP="003A554A">
            <w:pPr>
              <w:jc w:val="center"/>
              <w:rPr>
                <w:color w:val="000000"/>
                <w:sz w:val="24"/>
                <w:szCs w:val="24"/>
              </w:rPr>
            </w:pPr>
            <w:r w:rsidRPr="00585435">
              <w:rPr>
                <w:color w:val="000000"/>
                <w:sz w:val="24"/>
                <w:szCs w:val="24"/>
              </w:rPr>
              <w:t>2407</w:t>
            </w:r>
          </w:p>
        </w:tc>
        <w:tc>
          <w:tcPr>
            <w:tcW w:w="998" w:type="dxa"/>
            <w:shd w:val="clear" w:color="auto" w:fill="auto"/>
            <w:noWrap/>
            <w:hideMark/>
          </w:tcPr>
          <w:p w14:paraId="2659262F"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6681285" w14:textId="77777777" w:rsidTr="003A554A">
        <w:trPr>
          <w:trHeight w:val="20"/>
          <w:jc w:val="center"/>
        </w:trPr>
        <w:tc>
          <w:tcPr>
            <w:tcW w:w="987" w:type="dxa"/>
            <w:shd w:val="clear" w:color="auto" w:fill="auto"/>
            <w:noWrap/>
            <w:hideMark/>
          </w:tcPr>
          <w:p w14:paraId="282F9C25" w14:textId="77777777" w:rsidR="004E6762" w:rsidRPr="00585435" w:rsidRDefault="004E6762" w:rsidP="003A554A">
            <w:pPr>
              <w:jc w:val="center"/>
              <w:rPr>
                <w:color w:val="000000"/>
                <w:sz w:val="24"/>
                <w:szCs w:val="24"/>
              </w:rPr>
            </w:pPr>
            <w:r w:rsidRPr="00585435">
              <w:rPr>
                <w:color w:val="000000"/>
                <w:sz w:val="24"/>
                <w:szCs w:val="24"/>
              </w:rPr>
              <w:t>44</w:t>
            </w:r>
          </w:p>
        </w:tc>
        <w:tc>
          <w:tcPr>
            <w:tcW w:w="816" w:type="dxa"/>
            <w:shd w:val="clear" w:color="auto" w:fill="auto"/>
            <w:noWrap/>
            <w:hideMark/>
          </w:tcPr>
          <w:p w14:paraId="4585FABA" w14:textId="77777777" w:rsidR="004E6762" w:rsidRPr="00585435" w:rsidRDefault="004E6762" w:rsidP="003A554A">
            <w:pPr>
              <w:jc w:val="center"/>
              <w:rPr>
                <w:color w:val="000000"/>
                <w:sz w:val="24"/>
                <w:szCs w:val="24"/>
              </w:rPr>
            </w:pPr>
            <w:r w:rsidRPr="00585435">
              <w:rPr>
                <w:color w:val="000000"/>
                <w:sz w:val="24"/>
                <w:szCs w:val="24"/>
              </w:rPr>
              <w:t>27913</w:t>
            </w:r>
          </w:p>
        </w:tc>
        <w:tc>
          <w:tcPr>
            <w:tcW w:w="696" w:type="dxa"/>
            <w:shd w:val="clear" w:color="auto" w:fill="auto"/>
            <w:noWrap/>
            <w:hideMark/>
          </w:tcPr>
          <w:p w14:paraId="3FF08FC1" w14:textId="77777777" w:rsidR="004E6762" w:rsidRPr="00585435" w:rsidRDefault="004E6762" w:rsidP="003A554A">
            <w:pPr>
              <w:jc w:val="center"/>
              <w:rPr>
                <w:color w:val="000000"/>
                <w:sz w:val="24"/>
                <w:szCs w:val="24"/>
              </w:rPr>
            </w:pPr>
            <w:r w:rsidRPr="00585435">
              <w:rPr>
                <w:color w:val="000000"/>
                <w:sz w:val="24"/>
                <w:szCs w:val="24"/>
              </w:rPr>
              <w:t>1851</w:t>
            </w:r>
          </w:p>
        </w:tc>
        <w:tc>
          <w:tcPr>
            <w:tcW w:w="816" w:type="dxa"/>
            <w:shd w:val="clear" w:color="auto" w:fill="auto"/>
            <w:noWrap/>
            <w:hideMark/>
          </w:tcPr>
          <w:p w14:paraId="0AC7C552" w14:textId="77777777" w:rsidR="004E6762" w:rsidRPr="00585435" w:rsidRDefault="004E6762" w:rsidP="003A554A">
            <w:pPr>
              <w:jc w:val="center"/>
              <w:rPr>
                <w:color w:val="000000"/>
                <w:sz w:val="24"/>
                <w:szCs w:val="24"/>
              </w:rPr>
            </w:pPr>
            <w:r w:rsidRPr="00585435">
              <w:rPr>
                <w:color w:val="000000"/>
                <w:sz w:val="24"/>
                <w:szCs w:val="24"/>
              </w:rPr>
              <w:t>13444</w:t>
            </w:r>
          </w:p>
        </w:tc>
        <w:tc>
          <w:tcPr>
            <w:tcW w:w="816" w:type="dxa"/>
            <w:shd w:val="clear" w:color="auto" w:fill="auto"/>
            <w:noWrap/>
            <w:hideMark/>
          </w:tcPr>
          <w:p w14:paraId="2CE984FA" w14:textId="77777777" w:rsidR="004E6762" w:rsidRPr="00585435" w:rsidRDefault="004E6762" w:rsidP="003A554A">
            <w:pPr>
              <w:jc w:val="center"/>
              <w:rPr>
                <w:color w:val="000000"/>
                <w:sz w:val="24"/>
                <w:szCs w:val="24"/>
              </w:rPr>
            </w:pPr>
            <w:r w:rsidRPr="00585435">
              <w:rPr>
                <w:color w:val="000000"/>
                <w:sz w:val="24"/>
                <w:szCs w:val="24"/>
              </w:rPr>
              <w:t>8374</w:t>
            </w:r>
          </w:p>
        </w:tc>
        <w:tc>
          <w:tcPr>
            <w:tcW w:w="816" w:type="dxa"/>
            <w:shd w:val="clear" w:color="auto" w:fill="auto"/>
            <w:noWrap/>
            <w:hideMark/>
          </w:tcPr>
          <w:p w14:paraId="159F286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5DE29D3" w14:textId="77777777" w:rsidR="004E6762" w:rsidRPr="00585435" w:rsidRDefault="004E6762" w:rsidP="003A554A">
            <w:pPr>
              <w:jc w:val="center"/>
              <w:rPr>
                <w:color w:val="000000"/>
                <w:sz w:val="24"/>
                <w:szCs w:val="24"/>
              </w:rPr>
            </w:pPr>
            <w:r w:rsidRPr="00585435">
              <w:rPr>
                <w:color w:val="000000"/>
                <w:sz w:val="24"/>
                <w:szCs w:val="24"/>
              </w:rPr>
              <w:t>32596</w:t>
            </w:r>
          </w:p>
        </w:tc>
        <w:tc>
          <w:tcPr>
            <w:tcW w:w="696" w:type="dxa"/>
            <w:shd w:val="clear" w:color="auto" w:fill="auto"/>
            <w:noWrap/>
            <w:hideMark/>
          </w:tcPr>
          <w:p w14:paraId="06F749CA" w14:textId="77777777" w:rsidR="004E6762" w:rsidRPr="00585435" w:rsidRDefault="004E6762" w:rsidP="003A554A">
            <w:pPr>
              <w:jc w:val="center"/>
              <w:rPr>
                <w:color w:val="000000"/>
                <w:sz w:val="24"/>
                <w:szCs w:val="24"/>
              </w:rPr>
            </w:pPr>
            <w:r w:rsidRPr="00585435">
              <w:rPr>
                <w:color w:val="000000"/>
                <w:sz w:val="24"/>
                <w:szCs w:val="24"/>
              </w:rPr>
              <w:t>1584</w:t>
            </w:r>
          </w:p>
        </w:tc>
        <w:tc>
          <w:tcPr>
            <w:tcW w:w="816" w:type="dxa"/>
            <w:shd w:val="clear" w:color="auto" w:fill="auto"/>
            <w:noWrap/>
            <w:hideMark/>
          </w:tcPr>
          <w:p w14:paraId="57D67E75" w14:textId="77777777" w:rsidR="004E6762" w:rsidRPr="00585435" w:rsidRDefault="004E6762" w:rsidP="003A554A">
            <w:pPr>
              <w:jc w:val="center"/>
              <w:rPr>
                <w:color w:val="000000"/>
                <w:sz w:val="24"/>
                <w:szCs w:val="24"/>
              </w:rPr>
            </w:pPr>
            <w:r w:rsidRPr="00585435">
              <w:rPr>
                <w:color w:val="000000"/>
                <w:sz w:val="24"/>
                <w:szCs w:val="24"/>
              </w:rPr>
              <w:t>15688</w:t>
            </w:r>
          </w:p>
        </w:tc>
        <w:tc>
          <w:tcPr>
            <w:tcW w:w="998" w:type="dxa"/>
            <w:shd w:val="clear" w:color="auto" w:fill="auto"/>
            <w:noWrap/>
            <w:hideMark/>
          </w:tcPr>
          <w:p w14:paraId="5ABE318F" w14:textId="77777777" w:rsidR="004E6762" w:rsidRPr="00585435" w:rsidRDefault="004E6762" w:rsidP="003A554A">
            <w:pPr>
              <w:jc w:val="center"/>
              <w:rPr>
                <w:color w:val="000000"/>
                <w:sz w:val="24"/>
                <w:szCs w:val="24"/>
              </w:rPr>
            </w:pPr>
            <w:r w:rsidRPr="00585435">
              <w:rPr>
                <w:color w:val="000000"/>
                <w:sz w:val="24"/>
                <w:szCs w:val="24"/>
              </w:rPr>
              <w:t>8467</w:t>
            </w:r>
          </w:p>
        </w:tc>
        <w:tc>
          <w:tcPr>
            <w:tcW w:w="998" w:type="dxa"/>
            <w:shd w:val="clear" w:color="auto" w:fill="auto"/>
            <w:noWrap/>
            <w:hideMark/>
          </w:tcPr>
          <w:p w14:paraId="4D8019BC"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FB2A6A2" w14:textId="77777777" w:rsidTr="003A554A">
        <w:trPr>
          <w:trHeight w:val="20"/>
          <w:jc w:val="center"/>
        </w:trPr>
        <w:tc>
          <w:tcPr>
            <w:tcW w:w="987" w:type="dxa"/>
            <w:shd w:val="clear" w:color="auto" w:fill="auto"/>
            <w:noWrap/>
            <w:hideMark/>
          </w:tcPr>
          <w:p w14:paraId="219B4E43" w14:textId="77777777" w:rsidR="004E6762" w:rsidRPr="00585435" w:rsidRDefault="004E6762" w:rsidP="003A554A">
            <w:pPr>
              <w:jc w:val="center"/>
              <w:rPr>
                <w:color w:val="000000"/>
                <w:sz w:val="24"/>
                <w:szCs w:val="24"/>
              </w:rPr>
            </w:pPr>
            <w:r w:rsidRPr="00585435">
              <w:rPr>
                <w:color w:val="000000"/>
                <w:sz w:val="24"/>
                <w:szCs w:val="24"/>
              </w:rPr>
              <w:t>45</w:t>
            </w:r>
          </w:p>
        </w:tc>
        <w:tc>
          <w:tcPr>
            <w:tcW w:w="816" w:type="dxa"/>
            <w:shd w:val="clear" w:color="auto" w:fill="auto"/>
            <w:noWrap/>
            <w:hideMark/>
          </w:tcPr>
          <w:p w14:paraId="5E1620ED" w14:textId="77777777" w:rsidR="004E6762" w:rsidRPr="00585435" w:rsidRDefault="004E6762" w:rsidP="003A554A">
            <w:pPr>
              <w:jc w:val="center"/>
              <w:rPr>
                <w:color w:val="000000"/>
                <w:sz w:val="24"/>
                <w:szCs w:val="24"/>
              </w:rPr>
            </w:pPr>
            <w:r w:rsidRPr="00585435">
              <w:rPr>
                <w:color w:val="000000"/>
                <w:sz w:val="24"/>
                <w:szCs w:val="24"/>
              </w:rPr>
              <w:t>292</w:t>
            </w:r>
          </w:p>
        </w:tc>
        <w:tc>
          <w:tcPr>
            <w:tcW w:w="696" w:type="dxa"/>
            <w:shd w:val="clear" w:color="auto" w:fill="auto"/>
            <w:noWrap/>
            <w:hideMark/>
          </w:tcPr>
          <w:p w14:paraId="11FA13F8" w14:textId="77777777" w:rsidR="004E6762" w:rsidRPr="00585435" w:rsidRDefault="004E6762" w:rsidP="003A554A">
            <w:pPr>
              <w:jc w:val="center"/>
              <w:rPr>
                <w:color w:val="000000"/>
                <w:sz w:val="24"/>
                <w:szCs w:val="24"/>
              </w:rPr>
            </w:pPr>
            <w:r w:rsidRPr="00585435">
              <w:rPr>
                <w:color w:val="000000"/>
                <w:sz w:val="24"/>
                <w:szCs w:val="24"/>
              </w:rPr>
              <w:t>19</w:t>
            </w:r>
          </w:p>
        </w:tc>
        <w:tc>
          <w:tcPr>
            <w:tcW w:w="816" w:type="dxa"/>
            <w:shd w:val="clear" w:color="auto" w:fill="auto"/>
            <w:noWrap/>
            <w:hideMark/>
          </w:tcPr>
          <w:p w14:paraId="41DCCBD6" w14:textId="77777777" w:rsidR="004E6762" w:rsidRPr="00585435" w:rsidRDefault="004E6762" w:rsidP="003A554A">
            <w:pPr>
              <w:jc w:val="center"/>
              <w:rPr>
                <w:color w:val="000000"/>
                <w:sz w:val="24"/>
                <w:szCs w:val="24"/>
              </w:rPr>
            </w:pPr>
            <w:r w:rsidRPr="00585435">
              <w:rPr>
                <w:color w:val="000000"/>
                <w:sz w:val="24"/>
                <w:szCs w:val="24"/>
              </w:rPr>
              <w:t>140</w:t>
            </w:r>
          </w:p>
        </w:tc>
        <w:tc>
          <w:tcPr>
            <w:tcW w:w="816" w:type="dxa"/>
            <w:shd w:val="clear" w:color="auto" w:fill="auto"/>
            <w:noWrap/>
            <w:hideMark/>
          </w:tcPr>
          <w:p w14:paraId="4E84BA2A" w14:textId="77777777" w:rsidR="004E6762" w:rsidRPr="00585435" w:rsidRDefault="004E6762" w:rsidP="003A554A">
            <w:pPr>
              <w:jc w:val="center"/>
              <w:rPr>
                <w:color w:val="000000"/>
                <w:sz w:val="24"/>
                <w:szCs w:val="24"/>
              </w:rPr>
            </w:pPr>
            <w:r w:rsidRPr="00585435">
              <w:rPr>
                <w:color w:val="000000"/>
                <w:sz w:val="24"/>
                <w:szCs w:val="24"/>
              </w:rPr>
              <w:t>489</w:t>
            </w:r>
          </w:p>
        </w:tc>
        <w:tc>
          <w:tcPr>
            <w:tcW w:w="816" w:type="dxa"/>
            <w:shd w:val="clear" w:color="auto" w:fill="auto"/>
            <w:noWrap/>
            <w:hideMark/>
          </w:tcPr>
          <w:p w14:paraId="54E6CCE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54F861F" w14:textId="77777777" w:rsidR="004E6762" w:rsidRPr="00585435" w:rsidRDefault="004E6762" w:rsidP="003A554A">
            <w:pPr>
              <w:jc w:val="center"/>
              <w:rPr>
                <w:color w:val="000000"/>
                <w:sz w:val="24"/>
                <w:szCs w:val="24"/>
              </w:rPr>
            </w:pPr>
            <w:r w:rsidRPr="00585435">
              <w:rPr>
                <w:color w:val="000000"/>
                <w:sz w:val="24"/>
                <w:szCs w:val="24"/>
              </w:rPr>
              <w:t>242</w:t>
            </w:r>
          </w:p>
        </w:tc>
        <w:tc>
          <w:tcPr>
            <w:tcW w:w="696" w:type="dxa"/>
            <w:shd w:val="clear" w:color="auto" w:fill="auto"/>
            <w:noWrap/>
            <w:hideMark/>
          </w:tcPr>
          <w:p w14:paraId="46D922B0" w14:textId="77777777" w:rsidR="004E6762" w:rsidRPr="00585435" w:rsidRDefault="004E6762" w:rsidP="003A554A">
            <w:pPr>
              <w:jc w:val="center"/>
              <w:rPr>
                <w:color w:val="000000"/>
                <w:sz w:val="24"/>
                <w:szCs w:val="24"/>
              </w:rPr>
            </w:pPr>
            <w:r w:rsidRPr="00585435">
              <w:rPr>
                <w:color w:val="000000"/>
                <w:sz w:val="24"/>
                <w:szCs w:val="24"/>
              </w:rPr>
              <w:t>16</w:t>
            </w:r>
          </w:p>
        </w:tc>
        <w:tc>
          <w:tcPr>
            <w:tcW w:w="816" w:type="dxa"/>
            <w:shd w:val="clear" w:color="auto" w:fill="auto"/>
            <w:noWrap/>
            <w:hideMark/>
          </w:tcPr>
          <w:p w14:paraId="13148219" w14:textId="77777777" w:rsidR="004E6762" w:rsidRPr="00585435" w:rsidRDefault="004E6762" w:rsidP="003A554A">
            <w:pPr>
              <w:jc w:val="center"/>
              <w:rPr>
                <w:color w:val="000000"/>
                <w:sz w:val="24"/>
                <w:szCs w:val="24"/>
              </w:rPr>
            </w:pPr>
            <w:r w:rsidRPr="00585435">
              <w:rPr>
                <w:color w:val="000000"/>
                <w:sz w:val="24"/>
                <w:szCs w:val="24"/>
              </w:rPr>
              <w:t>116</w:t>
            </w:r>
          </w:p>
        </w:tc>
        <w:tc>
          <w:tcPr>
            <w:tcW w:w="998" w:type="dxa"/>
            <w:shd w:val="clear" w:color="auto" w:fill="auto"/>
            <w:noWrap/>
            <w:hideMark/>
          </w:tcPr>
          <w:p w14:paraId="14CFA97D" w14:textId="77777777" w:rsidR="004E6762" w:rsidRPr="00585435" w:rsidRDefault="004E6762" w:rsidP="003A554A">
            <w:pPr>
              <w:jc w:val="center"/>
              <w:rPr>
                <w:color w:val="000000"/>
                <w:sz w:val="24"/>
                <w:szCs w:val="24"/>
              </w:rPr>
            </w:pPr>
            <w:r w:rsidRPr="00585435">
              <w:rPr>
                <w:color w:val="000000"/>
                <w:sz w:val="24"/>
                <w:szCs w:val="24"/>
              </w:rPr>
              <w:t>405</w:t>
            </w:r>
          </w:p>
        </w:tc>
        <w:tc>
          <w:tcPr>
            <w:tcW w:w="998" w:type="dxa"/>
            <w:shd w:val="clear" w:color="auto" w:fill="auto"/>
            <w:noWrap/>
            <w:hideMark/>
          </w:tcPr>
          <w:p w14:paraId="7DA5E0EC"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5089834" w14:textId="77777777" w:rsidTr="003A554A">
        <w:trPr>
          <w:trHeight w:val="20"/>
          <w:jc w:val="center"/>
        </w:trPr>
        <w:tc>
          <w:tcPr>
            <w:tcW w:w="987" w:type="dxa"/>
            <w:shd w:val="clear" w:color="auto" w:fill="auto"/>
            <w:noWrap/>
            <w:hideMark/>
          </w:tcPr>
          <w:p w14:paraId="63AF7A14" w14:textId="77777777" w:rsidR="004E6762" w:rsidRPr="00585435" w:rsidRDefault="004E6762" w:rsidP="003A554A">
            <w:pPr>
              <w:jc w:val="center"/>
              <w:rPr>
                <w:color w:val="000000"/>
                <w:sz w:val="24"/>
                <w:szCs w:val="24"/>
              </w:rPr>
            </w:pPr>
            <w:r w:rsidRPr="00585435">
              <w:rPr>
                <w:color w:val="000000"/>
                <w:sz w:val="24"/>
                <w:szCs w:val="24"/>
              </w:rPr>
              <w:t>46</w:t>
            </w:r>
          </w:p>
        </w:tc>
        <w:tc>
          <w:tcPr>
            <w:tcW w:w="816" w:type="dxa"/>
            <w:shd w:val="clear" w:color="auto" w:fill="auto"/>
            <w:noWrap/>
            <w:hideMark/>
          </w:tcPr>
          <w:p w14:paraId="5DEB3A50" w14:textId="77777777" w:rsidR="004E6762" w:rsidRPr="00585435" w:rsidRDefault="004E6762" w:rsidP="003A554A">
            <w:pPr>
              <w:jc w:val="center"/>
              <w:rPr>
                <w:color w:val="000000"/>
                <w:sz w:val="24"/>
                <w:szCs w:val="24"/>
              </w:rPr>
            </w:pPr>
            <w:r w:rsidRPr="00585435">
              <w:rPr>
                <w:color w:val="000000"/>
                <w:sz w:val="24"/>
                <w:szCs w:val="24"/>
              </w:rPr>
              <w:t>1287</w:t>
            </w:r>
          </w:p>
        </w:tc>
        <w:tc>
          <w:tcPr>
            <w:tcW w:w="696" w:type="dxa"/>
            <w:shd w:val="clear" w:color="auto" w:fill="auto"/>
            <w:noWrap/>
            <w:hideMark/>
          </w:tcPr>
          <w:p w14:paraId="2429023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4474BE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E36C44A" w14:textId="77777777" w:rsidR="004E6762" w:rsidRPr="00585435" w:rsidRDefault="004E6762" w:rsidP="003A554A">
            <w:pPr>
              <w:jc w:val="center"/>
              <w:rPr>
                <w:color w:val="000000"/>
                <w:sz w:val="24"/>
                <w:szCs w:val="24"/>
              </w:rPr>
            </w:pPr>
            <w:r w:rsidRPr="00585435">
              <w:rPr>
                <w:color w:val="000000"/>
                <w:sz w:val="24"/>
                <w:szCs w:val="24"/>
              </w:rPr>
              <w:t>144</w:t>
            </w:r>
          </w:p>
        </w:tc>
        <w:tc>
          <w:tcPr>
            <w:tcW w:w="816" w:type="dxa"/>
            <w:shd w:val="clear" w:color="auto" w:fill="auto"/>
            <w:noWrap/>
            <w:hideMark/>
          </w:tcPr>
          <w:p w14:paraId="261524A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42BBF03" w14:textId="77777777" w:rsidR="004E6762" w:rsidRPr="00585435" w:rsidRDefault="004E6762" w:rsidP="003A554A">
            <w:pPr>
              <w:jc w:val="center"/>
              <w:rPr>
                <w:color w:val="000000"/>
                <w:sz w:val="24"/>
                <w:szCs w:val="24"/>
              </w:rPr>
            </w:pPr>
            <w:r w:rsidRPr="00585435">
              <w:rPr>
                <w:color w:val="000000"/>
                <w:sz w:val="24"/>
                <w:szCs w:val="24"/>
              </w:rPr>
              <w:t>1065</w:t>
            </w:r>
          </w:p>
        </w:tc>
        <w:tc>
          <w:tcPr>
            <w:tcW w:w="696" w:type="dxa"/>
            <w:shd w:val="clear" w:color="auto" w:fill="auto"/>
            <w:noWrap/>
            <w:hideMark/>
          </w:tcPr>
          <w:p w14:paraId="6D4B8D3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6762B04"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7E5CE16F" w14:textId="77777777" w:rsidR="004E6762" w:rsidRPr="00585435" w:rsidRDefault="004E6762" w:rsidP="003A554A">
            <w:pPr>
              <w:jc w:val="center"/>
              <w:rPr>
                <w:color w:val="000000"/>
                <w:sz w:val="24"/>
                <w:szCs w:val="24"/>
              </w:rPr>
            </w:pPr>
            <w:r w:rsidRPr="00585435">
              <w:rPr>
                <w:color w:val="000000"/>
                <w:sz w:val="24"/>
                <w:szCs w:val="24"/>
              </w:rPr>
              <w:t>119</w:t>
            </w:r>
          </w:p>
        </w:tc>
        <w:tc>
          <w:tcPr>
            <w:tcW w:w="998" w:type="dxa"/>
            <w:shd w:val="clear" w:color="auto" w:fill="auto"/>
            <w:noWrap/>
            <w:hideMark/>
          </w:tcPr>
          <w:p w14:paraId="4C416D3D"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BF0ED58" w14:textId="77777777" w:rsidTr="003A554A">
        <w:trPr>
          <w:trHeight w:val="20"/>
          <w:jc w:val="center"/>
        </w:trPr>
        <w:tc>
          <w:tcPr>
            <w:tcW w:w="987" w:type="dxa"/>
            <w:shd w:val="clear" w:color="auto" w:fill="auto"/>
            <w:noWrap/>
            <w:hideMark/>
          </w:tcPr>
          <w:p w14:paraId="35C3AA9B" w14:textId="77777777" w:rsidR="004E6762" w:rsidRPr="00585435" w:rsidRDefault="004E6762" w:rsidP="003A554A">
            <w:pPr>
              <w:jc w:val="center"/>
              <w:rPr>
                <w:color w:val="000000"/>
                <w:sz w:val="24"/>
                <w:szCs w:val="24"/>
              </w:rPr>
            </w:pPr>
            <w:r w:rsidRPr="00585435">
              <w:rPr>
                <w:color w:val="000000"/>
                <w:sz w:val="24"/>
                <w:szCs w:val="24"/>
              </w:rPr>
              <w:t>47</w:t>
            </w:r>
          </w:p>
        </w:tc>
        <w:tc>
          <w:tcPr>
            <w:tcW w:w="816" w:type="dxa"/>
            <w:shd w:val="clear" w:color="auto" w:fill="auto"/>
            <w:noWrap/>
            <w:hideMark/>
          </w:tcPr>
          <w:p w14:paraId="2E74BA20" w14:textId="77777777" w:rsidR="004E6762" w:rsidRPr="00585435" w:rsidRDefault="004E6762" w:rsidP="003A554A">
            <w:pPr>
              <w:jc w:val="center"/>
              <w:rPr>
                <w:color w:val="000000"/>
                <w:sz w:val="24"/>
                <w:szCs w:val="24"/>
              </w:rPr>
            </w:pPr>
            <w:r w:rsidRPr="00585435">
              <w:rPr>
                <w:color w:val="000000"/>
                <w:sz w:val="24"/>
                <w:szCs w:val="24"/>
              </w:rPr>
              <w:t>1892</w:t>
            </w:r>
          </w:p>
        </w:tc>
        <w:tc>
          <w:tcPr>
            <w:tcW w:w="696" w:type="dxa"/>
            <w:shd w:val="clear" w:color="auto" w:fill="auto"/>
            <w:noWrap/>
            <w:hideMark/>
          </w:tcPr>
          <w:p w14:paraId="4F1531D8" w14:textId="77777777" w:rsidR="004E6762" w:rsidRPr="00585435" w:rsidRDefault="004E6762" w:rsidP="003A554A">
            <w:pPr>
              <w:jc w:val="center"/>
              <w:rPr>
                <w:color w:val="000000"/>
                <w:sz w:val="24"/>
                <w:szCs w:val="24"/>
              </w:rPr>
            </w:pPr>
            <w:r w:rsidRPr="00585435">
              <w:rPr>
                <w:color w:val="000000"/>
                <w:sz w:val="24"/>
                <w:szCs w:val="24"/>
              </w:rPr>
              <w:t>125</w:t>
            </w:r>
          </w:p>
        </w:tc>
        <w:tc>
          <w:tcPr>
            <w:tcW w:w="816" w:type="dxa"/>
            <w:shd w:val="clear" w:color="auto" w:fill="auto"/>
            <w:noWrap/>
            <w:hideMark/>
          </w:tcPr>
          <w:p w14:paraId="7B260B99" w14:textId="77777777" w:rsidR="004E6762" w:rsidRPr="00585435" w:rsidRDefault="004E6762" w:rsidP="003A554A">
            <w:pPr>
              <w:jc w:val="center"/>
              <w:rPr>
                <w:color w:val="000000"/>
                <w:sz w:val="24"/>
                <w:szCs w:val="24"/>
              </w:rPr>
            </w:pPr>
            <w:r w:rsidRPr="00585435">
              <w:rPr>
                <w:color w:val="000000"/>
                <w:sz w:val="24"/>
                <w:szCs w:val="24"/>
              </w:rPr>
              <w:t>905</w:t>
            </w:r>
          </w:p>
        </w:tc>
        <w:tc>
          <w:tcPr>
            <w:tcW w:w="816" w:type="dxa"/>
            <w:shd w:val="clear" w:color="auto" w:fill="auto"/>
            <w:noWrap/>
            <w:hideMark/>
          </w:tcPr>
          <w:p w14:paraId="7D97EE81" w14:textId="77777777" w:rsidR="004E6762" w:rsidRPr="00585435" w:rsidRDefault="004E6762" w:rsidP="003A554A">
            <w:pPr>
              <w:jc w:val="center"/>
              <w:rPr>
                <w:color w:val="000000"/>
                <w:sz w:val="24"/>
                <w:szCs w:val="24"/>
              </w:rPr>
            </w:pPr>
            <w:r w:rsidRPr="00585435">
              <w:rPr>
                <w:color w:val="000000"/>
                <w:sz w:val="24"/>
                <w:szCs w:val="24"/>
              </w:rPr>
              <w:t>1009</w:t>
            </w:r>
          </w:p>
        </w:tc>
        <w:tc>
          <w:tcPr>
            <w:tcW w:w="816" w:type="dxa"/>
            <w:shd w:val="clear" w:color="auto" w:fill="auto"/>
            <w:noWrap/>
            <w:hideMark/>
          </w:tcPr>
          <w:p w14:paraId="48A5C9D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B3E1EFF" w14:textId="77777777" w:rsidR="004E6762" w:rsidRPr="00585435" w:rsidRDefault="004E6762" w:rsidP="003A554A">
            <w:pPr>
              <w:jc w:val="center"/>
              <w:rPr>
                <w:color w:val="000000"/>
                <w:sz w:val="24"/>
                <w:szCs w:val="24"/>
              </w:rPr>
            </w:pPr>
            <w:r w:rsidRPr="00585435">
              <w:rPr>
                <w:color w:val="000000"/>
                <w:sz w:val="24"/>
                <w:szCs w:val="24"/>
              </w:rPr>
              <w:t>1566</w:t>
            </w:r>
          </w:p>
        </w:tc>
        <w:tc>
          <w:tcPr>
            <w:tcW w:w="696" w:type="dxa"/>
            <w:shd w:val="clear" w:color="auto" w:fill="auto"/>
            <w:noWrap/>
            <w:hideMark/>
          </w:tcPr>
          <w:p w14:paraId="3937CBD8" w14:textId="77777777" w:rsidR="004E6762" w:rsidRPr="00585435" w:rsidRDefault="004E6762" w:rsidP="003A554A">
            <w:pPr>
              <w:jc w:val="center"/>
              <w:rPr>
                <w:color w:val="000000"/>
                <w:sz w:val="24"/>
                <w:szCs w:val="24"/>
              </w:rPr>
            </w:pPr>
            <w:r w:rsidRPr="00585435">
              <w:rPr>
                <w:color w:val="000000"/>
                <w:sz w:val="24"/>
                <w:szCs w:val="24"/>
              </w:rPr>
              <w:t>103</w:t>
            </w:r>
          </w:p>
        </w:tc>
        <w:tc>
          <w:tcPr>
            <w:tcW w:w="816" w:type="dxa"/>
            <w:shd w:val="clear" w:color="auto" w:fill="auto"/>
            <w:noWrap/>
            <w:hideMark/>
          </w:tcPr>
          <w:p w14:paraId="2C93E195" w14:textId="77777777" w:rsidR="004E6762" w:rsidRPr="00585435" w:rsidRDefault="004E6762" w:rsidP="003A554A">
            <w:pPr>
              <w:jc w:val="center"/>
              <w:rPr>
                <w:color w:val="000000"/>
                <w:sz w:val="24"/>
                <w:szCs w:val="24"/>
              </w:rPr>
            </w:pPr>
            <w:r w:rsidRPr="00585435">
              <w:rPr>
                <w:color w:val="000000"/>
                <w:sz w:val="24"/>
                <w:szCs w:val="24"/>
              </w:rPr>
              <w:t>749</w:t>
            </w:r>
          </w:p>
        </w:tc>
        <w:tc>
          <w:tcPr>
            <w:tcW w:w="998" w:type="dxa"/>
            <w:shd w:val="clear" w:color="auto" w:fill="auto"/>
            <w:noWrap/>
            <w:hideMark/>
          </w:tcPr>
          <w:p w14:paraId="4041C8E0" w14:textId="77777777" w:rsidR="004E6762" w:rsidRPr="00585435" w:rsidRDefault="004E6762" w:rsidP="003A554A">
            <w:pPr>
              <w:jc w:val="center"/>
              <w:rPr>
                <w:color w:val="000000"/>
                <w:sz w:val="24"/>
                <w:szCs w:val="24"/>
              </w:rPr>
            </w:pPr>
            <w:r w:rsidRPr="00585435">
              <w:rPr>
                <w:color w:val="000000"/>
                <w:sz w:val="24"/>
                <w:szCs w:val="24"/>
              </w:rPr>
              <w:t>835</w:t>
            </w:r>
          </w:p>
        </w:tc>
        <w:tc>
          <w:tcPr>
            <w:tcW w:w="998" w:type="dxa"/>
            <w:shd w:val="clear" w:color="auto" w:fill="auto"/>
            <w:noWrap/>
            <w:hideMark/>
          </w:tcPr>
          <w:p w14:paraId="36C4189C"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583E591" w14:textId="77777777" w:rsidTr="003A554A">
        <w:trPr>
          <w:trHeight w:val="20"/>
          <w:jc w:val="center"/>
        </w:trPr>
        <w:tc>
          <w:tcPr>
            <w:tcW w:w="987" w:type="dxa"/>
            <w:shd w:val="clear" w:color="auto" w:fill="auto"/>
            <w:noWrap/>
            <w:hideMark/>
          </w:tcPr>
          <w:p w14:paraId="04CE0630" w14:textId="77777777" w:rsidR="004E6762" w:rsidRPr="00585435" w:rsidRDefault="004E6762" w:rsidP="003A554A">
            <w:pPr>
              <w:jc w:val="center"/>
              <w:rPr>
                <w:color w:val="000000"/>
                <w:sz w:val="24"/>
                <w:szCs w:val="24"/>
              </w:rPr>
            </w:pPr>
            <w:r w:rsidRPr="00585435">
              <w:rPr>
                <w:color w:val="000000"/>
                <w:sz w:val="24"/>
                <w:szCs w:val="24"/>
              </w:rPr>
              <w:t>48</w:t>
            </w:r>
          </w:p>
        </w:tc>
        <w:tc>
          <w:tcPr>
            <w:tcW w:w="816" w:type="dxa"/>
            <w:shd w:val="clear" w:color="auto" w:fill="auto"/>
            <w:noWrap/>
            <w:hideMark/>
          </w:tcPr>
          <w:p w14:paraId="6ED02245"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41BFB22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222F44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201839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F22C66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422F368"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4BE08BE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0644D27"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22F08D0A"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015F7122"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4D20C1E" w14:textId="77777777" w:rsidTr="003A554A">
        <w:trPr>
          <w:trHeight w:val="20"/>
          <w:jc w:val="center"/>
        </w:trPr>
        <w:tc>
          <w:tcPr>
            <w:tcW w:w="987" w:type="dxa"/>
            <w:shd w:val="clear" w:color="auto" w:fill="auto"/>
            <w:noWrap/>
            <w:hideMark/>
          </w:tcPr>
          <w:p w14:paraId="700AB8B3" w14:textId="77777777" w:rsidR="004E6762" w:rsidRPr="00585435" w:rsidRDefault="004E6762" w:rsidP="003A554A">
            <w:pPr>
              <w:jc w:val="center"/>
              <w:rPr>
                <w:color w:val="000000"/>
                <w:sz w:val="24"/>
                <w:szCs w:val="24"/>
              </w:rPr>
            </w:pPr>
            <w:r w:rsidRPr="00585435">
              <w:rPr>
                <w:color w:val="000000"/>
                <w:sz w:val="24"/>
                <w:szCs w:val="24"/>
              </w:rPr>
              <w:t>49</w:t>
            </w:r>
          </w:p>
        </w:tc>
        <w:tc>
          <w:tcPr>
            <w:tcW w:w="816" w:type="dxa"/>
            <w:shd w:val="clear" w:color="auto" w:fill="auto"/>
            <w:noWrap/>
            <w:hideMark/>
          </w:tcPr>
          <w:p w14:paraId="665CAC34" w14:textId="77777777" w:rsidR="004E6762" w:rsidRPr="00585435" w:rsidRDefault="004E6762" w:rsidP="003A554A">
            <w:pPr>
              <w:jc w:val="center"/>
              <w:rPr>
                <w:color w:val="000000"/>
                <w:sz w:val="24"/>
                <w:szCs w:val="24"/>
              </w:rPr>
            </w:pPr>
            <w:r w:rsidRPr="00585435">
              <w:rPr>
                <w:color w:val="000000"/>
                <w:sz w:val="24"/>
                <w:szCs w:val="24"/>
              </w:rPr>
              <w:t>2140</w:t>
            </w:r>
          </w:p>
        </w:tc>
        <w:tc>
          <w:tcPr>
            <w:tcW w:w="696" w:type="dxa"/>
            <w:shd w:val="clear" w:color="auto" w:fill="auto"/>
            <w:noWrap/>
            <w:hideMark/>
          </w:tcPr>
          <w:p w14:paraId="0C47266D" w14:textId="77777777" w:rsidR="004E6762" w:rsidRPr="00585435" w:rsidRDefault="004E6762" w:rsidP="003A554A">
            <w:pPr>
              <w:jc w:val="center"/>
              <w:rPr>
                <w:color w:val="000000"/>
                <w:sz w:val="24"/>
                <w:szCs w:val="24"/>
              </w:rPr>
            </w:pPr>
            <w:r w:rsidRPr="00585435">
              <w:rPr>
                <w:color w:val="000000"/>
                <w:sz w:val="24"/>
                <w:szCs w:val="24"/>
              </w:rPr>
              <w:t>203</w:t>
            </w:r>
          </w:p>
        </w:tc>
        <w:tc>
          <w:tcPr>
            <w:tcW w:w="816" w:type="dxa"/>
            <w:shd w:val="clear" w:color="auto" w:fill="auto"/>
            <w:noWrap/>
            <w:hideMark/>
          </w:tcPr>
          <w:p w14:paraId="2099EDC7" w14:textId="77777777" w:rsidR="004E6762" w:rsidRPr="00585435" w:rsidRDefault="004E6762" w:rsidP="003A554A">
            <w:pPr>
              <w:jc w:val="center"/>
              <w:rPr>
                <w:color w:val="000000"/>
                <w:sz w:val="24"/>
                <w:szCs w:val="24"/>
              </w:rPr>
            </w:pPr>
            <w:r w:rsidRPr="00585435">
              <w:rPr>
                <w:color w:val="000000"/>
                <w:sz w:val="24"/>
                <w:szCs w:val="24"/>
              </w:rPr>
              <w:t>1473</w:t>
            </w:r>
          </w:p>
        </w:tc>
        <w:tc>
          <w:tcPr>
            <w:tcW w:w="816" w:type="dxa"/>
            <w:shd w:val="clear" w:color="auto" w:fill="auto"/>
            <w:noWrap/>
            <w:hideMark/>
          </w:tcPr>
          <w:p w14:paraId="4C43BE63" w14:textId="77777777" w:rsidR="004E6762" w:rsidRPr="00585435" w:rsidRDefault="004E6762" w:rsidP="003A554A">
            <w:pPr>
              <w:jc w:val="center"/>
              <w:rPr>
                <w:color w:val="000000"/>
                <w:sz w:val="24"/>
                <w:szCs w:val="24"/>
              </w:rPr>
            </w:pPr>
            <w:r w:rsidRPr="00585435">
              <w:rPr>
                <w:color w:val="000000"/>
                <w:sz w:val="24"/>
                <w:szCs w:val="24"/>
              </w:rPr>
              <w:t>10488</w:t>
            </w:r>
          </w:p>
        </w:tc>
        <w:tc>
          <w:tcPr>
            <w:tcW w:w="816" w:type="dxa"/>
            <w:shd w:val="clear" w:color="auto" w:fill="auto"/>
            <w:noWrap/>
            <w:hideMark/>
          </w:tcPr>
          <w:p w14:paraId="5DEBC6A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9313469" w14:textId="77777777" w:rsidR="004E6762" w:rsidRPr="00585435" w:rsidRDefault="004E6762" w:rsidP="003A554A">
            <w:pPr>
              <w:jc w:val="center"/>
              <w:rPr>
                <w:color w:val="000000"/>
                <w:sz w:val="24"/>
                <w:szCs w:val="24"/>
              </w:rPr>
            </w:pPr>
            <w:r w:rsidRPr="00585435">
              <w:rPr>
                <w:color w:val="000000"/>
                <w:sz w:val="24"/>
                <w:szCs w:val="24"/>
              </w:rPr>
              <w:t>2498</w:t>
            </w:r>
          </w:p>
        </w:tc>
        <w:tc>
          <w:tcPr>
            <w:tcW w:w="696" w:type="dxa"/>
            <w:shd w:val="clear" w:color="auto" w:fill="auto"/>
            <w:noWrap/>
            <w:hideMark/>
          </w:tcPr>
          <w:p w14:paraId="2FB47304" w14:textId="77777777" w:rsidR="004E6762" w:rsidRPr="00585435" w:rsidRDefault="004E6762" w:rsidP="003A554A">
            <w:pPr>
              <w:jc w:val="center"/>
              <w:rPr>
                <w:color w:val="000000"/>
                <w:sz w:val="24"/>
                <w:szCs w:val="24"/>
              </w:rPr>
            </w:pPr>
            <w:r w:rsidRPr="00585435">
              <w:rPr>
                <w:color w:val="000000"/>
                <w:sz w:val="24"/>
                <w:szCs w:val="24"/>
              </w:rPr>
              <w:t>276</w:t>
            </w:r>
          </w:p>
        </w:tc>
        <w:tc>
          <w:tcPr>
            <w:tcW w:w="816" w:type="dxa"/>
            <w:shd w:val="clear" w:color="auto" w:fill="auto"/>
            <w:noWrap/>
            <w:hideMark/>
          </w:tcPr>
          <w:p w14:paraId="38AD363F" w14:textId="77777777" w:rsidR="004E6762" w:rsidRPr="00585435" w:rsidRDefault="004E6762" w:rsidP="003A554A">
            <w:pPr>
              <w:jc w:val="center"/>
              <w:rPr>
                <w:color w:val="000000"/>
                <w:sz w:val="24"/>
                <w:szCs w:val="24"/>
              </w:rPr>
            </w:pPr>
            <w:r w:rsidRPr="00585435">
              <w:rPr>
                <w:color w:val="000000"/>
                <w:sz w:val="24"/>
                <w:szCs w:val="24"/>
              </w:rPr>
              <w:t>2349</w:t>
            </w:r>
          </w:p>
        </w:tc>
        <w:tc>
          <w:tcPr>
            <w:tcW w:w="998" w:type="dxa"/>
            <w:shd w:val="clear" w:color="auto" w:fill="auto"/>
            <w:noWrap/>
            <w:hideMark/>
          </w:tcPr>
          <w:p w14:paraId="6806E7E6" w14:textId="77777777" w:rsidR="004E6762" w:rsidRPr="00585435" w:rsidRDefault="004E6762" w:rsidP="003A554A">
            <w:pPr>
              <w:jc w:val="center"/>
              <w:rPr>
                <w:color w:val="000000"/>
                <w:sz w:val="24"/>
                <w:szCs w:val="24"/>
              </w:rPr>
            </w:pPr>
            <w:r w:rsidRPr="00585435">
              <w:rPr>
                <w:color w:val="000000"/>
                <w:sz w:val="24"/>
                <w:szCs w:val="24"/>
              </w:rPr>
              <w:t>17827</w:t>
            </w:r>
          </w:p>
        </w:tc>
        <w:tc>
          <w:tcPr>
            <w:tcW w:w="998" w:type="dxa"/>
            <w:shd w:val="clear" w:color="auto" w:fill="auto"/>
            <w:noWrap/>
            <w:hideMark/>
          </w:tcPr>
          <w:p w14:paraId="6BFB5AAA"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61BA087" w14:textId="77777777" w:rsidTr="003A554A">
        <w:trPr>
          <w:trHeight w:val="20"/>
          <w:jc w:val="center"/>
        </w:trPr>
        <w:tc>
          <w:tcPr>
            <w:tcW w:w="987" w:type="dxa"/>
            <w:shd w:val="clear" w:color="auto" w:fill="auto"/>
            <w:noWrap/>
            <w:hideMark/>
          </w:tcPr>
          <w:p w14:paraId="2927A527" w14:textId="77777777" w:rsidR="004E6762" w:rsidRPr="00585435" w:rsidRDefault="004E6762" w:rsidP="003A554A">
            <w:pPr>
              <w:jc w:val="center"/>
              <w:rPr>
                <w:color w:val="000000"/>
                <w:sz w:val="24"/>
                <w:szCs w:val="24"/>
              </w:rPr>
            </w:pPr>
            <w:r w:rsidRPr="00585435">
              <w:rPr>
                <w:color w:val="000000"/>
                <w:sz w:val="24"/>
                <w:szCs w:val="24"/>
              </w:rPr>
              <w:t>50</w:t>
            </w:r>
          </w:p>
        </w:tc>
        <w:tc>
          <w:tcPr>
            <w:tcW w:w="816" w:type="dxa"/>
            <w:shd w:val="clear" w:color="auto" w:fill="auto"/>
            <w:noWrap/>
            <w:hideMark/>
          </w:tcPr>
          <w:p w14:paraId="70F7A33B" w14:textId="77777777" w:rsidR="004E6762" w:rsidRPr="00585435" w:rsidRDefault="004E6762" w:rsidP="003A554A">
            <w:pPr>
              <w:jc w:val="center"/>
              <w:rPr>
                <w:color w:val="000000"/>
                <w:sz w:val="24"/>
                <w:szCs w:val="24"/>
              </w:rPr>
            </w:pPr>
            <w:r w:rsidRPr="00585435">
              <w:rPr>
                <w:color w:val="000000"/>
                <w:sz w:val="24"/>
                <w:szCs w:val="24"/>
              </w:rPr>
              <w:t>458</w:t>
            </w:r>
          </w:p>
        </w:tc>
        <w:tc>
          <w:tcPr>
            <w:tcW w:w="696" w:type="dxa"/>
            <w:shd w:val="clear" w:color="auto" w:fill="auto"/>
            <w:noWrap/>
            <w:hideMark/>
          </w:tcPr>
          <w:p w14:paraId="673DF502" w14:textId="77777777" w:rsidR="004E6762" w:rsidRPr="00585435" w:rsidRDefault="004E6762" w:rsidP="003A554A">
            <w:pPr>
              <w:jc w:val="center"/>
              <w:rPr>
                <w:color w:val="000000"/>
                <w:sz w:val="24"/>
                <w:szCs w:val="24"/>
              </w:rPr>
            </w:pPr>
            <w:r w:rsidRPr="00585435">
              <w:rPr>
                <w:color w:val="000000"/>
                <w:sz w:val="24"/>
                <w:szCs w:val="24"/>
              </w:rPr>
              <w:t>30</w:t>
            </w:r>
          </w:p>
        </w:tc>
        <w:tc>
          <w:tcPr>
            <w:tcW w:w="816" w:type="dxa"/>
            <w:shd w:val="clear" w:color="auto" w:fill="auto"/>
            <w:noWrap/>
            <w:hideMark/>
          </w:tcPr>
          <w:p w14:paraId="4EED4131" w14:textId="77777777" w:rsidR="004E6762" w:rsidRPr="00585435" w:rsidRDefault="004E6762" w:rsidP="003A554A">
            <w:pPr>
              <w:jc w:val="center"/>
              <w:rPr>
                <w:color w:val="000000"/>
                <w:sz w:val="24"/>
                <w:szCs w:val="24"/>
              </w:rPr>
            </w:pPr>
            <w:r w:rsidRPr="00585435">
              <w:rPr>
                <w:color w:val="000000"/>
                <w:sz w:val="24"/>
                <w:szCs w:val="24"/>
              </w:rPr>
              <w:t>219</w:t>
            </w:r>
          </w:p>
        </w:tc>
        <w:tc>
          <w:tcPr>
            <w:tcW w:w="816" w:type="dxa"/>
            <w:shd w:val="clear" w:color="auto" w:fill="auto"/>
            <w:noWrap/>
            <w:hideMark/>
          </w:tcPr>
          <w:p w14:paraId="7EEACB1D" w14:textId="77777777" w:rsidR="004E6762" w:rsidRPr="00585435" w:rsidRDefault="004E6762" w:rsidP="003A554A">
            <w:pPr>
              <w:jc w:val="center"/>
              <w:rPr>
                <w:color w:val="000000"/>
                <w:sz w:val="24"/>
                <w:szCs w:val="24"/>
              </w:rPr>
            </w:pPr>
            <w:r w:rsidRPr="00585435">
              <w:rPr>
                <w:color w:val="000000"/>
                <w:sz w:val="24"/>
                <w:szCs w:val="24"/>
              </w:rPr>
              <w:t>3379</w:t>
            </w:r>
          </w:p>
        </w:tc>
        <w:tc>
          <w:tcPr>
            <w:tcW w:w="816" w:type="dxa"/>
            <w:shd w:val="clear" w:color="auto" w:fill="auto"/>
            <w:noWrap/>
            <w:hideMark/>
          </w:tcPr>
          <w:p w14:paraId="107F215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82E6EDA" w14:textId="77777777" w:rsidR="004E6762" w:rsidRPr="00585435" w:rsidRDefault="004E6762" w:rsidP="003A554A">
            <w:pPr>
              <w:jc w:val="center"/>
              <w:rPr>
                <w:color w:val="000000"/>
                <w:sz w:val="24"/>
                <w:szCs w:val="24"/>
              </w:rPr>
            </w:pPr>
            <w:r w:rsidRPr="00585435">
              <w:rPr>
                <w:color w:val="000000"/>
                <w:sz w:val="24"/>
                <w:szCs w:val="24"/>
              </w:rPr>
              <w:t>535</w:t>
            </w:r>
          </w:p>
        </w:tc>
        <w:tc>
          <w:tcPr>
            <w:tcW w:w="696" w:type="dxa"/>
            <w:shd w:val="clear" w:color="auto" w:fill="auto"/>
            <w:noWrap/>
            <w:hideMark/>
          </w:tcPr>
          <w:p w14:paraId="285F8B25" w14:textId="77777777" w:rsidR="004E6762" w:rsidRPr="00585435" w:rsidRDefault="004E6762" w:rsidP="003A554A">
            <w:pPr>
              <w:jc w:val="center"/>
              <w:rPr>
                <w:color w:val="000000"/>
                <w:sz w:val="24"/>
                <w:szCs w:val="24"/>
              </w:rPr>
            </w:pPr>
            <w:r w:rsidRPr="00585435">
              <w:rPr>
                <w:color w:val="000000"/>
                <w:sz w:val="24"/>
                <w:szCs w:val="24"/>
              </w:rPr>
              <w:t>25</w:t>
            </w:r>
          </w:p>
        </w:tc>
        <w:tc>
          <w:tcPr>
            <w:tcW w:w="816" w:type="dxa"/>
            <w:shd w:val="clear" w:color="auto" w:fill="auto"/>
            <w:noWrap/>
            <w:hideMark/>
          </w:tcPr>
          <w:p w14:paraId="7469DE49" w14:textId="77777777" w:rsidR="004E6762" w:rsidRPr="00585435" w:rsidRDefault="004E6762" w:rsidP="003A554A">
            <w:pPr>
              <w:jc w:val="center"/>
              <w:rPr>
                <w:color w:val="000000"/>
                <w:sz w:val="24"/>
                <w:szCs w:val="24"/>
              </w:rPr>
            </w:pPr>
            <w:r w:rsidRPr="00585435">
              <w:rPr>
                <w:color w:val="000000"/>
                <w:sz w:val="24"/>
                <w:szCs w:val="24"/>
              </w:rPr>
              <w:t>258</w:t>
            </w:r>
          </w:p>
        </w:tc>
        <w:tc>
          <w:tcPr>
            <w:tcW w:w="998" w:type="dxa"/>
            <w:shd w:val="clear" w:color="auto" w:fill="auto"/>
            <w:noWrap/>
            <w:hideMark/>
          </w:tcPr>
          <w:p w14:paraId="1C817A2D" w14:textId="77777777" w:rsidR="004E6762" w:rsidRPr="00585435" w:rsidRDefault="004E6762" w:rsidP="003A554A">
            <w:pPr>
              <w:jc w:val="center"/>
              <w:rPr>
                <w:color w:val="000000"/>
                <w:sz w:val="24"/>
                <w:szCs w:val="24"/>
              </w:rPr>
            </w:pPr>
            <w:r w:rsidRPr="00585435">
              <w:rPr>
                <w:color w:val="000000"/>
                <w:sz w:val="24"/>
                <w:szCs w:val="24"/>
              </w:rPr>
              <w:t>5925</w:t>
            </w:r>
          </w:p>
        </w:tc>
        <w:tc>
          <w:tcPr>
            <w:tcW w:w="998" w:type="dxa"/>
            <w:shd w:val="clear" w:color="auto" w:fill="auto"/>
            <w:noWrap/>
            <w:hideMark/>
          </w:tcPr>
          <w:p w14:paraId="2E38DA4E"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B7FDD4F" w14:textId="77777777" w:rsidTr="003A554A">
        <w:trPr>
          <w:trHeight w:val="20"/>
          <w:jc w:val="center"/>
        </w:trPr>
        <w:tc>
          <w:tcPr>
            <w:tcW w:w="987" w:type="dxa"/>
            <w:shd w:val="clear" w:color="auto" w:fill="auto"/>
            <w:noWrap/>
            <w:hideMark/>
          </w:tcPr>
          <w:p w14:paraId="7CEA2BBD" w14:textId="77777777" w:rsidR="004E6762" w:rsidRPr="00585435" w:rsidRDefault="004E6762" w:rsidP="003A554A">
            <w:pPr>
              <w:jc w:val="center"/>
              <w:rPr>
                <w:color w:val="000000"/>
                <w:sz w:val="24"/>
                <w:szCs w:val="24"/>
              </w:rPr>
            </w:pPr>
            <w:r w:rsidRPr="00585435">
              <w:rPr>
                <w:color w:val="000000"/>
                <w:sz w:val="24"/>
                <w:szCs w:val="24"/>
              </w:rPr>
              <w:t>51</w:t>
            </w:r>
          </w:p>
        </w:tc>
        <w:tc>
          <w:tcPr>
            <w:tcW w:w="816" w:type="dxa"/>
            <w:shd w:val="clear" w:color="auto" w:fill="auto"/>
            <w:noWrap/>
            <w:hideMark/>
          </w:tcPr>
          <w:p w14:paraId="3E9CE38D" w14:textId="77777777" w:rsidR="004E6762" w:rsidRPr="00585435" w:rsidRDefault="004E6762" w:rsidP="003A554A">
            <w:pPr>
              <w:jc w:val="center"/>
              <w:rPr>
                <w:color w:val="000000"/>
                <w:sz w:val="24"/>
                <w:szCs w:val="24"/>
              </w:rPr>
            </w:pPr>
            <w:r w:rsidRPr="00585435">
              <w:rPr>
                <w:color w:val="000000"/>
                <w:sz w:val="24"/>
                <w:szCs w:val="24"/>
              </w:rPr>
              <w:t>25315</w:t>
            </w:r>
          </w:p>
        </w:tc>
        <w:tc>
          <w:tcPr>
            <w:tcW w:w="696" w:type="dxa"/>
            <w:shd w:val="clear" w:color="auto" w:fill="auto"/>
            <w:noWrap/>
            <w:hideMark/>
          </w:tcPr>
          <w:p w14:paraId="23D275A9" w14:textId="77777777" w:rsidR="004E6762" w:rsidRPr="00585435" w:rsidRDefault="004E6762" w:rsidP="003A554A">
            <w:pPr>
              <w:jc w:val="center"/>
              <w:rPr>
                <w:color w:val="000000"/>
                <w:sz w:val="24"/>
                <w:szCs w:val="24"/>
              </w:rPr>
            </w:pPr>
            <w:r w:rsidRPr="00585435">
              <w:rPr>
                <w:color w:val="000000"/>
                <w:sz w:val="24"/>
                <w:szCs w:val="24"/>
              </w:rPr>
              <w:t>1728</w:t>
            </w:r>
          </w:p>
        </w:tc>
        <w:tc>
          <w:tcPr>
            <w:tcW w:w="816" w:type="dxa"/>
            <w:shd w:val="clear" w:color="auto" w:fill="auto"/>
            <w:noWrap/>
            <w:hideMark/>
          </w:tcPr>
          <w:p w14:paraId="5BF89B46" w14:textId="77777777" w:rsidR="004E6762" w:rsidRPr="00585435" w:rsidRDefault="004E6762" w:rsidP="003A554A">
            <w:pPr>
              <w:jc w:val="center"/>
              <w:rPr>
                <w:color w:val="000000"/>
                <w:sz w:val="24"/>
                <w:szCs w:val="24"/>
              </w:rPr>
            </w:pPr>
            <w:r w:rsidRPr="00585435">
              <w:rPr>
                <w:color w:val="000000"/>
                <w:sz w:val="24"/>
                <w:szCs w:val="24"/>
              </w:rPr>
              <w:t>12557</w:t>
            </w:r>
          </w:p>
        </w:tc>
        <w:tc>
          <w:tcPr>
            <w:tcW w:w="816" w:type="dxa"/>
            <w:shd w:val="clear" w:color="auto" w:fill="auto"/>
            <w:noWrap/>
            <w:hideMark/>
          </w:tcPr>
          <w:p w14:paraId="6B69C630" w14:textId="77777777" w:rsidR="004E6762" w:rsidRPr="00585435" w:rsidRDefault="004E6762" w:rsidP="003A554A">
            <w:pPr>
              <w:jc w:val="center"/>
              <w:rPr>
                <w:color w:val="000000"/>
                <w:sz w:val="24"/>
                <w:szCs w:val="24"/>
              </w:rPr>
            </w:pPr>
            <w:r w:rsidRPr="00585435">
              <w:rPr>
                <w:color w:val="000000"/>
                <w:sz w:val="24"/>
                <w:szCs w:val="24"/>
              </w:rPr>
              <w:t>9365</w:t>
            </w:r>
          </w:p>
        </w:tc>
        <w:tc>
          <w:tcPr>
            <w:tcW w:w="816" w:type="dxa"/>
            <w:shd w:val="clear" w:color="auto" w:fill="auto"/>
            <w:noWrap/>
            <w:hideMark/>
          </w:tcPr>
          <w:p w14:paraId="53E4FFA5" w14:textId="77777777" w:rsidR="004E6762" w:rsidRPr="00585435" w:rsidRDefault="004E6762" w:rsidP="003A554A">
            <w:pPr>
              <w:jc w:val="center"/>
              <w:rPr>
                <w:color w:val="000000"/>
                <w:sz w:val="24"/>
                <w:szCs w:val="24"/>
              </w:rPr>
            </w:pPr>
            <w:r w:rsidRPr="00585435">
              <w:rPr>
                <w:color w:val="000000"/>
                <w:sz w:val="24"/>
                <w:szCs w:val="24"/>
              </w:rPr>
              <w:t>1272</w:t>
            </w:r>
          </w:p>
        </w:tc>
        <w:tc>
          <w:tcPr>
            <w:tcW w:w="816" w:type="dxa"/>
            <w:shd w:val="clear" w:color="auto" w:fill="auto"/>
            <w:noWrap/>
            <w:hideMark/>
          </w:tcPr>
          <w:p w14:paraId="13303F7A" w14:textId="77777777" w:rsidR="004E6762" w:rsidRPr="00585435" w:rsidRDefault="004E6762" w:rsidP="003A554A">
            <w:pPr>
              <w:jc w:val="center"/>
              <w:rPr>
                <w:color w:val="000000"/>
                <w:sz w:val="24"/>
                <w:szCs w:val="24"/>
              </w:rPr>
            </w:pPr>
            <w:r w:rsidRPr="00585435">
              <w:rPr>
                <w:color w:val="000000"/>
                <w:sz w:val="24"/>
                <w:szCs w:val="24"/>
              </w:rPr>
              <w:t>29563</w:t>
            </w:r>
          </w:p>
        </w:tc>
        <w:tc>
          <w:tcPr>
            <w:tcW w:w="696" w:type="dxa"/>
            <w:shd w:val="clear" w:color="auto" w:fill="auto"/>
            <w:noWrap/>
            <w:hideMark/>
          </w:tcPr>
          <w:p w14:paraId="3CFFD954" w14:textId="77777777" w:rsidR="004E6762" w:rsidRPr="00585435" w:rsidRDefault="004E6762" w:rsidP="003A554A">
            <w:pPr>
              <w:jc w:val="center"/>
              <w:rPr>
                <w:color w:val="000000"/>
                <w:sz w:val="24"/>
                <w:szCs w:val="24"/>
              </w:rPr>
            </w:pPr>
            <w:r w:rsidRPr="00585435">
              <w:rPr>
                <w:color w:val="000000"/>
                <w:sz w:val="24"/>
                <w:szCs w:val="24"/>
              </w:rPr>
              <w:t>1564</w:t>
            </w:r>
          </w:p>
        </w:tc>
        <w:tc>
          <w:tcPr>
            <w:tcW w:w="816" w:type="dxa"/>
            <w:shd w:val="clear" w:color="auto" w:fill="auto"/>
            <w:noWrap/>
            <w:hideMark/>
          </w:tcPr>
          <w:p w14:paraId="3E413339" w14:textId="77777777" w:rsidR="004E6762" w:rsidRPr="00585435" w:rsidRDefault="004E6762" w:rsidP="003A554A">
            <w:pPr>
              <w:jc w:val="center"/>
              <w:rPr>
                <w:color w:val="000000"/>
                <w:sz w:val="24"/>
                <w:szCs w:val="24"/>
              </w:rPr>
            </w:pPr>
            <w:r w:rsidRPr="00585435">
              <w:rPr>
                <w:color w:val="000000"/>
                <w:sz w:val="24"/>
                <w:szCs w:val="24"/>
              </w:rPr>
              <w:t>14228</w:t>
            </w:r>
          </w:p>
        </w:tc>
        <w:tc>
          <w:tcPr>
            <w:tcW w:w="998" w:type="dxa"/>
            <w:shd w:val="clear" w:color="auto" w:fill="auto"/>
            <w:noWrap/>
            <w:hideMark/>
          </w:tcPr>
          <w:p w14:paraId="6656E506" w14:textId="77777777" w:rsidR="004E6762" w:rsidRPr="00585435" w:rsidRDefault="004E6762" w:rsidP="003A554A">
            <w:pPr>
              <w:jc w:val="center"/>
              <w:rPr>
                <w:color w:val="000000"/>
                <w:sz w:val="24"/>
                <w:szCs w:val="24"/>
              </w:rPr>
            </w:pPr>
            <w:r w:rsidRPr="00585435">
              <w:rPr>
                <w:color w:val="000000"/>
                <w:sz w:val="24"/>
                <w:szCs w:val="24"/>
              </w:rPr>
              <w:t>9569</w:t>
            </w:r>
          </w:p>
        </w:tc>
        <w:tc>
          <w:tcPr>
            <w:tcW w:w="998" w:type="dxa"/>
            <w:shd w:val="clear" w:color="auto" w:fill="auto"/>
            <w:noWrap/>
            <w:hideMark/>
          </w:tcPr>
          <w:p w14:paraId="2E9D16C9" w14:textId="77777777" w:rsidR="004E6762" w:rsidRPr="00585435" w:rsidRDefault="004E6762" w:rsidP="003A554A">
            <w:pPr>
              <w:jc w:val="center"/>
              <w:rPr>
                <w:color w:val="000000"/>
                <w:sz w:val="24"/>
                <w:szCs w:val="24"/>
              </w:rPr>
            </w:pPr>
            <w:r w:rsidRPr="00585435">
              <w:rPr>
                <w:color w:val="000000"/>
                <w:sz w:val="24"/>
                <w:szCs w:val="24"/>
              </w:rPr>
              <w:t>1290</w:t>
            </w:r>
          </w:p>
        </w:tc>
      </w:tr>
      <w:tr w:rsidR="004E6762" w:rsidRPr="00585435" w14:paraId="503FFF49" w14:textId="77777777" w:rsidTr="003A554A">
        <w:trPr>
          <w:trHeight w:val="20"/>
          <w:jc w:val="center"/>
        </w:trPr>
        <w:tc>
          <w:tcPr>
            <w:tcW w:w="987" w:type="dxa"/>
            <w:shd w:val="clear" w:color="auto" w:fill="auto"/>
            <w:noWrap/>
            <w:hideMark/>
          </w:tcPr>
          <w:p w14:paraId="5359F3B1" w14:textId="77777777" w:rsidR="004E6762" w:rsidRPr="00585435" w:rsidRDefault="004E6762" w:rsidP="003A554A">
            <w:pPr>
              <w:jc w:val="center"/>
              <w:rPr>
                <w:color w:val="000000"/>
                <w:sz w:val="24"/>
                <w:szCs w:val="24"/>
              </w:rPr>
            </w:pPr>
            <w:r w:rsidRPr="00585435">
              <w:rPr>
                <w:color w:val="000000"/>
                <w:sz w:val="24"/>
                <w:szCs w:val="24"/>
              </w:rPr>
              <w:t>52</w:t>
            </w:r>
          </w:p>
        </w:tc>
        <w:tc>
          <w:tcPr>
            <w:tcW w:w="816" w:type="dxa"/>
            <w:shd w:val="clear" w:color="auto" w:fill="auto"/>
            <w:noWrap/>
            <w:hideMark/>
          </w:tcPr>
          <w:p w14:paraId="3CE6BEE5"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7B3618C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5607B7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16DEFBB" w14:textId="77777777" w:rsidR="004E6762" w:rsidRPr="00585435" w:rsidRDefault="004E6762" w:rsidP="003A554A">
            <w:pPr>
              <w:jc w:val="center"/>
              <w:rPr>
                <w:color w:val="000000"/>
                <w:sz w:val="24"/>
                <w:szCs w:val="24"/>
              </w:rPr>
            </w:pPr>
            <w:r w:rsidRPr="00585435">
              <w:rPr>
                <w:color w:val="000000"/>
                <w:sz w:val="24"/>
                <w:szCs w:val="24"/>
              </w:rPr>
              <w:t>9491</w:t>
            </w:r>
          </w:p>
        </w:tc>
        <w:tc>
          <w:tcPr>
            <w:tcW w:w="816" w:type="dxa"/>
            <w:shd w:val="clear" w:color="auto" w:fill="auto"/>
            <w:noWrap/>
            <w:hideMark/>
          </w:tcPr>
          <w:p w14:paraId="3192AECD" w14:textId="77777777" w:rsidR="004E6762" w:rsidRPr="00585435" w:rsidRDefault="004E6762" w:rsidP="003A554A">
            <w:pPr>
              <w:jc w:val="center"/>
              <w:rPr>
                <w:color w:val="000000"/>
                <w:sz w:val="24"/>
                <w:szCs w:val="24"/>
              </w:rPr>
            </w:pPr>
            <w:r w:rsidRPr="00585435">
              <w:rPr>
                <w:color w:val="000000"/>
                <w:sz w:val="24"/>
                <w:szCs w:val="24"/>
              </w:rPr>
              <w:t>1272</w:t>
            </w:r>
          </w:p>
        </w:tc>
        <w:tc>
          <w:tcPr>
            <w:tcW w:w="816" w:type="dxa"/>
            <w:shd w:val="clear" w:color="auto" w:fill="auto"/>
            <w:noWrap/>
            <w:hideMark/>
          </w:tcPr>
          <w:p w14:paraId="6348CE74"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7B252C2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C1ACEB8"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0B7955DE" w14:textId="77777777" w:rsidR="004E6762" w:rsidRPr="00585435" w:rsidRDefault="004E6762" w:rsidP="003A554A">
            <w:pPr>
              <w:jc w:val="center"/>
              <w:rPr>
                <w:color w:val="000000"/>
                <w:sz w:val="24"/>
                <w:szCs w:val="24"/>
              </w:rPr>
            </w:pPr>
            <w:r w:rsidRPr="00585435">
              <w:rPr>
                <w:color w:val="000000"/>
                <w:sz w:val="24"/>
                <w:szCs w:val="24"/>
              </w:rPr>
              <w:t>14823</w:t>
            </w:r>
          </w:p>
        </w:tc>
        <w:tc>
          <w:tcPr>
            <w:tcW w:w="998" w:type="dxa"/>
            <w:shd w:val="clear" w:color="auto" w:fill="auto"/>
            <w:noWrap/>
            <w:hideMark/>
          </w:tcPr>
          <w:p w14:paraId="48DFE423" w14:textId="77777777" w:rsidR="004E6762" w:rsidRPr="00585435" w:rsidRDefault="004E6762" w:rsidP="003A554A">
            <w:pPr>
              <w:jc w:val="center"/>
              <w:rPr>
                <w:color w:val="000000"/>
                <w:sz w:val="24"/>
                <w:szCs w:val="24"/>
              </w:rPr>
            </w:pPr>
            <w:r w:rsidRPr="00585435">
              <w:rPr>
                <w:color w:val="000000"/>
                <w:sz w:val="24"/>
                <w:szCs w:val="24"/>
              </w:rPr>
              <w:t>1290</w:t>
            </w:r>
          </w:p>
        </w:tc>
      </w:tr>
      <w:tr w:rsidR="004E6762" w:rsidRPr="00585435" w14:paraId="4DE4BCEC" w14:textId="77777777" w:rsidTr="003A554A">
        <w:trPr>
          <w:trHeight w:val="20"/>
          <w:jc w:val="center"/>
        </w:trPr>
        <w:tc>
          <w:tcPr>
            <w:tcW w:w="987" w:type="dxa"/>
            <w:shd w:val="clear" w:color="auto" w:fill="auto"/>
            <w:noWrap/>
            <w:hideMark/>
          </w:tcPr>
          <w:p w14:paraId="423174ED" w14:textId="77777777" w:rsidR="004E6762" w:rsidRPr="00585435" w:rsidRDefault="004E6762" w:rsidP="003A554A">
            <w:pPr>
              <w:jc w:val="center"/>
              <w:rPr>
                <w:color w:val="000000"/>
                <w:sz w:val="24"/>
                <w:szCs w:val="24"/>
              </w:rPr>
            </w:pPr>
            <w:r w:rsidRPr="00585435">
              <w:rPr>
                <w:color w:val="000000"/>
                <w:sz w:val="24"/>
                <w:szCs w:val="24"/>
              </w:rPr>
              <w:t>53</w:t>
            </w:r>
          </w:p>
        </w:tc>
        <w:tc>
          <w:tcPr>
            <w:tcW w:w="816" w:type="dxa"/>
            <w:shd w:val="clear" w:color="auto" w:fill="auto"/>
            <w:noWrap/>
            <w:hideMark/>
          </w:tcPr>
          <w:p w14:paraId="7E5F8707" w14:textId="77777777" w:rsidR="004E6762" w:rsidRPr="00585435" w:rsidRDefault="004E6762" w:rsidP="003A554A">
            <w:pPr>
              <w:jc w:val="center"/>
              <w:rPr>
                <w:color w:val="000000"/>
                <w:sz w:val="24"/>
                <w:szCs w:val="24"/>
              </w:rPr>
            </w:pPr>
            <w:r w:rsidRPr="00585435">
              <w:rPr>
                <w:color w:val="000000"/>
                <w:sz w:val="24"/>
                <w:szCs w:val="24"/>
              </w:rPr>
              <w:t>20610</w:t>
            </w:r>
          </w:p>
        </w:tc>
        <w:tc>
          <w:tcPr>
            <w:tcW w:w="696" w:type="dxa"/>
            <w:shd w:val="clear" w:color="auto" w:fill="auto"/>
            <w:noWrap/>
            <w:hideMark/>
          </w:tcPr>
          <w:p w14:paraId="31CC1D11" w14:textId="77777777" w:rsidR="004E6762" w:rsidRPr="00585435" w:rsidRDefault="004E6762" w:rsidP="003A554A">
            <w:pPr>
              <w:jc w:val="center"/>
              <w:rPr>
                <w:color w:val="000000"/>
                <w:sz w:val="24"/>
                <w:szCs w:val="24"/>
              </w:rPr>
            </w:pPr>
            <w:r w:rsidRPr="00585435">
              <w:rPr>
                <w:color w:val="000000"/>
                <w:sz w:val="24"/>
                <w:szCs w:val="24"/>
              </w:rPr>
              <w:t>1478</w:t>
            </w:r>
          </w:p>
        </w:tc>
        <w:tc>
          <w:tcPr>
            <w:tcW w:w="816" w:type="dxa"/>
            <w:shd w:val="clear" w:color="auto" w:fill="auto"/>
            <w:noWrap/>
            <w:hideMark/>
          </w:tcPr>
          <w:p w14:paraId="7E83E306" w14:textId="77777777" w:rsidR="004E6762" w:rsidRPr="00585435" w:rsidRDefault="004E6762" w:rsidP="003A554A">
            <w:pPr>
              <w:jc w:val="center"/>
              <w:rPr>
                <w:color w:val="000000"/>
                <w:sz w:val="24"/>
                <w:szCs w:val="24"/>
              </w:rPr>
            </w:pPr>
            <w:r w:rsidRPr="00585435">
              <w:rPr>
                <w:color w:val="000000"/>
                <w:sz w:val="24"/>
                <w:szCs w:val="24"/>
              </w:rPr>
              <w:t>10734</w:t>
            </w:r>
          </w:p>
        </w:tc>
        <w:tc>
          <w:tcPr>
            <w:tcW w:w="816" w:type="dxa"/>
            <w:shd w:val="clear" w:color="auto" w:fill="auto"/>
            <w:noWrap/>
            <w:hideMark/>
          </w:tcPr>
          <w:p w14:paraId="24A952D2" w14:textId="77777777" w:rsidR="004E6762" w:rsidRPr="00585435" w:rsidRDefault="004E6762" w:rsidP="003A554A">
            <w:pPr>
              <w:jc w:val="center"/>
              <w:rPr>
                <w:color w:val="000000"/>
                <w:sz w:val="24"/>
                <w:szCs w:val="24"/>
              </w:rPr>
            </w:pPr>
            <w:r w:rsidRPr="00585435">
              <w:rPr>
                <w:color w:val="000000"/>
                <w:sz w:val="24"/>
                <w:szCs w:val="24"/>
              </w:rPr>
              <w:t>20734</w:t>
            </w:r>
          </w:p>
        </w:tc>
        <w:tc>
          <w:tcPr>
            <w:tcW w:w="816" w:type="dxa"/>
            <w:shd w:val="clear" w:color="auto" w:fill="auto"/>
            <w:noWrap/>
            <w:hideMark/>
          </w:tcPr>
          <w:p w14:paraId="0EDAFCA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21BA5FB" w14:textId="77777777" w:rsidR="004E6762" w:rsidRPr="00585435" w:rsidRDefault="004E6762" w:rsidP="003A554A">
            <w:pPr>
              <w:jc w:val="center"/>
              <w:rPr>
                <w:color w:val="000000"/>
                <w:sz w:val="24"/>
                <w:szCs w:val="24"/>
              </w:rPr>
            </w:pPr>
            <w:r w:rsidRPr="00585435">
              <w:rPr>
                <w:color w:val="000000"/>
                <w:sz w:val="24"/>
                <w:szCs w:val="24"/>
              </w:rPr>
              <w:t>24069</w:t>
            </w:r>
          </w:p>
        </w:tc>
        <w:tc>
          <w:tcPr>
            <w:tcW w:w="696" w:type="dxa"/>
            <w:shd w:val="clear" w:color="auto" w:fill="auto"/>
            <w:noWrap/>
            <w:hideMark/>
          </w:tcPr>
          <w:p w14:paraId="79BB45B4" w14:textId="77777777" w:rsidR="004E6762" w:rsidRPr="00585435" w:rsidRDefault="004E6762" w:rsidP="003A554A">
            <w:pPr>
              <w:jc w:val="center"/>
              <w:rPr>
                <w:color w:val="000000"/>
                <w:sz w:val="24"/>
                <w:szCs w:val="24"/>
              </w:rPr>
            </w:pPr>
            <w:r w:rsidRPr="00585435">
              <w:rPr>
                <w:color w:val="000000"/>
                <w:sz w:val="24"/>
                <w:szCs w:val="24"/>
              </w:rPr>
              <w:t>1456</w:t>
            </w:r>
          </w:p>
        </w:tc>
        <w:tc>
          <w:tcPr>
            <w:tcW w:w="816" w:type="dxa"/>
            <w:shd w:val="clear" w:color="auto" w:fill="auto"/>
            <w:noWrap/>
            <w:hideMark/>
          </w:tcPr>
          <w:p w14:paraId="206DFB16" w14:textId="77777777" w:rsidR="004E6762" w:rsidRPr="00585435" w:rsidRDefault="004E6762" w:rsidP="003A554A">
            <w:pPr>
              <w:jc w:val="center"/>
              <w:rPr>
                <w:color w:val="000000"/>
                <w:sz w:val="24"/>
                <w:szCs w:val="24"/>
              </w:rPr>
            </w:pPr>
            <w:r w:rsidRPr="00585435">
              <w:rPr>
                <w:color w:val="000000"/>
                <w:sz w:val="24"/>
                <w:szCs w:val="24"/>
              </w:rPr>
              <w:t>12379</w:t>
            </w:r>
          </w:p>
        </w:tc>
        <w:tc>
          <w:tcPr>
            <w:tcW w:w="998" w:type="dxa"/>
            <w:shd w:val="clear" w:color="auto" w:fill="auto"/>
            <w:noWrap/>
            <w:hideMark/>
          </w:tcPr>
          <w:p w14:paraId="36464CBD" w14:textId="77777777" w:rsidR="004E6762" w:rsidRPr="00585435" w:rsidRDefault="004E6762" w:rsidP="003A554A">
            <w:pPr>
              <w:jc w:val="center"/>
              <w:rPr>
                <w:color w:val="000000"/>
                <w:sz w:val="24"/>
                <w:szCs w:val="24"/>
              </w:rPr>
            </w:pPr>
            <w:r w:rsidRPr="00585435">
              <w:rPr>
                <w:color w:val="000000"/>
                <w:sz w:val="24"/>
                <w:szCs w:val="24"/>
              </w:rPr>
              <w:t>25826</w:t>
            </w:r>
          </w:p>
        </w:tc>
        <w:tc>
          <w:tcPr>
            <w:tcW w:w="998" w:type="dxa"/>
            <w:shd w:val="clear" w:color="auto" w:fill="auto"/>
            <w:noWrap/>
            <w:hideMark/>
          </w:tcPr>
          <w:p w14:paraId="41FACF05"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34F822C" w14:textId="77777777" w:rsidTr="003A554A">
        <w:trPr>
          <w:trHeight w:val="20"/>
          <w:jc w:val="center"/>
        </w:trPr>
        <w:tc>
          <w:tcPr>
            <w:tcW w:w="987" w:type="dxa"/>
            <w:shd w:val="clear" w:color="auto" w:fill="auto"/>
            <w:noWrap/>
            <w:hideMark/>
          </w:tcPr>
          <w:p w14:paraId="5B3075DC" w14:textId="77777777" w:rsidR="004E6762" w:rsidRPr="00585435" w:rsidRDefault="004E6762" w:rsidP="003A554A">
            <w:pPr>
              <w:jc w:val="center"/>
              <w:rPr>
                <w:color w:val="000000"/>
                <w:sz w:val="24"/>
                <w:szCs w:val="24"/>
              </w:rPr>
            </w:pPr>
            <w:r w:rsidRPr="00585435">
              <w:rPr>
                <w:color w:val="000000"/>
                <w:sz w:val="24"/>
                <w:szCs w:val="24"/>
              </w:rPr>
              <w:t>54</w:t>
            </w:r>
          </w:p>
        </w:tc>
        <w:tc>
          <w:tcPr>
            <w:tcW w:w="816" w:type="dxa"/>
            <w:shd w:val="clear" w:color="auto" w:fill="auto"/>
            <w:noWrap/>
            <w:hideMark/>
          </w:tcPr>
          <w:p w14:paraId="6D2667BD" w14:textId="77777777" w:rsidR="004E6762" w:rsidRPr="00585435" w:rsidRDefault="004E6762" w:rsidP="003A554A">
            <w:pPr>
              <w:jc w:val="center"/>
              <w:rPr>
                <w:color w:val="000000"/>
                <w:sz w:val="24"/>
                <w:szCs w:val="24"/>
              </w:rPr>
            </w:pPr>
            <w:r w:rsidRPr="00585435">
              <w:rPr>
                <w:color w:val="000000"/>
                <w:sz w:val="24"/>
                <w:szCs w:val="24"/>
              </w:rPr>
              <w:t>45638</w:t>
            </w:r>
          </w:p>
        </w:tc>
        <w:tc>
          <w:tcPr>
            <w:tcW w:w="696" w:type="dxa"/>
            <w:shd w:val="clear" w:color="auto" w:fill="auto"/>
            <w:noWrap/>
            <w:hideMark/>
          </w:tcPr>
          <w:p w14:paraId="7566B04C" w14:textId="77777777" w:rsidR="004E6762" w:rsidRPr="00585435" w:rsidRDefault="004E6762" w:rsidP="003A554A">
            <w:pPr>
              <w:jc w:val="center"/>
              <w:rPr>
                <w:color w:val="000000"/>
                <w:sz w:val="24"/>
                <w:szCs w:val="24"/>
              </w:rPr>
            </w:pPr>
            <w:r w:rsidRPr="00585435">
              <w:rPr>
                <w:color w:val="000000"/>
                <w:sz w:val="24"/>
                <w:szCs w:val="24"/>
              </w:rPr>
              <w:t>3190</w:t>
            </w:r>
          </w:p>
        </w:tc>
        <w:tc>
          <w:tcPr>
            <w:tcW w:w="816" w:type="dxa"/>
            <w:shd w:val="clear" w:color="auto" w:fill="auto"/>
            <w:noWrap/>
            <w:hideMark/>
          </w:tcPr>
          <w:p w14:paraId="7F865083" w14:textId="77777777" w:rsidR="004E6762" w:rsidRPr="00585435" w:rsidRDefault="004E6762" w:rsidP="003A554A">
            <w:pPr>
              <w:jc w:val="center"/>
              <w:rPr>
                <w:color w:val="000000"/>
                <w:sz w:val="24"/>
                <w:szCs w:val="24"/>
              </w:rPr>
            </w:pPr>
            <w:r w:rsidRPr="00585435">
              <w:rPr>
                <w:color w:val="000000"/>
                <w:sz w:val="24"/>
                <w:szCs w:val="24"/>
              </w:rPr>
              <w:t>23177</w:t>
            </w:r>
          </w:p>
        </w:tc>
        <w:tc>
          <w:tcPr>
            <w:tcW w:w="816" w:type="dxa"/>
            <w:shd w:val="clear" w:color="auto" w:fill="auto"/>
            <w:noWrap/>
            <w:hideMark/>
          </w:tcPr>
          <w:p w14:paraId="5ECBAA00" w14:textId="77777777" w:rsidR="004E6762" w:rsidRPr="00585435" w:rsidRDefault="004E6762" w:rsidP="003A554A">
            <w:pPr>
              <w:jc w:val="center"/>
              <w:rPr>
                <w:color w:val="000000"/>
                <w:sz w:val="24"/>
                <w:szCs w:val="24"/>
              </w:rPr>
            </w:pPr>
            <w:r w:rsidRPr="00585435">
              <w:rPr>
                <w:color w:val="000000"/>
                <w:sz w:val="24"/>
                <w:szCs w:val="24"/>
              </w:rPr>
              <w:t>28271</w:t>
            </w:r>
          </w:p>
        </w:tc>
        <w:tc>
          <w:tcPr>
            <w:tcW w:w="816" w:type="dxa"/>
            <w:shd w:val="clear" w:color="auto" w:fill="auto"/>
            <w:noWrap/>
            <w:hideMark/>
          </w:tcPr>
          <w:p w14:paraId="464597F1" w14:textId="77777777" w:rsidR="004E6762" w:rsidRPr="00585435" w:rsidRDefault="004E6762" w:rsidP="003A554A">
            <w:pPr>
              <w:jc w:val="center"/>
              <w:rPr>
                <w:color w:val="000000"/>
                <w:sz w:val="24"/>
                <w:szCs w:val="24"/>
              </w:rPr>
            </w:pPr>
            <w:r w:rsidRPr="00585435">
              <w:rPr>
                <w:color w:val="000000"/>
                <w:sz w:val="24"/>
                <w:szCs w:val="24"/>
              </w:rPr>
              <w:t>7580</w:t>
            </w:r>
          </w:p>
        </w:tc>
        <w:tc>
          <w:tcPr>
            <w:tcW w:w="816" w:type="dxa"/>
            <w:shd w:val="clear" w:color="auto" w:fill="auto"/>
            <w:noWrap/>
            <w:hideMark/>
          </w:tcPr>
          <w:p w14:paraId="76E2DF80" w14:textId="77777777" w:rsidR="004E6762" w:rsidRPr="00585435" w:rsidRDefault="004E6762" w:rsidP="003A554A">
            <w:pPr>
              <w:jc w:val="center"/>
              <w:rPr>
                <w:color w:val="000000"/>
                <w:sz w:val="24"/>
                <w:szCs w:val="24"/>
              </w:rPr>
            </w:pPr>
            <w:r w:rsidRPr="00585435">
              <w:rPr>
                <w:color w:val="000000"/>
                <w:sz w:val="24"/>
                <w:szCs w:val="24"/>
              </w:rPr>
              <w:t>53297</w:t>
            </w:r>
          </w:p>
        </w:tc>
        <w:tc>
          <w:tcPr>
            <w:tcW w:w="696" w:type="dxa"/>
            <w:shd w:val="clear" w:color="auto" w:fill="auto"/>
            <w:noWrap/>
            <w:hideMark/>
          </w:tcPr>
          <w:p w14:paraId="78A5215D" w14:textId="77777777" w:rsidR="004E6762" w:rsidRPr="00585435" w:rsidRDefault="004E6762" w:rsidP="003A554A">
            <w:pPr>
              <w:jc w:val="center"/>
              <w:rPr>
                <w:color w:val="000000"/>
                <w:sz w:val="24"/>
                <w:szCs w:val="24"/>
              </w:rPr>
            </w:pPr>
            <w:r w:rsidRPr="00585435">
              <w:rPr>
                <w:color w:val="000000"/>
                <w:sz w:val="24"/>
                <w:szCs w:val="24"/>
              </w:rPr>
              <w:t>3008</w:t>
            </w:r>
          </w:p>
        </w:tc>
        <w:tc>
          <w:tcPr>
            <w:tcW w:w="816" w:type="dxa"/>
            <w:shd w:val="clear" w:color="auto" w:fill="auto"/>
            <w:noWrap/>
            <w:hideMark/>
          </w:tcPr>
          <w:p w14:paraId="71FDF454" w14:textId="77777777" w:rsidR="004E6762" w:rsidRPr="00585435" w:rsidRDefault="004E6762" w:rsidP="003A554A">
            <w:pPr>
              <w:jc w:val="center"/>
              <w:rPr>
                <w:color w:val="000000"/>
                <w:sz w:val="24"/>
                <w:szCs w:val="24"/>
              </w:rPr>
            </w:pPr>
            <w:r w:rsidRPr="00585435">
              <w:rPr>
                <w:color w:val="000000"/>
                <w:sz w:val="24"/>
                <w:szCs w:val="24"/>
              </w:rPr>
              <w:t>25651</w:t>
            </w:r>
          </w:p>
        </w:tc>
        <w:tc>
          <w:tcPr>
            <w:tcW w:w="998" w:type="dxa"/>
            <w:shd w:val="clear" w:color="auto" w:fill="auto"/>
            <w:noWrap/>
            <w:hideMark/>
          </w:tcPr>
          <w:p w14:paraId="36932AFC" w14:textId="77777777" w:rsidR="004E6762" w:rsidRPr="00585435" w:rsidRDefault="004E6762" w:rsidP="003A554A">
            <w:pPr>
              <w:jc w:val="center"/>
              <w:rPr>
                <w:color w:val="000000"/>
                <w:sz w:val="24"/>
                <w:szCs w:val="24"/>
              </w:rPr>
            </w:pPr>
            <w:r w:rsidRPr="00585435">
              <w:rPr>
                <w:color w:val="000000"/>
                <w:sz w:val="24"/>
                <w:szCs w:val="24"/>
              </w:rPr>
              <w:t>29930</w:t>
            </w:r>
          </w:p>
        </w:tc>
        <w:tc>
          <w:tcPr>
            <w:tcW w:w="998" w:type="dxa"/>
            <w:shd w:val="clear" w:color="auto" w:fill="auto"/>
            <w:noWrap/>
            <w:hideMark/>
          </w:tcPr>
          <w:p w14:paraId="46E4D1C0" w14:textId="77777777" w:rsidR="004E6762" w:rsidRPr="00585435" w:rsidRDefault="004E6762" w:rsidP="003A554A">
            <w:pPr>
              <w:jc w:val="center"/>
              <w:rPr>
                <w:color w:val="000000"/>
                <w:sz w:val="24"/>
                <w:szCs w:val="24"/>
              </w:rPr>
            </w:pPr>
            <w:r w:rsidRPr="00585435">
              <w:rPr>
                <w:color w:val="000000"/>
                <w:sz w:val="24"/>
                <w:szCs w:val="24"/>
              </w:rPr>
              <w:t>7684</w:t>
            </w:r>
          </w:p>
        </w:tc>
      </w:tr>
      <w:tr w:rsidR="004E6762" w:rsidRPr="00585435" w14:paraId="3AF45644" w14:textId="77777777" w:rsidTr="003A554A">
        <w:trPr>
          <w:trHeight w:val="20"/>
          <w:jc w:val="center"/>
        </w:trPr>
        <w:tc>
          <w:tcPr>
            <w:tcW w:w="987" w:type="dxa"/>
            <w:shd w:val="clear" w:color="auto" w:fill="auto"/>
            <w:noWrap/>
            <w:hideMark/>
          </w:tcPr>
          <w:p w14:paraId="2C41C081" w14:textId="77777777" w:rsidR="004E6762" w:rsidRPr="00585435" w:rsidRDefault="004E6762" w:rsidP="003A554A">
            <w:pPr>
              <w:jc w:val="center"/>
              <w:rPr>
                <w:color w:val="000000"/>
                <w:sz w:val="24"/>
                <w:szCs w:val="24"/>
              </w:rPr>
            </w:pPr>
            <w:r w:rsidRPr="00585435">
              <w:rPr>
                <w:color w:val="000000"/>
                <w:sz w:val="24"/>
                <w:szCs w:val="24"/>
              </w:rPr>
              <w:t>55</w:t>
            </w:r>
          </w:p>
        </w:tc>
        <w:tc>
          <w:tcPr>
            <w:tcW w:w="816" w:type="dxa"/>
            <w:shd w:val="clear" w:color="auto" w:fill="auto"/>
            <w:noWrap/>
            <w:hideMark/>
          </w:tcPr>
          <w:p w14:paraId="7182EBA1" w14:textId="77777777" w:rsidR="004E6762" w:rsidRPr="00585435" w:rsidRDefault="004E6762" w:rsidP="003A554A">
            <w:pPr>
              <w:jc w:val="center"/>
              <w:rPr>
                <w:color w:val="000000"/>
                <w:sz w:val="24"/>
                <w:szCs w:val="24"/>
              </w:rPr>
            </w:pPr>
            <w:r w:rsidRPr="00585435">
              <w:rPr>
                <w:color w:val="000000"/>
                <w:sz w:val="24"/>
                <w:szCs w:val="24"/>
              </w:rPr>
              <w:t>66522</w:t>
            </w:r>
          </w:p>
        </w:tc>
        <w:tc>
          <w:tcPr>
            <w:tcW w:w="696" w:type="dxa"/>
            <w:shd w:val="clear" w:color="auto" w:fill="auto"/>
            <w:noWrap/>
            <w:hideMark/>
          </w:tcPr>
          <w:p w14:paraId="4696665D" w14:textId="77777777" w:rsidR="004E6762" w:rsidRPr="00585435" w:rsidRDefault="004E6762" w:rsidP="003A554A">
            <w:pPr>
              <w:jc w:val="center"/>
              <w:rPr>
                <w:color w:val="000000"/>
                <w:sz w:val="24"/>
                <w:szCs w:val="24"/>
              </w:rPr>
            </w:pPr>
            <w:r w:rsidRPr="00585435">
              <w:rPr>
                <w:color w:val="000000"/>
                <w:sz w:val="24"/>
                <w:szCs w:val="24"/>
              </w:rPr>
              <w:t>4502</w:t>
            </w:r>
          </w:p>
        </w:tc>
        <w:tc>
          <w:tcPr>
            <w:tcW w:w="816" w:type="dxa"/>
            <w:shd w:val="clear" w:color="auto" w:fill="auto"/>
            <w:noWrap/>
            <w:hideMark/>
          </w:tcPr>
          <w:p w14:paraId="12E1E6C3" w14:textId="77777777" w:rsidR="004E6762" w:rsidRPr="00585435" w:rsidRDefault="004E6762" w:rsidP="003A554A">
            <w:pPr>
              <w:jc w:val="center"/>
              <w:rPr>
                <w:color w:val="000000"/>
                <w:sz w:val="24"/>
                <w:szCs w:val="24"/>
              </w:rPr>
            </w:pPr>
            <w:r w:rsidRPr="00585435">
              <w:rPr>
                <w:color w:val="000000"/>
                <w:sz w:val="24"/>
                <w:szCs w:val="24"/>
              </w:rPr>
              <w:t>32706</w:t>
            </w:r>
          </w:p>
        </w:tc>
        <w:tc>
          <w:tcPr>
            <w:tcW w:w="816" w:type="dxa"/>
            <w:shd w:val="clear" w:color="auto" w:fill="auto"/>
            <w:noWrap/>
            <w:hideMark/>
          </w:tcPr>
          <w:p w14:paraId="7F5E8CAB" w14:textId="77777777" w:rsidR="004E6762" w:rsidRPr="00585435" w:rsidRDefault="004E6762" w:rsidP="003A554A">
            <w:pPr>
              <w:jc w:val="center"/>
              <w:rPr>
                <w:color w:val="000000"/>
                <w:sz w:val="24"/>
                <w:szCs w:val="24"/>
              </w:rPr>
            </w:pPr>
            <w:r w:rsidRPr="00585435">
              <w:rPr>
                <w:color w:val="000000"/>
                <w:sz w:val="24"/>
                <w:szCs w:val="24"/>
              </w:rPr>
              <w:t>24743</w:t>
            </w:r>
          </w:p>
        </w:tc>
        <w:tc>
          <w:tcPr>
            <w:tcW w:w="816" w:type="dxa"/>
            <w:shd w:val="clear" w:color="auto" w:fill="auto"/>
            <w:noWrap/>
            <w:hideMark/>
          </w:tcPr>
          <w:p w14:paraId="69478769" w14:textId="77777777" w:rsidR="004E6762" w:rsidRPr="00585435" w:rsidRDefault="004E6762" w:rsidP="003A554A">
            <w:pPr>
              <w:jc w:val="center"/>
              <w:rPr>
                <w:color w:val="000000"/>
                <w:sz w:val="24"/>
                <w:szCs w:val="24"/>
              </w:rPr>
            </w:pPr>
            <w:r w:rsidRPr="00585435">
              <w:rPr>
                <w:color w:val="000000"/>
                <w:sz w:val="24"/>
                <w:szCs w:val="24"/>
              </w:rPr>
              <w:t>6850</w:t>
            </w:r>
          </w:p>
        </w:tc>
        <w:tc>
          <w:tcPr>
            <w:tcW w:w="816" w:type="dxa"/>
            <w:shd w:val="clear" w:color="auto" w:fill="auto"/>
            <w:noWrap/>
            <w:hideMark/>
          </w:tcPr>
          <w:p w14:paraId="7822BAC1" w14:textId="77777777" w:rsidR="004E6762" w:rsidRPr="00585435" w:rsidRDefault="004E6762" w:rsidP="003A554A">
            <w:pPr>
              <w:jc w:val="center"/>
              <w:rPr>
                <w:color w:val="000000"/>
                <w:sz w:val="24"/>
                <w:szCs w:val="24"/>
              </w:rPr>
            </w:pPr>
            <w:r w:rsidRPr="00585435">
              <w:rPr>
                <w:color w:val="000000"/>
                <w:sz w:val="24"/>
                <w:szCs w:val="24"/>
              </w:rPr>
              <w:t>77685</w:t>
            </w:r>
          </w:p>
        </w:tc>
        <w:tc>
          <w:tcPr>
            <w:tcW w:w="696" w:type="dxa"/>
            <w:shd w:val="clear" w:color="auto" w:fill="auto"/>
            <w:noWrap/>
            <w:hideMark/>
          </w:tcPr>
          <w:p w14:paraId="676388BB" w14:textId="77777777" w:rsidR="004E6762" w:rsidRPr="00585435" w:rsidRDefault="004E6762" w:rsidP="003A554A">
            <w:pPr>
              <w:jc w:val="center"/>
              <w:rPr>
                <w:color w:val="000000"/>
                <w:sz w:val="24"/>
                <w:szCs w:val="24"/>
              </w:rPr>
            </w:pPr>
            <w:r w:rsidRPr="00585435">
              <w:rPr>
                <w:color w:val="000000"/>
                <w:sz w:val="24"/>
                <w:szCs w:val="24"/>
              </w:rPr>
              <w:t>4009</w:t>
            </w:r>
          </w:p>
        </w:tc>
        <w:tc>
          <w:tcPr>
            <w:tcW w:w="816" w:type="dxa"/>
            <w:shd w:val="clear" w:color="auto" w:fill="auto"/>
            <w:noWrap/>
            <w:hideMark/>
          </w:tcPr>
          <w:p w14:paraId="70814945" w14:textId="77777777" w:rsidR="004E6762" w:rsidRPr="00585435" w:rsidRDefault="004E6762" w:rsidP="003A554A">
            <w:pPr>
              <w:jc w:val="center"/>
              <w:rPr>
                <w:color w:val="000000"/>
                <w:sz w:val="24"/>
                <w:szCs w:val="24"/>
              </w:rPr>
            </w:pPr>
            <w:r w:rsidRPr="00585435">
              <w:rPr>
                <w:color w:val="000000"/>
                <w:sz w:val="24"/>
                <w:szCs w:val="24"/>
              </w:rPr>
              <w:t>37389</w:t>
            </w:r>
          </w:p>
        </w:tc>
        <w:tc>
          <w:tcPr>
            <w:tcW w:w="998" w:type="dxa"/>
            <w:shd w:val="clear" w:color="auto" w:fill="auto"/>
            <w:noWrap/>
            <w:hideMark/>
          </w:tcPr>
          <w:p w14:paraId="2AE4C604" w14:textId="77777777" w:rsidR="004E6762" w:rsidRPr="00585435" w:rsidRDefault="004E6762" w:rsidP="003A554A">
            <w:pPr>
              <w:jc w:val="center"/>
              <w:rPr>
                <w:color w:val="000000"/>
                <w:sz w:val="24"/>
                <w:szCs w:val="24"/>
              </w:rPr>
            </w:pPr>
            <w:r w:rsidRPr="00585435">
              <w:rPr>
                <w:color w:val="000000"/>
                <w:sz w:val="24"/>
                <w:szCs w:val="24"/>
              </w:rPr>
              <w:t>28052</w:t>
            </w:r>
          </w:p>
        </w:tc>
        <w:tc>
          <w:tcPr>
            <w:tcW w:w="998" w:type="dxa"/>
            <w:shd w:val="clear" w:color="auto" w:fill="auto"/>
            <w:noWrap/>
            <w:hideMark/>
          </w:tcPr>
          <w:p w14:paraId="258D5B4D" w14:textId="77777777" w:rsidR="004E6762" w:rsidRPr="00585435" w:rsidRDefault="004E6762" w:rsidP="003A554A">
            <w:pPr>
              <w:jc w:val="center"/>
              <w:rPr>
                <w:color w:val="000000"/>
                <w:sz w:val="24"/>
                <w:szCs w:val="24"/>
              </w:rPr>
            </w:pPr>
            <w:r w:rsidRPr="00585435">
              <w:rPr>
                <w:color w:val="000000"/>
                <w:sz w:val="24"/>
                <w:szCs w:val="24"/>
              </w:rPr>
              <w:t>6945</w:t>
            </w:r>
          </w:p>
        </w:tc>
      </w:tr>
      <w:tr w:rsidR="004E6762" w:rsidRPr="00585435" w14:paraId="57645A37" w14:textId="77777777" w:rsidTr="003A554A">
        <w:trPr>
          <w:trHeight w:val="20"/>
          <w:jc w:val="center"/>
        </w:trPr>
        <w:tc>
          <w:tcPr>
            <w:tcW w:w="987" w:type="dxa"/>
            <w:shd w:val="clear" w:color="auto" w:fill="auto"/>
            <w:noWrap/>
            <w:hideMark/>
          </w:tcPr>
          <w:p w14:paraId="4A9E3882" w14:textId="77777777" w:rsidR="004E6762" w:rsidRPr="00585435" w:rsidRDefault="004E6762" w:rsidP="003A554A">
            <w:pPr>
              <w:jc w:val="center"/>
              <w:rPr>
                <w:color w:val="000000"/>
                <w:sz w:val="24"/>
                <w:szCs w:val="24"/>
              </w:rPr>
            </w:pPr>
            <w:r w:rsidRPr="00585435">
              <w:rPr>
                <w:color w:val="000000"/>
                <w:sz w:val="24"/>
                <w:szCs w:val="24"/>
              </w:rPr>
              <w:t>56</w:t>
            </w:r>
          </w:p>
        </w:tc>
        <w:tc>
          <w:tcPr>
            <w:tcW w:w="816" w:type="dxa"/>
            <w:shd w:val="clear" w:color="auto" w:fill="auto"/>
            <w:noWrap/>
            <w:hideMark/>
          </w:tcPr>
          <w:p w14:paraId="32EAA9D8" w14:textId="77777777" w:rsidR="004E6762" w:rsidRPr="00585435" w:rsidRDefault="004E6762" w:rsidP="003A554A">
            <w:pPr>
              <w:jc w:val="center"/>
              <w:rPr>
                <w:color w:val="000000"/>
                <w:sz w:val="24"/>
                <w:szCs w:val="24"/>
              </w:rPr>
            </w:pPr>
            <w:r w:rsidRPr="00585435">
              <w:rPr>
                <w:color w:val="000000"/>
                <w:sz w:val="24"/>
                <w:szCs w:val="24"/>
              </w:rPr>
              <w:t>37896</w:t>
            </w:r>
          </w:p>
        </w:tc>
        <w:tc>
          <w:tcPr>
            <w:tcW w:w="696" w:type="dxa"/>
            <w:shd w:val="clear" w:color="auto" w:fill="auto"/>
            <w:noWrap/>
            <w:hideMark/>
          </w:tcPr>
          <w:p w14:paraId="6F829C68" w14:textId="77777777" w:rsidR="004E6762" w:rsidRPr="00585435" w:rsidRDefault="004E6762" w:rsidP="003A554A">
            <w:pPr>
              <w:jc w:val="center"/>
              <w:rPr>
                <w:color w:val="000000"/>
                <w:sz w:val="24"/>
                <w:szCs w:val="24"/>
              </w:rPr>
            </w:pPr>
            <w:r w:rsidRPr="00585435">
              <w:rPr>
                <w:color w:val="000000"/>
                <w:sz w:val="24"/>
                <w:szCs w:val="24"/>
              </w:rPr>
              <w:t>2553</w:t>
            </w:r>
          </w:p>
        </w:tc>
        <w:tc>
          <w:tcPr>
            <w:tcW w:w="816" w:type="dxa"/>
            <w:shd w:val="clear" w:color="auto" w:fill="auto"/>
            <w:noWrap/>
            <w:hideMark/>
          </w:tcPr>
          <w:p w14:paraId="00B732ED" w14:textId="77777777" w:rsidR="004E6762" w:rsidRPr="00585435" w:rsidRDefault="004E6762" w:rsidP="003A554A">
            <w:pPr>
              <w:jc w:val="center"/>
              <w:rPr>
                <w:color w:val="000000"/>
                <w:sz w:val="24"/>
                <w:szCs w:val="24"/>
              </w:rPr>
            </w:pPr>
            <w:r w:rsidRPr="00585435">
              <w:rPr>
                <w:color w:val="000000"/>
                <w:sz w:val="24"/>
                <w:szCs w:val="24"/>
              </w:rPr>
              <w:t>18546</w:t>
            </w:r>
          </w:p>
        </w:tc>
        <w:tc>
          <w:tcPr>
            <w:tcW w:w="816" w:type="dxa"/>
            <w:shd w:val="clear" w:color="auto" w:fill="auto"/>
            <w:noWrap/>
            <w:hideMark/>
          </w:tcPr>
          <w:p w14:paraId="0F296C5E" w14:textId="77777777" w:rsidR="004E6762" w:rsidRPr="00585435" w:rsidRDefault="004E6762" w:rsidP="003A554A">
            <w:pPr>
              <w:jc w:val="center"/>
              <w:rPr>
                <w:color w:val="000000"/>
                <w:sz w:val="24"/>
                <w:szCs w:val="24"/>
              </w:rPr>
            </w:pPr>
            <w:r w:rsidRPr="00585435">
              <w:rPr>
                <w:color w:val="000000"/>
                <w:sz w:val="24"/>
                <w:szCs w:val="24"/>
              </w:rPr>
              <w:t>26428</w:t>
            </w:r>
          </w:p>
        </w:tc>
        <w:tc>
          <w:tcPr>
            <w:tcW w:w="816" w:type="dxa"/>
            <w:shd w:val="clear" w:color="auto" w:fill="auto"/>
            <w:noWrap/>
            <w:hideMark/>
          </w:tcPr>
          <w:p w14:paraId="432F037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DA44C0C" w14:textId="77777777" w:rsidR="004E6762" w:rsidRPr="00585435" w:rsidRDefault="004E6762" w:rsidP="003A554A">
            <w:pPr>
              <w:jc w:val="center"/>
              <w:rPr>
                <w:color w:val="000000"/>
                <w:sz w:val="24"/>
                <w:szCs w:val="24"/>
              </w:rPr>
            </w:pPr>
            <w:r w:rsidRPr="00585435">
              <w:rPr>
                <w:color w:val="000000"/>
                <w:sz w:val="24"/>
                <w:szCs w:val="24"/>
              </w:rPr>
              <w:t>44255</w:t>
            </w:r>
          </w:p>
        </w:tc>
        <w:tc>
          <w:tcPr>
            <w:tcW w:w="696" w:type="dxa"/>
            <w:shd w:val="clear" w:color="auto" w:fill="auto"/>
            <w:noWrap/>
            <w:hideMark/>
          </w:tcPr>
          <w:p w14:paraId="230654DC" w14:textId="77777777" w:rsidR="004E6762" w:rsidRPr="00585435" w:rsidRDefault="004E6762" w:rsidP="003A554A">
            <w:pPr>
              <w:jc w:val="center"/>
              <w:rPr>
                <w:color w:val="000000"/>
                <w:sz w:val="24"/>
                <w:szCs w:val="24"/>
              </w:rPr>
            </w:pPr>
            <w:r w:rsidRPr="00585435">
              <w:rPr>
                <w:color w:val="000000"/>
                <w:sz w:val="24"/>
                <w:szCs w:val="24"/>
              </w:rPr>
              <w:t>2253</w:t>
            </w:r>
          </w:p>
        </w:tc>
        <w:tc>
          <w:tcPr>
            <w:tcW w:w="816" w:type="dxa"/>
            <w:shd w:val="clear" w:color="auto" w:fill="auto"/>
            <w:noWrap/>
            <w:hideMark/>
          </w:tcPr>
          <w:p w14:paraId="44F22FFF" w14:textId="77777777" w:rsidR="004E6762" w:rsidRPr="00585435" w:rsidRDefault="004E6762" w:rsidP="003A554A">
            <w:pPr>
              <w:jc w:val="center"/>
              <w:rPr>
                <w:color w:val="000000"/>
                <w:sz w:val="24"/>
                <w:szCs w:val="24"/>
              </w:rPr>
            </w:pPr>
            <w:r w:rsidRPr="00585435">
              <w:rPr>
                <w:color w:val="000000"/>
                <w:sz w:val="24"/>
                <w:szCs w:val="24"/>
              </w:rPr>
              <w:t>21299</w:t>
            </w:r>
          </w:p>
        </w:tc>
        <w:tc>
          <w:tcPr>
            <w:tcW w:w="998" w:type="dxa"/>
            <w:shd w:val="clear" w:color="auto" w:fill="auto"/>
            <w:noWrap/>
            <w:hideMark/>
          </w:tcPr>
          <w:p w14:paraId="1A282CB2" w14:textId="77777777" w:rsidR="004E6762" w:rsidRPr="00585435" w:rsidRDefault="004E6762" w:rsidP="003A554A">
            <w:pPr>
              <w:jc w:val="center"/>
              <w:rPr>
                <w:color w:val="000000"/>
                <w:sz w:val="24"/>
                <w:szCs w:val="24"/>
              </w:rPr>
            </w:pPr>
            <w:r w:rsidRPr="00585435">
              <w:rPr>
                <w:color w:val="000000"/>
                <w:sz w:val="24"/>
                <w:szCs w:val="24"/>
              </w:rPr>
              <w:t>27854</w:t>
            </w:r>
          </w:p>
        </w:tc>
        <w:tc>
          <w:tcPr>
            <w:tcW w:w="998" w:type="dxa"/>
            <w:shd w:val="clear" w:color="auto" w:fill="auto"/>
            <w:noWrap/>
            <w:hideMark/>
          </w:tcPr>
          <w:p w14:paraId="12476117"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A213A29" w14:textId="77777777" w:rsidTr="003A554A">
        <w:trPr>
          <w:trHeight w:val="20"/>
          <w:jc w:val="center"/>
        </w:trPr>
        <w:tc>
          <w:tcPr>
            <w:tcW w:w="987" w:type="dxa"/>
            <w:shd w:val="clear" w:color="auto" w:fill="auto"/>
            <w:noWrap/>
            <w:hideMark/>
          </w:tcPr>
          <w:p w14:paraId="3FE5C5EC" w14:textId="77777777" w:rsidR="004E6762" w:rsidRPr="00585435" w:rsidRDefault="004E6762" w:rsidP="003A554A">
            <w:pPr>
              <w:jc w:val="center"/>
              <w:rPr>
                <w:color w:val="000000"/>
                <w:sz w:val="24"/>
                <w:szCs w:val="24"/>
              </w:rPr>
            </w:pPr>
            <w:r w:rsidRPr="00585435">
              <w:rPr>
                <w:color w:val="000000"/>
                <w:sz w:val="24"/>
                <w:szCs w:val="24"/>
              </w:rPr>
              <w:t>57</w:t>
            </w:r>
          </w:p>
        </w:tc>
        <w:tc>
          <w:tcPr>
            <w:tcW w:w="816" w:type="dxa"/>
            <w:shd w:val="clear" w:color="auto" w:fill="auto"/>
            <w:noWrap/>
            <w:hideMark/>
          </w:tcPr>
          <w:p w14:paraId="6CE6D5AF" w14:textId="77777777" w:rsidR="004E6762" w:rsidRPr="00585435" w:rsidRDefault="004E6762" w:rsidP="003A554A">
            <w:pPr>
              <w:jc w:val="center"/>
              <w:rPr>
                <w:color w:val="000000"/>
                <w:sz w:val="24"/>
                <w:szCs w:val="24"/>
              </w:rPr>
            </w:pPr>
            <w:r w:rsidRPr="00585435">
              <w:rPr>
                <w:color w:val="000000"/>
                <w:sz w:val="24"/>
                <w:szCs w:val="24"/>
              </w:rPr>
              <w:t>37329</w:t>
            </w:r>
          </w:p>
        </w:tc>
        <w:tc>
          <w:tcPr>
            <w:tcW w:w="696" w:type="dxa"/>
            <w:shd w:val="clear" w:color="auto" w:fill="auto"/>
            <w:noWrap/>
            <w:hideMark/>
          </w:tcPr>
          <w:p w14:paraId="6EA08A71" w14:textId="77777777" w:rsidR="004E6762" w:rsidRPr="00585435" w:rsidRDefault="004E6762" w:rsidP="003A554A">
            <w:pPr>
              <w:jc w:val="center"/>
              <w:rPr>
                <w:color w:val="000000"/>
                <w:sz w:val="24"/>
                <w:szCs w:val="24"/>
              </w:rPr>
            </w:pPr>
            <w:r w:rsidRPr="00585435">
              <w:rPr>
                <w:color w:val="000000"/>
                <w:sz w:val="24"/>
                <w:szCs w:val="24"/>
              </w:rPr>
              <w:t>2284</w:t>
            </w:r>
          </w:p>
        </w:tc>
        <w:tc>
          <w:tcPr>
            <w:tcW w:w="816" w:type="dxa"/>
            <w:shd w:val="clear" w:color="auto" w:fill="auto"/>
            <w:noWrap/>
            <w:hideMark/>
          </w:tcPr>
          <w:p w14:paraId="1FEBF23C" w14:textId="77777777" w:rsidR="004E6762" w:rsidRPr="00585435" w:rsidRDefault="004E6762" w:rsidP="003A554A">
            <w:pPr>
              <w:jc w:val="center"/>
              <w:rPr>
                <w:color w:val="000000"/>
                <w:sz w:val="24"/>
                <w:szCs w:val="24"/>
              </w:rPr>
            </w:pPr>
            <w:r w:rsidRPr="00585435">
              <w:rPr>
                <w:color w:val="000000"/>
                <w:sz w:val="24"/>
                <w:szCs w:val="24"/>
              </w:rPr>
              <w:t>16593</w:t>
            </w:r>
          </w:p>
        </w:tc>
        <w:tc>
          <w:tcPr>
            <w:tcW w:w="816" w:type="dxa"/>
            <w:shd w:val="clear" w:color="auto" w:fill="auto"/>
            <w:noWrap/>
            <w:hideMark/>
          </w:tcPr>
          <w:p w14:paraId="39B8B1E7" w14:textId="77777777" w:rsidR="004E6762" w:rsidRPr="00585435" w:rsidRDefault="004E6762" w:rsidP="003A554A">
            <w:pPr>
              <w:jc w:val="center"/>
              <w:rPr>
                <w:color w:val="000000"/>
                <w:sz w:val="24"/>
                <w:szCs w:val="24"/>
              </w:rPr>
            </w:pPr>
            <w:r w:rsidRPr="00585435">
              <w:rPr>
                <w:color w:val="000000"/>
                <w:sz w:val="24"/>
                <w:szCs w:val="24"/>
              </w:rPr>
              <w:t>9112</w:t>
            </w:r>
          </w:p>
        </w:tc>
        <w:tc>
          <w:tcPr>
            <w:tcW w:w="816" w:type="dxa"/>
            <w:shd w:val="clear" w:color="auto" w:fill="auto"/>
            <w:noWrap/>
            <w:hideMark/>
          </w:tcPr>
          <w:p w14:paraId="7D8DB70B" w14:textId="77777777" w:rsidR="004E6762" w:rsidRPr="00585435" w:rsidRDefault="004E6762" w:rsidP="003A554A">
            <w:pPr>
              <w:jc w:val="center"/>
              <w:rPr>
                <w:color w:val="000000"/>
                <w:sz w:val="24"/>
                <w:szCs w:val="24"/>
              </w:rPr>
            </w:pPr>
            <w:r w:rsidRPr="00585435">
              <w:rPr>
                <w:color w:val="000000"/>
                <w:sz w:val="24"/>
                <w:szCs w:val="24"/>
              </w:rPr>
              <w:t>1272</w:t>
            </w:r>
          </w:p>
        </w:tc>
        <w:tc>
          <w:tcPr>
            <w:tcW w:w="816" w:type="dxa"/>
            <w:shd w:val="clear" w:color="auto" w:fill="auto"/>
            <w:noWrap/>
            <w:hideMark/>
          </w:tcPr>
          <w:p w14:paraId="40B40FD1" w14:textId="77777777" w:rsidR="004E6762" w:rsidRPr="00585435" w:rsidRDefault="004E6762" w:rsidP="003A554A">
            <w:pPr>
              <w:jc w:val="center"/>
              <w:rPr>
                <w:color w:val="000000"/>
                <w:sz w:val="24"/>
                <w:szCs w:val="24"/>
              </w:rPr>
            </w:pPr>
            <w:r w:rsidRPr="00585435">
              <w:rPr>
                <w:color w:val="000000"/>
                <w:sz w:val="24"/>
                <w:szCs w:val="24"/>
              </w:rPr>
              <w:t>43593</w:t>
            </w:r>
          </w:p>
        </w:tc>
        <w:tc>
          <w:tcPr>
            <w:tcW w:w="696" w:type="dxa"/>
            <w:shd w:val="clear" w:color="auto" w:fill="auto"/>
            <w:noWrap/>
            <w:hideMark/>
          </w:tcPr>
          <w:p w14:paraId="56CF9147" w14:textId="77777777" w:rsidR="004E6762" w:rsidRPr="00585435" w:rsidRDefault="004E6762" w:rsidP="003A554A">
            <w:pPr>
              <w:jc w:val="center"/>
              <w:rPr>
                <w:color w:val="000000"/>
                <w:sz w:val="24"/>
                <w:szCs w:val="24"/>
              </w:rPr>
            </w:pPr>
            <w:r w:rsidRPr="00585435">
              <w:rPr>
                <w:color w:val="000000"/>
                <w:sz w:val="24"/>
                <w:szCs w:val="24"/>
              </w:rPr>
              <w:t>2125</w:t>
            </w:r>
          </w:p>
        </w:tc>
        <w:tc>
          <w:tcPr>
            <w:tcW w:w="816" w:type="dxa"/>
            <w:shd w:val="clear" w:color="auto" w:fill="auto"/>
            <w:noWrap/>
            <w:hideMark/>
          </w:tcPr>
          <w:p w14:paraId="74052E27" w14:textId="77777777" w:rsidR="004E6762" w:rsidRPr="00585435" w:rsidRDefault="004E6762" w:rsidP="003A554A">
            <w:pPr>
              <w:jc w:val="center"/>
              <w:rPr>
                <w:color w:val="000000"/>
                <w:sz w:val="24"/>
                <w:szCs w:val="24"/>
              </w:rPr>
            </w:pPr>
            <w:r w:rsidRPr="00585435">
              <w:rPr>
                <w:color w:val="000000"/>
                <w:sz w:val="24"/>
                <w:szCs w:val="24"/>
              </w:rPr>
              <w:t>20981</w:t>
            </w:r>
          </w:p>
        </w:tc>
        <w:tc>
          <w:tcPr>
            <w:tcW w:w="998" w:type="dxa"/>
            <w:shd w:val="clear" w:color="auto" w:fill="auto"/>
            <w:noWrap/>
            <w:hideMark/>
          </w:tcPr>
          <w:p w14:paraId="05C87473" w14:textId="77777777" w:rsidR="004E6762" w:rsidRPr="00585435" w:rsidRDefault="004E6762" w:rsidP="003A554A">
            <w:pPr>
              <w:jc w:val="center"/>
              <w:rPr>
                <w:color w:val="000000"/>
                <w:sz w:val="24"/>
                <w:szCs w:val="24"/>
              </w:rPr>
            </w:pPr>
            <w:r w:rsidRPr="00585435">
              <w:rPr>
                <w:color w:val="000000"/>
                <w:sz w:val="24"/>
                <w:szCs w:val="24"/>
              </w:rPr>
              <w:t>9795</w:t>
            </w:r>
          </w:p>
        </w:tc>
        <w:tc>
          <w:tcPr>
            <w:tcW w:w="998" w:type="dxa"/>
            <w:shd w:val="clear" w:color="auto" w:fill="auto"/>
            <w:noWrap/>
            <w:hideMark/>
          </w:tcPr>
          <w:p w14:paraId="76281101" w14:textId="77777777" w:rsidR="004E6762" w:rsidRPr="00585435" w:rsidRDefault="004E6762" w:rsidP="003A554A">
            <w:pPr>
              <w:jc w:val="center"/>
              <w:rPr>
                <w:color w:val="000000"/>
                <w:sz w:val="24"/>
                <w:szCs w:val="24"/>
              </w:rPr>
            </w:pPr>
            <w:r w:rsidRPr="00585435">
              <w:rPr>
                <w:color w:val="000000"/>
                <w:sz w:val="24"/>
                <w:szCs w:val="24"/>
              </w:rPr>
              <w:t>1290</w:t>
            </w:r>
          </w:p>
        </w:tc>
      </w:tr>
      <w:tr w:rsidR="004E6762" w:rsidRPr="00585435" w14:paraId="0CD587D6" w14:textId="77777777" w:rsidTr="003A554A">
        <w:trPr>
          <w:trHeight w:val="20"/>
          <w:jc w:val="center"/>
        </w:trPr>
        <w:tc>
          <w:tcPr>
            <w:tcW w:w="987" w:type="dxa"/>
            <w:shd w:val="clear" w:color="auto" w:fill="auto"/>
            <w:noWrap/>
            <w:hideMark/>
          </w:tcPr>
          <w:p w14:paraId="67C13F30" w14:textId="77777777" w:rsidR="004E6762" w:rsidRPr="00585435" w:rsidRDefault="004E6762" w:rsidP="003A554A">
            <w:pPr>
              <w:jc w:val="center"/>
              <w:rPr>
                <w:color w:val="000000"/>
                <w:sz w:val="24"/>
                <w:szCs w:val="24"/>
              </w:rPr>
            </w:pPr>
            <w:r w:rsidRPr="00585435">
              <w:rPr>
                <w:color w:val="000000"/>
                <w:sz w:val="24"/>
                <w:szCs w:val="24"/>
              </w:rPr>
              <w:t>58</w:t>
            </w:r>
          </w:p>
        </w:tc>
        <w:tc>
          <w:tcPr>
            <w:tcW w:w="816" w:type="dxa"/>
            <w:shd w:val="clear" w:color="auto" w:fill="auto"/>
            <w:noWrap/>
            <w:hideMark/>
          </w:tcPr>
          <w:p w14:paraId="7BA1FDDC" w14:textId="77777777" w:rsidR="004E6762" w:rsidRPr="00585435" w:rsidRDefault="004E6762" w:rsidP="003A554A">
            <w:pPr>
              <w:jc w:val="center"/>
              <w:rPr>
                <w:color w:val="000000"/>
                <w:sz w:val="24"/>
                <w:szCs w:val="24"/>
              </w:rPr>
            </w:pPr>
            <w:r w:rsidRPr="00585435">
              <w:rPr>
                <w:color w:val="000000"/>
                <w:sz w:val="24"/>
                <w:szCs w:val="24"/>
              </w:rPr>
              <w:t>60971</w:t>
            </w:r>
          </w:p>
        </w:tc>
        <w:tc>
          <w:tcPr>
            <w:tcW w:w="696" w:type="dxa"/>
            <w:shd w:val="clear" w:color="auto" w:fill="auto"/>
            <w:noWrap/>
            <w:hideMark/>
          </w:tcPr>
          <w:p w14:paraId="1094D091" w14:textId="77777777" w:rsidR="004E6762" w:rsidRPr="00585435" w:rsidRDefault="004E6762" w:rsidP="003A554A">
            <w:pPr>
              <w:jc w:val="center"/>
              <w:rPr>
                <w:color w:val="000000"/>
                <w:sz w:val="24"/>
                <w:szCs w:val="24"/>
              </w:rPr>
            </w:pPr>
            <w:r w:rsidRPr="00585435">
              <w:rPr>
                <w:color w:val="000000"/>
                <w:sz w:val="24"/>
                <w:szCs w:val="24"/>
              </w:rPr>
              <w:t>4014</w:t>
            </w:r>
          </w:p>
        </w:tc>
        <w:tc>
          <w:tcPr>
            <w:tcW w:w="816" w:type="dxa"/>
            <w:shd w:val="clear" w:color="auto" w:fill="auto"/>
            <w:noWrap/>
            <w:hideMark/>
          </w:tcPr>
          <w:p w14:paraId="38121707" w14:textId="77777777" w:rsidR="004E6762" w:rsidRPr="00585435" w:rsidRDefault="004E6762" w:rsidP="003A554A">
            <w:pPr>
              <w:jc w:val="center"/>
              <w:rPr>
                <w:color w:val="000000"/>
                <w:sz w:val="24"/>
                <w:szCs w:val="24"/>
              </w:rPr>
            </w:pPr>
            <w:r w:rsidRPr="00585435">
              <w:rPr>
                <w:color w:val="000000"/>
                <w:sz w:val="24"/>
                <w:szCs w:val="24"/>
              </w:rPr>
              <w:t>29158</w:t>
            </w:r>
          </w:p>
        </w:tc>
        <w:tc>
          <w:tcPr>
            <w:tcW w:w="816" w:type="dxa"/>
            <w:shd w:val="clear" w:color="auto" w:fill="auto"/>
            <w:noWrap/>
            <w:hideMark/>
          </w:tcPr>
          <w:p w14:paraId="290A44E8" w14:textId="77777777" w:rsidR="004E6762" w:rsidRPr="00585435" w:rsidRDefault="004E6762" w:rsidP="003A554A">
            <w:pPr>
              <w:jc w:val="center"/>
              <w:rPr>
                <w:color w:val="000000"/>
                <w:sz w:val="24"/>
                <w:szCs w:val="24"/>
              </w:rPr>
            </w:pPr>
            <w:r w:rsidRPr="00585435">
              <w:rPr>
                <w:color w:val="000000"/>
                <w:sz w:val="24"/>
                <w:szCs w:val="24"/>
              </w:rPr>
              <w:t>12224</w:t>
            </w:r>
          </w:p>
        </w:tc>
        <w:tc>
          <w:tcPr>
            <w:tcW w:w="816" w:type="dxa"/>
            <w:shd w:val="clear" w:color="auto" w:fill="auto"/>
            <w:noWrap/>
            <w:hideMark/>
          </w:tcPr>
          <w:p w14:paraId="0A02383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232ADAF" w14:textId="77777777" w:rsidR="004E6762" w:rsidRPr="00585435" w:rsidRDefault="004E6762" w:rsidP="003A554A">
            <w:pPr>
              <w:jc w:val="center"/>
              <w:rPr>
                <w:color w:val="000000"/>
                <w:sz w:val="24"/>
                <w:szCs w:val="24"/>
              </w:rPr>
            </w:pPr>
            <w:r w:rsidRPr="00585435">
              <w:rPr>
                <w:color w:val="000000"/>
                <w:sz w:val="24"/>
                <w:szCs w:val="24"/>
              </w:rPr>
              <w:t>71202</w:t>
            </w:r>
          </w:p>
        </w:tc>
        <w:tc>
          <w:tcPr>
            <w:tcW w:w="696" w:type="dxa"/>
            <w:shd w:val="clear" w:color="auto" w:fill="auto"/>
            <w:noWrap/>
            <w:hideMark/>
          </w:tcPr>
          <w:p w14:paraId="3D3DCC0B" w14:textId="77777777" w:rsidR="004E6762" w:rsidRPr="00585435" w:rsidRDefault="004E6762" w:rsidP="003A554A">
            <w:pPr>
              <w:jc w:val="center"/>
              <w:rPr>
                <w:color w:val="000000"/>
                <w:sz w:val="24"/>
                <w:szCs w:val="24"/>
              </w:rPr>
            </w:pPr>
            <w:r w:rsidRPr="00585435">
              <w:rPr>
                <w:color w:val="000000"/>
                <w:sz w:val="24"/>
                <w:szCs w:val="24"/>
              </w:rPr>
              <w:t>3388</w:t>
            </w:r>
          </w:p>
        </w:tc>
        <w:tc>
          <w:tcPr>
            <w:tcW w:w="816" w:type="dxa"/>
            <w:shd w:val="clear" w:color="auto" w:fill="auto"/>
            <w:noWrap/>
            <w:hideMark/>
          </w:tcPr>
          <w:p w14:paraId="06C9A80D" w14:textId="77777777" w:rsidR="004E6762" w:rsidRPr="00585435" w:rsidRDefault="004E6762" w:rsidP="003A554A">
            <w:pPr>
              <w:jc w:val="center"/>
              <w:rPr>
                <w:color w:val="000000"/>
                <w:sz w:val="24"/>
                <w:szCs w:val="24"/>
              </w:rPr>
            </w:pPr>
            <w:r w:rsidRPr="00585435">
              <w:rPr>
                <w:color w:val="000000"/>
                <w:sz w:val="24"/>
                <w:szCs w:val="24"/>
              </w:rPr>
              <w:t>34269</w:t>
            </w:r>
          </w:p>
        </w:tc>
        <w:tc>
          <w:tcPr>
            <w:tcW w:w="998" w:type="dxa"/>
            <w:shd w:val="clear" w:color="auto" w:fill="auto"/>
            <w:noWrap/>
            <w:hideMark/>
          </w:tcPr>
          <w:p w14:paraId="0140BD57" w14:textId="77777777" w:rsidR="004E6762" w:rsidRPr="00585435" w:rsidRDefault="004E6762" w:rsidP="003A554A">
            <w:pPr>
              <w:jc w:val="center"/>
              <w:rPr>
                <w:color w:val="000000"/>
                <w:sz w:val="24"/>
                <w:szCs w:val="24"/>
              </w:rPr>
            </w:pPr>
            <w:r w:rsidRPr="00585435">
              <w:rPr>
                <w:color w:val="000000"/>
                <w:sz w:val="24"/>
                <w:szCs w:val="24"/>
              </w:rPr>
              <w:t>12819</w:t>
            </w:r>
          </w:p>
        </w:tc>
        <w:tc>
          <w:tcPr>
            <w:tcW w:w="998" w:type="dxa"/>
            <w:shd w:val="clear" w:color="auto" w:fill="auto"/>
            <w:noWrap/>
            <w:hideMark/>
          </w:tcPr>
          <w:p w14:paraId="2BAC5214"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8E4B0FB" w14:textId="77777777" w:rsidTr="003A554A">
        <w:trPr>
          <w:trHeight w:val="20"/>
          <w:jc w:val="center"/>
        </w:trPr>
        <w:tc>
          <w:tcPr>
            <w:tcW w:w="987" w:type="dxa"/>
            <w:shd w:val="clear" w:color="auto" w:fill="auto"/>
            <w:noWrap/>
            <w:hideMark/>
          </w:tcPr>
          <w:p w14:paraId="76C8CF0E" w14:textId="77777777" w:rsidR="004E6762" w:rsidRPr="00585435" w:rsidRDefault="004E6762" w:rsidP="003A554A">
            <w:pPr>
              <w:jc w:val="center"/>
              <w:rPr>
                <w:color w:val="000000"/>
                <w:sz w:val="24"/>
                <w:szCs w:val="24"/>
              </w:rPr>
            </w:pPr>
            <w:r w:rsidRPr="00585435">
              <w:rPr>
                <w:color w:val="000000"/>
                <w:sz w:val="24"/>
                <w:szCs w:val="24"/>
              </w:rPr>
              <w:t>59</w:t>
            </w:r>
          </w:p>
        </w:tc>
        <w:tc>
          <w:tcPr>
            <w:tcW w:w="816" w:type="dxa"/>
            <w:shd w:val="clear" w:color="auto" w:fill="auto"/>
            <w:noWrap/>
            <w:hideMark/>
          </w:tcPr>
          <w:p w14:paraId="10BC3806" w14:textId="77777777" w:rsidR="004E6762" w:rsidRPr="00585435" w:rsidRDefault="004E6762" w:rsidP="003A554A">
            <w:pPr>
              <w:jc w:val="center"/>
              <w:rPr>
                <w:color w:val="000000"/>
                <w:sz w:val="24"/>
                <w:szCs w:val="24"/>
              </w:rPr>
            </w:pPr>
            <w:r w:rsidRPr="00585435">
              <w:rPr>
                <w:color w:val="000000"/>
                <w:sz w:val="24"/>
                <w:szCs w:val="24"/>
              </w:rPr>
              <w:t>9321</w:t>
            </w:r>
          </w:p>
        </w:tc>
        <w:tc>
          <w:tcPr>
            <w:tcW w:w="696" w:type="dxa"/>
            <w:shd w:val="clear" w:color="auto" w:fill="auto"/>
            <w:noWrap/>
            <w:hideMark/>
          </w:tcPr>
          <w:p w14:paraId="1FBDF7A7" w14:textId="77777777" w:rsidR="004E6762" w:rsidRPr="00585435" w:rsidRDefault="004E6762" w:rsidP="003A554A">
            <w:pPr>
              <w:jc w:val="center"/>
              <w:rPr>
                <w:color w:val="000000"/>
                <w:sz w:val="24"/>
                <w:szCs w:val="24"/>
              </w:rPr>
            </w:pPr>
            <w:r w:rsidRPr="00585435">
              <w:rPr>
                <w:color w:val="000000"/>
                <w:sz w:val="24"/>
                <w:szCs w:val="24"/>
              </w:rPr>
              <w:t>730</w:t>
            </w:r>
          </w:p>
        </w:tc>
        <w:tc>
          <w:tcPr>
            <w:tcW w:w="816" w:type="dxa"/>
            <w:shd w:val="clear" w:color="auto" w:fill="auto"/>
            <w:noWrap/>
            <w:hideMark/>
          </w:tcPr>
          <w:p w14:paraId="55D2815B" w14:textId="77777777" w:rsidR="004E6762" w:rsidRPr="00585435" w:rsidRDefault="004E6762" w:rsidP="003A554A">
            <w:pPr>
              <w:jc w:val="center"/>
              <w:rPr>
                <w:color w:val="000000"/>
                <w:sz w:val="24"/>
                <w:szCs w:val="24"/>
              </w:rPr>
            </w:pPr>
            <w:r w:rsidRPr="00585435">
              <w:rPr>
                <w:color w:val="000000"/>
                <w:sz w:val="24"/>
                <w:szCs w:val="24"/>
              </w:rPr>
              <w:t>5302</w:t>
            </w:r>
          </w:p>
        </w:tc>
        <w:tc>
          <w:tcPr>
            <w:tcW w:w="816" w:type="dxa"/>
            <w:shd w:val="clear" w:color="auto" w:fill="auto"/>
            <w:noWrap/>
            <w:hideMark/>
          </w:tcPr>
          <w:p w14:paraId="07B96909" w14:textId="77777777" w:rsidR="004E6762" w:rsidRPr="00585435" w:rsidRDefault="004E6762" w:rsidP="003A554A">
            <w:pPr>
              <w:jc w:val="center"/>
              <w:rPr>
                <w:color w:val="000000"/>
                <w:sz w:val="24"/>
                <w:szCs w:val="24"/>
              </w:rPr>
            </w:pPr>
            <w:r w:rsidRPr="00585435">
              <w:rPr>
                <w:color w:val="000000"/>
                <w:sz w:val="24"/>
                <w:szCs w:val="24"/>
              </w:rPr>
              <w:t>7421</w:t>
            </w:r>
          </w:p>
        </w:tc>
        <w:tc>
          <w:tcPr>
            <w:tcW w:w="816" w:type="dxa"/>
            <w:shd w:val="clear" w:color="auto" w:fill="auto"/>
            <w:noWrap/>
            <w:hideMark/>
          </w:tcPr>
          <w:p w14:paraId="6EFF441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1E47E5F" w14:textId="77777777" w:rsidR="004E6762" w:rsidRPr="00585435" w:rsidRDefault="004E6762" w:rsidP="003A554A">
            <w:pPr>
              <w:jc w:val="center"/>
              <w:rPr>
                <w:color w:val="000000"/>
                <w:sz w:val="24"/>
                <w:szCs w:val="24"/>
              </w:rPr>
            </w:pPr>
            <w:r w:rsidRPr="00585435">
              <w:rPr>
                <w:color w:val="000000"/>
                <w:sz w:val="24"/>
                <w:szCs w:val="24"/>
              </w:rPr>
              <w:t>10885</w:t>
            </w:r>
          </w:p>
        </w:tc>
        <w:tc>
          <w:tcPr>
            <w:tcW w:w="696" w:type="dxa"/>
            <w:shd w:val="clear" w:color="auto" w:fill="auto"/>
            <w:noWrap/>
            <w:hideMark/>
          </w:tcPr>
          <w:p w14:paraId="45D0F620" w14:textId="77777777" w:rsidR="004E6762" w:rsidRPr="00585435" w:rsidRDefault="004E6762" w:rsidP="003A554A">
            <w:pPr>
              <w:jc w:val="center"/>
              <w:rPr>
                <w:color w:val="000000"/>
                <w:sz w:val="24"/>
                <w:szCs w:val="24"/>
              </w:rPr>
            </w:pPr>
            <w:r w:rsidRPr="00585435">
              <w:rPr>
                <w:color w:val="000000"/>
                <w:sz w:val="24"/>
                <w:szCs w:val="24"/>
              </w:rPr>
              <w:t>813</w:t>
            </w:r>
          </w:p>
        </w:tc>
        <w:tc>
          <w:tcPr>
            <w:tcW w:w="816" w:type="dxa"/>
            <w:shd w:val="clear" w:color="auto" w:fill="auto"/>
            <w:noWrap/>
            <w:hideMark/>
          </w:tcPr>
          <w:p w14:paraId="7C7F0DE0" w14:textId="77777777" w:rsidR="004E6762" w:rsidRPr="00585435" w:rsidRDefault="004E6762" w:rsidP="003A554A">
            <w:pPr>
              <w:jc w:val="center"/>
              <w:rPr>
                <w:color w:val="000000"/>
                <w:sz w:val="24"/>
                <w:szCs w:val="24"/>
              </w:rPr>
            </w:pPr>
            <w:r w:rsidRPr="00585435">
              <w:rPr>
                <w:color w:val="000000"/>
                <w:sz w:val="24"/>
                <w:szCs w:val="24"/>
              </w:rPr>
              <w:t>6916</w:t>
            </w:r>
          </w:p>
        </w:tc>
        <w:tc>
          <w:tcPr>
            <w:tcW w:w="998" w:type="dxa"/>
            <w:shd w:val="clear" w:color="auto" w:fill="auto"/>
            <w:noWrap/>
            <w:hideMark/>
          </w:tcPr>
          <w:p w14:paraId="31444BED" w14:textId="77777777" w:rsidR="004E6762" w:rsidRPr="00585435" w:rsidRDefault="004E6762" w:rsidP="003A554A">
            <w:pPr>
              <w:jc w:val="center"/>
              <w:rPr>
                <w:color w:val="000000"/>
                <w:sz w:val="24"/>
                <w:szCs w:val="24"/>
              </w:rPr>
            </w:pPr>
            <w:r w:rsidRPr="00585435">
              <w:rPr>
                <w:color w:val="000000"/>
                <w:sz w:val="24"/>
                <w:szCs w:val="24"/>
              </w:rPr>
              <w:t>9853</w:t>
            </w:r>
          </w:p>
        </w:tc>
        <w:tc>
          <w:tcPr>
            <w:tcW w:w="998" w:type="dxa"/>
            <w:shd w:val="clear" w:color="auto" w:fill="auto"/>
            <w:noWrap/>
            <w:hideMark/>
          </w:tcPr>
          <w:p w14:paraId="24219F30"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0E908B8" w14:textId="77777777" w:rsidTr="003A554A">
        <w:trPr>
          <w:trHeight w:val="20"/>
          <w:jc w:val="center"/>
        </w:trPr>
        <w:tc>
          <w:tcPr>
            <w:tcW w:w="987" w:type="dxa"/>
            <w:shd w:val="clear" w:color="auto" w:fill="auto"/>
            <w:noWrap/>
            <w:hideMark/>
          </w:tcPr>
          <w:p w14:paraId="38665E08" w14:textId="77777777" w:rsidR="004E6762" w:rsidRPr="00585435" w:rsidRDefault="004E6762" w:rsidP="003A554A">
            <w:pPr>
              <w:jc w:val="center"/>
              <w:rPr>
                <w:color w:val="000000"/>
                <w:sz w:val="24"/>
                <w:szCs w:val="24"/>
              </w:rPr>
            </w:pPr>
            <w:r w:rsidRPr="00585435">
              <w:rPr>
                <w:color w:val="000000"/>
                <w:sz w:val="24"/>
                <w:szCs w:val="24"/>
              </w:rPr>
              <w:t>60</w:t>
            </w:r>
          </w:p>
        </w:tc>
        <w:tc>
          <w:tcPr>
            <w:tcW w:w="816" w:type="dxa"/>
            <w:shd w:val="clear" w:color="auto" w:fill="auto"/>
            <w:noWrap/>
            <w:hideMark/>
          </w:tcPr>
          <w:p w14:paraId="4A32325F" w14:textId="77777777" w:rsidR="004E6762" w:rsidRPr="00585435" w:rsidRDefault="004E6762" w:rsidP="003A554A">
            <w:pPr>
              <w:jc w:val="center"/>
              <w:rPr>
                <w:color w:val="000000"/>
                <w:sz w:val="24"/>
                <w:szCs w:val="24"/>
              </w:rPr>
            </w:pPr>
            <w:r w:rsidRPr="00585435">
              <w:rPr>
                <w:color w:val="000000"/>
                <w:sz w:val="24"/>
                <w:szCs w:val="24"/>
              </w:rPr>
              <w:t>42887</w:t>
            </w:r>
          </w:p>
        </w:tc>
        <w:tc>
          <w:tcPr>
            <w:tcW w:w="696" w:type="dxa"/>
            <w:shd w:val="clear" w:color="auto" w:fill="auto"/>
            <w:noWrap/>
            <w:hideMark/>
          </w:tcPr>
          <w:p w14:paraId="02C33BB6" w14:textId="77777777" w:rsidR="004E6762" w:rsidRPr="00585435" w:rsidRDefault="004E6762" w:rsidP="003A554A">
            <w:pPr>
              <w:jc w:val="center"/>
              <w:rPr>
                <w:color w:val="000000"/>
                <w:sz w:val="24"/>
                <w:szCs w:val="24"/>
              </w:rPr>
            </w:pPr>
            <w:r w:rsidRPr="00585435">
              <w:rPr>
                <w:color w:val="000000"/>
                <w:sz w:val="24"/>
                <w:szCs w:val="24"/>
              </w:rPr>
              <w:t>2910</w:t>
            </w:r>
          </w:p>
        </w:tc>
        <w:tc>
          <w:tcPr>
            <w:tcW w:w="816" w:type="dxa"/>
            <w:shd w:val="clear" w:color="auto" w:fill="auto"/>
            <w:noWrap/>
            <w:hideMark/>
          </w:tcPr>
          <w:p w14:paraId="16D65663" w14:textId="77777777" w:rsidR="004E6762" w:rsidRPr="00585435" w:rsidRDefault="004E6762" w:rsidP="003A554A">
            <w:pPr>
              <w:jc w:val="center"/>
              <w:rPr>
                <w:color w:val="000000"/>
                <w:sz w:val="24"/>
                <w:szCs w:val="24"/>
              </w:rPr>
            </w:pPr>
            <w:r w:rsidRPr="00585435">
              <w:rPr>
                <w:color w:val="000000"/>
                <w:sz w:val="24"/>
                <w:szCs w:val="24"/>
              </w:rPr>
              <w:t>21144</w:t>
            </w:r>
          </w:p>
        </w:tc>
        <w:tc>
          <w:tcPr>
            <w:tcW w:w="816" w:type="dxa"/>
            <w:shd w:val="clear" w:color="auto" w:fill="auto"/>
            <w:noWrap/>
            <w:hideMark/>
          </w:tcPr>
          <w:p w14:paraId="37BCE052" w14:textId="77777777" w:rsidR="004E6762" w:rsidRPr="00585435" w:rsidRDefault="004E6762" w:rsidP="003A554A">
            <w:pPr>
              <w:jc w:val="center"/>
              <w:rPr>
                <w:color w:val="000000"/>
                <w:sz w:val="24"/>
                <w:szCs w:val="24"/>
              </w:rPr>
            </w:pPr>
            <w:r w:rsidRPr="00585435">
              <w:rPr>
                <w:color w:val="000000"/>
                <w:sz w:val="24"/>
                <w:szCs w:val="24"/>
              </w:rPr>
              <w:t>26126</w:t>
            </w:r>
          </w:p>
        </w:tc>
        <w:tc>
          <w:tcPr>
            <w:tcW w:w="816" w:type="dxa"/>
            <w:shd w:val="clear" w:color="auto" w:fill="auto"/>
            <w:noWrap/>
            <w:hideMark/>
          </w:tcPr>
          <w:p w14:paraId="63F677C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15E5D99" w14:textId="77777777" w:rsidR="004E6762" w:rsidRPr="00585435" w:rsidRDefault="004E6762" w:rsidP="003A554A">
            <w:pPr>
              <w:jc w:val="center"/>
              <w:rPr>
                <w:color w:val="000000"/>
                <w:sz w:val="24"/>
                <w:szCs w:val="24"/>
              </w:rPr>
            </w:pPr>
            <w:r w:rsidRPr="00585435">
              <w:rPr>
                <w:color w:val="000000"/>
                <w:sz w:val="24"/>
                <w:szCs w:val="24"/>
              </w:rPr>
              <w:t>50084</w:t>
            </w:r>
          </w:p>
        </w:tc>
        <w:tc>
          <w:tcPr>
            <w:tcW w:w="696" w:type="dxa"/>
            <w:shd w:val="clear" w:color="auto" w:fill="auto"/>
            <w:noWrap/>
            <w:hideMark/>
          </w:tcPr>
          <w:p w14:paraId="1C396890" w14:textId="77777777" w:rsidR="004E6762" w:rsidRPr="00585435" w:rsidRDefault="004E6762" w:rsidP="003A554A">
            <w:pPr>
              <w:jc w:val="center"/>
              <w:rPr>
                <w:color w:val="000000"/>
                <w:sz w:val="24"/>
                <w:szCs w:val="24"/>
              </w:rPr>
            </w:pPr>
            <w:r w:rsidRPr="00585435">
              <w:rPr>
                <w:color w:val="000000"/>
                <w:sz w:val="24"/>
                <w:szCs w:val="24"/>
              </w:rPr>
              <w:t>2605</w:t>
            </w:r>
          </w:p>
        </w:tc>
        <w:tc>
          <w:tcPr>
            <w:tcW w:w="816" w:type="dxa"/>
            <w:shd w:val="clear" w:color="auto" w:fill="auto"/>
            <w:noWrap/>
            <w:hideMark/>
          </w:tcPr>
          <w:p w14:paraId="616D15B5" w14:textId="77777777" w:rsidR="004E6762" w:rsidRPr="00585435" w:rsidRDefault="004E6762" w:rsidP="003A554A">
            <w:pPr>
              <w:jc w:val="center"/>
              <w:rPr>
                <w:color w:val="000000"/>
                <w:sz w:val="24"/>
                <w:szCs w:val="24"/>
              </w:rPr>
            </w:pPr>
            <w:r w:rsidRPr="00585435">
              <w:rPr>
                <w:color w:val="000000"/>
                <w:sz w:val="24"/>
                <w:szCs w:val="24"/>
              </w:rPr>
              <w:t>24015</w:t>
            </w:r>
          </w:p>
        </w:tc>
        <w:tc>
          <w:tcPr>
            <w:tcW w:w="998" w:type="dxa"/>
            <w:shd w:val="clear" w:color="auto" w:fill="auto"/>
            <w:noWrap/>
            <w:hideMark/>
          </w:tcPr>
          <w:p w14:paraId="30E6AB57" w14:textId="77777777" w:rsidR="004E6762" w:rsidRPr="00585435" w:rsidRDefault="004E6762" w:rsidP="003A554A">
            <w:pPr>
              <w:jc w:val="center"/>
              <w:rPr>
                <w:color w:val="000000"/>
                <w:sz w:val="24"/>
                <w:szCs w:val="24"/>
              </w:rPr>
            </w:pPr>
            <w:r w:rsidRPr="00585435">
              <w:rPr>
                <w:color w:val="000000"/>
                <w:sz w:val="24"/>
                <w:szCs w:val="24"/>
              </w:rPr>
              <w:t>30240</w:t>
            </w:r>
          </w:p>
        </w:tc>
        <w:tc>
          <w:tcPr>
            <w:tcW w:w="998" w:type="dxa"/>
            <w:shd w:val="clear" w:color="auto" w:fill="auto"/>
            <w:noWrap/>
            <w:hideMark/>
          </w:tcPr>
          <w:p w14:paraId="1C47FE07"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89A4731" w14:textId="77777777" w:rsidTr="003A554A">
        <w:trPr>
          <w:trHeight w:val="20"/>
          <w:jc w:val="center"/>
        </w:trPr>
        <w:tc>
          <w:tcPr>
            <w:tcW w:w="987" w:type="dxa"/>
            <w:shd w:val="clear" w:color="auto" w:fill="auto"/>
            <w:noWrap/>
            <w:hideMark/>
          </w:tcPr>
          <w:p w14:paraId="57003AD5" w14:textId="77777777" w:rsidR="004E6762" w:rsidRPr="00585435" w:rsidRDefault="004E6762" w:rsidP="003A554A">
            <w:pPr>
              <w:jc w:val="center"/>
              <w:rPr>
                <w:color w:val="000000"/>
                <w:sz w:val="24"/>
                <w:szCs w:val="24"/>
              </w:rPr>
            </w:pPr>
            <w:r w:rsidRPr="00585435">
              <w:rPr>
                <w:color w:val="000000"/>
                <w:sz w:val="24"/>
                <w:szCs w:val="24"/>
              </w:rPr>
              <w:t>61</w:t>
            </w:r>
          </w:p>
        </w:tc>
        <w:tc>
          <w:tcPr>
            <w:tcW w:w="816" w:type="dxa"/>
            <w:shd w:val="clear" w:color="auto" w:fill="auto"/>
            <w:noWrap/>
            <w:hideMark/>
          </w:tcPr>
          <w:p w14:paraId="3EDDDBDD" w14:textId="77777777" w:rsidR="004E6762" w:rsidRPr="00585435" w:rsidRDefault="004E6762" w:rsidP="003A554A">
            <w:pPr>
              <w:jc w:val="center"/>
              <w:rPr>
                <w:color w:val="000000"/>
                <w:sz w:val="24"/>
                <w:szCs w:val="24"/>
              </w:rPr>
            </w:pPr>
            <w:r w:rsidRPr="00585435">
              <w:rPr>
                <w:color w:val="000000"/>
                <w:sz w:val="24"/>
                <w:szCs w:val="24"/>
              </w:rPr>
              <w:t>2445</w:t>
            </w:r>
          </w:p>
        </w:tc>
        <w:tc>
          <w:tcPr>
            <w:tcW w:w="696" w:type="dxa"/>
            <w:shd w:val="clear" w:color="auto" w:fill="auto"/>
            <w:noWrap/>
            <w:hideMark/>
          </w:tcPr>
          <w:p w14:paraId="604888FF" w14:textId="77777777" w:rsidR="004E6762" w:rsidRPr="00585435" w:rsidRDefault="004E6762" w:rsidP="003A554A">
            <w:pPr>
              <w:jc w:val="center"/>
              <w:rPr>
                <w:color w:val="000000"/>
                <w:sz w:val="24"/>
                <w:szCs w:val="24"/>
              </w:rPr>
            </w:pPr>
            <w:r w:rsidRPr="00585435">
              <w:rPr>
                <w:color w:val="000000"/>
                <w:sz w:val="24"/>
                <w:szCs w:val="24"/>
              </w:rPr>
              <w:t>277</w:t>
            </w:r>
          </w:p>
        </w:tc>
        <w:tc>
          <w:tcPr>
            <w:tcW w:w="816" w:type="dxa"/>
            <w:shd w:val="clear" w:color="auto" w:fill="auto"/>
            <w:noWrap/>
            <w:hideMark/>
          </w:tcPr>
          <w:p w14:paraId="59BC8510" w14:textId="77777777" w:rsidR="004E6762" w:rsidRPr="00585435" w:rsidRDefault="004E6762" w:rsidP="003A554A">
            <w:pPr>
              <w:jc w:val="center"/>
              <w:rPr>
                <w:color w:val="000000"/>
                <w:sz w:val="24"/>
                <w:szCs w:val="24"/>
              </w:rPr>
            </w:pPr>
            <w:r w:rsidRPr="00585435">
              <w:rPr>
                <w:color w:val="000000"/>
                <w:sz w:val="24"/>
                <w:szCs w:val="24"/>
              </w:rPr>
              <w:t>1280</w:t>
            </w:r>
          </w:p>
        </w:tc>
        <w:tc>
          <w:tcPr>
            <w:tcW w:w="816" w:type="dxa"/>
            <w:shd w:val="clear" w:color="auto" w:fill="auto"/>
            <w:noWrap/>
            <w:hideMark/>
          </w:tcPr>
          <w:p w14:paraId="30499C44" w14:textId="77777777" w:rsidR="004E6762" w:rsidRPr="00585435" w:rsidRDefault="004E6762" w:rsidP="003A554A">
            <w:pPr>
              <w:jc w:val="center"/>
              <w:rPr>
                <w:color w:val="000000"/>
                <w:sz w:val="24"/>
                <w:szCs w:val="24"/>
              </w:rPr>
            </w:pPr>
            <w:r w:rsidRPr="00585435">
              <w:rPr>
                <w:color w:val="000000"/>
                <w:sz w:val="24"/>
                <w:szCs w:val="24"/>
              </w:rPr>
              <w:t>5287</w:t>
            </w:r>
          </w:p>
        </w:tc>
        <w:tc>
          <w:tcPr>
            <w:tcW w:w="816" w:type="dxa"/>
            <w:shd w:val="clear" w:color="auto" w:fill="auto"/>
            <w:noWrap/>
            <w:hideMark/>
          </w:tcPr>
          <w:p w14:paraId="12FCB44C" w14:textId="77777777" w:rsidR="004E6762" w:rsidRPr="00585435" w:rsidRDefault="004E6762" w:rsidP="003A554A">
            <w:pPr>
              <w:jc w:val="center"/>
              <w:rPr>
                <w:color w:val="000000"/>
                <w:sz w:val="24"/>
                <w:szCs w:val="24"/>
              </w:rPr>
            </w:pPr>
            <w:r w:rsidRPr="00585435">
              <w:rPr>
                <w:color w:val="000000"/>
                <w:sz w:val="24"/>
                <w:szCs w:val="24"/>
              </w:rPr>
              <w:t>2545</w:t>
            </w:r>
          </w:p>
        </w:tc>
        <w:tc>
          <w:tcPr>
            <w:tcW w:w="816" w:type="dxa"/>
            <w:shd w:val="clear" w:color="auto" w:fill="auto"/>
            <w:noWrap/>
            <w:hideMark/>
          </w:tcPr>
          <w:p w14:paraId="039D880D" w14:textId="77777777" w:rsidR="004E6762" w:rsidRPr="00585435" w:rsidRDefault="004E6762" w:rsidP="003A554A">
            <w:pPr>
              <w:jc w:val="center"/>
              <w:rPr>
                <w:color w:val="000000"/>
                <w:sz w:val="24"/>
                <w:szCs w:val="24"/>
              </w:rPr>
            </w:pPr>
            <w:r w:rsidRPr="00585435">
              <w:rPr>
                <w:color w:val="000000"/>
                <w:sz w:val="24"/>
                <w:szCs w:val="24"/>
              </w:rPr>
              <w:t>2855</w:t>
            </w:r>
          </w:p>
        </w:tc>
        <w:tc>
          <w:tcPr>
            <w:tcW w:w="696" w:type="dxa"/>
            <w:shd w:val="clear" w:color="auto" w:fill="auto"/>
            <w:noWrap/>
            <w:hideMark/>
          </w:tcPr>
          <w:p w14:paraId="4D79164A" w14:textId="77777777" w:rsidR="004E6762" w:rsidRPr="00585435" w:rsidRDefault="004E6762" w:rsidP="003A554A">
            <w:pPr>
              <w:jc w:val="center"/>
              <w:rPr>
                <w:color w:val="000000"/>
                <w:sz w:val="24"/>
                <w:szCs w:val="24"/>
              </w:rPr>
            </w:pPr>
            <w:r w:rsidRPr="00585435">
              <w:rPr>
                <w:color w:val="000000"/>
                <w:sz w:val="24"/>
                <w:szCs w:val="24"/>
              </w:rPr>
              <w:t>431</w:t>
            </w:r>
          </w:p>
        </w:tc>
        <w:tc>
          <w:tcPr>
            <w:tcW w:w="816" w:type="dxa"/>
            <w:shd w:val="clear" w:color="auto" w:fill="auto"/>
            <w:noWrap/>
            <w:hideMark/>
          </w:tcPr>
          <w:p w14:paraId="3958FE3C" w14:textId="77777777" w:rsidR="004E6762" w:rsidRPr="00585435" w:rsidRDefault="004E6762" w:rsidP="003A554A">
            <w:pPr>
              <w:jc w:val="center"/>
              <w:rPr>
                <w:color w:val="000000"/>
                <w:sz w:val="24"/>
                <w:szCs w:val="24"/>
              </w:rPr>
            </w:pPr>
            <w:r w:rsidRPr="00585435">
              <w:rPr>
                <w:color w:val="000000"/>
                <w:sz w:val="24"/>
                <w:szCs w:val="24"/>
              </w:rPr>
              <w:t>1374</w:t>
            </w:r>
          </w:p>
        </w:tc>
        <w:tc>
          <w:tcPr>
            <w:tcW w:w="998" w:type="dxa"/>
            <w:shd w:val="clear" w:color="auto" w:fill="auto"/>
            <w:noWrap/>
            <w:hideMark/>
          </w:tcPr>
          <w:p w14:paraId="261E061C" w14:textId="77777777" w:rsidR="004E6762" w:rsidRPr="00585435" w:rsidRDefault="004E6762" w:rsidP="003A554A">
            <w:pPr>
              <w:jc w:val="center"/>
              <w:rPr>
                <w:color w:val="000000"/>
                <w:sz w:val="24"/>
                <w:szCs w:val="24"/>
              </w:rPr>
            </w:pPr>
            <w:r w:rsidRPr="00585435">
              <w:rPr>
                <w:color w:val="000000"/>
                <w:sz w:val="24"/>
                <w:szCs w:val="24"/>
              </w:rPr>
              <w:t>6727</w:t>
            </w:r>
          </w:p>
        </w:tc>
        <w:tc>
          <w:tcPr>
            <w:tcW w:w="998" w:type="dxa"/>
            <w:shd w:val="clear" w:color="auto" w:fill="auto"/>
            <w:noWrap/>
            <w:hideMark/>
          </w:tcPr>
          <w:p w14:paraId="68DD307E" w14:textId="77777777" w:rsidR="004E6762" w:rsidRPr="00585435" w:rsidRDefault="004E6762" w:rsidP="003A554A">
            <w:pPr>
              <w:jc w:val="center"/>
              <w:rPr>
                <w:color w:val="000000"/>
                <w:sz w:val="24"/>
                <w:szCs w:val="24"/>
              </w:rPr>
            </w:pPr>
            <w:r w:rsidRPr="00585435">
              <w:rPr>
                <w:color w:val="000000"/>
                <w:sz w:val="24"/>
                <w:szCs w:val="24"/>
              </w:rPr>
              <w:t>2580</w:t>
            </w:r>
          </w:p>
        </w:tc>
      </w:tr>
      <w:tr w:rsidR="004E6762" w:rsidRPr="00585435" w14:paraId="6403DC17" w14:textId="77777777" w:rsidTr="003A554A">
        <w:trPr>
          <w:trHeight w:val="20"/>
          <w:jc w:val="center"/>
        </w:trPr>
        <w:tc>
          <w:tcPr>
            <w:tcW w:w="987" w:type="dxa"/>
            <w:shd w:val="clear" w:color="auto" w:fill="auto"/>
            <w:noWrap/>
            <w:hideMark/>
          </w:tcPr>
          <w:p w14:paraId="21A9C81E" w14:textId="77777777" w:rsidR="004E6762" w:rsidRPr="00585435" w:rsidRDefault="004E6762" w:rsidP="003A554A">
            <w:pPr>
              <w:jc w:val="center"/>
              <w:rPr>
                <w:color w:val="000000"/>
                <w:sz w:val="24"/>
                <w:szCs w:val="24"/>
              </w:rPr>
            </w:pPr>
            <w:r w:rsidRPr="00585435">
              <w:rPr>
                <w:color w:val="000000"/>
                <w:sz w:val="24"/>
                <w:szCs w:val="24"/>
              </w:rPr>
              <w:t>62</w:t>
            </w:r>
          </w:p>
        </w:tc>
        <w:tc>
          <w:tcPr>
            <w:tcW w:w="816" w:type="dxa"/>
            <w:shd w:val="clear" w:color="auto" w:fill="auto"/>
            <w:noWrap/>
            <w:hideMark/>
          </w:tcPr>
          <w:p w14:paraId="096EEBE9" w14:textId="77777777" w:rsidR="004E6762" w:rsidRPr="00585435" w:rsidRDefault="004E6762" w:rsidP="003A554A">
            <w:pPr>
              <w:jc w:val="center"/>
              <w:rPr>
                <w:color w:val="000000"/>
                <w:sz w:val="24"/>
                <w:szCs w:val="24"/>
              </w:rPr>
            </w:pPr>
            <w:r w:rsidRPr="00585435">
              <w:rPr>
                <w:color w:val="000000"/>
                <w:sz w:val="24"/>
                <w:szCs w:val="24"/>
              </w:rPr>
              <w:t>15077</w:t>
            </w:r>
          </w:p>
        </w:tc>
        <w:tc>
          <w:tcPr>
            <w:tcW w:w="696" w:type="dxa"/>
            <w:shd w:val="clear" w:color="auto" w:fill="auto"/>
            <w:noWrap/>
            <w:hideMark/>
          </w:tcPr>
          <w:p w14:paraId="7F5D0848" w14:textId="77777777" w:rsidR="004E6762" w:rsidRPr="00585435" w:rsidRDefault="004E6762" w:rsidP="003A554A">
            <w:pPr>
              <w:jc w:val="center"/>
              <w:rPr>
                <w:color w:val="000000"/>
                <w:sz w:val="24"/>
                <w:szCs w:val="24"/>
              </w:rPr>
            </w:pPr>
            <w:r w:rsidRPr="00585435">
              <w:rPr>
                <w:color w:val="000000"/>
                <w:sz w:val="24"/>
                <w:szCs w:val="24"/>
              </w:rPr>
              <w:t>993</w:t>
            </w:r>
          </w:p>
        </w:tc>
        <w:tc>
          <w:tcPr>
            <w:tcW w:w="816" w:type="dxa"/>
            <w:shd w:val="clear" w:color="auto" w:fill="auto"/>
            <w:noWrap/>
            <w:hideMark/>
          </w:tcPr>
          <w:p w14:paraId="2F13ACAA" w14:textId="77777777" w:rsidR="004E6762" w:rsidRPr="00585435" w:rsidRDefault="004E6762" w:rsidP="003A554A">
            <w:pPr>
              <w:jc w:val="center"/>
              <w:rPr>
                <w:color w:val="000000"/>
                <w:sz w:val="24"/>
                <w:szCs w:val="24"/>
              </w:rPr>
            </w:pPr>
            <w:r w:rsidRPr="00585435">
              <w:rPr>
                <w:color w:val="000000"/>
                <w:sz w:val="24"/>
                <w:szCs w:val="24"/>
              </w:rPr>
              <w:t>7210</w:t>
            </w:r>
          </w:p>
        </w:tc>
        <w:tc>
          <w:tcPr>
            <w:tcW w:w="816" w:type="dxa"/>
            <w:shd w:val="clear" w:color="auto" w:fill="auto"/>
            <w:noWrap/>
            <w:hideMark/>
          </w:tcPr>
          <w:p w14:paraId="20D3CF00" w14:textId="77777777" w:rsidR="004E6762" w:rsidRPr="00585435" w:rsidRDefault="004E6762" w:rsidP="003A554A">
            <w:pPr>
              <w:jc w:val="center"/>
              <w:rPr>
                <w:color w:val="000000"/>
                <w:sz w:val="24"/>
                <w:szCs w:val="24"/>
              </w:rPr>
            </w:pPr>
            <w:r w:rsidRPr="00585435">
              <w:rPr>
                <w:color w:val="000000"/>
                <w:sz w:val="24"/>
                <w:szCs w:val="24"/>
              </w:rPr>
              <w:t>3333</w:t>
            </w:r>
          </w:p>
        </w:tc>
        <w:tc>
          <w:tcPr>
            <w:tcW w:w="816" w:type="dxa"/>
            <w:shd w:val="clear" w:color="auto" w:fill="auto"/>
            <w:noWrap/>
            <w:hideMark/>
          </w:tcPr>
          <w:p w14:paraId="78B8F34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A5A31E0" w14:textId="77777777" w:rsidR="004E6762" w:rsidRPr="00585435" w:rsidRDefault="004E6762" w:rsidP="003A554A">
            <w:pPr>
              <w:jc w:val="center"/>
              <w:rPr>
                <w:color w:val="000000"/>
                <w:sz w:val="24"/>
                <w:szCs w:val="24"/>
              </w:rPr>
            </w:pPr>
            <w:r w:rsidRPr="00585435">
              <w:rPr>
                <w:color w:val="000000"/>
                <w:sz w:val="24"/>
                <w:szCs w:val="24"/>
              </w:rPr>
              <w:t>17606</w:t>
            </w:r>
          </w:p>
        </w:tc>
        <w:tc>
          <w:tcPr>
            <w:tcW w:w="696" w:type="dxa"/>
            <w:shd w:val="clear" w:color="auto" w:fill="auto"/>
            <w:noWrap/>
            <w:hideMark/>
          </w:tcPr>
          <w:p w14:paraId="2138500B" w14:textId="77777777" w:rsidR="004E6762" w:rsidRPr="00585435" w:rsidRDefault="004E6762" w:rsidP="003A554A">
            <w:pPr>
              <w:jc w:val="center"/>
              <w:rPr>
                <w:color w:val="000000"/>
                <w:sz w:val="24"/>
                <w:szCs w:val="24"/>
              </w:rPr>
            </w:pPr>
            <w:r w:rsidRPr="00585435">
              <w:rPr>
                <w:color w:val="000000"/>
                <w:sz w:val="24"/>
                <w:szCs w:val="24"/>
              </w:rPr>
              <w:t>838</w:t>
            </w:r>
          </w:p>
        </w:tc>
        <w:tc>
          <w:tcPr>
            <w:tcW w:w="816" w:type="dxa"/>
            <w:shd w:val="clear" w:color="auto" w:fill="auto"/>
            <w:noWrap/>
            <w:hideMark/>
          </w:tcPr>
          <w:p w14:paraId="08637E88" w14:textId="77777777" w:rsidR="004E6762" w:rsidRPr="00585435" w:rsidRDefault="004E6762" w:rsidP="003A554A">
            <w:pPr>
              <w:jc w:val="center"/>
              <w:rPr>
                <w:color w:val="000000"/>
                <w:sz w:val="24"/>
                <w:szCs w:val="24"/>
              </w:rPr>
            </w:pPr>
            <w:r w:rsidRPr="00585435">
              <w:rPr>
                <w:color w:val="000000"/>
                <w:sz w:val="24"/>
                <w:szCs w:val="24"/>
              </w:rPr>
              <w:t>8473</w:t>
            </w:r>
          </w:p>
        </w:tc>
        <w:tc>
          <w:tcPr>
            <w:tcW w:w="998" w:type="dxa"/>
            <w:shd w:val="clear" w:color="auto" w:fill="auto"/>
            <w:noWrap/>
            <w:hideMark/>
          </w:tcPr>
          <w:p w14:paraId="6BF9D449" w14:textId="77777777" w:rsidR="004E6762" w:rsidRPr="00585435" w:rsidRDefault="004E6762" w:rsidP="003A554A">
            <w:pPr>
              <w:jc w:val="center"/>
              <w:rPr>
                <w:color w:val="000000"/>
                <w:sz w:val="24"/>
                <w:szCs w:val="24"/>
              </w:rPr>
            </w:pPr>
            <w:r w:rsidRPr="00585435">
              <w:rPr>
                <w:color w:val="000000"/>
                <w:sz w:val="24"/>
                <w:szCs w:val="24"/>
              </w:rPr>
              <w:t>3537</w:t>
            </w:r>
          </w:p>
        </w:tc>
        <w:tc>
          <w:tcPr>
            <w:tcW w:w="998" w:type="dxa"/>
            <w:shd w:val="clear" w:color="auto" w:fill="auto"/>
            <w:noWrap/>
            <w:hideMark/>
          </w:tcPr>
          <w:p w14:paraId="6A51ED27"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7281F36" w14:textId="77777777" w:rsidTr="003A554A">
        <w:trPr>
          <w:trHeight w:val="20"/>
          <w:jc w:val="center"/>
        </w:trPr>
        <w:tc>
          <w:tcPr>
            <w:tcW w:w="987" w:type="dxa"/>
            <w:shd w:val="clear" w:color="auto" w:fill="auto"/>
            <w:noWrap/>
            <w:hideMark/>
          </w:tcPr>
          <w:p w14:paraId="031F3FEB" w14:textId="77777777" w:rsidR="004E6762" w:rsidRPr="00585435" w:rsidRDefault="004E6762" w:rsidP="003A554A">
            <w:pPr>
              <w:jc w:val="center"/>
              <w:rPr>
                <w:color w:val="000000"/>
                <w:sz w:val="24"/>
                <w:szCs w:val="24"/>
              </w:rPr>
            </w:pPr>
            <w:r w:rsidRPr="00585435">
              <w:rPr>
                <w:color w:val="000000"/>
                <w:sz w:val="24"/>
                <w:szCs w:val="24"/>
              </w:rPr>
              <w:t>63</w:t>
            </w:r>
          </w:p>
        </w:tc>
        <w:tc>
          <w:tcPr>
            <w:tcW w:w="816" w:type="dxa"/>
            <w:shd w:val="clear" w:color="auto" w:fill="auto"/>
            <w:noWrap/>
            <w:hideMark/>
          </w:tcPr>
          <w:p w14:paraId="60E3BA83" w14:textId="77777777" w:rsidR="004E6762" w:rsidRPr="00585435" w:rsidRDefault="004E6762" w:rsidP="003A554A">
            <w:pPr>
              <w:jc w:val="center"/>
              <w:rPr>
                <w:color w:val="000000"/>
                <w:sz w:val="24"/>
                <w:szCs w:val="24"/>
              </w:rPr>
            </w:pPr>
            <w:r w:rsidRPr="00585435">
              <w:rPr>
                <w:color w:val="000000"/>
                <w:sz w:val="24"/>
                <w:szCs w:val="24"/>
              </w:rPr>
              <w:t>4856</w:t>
            </w:r>
          </w:p>
        </w:tc>
        <w:tc>
          <w:tcPr>
            <w:tcW w:w="696" w:type="dxa"/>
            <w:shd w:val="clear" w:color="auto" w:fill="auto"/>
            <w:noWrap/>
            <w:hideMark/>
          </w:tcPr>
          <w:p w14:paraId="1B7730E0" w14:textId="77777777" w:rsidR="004E6762" w:rsidRPr="00585435" w:rsidRDefault="004E6762" w:rsidP="003A554A">
            <w:pPr>
              <w:jc w:val="center"/>
              <w:rPr>
                <w:color w:val="000000"/>
                <w:sz w:val="24"/>
                <w:szCs w:val="24"/>
              </w:rPr>
            </w:pPr>
            <w:r w:rsidRPr="00585435">
              <w:rPr>
                <w:color w:val="000000"/>
                <w:sz w:val="24"/>
                <w:szCs w:val="24"/>
              </w:rPr>
              <w:t>320</w:t>
            </w:r>
          </w:p>
        </w:tc>
        <w:tc>
          <w:tcPr>
            <w:tcW w:w="816" w:type="dxa"/>
            <w:shd w:val="clear" w:color="auto" w:fill="auto"/>
            <w:noWrap/>
            <w:hideMark/>
          </w:tcPr>
          <w:p w14:paraId="469AC077" w14:textId="77777777" w:rsidR="004E6762" w:rsidRPr="00585435" w:rsidRDefault="004E6762" w:rsidP="003A554A">
            <w:pPr>
              <w:jc w:val="center"/>
              <w:rPr>
                <w:color w:val="000000"/>
                <w:sz w:val="24"/>
                <w:szCs w:val="24"/>
              </w:rPr>
            </w:pPr>
            <w:r w:rsidRPr="00585435">
              <w:rPr>
                <w:color w:val="000000"/>
                <w:sz w:val="24"/>
                <w:szCs w:val="24"/>
              </w:rPr>
              <w:t>2322</w:t>
            </w:r>
          </w:p>
        </w:tc>
        <w:tc>
          <w:tcPr>
            <w:tcW w:w="816" w:type="dxa"/>
            <w:shd w:val="clear" w:color="auto" w:fill="auto"/>
            <w:noWrap/>
            <w:hideMark/>
          </w:tcPr>
          <w:p w14:paraId="39D66CD3" w14:textId="77777777" w:rsidR="004E6762" w:rsidRPr="00585435" w:rsidRDefault="004E6762" w:rsidP="003A554A">
            <w:pPr>
              <w:jc w:val="center"/>
              <w:rPr>
                <w:color w:val="000000"/>
                <w:sz w:val="24"/>
                <w:szCs w:val="24"/>
              </w:rPr>
            </w:pPr>
            <w:r w:rsidRPr="00585435">
              <w:rPr>
                <w:color w:val="000000"/>
                <w:sz w:val="24"/>
                <w:szCs w:val="24"/>
              </w:rPr>
              <w:t>3376</w:t>
            </w:r>
          </w:p>
        </w:tc>
        <w:tc>
          <w:tcPr>
            <w:tcW w:w="816" w:type="dxa"/>
            <w:shd w:val="clear" w:color="auto" w:fill="auto"/>
            <w:noWrap/>
            <w:hideMark/>
          </w:tcPr>
          <w:p w14:paraId="72199B1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B5FA349" w14:textId="77777777" w:rsidR="004E6762" w:rsidRPr="00585435" w:rsidRDefault="004E6762" w:rsidP="003A554A">
            <w:pPr>
              <w:jc w:val="center"/>
              <w:rPr>
                <w:color w:val="000000"/>
                <w:sz w:val="24"/>
                <w:szCs w:val="24"/>
              </w:rPr>
            </w:pPr>
            <w:r w:rsidRPr="00585435">
              <w:rPr>
                <w:color w:val="000000"/>
                <w:sz w:val="24"/>
                <w:szCs w:val="24"/>
              </w:rPr>
              <w:t>4018</w:t>
            </w:r>
          </w:p>
        </w:tc>
        <w:tc>
          <w:tcPr>
            <w:tcW w:w="696" w:type="dxa"/>
            <w:shd w:val="clear" w:color="auto" w:fill="auto"/>
            <w:noWrap/>
            <w:hideMark/>
          </w:tcPr>
          <w:p w14:paraId="7F0810F1" w14:textId="77777777" w:rsidR="004E6762" w:rsidRPr="00585435" w:rsidRDefault="004E6762" w:rsidP="003A554A">
            <w:pPr>
              <w:jc w:val="center"/>
              <w:rPr>
                <w:color w:val="000000"/>
                <w:sz w:val="24"/>
                <w:szCs w:val="24"/>
              </w:rPr>
            </w:pPr>
            <w:r w:rsidRPr="00585435">
              <w:rPr>
                <w:color w:val="000000"/>
                <w:sz w:val="24"/>
                <w:szCs w:val="24"/>
              </w:rPr>
              <w:t>265</w:t>
            </w:r>
          </w:p>
        </w:tc>
        <w:tc>
          <w:tcPr>
            <w:tcW w:w="816" w:type="dxa"/>
            <w:shd w:val="clear" w:color="auto" w:fill="auto"/>
            <w:noWrap/>
            <w:hideMark/>
          </w:tcPr>
          <w:p w14:paraId="737EDD31" w14:textId="77777777" w:rsidR="004E6762" w:rsidRPr="00585435" w:rsidRDefault="004E6762" w:rsidP="003A554A">
            <w:pPr>
              <w:jc w:val="center"/>
              <w:rPr>
                <w:color w:val="000000"/>
                <w:sz w:val="24"/>
                <w:szCs w:val="24"/>
              </w:rPr>
            </w:pPr>
            <w:r w:rsidRPr="00585435">
              <w:rPr>
                <w:color w:val="000000"/>
                <w:sz w:val="24"/>
                <w:szCs w:val="24"/>
              </w:rPr>
              <w:t>1921</w:t>
            </w:r>
          </w:p>
        </w:tc>
        <w:tc>
          <w:tcPr>
            <w:tcW w:w="998" w:type="dxa"/>
            <w:shd w:val="clear" w:color="auto" w:fill="auto"/>
            <w:noWrap/>
            <w:hideMark/>
          </w:tcPr>
          <w:p w14:paraId="64F89384" w14:textId="77777777" w:rsidR="004E6762" w:rsidRPr="00585435" w:rsidRDefault="004E6762" w:rsidP="003A554A">
            <w:pPr>
              <w:jc w:val="center"/>
              <w:rPr>
                <w:color w:val="000000"/>
                <w:sz w:val="24"/>
                <w:szCs w:val="24"/>
              </w:rPr>
            </w:pPr>
            <w:r w:rsidRPr="00585435">
              <w:rPr>
                <w:color w:val="000000"/>
                <w:sz w:val="24"/>
                <w:szCs w:val="24"/>
              </w:rPr>
              <w:t>2793</w:t>
            </w:r>
          </w:p>
        </w:tc>
        <w:tc>
          <w:tcPr>
            <w:tcW w:w="998" w:type="dxa"/>
            <w:shd w:val="clear" w:color="auto" w:fill="auto"/>
            <w:noWrap/>
            <w:hideMark/>
          </w:tcPr>
          <w:p w14:paraId="2F400C64"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6835CD58" w14:textId="77777777" w:rsidTr="003A554A">
        <w:trPr>
          <w:trHeight w:val="20"/>
          <w:jc w:val="center"/>
        </w:trPr>
        <w:tc>
          <w:tcPr>
            <w:tcW w:w="987" w:type="dxa"/>
            <w:shd w:val="clear" w:color="auto" w:fill="auto"/>
            <w:noWrap/>
            <w:hideMark/>
          </w:tcPr>
          <w:p w14:paraId="69422E03" w14:textId="77777777" w:rsidR="004E6762" w:rsidRPr="00585435" w:rsidRDefault="004E6762" w:rsidP="003A554A">
            <w:pPr>
              <w:jc w:val="center"/>
              <w:rPr>
                <w:color w:val="000000"/>
                <w:sz w:val="24"/>
                <w:szCs w:val="24"/>
              </w:rPr>
            </w:pPr>
            <w:r w:rsidRPr="00585435">
              <w:rPr>
                <w:color w:val="000000"/>
                <w:sz w:val="24"/>
                <w:szCs w:val="24"/>
              </w:rPr>
              <w:t>64</w:t>
            </w:r>
          </w:p>
        </w:tc>
        <w:tc>
          <w:tcPr>
            <w:tcW w:w="816" w:type="dxa"/>
            <w:shd w:val="clear" w:color="auto" w:fill="auto"/>
            <w:noWrap/>
            <w:hideMark/>
          </w:tcPr>
          <w:p w14:paraId="2AEC094D" w14:textId="77777777" w:rsidR="004E6762" w:rsidRPr="00585435" w:rsidRDefault="004E6762" w:rsidP="003A554A">
            <w:pPr>
              <w:jc w:val="center"/>
              <w:rPr>
                <w:color w:val="000000"/>
                <w:sz w:val="24"/>
                <w:szCs w:val="24"/>
              </w:rPr>
            </w:pPr>
            <w:r w:rsidRPr="00585435">
              <w:rPr>
                <w:color w:val="000000"/>
                <w:sz w:val="24"/>
                <w:szCs w:val="24"/>
              </w:rPr>
              <w:t>7082</w:t>
            </w:r>
          </w:p>
        </w:tc>
        <w:tc>
          <w:tcPr>
            <w:tcW w:w="696" w:type="dxa"/>
            <w:shd w:val="clear" w:color="auto" w:fill="auto"/>
            <w:noWrap/>
            <w:hideMark/>
          </w:tcPr>
          <w:p w14:paraId="3C2D8B24" w14:textId="77777777" w:rsidR="004E6762" w:rsidRPr="00585435" w:rsidRDefault="004E6762" w:rsidP="003A554A">
            <w:pPr>
              <w:jc w:val="center"/>
              <w:rPr>
                <w:color w:val="000000"/>
                <w:sz w:val="24"/>
                <w:szCs w:val="24"/>
              </w:rPr>
            </w:pPr>
            <w:r w:rsidRPr="00585435">
              <w:rPr>
                <w:color w:val="000000"/>
                <w:sz w:val="24"/>
                <w:szCs w:val="24"/>
              </w:rPr>
              <w:t>652</w:t>
            </w:r>
          </w:p>
        </w:tc>
        <w:tc>
          <w:tcPr>
            <w:tcW w:w="816" w:type="dxa"/>
            <w:shd w:val="clear" w:color="auto" w:fill="auto"/>
            <w:noWrap/>
            <w:hideMark/>
          </w:tcPr>
          <w:p w14:paraId="3A3FB873" w14:textId="77777777" w:rsidR="004E6762" w:rsidRPr="00585435" w:rsidRDefault="004E6762" w:rsidP="003A554A">
            <w:pPr>
              <w:jc w:val="center"/>
              <w:rPr>
                <w:color w:val="000000"/>
                <w:sz w:val="24"/>
                <w:szCs w:val="24"/>
              </w:rPr>
            </w:pPr>
            <w:r w:rsidRPr="00585435">
              <w:rPr>
                <w:color w:val="000000"/>
                <w:sz w:val="24"/>
                <w:szCs w:val="24"/>
              </w:rPr>
              <w:t>4734</w:t>
            </w:r>
          </w:p>
        </w:tc>
        <w:tc>
          <w:tcPr>
            <w:tcW w:w="816" w:type="dxa"/>
            <w:shd w:val="clear" w:color="auto" w:fill="auto"/>
            <w:noWrap/>
            <w:hideMark/>
          </w:tcPr>
          <w:p w14:paraId="3993DB7C" w14:textId="77777777" w:rsidR="004E6762" w:rsidRPr="00585435" w:rsidRDefault="004E6762" w:rsidP="003A554A">
            <w:pPr>
              <w:jc w:val="center"/>
              <w:rPr>
                <w:color w:val="000000"/>
                <w:sz w:val="24"/>
                <w:szCs w:val="24"/>
              </w:rPr>
            </w:pPr>
            <w:r w:rsidRPr="00585435">
              <w:rPr>
                <w:color w:val="000000"/>
                <w:sz w:val="24"/>
                <w:szCs w:val="24"/>
              </w:rPr>
              <w:t>2716</w:t>
            </w:r>
          </w:p>
        </w:tc>
        <w:tc>
          <w:tcPr>
            <w:tcW w:w="816" w:type="dxa"/>
            <w:shd w:val="clear" w:color="auto" w:fill="auto"/>
            <w:noWrap/>
            <w:hideMark/>
          </w:tcPr>
          <w:p w14:paraId="7857F75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1B9AA63" w14:textId="77777777" w:rsidR="004E6762" w:rsidRPr="00585435" w:rsidRDefault="004E6762" w:rsidP="003A554A">
            <w:pPr>
              <w:jc w:val="center"/>
              <w:rPr>
                <w:color w:val="000000"/>
                <w:sz w:val="24"/>
                <w:szCs w:val="24"/>
              </w:rPr>
            </w:pPr>
            <w:r w:rsidRPr="00585435">
              <w:rPr>
                <w:color w:val="000000"/>
                <w:sz w:val="24"/>
                <w:szCs w:val="24"/>
              </w:rPr>
              <w:t>8270</w:t>
            </w:r>
          </w:p>
        </w:tc>
        <w:tc>
          <w:tcPr>
            <w:tcW w:w="696" w:type="dxa"/>
            <w:shd w:val="clear" w:color="auto" w:fill="auto"/>
            <w:noWrap/>
            <w:hideMark/>
          </w:tcPr>
          <w:p w14:paraId="2ACA7EB1" w14:textId="77777777" w:rsidR="004E6762" w:rsidRPr="00585435" w:rsidRDefault="004E6762" w:rsidP="003A554A">
            <w:pPr>
              <w:jc w:val="center"/>
              <w:rPr>
                <w:color w:val="000000"/>
                <w:sz w:val="24"/>
                <w:szCs w:val="24"/>
              </w:rPr>
            </w:pPr>
            <w:r w:rsidRPr="00585435">
              <w:rPr>
                <w:color w:val="000000"/>
                <w:sz w:val="24"/>
                <w:szCs w:val="24"/>
              </w:rPr>
              <w:t>865</w:t>
            </w:r>
          </w:p>
        </w:tc>
        <w:tc>
          <w:tcPr>
            <w:tcW w:w="816" w:type="dxa"/>
            <w:shd w:val="clear" w:color="auto" w:fill="auto"/>
            <w:noWrap/>
            <w:hideMark/>
          </w:tcPr>
          <w:p w14:paraId="356B2744" w14:textId="77777777" w:rsidR="004E6762" w:rsidRPr="00585435" w:rsidRDefault="004E6762" w:rsidP="003A554A">
            <w:pPr>
              <w:jc w:val="center"/>
              <w:rPr>
                <w:color w:val="000000"/>
                <w:sz w:val="24"/>
                <w:szCs w:val="24"/>
              </w:rPr>
            </w:pPr>
            <w:r w:rsidRPr="00585435">
              <w:rPr>
                <w:color w:val="000000"/>
                <w:sz w:val="24"/>
                <w:szCs w:val="24"/>
              </w:rPr>
              <w:t>7355</w:t>
            </w:r>
          </w:p>
        </w:tc>
        <w:tc>
          <w:tcPr>
            <w:tcW w:w="998" w:type="dxa"/>
            <w:shd w:val="clear" w:color="auto" w:fill="auto"/>
            <w:noWrap/>
            <w:hideMark/>
          </w:tcPr>
          <w:p w14:paraId="6ACE22CF" w14:textId="77777777" w:rsidR="004E6762" w:rsidRPr="00585435" w:rsidRDefault="004E6762" w:rsidP="003A554A">
            <w:pPr>
              <w:jc w:val="center"/>
              <w:rPr>
                <w:color w:val="000000"/>
                <w:sz w:val="24"/>
                <w:szCs w:val="24"/>
              </w:rPr>
            </w:pPr>
            <w:r w:rsidRPr="00585435">
              <w:rPr>
                <w:color w:val="000000"/>
                <w:sz w:val="24"/>
                <w:szCs w:val="24"/>
              </w:rPr>
              <w:t>3912</w:t>
            </w:r>
          </w:p>
        </w:tc>
        <w:tc>
          <w:tcPr>
            <w:tcW w:w="998" w:type="dxa"/>
            <w:shd w:val="clear" w:color="auto" w:fill="auto"/>
            <w:noWrap/>
            <w:hideMark/>
          </w:tcPr>
          <w:p w14:paraId="011A4781"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2ED6015" w14:textId="77777777" w:rsidTr="003A554A">
        <w:trPr>
          <w:trHeight w:val="20"/>
          <w:jc w:val="center"/>
        </w:trPr>
        <w:tc>
          <w:tcPr>
            <w:tcW w:w="987" w:type="dxa"/>
            <w:shd w:val="clear" w:color="auto" w:fill="auto"/>
            <w:noWrap/>
            <w:hideMark/>
          </w:tcPr>
          <w:p w14:paraId="73138C9F" w14:textId="77777777" w:rsidR="004E6762" w:rsidRPr="00585435" w:rsidRDefault="004E6762" w:rsidP="003A554A">
            <w:pPr>
              <w:jc w:val="center"/>
              <w:rPr>
                <w:color w:val="000000"/>
                <w:sz w:val="24"/>
                <w:szCs w:val="24"/>
              </w:rPr>
            </w:pPr>
            <w:r w:rsidRPr="00585435">
              <w:rPr>
                <w:color w:val="000000"/>
                <w:sz w:val="24"/>
                <w:szCs w:val="24"/>
              </w:rPr>
              <w:t>65</w:t>
            </w:r>
          </w:p>
        </w:tc>
        <w:tc>
          <w:tcPr>
            <w:tcW w:w="816" w:type="dxa"/>
            <w:shd w:val="clear" w:color="auto" w:fill="auto"/>
            <w:noWrap/>
            <w:hideMark/>
          </w:tcPr>
          <w:p w14:paraId="5006AB65" w14:textId="77777777" w:rsidR="004E6762" w:rsidRPr="00585435" w:rsidRDefault="004E6762" w:rsidP="003A554A">
            <w:pPr>
              <w:jc w:val="center"/>
              <w:rPr>
                <w:color w:val="000000"/>
                <w:sz w:val="24"/>
                <w:szCs w:val="24"/>
              </w:rPr>
            </w:pPr>
            <w:r w:rsidRPr="00585435">
              <w:rPr>
                <w:color w:val="000000"/>
                <w:sz w:val="24"/>
                <w:szCs w:val="24"/>
              </w:rPr>
              <w:t>7260</w:t>
            </w:r>
          </w:p>
        </w:tc>
        <w:tc>
          <w:tcPr>
            <w:tcW w:w="696" w:type="dxa"/>
            <w:shd w:val="clear" w:color="auto" w:fill="auto"/>
            <w:noWrap/>
            <w:hideMark/>
          </w:tcPr>
          <w:p w14:paraId="2AEA1071" w14:textId="77777777" w:rsidR="004E6762" w:rsidRPr="00585435" w:rsidRDefault="004E6762" w:rsidP="003A554A">
            <w:pPr>
              <w:jc w:val="center"/>
              <w:rPr>
                <w:color w:val="000000"/>
                <w:sz w:val="24"/>
                <w:szCs w:val="24"/>
              </w:rPr>
            </w:pPr>
            <w:r w:rsidRPr="00585435">
              <w:rPr>
                <w:color w:val="000000"/>
                <w:sz w:val="24"/>
                <w:szCs w:val="24"/>
              </w:rPr>
              <w:t>487</w:t>
            </w:r>
          </w:p>
        </w:tc>
        <w:tc>
          <w:tcPr>
            <w:tcW w:w="816" w:type="dxa"/>
            <w:shd w:val="clear" w:color="auto" w:fill="auto"/>
            <w:noWrap/>
            <w:hideMark/>
          </w:tcPr>
          <w:p w14:paraId="70859537" w14:textId="77777777" w:rsidR="004E6762" w:rsidRPr="00585435" w:rsidRDefault="004E6762" w:rsidP="003A554A">
            <w:pPr>
              <w:jc w:val="center"/>
              <w:rPr>
                <w:color w:val="000000"/>
                <w:sz w:val="24"/>
                <w:szCs w:val="24"/>
              </w:rPr>
            </w:pPr>
            <w:r w:rsidRPr="00585435">
              <w:rPr>
                <w:color w:val="000000"/>
                <w:sz w:val="24"/>
                <w:szCs w:val="24"/>
              </w:rPr>
              <w:t>3537</w:t>
            </w:r>
          </w:p>
        </w:tc>
        <w:tc>
          <w:tcPr>
            <w:tcW w:w="816" w:type="dxa"/>
            <w:shd w:val="clear" w:color="auto" w:fill="auto"/>
            <w:noWrap/>
            <w:hideMark/>
          </w:tcPr>
          <w:p w14:paraId="4FBA5AD6" w14:textId="77777777" w:rsidR="004E6762" w:rsidRPr="00585435" w:rsidRDefault="004E6762" w:rsidP="003A554A">
            <w:pPr>
              <w:jc w:val="center"/>
              <w:rPr>
                <w:color w:val="000000"/>
                <w:sz w:val="24"/>
                <w:szCs w:val="24"/>
              </w:rPr>
            </w:pPr>
            <w:r w:rsidRPr="00585435">
              <w:rPr>
                <w:color w:val="000000"/>
                <w:sz w:val="24"/>
                <w:szCs w:val="24"/>
              </w:rPr>
              <w:t>3425</w:t>
            </w:r>
          </w:p>
        </w:tc>
        <w:tc>
          <w:tcPr>
            <w:tcW w:w="816" w:type="dxa"/>
            <w:shd w:val="clear" w:color="auto" w:fill="auto"/>
            <w:noWrap/>
            <w:hideMark/>
          </w:tcPr>
          <w:p w14:paraId="3B3BA75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A8EDDFC" w14:textId="77777777" w:rsidR="004E6762" w:rsidRPr="00585435" w:rsidRDefault="004E6762" w:rsidP="003A554A">
            <w:pPr>
              <w:jc w:val="center"/>
              <w:rPr>
                <w:color w:val="000000"/>
                <w:sz w:val="24"/>
                <w:szCs w:val="24"/>
              </w:rPr>
            </w:pPr>
            <w:r w:rsidRPr="00585435">
              <w:rPr>
                <w:color w:val="000000"/>
                <w:sz w:val="24"/>
                <w:szCs w:val="24"/>
              </w:rPr>
              <w:t>8636</w:t>
            </w:r>
          </w:p>
        </w:tc>
        <w:tc>
          <w:tcPr>
            <w:tcW w:w="696" w:type="dxa"/>
            <w:shd w:val="clear" w:color="auto" w:fill="auto"/>
            <w:noWrap/>
            <w:hideMark/>
          </w:tcPr>
          <w:p w14:paraId="55E70DA6" w14:textId="77777777" w:rsidR="004E6762" w:rsidRPr="00585435" w:rsidRDefault="004E6762" w:rsidP="003A554A">
            <w:pPr>
              <w:jc w:val="center"/>
              <w:rPr>
                <w:color w:val="000000"/>
                <w:sz w:val="24"/>
                <w:szCs w:val="24"/>
              </w:rPr>
            </w:pPr>
            <w:r w:rsidRPr="00585435">
              <w:rPr>
                <w:color w:val="000000"/>
                <w:sz w:val="24"/>
                <w:szCs w:val="24"/>
              </w:rPr>
              <w:t>411</w:t>
            </w:r>
          </w:p>
        </w:tc>
        <w:tc>
          <w:tcPr>
            <w:tcW w:w="816" w:type="dxa"/>
            <w:shd w:val="clear" w:color="auto" w:fill="auto"/>
            <w:noWrap/>
            <w:hideMark/>
          </w:tcPr>
          <w:p w14:paraId="1C0371F3" w14:textId="77777777" w:rsidR="004E6762" w:rsidRPr="00585435" w:rsidRDefault="004E6762" w:rsidP="003A554A">
            <w:pPr>
              <w:jc w:val="center"/>
              <w:rPr>
                <w:color w:val="000000"/>
                <w:sz w:val="24"/>
                <w:szCs w:val="24"/>
              </w:rPr>
            </w:pPr>
            <w:r w:rsidRPr="00585435">
              <w:rPr>
                <w:color w:val="000000"/>
                <w:sz w:val="24"/>
                <w:szCs w:val="24"/>
              </w:rPr>
              <w:t>4156</w:t>
            </w:r>
          </w:p>
        </w:tc>
        <w:tc>
          <w:tcPr>
            <w:tcW w:w="998" w:type="dxa"/>
            <w:shd w:val="clear" w:color="auto" w:fill="auto"/>
            <w:noWrap/>
            <w:hideMark/>
          </w:tcPr>
          <w:p w14:paraId="4B37262F" w14:textId="77777777" w:rsidR="004E6762" w:rsidRPr="00585435" w:rsidRDefault="004E6762" w:rsidP="003A554A">
            <w:pPr>
              <w:jc w:val="center"/>
              <w:rPr>
                <w:color w:val="000000"/>
                <w:sz w:val="24"/>
                <w:szCs w:val="24"/>
              </w:rPr>
            </w:pPr>
            <w:r w:rsidRPr="00585435">
              <w:rPr>
                <w:color w:val="000000"/>
                <w:sz w:val="24"/>
                <w:szCs w:val="24"/>
              </w:rPr>
              <w:t>3578</w:t>
            </w:r>
          </w:p>
        </w:tc>
        <w:tc>
          <w:tcPr>
            <w:tcW w:w="998" w:type="dxa"/>
            <w:shd w:val="clear" w:color="auto" w:fill="auto"/>
            <w:noWrap/>
            <w:hideMark/>
          </w:tcPr>
          <w:p w14:paraId="1DC0A7AD"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181EFE7" w14:textId="77777777" w:rsidTr="003A554A">
        <w:trPr>
          <w:trHeight w:val="20"/>
          <w:jc w:val="center"/>
        </w:trPr>
        <w:tc>
          <w:tcPr>
            <w:tcW w:w="987" w:type="dxa"/>
            <w:shd w:val="clear" w:color="auto" w:fill="auto"/>
            <w:noWrap/>
            <w:hideMark/>
          </w:tcPr>
          <w:p w14:paraId="678BBD00" w14:textId="77777777" w:rsidR="004E6762" w:rsidRPr="00585435" w:rsidRDefault="004E6762" w:rsidP="003A554A">
            <w:pPr>
              <w:jc w:val="center"/>
              <w:rPr>
                <w:color w:val="000000"/>
                <w:sz w:val="24"/>
                <w:szCs w:val="24"/>
              </w:rPr>
            </w:pPr>
            <w:r w:rsidRPr="00585435">
              <w:rPr>
                <w:color w:val="000000"/>
                <w:sz w:val="24"/>
                <w:szCs w:val="24"/>
              </w:rPr>
              <w:t>66</w:t>
            </w:r>
          </w:p>
        </w:tc>
        <w:tc>
          <w:tcPr>
            <w:tcW w:w="816" w:type="dxa"/>
            <w:shd w:val="clear" w:color="auto" w:fill="auto"/>
            <w:noWrap/>
            <w:hideMark/>
          </w:tcPr>
          <w:p w14:paraId="76DE8BC1" w14:textId="77777777" w:rsidR="004E6762" w:rsidRPr="00585435" w:rsidRDefault="004E6762" w:rsidP="003A554A">
            <w:pPr>
              <w:jc w:val="center"/>
              <w:rPr>
                <w:color w:val="000000"/>
                <w:sz w:val="24"/>
                <w:szCs w:val="24"/>
              </w:rPr>
            </w:pPr>
            <w:r w:rsidRPr="00585435">
              <w:rPr>
                <w:color w:val="000000"/>
                <w:sz w:val="24"/>
                <w:szCs w:val="24"/>
              </w:rPr>
              <w:t>4150</w:t>
            </w:r>
          </w:p>
        </w:tc>
        <w:tc>
          <w:tcPr>
            <w:tcW w:w="696" w:type="dxa"/>
            <w:shd w:val="clear" w:color="auto" w:fill="auto"/>
            <w:noWrap/>
            <w:hideMark/>
          </w:tcPr>
          <w:p w14:paraId="52A46B64" w14:textId="77777777" w:rsidR="004E6762" w:rsidRPr="00585435" w:rsidRDefault="004E6762" w:rsidP="003A554A">
            <w:pPr>
              <w:jc w:val="center"/>
              <w:rPr>
                <w:color w:val="000000"/>
                <w:sz w:val="24"/>
                <w:szCs w:val="24"/>
              </w:rPr>
            </w:pPr>
            <w:r w:rsidRPr="00585435">
              <w:rPr>
                <w:color w:val="000000"/>
                <w:sz w:val="24"/>
                <w:szCs w:val="24"/>
              </w:rPr>
              <w:t>278</w:t>
            </w:r>
          </w:p>
        </w:tc>
        <w:tc>
          <w:tcPr>
            <w:tcW w:w="816" w:type="dxa"/>
            <w:shd w:val="clear" w:color="auto" w:fill="auto"/>
            <w:noWrap/>
            <w:hideMark/>
          </w:tcPr>
          <w:p w14:paraId="08B8B3F9" w14:textId="77777777" w:rsidR="004E6762" w:rsidRPr="00585435" w:rsidRDefault="004E6762" w:rsidP="003A554A">
            <w:pPr>
              <w:jc w:val="center"/>
              <w:rPr>
                <w:color w:val="000000"/>
                <w:sz w:val="24"/>
                <w:szCs w:val="24"/>
              </w:rPr>
            </w:pPr>
            <w:r w:rsidRPr="00585435">
              <w:rPr>
                <w:color w:val="000000"/>
                <w:sz w:val="24"/>
                <w:szCs w:val="24"/>
              </w:rPr>
              <w:t>2022</w:t>
            </w:r>
          </w:p>
        </w:tc>
        <w:tc>
          <w:tcPr>
            <w:tcW w:w="816" w:type="dxa"/>
            <w:shd w:val="clear" w:color="auto" w:fill="auto"/>
            <w:noWrap/>
            <w:hideMark/>
          </w:tcPr>
          <w:p w14:paraId="30DD065D" w14:textId="77777777" w:rsidR="004E6762" w:rsidRPr="00585435" w:rsidRDefault="004E6762" w:rsidP="003A554A">
            <w:pPr>
              <w:jc w:val="center"/>
              <w:rPr>
                <w:color w:val="000000"/>
                <w:sz w:val="24"/>
                <w:szCs w:val="24"/>
              </w:rPr>
            </w:pPr>
            <w:r w:rsidRPr="00585435">
              <w:rPr>
                <w:color w:val="000000"/>
                <w:sz w:val="24"/>
                <w:szCs w:val="24"/>
              </w:rPr>
              <w:t>1019</w:t>
            </w:r>
          </w:p>
        </w:tc>
        <w:tc>
          <w:tcPr>
            <w:tcW w:w="816" w:type="dxa"/>
            <w:shd w:val="clear" w:color="auto" w:fill="auto"/>
            <w:noWrap/>
            <w:hideMark/>
          </w:tcPr>
          <w:p w14:paraId="2A49EC6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0FE5A31" w14:textId="77777777" w:rsidR="004E6762" w:rsidRPr="00585435" w:rsidRDefault="004E6762" w:rsidP="003A554A">
            <w:pPr>
              <w:jc w:val="center"/>
              <w:rPr>
                <w:color w:val="000000"/>
                <w:sz w:val="24"/>
                <w:szCs w:val="24"/>
              </w:rPr>
            </w:pPr>
            <w:r w:rsidRPr="00585435">
              <w:rPr>
                <w:color w:val="000000"/>
                <w:sz w:val="24"/>
                <w:szCs w:val="24"/>
              </w:rPr>
              <w:t>3872</w:t>
            </w:r>
          </w:p>
        </w:tc>
        <w:tc>
          <w:tcPr>
            <w:tcW w:w="696" w:type="dxa"/>
            <w:shd w:val="clear" w:color="auto" w:fill="auto"/>
            <w:noWrap/>
            <w:hideMark/>
          </w:tcPr>
          <w:p w14:paraId="68D70DE6" w14:textId="77777777" w:rsidR="004E6762" w:rsidRPr="00585435" w:rsidRDefault="004E6762" w:rsidP="003A554A">
            <w:pPr>
              <w:jc w:val="center"/>
              <w:rPr>
                <w:color w:val="000000"/>
                <w:sz w:val="24"/>
                <w:szCs w:val="24"/>
              </w:rPr>
            </w:pPr>
            <w:r w:rsidRPr="00585435">
              <w:rPr>
                <w:color w:val="000000"/>
                <w:sz w:val="24"/>
                <w:szCs w:val="24"/>
              </w:rPr>
              <w:t>259</w:t>
            </w:r>
          </w:p>
        </w:tc>
        <w:tc>
          <w:tcPr>
            <w:tcW w:w="816" w:type="dxa"/>
            <w:shd w:val="clear" w:color="auto" w:fill="auto"/>
            <w:noWrap/>
            <w:hideMark/>
          </w:tcPr>
          <w:p w14:paraId="1D3D1363" w14:textId="77777777" w:rsidR="004E6762" w:rsidRPr="00585435" w:rsidRDefault="004E6762" w:rsidP="003A554A">
            <w:pPr>
              <w:jc w:val="center"/>
              <w:rPr>
                <w:color w:val="000000"/>
                <w:sz w:val="24"/>
                <w:szCs w:val="24"/>
              </w:rPr>
            </w:pPr>
            <w:r w:rsidRPr="00585435">
              <w:rPr>
                <w:color w:val="000000"/>
                <w:sz w:val="24"/>
                <w:szCs w:val="24"/>
              </w:rPr>
              <w:t>1886</w:t>
            </w:r>
          </w:p>
        </w:tc>
        <w:tc>
          <w:tcPr>
            <w:tcW w:w="998" w:type="dxa"/>
            <w:shd w:val="clear" w:color="auto" w:fill="auto"/>
            <w:noWrap/>
            <w:hideMark/>
          </w:tcPr>
          <w:p w14:paraId="4B1D86D8" w14:textId="77777777" w:rsidR="004E6762" w:rsidRPr="00585435" w:rsidRDefault="004E6762" w:rsidP="003A554A">
            <w:pPr>
              <w:jc w:val="center"/>
              <w:rPr>
                <w:color w:val="000000"/>
                <w:sz w:val="24"/>
                <w:szCs w:val="24"/>
              </w:rPr>
            </w:pPr>
            <w:r w:rsidRPr="00585435">
              <w:rPr>
                <w:color w:val="000000"/>
                <w:sz w:val="24"/>
                <w:szCs w:val="24"/>
              </w:rPr>
              <w:t>951</w:t>
            </w:r>
          </w:p>
        </w:tc>
        <w:tc>
          <w:tcPr>
            <w:tcW w:w="998" w:type="dxa"/>
            <w:shd w:val="clear" w:color="auto" w:fill="auto"/>
            <w:noWrap/>
            <w:hideMark/>
          </w:tcPr>
          <w:p w14:paraId="46CAEA0E"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66EDA0CD" w14:textId="77777777" w:rsidTr="003A554A">
        <w:trPr>
          <w:trHeight w:val="20"/>
          <w:jc w:val="center"/>
        </w:trPr>
        <w:tc>
          <w:tcPr>
            <w:tcW w:w="987" w:type="dxa"/>
            <w:shd w:val="clear" w:color="auto" w:fill="auto"/>
            <w:noWrap/>
            <w:hideMark/>
          </w:tcPr>
          <w:p w14:paraId="20DD6270" w14:textId="77777777" w:rsidR="004E6762" w:rsidRPr="00585435" w:rsidRDefault="004E6762" w:rsidP="003A554A">
            <w:pPr>
              <w:jc w:val="center"/>
              <w:rPr>
                <w:color w:val="000000"/>
                <w:sz w:val="24"/>
                <w:szCs w:val="24"/>
              </w:rPr>
            </w:pPr>
            <w:r w:rsidRPr="00585435">
              <w:rPr>
                <w:color w:val="000000"/>
                <w:sz w:val="24"/>
                <w:szCs w:val="24"/>
              </w:rPr>
              <w:t>67</w:t>
            </w:r>
          </w:p>
        </w:tc>
        <w:tc>
          <w:tcPr>
            <w:tcW w:w="816" w:type="dxa"/>
            <w:shd w:val="clear" w:color="auto" w:fill="auto"/>
            <w:noWrap/>
            <w:hideMark/>
          </w:tcPr>
          <w:p w14:paraId="68161D5B" w14:textId="77777777" w:rsidR="004E6762" w:rsidRPr="00585435" w:rsidRDefault="004E6762" w:rsidP="003A554A">
            <w:pPr>
              <w:jc w:val="center"/>
              <w:rPr>
                <w:color w:val="000000"/>
                <w:sz w:val="24"/>
                <w:szCs w:val="24"/>
              </w:rPr>
            </w:pPr>
            <w:r w:rsidRPr="00585435">
              <w:rPr>
                <w:color w:val="000000"/>
                <w:sz w:val="24"/>
                <w:szCs w:val="24"/>
              </w:rPr>
              <w:t>3488</w:t>
            </w:r>
          </w:p>
        </w:tc>
        <w:tc>
          <w:tcPr>
            <w:tcW w:w="696" w:type="dxa"/>
            <w:shd w:val="clear" w:color="auto" w:fill="auto"/>
            <w:noWrap/>
            <w:hideMark/>
          </w:tcPr>
          <w:p w14:paraId="33710E84" w14:textId="77777777" w:rsidR="004E6762" w:rsidRPr="00585435" w:rsidRDefault="004E6762" w:rsidP="003A554A">
            <w:pPr>
              <w:jc w:val="center"/>
              <w:rPr>
                <w:color w:val="000000"/>
                <w:sz w:val="24"/>
                <w:szCs w:val="24"/>
              </w:rPr>
            </w:pPr>
            <w:r w:rsidRPr="00585435">
              <w:rPr>
                <w:color w:val="000000"/>
                <w:sz w:val="24"/>
                <w:szCs w:val="24"/>
              </w:rPr>
              <w:t>230</w:t>
            </w:r>
          </w:p>
        </w:tc>
        <w:tc>
          <w:tcPr>
            <w:tcW w:w="816" w:type="dxa"/>
            <w:shd w:val="clear" w:color="auto" w:fill="auto"/>
            <w:noWrap/>
            <w:hideMark/>
          </w:tcPr>
          <w:p w14:paraId="1346AB5B" w14:textId="77777777" w:rsidR="004E6762" w:rsidRPr="00585435" w:rsidRDefault="004E6762" w:rsidP="003A554A">
            <w:pPr>
              <w:jc w:val="center"/>
              <w:rPr>
                <w:color w:val="000000"/>
                <w:sz w:val="24"/>
                <w:szCs w:val="24"/>
              </w:rPr>
            </w:pPr>
            <w:r w:rsidRPr="00585435">
              <w:rPr>
                <w:color w:val="000000"/>
                <w:sz w:val="24"/>
                <w:szCs w:val="24"/>
              </w:rPr>
              <w:t>1668</w:t>
            </w:r>
          </w:p>
        </w:tc>
        <w:tc>
          <w:tcPr>
            <w:tcW w:w="816" w:type="dxa"/>
            <w:shd w:val="clear" w:color="auto" w:fill="auto"/>
            <w:noWrap/>
            <w:hideMark/>
          </w:tcPr>
          <w:p w14:paraId="19288DE4" w14:textId="77777777" w:rsidR="004E6762" w:rsidRPr="00585435" w:rsidRDefault="004E6762" w:rsidP="003A554A">
            <w:pPr>
              <w:jc w:val="center"/>
              <w:rPr>
                <w:color w:val="000000"/>
                <w:sz w:val="24"/>
                <w:szCs w:val="24"/>
              </w:rPr>
            </w:pPr>
            <w:r w:rsidRPr="00585435">
              <w:rPr>
                <w:color w:val="000000"/>
                <w:sz w:val="24"/>
                <w:szCs w:val="24"/>
              </w:rPr>
              <w:t>879</w:t>
            </w:r>
          </w:p>
        </w:tc>
        <w:tc>
          <w:tcPr>
            <w:tcW w:w="816" w:type="dxa"/>
            <w:shd w:val="clear" w:color="auto" w:fill="auto"/>
            <w:noWrap/>
            <w:hideMark/>
          </w:tcPr>
          <w:p w14:paraId="43D8106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2FA68E8" w14:textId="77777777" w:rsidR="004E6762" w:rsidRPr="00585435" w:rsidRDefault="004E6762" w:rsidP="003A554A">
            <w:pPr>
              <w:jc w:val="center"/>
              <w:rPr>
                <w:color w:val="000000"/>
                <w:sz w:val="24"/>
                <w:szCs w:val="24"/>
              </w:rPr>
            </w:pPr>
            <w:r w:rsidRPr="00585435">
              <w:rPr>
                <w:color w:val="000000"/>
                <w:sz w:val="24"/>
                <w:szCs w:val="24"/>
              </w:rPr>
              <w:t>3254</w:t>
            </w:r>
          </w:p>
        </w:tc>
        <w:tc>
          <w:tcPr>
            <w:tcW w:w="696" w:type="dxa"/>
            <w:shd w:val="clear" w:color="auto" w:fill="auto"/>
            <w:noWrap/>
            <w:hideMark/>
          </w:tcPr>
          <w:p w14:paraId="6B97612C" w14:textId="77777777" w:rsidR="004E6762" w:rsidRPr="00585435" w:rsidRDefault="004E6762" w:rsidP="003A554A">
            <w:pPr>
              <w:jc w:val="center"/>
              <w:rPr>
                <w:color w:val="000000"/>
                <w:sz w:val="24"/>
                <w:szCs w:val="24"/>
              </w:rPr>
            </w:pPr>
            <w:r w:rsidRPr="00585435">
              <w:rPr>
                <w:color w:val="000000"/>
                <w:sz w:val="24"/>
                <w:szCs w:val="24"/>
              </w:rPr>
              <w:t>215</w:t>
            </w:r>
          </w:p>
        </w:tc>
        <w:tc>
          <w:tcPr>
            <w:tcW w:w="816" w:type="dxa"/>
            <w:shd w:val="clear" w:color="auto" w:fill="auto"/>
            <w:noWrap/>
            <w:hideMark/>
          </w:tcPr>
          <w:p w14:paraId="2977CD79" w14:textId="77777777" w:rsidR="004E6762" w:rsidRPr="00585435" w:rsidRDefault="004E6762" w:rsidP="003A554A">
            <w:pPr>
              <w:jc w:val="center"/>
              <w:rPr>
                <w:color w:val="000000"/>
                <w:sz w:val="24"/>
                <w:szCs w:val="24"/>
              </w:rPr>
            </w:pPr>
            <w:r w:rsidRPr="00585435">
              <w:rPr>
                <w:color w:val="000000"/>
                <w:sz w:val="24"/>
                <w:szCs w:val="24"/>
              </w:rPr>
              <w:t>1556</w:t>
            </w:r>
          </w:p>
        </w:tc>
        <w:tc>
          <w:tcPr>
            <w:tcW w:w="998" w:type="dxa"/>
            <w:shd w:val="clear" w:color="auto" w:fill="auto"/>
            <w:noWrap/>
            <w:hideMark/>
          </w:tcPr>
          <w:p w14:paraId="7412516D" w14:textId="77777777" w:rsidR="004E6762" w:rsidRPr="00585435" w:rsidRDefault="004E6762" w:rsidP="003A554A">
            <w:pPr>
              <w:jc w:val="center"/>
              <w:rPr>
                <w:color w:val="000000"/>
                <w:sz w:val="24"/>
                <w:szCs w:val="24"/>
              </w:rPr>
            </w:pPr>
            <w:r w:rsidRPr="00585435">
              <w:rPr>
                <w:color w:val="000000"/>
                <w:sz w:val="24"/>
                <w:szCs w:val="24"/>
              </w:rPr>
              <w:t>820</w:t>
            </w:r>
          </w:p>
        </w:tc>
        <w:tc>
          <w:tcPr>
            <w:tcW w:w="998" w:type="dxa"/>
            <w:shd w:val="clear" w:color="auto" w:fill="auto"/>
            <w:noWrap/>
            <w:hideMark/>
          </w:tcPr>
          <w:p w14:paraId="7DCAC4D2"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20D3A98" w14:textId="77777777" w:rsidTr="003A554A">
        <w:trPr>
          <w:trHeight w:val="20"/>
          <w:jc w:val="center"/>
        </w:trPr>
        <w:tc>
          <w:tcPr>
            <w:tcW w:w="987" w:type="dxa"/>
            <w:shd w:val="clear" w:color="auto" w:fill="auto"/>
            <w:noWrap/>
            <w:hideMark/>
          </w:tcPr>
          <w:p w14:paraId="453EC3B2" w14:textId="77777777" w:rsidR="004E6762" w:rsidRPr="00585435" w:rsidRDefault="004E6762" w:rsidP="003A554A">
            <w:pPr>
              <w:jc w:val="center"/>
              <w:rPr>
                <w:color w:val="000000"/>
                <w:sz w:val="24"/>
                <w:szCs w:val="24"/>
              </w:rPr>
            </w:pPr>
            <w:r w:rsidRPr="00585435">
              <w:rPr>
                <w:color w:val="000000"/>
                <w:sz w:val="24"/>
                <w:szCs w:val="24"/>
              </w:rPr>
              <w:t>69</w:t>
            </w:r>
          </w:p>
        </w:tc>
        <w:tc>
          <w:tcPr>
            <w:tcW w:w="816" w:type="dxa"/>
            <w:shd w:val="clear" w:color="auto" w:fill="auto"/>
            <w:noWrap/>
            <w:hideMark/>
          </w:tcPr>
          <w:p w14:paraId="13E65ABC" w14:textId="77777777" w:rsidR="004E6762" w:rsidRPr="00585435" w:rsidRDefault="004E6762" w:rsidP="003A554A">
            <w:pPr>
              <w:jc w:val="center"/>
              <w:rPr>
                <w:color w:val="000000"/>
                <w:sz w:val="24"/>
                <w:szCs w:val="24"/>
              </w:rPr>
            </w:pPr>
            <w:r w:rsidRPr="00585435">
              <w:rPr>
                <w:color w:val="000000"/>
                <w:sz w:val="24"/>
                <w:szCs w:val="24"/>
              </w:rPr>
              <w:t>6622</w:t>
            </w:r>
          </w:p>
        </w:tc>
        <w:tc>
          <w:tcPr>
            <w:tcW w:w="696" w:type="dxa"/>
            <w:shd w:val="clear" w:color="auto" w:fill="auto"/>
            <w:noWrap/>
            <w:hideMark/>
          </w:tcPr>
          <w:p w14:paraId="07339453" w14:textId="77777777" w:rsidR="004E6762" w:rsidRPr="00585435" w:rsidRDefault="004E6762" w:rsidP="003A554A">
            <w:pPr>
              <w:jc w:val="center"/>
              <w:rPr>
                <w:color w:val="000000"/>
                <w:sz w:val="24"/>
                <w:szCs w:val="24"/>
              </w:rPr>
            </w:pPr>
            <w:r w:rsidRPr="00585435">
              <w:rPr>
                <w:color w:val="000000"/>
                <w:sz w:val="24"/>
                <w:szCs w:val="24"/>
              </w:rPr>
              <w:t>560</w:t>
            </w:r>
          </w:p>
        </w:tc>
        <w:tc>
          <w:tcPr>
            <w:tcW w:w="816" w:type="dxa"/>
            <w:shd w:val="clear" w:color="auto" w:fill="auto"/>
            <w:noWrap/>
            <w:hideMark/>
          </w:tcPr>
          <w:p w14:paraId="60CDE634" w14:textId="77777777" w:rsidR="004E6762" w:rsidRPr="00585435" w:rsidRDefault="004E6762" w:rsidP="003A554A">
            <w:pPr>
              <w:jc w:val="center"/>
              <w:rPr>
                <w:color w:val="000000"/>
                <w:sz w:val="24"/>
                <w:szCs w:val="24"/>
              </w:rPr>
            </w:pPr>
            <w:r w:rsidRPr="00585435">
              <w:rPr>
                <w:color w:val="000000"/>
                <w:sz w:val="24"/>
                <w:szCs w:val="24"/>
              </w:rPr>
              <w:t>3488</w:t>
            </w:r>
          </w:p>
        </w:tc>
        <w:tc>
          <w:tcPr>
            <w:tcW w:w="816" w:type="dxa"/>
            <w:shd w:val="clear" w:color="auto" w:fill="auto"/>
            <w:noWrap/>
            <w:hideMark/>
          </w:tcPr>
          <w:p w14:paraId="56053F9E" w14:textId="77777777" w:rsidR="004E6762" w:rsidRPr="00585435" w:rsidRDefault="004E6762" w:rsidP="003A554A">
            <w:pPr>
              <w:jc w:val="center"/>
              <w:rPr>
                <w:color w:val="000000"/>
                <w:sz w:val="24"/>
                <w:szCs w:val="24"/>
              </w:rPr>
            </w:pPr>
            <w:r w:rsidRPr="00585435">
              <w:rPr>
                <w:color w:val="000000"/>
                <w:sz w:val="24"/>
                <w:szCs w:val="24"/>
              </w:rPr>
              <w:t>3350</w:t>
            </w:r>
          </w:p>
        </w:tc>
        <w:tc>
          <w:tcPr>
            <w:tcW w:w="816" w:type="dxa"/>
            <w:shd w:val="clear" w:color="auto" w:fill="auto"/>
            <w:noWrap/>
            <w:hideMark/>
          </w:tcPr>
          <w:p w14:paraId="22666B5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E3195E4" w14:textId="77777777" w:rsidR="004E6762" w:rsidRPr="00585435" w:rsidRDefault="004E6762" w:rsidP="003A554A">
            <w:pPr>
              <w:jc w:val="center"/>
              <w:rPr>
                <w:color w:val="000000"/>
                <w:sz w:val="24"/>
                <w:szCs w:val="24"/>
              </w:rPr>
            </w:pPr>
            <w:r w:rsidRPr="00585435">
              <w:rPr>
                <w:color w:val="000000"/>
                <w:sz w:val="24"/>
                <w:szCs w:val="24"/>
              </w:rPr>
              <w:t>7733</w:t>
            </w:r>
          </w:p>
        </w:tc>
        <w:tc>
          <w:tcPr>
            <w:tcW w:w="696" w:type="dxa"/>
            <w:shd w:val="clear" w:color="auto" w:fill="auto"/>
            <w:noWrap/>
            <w:hideMark/>
          </w:tcPr>
          <w:p w14:paraId="5F503420" w14:textId="77777777" w:rsidR="004E6762" w:rsidRPr="00585435" w:rsidRDefault="004E6762" w:rsidP="003A554A">
            <w:pPr>
              <w:jc w:val="center"/>
              <w:rPr>
                <w:color w:val="000000"/>
                <w:sz w:val="24"/>
                <w:szCs w:val="24"/>
              </w:rPr>
            </w:pPr>
            <w:r w:rsidRPr="00585435">
              <w:rPr>
                <w:color w:val="000000"/>
                <w:sz w:val="24"/>
                <w:szCs w:val="24"/>
              </w:rPr>
              <w:t>683</w:t>
            </w:r>
          </w:p>
        </w:tc>
        <w:tc>
          <w:tcPr>
            <w:tcW w:w="816" w:type="dxa"/>
            <w:shd w:val="clear" w:color="auto" w:fill="auto"/>
            <w:noWrap/>
            <w:hideMark/>
          </w:tcPr>
          <w:p w14:paraId="22ECA9D6" w14:textId="77777777" w:rsidR="004E6762" w:rsidRPr="00585435" w:rsidRDefault="004E6762" w:rsidP="003A554A">
            <w:pPr>
              <w:jc w:val="center"/>
              <w:rPr>
                <w:color w:val="000000"/>
                <w:sz w:val="24"/>
                <w:szCs w:val="24"/>
              </w:rPr>
            </w:pPr>
            <w:r w:rsidRPr="00585435">
              <w:rPr>
                <w:color w:val="000000"/>
                <w:sz w:val="24"/>
                <w:szCs w:val="24"/>
              </w:rPr>
              <w:t>3722</w:t>
            </w:r>
          </w:p>
        </w:tc>
        <w:tc>
          <w:tcPr>
            <w:tcW w:w="998" w:type="dxa"/>
            <w:shd w:val="clear" w:color="auto" w:fill="auto"/>
            <w:noWrap/>
            <w:hideMark/>
          </w:tcPr>
          <w:p w14:paraId="6C3C3408" w14:textId="77777777" w:rsidR="004E6762" w:rsidRPr="00585435" w:rsidRDefault="004E6762" w:rsidP="003A554A">
            <w:pPr>
              <w:jc w:val="center"/>
              <w:rPr>
                <w:color w:val="000000"/>
                <w:sz w:val="24"/>
                <w:szCs w:val="24"/>
              </w:rPr>
            </w:pPr>
            <w:r w:rsidRPr="00585435">
              <w:rPr>
                <w:color w:val="000000"/>
                <w:sz w:val="24"/>
                <w:szCs w:val="24"/>
              </w:rPr>
              <w:t>3509</w:t>
            </w:r>
          </w:p>
        </w:tc>
        <w:tc>
          <w:tcPr>
            <w:tcW w:w="998" w:type="dxa"/>
            <w:shd w:val="clear" w:color="auto" w:fill="auto"/>
            <w:noWrap/>
            <w:hideMark/>
          </w:tcPr>
          <w:p w14:paraId="5CA50713"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6997DC37" w14:textId="77777777" w:rsidTr="003A554A">
        <w:trPr>
          <w:trHeight w:val="20"/>
          <w:jc w:val="center"/>
        </w:trPr>
        <w:tc>
          <w:tcPr>
            <w:tcW w:w="987" w:type="dxa"/>
            <w:shd w:val="clear" w:color="auto" w:fill="auto"/>
            <w:noWrap/>
            <w:hideMark/>
          </w:tcPr>
          <w:p w14:paraId="108DB921" w14:textId="77777777" w:rsidR="004E6762" w:rsidRPr="00585435" w:rsidRDefault="004E6762" w:rsidP="003A554A">
            <w:pPr>
              <w:jc w:val="center"/>
              <w:rPr>
                <w:color w:val="000000"/>
                <w:sz w:val="24"/>
                <w:szCs w:val="24"/>
              </w:rPr>
            </w:pPr>
            <w:r w:rsidRPr="00585435">
              <w:rPr>
                <w:color w:val="000000"/>
                <w:sz w:val="24"/>
                <w:szCs w:val="24"/>
              </w:rPr>
              <w:t>70</w:t>
            </w:r>
          </w:p>
        </w:tc>
        <w:tc>
          <w:tcPr>
            <w:tcW w:w="816" w:type="dxa"/>
            <w:shd w:val="clear" w:color="auto" w:fill="auto"/>
            <w:noWrap/>
            <w:hideMark/>
          </w:tcPr>
          <w:p w14:paraId="2803EDA6" w14:textId="77777777" w:rsidR="004E6762" w:rsidRPr="00585435" w:rsidRDefault="004E6762" w:rsidP="003A554A">
            <w:pPr>
              <w:jc w:val="center"/>
              <w:rPr>
                <w:color w:val="000000"/>
                <w:sz w:val="24"/>
                <w:szCs w:val="24"/>
              </w:rPr>
            </w:pPr>
            <w:r w:rsidRPr="00585435">
              <w:rPr>
                <w:color w:val="000000"/>
                <w:sz w:val="24"/>
                <w:szCs w:val="24"/>
              </w:rPr>
              <w:t>34941</w:t>
            </w:r>
          </w:p>
        </w:tc>
        <w:tc>
          <w:tcPr>
            <w:tcW w:w="696" w:type="dxa"/>
            <w:shd w:val="clear" w:color="auto" w:fill="auto"/>
            <w:noWrap/>
            <w:hideMark/>
          </w:tcPr>
          <w:p w14:paraId="39C0B7CC" w14:textId="77777777" w:rsidR="004E6762" w:rsidRPr="00585435" w:rsidRDefault="004E6762" w:rsidP="003A554A">
            <w:pPr>
              <w:jc w:val="center"/>
              <w:rPr>
                <w:color w:val="000000"/>
                <w:sz w:val="24"/>
                <w:szCs w:val="24"/>
              </w:rPr>
            </w:pPr>
            <w:r w:rsidRPr="00585435">
              <w:rPr>
                <w:color w:val="000000"/>
                <w:sz w:val="24"/>
                <w:szCs w:val="24"/>
              </w:rPr>
              <w:t>2011</w:t>
            </w:r>
          </w:p>
        </w:tc>
        <w:tc>
          <w:tcPr>
            <w:tcW w:w="816" w:type="dxa"/>
            <w:shd w:val="clear" w:color="auto" w:fill="auto"/>
            <w:noWrap/>
            <w:hideMark/>
          </w:tcPr>
          <w:p w14:paraId="3157D352" w14:textId="77777777" w:rsidR="004E6762" w:rsidRPr="00585435" w:rsidRDefault="004E6762" w:rsidP="003A554A">
            <w:pPr>
              <w:jc w:val="center"/>
              <w:rPr>
                <w:color w:val="000000"/>
                <w:sz w:val="24"/>
                <w:szCs w:val="24"/>
              </w:rPr>
            </w:pPr>
            <w:r w:rsidRPr="00585435">
              <w:rPr>
                <w:color w:val="000000"/>
                <w:sz w:val="24"/>
                <w:szCs w:val="24"/>
              </w:rPr>
              <w:t>14610</w:t>
            </w:r>
          </w:p>
        </w:tc>
        <w:tc>
          <w:tcPr>
            <w:tcW w:w="816" w:type="dxa"/>
            <w:shd w:val="clear" w:color="auto" w:fill="auto"/>
            <w:noWrap/>
            <w:hideMark/>
          </w:tcPr>
          <w:p w14:paraId="1152ABD6" w14:textId="77777777" w:rsidR="004E6762" w:rsidRPr="00585435" w:rsidRDefault="004E6762" w:rsidP="003A554A">
            <w:pPr>
              <w:jc w:val="center"/>
              <w:rPr>
                <w:color w:val="000000"/>
                <w:sz w:val="24"/>
                <w:szCs w:val="24"/>
              </w:rPr>
            </w:pPr>
            <w:r w:rsidRPr="00585435">
              <w:rPr>
                <w:color w:val="000000"/>
                <w:sz w:val="24"/>
                <w:szCs w:val="24"/>
              </w:rPr>
              <w:t>6354</w:t>
            </w:r>
          </w:p>
        </w:tc>
        <w:tc>
          <w:tcPr>
            <w:tcW w:w="816" w:type="dxa"/>
            <w:shd w:val="clear" w:color="auto" w:fill="auto"/>
            <w:noWrap/>
            <w:hideMark/>
          </w:tcPr>
          <w:p w14:paraId="2B96E951" w14:textId="77777777" w:rsidR="004E6762" w:rsidRPr="00585435" w:rsidRDefault="004E6762" w:rsidP="003A554A">
            <w:pPr>
              <w:jc w:val="center"/>
              <w:rPr>
                <w:color w:val="000000"/>
                <w:sz w:val="24"/>
                <w:szCs w:val="24"/>
              </w:rPr>
            </w:pPr>
            <w:r w:rsidRPr="00585435">
              <w:rPr>
                <w:color w:val="000000"/>
                <w:sz w:val="24"/>
                <w:szCs w:val="24"/>
              </w:rPr>
              <w:t>636</w:t>
            </w:r>
          </w:p>
        </w:tc>
        <w:tc>
          <w:tcPr>
            <w:tcW w:w="816" w:type="dxa"/>
            <w:shd w:val="clear" w:color="auto" w:fill="auto"/>
            <w:noWrap/>
            <w:hideMark/>
          </w:tcPr>
          <w:p w14:paraId="57818138" w14:textId="77777777" w:rsidR="004E6762" w:rsidRPr="00585435" w:rsidRDefault="004E6762" w:rsidP="003A554A">
            <w:pPr>
              <w:jc w:val="center"/>
              <w:rPr>
                <w:color w:val="000000"/>
                <w:sz w:val="24"/>
                <w:szCs w:val="24"/>
              </w:rPr>
            </w:pPr>
            <w:r w:rsidRPr="00585435">
              <w:rPr>
                <w:color w:val="000000"/>
                <w:sz w:val="24"/>
                <w:szCs w:val="24"/>
              </w:rPr>
              <w:t>40804</w:t>
            </w:r>
          </w:p>
        </w:tc>
        <w:tc>
          <w:tcPr>
            <w:tcW w:w="696" w:type="dxa"/>
            <w:shd w:val="clear" w:color="auto" w:fill="auto"/>
            <w:noWrap/>
            <w:hideMark/>
          </w:tcPr>
          <w:p w14:paraId="1E473569" w14:textId="77777777" w:rsidR="004E6762" w:rsidRPr="00585435" w:rsidRDefault="004E6762" w:rsidP="003A554A">
            <w:pPr>
              <w:jc w:val="center"/>
              <w:rPr>
                <w:color w:val="000000"/>
                <w:sz w:val="24"/>
                <w:szCs w:val="24"/>
              </w:rPr>
            </w:pPr>
            <w:r w:rsidRPr="00585435">
              <w:rPr>
                <w:color w:val="000000"/>
                <w:sz w:val="24"/>
                <w:szCs w:val="24"/>
              </w:rPr>
              <w:t>2664</w:t>
            </w:r>
          </w:p>
        </w:tc>
        <w:tc>
          <w:tcPr>
            <w:tcW w:w="816" w:type="dxa"/>
            <w:shd w:val="clear" w:color="auto" w:fill="auto"/>
            <w:noWrap/>
            <w:hideMark/>
          </w:tcPr>
          <w:p w14:paraId="2CD8BE7C" w14:textId="77777777" w:rsidR="004E6762" w:rsidRPr="00585435" w:rsidRDefault="004E6762" w:rsidP="003A554A">
            <w:pPr>
              <w:jc w:val="center"/>
              <w:rPr>
                <w:color w:val="000000"/>
                <w:sz w:val="24"/>
                <w:szCs w:val="24"/>
              </w:rPr>
            </w:pPr>
            <w:r w:rsidRPr="00585435">
              <w:rPr>
                <w:color w:val="000000"/>
                <w:sz w:val="24"/>
                <w:szCs w:val="24"/>
              </w:rPr>
              <w:t>19638</w:t>
            </w:r>
          </w:p>
        </w:tc>
        <w:tc>
          <w:tcPr>
            <w:tcW w:w="998" w:type="dxa"/>
            <w:shd w:val="clear" w:color="auto" w:fill="auto"/>
            <w:noWrap/>
            <w:hideMark/>
          </w:tcPr>
          <w:p w14:paraId="12105D83" w14:textId="77777777" w:rsidR="004E6762" w:rsidRPr="00585435" w:rsidRDefault="004E6762" w:rsidP="003A554A">
            <w:pPr>
              <w:jc w:val="center"/>
              <w:rPr>
                <w:color w:val="000000"/>
                <w:sz w:val="24"/>
                <w:szCs w:val="24"/>
              </w:rPr>
            </w:pPr>
            <w:r w:rsidRPr="00585435">
              <w:rPr>
                <w:color w:val="000000"/>
                <w:sz w:val="24"/>
                <w:szCs w:val="24"/>
              </w:rPr>
              <w:t>12417</w:t>
            </w:r>
          </w:p>
        </w:tc>
        <w:tc>
          <w:tcPr>
            <w:tcW w:w="998" w:type="dxa"/>
            <w:shd w:val="clear" w:color="auto" w:fill="auto"/>
            <w:noWrap/>
            <w:hideMark/>
          </w:tcPr>
          <w:p w14:paraId="18E0227D" w14:textId="77777777" w:rsidR="004E6762" w:rsidRPr="00585435" w:rsidRDefault="004E6762" w:rsidP="003A554A">
            <w:pPr>
              <w:jc w:val="center"/>
              <w:rPr>
                <w:color w:val="000000"/>
                <w:sz w:val="24"/>
                <w:szCs w:val="24"/>
              </w:rPr>
            </w:pPr>
            <w:r w:rsidRPr="00585435">
              <w:rPr>
                <w:color w:val="000000"/>
                <w:sz w:val="24"/>
                <w:szCs w:val="24"/>
              </w:rPr>
              <w:t>645</w:t>
            </w:r>
          </w:p>
        </w:tc>
      </w:tr>
      <w:tr w:rsidR="004E6762" w:rsidRPr="00585435" w14:paraId="50C53197" w14:textId="77777777" w:rsidTr="003A554A">
        <w:trPr>
          <w:trHeight w:val="20"/>
          <w:jc w:val="center"/>
        </w:trPr>
        <w:tc>
          <w:tcPr>
            <w:tcW w:w="987" w:type="dxa"/>
            <w:shd w:val="clear" w:color="auto" w:fill="auto"/>
            <w:noWrap/>
            <w:hideMark/>
          </w:tcPr>
          <w:p w14:paraId="01E81CC6" w14:textId="77777777" w:rsidR="004E6762" w:rsidRPr="00585435" w:rsidRDefault="004E6762" w:rsidP="003A554A">
            <w:pPr>
              <w:jc w:val="center"/>
              <w:rPr>
                <w:color w:val="000000"/>
                <w:sz w:val="24"/>
                <w:szCs w:val="24"/>
              </w:rPr>
            </w:pPr>
            <w:r w:rsidRPr="00585435">
              <w:rPr>
                <w:color w:val="000000"/>
                <w:sz w:val="24"/>
                <w:szCs w:val="24"/>
              </w:rPr>
              <w:t>71</w:t>
            </w:r>
          </w:p>
        </w:tc>
        <w:tc>
          <w:tcPr>
            <w:tcW w:w="816" w:type="dxa"/>
            <w:shd w:val="clear" w:color="auto" w:fill="auto"/>
            <w:noWrap/>
            <w:hideMark/>
          </w:tcPr>
          <w:p w14:paraId="40A495E5"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0517545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B0BC93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E338951" w14:textId="77777777" w:rsidR="004E6762" w:rsidRPr="00585435" w:rsidRDefault="004E6762" w:rsidP="003A554A">
            <w:pPr>
              <w:jc w:val="center"/>
              <w:rPr>
                <w:color w:val="000000"/>
                <w:sz w:val="24"/>
                <w:szCs w:val="24"/>
              </w:rPr>
            </w:pPr>
            <w:r w:rsidRPr="00585435">
              <w:rPr>
                <w:color w:val="000000"/>
                <w:sz w:val="24"/>
                <w:szCs w:val="24"/>
              </w:rPr>
              <w:t>144</w:t>
            </w:r>
          </w:p>
        </w:tc>
        <w:tc>
          <w:tcPr>
            <w:tcW w:w="816" w:type="dxa"/>
            <w:shd w:val="clear" w:color="auto" w:fill="auto"/>
            <w:noWrap/>
            <w:hideMark/>
          </w:tcPr>
          <w:p w14:paraId="5A27BAC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135094F"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2AB2EB3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CF5D2A7"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6D9F2350" w14:textId="77777777" w:rsidR="004E6762" w:rsidRPr="00585435" w:rsidRDefault="004E6762" w:rsidP="003A554A">
            <w:pPr>
              <w:jc w:val="center"/>
              <w:rPr>
                <w:color w:val="000000"/>
                <w:sz w:val="24"/>
                <w:szCs w:val="24"/>
              </w:rPr>
            </w:pPr>
            <w:r w:rsidRPr="00585435">
              <w:rPr>
                <w:color w:val="000000"/>
                <w:sz w:val="24"/>
                <w:szCs w:val="24"/>
              </w:rPr>
              <w:t>134</w:t>
            </w:r>
          </w:p>
        </w:tc>
        <w:tc>
          <w:tcPr>
            <w:tcW w:w="998" w:type="dxa"/>
            <w:shd w:val="clear" w:color="auto" w:fill="auto"/>
            <w:noWrap/>
            <w:hideMark/>
          </w:tcPr>
          <w:p w14:paraId="0D1A9B51"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6033A20" w14:textId="77777777" w:rsidTr="003A554A">
        <w:trPr>
          <w:trHeight w:val="20"/>
          <w:jc w:val="center"/>
        </w:trPr>
        <w:tc>
          <w:tcPr>
            <w:tcW w:w="987" w:type="dxa"/>
            <w:shd w:val="clear" w:color="auto" w:fill="auto"/>
            <w:noWrap/>
            <w:hideMark/>
          </w:tcPr>
          <w:p w14:paraId="380C4C6A" w14:textId="77777777" w:rsidR="004E6762" w:rsidRPr="00585435" w:rsidRDefault="004E6762" w:rsidP="003A554A">
            <w:pPr>
              <w:jc w:val="center"/>
              <w:rPr>
                <w:color w:val="000000"/>
                <w:sz w:val="24"/>
                <w:szCs w:val="24"/>
              </w:rPr>
            </w:pPr>
            <w:r w:rsidRPr="00585435">
              <w:rPr>
                <w:color w:val="000000"/>
                <w:sz w:val="24"/>
                <w:szCs w:val="24"/>
              </w:rPr>
              <w:t>72</w:t>
            </w:r>
          </w:p>
        </w:tc>
        <w:tc>
          <w:tcPr>
            <w:tcW w:w="816" w:type="dxa"/>
            <w:shd w:val="clear" w:color="auto" w:fill="auto"/>
            <w:noWrap/>
            <w:hideMark/>
          </w:tcPr>
          <w:p w14:paraId="4ADC6130" w14:textId="77777777" w:rsidR="004E6762" w:rsidRPr="00585435" w:rsidRDefault="004E6762" w:rsidP="003A554A">
            <w:pPr>
              <w:jc w:val="center"/>
              <w:rPr>
                <w:color w:val="000000"/>
                <w:sz w:val="24"/>
                <w:szCs w:val="24"/>
              </w:rPr>
            </w:pPr>
            <w:r w:rsidRPr="00585435">
              <w:rPr>
                <w:color w:val="000000"/>
                <w:sz w:val="24"/>
                <w:szCs w:val="24"/>
              </w:rPr>
              <w:t>2852</w:t>
            </w:r>
          </w:p>
        </w:tc>
        <w:tc>
          <w:tcPr>
            <w:tcW w:w="696" w:type="dxa"/>
            <w:shd w:val="clear" w:color="auto" w:fill="auto"/>
            <w:noWrap/>
            <w:hideMark/>
          </w:tcPr>
          <w:p w14:paraId="038950BF" w14:textId="77777777" w:rsidR="004E6762" w:rsidRPr="00585435" w:rsidRDefault="004E6762" w:rsidP="003A554A">
            <w:pPr>
              <w:jc w:val="center"/>
              <w:rPr>
                <w:color w:val="000000"/>
                <w:sz w:val="24"/>
                <w:szCs w:val="24"/>
              </w:rPr>
            </w:pPr>
            <w:r w:rsidRPr="00585435">
              <w:rPr>
                <w:color w:val="000000"/>
                <w:sz w:val="24"/>
                <w:szCs w:val="24"/>
              </w:rPr>
              <w:t>188</w:t>
            </w:r>
          </w:p>
        </w:tc>
        <w:tc>
          <w:tcPr>
            <w:tcW w:w="816" w:type="dxa"/>
            <w:shd w:val="clear" w:color="auto" w:fill="auto"/>
            <w:noWrap/>
            <w:hideMark/>
          </w:tcPr>
          <w:p w14:paraId="45EB6EDA" w14:textId="77777777" w:rsidR="004E6762" w:rsidRPr="00585435" w:rsidRDefault="004E6762" w:rsidP="003A554A">
            <w:pPr>
              <w:jc w:val="center"/>
              <w:rPr>
                <w:color w:val="000000"/>
                <w:sz w:val="24"/>
                <w:szCs w:val="24"/>
              </w:rPr>
            </w:pPr>
            <w:r w:rsidRPr="00585435">
              <w:rPr>
                <w:color w:val="000000"/>
                <w:sz w:val="24"/>
                <w:szCs w:val="24"/>
              </w:rPr>
              <w:t>1364</w:t>
            </w:r>
          </w:p>
        </w:tc>
        <w:tc>
          <w:tcPr>
            <w:tcW w:w="816" w:type="dxa"/>
            <w:shd w:val="clear" w:color="auto" w:fill="auto"/>
            <w:noWrap/>
            <w:hideMark/>
          </w:tcPr>
          <w:p w14:paraId="74087543" w14:textId="77777777" w:rsidR="004E6762" w:rsidRPr="00585435" w:rsidRDefault="004E6762" w:rsidP="003A554A">
            <w:pPr>
              <w:jc w:val="center"/>
              <w:rPr>
                <w:color w:val="000000"/>
                <w:sz w:val="24"/>
                <w:szCs w:val="24"/>
              </w:rPr>
            </w:pPr>
            <w:r w:rsidRPr="00585435">
              <w:rPr>
                <w:color w:val="000000"/>
                <w:sz w:val="24"/>
                <w:szCs w:val="24"/>
              </w:rPr>
              <w:t>1263</w:t>
            </w:r>
          </w:p>
        </w:tc>
        <w:tc>
          <w:tcPr>
            <w:tcW w:w="816" w:type="dxa"/>
            <w:shd w:val="clear" w:color="auto" w:fill="auto"/>
            <w:noWrap/>
            <w:hideMark/>
          </w:tcPr>
          <w:p w14:paraId="038783E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0DBF270" w14:textId="77777777" w:rsidR="004E6762" w:rsidRPr="00585435" w:rsidRDefault="004E6762" w:rsidP="003A554A">
            <w:pPr>
              <w:jc w:val="center"/>
              <w:rPr>
                <w:color w:val="000000"/>
                <w:sz w:val="24"/>
                <w:szCs w:val="24"/>
              </w:rPr>
            </w:pPr>
            <w:r w:rsidRPr="00585435">
              <w:rPr>
                <w:color w:val="000000"/>
                <w:sz w:val="24"/>
                <w:szCs w:val="24"/>
              </w:rPr>
              <w:t>2661</w:t>
            </w:r>
          </w:p>
        </w:tc>
        <w:tc>
          <w:tcPr>
            <w:tcW w:w="696" w:type="dxa"/>
            <w:shd w:val="clear" w:color="auto" w:fill="auto"/>
            <w:noWrap/>
            <w:hideMark/>
          </w:tcPr>
          <w:p w14:paraId="10F06B09" w14:textId="77777777" w:rsidR="004E6762" w:rsidRPr="00585435" w:rsidRDefault="004E6762" w:rsidP="003A554A">
            <w:pPr>
              <w:jc w:val="center"/>
              <w:rPr>
                <w:color w:val="000000"/>
                <w:sz w:val="24"/>
                <w:szCs w:val="24"/>
              </w:rPr>
            </w:pPr>
            <w:r w:rsidRPr="00585435">
              <w:rPr>
                <w:color w:val="000000"/>
                <w:sz w:val="24"/>
                <w:szCs w:val="24"/>
              </w:rPr>
              <w:t>175</w:t>
            </w:r>
          </w:p>
        </w:tc>
        <w:tc>
          <w:tcPr>
            <w:tcW w:w="816" w:type="dxa"/>
            <w:shd w:val="clear" w:color="auto" w:fill="auto"/>
            <w:noWrap/>
            <w:hideMark/>
          </w:tcPr>
          <w:p w14:paraId="72470286" w14:textId="77777777" w:rsidR="004E6762" w:rsidRPr="00585435" w:rsidRDefault="004E6762" w:rsidP="003A554A">
            <w:pPr>
              <w:jc w:val="center"/>
              <w:rPr>
                <w:color w:val="000000"/>
                <w:sz w:val="24"/>
                <w:szCs w:val="24"/>
              </w:rPr>
            </w:pPr>
            <w:r w:rsidRPr="00585435">
              <w:rPr>
                <w:color w:val="000000"/>
                <w:sz w:val="24"/>
                <w:szCs w:val="24"/>
              </w:rPr>
              <w:t>1273</w:t>
            </w:r>
          </w:p>
        </w:tc>
        <w:tc>
          <w:tcPr>
            <w:tcW w:w="998" w:type="dxa"/>
            <w:shd w:val="clear" w:color="auto" w:fill="auto"/>
            <w:noWrap/>
            <w:hideMark/>
          </w:tcPr>
          <w:p w14:paraId="2938B43F" w14:textId="77777777" w:rsidR="004E6762" w:rsidRPr="00585435" w:rsidRDefault="004E6762" w:rsidP="003A554A">
            <w:pPr>
              <w:jc w:val="center"/>
              <w:rPr>
                <w:color w:val="000000"/>
                <w:sz w:val="24"/>
                <w:szCs w:val="24"/>
              </w:rPr>
            </w:pPr>
            <w:r w:rsidRPr="00585435">
              <w:rPr>
                <w:color w:val="000000"/>
                <w:sz w:val="24"/>
                <w:szCs w:val="24"/>
              </w:rPr>
              <w:t>1178</w:t>
            </w:r>
          </w:p>
        </w:tc>
        <w:tc>
          <w:tcPr>
            <w:tcW w:w="998" w:type="dxa"/>
            <w:shd w:val="clear" w:color="auto" w:fill="auto"/>
            <w:noWrap/>
            <w:hideMark/>
          </w:tcPr>
          <w:p w14:paraId="7F67A3C8"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7B5C924" w14:textId="77777777" w:rsidTr="003A554A">
        <w:trPr>
          <w:trHeight w:val="20"/>
          <w:jc w:val="center"/>
        </w:trPr>
        <w:tc>
          <w:tcPr>
            <w:tcW w:w="987" w:type="dxa"/>
            <w:shd w:val="clear" w:color="auto" w:fill="auto"/>
            <w:noWrap/>
            <w:hideMark/>
          </w:tcPr>
          <w:p w14:paraId="04D9AAE1" w14:textId="77777777" w:rsidR="004E6762" w:rsidRPr="00585435" w:rsidRDefault="004E6762" w:rsidP="003A554A">
            <w:pPr>
              <w:jc w:val="center"/>
              <w:rPr>
                <w:color w:val="000000"/>
                <w:sz w:val="24"/>
                <w:szCs w:val="24"/>
              </w:rPr>
            </w:pPr>
            <w:r w:rsidRPr="00585435">
              <w:rPr>
                <w:color w:val="000000"/>
                <w:sz w:val="24"/>
                <w:szCs w:val="24"/>
              </w:rPr>
              <w:t>73</w:t>
            </w:r>
          </w:p>
        </w:tc>
        <w:tc>
          <w:tcPr>
            <w:tcW w:w="816" w:type="dxa"/>
            <w:shd w:val="clear" w:color="auto" w:fill="auto"/>
            <w:noWrap/>
            <w:hideMark/>
          </w:tcPr>
          <w:p w14:paraId="2D7D37A1"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37CBF6A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6C326D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7B6A1D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46C49E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95B88EA"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77A0781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22BC03A"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437A61FD"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490DF67C"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CFFAE69" w14:textId="77777777" w:rsidTr="003A554A">
        <w:trPr>
          <w:trHeight w:val="20"/>
          <w:jc w:val="center"/>
        </w:trPr>
        <w:tc>
          <w:tcPr>
            <w:tcW w:w="987" w:type="dxa"/>
            <w:shd w:val="clear" w:color="auto" w:fill="auto"/>
            <w:noWrap/>
            <w:hideMark/>
          </w:tcPr>
          <w:p w14:paraId="53F2389A" w14:textId="77777777" w:rsidR="004E6762" w:rsidRPr="00585435" w:rsidRDefault="004E6762" w:rsidP="003A554A">
            <w:pPr>
              <w:jc w:val="center"/>
              <w:rPr>
                <w:color w:val="000000"/>
                <w:sz w:val="24"/>
                <w:szCs w:val="24"/>
              </w:rPr>
            </w:pPr>
            <w:r w:rsidRPr="00585435">
              <w:rPr>
                <w:color w:val="000000"/>
                <w:sz w:val="24"/>
                <w:szCs w:val="24"/>
              </w:rPr>
              <w:t>74</w:t>
            </w:r>
          </w:p>
        </w:tc>
        <w:tc>
          <w:tcPr>
            <w:tcW w:w="816" w:type="dxa"/>
            <w:shd w:val="clear" w:color="auto" w:fill="auto"/>
            <w:noWrap/>
            <w:hideMark/>
          </w:tcPr>
          <w:p w14:paraId="0E725393"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52FCE9E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BA5D89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47245D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EEDF2B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98442E0"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5206454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59D37BE"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0B706AA3"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72B7B74B"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489998B" w14:textId="77777777" w:rsidTr="003A554A">
        <w:trPr>
          <w:trHeight w:val="20"/>
          <w:jc w:val="center"/>
        </w:trPr>
        <w:tc>
          <w:tcPr>
            <w:tcW w:w="987" w:type="dxa"/>
            <w:shd w:val="clear" w:color="auto" w:fill="auto"/>
            <w:noWrap/>
            <w:hideMark/>
          </w:tcPr>
          <w:p w14:paraId="47D2B6DB" w14:textId="77777777" w:rsidR="004E6762" w:rsidRPr="00585435" w:rsidRDefault="004E6762" w:rsidP="003A554A">
            <w:pPr>
              <w:jc w:val="center"/>
              <w:rPr>
                <w:color w:val="000000"/>
                <w:sz w:val="24"/>
                <w:szCs w:val="24"/>
              </w:rPr>
            </w:pPr>
            <w:r w:rsidRPr="00585435">
              <w:rPr>
                <w:color w:val="000000"/>
                <w:sz w:val="24"/>
                <w:szCs w:val="24"/>
              </w:rPr>
              <w:t>75</w:t>
            </w:r>
          </w:p>
        </w:tc>
        <w:tc>
          <w:tcPr>
            <w:tcW w:w="816" w:type="dxa"/>
            <w:shd w:val="clear" w:color="auto" w:fill="auto"/>
            <w:noWrap/>
            <w:hideMark/>
          </w:tcPr>
          <w:p w14:paraId="79BDB8AF"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7E631C9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B4BBE6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3D4DD5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83B737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BC8C265"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7FD6586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D0A8511"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779FBD9B"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4639DABF"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AA88DAE" w14:textId="77777777" w:rsidTr="003A554A">
        <w:trPr>
          <w:trHeight w:val="20"/>
          <w:jc w:val="center"/>
        </w:trPr>
        <w:tc>
          <w:tcPr>
            <w:tcW w:w="987" w:type="dxa"/>
            <w:shd w:val="clear" w:color="auto" w:fill="auto"/>
            <w:noWrap/>
            <w:hideMark/>
          </w:tcPr>
          <w:p w14:paraId="1DD44044" w14:textId="77777777" w:rsidR="004E6762" w:rsidRPr="00585435" w:rsidRDefault="004E6762" w:rsidP="003A554A">
            <w:pPr>
              <w:jc w:val="center"/>
              <w:rPr>
                <w:color w:val="000000"/>
                <w:sz w:val="24"/>
                <w:szCs w:val="24"/>
              </w:rPr>
            </w:pPr>
            <w:r w:rsidRPr="00585435">
              <w:rPr>
                <w:color w:val="000000"/>
                <w:sz w:val="24"/>
                <w:szCs w:val="24"/>
              </w:rPr>
              <w:t>76</w:t>
            </w:r>
          </w:p>
        </w:tc>
        <w:tc>
          <w:tcPr>
            <w:tcW w:w="816" w:type="dxa"/>
            <w:shd w:val="clear" w:color="auto" w:fill="auto"/>
            <w:noWrap/>
            <w:hideMark/>
          </w:tcPr>
          <w:p w14:paraId="72B23137"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3916F3E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096E3F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7B463C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E64BC7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99EB563"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38A16B7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3A549B1"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1708D662"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4915213A"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D86672C" w14:textId="77777777" w:rsidTr="003A554A">
        <w:trPr>
          <w:trHeight w:val="20"/>
          <w:jc w:val="center"/>
        </w:trPr>
        <w:tc>
          <w:tcPr>
            <w:tcW w:w="987" w:type="dxa"/>
            <w:shd w:val="clear" w:color="auto" w:fill="auto"/>
            <w:noWrap/>
            <w:hideMark/>
          </w:tcPr>
          <w:p w14:paraId="3F501D5C" w14:textId="77777777" w:rsidR="004E6762" w:rsidRPr="00585435" w:rsidRDefault="004E6762" w:rsidP="003A554A">
            <w:pPr>
              <w:jc w:val="center"/>
              <w:rPr>
                <w:color w:val="000000"/>
                <w:sz w:val="24"/>
                <w:szCs w:val="24"/>
              </w:rPr>
            </w:pPr>
            <w:r w:rsidRPr="00585435">
              <w:rPr>
                <w:color w:val="000000"/>
                <w:sz w:val="24"/>
                <w:szCs w:val="24"/>
              </w:rPr>
              <w:t>77</w:t>
            </w:r>
          </w:p>
        </w:tc>
        <w:tc>
          <w:tcPr>
            <w:tcW w:w="816" w:type="dxa"/>
            <w:shd w:val="clear" w:color="auto" w:fill="auto"/>
            <w:noWrap/>
            <w:hideMark/>
          </w:tcPr>
          <w:p w14:paraId="7F832165"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64A50AC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A9ACA6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F53E36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046D3C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8378DCD"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6647CBC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B60CCF5"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7BA3BA07"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53249574"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33E5F3F" w14:textId="77777777" w:rsidTr="003A554A">
        <w:trPr>
          <w:trHeight w:val="20"/>
          <w:jc w:val="center"/>
        </w:trPr>
        <w:tc>
          <w:tcPr>
            <w:tcW w:w="987" w:type="dxa"/>
            <w:shd w:val="clear" w:color="auto" w:fill="auto"/>
            <w:noWrap/>
            <w:hideMark/>
          </w:tcPr>
          <w:p w14:paraId="6830C944" w14:textId="77777777" w:rsidR="004E6762" w:rsidRPr="00585435" w:rsidRDefault="004E6762" w:rsidP="003A554A">
            <w:pPr>
              <w:jc w:val="center"/>
              <w:rPr>
                <w:color w:val="000000"/>
                <w:sz w:val="24"/>
                <w:szCs w:val="24"/>
              </w:rPr>
            </w:pPr>
            <w:r w:rsidRPr="00585435">
              <w:rPr>
                <w:color w:val="000000"/>
                <w:sz w:val="24"/>
                <w:szCs w:val="24"/>
              </w:rPr>
              <w:t>78</w:t>
            </w:r>
          </w:p>
        </w:tc>
        <w:tc>
          <w:tcPr>
            <w:tcW w:w="816" w:type="dxa"/>
            <w:shd w:val="clear" w:color="auto" w:fill="auto"/>
            <w:noWrap/>
            <w:hideMark/>
          </w:tcPr>
          <w:p w14:paraId="32A61E14"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29DCC01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4C19EC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2F5E8A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EEB21C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D7B2089"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279C1AC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ABC63F7"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1853D77F"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637ED1AA"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8503961" w14:textId="77777777" w:rsidTr="003A554A">
        <w:trPr>
          <w:trHeight w:val="20"/>
          <w:jc w:val="center"/>
        </w:trPr>
        <w:tc>
          <w:tcPr>
            <w:tcW w:w="987" w:type="dxa"/>
            <w:shd w:val="clear" w:color="auto" w:fill="auto"/>
            <w:noWrap/>
            <w:hideMark/>
          </w:tcPr>
          <w:p w14:paraId="5AD8AA5C" w14:textId="77777777" w:rsidR="004E6762" w:rsidRPr="00585435" w:rsidRDefault="004E6762" w:rsidP="003A554A">
            <w:pPr>
              <w:jc w:val="center"/>
              <w:rPr>
                <w:color w:val="000000"/>
                <w:sz w:val="24"/>
                <w:szCs w:val="24"/>
              </w:rPr>
            </w:pPr>
            <w:r w:rsidRPr="00585435">
              <w:rPr>
                <w:color w:val="000000"/>
                <w:sz w:val="24"/>
                <w:szCs w:val="24"/>
              </w:rPr>
              <w:t>79</w:t>
            </w:r>
          </w:p>
        </w:tc>
        <w:tc>
          <w:tcPr>
            <w:tcW w:w="816" w:type="dxa"/>
            <w:shd w:val="clear" w:color="auto" w:fill="auto"/>
            <w:noWrap/>
            <w:hideMark/>
          </w:tcPr>
          <w:p w14:paraId="450C6749"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07E3298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0BCB08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1CD036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107A65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D85F681"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774E9FF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E5B65D4"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335E382E"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409DFF19"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E9DF1AB" w14:textId="77777777" w:rsidTr="003A554A">
        <w:trPr>
          <w:trHeight w:val="20"/>
          <w:jc w:val="center"/>
        </w:trPr>
        <w:tc>
          <w:tcPr>
            <w:tcW w:w="987" w:type="dxa"/>
            <w:shd w:val="clear" w:color="auto" w:fill="auto"/>
            <w:noWrap/>
            <w:hideMark/>
          </w:tcPr>
          <w:p w14:paraId="08B5E2CF" w14:textId="77777777" w:rsidR="004E6762" w:rsidRPr="00585435" w:rsidRDefault="004E6762" w:rsidP="003A554A">
            <w:pPr>
              <w:jc w:val="center"/>
              <w:rPr>
                <w:color w:val="000000"/>
                <w:sz w:val="24"/>
                <w:szCs w:val="24"/>
              </w:rPr>
            </w:pPr>
            <w:r w:rsidRPr="00585435">
              <w:rPr>
                <w:color w:val="000000"/>
                <w:sz w:val="24"/>
                <w:szCs w:val="24"/>
              </w:rPr>
              <w:t>80</w:t>
            </w:r>
          </w:p>
        </w:tc>
        <w:tc>
          <w:tcPr>
            <w:tcW w:w="816" w:type="dxa"/>
            <w:shd w:val="clear" w:color="auto" w:fill="auto"/>
            <w:noWrap/>
            <w:hideMark/>
          </w:tcPr>
          <w:p w14:paraId="44CAC4E3"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31F0205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41493D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477DBA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5331D0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4EDF462"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07C50EB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DD28EBF"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01BB106E"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0071F3AD"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0D3E0BA" w14:textId="77777777" w:rsidTr="003A554A">
        <w:trPr>
          <w:trHeight w:val="20"/>
          <w:jc w:val="center"/>
        </w:trPr>
        <w:tc>
          <w:tcPr>
            <w:tcW w:w="987" w:type="dxa"/>
            <w:shd w:val="clear" w:color="auto" w:fill="auto"/>
            <w:noWrap/>
            <w:hideMark/>
          </w:tcPr>
          <w:p w14:paraId="7C4CF1F9" w14:textId="77777777" w:rsidR="004E6762" w:rsidRPr="00585435" w:rsidRDefault="004E6762" w:rsidP="003A554A">
            <w:pPr>
              <w:jc w:val="center"/>
              <w:rPr>
                <w:color w:val="000000"/>
                <w:sz w:val="24"/>
                <w:szCs w:val="24"/>
              </w:rPr>
            </w:pPr>
            <w:r w:rsidRPr="00585435">
              <w:rPr>
                <w:color w:val="000000"/>
                <w:sz w:val="24"/>
                <w:szCs w:val="24"/>
              </w:rPr>
              <w:t>81</w:t>
            </w:r>
          </w:p>
        </w:tc>
        <w:tc>
          <w:tcPr>
            <w:tcW w:w="816" w:type="dxa"/>
            <w:shd w:val="clear" w:color="auto" w:fill="auto"/>
            <w:noWrap/>
            <w:hideMark/>
          </w:tcPr>
          <w:p w14:paraId="2EEBC7BF"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265AA40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E52AE5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4F7936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8DFA99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77AF740"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736C3ED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AB2DFB3"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5B3C8E99"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3D3762BE"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D196BFB" w14:textId="77777777" w:rsidTr="003A554A">
        <w:trPr>
          <w:trHeight w:val="20"/>
          <w:jc w:val="center"/>
        </w:trPr>
        <w:tc>
          <w:tcPr>
            <w:tcW w:w="987" w:type="dxa"/>
            <w:shd w:val="clear" w:color="auto" w:fill="auto"/>
            <w:noWrap/>
            <w:hideMark/>
          </w:tcPr>
          <w:p w14:paraId="2B6100E9" w14:textId="77777777" w:rsidR="004E6762" w:rsidRPr="00585435" w:rsidRDefault="004E6762" w:rsidP="003A554A">
            <w:pPr>
              <w:jc w:val="center"/>
              <w:rPr>
                <w:color w:val="000000"/>
                <w:sz w:val="24"/>
                <w:szCs w:val="24"/>
              </w:rPr>
            </w:pPr>
            <w:r w:rsidRPr="00585435">
              <w:rPr>
                <w:color w:val="000000"/>
                <w:sz w:val="24"/>
                <w:szCs w:val="24"/>
              </w:rPr>
              <w:t>82</w:t>
            </w:r>
          </w:p>
        </w:tc>
        <w:tc>
          <w:tcPr>
            <w:tcW w:w="816" w:type="dxa"/>
            <w:shd w:val="clear" w:color="auto" w:fill="auto"/>
            <w:noWrap/>
            <w:hideMark/>
          </w:tcPr>
          <w:p w14:paraId="436CAD1B"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3B39C31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1FD505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E0032C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8A820C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4FF60FD"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0438C82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163CFA6"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3D21C55B"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539D1AC9"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A080D59" w14:textId="77777777" w:rsidTr="003A554A">
        <w:trPr>
          <w:trHeight w:val="20"/>
          <w:jc w:val="center"/>
        </w:trPr>
        <w:tc>
          <w:tcPr>
            <w:tcW w:w="987" w:type="dxa"/>
            <w:shd w:val="clear" w:color="auto" w:fill="auto"/>
            <w:noWrap/>
            <w:hideMark/>
          </w:tcPr>
          <w:p w14:paraId="635069A7" w14:textId="77777777" w:rsidR="004E6762" w:rsidRPr="00585435" w:rsidRDefault="004E6762" w:rsidP="003A554A">
            <w:pPr>
              <w:jc w:val="center"/>
              <w:rPr>
                <w:color w:val="000000"/>
                <w:sz w:val="24"/>
                <w:szCs w:val="24"/>
              </w:rPr>
            </w:pPr>
            <w:r w:rsidRPr="00585435">
              <w:rPr>
                <w:color w:val="000000"/>
                <w:sz w:val="24"/>
                <w:szCs w:val="24"/>
              </w:rPr>
              <w:t>83</w:t>
            </w:r>
          </w:p>
        </w:tc>
        <w:tc>
          <w:tcPr>
            <w:tcW w:w="816" w:type="dxa"/>
            <w:shd w:val="clear" w:color="auto" w:fill="auto"/>
            <w:noWrap/>
            <w:hideMark/>
          </w:tcPr>
          <w:p w14:paraId="1EF213F8"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47F4E4F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8FFAED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3E35E4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4A47A0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4EAF74D"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151E0FC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D4F1D3B"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1F212A2A"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565B5CE8"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9C678EA" w14:textId="77777777" w:rsidTr="003A554A">
        <w:trPr>
          <w:trHeight w:val="20"/>
          <w:jc w:val="center"/>
        </w:trPr>
        <w:tc>
          <w:tcPr>
            <w:tcW w:w="987" w:type="dxa"/>
            <w:shd w:val="clear" w:color="auto" w:fill="auto"/>
            <w:noWrap/>
            <w:hideMark/>
          </w:tcPr>
          <w:p w14:paraId="71F4B35F" w14:textId="77777777" w:rsidR="004E6762" w:rsidRPr="00585435" w:rsidRDefault="004E6762" w:rsidP="003A554A">
            <w:pPr>
              <w:jc w:val="center"/>
              <w:rPr>
                <w:color w:val="000000"/>
                <w:sz w:val="24"/>
                <w:szCs w:val="24"/>
              </w:rPr>
            </w:pPr>
            <w:r w:rsidRPr="00585435">
              <w:rPr>
                <w:color w:val="000000"/>
                <w:sz w:val="24"/>
                <w:szCs w:val="24"/>
              </w:rPr>
              <w:t>84</w:t>
            </w:r>
          </w:p>
        </w:tc>
        <w:tc>
          <w:tcPr>
            <w:tcW w:w="816" w:type="dxa"/>
            <w:shd w:val="clear" w:color="auto" w:fill="auto"/>
            <w:noWrap/>
            <w:hideMark/>
          </w:tcPr>
          <w:p w14:paraId="53922B83"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299C1EE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55B37DF"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77B54A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16C7BE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9DA9EA4"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6304E33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D8E0641"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5C92D1D0"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07880F7A"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C325567" w14:textId="77777777" w:rsidTr="003A554A">
        <w:trPr>
          <w:trHeight w:val="20"/>
          <w:jc w:val="center"/>
        </w:trPr>
        <w:tc>
          <w:tcPr>
            <w:tcW w:w="987" w:type="dxa"/>
            <w:shd w:val="clear" w:color="auto" w:fill="auto"/>
            <w:noWrap/>
            <w:hideMark/>
          </w:tcPr>
          <w:p w14:paraId="1E196853" w14:textId="77777777" w:rsidR="004E6762" w:rsidRPr="00585435" w:rsidRDefault="004E6762" w:rsidP="003A554A">
            <w:pPr>
              <w:jc w:val="center"/>
              <w:rPr>
                <w:color w:val="000000"/>
                <w:sz w:val="24"/>
                <w:szCs w:val="24"/>
              </w:rPr>
            </w:pPr>
            <w:r w:rsidRPr="00585435">
              <w:rPr>
                <w:color w:val="000000"/>
                <w:sz w:val="24"/>
                <w:szCs w:val="24"/>
              </w:rPr>
              <w:t>85</w:t>
            </w:r>
          </w:p>
        </w:tc>
        <w:tc>
          <w:tcPr>
            <w:tcW w:w="816" w:type="dxa"/>
            <w:shd w:val="clear" w:color="auto" w:fill="auto"/>
            <w:noWrap/>
            <w:hideMark/>
          </w:tcPr>
          <w:p w14:paraId="4FC3FE49"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2CFF10F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03A6A0F"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C03A03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226EF0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AAC68C3"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133BC16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6786276"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03665057"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0724DCAC"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0B71EBB" w14:textId="77777777" w:rsidTr="003A554A">
        <w:trPr>
          <w:trHeight w:val="20"/>
          <w:jc w:val="center"/>
        </w:trPr>
        <w:tc>
          <w:tcPr>
            <w:tcW w:w="987" w:type="dxa"/>
            <w:shd w:val="clear" w:color="auto" w:fill="auto"/>
            <w:noWrap/>
            <w:hideMark/>
          </w:tcPr>
          <w:p w14:paraId="22031C9F" w14:textId="77777777" w:rsidR="004E6762" w:rsidRPr="00585435" w:rsidRDefault="004E6762" w:rsidP="003A554A">
            <w:pPr>
              <w:jc w:val="center"/>
              <w:rPr>
                <w:color w:val="000000"/>
                <w:sz w:val="24"/>
                <w:szCs w:val="24"/>
              </w:rPr>
            </w:pPr>
            <w:r w:rsidRPr="00585435">
              <w:rPr>
                <w:color w:val="000000"/>
                <w:sz w:val="24"/>
                <w:szCs w:val="24"/>
              </w:rPr>
              <w:t>86</w:t>
            </w:r>
          </w:p>
        </w:tc>
        <w:tc>
          <w:tcPr>
            <w:tcW w:w="816" w:type="dxa"/>
            <w:shd w:val="clear" w:color="auto" w:fill="auto"/>
            <w:noWrap/>
            <w:hideMark/>
          </w:tcPr>
          <w:p w14:paraId="6C6DCF2F"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4BB22C9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D659A1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DD41F4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DC1650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F4D7CC9"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7AB8EA2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2FCEBA3"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5BE888AE"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02D06B75"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ABF52F8" w14:textId="77777777" w:rsidTr="003A554A">
        <w:trPr>
          <w:trHeight w:val="20"/>
          <w:jc w:val="center"/>
        </w:trPr>
        <w:tc>
          <w:tcPr>
            <w:tcW w:w="987" w:type="dxa"/>
            <w:shd w:val="clear" w:color="auto" w:fill="auto"/>
            <w:noWrap/>
            <w:hideMark/>
          </w:tcPr>
          <w:p w14:paraId="5C229A64" w14:textId="77777777" w:rsidR="004E6762" w:rsidRPr="00585435" w:rsidRDefault="004E6762" w:rsidP="003A554A">
            <w:pPr>
              <w:jc w:val="center"/>
              <w:rPr>
                <w:color w:val="000000"/>
                <w:sz w:val="24"/>
                <w:szCs w:val="24"/>
              </w:rPr>
            </w:pPr>
            <w:r w:rsidRPr="00585435">
              <w:rPr>
                <w:color w:val="000000"/>
                <w:sz w:val="24"/>
                <w:szCs w:val="24"/>
              </w:rPr>
              <w:t>87</w:t>
            </w:r>
          </w:p>
        </w:tc>
        <w:tc>
          <w:tcPr>
            <w:tcW w:w="816" w:type="dxa"/>
            <w:shd w:val="clear" w:color="auto" w:fill="auto"/>
            <w:noWrap/>
            <w:hideMark/>
          </w:tcPr>
          <w:p w14:paraId="3689D07C"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600FFCF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0675F7F"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8C782F2" w14:textId="77777777" w:rsidR="004E6762" w:rsidRPr="00585435" w:rsidRDefault="004E6762" w:rsidP="003A554A">
            <w:pPr>
              <w:jc w:val="center"/>
              <w:rPr>
                <w:color w:val="000000"/>
                <w:sz w:val="24"/>
                <w:szCs w:val="24"/>
              </w:rPr>
            </w:pPr>
            <w:r w:rsidRPr="00585435">
              <w:rPr>
                <w:color w:val="000000"/>
                <w:sz w:val="24"/>
                <w:szCs w:val="24"/>
              </w:rPr>
              <w:t>285</w:t>
            </w:r>
          </w:p>
        </w:tc>
        <w:tc>
          <w:tcPr>
            <w:tcW w:w="816" w:type="dxa"/>
            <w:shd w:val="clear" w:color="auto" w:fill="auto"/>
            <w:noWrap/>
            <w:hideMark/>
          </w:tcPr>
          <w:p w14:paraId="18F768C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67ADB93"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1246955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8DBAC2E"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5E69336E" w14:textId="77777777" w:rsidR="004E6762" w:rsidRPr="00585435" w:rsidRDefault="004E6762" w:rsidP="003A554A">
            <w:pPr>
              <w:jc w:val="center"/>
              <w:rPr>
                <w:color w:val="000000"/>
                <w:sz w:val="24"/>
                <w:szCs w:val="24"/>
              </w:rPr>
            </w:pPr>
            <w:r w:rsidRPr="00585435">
              <w:rPr>
                <w:color w:val="000000"/>
                <w:sz w:val="24"/>
                <w:szCs w:val="24"/>
              </w:rPr>
              <w:t>365</w:t>
            </w:r>
          </w:p>
        </w:tc>
        <w:tc>
          <w:tcPr>
            <w:tcW w:w="998" w:type="dxa"/>
            <w:shd w:val="clear" w:color="auto" w:fill="auto"/>
            <w:noWrap/>
            <w:hideMark/>
          </w:tcPr>
          <w:p w14:paraId="04E6F12F"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B3A289B" w14:textId="77777777" w:rsidTr="003A554A">
        <w:trPr>
          <w:trHeight w:val="20"/>
          <w:jc w:val="center"/>
        </w:trPr>
        <w:tc>
          <w:tcPr>
            <w:tcW w:w="987" w:type="dxa"/>
            <w:shd w:val="clear" w:color="auto" w:fill="auto"/>
            <w:noWrap/>
            <w:hideMark/>
          </w:tcPr>
          <w:p w14:paraId="08DEC518" w14:textId="77777777" w:rsidR="004E6762" w:rsidRPr="00585435" w:rsidRDefault="004E6762" w:rsidP="003A554A">
            <w:pPr>
              <w:jc w:val="center"/>
              <w:rPr>
                <w:color w:val="000000"/>
                <w:sz w:val="24"/>
                <w:szCs w:val="24"/>
              </w:rPr>
            </w:pPr>
            <w:r w:rsidRPr="00585435">
              <w:rPr>
                <w:color w:val="000000"/>
                <w:sz w:val="24"/>
                <w:szCs w:val="24"/>
              </w:rPr>
              <w:t>88</w:t>
            </w:r>
          </w:p>
        </w:tc>
        <w:tc>
          <w:tcPr>
            <w:tcW w:w="816" w:type="dxa"/>
            <w:shd w:val="clear" w:color="auto" w:fill="auto"/>
            <w:noWrap/>
            <w:hideMark/>
          </w:tcPr>
          <w:p w14:paraId="653BEAC1" w14:textId="77777777" w:rsidR="004E6762" w:rsidRPr="00585435" w:rsidRDefault="004E6762" w:rsidP="003A554A">
            <w:pPr>
              <w:jc w:val="center"/>
              <w:rPr>
                <w:color w:val="000000"/>
                <w:sz w:val="24"/>
                <w:szCs w:val="24"/>
              </w:rPr>
            </w:pPr>
            <w:r w:rsidRPr="00585435">
              <w:rPr>
                <w:color w:val="000000"/>
                <w:sz w:val="24"/>
                <w:szCs w:val="24"/>
              </w:rPr>
              <w:t>160</w:t>
            </w:r>
          </w:p>
        </w:tc>
        <w:tc>
          <w:tcPr>
            <w:tcW w:w="696" w:type="dxa"/>
            <w:shd w:val="clear" w:color="auto" w:fill="auto"/>
            <w:noWrap/>
            <w:hideMark/>
          </w:tcPr>
          <w:p w14:paraId="46A9E16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E3A0157" w14:textId="77777777" w:rsidR="004E6762" w:rsidRPr="00585435" w:rsidRDefault="004E6762" w:rsidP="003A554A">
            <w:pPr>
              <w:jc w:val="center"/>
              <w:rPr>
                <w:color w:val="000000"/>
                <w:sz w:val="24"/>
                <w:szCs w:val="24"/>
              </w:rPr>
            </w:pPr>
            <w:r w:rsidRPr="00585435">
              <w:rPr>
                <w:color w:val="000000"/>
                <w:sz w:val="24"/>
                <w:szCs w:val="24"/>
              </w:rPr>
              <w:t>78</w:t>
            </w:r>
          </w:p>
        </w:tc>
        <w:tc>
          <w:tcPr>
            <w:tcW w:w="816" w:type="dxa"/>
            <w:shd w:val="clear" w:color="auto" w:fill="auto"/>
            <w:noWrap/>
            <w:hideMark/>
          </w:tcPr>
          <w:p w14:paraId="12525248" w14:textId="77777777" w:rsidR="004E6762" w:rsidRPr="00585435" w:rsidRDefault="004E6762" w:rsidP="003A554A">
            <w:pPr>
              <w:jc w:val="center"/>
              <w:rPr>
                <w:color w:val="000000"/>
                <w:sz w:val="24"/>
                <w:szCs w:val="24"/>
              </w:rPr>
            </w:pPr>
            <w:r w:rsidRPr="00585435">
              <w:rPr>
                <w:color w:val="000000"/>
                <w:sz w:val="24"/>
                <w:szCs w:val="24"/>
              </w:rPr>
              <w:t>316</w:t>
            </w:r>
          </w:p>
        </w:tc>
        <w:tc>
          <w:tcPr>
            <w:tcW w:w="816" w:type="dxa"/>
            <w:shd w:val="clear" w:color="auto" w:fill="auto"/>
            <w:noWrap/>
            <w:hideMark/>
          </w:tcPr>
          <w:p w14:paraId="7B2B486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684A23B" w14:textId="77777777" w:rsidR="004E6762" w:rsidRPr="00585435" w:rsidRDefault="004E6762" w:rsidP="003A554A">
            <w:pPr>
              <w:jc w:val="center"/>
              <w:rPr>
                <w:color w:val="000000"/>
                <w:sz w:val="24"/>
                <w:szCs w:val="24"/>
              </w:rPr>
            </w:pPr>
            <w:r w:rsidRPr="00585435">
              <w:rPr>
                <w:color w:val="000000"/>
                <w:sz w:val="24"/>
                <w:szCs w:val="24"/>
              </w:rPr>
              <w:t>205</w:t>
            </w:r>
          </w:p>
        </w:tc>
        <w:tc>
          <w:tcPr>
            <w:tcW w:w="696" w:type="dxa"/>
            <w:shd w:val="clear" w:color="auto" w:fill="auto"/>
            <w:noWrap/>
            <w:hideMark/>
          </w:tcPr>
          <w:p w14:paraId="695087F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17D53CB" w14:textId="77777777" w:rsidR="004E6762" w:rsidRPr="00585435" w:rsidRDefault="004E6762" w:rsidP="003A554A">
            <w:pPr>
              <w:jc w:val="center"/>
              <w:rPr>
                <w:color w:val="000000"/>
                <w:sz w:val="24"/>
                <w:szCs w:val="24"/>
              </w:rPr>
            </w:pPr>
            <w:r w:rsidRPr="00585435">
              <w:rPr>
                <w:color w:val="000000"/>
                <w:sz w:val="24"/>
                <w:szCs w:val="24"/>
              </w:rPr>
              <w:t>100</w:t>
            </w:r>
          </w:p>
        </w:tc>
        <w:tc>
          <w:tcPr>
            <w:tcW w:w="998" w:type="dxa"/>
            <w:shd w:val="clear" w:color="auto" w:fill="auto"/>
            <w:noWrap/>
            <w:hideMark/>
          </w:tcPr>
          <w:p w14:paraId="500461A5" w14:textId="77777777" w:rsidR="004E6762" w:rsidRPr="00585435" w:rsidRDefault="004E6762" w:rsidP="003A554A">
            <w:pPr>
              <w:jc w:val="center"/>
              <w:rPr>
                <w:color w:val="000000"/>
                <w:sz w:val="24"/>
                <w:szCs w:val="24"/>
              </w:rPr>
            </w:pPr>
            <w:r w:rsidRPr="00585435">
              <w:rPr>
                <w:color w:val="000000"/>
                <w:sz w:val="24"/>
                <w:szCs w:val="24"/>
              </w:rPr>
              <w:t>405</w:t>
            </w:r>
          </w:p>
        </w:tc>
        <w:tc>
          <w:tcPr>
            <w:tcW w:w="998" w:type="dxa"/>
            <w:shd w:val="clear" w:color="auto" w:fill="auto"/>
            <w:noWrap/>
            <w:hideMark/>
          </w:tcPr>
          <w:p w14:paraId="5322DB0B"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F9F910A" w14:textId="77777777" w:rsidTr="003A554A">
        <w:trPr>
          <w:trHeight w:val="20"/>
          <w:jc w:val="center"/>
        </w:trPr>
        <w:tc>
          <w:tcPr>
            <w:tcW w:w="987" w:type="dxa"/>
            <w:shd w:val="clear" w:color="auto" w:fill="auto"/>
            <w:noWrap/>
            <w:hideMark/>
          </w:tcPr>
          <w:p w14:paraId="0134CCEE" w14:textId="77777777" w:rsidR="004E6762" w:rsidRPr="00585435" w:rsidRDefault="004E6762" w:rsidP="003A554A">
            <w:pPr>
              <w:jc w:val="center"/>
              <w:rPr>
                <w:color w:val="000000"/>
                <w:sz w:val="24"/>
                <w:szCs w:val="24"/>
              </w:rPr>
            </w:pPr>
            <w:r w:rsidRPr="00585435">
              <w:rPr>
                <w:color w:val="000000"/>
                <w:sz w:val="24"/>
                <w:szCs w:val="24"/>
              </w:rPr>
              <w:t>89</w:t>
            </w:r>
          </w:p>
        </w:tc>
        <w:tc>
          <w:tcPr>
            <w:tcW w:w="816" w:type="dxa"/>
            <w:shd w:val="clear" w:color="auto" w:fill="auto"/>
            <w:noWrap/>
            <w:hideMark/>
          </w:tcPr>
          <w:p w14:paraId="61A67B6F" w14:textId="77777777" w:rsidR="004E6762" w:rsidRPr="00585435" w:rsidRDefault="004E6762" w:rsidP="003A554A">
            <w:pPr>
              <w:jc w:val="center"/>
              <w:rPr>
                <w:color w:val="000000"/>
                <w:sz w:val="24"/>
                <w:szCs w:val="24"/>
              </w:rPr>
            </w:pPr>
            <w:r w:rsidRPr="00585435">
              <w:rPr>
                <w:color w:val="000000"/>
                <w:sz w:val="24"/>
                <w:szCs w:val="24"/>
              </w:rPr>
              <w:t>3</w:t>
            </w:r>
          </w:p>
        </w:tc>
        <w:tc>
          <w:tcPr>
            <w:tcW w:w="696" w:type="dxa"/>
            <w:shd w:val="clear" w:color="auto" w:fill="auto"/>
            <w:noWrap/>
            <w:hideMark/>
          </w:tcPr>
          <w:p w14:paraId="4ADA3B4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120CB97" w14:textId="77777777" w:rsidR="004E6762" w:rsidRPr="00585435" w:rsidRDefault="004E6762" w:rsidP="003A554A">
            <w:pPr>
              <w:jc w:val="center"/>
              <w:rPr>
                <w:color w:val="000000"/>
                <w:sz w:val="24"/>
                <w:szCs w:val="24"/>
              </w:rPr>
            </w:pPr>
            <w:r w:rsidRPr="00585435">
              <w:rPr>
                <w:color w:val="000000"/>
                <w:sz w:val="24"/>
                <w:szCs w:val="24"/>
              </w:rPr>
              <w:t>1</w:t>
            </w:r>
          </w:p>
        </w:tc>
        <w:tc>
          <w:tcPr>
            <w:tcW w:w="816" w:type="dxa"/>
            <w:shd w:val="clear" w:color="auto" w:fill="auto"/>
            <w:noWrap/>
            <w:hideMark/>
          </w:tcPr>
          <w:p w14:paraId="522F2D8E" w14:textId="77777777" w:rsidR="004E6762" w:rsidRPr="00585435" w:rsidRDefault="004E6762" w:rsidP="003A554A">
            <w:pPr>
              <w:jc w:val="center"/>
              <w:rPr>
                <w:color w:val="000000"/>
                <w:sz w:val="24"/>
                <w:szCs w:val="24"/>
              </w:rPr>
            </w:pPr>
            <w:r w:rsidRPr="00585435">
              <w:rPr>
                <w:color w:val="000000"/>
                <w:sz w:val="24"/>
                <w:szCs w:val="24"/>
              </w:rPr>
              <w:t>662</w:t>
            </w:r>
          </w:p>
        </w:tc>
        <w:tc>
          <w:tcPr>
            <w:tcW w:w="816" w:type="dxa"/>
            <w:shd w:val="clear" w:color="auto" w:fill="auto"/>
            <w:noWrap/>
            <w:hideMark/>
          </w:tcPr>
          <w:p w14:paraId="76F3884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7C04157" w14:textId="77777777" w:rsidR="004E6762" w:rsidRPr="00585435" w:rsidRDefault="004E6762" w:rsidP="003A554A">
            <w:pPr>
              <w:jc w:val="center"/>
              <w:rPr>
                <w:color w:val="000000"/>
                <w:sz w:val="24"/>
                <w:szCs w:val="24"/>
              </w:rPr>
            </w:pPr>
            <w:r w:rsidRPr="00585435">
              <w:rPr>
                <w:color w:val="000000"/>
                <w:sz w:val="24"/>
                <w:szCs w:val="24"/>
              </w:rPr>
              <w:t>4</w:t>
            </w:r>
          </w:p>
        </w:tc>
        <w:tc>
          <w:tcPr>
            <w:tcW w:w="696" w:type="dxa"/>
            <w:shd w:val="clear" w:color="auto" w:fill="auto"/>
            <w:noWrap/>
            <w:hideMark/>
          </w:tcPr>
          <w:p w14:paraId="2597AB4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6939D30" w14:textId="77777777" w:rsidR="004E6762" w:rsidRPr="00585435" w:rsidRDefault="004E6762" w:rsidP="003A554A">
            <w:pPr>
              <w:jc w:val="center"/>
              <w:rPr>
                <w:color w:val="000000"/>
                <w:sz w:val="24"/>
                <w:szCs w:val="24"/>
              </w:rPr>
            </w:pPr>
            <w:r w:rsidRPr="00585435">
              <w:rPr>
                <w:color w:val="000000"/>
                <w:sz w:val="24"/>
                <w:szCs w:val="24"/>
              </w:rPr>
              <w:t>1</w:t>
            </w:r>
          </w:p>
        </w:tc>
        <w:tc>
          <w:tcPr>
            <w:tcW w:w="998" w:type="dxa"/>
            <w:shd w:val="clear" w:color="auto" w:fill="auto"/>
            <w:noWrap/>
            <w:hideMark/>
          </w:tcPr>
          <w:p w14:paraId="280209B7" w14:textId="77777777" w:rsidR="004E6762" w:rsidRPr="00585435" w:rsidRDefault="004E6762" w:rsidP="003A554A">
            <w:pPr>
              <w:jc w:val="center"/>
              <w:rPr>
                <w:color w:val="000000"/>
                <w:sz w:val="24"/>
                <w:szCs w:val="24"/>
              </w:rPr>
            </w:pPr>
            <w:r w:rsidRPr="00585435">
              <w:rPr>
                <w:color w:val="000000"/>
                <w:sz w:val="24"/>
                <w:szCs w:val="24"/>
              </w:rPr>
              <w:t>849</w:t>
            </w:r>
          </w:p>
        </w:tc>
        <w:tc>
          <w:tcPr>
            <w:tcW w:w="998" w:type="dxa"/>
            <w:shd w:val="clear" w:color="auto" w:fill="auto"/>
            <w:noWrap/>
            <w:hideMark/>
          </w:tcPr>
          <w:p w14:paraId="713B6BB2"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B7347E2" w14:textId="77777777" w:rsidTr="003A554A">
        <w:trPr>
          <w:trHeight w:val="20"/>
          <w:jc w:val="center"/>
        </w:trPr>
        <w:tc>
          <w:tcPr>
            <w:tcW w:w="987" w:type="dxa"/>
            <w:shd w:val="clear" w:color="auto" w:fill="auto"/>
            <w:noWrap/>
            <w:hideMark/>
          </w:tcPr>
          <w:p w14:paraId="778BEC65" w14:textId="77777777" w:rsidR="004E6762" w:rsidRPr="00585435" w:rsidRDefault="004E6762" w:rsidP="003A554A">
            <w:pPr>
              <w:jc w:val="center"/>
              <w:rPr>
                <w:color w:val="000000"/>
                <w:sz w:val="24"/>
                <w:szCs w:val="24"/>
              </w:rPr>
            </w:pPr>
            <w:r w:rsidRPr="00585435">
              <w:rPr>
                <w:color w:val="000000"/>
                <w:sz w:val="24"/>
                <w:szCs w:val="24"/>
              </w:rPr>
              <w:t>90</w:t>
            </w:r>
          </w:p>
        </w:tc>
        <w:tc>
          <w:tcPr>
            <w:tcW w:w="816" w:type="dxa"/>
            <w:shd w:val="clear" w:color="auto" w:fill="auto"/>
            <w:noWrap/>
            <w:hideMark/>
          </w:tcPr>
          <w:p w14:paraId="4DF8CEA2" w14:textId="77777777" w:rsidR="004E6762" w:rsidRPr="00585435" w:rsidRDefault="004E6762" w:rsidP="003A554A">
            <w:pPr>
              <w:jc w:val="center"/>
              <w:rPr>
                <w:color w:val="000000"/>
                <w:sz w:val="24"/>
                <w:szCs w:val="24"/>
              </w:rPr>
            </w:pPr>
            <w:r w:rsidRPr="00585435">
              <w:rPr>
                <w:color w:val="000000"/>
                <w:sz w:val="24"/>
                <w:szCs w:val="24"/>
              </w:rPr>
              <w:t>3662</w:t>
            </w:r>
          </w:p>
        </w:tc>
        <w:tc>
          <w:tcPr>
            <w:tcW w:w="696" w:type="dxa"/>
            <w:shd w:val="clear" w:color="auto" w:fill="auto"/>
            <w:noWrap/>
            <w:hideMark/>
          </w:tcPr>
          <w:p w14:paraId="5D1C051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6FB9D25" w14:textId="77777777" w:rsidR="004E6762" w:rsidRPr="00585435" w:rsidRDefault="004E6762" w:rsidP="003A554A">
            <w:pPr>
              <w:jc w:val="center"/>
              <w:rPr>
                <w:color w:val="000000"/>
                <w:sz w:val="24"/>
                <w:szCs w:val="24"/>
              </w:rPr>
            </w:pPr>
            <w:r w:rsidRPr="00585435">
              <w:rPr>
                <w:color w:val="000000"/>
                <w:sz w:val="24"/>
                <w:szCs w:val="24"/>
              </w:rPr>
              <w:t>1795</w:t>
            </w:r>
          </w:p>
        </w:tc>
        <w:tc>
          <w:tcPr>
            <w:tcW w:w="816" w:type="dxa"/>
            <w:shd w:val="clear" w:color="auto" w:fill="auto"/>
            <w:noWrap/>
            <w:hideMark/>
          </w:tcPr>
          <w:p w14:paraId="4DC855DA" w14:textId="77777777" w:rsidR="004E6762" w:rsidRPr="00585435" w:rsidRDefault="004E6762" w:rsidP="003A554A">
            <w:pPr>
              <w:jc w:val="center"/>
              <w:rPr>
                <w:color w:val="000000"/>
                <w:sz w:val="24"/>
                <w:szCs w:val="24"/>
              </w:rPr>
            </w:pPr>
            <w:r w:rsidRPr="00585435">
              <w:rPr>
                <w:color w:val="000000"/>
                <w:sz w:val="24"/>
                <w:szCs w:val="24"/>
              </w:rPr>
              <w:t>612</w:t>
            </w:r>
          </w:p>
        </w:tc>
        <w:tc>
          <w:tcPr>
            <w:tcW w:w="816" w:type="dxa"/>
            <w:shd w:val="clear" w:color="auto" w:fill="auto"/>
            <w:noWrap/>
            <w:hideMark/>
          </w:tcPr>
          <w:p w14:paraId="19927BF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3AB730D" w14:textId="77777777" w:rsidR="004E6762" w:rsidRPr="00585435" w:rsidRDefault="004E6762" w:rsidP="003A554A">
            <w:pPr>
              <w:jc w:val="center"/>
              <w:rPr>
                <w:color w:val="000000"/>
                <w:sz w:val="24"/>
                <w:szCs w:val="24"/>
              </w:rPr>
            </w:pPr>
            <w:r w:rsidRPr="00585435">
              <w:rPr>
                <w:color w:val="000000"/>
                <w:sz w:val="24"/>
                <w:szCs w:val="24"/>
              </w:rPr>
              <w:t>4694</w:t>
            </w:r>
          </w:p>
        </w:tc>
        <w:tc>
          <w:tcPr>
            <w:tcW w:w="696" w:type="dxa"/>
            <w:shd w:val="clear" w:color="auto" w:fill="auto"/>
            <w:noWrap/>
            <w:hideMark/>
          </w:tcPr>
          <w:p w14:paraId="036980E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1830D31" w14:textId="77777777" w:rsidR="004E6762" w:rsidRPr="00585435" w:rsidRDefault="004E6762" w:rsidP="003A554A">
            <w:pPr>
              <w:jc w:val="center"/>
              <w:rPr>
                <w:color w:val="000000"/>
                <w:sz w:val="24"/>
                <w:szCs w:val="24"/>
              </w:rPr>
            </w:pPr>
            <w:r w:rsidRPr="00585435">
              <w:rPr>
                <w:color w:val="000000"/>
                <w:sz w:val="24"/>
                <w:szCs w:val="24"/>
              </w:rPr>
              <w:t>2301</w:t>
            </w:r>
          </w:p>
        </w:tc>
        <w:tc>
          <w:tcPr>
            <w:tcW w:w="998" w:type="dxa"/>
            <w:shd w:val="clear" w:color="auto" w:fill="auto"/>
            <w:noWrap/>
            <w:hideMark/>
          </w:tcPr>
          <w:p w14:paraId="1B9DBA2A" w14:textId="77777777" w:rsidR="004E6762" w:rsidRPr="00585435" w:rsidRDefault="004E6762" w:rsidP="003A554A">
            <w:pPr>
              <w:jc w:val="center"/>
              <w:rPr>
                <w:color w:val="000000"/>
                <w:sz w:val="24"/>
                <w:szCs w:val="24"/>
              </w:rPr>
            </w:pPr>
            <w:r w:rsidRPr="00585435">
              <w:rPr>
                <w:color w:val="000000"/>
                <w:sz w:val="24"/>
                <w:szCs w:val="24"/>
              </w:rPr>
              <w:t>784</w:t>
            </w:r>
          </w:p>
        </w:tc>
        <w:tc>
          <w:tcPr>
            <w:tcW w:w="998" w:type="dxa"/>
            <w:shd w:val="clear" w:color="auto" w:fill="auto"/>
            <w:noWrap/>
            <w:hideMark/>
          </w:tcPr>
          <w:p w14:paraId="0CFB9AEE"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F7353C9" w14:textId="77777777" w:rsidTr="003A554A">
        <w:trPr>
          <w:trHeight w:val="20"/>
          <w:jc w:val="center"/>
        </w:trPr>
        <w:tc>
          <w:tcPr>
            <w:tcW w:w="987" w:type="dxa"/>
            <w:shd w:val="clear" w:color="auto" w:fill="auto"/>
            <w:noWrap/>
            <w:hideMark/>
          </w:tcPr>
          <w:p w14:paraId="009979C4" w14:textId="77777777" w:rsidR="004E6762" w:rsidRPr="00585435" w:rsidRDefault="004E6762" w:rsidP="003A554A">
            <w:pPr>
              <w:jc w:val="center"/>
              <w:rPr>
                <w:color w:val="000000"/>
                <w:sz w:val="24"/>
                <w:szCs w:val="24"/>
              </w:rPr>
            </w:pPr>
            <w:r w:rsidRPr="00585435">
              <w:rPr>
                <w:color w:val="000000"/>
                <w:sz w:val="24"/>
                <w:szCs w:val="24"/>
              </w:rPr>
              <w:t>91</w:t>
            </w:r>
          </w:p>
        </w:tc>
        <w:tc>
          <w:tcPr>
            <w:tcW w:w="816" w:type="dxa"/>
            <w:shd w:val="clear" w:color="auto" w:fill="auto"/>
            <w:noWrap/>
            <w:hideMark/>
          </w:tcPr>
          <w:p w14:paraId="1AE10911" w14:textId="77777777" w:rsidR="004E6762" w:rsidRPr="00585435" w:rsidRDefault="004E6762" w:rsidP="003A554A">
            <w:pPr>
              <w:jc w:val="center"/>
              <w:rPr>
                <w:color w:val="000000"/>
                <w:sz w:val="24"/>
                <w:szCs w:val="24"/>
              </w:rPr>
            </w:pPr>
            <w:r w:rsidRPr="00585435">
              <w:rPr>
                <w:color w:val="000000"/>
                <w:sz w:val="24"/>
                <w:szCs w:val="24"/>
              </w:rPr>
              <w:t>74</w:t>
            </w:r>
          </w:p>
        </w:tc>
        <w:tc>
          <w:tcPr>
            <w:tcW w:w="696" w:type="dxa"/>
            <w:shd w:val="clear" w:color="auto" w:fill="auto"/>
            <w:noWrap/>
            <w:hideMark/>
          </w:tcPr>
          <w:p w14:paraId="46259D7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C17BCF9" w14:textId="77777777" w:rsidR="004E6762" w:rsidRPr="00585435" w:rsidRDefault="004E6762" w:rsidP="003A554A">
            <w:pPr>
              <w:jc w:val="center"/>
              <w:rPr>
                <w:color w:val="000000"/>
                <w:sz w:val="24"/>
                <w:szCs w:val="24"/>
              </w:rPr>
            </w:pPr>
            <w:r w:rsidRPr="00585435">
              <w:rPr>
                <w:color w:val="000000"/>
                <w:sz w:val="24"/>
                <w:szCs w:val="24"/>
              </w:rPr>
              <w:t>36</w:t>
            </w:r>
          </w:p>
        </w:tc>
        <w:tc>
          <w:tcPr>
            <w:tcW w:w="816" w:type="dxa"/>
            <w:shd w:val="clear" w:color="auto" w:fill="auto"/>
            <w:noWrap/>
            <w:hideMark/>
          </w:tcPr>
          <w:p w14:paraId="25B959E6" w14:textId="77777777" w:rsidR="004E6762" w:rsidRPr="00585435" w:rsidRDefault="004E6762" w:rsidP="003A554A">
            <w:pPr>
              <w:jc w:val="center"/>
              <w:rPr>
                <w:color w:val="000000"/>
                <w:sz w:val="24"/>
                <w:szCs w:val="24"/>
              </w:rPr>
            </w:pPr>
            <w:r w:rsidRPr="00585435">
              <w:rPr>
                <w:color w:val="000000"/>
                <w:sz w:val="24"/>
                <w:szCs w:val="24"/>
              </w:rPr>
              <w:t>1506</w:t>
            </w:r>
          </w:p>
        </w:tc>
        <w:tc>
          <w:tcPr>
            <w:tcW w:w="816" w:type="dxa"/>
            <w:shd w:val="clear" w:color="auto" w:fill="auto"/>
            <w:noWrap/>
            <w:hideMark/>
          </w:tcPr>
          <w:p w14:paraId="52BAA44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D3DC5FC" w14:textId="77777777" w:rsidR="004E6762" w:rsidRPr="00585435" w:rsidRDefault="004E6762" w:rsidP="003A554A">
            <w:pPr>
              <w:jc w:val="center"/>
              <w:rPr>
                <w:color w:val="000000"/>
                <w:sz w:val="24"/>
                <w:szCs w:val="24"/>
              </w:rPr>
            </w:pPr>
            <w:r w:rsidRPr="00585435">
              <w:rPr>
                <w:color w:val="000000"/>
                <w:sz w:val="24"/>
                <w:szCs w:val="24"/>
              </w:rPr>
              <w:t>95</w:t>
            </w:r>
          </w:p>
        </w:tc>
        <w:tc>
          <w:tcPr>
            <w:tcW w:w="696" w:type="dxa"/>
            <w:shd w:val="clear" w:color="auto" w:fill="auto"/>
            <w:noWrap/>
            <w:hideMark/>
          </w:tcPr>
          <w:p w14:paraId="25E12E3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AB79DE5" w14:textId="77777777" w:rsidR="004E6762" w:rsidRPr="00585435" w:rsidRDefault="004E6762" w:rsidP="003A554A">
            <w:pPr>
              <w:jc w:val="center"/>
              <w:rPr>
                <w:color w:val="000000"/>
                <w:sz w:val="24"/>
                <w:szCs w:val="24"/>
              </w:rPr>
            </w:pPr>
            <w:r w:rsidRPr="00585435">
              <w:rPr>
                <w:color w:val="000000"/>
                <w:sz w:val="24"/>
                <w:szCs w:val="24"/>
              </w:rPr>
              <w:t>46</w:t>
            </w:r>
          </w:p>
        </w:tc>
        <w:tc>
          <w:tcPr>
            <w:tcW w:w="998" w:type="dxa"/>
            <w:shd w:val="clear" w:color="auto" w:fill="auto"/>
            <w:noWrap/>
            <w:hideMark/>
          </w:tcPr>
          <w:p w14:paraId="01313BD4" w14:textId="77777777" w:rsidR="004E6762" w:rsidRPr="00585435" w:rsidRDefault="004E6762" w:rsidP="003A554A">
            <w:pPr>
              <w:jc w:val="center"/>
              <w:rPr>
                <w:color w:val="000000"/>
                <w:sz w:val="24"/>
                <w:szCs w:val="24"/>
              </w:rPr>
            </w:pPr>
            <w:r w:rsidRPr="00585435">
              <w:rPr>
                <w:color w:val="000000"/>
                <w:sz w:val="24"/>
                <w:szCs w:val="24"/>
              </w:rPr>
              <w:t>1930</w:t>
            </w:r>
          </w:p>
        </w:tc>
        <w:tc>
          <w:tcPr>
            <w:tcW w:w="998" w:type="dxa"/>
            <w:shd w:val="clear" w:color="auto" w:fill="auto"/>
            <w:noWrap/>
            <w:hideMark/>
          </w:tcPr>
          <w:p w14:paraId="58D0DB21"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160155A" w14:textId="77777777" w:rsidTr="003A554A">
        <w:trPr>
          <w:trHeight w:val="20"/>
          <w:jc w:val="center"/>
        </w:trPr>
        <w:tc>
          <w:tcPr>
            <w:tcW w:w="987" w:type="dxa"/>
            <w:shd w:val="clear" w:color="auto" w:fill="auto"/>
            <w:noWrap/>
            <w:hideMark/>
          </w:tcPr>
          <w:p w14:paraId="6662204E" w14:textId="77777777" w:rsidR="004E6762" w:rsidRPr="00585435" w:rsidRDefault="004E6762" w:rsidP="003A554A">
            <w:pPr>
              <w:jc w:val="center"/>
              <w:rPr>
                <w:color w:val="000000"/>
                <w:sz w:val="24"/>
                <w:szCs w:val="24"/>
              </w:rPr>
            </w:pPr>
            <w:r w:rsidRPr="00585435">
              <w:rPr>
                <w:color w:val="000000"/>
                <w:sz w:val="24"/>
                <w:szCs w:val="24"/>
              </w:rPr>
              <w:t>93</w:t>
            </w:r>
          </w:p>
        </w:tc>
        <w:tc>
          <w:tcPr>
            <w:tcW w:w="816" w:type="dxa"/>
            <w:shd w:val="clear" w:color="auto" w:fill="auto"/>
            <w:noWrap/>
            <w:hideMark/>
          </w:tcPr>
          <w:p w14:paraId="5D7E4BD1" w14:textId="77777777" w:rsidR="004E6762" w:rsidRPr="00585435" w:rsidRDefault="004E6762" w:rsidP="003A554A">
            <w:pPr>
              <w:jc w:val="center"/>
              <w:rPr>
                <w:color w:val="000000"/>
                <w:sz w:val="24"/>
                <w:szCs w:val="24"/>
              </w:rPr>
            </w:pPr>
            <w:r w:rsidRPr="00585435">
              <w:rPr>
                <w:color w:val="000000"/>
                <w:sz w:val="24"/>
                <w:szCs w:val="24"/>
              </w:rPr>
              <w:t>3517</w:t>
            </w:r>
          </w:p>
        </w:tc>
        <w:tc>
          <w:tcPr>
            <w:tcW w:w="696" w:type="dxa"/>
            <w:shd w:val="clear" w:color="auto" w:fill="auto"/>
            <w:noWrap/>
            <w:hideMark/>
          </w:tcPr>
          <w:p w14:paraId="512F77F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5199C1E" w14:textId="77777777" w:rsidR="004E6762" w:rsidRPr="00585435" w:rsidRDefault="004E6762" w:rsidP="003A554A">
            <w:pPr>
              <w:jc w:val="center"/>
              <w:rPr>
                <w:color w:val="000000"/>
                <w:sz w:val="24"/>
                <w:szCs w:val="24"/>
              </w:rPr>
            </w:pPr>
            <w:r w:rsidRPr="00585435">
              <w:rPr>
                <w:color w:val="000000"/>
                <w:sz w:val="24"/>
                <w:szCs w:val="24"/>
              </w:rPr>
              <w:t>1723</w:t>
            </w:r>
          </w:p>
        </w:tc>
        <w:tc>
          <w:tcPr>
            <w:tcW w:w="816" w:type="dxa"/>
            <w:shd w:val="clear" w:color="auto" w:fill="auto"/>
            <w:noWrap/>
            <w:hideMark/>
          </w:tcPr>
          <w:p w14:paraId="6286E185" w14:textId="77777777" w:rsidR="004E6762" w:rsidRPr="00585435" w:rsidRDefault="004E6762" w:rsidP="003A554A">
            <w:pPr>
              <w:jc w:val="center"/>
              <w:rPr>
                <w:color w:val="000000"/>
                <w:sz w:val="24"/>
                <w:szCs w:val="24"/>
              </w:rPr>
            </w:pPr>
            <w:r w:rsidRPr="00585435">
              <w:rPr>
                <w:color w:val="000000"/>
                <w:sz w:val="24"/>
                <w:szCs w:val="24"/>
              </w:rPr>
              <w:t>1772</w:t>
            </w:r>
          </w:p>
        </w:tc>
        <w:tc>
          <w:tcPr>
            <w:tcW w:w="816" w:type="dxa"/>
            <w:shd w:val="clear" w:color="auto" w:fill="auto"/>
            <w:noWrap/>
            <w:hideMark/>
          </w:tcPr>
          <w:p w14:paraId="6B86951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51365A9" w14:textId="77777777" w:rsidR="004E6762" w:rsidRPr="00585435" w:rsidRDefault="004E6762" w:rsidP="003A554A">
            <w:pPr>
              <w:jc w:val="center"/>
              <w:rPr>
                <w:color w:val="000000"/>
                <w:sz w:val="24"/>
                <w:szCs w:val="24"/>
              </w:rPr>
            </w:pPr>
            <w:r w:rsidRPr="00585435">
              <w:rPr>
                <w:color w:val="000000"/>
                <w:sz w:val="24"/>
                <w:szCs w:val="24"/>
              </w:rPr>
              <w:t>4508</w:t>
            </w:r>
          </w:p>
        </w:tc>
        <w:tc>
          <w:tcPr>
            <w:tcW w:w="696" w:type="dxa"/>
            <w:shd w:val="clear" w:color="auto" w:fill="auto"/>
            <w:noWrap/>
            <w:hideMark/>
          </w:tcPr>
          <w:p w14:paraId="742FBC1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64EB070" w14:textId="77777777" w:rsidR="004E6762" w:rsidRPr="00585435" w:rsidRDefault="004E6762" w:rsidP="003A554A">
            <w:pPr>
              <w:jc w:val="center"/>
              <w:rPr>
                <w:color w:val="000000"/>
                <w:sz w:val="24"/>
                <w:szCs w:val="24"/>
              </w:rPr>
            </w:pPr>
            <w:r w:rsidRPr="00585435">
              <w:rPr>
                <w:color w:val="000000"/>
                <w:sz w:val="24"/>
                <w:szCs w:val="24"/>
              </w:rPr>
              <w:t>2209</w:t>
            </w:r>
          </w:p>
        </w:tc>
        <w:tc>
          <w:tcPr>
            <w:tcW w:w="998" w:type="dxa"/>
            <w:shd w:val="clear" w:color="auto" w:fill="auto"/>
            <w:noWrap/>
            <w:hideMark/>
          </w:tcPr>
          <w:p w14:paraId="73D3B7FD" w14:textId="77777777" w:rsidR="004E6762" w:rsidRPr="00585435" w:rsidRDefault="004E6762" w:rsidP="003A554A">
            <w:pPr>
              <w:jc w:val="center"/>
              <w:rPr>
                <w:color w:val="000000"/>
                <w:sz w:val="24"/>
                <w:szCs w:val="24"/>
              </w:rPr>
            </w:pPr>
            <w:r w:rsidRPr="00585435">
              <w:rPr>
                <w:color w:val="000000"/>
                <w:sz w:val="24"/>
                <w:szCs w:val="24"/>
              </w:rPr>
              <w:t>2271</w:t>
            </w:r>
          </w:p>
        </w:tc>
        <w:tc>
          <w:tcPr>
            <w:tcW w:w="998" w:type="dxa"/>
            <w:shd w:val="clear" w:color="auto" w:fill="auto"/>
            <w:noWrap/>
            <w:hideMark/>
          </w:tcPr>
          <w:p w14:paraId="1C46560E"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C048B81" w14:textId="77777777" w:rsidTr="003A554A">
        <w:trPr>
          <w:trHeight w:val="20"/>
          <w:jc w:val="center"/>
        </w:trPr>
        <w:tc>
          <w:tcPr>
            <w:tcW w:w="987" w:type="dxa"/>
            <w:shd w:val="clear" w:color="auto" w:fill="auto"/>
            <w:noWrap/>
            <w:hideMark/>
          </w:tcPr>
          <w:p w14:paraId="6E1FF55C" w14:textId="77777777" w:rsidR="004E6762" w:rsidRPr="00585435" w:rsidRDefault="004E6762" w:rsidP="003A554A">
            <w:pPr>
              <w:jc w:val="center"/>
              <w:rPr>
                <w:color w:val="000000"/>
                <w:sz w:val="24"/>
                <w:szCs w:val="24"/>
              </w:rPr>
            </w:pPr>
            <w:r w:rsidRPr="00585435">
              <w:rPr>
                <w:color w:val="000000"/>
                <w:sz w:val="24"/>
                <w:szCs w:val="24"/>
              </w:rPr>
              <w:t>94</w:t>
            </w:r>
          </w:p>
        </w:tc>
        <w:tc>
          <w:tcPr>
            <w:tcW w:w="816" w:type="dxa"/>
            <w:shd w:val="clear" w:color="auto" w:fill="auto"/>
            <w:noWrap/>
            <w:hideMark/>
          </w:tcPr>
          <w:p w14:paraId="5B14B831" w14:textId="77777777" w:rsidR="004E6762" w:rsidRPr="00585435" w:rsidRDefault="004E6762" w:rsidP="003A554A">
            <w:pPr>
              <w:jc w:val="center"/>
              <w:rPr>
                <w:color w:val="000000"/>
                <w:sz w:val="24"/>
                <w:szCs w:val="24"/>
              </w:rPr>
            </w:pPr>
            <w:r w:rsidRPr="00585435">
              <w:rPr>
                <w:color w:val="000000"/>
                <w:sz w:val="24"/>
                <w:szCs w:val="24"/>
              </w:rPr>
              <w:t>3263</w:t>
            </w:r>
          </w:p>
        </w:tc>
        <w:tc>
          <w:tcPr>
            <w:tcW w:w="696" w:type="dxa"/>
            <w:shd w:val="clear" w:color="auto" w:fill="auto"/>
            <w:noWrap/>
            <w:hideMark/>
          </w:tcPr>
          <w:p w14:paraId="44EB0DB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878E345" w14:textId="77777777" w:rsidR="004E6762" w:rsidRPr="00585435" w:rsidRDefault="004E6762" w:rsidP="003A554A">
            <w:pPr>
              <w:jc w:val="center"/>
              <w:rPr>
                <w:color w:val="000000"/>
                <w:sz w:val="24"/>
                <w:szCs w:val="24"/>
              </w:rPr>
            </w:pPr>
            <w:r w:rsidRPr="00585435">
              <w:rPr>
                <w:color w:val="000000"/>
                <w:sz w:val="24"/>
                <w:szCs w:val="24"/>
              </w:rPr>
              <w:t>1599</w:t>
            </w:r>
          </w:p>
        </w:tc>
        <w:tc>
          <w:tcPr>
            <w:tcW w:w="816" w:type="dxa"/>
            <w:shd w:val="clear" w:color="auto" w:fill="auto"/>
            <w:noWrap/>
            <w:hideMark/>
          </w:tcPr>
          <w:p w14:paraId="20B388BD" w14:textId="77777777" w:rsidR="004E6762" w:rsidRPr="00585435" w:rsidRDefault="004E6762" w:rsidP="003A554A">
            <w:pPr>
              <w:jc w:val="center"/>
              <w:rPr>
                <w:color w:val="000000"/>
                <w:sz w:val="24"/>
                <w:szCs w:val="24"/>
              </w:rPr>
            </w:pPr>
            <w:r w:rsidRPr="00585435">
              <w:rPr>
                <w:color w:val="000000"/>
                <w:sz w:val="24"/>
                <w:szCs w:val="24"/>
              </w:rPr>
              <w:t>951</w:t>
            </w:r>
          </w:p>
        </w:tc>
        <w:tc>
          <w:tcPr>
            <w:tcW w:w="816" w:type="dxa"/>
            <w:shd w:val="clear" w:color="auto" w:fill="auto"/>
            <w:noWrap/>
            <w:hideMark/>
          </w:tcPr>
          <w:p w14:paraId="229176C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1859784" w14:textId="77777777" w:rsidR="004E6762" w:rsidRPr="00585435" w:rsidRDefault="004E6762" w:rsidP="003A554A">
            <w:pPr>
              <w:jc w:val="center"/>
              <w:rPr>
                <w:color w:val="000000"/>
                <w:sz w:val="24"/>
                <w:szCs w:val="24"/>
              </w:rPr>
            </w:pPr>
            <w:r w:rsidRPr="00585435">
              <w:rPr>
                <w:color w:val="000000"/>
                <w:sz w:val="24"/>
                <w:szCs w:val="24"/>
              </w:rPr>
              <w:t>4183</w:t>
            </w:r>
          </w:p>
        </w:tc>
        <w:tc>
          <w:tcPr>
            <w:tcW w:w="696" w:type="dxa"/>
            <w:shd w:val="clear" w:color="auto" w:fill="auto"/>
            <w:noWrap/>
            <w:hideMark/>
          </w:tcPr>
          <w:p w14:paraId="3D126EC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730C19B" w14:textId="77777777" w:rsidR="004E6762" w:rsidRPr="00585435" w:rsidRDefault="004E6762" w:rsidP="003A554A">
            <w:pPr>
              <w:jc w:val="center"/>
              <w:rPr>
                <w:color w:val="000000"/>
                <w:sz w:val="24"/>
                <w:szCs w:val="24"/>
              </w:rPr>
            </w:pPr>
            <w:r w:rsidRPr="00585435">
              <w:rPr>
                <w:color w:val="000000"/>
                <w:sz w:val="24"/>
                <w:szCs w:val="24"/>
              </w:rPr>
              <w:t>2050</w:t>
            </w:r>
          </w:p>
        </w:tc>
        <w:tc>
          <w:tcPr>
            <w:tcW w:w="998" w:type="dxa"/>
            <w:shd w:val="clear" w:color="auto" w:fill="auto"/>
            <w:noWrap/>
            <w:hideMark/>
          </w:tcPr>
          <w:p w14:paraId="74800DB4" w14:textId="77777777" w:rsidR="004E6762" w:rsidRPr="00585435" w:rsidRDefault="004E6762" w:rsidP="003A554A">
            <w:pPr>
              <w:jc w:val="center"/>
              <w:rPr>
                <w:color w:val="000000"/>
                <w:sz w:val="24"/>
                <w:szCs w:val="24"/>
              </w:rPr>
            </w:pPr>
            <w:r w:rsidRPr="00585435">
              <w:rPr>
                <w:color w:val="000000"/>
                <w:sz w:val="24"/>
                <w:szCs w:val="24"/>
              </w:rPr>
              <w:t>1219</w:t>
            </w:r>
          </w:p>
        </w:tc>
        <w:tc>
          <w:tcPr>
            <w:tcW w:w="998" w:type="dxa"/>
            <w:shd w:val="clear" w:color="auto" w:fill="auto"/>
            <w:noWrap/>
            <w:hideMark/>
          </w:tcPr>
          <w:p w14:paraId="6F9AADA5"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1A47871" w14:textId="77777777" w:rsidTr="003A554A">
        <w:trPr>
          <w:trHeight w:val="20"/>
          <w:jc w:val="center"/>
        </w:trPr>
        <w:tc>
          <w:tcPr>
            <w:tcW w:w="987" w:type="dxa"/>
            <w:shd w:val="clear" w:color="auto" w:fill="auto"/>
            <w:noWrap/>
            <w:hideMark/>
          </w:tcPr>
          <w:p w14:paraId="75689160" w14:textId="77777777" w:rsidR="004E6762" w:rsidRPr="00585435" w:rsidRDefault="004E6762" w:rsidP="003A554A">
            <w:pPr>
              <w:jc w:val="center"/>
              <w:rPr>
                <w:color w:val="000000"/>
                <w:sz w:val="24"/>
                <w:szCs w:val="24"/>
              </w:rPr>
            </w:pPr>
            <w:r w:rsidRPr="00585435">
              <w:rPr>
                <w:color w:val="000000"/>
                <w:sz w:val="24"/>
                <w:szCs w:val="24"/>
              </w:rPr>
              <w:t>95</w:t>
            </w:r>
          </w:p>
        </w:tc>
        <w:tc>
          <w:tcPr>
            <w:tcW w:w="816" w:type="dxa"/>
            <w:shd w:val="clear" w:color="auto" w:fill="auto"/>
            <w:noWrap/>
            <w:hideMark/>
          </w:tcPr>
          <w:p w14:paraId="479E14F3" w14:textId="77777777" w:rsidR="004E6762" w:rsidRPr="00585435" w:rsidRDefault="004E6762" w:rsidP="003A554A">
            <w:pPr>
              <w:jc w:val="center"/>
              <w:rPr>
                <w:color w:val="000000"/>
                <w:sz w:val="24"/>
                <w:szCs w:val="24"/>
              </w:rPr>
            </w:pPr>
            <w:r w:rsidRPr="00585435">
              <w:rPr>
                <w:color w:val="000000"/>
                <w:sz w:val="24"/>
                <w:szCs w:val="24"/>
              </w:rPr>
              <w:t>4712</w:t>
            </w:r>
          </w:p>
        </w:tc>
        <w:tc>
          <w:tcPr>
            <w:tcW w:w="696" w:type="dxa"/>
            <w:shd w:val="clear" w:color="auto" w:fill="auto"/>
            <w:noWrap/>
            <w:hideMark/>
          </w:tcPr>
          <w:p w14:paraId="1696788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59AD379" w14:textId="77777777" w:rsidR="004E6762" w:rsidRPr="00585435" w:rsidRDefault="004E6762" w:rsidP="003A554A">
            <w:pPr>
              <w:jc w:val="center"/>
              <w:rPr>
                <w:color w:val="000000"/>
                <w:sz w:val="24"/>
                <w:szCs w:val="24"/>
              </w:rPr>
            </w:pPr>
            <w:r w:rsidRPr="00585435">
              <w:rPr>
                <w:color w:val="000000"/>
                <w:sz w:val="24"/>
                <w:szCs w:val="24"/>
              </w:rPr>
              <w:t>2309</w:t>
            </w:r>
          </w:p>
        </w:tc>
        <w:tc>
          <w:tcPr>
            <w:tcW w:w="816" w:type="dxa"/>
            <w:shd w:val="clear" w:color="auto" w:fill="auto"/>
            <w:noWrap/>
            <w:hideMark/>
          </w:tcPr>
          <w:p w14:paraId="3FAF892C" w14:textId="77777777" w:rsidR="004E6762" w:rsidRPr="00585435" w:rsidRDefault="004E6762" w:rsidP="003A554A">
            <w:pPr>
              <w:jc w:val="center"/>
              <w:rPr>
                <w:color w:val="000000"/>
                <w:sz w:val="24"/>
                <w:szCs w:val="24"/>
              </w:rPr>
            </w:pPr>
            <w:r w:rsidRPr="00585435">
              <w:rPr>
                <w:color w:val="000000"/>
                <w:sz w:val="24"/>
                <w:szCs w:val="24"/>
              </w:rPr>
              <w:t>2356</w:t>
            </w:r>
          </w:p>
        </w:tc>
        <w:tc>
          <w:tcPr>
            <w:tcW w:w="816" w:type="dxa"/>
            <w:shd w:val="clear" w:color="auto" w:fill="auto"/>
            <w:noWrap/>
            <w:hideMark/>
          </w:tcPr>
          <w:p w14:paraId="4C2E2A0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20E8471" w14:textId="77777777" w:rsidR="004E6762" w:rsidRPr="00585435" w:rsidRDefault="004E6762" w:rsidP="003A554A">
            <w:pPr>
              <w:jc w:val="center"/>
              <w:rPr>
                <w:color w:val="000000"/>
                <w:sz w:val="24"/>
                <w:szCs w:val="24"/>
              </w:rPr>
            </w:pPr>
            <w:r w:rsidRPr="00585435">
              <w:rPr>
                <w:color w:val="000000"/>
                <w:sz w:val="24"/>
                <w:szCs w:val="24"/>
              </w:rPr>
              <w:t>6040</w:t>
            </w:r>
          </w:p>
        </w:tc>
        <w:tc>
          <w:tcPr>
            <w:tcW w:w="696" w:type="dxa"/>
            <w:shd w:val="clear" w:color="auto" w:fill="auto"/>
            <w:noWrap/>
            <w:hideMark/>
          </w:tcPr>
          <w:p w14:paraId="21FBA43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DD8930C" w14:textId="77777777" w:rsidR="004E6762" w:rsidRPr="00585435" w:rsidRDefault="004E6762" w:rsidP="003A554A">
            <w:pPr>
              <w:jc w:val="center"/>
              <w:rPr>
                <w:color w:val="000000"/>
                <w:sz w:val="24"/>
                <w:szCs w:val="24"/>
              </w:rPr>
            </w:pPr>
            <w:r w:rsidRPr="00585435">
              <w:rPr>
                <w:color w:val="000000"/>
                <w:sz w:val="24"/>
                <w:szCs w:val="24"/>
              </w:rPr>
              <w:t>2960</w:t>
            </w:r>
          </w:p>
        </w:tc>
        <w:tc>
          <w:tcPr>
            <w:tcW w:w="998" w:type="dxa"/>
            <w:shd w:val="clear" w:color="auto" w:fill="auto"/>
            <w:noWrap/>
            <w:hideMark/>
          </w:tcPr>
          <w:p w14:paraId="088E19DD" w14:textId="77777777" w:rsidR="004E6762" w:rsidRPr="00585435" w:rsidRDefault="004E6762" w:rsidP="003A554A">
            <w:pPr>
              <w:jc w:val="center"/>
              <w:rPr>
                <w:color w:val="000000"/>
                <w:sz w:val="24"/>
                <w:szCs w:val="24"/>
              </w:rPr>
            </w:pPr>
            <w:r w:rsidRPr="00585435">
              <w:rPr>
                <w:color w:val="000000"/>
                <w:sz w:val="24"/>
                <w:szCs w:val="24"/>
              </w:rPr>
              <w:t>3020</w:t>
            </w:r>
          </w:p>
        </w:tc>
        <w:tc>
          <w:tcPr>
            <w:tcW w:w="998" w:type="dxa"/>
            <w:shd w:val="clear" w:color="auto" w:fill="auto"/>
            <w:noWrap/>
            <w:hideMark/>
          </w:tcPr>
          <w:p w14:paraId="4E82F958"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6F20E869" w14:textId="77777777" w:rsidTr="003A554A">
        <w:trPr>
          <w:trHeight w:val="20"/>
          <w:jc w:val="center"/>
        </w:trPr>
        <w:tc>
          <w:tcPr>
            <w:tcW w:w="987" w:type="dxa"/>
            <w:shd w:val="clear" w:color="auto" w:fill="auto"/>
            <w:noWrap/>
            <w:hideMark/>
          </w:tcPr>
          <w:p w14:paraId="6DAD47DC" w14:textId="77777777" w:rsidR="004E6762" w:rsidRPr="00585435" w:rsidRDefault="004E6762" w:rsidP="003A554A">
            <w:pPr>
              <w:jc w:val="center"/>
              <w:rPr>
                <w:color w:val="000000"/>
                <w:sz w:val="24"/>
                <w:szCs w:val="24"/>
              </w:rPr>
            </w:pPr>
            <w:r w:rsidRPr="00585435">
              <w:rPr>
                <w:color w:val="000000"/>
                <w:sz w:val="24"/>
                <w:szCs w:val="24"/>
              </w:rPr>
              <w:t>96</w:t>
            </w:r>
          </w:p>
        </w:tc>
        <w:tc>
          <w:tcPr>
            <w:tcW w:w="816" w:type="dxa"/>
            <w:shd w:val="clear" w:color="auto" w:fill="auto"/>
            <w:noWrap/>
            <w:hideMark/>
          </w:tcPr>
          <w:p w14:paraId="2BAAC7B2" w14:textId="77777777" w:rsidR="004E6762" w:rsidRPr="00585435" w:rsidRDefault="004E6762" w:rsidP="003A554A">
            <w:pPr>
              <w:jc w:val="center"/>
              <w:rPr>
                <w:color w:val="000000"/>
                <w:sz w:val="24"/>
                <w:szCs w:val="24"/>
              </w:rPr>
            </w:pPr>
            <w:r w:rsidRPr="00585435">
              <w:rPr>
                <w:color w:val="000000"/>
                <w:sz w:val="24"/>
                <w:szCs w:val="24"/>
              </w:rPr>
              <w:t>2827</w:t>
            </w:r>
          </w:p>
        </w:tc>
        <w:tc>
          <w:tcPr>
            <w:tcW w:w="696" w:type="dxa"/>
            <w:shd w:val="clear" w:color="auto" w:fill="auto"/>
            <w:noWrap/>
            <w:hideMark/>
          </w:tcPr>
          <w:p w14:paraId="51BBCC6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C9D9C55" w14:textId="77777777" w:rsidR="004E6762" w:rsidRPr="00585435" w:rsidRDefault="004E6762" w:rsidP="003A554A">
            <w:pPr>
              <w:jc w:val="center"/>
              <w:rPr>
                <w:color w:val="000000"/>
                <w:sz w:val="24"/>
                <w:szCs w:val="24"/>
              </w:rPr>
            </w:pPr>
            <w:r w:rsidRPr="00585435">
              <w:rPr>
                <w:color w:val="000000"/>
                <w:sz w:val="24"/>
                <w:szCs w:val="24"/>
              </w:rPr>
              <w:t>1385</w:t>
            </w:r>
          </w:p>
        </w:tc>
        <w:tc>
          <w:tcPr>
            <w:tcW w:w="816" w:type="dxa"/>
            <w:shd w:val="clear" w:color="auto" w:fill="auto"/>
            <w:noWrap/>
            <w:hideMark/>
          </w:tcPr>
          <w:p w14:paraId="35832798" w14:textId="77777777" w:rsidR="004E6762" w:rsidRPr="00585435" w:rsidRDefault="004E6762" w:rsidP="003A554A">
            <w:pPr>
              <w:jc w:val="center"/>
              <w:rPr>
                <w:color w:val="000000"/>
                <w:sz w:val="24"/>
                <w:szCs w:val="24"/>
              </w:rPr>
            </w:pPr>
            <w:r w:rsidRPr="00585435">
              <w:rPr>
                <w:color w:val="000000"/>
                <w:sz w:val="24"/>
                <w:szCs w:val="24"/>
              </w:rPr>
              <w:t>1082</w:t>
            </w:r>
          </w:p>
        </w:tc>
        <w:tc>
          <w:tcPr>
            <w:tcW w:w="816" w:type="dxa"/>
            <w:shd w:val="clear" w:color="auto" w:fill="auto"/>
            <w:noWrap/>
            <w:hideMark/>
          </w:tcPr>
          <w:p w14:paraId="0392CD5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1DC0AEC" w14:textId="77777777" w:rsidR="004E6762" w:rsidRPr="00585435" w:rsidRDefault="004E6762" w:rsidP="003A554A">
            <w:pPr>
              <w:jc w:val="center"/>
              <w:rPr>
                <w:color w:val="000000"/>
                <w:sz w:val="24"/>
                <w:szCs w:val="24"/>
              </w:rPr>
            </w:pPr>
            <w:r w:rsidRPr="00585435">
              <w:rPr>
                <w:color w:val="000000"/>
                <w:sz w:val="24"/>
                <w:szCs w:val="24"/>
              </w:rPr>
              <w:t>3624</w:t>
            </w:r>
          </w:p>
        </w:tc>
        <w:tc>
          <w:tcPr>
            <w:tcW w:w="696" w:type="dxa"/>
            <w:shd w:val="clear" w:color="auto" w:fill="auto"/>
            <w:noWrap/>
            <w:hideMark/>
          </w:tcPr>
          <w:p w14:paraId="619BDFC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3E54357" w14:textId="77777777" w:rsidR="004E6762" w:rsidRPr="00585435" w:rsidRDefault="004E6762" w:rsidP="003A554A">
            <w:pPr>
              <w:jc w:val="center"/>
              <w:rPr>
                <w:color w:val="000000"/>
                <w:sz w:val="24"/>
                <w:szCs w:val="24"/>
              </w:rPr>
            </w:pPr>
            <w:r w:rsidRPr="00585435">
              <w:rPr>
                <w:color w:val="000000"/>
                <w:sz w:val="24"/>
                <w:szCs w:val="24"/>
              </w:rPr>
              <w:t>1775</w:t>
            </w:r>
          </w:p>
        </w:tc>
        <w:tc>
          <w:tcPr>
            <w:tcW w:w="998" w:type="dxa"/>
            <w:shd w:val="clear" w:color="auto" w:fill="auto"/>
            <w:noWrap/>
            <w:hideMark/>
          </w:tcPr>
          <w:p w14:paraId="7D553D37" w14:textId="77777777" w:rsidR="004E6762" w:rsidRPr="00585435" w:rsidRDefault="004E6762" w:rsidP="003A554A">
            <w:pPr>
              <w:jc w:val="center"/>
              <w:rPr>
                <w:color w:val="000000"/>
                <w:sz w:val="24"/>
                <w:szCs w:val="24"/>
              </w:rPr>
            </w:pPr>
            <w:r w:rsidRPr="00585435">
              <w:rPr>
                <w:color w:val="000000"/>
                <w:sz w:val="24"/>
                <w:szCs w:val="24"/>
              </w:rPr>
              <w:t>1387</w:t>
            </w:r>
          </w:p>
        </w:tc>
        <w:tc>
          <w:tcPr>
            <w:tcW w:w="998" w:type="dxa"/>
            <w:shd w:val="clear" w:color="auto" w:fill="auto"/>
            <w:noWrap/>
            <w:hideMark/>
          </w:tcPr>
          <w:p w14:paraId="4A1A544D"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EC860F6" w14:textId="77777777" w:rsidTr="003A554A">
        <w:trPr>
          <w:trHeight w:val="20"/>
          <w:jc w:val="center"/>
        </w:trPr>
        <w:tc>
          <w:tcPr>
            <w:tcW w:w="987" w:type="dxa"/>
            <w:shd w:val="clear" w:color="auto" w:fill="auto"/>
            <w:noWrap/>
            <w:hideMark/>
          </w:tcPr>
          <w:p w14:paraId="5C80E733" w14:textId="77777777" w:rsidR="004E6762" w:rsidRPr="00585435" w:rsidRDefault="004E6762" w:rsidP="003A554A">
            <w:pPr>
              <w:jc w:val="center"/>
              <w:rPr>
                <w:color w:val="000000"/>
                <w:sz w:val="24"/>
                <w:szCs w:val="24"/>
              </w:rPr>
            </w:pPr>
            <w:r w:rsidRPr="00585435">
              <w:rPr>
                <w:color w:val="000000"/>
                <w:sz w:val="24"/>
                <w:szCs w:val="24"/>
              </w:rPr>
              <w:t>97</w:t>
            </w:r>
          </w:p>
        </w:tc>
        <w:tc>
          <w:tcPr>
            <w:tcW w:w="816" w:type="dxa"/>
            <w:shd w:val="clear" w:color="auto" w:fill="auto"/>
            <w:noWrap/>
            <w:hideMark/>
          </w:tcPr>
          <w:p w14:paraId="58326E76" w14:textId="77777777" w:rsidR="004E6762" w:rsidRPr="00585435" w:rsidRDefault="004E6762" w:rsidP="003A554A">
            <w:pPr>
              <w:jc w:val="center"/>
              <w:rPr>
                <w:color w:val="000000"/>
                <w:sz w:val="24"/>
                <w:szCs w:val="24"/>
              </w:rPr>
            </w:pPr>
            <w:r w:rsidRPr="00585435">
              <w:rPr>
                <w:color w:val="000000"/>
                <w:sz w:val="24"/>
                <w:szCs w:val="24"/>
              </w:rPr>
              <w:t>441</w:t>
            </w:r>
          </w:p>
        </w:tc>
        <w:tc>
          <w:tcPr>
            <w:tcW w:w="696" w:type="dxa"/>
            <w:shd w:val="clear" w:color="auto" w:fill="auto"/>
            <w:noWrap/>
            <w:hideMark/>
          </w:tcPr>
          <w:p w14:paraId="21C4840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B09CE3F" w14:textId="77777777" w:rsidR="004E6762" w:rsidRPr="00585435" w:rsidRDefault="004E6762" w:rsidP="003A554A">
            <w:pPr>
              <w:jc w:val="center"/>
              <w:rPr>
                <w:color w:val="000000"/>
                <w:sz w:val="24"/>
                <w:szCs w:val="24"/>
              </w:rPr>
            </w:pPr>
            <w:r w:rsidRPr="00585435">
              <w:rPr>
                <w:color w:val="000000"/>
                <w:sz w:val="24"/>
                <w:szCs w:val="24"/>
              </w:rPr>
              <w:t>216</w:t>
            </w:r>
          </w:p>
        </w:tc>
        <w:tc>
          <w:tcPr>
            <w:tcW w:w="816" w:type="dxa"/>
            <w:shd w:val="clear" w:color="auto" w:fill="auto"/>
            <w:noWrap/>
            <w:hideMark/>
          </w:tcPr>
          <w:p w14:paraId="123A083A" w14:textId="77777777" w:rsidR="004E6762" w:rsidRPr="00585435" w:rsidRDefault="004E6762" w:rsidP="003A554A">
            <w:pPr>
              <w:jc w:val="center"/>
              <w:rPr>
                <w:color w:val="000000"/>
                <w:sz w:val="24"/>
                <w:szCs w:val="24"/>
              </w:rPr>
            </w:pPr>
            <w:r w:rsidRPr="00585435">
              <w:rPr>
                <w:color w:val="000000"/>
                <w:sz w:val="24"/>
                <w:szCs w:val="24"/>
              </w:rPr>
              <w:t>615</w:t>
            </w:r>
          </w:p>
        </w:tc>
        <w:tc>
          <w:tcPr>
            <w:tcW w:w="816" w:type="dxa"/>
            <w:shd w:val="clear" w:color="auto" w:fill="auto"/>
            <w:noWrap/>
            <w:hideMark/>
          </w:tcPr>
          <w:p w14:paraId="575A5B8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0764EAB" w14:textId="77777777" w:rsidR="004E6762" w:rsidRPr="00585435" w:rsidRDefault="004E6762" w:rsidP="003A554A">
            <w:pPr>
              <w:jc w:val="center"/>
              <w:rPr>
                <w:color w:val="000000"/>
                <w:sz w:val="24"/>
                <w:szCs w:val="24"/>
              </w:rPr>
            </w:pPr>
            <w:r w:rsidRPr="00585435">
              <w:rPr>
                <w:color w:val="000000"/>
                <w:sz w:val="24"/>
                <w:szCs w:val="24"/>
              </w:rPr>
              <w:t>565</w:t>
            </w:r>
          </w:p>
        </w:tc>
        <w:tc>
          <w:tcPr>
            <w:tcW w:w="696" w:type="dxa"/>
            <w:shd w:val="clear" w:color="auto" w:fill="auto"/>
            <w:noWrap/>
            <w:hideMark/>
          </w:tcPr>
          <w:p w14:paraId="15B4BCE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1C0C2E3" w14:textId="77777777" w:rsidR="004E6762" w:rsidRPr="00585435" w:rsidRDefault="004E6762" w:rsidP="003A554A">
            <w:pPr>
              <w:jc w:val="center"/>
              <w:rPr>
                <w:color w:val="000000"/>
                <w:sz w:val="24"/>
                <w:szCs w:val="24"/>
              </w:rPr>
            </w:pPr>
            <w:r w:rsidRPr="00585435">
              <w:rPr>
                <w:color w:val="000000"/>
                <w:sz w:val="24"/>
                <w:szCs w:val="24"/>
              </w:rPr>
              <w:t>277</w:t>
            </w:r>
          </w:p>
        </w:tc>
        <w:tc>
          <w:tcPr>
            <w:tcW w:w="998" w:type="dxa"/>
            <w:shd w:val="clear" w:color="auto" w:fill="auto"/>
            <w:noWrap/>
            <w:hideMark/>
          </w:tcPr>
          <w:p w14:paraId="6B0162CB" w14:textId="77777777" w:rsidR="004E6762" w:rsidRPr="00585435" w:rsidRDefault="004E6762" w:rsidP="003A554A">
            <w:pPr>
              <w:jc w:val="center"/>
              <w:rPr>
                <w:color w:val="000000"/>
                <w:sz w:val="24"/>
                <w:szCs w:val="24"/>
              </w:rPr>
            </w:pPr>
            <w:r w:rsidRPr="00585435">
              <w:rPr>
                <w:color w:val="000000"/>
                <w:sz w:val="24"/>
                <w:szCs w:val="24"/>
              </w:rPr>
              <w:t>788</w:t>
            </w:r>
          </w:p>
        </w:tc>
        <w:tc>
          <w:tcPr>
            <w:tcW w:w="998" w:type="dxa"/>
            <w:shd w:val="clear" w:color="auto" w:fill="auto"/>
            <w:noWrap/>
            <w:hideMark/>
          </w:tcPr>
          <w:p w14:paraId="2F37E7E7"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D44FB0D" w14:textId="77777777" w:rsidTr="003A554A">
        <w:trPr>
          <w:trHeight w:val="20"/>
          <w:jc w:val="center"/>
        </w:trPr>
        <w:tc>
          <w:tcPr>
            <w:tcW w:w="987" w:type="dxa"/>
            <w:shd w:val="clear" w:color="auto" w:fill="auto"/>
            <w:noWrap/>
            <w:hideMark/>
          </w:tcPr>
          <w:p w14:paraId="383C8141" w14:textId="77777777" w:rsidR="004E6762" w:rsidRPr="00585435" w:rsidRDefault="004E6762" w:rsidP="003A554A">
            <w:pPr>
              <w:jc w:val="center"/>
              <w:rPr>
                <w:color w:val="000000"/>
                <w:sz w:val="24"/>
                <w:szCs w:val="24"/>
              </w:rPr>
            </w:pPr>
            <w:r w:rsidRPr="00585435">
              <w:rPr>
                <w:color w:val="000000"/>
                <w:sz w:val="24"/>
                <w:szCs w:val="24"/>
              </w:rPr>
              <w:t>98</w:t>
            </w:r>
          </w:p>
        </w:tc>
        <w:tc>
          <w:tcPr>
            <w:tcW w:w="816" w:type="dxa"/>
            <w:shd w:val="clear" w:color="auto" w:fill="auto"/>
            <w:noWrap/>
            <w:hideMark/>
          </w:tcPr>
          <w:p w14:paraId="043763D2" w14:textId="77777777" w:rsidR="004E6762" w:rsidRPr="00585435" w:rsidRDefault="004E6762" w:rsidP="003A554A">
            <w:pPr>
              <w:jc w:val="center"/>
              <w:rPr>
                <w:color w:val="000000"/>
                <w:sz w:val="24"/>
                <w:szCs w:val="24"/>
              </w:rPr>
            </w:pPr>
            <w:r w:rsidRPr="00585435">
              <w:rPr>
                <w:color w:val="000000"/>
                <w:sz w:val="24"/>
                <w:szCs w:val="24"/>
              </w:rPr>
              <w:t>4765</w:t>
            </w:r>
          </w:p>
        </w:tc>
        <w:tc>
          <w:tcPr>
            <w:tcW w:w="696" w:type="dxa"/>
            <w:shd w:val="clear" w:color="auto" w:fill="auto"/>
            <w:noWrap/>
            <w:hideMark/>
          </w:tcPr>
          <w:p w14:paraId="5BFD348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BD4CC3A" w14:textId="77777777" w:rsidR="004E6762" w:rsidRPr="00585435" w:rsidRDefault="004E6762" w:rsidP="003A554A">
            <w:pPr>
              <w:jc w:val="center"/>
              <w:rPr>
                <w:color w:val="000000"/>
                <w:sz w:val="24"/>
                <w:szCs w:val="24"/>
              </w:rPr>
            </w:pPr>
            <w:r w:rsidRPr="00585435">
              <w:rPr>
                <w:color w:val="000000"/>
                <w:sz w:val="24"/>
                <w:szCs w:val="24"/>
              </w:rPr>
              <w:t>2335</w:t>
            </w:r>
          </w:p>
        </w:tc>
        <w:tc>
          <w:tcPr>
            <w:tcW w:w="816" w:type="dxa"/>
            <w:shd w:val="clear" w:color="auto" w:fill="auto"/>
            <w:noWrap/>
            <w:hideMark/>
          </w:tcPr>
          <w:p w14:paraId="4DAB94DA" w14:textId="77777777" w:rsidR="004E6762" w:rsidRPr="00585435" w:rsidRDefault="004E6762" w:rsidP="003A554A">
            <w:pPr>
              <w:jc w:val="center"/>
              <w:rPr>
                <w:color w:val="000000"/>
                <w:sz w:val="24"/>
                <w:szCs w:val="24"/>
              </w:rPr>
            </w:pPr>
            <w:r w:rsidRPr="00585435">
              <w:rPr>
                <w:color w:val="000000"/>
                <w:sz w:val="24"/>
                <w:szCs w:val="24"/>
              </w:rPr>
              <w:t>1598</w:t>
            </w:r>
          </w:p>
        </w:tc>
        <w:tc>
          <w:tcPr>
            <w:tcW w:w="816" w:type="dxa"/>
            <w:shd w:val="clear" w:color="auto" w:fill="auto"/>
            <w:noWrap/>
            <w:hideMark/>
          </w:tcPr>
          <w:p w14:paraId="4A7A497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061EF2A" w14:textId="77777777" w:rsidR="004E6762" w:rsidRPr="00585435" w:rsidRDefault="004E6762" w:rsidP="003A554A">
            <w:pPr>
              <w:jc w:val="center"/>
              <w:rPr>
                <w:color w:val="000000"/>
                <w:sz w:val="24"/>
                <w:szCs w:val="24"/>
              </w:rPr>
            </w:pPr>
            <w:r w:rsidRPr="00585435">
              <w:rPr>
                <w:color w:val="000000"/>
                <w:sz w:val="24"/>
                <w:szCs w:val="24"/>
              </w:rPr>
              <w:t>6108</w:t>
            </w:r>
          </w:p>
        </w:tc>
        <w:tc>
          <w:tcPr>
            <w:tcW w:w="696" w:type="dxa"/>
            <w:shd w:val="clear" w:color="auto" w:fill="auto"/>
            <w:noWrap/>
            <w:hideMark/>
          </w:tcPr>
          <w:p w14:paraId="5821054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5D491FF" w14:textId="77777777" w:rsidR="004E6762" w:rsidRPr="00585435" w:rsidRDefault="004E6762" w:rsidP="003A554A">
            <w:pPr>
              <w:jc w:val="center"/>
              <w:rPr>
                <w:color w:val="000000"/>
                <w:sz w:val="24"/>
                <w:szCs w:val="24"/>
              </w:rPr>
            </w:pPr>
            <w:r w:rsidRPr="00585435">
              <w:rPr>
                <w:color w:val="000000"/>
                <w:sz w:val="24"/>
                <w:szCs w:val="24"/>
              </w:rPr>
              <w:t>2993</w:t>
            </w:r>
          </w:p>
        </w:tc>
        <w:tc>
          <w:tcPr>
            <w:tcW w:w="998" w:type="dxa"/>
            <w:shd w:val="clear" w:color="auto" w:fill="auto"/>
            <w:noWrap/>
            <w:hideMark/>
          </w:tcPr>
          <w:p w14:paraId="46F19A42" w14:textId="77777777" w:rsidR="004E6762" w:rsidRPr="00585435" w:rsidRDefault="004E6762" w:rsidP="003A554A">
            <w:pPr>
              <w:jc w:val="center"/>
              <w:rPr>
                <w:color w:val="000000"/>
                <w:sz w:val="24"/>
                <w:szCs w:val="24"/>
              </w:rPr>
            </w:pPr>
            <w:r w:rsidRPr="00585435">
              <w:rPr>
                <w:color w:val="000000"/>
                <w:sz w:val="24"/>
                <w:szCs w:val="24"/>
              </w:rPr>
              <w:t>2048</w:t>
            </w:r>
          </w:p>
        </w:tc>
        <w:tc>
          <w:tcPr>
            <w:tcW w:w="998" w:type="dxa"/>
            <w:shd w:val="clear" w:color="auto" w:fill="auto"/>
            <w:noWrap/>
            <w:hideMark/>
          </w:tcPr>
          <w:p w14:paraId="3DB7BFC7"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059278F" w14:textId="77777777" w:rsidTr="003A554A">
        <w:trPr>
          <w:trHeight w:val="20"/>
          <w:jc w:val="center"/>
        </w:trPr>
        <w:tc>
          <w:tcPr>
            <w:tcW w:w="987" w:type="dxa"/>
            <w:shd w:val="clear" w:color="auto" w:fill="auto"/>
            <w:noWrap/>
            <w:hideMark/>
          </w:tcPr>
          <w:p w14:paraId="6A5FFFAE" w14:textId="77777777" w:rsidR="004E6762" w:rsidRPr="00585435" w:rsidRDefault="004E6762" w:rsidP="003A554A">
            <w:pPr>
              <w:jc w:val="center"/>
              <w:rPr>
                <w:color w:val="000000"/>
                <w:sz w:val="24"/>
                <w:szCs w:val="24"/>
              </w:rPr>
            </w:pPr>
            <w:r w:rsidRPr="00585435">
              <w:rPr>
                <w:color w:val="000000"/>
                <w:sz w:val="24"/>
                <w:szCs w:val="24"/>
              </w:rPr>
              <w:t>99</w:t>
            </w:r>
          </w:p>
        </w:tc>
        <w:tc>
          <w:tcPr>
            <w:tcW w:w="816" w:type="dxa"/>
            <w:shd w:val="clear" w:color="auto" w:fill="auto"/>
            <w:noWrap/>
            <w:hideMark/>
          </w:tcPr>
          <w:p w14:paraId="7FE0ADDE"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697B20E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3AAE09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D75E48E" w14:textId="77777777" w:rsidR="004E6762" w:rsidRPr="00585435" w:rsidRDefault="004E6762" w:rsidP="003A554A">
            <w:pPr>
              <w:jc w:val="center"/>
              <w:rPr>
                <w:color w:val="000000"/>
                <w:sz w:val="24"/>
                <w:szCs w:val="24"/>
              </w:rPr>
            </w:pPr>
            <w:r w:rsidRPr="00585435">
              <w:rPr>
                <w:color w:val="000000"/>
                <w:sz w:val="24"/>
                <w:szCs w:val="24"/>
              </w:rPr>
              <w:t>20</w:t>
            </w:r>
          </w:p>
        </w:tc>
        <w:tc>
          <w:tcPr>
            <w:tcW w:w="816" w:type="dxa"/>
            <w:shd w:val="clear" w:color="auto" w:fill="auto"/>
            <w:noWrap/>
            <w:hideMark/>
          </w:tcPr>
          <w:p w14:paraId="6ECDF92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EDCE1CD"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2ACF66F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1AED8F1"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5BC57801" w14:textId="77777777" w:rsidR="004E6762" w:rsidRPr="00585435" w:rsidRDefault="004E6762" w:rsidP="003A554A">
            <w:pPr>
              <w:jc w:val="center"/>
              <w:rPr>
                <w:color w:val="000000"/>
                <w:sz w:val="24"/>
                <w:szCs w:val="24"/>
              </w:rPr>
            </w:pPr>
            <w:r w:rsidRPr="00585435">
              <w:rPr>
                <w:color w:val="000000"/>
                <w:sz w:val="24"/>
                <w:szCs w:val="24"/>
              </w:rPr>
              <w:t>26</w:t>
            </w:r>
          </w:p>
        </w:tc>
        <w:tc>
          <w:tcPr>
            <w:tcW w:w="998" w:type="dxa"/>
            <w:shd w:val="clear" w:color="auto" w:fill="auto"/>
            <w:noWrap/>
            <w:hideMark/>
          </w:tcPr>
          <w:p w14:paraId="4199B247"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06F7155" w14:textId="77777777" w:rsidTr="003A554A">
        <w:trPr>
          <w:trHeight w:val="20"/>
          <w:jc w:val="center"/>
        </w:trPr>
        <w:tc>
          <w:tcPr>
            <w:tcW w:w="987" w:type="dxa"/>
            <w:shd w:val="clear" w:color="auto" w:fill="auto"/>
            <w:noWrap/>
            <w:hideMark/>
          </w:tcPr>
          <w:p w14:paraId="374F63A7" w14:textId="77777777" w:rsidR="004E6762" w:rsidRPr="00585435" w:rsidRDefault="004E6762" w:rsidP="003A554A">
            <w:pPr>
              <w:jc w:val="center"/>
              <w:rPr>
                <w:color w:val="000000"/>
                <w:sz w:val="24"/>
                <w:szCs w:val="24"/>
              </w:rPr>
            </w:pPr>
            <w:r w:rsidRPr="00585435">
              <w:rPr>
                <w:color w:val="000000"/>
                <w:sz w:val="24"/>
                <w:szCs w:val="24"/>
              </w:rPr>
              <w:t>100</w:t>
            </w:r>
          </w:p>
        </w:tc>
        <w:tc>
          <w:tcPr>
            <w:tcW w:w="816" w:type="dxa"/>
            <w:shd w:val="clear" w:color="auto" w:fill="auto"/>
            <w:noWrap/>
            <w:hideMark/>
          </w:tcPr>
          <w:p w14:paraId="7BAEDB2D" w14:textId="77777777" w:rsidR="004E6762" w:rsidRPr="00585435" w:rsidRDefault="004E6762" w:rsidP="003A554A">
            <w:pPr>
              <w:jc w:val="center"/>
              <w:rPr>
                <w:color w:val="000000"/>
                <w:sz w:val="24"/>
                <w:szCs w:val="24"/>
              </w:rPr>
            </w:pPr>
          </w:p>
        </w:tc>
        <w:tc>
          <w:tcPr>
            <w:tcW w:w="696" w:type="dxa"/>
            <w:shd w:val="clear" w:color="auto" w:fill="auto"/>
            <w:noWrap/>
            <w:hideMark/>
          </w:tcPr>
          <w:p w14:paraId="7E1B418F" w14:textId="77777777" w:rsidR="004E6762" w:rsidRPr="00585435" w:rsidRDefault="004E6762" w:rsidP="003A554A">
            <w:pPr>
              <w:jc w:val="center"/>
              <w:rPr>
                <w:color w:val="000000"/>
                <w:sz w:val="24"/>
                <w:szCs w:val="24"/>
              </w:rPr>
            </w:pPr>
          </w:p>
        </w:tc>
        <w:tc>
          <w:tcPr>
            <w:tcW w:w="816" w:type="dxa"/>
            <w:shd w:val="clear" w:color="auto" w:fill="auto"/>
            <w:noWrap/>
            <w:hideMark/>
          </w:tcPr>
          <w:p w14:paraId="76AF00A9" w14:textId="77777777" w:rsidR="004E6762" w:rsidRPr="00585435" w:rsidRDefault="004E6762" w:rsidP="003A554A">
            <w:pPr>
              <w:jc w:val="center"/>
              <w:rPr>
                <w:color w:val="000000"/>
                <w:sz w:val="24"/>
                <w:szCs w:val="24"/>
              </w:rPr>
            </w:pPr>
          </w:p>
        </w:tc>
        <w:tc>
          <w:tcPr>
            <w:tcW w:w="816" w:type="dxa"/>
            <w:shd w:val="clear" w:color="auto" w:fill="auto"/>
            <w:noWrap/>
            <w:hideMark/>
          </w:tcPr>
          <w:p w14:paraId="32B93B06" w14:textId="77777777" w:rsidR="004E6762" w:rsidRPr="00585435" w:rsidRDefault="004E6762" w:rsidP="003A554A">
            <w:pPr>
              <w:jc w:val="center"/>
              <w:rPr>
                <w:color w:val="000000"/>
                <w:sz w:val="24"/>
                <w:szCs w:val="24"/>
              </w:rPr>
            </w:pPr>
          </w:p>
        </w:tc>
        <w:tc>
          <w:tcPr>
            <w:tcW w:w="816" w:type="dxa"/>
            <w:shd w:val="clear" w:color="auto" w:fill="auto"/>
            <w:noWrap/>
            <w:hideMark/>
          </w:tcPr>
          <w:p w14:paraId="071A10C0" w14:textId="77777777" w:rsidR="004E6762" w:rsidRPr="00585435" w:rsidRDefault="004E6762" w:rsidP="003A554A">
            <w:pPr>
              <w:jc w:val="center"/>
              <w:rPr>
                <w:color w:val="000000"/>
                <w:sz w:val="24"/>
                <w:szCs w:val="24"/>
              </w:rPr>
            </w:pPr>
          </w:p>
        </w:tc>
        <w:tc>
          <w:tcPr>
            <w:tcW w:w="816" w:type="dxa"/>
            <w:shd w:val="clear" w:color="auto" w:fill="auto"/>
            <w:noWrap/>
            <w:hideMark/>
          </w:tcPr>
          <w:p w14:paraId="0E0158BD" w14:textId="77777777" w:rsidR="004E6762" w:rsidRPr="00585435" w:rsidRDefault="004E6762" w:rsidP="003A554A">
            <w:pPr>
              <w:jc w:val="center"/>
              <w:rPr>
                <w:color w:val="000000"/>
                <w:sz w:val="24"/>
                <w:szCs w:val="24"/>
              </w:rPr>
            </w:pPr>
          </w:p>
        </w:tc>
        <w:tc>
          <w:tcPr>
            <w:tcW w:w="696" w:type="dxa"/>
            <w:shd w:val="clear" w:color="auto" w:fill="auto"/>
            <w:noWrap/>
            <w:hideMark/>
          </w:tcPr>
          <w:p w14:paraId="64B60CF8" w14:textId="77777777" w:rsidR="004E6762" w:rsidRPr="00585435" w:rsidRDefault="004E6762" w:rsidP="003A554A">
            <w:pPr>
              <w:jc w:val="center"/>
              <w:rPr>
                <w:color w:val="000000"/>
                <w:sz w:val="24"/>
                <w:szCs w:val="24"/>
              </w:rPr>
            </w:pPr>
          </w:p>
        </w:tc>
        <w:tc>
          <w:tcPr>
            <w:tcW w:w="816" w:type="dxa"/>
            <w:shd w:val="clear" w:color="auto" w:fill="auto"/>
            <w:noWrap/>
            <w:hideMark/>
          </w:tcPr>
          <w:p w14:paraId="371C7CC8" w14:textId="77777777" w:rsidR="004E6762" w:rsidRPr="00585435" w:rsidRDefault="004E6762" w:rsidP="003A554A">
            <w:pPr>
              <w:jc w:val="center"/>
              <w:rPr>
                <w:color w:val="000000"/>
                <w:sz w:val="24"/>
                <w:szCs w:val="24"/>
              </w:rPr>
            </w:pPr>
          </w:p>
        </w:tc>
        <w:tc>
          <w:tcPr>
            <w:tcW w:w="998" w:type="dxa"/>
            <w:shd w:val="clear" w:color="auto" w:fill="auto"/>
            <w:noWrap/>
            <w:hideMark/>
          </w:tcPr>
          <w:p w14:paraId="5AEBD3B4" w14:textId="77777777" w:rsidR="004E6762" w:rsidRPr="00585435" w:rsidRDefault="004E6762" w:rsidP="003A554A">
            <w:pPr>
              <w:jc w:val="center"/>
              <w:rPr>
                <w:color w:val="000000"/>
                <w:sz w:val="24"/>
                <w:szCs w:val="24"/>
              </w:rPr>
            </w:pPr>
          </w:p>
        </w:tc>
        <w:tc>
          <w:tcPr>
            <w:tcW w:w="998" w:type="dxa"/>
            <w:shd w:val="clear" w:color="auto" w:fill="auto"/>
            <w:noWrap/>
            <w:hideMark/>
          </w:tcPr>
          <w:p w14:paraId="2425926F" w14:textId="77777777" w:rsidR="004E6762" w:rsidRPr="00585435" w:rsidRDefault="004E6762" w:rsidP="003A554A">
            <w:pPr>
              <w:jc w:val="center"/>
              <w:rPr>
                <w:color w:val="000000"/>
                <w:sz w:val="24"/>
                <w:szCs w:val="24"/>
              </w:rPr>
            </w:pPr>
          </w:p>
        </w:tc>
      </w:tr>
      <w:tr w:rsidR="004E6762" w:rsidRPr="00585435" w14:paraId="39776242" w14:textId="77777777" w:rsidTr="003A554A">
        <w:trPr>
          <w:trHeight w:val="20"/>
          <w:jc w:val="center"/>
        </w:trPr>
        <w:tc>
          <w:tcPr>
            <w:tcW w:w="987" w:type="dxa"/>
            <w:shd w:val="clear" w:color="auto" w:fill="auto"/>
            <w:noWrap/>
            <w:hideMark/>
          </w:tcPr>
          <w:p w14:paraId="5E5BAEE1" w14:textId="77777777" w:rsidR="004E6762" w:rsidRPr="00585435" w:rsidRDefault="004E6762" w:rsidP="003A554A">
            <w:pPr>
              <w:jc w:val="center"/>
              <w:rPr>
                <w:color w:val="000000"/>
                <w:sz w:val="24"/>
                <w:szCs w:val="24"/>
              </w:rPr>
            </w:pPr>
            <w:r w:rsidRPr="00585435">
              <w:rPr>
                <w:color w:val="000000"/>
                <w:sz w:val="24"/>
                <w:szCs w:val="24"/>
              </w:rPr>
              <w:t>101</w:t>
            </w:r>
          </w:p>
        </w:tc>
        <w:tc>
          <w:tcPr>
            <w:tcW w:w="816" w:type="dxa"/>
            <w:shd w:val="clear" w:color="auto" w:fill="auto"/>
            <w:noWrap/>
            <w:hideMark/>
          </w:tcPr>
          <w:p w14:paraId="7E50E83E" w14:textId="77777777" w:rsidR="004E6762" w:rsidRPr="00585435" w:rsidRDefault="004E6762" w:rsidP="003A554A">
            <w:pPr>
              <w:jc w:val="center"/>
              <w:rPr>
                <w:color w:val="000000"/>
                <w:sz w:val="24"/>
                <w:szCs w:val="24"/>
              </w:rPr>
            </w:pPr>
            <w:r w:rsidRPr="00585435">
              <w:rPr>
                <w:color w:val="000000"/>
                <w:sz w:val="24"/>
                <w:szCs w:val="24"/>
              </w:rPr>
              <w:t>159</w:t>
            </w:r>
          </w:p>
        </w:tc>
        <w:tc>
          <w:tcPr>
            <w:tcW w:w="696" w:type="dxa"/>
            <w:shd w:val="clear" w:color="auto" w:fill="auto"/>
            <w:noWrap/>
            <w:hideMark/>
          </w:tcPr>
          <w:p w14:paraId="00EA920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1F1DC8E" w14:textId="77777777" w:rsidR="004E6762" w:rsidRPr="00585435" w:rsidRDefault="004E6762" w:rsidP="003A554A">
            <w:pPr>
              <w:jc w:val="center"/>
              <w:rPr>
                <w:color w:val="000000"/>
                <w:sz w:val="24"/>
                <w:szCs w:val="24"/>
              </w:rPr>
            </w:pPr>
            <w:r w:rsidRPr="00585435">
              <w:rPr>
                <w:color w:val="000000"/>
                <w:sz w:val="24"/>
                <w:szCs w:val="24"/>
              </w:rPr>
              <w:t>78</w:t>
            </w:r>
          </w:p>
        </w:tc>
        <w:tc>
          <w:tcPr>
            <w:tcW w:w="816" w:type="dxa"/>
            <w:shd w:val="clear" w:color="auto" w:fill="auto"/>
            <w:noWrap/>
            <w:hideMark/>
          </w:tcPr>
          <w:p w14:paraId="76A719A3" w14:textId="77777777" w:rsidR="004E6762" w:rsidRPr="00585435" w:rsidRDefault="004E6762" w:rsidP="003A554A">
            <w:pPr>
              <w:jc w:val="center"/>
              <w:rPr>
                <w:color w:val="000000"/>
                <w:sz w:val="24"/>
                <w:szCs w:val="24"/>
              </w:rPr>
            </w:pPr>
            <w:r w:rsidRPr="00585435">
              <w:rPr>
                <w:color w:val="000000"/>
                <w:sz w:val="24"/>
                <w:szCs w:val="24"/>
              </w:rPr>
              <w:t>22</w:t>
            </w:r>
          </w:p>
        </w:tc>
        <w:tc>
          <w:tcPr>
            <w:tcW w:w="816" w:type="dxa"/>
            <w:shd w:val="clear" w:color="auto" w:fill="auto"/>
            <w:noWrap/>
            <w:hideMark/>
          </w:tcPr>
          <w:p w14:paraId="038F76A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1C7C900" w14:textId="77777777" w:rsidR="004E6762" w:rsidRPr="00585435" w:rsidRDefault="004E6762" w:rsidP="003A554A">
            <w:pPr>
              <w:jc w:val="center"/>
              <w:rPr>
                <w:color w:val="000000"/>
                <w:sz w:val="24"/>
                <w:szCs w:val="24"/>
              </w:rPr>
            </w:pPr>
            <w:r w:rsidRPr="00585435">
              <w:rPr>
                <w:color w:val="000000"/>
                <w:sz w:val="24"/>
                <w:szCs w:val="24"/>
              </w:rPr>
              <w:t>204</w:t>
            </w:r>
          </w:p>
        </w:tc>
        <w:tc>
          <w:tcPr>
            <w:tcW w:w="696" w:type="dxa"/>
            <w:shd w:val="clear" w:color="auto" w:fill="auto"/>
            <w:noWrap/>
            <w:hideMark/>
          </w:tcPr>
          <w:p w14:paraId="5876C0C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ECF03A3" w14:textId="77777777" w:rsidR="004E6762" w:rsidRPr="00585435" w:rsidRDefault="004E6762" w:rsidP="003A554A">
            <w:pPr>
              <w:jc w:val="center"/>
              <w:rPr>
                <w:color w:val="000000"/>
                <w:sz w:val="24"/>
                <w:szCs w:val="24"/>
              </w:rPr>
            </w:pPr>
            <w:r w:rsidRPr="00585435">
              <w:rPr>
                <w:color w:val="000000"/>
                <w:sz w:val="24"/>
                <w:szCs w:val="24"/>
              </w:rPr>
              <w:t>100</w:t>
            </w:r>
          </w:p>
        </w:tc>
        <w:tc>
          <w:tcPr>
            <w:tcW w:w="998" w:type="dxa"/>
            <w:shd w:val="clear" w:color="auto" w:fill="auto"/>
            <w:noWrap/>
            <w:hideMark/>
          </w:tcPr>
          <w:p w14:paraId="46CB6087" w14:textId="77777777" w:rsidR="004E6762" w:rsidRPr="00585435" w:rsidRDefault="004E6762" w:rsidP="003A554A">
            <w:pPr>
              <w:jc w:val="center"/>
              <w:rPr>
                <w:color w:val="000000"/>
                <w:sz w:val="24"/>
                <w:szCs w:val="24"/>
              </w:rPr>
            </w:pPr>
            <w:r w:rsidRPr="00585435">
              <w:rPr>
                <w:color w:val="000000"/>
                <w:sz w:val="24"/>
                <w:szCs w:val="24"/>
              </w:rPr>
              <w:t>28</w:t>
            </w:r>
          </w:p>
        </w:tc>
        <w:tc>
          <w:tcPr>
            <w:tcW w:w="998" w:type="dxa"/>
            <w:shd w:val="clear" w:color="auto" w:fill="auto"/>
            <w:noWrap/>
            <w:hideMark/>
          </w:tcPr>
          <w:p w14:paraId="0342EC7E"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041619F" w14:textId="77777777" w:rsidTr="003A554A">
        <w:trPr>
          <w:trHeight w:val="20"/>
          <w:jc w:val="center"/>
        </w:trPr>
        <w:tc>
          <w:tcPr>
            <w:tcW w:w="987" w:type="dxa"/>
            <w:shd w:val="clear" w:color="auto" w:fill="auto"/>
            <w:noWrap/>
            <w:hideMark/>
          </w:tcPr>
          <w:p w14:paraId="34015891" w14:textId="77777777" w:rsidR="004E6762" w:rsidRPr="00585435" w:rsidRDefault="004E6762" w:rsidP="003A554A">
            <w:pPr>
              <w:jc w:val="center"/>
              <w:rPr>
                <w:color w:val="000000"/>
                <w:sz w:val="24"/>
                <w:szCs w:val="24"/>
              </w:rPr>
            </w:pPr>
            <w:r w:rsidRPr="00585435">
              <w:rPr>
                <w:color w:val="000000"/>
                <w:sz w:val="24"/>
                <w:szCs w:val="24"/>
              </w:rPr>
              <w:t>102</w:t>
            </w:r>
          </w:p>
        </w:tc>
        <w:tc>
          <w:tcPr>
            <w:tcW w:w="816" w:type="dxa"/>
            <w:shd w:val="clear" w:color="auto" w:fill="auto"/>
            <w:noWrap/>
            <w:hideMark/>
          </w:tcPr>
          <w:p w14:paraId="32AF944F" w14:textId="77777777" w:rsidR="004E6762" w:rsidRPr="00585435" w:rsidRDefault="004E6762" w:rsidP="003A554A">
            <w:pPr>
              <w:jc w:val="center"/>
              <w:rPr>
                <w:color w:val="000000"/>
                <w:sz w:val="24"/>
                <w:szCs w:val="24"/>
              </w:rPr>
            </w:pPr>
            <w:r w:rsidRPr="00585435">
              <w:rPr>
                <w:color w:val="000000"/>
                <w:sz w:val="24"/>
                <w:szCs w:val="24"/>
              </w:rPr>
              <w:t>21669</w:t>
            </w:r>
          </w:p>
        </w:tc>
        <w:tc>
          <w:tcPr>
            <w:tcW w:w="696" w:type="dxa"/>
            <w:shd w:val="clear" w:color="auto" w:fill="auto"/>
            <w:noWrap/>
            <w:hideMark/>
          </w:tcPr>
          <w:p w14:paraId="14D9682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37E5924" w14:textId="77777777" w:rsidR="004E6762" w:rsidRPr="00585435" w:rsidRDefault="004E6762" w:rsidP="003A554A">
            <w:pPr>
              <w:jc w:val="center"/>
              <w:rPr>
                <w:color w:val="000000"/>
                <w:sz w:val="24"/>
                <w:szCs w:val="24"/>
              </w:rPr>
            </w:pPr>
            <w:r w:rsidRPr="00585435">
              <w:rPr>
                <w:color w:val="000000"/>
                <w:sz w:val="24"/>
                <w:szCs w:val="24"/>
              </w:rPr>
              <w:t>10618</w:t>
            </w:r>
          </w:p>
        </w:tc>
        <w:tc>
          <w:tcPr>
            <w:tcW w:w="816" w:type="dxa"/>
            <w:shd w:val="clear" w:color="auto" w:fill="auto"/>
            <w:noWrap/>
            <w:hideMark/>
          </w:tcPr>
          <w:p w14:paraId="512EAF44" w14:textId="77777777" w:rsidR="004E6762" w:rsidRPr="00585435" w:rsidRDefault="004E6762" w:rsidP="003A554A">
            <w:pPr>
              <w:jc w:val="center"/>
              <w:rPr>
                <w:color w:val="000000"/>
                <w:sz w:val="24"/>
                <w:szCs w:val="24"/>
              </w:rPr>
            </w:pPr>
            <w:r w:rsidRPr="00585435">
              <w:rPr>
                <w:color w:val="000000"/>
                <w:sz w:val="24"/>
                <w:szCs w:val="24"/>
              </w:rPr>
              <w:t>7703</w:t>
            </w:r>
          </w:p>
        </w:tc>
        <w:tc>
          <w:tcPr>
            <w:tcW w:w="816" w:type="dxa"/>
            <w:shd w:val="clear" w:color="auto" w:fill="auto"/>
            <w:noWrap/>
            <w:hideMark/>
          </w:tcPr>
          <w:p w14:paraId="0706A0D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455297B" w14:textId="77777777" w:rsidR="004E6762" w:rsidRPr="00585435" w:rsidRDefault="004E6762" w:rsidP="003A554A">
            <w:pPr>
              <w:jc w:val="center"/>
              <w:rPr>
                <w:color w:val="000000"/>
                <w:sz w:val="24"/>
                <w:szCs w:val="24"/>
              </w:rPr>
            </w:pPr>
            <w:r w:rsidRPr="00585435">
              <w:rPr>
                <w:color w:val="000000"/>
                <w:sz w:val="24"/>
                <w:szCs w:val="24"/>
              </w:rPr>
              <w:t>20216</w:t>
            </w:r>
          </w:p>
        </w:tc>
        <w:tc>
          <w:tcPr>
            <w:tcW w:w="696" w:type="dxa"/>
            <w:shd w:val="clear" w:color="auto" w:fill="auto"/>
            <w:noWrap/>
            <w:hideMark/>
          </w:tcPr>
          <w:p w14:paraId="7225113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311B03D" w14:textId="77777777" w:rsidR="004E6762" w:rsidRPr="00585435" w:rsidRDefault="004E6762" w:rsidP="003A554A">
            <w:pPr>
              <w:jc w:val="center"/>
              <w:rPr>
                <w:color w:val="000000"/>
                <w:sz w:val="24"/>
                <w:szCs w:val="24"/>
              </w:rPr>
            </w:pPr>
            <w:r w:rsidRPr="00585435">
              <w:rPr>
                <w:color w:val="000000"/>
                <w:sz w:val="24"/>
                <w:szCs w:val="24"/>
              </w:rPr>
              <w:t>9906</w:t>
            </w:r>
          </w:p>
        </w:tc>
        <w:tc>
          <w:tcPr>
            <w:tcW w:w="998" w:type="dxa"/>
            <w:shd w:val="clear" w:color="auto" w:fill="auto"/>
            <w:noWrap/>
            <w:hideMark/>
          </w:tcPr>
          <w:p w14:paraId="28A2DE6A" w14:textId="77777777" w:rsidR="004E6762" w:rsidRPr="00585435" w:rsidRDefault="004E6762" w:rsidP="003A554A">
            <w:pPr>
              <w:jc w:val="center"/>
              <w:rPr>
                <w:color w:val="000000"/>
                <w:sz w:val="24"/>
                <w:szCs w:val="24"/>
              </w:rPr>
            </w:pPr>
            <w:r w:rsidRPr="00585435">
              <w:rPr>
                <w:color w:val="000000"/>
                <w:sz w:val="24"/>
                <w:szCs w:val="24"/>
              </w:rPr>
              <w:t>7187</w:t>
            </w:r>
          </w:p>
        </w:tc>
        <w:tc>
          <w:tcPr>
            <w:tcW w:w="998" w:type="dxa"/>
            <w:shd w:val="clear" w:color="auto" w:fill="auto"/>
            <w:noWrap/>
            <w:hideMark/>
          </w:tcPr>
          <w:p w14:paraId="0B3B6293"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6AD93131" w14:textId="77777777" w:rsidTr="003A554A">
        <w:trPr>
          <w:trHeight w:val="20"/>
          <w:jc w:val="center"/>
        </w:trPr>
        <w:tc>
          <w:tcPr>
            <w:tcW w:w="987" w:type="dxa"/>
            <w:shd w:val="clear" w:color="auto" w:fill="auto"/>
            <w:noWrap/>
            <w:hideMark/>
          </w:tcPr>
          <w:p w14:paraId="674AB76C" w14:textId="77777777" w:rsidR="004E6762" w:rsidRPr="00585435" w:rsidRDefault="004E6762" w:rsidP="003A554A">
            <w:pPr>
              <w:jc w:val="center"/>
              <w:rPr>
                <w:color w:val="000000"/>
                <w:sz w:val="24"/>
                <w:szCs w:val="24"/>
              </w:rPr>
            </w:pPr>
            <w:r w:rsidRPr="00585435">
              <w:rPr>
                <w:color w:val="000000"/>
                <w:sz w:val="24"/>
                <w:szCs w:val="24"/>
              </w:rPr>
              <w:t>103</w:t>
            </w:r>
          </w:p>
        </w:tc>
        <w:tc>
          <w:tcPr>
            <w:tcW w:w="816" w:type="dxa"/>
            <w:shd w:val="clear" w:color="auto" w:fill="auto"/>
            <w:noWrap/>
            <w:hideMark/>
          </w:tcPr>
          <w:p w14:paraId="386B9FF3"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13E3FCD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C680D4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ED29E69" w14:textId="77777777" w:rsidR="004E6762" w:rsidRPr="00585435" w:rsidRDefault="004E6762" w:rsidP="003A554A">
            <w:pPr>
              <w:jc w:val="center"/>
              <w:rPr>
                <w:color w:val="000000"/>
                <w:sz w:val="24"/>
                <w:szCs w:val="24"/>
              </w:rPr>
            </w:pPr>
            <w:r w:rsidRPr="00585435">
              <w:rPr>
                <w:color w:val="000000"/>
                <w:sz w:val="24"/>
                <w:szCs w:val="24"/>
              </w:rPr>
              <w:t>8</w:t>
            </w:r>
          </w:p>
        </w:tc>
        <w:tc>
          <w:tcPr>
            <w:tcW w:w="816" w:type="dxa"/>
            <w:shd w:val="clear" w:color="auto" w:fill="auto"/>
            <w:noWrap/>
            <w:hideMark/>
          </w:tcPr>
          <w:p w14:paraId="6113E36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307EEA3" w14:textId="77777777" w:rsidR="004E6762" w:rsidRPr="00585435" w:rsidRDefault="004E6762" w:rsidP="003A554A">
            <w:pPr>
              <w:jc w:val="center"/>
              <w:rPr>
                <w:color w:val="000000"/>
                <w:sz w:val="24"/>
                <w:szCs w:val="24"/>
              </w:rPr>
            </w:pPr>
            <w:r w:rsidRPr="00585435">
              <w:rPr>
                <w:color w:val="000000"/>
                <w:sz w:val="24"/>
                <w:szCs w:val="24"/>
              </w:rPr>
              <w:t>0</w:t>
            </w:r>
          </w:p>
        </w:tc>
        <w:tc>
          <w:tcPr>
            <w:tcW w:w="696" w:type="dxa"/>
            <w:shd w:val="clear" w:color="auto" w:fill="auto"/>
            <w:noWrap/>
            <w:hideMark/>
          </w:tcPr>
          <w:p w14:paraId="725AC59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F5B4504"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0B737A68" w14:textId="77777777" w:rsidR="004E6762" w:rsidRPr="00585435" w:rsidRDefault="004E6762" w:rsidP="003A554A">
            <w:pPr>
              <w:jc w:val="center"/>
              <w:rPr>
                <w:color w:val="000000"/>
                <w:sz w:val="24"/>
                <w:szCs w:val="24"/>
              </w:rPr>
            </w:pPr>
            <w:r w:rsidRPr="00585435">
              <w:rPr>
                <w:color w:val="000000"/>
                <w:sz w:val="24"/>
                <w:szCs w:val="24"/>
              </w:rPr>
              <w:t>24</w:t>
            </w:r>
          </w:p>
        </w:tc>
        <w:tc>
          <w:tcPr>
            <w:tcW w:w="998" w:type="dxa"/>
            <w:shd w:val="clear" w:color="auto" w:fill="auto"/>
            <w:noWrap/>
            <w:hideMark/>
          </w:tcPr>
          <w:p w14:paraId="682B93FD"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AD6DD49" w14:textId="77777777" w:rsidTr="003A554A">
        <w:trPr>
          <w:trHeight w:val="20"/>
          <w:jc w:val="center"/>
        </w:trPr>
        <w:tc>
          <w:tcPr>
            <w:tcW w:w="987" w:type="dxa"/>
            <w:shd w:val="clear" w:color="auto" w:fill="auto"/>
            <w:noWrap/>
            <w:hideMark/>
          </w:tcPr>
          <w:p w14:paraId="29410E4D" w14:textId="77777777" w:rsidR="004E6762" w:rsidRPr="00585435" w:rsidRDefault="004E6762" w:rsidP="003A554A">
            <w:pPr>
              <w:jc w:val="center"/>
              <w:rPr>
                <w:color w:val="000000"/>
                <w:sz w:val="24"/>
                <w:szCs w:val="24"/>
              </w:rPr>
            </w:pPr>
            <w:r w:rsidRPr="00585435">
              <w:rPr>
                <w:color w:val="000000"/>
                <w:sz w:val="24"/>
                <w:szCs w:val="24"/>
              </w:rPr>
              <w:t>104</w:t>
            </w:r>
          </w:p>
        </w:tc>
        <w:tc>
          <w:tcPr>
            <w:tcW w:w="816" w:type="dxa"/>
            <w:shd w:val="clear" w:color="auto" w:fill="auto"/>
            <w:noWrap/>
            <w:hideMark/>
          </w:tcPr>
          <w:p w14:paraId="3FCE7039" w14:textId="77777777" w:rsidR="004E6762" w:rsidRPr="00585435" w:rsidRDefault="004E6762" w:rsidP="003A554A">
            <w:pPr>
              <w:jc w:val="center"/>
              <w:rPr>
                <w:color w:val="000000"/>
                <w:sz w:val="24"/>
                <w:szCs w:val="24"/>
              </w:rPr>
            </w:pPr>
            <w:r w:rsidRPr="00585435">
              <w:rPr>
                <w:color w:val="000000"/>
                <w:sz w:val="24"/>
                <w:szCs w:val="24"/>
              </w:rPr>
              <w:t>7119</w:t>
            </w:r>
          </w:p>
        </w:tc>
        <w:tc>
          <w:tcPr>
            <w:tcW w:w="696" w:type="dxa"/>
            <w:shd w:val="clear" w:color="auto" w:fill="auto"/>
            <w:noWrap/>
            <w:hideMark/>
          </w:tcPr>
          <w:p w14:paraId="6DB402C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DDBCF2F" w14:textId="77777777" w:rsidR="004E6762" w:rsidRPr="00585435" w:rsidRDefault="004E6762" w:rsidP="003A554A">
            <w:pPr>
              <w:jc w:val="center"/>
              <w:rPr>
                <w:color w:val="000000"/>
                <w:sz w:val="24"/>
                <w:szCs w:val="24"/>
              </w:rPr>
            </w:pPr>
            <w:r w:rsidRPr="00585435">
              <w:rPr>
                <w:color w:val="000000"/>
                <w:sz w:val="24"/>
                <w:szCs w:val="24"/>
              </w:rPr>
              <w:t>3488</w:t>
            </w:r>
          </w:p>
        </w:tc>
        <w:tc>
          <w:tcPr>
            <w:tcW w:w="816" w:type="dxa"/>
            <w:shd w:val="clear" w:color="auto" w:fill="auto"/>
            <w:noWrap/>
            <w:hideMark/>
          </w:tcPr>
          <w:p w14:paraId="64A802C8" w14:textId="77777777" w:rsidR="004E6762" w:rsidRPr="00585435" w:rsidRDefault="004E6762" w:rsidP="003A554A">
            <w:pPr>
              <w:jc w:val="center"/>
              <w:rPr>
                <w:color w:val="000000"/>
                <w:sz w:val="24"/>
                <w:szCs w:val="24"/>
              </w:rPr>
            </w:pPr>
            <w:r w:rsidRPr="00585435">
              <w:rPr>
                <w:color w:val="000000"/>
                <w:sz w:val="24"/>
                <w:szCs w:val="24"/>
              </w:rPr>
              <w:t>1573</w:t>
            </w:r>
          </w:p>
        </w:tc>
        <w:tc>
          <w:tcPr>
            <w:tcW w:w="816" w:type="dxa"/>
            <w:shd w:val="clear" w:color="auto" w:fill="auto"/>
            <w:noWrap/>
            <w:hideMark/>
          </w:tcPr>
          <w:p w14:paraId="1C7FA22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77C706E" w14:textId="77777777" w:rsidR="004E6762" w:rsidRPr="00585435" w:rsidRDefault="004E6762" w:rsidP="003A554A">
            <w:pPr>
              <w:jc w:val="center"/>
              <w:rPr>
                <w:color w:val="000000"/>
                <w:sz w:val="24"/>
                <w:szCs w:val="24"/>
              </w:rPr>
            </w:pPr>
            <w:r w:rsidRPr="00585435">
              <w:rPr>
                <w:color w:val="000000"/>
                <w:sz w:val="24"/>
                <w:szCs w:val="24"/>
              </w:rPr>
              <w:t>20964</w:t>
            </w:r>
          </w:p>
        </w:tc>
        <w:tc>
          <w:tcPr>
            <w:tcW w:w="696" w:type="dxa"/>
            <w:shd w:val="clear" w:color="auto" w:fill="auto"/>
            <w:noWrap/>
            <w:hideMark/>
          </w:tcPr>
          <w:p w14:paraId="2BF229F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441BCAF" w14:textId="77777777" w:rsidR="004E6762" w:rsidRPr="00585435" w:rsidRDefault="004E6762" w:rsidP="003A554A">
            <w:pPr>
              <w:jc w:val="center"/>
              <w:rPr>
                <w:color w:val="000000"/>
                <w:sz w:val="24"/>
                <w:szCs w:val="24"/>
              </w:rPr>
            </w:pPr>
            <w:r w:rsidRPr="00585435">
              <w:rPr>
                <w:color w:val="000000"/>
                <w:sz w:val="24"/>
                <w:szCs w:val="24"/>
              </w:rPr>
              <w:t>10271</w:t>
            </w:r>
          </w:p>
        </w:tc>
        <w:tc>
          <w:tcPr>
            <w:tcW w:w="998" w:type="dxa"/>
            <w:shd w:val="clear" w:color="auto" w:fill="auto"/>
            <w:noWrap/>
            <w:hideMark/>
          </w:tcPr>
          <w:p w14:paraId="68F03D05" w14:textId="77777777" w:rsidR="004E6762" w:rsidRPr="00585435" w:rsidRDefault="004E6762" w:rsidP="003A554A">
            <w:pPr>
              <w:jc w:val="center"/>
              <w:rPr>
                <w:color w:val="000000"/>
                <w:sz w:val="24"/>
                <w:szCs w:val="24"/>
              </w:rPr>
            </w:pPr>
            <w:r w:rsidRPr="00585435">
              <w:rPr>
                <w:color w:val="000000"/>
                <w:sz w:val="24"/>
                <w:szCs w:val="24"/>
              </w:rPr>
              <w:t>4632</w:t>
            </w:r>
          </w:p>
        </w:tc>
        <w:tc>
          <w:tcPr>
            <w:tcW w:w="998" w:type="dxa"/>
            <w:shd w:val="clear" w:color="auto" w:fill="auto"/>
            <w:noWrap/>
            <w:hideMark/>
          </w:tcPr>
          <w:p w14:paraId="6361D28A"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5477E64" w14:textId="77777777" w:rsidTr="003A554A">
        <w:trPr>
          <w:trHeight w:val="20"/>
          <w:jc w:val="center"/>
        </w:trPr>
        <w:tc>
          <w:tcPr>
            <w:tcW w:w="987" w:type="dxa"/>
            <w:shd w:val="clear" w:color="auto" w:fill="auto"/>
            <w:noWrap/>
            <w:hideMark/>
          </w:tcPr>
          <w:p w14:paraId="5FF41B99" w14:textId="77777777" w:rsidR="004E6762" w:rsidRPr="00585435" w:rsidRDefault="004E6762" w:rsidP="003A554A">
            <w:pPr>
              <w:jc w:val="center"/>
              <w:rPr>
                <w:color w:val="000000"/>
                <w:sz w:val="24"/>
                <w:szCs w:val="24"/>
              </w:rPr>
            </w:pPr>
            <w:r w:rsidRPr="00585435">
              <w:rPr>
                <w:color w:val="000000"/>
                <w:sz w:val="24"/>
                <w:szCs w:val="24"/>
              </w:rPr>
              <w:t>105</w:t>
            </w:r>
          </w:p>
        </w:tc>
        <w:tc>
          <w:tcPr>
            <w:tcW w:w="816" w:type="dxa"/>
            <w:shd w:val="clear" w:color="auto" w:fill="auto"/>
            <w:noWrap/>
            <w:hideMark/>
          </w:tcPr>
          <w:p w14:paraId="32D3B3DE" w14:textId="77777777" w:rsidR="004E6762" w:rsidRPr="00585435" w:rsidRDefault="004E6762" w:rsidP="003A554A">
            <w:pPr>
              <w:jc w:val="center"/>
              <w:rPr>
                <w:color w:val="000000"/>
                <w:sz w:val="24"/>
                <w:szCs w:val="24"/>
              </w:rPr>
            </w:pPr>
            <w:r w:rsidRPr="00585435">
              <w:rPr>
                <w:color w:val="000000"/>
                <w:sz w:val="24"/>
                <w:szCs w:val="24"/>
              </w:rPr>
              <w:t>77</w:t>
            </w:r>
          </w:p>
        </w:tc>
        <w:tc>
          <w:tcPr>
            <w:tcW w:w="696" w:type="dxa"/>
            <w:shd w:val="clear" w:color="auto" w:fill="auto"/>
            <w:noWrap/>
            <w:hideMark/>
          </w:tcPr>
          <w:p w14:paraId="7EA82C1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4AFF2B4" w14:textId="77777777" w:rsidR="004E6762" w:rsidRPr="00585435" w:rsidRDefault="004E6762" w:rsidP="003A554A">
            <w:pPr>
              <w:jc w:val="center"/>
              <w:rPr>
                <w:color w:val="000000"/>
                <w:sz w:val="24"/>
                <w:szCs w:val="24"/>
              </w:rPr>
            </w:pPr>
            <w:r w:rsidRPr="00585435">
              <w:rPr>
                <w:color w:val="000000"/>
                <w:sz w:val="24"/>
                <w:szCs w:val="24"/>
              </w:rPr>
              <w:t>38</w:t>
            </w:r>
          </w:p>
        </w:tc>
        <w:tc>
          <w:tcPr>
            <w:tcW w:w="816" w:type="dxa"/>
            <w:shd w:val="clear" w:color="auto" w:fill="auto"/>
            <w:noWrap/>
            <w:hideMark/>
          </w:tcPr>
          <w:p w14:paraId="3CFEAB8C" w14:textId="77777777" w:rsidR="004E6762" w:rsidRPr="00585435" w:rsidRDefault="004E6762" w:rsidP="003A554A">
            <w:pPr>
              <w:jc w:val="center"/>
              <w:rPr>
                <w:color w:val="000000"/>
                <w:sz w:val="24"/>
                <w:szCs w:val="24"/>
              </w:rPr>
            </w:pPr>
            <w:r w:rsidRPr="00585435">
              <w:rPr>
                <w:color w:val="000000"/>
                <w:sz w:val="24"/>
                <w:szCs w:val="24"/>
              </w:rPr>
              <w:t>490</w:t>
            </w:r>
          </w:p>
        </w:tc>
        <w:tc>
          <w:tcPr>
            <w:tcW w:w="816" w:type="dxa"/>
            <w:shd w:val="clear" w:color="auto" w:fill="auto"/>
            <w:noWrap/>
            <w:hideMark/>
          </w:tcPr>
          <w:p w14:paraId="1107F0A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8A71100" w14:textId="77777777" w:rsidR="004E6762" w:rsidRPr="00585435" w:rsidRDefault="004E6762" w:rsidP="003A554A">
            <w:pPr>
              <w:jc w:val="center"/>
              <w:rPr>
                <w:color w:val="000000"/>
                <w:sz w:val="24"/>
                <w:szCs w:val="24"/>
              </w:rPr>
            </w:pPr>
            <w:r w:rsidRPr="00585435">
              <w:rPr>
                <w:color w:val="000000"/>
                <w:sz w:val="24"/>
                <w:szCs w:val="24"/>
              </w:rPr>
              <w:t>72</w:t>
            </w:r>
          </w:p>
        </w:tc>
        <w:tc>
          <w:tcPr>
            <w:tcW w:w="696" w:type="dxa"/>
            <w:shd w:val="clear" w:color="auto" w:fill="auto"/>
            <w:noWrap/>
            <w:hideMark/>
          </w:tcPr>
          <w:p w14:paraId="3C4415E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B08FDC9" w14:textId="77777777" w:rsidR="004E6762" w:rsidRPr="00585435" w:rsidRDefault="004E6762" w:rsidP="003A554A">
            <w:pPr>
              <w:jc w:val="center"/>
              <w:rPr>
                <w:color w:val="000000"/>
                <w:sz w:val="24"/>
                <w:szCs w:val="24"/>
              </w:rPr>
            </w:pPr>
            <w:r w:rsidRPr="00585435">
              <w:rPr>
                <w:color w:val="000000"/>
                <w:sz w:val="24"/>
                <w:szCs w:val="24"/>
              </w:rPr>
              <w:t>35</w:t>
            </w:r>
          </w:p>
        </w:tc>
        <w:tc>
          <w:tcPr>
            <w:tcW w:w="998" w:type="dxa"/>
            <w:shd w:val="clear" w:color="auto" w:fill="auto"/>
            <w:noWrap/>
            <w:hideMark/>
          </w:tcPr>
          <w:p w14:paraId="42FCCAB5" w14:textId="77777777" w:rsidR="004E6762" w:rsidRPr="00585435" w:rsidRDefault="004E6762" w:rsidP="003A554A">
            <w:pPr>
              <w:jc w:val="center"/>
              <w:rPr>
                <w:color w:val="000000"/>
                <w:sz w:val="24"/>
                <w:szCs w:val="24"/>
              </w:rPr>
            </w:pPr>
            <w:r w:rsidRPr="00585435">
              <w:rPr>
                <w:color w:val="000000"/>
                <w:sz w:val="24"/>
                <w:szCs w:val="24"/>
              </w:rPr>
              <w:t>457</w:t>
            </w:r>
          </w:p>
        </w:tc>
        <w:tc>
          <w:tcPr>
            <w:tcW w:w="998" w:type="dxa"/>
            <w:shd w:val="clear" w:color="auto" w:fill="auto"/>
            <w:noWrap/>
            <w:hideMark/>
          </w:tcPr>
          <w:p w14:paraId="76F94E8D"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47860AE" w14:textId="77777777" w:rsidTr="003A554A">
        <w:trPr>
          <w:trHeight w:val="20"/>
          <w:jc w:val="center"/>
        </w:trPr>
        <w:tc>
          <w:tcPr>
            <w:tcW w:w="987" w:type="dxa"/>
            <w:shd w:val="clear" w:color="auto" w:fill="auto"/>
            <w:noWrap/>
            <w:hideMark/>
          </w:tcPr>
          <w:p w14:paraId="32C8B63E" w14:textId="77777777" w:rsidR="004E6762" w:rsidRPr="00585435" w:rsidRDefault="004E6762" w:rsidP="003A554A">
            <w:pPr>
              <w:jc w:val="center"/>
              <w:rPr>
                <w:color w:val="000000"/>
                <w:sz w:val="24"/>
                <w:szCs w:val="24"/>
              </w:rPr>
            </w:pPr>
            <w:r w:rsidRPr="00585435">
              <w:rPr>
                <w:color w:val="000000"/>
                <w:sz w:val="24"/>
                <w:szCs w:val="24"/>
              </w:rPr>
              <w:t>106</w:t>
            </w:r>
          </w:p>
        </w:tc>
        <w:tc>
          <w:tcPr>
            <w:tcW w:w="816" w:type="dxa"/>
            <w:shd w:val="clear" w:color="auto" w:fill="auto"/>
            <w:noWrap/>
            <w:hideMark/>
          </w:tcPr>
          <w:p w14:paraId="59044249" w14:textId="77777777" w:rsidR="004E6762" w:rsidRPr="00585435" w:rsidRDefault="004E6762" w:rsidP="003A554A">
            <w:pPr>
              <w:jc w:val="center"/>
              <w:rPr>
                <w:color w:val="000000"/>
                <w:sz w:val="24"/>
                <w:szCs w:val="24"/>
              </w:rPr>
            </w:pPr>
            <w:r w:rsidRPr="00585435">
              <w:rPr>
                <w:color w:val="000000"/>
                <w:sz w:val="24"/>
                <w:szCs w:val="24"/>
              </w:rPr>
              <w:t>8076</w:t>
            </w:r>
          </w:p>
        </w:tc>
        <w:tc>
          <w:tcPr>
            <w:tcW w:w="696" w:type="dxa"/>
            <w:shd w:val="clear" w:color="auto" w:fill="auto"/>
            <w:noWrap/>
            <w:hideMark/>
          </w:tcPr>
          <w:p w14:paraId="136FDB9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547E701" w14:textId="77777777" w:rsidR="004E6762" w:rsidRPr="00585435" w:rsidRDefault="004E6762" w:rsidP="003A554A">
            <w:pPr>
              <w:jc w:val="center"/>
              <w:rPr>
                <w:color w:val="000000"/>
                <w:sz w:val="24"/>
                <w:szCs w:val="24"/>
              </w:rPr>
            </w:pPr>
            <w:r w:rsidRPr="00585435">
              <w:rPr>
                <w:color w:val="000000"/>
                <w:sz w:val="24"/>
                <w:szCs w:val="24"/>
              </w:rPr>
              <w:t>3957</w:t>
            </w:r>
          </w:p>
        </w:tc>
        <w:tc>
          <w:tcPr>
            <w:tcW w:w="816" w:type="dxa"/>
            <w:shd w:val="clear" w:color="auto" w:fill="auto"/>
            <w:noWrap/>
            <w:hideMark/>
          </w:tcPr>
          <w:p w14:paraId="7275DF36" w14:textId="77777777" w:rsidR="004E6762" w:rsidRPr="00585435" w:rsidRDefault="004E6762" w:rsidP="003A554A">
            <w:pPr>
              <w:jc w:val="center"/>
              <w:rPr>
                <w:color w:val="000000"/>
                <w:sz w:val="24"/>
                <w:szCs w:val="24"/>
              </w:rPr>
            </w:pPr>
            <w:r w:rsidRPr="00585435">
              <w:rPr>
                <w:color w:val="000000"/>
                <w:sz w:val="24"/>
                <w:szCs w:val="24"/>
              </w:rPr>
              <w:t>4340</w:t>
            </w:r>
          </w:p>
        </w:tc>
        <w:tc>
          <w:tcPr>
            <w:tcW w:w="816" w:type="dxa"/>
            <w:shd w:val="clear" w:color="auto" w:fill="auto"/>
            <w:noWrap/>
            <w:hideMark/>
          </w:tcPr>
          <w:p w14:paraId="2F01104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6D96E58" w14:textId="77777777" w:rsidR="004E6762" w:rsidRPr="00585435" w:rsidRDefault="004E6762" w:rsidP="003A554A">
            <w:pPr>
              <w:jc w:val="center"/>
              <w:rPr>
                <w:color w:val="000000"/>
                <w:sz w:val="24"/>
                <w:szCs w:val="24"/>
              </w:rPr>
            </w:pPr>
            <w:r w:rsidRPr="00585435">
              <w:rPr>
                <w:color w:val="000000"/>
                <w:sz w:val="24"/>
                <w:szCs w:val="24"/>
              </w:rPr>
              <w:t>23782</w:t>
            </w:r>
          </w:p>
        </w:tc>
        <w:tc>
          <w:tcPr>
            <w:tcW w:w="696" w:type="dxa"/>
            <w:shd w:val="clear" w:color="auto" w:fill="auto"/>
            <w:noWrap/>
            <w:hideMark/>
          </w:tcPr>
          <w:p w14:paraId="6E6B12E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CC178E5" w14:textId="77777777" w:rsidR="004E6762" w:rsidRPr="00585435" w:rsidRDefault="004E6762" w:rsidP="003A554A">
            <w:pPr>
              <w:jc w:val="center"/>
              <w:rPr>
                <w:color w:val="000000"/>
                <w:sz w:val="24"/>
                <w:szCs w:val="24"/>
              </w:rPr>
            </w:pPr>
            <w:r w:rsidRPr="00585435">
              <w:rPr>
                <w:color w:val="000000"/>
                <w:sz w:val="24"/>
                <w:szCs w:val="24"/>
              </w:rPr>
              <w:t>11652</w:t>
            </w:r>
          </w:p>
        </w:tc>
        <w:tc>
          <w:tcPr>
            <w:tcW w:w="998" w:type="dxa"/>
            <w:shd w:val="clear" w:color="auto" w:fill="auto"/>
            <w:noWrap/>
            <w:hideMark/>
          </w:tcPr>
          <w:p w14:paraId="4547B398" w14:textId="77777777" w:rsidR="004E6762" w:rsidRPr="00585435" w:rsidRDefault="004E6762" w:rsidP="003A554A">
            <w:pPr>
              <w:jc w:val="center"/>
              <w:rPr>
                <w:color w:val="000000"/>
                <w:sz w:val="24"/>
                <w:szCs w:val="24"/>
              </w:rPr>
            </w:pPr>
            <w:r w:rsidRPr="00585435">
              <w:rPr>
                <w:color w:val="000000"/>
                <w:sz w:val="24"/>
                <w:szCs w:val="24"/>
              </w:rPr>
              <w:t>12780</w:t>
            </w:r>
          </w:p>
        </w:tc>
        <w:tc>
          <w:tcPr>
            <w:tcW w:w="998" w:type="dxa"/>
            <w:shd w:val="clear" w:color="auto" w:fill="auto"/>
            <w:noWrap/>
            <w:hideMark/>
          </w:tcPr>
          <w:p w14:paraId="6AC1B638"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0791906" w14:textId="77777777" w:rsidTr="003A554A">
        <w:trPr>
          <w:trHeight w:val="20"/>
          <w:jc w:val="center"/>
        </w:trPr>
        <w:tc>
          <w:tcPr>
            <w:tcW w:w="987" w:type="dxa"/>
            <w:shd w:val="clear" w:color="auto" w:fill="auto"/>
            <w:noWrap/>
            <w:hideMark/>
          </w:tcPr>
          <w:p w14:paraId="3921C0FD" w14:textId="77777777" w:rsidR="004E6762" w:rsidRPr="00585435" w:rsidRDefault="004E6762" w:rsidP="003A554A">
            <w:pPr>
              <w:jc w:val="center"/>
              <w:rPr>
                <w:color w:val="000000"/>
                <w:sz w:val="24"/>
                <w:szCs w:val="24"/>
              </w:rPr>
            </w:pPr>
            <w:r w:rsidRPr="00585435">
              <w:rPr>
                <w:color w:val="000000"/>
                <w:sz w:val="24"/>
                <w:szCs w:val="24"/>
              </w:rPr>
              <w:t>107</w:t>
            </w:r>
          </w:p>
        </w:tc>
        <w:tc>
          <w:tcPr>
            <w:tcW w:w="816" w:type="dxa"/>
            <w:shd w:val="clear" w:color="auto" w:fill="auto"/>
            <w:noWrap/>
            <w:hideMark/>
          </w:tcPr>
          <w:p w14:paraId="5EF57237" w14:textId="77777777" w:rsidR="004E6762" w:rsidRPr="00585435" w:rsidRDefault="004E6762" w:rsidP="003A554A">
            <w:pPr>
              <w:jc w:val="center"/>
              <w:rPr>
                <w:color w:val="000000"/>
                <w:sz w:val="24"/>
                <w:szCs w:val="24"/>
              </w:rPr>
            </w:pPr>
            <w:r w:rsidRPr="00585435">
              <w:rPr>
                <w:color w:val="000000"/>
                <w:sz w:val="24"/>
                <w:szCs w:val="24"/>
              </w:rPr>
              <w:t>56</w:t>
            </w:r>
          </w:p>
        </w:tc>
        <w:tc>
          <w:tcPr>
            <w:tcW w:w="696" w:type="dxa"/>
            <w:shd w:val="clear" w:color="auto" w:fill="auto"/>
            <w:noWrap/>
            <w:hideMark/>
          </w:tcPr>
          <w:p w14:paraId="092B8CB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6C0F435" w14:textId="77777777" w:rsidR="004E6762" w:rsidRPr="00585435" w:rsidRDefault="004E6762" w:rsidP="003A554A">
            <w:pPr>
              <w:jc w:val="center"/>
              <w:rPr>
                <w:color w:val="000000"/>
                <w:sz w:val="24"/>
                <w:szCs w:val="24"/>
              </w:rPr>
            </w:pPr>
            <w:r w:rsidRPr="00585435">
              <w:rPr>
                <w:color w:val="000000"/>
                <w:sz w:val="24"/>
                <w:szCs w:val="24"/>
              </w:rPr>
              <w:t>27</w:t>
            </w:r>
          </w:p>
        </w:tc>
        <w:tc>
          <w:tcPr>
            <w:tcW w:w="816" w:type="dxa"/>
            <w:shd w:val="clear" w:color="auto" w:fill="auto"/>
            <w:noWrap/>
            <w:hideMark/>
          </w:tcPr>
          <w:p w14:paraId="13657EE8" w14:textId="77777777" w:rsidR="004E6762" w:rsidRPr="00585435" w:rsidRDefault="004E6762" w:rsidP="003A554A">
            <w:pPr>
              <w:jc w:val="center"/>
              <w:rPr>
                <w:color w:val="000000"/>
                <w:sz w:val="24"/>
                <w:szCs w:val="24"/>
              </w:rPr>
            </w:pPr>
            <w:r w:rsidRPr="00585435">
              <w:rPr>
                <w:color w:val="000000"/>
                <w:sz w:val="24"/>
                <w:szCs w:val="24"/>
              </w:rPr>
              <w:t>123</w:t>
            </w:r>
          </w:p>
        </w:tc>
        <w:tc>
          <w:tcPr>
            <w:tcW w:w="816" w:type="dxa"/>
            <w:shd w:val="clear" w:color="auto" w:fill="auto"/>
            <w:noWrap/>
            <w:hideMark/>
          </w:tcPr>
          <w:p w14:paraId="37C2421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26EC5A6" w14:textId="77777777" w:rsidR="004E6762" w:rsidRPr="00585435" w:rsidRDefault="004E6762" w:rsidP="003A554A">
            <w:pPr>
              <w:jc w:val="center"/>
              <w:rPr>
                <w:color w:val="000000"/>
                <w:sz w:val="24"/>
                <w:szCs w:val="24"/>
              </w:rPr>
            </w:pPr>
            <w:r w:rsidRPr="00585435">
              <w:rPr>
                <w:color w:val="000000"/>
                <w:sz w:val="24"/>
                <w:szCs w:val="24"/>
              </w:rPr>
              <w:t>165</w:t>
            </w:r>
          </w:p>
        </w:tc>
        <w:tc>
          <w:tcPr>
            <w:tcW w:w="696" w:type="dxa"/>
            <w:shd w:val="clear" w:color="auto" w:fill="auto"/>
            <w:noWrap/>
            <w:hideMark/>
          </w:tcPr>
          <w:p w14:paraId="5EA141D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B682C26" w14:textId="77777777" w:rsidR="004E6762" w:rsidRPr="00585435" w:rsidRDefault="004E6762" w:rsidP="003A554A">
            <w:pPr>
              <w:jc w:val="center"/>
              <w:rPr>
                <w:color w:val="000000"/>
                <w:sz w:val="24"/>
                <w:szCs w:val="24"/>
              </w:rPr>
            </w:pPr>
            <w:r w:rsidRPr="00585435">
              <w:rPr>
                <w:color w:val="000000"/>
                <w:sz w:val="24"/>
                <w:szCs w:val="24"/>
              </w:rPr>
              <w:t>80</w:t>
            </w:r>
          </w:p>
        </w:tc>
        <w:tc>
          <w:tcPr>
            <w:tcW w:w="998" w:type="dxa"/>
            <w:shd w:val="clear" w:color="auto" w:fill="auto"/>
            <w:noWrap/>
            <w:hideMark/>
          </w:tcPr>
          <w:p w14:paraId="1672937C" w14:textId="77777777" w:rsidR="004E6762" w:rsidRPr="00585435" w:rsidRDefault="004E6762" w:rsidP="003A554A">
            <w:pPr>
              <w:jc w:val="center"/>
              <w:rPr>
                <w:color w:val="000000"/>
                <w:sz w:val="24"/>
                <w:szCs w:val="24"/>
              </w:rPr>
            </w:pPr>
            <w:r w:rsidRPr="00585435">
              <w:rPr>
                <w:color w:val="000000"/>
                <w:sz w:val="24"/>
                <w:szCs w:val="24"/>
              </w:rPr>
              <w:t>362</w:t>
            </w:r>
          </w:p>
        </w:tc>
        <w:tc>
          <w:tcPr>
            <w:tcW w:w="998" w:type="dxa"/>
            <w:shd w:val="clear" w:color="auto" w:fill="auto"/>
            <w:noWrap/>
            <w:hideMark/>
          </w:tcPr>
          <w:p w14:paraId="4490C241"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62F31AD9" w14:textId="77777777" w:rsidTr="003A554A">
        <w:trPr>
          <w:trHeight w:val="20"/>
          <w:jc w:val="center"/>
        </w:trPr>
        <w:tc>
          <w:tcPr>
            <w:tcW w:w="987" w:type="dxa"/>
            <w:shd w:val="clear" w:color="auto" w:fill="auto"/>
            <w:noWrap/>
            <w:hideMark/>
          </w:tcPr>
          <w:p w14:paraId="40C1B3C0" w14:textId="77777777" w:rsidR="004E6762" w:rsidRPr="00585435" w:rsidRDefault="004E6762" w:rsidP="003A554A">
            <w:pPr>
              <w:jc w:val="center"/>
              <w:rPr>
                <w:color w:val="000000"/>
                <w:sz w:val="24"/>
                <w:szCs w:val="24"/>
              </w:rPr>
            </w:pPr>
            <w:r w:rsidRPr="00585435">
              <w:rPr>
                <w:color w:val="000000"/>
                <w:sz w:val="24"/>
                <w:szCs w:val="24"/>
              </w:rPr>
              <w:t>110</w:t>
            </w:r>
          </w:p>
        </w:tc>
        <w:tc>
          <w:tcPr>
            <w:tcW w:w="816" w:type="dxa"/>
            <w:shd w:val="clear" w:color="auto" w:fill="auto"/>
            <w:noWrap/>
            <w:hideMark/>
          </w:tcPr>
          <w:p w14:paraId="6219ABE9" w14:textId="77777777" w:rsidR="004E6762" w:rsidRPr="00585435" w:rsidRDefault="004E6762" w:rsidP="003A554A">
            <w:pPr>
              <w:jc w:val="center"/>
              <w:rPr>
                <w:color w:val="000000"/>
                <w:sz w:val="24"/>
                <w:szCs w:val="24"/>
              </w:rPr>
            </w:pPr>
            <w:r w:rsidRPr="00585435">
              <w:rPr>
                <w:color w:val="000000"/>
                <w:sz w:val="24"/>
                <w:szCs w:val="24"/>
              </w:rPr>
              <w:t>350</w:t>
            </w:r>
          </w:p>
        </w:tc>
        <w:tc>
          <w:tcPr>
            <w:tcW w:w="696" w:type="dxa"/>
            <w:shd w:val="clear" w:color="auto" w:fill="auto"/>
            <w:noWrap/>
            <w:hideMark/>
          </w:tcPr>
          <w:p w14:paraId="0DE4E2D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0DDFEE3" w14:textId="77777777" w:rsidR="004E6762" w:rsidRPr="00585435" w:rsidRDefault="004E6762" w:rsidP="003A554A">
            <w:pPr>
              <w:jc w:val="center"/>
              <w:rPr>
                <w:color w:val="000000"/>
                <w:sz w:val="24"/>
                <w:szCs w:val="24"/>
              </w:rPr>
            </w:pPr>
            <w:r w:rsidRPr="00585435">
              <w:rPr>
                <w:color w:val="000000"/>
                <w:sz w:val="24"/>
                <w:szCs w:val="24"/>
              </w:rPr>
              <w:t>171</w:t>
            </w:r>
          </w:p>
        </w:tc>
        <w:tc>
          <w:tcPr>
            <w:tcW w:w="816" w:type="dxa"/>
            <w:shd w:val="clear" w:color="auto" w:fill="auto"/>
            <w:noWrap/>
            <w:hideMark/>
          </w:tcPr>
          <w:p w14:paraId="7F87FC37" w14:textId="77777777" w:rsidR="004E6762" w:rsidRPr="00585435" w:rsidRDefault="004E6762" w:rsidP="003A554A">
            <w:pPr>
              <w:jc w:val="center"/>
              <w:rPr>
                <w:color w:val="000000"/>
                <w:sz w:val="24"/>
                <w:szCs w:val="24"/>
              </w:rPr>
            </w:pPr>
            <w:r w:rsidRPr="00585435">
              <w:rPr>
                <w:color w:val="000000"/>
                <w:sz w:val="24"/>
                <w:szCs w:val="24"/>
              </w:rPr>
              <w:t>177</w:t>
            </w:r>
          </w:p>
        </w:tc>
        <w:tc>
          <w:tcPr>
            <w:tcW w:w="816" w:type="dxa"/>
            <w:shd w:val="clear" w:color="auto" w:fill="auto"/>
            <w:noWrap/>
            <w:hideMark/>
          </w:tcPr>
          <w:p w14:paraId="1EE3BB3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19158B0" w14:textId="77777777" w:rsidR="004E6762" w:rsidRPr="00585435" w:rsidRDefault="004E6762" w:rsidP="003A554A">
            <w:pPr>
              <w:jc w:val="center"/>
              <w:rPr>
                <w:color w:val="000000"/>
                <w:sz w:val="24"/>
                <w:szCs w:val="24"/>
              </w:rPr>
            </w:pPr>
            <w:r w:rsidRPr="00585435">
              <w:rPr>
                <w:color w:val="000000"/>
                <w:sz w:val="24"/>
                <w:szCs w:val="24"/>
              </w:rPr>
              <w:t>327</w:t>
            </w:r>
          </w:p>
        </w:tc>
        <w:tc>
          <w:tcPr>
            <w:tcW w:w="696" w:type="dxa"/>
            <w:shd w:val="clear" w:color="auto" w:fill="auto"/>
            <w:noWrap/>
            <w:hideMark/>
          </w:tcPr>
          <w:p w14:paraId="6004248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9F9A7DC" w14:textId="77777777" w:rsidR="004E6762" w:rsidRPr="00585435" w:rsidRDefault="004E6762" w:rsidP="003A554A">
            <w:pPr>
              <w:jc w:val="center"/>
              <w:rPr>
                <w:color w:val="000000"/>
                <w:sz w:val="24"/>
                <w:szCs w:val="24"/>
              </w:rPr>
            </w:pPr>
            <w:r w:rsidRPr="00585435">
              <w:rPr>
                <w:color w:val="000000"/>
                <w:sz w:val="24"/>
                <w:szCs w:val="24"/>
              </w:rPr>
              <w:t>160</w:t>
            </w:r>
          </w:p>
        </w:tc>
        <w:tc>
          <w:tcPr>
            <w:tcW w:w="998" w:type="dxa"/>
            <w:shd w:val="clear" w:color="auto" w:fill="auto"/>
            <w:noWrap/>
            <w:hideMark/>
          </w:tcPr>
          <w:p w14:paraId="19A9567A" w14:textId="77777777" w:rsidR="004E6762" w:rsidRPr="00585435" w:rsidRDefault="004E6762" w:rsidP="003A554A">
            <w:pPr>
              <w:jc w:val="center"/>
              <w:rPr>
                <w:color w:val="000000"/>
                <w:sz w:val="24"/>
                <w:szCs w:val="24"/>
              </w:rPr>
            </w:pPr>
            <w:r w:rsidRPr="00585435">
              <w:rPr>
                <w:color w:val="000000"/>
                <w:sz w:val="24"/>
                <w:szCs w:val="24"/>
              </w:rPr>
              <w:t>165</w:t>
            </w:r>
          </w:p>
        </w:tc>
        <w:tc>
          <w:tcPr>
            <w:tcW w:w="998" w:type="dxa"/>
            <w:shd w:val="clear" w:color="auto" w:fill="auto"/>
            <w:noWrap/>
            <w:hideMark/>
          </w:tcPr>
          <w:p w14:paraId="1067389A"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CFD2835" w14:textId="77777777" w:rsidTr="003A554A">
        <w:trPr>
          <w:trHeight w:val="20"/>
          <w:jc w:val="center"/>
        </w:trPr>
        <w:tc>
          <w:tcPr>
            <w:tcW w:w="987" w:type="dxa"/>
            <w:shd w:val="clear" w:color="auto" w:fill="auto"/>
            <w:noWrap/>
            <w:hideMark/>
          </w:tcPr>
          <w:p w14:paraId="2359EBCC" w14:textId="77777777" w:rsidR="004E6762" w:rsidRPr="00585435" w:rsidRDefault="004E6762" w:rsidP="003A554A">
            <w:pPr>
              <w:jc w:val="center"/>
              <w:rPr>
                <w:color w:val="000000"/>
                <w:sz w:val="24"/>
                <w:szCs w:val="24"/>
              </w:rPr>
            </w:pPr>
            <w:r w:rsidRPr="00585435">
              <w:rPr>
                <w:color w:val="000000"/>
                <w:sz w:val="24"/>
                <w:szCs w:val="24"/>
              </w:rPr>
              <w:t>111</w:t>
            </w:r>
          </w:p>
        </w:tc>
        <w:tc>
          <w:tcPr>
            <w:tcW w:w="816" w:type="dxa"/>
            <w:shd w:val="clear" w:color="auto" w:fill="auto"/>
            <w:noWrap/>
            <w:hideMark/>
          </w:tcPr>
          <w:p w14:paraId="4BB7B957" w14:textId="77777777" w:rsidR="004E6762" w:rsidRPr="00585435" w:rsidRDefault="004E6762" w:rsidP="003A554A">
            <w:pPr>
              <w:jc w:val="center"/>
              <w:rPr>
                <w:color w:val="000000"/>
                <w:sz w:val="24"/>
                <w:szCs w:val="24"/>
              </w:rPr>
            </w:pPr>
            <w:r w:rsidRPr="00585435">
              <w:rPr>
                <w:color w:val="000000"/>
                <w:sz w:val="24"/>
                <w:szCs w:val="24"/>
              </w:rPr>
              <w:t>2144</w:t>
            </w:r>
          </w:p>
        </w:tc>
        <w:tc>
          <w:tcPr>
            <w:tcW w:w="696" w:type="dxa"/>
            <w:shd w:val="clear" w:color="auto" w:fill="auto"/>
            <w:noWrap/>
            <w:hideMark/>
          </w:tcPr>
          <w:p w14:paraId="624E1C5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9A2185C" w14:textId="77777777" w:rsidR="004E6762" w:rsidRPr="00585435" w:rsidRDefault="004E6762" w:rsidP="003A554A">
            <w:pPr>
              <w:jc w:val="center"/>
              <w:rPr>
                <w:color w:val="000000"/>
                <w:sz w:val="24"/>
                <w:szCs w:val="24"/>
              </w:rPr>
            </w:pPr>
            <w:r w:rsidRPr="00585435">
              <w:rPr>
                <w:color w:val="000000"/>
                <w:sz w:val="24"/>
                <w:szCs w:val="24"/>
              </w:rPr>
              <w:t>1051</w:t>
            </w:r>
          </w:p>
        </w:tc>
        <w:tc>
          <w:tcPr>
            <w:tcW w:w="816" w:type="dxa"/>
            <w:shd w:val="clear" w:color="auto" w:fill="auto"/>
            <w:noWrap/>
            <w:hideMark/>
          </w:tcPr>
          <w:p w14:paraId="0A8D6AB3" w14:textId="77777777" w:rsidR="004E6762" w:rsidRPr="00585435" w:rsidRDefault="004E6762" w:rsidP="003A554A">
            <w:pPr>
              <w:jc w:val="center"/>
              <w:rPr>
                <w:color w:val="000000"/>
                <w:sz w:val="24"/>
                <w:szCs w:val="24"/>
              </w:rPr>
            </w:pPr>
            <w:r w:rsidRPr="00585435">
              <w:rPr>
                <w:color w:val="000000"/>
                <w:sz w:val="24"/>
                <w:szCs w:val="24"/>
              </w:rPr>
              <w:t>1140</w:t>
            </w:r>
          </w:p>
        </w:tc>
        <w:tc>
          <w:tcPr>
            <w:tcW w:w="816" w:type="dxa"/>
            <w:shd w:val="clear" w:color="auto" w:fill="auto"/>
            <w:noWrap/>
            <w:hideMark/>
          </w:tcPr>
          <w:p w14:paraId="6E43105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DD7E0F5" w14:textId="77777777" w:rsidR="004E6762" w:rsidRPr="00585435" w:rsidRDefault="004E6762" w:rsidP="003A554A">
            <w:pPr>
              <w:jc w:val="center"/>
              <w:rPr>
                <w:color w:val="000000"/>
                <w:sz w:val="24"/>
                <w:szCs w:val="24"/>
              </w:rPr>
            </w:pPr>
            <w:r w:rsidRPr="00585435">
              <w:rPr>
                <w:color w:val="000000"/>
                <w:sz w:val="24"/>
                <w:szCs w:val="24"/>
              </w:rPr>
              <w:t>2000</w:t>
            </w:r>
          </w:p>
        </w:tc>
        <w:tc>
          <w:tcPr>
            <w:tcW w:w="696" w:type="dxa"/>
            <w:shd w:val="clear" w:color="auto" w:fill="auto"/>
            <w:noWrap/>
            <w:hideMark/>
          </w:tcPr>
          <w:p w14:paraId="7DDDE5C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4C3F348" w14:textId="77777777" w:rsidR="004E6762" w:rsidRPr="00585435" w:rsidRDefault="004E6762" w:rsidP="003A554A">
            <w:pPr>
              <w:jc w:val="center"/>
              <w:rPr>
                <w:color w:val="000000"/>
                <w:sz w:val="24"/>
                <w:szCs w:val="24"/>
              </w:rPr>
            </w:pPr>
            <w:r w:rsidRPr="00585435">
              <w:rPr>
                <w:color w:val="000000"/>
                <w:sz w:val="24"/>
                <w:szCs w:val="24"/>
              </w:rPr>
              <w:t>981</w:t>
            </w:r>
          </w:p>
        </w:tc>
        <w:tc>
          <w:tcPr>
            <w:tcW w:w="998" w:type="dxa"/>
            <w:shd w:val="clear" w:color="auto" w:fill="auto"/>
            <w:noWrap/>
            <w:hideMark/>
          </w:tcPr>
          <w:p w14:paraId="2C58E6CD" w14:textId="77777777" w:rsidR="004E6762" w:rsidRPr="00585435" w:rsidRDefault="004E6762" w:rsidP="003A554A">
            <w:pPr>
              <w:jc w:val="center"/>
              <w:rPr>
                <w:color w:val="000000"/>
                <w:sz w:val="24"/>
                <w:szCs w:val="24"/>
              </w:rPr>
            </w:pPr>
            <w:r w:rsidRPr="00585435">
              <w:rPr>
                <w:color w:val="000000"/>
                <w:sz w:val="24"/>
                <w:szCs w:val="24"/>
              </w:rPr>
              <w:t>1064</w:t>
            </w:r>
          </w:p>
        </w:tc>
        <w:tc>
          <w:tcPr>
            <w:tcW w:w="998" w:type="dxa"/>
            <w:shd w:val="clear" w:color="auto" w:fill="auto"/>
            <w:noWrap/>
            <w:hideMark/>
          </w:tcPr>
          <w:p w14:paraId="699B118C"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B699190" w14:textId="77777777" w:rsidTr="003A554A">
        <w:trPr>
          <w:trHeight w:val="20"/>
          <w:jc w:val="center"/>
        </w:trPr>
        <w:tc>
          <w:tcPr>
            <w:tcW w:w="987" w:type="dxa"/>
            <w:shd w:val="clear" w:color="auto" w:fill="auto"/>
            <w:noWrap/>
            <w:hideMark/>
          </w:tcPr>
          <w:p w14:paraId="16FC7F3B" w14:textId="77777777" w:rsidR="004E6762" w:rsidRPr="00585435" w:rsidRDefault="004E6762" w:rsidP="003A554A">
            <w:pPr>
              <w:jc w:val="center"/>
              <w:rPr>
                <w:color w:val="000000"/>
                <w:sz w:val="24"/>
                <w:szCs w:val="24"/>
              </w:rPr>
            </w:pPr>
            <w:r w:rsidRPr="00585435">
              <w:rPr>
                <w:color w:val="000000"/>
                <w:sz w:val="24"/>
                <w:szCs w:val="24"/>
              </w:rPr>
              <w:t>112</w:t>
            </w:r>
          </w:p>
        </w:tc>
        <w:tc>
          <w:tcPr>
            <w:tcW w:w="816" w:type="dxa"/>
            <w:shd w:val="clear" w:color="auto" w:fill="auto"/>
            <w:noWrap/>
            <w:hideMark/>
          </w:tcPr>
          <w:p w14:paraId="6FA9A537" w14:textId="77777777" w:rsidR="004E6762" w:rsidRPr="00585435" w:rsidRDefault="004E6762" w:rsidP="003A554A">
            <w:pPr>
              <w:jc w:val="center"/>
              <w:rPr>
                <w:color w:val="000000"/>
                <w:sz w:val="24"/>
                <w:szCs w:val="24"/>
              </w:rPr>
            </w:pPr>
            <w:r w:rsidRPr="00585435">
              <w:rPr>
                <w:color w:val="000000"/>
                <w:sz w:val="24"/>
                <w:szCs w:val="24"/>
              </w:rPr>
              <w:t>360</w:t>
            </w:r>
          </w:p>
        </w:tc>
        <w:tc>
          <w:tcPr>
            <w:tcW w:w="696" w:type="dxa"/>
            <w:shd w:val="clear" w:color="auto" w:fill="auto"/>
            <w:noWrap/>
            <w:hideMark/>
          </w:tcPr>
          <w:p w14:paraId="5A34245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D6222A7" w14:textId="77777777" w:rsidR="004E6762" w:rsidRPr="00585435" w:rsidRDefault="004E6762" w:rsidP="003A554A">
            <w:pPr>
              <w:jc w:val="center"/>
              <w:rPr>
                <w:color w:val="000000"/>
                <w:sz w:val="24"/>
                <w:szCs w:val="24"/>
              </w:rPr>
            </w:pPr>
            <w:r w:rsidRPr="00585435">
              <w:rPr>
                <w:color w:val="000000"/>
                <w:sz w:val="24"/>
                <w:szCs w:val="24"/>
              </w:rPr>
              <w:t>176</w:t>
            </w:r>
          </w:p>
        </w:tc>
        <w:tc>
          <w:tcPr>
            <w:tcW w:w="816" w:type="dxa"/>
            <w:shd w:val="clear" w:color="auto" w:fill="auto"/>
            <w:noWrap/>
            <w:hideMark/>
          </w:tcPr>
          <w:p w14:paraId="58D8115F" w14:textId="77777777" w:rsidR="004E6762" w:rsidRPr="00585435" w:rsidRDefault="004E6762" w:rsidP="003A554A">
            <w:pPr>
              <w:jc w:val="center"/>
              <w:rPr>
                <w:color w:val="000000"/>
                <w:sz w:val="24"/>
                <w:szCs w:val="24"/>
              </w:rPr>
            </w:pPr>
            <w:r w:rsidRPr="00585435">
              <w:rPr>
                <w:color w:val="000000"/>
                <w:sz w:val="24"/>
                <w:szCs w:val="24"/>
              </w:rPr>
              <w:t>56</w:t>
            </w:r>
          </w:p>
        </w:tc>
        <w:tc>
          <w:tcPr>
            <w:tcW w:w="816" w:type="dxa"/>
            <w:shd w:val="clear" w:color="auto" w:fill="auto"/>
            <w:noWrap/>
            <w:hideMark/>
          </w:tcPr>
          <w:p w14:paraId="741F45E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EC960F8" w14:textId="77777777" w:rsidR="004E6762" w:rsidRPr="00585435" w:rsidRDefault="004E6762" w:rsidP="003A554A">
            <w:pPr>
              <w:jc w:val="center"/>
              <w:rPr>
                <w:color w:val="000000"/>
                <w:sz w:val="24"/>
                <w:szCs w:val="24"/>
              </w:rPr>
            </w:pPr>
            <w:r w:rsidRPr="00585435">
              <w:rPr>
                <w:color w:val="000000"/>
                <w:sz w:val="24"/>
                <w:szCs w:val="24"/>
              </w:rPr>
              <w:t>336</w:t>
            </w:r>
          </w:p>
        </w:tc>
        <w:tc>
          <w:tcPr>
            <w:tcW w:w="696" w:type="dxa"/>
            <w:shd w:val="clear" w:color="auto" w:fill="auto"/>
            <w:noWrap/>
            <w:hideMark/>
          </w:tcPr>
          <w:p w14:paraId="3E99F0D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2B88354" w14:textId="77777777" w:rsidR="004E6762" w:rsidRPr="00585435" w:rsidRDefault="004E6762" w:rsidP="003A554A">
            <w:pPr>
              <w:jc w:val="center"/>
              <w:rPr>
                <w:color w:val="000000"/>
                <w:sz w:val="24"/>
                <w:szCs w:val="24"/>
              </w:rPr>
            </w:pPr>
            <w:r w:rsidRPr="00585435">
              <w:rPr>
                <w:color w:val="000000"/>
                <w:sz w:val="24"/>
                <w:szCs w:val="24"/>
              </w:rPr>
              <w:t>164</w:t>
            </w:r>
          </w:p>
        </w:tc>
        <w:tc>
          <w:tcPr>
            <w:tcW w:w="998" w:type="dxa"/>
            <w:shd w:val="clear" w:color="auto" w:fill="auto"/>
            <w:noWrap/>
            <w:hideMark/>
          </w:tcPr>
          <w:p w14:paraId="6B92FB97" w14:textId="77777777" w:rsidR="004E6762" w:rsidRPr="00585435" w:rsidRDefault="004E6762" w:rsidP="003A554A">
            <w:pPr>
              <w:jc w:val="center"/>
              <w:rPr>
                <w:color w:val="000000"/>
                <w:sz w:val="24"/>
                <w:szCs w:val="24"/>
              </w:rPr>
            </w:pPr>
            <w:r w:rsidRPr="00585435">
              <w:rPr>
                <w:color w:val="000000"/>
                <w:sz w:val="24"/>
                <w:szCs w:val="24"/>
              </w:rPr>
              <w:t>52</w:t>
            </w:r>
          </w:p>
        </w:tc>
        <w:tc>
          <w:tcPr>
            <w:tcW w:w="998" w:type="dxa"/>
            <w:shd w:val="clear" w:color="auto" w:fill="auto"/>
            <w:noWrap/>
            <w:hideMark/>
          </w:tcPr>
          <w:p w14:paraId="00CAB40A"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A9F4909" w14:textId="77777777" w:rsidTr="003A554A">
        <w:trPr>
          <w:trHeight w:val="20"/>
          <w:jc w:val="center"/>
        </w:trPr>
        <w:tc>
          <w:tcPr>
            <w:tcW w:w="987" w:type="dxa"/>
            <w:shd w:val="clear" w:color="auto" w:fill="auto"/>
            <w:noWrap/>
            <w:hideMark/>
          </w:tcPr>
          <w:p w14:paraId="1C02286B" w14:textId="77777777" w:rsidR="004E6762" w:rsidRPr="00585435" w:rsidRDefault="004E6762" w:rsidP="003A554A">
            <w:pPr>
              <w:jc w:val="center"/>
              <w:rPr>
                <w:color w:val="000000"/>
                <w:sz w:val="24"/>
                <w:szCs w:val="24"/>
              </w:rPr>
            </w:pPr>
            <w:r w:rsidRPr="00585435">
              <w:rPr>
                <w:color w:val="000000"/>
                <w:sz w:val="24"/>
                <w:szCs w:val="24"/>
              </w:rPr>
              <w:t>113</w:t>
            </w:r>
          </w:p>
        </w:tc>
        <w:tc>
          <w:tcPr>
            <w:tcW w:w="816" w:type="dxa"/>
            <w:shd w:val="clear" w:color="auto" w:fill="auto"/>
            <w:noWrap/>
            <w:hideMark/>
          </w:tcPr>
          <w:p w14:paraId="19D54D7E" w14:textId="77777777" w:rsidR="004E6762" w:rsidRPr="00585435" w:rsidRDefault="004E6762" w:rsidP="003A554A">
            <w:pPr>
              <w:jc w:val="center"/>
              <w:rPr>
                <w:color w:val="000000"/>
                <w:sz w:val="24"/>
                <w:szCs w:val="24"/>
              </w:rPr>
            </w:pPr>
            <w:r w:rsidRPr="00585435">
              <w:rPr>
                <w:color w:val="000000"/>
                <w:sz w:val="24"/>
                <w:szCs w:val="24"/>
              </w:rPr>
              <w:t>984</w:t>
            </w:r>
          </w:p>
        </w:tc>
        <w:tc>
          <w:tcPr>
            <w:tcW w:w="696" w:type="dxa"/>
            <w:shd w:val="clear" w:color="auto" w:fill="auto"/>
            <w:noWrap/>
            <w:hideMark/>
          </w:tcPr>
          <w:p w14:paraId="270A8C3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AB2626A" w14:textId="77777777" w:rsidR="004E6762" w:rsidRPr="00585435" w:rsidRDefault="004E6762" w:rsidP="003A554A">
            <w:pPr>
              <w:jc w:val="center"/>
              <w:rPr>
                <w:color w:val="000000"/>
                <w:sz w:val="24"/>
                <w:szCs w:val="24"/>
              </w:rPr>
            </w:pPr>
            <w:r w:rsidRPr="00585435">
              <w:rPr>
                <w:color w:val="000000"/>
                <w:sz w:val="24"/>
                <w:szCs w:val="24"/>
              </w:rPr>
              <w:t>482</w:t>
            </w:r>
          </w:p>
        </w:tc>
        <w:tc>
          <w:tcPr>
            <w:tcW w:w="816" w:type="dxa"/>
            <w:shd w:val="clear" w:color="auto" w:fill="auto"/>
            <w:noWrap/>
            <w:hideMark/>
          </w:tcPr>
          <w:p w14:paraId="08765214" w14:textId="77777777" w:rsidR="004E6762" w:rsidRPr="00585435" w:rsidRDefault="004E6762" w:rsidP="003A554A">
            <w:pPr>
              <w:jc w:val="center"/>
              <w:rPr>
                <w:color w:val="000000"/>
                <w:sz w:val="24"/>
                <w:szCs w:val="24"/>
              </w:rPr>
            </w:pPr>
            <w:r w:rsidRPr="00585435">
              <w:rPr>
                <w:color w:val="000000"/>
                <w:sz w:val="24"/>
                <w:szCs w:val="24"/>
              </w:rPr>
              <w:t>183</w:t>
            </w:r>
          </w:p>
        </w:tc>
        <w:tc>
          <w:tcPr>
            <w:tcW w:w="816" w:type="dxa"/>
            <w:shd w:val="clear" w:color="auto" w:fill="auto"/>
            <w:noWrap/>
            <w:hideMark/>
          </w:tcPr>
          <w:p w14:paraId="3E378D6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43779FB" w14:textId="77777777" w:rsidR="004E6762" w:rsidRPr="00585435" w:rsidRDefault="004E6762" w:rsidP="003A554A">
            <w:pPr>
              <w:jc w:val="center"/>
              <w:rPr>
                <w:color w:val="000000"/>
                <w:sz w:val="24"/>
                <w:szCs w:val="24"/>
              </w:rPr>
            </w:pPr>
            <w:r w:rsidRPr="00585435">
              <w:rPr>
                <w:color w:val="000000"/>
                <w:sz w:val="24"/>
                <w:szCs w:val="24"/>
              </w:rPr>
              <w:t>918</w:t>
            </w:r>
          </w:p>
        </w:tc>
        <w:tc>
          <w:tcPr>
            <w:tcW w:w="696" w:type="dxa"/>
            <w:shd w:val="clear" w:color="auto" w:fill="auto"/>
            <w:noWrap/>
            <w:hideMark/>
          </w:tcPr>
          <w:p w14:paraId="0F4F97C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B7EA866" w14:textId="77777777" w:rsidR="004E6762" w:rsidRPr="00585435" w:rsidRDefault="004E6762" w:rsidP="003A554A">
            <w:pPr>
              <w:jc w:val="center"/>
              <w:rPr>
                <w:color w:val="000000"/>
                <w:sz w:val="24"/>
                <w:szCs w:val="24"/>
              </w:rPr>
            </w:pPr>
            <w:r w:rsidRPr="00585435">
              <w:rPr>
                <w:color w:val="000000"/>
                <w:sz w:val="24"/>
                <w:szCs w:val="24"/>
              </w:rPr>
              <w:t>450</w:t>
            </w:r>
          </w:p>
        </w:tc>
        <w:tc>
          <w:tcPr>
            <w:tcW w:w="998" w:type="dxa"/>
            <w:shd w:val="clear" w:color="auto" w:fill="auto"/>
            <w:noWrap/>
            <w:hideMark/>
          </w:tcPr>
          <w:p w14:paraId="450F3B9A" w14:textId="77777777" w:rsidR="004E6762" w:rsidRPr="00585435" w:rsidRDefault="004E6762" w:rsidP="003A554A">
            <w:pPr>
              <w:jc w:val="center"/>
              <w:rPr>
                <w:color w:val="000000"/>
                <w:sz w:val="24"/>
                <w:szCs w:val="24"/>
              </w:rPr>
            </w:pPr>
            <w:r w:rsidRPr="00585435">
              <w:rPr>
                <w:color w:val="000000"/>
                <w:sz w:val="24"/>
                <w:szCs w:val="24"/>
              </w:rPr>
              <w:t>171</w:t>
            </w:r>
          </w:p>
        </w:tc>
        <w:tc>
          <w:tcPr>
            <w:tcW w:w="998" w:type="dxa"/>
            <w:shd w:val="clear" w:color="auto" w:fill="auto"/>
            <w:noWrap/>
            <w:hideMark/>
          </w:tcPr>
          <w:p w14:paraId="746E682C"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E3D20D4" w14:textId="77777777" w:rsidTr="003A554A">
        <w:trPr>
          <w:trHeight w:val="20"/>
          <w:jc w:val="center"/>
        </w:trPr>
        <w:tc>
          <w:tcPr>
            <w:tcW w:w="987" w:type="dxa"/>
            <w:shd w:val="clear" w:color="auto" w:fill="auto"/>
            <w:noWrap/>
            <w:hideMark/>
          </w:tcPr>
          <w:p w14:paraId="5BC1AB38" w14:textId="77777777" w:rsidR="004E6762" w:rsidRPr="00585435" w:rsidRDefault="004E6762" w:rsidP="003A554A">
            <w:pPr>
              <w:jc w:val="center"/>
              <w:rPr>
                <w:color w:val="000000"/>
                <w:sz w:val="24"/>
                <w:szCs w:val="24"/>
              </w:rPr>
            </w:pPr>
            <w:r w:rsidRPr="00585435">
              <w:rPr>
                <w:color w:val="000000"/>
                <w:sz w:val="24"/>
                <w:szCs w:val="24"/>
              </w:rPr>
              <w:t>114</w:t>
            </w:r>
          </w:p>
        </w:tc>
        <w:tc>
          <w:tcPr>
            <w:tcW w:w="816" w:type="dxa"/>
            <w:shd w:val="clear" w:color="auto" w:fill="auto"/>
            <w:noWrap/>
            <w:hideMark/>
          </w:tcPr>
          <w:p w14:paraId="2FD27217" w14:textId="77777777" w:rsidR="004E6762" w:rsidRPr="00585435" w:rsidRDefault="004E6762" w:rsidP="003A554A">
            <w:pPr>
              <w:jc w:val="center"/>
              <w:rPr>
                <w:color w:val="000000"/>
                <w:sz w:val="24"/>
                <w:szCs w:val="24"/>
              </w:rPr>
            </w:pPr>
            <w:r w:rsidRPr="00585435">
              <w:rPr>
                <w:color w:val="000000"/>
                <w:sz w:val="24"/>
                <w:szCs w:val="24"/>
              </w:rPr>
              <w:t>1610</w:t>
            </w:r>
          </w:p>
        </w:tc>
        <w:tc>
          <w:tcPr>
            <w:tcW w:w="696" w:type="dxa"/>
            <w:shd w:val="clear" w:color="auto" w:fill="auto"/>
            <w:noWrap/>
            <w:hideMark/>
          </w:tcPr>
          <w:p w14:paraId="376FA1A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099D145" w14:textId="77777777" w:rsidR="004E6762" w:rsidRPr="00585435" w:rsidRDefault="004E6762" w:rsidP="003A554A">
            <w:pPr>
              <w:jc w:val="center"/>
              <w:rPr>
                <w:color w:val="000000"/>
                <w:sz w:val="24"/>
                <w:szCs w:val="24"/>
              </w:rPr>
            </w:pPr>
            <w:r w:rsidRPr="00585435">
              <w:rPr>
                <w:color w:val="000000"/>
                <w:sz w:val="24"/>
                <w:szCs w:val="24"/>
              </w:rPr>
              <w:t>789</w:t>
            </w:r>
          </w:p>
        </w:tc>
        <w:tc>
          <w:tcPr>
            <w:tcW w:w="816" w:type="dxa"/>
            <w:shd w:val="clear" w:color="auto" w:fill="auto"/>
            <w:noWrap/>
            <w:hideMark/>
          </w:tcPr>
          <w:p w14:paraId="37FE2E17" w14:textId="77777777" w:rsidR="004E6762" w:rsidRPr="00585435" w:rsidRDefault="004E6762" w:rsidP="003A554A">
            <w:pPr>
              <w:jc w:val="center"/>
              <w:rPr>
                <w:color w:val="000000"/>
                <w:sz w:val="24"/>
                <w:szCs w:val="24"/>
              </w:rPr>
            </w:pPr>
            <w:r w:rsidRPr="00585435">
              <w:rPr>
                <w:color w:val="000000"/>
                <w:sz w:val="24"/>
                <w:szCs w:val="24"/>
              </w:rPr>
              <w:t>994</w:t>
            </w:r>
          </w:p>
        </w:tc>
        <w:tc>
          <w:tcPr>
            <w:tcW w:w="816" w:type="dxa"/>
            <w:shd w:val="clear" w:color="auto" w:fill="auto"/>
            <w:noWrap/>
            <w:hideMark/>
          </w:tcPr>
          <w:p w14:paraId="2D3B030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BEFA86A" w14:textId="77777777" w:rsidR="004E6762" w:rsidRPr="00585435" w:rsidRDefault="004E6762" w:rsidP="003A554A">
            <w:pPr>
              <w:jc w:val="center"/>
              <w:rPr>
                <w:color w:val="000000"/>
                <w:sz w:val="24"/>
                <w:szCs w:val="24"/>
              </w:rPr>
            </w:pPr>
            <w:r w:rsidRPr="00585435">
              <w:rPr>
                <w:color w:val="000000"/>
                <w:sz w:val="24"/>
                <w:szCs w:val="24"/>
              </w:rPr>
              <w:t>1502</w:t>
            </w:r>
          </w:p>
        </w:tc>
        <w:tc>
          <w:tcPr>
            <w:tcW w:w="696" w:type="dxa"/>
            <w:shd w:val="clear" w:color="auto" w:fill="auto"/>
            <w:noWrap/>
            <w:hideMark/>
          </w:tcPr>
          <w:p w14:paraId="441CBCE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D88C8CF" w14:textId="77777777" w:rsidR="004E6762" w:rsidRPr="00585435" w:rsidRDefault="004E6762" w:rsidP="003A554A">
            <w:pPr>
              <w:jc w:val="center"/>
              <w:rPr>
                <w:color w:val="000000"/>
                <w:sz w:val="24"/>
                <w:szCs w:val="24"/>
              </w:rPr>
            </w:pPr>
            <w:r w:rsidRPr="00585435">
              <w:rPr>
                <w:color w:val="000000"/>
                <w:sz w:val="24"/>
                <w:szCs w:val="24"/>
              </w:rPr>
              <w:t>736</w:t>
            </w:r>
          </w:p>
        </w:tc>
        <w:tc>
          <w:tcPr>
            <w:tcW w:w="998" w:type="dxa"/>
            <w:shd w:val="clear" w:color="auto" w:fill="auto"/>
            <w:noWrap/>
            <w:hideMark/>
          </w:tcPr>
          <w:p w14:paraId="238C7894" w14:textId="77777777" w:rsidR="004E6762" w:rsidRPr="00585435" w:rsidRDefault="004E6762" w:rsidP="003A554A">
            <w:pPr>
              <w:jc w:val="center"/>
              <w:rPr>
                <w:color w:val="000000"/>
                <w:sz w:val="24"/>
                <w:szCs w:val="24"/>
              </w:rPr>
            </w:pPr>
            <w:r w:rsidRPr="00585435">
              <w:rPr>
                <w:color w:val="000000"/>
                <w:sz w:val="24"/>
                <w:szCs w:val="24"/>
              </w:rPr>
              <w:t>927</w:t>
            </w:r>
          </w:p>
        </w:tc>
        <w:tc>
          <w:tcPr>
            <w:tcW w:w="998" w:type="dxa"/>
            <w:shd w:val="clear" w:color="auto" w:fill="auto"/>
            <w:noWrap/>
            <w:hideMark/>
          </w:tcPr>
          <w:p w14:paraId="5EFA9543"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D34FB8B" w14:textId="77777777" w:rsidTr="003A554A">
        <w:trPr>
          <w:trHeight w:val="20"/>
          <w:jc w:val="center"/>
        </w:trPr>
        <w:tc>
          <w:tcPr>
            <w:tcW w:w="987" w:type="dxa"/>
            <w:shd w:val="clear" w:color="auto" w:fill="auto"/>
            <w:noWrap/>
            <w:hideMark/>
          </w:tcPr>
          <w:p w14:paraId="1A2137AA" w14:textId="77777777" w:rsidR="004E6762" w:rsidRPr="00585435" w:rsidRDefault="004E6762" w:rsidP="003A554A">
            <w:pPr>
              <w:jc w:val="center"/>
              <w:rPr>
                <w:color w:val="000000"/>
                <w:sz w:val="24"/>
                <w:szCs w:val="24"/>
              </w:rPr>
            </w:pPr>
            <w:r w:rsidRPr="00585435">
              <w:rPr>
                <w:color w:val="000000"/>
                <w:sz w:val="24"/>
                <w:szCs w:val="24"/>
              </w:rPr>
              <w:t>115</w:t>
            </w:r>
          </w:p>
        </w:tc>
        <w:tc>
          <w:tcPr>
            <w:tcW w:w="816" w:type="dxa"/>
            <w:shd w:val="clear" w:color="auto" w:fill="auto"/>
            <w:noWrap/>
            <w:hideMark/>
          </w:tcPr>
          <w:p w14:paraId="076135A6" w14:textId="77777777" w:rsidR="004E6762" w:rsidRPr="00585435" w:rsidRDefault="004E6762" w:rsidP="003A554A">
            <w:pPr>
              <w:jc w:val="center"/>
              <w:rPr>
                <w:color w:val="000000"/>
                <w:sz w:val="24"/>
                <w:szCs w:val="24"/>
              </w:rPr>
            </w:pPr>
            <w:r w:rsidRPr="00585435">
              <w:rPr>
                <w:color w:val="000000"/>
                <w:sz w:val="24"/>
                <w:szCs w:val="24"/>
              </w:rPr>
              <w:t>772</w:t>
            </w:r>
          </w:p>
        </w:tc>
        <w:tc>
          <w:tcPr>
            <w:tcW w:w="696" w:type="dxa"/>
            <w:shd w:val="clear" w:color="auto" w:fill="auto"/>
            <w:noWrap/>
            <w:hideMark/>
          </w:tcPr>
          <w:p w14:paraId="3753E05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7D17A6A" w14:textId="77777777" w:rsidR="004E6762" w:rsidRPr="00585435" w:rsidRDefault="004E6762" w:rsidP="003A554A">
            <w:pPr>
              <w:jc w:val="center"/>
              <w:rPr>
                <w:color w:val="000000"/>
                <w:sz w:val="24"/>
                <w:szCs w:val="24"/>
              </w:rPr>
            </w:pPr>
            <w:r w:rsidRPr="00585435">
              <w:rPr>
                <w:color w:val="000000"/>
                <w:sz w:val="24"/>
                <w:szCs w:val="24"/>
              </w:rPr>
              <w:t>378</w:t>
            </w:r>
          </w:p>
        </w:tc>
        <w:tc>
          <w:tcPr>
            <w:tcW w:w="816" w:type="dxa"/>
            <w:shd w:val="clear" w:color="auto" w:fill="auto"/>
            <w:noWrap/>
            <w:hideMark/>
          </w:tcPr>
          <w:p w14:paraId="2A51F912" w14:textId="77777777" w:rsidR="004E6762" w:rsidRPr="00585435" w:rsidRDefault="004E6762" w:rsidP="003A554A">
            <w:pPr>
              <w:jc w:val="center"/>
              <w:rPr>
                <w:color w:val="000000"/>
                <w:sz w:val="24"/>
                <w:szCs w:val="24"/>
              </w:rPr>
            </w:pPr>
            <w:r w:rsidRPr="00585435">
              <w:rPr>
                <w:color w:val="000000"/>
                <w:sz w:val="24"/>
                <w:szCs w:val="24"/>
              </w:rPr>
              <w:t>123</w:t>
            </w:r>
          </w:p>
        </w:tc>
        <w:tc>
          <w:tcPr>
            <w:tcW w:w="816" w:type="dxa"/>
            <w:shd w:val="clear" w:color="auto" w:fill="auto"/>
            <w:noWrap/>
            <w:hideMark/>
          </w:tcPr>
          <w:p w14:paraId="25CCE2B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0230CCE" w14:textId="77777777" w:rsidR="004E6762" w:rsidRPr="00585435" w:rsidRDefault="004E6762" w:rsidP="003A554A">
            <w:pPr>
              <w:jc w:val="center"/>
              <w:rPr>
                <w:color w:val="000000"/>
                <w:sz w:val="24"/>
                <w:szCs w:val="24"/>
              </w:rPr>
            </w:pPr>
            <w:r w:rsidRPr="00585435">
              <w:rPr>
                <w:color w:val="000000"/>
                <w:sz w:val="24"/>
                <w:szCs w:val="24"/>
              </w:rPr>
              <w:t>720</w:t>
            </w:r>
          </w:p>
        </w:tc>
        <w:tc>
          <w:tcPr>
            <w:tcW w:w="696" w:type="dxa"/>
            <w:shd w:val="clear" w:color="auto" w:fill="auto"/>
            <w:noWrap/>
            <w:hideMark/>
          </w:tcPr>
          <w:p w14:paraId="1BAF11C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648E791" w14:textId="77777777" w:rsidR="004E6762" w:rsidRPr="00585435" w:rsidRDefault="004E6762" w:rsidP="003A554A">
            <w:pPr>
              <w:jc w:val="center"/>
              <w:rPr>
                <w:color w:val="000000"/>
                <w:sz w:val="24"/>
                <w:szCs w:val="24"/>
              </w:rPr>
            </w:pPr>
            <w:r w:rsidRPr="00585435">
              <w:rPr>
                <w:color w:val="000000"/>
                <w:sz w:val="24"/>
                <w:szCs w:val="24"/>
              </w:rPr>
              <w:t>353</w:t>
            </w:r>
          </w:p>
        </w:tc>
        <w:tc>
          <w:tcPr>
            <w:tcW w:w="998" w:type="dxa"/>
            <w:shd w:val="clear" w:color="auto" w:fill="auto"/>
            <w:noWrap/>
            <w:hideMark/>
          </w:tcPr>
          <w:p w14:paraId="55E85FF8" w14:textId="77777777" w:rsidR="004E6762" w:rsidRPr="00585435" w:rsidRDefault="004E6762" w:rsidP="003A554A">
            <w:pPr>
              <w:jc w:val="center"/>
              <w:rPr>
                <w:color w:val="000000"/>
                <w:sz w:val="24"/>
                <w:szCs w:val="24"/>
              </w:rPr>
            </w:pPr>
            <w:r w:rsidRPr="00585435">
              <w:rPr>
                <w:color w:val="000000"/>
                <w:sz w:val="24"/>
                <w:szCs w:val="24"/>
              </w:rPr>
              <w:t>115</w:t>
            </w:r>
          </w:p>
        </w:tc>
        <w:tc>
          <w:tcPr>
            <w:tcW w:w="998" w:type="dxa"/>
            <w:shd w:val="clear" w:color="auto" w:fill="auto"/>
            <w:noWrap/>
            <w:hideMark/>
          </w:tcPr>
          <w:p w14:paraId="4EB69312"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96EE3A2" w14:textId="77777777" w:rsidTr="003A554A">
        <w:trPr>
          <w:trHeight w:val="20"/>
          <w:jc w:val="center"/>
        </w:trPr>
        <w:tc>
          <w:tcPr>
            <w:tcW w:w="987" w:type="dxa"/>
            <w:shd w:val="clear" w:color="auto" w:fill="auto"/>
            <w:noWrap/>
            <w:hideMark/>
          </w:tcPr>
          <w:p w14:paraId="04A2F3D1" w14:textId="77777777" w:rsidR="004E6762" w:rsidRPr="00585435" w:rsidRDefault="004E6762" w:rsidP="003A554A">
            <w:pPr>
              <w:jc w:val="center"/>
              <w:rPr>
                <w:color w:val="000000"/>
                <w:sz w:val="24"/>
                <w:szCs w:val="24"/>
              </w:rPr>
            </w:pPr>
            <w:r w:rsidRPr="00585435">
              <w:rPr>
                <w:color w:val="000000"/>
                <w:sz w:val="24"/>
                <w:szCs w:val="24"/>
              </w:rPr>
              <w:t>116</w:t>
            </w:r>
          </w:p>
        </w:tc>
        <w:tc>
          <w:tcPr>
            <w:tcW w:w="816" w:type="dxa"/>
            <w:shd w:val="clear" w:color="auto" w:fill="auto"/>
            <w:noWrap/>
            <w:hideMark/>
          </w:tcPr>
          <w:p w14:paraId="7A70571D" w14:textId="77777777" w:rsidR="004E6762" w:rsidRPr="00585435" w:rsidRDefault="004E6762" w:rsidP="003A554A">
            <w:pPr>
              <w:jc w:val="center"/>
              <w:rPr>
                <w:color w:val="000000"/>
                <w:sz w:val="24"/>
                <w:szCs w:val="24"/>
              </w:rPr>
            </w:pPr>
            <w:r w:rsidRPr="00585435">
              <w:rPr>
                <w:color w:val="000000"/>
                <w:sz w:val="24"/>
                <w:szCs w:val="24"/>
              </w:rPr>
              <w:t>1857</w:t>
            </w:r>
          </w:p>
        </w:tc>
        <w:tc>
          <w:tcPr>
            <w:tcW w:w="696" w:type="dxa"/>
            <w:shd w:val="clear" w:color="auto" w:fill="auto"/>
            <w:noWrap/>
            <w:hideMark/>
          </w:tcPr>
          <w:p w14:paraId="42CAEA9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D96BB2E" w14:textId="77777777" w:rsidR="004E6762" w:rsidRPr="00585435" w:rsidRDefault="004E6762" w:rsidP="003A554A">
            <w:pPr>
              <w:jc w:val="center"/>
              <w:rPr>
                <w:color w:val="000000"/>
                <w:sz w:val="24"/>
                <w:szCs w:val="24"/>
              </w:rPr>
            </w:pPr>
            <w:r w:rsidRPr="00585435">
              <w:rPr>
                <w:color w:val="000000"/>
                <w:sz w:val="24"/>
                <w:szCs w:val="24"/>
              </w:rPr>
              <w:t>910</w:t>
            </w:r>
          </w:p>
        </w:tc>
        <w:tc>
          <w:tcPr>
            <w:tcW w:w="816" w:type="dxa"/>
            <w:shd w:val="clear" w:color="auto" w:fill="auto"/>
            <w:noWrap/>
            <w:hideMark/>
          </w:tcPr>
          <w:p w14:paraId="1A97DE7B" w14:textId="77777777" w:rsidR="004E6762" w:rsidRPr="00585435" w:rsidRDefault="004E6762" w:rsidP="003A554A">
            <w:pPr>
              <w:jc w:val="center"/>
              <w:rPr>
                <w:color w:val="000000"/>
                <w:sz w:val="24"/>
                <w:szCs w:val="24"/>
              </w:rPr>
            </w:pPr>
            <w:r w:rsidRPr="00585435">
              <w:rPr>
                <w:color w:val="000000"/>
                <w:sz w:val="24"/>
                <w:szCs w:val="24"/>
              </w:rPr>
              <w:t>304</w:t>
            </w:r>
          </w:p>
        </w:tc>
        <w:tc>
          <w:tcPr>
            <w:tcW w:w="816" w:type="dxa"/>
            <w:shd w:val="clear" w:color="auto" w:fill="auto"/>
            <w:noWrap/>
            <w:hideMark/>
          </w:tcPr>
          <w:p w14:paraId="4F3ED77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8DC042F" w14:textId="77777777" w:rsidR="004E6762" w:rsidRPr="00585435" w:rsidRDefault="004E6762" w:rsidP="003A554A">
            <w:pPr>
              <w:jc w:val="center"/>
              <w:rPr>
                <w:color w:val="000000"/>
                <w:sz w:val="24"/>
                <w:szCs w:val="24"/>
              </w:rPr>
            </w:pPr>
            <w:r w:rsidRPr="00585435">
              <w:rPr>
                <w:color w:val="000000"/>
                <w:sz w:val="24"/>
                <w:szCs w:val="24"/>
              </w:rPr>
              <w:t>1537</w:t>
            </w:r>
          </w:p>
        </w:tc>
        <w:tc>
          <w:tcPr>
            <w:tcW w:w="696" w:type="dxa"/>
            <w:shd w:val="clear" w:color="auto" w:fill="auto"/>
            <w:noWrap/>
            <w:hideMark/>
          </w:tcPr>
          <w:p w14:paraId="6B995BC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56215C3" w14:textId="77777777" w:rsidR="004E6762" w:rsidRPr="00585435" w:rsidRDefault="004E6762" w:rsidP="003A554A">
            <w:pPr>
              <w:jc w:val="center"/>
              <w:rPr>
                <w:color w:val="000000"/>
                <w:sz w:val="24"/>
                <w:szCs w:val="24"/>
              </w:rPr>
            </w:pPr>
            <w:r w:rsidRPr="00585435">
              <w:rPr>
                <w:color w:val="000000"/>
                <w:sz w:val="24"/>
                <w:szCs w:val="24"/>
              </w:rPr>
              <w:t>753</w:t>
            </w:r>
          </w:p>
        </w:tc>
        <w:tc>
          <w:tcPr>
            <w:tcW w:w="998" w:type="dxa"/>
            <w:shd w:val="clear" w:color="auto" w:fill="auto"/>
            <w:noWrap/>
            <w:hideMark/>
          </w:tcPr>
          <w:p w14:paraId="4EE9D672" w14:textId="77777777" w:rsidR="004E6762" w:rsidRPr="00585435" w:rsidRDefault="004E6762" w:rsidP="003A554A">
            <w:pPr>
              <w:jc w:val="center"/>
              <w:rPr>
                <w:color w:val="000000"/>
                <w:sz w:val="24"/>
                <w:szCs w:val="24"/>
              </w:rPr>
            </w:pPr>
            <w:r w:rsidRPr="00585435">
              <w:rPr>
                <w:color w:val="000000"/>
                <w:sz w:val="24"/>
                <w:szCs w:val="24"/>
              </w:rPr>
              <w:t>252</w:t>
            </w:r>
          </w:p>
        </w:tc>
        <w:tc>
          <w:tcPr>
            <w:tcW w:w="998" w:type="dxa"/>
            <w:shd w:val="clear" w:color="auto" w:fill="auto"/>
            <w:noWrap/>
            <w:hideMark/>
          </w:tcPr>
          <w:p w14:paraId="7BD4AFF2"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42684CC" w14:textId="77777777" w:rsidTr="003A554A">
        <w:trPr>
          <w:trHeight w:val="20"/>
          <w:jc w:val="center"/>
        </w:trPr>
        <w:tc>
          <w:tcPr>
            <w:tcW w:w="987" w:type="dxa"/>
            <w:shd w:val="clear" w:color="auto" w:fill="auto"/>
            <w:noWrap/>
            <w:hideMark/>
          </w:tcPr>
          <w:p w14:paraId="1E1F7620" w14:textId="77777777" w:rsidR="004E6762" w:rsidRPr="00585435" w:rsidRDefault="004E6762" w:rsidP="003A554A">
            <w:pPr>
              <w:jc w:val="center"/>
              <w:rPr>
                <w:color w:val="000000"/>
                <w:sz w:val="24"/>
                <w:szCs w:val="24"/>
              </w:rPr>
            </w:pPr>
            <w:r w:rsidRPr="00585435">
              <w:rPr>
                <w:color w:val="000000"/>
                <w:sz w:val="24"/>
                <w:szCs w:val="24"/>
              </w:rPr>
              <w:t>117</w:t>
            </w:r>
          </w:p>
        </w:tc>
        <w:tc>
          <w:tcPr>
            <w:tcW w:w="816" w:type="dxa"/>
            <w:shd w:val="clear" w:color="auto" w:fill="auto"/>
            <w:noWrap/>
            <w:hideMark/>
          </w:tcPr>
          <w:p w14:paraId="38036CE9" w14:textId="77777777" w:rsidR="004E6762" w:rsidRPr="00585435" w:rsidRDefault="004E6762" w:rsidP="003A554A">
            <w:pPr>
              <w:jc w:val="center"/>
              <w:rPr>
                <w:color w:val="000000"/>
                <w:sz w:val="24"/>
                <w:szCs w:val="24"/>
              </w:rPr>
            </w:pPr>
            <w:r w:rsidRPr="00585435">
              <w:rPr>
                <w:color w:val="000000"/>
                <w:sz w:val="24"/>
                <w:szCs w:val="24"/>
              </w:rPr>
              <w:t>2292</w:t>
            </w:r>
          </w:p>
        </w:tc>
        <w:tc>
          <w:tcPr>
            <w:tcW w:w="696" w:type="dxa"/>
            <w:shd w:val="clear" w:color="auto" w:fill="auto"/>
            <w:noWrap/>
            <w:hideMark/>
          </w:tcPr>
          <w:p w14:paraId="767604D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8A41F38" w14:textId="77777777" w:rsidR="004E6762" w:rsidRPr="00585435" w:rsidRDefault="004E6762" w:rsidP="003A554A">
            <w:pPr>
              <w:jc w:val="center"/>
              <w:rPr>
                <w:color w:val="000000"/>
                <w:sz w:val="24"/>
                <w:szCs w:val="24"/>
              </w:rPr>
            </w:pPr>
            <w:r w:rsidRPr="00585435">
              <w:rPr>
                <w:color w:val="000000"/>
                <w:sz w:val="24"/>
                <w:szCs w:val="24"/>
              </w:rPr>
              <w:t>1123</w:t>
            </w:r>
          </w:p>
        </w:tc>
        <w:tc>
          <w:tcPr>
            <w:tcW w:w="816" w:type="dxa"/>
            <w:shd w:val="clear" w:color="auto" w:fill="auto"/>
            <w:noWrap/>
            <w:hideMark/>
          </w:tcPr>
          <w:p w14:paraId="3B4E77E4" w14:textId="77777777" w:rsidR="004E6762" w:rsidRPr="00585435" w:rsidRDefault="004E6762" w:rsidP="003A554A">
            <w:pPr>
              <w:jc w:val="center"/>
              <w:rPr>
                <w:color w:val="000000"/>
                <w:sz w:val="24"/>
                <w:szCs w:val="24"/>
              </w:rPr>
            </w:pPr>
            <w:r w:rsidRPr="00585435">
              <w:rPr>
                <w:color w:val="000000"/>
                <w:sz w:val="24"/>
                <w:szCs w:val="24"/>
              </w:rPr>
              <w:t>1054</w:t>
            </w:r>
          </w:p>
        </w:tc>
        <w:tc>
          <w:tcPr>
            <w:tcW w:w="816" w:type="dxa"/>
            <w:shd w:val="clear" w:color="auto" w:fill="auto"/>
            <w:noWrap/>
            <w:hideMark/>
          </w:tcPr>
          <w:p w14:paraId="4C5A49C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ECD6356" w14:textId="77777777" w:rsidR="004E6762" w:rsidRPr="00585435" w:rsidRDefault="004E6762" w:rsidP="003A554A">
            <w:pPr>
              <w:jc w:val="center"/>
              <w:rPr>
                <w:color w:val="000000"/>
                <w:sz w:val="24"/>
                <w:szCs w:val="24"/>
              </w:rPr>
            </w:pPr>
            <w:r w:rsidRPr="00585435">
              <w:rPr>
                <w:color w:val="000000"/>
                <w:sz w:val="24"/>
                <w:szCs w:val="24"/>
              </w:rPr>
              <w:t>1897</w:t>
            </w:r>
          </w:p>
        </w:tc>
        <w:tc>
          <w:tcPr>
            <w:tcW w:w="696" w:type="dxa"/>
            <w:shd w:val="clear" w:color="auto" w:fill="auto"/>
            <w:noWrap/>
            <w:hideMark/>
          </w:tcPr>
          <w:p w14:paraId="6868A05F"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0DD5D51" w14:textId="77777777" w:rsidR="004E6762" w:rsidRPr="00585435" w:rsidRDefault="004E6762" w:rsidP="003A554A">
            <w:pPr>
              <w:jc w:val="center"/>
              <w:rPr>
                <w:color w:val="000000"/>
                <w:sz w:val="24"/>
                <w:szCs w:val="24"/>
              </w:rPr>
            </w:pPr>
            <w:r w:rsidRPr="00585435">
              <w:rPr>
                <w:color w:val="000000"/>
                <w:sz w:val="24"/>
                <w:szCs w:val="24"/>
              </w:rPr>
              <w:t>929</w:t>
            </w:r>
          </w:p>
        </w:tc>
        <w:tc>
          <w:tcPr>
            <w:tcW w:w="998" w:type="dxa"/>
            <w:shd w:val="clear" w:color="auto" w:fill="auto"/>
            <w:noWrap/>
            <w:hideMark/>
          </w:tcPr>
          <w:p w14:paraId="1751A91F" w14:textId="77777777" w:rsidR="004E6762" w:rsidRPr="00585435" w:rsidRDefault="004E6762" w:rsidP="003A554A">
            <w:pPr>
              <w:jc w:val="center"/>
              <w:rPr>
                <w:color w:val="000000"/>
                <w:sz w:val="24"/>
                <w:szCs w:val="24"/>
              </w:rPr>
            </w:pPr>
            <w:r w:rsidRPr="00585435">
              <w:rPr>
                <w:color w:val="000000"/>
                <w:sz w:val="24"/>
                <w:szCs w:val="24"/>
              </w:rPr>
              <w:t>872</w:t>
            </w:r>
          </w:p>
        </w:tc>
        <w:tc>
          <w:tcPr>
            <w:tcW w:w="998" w:type="dxa"/>
            <w:shd w:val="clear" w:color="auto" w:fill="auto"/>
            <w:noWrap/>
            <w:hideMark/>
          </w:tcPr>
          <w:p w14:paraId="32D1C2AF"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6E72C31" w14:textId="77777777" w:rsidTr="003A554A">
        <w:trPr>
          <w:trHeight w:val="20"/>
          <w:jc w:val="center"/>
        </w:trPr>
        <w:tc>
          <w:tcPr>
            <w:tcW w:w="987" w:type="dxa"/>
            <w:shd w:val="clear" w:color="auto" w:fill="auto"/>
            <w:noWrap/>
            <w:hideMark/>
          </w:tcPr>
          <w:p w14:paraId="44C15C0D" w14:textId="77777777" w:rsidR="004E6762" w:rsidRPr="00585435" w:rsidRDefault="004E6762" w:rsidP="003A554A">
            <w:pPr>
              <w:jc w:val="center"/>
              <w:rPr>
                <w:color w:val="000000"/>
                <w:sz w:val="24"/>
                <w:szCs w:val="24"/>
              </w:rPr>
            </w:pPr>
            <w:r w:rsidRPr="00585435">
              <w:rPr>
                <w:color w:val="000000"/>
                <w:sz w:val="24"/>
                <w:szCs w:val="24"/>
              </w:rPr>
              <w:t>118</w:t>
            </w:r>
          </w:p>
        </w:tc>
        <w:tc>
          <w:tcPr>
            <w:tcW w:w="816" w:type="dxa"/>
            <w:shd w:val="clear" w:color="auto" w:fill="auto"/>
            <w:noWrap/>
            <w:hideMark/>
          </w:tcPr>
          <w:p w14:paraId="48F545AD" w14:textId="77777777" w:rsidR="004E6762" w:rsidRPr="00585435" w:rsidRDefault="004E6762" w:rsidP="003A554A">
            <w:pPr>
              <w:jc w:val="center"/>
              <w:rPr>
                <w:color w:val="000000"/>
                <w:sz w:val="24"/>
                <w:szCs w:val="24"/>
              </w:rPr>
            </w:pPr>
            <w:r w:rsidRPr="00585435">
              <w:rPr>
                <w:color w:val="000000"/>
                <w:sz w:val="24"/>
                <w:szCs w:val="24"/>
              </w:rPr>
              <w:t>3576</w:t>
            </w:r>
          </w:p>
        </w:tc>
        <w:tc>
          <w:tcPr>
            <w:tcW w:w="696" w:type="dxa"/>
            <w:shd w:val="clear" w:color="auto" w:fill="auto"/>
            <w:noWrap/>
            <w:hideMark/>
          </w:tcPr>
          <w:p w14:paraId="047EC75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EB2A8CE" w14:textId="77777777" w:rsidR="004E6762" w:rsidRPr="00585435" w:rsidRDefault="004E6762" w:rsidP="003A554A">
            <w:pPr>
              <w:jc w:val="center"/>
              <w:rPr>
                <w:color w:val="000000"/>
                <w:sz w:val="24"/>
                <w:szCs w:val="24"/>
              </w:rPr>
            </w:pPr>
            <w:r w:rsidRPr="00585435">
              <w:rPr>
                <w:color w:val="000000"/>
                <w:sz w:val="24"/>
                <w:szCs w:val="24"/>
              </w:rPr>
              <w:t>1752</w:t>
            </w:r>
          </w:p>
        </w:tc>
        <w:tc>
          <w:tcPr>
            <w:tcW w:w="816" w:type="dxa"/>
            <w:shd w:val="clear" w:color="auto" w:fill="auto"/>
            <w:noWrap/>
            <w:hideMark/>
          </w:tcPr>
          <w:p w14:paraId="7702A9E5" w14:textId="77777777" w:rsidR="004E6762" w:rsidRPr="00585435" w:rsidRDefault="004E6762" w:rsidP="003A554A">
            <w:pPr>
              <w:jc w:val="center"/>
              <w:rPr>
                <w:color w:val="000000"/>
                <w:sz w:val="24"/>
                <w:szCs w:val="24"/>
              </w:rPr>
            </w:pPr>
            <w:r w:rsidRPr="00585435">
              <w:rPr>
                <w:color w:val="000000"/>
                <w:sz w:val="24"/>
                <w:szCs w:val="24"/>
              </w:rPr>
              <w:t>2202</w:t>
            </w:r>
          </w:p>
        </w:tc>
        <w:tc>
          <w:tcPr>
            <w:tcW w:w="816" w:type="dxa"/>
            <w:shd w:val="clear" w:color="auto" w:fill="auto"/>
            <w:noWrap/>
            <w:hideMark/>
          </w:tcPr>
          <w:p w14:paraId="3C3CA5D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DB2CF17" w14:textId="77777777" w:rsidR="004E6762" w:rsidRPr="00585435" w:rsidRDefault="004E6762" w:rsidP="003A554A">
            <w:pPr>
              <w:jc w:val="center"/>
              <w:rPr>
                <w:color w:val="000000"/>
                <w:sz w:val="24"/>
                <w:szCs w:val="24"/>
              </w:rPr>
            </w:pPr>
            <w:r w:rsidRPr="00585435">
              <w:rPr>
                <w:color w:val="000000"/>
                <w:sz w:val="24"/>
                <w:szCs w:val="24"/>
              </w:rPr>
              <w:t>2959</w:t>
            </w:r>
          </w:p>
        </w:tc>
        <w:tc>
          <w:tcPr>
            <w:tcW w:w="696" w:type="dxa"/>
            <w:shd w:val="clear" w:color="auto" w:fill="auto"/>
            <w:noWrap/>
            <w:hideMark/>
          </w:tcPr>
          <w:p w14:paraId="4FBFA91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6C64AB2" w14:textId="77777777" w:rsidR="004E6762" w:rsidRPr="00585435" w:rsidRDefault="004E6762" w:rsidP="003A554A">
            <w:pPr>
              <w:jc w:val="center"/>
              <w:rPr>
                <w:color w:val="000000"/>
                <w:sz w:val="24"/>
                <w:szCs w:val="24"/>
              </w:rPr>
            </w:pPr>
            <w:r w:rsidRPr="00585435">
              <w:rPr>
                <w:color w:val="000000"/>
                <w:sz w:val="24"/>
                <w:szCs w:val="24"/>
              </w:rPr>
              <w:t>1450</w:t>
            </w:r>
          </w:p>
        </w:tc>
        <w:tc>
          <w:tcPr>
            <w:tcW w:w="998" w:type="dxa"/>
            <w:shd w:val="clear" w:color="auto" w:fill="auto"/>
            <w:noWrap/>
            <w:hideMark/>
          </w:tcPr>
          <w:p w14:paraId="002C4DC2" w14:textId="77777777" w:rsidR="004E6762" w:rsidRPr="00585435" w:rsidRDefault="004E6762" w:rsidP="003A554A">
            <w:pPr>
              <w:jc w:val="center"/>
              <w:rPr>
                <w:color w:val="000000"/>
                <w:sz w:val="24"/>
                <w:szCs w:val="24"/>
              </w:rPr>
            </w:pPr>
            <w:r w:rsidRPr="00585435">
              <w:rPr>
                <w:color w:val="000000"/>
                <w:sz w:val="24"/>
                <w:szCs w:val="24"/>
              </w:rPr>
              <w:t>1822</w:t>
            </w:r>
          </w:p>
        </w:tc>
        <w:tc>
          <w:tcPr>
            <w:tcW w:w="998" w:type="dxa"/>
            <w:shd w:val="clear" w:color="auto" w:fill="auto"/>
            <w:noWrap/>
            <w:hideMark/>
          </w:tcPr>
          <w:p w14:paraId="3EAFBCB4"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ABEFC3E" w14:textId="77777777" w:rsidTr="003A554A">
        <w:trPr>
          <w:trHeight w:val="20"/>
          <w:jc w:val="center"/>
        </w:trPr>
        <w:tc>
          <w:tcPr>
            <w:tcW w:w="987" w:type="dxa"/>
            <w:shd w:val="clear" w:color="auto" w:fill="auto"/>
            <w:noWrap/>
            <w:hideMark/>
          </w:tcPr>
          <w:p w14:paraId="1D97441F" w14:textId="77777777" w:rsidR="004E6762" w:rsidRPr="00585435" w:rsidRDefault="004E6762" w:rsidP="003A554A">
            <w:pPr>
              <w:jc w:val="center"/>
              <w:rPr>
                <w:color w:val="000000"/>
                <w:sz w:val="24"/>
                <w:szCs w:val="24"/>
              </w:rPr>
            </w:pPr>
            <w:r w:rsidRPr="00585435">
              <w:rPr>
                <w:color w:val="000000"/>
                <w:sz w:val="24"/>
                <w:szCs w:val="24"/>
              </w:rPr>
              <w:t>119</w:t>
            </w:r>
          </w:p>
        </w:tc>
        <w:tc>
          <w:tcPr>
            <w:tcW w:w="816" w:type="dxa"/>
            <w:shd w:val="clear" w:color="auto" w:fill="auto"/>
            <w:noWrap/>
            <w:hideMark/>
          </w:tcPr>
          <w:p w14:paraId="4F1D1787" w14:textId="77777777" w:rsidR="004E6762" w:rsidRPr="00585435" w:rsidRDefault="004E6762" w:rsidP="003A554A">
            <w:pPr>
              <w:jc w:val="center"/>
              <w:rPr>
                <w:color w:val="000000"/>
                <w:sz w:val="24"/>
                <w:szCs w:val="24"/>
              </w:rPr>
            </w:pPr>
            <w:r w:rsidRPr="00585435">
              <w:rPr>
                <w:color w:val="000000"/>
                <w:sz w:val="24"/>
                <w:szCs w:val="24"/>
              </w:rPr>
              <w:t>1232</w:t>
            </w:r>
          </w:p>
        </w:tc>
        <w:tc>
          <w:tcPr>
            <w:tcW w:w="696" w:type="dxa"/>
            <w:shd w:val="clear" w:color="auto" w:fill="auto"/>
            <w:noWrap/>
            <w:hideMark/>
          </w:tcPr>
          <w:p w14:paraId="2A1C6DB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FA9A687" w14:textId="77777777" w:rsidR="004E6762" w:rsidRPr="00585435" w:rsidRDefault="004E6762" w:rsidP="003A554A">
            <w:pPr>
              <w:jc w:val="center"/>
              <w:rPr>
                <w:color w:val="000000"/>
                <w:sz w:val="24"/>
                <w:szCs w:val="24"/>
              </w:rPr>
            </w:pPr>
            <w:r w:rsidRPr="00585435">
              <w:rPr>
                <w:color w:val="000000"/>
                <w:sz w:val="24"/>
                <w:szCs w:val="24"/>
              </w:rPr>
              <w:t>604</w:t>
            </w:r>
          </w:p>
        </w:tc>
        <w:tc>
          <w:tcPr>
            <w:tcW w:w="816" w:type="dxa"/>
            <w:shd w:val="clear" w:color="auto" w:fill="auto"/>
            <w:noWrap/>
            <w:hideMark/>
          </w:tcPr>
          <w:p w14:paraId="4A66407D" w14:textId="77777777" w:rsidR="004E6762" w:rsidRPr="00585435" w:rsidRDefault="004E6762" w:rsidP="003A554A">
            <w:pPr>
              <w:jc w:val="center"/>
              <w:rPr>
                <w:color w:val="000000"/>
                <w:sz w:val="24"/>
                <w:szCs w:val="24"/>
              </w:rPr>
            </w:pPr>
            <w:r w:rsidRPr="00585435">
              <w:rPr>
                <w:color w:val="000000"/>
                <w:sz w:val="24"/>
                <w:szCs w:val="24"/>
              </w:rPr>
              <w:t>266</w:t>
            </w:r>
          </w:p>
        </w:tc>
        <w:tc>
          <w:tcPr>
            <w:tcW w:w="816" w:type="dxa"/>
            <w:shd w:val="clear" w:color="auto" w:fill="auto"/>
            <w:noWrap/>
            <w:hideMark/>
          </w:tcPr>
          <w:p w14:paraId="4FC4E52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F972E81" w14:textId="77777777" w:rsidR="004E6762" w:rsidRPr="00585435" w:rsidRDefault="004E6762" w:rsidP="003A554A">
            <w:pPr>
              <w:jc w:val="center"/>
              <w:rPr>
                <w:color w:val="000000"/>
                <w:sz w:val="24"/>
                <w:szCs w:val="24"/>
              </w:rPr>
            </w:pPr>
            <w:r w:rsidRPr="00585435">
              <w:rPr>
                <w:color w:val="000000"/>
                <w:sz w:val="24"/>
                <w:szCs w:val="24"/>
              </w:rPr>
              <w:t>1019</w:t>
            </w:r>
          </w:p>
        </w:tc>
        <w:tc>
          <w:tcPr>
            <w:tcW w:w="696" w:type="dxa"/>
            <w:shd w:val="clear" w:color="auto" w:fill="auto"/>
            <w:noWrap/>
            <w:hideMark/>
          </w:tcPr>
          <w:p w14:paraId="75DFECF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A91D0D7" w14:textId="77777777" w:rsidR="004E6762" w:rsidRPr="00585435" w:rsidRDefault="004E6762" w:rsidP="003A554A">
            <w:pPr>
              <w:jc w:val="center"/>
              <w:rPr>
                <w:color w:val="000000"/>
                <w:sz w:val="24"/>
                <w:szCs w:val="24"/>
              </w:rPr>
            </w:pPr>
            <w:r w:rsidRPr="00585435">
              <w:rPr>
                <w:color w:val="000000"/>
                <w:sz w:val="24"/>
                <w:szCs w:val="24"/>
              </w:rPr>
              <w:t>500</w:t>
            </w:r>
          </w:p>
        </w:tc>
        <w:tc>
          <w:tcPr>
            <w:tcW w:w="998" w:type="dxa"/>
            <w:shd w:val="clear" w:color="auto" w:fill="auto"/>
            <w:noWrap/>
            <w:hideMark/>
          </w:tcPr>
          <w:p w14:paraId="3705822D" w14:textId="77777777" w:rsidR="004E6762" w:rsidRPr="00585435" w:rsidRDefault="004E6762" w:rsidP="003A554A">
            <w:pPr>
              <w:jc w:val="center"/>
              <w:rPr>
                <w:color w:val="000000"/>
                <w:sz w:val="24"/>
                <w:szCs w:val="24"/>
              </w:rPr>
            </w:pPr>
            <w:r w:rsidRPr="00585435">
              <w:rPr>
                <w:color w:val="000000"/>
                <w:sz w:val="24"/>
                <w:szCs w:val="24"/>
              </w:rPr>
              <w:t>220</w:t>
            </w:r>
          </w:p>
        </w:tc>
        <w:tc>
          <w:tcPr>
            <w:tcW w:w="998" w:type="dxa"/>
            <w:shd w:val="clear" w:color="auto" w:fill="auto"/>
            <w:noWrap/>
            <w:hideMark/>
          </w:tcPr>
          <w:p w14:paraId="695FC96B"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C128CC6" w14:textId="77777777" w:rsidTr="003A554A">
        <w:trPr>
          <w:trHeight w:val="20"/>
          <w:jc w:val="center"/>
        </w:trPr>
        <w:tc>
          <w:tcPr>
            <w:tcW w:w="987" w:type="dxa"/>
            <w:shd w:val="clear" w:color="auto" w:fill="auto"/>
            <w:noWrap/>
            <w:hideMark/>
          </w:tcPr>
          <w:p w14:paraId="2BDF9F5B" w14:textId="77777777" w:rsidR="004E6762" w:rsidRPr="00585435" w:rsidRDefault="004E6762" w:rsidP="003A554A">
            <w:pPr>
              <w:jc w:val="center"/>
              <w:rPr>
                <w:color w:val="000000"/>
                <w:sz w:val="24"/>
                <w:szCs w:val="24"/>
              </w:rPr>
            </w:pPr>
            <w:r w:rsidRPr="00585435">
              <w:rPr>
                <w:color w:val="000000"/>
                <w:sz w:val="24"/>
                <w:szCs w:val="24"/>
              </w:rPr>
              <w:t>120</w:t>
            </w:r>
          </w:p>
        </w:tc>
        <w:tc>
          <w:tcPr>
            <w:tcW w:w="816" w:type="dxa"/>
            <w:shd w:val="clear" w:color="auto" w:fill="auto"/>
            <w:noWrap/>
            <w:hideMark/>
          </w:tcPr>
          <w:p w14:paraId="3CF12ED1" w14:textId="77777777" w:rsidR="004E6762" w:rsidRPr="00585435" w:rsidRDefault="004E6762" w:rsidP="003A554A">
            <w:pPr>
              <w:jc w:val="center"/>
              <w:rPr>
                <w:color w:val="000000"/>
                <w:sz w:val="24"/>
                <w:szCs w:val="24"/>
              </w:rPr>
            </w:pPr>
            <w:r w:rsidRPr="00585435">
              <w:rPr>
                <w:color w:val="000000"/>
                <w:sz w:val="24"/>
                <w:szCs w:val="24"/>
              </w:rPr>
              <w:t>1127</w:t>
            </w:r>
          </w:p>
        </w:tc>
        <w:tc>
          <w:tcPr>
            <w:tcW w:w="696" w:type="dxa"/>
            <w:shd w:val="clear" w:color="auto" w:fill="auto"/>
            <w:noWrap/>
            <w:hideMark/>
          </w:tcPr>
          <w:p w14:paraId="0B9DC9B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F503764" w14:textId="77777777" w:rsidR="004E6762" w:rsidRPr="00585435" w:rsidRDefault="004E6762" w:rsidP="003A554A">
            <w:pPr>
              <w:jc w:val="center"/>
              <w:rPr>
                <w:color w:val="000000"/>
                <w:sz w:val="24"/>
                <w:szCs w:val="24"/>
              </w:rPr>
            </w:pPr>
            <w:r w:rsidRPr="00585435">
              <w:rPr>
                <w:color w:val="000000"/>
                <w:sz w:val="24"/>
                <w:szCs w:val="24"/>
              </w:rPr>
              <w:t>552</w:t>
            </w:r>
          </w:p>
        </w:tc>
        <w:tc>
          <w:tcPr>
            <w:tcW w:w="816" w:type="dxa"/>
            <w:shd w:val="clear" w:color="auto" w:fill="auto"/>
            <w:noWrap/>
            <w:hideMark/>
          </w:tcPr>
          <w:p w14:paraId="0369BCDE" w14:textId="77777777" w:rsidR="004E6762" w:rsidRPr="00585435" w:rsidRDefault="004E6762" w:rsidP="003A554A">
            <w:pPr>
              <w:jc w:val="center"/>
              <w:rPr>
                <w:color w:val="000000"/>
                <w:sz w:val="24"/>
                <w:szCs w:val="24"/>
              </w:rPr>
            </w:pPr>
            <w:r w:rsidRPr="00585435">
              <w:rPr>
                <w:color w:val="000000"/>
                <w:sz w:val="24"/>
                <w:szCs w:val="24"/>
              </w:rPr>
              <w:t>196</w:t>
            </w:r>
          </w:p>
        </w:tc>
        <w:tc>
          <w:tcPr>
            <w:tcW w:w="816" w:type="dxa"/>
            <w:shd w:val="clear" w:color="auto" w:fill="auto"/>
            <w:noWrap/>
            <w:hideMark/>
          </w:tcPr>
          <w:p w14:paraId="0A7F335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CE16E44" w14:textId="77777777" w:rsidR="004E6762" w:rsidRPr="00585435" w:rsidRDefault="004E6762" w:rsidP="003A554A">
            <w:pPr>
              <w:jc w:val="center"/>
              <w:rPr>
                <w:color w:val="000000"/>
                <w:sz w:val="24"/>
                <w:szCs w:val="24"/>
              </w:rPr>
            </w:pPr>
            <w:r w:rsidRPr="00585435">
              <w:rPr>
                <w:color w:val="000000"/>
                <w:sz w:val="24"/>
                <w:szCs w:val="24"/>
              </w:rPr>
              <w:t>933</w:t>
            </w:r>
          </w:p>
        </w:tc>
        <w:tc>
          <w:tcPr>
            <w:tcW w:w="696" w:type="dxa"/>
            <w:shd w:val="clear" w:color="auto" w:fill="auto"/>
            <w:noWrap/>
            <w:hideMark/>
          </w:tcPr>
          <w:p w14:paraId="7F50027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B7C62CE" w14:textId="77777777" w:rsidR="004E6762" w:rsidRPr="00585435" w:rsidRDefault="004E6762" w:rsidP="003A554A">
            <w:pPr>
              <w:jc w:val="center"/>
              <w:rPr>
                <w:color w:val="000000"/>
                <w:sz w:val="24"/>
                <w:szCs w:val="24"/>
              </w:rPr>
            </w:pPr>
            <w:r w:rsidRPr="00585435">
              <w:rPr>
                <w:color w:val="000000"/>
                <w:sz w:val="24"/>
                <w:szCs w:val="24"/>
              </w:rPr>
              <w:t>457</w:t>
            </w:r>
          </w:p>
        </w:tc>
        <w:tc>
          <w:tcPr>
            <w:tcW w:w="998" w:type="dxa"/>
            <w:shd w:val="clear" w:color="auto" w:fill="auto"/>
            <w:noWrap/>
            <w:hideMark/>
          </w:tcPr>
          <w:p w14:paraId="2DE75A2B" w14:textId="77777777" w:rsidR="004E6762" w:rsidRPr="00585435" w:rsidRDefault="004E6762" w:rsidP="003A554A">
            <w:pPr>
              <w:jc w:val="center"/>
              <w:rPr>
                <w:color w:val="000000"/>
                <w:sz w:val="24"/>
                <w:szCs w:val="24"/>
              </w:rPr>
            </w:pPr>
            <w:r w:rsidRPr="00585435">
              <w:rPr>
                <w:color w:val="000000"/>
                <w:sz w:val="24"/>
                <w:szCs w:val="24"/>
              </w:rPr>
              <w:t>162</w:t>
            </w:r>
          </w:p>
        </w:tc>
        <w:tc>
          <w:tcPr>
            <w:tcW w:w="998" w:type="dxa"/>
            <w:shd w:val="clear" w:color="auto" w:fill="auto"/>
            <w:noWrap/>
            <w:hideMark/>
          </w:tcPr>
          <w:p w14:paraId="1F7AFB97"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605A0478" w14:textId="77777777" w:rsidTr="003A554A">
        <w:trPr>
          <w:trHeight w:val="20"/>
          <w:jc w:val="center"/>
        </w:trPr>
        <w:tc>
          <w:tcPr>
            <w:tcW w:w="987" w:type="dxa"/>
            <w:shd w:val="clear" w:color="auto" w:fill="auto"/>
            <w:noWrap/>
            <w:hideMark/>
          </w:tcPr>
          <w:p w14:paraId="7EAF5541" w14:textId="77777777" w:rsidR="004E6762" w:rsidRPr="00585435" w:rsidRDefault="004E6762" w:rsidP="003A554A">
            <w:pPr>
              <w:jc w:val="center"/>
              <w:rPr>
                <w:color w:val="000000"/>
                <w:sz w:val="24"/>
                <w:szCs w:val="24"/>
              </w:rPr>
            </w:pPr>
            <w:r w:rsidRPr="00585435">
              <w:rPr>
                <w:color w:val="000000"/>
                <w:sz w:val="24"/>
                <w:szCs w:val="24"/>
              </w:rPr>
              <w:t>121</w:t>
            </w:r>
          </w:p>
        </w:tc>
        <w:tc>
          <w:tcPr>
            <w:tcW w:w="816" w:type="dxa"/>
            <w:shd w:val="clear" w:color="auto" w:fill="auto"/>
            <w:noWrap/>
            <w:hideMark/>
          </w:tcPr>
          <w:p w14:paraId="276689D6" w14:textId="77777777" w:rsidR="004E6762" w:rsidRPr="00585435" w:rsidRDefault="004E6762" w:rsidP="003A554A">
            <w:pPr>
              <w:jc w:val="center"/>
              <w:rPr>
                <w:color w:val="000000"/>
                <w:sz w:val="24"/>
                <w:szCs w:val="24"/>
              </w:rPr>
            </w:pPr>
            <w:r w:rsidRPr="00585435">
              <w:rPr>
                <w:color w:val="000000"/>
                <w:sz w:val="24"/>
                <w:szCs w:val="24"/>
              </w:rPr>
              <w:t>994</w:t>
            </w:r>
          </w:p>
        </w:tc>
        <w:tc>
          <w:tcPr>
            <w:tcW w:w="696" w:type="dxa"/>
            <w:shd w:val="clear" w:color="auto" w:fill="auto"/>
            <w:noWrap/>
            <w:hideMark/>
          </w:tcPr>
          <w:p w14:paraId="23C2ADE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E959A74" w14:textId="77777777" w:rsidR="004E6762" w:rsidRPr="00585435" w:rsidRDefault="004E6762" w:rsidP="003A554A">
            <w:pPr>
              <w:jc w:val="center"/>
              <w:rPr>
                <w:color w:val="000000"/>
                <w:sz w:val="24"/>
                <w:szCs w:val="24"/>
              </w:rPr>
            </w:pPr>
            <w:r w:rsidRPr="00585435">
              <w:rPr>
                <w:color w:val="000000"/>
                <w:sz w:val="24"/>
                <w:szCs w:val="24"/>
              </w:rPr>
              <w:t>487</w:t>
            </w:r>
          </w:p>
        </w:tc>
        <w:tc>
          <w:tcPr>
            <w:tcW w:w="816" w:type="dxa"/>
            <w:shd w:val="clear" w:color="auto" w:fill="auto"/>
            <w:noWrap/>
            <w:hideMark/>
          </w:tcPr>
          <w:p w14:paraId="4C534ECC" w14:textId="77777777" w:rsidR="004E6762" w:rsidRPr="00585435" w:rsidRDefault="004E6762" w:rsidP="003A554A">
            <w:pPr>
              <w:jc w:val="center"/>
              <w:rPr>
                <w:color w:val="000000"/>
                <w:sz w:val="24"/>
                <w:szCs w:val="24"/>
              </w:rPr>
            </w:pPr>
            <w:r w:rsidRPr="00585435">
              <w:rPr>
                <w:color w:val="000000"/>
                <w:sz w:val="24"/>
                <w:szCs w:val="24"/>
              </w:rPr>
              <w:t>337</w:t>
            </w:r>
          </w:p>
        </w:tc>
        <w:tc>
          <w:tcPr>
            <w:tcW w:w="816" w:type="dxa"/>
            <w:shd w:val="clear" w:color="auto" w:fill="auto"/>
            <w:noWrap/>
            <w:hideMark/>
          </w:tcPr>
          <w:p w14:paraId="3302CF4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DD701EF" w14:textId="77777777" w:rsidR="004E6762" w:rsidRPr="00585435" w:rsidRDefault="004E6762" w:rsidP="003A554A">
            <w:pPr>
              <w:jc w:val="center"/>
              <w:rPr>
                <w:color w:val="000000"/>
                <w:sz w:val="24"/>
                <w:szCs w:val="24"/>
              </w:rPr>
            </w:pPr>
            <w:r w:rsidRPr="00585435">
              <w:rPr>
                <w:color w:val="000000"/>
                <w:sz w:val="24"/>
                <w:szCs w:val="24"/>
              </w:rPr>
              <w:t>822</w:t>
            </w:r>
          </w:p>
        </w:tc>
        <w:tc>
          <w:tcPr>
            <w:tcW w:w="696" w:type="dxa"/>
            <w:shd w:val="clear" w:color="auto" w:fill="auto"/>
            <w:noWrap/>
            <w:hideMark/>
          </w:tcPr>
          <w:p w14:paraId="0C71DC3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719A171" w14:textId="77777777" w:rsidR="004E6762" w:rsidRPr="00585435" w:rsidRDefault="004E6762" w:rsidP="003A554A">
            <w:pPr>
              <w:jc w:val="center"/>
              <w:rPr>
                <w:color w:val="000000"/>
                <w:sz w:val="24"/>
                <w:szCs w:val="24"/>
              </w:rPr>
            </w:pPr>
            <w:r w:rsidRPr="00585435">
              <w:rPr>
                <w:color w:val="000000"/>
                <w:sz w:val="24"/>
                <w:szCs w:val="24"/>
              </w:rPr>
              <w:t>403</w:t>
            </w:r>
          </w:p>
        </w:tc>
        <w:tc>
          <w:tcPr>
            <w:tcW w:w="998" w:type="dxa"/>
            <w:shd w:val="clear" w:color="auto" w:fill="auto"/>
            <w:noWrap/>
            <w:hideMark/>
          </w:tcPr>
          <w:p w14:paraId="7D532AC3" w14:textId="77777777" w:rsidR="004E6762" w:rsidRPr="00585435" w:rsidRDefault="004E6762" w:rsidP="003A554A">
            <w:pPr>
              <w:jc w:val="center"/>
              <w:rPr>
                <w:color w:val="000000"/>
                <w:sz w:val="24"/>
                <w:szCs w:val="24"/>
              </w:rPr>
            </w:pPr>
            <w:r w:rsidRPr="00585435">
              <w:rPr>
                <w:color w:val="000000"/>
                <w:sz w:val="24"/>
                <w:szCs w:val="24"/>
              </w:rPr>
              <w:t>279</w:t>
            </w:r>
          </w:p>
        </w:tc>
        <w:tc>
          <w:tcPr>
            <w:tcW w:w="998" w:type="dxa"/>
            <w:shd w:val="clear" w:color="auto" w:fill="auto"/>
            <w:noWrap/>
            <w:hideMark/>
          </w:tcPr>
          <w:p w14:paraId="7A9C7C50"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56C5EEB" w14:textId="77777777" w:rsidTr="003A554A">
        <w:trPr>
          <w:trHeight w:val="20"/>
          <w:jc w:val="center"/>
        </w:trPr>
        <w:tc>
          <w:tcPr>
            <w:tcW w:w="987" w:type="dxa"/>
            <w:shd w:val="clear" w:color="auto" w:fill="auto"/>
            <w:noWrap/>
            <w:hideMark/>
          </w:tcPr>
          <w:p w14:paraId="786A4FB9" w14:textId="77777777" w:rsidR="004E6762" w:rsidRPr="00585435" w:rsidRDefault="004E6762" w:rsidP="003A554A">
            <w:pPr>
              <w:jc w:val="center"/>
              <w:rPr>
                <w:color w:val="000000"/>
                <w:sz w:val="24"/>
                <w:szCs w:val="24"/>
              </w:rPr>
            </w:pPr>
            <w:r w:rsidRPr="00585435">
              <w:rPr>
                <w:color w:val="000000"/>
                <w:sz w:val="24"/>
                <w:szCs w:val="24"/>
              </w:rPr>
              <w:t>122</w:t>
            </w:r>
          </w:p>
        </w:tc>
        <w:tc>
          <w:tcPr>
            <w:tcW w:w="816" w:type="dxa"/>
            <w:shd w:val="clear" w:color="auto" w:fill="auto"/>
            <w:noWrap/>
            <w:hideMark/>
          </w:tcPr>
          <w:p w14:paraId="21816E23" w14:textId="77777777" w:rsidR="004E6762" w:rsidRPr="00585435" w:rsidRDefault="004E6762" w:rsidP="003A554A">
            <w:pPr>
              <w:jc w:val="center"/>
              <w:rPr>
                <w:color w:val="000000"/>
                <w:sz w:val="24"/>
                <w:szCs w:val="24"/>
              </w:rPr>
            </w:pPr>
            <w:r w:rsidRPr="00585435">
              <w:rPr>
                <w:color w:val="000000"/>
                <w:sz w:val="24"/>
                <w:szCs w:val="24"/>
              </w:rPr>
              <w:t>1134</w:t>
            </w:r>
          </w:p>
        </w:tc>
        <w:tc>
          <w:tcPr>
            <w:tcW w:w="696" w:type="dxa"/>
            <w:shd w:val="clear" w:color="auto" w:fill="auto"/>
            <w:noWrap/>
            <w:hideMark/>
          </w:tcPr>
          <w:p w14:paraId="7D6AE6F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92C738C" w14:textId="77777777" w:rsidR="004E6762" w:rsidRPr="00585435" w:rsidRDefault="004E6762" w:rsidP="003A554A">
            <w:pPr>
              <w:jc w:val="center"/>
              <w:rPr>
                <w:color w:val="000000"/>
                <w:sz w:val="24"/>
                <w:szCs w:val="24"/>
              </w:rPr>
            </w:pPr>
            <w:r w:rsidRPr="00585435">
              <w:rPr>
                <w:color w:val="000000"/>
                <w:sz w:val="24"/>
                <w:szCs w:val="24"/>
              </w:rPr>
              <w:t>556</w:t>
            </w:r>
          </w:p>
        </w:tc>
        <w:tc>
          <w:tcPr>
            <w:tcW w:w="816" w:type="dxa"/>
            <w:shd w:val="clear" w:color="auto" w:fill="auto"/>
            <w:noWrap/>
            <w:hideMark/>
          </w:tcPr>
          <w:p w14:paraId="09596A40" w14:textId="77777777" w:rsidR="004E6762" w:rsidRPr="00585435" w:rsidRDefault="004E6762" w:rsidP="003A554A">
            <w:pPr>
              <w:jc w:val="center"/>
              <w:rPr>
                <w:color w:val="000000"/>
                <w:sz w:val="24"/>
                <w:szCs w:val="24"/>
              </w:rPr>
            </w:pPr>
            <w:r w:rsidRPr="00585435">
              <w:rPr>
                <w:color w:val="000000"/>
                <w:sz w:val="24"/>
                <w:szCs w:val="24"/>
              </w:rPr>
              <w:t>477</w:t>
            </w:r>
          </w:p>
        </w:tc>
        <w:tc>
          <w:tcPr>
            <w:tcW w:w="816" w:type="dxa"/>
            <w:shd w:val="clear" w:color="auto" w:fill="auto"/>
            <w:noWrap/>
            <w:hideMark/>
          </w:tcPr>
          <w:p w14:paraId="464DC90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126F395" w14:textId="77777777" w:rsidR="004E6762" w:rsidRPr="00585435" w:rsidRDefault="004E6762" w:rsidP="003A554A">
            <w:pPr>
              <w:jc w:val="center"/>
              <w:rPr>
                <w:color w:val="000000"/>
                <w:sz w:val="24"/>
                <w:szCs w:val="24"/>
              </w:rPr>
            </w:pPr>
            <w:r w:rsidRPr="00585435">
              <w:rPr>
                <w:color w:val="000000"/>
                <w:sz w:val="24"/>
                <w:szCs w:val="24"/>
              </w:rPr>
              <w:t>938</w:t>
            </w:r>
          </w:p>
        </w:tc>
        <w:tc>
          <w:tcPr>
            <w:tcW w:w="696" w:type="dxa"/>
            <w:shd w:val="clear" w:color="auto" w:fill="auto"/>
            <w:noWrap/>
            <w:hideMark/>
          </w:tcPr>
          <w:p w14:paraId="3E5B584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156314C" w14:textId="77777777" w:rsidR="004E6762" w:rsidRPr="00585435" w:rsidRDefault="004E6762" w:rsidP="003A554A">
            <w:pPr>
              <w:jc w:val="center"/>
              <w:rPr>
                <w:color w:val="000000"/>
                <w:sz w:val="24"/>
                <w:szCs w:val="24"/>
              </w:rPr>
            </w:pPr>
            <w:r w:rsidRPr="00585435">
              <w:rPr>
                <w:color w:val="000000"/>
                <w:sz w:val="24"/>
                <w:szCs w:val="24"/>
              </w:rPr>
              <w:t>460</w:t>
            </w:r>
          </w:p>
        </w:tc>
        <w:tc>
          <w:tcPr>
            <w:tcW w:w="998" w:type="dxa"/>
            <w:shd w:val="clear" w:color="auto" w:fill="auto"/>
            <w:noWrap/>
            <w:hideMark/>
          </w:tcPr>
          <w:p w14:paraId="72AE0F77" w14:textId="77777777" w:rsidR="004E6762" w:rsidRPr="00585435" w:rsidRDefault="004E6762" w:rsidP="003A554A">
            <w:pPr>
              <w:jc w:val="center"/>
              <w:rPr>
                <w:color w:val="000000"/>
                <w:sz w:val="24"/>
                <w:szCs w:val="24"/>
              </w:rPr>
            </w:pPr>
            <w:r w:rsidRPr="00585435">
              <w:rPr>
                <w:color w:val="000000"/>
                <w:sz w:val="24"/>
                <w:szCs w:val="24"/>
              </w:rPr>
              <w:t>395</w:t>
            </w:r>
          </w:p>
        </w:tc>
        <w:tc>
          <w:tcPr>
            <w:tcW w:w="998" w:type="dxa"/>
            <w:shd w:val="clear" w:color="auto" w:fill="auto"/>
            <w:noWrap/>
            <w:hideMark/>
          </w:tcPr>
          <w:p w14:paraId="1A9446C9"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AA3C553" w14:textId="77777777" w:rsidTr="003A554A">
        <w:trPr>
          <w:trHeight w:val="20"/>
          <w:jc w:val="center"/>
        </w:trPr>
        <w:tc>
          <w:tcPr>
            <w:tcW w:w="987" w:type="dxa"/>
            <w:shd w:val="clear" w:color="auto" w:fill="auto"/>
            <w:noWrap/>
            <w:hideMark/>
          </w:tcPr>
          <w:p w14:paraId="6982254D" w14:textId="77777777" w:rsidR="004E6762" w:rsidRPr="00585435" w:rsidRDefault="004E6762" w:rsidP="003A554A">
            <w:pPr>
              <w:jc w:val="center"/>
              <w:rPr>
                <w:color w:val="000000"/>
                <w:sz w:val="24"/>
                <w:szCs w:val="24"/>
              </w:rPr>
            </w:pPr>
            <w:r w:rsidRPr="00585435">
              <w:rPr>
                <w:color w:val="000000"/>
                <w:sz w:val="24"/>
                <w:szCs w:val="24"/>
              </w:rPr>
              <w:t>123</w:t>
            </w:r>
          </w:p>
        </w:tc>
        <w:tc>
          <w:tcPr>
            <w:tcW w:w="816" w:type="dxa"/>
            <w:shd w:val="clear" w:color="auto" w:fill="auto"/>
            <w:noWrap/>
            <w:hideMark/>
          </w:tcPr>
          <w:p w14:paraId="40DDE333" w14:textId="77777777" w:rsidR="004E6762" w:rsidRPr="00585435" w:rsidRDefault="004E6762" w:rsidP="003A554A">
            <w:pPr>
              <w:jc w:val="center"/>
              <w:rPr>
                <w:color w:val="000000"/>
                <w:sz w:val="24"/>
                <w:szCs w:val="24"/>
              </w:rPr>
            </w:pPr>
            <w:r w:rsidRPr="00585435">
              <w:rPr>
                <w:color w:val="000000"/>
                <w:sz w:val="24"/>
                <w:szCs w:val="24"/>
              </w:rPr>
              <w:t>1156</w:t>
            </w:r>
          </w:p>
        </w:tc>
        <w:tc>
          <w:tcPr>
            <w:tcW w:w="696" w:type="dxa"/>
            <w:shd w:val="clear" w:color="auto" w:fill="auto"/>
            <w:noWrap/>
            <w:hideMark/>
          </w:tcPr>
          <w:p w14:paraId="1B61E86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61D9F32" w14:textId="77777777" w:rsidR="004E6762" w:rsidRPr="00585435" w:rsidRDefault="004E6762" w:rsidP="003A554A">
            <w:pPr>
              <w:jc w:val="center"/>
              <w:rPr>
                <w:color w:val="000000"/>
                <w:sz w:val="24"/>
                <w:szCs w:val="24"/>
              </w:rPr>
            </w:pPr>
            <w:r w:rsidRPr="00585435">
              <w:rPr>
                <w:color w:val="000000"/>
                <w:sz w:val="24"/>
                <w:szCs w:val="24"/>
              </w:rPr>
              <w:t>566</w:t>
            </w:r>
          </w:p>
        </w:tc>
        <w:tc>
          <w:tcPr>
            <w:tcW w:w="816" w:type="dxa"/>
            <w:shd w:val="clear" w:color="auto" w:fill="auto"/>
            <w:noWrap/>
            <w:hideMark/>
          </w:tcPr>
          <w:p w14:paraId="09710A99" w14:textId="77777777" w:rsidR="004E6762" w:rsidRPr="00585435" w:rsidRDefault="004E6762" w:rsidP="003A554A">
            <w:pPr>
              <w:jc w:val="center"/>
              <w:rPr>
                <w:color w:val="000000"/>
                <w:sz w:val="24"/>
                <w:szCs w:val="24"/>
              </w:rPr>
            </w:pPr>
            <w:r w:rsidRPr="00585435">
              <w:rPr>
                <w:color w:val="000000"/>
                <w:sz w:val="24"/>
                <w:szCs w:val="24"/>
              </w:rPr>
              <w:t>346</w:t>
            </w:r>
          </w:p>
        </w:tc>
        <w:tc>
          <w:tcPr>
            <w:tcW w:w="816" w:type="dxa"/>
            <w:shd w:val="clear" w:color="auto" w:fill="auto"/>
            <w:noWrap/>
            <w:hideMark/>
          </w:tcPr>
          <w:p w14:paraId="50B0435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514E79B" w14:textId="77777777" w:rsidR="004E6762" w:rsidRPr="00585435" w:rsidRDefault="004E6762" w:rsidP="003A554A">
            <w:pPr>
              <w:jc w:val="center"/>
              <w:rPr>
                <w:color w:val="000000"/>
                <w:sz w:val="24"/>
                <w:szCs w:val="24"/>
              </w:rPr>
            </w:pPr>
            <w:r w:rsidRPr="00585435">
              <w:rPr>
                <w:color w:val="000000"/>
                <w:sz w:val="24"/>
                <w:szCs w:val="24"/>
              </w:rPr>
              <w:t>957</w:t>
            </w:r>
          </w:p>
        </w:tc>
        <w:tc>
          <w:tcPr>
            <w:tcW w:w="696" w:type="dxa"/>
            <w:shd w:val="clear" w:color="auto" w:fill="auto"/>
            <w:noWrap/>
            <w:hideMark/>
          </w:tcPr>
          <w:p w14:paraId="5E05EE3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49083B5" w14:textId="77777777" w:rsidR="004E6762" w:rsidRPr="00585435" w:rsidRDefault="004E6762" w:rsidP="003A554A">
            <w:pPr>
              <w:jc w:val="center"/>
              <w:rPr>
                <w:color w:val="000000"/>
                <w:sz w:val="24"/>
                <w:szCs w:val="24"/>
              </w:rPr>
            </w:pPr>
            <w:r w:rsidRPr="00585435">
              <w:rPr>
                <w:color w:val="000000"/>
                <w:sz w:val="24"/>
                <w:szCs w:val="24"/>
              </w:rPr>
              <w:t>468</w:t>
            </w:r>
          </w:p>
        </w:tc>
        <w:tc>
          <w:tcPr>
            <w:tcW w:w="998" w:type="dxa"/>
            <w:shd w:val="clear" w:color="auto" w:fill="auto"/>
            <w:noWrap/>
            <w:hideMark/>
          </w:tcPr>
          <w:p w14:paraId="5719746B" w14:textId="77777777" w:rsidR="004E6762" w:rsidRPr="00585435" w:rsidRDefault="004E6762" w:rsidP="003A554A">
            <w:pPr>
              <w:jc w:val="center"/>
              <w:rPr>
                <w:color w:val="000000"/>
                <w:sz w:val="24"/>
                <w:szCs w:val="24"/>
              </w:rPr>
            </w:pPr>
            <w:r w:rsidRPr="00585435">
              <w:rPr>
                <w:color w:val="000000"/>
                <w:sz w:val="24"/>
                <w:szCs w:val="24"/>
              </w:rPr>
              <w:t>286</w:t>
            </w:r>
          </w:p>
        </w:tc>
        <w:tc>
          <w:tcPr>
            <w:tcW w:w="998" w:type="dxa"/>
            <w:shd w:val="clear" w:color="auto" w:fill="auto"/>
            <w:noWrap/>
            <w:hideMark/>
          </w:tcPr>
          <w:p w14:paraId="06941985"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970D80A" w14:textId="77777777" w:rsidTr="003A554A">
        <w:trPr>
          <w:trHeight w:val="20"/>
          <w:jc w:val="center"/>
        </w:trPr>
        <w:tc>
          <w:tcPr>
            <w:tcW w:w="987" w:type="dxa"/>
            <w:shd w:val="clear" w:color="auto" w:fill="auto"/>
            <w:noWrap/>
            <w:hideMark/>
          </w:tcPr>
          <w:p w14:paraId="77D60253" w14:textId="77777777" w:rsidR="004E6762" w:rsidRPr="00585435" w:rsidRDefault="004E6762" w:rsidP="003A554A">
            <w:pPr>
              <w:jc w:val="center"/>
              <w:rPr>
                <w:color w:val="000000"/>
                <w:sz w:val="24"/>
                <w:szCs w:val="24"/>
              </w:rPr>
            </w:pPr>
            <w:r w:rsidRPr="00585435">
              <w:rPr>
                <w:color w:val="000000"/>
                <w:sz w:val="24"/>
                <w:szCs w:val="24"/>
              </w:rPr>
              <w:t>124</w:t>
            </w:r>
          </w:p>
        </w:tc>
        <w:tc>
          <w:tcPr>
            <w:tcW w:w="816" w:type="dxa"/>
            <w:shd w:val="clear" w:color="auto" w:fill="auto"/>
            <w:noWrap/>
            <w:hideMark/>
          </w:tcPr>
          <w:p w14:paraId="6824300C" w14:textId="77777777" w:rsidR="004E6762" w:rsidRPr="00585435" w:rsidRDefault="004E6762" w:rsidP="003A554A">
            <w:pPr>
              <w:jc w:val="center"/>
              <w:rPr>
                <w:color w:val="000000"/>
                <w:sz w:val="24"/>
                <w:szCs w:val="24"/>
              </w:rPr>
            </w:pPr>
            <w:r w:rsidRPr="00585435">
              <w:rPr>
                <w:color w:val="000000"/>
                <w:sz w:val="24"/>
                <w:szCs w:val="24"/>
              </w:rPr>
              <w:t>1527</w:t>
            </w:r>
          </w:p>
        </w:tc>
        <w:tc>
          <w:tcPr>
            <w:tcW w:w="696" w:type="dxa"/>
            <w:shd w:val="clear" w:color="auto" w:fill="auto"/>
            <w:noWrap/>
            <w:hideMark/>
          </w:tcPr>
          <w:p w14:paraId="4F542CFA" w14:textId="77777777" w:rsidR="004E6762" w:rsidRPr="00585435" w:rsidRDefault="004E6762" w:rsidP="003A554A">
            <w:pPr>
              <w:jc w:val="center"/>
              <w:rPr>
                <w:color w:val="000000"/>
                <w:sz w:val="24"/>
                <w:szCs w:val="24"/>
              </w:rPr>
            </w:pPr>
          </w:p>
        </w:tc>
        <w:tc>
          <w:tcPr>
            <w:tcW w:w="816" w:type="dxa"/>
            <w:shd w:val="clear" w:color="auto" w:fill="auto"/>
            <w:noWrap/>
            <w:hideMark/>
          </w:tcPr>
          <w:p w14:paraId="6B4E4CE2" w14:textId="77777777" w:rsidR="004E6762" w:rsidRPr="00585435" w:rsidRDefault="004E6762" w:rsidP="003A554A">
            <w:pPr>
              <w:jc w:val="center"/>
              <w:rPr>
                <w:color w:val="000000"/>
                <w:sz w:val="24"/>
                <w:szCs w:val="24"/>
              </w:rPr>
            </w:pPr>
            <w:r w:rsidRPr="00585435">
              <w:rPr>
                <w:color w:val="000000"/>
                <w:sz w:val="24"/>
                <w:szCs w:val="24"/>
              </w:rPr>
              <w:t>764</w:t>
            </w:r>
          </w:p>
        </w:tc>
        <w:tc>
          <w:tcPr>
            <w:tcW w:w="816" w:type="dxa"/>
            <w:shd w:val="clear" w:color="auto" w:fill="auto"/>
            <w:noWrap/>
            <w:hideMark/>
          </w:tcPr>
          <w:p w14:paraId="35E860AE" w14:textId="77777777" w:rsidR="004E6762" w:rsidRPr="00585435" w:rsidRDefault="004E6762" w:rsidP="003A554A">
            <w:pPr>
              <w:jc w:val="center"/>
              <w:rPr>
                <w:color w:val="000000"/>
                <w:sz w:val="24"/>
                <w:szCs w:val="24"/>
              </w:rPr>
            </w:pPr>
            <w:r w:rsidRPr="00585435">
              <w:rPr>
                <w:color w:val="000000"/>
                <w:sz w:val="24"/>
                <w:szCs w:val="24"/>
              </w:rPr>
              <w:t>1000</w:t>
            </w:r>
          </w:p>
        </w:tc>
        <w:tc>
          <w:tcPr>
            <w:tcW w:w="816" w:type="dxa"/>
            <w:shd w:val="clear" w:color="auto" w:fill="auto"/>
            <w:noWrap/>
            <w:hideMark/>
          </w:tcPr>
          <w:p w14:paraId="2ED1C050" w14:textId="77777777" w:rsidR="004E6762" w:rsidRPr="00585435" w:rsidRDefault="004E6762" w:rsidP="003A554A">
            <w:pPr>
              <w:jc w:val="center"/>
              <w:rPr>
                <w:color w:val="000000"/>
                <w:sz w:val="24"/>
                <w:szCs w:val="24"/>
              </w:rPr>
            </w:pPr>
          </w:p>
        </w:tc>
        <w:tc>
          <w:tcPr>
            <w:tcW w:w="816" w:type="dxa"/>
            <w:shd w:val="clear" w:color="auto" w:fill="auto"/>
            <w:noWrap/>
            <w:hideMark/>
          </w:tcPr>
          <w:p w14:paraId="3FCB9361" w14:textId="77777777" w:rsidR="004E6762" w:rsidRPr="00585435" w:rsidRDefault="004E6762" w:rsidP="003A554A">
            <w:pPr>
              <w:jc w:val="center"/>
              <w:rPr>
                <w:color w:val="000000"/>
                <w:sz w:val="24"/>
                <w:szCs w:val="24"/>
              </w:rPr>
            </w:pPr>
            <w:r w:rsidRPr="00585435">
              <w:rPr>
                <w:color w:val="000000"/>
                <w:sz w:val="24"/>
                <w:szCs w:val="24"/>
              </w:rPr>
              <w:t>1528</w:t>
            </w:r>
          </w:p>
        </w:tc>
        <w:tc>
          <w:tcPr>
            <w:tcW w:w="696" w:type="dxa"/>
            <w:shd w:val="clear" w:color="auto" w:fill="auto"/>
            <w:noWrap/>
            <w:hideMark/>
          </w:tcPr>
          <w:p w14:paraId="7FE1D3AA" w14:textId="77777777" w:rsidR="004E6762" w:rsidRPr="00585435" w:rsidRDefault="004E6762" w:rsidP="003A554A">
            <w:pPr>
              <w:jc w:val="center"/>
              <w:rPr>
                <w:color w:val="000000"/>
                <w:sz w:val="24"/>
                <w:szCs w:val="24"/>
              </w:rPr>
            </w:pPr>
          </w:p>
        </w:tc>
        <w:tc>
          <w:tcPr>
            <w:tcW w:w="816" w:type="dxa"/>
            <w:shd w:val="clear" w:color="auto" w:fill="auto"/>
            <w:noWrap/>
            <w:hideMark/>
          </w:tcPr>
          <w:p w14:paraId="15822263" w14:textId="77777777" w:rsidR="004E6762" w:rsidRPr="00585435" w:rsidRDefault="004E6762" w:rsidP="003A554A">
            <w:pPr>
              <w:jc w:val="center"/>
              <w:rPr>
                <w:color w:val="000000"/>
                <w:sz w:val="24"/>
                <w:szCs w:val="24"/>
              </w:rPr>
            </w:pPr>
            <w:r w:rsidRPr="00585435">
              <w:rPr>
                <w:color w:val="000000"/>
                <w:sz w:val="24"/>
                <w:szCs w:val="24"/>
              </w:rPr>
              <w:t>764</w:t>
            </w:r>
          </w:p>
        </w:tc>
        <w:tc>
          <w:tcPr>
            <w:tcW w:w="998" w:type="dxa"/>
            <w:shd w:val="clear" w:color="auto" w:fill="auto"/>
            <w:noWrap/>
            <w:hideMark/>
          </w:tcPr>
          <w:p w14:paraId="3C6DECBB" w14:textId="77777777" w:rsidR="004E6762" w:rsidRPr="00585435" w:rsidRDefault="004E6762" w:rsidP="003A554A">
            <w:pPr>
              <w:jc w:val="center"/>
              <w:rPr>
                <w:color w:val="000000"/>
                <w:sz w:val="24"/>
                <w:szCs w:val="24"/>
              </w:rPr>
            </w:pPr>
            <w:r w:rsidRPr="00585435">
              <w:rPr>
                <w:color w:val="000000"/>
                <w:sz w:val="24"/>
                <w:szCs w:val="24"/>
              </w:rPr>
              <w:t>1001</w:t>
            </w:r>
          </w:p>
        </w:tc>
        <w:tc>
          <w:tcPr>
            <w:tcW w:w="998" w:type="dxa"/>
            <w:shd w:val="clear" w:color="auto" w:fill="auto"/>
            <w:noWrap/>
            <w:hideMark/>
          </w:tcPr>
          <w:p w14:paraId="601FA7AF" w14:textId="77777777" w:rsidR="004E6762" w:rsidRPr="00585435" w:rsidRDefault="004E6762" w:rsidP="003A554A">
            <w:pPr>
              <w:jc w:val="center"/>
              <w:rPr>
                <w:color w:val="000000"/>
                <w:sz w:val="24"/>
                <w:szCs w:val="24"/>
              </w:rPr>
            </w:pPr>
          </w:p>
        </w:tc>
      </w:tr>
      <w:tr w:rsidR="004E6762" w:rsidRPr="00585435" w14:paraId="668DD6ED" w14:textId="77777777" w:rsidTr="003A554A">
        <w:trPr>
          <w:trHeight w:val="20"/>
          <w:jc w:val="center"/>
        </w:trPr>
        <w:tc>
          <w:tcPr>
            <w:tcW w:w="987" w:type="dxa"/>
            <w:shd w:val="clear" w:color="auto" w:fill="auto"/>
            <w:noWrap/>
            <w:hideMark/>
          </w:tcPr>
          <w:p w14:paraId="391CCDF3" w14:textId="77777777" w:rsidR="004E6762" w:rsidRPr="00585435" w:rsidRDefault="004E6762" w:rsidP="003A554A">
            <w:pPr>
              <w:jc w:val="center"/>
              <w:rPr>
                <w:color w:val="000000"/>
                <w:sz w:val="24"/>
                <w:szCs w:val="24"/>
              </w:rPr>
            </w:pPr>
            <w:r w:rsidRPr="00585435">
              <w:rPr>
                <w:color w:val="000000"/>
                <w:sz w:val="24"/>
                <w:szCs w:val="24"/>
              </w:rPr>
              <w:t>125</w:t>
            </w:r>
          </w:p>
        </w:tc>
        <w:tc>
          <w:tcPr>
            <w:tcW w:w="816" w:type="dxa"/>
            <w:shd w:val="clear" w:color="auto" w:fill="auto"/>
            <w:noWrap/>
            <w:hideMark/>
          </w:tcPr>
          <w:p w14:paraId="2115C6B6" w14:textId="77777777" w:rsidR="004E6762" w:rsidRPr="00585435" w:rsidRDefault="004E6762" w:rsidP="003A554A">
            <w:pPr>
              <w:jc w:val="center"/>
              <w:rPr>
                <w:color w:val="000000"/>
                <w:sz w:val="24"/>
                <w:szCs w:val="24"/>
              </w:rPr>
            </w:pPr>
            <w:r w:rsidRPr="00585435">
              <w:rPr>
                <w:color w:val="000000"/>
                <w:sz w:val="24"/>
                <w:szCs w:val="24"/>
              </w:rPr>
              <w:t>3890</w:t>
            </w:r>
          </w:p>
        </w:tc>
        <w:tc>
          <w:tcPr>
            <w:tcW w:w="696" w:type="dxa"/>
            <w:shd w:val="clear" w:color="auto" w:fill="auto"/>
            <w:noWrap/>
            <w:hideMark/>
          </w:tcPr>
          <w:p w14:paraId="5B74E90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F1C216F" w14:textId="77777777" w:rsidR="004E6762" w:rsidRPr="00585435" w:rsidRDefault="004E6762" w:rsidP="003A554A">
            <w:pPr>
              <w:jc w:val="center"/>
              <w:rPr>
                <w:color w:val="000000"/>
                <w:sz w:val="24"/>
                <w:szCs w:val="24"/>
              </w:rPr>
            </w:pPr>
            <w:r w:rsidRPr="00585435">
              <w:rPr>
                <w:color w:val="000000"/>
                <w:sz w:val="24"/>
                <w:szCs w:val="24"/>
              </w:rPr>
              <w:t>1906</w:t>
            </w:r>
          </w:p>
        </w:tc>
        <w:tc>
          <w:tcPr>
            <w:tcW w:w="816" w:type="dxa"/>
            <w:shd w:val="clear" w:color="auto" w:fill="auto"/>
            <w:noWrap/>
            <w:hideMark/>
          </w:tcPr>
          <w:p w14:paraId="653B7723" w14:textId="77777777" w:rsidR="004E6762" w:rsidRPr="00585435" w:rsidRDefault="004E6762" w:rsidP="003A554A">
            <w:pPr>
              <w:jc w:val="center"/>
              <w:rPr>
                <w:color w:val="000000"/>
                <w:sz w:val="24"/>
                <w:szCs w:val="24"/>
              </w:rPr>
            </w:pPr>
            <w:r w:rsidRPr="00585435">
              <w:rPr>
                <w:color w:val="000000"/>
                <w:sz w:val="24"/>
                <w:szCs w:val="24"/>
              </w:rPr>
              <w:t>568</w:t>
            </w:r>
          </w:p>
        </w:tc>
        <w:tc>
          <w:tcPr>
            <w:tcW w:w="816" w:type="dxa"/>
            <w:shd w:val="clear" w:color="auto" w:fill="auto"/>
            <w:noWrap/>
            <w:hideMark/>
          </w:tcPr>
          <w:p w14:paraId="3556756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0E385CD" w14:textId="77777777" w:rsidR="004E6762" w:rsidRPr="00585435" w:rsidRDefault="004E6762" w:rsidP="003A554A">
            <w:pPr>
              <w:jc w:val="center"/>
              <w:rPr>
                <w:color w:val="000000"/>
                <w:sz w:val="24"/>
                <w:szCs w:val="24"/>
              </w:rPr>
            </w:pPr>
            <w:r w:rsidRPr="00585435">
              <w:rPr>
                <w:color w:val="000000"/>
                <w:sz w:val="24"/>
                <w:szCs w:val="24"/>
              </w:rPr>
              <w:t>3219</w:t>
            </w:r>
          </w:p>
        </w:tc>
        <w:tc>
          <w:tcPr>
            <w:tcW w:w="696" w:type="dxa"/>
            <w:shd w:val="clear" w:color="auto" w:fill="auto"/>
            <w:noWrap/>
            <w:hideMark/>
          </w:tcPr>
          <w:p w14:paraId="4390F3F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AEB6907" w14:textId="77777777" w:rsidR="004E6762" w:rsidRPr="00585435" w:rsidRDefault="004E6762" w:rsidP="003A554A">
            <w:pPr>
              <w:jc w:val="center"/>
              <w:rPr>
                <w:color w:val="000000"/>
                <w:sz w:val="24"/>
                <w:szCs w:val="24"/>
              </w:rPr>
            </w:pPr>
            <w:r w:rsidRPr="00585435">
              <w:rPr>
                <w:color w:val="000000"/>
                <w:sz w:val="24"/>
                <w:szCs w:val="24"/>
              </w:rPr>
              <w:t>1577</w:t>
            </w:r>
          </w:p>
        </w:tc>
        <w:tc>
          <w:tcPr>
            <w:tcW w:w="998" w:type="dxa"/>
            <w:shd w:val="clear" w:color="auto" w:fill="auto"/>
            <w:noWrap/>
            <w:hideMark/>
          </w:tcPr>
          <w:p w14:paraId="2428EA6A" w14:textId="77777777" w:rsidR="004E6762" w:rsidRPr="00585435" w:rsidRDefault="004E6762" w:rsidP="003A554A">
            <w:pPr>
              <w:jc w:val="center"/>
              <w:rPr>
                <w:color w:val="000000"/>
                <w:sz w:val="24"/>
                <w:szCs w:val="24"/>
              </w:rPr>
            </w:pPr>
            <w:r w:rsidRPr="00585435">
              <w:rPr>
                <w:color w:val="000000"/>
                <w:sz w:val="24"/>
                <w:szCs w:val="24"/>
              </w:rPr>
              <w:t>470</w:t>
            </w:r>
          </w:p>
        </w:tc>
        <w:tc>
          <w:tcPr>
            <w:tcW w:w="998" w:type="dxa"/>
            <w:shd w:val="clear" w:color="auto" w:fill="auto"/>
            <w:noWrap/>
            <w:hideMark/>
          </w:tcPr>
          <w:p w14:paraId="50B5B92D"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189475C" w14:textId="77777777" w:rsidTr="003A554A">
        <w:trPr>
          <w:trHeight w:val="20"/>
          <w:jc w:val="center"/>
        </w:trPr>
        <w:tc>
          <w:tcPr>
            <w:tcW w:w="987" w:type="dxa"/>
            <w:shd w:val="clear" w:color="auto" w:fill="auto"/>
            <w:noWrap/>
            <w:hideMark/>
          </w:tcPr>
          <w:p w14:paraId="6A7B2B4B" w14:textId="77777777" w:rsidR="004E6762" w:rsidRPr="00585435" w:rsidRDefault="004E6762" w:rsidP="003A554A">
            <w:pPr>
              <w:jc w:val="center"/>
              <w:rPr>
                <w:color w:val="000000"/>
                <w:sz w:val="24"/>
                <w:szCs w:val="24"/>
              </w:rPr>
            </w:pPr>
            <w:r w:rsidRPr="00585435">
              <w:rPr>
                <w:color w:val="000000"/>
                <w:sz w:val="24"/>
                <w:szCs w:val="24"/>
              </w:rPr>
              <w:t>126</w:t>
            </w:r>
          </w:p>
        </w:tc>
        <w:tc>
          <w:tcPr>
            <w:tcW w:w="816" w:type="dxa"/>
            <w:shd w:val="clear" w:color="auto" w:fill="auto"/>
            <w:noWrap/>
            <w:hideMark/>
          </w:tcPr>
          <w:p w14:paraId="1238DD5A" w14:textId="77777777" w:rsidR="004E6762" w:rsidRPr="00585435" w:rsidRDefault="004E6762" w:rsidP="003A554A">
            <w:pPr>
              <w:jc w:val="center"/>
              <w:rPr>
                <w:color w:val="000000"/>
                <w:sz w:val="24"/>
                <w:szCs w:val="24"/>
              </w:rPr>
            </w:pPr>
            <w:r w:rsidRPr="00585435">
              <w:rPr>
                <w:color w:val="000000"/>
                <w:sz w:val="24"/>
                <w:szCs w:val="24"/>
              </w:rPr>
              <w:t>682</w:t>
            </w:r>
          </w:p>
        </w:tc>
        <w:tc>
          <w:tcPr>
            <w:tcW w:w="696" w:type="dxa"/>
            <w:shd w:val="clear" w:color="auto" w:fill="auto"/>
            <w:noWrap/>
            <w:hideMark/>
          </w:tcPr>
          <w:p w14:paraId="2A9077E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35480DC" w14:textId="77777777" w:rsidR="004E6762" w:rsidRPr="00585435" w:rsidRDefault="004E6762" w:rsidP="003A554A">
            <w:pPr>
              <w:jc w:val="center"/>
              <w:rPr>
                <w:color w:val="000000"/>
                <w:sz w:val="24"/>
                <w:szCs w:val="24"/>
              </w:rPr>
            </w:pPr>
            <w:r w:rsidRPr="00585435">
              <w:rPr>
                <w:color w:val="000000"/>
                <w:sz w:val="24"/>
                <w:szCs w:val="24"/>
              </w:rPr>
              <w:t>334</w:t>
            </w:r>
          </w:p>
        </w:tc>
        <w:tc>
          <w:tcPr>
            <w:tcW w:w="816" w:type="dxa"/>
            <w:shd w:val="clear" w:color="auto" w:fill="auto"/>
            <w:noWrap/>
            <w:hideMark/>
          </w:tcPr>
          <w:p w14:paraId="5BE02447" w14:textId="77777777" w:rsidR="004E6762" w:rsidRPr="00585435" w:rsidRDefault="004E6762" w:rsidP="003A554A">
            <w:pPr>
              <w:jc w:val="center"/>
              <w:rPr>
                <w:color w:val="000000"/>
                <w:sz w:val="24"/>
                <w:szCs w:val="24"/>
              </w:rPr>
            </w:pPr>
            <w:r w:rsidRPr="00585435">
              <w:rPr>
                <w:color w:val="000000"/>
                <w:sz w:val="24"/>
                <w:szCs w:val="24"/>
              </w:rPr>
              <w:t>179</w:t>
            </w:r>
          </w:p>
        </w:tc>
        <w:tc>
          <w:tcPr>
            <w:tcW w:w="816" w:type="dxa"/>
            <w:shd w:val="clear" w:color="auto" w:fill="auto"/>
            <w:noWrap/>
            <w:hideMark/>
          </w:tcPr>
          <w:p w14:paraId="40DCA60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BD9B959" w14:textId="77777777" w:rsidR="004E6762" w:rsidRPr="00585435" w:rsidRDefault="004E6762" w:rsidP="003A554A">
            <w:pPr>
              <w:jc w:val="center"/>
              <w:rPr>
                <w:color w:val="000000"/>
                <w:sz w:val="24"/>
                <w:szCs w:val="24"/>
              </w:rPr>
            </w:pPr>
            <w:r w:rsidRPr="00585435">
              <w:rPr>
                <w:color w:val="000000"/>
                <w:sz w:val="24"/>
                <w:szCs w:val="24"/>
              </w:rPr>
              <w:t>564</w:t>
            </w:r>
          </w:p>
        </w:tc>
        <w:tc>
          <w:tcPr>
            <w:tcW w:w="696" w:type="dxa"/>
            <w:shd w:val="clear" w:color="auto" w:fill="auto"/>
            <w:noWrap/>
            <w:hideMark/>
          </w:tcPr>
          <w:p w14:paraId="1AA879A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C4ED75A" w14:textId="77777777" w:rsidR="004E6762" w:rsidRPr="00585435" w:rsidRDefault="004E6762" w:rsidP="003A554A">
            <w:pPr>
              <w:jc w:val="center"/>
              <w:rPr>
                <w:color w:val="000000"/>
                <w:sz w:val="24"/>
                <w:szCs w:val="24"/>
              </w:rPr>
            </w:pPr>
            <w:r w:rsidRPr="00585435">
              <w:rPr>
                <w:color w:val="000000"/>
                <w:sz w:val="24"/>
                <w:szCs w:val="24"/>
              </w:rPr>
              <w:t>276</w:t>
            </w:r>
          </w:p>
        </w:tc>
        <w:tc>
          <w:tcPr>
            <w:tcW w:w="998" w:type="dxa"/>
            <w:shd w:val="clear" w:color="auto" w:fill="auto"/>
            <w:noWrap/>
            <w:hideMark/>
          </w:tcPr>
          <w:p w14:paraId="07A86493" w14:textId="77777777" w:rsidR="004E6762" w:rsidRPr="00585435" w:rsidRDefault="004E6762" w:rsidP="003A554A">
            <w:pPr>
              <w:jc w:val="center"/>
              <w:rPr>
                <w:color w:val="000000"/>
                <w:sz w:val="24"/>
                <w:szCs w:val="24"/>
              </w:rPr>
            </w:pPr>
            <w:r w:rsidRPr="00585435">
              <w:rPr>
                <w:color w:val="000000"/>
                <w:sz w:val="24"/>
                <w:szCs w:val="24"/>
              </w:rPr>
              <w:t>148</w:t>
            </w:r>
          </w:p>
        </w:tc>
        <w:tc>
          <w:tcPr>
            <w:tcW w:w="998" w:type="dxa"/>
            <w:shd w:val="clear" w:color="auto" w:fill="auto"/>
            <w:noWrap/>
            <w:hideMark/>
          </w:tcPr>
          <w:p w14:paraId="62271CD0"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4715792" w14:textId="77777777" w:rsidTr="003A554A">
        <w:trPr>
          <w:trHeight w:val="20"/>
          <w:jc w:val="center"/>
        </w:trPr>
        <w:tc>
          <w:tcPr>
            <w:tcW w:w="987" w:type="dxa"/>
            <w:shd w:val="clear" w:color="auto" w:fill="auto"/>
            <w:noWrap/>
            <w:hideMark/>
          </w:tcPr>
          <w:p w14:paraId="5A834832" w14:textId="77777777" w:rsidR="004E6762" w:rsidRPr="00585435" w:rsidRDefault="004E6762" w:rsidP="003A554A">
            <w:pPr>
              <w:jc w:val="center"/>
              <w:rPr>
                <w:color w:val="000000"/>
                <w:sz w:val="24"/>
                <w:szCs w:val="24"/>
              </w:rPr>
            </w:pPr>
            <w:r w:rsidRPr="00585435">
              <w:rPr>
                <w:color w:val="000000"/>
                <w:sz w:val="24"/>
                <w:szCs w:val="24"/>
              </w:rPr>
              <w:t>127</w:t>
            </w:r>
          </w:p>
        </w:tc>
        <w:tc>
          <w:tcPr>
            <w:tcW w:w="816" w:type="dxa"/>
            <w:shd w:val="clear" w:color="auto" w:fill="auto"/>
            <w:noWrap/>
            <w:hideMark/>
          </w:tcPr>
          <w:p w14:paraId="797593B5" w14:textId="77777777" w:rsidR="004E6762" w:rsidRPr="00585435" w:rsidRDefault="004E6762" w:rsidP="003A554A">
            <w:pPr>
              <w:jc w:val="center"/>
              <w:rPr>
                <w:color w:val="000000"/>
                <w:sz w:val="24"/>
                <w:szCs w:val="24"/>
              </w:rPr>
            </w:pPr>
            <w:r w:rsidRPr="00585435">
              <w:rPr>
                <w:color w:val="000000"/>
                <w:sz w:val="24"/>
                <w:szCs w:val="24"/>
              </w:rPr>
              <w:t>1330</w:t>
            </w:r>
          </w:p>
        </w:tc>
        <w:tc>
          <w:tcPr>
            <w:tcW w:w="696" w:type="dxa"/>
            <w:shd w:val="clear" w:color="auto" w:fill="auto"/>
            <w:noWrap/>
            <w:hideMark/>
          </w:tcPr>
          <w:p w14:paraId="2EB0760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2AC93FA" w14:textId="77777777" w:rsidR="004E6762" w:rsidRPr="00585435" w:rsidRDefault="004E6762" w:rsidP="003A554A">
            <w:pPr>
              <w:jc w:val="center"/>
              <w:rPr>
                <w:color w:val="000000"/>
                <w:sz w:val="24"/>
                <w:szCs w:val="24"/>
              </w:rPr>
            </w:pPr>
            <w:r w:rsidRPr="00585435">
              <w:rPr>
                <w:color w:val="000000"/>
                <w:sz w:val="24"/>
                <w:szCs w:val="24"/>
              </w:rPr>
              <w:t>652</w:t>
            </w:r>
          </w:p>
        </w:tc>
        <w:tc>
          <w:tcPr>
            <w:tcW w:w="816" w:type="dxa"/>
            <w:shd w:val="clear" w:color="auto" w:fill="auto"/>
            <w:noWrap/>
            <w:hideMark/>
          </w:tcPr>
          <w:p w14:paraId="71B5C8D1" w14:textId="77777777" w:rsidR="004E6762" w:rsidRPr="00585435" w:rsidRDefault="004E6762" w:rsidP="003A554A">
            <w:pPr>
              <w:jc w:val="center"/>
              <w:rPr>
                <w:color w:val="000000"/>
                <w:sz w:val="24"/>
                <w:szCs w:val="24"/>
              </w:rPr>
            </w:pPr>
            <w:r w:rsidRPr="00585435">
              <w:rPr>
                <w:color w:val="000000"/>
                <w:sz w:val="24"/>
                <w:szCs w:val="24"/>
              </w:rPr>
              <w:t>829</w:t>
            </w:r>
          </w:p>
        </w:tc>
        <w:tc>
          <w:tcPr>
            <w:tcW w:w="816" w:type="dxa"/>
            <w:shd w:val="clear" w:color="auto" w:fill="auto"/>
            <w:noWrap/>
            <w:hideMark/>
          </w:tcPr>
          <w:p w14:paraId="65E5E27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F2D3E9A" w14:textId="77777777" w:rsidR="004E6762" w:rsidRPr="00585435" w:rsidRDefault="004E6762" w:rsidP="003A554A">
            <w:pPr>
              <w:jc w:val="center"/>
              <w:rPr>
                <w:color w:val="000000"/>
                <w:sz w:val="24"/>
                <w:szCs w:val="24"/>
              </w:rPr>
            </w:pPr>
            <w:r w:rsidRPr="00585435">
              <w:rPr>
                <w:color w:val="000000"/>
                <w:sz w:val="24"/>
                <w:szCs w:val="24"/>
              </w:rPr>
              <w:t>1101</w:t>
            </w:r>
          </w:p>
        </w:tc>
        <w:tc>
          <w:tcPr>
            <w:tcW w:w="696" w:type="dxa"/>
            <w:shd w:val="clear" w:color="auto" w:fill="auto"/>
            <w:noWrap/>
            <w:hideMark/>
          </w:tcPr>
          <w:p w14:paraId="45C7783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05B5010" w14:textId="77777777" w:rsidR="004E6762" w:rsidRPr="00585435" w:rsidRDefault="004E6762" w:rsidP="003A554A">
            <w:pPr>
              <w:jc w:val="center"/>
              <w:rPr>
                <w:color w:val="000000"/>
                <w:sz w:val="24"/>
                <w:szCs w:val="24"/>
              </w:rPr>
            </w:pPr>
            <w:r w:rsidRPr="00585435">
              <w:rPr>
                <w:color w:val="000000"/>
                <w:sz w:val="24"/>
                <w:szCs w:val="24"/>
              </w:rPr>
              <w:t>539</w:t>
            </w:r>
          </w:p>
        </w:tc>
        <w:tc>
          <w:tcPr>
            <w:tcW w:w="998" w:type="dxa"/>
            <w:shd w:val="clear" w:color="auto" w:fill="auto"/>
            <w:noWrap/>
            <w:hideMark/>
          </w:tcPr>
          <w:p w14:paraId="1A1B423E" w14:textId="77777777" w:rsidR="004E6762" w:rsidRPr="00585435" w:rsidRDefault="004E6762" w:rsidP="003A554A">
            <w:pPr>
              <w:jc w:val="center"/>
              <w:rPr>
                <w:color w:val="000000"/>
                <w:sz w:val="24"/>
                <w:szCs w:val="24"/>
              </w:rPr>
            </w:pPr>
            <w:r w:rsidRPr="00585435">
              <w:rPr>
                <w:color w:val="000000"/>
                <w:sz w:val="24"/>
                <w:szCs w:val="24"/>
              </w:rPr>
              <w:t>686</w:t>
            </w:r>
          </w:p>
        </w:tc>
        <w:tc>
          <w:tcPr>
            <w:tcW w:w="998" w:type="dxa"/>
            <w:shd w:val="clear" w:color="auto" w:fill="auto"/>
            <w:noWrap/>
            <w:hideMark/>
          </w:tcPr>
          <w:p w14:paraId="22C9027E"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C80BC0A" w14:textId="77777777" w:rsidTr="003A554A">
        <w:trPr>
          <w:trHeight w:val="20"/>
          <w:jc w:val="center"/>
        </w:trPr>
        <w:tc>
          <w:tcPr>
            <w:tcW w:w="987" w:type="dxa"/>
            <w:shd w:val="clear" w:color="auto" w:fill="auto"/>
            <w:noWrap/>
            <w:hideMark/>
          </w:tcPr>
          <w:p w14:paraId="5B392D91" w14:textId="77777777" w:rsidR="004E6762" w:rsidRPr="00585435" w:rsidRDefault="004E6762" w:rsidP="003A554A">
            <w:pPr>
              <w:jc w:val="center"/>
              <w:rPr>
                <w:color w:val="000000"/>
                <w:sz w:val="24"/>
                <w:szCs w:val="24"/>
              </w:rPr>
            </w:pPr>
            <w:r w:rsidRPr="00585435">
              <w:rPr>
                <w:color w:val="000000"/>
                <w:sz w:val="24"/>
                <w:szCs w:val="24"/>
              </w:rPr>
              <w:t>128</w:t>
            </w:r>
          </w:p>
        </w:tc>
        <w:tc>
          <w:tcPr>
            <w:tcW w:w="816" w:type="dxa"/>
            <w:shd w:val="clear" w:color="auto" w:fill="auto"/>
            <w:noWrap/>
            <w:hideMark/>
          </w:tcPr>
          <w:p w14:paraId="3B95EFFD" w14:textId="77777777" w:rsidR="004E6762" w:rsidRPr="00585435" w:rsidRDefault="004E6762" w:rsidP="003A554A">
            <w:pPr>
              <w:jc w:val="center"/>
              <w:rPr>
                <w:color w:val="000000"/>
                <w:sz w:val="24"/>
                <w:szCs w:val="24"/>
              </w:rPr>
            </w:pPr>
            <w:r w:rsidRPr="00585435">
              <w:rPr>
                <w:color w:val="000000"/>
                <w:sz w:val="24"/>
                <w:szCs w:val="24"/>
              </w:rPr>
              <w:t>243</w:t>
            </w:r>
          </w:p>
        </w:tc>
        <w:tc>
          <w:tcPr>
            <w:tcW w:w="696" w:type="dxa"/>
            <w:shd w:val="clear" w:color="auto" w:fill="auto"/>
            <w:noWrap/>
            <w:hideMark/>
          </w:tcPr>
          <w:p w14:paraId="02248E5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F7623E8" w14:textId="77777777" w:rsidR="004E6762" w:rsidRPr="00585435" w:rsidRDefault="004E6762" w:rsidP="003A554A">
            <w:pPr>
              <w:jc w:val="center"/>
              <w:rPr>
                <w:color w:val="000000"/>
                <w:sz w:val="24"/>
                <w:szCs w:val="24"/>
              </w:rPr>
            </w:pPr>
            <w:r w:rsidRPr="00585435">
              <w:rPr>
                <w:color w:val="000000"/>
                <w:sz w:val="24"/>
                <w:szCs w:val="24"/>
              </w:rPr>
              <w:t>119</w:t>
            </w:r>
          </w:p>
        </w:tc>
        <w:tc>
          <w:tcPr>
            <w:tcW w:w="816" w:type="dxa"/>
            <w:shd w:val="clear" w:color="auto" w:fill="auto"/>
            <w:noWrap/>
            <w:hideMark/>
          </w:tcPr>
          <w:p w14:paraId="024C55E0" w14:textId="77777777" w:rsidR="004E6762" w:rsidRPr="00585435" w:rsidRDefault="004E6762" w:rsidP="003A554A">
            <w:pPr>
              <w:jc w:val="center"/>
              <w:rPr>
                <w:color w:val="000000"/>
                <w:sz w:val="24"/>
                <w:szCs w:val="24"/>
              </w:rPr>
            </w:pPr>
            <w:r w:rsidRPr="00585435">
              <w:rPr>
                <w:color w:val="000000"/>
                <w:sz w:val="24"/>
                <w:szCs w:val="24"/>
              </w:rPr>
              <w:t>33</w:t>
            </w:r>
          </w:p>
        </w:tc>
        <w:tc>
          <w:tcPr>
            <w:tcW w:w="816" w:type="dxa"/>
            <w:shd w:val="clear" w:color="auto" w:fill="auto"/>
            <w:noWrap/>
            <w:hideMark/>
          </w:tcPr>
          <w:p w14:paraId="45872DA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DEEE06B" w14:textId="77777777" w:rsidR="004E6762" w:rsidRPr="00585435" w:rsidRDefault="004E6762" w:rsidP="003A554A">
            <w:pPr>
              <w:jc w:val="center"/>
              <w:rPr>
                <w:color w:val="000000"/>
                <w:sz w:val="24"/>
                <w:szCs w:val="24"/>
              </w:rPr>
            </w:pPr>
            <w:r w:rsidRPr="00585435">
              <w:rPr>
                <w:color w:val="000000"/>
                <w:sz w:val="24"/>
                <w:szCs w:val="24"/>
              </w:rPr>
              <w:t>201</w:t>
            </w:r>
          </w:p>
        </w:tc>
        <w:tc>
          <w:tcPr>
            <w:tcW w:w="696" w:type="dxa"/>
            <w:shd w:val="clear" w:color="auto" w:fill="auto"/>
            <w:noWrap/>
            <w:hideMark/>
          </w:tcPr>
          <w:p w14:paraId="002452A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C84563F" w14:textId="77777777" w:rsidR="004E6762" w:rsidRPr="00585435" w:rsidRDefault="004E6762" w:rsidP="003A554A">
            <w:pPr>
              <w:jc w:val="center"/>
              <w:rPr>
                <w:color w:val="000000"/>
                <w:sz w:val="24"/>
                <w:szCs w:val="24"/>
              </w:rPr>
            </w:pPr>
            <w:r w:rsidRPr="00585435">
              <w:rPr>
                <w:color w:val="000000"/>
                <w:sz w:val="24"/>
                <w:szCs w:val="24"/>
              </w:rPr>
              <w:t>98</w:t>
            </w:r>
          </w:p>
        </w:tc>
        <w:tc>
          <w:tcPr>
            <w:tcW w:w="998" w:type="dxa"/>
            <w:shd w:val="clear" w:color="auto" w:fill="auto"/>
            <w:noWrap/>
            <w:hideMark/>
          </w:tcPr>
          <w:p w14:paraId="4BED667C" w14:textId="77777777" w:rsidR="004E6762" w:rsidRPr="00585435" w:rsidRDefault="004E6762" w:rsidP="003A554A">
            <w:pPr>
              <w:jc w:val="center"/>
              <w:rPr>
                <w:color w:val="000000"/>
                <w:sz w:val="24"/>
                <w:szCs w:val="24"/>
              </w:rPr>
            </w:pPr>
            <w:r w:rsidRPr="00585435">
              <w:rPr>
                <w:color w:val="000000"/>
                <w:sz w:val="24"/>
                <w:szCs w:val="24"/>
              </w:rPr>
              <w:t>27</w:t>
            </w:r>
          </w:p>
        </w:tc>
        <w:tc>
          <w:tcPr>
            <w:tcW w:w="998" w:type="dxa"/>
            <w:shd w:val="clear" w:color="auto" w:fill="auto"/>
            <w:noWrap/>
            <w:hideMark/>
          </w:tcPr>
          <w:p w14:paraId="6D8182B8"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E31BC80" w14:textId="77777777" w:rsidTr="003A554A">
        <w:trPr>
          <w:trHeight w:val="20"/>
          <w:jc w:val="center"/>
        </w:trPr>
        <w:tc>
          <w:tcPr>
            <w:tcW w:w="987" w:type="dxa"/>
            <w:shd w:val="clear" w:color="auto" w:fill="auto"/>
            <w:noWrap/>
            <w:hideMark/>
          </w:tcPr>
          <w:p w14:paraId="11BA9464" w14:textId="77777777" w:rsidR="004E6762" w:rsidRPr="00585435" w:rsidRDefault="004E6762" w:rsidP="003A554A">
            <w:pPr>
              <w:jc w:val="center"/>
              <w:rPr>
                <w:color w:val="000000"/>
                <w:sz w:val="24"/>
                <w:szCs w:val="24"/>
              </w:rPr>
            </w:pPr>
            <w:r w:rsidRPr="00585435">
              <w:rPr>
                <w:color w:val="000000"/>
                <w:sz w:val="24"/>
                <w:szCs w:val="24"/>
              </w:rPr>
              <w:t>129</w:t>
            </w:r>
          </w:p>
        </w:tc>
        <w:tc>
          <w:tcPr>
            <w:tcW w:w="816" w:type="dxa"/>
            <w:shd w:val="clear" w:color="auto" w:fill="auto"/>
            <w:noWrap/>
            <w:hideMark/>
          </w:tcPr>
          <w:p w14:paraId="3DDB821E" w14:textId="77777777" w:rsidR="004E6762" w:rsidRPr="00585435" w:rsidRDefault="004E6762" w:rsidP="003A554A">
            <w:pPr>
              <w:jc w:val="center"/>
              <w:rPr>
                <w:color w:val="000000"/>
                <w:sz w:val="24"/>
                <w:szCs w:val="24"/>
              </w:rPr>
            </w:pPr>
            <w:r w:rsidRPr="00585435">
              <w:rPr>
                <w:color w:val="000000"/>
                <w:sz w:val="24"/>
                <w:szCs w:val="24"/>
              </w:rPr>
              <w:t>2174</w:t>
            </w:r>
          </w:p>
        </w:tc>
        <w:tc>
          <w:tcPr>
            <w:tcW w:w="696" w:type="dxa"/>
            <w:shd w:val="clear" w:color="auto" w:fill="auto"/>
            <w:noWrap/>
            <w:hideMark/>
          </w:tcPr>
          <w:p w14:paraId="291B7ECF"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EDC90BC" w14:textId="77777777" w:rsidR="004E6762" w:rsidRPr="00585435" w:rsidRDefault="004E6762" w:rsidP="003A554A">
            <w:pPr>
              <w:jc w:val="center"/>
              <w:rPr>
                <w:color w:val="000000"/>
                <w:sz w:val="24"/>
                <w:szCs w:val="24"/>
              </w:rPr>
            </w:pPr>
            <w:r w:rsidRPr="00585435">
              <w:rPr>
                <w:color w:val="000000"/>
                <w:sz w:val="24"/>
                <w:szCs w:val="24"/>
              </w:rPr>
              <w:t>1065</w:t>
            </w:r>
          </w:p>
        </w:tc>
        <w:tc>
          <w:tcPr>
            <w:tcW w:w="816" w:type="dxa"/>
            <w:shd w:val="clear" w:color="auto" w:fill="auto"/>
            <w:noWrap/>
            <w:hideMark/>
          </w:tcPr>
          <w:p w14:paraId="0EA9455B" w14:textId="77777777" w:rsidR="004E6762" w:rsidRPr="00585435" w:rsidRDefault="004E6762" w:rsidP="003A554A">
            <w:pPr>
              <w:jc w:val="center"/>
              <w:rPr>
                <w:color w:val="000000"/>
                <w:sz w:val="24"/>
                <w:szCs w:val="24"/>
              </w:rPr>
            </w:pPr>
            <w:r w:rsidRPr="00585435">
              <w:rPr>
                <w:color w:val="000000"/>
                <w:sz w:val="24"/>
                <w:szCs w:val="24"/>
              </w:rPr>
              <w:t>345</w:t>
            </w:r>
          </w:p>
        </w:tc>
        <w:tc>
          <w:tcPr>
            <w:tcW w:w="816" w:type="dxa"/>
            <w:shd w:val="clear" w:color="auto" w:fill="auto"/>
            <w:noWrap/>
            <w:hideMark/>
          </w:tcPr>
          <w:p w14:paraId="0ED66B5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2E15DD8" w14:textId="77777777" w:rsidR="004E6762" w:rsidRPr="00585435" w:rsidRDefault="004E6762" w:rsidP="003A554A">
            <w:pPr>
              <w:jc w:val="center"/>
              <w:rPr>
                <w:color w:val="000000"/>
                <w:sz w:val="24"/>
                <w:szCs w:val="24"/>
              </w:rPr>
            </w:pPr>
            <w:r w:rsidRPr="00585435">
              <w:rPr>
                <w:color w:val="000000"/>
                <w:sz w:val="24"/>
                <w:szCs w:val="24"/>
              </w:rPr>
              <w:t>1799</w:t>
            </w:r>
          </w:p>
        </w:tc>
        <w:tc>
          <w:tcPr>
            <w:tcW w:w="696" w:type="dxa"/>
            <w:shd w:val="clear" w:color="auto" w:fill="auto"/>
            <w:noWrap/>
            <w:hideMark/>
          </w:tcPr>
          <w:p w14:paraId="2ADA14D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B5F439F" w14:textId="77777777" w:rsidR="004E6762" w:rsidRPr="00585435" w:rsidRDefault="004E6762" w:rsidP="003A554A">
            <w:pPr>
              <w:jc w:val="center"/>
              <w:rPr>
                <w:color w:val="000000"/>
                <w:sz w:val="24"/>
                <w:szCs w:val="24"/>
              </w:rPr>
            </w:pPr>
            <w:r w:rsidRPr="00585435">
              <w:rPr>
                <w:color w:val="000000"/>
                <w:sz w:val="24"/>
                <w:szCs w:val="24"/>
              </w:rPr>
              <w:t>881</w:t>
            </w:r>
          </w:p>
        </w:tc>
        <w:tc>
          <w:tcPr>
            <w:tcW w:w="998" w:type="dxa"/>
            <w:shd w:val="clear" w:color="auto" w:fill="auto"/>
            <w:noWrap/>
            <w:hideMark/>
          </w:tcPr>
          <w:p w14:paraId="60B1DC5D" w14:textId="77777777" w:rsidR="004E6762" w:rsidRPr="00585435" w:rsidRDefault="004E6762" w:rsidP="003A554A">
            <w:pPr>
              <w:jc w:val="center"/>
              <w:rPr>
                <w:color w:val="000000"/>
                <w:sz w:val="24"/>
                <w:szCs w:val="24"/>
              </w:rPr>
            </w:pPr>
            <w:r w:rsidRPr="00585435">
              <w:rPr>
                <w:color w:val="000000"/>
                <w:sz w:val="24"/>
                <w:szCs w:val="24"/>
              </w:rPr>
              <w:t>285</w:t>
            </w:r>
          </w:p>
        </w:tc>
        <w:tc>
          <w:tcPr>
            <w:tcW w:w="998" w:type="dxa"/>
            <w:shd w:val="clear" w:color="auto" w:fill="auto"/>
            <w:noWrap/>
            <w:hideMark/>
          </w:tcPr>
          <w:p w14:paraId="225FBF11"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F6ABA88" w14:textId="77777777" w:rsidTr="003A554A">
        <w:trPr>
          <w:trHeight w:val="20"/>
          <w:jc w:val="center"/>
        </w:trPr>
        <w:tc>
          <w:tcPr>
            <w:tcW w:w="987" w:type="dxa"/>
            <w:shd w:val="clear" w:color="auto" w:fill="auto"/>
            <w:noWrap/>
            <w:hideMark/>
          </w:tcPr>
          <w:p w14:paraId="651965B8" w14:textId="77777777" w:rsidR="004E6762" w:rsidRPr="00585435" w:rsidRDefault="004E6762" w:rsidP="003A554A">
            <w:pPr>
              <w:jc w:val="center"/>
              <w:rPr>
                <w:color w:val="000000"/>
                <w:sz w:val="24"/>
                <w:szCs w:val="24"/>
              </w:rPr>
            </w:pPr>
            <w:r w:rsidRPr="00585435">
              <w:rPr>
                <w:color w:val="000000"/>
                <w:sz w:val="24"/>
                <w:szCs w:val="24"/>
              </w:rPr>
              <w:t>130</w:t>
            </w:r>
          </w:p>
        </w:tc>
        <w:tc>
          <w:tcPr>
            <w:tcW w:w="816" w:type="dxa"/>
            <w:shd w:val="clear" w:color="auto" w:fill="auto"/>
            <w:noWrap/>
            <w:hideMark/>
          </w:tcPr>
          <w:p w14:paraId="1A604147" w14:textId="77777777" w:rsidR="004E6762" w:rsidRPr="00585435" w:rsidRDefault="004E6762" w:rsidP="003A554A">
            <w:pPr>
              <w:jc w:val="center"/>
              <w:rPr>
                <w:color w:val="000000"/>
                <w:sz w:val="24"/>
                <w:szCs w:val="24"/>
              </w:rPr>
            </w:pPr>
            <w:r w:rsidRPr="00585435">
              <w:rPr>
                <w:color w:val="000000"/>
                <w:sz w:val="24"/>
                <w:szCs w:val="24"/>
              </w:rPr>
              <w:t>182</w:t>
            </w:r>
          </w:p>
        </w:tc>
        <w:tc>
          <w:tcPr>
            <w:tcW w:w="696" w:type="dxa"/>
            <w:shd w:val="clear" w:color="auto" w:fill="auto"/>
            <w:noWrap/>
            <w:hideMark/>
          </w:tcPr>
          <w:p w14:paraId="79B4F6D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E6D8858" w14:textId="77777777" w:rsidR="004E6762" w:rsidRPr="00585435" w:rsidRDefault="004E6762" w:rsidP="003A554A">
            <w:pPr>
              <w:jc w:val="center"/>
              <w:rPr>
                <w:color w:val="000000"/>
                <w:sz w:val="24"/>
                <w:szCs w:val="24"/>
              </w:rPr>
            </w:pPr>
            <w:r w:rsidRPr="00585435">
              <w:rPr>
                <w:color w:val="000000"/>
                <w:sz w:val="24"/>
                <w:szCs w:val="24"/>
              </w:rPr>
              <w:t>89</w:t>
            </w:r>
          </w:p>
        </w:tc>
        <w:tc>
          <w:tcPr>
            <w:tcW w:w="816" w:type="dxa"/>
            <w:shd w:val="clear" w:color="auto" w:fill="auto"/>
            <w:noWrap/>
            <w:hideMark/>
          </w:tcPr>
          <w:p w14:paraId="3B145855" w14:textId="77777777" w:rsidR="004E6762" w:rsidRPr="00585435" w:rsidRDefault="004E6762" w:rsidP="003A554A">
            <w:pPr>
              <w:jc w:val="center"/>
              <w:rPr>
                <w:color w:val="000000"/>
                <w:sz w:val="24"/>
                <w:szCs w:val="24"/>
              </w:rPr>
            </w:pPr>
            <w:r w:rsidRPr="00585435">
              <w:rPr>
                <w:color w:val="000000"/>
                <w:sz w:val="24"/>
                <w:szCs w:val="24"/>
              </w:rPr>
              <w:t>25</w:t>
            </w:r>
          </w:p>
        </w:tc>
        <w:tc>
          <w:tcPr>
            <w:tcW w:w="816" w:type="dxa"/>
            <w:shd w:val="clear" w:color="auto" w:fill="auto"/>
            <w:noWrap/>
            <w:hideMark/>
          </w:tcPr>
          <w:p w14:paraId="168D8FD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FD41893" w14:textId="77777777" w:rsidR="004E6762" w:rsidRPr="00585435" w:rsidRDefault="004E6762" w:rsidP="003A554A">
            <w:pPr>
              <w:jc w:val="center"/>
              <w:rPr>
                <w:color w:val="000000"/>
                <w:sz w:val="24"/>
                <w:szCs w:val="24"/>
              </w:rPr>
            </w:pPr>
            <w:r w:rsidRPr="00585435">
              <w:rPr>
                <w:color w:val="000000"/>
                <w:sz w:val="24"/>
                <w:szCs w:val="24"/>
              </w:rPr>
              <w:t>233</w:t>
            </w:r>
          </w:p>
        </w:tc>
        <w:tc>
          <w:tcPr>
            <w:tcW w:w="696" w:type="dxa"/>
            <w:shd w:val="clear" w:color="auto" w:fill="auto"/>
            <w:noWrap/>
            <w:hideMark/>
          </w:tcPr>
          <w:p w14:paraId="16BFA7B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191783C" w14:textId="77777777" w:rsidR="004E6762" w:rsidRPr="00585435" w:rsidRDefault="004E6762" w:rsidP="003A554A">
            <w:pPr>
              <w:jc w:val="center"/>
              <w:rPr>
                <w:color w:val="000000"/>
                <w:sz w:val="24"/>
                <w:szCs w:val="24"/>
              </w:rPr>
            </w:pPr>
            <w:r w:rsidRPr="00585435">
              <w:rPr>
                <w:color w:val="000000"/>
                <w:sz w:val="24"/>
                <w:szCs w:val="24"/>
              </w:rPr>
              <w:t>114</w:t>
            </w:r>
          </w:p>
        </w:tc>
        <w:tc>
          <w:tcPr>
            <w:tcW w:w="998" w:type="dxa"/>
            <w:shd w:val="clear" w:color="auto" w:fill="auto"/>
            <w:noWrap/>
            <w:hideMark/>
          </w:tcPr>
          <w:p w14:paraId="54BE7973" w14:textId="77777777" w:rsidR="004E6762" w:rsidRPr="00585435" w:rsidRDefault="004E6762" w:rsidP="003A554A">
            <w:pPr>
              <w:jc w:val="center"/>
              <w:rPr>
                <w:color w:val="000000"/>
                <w:sz w:val="24"/>
                <w:szCs w:val="24"/>
              </w:rPr>
            </w:pPr>
            <w:r w:rsidRPr="00585435">
              <w:rPr>
                <w:color w:val="000000"/>
                <w:sz w:val="24"/>
                <w:szCs w:val="24"/>
              </w:rPr>
              <w:t>32</w:t>
            </w:r>
          </w:p>
        </w:tc>
        <w:tc>
          <w:tcPr>
            <w:tcW w:w="998" w:type="dxa"/>
            <w:shd w:val="clear" w:color="auto" w:fill="auto"/>
            <w:noWrap/>
            <w:hideMark/>
          </w:tcPr>
          <w:p w14:paraId="2A4620F2"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2D64205" w14:textId="77777777" w:rsidTr="003A554A">
        <w:trPr>
          <w:trHeight w:val="20"/>
          <w:jc w:val="center"/>
        </w:trPr>
        <w:tc>
          <w:tcPr>
            <w:tcW w:w="987" w:type="dxa"/>
            <w:shd w:val="clear" w:color="auto" w:fill="auto"/>
            <w:noWrap/>
            <w:hideMark/>
          </w:tcPr>
          <w:p w14:paraId="1C82CC59" w14:textId="77777777" w:rsidR="004E6762" w:rsidRPr="00585435" w:rsidRDefault="004E6762" w:rsidP="003A554A">
            <w:pPr>
              <w:jc w:val="center"/>
              <w:rPr>
                <w:color w:val="000000"/>
                <w:sz w:val="24"/>
                <w:szCs w:val="24"/>
              </w:rPr>
            </w:pPr>
            <w:r w:rsidRPr="00585435">
              <w:rPr>
                <w:color w:val="000000"/>
                <w:sz w:val="24"/>
                <w:szCs w:val="24"/>
              </w:rPr>
              <w:t>131</w:t>
            </w:r>
          </w:p>
        </w:tc>
        <w:tc>
          <w:tcPr>
            <w:tcW w:w="816" w:type="dxa"/>
            <w:shd w:val="clear" w:color="auto" w:fill="auto"/>
            <w:noWrap/>
            <w:hideMark/>
          </w:tcPr>
          <w:p w14:paraId="60E63D1C" w14:textId="77777777" w:rsidR="004E6762" w:rsidRPr="00585435" w:rsidRDefault="004E6762" w:rsidP="003A554A">
            <w:pPr>
              <w:jc w:val="center"/>
              <w:rPr>
                <w:color w:val="000000"/>
                <w:sz w:val="24"/>
                <w:szCs w:val="24"/>
              </w:rPr>
            </w:pPr>
            <w:r w:rsidRPr="00585435">
              <w:rPr>
                <w:color w:val="000000"/>
                <w:sz w:val="24"/>
                <w:szCs w:val="24"/>
              </w:rPr>
              <w:t>1598</w:t>
            </w:r>
          </w:p>
        </w:tc>
        <w:tc>
          <w:tcPr>
            <w:tcW w:w="696" w:type="dxa"/>
            <w:shd w:val="clear" w:color="auto" w:fill="auto"/>
            <w:noWrap/>
            <w:hideMark/>
          </w:tcPr>
          <w:p w14:paraId="7BC33FA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C6DB367" w14:textId="77777777" w:rsidR="004E6762" w:rsidRPr="00585435" w:rsidRDefault="004E6762" w:rsidP="003A554A">
            <w:pPr>
              <w:jc w:val="center"/>
              <w:rPr>
                <w:color w:val="000000"/>
                <w:sz w:val="24"/>
                <w:szCs w:val="24"/>
              </w:rPr>
            </w:pPr>
            <w:r w:rsidRPr="00585435">
              <w:rPr>
                <w:color w:val="000000"/>
                <w:sz w:val="24"/>
                <w:szCs w:val="24"/>
              </w:rPr>
              <w:t>783</w:t>
            </w:r>
          </w:p>
        </w:tc>
        <w:tc>
          <w:tcPr>
            <w:tcW w:w="816" w:type="dxa"/>
            <w:shd w:val="clear" w:color="auto" w:fill="auto"/>
            <w:noWrap/>
            <w:hideMark/>
          </w:tcPr>
          <w:p w14:paraId="67881FB4" w14:textId="77777777" w:rsidR="004E6762" w:rsidRPr="00585435" w:rsidRDefault="004E6762" w:rsidP="003A554A">
            <w:pPr>
              <w:jc w:val="center"/>
              <w:rPr>
                <w:color w:val="000000"/>
                <w:sz w:val="24"/>
                <w:szCs w:val="24"/>
              </w:rPr>
            </w:pPr>
            <w:r w:rsidRPr="00585435">
              <w:rPr>
                <w:color w:val="000000"/>
                <w:sz w:val="24"/>
                <w:szCs w:val="24"/>
              </w:rPr>
              <w:t>423</w:t>
            </w:r>
          </w:p>
        </w:tc>
        <w:tc>
          <w:tcPr>
            <w:tcW w:w="816" w:type="dxa"/>
            <w:shd w:val="clear" w:color="auto" w:fill="auto"/>
            <w:noWrap/>
            <w:hideMark/>
          </w:tcPr>
          <w:p w14:paraId="6C35197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C1E418B" w14:textId="77777777" w:rsidR="004E6762" w:rsidRPr="00585435" w:rsidRDefault="004E6762" w:rsidP="003A554A">
            <w:pPr>
              <w:jc w:val="center"/>
              <w:rPr>
                <w:color w:val="000000"/>
                <w:sz w:val="24"/>
                <w:szCs w:val="24"/>
              </w:rPr>
            </w:pPr>
            <w:r w:rsidRPr="00585435">
              <w:rPr>
                <w:color w:val="000000"/>
                <w:sz w:val="24"/>
                <w:szCs w:val="24"/>
              </w:rPr>
              <w:t>2048</w:t>
            </w:r>
          </w:p>
        </w:tc>
        <w:tc>
          <w:tcPr>
            <w:tcW w:w="696" w:type="dxa"/>
            <w:shd w:val="clear" w:color="auto" w:fill="auto"/>
            <w:noWrap/>
            <w:hideMark/>
          </w:tcPr>
          <w:p w14:paraId="3FC5599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10A1B58" w14:textId="77777777" w:rsidR="004E6762" w:rsidRPr="00585435" w:rsidRDefault="004E6762" w:rsidP="003A554A">
            <w:pPr>
              <w:jc w:val="center"/>
              <w:rPr>
                <w:color w:val="000000"/>
                <w:sz w:val="24"/>
                <w:szCs w:val="24"/>
              </w:rPr>
            </w:pPr>
            <w:r w:rsidRPr="00585435">
              <w:rPr>
                <w:color w:val="000000"/>
                <w:sz w:val="24"/>
                <w:szCs w:val="24"/>
              </w:rPr>
              <w:t>1004</w:t>
            </w:r>
          </w:p>
        </w:tc>
        <w:tc>
          <w:tcPr>
            <w:tcW w:w="998" w:type="dxa"/>
            <w:shd w:val="clear" w:color="auto" w:fill="auto"/>
            <w:noWrap/>
            <w:hideMark/>
          </w:tcPr>
          <w:p w14:paraId="4BC7C89F" w14:textId="77777777" w:rsidR="004E6762" w:rsidRPr="00585435" w:rsidRDefault="004E6762" w:rsidP="003A554A">
            <w:pPr>
              <w:jc w:val="center"/>
              <w:rPr>
                <w:color w:val="000000"/>
                <w:sz w:val="24"/>
                <w:szCs w:val="24"/>
              </w:rPr>
            </w:pPr>
            <w:r w:rsidRPr="00585435">
              <w:rPr>
                <w:color w:val="000000"/>
                <w:sz w:val="24"/>
                <w:szCs w:val="24"/>
              </w:rPr>
              <w:t>542</w:t>
            </w:r>
          </w:p>
        </w:tc>
        <w:tc>
          <w:tcPr>
            <w:tcW w:w="998" w:type="dxa"/>
            <w:shd w:val="clear" w:color="auto" w:fill="auto"/>
            <w:noWrap/>
            <w:hideMark/>
          </w:tcPr>
          <w:p w14:paraId="4A686ACE"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02D9F98" w14:textId="77777777" w:rsidTr="003A554A">
        <w:trPr>
          <w:trHeight w:val="20"/>
          <w:jc w:val="center"/>
        </w:trPr>
        <w:tc>
          <w:tcPr>
            <w:tcW w:w="987" w:type="dxa"/>
            <w:shd w:val="clear" w:color="auto" w:fill="auto"/>
            <w:noWrap/>
            <w:hideMark/>
          </w:tcPr>
          <w:p w14:paraId="10AF83D9" w14:textId="77777777" w:rsidR="004E6762" w:rsidRPr="00585435" w:rsidRDefault="004E6762" w:rsidP="003A554A">
            <w:pPr>
              <w:jc w:val="center"/>
              <w:rPr>
                <w:color w:val="000000"/>
                <w:sz w:val="24"/>
                <w:szCs w:val="24"/>
              </w:rPr>
            </w:pPr>
            <w:r w:rsidRPr="00585435">
              <w:rPr>
                <w:color w:val="000000"/>
                <w:sz w:val="24"/>
                <w:szCs w:val="24"/>
              </w:rPr>
              <w:t>132</w:t>
            </w:r>
          </w:p>
        </w:tc>
        <w:tc>
          <w:tcPr>
            <w:tcW w:w="816" w:type="dxa"/>
            <w:shd w:val="clear" w:color="auto" w:fill="auto"/>
            <w:noWrap/>
            <w:hideMark/>
          </w:tcPr>
          <w:p w14:paraId="3861E0FE" w14:textId="77777777" w:rsidR="004E6762" w:rsidRPr="00585435" w:rsidRDefault="004E6762" w:rsidP="003A554A">
            <w:pPr>
              <w:jc w:val="center"/>
              <w:rPr>
                <w:color w:val="000000"/>
                <w:sz w:val="24"/>
                <w:szCs w:val="24"/>
              </w:rPr>
            </w:pPr>
            <w:r w:rsidRPr="00585435">
              <w:rPr>
                <w:color w:val="000000"/>
                <w:sz w:val="24"/>
                <w:szCs w:val="24"/>
              </w:rPr>
              <w:t>174</w:t>
            </w:r>
          </w:p>
        </w:tc>
        <w:tc>
          <w:tcPr>
            <w:tcW w:w="696" w:type="dxa"/>
            <w:shd w:val="clear" w:color="auto" w:fill="auto"/>
            <w:noWrap/>
            <w:hideMark/>
          </w:tcPr>
          <w:p w14:paraId="1E013CD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0884319" w14:textId="77777777" w:rsidR="004E6762" w:rsidRPr="00585435" w:rsidRDefault="004E6762" w:rsidP="003A554A">
            <w:pPr>
              <w:jc w:val="center"/>
              <w:rPr>
                <w:color w:val="000000"/>
                <w:sz w:val="24"/>
                <w:szCs w:val="24"/>
              </w:rPr>
            </w:pPr>
            <w:r w:rsidRPr="00585435">
              <w:rPr>
                <w:color w:val="000000"/>
                <w:sz w:val="24"/>
                <w:szCs w:val="24"/>
              </w:rPr>
              <w:t>85</w:t>
            </w:r>
          </w:p>
        </w:tc>
        <w:tc>
          <w:tcPr>
            <w:tcW w:w="816" w:type="dxa"/>
            <w:shd w:val="clear" w:color="auto" w:fill="auto"/>
            <w:noWrap/>
            <w:hideMark/>
          </w:tcPr>
          <w:p w14:paraId="7682EFFE" w14:textId="77777777" w:rsidR="004E6762" w:rsidRPr="00585435" w:rsidRDefault="004E6762" w:rsidP="003A554A">
            <w:pPr>
              <w:jc w:val="center"/>
              <w:rPr>
                <w:color w:val="000000"/>
                <w:sz w:val="24"/>
                <w:szCs w:val="24"/>
              </w:rPr>
            </w:pPr>
            <w:r w:rsidRPr="00585435">
              <w:rPr>
                <w:color w:val="000000"/>
                <w:sz w:val="24"/>
                <w:szCs w:val="24"/>
              </w:rPr>
              <w:t>61</w:t>
            </w:r>
          </w:p>
        </w:tc>
        <w:tc>
          <w:tcPr>
            <w:tcW w:w="816" w:type="dxa"/>
            <w:shd w:val="clear" w:color="auto" w:fill="auto"/>
            <w:noWrap/>
            <w:hideMark/>
          </w:tcPr>
          <w:p w14:paraId="183DE24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91E9324" w14:textId="77777777" w:rsidR="004E6762" w:rsidRPr="00585435" w:rsidRDefault="004E6762" w:rsidP="003A554A">
            <w:pPr>
              <w:jc w:val="center"/>
              <w:rPr>
                <w:color w:val="000000"/>
                <w:sz w:val="24"/>
                <w:szCs w:val="24"/>
              </w:rPr>
            </w:pPr>
            <w:r w:rsidRPr="00585435">
              <w:rPr>
                <w:color w:val="000000"/>
                <w:sz w:val="24"/>
                <w:szCs w:val="24"/>
              </w:rPr>
              <w:t>223</w:t>
            </w:r>
          </w:p>
        </w:tc>
        <w:tc>
          <w:tcPr>
            <w:tcW w:w="696" w:type="dxa"/>
            <w:shd w:val="clear" w:color="auto" w:fill="auto"/>
            <w:noWrap/>
            <w:hideMark/>
          </w:tcPr>
          <w:p w14:paraId="44FF7B4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82963A2" w14:textId="77777777" w:rsidR="004E6762" w:rsidRPr="00585435" w:rsidRDefault="004E6762" w:rsidP="003A554A">
            <w:pPr>
              <w:jc w:val="center"/>
              <w:rPr>
                <w:color w:val="000000"/>
                <w:sz w:val="24"/>
                <w:szCs w:val="24"/>
              </w:rPr>
            </w:pPr>
            <w:r w:rsidRPr="00585435">
              <w:rPr>
                <w:color w:val="000000"/>
                <w:sz w:val="24"/>
                <w:szCs w:val="24"/>
              </w:rPr>
              <w:t>109</w:t>
            </w:r>
          </w:p>
        </w:tc>
        <w:tc>
          <w:tcPr>
            <w:tcW w:w="998" w:type="dxa"/>
            <w:shd w:val="clear" w:color="auto" w:fill="auto"/>
            <w:noWrap/>
            <w:hideMark/>
          </w:tcPr>
          <w:p w14:paraId="06DFF59A" w14:textId="77777777" w:rsidR="004E6762" w:rsidRPr="00585435" w:rsidRDefault="004E6762" w:rsidP="003A554A">
            <w:pPr>
              <w:jc w:val="center"/>
              <w:rPr>
                <w:color w:val="000000"/>
                <w:sz w:val="24"/>
                <w:szCs w:val="24"/>
              </w:rPr>
            </w:pPr>
            <w:r w:rsidRPr="00585435">
              <w:rPr>
                <w:color w:val="000000"/>
                <w:sz w:val="24"/>
                <w:szCs w:val="24"/>
              </w:rPr>
              <w:t>78</w:t>
            </w:r>
          </w:p>
        </w:tc>
        <w:tc>
          <w:tcPr>
            <w:tcW w:w="998" w:type="dxa"/>
            <w:shd w:val="clear" w:color="auto" w:fill="auto"/>
            <w:noWrap/>
            <w:hideMark/>
          </w:tcPr>
          <w:p w14:paraId="58DDCDD1"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61F2B7E" w14:textId="77777777" w:rsidTr="003A554A">
        <w:trPr>
          <w:trHeight w:val="20"/>
          <w:jc w:val="center"/>
        </w:trPr>
        <w:tc>
          <w:tcPr>
            <w:tcW w:w="987" w:type="dxa"/>
            <w:shd w:val="clear" w:color="auto" w:fill="auto"/>
            <w:noWrap/>
            <w:hideMark/>
          </w:tcPr>
          <w:p w14:paraId="01506DCD" w14:textId="77777777" w:rsidR="004E6762" w:rsidRPr="00585435" w:rsidRDefault="004E6762" w:rsidP="003A554A">
            <w:pPr>
              <w:jc w:val="center"/>
              <w:rPr>
                <w:color w:val="000000"/>
                <w:sz w:val="24"/>
                <w:szCs w:val="24"/>
              </w:rPr>
            </w:pPr>
            <w:r w:rsidRPr="00585435">
              <w:rPr>
                <w:color w:val="000000"/>
                <w:sz w:val="24"/>
                <w:szCs w:val="24"/>
              </w:rPr>
              <w:t>133</w:t>
            </w:r>
          </w:p>
        </w:tc>
        <w:tc>
          <w:tcPr>
            <w:tcW w:w="816" w:type="dxa"/>
            <w:shd w:val="clear" w:color="auto" w:fill="auto"/>
            <w:noWrap/>
            <w:hideMark/>
          </w:tcPr>
          <w:p w14:paraId="05911450" w14:textId="77777777" w:rsidR="004E6762" w:rsidRPr="00585435" w:rsidRDefault="004E6762" w:rsidP="003A554A">
            <w:pPr>
              <w:jc w:val="center"/>
              <w:rPr>
                <w:color w:val="000000"/>
                <w:sz w:val="24"/>
                <w:szCs w:val="24"/>
              </w:rPr>
            </w:pPr>
          </w:p>
        </w:tc>
        <w:tc>
          <w:tcPr>
            <w:tcW w:w="696" w:type="dxa"/>
            <w:shd w:val="clear" w:color="auto" w:fill="auto"/>
            <w:noWrap/>
            <w:hideMark/>
          </w:tcPr>
          <w:p w14:paraId="29C4F571" w14:textId="77777777" w:rsidR="004E6762" w:rsidRPr="00585435" w:rsidRDefault="004E6762" w:rsidP="003A554A">
            <w:pPr>
              <w:jc w:val="center"/>
              <w:rPr>
                <w:color w:val="000000"/>
                <w:sz w:val="24"/>
                <w:szCs w:val="24"/>
              </w:rPr>
            </w:pPr>
          </w:p>
        </w:tc>
        <w:tc>
          <w:tcPr>
            <w:tcW w:w="816" w:type="dxa"/>
            <w:shd w:val="clear" w:color="auto" w:fill="auto"/>
            <w:noWrap/>
            <w:hideMark/>
          </w:tcPr>
          <w:p w14:paraId="0408ADC1" w14:textId="77777777" w:rsidR="004E6762" w:rsidRPr="00585435" w:rsidRDefault="004E6762" w:rsidP="003A554A">
            <w:pPr>
              <w:jc w:val="center"/>
              <w:rPr>
                <w:color w:val="000000"/>
                <w:sz w:val="24"/>
                <w:szCs w:val="24"/>
              </w:rPr>
            </w:pPr>
          </w:p>
        </w:tc>
        <w:tc>
          <w:tcPr>
            <w:tcW w:w="816" w:type="dxa"/>
            <w:shd w:val="clear" w:color="auto" w:fill="auto"/>
            <w:noWrap/>
            <w:hideMark/>
          </w:tcPr>
          <w:p w14:paraId="5BFE740E" w14:textId="77777777" w:rsidR="004E6762" w:rsidRPr="00585435" w:rsidRDefault="004E6762" w:rsidP="003A554A">
            <w:pPr>
              <w:jc w:val="center"/>
              <w:rPr>
                <w:color w:val="000000"/>
                <w:sz w:val="24"/>
                <w:szCs w:val="24"/>
              </w:rPr>
            </w:pPr>
          </w:p>
        </w:tc>
        <w:tc>
          <w:tcPr>
            <w:tcW w:w="816" w:type="dxa"/>
            <w:shd w:val="clear" w:color="auto" w:fill="auto"/>
            <w:noWrap/>
            <w:hideMark/>
          </w:tcPr>
          <w:p w14:paraId="4BB7225A" w14:textId="77777777" w:rsidR="004E6762" w:rsidRPr="00585435" w:rsidRDefault="004E6762" w:rsidP="003A554A">
            <w:pPr>
              <w:jc w:val="center"/>
              <w:rPr>
                <w:color w:val="000000"/>
                <w:sz w:val="24"/>
                <w:szCs w:val="24"/>
              </w:rPr>
            </w:pPr>
          </w:p>
        </w:tc>
        <w:tc>
          <w:tcPr>
            <w:tcW w:w="816" w:type="dxa"/>
            <w:shd w:val="clear" w:color="auto" w:fill="auto"/>
            <w:noWrap/>
            <w:hideMark/>
          </w:tcPr>
          <w:p w14:paraId="4BADB002" w14:textId="77777777" w:rsidR="004E6762" w:rsidRPr="00585435" w:rsidRDefault="004E6762" w:rsidP="003A554A">
            <w:pPr>
              <w:jc w:val="center"/>
              <w:rPr>
                <w:color w:val="000000"/>
                <w:sz w:val="24"/>
                <w:szCs w:val="24"/>
              </w:rPr>
            </w:pPr>
          </w:p>
        </w:tc>
        <w:tc>
          <w:tcPr>
            <w:tcW w:w="696" w:type="dxa"/>
            <w:shd w:val="clear" w:color="auto" w:fill="auto"/>
            <w:noWrap/>
            <w:hideMark/>
          </w:tcPr>
          <w:p w14:paraId="61462A58" w14:textId="77777777" w:rsidR="004E6762" w:rsidRPr="00585435" w:rsidRDefault="004E6762" w:rsidP="003A554A">
            <w:pPr>
              <w:jc w:val="center"/>
              <w:rPr>
                <w:color w:val="000000"/>
                <w:sz w:val="24"/>
                <w:szCs w:val="24"/>
              </w:rPr>
            </w:pPr>
          </w:p>
        </w:tc>
        <w:tc>
          <w:tcPr>
            <w:tcW w:w="816" w:type="dxa"/>
            <w:shd w:val="clear" w:color="auto" w:fill="auto"/>
            <w:noWrap/>
            <w:hideMark/>
          </w:tcPr>
          <w:p w14:paraId="5BD36834" w14:textId="77777777" w:rsidR="004E6762" w:rsidRPr="00585435" w:rsidRDefault="004E6762" w:rsidP="003A554A">
            <w:pPr>
              <w:jc w:val="center"/>
              <w:rPr>
                <w:color w:val="000000"/>
                <w:sz w:val="24"/>
                <w:szCs w:val="24"/>
              </w:rPr>
            </w:pPr>
          </w:p>
        </w:tc>
        <w:tc>
          <w:tcPr>
            <w:tcW w:w="998" w:type="dxa"/>
            <w:shd w:val="clear" w:color="auto" w:fill="auto"/>
            <w:noWrap/>
            <w:hideMark/>
          </w:tcPr>
          <w:p w14:paraId="585184DB" w14:textId="77777777" w:rsidR="004E6762" w:rsidRPr="00585435" w:rsidRDefault="004E6762" w:rsidP="003A554A">
            <w:pPr>
              <w:jc w:val="center"/>
              <w:rPr>
                <w:color w:val="000000"/>
                <w:sz w:val="24"/>
                <w:szCs w:val="24"/>
              </w:rPr>
            </w:pPr>
          </w:p>
        </w:tc>
        <w:tc>
          <w:tcPr>
            <w:tcW w:w="998" w:type="dxa"/>
            <w:shd w:val="clear" w:color="auto" w:fill="auto"/>
            <w:noWrap/>
            <w:hideMark/>
          </w:tcPr>
          <w:p w14:paraId="4A62A9F6" w14:textId="77777777" w:rsidR="004E6762" w:rsidRPr="00585435" w:rsidRDefault="004E6762" w:rsidP="003A554A">
            <w:pPr>
              <w:jc w:val="center"/>
              <w:rPr>
                <w:color w:val="000000"/>
                <w:sz w:val="24"/>
                <w:szCs w:val="24"/>
              </w:rPr>
            </w:pPr>
          </w:p>
        </w:tc>
      </w:tr>
      <w:tr w:rsidR="004E6762" w:rsidRPr="00585435" w14:paraId="02F77525" w14:textId="77777777" w:rsidTr="003A554A">
        <w:trPr>
          <w:trHeight w:val="20"/>
          <w:jc w:val="center"/>
        </w:trPr>
        <w:tc>
          <w:tcPr>
            <w:tcW w:w="987" w:type="dxa"/>
            <w:shd w:val="clear" w:color="auto" w:fill="auto"/>
            <w:noWrap/>
            <w:hideMark/>
          </w:tcPr>
          <w:p w14:paraId="34D4548B" w14:textId="77777777" w:rsidR="004E6762" w:rsidRPr="00585435" w:rsidRDefault="004E6762" w:rsidP="003A554A">
            <w:pPr>
              <w:jc w:val="center"/>
              <w:rPr>
                <w:color w:val="000000"/>
                <w:sz w:val="24"/>
                <w:szCs w:val="24"/>
              </w:rPr>
            </w:pPr>
            <w:r w:rsidRPr="00585435">
              <w:rPr>
                <w:color w:val="000000"/>
                <w:sz w:val="24"/>
                <w:szCs w:val="24"/>
              </w:rPr>
              <w:t>134</w:t>
            </w:r>
          </w:p>
        </w:tc>
        <w:tc>
          <w:tcPr>
            <w:tcW w:w="816" w:type="dxa"/>
            <w:shd w:val="clear" w:color="auto" w:fill="auto"/>
            <w:noWrap/>
            <w:hideMark/>
          </w:tcPr>
          <w:p w14:paraId="50BC352F" w14:textId="77777777" w:rsidR="004E6762" w:rsidRPr="00585435" w:rsidRDefault="004E6762" w:rsidP="003A554A">
            <w:pPr>
              <w:jc w:val="center"/>
              <w:rPr>
                <w:color w:val="000000"/>
                <w:sz w:val="24"/>
                <w:szCs w:val="24"/>
              </w:rPr>
            </w:pPr>
            <w:r w:rsidRPr="00585435">
              <w:rPr>
                <w:color w:val="000000"/>
                <w:sz w:val="24"/>
                <w:szCs w:val="24"/>
              </w:rPr>
              <w:t>1440</w:t>
            </w:r>
          </w:p>
        </w:tc>
        <w:tc>
          <w:tcPr>
            <w:tcW w:w="696" w:type="dxa"/>
            <w:shd w:val="clear" w:color="auto" w:fill="auto"/>
            <w:noWrap/>
            <w:hideMark/>
          </w:tcPr>
          <w:p w14:paraId="5F511A00" w14:textId="77777777" w:rsidR="004E6762" w:rsidRPr="00585435" w:rsidRDefault="004E6762" w:rsidP="003A554A">
            <w:pPr>
              <w:jc w:val="center"/>
              <w:rPr>
                <w:color w:val="000000"/>
                <w:sz w:val="24"/>
                <w:szCs w:val="24"/>
              </w:rPr>
            </w:pPr>
          </w:p>
        </w:tc>
        <w:tc>
          <w:tcPr>
            <w:tcW w:w="816" w:type="dxa"/>
            <w:shd w:val="clear" w:color="auto" w:fill="auto"/>
            <w:noWrap/>
            <w:hideMark/>
          </w:tcPr>
          <w:p w14:paraId="455F483E" w14:textId="77777777" w:rsidR="004E6762" w:rsidRPr="00585435" w:rsidRDefault="004E6762" w:rsidP="003A554A">
            <w:pPr>
              <w:jc w:val="center"/>
              <w:rPr>
                <w:color w:val="000000"/>
                <w:sz w:val="24"/>
                <w:szCs w:val="24"/>
              </w:rPr>
            </w:pPr>
            <w:r w:rsidRPr="00585435">
              <w:rPr>
                <w:color w:val="000000"/>
                <w:sz w:val="24"/>
                <w:szCs w:val="24"/>
              </w:rPr>
              <w:t>720</w:t>
            </w:r>
          </w:p>
        </w:tc>
        <w:tc>
          <w:tcPr>
            <w:tcW w:w="816" w:type="dxa"/>
            <w:shd w:val="clear" w:color="auto" w:fill="auto"/>
            <w:noWrap/>
            <w:hideMark/>
          </w:tcPr>
          <w:p w14:paraId="73634EFB" w14:textId="77777777" w:rsidR="004E6762" w:rsidRPr="00585435" w:rsidRDefault="004E6762" w:rsidP="003A554A">
            <w:pPr>
              <w:jc w:val="center"/>
              <w:rPr>
                <w:color w:val="000000"/>
                <w:sz w:val="24"/>
                <w:szCs w:val="24"/>
              </w:rPr>
            </w:pPr>
            <w:r w:rsidRPr="00585435">
              <w:rPr>
                <w:color w:val="000000"/>
                <w:sz w:val="24"/>
                <w:szCs w:val="24"/>
              </w:rPr>
              <w:t>500</w:t>
            </w:r>
          </w:p>
        </w:tc>
        <w:tc>
          <w:tcPr>
            <w:tcW w:w="816" w:type="dxa"/>
            <w:shd w:val="clear" w:color="auto" w:fill="auto"/>
            <w:noWrap/>
            <w:hideMark/>
          </w:tcPr>
          <w:p w14:paraId="43D9F8EE" w14:textId="77777777" w:rsidR="004E6762" w:rsidRPr="00585435" w:rsidRDefault="004E6762" w:rsidP="003A554A">
            <w:pPr>
              <w:jc w:val="center"/>
              <w:rPr>
                <w:color w:val="000000"/>
                <w:sz w:val="24"/>
                <w:szCs w:val="24"/>
              </w:rPr>
            </w:pPr>
          </w:p>
        </w:tc>
        <w:tc>
          <w:tcPr>
            <w:tcW w:w="816" w:type="dxa"/>
            <w:shd w:val="clear" w:color="auto" w:fill="auto"/>
            <w:noWrap/>
            <w:hideMark/>
          </w:tcPr>
          <w:p w14:paraId="1C2FA525" w14:textId="77777777" w:rsidR="004E6762" w:rsidRPr="00585435" w:rsidRDefault="004E6762" w:rsidP="003A554A">
            <w:pPr>
              <w:jc w:val="center"/>
              <w:rPr>
                <w:color w:val="000000"/>
                <w:sz w:val="24"/>
                <w:szCs w:val="24"/>
              </w:rPr>
            </w:pPr>
            <w:r w:rsidRPr="00585435">
              <w:rPr>
                <w:color w:val="000000"/>
                <w:sz w:val="24"/>
                <w:szCs w:val="24"/>
              </w:rPr>
              <w:t>1536</w:t>
            </w:r>
          </w:p>
        </w:tc>
        <w:tc>
          <w:tcPr>
            <w:tcW w:w="696" w:type="dxa"/>
            <w:shd w:val="clear" w:color="auto" w:fill="auto"/>
            <w:noWrap/>
            <w:hideMark/>
          </w:tcPr>
          <w:p w14:paraId="6ADF3862" w14:textId="77777777" w:rsidR="004E6762" w:rsidRPr="00585435" w:rsidRDefault="004E6762" w:rsidP="003A554A">
            <w:pPr>
              <w:jc w:val="center"/>
              <w:rPr>
                <w:color w:val="000000"/>
                <w:sz w:val="24"/>
                <w:szCs w:val="24"/>
              </w:rPr>
            </w:pPr>
          </w:p>
        </w:tc>
        <w:tc>
          <w:tcPr>
            <w:tcW w:w="816" w:type="dxa"/>
            <w:shd w:val="clear" w:color="auto" w:fill="auto"/>
            <w:noWrap/>
            <w:hideMark/>
          </w:tcPr>
          <w:p w14:paraId="1082ED6F" w14:textId="77777777" w:rsidR="004E6762" w:rsidRPr="00585435" w:rsidRDefault="004E6762" w:rsidP="003A554A">
            <w:pPr>
              <w:jc w:val="center"/>
              <w:rPr>
                <w:color w:val="000000"/>
                <w:sz w:val="24"/>
                <w:szCs w:val="24"/>
              </w:rPr>
            </w:pPr>
            <w:r w:rsidRPr="00585435">
              <w:rPr>
                <w:color w:val="000000"/>
                <w:sz w:val="24"/>
                <w:szCs w:val="24"/>
              </w:rPr>
              <w:t>768</w:t>
            </w:r>
          </w:p>
        </w:tc>
        <w:tc>
          <w:tcPr>
            <w:tcW w:w="998" w:type="dxa"/>
            <w:shd w:val="clear" w:color="auto" w:fill="auto"/>
            <w:noWrap/>
            <w:hideMark/>
          </w:tcPr>
          <w:p w14:paraId="09DB691C" w14:textId="77777777" w:rsidR="004E6762" w:rsidRPr="00585435" w:rsidRDefault="004E6762" w:rsidP="003A554A">
            <w:pPr>
              <w:jc w:val="center"/>
              <w:rPr>
                <w:color w:val="000000"/>
                <w:sz w:val="24"/>
                <w:szCs w:val="24"/>
              </w:rPr>
            </w:pPr>
            <w:r w:rsidRPr="00585435">
              <w:rPr>
                <w:color w:val="000000"/>
                <w:sz w:val="24"/>
                <w:szCs w:val="24"/>
              </w:rPr>
              <w:t>533</w:t>
            </w:r>
          </w:p>
        </w:tc>
        <w:tc>
          <w:tcPr>
            <w:tcW w:w="998" w:type="dxa"/>
            <w:shd w:val="clear" w:color="auto" w:fill="auto"/>
            <w:noWrap/>
            <w:hideMark/>
          </w:tcPr>
          <w:p w14:paraId="415C09F9" w14:textId="77777777" w:rsidR="004E6762" w:rsidRPr="00585435" w:rsidRDefault="004E6762" w:rsidP="003A554A">
            <w:pPr>
              <w:jc w:val="center"/>
              <w:rPr>
                <w:color w:val="000000"/>
                <w:sz w:val="24"/>
                <w:szCs w:val="24"/>
              </w:rPr>
            </w:pPr>
          </w:p>
        </w:tc>
      </w:tr>
      <w:tr w:rsidR="004E6762" w:rsidRPr="00585435" w14:paraId="42F744C9" w14:textId="77777777" w:rsidTr="003A554A">
        <w:trPr>
          <w:trHeight w:val="20"/>
          <w:jc w:val="center"/>
        </w:trPr>
        <w:tc>
          <w:tcPr>
            <w:tcW w:w="987" w:type="dxa"/>
            <w:shd w:val="clear" w:color="auto" w:fill="auto"/>
            <w:noWrap/>
            <w:hideMark/>
          </w:tcPr>
          <w:p w14:paraId="6A55BE31" w14:textId="77777777" w:rsidR="004E6762" w:rsidRPr="00585435" w:rsidRDefault="004E6762" w:rsidP="003A554A">
            <w:pPr>
              <w:jc w:val="center"/>
              <w:rPr>
                <w:color w:val="000000"/>
                <w:sz w:val="24"/>
                <w:szCs w:val="24"/>
              </w:rPr>
            </w:pPr>
            <w:r w:rsidRPr="00585435">
              <w:rPr>
                <w:color w:val="000000"/>
                <w:sz w:val="24"/>
                <w:szCs w:val="24"/>
              </w:rPr>
              <w:t>135</w:t>
            </w:r>
          </w:p>
        </w:tc>
        <w:tc>
          <w:tcPr>
            <w:tcW w:w="816" w:type="dxa"/>
            <w:shd w:val="clear" w:color="auto" w:fill="auto"/>
            <w:noWrap/>
            <w:hideMark/>
          </w:tcPr>
          <w:p w14:paraId="766E4F04" w14:textId="77777777" w:rsidR="004E6762" w:rsidRPr="00585435" w:rsidRDefault="004E6762" w:rsidP="003A554A">
            <w:pPr>
              <w:jc w:val="center"/>
              <w:rPr>
                <w:color w:val="000000"/>
                <w:sz w:val="24"/>
                <w:szCs w:val="24"/>
              </w:rPr>
            </w:pPr>
            <w:r w:rsidRPr="00585435">
              <w:rPr>
                <w:color w:val="000000"/>
                <w:sz w:val="24"/>
                <w:szCs w:val="24"/>
              </w:rPr>
              <w:t>1200</w:t>
            </w:r>
          </w:p>
        </w:tc>
        <w:tc>
          <w:tcPr>
            <w:tcW w:w="696" w:type="dxa"/>
            <w:shd w:val="clear" w:color="auto" w:fill="auto"/>
            <w:noWrap/>
            <w:hideMark/>
          </w:tcPr>
          <w:p w14:paraId="00DA4EE8" w14:textId="77777777" w:rsidR="004E6762" w:rsidRPr="00585435" w:rsidRDefault="004E6762" w:rsidP="003A554A">
            <w:pPr>
              <w:jc w:val="center"/>
              <w:rPr>
                <w:color w:val="000000"/>
                <w:sz w:val="24"/>
                <w:szCs w:val="24"/>
              </w:rPr>
            </w:pPr>
          </w:p>
        </w:tc>
        <w:tc>
          <w:tcPr>
            <w:tcW w:w="816" w:type="dxa"/>
            <w:shd w:val="clear" w:color="auto" w:fill="auto"/>
            <w:noWrap/>
            <w:hideMark/>
          </w:tcPr>
          <w:p w14:paraId="5211D6E6" w14:textId="77777777" w:rsidR="004E6762" w:rsidRPr="00585435" w:rsidRDefault="004E6762" w:rsidP="003A554A">
            <w:pPr>
              <w:jc w:val="center"/>
              <w:rPr>
                <w:color w:val="000000"/>
                <w:sz w:val="24"/>
                <w:szCs w:val="24"/>
              </w:rPr>
            </w:pPr>
            <w:r w:rsidRPr="00585435">
              <w:rPr>
                <w:color w:val="000000"/>
                <w:sz w:val="24"/>
                <w:szCs w:val="24"/>
              </w:rPr>
              <w:t>600</w:t>
            </w:r>
          </w:p>
        </w:tc>
        <w:tc>
          <w:tcPr>
            <w:tcW w:w="816" w:type="dxa"/>
            <w:shd w:val="clear" w:color="auto" w:fill="auto"/>
            <w:noWrap/>
            <w:hideMark/>
          </w:tcPr>
          <w:p w14:paraId="116E0D60" w14:textId="77777777" w:rsidR="004E6762" w:rsidRPr="00585435" w:rsidRDefault="004E6762" w:rsidP="003A554A">
            <w:pPr>
              <w:jc w:val="center"/>
              <w:rPr>
                <w:color w:val="000000"/>
                <w:sz w:val="24"/>
                <w:szCs w:val="24"/>
              </w:rPr>
            </w:pPr>
            <w:r w:rsidRPr="00585435">
              <w:rPr>
                <w:color w:val="000000"/>
                <w:sz w:val="24"/>
                <w:szCs w:val="24"/>
              </w:rPr>
              <w:t>400</w:t>
            </w:r>
          </w:p>
        </w:tc>
        <w:tc>
          <w:tcPr>
            <w:tcW w:w="816" w:type="dxa"/>
            <w:shd w:val="clear" w:color="auto" w:fill="auto"/>
            <w:noWrap/>
            <w:hideMark/>
          </w:tcPr>
          <w:p w14:paraId="4603D652" w14:textId="77777777" w:rsidR="004E6762" w:rsidRPr="00585435" w:rsidRDefault="004E6762" w:rsidP="003A554A">
            <w:pPr>
              <w:jc w:val="center"/>
              <w:rPr>
                <w:color w:val="000000"/>
                <w:sz w:val="24"/>
                <w:szCs w:val="24"/>
              </w:rPr>
            </w:pPr>
          </w:p>
        </w:tc>
        <w:tc>
          <w:tcPr>
            <w:tcW w:w="816" w:type="dxa"/>
            <w:shd w:val="clear" w:color="auto" w:fill="auto"/>
            <w:noWrap/>
            <w:hideMark/>
          </w:tcPr>
          <w:p w14:paraId="1C41D558" w14:textId="77777777" w:rsidR="004E6762" w:rsidRPr="00585435" w:rsidRDefault="004E6762" w:rsidP="003A554A">
            <w:pPr>
              <w:jc w:val="center"/>
              <w:rPr>
                <w:color w:val="000000"/>
                <w:sz w:val="24"/>
                <w:szCs w:val="24"/>
              </w:rPr>
            </w:pPr>
            <w:r w:rsidRPr="00585435">
              <w:rPr>
                <w:color w:val="000000"/>
                <w:sz w:val="24"/>
                <w:szCs w:val="24"/>
              </w:rPr>
              <w:t>1280</w:t>
            </w:r>
          </w:p>
        </w:tc>
        <w:tc>
          <w:tcPr>
            <w:tcW w:w="696" w:type="dxa"/>
            <w:shd w:val="clear" w:color="auto" w:fill="auto"/>
            <w:noWrap/>
            <w:hideMark/>
          </w:tcPr>
          <w:p w14:paraId="24A2445F" w14:textId="77777777" w:rsidR="004E6762" w:rsidRPr="00585435" w:rsidRDefault="004E6762" w:rsidP="003A554A">
            <w:pPr>
              <w:jc w:val="center"/>
              <w:rPr>
                <w:color w:val="000000"/>
                <w:sz w:val="24"/>
                <w:szCs w:val="24"/>
              </w:rPr>
            </w:pPr>
          </w:p>
        </w:tc>
        <w:tc>
          <w:tcPr>
            <w:tcW w:w="816" w:type="dxa"/>
            <w:shd w:val="clear" w:color="auto" w:fill="auto"/>
            <w:noWrap/>
            <w:hideMark/>
          </w:tcPr>
          <w:p w14:paraId="0025BB38" w14:textId="77777777" w:rsidR="004E6762" w:rsidRPr="00585435" w:rsidRDefault="004E6762" w:rsidP="003A554A">
            <w:pPr>
              <w:jc w:val="center"/>
              <w:rPr>
                <w:color w:val="000000"/>
                <w:sz w:val="24"/>
                <w:szCs w:val="24"/>
              </w:rPr>
            </w:pPr>
            <w:r w:rsidRPr="00585435">
              <w:rPr>
                <w:color w:val="000000"/>
                <w:sz w:val="24"/>
                <w:szCs w:val="24"/>
              </w:rPr>
              <w:t>640</w:t>
            </w:r>
          </w:p>
        </w:tc>
        <w:tc>
          <w:tcPr>
            <w:tcW w:w="998" w:type="dxa"/>
            <w:shd w:val="clear" w:color="auto" w:fill="auto"/>
            <w:noWrap/>
            <w:hideMark/>
          </w:tcPr>
          <w:p w14:paraId="428C0A7E" w14:textId="77777777" w:rsidR="004E6762" w:rsidRPr="00585435" w:rsidRDefault="004E6762" w:rsidP="003A554A">
            <w:pPr>
              <w:jc w:val="center"/>
              <w:rPr>
                <w:color w:val="000000"/>
                <w:sz w:val="24"/>
                <w:szCs w:val="24"/>
              </w:rPr>
            </w:pPr>
            <w:r w:rsidRPr="00585435">
              <w:rPr>
                <w:color w:val="000000"/>
                <w:sz w:val="24"/>
                <w:szCs w:val="24"/>
              </w:rPr>
              <w:t>427</w:t>
            </w:r>
          </w:p>
        </w:tc>
        <w:tc>
          <w:tcPr>
            <w:tcW w:w="998" w:type="dxa"/>
            <w:shd w:val="clear" w:color="auto" w:fill="auto"/>
            <w:noWrap/>
            <w:hideMark/>
          </w:tcPr>
          <w:p w14:paraId="117B51A1" w14:textId="77777777" w:rsidR="004E6762" w:rsidRPr="00585435" w:rsidRDefault="004E6762" w:rsidP="003A554A">
            <w:pPr>
              <w:jc w:val="center"/>
              <w:rPr>
                <w:color w:val="000000"/>
                <w:sz w:val="24"/>
                <w:szCs w:val="24"/>
              </w:rPr>
            </w:pPr>
          </w:p>
        </w:tc>
      </w:tr>
      <w:tr w:rsidR="004E6762" w:rsidRPr="00585435" w14:paraId="1D412579" w14:textId="77777777" w:rsidTr="003A554A">
        <w:trPr>
          <w:trHeight w:val="20"/>
          <w:jc w:val="center"/>
        </w:trPr>
        <w:tc>
          <w:tcPr>
            <w:tcW w:w="987" w:type="dxa"/>
            <w:shd w:val="clear" w:color="auto" w:fill="auto"/>
            <w:noWrap/>
            <w:hideMark/>
          </w:tcPr>
          <w:p w14:paraId="2316AECF" w14:textId="77777777" w:rsidR="004E6762" w:rsidRPr="00585435" w:rsidRDefault="004E6762" w:rsidP="003A554A">
            <w:pPr>
              <w:jc w:val="center"/>
              <w:rPr>
                <w:color w:val="000000"/>
                <w:sz w:val="24"/>
                <w:szCs w:val="24"/>
              </w:rPr>
            </w:pPr>
            <w:r w:rsidRPr="00585435">
              <w:rPr>
                <w:color w:val="000000"/>
                <w:sz w:val="24"/>
                <w:szCs w:val="24"/>
              </w:rPr>
              <w:t>136</w:t>
            </w:r>
          </w:p>
        </w:tc>
        <w:tc>
          <w:tcPr>
            <w:tcW w:w="816" w:type="dxa"/>
            <w:shd w:val="clear" w:color="auto" w:fill="auto"/>
            <w:noWrap/>
            <w:hideMark/>
          </w:tcPr>
          <w:p w14:paraId="383D023B" w14:textId="77777777" w:rsidR="004E6762" w:rsidRPr="00585435" w:rsidRDefault="004E6762" w:rsidP="003A554A">
            <w:pPr>
              <w:jc w:val="center"/>
              <w:rPr>
                <w:color w:val="000000"/>
                <w:sz w:val="24"/>
                <w:szCs w:val="24"/>
              </w:rPr>
            </w:pPr>
            <w:r w:rsidRPr="00585435">
              <w:rPr>
                <w:color w:val="000000"/>
                <w:sz w:val="24"/>
                <w:szCs w:val="24"/>
              </w:rPr>
              <w:t>720</w:t>
            </w:r>
          </w:p>
        </w:tc>
        <w:tc>
          <w:tcPr>
            <w:tcW w:w="696" w:type="dxa"/>
            <w:shd w:val="clear" w:color="auto" w:fill="auto"/>
            <w:noWrap/>
            <w:hideMark/>
          </w:tcPr>
          <w:p w14:paraId="178B72C5" w14:textId="77777777" w:rsidR="004E6762" w:rsidRPr="00585435" w:rsidRDefault="004E6762" w:rsidP="003A554A">
            <w:pPr>
              <w:jc w:val="center"/>
              <w:rPr>
                <w:color w:val="000000"/>
                <w:sz w:val="24"/>
                <w:szCs w:val="24"/>
              </w:rPr>
            </w:pPr>
          </w:p>
        </w:tc>
        <w:tc>
          <w:tcPr>
            <w:tcW w:w="816" w:type="dxa"/>
            <w:shd w:val="clear" w:color="auto" w:fill="auto"/>
            <w:noWrap/>
            <w:hideMark/>
          </w:tcPr>
          <w:p w14:paraId="5BBEA12B" w14:textId="77777777" w:rsidR="004E6762" w:rsidRPr="00585435" w:rsidRDefault="004E6762" w:rsidP="003A554A">
            <w:pPr>
              <w:jc w:val="center"/>
              <w:rPr>
                <w:color w:val="000000"/>
                <w:sz w:val="24"/>
                <w:szCs w:val="24"/>
              </w:rPr>
            </w:pPr>
            <w:r w:rsidRPr="00585435">
              <w:rPr>
                <w:color w:val="000000"/>
                <w:sz w:val="24"/>
                <w:szCs w:val="24"/>
              </w:rPr>
              <w:t>360</w:t>
            </w:r>
          </w:p>
        </w:tc>
        <w:tc>
          <w:tcPr>
            <w:tcW w:w="816" w:type="dxa"/>
            <w:shd w:val="clear" w:color="auto" w:fill="auto"/>
            <w:noWrap/>
            <w:hideMark/>
          </w:tcPr>
          <w:p w14:paraId="3B39D1E7" w14:textId="77777777" w:rsidR="004E6762" w:rsidRPr="00585435" w:rsidRDefault="004E6762" w:rsidP="003A554A">
            <w:pPr>
              <w:jc w:val="center"/>
              <w:rPr>
                <w:color w:val="000000"/>
                <w:sz w:val="24"/>
                <w:szCs w:val="24"/>
              </w:rPr>
            </w:pPr>
            <w:r w:rsidRPr="00585435">
              <w:rPr>
                <w:color w:val="000000"/>
                <w:sz w:val="24"/>
                <w:szCs w:val="24"/>
              </w:rPr>
              <w:t>200</w:t>
            </w:r>
          </w:p>
        </w:tc>
        <w:tc>
          <w:tcPr>
            <w:tcW w:w="816" w:type="dxa"/>
            <w:shd w:val="clear" w:color="auto" w:fill="auto"/>
            <w:noWrap/>
            <w:hideMark/>
          </w:tcPr>
          <w:p w14:paraId="3436583F" w14:textId="77777777" w:rsidR="004E6762" w:rsidRPr="00585435" w:rsidRDefault="004E6762" w:rsidP="003A554A">
            <w:pPr>
              <w:jc w:val="center"/>
              <w:rPr>
                <w:color w:val="000000"/>
                <w:sz w:val="24"/>
                <w:szCs w:val="24"/>
              </w:rPr>
            </w:pPr>
          </w:p>
        </w:tc>
        <w:tc>
          <w:tcPr>
            <w:tcW w:w="816" w:type="dxa"/>
            <w:shd w:val="clear" w:color="auto" w:fill="auto"/>
            <w:noWrap/>
            <w:hideMark/>
          </w:tcPr>
          <w:p w14:paraId="23E42DBF" w14:textId="77777777" w:rsidR="004E6762" w:rsidRPr="00585435" w:rsidRDefault="004E6762" w:rsidP="003A554A">
            <w:pPr>
              <w:jc w:val="center"/>
              <w:rPr>
                <w:color w:val="000000"/>
                <w:sz w:val="24"/>
                <w:szCs w:val="24"/>
              </w:rPr>
            </w:pPr>
            <w:r w:rsidRPr="00585435">
              <w:rPr>
                <w:color w:val="000000"/>
                <w:sz w:val="24"/>
                <w:szCs w:val="24"/>
              </w:rPr>
              <w:t>768</w:t>
            </w:r>
          </w:p>
        </w:tc>
        <w:tc>
          <w:tcPr>
            <w:tcW w:w="696" w:type="dxa"/>
            <w:shd w:val="clear" w:color="auto" w:fill="auto"/>
            <w:noWrap/>
            <w:hideMark/>
          </w:tcPr>
          <w:p w14:paraId="03BBCF75" w14:textId="77777777" w:rsidR="004E6762" w:rsidRPr="00585435" w:rsidRDefault="004E6762" w:rsidP="003A554A">
            <w:pPr>
              <w:jc w:val="center"/>
              <w:rPr>
                <w:color w:val="000000"/>
                <w:sz w:val="24"/>
                <w:szCs w:val="24"/>
              </w:rPr>
            </w:pPr>
          </w:p>
        </w:tc>
        <w:tc>
          <w:tcPr>
            <w:tcW w:w="816" w:type="dxa"/>
            <w:shd w:val="clear" w:color="auto" w:fill="auto"/>
            <w:noWrap/>
            <w:hideMark/>
          </w:tcPr>
          <w:p w14:paraId="57127187" w14:textId="77777777" w:rsidR="004E6762" w:rsidRPr="00585435" w:rsidRDefault="004E6762" w:rsidP="003A554A">
            <w:pPr>
              <w:jc w:val="center"/>
              <w:rPr>
                <w:color w:val="000000"/>
                <w:sz w:val="24"/>
                <w:szCs w:val="24"/>
              </w:rPr>
            </w:pPr>
            <w:r w:rsidRPr="00585435">
              <w:rPr>
                <w:color w:val="000000"/>
                <w:sz w:val="24"/>
                <w:szCs w:val="24"/>
              </w:rPr>
              <w:t>384</w:t>
            </w:r>
          </w:p>
        </w:tc>
        <w:tc>
          <w:tcPr>
            <w:tcW w:w="998" w:type="dxa"/>
            <w:shd w:val="clear" w:color="auto" w:fill="auto"/>
            <w:noWrap/>
            <w:hideMark/>
          </w:tcPr>
          <w:p w14:paraId="799A2075" w14:textId="77777777" w:rsidR="004E6762" w:rsidRPr="00585435" w:rsidRDefault="004E6762" w:rsidP="003A554A">
            <w:pPr>
              <w:jc w:val="center"/>
              <w:rPr>
                <w:color w:val="000000"/>
                <w:sz w:val="24"/>
                <w:szCs w:val="24"/>
              </w:rPr>
            </w:pPr>
            <w:r w:rsidRPr="00585435">
              <w:rPr>
                <w:color w:val="000000"/>
                <w:sz w:val="24"/>
                <w:szCs w:val="24"/>
              </w:rPr>
              <w:t>213</w:t>
            </w:r>
          </w:p>
        </w:tc>
        <w:tc>
          <w:tcPr>
            <w:tcW w:w="998" w:type="dxa"/>
            <w:shd w:val="clear" w:color="auto" w:fill="auto"/>
            <w:noWrap/>
            <w:hideMark/>
          </w:tcPr>
          <w:p w14:paraId="28DC0F3B" w14:textId="77777777" w:rsidR="004E6762" w:rsidRPr="00585435" w:rsidRDefault="004E6762" w:rsidP="003A554A">
            <w:pPr>
              <w:jc w:val="center"/>
              <w:rPr>
                <w:color w:val="000000"/>
                <w:sz w:val="24"/>
                <w:szCs w:val="24"/>
              </w:rPr>
            </w:pPr>
          </w:p>
        </w:tc>
      </w:tr>
      <w:tr w:rsidR="004E6762" w:rsidRPr="00585435" w14:paraId="3D09D206" w14:textId="77777777" w:rsidTr="003A554A">
        <w:trPr>
          <w:trHeight w:val="20"/>
          <w:jc w:val="center"/>
        </w:trPr>
        <w:tc>
          <w:tcPr>
            <w:tcW w:w="987" w:type="dxa"/>
            <w:shd w:val="clear" w:color="auto" w:fill="auto"/>
            <w:noWrap/>
            <w:hideMark/>
          </w:tcPr>
          <w:p w14:paraId="67476108" w14:textId="77777777" w:rsidR="004E6762" w:rsidRPr="00585435" w:rsidRDefault="004E6762" w:rsidP="003A554A">
            <w:pPr>
              <w:jc w:val="center"/>
              <w:rPr>
                <w:color w:val="000000"/>
                <w:sz w:val="24"/>
                <w:szCs w:val="24"/>
              </w:rPr>
            </w:pPr>
            <w:r w:rsidRPr="00585435">
              <w:rPr>
                <w:color w:val="000000"/>
                <w:sz w:val="24"/>
                <w:szCs w:val="24"/>
              </w:rPr>
              <w:t>137</w:t>
            </w:r>
          </w:p>
        </w:tc>
        <w:tc>
          <w:tcPr>
            <w:tcW w:w="816" w:type="dxa"/>
            <w:shd w:val="clear" w:color="auto" w:fill="auto"/>
            <w:noWrap/>
            <w:hideMark/>
          </w:tcPr>
          <w:p w14:paraId="38625416" w14:textId="77777777" w:rsidR="004E6762" w:rsidRPr="00585435" w:rsidRDefault="004E6762" w:rsidP="003A554A">
            <w:pPr>
              <w:jc w:val="center"/>
              <w:rPr>
                <w:color w:val="000000"/>
                <w:sz w:val="24"/>
                <w:szCs w:val="24"/>
              </w:rPr>
            </w:pPr>
            <w:r w:rsidRPr="00585435">
              <w:rPr>
                <w:color w:val="000000"/>
                <w:sz w:val="24"/>
                <w:szCs w:val="24"/>
              </w:rPr>
              <w:t>478</w:t>
            </w:r>
          </w:p>
        </w:tc>
        <w:tc>
          <w:tcPr>
            <w:tcW w:w="696" w:type="dxa"/>
            <w:shd w:val="clear" w:color="auto" w:fill="auto"/>
            <w:noWrap/>
            <w:hideMark/>
          </w:tcPr>
          <w:p w14:paraId="2F40A437" w14:textId="77777777" w:rsidR="004E6762" w:rsidRPr="00585435" w:rsidRDefault="004E6762" w:rsidP="003A554A">
            <w:pPr>
              <w:jc w:val="center"/>
              <w:rPr>
                <w:color w:val="000000"/>
                <w:sz w:val="24"/>
                <w:szCs w:val="24"/>
              </w:rPr>
            </w:pPr>
          </w:p>
        </w:tc>
        <w:tc>
          <w:tcPr>
            <w:tcW w:w="816" w:type="dxa"/>
            <w:shd w:val="clear" w:color="auto" w:fill="auto"/>
            <w:noWrap/>
            <w:hideMark/>
          </w:tcPr>
          <w:p w14:paraId="5DE88BC0" w14:textId="77777777" w:rsidR="004E6762" w:rsidRPr="00585435" w:rsidRDefault="004E6762" w:rsidP="003A554A">
            <w:pPr>
              <w:jc w:val="center"/>
              <w:rPr>
                <w:color w:val="000000"/>
                <w:sz w:val="24"/>
                <w:szCs w:val="24"/>
              </w:rPr>
            </w:pPr>
            <w:r w:rsidRPr="00585435">
              <w:rPr>
                <w:color w:val="000000"/>
                <w:sz w:val="24"/>
                <w:szCs w:val="24"/>
              </w:rPr>
              <w:t>239</w:t>
            </w:r>
          </w:p>
        </w:tc>
        <w:tc>
          <w:tcPr>
            <w:tcW w:w="816" w:type="dxa"/>
            <w:shd w:val="clear" w:color="auto" w:fill="auto"/>
            <w:noWrap/>
            <w:hideMark/>
          </w:tcPr>
          <w:p w14:paraId="3D462050" w14:textId="77777777" w:rsidR="004E6762" w:rsidRPr="00585435" w:rsidRDefault="004E6762" w:rsidP="003A554A">
            <w:pPr>
              <w:jc w:val="center"/>
              <w:rPr>
                <w:color w:val="000000"/>
                <w:sz w:val="24"/>
                <w:szCs w:val="24"/>
              </w:rPr>
            </w:pPr>
            <w:r w:rsidRPr="00585435">
              <w:rPr>
                <w:color w:val="000000"/>
                <w:sz w:val="24"/>
                <w:szCs w:val="24"/>
              </w:rPr>
              <w:t>280</w:t>
            </w:r>
          </w:p>
        </w:tc>
        <w:tc>
          <w:tcPr>
            <w:tcW w:w="816" w:type="dxa"/>
            <w:shd w:val="clear" w:color="auto" w:fill="auto"/>
            <w:noWrap/>
            <w:hideMark/>
          </w:tcPr>
          <w:p w14:paraId="4652758E" w14:textId="77777777" w:rsidR="004E6762" w:rsidRPr="00585435" w:rsidRDefault="004E6762" w:rsidP="003A554A">
            <w:pPr>
              <w:jc w:val="center"/>
              <w:rPr>
                <w:color w:val="000000"/>
                <w:sz w:val="24"/>
                <w:szCs w:val="24"/>
              </w:rPr>
            </w:pPr>
          </w:p>
        </w:tc>
        <w:tc>
          <w:tcPr>
            <w:tcW w:w="816" w:type="dxa"/>
            <w:shd w:val="clear" w:color="auto" w:fill="auto"/>
            <w:noWrap/>
            <w:hideMark/>
          </w:tcPr>
          <w:p w14:paraId="64748FEA" w14:textId="77777777" w:rsidR="004E6762" w:rsidRPr="00585435" w:rsidRDefault="004E6762" w:rsidP="003A554A">
            <w:pPr>
              <w:jc w:val="center"/>
              <w:rPr>
                <w:color w:val="000000"/>
                <w:sz w:val="24"/>
                <w:szCs w:val="24"/>
              </w:rPr>
            </w:pPr>
            <w:r w:rsidRPr="00585435">
              <w:rPr>
                <w:color w:val="000000"/>
                <w:sz w:val="24"/>
                <w:szCs w:val="24"/>
              </w:rPr>
              <w:t>510</w:t>
            </w:r>
          </w:p>
        </w:tc>
        <w:tc>
          <w:tcPr>
            <w:tcW w:w="696" w:type="dxa"/>
            <w:shd w:val="clear" w:color="auto" w:fill="auto"/>
            <w:noWrap/>
            <w:hideMark/>
          </w:tcPr>
          <w:p w14:paraId="66C20136" w14:textId="77777777" w:rsidR="004E6762" w:rsidRPr="00585435" w:rsidRDefault="004E6762" w:rsidP="003A554A">
            <w:pPr>
              <w:jc w:val="center"/>
              <w:rPr>
                <w:color w:val="000000"/>
                <w:sz w:val="24"/>
                <w:szCs w:val="24"/>
              </w:rPr>
            </w:pPr>
          </w:p>
        </w:tc>
        <w:tc>
          <w:tcPr>
            <w:tcW w:w="816" w:type="dxa"/>
            <w:shd w:val="clear" w:color="auto" w:fill="auto"/>
            <w:noWrap/>
            <w:hideMark/>
          </w:tcPr>
          <w:p w14:paraId="3BB56276" w14:textId="77777777" w:rsidR="004E6762" w:rsidRPr="00585435" w:rsidRDefault="004E6762" w:rsidP="003A554A">
            <w:pPr>
              <w:jc w:val="center"/>
              <w:rPr>
                <w:color w:val="000000"/>
                <w:sz w:val="24"/>
                <w:szCs w:val="24"/>
              </w:rPr>
            </w:pPr>
            <w:r w:rsidRPr="00585435">
              <w:rPr>
                <w:color w:val="000000"/>
                <w:sz w:val="24"/>
                <w:szCs w:val="24"/>
              </w:rPr>
              <w:t>255</w:t>
            </w:r>
          </w:p>
        </w:tc>
        <w:tc>
          <w:tcPr>
            <w:tcW w:w="998" w:type="dxa"/>
            <w:shd w:val="clear" w:color="auto" w:fill="auto"/>
            <w:noWrap/>
            <w:hideMark/>
          </w:tcPr>
          <w:p w14:paraId="388F2DA6" w14:textId="77777777" w:rsidR="004E6762" w:rsidRPr="00585435" w:rsidRDefault="004E6762" w:rsidP="003A554A">
            <w:pPr>
              <w:jc w:val="center"/>
              <w:rPr>
                <w:color w:val="000000"/>
                <w:sz w:val="24"/>
                <w:szCs w:val="24"/>
              </w:rPr>
            </w:pPr>
            <w:r w:rsidRPr="00585435">
              <w:rPr>
                <w:color w:val="000000"/>
                <w:sz w:val="24"/>
                <w:szCs w:val="24"/>
              </w:rPr>
              <w:t>299</w:t>
            </w:r>
          </w:p>
        </w:tc>
        <w:tc>
          <w:tcPr>
            <w:tcW w:w="998" w:type="dxa"/>
            <w:shd w:val="clear" w:color="auto" w:fill="auto"/>
            <w:noWrap/>
            <w:hideMark/>
          </w:tcPr>
          <w:p w14:paraId="67D6F88B" w14:textId="77777777" w:rsidR="004E6762" w:rsidRPr="00585435" w:rsidRDefault="004E6762" w:rsidP="003A554A">
            <w:pPr>
              <w:jc w:val="center"/>
              <w:rPr>
                <w:color w:val="000000"/>
                <w:sz w:val="24"/>
                <w:szCs w:val="24"/>
              </w:rPr>
            </w:pPr>
          </w:p>
        </w:tc>
      </w:tr>
      <w:tr w:rsidR="004E6762" w:rsidRPr="00585435" w14:paraId="701B985E" w14:textId="77777777" w:rsidTr="003A554A">
        <w:trPr>
          <w:trHeight w:val="20"/>
          <w:jc w:val="center"/>
        </w:trPr>
        <w:tc>
          <w:tcPr>
            <w:tcW w:w="987" w:type="dxa"/>
            <w:shd w:val="clear" w:color="auto" w:fill="auto"/>
            <w:noWrap/>
            <w:hideMark/>
          </w:tcPr>
          <w:p w14:paraId="3CCB0EBD" w14:textId="77777777" w:rsidR="004E6762" w:rsidRPr="00585435" w:rsidRDefault="004E6762" w:rsidP="003A554A">
            <w:pPr>
              <w:jc w:val="center"/>
              <w:rPr>
                <w:color w:val="000000"/>
                <w:sz w:val="24"/>
                <w:szCs w:val="24"/>
              </w:rPr>
            </w:pPr>
            <w:r w:rsidRPr="00585435">
              <w:rPr>
                <w:color w:val="000000"/>
                <w:sz w:val="24"/>
                <w:szCs w:val="24"/>
              </w:rPr>
              <w:t>138</w:t>
            </w:r>
          </w:p>
        </w:tc>
        <w:tc>
          <w:tcPr>
            <w:tcW w:w="816" w:type="dxa"/>
            <w:shd w:val="clear" w:color="auto" w:fill="auto"/>
            <w:noWrap/>
            <w:hideMark/>
          </w:tcPr>
          <w:p w14:paraId="55014B57" w14:textId="77777777" w:rsidR="004E6762" w:rsidRPr="00585435" w:rsidRDefault="004E6762" w:rsidP="003A554A">
            <w:pPr>
              <w:jc w:val="center"/>
              <w:rPr>
                <w:color w:val="000000"/>
                <w:sz w:val="24"/>
                <w:szCs w:val="24"/>
              </w:rPr>
            </w:pPr>
            <w:r w:rsidRPr="00585435">
              <w:rPr>
                <w:color w:val="000000"/>
                <w:sz w:val="24"/>
                <w:szCs w:val="24"/>
              </w:rPr>
              <w:t>479</w:t>
            </w:r>
          </w:p>
        </w:tc>
        <w:tc>
          <w:tcPr>
            <w:tcW w:w="696" w:type="dxa"/>
            <w:shd w:val="clear" w:color="auto" w:fill="auto"/>
            <w:noWrap/>
            <w:hideMark/>
          </w:tcPr>
          <w:p w14:paraId="2DB42AEA" w14:textId="77777777" w:rsidR="004E6762" w:rsidRPr="00585435" w:rsidRDefault="004E6762" w:rsidP="003A554A">
            <w:pPr>
              <w:jc w:val="center"/>
              <w:rPr>
                <w:color w:val="000000"/>
                <w:sz w:val="24"/>
                <w:szCs w:val="24"/>
              </w:rPr>
            </w:pPr>
          </w:p>
        </w:tc>
        <w:tc>
          <w:tcPr>
            <w:tcW w:w="816" w:type="dxa"/>
            <w:shd w:val="clear" w:color="auto" w:fill="auto"/>
            <w:noWrap/>
            <w:hideMark/>
          </w:tcPr>
          <w:p w14:paraId="73DF1278" w14:textId="77777777" w:rsidR="004E6762" w:rsidRPr="00585435" w:rsidRDefault="004E6762" w:rsidP="003A554A">
            <w:pPr>
              <w:jc w:val="center"/>
              <w:rPr>
                <w:color w:val="000000"/>
                <w:sz w:val="24"/>
                <w:szCs w:val="24"/>
              </w:rPr>
            </w:pPr>
            <w:r w:rsidRPr="00585435">
              <w:rPr>
                <w:color w:val="000000"/>
                <w:sz w:val="24"/>
                <w:szCs w:val="24"/>
              </w:rPr>
              <w:t>239</w:t>
            </w:r>
          </w:p>
        </w:tc>
        <w:tc>
          <w:tcPr>
            <w:tcW w:w="816" w:type="dxa"/>
            <w:shd w:val="clear" w:color="auto" w:fill="auto"/>
            <w:noWrap/>
            <w:hideMark/>
          </w:tcPr>
          <w:p w14:paraId="4FD48007" w14:textId="77777777" w:rsidR="004E6762" w:rsidRPr="00585435" w:rsidRDefault="004E6762" w:rsidP="003A554A">
            <w:pPr>
              <w:jc w:val="center"/>
              <w:rPr>
                <w:color w:val="000000"/>
                <w:sz w:val="24"/>
                <w:szCs w:val="24"/>
              </w:rPr>
            </w:pPr>
            <w:r w:rsidRPr="00585435">
              <w:rPr>
                <w:color w:val="000000"/>
                <w:sz w:val="24"/>
                <w:szCs w:val="24"/>
              </w:rPr>
              <w:t>280</w:t>
            </w:r>
          </w:p>
        </w:tc>
        <w:tc>
          <w:tcPr>
            <w:tcW w:w="816" w:type="dxa"/>
            <w:shd w:val="clear" w:color="auto" w:fill="auto"/>
            <w:noWrap/>
            <w:hideMark/>
          </w:tcPr>
          <w:p w14:paraId="26405EE4" w14:textId="77777777" w:rsidR="004E6762" w:rsidRPr="00585435" w:rsidRDefault="004E6762" w:rsidP="003A554A">
            <w:pPr>
              <w:jc w:val="center"/>
              <w:rPr>
                <w:color w:val="000000"/>
                <w:sz w:val="24"/>
                <w:szCs w:val="24"/>
              </w:rPr>
            </w:pPr>
          </w:p>
        </w:tc>
        <w:tc>
          <w:tcPr>
            <w:tcW w:w="816" w:type="dxa"/>
            <w:shd w:val="clear" w:color="auto" w:fill="auto"/>
            <w:noWrap/>
            <w:hideMark/>
          </w:tcPr>
          <w:p w14:paraId="0E851C36" w14:textId="77777777" w:rsidR="004E6762" w:rsidRPr="00585435" w:rsidRDefault="004E6762" w:rsidP="003A554A">
            <w:pPr>
              <w:jc w:val="center"/>
              <w:rPr>
                <w:color w:val="000000"/>
                <w:sz w:val="24"/>
                <w:szCs w:val="24"/>
              </w:rPr>
            </w:pPr>
            <w:r w:rsidRPr="00585435">
              <w:rPr>
                <w:color w:val="000000"/>
                <w:sz w:val="24"/>
                <w:szCs w:val="24"/>
              </w:rPr>
              <w:t>511</w:t>
            </w:r>
          </w:p>
        </w:tc>
        <w:tc>
          <w:tcPr>
            <w:tcW w:w="696" w:type="dxa"/>
            <w:shd w:val="clear" w:color="auto" w:fill="auto"/>
            <w:noWrap/>
            <w:hideMark/>
          </w:tcPr>
          <w:p w14:paraId="2397ECC1" w14:textId="77777777" w:rsidR="004E6762" w:rsidRPr="00585435" w:rsidRDefault="004E6762" w:rsidP="003A554A">
            <w:pPr>
              <w:jc w:val="center"/>
              <w:rPr>
                <w:color w:val="000000"/>
                <w:sz w:val="24"/>
                <w:szCs w:val="24"/>
              </w:rPr>
            </w:pPr>
          </w:p>
        </w:tc>
        <w:tc>
          <w:tcPr>
            <w:tcW w:w="816" w:type="dxa"/>
            <w:shd w:val="clear" w:color="auto" w:fill="auto"/>
            <w:noWrap/>
            <w:hideMark/>
          </w:tcPr>
          <w:p w14:paraId="1662773E" w14:textId="77777777" w:rsidR="004E6762" w:rsidRPr="00585435" w:rsidRDefault="004E6762" w:rsidP="003A554A">
            <w:pPr>
              <w:jc w:val="center"/>
              <w:rPr>
                <w:color w:val="000000"/>
                <w:sz w:val="24"/>
                <w:szCs w:val="24"/>
              </w:rPr>
            </w:pPr>
            <w:r w:rsidRPr="00585435">
              <w:rPr>
                <w:color w:val="000000"/>
                <w:sz w:val="24"/>
                <w:szCs w:val="24"/>
              </w:rPr>
              <w:t>255</w:t>
            </w:r>
          </w:p>
        </w:tc>
        <w:tc>
          <w:tcPr>
            <w:tcW w:w="998" w:type="dxa"/>
            <w:shd w:val="clear" w:color="auto" w:fill="auto"/>
            <w:noWrap/>
            <w:hideMark/>
          </w:tcPr>
          <w:p w14:paraId="5A8531CE" w14:textId="77777777" w:rsidR="004E6762" w:rsidRPr="00585435" w:rsidRDefault="004E6762" w:rsidP="003A554A">
            <w:pPr>
              <w:jc w:val="center"/>
              <w:rPr>
                <w:color w:val="000000"/>
                <w:sz w:val="24"/>
                <w:szCs w:val="24"/>
              </w:rPr>
            </w:pPr>
            <w:r w:rsidRPr="00585435">
              <w:rPr>
                <w:color w:val="000000"/>
                <w:sz w:val="24"/>
                <w:szCs w:val="24"/>
              </w:rPr>
              <w:t>299</w:t>
            </w:r>
          </w:p>
        </w:tc>
        <w:tc>
          <w:tcPr>
            <w:tcW w:w="998" w:type="dxa"/>
            <w:shd w:val="clear" w:color="auto" w:fill="auto"/>
            <w:noWrap/>
            <w:hideMark/>
          </w:tcPr>
          <w:p w14:paraId="42D49316" w14:textId="77777777" w:rsidR="004E6762" w:rsidRPr="00585435" w:rsidRDefault="004E6762" w:rsidP="003A554A">
            <w:pPr>
              <w:jc w:val="center"/>
              <w:rPr>
                <w:color w:val="000000"/>
                <w:sz w:val="24"/>
                <w:szCs w:val="24"/>
              </w:rPr>
            </w:pPr>
          </w:p>
        </w:tc>
      </w:tr>
      <w:tr w:rsidR="004E6762" w:rsidRPr="00585435" w14:paraId="50A4E60D" w14:textId="77777777" w:rsidTr="003A554A">
        <w:trPr>
          <w:trHeight w:val="20"/>
          <w:jc w:val="center"/>
        </w:trPr>
        <w:tc>
          <w:tcPr>
            <w:tcW w:w="987" w:type="dxa"/>
            <w:shd w:val="clear" w:color="auto" w:fill="auto"/>
            <w:noWrap/>
            <w:hideMark/>
          </w:tcPr>
          <w:p w14:paraId="6DB14522" w14:textId="77777777" w:rsidR="004E6762" w:rsidRPr="00585435" w:rsidRDefault="004E6762" w:rsidP="003A554A">
            <w:pPr>
              <w:jc w:val="center"/>
              <w:rPr>
                <w:color w:val="000000"/>
                <w:sz w:val="24"/>
                <w:szCs w:val="24"/>
              </w:rPr>
            </w:pPr>
            <w:r w:rsidRPr="00585435">
              <w:rPr>
                <w:color w:val="000000"/>
                <w:sz w:val="24"/>
                <w:szCs w:val="24"/>
              </w:rPr>
              <w:t>139</w:t>
            </w:r>
          </w:p>
        </w:tc>
        <w:tc>
          <w:tcPr>
            <w:tcW w:w="816" w:type="dxa"/>
            <w:shd w:val="clear" w:color="auto" w:fill="auto"/>
            <w:noWrap/>
            <w:hideMark/>
          </w:tcPr>
          <w:p w14:paraId="44B61446" w14:textId="77777777" w:rsidR="004E6762" w:rsidRPr="00585435" w:rsidRDefault="004E6762" w:rsidP="003A554A">
            <w:pPr>
              <w:jc w:val="center"/>
              <w:rPr>
                <w:color w:val="000000"/>
                <w:sz w:val="24"/>
                <w:szCs w:val="24"/>
              </w:rPr>
            </w:pPr>
            <w:r w:rsidRPr="00585435">
              <w:rPr>
                <w:color w:val="000000"/>
                <w:sz w:val="24"/>
                <w:szCs w:val="24"/>
              </w:rPr>
              <w:t>1524</w:t>
            </w:r>
          </w:p>
        </w:tc>
        <w:tc>
          <w:tcPr>
            <w:tcW w:w="696" w:type="dxa"/>
            <w:shd w:val="clear" w:color="auto" w:fill="auto"/>
            <w:noWrap/>
            <w:hideMark/>
          </w:tcPr>
          <w:p w14:paraId="1834A31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6606A4A" w14:textId="77777777" w:rsidR="004E6762" w:rsidRPr="00585435" w:rsidRDefault="004E6762" w:rsidP="003A554A">
            <w:pPr>
              <w:jc w:val="center"/>
              <w:rPr>
                <w:color w:val="000000"/>
                <w:sz w:val="24"/>
                <w:szCs w:val="24"/>
              </w:rPr>
            </w:pPr>
            <w:r w:rsidRPr="00585435">
              <w:rPr>
                <w:color w:val="000000"/>
                <w:sz w:val="24"/>
                <w:szCs w:val="24"/>
              </w:rPr>
              <w:t>747</w:t>
            </w:r>
          </w:p>
        </w:tc>
        <w:tc>
          <w:tcPr>
            <w:tcW w:w="816" w:type="dxa"/>
            <w:shd w:val="clear" w:color="auto" w:fill="auto"/>
            <w:noWrap/>
            <w:hideMark/>
          </w:tcPr>
          <w:p w14:paraId="2BDA6BAE" w14:textId="77777777" w:rsidR="004E6762" w:rsidRPr="00585435" w:rsidRDefault="004E6762" w:rsidP="003A554A">
            <w:pPr>
              <w:jc w:val="center"/>
              <w:rPr>
                <w:color w:val="000000"/>
                <w:sz w:val="24"/>
                <w:szCs w:val="24"/>
              </w:rPr>
            </w:pPr>
            <w:r w:rsidRPr="00585435">
              <w:rPr>
                <w:color w:val="000000"/>
                <w:sz w:val="24"/>
                <w:szCs w:val="24"/>
              </w:rPr>
              <w:t>213</w:t>
            </w:r>
          </w:p>
        </w:tc>
        <w:tc>
          <w:tcPr>
            <w:tcW w:w="816" w:type="dxa"/>
            <w:shd w:val="clear" w:color="auto" w:fill="auto"/>
            <w:noWrap/>
            <w:hideMark/>
          </w:tcPr>
          <w:p w14:paraId="7561C10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2375368" w14:textId="77777777" w:rsidR="004E6762" w:rsidRPr="00585435" w:rsidRDefault="004E6762" w:rsidP="003A554A">
            <w:pPr>
              <w:jc w:val="center"/>
              <w:rPr>
                <w:color w:val="000000"/>
                <w:sz w:val="24"/>
                <w:szCs w:val="24"/>
              </w:rPr>
            </w:pPr>
            <w:r w:rsidRPr="00585435">
              <w:rPr>
                <w:color w:val="000000"/>
                <w:sz w:val="24"/>
                <w:szCs w:val="24"/>
              </w:rPr>
              <w:t>1626</w:t>
            </w:r>
          </w:p>
        </w:tc>
        <w:tc>
          <w:tcPr>
            <w:tcW w:w="696" w:type="dxa"/>
            <w:shd w:val="clear" w:color="auto" w:fill="auto"/>
            <w:noWrap/>
            <w:hideMark/>
          </w:tcPr>
          <w:p w14:paraId="5F878E3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E6831EA" w14:textId="77777777" w:rsidR="004E6762" w:rsidRPr="00585435" w:rsidRDefault="004E6762" w:rsidP="003A554A">
            <w:pPr>
              <w:jc w:val="center"/>
              <w:rPr>
                <w:color w:val="000000"/>
                <w:sz w:val="24"/>
                <w:szCs w:val="24"/>
              </w:rPr>
            </w:pPr>
            <w:r w:rsidRPr="00585435">
              <w:rPr>
                <w:color w:val="000000"/>
                <w:sz w:val="24"/>
                <w:szCs w:val="24"/>
              </w:rPr>
              <w:t>797</w:t>
            </w:r>
          </w:p>
        </w:tc>
        <w:tc>
          <w:tcPr>
            <w:tcW w:w="998" w:type="dxa"/>
            <w:shd w:val="clear" w:color="auto" w:fill="auto"/>
            <w:noWrap/>
            <w:hideMark/>
          </w:tcPr>
          <w:p w14:paraId="2E4FDEF6" w14:textId="77777777" w:rsidR="004E6762" w:rsidRPr="00585435" w:rsidRDefault="004E6762" w:rsidP="003A554A">
            <w:pPr>
              <w:jc w:val="center"/>
              <w:rPr>
                <w:color w:val="000000"/>
                <w:sz w:val="24"/>
                <w:szCs w:val="24"/>
              </w:rPr>
            </w:pPr>
            <w:r w:rsidRPr="00585435">
              <w:rPr>
                <w:color w:val="000000"/>
                <w:sz w:val="24"/>
                <w:szCs w:val="24"/>
              </w:rPr>
              <w:t>227</w:t>
            </w:r>
          </w:p>
        </w:tc>
        <w:tc>
          <w:tcPr>
            <w:tcW w:w="998" w:type="dxa"/>
            <w:shd w:val="clear" w:color="auto" w:fill="auto"/>
            <w:noWrap/>
            <w:hideMark/>
          </w:tcPr>
          <w:p w14:paraId="49294E12"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FB874C9" w14:textId="77777777" w:rsidTr="003A554A">
        <w:trPr>
          <w:trHeight w:val="20"/>
          <w:jc w:val="center"/>
        </w:trPr>
        <w:tc>
          <w:tcPr>
            <w:tcW w:w="987" w:type="dxa"/>
            <w:shd w:val="clear" w:color="auto" w:fill="auto"/>
            <w:noWrap/>
            <w:hideMark/>
          </w:tcPr>
          <w:p w14:paraId="611A4E92" w14:textId="77777777" w:rsidR="004E6762" w:rsidRPr="00585435" w:rsidRDefault="004E6762" w:rsidP="003A554A">
            <w:pPr>
              <w:jc w:val="center"/>
              <w:rPr>
                <w:color w:val="000000"/>
                <w:sz w:val="24"/>
                <w:szCs w:val="24"/>
              </w:rPr>
            </w:pPr>
            <w:r w:rsidRPr="00585435">
              <w:rPr>
                <w:color w:val="000000"/>
                <w:sz w:val="24"/>
                <w:szCs w:val="24"/>
              </w:rPr>
              <w:t>140</w:t>
            </w:r>
          </w:p>
        </w:tc>
        <w:tc>
          <w:tcPr>
            <w:tcW w:w="816" w:type="dxa"/>
            <w:shd w:val="clear" w:color="auto" w:fill="auto"/>
            <w:noWrap/>
            <w:hideMark/>
          </w:tcPr>
          <w:p w14:paraId="49452CAD" w14:textId="77777777" w:rsidR="004E6762" w:rsidRPr="00585435" w:rsidRDefault="004E6762" w:rsidP="003A554A">
            <w:pPr>
              <w:jc w:val="center"/>
              <w:rPr>
                <w:color w:val="000000"/>
                <w:sz w:val="24"/>
                <w:szCs w:val="24"/>
              </w:rPr>
            </w:pPr>
            <w:r w:rsidRPr="00585435">
              <w:rPr>
                <w:color w:val="000000"/>
                <w:sz w:val="24"/>
                <w:szCs w:val="24"/>
              </w:rPr>
              <w:t>961</w:t>
            </w:r>
          </w:p>
        </w:tc>
        <w:tc>
          <w:tcPr>
            <w:tcW w:w="696" w:type="dxa"/>
            <w:shd w:val="clear" w:color="auto" w:fill="auto"/>
            <w:noWrap/>
            <w:hideMark/>
          </w:tcPr>
          <w:p w14:paraId="7DCFC96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76F5FF9" w14:textId="77777777" w:rsidR="004E6762" w:rsidRPr="00585435" w:rsidRDefault="004E6762" w:rsidP="003A554A">
            <w:pPr>
              <w:jc w:val="center"/>
              <w:rPr>
                <w:color w:val="000000"/>
                <w:sz w:val="24"/>
                <w:szCs w:val="24"/>
              </w:rPr>
            </w:pPr>
            <w:r w:rsidRPr="00585435">
              <w:rPr>
                <w:color w:val="000000"/>
                <w:sz w:val="24"/>
                <w:szCs w:val="24"/>
              </w:rPr>
              <w:t>471</w:t>
            </w:r>
          </w:p>
        </w:tc>
        <w:tc>
          <w:tcPr>
            <w:tcW w:w="816" w:type="dxa"/>
            <w:shd w:val="clear" w:color="auto" w:fill="auto"/>
            <w:noWrap/>
            <w:hideMark/>
          </w:tcPr>
          <w:p w14:paraId="76C19338" w14:textId="77777777" w:rsidR="004E6762" w:rsidRPr="00585435" w:rsidRDefault="004E6762" w:rsidP="003A554A">
            <w:pPr>
              <w:jc w:val="center"/>
              <w:rPr>
                <w:color w:val="000000"/>
                <w:sz w:val="24"/>
                <w:szCs w:val="24"/>
              </w:rPr>
            </w:pPr>
            <w:r w:rsidRPr="00585435">
              <w:rPr>
                <w:color w:val="000000"/>
                <w:sz w:val="24"/>
                <w:szCs w:val="24"/>
              </w:rPr>
              <w:t>759</w:t>
            </w:r>
          </w:p>
        </w:tc>
        <w:tc>
          <w:tcPr>
            <w:tcW w:w="816" w:type="dxa"/>
            <w:shd w:val="clear" w:color="auto" w:fill="auto"/>
            <w:noWrap/>
            <w:hideMark/>
          </w:tcPr>
          <w:p w14:paraId="7B39BB4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0D2C7BE" w14:textId="77777777" w:rsidR="004E6762" w:rsidRPr="00585435" w:rsidRDefault="004E6762" w:rsidP="003A554A">
            <w:pPr>
              <w:jc w:val="center"/>
              <w:rPr>
                <w:color w:val="000000"/>
                <w:sz w:val="24"/>
                <w:szCs w:val="24"/>
              </w:rPr>
            </w:pPr>
            <w:r w:rsidRPr="00585435">
              <w:rPr>
                <w:color w:val="000000"/>
                <w:sz w:val="24"/>
                <w:szCs w:val="24"/>
              </w:rPr>
              <w:t>897</w:t>
            </w:r>
          </w:p>
        </w:tc>
        <w:tc>
          <w:tcPr>
            <w:tcW w:w="696" w:type="dxa"/>
            <w:shd w:val="clear" w:color="auto" w:fill="auto"/>
            <w:noWrap/>
            <w:hideMark/>
          </w:tcPr>
          <w:p w14:paraId="6145B75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A974D10" w14:textId="77777777" w:rsidR="004E6762" w:rsidRPr="00585435" w:rsidRDefault="004E6762" w:rsidP="003A554A">
            <w:pPr>
              <w:jc w:val="center"/>
              <w:rPr>
                <w:color w:val="000000"/>
                <w:sz w:val="24"/>
                <w:szCs w:val="24"/>
              </w:rPr>
            </w:pPr>
            <w:r w:rsidRPr="00585435">
              <w:rPr>
                <w:color w:val="000000"/>
                <w:sz w:val="24"/>
                <w:szCs w:val="24"/>
              </w:rPr>
              <w:t>439</w:t>
            </w:r>
          </w:p>
        </w:tc>
        <w:tc>
          <w:tcPr>
            <w:tcW w:w="998" w:type="dxa"/>
            <w:shd w:val="clear" w:color="auto" w:fill="auto"/>
            <w:noWrap/>
            <w:hideMark/>
          </w:tcPr>
          <w:p w14:paraId="29742B17" w14:textId="77777777" w:rsidR="004E6762" w:rsidRPr="00585435" w:rsidRDefault="004E6762" w:rsidP="003A554A">
            <w:pPr>
              <w:jc w:val="center"/>
              <w:rPr>
                <w:color w:val="000000"/>
                <w:sz w:val="24"/>
                <w:szCs w:val="24"/>
              </w:rPr>
            </w:pPr>
            <w:r w:rsidRPr="00585435">
              <w:rPr>
                <w:color w:val="000000"/>
                <w:sz w:val="24"/>
                <w:szCs w:val="24"/>
              </w:rPr>
              <w:t>708</w:t>
            </w:r>
          </w:p>
        </w:tc>
        <w:tc>
          <w:tcPr>
            <w:tcW w:w="998" w:type="dxa"/>
            <w:shd w:val="clear" w:color="auto" w:fill="auto"/>
            <w:noWrap/>
            <w:hideMark/>
          </w:tcPr>
          <w:p w14:paraId="68A5E7BF"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F848D9E" w14:textId="77777777" w:rsidTr="003A554A">
        <w:trPr>
          <w:trHeight w:val="20"/>
          <w:jc w:val="center"/>
        </w:trPr>
        <w:tc>
          <w:tcPr>
            <w:tcW w:w="987" w:type="dxa"/>
            <w:shd w:val="clear" w:color="auto" w:fill="auto"/>
            <w:noWrap/>
            <w:hideMark/>
          </w:tcPr>
          <w:p w14:paraId="22651A2A" w14:textId="77777777" w:rsidR="004E6762" w:rsidRPr="00585435" w:rsidRDefault="004E6762" w:rsidP="003A554A">
            <w:pPr>
              <w:jc w:val="center"/>
              <w:rPr>
                <w:color w:val="000000"/>
                <w:sz w:val="24"/>
                <w:szCs w:val="24"/>
              </w:rPr>
            </w:pPr>
            <w:r w:rsidRPr="00585435">
              <w:rPr>
                <w:color w:val="000000"/>
                <w:sz w:val="24"/>
                <w:szCs w:val="24"/>
              </w:rPr>
              <w:t>141</w:t>
            </w:r>
          </w:p>
        </w:tc>
        <w:tc>
          <w:tcPr>
            <w:tcW w:w="816" w:type="dxa"/>
            <w:shd w:val="clear" w:color="auto" w:fill="auto"/>
            <w:noWrap/>
            <w:hideMark/>
          </w:tcPr>
          <w:p w14:paraId="1BA97A41" w14:textId="77777777" w:rsidR="004E6762" w:rsidRPr="00585435" w:rsidRDefault="004E6762" w:rsidP="003A554A">
            <w:pPr>
              <w:jc w:val="center"/>
              <w:rPr>
                <w:color w:val="000000"/>
                <w:sz w:val="24"/>
                <w:szCs w:val="24"/>
              </w:rPr>
            </w:pPr>
            <w:r w:rsidRPr="00585435">
              <w:rPr>
                <w:color w:val="000000"/>
                <w:sz w:val="24"/>
                <w:szCs w:val="24"/>
              </w:rPr>
              <w:t>1483</w:t>
            </w:r>
          </w:p>
        </w:tc>
        <w:tc>
          <w:tcPr>
            <w:tcW w:w="696" w:type="dxa"/>
            <w:shd w:val="clear" w:color="auto" w:fill="auto"/>
            <w:noWrap/>
            <w:hideMark/>
          </w:tcPr>
          <w:p w14:paraId="4FC3BD8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34B6499" w14:textId="77777777" w:rsidR="004E6762" w:rsidRPr="00585435" w:rsidRDefault="004E6762" w:rsidP="003A554A">
            <w:pPr>
              <w:jc w:val="center"/>
              <w:rPr>
                <w:color w:val="000000"/>
                <w:sz w:val="24"/>
                <w:szCs w:val="24"/>
              </w:rPr>
            </w:pPr>
            <w:r w:rsidRPr="00585435">
              <w:rPr>
                <w:color w:val="000000"/>
                <w:sz w:val="24"/>
                <w:szCs w:val="24"/>
              </w:rPr>
              <w:t>727</w:t>
            </w:r>
          </w:p>
        </w:tc>
        <w:tc>
          <w:tcPr>
            <w:tcW w:w="816" w:type="dxa"/>
            <w:shd w:val="clear" w:color="auto" w:fill="auto"/>
            <w:noWrap/>
            <w:hideMark/>
          </w:tcPr>
          <w:p w14:paraId="1E5F1907" w14:textId="77777777" w:rsidR="004E6762" w:rsidRPr="00585435" w:rsidRDefault="004E6762" w:rsidP="003A554A">
            <w:pPr>
              <w:jc w:val="center"/>
              <w:rPr>
                <w:color w:val="000000"/>
                <w:sz w:val="24"/>
                <w:szCs w:val="24"/>
              </w:rPr>
            </w:pPr>
            <w:r w:rsidRPr="00585435">
              <w:rPr>
                <w:color w:val="000000"/>
                <w:sz w:val="24"/>
                <w:szCs w:val="24"/>
              </w:rPr>
              <w:t>571</w:t>
            </w:r>
          </w:p>
        </w:tc>
        <w:tc>
          <w:tcPr>
            <w:tcW w:w="816" w:type="dxa"/>
            <w:shd w:val="clear" w:color="auto" w:fill="auto"/>
            <w:noWrap/>
            <w:hideMark/>
          </w:tcPr>
          <w:p w14:paraId="414FD40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E86942C" w14:textId="77777777" w:rsidR="004E6762" w:rsidRPr="00585435" w:rsidRDefault="004E6762" w:rsidP="003A554A">
            <w:pPr>
              <w:jc w:val="center"/>
              <w:rPr>
                <w:color w:val="000000"/>
                <w:sz w:val="24"/>
                <w:szCs w:val="24"/>
              </w:rPr>
            </w:pPr>
            <w:r w:rsidRPr="00585435">
              <w:rPr>
                <w:color w:val="000000"/>
                <w:sz w:val="24"/>
                <w:szCs w:val="24"/>
              </w:rPr>
              <w:t>1384</w:t>
            </w:r>
          </w:p>
        </w:tc>
        <w:tc>
          <w:tcPr>
            <w:tcW w:w="696" w:type="dxa"/>
            <w:shd w:val="clear" w:color="auto" w:fill="auto"/>
            <w:noWrap/>
            <w:hideMark/>
          </w:tcPr>
          <w:p w14:paraId="7BEF1E3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F673A10" w14:textId="77777777" w:rsidR="004E6762" w:rsidRPr="00585435" w:rsidRDefault="004E6762" w:rsidP="003A554A">
            <w:pPr>
              <w:jc w:val="center"/>
              <w:rPr>
                <w:color w:val="000000"/>
                <w:sz w:val="24"/>
                <w:szCs w:val="24"/>
              </w:rPr>
            </w:pPr>
            <w:r w:rsidRPr="00585435">
              <w:rPr>
                <w:color w:val="000000"/>
                <w:sz w:val="24"/>
                <w:szCs w:val="24"/>
              </w:rPr>
              <w:t>678</w:t>
            </w:r>
          </w:p>
        </w:tc>
        <w:tc>
          <w:tcPr>
            <w:tcW w:w="998" w:type="dxa"/>
            <w:shd w:val="clear" w:color="auto" w:fill="auto"/>
            <w:noWrap/>
            <w:hideMark/>
          </w:tcPr>
          <w:p w14:paraId="562B4B0F" w14:textId="77777777" w:rsidR="004E6762" w:rsidRPr="00585435" w:rsidRDefault="004E6762" w:rsidP="003A554A">
            <w:pPr>
              <w:jc w:val="center"/>
              <w:rPr>
                <w:color w:val="000000"/>
                <w:sz w:val="24"/>
                <w:szCs w:val="24"/>
              </w:rPr>
            </w:pPr>
            <w:r w:rsidRPr="00585435">
              <w:rPr>
                <w:color w:val="000000"/>
                <w:sz w:val="24"/>
                <w:szCs w:val="24"/>
              </w:rPr>
              <w:t>533</w:t>
            </w:r>
          </w:p>
        </w:tc>
        <w:tc>
          <w:tcPr>
            <w:tcW w:w="998" w:type="dxa"/>
            <w:shd w:val="clear" w:color="auto" w:fill="auto"/>
            <w:noWrap/>
            <w:hideMark/>
          </w:tcPr>
          <w:p w14:paraId="55EB50B8"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D3D9F58" w14:textId="77777777" w:rsidTr="003A554A">
        <w:trPr>
          <w:trHeight w:val="20"/>
          <w:jc w:val="center"/>
        </w:trPr>
        <w:tc>
          <w:tcPr>
            <w:tcW w:w="987" w:type="dxa"/>
            <w:shd w:val="clear" w:color="auto" w:fill="auto"/>
            <w:noWrap/>
            <w:hideMark/>
          </w:tcPr>
          <w:p w14:paraId="5B39BA04" w14:textId="77777777" w:rsidR="004E6762" w:rsidRPr="00585435" w:rsidRDefault="004E6762" w:rsidP="003A554A">
            <w:pPr>
              <w:jc w:val="center"/>
              <w:rPr>
                <w:color w:val="000000"/>
                <w:sz w:val="24"/>
                <w:szCs w:val="24"/>
              </w:rPr>
            </w:pPr>
            <w:r w:rsidRPr="00585435">
              <w:rPr>
                <w:color w:val="000000"/>
                <w:sz w:val="24"/>
                <w:szCs w:val="24"/>
              </w:rPr>
              <w:t>142</w:t>
            </w:r>
          </w:p>
        </w:tc>
        <w:tc>
          <w:tcPr>
            <w:tcW w:w="816" w:type="dxa"/>
            <w:shd w:val="clear" w:color="auto" w:fill="auto"/>
            <w:noWrap/>
            <w:hideMark/>
          </w:tcPr>
          <w:p w14:paraId="50A22091" w14:textId="77777777" w:rsidR="004E6762" w:rsidRPr="00585435" w:rsidRDefault="004E6762" w:rsidP="003A554A">
            <w:pPr>
              <w:jc w:val="center"/>
              <w:rPr>
                <w:color w:val="000000"/>
                <w:sz w:val="24"/>
                <w:szCs w:val="24"/>
              </w:rPr>
            </w:pPr>
            <w:r w:rsidRPr="00585435">
              <w:rPr>
                <w:color w:val="000000"/>
                <w:sz w:val="24"/>
                <w:szCs w:val="24"/>
              </w:rPr>
              <w:t>283</w:t>
            </w:r>
          </w:p>
        </w:tc>
        <w:tc>
          <w:tcPr>
            <w:tcW w:w="696" w:type="dxa"/>
            <w:shd w:val="clear" w:color="auto" w:fill="auto"/>
            <w:noWrap/>
            <w:hideMark/>
          </w:tcPr>
          <w:p w14:paraId="76C830D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906A3F5" w14:textId="77777777" w:rsidR="004E6762" w:rsidRPr="00585435" w:rsidRDefault="004E6762" w:rsidP="003A554A">
            <w:pPr>
              <w:jc w:val="center"/>
              <w:rPr>
                <w:color w:val="000000"/>
                <w:sz w:val="24"/>
                <w:szCs w:val="24"/>
              </w:rPr>
            </w:pPr>
            <w:r w:rsidRPr="00585435">
              <w:rPr>
                <w:color w:val="000000"/>
                <w:sz w:val="24"/>
                <w:szCs w:val="24"/>
              </w:rPr>
              <w:t>138</w:t>
            </w:r>
          </w:p>
        </w:tc>
        <w:tc>
          <w:tcPr>
            <w:tcW w:w="816" w:type="dxa"/>
            <w:shd w:val="clear" w:color="auto" w:fill="auto"/>
            <w:noWrap/>
            <w:hideMark/>
          </w:tcPr>
          <w:p w14:paraId="0ECCF7F3" w14:textId="77777777" w:rsidR="004E6762" w:rsidRPr="00585435" w:rsidRDefault="004E6762" w:rsidP="003A554A">
            <w:pPr>
              <w:jc w:val="center"/>
              <w:rPr>
                <w:color w:val="000000"/>
                <w:sz w:val="24"/>
                <w:szCs w:val="24"/>
              </w:rPr>
            </w:pPr>
            <w:r w:rsidRPr="00585435">
              <w:rPr>
                <w:color w:val="000000"/>
                <w:sz w:val="24"/>
                <w:szCs w:val="24"/>
              </w:rPr>
              <w:t>39</w:t>
            </w:r>
          </w:p>
        </w:tc>
        <w:tc>
          <w:tcPr>
            <w:tcW w:w="816" w:type="dxa"/>
            <w:shd w:val="clear" w:color="auto" w:fill="auto"/>
            <w:noWrap/>
            <w:hideMark/>
          </w:tcPr>
          <w:p w14:paraId="6850E83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2E85B26" w14:textId="77777777" w:rsidR="004E6762" w:rsidRPr="00585435" w:rsidRDefault="004E6762" w:rsidP="003A554A">
            <w:pPr>
              <w:jc w:val="center"/>
              <w:rPr>
                <w:color w:val="000000"/>
                <w:sz w:val="24"/>
                <w:szCs w:val="24"/>
              </w:rPr>
            </w:pPr>
            <w:r w:rsidRPr="00585435">
              <w:rPr>
                <w:color w:val="000000"/>
                <w:sz w:val="24"/>
                <w:szCs w:val="24"/>
              </w:rPr>
              <w:t>264</w:t>
            </w:r>
          </w:p>
        </w:tc>
        <w:tc>
          <w:tcPr>
            <w:tcW w:w="696" w:type="dxa"/>
            <w:shd w:val="clear" w:color="auto" w:fill="auto"/>
            <w:noWrap/>
            <w:hideMark/>
          </w:tcPr>
          <w:p w14:paraId="26FD6EE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393C924" w14:textId="77777777" w:rsidR="004E6762" w:rsidRPr="00585435" w:rsidRDefault="004E6762" w:rsidP="003A554A">
            <w:pPr>
              <w:jc w:val="center"/>
              <w:rPr>
                <w:color w:val="000000"/>
                <w:sz w:val="24"/>
                <w:szCs w:val="24"/>
              </w:rPr>
            </w:pPr>
            <w:r w:rsidRPr="00585435">
              <w:rPr>
                <w:color w:val="000000"/>
                <w:sz w:val="24"/>
                <w:szCs w:val="24"/>
              </w:rPr>
              <w:t>129</w:t>
            </w:r>
          </w:p>
        </w:tc>
        <w:tc>
          <w:tcPr>
            <w:tcW w:w="998" w:type="dxa"/>
            <w:shd w:val="clear" w:color="auto" w:fill="auto"/>
            <w:noWrap/>
            <w:hideMark/>
          </w:tcPr>
          <w:p w14:paraId="37985048" w14:textId="77777777" w:rsidR="004E6762" w:rsidRPr="00585435" w:rsidRDefault="004E6762" w:rsidP="003A554A">
            <w:pPr>
              <w:jc w:val="center"/>
              <w:rPr>
                <w:color w:val="000000"/>
                <w:sz w:val="24"/>
                <w:szCs w:val="24"/>
              </w:rPr>
            </w:pPr>
            <w:r w:rsidRPr="00585435">
              <w:rPr>
                <w:color w:val="000000"/>
                <w:sz w:val="24"/>
                <w:szCs w:val="24"/>
              </w:rPr>
              <w:t>36</w:t>
            </w:r>
          </w:p>
        </w:tc>
        <w:tc>
          <w:tcPr>
            <w:tcW w:w="998" w:type="dxa"/>
            <w:shd w:val="clear" w:color="auto" w:fill="auto"/>
            <w:noWrap/>
            <w:hideMark/>
          </w:tcPr>
          <w:p w14:paraId="694CAAB4"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F3937D3" w14:textId="77777777" w:rsidTr="003A554A">
        <w:trPr>
          <w:trHeight w:val="20"/>
          <w:jc w:val="center"/>
        </w:trPr>
        <w:tc>
          <w:tcPr>
            <w:tcW w:w="987" w:type="dxa"/>
            <w:shd w:val="clear" w:color="auto" w:fill="auto"/>
            <w:noWrap/>
            <w:hideMark/>
          </w:tcPr>
          <w:p w14:paraId="0016D8A7" w14:textId="77777777" w:rsidR="004E6762" w:rsidRPr="00585435" w:rsidRDefault="004E6762" w:rsidP="003A554A">
            <w:pPr>
              <w:jc w:val="center"/>
              <w:rPr>
                <w:color w:val="000000"/>
                <w:sz w:val="24"/>
                <w:szCs w:val="24"/>
              </w:rPr>
            </w:pPr>
            <w:r w:rsidRPr="00585435">
              <w:rPr>
                <w:color w:val="000000"/>
                <w:sz w:val="24"/>
                <w:szCs w:val="24"/>
              </w:rPr>
              <w:t>143</w:t>
            </w:r>
          </w:p>
        </w:tc>
        <w:tc>
          <w:tcPr>
            <w:tcW w:w="816" w:type="dxa"/>
            <w:shd w:val="clear" w:color="auto" w:fill="auto"/>
            <w:noWrap/>
            <w:hideMark/>
          </w:tcPr>
          <w:p w14:paraId="07821E71" w14:textId="77777777" w:rsidR="004E6762" w:rsidRPr="00585435" w:rsidRDefault="004E6762" w:rsidP="003A554A">
            <w:pPr>
              <w:jc w:val="center"/>
              <w:rPr>
                <w:color w:val="000000"/>
                <w:sz w:val="24"/>
                <w:szCs w:val="24"/>
              </w:rPr>
            </w:pPr>
            <w:r w:rsidRPr="00585435">
              <w:rPr>
                <w:color w:val="000000"/>
                <w:sz w:val="24"/>
                <w:szCs w:val="24"/>
              </w:rPr>
              <w:t>200</w:t>
            </w:r>
          </w:p>
        </w:tc>
        <w:tc>
          <w:tcPr>
            <w:tcW w:w="696" w:type="dxa"/>
            <w:shd w:val="clear" w:color="auto" w:fill="auto"/>
            <w:noWrap/>
            <w:hideMark/>
          </w:tcPr>
          <w:p w14:paraId="25D6892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2578156" w14:textId="77777777" w:rsidR="004E6762" w:rsidRPr="00585435" w:rsidRDefault="004E6762" w:rsidP="003A554A">
            <w:pPr>
              <w:jc w:val="center"/>
              <w:rPr>
                <w:color w:val="000000"/>
                <w:sz w:val="24"/>
                <w:szCs w:val="24"/>
              </w:rPr>
            </w:pPr>
            <w:r w:rsidRPr="00585435">
              <w:rPr>
                <w:color w:val="000000"/>
                <w:sz w:val="24"/>
                <w:szCs w:val="24"/>
              </w:rPr>
              <w:t>98</w:t>
            </w:r>
          </w:p>
        </w:tc>
        <w:tc>
          <w:tcPr>
            <w:tcW w:w="816" w:type="dxa"/>
            <w:shd w:val="clear" w:color="auto" w:fill="auto"/>
            <w:noWrap/>
            <w:hideMark/>
          </w:tcPr>
          <w:p w14:paraId="62099968" w14:textId="77777777" w:rsidR="004E6762" w:rsidRPr="00585435" w:rsidRDefault="004E6762" w:rsidP="003A554A">
            <w:pPr>
              <w:jc w:val="center"/>
              <w:rPr>
                <w:color w:val="000000"/>
                <w:sz w:val="24"/>
                <w:szCs w:val="24"/>
              </w:rPr>
            </w:pPr>
            <w:r w:rsidRPr="00585435">
              <w:rPr>
                <w:color w:val="000000"/>
                <w:sz w:val="24"/>
                <w:szCs w:val="24"/>
              </w:rPr>
              <w:t>68</w:t>
            </w:r>
          </w:p>
        </w:tc>
        <w:tc>
          <w:tcPr>
            <w:tcW w:w="816" w:type="dxa"/>
            <w:shd w:val="clear" w:color="auto" w:fill="auto"/>
            <w:noWrap/>
            <w:hideMark/>
          </w:tcPr>
          <w:p w14:paraId="254F0A7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4514F58" w14:textId="77777777" w:rsidR="004E6762" w:rsidRPr="00585435" w:rsidRDefault="004E6762" w:rsidP="003A554A">
            <w:pPr>
              <w:jc w:val="center"/>
              <w:rPr>
                <w:color w:val="000000"/>
                <w:sz w:val="24"/>
                <w:szCs w:val="24"/>
              </w:rPr>
            </w:pPr>
            <w:r w:rsidRPr="00585435">
              <w:rPr>
                <w:color w:val="000000"/>
                <w:sz w:val="24"/>
                <w:szCs w:val="24"/>
              </w:rPr>
              <w:t>187</w:t>
            </w:r>
          </w:p>
        </w:tc>
        <w:tc>
          <w:tcPr>
            <w:tcW w:w="696" w:type="dxa"/>
            <w:shd w:val="clear" w:color="auto" w:fill="auto"/>
            <w:noWrap/>
            <w:hideMark/>
          </w:tcPr>
          <w:p w14:paraId="1E5DD43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0A1FA86" w14:textId="77777777" w:rsidR="004E6762" w:rsidRPr="00585435" w:rsidRDefault="004E6762" w:rsidP="003A554A">
            <w:pPr>
              <w:jc w:val="center"/>
              <w:rPr>
                <w:color w:val="000000"/>
                <w:sz w:val="24"/>
                <w:szCs w:val="24"/>
              </w:rPr>
            </w:pPr>
            <w:r w:rsidRPr="00585435">
              <w:rPr>
                <w:color w:val="000000"/>
                <w:sz w:val="24"/>
                <w:szCs w:val="24"/>
              </w:rPr>
              <w:t>91</w:t>
            </w:r>
          </w:p>
        </w:tc>
        <w:tc>
          <w:tcPr>
            <w:tcW w:w="998" w:type="dxa"/>
            <w:shd w:val="clear" w:color="auto" w:fill="auto"/>
            <w:noWrap/>
            <w:hideMark/>
          </w:tcPr>
          <w:p w14:paraId="3114AC4A" w14:textId="77777777" w:rsidR="004E6762" w:rsidRPr="00585435" w:rsidRDefault="004E6762" w:rsidP="003A554A">
            <w:pPr>
              <w:jc w:val="center"/>
              <w:rPr>
                <w:color w:val="000000"/>
                <w:sz w:val="24"/>
                <w:szCs w:val="24"/>
              </w:rPr>
            </w:pPr>
            <w:r w:rsidRPr="00585435">
              <w:rPr>
                <w:color w:val="000000"/>
                <w:sz w:val="24"/>
                <w:szCs w:val="24"/>
              </w:rPr>
              <w:t>63</w:t>
            </w:r>
          </w:p>
        </w:tc>
        <w:tc>
          <w:tcPr>
            <w:tcW w:w="998" w:type="dxa"/>
            <w:shd w:val="clear" w:color="auto" w:fill="auto"/>
            <w:noWrap/>
            <w:hideMark/>
          </w:tcPr>
          <w:p w14:paraId="012262E9"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208F001" w14:textId="77777777" w:rsidTr="003A554A">
        <w:trPr>
          <w:trHeight w:val="20"/>
          <w:jc w:val="center"/>
        </w:trPr>
        <w:tc>
          <w:tcPr>
            <w:tcW w:w="987" w:type="dxa"/>
            <w:shd w:val="clear" w:color="auto" w:fill="auto"/>
            <w:noWrap/>
            <w:hideMark/>
          </w:tcPr>
          <w:p w14:paraId="711F4F73" w14:textId="77777777" w:rsidR="004E6762" w:rsidRPr="00585435" w:rsidRDefault="004E6762" w:rsidP="003A554A">
            <w:pPr>
              <w:jc w:val="center"/>
              <w:rPr>
                <w:color w:val="000000"/>
                <w:sz w:val="24"/>
                <w:szCs w:val="24"/>
              </w:rPr>
            </w:pPr>
            <w:r w:rsidRPr="00585435">
              <w:rPr>
                <w:color w:val="000000"/>
                <w:sz w:val="24"/>
                <w:szCs w:val="24"/>
              </w:rPr>
              <w:t>144</w:t>
            </w:r>
          </w:p>
        </w:tc>
        <w:tc>
          <w:tcPr>
            <w:tcW w:w="816" w:type="dxa"/>
            <w:shd w:val="clear" w:color="auto" w:fill="auto"/>
            <w:noWrap/>
            <w:hideMark/>
          </w:tcPr>
          <w:p w14:paraId="5937E427" w14:textId="77777777" w:rsidR="004E6762" w:rsidRPr="00585435" w:rsidRDefault="004E6762" w:rsidP="003A554A">
            <w:pPr>
              <w:jc w:val="center"/>
              <w:rPr>
                <w:color w:val="000000"/>
                <w:sz w:val="24"/>
                <w:szCs w:val="24"/>
              </w:rPr>
            </w:pPr>
            <w:r w:rsidRPr="00585435">
              <w:rPr>
                <w:color w:val="000000"/>
                <w:sz w:val="24"/>
                <w:szCs w:val="24"/>
              </w:rPr>
              <w:t>396</w:t>
            </w:r>
          </w:p>
        </w:tc>
        <w:tc>
          <w:tcPr>
            <w:tcW w:w="696" w:type="dxa"/>
            <w:shd w:val="clear" w:color="auto" w:fill="auto"/>
            <w:noWrap/>
            <w:hideMark/>
          </w:tcPr>
          <w:p w14:paraId="503887A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3B9098E" w14:textId="77777777" w:rsidR="004E6762" w:rsidRPr="00585435" w:rsidRDefault="004E6762" w:rsidP="003A554A">
            <w:pPr>
              <w:jc w:val="center"/>
              <w:rPr>
                <w:color w:val="000000"/>
                <w:sz w:val="24"/>
                <w:szCs w:val="24"/>
              </w:rPr>
            </w:pPr>
            <w:r w:rsidRPr="00585435">
              <w:rPr>
                <w:color w:val="000000"/>
                <w:sz w:val="24"/>
                <w:szCs w:val="24"/>
              </w:rPr>
              <w:t>194</w:t>
            </w:r>
          </w:p>
        </w:tc>
        <w:tc>
          <w:tcPr>
            <w:tcW w:w="816" w:type="dxa"/>
            <w:shd w:val="clear" w:color="auto" w:fill="auto"/>
            <w:noWrap/>
            <w:hideMark/>
          </w:tcPr>
          <w:p w14:paraId="0CB0580B" w14:textId="77777777" w:rsidR="004E6762" w:rsidRPr="00585435" w:rsidRDefault="004E6762" w:rsidP="003A554A">
            <w:pPr>
              <w:jc w:val="center"/>
              <w:rPr>
                <w:color w:val="000000"/>
                <w:sz w:val="24"/>
                <w:szCs w:val="24"/>
              </w:rPr>
            </w:pPr>
            <w:r w:rsidRPr="00585435">
              <w:rPr>
                <w:color w:val="000000"/>
                <w:sz w:val="24"/>
                <w:szCs w:val="24"/>
              </w:rPr>
              <w:t>83</w:t>
            </w:r>
          </w:p>
        </w:tc>
        <w:tc>
          <w:tcPr>
            <w:tcW w:w="816" w:type="dxa"/>
            <w:shd w:val="clear" w:color="auto" w:fill="auto"/>
            <w:noWrap/>
            <w:hideMark/>
          </w:tcPr>
          <w:p w14:paraId="642E4E1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F770672" w14:textId="77777777" w:rsidR="004E6762" w:rsidRPr="00585435" w:rsidRDefault="004E6762" w:rsidP="003A554A">
            <w:pPr>
              <w:jc w:val="center"/>
              <w:rPr>
                <w:color w:val="000000"/>
                <w:sz w:val="24"/>
                <w:szCs w:val="24"/>
              </w:rPr>
            </w:pPr>
            <w:r w:rsidRPr="00585435">
              <w:rPr>
                <w:color w:val="000000"/>
                <w:sz w:val="24"/>
                <w:szCs w:val="24"/>
              </w:rPr>
              <w:t>369</w:t>
            </w:r>
          </w:p>
        </w:tc>
        <w:tc>
          <w:tcPr>
            <w:tcW w:w="696" w:type="dxa"/>
            <w:shd w:val="clear" w:color="auto" w:fill="auto"/>
            <w:noWrap/>
            <w:hideMark/>
          </w:tcPr>
          <w:p w14:paraId="743F3CC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90C41D7" w14:textId="77777777" w:rsidR="004E6762" w:rsidRPr="00585435" w:rsidRDefault="004E6762" w:rsidP="003A554A">
            <w:pPr>
              <w:jc w:val="center"/>
              <w:rPr>
                <w:color w:val="000000"/>
                <w:sz w:val="24"/>
                <w:szCs w:val="24"/>
              </w:rPr>
            </w:pPr>
            <w:r w:rsidRPr="00585435">
              <w:rPr>
                <w:color w:val="000000"/>
                <w:sz w:val="24"/>
                <w:szCs w:val="24"/>
              </w:rPr>
              <w:t>181</w:t>
            </w:r>
          </w:p>
        </w:tc>
        <w:tc>
          <w:tcPr>
            <w:tcW w:w="998" w:type="dxa"/>
            <w:shd w:val="clear" w:color="auto" w:fill="auto"/>
            <w:noWrap/>
            <w:hideMark/>
          </w:tcPr>
          <w:p w14:paraId="2646A5F4" w14:textId="77777777" w:rsidR="004E6762" w:rsidRPr="00585435" w:rsidRDefault="004E6762" w:rsidP="003A554A">
            <w:pPr>
              <w:jc w:val="center"/>
              <w:rPr>
                <w:color w:val="000000"/>
                <w:sz w:val="24"/>
                <w:szCs w:val="24"/>
              </w:rPr>
            </w:pPr>
            <w:r w:rsidRPr="00585435">
              <w:rPr>
                <w:color w:val="000000"/>
                <w:sz w:val="24"/>
                <w:szCs w:val="24"/>
              </w:rPr>
              <w:t>77</w:t>
            </w:r>
          </w:p>
        </w:tc>
        <w:tc>
          <w:tcPr>
            <w:tcW w:w="998" w:type="dxa"/>
            <w:shd w:val="clear" w:color="auto" w:fill="auto"/>
            <w:noWrap/>
            <w:hideMark/>
          </w:tcPr>
          <w:p w14:paraId="7F595B1A"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E2C51DA" w14:textId="77777777" w:rsidTr="003A554A">
        <w:trPr>
          <w:trHeight w:val="20"/>
          <w:jc w:val="center"/>
        </w:trPr>
        <w:tc>
          <w:tcPr>
            <w:tcW w:w="987" w:type="dxa"/>
            <w:shd w:val="clear" w:color="auto" w:fill="auto"/>
            <w:noWrap/>
            <w:hideMark/>
          </w:tcPr>
          <w:p w14:paraId="4BEC1E12" w14:textId="77777777" w:rsidR="004E6762" w:rsidRPr="00585435" w:rsidRDefault="004E6762" w:rsidP="003A554A">
            <w:pPr>
              <w:jc w:val="center"/>
              <w:rPr>
                <w:color w:val="000000"/>
                <w:sz w:val="24"/>
                <w:szCs w:val="24"/>
              </w:rPr>
            </w:pPr>
            <w:r w:rsidRPr="00585435">
              <w:rPr>
                <w:color w:val="000000"/>
                <w:sz w:val="24"/>
                <w:szCs w:val="24"/>
              </w:rPr>
              <w:t>145</w:t>
            </w:r>
          </w:p>
        </w:tc>
        <w:tc>
          <w:tcPr>
            <w:tcW w:w="816" w:type="dxa"/>
            <w:shd w:val="clear" w:color="auto" w:fill="auto"/>
            <w:noWrap/>
            <w:hideMark/>
          </w:tcPr>
          <w:p w14:paraId="3C4A6BDC" w14:textId="77777777" w:rsidR="004E6762" w:rsidRPr="00585435" w:rsidRDefault="004E6762" w:rsidP="003A554A">
            <w:pPr>
              <w:jc w:val="center"/>
              <w:rPr>
                <w:color w:val="000000"/>
                <w:sz w:val="24"/>
                <w:szCs w:val="24"/>
              </w:rPr>
            </w:pPr>
            <w:r w:rsidRPr="00585435">
              <w:rPr>
                <w:color w:val="000000"/>
                <w:sz w:val="24"/>
                <w:szCs w:val="24"/>
              </w:rPr>
              <w:t>323</w:t>
            </w:r>
          </w:p>
        </w:tc>
        <w:tc>
          <w:tcPr>
            <w:tcW w:w="696" w:type="dxa"/>
            <w:shd w:val="clear" w:color="auto" w:fill="auto"/>
            <w:noWrap/>
            <w:hideMark/>
          </w:tcPr>
          <w:p w14:paraId="0E18B02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42AFB8B" w14:textId="77777777" w:rsidR="004E6762" w:rsidRPr="00585435" w:rsidRDefault="004E6762" w:rsidP="003A554A">
            <w:pPr>
              <w:jc w:val="center"/>
              <w:rPr>
                <w:color w:val="000000"/>
                <w:sz w:val="24"/>
                <w:szCs w:val="24"/>
              </w:rPr>
            </w:pPr>
            <w:r w:rsidRPr="00585435">
              <w:rPr>
                <w:color w:val="000000"/>
                <w:sz w:val="24"/>
                <w:szCs w:val="24"/>
              </w:rPr>
              <w:t>158</w:t>
            </w:r>
          </w:p>
        </w:tc>
        <w:tc>
          <w:tcPr>
            <w:tcW w:w="816" w:type="dxa"/>
            <w:shd w:val="clear" w:color="auto" w:fill="auto"/>
            <w:noWrap/>
            <w:hideMark/>
          </w:tcPr>
          <w:p w14:paraId="6000FDDA" w14:textId="77777777" w:rsidR="004E6762" w:rsidRPr="00585435" w:rsidRDefault="004E6762" w:rsidP="003A554A">
            <w:pPr>
              <w:jc w:val="center"/>
              <w:rPr>
                <w:color w:val="000000"/>
                <w:sz w:val="24"/>
                <w:szCs w:val="24"/>
              </w:rPr>
            </w:pPr>
            <w:r w:rsidRPr="00585435">
              <w:rPr>
                <w:color w:val="000000"/>
                <w:sz w:val="24"/>
                <w:szCs w:val="24"/>
              </w:rPr>
              <w:t>73</w:t>
            </w:r>
          </w:p>
        </w:tc>
        <w:tc>
          <w:tcPr>
            <w:tcW w:w="816" w:type="dxa"/>
            <w:shd w:val="clear" w:color="auto" w:fill="auto"/>
            <w:noWrap/>
            <w:hideMark/>
          </w:tcPr>
          <w:p w14:paraId="211785C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E7457F3" w14:textId="77777777" w:rsidR="004E6762" w:rsidRPr="00585435" w:rsidRDefault="004E6762" w:rsidP="003A554A">
            <w:pPr>
              <w:jc w:val="center"/>
              <w:rPr>
                <w:color w:val="000000"/>
                <w:sz w:val="24"/>
                <w:szCs w:val="24"/>
              </w:rPr>
            </w:pPr>
            <w:r w:rsidRPr="00585435">
              <w:rPr>
                <w:color w:val="000000"/>
                <w:sz w:val="24"/>
                <w:szCs w:val="24"/>
              </w:rPr>
              <w:t>301</w:t>
            </w:r>
          </w:p>
        </w:tc>
        <w:tc>
          <w:tcPr>
            <w:tcW w:w="696" w:type="dxa"/>
            <w:shd w:val="clear" w:color="auto" w:fill="auto"/>
            <w:noWrap/>
            <w:hideMark/>
          </w:tcPr>
          <w:p w14:paraId="705EB64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C83BA0D" w14:textId="77777777" w:rsidR="004E6762" w:rsidRPr="00585435" w:rsidRDefault="004E6762" w:rsidP="003A554A">
            <w:pPr>
              <w:jc w:val="center"/>
              <w:rPr>
                <w:color w:val="000000"/>
                <w:sz w:val="24"/>
                <w:szCs w:val="24"/>
              </w:rPr>
            </w:pPr>
            <w:r w:rsidRPr="00585435">
              <w:rPr>
                <w:color w:val="000000"/>
                <w:sz w:val="24"/>
                <w:szCs w:val="24"/>
              </w:rPr>
              <w:t>147</w:t>
            </w:r>
          </w:p>
        </w:tc>
        <w:tc>
          <w:tcPr>
            <w:tcW w:w="998" w:type="dxa"/>
            <w:shd w:val="clear" w:color="auto" w:fill="auto"/>
            <w:noWrap/>
            <w:hideMark/>
          </w:tcPr>
          <w:p w14:paraId="64857317" w14:textId="77777777" w:rsidR="004E6762" w:rsidRPr="00585435" w:rsidRDefault="004E6762" w:rsidP="003A554A">
            <w:pPr>
              <w:jc w:val="center"/>
              <w:rPr>
                <w:color w:val="000000"/>
                <w:sz w:val="24"/>
                <w:szCs w:val="24"/>
              </w:rPr>
            </w:pPr>
            <w:r w:rsidRPr="00585435">
              <w:rPr>
                <w:color w:val="000000"/>
                <w:sz w:val="24"/>
                <w:szCs w:val="24"/>
              </w:rPr>
              <w:t>68</w:t>
            </w:r>
          </w:p>
        </w:tc>
        <w:tc>
          <w:tcPr>
            <w:tcW w:w="998" w:type="dxa"/>
            <w:shd w:val="clear" w:color="auto" w:fill="auto"/>
            <w:noWrap/>
            <w:hideMark/>
          </w:tcPr>
          <w:p w14:paraId="6E9D289F"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CA9A093" w14:textId="77777777" w:rsidTr="003A554A">
        <w:trPr>
          <w:trHeight w:val="20"/>
          <w:jc w:val="center"/>
        </w:trPr>
        <w:tc>
          <w:tcPr>
            <w:tcW w:w="987" w:type="dxa"/>
            <w:shd w:val="clear" w:color="auto" w:fill="auto"/>
            <w:noWrap/>
            <w:hideMark/>
          </w:tcPr>
          <w:p w14:paraId="254CD5DD" w14:textId="77777777" w:rsidR="004E6762" w:rsidRPr="00585435" w:rsidRDefault="004E6762" w:rsidP="003A554A">
            <w:pPr>
              <w:jc w:val="center"/>
              <w:rPr>
                <w:color w:val="000000"/>
                <w:sz w:val="24"/>
                <w:szCs w:val="24"/>
              </w:rPr>
            </w:pPr>
            <w:r w:rsidRPr="00585435">
              <w:rPr>
                <w:color w:val="000000"/>
                <w:sz w:val="24"/>
                <w:szCs w:val="24"/>
              </w:rPr>
              <w:t>146</w:t>
            </w:r>
          </w:p>
        </w:tc>
        <w:tc>
          <w:tcPr>
            <w:tcW w:w="816" w:type="dxa"/>
            <w:shd w:val="clear" w:color="auto" w:fill="auto"/>
            <w:noWrap/>
            <w:hideMark/>
          </w:tcPr>
          <w:p w14:paraId="0FB54592" w14:textId="77777777" w:rsidR="004E6762" w:rsidRPr="00585435" w:rsidRDefault="004E6762" w:rsidP="003A554A">
            <w:pPr>
              <w:jc w:val="center"/>
              <w:rPr>
                <w:color w:val="000000"/>
                <w:sz w:val="24"/>
                <w:szCs w:val="24"/>
              </w:rPr>
            </w:pPr>
            <w:r w:rsidRPr="00585435">
              <w:rPr>
                <w:color w:val="000000"/>
                <w:sz w:val="24"/>
                <w:szCs w:val="24"/>
              </w:rPr>
              <w:t>1166</w:t>
            </w:r>
          </w:p>
        </w:tc>
        <w:tc>
          <w:tcPr>
            <w:tcW w:w="696" w:type="dxa"/>
            <w:shd w:val="clear" w:color="auto" w:fill="auto"/>
            <w:noWrap/>
            <w:hideMark/>
          </w:tcPr>
          <w:p w14:paraId="383AB40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F1A3189" w14:textId="77777777" w:rsidR="004E6762" w:rsidRPr="00585435" w:rsidRDefault="004E6762" w:rsidP="003A554A">
            <w:pPr>
              <w:jc w:val="center"/>
              <w:rPr>
                <w:color w:val="000000"/>
                <w:sz w:val="24"/>
                <w:szCs w:val="24"/>
              </w:rPr>
            </w:pPr>
            <w:r w:rsidRPr="00585435">
              <w:rPr>
                <w:color w:val="000000"/>
                <w:sz w:val="24"/>
                <w:szCs w:val="24"/>
              </w:rPr>
              <w:t>571</w:t>
            </w:r>
          </w:p>
        </w:tc>
        <w:tc>
          <w:tcPr>
            <w:tcW w:w="816" w:type="dxa"/>
            <w:shd w:val="clear" w:color="auto" w:fill="auto"/>
            <w:noWrap/>
            <w:hideMark/>
          </w:tcPr>
          <w:p w14:paraId="6AEB344D" w14:textId="77777777" w:rsidR="004E6762" w:rsidRPr="00585435" w:rsidRDefault="004E6762" w:rsidP="003A554A">
            <w:pPr>
              <w:jc w:val="center"/>
              <w:rPr>
                <w:color w:val="000000"/>
                <w:sz w:val="24"/>
                <w:szCs w:val="24"/>
              </w:rPr>
            </w:pPr>
            <w:r w:rsidRPr="00585435">
              <w:rPr>
                <w:color w:val="000000"/>
                <w:sz w:val="24"/>
                <w:szCs w:val="24"/>
              </w:rPr>
              <w:t>650</w:t>
            </w:r>
          </w:p>
        </w:tc>
        <w:tc>
          <w:tcPr>
            <w:tcW w:w="816" w:type="dxa"/>
            <w:shd w:val="clear" w:color="auto" w:fill="auto"/>
            <w:noWrap/>
            <w:hideMark/>
          </w:tcPr>
          <w:p w14:paraId="5C425E8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930C132" w14:textId="77777777" w:rsidR="004E6762" w:rsidRPr="00585435" w:rsidRDefault="004E6762" w:rsidP="003A554A">
            <w:pPr>
              <w:jc w:val="center"/>
              <w:rPr>
                <w:color w:val="000000"/>
                <w:sz w:val="24"/>
                <w:szCs w:val="24"/>
              </w:rPr>
            </w:pPr>
            <w:r w:rsidRPr="00585435">
              <w:rPr>
                <w:color w:val="000000"/>
                <w:sz w:val="24"/>
                <w:szCs w:val="24"/>
              </w:rPr>
              <w:t>1088</w:t>
            </w:r>
          </w:p>
        </w:tc>
        <w:tc>
          <w:tcPr>
            <w:tcW w:w="696" w:type="dxa"/>
            <w:shd w:val="clear" w:color="auto" w:fill="auto"/>
            <w:noWrap/>
            <w:hideMark/>
          </w:tcPr>
          <w:p w14:paraId="5E7093C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FE2E409" w14:textId="77777777" w:rsidR="004E6762" w:rsidRPr="00585435" w:rsidRDefault="004E6762" w:rsidP="003A554A">
            <w:pPr>
              <w:jc w:val="center"/>
              <w:rPr>
                <w:color w:val="000000"/>
                <w:sz w:val="24"/>
                <w:szCs w:val="24"/>
              </w:rPr>
            </w:pPr>
            <w:r w:rsidRPr="00585435">
              <w:rPr>
                <w:color w:val="000000"/>
                <w:sz w:val="24"/>
                <w:szCs w:val="24"/>
              </w:rPr>
              <w:t>533</w:t>
            </w:r>
          </w:p>
        </w:tc>
        <w:tc>
          <w:tcPr>
            <w:tcW w:w="998" w:type="dxa"/>
            <w:shd w:val="clear" w:color="auto" w:fill="auto"/>
            <w:noWrap/>
            <w:hideMark/>
          </w:tcPr>
          <w:p w14:paraId="5E52E876" w14:textId="77777777" w:rsidR="004E6762" w:rsidRPr="00585435" w:rsidRDefault="004E6762" w:rsidP="003A554A">
            <w:pPr>
              <w:jc w:val="center"/>
              <w:rPr>
                <w:color w:val="000000"/>
                <w:sz w:val="24"/>
                <w:szCs w:val="24"/>
              </w:rPr>
            </w:pPr>
            <w:r w:rsidRPr="00585435">
              <w:rPr>
                <w:color w:val="000000"/>
                <w:sz w:val="24"/>
                <w:szCs w:val="24"/>
              </w:rPr>
              <w:t>606</w:t>
            </w:r>
          </w:p>
        </w:tc>
        <w:tc>
          <w:tcPr>
            <w:tcW w:w="998" w:type="dxa"/>
            <w:shd w:val="clear" w:color="auto" w:fill="auto"/>
            <w:noWrap/>
            <w:hideMark/>
          </w:tcPr>
          <w:p w14:paraId="2DACE3BD"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8D00854" w14:textId="77777777" w:rsidTr="003A554A">
        <w:trPr>
          <w:trHeight w:val="20"/>
          <w:jc w:val="center"/>
        </w:trPr>
        <w:tc>
          <w:tcPr>
            <w:tcW w:w="987" w:type="dxa"/>
            <w:shd w:val="clear" w:color="auto" w:fill="auto"/>
            <w:noWrap/>
            <w:hideMark/>
          </w:tcPr>
          <w:p w14:paraId="72821C36" w14:textId="77777777" w:rsidR="004E6762" w:rsidRPr="00585435" w:rsidRDefault="004E6762" w:rsidP="003A554A">
            <w:pPr>
              <w:jc w:val="center"/>
              <w:rPr>
                <w:color w:val="000000"/>
                <w:sz w:val="24"/>
                <w:szCs w:val="24"/>
              </w:rPr>
            </w:pPr>
            <w:r w:rsidRPr="00585435">
              <w:rPr>
                <w:color w:val="000000"/>
                <w:sz w:val="24"/>
                <w:szCs w:val="24"/>
              </w:rPr>
              <w:t>147</w:t>
            </w:r>
          </w:p>
        </w:tc>
        <w:tc>
          <w:tcPr>
            <w:tcW w:w="816" w:type="dxa"/>
            <w:shd w:val="clear" w:color="auto" w:fill="auto"/>
            <w:noWrap/>
            <w:hideMark/>
          </w:tcPr>
          <w:p w14:paraId="04814AA4" w14:textId="77777777" w:rsidR="004E6762" w:rsidRPr="00585435" w:rsidRDefault="004E6762" w:rsidP="003A554A">
            <w:pPr>
              <w:jc w:val="center"/>
              <w:rPr>
                <w:color w:val="000000"/>
                <w:sz w:val="24"/>
                <w:szCs w:val="24"/>
              </w:rPr>
            </w:pPr>
            <w:r w:rsidRPr="00585435">
              <w:rPr>
                <w:color w:val="000000"/>
                <w:sz w:val="24"/>
                <w:szCs w:val="24"/>
              </w:rPr>
              <w:t>1800</w:t>
            </w:r>
          </w:p>
        </w:tc>
        <w:tc>
          <w:tcPr>
            <w:tcW w:w="696" w:type="dxa"/>
            <w:shd w:val="clear" w:color="auto" w:fill="auto"/>
            <w:noWrap/>
            <w:hideMark/>
          </w:tcPr>
          <w:p w14:paraId="6F19355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5203A8D" w14:textId="77777777" w:rsidR="004E6762" w:rsidRPr="00585435" w:rsidRDefault="004E6762" w:rsidP="003A554A">
            <w:pPr>
              <w:jc w:val="center"/>
              <w:rPr>
                <w:color w:val="000000"/>
                <w:sz w:val="24"/>
                <w:szCs w:val="24"/>
              </w:rPr>
            </w:pPr>
            <w:r w:rsidRPr="00585435">
              <w:rPr>
                <w:color w:val="000000"/>
                <w:sz w:val="24"/>
                <w:szCs w:val="24"/>
              </w:rPr>
              <w:t>882</w:t>
            </w:r>
          </w:p>
        </w:tc>
        <w:tc>
          <w:tcPr>
            <w:tcW w:w="816" w:type="dxa"/>
            <w:shd w:val="clear" w:color="auto" w:fill="auto"/>
            <w:noWrap/>
            <w:hideMark/>
          </w:tcPr>
          <w:p w14:paraId="3072F516" w14:textId="77777777" w:rsidR="004E6762" w:rsidRPr="00585435" w:rsidRDefault="004E6762" w:rsidP="003A554A">
            <w:pPr>
              <w:jc w:val="center"/>
              <w:rPr>
                <w:color w:val="000000"/>
                <w:sz w:val="24"/>
                <w:szCs w:val="24"/>
              </w:rPr>
            </w:pPr>
            <w:r w:rsidRPr="00585435">
              <w:rPr>
                <w:color w:val="000000"/>
                <w:sz w:val="24"/>
                <w:szCs w:val="24"/>
              </w:rPr>
              <w:t>425</w:t>
            </w:r>
          </w:p>
        </w:tc>
        <w:tc>
          <w:tcPr>
            <w:tcW w:w="816" w:type="dxa"/>
            <w:shd w:val="clear" w:color="auto" w:fill="auto"/>
            <w:noWrap/>
            <w:hideMark/>
          </w:tcPr>
          <w:p w14:paraId="453119D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7BA416E" w14:textId="77777777" w:rsidR="004E6762" w:rsidRPr="00585435" w:rsidRDefault="004E6762" w:rsidP="003A554A">
            <w:pPr>
              <w:jc w:val="center"/>
              <w:rPr>
                <w:color w:val="000000"/>
                <w:sz w:val="24"/>
                <w:szCs w:val="24"/>
              </w:rPr>
            </w:pPr>
            <w:r w:rsidRPr="00585435">
              <w:rPr>
                <w:color w:val="000000"/>
                <w:sz w:val="24"/>
                <w:szCs w:val="24"/>
              </w:rPr>
              <w:t>1679</w:t>
            </w:r>
          </w:p>
        </w:tc>
        <w:tc>
          <w:tcPr>
            <w:tcW w:w="696" w:type="dxa"/>
            <w:shd w:val="clear" w:color="auto" w:fill="auto"/>
            <w:noWrap/>
            <w:hideMark/>
          </w:tcPr>
          <w:p w14:paraId="0F6CBC0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97632AE" w14:textId="77777777" w:rsidR="004E6762" w:rsidRPr="00585435" w:rsidRDefault="004E6762" w:rsidP="003A554A">
            <w:pPr>
              <w:jc w:val="center"/>
              <w:rPr>
                <w:color w:val="000000"/>
                <w:sz w:val="24"/>
                <w:szCs w:val="24"/>
              </w:rPr>
            </w:pPr>
            <w:r w:rsidRPr="00585435">
              <w:rPr>
                <w:color w:val="000000"/>
                <w:sz w:val="24"/>
                <w:szCs w:val="24"/>
              </w:rPr>
              <w:t>823</w:t>
            </w:r>
          </w:p>
        </w:tc>
        <w:tc>
          <w:tcPr>
            <w:tcW w:w="998" w:type="dxa"/>
            <w:shd w:val="clear" w:color="auto" w:fill="auto"/>
            <w:noWrap/>
            <w:hideMark/>
          </w:tcPr>
          <w:p w14:paraId="26832AC2" w14:textId="77777777" w:rsidR="004E6762" w:rsidRPr="00585435" w:rsidRDefault="004E6762" w:rsidP="003A554A">
            <w:pPr>
              <w:jc w:val="center"/>
              <w:rPr>
                <w:color w:val="000000"/>
                <w:sz w:val="24"/>
                <w:szCs w:val="24"/>
              </w:rPr>
            </w:pPr>
            <w:r w:rsidRPr="00585435">
              <w:rPr>
                <w:color w:val="000000"/>
                <w:sz w:val="24"/>
                <w:szCs w:val="24"/>
              </w:rPr>
              <w:t>397</w:t>
            </w:r>
          </w:p>
        </w:tc>
        <w:tc>
          <w:tcPr>
            <w:tcW w:w="998" w:type="dxa"/>
            <w:shd w:val="clear" w:color="auto" w:fill="auto"/>
            <w:noWrap/>
            <w:hideMark/>
          </w:tcPr>
          <w:p w14:paraId="110C1D63"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2ECD32A" w14:textId="77777777" w:rsidTr="003A554A">
        <w:trPr>
          <w:trHeight w:val="20"/>
          <w:jc w:val="center"/>
        </w:trPr>
        <w:tc>
          <w:tcPr>
            <w:tcW w:w="987" w:type="dxa"/>
            <w:shd w:val="clear" w:color="auto" w:fill="auto"/>
            <w:noWrap/>
            <w:hideMark/>
          </w:tcPr>
          <w:p w14:paraId="7FDC3C2E" w14:textId="77777777" w:rsidR="004E6762" w:rsidRPr="00585435" w:rsidRDefault="004E6762" w:rsidP="003A554A">
            <w:pPr>
              <w:jc w:val="center"/>
              <w:rPr>
                <w:color w:val="000000"/>
                <w:sz w:val="24"/>
                <w:szCs w:val="24"/>
              </w:rPr>
            </w:pPr>
            <w:r w:rsidRPr="00585435">
              <w:rPr>
                <w:color w:val="000000"/>
                <w:sz w:val="24"/>
                <w:szCs w:val="24"/>
              </w:rPr>
              <w:t>148</w:t>
            </w:r>
          </w:p>
        </w:tc>
        <w:tc>
          <w:tcPr>
            <w:tcW w:w="816" w:type="dxa"/>
            <w:shd w:val="clear" w:color="auto" w:fill="auto"/>
            <w:noWrap/>
            <w:hideMark/>
          </w:tcPr>
          <w:p w14:paraId="3EFD9D5B" w14:textId="77777777" w:rsidR="004E6762" w:rsidRPr="00585435" w:rsidRDefault="004E6762" w:rsidP="003A554A">
            <w:pPr>
              <w:jc w:val="center"/>
              <w:rPr>
                <w:color w:val="000000"/>
                <w:sz w:val="24"/>
                <w:szCs w:val="24"/>
              </w:rPr>
            </w:pPr>
            <w:r w:rsidRPr="00585435">
              <w:rPr>
                <w:color w:val="000000"/>
                <w:sz w:val="24"/>
                <w:szCs w:val="24"/>
              </w:rPr>
              <w:t>2672</w:t>
            </w:r>
          </w:p>
        </w:tc>
        <w:tc>
          <w:tcPr>
            <w:tcW w:w="696" w:type="dxa"/>
            <w:shd w:val="clear" w:color="auto" w:fill="auto"/>
            <w:noWrap/>
            <w:hideMark/>
          </w:tcPr>
          <w:p w14:paraId="228A949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97300E1" w14:textId="77777777" w:rsidR="004E6762" w:rsidRPr="00585435" w:rsidRDefault="004E6762" w:rsidP="003A554A">
            <w:pPr>
              <w:jc w:val="center"/>
              <w:rPr>
                <w:color w:val="000000"/>
                <w:sz w:val="24"/>
                <w:szCs w:val="24"/>
              </w:rPr>
            </w:pPr>
            <w:r w:rsidRPr="00585435">
              <w:rPr>
                <w:color w:val="000000"/>
                <w:sz w:val="24"/>
                <w:szCs w:val="24"/>
              </w:rPr>
              <w:t>1309</w:t>
            </w:r>
          </w:p>
        </w:tc>
        <w:tc>
          <w:tcPr>
            <w:tcW w:w="816" w:type="dxa"/>
            <w:shd w:val="clear" w:color="auto" w:fill="auto"/>
            <w:noWrap/>
            <w:hideMark/>
          </w:tcPr>
          <w:p w14:paraId="0BF58F09" w14:textId="77777777" w:rsidR="004E6762" w:rsidRPr="00585435" w:rsidRDefault="004E6762" w:rsidP="003A554A">
            <w:pPr>
              <w:jc w:val="center"/>
              <w:rPr>
                <w:color w:val="000000"/>
                <w:sz w:val="24"/>
                <w:szCs w:val="24"/>
              </w:rPr>
            </w:pPr>
            <w:r w:rsidRPr="00585435">
              <w:rPr>
                <w:color w:val="000000"/>
                <w:sz w:val="24"/>
                <w:szCs w:val="24"/>
              </w:rPr>
              <w:t>1686</w:t>
            </w:r>
          </w:p>
        </w:tc>
        <w:tc>
          <w:tcPr>
            <w:tcW w:w="816" w:type="dxa"/>
            <w:shd w:val="clear" w:color="auto" w:fill="auto"/>
            <w:noWrap/>
            <w:hideMark/>
          </w:tcPr>
          <w:p w14:paraId="667CF0D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2300DCB" w14:textId="77777777" w:rsidR="004E6762" w:rsidRPr="00585435" w:rsidRDefault="004E6762" w:rsidP="003A554A">
            <w:pPr>
              <w:jc w:val="center"/>
              <w:rPr>
                <w:color w:val="000000"/>
                <w:sz w:val="24"/>
                <w:szCs w:val="24"/>
              </w:rPr>
            </w:pPr>
            <w:r w:rsidRPr="00585435">
              <w:rPr>
                <w:color w:val="000000"/>
                <w:sz w:val="24"/>
                <w:szCs w:val="24"/>
              </w:rPr>
              <w:t>2493</w:t>
            </w:r>
          </w:p>
        </w:tc>
        <w:tc>
          <w:tcPr>
            <w:tcW w:w="696" w:type="dxa"/>
            <w:shd w:val="clear" w:color="auto" w:fill="auto"/>
            <w:noWrap/>
            <w:hideMark/>
          </w:tcPr>
          <w:p w14:paraId="688E0C9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C8619FB" w14:textId="77777777" w:rsidR="004E6762" w:rsidRPr="00585435" w:rsidRDefault="004E6762" w:rsidP="003A554A">
            <w:pPr>
              <w:jc w:val="center"/>
              <w:rPr>
                <w:color w:val="000000"/>
                <w:sz w:val="24"/>
                <w:szCs w:val="24"/>
              </w:rPr>
            </w:pPr>
            <w:r w:rsidRPr="00585435">
              <w:rPr>
                <w:color w:val="000000"/>
                <w:sz w:val="24"/>
                <w:szCs w:val="24"/>
              </w:rPr>
              <w:t>1221</w:t>
            </w:r>
          </w:p>
        </w:tc>
        <w:tc>
          <w:tcPr>
            <w:tcW w:w="998" w:type="dxa"/>
            <w:shd w:val="clear" w:color="auto" w:fill="auto"/>
            <w:noWrap/>
            <w:hideMark/>
          </w:tcPr>
          <w:p w14:paraId="2F9F8834" w14:textId="77777777" w:rsidR="004E6762" w:rsidRPr="00585435" w:rsidRDefault="004E6762" w:rsidP="003A554A">
            <w:pPr>
              <w:jc w:val="center"/>
              <w:rPr>
                <w:color w:val="000000"/>
                <w:sz w:val="24"/>
                <w:szCs w:val="24"/>
              </w:rPr>
            </w:pPr>
            <w:r w:rsidRPr="00585435">
              <w:rPr>
                <w:color w:val="000000"/>
                <w:sz w:val="24"/>
                <w:szCs w:val="24"/>
              </w:rPr>
              <w:t>1573</w:t>
            </w:r>
          </w:p>
        </w:tc>
        <w:tc>
          <w:tcPr>
            <w:tcW w:w="998" w:type="dxa"/>
            <w:shd w:val="clear" w:color="auto" w:fill="auto"/>
            <w:noWrap/>
            <w:hideMark/>
          </w:tcPr>
          <w:p w14:paraId="1638FA73"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F4E65CA" w14:textId="77777777" w:rsidTr="003A554A">
        <w:trPr>
          <w:trHeight w:val="20"/>
          <w:jc w:val="center"/>
        </w:trPr>
        <w:tc>
          <w:tcPr>
            <w:tcW w:w="987" w:type="dxa"/>
            <w:shd w:val="clear" w:color="auto" w:fill="auto"/>
            <w:noWrap/>
            <w:hideMark/>
          </w:tcPr>
          <w:p w14:paraId="726DAD60" w14:textId="77777777" w:rsidR="004E6762" w:rsidRPr="00585435" w:rsidRDefault="004E6762" w:rsidP="003A554A">
            <w:pPr>
              <w:jc w:val="center"/>
              <w:rPr>
                <w:color w:val="000000"/>
                <w:sz w:val="24"/>
                <w:szCs w:val="24"/>
              </w:rPr>
            </w:pPr>
            <w:r w:rsidRPr="00585435">
              <w:rPr>
                <w:color w:val="000000"/>
                <w:sz w:val="24"/>
                <w:szCs w:val="24"/>
              </w:rPr>
              <w:t>149</w:t>
            </w:r>
          </w:p>
        </w:tc>
        <w:tc>
          <w:tcPr>
            <w:tcW w:w="816" w:type="dxa"/>
            <w:shd w:val="clear" w:color="auto" w:fill="auto"/>
            <w:noWrap/>
            <w:hideMark/>
          </w:tcPr>
          <w:p w14:paraId="74A121C6" w14:textId="77777777" w:rsidR="004E6762" w:rsidRPr="00585435" w:rsidRDefault="004E6762" w:rsidP="003A554A">
            <w:pPr>
              <w:jc w:val="center"/>
              <w:rPr>
                <w:color w:val="000000"/>
                <w:sz w:val="24"/>
                <w:szCs w:val="24"/>
              </w:rPr>
            </w:pPr>
            <w:r w:rsidRPr="00585435">
              <w:rPr>
                <w:color w:val="000000"/>
                <w:sz w:val="24"/>
                <w:szCs w:val="24"/>
              </w:rPr>
              <w:t>1842</w:t>
            </w:r>
          </w:p>
        </w:tc>
        <w:tc>
          <w:tcPr>
            <w:tcW w:w="696" w:type="dxa"/>
            <w:shd w:val="clear" w:color="auto" w:fill="auto"/>
            <w:noWrap/>
            <w:hideMark/>
          </w:tcPr>
          <w:p w14:paraId="6499AA5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6284D07" w14:textId="77777777" w:rsidR="004E6762" w:rsidRPr="00585435" w:rsidRDefault="004E6762" w:rsidP="003A554A">
            <w:pPr>
              <w:jc w:val="center"/>
              <w:rPr>
                <w:color w:val="000000"/>
                <w:sz w:val="24"/>
                <w:szCs w:val="24"/>
              </w:rPr>
            </w:pPr>
            <w:r w:rsidRPr="00585435">
              <w:rPr>
                <w:color w:val="000000"/>
                <w:sz w:val="24"/>
                <w:szCs w:val="24"/>
              </w:rPr>
              <w:t>903</w:t>
            </w:r>
          </w:p>
        </w:tc>
        <w:tc>
          <w:tcPr>
            <w:tcW w:w="816" w:type="dxa"/>
            <w:shd w:val="clear" w:color="auto" w:fill="auto"/>
            <w:noWrap/>
            <w:hideMark/>
          </w:tcPr>
          <w:p w14:paraId="031FF0B2" w14:textId="77777777" w:rsidR="004E6762" w:rsidRPr="00585435" w:rsidRDefault="004E6762" w:rsidP="003A554A">
            <w:pPr>
              <w:jc w:val="center"/>
              <w:rPr>
                <w:color w:val="000000"/>
                <w:sz w:val="24"/>
                <w:szCs w:val="24"/>
              </w:rPr>
            </w:pPr>
            <w:r w:rsidRPr="00585435">
              <w:rPr>
                <w:color w:val="000000"/>
                <w:sz w:val="24"/>
                <w:szCs w:val="24"/>
              </w:rPr>
              <w:t>368</w:t>
            </w:r>
          </w:p>
        </w:tc>
        <w:tc>
          <w:tcPr>
            <w:tcW w:w="816" w:type="dxa"/>
            <w:shd w:val="clear" w:color="auto" w:fill="auto"/>
            <w:noWrap/>
            <w:hideMark/>
          </w:tcPr>
          <w:p w14:paraId="7B61868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773974E" w14:textId="77777777" w:rsidR="004E6762" w:rsidRPr="00585435" w:rsidRDefault="004E6762" w:rsidP="003A554A">
            <w:pPr>
              <w:jc w:val="center"/>
              <w:rPr>
                <w:color w:val="000000"/>
                <w:sz w:val="24"/>
                <w:szCs w:val="24"/>
              </w:rPr>
            </w:pPr>
            <w:r w:rsidRPr="00585435">
              <w:rPr>
                <w:color w:val="000000"/>
                <w:sz w:val="24"/>
                <w:szCs w:val="24"/>
              </w:rPr>
              <w:t>1719</w:t>
            </w:r>
          </w:p>
        </w:tc>
        <w:tc>
          <w:tcPr>
            <w:tcW w:w="696" w:type="dxa"/>
            <w:shd w:val="clear" w:color="auto" w:fill="auto"/>
            <w:noWrap/>
            <w:hideMark/>
          </w:tcPr>
          <w:p w14:paraId="5880723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2AA6A84" w14:textId="77777777" w:rsidR="004E6762" w:rsidRPr="00585435" w:rsidRDefault="004E6762" w:rsidP="003A554A">
            <w:pPr>
              <w:jc w:val="center"/>
              <w:rPr>
                <w:color w:val="000000"/>
                <w:sz w:val="24"/>
                <w:szCs w:val="24"/>
              </w:rPr>
            </w:pPr>
            <w:r w:rsidRPr="00585435">
              <w:rPr>
                <w:color w:val="000000"/>
                <w:sz w:val="24"/>
                <w:szCs w:val="24"/>
              </w:rPr>
              <w:t>842</w:t>
            </w:r>
          </w:p>
        </w:tc>
        <w:tc>
          <w:tcPr>
            <w:tcW w:w="998" w:type="dxa"/>
            <w:shd w:val="clear" w:color="auto" w:fill="auto"/>
            <w:noWrap/>
            <w:hideMark/>
          </w:tcPr>
          <w:p w14:paraId="6EC52F2E" w14:textId="77777777" w:rsidR="004E6762" w:rsidRPr="00585435" w:rsidRDefault="004E6762" w:rsidP="003A554A">
            <w:pPr>
              <w:jc w:val="center"/>
              <w:rPr>
                <w:color w:val="000000"/>
                <w:sz w:val="24"/>
                <w:szCs w:val="24"/>
              </w:rPr>
            </w:pPr>
            <w:r w:rsidRPr="00585435">
              <w:rPr>
                <w:color w:val="000000"/>
                <w:sz w:val="24"/>
                <w:szCs w:val="24"/>
              </w:rPr>
              <w:t>343</w:t>
            </w:r>
          </w:p>
        </w:tc>
        <w:tc>
          <w:tcPr>
            <w:tcW w:w="998" w:type="dxa"/>
            <w:shd w:val="clear" w:color="auto" w:fill="auto"/>
            <w:noWrap/>
            <w:hideMark/>
          </w:tcPr>
          <w:p w14:paraId="1DAFE0C3"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C241FBF" w14:textId="77777777" w:rsidTr="003A554A">
        <w:trPr>
          <w:trHeight w:val="20"/>
          <w:jc w:val="center"/>
        </w:trPr>
        <w:tc>
          <w:tcPr>
            <w:tcW w:w="987" w:type="dxa"/>
            <w:shd w:val="clear" w:color="auto" w:fill="auto"/>
            <w:noWrap/>
            <w:hideMark/>
          </w:tcPr>
          <w:p w14:paraId="7DA3E520" w14:textId="77777777" w:rsidR="004E6762" w:rsidRPr="00585435" w:rsidRDefault="004E6762" w:rsidP="003A554A">
            <w:pPr>
              <w:jc w:val="center"/>
              <w:rPr>
                <w:color w:val="000000"/>
                <w:sz w:val="24"/>
                <w:szCs w:val="24"/>
              </w:rPr>
            </w:pPr>
            <w:r w:rsidRPr="00585435">
              <w:rPr>
                <w:color w:val="000000"/>
                <w:sz w:val="24"/>
                <w:szCs w:val="24"/>
              </w:rPr>
              <w:t>150</w:t>
            </w:r>
          </w:p>
        </w:tc>
        <w:tc>
          <w:tcPr>
            <w:tcW w:w="816" w:type="dxa"/>
            <w:shd w:val="clear" w:color="auto" w:fill="auto"/>
            <w:noWrap/>
            <w:hideMark/>
          </w:tcPr>
          <w:p w14:paraId="1399E873" w14:textId="77777777" w:rsidR="004E6762" w:rsidRPr="00585435" w:rsidRDefault="004E6762" w:rsidP="003A554A">
            <w:pPr>
              <w:jc w:val="center"/>
              <w:rPr>
                <w:color w:val="000000"/>
                <w:sz w:val="24"/>
                <w:szCs w:val="24"/>
              </w:rPr>
            </w:pPr>
            <w:r w:rsidRPr="00585435">
              <w:rPr>
                <w:color w:val="000000"/>
                <w:sz w:val="24"/>
                <w:szCs w:val="24"/>
              </w:rPr>
              <w:t>304</w:t>
            </w:r>
          </w:p>
        </w:tc>
        <w:tc>
          <w:tcPr>
            <w:tcW w:w="696" w:type="dxa"/>
            <w:shd w:val="clear" w:color="auto" w:fill="auto"/>
            <w:noWrap/>
            <w:hideMark/>
          </w:tcPr>
          <w:p w14:paraId="127745F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4C2F0F1" w14:textId="77777777" w:rsidR="004E6762" w:rsidRPr="00585435" w:rsidRDefault="004E6762" w:rsidP="003A554A">
            <w:pPr>
              <w:jc w:val="center"/>
              <w:rPr>
                <w:color w:val="000000"/>
                <w:sz w:val="24"/>
                <w:szCs w:val="24"/>
              </w:rPr>
            </w:pPr>
            <w:r w:rsidRPr="00585435">
              <w:rPr>
                <w:color w:val="000000"/>
                <w:sz w:val="24"/>
                <w:szCs w:val="24"/>
              </w:rPr>
              <w:t>149</w:t>
            </w:r>
          </w:p>
        </w:tc>
        <w:tc>
          <w:tcPr>
            <w:tcW w:w="816" w:type="dxa"/>
            <w:shd w:val="clear" w:color="auto" w:fill="auto"/>
            <w:noWrap/>
            <w:hideMark/>
          </w:tcPr>
          <w:p w14:paraId="45A1FE7B" w14:textId="77777777" w:rsidR="004E6762" w:rsidRPr="00585435" w:rsidRDefault="004E6762" w:rsidP="003A554A">
            <w:pPr>
              <w:jc w:val="center"/>
              <w:rPr>
                <w:color w:val="000000"/>
                <w:sz w:val="24"/>
                <w:szCs w:val="24"/>
              </w:rPr>
            </w:pPr>
            <w:r w:rsidRPr="00585435">
              <w:rPr>
                <w:color w:val="000000"/>
                <w:sz w:val="24"/>
                <w:szCs w:val="24"/>
              </w:rPr>
              <w:t>68</w:t>
            </w:r>
          </w:p>
        </w:tc>
        <w:tc>
          <w:tcPr>
            <w:tcW w:w="816" w:type="dxa"/>
            <w:shd w:val="clear" w:color="auto" w:fill="auto"/>
            <w:noWrap/>
            <w:hideMark/>
          </w:tcPr>
          <w:p w14:paraId="72AC7F9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EA87616" w14:textId="77777777" w:rsidR="004E6762" w:rsidRPr="00585435" w:rsidRDefault="004E6762" w:rsidP="003A554A">
            <w:pPr>
              <w:jc w:val="center"/>
              <w:rPr>
                <w:color w:val="000000"/>
                <w:sz w:val="24"/>
                <w:szCs w:val="24"/>
              </w:rPr>
            </w:pPr>
            <w:r w:rsidRPr="00585435">
              <w:rPr>
                <w:color w:val="000000"/>
                <w:sz w:val="24"/>
                <w:szCs w:val="24"/>
              </w:rPr>
              <w:t>284</w:t>
            </w:r>
          </w:p>
        </w:tc>
        <w:tc>
          <w:tcPr>
            <w:tcW w:w="696" w:type="dxa"/>
            <w:shd w:val="clear" w:color="auto" w:fill="auto"/>
            <w:noWrap/>
            <w:hideMark/>
          </w:tcPr>
          <w:p w14:paraId="7FC711E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3073BBE" w14:textId="77777777" w:rsidR="004E6762" w:rsidRPr="00585435" w:rsidRDefault="004E6762" w:rsidP="003A554A">
            <w:pPr>
              <w:jc w:val="center"/>
              <w:rPr>
                <w:color w:val="000000"/>
                <w:sz w:val="24"/>
                <w:szCs w:val="24"/>
              </w:rPr>
            </w:pPr>
            <w:r w:rsidRPr="00585435">
              <w:rPr>
                <w:color w:val="000000"/>
                <w:sz w:val="24"/>
                <w:szCs w:val="24"/>
              </w:rPr>
              <w:t>139</w:t>
            </w:r>
          </w:p>
        </w:tc>
        <w:tc>
          <w:tcPr>
            <w:tcW w:w="998" w:type="dxa"/>
            <w:shd w:val="clear" w:color="auto" w:fill="auto"/>
            <w:noWrap/>
            <w:hideMark/>
          </w:tcPr>
          <w:p w14:paraId="178B93B6" w14:textId="77777777" w:rsidR="004E6762" w:rsidRPr="00585435" w:rsidRDefault="004E6762" w:rsidP="003A554A">
            <w:pPr>
              <w:jc w:val="center"/>
              <w:rPr>
                <w:color w:val="000000"/>
                <w:sz w:val="24"/>
                <w:szCs w:val="24"/>
              </w:rPr>
            </w:pPr>
            <w:r w:rsidRPr="00585435">
              <w:rPr>
                <w:color w:val="000000"/>
                <w:sz w:val="24"/>
                <w:szCs w:val="24"/>
              </w:rPr>
              <w:t>63</w:t>
            </w:r>
          </w:p>
        </w:tc>
        <w:tc>
          <w:tcPr>
            <w:tcW w:w="998" w:type="dxa"/>
            <w:shd w:val="clear" w:color="auto" w:fill="auto"/>
            <w:noWrap/>
            <w:hideMark/>
          </w:tcPr>
          <w:p w14:paraId="60AE5C9F"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D0E25B4" w14:textId="77777777" w:rsidTr="003A554A">
        <w:trPr>
          <w:trHeight w:val="20"/>
          <w:jc w:val="center"/>
        </w:trPr>
        <w:tc>
          <w:tcPr>
            <w:tcW w:w="987" w:type="dxa"/>
            <w:shd w:val="clear" w:color="auto" w:fill="auto"/>
            <w:noWrap/>
            <w:hideMark/>
          </w:tcPr>
          <w:p w14:paraId="30E2B004" w14:textId="77777777" w:rsidR="004E6762" w:rsidRPr="00585435" w:rsidRDefault="004E6762" w:rsidP="003A554A">
            <w:pPr>
              <w:jc w:val="center"/>
              <w:rPr>
                <w:color w:val="000000"/>
                <w:sz w:val="24"/>
                <w:szCs w:val="24"/>
              </w:rPr>
            </w:pPr>
            <w:r w:rsidRPr="00585435">
              <w:rPr>
                <w:color w:val="000000"/>
                <w:sz w:val="24"/>
                <w:szCs w:val="24"/>
              </w:rPr>
              <w:t>151</w:t>
            </w:r>
          </w:p>
        </w:tc>
        <w:tc>
          <w:tcPr>
            <w:tcW w:w="816" w:type="dxa"/>
            <w:shd w:val="clear" w:color="auto" w:fill="auto"/>
            <w:noWrap/>
            <w:hideMark/>
          </w:tcPr>
          <w:p w14:paraId="038743D4" w14:textId="77777777" w:rsidR="004E6762" w:rsidRPr="00585435" w:rsidRDefault="004E6762" w:rsidP="003A554A">
            <w:pPr>
              <w:jc w:val="center"/>
              <w:rPr>
                <w:color w:val="000000"/>
                <w:sz w:val="24"/>
                <w:szCs w:val="24"/>
              </w:rPr>
            </w:pPr>
            <w:r w:rsidRPr="00585435">
              <w:rPr>
                <w:color w:val="000000"/>
                <w:sz w:val="24"/>
                <w:szCs w:val="24"/>
              </w:rPr>
              <w:t>283</w:t>
            </w:r>
          </w:p>
        </w:tc>
        <w:tc>
          <w:tcPr>
            <w:tcW w:w="696" w:type="dxa"/>
            <w:shd w:val="clear" w:color="auto" w:fill="auto"/>
            <w:noWrap/>
            <w:hideMark/>
          </w:tcPr>
          <w:p w14:paraId="7741BC3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FDF27AF" w14:textId="77777777" w:rsidR="004E6762" w:rsidRPr="00585435" w:rsidRDefault="004E6762" w:rsidP="003A554A">
            <w:pPr>
              <w:jc w:val="center"/>
              <w:rPr>
                <w:color w:val="000000"/>
                <w:sz w:val="24"/>
                <w:szCs w:val="24"/>
              </w:rPr>
            </w:pPr>
            <w:r w:rsidRPr="00585435">
              <w:rPr>
                <w:color w:val="000000"/>
                <w:sz w:val="24"/>
                <w:szCs w:val="24"/>
              </w:rPr>
              <w:t>138</w:t>
            </w:r>
          </w:p>
        </w:tc>
        <w:tc>
          <w:tcPr>
            <w:tcW w:w="816" w:type="dxa"/>
            <w:shd w:val="clear" w:color="auto" w:fill="auto"/>
            <w:noWrap/>
            <w:hideMark/>
          </w:tcPr>
          <w:p w14:paraId="1F022EFB" w14:textId="77777777" w:rsidR="004E6762" w:rsidRPr="00585435" w:rsidRDefault="004E6762" w:rsidP="003A554A">
            <w:pPr>
              <w:jc w:val="center"/>
              <w:rPr>
                <w:color w:val="000000"/>
                <w:sz w:val="24"/>
                <w:szCs w:val="24"/>
              </w:rPr>
            </w:pPr>
            <w:r w:rsidRPr="00585435">
              <w:rPr>
                <w:color w:val="000000"/>
                <w:sz w:val="24"/>
                <w:szCs w:val="24"/>
              </w:rPr>
              <w:t>39</w:t>
            </w:r>
          </w:p>
        </w:tc>
        <w:tc>
          <w:tcPr>
            <w:tcW w:w="816" w:type="dxa"/>
            <w:shd w:val="clear" w:color="auto" w:fill="auto"/>
            <w:noWrap/>
            <w:hideMark/>
          </w:tcPr>
          <w:p w14:paraId="31D114D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D189AA0" w14:textId="77777777" w:rsidR="004E6762" w:rsidRPr="00585435" w:rsidRDefault="004E6762" w:rsidP="003A554A">
            <w:pPr>
              <w:jc w:val="center"/>
              <w:rPr>
                <w:color w:val="000000"/>
                <w:sz w:val="24"/>
                <w:szCs w:val="24"/>
              </w:rPr>
            </w:pPr>
            <w:r w:rsidRPr="00585435">
              <w:rPr>
                <w:color w:val="000000"/>
                <w:sz w:val="24"/>
                <w:szCs w:val="24"/>
              </w:rPr>
              <w:t>264</w:t>
            </w:r>
          </w:p>
        </w:tc>
        <w:tc>
          <w:tcPr>
            <w:tcW w:w="696" w:type="dxa"/>
            <w:shd w:val="clear" w:color="auto" w:fill="auto"/>
            <w:noWrap/>
            <w:hideMark/>
          </w:tcPr>
          <w:p w14:paraId="73F0B9E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5189B39" w14:textId="77777777" w:rsidR="004E6762" w:rsidRPr="00585435" w:rsidRDefault="004E6762" w:rsidP="003A554A">
            <w:pPr>
              <w:jc w:val="center"/>
              <w:rPr>
                <w:color w:val="000000"/>
                <w:sz w:val="24"/>
                <w:szCs w:val="24"/>
              </w:rPr>
            </w:pPr>
            <w:r w:rsidRPr="00585435">
              <w:rPr>
                <w:color w:val="000000"/>
                <w:sz w:val="24"/>
                <w:szCs w:val="24"/>
              </w:rPr>
              <w:t>129</w:t>
            </w:r>
          </w:p>
        </w:tc>
        <w:tc>
          <w:tcPr>
            <w:tcW w:w="998" w:type="dxa"/>
            <w:shd w:val="clear" w:color="auto" w:fill="auto"/>
            <w:noWrap/>
            <w:hideMark/>
          </w:tcPr>
          <w:p w14:paraId="4C07BE7C" w14:textId="77777777" w:rsidR="004E6762" w:rsidRPr="00585435" w:rsidRDefault="004E6762" w:rsidP="003A554A">
            <w:pPr>
              <w:jc w:val="center"/>
              <w:rPr>
                <w:color w:val="000000"/>
                <w:sz w:val="24"/>
                <w:szCs w:val="24"/>
              </w:rPr>
            </w:pPr>
            <w:r w:rsidRPr="00585435">
              <w:rPr>
                <w:color w:val="000000"/>
                <w:sz w:val="24"/>
                <w:szCs w:val="24"/>
              </w:rPr>
              <w:t>36</w:t>
            </w:r>
          </w:p>
        </w:tc>
        <w:tc>
          <w:tcPr>
            <w:tcW w:w="998" w:type="dxa"/>
            <w:shd w:val="clear" w:color="auto" w:fill="auto"/>
            <w:noWrap/>
            <w:hideMark/>
          </w:tcPr>
          <w:p w14:paraId="602380B9"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3ACB486" w14:textId="77777777" w:rsidTr="003A554A">
        <w:trPr>
          <w:trHeight w:val="20"/>
          <w:jc w:val="center"/>
        </w:trPr>
        <w:tc>
          <w:tcPr>
            <w:tcW w:w="987" w:type="dxa"/>
            <w:shd w:val="clear" w:color="auto" w:fill="auto"/>
            <w:noWrap/>
            <w:hideMark/>
          </w:tcPr>
          <w:p w14:paraId="32C944D5" w14:textId="77777777" w:rsidR="004E6762" w:rsidRPr="00585435" w:rsidRDefault="004E6762" w:rsidP="003A554A">
            <w:pPr>
              <w:jc w:val="center"/>
              <w:rPr>
                <w:color w:val="000000"/>
                <w:sz w:val="24"/>
                <w:szCs w:val="24"/>
              </w:rPr>
            </w:pPr>
            <w:r w:rsidRPr="00585435">
              <w:rPr>
                <w:color w:val="000000"/>
                <w:sz w:val="24"/>
                <w:szCs w:val="24"/>
              </w:rPr>
              <w:t>152</w:t>
            </w:r>
          </w:p>
        </w:tc>
        <w:tc>
          <w:tcPr>
            <w:tcW w:w="816" w:type="dxa"/>
            <w:shd w:val="clear" w:color="auto" w:fill="auto"/>
            <w:noWrap/>
            <w:hideMark/>
          </w:tcPr>
          <w:p w14:paraId="6E625C11" w14:textId="77777777" w:rsidR="004E6762" w:rsidRPr="00585435" w:rsidRDefault="004E6762" w:rsidP="003A554A">
            <w:pPr>
              <w:jc w:val="center"/>
              <w:rPr>
                <w:color w:val="000000"/>
                <w:sz w:val="24"/>
                <w:szCs w:val="24"/>
              </w:rPr>
            </w:pPr>
            <w:r w:rsidRPr="00585435">
              <w:rPr>
                <w:color w:val="000000"/>
                <w:sz w:val="24"/>
                <w:szCs w:val="24"/>
              </w:rPr>
              <w:t>384</w:t>
            </w:r>
          </w:p>
        </w:tc>
        <w:tc>
          <w:tcPr>
            <w:tcW w:w="696" w:type="dxa"/>
            <w:shd w:val="clear" w:color="auto" w:fill="auto"/>
            <w:noWrap/>
            <w:hideMark/>
          </w:tcPr>
          <w:p w14:paraId="4E72FD5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C6D2A73" w14:textId="77777777" w:rsidR="004E6762" w:rsidRPr="00585435" w:rsidRDefault="004E6762" w:rsidP="003A554A">
            <w:pPr>
              <w:jc w:val="center"/>
              <w:rPr>
                <w:color w:val="000000"/>
                <w:sz w:val="24"/>
                <w:szCs w:val="24"/>
              </w:rPr>
            </w:pPr>
            <w:r w:rsidRPr="00585435">
              <w:rPr>
                <w:color w:val="000000"/>
                <w:sz w:val="24"/>
                <w:szCs w:val="24"/>
              </w:rPr>
              <w:t>188</w:t>
            </w:r>
          </w:p>
        </w:tc>
        <w:tc>
          <w:tcPr>
            <w:tcW w:w="816" w:type="dxa"/>
            <w:shd w:val="clear" w:color="auto" w:fill="auto"/>
            <w:noWrap/>
            <w:hideMark/>
          </w:tcPr>
          <w:p w14:paraId="73025AB0" w14:textId="77777777" w:rsidR="004E6762" w:rsidRPr="00585435" w:rsidRDefault="004E6762" w:rsidP="003A554A">
            <w:pPr>
              <w:jc w:val="center"/>
              <w:rPr>
                <w:color w:val="000000"/>
                <w:sz w:val="24"/>
                <w:szCs w:val="24"/>
              </w:rPr>
            </w:pPr>
            <w:r w:rsidRPr="00585435">
              <w:rPr>
                <w:color w:val="000000"/>
                <w:sz w:val="24"/>
                <w:szCs w:val="24"/>
              </w:rPr>
              <w:t>272</w:t>
            </w:r>
          </w:p>
        </w:tc>
        <w:tc>
          <w:tcPr>
            <w:tcW w:w="816" w:type="dxa"/>
            <w:shd w:val="clear" w:color="auto" w:fill="auto"/>
            <w:noWrap/>
            <w:hideMark/>
          </w:tcPr>
          <w:p w14:paraId="3C5DF4C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B83F384" w14:textId="77777777" w:rsidR="004E6762" w:rsidRPr="00585435" w:rsidRDefault="004E6762" w:rsidP="003A554A">
            <w:pPr>
              <w:jc w:val="center"/>
              <w:rPr>
                <w:color w:val="000000"/>
                <w:sz w:val="24"/>
                <w:szCs w:val="24"/>
              </w:rPr>
            </w:pPr>
            <w:r w:rsidRPr="00585435">
              <w:rPr>
                <w:color w:val="000000"/>
                <w:sz w:val="24"/>
                <w:szCs w:val="24"/>
              </w:rPr>
              <w:t>358</w:t>
            </w:r>
          </w:p>
        </w:tc>
        <w:tc>
          <w:tcPr>
            <w:tcW w:w="696" w:type="dxa"/>
            <w:shd w:val="clear" w:color="auto" w:fill="auto"/>
            <w:noWrap/>
            <w:hideMark/>
          </w:tcPr>
          <w:p w14:paraId="102219E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74750DD" w14:textId="77777777" w:rsidR="004E6762" w:rsidRPr="00585435" w:rsidRDefault="004E6762" w:rsidP="003A554A">
            <w:pPr>
              <w:jc w:val="center"/>
              <w:rPr>
                <w:color w:val="000000"/>
                <w:sz w:val="24"/>
                <w:szCs w:val="24"/>
              </w:rPr>
            </w:pPr>
            <w:r w:rsidRPr="00585435">
              <w:rPr>
                <w:color w:val="000000"/>
                <w:sz w:val="24"/>
                <w:szCs w:val="24"/>
              </w:rPr>
              <w:t>175</w:t>
            </w:r>
          </w:p>
        </w:tc>
        <w:tc>
          <w:tcPr>
            <w:tcW w:w="998" w:type="dxa"/>
            <w:shd w:val="clear" w:color="auto" w:fill="auto"/>
            <w:noWrap/>
            <w:hideMark/>
          </w:tcPr>
          <w:p w14:paraId="55F5E163" w14:textId="77777777" w:rsidR="004E6762" w:rsidRPr="00585435" w:rsidRDefault="004E6762" w:rsidP="003A554A">
            <w:pPr>
              <w:jc w:val="center"/>
              <w:rPr>
                <w:color w:val="000000"/>
                <w:sz w:val="24"/>
                <w:szCs w:val="24"/>
              </w:rPr>
            </w:pPr>
            <w:r w:rsidRPr="00585435">
              <w:rPr>
                <w:color w:val="000000"/>
                <w:sz w:val="24"/>
                <w:szCs w:val="24"/>
              </w:rPr>
              <w:t>254</w:t>
            </w:r>
          </w:p>
        </w:tc>
        <w:tc>
          <w:tcPr>
            <w:tcW w:w="998" w:type="dxa"/>
            <w:shd w:val="clear" w:color="auto" w:fill="auto"/>
            <w:noWrap/>
            <w:hideMark/>
          </w:tcPr>
          <w:p w14:paraId="54D46828"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BF5E3BA" w14:textId="77777777" w:rsidTr="003A554A">
        <w:trPr>
          <w:trHeight w:val="20"/>
          <w:jc w:val="center"/>
        </w:trPr>
        <w:tc>
          <w:tcPr>
            <w:tcW w:w="987" w:type="dxa"/>
            <w:shd w:val="clear" w:color="auto" w:fill="auto"/>
            <w:noWrap/>
            <w:hideMark/>
          </w:tcPr>
          <w:p w14:paraId="43966B65" w14:textId="77777777" w:rsidR="004E6762" w:rsidRPr="00585435" w:rsidRDefault="004E6762" w:rsidP="003A554A">
            <w:pPr>
              <w:jc w:val="center"/>
              <w:rPr>
                <w:color w:val="000000"/>
                <w:sz w:val="24"/>
                <w:szCs w:val="24"/>
              </w:rPr>
            </w:pPr>
            <w:r w:rsidRPr="00585435">
              <w:rPr>
                <w:color w:val="000000"/>
                <w:sz w:val="24"/>
                <w:szCs w:val="24"/>
              </w:rPr>
              <w:t>153</w:t>
            </w:r>
          </w:p>
        </w:tc>
        <w:tc>
          <w:tcPr>
            <w:tcW w:w="816" w:type="dxa"/>
            <w:shd w:val="clear" w:color="auto" w:fill="auto"/>
            <w:noWrap/>
            <w:hideMark/>
          </w:tcPr>
          <w:p w14:paraId="7CA2DF20" w14:textId="77777777" w:rsidR="004E6762" w:rsidRPr="00585435" w:rsidRDefault="004E6762" w:rsidP="003A554A">
            <w:pPr>
              <w:jc w:val="center"/>
              <w:rPr>
                <w:color w:val="000000"/>
                <w:sz w:val="24"/>
                <w:szCs w:val="24"/>
              </w:rPr>
            </w:pPr>
            <w:r w:rsidRPr="00585435">
              <w:rPr>
                <w:color w:val="000000"/>
                <w:sz w:val="24"/>
                <w:szCs w:val="24"/>
              </w:rPr>
              <w:t>616</w:t>
            </w:r>
          </w:p>
        </w:tc>
        <w:tc>
          <w:tcPr>
            <w:tcW w:w="696" w:type="dxa"/>
            <w:shd w:val="clear" w:color="auto" w:fill="auto"/>
            <w:noWrap/>
            <w:hideMark/>
          </w:tcPr>
          <w:p w14:paraId="0F56BBE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D722D8F" w14:textId="77777777" w:rsidR="004E6762" w:rsidRPr="00585435" w:rsidRDefault="004E6762" w:rsidP="003A554A">
            <w:pPr>
              <w:jc w:val="center"/>
              <w:rPr>
                <w:color w:val="000000"/>
                <w:sz w:val="24"/>
                <w:szCs w:val="24"/>
              </w:rPr>
            </w:pPr>
            <w:r w:rsidRPr="00585435">
              <w:rPr>
                <w:color w:val="000000"/>
                <w:sz w:val="24"/>
                <w:szCs w:val="24"/>
              </w:rPr>
              <w:t>302</w:t>
            </w:r>
          </w:p>
        </w:tc>
        <w:tc>
          <w:tcPr>
            <w:tcW w:w="816" w:type="dxa"/>
            <w:shd w:val="clear" w:color="auto" w:fill="auto"/>
            <w:noWrap/>
            <w:hideMark/>
          </w:tcPr>
          <w:p w14:paraId="704A8EBA" w14:textId="77777777" w:rsidR="004E6762" w:rsidRPr="00585435" w:rsidRDefault="004E6762" w:rsidP="003A554A">
            <w:pPr>
              <w:jc w:val="center"/>
              <w:rPr>
                <w:color w:val="000000"/>
                <w:sz w:val="24"/>
                <w:szCs w:val="24"/>
              </w:rPr>
            </w:pPr>
            <w:r w:rsidRPr="00585435">
              <w:rPr>
                <w:color w:val="000000"/>
                <w:sz w:val="24"/>
                <w:szCs w:val="24"/>
              </w:rPr>
              <w:t>288</w:t>
            </w:r>
          </w:p>
        </w:tc>
        <w:tc>
          <w:tcPr>
            <w:tcW w:w="816" w:type="dxa"/>
            <w:shd w:val="clear" w:color="auto" w:fill="auto"/>
            <w:noWrap/>
            <w:hideMark/>
          </w:tcPr>
          <w:p w14:paraId="7752763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18E3DE7" w14:textId="77777777" w:rsidR="004E6762" w:rsidRPr="00585435" w:rsidRDefault="004E6762" w:rsidP="003A554A">
            <w:pPr>
              <w:jc w:val="center"/>
              <w:rPr>
                <w:color w:val="000000"/>
                <w:sz w:val="24"/>
                <w:szCs w:val="24"/>
              </w:rPr>
            </w:pPr>
            <w:r w:rsidRPr="00585435">
              <w:rPr>
                <w:color w:val="000000"/>
                <w:sz w:val="24"/>
                <w:szCs w:val="24"/>
              </w:rPr>
              <w:t>575</w:t>
            </w:r>
          </w:p>
        </w:tc>
        <w:tc>
          <w:tcPr>
            <w:tcW w:w="696" w:type="dxa"/>
            <w:shd w:val="clear" w:color="auto" w:fill="auto"/>
            <w:noWrap/>
            <w:hideMark/>
          </w:tcPr>
          <w:p w14:paraId="38E98EA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3116371" w14:textId="77777777" w:rsidR="004E6762" w:rsidRPr="00585435" w:rsidRDefault="004E6762" w:rsidP="003A554A">
            <w:pPr>
              <w:jc w:val="center"/>
              <w:rPr>
                <w:color w:val="000000"/>
                <w:sz w:val="24"/>
                <w:szCs w:val="24"/>
              </w:rPr>
            </w:pPr>
            <w:r w:rsidRPr="00585435">
              <w:rPr>
                <w:color w:val="000000"/>
                <w:sz w:val="24"/>
                <w:szCs w:val="24"/>
              </w:rPr>
              <w:t>282</w:t>
            </w:r>
          </w:p>
        </w:tc>
        <w:tc>
          <w:tcPr>
            <w:tcW w:w="998" w:type="dxa"/>
            <w:shd w:val="clear" w:color="auto" w:fill="auto"/>
            <w:noWrap/>
            <w:hideMark/>
          </w:tcPr>
          <w:p w14:paraId="7D20E5A6" w14:textId="77777777" w:rsidR="004E6762" w:rsidRPr="00585435" w:rsidRDefault="004E6762" w:rsidP="003A554A">
            <w:pPr>
              <w:jc w:val="center"/>
              <w:rPr>
                <w:color w:val="000000"/>
                <w:sz w:val="24"/>
                <w:szCs w:val="24"/>
              </w:rPr>
            </w:pPr>
            <w:r w:rsidRPr="00585435">
              <w:rPr>
                <w:color w:val="000000"/>
                <w:sz w:val="24"/>
                <w:szCs w:val="24"/>
              </w:rPr>
              <w:t>269</w:t>
            </w:r>
          </w:p>
        </w:tc>
        <w:tc>
          <w:tcPr>
            <w:tcW w:w="998" w:type="dxa"/>
            <w:shd w:val="clear" w:color="auto" w:fill="auto"/>
            <w:noWrap/>
            <w:hideMark/>
          </w:tcPr>
          <w:p w14:paraId="72171E64"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6A0C7B7B" w14:textId="77777777" w:rsidTr="003A554A">
        <w:trPr>
          <w:trHeight w:val="20"/>
          <w:jc w:val="center"/>
        </w:trPr>
        <w:tc>
          <w:tcPr>
            <w:tcW w:w="987" w:type="dxa"/>
            <w:shd w:val="clear" w:color="auto" w:fill="auto"/>
            <w:noWrap/>
            <w:hideMark/>
          </w:tcPr>
          <w:p w14:paraId="232E4B16" w14:textId="77777777" w:rsidR="004E6762" w:rsidRPr="00585435" w:rsidRDefault="004E6762" w:rsidP="003A554A">
            <w:pPr>
              <w:jc w:val="center"/>
              <w:rPr>
                <w:color w:val="000000"/>
                <w:sz w:val="24"/>
                <w:szCs w:val="24"/>
              </w:rPr>
            </w:pPr>
            <w:r w:rsidRPr="00585435">
              <w:rPr>
                <w:color w:val="000000"/>
                <w:sz w:val="24"/>
                <w:szCs w:val="24"/>
              </w:rPr>
              <w:t>154</w:t>
            </w:r>
          </w:p>
        </w:tc>
        <w:tc>
          <w:tcPr>
            <w:tcW w:w="816" w:type="dxa"/>
            <w:shd w:val="clear" w:color="auto" w:fill="auto"/>
            <w:noWrap/>
            <w:hideMark/>
          </w:tcPr>
          <w:p w14:paraId="42034FDA" w14:textId="77777777" w:rsidR="004E6762" w:rsidRPr="00585435" w:rsidRDefault="004E6762" w:rsidP="003A554A">
            <w:pPr>
              <w:jc w:val="center"/>
              <w:rPr>
                <w:color w:val="000000"/>
                <w:sz w:val="24"/>
                <w:szCs w:val="24"/>
              </w:rPr>
            </w:pPr>
            <w:r w:rsidRPr="00585435">
              <w:rPr>
                <w:color w:val="000000"/>
                <w:sz w:val="24"/>
                <w:szCs w:val="24"/>
              </w:rPr>
              <w:t>457</w:t>
            </w:r>
          </w:p>
        </w:tc>
        <w:tc>
          <w:tcPr>
            <w:tcW w:w="696" w:type="dxa"/>
            <w:shd w:val="clear" w:color="auto" w:fill="auto"/>
            <w:noWrap/>
            <w:hideMark/>
          </w:tcPr>
          <w:p w14:paraId="141B354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2D727B9" w14:textId="77777777" w:rsidR="004E6762" w:rsidRPr="00585435" w:rsidRDefault="004E6762" w:rsidP="003A554A">
            <w:pPr>
              <w:jc w:val="center"/>
              <w:rPr>
                <w:color w:val="000000"/>
                <w:sz w:val="24"/>
                <w:szCs w:val="24"/>
              </w:rPr>
            </w:pPr>
            <w:r w:rsidRPr="00585435">
              <w:rPr>
                <w:color w:val="000000"/>
                <w:sz w:val="24"/>
                <w:szCs w:val="24"/>
              </w:rPr>
              <w:t>224</w:t>
            </w:r>
          </w:p>
        </w:tc>
        <w:tc>
          <w:tcPr>
            <w:tcW w:w="816" w:type="dxa"/>
            <w:shd w:val="clear" w:color="auto" w:fill="auto"/>
            <w:noWrap/>
            <w:hideMark/>
          </w:tcPr>
          <w:p w14:paraId="431BE2FC" w14:textId="77777777" w:rsidR="004E6762" w:rsidRPr="00585435" w:rsidRDefault="004E6762" w:rsidP="003A554A">
            <w:pPr>
              <w:jc w:val="center"/>
              <w:rPr>
                <w:color w:val="000000"/>
                <w:sz w:val="24"/>
                <w:szCs w:val="24"/>
              </w:rPr>
            </w:pPr>
            <w:r w:rsidRPr="00585435">
              <w:rPr>
                <w:color w:val="000000"/>
                <w:sz w:val="24"/>
                <w:szCs w:val="24"/>
              </w:rPr>
              <w:t>71</w:t>
            </w:r>
          </w:p>
        </w:tc>
        <w:tc>
          <w:tcPr>
            <w:tcW w:w="816" w:type="dxa"/>
            <w:shd w:val="clear" w:color="auto" w:fill="auto"/>
            <w:noWrap/>
            <w:hideMark/>
          </w:tcPr>
          <w:p w14:paraId="1FDFC44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6798C64" w14:textId="77777777" w:rsidR="004E6762" w:rsidRPr="00585435" w:rsidRDefault="004E6762" w:rsidP="003A554A">
            <w:pPr>
              <w:jc w:val="center"/>
              <w:rPr>
                <w:color w:val="000000"/>
                <w:sz w:val="24"/>
                <w:szCs w:val="24"/>
              </w:rPr>
            </w:pPr>
            <w:r w:rsidRPr="00585435">
              <w:rPr>
                <w:color w:val="000000"/>
                <w:sz w:val="24"/>
                <w:szCs w:val="24"/>
              </w:rPr>
              <w:t>426</w:t>
            </w:r>
          </w:p>
        </w:tc>
        <w:tc>
          <w:tcPr>
            <w:tcW w:w="696" w:type="dxa"/>
            <w:shd w:val="clear" w:color="auto" w:fill="auto"/>
            <w:noWrap/>
            <w:hideMark/>
          </w:tcPr>
          <w:p w14:paraId="600BC5C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EB00B69" w14:textId="77777777" w:rsidR="004E6762" w:rsidRPr="00585435" w:rsidRDefault="004E6762" w:rsidP="003A554A">
            <w:pPr>
              <w:jc w:val="center"/>
              <w:rPr>
                <w:color w:val="000000"/>
                <w:sz w:val="24"/>
                <w:szCs w:val="24"/>
              </w:rPr>
            </w:pPr>
            <w:r w:rsidRPr="00585435">
              <w:rPr>
                <w:color w:val="000000"/>
                <w:sz w:val="24"/>
                <w:szCs w:val="24"/>
              </w:rPr>
              <w:t>209</w:t>
            </w:r>
          </w:p>
        </w:tc>
        <w:tc>
          <w:tcPr>
            <w:tcW w:w="998" w:type="dxa"/>
            <w:shd w:val="clear" w:color="auto" w:fill="auto"/>
            <w:noWrap/>
            <w:hideMark/>
          </w:tcPr>
          <w:p w14:paraId="02B28EFE" w14:textId="77777777" w:rsidR="004E6762" w:rsidRPr="00585435" w:rsidRDefault="004E6762" w:rsidP="003A554A">
            <w:pPr>
              <w:jc w:val="center"/>
              <w:rPr>
                <w:color w:val="000000"/>
                <w:sz w:val="24"/>
                <w:szCs w:val="24"/>
              </w:rPr>
            </w:pPr>
            <w:r w:rsidRPr="00585435">
              <w:rPr>
                <w:color w:val="000000"/>
                <w:sz w:val="24"/>
                <w:szCs w:val="24"/>
              </w:rPr>
              <w:t>66</w:t>
            </w:r>
          </w:p>
        </w:tc>
        <w:tc>
          <w:tcPr>
            <w:tcW w:w="998" w:type="dxa"/>
            <w:shd w:val="clear" w:color="auto" w:fill="auto"/>
            <w:noWrap/>
            <w:hideMark/>
          </w:tcPr>
          <w:p w14:paraId="17246391"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193A06E" w14:textId="77777777" w:rsidTr="003A554A">
        <w:trPr>
          <w:trHeight w:val="20"/>
          <w:jc w:val="center"/>
        </w:trPr>
        <w:tc>
          <w:tcPr>
            <w:tcW w:w="987" w:type="dxa"/>
            <w:shd w:val="clear" w:color="auto" w:fill="auto"/>
            <w:noWrap/>
            <w:hideMark/>
          </w:tcPr>
          <w:p w14:paraId="7BEA0B4D" w14:textId="77777777" w:rsidR="004E6762" w:rsidRPr="00585435" w:rsidRDefault="004E6762" w:rsidP="003A554A">
            <w:pPr>
              <w:jc w:val="center"/>
              <w:rPr>
                <w:color w:val="000000"/>
                <w:sz w:val="24"/>
                <w:szCs w:val="24"/>
              </w:rPr>
            </w:pPr>
            <w:r w:rsidRPr="00585435">
              <w:rPr>
                <w:color w:val="000000"/>
                <w:sz w:val="24"/>
                <w:szCs w:val="24"/>
              </w:rPr>
              <w:t>155</w:t>
            </w:r>
          </w:p>
        </w:tc>
        <w:tc>
          <w:tcPr>
            <w:tcW w:w="816" w:type="dxa"/>
            <w:shd w:val="clear" w:color="auto" w:fill="auto"/>
            <w:noWrap/>
            <w:hideMark/>
          </w:tcPr>
          <w:p w14:paraId="5CC07F35" w14:textId="77777777" w:rsidR="004E6762" w:rsidRPr="00585435" w:rsidRDefault="004E6762" w:rsidP="003A554A">
            <w:pPr>
              <w:jc w:val="center"/>
              <w:rPr>
                <w:color w:val="000000"/>
                <w:sz w:val="24"/>
                <w:szCs w:val="24"/>
              </w:rPr>
            </w:pPr>
            <w:r w:rsidRPr="00585435">
              <w:rPr>
                <w:color w:val="000000"/>
                <w:sz w:val="24"/>
                <w:szCs w:val="24"/>
              </w:rPr>
              <w:t>115</w:t>
            </w:r>
          </w:p>
        </w:tc>
        <w:tc>
          <w:tcPr>
            <w:tcW w:w="696" w:type="dxa"/>
            <w:shd w:val="clear" w:color="auto" w:fill="auto"/>
            <w:noWrap/>
            <w:hideMark/>
          </w:tcPr>
          <w:p w14:paraId="5FDD065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D4A367D" w14:textId="77777777" w:rsidR="004E6762" w:rsidRPr="00585435" w:rsidRDefault="004E6762" w:rsidP="003A554A">
            <w:pPr>
              <w:jc w:val="center"/>
              <w:rPr>
                <w:color w:val="000000"/>
                <w:sz w:val="24"/>
                <w:szCs w:val="24"/>
              </w:rPr>
            </w:pPr>
            <w:r w:rsidRPr="00585435">
              <w:rPr>
                <w:color w:val="000000"/>
                <w:sz w:val="24"/>
                <w:szCs w:val="24"/>
              </w:rPr>
              <w:t>56</w:t>
            </w:r>
          </w:p>
        </w:tc>
        <w:tc>
          <w:tcPr>
            <w:tcW w:w="816" w:type="dxa"/>
            <w:shd w:val="clear" w:color="auto" w:fill="auto"/>
            <w:noWrap/>
            <w:hideMark/>
          </w:tcPr>
          <w:p w14:paraId="63193A4A" w14:textId="77777777" w:rsidR="004E6762" w:rsidRPr="00585435" w:rsidRDefault="004E6762" w:rsidP="003A554A">
            <w:pPr>
              <w:jc w:val="center"/>
              <w:rPr>
                <w:color w:val="000000"/>
                <w:sz w:val="24"/>
                <w:szCs w:val="24"/>
              </w:rPr>
            </w:pPr>
            <w:r w:rsidRPr="00585435">
              <w:rPr>
                <w:color w:val="000000"/>
                <w:sz w:val="24"/>
                <w:szCs w:val="24"/>
              </w:rPr>
              <w:t>41</w:t>
            </w:r>
          </w:p>
        </w:tc>
        <w:tc>
          <w:tcPr>
            <w:tcW w:w="816" w:type="dxa"/>
            <w:shd w:val="clear" w:color="auto" w:fill="auto"/>
            <w:noWrap/>
            <w:hideMark/>
          </w:tcPr>
          <w:p w14:paraId="59DE23C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A0EEBD9" w14:textId="77777777" w:rsidR="004E6762" w:rsidRPr="00585435" w:rsidRDefault="004E6762" w:rsidP="003A554A">
            <w:pPr>
              <w:jc w:val="center"/>
              <w:rPr>
                <w:color w:val="000000"/>
                <w:sz w:val="24"/>
                <w:szCs w:val="24"/>
              </w:rPr>
            </w:pPr>
            <w:r w:rsidRPr="00585435">
              <w:rPr>
                <w:color w:val="000000"/>
                <w:sz w:val="24"/>
                <w:szCs w:val="24"/>
              </w:rPr>
              <w:t>107</w:t>
            </w:r>
          </w:p>
        </w:tc>
        <w:tc>
          <w:tcPr>
            <w:tcW w:w="696" w:type="dxa"/>
            <w:shd w:val="clear" w:color="auto" w:fill="auto"/>
            <w:noWrap/>
            <w:hideMark/>
          </w:tcPr>
          <w:p w14:paraId="697AAEE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294FAA3" w14:textId="77777777" w:rsidR="004E6762" w:rsidRPr="00585435" w:rsidRDefault="004E6762" w:rsidP="003A554A">
            <w:pPr>
              <w:jc w:val="center"/>
              <w:rPr>
                <w:color w:val="000000"/>
                <w:sz w:val="24"/>
                <w:szCs w:val="24"/>
              </w:rPr>
            </w:pPr>
            <w:r w:rsidRPr="00585435">
              <w:rPr>
                <w:color w:val="000000"/>
                <w:sz w:val="24"/>
                <w:szCs w:val="24"/>
              </w:rPr>
              <w:t>52</w:t>
            </w:r>
          </w:p>
        </w:tc>
        <w:tc>
          <w:tcPr>
            <w:tcW w:w="998" w:type="dxa"/>
            <w:shd w:val="clear" w:color="auto" w:fill="auto"/>
            <w:noWrap/>
            <w:hideMark/>
          </w:tcPr>
          <w:p w14:paraId="485FF876" w14:textId="77777777" w:rsidR="004E6762" w:rsidRPr="00585435" w:rsidRDefault="004E6762" w:rsidP="003A554A">
            <w:pPr>
              <w:jc w:val="center"/>
              <w:rPr>
                <w:color w:val="000000"/>
                <w:sz w:val="24"/>
                <w:szCs w:val="24"/>
              </w:rPr>
            </w:pPr>
            <w:r w:rsidRPr="00585435">
              <w:rPr>
                <w:color w:val="000000"/>
                <w:sz w:val="24"/>
                <w:szCs w:val="24"/>
              </w:rPr>
              <w:t>38</w:t>
            </w:r>
          </w:p>
        </w:tc>
        <w:tc>
          <w:tcPr>
            <w:tcW w:w="998" w:type="dxa"/>
            <w:shd w:val="clear" w:color="auto" w:fill="auto"/>
            <w:noWrap/>
            <w:hideMark/>
          </w:tcPr>
          <w:p w14:paraId="24CB9804"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68ED913" w14:textId="77777777" w:rsidTr="003A554A">
        <w:trPr>
          <w:trHeight w:val="20"/>
          <w:jc w:val="center"/>
        </w:trPr>
        <w:tc>
          <w:tcPr>
            <w:tcW w:w="987" w:type="dxa"/>
            <w:shd w:val="clear" w:color="auto" w:fill="auto"/>
            <w:noWrap/>
            <w:hideMark/>
          </w:tcPr>
          <w:p w14:paraId="077E60AD" w14:textId="77777777" w:rsidR="004E6762" w:rsidRPr="00585435" w:rsidRDefault="004E6762" w:rsidP="003A554A">
            <w:pPr>
              <w:jc w:val="center"/>
              <w:rPr>
                <w:color w:val="000000"/>
                <w:sz w:val="24"/>
                <w:szCs w:val="24"/>
              </w:rPr>
            </w:pPr>
            <w:r w:rsidRPr="00585435">
              <w:rPr>
                <w:color w:val="000000"/>
                <w:sz w:val="24"/>
                <w:szCs w:val="24"/>
              </w:rPr>
              <w:t>156</w:t>
            </w:r>
          </w:p>
        </w:tc>
        <w:tc>
          <w:tcPr>
            <w:tcW w:w="816" w:type="dxa"/>
            <w:shd w:val="clear" w:color="auto" w:fill="auto"/>
            <w:noWrap/>
            <w:hideMark/>
          </w:tcPr>
          <w:p w14:paraId="164F6F9E" w14:textId="77777777" w:rsidR="004E6762" w:rsidRPr="00585435" w:rsidRDefault="004E6762" w:rsidP="003A554A">
            <w:pPr>
              <w:jc w:val="center"/>
              <w:rPr>
                <w:color w:val="000000"/>
                <w:sz w:val="24"/>
                <w:szCs w:val="24"/>
              </w:rPr>
            </w:pPr>
            <w:r w:rsidRPr="00585435">
              <w:rPr>
                <w:color w:val="000000"/>
                <w:sz w:val="24"/>
                <w:szCs w:val="24"/>
              </w:rPr>
              <w:t>1078</w:t>
            </w:r>
          </w:p>
        </w:tc>
        <w:tc>
          <w:tcPr>
            <w:tcW w:w="696" w:type="dxa"/>
            <w:shd w:val="clear" w:color="auto" w:fill="auto"/>
            <w:noWrap/>
            <w:hideMark/>
          </w:tcPr>
          <w:p w14:paraId="0079BEA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994576C" w14:textId="77777777" w:rsidR="004E6762" w:rsidRPr="00585435" w:rsidRDefault="004E6762" w:rsidP="003A554A">
            <w:pPr>
              <w:jc w:val="center"/>
              <w:rPr>
                <w:color w:val="000000"/>
                <w:sz w:val="24"/>
                <w:szCs w:val="24"/>
              </w:rPr>
            </w:pPr>
            <w:r w:rsidRPr="00585435">
              <w:rPr>
                <w:color w:val="000000"/>
                <w:sz w:val="24"/>
                <w:szCs w:val="24"/>
              </w:rPr>
              <w:t>528</w:t>
            </w:r>
          </w:p>
        </w:tc>
        <w:tc>
          <w:tcPr>
            <w:tcW w:w="816" w:type="dxa"/>
            <w:shd w:val="clear" w:color="auto" w:fill="auto"/>
            <w:noWrap/>
            <w:hideMark/>
          </w:tcPr>
          <w:p w14:paraId="2AEAB802" w14:textId="77777777" w:rsidR="004E6762" w:rsidRPr="00585435" w:rsidRDefault="004E6762" w:rsidP="003A554A">
            <w:pPr>
              <w:jc w:val="center"/>
              <w:rPr>
                <w:color w:val="000000"/>
                <w:sz w:val="24"/>
                <w:szCs w:val="24"/>
              </w:rPr>
            </w:pPr>
            <w:r w:rsidRPr="00585435">
              <w:rPr>
                <w:color w:val="000000"/>
                <w:sz w:val="24"/>
                <w:szCs w:val="24"/>
              </w:rPr>
              <w:t>531</w:t>
            </w:r>
          </w:p>
        </w:tc>
        <w:tc>
          <w:tcPr>
            <w:tcW w:w="816" w:type="dxa"/>
            <w:shd w:val="clear" w:color="auto" w:fill="auto"/>
            <w:noWrap/>
            <w:hideMark/>
          </w:tcPr>
          <w:p w14:paraId="09A1E7A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34039EC" w14:textId="77777777" w:rsidR="004E6762" w:rsidRPr="00585435" w:rsidRDefault="004E6762" w:rsidP="003A554A">
            <w:pPr>
              <w:jc w:val="center"/>
              <w:rPr>
                <w:color w:val="000000"/>
                <w:sz w:val="24"/>
                <w:szCs w:val="24"/>
              </w:rPr>
            </w:pPr>
            <w:r w:rsidRPr="00585435">
              <w:rPr>
                <w:color w:val="000000"/>
                <w:sz w:val="24"/>
                <w:szCs w:val="24"/>
              </w:rPr>
              <w:t>1382</w:t>
            </w:r>
          </w:p>
        </w:tc>
        <w:tc>
          <w:tcPr>
            <w:tcW w:w="696" w:type="dxa"/>
            <w:shd w:val="clear" w:color="auto" w:fill="auto"/>
            <w:noWrap/>
            <w:hideMark/>
          </w:tcPr>
          <w:p w14:paraId="71FAE72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1839E63" w14:textId="77777777" w:rsidR="004E6762" w:rsidRPr="00585435" w:rsidRDefault="004E6762" w:rsidP="003A554A">
            <w:pPr>
              <w:jc w:val="center"/>
              <w:rPr>
                <w:color w:val="000000"/>
                <w:sz w:val="24"/>
                <w:szCs w:val="24"/>
              </w:rPr>
            </w:pPr>
            <w:r w:rsidRPr="00585435">
              <w:rPr>
                <w:color w:val="000000"/>
                <w:sz w:val="24"/>
                <w:szCs w:val="24"/>
              </w:rPr>
              <w:t>677</w:t>
            </w:r>
          </w:p>
        </w:tc>
        <w:tc>
          <w:tcPr>
            <w:tcW w:w="998" w:type="dxa"/>
            <w:shd w:val="clear" w:color="auto" w:fill="auto"/>
            <w:noWrap/>
            <w:hideMark/>
          </w:tcPr>
          <w:p w14:paraId="71600B50" w14:textId="77777777" w:rsidR="004E6762" w:rsidRPr="00585435" w:rsidRDefault="004E6762" w:rsidP="003A554A">
            <w:pPr>
              <w:jc w:val="center"/>
              <w:rPr>
                <w:color w:val="000000"/>
                <w:sz w:val="24"/>
                <w:szCs w:val="24"/>
              </w:rPr>
            </w:pPr>
            <w:r w:rsidRPr="00585435">
              <w:rPr>
                <w:color w:val="000000"/>
                <w:sz w:val="24"/>
                <w:szCs w:val="24"/>
              </w:rPr>
              <w:t>681</w:t>
            </w:r>
          </w:p>
        </w:tc>
        <w:tc>
          <w:tcPr>
            <w:tcW w:w="998" w:type="dxa"/>
            <w:shd w:val="clear" w:color="auto" w:fill="auto"/>
            <w:noWrap/>
            <w:hideMark/>
          </w:tcPr>
          <w:p w14:paraId="0C9EE39E"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6EE30D9" w14:textId="77777777" w:rsidTr="003A554A">
        <w:trPr>
          <w:trHeight w:val="20"/>
          <w:jc w:val="center"/>
        </w:trPr>
        <w:tc>
          <w:tcPr>
            <w:tcW w:w="987" w:type="dxa"/>
            <w:shd w:val="clear" w:color="auto" w:fill="auto"/>
            <w:noWrap/>
            <w:hideMark/>
          </w:tcPr>
          <w:p w14:paraId="712A7BFA" w14:textId="77777777" w:rsidR="004E6762" w:rsidRPr="00585435" w:rsidRDefault="004E6762" w:rsidP="003A554A">
            <w:pPr>
              <w:jc w:val="center"/>
              <w:rPr>
                <w:color w:val="000000"/>
                <w:sz w:val="24"/>
                <w:szCs w:val="24"/>
              </w:rPr>
            </w:pPr>
            <w:r w:rsidRPr="00585435">
              <w:rPr>
                <w:color w:val="000000"/>
                <w:sz w:val="24"/>
                <w:szCs w:val="24"/>
              </w:rPr>
              <w:t>157</w:t>
            </w:r>
          </w:p>
        </w:tc>
        <w:tc>
          <w:tcPr>
            <w:tcW w:w="816" w:type="dxa"/>
            <w:shd w:val="clear" w:color="auto" w:fill="auto"/>
            <w:noWrap/>
            <w:hideMark/>
          </w:tcPr>
          <w:p w14:paraId="05E30A01" w14:textId="77777777" w:rsidR="004E6762" w:rsidRPr="00585435" w:rsidRDefault="004E6762" w:rsidP="003A554A">
            <w:pPr>
              <w:jc w:val="center"/>
              <w:rPr>
                <w:color w:val="000000"/>
                <w:sz w:val="24"/>
                <w:szCs w:val="24"/>
              </w:rPr>
            </w:pPr>
            <w:r w:rsidRPr="00585435">
              <w:rPr>
                <w:color w:val="000000"/>
                <w:sz w:val="24"/>
                <w:szCs w:val="24"/>
              </w:rPr>
              <w:t>958</w:t>
            </w:r>
          </w:p>
        </w:tc>
        <w:tc>
          <w:tcPr>
            <w:tcW w:w="696" w:type="dxa"/>
            <w:shd w:val="clear" w:color="auto" w:fill="auto"/>
            <w:noWrap/>
            <w:hideMark/>
          </w:tcPr>
          <w:p w14:paraId="7203764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9DE025A" w14:textId="77777777" w:rsidR="004E6762" w:rsidRPr="00585435" w:rsidRDefault="004E6762" w:rsidP="003A554A">
            <w:pPr>
              <w:jc w:val="center"/>
              <w:rPr>
                <w:color w:val="000000"/>
                <w:sz w:val="24"/>
                <w:szCs w:val="24"/>
              </w:rPr>
            </w:pPr>
            <w:r w:rsidRPr="00585435">
              <w:rPr>
                <w:color w:val="000000"/>
                <w:sz w:val="24"/>
                <w:szCs w:val="24"/>
              </w:rPr>
              <w:t>470</w:t>
            </w:r>
          </w:p>
        </w:tc>
        <w:tc>
          <w:tcPr>
            <w:tcW w:w="816" w:type="dxa"/>
            <w:shd w:val="clear" w:color="auto" w:fill="auto"/>
            <w:noWrap/>
            <w:hideMark/>
          </w:tcPr>
          <w:p w14:paraId="250CE7C6" w14:textId="77777777" w:rsidR="004E6762" w:rsidRPr="00585435" w:rsidRDefault="004E6762" w:rsidP="003A554A">
            <w:pPr>
              <w:jc w:val="center"/>
              <w:rPr>
                <w:color w:val="000000"/>
                <w:sz w:val="24"/>
                <w:szCs w:val="24"/>
              </w:rPr>
            </w:pPr>
            <w:r w:rsidRPr="00585435">
              <w:rPr>
                <w:color w:val="000000"/>
                <w:sz w:val="24"/>
                <w:szCs w:val="24"/>
              </w:rPr>
              <w:t>468</w:t>
            </w:r>
          </w:p>
        </w:tc>
        <w:tc>
          <w:tcPr>
            <w:tcW w:w="816" w:type="dxa"/>
            <w:shd w:val="clear" w:color="auto" w:fill="auto"/>
            <w:noWrap/>
            <w:hideMark/>
          </w:tcPr>
          <w:p w14:paraId="7B246FC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FE1A8EB" w14:textId="77777777" w:rsidR="004E6762" w:rsidRPr="00585435" w:rsidRDefault="004E6762" w:rsidP="003A554A">
            <w:pPr>
              <w:jc w:val="center"/>
              <w:rPr>
                <w:color w:val="000000"/>
                <w:sz w:val="24"/>
                <w:szCs w:val="24"/>
              </w:rPr>
            </w:pPr>
            <w:r w:rsidRPr="00585435">
              <w:rPr>
                <w:color w:val="000000"/>
                <w:sz w:val="24"/>
                <w:szCs w:val="24"/>
              </w:rPr>
              <w:t>1228</w:t>
            </w:r>
          </w:p>
        </w:tc>
        <w:tc>
          <w:tcPr>
            <w:tcW w:w="696" w:type="dxa"/>
            <w:shd w:val="clear" w:color="auto" w:fill="auto"/>
            <w:noWrap/>
            <w:hideMark/>
          </w:tcPr>
          <w:p w14:paraId="4F1A280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97F24AF" w14:textId="77777777" w:rsidR="004E6762" w:rsidRPr="00585435" w:rsidRDefault="004E6762" w:rsidP="003A554A">
            <w:pPr>
              <w:jc w:val="center"/>
              <w:rPr>
                <w:color w:val="000000"/>
                <w:sz w:val="24"/>
                <w:szCs w:val="24"/>
              </w:rPr>
            </w:pPr>
            <w:r w:rsidRPr="00585435">
              <w:rPr>
                <w:color w:val="000000"/>
                <w:sz w:val="24"/>
                <w:szCs w:val="24"/>
              </w:rPr>
              <w:t>602</w:t>
            </w:r>
          </w:p>
        </w:tc>
        <w:tc>
          <w:tcPr>
            <w:tcW w:w="998" w:type="dxa"/>
            <w:shd w:val="clear" w:color="auto" w:fill="auto"/>
            <w:noWrap/>
            <w:hideMark/>
          </w:tcPr>
          <w:p w14:paraId="5DAF1C9F" w14:textId="77777777" w:rsidR="004E6762" w:rsidRPr="00585435" w:rsidRDefault="004E6762" w:rsidP="003A554A">
            <w:pPr>
              <w:jc w:val="center"/>
              <w:rPr>
                <w:color w:val="000000"/>
                <w:sz w:val="24"/>
                <w:szCs w:val="24"/>
              </w:rPr>
            </w:pPr>
            <w:r w:rsidRPr="00585435">
              <w:rPr>
                <w:color w:val="000000"/>
                <w:sz w:val="24"/>
                <w:szCs w:val="24"/>
              </w:rPr>
              <w:t>600</w:t>
            </w:r>
          </w:p>
        </w:tc>
        <w:tc>
          <w:tcPr>
            <w:tcW w:w="998" w:type="dxa"/>
            <w:shd w:val="clear" w:color="auto" w:fill="auto"/>
            <w:noWrap/>
            <w:hideMark/>
          </w:tcPr>
          <w:p w14:paraId="21E9F1CE"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CCD73A4" w14:textId="77777777" w:rsidTr="003A554A">
        <w:trPr>
          <w:trHeight w:val="20"/>
          <w:jc w:val="center"/>
        </w:trPr>
        <w:tc>
          <w:tcPr>
            <w:tcW w:w="987" w:type="dxa"/>
            <w:shd w:val="clear" w:color="auto" w:fill="auto"/>
            <w:noWrap/>
            <w:hideMark/>
          </w:tcPr>
          <w:p w14:paraId="1AD4B37A" w14:textId="77777777" w:rsidR="004E6762" w:rsidRPr="00585435" w:rsidRDefault="004E6762" w:rsidP="003A554A">
            <w:pPr>
              <w:jc w:val="center"/>
              <w:rPr>
                <w:color w:val="000000"/>
                <w:sz w:val="24"/>
                <w:szCs w:val="24"/>
              </w:rPr>
            </w:pPr>
            <w:r w:rsidRPr="00585435">
              <w:rPr>
                <w:color w:val="000000"/>
                <w:sz w:val="24"/>
                <w:szCs w:val="24"/>
              </w:rPr>
              <w:t>158</w:t>
            </w:r>
          </w:p>
        </w:tc>
        <w:tc>
          <w:tcPr>
            <w:tcW w:w="816" w:type="dxa"/>
            <w:shd w:val="clear" w:color="auto" w:fill="auto"/>
            <w:noWrap/>
            <w:hideMark/>
          </w:tcPr>
          <w:p w14:paraId="6CF5FD19" w14:textId="77777777" w:rsidR="004E6762" w:rsidRPr="00585435" w:rsidRDefault="004E6762" w:rsidP="003A554A">
            <w:pPr>
              <w:jc w:val="center"/>
              <w:rPr>
                <w:color w:val="000000"/>
                <w:sz w:val="24"/>
                <w:szCs w:val="24"/>
              </w:rPr>
            </w:pPr>
            <w:r w:rsidRPr="00585435">
              <w:rPr>
                <w:color w:val="000000"/>
                <w:sz w:val="24"/>
                <w:szCs w:val="24"/>
              </w:rPr>
              <w:t>820</w:t>
            </w:r>
          </w:p>
        </w:tc>
        <w:tc>
          <w:tcPr>
            <w:tcW w:w="696" w:type="dxa"/>
            <w:shd w:val="clear" w:color="auto" w:fill="auto"/>
            <w:noWrap/>
            <w:hideMark/>
          </w:tcPr>
          <w:p w14:paraId="33FBA79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859EB81" w14:textId="77777777" w:rsidR="004E6762" w:rsidRPr="00585435" w:rsidRDefault="004E6762" w:rsidP="003A554A">
            <w:pPr>
              <w:jc w:val="center"/>
              <w:rPr>
                <w:color w:val="000000"/>
                <w:sz w:val="24"/>
                <w:szCs w:val="24"/>
              </w:rPr>
            </w:pPr>
            <w:r w:rsidRPr="00585435">
              <w:rPr>
                <w:color w:val="000000"/>
                <w:sz w:val="24"/>
                <w:szCs w:val="24"/>
              </w:rPr>
              <w:t>402</w:t>
            </w:r>
          </w:p>
        </w:tc>
        <w:tc>
          <w:tcPr>
            <w:tcW w:w="816" w:type="dxa"/>
            <w:shd w:val="clear" w:color="auto" w:fill="auto"/>
            <w:noWrap/>
            <w:hideMark/>
          </w:tcPr>
          <w:p w14:paraId="0CAC99EB" w14:textId="77777777" w:rsidR="004E6762" w:rsidRPr="00585435" w:rsidRDefault="004E6762" w:rsidP="003A554A">
            <w:pPr>
              <w:jc w:val="center"/>
              <w:rPr>
                <w:color w:val="000000"/>
                <w:sz w:val="24"/>
                <w:szCs w:val="24"/>
              </w:rPr>
            </w:pPr>
            <w:r w:rsidRPr="00585435">
              <w:rPr>
                <w:color w:val="000000"/>
                <w:sz w:val="24"/>
                <w:szCs w:val="24"/>
              </w:rPr>
              <w:t>131</w:t>
            </w:r>
          </w:p>
        </w:tc>
        <w:tc>
          <w:tcPr>
            <w:tcW w:w="816" w:type="dxa"/>
            <w:shd w:val="clear" w:color="auto" w:fill="auto"/>
            <w:noWrap/>
            <w:hideMark/>
          </w:tcPr>
          <w:p w14:paraId="54998EF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20F1F62" w14:textId="77777777" w:rsidR="004E6762" w:rsidRPr="00585435" w:rsidRDefault="004E6762" w:rsidP="003A554A">
            <w:pPr>
              <w:jc w:val="center"/>
              <w:rPr>
                <w:color w:val="000000"/>
                <w:sz w:val="24"/>
                <w:szCs w:val="24"/>
              </w:rPr>
            </w:pPr>
            <w:r w:rsidRPr="00585435">
              <w:rPr>
                <w:color w:val="000000"/>
                <w:sz w:val="24"/>
                <w:szCs w:val="24"/>
              </w:rPr>
              <w:t>679</w:t>
            </w:r>
          </w:p>
        </w:tc>
        <w:tc>
          <w:tcPr>
            <w:tcW w:w="696" w:type="dxa"/>
            <w:shd w:val="clear" w:color="auto" w:fill="auto"/>
            <w:noWrap/>
            <w:hideMark/>
          </w:tcPr>
          <w:p w14:paraId="3933B12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F208BCD" w14:textId="77777777" w:rsidR="004E6762" w:rsidRPr="00585435" w:rsidRDefault="004E6762" w:rsidP="003A554A">
            <w:pPr>
              <w:jc w:val="center"/>
              <w:rPr>
                <w:color w:val="000000"/>
                <w:sz w:val="24"/>
                <w:szCs w:val="24"/>
              </w:rPr>
            </w:pPr>
            <w:r w:rsidRPr="00585435">
              <w:rPr>
                <w:color w:val="000000"/>
                <w:sz w:val="24"/>
                <w:szCs w:val="24"/>
              </w:rPr>
              <w:t>333</w:t>
            </w:r>
          </w:p>
        </w:tc>
        <w:tc>
          <w:tcPr>
            <w:tcW w:w="998" w:type="dxa"/>
            <w:shd w:val="clear" w:color="auto" w:fill="auto"/>
            <w:noWrap/>
            <w:hideMark/>
          </w:tcPr>
          <w:p w14:paraId="6E9FEE65" w14:textId="77777777" w:rsidR="004E6762" w:rsidRPr="00585435" w:rsidRDefault="004E6762" w:rsidP="003A554A">
            <w:pPr>
              <w:jc w:val="center"/>
              <w:rPr>
                <w:color w:val="000000"/>
                <w:sz w:val="24"/>
                <w:szCs w:val="24"/>
              </w:rPr>
            </w:pPr>
            <w:r w:rsidRPr="00585435">
              <w:rPr>
                <w:color w:val="000000"/>
                <w:sz w:val="24"/>
                <w:szCs w:val="24"/>
              </w:rPr>
              <w:t>108</w:t>
            </w:r>
          </w:p>
        </w:tc>
        <w:tc>
          <w:tcPr>
            <w:tcW w:w="998" w:type="dxa"/>
            <w:shd w:val="clear" w:color="auto" w:fill="auto"/>
            <w:noWrap/>
            <w:hideMark/>
          </w:tcPr>
          <w:p w14:paraId="08897801"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3E3E170" w14:textId="77777777" w:rsidTr="003A554A">
        <w:trPr>
          <w:trHeight w:val="20"/>
          <w:jc w:val="center"/>
        </w:trPr>
        <w:tc>
          <w:tcPr>
            <w:tcW w:w="987" w:type="dxa"/>
            <w:shd w:val="clear" w:color="auto" w:fill="auto"/>
            <w:noWrap/>
            <w:hideMark/>
          </w:tcPr>
          <w:p w14:paraId="10DA13AD" w14:textId="77777777" w:rsidR="004E6762" w:rsidRPr="00585435" w:rsidRDefault="004E6762" w:rsidP="003A554A">
            <w:pPr>
              <w:jc w:val="center"/>
              <w:rPr>
                <w:color w:val="000000"/>
                <w:sz w:val="24"/>
                <w:szCs w:val="24"/>
              </w:rPr>
            </w:pPr>
            <w:r w:rsidRPr="00585435">
              <w:rPr>
                <w:color w:val="000000"/>
                <w:sz w:val="24"/>
                <w:szCs w:val="24"/>
              </w:rPr>
              <w:t>159</w:t>
            </w:r>
          </w:p>
        </w:tc>
        <w:tc>
          <w:tcPr>
            <w:tcW w:w="816" w:type="dxa"/>
            <w:shd w:val="clear" w:color="auto" w:fill="auto"/>
            <w:noWrap/>
            <w:hideMark/>
          </w:tcPr>
          <w:p w14:paraId="19319710" w14:textId="77777777" w:rsidR="004E6762" w:rsidRPr="00585435" w:rsidRDefault="004E6762" w:rsidP="003A554A">
            <w:pPr>
              <w:jc w:val="center"/>
              <w:rPr>
                <w:color w:val="000000"/>
                <w:sz w:val="24"/>
                <w:szCs w:val="24"/>
              </w:rPr>
            </w:pPr>
            <w:r w:rsidRPr="00585435">
              <w:rPr>
                <w:color w:val="000000"/>
                <w:sz w:val="24"/>
                <w:szCs w:val="24"/>
              </w:rPr>
              <w:t>449</w:t>
            </w:r>
          </w:p>
        </w:tc>
        <w:tc>
          <w:tcPr>
            <w:tcW w:w="696" w:type="dxa"/>
            <w:shd w:val="clear" w:color="auto" w:fill="auto"/>
            <w:noWrap/>
            <w:hideMark/>
          </w:tcPr>
          <w:p w14:paraId="1E7CF1A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A4FF115" w14:textId="77777777" w:rsidR="004E6762" w:rsidRPr="00585435" w:rsidRDefault="004E6762" w:rsidP="003A554A">
            <w:pPr>
              <w:jc w:val="center"/>
              <w:rPr>
                <w:color w:val="000000"/>
                <w:sz w:val="24"/>
                <w:szCs w:val="24"/>
              </w:rPr>
            </w:pPr>
            <w:r w:rsidRPr="00585435">
              <w:rPr>
                <w:color w:val="000000"/>
                <w:sz w:val="24"/>
                <w:szCs w:val="24"/>
              </w:rPr>
              <w:t>220</w:t>
            </w:r>
          </w:p>
        </w:tc>
        <w:tc>
          <w:tcPr>
            <w:tcW w:w="816" w:type="dxa"/>
            <w:shd w:val="clear" w:color="auto" w:fill="auto"/>
            <w:noWrap/>
            <w:hideMark/>
          </w:tcPr>
          <w:p w14:paraId="27E082CE" w14:textId="77777777" w:rsidR="004E6762" w:rsidRPr="00585435" w:rsidRDefault="004E6762" w:rsidP="003A554A">
            <w:pPr>
              <w:jc w:val="center"/>
              <w:rPr>
                <w:color w:val="000000"/>
                <w:sz w:val="24"/>
                <w:szCs w:val="24"/>
              </w:rPr>
            </w:pPr>
            <w:r w:rsidRPr="00585435">
              <w:rPr>
                <w:color w:val="000000"/>
                <w:sz w:val="24"/>
                <w:szCs w:val="24"/>
              </w:rPr>
              <w:t>91</w:t>
            </w:r>
          </w:p>
        </w:tc>
        <w:tc>
          <w:tcPr>
            <w:tcW w:w="816" w:type="dxa"/>
            <w:shd w:val="clear" w:color="auto" w:fill="auto"/>
            <w:noWrap/>
            <w:hideMark/>
          </w:tcPr>
          <w:p w14:paraId="6B06D9F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0E41334" w14:textId="77777777" w:rsidR="004E6762" w:rsidRPr="00585435" w:rsidRDefault="004E6762" w:rsidP="003A554A">
            <w:pPr>
              <w:jc w:val="center"/>
              <w:rPr>
                <w:color w:val="000000"/>
                <w:sz w:val="24"/>
                <w:szCs w:val="24"/>
              </w:rPr>
            </w:pPr>
            <w:r w:rsidRPr="00585435">
              <w:rPr>
                <w:color w:val="000000"/>
                <w:sz w:val="24"/>
                <w:szCs w:val="24"/>
              </w:rPr>
              <w:t>372</w:t>
            </w:r>
          </w:p>
        </w:tc>
        <w:tc>
          <w:tcPr>
            <w:tcW w:w="696" w:type="dxa"/>
            <w:shd w:val="clear" w:color="auto" w:fill="auto"/>
            <w:noWrap/>
            <w:hideMark/>
          </w:tcPr>
          <w:p w14:paraId="48C14FC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B1EBE11" w14:textId="77777777" w:rsidR="004E6762" w:rsidRPr="00585435" w:rsidRDefault="004E6762" w:rsidP="003A554A">
            <w:pPr>
              <w:jc w:val="center"/>
              <w:rPr>
                <w:color w:val="000000"/>
                <w:sz w:val="24"/>
                <w:szCs w:val="24"/>
              </w:rPr>
            </w:pPr>
            <w:r w:rsidRPr="00585435">
              <w:rPr>
                <w:color w:val="000000"/>
                <w:sz w:val="24"/>
                <w:szCs w:val="24"/>
              </w:rPr>
              <w:t>182</w:t>
            </w:r>
          </w:p>
        </w:tc>
        <w:tc>
          <w:tcPr>
            <w:tcW w:w="998" w:type="dxa"/>
            <w:shd w:val="clear" w:color="auto" w:fill="auto"/>
            <w:noWrap/>
            <w:hideMark/>
          </w:tcPr>
          <w:p w14:paraId="256E74A2" w14:textId="77777777" w:rsidR="004E6762" w:rsidRPr="00585435" w:rsidRDefault="004E6762" w:rsidP="003A554A">
            <w:pPr>
              <w:jc w:val="center"/>
              <w:rPr>
                <w:color w:val="000000"/>
                <w:sz w:val="24"/>
                <w:szCs w:val="24"/>
              </w:rPr>
            </w:pPr>
            <w:r w:rsidRPr="00585435">
              <w:rPr>
                <w:color w:val="000000"/>
                <w:sz w:val="24"/>
                <w:szCs w:val="24"/>
              </w:rPr>
              <w:t>75</w:t>
            </w:r>
          </w:p>
        </w:tc>
        <w:tc>
          <w:tcPr>
            <w:tcW w:w="998" w:type="dxa"/>
            <w:shd w:val="clear" w:color="auto" w:fill="auto"/>
            <w:noWrap/>
            <w:hideMark/>
          </w:tcPr>
          <w:p w14:paraId="197D3841"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574F2F7" w14:textId="77777777" w:rsidTr="003A554A">
        <w:trPr>
          <w:trHeight w:val="20"/>
          <w:jc w:val="center"/>
        </w:trPr>
        <w:tc>
          <w:tcPr>
            <w:tcW w:w="987" w:type="dxa"/>
            <w:shd w:val="clear" w:color="auto" w:fill="auto"/>
            <w:noWrap/>
            <w:hideMark/>
          </w:tcPr>
          <w:p w14:paraId="084C7F00" w14:textId="77777777" w:rsidR="004E6762" w:rsidRPr="00585435" w:rsidRDefault="004E6762" w:rsidP="003A554A">
            <w:pPr>
              <w:jc w:val="center"/>
              <w:rPr>
                <w:color w:val="000000"/>
                <w:sz w:val="24"/>
                <w:szCs w:val="24"/>
              </w:rPr>
            </w:pPr>
            <w:r w:rsidRPr="00585435">
              <w:rPr>
                <w:color w:val="000000"/>
                <w:sz w:val="24"/>
                <w:szCs w:val="24"/>
              </w:rPr>
              <w:t>160</w:t>
            </w:r>
          </w:p>
        </w:tc>
        <w:tc>
          <w:tcPr>
            <w:tcW w:w="816" w:type="dxa"/>
            <w:shd w:val="clear" w:color="auto" w:fill="auto"/>
            <w:noWrap/>
            <w:hideMark/>
          </w:tcPr>
          <w:p w14:paraId="79B0D978" w14:textId="77777777" w:rsidR="004E6762" w:rsidRPr="00585435" w:rsidRDefault="004E6762" w:rsidP="003A554A">
            <w:pPr>
              <w:jc w:val="center"/>
              <w:rPr>
                <w:color w:val="000000"/>
                <w:sz w:val="24"/>
                <w:szCs w:val="24"/>
              </w:rPr>
            </w:pPr>
            <w:r w:rsidRPr="00585435">
              <w:rPr>
                <w:color w:val="000000"/>
                <w:sz w:val="24"/>
                <w:szCs w:val="24"/>
              </w:rPr>
              <w:t>1386</w:t>
            </w:r>
          </w:p>
        </w:tc>
        <w:tc>
          <w:tcPr>
            <w:tcW w:w="696" w:type="dxa"/>
            <w:shd w:val="clear" w:color="auto" w:fill="auto"/>
            <w:noWrap/>
            <w:hideMark/>
          </w:tcPr>
          <w:p w14:paraId="1093D2D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20B9071" w14:textId="77777777" w:rsidR="004E6762" w:rsidRPr="00585435" w:rsidRDefault="004E6762" w:rsidP="003A554A">
            <w:pPr>
              <w:jc w:val="center"/>
              <w:rPr>
                <w:color w:val="000000"/>
                <w:sz w:val="24"/>
                <w:szCs w:val="24"/>
              </w:rPr>
            </w:pPr>
            <w:r w:rsidRPr="00585435">
              <w:rPr>
                <w:color w:val="000000"/>
                <w:sz w:val="24"/>
                <w:szCs w:val="24"/>
              </w:rPr>
              <w:t>679</w:t>
            </w:r>
          </w:p>
        </w:tc>
        <w:tc>
          <w:tcPr>
            <w:tcW w:w="816" w:type="dxa"/>
            <w:shd w:val="clear" w:color="auto" w:fill="auto"/>
            <w:noWrap/>
            <w:hideMark/>
          </w:tcPr>
          <w:p w14:paraId="60B103D5" w14:textId="77777777" w:rsidR="004E6762" w:rsidRPr="00585435" w:rsidRDefault="004E6762" w:rsidP="003A554A">
            <w:pPr>
              <w:jc w:val="center"/>
              <w:rPr>
                <w:color w:val="000000"/>
                <w:sz w:val="24"/>
                <w:szCs w:val="24"/>
              </w:rPr>
            </w:pPr>
            <w:r w:rsidRPr="00585435">
              <w:rPr>
                <w:color w:val="000000"/>
                <w:sz w:val="24"/>
                <w:szCs w:val="24"/>
              </w:rPr>
              <w:t>248</w:t>
            </w:r>
          </w:p>
        </w:tc>
        <w:tc>
          <w:tcPr>
            <w:tcW w:w="816" w:type="dxa"/>
            <w:shd w:val="clear" w:color="auto" w:fill="auto"/>
            <w:noWrap/>
            <w:hideMark/>
          </w:tcPr>
          <w:p w14:paraId="01ECF8D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B13309C" w14:textId="77777777" w:rsidR="004E6762" w:rsidRPr="00585435" w:rsidRDefault="004E6762" w:rsidP="003A554A">
            <w:pPr>
              <w:jc w:val="center"/>
              <w:rPr>
                <w:color w:val="000000"/>
                <w:sz w:val="24"/>
                <w:szCs w:val="24"/>
              </w:rPr>
            </w:pPr>
            <w:r w:rsidRPr="00585435">
              <w:rPr>
                <w:color w:val="000000"/>
                <w:sz w:val="24"/>
                <w:szCs w:val="24"/>
              </w:rPr>
              <w:t>1147</w:t>
            </w:r>
          </w:p>
        </w:tc>
        <w:tc>
          <w:tcPr>
            <w:tcW w:w="696" w:type="dxa"/>
            <w:shd w:val="clear" w:color="auto" w:fill="auto"/>
            <w:noWrap/>
            <w:hideMark/>
          </w:tcPr>
          <w:p w14:paraId="2A3CCF1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9E10D27" w14:textId="77777777" w:rsidR="004E6762" w:rsidRPr="00585435" w:rsidRDefault="004E6762" w:rsidP="003A554A">
            <w:pPr>
              <w:jc w:val="center"/>
              <w:rPr>
                <w:color w:val="000000"/>
                <w:sz w:val="24"/>
                <w:szCs w:val="24"/>
              </w:rPr>
            </w:pPr>
            <w:r w:rsidRPr="00585435">
              <w:rPr>
                <w:color w:val="000000"/>
                <w:sz w:val="24"/>
                <w:szCs w:val="24"/>
              </w:rPr>
              <w:t>562</w:t>
            </w:r>
          </w:p>
        </w:tc>
        <w:tc>
          <w:tcPr>
            <w:tcW w:w="998" w:type="dxa"/>
            <w:shd w:val="clear" w:color="auto" w:fill="auto"/>
            <w:noWrap/>
            <w:hideMark/>
          </w:tcPr>
          <w:p w14:paraId="49C277AB" w14:textId="77777777" w:rsidR="004E6762" w:rsidRPr="00585435" w:rsidRDefault="004E6762" w:rsidP="003A554A">
            <w:pPr>
              <w:jc w:val="center"/>
              <w:rPr>
                <w:color w:val="000000"/>
                <w:sz w:val="24"/>
                <w:szCs w:val="24"/>
              </w:rPr>
            </w:pPr>
            <w:r w:rsidRPr="00585435">
              <w:rPr>
                <w:color w:val="000000"/>
                <w:sz w:val="24"/>
                <w:szCs w:val="24"/>
              </w:rPr>
              <w:t>205</w:t>
            </w:r>
          </w:p>
        </w:tc>
        <w:tc>
          <w:tcPr>
            <w:tcW w:w="998" w:type="dxa"/>
            <w:shd w:val="clear" w:color="auto" w:fill="auto"/>
            <w:noWrap/>
            <w:hideMark/>
          </w:tcPr>
          <w:p w14:paraId="4475C78B"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CCBCFA0" w14:textId="77777777" w:rsidTr="003A554A">
        <w:trPr>
          <w:trHeight w:val="20"/>
          <w:jc w:val="center"/>
        </w:trPr>
        <w:tc>
          <w:tcPr>
            <w:tcW w:w="987" w:type="dxa"/>
            <w:shd w:val="clear" w:color="auto" w:fill="auto"/>
            <w:noWrap/>
            <w:hideMark/>
          </w:tcPr>
          <w:p w14:paraId="2299D4E9" w14:textId="77777777" w:rsidR="004E6762" w:rsidRPr="00585435" w:rsidRDefault="004E6762" w:rsidP="003A554A">
            <w:pPr>
              <w:jc w:val="center"/>
              <w:rPr>
                <w:color w:val="000000"/>
                <w:sz w:val="24"/>
                <w:szCs w:val="24"/>
              </w:rPr>
            </w:pPr>
            <w:r w:rsidRPr="00585435">
              <w:rPr>
                <w:color w:val="000000"/>
                <w:sz w:val="24"/>
                <w:szCs w:val="24"/>
              </w:rPr>
              <w:t>161</w:t>
            </w:r>
          </w:p>
        </w:tc>
        <w:tc>
          <w:tcPr>
            <w:tcW w:w="816" w:type="dxa"/>
            <w:shd w:val="clear" w:color="auto" w:fill="auto"/>
            <w:noWrap/>
            <w:hideMark/>
          </w:tcPr>
          <w:p w14:paraId="0289A6C5" w14:textId="77777777" w:rsidR="004E6762" w:rsidRPr="00585435" w:rsidRDefault="004E6762" w:rsidP="003A554A">
            <w:pPr>
              <w:jc w:val="center"/>
              <w:rPr>
                <w:color w:val="000000"/>
                <w:sz w:val="24"/>
                <w:szCs w:val="24"/>
              </w:rPr>
            </w:pPr>
            <w:r w:rsidRPr="00585435">
              <w:rPr>
                <w:color w:val="000000"/>
                <w:sz w:val="24"/>
                <w:szCs w:val="24"/>
              </w:rPr>
              <w:t>356</w:t>
            </w:r>
          </w:p>
        </w:tc>
        <w:tc>
          <w:tcPr>
            <w:tcW w:w="696" w:type="dxa"/>
            <w:shd w:val="clear" w:color="auto" w:fill="auto"/>
            <w:noWrap/>
            <w:hideMark/>
          </w:tcPr>
          <w:p w14:paraId="75CF88E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5C45F70" w14:textId="77777777" w:rsidR="004E6762" w:rsidRPr="00585435" w:rsidRDefault="004E6762" w:rsidP="003A554A">
            <w:pPr>
              <w:jc w:val="center"/>
              <w:rPr>
                <w:color w:val="000000"/>
                <w:sz w:val="24"/>
                <w:szCs w:val="24"/>
              </w:rPr>
            </w:pPr>
            <w:r w:rsidRPr="00585435">
              <w:rPr>
                <w:color w:val="000000"/>
                <w:sz w:val="24"/>
                <w:szCs w:val="24"/>
              </w:rPr>
              <w:t>175</w:t>
            </w:r>
          </w:p>
        </w:tc>
        <w:tc>
          <w:tcPr>
            <w:tcW w:w="816" w:type="dxa"/>
            <w:shd w:val="clear" w:color="auto" w:fill="auto"/>
            <w:noWrap/>
            <w:hideMark/>
          </w:tcPr>
          <w:p w14:paraId="498E21C8" w14:textId="77777777" w:rsidR="004E6762" w:rsidRPr="00585435" w:rsidRDefault="004E6762" w:rsidP="003A554A">
            <w:pPr>
              <w:jc w:val="center"/>
              <w:rPr>
                <w:color w:val="000000"/>
                <w:sz w:val="24"/>
                <w:szCs w:val="24"/>
              </w:rPr>
            </w:pPr>
            <w:r w:rsidRPr="00585435">
              <w:rPr>
                <w:color w:val="000000"/>
                <w:sz w:val="24"/>
                <w:szCs w:val="24"/>
              </w:rPr>
              <w:t>355</w:t>
            </w:r>
          </w:p>
        </w:tc>
        <w:tc>
          <w:tcPr>
            <w:tcW w:w="816" w:type="dxa"/>
            <w:shd w:val="clear" w:color="auto" w:fill="auto"/>
            <w:noWrap/>
            <w:hideMark/>
          </w:tcPr>
          <w:p w14:paraId="6CB2C42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11D0057" w14:textId="77777777" w:rsidR="004E6762" w:rsidRPr="00585435" w:rsidRDefault="004E6762" w:rsidP="003A554A">
            <w:pPr>
              <w:jc w:val="center"/>
              <w:rPr>
                <w:color w:val="000000"/>
                <w:sz w:val="24"/>
                <w:szCs w:val="24"/>
              </w:rPr>
            </w:pPr>
            <w:r w:rsidRPr="00585435">
              <w:rPr>
                <w:color w:val="000000"/>
                <w:sz w:val="24"/>
                <w:szCs w:val="24"/>
              </w:rPr>
              <w:t>295</w:t>
            </w:r>
          </w:p>
        </w:tc>
        <w:tc>
          <w:tcPr>
            <w:tcW w:w="696" w:type="dxa"/>
            <w:shd w:val="clear" w:color="auto" w:fill="auto"/>
            <w:noWrap/>
            <w:hideMark/>
          </w:tcPr>
          <w:p w14:paraId="70A2C52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F731256" w14:textId="77777777" w:rsidR="004E6762" w:rsidRPr="00585435" w:rsidRDefault="004E6762" w:rsidP="003A554A">
            <w:pPr>
              <w:jc w:val="center"/>
              <w:rPr>
                <w:color w:val="000000"/>
                <w:sz w:val="24"/>
                <w:szCs w:val="24"/>
              </w:rPr>
            </w:pPr>
            <w:r w:rsidRPr="00585435">
              <w:rPr>
                <w:color w:val="000000"/>
                <w:sz w:val="24"/>
                <w:szCs w:val="24"/>
              </w:rPr>
              <w:t>145</w:t>
            </w:r>
          </w:p>
        </w:tc>
        <w:tc>
          <w:tcPr>
            <w:tcW w:w="998" w:type="dxa"/>
            <w:shd w:val="clear" w:color="auto" w:fill="auto"/>
            <w:noWrap/>
            <w:hideMark/>
          </w:tcPr>
          <w:p w14:paraId="6C932FB4" w14:textId="77777777" w:rsidR="004E6762" w:rsidRPr="00585435" w:rsidRDefault="004E6762" w:rsidP="003A554A">
            <w:pPr>
              <w:jc w:val="center"/>
              <w:rPr>
                <w:color w:val="000000"/>
                <w:sz w:val="24"/>
                <w:szCs w:val="24"/>
              </w:rPr>
            </w:pPr>
            <w:r w:rsidRPr="00585435">
              <w:rPr>
                <w:color w:val="000000"/>
                <w:sz w:val="24"/>
                <w:szCs w:val="24"/>
              </w:rPr>
              <w:t>294</w:t>
            </w:r>
          </w:p>
        </w:tc>
        <w:tc>
          <w:tcPr>
            <w:tcW w:w="998" w:type="dxa"/>
            <w:shd w:val="clear" w:color="auto" w:fill="auto"/>
            <w:noWrap/>
            <w:hideMark/>
          </w:tcPr>
          <w:p w14:paraId="6599EAA6"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64029F6B" w14:textId="77777777" w:rsidTr="003A554A">
        <w:trPr>
          <w:trHeight w:val="20"/>
          <w:jc w:val="center"/>
        </w:trPr>
        <w:tc>
          <w:tcPr>
            <w:tcW w:w="987" w:type="dxa"/>
            <w:shd w:val="clear" w:color="auto" w:fill="auto"/>
            <w:noWrap/>
            <w:hideMark/>
          </w:tcPr>
          <w:p w14:paraId="11E9077E" w14:textId="77777777" w:rsidR="004E6762" w:rsidRPr="00585435" w:rsidRDefault="004E6762" w:rsidP="003A554A">
            <w:pPr>
              <w:jc w:val="center"/>
              <w:rPr>
                <w:color w:val="000000"/>
                <w:sz w:val="24"/>
                <w:szCs w:val="24"/>
              </w:rPr>
            </w:pPr>
            <w:r w:rsidRPr="00585435">
              <w:rPr>
                <w:color w:val="000000"/>
                <w:sz w:val="24"/>
                <w:szCs w:val="24"/>
              </w:rPr>
              <w:t>162</w:t>
            </w:r>
          </w:p>
        </w:tc>
        <w:tc>
          <w:tcPr>
            <w:tcW w:w="816" w:type="dxa"/>
            <w:shd w:val="clear" w:color="auto" w:fill="auto"/>
            <w:noWrap/>
            <w:hideMark/>
          </w:tcPr>
          <w:p w14:paraId="33D12280" w14:textId="77777777" w:rsidR="004E6762" w:rsidRPr="00585435" w:rsidRDefault="004E6762" w:rsidP="003A554A">
            <w:pPr>
              <w:jc w:val="center"/>
              <w:rPr>
                <w:color w:val="000000"/>
                <w:sz w:val="24"/>
                <w:szCs w:val="24"/>
              </w:rPr>
            </w:pPr>
            <w:r w:rsidRPr="00585435">
              <w:rPr>
                <w:color w:val="000000"/>
                <w:sz w:val="24"/>
                <w:szCs w:val="24"/>
              </w:rPr>
              <w:t>91</w:t>
            </w:r>
          </w:p>
        </w:tc>
        <w:tc>
          <w:tcPr>
            <w:tcW w:w="696" w:type="dxa"/>
            <w:shd w:val="clear" w:color="auto" w:fill="auto"/>
            <w:noWrap/>
            <w:hideMark/>
          </w:tcPr>
          <w:p w14:paraId="7925450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5D687D8" w14:textId="77777777" w:rsidR="004E6762" w:rsidRPr="00585435" w:rsidRDefault="004E6762" w:rsidP="003A554A">
            <w:pPr>
              <w:jc w:val="center"/>
              <w:rPr>
                <w:color w:val="000000"/>
                <w:sz w:val="24"/>
                <w:szCs w:val="24"/>
              </w:rPr>
            </w:pPr>
            <w:r w:rsidRPr="00585435">
              <w:rPr>
                <w:color w:val="000000"/>
                <w:sz w:val="24"/>
                <w:szCs w:val="24"/>
              </w:rPr>
              <w:t>44</w:t>
            </w:r>
          </w:p>
        </w:tc>
        <w:tc>
          <w:tcPr>
            <w:tcW w:w="816" w:type="dxa"/>
            <w:shd w:val="clear" w:color="auto" w:fill="auto"/>
            <w:noWrap/>
            <w:hideMark/>
          </w:tcPr>
          <w:p w14:paraId="32264302" w14:textId="77777777" w:rsidR="004E6762" w:rsidRPr="00585435" w:rsidRDefault="004E6762" w:rsidP="003A554A">
            <w:pPr>
              <w:jc w:val="center"/>
              <w:rPr>
                <w:color w:val="000000"/>
                <w:sz w:val="24"/>
                <w:szCs w:val="24"/>
              </w:rPr>
            </w:pPr>
            <w:r w:rsidRPr="00585435">
              <w:rPr>
                <w:color w:val="000000"/>
                <w:sz w:val="24"/>
                <w:szCs w:val="24"/>
              </w:rPr>
              <w:t>64</w:t>
            </w:r>
          </w:p>
        </w:tc>
        <w:tc>
          <w:tcPr>
            <w:tcW w:w="816" w:type="dxa"/>
            <w:shd w:val="clear" w:color="auto" w:fill="auto"/>
            <w:noWrap/>
            <w:hideMark/>
          </w:tcPr>
          <w:p w14:paraId="00E57FE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F681156" w14:textId="77777777" w:rsidR="004E6762" w:rsidRPr="00585435" w:rsidRDefault="004E6762" w:rsidP="003A554A">
            <w:pPr>
              <w:jc w:val="center"/>
              <w:rPr>
                <w:color w:val="000000"/>
                <w:sz w:val="24"/>
                <w:szCs w:val="24"/>
              </w:rPr>
            </w:pPr>
            <w:r w:rsidRPr="00585435">
              <w:rPr>
                <w:color w:val="000000"/>
                <w:sz w:val="24"/>
                <w:szCs w:val="24"/>
              </w:rPr>
              <w:t>75</w:t>
            </w:r>
          </w:p>
        </w:tc>
        <w:tc>
          <w:tcPr>
            <w:tcW w:w="696" w:type="dxa"/>
            <w:shd w:val="clear" w:color="auto" w:fill="auto"/>
            <w:noWrap/>
            <w:hideMark/>
          </w:tcPr>
          <w:p w14:paraId="566E035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582B942" w14:textId="77777777" w:rsidR="004E6762" w:rsidRPr="00585435" w:rsidRDefault="004E6762" w:rsidP="003A554A">
            <w:pPr>
              <w:jc w:val="center"/>
              <w:rPr>
                <w:color w:val="000000"/>
                <w:sz w:val="24"/>
                <w:szCs w:val="24"/>
              </w:rPr>
            </w:pPr>
            <w:r w:rsidRPr="00585435">
              <w:rPr>
                <w:color w:val="000000"/>
                <w:sz w:val="24"/>
                <w:szCs w:val="24"/>
              </w:rPr>
              <w:t>36</w:t>
            </w:r>
          </w:p>
        </w:tc>
        <w:tc>
          <w:tcPr>
            <w:tcW w:w="998" w:type="dxa"/>
            <w:shd w:val="clear" w:color="auto" w:fill="auto"/>
            <w:noWrap/>
            <w:hideMark/>
          </w:tcPr>
          <w:p w14:paraId="1309E99A" w14:textId="77777777" w:rsidR="004E6762" w:rsidRPr="00585435" w:rsidRDefault="004E6762" w:rsidP="003A554A">
            <w:pPr>
              <w:jc w:val="center"/>
              <w:rPr>
                <w:color w:val="000000"/>
                <w:sz w:val="24"/>
                <w:szCs w:val="24"/>
              </w:rPr>
            </w:pPr>
            <w:r w:rsidRPr="00585435">
              <w:rPr>
                <w:color w:val="000000"/>
                <w:sz w:val="24"/>
                <w:szCs w:val="24"/>
              </w:rPr>
              <w:t>53</w:t>
            </w:r>
          </w:p>
        </w:tc>
        <w:tc>
          <w:tcPr>
            <w:tcW w:w="998" w:type="dxa"/>
            <w:shd w:val="clear" w:color="auto" w:fill="auto"/>
            <w:noWrap/>
            <w:hideMark/>
          </w:tcPr>
          <w:p w14:paraId="7E537D80"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F79A3C5" w14:textId="77777777" w:rsidTr="003A554A">
        <w:trPr>
          <w:trHeight w:val="20"/>
          <w:jc w:val="center"/>
        </w:trPr>
        <w:tc>
          <w:tcPr>
            <w:tcW w:w="987" w:type="dxa"/>
            <w:shd w:val="clear" w:color="auto" w:fill="auto"/>
            <w:noWrap/>
            <w:hideMark/>
          </w:tcPr>
          <w:p w14:paraId="53AAB8E4" w14:textId="77777777" w:rsidR="004E6762" w:rsidRPr="00585435" w:rsidRDefault="004E6762" w:rsidP="003A554A">
            <w:pPr>
              <w:jc w:val="center"/>
              <w:rPr>
                <w:color w:val="000000"/>
                <w:sz w:val="24"/>
                <w:szCs w:val="24"/>
              </w:rPr>
            </w:pPr>
            <w:r w:rsidRPr="00585435">
              <w:rPr>
                <w:color w:val="000000"/>
                <w:sz w:val="24"/>
                <w:szCs w:val="24"/>
              </w:rPr>
              <w:t>163</w:t>
            </w:r>
          </w:p>
        </w:tc>
        <w:tc>
          <w:tcPr>
            <w:tcW w:w="816" w:type="dxa"/>
            <w:shd w:val="clear" w:color="auto" w:fill="auto"/>
            <w:noWrap/>
            <w:hideMark/>
          </w:tcPr>
          <w:p w14:paraId="5783E7AE" w14:textId="77777777" w:rsidR="004E6762" w:rsidRPr="00585435" w:rsidRDefault="004E6762" w:rsidP="003A554A">
            <w:pPr>
              <w:jc w:val="center"/>
              <w:rPr>
                <w:color w:val="000000"/>
                <w:sz w:val="24"/>
                <w:szCs w:val="24"/>
              </w:rPr>
            </w:pPr>
            <w:r w:rsidRPr="00585435">
              <w:rPr>
                <w:color w:val="000000"/>
                <w:sz w:val="24"/>
                <w:szCs w:val="24"/>
              </w:rPr>
              <w:t>931</w:t>
            </w:r>
          </w:p>
        </w:tc>
        <w:tc>
          <w:tcPr>
            <w:tcW w:w="696" w:type="dxa"/>
            <w:shd w:val="clear" w:color="auto" w:fill="auto"/>
            <w:noWrap/>
            <w:hideMark/>
          </w:tcPr>
          <w:p w14:paraId="7A5BEAC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34ADC10" w14:textId="77777777" w:rsidR="004E6762" w:rsidRPr="00585435" w:rsidRDefault="004E6762" w:rsidP="003A554A">
            <w:pPr>
              <w:jc w:val="center"/>
              <w:rPr>
                <w:color w:val="000000"/>
                <w:sz w:val="24"/>
                <w:szCs w:val="24"/>
              </w:rPr>
            </w:pPr>
            <w:r w:rsidRPr="00585435">
              <w:rPr>
                <w:color w:val="000000"/>
                <w:sz w:val="24"/>
                <w:szCs w:val="24"/>
              </w:rPr>
              <w:t>456</w:t>
            </w:r>
          </w:p>
        </w:tc>
        <w:tc>
          <w:tcPr>
            <w:tcW w:w="816" w:type="dxa"/>
            <w:shd w:val="clear" w:color="auto" w:fill="auto"/>
            <w:noWrap/>
            <w:hideMark/>
          </w:tcPr>
          <w:p w14:paraId="59E930BF" w14:textId="77777777" w:rsidR="004E6762" w:rsidRPr="00585435" w:rsidRDefault="004E6762" w:rsidP="003A554A">
            <w:pPr>
              <w:jc w:val="center"/>
              <w:rPr>
                <w:color w:val="000000"/>
                <w:sz w:val="24"/>
                <w:szCs w:val="24"/>
              </w:rPr>
            </w:pPr>
            <w:r w:rsidRPr="00585435">
              <w:rPr>
                <w:color w:val="000000"/>
                <w:sz w:val="24"/>
                <w:szCs w:val="24"/>
              </w:rPr>
              <w:t>360</w:t>
            </w:r>
          </w:p>
        </w:tc>
        <w:tc>
          <w:tcPr>
            <w:tcW w:w="816" w:type="dxa"/>
            <w:shd w:val="clear" w:color="auto" w:fill="auto"/>
            <w:noWrap/>
            <w:hideMark/>
          </w:tcPr>
          <w:p w14:paraId="61FFEE8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26F3E90" w14:textId="77777777" w:rsidR="004E6762" w:rsidRPr="00585435" w:rsidRDefault="004E6762" w:rsidP="003A554A">
            <w:pPr>
              <w:jc w:val="center"/>
              <w:rPr>
                <w:color w:val="000000"/>
                <w:sz w:val="24"/>
                <w:szCs w:val="24"/>
              </w:rPr>
            </w:pPr>
            <w:r w:rsidRPr="00585435">
              <w:rPr>
                <w:color w:val="000000"/>
                <w:sz w:val="24"/>
                <w:szCs w:val="24"/>
              </w:rPr>
              <w:t>1193</w:t>
            </w:r>
          </w:p>
        </w:tc>
        <w:tc>
          <w:tcPr>
            <w:tcW w:w="696" w:type="dxa"/>
            <w:shd w:val="clear" w:color="auto" w:fill="auto"/>
            <w:noWrap/>
            <w:hideMark/>
          </w:tcPr>
          <w:p w14:paraId="70BFDBA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B5A5822" w14:textId="77777777" w:rsidR="004E6762" w:rsidRPr="00585435" w:rsidRDefault="004E6762" w:rsidP="003A554A">
            <w:pPr>
              <w:jc w:val="center"/>
              <w:rPr>
                <w:color w:val="000000"/>
                <w:sz w:val="24"/>
                <w:szCs w:val="24"/>
              </w:rPr>
            </w:pPr>
            <w:r w:rsidRPr="00585435">
              <w:rPr>
                <w:color w:val="000000"/>
                <w:sz w:val="24"/>
                <w:szCs w:val="24"/>
              </w:rPr>
              <w:t>585</w:t>
            </w:r>
          </w:p>
        </w:tc>
        <w:tc>
          <w:tcPr>
            <w:tcW w:w="998" w:type="dxa"/>
            <w:shd w:val="clear" w:color="auto" w:fill="auto"/>
            <w:noWrap/>
            <w:hideMark/>
          </w:tcPr>
          <w:p w14:paraId="23F3C853" w14:textId="77777777" w:rsidR="004E6762" w:rsidRPr="00585435" w:rsidRDefault="004E6762" w:rsidP="003A554A">
            <w:pPr>
              <w:jc w:val="center"/>
              <w:rPr>
                <w:color w:val="000000"/>
                <w:sz w:val="24"/>
                <w:szCs w:val="24"/>
              </w:rPr>
            </w:pPr>
            <w:r w:rsidRPr="00585435">
              <w:rPr>
                <w:color w:val="000000"/>
                <w:sz w:val="24"/>
                <w:szCs w:val="24"/>
              </w:rPr>
              <w:t>461</w:t>
            </w:r>
          </w:p>
        </w:tc>
        <w:tc>
          <w:tcPr>
            <w:tcW w:w="998" w:type="dxa"/>
            <w:shd w:val="clear" w:color="auto" w:fill="auto"/>
            <w:noWrap/>
            <w:hideMark/>
          </w:tcPr>
          <w:p w14:paraId="5A58E5ED"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E5A8410" w14:textId="77777777" w:rsidTr="003A554A">
        <w:trPr>
          <w:trHeight w:val="20"/>
          <w:jc w:val="center"/>
        </w:trPr>
        <w:tc>
          <w:tcPr>
            <w:tcW w:w="987" w:type="dxa"/>
            <w:shd w:val="clear" w:color="auto" w:fill="auto"/>
            <w:noWrap/>
            <w:hideMark/>
          </w:tcPr>
          <w:p w14:paraId="188C7AE9" w14:textId="77777777" w:rsidR="004E6762" w:rsidRPr="00585435" w:rsidRDefault="004E6762" w:rsidP="003A554A">
            <w:pPr>
              <w:jc w:val="center"/>
              <w:rPr>
                <w:color w:val="000000"/>
                <w:sz w:val="24"/>
                <w:szCs w:val="24"/>
              </w:rPr>
            </w:pPr>
            <w:r w:rsidRPr="00585435">
              <w:rPr>
                <w:color w:val="000000"/>
                <w:sz w:val="24"/>
                <w:szCs w:val="24"/>
              </w:rPr>
              <w:t>164</w:t>
            </w:r>
          </w:p>
        </w:tc>
        <w:tc>
          <w:tcPr>
            <w:tcW w:w="816" w:type="dxa"/>
            <w:shd w:val="clear" w:color="auto" w:fill="auto"/>
            <w:noWrap/>
            <w:hideMark/>
          </w:tcPr>
          <w:p w14:paraId="6053F4EA" w14:textId="77777777" w:rsidR="004E6762" w:rsidRPr="00585435" w:rsidRDefault="004E6762" w:rsidP="003A554A">
            <w:pPr>
              <w:jc w:val="center"/>
              <w:rPr>
                <w:color w:val="000000"/>
                <w:sz w:val="24"/>
                <w:szCs w:val="24"/>
              </w:rPr>
            </w:pPr>
            <w:r w:rsidRPr="00585435">
              <w:rPr>
                <w:color w:val="000000"/>
                <w:sz w:val="24"/>
                <w:szCs w:val="24"/>
              </w:rPr>
              <w:t>701</w:t>
            </w:r>
          </w:p>
        </w:tc>
        <w:tc>
          <w:tcPr>
            <w:tcW w:w="696" w:type="dxa"/>
            <w:shd w:val="clear" w:color="auto" w:fill="auto"/>
            <w:noWrap/>
            <w:hideMark/>
          </w:tcPr>
          <w:p w14:paraId="0FE79EA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3BE7137" w14:textId="77777777" w:rsidR="004E6762" w:rsidRPr="00585435" w:rsidRDefault="004E6762" w:rsidP="003A554A">
            <w:pPr>
              <w:jc w:val="center"/>
              <w:rPr>
                <w:color w:val="000000"/>
                <w:sz w:val="24"/>
                <w:szCs w:val="24"/>
              </w:rPr>
            </w:pPr>
            <w:r w:rsidRPr="00585435">
              <w:rPr>
                <w:color w:val="000000"/>
                <w:sz w:val="24"/>
                <w:szCs w:val="24"/>
              </w:rPr>
              <w:t>344</w:t>
            </w:r>
          </w:p>
        </w:tc>
        <w:tc>
          <w:tcPr>
            <w:tcW w:w="816" w:type="dxa"/>
            <w:shd w:val="clear" w:color="auto" w:fill="auto"/>
            <w:noWrap/>
            <w:hideMark/>
          </w:tcPr>
          <w:p w14:paraId="7C0A312E" w14:textId="77777777" w:rsidR="004E6762" w:rsidRPr="00585435" w:rsidRDefault="004E6762" w:rsidP="003A554A">
            <w:pPr>
              <w:jc w:val="center"/>
              <w:rPr>
                <w:color w:val="000000"/>
                <w:sz w:val="24"/>
                <w:szCs w:val="24"/>
              </w:rPr>
            </w:pPr>
            <w:r w:rsidRPr="00585435">
              <w:rPr>
                <w:color w:val="000000"/>
                <w:sz w:val="24"/>
                <w:szCs w:val="24"/>
              </w:rPr>
              <w:t>933</w:t>
            </w:r>
          </w:p>
        </w:tc>
        <w:tc>
          <w:tcPr>
            <w:tcW w:w="816" w:type="dxa"/>
            <w:shd w:val="clear" w:color="auto" w:fill="auto"/>
            <w:noWrap/>
            <w:hideMark/>
          </w:tcPr>
          <w:p w14:paraId="2E0DA8A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D0ABFCA" w14:textId="77777777" w:rsidR="004E6762" w:rsidRPr="00585435" w:rsidRDefault="004E6762" w:rsidP="003A554A">
            <w:pPr>
              <w:jc w:val="center"/>
              <w:rPr>
                <w:color w:val="000000"/>
                <w:sz w:val="24"/>
                <w:szCs w:val="24"/>
              </w:rPr>
            </w:pPr>
            <w:r w:rsidRPr="00585435">
              <w:rPr>
                <w:color w:val="000000"/>
                <w:sz w:val="24"/>
                <w:szCs w:val="24"/>
              </w:rPr>
              <w:t>899</w:t>
            </w:r>
          </w:p>
        </w:tc>
        <w:tc>
          <w:tcPr>
            <w:tcW w:w="696" w:type="dxa"/>
            <w:shd w:val="clear" w:color="auto" w:fill="auto"/>
            <w:noWrap/>
            <w:hideMark/>
          </w:tcPr>
          <w:p w14:paraId="006C950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09E15EB" w14:textId="77777777" w:rsidR="004E6762" w:rsidRPr="00585435" w:rsidRDefault="004E6762" w:rsidP="003A554A">
            <w:pPr>
              <w:jc w:val="center"/>
              <w:rPr>
                <w:color w:val="000000"/>
                <w:sz w:val="24"/>
                <w:szCs w:val="24"/>
              </w:rPr>
            </w:pPr>
            <w:r w:rsidRPr="00585435">
              <w:rPr>
                <w:color w:val="000000"/>
                <w:sz w:val="24"/>
                <w:szCs w:val="24"/>
              </w:rPr>
              <w:t>441</w:t>
            </w:r>
          </w:p>
        </w:tc>
        <w:tc>
          <w:tcPr>
            <w:tcW w:w="998" w:type="dxa"/>
            <w:shd w:val="clear" w:color="auto" w:fill="auto"/>
            <w:noWrap/>
            <w:hideMark/>
          </w:tcPr>
          <w:p w14:paraId="2BBBB330" w14:textId="77777777" w:rsidR="004E6762" w:rsidRPr="00585435" w:rsidRDefault="004E6762" w:rsidP="003A554A">
            <w:pPr>
              <w:jc w:val="center"/>
              <w:rPr>
                <w:color w:val="000000"/>
                <w:sz w:val="24"/>
                <w:szCs w:val="24"/>
              </w:rPr>
            </w:pPr>
            <w:r w:rsidRPr="00585435">
              <w:rPr>
                <w:color w:val="000000"/>
                <w:sz w:val="24"/>
                <w:szCs w:val="24"/>
              </w:rPr>
              <w:t>1196</w:t>
            </w:r>
          </w:p>
        </w:tc>
        <w:tc>
          <w:tcPr>
            <w:tcW w:w="998" w:type="dxa"/>
            <w:shd w:val="clear" w:color="auto" w:fill="auto"/>
            <w:noWrap/>
            <w:hideMark/>
          </w:tcPr>
          <w:p w14:paraId="5AD5FD12"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0AA789B" w14:textId="77777777" w:rsidTr="003A554A">
        <w:trPr>
          <w:trHeight w:val="20"/>
          <w:jc w:val="center"/>
        </w:trPr>
        <w:tc>
          <w:tcPr>
            <w:tcW w:w="987" w:type="dxa"/>
            <w:shd w:val="clear" w:color="auto" w:fill="auto"/>
            <w:noWrap/>
            <w:hideMark/>
          </w:tcPr>
          <w:p w14:paraId="51894290" w14:textId="77777777" w:rsidR="004E6762" w:rsidRPr="00585435" w:rsidRDefault="004E6762" w:rsidP="003A554A">
            <w:pPr>
              <w:jc w:val="center"/>
              <w:rPr>
                <w:color w:val="000000"/>
                <w:sz w:val="24"/>
                <w:szCs w:val="24"/>
              </w:rPr>
            </w:pPr>
            <w:r w:rsidRPr="00585435">
              <w:rPr>
                <w:color w:val="000000"/>
                <w:sz w:val="24"/>
                <w:szCs w:val="24"/>
              </w:rPr>
              <w:t>165</w:t>
            </w:r>
          </w:p>
        </w:tc>
        <w:tc>
          <w:tcPr>
            <w:tcW w:w="816" w:type="dxa"/>
            <w:shd w:val="clear" w:color="auto" w:fill="auto"/>
            <w:noWrap/>
            <w:hideMark/>
          </w:tcPr>
          <w:p w14:paraId="19CB659B" w14:textId="77777777" w:rsidR="004E6762" w:rsidRPr="00585435" w:rsidRDefault="004E6762" w:rsidP="003A554A">
            <w:pPr>
              <w:jc w:val="center"/>
              <w:rPr>
                <w:color w:val="000000"/>
                <w:sz w:val="24"/>
                <w:szCs w:val="24"/>
              </w:rPr>
            </w:pPr>
            <w:r w:rsidRPr="00585435">
              <w:rPr>
                <w:color w:val="000000"/>
                <w:sz w:val="24"/>
                <w:szCs w:val="24"/>
              </w:rPr>
              <w:t>221</w:t>
            </w:r>
          </w:p>
        </w:tc>
        <w:tc>
          <w:tcPr>
            <w:tcW w:w="696" w:type="dxa"/>
            <w:shd w:val="clear" w:color="auto" w:fill="auto"/>
            <w:noWrap/>
            <w:hideMark/>
          </w:tcPr>
          <w:p w14:paraId="2B05B63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52D0E37" w14:textId="77777777" w:rsidR="004E6762" w:rsidRPr="00585435" w:rsidRDefault="004E6762" w:rsidP="003A554A">
            <w:pPr>
              <w:jc w:val="center"/>
              <w:rPr>
                <w:color w:val="000000"/>
                <w:sz w:val="24"/>
                <w:szCs w:val="24"/>
              </w:rPr>
            </w:pPr>
            <w:r w:rsidRPr="00585435">
              <w:rPr>
                <w:color w:val="000000"/>
                <w:sz w:val="24"/>
                <w:szCs w:val="24"/>
              </w:rPr>
              <w:t>108</w:t>
            </w:r>
          </w:p>
        </w:tc>
        <w:tc>
          <w:tcPr>
            <w:tcW w:w="816" w:type="dxa"/>
            <w:shd w:val="clear" w:color="auto" w:fill="auto"/>
            <w:noWrap/>
            <w:hideMark/>
          </w:tcPr>
          <w:p w14:paraId="7C871577" w14:textId="77777777" w:rsidR="004E6762" w:rsidRPr="00585435" w:rsidRDefault="004E6762" w:rsidP="003A554A">
            <w:pPr>
              <w:jc w:val="center"/>
              <w:rPr>
                <w:color w:val="000000"/>
                <w:sz w:val="24"/>
                <w:szCs w:val="24"/>
              </w:rPr>
            </w:pPr>
            <w:r w:rsidRPr="00585435">
              <w:rPr>
                <w:color w:val="000000"/>
                <w:sz w:val="24"/>
                <w:szCs w:val="24"/>
              </w:rPr>
              <w:t>39</w:t>
            </w:r>
          </w:p>
        </w:tc>
        <w:tc>
          <w:tcPr>
            <w:tcW w:w="816" w:type="dxa"/>
            <w:shd w:val="clear" w:color="auto" w:fill="auto"/>
            <w:noWrap/>
            <w:hideMark/>
          </w:tcPr>
          <w:p w14:paraId="654F6CF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315225E" w14:textId="77777777" w:rsidR="004E6762" w:rsidRPr="00585435" w:rsidRDefault="004E6762" w:rsidP="003A554A">
            <w:pPr>
              <w:jc w:val="center"/>
              <w:rPr>
                <w:color w:val="000000"/>
                <w:sz w:val="24"/>
                <w:szCs w:val="24"/>
              </w:rPr>
            </w:pPr>
            <w:r w:rsidRPr="00585435">
              <w:rPr>
                <w:color w:val="000000"/>
                <w:sz w:val="24"/>
                <w:szCs w:val="24"/>
              </w:rPr>
              <w:t>236</w:t>
            </w:r>
          </w:p>
        </w:tc>
        <w:tc>
          <w:tcPr>
            <w:tcW w:w="696" w:type="dxa"/>
            <w:shd w:val="clear" w:color="auto" w:fill="auto"/>
            <w:noWrap/>
            <w:hideMark/>
          </w:tcPr>
          <w:p w14:paraId="4CD43EA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575341D" w14:textId="77777777" w:rsidR="004E6762" w:rsidRPr="00585435" w:rsidRDefault="004E6762" w:rsidP="003A554A">
            <w:pPr>
              <w:jc w:val="center"/>
              <w:rPr>
                <w:color w:val="000000"/>
                <w:sz w:val="24"/>
                <w:szCs w:val="24"/>
              </w:rPr>
            </w:pPr>
            <w:r w:rsidRPr="00585435">
              <w:rPr>
                <w:color w:val="000000"/>
                <w:sz w:val="24"/>
                <w:szCs w:val="24"/>
              </w:rPr>
              <w:t>115</w:t>
            </w:r>
          </w:p>
        </w:tc>
        <w:tc>
          <w:tcPr>
            <w:tcW w:w="998" w:type="dxa"/>
            <w:shd w:val="clear" w:color="auto" w:fill="auto"/>
            <w:noWrap/>
            <w:hideMark/>
          </w:tcPr>
          <w:p w14:paraId="7C5CF806" w14:textId="77777777" w:rsidR="004E6762" w:rsidRPr="00585435" w:rsidRDefault="004E6762" w:rsidP="003A554A">
            <w:pPr>
              <w:jc w:val="center"/>
              <w:rPr>
                <w:color w:val="000000"/>
                <w:sz w:val="24"/>
                <w:szCs w:val="24"/>
              </w:rPr>
            </w:pPr>
            <w:r w:rsidRPr="00585435">
              <w:rPr>
                <w:color w:val="000000"/>
                <w:sz w:val="24"/>
                <w:szCs w:val="24"/>
              </w:rPr>
              <w:t>42</w:t>
            </w:r>
          </w:p>
        </w:tc>
        <w:tc>
          <w:tcPr>
            <w:tcW w:w="998" w:type="dxa"/>
            <w:shd w:val="clear" w:color="auto" w:fill="auto"/>
            <w:noWrap/>
            <w:hideMark/>
          </w:tcPr>
          <w:p w14:paraId="15A406ED"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3C8039F" w14:textId="77777777" w:rsidTr="003A554A">
        <w:trPr>
          <w:trHeight w:val="20"/>
          <w:jc w:val="center"/>
        </w:trPr>
        <w:tc>
          <w:tcPr>
            <w:tcW w:w="987" w:type="dxa"/>
            <w:shd w:val="clear" w:color="auto" w:fill="auto"/>
            <w:noWrap/>
            <w:hideMark/>
          </w:tcPr>
          <w:p w14:paraId="36E1A93A" w14:textId="77777777" w:rsidR="004E6762" w:rsidRPr="00585435" w:rsidRDefault="004E6762" w:rsidP="003A554A">
            <w:pPr>
              <w:jc w:val="center"/>
              <w:rPr>
                <w:color w:val="000000"/>
                <w:sz w:val="24"/>
                <w:szCs w:val="24"/>
              </w:rPr>
            </w:pPr>
            <w:r w:rsidRPr="00585435">
              <w:rPr>
                <w:color w:val="000000"/>
                <w:sz w:val="24"/>
                <w:szCs w:val="24"/>
              </w:rPr>
              <w:t>166</w:t>
            </w:r>
          </w:p>
        </w:tc>
        <w:tc>
          <w:tcPr>
            <w:tcW w:w="816" w:type="dxa"/>
            <w:shd w:val="clear" w:color="auto" w:fill="auto"/>
            <w:noWrap/>
            <w:hideMark/>
          </w:tcPr>
          <w:p w14:paraId="0A25E486" w14:textId="77777777" w:rsidR="004E6762" w:rsidRPr="00585435" w:rsidRDefault="004E6762" w:rsidP="003A554A">
            <w:pPr>
              <w:jc w:val="center"/>
              <w:rPr>
                <w:color w:val="000000"/>
                <w:sz w:val="24"/>
                <w:szCs w:val="24"/>
              </w:rPr>
            </w:pPr>
            <w:r w:rsidRPr="00585435">
              <w:rPr>
                <w:color w:val="000000"/>
                <w:sz w:val="24"/>
                <w:szCs w:val="24"/>
              </w:rPr>
              <w:t>4512</w:t>
            </w:r>
          </w:p>
        </w:tc>
        <w:tc>
          <w:tcPr>
            <w:tcW w:w="696" w:type="dxa"/>
            <w:shd w:val="clear" w:color="auto" w:fill="auto"/>
            <w:noWrap/>
            <w:hideMark/>
          </w:tcPr>
          <w:p w14:paraId="6ABCA2F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1C5106F" w14:textId="77777777" w:rsidR="004E6762" w:rsidRPr="00585435" w:rsidRDefault="004E6762" w:rsidP="003A554A">
            <w:pPr>
              <w:jc w:val="center"/>
              <w:rPr>
                <w:color w:val="000000"/>
                <w:sz w:val="24"/>
                <w:szCs w:val="24"/>
              </w:rPr>
            </w:pPr>
            <w:r w:rsidRPr="00585435">
              <w:rPr>
                <w:color w:val="000000"/>
                <w:sz w:val="24"/>
                <w:szCs w:val="24"/>
              </w:rPr>
              <w:t>2211</w:t>
            </w:r>
          </w:p>
        </w:tc>
        <w:tc>
          <w:tcPr>
            <w:tcW w:w="816" w:type="dxa"/>
            <w:shd w:val="clear" w:color="auto" w:fill="auto"/>
            <w:noWrap/>
            <w:hideMark/>
          </w:tcPr>
          <w:p w14:paraId="60145454" w14:textId="77777777" w:rsidR="004E6762" w:rsidRPr="00585435" w:rsidRDefault="004E6762" w:rsidP="003A554A">
            <w:pPr>
              <w:jc w:val="center"/>
              <w:rPr>
                <w:color w:val="000000"/>
                <w:sz w:val="24"/>
                <w:szCs w:val="24"/>
              </w:rPr>
            </w:pPr>
            <w:r w:rsidRPr="00585435">
              <w:rPr>
                <w:color w:val="000000"/>
                <w:sz w:val="24"/>
                <w:szCs w:val="24"/>
              </w:rPr>
              <w:t>2067</w:t>
            </w:r>
          </w:p>
        </w:tc>
        <w:tc>
          <w:tcPr>
            <w:tcW w:w="816" w:type="dxa"/>
            <w:shd w:val="clear" w:color="auto" w:fill="auto"/>
            <w:noWrap/>
            <w:hideMark/>
          </w:tcPr>
          <w:p w14:paraId="06F40AD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B5071EE" w14:textId="77777777" w:rsidR="004E6762" w:rsidRPr="00585435" w:rsidRDefault="004E6762" w:rsidP="003A554A">
            <w:pPr>
              <w:jc w:val="center"/>
              <w:rPr>
                <w:color w:val="000000"/>
                <w:sz w:val="24"/>
                <w:szCs w:val="24"/>
              </w:rPr>
            </w:pPr>
            <w:r w:rsidRPr="00585435">
              <w:rPr>
                <w:color w:val="000000"/>
                <w:sz w:val="24"/>
                <w:szCs w:val="24"/>
              </w:rPr>
              <w:t>5368</w:t>
            </w:r>
          </w:p>
        </w:tc>
        <w:tc>
          <w:tcPr>
            <w:tcW w:w="696" w:type="dxa"/>
            <w:shd w:val="clear" w:color="auto" w:fill="auto"/>
            <w:noWrap/>
            <w:hideMark/>
          </w:tcPr>
          <w:p w14:paraId="382FAE8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8471636" w14:textId="77777777" w:rsidR="004E6762" w:rsidRPr="00585435" w:rsidRDefault="004E6762" w:rsidP="003A554A">
            <w:pPr>
              <w:jc w:val="center"/>
              <w:rPr>
                <w:color w:val="000000"/>
                <w:sz w:val="24"/>
                <w:szCs w:val="24"/>
              </w:rPr>
            </w:pPr>
            <w:r w:rsidRPr="00585435">
              <w:rPr>
                <w:color w:val="000000"/>
                <w:sz w:val="24"/>
                <w:szCs w:val="24"/>
              </w:rPr>
              <w:t>2631</w:t>
            </w:r>
          </w:p>
        </w:tc>
        <w:tc>
          <w:tcPr>
            <w:tcW w:w="998" w:type="dxa"/>
            <w:shd w:val="clear" w:color="auto" w:fill="auto"/>
            <w:noWrap/>
            <w:hideMark/>
          </w:tcPr>
          <w:p w14:paraId="7A2BCCB0" w14:textId="77777777" w:rsidR="004E6762" w:rsidRPr="00585435" w:rsidRDefault="004E6762" w:rsidP="003A554A">
            <w:pPr>
              <w:jc w:val="center"/>
              <w:rPr>
                <w:color w:val="000000"/>
                <w:sz w:val="24"/>
                <w:szCs w:val="24"/>
              </w:rPr>
            </w:pPr>
            <w:r w:rsidRPr="00585435">
              <w:rPr>
                <w:color w:val="000000"/>
                <w:sz w:val="24"/>
                <w:szCs w:val="24"/>
              </w:rPr>
              <w:t>2459</w:t>
            </w:r>
          </w:p>
        </w:tc>
        <w:tc>
          <w:tcPr>
            <w:tcW w:w="998" w:type="dxa"/>
            <w:shd w:val="clear" w:color="auto" w:fill="auto"/>
            <w:noWrap/>
            <w:hideMark/>
          </w:tcPr>
          <w:p w14:paraId="7D58692E"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747826B" w14:textId="77777777" w:rsidTr="003A554A">
        <w:trPr>
          <w:trHeight w:val="20"/>
          <w:jc w:val="center"/>
        </w:trPr>
        <w:tc>
          <w:tcPr>
            <w:tcW w:w="987" w:type="dxa"/>
            <w:shd w:val="clear" w:color="auto" w:fill="auto"/>
            <w:noWrap/>
            <w:hideMark/>
          </w:tcPr>
          <w:p w14:paraId="6B3FB29E" w14:textId="77777777" w:rsidR="004E6762" w:rsidRPr="00585435" w:rsidRDefault="004E6762" w:rsidP="003A554A">
            <w:pPr>
              <w:jc w:val="center"/>
              <w:rPr>
                <w:color w:val="000000"/>
                <w:sz w:val="24"/>
                <w:szCs w:val="24"/>
              </w:rPr>
            </w:pPr>
            <w:r w:rsidRPr="00585435">
              <w:rPr>
                <w:color w:val="000000"/>
                <w:sz w:val="24"/>
                <w:szCs w:val="24"/>
              </w:rPr>
              <w:t>167</w:t>
            </w:r>
          </w:p>
        </w:tc>
        <w:tc>
          <w:tcPr>
            <w:tcW w:w="816" w:type="dxa"/>
            <w:shd w:val="clear" w:color="auto" w:fill="auto"/>
            <w:noWrap/>
            <w:hideMark/>
          </w:tcPr>
          <w:p w14:paraId="05B438A9" w14:textId="77777777" w:rsidR="004E6762" w:rsidRPr="00585435" w:rsidRDefault="004E6762" w:rsidP="003A554A">
            <w:pPr>
              <w:jc w:val="center"/>
              <w:rPr>
                <w:color w:val="000000"/>
                <w:sz w:val="24"/>
                <w:szCs w:val="24"/>
              </w:rPr>
            </w:pPr>
            <w:r w:rsidRPr="00585435">
              <w:rPr>
                <w:color w:val="000000"/>
                <w:sz w:val="24"/>
                <w:szCs w:val="24"/>
              </w:rPr>
              <w:t>63</w:t>
            </w:r>
          </w:p>
        </w:tc>
        <w:tc>
          <w:tcPr>
            <w:tcW w:w="696" w:type="dxa"/>
            <w:shd w:val="clear" w:color="auto" w:fill="auto"/>
            <w:noWrap/>
            <w:hideMark/>
          </w:tcPr>
          <w:p w14:paraId="6DEE562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B6CF1AF" w14:textId="77777777" w:rsidR="004E6762" w:rsidRPr="00585435" w:rsidRDefault="004E6762" w:rsidP="003A554A">
            <w:pPr>
              <w:jc w:val="center"/>
              <w:rPr>
                <w:color w:val="000000"/>
                <w:sz w:val="24"/>
                <w:szCs w:val="24"/>
              </w:rPr>
            </w:pPr>
            <w:r w:rsidRPr="00585435">
              <w:rPr>
                <w:color w:val="000000"/>
                <w:sz w:val="24"/>
                <w:szCs w:val="24"/>
              </w:rPr>
              <w:t>31</w:t>
            </w:r>
          </w:p>
        </w:tc>
        <w:tc>
          <w:tcPr>
            <w:tcW w:w="816" w:type="dxa"/>
            <w:shd w:val="clear" w:color="auto" w:fill="auto"/>
            <w:noWrap/>
            <w:hideMark/>
          </w:tcPr>
          <w:p w14:paraId="4D80B1CC" w14:textId="77777777" w:rsidR="004E6762" w:rsidRPr="00585435" w:rsidRDefault="004E6762" w:rsidP="003A554A">
            <w:pPr>
              <w:jc w:val="center"/>
              <w:rPr>
                <w:color w:val="000000"/>
                <w:sz w:val="24"/>
                <w:szCs w:val="24"/>
              </w:rPr>
            </w:pPr>
            <w:r w:rsidRPr="00585435">
              <w:rPr>
                <w:color w:val="000000"/>
                <w:sz w:val="24"/>
                <w:szCs w:val="24"/>
              </w:rPr>
              <w:t>47</w:t>
            </w:r>
          </w:p>
        </w:tc>
        <w:tc>
          <w:tcPr>
            <w:tcW w:w="816" w:type="dxa"/>
            <w:shd w:val="clear" w:color="auto" w:fill="auto"/>
            <w:noWrap/>
            <w:hideMark/>
          </w:tcPr>
          <w:p w14:paraId="5D31B64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729989B" w14:textId="77777777" w:rsidR="004E6762" w:rsidRPr="00585435" w:rsidRDefault="004E6762" w:rsidP="003A554A">
            <w:pPr>
              <w:jc w:val="center"/>
              <w:rPr>
                <w:color w:val="000000"/>
                <w:sz w:val="24"/>
                <w:szCs w:val="24"/>
              </w:rPr>
            </w:pPr>
            <w:r w:rsidRPr="00585435">
              <w:rPr>
                <w:color w:val="000000"/>
                <w:sz w:val="24"/>
                <w:szCs w:val="24"/>
              </w:rPr>
              <w:t>59</w:t>
            </w:r>
          </w:p>
        </w:tc>
        <w:tc>
          <w:tcPr>
            <w:tcW w:w="696" w:type="dxa"/>
            <w:shd w:val="clear" w:color="auto" w:fill="auto"/>
            <w:noWrap/>
            <w:hideMark/>
          </w:tcPr>
          <w:p w14:paraId="71D0469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E31690C" w14:textId="77777777" w:rsidR="004E6762" w:rsidRPr="00585435" w:rsidRDefault="004E6762" w:rsidP="003A554A">
            <w:pPr>
              <w:jc w:val="center"/>
              <w:rPr>
                <w:color w:val="000000"/>
                <w:sz w:val="24"/>
                <w:szCs w:val="24"/>
              </w:rPr>
            </w:pPr>
            <w:r w:rsidRPr="00585435">
              <w:rPr>
                <w:color w:val="000000"/>
                <w:sz w:val="24"/>
                <w:szCs w:val="24"/>
              </w:rPr>
              <w:t>29</w:t>
            </w:r>
          </w:p>
        </w:tc>
        <w:tc>
          <w:tcPr>
            <w:tcW w:w="998" w:type="dxa"/>
            <w:shd w:val="clear" w:color="auto" w:fill="auto"/>
            <w:noWrap/>
            <w:hideMark/>
          </w:tcPr>
          <w:p w14:paraId="2897C8CD" w14:textId="77777777" w:rsidR="004E6762" w:rsidRPr="00585435" w:rsidRDefault="004E6762" w:rsidP="003A554A">
            <w:pPr>
              <w:jc w:val="center"/>
              <w:rPr>
                <w:color w:val="000000"/>
                <w:sz w:val="24"/>
                <w:szCs w:val="24"/>
              </w:rPr>
            </w:pPr>
            <w:r w:rsidRPr="00585435">
              <w:rPr>
                <w:color w:val="000000"/>
                <w:sz w:val="24"/>
                <w:szCs w:val="24"/>
              </w:rPr>
              <w:t>44</w:t>
            </w:r>
          </w:p>
        </w:tc>
        <w:tc>
          <w:tcPr>
            <w:tcW w:w="998" w:type="dxa"/>
            <w:shd w:val="clear" w:color="auto" w:fill="auto"/>
            <w:noWrap/>
            <w:hideMark/>
          </w:tcPr>
          <w:p w14:paraId="61FF3956"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91DF9A4" w14:textId="77777777" w:rsidTr="003A554A">
        <w:trPr>
          <w:trHeight w:val="20"/>
          <w:jc w:val="center"/>
        </w:trPr>
        <w:tc>
          <w:tcPr>
            <w:tcW w:w="987" w:type="dxa"/>
            <w:shd w:val="clear" w:color="auto" w:fill="auto"/>
            <w:noWrap/>
            <w:hideMark/>
          </w:tcPr>
          <w:p w14:paraId="2D63051C" w14:textId="77777777" w:rsidR="004E6762" w:rsidRPr="00585435" w:rsidRDefault="004E6762" w:rsidP="003A554A">
            <w:pPr>
              <w:jc w:val="center"/>
              <w:rPr>
                <w:color w:val="000000"/>
                <w:sz w:val="24"/>
                <w:szCs w:val="24"/>
              </w:rPr>
            </w:pPr>
            <w:r w:rsidRPr="00585435">
              <w:rPr>
                <w:color w:val="000000"/>
                <w:sz w:val="24"/>
                <w:szCs w:val="24"/>
              </w:rPr>
              <w:t>168</w:t>
            </w:r>
          </w:p>
        </w:tc>
        <w:tc>
          <w:tcPr>
            <w:tcW w:w="816" w:type="dxa"/>
            <w:shd w:val="clear" w:color="auto" w:fill="auto"/>
            <w:noWrap/>
            <w:hideMark/>
          </w:tcPr>
          <w:p w14:paraId="4AC7CC87" w14:textId="77777777" w:rsidR="004E6762" w:rsidRPr="00585435" w:rsidRDefault="004E6762" w:rsidP="003A554A">
            <w:pPr>
              <w:jc w:val="center"/>
              <w:rPr>
                <w:color w:val="000000"/>
                <w:sz w:val="24"/>
                <w:szCs w:val="24"/>
              </w:rPr>
            </w:pPr>
            <w:r w:rsidRPr="00585435">
              <w:rPr>
                <w:color w:val="000000"/>
                <w:sz w:val="24"/>
                <w:szCs w:val="24"/>
              </w:rPr>
              <w:t>3557</w:t>
            </w:r>
          </w:p>
        </w:tc>
        <w:tc>
          <w:tcPr>
            <w:tcW w:w="696" w:type="dxa"/>
            <w:shd w:val="clear" w:color="auto" w:fill="auto"/>
            <w:noWrap/>
            <w:hideMark/>
          </w:tcPr>
          <w:p w14:paraId="6DFE2A3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AA64B48" w14:textId="77777777" w:rsidR="004E6762" w:rsidRPr="00585435" w:rsidRDefault="004E6762" w:rsidP="003A554A">
            <w:pPr>
              <w:jc w:val="center"/>
              <w:rPr>
                <w:color w:val="000000"/>
                <w:sz w:val="24"/>
                <w:szCs w:val="24"/>
              </w:rPr>
            </w:pPr>
            <w:r w:rsidRPr="00585435">
              <w:rPr>
                <w:color w:val="000000"/>
                <w:sz w:val="24"/>
                <w:szCs w:val="24"/>
              </w:rPr>
              <w:t>1743</w:t>
            </w:r>
          </w:p>
        </w:tc>
        <w:tc>
          <w:tcPr>
            <w:tcW w:w="816" w:type="dxa"/>
            <w:shd w:val="clear" w:color="auto" w:fill="auto"/>
            <w:noWrap/>
            <w:hideMark/>
          </w:tcPr>
          <w:p w14:paraId="68A2F81F" w14:textId="77777777" w:rsidR="004E6762" w:rsidRPr="00585435" w:rsidRDefault="004E6762" w:rsidP="003A554A">
            <w:pPr>
              <w:jc w:val="center"/>
              <w:rPr>
                <w:color w:val="000000"/>
                <w:sz w:val="24"/>
                <w:szCs w:val="24"/>
              </w:rPr>
            </w:pPr>
            <w:r w:rsidRPr="00585435">
              <w:rPr>
                <w:color w:val="000000"/>
                <w:sz w:val="24"/>
                <w:szCs w:val="24"/>
              </w:rPr>
              <w:t>2900</w:t>
            </w:r>
          </w:p>
        </w:tc>
        <w:tc>
          <w:tcPr>
            <w:tcW w:w="816" w:type="dxa"/>
            <w:shd w:val="clear" w:color="auto" w:fill="auto"/>
            <w:noWrap/>
            <w:hideMark/>
          </w:tcPr>
          <w:p w14:paraId="4F15BDD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020AF42" w14:textId="77777777" w:rsidR="004E6762" w:rsidRPr="00585435" w:rsidRDefault="004E6762" w:rsidP="003A554A">
            <w:pPr>
              <w:jc w:val="center"/>
              <w:rPr>
                <w:color w:val="000000"/>
                <w:sz w:val="24"/>
                <w:szCs w:val="24"/>
              </w:rPr>
            </w:pPr>
            <w:r w:rsidRPr="00585435">
              <w:rPr>
                <w:color w:val="000000"/>
                <w:sz w:val="24"/>
                <w:szCs w:val="24"/>
              </w:rPr>
              <w:t>2943</w:t>
            </w:r>
          </w:p>
        </w:tc>
        <w:tc>
          <w:tcPr>
            <w:tcW w:w="696" w:type="dxa"/>
            <w:shd w:val="clear" w:color="auto" w:fill="auto"/>
            <w:noWrap/>
            <w:hideMark/>
          </w:tcPr>
          <w:p w14:paraId="50F03BC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B3177F1" w14:textId="77777777" w:rsidR="004E6762" w:rsidRPr="00585435" w:rsidRDefault="004E6762" w:rsidP="003A554A">
            <w:pPr>
              <w:jc w:val="center"/>
              <w:rPr>
                <w:color w:val="000000"/>
                <w:sz w:val="24"/>
                <w:szCs w:val="24"/>
              </w:rPr>
            </w:pPr>
            <w:r w:rsidRPr="00585435">
              <w:rPr>
                <w:color w:val="000000"/>
                <w:sz w:val="24"/>
                <w:szCs w:val="24"/>
              </w:rPr>
              <w:t>1442</w:t>
            </w:r>
          </w:p>
        </w:tc>
        <w:tc>
          <w:tcPr>
            <w:tcW w:w="998" w:type="dxa"/>
            <w:shd w:val="clear" w:color="auto" w:fill="auto"/>
            <w:noWrap/>
            <w:hideMark/>
          </w:tcPr>
          <w:p w14:paraId="23D312B2" w14:textId="77777777" w:rsidR="004E6762" w:rsidRPr="00585435" w:rsidRDefault="004E6762" w:rsidP="003A554A">
            <w:pPr>
              <w:jc w:val="center"/>
              <w:rPr>
                <w:color w:val="000000"/>
                <w:sz w:val="24"/>
                <w:szCs w:val="24"/>
              </w:rPr>
            </w:pPr>
            <w:r w:rsidRPr="00585435">
              <w:rPr>
                <w:color w:val="000000"/>
                <w:sz w:val="24"/>
                <w:szCs w:val="24"/>
              </w:rPr>
              <w:t>2400</w:t>
            </w:r>
          </w:p>
        </w:tc>
        <w:tc>
          <w:tcPr>
            <w:tcW w:w="998" w:type="dxa"/>
            <w:shd w:val="clear" w:color="auto" w:fill="auto"/>
            <w:noWrap/>
            <w:hideMark/>
          </w:tcPr>
          <w:p w14:paraId="73810EB4"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1CDC015" w14:textId="77777777" w:rsidTr="003A554A">
        <w:trPr>
          <w:trHeight w:val="20"/>
          <w:jc w:val="center"/>
        </w:trPr>
        <w:tc>
          <w:tcPr>
            <w:tcW w:w="987" w:type="dxa"/>
            <w:shd w:val="clear" w:color="auto" w:fill="auto"/>
            <w:noWrap/>
            <w:hideMark/>
          </w:tcPr>
          <w:p w14:paraId="4DFED1EF" w14:textId="77777777" w:rsidR="004E6762" w:rsidRPr="00585435" w:rsidRDefault="004E6762" w:rsidP="003A554A">
            <w:pPr>
              <w:jc w:val="center"/>
              <w:rPr>
                <w:color w:val="000000"/>
                <w:sz w:val="24"/>
                <w:szCs w:val="24"/>
              </w:rPr>
            </w:pPr>
            <w:r w:rsidRPr="00585435">
              <w:rPr>
                <w:color w:val="000000"/>
                <w:sz w:val="24"/>
                <w:szCs w:val="24"/>
              </w:rPr>
              <w:t>169</w:t>
            </w:r>
          </w:p>
        </w:tc>
        <w:tc>
          <w:tcPr>
            <w:tcW w:w="816" w:type="dxa"/>
            <w:shd w:val="clear" w:color="auto" w:fill="auto"/>
            <w:noWrap/>
            <w:hideMark/>
          </w:tcPr>
          <w:p w14:paraId="43C890FF" w14:textId="77777777" w:rsidR="004E6762" w:rsidRPr="00585435" w:rsidRDefault="004E6762" w:rsidP="003A554A">
            <w:pPr>
              <w:jc w:val="center"/>
              <w:rPr>
                <w:color w:val="000000"/>
                <w:sz w:val="24"/>
                <w:szCs w:val="24"/>
              </w:rPr>
            </w:pPr>
            <w:r w:rsidRPr="00585435">
              <w:rPr>
                <w:color w:val="000000"/>
                <w:sz w:val="24"/>
                <w:szCs w:val="24"/>
              </w:rPr>
              <w:t>4322</w:t>
            </w:r>
          </w:p>
        </w:tc>
        <w:tc>
          <w:tcPr>
            <w:tcW w:w="696" w:type="dxa"/>
            <w:shd w:val="clear" w:color="auto" w:fill="auto"/>
            <w:noWrap/>
            <w:hideMark/>
          </w:tcPr>
          <w:p w14:paraId="006F51F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9A75315" w14:textId="77777777" w:rsidR="004E6762" w:rsidRPr="00585435" w:rsidRDefault="004E6762" w:rsidP="003A554A">
            <w:pPr>
              <w:jc w:val="center"/>
              <w:rPr>
                <w:color w:val="000000"/>
                <w:sz w:val="24"/>
                <w:szCs w:val="24"/>
              </w:rPr>
            </w:pPr>
            <w:r w:rsidRPr="00585435">
              <w:rPr>
                <w:color w:val="000000"/>
                <w:sz w:val="24"/>
                <w:szCs w:val="24"/>
              </w:rPr>
              <w:t>2118</w:t>
            </w:r>
          </w:p>
        </w:tc>
        <w:tc>
          <w:tcPr>
            <w:tcW w:w="816" w:type="dxa"/>
            <w:shd w:val="clear" w:color="auto" w:fill="auto"/>
            <w:noWrap/>
            <w:hideMark/>
          </w:tcPr>
          <w:p w14:paraId="332B1FE0" w14:textId="77777777" w:rsidR="004E6762" w:rsidRPr="00585435" w:rsidRDefault="004E6762" w:rsidP="003A554A">
            <w:pPr>
              <w:jc w:val="center"/>
              <w:rPr>
                <w:color w:val="000000"/>
                <w:sz w:val="24"/>
                <w:szCs w:val="24"/>
              </w:rPr>
            </w:pPr>
            <w:r w:rsidRPr="00585435">
              <w:rPr>
                <w:color w:val="000000"/>
                <w:sz w:val="24"/>
                <w:szCs w:val="24"/>
              </w:rPr>
              <w:t>1261</w:t>
            </w:r>
          </w:p>
        </w:tc>
        <w:tc>
          <w:tcPr>
            <w:tcW w:w="816" w:type="dxa"/>
            <w:shd w:val="clear" w:color="auto" w:fill="auto"/>
            <w:noWrap/>
            <w:hideMark/>
          </w:tcPr>
          <w:p w14:paraId="1872B21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327BEEE" w14:textId="77777777" w:rsidR="004E6762" w:rsidRPr="00585435" w:rsidRDefault="004E6762" w:rsidP="003A554A">
            <w:pPr>
              <w:jc w:val="center"/>
              <w:rPr>
                <w:color w:val="000000"/>
                <w:sz w:val="24"/>
                <w:szCs w:val="24"/>
              </w:rPr>
            </w:pPr>
            <w:r w:rsidRPr="00585435">
              <w:rPr>
                <w:color w:val="000000"/>
                <w:sz w:val="24"/>
                <w:szCs w:val="24"/>
              </w:rPr>
              <w:t>4032</w:t>
            </w:r>
          </w:p>
        </w:tc>
        <w:tc>
          <w:tcPr>
            <w:tcW w:w="696" w:type="dxa"/>
            <w:shd w:val="clear" w:color="auto" w:fill="auto"/>
            <w:noWrap/>
            <w:hideMark/>
          </w:tcPr>
          <w:p w14:paraId="26D4736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F5AE539" w14:textId="77777777" w:rsidR="004E6762" w:rsidRPr="00585435" w:rsidRDefault="004E6762" w:rsidP="003A554A">
            <w:pPr>
              <w:jc w:val="center"/>
              <w:rPr>
                <w:color w:val="000000"/>
                <w:sz w:val="24"/>
                <w:szCs w:val="24"/>
              </w:rPr>
            </w:pPr>
            <w:r w:rsidRPr="00585435">
              <w:rPr>
                <w:color w:val="000000"/>
                <w:sz w:val="24"/>
                <w:szCs w:val="24"/>
              </w:rPr>
              <w:t>1976</w:t>
            </w:r>
          </w:p>
        </w:tc>
        <w:tc>
          <w:tcPr>
            <w:tcW w:w="998" w:type="dxa"/>
            <w:shd w:val="clear" w:color="auto" w:fill="auto"/>
            <w:noWrap/>
            <w:hideMark/>
          </w:tcPr>
          <w:p w14:paraId="1D1880CB" w14:textId="77777777" w:rsidR="004E6762" w:rsidRPr="00585435" w:rsidRDefault="004E6762" w:rsidP="003A554A">
            <w:pPr>
              <w:jc w:val="center"/>
              <w:rPr>
                <w:color w:val="000000"/>
                <w:sz w:val="24"/>
                <w:szCs w:val="24"/>
              </w:rPr>
            </w:pPr>
            <w:r w:rsidRPr="00585435">
              <w:rPr>
                <w:color w:val="000000"/>
                <w:sz w:val="24"/>
                <w:szCs w:val="24"/>
              </w:rPr>
              <w:t>1176</w:t>
            </w:r>
          </w:p>
        </w:tc>
        <w:tc>
          <w:tcPr>
            <w:tcW w:w="998" w:type="dxa"/>
            <w:shd w:val="clear" w:color="auto" w:fill="auto"/>
            <w:noWrap/>
            <w:hideMark/>
          </w:tcPr>
          <w:p w14:paraId="5011B15B"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6614A280" w14:textId="77777777" w:rsidTr="003A554A">
        <w:trPr>
          <w:trHeight w:val="20"/>
          <w:jc w:val="center"/>
        </w:trPr>
        <w:tc>
          <w:tcPr>
            <w:tcW w:w="987" w:type="dxa"/>
            <w:shd w:val="clear" w:color="auto" w:fill="auto"/>
            <w:noWrap/>
            <w:hideMark/>
          </w:tcPr>
          <w:p w14:paraId="5D4EBF2B" w14:textId="77777777" w:rsidR="004E6762" w:rsidRPr="00585435" w:rsidRDefault="004E6762" w:rsidP="003A554A">
            <w:pPr>
              <w:jc w:val="center"/>
              <w:rPr>
                <w:color w:val="000000"/>
                <w:sz w:val="24"/>
                <w:szCs w:val="24"/>
              </w:rPr>
            </w:pPr>
            <w:r w:rsidRPr="00585435">
              <w:rPr>
                <w:color w:val="000000"/>
                <w:sz w:val="24"/>
                <w:szCs w:val="24"/>
              </w:rPr>
              <w:t>170</w:t>
            </w:r>
          </w:p>
        </w:tc>
        <w:tc>
          <w:tcPr>
            <w:tcW w:w="816" w:type="dxa"/>
            <w:shd w:val="clear" w:color="auto" w:fill="auto"/>
            <w:noWrap/>
            <w:hideMark/>
          </w:tcPr>
          <w:p w14:paraId="3108B0C9" w14:textId="77777777" w:rsidR="004E6762" w:rsidRPr="00585435" w:rsidRDefault="004E6762" w:rsidP="003A554A">
            <w:pPr>
              <w:jc w:val="center"/>
              <w:rPr>
                <w:color w:val="000000"/>
                <w:sz w:val="24"/>
                <w:szCs w:val="24"/>
              </w:rPr>
            </w:pPr>
            <w:r w:rsidRPr="00585435">
              <w:rPr>
                <w:color w:val="000000"/>
                <w:sz w:val="24"/>
                <w:szCs w:val="24"/>
              </w:rPr>
              <w:t>300</w:t>
            </w:r>
          </w:p>
        </w:tc>
        <w:tc>
          <w:tcPr>
            <w:tcW w:w="696" w:type="dxa"/>
            <w:shd w:val="clear" w:color="auto" w:fill="auto"/>
            <w:noWrap/>
            <w:hideMark/>
          </w:tcPr>
          <w:p w14:paraId="3572D288" w14:textId="77777777" w:rsidR="004E6762" w:rsidRPr="00585435" w:rsidRDefault="004E6762" w:rsidP="003A554A">
            <w:pPr>
              <w:jc w:val="center"/>
              <w:rPr>
                <w:color w:val="000000"/>
                <w:sz w:val="24"/>
                <w:szCs w:val="24"/>
              </w:rPr>
            </w:pPr>
          </w:p>
        </w:tc>
        <w:tc>
          <w:tcPr>
            <w:tcW w:w="816" w:type="dxa"/>
            <w:shd w:val="clear" w:color="auto" w:fill="auto"/>
            <w:noWrap/>
            <w:hideMark/>
          </w:tcPr>
          <w:p w14:paraId="11037823" w14:textId="77777777" w:rsidR="004E6762" w:rsidRPr="00585435" w:rsidRDefault="004E6762" w:rsidP="003A554A">
            <w:pPr>
              <w:jc w:val="center"/>
              <w:rPr>
                <w:color w:val="000000"/>
                <w:sz w:val="24"/>
                <w:szCs w:val="24"/>
              </w:rPr>
            </w:pPr>
            <w:r w:rsidRPr="00585435">
              <w:rPr>
                <w:color w:val="000000"/>
                <w:sz w:val="24"/>
                <w:szCs w:val="24"/>
              </w:rPr>
              <w:t>150</w:t>
            </w:r>
          </w:p>
        </w:tc>
        <w:tc>
          <w:tcPr>
            <w:tcW w:w="816" w:type="dxa"/>
            <w:shd w:val="clear" w:color="auto" w:fill="auto"/>
            <w:noWrap/>
            <w:hideMark/>
          </w:tcPr>
          <w:p w14:paraId="4D248A31" w14:textId="77777777" w:rsidR="004E6762" w:rsidRPr="00585435" w:rsidRDefault="004E6762" w:rsidP="003A554A">
            <w:pPr>
              <w:jc w:val="center"/>
              <w:rPr>
                <w:color w:val="000000"/>
                <w:sz w:val="24"/>
                <w:szCs w:val="24"/>
              </w:rPr>
            </w:pPr>
            <w:r w:rsidRPr="00585435">
              <w:rPr>
                <w:color w:val="000000"/>
                <w:sz w:val="24"/>
                <w:szCs w:val="24"/>
              </w:rPr>
              <w:t>160</w:t>
            </w:r>
          </w:p>
        </w:tc>
        <w:tc>
          <w:tcPr>
            <w:tcW w:w="816" w:type="dxa"/>
            <w:shd w:val="clear" w:color="auto" w:fill="auto"/>
            <w:noWrap/>
            <w:hideMark/>
          </w:tcPr>
          <w:p w14:paraId="0DD64B7A" w14:textId="77777777" w:rsidR="004E6762" w:rsidRPr="00585435" w:rsidRDefault="004E6762" w:rsidP="003A554A">
            <w:pPr>
              <w:jc w:val="center"/>
              <w:rPr>
                <w:color w:val="000000"/>
                <w:sz w:val="24"/>
                <w:szCs w:val="24"/>
              </w:rPr>
            </w:pPr>
          </w:p>
        </w:tc>
        <w:tc>
          <w:tcPr>
            <w:tcW w:w="816" w:type="dxa"/>
            <w:shd w:val="clear" w:color="auto" w:fill="auto"/>
            <w:noWrap/>
            <w:hideMark/>
          </w:tcPr>
          <w:p w14:paraId="711A3A58" w14:textId="77777777" w:rsidR="004E6762" w:rsidRPr="00585435" w:rsidRDefault="004E6762" w:rsidP="003A554A">
            <w:pPr>
              <w:jc w:val="center"/>
              <w:rPr>
                <w:color w:val="000000"/>
                <w:sz w:val="24"/>
                <w:szCs w:val="24"/>
              </w:rPr>
            </w:pPr>
            <w:r w:rsidRPr="00585435">
              <w:rPr>
                <w:color w:val="000000"/>
                <w:sz w:val="24"/>
                <w:szCs w:val="24"/>
              </w:rPr>
              <w:t>280</w:t>
            </w:r>
          </w:p>
        </w:tc>
        <w:tc>
          <w:tcPr>
            <w:tcW w:w="696" w:type="dxa"/>
            <w:shd w:val="clear" w:color="auto" w:fill="auto"/>
            <w:noWrap/>
            <w:hideMark/>
          </w:tcPr>
          <w:p w14:paraId="163D368F" w14:textId="77777777" w:rsidR="004E6762" w:rsidRPr="00585435" w:rsidRDefault="004E6762" w:rsidP="003A554A">
            <w:pPr>
              <w:jc w:val="center"/>
              <w:rPr>
                <w:color w:val="000000"/>
                <w:sz w:val="24"/>
                <w:szCs w:val="24"/>
              </w:rPr>
            </w:pPr>
          </w:p>
        </w:tc>
        <w:tc>
          <w:tcPr>
            <w:tcW w:w="816" w:type="dxa"/>
            <w:shd w:val="clear" w:color="auto" w:fill="auto"/>
            <w:noWrap/>
            <w:hideMark/>
          </w:tcPr>
          <w:p w14:paraId="4562D7B4" w14:textId="77777777" w:rsidR="004E6762" w:rsidRPr="00585435" w:rsidRDefault="004E6762" w:rsidP="003A554A">
            <w:pPr>
              <w:jc w:val="center"/>
              <w:rPr>
                <w:color w:val="000000"/>
                <w:sz w:val="24"/>
                <w:szCs w:val="24"/>
              </w:rPr>
            </w:pPr>
            <w:r w:rsidRPr="00585435">
              <w:rPr>
                <w:color w:val="000000"/>
                <w:sz w:val="24"/>
                <w:szCs w:val="24"/>
              </w:rPr>
              <w:t>140</w:t>
            </w:r>
          </w:p>
        </w:tc>
        <w:tc>
          <w:tcPr>
            <w:tcW w:w="998" w:type="dxa"/>
            <w:shd w:val="clear" w:color="auto" w:fill="auto"/>
            <w:noWrap/>
            <w:hideMark/>
          </w:tcPr>
          <w:p w14:paraId="7BF9E05D" w14:textId="77777777" w:rsidR="004E6762" w:rsidRPr="00585435" w:rsidRDefault="004E6762" w:rsidP="003A554A">
            <w:pPr>
              <w:jc w:val="center"/>
              <w:rPr>
                <w:color w:val="000000"/>
                <w:sz w:val="24"/>
                <w:szCs w:val="24"/>
              </w:rPr>
            </w:pPr>
            <w:r w:rsidRPr="00585435">
              <w:rPr>
                <w:color w:val="000000"/>
                <w:sz w:val="24"/>
                <w:szCs w:val="24"/>
              </w:rPr>
              <w:t>149</w:t>
            </w:r>
          </w:p>
        </w:tc>
        <w:tc>
          <w:tcPr>
            <w:tcW w:w="998" w:type="dxa"/>
            <w:shd w:val="clear" w:color="auto" w:fill="auto"/>
            <w:noWrap/>
            <w:hideMark/>
          </w:tcPr>
          <w:p w14:paraId="3C215708" w14:textId="77777777" w:rsidR="004E6762" w:rsidRPr="00585435" w:rsidRDefault="004E6762" w:rsidP="003A554A">
            <w:pPr>
              <w:jc w:val="center"/>
              <w:rPr>
                <w:color w:val="000000"/>
                <w:sz w:val="24"/>
                <w:szCs w:val="24"/>
              </w:rPr>
            </w:pPr>
          </w:p>
        </w:tc>
      </w:tr>
      <w:tr w:rsidR="004E6762" w:rsidRPr="00585435" w14:paraId="00125B44" w14:textId="77777777" w:rsidTr="003A554A">
        <w:trPr>
          <w:trHeight w:val="20"/>
          <w:jc w:val="center"/>
        </w:trPr>
        <w:tc>
          <w:tcPr>
            <w:tcW w:w="987" w:type="dxa"/>
            <w:shd w:val="clear" w:color="auto" w:fill="auto"/>
            <w:noWrap/>
            <w:hideMark/>
          </w:tcPr>
          <w:p w14:paraId="40AAE51D" w14:textId="77777777" w:rsidR="004E6762" w:rsidRPr="00585435" w:rsidRDefault="004E6762" w:rsidP="003A554A">
            <w:pPr>
              <w:jc w:val="center"/>
              <w:rPr>
                <w:color w:val="000000"/>
                <w:sz w:val="24"/>
                <w:szCs w:val="24"/>
              </w:rPr>
            </w:pPr>
            <w:r w:rsidRPr="00585435">
              <w:rPr>
                <w:color w:val="000000"/>
                <w:sz w:val="24"/>
                <w:szCs w:val="24"/>
              </w:rPr>
              <w:t>171</w:t>
            </w:r>
          </w:p>
        </w:tc>
        <w:tc>
          <w:tcPr>
            <w:tcW w:w="816" w:type="dxa"/>
            <w:shd w:val="clear" w:color="auto" w:fill="auto"/>
            <w:noWrap/>
            <w:hideMark/>
          </w:tcPr>
          <w:p w14:paraId="7724507D" w14:textId="77777777" w:rsidR="004E6762" w:rsidRPr="00585435" w:rsidRDefault="004E6762" w:rsidP="003A554A">
            <w:pPr>
              <w:jc w:val="center"/>
              <w:rPr>
                <w:color w:val="000000"/>
                <w:sz w:val="24"/>
                <w:szCs w:val="24"/>
              </w:rPr>
            </w:pPr>
            <w:r w:rsidRPr="00585435">
              <w:rPr>
                <w:color w:val="000000"/>
                <w:sz w:val="24"/>
                <w:szCs w:val="24"/>
              </w:rPr>
              <w:t>3917</w:t>
            </w:r>
          </w:p>
        </w:tc>
        <w:tc>
          <w:tcPr>
            <w:tcW w:w="696" w:type="dxa"/>
            <w:shd w:val="clear" w:color="auto" w:fill="auto"/>
            <w:noWrap/>
            <w:hideMark/>
          </w:tcPr>
          <w:p w14:paraId="4730CC2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61436F4" w14:textId="77777777" w:rsidR="004E6762" w:rsidRPr="00585435" w:rsidRDefault="004E6762" w:rsidP="003A554A">
            <w:pPr>
              <w:jc w:val="center"/>
              <w:rPr>
                <w:color w:val="000000"/>
                <w:sz w:val="24"/>
                <w:szCs w:val="24"/>
              </w:rPr>
            </w:pPr>
            <w:r w:rsidRPr="00585435">
              <w:rPr>
                <w:color w:val="000000"/>
                <w:sz w:val="24"/>
                <w:szCs w:val="24"/>
              </w:rPr>
              <w:t>1919</w:t>
            </w:r>
          </w:p>
        </w:tc>
        <w:tc>
          <w:tcPr>
            <w:tcW w:w="816" w:type="dxa"/>
            <w:shd w:val="clear" w:color="auto" w:fill="auto"/>
            <w:noWrap/>
            <w:hideMark/>
          </w:tcPr>
          <w:p w14:paraId="408CF91F" w14:textId="77777777" w:rsidR="004E6762" w:rsidRPr="00585435" w:rsidRDefault="004E6762" w:rsidP="003A554A">
            <w:pPr>
              <w:jc w:val="center"/>
              <w:rPr>
                <w:color w:val="000000"/>
                <w:sz w:val="24"/>
                <w:szCs w:val="24"/>
              </w:rPr>
            </w:pPr>
            <w:r w:rsidRPr="00585435">
              <w:rPr>
                <w:color w:val="000000"/>
                <w:sz w:val="24"/>
                <w:szCs w:val="24"/>
              </w:rPr>
              <w:t>1235</w:t>
            </w:r>
          </w:p>
        </w:tc>
        <w:tc>
          <w:tcPr>
            <w:tcW w:w="816" w:type="dxa"/>
            <w:shd w:val="clear" w:color="auto" w:fill="auto"/>
            <w:noWrap/>
            <w:hideMark/>
          </w:tcPr>
          <w:p w14:paraId="7B3DE2D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03538DE" w14:textId="77777777" w:rsidR="004E6762" w:rsidRPr="00585435" w:rsidRDefault="004E6762" w:rsidP="003A554A">
            <w:pPr>
              <w:jc w:val="center"/>
              <w:rPr>
                <w:color w:val="000000"/>
                <w:sz w:val="24"/>
                <w:szCs w:val="24"/>
              </w:rPr>
            </w:pPr>
            <w:r w:rsidRPr="00585435">
              <w:rPr>
                <w:color w:val="000000"/>
                <w:sz w:val="24"/>
                <w:szCs w:val="24"/>
              </w:rPr>
              <w:t>3241</w:t>
            </w:r>
          </w:p>
        </w:tc>
        <w:tc>
          <w:tcPr>
            <w:tcW w:w="696" w:type="dxa"/>
            <w:shd w:val="clear" w:color="auto" w:fill="auto"/>
            <w:noWrap/>
            <w:hideMark/>
          </w:tcPr>
          <w:p w14:paraId="64D3446F"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7F54179" w14:textId="77777777" w:rsidR="004E6762" w:rsidRPr="00585435" w:rsidRDefault="004E6762" w:rsidP="003A554A">
            <w:pPr>
              <w:jc w:val="center"/>
              <w:rPr>
                <w:color w:val="000000"/>
                <w:sz w:val="24"/>
                <w:szCs w:val="24"/>
              </w:rPr>
            </w:pPr>
            <w:r w:rsidRPr="00585435">
              <w:rPr>
                <w:color w:val="000000"/>
                <w:sz w:val="24"/>
                <w:szCs w:val="24"/>
              </w:rPr>
              <w:t>1588</w:t>
            </w:r>
          </w:p>
        </w:tc>
        <w:tc>
          <w:tcPr>
            <w:tcW w:w="998" w:type="dxa"/>
            <w:shd w:val="clear" w:color="auto" w:fill="auto"/>
            <w:noWrap/>
            <w:hideMark/>
          </w:tcPr>
          <w:p w14:paraId="36DD8F0E" w14:textId="77777777" w:rsidR="004E6762" w:rsidRPr="00585435" w:rsidRDefault="004E6762" w:rsidP="003A554A">
            <w:pPr>
              <w:jc w:val="center"/>
              <w:rPr>
                <w:color w:val="000000"/>
                <w:sz w:val="24"/>
                <w:szCs w:val="24"/>
              </w:rPr>
            </w:pPr>
            <w:r w:rsidRPr="00585435">
              <w:rPr>
                <w:color w:val="000000"/>
                <w:sz w:val="24"/>
                <w:szCs w:val="24"/>
              </w:rPr>
              <w:t>1022</w:t>
            </w:r>
          </w:p>
        </w:tc>
        <w:tc>
          <w:tcPr>
            <w:tcW w:w="998" w:type="dxa"/>
            <w:shd w:val="clear" w:color="auto" w:fill="auto"/>
            <w:noWrap/>
            <w:hideMark/>
          </w:tcPr>
          <w:p w14:paraId="6CC5EC97"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E4FD81E" w14:textId="77777777" w:rsidTr="003A554A">
        <w:trPr>
          <w:trHeight w:val="20"/>
          <w:jc w:val="center"/>
        </w:trPr>
        <w:tc>
          <w:tcPr>
            <w:tcW w:w="987" w:type="dxa"/>
            <w:shd w:val="clear" w:color="auto" w:fill="auto"/>
            <w:noWrap/>
            <w:hideMark/>
          </w:tcPr>
          <w:p w14:paraId="5B43DD4C" w14:textId="77777777" w:rsidR="004E6762" w:rsidRPr="00585435" w:rsidRDefault="004E6762" w:rsidP="003A554A">
            <w:pPr>
              <w:jc w:val="center"/>
              <w:rPr>
                <w:color w:val="000000"/>
                <w:sz w:val="24"/>
                <w:szCs w:val="24"/>
              </w:rPr>
            </w:pPr>
            <w:r w:rsidRPr="00585435">
              <w:rPr>
                <w:color w:val="000000"/>
                <w:sz w:val="24"/>
                <w:szCs w:val="24"/>
              </w:rPr>
              <w:t>172</w:t>
            </w:r>
          </w:p>
        </w:tc>
        <w:tc>
          <w:tcPr>
            <w:tcW w:w="816" w:type="dxa"/>
            <w:shd w:val="clear" w:color="auto" w:fill="auto"/>
            <w:noWrap/>
            <w:hideMark/>
          </w:tcPr>
          <w:p w14:paraId="558DA325" w14:textId="77777777" w:rsidR="004E6762" w:rsidRPr="00585435" w:rsidRDefault="004E6762" w:rsidP="003A554A">
            <w:pPr>
              <w:jc w:val="center"/>
              <w:rPr>
                <w:color w:val="000000"/>
                <w:sz w:val="24"/>
                <w:szCs w:val="24"/>
              </w:rPr>
            </w:pPr>
            <w:r w:rsidRPr="00585435">
              <w:rPr>
                <w:color w:val="000000"/>
                <w:sz w:val="24"/>
                <w:szCs w:val="24"/>
              </w:rPr>
              <w:t>350</w:t>
            </w:r>
          </w:p>
        </w:tc>
        <w:tc>
          <w:tcPr>
            <w:tcW w:w="696" w:type="dxa"/>
            <w:shd w:val="clear" w:color="auto" w:fill="auto"/>
            <w:noWrap/>
            <w:hideMark/>
          </w:tcPr>
          <w:p w14:paraId="35B8B78E" w14:textId="77777777" w:rsidR="004E6762" w:rsidRPr="00585435" w:rsidRDefault="004E6762" w:rsidP="003A554A">
            <w:pPr>
              <w:jc w:val="center"/>
              <w:rPr>
                <w:color w:val="000000"/>
                <w:sz w:val="24"/>
                <w:szCs w:val="24"/>
              </w:rPr>
            </w:pPr>
          </w:p>
        </w:tc>
        <w:tc>
          <w:tcPr>
            <w:tcW w:w="816" w:type="dxa"/>
            <w:shd w:val="clear" w:color="auto" w:fill="auto"/>
            <w:noWrap/>
            <w:hideMark/>
          </w:tcPr>
          <w:p w14:paraId="0A6698C2" w14:textId="77777777" w:rsidR="004E6762" w:rsidRPr="00585435" w:rsidRDefault="004E6762" w:rsidP="003A554A">
            <w:pPr>
              <w:jc w:val="center"/>
              <w:rPr>
                <w:color w:val="000000"/>
                <w:sz w:val="24"/>
                <w:szCs w:val="24"/>
              </w:rPr>
            </w:pPr>
            <w:r w:rsidRPr="00585435">
              <w:rPr>
                <w:color w:val="000000"/>
                <w:sz w:val="24"/>
                <w:szCs w:val="24"/>
              </w:rPr>
              <w:t>175</w:t>
            </w:r>
          </w:p>
        </w:tc>
        <w:tc>
          <w:tcPr>
            <w:tcW w:w="816" w:type="dxa"/>
            <w:shd w:val="clear" w:color="auto" w:fill="auto"/>
            <w:noWrap/>
            <w:hideMark/>
          </w:tcPr>
          <w:p w14:paraId="1CFEF99C" w14:textId="77777777" w:rsidR="004E6762" w:rsidRPr="00585435" w:rsidRDefault="004E6762" w:rsidP="003A554A">
            <w:pPr>
              <w:jc w:val="center"/>
              <w:rPr>
                <w:color w:val="000000"/>
                <w:sz w:val="24"/>
                <w:szCs w:val="24"/>
              </w:rPr>
            </w:pPr>
            <w:r w:rsidRPr="00585435">
              <w:rPr>
                <w:color w:val="000000"/>
                <w:sz w:val="24"/>
                <w:szCs w:val="24"/>
              </w:rPr>
              <w:t>100</w:t>
            </w:r>
          </w:p>
        </w:tc>
        <w:tc>
          <w:tcPr>
            <w:tcW w:w="816" w:type="dxa"/>
            <w:shd w:val="clear" w:color="auto" w:fill="auto"/>
            <w:noWrap/>
            <w:hideMark/>
          </w:tcPr>
          <w:p w14:paraId="7CBA92CF" w14:textId="77777777" w:rsidR="004E6762" w:rsidRPr="00585435" w:rsidRDefault="004E6762" w:rsidP="003A554A">
            <w:pPr>
              <w:jc w:val="center"/>
              <w:rPr>
                <w:color w:val="000000"/>
                <w:sz w:val="24"/>
                <w:szCs w:val="24"/>
              </w:rPr>
            </w:pPr>
          </w:p>
        </w:tc>
        <w:tc>
          <w:tcPr>
            <w:tcW w:w="816" w:type="dxa"/>
            <w:shd w:val="clear" w:color="auto" w:fill="auto"/>
            <w:noWrap/>
            <w:hideMark/>
          </w:tcPr>
          <w:p w14:paraId="1C9F17CC" w14:textId="77777777" w:rsidR="004E6762" w:rsidRPr="00585435" w:rsidRDefault="004E6762" w:rsidP="003A554A">
            <w:pPr>
              <w:jc w:val="center"/>
              <w:rPr>
                <w:color w:val="000000"/>
                <w:sz w:val="24"/>
                <w:szCs w:val="24"/>
              </w:rPr>
            </w:pPr>
            <w:r w:rsidRPr="00585435">
              <w:rPr>
                <w:color w:val="000000"/>
                <w:sz w:val="24"/>
                <w:szCs w:val="24"/>
              </w:rPr>
              <w:t>290</w:t>
            </w:r>
          </w:p>
        </w:tc>
        <w:tc>
          <w:tcPr>
            <w:tcW w:w="696" w:type="dxa"/>
            <w:shd w:val="clear" w:color="auto" w:fill="auto"/>
            <w:noWrap/>
            <w:hideMark/>
          </w:tcPr>
          <w:p w14:paraId="1E60A5AF" w14:textId="77777777" w:rsidR="004E6762" w:rsidRPr="00585435" w:rsidRDefault="004E6762" w:rsidP="003A554A">
            <w:pPr>
              <w:jc w:val="center"/>
              <w:rPr>
                <w:color w:val="000000"/>
                <w:sz w:val="24"/>
                <w:szCs w:val="24"/>
              </w:rPr>
            </w:pPr>
          </w:p>
        </w:tc>
        <w:tc>
          <w:tcPr>
            <w:tcW w:w="816" w:type="dxa"/>
            <w:shd w:val="clear" w:color="auto" w:fill="auto"/>
            <w:noWrap/>
            <w:hideMark/>
          </w:tcPr>
          <w:p w14:paraId="7CC0E35E" w14:textId="77777777" w:rsidR="004E6762" w:rsidRPr="00585435" w:rsidRDefault="004E6762" w:rsidP="003A554A">
            <w:pPr>
              <w:jc w:val="center"/>
              <w:rPr>
                <w:color w:val="000000"/>
                <w:sz w:val="24"/>
                <w:szCs w:val="24"/>
              </w:rPr>
            </w:pPr>
            <w:r w:rsidRPr="00585435">
              <w:rPr>
                <w:color w:val="000000"/>
                <w:sz w:val="24"/>
                <w:szCs w:val="24"/>
              </w:rPr>
              <w:t>145</w:t>
            </w:r>
          </w:p>
        </w:tc>
        <w:tc>
          <w:tcPr>
            <w:tcW w:w="998" w:type="dxa"/>
            <w:shd w:val="clear" w:color="auto" w:fill="auto"/>
            <w:noWrap/>
            <w:hideMark/>
          </w:tcPr>
          <w:p w14:paraId="0EDF8137" w14:textId="77777777" w:rsidR="004E6762" w:rsidRPr="00585435" w:rsidRDefault="004E6762" w:rsidP="003A554A">
            <w:pPr>
              <w:jc w:val="center"/>
              <w:rPr>
                <w:color w:val="000000"/>
                <w:sz w:val="24"/>
                <w:szCs w:val="24"/>
              </w:rPr>
            </w:pPr>
            <w:r w:rsidRPr="00585435">
              <w:rPr>
                <w:color w:val="000000"/>
                <w:sz w:val="24"/>
                <w:szCs w:val="24"/>
              </w:rPr>
              <w:t>83</w:t>
            </w:r>
          </w:p>
        </w:tc>
        <w:tc>
          <w:tcPr>
            <w:tcW w:w="998" w:type="dxa"/>
            <w:shd w:val="clear" w:color="auto" w:fill="auto"/>
            <w:noWrap/>
            <w:hideMark/>
          </w:tcPr>
          <w:p w14:paraId="2F6CDC65" w14:textId="77777777" w:rsidR="004E6762" w:rsidRPr="00585435" w:rsidRDefault="004E6762" w:rsidP="003A554A">
            <w:pPr>
              <w:jc w:val="center"/>
              <w:rPr>
                <w:color w:val="000000"/>
                <w:sz w:val="24"/>
                <w:szCs w:val="24"/>
              </w:rPr>
            </w:pPr>
          </w:p>
        </w:tc>
      </w:tr>
      <w:tr w:rsidR="004E6762" w:rsidRPr="00585435" w14:paraId="3DD3C3B6" w14:textId="77777777" w:rsidTr="003A554A">
        <w:trPr>
          <w:trHeight w:val="20"/>
          <w:jc w:val="center"/>
        </w:trPr>
        <w:tc>
          <w:tcPr>
            <w:tcW w:w="987" w:type="dxa"/>
            <w:shd w:val="clear" w:color="auto" w:fill="auto"/>
            <w:noWrap/>
            <w:hideMark/>
          </w:tcPr>
          <w:p w14:paraId="5822F766" w14:textId="77777777" w:rsidR="004E6762" w:rsidRPr="00585435" w:rsidRDefault="004E6762" w:rsidP="003A554A">
            <w:pPr>
              <w:jc w:val="center"/>
              <w:rPr>
                <w:color w:val="000000"/>
                <w:sz w:val="24"/>
                <w:szCs w:val="24"/>
              </w:rPr>
            </w:pPr>
            <w:r w:rsidRPr="00585435">
              <w:rPr>
                <w:color w:val="000000"/>
                <w:sz w:val="24"/>
                <w:szCs w:val="24"/>
              </w:rPr>
              <w:t>173</w:t>
            </w:r>
          </w:p>
        </w:tc>
        <w:tc>
          <w:tcPr>
            <w:tcW w:w="816" w:type="dxa"/>
            <w:shd w:val="clear" w:color="auto" w:fill="auto"/>
            <w:noWrap/>
            <w:hideMark/>
          </w:tcPr>
          <w:p w14:paraId="5079F1AD" w14:textId="77777777" w:rsidR="004E6762" w:rsidRPr="00585435" w:rsidRDefault="004E6762" w:rsidP="003A554A">
            <w:pPr>
              <w:jc w:val="center"/>
              <w:rPr>
                <w:color w:val="000000"/>
                <w:sz w:val="24"/>
                <w:szCs w:val="24"/>
              </w:rPr>
            </w:pPr>
            <w:r w:rsidRPr="00585435">
              <w:rPr>
                <w:color w:val="000000"/>
                <w:sz w:val="24"/>
                <w:szCs w:val="24"/>
              </w:rPr>
              <w:t>246</w:t>
            </w:r>
          </w:p>
        </w:tc>
        <w:tc>
          <w:tcPr>
            <w:tcW w:w="696" w:type="dxa"/>
            <w:shd w:val="clear" w:color="auto" w:fill="auto"/>
            <w:noWrap/>
            <w:hideMark/>
          </w:tcPr>
          <w:p w14:paraId="713949B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DCE09CF" w14:textId="77777777" w:rsidR="004E6762" w:rsidRPr="00585435" w:rsidRDefault="004E6762" w:rsidP="003A554A">
            <w:pPr>
              <w:jc w:val="center"/>
              <w:rPr>
                <w:color w:val="000000"/>
                <w:sz w:val="24"/>
                <w:szCs w:val="24"/>
              </w:rPr>
            </w:pPr>
            <w:r w:rsidRPr="00585435">
              <w:rPr>
                <w:color w:val="000000"/>
                <w:sz w:val="24"/>
                <w:szCs w:val="24"/>
              </w:rPr>
              <w:t>120</w:t>
            </w:r>
          </w:p>
        </w:tc>
        <w:tc>
          <w:tcPr>
            <w:tcW w:w="816" w:type="dxa"/>
            <w:shd w:val="clear" w:color="auto" w:fill="auto"/>
            <w:noWrap/>
            <w:hideMark/>
          </w:tcPr>
          <w:p w14:paraId="245B2EAE" w14:textId="77777777" w:rsidR="004E6762" w:rsidRPr="00585435" w:rsidRDefault="004E6762" w:rsidP="003A554A">
            <w:pPr>
              <w:jc w:val="center"/>
              <w:rPr>
                <w:color w:val="000000"/>
                <w:sz w:val="24"/>
                <w:szCs w:val="24"/>
              </w:rPr>
            </w:pPr>
            <w:r w:rsidRPr="00585435">
              <w:rPr>
                <w:color w:val="000000"/>
                <w:sz w:val="24"/>
                <w:szCs w:val="24"/>
              </w:rPr>
              <w:t>111</w:t>
            </w:r>
          </w:p>
        </w:tc>
        <w:tc>
          <w:tcPr>
            <w:tcW w:w="816" w:type="dxa"/>
            <w:shd w:val="clear" w:color="auto" w:fill="auto"/>
            <w:noWrap/>
            <w:hideMark/>
          </w:tcPr>
          <w:p w14:paraId="591A92F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B83F732" w14:textId="77777777" w:rsidR="004E6762" w:rsidRPr="00585435" w:rsidRDefault="004E6762" w:rsidP="003A554A">
            <w:pPr>
              <w:jc w:val="center"/>
              <w:rPr>
                <w:color w:val="000000"/>
                <w:sz w:val="24"/>
                <w:szCs w:val="24"/>
              </w:rPr>
            </w:pPr>
            <w:r w:rsidRPr="00585435">
              <w:rPr>
                <w:color w:val="000000"/>
                <w:sz w:val="24"/>
                <w:szCs w:val="24"/>
              </w:rPr>
              <w:t>204</w:t>
            </w:r>
          </w:p>
        </w:tc>
        <w:tc>
          <w:tcPr>
            <w:tcW w:w="696" w:type="dxa"/>
            <w:shd w:val="clear" w:color="auto" w:fill="auto"/>
            <w:noWrap/>
            <w:hideMark/>
          </w:tcPr>
          <w:p w14:paraId="40AF3C9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DB43769" w14:textId="77777777" w:rsidR="004E6762" w:rsidRPr="00585435" w:rsidRDefault="004E6762" w:rsidP="003A554A">
            <w:pPr>
              <w:jc w:val="center"/>
              <w:rPr>
                <w:color w:val="000000"/>
                <w:sz w:val="24"/>
                <w:szCs w:val="24"/>
              </w:rPr>
            </w:pPr>
            <w:r w:rsidRPr="00585435">
              <w:rPr>
                <w:color w:val="000000"/>
                <w:sz w:val="24"/>
                <w:szCs w:val="24"/>
              </w:rPr>
              <w:t>99</w:t>
            </w:r>
          </w:p>
        </w:tc>
        <w:tc>
          <w:tcPr>
            <w:tcW w:w="998" w:type="dxa"/>
            <w:shd w:val="clear" w:color="auto" w:fill="auto"/>
            <w:noWrap/>
            <w:hideMark/>
          </w:tcPr>
          <w:p w14:paraId="25BE86B8" w14:textId="77777777" w:rsidR="004E6762" w:rsidRPr="00585435" w:rsidRDefault="004E6762" w:rsidP="003A554A">
            <w:pPr>
              <w:jc w:val="center"/>
              <w:rPr>
                <w:color w:val="000000"/>
                <w:sz w:val="24"/>
                <w:szCs w:val="24"/>
              </w:rPr>
            </w:pPr>
            <w:r w:rsidRPr="00585435">
              <w:rPr>
                <w:color w:val="000000"/>
                <w:sz w:val="24"/>
                <w:szCs w:val="24"/>
              </w:rPr>
              <w:t>92</w:t>
            </w:r>
          </w:p>
        </w:tc>
        <w:tc>
          <w:tcPr>
            <w:tcW w:w="998" w:type="dxa"/>
            <w:shd w:val="clear" w:color="auto" w:fill="auto"/>
            <w:noWrap/>
            <w:hideMark/>
          </w:tcPr>
          <w:p w14:paraId="194316F0"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1A73867" w14:textId="77777777" w:rsidTr="003A554A">
        <w:trPr>
          <w:trHeight w:val="20"/>
          <w:jc w:val="center"/>
        </w:trPr>
        <w:tc>
          <w:tcPr>
            <w:tcW w:w="987" w:type="dxa"/>
            <w:shd w:val="clear" w:color="auto" w:fill="auto"/>
            <w:noWrap/>
            <w:hideMark/>
          </w:tcPr>
          <w:p w14:paraId="000804BF" w14:textId="77777777" w:rsidR="004E6762" w:rsidRPr="00585435" w:rsidRDefault="004E6762" w:rsidP="003A554A">
            <w:pPr>
              <w:jc w:val="center"/>
              <w:rPr>
                <w:color w:val="000000"/>
                <w:sz w:val="24"/>
                <w:szCs w:val="24"/>
              </w:rPr>
            </w:pPr>
            <w:r w:rsidRPr="00585435">
              <w:rPr>
                <w:color w:val="000000"/>
                <w:sz w:val="24"/>
                <w:szCs w:val="24"/>
              </w:rPr>
              <w:t>174</w:t>
            </w:r>
          </w:p>
        </w:tc>
        <w:tc>
          <w:tcPr>
            <w:tcW w:w="816" w:type="dxa"/>
            <w:shd w:val="clear" w:color="auto" w:fill="auto"/>
            <w:noWrap/>
            <w:hideMark/>
          </w:tcPr>
          <w:p w14:paraId="4EAACEE1" w14:textId="77777777" w:rsidR="004E6762" w:rsidRPr="00585435" w:rsidRDefault="004E6762" w:rsidP="003A554A">
            <w:pPr>
              <w:jc w:val="center"/>
              <w:rPr>
                <w:color w:val="000000"/>
                <w:sz w:val="24"/>
                <w:szCs w:val="24"/>
              </w:rPr>
            </w:pPr>
            <w:r w:rsidRPr="00585435">
              <w:rPr>
                <w:color w:val="000000"/>
                <w:sz w:val="24"/>
                <w:szCs w:val="24"/>
              </w:rPr>
              <w:t>700</w:t>
            </w:r>
          </w:p>
        </w:tc>
        <w:tc>
          <w:tcPr>
            <w:tcW w:w="696" w:type="dxa"/>
            <w:shd w:val="clear" w:color="auto" w:fill="auto"/>
            <w:noWrap/>
            <w:hideMark/>
          </w:tcPr>
          <w:p w14:paraId="09CF7020" w14:textId="77777777" w:rsidR="004E6762" w:rsidRPr="00585435" w:rsidRDefault="004E6762" w:rsidP="003A554A">
            <w:pPr>
              <w:jc w:val="center"/>
              <w:rPr>
                <w:color w:val="000000"/>
                <w:sz w:val="24"/>
                <w:szCs w:val="24"/>
              </w:rPr>
            </w:pPr>
          </w:p>
        </w:tc>
        <w:tc>
          <w:tcPr>
            <w:tcW w:w="816" w:type="dxa"/>
            <w:shd w:val="clear" w:color="auto" w:fill="auto"/>
            <w:noWrap/>
            <w:hideMark/>
          </w:tcPr>
          <w:p w14:paraId="760D2954" w14:textId="77777777" w:rsidR="004E6762" w:rsidRPr="00585435" w:rsidRDefault="004E6762" w:rsidP="003A554A">
            <w:pPr>
              <w:jc w:val="center"/>
              <w:rPr>
                <w:color w:val="000000"/>
                <w:sz w:val="24"/>
                <w:szCs w:val="24"/>
              </w:rPr>
            </w:pPr>
            <w:r w:rsidRPr="00585435">
              <w:rPr>
                <w:color w:val="000000"/>
                <w:sz w:val="24"/>
                <w:szCs w:val="24"/>
              </w:rPr>
              <w:t>350</w:t>
            </w:r>
          </w:p>
        </w:tc>
        <w:tc>
          <w:tcPr>
            <w:tcW w:w="816" w:type="dxa"/>
            <w:shd w:val="clear" w:color="auto" w:fill="auto"/>
            <w:noWrap/>
            <w:hideMark/>
          </w:tcPr>
          <w:p w14:paraId="71F77413" w14:textId="77777777" w:rsidR="004E6762" w:rsidRPr="00585435" w:rsidRDefault="004E6762" w:rsidP="003A554A">
            <w:pPr>
              <w:jc w:val="center"/>
              <w:rPr>
                <w:color w:val="000000"/>
                <w:sz w:val="24"/>
                <w:szCs w:val="24"/>
              </w:rPr>
            </w:pPr>
            <w:r w:rsidRPr="00585435">
              <w:rPr>
                <w:color w:val="000000"/>
                <w:sz w:val="24"/>
                <w:szCs w:val="24"/>
              </w:rPr>
              <w:t>330</w:t>
            </w:r>
          </w:p>
        </w:tc>
        <w:tc>
          <w:tcPr>
            <w:tcW w:w="816" w:type="dxa"/>
            <w:shd w:val="clear" w:color="auto" w:fill="auto"/>
            <w:noWrap/>
            <w:hideMark/>
          </w:tcPr>
          <w:p w14:paraId="3D2CE0C8" w14:textId="77777777" w:rsidR="004E6762" w:rsidRPr="00585435" w:rsidRDefault="004E6762" w:rsidP="003A554A">
            <w:pPr>
              <w:jc w:val="center"/>
              <w:rPr>
                <w:color w:val="000000"/>
                <w:sz w:val="24"/>
                <w:szCs w:val="24"/>
              </w:rPr>
            </w:pPr>
          </w:p>
        </w:tc>
        <w:tc>
          <w:tcPr>
            <w:tcW w:w="816" w:type="dxa"/>
            <w:shd w:val="clear" w:color="auto" w:fill="auto"/>
            <w:noWrap/>
            <w:hideMark/>
          </w:tcPr>
          <w:p w14:paraId="7DB83770" w14:textId="77777777" w:rsidR="004E6762" w:rsidRPr="00585435" w:rsidRDefault="004E6762" w:rsidP="003A554A">
            <w:pPr>
              <w:jc w:val="center"/>
              <w:rPr>
                <w:color w:val="000000"/>
                <w:sz w:val="24"/>
                <w:szCs w:val="24"/>
              </w:rPr>
            </w:pPr>
            <w:r w:rsidRPr="00585435">
              <w:rPr>
                <w:color w:val="000000"/>
                <w:sz w:val="24"/>
                <w:szCs w:val="24"/>
              </w:rPr>
              <w:t>579</w:t>
            </w:r>
          </w:p>
        </w:tc>
        <w:tc>
          <w:tcPr>
            <w:tcW w:w="696" w:type="dxa"/>
            <w:shd w:val="clear" w:color="auto" w:fill="auto"/>
            <w:noWrap/>
            <w:hideMark/>
          </w:tcPr>
          <w:p w14:paraId="1F33BB46" w14:textId="77777777" w:rsidR="004E6762" w:rsidRPr="00585435" w:rsidRDefault="004E6762" w:rsidP="003A554A">
            <w:pPr>
              <w:jc w:val="center"/>
              <w:rPr>
                <w:color w:val="000000"/>
                <w:sz w:val="24"/>
                <w:szCs w:val="24"/>
              </w:rPr>
            </w:pPr>
          </w:p>
        </w:tc>
        <w:tc>
          <w:tcPr>
            <w:tcW w:w="816" w:type="dxa"/>
            <w:shd w:val="clear" w:color="auto" w:fill="auto"/>
            <w:noWrap/>
            <w:hideMark/>
          </w:tcPr>
          <w:p w14:paraId="1EA44260" w14:textId="77777777" w:rsidR="004E6762" w:rsidRPr="00585435" w:rsidRDefault="004E6762" w:rsidP="003A554A">
            <w:pPr>
              <w:jc w:val="center"/>
              <w:rPr>
                <w:color w:val="000000"/>
                <w:sz w:val="24"/>
                <w:szCs w:val="24"/>
              </w:rPr>
            </w:pPr>
            <w:r w:rsidRPr="00585435">
              <w:rPr>
                <w:color w:val="000000"/>
                <w:sz w:val="24"/>
                <w:szCs w:val="24"/>
              </w:rPr>
              <w:t>290</w:t>
            </w:r>
          </w:p>
        </w:tc>
        <w:tc>
          <w:tcPr>
            <w:tcW w:w="998" w:type="dxa"/>
            <w:shd w:val="clear" w:color="auto" w:fill="auto"/>
            <w:noWrap/>
            <w:hideMark/>
          </w:tcPr>
          <w:p w14:paraId="1E931D77" w14:textId="77777777" w:rsidR="004E6762" w:rsidRPr="00585435" w:rsidRDefault="004E6762" w:rsidP="003A554A">
            <w:pPr>
              <w:jc w:val="center"/>
              <w:rPr>
                <w:color w:val="000000"/>
                <w:sz w:val="24"/>
                <w:szCs w:val="24"/>
              </w:rPr>
            </w:pPr>
            <w:r w:rsidRPr="00585435">
              <w:rPr>
                <w:color w:val="000000"/>
                <w:sz w:val="24"/>
                <w:szCs w:val="24"/>
              </w:rPr>
              <w:t>273</w:t>
            </w:r>
          </w:p>
        </w:tc>
        <w:tc>
          <w:tcPr>
            <w:tcW w:w="998" w:type="dxa"/>
            <w:shd w:val="clear" w:color="auto" w:fill="auto"/>
            <w:noWrap/>
            <w:hideMark/>
          </w:tcPr>
          <w:p w14:paraId="0CDE27BD" w14:textId="77777777" w:rsidR="004E6762" w:rsidRPr="00585435" w:rsidRDefault="004E6762" w:rsidP="003A554A">
            <w:pPr>
              <w:jc w:val="center"/>
              <w:rPr>
                <w:color w:val="000000"/>
                <w:sz w:val="24"/>
                <w:szCs w:val="24"/>
              </w:rPr>
            </w:pPr>
          </w:p>
        </w:tc>
      </w:tr>
      <w:tr w:rsidR="004E6762" w:rsidRPr="00585435" w14:paraId="47402FE2" w14:textId="77777777" w:rsidTr="003A554A">
        <w:trPr>
          <w:trHeight w:val="20"/>
          <w:jc w:val="center"/>
        </w:trPr>
        <w:tc>
          <w:tcPr>
            <w:tcW w:w="987" w:type="dxa"/>
            <w:shd w:val="clear" w:color="auto" w:fill="auto"/>
            <w:noWrap/>
            <w:hideMark/>
          </w:tcPr>
          <w:p w14:paraId="472BB0D8" w14:textId="77777777" w:rsidR="004E6762" w:rsidRPr="00585435" w:rsidRDefault="004E6762" w:rsidP="003A554A">
            <w:pPr>
              <w:jc w:val="center"/>
              <w:rPr>
                <w:color w:val="000000"/>
                <w:sz w:val="24"/>
                <w:szCs w:val="24"/>
              </w:rPr>
            </w:pPr>
            <w:r w:rsidRPr="00585435">
              <w:rPr>
                <w:color w:val="000000"/>
                <w:sz w:val="24"/>
                <w:szCs w:val="24"/>
              </w:rPr>
              <w:t>175</w:t>
            </w:r>
          </w:p>
        </w:tc>
        <w:tc>
          <w:tcPr>
            <w:tcW w:w="816" w:type="dxa"/>
            <w:shd w:val="clear" w:color="auto" w:fill="auto"/>
            <w:noWrap/>
            <w:hideMark/>
          </w:tcPr>
          <w:p w14:paraId="722C17BF" w14:textId="77777777" w:rsidR="004E6762" w:rsidRPr="00585435" w:rsidRDefault="004E6762" w:rsidP="003A554A">
            <w:pPr>
              <w:jc w:val="center"/>
              <w:rPr>
                <w:color w:val="000000"/>
                <w:sz w:val="24"/>
                <w:szCs w:val="24"/>
              </w:rPr>
            </w:pPr>
            <w:r w:rsidRPr="00585435">
              <w:rPr>
                <w:color w:val="000000"/>
                <w:sz w:val="24"/>
                <w:szCs w:val="24"/>
              </w:rPr>
              <w:t>1462</w:t>
            </w:r>
          </w:p>
        </w:tc>
        <w:tc>
          <w:tcPr>
            <w:tcW w:w="696" w:type="dxa"/>
            <w:shd w:val="clear" w:color="auto" w:fill="auto"/>
            <w:noWrap/>
            <w:hideMark/>
          </w:tcPr>
          <w:p w14:paraId="2097ECF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F6A1C23" w14:textId="77777777" w:rsidR="004E6762" w:rsidRPr="00585435" w:rsidRDefault="004E6762" w:rsidP="003A554A">
            <w:pPr>
              <w:jc w:val="center"/>
              <w:rPr>
                <w:color w:val="000000"/>
                <w:sz w:val="24"/>
                <w:szCs w:val="24"/>
              </w:rPr>
            </w:pPr>
            <w:r w:rsidRPr="00585435">
              <w:rPr>
                <w:color w:val="000000"/>
                <w:sz w:val="24"/>
                <w:szCs w:val="24"/>
              </w:rPr>
              <w:t>716</w:t>
            </w:r>
          </w:p>
        </w:tc>
        <w:tc>
          <w:tcPr>
            <w:tcW w:w="816" w:type="dxa"/>
            <w:shd w:val="clear" w:color="auto" w:fill="auto"/>
            <w:noWrap/>
            <w:hideMark/>
          </w:tcPr>
          <w:p w14:paraId="24C66034" w14:textId="77777777" w:rsidR="004E6762" w:rsidRPr="00585435" w:rsidRDefault="004E6762" w:rsidP="003A554A">
            <w:pPr>
              <w:jc w:val="center"/>
              <w:rPr>
                <w:color w:val="000000"/>
                <w:sz w:val="24"/>
                <w:szCs w:val="24"/>
              </w:rPr>
            </w:pPr>
            <w:r w:rsidRPr="00585435">
              <w:rPr>
                <w:color w:val="000000"/>
                <w:sz w:val="24"/>
                <w:szCs w:val="24"/>
              </w:rPr>
              <w:t>371</w:t>
            </w:r>
          </w:p>
        </w:tc>
        <w:tc>
          <w:tcPr>
            <w:tcW w:w="816" w:type="dxa"/>
            <w:shd w:val="clear" w:color="auto" w:fill="auto"/>
            <w:noWrap/>
            <w:hideMark/>
          </w:tcPr>
          <w:p w14:paraId="69657D8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58DD805" w14:textId="77777777" w:rsidR="004E6762" w:rsidRPr="00585435" w:rsidRDefault="004E6762" w:rsidP="003A554A">
            <w:pPr>
              <w:jc w:val="center"/>
              <w:rPr>
                <w:color w:val="000000"/>
                <w:sz w:val="24"/>
                <w:szCs w:val="24"/>
              </w:rPr>
            </w:pPr>
            <w:r w:rsidRPr="00585435">
              <w:rPr>
                <w:color w:val="000000"/>
                <w:sz w:val="24"/>
                <w:szCs w:val="24"/>
              </w:rPr>
              <w:t>1210</w:t>
            </w:r>
          </w:p>
        </w:tc>
        <w:tc>
          <w:tcPr>
            <w:tcW w:w="696" w:type="dxa"/>
            <w:shd w:val="clear" w:color="auto" w:fill="auto"/>
            <w:noWrap/>
            <w:hideMark/>
          </w:tcPr>
          <w:p w14:paraId="5DA51D3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25DD7DD" w14:textId="77777777" w:rsidR="004E6762" w:rsidRPr="00585435" w:rsidRDefault="004E6762" w:rsidP="003A554A">
            <w:pPr>
              <w:jc w:val="center"/>
              <w:rPr>
                <w:color w:val="000000"/>
                <w:sz w:val="24"/>
                <w:szCs w:val="24"/>
              </w:rPr>
            </w:pPr>
            <w:r w:rsidRPr="00585435">
              <w:rPr>
                <w:color w:val="000000"/>
                <w:sz w:val="24"/>
                <w:szCs w:val="24"/>
              </w:rPr>
              <w:t>592</w:t>
            </w:r>
          </w:p>
        </w:tc>
        <w:tc>
          <w:tcPr>
            <w:tcW w:w="998" w:type="dxa"/>
            <w:shd w:val="clear" w:color="auto" w:fill="auto"/>
            <w:noWrap/>
            <w:hideMark/>
          </w:tcPr>
          <w:p w14:paraId="052F04D1" w14:textId="77777777" w:rsidR="004E6762" w:rsidRPr="00585435" w:rsidRDefault="004E6762" w:rsidP="003A554A">
            <w:pPr>
              <w:jc w:val="center"/>
              <w:rPr>
                <w:color w:val="000000"/>
                <w:sz w:val="24"/>
                <w:szCs w:val="24"/>
              </w:rPr>
            </w:pPr>
            <w:r w:rsidRPr="00585435">
              <w:rPr>
                <w:color w:val="000000"/>
                <w:sz w:val="24"/>
                <w:szCs w:val="24"/>
              </w:rPr>
              <w:t>307</w:t>
            </w:r>
          </w:p>
        </w:tc>
        <w:tc>
          <w:tcPr>
            <w:tcW w:w="998" w:type="dxa"/>
            <w:shd w:val="clear" w:color="auto" w:fill="auto"/>
            <w:noWrap/>
            <w:hideMark/>
          </w:tcPr>
          <w:p w14:paraId="77D87CFF"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B544C89" w14:textId="77777777" w:rsidTr="003A554A">
        <w:trPr>
          <w:trHeight w:val="20"/>
          <w:jc w:val="center"/>
        </w:trPr>
        <w:tc>
          <w:tcPr>
            <w:tcW w:w="987" w:type="dxa"/>
            <w:shd w:val="clear" w:color="auto" w:fill="auto"/>
            <w:noWrap/>
            <w:hideMark/>
          </w:tcPr>
          <w:p w14:paraId="0479C4A7" w14:textId="77777777" w:rsidR="004E6762" w:rsidRPr="00585435" w:rsidRDefault="004E6762" w:rsidP="003A554A">
            <w:pPr>
              <w:jc w:val="center"/>
              <w:rPr>
                <w:color w:val="000000"/>
                <w:sz w:val="24"/>
                <w:szCs w:val="24"/>
              </w:rPr>
            </w:pPr>
            <w:r w:rsidRPr="00585435">
              <w:rPr>
                <w:color w:val="000000"/>
                <w:sz w:val="24"/>
                <w:szCs w:val="24"/>
              </w:rPr>
              <w:t>176</w:t>
            </w:r>
          </w:p>
        </w:tc>
        <w:tc>
          <w:tcPr>
            <w:tcW w:w="816" w:type="dxa"/>
            <w:shd w:val="clear" w:color="auto" w:fill="auto"/>
            <w:noWrap/>
            <w:hideMark/>
          </w:tcPr>
          <w:p w14:paraId="4E79DC16" w14:textId="77777777" w:rsidR="004E6762" w:rsidRPr="00585435" w:rsidRDefault="004E6762" w:rsidP="003A554A">
            <w:pPr>
              <w:jc w:val="center"/>
              <w:rPr>
                <w:color w:val="000000"/>
                <w:sz w:val="24"/>
                <w:szCs w:val="24"/>
              </w:rPr>
            </w:pPr>
            <w:r w:rsidRPr="00585435">
              <w:rPr>
                <w:color w:val="000000"/>
                <w:sz w:val="24"/>
                <w:szCs w:val="24"/>
              </w:rPr>
              <w:t>600</w:t>
            </w:r>
          </w:p>
        </w:tc>
        <w:tc>
          <w:tcPr>
            <w:tcW w:w="696" w:type="dxa"/>
            <w:shd w:val="clear" w:color="auto" w:fill="auto"/>
            <w:noWrap/>
            <w:hideMark/>
          </w:tcPr>
          <w:p w14:paraId="33FD1248" w14:textId="77777777" w:rsidR="004E6762" w:rsidRPr="00585435" w:rsidRDefault="004E6762" w:rsidP="003A554A">
            <w:pPr>
              <w:jc w:val="center"/>
              <w:rPr>
                <w:color w:val="000000"/>
                <w:sz w:val="24"/>
                <w:szCs w:val="24"/>
              </w:rPr>
            </w:pPr>
          </w:p>
        </w:tc>
        <w:tc>
          <w:tcPr>
            <w:tcW w:w="816" w:type="dxa"/>
            <w:shd w:val="clear" w:color="auto" w:fill="auto"/>
            <w:noWrap/>
            <w:hideMark/>
          </w:tcPr>
          <w:p w14:paraId="0EB32947" w14:textId="77777777" w:rsidR="004E6762" w:rsidRPr="00585435" w:rsidRDefault="004E6762" w:rsidP="003A554A">
            <w:pPr>
              <w:jc w:val="center"/>
              <w:rPr>
                <w:color w:val="000000"/>
                <w:sz w:val="24"/>
                <w:szCs w:val="24"/>
              </w:rPr>
            </w:pPr>
            <w:r w:rsidRPr="00585435">
              <w:rPr>
                <w:color w:val="000000"/>
                <w:sz w:val="24"/>
                <w:szCs w:val="24"/>
              </w:rPr>
              <w:t>300</w:t>
            </w:r>
          </w:p>
        </w:tc>
        <w:tc>
          <w:tcPr>
            <w:tcW w:w="816" w:type="dxa"/>
            <w:shd w:val="clear" w:color="auto" w:fill="auto"/>
            <w:noWrap/>
            <w:hideMark/>
          </w:tcPr>
          <w:p w14:paraId="0A434976" w14:textId="77777777" w:rsidR="004E6762" w:rsidRPr="00585435" w:rsidRDefault="004E6762" w:rsidP="003A554A">
            <w:pPr>
              <w:jc w:val="center"/>
              <w:rPr>
                <w:color w:val="000000"/>
                <w:sz w:val="24"/>
                <w:szCs w:val="24"/>
              </w:rPr>
            </w:pPr>
            <w:r w:rsidRPr="00585435">
              <w:rPr>
                <w:color w:val="000000"/>
                <w:sz w:val="24"/>
                <w:szCs w:val="24"/>
              </w:rPr>
              <w:t>200</w:t>
            </w:r>
          </w:p>
        </w:tc>
        <w:tc>
          <w:tcPr>
            <w:tcW w:w="816" w:type="dxa"/>
            <w:shd w:val="clear" w:color="auto" w:fill="auto"/>
            <w:noWrap/>
            <w:hideMark/>
          </w:tcPr>
          <w:p w14:paraId="5265DDFA" w14:textId="77777777" w:rsidR="004E6762" w:rsidRPr="00585435" w:rsidRDefault="004E6762" w:rsidP="003A554A">
            <w:pPr>
              <w:jc w:val="center"/>
              <w:rPr>
                <w:color w:val="000000"/>
                <w:sz w:val="24"/>
                <w:szCs w:val="24"/>
              </w:rPr>
            </w:pPr>
          </w:p>
        </w:tc>
        <w:tc>
          <w:tcPr>
            <w:tcW w:w="816" w:type="dxa"/>
            <w:shd w:val="clear" w:color="auto" w:fill="auto"/>
            <w:noWrap/>
            <w:hideMark/>
          </w:tcPr>
          <w:p w14:paraId="29019CCF" w14:textId="77777777" w:rsidR="004E6762" w:rsidRPr="00585435" w:rsidRDefault="004E6762" w:rsidP="003A554A">
            <w:pPr>
              <w:jc w:val="center"/>
              <w:rPr>
                <w:color w:val="000000"/>
                <w:sz w:val="24"/>
                <w:szCs w:val="24"/>
              </w:rPr>
            </w:pPr>
            <w:r w:rsidRPr="00585435">
              <w:rPr>
                <w:color w:val="000000"/>
                <w:sz w:val="24"/>
                <w:szCs w:val="24"/>
              </w:rPr>
              <w:t>496</w:t>
            </w:r>
          </w:p>
        </w:tc>
        <w:tc>
          <w:tcPr>
            <w:tcW w:w="696" w:type="dxa"/>
            <w:shd w:val="clear" w:color="auto" w:fill="auto"/>
            <w:noWrap/>
            <w:hideMark/>
          </w:tcPr>
          <w:p w14:paraId="3DE974A3" w14:textId="77777777" w:rsidR="004E6762" w:rsidRPr="00585435" w:rsidRDefault="004E6762" w:rsidP="003A554A">
            <w:pPr>
              <w:jc w:val="center"/>
              <w:rPr>
                <w:color w:val="000000"/>
                <w:sz w:val="24"/>
                <w:szCs w:val="24"/>
              </w:rPr>
            </w:pPr>
          </w:p>
        </w:tc>
        <w:tc>
          <w:tcPr>
            <w:tcW w:w="816" w:type="dxa"/>
            <w:shd w:val="clear" w:color="auto" w:fill="auto"/>
            <w:noWrap/>
            <w:hideMark/>
          </w:tcPr>
          <w:p w14:paraId="402C56F9" w14:textId="77777777" w:rsidR="004E6762" w:rsidRPr="00585435" w:rsidRDefault="004E6762" w:rsidP="003A554A">
            <w:pPr>
              <w:jc w:val="center"/>
              <w:rPr>
                <w:color w:val="000000"/>
                <w:sz w:val="24"/>
                <w:szCs w:val="24"/>
              </w:rPr>
            </w:pPr>
            <w:r w:rsidRPr="00585435">
              <w:rPr>
                <w:color w:val="000000"/>
                <w:sz w:val="24"/>
                <w:szCs w:val="24"/>
              </w:rPr>
              <w:t>248</w:t>
            </w:r>
          </w:p>
        </w:tc>
        <w:tc>
          <w:tcPr>
            <w:tcW w:w="998" w:type="dxa"/>
            <w:shd w:val="clear" w:color="auto" w:fill="auto"/>
            <w:noWrap/>
            <w:hideMark/>
          </w:tcPr>
          <w:p w14:paraId="00116C6C" w14:textId="77777777" w:rsidR="004E6762" w:rsidRPr="00585435" w:rsidRDefault="004E6762" w:rsidP="003A554A">
            <w:pPr>
              <w:jc w:val="center"/>
              <w:rPr>
                <w:color w:val="000000"/>
                <w:sz w:val="24"/>
                <w:szCs w:val="24"/>
              </w:rPr>
            </w:pPr>
            <w:r w:rsidRPr="00585435">
              <w:rPr>
                <w:color w:val="000000"/>
                <w:sz w:val="24"/>
                <w:szCs w:val="24"/>
              </w:rPr>
              <w:t>165</w:t>
            </w:r>
          </w:p>
        </w:tc>
        <w:tc>
          <w:tcPr>
            <w:tcW w:w="998" w:type="dxa"/>
            <w:shd w:val="clear" w:color="auto" w:fill="auto"/>
            <w:noWrap/>
            <w:hideMark/>
          </w:tcPr>
          <w:p w14:paraId="3779162B" w14:textId="77777777" w:rsidR="004E6762" w:rsidRPr="00585435" w:rsidRDefault="004E6762" w:rsidP="003A554A">
            <w:pPr>
              <w:jc w:val="center"/>
              <w:rPr>
                <w:color w:val="000000"/>
                <w:sz w:val="24"/>
                <w:szCs w:val="24"/>
              </w:rPr>
            </w:pPr>
          </w:p>
        </w:tc>
      </w:tr>
      <w:tr w:rsidR="004E6762" w:rsidRPr="00585435" w14:paraId="3D60D400" w14:textId="77777777" w:rsidTr="003A554A">
        <w:trPr>
          <w:trHeight w:val="20"/>
          <w:jc w:val="center"/>
        </w:trPr>
        <w:tc>
          <w:tcPr>
            <w:tcW w:w="987" w:type="dxa"/>
            <w:shd w:val="clear" w:color="auto" w:fill="auto"/>
            <w:noWrap/>
            <w:hideMark/>
          </w:tcPr>
          <w:p w14:paraId="2C08EDE0" w14:textId="77777777" w:rsidR="004E6762" w:rsidRPr="00585435" w:rsidRDefault="004E6762" w:rsidP="003A554A">
            <w:pPr>
              <w:jc w:val="center"/>
              <w:rPr>
                <w:color w:val="000000"/>
                <w:sz w:val="24"/>
                <w:szCs w:val="24"/>
              </w:rPr>
            </w:pPr>
            <w:r w:rsidRPr="00585435">
              <w:rPr>
                <w:color w:val="000000"/>
                <w:sz w:val="24"/>
                <w:szCs w:val="24"/>
              </w:rPr>
              <w:t>177</w:t>
            </w:r>
          </w:p>
        </w:tc>
        <w:tc>
          <w:tcPr>
            <w:tcW w:w="816" w:type="dxa"/>
            <w:shd w:val="clear" w:color="auto" w:fill="auto"/>
            <w:noWrap/>
            <w:hideMark/>
          </w:tcPr>
          <w:p w14:paraId="6D9A7680" w14:textId="77777777" w:rsidR="004E6762" w:rsidRPr="00585435" w:rsidRDefault="004E6762" w:rsidP="003A554A">
            <w:pPr>
              <w:jc w:val="center"/>
              <w:rPr>
                <w:color w:val="000000"/>
                <w:sz w:val="24"/>
                <w:szCs w:val="24"/>
              </w:rPr>
            </w:pPr>
            <w:r w:rsidRPr="00585435">
              <w:rPr>
                <w:color w:val="000000"/>
                <w:sz w:val="24"/>
                <w:szCs w:val="24"/>
              </w:rPr>
              <w:t>800</w:t>
            </w:r>
          </w:p>
        </w:tc>
        <w:tc>
          <w:tcPr>
            <w:tcW w:w="696" w:type="dxa"/>
            <w:shd w:val="clear" w:color="auto" w:fill="auto"/>
            <w:noWrap/>
            <w:hideMark/>
          </w:tcPr>
          <w:p w14:paraId="59C0FB51" w14:textId="77777777" w:rsidR="004E6762" w:rsidRPr="00585435" w:rsidRDefault="004E6762" w:rsidP="003A554A">
            <w:pPr>
              <w:jc w:val="center"/>
              <w:rPr>
                <w:color w:val="000000"/>
                <w:sz w:val="24"/>
                <w:szCs w:val="24"/>
              </w:rPr>
            </w:pPr>
          </w:p>
        </w:tc>
        <w:tc>
          <w:tcPr>
            <w:tcW w:w="816" w:type="dxa"/>
            <w:shd w:val="clear" w:color="auto" w:fill="auto"/>
            <w:noWrap/>
            <w:hideMark/>
          </w:tcPr>
          <w:p w14:paraId="5B764524" w14:textId="77777777" w:rsidR="004E6762" w:rsidRPr="00585435" w:rsidRDefault="004E6762" w:rsidP="003A554A">
            <w:pPr>
              <w:jc w:val="center"/>
              <w:rPr>
                <w:color w:val="000000"/>
                <w:sz w:val="24"/>
                <w:szCs w:val="24"/>
              </w:rPr>
            </w:pPr>
            <w:r w:rsidRPr="00585435">
              <w:rPr>
                <w:color w:val="000000"/>
                <w:sz w:val="24"/>
                <w:szCs w:val="24"/>
              </w:rPr>
              <w:t>400</w:t>
            </w:r>
          </w:p>
        </w:tc>
        <w:tc>
          <w:tcPr>
            <w:tcW w:w="816" w:type="dxa"/>
            <w:shd w:val="clear" w:color="auto" w:fill="auto"/>
            <w:noWrap/>
            <w:hideMark/>
          </w:tcPr>
          <w:p w14:paraId="63475370" w14:textId="77777777" w:rsidR="004E6762" w:rsidRPr="00585435" w:rsidRDefault="004E6762" w:rsidP="003A554A">
            <w:pPr>
              <w:jc w:val="center"/>
              <w:rPr>
                <w:color w:val="000000"/>
                <w:sz w:val="24"/>
                <w:szCs w:val="24"/>
              </w:rPr>
            </w:pPr>
            <w:r w:rsidRPr="00585435">
              <w:rPr>
                <w:color w:val="000000"/>
                <w:sz w:val="24"/>
                <w:szCs w:val="24"/>
              </w:rPr>
              <w:t>200</w:t>
            </w:r>
          </w:p>
        </w:tc>
        <w:tc>
          <w:tcPr>
            <w:tcW w:w="816" w:type="dxa"/>
            <w:shd w:val="clear" w:color="auto" w:fill="auto"/>
            <w:noWrap/>
            <w:hideMark/>
          </w:tcPr>
          <w:p w14:paraId="4258D5F7" w14:textId="77777777" w:rsidR="004E6762" w:rsidRPr="00585435" w:rsidRDefault="004E6762" w:rsidP="003A554A">
            <w:pPr>
              <w:jc w:val="center"/>
              <w:rPr>
                <w:color w:val="000000"/>
                <w:sz w:val="24"/>
                <w:szCs w:val="24"/>
              </w:rPr>
            </w:pPr>
          </w:p>
        </w:tc>
        <w:tc>
          <w:tcPr>
            <w:tcW w:w="816" w:type="dxa"/>
            <w:shd w:val="clear" w:color="auto" w:fill="auto"/>
            <w:noWrap/>
            <w:hideMark/>
          </w:tcPr>
          <w:p w14:paraId="65153C3F" w14:textId="77777777" w:rsidR="004E6762" w:rsidRPr="00585435" w:rsidRDefault="004E6762" w:rsidP="003A554A">
            <w:pPr>
              <w:jc w:val="center"/>
              <w:rPr>
                <w:color w:val="000000"/>
                <w:sz w:val="24"/>
                <w:szCs w:val="24"/>
              </w:rPr>
            </w:pPr>
            <w:r w:rsidRPr="00585435">
              <w:rPr>
                <w:color w:val="000000"/>
                <w:sz w:val="24"/>
                <w:szCs w:val="24"/>
              </w:rPr>
              <w:t>662</w:t>
            </w:r>
          </w:p>
        </w:tc>
        <w:tc>
          <w:tcPr>
            <w:tcW w:w="696" w:type="dxa"/>
            <w:shd w:val="clear" w:color="auto" w:fill="auto"/>
            <w:noWrap/>
            <w:hideMark/>
          </w:tcPr>
          <w:p w14:paraId="7AB51CB7" w14:textId="77777777" w:rsidR="004E6762" w:rsidRPr="00585435" w:rsidRDefault="004E6762" w:rsidP="003A554A">
            <w:pPr>
              <w:jc w:val="center"/>
              <w:rPr>
                <w:color w:val="000000"/>
                <w:sz w:val="24"/>
                <w:szCs w:val="24"/>
              </w:rPr>
            </w:pPr>
          </w:p>
        </w:tc>
        <w:tc>
          <w:tcPr>
            <w:tcW w:w="816" w:type="dxa"/>
            <w:shd w:val="clear" w:color="auto" w:fill="auto"/>
            <w:noWrap/>
            <w:hideMark/>
          </w:tcPr>
          <w:p w14:paraId="111BA4E6" w14:textId="77777777" w:rsidR="004E6762" w:rsidRPr="00585435" w:rsidRDefault="004E6762" w:rsidP="003A554A">
            <w:pPr>
              <w:jc w:val="center"/>
              <w:rPr>
                <w:color w:val="000000"/>
                <w:sz w:val="24"/>
                <w:szCs w:val="24"/>
              </w:rPr>
            </w:pPr>
            <w:r w:rsidRPr="00585435">
              <w:rPr>
                <w:color w:val="000000"/>
                <w:sz w:val="24"/>
                <w:szCs w:val="24"/>
              </w:rPr>
              <w:t>331</w:t>
            </w:r>
          </w:p>
        </w:tc>
        <w:tc>
          <w:tcPr>
            <w:tcW w:w="998" w:type="dxa"/>
            <w:shd w:val="clear" w:color="auto" w:fill="auto"/>
            <w:noWrap/>
            <w:hideMark/>
          </w:tcPr>
          <w:p w14:paraId="6C91CE50" w14:textId="77777777" w:rsidR="004E6762" w:rsidRPr="00585435" w:rsidRDefault="004E6762" w:rsidP="003A554A">
            <w:pPr>
              <w:jc w:val="center"/>
              <w:rPr>
                <w:color w:val="000000"/>
                <w:sz w:val="24"/>
                <w:szCs w:val="24"/>
              </w:rPr>
            </w:pPr>
            <w:r w:rsidRPr="00585435">
              <w:rPr>
                <w:color w:val="000000"/>
                <w:sz w:val="24"/>
                <w:szCs w:val="24"/>
              </w:rPr>
              <w:t>165</w:t>
            </w:r>
          </w:p>
        </w:tc>
        <w:tc>
          <w:tcPr>
            <w:tcW w:w="998" w:type="dxa"/>
            <w:shd w:val="clear" w:color="auto" w:fill="auto"/>
            <w:noWrap/>
            <w:hideMark/>
          </w:tcPr>
          <w:p w14:paraId="30A4CD32" w14:textId="77777777" w:rsidR="004E6762" w:rsidRPr="00585435" w:rsidRDefault="004E6762" w:rsidP="003A554A">
            <w:pPr>
              <w:jc w:val="center"/>
              <w:rPr>
                <w:color w:val="000000"/>
                <w:sz w:val="24"/>
                <w:szCs w:val="24"/>
              </w:rPr>
            </w:pPr>
          </w:p>
        </w:tc>
      </w:tr>
      <w:tr w:rsidR="004E6762" w:rsidRPr="00585435" w14:paraId="788FD868" w14:textId="77777777" w:rsidTr="003A554A">
        <w:trPr>
          <w:trHeight w:val="20"/>
          <w:jc w:val="center"/>
        </w:trPr>
        <w:tc>
          <w:tcPr>
            <w:tcW w:w="987" w:type="dxa"/>
            <w:shd w:val="clear" w:color="auto" w:fill="auto"/>
            <w:noWrap/>
            <w:hideMark/>
          </w:tcPr>
          <w:p w14:paraId="46B1DFDD" w14:textId="77777777" w:rsidR="004E6762" w:rsidRPr="00585435" w:rsidRDefault="004E6762" w:rsidP="003A554A">
            <w:pPr>
              <w:jc w:val="center"/>
              <w:rPr>
                <w:color w:val="000000"/>
                <w:sz w:val="24"/>
                <w:szCs w:val="24"/>
              </w:rPr>
            </w:pPr>
            <w:r w:rsidRPr="00585435">
              <w:rPr>
                <w:color w:val="000000"/>
                <w:sz w:val="24"/>
                <w:szCs w:val="24"/>
              </w:rPr>
              <w:t>178</w:t>
            </w:r>
          </w:p>
        </w:tc>
        <w:tc>
          <w:tcPr>
            <w:tcW w:w="816" w:type="dxa"/>
            <w:shd w:val="clear" w:color="auto" w:fill="auto"/>
            <w:noWrap/>
            <w:hideMark/>
          </w:tcPr>
          <w:p w14:paraId="30E5EF49" w14:textId="77777777" w:rsidR="004E6762" w:rsidRPr="00585435" w:rsidRDefault="004E6762" w:rsidP="003A554A">
            <w:pPr>
              <w:jc w:val="center"/>
              <w:rPr>
                <w:color w:val="000000"/>
                <w:sz w:val="24"/>
                <w:szCs w:val="24"/>
              </w:rPr>
            </w:pPr>
            <w:r w:rsidRPr="00585435">
              <w:rPr>
                <w:color w:val="000000"/>
                <w:sz w:val="24"/>
                <w:szCs w:val="24"/>
              </w:rPr>
              <w:t>3</w:t>
            </w:r>
          </w:p>
        </w:tc>
        <w:tc>
          <w:tcPr>
            <w:tcW w:w="696" w:type="dxa"/>
            <w:shd w:val="clear" w:color="auto" w:fill="auto"/>
            <w:noWrap/>
            <w:hideMark/>
          </w:tcPr>
          <w:p w14:paraId="0019A0B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237FE45" w14:textId="77777777" w:rsidR="004E6762" w:rsidRPr="00585435" w:rsidRDefault="004E6762" w:rsidP="003A554A">
            <w:pPr>
              <w:jc w:val="center"/>
              <w:rPr>
                <w:color w:val="000000"/>
                <w:sz w:val="24"/>
                <w:szCs w:val="24"/>
              </w:rPr>
            </w:pPr>
            <w:r w:rsidRPr="00585435">
              <w:rPr>
                <w:color w:val="000000"/>
                <w:sz w:val="24"/>
                <w:szCs w:val="24"/>
              </w:rPr>
              <w:t>1</w:t>
            </w:r>
          </w:p>
        </w:tc>
        <w:tc>
          <w:tcPr>
            <w:tcW w:w="816" w:type="dxa"/>
            <w:shd w:val="clear" w:color="auto" w:fill="auto"/>
            <w:noWrap/>
            <w:hideMark/>
          </w:tcPr>
          <w:p w14:paraId="6922A330" w14:textId="77777777" w:rsidR="004E6762" w:rsidRPr="00585435" w:rsidRDefault="004E6762" w:rsidP="003A554A">
            <w:pPr>
              <w:jc w:val="center"/>
              <w:rPr>
                <w:color w:val="000000"/>
                <w:sz w:val="24"/>
                <w:szCs w:val="24"/>
              </w:rPr>
            </w:pPr>
            <w:r w:rsidRPr="00585435">
              <w:rPr>
                <w:color w:val="000000"/>
                <w:sz w:val="24"/>
                <w:szCs w:val="24"/>
              </w:rPr>
              <w:t>1</w:t>
            </w:r>
          </w:p>
        </w:tc>
        <w:tc>
          <w:tcPr>
            <w:tcW w:w="816" w:type="dxa"/>
            <w:shd w:val="clear" w:color="auto" w:fill="auto"/>
            <w:noWrap/>
            <w:hideMark/>
          </w:tcPr>
          <w:p w14:paraId="70DB554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9648E9E" w14:textId="77777777" w:rsidR="004E6762" w:rsidRPr="00585435" w:rsidRDefault="004E6762" w:rsidP="003A554A">
            <w:pPr>
              <w:jc w:val="center"/>
              <w:rPr>
                <w:color w:val="000000"/>
                <w:sz w:val="24"/>
                <w:szCs w:val="24"/>
              </w:rPr>
            </w:pPr>
            <w:r w:rsidRPr="00585435">
              <w:rPr>
                <w:color w:val="000000"/>
                <w:sz w:val="24"/>
                <w:szCs w:val="24"/>
              </w:rPr>
              <w:t>2</w:t>
            </w:r>
          </w:p>
        </w:tc>
        <w:tc>
          <w:tcPr>
            <w:tcW w:w="696" w:type="dxa"/>
            <w:shd w:val="clear" w:color="auto" w:fill="auto"/>
            <w:noWrap/>
            <w:hideMark/>
          </w:tcPr>
          <w:p w14:paraId="11C011D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079927E" w14:textId="77777777" w:rsidR="004E6762" w:rsidRPr="00585435" w:rsidRDefault="004E6762" w:rsidP="003A554A">
            <w:pPr>
              <w:jc w:val="center"/>
              <w:rPr>
                <w:color w:val="000000"/>
                <w:sz w:val="24"/>
                <w:szCs w:val="24"/>
              </w:rPr>
            </w:pPr>
            <w:r w:rsidRPr="00585435">
              <w:rPr>
                <w:color w:val="000000"/>
                <w:sz w:val="24"/>
                <w:szCs w:val="24"/>
              </w:rPr>
              <w:t>1</w:t>
            </w:r>
          </w:p>
        </w:tc>
        <w:tc>
          <w:tcPr>
            <w:tcW w:w="998" w:type="dxa"/>
            <w:shd w:val="clear" w:color="auto" w:fill="auto"/>
            <w:noWrap/>
            <w:hideMark/>
          </w:tcPr>
          <w:p w14:paraId="22F5AB64" w14:textId="77777777" w:rsidR="004E6762" w:rsidRPr="00585435" w:rsidRDefault="004E6762" w:rsidP="003A554A">
            <w:pPr>
              <w:jc w:val="center"/>
              <w:rPr>
                <w:color w:val="000000"/>
                <w:sz w:val="24"/>
                <w:szCs w:val="24"/>
              </w:rPr>
            </w:pPr>
            <w:r w:rsidRPr="00585435">
              <w:rPr>
                <w:color w:val="000000"/>
                <w:sz w:val="24"/>
                <w:szCs w:val="24"/>
              </w:rPr>
              <w:t>1</w:t>
            </w:r>
          </w:p>
        </w:tc>
        <w:tc>
          <w:tcPr>
            <w:tcW w:w="998" w:type="dxa"/>
            <w:shd w:val="clear" w:color="auto" w:fill="auto"/>
            <w:noWrap/>
            <w:hideMark/>
          </w:tcPr>
          <w:p w14:paraId="45BCD6F9"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DEFC229" w14:textId="77777777" w:rsidTr="003A554A">
        <w:trPr>
          <w:trHeight w:val="20"/>
          <w:jc w:val="center"/>
        </w:trPr>
        <w:tc>
          <w:tcPr>
            <w:tcW w:w="987" w:type="dxa"/>
            <w:shd w:val="clear" w:color="auto" w:fill="auto"/>
            <w:noWrap/>
            <w:hideMark/>
          </w:tcPr>
          <w:p w14:paraId="416E18B3" w14:textId="77777777" w:rsidR="004E6762" w:rsidRPr="00585435" w:rsidRDefault="004E6762" w:rsidP="003A554A">
            <w:pPr>
              <w:jc w:val="center"/>
              <w:rPr>
                <w:color w:val="000000"/>
                <w:sz w:val="24"/>
                <w:szCs w:val="24"/>
              </w:rPr>
            </w:pPr>
            <w:r w:rsidRPr="00585435">
              <w:rPr>
                <w:color w:val="000000"/>
                <w:sz w:val="24"/>
                <w:szCs w:val="24"/>
              </w:rPr>
              <w:t>179</w:t>
            </w:r>
          </w:p>
        </w:tc>
        <w:tc>
          <w:tcPr>
            <w:tcW w:w="816" w:type="dxa"/>
            <w:shd w:val="clear" w:color="auto" w:fill="auto"/>
            <w:noWrap/>
            <w:hideMark/>
          </w:tcPr>
          <w:p w14:paraId="37B65BE0" w14:textId="77777777" w:rsidR="004E6762" w:rsidRPr="00585435" w:rsidRDefault="004E6762" w:rsidP="003A554A">
            <w:pPr>
              <w:jc w:val="center"/>
              <w:rPr>
                <w:color w:val="000000"/>
                <w:sz w:val="24"/>
                <w:szCs w:val="24"/>
              </w:rPr>
            </w:pPr>
            <w:r w:rsidRPr="00585435">
              <w:rPr>
                <w:color w:val="000000"/>
                <w:sz w:val="24"/>
                <w:szCs w:val="24"/>
              </w:rPr>
              <w:t>389</w:t>
            </w:r>
          </w:p>
        </w:tc>
        <w:tc>
          <w:tcPr>
            <w:tcW w:w="696" w:type="dxa"/>
            <w:shd w:val="clear" w:color="auto" w:fill="auto"/>
            <w:noWrap/>
            <w:hideMark/>
          </w:tcPr>
          <w:p w14:paraId="69EF79D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322024D" w14:textId="77777777" w:rsidR="004E6762" w:rsidRPr="00585435" w:rsidRDefault="004E6762" w:rsidP="003A554A">
            <w:pPr>
              <w:jc w:val="center"/>
              <w:rPr>
                <w:color w:val="000000"/>
                <w:sz w:val="24"/>
                <w:szCs w:val="24"/>
              </w:rPr>
            </w:pPr>
            <w:r w:rsidRPr="00585435">
              <w:rPr>
                <w:color w:val="000000"/>
                <w:sz w:val="24"/>
                <w:szCs w:val="24"/>
              </w:rPr>
              <w:t>191</w:t>
            </w:r>
          </w:p>
        </w:tc>
        <w:tc>
          <w:tcPr>
            <w:tcW w:w="816" w:type="dxa"/>
            <w:shd w:val="clear" w:color="auto" w:fill="auto"/>
            <w:noWrap/>
            <w:hideMark/>
          </w:tcPr>
          <w:p w14:paraId="6ABF0B9A" w14:textId="77777777" w:rsidR="004E6762" w:rsidRPr="00585435" w:rsidRDefault="004E6762" w:rsidP="003A554A">
            <w:pPr>
              <w:jc w:val="center"/>
              <w:rPr>
                <w:color w:val="000000"/>
                <w:sz w:val="24"/>
                <w:szCs w:val="24"/>
              </w:rPr>
            </w:pPr>
            <w:r w:rsidRPr="00585435">
              <w:rPr>
                <w:color w:val="000000"/>
                <w:sz w:val="24"/>
                <w:szCs w:val="24"/>
              </w:rPr>
              <w:t>111</w:t>
            </w:r>
          </w:p>
        </w:tc>
        <w:tc>
          <w:tcPr>
            <w:tcW w:w="816" w:type="dxa"/>
            <w:shd w:val="clear" w:color="auto" w:fill="auto"/>
            <w:noWrap/>
            <w:hideMark/>
          </w:tcPr>
          <w:p w14:paraId="3E2D05A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03F01C1" w14:textId="77777777" w:rsidR="004E6762" w:rsidRPr="00585435" w:rsidRDefault="004E6762" w:rsidP="003A554A">
            <w:pPr>
              <w:jc w:val="center"/>
              <w:rPr>
                <w:color w:val="000000"/>
                <w:sz w:val="24"/>
                <w:szCs w:val="24"/>
              </w:rPr>
            </w:pPr>
            <w:r w:rsidRPr="00585435">
              <w:rPr>
                <w:color w:val="000000"/>
                <w:sz w:val="24"/>
                <w:szCs w:val="24"/>
              </w:rPr>
              <w:t>322</w:t>
            </w:r>
          </w:p>
        </w:tc>
        <w:tc>
          <w:tcPr>
            <w:tcW w:w="696" w:type="dxa"/>
            <w:shd w:val="clear" w:color="auto" w:fill="auto"/>
            <w:noWrap/>
            <w:hideMark/>
          </w:tcPr>
          <w:p w14:paraId="6C332F6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2ADE6D9" w14:textId="77777777" w:rsidR="004E6762" w:rsidRPr="00585435" w:rsidRDefault="004E6762" w:rsidP="003A554A">
            <w:pPr>
              <w:jc w:val="center"/>
              <w:rPr>
                <w:color w:val="000000"/>
                <w:sz w:val="24"/>
                <w:szCs w:val="24"/>
              </w:rPr>
            </w:pPr>
            <w:r w:rsidRPr="00585435">
              <w:rPr>
                <w:color w:val="000000"/>
                <w:sz w:val="24"/>
                <w:szCs w:val="24"/>
              </w:rPr>
              <w:t>158</w:t>
            </w:r>
          </w:p>
        </w:tc>
        <w:tc>
          <w:tcPr>
            <w:tcW w:w="998" w:type="dxa"/>
            <w:shd w:val="clear" w:color="auto" w:fill="auto"/>
            <w:noWrap/>
            <w:hideMark/>
          </w:tcPr>
          <w:p w14:paraId="647DCC4D" w14:textId="77777777" w:rsidR="004E6762" w:rsidRPr="00585435" w:rsidRDefault="004E6762" w:rsidP="003A554A">
            <w:pPr>
              <w:jc w:val="center"/>
              <w:rPr>
                <w:color w:val="000000"/>
                <w:sz w:val="24"/>
                <w:szCs w:val="24"/>
              </w:rPr>
            </w:pPr>
            <w:r w:rsidRPr="00585435">
              <w:rPr>
                <w:color w:val="000000"/>
                <w:sz w:val="24"/>
                <w:szCs w:val="24"/>
              </w:rPr>
              <w:t>92</w:t>
            </w:r>
          </w:p>
        </w:tc>
        <w:tc>
          <w:tcPr>
            <w:tcW w:w="998" w:type="dxa"/>
            <w:shd w:val="clear" w:color="auto" w:fill="auto"/>
            <w:noWrap/>
            <w:hideMark/>
          </w:tcPr>
          <w:p w14:paraId="49138C07"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CB1E259" w14:textId="77777777" w:rsidTr="003A554A">
        <w:trPr>
          <w:trHeight w:val="20"/>
          <w:jc w:val="center"/>
        </w:trPr>
        <w:tc>
          <w:tcPr>
            <w:tcW w:w="987" w:type="dxa"/>
            <w:shd w:val="clear" w:color="auto" w:fill="auto"/>
            <w:noWrap/>
            <w:hideMark/>
          </w:tcPr>
          <w:p w14:paraId="41F85BA9" w14:textId="77777777" w:rsidR="004E6762" w:rsidRPr="00585435" w:rsidRDefault="004E6762" w:rsidP="003A554A">
            <w:pPr>
              <w:jc w:val="center"/>
              <w:rPr>
                <w:color w:val="000000"/>
                <w:sz w:val="24"/>
                <w:szCs w:val="24"/>
              </w:rPr>
            </w:pPr>
            <w:r w:rsidRPr="00585435">
              <w:rPr>
                <w:color w:val="000000"/>
                <w:sz w:val="24"/>
                <w:szCs w:val="24"/>
              </w:rPr>
              <w:t>180</w:t>
            </w:r>
          </w:p>
        </w:tc>
        <w:tc>
          <w:tcPr>
            <w:tcW w:w="816" w:type="dxa"/>
            <w:shd w:val="clear" w:color="auto" w:fill="auto"/>
            <w:noWrap/>
            <w:hideMark/>
          </w:tcPr>
          <w:p w14:paraId="6FE14825" w14:textId="77777777" w:rsidR="004E6762" w:rsidRPr="00585435" w:rsidRDefault="004E6762" w:rsidP="003A554A">
            <w:pPr>
              <w:jc w:val="center"/>
              <w:rPr>
                <w:color w:val="000000"/>
                <w:sz w:val="24"/>
                <w:szCs w:val="24"/>
              </w:rPr>
            </w:pPr>
            <w:r w:rsidRPr="00585435">
              <w:rPr>
                <w:color w:val="000000"/>
                <w:sz w:val="24"/>
                <w:szCs w:val="24"/>
              </w:rPr>
              <w:t>2049</w:t>
            </w:r>
          </w:p>
        </w:tc>
        <w:tc>
          <w:tcPr>
            <w:tcW w:w="696" w:type="dxa"/>
            <w:shd w:val="clear" w:color="auto" w:fill="auto"/>
            <w:noWrap/>
            <w:hideMark/>
          </w:tcPr>
          <w:p w14:paraId="3099A6E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1A4E8AD" w14:textId="77777777" w:rsidR="004E6762" w:rsidRPr="00585435" w:rsidRDefault="004E6762" w:rsidP="003A554A">
            <w:pPr>
              <w:jc w:val="center"/>
              <w:rPr>
                <w:color w:val="000000"/>
                <w:sz w:val="24"/>
                <w:szCs w:val="24"/>
              </w:rPr>
            </w:pPr>
            <w:r w:rsidRPr="00585435">
              <w:rPr>
                <w:color w:val="000000"/>
                <w:sz w:val="24"/>
                <w:szCs w:val="24"/>
              </w:rPr>
              <w:t>1004</w:t>
            </w:r>
          </w:p>
        </w:tc>
        <w:tc>
          <w:tcPr>
            <w:tcW w:w="816" w:type="dxa"/>
            <w:shd w:val="clear" w:color="auto" w:fill="auto"/>
            <w:noWrap/>
            <w:hideMark/>
          </w:tcPr>
          <w:p w14:paraId="7E7EF8E1" w14:textId="77777777" w:rsidR="004E6762" w:rsidRPr="00585435" w:rsidRDefault="004E6762" w:rsidP="003A554A">
            <w:pPr>
              <w:jc w:val="center"/>
              <w:rPr>
                <w:color w:val="000000"/>
                <w:sz w:val="24"/>
                <w:szCs w:val="24"/>
              </w:rPr>
            </w:pPr>
            <w:r w:rsidRPr="00585435">
              <w:rPr>
                <w:color w:val="000000"/>
                <w:sz w:val="24"/>
                <w:szCs w:val="24"/>
              </w:rPr>
              <w:t>860</w:t>
            </w:r>
          </w:p>
        </w:tc>
        <w:tc>
          <w:tcPr>
            <w:tcW w:w="816" w:type="dxa"/>
            <w:shd w:val="clear" w:color="auto" w:fill="auto"/>
            <w:noWrap/>
            <w:hideMark/>
          </w:tcPr>
          <w:p w14:paraId="681ECD3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0B4A6F5" w14:textId="77777777" w:rsidR="004E6762" w:rsidRPr="00585435" w:rsidRDefault="004E6762" w:rsidP="003A554A">
            <w:pPr>
              <w:jc w:val="center"/>
              <w:rPr>
                <w:color w:val="000000"/>
                <w:sz w:val="24"/>
                <w:szCs w:val="24"/>
              </w:rPr>
            </w:pPr>
            <w:r w:rsidRPr="00585435">
              <w:rPr>
                <w:color w:val="000000"/>
                <w:sz w:val="24"/>
                <w:szCs w:val="24"/>
              </w:rPr>
              <w:t>1695</w:t>
            </w:r>
          </w:p>
        </w:tc>
        <w:tc>
          <w:tcPr>
            <w:tcW w:w="696" w:type="dxa"/>
            <w:shd w:val="clear" w:color="auto" w:fill="auto"/>
            <w:noWrap/>
            <w:hideMark/>
          </w:tcPr>
          <w:p w14:paraId="2D75B9E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869B5E7" w14:textId="77777777" w:rsidR="004E6762" w:rsidRPr="00585435" w:rsidRDefault="004E6762" w:rsidP="003A554A">
            <w:pPr>
              <w:jc w:val="center"/>
              <w:rPr>
                <w:color w:val="000000"/>
                <w:sz w:val="24"/>
                <w:szCs w:val="24"/>
              </w:rPr>
            </w:pPr>
            <w:r w:rsidRPr="00585435">
              <w:rPr>
                <w:color w:val="000000"/>
                <w:sz w:val="24"/>
                <w:szCs w:val="24"/>
              </w:rPr>
              <w:t>831</w:t>
            </w:r>
          </w:p>
        </w:tc>
        <w:tc>
          <w:tcPr>
            <w:tcW w:w="998" w:type="dxa"/>
            <w:shd w:val="clear" w:color="auto" w:fill="auto"/>
            <w:noWrap/>
            <w:hideMark/>
          </w:tcPr>
          <w:p w14:paraId="2A741BE0" w14:textId="77777777" w:rsidR="004E6762" w:rsidRPr="00585435" w:rsidRDefault="004E6762" w:rsidP="003A554A">
            <w:pPr>
              <w:jc w:val="center"/>
              <w:rPr>
                <w:color w:val="000000"/>
                <w:sz w:val="24"/>
                <w:szCs w:val="24"/>
              </w:rPr>
            </w:pPr>
            <w:r w:rsidRPr="00585435">
              <w:rPr>
                <w:color w:val="000000"/>
                <w:sz w:val="24"/>
                <w:szCs w:val="24"/>
              </w:rPr>
              <w:t>712</w:t>
            </w:r>
          </w:p>
        </w:tc>
        <w:tc>
          <w:tcPr>
            <w:tcW w:w="998" w:type="dxa"/>
            <w:shd w:val="clear" w:color="auto" w:fill="auto"/>
            <w:noWrap/>
            <w:hideMark/>
          </w:tcPr>
          <w:p w14:paraId="435E1E01"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01878F2B" w14:textId="77777777" w:rsidTr="003A554A">
        <w:trPr>
          <w:trHeight w:val="20"/>
          <w:jc w:val="center"/>
        </w:trPr>
        <w:tc>
          <w:tcPr>
            <w:tcW w:w="987" w:type="dxa"/>
            <w:shd w:val="clear" w:color="auto" w:fill="auto"/>
            <w:noWrap/>
            <w:hideMark/>
          </w:tcPr>
          <w:p w14:paraId="1F452130" w14:textId="77777777" w:rsidR="004E6762" w:rsidRPr="00585435" w:rsidRDefault="004E6762" w:rsidP="003A554A">
            <w:pPr>
              <w:jc w:val="center"/>
              <w:rPr>
                <w:color w:val="000000"/>
                <w:sz w:val="24"/>
                <w:szCs w:val="24"/>
              </w:rPr>
            </w:pPr>
            <w:r w:rsidRPr="00585435">
              <w:rPr>
                <w:color w:val="000000"/>
                <w:sz w:val="24"/>
                <w:szCs w:val="24"/>
              </w:rPr>
              <w:t>181</w:t>
            </w:r>
          </w:p>
        </w:tc>
        <w:tc>
          <w:tcPr>
            <w:tcW w:w="816" w:type="dxa"/>
            <w:shd w:val="clear" w:color="auto" w:fill="auto"/>
            <w:noWrap/>
            <w:hideMark/>
          </w:tcPr>
          <w:p w14:paraId="3A16F266" w14:textId="77777777" w:rsidR="004E6762" w:rsidRPr="00585435" w:rsidRDefault="004E6762" w:rsidP="003A554A">
            <w:pPr>
              <w:jc w:val="center"/>
              <w:rPr>
                <w:color w:val="000000"/>
                <w:sz w:val="24"/>
                <w:szCs w:val="24"/>
              </w:rPr>
            </w:pPr>
            <w:r w:rsidRPr="00585435">
              <w:rPr>
                <w:color w:val="000000"/>
                <w:sz w:val="24"/>
                <w:szCs w:val="24"/>
              </w:rPr>
              <w:t>464</w:t>
            </w:r>
          </w:p>
        </w:tc>
        <w:tc>
          <w:tcPr>
            <w:tcW w:w="696" w:type="dxa"/>
            <w:shd w:val="clear" w:color="auto" w:fill="auto"/>
            <w:noWrap/>
            <w:hideMark/>
          </w:tcPr>
          <w:p w14:paraId="1D5E033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AAEAF8C" w14:textId="77777777" w:rsidR="004E6762" w:rsidRPr="00585435" w:rsidRDefault="004E6762" w:rsidP="003A554A">
            <w:pPr>
              <w:jc w:val="center"/>
              <w:rPr>
                <w:color w:val="000000"/>
                <w:sz w:val="24"/>
                <w:szCs w:val="24"/>
              </w:rPr>
            </w:pPr>
            <w:r w:rsidRPr="00585435">
              <w:rPr>
                <w:color w:val="000000"/>
                <w:sz w:val="24"/>
                <w:szCs w:val="24"/>
              </w:rPr>
              <w:t>227</w:t>
            </w:r>
          </w:p>
        </w:tc>
        <w:tc>
          <w:tcPr>
            <w:tcW w:w="816" w:type="dxa"/>
            <w:shd w:val="clear" w:color="auto" w:fill="auto"/>
            <w:noWrap/>
            <w:hideMark/>
          </w:tcPr>
          <w:p w14:paraId="5A9161C7" w14:textId="77777777" w:rsidR="004E6762" w:rsidRPr="00585435" w:rsidRDefault="004E6762" w:rsidP="003A554A">
            <w:pPr>
              <w:jc w:val="center"/>
              <w:rPr>
                <w:color w:val="000000"/>
                <w:sz w:val="24"/>
                <w:szCs w:val="24"/>
              </w:rPr>
            </w:pPr>
            <w:r w:rsidRPr="00585435">
              <w:rPr>
                <w:color w:val="000000"/>
                <w:sz w:val="24"/>
                <w:szCs w:val="24"/>
              </w:rPr>
              <w:t>289</w:t>
            </w:r>
          </w:p>
        </w:tc>
        <w:tc>
          <w:tcPr>
            <w:tcW w:w="816" w:type="dxa"/>
            <w:shd w:val="clear" w:color="auto" w:fill="auto"/>
            <w:noWrap/>
            <w:hideMark/>
          </w:tcPr>
          <w:p w14:paraId="1660F9E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160720E" w14:textId="77777777" w:rsidR="004E6762" w:rsidRPr="00585435" w:rsidRDefault="004E6762" w:rsidP="003A554A">
            <w:pPr>
              <w:jc w:val="center"/>
              <w:rPr>
                <w:color w:val="000000"/>
                <w:sz w:val="24"/>
                <w:szCs w:val="24"/>
              </w:rPr>
            </w:pPr>
            <w:r w:rsidRPr="00585435">
              <w:rPr>
                <w:color w:val="000000"/>
                <w:sz w:val="24"/>
                <w:szCs w:val="24"/>
              </w:rPr>
              <w:t>384</w:t>
            </w:r>
          </w:p>
        </w:tc>
        <w:tc>
          <w:tcPr>
            <w:tcW w:w="696" w:type="dxa"/>
            <w:shd w:val="clear" w:color="auto" w:fill="auto"/>
            <w:noWrap/>
            <w:hideMark/>
          </w:tcPr>
          <w:p w14:paraId="0C045A1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E0086B0" w14:textId="77777777" w:rsidR="004E6762" w:rsidRPr="00585435" w:rsidRDefault="004E6762" w:rsidP="003A554A">
            <w:pPr>
              <w:jc w:val="center"/>
              <w:rPr>
                <w:color w:val="000000"/>
                <w:sz w:val="24"/>
                <w:szCs w:val="24"/>
              </w:rPr>
            </w:pPr>
            <w:r w:rsidRPr="00585435">
              <w:rPr>
                <w:color w:val="000000"/>
                <w:sz w:val="24"/>
                <w:szCs w:val="24"/>
              </w:rPr>
              <w:t>188</w:t>
            </w:r>
          </w:p>
        </w:tc>
        <w:tc>
          <w:tcPr>
            <w:tcW w:w="998" w:type="dxa"/>
            <w:shd w:val="clear" w:color="auto" w:fill="auto"/>
            <w:noWrap/>
            <w:hideMark/>
          </w:tcPr>
          <w:p w14:paraId="153BC41D" w14:textId="77777777" w:rsidR="004E6762" w:rsidRPr="00585435" w:rsidRDefault="004E6762" w:rsidP="003A554A">
            <w:pPr>
              <w:jc w:val="center"/>
              <w:rPr>
                <w:color w:val="000000"/>
                <w:sz w:val="24"/>
                <w:szCs w:val="24"/>
              </w:rPr>
            </w:pPr>
            <w:r w:rsidRPr="00585435">
              <w:rPr>
                <w:color w:val="000000"/>
                <w:sz w:val="24"/>
                <w:szCs w:val="24"/>
              </w:rPr>
              <w:t>239</w:t>
            </w:r>
          </w:p>
        </w:tc>
        <w:tc>
          <w:tcPr>
            <w:tcW w:w="998" w:type="dxa"/>
            <w:shd w:val="clear" w:color="auto" w:fill="auto"/>
            <w:noWrap/>
            <w:hideMark/>
          </w:tcPr>
          <w:p w14:paraId="30DF4C86"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6D84597A" w14:textId="77777777" w:rsidTr="003A554A">
        <w:trPr>
          <w:trHeight w:val="20"/>
          <w:jc w:val="center"/>
        </w:trPr>
        <w:tc>
          <w:tcPr>
            <w:tcW w:w="987" w:type="dxa"/>
            <w:shd w:val="clear" w:color="auto" w:fill="auto"/>
            <w:noWrap/>
            <w:hideMark/>
          </w:tcPr>
          <w:p w14:paraId="488C19F8" w14:textId="77777777" w:rsidR="004E6762" w:rsidRPr="00585435" w:rsidRDefault="004E6762" w:rsidP="003A554A">
            <w:pPr>
              <w:jc w:val="center"/>
              <w:rPr>
                <w:color w:val="000000"/>
                <w:sz w:val="24"/>
                <w:szCs w:val="24"/>
              </w:rPr>
            </w:pPr>
            <w:r w:rsidRPr="00585435">
              <w:rPr>
                <w:color w:val="000000"/>
                <w:sz w:val="24"/>
                <w:szCs w:val="24"/>
              </w:rPr>
              <w:t>182</w:t>
            </w:r>
          </w:p>
        </w:tc>
        <w:tc>
          <w:tcPr>
            <w:tcW w:w="816" w:type="dxa"/>
            <w:shd w:val="clear" w:color="auto" w:fill="auto"/>
            <w:noWrap/>
            <w:hideMark/>
          </w:tcPr>
          <w:p w14:paraId="41CD2586" w14:textId="77777777" w:rsidR="004E6762" w:rsidRPr="00585435" w:rsidRDefault="004E6762" w:rsidP="003A554A">
            <w:pPr>
              <w:jc w:val="center"/>
              <w:rPr>
                <w:color w:val="000000"/>
                <w:sz w:val="24"/>
                <w:szCs w:val="24"/>
              </w:rPr>
            </w:pPr>
            <w:r w:rsidRPr="00585435">
              <w:rPr>
                <w:color w:val="000000"/>
                <w:sz w:val="24"/>
                <w:szCs w:val="24"/>
              </w:rPr>
              <w:t>503</w:t>
            </w:r>
          </w:p>
        </w:tc>
        <w:tc>
          <w:tcPr>
            <w:tcW w:w="696" w:type="dxa"/>
            <w:shd w:val="clear" w:color="auto" w:fill="auto"/>
            <w:noWrap/>
            <w:hideMark/>
          </w:tcPr>
          <w:p w14:paraId="7625503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083DD60" w14:textId="77777777" w:rsidR="004E6762" w:rsidRPr="00585435" w:rsidRDefault="004E6762" w:rsidP="003A554A">
            <w:pPr>
              <w:jc w:val="center"/>
              <w:rPr>
                <w:color w:val="000000"/>
                <w:sz w:val="24"/>
                <w:szCs w:val="24"/>
              </w:rPr>
            </w:pPr>
            <w:r w:rsidRPr="00585435">
              <w:rPr>
                <w:color w:val="000000"/>
                <w:sz w:val="24"/>
                <w:szCs w:val="24"/>
              </w:rPr>
              <w:t>247</w:t>
            </w:r>
          </w:p>
        </w:tc>
        <w:tc>
          <w:tcPr>
            <w:tcW w:w="816" w:type="dxa"/>
            <w:shd w:val="clear" w:color="auto" w:fill="auto"/>
            <w:noWrap/>
            <w:hideMark/>
          </w:tcPr>
          <w:p w14:paraId="2DD05BC1" w14:textId="77777777" w:rsidR="004E6762" w:rsidRPr="00585435" w:rsidRDefault="004E6762" w:rsidP="003A554A">
            <w:pPr>
              <w:jc w:val="center"/>
              <w:rPr>
                <w:color w:val="000000"/>
                <w:sz w:val="24"/>
                <w:szCs w:val="24"/>
              </w:rPr>
            </w:pPr>
            <w:r w:rsidRPr="00585435">
              <w:rPr>
                <w:color w:val="000000"/>
                <w:sz w:val="24"/>
                <w:szCs w:val="24"/>
              </w:rPr>
              <w:t>196</w:t>
            </w:r>
          </w:p>
        </w:tc>
        <w:tc>
          <w:tcPr>
            <w:tcW w:w="816" w:type="dxa"/>
            <w:shd w:val="clear" w:color="auto" w:fill="auto"/>
            <w:noWrap/>
            <w:hideMark/>
          </w:tcPr>
          <w:p w14:paraId="2D5CD79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DC701C9" w14:textId="77777777" w:rsidR="004E6762" w:rsidRPr="00585435" w:rsidRDefault="004E6762" w:rsidP="003A554A">
            <w:pPr>
              <w:jc w:val="center"/>
              <w:rPr>
                <w:color w:val="000000"/>
                <w:sz w:val="24"/>
                <w:szCs w:val="24"/>
              </w:rPr>
            </w:pPr>
            <w:r w:rsidRPr="00585435">
              <w:rPr>
                <w:color w:val="000000"/>
                <w:sz w:val="24"/>
                <w:szCs w:val="24"/>
              </w:rPr>
              <w:t>416</w:t>
            </w:r>
          </w:p>
        </w:tc>
        <w:tc>
          <w:tcPr>
            <w:tcW w:w="696" w:type="dxa"/>
            <w:shd w:val="clear" w:color="auto" w:fill="auto"/>
            <w:noWrap/>
            <w:hideMark/>
          </w:tcPr>
          <w:p w14:paraId="369C5EA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7E6FB77" w14:textId="77777777" w:rsidR="004E6762" w:rsidRPr="00585435" w:rsidRDefault="004E6762" w:rsidP="003A554A">
            <w:pPr>
              <w:jc w:val="center"/>
              <w:rPr>
                <w:color w:val="000000"/>
                <w:sz w:val="24"/>
                <w:szCs w:val="24"/>
              </w:rPr>
            </w:pPr>
            <w:r w:rsidRPr="00585435">
              <w:rPr>
                <w:color w:val="000000"/>
                <w:sz w:val="24"/>
                <w:szCs w:val="24"/>
              </w:rPr>
              <w:t>204</w:t>
            </w:r>
          </w:p>
        </w:tc>
        <w:tc>
          <w:tcPr>
            <w:tcW w:w="998" w:type="dxa"/>
            <w:shd w:val="clear" w:color="auto" w:fill="auto"/>
            <w:noWrap/>
            <w:hideMark/>
          </w:tcPr>
          <w:p w14:paraId="6349C7D0" w14:textId="77777777" w:rsidR="004E6762" w:rsidRPr="00585435" w:rsidRDefault="004E6762" w:rsidP="003A554A">
            <w:pPr>
              <w:jc w:val="center"/>
              <w:rPr>
                <w:color w:val="000000"/>
                <w:sz w:val="24"/>
                <w:szCs w:val="24"/>
              </w:rPr>
            </w:pPr>
            <w:r w:rsidRPr="00585435">
              <w:rPr>
                <w:color w:val="000000"/>
                <w:sz w:val="24"/>
                <w:szCs w:val="24"/>
              </w:rPr>
              <w:t>162</w:t>
            </w:r>
          </w:p>
        </w:tc>
        <w:tc>
          <w:tcPr>
            <w:tcW w:w="998" w:type="dxa"/>
            <w:shd w:val="clear" w:color="auto" w:fill="auto"/>
            <w:noWrap/>
            <w:hideMark/>
          </w:tcPr>
          <w:p w14:paraId="2083709F"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0F379BA" w14:textId="77777777" w:rsidTr="003A554A">
        <w:trPr>
          <w:trHeight w:val="20"/>
          <w:jc w:val="center"/>
        </w:trPr>
        <w:tc>
          <w:tcPr>
            <w:tcW w:w="987" w:type="dxa"/>
            <w:shd w:val="clear" w:color="auto" w:fill="auto"/>
            <w:noWrap/>
            <w:hideMark/>
          </w:tcPr>
          <w:p w14:paraId="096995BC" w14:textId="77777777" w:rsidR="004E6762" w:rsidRPr="00585435" w:rsidRDefault="004E6762" w:rsidP="003A554A">
            <w:pPr>
              <w:jc w:val="center"/>
              <w:rPr>
                <w:color w:val="000000"/>
                <w:sz w:val="24"/>
                <w:szCs w:val="24"/>
              </w:rPr>
            </w:pPr>
            <w:r w:rsidRPr="00585435">
              <w:rPr>
                <w:color w:val="000000"/>
                <w:sz w:val="24"/>
                <w:szCs w:val="24"/>
              </w:rPr>
              <w:t>183</w:t>
            </w:r>
          </w:p>
        </w:tc>
        <w:tc>
          <w:tcPr>
            <w:tcW w:w="816" w:type="dxa"/>
            <w:shd w:val="clear" w:color="auto" w:fill="auto"/>
            <w:noWrap/>
            <w:hideMark/>
          </w:tcPr>
          <w:p w14:paraId="32A1FCE1" w14:textId="77777777" w:rsidR="004E6762" w:rsidRPr="00585435" w:rsidRDefault="004E6762" w:rsidP="003A554A">
            <w:pPr>
              <w:jc w:val="center"/>
              <w:rPr>
                <w:color w:val="000000"/>
                <w:sz w:val="24"/>
                <w:szCs w:val="24"/>
              </w:rPr>
            </w:pPr>
            <w:r w:rsidRPr="00585435">
              <w:rPr>
                <w:color w:val="000000"/>
                <w:sz w:val="24"/>
                <w:szCs w:val="24"/>
              </w:rPr>
              <w:t>168</w:t>
            </w:r>
          </w:p>
        </w:tc>
        <w:tc>
          <w:tcPr>
            <w:tcW w:w="696" w:type="dxa"/>
            <w:shd w:val="clear" w:color="auto" w:fill="auto"/>
            <w:noWrap/>
            <w:hideMark/>
          </w:tcPr>
          <w:p w14:paraId="0B6F045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D05D405" w14:textId="77777777" w:rsidR="004E6762" w:rsidRPr="00585435" w:rsidRDefault="004E6762" w:rsidP="003A554A">
            <w:pPr>
              <w:jc w:val="center"/>
              <w:rPr>
                <w:color w:val="000000"/>
                <w:sz w:val="24"/>
                <w:szCs w:val="24"/>
              </w:rPr>
            </w:pPr>
            <w:r w:rsidRPr="00585435">
              <w:rPr>
                <w:color w:val="000000"/>
                <w:sz w:val="24"/>
                <w:szCs w:val="24"/>
              </w:rPr>
              <w:t>82</w:t>
            </w:r>
          </w:p>
        </w:tc>
        <w:tc>
          <w:tcPr>
            <w:tcW w:w="816" w:type="dxa"/>
            <w:shd w:val="clear" w:color="auto" w:fill="auto"/>
            <w:noWrap/>
            <w:hideMark/>
          </w:tcPr>
          <w:p w14:paraId="23A3A4ED" w14:textId="77777777" w:rsidR="004E6762" w:rsidRPr="00585435" w:rsidRDefault="004E6762" w:rsidP="003A554A">
            <w:pPr>
              <w:jc w:val="center"/>
              <w:rPr>
                <w:color w:val="000000"/>
                <w:sz w:val="24"/>
                <w:szCs w:val="24"/>
              </w:rPr>
            </w:pPr>
            <w:r w:rsidRPr="00585435">
              <w:rPr>
                <w:color w:val="000000"/>
                <w:sz w:val="24"/>
                <w:szCs w:val="24"/>
              </w:rPr>
              <w:t>161</w:t>
            </w:r>
          </w:p>
        </w:tc>
        <w:tc>
          <w:tcPr>
            <w:tcW w:w="816" w:type="dxa"/>
            <w:shd w:val="clear" w:color="auto" w:fill="auto"/>
            <w:noWrap/>
            <w:hideMark/>
          </w:tcPr>
          <w:p w14:paraId="57FADB2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DB67D2D" w14:textId="77777777" w:rsidR="004E6762" w:rsidRPr="00585435" w:rsidRDefault="004E6762" w:rsidP="003A554A">
            <w:pPr>
              <w:jc w:val="center"/>
              <w:rPr>
                <w:color w:val="000000"/>
                <w:sz w:val="24"/>
                <w:szCs w:val="24"/>
              </w:rPr>
            </w:pPr>
            <w:r w:rsidRPr="00585435">
              <w:rPr>
                <w:color w:val="000000"/>
                <w:sz w:val="24"/>
                <w:szCs w:val="24"/>
              </w:rPr>
              <w:t>139</w:t>
            </w:r>
          </w:p>
        </w:tc>
        <w:tc>
          <w:tcPr>
            <w:tcW w:w="696" w:type="dxa"/>
            <w:shd w:val="clear" w:color="auto" w:fill="auto"/>
            <w:noWrap/>
            <w:hideMark/>
          </w:tcPr>
          <w:p w14:paraId="6CECF38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94837A5" w14:textId="77777777" w:rsidR="004E6762" w:rsidRPr="00585435" w:rsidRDefault="004E6762" w:rsidP="003A554A">
            <w:pPr>
              <w:jc w:val="center"/>
              <w:rPr>
                <w:color w:val="000000"/>
                <w:sz w:val="24"/>
                <w:szCs w:val="24"/>
              </w:rPr>
            </w:pPr>
            <w:r w:rsidRPr="00585435">
              <w:rPr>
                <w:color w:val="000000"/>
                <w:sz w:val="24"/>
                <w:szCs w:val="24"/>
              </w:rPr>
              <w:t>68</w:t>
            </w:r>
          </w:p>
        </w:tc>
        <w:tc>
          <w:tcPr>
            <w:tcW w:w="998" w:type="dxa"/>
            <w:shd w:val="clear" w:color="auto" w:fill="auto"/>
            <w:noWrap/>
            <w:hideMark/>
          </w:tcPr>
          <w:p w14:paraId="428BA376" w14:textId="77777777" w:rsidR="004E6762" w:rsidRPr="00585435" w:rsidRDefault="004E6762" w:rsidP="003A554A">
            <w:pPr>
              <w:jc w:val="center"/>
              <w:rPr>
                <w:color w:val="000000"/>
                <w:sz w:val="24"/>
                <w:szCs w:val="24"/>
              </w:rPr>
            </w:pPr>
            <w:r w:rsidRPr="00585435">
              <w:rPr>
                <w:color w:val="000000"/>
                <w:sz w:val="24"/>
                <w:szCs w:val="24"/>
              </w:rPr>
              <w:t>133</w:t>
            </w:r>
          </w:p>
        </w:tc>
        <w:tc>
          <w:tcPr>
            <w:tcW w:w="998" w:type="dxa"/>
            <w:shd w:val="clear" w:color="auto" w:fill="auto"/>
            <w:noWrap/>
            <w:hideMark/>
          </w:tcPr>
          <w:p w14:paraId="020ABCA3"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B547231" w14:textId="77777777" w:rsidTr="003A554A">
        <w:trPr>
          <w:trHeight w:val="20"/>
          <w:jc w:val="center"/>
        </w:trPr>
        <w:tc>
          <w:tcPr>
            <w:tcW w:w="987" w:type="dxa"/>
            <w:shd w:val="clear" w:color="auto" w:fill="auto"/>
            <w:noWrap/>
            <w:hideMark/>
          </w:tcPr>
          <w:p w14:paraId="4791BD79" w14:textId="77777777" w:rsidR="004E6762" w:rsidRPr="00585435" w:rsidRDefault="004E6762" w:rsidP="003A554A">
            <w:pPr>
              <w:jc w:val="center"/>
              <w:rPr>
                <w:color w:val="000000"/>
                <w:sz w:val="24"/>
                <w:szCs w:val="24"/>
              </w:rPr>
            </w:pPr>
            <w:r w:rsidRPr="00585435">
              <w:rPr>
                <w:color w:val="000000"/>
                <w:sz w:val="24"/>
                <w:szCs w:val="24"/>
              </w:rPr>
              <w:t>184</w:t>
            </w:r>
          </w:p>
        </w:tc>
        <w:tc>
          <w:tcPr>
            <w:tcW w:w="816" w:type="dxa"/>
            <w:shd w:val="clear" w:color="auto" w:fill="auto"/>
            <w:noWrap/>
            <w:hideMark/>
          </w:tcPr>
          <w:p w14:paraId="3D1EA0E6" w14:textId="77777777" w:rsidR="004E6762" w:rsidRPr="00585435" w:rsidRDefault="004E6762" w:rsidP="003A554A">
            <w:pPr>
              <w:jc w:val="center"/>
              <w:rPr>
                <w:color w:val="000000"/>
                <w:sz w:val="24"/>
                <w:szCs w:val="24"/>
              </w:rPr>
            </w:pPr>
            <w:r w:rsidRPr="00585435">
              <w:rPr>
                <w:color w:val="000000"/>
                <w:sz w:val="24"/>
                <w:szCs w:val="24"/>
              </w:rPr>
              <w:t>615</w:t>
            </w:r>
          </w:p>
        </w:tc>
        <w:tc>
          <w:tcPr>
            <w:tcW w:w="696" w:type="dxa"/>
            <w:shd w:val="clear" w:color="auto" w:fill="auto"/>
            <w:noWrap/>
            <w:hideMark/>
          </w:tcPr>
          <w:p w14:paraId="5B0F7E8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C750ABA" w14:textId="77777777" w:rsidR="004E6762" w:rsidRPr="00585435" w:rsidRDefault="004E6762" w:rsidP="003A554A">
            <w:pPr>
              <w:jc w:val="center"/>
              <w:rPr>
                <w:color w:val="000000"/>
                <w:sz w:val="24"/>
                <w:szCs w:val="24"/>
              </w:rPr>
            </w:pPr>
            <w:r w:rsidRPr="00585435">
              <w:rPr>
                <w:color w:val="000000"/>
                <w:sz w:val="24"/>
                <w:szCs w:val="24"/>
              </w:rPr>
              <w:t>301</w:t>
            </w:r>
          </w:p>
        </w:tc>
        <w:tc>
          <w:tcPr>
            <w:tcW w:w="816" w:type="dxa"/>
            <w:shd w:val="clear" w:color="auto" w:fill="auto"/>
            <w:noWrap/>
            <w:hideMark/>
          </w:tcPr>
          <w:p w14:paraId="3129890B" w14:textId="77777777" w:rsidR="004E6762" w:rsidRPr="00585435" w:rsidRDefault="004E6762" w:rsidP="003A554A">
            <w:pPr>
              <w:jc w:val="center"/>
              <w:rPr>
                <w:color w:val="000000"/>
                <w:sz w:val="24"/>
                <w:szCs w:val="24"/>
              </w:rPr>
            </w:pPr>
            <w:r w:rsidRPr="00585435">
              <w:rPr>
                <w:color w:val="000000"/>
                <w:sz w:val="24"/>
                <w:szCs w:val="24"/>
              </w:rPr>
              <w:t>183</w:t>
            </w:r>
          </w:p>
        </w:tc>
        <w:tc>
          <w:tcPr>
            <w:tcW w:w="816" w:type="dxa"/>
            <w:shd w:val="clear" w:color="auto" w:fill="auto"/>
            <w:noWrap/>
            <w:hideMark/>
          </w:tcPr>
          <w:p w14:paraId="217B2E0F"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DA2BEBC" w14:textId="77777777" w:rsidR="004E6762" w:rsidRPr="00585435" w:rsidRDefault="004E6762" w:rsidP="003A554A">
            <w:pPr>
              <w:jc w:val="center"/>
              <w:rPr>
                <w:color w:val="000000"/>
                <w:sz w:val="24"/>
                <w:szCs w:val="24"/>
              </w:rPr>
            </w:pPr>
            <w:r w:rsidRPr="00585435">
              <w:rPr>
                <w:color w:val="000000"/>
                <w:sz w:val="24"/>
                <w:szCs w:val="24"/>
              </w:rPr>
              <w:t>509</w:t>
            </w:r>
          </w:p>
        </w:tc>
        <w:tc>
          <w:tcPr>
            <w:tcW w:w="696" w:type="dxa"/>
            <w:shd w:val="clear" w:color="auto" w:fill="auto"/>
            <w:noWrap/>
            <w:hideMark/>
          </w:tcPr>
          <w:p w14:paraId="377BD82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51F8624" w14:textId="77777777" w:rsidR="004E6762" w:rsidRPr="00585435" w:rsidRDefault="004E6762" w:rsidP="003A554A">
            <w:pPr>
              <w:jc w:val="center"/>
              <w:rPr>
                <w:color w:val="000000"/>
                <w:sz w:val="24"/>
                <w:szCs w:val="24"/>
              </w:rPr>
            </w:pPr>
            <w:r w:rsidRPr="00585435">
              <w:rPr>
                <w:color w:val="000000"/>
                <w:sz w:val="24"/>
                <w:szCs w:val="24"/>
              </w:rPr>
              <w:t>249</w:t>
            </w:r>
          </w:p>
        </w:tc>
        <w:tc>
          <w:tcPr>
            <w:tcW w:w="998" w:type="dxa"/>
            <w:shd w:val="clear" w:color="auto" w:fill="auto"/>
            <w:noWrap/>
            <w:hideMark/>
          </w:tcPr>
          <w:p w14:paraId="4569DB3C" w14:textId="77777777" w:rsidR="004E6762" w:rsidRPr="00585435" w:rsidRDefault="004E6762" w:rsidP="003A554A">
            <w:pPr>
              <w:jc w:val="center"/>
              <w:rPr>
                <w:color w:val="000000"/>
                <w:sz w:val="24"/>
                <w:szCs w:val="24"/>
              </w:rPr>
            </w:pPr>
            <w:r w:rsidRPr="00585435">
              <w:rPr>
                <w:color w:val="000000"/>
                <w:sz w:val="24"/>
                <w:szCs w:val="24"/>
              </w:rPr>
              <w:t>151</w:t>
            </w:r>
          </w:p>
        </w:tc>
        <w:tc>
          <w:tcPr>
            <w:tcW w:w="998" w:type="dxa"/>
            <w:shd w:val="clear" w:color="auto" w:fill="auto"/>
            <w:noWrap/>
            <w:hideMark/>
          </w:tcPr>
          <w:p w14:paraId="090C6391"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541B461" w14:textId="77777777" w:rsidTr="003A554A">
        <w:trPr>
          <w:trHeight w:val="20"/>
          <w:jc w:val="center"/>
        </w:trPr>
        <w:tc>
          <w:tcPr>
            <w:tcW w:w="987" w:type="dxa"/>
            <w:shd w:val="clear" w:color="auto" w:fill="auto"/>
            <w:noWrap/>
            <w:hideMark/>
          </w:tcPr>
          <w:p w14:paraId="31AD8457" w14:textId="77777777" w:rsidR="004E6762" w:rsidRPr="00585435" w:rsidRDefault="004E6762" w:rsidP="003A554A">
            <w:pPr>
              <w:jc w:val="center"/>
              <w:rPr>
                <w:color w:val="000000"/>
                <w:sz w:val="24"/>
                <w:szCs w:val="24"/>
              </w:rPr>
            </w:pPr>
            <w:r w:rsidRPr="00585435">
              <w:rPr>
                <w:color w:val="000000"/>
                <w:sz w:val="24"/>
                <w:szCs w:val="24"/>
              </w:rPr>
              <w:t>185</w:t>
            </w:r>
          </w:p>
        </w:tc>
        <w:tc>
          <w:tcPr>
            <w:tcW w:w="816" w:type="dxa"/>
            <w:shd w:val="clear" w:color="auto" w:fill="auto"/>
            <w:noWrap/>
            <w:hideMark/>
          </w:tcPr>
          <w:p w14:paraId="68BABC78" w14:textId="77777777" w:rsidR="004E6762" w:rsidRPr="00585435" w:rsidRDefault="004E6762" w:rsidP="003A554A">
            <w:pPr>
              <w:jc w:val="center"/>
              <w:rPr>
                <w:color w:val="000000"/>
                <w:sz w:val="24"/>
                <w:szCs w:val="24"/>
              </w:rPr>
            </w:pPr>
            <w:r w:rsidRPr="00585435">
              <w:rPr>
                <w:color w:val="000000"/>
                <w:sz w:val="24"/>
                <w:szCs w:val="24"/>
              </w:rPr>
              <w:t>1400</w:t>
            </w:r>
          </w:p>
        </w:tc>
        <w:tc>
          <w:tcPr>
            <w:tcW w:w="696" w:type="dxa"/>
            <w:shd w:val="clear" w:color="auto" w:fill="auto"/>
            <w:noWrap/>
            <w:hideMark/>
          </w:tcPr>
          <w:p w14:paraId="5EDD30A4" w14:textId="77777777" w:rsidR="004E6762" w:rsidRPr="00585435" w:rsidRDefault="004E6762" w:rsidP="003A554A">
            <w:pPr>
              <w:jc w:val="center"/>
              <w:rPr>
                <w:color w:val="000000"/>
                <w:sz w:val="24"/>
                <w:szCs w:val="24"/>
              </w:rPr>
            </w:pPr>
          </w:p>
        </w:tc>
        <w:tc>
          <w:tcPr>
            <w:tcW w:w="816" w:type="dxa"/>
            <w:shd w:val="clear" w:color="auto" w:fill="auto"/>
            <w:noWrap/>
            <w:hideMark/>
          </w:tcPr>
          <w:p w14:paraId="669FF6BE" w14:textId="77777777" w:rsidR="004E6762" w:rsidRPr="00585435" w:rsidRDefault="004E6762" w:rsidP="003A554A">
            <w:pPr>
              <w:jc w:val="center"/>
              <w:rPr>
                <w:color w:val="000000"/>
                <w:sz w:val="24"/>
                <w:szCs w:val="24"/>
              </w:rPr>
            </w:pPr>
            <w:r w:rsidRPr="00585435">
              <w:rPr>
                <w:color w:val="000000"/>
                <w:sz w:val="24"/>
                <w:szCs w:val="24"/>
              </w:rPr>
              <w:t>700</w:t>
            </w:r>
          </w:p>
        </w:tc>
        <w:tc>
          <w:tcPr>
            <w:tcW w:w="816" w:type="dxa"/>
            <w:shd w:val="clear" w:color="auto" w:fill="auto"/>
            <w:noWrap/>
            <w:hideMark/>
          </w:tcPr>
          <w:p w14:paraId="21C9B7D5" w14:textId="77777777" w:rsidR="004E6762" w:rsidRPr="00585435" w:rsidRDefault="004E6762" w:rsidP="003A554A">
            <w:pPr>
              <w:jc w:val="center"/>
              <w:rPr>
                <w:color w:val="000000"/>
                <w:sz w:val="24"/>
                <w:szCs w:val="24"/>
              </w:rPr>
            </w:pPr>
            <w:r w:rsidRPr="00585435">
              <w:rPr>
                <w:color w:val="000000"/>
                <w:sz w:val="24"/>
                <w:szCs w:val="24"/>
              </w:rPr>
              <w:t>720</w:t>
            </w:r>
          </w:p>
        </w:tc>
        <w:tc>
          <w:tcPr>
            <w:tcW w:w="816" w:type="dxa"/>
            <w:shd w:val="clear" w:color="auto" w:fill="auto"/>
            <w:noWrap/>
            <w:hideMark/>
          </w:tcPr>
          <w:p w14:paraId="529E33EE" w14:textId="77777777" w:rsidR="004E6762" w:rsidRPr="00585435" w:rsidRDefault="004E6762" w:rsidP="003A554A">
            <w:pPr>
              <w:jc w:val="center"/>
              <w:rPr>
                <w:color w:val="000000"/>
                <w:sz w:val="24"/>
                <w:szCs w:val="24"/>
              </w:rPr>
            </w:pPr>
          </w:p>
        </w:tc>
        <w:tc>
          <w:tcPr>
            <w:tcW w:w="816" w:type="dxa"/>
            <w:shd w:val="clear" w:color="auto" w:fill="auto"/>
            <w:noWrap/>
            <w:hideMark/>
          </w:tcPr>
          <w:p w14:paraId="1A3B0B3A" w14:textId="77777777" w:rsidR="004E6762" w:rsidRPr="00585435" w:rsidRDefault="004E6762" w:rsidP="003A554A">
            <w:pPr>
              <w:jc w:val="center"/>
              <w:rPr>
                <w:color w:val="000000"/>
                <w:sz w:val="24"/>
                <w:szCs w:val="24"/>
              </w:rPr>
            </w:pPr>
            <w:r w:rsidRPr="00585435">
              <w:rPr>
                <w:color w:val="000000"/>
                <w:sz w:val="24"/>
                <w:szCs w:val="24"/>
              </w:rPr>
              <w:t>1401</w:t>
            </w:r>
          </w:p>
        </w:tc>
        <w:tc>
          <w:tcPr>
            <w:tcW w:w="696" w:type="dxa"/>
            <w:shd w:val="clear" w:color="auto" w:fill="auto"/>
            <w:noWrap/>
            <w:hideMark/>
          </w:tcPr>
          <w:p w14:paraId="662A7AC6" w14:textId="77777777" w:rsidR="004E6762" w:rsidRPr="00585435" w:rsidRDefault="004E6762" w:rsidP="003A554A">
            <w:pPr>
              <w:jc w:val="center"/>
              <w:rPr>
                <w:color w:val="000000"/>
                <w:sz w:val="24"/>
                <w:szCs w:val="24"/>
              </w:rPr>
            </w:pPr>
          </w:p>
        </w:tc>
        <w:tc>
          <w:tcPr>
            <w:tcW w:w="816" w:type="dxa"/>
            <w:shd w:val="clear" w:color="auto" w:fill="auto"/>
            <w:noWrap/>
            <w:hideMark/>
          </w:tcPr>
          <w:p w14:paraId="06B4DB72" w14:textId="77777777" w:rsidR="004E6762" w:rsidRPr="00585435" w:rsidRDefault="004E6762" w:rsidP="003A554A">
            <w:pPr>
              <w:jc w:val="center"/>
              <w:rPr>
                <w:color w:val="000000"/>
                <w:sz w:val="24"/>
                <w:szCs w:val="24"/>
              </w:rPr>
            </w:pPr>
            <w:r w:rsidRPr="00585435">
              <w:rPr>
                <w:color w:val="000000"/>
                <w:sz w:val="24"/>
                <w:szCs w:val="24"/>
              </w:rPr>
              <w:t>700</w:t>
            </w:r>
          </w:p>
        </w:tc>
        <w:tc>
          <w:tcPr>
            <w:tcW w:w="998" w:type="dxa"/>
            <w:shd w:val="clear" w:color="auto" w:fill="auto"/>
            <w:noWrap/>
            <w:hideMark/>
          </w:tcPr>
          <w:p w14:paraId="63534BE6" w14:textId="77777777" w:rsidR="004E6762" w:rsidRPr="00585435" w:rsidRDefault="004E6762" w:rsidP="003A554A">
            <w:pPr>
              <w:jc w:val="center"/>
              <w:rPr>
                <w:color w:val="000000"/>
                <w:sz w:val="24"/>
                <w:szCs w:val="24"/>
              </w:rPr>
            </w:pPr>
            <w:r w:rsidRPr="00585435">
              <w:rPr>
                <w:color w:val="000000"/>
                <w:sz w:val="24"/>
                <w:szCs w:val="24"/>
              </w:rPr>
              <w:t>720</w:t>
            </w:r>
          </w:p>
        </w:tc>
        <w:tc>
          <w:tcPr>
            <w:tcW w:w="998" w:type="dxa"/>
            <w:shd w:val="clear" w:color="auto" w:fill="auto"/>
            <w:noWrap/>
            <w:hideMark/>
          </w:tcPr>
          <w:p w14:paraId="0D93AC32" w14:textId="77777777" w:rsidR="004E6762" w:rsidRPr="00585435" w:rsidRDefault="004E6762" w:rsidP="003A554A">
            <w:pPr>
              <w:jc w:val="center"/>
              <w:rPr>
                <w:color w:val="000000"/>
                <w:sz w:val="24"/>
                <w:szCs w:val="24"/>
              </w:rPr>
            </w:pPr>
          </w:p>
        </w:tc>
      </w:tr>
      <w:tr w:rsidR="004E6762" w:rsidRPr="00585435" w14:paraId="0FC58B33" w14:textId="77777777" w:rsidTr="003A554A">
        <w:trPr>
          <w:trHeight w:val="20"/>
          <w:jc w:val="center"/>
        </w:trPr>
        <w:tc>
          <w:tcPr>
            <w:tcW w:w="987" w:type="dxa"/>
            <w:shd w:val="clear" w:color="auto" w:fill="auto"/>
            <w:noWrap/>
            <w:hideMark/>
          </w:tcPr>
          <w:p w14:paraId="74B1F29C" w14:textId="77777777" w:rsidR="004E6762" w:rsidRPr="00585435" w:rsidRDefault="004E6762" w:rsidP="003A554A">
            <w:pPr>
              <w:jc w:val="center"/>
              <w:rPr>
                <w:color w:val="000000"/>
                <w:sz w:val="24"/>
                <w:szCs w:val="24"/>
              </w:rPr>
            </w:pPr>
            <w:r w:rsidRPr="00585435">
              <w:rPr>
                <w:color w:val="000000"/>
                <w:sz w:val="24"/>
                <w:szCs w:val="24"/>
              </w:rPr>
              <w:t>186</w:t>
            </w:r>
          </w:p>
        </w:tc>
        <w:tc>
          <w:tcPr>
            <w:tcW w:w="816" w:type="dxa"/>
            <w:shd w:val="clear" w:color="auto" w:fill="auto"/>
            <w:noWrap/>
            <w:hideMark/>
          </w:tcPr>
          <w:p w14:paraId="69B530CC" w14:textId="77777777" w:rsidR="004E6762" w:rsidRPr="00585435" w:rsidRDefault="004E6762" w:rsidP="003A554A">
            <w:pPr>
              <w:jc w:val="center"/>
              <w:rPr>
                <w:color w:val="000000"/>
                <w:sz w:val="24"/>
                <w:szCs w:val="24"/>
              </w:rPr>
            </w:pPr>
          </w:p>
        </w:tc>
        <w:tc>
          <w:tcPr>
            <w:tcW w:w="696" w:type="dxa"/>
            <w:shd w:val="clear" w:color="auto" w:fill="auto"/>
            <w:noWrap/>
            <w:hideMark/>
          </w:tcPr>
          <w:p w14:paraId="671DF220" w14:textId="77777777" w:rsidR="004E6762" w:rsidRPr="00585435" w:rsidRDefault="004E6762" w:rsidP="003A554A">
            <w:pPr>
              <w:jc w:val="center"/>
              <w:rPr>
                <w:color w:val="000000"/>
                <w:sz w:val="24"/>
                <w:szCs w:val="24"/>
              </w:rPr>
            </w:pPr>
          </w:p>
        </w:tc>
        <w:tc>
          <w:tcPr>
            <w:tcW w:w="816" w:type="dxa"/>
            <w:shd w:val="clear" w:color="auto" w:fill="auto"/>
            <w:noWrap/>
            <w:hideMark/>
          </w:tcPr>
          <w:p w14:paraId="02DEA4AC" w14:textId="77777777" w:rsidR="004E6762" w:rsidRPr="00585435" w:rsidRDefault="004E6762" w:rsidP="003A554A">
            <w:pPr>
              <w:jc w:val="center"/>
              <w:rPr>
                <w:color w:val="000000"/>
                <w:sz w:val="24"/>
                <w:szCs w:val="24"/>
              </w:rPr>
            </w:pPr>
          </w:p>
        </w:tc>
        <w:tc>
          <w:tcPr>
            <w:tcW w:w="816" w:type="dxa"/>
            <w:shd w:val="clear" w:color="auto" w:fill="auto"/>
            <w:noWrap/>
            <w:hideMark/>
          </w:tcPr>
          <w:p w14:paraId="3260154E" w14:textId="77777777" w:rsidR="004E6762" w:rsidRPr="00585435" w:rsidRDefault="004E6762" w:rsidP="003A554A">
            <w:pPr>
              <w:jc w:val="center"/>
              <w:rPr>
                <w:color w:val="000000"/>
                <w:sz w:val="24"/>
                <w:szCs w:val="24"/>
              </w:rPr>
            </w:pPr>
          </w:p>
        </w:tc>
        <w:tc>
          <w:tcPr>
            <w:tcW w:w="816" w:type="dxa"/>
            <w:shd w:val="clear" w:color="auto" w:fill="auto"/>
            <w:noWrap/>
            <w:hideMark/>
          </w:tcPr>
          <w:p w14:paraId="2B1E1B5E" w14:textId="77777777" w:rsidR="004E6762" w:rsidRPr="00585435" w:rsidRDefault="004E6762" w:rsidP="003A554A">
            <w:pPr>
              <w:jc w:val="center"/>
              <w:rPr>
                <w:color w:val="000000"/>
                <w:sz w:val="24"/>
                <w:szCs w:val="24"/>
              </w:rPr>
            </w:pPr>
          </w:p>
        </w:tc>
        <w:tc>
          <w:tcPr>
            <w:tcW w:w="816" w:type="dxa"/>
            <w:shd w:val="clear" w:color="auto" w:fill="auto"/>
            <w:noWrap/>
            <w:hideMark/>
          </w:tcPr>
          <w:p w14:paraId="3D0CC150" w14:textId="77777777" w:rsidR="004E6762" w:rsidRPr="00585435" w:rsidRDefault="004E6762" w:rsidP="003A554A">
            <w:pPr>
              <w:jc w:val="center"/>
              <w:rPr>
                <w:color w:val="000000"/>
                <w:sz w:val="24"/>
                <w:szCs w:val="24"/>
              </w:rPr>
            </w:pPr>
          </w:p>
        </w:tc>
        <w:tc>
          <w:tcPr>
            <w:tcW w:w="696" w:type="dxa"/>
            <w:shd w:val="clear" w:color="auto" w:fill="auto"/>
            <w:noWrap/>
            <w:hideMark/>
          </w:tcPr>
          <w:p w14:paraId="2D60DD93" w14:textId="77777777" w:rsidR="004E6762" w:rsidRPr="00585435" w:rsidRDefault="004E6762" w:rsidP="003A554A">
            <w:pPr>
              <w:jc w:val="center"/>
              <w:rPr>
                <w:color w:val="000000"/>
                <w:sz w:val="24"/>
                <w:szCs w:val="24"/>
              </w:rPr>
            </w:pPr>
          </w:p>
        </w:tc>
        <w:tc>
          <w:tcPr>
            <w:tcW w:w="816" w:type="dxa"/>
            <w:shd w:val="clear" w:color="auto" w:fill="auto"/>
            <w:noWrap/>
            <w:hideMark/>
          </w:tcPr>
          <w:p w14:paraId="78211D20" w14:textId="77777777" w:rsidR="004E6762" w:rsidRPr="00585435" w:rsidRDefault="004E6762" w:rsidP="003A554A">
            <w:pPr>
              <w:jc w:val="center"/>
              <w:rPr>
                <w:color w:val="000000"/>
                <w:sz w:val="24"/>
                <w:szCs w:val="24"/>
              </w:rPr>
            </w:pPr>
          </w:p>
        </w:tc>
        <w:tc>
          <w:tcPr>
            <w:tcW w:w="998" w:type="dxa"/>
            <w:shd w:val="clear" w:color="auto" w:fill="auto"/>
            <w:noWrap/>
            <w:hideMark/>
          </w:tcPr>
          <w:p w14:paraId="296754D4" w14:textId="77777777" w:rsidR="004E6762" w:rsidRPr="00585435" w:rsidRDefault="004E6762" w:rsidP="003A554A">
            <w:pPr>
              <w:jc w:val="center"/>
              <w:rPr>
                <w:color w:val="000000"/>
                <w:sz w:val="24"/>
                <w:szCs w:val="24"/>
              </w:rPr>
            </w:pPr>
          </w:p>
        </w:tc>
        <w:tc>
          <w:tcPr>
            <w:tcW w:w="998" w:type="dxa"/>
            <w:shd w:val="clear" w:color="auto" w:fill="auto"/>
            <w:noWrap/>
            <w:hideMark/>
          </w:tcPr>
          <w:p w14:paraId="7C2E1AC2" w14:textId="77777777" w:rsidR="004E6762" w:rsidRPr="00585435" w:rsidRDefault="004E6762" w:rsidP="003A554A">
            <w:pPr>
              <w:jc w:val="center"/>
              <w:rPr>
                <w:color w:val="000000"/>
                <w:sz w:val="24"/>
                <w:szCs w:val="24"/>
              </w:rPr>
            </w:pPr>
          </w:p>
        </w:tc>
      </w:tr>
      <w:tr w:rsidR="004E6762" w:rsidRPr="00585435" w14:paraId="6D7F47BC" w14:textId="77777777" w:rsidTr="003A554A">
        <w:trPr>
          <w:trHeight w:val="20"/>
          <w:jc w:val="center"/>
        </w:trPr>
        <w:tc>
          <w:tcPr>
            <w:tcW w:w="987" w:type="dxa"/>
            <w:shd w:val="clear" w:color="auto" w:fill="auto"/>
            <w:noWrap/>
            <w:hideMark/>
          </w:tcPr>
          <w:p w14:paraId="2879EDC8" w14:textId="77777777" w:rsidR="004E6762" w:rsidRPr="00585435" w:rsidRDefault="004E6762" w:rsidP="003A554A">
            <w:pPr>
              <w:jc w:val="center"/>
              <w:rPr>
                <w:color w:val="000000"/>
                <w:sz w:val="24"/>
                <w:szCs w:val="24"/>
              </w:rPr>
            </w:pPr>
            <w:r w:rsidRPr="00585435">
              <w:rPr>
                <w:color w:val="000000"/>
                <w:sz w:val="24"/>
                <w:szCs w:val="24"/>
              </w:rPr>
              <w:t>187</w:t>
            </w:r>
          </w:p>
        </w:tc>
        <w:tc>
          <w:tcPr>
            <w:tcW w:w="816" w:type="dxa"/>
            <w:shd w:val="clear" w:color="auto" w:fill="auto"/>
            <w:noWrap/>
            <w:hideMark/>
          </w:tcPr>
          <w:p w14:paraId="68A3EBB8" w14:textId="77777777" w:rsidR="004E6762" w:rsidRPr="00585435" w:rsidRDefault="004E6762" w:rsidP="003A554A">
            <w:pPr>
              <w:jc w:val="center"/>
              <w:rPr>
                <w:color w:val="000000"/>
                <w:sz w:val="24"/>
                <w:szCs w:val="24"/>
              </w:rPr>
            </w:pPr>
          </w:p>
        </w:tc>
        <w:tc>
          <w:tcPr>
            <w:tcW w:w="696" w:type="dxa"/>
            <w:shd w:val="clear" w:color="auto" w:fill="auto"/>
            <w:noWrap/>
            <w:hideMark/>
          </w:tcPr>
          <w:p w14:paraId="7396D86B" w14:textId="77777777" w:rsidR="004E6762" w:rsidRPr="00585435" w:rsidRDefault="004E6762" w:rsidP="003A554A">
            <w:pPr>
              <w:jc w:val="center"/>
              <w:rPr>
                <w:color w:val="000000"/>
                <w:sz w:val="24"/>
                <w:szCs w:val="24"/>
              </w:rPr>
            </w:pPr>
          </w:p>
        </w:tc>
        <w:tc>
          <w:tcPr>
            <w:tcW w:w="816" w:type="dxa"/>
            <w:shd w:val="clear" w:color="auto" w:fill="auto"/>
            <w:noWrap/>
            <w:hideMark/>
          </w:tcPr>
          <w:p w14:paraId="7CF97442" w14:textId="77777777" w:rsidR="004E6762" w:rsidRPr="00585435" w:rsidRDefault="004E6762" w:rsidP="003A554A">
            <w:pPr>
              <w:jc w:val="center"/>
              <w:rPr>
                <w:color w:val="000000"/>
                <w:sz w:val="24"/>
                <w:szCs w:val="24"/>
              </w:rPr>
            </w:pPr>
          </w:p>
        </w:tc>
        <w:tc>
          <w:tcPr>
            <w:tcW w:w="816" w:type="dxa"/>
            <w:shd w:val="clear" w:color="auto" w:fill="auto"/>
            <w:noWrap/>
            <w:hideMark/>
          </w:tcPr>
          <w:p w14:paraId="08EDFDB1" w14:textId="77777777" w:rsidR="004E6762" w:rsidRPr="00585435" w:rsidRDefault="004E6762" w:rsidP="003A554A">
            <w:pPr>
              <w:jc w:val="center"/>
              <w:rPr>
                <w:color w:val="000000"/>
                <w:sz w:val="24"/>
                <w:szCs w:val="24"/>
              </w:rPr>
            </w:pPr>
          </w:p>
        </w:tc>
        <w:tc>
          <w:tcPr>
            <w:tcW w:w="816" w:type="dxa"/>
            <w:shd w:val="clear" w:color="auto" w:fill="auto"/>
            <w:noWrap/>
            <w:hideMark/>
          </w:tcPr>
          <w:p w14:paraId="2D2A3091" w14:textId="77777777" w:rsidR="004E6762" w:rsidRPr="00585435" w:rsidRDefault="004E6762" w:rsidP="003A554A">
            <w:pPr>
              <w:jc w:val="center"/>
              <w:rPr>
                <w:color w:val="000000"/>
                <w:sz w:val="24"/>
                <w:szCs w:val="24"/>
              </w:rPr>
            </w:pPr>
          </w:p>
        </w:tc>
        <w:tc>
          <w:tcPr>
            <w:tcW w:w="816" w:type="dxa"/>
            <w:shd w:val="clear" w:color="auto" w:fill="auto"/>
            <w:noWrap/>
            <w:hideMark/>
          </w:tcPr>
          <w:p w14:paraId="4695E62B" w14:textId="77777777" w:rsidR="004E6762" w:rsidRPr="00585435" w:rsidRDefault="004E6762" w:rsidP="003A554A">
            <w:pPr>
              <w:jc w:val="center"/>
              <w:rPr>
                <w:color w:val="000000"/>
                <w:sz w:val="24"/>
                <w:szCs w:val="24"/>
              </w:rPr>
            </w:pPr>
          </w:p>
        </w:tc>
        <w:tc>
          <w:tcPr>
            <w:tcW w:w="696" w:type="dxa"/>
            <w:shd w:val="clear" w:color="auto" w:fill="auto"/>
            <w:noWrap/>
            <w:hideMark/>
          </w:tcPr>
          <w:p w14:paraId="7FABE200" w14:textId="77777777" w:rsidR="004E6762" w:rsidRPr="00585435" w:rsidRDefault="004E6762" w:rsidP="003A554A">
            <w:pPr>
              <w:jc w:val="center"/>
              <w:rPr>
                <w:color w:val="000000"/>
                <w:sz w:val="24"/>
                <w:szCs w:val="24"/>
              </w:rPr>
            </w:pPr>
          </w:p>
        </w:tc>
        <w:tc>
          <w:tcPr>
            <w:tcW w:w="816" w:type="dxa"/>
            <w:shd w:val="clear" w:color="auto" w:fill="auto"/>
            <w:noWrap/>
            <w:hideMark/>
          </w:tcPr>
          <w:p w14:paraId="000A06CD" w14:textId="77777777" w:rsidR="004E6762" w:rsidRPr="00585435" w:rsidRDefault="004E6762" w:rsidP="003A554A">
            <w:pPr>
              <w:jc w:val="center"/>
              <w:rPr>
                <w:color w:val="000000"/>
                <w:sz w:val="24"/>
                <w:szCs w:val="24"/>
              </w:rPr>
            </w:pPr>
          </w:p>
        </w:tc>
        <w:tc>
          <w:tcPr>
            <w:tcW w:w="998" w:type="dxa"/>
            <w:shd w:val="clear" w:color="auto" w:fill="auto"/>
            <w:noWrap/>
            <w:hideMark/>
          </w:tcPr>
          <w:p w14:paraId="1BB3900F" w14:textId="77777777" w:rsidR="004E6762" w:rsidRPr="00585435" w:rsidRDefault="004E6762" w:rsidP="003A554A">
            <w:pPr>
              <w:jc w:val="center"/>
              <w:rPr>
                <w:color w:val="000000"/>
                <w:sz w:val="24"/>
                <w:szCs w:val="24"/>
              </w:rPr>
            </w:pPr>
          </w:p>
        </w:tc>
        <w:tc>
          <w:tcPr>
            <w:tcW w:w="998" w:type="dxa"/>
            <w:shd w:val="clear" w:color="auto" w:fill="auto"/>
            <w:noWrap/>
            <w:hideMark/>
          </w:tcPr>
          <w:p w14:paraId="52AA6205" w14:textId="77777777" w:rsidR="004E6762" w:rsidRPr="00585435" w:rsidRDefault="004E6762" w:rsidP="003A554A">
            <w:pPr>
              <w:jc w:val="center"/>
              <w:rPr>
                <w:color w:val="000000"/>
                <w:sz w:val="24"/>
                <w:szCs w:val="24"/>
              </w:rPr>
            </w:pPr>
          </w:p>
        </w:tc>
      </w:tr>
      <w:tr w:rsidR="004E6762" w:rsidRPr="00585435" w14:paraId="0F7B5917" w14:textId="77777777" w:rsidTr="003A554A">
        <w:trPr>
          <w:trHeight w:val="20"/>
          <w:jc w:val="center"/>
        </w:trPr>
        <w:tc>
          <w:tcPr>
            <w:tcW w:w="987" w:type="dxa"/>
            <w:shd w:val="clear" w:color="auto" w:fill="auto"/>
            <w:noWrap/>
            <w:hideMark/>
          </w:tcPr>
          <w:p w14:paraId="46EFE30B" w14:textId="77777777" w:rsidR="004E6762" w:rsidRPr="00585435" w:rsidRDefault="004E6762" w:rsidP="003A554A">
            <w:pPr>
              <w:jc w:val="center"/>
              <w:rPr>
                <w:color w:val="000000"/>
                <w:sz w:val="24"/>
                <w:szCs w:val="24"/>
              </w:rPr>
            </w:pPr>
            <w:r w:rsidRPr="00585435">
              <w:rPr>
                <w:color w:val="000000"/>
                <w:sz w:val="24"/>
                <w:szCs w:val="24"/>
              </w:rPr>
              <w:t>188</w:t>
            </w:r>
          </w:p>
        </w:tc>
        <w:tc>
          <w:tcPr>
            <w:tcW w:w="816" w:type="dxa"/>
            <w:shd w:val="clear" w:color="auto" w:fill="auto"/>
            <w:noWrap/>
            <w:hideMark/>
          </w:tcPr>
          <w:p w14:paraId="7BE5FEA0" w14:textId="77777777" w:rsidR="004E6762" w:rsidRPr="00585435" w:rsidRDefault="004E6762" w:rsidP="003A554A">
            <w:pPr>
              <w:jc w:val="center"/>
              <w:rPr>
                <w:color w:val="000000"/>
                <w:sz w:val="24"/>
                <w:szCs w:val="24"/>
              </w:rPr>
            </w:pPr>
            <w:r w:rsidRPr="00585435">
              <w:rPr>
                <w:color w:val="000000"/>
                <w:sz w:val="24"/>
                <w:szCs w:val="24"/>
              </w:rPr>
              <w:t>1600</w:t>
            </w:r>
          </w:p>
        </w:tc>
        <w:tc>
          <w:tcPr>
            <w:tcW w:w="696" w:type="dxa"/>
            <w:shd w:val="clear" w:color="auto" w:fill="auto"/>
            <w:noWrap/>
            <w:hideMark/>
          </w:tcPr>
          <w:p w14:paraId="416633F7" w14:textId="77777777" w:rsidR="004E6762" w:rsidRPr="00585435" w:rsidRDefault="004E6762" w:rsidP="003A554A">
            <w:pPr>
              <w:jc w:val="center"/>
              <w:rPr>
                <w:color w:val="000000"/>
                <w:sz w:val="24"/>
                <w:szCs w:val="24"/>
              </w:rPr>
            </w:pPr>
          </w:p>
        </w:tc>
        <w:tc>
          <w:tcPr>
            <w:tcW w:w="816" w:type="dxa"/>
            <w:shd w:val="clear" w:color="auto" w:fill="auto"/>
            <w:noWrap/>
            <w:hideMark/>
          </w:tcPr>
          <w:p w14:paraId="08E45DAE" w14:textId="77777777" w:rsidR="004E6762" w:rsidRPr="00585435" w:rsidRDefault="004E6762" w:rsidP="003A554A">
            <w:pPr>
              <w:jc w:val="center"/>
              <w:rPr>
                <w:color w:val="000000"/>
                <w:sz w:val="24"/>
                <w:szCs w:val="24"/>
              </w:rPr>
            </w:pPr>
            <w:r w:rsidRPr="00585435">
              <w:rPr>
                <w:color w:val="000000"/>
                <w:sz w:val="24"/>
                <w:szCs w:val="24"/>
              </w:rPr>
              <w:t>800</w:t>
            </w:r>
          </w:p>
        </w:tc>
        <w:tc>
          <w:tcPr>
            <w:tcW w:w="816" w:type="dxa"/>
            <w:shd w:val="clear" w:color="auto" w:fill="auto"/>
            <w:noWrap/>
            <w:hideMark/>
          </w:tcPr>
          <w:p w14:paraId="3BEA929C" w14:textId="77777777" w:rsidR="004E6762" w:rsidRPr="00585435" w:rsidRDefault="004E6762" w:rsidP="003A554A">
            <w:pPr>
              <w:jc w:val="center"/>
              <w:rPr>
                <w:color w:val="000000"/>
                <w:sz w:val="24"/>
                <w:szCs w:val="24"/>
              </w:rPr>
            </w:pPr>
            <w:r w:rsidRPr="00585435">
              <w:rPr>
                <w:color w:val="000000"/>
                <w:sz w:val="24"/>
                <w:szCs w:val="24"/>
              </w:rPr>
              <w:t>780</w:t>
            </w:r>
          </w:p>
        </w:tc>
        <w:tc>
          <w:tcPr>
            <w:tcW w:w="816" w:type="dxa"/>
            <w:shd w:val="clear" w:color="auto" w:fill="auto"/>
            <w:noWrap/>
            <w:hideMark/>
          </w:tcPr>
          <w:p w14:paraId="31073F91" w14:textId="77777777" w:rsidR="004E6762" w:rsidRPr="00585435" w:rsidRDefault="004E6762" w:rsidP="003A554A">
            <w:pPr>
              <w:jc w:val="center"/>
              <w:rPr>
                <w:color w:val="000000"/>
                <w:sz w:val="24"/>
                <w:szCs w:val="24"/>
              </w:rPr>
            </w:pPr>
          </w:p>
        </w:tc>
        <w:tc>
          <w:tcPr>
            <w:tcW w:w="816" w:type="dxa"/>
            <w:shd w:val="clear" w:color="auto" w:fill="auto"/>
            <w:noWrap/>
            <w:hideMark/>
          </w:tcPr>
          <w:p w14:paraId="7E1E6FCB" w14:textId="77777777" w:rsidR="004E6762" w:rsidRPr="00585435" w:rsidRDefault="004E6762" w:rsidP="003A554A">
            <w:pPr>
              <w:jc w:val="center"/>
              <w:rPr>
                <w:color w:val="000000"/>
                <w:sz w:val="24"/>
                <w:szCs w:val="24"/>
              </w:rPr>
            </w:pPr>
            <w:r w:rsidRPr="00585435">
              <w:rPr>
                <w:color w:val="000000"/>
                <w:sz w:val="24"/>
                <w:szCs w:val="24"/>
              </w:rPr>
              <w:t>1601</w:t>
            </w:r>
          </w:p>
        </w:tc>
        <w:tc>
          <w:tcPr>
            <w:tcW w:w="696" w:type="dxa"/>
            <w:shd w:val="clear" w:color="auto" w:fill="auto"/>
            <w:noWrap/>
            <w:hideMark/>
          </w:tcPr>
          <w:p w14:paraId="70B3C1F1" w14:textId="77777777" w:rsidR="004E6762" w:rsidRPr="00585435" w:rsidRDefault="004E6762" w:rsidP="003A554A">
            <w:pPr>
              <w:jc w:val="center"/>
              <w:rPr>
                <w:color w:val="000000"/>
                <w:sz w:val="24"/>
                <w:szCs w:val="24"/>
              </w:rPr>
            </w:pPr>
          </w:p>
        </w:tc>
        <w:tc>
          <w:tcPr>
            <w:tcW w:w="816" w:type="dxa"/>
            <w:shd w:val="clear" w:color="auto" w:fill="auto"/>
            <w:noWrap/>
            <w:hideMark/>
          </w:tcPr>
          <w:p w14:paraId="3B243CDA" w14:textId="77777777" w:rsidR="004E6762" w:rsidRPr="00585435" w:rsidRDefault="004E6762" w:rsidP="003A554A">
            <w:pPr>
              <w:jc w:val="center"/>
              <w:rPr>
                <w:color w:val="000000"/>
                <w:sz w:val="24"/>
                <w:szCs w:val="24"/>
              </w:rPr>
            </w:pPr>
            <w:r w:rsidRPr="00585435">
              <w:rPr>
                <w:color w:val="000000"/>
                <w:sz w:val="24"/>
                <w:szCs w:val="24"/>
              </w:rPr>
              <w:t>800</w:t>
            </w:r>
          </w:p>
        </w:tc>
        <w:tc>
          <w:tcPr>
            <w:tcW w:w="998" w:type="dxa"/>
            <w:shd w:val="clear" w:color="auto" w:fill="auto"/>
            <w:noWrap/>
            <w:hideMark/>
          </w:tcPr>
          <w:p w14:paraId="783F4C3C" w14:textId="77777777" w:rsidR="004E6762" w:rsidRPr="00585435" w:rsidRDefault="004E6762" w:rsidP="003A554A">
            <w:pPr>
              <w:jc w:val="center"/>
              <w:rPr>
                <w:color w:val="000000"/>
                <w:sz w:val="24"/>
                <w:szCs w:val="24"/>
              </w:rPr>
            </w:pPr>
            <w:r w:rsidRPr="00585435">
              <w:rPr>
                <w:color w:val="000000"/>
                <w:sz w:val="24"/>
                <w:szCs w:val="24"/>
              </w:rPr>
              <w:t>780</w:t>
            </w:r>
          </w:p>
        </w:tc>
        <w:tc>
          <w:tcPr>
            <w:tcW w:w="998" w:type="dxa"/>
            <w:shd w:val="clear" w:color="auto" w:fill="auto"/>
            <w:noWrap/>
            <w:hideMark/>
          </w:tcPr>
          <w:p w14:paraId="2F5CA038" w14:textId="77777777" w:rsidR="004E6762" w:rsidRPr="00585435" w:rsidRDefault="004E6762" w:rsidP="003A554A">
            <w:pPr>
              <w:jc w:val="center"/>
              <w:rPr>
                <w:color w:val="000000"/>
                <w:sz w:val="24"/>
                <w:szCs w:val="24"/>
              </w:rPr>
            </w:pPr>
          </w:p>
        </w:tc>
      </w:tr>
      <w:tr w:rsidR="004E6762" w:rsidRPr="00585435" w14:paraId="2B3155D0" w14:textId="77777777" w:rsidTr="003A554A">
        <w:trPr>
          <w:trHeight w:val="20"/>
          <w:jc w:val="center"/>
        </w:trPr>
        <w:tc>
          <w:tcPr>
            <w:tcW w:w="987" w:type="dxa"/>
            <w:shd w:val="clear" w:color="auto" w:fill="auto"/>
            <w:noWrap/>
            <w:hideMark/>
          </w:tcPr>
          <w:p w14:paraId="0A158B8B" w14:textId="77777777" w:rsidR="004E6762" w:rsidRPr="00585435" w:rsidRDefault="004E6762" w:rsidP="003A554A">
            <w:pPr>
              <w:jc w:val="center"/>
              <w:rPr>
                <w:color w:val="000000"/>
                <w:sz w:val="24"/>
                <w:szCs w:val="24"/>
              </w:rPr>
            </w:pPr>
            <w:r w:rsidRPr="00585435">
              <w:rPr>
                <w:color w:val="000000"/>
                <w:sz w:val="24"/>
                <w:szCs w:val="24"/>
              </w:rPr>
              <w:t>189</w:t>
            </w:r>
          </w:p>
        </w:tc>
        <w:tc>
          <w:tcPr>
            <w:tcW w:w="816" w:type="dxa"/>
            <w:shd w:val="clear" w:color="auto" w:fill="auto"/>
            <w:noWrap/>
            <w:hideMark/>
          </w:tcPr>
          <w:p w14:paraId="77971235" w14:textId="77777777" w:rsidR="004E6762" w:rsidRPr="00585435" w:rsidRDefault="004E6762" w:rsidP="003A554A">
            <w:pPr>
              <w:jc w:val="center"/>
              <w:rPr>
                <w:color w:val="000000"/>
                <w:sz w:val="24"/>
                <w:szCs w:val="24"/>
              </w:rPr>
            </w:pPr>
          </w:p>
        </w:tc>
        <w:tc>
          <w:tcPr>
            <w:tcW w:w="696" w:type="dxa"/>
            <w:shd w:val="clear" w:color="auto" w:fill="auto"/>
            <w:noWrap/>
            <w:hideMark/>
          </w:tcPr>
          <w:p w14:paraId="79A27CBA" w14:textId="77777777" w:rsidR="004E6762" w:rsidRPr="00585435" w:rsidRDefault="004E6762" w:rsidP="003A554A">
            <w:pPr>
              <w:jc w:val="center"/>
              <w:rPr>
                <w:color w:val="000000"/>
                <w:sz w:val="24"/>
                <w:szCs w:val="24"/>
              </w:rPr>
            </w:pPr>
          </w:p>
        </w:tc>
        <w:tc>
          <w:tcPr>
            <w:tcW w:w="816" w:type="dxa"/>
            <w:shd w:val="clear" w:color="auto" w:fill="auto"/>
            <w:noWrap/>
            <w:hideMark/>
          </w:tcPr>
          <w:p w14:paraId="6997E6FA" w14:textId="77777777" w:rsidR="004E6762" w:rsidRPr="00585435" w:rsidRDefault="004E6762" w:rsidP="003A554A">
            <w:pPr>
              <w:jc w:val="center"/>
              <w:rPr>
                <w:color w:val="000000"/>
                <w:sz w:val="24"/>
                <w:szCs w:val="24"/>
              </w:rPr>
            </w:pPr>
          </w:p>
        </w:tc>
        <w:tc>
          <w:tcPr>
            <w:tcW w:w="816" w:type="dxa"/>
            <w:shd w:val="clear" w:color="auto" w:fill="auto"/>
            <w:noWrap/>
            <w:hideMark/>
          </w:tcPr>
          <w:p w14:paraId="0384E4F5" w14:textId="77777777" w:rsidR="004E6762" w:rsidRPr="00585435" w:rsidRDefault="004E6762" w:rsidP="003A554A">
            <w:pPr>
              <w:jc w:val="center"/>
              <w:rPr>
                <w:color w:val="000000"/>
                <w:sz w:val="24"/>
                <w:szCs w:val="24"/>
              </w:rPr>
            </w:pPr>
          </w:p>
        </w:tc>
        <w:tc>
          <w:tcPr>
            <w:tcW w:w="816" w:type="dxa"/>
            <w:shd w:val="clear" w:color="auto" w:fill="auto"/>
            <w:noWrap/>
            <w:hideMark/>
          </w:tcPr>
          <w:p w14:paraId="1C504035" w14:textId="77777777" w:rsidR="004E6762" w:rsidRPr="00585435" w:rsidRDefault="004E6762" w:rsidP="003A554A">
            <w:pPr>
              <w:jc w:val="center"/>
              <w:rPr>
                <w:color w:val="000000"/>
                <w:sz w:val="24"/>
                <w:szCs w:val="24"/>
              </w:rPr>
            </w:pPr>
          </w:p>
        </w:tc>
        <w:tc>
          <w:tcPr>
            <w:tcW w:w="816" w:type="dxa"/>
            <w:shd w:val="clear" w:color="auto" w:fill="auto"/>
            <w:noWrap/>
            <w:hideMark/>
          </w:tcPr>
          <w:p w14:paraId="4DBBE361" w14:textId="77777777" w:rsidR="004E6762" w:rsidRPr="00585435" w:rsidRDefault="004E6762" w:rsidP="003A554A">
            <w:pPr>
              <w:jc w:val="center"/>
              <w:rPr>
                <w:color w:val="000000"/>
                <w:sz w:val="24"/>
                <w:szCs w:val="24"/>
              </w:rPr>
            </w:pPr>
          </w:p>
        </w:tc>
        <w:tc>
          <w:tcPr>
            <w:tcW w:w="696" w:type="dxa"/>
            <w:shd w:val="clear" w:color="auto" w:fill="auto"/>
            <w:noWrap/>
            <w:hideMark/>
          </w:tcPr>
          <w:p w14:paraId="3C0EEDEF" w14:textId="77777777" w:rsidR="004E6762" w:rsidRPr="00585435" w:rsidRDefault="004E6762" w:rsidP="003A554A">
            <w:pPr>
              <w:jc w:val="center"/>
              <w:rPr>
                <w:color w:val="000000"/>
                <w:sz w:val="24"/>
                <w:szCs w:val="24"/>
              </w:rPr>
            </w:pPr>
          </w:p>
        </w:tc>
        <w:tc>
          <w:tcPr>
            <w:tcW w:w="816" w:type="dxa"/>
            <w:shd w:val="clear" w:color="auto" w:fill="auto"/>
            <w:noWrap/>
            <w:hideMark/>
          </w:tcPr>
          <w:p w14:paraId="23CAC0AB" w14:textId="77777777" w:rsidR="004E6762" w:rsidRPr="00585435" w:rsidRDefault="004E6762" w:rsidP="003A554A">
            <w:pPr>
              <w:jc w:val="center"/>
              <w:rPr>
                <w:color w:val="000000"/>
                <w:sz w:val="24"/>
                <w:szCs w:val="24"/>
              </w:rPr>
            </w:pPr>
          </w:p>
        </w:tc>
        <w:tc>
          <w:tcPr>
            <w:tcW w:w="998" w:type="dxa"/>
            <w:shd w:val="clear" w:color="auto" w:fill="auto"/>
            <w:noWrap/>
            <w:hideMark/>
          </w:tcPr>
          <w:p w14:paraId="344E279B" w14:textId="77777777" w:rsidR="004E6762" w:rsidRPr="00585435" w:rsidRDefault="004E6762" w:rsidP="003A554A">
            <w:pPr>
              <w:jc w:val="center"/>
              <w:rPr>
                <w:color w:val="000000"/>
                <w:sz w:val="24"/>
                <w:szCs w:val="24"/>
              </w:rPr>
            </w:pPr>
          </w:p>
        </w:tc>
        <w:tc>
          <w:tcPr>
            <w:tcW w:w="998" w:type="dxa"/>
            <w:shd w:val="clear" w:color="auto" w:fill="auto"/>
            <w:noWrap/>
            <w:hideMark/>
          </w:tcPr>
          <w:p w14:paraId="355223BA" w14:textId="77777777" w:rsidR="004E6762" w:rsidRPr="00585435" w:rsidRDefault="004E6762" w:rsidP="003A554A">
            <w:pPr>
              <w:jc w:val="center"/>
              <w:rPr>
                <w:color w:val="000000"/>
                <w:sz w:val="24"/>
                <w:szCs w:val="24"/>
              </w:rPr>
            </w:pPr>
          </w:p>
        </w:tc>
      </w:tr>
      <w:tr w:rsidR="004E6762" w:rsidRPr="00585435" w14:paraId="319917A9" w14:textId="77777777" w:rsidTr="003A554A">
        <w:trPr>
          <w:trHeight w:val="20"/>
          <w:jc w:val="center"/>
        </w:trPr>
        <w:tc>
          <w:tcPr>
            <w:tcW w:w="987" w:type="dxa"/>
            <w:shd w:val="clear" w:color="auto" w:fill="auto"/>
            <w:noWrap/>
            <w:hideMark/>
          </w:tcPr>
          <w:p w14:paraId="1EB5CBBB" w14:textId="77777777" w:rsidR="004E6762" w:rsidRPr="00585435" w:rsidRDefault="004E6762" w:rsidP="003A554A">
            <w:pPr>
              <w:jc w:val="center"/>
              <w:rPr>
                <w:color w:val="000000"/>
                <w:sz w:val="24"/>
                <w:szCs w:val="24"/>
              </w:rPr>
            </w:pPr>
            <w:r w:rsidRPr="00585435">
              <w:rPr>
                <w:color w:val="000000"/>
                <w:sz w:val="24"/>
                <w:szCs w:val="24"/>
              </w:rPr>
              <w:t>190</w:t>
            </w:r>
          </w:p>
        </w:tc>
        <w:tc>
          <w:tcPr>
            <w:tcW w:w="816" w:type="dxa"/>
            <w:shd w:val="clear" w:color="auto" w:fill="auto"/>
            <w:noWrap/>
            <w:hideMark/>
          </w:tcPr>
          <w:p w14:paraId="3F557D21" w14:textId="77777777" w:rsidR="004E6762" w:rsidRPr="00585435" w:rsidRDefault="004E6762" w:rsidP="003A554A">
            <w:pPr>
              <w:jc w:val="center"/>
              <w:rPr>
                <w:color w:val="000000"/>
                <w:sz w:val="24"/>
                <w:szCs w:val="24"/>
              </w:rPr>
            </w:pPr>
            <w:r w:rsidRPr="00585435">
              <w:rPr>
                <w:color w:val="000000"/>
                <w:sz w:val="24"/>
                <w:szCs w:val="24"/>
              </w:rPr>
              <w:t>850</w:t>
            </w:r>
          </w:p>
        </w:tc>
        <w:tc>
          <w:tcPr>
            <w:tcW w:w="696" w:type="dxa"/>
            <w:shd w:val="clear" w:color="auto" w:fill="auto"/>
            <w:noWrap/>
            <w:hideMark/>
          </w:tcPr>
          <w:p w14:paraId="4DAE3DAB" w14:textId="77777777" w:rsidR="004E6762" w:rsidRPr="00585435" w:rsidRDefault="004E6762" w:rsidP="003A554A">
            <w:pPr>
              <w:jc w:val="center"/>
              <w:rPr>
                <w:color w:val="000000"/>
                <w:sz w:val="24"/>
                <w:szCs w:val="24"/>
              </w:rPr>
            </w:pPr>
          </w:p>
        </w:tc>
        <w:tc>
          <w:tcPr>
            <w:tcW w:w="816" w:type="dxa"/>
            <w:shd w:val="clear" w:color="auto" w:fill="auto"/>
            <w:noWrap/>
            <w:hideMark/>
          </w:tcPr>
          <w:p w14:paraId="3080AB6E" w14:textId="77777777" w:rsidR="004E6762" w:rsidRPr="00585435" w:rsidRDefault="004E6762" w:rsidP="003A554A">
            <w:pPr>
              <w:jc w:val="center"/>
              <w:rPr>
                <w:color w:val="000000"/>
                <w:sz w:val="24"/>
                <w:szCs w:val="24"/>
              </w:rPr>
            </w:pPr>
            <w:r w:rsidRPr="00585435">
              <w:rPr>
                <w:color w:val="000000"/>
                <w:sz w:val="24"/>
                <w:szCs w:val="24"/>
              </w:rPr>
              <w:t>425</w:t>
            </w:r>
          </w:p>
        </w:tc>
        <w:tc>
          <w:tcPr>
            <w:tcW w:w="816" w:type="dxa"/>
            <w:shd w:val="clear" w:color="auto" w:fill="auto"/>
            <w:noWrap/>
            <w:hideMark/>
          </w:tcPr>
          <w:p w14:paraId="533D5A6D" w14:textId="77777777" w:rsidR="004E6762" w:rsidRPr="00585435" w:rsidRDefault="004E6762" w:rsidP="003A554A">
            <w:pPr>
              <w:jc w:val="center"/>
              <w:rPr>
                <w:color w:val="000000"/>
                <w:sz w:val="24"/>
                <w:szCs w:val="24"/>
              </w:rPr>
            </w:pPr>
            <w:r w:rsidRPr="00585435">
              <w:rPr>
                <w:color w:val="000000"/>
                <w:sz w:val="24"/>
                <w:szCs w:val="24"/>
              </w:rPr>
              <w:t>350</w:t>
            </w:r>
          </w:p>
        </w:tc>
        <w:tc>
          <w:tcPr>
            <w:tcW w:w="816" w:type="dxa"/>
            <w:shd w:val="clear" w:color="auto" w:fill="auto"/>
            <w:noWrap/>
            <w:hideMark/>
          </w:tcPr>
          <w:p w14:paraId="73C2DBAA" w14:textId="77777777" w:rsidR="004E6762" w:rsidRPr="00585435" w:rsidRDefault="004E6762" w:rsidP="003A554A">
            <w:pPr>
              <w:jc w:val="center"/>
              <w:rPr>
                <w:color w:val="000000"/>
                <w:sz w:val="24"/>
                <w:szCs w:val="24"/>
              </w:rPr>
            </w:pPr>
          </w:p>
        </w:tc>
        <w:tc>
          <w:tcPr>
            <w:tcW w:w="816" w:type="dxa"/>
            <w:shd w:val="clear" w:color="auto" w:fill="auto"/>
            <w:noWrap/>
            <w:hideMark/>
          </w:tcPr>
          <w:p w14:paraId="15720152" w14:textId="77777777" w:rsidR="004E6762" w:rsidRPr="00585435" w:rsidRDefault="004E6762" w:rsidP="003A554A">
            <w:pPr>
              <w:jc w:val="center"/>
              <w:rPr>
                <w:color w:val="000000"/>
                <w:sz w:val="24"/>
                <w:szCs w:val="24"/>
              </w:rPr>
            </w:pPr>
            <w:r w:rsidRPr="00585435">
              <w:rPr>
                <w:color w:val="000000"/>
                <w:sz w:val="24"/>
                <w:szCs w:val="24"/>
              </w:rPr>
              <w:t>850</w:t>
            </w:r>
          </w:p>
        </w:tc>
        <w:tc>
          <w:tcPr>
            <w:tcW w:w="696" w:type="dxa"/>
            <w:shd w:val="clear" w:color="auto" w:fill="auto"/>
            <w:noWrap/>
            <w:hideMark/>
          </w:tcPr>
          <w:p w14:paraId="51A9644E" w14:textId="77777777" w:rsidR="004E6762" w:rsidRPr="00585435" w:rsidRDefault="004E6762" w:rsidP="003A554A">
            <w:pPr>
              <w:jc w:val="center"/>
              <w:rPr>
                <w:color w:val="000000"/>
                <w:sz w:val="24"/>
                <w:szCs w:val="24"/>
              </w:rPr>
            </w:pPr>
          </w:p>
        </w:tc>
        <w:tc>
          <w:tcPr>
            <w:tcW w:w="816" w:type="dxa"/>
            <w:shd w:val="clear" w:color="auto" w:fill="auto"/>
            <w:noWrap/>
            <w:hideMark/>
          </w:tcPr>
          <w:p w14:paraId="6A79E30B" w14:textId="77777777" w:rsidR="004E6762" w:rsidRPr="00585435" w:rsidRDefault="004E6762" w:rsidP="003A554A">
            <w:pPr>
              <w:jc w:val="center"/>
              <w:rPr>
                <w:color w:val="000000"/>
                <w:sz w:val="24"/>
                <w:szCs w:val="24"/>
              </w:rPr>
            </w:pPr>
            <w:r w:rsidRPr="00585435">
              <w:rPr>
                <w:color w:val="000000"/>
                <w:sz w:val="24"/>
                <w:szCs w:val="24"/>
              </w:rPr>
              <w:t>425</w:t>
            </w:r>
          </w:p>
        </w:tc>
        <w:tc>
          <w:tcPr>
            <w:tcW w:w="998" w:type="dxa"/>
            <w:shd w:val="clear" w:color="auto" w:fill="auto"/>
            <w:noWrap/>
            <w:hideMark/>
          </w:tcPr>
          <w:p w14:paraId="61080D9D" w14:textId="77777777" w:rsidR="004E6762" w:rsidRPr="00585435" w:rsidRDefault="004E6762" w:rsidP="003A554A">
            <w:pPr>
              <w:jc w:val="center"/>
              <w:rPr>
                <w:color w:val="000000"/>
                <w:sz w:val="24"/>
                <w:szCs w:val="24"/>
              </w:rPr>
            </w:pPr>
            <w:r w:rsidRPr="00585435">
              <w:rPr>
                <w:color w:val="000000"/>
                <w:sz w:val="24"/>
                <w:szCs w:val="24"/>
              </w:rPr>
              <w:t>350</w:t>
            </w:r>
          </w:p>
        </w:tc>
        <w:tc>
          <w:tcPr>
            <w:tcW w:w="998" w:type="dxa"/>
            <w:shd w:val="clear" w:color="auto" w:fill="auto"/>
            <w:noWrap/>
            <w:hideMark/>
          </w:tcPr>
          <w:p w14:paraId="0CFF1A1A" w14:textId="77777777" w:rsidR="004E6762" w:rsidRPr="00585435" w:rsidRDefault="004E6762" w:rsidP="003A554A">
            <w:pPr>
              <w:jc w:val="center"/>
              <w:rPr>
                <w:color w:val="000000"/>
                <w:sz w:val="24"/>
                <w:szCs w:val="24"/>
              </w:rPr>
            </w:pPr>
          </w:p>
        </w:tc>
      </w:tr>
      <w:tr w:rsidR="004E6762" w:rsidRPr="00585435" w14:paraId="056026C6" w14:textId="77777777" w:rsidTr="003A554A">
        <w:trPr>
          <w:trHeight w:val="20"/>
          <w:jc w:val="center"/>
        </w:trPr>
        <w:tc>
          <w:tcPr>
            <w:tcW w:w="987" w:type="dxa"/>
            <w:shd w:val="clear" w:color="auto" w:fill="auto"/>
            <w:noWrap/>
            <w:hideMark/>
          </w:tcPr>
          <w:p w14:paraId="592D7B6B" w14:textId="77777777" w:rsidR="004E6762" w:rsidRPr="00585435" w:rsidRDefault="004E6762" w:rsidP="003A554A">
            <w:pPr>
              <w:jc w:val="center"/>
              <w:rPr>
                <w:color w:val="000000"/>
                <w:sz w:val="24"/>
                <w:szCs w:val="24"/>
              </w:rPr>
            </w:pPr>
            <w:r w:rsidRPr="00585435">
              <w:rPr>
                <w:color w:val="000000"/>
                <w:sz w:val="24"/>
                <w:szCs w:val="24"/>
              </w:rPr>
              <w:t>191</w:t>
            </w:r>
          </w:p>
        </w:tc>
        <w:tc>
          <w:tcPr>
            <w:tcW w:w="816" w:type="dxa"/>
            <w:shd w:val="clear" w:color="auto" w:fill="auto"/>
            <w:noWrap/>
            <w:hideMark/>
          </w:tcPr>
          <w:p w14:paraId="40E4AD95" w14:textId="77777777" w:rsidR="004E6762" w:rsidRPr="00585435" w:rsidRDefault="004E6762" w:rsidP="003A554A">
            <w:pPr>
              <w:jc w:val="center"/>
              <w:rPr>
                <w:color w:val="000000"/>
                <w:sz w:val="24"/>
                <w:szCs w:val="24"/>
              </w:rPr>
            </w:pPr>
            <w:r w:rsidRPr="00585435">
              <w:rPr>
                <w:color w:val="000000"/>
                <w:sz w:val="24"/>
                <w:szCs w:val="24"/>
              </w:rPr>
              <w:t>850</w:t>
            </w:r>
          </w:p>
        </w:tc>
        <w:tc>
          <w:tcPr>
            <w:tcW w:w="696" w:type="dxa"/>
            <w:shd w:val="clear" w:color="auto" w:fill="auto"/>
            <w:noWrap/>
            <w:hideMark/>
          </w:tcPr>
          <w:p w14:paraId="1FE414AF" w14:textId="77777777" w:rsidR="004E6762" w:rsidRPr="00585435" w:rsidRDefault="004E6762" w:rsidP="003A554A">
            <w:pPr>
              <w:jc w:val="center"/>
              <w:rPr>
                <w:color w:val="000000"/>
                <w:sz w:val="24"/>
                <w:szCs w:val="24"/>
              </w:rPr>
            </w:pPr>
          </w:p>
        </w:tc>
        <w:tc>
          <w:tcPr>
            <w:tcW w:w="816" w:type="dxa"/>
            <w:shd w:val="clear" w:color="auto" w:fill="auto"/>
            <w:noWrap/>
            <w:hideMark/>
          </w:tcPr>
          <w:p w14:paraId="0BFA321A" w14:textId="77777777" w:rsidR="004E6762" w:rsidRPr="00585435" w:rsidRDefault="004E6762" w:rsidP="003A554A">
            <w:pPr>
              <w:jc w:val="center"/>
              <w:rPr>
                <w:color w:val="000000"/>
                <w:sz w:val="24"/>
                <w:szCs w:val="24"/>
              </w:rPr>
            </w:pPr>
            <w:r w:rsidRPr="00585435">
              <w:rPr>
                <w:color w:val="000000"/>
                <w:sz w:val="24"/>
                <w:szCs w:val="24"/>
              </w:rPr>
              <w:t>425</w:t>
            </w:r>
          </w:p>
        </w:tc>
        <w:tc>
          <w:tcPr>
            <w:tcW w:w="816" w:type="dxa"/>
            <w:shd w:val="clear" w:color="auto" w:fill="auto"/>
            <w:noWrap/>
            <w:hideMark/>
          </w:tcPr>
          <w:p w14:paraId="1860CF96" w14:textId="77777777" w:rsidR="004E6762" w:rsidRPr="00585435" w:rsidRDefault="004E6762" w:rsidP="003A554A">
            <w:pPr>
              <w:jc w:val="center"/>
              <w:rPr>
                <w:color w:val="000000"/>
                <w:sz w:val="24"/>
                <w:szCs w:val="24"/>
              </w:rPr>
            </w:pPr>
            <w:r w:rsidRPr="00585435">
              <w:rPr>
                <w:color w:val="000000"/>
                <w:sz w:val="24"/>
                <w:szCs w:val="24"/>
              </w:rPr>
              <w:t>350</w:t>
            </w:r>
          </w:p>
        </w:tc>
        <w:tc>
          <w:tcPr>
            <w:tcW w:w="816" w:type="dxa"/>
            <w:shd w:val="clear" w:color="auto" w:fill="auto"/>
            <w:noWrap/>
            <w:hideMark/>
          </w:tcPr>
          <w:p w14:paraId="5508738D" w14:textId="77777777" w:rsidR="004E6762" w:rsidRPr="00585435" w:rsidRDefault="004E6762" w:rsidP="003A554A">
            <w:pPr>
              <w:jc w:val="center"/>
              <w:rPr>
                <w:color w:val="000000"/>
                <w:sz w:val="24"/>
                <w:szCs w:val="24"/>
              </w:rPr>
            </w:pPr>
          </w:p>
        </w:tc>
        <w:tc>
          <w:tcPr>
            <w:tcW w:w="816" w:type="dxa"/>
            <w:shd w:val="clear" w:color="auto" w:fill="auto"/>
            <w:noWrap/>
            <w:hideMark/>
          </w:tcPr>
          <w:p w14:paraId="4045BBB1" w14:textId="77777777" w:rsidR="004E6762" w:rsidRPr="00585435" w:rsidRDefault="004E6762" w:rsidP="003A554A">
            <w:pPr>
              <w:jc w:val="center"/>
              <w:rPr>
                <w:color w:val="000000"/>
                <w:sz w:val="24"/>
                <w:szCs w:val="24"/>
              </w:rPr>
            </w:pPr>
            <w:r w:rsidRPr="00585435">
              <w:rPr>
                <w:color w:val="000000"/>
                <w:sz w:val="24"/>
                <w:szCs w:val="24"/>
              </w:rPr>
              <w:t>850</w:t>
            </w:r>
          </w:p>
        </w:tc>
        <w:tc>
          <w:tcPr>
            <w:tcW w:w="696" w:type="dxa"/>
            <w:shd w:val="clear" w:color="auto" w:fill="auto"/>
            <w:noWrap/>
            <w:hideMark/>
          </w:tcPr>
          <w:p w14:paraId="4E3E5C7A" w14:textId="77777777" w:rsidR="004E6762" w:rsidRPr="00585435" w:rsidRDefault="004E6762" w:rsidP="003A554A">
            <w:pPr>
              <w:jc w:val="center"/>
              <w:rPr>
                <w:color w:val="000000"/>
                <w:sz w:val="24"/>
                <w:szCs w:val="24"/>
              </w:rPr>
            </w:pPr>
          </w:p>
        </w:tc>
        <w:tc>
          <w:tcPr>
            <w:tcW w:w="816" w:type="dxa"/>
            <w:shd w:val="clear" w:color="auto" w:fill="auto"/>
            <w:noWrap/>
            <w:hideMark/>
          </w:tcPr>
          <w:p w14:paraId="496E92BB" w14:textId="77777777" w:rsidR="004E6762" w:rsidRPr="00585435" w:rsidRDefault="004E6762" w:rsidP="003A554A">
            <w:pPr>
              <w:jc w:val="center"/>
              <w:rPr>
                <w:color w:val="000000"/>
                <w:sz w:val="24"/>
                <w:szCs w:val="24"/>
              </w:rPr>
            </w:pPr>
            <w:r w:rsidRPr="00585435">
              <w:rPr>
                <w:color w:val="000000"/>
                <w:sz w:val="24"/>
                <w:szCs w:val="24"/>
              </w:rPr>
              <w:t>425</w:t>
            </w:r>
          </w:p>
        </w:tc>
        <w:tc>
          <w:tcPr>
            <w:tcW w:w="998" w:type="dxa"/>
            <w:shd w:val="clear" w:color="auto" w:fill="auto"/>
            <w:noWrap/>
            <w:hideMark/>
          </w:tcPr>
          <w:p w14:paraId="31FFE4AE" w14:textId="77777777" w:rsidR="004E6762" w:rsidRPr="00585435" w:rsidRDefault="004E6762" w:rsidP="003A554A">
            <w:pPr>
              <w:jc w:val="center"/>
              <w:rPr>
                <w:color w:val="000000"/>
                <w:sz w:val="24"/>
                <w:szCs w:val="24"/>
              </w:rPr>
            </w:pPr>
            <w:r w:rsidRPr="00585435">
              <w:rPr>
                <w:color w:val="000000"/>
                <w:sz w:val="24"/>
                <w:szCs w:val="24"/>
              </w:rPr>
              <w:t>350</w:t>
            </w:r>
          </w:p>
        </w:tc>
        <w:tc>
          <w:tcPr>
            <w:tcW w:w="998" w:type="dxa"/>
            <w:shd w:val="clear" w:color="auto" w:fill="auto"/>
            <w:noWrap/>
            <w:hideMark/>
          </w:tcPr>
          <w:p w14:paraId="40F4AB65" w14:textId="77777777" w:rsidR="004E6762" w:rsidRPr="00585435" w:rsidRDefault="004E6762" w:rsidP="003A554A">
            <w:pPr>
              <w:jc w:val="center"/>
              <w:rPr>
                <w:color w:val="000000"/>
                <w:sz w:val="24"/>
                <w:szCs w:val="24"/>
              </w:rPr>
            </w:pPr>
          </w:p>
        </w:tc>
      </w:tr>
      <w:tr w:rsidR="004E6762" w:rsidRPr="00585435" w14:paraId="238891FB" w14:textId="77777777" w:rsidTr="003A554A">
        <w:trPr>
          <w:trHeight w:val="20"/>
          <w:jc w:val="center"/>
        </w:trPr>
        <w:tc>
          <w:tcPr>
            <w:tcW w:w="987" w:type="dxa"/>
            <w:shd w:val="clear" w:color="auto" w:fill="auto"/>
            <w:noWrap/>
            <w:hideMark/>
          </w:tcPr>
          <w:p w14:paraId="54BC2EAE" w14:textId="77777777" w:rsidR="004E6762" w:rsidRPr="00585435" w:rsidRDefault="004E6762" w:rsidP="003A554A">
            <w:pPr>
              <w:jc w:val="center"/>
              <w:rPr>
                <w:color w:val="000000"/>
                <w:sz w:val="24"/>
                <w:szCs w:val="24"/>
              </w:rPr>
            </w:pPr>
            <w:r w:rsidRPr="00585435">
              <w:rPr>
                <w:color w:val="000000"/>
                <w:sz w:val="24"/>
                <w:szCs w:val="24"/>
              </w:rPr>
              <w:t>192</w:t>
            </w:r>
          </w:p>
        </w:tc>
        <w:tc>
          <w:tcPr>
            <w:tcW w:w="816" w:type="dxa"/>
            <w:shd w:val="clear" w:color="auto" w:fill="auto"/>
            <w:noWrap/>
            <w:hideMark/>
          </w:tcPr>
          <w:p w14:paraId="52579E41" w14:textId="77777777" w:rsidR="004E6762" w:rsidRPr="00585435" w:rsidRDefault="004E6762" w:rsidP="003A554A">
            <w:pPr>
              <w:jc w:val="center"/>
              <w:rPr>
                <w:color w:val="000000"/>
                <w:sz w:val="24"/>
                <w:szCs w:val="24"/>
              </w:rPr>
            </w:pPr>
            <w:r w:rsidRPr="00585435">
              <w:rPr>
                <w:color w:val="000000"/>
                <w:sz w:val="24"/>
                <w:szCs w:val="24"/>
              </w:rPr>
              <w:t>350</w:t>
            </w:r>
          </w:p>
        </w:tc>
        <w:tc>
          <w:tcPr>
            <w:tcW w:w="696" w:type="dxa"/>
            <w:shd w:val="clear" w:color="auto" w:fill="auto"/>
            <w:noWrap/>
            <w:hideMark/>
          </w:tcPr>
          <w:p w14:paraId="065F03AD" w14:textId="77777777" w:rsidR="004E6762" w:rsidRPr="00585435" w:rsidRDefault="004E6762" w:rsidP="003A554A">
            <w:pPr>
              <w:jc w:val="center"/>
              <w:rPr>
                <w:color w:val="000000"/>
                <w:sz w:val="24"/>
                <w:szCs w:val="24"/>
              </w:rPr>
            </w:pPr>
          </w:p>
        </w:tc>
        <w:tc>
          <w:tcPr>
            <w:tcW w:w="816" w:type="dxa"/>
            <w:shd w:val="clear" w:color="auto" w:fill="auto"/>
            <w:noWrap/>
            <w:hideMark/>
          </w:tcPr>
          <w:p w14:paraId="061CB215" w14:textId="77777777" w:rsidR="004E6762" w:rsidRPr="00585435" w:rsidRDefault="004E6762" w:rsidP="003A554A">
            <w:pPr>
              <w:jc w:val="center"/>
              <w:rPr>
                <w:color w:val="000000"/>
                <w:sz w:val="24"/>
                <w:szCs w:val="24"/>
              </w:rPr>
            </w:pPr>
            <w:r w:rsidRPr="00585435">
              <w:rPr>
                <w:color w:val="000000"/>
                <w:sz w:val="24"/>
                <w:szCs w:val="24"/>
              </w:rPr>
              <w:t>175</w:t>
            </w:r>
          </w:p>
        </w:tc>
        <w:tc>
          <w:tcPr>
            <w:tcW w:w="816" w:type="dxa"/>
            <w:shd w:val="clear" w:color="auto" w:fill="auto"/>
            <w:noWrap/>
            <w:hideMark/>
          </w:tcPr>
          <w:p w14:paraId="15E885E1" w14:textId="77777777" w:rsidR="004E6762" w:rsidRPr="00585435" w:rsidRDefault="004E6762" w:rsidP="003A554A">
            <w:pPr>
              <w:jc w:val="center"/>
              <w:rPr>
                <w:color w:val="000000"/>
                <w:sz w:val="24"/>
                <w:szCs w:val="24"/>
              </w:rPr>
            </w:pPr>
            <w:r w:rsidRPr="00585435">
              <w:rPr>
                <w:color w:val="000000"/>
                <w:sz w:val="24"/>
                <w:szCs w:val="24"/>
              </w:rPr>
              <w:t>80</w:t>
            </w:r>
          </w:p>
        </w:tc>
        <w:tc>
          <w:tcPr>
            <w:tcW w:w="816" w:type="dxa"/>
            <w:shd w:val="clear" w:color="auto" w:fill="auto"/>
            <w:noWrap/>
            <w:hideMark/>
          </w:tcPr>
          <w:p w14:paraId="1464CFB3" w14:textId="77777777" w:rsidR="004E6762" w:rsidRPr="00585435" w:rsidRDefault="004E6762" w:rsidP="003A554A">
            <w:pPr>
              <w:jc w:val="center"/>
              <w:rPr>
                <w:color w:val="000000"/>
                <w:sz w:val="24"/>
                <w:szCs w:val="24"/>
              </w:rPr>
            </w:pPr>
          </w:p>
        </w:tc>
        <w:tc>
          <w:tcPr>
            <w:tcW w:w="816" w:type="dxa"/>
            <w:shd w:val="clear" w:color="auto" w:fill="auto"/>
            <w:noWrap/>
            <w:hideMark/>
          </w:tcPr>
          <w:p w14:paraId="7A80BA06" w14:textId="77777777" w:rsidR="004E6762" w:rsidRPr="00585435" w:rsidRDefault="004E6762" w:rsidP="003A554A">
            <w:pPr>
              <w:jc w:val="center"/>
              <w:rPr>
                <w:color w:val="000000"/>
                <w:sz w:val="24"/>
                <w:szCs w:val="24"/>
              </w:rPr>
            </w:pPr>
            <w:r w:rsidRPr="00585435">
              <w:rPr>
                <w:color w:val="000000"/>
                <w:sz w:val="24"/>
                <w:szCs w:val="24"/>
              </w:rPr>
              <w:t>350</w:t>
            </w:r>
          </w:p>
        </w:tc>
        <w:tc>
          <w:tcPr>
            <w:tcW w:w="696" w:type="dxa"/>
            <w:shd w:val="clear" w:color="auto" w:fill="auto"/>
            <w:noWrap/>
            <w:hideMark/>
          </w:tcPr>
          <w:p w14:paraId="376D7AA1" w14:textId="77777777" w:rsidR="004E6762" w:rsidRPr="00585435" w:rsidRDefault="004E6762" w:rsidP="003A554A">
            <w:pPr>
              <w:jc w:val="center"/>
              <w:rPr>
                <w:color w:val="000000"/>
                <w:sz w:val="24"/>
                <w:szCs w:val="24"/>
              </w:rPr>
            </w:pPr>
          </w:p>
        </w:tc>
        <w:tc>
          <w:tcPr>
            <w:tcW w:w="816" w:type="dxa"/>
            <w:shd w:val="clear" w:color="auto" w:fill="auto"/>
            <w:noWrap/>
            <w:hideMark/>
          </w:tcPr>
          <w:p w14:paraId="7E065577" w14:textId="77777777" w:rsidR="004E6762" w:rsidRPr="00585435" w:rsidRDefault="004E6762" w:rsidP="003A554A">
            <w:pPr>
              <w:jc w:val="center"/>
              <w:rPr>
                <w:color w:val="000000"/>
                <w:sz w:val="24"/>
                <w:szCs w:val="24"/>
              </w:rPr>
            </w:pPr>
            <w:r w:rsidRPr="00585435">
              <w:rPr>
                <w:color w:val="000000"/>
                <w:sz w:val="24"/>
                <w:szCs w:val="24"/>
              </w:rPr>
              <w:t>175</w:t>
            </w:r>
          </w:p>
        </w:tc>
        <w:tc>
          <w:tcPr>
            <w:tcW w:w="998" w:type="dxa"/>
            <w:shd w:val="clear" w:color="auto" w:fill="auto"/>
            <w:noWrap/>
            <w:hideMark/>
          </w:tcPr>
          <w:p w14:paraId="5409B469" w14:textId="77777777" w:rsidR="004E6762" w:rsidRPr="00585435" w:rsidRDefault="004E6762" w:rsidP="003A554A">
            <w:pPr>
              <w:jc w:val="center"/>
              <w:rPr>
                <w:color w:val="000000"/>
                <w:sz w:val="24"/>
                <w:szCs w:val="24"/>
              </w:rPr>
            </w:pPr>
            <w:r w:rsidRPr="00585435">
              <w:rPr>
                <w:color w:val="000000"/>
                <w:sz w:val="24"/>
                <w:szCs w:val="24"/>
              </w:rPr>
              <w:t>80</w:t>
            </w:r>
          </w:p>
        </w:tc>
        <w:tc>
          <w:tcPr>
            <w:tcW w:w="998" w:type="dxa"/>
            <w:shd w:val="clear" w:color="auto" w:fill="auto"/>
            <w:noWrap/>
            <w:hideMark/>
          </w:tcPr>
          <w:p w14:paraId="135AF57E" w14:textId="77777777" w:rsidR="004E6762" w:rsidRPr="00585435" w:rsidRDefault="004E6762" w:rsidP="003A554A">
            <w:pPr>
              <w:jc w:val="center"/>
              <w:rPr>
                <w:color w:val="000000"/>
                <w:sz w:val="24"/>
                <w:szCs w:val="24"/>
              </w:rPr>
            </w:pPr>
          </w:p>
        </w:tc>
      </w:tr>
      <w:tr w:rsidR="004E6762" w:rsidRPr="00585435" w14:paraId="55627C36" w14:textId="77777777" w:rsidTr="003A554A">
        <w:trPr>
          <w:trHeight w:val="20"/>
          <w:jc w:val="center"/>
        </w:trPr>
        <w:tc>
          <w:tcPr>
            <w:tcW w:w="987" w:type="dxa"/>
            <w:shd w:val="clear" w:color="auto" w:fill="auto"/>
            <w:noWrap/>
            <w:hideMark/>
          </w:tcPr>
          <w:p w14:paraId="49550E4B" w14:textId="77777777" w:rsidR="004E6762" w:rsidRPr="00585435" w:rsidRDefault="004E6762" w:rsidP="003A554A">
            <w:pPr>
              <w:jc w:val="center"/>
              <w:rPr>
                <w:color w:val="000000"/>
                <w:sz w:val="24"/>
                <w:szCs w:val="24"/>
              </w:rPr>
            </w:pPr>
            <w:r w:rsidRPr="00585435">
              <w:rPr>
                <w:color w:val="000000"/>
                <w:sz w:val="24"/>
                <w:szCs w:val="24"/>
              </w:rPr>
              <w:t>193</w:t>
            </w:r>
          </w:p>
        </w:tc>
        <w:tc>
          <w:tcPr>
            <w:tcW w:w="816" w:type="dxa"/>
            <w:shd w:val="clear" w:color="auto" w:fill="auto"/>
            <w:noWrap/>
            <w:hideMark/>
          </w:tcPr>
          <w:p w14:paraId="5F12315B" w14:textId="77777777" w:rsidR="004E6762" w:rsidRPr="00585435" w:rsidRDefault="004E6762" w:rsidP="003A554A">
            <w:pPr>
              <w:jc w:val="center"/>
              <w:rPr>
                <w:color w:val="000000"/>
                <w:sz w:val="24"/>
                <w:szCs w:val="24"/>
              </w:rPr>
            </w:pPr>
            <w:r w:rsidRPr="00585435">
              <w:rPr>
                <w:color w:val="000000"/>
                <w:sz w:val="24"/>
                <w:szCs w:val="24"/>
              </w:rPr>
              <w:t>350</w:t>
            </w:r>
          </w:p>
        </w:tc>
        <w:tc>
          <w:tcPr>
            <w:tcW w:w="696" w:type="dxa"/>
            <w:shd w:val="clear" w:color="auto" w:fill="auto"/>
            <w:noWrap/>
            <w:hideMark/>
          </w:tcPr>
          <w:p w14:paraId="57FC4F4B" w14:textId="77777777" w:rsidR="004E6762" w:rsidRPr="00585435" w:rsidRDefault="004E6762" w:rsidP="003A554A">
            <w:pPr>
              <w:jc w:val="center"/>
              <w:rPr>
                <w:color w:val="000000"/>
                <w:sz w:val="24"/>
                <w:szCs w:val="24"/>
              </w:rPr>
            </w:pPr>
          </w:p>
        </w:tc>
        <w:tc>
          <w:tcPr>
            <w:tcW w:w="816" w:type="dxa"/>
            <w:shd w:val="clear" w:color="auto" w:fill="auto"/>
            <w:noWrap/>
            <w:hideMark/>
          </w:tcPr>
          <w:p w14:paraId="057AC4EB" w14:textId="77777777" w:rsidR="004E6762" w:rsidRPr="00585435" w:rsidRDefault="004E6762" w:rsidP="003A554A">
            <w:pPr>
              <w:jc w:val="center"/>
              <w:rPr>
                <w:color w:val="000000"/>
                <w:sz w:val="24"/>
                <w:szCs w:val="24"/>
              </w:rPr>
            </w:pPr>
            <w:r w:rsidRPr="00585435">
              <w:rPr>
                <w:color w:val="000000"/>
                <w:sz w:val="24"/>
                <w:szCs w:val="24"/>
              </w:rPr>
              <w:t>175</w:t>
            </w:r>
          </w:p>
        </w:tc>
        <w:tc>
          <w:tcPr>
            <w:tcW w:w="816" w:type="dxa"/>
            <w:shd w:val="clear" w:color="auto" w:fill="auto"/>
            <w:noWrap/>
            <w:hideMark/>
          </w:tcPr>
          <w:p w14:paraId="51E12896" w14:textId="77777777" w:rsidR="004E6762" w:rsidRPr="00585435" w:rsidRDefault="004E6762" w:rsidP="003A554A">
            <w:pPr>
              <w:jc w:val="center"/>
              <w:rPr>
                <w:color w:val="000000"/>
                <w:sz w:val="24"/>
                <w:szCs w:val="24"/>
              </w:rPr>
            </w:pPr>
            <w:r w:rsidRPr="00585435">
              <w:rPr>
                <w:color w:val="000000"/>
                <w:sz w:val="24"/>
                <w:szCs w:val="24"/>
              </w:rPr>
              <w:t>80</w:t>
            </w:r>
          </w:p>
        </w:tc>
        <w:tc>
          <w:tcPr>
            <w:tcW w:w="816" w:type="dxa"/>
            <w:shd w:val="clear" w:color="auto" w:fill="auto"/>
            <w:noWrap/>
            <w:hideMark/>
          </w:tcPr>
          <w:p w14:paraId="45DEEBB1" w14:textId="77777777" w:rsidR="004E6762" w:rsidRPr="00585435" w:rsidRDefault="004E6762" w:rsidP="003A554A">
            <w:pPr>
              <w:jc w:val="center"/>
              <w:rPr>
                <w:color w:val="000000"/>
                <w:sz w:val="24"/>
                <w:szCs w:val="24"/>
              </w:rPr>
            </w:pPr>
          </w:p>
        </w:tc>
        <w:tc>
          <w:tcPr>
            <w:tcW w:w="816" w:type="dxa"/>
            <w:shd w:val="clear" w:color="auto" w:fill="auto"/>
            <w:noWrap/>
            <w:hideMark/>
          </w:tcPr>
          <w:p w14:paraId="1404C00B" w14:textId="77777777" w:rsidR="004E6762" w:rsidRPr="00585435" w:rsidRDefault="004E6762" w:rsidP="003A554A">
            <w:pPr>
              <w:jc w:val="center"/>
              <w:rPr>
                <w:color w:val="000000"/>
                <w:sz w:val="24"/>
                <w:szCs w:val="24"/>
              </w:rPr>
            </w:pPr>
            <w:r w:rsidRPr="00585435">
              <w:rPr>
                <w:color w:val="000000"/>
                <w:sz w:val="24"/>
                <w:szCs w:val="24"/>
              </w:rPr>
              <w:t>350</w:t>
            </w:r>
          </w:p>
        </w:tc>
        <w:tc>
          <w:tcPr>
            <w:tcW w:w="696" w:type="dxa"/>
            <w:shd w:val="clear" w:color="auto" w:fill="auto"/>
            <w:noWrap/>
            <w:hideMark/>
          </w:tcPr>
          <w:p w14:paraId="15481833" w14:textId="77777777" w:rsidR="004E6762" w:rsidRPr="00585435" w:rsidRDefault="004E6762" w:rsidP="003A554A">
            <w:pPr>
              <w:jc w:val="center"/>
              <w:rPr>
                <w:color w:val="000000"/>
                <w:sz w:val="24"/>
                <w:szCs w:val="24"/>
              </w:rPr>
            </w:pPr>
          </w:p>
        </w:tc>
        <w:tc>
          <w:tcPr>
            <w:tcW w:w="816" w:type="dxa"/>
            <w:shd w:val="clear" w:color="auto" w:fill="auto"/>
            <w:noWrap/>
            <w:hideMark/>
          </w:tcPr>
          <w:p w14:paraId="09D52AD5" w14:textId="77777777" w:rsidR="004E6762" w:rsidRPr="00585435" w:rsidRDefault="004E6762" w:rsidP="003A554A">
            <w:pPr>
              <w:jc w:val="center"/>
              <w:rPr>
                <w:color w:val="000000"/>
                <w:sz w:val="24"/>
                <w:szCs w:val="24"/>
              </w:rPr>
            </w:pPr>
            <w:r w:rsidRPr="00585435">
              <w:rPr>
                <w:color w:val="000000"/>
                <w:sz w:val="24"/>
                <w:szCs w:val="24"/>
              </w:rPr>
              <w:t>175</w:t>
            </w:r>
          </w:p>
        </w:tc>
        <w:tc>
          <w:tcPr>
            <w:tcW w:w="998" w:type="dxa"/>
            <w:shd w:val="clear" w:color="auto" w:fill="auto"/>
            <w:noWrap/>
            <w:hideMark/>
          </w:tcPr>
          <w:p w14:paraId="51D8D9BC" w14:textId="77777777" w:rsidR="004E6762" w:rsidRPr="00585435" w:rsidRDefault="004E6762" w:rsidP="003A554A">
            <w:pPr>
              <w:jc w:val="center"/>
              <w:rPr>
                <w:color w:val="000000"/>
                <w:sz w:val="24"/>
                <w:szCs w:val="24"/>
              </w:rPr>
            </w:pPr>
            <w:r w:rsidRPr="00585435">
              <w:rPr>
                <w:color w:val="000000"/>
                <w:sz w:val="24"/>
                <w:szCs w:val="24"/>
              </w:rPr>
              <w:t>80</w:t>
            </w:r>
          </w:p>
        </w:tc>
        <w:tc>
          <w:tcPr>
            <w:tcW w:w="998" w:type="dxa"/>
            <w:shd w:val="clear" w:color="auto" w:fill="auto"/>
            <w:noWrap/>
            <w:hideMark/>
          </w:tcPr>
          <w:p w14:paraId="0725EF85" w14:textId="77777777" w:rsidR="004E6762" w:rsidRPr="00585435" w:rsidRDefault="004E6762" w:rsidP="003A554A">
            <w:pPr>
              <w:jc w:val="center"/>
              <w:rPr>
                <w:color w:val="000000"/>
                <w:sz w:val="24"/>
                <w:szCs w:val="24"/>
              </w:rPr>
            </w:pPr>
          </w:p>
        </w:tc>
      </w:tr>
      <w:tr w:rsidR="004E6762" w:rsidRPr="00585435" w14:paraId="6C9F32AB" w14:textId="77777777" w:rsidTr="003A554A">
        <w:trPr>
          <w:trHeight w:val="20"/>
          <w:jc w:val="center"/>
        </w:trPr>
        <w:tc>
          <w:tcPr>
            <w:tcW w:w="987" w:type="dxa"/>
            <w:shd w:val="clear" w:color="auto" w:fill="auto"/>
            <w:noWrap/>
            <w:hideMark/>
          </w:tcPr>
          <w:p w14:paraId="3E43F49D" w14:textId="77777777" w:rsidR="004E6762" w:rsidRPr="00585435" w:rsidRDefault="004E6762" w:rsidP="003A554A">
            <w:pPr>
              <w:jc w:val="center"/>
              <w:rPr>
                <w:color w:val="000000"/>
                <w:sz w:val="24"/>
                <w:szCs w:val="24"/>
              </w:rPr>
            </w:pPr>
            <w:r w:rsidRPr="00585435">
              <w:rPr>
                <w:color w:val="000000"/>
                <w:sz w:val="24"/>
                <w:szCs w:val="24"/>
              </w:rPr>
              <w:t>194</w:t>
            </w:r>
          </w:p>
        </w:tc>
        <w:tc>
          <w:tcPr>
            <w:tcW w:w="816" w:type="dxa"/>
            <w:shd w:val="clear" w:color="auto" w:fill="auto"/>
            <w:noWrap/>
            <w:hideMark/>
          </w:tcPr>
          <w:p w14:paraId="500C126F" w14:textId="77777777" w:rsidR="004E6762" w:rsidRPr="00585435" w:rsidRDefault="004E6762" w:rsidP="003A554A">
            <w:pPr>
              <w:jc w:val="center"/>
              <w:rPr>
                <w:color w:val="000000"/>
                <w:sz w:val="24"/>
                <w:szCs w:val="24"/>
              </w:rPr>
            </w:pPr>
            <w:r w:rsidRPr="00585435">
              <w:rPr>
                <w:color w:val="000000"/>
                <w:sz w:val="24"/>
                <w:szCs w:val="24"/>
              </w:rPr>
              <w:t>350</w:t>
            </w:r>
          </w:p>
        </w:tc>
        <w:tc>
          <w:tcPr>
            <w:tcW w:w="696" w:type="dxa"/>
            <w:shd w:val="clear" w:color="auto" w:fill="auto"/>
            <w:noWrap/>
            <w:hideMark/>
          </w:tcPr>
          <w:p w14:paraId="7A2C1FA3" w14:textId="77777777" w:rsidR="004E6762" w:rsidRPr="00585435" w:rsidRDefault="004E6762" w:rsidP="003A554A">
            <w:pPr>
              <w:jc w:val="center"/>
              <w:rPr>
                <w:color w:val="000000"/>
                <w:sz w:val="24"/>
                <w:szCs w:val="24"/>
              </w:rPr>
            </w:pPr>
          </w:p>
        </w:tc>
        <w:tc>
          <w:tcPr>
            <w:tcW w:w="816" w:type="dxa"/>
            <w:shd w:val="clear" w:color="auto" w:fill="auto"/>
            <w:noWrap/>
            <w:hideMark/>
          </w:tcPr>
          <w:p w14:paraId="09C69EF6" w14:textId="77777777" w:rsidR="004E6762" w:rsidRPr="00585435" w:rsidRDefault="004E6762" w:rsidP="003A554A">
            <w:pPr>
              <w:jc w:val="center"/>
              <w:rPr>
                <w:color w:val="000000"/>
                <w:sz w:val="24"/>
                <w:szCs w:val="24"/>
              </w:rPr>
            </w:pPr>
            <w:r w:rsidRPr="00585435">
              <w:rPr>
                <w:color w:val="000000"/>
                <w:sz w:val="24"/>
                <w:szCs w:val="24"/>
              </w:rPr>
              <w:t>175</w:t>
            </w:r>
          </w:p>
        </w:tc>
        <w:tc>
          <w:tcPr>
            <w:tcW w:w="816" w:type="dxa"/>
            <w:shd w:val="clear" w:color="auto" w:fill="auto"/>
            <w:noWrap/>
            <w:hideMark/>
          </w:tcPr>
          <w:p w14:paraId="23CD08D4" w14:textId="77777777" w:rsidR="004E6762" w:rsidRPr="00585435" w:rsidRDefault="004E6762" w:rsidP="003A554A">
            <w:pPr>
              <w:jc w:val="center"/>
              <w:rPr>
                <w:color w:val="000000"/>
                <w:sz w:val="24"/>
                <w:szCs w:val="24"/>
              </w:rPr>
            </w:pPr>
            <w:r w:rsidRPr="00585435">
              <w:rPr>
                <w:color w:val="000000"/>
                <w:sz w:val="24"/>
                <w:szCs w:val="24"/>
              </w:rPr>
              <w:t>80</w:t>
            </w:r>
          </w:p>
        </w:tc>
        <w:tc>
          <w:tcPr>
            <w:tcW w:w="816" w:type="dxa"/>
            <w:shd w:val="clear" w:color="auto" w:fill="auto"/>
            <w:noWrap/>
            <w:hideMark/>
          </w:tcPr>
          <w:p w14:paraId="0BD86F1B" w14:textId="77777777" w:rsidR="004E6762" w:rsidRPr="00585435" w:rsidRDefault="004E6762" w:rsidP="003A554A">
            <w:pPr>
              <w:jc w:val="center"/>
              <w:rPr>
                <w:color w:val="000000"/>
                <w:sz w:val="24"/>
                <w:szCs w:val="24"/>
              </w:rPr>
            </w:pPr>
          </w:p>
        </w:tc>
        <w:tc>
          <w:tcPr>
            <w:tcW w:w="816" w:type="dxa"/>
            <w:shd w:val="clear" w:color="auto" w:fill="auto"/>
            <w:noWrap/>
            <w:hideMark/>
          </w:tcPr>
          <w:p w14:paraId="092B1A3B" w14:textId="77777777" w:rsidR="004E6762" w:rsidRPr="00585435" w:rsidRDefault="004E6762" w:rsidP="003A554A">
            <w:pPr>
              <w:jc w:val="center"/>
              <w:rPr>
                <w:color w:val="000000"/>
                <w:sz w:val="24"/>
                <w:szCs w:val="24"/>
              </w:rPr>
            </w:pPr>
            <w:r w:rsidRPr="00585435">
              <w:rPr>
                <w:color w:val="000000"/>
                <w:sz w:val="24"/>
                <w:szCs w:val="24"/>
              </w:rPr>
              <w:t>350</w:t>
            </w:r>
          </w:p>
        </w:tc>
        <w:tc>
          <w:tcPr>
            <w:tcW w:w="696" w:type="dxa"/>
            <w:shd w:val="clear" w:color="auto" w:fill="auto"/>
            <w:noWrap/>
            <w:hideMark/>
          </w:tcPr>
          <w:p w14:paraId="5599FE7B" w14:textId="77777777" w:rsidR="004E6762" w:rsidRPr="00585435" w:rsidRDefault="004E6762" w:rsidP="003A554A">
            <w:pPr>
              <w:jc w:val="center"/>
              <w:rPr>
                <w:color w:val="000000"/>
                <w:sz w:val="24"/>
                <w:szCs w:val="24"/>
              </w:rPr>
            </w:pPr>
          </w:p>
        </w:tc>
        <w:tc>
          <w:tcPr>
            <w:tcW w:w="816" w:type="dxa"/>
            <w:shd w:val="clear" w:color="auto" w:fill="auto"/>
            <w:noWrap/>
            <w:hideMark/>
          </w:tcPr>
          <w:p w14:paraId="0FC4A59B" w14:textId="77777777" w:rsidR="004E6762" w:rsidRPr="00585435" w:rsidRDefault="004E6762" w:rsidP="003A554A">
            <w:pPr>
              <w:jc w:val="center"/>
              <w:rPr>
                <w:color w:val="000000"/>
                <w:sz w:val="24"/>
                <w:szCs w:val="24"/>
              </w:rPr>
            </w:pPr>
            <w:r w:rsidRPr="00585435">
              <w:rPr>
                <w:color w:val="000000"/>
                <w:sz w:val="24"/>
                <w:szCs w:val="24"/>
              </w:rPr>
              <w:t>175</w:t>
            </w:r>
          </w:p>
        </w:tc>
        <w:tc>
          <w:tcPr>
            <w:tcW w:w="998" w:type="dxa"/>
            <w:shd w:val="clear" w:color="auto" w:fill="auto"/>
            <w:noWrap/>
            <w:hideMark/>
          </w:tcPr>
          <w:p w14:paraId="0611D486" w14:textId="77777777" w:rsidR="004E6762" w:rsidRPr="00585435" w:rsidRDefault="004E6762" w:rsidP="003A554A">
            <w:pPr>
              <w:jc w:val="center"/>
              <w:rPr>
                <w:color w:val="000000"/>
                <w:sz w:val="24"/>
                <w:szCs w:val="24"/>
              </w:rPr>
            </w:pPr>
            <w:r w:rsidRPr="00585435">
              <w:rPr>
                <w:color w:val="000000"/>
                <w:sz w:val="24"/>
                <w:szCs w:val="24"/>
              </w:rPr>
              <w:t>80</w:t>
            </w:r>
          </w:p>
        </w:tc>
        <w:tc>
          <w:tcPr>
            <w:tcW w:w="998" w:type="dxa"/>
            <w:shd w:val="clear" w:color="auto" w:fill="auto"/>
            <w:noWrap/>
            <w:hideMark/>
          </w:tcPr>
          <w:p w14:paraId="7512C868" w14:textId="77777777" w:rsidR="004E6762" w:rsidRPr="00585435" w:rsidRDefault="004E6762" w:rsidP="003A554A">
            <w:pPr>
              <w:jc w:val="center"/>
              <w:rPr>
                <w:color w:val="000000"/>
                <w:sz w:val="24"/>
                <w:szCs w:val="24"/>
              </w:rPr>
            </w:pPr>
          </w:p>
        </w:tc>
      </w:tr>
      <w:tr w:rsidR="004E6762" w:rsidRPr="00585435" w14:paraId="6AE13370" w14:textId="77777777" w:rsidTr="003A554A">
        <w:trPr>
          <w:trHeight w:val="20"/>
          <w:jc w:val="center"/>
        </w:trPr>
        <w:tc>
          <w:tcPr>
            <w:tcW w:w="987" w:type="dxa"/>
            <w:shd w:val="clear" w:color="auto" w:fill="auto"/>
            <w:noWrap/>
            <w:hideMark/>
          </w:tcPr>
          <w:p w14:paraId="3267B1C0" w14:textId="77777777" w:rsidR="004E6762" w:rsidRPr="00585435" w:rsidRDefault="004E6762" w:rsidP="003A554A">
            <w:pPr>
              <w:jc w:val="center"/>
              <w:rPr>
                <w:color w:val="000000"/>
                <w:sz w:val="24"/>
                <w:szCs w:val="24"/>
              </w:rPr>
            </w:pPr>
            <w:r w:rsidRPr="00585435">
              <w:rPr>
                <w:color w:val="000000"/>
                <w:sz w:val="24"/>
                <w:szCs w:val="24"/>
              </w:rPr>
              <w:t>195</w:t>
            </w:r>
          </w:p>
        </w:tc>
        <w:tc>
          <w:tcPr>
            <w:tcW w:w="816" w:type="dxa"/>
            <w:shd w:val="clear" w:color="auto" w:fill="auto"/>
            <w:noWrap/>
            <w:hideMark/>
          </w:tcPr>
          <w:p w14:paraId="4F1ACE51" w14:textId="77777777" w:rsidR="004E6762" w:rsidRPr="00585435" w:rsidRDefault="004E6762" w:rsidP="003A554A">
            <w:pPr>
              <w:jc w:val="center"/>
              <w:rPr>
                <w:color w:val="000000"/>
                <w:sz w:val="24"/>
                <w:szCs w:val="24"/>
              </w:rPr>
            </w:pPr>
            <w:r w:rsidRPr="00585435">
              <w:rPr>
                <w:color w:val="000000"/>
                <w:sz w:val="24"/>
                <w:szCs w:val="24"/>
              </w:rPr>
              <w:t>1300</w:t>
            </w:r>
          </w:p>
        </w:tc>
        <w:tc>
          <w:tcPr>
            <w:tcW w:w="696" w:type="dxa"/>
            <w:shd w:val="clear" w:color="auto" w:fill="auto"/>
            <w:noWrap/>
            <w:hideMark/>
          </w:tcPr>
          <w:p w14:paraId="5269E2C6" w14:textId="77777777" w:rsidR="004E6762" w:rsidRPr="00585435" w:rsidRDefault="004E6762" w:rsidP="003A554A">
            <w:pPr>
              <w:jc w:val="center"/>
              <w:rPr>
                <w:color w:val="000000"/>
                <w:sz w:val="24"/>
                <w:szCs w:val="24"/>
              </w:rPr>
            </w:pPr>
          </w:p>
        </w:tc>
        <w:tc>
          <w:tcPr>
            <w:tcW w:w="816" w:type="dxa"/>
            <w:shd w:val="clear" w:color="auto" w:fill="auto"/>
            <w:noWrap/>
            <w:hideMark/>
          </w:tcPr>
          <w:p w14:paraId="432DAE9B" w14:textId="77777777" w:rsidR="004E6762" w:rsidRPr="00585435" w:rsidRDefault="004E6762" w:rsidP="003A554A">
            <w:pPr>
              <w:jc w:val="center"/>
              <w:rPr>
                <w:color w:val="000000"/>
                <w:sz w:val="24"/>
                <w:szCs w:val="24"/>
              </w:rPr>
            </w:pPr>
            <w:r w:rsidRPr="00585435">
              <w:rPr>
                <w:color w:val="000000"/>
                <w:sz w:val="24"/>
                <w:szCs w:val="24"/>
              </w:rPr>
              <w:t>650</w:t>
            </w:r>
          </w:p>
        </w:tc>
        <w:tc>
          <w:tcPr>
            <w:tcW w:w="816" w:type="dxa"/>
            <w:shd w:val="clear" w:color="auto" w:fill="auto"/>
            <w:noWrap/>
            <w:hideMark/>
          </w:tcPr>
          <w:p w14:paraId="4A9040A2" w14:textId="77777777" w:rsidR="004E6762" w:rsidRPr="00585435" w:rsidRDefault="004E6762" w:rsidP="003A554A">
            <w:pPr>
              <w:jc w:val="center"/>
              <w:rPr>
                <w:color w:val="000000"/>
                <w:sz w:val="24"/>
                <w:szCs w:val="24"/>
              </w:rPr>
            </w:pPr>
            <w:r w:rsidRPr="00585435">
              <w:rPr>
                <w:color w:val="000000"/>
                <w:sz w:val="24"/>
                <w:szCs w:val="24"/>
              </w:rPr>
              <w:t>500</w:t>
            </w:r>
          </w:p>
        </w:tc>
        <w:tc>
          <w:tcPr>
            <w:tcW w:w="816" w:type="dxa"/>
            <w:shd w:val="clear" w:color="auto" w:fill="auto"/>
            <w:noWrap/>
            <w:hideMark/>
          </w:tcPr>
          <w:p w14:paraId="1B0C55E7" w14:textId="77777777" w:rsidR="004E6762" w:rsidRPr="00585435" w:rsidRDefault="004E6762" w:rsidP="003A554A">
            <w:pPr>
              <w:jc w:val="center"/>
              <w:rPr>
                <w:color w:val="000000"/>
                <w:sz w:val="24"/>
                <w:szCs w:val="24"/>
              </w:rPr>
            </w:pPr>
          </w:p>
        </w:tc>
        <w:tc>
          <w:tcPr>
            <w:tcW w:w="816" w:type="dxa"/>
            <w:shd w:val="clear" w:color="auto" w:fill="auto"/>
            <w:noWrap/>
            <w:hideMark/>
          </w:tcPr>
          <w:p w14:paraId="43484A98" w14:textId="77777777" w:rsidR="004E6762" w:rsidRPr="00585435" w:rsidRDefault="004E6762" w:rsidP="003A554A">
            <w:pPr>
              <w:jc w:val="center"/>
              <w:rPr>
                <w:color w:val="000000"/>
                <w:sz w:val="24"/>
                <w:szCs w:val="24"/>
              </w:rPr>
            </w:pPr>
            <w:r w:rsidRPr="00585435">
              <w:rPr>
                <w:color w:val="000000"/>
                <w:sz w:val="24"/>
                <w:szCs w:val="24"/>
              </w:rPr>
              <w:t>1301</w:t>
            </w:r>
          </w:p>
        </w:tc>
        <w:tc>
          <w:tcPr>
            <w:tcW w:w="696" w:type="dxa"/>
            <w:shd w:val="clear" w:color="auto" w:fill="auto"/>
            <w:noWrap/>
            <w:hideMark/>
          </w:tcPr>
          <w:p w14:paraId="47629497" w14:textId="77777777" w:rsidR="004E6762" w:rsidRPr="00585435" w:rsidRDefault="004E6762" w:rsidP="003A554A">
            <w:pPr>
              <w:jc w:val="center"/>
              <w:rPr>
                <w:color w:val="000000"/>
                <w:sz w:val="24"/>
                <w:szCs w:val="24"/>
              </w:rPr>
            </w:pPr>
          </w:p>
        </w:tc>
        <w:tc>
          <w:tcPr>
            <w:tcW w:w="816" w:type="dxa"/>
            <w:shd w:val="clear" w:color="auto" w:fill="auto"/>
            <w:noWrap/>
            <w:hideMark/>
          </w:tcPr>
          <w:p w14:paraId="2BEB49DC" w14:textId="77777777" w:rsidR="004E6762" w:rsidRPr="00585435" w:rsidRDefault="004E6762" w:rsidP="003A554A">
            <w:pPr>
              <w:jc w:val="center"/>
              <w:rPr>
                <w:color w:val="000000"/>
                <w:sz w:val="24"/>
                <w:szCs w:val="24"/>
              </w:rPr>
            </w:pPr>
            <w:r w:rsidRPr="00585435">
              <w:rPr>
                <w:color w:val="000000"/>
                <w:sz w:val="24"/>
                <w:szCs w:val="24"/>
              </w:rPr>
              <w:t>650</w:t>
            </w:r>
          </w:p>
        </w:tc>
        <w:tc>
          <w:tcPr>
            <w:tcW w:w="998" w:type="dxa"/>
            <w:shd w:val="clear" w:color="auto" w:fill="auto"/>
            <w:noWrap/>
            <w:hideMark/>
          </w:tcPr>
          <w:p w14:paraId="7C7D5110" w14:textId="77777777" w:rsidR="004E6762" w:rsidRPr="00585435" w:rsidRDefault="004E6762" w:rsidP="003A554A">
            <w:pPr>
              <w:jc w:val="center"/>
              <w:rPr>
                <w:color w:val="000000"/>
                <w:sz w:val="24"/>
                <w:szCs w:val="24"/>
              </w:rPr>
            </w:pPr>
            <w:r w:rsidRPr="00585435">
              <w:rPr>
                <w:color w:val="000000"/>
                <w:sz w:val="24"/>
                <w:szCs w:val="24"/>
              </w:rPr>
              <w:t>500</w:t>
            </w:r>
          </w:p>
        </w:tc>
        <w:tc>
          <w:tcPr>
            <w:tcW w:w="998" w:type="dxa"/>
            <w:shd w:val="clear" w:color="auto" w:fill="auto"/>
            <w:noWrap/>
            <w:hideMark/>
          </w:tcPr>
          <w:p w14:paraId="6E9BD257" w14:textId="77777777" w:rsidR="004E6762" w:rsidRPr="00585435" w:rsidRDefault="004E6762" w:rsidP="003A554A">
            <w:pPr>
              <w:jc w:val="center"/>
              <w:rPr>
                <w:color w:val="000000"/>
                <w:sz w:val="24"/>
                <w:szCs w:val="24"/>
              </w:rPr>
            </w:pPr>
          </w:p>
        </w:tc>
      </w:tr>
      <w:tr w:rsidR="004E6762" w:rsidRPr="00585435" w14:paraId="2A5AD9E7" w14:textId="77777777" w:rsidTr="003A554A">
        <w:trPr>
          <w:trHeight w:val="20"/>
          <w:jc w:val="center"/>
        </w:trPr>
        <w:tc>
          <w:tcPr>
            <w:tcW w:w="987" w:type="dxa"/>
            <w:shd w:val="clear" w:color="auto" w:fill="auto"/>
            <w:noWrap/>
            <w:hideMark/>
          </w:tcPr>
          <w:p w14:paraId="5C7F35D0" w14:textId="77777777" w:rsidR="004E6762" w:rsidRPr="00585435" w:rsidRDefault="004E6762" w:rsidP="003A554A">
            <w:pPr>
              <w:jc w:val="center"/>
              <w:rPr>
                <w:color w:val="000000"/>
                <w:sz w:val="24"/>
                <w:szCs w:val="24"/>
              </w:rPr>
            </w:pPr>
            <w:r w:rsidRPr="00585435">
              <w:rPr>
                <w:color w:val="000000"/>
                <w:sz w:val="24"/>
                <w:szCs w:val="24"/>
              </w:rPr>
              <w:t>196</w:t>
            </w:r>
          </w:p>
        </w:tc>
        <w:tc>
          <w:tcPr>
            <w:tcW w:w="816" w:type="dxa"/>
            <w:shd w:val="clear" w:color="auto" w:fill="auto"/>
            <w:noWrap/>
            <w:hideMark/>
          </w:tcPr>
          <w:p w14:paraId="17405C95" w14:textId="77777777" w:rsidR="004E6762" w:rsidRPr="00585435" w:rsidRDefault="004E6762" w:rsidP="003A554A">
            <w:pPr>
              <w:jc w:val="center"/>
              <w:rPr>
                <w:color w:val="000000"/>
                <w:sz w:val="24"/>
                <w:szCs w:val="24"/>
              </w:rPr>
            </w:pPr>
            <w:r w:rsidRPr="00585435">
              <w:rPr>
                <w:color w:val="000000"/>
                <w:sz w:val="24"/>
                <w:szCs w:val="24"/>
              </w:rPr>
              <w:t>1300</w:t>
            </w:r>
          </w:p>
        </w:tc>
        <w:tc>
          <w:tcPr>
            <w:tcW w:w="696" w:type="dxa"/>
            <w:shd w:val="clear" w:color="auto" w:fill="auto"/>
            <w:noWrap/>
            <w:hideMark/>
          </w:tcPr>
          <w:p w14:paraId="1B2C88D0" w14:textId="77777777" w:rsidR="004E6762" w:rsidRPr="00585435" w:rsidRDefault="004E6762" w:rsidP="003A554A">
            <w:pPr>
              <w:jc w:val="center"/>
              <w:rPr>
                <w:color w:val="000000"/>
                <w:sz w:val="24"/>
                <w:szCs w:val="24"/>
              </w:rPr>
            </w:pPr>
          </w:p>
        </w:tc>
        <w:tc>
          <w:tcPr>
            <w:tcW w:w="816" w:type="dxa"/>
            <w:shd w:val="clear" w:color="auto" w:fill="auto"/>
            <w:noWrap/>
            <w:hideMark/>
          </w:tcPr>
          <w:p w14:paraId="16894E62" w14:textId="77777777" w:rsidR="004E6762" w:rsidRPr="00585435" w:rsidRDefault="004E6762" w:rsidP="003A554A">
            <w:pPr>
              <w:jc w:val="center"/>
              <w:rPr>
                <w:color w:val="000000"/>
                <w:sz w:val="24"/>
                <w:szCs w:val="24"/>
              </w:rPr>
            </w:pPr>
            <w:r w:rsidRPr="00585435">
              <w:rPr>
                <w:color w:val="000000"/>
                <w:sz w:val="24"/>
                <w:szCs w:val="24"/>
              </w:rPr>
              <w:t>650</w:t>
            </w:r>
          </w:p>
        </w:tc>
        <w:tc>
          <w:tcPr>
            <w:tcW w:w="816" w:type="dxa"/>
            <w:shd w:val="clear" w:color="auto" w:fill="auto"/>
            <w:noWrap/>
            <w:hideMark/>
          </w:tcPr>
          <w:p w14:paraId="2C90CFA2" w14:textId="77777777" w:rsidR="004E6762" w:rsidRPr="00585435" w:rsidRDefault="004E6762" w:rsidP="003A554A">
            <w:pPr>
              <w:jc w:val="center"/>
              <w:rPr>
                <w:color w:val="000000"/>
                <w:sz w:val="24"/>
                <w:szCs w:val="24"/>
              </w:rPr>
            </w:pPr>
            <w:r w:rsidRPr="00585435">
              <w:rPr>
                <w:color w:val="000000"/>
                <w:sz w:val="24"/>
                <w:szCs w:val="24"/>
              </w:rPr>
              <w:t>500</w:t>
            </w:r>
          </w:p>
        </w:tc>
        <w:tc>
          <w:tcPr>
            <w:tcW w:w="816" w:type="dxa"/>
            <w:shd w:val="clear" w:color="auto" w:fill="auto"/>
            <w:noWrap/>
            <w:hideMark/>
          </w:tcPr>
          <w:p w14:paraId="4A7A3F03" w14:textId="77777777" w:rsidR="004E6762" w:rsidRPr="00585435" w:rsidRDefault="004E6762" w:rsidP="003A554A">
            <w:pPr>
              <w:jc w:val="center"/>
              <w:rPr>
                <w:color w:val="000000"/>
                <w:sz w:val="24"/>
                <w:szCs w:val="24"/>
              </w:rPr>
            </w:pPr>
          </w:p>
        </w:tc>
        <w:tc>
          <w:tcPr>
            <w:tcW w:w="816" w:type="dxa"/>
            <w:shd w:val="clear" w:color="auto" w:fill="auto"/>
            <w:noWrap/>
            <w:hideMark/>
          </w:tcPr>
          <w:p w14:paraId="4ED022AA" w14:textId="77777777" w:rsidR="004E6762" w:rsidRPr="00585435" w:rsidRDefault="004E6762" w:rsidP="003A554A">
            <w:pPr>
              <w:jc w:val="center"/>
              <w:rPr>
                <w:color w:val="000000"/>
                <w:sz w:val="24"/>
                <w:szCs w:val="24"/>
              </w:rPr>
            </w:pPr>
            <w:r w:rsidRPr="00585435">
              <w:rPr>
                <w:color w:val="000000"/>
                <w:sz w:val="24"/>
                <w:szCs w:val="24"/>
              </w:rPr>
              <w:t>1301</w:t>
            </w:r>
          </w:p>
        </w:tc>
        <w:tc>
          <w:tcPr>
            <w:tcW w:w="696" w:type="dxa"/>
            <w:shd w:val="clear" w:color="auto" w:fill="auto"/>
            <w:noWrap/>
            <w:hideMark/>
          </w:tcPr>
          <w:p w14:paraId="21CEC607" w14:textId="77777777" w:rsidR="004E6762" w:rsidRPr="00585435" w:rsidRDefault="004E6762" w:rsidP="003A554A">
            <w:pPr>
              <w:jc w:val="center"/>
              <w:rPr>
                <w:color w:val="000000"/>
                <w:sz w:val="24"/>
                <w:szCs w:val="24"/>
              </w:rPr>
            </w:pPr>
          </w:p>
        </w:tc>
        <w:tc>
          <w:tcPr>
            <w:tcW w:w="816" w:type="dxa"/>
            <w:shd w:val="clear" w:color="auto" w:fill="auto"/>
            <w:noWrap/>
            <w:hideMark/>
          </w:tcPr>
          <w:p w14:paraId="148FAE19" w14:textId="77777777" w:rsidR="004E6762" w:rsidRPr="00585435" w:rsidRDefault="004E6762" w:rsidP="003A554A">
            <w:pPr>
              <w:jc w:val="center"/>
              <w:rPr>
                <w:color w:val="000000"/>
                <w:sz w:val="24"/>
                <w:szCs w:val="24"/>
              </w:rPr>
            </w:pPr>
            <w:r w:rsidRPr="00585435">
              <w:rPr>
                <w:color w:val="000000"/>
                <w:sz w:val="24"/>
                <w:szCs w:val="24"/>
              </w:rPr>
              <w:t>650</w:t>
            </w:r>
          </w:p>
        </w:tc>
        <w:tc>
          <w:tcPr>
            <w:tcW w:w="998" w:type="dxa"/>
            <w:shd w:val="clear" w:color="auto" w:fill="auto"/>
            <w:noWrap/>
            <w:hideMark/>
          </w:tcPr>
          <w:p w14:paraId="6716A75B" w14:textId="77777777" w:rsidR="004E6762" w:rsidRPr="00585435" w:rsidRDefault="004E6762" w:rsidP="003A554A">
            <w:pPr>
              <w:jc w:val="center"/>
              <w:rPr>
                <w:color w:val="000000"/>
                <w:sz w:val="24"/>
                <w:szCs w:val="24"/>
              </w:rPr>
            </w:pPr>
            <w:r w:rsidRPr="00585435">
              <w:rPr>
                <w:color w:val="000000"/>
                <w:sz w:val="24"/>
                <w:szCs w:val="24"/>
              </w:rPr>
              <w:t>500</w:t>
            </w:r>
          </w:p>
        </w:tc>
        <w:tc>
          <w:tcPr>
            <w:tcW w:w="998" w:type="dxa"/>
            <w:shd w:val="clear" w:color="auto" w:fill="auto"/>
            <w:noWrap/>
            <w:hideMark/>
          </w:tcPr>
          <w:p w14:paraId="6B1F49B0" w14:textId="77777777" w:rsidR="004E6762" w:rsidRPr="00585435" w:rsidRDefault="004E6762" w:rsidP="003A554A">
            <w:pPr>
              <w:jc w:val="center"/>
              <w:rPr>
                <w:color w:val="000000"/>
                <w:sz w:val="24"/>
                <w:szCs w:val="24"/>
              </w:rPr>
            </w:pPr>
          </w:p>
        </w:tc>
      </w:tr>
      <w:tr w:rsidR="004E6762" w:rsidRPr="00585435" w14:paraId="269C1D4E" w14:textId="77777777" w:rsidTr="003A554A">
        <w:trPr>
          <w:trHeight w:val="20"/>
          <w:jc w:val="center"/>
        </w:trPr>
        <w:tc>
          <w:tcPr>
            <w:tcW w:w="987" w:type="dxa"/>
            <w:shd w:val="clear" w:color="auto" w:fill="auto"/>
            <w:noWrap/>
            <w:hideMark/>
          </w:tcPr>
          <w:p w14:paraId="7A663B38" w14:textId="77777777" w:rsidR="004E6762" w:rsidRPr="00585435" w:rsidRDefault="004E6762" w:rsidP="003A554A">
            <w:pPr>
              <w:jc w:val="center"/>
              <w:rPr>
                <w:color w:val="000000"/>
                <w:sz w:val="24"/>
                <w:szCs w:val="24"/>
              </w:rPr>
            </w:pPr>
            <w:r w:rsidRPr="00585435">
              <w:rPr>
                <w:color w:val="000000"/>
                <w:sz w:val="24"/>
                <w:szCs w:val="24"/>
              </w:rPr>
              <w:t>197</w:t>
            </w:r>
          </w:p>
        </w:tc>
        <w:tc>
          <w:tcPr>
            <w:tcW w:w="816" w:type="dxa"/>
            <w:shd w:val="clear" w:color="auto" w:fill="auto"/>
            <w:noWrap/>
            <w:hideMark/>
          </w:tcPr>
          <w:p w14:paraId="3EFADE69" w14:textId="77777777" w:rsidR="004E6762" w:rsidRPr="00585435" w:rsidRDefault="004E6762" w:rsidP="003A554A">
            <w:pPr>
              <w:jc w:val="center"/>
              <w:rPr>
                <w:color w:val="000000"/>
                <w:sz w:val="24"/>
                <w:szCs w:val="24"/>
              </w:rPr>
            </w:pPr>
            <w:r w:rsidRPr="00585435">
              <w:rPr>
                <w:color w:val="000000"/>
                <w:sz w:val="24"/>
                <w:szCs w:val="24"/>
              </w:rPr>
              <w:t>600</w:t>
            </w:r>
          </w:p>
        </w:tc>
        <w:tc>
          <w:tcPr>
            <w:tcW w:w="696" w:type="dxa"/>
            <w:shd w:val="clear" w:color="auto" w:fill="auto"/>
            <w:noWrap/>
            <w:hideMark/>
          </w:tcPr>
          <w:p w14:paraId="393340C8" w14:textId="77777777" w:rsidR="004E6762" w:rsidRPr="00585435" w:rsidRDefault="004E6762" w:rsidP="003A554A">
            <w:pPr>
              <w:jc w:val="center"/>
              <w:rPr>
                <w:color w:val="000000"/>
                <w:sz w:val="24"/>
                <w:szCs w:val="24"/>
              </w:rPr>
            </w:pPr>
          </w:p>
        </w:tc>
        <w:tc>
          <w:tcPr>
            <w:tcW w:w="816" w:type="dxa"/>
            <w:shd w:val="clear" w:color="auto" w:fill="auto"/>
            <w:noWrap/>
            <w:hideMark/>
          </w:tcPr>
          <w:p w14:paraId="7E48FBF0" w14:textId="77777777" w:rsidR="004E6762" w:rsidRPr="00585435" w:rsidRDefault="004E6762" w:rsidP="003A554A">
            <w:pPr>
              <w:jc w:val="center"/>
              <w:rPr>
                <w:color w:val="000000"/>
                <w:sz w:val="24"/>
                <w:szCs w:val="24"/>
              </w:rPr>
            </w:pPr>
            <w:r w:rsidRPr="00585435">
              <w:rPr>
                <w:color w:val="000000"/>
                <w:sz w:val="24"/>
                <w:szCs w:val="24"/>
              </w:rPr>
              <w:t>300</w:t>
            </w:r>
          </w:p>
        </w:tc>
        <w:tc>
          <w:tcPr>
            <w:tcW w:w="816" w:type="dxa"/>
            <w:shd w:val="clear" w:color="auto" w:fill="auto"/>
            <w:noWrap/>
            <w:hideMark/>
          </w:tcPr>
          <w:p w14:paraId="50F62ABC" w14:textId="77777777" w:rsidR="004E6762" w:rsidRPr="00585435" w:rsidRDefault="004E6762" w:rsidP="003A554A">
            <w:pPr>
              <w:jc w:val="center"/>
              <w:rPr>
                <w:color w:val="000000"/>
                <w:sz w:val="24"/>
                <w:szCs w:val="24"/>
              </w:rPr>
            </w:pPr>
            <w:r w:rsidRPr="00585435">
              <w:rPr>
                <w:color w:val="000000"/>
                <w:sz w:val="24"/>
                <w:szCs w:val="24"/>
              </w:rPr>
              <w:t>200</w:t>
            </w:r>
          </w:p>
        </w:tc>
        <w:tc>
          <w:tcPr>
            <w:tcW w:w="816" w:type="dxa"/>
            <w:shd w:val="clear" w:color="auto" w:fill="auto"/>
            <w:noWrap/>
            <w:hideMark/>
          </w:tcPr>
          <w:p w14:paraId="0ED25494" w14:textId="77777777" w:rsidR="004E6762" w:rsidRPr="00585435" w:rsidRDefault="004E6762" w:rsidP="003A554A">
            <w:pPr>
              <w:jc w:val="center"/>
              <w:rPr>
                <w:color w:val="000000"/>
                <w:sz w:val="24"/>
                <w:szCs w:val="24"/>
              </w:rPr>
            </w:pPr>
          </w:p>
        </w:tc>
        <w:tc>
          <w:tcPr>
            <w:tcW w:w="816" w:type="dxa"/>
            <w:shd w:val="clear" w:color="auto" w:fill="auto"/>
            <w:noWrap/>
            <w:hideMark/>
          </w:tcPr>
          <w:p w14:paraId="360362EB" w14:textId="77777777" w:rsidR="004E6762" w:rsidRPr="00585435" w:rsidRDefault="004E6762" w:rsidP="003A554A">
            <w:pPr>
              <w:jc w:val="center"/>
              <w:rPr>
                <w:color w:val="000000"/>
                <w:sz w:val="24"/>
                <w:szCs w:val="24"/>
              </w:rPr>
            </w:pPr>
            <w:r w:rsidRPr="00585435">
              <w:rPr>
                <w:color w:val="000000"/>
                <w:sz w:val="24"/>
                <w:szCs w:val="24"/>
              </w:rPr>
              <w:t>600</w:t>
            </w:r>
          </w:p>
        </w:tc>
        <w:tc>
          <w:tcPr>
            <w:tcW w:w="696" w:type="dxa"/>
            <w:shd w:val="clear" w:color="auto" w:fill="auto"/>
            <w:noWrap/>
            <w:hideMark/>
          </w:tcPr>
          <w:p w14:paraId="3AF6B134" w14:textId="77777777" w:rsidR="004E6762" w:rsidRPr="00585435" w:rsidRDefault="004E6762" w:rsidP="003A554A">
            <w:pPr>
              <w:jc w:val="center"/>
              <w:rPr>
                <w:color w:val="000000"/>
                <w:sz w:val="24"/>
                <w:szCs w:val="24"/>
              </w:rPr>
            </w:pPr>
          </w:p>
        </w:tc>
        <w:tc>
          <w:tcPr>
            <w:tcW w:w="816" w:type="dxa"/>
            <w:shd w:val="clear" w:color="auto" w:fill="auto"/>
            <w:noWrap/>
            <w:hideMark/>
          </w:tcPr>
          <w:p w14:paraId="24F8FDF2" w14:textId="77777777" w:rsidR="004E6762" w:rsidRPr="00585435" w:rsidRDefault="004E6762" w:rsidP="003A554A">
            <w:pPr>
              <w:jc w:val="center"/>
              <w:rPr>
                <w:color w:val="000000"/>
                <w:sz w:val="24"/>
                <w:szCs w:val="24"/>
              </w:rPr>
            </w:pPr>
            <w:r w:rsidRPr="00585435">
              <w:rPr>
                <w:color w:val="000000"/>
                <w:sz w:val="24"/>
                <w:szCs w:val="24"/>
              </w:rPr>
              <w:t>300</w:t>
            </w:r>
          </w:p>
        </w:tc>
        <w:tc>
          <w:tcPr>
            <w:tcW w:w="998" w:type="dxa"/>
            <w:shd w:val="clear" w:color="auto" w:fill="auto"/>
            <w:noWrap/>
            <w:hideMark/>
          </w:tcPr>
          <w:p w14:paraId="7F32EF86" w14:textId="77777777" w:rsidR="004E6762" w:rsidRPr="00585435" w:rsidRDefault="004E6762" w:rsidP="003A554A">
            <w:pPr>
              <w:jc w:val="center"/>
              <w:rPr>
                <w:color w:val="000000"/>
                <w:sz w:val="24"/>
                <w:szCs w:val="24"/>
              </w:rPr>
            </w:pPr>
            <w:r w:rsidRPr="00585435">
              <w:rPr>
                <w:color w:val="000000"/>
                <w:sz w:val="24"/>
                <w:szCs w:val="24"/>
              </w:rPr>
              <w:t>200</w:t>
            </w:r>
          </w:p>
        </w:tc>
        <w:tc>
          <w:tcPr>
            <w:tcW w:w="998" w:type="dxa"/>
            <w:shd w:val="clear" w:color="auto" w:fill="auto"/>
            <w:noWrap/>
            <w:hideMark/>
          </w:tcPr>
          <w:p w14:paraId="601BD3E0" w14:textId="77777777" w:rsidR="004E6762" w:rsidRPr="00585435" w:rsidRDefault="004E6762" w:rsidP="003A554A">
            <w:pPr>
              <w:jc w:val="center"/>
              <w:rPr>
                <w:color w:val="000000"/>
                <w:sz w:val="24"/>
                <w:szCs w:val="24"/>
              </w:rPr>
            </w:pPr>
          </w:p>
        </w:tc>
      </w:tr>
      <w:tr w:rsidR="004E6762" w:rsidRPr="00585435" w14:paraId="4C99DE08" w14:textId="77777777" w:rsidTr="003A554A">
        <w:trPr>
          <w:trHeight w:val="20"/>
          <w:jc w:val="center"/>
        </w:trPr>
        <w:tc>
          <w:tcPr>
            <w:tcW w:w="987" w:type="dxa"/>
            <w:shd w:val="clear" w:color="auto" w:fill="auto"/>
            <w:noWrap/>
            <w:hideMark/>
          </w:tcPr>
          <w:p w14:paraId="4E1D0683" w14:textId="77777777" w:rsidR="004E6762" w:rsidRPr="00585435" w:rsidRDefault="004E6762" w:rsidP="003A554A">
            <w:pPr>
              <w:jc w:val="center"/>
              <w:rPr>
                <w:color w:val="000000"/>
                <w:sz w:val="24"/>
                <w:szCs w:val="24"/>
              </w:rPr>
            </w:pPr>
            <w:r w:rsidRPr="00585435">
              <w:rPr>
                <w:color w:val="000000"/>
                <w:sz w:val="24"/>
                <w:szCs w:val="24"/>
              </w:rPr>
              <w:t>198</w:t>
            </w:r>
          </w:p>
        </w:tc>
        <w:tc>
          <w:tcPr>
            <w:tcW w:w="816" w:type="dxa"/>
            <w:shd w:val="clear" w:color="auto" w:fill="auto"/>
            <w:noWrap/>
            <w:hideMark/>
          </w:tcPr>
          <w:p w14:paraId="4A8FACE0" w14:textId="77777777" w:rsidR="004E6762" w:rsidRPr="00585435" w:rsidRDefault="004E6762" w:rsidP="003A554A">
            <w:pPr>
              <w:jc w:val="center"/>
              <w:rPr>
                <w:color w:val="000000"/>
                <w:sz w:val="24"/>
                <w:szCs w:val="24"/>
              </w:rPr>
            </w:pPr>
            <w:r w:rsidRPr="00585435">
              <w:rPr>
                <w:color w:val="000000"/>
                <w:sz w:val="24"/>
                <w:szCs w:val="24"/>
              </w:rPr>
              <w:t>600</w:t>
            </w:r>
          </w:p>
        </w:tc>
        <w:tc>
          <w:tcPr>
            <w:tcW w:w="696" w:type="dxa"/>
            <w:shd w:val="clear" w:color="auto" w:fill="auto"/>
            <w:noWrap/>
            <w:hideMark/>
          </w:tcPr>
          <w:p w14:paraId="04E7ECB0" w14:textId="77777777" w:rsidR="004E6762" w:rsidRPr="00585435" w:rsidRDefault="004E6762" w:rsidP="003A554A">
            <w:pPr>
              <w:jc w:val="center"/>
              <w:rPr>
                <w:color w:val="000000"/>
                <w:sz w:val="24"/>
                <w:szCs w:val="24"/>
              </w:rPr>
            </w:pPr>
          </w:p>
        </w:tc>
        <w:tc>
          <w:tcPr>
            <w:tcW w:w="816" w:type="dxa"/>
            <w:shd w:val="clear" w:color="auto" w:fill="auto"/>
            <w:noWrap/>
            <w:hideMark/>
          </w:tcPr>
          <w:p w14:paraId="506FD136" w14:textId="77777777" w:rsidR="004E6762" w:rsidRPr="00585435" w:rsidRDefault="004E6762" w:rsidP="003A554A">
            <w:pPr>
              <w:jc w:val="center"/>
              <w:rPr>
                <w:color w:val="000000"/>
                <w:sz w:val="24"/>
                <w:szCs w:val="24"/>
              </w:rPr>
            </w:pPr>
            <w:r w:rsidRPr="00585435">
              <w:rPr>
                <w:color w:val="000000"/>
                <w:sz w:val="24"/>
                <w:szCs w:val="24"/>
              </w:rPr>
              <w:t>300</w:t>
            </w:r>
          </w:p>
        </w:tc>
        <w:tc>
          <w:tcPr>
            <w:tcW w:w="816" w:type="dxa"/>
            <w:shd w:val="clear" w:color="auto" w:fill="auto"/>
            <w:noWrap/>
            <w:hideMark/>
          </w:tcPr>
          <w:p w14:paraId="6CB9E413" w14:textId="77777777" w:rsidR="004E6762" w:rsidRPr="00585435" w:rsidRDefault="004E6762" w:rsidP="003A554A">
            <w:pPr>
              <w:jc w:val="center"/>
              <w:rPr>
                <w:color w:val="000000"/>
                <w:sz w:val="24"/>
                <w:szCs w:val="24"/>
              </w:rPr>
            </w:pPr>
            <w:r w:rsidRPr="00585435">
              <w:rPr>
                <w:color w:val="000000"/>
                <w:sz w:val="24"/>
                <w:szCs w:val="24"/>
              </w:rPr>
              <w:t>200</w:t>
            </w:r>
          </w:p>
        </w:tc>
        <w:tc>
          <w:tcPr>
            <w:tcW w:w="816" w:type="dxa"/>
            <w:shd w:val="clear" w:color="auto" w:fill="auto"/>
            <w:noWrap/>
            <w:hideMark/>
          </w:tcPr>
          <w:p w14:paraId="326F967A" w14:textId="77777777" w:rsidR="004E6762" w:rsidRPr="00585435" w:rsidRDefault="004E6762" w:rsidP="003A554A">
            <w:pPr>
              <w:jc w:val="center"/>
              <w:rPr>
                <w:color w:val="000000"/>
                <w:sz w:val="24"/>
                <w:szCs w:val="24"/>
              </w:rPr>
            </w:pPr>
          </w:p>
        </w:tc>
        <w:tc>
          <w:tcPr>
            <w:tcW w:w="816" w:type="dxa"/>
            <w:shd w:val="clear" w:color="auto" w:fill="auto"/>
            <w:noWrap/>
            <w:hideMark/>
          </w:tcPr>
          <w:p w14:paraId="7DEC9D9C" w14:textId="77777777" w:rsidR="004E6762" w:rsidRPr="00585435" w:rsidRDefault="004E6762" w:rsidP="003A554A">
            <w:pPr>
              <w:jc w:val="center"/>
              <w:rPr>
                <w:color w:val="000000"/>
                <w:sz w:val="24"/>
                <w:szCs w:val="24"/>
              </w:rPr>
            </w:pPr>
            <w:r w:rsidRPr="00585435">
              <w:rPr>
                <w:color w:val="000000"/>
                <w:sz w:val="24"/>
                <w:szCs w:val="24"/>
              </w:rPr>
              <w:t>600</w:t>
            </w:r>
          </w:p>
        </w:tc>
        <w:tc>
          <w:tcPr>
            <w:tcW w:w="696" w:type="dxa"/>
            <w:shd w:val="clear" w:color="auto" w:fill="auto"/>
            <w:noWrap/>
            <w:hideMark/>
          </w:tcPr>
          <w:p w14:paraId="79675AF6" w14:textId="77777777" w:rsidR="004E6762" w:rsidRPr="00585435" w:rsidRDefault="004E6762" w:rsidP="003A554A">
            <w:pPr>
              <w:jc w:val="center"/>
              <w:rPr>
                <w:color w:val="000000"/>
                <w:sz w:val="24"/>
                <w:szCs w:val="24"/>
              </w:rPr>
            </w:pPr>
          </w:p>
        </w:tc>
        <w:tc>
          <w:tcPr>
            <w:tcW w:w="816" w:type="dxa"/>
            <w:shd w:val="clear" w:color="auto" w:fill="auto"/>
            <w:noWrap/>
            <w:hideMark/>
          </w:tcPr>
          <w:p w14:paraId="0D1981C9" w14:textId="77777777" w:rsidR="004E6762" w:rsidRPr="00585435" w:rsidRDefault="004E6762" w:rsidP="003A554A">
            <w:pPr>
              <w:jc w:val="center"/>
              <w:rPr>
                <w:color w:val="000000"/>
                <w:sz w:val="24"/>
                <w:szCs w:val="24"/>
              </w:rPr>
            </w:pPr>
            <w:r w:rsidRPr="00585435">
              <w:rPr>
                <w:color w:val="000000"/>
                <w:sz w:val="24"/>
                <w:szCs w:val="24"/>
              </w:rPr>
              <w:t>300</w:t>
            </w:r>
          </w:p>
        </w:tc>
        <w:tc>
          <w:tcPr>
            <w:tcW w:w="998" w:type="dxa"/>
            <w:shd w:val="clear" w:color="auto" w:fill="auto"/>
            <w:noWrap/>
            <w:hideMark/>
          </w:tcPr>
          <w:p w14:paraId="2694BD95" w14:textId="77777777" w:rsidR="004E6762" w:rsidRPr="00585435" w:rsidRDefault="004E6762" w:rsidP="003A554A">
            <w:pPr>
              <w:jc w:val="center"/>
              <w:rPr>
                <w:color w:val="000000"/>
                <w:sz w:val="24"/>
                <w:szCs w:val="24"/>
              </w:rPr>
            </w:pPr>
            <w:r w:rsidRPr="00585435">
              <w:rPr>
                <w:color w:val="000000"/>
                <w:sz w:val="24"/>
                <w:szCs w:val="24"/>
              </w:rPr>
              <w:t>200</w:t>
            </w:r>
          </w:p>
        </w:tc>
        <w:tc>
          <w:tcPr>
            <w:tcW w:w="998" w:type="dxa"/>
            <w:shd w:val="clear" w:color="auto" w:fill="auto"/>
            <w:noWrap/>
            <w:hideMark/>
          </w:tcPr>
          <w:p w14:paraId="3339D47F" w14:textId="77777777" w:rsidR="004E6762" w:rsidRPr="00585435" w:rsidRDefault="004E6762" w:rsidP="003A554A">
            <w:pPr>
              <w:jc w:val="center"/>
              <w:rPr>
                <w:color w:val="000000"/>
                <w:sz w:val="24"/>
                <w:szCs w:val="24"/>
              </w:rPr>
            </w:pPr>
          </w:p>
        </w:tc>
      </w:tr>
      <w:tr w:rsidR="004E6762" w:rsidRPr="00585435" w14:paraId="065363AA" w14:textId="77777777" w:rsidTr="003A554A">
        <w:trPr>
          <w:trHeight w:val="20"/>
          <w:jc w:val="center"/>
        </w:trPr>
        <w:tc>
          <w:tcPr>
            <w:tcW w:w="987" w:type="dxa"/>
            <w:shd w:val="clear" w:color="auto" w:fill="auto"/>
            <w:noWrap/>
            <w:hideMark/>
          </w:tcPr>
          <w:p w14:paraId="45E7C733" w14:textId="77777777" w:rsidR="004E6762" w:rsidRPr="00585435" w:rsidRDefault="004E6762" w:rsidP="003A554A">
            <w:pPr>
              <w:jc w:val="center"/>
              <w:rPr>
                <w:color w:val="000000"/>
                <w:sz w:val="24"/>
                <w:szCs w:val="24"/>
              </w:rPr>
            </w:pPr>
            <w:r w:rsidRPr="00585435">
              <w:rPr>
                <w:color w:val="000000"/>
                <w:sz w:val="24"/>
                <w:szCs w:val="24"/>
              </w:rPr>
              <w:t>199</w:t>
            </w:r>
          </w:p>
        </w:tc>
        <w:tc>
          <w:tcPr>
            <w:tcW w:w="816" w:type="dxa"/>
            <w:shd w:val="clear" w:color="auto" w:fill="auto"/>
            <w:noWrap/>
            <w:hideMark/>
          </w:tcPr>
          <w:p w14:paraId="67D1D7C0" w14:textId="77777777" w:rsidR="004E6762" w:rsidRPr="00585435" w:rsidRDefault="004E6762" w:rsidP="003A554A">
            <w:pPr>
              <w:jc w:val="center"/>
              <w:rPr>
                <w:color w:val="000000"/>
                <w:sz w:val="24"/>
                <w:szCs w:val="24"/>
              </w:rPr>
            </w:pPr>
            <w:r w:rsidRPr="00585435">
              <w:rPr>
                <w:color w:val="000000"/>
                <w:sz w:val="24"/>
                <w:szCs w:val="24"/>
              </w:rPr>
              <w:t>600</w:t>
            </w:r>
          </w:p>
        </w:tc>
        <w:tc>
          <w:tcPr>
            <w:tcW w:w="696" w:type="dxa"/>
            <w:shd w:val="clear" w:color="auto" w:fill="auto"/>
            <w:noWrap/>
            <w:hideMark/>
          </w:tcPr>
          <w:p w14:paraId="784ED3FD" w14:textId="77777777" w:rsidR="004E6762" w:rsidRPr="00585435" w:rsidRDefault="004E6762" w:rsidP="003A554A">
            <w:pPr>
              <w:jc w:val="center"/>
              <w:rPr>
                <w:color w:val="000000"/>
                <w:sz w:val="24"/>
                <w:szCs w:val="24"/>
              </w:rPr>
            </w:pPr>
          </w:p>
        </w:tc>
        <w:tc>
          <w:tcPr>
            <w:tcW w:w="816" w:type="dxa"/>
            <w:shd w:val="clear" w:color="auto" w:fill="auto"/>
            <w:noWrap/>
            <w:hideMark/>
          </w:tcPr>
          <w:p w14:paraId="032778B1" w14:textId="77777777" w:rsidR="004E6762" w:rsidRPr="00585435" w:rsidRDefault="004E6762" w:rsidP="003A554A">
            <w:pPr>
              <w:jc w:val="center"/>
              <w:rPr>
                <w:color w:val="000000"/>
                <w:sz w:val="24"/>
                <w:szCs w:val="24"/>
              </w:rPr>
            </w:pPr>
            <w:r w:rsidRPr="00585435">
              <w:rPr>
                <w:color w:val="000000"/>
                <w:sz w:val="24"/>
                <w:szCs w:val="24"/>
              </w:rPr>
              <w:t>300</w:t>
            </w:r>
          </w:p>
        </w:tc>
        <w:tc>
          <w:tcPr>
            <w:tcW w:w="816" w:type="dxa"/>
            <w:shd w:val="clear" w:color="auto" w:fill="auto"/>
            <w:noWrap/>
            <w:hideMark/>
          </w:tcPr>
          <w:p w14:paraId="1C4DC172" w14:textId="77777777" w:rsidR="004E6762" w:rsidRPr="00585435" w:rsidRDefault="004E6762" w:rsidP="003A554A">
            <w:pPr>
              <w:jc w:val="center"/>
              <w:rPr>
                <w:color w:val="000000"/>
                <w:sz w:val="24"/>
                <w:szCs w:val="24"/>
              </w:rPr>
            </w:pPr>
            <w:r w:rsidRPr="00585435">
              <w:rPr>
                <w:color w:val="000000"/>
                <w:sz w:val="24"/>
                <w:szCs w:val="24"/>
              </w:rPr>
              <w:t>200</w:t>
            </w:r>
          </w:p>
        </w:tc>
        <w:tc>
          <w:tcPr>
            <w:tcW w:w="816" w:type="dxa"/>
            <w:shd w:val="clear" w:color="auto" w:fill="auto"/>
            <w:noWrap/>
            <w:hideMark/>
          </w:tcPr>
          <w:p w14:paraId="6E02ED28" w14:textId="77777777" w:rsidR="004E6762" w:rsidRPr="00585435" w:rsidRDefault="004E6762" w:rsidP="003A554A">
            <w:pPr>
              <w:jc w:val="center"/>
              <w:rPr>
                <w:color w:val="000000"/>
                <w:sz w:val="24"/>
                <w:szCs w:val="24"/>
              </w:rPr>
            </w:pPr>
          </w:p>
        </w:tc>
        <w:tc>
          <w:tcPr>
            <w:tcW w:w="816" w:type="dxa"/>
            <w:shd w:val="clear" w:color="auto" w:fill="auto"/>
            <w:noWrap/>
            <w:hideMark/>
          </w:tcPr>
          <w:p w14:paraId="015117F6" w14:textId="77777777" w:rsidR="004E6762" w:rsidRPr="00585435" w:rsidRDefault="004E6762" w:rsidP="003A554A">
            <w:pPr>
              <w:jc w:val="center"/>
              <w:rPr>
                <w:color w:val="000000"/>
                <w:sz w:val="24"/>
                <w:szCs w:val="24"/>
              </w:rPr>
            </w:pPr>
            <w:r w:rsidRPr="00585435">
              <w:rPr>
                <w:color w:val="000000"/>
                <w:sz w:val="24"/>
                <w:szCs w:val="24"/>
              </w:rPr>
              <w:t>600</w:t>
            </w:r>
          </w:p>
        </w:tc>
        <w:tc>
          <w:tcPr>
            <w:tcW w:w="696" w:type="dxa"/>
            <w:shd w:val="clear" w:color="auto" w:fill="auto"/>
            <w:noWrap/>
            <w:hideMark/>
          </w:tcPr>
          <w:p w14:paraId="1F10F8BC" w14:textId="77777777" w:rsidR="004E6762" w:rsidRPr="00585435" w:rsidRDefault="004E6762" w:rsidP="003A554A">
            <w:pPr>
              <w:jc w:val="center"/>
              <w:rPr>
                <w:color w:val="000000"/>
                <w:sz w:val="24"/>
                <w:szCs w:val="24"/>
              </w:rPr>
            </w:pPr>
          </w:p>
        </w:tc>
        <w:tc>
          <w:tcPr>
            <w:tcW w:w="816" w:type="dxa"/>
            <w:shd w:val="clear" w:color="auto" w:fill="auto"/>
            <w:noWrap/>
            <w:hideMark/>
          </w:tcPr>
          <w:p w14:paraId="6922F8E5" w14:textId="77777777" w:rsidR="004E6762" w:rsidRPr="00585435" w:rsidRDefault="004E6762" w:rsidP="003A554A">
            <w:pPr>
              <w:jc w:val="center"/>
              <w:rPr>
                <w:color w:val="000000"/>
                <w:sz w:val="24"/>
                <w:szCs w:val="24"/>
              </w:rPr>
            </w:pPr>
            <w:r w:rsidRPr="00585435">
              <w:rPr>
                <w:color w:val="000000"/>
                <w:sz w:val="24"/>
                <w:szCs w:val="24"/>
              </w:rPr>
              <w:t>300</w:t>
            </w:r>
          </w:p>
        </w:tc>
        <w:tc>
          <w:tcPr>
            <w:tcW w:w="998" w:type="dxa"/>
            <w:shd w:val="clear" w:color="auto" w:fill="auto"/>
            <w:noWrap/>
            <w:hideMark/>
          </w:tcPr>
          <w:p w14:paraId="7DB36229" w14:textId="77777777" w:rsidR="004E6762" w:rsidRPr="00585435" w:rsidRDefault="004E6762" w:rsidP="003A554A">
            <w:pPr>
              <w:jc w:val="center"/>
              <w:rPr>
                <w:color w:val="000000"/>
                <w:sz w:val="24"/>
                <w:szCs w:val="24"/>
              </w:rPr>
            </w:pPr>
            <w:r w:rsidRPr="00585435">
              <w:rPr>
                <w:color w:val="000000"/>
                <w:sz w:val="24"/>
                <w:szCs w:val="24"/>
              </w:rPr>
              <w:t>200</w:t>
            </w:r>
          </w:p>
        </w:tc>
        <w:tc>
          <w:tcPr>
            <w:tcW w:w="998" w:type="dxa"/>
            <w:shd w:val="clear" w:color="auto" w:fill="auto"/>
            <w:noWrap/>
            <w:hideMark/>
          </w:tcPr>
          <w:p w14:paraId="65C9B5E1" w14:textId="77777777" w:rsidR="004E6762" w:rsidRPr="00585435" w:rsidRDefault="004E6762" w:rsidP="003A554A">
            <w:pPr>
              <w:jc w:val="center"/>
              <w:rPr>
                <w:color w:val="000000"/>
                <w:sz w:val="24"/>
                <w:szCs w:val="24"/>
              </w:rPr>
            </w:pPr>
          </w:p>
        </w:tc>
      </w:tr>
      <w:tr w:rsidR="004E6762" w:rsidRPr="00585435" w14:paraId="1E89BFFF" w14:textId="77777777" w:rsidTr="003A554A">
        <w:trPr>
          <w:trHeight w:val="20"/>
          <w:jc w:val="center"/>
        </w:trPr>
        <w:tc>
          <w:tcPr>
            <w:tcW w:w="987" w:type="dxa"/>
            <w:shd w:val="clear" w:color="auto" w:fill="auto"/>
            <w:noWrap/>
            <w:hideMark/>
          </w:tcPr>
          <w:p w14:paraId="48232BF3" w14:textId="77777777" w:rsidR="004E6762" w:rsidRPr="00585435" w:rsidRDefault="004E6762" w:rsidP="003A554A">
            <w:pPr>
              <w:jc w:val="center"/>
              <w:rPr>
                <w:color w:val="000000"/>
                <w:sz w:val="24"/>
                <w:szCs w:val="24"/>
              </w:rPr>
            </w:pPr>
            <w:r w:rsidRPr="00585435">
              <w:rPr>
                <w:color w:val="000000"/>
                <w:sz w:val="24"/>
                <w:szCs w:val="24"/>
              </w:rPr>
              <w:t>200</w:t>
            </w:r>
          </w:p>
        </w:tc>
        <w:tc>
          <w:tcPr>
            <w:tcW w:w="816" w:type="dxa"/>
            <w:shd w:val="clear" w:color="auto" w:fill="auto"/>
            <w:noWrap/>
            <w:hideMark/>
          </w:tcPr>
          <w:p w14:paraId="0859F627" w14:textId="77777777" w:rsidR="004E6762" w:rsidRPr="00585435" w:rsidRDefault="004E6762" w:rsidP="003A554A">
            <w:pPr>
              <w:jc w:val="center"/>
              <w:rPr>
                <w:color w:val="000000"/>
                <w:sz w:val="24"/>
                <w:szCs w:val="24"/>
              </w:rPr>
            </w:pPr>
          </w:p>
        </w:tc>
        <w:tc>
          <w:tcPr>
            <w:tcW w:w="696" w:type="dxa"/>
            <w:shd w:val="clear" w:color="auto" w:fill="auto"/>
            <w:noWrap/>
            <w:hideMark/>
          </w:tcPr>
          <w:p w14:paraId="7E44E6B8" w14:textId="77777777" w:rsidR="004E6762" w:rsidRPr="00585435" w:rsidRDefault="004E6762" w:rsidP="003A554A">
            <w:pPr>
              <w:jc w:val="center"/>
              <w:rPr>
                <w:color w:val="000000"/>
                <w:sz w:val="24"/>
                <w:szCs w:val="24"/>
              </w:rPr>
            </w:pPr>
          </w:p>
        </w:tc>
        <w:tc>
          <w:tcPr>
            <w:tcW w:w="816" w:type="dxa"/>
            <w:shd w:val="clear" w:color="auto" w:fill="auto"/>
            <w:noWrap/>
            <w:hideMark/>
          </w:tcPr>
          <w:p w14:paraId="345415A8" w14:textId="77777777" w:rsidR="004E6762" w:rsidRPr="00585435" w:rsidRDefault="004E6762" w:rsidP="003A554A">
            <w:pPr>
              <w:jc w:val="center"/>
              <w:rPr>
                <w:color w:val="000000"/>
                <w:sz w:val="24"/>
                <w:szCs w:val="24"/>
              </w:rPr>
            </w:pPr>
          </w:p>
        </w:tc>
        <w:tc>
          <w:tcPr>
            <w:tcW w:w="816" w:type="dxa"/>
            <w:shd w:val="clear" w:color="auto" w:fill="auto"/>
            <w:noWrap/>
            <w:hideMark/>
          </w:tcPr>
          <w:p w14:paraId="18CFAEC4" w14:textId="77777777" w:rsidR="004E6762" w:rsidRPr="00585435" w:rsidRDefault="004E6762" w:rsidP="003A554A">
            <w:pPr>
              <w:jc w:val="center"/>
              <w:rPr>
                <w:color w:val="000000"/>
                <w:sz w:val="24"/>
                <w:szCs w:val="24"/>
              </w:rPr>
            </w:pPr>
          </w:p>
        </w:tc>
        <w:tc>
          <w:tcPr>
            <w:tcW w:w="816" w:type="dxa"/>
            <w:shd w:val="clear" w:color="auto" w:fill="auto"/>
            <w:noWrap/>
            <w:hideMark/>
          </w:tcPr>
          <w:p w14:paraId="72705BC8" w14:textId="77777777" w:rsidR="004E6762" w:rsidRPr="00585435" w:rsidRDefault="004E6762" w:rsidP="003A554A">
            <w:pPr>
              <w:jc w:val="center"/>
              <w:rPr>
                <w:color w:val="000000"/>
                <w:sz w:val="24"/>
                <w:szCs w:val="24"/>
              </w:rPr>
            </w:pPr>
          </w:p>
        </w:tc>
        <w:tc>
          <w:tcPr>
            <w:tcW w:w="816" w:type="dxa"/>
            <w:shd w:val="clear" w:color="auto" w:fill="auto"/>
            <w:noWrap/>
            <w:hideMark/>
          </w:tcPr>
          <w:p w14:paraId="5B7E0BE7" w14:textId="77777777" w:rsidR="004E6762" w:rsidRPr="00585435" w:rsidRDefault="004E6762" w:rsidP="003A554A">
            <w:pPr>
              <w:jc w:val="center"/>
              <w:rPr>
                <w:color w:val="000000"/>
                <w:sz w:val="24"/>
                <w:szCs w:val="24"/>
              </w:rPr>
            </w:pPr>
          </w:p>
        </w:tc>
        <w:tc>
          <w:tcPr>
            <w:tcW w:w="696" w:type="dxa"/>
            <w:shd w:val="clear" w:color="auto" w:fill="auto"/>
            <w:noWrap/>
            <w:hideMark/>
          </w:tcPr>
          <w:p w14:paraId="0D9B8DB0" w14:textId="77777777" w:rsidR="004E6762" w:rsidRPr="00585435" w:rsidRDefault="004E6762" w:rsidP="003A554A">
            <w:pPr>
              <w:jc w:val="center"/>
              <w:rPr>
                <w:color w:val="000000"/>
                <w:sz w:val="24"/>
                <w:szCs w:val="24"/>
              </w:rPr>
            </w:pPr>
          </w:p>
        </w:tc>
        <w:tc>
          <w:tcPr>
            <w:tcW w:w="816" w:type="dxa"/>
            <w:shd w:val="clear" w:color="auto" w:fill="auto"/>
            <w:noWrap/>
            <w:hideMark/>
          </w:tcPr>
          <w:p w14:paraId="23975A94" w14:textId="77777777" w:rsidR="004E6762" w:rsidRPr="00585435" w:rsidRDefault="004E6762" w:rsidP="003A554A">
            <w:pPr>
              <w:jc w:val="center"/>
              <w:rPr>
                <w:color w:val="000000"/>
                <w:sz w:val="24"/>
                <w:szCs w:val="24"/>
              </w:rPr>
            </w:pPr>
          </w:p>
        </w:tc>
        <w:tc>
          <w:tcPr>
            <w:tcW w:w="998" w:type="dxa"/>
            <w:shd w:val="clear" w:color="auto" w:fill="auto"/>
            <w:noWrap/>
            <w:hideMark/>
          </w:tcPr>
          <w:p w14:paraId="007A97BE" w14:textId="77777777" w:rsidR="004E6762" w:rsidRPr="00585435" w:rsidRDefault="004E6762" w:rsidP="003A554A">
            <w:pPr>
              <w:jc w:val="center"/>
              <w:rPr>
                <w:color w:val="000000"/>
                <w:sz w:val="24"/>
                <w:szCs w:val="24"/>
              </w:rPr>
            </w:pPr>
          </w:p>
        </w:tc>
        <w:tc>
          <w:tcPr>
            <w:tcW w:w="998" w:type="dxa"/>
            <w:shd w:val="clear" w:color="auto" w:fill="auto"/>
            <w:noWrap/>
            <w:hideMark/>
          </w:tcPr>
          <w:p w14:paraId="7A1BFB6F" w14:textId="77777777" w:rsidR="004E6762" w:rsidRPr="00585435" w:rsidRDefault="004E6762" w:rsidP="003A554A">
            <w:pPr>
              <w:jc w:val="center"/>
              <w:rPr>
                <w:color w:val="000000"/>
                <w:sz w:val="24"/>
                <w:szCs w:val="24"/>
              </w:rPr>
            </w:pPr>
          </w:p>
        </w:tc>
      </w:tr>
      <w:tr w:rsidR="004E6762" w:rsidRPr="00585435" w14:paraId="34109ACC" w14:textId="77777777" w:rsidTr="003A554A">
        <w:trPr>
          <w:trHeight w:val="20"/>
          <w:jc w:val="center"/>
        </w:trPr>
        <w:tc>
          <w:tcPr>
            <w:tcW w:w="987" w:type="dxa"/>
            <w:shd w:val="clear" w:color="auto" w:fill="auto"/>
            <w:noWrap/>
            <w:hideMark/>
          </w:tcPr>
          <w:p w14:paraId="25976398" w14:textId="77777777" w:rsidR="004E6762" w:rsidRPr="00585435" w:rsidRDefault="004E6762" w:rsidP="003A554A">
            <w:pPr>
              <w:jc w:val="center"/>
              <w:rPr>
                <w:color w:val="000000"/>
                <w:sz w:val="24"/>
                <w:szCs w:val="24"/>
              </w:rPr>
            </w:pPr>
            <w:r w:rsidRPr="00585435">
              <w:rPr>
                <w:color w:val="000000"/>
                <w:sz w:val="24"/>
                <w:szCs w:val="24"/>
              </w:rPr>
              <w:t>201</w:t>
            </w:r>
          </w:p>
        </w:tc>
        <w:tc>
          <w:tcPr>
            <w:tcW w:w="816" w:type="dxa"/>
            <w:shd w:val="clear" w:color="auto" w:fill="auto"/>
            <w:noWrap/>
            <w:hideMark/>
          </w:tcPr>
          <w:p w14:paraId="3BD47C69" w14:textId="77777777" w:rsidR="004E6762" w:rsidRPr="00585435" w:rsidRDefault="004E6762" w:rsidP="003A554A">
            <w:pPr>
              <w:jc w:val="center"/>
              <w:rPr>
                <w:color w:val="000000"/>
                <w:sz w:val="24"/>
                <w:szCs w:val="24"/>
              </w:rPr>
            </w:pPr>
            <w:r w:rsidRPr="00585435">
              <w:rPr>
                <w:color w:val="000000"/>
                <w:sz w:val="24"/>
                <w:szCs w:val="24"/>
              </w:rPr>
              <w:t>400</w:t>
            </w:r>
          </w:p>
        </w:tc>
        <w:tc>
          <w:tcPr>
            <w:tcW w:w="696" w:type="dxa"/>
            <w:shd w:val="clear" w:color="auto" w:fill="auto"/>
            <w:noWrap/>
            <w:hideMark/>
          </w:tcPr>
          <w:p w14:paraId="61B598D7" w14:textId="77777777" w:rsidR="004E6762" w:rsidRPr="00585435" w:rsidRDefault="004E6762" w:rsidP="003A554A">
            <w:pPr>
              <w:jc w:val="center"/>
              <w:rPr>
                <w:color w:val="000000"/>
                <w:sz w:val="24"/>
                <w:szCs w:val="24"/>
              </w:rPr>
            </w:pPr>
          </w:p>
        </w:tc>
        <w:tc>
          <w:tcPr>
            <w:tcW w:w="816" w:type="dxa"/>
            <w:shd w:val="clear" w:color="auto" w:fill="auto"/>
            <w:noWrap/>
            <w:hideMark/>
          </w:tcPr>
          <w:p w14:paraId="0EB56200" w14:textId="77777777" w:rsidR="004E6762" w:rsidRPr="00585435" w:rsidRDefault="004E6762" w:rsidP="003A554A">
            <w:pPr>
              <w:jc w:val="center"/>
              <w:rPr>
                <w:color w:val="000000"/>
                <w:sz w:val="24"/>
                <w:szCs w:val="24"/>
              </w:rPr>
            </w:pPr>
            <w:r w:rsidRPr="00585435">
              <w:rPr>
                <w:color w:val="000000"/>
                <w:sz w:val="24"/>
                <w:szCs w:val="24"/>
              </w:rPr>
              <w:t>200</w:t>
            </w:r>
          </w:p>
        </w:tc>
        <w:tc>
          <w:tcPr>
            <w:tcW w:w="816" w:type="dxa"/>
            <w:shd w:val="clear" w:color="auto" w:fill="auto"/>
            <w:noWrap/>
            <w:hideMark/>
          </w:tcPr>
          <w:p w14:paraId="5F7D5112" w14:textId="77777777" w:rsidR="004E6762" w:rsidRPr="00585435" w:rsidRDefault="004E6762" w:rsidP="003A554A">
            <w:pPr>
              <w:jc w:val="center"/>
              <w:rPr>
                <w:color w:val="000000"/>
                <w:sz w:val="24"/>
                <w:szCs w:val="24"/>
              </w:rPr>
            </w:pPr>
            <w:r w:rsidRPr="00585435">
              <w:rPr>
                <w:color w:val="000000"/>
                <w:sz w:val="24"/>
                <w:szCs w:val="24"/>
              </w:rPr>
              <w:t>50</w:t>
            </w:r>
          </w:p>
        </w:tc>
        <w:tc>
          <w:tcPr>
            <w:tcW w:w="816" w:type="dxa"/>
            <w:shd w:val="clear" w:color="auto" w:fill="auto"/>
            <w:noWrap/>
            <w:hideMark/>
          </w:tcPr>
          <w:p w14:paraId="659C0CC8" w14:textId="77777777" w:rsidR="004E6762" w:rsidRPr="00585435" w:rsidRDefault="004E6762" w:rsidP="003A554A">
            <w:pPr>
              <w:jc w:val="center"/>
              <w:rPr>
                <w:color w:val="000000"/>
                <w:sz w:val="24"/>
                <w:szCs w:val="24"/>
              </w:rPr>
            </w:pPr>
          </w:p>
        </w:tc>
        <w:tc>
          <w:tcPr>
            <w:tcW w:w="816" w:type="dxa"/>
            <w:shd w:val="clear" w:color="auto" w:fill="auto"/>
            <w:noWrap/>
            <w:hideMark/>
          </w:tcPr>
          <w:p w14:paraId="2EA34E6B" w14:textId="77777777" w:rsidR="004E6762" w:rsidRPr="00585435" w:rsidRDefault="004E6762" w:rsidP="003A554A">
            <w:pPr>
              <w:jc w:val="center"/>
              <w:rPr>
                <w:color w:val="000000"/>
                <w:sz w:val="24"/>
                <w:szCs w:val="24"/>
              </w:rPr>
            </w:pPr>
            <w:r w:rsidRPr="00585435">
              <w:rPr>
                <w:color w:val="000000"/>
                <w:sz w:val="24"/>
                <w:szCs w:val="24"/>
              </w:rPr>
              <w:t>400</w:t>
            </w:r>
          </w:p>
        </w:tc>
        <w:tc>
          <w:tcPr>
            <w:tcW w:w="696" w:type="dxa"/>
            <w:shd w:val="clear" w:color="auto" w:fill="auto"/>
            <w:noWrap/>
            <w:hideMark/>
          </w:tcPr>
          <w:p w14:paraId="4A0418B7" w14:textId="77777777" w:rsidR="004E6762" w:rsidRPr="00585435" w:rsidRDefault="004E6762" w:rsidP="003A554A">
            <w:pPr>
              <w:jc w:val="center"/>
              <w:rPr>
                <w:color w:val="000000"/>
                <w:sz w:val="24"/>
                <w:szCs w:val="24"/>
              </w:rPr>
            </w:pPr>
          </w:p>
        </w:tc>
        <w:tc>
          <w:tcPr>
            <w:tcW w:w="816" w:type="dxa"/>
            <w:shd w:val="clear" w:color="auto" w:fill="auto"/>
            <w:noWrap/>
            <w:hideMark/>
          </w:tcPr>
          <w:p w14:paraId="1A350704" w14:textId="77777777" w:rsidR="004E6762" w:rsidRPr="00585435" w:rsidRDefault="004E6762" w:rsidP="003A554A">
            <w:pPr>
              <w:jc w:val="center"/>
              <w:rPr>
                <w:color w:val="000000"/>
                <w:sz w:val="24"/>
                <w:szCs w:val="24"/>
              </w:rPr>
            </w:pPr>
            <w:r w:rsidRPr="00585435">
              <w:rPr>
                <w:color w:val="000000"/>
                <w:sz w:val="24"/>
                <w:szCs w:val="24"/>
              </w:rPr>
              <w:t>200</w:t>
            </w:r>
          </w:p>
        </w:tc>
        <w:tc>
          <w:tcPr>
            <w:tcW w:w="998" w:type="dxa"/>
            <w:shd w:val="clear" w:color="auto" w:fill="auto"/>
            <w:noWrap/>
            <w:hideMark/>
          </w:tcPr>
          <w:p w14:paraId="7F5AD275" w14:textId="77777777" w:rsidR="004E6762" w:rsidRPr="00585435" w:rsidRDefault="004E6762" w:rsidP="003A554A">
            <w:pPr>
              <w:jc w:val="center"/>
              <w:rPr>
                <w:color w:val="000000"/>
                <w:sz w:val="24"/>
                <w:szCs w:val="24"/>
              </w:rPr>
            </w:pPr>
            <w:r w:rsidRPr="00585435">
              <w:rPr>
                <w:color w:val="000000"/>
                <w:sz w:val="24"/>
                <w:szCs w:val="24"/>
              </w:rPr>
              <w:t>50</w:t>
            </w:r>
          </w:p>
        </w:tc>
        <w:tc>
          <w:tcPr>
            <w:tcW w:w="998" w:type="dxa"/>
            <w:shd w:val="clear" w:color="auto" w:fill="auto"/>
            <w:noWrap/>
            <w:hideMark/>
          </w:tcPr>
          <w:p w14:paraId="5A48C093" w14:textId="77777777" w:rsidR="004E6762" w:rsidRPr="00585435" w:rsidRDefault="004E6762" w:rsidP="003A554A">
            <w:pPr>
              <w:jc w:val="center"/>
              <w:rPr>
                <w:color w:val="000000"/>
                <w:sz w:val="24"/>
                <w:szCs w:val="24"/>
              </w:rPr>
            </w:pPr>
          </w:p>
        </w:tc>
      </w:tr>
      <w:tr w:rsidR="004E6762" w:rsidRPr="00585435" w14:paraId="528D32B6" w14:textId="77777777" w:rsidTr="003A554A">
        <w:trPr>
          <w:trHeight w:val="20"/>
          <w:jc w:val="center"/>
        </w:trPr>
        <w:tc>
          <w:tcPr>
            <w:tcW w:w="987" w:type="dxa"/>
            <w:shd w:val="clear" w:color="auto" w:fill="auto"/>
            <w:noWrap/>
            <w:hideMark/>
          </w:tcPr>
          <w:p w14:paraId="7C0F6450" w14:textId="77777777" w:rsidR="004E6762" w:rsidRPr="00585435" w:rsidRDefault="004E6762" w:rsidP="003A554A">
            <w:pPr>
              <w:jc w:val="center"/>
              <w:rPr>
                <w:color w:val="000000"/>
                <w:sz w:val="24"/>
                <w:szCs w:val="24"/>
              </w:rPr>
            </w:pPr>
            <w:r w:rsidRPr="00585435">
              <w:rPr>
                <w:color w:val="000000"/>
                <w:sz w:val="24"/>
                <w:szCs w:val="24"/>
              </w:rPr>
              <w:t>202</w:t>
            </w:r>
          </w:p>
        </w:tc>
        <w:tc>
          <w:tcPr>
            <w:tcW w:w="816" w:type="dxa"/>
            <w:shd w:val="clear" w:color="auto" w:fill="auto"/>
            <w:noWrap/>
            <w:hideMark/>
          </w:tcPr>
          <w:p w14:paraId="758859F4" w14:textId="77777777" w:rsidR="004E6762" w:rsidRPr="00585435" w:rsidRDefault="004E6762" w:rsidP="003A554A">
            <w:pPr>
              <w:jc w:val="center"/>
              <w:rPr>
                <w:color w:val="000000"/>
                <w:sz w:val="24"/>
                <w:szCs w:val="24"/>
              </w:rPr>
            </w:pPr>
            <w:r w:rsidRPr="00585435">
              <w:rPr>
                <w:color w:val="000000"/>
                <w:sz w:val="24"/>
                <w:szCs w:val="24"/>
              </w:rPr>
              <w:t>400</w:t>
            </w:r>
          </w:p>
        </w:tc>
        <w:tc>
          <w:tcPr>
            <w:tcW w:w="696" w:type="dxa"/>
            <w:shd w:val="clear" w:color="auto" w:fill="auto"/>
            <w:noWrap/>
            <w:hideMark/>
          </w:tcPr>
          <w:p w14:paraId="0AEFE074" w14:textId="77777777" w:rsidR="004E6762" w:rsidRPr="00585435" w:rsidRDefault="004E6762" w:rsidP="003A554A">
            <w:pPr>
              <w:jc w:val="center"/>
              <w:rPr>
                <w:color w:val="000000"/>
                <w:sz w:val="24"/>
                <w:szCs w:val="24"/>
              </w:rPr>
            </w:pPr>
          </w:p>
        </w:tc>
        <w:tc>
          <w:tcPr>
            <w:tcW w:w="816" w:type="dxa"/>
            <w:shd w:val="clear" w:color="auto" w:fill="auto"/>
            <w:noWrap/>
            <w:hideMark/>
          </w:tcPr>
          <w:p w14:paraId="2F826A87" w14:textId="77777777" w:rsidR="004E6762" w:rsidRPr="00585435" w:rsidRDefault="004E6762" w:rsidP="003A554A">
            <w:pPr>
              <w:jc w:val="center"/>
              <w:rPr>
                <w:color w:val="000000"/>
                <w:sz w:val="24"/>
                <w:szCs w:val="24"/>
              </w:rPr>
            </w:pPr>
            <w:r w:rsidRPr="00585435">
              <w:rPr>
                <w:color w:val="000000"/>
                <w:sz w:val="24"/>
                <w:szCs w:val="24"/>
              </w:rPr>
              <w:t>200</w:t>
            </w:r>
          </w:p>
        </w:tc>
        <w:tc>
          <w:tcPr>
            <w:tcW w:w="816" w:type="dxa"/>
            <w:shd w:val="clear" w:color="auto" w:fill="auto"/>
            <w:noWrap/>
            <w:hideMark/>
          </w:tcPr>
          <w:p w14:paraId="393D9336" w14:textId="77777777" w:rsidR="004E6762" w:rsidRPr="00585435" w:rsidRDefault="004E6762" w:rsidP="003A554A">
            <w:pPr>
              <w:jc w:val="center"/>
              <w:rPr>
                <w:color w:val="000000"/>
                <w:sz w:val="24"/>
                <w:szCs w:val="24"/>
              </w:rPr>
            </w:pPr>
            <w:r w:rsidRPr="00585435">
              <w:rPr>
                <w:color w:val="000000"/>
                <w:sz w:val="24"/>
                <w:szCs w:val="24"/>
              </w:rPr>
              <w:t>50</w:t>
            </w:r>
          </w:p>
        </w:tc>
        <w:tc>
          <w:tcPr>
            <w:tcW w:w="816" w:type="dxa"/>
            <w:shd w:val="clear" w:color="auto" w:fill="auto"/>
            <w:noWrap/>
            <w:hideMark/>
          </w:tcPr>
          <w:p w14:paraId="0A45541D" w14:textId="77777777" w:rsidR="004E6762" w:rsidRPr="00585435" w:rsidRDefault="004E6762" w:rsidP="003A554A">
            <w:pPr>
              <w:jc w:val="center"/>
              <w:rPr>
                <w:color w:val="000000"/>
                <w:sz w:val="24"/>
                <w:szCs w:val="24"/>
              </w:rPr>
            </w:pPr>
          </w:p>
        </w:tc>
        <w:tc>
          <w:tcPr>
            <w:tcW w:w="816" w:type="dxa"/>
            <w:shd w:val="clear" w:color="auto" w:fill="auto"/>
            <w:noWrap/>
            <w:hideMark/>
          </w:tcPr>
          <w:p w14:paraId="20B899AE" w14:textId="77777777" w:rsidR="004E6762" w:rsidRPr="00585435" w:rsidRDefault="004E6762" w:rsidP="003A554A">
            <w:pPr>
              <w:jc w:val="center"/>
              <w:rPr>
                <w:color w:val="000000"/>
                <w:sz w:val="24"/>
                <w:szCs w:val="24"/>
              </w:rPr>
            </w:pPr>
            <w:r w:rsidRPr="00585435">
              <w:rPr>
                <w:color w:val="000000"/>
                <w:sz w:val="24"/>
                <w:szCs w:val="24"/>
              </w:rPr>
              <w:t>400</w:t>
            </w:r>
          </w:p>
        </w:tc>
        <w:tc>
          <w:tcPr>
            <w:tcW w:w="696" w:type="dxa"/>
            <w:shd w:val="clear" w:color="auto" w:fill="auto"/>
            <w:noWrap/>
            <w:hideMark/>
          </w:tcPr>
          <w:p w14:paraId="64EC6414" w14:textId="77777777" w:rsidR="004E6762" w:rsidRPr="00585435" w:rsidRDefault="004E6762" w:rsidP="003A554A">
            <w:pPr>
              <w:jc w:val="center"/>
              <w:rPr>
                <w:color w:val="000000"/>
                <w:sz w:val="24"/>
                <w:szCs w:val="24"/>
              </w:rPr>
            </w:pPr>
          </w:p>
        </w:tc>
        <w:tc>
          <w:tcPr>
            <w:tcW w:w="816" w:type="dxa"/>
            <w:shd w:val="clear" w:color="auto" w:fill="auto"/>
            <w:noWrap/>
            <w:hideMark/>
          </w:tcPr>
          <w:p w14:paraId="5BC83220" w14:textId="77777777" w:rsidR="004E6762" w:rsidRPr="00585435" w:rsidRDefault="004E6762" w:rsidP="003A554A">
            <w:pPr>
              <w:jc w:val="center"/>
              <w:rPr>
                <w:color w:val="000000"/>
                <w:sz w:val="24"/>
                <w:szCs w:val="24"/>
              </w:rPr>
            </w:pPr>
            <w:r w:rsidRPr="00585435">
              <w:rPr>
                <w:color w:val="000000"/>
                <w:sz w:val="24"/>
                <w:szCs w:val="24"/>
              </w:rPr>
              <w:t>200</w:t>
            </w:r>
          </w:p>
        </w:tc>
        <w:tc>
          <w:tcPr>
            <w:tcW w:w="998" w:type="dxa"/>
            <w:shd w:val="clear" w:color="auto" w:fill="auto"/>
            <w:noWrap/>
            <w:hideMark/>
          </w:tcPr>
          <w:p w14:paraId="2A37CDD1" w14:textId="77777777" w:rsidR="004E6762" w:rsidRPr="00585435" w:rsidRDefault="004E6762" w:rsidP="003A554A">
            <w:pPr>
              <w:jc w:val="center"/>
              <w:rPr>
                <w:color w:val="000000"/>
                <w:sz w:val="24"/>
                <w:szCs w:val="24"/>
              </w:rPr>
            </w:pPr>
            <w:r w:rsidRPr="00585435">
              <w:rPr>
                <w:color w:val="000000"/>
                <w:sz w:val="24"/>
                <w:szCs w:val="24"/>
              </w:rPr>
              <w:t>50</w:t>
            </w:r>
          </w:p>
        </w:tc>
        <w:tc>
          <w:tcPr>
            <w:tcW w:w="998" w:type="dxa"/>
            <w:shd w:val="clear" w:color="auto" w:fill="auto"/>
            <w:noWrap/>
            <w:hideMark/>
          </w:tcPr>
          <w:p w14:paraId="39DF9CC0" w14:textId="77777777" w:rsidR="004E6762" w:rsidRPr="00585435" w:rsidRDefault="004E6762" w:rsidP="003A554A">
            <w:pPr>
              <w:jc w:val="center"/>
              <w:rPr>
                <w:color w:val="000000"/>
                <w:sz w:val="24"/>
                <w:szCs w:val="24"/>
              </w:rPr>
            </w:pPr>
          </w:p>
        </w:tc>
      </w:tr>
      <w:tr w:rsidR="004E6762" w:rsidRPr="00585435" w14:paraId="0DD504CB" w14:textId="77777777" w:rsidTr="003A554A">
        <w:trPr>
          <w:trHeight w:val="20"/>
          <w:jc w:val="center"/>
        </w:trPr>
        <w:tc>
          <w:tcPr>
            <w:tcW w:w="987" w:type="dxa"/>
            <w:shd w:val="clear" w:color="auto" w:fill="auto"/>
            <w:noWrap/>
            <w:hideMark/>
          </w:tcPr>
          <w:p w14:paraId="0DDF5C78" w14:textId="77777777" w:rsidR="004E6762" w:rsidRPr="00585435" w:rsidRDefault="004E6762" w:rsidP="003A554A">
            <w:pPr>
              <w:jc w:val="center"/>
              <w:rPr>
                <w:color w:val="000000"/>
                <w:sz w:val="24"/>
                <w:szCs w:val="24"/>
              </w:rPr>
            </w:pPr>
            <w:r w:rsidRPr="00585435">
              <w:rPr>
                <w:color w:val="000000"/>
                <w:sz w:val="24"/>
                <w:szCs w:val="24"/>
              </w:rPr>
              <w:t>203</w:t>
            </w:r>
          </w:p>
        </w:tc>
        <w:tc>
          <w:tcPr>
            <w:tcW w:w="816" w:type="dxa"/>
            <w:shd w:val="clear" w:color="auto" w:fill="auto"/>
            <w:noWrap/>
            <w:hideMark/>
          </w:tcPr>
          <w:p w14:paraId="4CEB0DBB" w14:textId="77777777" w:rsidR="004E6762" w:rsidRPr="00585435" w:rsidRDefault="004E6762" w:rsidP="003A554A">
            <w:pPr>
              <w:jc w:val="center"/>
              <w:rPr>
                <w:color w:val="000000"/>
                <w:sz w:val="24"/>
                <w:szCs w:val="24"/>
              </w:rPr>
            </w:pPr>
            <w:r w:rsidRPr="00585435">
              <w:rPr>
                <w:color w:val="000000"/>
                <w:sz w:val="24"/>
                <w:szCs w:val="24"/>
              </w:rPr>
              <w:t>509</w:t>
            </w:r>
          </w:p>
        </w:tc>
        <w:tc>
          <w:tcPr>
            <w:tcW w:w="696" w:type="dxa"/>
            <w:shd w:val="clear" w:color="auto" w:fill="auto"/>
            <w:noWrap/>
            <w:hideMark/>
          </w:tcPr>
          <w:p w14:paraId="707AAA3A" w14:textId="77777777" w:rsidR="004E6762" w:rsidRPr="00585435" w:rsidRDefault="004E6762" w:rsidP="003A554A">
            <w:pPr>
              <w:jc w:val="center"/>
              <w:rPr>
                <w:color w:val="000000"/>
                <w:sz w:val="24"/>
                <w:szCs w:val="24"/>
              </w:rPr>
            </w:pPr>
          </w:p>
        </w:tc>
        <w:tc>
          <w:tcPr>
            <w:tcW w:w="816" w:type="dxa"/>
            <w:shd w:val="clear" w:color="auto" w:fill="auto"/>
            <w:noWrap/>
            <w:hideMark/>
          </w:tcPr>
          <w:p w14:paraId="2CE17778" w14:textId="77777777" w:rsidR="004E6762" w:rsidRPr="00585435" w:rsidRDefault="004E6762" w:rsidP="003A554A">
            <w:pPr>
              <w:jc w:val="center"/>
              <w:rPr>
                <w:color w:val="000000"/>
                <w:sz w:val="24"/>
                <w:szCs w:val="24"/>
              </w:rPr>
            </w:pPr>
            <w:r w:rsidRPr="00585435">
              <w:rPr>
                <w:color w:val="000000"/>
                <w:sz w:val="24"/>
                <w:szCs w:val="24"/>
              </w:rPr>
              <w:t>255</w:t>
            </w:r>
          </w:p>
        </w:tc>
        <w:tc>
          <w:tcPr>
            <w:tcW w:w="816" w:type="dxa"/>
            <w:shd w:val="clear" w:color="auto" w:fill="auto"/>
            <w:noWrap/>
            <w:hideMark/>
          </w:tcPr>
          <w:p w14:paraId="60B10EEF" w14:textId="77777777" w:rsidR="004E6762" w:rsidRPr="00585435" w:rsidRDefault="004E6762" w:rsidP="003A554A">
            <w:pPr>
              <w:jc w:val="center"/>
              <w:rPr>
                <w:color w:val="000000"/>
                <w:sz w:val="24"/>
                <w:szCs w:val="24"/>
              </w:rPr>
            </w:pPr>
            <w:r w:rsidRPr="00585435">
              <w:rPr>
                <w:color w:val="000000"/>
                <w:sz w:val="24"/>
                <w:szCs w:val="24"/>
              </w:rPr>
              <w:t>100</w:t>
            </w:r>
          </w:p>
        </w:tc>
        <w:tc>
          <w:tcPr>
            <w:tcW w:w="816" w:type="dxa"/>
            <w:shd w:val="clear" w:color="auto" w:fill="auto"/>
            <w:noWrap/>
            <w:hideMark/>
          </w:tcPr>
          <w:p w14:paraId="0396C696" w14:textId="77777777" w:rsidR="004E6762" w:rsidRPr="00585435" w:rsidRDefault="004E6762" w:rsidP="003A554A">
            <w:pPr>
              <w:jc w:val="center"/>
              <w:rPr>
                <w:color w:val="000000"/>
                <w:sz w:val="24"/>
                <w:szCs w:val="24"/>
              </w:rPr>
            </w:pPr>
          </w:p>
        </w:tc>
        <w:tc>
          <w:tcPr>
            <w:tcW w:w="816" w:type="dxa"/>
            <w:shd w:val="clear" w:color="auto" w:fill="auto"/>
            <w:noWrap/>
            <w:hideMark/>
          </w:tcPr>
          <w:p w14:paraId="4A4D2136" w14:textId="77777777" w:rsidR="004E6762" w:rsidRPr="00585435" w:rsidRDefault="004E6762" w:rsidP="003A554A">
            <w:pPr>
              <w:jc w:val="center"/>
              <w:rPr>
                <w:color w:val="000000"/>
                <w:sz w:val="24"/>
                <w:szCs w:val="24"/>
              </w:rPr>
            </w:pPr>
            <w:r w:rsidRPr="00585435">
              <w:rPr>
                <w:color w:val="000000"/>
                <w:sz w:val="24"/>
                <w:szCs w:val="24"/>
              </w:rPr>
              <w:t>509</w:t>
            </w:r>
          </w:p>
        </w:tc>
        <w:tc>
          <w:tcPr>
            <w:tcW w:w="696" w:type="dxa"/>
            <w:shd w:val="clear" w:color="auto" w:fill="auto"/>
            <w:noWrap/>
            <w:hideMark/>
          </w:tcPr>
          <w:p w14:paraId="0C0001B7" w14:textId="77777777" w:rsidR="004E6762" w:rsidRPr="00585435" w:rsidRDefault="004E6762" w:rsidP="003A554A">
            <w:pPr>
              <w:jc w:val="center"/>
              <w:rPr>
                <w:color w:val="000000"/>
                <w:sz w:val="24"/>
                <w:szCs w:val="24"/>
              </w:rPr>
            </w:pPr>
          </w:p>
        </w:tc>
        <w:tc>
          <w:tcPr>
            <w:tcW w:w="816" w:type="dxa"/>
            <w:shd w:val="clear" w:color="auto" w:fill="auto"/>
            <w:noWrap/>
            <w:hideMark/>
          </w:tcPr>
          <w:p w14:paraId="774E8EF0" w14:textId="77777777" w:rsidR="004E6762" w:rsidRPr="00585435" w:rsidRDefault="004E6762" w:rsidP="003A554A">
            <w:pPr>
              <w:jc w:val="center"/>
              <w:rPr>
                <w:color w:val="000000"/>
                <w:sz w:val="24"/>
                <w:szCs w:val="24"/>
              </w:rPr>
            </w:pPr>
            <w:r w:rsidRPr="00585435">
              <w:rPr>
                <w:color w:val="000000"/>
                <w:sz w:val="24"/>
                <w:szCs w:val="24"/>
              </w:rPr>
              <w:t>255</w:t>
            </w:r>
          </w:p>
        </w:tc>
        <w:tc>
          <w:tcPr>
            <w:tcW w:w="998" w:type="dxa"/>
            <w:shd w:val="clear" w:color="auto" w:fill="auto"/>
            <w:noWrap/>
            <w:hideMark/>
          </w:tcPr>
          <w:p w14:paraId="1BCE75A4" w14:textId="77777777" w:rsidR="004E6762" w:rsidRPr="00585435" w:rsidRDefault="004E6762" w:rsidP="003A554A">
            <w:pPr>
              <w:jc w:val="center"/>
              <w:rPr>
                <w:color w:val="000000"/>
                <w:sz w:val="24"/>
                <w:szCs w:val="24"/>
              </w:rPr>
            </w:pPr>
            <w:r w:rsidRPr="00585435">
              <w:rPr>
                <w:color w:val="000000"/>
                <w:sz w:val="24"/>
                <w:szCs w:val="24"/>
              </w:rPr>
              <w:t>100</w:t>
            </w:r>
          </w:p>
        </w:tc>
        <w:tc>
          <w:tcPr>
            <w:tcW w:w="998" w:type="dxa"/>
            <w:shd w:val="clear" w:color="auto" w:fill="auto"/>
            <w:noWrap/>
            <w:hideMark/>
          </w:tcPr>
          <w:p w14:paraId="5A83D025" w14:textId="77777777" w:rsidR="004E6762" w:rsidRPr="00585435" w:rsidRDefault="004E6762" w:rsidP="003A554A">
            <w:pPr>
              <w:jc w:val="center"/>
              <w:rPr>
                <w:color w:val="000000"/>
                <w:sz w:val="24"/>
                <w:szCs w:val="24"/>
              </w:rPr>
            </w:pPr>
          </w:p>
        </w:tc>
      </w:tr>
      <w:tr w:rsidR="004E6762" w:rsidRPr="00585435" w14:paraId="07A24C7D" w14:textId="77777777" w:rsidTr="003A554A">
        <w:trPr>
          <w:trHeight w:val="20"/>
          <w:jc w:val="center"/>
        </w:trPr>
        <w:tc>
          <w:tcPr>
            <w:tcW w:w="987" w:type="dxa"/>
            <w:shd w:val="clear" w:color="auto" w:fill="auto"/>
            <w:noWrap/>
            <w:hideMark/>
          </w:tcPr>
          <w:p w14:paraId="4025A20F" w14:textId="77777777" w:rsidR="004E6762" w:rsidRPr="00585435" w:rsidRDefault="004E6762" w:rsidP="003A554A">
            <w:pPr>
              <w:jc w:val="center"/>
              <w:rPr>
                <w:color w:val="000000"/>
                <w:sz w:val="24"/>
                <w:szCs w:val="24"/>
              </w:rPr>
            </w:pPr>
            <w:r w:rsidRPr="00585435">
              <w:rPr>
                <w:color w:val="000000"/>
                <w:sz w:val="24"/>
                <w:szCs w:val="24"/>
              </w:rPr>
              <w:t>204</w:t>
            </w:r>
          </w:p>
        </w:tc>
        <w:tc>
          <w:tcPr>
            <w:tcW w:w="816" w:type="dxa"/>
            <w:shd w:val="clear" w:color="auto" w:fill="auto"/>
            <w:noWrap/>
            <w:hideMark/>
          </w:tcPr>
          <w:p w14:paraId="7EC6E9C5" w14:textId="77777777" w:rsidR="004E6762" w:rsidRPr="00585435" w:rsidRDefault="004E6762" w:rsidP="003A554A">
            <w:pPr>
              <w:jc w:val="center"/>
              <w:rPr>
                <w:color w:val="000000"/>
                <w:sz w:val="24"/>
                <w:szCs w:val="24"/>
              </w:rPr>
            </w:pPr>
            <w:r w:rsidRPr="00585435">
              <w:rPr>
                <w:color w:val="000000"/>
                <w:sz w:val="24"/>
                <w:szCs w:val="24"/>
              </w:rPr>
              <w:t>900</w:t>
            </w:r>
          </w:p>
        </w:tc>
        <w:tc>
          <w:tcPr>
            <w:tcW w:w="696" w:type="dxa"/>
            <w:shd w:val="clear" w:color="auto" w:fill="auto"/>
            <w:noWrap/>
            <w:hideMark/>
          </w:tcPr>
          <w:p w14:paraId="30031FFB" w14:textId="77777777" w:rsidR="004E6762" w:rsidRPr="00585435" w:rsidRDefault="004E6762" w:rsidP="003A554A">
            <w:pPr>
              <w:jc w:val="center"/>
              <w:rPr>
                <w:color w:val="000000"/>
                <w:sz w:val="24"/>
                <w:szCs w:val="24"/>
              </w:rPr>
            </w:pPr>
          </w:p>
        </w:tc>
        <w:tc>
          <w:tcPr>
            <w:tcW w:w="816" w:type="dxa"/>
            <w:shd w:val="clear" w:color="auto" w:fill="auto"/>
            <w:noWrap/>
            <w:hideMark/>
          </w:tcPr>
          <w:p w14:paraId="02EEABF1" w14:textId="77777777" w:rsidR="004E6762" w:rsidRPr="00585435" w:rsidRDefault="004E6762" w:rsidP="003A554A">
            <w:pPr>
              <w:jc w:val="center"/>
              <w:rPr>
                <w:color w:val="000000"/>
                <w:sz w:val="24"/>
                <w:szCs w:val="24"/>
              </w:rPr>
            </w:pPr>
            <w:r w:rsidRPr="00585435">
              <w:rPr>
                <w:color w:val="000000"/>
                <w:sz w:val="24"/>
                <w:szCs w:val="24"/>
              </w:rPr>
              <w:t>450</w:t>
            </w:r>
          </w:p>
        </w:tc>
        <w:tc>
          <w:tcPr>
            <w:tcW w:w="816" w:type="dxa"/>
            <w:shd w:val="clear" w:color="auto" w:fill="auto"/>
            <w:noWrap/>
            <w:hideMark/>
          </w:tcPr>
          <w:p w14:paraId="1946E22B" w14:textId="77777777" w:rsidR="004E6762" w:rsidRPr="00585435" w:rsidRDefault="004E6762" w:rsidP="003A554A">
            <w:pPr>
              <w:jc w:val="center"/>
              <w:rPr>
                <w:color w:val="000000"/>
                <w:sz w:val="24"/>
                <w:szCs w:val="24"/>
              </w:rPr>
            </w:pPr>
            <w:r w:rsidRPr="00585435">
              <w:rPr>
                <w:color w:val="000000"/>
                <w:sz w:val="24"/>
                <w:szCs w:val="24"/>
              </w:rPr>
              <w:t>300</w:t>
            </w:r>
          </w:p>
        </w:tc>
        <w:tc>
          <w:tcPr>
            <w:tcW w:w="816" w:type="dxa"/>
            <w:shd w:val="clear" w:color="auto" w:fill="auto"/>
            <w:noWrap/>
            <w:hideMark/>
          </w:tcPr>
          <w:p w14:paraId="4F5F4624" w14:textId="77777777" w:rsidR="004E6762" w:rsidRPr="00585435" w:rsidRDefault="004E6762" w:rsidP="003A554A">
            <w:pPr>
              <w:jc w:val="center"/>
              <w:rPr>
                <w:color w:val="000000"/>
                <w:sz w:val="24"/>
                <w:szCs w:val="24"/>
              </w:rPr>
            </w:pPr>
          </w:p>
        </w:tc>
        <w:tc>
          <w:tcPr>
            <w:tcW w:w="816" w:type="dxa"/>
            <w:shd w:val="clear" w:color="auto" w:fill="auto"/>
            <w:noWrap/>
            <w:hideMark/>
          </w:tcPr>
          <w:p w14:paraId="1512BE9A" w14:textId="77777777" w:rsidR="004E6762" w:rsidRPr="00585435" w:rsidRDefault="004E6762" w:rsidP="003A554A">
            <w:pPr>
              <w:jc w:val="center"/>
              <w:rPr>
                <w:color w:val="000000"/>
                <w:sz w:val="24"/>
                <w:szCs w:val="24"/>
              </w:rPr>
            </w:pPr>
            <w:r w:rsidRPr="00585435">
              <w:rPr>
                <w:color w:val="000000"/>
                <w:sz w:val="24"/>
                <w:szCs w:val="24"/>
              </w:rPr>
              <w:t>900</w:t>
            </w:r>
          </w:p>
        </w:tc>
        <w:tc>
          <w:tcPr>
            <w:tcW w:w="696" w:type="dxa"/>
            <w:shd w:val="clear" w:color="auto" w:fill="auto"/>
            <w:noWrap/>
            <w:hideMark/>
          </w:tcPr>
          <w:p w14:paraId="0B26E687" w14:textId="77777777" w:rsidR="004E6762" w:rsidRPr="00585435" w:rsidRDefault="004E6762" w:rsidP="003A554A">
            <w:pPr>
              <w:jc w:val="center"/>
              <w:rPr>
                <w:color w:val="000000"/>
                <w:sz w:val="24"/>
                <w:szCs w:val="24"/>
              </w:rPr>
            </w:pPr>
          </w:p>
        </w:tc>
        <w:tc>
          <w:tcPr>
            <w:tcW w:w="816" w:type="dxa"/>
            <w:shd w:val="clear" w:color="auto" w:fill="auto"/>
            <w:noWrap/>
            <w:hideMark/>
          </w:tcPr>
          <w:p w14:paraId="6E666E94" w14:textId="77777777" w:rsidR="004E6762" w:rsidRPr="00585435" w:rsidRDefault="004E6762" w:rsidP="003A554A">
            <w:pPr>
              <w:jc w:val="center"/>
              <w:rPr>
                <w:color w:val="000000"/>
                <w:sz w:val="24"/>
                <w:szCs w:val="24"/>
              </w:rPr>
            </w:pPr>
            <w:r w:rsidRPr="00585435">
              <w:rPr>
                <w:color w:val="000000"/>
                <w:sz w:val="24"/>
                <w:szCs w:val="24"/>
              </w:rPr>
              <w:t>450</w:t>
            </w:r>
          </w:p>
        </w:tc>
        <w:tc>
          <w:tcPr>
            <w:tcW w:w="998" w:type="dxa"/>
            <w:shd w:val="clear" w:color="auto" w:fill="auto"/>
            <w:noWrap/>
            <w:hideMark/>
          </w:tcPr>
          <w:p w14:paraId="6AAD240A" w14:textId="77777777" w:rsidR="004E6762" w:rsidRPr="00585435" w:rsidRDefault="004E6762" w:rsidP="003A554A">
            <w:pPr>
              <w:jc w:val="center"/>
              <w:rPr>
                <w:color w:val="000000"/>
                <w:sz w:val="24"/>
                <w:szCs w:val="24"/>
              </w:rPr>
            </w:pPr>
            <w:r w:rsidRPr="00585435">
              <w:rPr>
                <w:color w:val="000000"/>
                <w:sz w:val="24"/>
                <w:szCs w:val="24"/>
              </w:rPr>
              <w:t>300</w:t>
            </w:r>
          </w:p>
        </w:tc>
        <w:tc>
          <w:tcPr>
            <w:tcW w:w="998" w:type="dxa"/>
            <w:shd w:val="clear" w:color="auto" w:fill="auto"/>
            <w:noWrap/>
            <w:hideMark/>
          </w:tcPr>
          <w:p w14:paraId="0F4C92A4" w14:textId="77777777" w:rsidR="004E6762" w:rsidRPr="00585435" w:rsidRDefault="004E6762" w:rsidP="003A554A">
            <w:pPr>
              <w:jc w:val="center"/>
              <w:rPr>
                <w:color w:val="000000"/>
                <w:sz w:val="24"/>
                <w:szCs w:val="24"/>
              </w:rPr>
            </w:pPr>
          </w:p>
        </w:tc>
      </w:tr>
      <w:tr w:rsidR="004E6762" w:rsidRPr="00585435" w14:paraId="2C30437E" w14:textId="77777777" w:rsidTr="003A554A">
        <w:trPr>
          <w:trHeight w:val="20"/>
          <w:jc w:val="center"/>
        </w:trPr>
        <w:tc>
          <w:tcPr>
            <w:tcW w:w="987" w:type="dxa"/>
            <w:shd w:val="clear" w:color="auto" w:fill="auto"/>
            <w:noWrap/>
            <w:hideMark/>
          </w:tcPr>
          <w:p w14:paraId="785CFFA5" w14:textId="77777777" w:rsidR="004E6762" w:rsidRPr="00585435" w:rsidRDefault="004E6762" w:rsidP="003A554A">
            <w:pPr>
              <w:jc w:val="center"/>
              <w:rPr>
                <w:color w:val="000000"/>
                <w:sz w:val="24"/>
                <w:szCs w:val="24"/>
              </w:rPr>
            </w:pPr>
            <w:r w:rsidRPr="00585435">
              <w:rPr>
                <w:color w:val="000000"/>
                <w:sz w:val="24"/>
                <w:szCs w:val="24"/>
              </w:rPr>
              <w:t>205</w:t>
            </w:r>
          </w:p>
        </w:tc>
        <w:tc>
          <w:tcPr>
            <w:tcW w:w="816" w:type="dxa"/>
            <w:shd w:val="clear" w:color="auto" w:fill="auto"/>
            <w:noWrap/>
            <w:hideMark/>
          </w:tcPr>
          <w:p w14:paraId="22C84B8A" w14:textId="77777777" w:rsidR="004E6762" w:rsidRPr="00585435" w:rsidRDefault="004E6762" w:rsidP="003A554A">
            <w:pPr>
              <w:jc w:val="center"/>
              <w:rPr>
                <w:color w:val="000000"/>
                <w:sz w:val="24"/>
                <w:szCs w:val="24"/>
              </w:rPr>
            </w:pPr>
            <w:r w:rsidRPr="00585435">
              <w:rPr>
                <w:color w:val="000000"/>
                <w:sz w:val="24"/>
                <w:szCs w:val="24"/>
              </w:rPr>
              <w:t>900</w:t>
            </w:r>
          </w:p>
        </w:tc>
        <w:tc>
          <w:tcPr>
            <w:tcW w:w="696" w:type="dxa"/>
            <w:shd w:val="clear" w:color="auto" w:fill="auto"/>
            <w:noWrap/>
            <w:hideMark/>
          </w:tcPr>
          <w:p w14:paraId="7906A480" w14:textId="77777777" w:rsidR="004E6762" w:rsidRPr="00585435" w:rsidRDefault="004E6762" w:rsidP="003A554A">
            <w:pPr>
              <w:jc w:val="center"/>
              <w:rPr>
                <w:color w:val="000000"/>
                <w:sz w:val="24"/>
                <w:szCs w:val="24"/>
              </w:rPr>
            </w:pPr>
          </w:p>
        </w:tc>
        <w:tc>
          <w:tcPr>
            <w:tcW w:w="816" w:type="dxa"/>
            <w:shd w:val="clear" w:color="auto" w:fill="auto"/>
            <w:noWrap/>
            <w:hideMark/>
          </w:tcPr>
          <w:p w14:paraId="0EE1CB9F" w14:textId="77777777" w:rsidR="004E6762" w:rsidRPr="00585435" w:rsidRDefault="004E6762" w:rsidP="003A554A">
            <w:pPr>
              <w:jc w:val="center"/>
              <w:rPr>
                <w:color w:val="000000"/>
                <w:sz w:val="24"/>
                <w:szCs w:val="24"/>
              </w:rPr>
            </w:pPr>
            <w:r w:rsidRPr="00585435">
              <w:rPr>
                <w:color w:val="000000"/>
                <w:sz w:val="24"/>
                <w:szCs w:val="24"/>
              </w:rPr>
              <w:t>450</w:t>
            </w:r>
          </w:p>
        </w:tc>
        <w:tc>
          <w:tcPr>
            <w:tcW w:w="816" w:type="dxa"/>
            <w:shd w:val="clear" w:color="auto" w:fill="auto"/>
            <w:noWrap/>
            <w:hideMark/>
          </w:tcPr>
          <w:p w14:paraId="074D55D4" w14:textId="77777777" w:rsidR="004E6762" w:rsidRPr="00585435" w:rsidRDefault="004E6762" w:rsidP="003A554A">
            <w:pPr>
              <w:jc w:val="center"/>
              <w:rPr>
                <w:color w:val="000000"/>
                <w:sz w:val="24"/>
                <w:szCs w:val="24"/>
              </w:rPr>
            </w:pPr>
            <w:r w:rsidRPr="00585435">
              <w:rPr>
                <w:color w:val="000000"/>
                <w:sz w:val="24"/>
                <w:szCs w:val="24"/>
              </w:rPr>
              <w:t>300</w:t>
            </w:r>
          </w:p>
        </w:tc>
        <w:tc>
          <w:tcPr>
            <w:tcW w:w="816" w:type="dxa"/>
            <w:shd w:val="clear" w:color="auto" w:fill="auto"/>
            <w:noWrap/>
            <w:hideMark/>
          </w:tcPr>
          <w:p w14:paraId="3CE248EF" w14:textId="77777777" w:rsidR="004E6762" w:rsidRPr="00585435" w:rsidRDefault="004E6762" w:rsidP="003A554A">
            <w:pPr>
              <w:jc w:val="center"/>
              <w:rPr>
                <w:color w:val="000000"/>
                <w:sz w:val="24"/>
                <w:szCs w:val="24"/>
              </w:rPr>
            </w:pPr>
          </w:p>
        </w:tc>
        <w:tc>
          <w:tcPr>
            <w:tcW w:w="816" w:type="dxa"/>
            <w:shd w:val="clear" w:color="auto" w:fill="auto"/>
            <w:noWrap/>
            <w:hideMark/>
          </w:tcPr>
          <w:p w14:paraId="5014C507" w14:textId="77777777" w:rsidR="004E6762" w:rsidRPr="00585435" w:rsidRDefault="004E6762" w:rsidP="003A554A">
            <w:pPr>
              <w:jc w:val="center"/>
              <w:rPr>
                <w:color w:val="000000"/>
                <w:sz w:val="24"/>
                <w:szCs w:val="24"/>
              </w:rPr>
            </w:pPr>
            <w:r w:rsidRPr="00585435">
              <w:rPr>
                <w:color w:val="000000"/>
                <w:sz w:val="24"/>
                <w:szCs w:val="24"/>
              </w:rPr>
              <w:t>900</w:t>
            </w:r>
          </w:p>
        </w:tc>
        <w:tc>
          <w:tcPr>
            <w:tcW w:w="696" w:type="dxa"/>
            <w:shd w:val="clear" w:color="auto" w:fill="auto"/>
            <w:noWrap/>
            <w:hideMark/>
          </w:tcPr>
          <w:p w14:paraId="47D76CF8" w14:textId="77777777" w:rsidR="004E6762" w:rsidRPr="00585435" w:rsidRDefault="004E6762" w:rsidP="003A554A">
            <w:pPr>
              <w:jc w:val="center"/>
              <w:rPr>
                <w:color w:val="000000"/>
                <w:sz w:val="24"/>
                <w:szCs w:val="24"/>
              </w:rPr>
            </w:pPr>
          </w:p>
        </w:tc>
        <w:tc>
          <w:tcPr>
            <w:tcW w:w="816" w:type="dxa"/>
            <w:shd w:val="clear" w:color="auto" w:fill="auto"/>
            <w:noWrap/>
            <w:hideMark/>
          </w:tcPr>
          <w:p w14:paraId="2E7C2E40" w14:textId="77777777" w:rsidR="004E6762" w:rsidRPr="00585435" w:rsidRDefault="004E6762" w:rsidP="003A554A">
            <w:pPr>
              <w:jc w:val="center"/>
              <w:rPr>
                <w:color w:val="000000"/>
                <w:sz w:val="24"/>
                <w:szCs w:val="24"/>
              </w:rPr>
            </w:pPr>
            <w:r w:rsidRPr="00585435">
              <w:rPr>
                <w:color w:val="000000"/>
                <w:sz w:val="24"/>
                <w:szCs w:val="24"/>
              </w:rPr>
              <w:t>450</w:t>
            </w:r>
          </w:p>
        </w:tc>
        <w:tc>
          <w:tcPr>
            <w:tcW w:w="998" w:type="dxa"/>
            <w:shd w:val="clear" w:color="auto" w:fill="auto"/>
            <w:noWrap/>
            <w:hideMark/>
          </w:tcPr>
          <w:p w14:paraId="6D072404" w14:textId="77777777" w:rsidR="004E6762" w:rsidRPr="00585435" w:rsidRDefault="004E6762" w:rsidP="003A554A">
            <w:pPr>
              <w:jc w:val="center"/>
              <w:rPr>
                <w:color w:val="000000"/>
                <w:sz w:val="24"/>
                <w:szCs w:val="24"/>
              </w:rPr>
            </w:pPr>
            <w:r w:rsidRPr="00585435">
              <w:rPr>
                <w:color w:val="000000"/>
                <w:sz w:val="24"/>
                <w:szCs w:val="24"/>
              </w:rPr>
              <w:t>300</w:t>
            </w:r>
          </w:p>
        </w:tc>
        <w:tc>
          <w:tcPr>
            <w:tcW w:w="998" w:type="dxa"/>
            <w:shd w:val="clear" w:color="auto" w:fill="auto"/>
            <w:noWrap/>
            <w:hideMark/>
          </w:tcPr>
          <w:p w14:paraId="45FD9454" w14:textId="77777777" w:rsidR="004E6762" w:rsidRPr="00585435" w:rsidRDefault="004E6762" w:rsidP="003A554A">
            <w:pPr>
              <w:jc w:val="center"/>
              <w:rPr>
                <w:color w:val="000000"/>
                <w:sz w:val="24"/>
                <w:szCs w:val="24"/>
              </w:rPr>
            </w:pPr>
          </w:p>
        </w:tc>
      </w:tr>
      <w:tr w:rsidR="004E6762" w:rsidRPr="00585435" w14:paraId="5B309993" w14:textId="77777777" w:rsidTr="003A554A">
        <w:trPr>
          <w:trHeight w:val="20"/>
          <w:jc w:val="center"/>
        </w:trPr>
        <w:tc>
          <w:tcPr>
            <w:tcW w:w="987" w:type="dxa"/>
            <w:shd w:val="clear" w:color="auto" w:fill="auto"/>
            <w:noWrap/>
            <w:hideMark/>
          </w:tcPr>
          <w:p w14:paraId="5299FE9B" w14:textId="77777777" w:rsidR="004E6762" w:rsidRPr="00585435" w:rsidRDefault="004E6762" w:rsidP="003A554A">
            <w:pPr>
              <w:jc w:val="center"/>
              <w:rPr>
                <w:color w:val="000000"/>
                <w:sz w:val="24"/>
                <w:szCs w:val="24"/>
              </w:rPr>
            </w:pPr>
            <w:r w:rsidRPr="00585435">
              <w:rPr>
                <w:color w:val="000000"/>
                <w:sz w:val="24"/>
                <w:szCs w:val="24"/>
              </w:rPr>
              <w:t>206</w:t>
            </w:r>
          </w:p>
        </w:tc>
        <w:tc>
          <w:tcPr>
            <w:tcW w:w="816" w:type="dxa"/>
            <w:shd w:val="clear" w:color="auto" w:fill="auto"/>
            <w:noWrap/>
            <w:hideMark/>
          </w:tcPr>
          <w:p w14:paraId="78C9653C" w14:textId="77777777" w:rsidR="004E6762" w:rsidRPr="00585435" w:rsidRDefault="004E6762" w:rsidP="003A554A">
            <w:pPr>
              <w:jc w:val="center"/>
              <w:rPr>
                <w:color w:val="000000"/>
                <w:sz w:val="24"/>
                <w:szCs w:val="24"/>
              </w:rPr>
            </w:pPr>
            <w:r w:rsidRPr="00585435">
              <w:rPr>
                <w:color w:val="000000"/>
                <w:sz w:val="24"/>
                <w:szCs w:val="24"/>
              </w:rPr>
              <w:t>720</w:t>
            </w:r>
          </w:p>
        </w:tc>
        <w:tc>
          <w:tcPr>
            <w:tcW w:w="696" w:type="dxa"/>
            <w:shd w:val="clear" w:color="auto" w:fill="auto"/>
            <w:noWrap/>
            <w:hideMark/>
          </w:tcPr>
          <w:p w14:paraId="613DA256" w14:textId="77777777" w:rsidR="004E6762" w:rsidRPr="00585435" w:rsidRDefault="004E6762" w:rsidP="003A554A">
            <w:pPr>
              <w:jc w:val="center"/>
              <w:rPr>
                <w:color w:val="000000"/>
                <w:sz w:val="24"/>
                <w:szCs w:val="24"/>
              </w:rPr>
            </w:pPr>
          </w:p>
        </w:tc>
        <w:tc>
          <w:tcPr>
            <w:tcW w:w="816" w:type="dxa"/>
            <w:shd w:val="clear" w:color="auto" w:fill="auto"/>
            <w:noWrap/>
            <w:hideMark/>
          </w:tcPr>
          <w:p w14:paraId="14899AAE" w14:textId="77777777" w:rsidR="004E6762" w:rsidRPr="00585435" w:rsidRDefault="004E6762" w:rsidP="003A554A">
            <w:pPr>
              <w:jc w:val="center"/>
              <w:rPr>
                <w:color w:val="000000"/>
                <w:sz w:val="24"/>
                <w:szCs w:val="24"/>
              </w:rPr>
            </w:pPr>
            <w:r w:rsidRPr="00585435">
              <w:rPr>
                <w:color w:val="000000"/>
                <w:sz w:val="24"/>
                <w:szCs w:val="24"/>
              </w:rPr>
              <w:t>360</w:t>
            </w:r>
          </w:p>
        </w:tc>
        <w:tc>
          <w:tcPr>
            <w:tcW w:w="816" w:type="dxa"/>
            <w:shd w:val="clear" w:color="auto" w:fill="auto"/>
            <w:noWrap/>
            <w:hideMark/>
          </w:tcPr>
          <w:p w14:paraId="7DFFCC17" w14:textId="77777777" w:rsidR="004E6762" w:rsidRPr="00585435" w:rsidRDefault="004E6762" w:rsidP="003A554A">
            <w:pPr>
              <w:jc w:val="center"/>
              <w:rPr>
                <w:color w:val="000000"/>
                <w:sz w:val="24"/>
                <w:szCs w:val="24"/>
              </w:rPr>
            </w:pPr>
            <w:r w:rsidRPr="00585435">
              <w:rPr>
                <w:color w:val="000000"/>
                <w:sz w:val="24"/>
                <w:szCs w:val="24"/>
              </w:rPr>
              <w:t>200</w:t>
            </w:r>
          </w:p>
        </w:tc>
        <w:tc>
          <w:tcPr>
            <w:tcW w:w="816" w:type="dxa"/>
            <w:shd w:val="clear" w:color="auto" w:fill="auto"/>
            <w:noWrap/>
            <w:hideMark/>
          </w:tcPr>
          <w:p w14:paraId="5945881D" w14:textId="77777777" w:rsidR="004E6762" w:rsidRPr="00585435" w:rsidRDefault="004E6762" w:rsidP="003A554A">
            <w:pPr>
              <w:jc w:val="center"/>
              <w:rPr>
                <w:color w:val="000000"/>
                <w:sz w:val="24"/>
                <w:szCs w:val="24"/>
              </w:rPr>
            </w:pPr>
          </w:p>
        </w:tc>
        <w:tc>
          <w:tcPr>
            <w:tcW w:w="816" w:type="dxa"/>
            <w:shd w:val="clear" w:color="auto" w:fill="auto"/>
            <w:noWrap/>
            <w:hideMark/>
          </w:tcPr>
          <w:p w14:paraId="5B83A0D1" w14:textId="77777777" w:rsidR="004E6762" w:rsidRPr="00585435" w:rsidRDefault="004E6762" w:rsidP="003A554A">
            <w:pPr>
              <w:jc w:val="center"/>
              <w:rPr>
                <w:color w:val="000000"/>
                <w:sz w:val="24"/>
                <w:szCs w:val="24"/>
              </w:rPr>
            </w:pPr>
            <w:r w:rsidRPr="00585435">
              <w:rPr>
                <w:color w:val="000000"/>
                <w:sz w:val="24"/>
                <w:szCs w:val="24"/>
              </w:rPr>
              <w:t>768</w:t>
            </w:r>
          </w:p>
        </w:tc>
        <w:tc>
          <w:tcPr>
            <w:tcW w:w="696" w:type="dxa"/>
            <w:shd w:val="clear" w:color="auto" w:fill="auto"/>
            <w:noWrap/>
            <w:hideMark/>
          </w:tcPr>
          <w:p w14:paraId="63BD5B6C" w14:textId="77777777" w:rsidR="004E6762" w:rsidRPr="00585435" w:rsidRDefault="004E6762" w:rsidP="003A554A">
            <w:pPr>
              <w:jc w:val="center"/>
              <w:rPr>
                <w:color w:val="000000"/>
                <w:sz w:val="24"/>
                <w:szCs w:val="24"/>
              </w:rPr>
            </w:pPr>
          </w:p>
        </w:tc>
        <w:tc>
          <w:tcPr>
            <w:tcW w:w="816" w:type="dxa"/>
            <w:shd w:val="clear" w:color="auto" w:fill="auto"/>
            <w:noWrap/>
            <w:hideMark/>
          </w:tcPr>
          <w:p w14:paraId="726934D8" w14:textId="77777777" w:rsidR="004E6762" w:rsidRPr="00585435" w:rsidRDefault="004E6762" w:rsidP="003A554A">
            <w:pPr>
              <w:jc w:val="center"/>
              <w:rPr>
                <w:color w:val="000000"/>
                <w:sz w:val="24"/>
                <w:szCs w:val="24"/>
              </w:rPr>
            </w:pPr>
            <w:r w:rsidRPr="00585435">
              <w:rPr>
                <w:color w:val="000000"/>
                <w:sz w:val="24"/>
                <w:szCs w:val="24"/>
              </w:rPr>
              <w:t>384</w:t>
            </w:r>
          </w:p>
        </w:tc>
        <w:tc>
          <w:tcPr>
            <w:tcW w:w="998" w:type="dxa"/>
            <w:shd w:val="clear" w:color="auto" w:fill="auto"/>
            <w:noWrap/>
            <w:hideMark/>
          </w:tcPr>
          <w:p w14:paraId="491D30EA" w14:textId="77777777" w:rsidR="004E6762" w:rsidRPr="00585435" w:rsidRDefault="004E6762" w:rsidP="003A554A">
            <w:pPr>
              <w:jc w:val="center"/>
              <w:rPr>
                <w:color w:val="000000"/>
                <w:sz w:val="24"/>
                <w:szCs w:val="24"/>
              </w:rPr>
            </w:pPr>
            <w:r w:rsidRPr="00585435">
              <w:rPr>
                <w:color w:val="000000"/>
                <w:sz w:val="24"/>
                <w:szCs w:val="24"/>
              </w:rPr>
              <w:t>213</w:t>
            </w:r>
          </w:p>
        </w:tc>
        <w:tc>
          <w:tcPr>
            <w:tcW w:w="998" w:type="dxa"/>
            <w:shd w:val="clear" w:color="auto" w:fill="auto"/>
            <w:noWrap/>
            <w:hideMark/>
          </w:tcPr>
          <w:p w14:paraId="7FEA50F4" w14:textId="77777777" w:rsidR="004E6762" w:rsidRPr="00585435" w:rsidRDefault="004E6762" w:rsidP="003A554A">
            <w:pPr>
              <w:jc w:val="center"/>
              <w:rPr>
                <w:color w:val="000000"/>
                <w:sz w:val="24"/>
                <w:szCs w:val="24"/>
              </w:rPr>
            </w:pPr>
          </w:p>
        </w:tc>
      </w:tr>
      <w:tr w:rsidR="004E6762" w:rsidRPr="00585435" w14:paraId="2ACD418A" w14:textId="77777777" w:rsidTr="003A554A">
        <w:trPr>
          <w:trHeight w:val="20"/>
          <w:jc w:val="center"/>
        </w:trPr>
        <w:tc>
          <w:tcPr>
            <w:tcW w:w="987" w:type="dxa"/>
            <w:shd w:val="clear" w:color="auto" w:fill="auto"/>
            <w:noWrap/>
            <w:hideMark/>
          </w:tcPr>
          <w:p w14:paraId="72807CD5" w14:textId="77777777" w:rsidR="004E6762" w:rsidRPr="00585435" w:rsidRDefault="004E6762" w:rsidP="003A554A">
            <w:pPr>
              <w:jc w:val="center"/>
              <w:rPr>
                <w:color w:val="000000"/>
                <w:sz w:val="24"/>
                <w:szCs w:val="24"/>
              </w:rPr>
            </w:pPr>
            <w:r w:rsidRPr="00585435">
              <w:rPr>
                <w:color w:val="000000"/>
                <w:sz w:val="24"/>
                <w:szCs w:val="24"/>
              </w:rPr>
              <w:t>207</w:t>
            </w:r>
          </w:p>
        </w:tc>
        <w:tc>
          <w:tcPr>
            <w:tcW w:w="816" w:type="dxa"/>
            <w:shd w:val="clear" w:color="auto" w:fill="auto"/>
            <w:noWrap/>
            <w:hideMark/>
          </w:tcPr>
          <w:p w14:paraId="4641EED1" w14:textId="77777777" w:rsidR="004E6762" w:rsidRPr="00585435" w:rsidRDefault="004E6762" w:rsidP="003A554A">
            <w:pPr>
              <w:jc w:val="center"/>
              <w:rPr>
                <w:color w:val="000000"/>
                <w:sz w:val="24"/>
                <w:szCs w:val="24"/>
              </w:rPr>
            </w:pPr>
            <w:r w:rsidRPr="00585435">
              <w:rPr>
                <w:color w:val="000000"/>
                <w:sz w:val="24"/>
                <w:szCs w:val="24"/>
              </w:rPr>
              <w:t>720</w:t>
            </w:r>
          </w:p>
        </w:tc>
        <w:tc>
          <w:tcPr>
            <w:tcW w:w="696" w:type="dxa"/>
            <w:shd w:val="clear" w:color="auto" w:fill="auto"/>
            <w:noWrap/>
            <w:hideMark/>
          </w:tcPr>
          <w:p w14:paraId="6A739014" w14:textId="77777777" w:rsidR="004E6762" w:rsidRPr="00585435" w:rsidRDefault="004E6762" w:rsidP="003A554A">
            <w:pPr>
              <w:jc w:val="center"/>
              <w:rPr>
                <w:color w:val="000000"/>
                <w:sz w:val="24"/>
                <w:szCs w:val="24"/>
              </w:rPr>
            </w:pPr>
          </w:p>
        </w:tc>
        <w:tc>
          <w:tcPr>
            <w:tcW w:w="816" w:type="dxa"/>
            <w:shd w:val="clear" w:color="auto" w:fill="auto"/>
            <w:noWrap/>
            <w:hideMark/>
          </w:tcPr>
          <w:p w14:paraId="6E6B4C65" w14:textId="77777777" w:rsidR="004E6762" w:rsidRPr="00585435" w:rsidRDefault="004E6762" w:rsidP="003A554A">
            <w:pPr>
              <w:jc w:val="center"/>
              <w:rPr>
                <w:color w:val="000000"/>
                <w:sz w:val="24"/>
                <w:szCs w:val="24"/>
              </w:rPr>
            </w:pPr>
            <w:r w:rsidRPr="00585435">
              <w:rPr>
                <w:color w:val="000000"/>
                <w:sz w:val="24"/>
                <w:szCs w:val="24"/>
              </w:rPr>
              <w:t>360</w:t>
            </w:r>
          </w:p>
        </w:tc>
        <w:tc>
          <w:tcPr>
            <w:tcW w:w="816" w:type="dxa"/>
            <w:shd w:val="clear" w:color="auto" w:fill="auto"/>
            <w:noWrap/>
            <w:hideMark/>
          </w:tcPr>
          <w:p w14:paraId="255EA592" w14:textId="77777777" w:rsidR="004E6762" w:rsidRPr="00585435" w:rsidRDefault="004E6762" w:rsidP="003A554A">
            <w:pPr>
              <w:jc w:val="center"/>
              <w:rPr>
                <w:color w:val="000000"/>
                <w:sz w:val="24"/>
                <w:szCs w:val="24"/>
              </w:rPr>
            </w:pPr>
            <w:r w:rsidRPr="00585435">
              <w:rPr>
                <w:color w:val="000000"/>
                <w:sz w:val="24"/>
                <w:szCs w:val="24"/>
              </w:rPr>
              <w:t>200</w:t>
            </w:r>
          </w:p>
        </w:tc>
        <w:tc>
          <w:tcPr>
            <w:tcW w:w="816" w:type="dxa"/>
            <w:shd w:val="clear" w:color="auto" w:fill="auto"/>
            <w:noWrap/>
            <w:hideMark/>
          </w:tcPr>
          <w:p w14:paraId="3B0294A7" w14:textId="77777777" w:rsidR="004E6762" w:rsidRPr="00585435" w:rsidRDefault="004E6762" w:rsidP="003A554A">
            <w:pPr>
              <w:jc w:val="center"/>
              <w:rPr>
                <w:color w:val="000000"/>
                <w:sz w:val="24"/>
                <w:szCs w:val="24"/>
              </w:rPr>
            </w:pPr>
          </w:p>
        </w:tc>
        <w:tc>
          <w:tcPr>
            <w:tcW w:w="816" w:type="dxa"/>
            <w:shd w:val="clear" w:color="auto" w:fill="auto"/>
            <w:noWrap/>
            <w:hideMark/>
          </w:tcPr>
          <w:p w14:paraId="6D0D9080" w14:textId="77777777" w:rsidR="004E6762" w:rsidRPr="00585435" w:rsidRDefault="004E6762" w:rsidP="003A554A">
            <w:pPr>
              <w:jc w:val="center"/>
              <w:rPr>
                <w:color w:val="000000"/>
                <w:sz w:val="24"/>
                <w:szCs w:val="24"/>
              </w:rPr>
            </w:pPr>
            <w:r w:rsidRPr="00585435">
              <w:rPr>
                <w:color w:val="000000"/>
                <w:sz w:val="24"/>
                <w:szCs w:val="24"/>
              </w:rPr>
              <w:t>768</w:t>
            </w:r>
          </w:p>
        </w:tc>
        <w:tc>
          <w:tcPr>
            <w:tcW w:w="696" w:type="dxa"/>
            <w:shd w:val="clear" w:color="auto" w:fill="auto"/>
            <w:noWrap/>
            <w:hideMark/>
          </w:tcPr>
          <w:p w14:paraId="3C6D636E" w14:textId="77777777" w:rsidR="004E6762" w:rsidRPr="00585435" w:rsidRDefault="004E6762" w:rsidP="003A554A">
            <w:pPr>
              <w:jc w:val="center"/>
              <w:rPr>
                <w:color w:val="000000"/>
                <w:sz w:val="24"/>
                <w:szCs w:val="24"/>
              </w:rPr>
            </w:pPr>
          </w:p>
        </w:tc>
        <w:tc>
          <w:tcPr>
            <w:tcW w:w="816" w:type="dxa"/>
            <w:shd w:val="clear" w:color="auto" w:fill="auto"/>
            <w:noWrap/>
            <w:hideMark/>
          </w:tcPr>
          <w:p w14:paraId="4B8C4036" w14:textId="77777777" w:rsidR="004E6762" w:rsidRPr="00585435" w:rsidRDefault="004E6762" w:rsidP="003A554A">
            <w:pPr>
              <w:jc w:val="center"/>
              <w:rPr>
                <w:color w:val="000000"/>
                <w:sz w:val="24"/>
                <w:szCs w:val="24"/>
              </w:rPr>
            </w:pPr>
            <w:r w:rsidRPr="00585435">
              <w:rPr>
                <w:color w:val="000000"/>
                <w:sz w:val="24"/>
                <w:szCs w:val="24"/>
              </w:rPr>
              <w:t>384</w:t>
            </w:r>
          </w:p>
        </w:tc>
        <w:tc>
          <w:tcPr>
            <w:tcW w:w="998" w:type="dxa"/>
            <w:shd w:val="clear" w:color="auto" w:fill="auto"/>
            <w:noWrap/>
            <w:hideMark/>
          </w:tcPr>
          <w:p w14:paraId="5E883BDF" w14:textId="77777777" w:rsidR="004E6762" w:rsidRPr="00585435" w:rsidRDefault="004E6762" w:rsidP="003A554A">
            <w:pPr>
              <w:jc w:val="center"/>
              <w:rPr>
                <w:color w:val="000000"/>
                <w:sz w:val="24"/>
                <w:szCs w:val="24"/>
              </w:rPr>
            </w:pPr>
            <w:r w:rsidRPr="00585435">
              <w:rPr>
                <w:color w:val="000000"/>
                <w:sz w:val="24"/>
                <w:szCs w:val="24"/>
              </w:rPr>
              <w:t>213</w:t>
            </w:r>
          </w:p>
        </w:tc>
        <w:tc>
          <w:tcPr>
            <w:tcW w:w="998" w:type="dxa"/>
            <w:shd w:val="clear" w:color="auto" w:fill="auto"/>
            <w:noWrap/>
            <w:hideMark/>
          </w:tcPr>
          <w:p w14:paraId="2B6DB533" w14:textId="77777777" w:rsidR="004E6762" w:rsidRPr="00585435" w:rsidRDefault="004E6762" w:rsidP="003A554A">
            <w:pPr>
              <w:jc w:val="center"/>
              <w:rPr>
                <w:color w:val="000000"/>
                <w:sz w:val="24"/>
                <w:szCs w:val="24"/>
              </w:rPr>
            </w:pPr>
          </w:p>
        </w:tc>
      </w:tr>
      <w:tr w:rsidR="004E6762" w:rsidRPr="00585435" w14:paraId="2304FB3A" w14:textId="77777777" w:rsidTr="003A554A">
        <w:trPr>
          <w:trHeight w:val="20"/>
          <w:jc w:val="center"/>
        </w:trPr>
        <w:tc>
          <w:tcPr>
            <w:tcW w:w="987" w:type="dxa"/>
            <w:shd w:val="clear" w:color="auto" w:fill="auto"/>
            <w:noWrap/>
            <w:hideMark/>
          </w:tcPr>
          <w:p w14:paraId="1F582712" w14:textId="77777777" w:rsidR="004E6762" w:rsidRPr="00585435" w:rsidRDefault="004E6762" w:rsidP="003A554A">
            <w:pPr>
              <w:jc w:val="center"/>
              <w:rPr>
                <w:color w:val="000000"/>
                <w:sz w:val="24"/>
                <w:szCs w:val="24"/>
              </w:rPr>
            </w:pPr>
            <w:r w:rsidRPr="00585435">
              <w:rPr>
                <w:color w:val="000000"/>
                <w:sz w:val="24"/>
                <w:szCs w:val="24"/>
              </w:rPr>
              <w:t>208</w:t>
            </w:r>
          </w:p>
        </w:tc>
        <w:tc>
          <w:tcPr>
            <w:tcW w:w="816" w:type="dxa"/>
            <w:shd w:val="clear" w:color="auto" w:fill="auto"/>
            <w:noWrap/>
            <w:hideMark/>
          </w:tcPr>
          <w:p w14:paraId="13DFB283" w14:textId="77777777" w:rsidR="004E6762" w:rsidRPr="00585435" w:rsidRDefault="004E6762" w:rsidP="003A554A">
            <w:pPr>
              <w:jc w:val="center"/>
              <w:rPr>
                <w:color w:val="000000"/>
                <w:sz w:val="24"/>
                <w:szCs w:val="24"/>
              </w:rPr>
            </w:pPr>
          </w:p>
        </w:tc>
        <w:tc>
          <w:tcPr>
            <w:tcW w:w="696" w:type="dxa"/>
            <w:shd w:val="clear" w:color="auto" w:fill="auto"/>
            <w:noWrap/>
            <w:hideMark/>
          </w:tcPr>
          <w:p w14:paraId="07CFFE52" w14:textId="77777777" w:rsidR="004E6762" w:rsidRPr="00585435" w:rsidRDefault="004E6762" w:rsidP="003A554A">
            <w:pPr>
              <w:jc w:val="center"/>
              <w:rPr>
                <w:color w:val="000000"/>
                <w:sz w:val="24"/>
                <w:szCs w:val="24"/>
              </w:rPr>
            </w:pPr>
          </w:p>
        </w:tc>
        <w:tc>
          <w:tcPr>
            <w:tcW w:w="816" w:type="dxa"/>
            <w:shd w:val="clear" w:color="auto" w:fill="auto"/>
            <w:noWrap/>
            <w:hideMark/>
          </w:tcPr>
          <w:p w14:paraId="515C4224" w14:textId="77777777" w:rsidR="004E6762" w:rsidRPr="00585435" w:rsidRDefault="004E6762" w:rsidP="003A554A">
            <w:pPr>
              <w:jc w:val="center"/>
              <w:rPr>
                <w:color w:val="000000"/>
                <w:sz w:val="24"/>
                <w:szCs w:val="24"/>
              </w:rPr>
            </w:pPr>
          </w:p>
        </w:tc>
        <w:tc>
          <w:tcPr>
            <w:tcW w:w="816" w:type="dxa"/>
            <w:shd w:val="clear" w:color="auto" w:fill="auto"/>
            <w:noWrap/>
            <w:hideMark/>
          </w:tcPr>
          <w:p w14:paraId="5B623B50" w14:textId="77777777" w:rsidR="004E6762" w:rsidRPr="00585435" w:rsidRDefault="004E6762" w:rsidP="003A554A">
            <w:pPr>
              <w:jc w:val="center"/>
              <w:rPr>
                <w:color w:val="000000"/>
                <w:sz w:val="24"/>
                <w:szCs w:val="24"/>
              </w:rPr>
            </w:pPr>
          </w:p>
        </w:tc>
        <w:tc>
          <w:tcPr>
            <w:tcW w:w="816" w:type="dxa"/>
            <w:shd w:val="clear" w:color="auto" w:fill="auto"/>
            <w:noWrap/>
            <w:hideMark/>
          </w:tcPr>
          <w:p w14:paraId="628A5CE7" w14:textId="77777777" w:rsidR="004E6762" w:rsidRPr="00585435" w:rsidRDefault="004E6762" w:rsidP="003A554A">
            <w:pPr>
              <w:jc w:val="center"/>
              <w:rPr>
                <w:color w:val="000000"/>
                <w:sz w:val="24"/>
                <w:szCs w:val="24"/>
              </w:rPr>
            </w:pPr>
          </w:p>
        </w:tc>
        <w:tc>
          <w:tcPr>
            <w:tcW w:w="816" w:type="dxa"/>
            <w:shd w:val="clear" w:color="auto" w:fill="auto"/>
            <w:noWrap/>
            <w:hideMark/>
          </w:tcPr>
          <w:p w14:paraId="711AF8E2" w14:textId="77777777" w:rsidR="004E6762" w:rsidRPr="00585435" w:rsidRDefault="004E6762" w:rsidP="003A554A">
            <w:pPr>
              <w:jc w:val="center"/>
              <w:rPr>
                <w:color w:val="000000"/>
                <w:sz w:val="24"/>
                <w:szCs w:val="24"/>
              </w:rPr>
            </w:pPr>
          </w:p>
        </w:tc>
        <w:tc>
          <w:tcPr>
            <w:tcW w:w="696" w:type="dxa"/>
            <w:shd w:val="clear" w:color="auto" w:fill="auto"/>
            <w:noWrap/>
            <w:hideMark/>
          </w:tcPr>
          <w:p w14:paraId="32CAF6AE" w14:textId="77777777" w:rsidR="004E6762" w:rsidRPr="00585435" w:rsidRDefault="004E6762" w:rsidP="003A554A">
            <w:pPr>
              <w:jc w:val="center"/>
              <w:rPr>
                <w:color w:val="000000"/>
                <w:sz w:val="24"/>
                <w:szCs w:val="24"/>
              </w:rPr>
            </w:pPr>
          </w:p>
        </w:tc>
        <w:tc>
          <w:tcPr>
            <w:tcW w:w="816" w:type="dxa"/>
            <w:shd w:val="clear" w:color="auto" w:fill="auto"/>
            <w:noWrap/>
            <w:hideMark/>
          </w:tcPr>
          <w:p w14:paraId="2F663F5D" w14:textId="77777777" w:rsidR="004E6762" w:rsidRPr="00585435" w:rsidRDefault="004E6762" w:rsidP="003A554A">
            <w:pPr>
              <w:jc w:val="center"/>
              <w:rPr>
                <w:color w:val="000000"/>
                <w:sz w:val="24"/>
                <w:szCs w:val="24"/>
              </w:rPr>
            </w:pPr>
          </w:p>
        </w:tc>
        <w:tc>
          <w:tcPr>
            <w:tcW w:w="998" w:type="dxa"/>
            <w:shd w:val="clear" w:color="auto" w:fill="auto"/>
            <w:noWrap/>
            <w:hideMark/>
          </w:tcPr>
          <w:p w14:paraId="00999793" w14:textId="77777777" w:rsidR="004E6762" w:rsidRPr="00585435" w:rsidRDefault="004E6762" w:rsidP="003A554A">
            <w:pPr>
              <w:jc w:val="center"/>
              <w:rPr>
                <w:color w:val="000000"/>
                <w:sz w:val="24"/>
                <w:szCs w:val="24"/>
              </w:rPr>
            </w:pPr>
          </w:p>
        </w:tc>
        <w:tc>
          <w:tcPr>
            <w:tcW w:w="998" w:type="dxa"/>
            <w:shd w:val="clear" w:color="auto" w:fill="auto"/>
            <w:noWrap/>
            <w:hideMark/>
          </w:tcPr>
          <w:p w14:paraId="1F588C24" w14:textId="77777777" w:rsidR="004E6762" w:rsidRPr="00585435" w:rsidRDefault="004E6762" w:rsidP="003A554A">
            <w:pPr>
              <w:jc w:val="center"/>
              <w:rPr>
                <w:color w:val="000000"/>
                <w:sz w:val="24"/>
                <w:szCs w:val="24"/>
              </w:rPr>
            </w:pPr>
          </w:p>
        </w:tc>
      </w:tr>
      <w:tr w:rsidR="004E6762" w:rsidRPr="00585435" w14:paraId="24FA46EA" w14:textId="77777777" w:rsidTr="003A554A">
        <w:trPr>
          <w:trHeight w:val="20"/>
          <w:jc w:val="center"/>
        </w:trPr>
        <w:tc>
          <w:tcPr>
            <w:tcW w:w="987" w:type="dxa"/>
            <w:shd w:val="clear" w:color="auto" w:fill="auto"/>
            <w:noWrap/>
            <w:hideMark/>
          </w:tcPr>
          <w:p w14:paraId="11269D41" w14:textId="77777777" w:rsidR="004E6762" w:rsidRPr="00585435" w:rsidRDefault="004E6762" w:rsidP="003A554A">
            <w:pPr>
              <w:jc w:val="center"/>
              <w:rPr>
                <w:color w:val="000000"/>
                <w:sz w:val="24"/>
                <w:szCs w:val="24"/>
              </w:rPr>
            </w:pPr>
            <w:r w:rsidRPr="00585435">
              <w:rPr>
                <w:color w:val="000000"/>
                <w:sz w:val="24"/>
                <w:szCs w:val="24"/>
              </w:rPr>
              <w:t>209</w:t>
            </w:r>
          </w:p>
        </w:tc>
        <w:tc>
          <w:tcPr>
            <w:tcW w:w="816" w:type="dxa"/>
            <w:shd w:val="clear" w:color="auto" w:fill="auto"/>
            <w:noWrap/>
            <w:hideMark/>
          </w:tcPr>
          <w:p w14:paraId="116B72C9" w14:textId="77777777" w:rsidR="004E6762" w:rsidRPr="00585435" w:rsidRDefault="004E6762" w:rsidP="003A554A">
            <w:pPr>
              <w:jc w:val="center"/>
              <w:rPr>
                <w:color w:val="000000"/>
                <w:sz w:val="24"/>
                <w:szCs w:val="24"/>
              </w:rPr>
            </w:pPr>
            <w:r w:rsidRPr="00585435">
              <w:rPr>
                <w:color w:val="000000"/>
                <w:sz w:val="24"/>
                <w:szCs w:val="24"/>
              </w:rPr>
              <w:t>400</w:t>
            </w:r>
          </w:p>
        </w:tc>
        <w:tc>
          <w:tcPr>
            <w:tcW w:w="696" w:type="dxa"/>
            <w:shd w:val="clear" w:color="auto" w:fill="auto"/>
            <w:noWrap/>
            <w:hideMark/>
          </w:tcPr>
          <w:p w14:paraId="621F52A3" w14:textId="77777777" w:rsidR="004E6762" w:rsidRPr="00585435" w:rsidRDefault="004E6762" w:rsidP="003A554A">
            <w:pPr>
              <w:jc w:val="center"/>
              <w:rPr>
                <w:color w:val="000000"/>
                <w:sz w:val="24"/>
                <w:szCs w:val="24"/>
              </w:rPr>
            </w:pPr>
          </w:p>
        </w:tc>
        <w:tc>
          <w:tcPr>
            <w:tcW w:w="816" w:type="dxa"/>
            <w:shd w:val="clear" w:color="auto" w:fill="auto"/>
            <w:noWrap/>
            <w:hideMark/>
          </w:tcPr>
          <w:p w14:paraId="66B20F97" w14:textId="77777777" w:rsidR="004E6762" w:rsidRPr="00585435" w:rsidRDefault="004E6762" w:rsidP="003A554A">
            <w:pPr>
              <w:jc w:val="center"/>
              <w:rPr>
                <w:color w:val="000000"/>
                <w:sz w:val="24"/>
                <w:szCs w:val="24"/>
              </w:rPr>
            </w:pPr>
            <w:r w:rsidRPr="00585435">
              <w:rPr>
                <w:color w:val="000000"/>
                <w:sz w:val="24"/>
                <w:szCs w:val="24"/>
              </w:rPr>
              <w:t>200</w:t>
            </w:r>
          </w:p>
        </w:tc>
        <w:tc>
          <w:tcPr>
            <w:tcW w:w="816" w:type="dxa"/>
            <w:shd w:val="clear" w:color="auto" w:fill="auto"/>
            <w:noWrap/>
            <w:hideMark/>
          </w:tcPr>
          <w:p w14:paraId="580D0A3E" w14:textId="77777777" w:rsidR="004E6762" w:rsidRPr="00585435" w:rsidRDefault="004E6762" w:rsidP="003A554A">
            <w:pPr>
              <w:jc w:val="center"/>
              <w:rPr>
                <w:color w:val="000000"/>
                <w:sz w:val="24"/>
                <w:szCs w:val="24"/>
              </w:rPr>
            </w:pPr>
            <w:r w:rsidRPr="00585435">
              <w:rPr>
                <w:color w:val="000000"/>
                <w:sz w:val="24"/>
                <w:szCs w:val="24"/>
              </w:rPr>
              <w:t>140</w:t>
            </w:r>
          </w:p>
        </w:tc>
        <w:tc>
          <w:tcPr>
            <w:tcW w:w="816" w:type="dxa"/>
            <w:shd w:val="clear" w:color="auto" w:fill="auto"/>
            <w:noWrap/>
            <w:hideMark/>
          </w:tcPr>
          <w:p w14:paraId="074EC611" w14:textId="77777777" w:rsidR="004E6762" w:rsidRPr="00585435" w:rsidRDefault="004E6762" w:rsidP="003A554A">
            <w:pPr>
              <w:jc w:val="center"/>
              <w:rPr>
                <w:color w:val="000000"/>
                <w:sz w:val="24"/>
                <w:szCs w:val="24"/>
              </w:rPr>
            </w:pPr>
          </w:p>
        </w:tc>
        <w:tc>
          <w:tcPr>
            <w:tcW w:w="816" w:type="dxa"/>
            <w:shd w:val="clear" w:color="auto" w:fill="auto"/>
            <w:noWrap/>
            <w:hideMark/>
          </w:tcPr>
          <w:p w14:paraId="74112FF9" w14:textId="77777777" w:rsidR="004E6762" w:rsidRPr="00585435" w:rsidRDefault="004E6762" w:rsidP="003A554A">
            <w:pPr>
              <w:jc w:val="center"/>
              <w:rPr>
                <w:color w:val="000000"/>
                <w:sz w:val="24"/>
                <w:szCs w:val="24"/>
              </w:rPr>
            </w:pPr>
            <w:r w:rsidRPr="00585435">
              <w:rPr>
                <w:color w:val="000000"/>
                <w:sz w:val="24"/>
                <w:szCs w:val="24"/>
              </w:rPr>
              <w:t>427</w:t>
            </w:r>
          </w:p>
        </w:tc>
        <w:tc>
          <w:tcPr>
            <w:tcW w:w="696" w:type="dxa"/>
            <w:shd w:val="clear" w:color="auto" w:fill="auto"/>
            <w:noWrap/>
            <w:hideMark/>
          </w:tcPr>
          <w:p w14:paraId="526A4D54" w14:textId="77777777" w:rsidR="004E6762" w:rsidRPr="00585435" w:rsidRDefault="004E6762" w:rsidP="003A554A">
            <w:pPr>
              <w:jc w:val="center"/>
              <w:rPr>
                <w:color w:val="000000"/>
                <w:sz w:val="24"/>
                <w:szCs w:val="24"/>
              </w:rPr>
            </w:pPr>
          </w:p>
        </w:tc>
        <w:tc>
          <w:tcPr>
            <w:tcW w:w="816" w:type="dxa"/>
            <w:shd w:val="clear" w:color="auto" w:fill="auto"/>
            <w:noWrap/>
            <w:hideMark/>
          </w:tcPr>
          <w:p w14:paraId="532582AE" w14:textId="77777777" w:rsidR="004E6762" w:rsidRPr="00585435" w:rsidRDefault="004E6762" w:rsidP="003A554A">
            <w:pPr>
              <w:jc w:val="center"/>
              <w:rPr>
                <w:color w:val="000000"/>
                <w:sz w:val="24"/>
                <w:szCs w:val="24"/>
              </w:rPr>
            </w:pPr>
            <w:r w:rsidRPr="00585435">
              <w:rPr>
                <w:color w:val="000000"/>
                <w:sz w:val="24"/>
                <w:szCs w:val="24"/>
              </w:rPr>
              <w:t>213</w:t>
            </w:r>
          </w:p>
        </w:tc>
        <w:tc>
          <w:tcPr>
            <w:tcW w:w="998" w:type="dxa"/>
            <w:shd w:val="clear" w:color="auto" w:fill="auto"/>
            <w:noWrap/>
            <w:hideMark/>
          </w:tcPr>
          <w:p w14:paraId="61132E04" w14:textId="77777777" w:rsidR="004E6762" w:rsidRPr="00585435" w:rsidRDefault="004E6762" w:rsidP="003A554A">
            <w:pPr>
              <w:jc w:val="center"/>
              <w:rPr>
                <w:color w:val="000000"/>
                <w:sz w:val="24"/>
                <w:szCs w:val="24"/>
              </w:rPr>
            </w:pPr>
            <w:r w:rsidRPr="00585435">
              <w:rPr>
                <w:color w:val="000000"/>
                <w:sz w:val="24"/>
                <w:szCs w:val="24"/>
              </w:rPr>
              <w:t>149</w:t>
            </w:r>
          </w:p>
        </w:tc>
        <w:tc>
          <w:tcPr>
            <w:tcW w:w="998" w:type="dxa"/>
            <w:shd w:val="clear" w:color="auto" w:fill="auto"/>
            <w:noWrap/>
            <w:hideMark/>
          </w:tcPr>
          <w:p w14:paraId="37D9435E" w14:textId="77777777" w:rsidR="004E6762" w:rsidRPr="00585435" w:rsidRDefault="004E6762" w:rsidP="003A554A">
            <w:pPr>
              <w:jc w:val="center"/>
              <w:rPr>
                <w:color w:val="000000"/>
                <w:sz w:val="24"/>
                <w:szCs w:val="24"/>
              </w:rPr>
            </w:pPr>
          </w:p>
        </w:tc>
      </w:tr>
      <w:tr w:rsidR="004E6762" w:rsidRPr="00585435" w14:paraId="0C19E57A" w14:textId="77777777" w:rsidTr="003A554A">
        <w:trPr>
          <w:trHeight w:val="20"/>
          <w:jc w:val="center"/>
        </w:trPr>
        <w:tc>
          <w:tcPr>
            <w:tcW w:w="987" w:type="dxa"/>
            <w:shd w:val="clear" w:color="auto" w:fill="auto"/>
            <w:noWrap/>
            <w:hideMark/>
          </w:tcPr>
          <w:p w14:paraId="307F49B6" w14:textId="77777777" w:rsidR="004E6762" w:rsidRPr="00585435" w:rsidRDefault="004E6762" w:rsidP="003A554A">
            <w:pPr>
              <w:jc w:val="center"/>
              <w:rPr>
                <w:color w:val="000000"/>
                <w:sz w:val="24"/>
                <w:szCs w:val="24"/>
              </w:rPr>
            </w:pPr>
            <w:r w:rsidRPr="00585435">
              <w:rPr>
                <w:color w:val="000000"/>
                <w:sz w:val="24"/>
                <w:szCs w:val="24"/>
              </w:rPr>
              <w:t>210</w:t>
            </w:r>
          </w:p>
        </w:tc>
        <w:tc>
          <w:tcPr>
            <w:tcW w:w="816" w:type="dxa"/>
            <w:shd w:val="clear" w:color="auto" w:fill="auto"/>
            <w:noWrap/>
            <w:hideMark/>
          </w:tcPr>
          <w:p w14:paraId="1E3BA8A1" w14:textId="77777777" w:rsidR="004E6762" w:rsidRPr="00585435" w:rsidRDefault="004E6762" w:rsidP="003A554A">
            <w:pPr>
              <w:jc w:val="center"/>
              <w:rPr>
                <w:color w:val="000000"/>
                <w:sz w:val="24"/>
                <w:szCs w:val="24"/>
              </w:rPr>
            </w:pPr>
            <w:r w:rsidRPr="00585435">
              <w:rPr>
                <w:color w:val="000000"/>
                <w:sz w:val="24"/>
                <w:szCs w:val="24"/>
              </w:rPr>
              <w:t>453</w:t>
            </w:r>
          </w:p>
        </w:tc>
        <w:tc>
          <w:tcPr>
            <w:tcW w:w="696" w:type="dxa"/>
            <w:shd w:val="clear" w:color="auto" w:fill="auto"/>
            <w:noWrap/>
            <w:hideMark/>
          </w:tcPr>
          <w:p w14:paraId="71C0F65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2B736E2" w14:textId="77777777" w:rsidR="004E6762" w:rsidRPr="00585435" w:rsidRDefault="004E6762" w:rsidP="003A554A">
            <w:pPr>
              <w:jc w:val="center"/>
              <w:rPr>
                <w:color w:val="000000"/>
                <w:sz w:val="24"/>
                <w:szCs w:val="24"/>
              </w:rPr>
            </w:pPr>
            <w:r w:rsidRPr="00585435">
              <w:rPr>
                <w:color w:val="000000"/>
                <w:sz w:val="24"/>
                <w:szCs w:val="24"/>
              </w:rPr>
              <w:t>222</w:t>
            </w:r>
          </w:p>
        </w:tc>
        <w:tc>
          <w:tcPr>
            <w:tcW w:w="816" w:type="dxa"/>
            <w:shd w:val="clear" w:color="auto" w:fill="auto"/>
            <w:noWrap/>
            <w:hideMark/>
          </w:tcPr>
          <w:p w14:paraId="19C13679" w14:textId="77777777" w:rsidR="004E6762" w:rsidRPr="00585435" w:rsidRDefault="004E6762" w:rsidP="003A554A">
            <w:pPr>
              <w:jc w:val="center"/>
              <w:rPr>
                <w:color w:val="000000"/>
                <w:sz w:val="24"/>
                <w:szCs w:val="24"/>
              </w:rPr>
            </w:pPr>
            <w:r w:rsidRPr="00585435">
              <w:rPr>
                <w:color w:val="000000"/>
                <w:sz w:val="24"/>
                <w:szCs w:val="24"/>
              </w:rPr>
              <w:t>88</w:t>
            </w:r>
          </w:p>
        </w:tc>
        <w:tc>
          <w:tcPr>
            <w:tcW w:w="816" w:type="dxa"/>
            <w:shd w:val="clear" w:color="auto" w:fill="auto"/>
            <w:noWrap/>
            <w:hideMark/>
          </w:tcPr>
          <w:p w14:paraId="2453868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35D3A05" w14:textId="77777777" w:rsidR="004E6762" w:rsidRPr="00585435" w:rsidRDefault="004E6762" w:rsidP="003A554A">
            <w:pPr>
              <w:jc w:val="center"/>
              <w:rPr>
                <w:color w:val="000000"/>
                <w:sz w:val="24"/>
                <w:szCs w:val="24"/>
              </w:rPr>
            </w:pPr>
            <w:r w:rsidRPr="00585435">
              <w:rPr>
                <w:color w:val="000000"/>
                <w:sz w:val="24"/>
                <w:szCs w:val="24"/>
              </w:rPr>
              <w:t>483</w:t>
            </w:r>
          </w:p>
        </w:tc>
        <w:tc>
          <w:tcPr>
            <w:tcW w:w="696" w:type="dxa"/>
            <w:shd w:val="clear" w:color="auto" w:fill="auto"/>
            <w:noWrap/>
            <w:hideMark/>
          </w:tcPr>
          <w:p w14:paraId="1A879C2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F7E1879" w14:textId="77777777" w:rsidR="004E6762" w:rsidRPr="00585435" w:rsidRDefault="004E6762" w:rsidP="003A554A">
            <w:pPr>
              <w:jc w:val="center"/>
              <w:rPr>
                <w:color w:val="000000"/>
                <w:sz w:val="24"/>
                <w:szCs w:val="24"/>
              </w:rPr>
            </w:pPr>
            <w:r w:rsidRPr="00585435">
              <w:rPr>
                <w:color w:val="000000"/>
                <w:sz w:val="24"/>
                <w:szCs w:val="24"/>
              </w:rPr>
              <w:t>237</w:t>
            </w:r>
          </w:p>
        </w:tc>
        <w:tc>
          <w:tcPr>
            <w:tcW w:w="998" w:type="dxa"/>
            <w:shd w:val="clear" w:color="auto" w:fill="auto"/>
            <w:noWrap/>
            <w:hideMark/>
          </w:tcPr>
          <w:p w14:paraId="037DBC6B" w14:textId="77777777" w:rsidR="004E6762" w:rsidRPr="00585435" w:rsidRDefault="004E6762" w:rsidP="003A554A">
            <w:pPr>
              <w:jc w:val="center"/>
              <w:rPr>
                <w:color w:val="000000"/>
                <w:sz w:val="24"/>
                <w:szCs w:val="24"/>
              </w:rPr>
            </w:pPr>
            <w:r w:rsidRPr="00585435">
              <w:rPr>
                <w:color w:val="000000"/>
                <w:sz w:val="24"/>
                <w:szCs w:val="24"/>
              </w:rPr>
              <w:t>94</w:t>
            </w:r>
          </w:p>
        </w:tc>
        <w:tc>
          <w:tcPr>
            <w:tcW w:w="998" w:type="dxa"/>
            <w:shd w:val="clear" w:color="auto" w:fill="auto"/>
            <w:noWrap/>
            <w:hideMark/>
          </w:tcPr>
          <w:p w14:paraId="09B1FBEA"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687E3763" w14:textId="77777777" w:rsidTr="003A554A">
        <w:trPr>
          <w:trHeight w:val="20"/>
          <w:jc w:val="center"/>
        </w:trPr>
        <w:tc>
          <w:tcPr>
            <w:tcW w:w="987" w:type="dxa"/>
            <w:shd w:val="clear" w:color="auto" w:fill="auto"/>
            <w:noWrap/>
            <w:hideMark/>
          </w:tcPr>
          <w:p w14:paraId="588525E7" w14:textId="77777777" w:rsidR="004E6762" w:rsidRPr="00585435" w:rsidRDefault="004E6762" w:rsidP="003A554A">
            <w:pPr>
              <w:jc w:val="center"/>
              <w:rPr>
                <w:color w:val="000000"/>
                <w:sz w:val="24"/>
                <w:szCs w:val="24"/>
              </w:rPr>
            </w:pPr>
            <w:r w:rsidRPr="00585435">
              <w:rPr>
                <w:color w:val="000000"/>
                <w:sz w:val="24"/>
                <w:szCs w:val="24"/>
              </w:rPr>
              <w:t>211</w:t>
            </w:r>
          </w:p>
        </w:tc>
        <w:tc>
          <w:tcPr>
            <w:tcW w:w="816" w:type="dxa"/>
            <w:shd w:val="clear" w:color="auto" w:fill="auto"/>
            <w:noWrap/>
            <w:hideMark/>
          </w:tcPr>
          <w:p w14:paraId="070BEBAF" w14:textId="77777777" w:rsidR="004E6762" w:rsidRPr="00585435" w:rsidRDefault="004E6762" w:rsidP="003A554A">
            <w:pPr>
              <w:jc w:val="center"/>
              <w:rPr>
                <w:color w:val="000000"/>
                <w:sz w:val="24"/>
                <w:szCs w:val="24"/>
              </w:rPr>
            </w:pPr>
            <w:r w:rsidRPr="00585435">
              <w:rPr>
                <w:color w:val="000000"/>
                <w:sz w:val="24"/>
                <w:szCs w:val="24"/>
              </w:rPr>
              <w:t>11</w:t>
            </w:r>
          </w:p>
        </w:tc>
        <w:tc>
          <w:tcPr>
            <w:tcW w:w="696" w:type="dxa"/>
            <w:shd w:val="clear" w:color="auto" w:fill="auto"/>
            <w:noWrap/>
            <w:hideMark/>
          </w:tcPr>
          <w:p w14:paraId="6F5D471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87DA8EE" w14:textId="77777777" w:rsidR="004E6762" w:rsidRPr="00585435" w:rsidRDefault="004E6762" w:rsidP="003A554A">
            <w:pPr>
              <w:jc w:val="center"/>
              <w:rPr>
                <w:color w:val="000000"/>
                <w:sz w:val="24"/>
                <w:szCs w:val="24"/>
              </w:rPr>
            </w:pPr>
            <w:r w:rsidRPr="00585435">
              <w:rPr>
                <w:color w:val="000000"/>
                <w:sz w:val="24"/>
                <w:szCs w:val="24"/>
              </w:rPr>
              <w:t>5</w:t>
            </w:r>
          </w:p>
        </w:tc>
        <w:tc>
          <w:tcPr>
            <w:tcW w:w="816" w:type="dxa"/>
            <w:shd w:val="clear" w:color="auto" w:fill="auto"/>
            <w:noWrap/>
            <w:hideMark/>
          </w:tcPr>
          <w:p w14:paraId="37C68F4C" w14:textId="77777777" w:rsidR="004E6762" w:rsidRPr="00585435" w:rsidRDefault="004E6762" w:rsidP="003A554A">
            <w:pPr>
              <w:jc w:val="center"/>
              <w:rPr>
                <w:color w:val="000000"/>
                <w:sz w:val="24"/>
                <w:szCs w:val="24"/>
              </w:rPr>
            </w:pPr>
            <w:r w:rsidRPr="00585435">
              <w:rPr>
                <w:color w:val="000000"/>
                <w:sz w:val="24"/>
                <w:szCs w:val="24"/>
              </w:rPr>
              <w:t>1</w:t>
            </w:r>
          </w:p>
        </w:tc>
        <w:tc>
          <w:tcPr>
            <w:tcW w:w="816" w:type="dxa"/>
            <w:shd w:val="clear" w:color="auto" w:fill="auto"/>
            <w:noWrap/>
            <w:hideMark/>
          </w:tcPr>
          <w:p w14:paraId="5774327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FC119F6" w14:textId="77777777" w:rsidR="004E6762" w:rsidRPr="00585435" w:rsidRDefault="004E6762" w:rsidP="003A554A">
            <w:pPr>
              <w:jc w:val="center"/>
              <w:rPr>
                <w:color w:val="000000"/>
                <w:sz w:val="24"/>
                <w:szCs w:val="24"/>
              </w:rPr>
            </w:pPr>
            <w:r w:rsidRPr="00585435">
              <w:rPr>
                <w:color w:val="000000"/>
                <w:sz w:val="24"/>
                <w:szCs w:val="24"/>
              </w:rPr>
              <w:t>12</w:t>
            </w:r>
          </w:p>
        </w:tc>
        <w:tc>
          <w:tcPr>
            <w:tcW w:w="696" w:type="dxa"/>
            <w:shd w:val="clear" w:color="auto" w:fill="auto"/>
            <w:noWrap/>
            <w:hideMark/>
          </w:tcPr>
          <w:p w14:paraId="4E0DA93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D217B51" w14:textId="77777777" w:rsidR="004E6762" w:rsidRPr="00585435" w:rsidRDefault="004E6762" w:rsidP="003A554A">
            <w:pPr>
              <w:jc w:val="center"/>
              <w:rPr>
                <w:color w:val="000000"/>
                <w:sz w:val="24"/>
                <w:szCs w:val="24"/>
              </w:rPr>
            </w:pPr>
            <w:r w:rsidRPr="00585435">
              <w:rPr>
                <w:color w:val="000000"/>
                <w:sz w:val="24"/>
                <w:szCs w:val="24"/>
              </w:rPr>
              <w:t>5</w:t>
            </w:r>
          </w:p>
        </w:tc>
        <w:tc>
          <w:tcPr>
            <w:tcW w:w="998" w:type="dxa"/>
            <w:shd w:val="clear" w:color="auto" w:fill="auto"/>
            <w:noWrap/>
            <w:hideMark/>
          </w:tcPr>
          <w:p w14:paraId="0884D88D" w14:textId="77777777" w:rsidR="004E6762" w:rsidRPr="00585435" w:rsidRDefault="004E6762" w:rsidP="003A554A">
            <w:pPr>
              <w:jc w:val="center"/>
              <w:rPr>
                <w:color w:val="000000"/>
                <w:sz w:val="24"/>
                <w:szCs w:val="24"/>
              </w:rPr>
            </w:pPr>
            <w:r w:rsidRPr="00585435">
              <w:rPr>
                <w:color w:val="000000"/>
                <w:sz w:val="24"/>
                <w:szCs w:val="24"/>
              </w:rPr>
              <w:t>1</w:t>
            </w:r>
          </w:p>
        </w:tc>
        <w:tc>
          <w:tcPr>
            <w:tcW w:w="998" w:type="dxa"/>
            <w:shd w:val="clear" w:color="auto" w:fill="auto"/>
            <w:noWrap/>
            <w:hideMark/>
          </w:tcPr>
          <w:p w14:paraId="6B745217"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D89DB14" w14:textId="77777777" w:rsidTr="003A554A">
        <w:trPr>
          <w:trHeight w:val="20"/>
          <w:jc w:val="center"/>
        </w:trPr>
        <w:tc>
          <w:tcPr>
            <w:tcW w:w="987" w:type="dxa"/>
            <w:shd w:val="clear" w:color="auto" w:fill="auto"/>
            <w:noWrap/>
            <w:hideMark/>
          </w:tcPr>
          <w:p w14:paraId="4D1FB4B2" w14:textId="77777777" w:rsidR="004E6762" w:rsidRPr="00585435" w:rsidRDefault="004E6762" w:rsidP="003A554A">
            <w:pPr>
              <w:jc w:val="center"/>
              <w:rPr>
                <w:color w:val="000000"/>
                <w:sz w:val="24"/>
                <w:szCs w:val="24"/>
              </w:rPr>
            </w:pPr>
            <w:r w:rsidRPr="00585435">
              <w:rPr>
                <w:color w:val="000000"/>
                <w:sz w:val="24"/>
                <w:szCs w:val="24"/>
              </w:rPr>
              <w:t>212</w:t>
            </w:r>
          </w:p>
        </w:tc>
        <w:tc>
          <w:tcPr>
            <w:tcW w:w="816" w:type="dxa"/>
            <w:shd w:val="clear" w:color="auto" w:fill="auto"/>
            <w:noWrap/>
            <w:hideMark/>
          </w:tcPr>
          <w:p w14:paraId="5463E170" w14:textId="77777777" w:rsidR="004E6762" w:rsidRPr="00585435" w:rsidRDefault="004E6762" w:rsidP="003A554A">
            <w:pPr>
              <w:jc w:val="center"/>
              <w:rPr>
                <w:color w:val="000000"/>
                <w:sz w:val="24"/>
                <w:szCs w:val="24"/>
              </w:rPr>
            </w:pPr>
            <w:r w:rsidRPr="00585435">
              <w:rPr>
                <w:color w:val="000000"/>
                <w:sz w:val="24"/>
                <w:szCs w:val="24"/>
              </w:rPr>
              <w:t>322</w:t>
            </w:r>
          </w:p>
        </w:tc>
        <w:tc>
          <w:tcPr>
            <w:tcW w:w="696" w:type="dxa"/>
            <w:shd w:val="clear" w:color="auto" w:fill="auto"/>
            <w:noWrap/>
            <w:hideMark/>
          </w:tcPr>
          <w:p w14:paraId="16CC583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85FDC64" w14:textId="77777777" w:rsidR="004E6762" w:rsidRPr="00585435" w:rsidRDefault="004E6762" w:rsidP="003A554A">
            <w:pPr>
              <w:jc w:val="center"/>
              <w:rPr>
                <w:color w:val="000000"/>
                <w:sz w:val="24"/>
                <w:szCs w:val="24"/>
              </w:rPr>
            </w:pPr>
            <w:r w:rsidRPr="00585435">
              <w:rPr>
                <w:color w:val="000000"/>
                <w:sz w:val="24"/>
                <w:szCs w:val="24"/>
              </w:rPr>
              <w:t>158</w:t>
            </w:r>
          </w:p>
        </w:tc>
        <w:tc>
          <w:tcPr>
            <w:tcW w:w="816" w:type="dxa"/>
            <w:shd w:val="clear" w:color="auto" w:fill="auto"/>
            <w:noWrap/>
            <w:hideMark/>
          </w:tcPr>
          <w:p w14:paraId="5096AF96" w14:textId="77777777" w:rsidR="004E6762" w:rsidRPr="00585435" w:rsidRDefault="004E6762" w:rsidP="003A554A">
            <w:pPr>
              <w:jc w:val="center"/>
              <w:rPr>
                <w:color w:val="000000"/>
                <w:sz w:val="24"/>
                <w:szCs w:val="24"/>
              </w:rPr>
            </w:pPr>
            <w:r w:rsidRPr="00585435">
              <w:rPr>
                <w:color w:val="000000"/>
                <w:sz w:val="24"/>
                <w:szCs w:val="24"/>
              </w:rPr>
              <w:t>54</w:t>
            </w:r>
          </w:p>
        </w:tc>
        <w:tc>
          <w:tcPr>
            <w:tcW w:w="816" w:type="dxa"/>
            <w:shd w:val="clear" w:color="auto" w:fill="auto"/>
            <w:noWrap/>
            <w:hideMark/>
          </w:tcPr>
          <w:p w14:paraId="3FDADD5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A6B2AC0" w14:textId="77777777" w:rsidR="004E6762" w:rsidRPr="00585435" w:rsidRDefault="004E6762" w:rsidP="003A554A">
            <w:pPr>
              <w:jc w:val="center"/>
              <w:rPr>
                <w:color w:val="000000"/>
                <w:sz w:val="24"/>
                <w:szCs w:val="24"/>
              </w:rPr>
            </w:pPr>
            <w:r w:rsidRPr="00585435">
              <w:rPr>
                <w:color w:val="000000"/>
                <w:sz w:val="24"/>
                <w:szCs w:val="24"/>
              </w:rPr>
              <w:t>343</w:t>
            </w:r>
          </w:p>
        </w:tc>
        <w:tc>
          <w:tcPr>
            <w:tcW w:w="696" w:type="dxa"/>
            <w:shd w:val="clear" w:color="auto" w:fill="auto"/>
            <w:noWrap/>
            <w:hideMark/>
          </w:tcPr>
          <w:p w14:paraId="0C53EC2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A977D4C" w14:textId="77777777" w:rsidR="004E6762" w:rsidRPr="00585435" w:rsidRDefault="004E6762" w:rsidP="003A554A">
            <w:pPr>
              <w:jc w:val="center"/>
              <w:rPr>
                <w:color w:val="000000"/>
                <w:sz w:val="24"/>
                <w:szCs w:val="24"/>
              </w:rPr>
            </w:pPr>
            <w:r w:rsidRPr="00585435">
              <w:rPr>
                <w:color w:val="000000"/>
                <w:sz w:val="24"/>
                <w:szCs w:val="24"/>
              </w:rPr>
              <w:t>169</w:t>
            </w:r>
          </w:p>
        </w:tc>
        <w:tc>
          <w:tcPr>
            <w:tcW w:w="998" w:type="dxa"/>
            <w:shd w:val="clear" w:color="auto" w:fill="auto"/>
            <w:noWrap/>
            <w:hideMark/>
          </w:tcPr>
          <w:p w14:paraId="70AE7A03" w14:textId="77777777" w:rsidR="004E6762" w:rsidRPr="00585435" w:rsidRDefault="004E6762" w:rsidP="003A554A">
            <w:pPr>
              <w:jc w:val="center"/>
              <w:rPr>
                <w:color w:val="000000"/>
                <w:sz w:val="24"/>
                <w:szCs w:val="24"/>
              </w:rPr>
            </w:pPr>
            <w:r w:rsidRPr="00585435">
              <w:rPr>
                <w:color w:val="000000"/>
                <w:sz w:val="24"/>
                <w:szCs w:val="24"/>
              </w:rPr>
              <w:t>58</w:t>
            </w:r>
          </w:p>
        </w:tc>
        <w:tc>
          <w:tcPr>
            <w:tcW w:w="998" w:type="dxa"/>
            <w:shd w:val="clear" w:color="auto" w:fill="auto"/>
            <w:noWrap/>
            <w:hideMark/>
          </w:tcPr>
          <w:p w14:paraId="708BC823"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53B9C37" w14:textId="77777777" w:rsidTr="003A554A">
        <w:trPr>
          <w:trHeight w:val="20"/>
          <w:jc w:val="center"/>
        </w:trPr>
        <w:tc>
          <w:tcPr>
            <w:tcW w:w="987" w:type="dxa"/>
            <w:shd w:val="clear" w:color="auto" w:fill="auto"/>
            <w:noWrap/>
            <w:hideMark/>
          </w:tcPr>
          <w:p w14:paraId="6CA66B8D" w14:textId="77777777" w:rsidR="004E6762" w:rsidRPr="00585435" w:rsidRDefault="004E6762" w:rsidP="003A554A">
            <w:pPr>
              <w:jc w:val="center"/>
              <w:rPr>
                <w:color w:val="000000"/>
                <w:sz w:val="24"/>
                <w:szCs w:val="24"/>
              </w:rPr>
            </w:pPr>
            <w:r w:rsidRPr="00585435">
              <w:rPr>
                <w:color w:val="000000"/>
                <w:sz w:val="24"/>
                <w:szCs w:val="24"/>
              </w:rPr>
              <w:t>213</w:t>
            </w:r>
          </w:p>
        </w:tc>
        <w:tc>
          <w:tcPr>
            <w:tcW w:w="816" w:type="dxa"/>
            <w:shd w:val="clear" w:color="auto" w:fill="auto"/>
            <w:noWrap/>
            <w:hideMark/>
          </w:tcPr>
          <w:p w14:paraId="4778DF88" w14:textId="77777777" w:rsidR="004E6762" w:rsidRPr="00585435" w:rsidRDefault="004E6762" w:rsidP="003A554A">
            <w:pPr>
              <w:jc w:val="center"/>
              <w:rPr>
                <w:color w:val="000000"/>
                <w:sz w:val="24"/>
                <w:szCs w:val="24"/>
              </w:rPr>
            </w:pPr>
            <w:r w:rsidRPr="00585435">
              <w:rPr>
                <w:color w:val="000000"/>
                <w:sz w:val="24"/>
                <w:szCs w:val="24"/>
              </w:rPr>
              <w:t>478</w:t>
            </w:r>
          </w:p>
        </w:tc>
        <w:tc>
          <w:tcPr>
            <w:tcW w:w="696" w:type="dxa"/>
            <w:shd w:val="clear" w:color="auto" w:fill="auto"/>
            <w:noWrap/>
            <w:hideMark/>
          </w:tcPr>
          <w:p w14:paraId="0324400C" w14:textId="77777777" w:rsidR="004E6762" w:rsidRPr="00585435" w:rsidRDefault="004E6762" w:rsidP="003A554A">
            <w:pPr>
              <w:jc w:val="center"/>
              <w:rPr>
                <w:color w:val="000000"/>
                <w:sz w:val="24"/>
                <w:szCs w:val="24"/>
              </w:rPr>
            </w:pPr>
          </w:p>
        </w:tc>
        <w:tc>
          <w:tcPr>
            <w:tcW w:w="816" w:type="dxa"/>
            <w:shd w:val="clear" w:color="auto" w:fill="auto"/>
            <w:noWrap/>
            <w:hideMark/>
          </w:tcPr>
          <w:p w14:paraId="20B9C575" w14:textId="77777777" w:rsidR="004E6762" w:rsidRPr="00585435" w:rsidRDefault="004E6762" w:rsidP="003A554A">
            <w:pPr>
              <w:jc w:val="center"/>
              <w:rPr>
                <w:color w:val="000000"/>
                <w:sz w:val="24"/>
                <w:szCs w:val="24"/>
              </w:rPr>
            </w:pPr>
            <w:r w:rsidRPr="00585435">
              <w:rPr>
                <w:color w:val="000000"/>
                <w:sz w:val="24"/>
                <w:szCs w:val="24"/>
              </w:rPr>
              <w:t>239</w:t>
            </w:r>
          </w:p>
        </w:tc>
        <w:tc>
          <w:tcPr>
            <w:tcW w:w="816" w:type="dxa"/>
            <w:shd w:val="clear" w:color="auto" w:fill="auto"/>
            <w:noWrap/>
            <w:hideMark/>
          </w:tcPr>
          <w:p w14:paraId="11D8DCB8" w14:textId="77777777" w:rsidR="004E6762" w:rsidRPr="00585435" w:rsidRDefault="004E6762" w:rsidP="003A554A">
            <w:pPr>
              <w:jc w:val="center"/>
              <w:rPr>
                <w:color w:val="000000"/>
                <w:sz w:val="24"/>
                <w:szCs w:val="24"/>
              </w:rPr>
            </w:pPr>
            <w:r w:rsidRPr="00585435">
              <w:rPr>
                <w:color w:val="000000"/>
                <w:sz w:val="24"/>
                <w:szCs w:val="24"/>
              </w:rPr>
              <w:t>200</w:t>
            </w:r>
          </w:p>
        </w:tc>
        <w:tc>
          <w:tcPr>
            <w:tcW w:w="816" w:type="dxa"/>
            <w:shd w:val="clear" w:color="auto" w:fill="auto"/>
            <w:noWrap/>
            <w:hideMark/>
          </w:tcPr>
          <w:p w14:paraId="479846B3" w14:textId="77777777" w:rsidR="004E6762" w:rsidRPr="00585435" w:rsidRDefault="004E6762" w:rsidP="003A554A">
            <w:pPr>
              <w:jc w:val="center"/>
              <w:rPr>
                <w:color w:val="000000"/>
                <w:sz w:val="24"/>
                <w:szCs w:val="24"/>
              </w:rPr>
            </w:pPr>
          </w:p>
        </w:tc>
        <w:tc>
          <w:tcPr>
            <w:tcW w:w="816" w:type="dxa"/>
            <w:shd w:val="clear" w:color="auto" w:fill="auto"/>
            <w:noWrap/>
            <w:hideMark/>
          </w:tcPr>
          <w:p w14:paraId="37DD2249" w14:textId="77777777" w:rsidR="004E6762" w:rsidRPr="00585435" w:rsidRDefault="004E6762" w:rsidP="003A554A">
            <w:pPr>
              <w:jc w:val="center"/>
              <w:rPr>
                <w:color w:val="000000"/>
                <w:sz w:val="24"/>
                <w:szCs w:val="24"/>
              </w:rPr>
            </w:pPr>
            <w:r w:rsidRPr="00585435">
              <w:rPr>
                <w:color w:val="000000"/>
                <w:sz w:val="24"/>
                <w:szCs w:val="24"/>
              </w:rPr>
              <w:t>510</w:t>
            </w:r>
          </w:p>
        </w:tc>
        <w:tc>
          <w:tcPr>
            <w:tcW w:w="696" w:type="dxa"/>
            <w:shd w:val="clear" w:color="auto" w:fill="auto"/>
            <w:noWrap/>
            <w:hideMark/>
          </w:tcPr>
          <w:p w14:paraId="39791B85" w14:textId="77777777" w:rsidR="004E6762" w:rsidRPr="00585435" w:rsidRDefault="004E6762" w:rsidP="003A554A">
            <w:pPr>
              <w:jc w:val="center"/>
              <w:rPr>
                <w:color w:val="000000"/>
                <w:sz w:val="24"/>
                <w:szCs w:val="24"/>
              </w:rPr>
            </w:pPr>
          </w:p>
        </w:tc>
        <w:tc>
          <w:tcPr>
            <w:tcW w:w="816" w:type="dxa"/>
            <w:shd w:val="clear" w:color="auto" w:fill="auto"/>
            <w:noWrap/>
            <w:hideMark/>
          </w:tcPr>
          <w:p w14:paraId="76217E5A" w14:textId="77777777" w:rsidR="004E6762" w:rsidRPr="00585435" w:rsidRDefault="004E6762" w:rsidP="003A554A">
            <w:pPr>
              <w:jc w:val="center"/>
              <w:rPr>
                <w:color w:val="000000"/>
                <w:sz w:val="24"/>
                <w:szCs w:val="24"/>
              </w:rPr>
            </w:pPr>
            <w:r w:rsidRPr="00585435">
              <w:rPr>
                <w:color w:val="000000"/>
                <w:sz w:val="24"/>
                <w:szCs w:val="24"/>
              </w:rPr>
              <w:t>255</w:t>
            </w:r>
          </w:p>
        </w:tc>
        <w:tc>
          <w:tcPr>
            <w:tcW w:w="998" w:type="dxa"/>
            <w:shd w:val="clear" w:color="auto" w:fill="auto"/>
            <w:noWrap/>
            <w:hideMark/>
          </w:tcPr>
          <w:p w14:paraId="7DF93602" w14:textId="77777777" w:rsidR="004E6762" w:rsidRPr="00585435" w:rsidRDefault="004E6762" w:rsidP="003A554A">
            <w:pPr>
              <w:jc w:val="center"/>
              <w:rPr>
                <w:color w:val="000000"/>
                <w:sz w:val="24"/>
                <w:szCs w:val="24"/>
              </w:rPr>
            </w:pPr>
            <w:r w:rsidRPr="00585435">
              <w:rPr>
                <w:color w:val="000000"/>
                <w:sz w:val="24"/>
                <w:szCs w:val="24"/>
              </w:rPr>
              <w:t>213</w:t>
            </w:r>
          </w:p>
        </w:tc>
        <w:tc>
          <w:tcPr>
            <w:tcW w:w="998" w:type="dxa"/>
            <w:shd w:val="clear" w:color="auto" w:fill="auto"/>
            <w:noWrap/>
            <w:hideMark/>
          </w:tcPr>
          <w:p w14:paraId="5C99D98B" w14:textId="77777777" w:rsidR="004E6762" w:rsidRPr="00585435" w:rsidRDefault="004E6762" w:rsidP="003A554A">
            <w:pPr>
              <w:jc w:val="center"/>
              <w:rPr>
                <w:color w:val="000000"/>
                <w:sz w:val="24"/>
                <w:szCs w:val="24"/>
              </w:rPr>
            </w:pPr>
          </w:p>
        </w:tc>
      </w:tr>
      <w:tr w:rsidR="004E6762" w:rsidRPr="00585435" w14:paraId="0665A22D" w14:textId="77777777" w:rsidTr="003A554A">
        <w:trPr>
          <w:trHeight w:val="20"/>
          <w:jc w:val="center"/>
        </w:trPr>
        <w:tc>
          <w:tcPr>
            <w:tcW w:w="987" w:type="dxa"/>
            <w:shd w:val="clear" w:color="auto" w:fill="auto"/>
            <w:noWrap/>
            <w:hideMark/>
          </w:tcPr>
          <w:p w14:paraId="2AE4A0FB" w14:textId="77777777" w:rsidR="004E6762" w:rsidRPr="00585435" w:rsidRDefault="004E6762" w:rsidP="003A554A">
            <w:pPr>
              <w:jc w:val="center"/>
              <w:rPr>
                <w:color w:val="000000"/>
                <w:sz w:val="24"/>
                <w:szCs w:val="24"/>
              </w:rPr>
            </w:pPr>
            <w:r w:rsidRPr="00585435">
              <w:rPr>
                <w:color w:val="000000"/>
                <w:sz w:val="24"/>
                <w:szCs w:val="24"/>
              </w:rPr>
              <w:t>214</w:t>
            </w:r>
          </w:p>
        </w:tc>
        <w:tc>
          <w:tcPr>
            <w:tcW w:w="816" w:type="dxa"/>
            <w:shd w:val="clear" w:color="auto" w:fill="auto"/>
            <w:noWrap/>
            <w:hideMark/>
          </w:tcPr>
          <w:p w14:paraId="20007D1A" w14:textId="77777777" w:rsidR="004E6762" w:rsidRPr="00585435" w:rsidRDefault="004E6762" w:rsidP="003A554A">
            <w:pPr>
              <w:jc w:val="center"/>
              <w:rPr>
                <w:color w:val="000000"/>
                <w:sz w:val="24"/>
                <w:szCs w:val="24"/>
              </w:rPr>
            </w:pPr>
          </w:p>
        </w:tc>
        <w:tc>
          <w:tcPr>
            <w:tcW w:w="696" w:type="dxa"/>
            <w:shd w:val="clear" w:color="auto" w:fill="auto"/>
            <w:noWrap/>
            <w:hideMark/>
          </w:tcPr>
          <w:p w14:paraId="4DCBFF99" w14:textId="77777777" w:rsidR="004E6762" w:rsidRPr="00585435" w:rsidRDefault="004E6762" w:rsidP="003A554A">
            <w:pPr>
              <w:jc w:val="center"/>
              <w:rPr>
                <w:color w:val="000000"/>
                <w:sz w:val="24"/>
                <w:szCs w:val="24"/>
              </w:rPr>
            </w:pPr>
          </w:p>
        </w:tc>
        <w:tc>
          <w:tcPr>
            <w:tcW w:w="816" w:type="dxa"/>
            <w:shd w:val="clear" w:color="auto" w:fill="auto"/>
            <w:noWrap/>
            <w:hideMark/>
          </w:tcPr>
          <w:p w14:paraId="2619706B" w14:textId="77777777" w:rsidR="004E6762" w:rsidRPr="00585435" w:rsidRDefault="004E6762" w:rsidP="003A554A">
            <w:pPr>
              <w:jc w:val="center"/>
              <w:rPr>
                <w:color w:val="000000"/>
                <w:sz w:val="24"/>
                <w:szCs w:val="24"/>
              </w:rPr>
            </w:pPr>
          </w:p>
        </w:tc>
        <w:tc>
          <w:tcPr>
            <w:tcW w:w="816" w:type="dxa"/>
            <w:shd w:val="clear" w:color="auto" w:fill="auto"/>
            <w:noWrap/>
            <w:hideMark/>
          </w:tcPr>
          <w:p w14:paraId="38FA7890" w14:textId="77777777" w:rsidR="004E6762" w:rsidRPr="00585435" w:rsidRDefault="004E6762" w:rsidP="003A554A">
            <w:pPr>
              <w:jc w:val="center"/>
              <w:rPr>
                <w:color w:val="000000"/>
                <w:sz w:val="24"/>
                <w:szCs w:val="24"/>
              </w:rPr>
            </w:pPr>
          </w:p>
        </w:tc>
        <w:tc>
          <w:tcPr>
            <w:tcW w:w="816" w:type="dxa"/>
            <w:shd w:val="clear" w:color="auto" w:fill="auto"/>
            <w:noWrap/>
            <w:hideMark/>
          </w:tcPr>
          <w:p w14:paraId="7BEFEEEC" w14:textId="77777777" w:rsidR="004E6762" w:rsidRPr="00585435" w:rsidRDefault="004E6762" w:rsidP="003A554A">
            <w:pPr>
              <w:jc w:val="center"/>
              <w:rPr>
                <w:color w:val="000000"/>
                <w:sz w:val="24"/>
                <w:szCs w:val="24"/>
              </w:rPr>
            </w:pPr>
          </w:p>
        </w:tc>
        <w:tc>
          <w:tcPr>
            <w:tcW w:w="816" w:type="dxa"/>
            <w:shd w:val="clear" w:color="auto" w:fill="auto"/>
            <w:noWrap/>
            <w:hideMark/>
          </w:tcPr>
          <w:p w14:paraId="3EADBFEE" w14:textId="77777777" w:rsidR="004E6762" w:rsidRPr="00585435" w:rsidRDefault="004E6762" w:rsidP="003A554A">
            <w:pPr>
              <w:jc w:val="center"/>
              <w:rPr>
                <w:color w:val="000000"/>
                <w:sz w:val="24"/>
                <w:szCs w:val="24"/>
              </w:rPr>
            </w:pPr>
          </w:p>
        </w:tc>
        <w:tc>
          <w:tcPr>
            <w:tcW w:w="696" w:type="dxa"/>
            <w:shd w:val="clear" w:color="auto" w:fill="auto"/>
            <w:noWrap/>
            <w:hideMark/>
          </w:tcPr>
          <w:p w14:paraId="2AA8F264" w14:textId="77777777" w:rsidR="004E6762" w:rsidRPr="00585435" w:rsidRDefault="004E6762" w:rsidP="003A554A">
            <w:pPr>
              <w:jc w:val="center"/>
              <w:rPr>
                <w:color w:val="000000"/>
                <w:sz w:val="24"/>
                <w:szCs w:val="24"/>
              </w:rPr>
            </w:pPr>
          </w:p>
        </w:tc>
        <w:tc>
          <w:tcPr>
            <w:tcW w:w="816" w:type="dxa"/>
            <w:shd w:val="clear" w:color="auto" w:fill="auto"/>
            <w:noWrap/>
            <w:hideMark/>
          </w:tcPr>
          <w:p w14:paraId="2E67B381" w14:textId="77777777" w:rsidR="004E6762" w:rsidRPr="00585435" w:rsidRDefault="004E6762" w:rsidP="003A554A">
            <w:pPr>
              <w:jc w:val="center"/>
              <w:rPr>
                <w:color w:val="000000"/>
                <w:sz w:val="24"/>
                <w:szCs w:val="24"/>
              </w:rPr>
            </w:pPr>
          </w:p>
        </w:tc>
        <w:tc>
          <w:tcPr>
            <w:tcW w:w="998" w:type="dxa"/>
            <w:shd w:val="clear" w:color="auto" w:fill="auto"/>
            <w:noWrap/>
            <w:hideMark/>
          </w:tcPr>
          <w:p w14:paraId="5B5E3926" w14:textId="77777777" w:rsidR="004E6762" w:rsidRPr="00585435" w:rsidRDefault="004E6762" w:rsidP="003A554A">
            <w:pPr>
              <w:jc w:val="center"/>
              <w:rPr>
                <w:color w:val="000000"/>
                <w:sz w:val="24"/>
                <w:szCs w:val="24"/>
              </w:rPr>
            </w:pPr>
          </w:p>
        </w:tc>
        <w:tc>
          <w:tcPr>
            <w:tcW w:w="998" w:type="dxa"/>
            <w:shd w:val="clear" w:color="auto" w:fill="auto"/>
            <w:noWrap/>
            <w:hideMark/>
          </w:tcPr>
          <w:p w14:paraId="48C3461D" w14:textId="77777777" w:rsidR="004E6762" w:rsidRPr="00585435" w:rsidRDefault="004E6762" w:rsidP="003A554A">
            <w:pPr>
              <w:jc w:val="center"/>
              <w:rPr>
                <w:color w:val="000000"/>
                <w:sz w:val="24"/>
                <w:szCs w:val="24"/>
              </w:rPr>
            </w:pPr>
          </w:p>
        </w:tc>
      </w:tr>
      <w:tr w:rsidR="004E6762" w:rsidRPr="00585435" w14:paraId="369FD4A5" w14:textId="77777777" w:rsidTr="003A554A">
        <w:trPr>
          <w:trHeight w:val="20"/>
          <w:jc w:val="center"/>
        </w:trPr>
        <w:tc>
          <w:tcPr>
            <w:tcW w:w="987" w:type="dxa"/>
            <w:shd w:val="clear" w:color="auto" w:fill="auto"/>
            <w:noWrap/>
            <w:hideMark/>
          </w:tcPr>
          <w:p w14:paraId="040B5172" w14:textId="77777777" w:rsidR="004E6762" w:rsidRPr="00585435" w:rsidRDefault="004E6762" w:rsidP="003A554A">
            <w:pPr>
              <w:jc w:val="center"/>
              <w:rPr>
                <w:color w:val="000000"/>
                <w:sz w:val="24"/>
                <w:szCs w:val="24"/>
              </w:rPr>
            </w:pPr>
            <w:r w:rsidRPr="00585435">
              <w:rPr>
                <w:color w:val="000000"/>
                <w:sz w:val="24"/>
                <w:szCs w:val="24"/>
              </w:rPr>
              <w:t>215</w:t>
            </w:r>
          </w:p>
        </w:tc>
        <w:tc>
          <w:tcPr>
            <w:tcW w:w="816" w:type="dxa"/>
            <w:shd w:val="clear" w:color="auto" w:fill="auto"/>
            <w:noWrap/>
            <w:hideMark/>
          </w:tcPr>
          <w:p w14:paraId="414045A0" w14:textId="77777777" w:rsidR="004E6762" w:rsidRPr="00585435" w:rsidRDefault="004E6762" w:rsidP="003A554A">
            <w:pPr>
              <w:jc w:val="center"/>
              <w:rPr>
                <w:color w:val="000000"/>
                <w:sz w:val="24"/>
                <w:szCs w:val="24"/>
              </w:rPr>
            </w:pPr>
            <w:r w:rsidRPr="00585435">
              <w:rPr>
                <w:color w:val="000000"/>
                <w:sz w:val="24"/>
                <w:szCs w:val="24"/>
              </w:rPr>
              <w:t>1400</w:t>
            </w:r>
          </w:p>
        </w:tc>
        <w:tc>
          <w:tcPr>
            <w:tcW w:w="696" w:type="dxa"/>
            <w:shd w:val="clear" w:color="auto" w:fill="auto"/>
            <w:noWrap/>
            <w:hideMark/>
          </w:tcPr>
          <w:p w14:paraId="59BBE257" w14:textId="77777777" w:rsidR="004E6762" w:rsidRPr="00585435" w:rsidRDefault="004E6762" w:rsidP="003A554A">
            <w:pPr>
              <w:jc w:val="center"/>
              <w:rPr>
                <w:color w:val="000000"/>
                <w:sz w:val="24"/>
                <w:szCs w:val="24"/>
              </w:rPr>
            </w:pPr>
          </w:p>
        </w:tc>
        <w:tc>
          <w:tcPr>
            <w:tcW w:w="816" w:type="dxa"/>
            <w:shd w:val="clear" w:color="auto" w:fill="auto"/>
            <w:noWrap/>
            <w:hideMark/>
          </w:tcPr>
          <w:p w14:paraId="17E70DEE" w14:textId="77777777" w:rsidR="004E6762" w:rsidRPr="00585435" w:rsidRDefault="004E6762" w:rsidP="003A554A">
            <w:pPr>
              <w:jc w:val="center"/>
              <w:rPr>
                <w:color w:val="000000"/>
                <w:sz w:val="24"/>
                <w:szCs w:val="24"/>
              </w:rPr>
            </w:pPr>
            <w:r w:rsidRPr="00585435">
              <w:rPr>
                <w:color w:val="000000"/>
                <w:sz w:val="24"/>
                <w:szCs w:val="24"/>
              </w:rPr>
              <w:t>700</w:t>
            </w:r>
          </w:p>
        </w:tc>
        <w:tc>
          <w:tcPr>
            <w:tcW w:w="816" w:type="dxa"/>
            <w:shd w:val="clear" w:color="auto" w:fill="auto"/>
            <w:noWrap/>
            <w:hideMark/>
          </w:tcPr>
          <w:p w14:paraId="160E33A3" w14:textId="77777777" w:rsidR="004E6762" w:rsidRPr="00585435" w:rsidRDefault="004E6762" w:rsidP="003A554A">
            <w:pPr>
              <w:jc w:val="center"/>
              <w:rPr>
                <w:color w:val="000000"/>
                <w:sz w:val="24"/>
                <w:szCs w:val="24"/>
              </w:rPr>
            </w:pPr>
            <w:r w:rsidRPr="00585435">
              <w:rPr>
                <w:color w:val="000000"/>
                <w:sz w:val="24"/>
                <w:szCs w:val="24"/>
              </w:rPr>
              <w:t>600</w:t>
            </w:r>
          </w:p>
        </w:tc>
        <w:tc>
          <w:tcPr>
            <w:tcW w:w="816" w:type="dxa"/>
            <w:shd w:val="clear" w:color="auto" w:fill="auto"/>
            <w:noWrap/>
            <w:hideMark/>
          </w:tcPr>
          <w:p w14:paraId="39DFB554" w14:textId="77777777" w:rsidR="004E6762" w:rsidRPr="00585435" w:rsidRDefault="004E6762" w:rsidP="003A554A">
            <w:pPr>
              <w:jc w:val="center"/>
              <w:rPr>
                <w:color w:val="000000"/>
                <w:sz w:val="24"/>
                <w:szCs w:val="24"/>
              </w:rPr>
            </w:pPr>
          </w:p>
        </w:tc>
        <w:tc>
          <w:tcPr>
            <w:tcW w:w="816" w:type="dxa"/>
            <w:shd w:val="clear" w:color="auto" w:fill="auto"/>
            <w:noWrap/>
            <w:hideMark/>
          </w:tcPr>
          <w:p w14:paraId="563C2B6F" w14:textId="77777777" w:rsidR="004E6762" w:rsidRPr="00585435" w:rsidRDefault="004E6762" w:rsidP="003A554A">
            <w:pPr>
              <w:jc w:val="center"/>
              <w:rPr>
                <w:color w:val="000000"/>
                <w:sz w:val="24"/>
                <w:szCs w:val="24"/>
              </w:rPr>
            </w:pPr>
            <w:r w:rsidRPr="00585435">
              <w:rPr>
                <w:color w:val="000000"/>
                <w:sz w:val="24"/>
                <w:szCs w:val="24"/>
              </w:rPr>
              <w:t>1493</w:t>
            </w:r>
          </w:p>
        </w:tc>
        <w:tc>
          <w:tcPr>
            <w:tcW w:w="696" w:type="dxa"/>
            <w:shd w:val="clear" w:color="auto" w:fill="auto"/>
            <w:noWrap/>
            <w:hideMark/>
          </w:tcPr>
          <w:p w14:paraId="5D5B2BF2" w14:textId="77777777" w:rsidR="004E6762" w:rsidRPr="00585435" w:rsidRDefault="004E6762" w:rsidP="003A554A">
            <w:pPr>
              <w:jc w:val="center"/>
              <w:rPr>
                <w:color w:val="000000"/>
                <w:sz w:val="24"/>
                <w:szCs w:val="24"/>
              </w:rPr>
            </w:pPr>
          </w:p>
        </w:tc>
        <w:tc>
          <w:tcPr>
            <w:tcW w:w="816" w:type="dxa"/>
            <w:shd w:val="clear" w:color="auto" w:fill="auto"/>
            <w:noWrap/>
            <w:hideMark/>
          </w:tcPr>
          <w:p w14:paraId="0DB1CEF7" w14:textId="77777777" w:rsidR="004E6762" w:rsidRPr="00585435" w:rsidRDefault="004E6762" w:rsidP="003A554A">
            <w:pPr>
              <w:jc w:val="center"/>
              <w:rPr>
                <w:color w:val="000000"/>
                <w:sz w:val="24"/>
                <w:szCs w:val="24"/>
              </w:rPr>
            </w:pPr>
            <w:r w:rsidRPr="00585435">
              <w:rPr>
                <w:color w:val="000000"/>
                <w:sz w:val="24"/>
                <w:szCs w:val="24"/>
              </w:rPr>
              <w:t>747</w:t>
            </w:r>
          </w:p>
        </w:tc>
        <w:tc>
          <w:tcPr>
            <w:tcW w:w="998" w:type="dxa"/>
            <w:shd w:val="clear" w:color="auto" w:fill="auto"/>
            <w:noWrap/>
            <w:hideMark/>
          </w:tcPr>
          <w:p w14:paraId="795D8A5B" w14:textId="77777777" w:rsidR="004E6762" w:rsidRPr="00585435" w:rsidRDefault="004E6762" w:rsidP="003A554A">
            <w:pPr>
              <w:jc w:val="center"/>
              <w:rPr>
                <w:color w:val="000000"/>
                <w:sz w:val="24"/>
                <w:szCs w:val="24"/>
              </w:rPr>
            </w:pPr>
            <w:r w:rsidRPr="00585435">
              <w:rPr>
                <w:color w:val="000000"/>
                <w:sz w:val="24"/>
                <w:szCs w:val="24"/>
              </w:rPr>
              <w:t>640</w:t>
            </w:r>
          </w:p>
        </w:tc>
        <w:tc>
          <w:tcPr>
            <w:tcW w:w="998" w:type="dxa"/>
            <w:shd w:val="clear" w:color="auto" w:fill="auto"/>
            <w:noWrap/>
            <w:hideMark/>
          </w:tcPr>
          <w:p w14:paraId="1491C0D8" w14:textId="77777777" w:rsidR="004E6762" w:rsidRPr="00585435" w:rsidRDefault="004E6762" w:rsidP="003A554A">
            <w:pPr>
              <w:jc w:val="center"/>
              <w:rPr>
                <w:color w:val="000000"/>
                <w:sz w:val="24"/>
                <w:szCs w:val="24"/>
              </w:rPr>
            </w:pPr>
          </w:p>
        </w:tc>
      </w:tr>
      <w:tr w:rsidR="004E6762" w:rsidRPr="00585435" w14:paraId="131C9501" w14:textId="77777777" w:rsidTr="003A554A">
        <w:trPr>
          <w:trHeight w:val="20"/>
          <w:jc w:val="center"/>
        </w:trPr>
        <w:tc>
          <w:tcPr>
            <w:tcW w:w="987" w:type="dxa"/>
            <w:shd w:val="clear" w:color="auto" w:fill="auto"/>
            <w:noWrap/>
            <w:hideMark/>
          </w:tcPr>
          <w:p w14:paraId="2CAD7DEF" w14:textId="77777777" w:rsidR="004E6762" w:rsidRPr="00585435" w:rsidRDefault="004E6762" w:rsidP="003A554A">
            <w:pPr>
              <w:jc w:val="center"/>
              <w:rPr>
                <w:color w:val="000000"/>
                <w:sz w:val="24"/>
                <w:szCs w:val="24"/>
              </w:rPr>
            </w:pPr>
            <w:r w:rsidRPr="00585435">
              <w:rPr>
                <w:color w:val="000000"/>
                <w:sz w:val="24"/>
                <w:szCs w:val="24"/>
              </w:rPr>
              <w:t>216</w:t>
            </w:r>
          </w:p>
        </w:tc>
        <w:tc>
          <w:tcPr>
            <w:tcW w:w="816" w:type="dxa"/>
            <w:shd w:val="clear" w:color="auto" w:fill="auto"/>
            <w:noWrap/>
            <w:hideMark/>
          </w:tcPr>
          <w:p w14:paraId="16C4F1F3" w14:textId="77777777" w:rsidR="004E6762" w:rsidRPr="00585435" w:rsidRDefault="004E6762" w:rsidP="003A554A">
            <w:pPr>
              <w:jc w:val="center"/>
              <w:rPr>
                <w:color w:val="000000"/>
                <w:sz w:val="24"/>
                <w:szCs w:val="24"/>
              </w:rPr>
            </w:pPr>
            <w:r w:rsidRPr="00585435">
              <w:rPr>
                <w:color w:val="000000"/>
                <w:sz w:val="24"/>
                <w:szCs w:val="24"/>
              </w:rPr>
              <w:t>450</w:t>
            </w:r>
          </w:p>
        </w:tc>
        <w:tc>
          <w:tcPr>
            <w:tcW w:w="696" w:type="dxa"/>
            <w:shd w:val="clear" w:color="auto" w:fill="auto"/>
            <w:noWrap/>
            <w:hideMark/>
          </w:tcPr>
          <w:p w14:paraId="1C82ACA1" w14:textId="77777777" w:rsidR="004E6762" w:rsidRPr="00585435" w:rsidRDefault="004E6762" w:rsidP="003A554A">
            <w:pPr>
              <w:jc w:val="center"/>
              <w:rPr>
                <w:color w:val="000000"/>
                <w:sz w:val="24"/>
                <w:szCs w:val="24"/>
              </w:rPr>
            </w:pPr>
          </w:p>
        </w:tc>
        <w:tc>
          <w:tcPr>
            <w:tcW w:w="816" w:type="dxa"/>
            <w:shd w:val="clear" w:color="auto" w:fill="auto"/>
            <w:noWrap/>
            <w:hideMark/>
          </w:tcPr>
          <w:p w14:paraId="5C255C8D" w14:textId="77777777" w:rsidR="004E6762" w:rsidRPr="00585435" w:rsidRDefault="004E6762" w:rsidP="003A554A">
            <w:pPr>
              <w:jc w:val="center"/>
              <w:rPr>
                <w:color w:val="000000"/>
                <w:sz w:val="24"/>
                <w:szCs w:val="24"/>
              </w:rPr>
            </w:pPr>
            <w:r w:rsidRPr="00585435">
              <w:rPr>
                <w:color w:val="000000"/>
                <w:sz w:val="24"/>
                <w:szCs w:val="24"/>
              </w:rPr>
              <w:t>225</w:t>
            </w:r>
          </w:p>
        </w:tc>
        <w:tc>
          <w:tcPr>
            <w:tcW w:w="816" w:type="dxa"/>
            <w:shd w:val="clear" w:color="auto" w:fill="auto"/>
            <w:noWrap/>
            <w:hideMark/>
          </w:tcPr>
          <w:p w14:paraId="205C72AE" w14:textId="77777777" w:rsidR="004E6762" w:rsidRPr="00585435" w:rsidRDefault="004E6762" w:rsidP="003A554A">
            <w:pPr>
              <w:jc w:val="center"/>
              <w:rPr>
                <w:color w:val="000000"/>
                <w:sz w:val="24"/>
                <w:szCs w:val="24"/>
              </w:rPr>
            </w:pPr>
            <w:r w:rsidRPr="00585435">
              <w:rPr>
                <w:color w:val="000000"/>
                <w:sz w:val="24"/>
                <w:szCs w:val="24"/>
              </w:rPr>
              <w:t>150</w:t>
            </w:r>
          </w:p>
        </w:tc>
        <w:tc>
          <w:tcPr>
            <w:tcW w:w="816" w:type="dxa"/>
            <w:shd w:val="clear" w:color="auto" w:fill="auto"/>
            <w:noWrap/>
            <w:hideMark/>
          </w:tcPr>
          <w:p w14:paraId="15A82E71" w14:textId="77777777" w:rsidR="004E6762" w:rsidRPr="00585435" w:rsidRDefault="004E6762" w:rsidP="003A554A">
            <w:pPr>
              <w:jc w:val="center"/>
              <w:rPr>
                <w:color w:val="000000"/>
                <w:sz w:val="24"/>
                <w:szCs w:val="24"/>
              </w:rPr>
            </w:pPr>
          </w:p>
        </w:tc>
        <w:tc>
          <w:tcPr>
            <w:tcW w:w="816" w:type="dxa"/>
            <w:shd w:val="clear" w:color="auto" w:fill="auto"/>
            <w:noWrap/>
            <w:hideMark/>
          </w:tcPr>
          <w:p w14:paraId="700A657D" w14:textId="77777777" w:rsidR="004E6762" w:rsidRPr="00585435" w:rsidRDefault="004E6762" w:rsidP="003A554A">
            <w:pPr>
              <w:jc w:val="center"/>
              <w:rPr>
                <w:color w:val="000000"/>
                <w:sz w:val="24"/>
                <w:szCs w:val="24"/>
              </w:rPr>
            </w:pPr>
            <w:r w:rsidRPr="00585435">
              <w:rPr>
                <w:color w:val="000000"/>
                <w:sz w:val="24"/>
                <w:szCs w:val="24"/>
              </w:rPr>
              <w:t>480</w:t>
            </w:r>
          </w:p>
        </w:tc>
        <w:tc>
          <w:tcPr>
            <w:tcW w:w="696" w:type="dxa"/>
            <w:shd w:val="clear" w:color="auto" w:fill="auto"/>
            <w:noWrap/>
            <w:hideMark/>
          </w:tcPr>
          <w:p w14:paraId="59E44E57" w14:textId="77777777" w:rsidR="004E6762" w:rsidRPr="00585435" w:rsidRDefault="004E6762" w:rsidP="003A554A">
            <w:pPr>
              <w:jc w:val="center"/>
              <w:rPr>
                <w:color w:val="000000"/>
                <w:sz w:val="24"/>
                <w:szCs w:val="24"/>
              </w:rPr>
            </w:pPr>
          </w:p>
        </w:tc>
        <w:tc>
          <w:tcPr>
            <w:tcW w:w="816" w:type="dxa"/>
            <w:shd w:val="clear" w:color="auto" w:fill="auto"/>
            <w:noWrap/>
            <w:hideMark/>
          </w:tcPr>
          <w:p w14:paraId="269E4908" w14:textId="77777777" w:rsidR="004E6762" w:rsidRPr="00585435" w:rsidRDefault="004E6762" w:rsidP="003A554A">
            <w:pPr>
              <w:jc w:val="center"/>
              <w:rPr>
                <w:color w:val="000000"/>
                <w:sz w:val="24"/>
                <w:szCs w:val="24"/>
              </w:rPr>
            </w:pPr>
            <w:r w:rsidRPr="00585435">
              <w:rPr>
                <w:color w:val="000000"/>
                <w:sz w:val="24"/>
                <w:szCs w:val="24"/>
              </w:rPr>
              <w:t>240</w:t>
            </w:r>
          </w:p>
        </w:tc>
        <w:tc>
          <w:tcPr>
            <w:tcW w:w="998" w:type="dxa"/>
            <w:shd w:val="clear" w:color="auto" w:fill="auto"/>
            <w:noWrap/>
            <w:hideMark/>
          </w:tcPr>
          <w:p w14:paraId="21648130" w14:textId="77777777" w:rsidR="004E6762" w:rsidRPr="00585435" w:rsidRDefault="004E6762" w:rsidP="003A554A">
            <w:pPr>
              <w:jc w:val="center"/>
              <w:rPr>
                <w:color w:val="000000"/>
                <w:sz w:val="24"/>
                <w:szCs w:val="24"/>
              </w:rPr>
            </w:pPr>
            <w:r w:rsidRPr="00585435">
              <w:rPr>
                <w:color w:val="000000"/>
                <w:sz w:val="24"/>
                <w:szCs w:val="24"/>
              </w:rPr>
              <w:t>160</w:t>
            </w:r>
          </w:p>
        </w:tc>
        <w:tc>
          <w:tcPr>
            <w:tcW w:w="998" w:type="dxa"/>
            <w:shd w:val="clear" w:color="auto" w:fill="auto"/>
            <w:noWrap/>
            <w:hideMark/>
          </w:tcPr>
          <w:p w14:paraId="27BCDAA4" w14:textId="77777777" w:rsidR="004E6762" w:rsidRPr="00585435" w:rsidRDefault="004E6762" w:rsidP="003A554A">
            <w:pPr>
              <w:jc w:val="center"/>
              <w:rPr>
                <w:color w:val="000000"/>
                <w:sz w:val="24"/>
                <w:szCs w:val="24"/>
              </w:rPr>
            </w:pPr>
          </w:p>
        </w:tc>
      </w:tr>
      <w:tr w:rsidR="004E6762" w:rsidRPr="00585435" w14:paraId="1F2A44FE" w14:textId="77777777" w:rsidTr="003A554A">
        <w:trPr>
          <w:trHeight w:val="20"/>
          <w:jc w:val="center"/>
        </w:trPr>
        <w:tc>
          <w:tcPr>
            <w:tcW w:w="987" w:type="dxa"/>
            <w:shd w:val="clear" w:color="auto" w:fill="auto"/>
            <w:noWrap/>
            <w:hideMark/>
          </w:tcPr>
          <w:p w14:paraId="4A8D0F85" w14:textId="77777777" w:rsidR="004E6762" w:rsidRPr="00585435" w:rsidRDefault="004E6762" w:rsidP="003A554A">
            <w:pPr>
              <w:jc w:val="center"/>
              <w:rPr>
                <w:color w:val="000000"/>
                <w:sz w:val="24"/>
                <w:szCs w:val="24"/>
              </w:rPr>
            </w:pPr>
            <w:r w:rsidRPr="00585435">
              <w:rPr>
                <w:color w:val="000000"/>
                <w:sz w:val="24"/>
                <w:szCs w:val="24"/>
              </w:rPr>
              <w:t>217</w:t>
            </w:r>
          </w:p>
        </w:tc>
        <w:tc>
          <w:tcPr>
            <w:tcW w:w="816" w:type="dxa"/>
            <w:shd w:val="clear" w:color="auto" w:fill="auto"/>
            <w:noWrap/>
            <w:hideMark/>
          </w:tcPr>
          <w:p w14:paraId="20993816" w14:textId="77777777" w:rsidR="004E6762" w:rsidRPr="00585435" w:rsidRDefault="004E6762" w:rsidP="003A554A">
            <w:pPr>
              <w:jc w:val="center"/>
              <w:rPr>
                <w:color w:val="000000"/>
                <w:sz w:val="24"/>
                <w:szCs w:val="24"/>
              </w:rPr>
            </w:pPr>
            <w:r w:rsidRPr="00585435">
              <w:rPr>
                <w:color w:val="000000"/>
                <w:sz w:val="24"/>
                <w:szCs w:val="24"/>
              </w:rPr>
              <w:t>700</w:t>
            </w:r>
          </w:p>
        </w:tc>
        <w:tc>
          <w:tcPr>
            <w:tcW w:w="696" w:type="dxa"/>
            <w:shd w:val="clear" w:color="auto" w:fill="auto"/>
            <w:noWrap/>
            <w:hideMark/>
          </w:tcPr>
          <w:p w14:paraId="31096482" w14:textId="77777777" w:rsidR="004E6762" w:rsidRPr="00585435" w:rsidRDefault="004E6762" w:rsidP="003A554A">
            <w:pPr>
              <w:jc w:val="center"/>
              <w:rPr>
                <w:color w:val="000000"/>
                <w:sz w:val="24"/>
                <w:szCs w:val="24"/>
              </w:rPr>
            </w:pPr>
          </w:p>
        </w:tc>
        <w:tc>
          <w:tcPr>
            <w:tcW w:w="816" w:type="dxa"/>
            <w:shd w:val="clear" w:color="auto" w:fill="auto"/>
            <w:noWrap/>
            <w:hideMark/>
          </w:tcPr>
          <w:p w14:paraId="506191C3" w14:textId="77777777" w:rsidR="004E6762" w:rsidRPr="00585435" w:rsidRDefault="004E6762" w:rsidP="003A554A">
            <w:pPr>
              <w:jc w:val="center"/>
              <w:rPr>
                <w:color w:val="000000"/>
                <w:sz w:val="24"/>
                <w:szCs w:val="24"/>
              </w:rPr>
            </w:pPr>
            <w:r w:rsidRPr="00585435">
              <w:rPr>
                <w:color w:val="000000"/>
                <w:sz w:val="24"/>
                <w:szCs w:val="24"/>
              </w:rPr>
              <w:t>350</w:t>
            </w:r>
          </w:p>
        </w:tc>
        <w:tc>
          <w:tcPr>
            <w:tcW w:w="816" w:type="dxa"/>
            <w:shd w:val="clear" w:color="auto" w:fill="auto"/>
            <w:noWrap/>
            <w:hideMark/>
          </w:tcPr>
          <w:p w14:paraId="4A21CB11" w14:textId="77777777" w:rsidR="004E6762" w:rsidRPr="00585435" w:rsidRDefault="004E6762" w:rsidP="003A554A">
            <w:pPr>
              <w:jc w:val="center"/>
              <w:rPr>
                <w:color w:val="000000"/>
                <w:sz w:val="24"/>
                <w:szCs w:val="24"/>
              </w:rPr>
            </w:pPr>
            <w:r w:rsidRPr="00585435">
              <w:rPr>
                <w:color w:val="000000"/>
                <w:sz w:val="24"/>
                <w:szCs w:val="24"/>
              </w:rPr>
              <w:t>300</w:t>
            </w:r>
          </w:p>
        </w:tc>
        <w:tc>
          <w:tcPr>
            <w:tcW w:w="816" w:type="dxa"/>
            <w:shd w:val="clear" w:color="auto" w:fill="auto"/>
            <w:noWrap/>
            <w:hideMark/>
          </w:tcPr>
          <w:p w14:paraId="0D78343B" w14:textId="77777777" w:rsidR="004E6762" w:rsidRPr="00585435" w:rsidRDefault="004E6762" w:rsidP="003A554A">
            <w:pPr>
              <w:jc w:val="center"/>
              <w:rPr>
                <w:color w:val="000000"/>
                <w:sz w:val="24"/>
                <w:szCs w:val="24"/>
              </w:rPr>
            </w:pPr>
          </w:p>
        </w:tc>
        <w:tc>
          <w:tcPr>
            <w:tcW w:w="816" w:type="dxa"/>
            <w:shd w:val="clear" w:color="auto" w:fill="auto"/>
            <w:noWrap/>
            <w:hideMark/>
          </w:tcPr>
          <w:p w14:paraId="577861DF" w14:textId="77777777" w:rsidR="004E6762" w:rsidRPr="00585435" w:rsidRDefault="004E6762" w:rsidP="003A554A">
            <w:pPr>
              <w:jc w:val="center"/>
              <w:rPr>
                <w:color w:val="000000"/>
                <w:sz w:val="24"/>
                <w:szCs w:val="24"/>
              </w:rPr>
            </w:pPr>
            <w:r w:rsidRPr="00585435">
              <w:rPr>
                <w:color w:val="000000"/>
                <w:sz w:val="24"/>
                <w:szCs w:val="24"/>
              </w:rPr>
              <w:t>747</w:t>
            </w:r>
          </w:p>
        </w:tc>
        <w:tc>
          <w:tcPr>
            <w:tcW w:w="696" w:type="dxa"/>
            <w:shd w:val="clear" w:color="auto" w:fill="auto"/>
            <w:noWrap/>
            <w:hideMark/>
          </w:tcPr>
          <w:p w14:paraId="404F88D2" w14:textId="77777777" w:rsidR="004E6762" w:rsidRPr="00585435" w:rsidRDefault="004E6762" w:rsidP="003A554A">
            <w:pPr>
              <w:jc w:val="center"/>
              <w:rPr>
                <w:color w:val="000000"/>
                <w:sz w:val="24"/>
                <w:szCs w:val="24"/>
              </w:rPr>
            </w:pPr>
          </w:p>
        </w:tc>
        <w:tc>
          <w:tcPr>
            <w:tcW w:w="816" w:type="dxa"/>
            <w:shd w:val="clear" w:color="auto" w:fill="auto"/>
            <w:noWrap/>
            <w:hideMark/>
          </w:tcPr>
          <w:p w14:paraId="4640ADD7" w14:textId="77777777" w:rsidR="004E6762" w:rsidRPr="00585435" w:rsidRDefault="004E6762" w:rsidP="003A554A">
            <w:pPr>
              <w:jc w:val="center"/>
              <w:rPr>
                <w:color w:val="000000"/>
                <w:sz w:val="24"/>
                <w:szCs w:val="24"/>
              </w:rPr>
            </w:pPr>
            <w:r w:rsidRPr="00585435">
              <w:rPr>
                <w:color w:val="000000"/>
                <w:sz w:val="24"/>
                <w:szCs w:val="24"/>
              </w:rPr>
              <w:t>373</w:t>
            </w:r>
          </w:p>
        </w:tc>
        <w:tc>
          <w:tcPr>
            <w:tcW w:w="998" w:type="dxa"/>
            <w:shd w:val="clear" w:color="auto" w:fill="auto"/>
            <w:noWrap/>
            <w:hideMark/>
          </w:tcPr>
          <w:p w14:paraId="3A59EADF" w14:textId="77777777" w:rsidR="004E6762" w:rsidRPr="00585435" w:rsidRDefault="004E6762" w:rsidP="003A554A">
            <w:pPr>
              <w:jc w:val="center"/>
              <w:rPr>
                <w:color w:val="000000"/>
                <w:sz w:val="24"/>
                <w:szCs w:val="24"/>
              </w:rPr>
            </w:pPr>
            <w:r w:rsidRPr="00585435">
              <w:rPr>
                <w:color w:val="000000"/>
                <w:sz w:val="24"/>
                <w:szCs w:val="24"/>
              </w:rPr>
              <w:t>320</w:t>
            </w:r>
          </w:p>
        </w:tc>
        <w:tc>
          <w:tcPr>
            <w:tcW w:w="998" w:type="dxa"/>
            <w:shd w:val="clear" w:color="auto" w:fill="auto"/>
            <w:noWrap/>
            <w:hideMark/>
          </w:tcPr>
          <w:p w14:paraId="269437B8" w14:textId="77777777" w:rsidR="004E6762" w:rsidRPr="00585435" w:rsidRDefault="004E6762" w:rsidP="003A554A">
            <w:pPr>
              <w:jc w:val="center"/>
              <w:rPr>
                <w:color w:val="000000"/>
                <w:sz w:val="24"/>
                <w:szCs w:val="24"/>
              </w:rPr>
            </w:pPr>
          </w:p>
        </w:tc>
      </w:tr>
      <w:tr w:rsidR="004E6762" w:rsidRPr="00585435" w14:paraId="76C38FDF" w14:textId="77777777" w:rsidTr="003A554A">
        <w:trPr>
          <w:trHeight w:val="20"/>
          <w:jc w:val="center"/>
        </w:trPr>
        <w:tc>
          <w:tcPr>
            <w:tcW w:w="987" w:type="dxa"/>
            <w:shd w:val="clear" w:color="auto" w:fill="auto"/>
            <w:noWrap/>
            <w:hideMark/>
          </w:tcPr>
          <w:p w14:paraId="33A59220" w14:textId="77777777" w:rsidR="004E6762" w:rsidRPr="00585435" w:rsidRDefault="004E6762" w:rsidP="003A554A">
            <w:pPr>
              <w:jc w:val="center"/>
              <w:rPr>
                <w:color w:val="000000"/>
                <w:sz w:val="24"/>
                <w:szCs w:val="24"/>
              </w:rPr>
            </w:pPr>
            <w:r w:rsidRPr="00585435">
              <w:rPr>
                <w:color w:val="000000"/>
                <w:sz w:val="24"/>
                <w:szCs w:val="24"/>
              </w:rPr>
              <w:t>218</w:t>
            </w:r>
          </w:p>
        </w:tc>
        <w:tc>
          <w:tcPr>
            <w:tcW w:w="816" w:type="dxa"/>
            <w:shd w:val="clear" w:color="auto" w:fill="auto"/>
            <w:noWrap/>
            <w:hideMark/>
          </w:tcPr>
          <w:p w14:paraId="71E3A4E5" w14:textId="77777777" w:rsidR="004E6762" w:rsidRPr="00585435" w:rsidRDefault="004E6762" w:rsidP="003A554A">
            <w:pPr>
              <w:jc w:val="center"/>
              <w:rPr>
                <w:color w:val="000000"/>
                <w:sz w:val="24"/>
                <w:szCs w:val="24"/>
              </w:rPr>
            </w:pPr>
          </w:p>
        </w:tc>
        <w:tc>
          <w:tcPr>
            <w:tcW w:w="696" w:type="dxa"/>
            <w:shd w:val="clear" w:color="auto" w:fill="auto"/>
            <w:noWrap/>
            <w:hideMark/>
          </w:tcPr>
          <w:p w14:paraId="4539EC23" w14:textId="77777777" w:rsidR="004E6762" w:rsidRPr="00585435" w:rsidRDefault="004E6762" w:rsidP="003A554A">
            <w:pPr>
              <w:jc w:val="center"/>
              <w:rPr>
                <w:color w:val="000000"/>
                <w:sz w:val="24"/>
                <w:szCs w:val="24"/>
              </w:rPr>
            </w:pPr>
          </w:p>
        </w:tc>
        <w:tc>
          <w:tcPr>
            <w:tcW w:w="816" w:type="dxa"/>
            <w:shd w:val="clear" w:color="auto" w:fill="auto"/>
            <w:noWrap/>
            <w:hideMark/>
          </w:tcPr>
          <w:p w14:paraId="5A24D9CC" w14:textId="77777777" w:rsidR="004E6762" w:rsidRPr="00585435" w:rsidRDefault="004E6762" w:rsidP="003A554A">
            <w:pPr>
              <w:jc w:val="center"/>
              <w:rPr>
                <w:color w:val="000000"/>
                <w:sz w:val="24"/>
                <w:szCs w:val="24"/>
              </w:rPr>
            </w:pPr>
          </w:p>
        </w:tc>
        <w:tc>
          <w:tcPr>
            <w:tcW w:w="816" w:type="dxa"/>
            <w:shd w:val="clear" w:color="auto" w:fill="auto"/>
            <w:noWrap/>
            <w:hideMark/>
          </w:tcPr>
          <w:p w14:paraId="52C45434" w14:textId="77777777" w:rsidR="004E6762" w:rsidRPr="00585435" w:rsidRDefault="004E6762" w:rsidP="003A554A">
            <w:pPr>
              <w:jc w:val="center"/>
              <w:rPr>
                <w:color w:val="000000"/>
                <w:sz w:val="24"/>
                <w:szCs w:val="24"/>
              </w:rPr>
            </w:pPr>
          </w:p>
        </w:tc>
        <w:tc>
          <w:tcPr>
            <w:tcW w:w="816" w:type="dxa"/>
            <w:shd w:val="clear" w:color="auto" w:fill="auto"/>
            <w:noWrap/>
            <w:hideMark/>
          </w:tcPr>
          <w:p w14:paraId="50DF3AB6" w14:textId="77777777" w:rsidR="004E6762" w:rsidRPr="00585435" w:rsidRDefault="004E6762" w:rsidP="003A554A">
            <w:pPr>
              <w:jc w:val="center"/>
              <w:rPr>
                <w:color w:val="000000"/>
                <w:sz w:val="24"/>
                <w:szCs w:val="24"/>
              </w:rPr>
            </w:pPr>
          </w:p>
        </w:tc>
        <w:tc>
          <w:tcPr>
            <w:tcW w:w="816" w:type="dxa"/>
            <w:shd w:val="clear" w:color="auto" w:fill="auto"/>
            <w:noWrap/>
            <w:hideMark/>
          </w:tcPr>
          <w:p w14:paraId="1EDC4092" w14:textId="77777777" w:rsidR="004E6762" w:rsidRPr="00585435" w:rsidRDefault="004E6762" w:rsidP="003A554A">
            <w:pPr>
              <w:jc w:val="center"/>
              <w:rPr>
                <w:color w:val="000000"/>
                <w:sz w:val="24"/>
                <w:szCs w:val="24"/>
              </w:rPr>
            </w:pPr>
          </w:p>
        </w:tc>
        <w:tc>
          <w:tcPr>
            <w:tcW w:w="696" w:type="dxa"/>
            <w:shd w:val="clear" w:color="auto" w:fill="auto"/>
            <w:noWrap/>
            <w:hideMark/>
          </w:tcPr>
          <w:p w14:paraId="02A5DC76" w14:textId="77777777" w:rsidR="004E6762" w:rsidRPr="00585435" w:rsidRDefault="004E6762" w:rsidP="003A554A">
            <w:pPr>
              <w:jc w:val="center"/>
              <w:rPr>
                <w:color w:val="000000"/>
                <w:sz w:val="24"/>
                <w:szCs w:val="24"/>
              </w:rPr>
            </w:pPr>
          </w:p>
        </w:tc>
        <w:tc>
          <w:tcPr>
            <w:tcW w:w="816" w:type="dxa"/>
            <w:shd w:val="clear" w:color="auto" w:fill="auto"/>
            <w:noWrap/>
            <w:hideMark/>
          </w:tcPr>
          <w:p w14:paraId="30074FEB" w14:textId="77777777" w:rsidR="004E6762" w:rsidRPr="00585435" w:rsidRDefault="004E6762" w:rsidP="003A554A">
            <w:pPr>
              <w:jc w:val="center"/>
              <w:rPr>
                <w:color w:val="000000"/>
                <w:sz w:val="24"/>
                <w:szCs w:val="24"/>
              </w:rPr>
            </w:pPr>
          </w:p>
        </w:tc>
        <w:tc>
          <w:tcPr>
            <w:tcW w:w="998" w:type="dxa"/>
            <w:shd w:val="clear" w:color="auto" w:fill="auto"/>
            <w:noWrap/>
            <w:hideMark/>
          </w:tcPr>
          <w:p w14:paraId="2391B4EE" w14:textId="77777777" w:rsidR="004E6762" w:rsidRPr="00585435" w:rsidRDefault="004E6762" w:rsidP="003A554A">
            <w:pPr>
              <w:jc w:val="center"/>
              <w:rPr>
                <w:color w:val="000000"/>
                <w:sz w:val="24"/>
                <w:szCs w:val="24"/>
              </w:rPr>
            </w:pPr>
          </w:p>
        </w:tc>
        <w:tc>
          <w:tcPr>
            <w:tcW w:w="998" w:type="dxa"/>
            <w:shd w:val="clear" w:color="auto" w:fill="auto"/>
            <w:noWrap/>
            <w:hideMark/>
          </w:tcPr>
          <w:p w14:paraId="27D6CEAD" w14:textId="77777777" w:rsidR="004E6762" w:rsidRPr="00585435" w:rsidRDefault="004E6762" w:rsidP="003A554A">
            <w:pPr>
              <w:jc w:val="center"/>
              <w:rPr>
                <w:color w:val="000000"/>
                <w:sz w:val="24"/>
                <w:szCs w:val="24"/>
              </w:rPr>
            </w:pPr>
          </w:p>
        </w:tc>
      </w:tr>
      <w:tr w:rsidR="004E6762" w:rsidRPr="00585435" w14:paraId="7787F6E3" w14:textId="77777777" w:rsidTr="003A554A">
        <w:trPr>
          <w:trHeight w:val="20"/>
          <w:jc w:val="center"/>
        </w:trPr>
        <w:tc>
          <w:tcPr>
            <w:tcW w:w="987" w:type="dxa"/>
            <w:shd w:val="clear" w:color="auto" w:fill="auto"/>
            <w:noWrap/>
            <w:hideMark/>
          </w:tcPr>
          <w:p w14:paraId="477353B9" w14:textId="77777777" w:rsidR="004E6762" w:rsidRPr="00585435" w:rsidRDefault="004E6762" w:rsidP="003A554A">
            <w:pPr>
              <w:jc w:val="center"/>
              <w:rPr>
                <w:color w:val="000000"/>
                <w:sz w:val="24"/>
                <w:szCs w:val="24"/>
              </w:rPr>
            </w:pPr>
            <w:r w:rsidRPr="00585435">
              <w:rPr>
                <w:color w:val="000000"/>
                <w:sz w:val="24"/>
                <w:szCs w:val="24"/>
              </w:rPr>
              <w:t>219</w:t>
            </w:r>
          </w:p>
        </w:tc>
        <w:tc>
          <w:tcPr>
            <w:tcW w:w="816" w:type="dxa"/>
            <w:shd w:val="clear" w:color="auto" w:fill="auto"/>
            <w:noWrap/>
            <w:hideMark/>
          </w:tcPr>
          <w:p w14:paraId="2E5FC7D6" w14:textId="77777777" w:rsidR="004E6762" w:rsidRPr="00585435" w:rsidRDefault="004E6762" w:rsidP="003A554A">
            <w:pPr>
              <w:jc w:val="center"/>
              <w:rPr>
                <w:color w:val="000000"/>
                <w:sz w:val="24"/>
                <w:szCs w:val="24"/>
              </w:rPr>
            </w:pPr>
          </w:p>
        </w:tc>
        <w:tc>
          <w:tcPr>
            <w:tcW w:w="696" w:type="dxa"/>
            <w:shd w:val="clear" w:color="auto" w:fill="auto"/>
            <w:noWrap/>
            <w:hideMark/>
          </w:tcPr>
          <w:p w14:paraId="2B82183D" w14:textId="77777777" w:rsidR="004E6762" w:rsidRPr="00585435" w:rsidRDefault="004E6762" w:rsidP="003A554A">
            <w:pPr>
              <w:jc w:val="center"/>
              <w:rPr>
                <w:color w:val="000000"/>
                <w:sz w:val="24"/>
                <w:szCs w:val="24"/>
              </w:rPr>
            </w:pPr>
          </w:p>
        </w:tc>
        <w:tc>
          <w:tcPr>
            <w:tcW w:w="816" w:type="dxa"/>
            <w:shd w:val="clear" w:color="auto" w:fill="auto"/>
            <w:noWrap/>
            <w:hideMark/>
          </w:tcPr>
          <w:p w14:paraId="38E8982E" w14:textId="77777777" w:rsidR="004E6762" w:rsidRPr="00585435" w:rsidRDefault="004E6762" w:rsidP="003A554A">
            <w:pPr>
              <w:jc w:val="center"/>
              <w:rPr>
                <w:color w:val="000000"/>
                <w:sz w:val="24"/>
                <w:szCs w:val="24"/>
              </w:rPr>
            </w:pPr>
          </w:p>
        </w:tc>
        <w:tc>
          <w:tcPr>
            <w:tcW w:w="816" w:type="dxa"/>
            <w:shd w:val="clear" w:color="auto" w:fill="auto"/>
            <w:noWrap/>
            <w:hideMark/>
          </w:tcPr>
          <w:p w14:paraId="4E22E325" w14:textId="77777777" w:rsidR="004E6762" w:rsidRPr="00585435" w:rsidRDefault="004E6762" w:rsidP="003A554A">
            <w:pPr>
              <w:jc w:val="center"/>
              <w:rPr>
                <w:color w:val="000000"/>
                <w:sz w:val="24"/>
                <w:szCs w:val="24"/>
              </w:rPr>
            </w:pPr>
          </w:p>
        </w:tc>
        <w:tc>
          <w:tcPr>
            <w:tcW w:w="816" w:type="dxa"/>
            <w:shd w:val="clear" w:color="auto" w:fill="auto"/>
            <w:noWrap/>
            <w:hideMark/>
          </w:tcPr>
          <w:p w14:paraId="2B70D264" w14:textId="77777777" w:rsidR="004E6762" w:rsidRPr="00585435" w:rsidRDefault="004E6762" w:rsidP="003A554A">
            <w:pPr>
              <w:jc w:val="center"/>
              <w:rPr>
                <w:color w:val="000000"/>
                <w:sz w:val="24"/>
                <w:szCs w:val="24"/>
              </w:rPr>
            </w:pPr>
          </w:p>
        </w:tc>
        <w:tc>
          <w:tcPr>
            <w:tcW w:w="816" w:type="dxa"/>
            <w:shd w:val="clear" w:color="auto" w:fill="auto"/>
            <w:noWrap/>
            <w:hideMark/>
          </w:tcPr>
          <w:p w14:paraId="224418E7" w14:textId="77777777" w:rsidR="004E6762" w:rsidRPr="00585435" w:rsidRDefault="004E6762" w:rsidP="003A554A">
            <w:pPr>
              <w:jc w:val="center"/>
              <w:rPr>
                <w:color w:val="000000"/>
                <w:sz w:val="24"/>
                <w:szCs w:val="24"/>
              </w:rPr>
            </w:pPr>
          </w:p>
        </w:tc>
        <w:tc>
          <w:tcPr>
            <w:tcW w:w="696" w:type="dxa"/>
            <w:shd w:val="clear" w:color="auto" w:fill="auto"/>
            <w:noWrap/>
            <w:hideMark/>
          </w:tcPr>
          <w:p w14:paraId="297C0FD7" w14:textId="77777777" w:rsidR="004E6762" w:rsidRPr="00585435" w:rsidRDefault="004E6762" w:rsidP="003A554A">
            <w:pPr>
              <w:jc w:val="center"/>
              <w:rPr>
                <w:color w:val="000000"/>
                <w:sz w:val="24"/>
                <w:szCs w:val="24"/>
              </w:rPr>
            </w:pPr>
          </w:p>
        </w:tc>
        <w:tc>
          <w:tcPr>
            <w:tcW w:w="816" w:type="dxa"/>
            <w:shd w:val="clear" w:color="auto" w:fill="auto"/>
            <w:noWrap/>
            <w:hideMark/>
          </w:tcPr>
          <w:p w14:paraId="17786E3E" w14:textId="77777777" w:rsidR="004E6762" w:rsidRPr="00585435" w:rsidRDefault="004E6762" w:rsidP="003A554A">
            <w:pPr>
              <w:jc w:val="center"/>
              <w:rPr>
                <w:color w:val="000000"/>
                <w:sz w:val="24"/>
                <w:szCs w:val="24"/>
              </w:rPr>
            </w:pPr>
          </w:p>
        </w:tc>
        <w:tc>
          <w:tcPr>
            <w:tcW w:w="998" w:type="dxa"/>
            <w:shd w:val="clear" w:color="auto" w:fill="auto"/>
            <w:noWrap/>
            <w:hideMark/>
          </w:tcPr>
          <w:p w14:paraId="022A10C7" w14:textId="77777777" w:rsidR="004E6762" w:rsidRPr="00585435" w:rsidRDefault="004E6762" w:rsidP="003A554A">
            <w:pPr>
              <w:jc w:val="center"/>
              <w:rPr>
                <w:color w:val="000000"/>
                <w:sz w:val="24"/>
                <w:szCs w:val="24"/>
              </w:rPr>
            </w:pPr>
          </w:p>
        </w:tc>
        <w:tc>
          <w:tcPr>
            <w:tcW w:w="998" w:type="dxa"/>
            <w:shd w:val="clear" w:color="auto" w:fill="auto"/>
            <w:noWrap/>
            <w:hideMark/>
          </w:tcPr>
          <w:p w14:paraId="22D24403" w14:textId="77777777" w:rsidR="004E6762" w:rsidRPr="00585435" w:rsidRDefault="004E6762" w:rsidP="003A554A">
            <w:pPr>
              <w:jc w:val="center"/>
              <w:rPr>
                <w:color w:val="000000"/>
                <w:sz w:val="24"/>
                <w:szCs w:val="24"/>
              </w:rPr>
            </w:pPr>
          </w:p>
        </w:tc>
      </w:tr>
      <w:tr w:rsidR="004E6762" w:rsidRPr="00585435" w14:paraId="2FE30FB0" w14:textId="77777777" w:rsidTr="003A554A">
        <w:trPr>
          <w:trHeight w:val="20"/>
          <w:jc w:val="center"/>
        </w:trPr>
        <w:tc>
          <w:tcPr>
            <w:tcW w:w="987" w:type="dxa"/>
            <w:shd w:val="clear" w:color="auto" w:fill="auto"/>
            <w:noWrap/>
            <w:hideMark/>
          </w:tcPr>
          <w:p w14:paraId="36176477" w14:textId="77777777" w:rsidR="004E6762" w:rsidRPr="00585435" w:rsidRDefault="004E6762" w:rsidP="003A554A">
            <w:pPr>
              <w:jc w:val="center"/>
              <w:rPr>
                <w:color w:val="000000"/>
                <w:sz w:val="24"/>
                <w:szCs w:val="24"/>
              </w:rPr>
            </w:pPr>
            <w:r w:rsidRPr="00585435">
              <w:rPr>
                <w:color w:val="000000"/>
                <w:sz w:val="24"/>
                <w:szCs w:val="24"/>
              </w:rPr>
              <w:t>220</w:t>
            </w:r>
          </w:p>
        </w:tc>
        <w:tc>
          <w:tcPr>
            <w:tcW w:w="816" w:type="dxa"/>
            <w:shd w:val="clear" w:color="auto" w:fill="auto"/>
            <w:noWrap/>
            <w:hideMark/>
          </w:tcPr>
          <w:p w14:paraId="3A7608C4" w14:textId="77777777" w:rsidR="004E6762" w:rsidRPr="00585435" w:rsidRDefault="004E6762" w:rsidP="003A554A">
            <w:pPr>
              <w:jc w:val="center"/>
              <w:rPr>
                <w:color w:val="000000"/>
                <w:sz w:val="24"/>
                <w:szCs w:val="24"/>
              </w:rPr>
            </w:pPr>
            <w:r w:rsidRPr="00585435">
              <w:rPr>
                <w:color w:val="000000"/>
                <w:sz w:val="24"/>
                <w:szCs w:val="24"/>
              </w:rPr>
              <w:t>400</w:t>
            </w:r>
          </w:p>
        </w:tc>
        <w:tc>
          <w:tcPr>
            <w:tcW w:w="696" w:type="dxa"/>
            <w:shd w:val="clear" w:color="auto" w:fill="auto"/>
            <w:noWrap/>
            <w:hideMark/>
          </w:tcPr>
          <w:p w14:paraId="5D3B1161" w14:textId="77777777" w:rsidR="004E6762" w:rsidRPr="00585435" w:rsidRDefault="004E6762" w:rsidP="003A554A">
            <w:pPr>
              <w:jc w:val="center"/>
              <w:rPr>
                <w:color w:val="000000"/>
                <w:sz w:val="24"/>
                <w:szCs w:val="24"/>
              </w:rPr>
            </w:pPr>
          </w:p>
        </w:tc>
        <w:tc>
          <w:tcPr>
            <w:tcW w:w="816" w:type="dxa"/>
            <w:shd w:val="clear" w:color="auto" w:fill="auto"/>
            <w:noWrap/>
            <w:hideMark/>
          </w:tcPr>
          <w:p w14:paraId="3E16AFB3" w14:textId="77777777" w:rsidR="004E6762" w:rsidRPr="00585435" w:rsidRDefault="004E6762" w:rsidP="003A554A">
            <w:pPr>
              <w:jc w:val="center"/>
              <w:rPr>
                <w:color w:val="000000"/>
                <w:sz w:val="24"/>
                <w:szCs w:val="24"/>
              </w:rPr>
            </w:pPr>
            <w:r w:rsidRPr="00585435">
              <w:rPr>
                <w:color w:val="000000"/>
                <w:sz w:val="24"/>
                <w:szCs w:val="24"/>
              </w:rPr>
              <w:t>200</w:t>
            </w:r>
          </w:p>
        </w:tc>
        <w:tc>
          <w:tcPr>
            <w:tcW w:w="816" w:type="dxa"/>
            <w:shd w:val="clear" w:color="auto" w:fill="auto"/>
            <w:noWrap/>
            <w:hideMark/>
          </w:tcPr>
          <w:p w14:paraId="075F2A5E" w14:textId="77777777" w:rsidR="004E6762" w:rsidRPr="00585435" w:rsidRDefault="004E6762" w:rsidP="003A554A">
            <w:pPr>
              <w:jc w:val="center"/>
              <w:rPr>
                <w:color w:val="000000"/>
                <w:sz w:val="24"/>
                <w:szCs w:val="24"/>
              </w:rPr>
            </w:pPr>
            <w:r w:rsidRPr="00585435">
              <w:rPr>
                <w:color w:val="000000"/>
                <w:sz w:val="24"/>
                <w:szCs w:val="24"/>
              </w:rPr>
              <w:t>80</w:t>
            </w:r>
          </w:p>
        </w:tc>
        <w:tc>
          <w:tcPr>
            <w:tcW w:w="816" w:type="dxa"/>
            <w:shd w:val="clear" w:color="auto" w:fill="auto"/>
            <w:noWrap/>
            <w:hideMark/>
          </w:tcPr>
          <w:p w14:paraId="68E8FE6F" w14:textId="77777777" w:rsidR="004E6762" w:rsidRPr="00585435" w:rsidRDefault="004E6762" w:rsidP="003A554A">
            <w:pPr>
              <w:jc w:val="center"/>
              <w:rPr>
                <w:color w:val="000000"/>
                <w:sz w:val="24"/>
                <w:szCs w:val="24"/>
              </w:rPr>
            </w:pPr>
          </w:p>
        </w:tc>
        <w:tc>
          <w:tcPr>
            <w:tcW w:w="816" w:type="dxa"/>
            <w:shd w:val="clear" w:color="auto" w:fill="auto"/>
            <w:noWrap/>
            <w:hideMark/>
          </w:tcPr>
          <w:p w14:paraId="4D75E18F" w14:textId="77777777" w:rsidR="004E6762" w:rsidRPr="00585435" w:rsidRDefault="004E6762" w:rsidP="003A554A">
            <w:pPr>
              <w:jc w:val="center"/>
              <w:rPr>
                <w:color w:val="000000"/>
                <w:sz w:val="24"/>
                <w:szCs w:val="24"/>
              </w:rPr>
            </w:pPr>
            <w:r w:rsidRPr="00585435">
              <w:rPr>
                <w:color w:val="000000"/>
                <w:sz w:val="24"/>
                <w:szCs w:val="24"/>
              </w:rPr>
              <w:t>427</w:t>
            </w:r>
          </w:p>
        </w:tc>
        <w:tc>
          <w:tcPr>
            <w:tcW w:w="696" w:type="dxa"/>
            <w:shd w:val="clear" w:color="auto" w:fill="auto"/>
            <w:noWrap/>
            <w:hideMark/>
          </w:tcPr>
          <w:p w14:paraId="3E5B00BE" w14:textId="77777777" w:rsidR="004E6762" w:rsidRPr="00585435" w:rsidRDefault="004E6762" w:rsidP="003A554A">
            <w:pPr>
              <w:jc w:val="center"/>
              <w:rPr>
                <w:color w:val="000000"/>
                <w:sz w:val="24"/>
                <w:szCs w:val="24"/>
              </w:rPr>
            </w:pPr>
          </w:p>
        </w:tc>
        <w:tc>
          <w:tcPr>
            <w:tcW w:w="816" w:type="dxa"/>
            <w:shd w:val="clear" w:color="auto" w:fill="auto"/>
            <w:noWrap/>
            <w:hideMark/>
          </w:tcPr>
          <w:p w14:paraId="4438520A" w14:textId="77777777" w:rsidR="004E6762" w:rsidRPr="00585435" w:rsidRDefault="004E6762" w:rsidP="003A554A">
            <w:pPr>
              <w:jc w:val="center"/>
              <w:rPr>
                <w:color w:val="000000"/>
                <w:sz w:val="24"/>
                <w:szCs w:val="24"/>
              </w:rPr>
            </w:pPr>
            <w:r w:rsidRPr="00585435">
              <w:rPr>
                <w:color w:val="000000"/>
                <w:sz w:val="24"/>
                <w:szCs w:val="24"/>
              </w:rPr>
              <w:t>213</w:t>
            </w:r>
          </w:p>
        </w:tc>
        <w:tc>
          <w:tcPr>
            <w:tcW w:w="998" w:type="dxa"/>
            <w:shd w:val="clear" w:color="auto" w:fill="auto"/>
            <w:noWrap/>
            <w:hideMark/>
          </w:tcPr>
          <w:p w14:paraId="3FB01B61" w14:textId="77777777" w:rsidR="004E6762" w:rsidRPr="00585435" w:rsidRDefault="004E6762" w:rsidP="003A554A">
            <w:pPr>
              <w:jc w:val="center"/>
              <w:rPr>
                <w:color w:val="000000"/>
                <w:sz w:val="24"/>
                <w:szCs w:val="24"/>
              </w:rPr>
            </w:pPr>
            <w:r w:rsidRPr="00585435">
              <w:rPr>
                <w:color w:val="000000"/>
                <w:sz w:val="24"/>
                <w:szCs w:val="24"/>
              </w:rPr>
              <w:t>85</w:t>
            </w:r>
          </w:p>
        </w:tc>
        <w:tc>
          <w:tcPr>
            <w:tcW w:w="998" w:type="dxa"/>
            <w:shd w:val="clear" w:color="auto" w:fill="auto"/>
            <w:noWrap/>
            <w:hideMark/>
          </w:tcPr>
          <w:p w14:paraId="62173898" w14:textId="77777777" w:rsidR="004E6762" w:rsidRPr="00585435" w:rsidRDefault="004E6762" w:rsidP="003A554A">
            <w:pPr>
              <w:jc w:val="center"/>
              <w:rPr>
                <w:color w:val="000000"/>
                <w:sz w:val="24"/>
                <w:szCs w:val="24"/>
              </w:rPr>
            </w:pPr>
          </w:p>
        </w:tc>
      </w:tr>
      <w:tr w:rsidR="004E6762" w:rsidRPr="00585435" w14:paraId="0CAAB8A3" w14:textId="77777777" w:rsidTr="003A554A">
        <w:trPr>
          <w:trHeight w:val="20"/>
          <w:jc w:val="center"/>
        </w:trPr>
        <w:tc>
          <w:tcPr>
            <w:tcW w:w="987" w:type="dxa"/>
            <w:shd w:val="clear" w:color="auto" w:fill="auto"/>
            <w:noWrap/>
            <w:hideMark/>
          </w:tcPr>
          <w:p w14:paraId="34DD9F11" w14:textId="77777777" w:rsidR="004E6762" w:rsidRPr="00585435" w:rsidRDefault="004E6762" w:rsidP="003A554A">
            <w:pPr>
              <w:jc w:val="center"/>
              <w:rPr>
                <w:color w:val="000000"/>
                <w:sz w:val="24"/>
                <w:szCs w:val="24"/>
              </w:rPr>
            </w:pPr>
            <w:r w:rsidRPr="00585435">
              <w:rPr>
                <w:color w:val="000000"/>
                <w:sz w:val="24"/>
                <w:szCs w:val="24"/>
              </w:rPr>
              <w:t>221</w:t>
            </w:r>
          </w:p>
        </w:tc>
        <w:tc>
          <w:tcPr>
            <w:tcW w:w="816" w:type="dxa"/>
            <w:shd w:val="clear" w:color="auto" w:fill="auto"/>
            <w:noWrap/>
            <w:hideMark/>
          </w:tcPr>
          <w:p w14:paraId="352C17A2" w14:textId="77777777" w:rsidR="004E6762" w:rsidRPr="00585435" w:rsidRDefault="004E6762" w:rsidP="003A554A">
            <w:pPr>
              <w:jc w:val="center"/>
              <w:rPr>
                <w:color w:val="000000"/>
                <w:sz w:val="24"/>
                <w:szCs w:val="24"/>
              </w:rPr>
            </w:pPr>
            <w:r w:rsidRPr="00585435">
              <w:rPr>
                <w:color w:val="000000"/>
                <w:sz w:val="24"/>
                <w:szCs w:val="24"/>
              </w:rPr>
              <w:t>766</w:t>
            </w:r>
          </w:p>
        </w:tc>
        <w:tc>
          <w:tcPr>
            <w:tcW w:w="696" w:type="dxa"/>
            <w:shd w:val="clear" w:color="auto" w:fill="auto"/>
            <w:noWrap/>
            <w:hideMark/>
          </w:tcPr>
          <w:p w14:paraId="77936E2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DF4BE61" w14:textId="77777777" w:rsidR="004E6762" w:rsidRPr="00585435" w:rsidRDefault="004E6762" w:rsidP="003A554A">
            <w:pPr>
              <w:jc w:val="center"/>
              <w:rPr>
                <w:color w:val="000000"/>
                <w:sz w:val="24"/>
                <w:szCs w:val="24"/>
              </w:rPr>
            </w:pPr>
            <w:r w:rsidRPr="00585435">
              <w:rPr>
                <w:color w:val="000000"/>
                <w:sz w:val="24"/>
                <w:szCs w:val="24"/>
              </w:rPr>
              <w:t>375</w:t>
            </w:r>
          </w:p>
        </w:tc>
        <w:tc>
          <w:tcPr>
            <w:tcW w:w="816" w:type="dxa"/>
            <w:shd w:val="clear" w:color="auto" w:fill="auto"/>
            <w:noWrap/>
            <w:hideMark/>
          </w:tcPr>
          <w:p w14:paraId="613879B6" w14:textId="77777777" w:rsidR="004E6762" w:rsidRPr="00585435" w:rsidRDefault="004E6762" w:rsidP="003A554A">
            <w:pPr>
              <w:jc w:val="center"/>
              <w:rPr>
                <w:color w:val="000000"/>
                <w:sz w:val="24"/>
                <w:szCs w:val="24"/>
              </w:rPr>
            </w:pPr>
            <w:r w:rsidRPr="00585435">
              <w:rPr>
                <w:color w:val="000000"/>
                <w:sz w:val="24"/>
                <w:szCs w:val="24"/>
              </w:rPr>
              <w:t>378</w:t>
            </w:r>
          </w:p>
        </w:tc>
        <w:tc>
          <w:tcPr>
            <w:tcW w:w="816" w:type="dxa"/>
            <w:shd w:val="clear" w:color="auto" w:fill="auto"/>
            <w:noWrap/>
            <w:hideMark/>
          </w:tcPr>
          <w:p w14:paraId="4EA2194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BB1852D" w14:textId="77777777" w:rsidR="004E6762" w:rsidRPr="00585435" w:rsidRDefault="004E6762" w:rsidP="003A554A">
            <w:pPr>
              <w:jc w:val="center"/>
              <w:rPr>
                <w:color w:val="000000"/>
                <w:sz w:val="24"/>
                <w:szCs w:val="24"/>
              </w:rPr>
            </w:pPr>
            <w:r w:rsidRPr="00585435">
              <w:rPr>
                <w:color w:val="000000"/>
                <w:sz w:val="24"/>
                <w:szCs w:val="24"/>
              </w:rPr>
              <w:t>817</w:t>
            </w:r>
          </w:p>
        </w:tc>
        <w:tc>
          <w:tcPr>
            <w:tcW w:w="696" w:type="dxa"/>
            <w:shd w:val="clear" w:color="auto" w:fill="auto"/>
            <w:noWrap/>
            <w:hideMark/>
          </w:tcPr>
          <w:p w14:paraId="244EDFE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0F03826" w14:textId="77777777" w:rsidR="004E6762" w:rsidRPr="00585435" w:rsidRDefault="004E6762" w:rsidP="003A554A">
            <w:pPr>
              <w:jc w:val="center"/>
              <w:rPr>
                <w:color w:val="000000"/>
                <w:sz w:val="24"/>
                <w:szCs w:val="24"/>
              </w:rPr>
            </w:pPr>
            <w:r w:rsidRPr="00585435">
              <w:rPr>
                <w:color w:val="000000"/>
                <w:sz w:val="24"/>
                <w:szCs w:val="24"/>
              </w:rPr>
              <w:t>400</w:t>
            </w:r>
          </w:p>
        </w:tc>
        <w:tc>
          <w:tcPr>
            <w:tcW w:w="998" w:type="dxa"/>
            <w:shd w:val="clear" w:color="auto" w:fill="auto"/>
            <w:noWrap/>
            <w:hideMark/>
          </w:tcPr>
          <w:p w14:paraId="1AA6C91F" w14:textId="77777777" w:rsidR="004E6762" w:rsidRPr="00585435" w:rsidRDefault="004E6762" w:rsidP="003A554A">
            <w:pPr>
              <w:jc w:val="center"/>
              <w:rPr>
                <w:color w:val="000000"/>
                <w:sz w:val="24"/>
                <w:szCs w:val="24"/>
              </w:rPr>
            </w:pPr>
            <w:r w:rsidRPr="00585435">
              <w:rPr>
                <w:color w:val="000000"/>
                <w:sz w:val="24"/>
                <w:szCs w:val="24"/>
              </w:rPr>
              <w:t>403</w:t>
            </w:r>
          </w:p>
        </w:tc>
        <w:tc>
          <w:tcPr>
            <w:tcW w:w="998" w:type="dxa"/>
            <w:shd w:val="clear" w:color="auto" w:fill="auto"/>
            <w:noWrap/>
            <w:hideMark/>
          </w:tcPr>
          <w:p w14:paraId="0B7E7066"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E700E25" w14:textId="77777777" w:rsidTr="003A554A">
        <w:trPr>
          <w:trHeight w:val="20"/>
          <w:jc w:val="center"/>
        </w:trPr>
        <w:tc>
          <w:tcPr>
            <w:tcW w:w="987" w:type="dxa"/>
            <w:shd w:val="clear" w:color="auto" w:fill="auto"/>
            <w:noWrap/>
            <w:hideMark/>
          </w:tcPr>
          <w:p w14:paraId="0C79EA32" w14:textId="77777777" w:rsidR="004E6762" w:rsidRPr="00585435" w:rsidRDefault="004E6762" w:rsidP="003A554A">
            <w:pPr>
              <w:jc w:val="center"/>
              <w:rPr>
                <w:color w:val="000000"/>
                <w:sz w:val="24"/>
                <w:szCs w:val="24"/>
              </w:rPr>
            </w:pPr>
            <w:r w:rsidRPr="00585435">
              <w:rPr>
                <w:color w:val="000000"/>
                <w:sz w:val="24"/>
                <w:szCs w:val="24"/>
              </w:rPr>
              <w:t>222</w:t>
            </w:r>
          </w:p>
        </w:tc>
        <w:tc>
          <w:tcPr>
            <w:tcW w:w="816" w:type="dxa"/>
            <w:shd w:val="clear" w:color="auto" w:fill="auto"/>
            <w:noWrap/>
            <w:hideMark/>
          </w:tcPr>
          <w:p w14:paraId="3C1A38FF" w14:textId="77777777" w:rsidR="004E6762" w:rsidRPr="00585435" w:rsidRDefault="004E6762" w:rsidP="003A554A">
            <w:pPr>
              <w:jc w:val="center"/>
              <w:rPr>
                <w:color w:val="000000"/>
                <w:sz w:val="24"/>
                <w:szCs w:val="24"/>
              </w:rPr>
            </w:pPr>
            <w:r w:rsidRPr="00585435">
              <w:rPr>
                <w:color w:val="000000"/>
                <w:sz w:val="24"/>
                <w:szCs w:val="24"/>
              </w:rPr>
              <w:t>400</w:t>
            </w:r>
          </w:p>
        </w:tc>
        <w:tc>
          <w:tcPr>
            <w:tcW w:w="696" w:type="dxa"/>
            <w:shd w:val="clear" w:color="auto" w:fill="auto"/>
            <w:noWrap/>
            <w:hideMark/>
          </w:tcPr>
          <w:p w14:paraId="55097301" w14:textId="77777777" w:rsidR="004E6762" w:rsidRPr="00585435" w:rsidRDefault="004E6762" w:rsidP="003A554A">
            <w:pPr>
              <w:jc w:val="center"/>
              <w:rPr>
                <w:color w:val="000000"/>
                <w:sz w:val="24"/>
                <w:szCs w:val="24"/>
              </w:rPr>
            </w:pPr>
          </w:p>
        </w:tc>
        <w:tc>
          <w:tcPr>
            <w:tcW w:w="816" w:type="dxa"/>
            <w:shd w:val="clear" w:color="auto" w:fill="auto"/>
            <w:noWrap/>
            <w:hideMark/>
          </w:tcPr>
          <w:p w14:paraId="668DBFC8" w14:textId="77777777" w:rsidR="004E6762" w:rsidRPr="00585435" w:rsidRDefault="004E6762" w:rsidP="003A554A">
            <w:pPr>
              <w:jc w:val="center"/>
              <w:rPr>
                <w:color w:val="000000"/>
                <w:sz w:val="24"/>
                <w:szCs w:val="24"/>
              </w:rPr>
            </w:pPr>
            <w:r w:rsidRPr="00585435">
              <w:rPr>
                <w:color w:val="000000"/>
                <w:sz w:val="24"/>
                <w:szCs w:val="24"/>
              </w:rPr>
              <w:t>200</w:t>
            </w:r>
          </w:p>
        </w:tc>
        <w:tc>
          <w:tcPr>
            <w:tcW w:w="816" w:type="dxa"/>
            <w:shd w:val="clear" w:color="auto" w:fill="auto"/>
            <w:noWrap/>
            <w:hideMark/>
          </w:tcPr>
          <w:p w14:paraId="6703545D" w14:textId="77777777" w:rsidR="004E6762" w:rsidRPr="00585435" w:rsidRDefault="004E6762" w:rsidP="003A554A">
            <w:pPr>
              <w:jc w:val="center"/>
              <w:rPr>
                <w:color w:val="000000"/>
                <w:sz w:val="24"/>
                <w:szCs w:val="24"/>
              </w:rPr>
            </w:pPr>
            <w:r w:rsidRPr="00585435">
              <w:rPr>
                <w:color w:val="000000"/>
                <w:sz w:val="24"/>
                <w:szCs w:val="24"/>
              </w:rPr>
              <w:t>50</w:t>
            </w:r>
          </w:p>
        </w:tc>
        <w:tc>
          <w:tcPr>
            <w:tcW w:w="816" w:type="dxa"/>
            <w:shd w:val="clear" w:color="auto" w:fill="auto"/>
            <w:noWrap/>
            <w:hideMark/>
          </w:tcPr>
          <w:p w14:paraId="05C86588" w14:textId="77777777" w:rsidR="004E6762" w:rsidRPr="00585435" w:rsidRDefault="004E6762" w:rsidP="003A554A">
            <w:pPr>
              <w:jc w:val="center"/>
              <w:rPr>
                <w:color w:val="000000"/>
                <w:sz w:val="24"/>
                <w:szCs w:val="24"/>
              </w:rPr>
            </w:pPr>
          </w:p>
        </w:tc>
        <w:tc>
          <w:tcPr>
            <w:tcW w:w="816" w:type="dxa"/>
            <w:shd w:val="clear" w:color="auto" w:fill="auto"/>
            <w:noWrap/>
            <w:hideMark/>
          </w:tcPr>
          <w:p w14:paraId="73EBBB8A" w14:textId="77777777" w:rsidR="004E6762" w:rsidRPr="00585435" w:rsidRDefault="004E6762" w:rsidP="003A554A">
            <w:pPr>
              <w:jc w:val="center"/>
              <w:rPr>
                <w:color w:val="000000"/>
                <w:sz w:val="24"/>
                <w:szCs w:val="24"/>
              </w:rPr>
            </w:pPr>
            <w:r w:rsidRPr="00585435">
              <w:rPr>
                <w:color w:val="000000"/>
                <w:sz w:val="24"/>
                <w:szCs w:val="24"/>
              </w:rPr>
              <w:t>427</w:t>
            </w:r>
          </w:p>
        </w:tc>
        <w:tc>
          <w:tcPr>
            <w:tcW w:w="696" w:type="dxa"/>
            <w:shd w:val="clear" w:color="auto" w:fill="auto"/>
            <w:noWrap/>
            <w:hideMark/>
          </w:tcPr>
          <w:p w14:paraId="3586929F" w14:textId="77777777" w:rsidR="004E6762" w:rsidRPr="00585435" w:rsidRDefault="004E6762" w:rsidP="003A554A">
            <w:pPr>
              <w:jc w:val="center"/>
              <w:rPr>
                <w:color w:val="000000"/>
                <w:sz w:val="24"/>
                <w:szCs w:val="24"/>
              </w:rPr>
            </w:pPr>
          </w:p>
        </w:tc>
        <w:tc>
          <w:tcPr>
            <w:tcW w:w="816" w:type="dxa"/>
            <w:shd w:val="clear" w:color="auto" w:fill="auto"/>
            <w:noWrap/>
            <w:hideMark/>
          </w:tcPr>
          <w:p w14:paraId="06B3B069" w14:textId="77777777" w:rsidR="004E6762" w:rsidRPr="00585435" w:rsidRDefault="004E6762" w:rsidP="003A554A">
            <w:pPr>
              <w:jc w:val="center"/>
              <w:rPr>
                <w:color w:val="000000"/>
                <w:sz w:val="24"/>
                <w:szCs w:val="24"/>
              </w:rPr>
            </w:pPr>
            <w:r w:rsidRPr="00585435">
              <w:rPr>
                <w:color w:val="000000"/>
                <w:sz w:val="24"/>
                <w:szCs w:val="24"/>
              </w:rPr>
              <w:t>213</w:t>
            </w:r>
          </w:p>
        </w:tc>
        <w:tc>
          <w:tcPr>
            <w:tcW w:w="998" w:type="dxa"/>
            <w:shd w:val="clear" w:color="auto" w:fill="auto"/>
            <w:noWrap/>
            <w:hideMark/>
          </w:tcPr>
          <w:p w14:paraId="36836D09" w14:textId="77777777" w:rsidR="004E6762" w:rsidRPr="00585435" w:rsidRDefault="004E6762" w:rsidP="003A554A">
            <w:pPr>
              <w:jc w:val="center"/>
              <w:rPr>
                <w:color w:val="000000"/>
                <w:sz w:val="24"/>
                <w:szCs w:val="24"/>
              </w:rPr>
            </w:pPr>
            <w:r w:rsidRPr="00585435">
              <w:rPr>
                <w:color w:val="000000"/>
                <w:sz w:val="24"/>
                <w:szCs w:val="24"/>
              </w:rPr>
              <w:t>53</w:t>
            </w:r>
          </w:p>
        </w:tc>
        <w:tc>
          <w:tcPr>
            <w:tcW w:w="998" w:type="dxa"/>
            <w:shd w:val="clear" w:color="auto" w:fill="auto"/>
            <w:noWrap/>
            <w:hideMark/>
          </w:tcPr>
          <w:p w14:paraId="6AFAB148" w14:textId="77777777" w:rsidR="004E6762" w:rsidRPr="00585435" w:rsidRDefault="004E6762" w:rsidP="003A554A">
            <w:pPr>
              <w:jc w:val="center"/>
              <w:rPr>
                <w:color w:val="000000"/>
                <w:sz w:val="24"/>
                <w:szCs w:val="24"/>
              </w:rPr>
            </w:pPr>
          </w:p>
        </w:tc>
      </w:tr>
      <w:tr w:rsidR="004E6762" w:rsidRPr="00585435" w14:paraId="7AE846A6" w14:textId="77777777" w:rsidTr="003A554A">
        <w:trPr>
          <w:trHeight w:val="20"/>
          <w:jc w:val="center"/>
        </w:trPr>
        <w:tc>
          <w:tcPr>
            <w:tcW w:w="987" w:type="dxa"/>
            <w:shd w:val="clear" w:color="auto" w:fill="auto"/>
            <w:noWrap/>
            <w:hideMark/>
          </w:tcPr>
          <w:p w14:paraId="1BDB6601" w14:textId="77777777" w:rsidR="004E6762" w:rsidRPr="00585435" w:rsidRDefault="004E6762" w:rsidP="003A554A">
            <w:pPr>
              <w:jc w:val="center"/>
              <w:rPr>
                <w:color w:val="000000"/>
                <w:sz w:val="24"/>
                <w:szCs w:val="24"/>
              </w:rPr>
            </w:pPr>
            <w:r w:rsidRPr="00585435">
              <w:rPr>
                <w:color w:val="000000"/>
                <w:sz w:val="24"/>
                <w:szCs w:val="24"/>
              </w:rPr>
              <w:t>223</w:t>
            </w:r>
          </w:p>
        </w:tc>
        <w:tc>
          <w:tcPr>
            <w:tcW w:w="816" w:type="dxa"/>
            <w:shd w:val="clear" w:color="auto" w:fill="auto"/>
            <w:noWrap/>
            <w:hideMark/>
          </w:tcPr>
          <w:p w14:paraId="4AE4EF8E" w14:textId="77777777" w:rsidR="004E6762" w:rsidRPr="00585435" w:rsidRDefault="004E6762" w:rsidP="003A554A">
            <w:pPr>
              <w:jc w:val="center"/>
              <w:rPr>
                <w:color w:val="000000"/>
                <w:sz w:val="24"/>
                <w:szCs w:val="24"/>
              </w:rPr>
            </w:pPr>
            <w:r w:rsidRPr="00585435">
              <w:rPr>
                <w:color w:val="000000"/>
                <w:sz w:val="24"/>
                <w:szCs w:val="24"/>
              </w:rPr>
              <w:t>700</w:t>
            </w:r>
          </w:p>
        </w:tc>
        <w:tc>
          <w:tcPr>
            <w:tcW w:w="696" w:type="dxa"/>
            <w:shd w:val="clear" w:color="auto" w:fill="auto"/>
            <w:noWrap/>
            <w:hideMark/>
          </w:tcPr>
          <w:p w14:paraId="4BC70775" w14:textId="77777777" w:rsidR="004E6762" w:rsidRPr="00585435" w:rsidRDefault="004E6762" w:rsidP="003A554A">
            <w:pPr>
              <w:jc w:val="center"/>
              <w:rPr>
                <w:color w:val="000000"/>
                <w:sz w:val="24"/>
                <w:szCs w:val="24"/>
              </w:rPr>
            </w:pPr>
          </w:p>
        </w:tc>
        <w:tc>
          <w:tcPr>
            <w:tcW w:w="816" w:type="dxa"/>
            <w:shd w:val="clear" w:color="auto" w:fill="auto"/>
            <w:noWrap/>
            <w:hideMark/>
          </w:tcPr>
          <w:p w14:paraId="2D75EA6C" w14:textId="77777777" w:rsidR="004E6762" w:rsidRPr="00585435" w:rsidRDefault="004E6762" w:rsidP="003A554A">
            <w:pPr>
              <w:jc w:val="center"/>
              <w:rPr>
                <w:color w:val="000000"/>
                <w:sz w:val="24"/>
                <w:szCs w:val="24"/>
              </w:rPr>
            </w:pPr>
            <w:r w:rsidRPr="00585435">
              <w:rPr>
                <w:color w:val="000000"/>
                <w:sz w:val="24"/>
                <w:szCs w:val="24"/>
              </w:rPr>
              <w:t>350</w:t>
            </w:r>
          </w:p>
        </w:tc>
        <w:tc>
          <w:tcPr>
            <w:tcW w:w="816" w:type="dxa"/>
            <w:shd w:val="clear" w:color="auto" w:fill="auto"/>
            <w:noWrap/>
            <w:hideMark/>
          </w:tcPr>
          <w:p w14:paraId="1FAEFFB0" w14:textId="77777777" w:rsidR="004E6762" w:rsidRPr="00585435" w:rsidRDefault="004E6762" w:rsidP="003A554A">
            <w:pPr>
              <w:jc w:val="center"/>
              <w:rPr>
                <w:color w:val="000000"/>
                <w:sz w:val="24"/>
                <w:szCs w:val="24"/>
              </w:rPr>
            </w:pPr>
            <w:r w:rsidRPr="00585435">
              <w:rPr>
                <w:color w:val="000000"/>
                <w:sz w:val="24"/>
                <w:szCs w:val="24"/>
              </w:rPr>
              <w:t>100</w:t>
            </w:r>
          </w:p>
        </w:tc>
        <w:tc>
          <w:tcPr>
            <w:tcW w:w="816" w:type="dxa"/>
            <w:shd w:val="clear" w:color="auto" w:fill="auto"/>
            <w:noWrap/>
            <w:hideMark/>
          </w:tcPr>
          <w:p w14:paraId="1793BD3C" w14:textId="77777777" w:rsidR="004E6762" w:rsidRPr="00585435" w:rsidRDefault="004E6762" w:rsidP="003A554A">
            <w:pPr>
              <w:jc w:val="center"/>
              <w:rPr>
                <w:color w:val="000000"/>
                <w:sz w:val="24"/>
                <w:szCs w:val="24"/>
              </w:rPr>
            </w:pPr>
          </w:p>
        </w:tc>
        <w:tc>
          <w:tcPr>
            <w:tcW w:w="816" w:type="dxa"/>
            <w:shd w:val="clear" w:color="auto" w:fill="auto"/>
            <w:noWrap/>
            <w:hideMark/>
          </w:tcPr>
          <w:p w14:paraId="19CF666A" w14:textId="77777777" w:rsidR="004E6762" w:rsidRPr="00585435" w:rsidRDefault="004E6762" w:rsidP="003A554A">
            <w:pPr>
              <w:jc w:val="center"/>
              <w:rPr>
                <w:color w:val="000000"/>
                <w:sz w:val="24"/>
                <w:szCs w:val="24"/>
              </w:rPr>
            </w:pPr>
            <w:r w:rsidRPr="00585435">
              <w:rPr>
                <w:color w:val="000000"/>
                <w:sz w:val="24"/>
                <w:szCs w:val="24"/>
              </w:rPr>
              <w:t>747</w:t>
            </w:r>
          </w:p>
        </w:tc>
        <w:tc>
          <w:tcPr>
            <w:tcW w:w="696" w:type="dxa"/>
            <w:shd w:val="clear" w:color="auto" w:fill="auto"/>
            <w:noWrap/>
            <w:hideMark/>
          </w:tcPr>
          <w:p w14:paraId="4498AC27" w14:textId="77777777" w:rsidR="004E6762" w:rsidRPr="00585435" w:rsidRDefault="004E6762" w:rsidP="003A554A">
            <w:pPr>
              <w:jc w:val="center"/>
              <w:rPr>
                <w:color w:val="000000"/>
                <w:sz w:val="24"/>
                <w:szCs w:val="24"/>
              </w:rPr>
            </w:pPr>
          </w:p>
        </w:tc>
        <w:tc>
          <w:tcPr>
            <w:tcW w:w="816" w:type="dxa"/>
            <w:shd w:val="clear" w:color="auto" w:fill="auto"/>
            <w:noWrap/>
            <w:hideMark/>
          </w:tcPr>
          <w:p w14:paraId="30111E20" w14:textId="77777777" w:rsidR="004E6762" w:rsidRPr="00585435" w:rsidRDefault="004E6762" w:rsidP="003A554A">
            <w:pPr>
              <w:jc w:val="center"/>
              <w:rPr>
                <w:color w:val="000000"/>
                <w:sz w:val="24"/>
                <w:szCs w:val="24"/>
              </w:rPr>
            </w:pPr>
            <w:r w:rsidRPr="00585435">
              <w:rPr>
                <w:color w:val="000000"/>
                <w:sz w:val="24"/>
                <w:szCs w:val="24"/>
              </w:rPr>
              <w:t>373</w:t>
            </w:r>
          </w:p>
        </w:tc>
        <w:tc>
          <w:tcPr>
            <w:tcW w:w="998" w:type="dxa"/>
            <w:shd w:val="clear" w:color="auto" w:fill="auto"/>
            <w:noWrap/>
            <w:hideMark/>
          </w:tcPr>
          <w:p w14:paraId="1BBD6FD1" w14:textId="77777777" w:rsidR="004E6762" w:rsidRPr="00585435" w:rsidRDefault="004E6762" w:rsidP="003A554A">
            <w:pPr>
              <w:jc w:val="center"/>
              <w:rPr>
                <w:color w:val="000000"/>
                <w:sz w:val="24"/>
                <w:szCs w:val="24"/>
              </w:rPr>
            </w:pPr>
            <w:r w:rsidRPr="00585435">
              <w:rPr>
                <w:color w:val="000000"/>
                <w:sz w:val="24"/>
                <w:szCs w:val="24"/>
              </w:rPr>
              <w:t>107</w:t>
            </w:r>
          </w:p>
        </w:tc>
        <w:tc>
          <w:tcPr>
            <w:tcW w:w="998" w:type="dxa"/>
            <w:shd w:val="clear" w:color="auto" w:fill="auto"/>
            <w:noWrap/>
            <w:hideMark/>
          </w:tcPr>
          <w:p w14:paraId="4D7775A0" w14:textId="77777777" w:rsidR="004E6762" w:rsidRPr="00585435" w:rsidRDefault="004E6762" w:rsidP="003A554A">
            <w:pPr>
              <w:jc w:val="center"/>
              <w:rPr>
                <w:color w:val="000000"/>
                <w:sz w:val="24"/>
                <w:szCs w:val="24"/>
              </w:rPr>
            </w:pPr>
          </w:p>
        </w:tc>
      </w:tr>
      <w:tr w:rsidR="004E6762" w:rsidRPr="00585435" w14:paraId="6449B6E6" w14:textId="77777777" w:rsidTr="003A554A">
        <w:trPr>
          <w:trHeight w:val="20"/>
          <w:jc w:val="center"/>
        </w:trPr>
        <w:tc>
          <w:tcPr>
            <w:tcW w:w="987" w:type="dxa"/>
            <w:shd w:val="clear" w:color="auto" w:fill="auto"/>
            <w:noWrap/>
            <w:hideMark/>
          </w:tcPr>
          <w:p w14:paraId="3BEB521B" w14:textId="77777777" w:rsidR="004E6762" w:rsidRPr="00585435" w:rsidRDefault="004E6762" w:rsidP="003A554A">
            <w:pPr>
              <w:jc w:val="center"/>
              <w:rPr>
                <w:color w:val="000000"/>
                <w:sz w:val="24"/>
                <w:szCs w:val="24"/>
              </w:rPr>
            </w:pPr>
            <w:r w:rsidRPr="00585435">
              <w:rPr>
                <w:color w:val="000000"/>
                <w:sz w:val="24"/>
                <w:szCs w:val="24"/>
              </w:rPr>
              <w:t>224</w:t>
            </w:r>
          </w:p>
        </w:tc>
        <w:tc>
          <w:tcPr>
            <w:tcW w:w="816" w:type="dxa"/>
            <w:shd w:val="clear" w:color="auto" w:fill="auto"/>
            <w:noWrap/>
            <w:hideMark/>
          </w:tcPr>
          <w:p w14:paraId="4DB99CC4" w14:textId="77777777" w:rsidR="004E6762" w:rsidRPr="00585435" w:rsidRDefault="004E6762" w:rsidP="003A554A">
            <w:pPr>
              <w:jc w:val="center"/>
              <w:rPr>
                <w:color w:val="000000"/>
                <w:sz w:val="24"/>
                <w:szCs w:val="24"/>
              </w:rPr>
            </w:pPr>
            <w:r w:rsidRPr="00585435">
              <w:rPr>
                <w:color w:val="000000"/>
                <w:sz w:val="24"/>
                <w:szCs w:val="24"/>
              </w:rPr>
              <w:t>745</w:t>
            </w:r>
          </w:p>
        </w:tc>
        <w:tc>
          <w:tcPr>
            <w:tcW w:w="696" w:type="dxa"/>
            <w:shd w:val="clear" w:color="auto" w:fill="auto"/>
            <w:noWrap/>
            <w:hideMark/>
          </w:tcPr>
          <w:p w14:paraId="64BFE59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0D6C7C4" w14:textId="77777777" w:rsidR="004E6762" w:rsidRPr="00585435" w:rsidRDefault="004E6762" w:rsidP="003A554A">
            <w:pPr>
              <w:jc w:val="center"/>
              <w:rPr>
                <w:color w:val="000000"/>
                <w:sz w:val="24"/>
                <w:szCs w:val="24"/>
              </w:rPr>
            </w:pPr>
            <w:r w:rsidRPr="00585435">
              <w:rPr>
                <w:color w:val="000000"/>
                <w:sz w:val="24"/>
                <w:szCs w:val="24"/>
              </w:rPr>
              <w:t>365</w:t>
            </w:r>
          </w:p>
        </w:tc>
        <w:tc>
          <w:tcPr>
            <w:tcW w:w="816" w:type="dxa"/>
            <w:shd w:val="clear" w:color="auto" w:fill="auto"/>
            <w:noWrap/>
            <w:hideMark/>
          </w:tcPr>
          <w:p w14:paraId="3ABA66BF" w14:textId="77777777" w:rsidR="004E6762" w:rsidRPr="00585435" w:rsidRDefault="004E6762" w:rsidP="003A554A">
            <w:pPr>
              <w:jc w:val="center"/>
              <w:rPr>
                <w:color w:val="000000"/>
                <w:sz w:val="24"/>
                <w:szCs w:val="24"/>
              </w:rPr>
            </w:pPr>
            <w:r w:rsidRPr="00585435">
              <w:rPr>
                <w:color w:val="000000"/>
                <w:sz w:val="24"/>
                <w:szCs w:val="24"/>
              </w:rPr>
              <w:t>3464</w:t>
            </w:r>
          </w:p>
        </w:tc>
        <w:tc>
          <w:tcPr>
            <w:tcW w:w="816" w:type="dxa"/>
            <w:shd w:val="clear" w:color="auto" w:fill="auto"/>
            <w:noWrap/>
            <w:hideMark/>
          </w:tcPr>
          <w:p w14:paraId="1C047E3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36B9D42" w14:textId="77777777" w:rsidR="004E6762" w:rsidRPr="00585435" w:rsidRDefault="004E6762" w:rsidP="003A554A">
            <w:pPr>
              <w:jc w:val="center"/>
              <w:rPr>
                <w:color w:val="000000"/>
                <w:sz w:val="24"/>
                <w:szCs w:val="24"/>
              </w:rPr>
            </w:pPr>
            <w:r w:rsidRPr="00585435">
              <w:rPr>
                <w:color w:val="000000"/>
                <w:sz w:val="24"/>
                <w:szCs w:val="24"/>
              </w:rPr>
              <w:t>616</w:t>
            </w:r>
          </w:p>
        </w:tc>
        <w:tc>
          <w:tcPr>
            <w:tcW w:w="696" w:type="dxa"/>
            <w:shd w:val="clear" w:color="auto" w:fill="auto"/>
            <w:noWrap/>
            <w:hideMark/>
          </w:tcPr>
          <w:p w14:paraId="027CE88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CF1977B" w14:textId="77777777" w:rsidR="004E6762" w:rsidRPr="00585435" w:rsidRDefault="004E6762" w:rsidP="003A554A">
            <w:pPr>
              <w:jc w:val="center"/>
              <w:rPr>
                <w:color w:val="000000"/>
                <w:sz w:val="24"/>
                <w:szCs w:val="24"/>
              </w:rPr>
            </w:pPr>
            <w:r w:rsidRPr="00585435">
              <w:rPr>
                <w:color w:val="000000"/>
                <w:sz w:val="24"/>
                <w:szCs w:val="24"/>
              </w:rPr>
              <w:t>302</w:t>
            </w:r>
          </w:p>
        </w:tc>
        <w:tc>
          <w:tcPr>
            <w:tcW w:w="998" w:type="dxa"/>
            <w:shd w:val="clear" w:color="auto" w:fill="auto"/>
            <w:noWrap/>
            <w:hideMark/>
          </w:tcPr>
          <w:p w14:paraId="2B4CF6A5" w14:textId="77777777" w:rsidR="004E6762" w:rsidRPr="00585435" w:rsidRDefault="004E6762" w:rsidP="003A554A">
            <w:pPr>
              <w:jc w:val="center"/>
              <w:rPr>
                <w:color w:val="000000"/>
                <w:sz w:val="24"/>
                <w:szCs w:val="24"/>
              </w:rPr>
            </w:pPr>
            <w:r w:rsidRPr="00585435">
              <w:rPr>
                <w:color w:val="000000"/>
                <w:sz w:val="24"/>
                <w:szCs w:val="24"/>
              </w:rPr>
              <w:t>2866</w:t>
            </w:r>
          </w:p>
        </w:tc>
        <w:tc>
          <w:tcPr>
            <w:tcW w:w="998" w:type="dxa"/>
            <w:shd w:val="clear" w:color="auto" w:fill="auto"/>
            <w:noWrap/>
            <w:hideMark/>
          </w:tcPr>
          <w:p w14:paraId="429EE1D0"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7DADD81" w14:textId="77777777" w:rsidTr="003A554A">
        <w:trPr>
          <w:trHeight w:val="20"/>
          <w:jc w:val="center"/>
        </w:trPr>
        <w:tc>
          <w:tcPr>
            <w:tcW w:w="987" w:type="dxa"/>
            <w:shd w:val="clear" w:color="auto" w:fill="auto"/>
            <w:noWrap/>
            <w:hideMark/>
          </w:tcPr>
          <w:p w14:paraId="7AFA7EE7" w14:textId="77777777" w:rsidR="004E6762" w:rsidRPr="00585435" w:rsidRDefault="004E6762" w:rsidP="003A554A">
            <w:pPr>
              <w:jc w:val="center"/>
              <w:rPr>
                <w:color w:val="000000"/>
                <w:sz w:val="24"/>
                <w:szCs w:val="24"/>
              </w:rPr>
            </w:pPr>
            <w:r w:rsidRPr="00585435">
              <w:rPr>
                <w:color w:val="000000"/>
                <w:sz w:val="24"/>
                <w:szCs w:val="24"/>
              </w:rPr>
              <w:t>225</w:t>
            </w:r>
          </w:p>
        </w:tc>
        <w:tc>
          <w:tcPr>
            <w:tcW w:w="816" w:type="dxa"/>
            <w:shd w:val="clear" w:color="auto" w:fill="auto"/>
            <w:noWrap/>
            <w:hideMark/>
          </w:tcPr>
          <w:p w14:paraId="76E34C97" w14:textId="77777777" w:rsidR="004E6762" w:rsidRPr="00585435" w:rsidRDefault="004E6762" w:rsidP="003A554A">
            <w:pPr>
              <w:jc w:val="center"/>
              <w:rPr>
                <w:color w:val="000000"/>
                <w:sz w:val="24"/>
                <w:szCs w:val="24"/>
              </w:rPr>
            </w:pPr>
            <w:r w:rsidRPr="00585435">
              <w:rPr>
                <w:color w:val="000000"/>
                <w:sz w:val="24"/>
                <w:szCs w:val="24"/>
              </w:rPr>
              <w:t>2613</w:t>
            </w:r>
          </w:p>
        </w:tc>
        <w:tc>
          <w:tcPr>
            <w:tcW w:w="696" w:type="dxa"/>
            <w:shd w:val="clear" w:color="auto" w:fill="auto"/>
            <w:noWrap/>
            <w:hideMark/>
          </w:tcPr>
          <w:p w14:paraId="08FE339F"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B0F0A7E" w14:textId="77777777" w:rsidR="004E6762" w:rsidRPr="00585435" w:rsidRDefault="004E6762" w:rsidP="003A554A">
            <w:pPr>
              <w:jc w:val="center"/>
              <w:rPr>
                <w:color w:val="000000"/>
                <w:sz w:val="24"/>
                <w:szCs w:val="24"/>
              </w:rPr>
            </w:pPr>
            <w:r w:rsidRPr="00585435">
              <w:rPr>
                <w:color w:val="000000"/>
                <w:sz w:val="24"/>
                <w:szCs w:val="24"/>
              </w:rPr>
              <w:t>1280</w:t>
            </w:r>
          </w:p>
        </w:tc>
        <w:tc>
          <w:tcPr>
            <w:tcW w:w="816" w:type="dxa"/>
            <w:shd w:val="clear" w:color="auto" w:fill="auto"/>
            <w:noWrap/>
            <w:hideMark/>
          </w:tcPr>
          <w:p w14:paraId="2B12524D" w14:textId="77777777" w:rsidR="004E6762" w:rsidRPr="00585435" w:rsidRDefault="004E6762" w:rsidP="003A554A">
            <w:pPr>
              <w:jc w:val="center"/>
              <w:rPr>
                <w:color w:val="000000"/>
                <w:sz w:val="24"/>
                <w:szCs w:val="24"/>
              </w:rPr>
            </w:pPr>
            <w:r w:rsidRPr="00585435">
              <w:rPr>
                <w:color w:val="000000"/>
                <w:sz w:val="24"/>
                <w:szCs w:val="24"/>
              </w:rPr>
              <w:t>685</w:t>
            </w:r>
          </w:p>
        </w:tc>
        <w:tc>
          <w:tcPr>
            <w:tcW w:w="816" w:type="dxa"/>
            <w:shd w:val="clear" w:color="auto" w:fill="auto"/>
            <w:noWrap/>
            <w:hideMark/>
          </w:tcPr>
          <w:p w14:paraId="78EC153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3F780A8" w14:textId="77777777" w:rsidR="004E6762" w:rsidRPr="00585435" w:rsidRDefault="004E6762" w:rsidP="003A554A">
            <w:pPr>
              <w:jc w:val="center"/>
              <w:rPr>
                <w:color w:val="000000"/>
                <w:sz w:val="24"/>
                <w:szCs w:val="24"/>
              </w:rPr>
            </w:pPr>
            <w:r w:rsidRPr="00585435">
              <w:rPr>
                <w:color w:val="000000"/>
                <w:sz w:val="24"/>
                <w:szCs w:val="24"/>
              </w:rPr>
              <w:t>2438</w:t>
            </w:r>
          </w:p>
        </w:tc>
        <w:tc>
          <w:tcPr>
            <w:tcW w:w="696" w:type="dxa"/>
            <w:shd w:val="clear" w:color="auto" w:fill="auto"/>
            <w:noWrap/>
            <w:hideMark/>
          </w:tcPr>
          <w:p w14:paraId="190F693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F439DE5" w14:textId="77777777" w:rsidR="004E6762" w:rsidRPr="00585435" w:rsidRDefault="004E6762" w:rsidP="003A554A">
            <w:pPr>
              <w:jc w:val="center"/>
              <w:rPr>
                <w:color w:val="000000"/>
                <w:sz w:val="24"/>
                <w:szCs w:val="24"/>
              </w:rPr>
            </w:pPr>
            <w:r w:rsidRPr="00585435">
              <w:rPr>
                <w:color w:val="000000"/>
                <w:sz w:val="24"/>
                <w:szCs w:val="24"/>
              </w:rPr>
              <w:t>1194</w:t>
            </w:r>
          </w:p>
        </w:tc>
        <w:tc>
          <w:tcPr>
            <w:tcW w:w="998" w:type="dxa"/>
            <w:shd w:val="clear" w:color="auto" w:fill="auto"/>
            <w:noWrap/>
            <w:hideMark/>
          </w:tcPr>
          <w:p w14:paraId="600D4842" w14:textId="77777777" w:rsidR="004E6762" w:rsidRPr="00585435" w:rsidRDefault="004E6762" w:rsidP="003A554A">
            <w:pPr>
              <w:jc w:val="center"/>
              <w:rPr>
                <w:color w:val="000000"/>
                <w:sz w:val="24"/>
                <w:szCs w:val="24"/>
              </w:rPr>
            </w:pPr>
            <w:r w:rsidRPr="00585435">
              <w:rPr>
                <w:color w:val="000000"/>
                <w:sz w:val="24"/>
                <w:szCs w:val="24"/>
              </w:rPr>
              <w:t>639</w:t>
            </w:r>
          </w:p>
        </w:tc>
        <w:tc>
          <w:tcPr>
            <w:tcW w:w="998" w:type="dxa"/>
            <w:shd w:val="clear" w:color="auto" w:fill="auto"/>
            <w:noWrap/>
            <w:hideMark/>
          </w:tcPr>
          <w:p w14:paraId="789A05BB"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2B6D4EA" w14:textId="77777777" w:rsidTr="003A554A">
        <w:trPr>
          <w:trHeight w:val="20"/>
          <w:jc w:val="center"/>
        </w:trPr>
        <w:tc>
          <w:tcPr>
            <w:tcW w:w="987" w:type="dxa"/>
            <w:shd w:val="clear" w:color="auto" w:fill="auto"/>
            <w:noWrap/>
            <w:hideMark/>
          </w:tcPr>
          <w:p w14:paraId="32708065" w14:textId="77777777" w:rsidR="004E6762" w:rsidRPr="00585435" w:rsidRDefault="004E6762" w:rsidP="003A554A">
            <w:pPr>
              <w:jc w:val="center"/>
              <w:rPr>
                <w:color w:val="000000"/>
                <w:sz w:val="24"/>
                <w:szCs w:val="24"/>
              </w:rPr>
            </w:pPr>
            <w:r w:rsidRPr="00585435">
              <w:rPr>
                <w:color w:val="000000"/>
                <w:sz w:val="24"/>
                <w:szCs w:val="24"/>
              </w:rPr>
              <w:t>366</w:t>
            </w:r>
          </w:p>
        </w:tc>
        <w:tc>
          <w:tcPr>
            <w:tcW w:w="816" w:type="dxa"/>
            <w:shd w:val="clear" w:color="auto" w:fill="auto"/>
            <w:noWrap/>
            <w:hideMark/>
          </w:tcPr>
          <w:p w14:paraId="20FA7710" w14:textId="77777777" w:rsidR="004E6762" w:rsidRPr="00585435" w:rsidRDefault="004E6762" w:rsidP="003A554A">
            <w:pPr>
              <w:jc w:val="center"/>
              <w:rPr>
                <w:color w:val="000000"/>
                <w:sz w:val="24"/>
                <w:szCs w:val="24"/>
              </w:rPr>
            </w:pPr>
          </w:p>
        </w:tc>
        <w:tc>
          <w:tcPr>
            <w:tcW w:w="696" w:type="dxa"/>
            <w:shd w:val="clear" w:color="auto" w:fill="auto"/>
            <w:noWrap/>
            <w:hideMark/>
          </w:tcPr>
          <w:p w14:paraId="43B66885" w14:textId="77777777" w:rsidR="004E6762" w:rsidRPr="00585435" w:rsidRDefault="004E6762" w:rsidP="003A554A">
            <w:pPr>
              <w:jc w:val="center"/>
              <w:rPr>
                <w:color w:val="000000"/>
                <w:sz w:val="24"/>
                <w:szCs w:val="24"/>
              </w:rPr>
            </w:pPr>
          </w:p>
        </w:tc>
        <w:tc>
          <w:tcPr>
            <w:tcW w:w="816" w:type="dxa"/>
            <w:shd w:val="clear" w:color="auto" w:fill="auto"/>
            <w:noWrap/>
            <w:hideMark/>
          </w:tcPr>
          <w:p w14:paraId="47D489A3" w14:textId="77777777" w:rsidR="004E6762" w:rsidRPr="00585435" w:rsidRDefault="004E6762" w:rsidP="003A554A">
            <w:pPr>
              <w:jc w:val="center"/>
              <w:rPr>
                <w:color w:val="000000"/>
                <w:sz w:val="24"/>
                <w:szCs w:val="24"/>
              </w:rPr>
            </w:pPr>
          </w:p>
        </w:tc>
        <w:tc>
          <w:tcPr>
            <w:tcW w:w="816" w:type="dxa"/>
            <w:shd w:val="clear" w:color="auto" w:fill="auto"/>
            <w:noWrap/>
            <w:hideMark/>
          </w:tcPr>
          <w:p w14:paraId="3FB10B74" w14:textId="77777777" w:rsidR="004E6762" w:rsidRPr="00585435" w:rsidRDefault="004E6762" w:rsidP="003A554A">
            <w:pPr>
              <w:jc w:val="center"/>
              <w:rPr>
                <w:color w:val="000000"/>
                <w:sz w:val="24"/>
                <w:szCs w:val="24"/>
              </w:rPr>
            </w:pPr>
          </w:p>
        </w:tc>
        <w:tc>
          <w:tcPr>
            <w:tcW w:w="816" w:type="dxa"/>
            <w:shd w:val="clear" w:color="auto" w:fill="auto"/>
            <w:noWrap/>
            <w:hideMark/>
          </w:tcPr>
          <w:p w14:paraId="061147CC" w14:textId="77777777" w:rsidR="004E6762" w:rsidRPr="00585435" w:rsidRDefault="004E6762" w:rsidP="003A554A">
            <w:pPr>
              <w:jc w:val="center"/>
              <w:rPr>
                <w:color w:val="000000"/>
                <w:sz w:val="24"/>
                <w:szCs w:val="24"/>
              </w:rPr>
            </w:pPr>
          </w:p>
        </w:tc>
        <w:tc>
          <w:tcPr>
            <w:tcW w:w="816" w:type="dxa"/>
            <w:shd w:val="clear" w:color="auto" w:fill="auto"/>
            <w:noWrap/>
            <w:hideMark/>
          </w:tcPr>
          <w:p w14:paraId="5FFC0ABD" w14:textId="77777777" w:rsidR="004E6762" w:rsidRPr="00585435" w:rsidRDefault="004E6762" w:rsidP="003A554A">
            <w:pPr>
              <w:jc w:val="center"/>
              <w:rPr>
                <w:color w:val="000000"/>
                <w:sz w:val="24"/>
                <w:szCs w:val="24"/>
              </w:rPr>
            </w:pPr>
          </w:p>
        </w:tc>
        <w:tc>
          <w:tcPr>
            <w:tcW w:w="696" w:type="dxa"/>
            <w:shd w:val="clear" w:color="auto" w:fill="auto"/>
            <w:noWrap/>
            <w:hideMark/>
          </w:tcPr>
          <w:p w14:paraId="6334E640" w14:textId="77777777" w:rsidR="004E6762" w:rsidRPr="00585435" w:rsidRDefault="004E6762" w:rsidP="003A554A">
            <w:pPr>
              <w:jc w:val="center"/>
              <w:rPr>
                <w:color w:val="000000"/>
                <w:sz w:val="24"/>
                <w:szCs w:val="24"/>
              </w:rPr>
            </w:pPr>
          </w:p>
        </w:tc>
        <w:tc>
          <w:tcPr>
            <w:tcW w:w="816" w:type="dxa"/>
            <w:shd w:val="clear" w:color="auto" w:fill="auto"/>
            <w:noWrap/>
            <w:hideMark/>
          </w:tcPr>
          <w:p w14:paraId="7F720D2C" w14:textId="77777777" w:rsidR="004E6762" w:rsidRPr="00585435" w:rsidRDefault="004E6762" w:rsidP="003A554A">
            <w:pPr>
              <w:jc w:val="center"/>
              <w:rPr>
                <w:color w:val="000000"/>
                <w:sz w:val="24"/>
                <w:szCs w:val="24"/>
              </w:rPr>
            </w:pPr>
          </w:p>
        </w:tc>
        <w:tc>
          <w:tcPr>
            <w:tcW w:w="998" w:type="dxa"/>
            <w:shd w:val="clear" w:color="auto" w:fill="auto"/>
            <w:noWrap/>
            <w:hideMark/>
          </w:tcPr>
          <w:p w14:paraId="55704EB7" w14:textId="77777777" w:rsidR="004E6762" w:rsidRPr="00585435" w:rsidRDefault="004E6762" w:rsidP="003A554A">
            <w:pPr>
              <w:jc w:val="center"/>
              <w:rPr>
                <w:color w:val="000000"/>
                <w:sz w:val="24"/>
                <w:szCs w:val="24"/>
              </w:rPr>
            </w:pPr>
          </w:p>
        </w:tc>
        <w:tc>
          <w:tcPr>
            <w:tcW w:w="998" w:type="dxa"/>
            <w:shd w:val="clear" w:color="auto" w:fill="auto"/>
            <w:noWrap/>
            <w:hideMark/>
          </w:tcPr>
          <w:p w14:paraId="50889487" w14:textId="77777777" w:rsidR="004E6762" w:rsidRPr="00585435" w:rsidRDefault="004E6762" w:rsidP="003A554A">
            <w:pPr>
              <w:jc w:val="center"/>
              <w:rPr>
                <w:color w:val="000000"/>
                <w:sz w:val="24"/>
                <w:szCs w:val="24"/>
              </w:rPr>
            </w:pPr>
          </w:p>
        </w:tc>
      </w:tr>
      <w:tr w:rsidR="004E6762" w:rsidRPr="00585435" w14:paraId="0718B317" w14:textId="77777777" w:rsidTr="003A554A">
        <w:trPr>
          <w:trHeight w:val="20"/>
          <w:jc w:val="center"/>
        </w:trPr>
        <w:tc>
          <w:tcPr>
            <w:tcW w:w="987" w:type="dxa"/>
            <w:shd w:val="clear" w:color="auto" w:fill="auto"/>
            <w:noWrap/>
            <w:hideMark/>
          </w:tcPr>
          <w:p w14:paraId="5B12CEA0" w14:textId="77777777" w:rsidR="004E6762" w:rsidRPr="00585435" w:rsidRDefault="004E6762" w:rsidP="003A554A">
            <w:pPr>
              <w:jc w:val="center"/>
              <w:rPr>
                <w:color w:val="000000"/>
                <w:sz w:val="24"/>
                <w:szCs w:val="24"/>
              </w:rPr>
            </w:pPr>
            <w:r w:rsidRPr="00585435">
              <w:rPr>
                <w:color w:val="000000"/>
                <w:sz w:val="24"/>
                <w:szCs w:val="24"/>
              </w:rPr>
              <w:t>367</w:t>
            </w:r>
          </w:p>
        </w:tc>
        <w:tc>
          <w:tcPr>
            <w:tcW w:w="816" w:type="dxa"/>
            <w:shd w:val="clear" w:color="auto" w:fill="auto"/>
            <w:noWrap/>
            <w:hideMark/>
          </w:tcPr>
          <w:p w14:paraId="7B8DC41C" w14:textId="77777777" w:rsidR="004E6762" w:rsidRPr="00585435" w:rsidRDefault="004E6762" w:rsidP="003A554A">
            <w:pPr>
              <w:jc w:val="center"/>
              <w:rPr>
                <w:color w:val="000000"/>
                <w:sz w:val="24"/>
                <w:szCs w:val="24"/>
              </w:rPr>
            </w:pPr>
          </w:p>
        </w:tc>
        <w:tc>
          <w:tcPr>
            <w:tcW w:w="696" w:type="dxa"/>
            <w:shd w:val="clear" w:color="auto" w:fill="auto"/>
            <w:noWrap/>
            <w:hideMark/>
          </w:tcPr>
          <w:p w14:paraId="08A96D45" w14:textId="77777777" w:rsidR="004E6762" w:rsidRPr="00585435" w:rsidRDefault="004E6762" w:rsidP="003A554A">
            <w:pPr>
              <w:jc w:val="center"/>
              <w:rPr>
                <w:color w:val="000000"/>
                <w:sz w:val="24"/>
                <w:szCs w:val="24"/>
              </w:rPr>
            </w:pPr>
          </w:p>
        </w:tc>
        <w:tc>
          <w:tcPr>
            <w:tcW w:w="816" w:type="dxa"/>
            <w:shd w:val="clear" w:color="auto" w:fill="auto"/>
            <w:noWrap/>
            <w:hideMark/>
          </w:tcPr>
          <w:p w14:paraId="66D1B6B9" w14:textId="77777777" w:rsidR="004E6762" w:rsidRPr="00585435" w:rsidRDefault="004E6762" w:rsidP="003A554A">
            <w:pPr>
              <w:jc w:val="center"/>
              <w:rPr>
                <w:color w:val="000000"/>
                <w:sz w:val="24"/>
                <w:szCs w:val="24"/>
              </w:rPr>
            </w:pPr>
          </w:p>
        </w:tc>
        <w:tc>
          <w:tcPr>
            <w:tcW w:w="816" w:type="dxa"/>
            <w:shd w:val="clear" w:color="auto" w:fill="auto"/>
            <w:noWrap/>
            <w:hideMark/>
          </w:tcPr>
          <w:p w14:paraId="165BBC10" w14:textId="77777777" w:rsidR="004E6762" w:rsidRPr="00585435" w:rsidRDefault="004E6762" w:rsidP="003A554A">
            <w:pPr>
              <w:jc w:val="center"/>
              <w:rPr>
                <w:color w:val="000000"/>
                <w:sz w:val="24"/>
                <w:szCs w:val="24"/>
              </w:rPr>
            </w:pPr>
          </w:p>
        </w:tc>
        <w:tc>
          <w:tcPr>
            <w:tcW w:w="816" w:type="dxa"/>
            <w:shd w:val="clear" w:color="auto" w:fill="auto"/>
            <w:noWrap/>
            <w:hideMark/>
          </w:tcPr>
          <w:p w14:paraId="584A7805" w14:textId="77777777" w:rsidR="004E6762" w:rsidRPr="00585435" w:rsidRDefault="004E6762" w:rsidP="003A554A">
            <w:pPr>
              <w:jc w:val="center"/>
              <w:rPr>
                <w:color w:val="000000"/>
                <w:sz w:val="24"/>
                <w:szCs w:val="24"/>
              </w:rPr>
            </w:pPr>
          </w:p>
        </w:tc>
        <w:tc>
          <w:tcPr>
            <w:tcW w:w="816" w:type="dxa"/>
            <w:shd w:val="clear" w:color="auto" w:fill="auto"/>
            <w:noWrap/>
            <w:hideMark/>
          </w:tcPr>
          <w:p w14:paraId="3BEB3939" w14:textId="77777777" w:rsidR="004E6762" w:rsidRPr="00585435" w:rsidRDefault="004E6762" w:rsidP="003A554A">
            <w:pPr>
              <w:jc w:val="center"/>
              <w:rPr>
                <w:color w:val="000000"/>
                <w:sz w:val="24"/>
                <w:szCs w:val="24"/>
              </w:rPr>
            </w:pPr>
          </w:p>
        </w:tc>
        <w:tc>
          <w:tcPr>
            <w:tcW w:w="696" w:type="dxa"/>
            <w:shd w:val="clear" w:color="auto" w:fill="auto"/>
            <w:noWrap/>
            <w:hideMark/>
          </w:tcPr>
          <w:p w14:paraId="49FF1EA4" w14:textId="77777777" w:rsidR="004E6762" w:rsidRPr="00585435" w:rsidRDefault="004E6762" w:rsidP="003A554A">
            <w:pPr>
              <w:jc w:val="center"/>
              <w:rPr>
                <w:color w:val="000000"/>
                <w:sz w:val="24"/>
                <w:szCs w:val="24"/>
              </w:rPr>
            </w:pPr>
          </w:p>
        </w:tc>
        <w:tc>
          <w:tcPr>
            <w:tcW w:w="816" w:type="dxa"/>
            <w:shd w:val="clear" w:color="auto" w:fill="auto"/>
            <w:noWrap/>
            <w:hideMark/>
          </w:tcPr>
          <w:p w14:paraId="5B4758BC" w14:textId="77777777" w:rsidR="004E6762" w:rsidRPr="00585435" w:rsidRDefault="004E6762" w:rsidP="003A554A">
            <w:pPr>
              <w:jc w:val="center"/>
              <w:rPr>
                <w:color w:val="000000"/>
                <w:sz w:val="24"/>
                <w:szCs w:val="24"/>
              </w:rPr>
            </w:pPr>
          </w:p>
        </w:tc>
        <w:tc>
          <w:tcPr>
            <w:tcW w:w="998" w:type="dxa"/>
            <w:shd w:val="clear" w:color="auto" w:fill="auto"/>
            <w:noWrap/>
            <w:hideMark/>
          </w:tcPr>
          <w:p w14:paraId="5B24185C" w14:textId="77777777" w:rsidR="004E6762" w:rsidRPr="00585435" w:rsidRDefault="004E6762" w:rsidP="003A554A">
            <w:pPr>
              <w:jc w:val="center"/>
              <w:rPr>
                <w:color w:val="000000"/>
                <w:sz w:val="24"/>
                <w:szCs w:val="24"/>
              </w:rPr>
            </w:pPr>
          </w:p>
        </w:tc>
        <w:tc>
          <w:tcPr>
            <w:tcW w:w="998" w:type="dxa"/>
            <w:shd w:val="clear" w:color="auto" w:fill="auto"/>
            <w:noWrap/>
            <w:hideMark/>
          </w:tcPr>
          <w:p w14:paraId="12C76920" w14:textId="77777777" w:rsidR="004E6762" w:rsidRPr="00585435" w:rsidRDefault="004E6762" w:rsidP="003A554A">
            <w:pPr>
              <w:jc w:val="center"/>
              <w:rPr>
                <w:color w:val="000000"/>
                <w:sz w:val="24"/>
                <w:szCs w:val="24"/>
              </w:rPr>
            </w:pPr>
          </w:p>
        </w:tc>
      </w:tr>
      <w:tr w:rsidR="004E6762" w:rsidRPr="00585435" w14:paraId="35994ADB" w14:textId="77777777" w:rsidTr="003A554A">
        <w:trPr>
          <w:trHeight w:val="20"/>
          <w:jc w:val="center"/>
        </w:trPr>
        <w:tc>
          <w:tcPr>
            <w:tcW w:w="987" w:type="dxa"/>
            <w:shd w:val="clear" w:color="auto" w:fill="auto"/>
            <w:noWrap/>
            <w:hideMark/>
          </w:tcPr>
          <w:p w14:paraId="599B3140" w14:textId="77777777" w:rsidR="004E6762" w:rsidRPr="00585435" w:rsidRDefault="004E6762" w:rsidP="003A554A">
            <w:pPr>
              <w:jc w:val="center"/>
              <w:rPr>
                <w:color w:val="000000"/>
                <w:sz w:val="24"/>
                <w:szCs w:val="24"/>
              </w:rPr>
            </w:pPr>
            <w:r w:rsidRPr="00585435">
              <w:rPr>
                <w:color w:val="000000"/>
                <w:sz w:val="24"/>
                <w:szCs w:val="24"/>
              </w:rPr>
              <w:t>369</w:t>
            </w:r>
          </w:p>
        </w:tc>
        <w:tc>
          <w:tcPr>
            <w:tcW w:w="816" w:type="dxa"/>
            <w:shd w:val="clear" w:color="auto" w:fill="auto"/>
            <w:noWrap/>
            <w:hideMark/>
          </w:tcPr>
          <w:p w14:paraId="31BD516C" w14:textId="77777777" w:rsidR="004E6762" w:rsidRPr="00585435" w:rsidRDefault="004E6762" w:rsidP="003A554A">
            <w:pPr>
              <w:jc w:val="center"/>
              <w:rPr>
                <w:color w:val="000000"/>
                <w:sz w:val="24"/>
                <w:szCs w:val="24"/>
              </w:rPr>
            </w:pPr>
          </w:p>
        </w:tc>
        <w:tc>
          <w:tcPr>
            <w:tcW w:w="696" w:type="dxa"/>
            <w:shd w:val="clear" w:color="auto" w:fill="auto"/>
            <w:noWrap/>
            <w:hideMark/>
          </w:tcPr>
          <w:p w14:paraId="46E968A9" w14:textId="77777777" w:rsidR="004E6762" w:rsidRPr="00585435" w:rsidRDefault="004E6762" w:rsidP="003A554A">
            <w:pPr>
              <w:jc w:val="center"/>
              <w:rPr>
                <w:color w:val="000000"/>
                <w:sz w:val="24"/>
                <w:szCs w:val="24"/>
              </w:rPr>
            </w:pPr>
          </w:p>
        </w:tc>
        <w:tc>
          <w:tcPr>
            <w:tcW w:w="816" w:type="dxa"/>
            <w:shd w:val="clear" w:color="auto" w:fill="auto"/>
            <w:noWrap/>
            <w:hideMark/>
          </w:tcPr>
          <w:p w14:paraId="0360FFBA" w14:textId="77777777" w:rsidR="004E6762" w:rsidRPr="00585435" w:rsidRDefault="004E6762" w:rsidP="003A554A">
            <w:pPr>
              <w:jc w:val="center"/>
              <w:rPr>
                <w:color w:val="000000"/>
                <w:sz w:val="24"/>
                <w:szCs w:val="24"/>
              </w:rPr>
            </w:pPr>
          </w:p>
        </w:tc>
        <w:tc>
          <w:tcPr>
            <w:tcW w:w="816" w:type="dxa"/>
            <w:shd w:val="clear" w:color="auto" w:fill="auto"/>
            <w:noWrap/>
            <w:hideMark/>
          </w:tcPr>
          <w:p w14:paraId="3B3F3E5D" w14:textId="77777777" w:rsidR="004E6762" w:rsidRPr="00585435" w:rsidRDefault="004E6762" w:rsidP="003A554A">
            <w:pPr>
              <w:jc w:val="center"/>
              <w:rPr>
                <w:color w:val="000000"/>
                <w:sz w:val="24"/>
                <w:szCs w:val="24"/>
              </w:rPr>
            </w:pPr>
          </w:p>
        </w:tc>
        <w:tc>
          <w:tcPr>
            <w:tcW w:w="816" w:type="dxa"/>
            <w:shd w:val="clear" w:color="auto" w:fill="auto"/>
            <w:noWrap/>
            <w:hideMark/>
          </w:tcPr>
          <w:p w14:paraId="04484DAE" w14:textId="77777777" w:rsidR="004E6762" w:rsidRPr="00585435" w:rsidRDefault="004E6762" w:rsidP="003A554A">
            <w:pPr>
              <w:jc w:val="center"/>
              <w:rPr>
                <w:color w:val="000000"/>
                <w:sz w:val="24"/>
                <w:szCs w:val="24"/>
              </w:rPr>
            </w:pPr>
          </w:p>
        </w:tc>
        <w:tc>
          <w:tcPr>
            <w:tcW w:w="816" w:type="dxa"/>
            <w:shd w:val="clear" w:color="auto" w:fill="auto"/>
            <w:noWrap/>
            <w:hideMark/>
          </w:tcPr>
          <w:p w14:paraId="64D8C228" w14:textId="77777777" w:rsidR="004E6762" w:rsidRPr="00585435" w:rsidRDefault="004E6762" w:rsidP="003A554A">
            <w:pPr>
              <w:jc w:val="center"/>
              <w:rPr>
                <w:color w:val="000000"/>
                <w:sz w:val="24"/>
                <w:szCs w:val="24"/>
              </w:rPr>
            </w:pPr>
          </w:p>
        </w:tc>
        <w:tc>
          <w:tcPr>
            <w:tcW w:w="696" w:type="dxa"/>
            <w:shd w:val="clear" w:color="auto" w:fill="auto"/>
            <w:noWrap/>
            <w:hideMark/>
          </w:tcPr>
          <w:p w14:paraId="6A9D7057" w14:textId="77777777" w:rsidR="004E6762" w:rsidRPr="00585435" w:rsidRDefault="004E6762" w:rsidP="003A554A">
            <w:pPr>
              <w:jc w:val="center"/>
              <w:rPr>
                <w:color w:val="000000"/>
                <w:sz w:val="24"/>
                <w:szCs w:val="24"/>
              </w:rPr>
            </w:pPr>
          </w:p>
        </w:tc>
        <w:tc>
          <w:tcPr>
            <w:tcW w:w="816" w:type="dxa"/>
            <w:shd w:val="clear" w:color="auto" w:fill="auto"/>
            <w:noWrap/>
            <w:hideMark/>
          </w:tcPr>
          <w:p w14:paraId="34EBA474" w14:textId="77777777" w:rsidR="004E6762" w:rsidRPr="00585435" w:rsidRDefault="004E6762" w:rsidP="003A554A">
            <w:pPr>
              <w:jc w:val="center"/>
              <w:rPr>
                <w:color w:val="000000"/>
                <w:sz w:val="24"/>
                <w:szCs w:val="24"/>
              </w:rPr>
            </w:pPr>
          </w:p>
        </w:tc>
        <w:tc>
          <w:tcPr>
            <w:tcW w:w="998" w:type="dxa"/>
            <w:shd w:val="clear" w:color="auto" w:fill="auto"/>
            <w:noWrap/>
            <w:hideMark/>
          </w:tcPr>
          <w:p w14:paraId="4F10D0BA" w14:textId="77777777" w:rsidR="004E6762" w:rsidRPr="00585435" w:rsidRDefault="004E6762" w:rsidP="003A554A">
            <w:pPr>
              <w:jc w:val="center"/>
              <w:rPr>
                <w:color w:val="000000"/>
                <w:sz w:val="24"/>
                <w:szCs w:val="24"/>
              </w:rPr>
            </w:pPr>
          </w:p>
        </w:tc>
        <w:tc>
          <w:tcPr>
            <w:tcW w:w="998" w:type="dxa"/>
            <w:shd w:val="clear" w:color="auto" w:fill="auto"/>
            <w:noWrap/>
            <w:hideMark/>
          </w:tcPr>
          <w:p w14:paraId="53246090" w14:textId="77777777" w:rsidR="004E6762" w:rsidRPr="00585435" w:rsidRDefault="004E6762" w:rsidP="003A554A">
            <w:pPr>
              <w:jc w:val="center"/>
              <w:rPr>
                <w:color w:val="000000"/>
                <w:sz w:val="24"/>
                <w:szCs w:val="24"/>
              </w:rPr>
            </w:pPr>
          </w:p>
        </w:tc>
      </w:tr>
      <w:tr w:rsidR="004E6762" w:rsidRPr="00585435" w14:paraId="34575A08" w14:textId="77777777" w:rsidTr="003A554A">
        <w:trPr>
          <w:trHeight w:val="20"/>
          <w:jc w:val="center"/>
        </w:trPr>
        <w:tc>
          <w:tcPr>
            <w:tcW w:w="987" w:type="dxa"/>
            <w:shd w:val="clear" w:color="auto" w:fill="auto"/>
            <w:noWrap/>
            <w:hideMark/>
          </w:tcPr>
          <w:p w14:paraId="54D98587" w14:textId="77777777" w:rsidR="004E6762" w:rsidRPr="00585435" w:rsidRDefault="004E6762" w:rsidP="003A554A">
            <w:pPr>
              <w:jc w:val="center"/>
              <w:rPr>
                <w:color w:val="000000"/>
                <w:sz w:val="24"/>
                <w:szCs w:val="24"/>
              </w:rPr>
            </w:pPr>
            <w:r w:rsidRPr="00585435">
              <w:rPr>
                <w:color w:val="000000"/>
                <w:sz w:val="24"/>
                <w:szCs w:val="24"/>
              </w:rPr>
              <w:t>371</w:t>
            </w:r>
          </w:p>
        </w:tc>
        <w:tc>
          <w:tcPr>
            <w:tcW w:w="816" w:type="dxa"/>
            <w:shd w:val="clear" w:color="auto" w:fill="auto"/>
            <w:noWrap/>
            <w:hideMark/>
          </w:tcPr>
          <w:p w14:paraId="37E4814E" w14:textId="77777777" w:rsidR="004E6762" w:rsidRPr="00585435" w:rsidRDefault="004E6762" w:rsidP="003A554A">
            <w:pPr>
              <w:jc w:val="center"/>
              <w:rPr>
                <w:color w:val="000000"/>
                <w:sz w:val="24"/>
                <w:szCs w:val="24"/>
              </w:rPr>
            </w:pPr>
          </w:p>
        </w:tc>
        <w:tc>
          <w:tcPr>
            <w:tcW w:w="696" w:type="dxa"/>
            <w:shd w:val="clear" w:color="auto" w:fill="auto"/>
            <w:noWrap/>
            <w:hideMark/>
          </w:tcPr>
          <w:p w14:paraId="54417170" w14:textId="77777777" w:rsidR="004E6762" w:rsidRPr="00585435" w:rsidRDefault="004E6762" w:rsidP="003A554A">
            <w:pPr>
              <w:jc w:val="center"/>
              <w:rPr>
                <w:color w:val="000000"/>
                <w:sz w:val="24"/>
                <w:szCs w:val="24"/>
              </w:rPr>
            </w:pPr>
          </w:p>
        </w:tc>
        <w:tc>
          <w:tcPr>
            <w:tcW w:w="816" w:type="dxa"/>
            <w:shd w:val="clear" w:color="auto" w:fill="auto"/>
            <w:noWrap/>
            <w:hideMark/>
          </w:tcPr>
          <w:p w14:paraId="6DA9C94D" w14:textId="77777777" w:rsidR="004E6762" w:rsidRPr="00585435" w:rsidRDefault="004E6762" w:rsidP="003A554A">
            <w:pPr>
              <w:jc w:val="center"/>
              <w:rPr>
                <w:color w:val="000000"/>
                <w:sz w:val="24"/>
                <w:szCs w:val="24"/>
              </w:rPr>
            </w:pPr>
          </w:p>
        </w:tc>
        <w:tc>
          <w:tcPr>
            <w:tcW w:w="816" w:type="dxa"/>
            <w:shd w:val="clear" w:color="auto" w:fill="auto"/>
            <w:noWrap/>
            <w:hideMark/>
          </w:tcPr>
          <w:p w14:paraId="259C733B" w14:textId="77777777" w:rsidR="004E6762" w:rsidRPr="00585435" w:rsidRDefault="004E6762" w:rsidP="003A554A">
            <w:pPr>
              <w:jc w:val="center"/>
              <w:rPr>
                <w:color w:val="000000"/>
                <w:sz w:val="24"/>
                <w:szCs w:val="24"/>
              </w:rPr>
            </w:pPr>
          </w:p>
        </w:tc>
        <w:tc>
          <w:tcPr>
            <w:tcW w:w="816" w:type="dxa"/>
            <w:shd w:val="clear" w:color="auto" w:fill="auto"/>
            <w:noWrap/>
            <w:hideMark/>
          </w:tcPr>
          <w:p w14:paraId="7DFD5368" w14:textId="77777777" w:rsidR="004E6762" w:rsidRPr="00585435" w:rsidRDefault="004E6762" w:rsidP="003A554A">
            <w:pPr>
              <w:jc w:val="center"/>
              <w:rPr>
                <w:color w:val="000000"/>
                <w:sz w:val="24"/>
                <w:szCs w:val="24"/>
              </w:rPr>
            </w:pPr>
          </w:p>
        </w:tc>
        <w:tc>
          <w:tcPr>
            <w:tcW w:w="816" w:type="dxa"/>
            <w:shd w:val="clear" w:color="auto" w:fill="auto"/>
            <w:noWrap/>
            <w:hideMark/>
          </w:tcPr>
          <w:p w14:paraId="7A75A6BA" w14:textId="77777777" w:rsidR="004E6762" w:rsidRPr="00585435" w:rsidRDefault="004E6762" w:rsidP="003A554A">
            <w:pPr>
              <w:jc w:val="center"/>
              <w:rPr>
                <w:color w:val="000000"/>
                <w:sz w:val="24"/>
                <w:szCs w:val="24"/>
              </w:rPr>
            </w:pPr>
          </w:p>
        </w:tc>
        <w:tc>
          <w:tcPr>
            <w:tcW w:w="696" w:type="dxa"/>
            <w:shd w:val="clear" w:color="auto" w:fill="auto"/>
            <w:noWrap/>
            <w:hideMark/>
          </w:tcPr>
          <w:p w14:paraId="0E8A27C8" w14:textId="77777777" w:rsidR="004E6762" w:rsidRPr="00585435" w:rsidRDefault="004E6762" w:rsidP="003A554A">
            <w:pPr>
              <w:jc w:val="center"/>
              <w:rPr>
                <w:color w:val="000000"/>
                <w:sz w:val="24"/>
                <w:szCs w:val="24"/>
              </w:rPr>
            </w:pPr>
          </w:p>
        </w:tc>
        <w:tc>
          <w:tcPr>
            <w:tcW w:w="816" w:type="dxa"/>
            <w:shd w:val="clear" w:color="auto" w:fill="auto"/>
            <w:noWrap/>
            <w:hideMark/>
          </w:tcPr>
          <w:p w14:paraId="6524E105" w14:textId="77777777" w:rsidR="004E6762" w:rsidRPr="00585435" w:rsidRDefault="004E6762" w:rsidP="003A554A">
            <w:pPr>
              <w:jc w:val="center"/>
              <w:rPr>
                <w:color w:val="000000"/>
                <w:sz w:val="24"/>
                <w:szCs w:val="24"/>
              </w:rPr>
            </w:pPr>
          </w:p>
        </w:tc>
        <w:tc>
          <w:tcPr>
            <w:tcW w:w="998" w:type="dxa"/>
            <w:shd w:val="clear" w:color="auto" w:fill="auto"/>
            <w:noWrap/>
            <w:hideMark/>
          </w:tcPr>
          <w:p w14:paraId="52D973F4" w14:textId="77777777" w:rsidR="004E6762" w:rsidRPr="00585435" w:rsidRDefault="004E6762" w:rsidP="003A554A">
            <w:pPr>
              <w:jc w:val="center"/>
              <w:rPr>
                <w:color w:val="000000"/>
                <w:sz w:val="24"/>
                <w:szCs w:val="24"/>
              </w:rPr>
            </w:pPr>
          </w:p>
        </w:tc>
        <w:tc>
          <w:tcPr>
            <w:tcW w:w="998" w:type="dxa"/>
            <w:shd w:val="clear" w:color="auto" w:fill="auto"/>
            <w:noWrap/>
            <w:hideMark/>
          </w:tcPr>
          <w:p w14:paraId="7B422A22" w14:textId="77777777" w:rsidR="004E6762" w:rsidRPr="00585435" w:rsidRDefault="004E6762" w:rsidP="003A554A">
            <w:pPr>
              <w:jc w:val="center"/>
              <w:rPr>
                <w:color w:val="000000"/>
                <w:sz w:val="24"/>
                <w:szCs w:val="24"/>
              </w:rPr>
            </w:pPr>
          </w:p>
        </w:tc>
      </w:tr>
      <w:tr w:rsidR="004E6762" w:rsidRPr="00585435" w14:paraId="6854DB59" w14:textId="77777777" w:rsidTr="003A554A">
        <w:trPr>
          <w:trHeight w:val="20"/>
          <w:jc w:val="center"/>
        </w:trPr>
        <w:tc>
          <w:tcPr>
            <w:tcW w:w="987" w:type="dxa"/>
            <w:shd w:val="clear" w:color="auto" w:fill="auto"/>
            <w:noWrap/>
            <w:hideMark/>
          </w:tcPr>
          <w:p w14:paraId="1625AC2A" w14:textId="77777777" w:rsidR="004E6762" w:rsidRPr="00585435" w:rsidRDefault="004E6762" w:rsidP="003A554A">
            <w:pPr>
              <w:jc w:val="center"/>
              <w:rPr>
                <w:color w:val="000000"/>
                <w:sz w:val="24"/>
                <w:szCs w:val="24"/>
              </w:rPr>
            </w:pPr>
            <w:r w:rsidRPr="00585435">
              <w:rPr>
                <w:color w:val="000000"/>
                <w:sz w:val="24"/>
                <w:szCs w:val="24"/>
              </w:rPr>
              <w:t>373</w:t>
            </w:r>
          </w:p>
        </w:tc>
        <w:tc>
          <w:tcPr>
            <w:tcW w:w="816" w:type="dxa"/>
            <w:shd w:val="clear" w:color="auto" w:fill="auto"/>
            <w:noWrap/>
            <w:hideMark/>
          </w:tcPr>
          <w:p w14:paraId="3E4A9722" w14:textId="77777777" w:rsidR="004E6762" w:rsidRPr="00585435" w:rsidRDefault="004E6762" w:rsidP="003A554A">
            <w:pPr>
              <w:jc w:val="center"/>
              <w:rPr>
                <w:color w:val="000000"/>
                <w:sz w:val="24"/>
                <w:szCs w:val="24"/>
              </w:rPr>
            </w:pPr>
            <w:r w:rsidRPr="00585435">
              <w:rPr>
                <w:color w:val="000000"/>
                <w:sz w:val="24"/>
                <w:szCs w:val="24"/>
              </w:rPr>
              <w:t>700</w:t>
            </w:r>
          </w:p>
        </w:tc>
        <w:tc>
          <w:tcPr>
            <w:tcW w:w="696" w:type="dxa"/>
            <w:shd w:val="clear" w:color="auto" w:fill="auto"/>
            <w:noWrap/>
            <w:hideMark/>
          </w:tcPr>
          <w:p w14:paraId="4E94BEF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B6E7B0C" w14:textId="77777777" w:rsidR="004E6762" w:rsidRPr="00585435" w:rsidRDefault="004E6762" w:rsidP="003A554A">
            <w:pPr>
              <w:jc w:val="center"/>
              <w:rPr>
                <w:color w:val="000000"/>
                <w:sz w:val="24"/>
                <w:szCs w:val="24"/>
              </w:rPr>
            </w:pPr>
            <w:r w:rsidRPr="00585435">
              <w:rPr>
                <w:color w:val="000000"/>
                <w:sz w:val="24"/>
                <w:szCs w:val="24"/>
              </w:rPr>
              <w:t>350</w:t>
            </w:r>
          </w:p>
        </w:tc>
        <w:tc>
          <w:tcPr>
            <w:tcW w:w="816" w:type="dxa"/>
            <w:shd w:val="clear" w:color="auto" w:fill="auto"/>
            <w:noWrap/>
            <w:hideMark/>
          </w:tcPr>
          <w:p w14:paraId="18733E2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822FF0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19EB299" w14:textId="77777777" w:rsidR="004E6762" w:rsidRPr="00585435" w:rsidRDefault="004E6762" w:rsidP="003A554A">
            <w:pPr>
              <w:jc w:val="center"/>
              <w:rPr>
                <w:color w:val="000000"/>
                <w:sz w:val="24"/>
                <w:szCs w:val="24"/>
              </w:rPr>
            </w:pPr>
            <w:r w:rsidRPr="00585435">
              <w:rPr>
                <w:color w:val="000000"/>
                <w:sz w:val="24"/>
                <w:szCs w:val="24"/>
              </w:rPr>
              <w:t>579</w:t>
            </w:r>
          </w:p>
        </w:tc>
        <w:tc>
          <w:tcPr>
            <w:tcW w:w="696" w:type="dxa"/>
            <w:shd w:val="clear" w:color="auto" w:fill="auto"/>
            <w:noWrap/>
            <w:hideMark/>
          </w:tcPr>
          <w:p w14:paraId="10363F26"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C2144B0" w14:textId="77777777" w:rsidR="004E6762" w:rsidRPr="00585435" w:rsidRDefault="004E6762" w:rsidP="003A554A">
            <w:pPr>
              <w:jc w:val="center"/>
              <w:rPr>
                <w:color w:val="000000"/>
                <w:sz w:val="24"/>
                <w:szCs w:val="24"/>
              </w:rPr>
            </w:pPr>
            <w:r w:rsidRPr="00585435">
              <w:rPr>
                <w:color w:val="000000"/>
                <w:sz w:val="24"/>
                <w:szCs w:val="24"/>
              </w:rPr>
              <w:t>290</w:t>
            </w:r>
          </w:p>
        </w:tc>
        <w:tc>
          <w:tcPr>
            <w:tcW w:w="998" w:type="dxa"/>
            <w:shd w:val="clear" w:color="auto" w:fill="auto"/>
            <w:noWrap/>
            <w:hideMark/>
          </w:tcPr>
          <w:p w14:paraId="7354CA08"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16D79AA8"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085CC4D" w14:textId="77777777" w:rsidTr="003A554A">
        <w:trPr>
          <w:trHeight w:val="20"/>
          <w:jc w:val="center"/>
        </w:trPr>
        <w:tc>
          <w:tcPr>
            <w:tcW w:w="987" w:type="dxa"/>
            <w:shd w:val="clear" w:color="auto" w:fill="auto"/>
            <w:noWrap/>
            <w:hideMark/>
          </w:tcPr>
          <w:p w14:paraId="1A6FC7A4" w14:textId="77777777" w:rsidR="004E6762" w:rsidRPr="00585435" w:rsidRDefault="004E6762" w:rsidP="003A554A">
            <w:pPr>
              <w:jc w:val="center"/>
              <w:rPr>
                <w:color w:val="000000"/>
                <w:sz w:val="24"/>
                <w:szCs w:val="24"/>
              </w:rPr>
            </w:pPr>
            <w:r w:rsidRPr="00585435">
              <w:rPr>
                <w:color w:val="000000"/>
                <w:sz w:val="24"/>
                <w:szCs w:val="24"/>
              </w:rPr>
              <w:t>375</w:t>
            </w:r>
          </w:p>
        </w:tc>
        <w:tc>
          <w:tcPr>
            <w:tcW w:w="816" w:type="dxa"/>
            <w:shd w:val="clear" w:color="auto" w:fill="auto"/>
            <w:noWrap/>
            <w:hideMark/>
          </w:tcPr>
          <w:p w14:paraId="4D4A9E0B" w14:textId="77777777" w:rsidR="004E6762" w:rsidRPr="00585435" w:rsidRDefault="004E6762" w:rsidP="003A554A">
            <w:pPr>
              <w:jc w:val="center"/>
              <w:rPr>
                <w:color w:val="000000"/>
                <w:sz w:val="24"/>
                <w:szCs w:val="24"/>
              </w:rPr>
            </w:pPr>
            <w:r w:rsidRPr="00585435">
              <w:rPr>
                <w:color w:val="000000"/>
                <w:sz w:val="24"/>
                <w:szCs w:val="24"/>
              </w:rPr>
              <w:t>175</w:t>
            </w:r>
          </w:p>
        </w:tc>
        <w:tc>
          <w:tcPr>
            <w:tcW w:w="696" w:type="dxa"/>
            <w:shd w:val="clear" w:color="auto" w:fill="auto"/>
            <w:noWrap/>
            <w:hideMark/>
          </w:tcPr>
          <w:p w14:paraId="429DE01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DA9BE5F" w14:textId="77777777" w:rsidR="004E6762" w:rsidRPr="00585435" w:rsidRDefault="004E6762" w:rsidP="003A554A">
            <w:pPr>
              <w:jc w:val="center"/>
              <w:rPr>
                <w:color w:val="000000"/>
                <w:sz w:val="24"/>
                <w:szCs w:val="24"/>
              </w:rPr>
            </w:pPr>
            <w:r w:rsidRPr="00585435">
              <w:rPr>
                <w:color w:val="000000"/>
                <w:sz w:val="24"/>
                <w:szCs w:val="24"/>
              </w:rPr>
              <w:t>86</w:t>
            </w:r>
          </w:p>
        </w:tc>
        <w:tc>
          <w:tcPr>
            <w:tcW w:w="816" w:type="dxa"/>
            <w:shd w:val="clear" w:color="auto" w:fill="auto"/>
            <w:noWrap/>
            <w:hideMark/>
          </w:tcPr>
          <w:p w14:paraId="33F92651" w14:textId="77777777" w:rsidR="004E6762" w:rsidRPr="00585435" w:rsidRDefault="004E6762" w:rsidP="003A554A">
            <w:pPr>
              <w:jc w:val="center"/>
              <w:rPr>
                <w:color w:val="000000"/>
                <w:sz w:val="24"/>
                <w:szCs w:val="24"/>
              </w:rPr>
            </w:pPr>
            <w:r w:rsidRPr="00585435">
              <w:rPr>
                <w:color w:val="000000"/>
                <w:sz w:val="24"/>
                <w:szCs w:val="24"/>
              </w:rPr>
              <w:t>31</w:t>
            </w:r>
          </w:p>
        </w:tc>
        <w:tc>
          <w:tcPr>
            <w:tcW w:w="816" w:type="dxa"/>
            <w:shd w:val="clear" w:color="auto" w:fill="auto"/>
            <w:noWrap/>
            <w:hideMark/>
          </w:tcPr>
          <w:p w14:paraId="783FC92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21544FF" w14:textId="77777777" w:rsidR="004E6762" w:rsidRPr="00585435" w:rsidRDefault="004E6762" w:rsidP="003A554A">
            <w:pPr>
              <w:jc w:val="center"/>
              <w:rPr>
                <w:color w:val="000000"/>
                <w:sz w:val="24"/>
                <w:szCs w:val="24"/>
              </w:rPr>
            </w:pPr>
            <w:r w:rsidRPr="00585435">
              <w:rPr>
                <w:color w:val="000000"/>
                <w:sz w:val="24"/>
                <w:szCs w:val="24"/>
              </w:rPr>
              <w:t>145</w:t>
            </w:r>
          </w:p>
        </w:tc>
        <w:tc>
          <w:tcPr>
            <w:tcW w:w="696" w:type="dxa"/>
            <w:shd w:val="clear" w:color="auto" w:fill="auto"/>
            <w:noWrap/>
            <w:hideMark/>
          </w:tcPr>
          <w:p w14:paraId="4504C47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2F24DFE" w14:textId="77777777" w:rsidR="004E6762" w:rsidRPr="00585435" w:rsidRDefault="004E6762" w:rsidP="003A554A">
            <w:pPr>
              <w:jc w:val="center"/>
              <w:rPr>
                <w:color w:val="000000"/>
                <w:sz w:val="24"/>
                <w:szCs w:val="24"/>
              </w:rPr>
            </w:pPr>
            <w:r w:rsidRPr="00585435">
              <w:rPr>
                <w:color w:val="000000"/>
                <w:sz w:val="24"/>
                <w:szCs w:val="24"/>
              </w:rPr>
              <w:t>71</w:t>
            </w:r>
          </w:p>
        </w:tc>
        <w:tc>
          <w:tcPr>
            <w:tcW w:w="998" w:type="dxa"/>
            <w:shd w:val="clear" w:color="auto" w:fill="auto"/>
            <w:noWrap/>
            <w:hideMark/>
          </w:tcPr>
          <w:p w14:paraId="04A6E2AB" w14:textId="77777777" w:rsidR="004E6762" w:rsidRPr="00585435" w:rsidRDefault="004E6762" w:rsidP="003A554A">
            <w:pPr>
              <w:jc w:val="center"/>
              <w:rPr>
                <w:color w:val="000000"/>
                <w:sz w:val="24"/>
                <w:szCs w:val="24"/>
              </w:rPr>
            </w:pPr>
            <w:r w:rsidRPr="00585435">
              <w:rPr>
                <w:color w:val="000000"/>
                <w:sz w:val="24"/>
                <w:szCs w:val="24"/>
              </w:rPr>
              <w:t>26</w:t>
            </w:r>
          </w:p>
        </w:tc>
        <w:tc>
          <w:tcPr>
            <w:tcW w:w="998" w:type="dxa"/>
            <w:shd w:val="clear" w:color="auto" w:fill="auto"/>
            <w:noWrap/>
            <w:hideMark/>
          </w:tcPr>
          <w:p w14:paraId="115261FC"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720218F8" w14:textId="77777777" w:rsidTr="003A554A">
        <w:trPr>
          <w:trHeight w:val="20"/>
          <w:jc w:val="center"/>
        </w:trPr>
        <w:tc>
          <w:tcPr>
            <w:tcW w:w="987" w:type="dxa"/>
            <w:shd w:val="clear" w:color="auto" w:fill="auto"/>
            <w:noWrap/>
            <w:hideMark/>
          </w:tcPr>
          <w:p w14:paraId="47FB71F3" w14:textId="77777777" w:rsidR="004E6762" w:rsidRPr="00585435" w:rsidRDefault="004E6762" w:rsidP="003A554A">
            <w:pPr>
              <w:jc w:val="center"/>
              <w:rPr>
                <w:color w:val="000000"/>
                <w:sz w:val="24"/>
                <w:szCs w:val="24"/>
              </w:rPr>
            </w:pPr>
            <w:r w:rsidRPr="00585435">
              <w:rPr>
                <w:color w:val="000000"/>
                <w:sz w:val="24"/>
                <w:szCs w:val="24"/>
              </w:rPr>
              <w:t>377</w:t>
            </w:r>
          </w:p>
        </w:tc>
        <w:tc>
          <w:tcPr>
            <w:tcW w:w="816" w:type="dxa"/>
            <w:shd w:val="clear" w:color="auto" w:fill="auto"/>
            <w:noWrap/>
            <w:hideMark/>
          </w:tcPr>
          <w:p w14:paraId="144F582A" w14:textId="77777777" w:rsidR="004E6762" w:rsidRPr="00585435" w:rsidRDefault="004E6762" w:rsidP="003A554A">
            <w:pPr>
              <w:jc w:val="center"/>
              <w:rPr>
                <w:color w:val="000000"/>
                <w:sz w:val="24"/>
                <w:szCs w:val="24"/>
              </w:rPr>
            </w:pPr>
            <w:r w:rsidRPr="00585435">
              <w:rPr>
                <w:color w:val="000000"/>
                <w:sz w:val="24"/>
                <w:szCs w:val="24"/>
              </w:rPr>
              <w:t>21</w:t>
            </w:r>
          </w:p>
        </w:tc>
        <w:tc>
          <w:tcPr>
            <w:tcW w:w="696" w:type="dxa"/>
            <w:shd w:val="clear" w:color="auto" w:fill="auto"/>
            <w:noWrap/>
            <w:hideMark/>
          </w:tcPr>
          <w:p w14:paraId="42F5F16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03B4526" w14:textId="77777777" w:rsidR="004E6762" w:rsidRPr="00585435" w:rsidRDefault="004E6762" w:rsidP="003A554A">
            <w:pPr>
              <w:jc w:val="center"/>
              <w:rPr>
                <w:color w:val="000000"/>
                <w:sz w:val="24"/>
                <w:szCs w:val="24"/>
              </w:rPr>
            </w:pPr>
            <w:r w:rsidRPr="00585435">
              <w:rPr>
                <w:color w:val="000000"/>
                <w:sz w:val="24"/>
                <w:szCs w:val="24"/>
              </w:rPr>
              <w:t>10</w:t>
            </w:r>
          </w:p>
        </w:tc>
        <w:tc>
          <w:tcPr>
            <w:tcW w:w="816" w:type="dxa"/>
            <w:shd w:val="clear" w:color="auto" w:fill="auto"/>
            <w:noWrap/>
            <w:hideMark/>
          </w:tcPr>
          <w:p w14:paraId="2CD8B43F" w14:textId="77777777" w:rsidR="004E6762" w:rsidRPr="00585435" w:rsidRDefault="004E6762" w:rsidP="003A554A">
            <w:pPr>
              <w:jc w:val="center"/>
              <w:rPr>
                <w:color w:val="000000"/>
                <w:sz w:val="24"/>
                <w:szCs w:val="24"/>
              </w:rPr>
            </w:pPr>
            <w:r w:rsidRPr="00585435">
              <w:rPr>
                <w:color w:val="000000"/>
                <w:sz w:val="24"/>
                <w:szCs w:val="24"/>
              </w:rPr>
              <w:t>69</w:t>
            </w:r>
          </w:p>
        </w:tc>
        <w:tc>
          <w:tcPr>
            <w:tcW w:w="816" w:type="dxa"/>
            <w:shd w:val="clear" w:color="auto" w:fill="auto"/>
            <w:noWrap/>
            <w:hideMark/>
          </w:tcPr>
          <w:p w14:paraId="1087AF0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05266BA" w14:textId="77777777" w:rsidR="004E6762" w:rsidRPr="00585435" w:rsidRDefault="004E6762" w:rsidP="003A554A">
            <w:pPr>
              <w:jc w:val="center"/>
              <w:rPr>
                <w:color w:val="000000"/>
                <w:sz w:val="24"/>
                <w:szCs w:val="24"/>
              </w:rPr>
            </w:pPr>
            <w:r w:rsidRPr="00585435">
              <w:rPr>
                <w:color w:val="000000"/>
                <w:sz w:val="24"/>
                <w:szCs w:val="24"/>
              </w:rPr>
              <w:t>27</w:t>
            </w:r>
          </w:p>
        </w:tc>
        <w:tc>
          <w:tcPr>
            <w:tcW w:w="696" w:type="dxa"/>
            <w:shd w:val="clear" w:color="auto" w:fill="auto"/>
            <w:noWrap/>
            <w:hideMark/>
          </w:tcPr>
          <w:p w14:paraId="343BB67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1D4360B" w14:textId="77777777" w:rsidR="004E6762" w:rsidRPr="00585435" w:rsidRDefault="004E6762" w:rsidP="003A554A">
            <w:pPr>
              <w:jc w:val="center"/>
              <w:rPr>
                <w:color w:val="000000"/>
                <w:sz w:val="24"/>
                <w:szCs w:val="24"/>
              </w:rPr>
            </w:pPr>
            <w:r w:rsidRPr="00585435">
              <w:rPr>
                <w:color w:val="000000"/>
                <w:sz w:val="24"/>
                <w:szCs w:val="24"/>
              </w:rPr>
              <w:t>13</w:t>
            </w:r>
          </w:p>
        </w:tc>
        <w:tc>
          <w:tcPr>
            <w:tcW w:w="998" w:type="dxa"/>
            <w:shd w:val="clear" w:color="auto" w:fill="auto"/>
            <w:noWrap/>
            <w:hideMark/>
          </w:tcPr>
          <w:p w14:paraId="752A2806" w14:textId="77777777" w:rsidR="004E6762" w:rsidRPr="00585435" w:rsidRDefault="004E6762" w:rsidP="003A554A">
            <w:pPr>
              <w:jc w:val="center"/>
              <w:rPr>
                <w:color w:val="000000"/>
                <w:sz w:val="24"/>
                <w:szCs w:val="24"/>
              </w:rPr>
            </w:pPr>
            <w:r w:rsidRPr="00585435">
              <w:rPr>
                <w:color w:val="000000"/>
                <w:sz w:val="24"/>
                <w:szCs w:val="24"/>
              </w:rPr>
              <w:t>88</w:t>
            </w:r>
          </w:p>
        </w:tc>
        <w:tc>
          <w:tcPr>
            <w:tcW w:w="998" w:type="dxa"/>
            <w:shd w:val="clear" w:color="auto" w:fill="auto"/>
            <w:noWrap/>
            <w:hideMark/>
          </w:tcPr>
          <w:p w14:paraId="6D4E5AE6"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7AEF1D3" w14:textId="77777777" w:rsidTr="003A554A">
        <w:trPr>
          <w:trHeight w:val="20"/>
          <w:jc w:val="center"/>
        </w:trPr>
        <w:tc>
          <w:tcPr>
            <w:tcW w:w="987" w:type="dxa"/>
            <w:shd w:val="clear" w:color="auto" w:fill="auto"/>
            <w:noWrap/>
            <w:hideMark/>
          </w:tcPr>
          <w:p w14:paraId="5584E631" w14:textId="77777777" w:rsidR="004E6762" w:rsidRPr="00585435" w:rsidRDefault="004E6762" w:rsidP="003A554A">
            <w:pPr>
              <w:jc w:val="center"/>
              <w:rPr>
                <w:color w:val="000000"/>
                <w:sz w:val="24"/>
                <w:szCs w:val="24"/>
              </w:rPr>
            </w:pPr>
            <w:r w:rsidRPr="00585435">
              <w:rPr>
                <w:color w:val="000000"/>
                <w:sz w:val="24"/>
                <w:szCs w:val="24"/>
              </w:rPr>
              <w:t>378</w:t>
            </w:r>
          </w:p>
        </w:tc>
        <w:tc>
          <w:tcPr>
            <w:tcW w:w="816" w:type="dxa"/>
            <w:shd w:val="clear" w:color="auto" w:fill="auto"/>
            <w:noWrap/>
            <w:hideMark/>
          </w:tcPr>
          <w:p w14:paraId="667FC8A1" w14:textId="77777777" w:rsidR="004E6762" w:rsidRPr="00585435" w:rsidRDefault="004E6762" w:rsidP="003A554A">
            <w:pPr>
              <w:jc w:val="center"/>
              <w:rPr>
                <w:color w:val="000000"/>
                <w:sz w:val="24"/>
                <w:szCs w:val="24"/>
              </w:rPr>
            </w:pPr>
            <w:r w:rsidRPr="00585435">
              <w:rPr>
                <w:color w:val="000000"/>
                <w:sz w:val="24"/>
                <w:szCs w:val="24"/>
              </w:rPr>
              <w:t>600</w:t>
            </w:r>
          </w:p>
        </w:tc>
        <w:tc>
          <w:tcPr>
            <w:tcW w:w="696" w:type="dxa"/>
            <w:shd w:val="clear" w:color="auto" w:fill="auto"/>
            <w:noWrap/>
            <w:hideMark/>
          </w:tcPr>
          <w:p w14:paraId="4F40B8BB" w14:textId="77777777" w:rsidR="004E6762" w:rsidRPr="00585435" w:rsidRDefault="004E6762" w:rsidP="003A554A">
            <w:pPr>
              <w:jc w:val="center"/>
              <w:rPr>
                <w:color w:val="000000"/>
                <w:sz w:val="24"/>
                <w:szCs w:val="24"/>
              </w:rPr>
            </w:pPr>
          </w:p>
        </w:tc>
        <w:tc>
          <w:tcPr>
            <w:tcW w:w="816" w:type="dxa"/>
            <w:shd w:val="clear" w:color="auto" w:fill="auto"/>
            <w:noWrap/>
            <w:hideMark/>
          </w:tcPr>
          <w:p w14:paraId="00FBBB86" w14:textId="77777777" w:rsidR="004E6762" w:rsidRPr="00585435" w:rsidRDefault="004E6762" w:rsidP="003A554A">
            <w:pPr>
              <w:jc w:val="center"/>
              <w:rPr>
                <w:color w:val="000000"/>
                <w:sz w:val="24"/>
                <w:szCs w:val="24"/>
              </w:rPr>
            </w:pPr>
            <w:r w:rsidRPr="00585435">
              <w:rPr>
                <w:color w:val="000000"/>
                <w:sz w:val="24"/>
                <w:szCs w:val="24"/>
              </w:rPr>
              <w:t>300</w:t>
            </w:r>
          </w:p>
        </w:tc>
        <w:tc>
          <w:tcPr>
            <w:tcW w:w="816" w:type="dxa"/>
            <w:shd w:val="clear" w:color="auto" w:fill="auto"/>
            <w:noWrap/>
            <w:hideMark/>
          </w:tcPr>
          <w:p w14:paraId="5455B222" w14:textId="77777777" w:rsidR="004E6762" w:rsidRPr="00585435" w:rsidRDefault="004E6762" w:rsidP="003A554A">
            <w:pPr>
              <w:jc w:val="center"/>
              <w:rPr>
                <w:color w:val="000000"/>
                <w:sz w:val="24"/>
                <w:szCs w:val="24"/>
              </w:rPr>
            </w:pPr>
            <w:r w:rsidRPr="00585435">
              <w:rPr>
                <w:color w:val="000000"/>
                <w:sz w:val="24"/>
                <w:szCs w:val="24"/>
              </w:rPr>
              <w:t>200</w:t>
            </w:r>
          </w:p>
        </w:tc>
        <w:tc>
          <w:tcPr>
            <w:tcW w:w="816" w:type="dxa"/>
            <w:shd w:val="clear" w:color="auto" w:fill="auto"/>
            <w:noWrap/>
            <w:hideMark/>
          </w:tcPr>
          <w:p w14:paraId="769FB3DE" w14:textId="77777777" w:rsidR="004E6762" w:rsidRPr="00585435" w:rsidRDefault="004E6762" w:rsidP="003A554A">
            <w:pPr>
              <w:jc w:val="center"/>
              <w:rPr>
                <w:color w:val="000000"/>
                <w:sz w:val="24"/>
                <w:szCs w:val="24"/>
              </w:rPr>
            </w:pPr>
          </w:p>
        </w:tc>
        <w:tc>
          <w:tcPr>
            <w:tcW w:w="816" w:type="dxa"/>
            <w:shd w:val="clear" w:color="auto" w:fill="auto"/>
            <w:noWrap/>
            <w:hideMark/>
          </w:tcPr>
          <w:p w14:paraId="67C43811" w14:textId="77777777" w:rsidR="004E6762" w:rsidRPr="00585435" w:rsidRDefault="004E6762" w:rsidP="003A554A">
            <w:pPr>
              <w:jc w:val="center"/>
              <w:rPr>
                <w:color w:val="000000"/>
                <w:sz w:val="24"/>
                <w:szCs w:val="24"/>
              </w:rPr>
            </w:pPr>
            <w:r w:rsidRPr="00585435">
              <w:rPr>
                <w:color w:val="000000"/>
                <w:sz w:val="24"/>
                <w:szCs w:val="24"/>
              </w:rPr>
              <w:t>496</w:t>
            </w:r>
          </w:p>
        </w:tc>
        <w:tc>
          <w:tcPr>
            <w:tcW w:w="696" w:type="dxa"/>
            <w:shd w:val="clear" w:color="auto" w:fill="auto"/>
            <w:noWrap/>
            <w:hideMark/>
          </w:tcPr>
          <w:p w14:paraId="6DA7DE15" w14:textId="77777777" w:rsidR="004E6762" w:rsidRPr="00585435" w:rsidRDefault="004E6762" w:rsidP="003A554A">
            <w:pPr>
              <w:jc w:val="center"/>
              <w:rPr>
                <w:color w:val="000000"/>
                <w:sz w:val="24"/>
                <w:szCs w:val="24"/>
              </w:rPr>
            </w:pPr>
          </w:p>
        </w:tc>
        <w:tc>
          <w:tcPr>
            <w:tcW w:w="816" w:type="dxa"/>
            <w:shd w:val="clear" w:color="auto" w:fill="auto"/>
            <w:noWrap/>
            <w:hideMark/>
          </w:tcPr>
          <w:p w14:paraId="5BFFB9C6" w14:textId="77777777" w:rsidR="004E6762" w:rsidRPr="00585435" w:rsidRDefault="004E6762" w:rsidP="003A554A">
            <w:pPr>
              <w:jc w:val="center"/>
              <w:rPr>
                <w:color w:val="000000"/>
                <w:sz w:val="24"/>
                <w:szCs w:val="24"/>
              </w:rPr>
            </w:pPr>
            <w:r w:rsidRPr="00585435">
              <w:rPr>
                <w:color w:val="000000"/>
                <w:sz w:val="24"/>
                <w:szCs w:val="24"/>
              </w:rPr>
              <w:t>248</w:t>
            </w:r>
          </w:p>
        </w:tc>
        <w:tc>
          <w:tcPr>
            <w:tcW w:w="998" w:type="dxa"/>
            <w:shd w:val="clear" w:color="auto" w:fill="auto"/>
            <w:noWrap/>
            <w:hideMark/>
          </w:tcPr>
          <w:p w14:paraId="7C86BB5D" w14:textId="77777777" w:rsidR="004E6762" w:rsidRPr="00585435" w:rsidRDefault="004E6762" w:rsidP="003A554A">
            <w:pPr>
              <w:jc w:val="center"/>
              <w:rPr>
                <w:color w:val="000000"/>
                <w:sz w:val="24"/>
                <w:szCs w:val="24"/>
              </w:rPr>
            </w:pPr>
            <w:r w:rsidRPr="00585435">
              <w:rPr>
                <w:color w:val="000000"/>
                <w:sz w:val="24"/>
                <w:szCs w:val="24"/>
              </w:rPr>
              <w:t>165</w:t>
            </w:r>
          </w:p>
        </w:tc>
        <w:tc>
          <w:tcPr>
            <w:tcW w:w="998" w:type="dxa"/>
            <w:shd w:val="clear" w:color="auto" w:fill="auto"/>
            <w:noWrap/>
            <w:hideMark/>
          </w:tcPr>
          <w:p w14:paraId="57CEE834" w14:textId="77777777" w:rsidR="004E6762" w:rsidRPr="00585435" w:rsidRDefault="004E6762" w:rsidP="003A554A">
            <w:pPr>
              <w:jc w:val="center"/>
              <w:rPr>
                <w:color w:val="000000"/>
                <w:sz w:val="24"/>
                <w:szCs w:val="24"/>
              </w:rPr>
            </w:pPr>
          </w:p>
        </w:tc>
      </w:tr>
      <w:tr w:rsidR="004E6762" w:rsidRPr="00585435" w14:paraId="4922805D" w14:textId="77777777" w:rsidTr="003A554A">
        <w:trPr>
          <w:trHeight w:val="20"/>
          <w:jc w:val="center"/>
        </w:trPr>
        <w:tc>
          <w:tcPr>
            <w:tcW w:w="987" w:type="dxa"/>
            <w:shd w:val="clear" w:color="auto" w:fill="auto"/>
            <w:noWrap/>
            <w:hideMark/>
          </w:tcPr>
          <w:p w14:paraId="4D800AD0" w14:textId="77777777" w:rsidR="004E6762" w:rsidRPr="00585435" w:rsidRDefault="004E6762" w:rsidP="003A554A">
            <w:pPr>
              <w:jc w:val="center"/>
              <w:rPr>
                <w:color w:val="000000"/>
                <w:sz w:val="24"/>
                <w:szCs w:val="24"/>
              </w:rPr>
            </w:pPr>
            <w:r w:rsidRPr="00585435">
              <w:rPr>
                <w:color w:val="000000"/>
                <w:sz w:val="24"/>
                <w:szCs w:val="24"/>
              </w:rPr>
              <w:t>379</w:t>
            </w:r>
          </w:p>
        </w:tc>
        <w:tc>
          <w:tcPr>
            <w:tcW w:w="816" w:type="dxa"/>
            <w:shd w:val="clear" w:color="auto" w:fill="auto"/>
            <w:noWrap/>
            <w:hideMark/>
          </w:tcPr>
          <w:p w14:paraId="442B9B43" w14:textId="77777777" w:rsidR="004E6762" w:rsidRPr="00585435" w:rsidRDefault="004E6762" w:rsidP="003A554A">
            <w:pPr>
              <w:jc w:val="center"/>
              <w:rPr>
                <w:color w:val="000000"/>
                <w:sz w:val="24"/>
                <w:szCs w:val="24"/>
              </w:rPr>
            </w:pPr>
            <w:r w:rsidRPr="00585435">
              <w:rPr>
                <w:color w:val="000000"/>
                <w:sz w:val="24"/>
                <w:szCs w:val="24"/>
              </w:rPr>
              <w:t>300</w:t>
            </w:r>
          </w:p>
        </w:tc>
        <w:tc>
          <w:tcPr>
            <w:tcW w:w="696" w:type="dxa"/>
            <w:shd w:val="clear" w:color="auto" w:fill="auto"/>
            <w:noWrap/>
            <w:hideMark/>
          </w:tcPr>
          <w:p w14:paraId="57F0410A" w14:textId="77777777" w:rsidR="004E6762" w:rsidRPr="00585435" w:rsidRDefault="004E6762" w:rsidP="003A554A">
            <w:pPr>
              <w:jc w:val="center"/>
              <w:rPr>
                <w:color w:val="000000"/>
                <w:sz w:val="24"/>
                <w:szCs w:val="24"/>
              </w:rPr>
            </w:pPr>
          </w:p>
        </w:tc>
        <w:tc>
          <w:tcPr>
            <w:tcW w:w="816" w:type="dxa"/>
            <w:shd w:val="clear" w:color="auto" w:fill="auto"/>
            <w:noWrap/>
            <w:hideMark/>
          </w:tcPr>
          <w:p w14:paraId="36FC0575" w14:textId="77777777" w:rsidR="004E6762" w:rsidRPr="00585435" w:rsidRDefault="004E6762" w:rsidP="003A554A">
            <w:pPr>
              <w:jc w:val="center"/>
              <w:rPr>
                <w:color w:val="000000"/>
                <w:sz w:val="24"/>
                <w:szCs w:val="24"/>
              </w:rPr>
            </w:pPr>
            <w:r w:rsidRPr="00585435">
              <w:rPr>
                <w:color w:val="000000"/>
                <w:sz w:val="24"/>
                <w:szCs w:val="24"/>
              </w:rPr>
              <w:t>150</w:t>
            </w:r>
          </w:p>
        </w:tc>
        <w:tc>
          <w:tcPr>
            <w:tcW w:w="816" w:type="dxa"/>
            <w:shd w:val="clear" w:color="auto" w:fill="auto"/>
            <w:noWrap/>
            <w:hideMark/>
          </w:tcPr>
          <w:p w14:paraId="7D6A37C3" w14:textId="77777777" w:rsidR="004E6762" w:rsidRPr="00585435" w:rsidRDefault="004E6762" w:rsidP="003A554A">
            <w:pPr>
              <w:jc w:val="center"/>
              <w:rPr>
                <w:color w:val="000000"/>
                <w:sz w:val="24"/>
                <w:szCs w:val="24"/>
              </w:rPr>
            </w:pPr>
            <w:r w:rsidRPr="00585435">
              <w:rPr>
                <w:color w:val="000000"/>
                <w:sz w:val="24"/>
                <w:szCs w:val="24"/>
              </w:rPr>
              <w:t>160</w:t>
            </w:r>
          </w:p>
        </w:tc>
        <w:tc>
          <w:tcPr>
            <w:tcW w:w="816" w:type="dxa"/>
            <w:shd w:val="clear" w:color="auto" w:fill="auto"/>
            <w:noWrap/>
            <w:hideMark/>
          </w:tcPr>
          <w:p w14:paraId="6EEA2102" w14:textId="77777777" w:rsidR="004E6762" w:rsidRPr="00585435" w:rsidRDefault="004E6762" w:rsidP="003A554A">
            <w:pPr>
              <w:jc w:val="center"/>
              <w:rPr>
                <w:color w:val="000000"/>
                <w:sz w:val="24"/>
                <w:szCs w:val="24"/>
              </w:rPr>
            </w:pPr>
          </w:p>
        </w:tc>
        <w:tc>
          <w:tcPr>
            <w:tcW w:w="816" w:type="dxa"/>
            <w:shd w:val="clear" w:color="auto" w:fill="auto"/>
            <w:noWrap/>
            <w:hideMark/>
          </w:tcPr>
          <w:p w14:paraId="27013C98" w14:textId="77777777" w:rsidR="004E6762" w:rsidRPr="00585435" w:rsidRDefault="004E6762" w:rsidP="003A554A">
            <w:pPr>
              <w:jc w:val="center"/>
              <w:rPr>
                <w:color w:val="000000"/>
                <w:sz w:val="24"/>
                <w:szCs w:val="24"/>
              </w:rPr>
            </w:pPr>
            <w:r w:rsidRPr="00585435">
              <w:rPr>
                <w:color w:val="000000"/>
                <w:sz w:val="24"/>
                <w:szCs w:val="24"/>
              </w:rPr>
              <w:t>280</w:t>
            </w:r>
          </w:p>
        </w:tc>
        <w:tc>
          <w:tcPr>
            <w:tcW w:w="696" w:type="dxa"/>
            <w:shd w:val="clear" w:color="auto" w:fill="auto"/>
            <w:noWrap/>
            <w:hideMark/>
          </w:tcPr>
          <w:p w14:paraId="757E583A" w14:textId="77777777" w:rsidR="004E6762" w:rsidRPr="00585435" w:rsidRDefault="004E6762" w:rsidP="003A554A">
            <w:pPr>
              <w:jc w:val="center"/>
              <w:rPr>
                <w:color w:val="000000"/>
                <w:sz w:val="24"/>
                <w:szCs w:val="24"/>
              </w:rPr>
            </w:pPr>
          </w:p>
        </w:tc>
        <w:tc>
          <w:tcPr>
            <w:tcW w:w="816" w:type="dxa"/>
            <w:shd w:val="clear" w:color="auto" w:fill="auto"/>
            <w:noWrap/>
            <w:hideMark/>
          </w:tcPr>
          <w:p w14:paraId="0B0B8E14" w14:textId="77777777" w:rsidR="004E6762" w:rsidRPr="00585435" w:rsidRDefault="004E6762" w:rsidP="003A554A">
            <w:pPr>
              <w:jc w:val="center"/>
              <w:rPr>
                <w:color w:val="000000"/>
                <w:sz w:val="24"/>
                <w:szCs w:val="24"/>
              </w:rPr>
            </w:pPr>
            <w:r w:rsidRPr="00585435">
              <w:rPr>
                <w:color w:val="000000"/>
                <w:sz w:val="24"/>
                <w:szCs w:val="24"/>
              </w:rPr>
              <w:t>140</w:t>
            </w:r>
          </w:p>
        </w:tc>
        <w:tc>
          <w:tcPr>
            <w:tcW w:w="998" w:type="dxa"/>
            <w:shd w:val="clear" w:color="auto" w:fill="auto"/>
            <w:noWrap/>
            <w:hideMark/>
          </w:tcPr>
          <w:p w14:paraId="5556430C" w14:textId="77777777" w:rsidR="004E6762" w:rsidRPr="00585435" w:rsidRDefault="004E6762" w:rsidP="003A554A">
            <w:pPr>
              <w:jc w:val="center"/>
              <w:rPr>
                <w:color w:val="000000"/>
                <w:sz w:val="24"/>
                <w:szCs w:val="24"/>
              </w:rPr>
            </w:pPr>
            <w:r w:rsidRPr="00585435">
              <w:rPr>
                <w:color w:val="000000"/>
                <w:sz w:val="24"/>
                <w:szCs w:val="24"/>
              </w:rPr>
              <w:t>149</w:t>
            </w:r>
          </w:p>
        </w:tc>
        <w:tc>
          <w:tcPr>
            <w:tcW w:w="998" w:type="dxa"/>
            <w:shd w:val="clear" w:color="auto" w:fill="auto"/>
            <w:noWrap/>
            <w:hideMark/>
          </w:tcPr>
          <w:p w14:paraId="6956FC86" w14:textId="77777777" w:rsidR="004E6762" w:rsidRPr="00585435" w:rsidRDefault="004E6762" w:rsidP="003A554A">
            <w:pPr>
              <w:jc w:val="center"/>
              <w:rPr>
                <w:color w:val="000000"/>
                <w:sz w:val="24"/>
                <w:szCs w:val="24"/>
              </w:rPr>
            </w:pPr>
          </w:p>
        </w:tc>
      </w:tr>
      <w:tr w:rsidR="004E6762" w:rsidRPr="00585435" w14:paraId="42F9CD79" w14:textId="77777777" w:rsidTr="003A554A">
        <w:trPr>
          <w:trHeight w:val="20"/>
          <w:jc w:val="center"/>
        </w:trPr>
        <w:tc>
          <w:tcPr>
            <w:tcW w:w="987" w:type="dxa"/>
            <w:shd w:val="clear" w:color="auto" w:fill="auto"/>
            <w:noWrap/>
            <w:hideMark/>
          </w:tcPr>
          <w:p w14:paraId="4BA347E7" w14:textId="77777777" w:rsidR="004E6762" w:rsidRPr="00585435" w:rsidRDefault="004E6762" w:rsidP="003A554A">
            <w:pPr>
              <w:jc w:val="center"/>
              <w:rPr>
                <w:color w:val="000000"/>
                <w:sz w:val="24"/>
                <w:szCs w:val="24"/>
              </w:rPr>
            </w:pPr>
            <w:r w:rsidRPr="00585435">
              <w:rPr>
                <w:color w:val="000000"/>
                <w:sz w:val="24"/>
                <w:szCs w:val="24"/>
              </w:rPr>
              <w:t>380</w:t>
            </w:r>
          </w:p>
        </w:tc>
        <w:tc>
          <w:tcPr>
            <w:tcW w:w="816" w:type="dxa"/>
            <w:shd w:val="clear" w:color="auto" w:fill="auto"/>
            <w:noWrap/>
            <w:hideMark/>
          </w:tcPr>
          <w:p w14:paraId="520A33C5" w14:textId="77777777" w:rsidR="004E6762" w:rsidRPr="00585435" w:rsidRDefault="004E6762" w:rsidP="003A554A">
            <w:pPr>
              <w:jc w:val="center"/>
              <w:rPr>
                <w:color w:val="000000"/>
                <w:sz w:val="24"/>
                <w:szCs w:val="24"/>
              </w:rPr>
            </w:pPr>
            <w:r w:rsidRPr="00585435">
              <w:rPr>
                <w:color w:val="000000"/>
                <w:sz w:val="24"/>
                <w:szCs w:val="24"/>
              </w:rPr>
              <w:t>335</w:t>
            </w:r>
          </w:p>
        </w:tc>
        <w:tc>
          <w:tcPr>
            <w:tcW w:w="696" w:type="dxa"/>
            <w:shd w:val="clear" w:color="auto" w:fill="auto"/>
            <w:noWrap/>
            <w:hideMark/>
          </w:tcPr>
          <w:p w14:paraId="6C70F803" w14:textId="77777777" w:rsidR="004E6762" w:rsidRPr="00585435" w:rsidRDefault="004E6762" w:rsidP="003A554A">
            <w:pPr>
              <w:jc w:val="center"/>
              <w:rPr>
                <w:color w:val="000000"/>
                <w:sz w:val="24"/>
                <w:szCs w:val="24"/>
              </w:rPr>
            </w:pPr>
          </w:p>
        </w:tc>
        <w:tc>
          <w:tcPr>
            <w:tcW w:w="816" w:type="dxa"/>
            <w:shd w:val="clear" w:color="auto" w:fill="auto"/>
            <w:noWrap/>
            <w:hideMark/>
          </w:tcPr>
          <w:p w14:paraId="44E77710" w14:textId="77777777" w:rsidR="004E6762" w:rsidRPr="00585435" w:rsidRDefault="004E6762" w:rsidP="003A554A">
            <w:pPr>
              <w:jc w:val="center"/>
              <w:rPr>
                <w:color w:val="000000"/>
                <w:sz w:val="24"/>
                <w:szCs w:val="24"/>
              </w:rPr>
            </w:pPr>
            <w:r w:rsidRPr="00585435">
              <w:rPr>
                <w:color w:val="000000"/>
                <w:sz w:val="24"/>
                <w:szCs w:val="24"/>
              </w:rPr>
              <w:t>168</w:t>
            </w:r>
          </w:p>
        </w:tc>
        <w:tc>
          <w:tcPr>
            <w:tcW w:w="816" w:type="dxa"/>
            <w:shd w:val="clear" w:color="auto" w:fill="auto"/>
            <w:noWrap/>
            <w:hideMark/>
          </w:tcPr>
          <w:p w14:paraId="7ECF70E8" w14:textId="77777777" w:rsidR="004E6762" w:rsidRPr="00585435" w:rsidRDefault="004E6762" w:rsidP="003A554A">
            <w:pPr>
              <w:jc w:val="center"/>
              <w:rPr>
                <w:color w:val="000000"/>
                <w:sz w:val="24"/>
                <w:szCs w:val="24"/>
              </w:rPr>
            </w:pPr>
            <w:r w:rsidRPr="00585435">
              <w:rPr>
                <w:color w:val="000000"/>
                <w:sz w:val="24"/>
                <w:szCs w:val="24"/>
              </w:rPr>
              <w:t>170</w:t>
            </w:r>
          </w:p>
        </w:tc>
        <w:tc>
          <w:tcPr>
            <w:tcW w:w="816" w:type="dxa"/>
            <w:shd w:val="clear" w:color="auto" w:fill="auto"/>
            <w:noWrap/>
            <w:hideMark/>
          </w:tcPr>
          <w:p w14:paraId="772B7B26" w14:textId="77777777" w:rsidR="004E6762" w:rsidRPr="00585435" w:rsidRDefault="004E6762" w:rsidP="003A554A">
            <w:pPr>
              <w:jc w:val="center"/>
              <w:rPr>
                <w:color w:val="000000"/>
                <w:sz w:val="24"/>
                <w:szCs w:val="24"/>
              </w:rPr>
            </w:pPr>
          </w:p>
        </w:tc>
        <w:tc>
          <w:tcPr>
            <w:tcW w:w="816" w:type="dxa"/>
            <w:shd w:val="clear" w:color="auto" w:fill="auto"/>
            <w:noWrap/>
            <w:hideMark/>
          </w:tcPr>
          <w:p w14:paraId="5A205F35" w14:textId="77777777" w:rsidR="004E6762" w:rsidRPr="00585435" w:rsidRDefault="004E6762" w:rsidP="003A554A">
            <w:pPr>
              <w:jc w:val="center"/>
              <w:rPr>
                <w:color w:val="000000"/>
                <w:sz w:val="24"/>
                <w:szCs w:val="24"/>
              </w:rPr>
            </w:pPr>
            <w:r w:rsidRPr="00585435">
              <w:rPr>
                <w:color w:val="000000"/>
                <w:sz w:val="24"/>
                <w:szCs w:val="24"/>
              </w:rPr>
              <w:t>313</w:t>
            </w:r>
          </w:p>
        </w:tc>
        <w:tc>
          <w:tcPr>
            <w:tcW w:w="696" w:type="dxa"/>
            <w:shd w:val="clear" w:color="auto" w:fill="auto"/>
            <w:noWrap/>
            <w:hideMark/>
          </w:tcPr>
          <w:p w14:paraId="26F15E94" w14:textId="77777777" w:rsidR="004E6762" w:rsidRPr="00585435" w:rsidRDefault="004E6762" w:rsidP="003A554A">
            <w:pPr>
              <w:jc w:val="center"/>
              <w:rPr>
                <w:color w:val="000000"/>
                <w:sz w:val="24"/>
                <w:szCs w:val="24"/>
              </w:rPr>
            </w:pPr>
          </w:p>
        </w:tc>
        <w:tc>
          <w:tcPr>
            <w:tcW w:w="816" w:type="dxa"/>
            <w:shd w:val="clear" w:color="auto" w:fill="auto"/>
            <w:noWrap/>
            <w:hideMark/>
          </w:tcPr>
          <w:p w14:paraId="14C623F1" w14:textId="77777777" w:rsidR="004E6762" w:rsidRPr="00585435" w:rsidRDefault="004E6762" w:rsidP="003A554A">
            <w:pPr>
              <w:jc w:val="center"/>
              <w:rPr>
                <w:color w:val="000000"/>
                <w:sz w:val="24"/>
                <w:szCs w:val="24"/>
              </w:rPr>
            </w:pPr>
            <w:r w:rsidRPr="00585435">
              <w:rPr>
                <w:color w:val="000000"/>
                <w:sz w:val="24"/>
                <w:szCs w:val="24"/>
              </w:rPr>
              <w:t>157</w:t>
            </w:r>
          </w:p>
        </w:tc>
        <w:tc>
          <w:tcPr>
            <w:tcW w:w="998" w:type="dxa"/>
            <w:shd w:val="clear" w:color="auto" w:fill="auto"/>
            <w:noWrap/>
            <w:hideMark/>
          </w:tcPr>
          <w:p w14:paraId="105D95AB" w14:textId="77777777" w:rsidR="004E6762" w:rsidRPr="00585435" w:rsidRDefault="004E6762" w:rsidP="003A554A">
            <w:pPr>
              <w:jc w:val="center"/>
              <w:rPr>
                <w:color w:val="000000"/>
                <w:sz w:val="24"/>
                <w:szCs w:val="24"/>
              </w:rPr>
            </w:pPr>
            <w:r w:rsidRPr="00585435">
              <w:rPr>
                <w:color w:val="000000"/>
                <w:sz w:val="24"/>
                <w:szCs w:val="24"/>
              </w:rPr>
              <w:t>159</w:t>
            </w:r>
          </w:p>
        </w:tc>
        <w:tc>
          <w:tcPr>
            <w:tcW w:w="998" w:type="dxa"/>
            <w:shd w:val="clear" w:color="auto" w:fill="auto"/>
            <w:noWrap/>
            <w:hideMark/>
          </w:tcPr>
          <w:p w14:paraId="71436EAD" w14:textId="77777777" w:rsidR="004E6762" w:rsidRPr="00585435" w:rsidRDefault="004E6762" w:rsidP="003A554A">
            <w:pPr>
              <w:jc w:val="center"/>
              <w:rPr>
                <w:color w:val="000000"/>
                <w:sz w:val="24"/>
                <w:szCs w:val="24"/>
              </w:rPr>
            </w:pPr>
          </w:p>
        </w:tc>
      </w:tr>
      <w:tr w:rsidR="004E6762" w:rsidRPr="00585435" w14:paraId="64994D8C" w14:textId="77777777" w:rsidTr="003A554A">
        <w:trPr>
          <w:trHeight w:val="20"/>
          <w:jc w:val="center"/>
        </w:trPr>
        <w:tc>
          <w:tcPr>
            <w:tcW w:w="987" w:type="dxa"/>
            <w:shd w:val="clear" w:color="auto" w:fill="auto"/>
            <w:noWrap/>
            <w:hideMark/>
          </w:tcPr>
          <w:p w14:paraId="044C60B8" w14:textId="77777777" w:rsidR="004E6762" w:rsidRPr="00585435" w:rsidRDefault="004E6762" w:rsidP="003A554A">
            <w:pPr>
              <w:jc w:val="center"/>
              <w:rPr>
                <w:color w:val="000000"/>
                <w:sz w:val="24"/>
                <w:szCs w:val="24"/>
              </w:rPr>
            </w:pPr>
            <w:r w:rsidRPr="00585435">
              <w:rPr>
                <w:color w:val="000000"/>
                <w:sz w:val="24"/>
                <w:szCs w:val="24"/>
              </w:rPr>
              <w:t>381</w:t>
            </w:r>
          </w:p>
        </w:tc>
        <w:tc>
          <w:tcPr>
            <w:tcW w:w="816" w:type="dxa"/>
            <w:shd w:val="clear" w:color="auto" w:fill="auto"/>
            <w:noWrap/>
            <w:hideMark/>
          </w:tcPr>
          <w:p w14:paraId="01272A72" w14:textId="77777777" w:rsidR="004E6762" w:rsidRPr="00585435" w:rsidRDefault="004E6762" w:rsidP="003A554A">
            <w:pPr>
              <w:jc w:val="center"/>
              <w:rPr>
                <w:color w:val="000000"/>
                <w:sz w:val="24"/>
                <w:szCs w:val="24"/>
              </w:rPr>
            </w:pPr>
            <w:r w:rsidRPr="00585435">
              <w:rPr>
                <w:color w:val="000000"/>
                <w:sz w:val="24"/>
                <w:szCs w:val="24"/>
              </w:rPr>
              <w:t>335</w:t>
            </w:r>
          </w:p>
        </w:tc>
        <w:tc>
          <w:tcPr>
            <w:tcW w:w="696" w:type="dxa"/>
            <w:shd w:val="clear" w:color="auto" w:fill="auto"/>
            <w:noWrap/>
            <w:hideMark/>
          </w:tcPr>
          <w:p w14:paraId="56940259" w14:textId="77777777" w:rsidR="004E6762" w:rsidRPr="00585435" w:rsidRDefault="004E6762" w:rsidP="003A554A">
            <w:pPr>
              <w:jc w:val="center"/>
              <w:rPr>
                <w:color w:val="000000"/>
                <w:sz w:val="24"/>
                <w:szCs w:val="24"/>
              </w:rPr>
            </w:pPr>
          </w:p>
        </w:tc>
        <w:tc>
          <w:tcPr>
            <w:tcW w:w="816" w:type="dxa"/>
            <w:shd w:val="clear" w:color="auto" w:fill="auto"/>
            <w:noWrap/>
            <w:hideMark/>
          </w:tcPr>
          <w:p w14:paraId="072AED40" w14:textId="77777777" w:rsidR="004E6762" w:rsidRPr="00585435" w:rsidRDefault="004E6762" w:rsidP="003A554A">
            <w:pPr>
              <w:jc w:val="center"/>
              <w:rPr>
                <w:color w:val="000000"/>
                <w:sz w:val="24"/>
                <w:szCs w:val="24"/>
              </w:rPr>
            </w:pPr>
            <w:r w:rsidRPr="00585435">
              <w:rPr>
                <w:color w:val="000000"/>
                <w:sz w:val="24"/>
                <w:szCs w:val="24"/>
              </w:rPr>
              <w:t>167</w:t>
            </w:r>
          </w:p>
        </w:tc>
        <w:tc>
          <w:tcPr>
            <w:tcW w:w="816" w:type="dxa"/>
            <w:shd w:val="clear" w:color="auto" w:fill="auto"/>
            <w:noWrap/>
            <w:hideMark/>
          </w:tcPr>
          <w:p w14:paraId="14DC51D2" w14:textId="77777777" w:rsidR="004E6762" w:rsidRPr="00585435" w:rsidRDefault="004E6762" w:rsidP="003A554A">
            <w:pPr>
              <w:jc w:val="center"/>
              <w:rPr>
                <w:color w:val="000000"/>
                <w:sz w:val="24"/>
                <w:szCs w:val="24"/>
              </w:rPr>
            </w:pPr>
            <w:r w:rsidRPr="00585435">
              <w:rPr>
                <w:color w:val="000000"/>
                <w:sz w:val="24"/>
                <w:szCs w:val="24"/>
              </w:rPr>
              <w:t>140</w:t>
            </w:r>
          </w:p>
        </w:tc>
        <w:tc>
          <w:tcPr>
            <w:tcW w:w="816" w:type="dxa"/>
            <w:shd w:val="clear" w:color="auto" w:fill="auto"/>
            <w:noWrap/>
            <w:hideMark/>
          </w:tcPr>
          <w:p w14:paraId="633BA726" w14:textId="77777777" w:rsidR="004E6762" w:rsidRPr="00585435" w:rsidRDefault="004E6762" w:rsidP="003A554A">
            <w:pPr>
              <w:jc w:val="center"/>
              <w:rPr>
                <w:color w:val="000000"/>
                <w:sz w:val="24"/>
                <w:szCs w:val="24"/>
              </w:rPr>
            </w:pPr>
          </w:p>
        </w:tc>
        <w:tc>
          <w:tcPr>
            <w:tcW w:w="816" w:type="dxa"/>
            <w:shd w:val="clear" w:color="auto" w:fill="auto"/>
            <w:noWrap/>
            <w:hideMark/>
          </w:tcPr>
          <w:p w14:paraId="0288500C" w14:textId="77777777" w:rsidR="004E6762" w:rsidRPr="00585435" w:rsidRDefault="004E6762" w:rsidP="003A554A">
            <w:pPr>
              <w:jc w:val="center"/>
              <w:rPr>
                <w:color w:val="000000"/>
                <w:sz w:val="24"/>
                <w:szCs w:val="24"/>
              </w:rPr>
            </w:pPr>
            <w:r w:rsidRPr="00585435">
              <w:rPr>
                <w:color w:val="000000"/>
                <w:sz w:val="24"/>
                <w:szCs w:val="24"/>
              </w:rPr>
              <w:t>313</w:t>
            </w:r>
          </w:p>
        </w:tc>
        <w:tc>
          <w:tcPr>
            <w:tcW w:w="696" w:type="dxa"/>
            <w:shd w:val="clear" w:color="auto" w:fill="auto"/>
            <w:noWrap/>
            <w:hideMark/>
          </w:tcPr>
          <w:p w14:paraId="42739DC6" w14:textId="77777777" w:rsidR="004E6762" w:rsidRPr="00585435" w:rsidRDefault="004E6762" w:rsidP="003A554A">
            <w:pPr>
              <w:jc w:val="center"/>
              <w:rPr>
                <w:color w:val="000000"/>
                <w:sz w:val="24"/>
                <w:szCs w:val="24"/>
              </w:rPr>
            </w:pPr>
          </w:p>
        </w:tc>
        <w:tc>
          <w:tcPr>
            <w:tcW w:w="816" w:type="dxa"/>
            <w:shd w:val="clear" w:color="auto" w:fill="auto"/>
            <w:noWrap/>
            <w:hideMark/>
          </w:tcPr>
          <w:p w14:paraId="68787E5C" w14:textId="77777777" w:rsidR="004E6762" w:rsidRPr="00585435" w:rsidRDefault="004E6762" w:rsidP="003A554A">
            <w:pPr>
              <w:jc w:val="center"/>
              <w:rPr>
                <w:color w:val="000000"/>
                <w:sz w:val="24"/>
                <w:szCs w:val="24"/>
              </w:rPr>
            </w:pPr>
            <w:r w:rsidRPr="00585435">
              <w:rPr>
                <w:color w:val="000000"/>
                <w:sz w:val="24"/>
                <w:szCs w:val="24"/>
              </w:rPr>
              <w:t>156</w:t>
            </w:r>
          </w:p>
        </w:tc>
        <w:tc>
          <w:tcPr>
            <w:tcW w:w="998" w:type="dxa"/>
            <w:shd w:val="clear" w:color="auto" w:fill="auto"/>
            <w:noWrap/>
            <w:hideMark/>
          </w:tcPr>
          <w:p w14:paraId="71948090" w14:textId="77777777" w:rsidR="004E6762" w:rsidRPr="00585435" w:rsidRDefault="004E6762" w:rsidP="003A554A">
            <w:pPr>
              <w:jc w:val="center"/>
              <w:rPr>
                <w:color w:val="000000"/>
                <w:sz w:val="24"/>
                <w:szCs w:val="24"/>
              </w:rPr>
            </w:pPr>
            <w:r w:rsidRPr="00585435">
              <w:rPr>
                <w:color w:val="000000"/>
                <w:sz w:val="24"/>
                <w:szCs w:val="24"/>
              </w:rPr>
              <w:t>131</w:t>
            </w:r>
          </w:p>
        </w:tc>
        <w:tc>
          <w:tcPr>
            <w:tcW w:w="998" w:type="dxa"/>
            <w:shd w:val="clear" w:color="auto" w:fill="auto"/>
            <w:noWrap/>
            <w:hideMark/>
          </w:tcPr>
          <w:p w14:paraId="6914F8CA" w14:textId="77777777" w:rsidR="004E6762" w:rsidRPr="00585435" w:rsidRDefault="004E6762" w:rsidP="003A554A">
            <w:pPr>
              <w:jc w:val="center"/>
              <w:rPr>
                <w:color w:val="000000"/>
                <w:sz w:val="24"/>
                <w:szCs w:val="24"/>
              </w:rPr>
            </w:pPr>
          </w:p>
        </w:tc>
      </w:tr>
      <w:tr w:rsidR="004E6762" w:rsidRPr="00585435" w14:paraId="02752BE7" w14:textId="77777777" w:rsidTr="003A554A">
        <w:trPr>
          <w:trHeight w:val="20"/>
          <w:jc w:val="center"/>
        </w:trPr>
        <w:tc>
          <w:tcPr>
            <w:tcW w:w="987" w:type="dxa"/>
            <w:shd w:val="clear" w:color="auto" w:fill="auto"/>
            <w:noWrap/>
            <w:hideMark/>
          </w:tcPr>
          <w:p w14:paraId="6840F0D6" w14:textId="77777777" w:rsidR="004E6762" w:rsidRPr="00585435" w:rsidRDefault="004E6762" w:rsidP="003A554A">
            <w:pPr>
              <w:jc w:val="center"/>
              <w:rPr>
                <w:color w:val="000000"/>
                <w:sz w:val="24"/>
                <w:szCs w:val="24"/>
              </w:rPr>
            </w:pPr>
            <w:r w:rsidRPr="00585435">
              <w:rPr>
                <w:color w:val="000000"/>
                <w:sz w:val="24"/>
                <w:szCs w:val="24"/>
              </w:rPr>
              <w:t>382</w:t>
            </w:r>
          </w:p>
        </w:tc>
        <w:tc>
          <w:tcPr>
            <w:tcW w:w="816" w:type="dxa"/>
            <w:shd w:val="clear" w:color="auto" w:fill="auto"/>
            <w:noWrap/>
            <w:hideMark/>
          </w:tcPr>
          <w:p w14:paraId="1E64410C" w14:textId="77777777" w:rsidR="004E6762" w:rsidRPr="00585435" w:rsidRDefault="004E6762" w:rsidP="003A554A">
            <w:pPr>
              <w:jc w:val="center"/>
              <w:rPr>
                <w:color w:val="000000"/>
                <w:sz w:val="24"/>
                <w:szCs w:val="24"/>
              </w:rPr>
            </w:pPr>
            <w:r w:rsidRPr="00585435">
              <w:rPr>
                <w:color w:val="000000"/>
                <w:sz w:val="24"/>
                <w:szCs w:val="24"/>
              </w:rPr>
              <w:t>479</w:t>
            </w:r>
          </w:p>
        </w:tc>
        <w:tc>
          <w:tcPr>
            <w:tcW w:w="696" w:type="dxa"/>
            <w:shd w:val="clear" w:color="auto" w:fill="auto"/>
            <w:noWrap/>
            <w:hideMark/>
          </w:tcPr>
          <w:p w14:paraId="07203424" w14:textId="77777777" w:rsidR="004E6762" w:rsidRPr="00585435" w:rsidRDefault="004E6762" w:rsidP="003A554A">
            <w:pPr>
              <w:jc w:val="center"/>
              <w:rPr>
                <w:color w:val="000000"/>
                <w:sz w:val="24"/>
                <w:szCs w:val="24"/>
              </w:rPr>
            </w:pPr>
          </w:p>
        </w:tc>
        <w:tc>
          <w:tcPr>
            <w:tcW w:w="816" w:type="dxa"/>
            <w:shd w:val="clear" w:color="auto" w:fill="auto"/>
            <w:noWrap/>
            <w:hideMark/>
          </w:tcPr>
          <w:p w14:paraId="797D0731" w14:textId="77777777" w:rsidR="004E6762" w:rsidRPr="00585435" w:rsidRDefault="004E6762" w:rsidP="003A554A">
            <w:pPr>
              <w:jc w:val="center"/>
              <w:rPr>
                <w:color w:val="000000"/>
                <w:sz w:val="24"/>
                <w:szCs w:val="24"/>
              </w:rPr>
            </w:pPr>
            <w:r w:rsidRPr="00585435">
              <w:rPr>
                <w:color w:val="000000"/>
                <w:sz w:val="24"/>
                <w:szCs w:val="24"/>
              </w:rPr>
              <w:t>239</w:t>
            </w:r>
          </w:p>
        </w:tc>
        <w:tc>
          <w:tcPr>
            <w:tcW w:w="816" w:type="dxa"/>
            <w:shd w:val="clear" w:color="auto" w:fill="auto"/>
            <w:noWrap/>
            <w:hideMark/>
          </w:tcPr>
          <w:p w14:paraId="4C89D2E5" w14:textId="77777777" w:rsidR="004E6762" w:rsidRPr="00585435" w:rsidRDefault="004E6762" w:rsidP="003A554A">
            <w:pPr>
              <w:jc w:val="center"/>
              <w:rPr>
                <w:color w:val="000000"/>
                <w:sz w:val="24"/>
                <w:szCs w:val="24"/>
              </w:rPr>
            </w:pPr>
            <w:r w:rsidRPr="00585435">
              <w:rPr>
                <w:color w:val="000000"/>
                <w:sz w:val="24"/>
                <w:szCs w:val="24"/>
              </w:rPr>
              <w:t>150</w:t>
            </w:r>
          </w:p>
        </w:tc>
        <w:tc>
          <w:tcPr>
            <w:tcW w:w="816" w:type="dxa"/>
            <w:shd w:val="clear" w:color="auto" w:fill="auto"/>
            <w:noWrap/>
            <w:hideMark/>
          </w:tcPr>
          <w:p w14:paraId="5E6C6AD7" w14:textId="77777777" w:rsidR="004E6762" w:rsidRPr="00585435" w:rsidRDefault="004E6762" w:rsidP="003A554A">
            <w:pPr>
              <w:jc w:val="center"/>
              <w:rPr>
                <w:color w:val="000000"/>
                <w:sz w:val="24"/>
                <w:szCs w:val="24"/>
              </w:rPr>
            </w:pPr>
          </w:p>
        </w:tc>
        <w:tc>
          <w:tcPr>
            <w:tcW w:w="816" w:type="dxa"/>
            <w:shd w:val="clear" w:color="auto" w:fill="auto"/>
            <w:noWrap/>
            <w:hideMark/>
          </w:tcPr>
          <w:p w14:paraId="004B972C" w14:textId="77777777" w:rsidR="004E6762" w:rsidRPr="00585435" w:rsidRDefault="004E6762" w:rsidP="003A554A">
            <w:pPr>
              <w:jc w:val="center"/>
              <w:rPr>
                <w:color w:val="000000"/>
                <w:sz w:val="24"/>
                <w:szCs w:val="24"/>
              </w:rPr>
            </w:pPr>
            <w:r w:rsidRPr="00585435">
              <w:rPr>
                <w:color w:val="000000"/>
                <w:sz w:val="24"/>
                <w:szCs w:val="24"/>
              </w:rPr>
              <w:t>511</w:t>
            </w:r>
          </w:p>
        </w:tc>
        <w:tc>
          <w:tcPr>
            <w:tcW w:w="696" w:type="dxa"/>
            <w:shd w:val="clear" w:color="auto" w:fill="auto"/>
            <w:noWrap/>
            <w:hideMark/>
          </w:tcPr>
          <w:p w14:paraId="6EF31706" w14:textId="77777777" w:rsidR="004E6762" w:rsidRPr="00585435" w:rsidRDefault="004E6762" w:rsidP="003A554A">
            <w:pPr>
              <w:jc w:val="center"/>
              <w:rPr>
                <w:color w:val="000000"/>
                <w:sz w:val="24"/>
                <w:szCs w:val="24"/>
              </w:rPr>
            </w:pPr>
          </w:p>
        </w:tc>
        <w:tc>
          <w:tcPr>
            <w:tcW w:w="816" w:type="dxa"/>
            <w:shd w:val="clear" w:color="auto" w:fill="auto"/>
            <w:noWrap/>
            <w:hideMark/>
          </w:tcPr>
          <w:p w14:paraId="7EC7292E" w14:textId="77777777" w:rsidR="004E6762" w:rsidRPr="00585435" w:rsidRDefault="004E6762" w:rsidP="003A554A">
            <w:pPr>
              <w:jc w:val="center"/>
              <w:rPr>
                <w:color w:val="000000"/>
                <w:sz w:val="24"/>
                <w:szCs w:val="24"/>
              </w:rPr>
            </w:pPr>
            <w:r w:rsidRPr="00585435">
              <w:rPr>
                <w:color w:val="000000"/>
                <w:sz w:val="24"/>
                <w:szCs w:val="24"/>
              </w:rPr>
              <w:t>255</w:t>
            </w:r>
          </w:p>
        </w:tc>
        <w:tc>
          <w:tcPr>
            <w:tcW w:w="998" w:type="dxa"/>
            <w:shd w:val="clear" w:color="auto" w:fill="auto"/>
            <w:noWrap/>
            <w:hideMark/>
          </w:tcPr>
          <w:p w14:paraId="3983B66F" w14:textId="77777777" w:rsidR="004E6762" w:rsidRPr="00585435" w:rsidRDefault="004E6762" w:rsidP="003A554A">
            <w:pPr>
              <w:jc w:val="center"/>
              <w:rPr>
                <w:color w:val="000000"/>
                <w:sz w:val="24"/>
                <w:szCs w:val="24"/>
              </w:rPr>
            </w:pPr>
            <w:r w:rsidRPr="00585435">
              <w:rPr>
                <w:color w:val="000000"/>
                <w:sz w:val="24"/>
                <w:szCs w:val="24"/>
              </w:rPr>
              <w:t>160</w:t>
            </w:r>
          </w:p>
        </w:tc>
        <w:tc>
          <w:tcPr>
            <w:tcW w:w="998" w:type="dxa"/>
            <w:shd w:val="clear" w:color="auto" w:fill="auto"/>
            <w:noWrap/>
            <w:hideMark/>
          </w:tcPr>
          <w:p w14:paraId="0CFA8962" w14:textId="77777777" w:rsidR="004E6762" w:rsidRPr="00585435" w:rsidRDefault="004E6762" w:rsidP="003A554A">
            <w:pPr>
              <w:jc w:val="center"/>
              <w:rPr>
                <w:color w:val="000000"/>
                <w:sz w:val="24"/>
                <w:szCs w:val="24"/>
              </w:rPr>
            </w:pPr>
          </w:p>
        </w:tc>
      </w:tr>
      <w:tr w:rsidR="004E6762" w:rsidRPr="00585435" w14:paraId="31879918" w14:textId="77777777" w:rsidTr="003A554A">
        <w:trPr>
          <w:trHeight w:val="20"/>
          <w:jc w:val="center"/>
        </w:trPr>
        <w:tc>
          <w:tcPr>
            <w:tcW w:w="987" w:type="dxa"/>
            <w:shd w:val="clear" w:color="auto" w:fill="auto"/>
            <w:noWrap/>
            <w:hideMark/>
          </w:tcPr>
          <w:p w14:paraId="6421F257" w14:textId="77777777" w:rsidR="004E6762" w:rsidRPr="00585435" w:rsidRDefault="004E6762" w:rsidP="003A554A">
            <w:pPr>
              <w:jc w:val="center"/>
              <w:rPr>
                <w:color w:val="000000"/>
                <w:sz w:val="24"/>
                <w:szCs w:val="24"/>
              </w:rPr>
            </w:pPr>
            <w:r w:rsidRPr="00585435">
              <w:rPr>
                <w:color w:val="000000"/>
                <w:sz w:val="24"/>
                <w:szCs w:val="24"/>
              </w:rPr>
              <w:t>384</w:t>
            </w:r>
          </w:p>
        </w:tc>
        <w:tc>
          <w:tcPr>
            <w:tcW w:w="816" w:type="dxa"/>
            <w:shd w:val="clear" w:color="auto" w:fill="auto"/>
            <w:noWrap/>
            <w:hideMark/>
          </w:tcPr>
          <w:p w14:paraId="055AE102" w14:textId="77777777" w:rsidR="004E6762" w:rsidRPr="00585435" w:rsidRDefault="004E6762" w:rsidP="003A554A">
            <w:pPr>
              <w:jc w:val="center"/>
              <w:rPr>
                <w:color w:val="000000"/>
                <w:sz w:val="24"/>
                <w:szCs w:val="24"/>
              </w:rPr>
            </w:pPr>
            <w:r w:rsidRPr="00585435">
              <w:rPr>
                <w:color w:val="000000"/>
                <w:sz w:val="24"/>
                <w:szCs w:val="24"/>
              </w:rPr>
              <w:t>45</w:t>
            </w:r>
          </w:p>
        </w:tc>
        <w:tc>
          <w:tcPr>
            <w:tcW w:w="696" w:type="dxa"/>
            <w:shd w:val="clear" w:color="auto" w:fill="auto"/>
            <w:noWrap/>
            <w:hideMark/>
          </w:tcPr>
          <w:p w14:paraId="0A76B55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7177325" w14:textId="77777777" w:rsidR="004E6762" w:rsidRPr="00585435" w:rsidRDefault="004E6762" w:rsidP="003A554A">
            <w:pPr>
              <w:jc w:val="center"/>
              <w:rPr>
                <w:color w:val="000000"/>
                <w:sz w:val="24"/>
                <w:szCs w:val="24"/>
              </w:rPr>
            </w:pPr>
            <w:r w:rsidRPr="00585435">
              <w:rPr>
                <w:color w:val="000000"/>
                <w:sz w:val="24"/>
                <w:szCs w:val="24"/>
              </w:rPr>
              <w:t>22</w:t>
            </w:r>
          </w:p>
        </w:tc>
        <w:tc>
          <w:tcPr>
            <w:tcW w:w="816" w:type="dxa"/>
            <w:shd w:val="clear" w:color="auto" w:fill="auto"/>
            <w:noWrap/>
            <w:hideMark/>
          </w:tcPr>
          <w:p w14:paraId="29A9102F" w14:textId="77777777" w:rsidR="004E6762" w:rsidRPr="00585435" w:rsidRDefault="004E6762" w:rsidP="003A554A">
            <w:pPr>
              <w:jc w:val="center"/>
              <w:rPr>
                <w:color w:val="000000"/>
                <w:sz w:val="24"/>
                <w:szCs w:val="24"/>
              </w:rPr>
            </w:pPr>
            <w:r w:rsidRPr="00585435">
              <w:rPr>
                <w:color w:val="000000"/>
                <w:sz w:val="24"/>
                <w:szCs w:val="24"/>
              </w:rPr>
              <w:t>8</w:t>
            </w:r>
          </w:p>
        </w:tc>
        <w:tc>
          <w:tcPr>
            <w:tcW w:w="816" w:type="dxa"/>
            <w:shd w:val="clear" w:color="auto" w:fill="auto"/>
            <w:noWrap/>
            <w:hideMark/>
          </w:tcPr>
          <w:p w14:paraId="55DEA85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9EC5C68" w14:textId="77777777" w:rsidR="004E6762" w:rsidRPr="00585435" w:rsidRDefault="004E6762" w:rsidP="003A554A">
            <w:pPr>
              <w:jc w:val="center"/>
              <w:rPr>
                <w:color w:val="000000"/>
                <w:sz w:val="24"/>
                <w:szCs w:val="24"/>
              </w:rPr>
            </w:pPr>
            <w:r w:rsidRPr="00585435">
              <w:rPr>
                <w:color w:val="000000"/>
                <w:sz w:val="24"/>
                <w:szCs w:val="24"/>
              </w:rPr>
              <w:t>42</w:t>
            </w:r>
          </w:p>
        </w:tc>
        <w:tc>
          <w:tcPr>
            <w:tcW w:w="696" w:type="dxa"/>
            <w:shd w:val="clear" w:color="auto" w:fill="auto"/>
            <w:noWrap/>
            <w:hideMark/>
          </w:tcPr>
          <w:p w14:paraId="5BA1DCF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BA6F21A" w14:textId="77777777" w:rsidR="004E6762" w:rsidRPr="00585435" w:rsidRDefault="004E6762" w:rsidP="003A554A">
            <w:pPr>
              <w:jc w:val="center"/>
              <w:rPr>
                <w:color w:val="000000"/>
                <w:sz w:val="24"/>
                <w:szCs w:val="24"/>
              </w:rPr>
            </w:pPr>
            <w:r w:rsidRPr="00585435">
              <w:rPr>
                <w:color w:val="000000"/>
                <w:sz w:val="24"/>
                <w:szCs w:val="24"/>
              </w:rPr>
              <w:t>21</w:t>
            </w:r>
          </w:p>
        </w:tc>
        <w:tc>
          <w:tcPr>
            <w:tcW w:w="998" w:type="dxa"/>
            <w:shd w:val="clear" w:color="auto" w:fill="auto"/>
            <w:noWrap/>
            <w:hideMark/>
          </w:tcPr>
          <w:p w14:paraId="7EA2D1BE" w14:textId="77777777" w:rsidR="004E6762" w:rsidRPr="00585435" w:rsidRDefault="004E6762" w:rsidP="003A554A">
            <w:pPr>
              <w:jc w:val="center"/>
              <w:rPr>
                <w:color w:val="000000"/>
                <w:sz w:val="24"/>
                <w:szCs w:val="24"/>
              </w:rPr>
            </w:pPr>
            <w:r w:rsidRPr="00585435">
              <w:rPr>
                <w:color w:val="000000"/>
                <w:sz w:val="24"/>
                <w:szCs w:val="24"/>
              </w:rPr>
              <w:t>7</w:t>
            </w:r>
          </w:p>
        </w:tc>
        <w:tc>
          <w:tcPr>
            <w:tcW w:w="998" w:type="dxa"/>
            <w:shd w:val="clear" w:color="auto" w:fill="auto"/>
            <w:noWrap/>
            <w:hideMark/>
          </w:tcPr>
          <w:p w14:paraId="4755616E"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1135A652" w14:textId="77777777" w:rsidTr="003A554A">
        <w:trPr>
          <w:trHeight w:val="20"/>
          <w:jc w:val="center"/>
        </w:trPr>
        <w:tc>
          <w:tcPr>
            <w:tcW w:w="987" w:type="dxa"/>
            <w:shd w:val="clear" w:color="auto" w:fill="auto"/>
            <w:noWrap/>
            <w:hideMark/>
          </w:tcPr>
          <w:p w14:paraId="3A090948" w14:textId="77777777" w:rsidR="004E6762" w:rsidRPr="00585435" w:rsidRDefault="004E6762" w:rsidP="003A554A">
            <w:pPr>
              <w:jc w:val="center"/>
              <w:rPr>
                <w:color w:val="000000"/>
                <w:sz w:val="24"/>
                <w:szCs w:val="24"/>
              </w:rPr>
            </w:pPr>
            <w:r w:rsidRPr="00585435">
              <w:rPr>
                <w:color w:val="000000"/>
                <w:sz w:val="24"/>
                <w:szCs w:val="24"/>
              </w:rPr>
              <w:t>385</w:t>
            </w:r>
          </w:p>
        </w:tc>
        <w:tc>
          <w:tcPr>
            <w:tcW w:w="816" w:type="dxa"/>
            <w:shd w:val="clear" w:color="auto" w:fill="auto"/>
            <w:noWrap/>
            <w:hideMark/>
          </w:tcPr>
          <w:p w14:paraId="07B5E7A6" w14:textId="77777777" w:rsidR="004E6762" w:rsidRPr="00585435" w:rsidRDefault="004E6762" w:rsidP="003A554A">
            <w:pPr>
              <w:jc w:val="center"/>
              <w:rPr>
                <w:color w:val="000000"/>
                <w:sz w:val="24"/>
                <w:szCs w:val="24"/>
              </w:rPr>
            </w:pPr>
          </w:p>
        </w:tc>
        <w:tc>
          <w:tcPr>
            <w:tcW w:w="696" w:type="dxa"/>
            <w:shd w:val="clear" w:color="auto" w:fill="auto"/>
            <w:noWrap/>
            <w:hideMark/>
          </w:tcPr>
          <w:p w14:paraId="688492A2" w14:textId="77777777" w:rsidR="004E6762" w:rsidRPr="00585435" w:rsidRDefault="004E6762" w:rsidP="003A554A">
            <w:pPr>
              <w:jc w:val="center"/>
              <w:rPr>
                <w:color w:val="000000"/>
                <w:sz w:val="24"/>
                <w:szCs w:val="24"/>
              </w:rPr>
            </w:pPr>
          </w:p>
        </w:tc>
        <w:tc>
          <w:tcPr>
            <w:tcW w:w="816" w:type="dxa"/>
            <w:shd w:val="clear" w:color="auto" w:fill="auto"/>
            <w:noWrap/>
            <w:hideMark/>
          </w:tcPr>
          <w:p w14:paraId="40FA4E0F" w14:textId="77777777" w:rsidR="004E6762" w:rsidRPr="00585435" w:rsidRDefault="004E6762" w:rsidP="003A554A">
            <w:pPr>
              <w:jc w:val="center"/>
              <w:rPr>
                <w:color w:val="000000"/>
                <w:sz w:val="24"/>
                <w:szCs w:val="24"/>
              </w:rPr>
            </w:pPr>
          </w:p>
        </w:tc>
        <w:tc>
          <w:tcPr>
            <w:tcW w:w="816" w:type="dxa"/>
            <w:shd w:val="clear" w:color="auto" w:fill="auto"/>
            <w:noWrap/>
            <w:hideMark/>
          </w:tcPr>
          <w:p w14:paraId="5D915CEE" w14:textId="77777777" w:rsidR="004E6762" w:rsidRPr="00585435" w:rsidRDefault="004E6762" w:rsidP="003A554A">
            <w:pPr>
              <w:jc w:val="center"/>
              <w:rPr>
                <w:color w:val="000000"/>
                <w:sz w:val="24"/>
                <w:szCs w:val="24"/>
              </w:rPr>
            </w:pPr>
          </w:p>
        </w:tc>
        <w:tc>
          <w:tcPr>
            <w:tcW w:w="816" w:type="dxa"/>
            <w:shd w:val="clear" w:color="auto" w:fill="auto"/>
            <w:noWrap/>
            <w:hideMark/>
          </w:tcPr>
          <w:p w14:paraId="2CA6FB3E" w14:textId="77777777" w:rsidR="004E6762" w:rsidRPr="00585435" w:rsidRDefault="004E6762" w:rsidP="003A554A">
            <w:pPr>
              <w:jc w:val="center"/>
              <w:rPr>
                <w:color w:val="000000"/>
                <w:sz w:val="24"/>
                <w:szCs w:val="24"/>
              </w:rPr>
            </w:pPr>
          </w:p>
        </w:tc>
        <w:tc>
          <w:tcPr>
            <w:tcW w:w="816" w:type="dxa"/>
            <w:shd w:val="clear" w:color="auto" w:fill="auto"/>
            <w:noWrap/>
            <w:hideMark/>
          </w:tcPr>
          <w:p w14:paraId="1D0138C4" w14:textId="77777777" w:rsidR="004E6762" w:rsidRPr="00585435" w:rsidRDefault="004E6762" w:rsidP="003A554A">
            <w:pPr>
              <w:jc w:val="center"/>
              <w:rPr>
                <w:color w:val="000000"/>
                <w:sz w:val="24"/>
                <w:szCs w:val="24"/>
              </w:rPr>
            </w:pPr>
          </w:p>
        </w:tc>
        <w:tc>
          <w:tcPr>
            <w:tcW w:w="696" w:type="dxa"/>
            <w:shd w:val="clear" w:color="auto" w:fill="auto"/>
            <w:noWrap/>
            <w:hideMark/>
          </w:tcPr>
          <w:p w14:paraId="52EB765E" w14:textId="77777777" w:rsidR="004E6762" w:rsidRPr="00585435" w:rsidRDefault="004E6762" w:rsidP="003A554A">
            <w:pPr>
              <w:jc w:val="center"/>
              <w:rPr>
                <w:color w:val="000000"/>
                <w:sz w:val="24"/>
                <w:szCs w:val="24"/>
              </w:rPr>
            </w:pPr>
          </w:p>
        </w:tc>
        <w:tc>
          <w:tcPr>
            <w:tcW w:w="816" w:type="dxa"/>
            <w:shd w:val="clear" w:color="auto" w:fill="auto"/>
            <w:noWrap/>
            <w:hideMark/>
          </w:tcPr>
          <w:p w14:paraId="2E28D2B6" w14:textId="77777777" w:rsidR="004E6762" w:rsidRPr="00585435" w:rsidRDefault="004E6762" w:rsidP="003A554A">
            <w:pPr>
              <w:jc w:val="center"/>
              <w:rPr>
                <w:color w:val="000000"/>
                <w:sz w:val="24"/>
                <w:szCs w:val="24"/>
              </w:rPr>
            </w:pPr>
          </w:p>
        </w:tc>
        <w:tc>
          <w:tcPr>
            <w:tcW w:w="998" w:type="dxa"/>
            <w:shd w:val="clear" w:color="auto" w:fill="auto"/>
            <w:noWrap/>
            <w:hideMark/>
          </w:tcPr>
          <w:p w14:paraId="6F284C6F" w14:textId="77777777" w:rsidR="004E6762" w:rsidRPr="00585435" w:rsidRDefault="004E6762" w:rsidP="003A554A">
            <w:pPr>
              <w:jc w:val="center"/>
              <w:rPr>
                <w:color w:val="000000"/>
                <w:sz w:val="24"/>
                <w:szCs w:val="24"/>
              </w:rPr>
            </w:pPr>
          </w:p>
        </w:tc>
        <w:tc>
          <w:tcPr>
            <w:tcW w:w="998" w:type="dxa"/>
            <w:shd w:val="clear" w:color="auto" w:fill="auto"/>
            <w:noWrap/>
            <w:hideMark/>
          </w:tcPr>
          <w:p w14:paraId="780920A1" w14:textId="77777777" w:rsidR="004E6762" w:rsidRPr="00585435" w:rsidRDefault="004E6762" w:rsidP="003A554A">
            <w:pPr>
              <w:jc w:val="center"/>
              <w:rPr>
                <w:color w:val="000000"/>
                <w:sz w:val="24"/>
                <w:szCs w:val="24"/>
              </w:rPr>
            </w:pPr>
          </w:p>
        </w:tc>
      </w:tr>
      <w:tr w:rsidR="004E6762" w:rsidRPr="00585435" w14:paraId="6C501BCE" w14:textId="77777777" w:rsidTr="003A554A">
        <w:trPr>
          <w:trHeight w:val="20"/>
          <w:jc w:val="center"/>
        </w:trPr>
        <w:tc>
          <w:tcPr>
            <w:tcW w:w="987" w:type="dxa"/>
            <w:shd w:val="clear" w:color="auto" w:fill="auto"/>
            <w:noWrap/>
            <w:hideMark/>
          </w:tcPr>
          <w:p w14:paraId="523A4592" w14:textId="77777777" w:rsidR="004E6762" w:rsidRPr="00585435" w:rsidRDefault="004E6762" w:rsidP="003A554A">
            <w:pPr>
              <w:jc w:val="center"/>
              <w:rPr>
                <w:color w:val="000000"/>
                <w:sz w:val="24"/>
                <w:szCs w:val="24"/>
              </w:rPr>
            </w:pPr>
            <w:r w:rsidRPr="00585435">
              <w:rPr>
                <w:color w:val="000000"/>
                <w:sz w:val="24"/>
                <w:szCs w:val="24"/>
              </w:rPr>
              <w:t>386</w:t>
            </w:r>
          </w:p>
        </w:tc>
        <w:tc>
          <w:tcPr>
            <w:tcW w:w="816" w:type="dxa"/>
            <w:shd w:val="clear" w:color="auto" w:fill="auto"/>
            <w:noWrap/>
            <w:hideMark/>
          </w:tcPr>
          <w:p w14:paraId="208BCB35" w14:textId="77777777" w:rsidR="004E6762" w:rsidRPr="00585435" w:rsidRDefault="004E6762" w:rsidP="003A554A">
            <w:pPr>
              <w:jc w:val="center"/>
              <w:rPr>
                <w:color w:val="000000"/>
                <w:sz w:val="24"/>
                <w:szCs w:val="24"/>
              </w:rPr>
            </w:pPr>
            <w:r w:rsidRPr="00585435">
              <w:rPr>
                <w:color w:val="000000"/>
                <w:sz w:val="24"/>
                <w:szCs w:val="24"/>
              </w:rPr>
              <w:t>192</w:t>
            </w:r>
          </w:p>
        </w:tc>
        <w:tc>
          <w:tcPr>
            <w:tcW w:w="696" w:type="dxa"/>
            <w:shd w:val="clear" w:color="auto" w:fill="auto"/>
            <w:noWrap/>
            <w:hideMark/>
          </w:tcPr>
          <w:p w14:paraId="2DFF699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A820485" w14:textId="77777777" w:rsidR="004E6762" w:rsidRPr="00585435" w:rsidRDefault="004E6762" w:rsidP="003A554A">
            <w:pPr>
              <w:jc w:val="center"/>
              <w:rPr>
                <w:color w:val="000000"/>
                <w:sz w:val="24"/>
                <w:szCs w:val="24"/>
              </w:rPr>
            </w:pPr>
            <w:r w:rsidRPr="00585435">
              <w:rPr>
                <w:color w:val="000000"/>
                <w:sz w:val="24"/>
                <w:szCs w:val="24"/>
              </w:rPr>
              <w:t>94</w:t>
            </w:r>
          </w:p>
        </w:tc>
        <w:tc>
          <w:tcPr>
            <w:tcW w:w="816" w:type="dxa"/>
            <w:shd w:val="clear" w:color="auto" w:fill="auto"/>
            <w:noWrap/>
            <w:hideMark/>
          </w:tcPr>
          <w:p w14:paraId="28F42D2C" w14:textId="77777777" w:rsidR="004E6762" w:rsidRPr="00585435" w:rsidRDefault="004E6762" w:rsidP="003A554A">
            <w:pPr>
              <w:jc w:val="center"/>
              <w:rPr>
                <w:color w:val="000000"/>
                <w:sz w:val="24"/>
                <w:szCs w:val="24"/>
              </w:rPr>
            </w:pPr>
            <w:r w:rsidRPr="00585435">
              <w:rPr>
                <w:color w:val="000000"/>
                <w:sz w:val="24"/>
                <w:szCs w:val="24"/>
              </w:rPr>
              <w:t>73</w:t>
            </w:r>
          </w:p>
        </w:tc>
        <w:tc>
          <w:tcPr>
            <w:tcW w:w="816" w:type="dxa"/>
            <w:shd w:val="clear" w:color="auto" w:fill="auto"/>
            <w:noWrap/>
            <w:hideMark/>
          </w:tcPr>
          <w:p w14:paraId="3A75B61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0D69626" w14:textId="77777777" w:rsidR="004E6762" w:rsidRPr="00585435" w:rsidRDefault="004E6762" w:rsidP="003A554A">
            <w:pPr>
              <w:jc w:val="center"/>
              <w:rPr>
                <w:color w:val="000000"/>
                <w:sz w:val="24"/>
                <w:szCs w:val="24"/>
              </w:rPr>
            </w:pPr>
            <w:r w:rsidRPr="00585435">
              <w:rPr>
                <w:color w:val="000000"/>
                <w:sz w:val="24"/>
                <w:szCs w:val="24"/>
              </w:rPr>
              <w:t>179</w:t>
            </w:r>
          </w:p>
        </w:tc>
        <w:tc>
          <w:tcPr>
            <w:tcW w:w="696" w:type="dxa"/>
            <w:shd w:val="clear" w:color="auto" w:fill="auto"/>
            <w:noWrap/>
            <w:hideMark/>
          </w:tcPr>
          <w:p w14:paraId="534AFFD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F45418D" w14:textId="77777777" w:rsidR="004E6762" w:rsidRPr="00585435" w:rsidRDefault="004E6762" w:rsidP="003A554A">
            <w:pPr>
              <w:jc w:val="center"/>
              <w:rPr>
                <w:color w:val="000000"/>
                <w:sz w:val="24"/>
                <w:szCs w:val="24"/>
              </w:rPr>
            </w:pPr>
            <w:r w:rsidRPr="00585435">
              <w:rPr>
                <w:color w:val="000000"/>
                <w:sz w:val="24"/>
                <w:szCs w:val="24"/>
              </w:rPr>
              <w:t>88</w:t>
            </w:r>
          </w:p>
        </w:tc>
        <w:tc>
          <w:tcPr>
            <w:tcW w:w="998" w:type="dxa"/>
            <w:shd w:val="clear" w:color="auto" w:fill="auto"/>
            <w:noWrap/>
            <w:hideMark/>
          </w:tcPr>
          <w:p w14:paraId="1EF0C0C0" w14:textId="77777777" w:rsidR="004E6762" w:rsidRPr="00585435" w:rsidRDefault="004E6762" w:rsidP="003A554A">
            <w:pPr>
              <w:jc w:val="center"/>
              <w:rPr>
                <w:color w:val="000000"/>
                <w:sz w:val="24"/>
                <w:szCs w:val="24"/>
              </w:rPr>
            </w:pPr>
            <w:r w:rsidRPr="00585435">
              <w:rPr>
                <w:color w:val="000000"/>
                <w:sz w:val="24"/>
                <w:szCs w:val="24"/>
              </w:rPr>
              <w:t>68</w:t>
            </w:r>
          </w:p>
        </w:tc>
        <w:tc>
          <w:tcPr>
            <w:tcW w:w="998" w:type="dxa"/>
            <w:shd w:val="clear" w:color="auto" w:fill="auto"/>
            <w:noWrap/>
            <w:hideMark/>
          </w:tcPr>
          <w:p w14:paraId="151F496A"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7CEE39A" w14:textId="77777777" w:rsidTr="003A554A">
        <w:trPr>
          <w:trHeight w:val="20"/>
          <w:jc w:val="center"/>
        </w:trPr>
        <w:tc>
          <w:tcPr>
            <w:tcW w:w="987" w:type="dxa"/>
            <w:shd w:val="clear" w:color="auto" w:fill="auto"/>
            <w:noWrap/>
            <w:hideMark/>
          </w:tcPr>
          <w:p w14:paraId="5847A5CC" w14:textId="77777777" w:rsidR="004E6762" w:rsidRPr="00585435" w:rsidRDefault="004E6762" w:rsidP="003A554A">
            <w:pPr>
              <w:jc w:val="center"/>
              <w:rPr>
                <w:color w:val="000000"/>
                <w:sz w:val="24"/>
                <w:szCs w:val="24"/>
              </w:rPr>
            </w:pPr>
            <w:r w:rsidRPr="00585435">
              <w:rPr>
                <w:color w:val="000000"/>
                <w:sz w:val="24"/>
                <w:szCs w:val="24"/>
              </w:rPr>
              <w:t>387</w:t>
            </w:r>
          </w:p>
        </w:tc>
        <w:tc>
          <w:tcPr>
            <w:tcW w:w="816" w:type="dxa"/>
            <w:shd w:val="clear" w:color="auto" w:fill="auto"/>
            <w:noWrap/>
            <w:hideMark/>
          </w:tcPr>
          <w:p w14:paraId="4FB0559B" w14:textId="77777777" w:rsidR="004E6762" w:rsidRPr="00585435" w:rsidRDefault="004E6762" w:rsidP="003A554A">
            <w:pPr>
              <w:jc w:val="center"/>
              <w:rPr>
                <w:color w:val="000000"/>
                <w:sz w:val="24"/>
                <w:szCs w:val="24"/>
              </w:rPr>
            </w:pPr>
            <w:r w:rsidRPr="00585435">
              <w:rPr>
                <w:color w:val="000000"/>
                <w:sz w:val="24"/>
                <w:szCs w:val="24"/>
              </w:rPr>
              <w:t>75</w:t>
            </w:r>
          </w:p>
        </w:tc>
        <w:tc>
          <w:tcPr>
            <w:tcW w:w="696" w:type="dxa"/>
            <w:shd w:val="clear" w:color="auto" w:fill="auto"/>
            <w:noWrap/>
            <w:hideMark/>
          </w:tcPr>
          <w:p w14:paraId="3AD0F4A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D456561" w14:textId="77777777" w:rsidR="004E6762" w:rsidRPr="00585435" w:rsidRDefault="004E6762" w:rsidP="003A554A">
            <w:pPr>
              <w:jc w:val="center"/>
              <w:rPr>
                <w:color w:val="000000"/>
                <w:sz w:val="24"/>
                <w:szCs w:val="24"/>
              </w:rPr>
            </w:pPr>
            <w:r w:rsidRPr="00585435">
              <w:rPr>
                <w:color w:val="000000"/>
                <w:sz w:val="24"/>
                <w:szCs w:val="24"/>
              </w:rPr>
              <w:t>37</w:t>
            </w:r>
          </w:p>
        </w:tc>
        <w:tc>
          <w:tcPr>
            <w:tcW w:w="816" w:type="dxa"/>
            <w:shd w:val="clear" w:color="auto" w:fill="auto"/>
            <w:noWrap/>
            <w:hideMark/>
          </w:tcPr>
          <w:p w14:paraId="6A4F3079" w14:textId="77777777" w:rsidR="004E6762" w:rsidRPr="00585435" w:rsidRDefault="004E6762" w:rsidP="003A554A">
            <w:pPr>
              <w:jc w:val="center"/>
              <w:rPr>
                <w:color w:val="000000"/>
                <w:sz w:val="24"/>
                <w:szCs w:val="24"/>
              </w:rPr>
            </w:pPr>
            <w:r w:rsidRPr="00585435">
              <w:rPr>
                <w:color w:val="000000"/>
                <w:sz w:val="24"/>
                <w:szCs w:val="24"/>
              </w:rPr>
              <w:t>16</w:t>
            </w:r>
          </w:p>
        </w:tc>
        <w:tc>
          <w:tcPr>
            <w:tcW w:w="816" w:type="dxa"/>
            <w:shd w:val="clear" w:color="auto" w:fill="auto"/>
            <w:noWrap/>
            <w:hideMark/>
          </w:tcPr>
          <w:p w14:paraId="7B03841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0EE98E1" w14:textId="77777777" w:rsidR="004E6762" w:rsidRPr="00585435" w:rsidRDefault="004E6762" w:rsidP="003A554A">
            <w:pPr>
              <w:jc w:val="center"/>
              <w:rPr>
                <w:color w:val="000000"/>
                <w:sz w:val="24"/>
                <w:szCs w:val="24"/>
              </w:rPr>
            </w:pPr>
            <w:r w:rsidRPr="00585435">
              <w:rPr>
                <w:color w:val="000000"/>
                <w:sz w:val="24"/>
                <w:szCs w:val="24"/>
              </w:rPr>
              <w:t>70</w:t>
            </w:r>
          </w:p>
        </w:tc>
        <w:tc>
          <w:tcPr>
            <w:tcW w:w="696" w:type="dxa"/>
            <w:shd w:val="clear" w:color="auto" w:fill="auto"/>
            <w:noWrap/>
            <w:hideMark/>
          </w:tcPr>
          <w:p w14:paraId="6C6BD0C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F34F805" w14:textId="77777777" w:rsidR="004E6762" w:rsidRPr="00585435" w:rsidRDefault="004E6762" w:rsidP="003A554A">
            <w:pPr>
              <w:jc w:val="center"/>
              <w:rPr>
                <w:color w:val="000000"/>
                <w:sz w:val="24"/>
                <w:szCs w:val="24"/>
              </w:rPr>
            </w:pPr>
            <w:r w:rsidRPr="00585435">
              <w:rPr>
                <w:color w:val="000000"/>
                <w:sz w:val="24"/>
                <w:szCs w:val="24"/>
              </w:rPr>
              <w:t>35</w:t>
            </w:r>
          </w:p>
        </w:tc>
        <w:tc>
          <w:tcPr>
            <w:tcW w:w="998" w:type="dxa"/>
            <w:shd w:val="clear" w:color="auto" w:fill="auto"/>
            <w:noWrap/>
            <w:hideMark/>
          </w:tcPr>
          <w:p w14:paraId="2E1BCBBB" w14:textId="77777777" w:rsidR="004E6762" w:rsidRPr="00585435" w:rsidRDefault="004E6762" w:rsidP="003A554A">
            <w:pPr>
              <w:jc w:val="center"/>
              <w:rPr>
                <w:color w:val="000000"/>
                <w:sz w:val="24"/>
                <w:szCs w:val="24"/>
              </w:rPr>
            </w:pPr>
            <w:r w:rsidRPr="00585435">
              <w:rPr>
                <w:color w:val="000000"/>
                <w:sz w:val="24"/>
                <w:szCs w:val="24"/>
              </w:rPr>
              <w:t>15</w:t>
            </w:r>
          </w:p>
        </w:tc>
        <w:tc>
          <w:tcPr>
            <w:tcW w:w="998" w:type="dxa"/>
            <w:shd w:val="clear" w:color="auto" w:fill="auto"/>
            <w:noWrap/>
            <w:hideMark/>
          </w:tcPr>
          <w:p w14:paraId="7B639EC5"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7347D31" w14:textId="77777777" w:rsidTr="003A554A">
        <w:trPr>
          <w:trHeight w:val="20"/>
          <w:jc w:val="center"/>
        </w:trPr>
        <w:tc>
          <w:tcPr>
            <w:tcW w:w="987" w:type="dxa"/>
            <w:shd w:val="clear" w:color="auto" w:fill="auto"/>
            <w:noWrap/>
            <w:hideMark/>
          </w:tcPr>
          <w:p w14:paraId="16FE647D" w14:textId="77777777" w:rsidR="004E6762" w:rsidRPr="00585435" w:rsidRDefault="004E6762" w:rsidP="003A554A">
            <w:pPr>
              <w:jc w:val="center"/>
              <w:rPr>
                <w:color w:val="000000"/>
                <w:sz w:val="24"/>
                <w:szCs w:val="24"/>
              </w:rPr>
            </w:pPr>
            <w:r w:rsidRPr="00585435">
              <w:rPr>
                <w:color w:val="000000"/>
                <w:sz w:val="24"/>
                <w:szCs w:val="24"/>
              </w:rPr>
              <w:t>388</w:t>
            </w:r>
          </w:p>
        </w:tc>
        <w:tc>
          <w:tcPr>
            <w:tcW w:w="816" w:type="dxa"/>
            <w:shd w:val="clear" w:color="auto" w:fill="auto"/>
            <w:noWrap/>
            <w:hideMark/>
          </w:tcPr>
          <w:p w14:paraId="3861C536" w14:textId="77777777" w:rsidR="004E6762" w:rsidRPr="00585435" w:rsidRDefault="004E6762" w:rsidP="003A554A">
            <w:pPr>
              <w:jc w:val="center"/>
              <w:rPr>
                <w:color w:val="000000"/>
                <w:sz w:val="24"/>
                <w:szCs w:val="24"/>
              </w:rPr>
            </w:pPr>
            <w:r w:rsidRPr="00585435">
              <w:rPr>
                <w:color w:val="000000"/>
                <w:sz w:val="24"/>
                <w:szCs w:val="24"/>
              </w:rPr>
              <w:t>13</w:t>
            </w:r>
          </w:p>
        </w:tc>
        <w:tc>
          <w:tcPr>
            <w:tcW w:w="696" w:type="dxa"/>
            <w:shd w:val="clear" w:color="auto" w:fill="auto"/>
            <w:noWrap/>
            <w:hideMark/>
          </w:tcPr>
          <w:p w14:paraId="19D76C2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85BFAB6" w14:textId="77777777" w:rsidR="004E6762" w:rsidRPr="00585435" w:rsidRDefault="004E6762" w:rsidP="003A554A">
            <w:pPr>
              <w:jc w:val="center"/>
              <w:rPr>
                <w:color w:val="000000"/>
                <w:sz w:val="24"/>
                <w:szCs w:val="24"/>
              </w:rPr>
            </w:pPr>
            <w:r w:rsidRPr="00585435">
              <w:rPr>
                <w:color w:val="000000"/>
                <w:sz w:val="24"/>
                <w:szCs w:val="24"/>
              </w:rPr>
              <w:t>7</w:t>
            </w:r>
          </w:p>
        </w:tc>
        <w:tc>
          <w:tcPr>
            <w:tcW w:w="816" w:type="dxa"/>
            <w:shd w:val="clear" w:color="auto" w:fill="auto"/>
            <w:noWrap/>
            <w:hideMark/>
          </w:tcPr>
          <w:p w14:paraId="7BAE1851" w14:textId="77777777" w:rsidR="004E6762" w:rsidRPr="00585435" w:rsidRDefault="004E6762" w:rsidP="003A554A">
            <w:pPr>
              <w:jc w:val="center"/>
              <w:rPr>
                <w:color w:val="000000"/>
                <w:sz w:val="24"/>
                <w:szCs w:val="24"/>
              </w:rPr>
            </w:pPr>
            <w:r w:rsidRPr="00585435">
              <w:rPr>
                <w:color w:val="000000"/>
                <w:sz w:val="24"/>
                <w:szCs w:val="24"/>
              </w:rPr>
              <w:t>2</w:t>
            </w:r>
          </w:p>
        </w:tc>
        <w:tc>
          <w:tcPr>
            <w:tcW w:w="816" w:type="dxa"/>
            <w:shd w:val="clear" w:color="auto" w:fill="auto"/>
            <w:noWrap/>
            <w:hideMark/>
          </w:tcPr>
          <w:p w14:paraId="60E7D38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8AB0F34" w14:textId="77777777" w:rsidR="004E6762" w:rsidRPr="00585435" w:rsidRDefault="004E6762" w:rsidP="003A554A">
            <w:pPr>
              <w:jc w:val="center"/>
              <w:rPr>
                <w:color w:val="000000"/>
                <w:sz w:val="24"/>
                <w:szCs w:val="24"/>
              </w:rPr>
            </w:pPr>
            <w:r w:rsidRPr="00585435">
              <w:rPr>
                <w:color w:val="000000"/>
                <w:sz w:val="24"/>
                <w:szCs w:val="24"/>
              </w:rPr>
              <w:t>12</w:t>
            </w:r>
          </w:p>
        </w:tc>
        <w:tc>
          <w:tcPr>
            <w:tcW w:w="696" w:type="dxa"/>
            <w:shd w:val="clear" w:color="auto" w:fill="auto"/>
            <w:noWrap/>
            <w:hideMark/>
          </w:tcPr>
          <w:p w14:paraId="15730EF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A11E1BC" w14:textId="77777777" w:rsidR="004E6762" w:rsidRPr="00585435" w:rsidRDefault="004E6762" w:rsidP="003A554A">
            <w:pPr>
              <w:jc w:val="center"/>
              <w:rPr>
                <w:color w:val="000000"/>
                <w:sz w:val="24"/>
                <w:szCs w:val="24"/>
              </w:rPr>
            </w:pPr>
            <w:r w:rsidRPr="00585435">
              <w:rPr>
                <w:color w:val="000000"/>
                <w:sz w:val="24"/>
                <w:szCs w:val="24"/>
              </w:rPr>
              <w:t>7</w:t>
            </w:r>
          </w:p>
        </w:tc>
        <w:tc>
          <w:tcPr>
            <w:tcW w:w="998" w:type="dxa"/>
            <w:shd w:val="clear" w:color="auto" w:fill="auto"/>
            <w:noWrap/>
            <w:hideMark/>
          </w:tcPr>
          <w:p w14:paraId="1B0DD87E" w14:textId="77777777" w:rsidR="004E6762" w:rsidRPr="00585435" w:rsidRDefault="004E6762" w:rsidP="003A554A">
            <w:pPr>
              <w:jc w:val="center"/>
              <w:rPr>
                <w:color w:val="000000"/>
                <w:sz w:val="24"/>
                <w:szCs w:val="24"/>
              </w:rPr>
            </w:pPr>
            <w:r w:rsidRPr="00585435">
              <w:rPr>
                <w:color w:val="000000"/>
                <w:sz w:val="24"/>
                <w:szCs w:val="24"/>
              </w:rPr>
              <w:t>2</w:t>
            </w:r>
          </w:p>
        </w:tc>
        <w:tc>
          <w:tcPr>
            <w:tcW w:w="998" w:type="dxa"/>
            <w:shd w:val="clear" w:color="auto" w:fill="auto"/>
            <w:noWrap/>
            <w:hideMark/>
          </w:tcPr>
          <w:p w14:paraId="7D372287"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7ECDFBD" w14:textId="77777777" w:rsidTr="003A554A">
        <w:trPr>
          <w:trHeight w:val="20"/>
          <w:jc w:val="center"/>
        </w:trPr>
        <w:tc>
          <w:tcPr>
            <w:tcW w:w="987" w:type="dxa"/>
            <w:shd w:val="clear" w:color="auto" w:fill="auto"/>
            <w:noWrap/>
            <w:hideMark/>
          </w:tcPr>
          <w:p w14:paraId="43B3AD39" w14:textId="77777777" w:rsidR="004E6762" w:rsidRPr="00585435" w:rsidRDefault="004E6762" w:rsidP="003A554A">
            <w:pPr>
              <w:jc w:val="center"/>
              <w:rPr>
                <w:color w:val="000000"/>
                <w:sz w:val="24"/>
                <w:szCs w:val="24"/>
              </w:rPr>
            </w:pPr>
            <w:r w:rsidRPr="00585435">
              <w:rPr>
                <w:color w:val="000000"/>
                <w:sz w:val="24"/>
                <w:szCs w:val="24"/>
              </w:rPr>
              <w:t>389</w:t>
            </w:r>
          </w:p>
        </w:tc>
        <w:tc>
          <w:tcPr>
            <w:tcW w:w="816" w:type="dxa"/>
            <w:shd w:val="clear" w:color="auto" w:fill="auto"/>
            <w:noWrap/>
            <w:hideMark/>
          </w:tcPr>
          <w:p w14:paraId="5F09372D" w14:textId="77777777" w:rsidR="004E6762" w:rsidRPr="00585435" w:rsidRDefault="004E6762" w:rsidP="003A554A">
            <w:pPr>
              <w:jc w:val="center"/>
              <w:rPr>
                <w:color w:val="000000"/>
                <w:sz w:val="24"/>
                <w:szCs w:val="24"/>
              </w:rPr>
            </w:pPr>
            <w:r w:rsidRPr="00585435">
              <w:rPr>
                <w:color w:val="000000"/>
                <w:sz w:val="24"/>
                <w:szCs w:val="24"/>
              </w:rPr>
              <w:t>300</w:t>
            </w:r>
          </w:p>
        </w:tc>
        <w:tc>
          <w:tcPr>
            <w:tcW w:w="696" w:type="dxa"/>
            <w:shd w:val="clear" w:color="auto" w:fill="auto"/>
            <w:noWrap/>
            <w:hideMark/>
          </w:tcPr>
          <w:p w14:paraId="7F96A085" w14:textId="77777777" w:rsidR="004E6762" w:rsidRPr="00585435" w:rsidRDefault="004E6762" w:rsidP="003A554A">
            <w:pPr>
              <w:jc w:val="center"/>
              <w:rPr>
                <w:color w:val="000000"/>
                <w:sz w:val="24"/>
                <w:szCs w:val="24"/>
              </w:rPr>
            </w:pPr>
          </w:p>
        </w:tc>
        <w:tc>
          <w:tcPr>
            <w:tcW w:w="816" w:type="dxa"/>
            <w:shd w:val="clear" w:color="auto" w:fill="auto"/>
            <w:noWrap/>
            <w:hideMark/>
          </w:tcPr>
          <w:p w14:paraId="50991317" w14:textId="77777777" w:rsidR="004E6762" w:rsidRPr="00585435" w:rsidRDefault="004E6762" w:rsidP="003A554A">
            <w:pPr>
              <w:jc w:val="center"/>
              <w:rPr>
                <w:color w:val="000000"/>
                <w:sz w:val="24"/>
                <w:szCs w:val="24"/>
              </w:rPr>
            </w:pPr>
            <w:r w:rsidRPr="00585435">
              <w:rPr>
                <w:color w:val="000000"/>
                <w:sz w:val="24"/>
                <w:szCs w:val="24"/>
              </w:rPr>
              <w:t>150</w:t>
            </w:r>
          </w:p>
        </w:tc>
        <w:tc>
          <w:tcPr>
            <w:tcW w:w="816" w:type="dxa"/>
            <w:shd w:val="clear" w:color="auto" w:fill="auto"/>
            <w:noWrap/>
            <w:hideMark/>
          </w:tcPr>
          <w:p w14:paraId="1B7E2E1A" w14:textId="77777777" w:rsidR="004E6762" w:rsidRPr="00585435" w:rsidRDefault="004E6762" w:rsidP="003A554A">
            <w:pPr>
              <w:jc w:val="center"/>
              <w:rPr>
                <w:color w:val="000000"/>
                <w:sz w:val="24"/>
                <w:szCs w:val="24"/>
              </w:rPr>
            </w:pPr>
            <w:r w:rsidRPr="00585435">
              <w:rPr>
                <w:color w:val="000000"/>
                <w:sz w:val="24"/>
                <w:szCs w:val="24"/>
              </w:rPr>
              <w:t>100</w:t>
            </w:r>
          </w:p>
        </w:tc>
        <w:tc>
          <w:tcPr>
            <w:tcW w:w="816" w:type="dxa"/>
            <w:shd w:val="clear" w:color="auto" w:fill="auto"/>
            <w:noWrap/>
            <w:hideMark/>
          </w:tcPr>
          <w:p w14:paraId="52BB5FA1" w14:textId="77777777" w:rsidR="004E6762" w:rsidRPr="00585435" w:rsidRDefault="004E6762" w:rsidP="003A554A">
            <w:pPr>
              <w:jc w:val="center"/>
              <w:rPr>
                <w:color w:val="000000"/>
                <w:sz w:val="24"/>
                <w:szCs w:val="24"/>
              </w:rPr>
            </w:pPr>
          </w:p>
        </w:tc>
        <w:tc>
          <w:tcPr>
            <w:tcW w:w="816" w:type="dxa"/>
            <w:shd w:val="clear" w:color="auto" w:fill="auto"/>
            <w:noWrap/>
            <w:hideMark/>
          </w:tcPr>
          <w:p w14:paraId="79508890" w14:textId="77777777" w:rsidR="004E6762" w:rsidRPr="00585435" w:rsidRDefault="004E6762" w:rsidP="003A554A">
            <w:pPr>
              <w:jc w:val="center"/>
              <w:rPr>
                <w:color w:val="000000"/>
                <w:sz w:val="24"/>
                <w:szCs w:val="24"/>
              </w:rPr>
            </w:pPr>
            <w:r w:rsidRPr="00585435">
              <w:rPr>
                <w:color w:val="000000"/>
                <w:sz w:val="24"/>
                <w:szCs w:val="24"/>
              </w:rPr>
              <w:t>280</w:t>
            </w:r>
          </w:p>
        </w:tc>
        <w:tc>
          <w:tcPr>
            <w:tcW w:w="696" w:type="dxa"/>
            <w:shd w:val="clear" w:color="auto" w:fill="auto"/>
            <w:noWrap/>
            <w:hideMark/>
          </w:tcPr>
          <w:p w14:paraId="2193FDCA" w14:textId="77777777" w:rsidR="004E6762" w:rsidRPr="00585435" w:rsidRDefault="004E6762" w:rsidP="003A554A">
            <w:pPr>
              <w:jc w:val="center"/>
              <w:rPr>
                <w:color w:val="000000"/>
                <w:sz w:val="24"/>
                <w:szCs w:val="24"/>
              </w:rPr>
            </w:pPr>
          </w:p>
        </w:tc>
        <w:tc>
          <w:tcPr>
            <w:tcW w:w="816" w:type="dxa"/>
            <w:shd w:val="clear" w:color="auto" w:fill="auto"/>
            <w:noWrap/>
            <w:hideMark/>
          </w:tcPr>
          <w:p w14:paraId="457C036D" w14:textId="77777777" w:rsidR="004E6762" w:rsidRPr="00585435" w:rsidRDefault="004E6762" w:rsidP="003A554A">
            <w:pPr>
              <w:jc w:val="center"/>
              <w:rPr>
                <w:color w:val="000000"/>
                <w:sz w:val="24"/>
                <w:szCs w:val="24"/>
              </w:rPr>
            </w:pPr>
            <w:r w:rsidRPr="00585435">
              <w:rPr>
                <w:color w:val="000000"/>
                <w:sz w:val="24"/>
                <w:szCs w:val="24"/>
              </w:rPr>
              <w:t>140</w:t>
            </w:r>
          </w:p>
        </w:tc>
        <w:tc>
          <w:tcPr>
            <w:tcW w:w="998" w:type="dxa"/>
            <w:shd w:val="clear" w:color="auto" w:fill="auto"/>
            <w:noWrap/>
            <w:hideMark/>
          </w:tcPr>
          <w:p w14:paraId="419C4CA8" w14:textId="77777777" w:rsidR="004E6762" w:rsidRPr="00585435" w:rsidRDefault="004E6762" w:rsidP="003A554A">
            <w:pPr>
              <w:jc w:val="center"/>
              <w:rPr>
                <w:color w:val="000000"/>
                <w:sz w:val="24"/>
                <w:szCs w:val="24"/>
              </w:rPr>
            </w:pPr>
            <w:r w:rsidRPr="00585435">
              <w:rPr>
                <w:color w:val="000000"/>
                <w:sz w:val="24"/>
                <w:szCs w:val="24"/>
              </w:rPr>
              <w:t>93</w:t>
            </w:r>
          </w:p>
        </w:tc>
        <w:tc>
          <w:tcPr>
            <w:tcW w:w="998" w:type="dxa"/>
            <w:shd w:val="clear" w:color="auto" w:fill="auto"/>
            <w:noWrap/>
            <w:hideMark/>
          </w:tcPr>
          <w:p w14:paraId="24359DA1" w14:textId="77777777" w:rsidR="004E6762" w:rsidRPr="00585435" w:rsidRDefault="004E6762" w:rsidP="003A554A">
            <w:pPr>
              <w:jc w:val="center"/>
              <w:rPr>
                <w:color w:val="000000"/>
                <w:sz w:val="24"/>
                <w:szCs w:val="24"/>
              </w:rPr>
            </w:pPr>
          </w:p>
        </w:tc>
      </w:tr>
      <w:tr w:rsidR="004E6762" w:rsidRPr="00585435" w14:paraId="3C3ED249" w14:textId="77777777" w:rsidTr="003A554A">
        <w:trPr>
          <w:trHeight w:val="20"/>
          <w:jc w:val="center"/>
        </w:trPr>
        <w:tc>
          <w:tcPr>
            <w:tcW w:w="987" w:type="dxa"/>
            <w:shd w:val="clear" w:color="auto" w:fill="auto"/>
            <w:noWrap/>
            <w:hideMark/>
          </w:tcPr>
          <w:p w14:paraId="15501C9F" w14:textId="77777777" w:rsidR="004E6762" w:rsidRPr="00585435" w:rsidRDefault="004E6762" w:rsidP="003A554A">
            <w:pPr>
              <w:jc w:val="center"/>
              <w:rPr>
                <w:color w:val="000000"/>
                <w:sz w:val="24"/>
                <w:szCs w:val="24"/>
              </w:rPr>
            </w:pPr>
            <w:r w:rsidRPr="00585435">
              <w:rPr>
                <w:color w:val="000000"/>
                <w:sz w:val="24"/>
                <w:szCs w:val="24"/>
              </w:rPr>
              <w:t>390</w:t>
            </w:r>
          </w:p>
        </w:tc>
        <w:tc>
          <w:tcPr>
            <w:tcW w:w="816" w:type="dxa"/>
            <w:shd w:val="clear" w:color="auto" w:fill="auto"/>
            <w:noWrap/>
            <w:hideMark/>
          </w:tcPr>
          <w:p w14:paraId="3D66B3C3" w14:textId="77777777" w:rsidR="004E6762" w:rsidRPr="00585435" w:rsidRDefault="004E6762" w:rsidP="003A554A">
            <w:pPr>
              <w:jc w:val="center"/>
              <w:rPr>
                <w:color w:val="000000"/>
                <w:sz w:val="24"/>
                <w:szCs w:val="24"/>
              </w:rPr>
            </w:pPr>
          </w:p>
        </w:tc>
        <w:tc>
          <w:tcPr>
            <w:tcW w:w="696" w:type="dxa"/>
            <w:shd w:val="clear" w:color="auto" w:fill="auto"/>
            <w:noWrap/>
            <w:hideMark/>
          </w:tcPr>
          <w:p w14:paraId="280B1BEE" w14:textId="77777777" w:rsidR="004E6762" w:rsidRPr="00585435" w:rsidRDefault="004E6762" w:rsidP="003A554A">
            <w:pPr>
              <w:jc w:val="center"/>
              <w:rPr>
                <w:color w:val="000000"/>
                <w:sz w:val="24"/>
                <w:szCs w:val="24"/>
              </w:rPr>
            </w:pPr>
          </w:p>
        </w:tc>
        <w:tc>
          <w:tcPr>
            <w:tcW w:w="816" w:type="dxa"/>
            <w:shd w:val="clear" w:color="auto" w:fill="auto"/>
            <w:noWrap/>
            <w:hideMark/>
          </w:tcPr>
          <w:p w14:paraId="4D3B3601" w14:textId="77777777" w:rsidR="004E6762" w:rsidRPr="00585435" w:rsidRDefault="004E6762" w:rsidP="003A554A">
            <w:pPr>
              <w:jc w:val="center"/>
              <w:rPr>
                <w:color w:val="000000"/>
                <w:sz w:val="24"/>
                <w:szCs w:val="24"/>
              </w:rPr>
            </w:pPr>
          </w:p>
        </w:tc>
        <w:tc>
          <w:tcPr>
            <w:tcW w:w="816" w:type="dxa"/>
            <w:shd w:val="clear" w:color="auto" w:fill="auto"/>
            <w:noWrap/>
            <w:hideMark/>
          </w:tcPr>
          <w:p w14:paraId="73939535" w14:textId="77777777" w:rsidR="004E6762" w:rsidRPr="00585435" w:rsidRDefault="004E6762" w:rsidP="003A554A">
            <w:pPr>
              <w:jc w:val="center"/>
              <w:rPr>
                <w:color w:val="000000"/>
                <w:sz w:val="24"/>
                <w:szCs w:val="24"/>
              </w:rPr>
            </w:pPr>
          </w:p>
        </w:tc>
        <w:tc>
          <w:tcPr>
            <w:tcW w:w="816" w:type="dxa"/>
            <w:shd w:val="clear" w:color="auto" w:fill="auto"/>
            <w:noWrap/>
            <w:hideMark/>
          </w:tcPr>
          <w:p w14:paraId="7FD01214" w14:textId="77777777" w:rsidR="004E6762" w:rsidRPr="00585435" w:rsidRDefault="004E6762" w:rsidP="003A554A">
            <w:pPr>
              <w:jc w:val="center"/>
              <w:rPr>
                <w:color w:val="000000"/>
                <w:sz w:val="24"/>
                <w:szCs w:val="24"/>
              </w:rPr>
            </w:pPr>
          </w:p>
        </w:tc>
        <w:tc>
          <w:tcPr>
            <w:tcW w:w="816" w:type="dxa"/>
            <w:shd w:val="clear" w:color="auto" w:fill="auto"/>
            <w:noWrap/>
            <w:hideMark/>
          </w:tcPr>
          <w:p w14:paraId="6C5284F8" w14:textId="77777777" w:rsidR="004E6762" w:rsidRPr="00585435" w:rsidRDefault="004E6762" w:rsidP="003A554A">
            <w:pPr>
              <w:jc w:val="center"/>
              <w:rPr>
                <w:color w:val="000000"/>
                <w:sz w:val="24"/>
                <w:szCs w:val="24"/>
              </w:rPr>
            </w:pPr>
          </w:p>
        </w:tc>
        <w:tc>
          <w:tcPr>
            <w:tcW w:w="696" w:type="dxa"/>
            <w:shd w:val="clear" w:color="auto" w:fill="auto"/>
            <w:noWrap/>
            <w:hideMark/>
          </w:tcPr>
          <w:p w14:paraId="34C41A1A" w14:textId="77777777" w:rsidR="004E6762" w:rsidRPr="00585435" w:rsidRDefault="004E6762" w:rsidP="003A554A">
            <w:pPr>
              <w:jc w:val="center"/>
              <w:rPr>
                <w:color w:val="000000"/>
                <w:sz w:val="24"/>
                <w:szCs w:val="24"/>
              </w:rPr>
            </w:pPr>
          </w:p>
        </w:tc>
        <w:tc>
          <w:tcPr>
            <w:tcW w:w="816" w:type="dxa"/>
            <w:shd w:val="clear" w:color="auto" w:fill="auto"/>
            <w:noWrap/>
            <w:hideMark/>
          </w:tcPr>
          <w:p w14:paraId="622A2299" w14:textId="77777777" w:rsidR="004E6762" w:rsidRPr="00585435" w:rsidRDefault="004E6762" w:rsidP="003A554A">
            <w:pPr>
              <w:jc w:val="center"/>
              <w:rPr>
                <w:color w:val="000000"/>
                <w:sz w:val="24"/>
                <w:szCs w:val="24"/>
              </w:rPr>
            </w:pPr>
          </w:p>
        </w:tc>
        <w:tc>
          <w:tcPr>
            <w:tcW w:w="998" w:type="dxa"/>
            <w:shd w:val="clear" w:color="auto" w:fill="auto"/>
            <w:noWrap/>
            <w:hideMark/>
          </w:tcPr>
          <w:p w14:paraId="057E288B" w14:textId="77777777" w:rsidR="004E6762" w:rsidRPr="00585435" w:rsidRDefault="004E6762" w:rsidP="003A554A">
            <w:pPr>
              <w:jc w:val="center"/>
              <w:rPr>
                <w:color w:val="000000"/>
                <w:sz w:val="24"/>
                <w:szCs w:val="24"/>
              </w:rPr>
            </w:pPr>
          </w:p>
        </w:tc>
        <w:tc>
          <w:tcPr>
            <w:tcW w:w="998" w:type="dxa"/>
            <w:shd w:val="clear" w:color="auto" w:fill="auto"/>
            <w:noWrap/>
            <w:hideMark/>
          </w:tcPr>
          <w:p w14:paraId="53E6119F" w14:textId="77777777" w:rsidR="004E6762" w:rsidRPr="00585435" w:rsidRDefault="004E6762" w:rsidP="003A554A">
            <w:pPr>
              <w:jc w:val="center"/>
              <w:rPr>
                <w:color w:val="000000"/>
                <w:sz w:val="24"/>
                <w:szCs w:val="24"/>
              </w:rPr>
            </w:pPr>
          </w:p>
        </w:tc>
      </w:tr>
      <w:tr w:rsidR="004E6762" w:rsidRPr="00585435" w14:paraId="11FA5121" w14:textId="77777777" w:rsidTr="003A554A">
        <w:trPr>
          <w:trHeight w:val="20"/>
          <w:jc w:val="center"/>
        </w:trPr>
        <w:tc>
          <w:tcPr>
            <w:tcW w:w="987" w:type="dxa"/>
            <w:shd w:val="clear" w:color="auto" w:fill="auto"/>
            <w:noWrap/>
            <w:hideMark/>
          </w:tcPr>
          <w:p w14:paraId="511605F9" w14:textId="77777777" w:rsidR="004E6762" w:rsidRPr="00585435" w:rsidRDefault="004E6762" w:rsidP="003A554A">
            <w:pPr>
              <w:jc w:val="center"/>
              <w:rPr>
                <w:color w:val="000000"/>
                <w:sz w:val="24"/>
                <w:szCs w:val="24"/>
              </w:rPr>
            </w:pPr>
            <w:r w:rsidRPr="00585435">
              <w:rPr>
                <w:color w:val="000000"/>
                <w:sz w:val="24"/>
                <w:szCs w:val="24"/>
              </w:rPr>
              <w:t>391</w:t>
            </w:r>
          </w:p>
        </w:tc>
        <w:tc>
          <w:tcPr>
            <w:tcW w:w="816" w:type="dxa"/>
            <w:shd w:val="clear" w:color="auto" w:fill="auto"/>
            <w:noWrap/>
            <w:hideMark/>
          </w:tcPr>
          <w:p w14:paraId="54EFF7EC" w14:textId="77777777" w:rsidR="004E6762" w:rsidRPr="00585435" w:rsidRDefault="004E6762" w:rsidP="003A554A">
            <w:pPr>
              <w:jc w:val="center"/>
              <w:rPr>
                <w:color w:val="000000"/>
                <w:sz w:val="24"/>
                <w:szCs w:val="24"/>
              </w:rPr>
            </w:pPr>
            <w:r w:rsidRPr="00585435">
              <w:rPr>
                <w:color w:val="000000"/>
                <w:sz w:val="24"/>
                <w:szCs w:val="24"/>
              </w:rPr>
              <w:t>700</w:t>
            </w:r>
          </w:p>
        </w:tc>
        <w:tc>
          <w:tcPr>
            <w:tcW w:w="696" w:type="dxa"/>
            <w:shd w:val="clear" w:color="auto" w:fill="auto"/>
            <w:noWrap/>
            <w:hideMark/>
          </w:tcPr>
          <w:p w14:paraId="15070A1B" w14:textId="77777777" w:rsidR="004E6762" w:rsidRPr="00585435" w:rsidRDefault="004E6762" w:rsidP="003A554A">
            <w:pPr>
              <w:jc w:val="center"/>
              <w:rPr>
                <w:color w:val="000000"/>
                <w:sz w:val="24"/>
                <w:szCs w:val="24"/>
              </w:rPr>
            </w:pPr>
          </w:p>
        </w:tc>
        <w:tc>
          <w:tcPr>
            <w:tcW w:w="816" w:type="dxa"/>
            <w:shd w:val="clear" w:color="auto" w:fill="auto"/>
            <w:noWrap/>
            <w:hideMark/>
          </w:tcPr>
          <w:p w14:paraId="4A1B5A77" w14:textId="77777777" w:rsidR="004E6762" w:rsidRPr="00585435" w:rsidRDefault="004E6762" w:rsidP="003A554A">
            <w:pPr>
              <w:jc w:val="center"/>
              <w:rPr>
                <w:color w:val="000000"/>
                <w:sz w:val="24"/>
                <w:szCs w:val="24"/>
              </w:rPr>
            </w:pPr>
            <w:r w:rsidRPr="00585435">
              <w:rPr>
                <w:color w:val="000000"/>
                <w:sz w:val="24"/>
                <w:szCs w:val="24"/>
              </w:rPr>
              <w:t>350</w:t>
            </w:r>
          </w:p>
        </w:tc>
        <w:tc>
          <w:tcPr>
            <w:tcW w:w="816" w:type="dxa"/>
            <w:shd w:val="clear" w:color="auto" w:fill="auto"/>
            <w:noWrap/>
            <w:hideMark/>
          </w:tcPr>
          <w:p w14:paraId="166A6AF6" w14:textId="77777777" w:rsidR="004E6762" w:rsidRPr="00585435" w:rsidRDefault="004E6762" w:rsidP="003A554A">
            <w:pPr>
              <w:jc w:val="center"/>
              <w:rPr>
                <w:color w:val="000000"/>
                <w:sz w:val="24"/>
                <w:szCs w:val="24"/>
              </w:rPr>
            </w:pPr>
          </w:p>
        </w:tc>
        <w:tc>
          <w:tcPr>
            <w:tcW w:w="816" w:type="dxa"/>
            <w:shd w:val="clear" w:color="auto" w:fill="auto"/>
            <w:noWrap/>
            <w:hideMark/>
          </w:tcPr>
          <w:p w14:paraId="0B963025" w14:textId="77777777" w:rsidR="004E6762" w:rsidRPr="00585435" w:rsidRDefault="004E6762" w:rsidP="003A554A">
            <w:pPr>
              <w:jc w:val="center"/>
              <w:rPr>
                <w:color w:val="000000"/>
                <w:sz w:val="24"/>
                <w:szCs w:val="24"/>
              </w:rPr>
            </w:pPr>
          </w:p>
        </w:tc>
        <w:tc>
          <w:tcPr>
            <w:tcW w:w="816" w:type="dxa"/>
            <w:shd w:val="clear" w:color="auto" w:fill="auto"/>
            <w:noWrap/>
            <w:hideMark/>
          </w:tcPr>
          <w:p w14:paraId="1BC1A794" w14:textId="77777777" w:rsidR="004E6762" w:rsidRPr="00585435" w:rsidRDefault="004E6762" w:rsidP="003A554A">
            <w:pPr>
              <w:jc w:val="center"/>
              <w:rPr>
                <w:color w:val="000000"/>
                <w:sz w:val="24"/>
                <w:szCs w:val="24"/>
              </w:rPr>
            </w:pPr>
            <w:r w:rsidRPr="00585435">
              <w:rPr>
                <w:color w:val="000000"/>
                <w:sz w:val="24"/>
                <w:szCs w:val="24"/>
              </w:rPr>
              <w:t>579</w:t>
            </w:r>
          </w:p>
        </w:tc>
        <w:tc>
          <w:tcPr>
            <w:tcW w:w="696" w:type="dxa"/>
            <w:shd w:val="clear" w:color="auto" w:fill="auto"/>
            <w:noWrap/>
            <w:hideMark/>
          </w:tcPr>
          <w:p w14:paraId="6F468BB7" w14:textId="77777777" w:rsidR="004E6762" w:rsidRPr="00585435" w:rsidRDefault="004E6762" w:rsidP="003A554A">
            <w:pPr>
              <w:jc w:val="center"/>
              <w:rPr>
                <w:color w:val="000000"/>
                <w:sz w:val="24"/>
                <w:szCs w:val="24"/>
              </w:rPr>
            </w:pPr>
          </w:p>
        </w:tc>
        <w:tc>
          <w:tcPr>
            <w:tcW w:w="816" w:type="dxa"/>
            <w:shd w:val="clear" w:color="auto" w:fill="auto"/>
            <w:noWrap/>
            <w:hideMark/>
          </w:tcPr>
          <w:p w14:paraId="006AD91B" w14:textId="77777777" w:rsidR="004E6762" w:rsidRPr="00585435" w:rsidRDefault="004E6762" w:rsidP="003A554A">
            <w:pPr>
              <w:jc w:val="center"/>
              <w:rPr>
                <w:color w:val="000000"/>
                <w:sz w:val="24"/>
                <w:szCs w:val="24"/>
              </w:rPr>
            </w:pPr>
            <w:r w:rsidRPr="00585435">
              <w:rPr>
                <w:color w:val="000000"/>
                <w:sz w:val="24"/>
                <w:szCs w:val="24"/>
              </w:rPr>
              <w:t>290</w:t>
            </w:r>
          </w:p>
        </w:tc>
        <w:tc>
          <w:tcPr>
            <w:tcW w:w="998" w:type="dxa"/>
            <w:shd w:val="clear" w:color="auto" w:fill="auto"/>
            <w:noWrap/>
            <w:hideMark/>
          </w:tcPr>
          <w:p w14:paraId="1E178A65" w14:textId="77777777" w:rsidR="004E6762" w:rsidRPr="00585435" w:rsidRDefault="004E6762" w:rsidP="003A554A">
            <w:pPr>
              <w:jc w:val="center"/>
              <w:rPr>
                <w:color w:val="000000"/>
                <w:sz w:val="24"/>
                <w:szCs w:val="24"/>
              </w:rPr>
            </w:pPr>
          </w:p>
        </w:tc>
        <w:tc>
          <w:tcPr>
            <w:tcW w:w="998" w:type="dxa"/>
            <w:shd w:val="clear" w:color="auto" w:fill="auto"/>
            <w:noWrap/>
            <w:hideMark/>
          </w:tcPr>
          <w:p w14:paraId="08251744" w14:textId="77777777" w:rsidR="004E6762" w:rsidRPr="00585435" w:rsidRDefault="004E6762" w:rsidP="003A554A">
            <w:pPr>
              <w:jc w:val="center"/>
              <w:rPr>
                <w:color w:val="000000"/>
                <w:sz w:val="24"/>
                <w:szCs w:val="24"/>
              </w:rPr>
            </w:pPr>
          </w:p>
        </w:tc>
      </w:tr>
      <w:tr w:rsidR="004E6762" w:rsidRPr="00585435" w14:paraId="43A59462" w14:textId="77777777" w:rsidTr="003A554A">
        <w:trPr>
          <w:trHeight w:val="20"/>
          <w:jc w:val="center"/>
        </w:trPr>
        <w:tc>
          <w:tcPr>
            <w:tcW w:w="987" w:type="dxa"/>
            <w:shd w:val="clear" w:color="auto" w:fill="auto"/>
            <w:noWrap/>
            <w:hideMark/>
          </w:tcPr>
          <w:p w14:paraId="4B070A69" w14:textId="77777777" w:rsidR="004E6762" w:rsidRPr="00585435" w:rsidRDefault="004E6762" w:rsidP="003A554A">
            <w:pPr>
              <w:jc w:val="center"/>
              <w:rPr>
                <w:color w:val="000000"/>
                <w:sz w:val="24"/>
                <w:szCs w:val="24"/>
              </w:rPr>
            </w:pPr>
            <w:r w:rsidRPr="00585435">
              <w:rPr>
                <w:color w:val="000000"/>
                <w:sz w:val="24"/>
                <w:szCs w:val="24"/>
              </w:rPr>
              <w:t>392</w:t>
            </w:r>
          </w:p>
        </w:tc>
        <w:tc>
          <w:tcPr>
            <w:tcW w:w="816" w:type="dxa"/>
            <w:shd w:val="clear" w:color="auto" w:fill="auto"/>
            <w:noWrap/>
            <w:hideMark/>
          </w:tcPr>
          <w:p w14:paraId="68272ECD" w14:textId="77777777" w:rsidR="004E6762" w:rsidRPr="00585435" w:rsidRDefault="004E6762" w:rsidP="003A554A">
            <w:pPr>
              <w:jc w:val="center"/>
              <w:rPr>
                <w:color w:val="000000"/>
                <w:sz w:val="24"/>
                <w:szCs w:val="24"/>
              </w:rPr>
            </w:pPr>
            <w:r w:rsidRPr="00585435">
              <w:rPr>
                <w:color w:val="000000"/>
                <w:sz w:val="24"/>
                <w:szCs w:val="24"/>
              </w:rPr>
              <w:t>700</w:t>
            </w:r>
          </w:p>
        </w:tc>
        <w:tc>
          <w:tcPr>
            <w:tcW w:w="696" w:type="dxa"/>
            <w:shd w:val="clear" w:color="auto" w:fill="auto"/>
            <w:noWrap/>
            <w:hideMark/>
          </w:tcPr>
          <w:p w14:paraId="423B701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D48520F" w14:textId="77777777" w:rsidR="004E6762" w:rsidRPr="00585435" w:rsidRDefault="004E6762" w:rsidP="003A554A">
            <w:pPr>
              <w:jc w:val="center"/>
              <w:rPr>
                <w:color w:val="000000"/>
                <w:sz w:val="24"/>
                <w:szCs w:val="24"/>
              </w:rPr>
            </w:pPr>
            <w:r w:rsidRPr="00585435">
              <w:rPr>
                <w:color w:val="000000"/>
                <w:sz w:val="24"/>
                <w:szCs w:val="24"/>
              </w:rPr>
              <w:t>350</w:t>
            </w:r>
          </w:p>
        </w:tc>
        <w:tc>
          <w:tcPr>
            <w:tcW w:w="816" w:type="dxa"/>
            <w:shd w:val="clear" w:color="auto" w:fill="auto"/>
            <w:noWrap/>
            <w:hideMark/>
          </w:tcPr>
          <w:p w14:paraId="5A8107A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30E80D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E7140F2" w14:textId="77777777" w:rsidR="004E6762" w:rsidRPr="00585435" w:rsidRDefault="004E6762" w:rsidP="003A554A">
            <w:pPr>
              <w:jc w:val="center"/>
              <w:rPr>
                <w:color w:val="000000"/>
                <w:sz w:val="24"/>
                <w:szCs w:val="24"/>
              </w:rPr>
            </w:pPr>
            <w:r w:rsidRPr="00585435">
              <w:rPr>
                <w:color w:val="000000"/>
                <w:sz w:val="24"/>
                <w:szCs w:val="24"/>
              </w:rPr>
              <w:t>579</w:t>
            </w:r>
          </w:p>
        </w:tc>
        <w:tc>
          <w:tcPr>
            <w:tcW w:w="696" w:type="dxa"/>
            <w:shd w:val="clear" w:color="auto" w:fill="auto"/>
            <w:noWrap/>
            <w:hideMark/>
          </w:tcPr>
          <w:p w14:paraId="59D56E6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BF8AA26" w14:textId="77777777" w:rsidR="004E6762" w:rsidRPr="00585435" w:rsidRDefault="004E6762" w:rsidP="003A554A">
            <w:pPr>
              <w:jc w:val="center"/>
              <w:rPr>
                <w:color w:val="000000"/>
                <w:sz w:val="24"/>
                <w:szCs w:val="24"/>
              </w:rPr>
            </w:pPr>
            <w:r w:rsidRPr="00585435">
              <w:rPr>
                <w:color w:val="000000"/>
                <w:sz w:val="24"/>
                <w:szCs w:val="24"/>
              </w:rPr>
              <w:t>290</w:t>
            </w:r>
          </w:p>
        </w:tc>
        <w:tc>
          <w:tcPr>
            <w:tcW w:w="998" w:type="dxa"/>
            <w:shd w:val="clear" w:color="auto" w:fill="auto"/>
            <w:noWrap/>
            <w:hideMark/>
          </w:tcPr>
          <w:p w14:paraId="3DA45A02" w14:textId="77777777" w:rsidR="004E6762" w:rsidRPr="00585435" w:rsidRDefault="004E6762" w:rsidP="003A554A">
            <w:pPr>
              <w:jc w:val="center"/>
              <w:rPr>
                <w:color w:val="000000"/>
                <w:sz w:val="24"/>
                <w:szCs w:val="24"/>
              </w:rPr>
            </w:pPr>
            <w:r w:rsidRPr="00585435">
              <w:rPr>
                <w:color w:val="000000"/>
                <w:sz w:val="24"/>
                <w:szCs w:val="24"/>
              </w:rPr>
              <w:t>0</w:t>
            </w:r>
          </w:p>
        </w:tc>
        <w:tc>
          <w:tcPr>
            <w:tcW w:w="998" w:type="dxa"/>
            <w:shd w:val="clear" w:color="auto" w:fill="auto"/>
            <w:noWrap/>
            <w:hideMark/>
          </w:tcPr>
          <w:p w14:paraId="651DCF46"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65EFF77D" w14:textId="77777777" w:rsidTr="003A554A">
        <w:trPr>
          <w:trHeight w:val="20"/>
          <w:jc w:val="center"/>
        </w:trPr>
        <w:tc>
          <w:tcPr>
            <w:tcW w:w="987" w:type="dxa"/>
            <w:shd w:val="clear" w:color="auto" w:fill="auto"/>
            <w:noWrap/>
            <w:hideMark/>
          </w:tcPr>
          <w:p w14:paraId="423A5948" w14:textId="77777777" w:rsidR="004E6762" w:rsidRPr="00585435" w:rsidRDefault="004E6762" w:rsidP="003A554A">
            <w:pPr>
              <w:jc w:val="center"/>
              <w:rPr>
                <w:color w:val="000000"/>
                <w:sz w:val="24"/>
                <w:szCs w:val="24"/>
              </w:rPr>
            </w:pPr>
            <w:r w:rsidRPr="00585435">
              <w:rPr>
                <w:color w:val="000000"/>
                <w:sz w:val="24"/>
                <w:szCs w:val="24"/>
              </w:rPr>
              <w:t>393</w:t>
            </w:r>
          </w:p>
        </w:tc>
        <w:tc>
          <w:tcPr>
            <w:tcW w:w="816" w:type="dxa"/>
            <w:shd w:val="clear" w:color="auto" w:fill="auto"/>
            <w:noWrap/>
            <w:hideMark/>
          </w:tcPr>
          <w:p w14:paraId="537FE54A" w14:textId="77777777" w:rsidR="004E6762" w:rsidRPr="00585435" w:rsidRDefault="004E6762" w:rsidP="003A554A">
            <w:pPr>
              <w:jc w:val="center"/>
              <w:rPr>
                <w:color w:val="000000"/>
                <w:sz w:val="24"/>
                <w:szCs w:val="24"/>
              </w:rPr>
            </w:pPr>
            <w:r w:rsidRPr="00585435">
              <w:rPr>
                <w:color w:val="000000"/>
                <w:sz w:val="24"/>
                <w:szCs w:val="24"/>
              </w:rPr>
              <w:t>450</w:t>
            </w:r>
          </w:p>
        </w:tc>
        <w:tc>
          <w:tcPr>
            <w:tcW w:w="696" w:type="dxa"/>
            <w:shd w:val="clear" w:color="auto" w:fill="auto"/>
            <w:noWrap/>
            <w:hideMark/>
          </w:tcPr>
          <w:p w14:paraId="6C8C2252" w14:textId="77777777" w:rsidR="004E6762" w:rsidRPr="00585435" w:rsidRDefault="004E6762" w:rsidP="003A554A">
            <w:pPr>
              <w:jc w:val="center"/>
              <w:rPr>
                <w:color w:val="000000"/>
                <w:sz w:val="24"/>
                <w:szCs w:val="24"/>
              </w:rPr>
            </w:pPr>
          </w:p>
        </w:tc>
        <w:tc>
          <w:tcPr>
            <w:tcW w:w="816" w:type="dxa"/>
            <w:shd w:val="clear" w:color="auto" w:fill="auto"/>
            <w:noWrap/>
            <w:hideMark/>
          </w:tcPr>
          <w:p w14:paraId="570D86D8" w14:textId="77777777" w:rsidR="004E6762" w:rsidRPr="00585435" w:rsidRDefault="004E6762" w:rsidP="003A554A">
            <w:pPr>
              <w:jc w:val="center"/>
              <w:rPr>
                <w:color w:val="000000"/>
                <w:sz w:val="24"/>
                <w:szCs w:val="24"/>
              </w:rPr>
            </w:pPr>
            <w:r w:rsidRPr="00585435">
              <w:rPr>
                <w:color w:val="000000"/>
                <w:sz w:val="24"/>
                <w:szCs w:val="24"/>
              </w:rPr>
              <w:t>225</w:t>
            </w:r>
          </w:p>
        </w:tc>
        <w:tc>
          <w:tcPr>
            <w:tcW w:w="816" w:type="dxa"/>
            <w:shd w:val="clear" w:color="auto" w:fill="auto"/>
            <w:noWrap/>
            <w:hideMark/>
          </w:tcPr>
          <w:p w14:paraId="3CFAEB67" w14:textId="77777777" w:rsidR="004E6762" w:rsidRPr="00585435" w:rsidRDefault="004E6762" w:rsidP="003A554A">
            <w:pPr>
              <w:jc w:val="center"/>
              <w:rPr>
                <w:color w:val="000000"/>
                <w:sz w:val="24"/>
                <w:szCs w:val="24"/>
              </w:rPr>
            </w:pPr>
            <w:r w:rsidRPr="00585435">
              <w:rPr>
                <w:color w:val="000000"/>
                <w:sz w:val="24"/>
                <w:szCs w:val="24"/>
              </w:rPr>
              <w:t>150</w:t>
            </w:r>
          </w:p>
        </w:tc>
        <w:tc>
          <w:tcPr>
            <w:tcW w:w="816" w:type="dxa"/>
            <w:shd w:val="clear" w:color="auto" w:fill="auto"/>
            <w:noWrap/>
            <w:hideMark/>
          </w:tcPr>
          <w:p w14:paraId="0125AD95" w14:textId="77777777" w:rsidR="004E6762" w:rsidRPr="00585435" w:rsidRDefault="004E6762" w:rsidP="003A554A">
            <w:pPr>
              <w:jc w:val="center"/>
              <w:rPr>
                <w:color w:val="000000"/>
                <w:sz w:val="24"/>
                <w:szCs w:val="24"/>
              </w:rPr>
            </w:pPr>
          </w:p>
        </w:tc>
        <w:tc>
          <w:tcPr>
            <w:tcW w:w="816" w:type="dxa"/>
            <w:shd w:val="clear" w:color="auto" w:fill="auto"/>
            <w:noWrap/>
            <w:hideMark/>
          </w:tcPr>
          <w:p w14:paraId="1D80D478" w14:textId="77777777" w:rsidR="004E6762" w:rsidRPr="00585435" w:rsidRDefault="004E6762" w:rsidP="003A554A">
            <w:pPr>
              <w:jc w:val="center"/>
              <w:rPr>
                <w:color w:val="000000"/>
                <w:sz w:val="24"/>
                <w:szCs w:val="24"/>
              </w:rPr>
            </w:pPr>
            <w:r w:rsidRPr="00585435">
              <w:rPr>
                <w:color w:val="000000"/>
                <w:sz w:val="24"/>
                <w:szCs w:val="24"/>
              </w:rPr>
              <w:t>480</w:t>
            </w:r>
          </w:p>
        </w:tc>
        <w:tc>
          <w:tcPr>
            <w:tcW w:w="696" w:type="dxa"/>
            <w:shd w:val="clear" w:color="auto" w:fill="auto"/>
            <w:noWrap/>
            <w:hideMark/>
          </w:tcPr>
          <w:p w14:paraId="7263C0EE" w14:textId="77777777" w:rsidR="004E6762" w:rsidRPr="00585435" w:rsidRDefault="004E6762" w:rsidP="003A554A">
            <w:pPr>
              <w:jc w:val="center"/>
              <w:rPr>
                <w:color w:val="000000"/>
                <w:sz w:val="24"/>
                <w:szCs w:val="24"/>
              </w:rPr>
            </w:pPr>
          </w:p>
        </w:tc>
        <w:tc>
          <w:tcPr>
            <w:tcW w:w="816" w:type="dxa"/>
            <w:shd w:val="clear" w:color="auto" w:fill="auto"/>
            <w:noWrap/>
            <w:hideMark/>
          </w:tcPr>
          <w:p w14:paraId="77ED5EC9" w14:textId="77777777" w:rsidR="004E6762" w:rsidRPr="00585435" w:rsidRDefault="004E6762" w:rsidP="003A554A">
            <w:pPr>
              <w:jc w:val="center"/>
              <w:rPr>
                <w:color w:val="000000"/>
                <w:sz w:val="24"/>
                <w:szCs w:val="24"/>
              </w:rPr>
            </w:pPr>
            <w:r w:rsidRPr="00585435">
              <w:rPr>
                <w:color w:val="000000"/>
                <w:sz w:val="24"/>
                <w:szCs w:val="24"/>
              </w:rPr>
              <w:t>240</w:t>
            </w:r>
          </w:p>
        </w:tc>
        <w:tc>
          <w:tcPr>
            <w:tcW w:w="998" w:type="dxa"/>
            <w:shd w:val="clear" w:color="auto" w:fill="auto"/>
            <w:noWrap/>
            <w:hideMark/>
          </w:tcPr>
          <w:p w14:paraId="685A320A" w14:textId="77777777" w:rsidR="004E6762" w:rsidRPr="00585435" w:rsidRDefault="004E6762" w:rsidP="003A554A">
            <w:pPr>
              <w:jc w:val="center"/>
              <w:rPr>
                <w:color w:val="000000"/>
                <w:sz w:val="24"/>
                <w:szCs w:val="24"/>
              </w:rPr>
            </w:pPr>
            <w:r w:rsidRPr="00585435">
              <w:rPr>
                <w:color w:val="000000"/>
                <w:sz w:val="24"/>
                <w:szCs w:val="24"/>
              </w:rPr>
              <w:t>160</w:t>
            </w:r>
          </w:p>
        </w:tc>
        <w:tc>
          <w:tcPr>
            <w:tcW w:w="998" w:type="dxa"/>
            <w:shd w:val="clear" w:color="auto" w:fill="auto"/>
            <w:noWrap/>
            <w:hideMark/>
          </w:tcPr>
          <w:p w14:paraId="673E8E8F" w14:textId="77777777" w:rsidR="004E6762" w:rsidRPr="00585435" w:rsidRDefault="004E6762" w:rsidP="003A554A">
            <w:pPr>
              <w:jc w:val="center"/>
              <w:rPr>
                <w:color w:val="000000"/>
                <w:sz w:val="24"/>
                <w:szCs w:val="24"/>
              </w:rPr>
            </w:pPr>
          </w:p>
        </w:tc>
      </w:tr>
      <w:tr w:rsidR="004E6762" w:rsidRPr="00585435" w14:paraId="67554945" w14:textId="77777777" w:rsidTr="003A554A">
        <w:trPr>
          <w:trHeight w:val="20"/>
          <w:jc w:val="center"/>
        </w:trPr>
        <w:tc>
          <w:tcPr>
            <w:tcW w:w="987" w:type="dxa"/>
            <w:shd w:val="clear" w:color="auto" w:fill="auto"/>
            <w:noWrap/>
            <w:hideMark/>
          </w:tcPr>
          <w:p w14:paraId="41F653B2" w14:textId="77777777" w:rsidR="004E6762" w:rsidRPr="00585435" w:rsidRDefault="004E6762" w:rsidP="003A554A">
            <w:pPr>
              <w:jc w:val="center"/>
              <w:rPr>
                <w:color w:val="000000"/>
                <w:sz w:val="24"/>
                <w:szCs w:val="24"/>
              </w:rPr>
            </w:pPr>
            <w:r w:rsidRPr="00585435">
              <w:rPr>
                <w:color w:val="000000"/>
                <w:sz w:val="24"/>
                <w:szCs w:val="24"/>
              </w:rPr>
              <w:t>394</w:t>
            </w:r>
          </w:p>
        </w:tc>
        <w:tc>
          <w:tcPr>
            <w:tcW w:w="816" w:type="dxa"/>
            <w:shd w:val="clear" w:color="auto" w:fill="auto"/>
            <w:noWrap/>
            <w:hideMark/>
          </w:tcPr>
          <w:p w14:paraId="21F5B2FA" w14:textId="77777777" w:rsidR="004E6762" w:rsidRPr="00585435" w:rsidRDefault="004E6762" w:rsidP="003A554A">
            <w:pPr>
              <w:jc w:val="center"/>
              <w:rPr>
                <w:color w:val="000000"/>
                <w:sz w:val="24"/>
                <w:szCs w:val="24"/>
              </w:rPr>
            </w:pPr>
            <w:r w:rsidRPr="00585435">
              <w:rPr>
                <w:color w:val="000000"/>
                <w:sz w:val="24"/>
                <w:szCs w:val="24"/>
              </w:rPr>
              <w:t>400</w:t>
            </w:r>
          </w:p>
        </w:tc>
        <w:tc>
          <w:tcPr>
            <w:tcW w:w="696" w:type="dxa"/>
            <w:shd w:val="clear" w:color="auto" w:fill="auto"/>
            <w:noWrap/>
            <w:hideMark/>
          </w:tcPr>
          <w:p w14:paraId="69DFD618" w14:textId="77777777" w:rsidR="004E6762" w:rsidRPr="00585435" w:rsidRDefault="004E6762" w:rsidP="003A554A">
            <w:pPr>
              <w:jc w:val="center"/>
              <w:rPr>
                <w:color w:val="000000"/>
                <w:sz w:val="24"/>
                <w:szCs w:val="24"/>
              </w:rPr>
            </w:pPr>
          </w:p>
        </w:tc>
        <w:tc>
          <w:tcPr>
            <w:tcW w:w="816" w:type="dxa"/>
            <w:shd w:val="clear" w:color="auto" w:fill="auto"/>
            <w:noWrap/>
            <w:hideMark/>
          </w:tcPr>
          <w:p w14:paraId="4B25362D" w14:textId="77777777" w:rsidR="004E6762" w:rsidRPr="00585435" w:rsidRDefault="004E6762" w:rsidP="003A554A">
            <w:pPr>
              <w:jc w:val="center"/>
              <w:rPr>
                <w:color w:val="000000"/>
                <w:sz w:val="24"/>
                <w:szCs w:val="24"/>
              </w:rPr>
            </w:pPr>
            <w:r w:rsidRPr="00585435">
              <w:rPr>
                <w:color w:val="000000"/>
                <w:sz w:val="24"/>
                <w:szCs w:val="24"/>
              </w:rPr>
              <w:t>200</w:t>
            </w:r>
          </w:p>
        </w:tc>
        <w:tc>
          <w:tcPr>
            <w:tcW w:w="816" w:type="dxa"/>
            <w:shd w:val="clear" w:color="auto" w:fill="auto"/>
            <w:noWrap/>
            <w:hideMark/>
          </w:tcPr>
          <w:p w14:paraId="6D9C45EB" w14:textId="77777777" w:rsidR="004E6762" w:rsidRPr="00585435" w:rsidRDefault="004E6762" w:rsidP="003A554A">
            <w:pPr>
              <w:jc w:val="center"/>
              <w:rPr>
                <w:color w:val="000000"/>
                <w:sz w:val="24"/>
                <w:szCs w:val="24"/>
              </w:rPr>
            </w:pPr>
            <w:r w:rsidRPr="00585435">
              <w:rPr>
                <w:color w:val="000000"/>
                <w:sz w:val="24"/>
                <w:szCs w:val="24"/>
              </w:rPr>
              <w:t>100</w:t>
            </w:r>
          </w:p>
        </w:tc>
        <w:tc>
          <w:tcPr>
            <w:tcW w:w="816" w:type="dxa"/>
            <w:shd w:val="clear" w:color="auto" w:fill="auto"/>
            <w:noWrap/>
            <w:hideMark/>
          </w:tcPr>
          <w:p w14:paraId="1F3345F4" w14:textId="77777777" w:rsidR="004E6762" w:rsidRPr="00585435" w:rsidRDefault="004E6762" w:rsidP="003A554A">
            <w:pPr>
              <w:jc w:val="center"/>
              <w:rPr>
                <w:color w:val="000000"/>
                <w:sz w:val="24"/>
                <w:szCs w:val="24"/>
              </w:rPr>
            </w:pPr>
          </w:p>
        </w:tc>
        <w:tc>
          <w:tcPr>
            <w:tcW w:w="816" w:type="dxa"/>
            <w:shd w:val="clear" w:color="auto" w:fill="auto"/>
            <w:noWrap/>
            <w:hideMark/>
          </w:tcPr>
          <w:p w14:paraId="0D0F659B" w14:textId="77777777" w:rsidR="004E6762" w:rsidRPr="00585435" w:rsidRDefault="004E6762" w:rsidP="003A554A">
            <w:pPr>
              <w:jc w:val="center"/>
              <w:rPr>
                <w:color w:val="000000"/>
                <w:sz w:val="24"/>
                <w:szCs w:val="24"/>
              </w:rPr>
            </w:pPr>
            <w:r w:rsidRPr="00585435">
              <w:rPr>
                <w:color w:val="000000"/>
                <w:sz w:val="24"/>
                <w:szCs w:val="24"/>
              </w:rPr>
              <w:t>400</w:t>
            </w:r>
          </w:p>
        </w:tc>
        <w:tc>
          <w:tcPr>
            <w:tcW w:w="696" w:type="dxa"/>
            <w:shd w:val="clear" w:color="auto" w:fill="auto"/>
            <w:noWrap/>
            <w:hideMark/>
          </w:tcPr>
          <w:p w14:paraId="22B9951F" w14:textId="77777777" w:rsidR="004E6762" w:rsidRPr="00585435" w:rsidRDefault="004E6762" w:rsidP="003A554A">
            <w:pPr>
              <w:jc w:val="center"/>
              <w:rPr>
                <w:color w:val="000000"/>
                <w:sz w:val="24"/>
                <w:szCs w:val="24"/>
              </w:rPr>
            </w:pPr>
          </w:p>
        </w:tc>
        <w:tc>
          <w:tcPr>
            <w:tcW w:w="816" w:type="dxa"/>
            <w:shd w:val="clear" w:color="auto" w:fill="auto"/>
            <w:noWrap/>
            <w:hideMark/>
          </w:tcPr>
          <w:p w14:paraId="449A8760" w14:textId="77777777" w:rsidR="004E6762" w:rsidRPr="00585435" w:rsidRDefault="004E6762" w:rsidP="003A554A">
            <w:pPr>
              <w:jc w:val="center"/>
              <w:rPr>
                <w:color w:val="000000"/>
                <w:sz w:val="24"/>
                <w:szCs w:val="24"/>
              </w:rPr>
            </w:pPr>
            <w:r w:rsidRPr="00585435">
              <w:rPr>
                <w:color w:val="000000"/>
                <w:sz w:val="24"/>
                <w:szCs w:val="24"/>
              </w:rPr>
              <w:t>200</w:t>
            </w:r>
          </w:p>
        </w:tc>
        <w:tc>
          <w:tcPr>
            <w:tcW w:w="998" w:type="dxa"/>
            <w:shd w:val="clear" w:color="auto" w:fill="auto"/>
            <w:noWrap/>
            <w:hideMark/>
          </w:tcPr>
          <w:p w14:paraId="774841CB" w14:textId="77777777" w:rsidR="004E6762" w:rsidRPr="00585435" w:rsidRDefault="004E6762" w:rsidP="003A554A">
            <w:pPr>
              <w:jc w:val="center"/>
              <w:rPr>
                <w:color w:val="000000"/>
                <w:sz w:val="24"/>
                <w:szCs w:val="24"/>
              </w:rPr>
            </w:pPr>
            <w:r w:rsidRPr="00585435">
              <w:rPr>
                <w:color w:val="000000"/>
                <w:sz w:val="24"/>
                <w:szCs w:val="24"/>
              </w:rPr>
              <w:t>100</w:t>
            </w:r>
          </w:p>
        </w:tc>
        <w:tc>
          <w:tcPr>
            <w:tcW w:w="998" w:type="dxa"/>
            <w:shd w:val="clear" w:color="auto" w:fill="auto"/>
            <w:noWrap/>
            <w:hideMark/>
          </w:tcPr>
          <w:p w14:paraId="2A10F35F" w14:textId="77777777" w:rsidR="004E6762" w:rsidRPr="00585435" w:rsidRDefault="004E6762" w:rsidP="003A554A">
            <w:pPr>
              <w:jc w:val="center"/>
              <w:rPr>
                <w:color w:val="000000"/>
                <w:sz w:val="24"/>
                <w:szCs w:val="24"/>
              </w:rPr>
            </w:pPr>
          </w:p>
        </w:tc>
      </w:tr>
      <w:tr w:rsidR="004E6762" w:rsidRPr="00585435" w14:paraId="5B290E55" w14:textId="77777777" w:rsidTr="003A554A">
        <w:trPr>
          <w:trHeight w:val="20"/>
          <w:jc w:val="center"/>
        </w:trPr>
        <w:tc>
          <w:tcPr>
            <w:tcW w:w="987" w:type="dxa"/>
            <w:shd w:val="clear" w:color="auto" w:fill="auto"/>
            <w:noWrap/>
            <w:hideMark/>
          </w:tcPr>
          <w:p w14:paraId="4DE8BA07" w14:textId="77777777" w:rsidR="004E6762" w:rsidRPr="00585435" w:rsidRDefault="004E6762" w:rsidP="003A554A">
            <w:pPr>
              <w:jc w:val="center"/>
              <w:rPr>
                <w:color w:val="000000"/>
                <w:sz w:val="24"/>
                <w:szCs w:val="24"/>
              </w:rPr>
            </w:pPr>
            <w:r w:rsidRPr="00585435">
              <w:rPr>
                <w:color w:val="000000"/>
                <w:sz w:val="24"/>
                <w:szCs w:val="24"/>
              </w:rPr>
              <w:t>395</w:t>
            </w:r>
          </w:p>
        </w:tc>
        <w:tc>
          <w:tcPr>
            <w:tcW w:w="816" w:type="dxa"/>
            <w:shd w:val="clear" w:color="auto" w:fill="auto"/>
            <w:noWrap/>
            <w:hideMark/>
          </w:tcPr>
          <w:p w14:paraId="74356FD6" w14:textId="77777777" w:rsidR="004E6762" w:rsidRPr="00585435" w:rsidRDefault="004E6762" w:rsidP="003A554A">
            <w:pPr>
              <w:jc w:val="center"/>
              <w:rPr>
                <w:color w:val="000000"/>
                <w:sz w:val="24"/>
                <w:szCs w:val="24"/>
              </w:rPr>
            </w:pPr>
          </w:p>
        </w:tc>
        <w:tc>
          <w:tcPr>
            <w:tcW w:w="696" w:type="dxa"/>
            <w:shd w:val="clear" w:color="auto" w:fill="auto"/>
            <w:noWrap/>
            <w:hideMark/>
          </w:tcPr>
          <w:p w14:paraId="41106804" w14:textId="77777777" w:rsidR="004E6762" w:rsidRPr="00585435" w:rsidRDefault="004E6762" w:rsidP="003A554A">
            <w:pPr>
              <w:jc w:val="center"/>
              <w:rPr>
                <w:color w:val="000000"/>
                <w:sz w:val="24"/>
                <w:szCs w:val="24"/>
              </w:rPr>
            </w:pPr>
          </w:p>
        </w:tc>
        <w:tc>
          <w:tcPr>
            <w:tcW w:w="816" w:type="dxa"/>
            <w:shd w:val="clear" w:color="auto" w:fill="auto"/>
            <w:noWrap/>
            <w:hideMark/>
          </w:tcPr>
          <w:p w14:paraId="2D734449" w14:textId="77777777" w:rsidR="004E6762" w:rsidRPr="00585435" w:rsidRDefault="004E6762" w:rsidP="003A554A">
            <w:pPr>
              <w:jc w:val="center"/>
              <w:rPr>
                <w:color w:val="000000"/>
                <w:sz w:val="24"/>
                <w:szCs w:val="24"/>
              </w:rPr>
            </w:pPr>
          </w:p>
        </w:tc>
        <w:tc>
          <w:tcPr>
            <w:tcW w:w="816" w:type="dxa"/>
            <w:shd w:val="clear" w:color="auto" w:fill="auto"/>
            <w:noWrap/>
            <w:hideMark/>
          </w:tcPr>
          <w:p w14:paraId="3A0F6E66" w14:textId="77777777" w:rsidR="004E6762" w:rsidRPr="00585435" w:rsidRDefault="004E6762" w:rsidP="003A554A">
            <w:pPr>
              <w:jc w:val="center"/>
              <w:rPr>
                <w:color w:val="000000"/>
                <w:sz w:val="24"/>
                <w:szCs w:val="24"/>
              </w:rPr>
            </w:pPr>
          </w:p>
        </w:tc>
        <w:tc>
          <w:tcPr>
            <w:tcW w:w="816" w:type="dxa"/>
            <w:shd w:val="clear" w:color="auto" w:fill="auto"/>
            <w:noWrap/>
            <w:hideMark/>
          </w:tcPr>
          <w:p w14:paraId="7D0B1CA3" w14:textId="77777777" w:rsidR="004E6762" w:rsidRPr="00585435" w:rsidRDefault="004E6762" w:rsidP="003A554A">
            <w:pPr>
              <w:jc w:val="center"/>
              <w:rPr>
                <w:color w:val="000000"/>
                <w:sz w:val="24"/>
                <w:szCs w:val="24"/>
              </w:rPr>
            </w:pPr>
          </w:p>
        </w:tc>
        <w:tc>
          <w:tcPr>
            <w:tcW w:w="816" w:type="dxa"/>
            <w:shd w:val="clear" w:color="auto" w:fill="auto"/>
            <w:noWrap/>
            <w:hideMark/>
          </w:tcPr>
          <w:p w14:paraId="2E569466" w14:textId="77777777" w:rsidR="004E6762" w:rsidRPr="00585435" w:rsidRDefault="004E6762" w:rsidP="003A554A">
            <w:pPr>
              <w:jc w:val="center"/>
              <w:rPr>
                <w:color w:val="000000"/>
                <w:sz w:val="24"/>
                <w:szCs w:val="24"/>
              </w:rPr>
            </w:pPr>
          </w:p>
        </w:tc>
        <w:tc>
          <w:tcPr>
            <w:tcW w:w="696" w:type="dxa"/>
            <w:shd w:val="clear" w:color="auto" w:fill="auto"/>
            <w:noWrap/>
            <w:hideMark/>
          </w:tcPr>
          <w:p w14:paraId="4A87D835" w14:textId="77777777" w:rsidR="004E6762" w:rsidRPr="00585435" w:rsidRDefault="004E6762" w:rsidP="003A554A">
            <w:pPr>
              <w:jc w:val="center"/>
              <w:rPr>
                <w:color w:val="000000"/>
                <w:sz w:val="24"/>
                <w:szCs w:val="24"/>
              </w:rPr>
            </w:pPr>
          </w:p>
        </w:tc>
        <w:tc>
          <w:tcPr>
            <w:tcW w:w="816" w:type="dxa"/>
            <w:shd w:val="clear" w:color="auto" w:fill="auto"/>
            <w:noWrap/>
            <w:hideMark/>
          </w:tcPr>
          <w:p w14:paraId="587E4A36" w14:textId="77777777" w:rsidR="004E6762" w:rsidRPr="00585435" w:rsidRDefault="004E6762" w:rsidP="003A554A">
            <w:pPr>
              <w:jc w:val="center"/>
              <w:rPr>
                <w:color w:val="000000"/>
                <w:sz w:val="24"/>
                <w:szCs w:val="24"/>
              </w:rPr>
            </w:pPr>
          </w:p>
        </w:tc>
        <w:tc>
          <w:tcPr>
            <w:tcW w:w="998" w:type="dxa"/>
            <w:shd w:val="clear" w:color="auto" w:fill="auto"/>
            <w:noWrap/>
            <w:hideMark/>
          </w:tcPr>
          <w:p w14:paraId="7FF1D51A" w14:textId="77777777" w:rsidR="004E6762" w:rsidRPr="00585435" w:rsidRDefault="004E6762" w:rsidP="003A554A">
            <w:pPr>
              <w:jc w:val="center"/>
              <w:rPr>
                <w:color w:val="000000"/>
                <w:sz w:val="24"/>
                <w:szCs w:val="24"/>
              </w:rPr>
            </w:pPr>
          </w:p>
        </w:tc>
        <w:tc>
          <w:tcPr>
            <w:tcW w:w="998" w:type="dxa"/>
            <w:shd w:val="clear" w:color="auto" w:fill="auto"/>
            <w:noWrap/>
            <w:hideMark/>
          </w:tcPr>
          <w:p w14:paraId="7B893E54" w14:textId="77777777" w:rsidR="004E6762" w:rsidRPr="00585435" w:rsidRDefault="004E6762" w:rsidP="003A554A">
            <w:pPr>
              <w:jc w:val="center"/>
              <w:rPr>
                <w:color w:val="000000"/>
                <w:sz w:val="24"/>
                <w:szCs w:val="24"/>
              </w:rPr>
            </w:pPr>
          </w:p>
        </w:tc>
      </w:tr>
      <w:tr w:rsidR="004E6762" w:rsidRPr="00585435" w14:paraId="7768CF5A" w14:textId="77777777" w:rsidTr="003A554A">
        <w:trPr>
          <w:trHeight w:val="20"/>
          <w:jc w:val="center"/>
        </w:trPr>
        <w:tc>
          <w:tcPr>
            <w:tcW w:w="987" w:type="dxa"/>
            <w:shd w:val="clear" w:color="auto" w:fill="auto"/>
            <w:noWrap/>
            <w:hideMark/>
          </w:tcPr>
          <w:p w14:paraId="5117A96C" w14:textId="77777777" w:rsidR="004E6762" w:rsidRPr="00585435" w:rsidRDefault="004E6762" w:rsidP="003A554A">
            <w:pPr>
              <w:jc w:val="center"/>
              <w:rPr>
                <w:color w:val="000000"/>
                <w:sz w:val="24"/>
                <w:szCs w:val="24"/>
              </w:rPr>
            </w:pPr>
            <w:r w:rsidRPr="00585435">
              <w:rPr>
                <w:color w:val="000000"/>
                <w:sz w:val="24"/>
                <w:szCs w:val="24"/>
              </w:rPr>
              <w:t>396</w:t>
            </w:r>
          </w:p>
        </w:tc>
        <w:tc>
          <w:tcPr>
            <w:tcW w:w="816" w:type="dxa"/>
            <w:shd w:val="clear" w:color="auto" w:fill="auto"/>
            <w:noWrap/>
            <w:hideMark/>
          </w:tcPr>
          <w:p w14:paraId="13CB6635" w14:textId="77777777" w:rsidR="004E6762" w:rsidRPr="00585435" w:rsidRDefault="004E6762" w:rsidP="003A554A">
            <w:pPr>
              <w:jc w:val="center"/>
              <w:rPr>
                <w:color w:val="000000"/>
                <w:sz w:val="24"/>
                <w:szCs w:val="24"/>
              </w:rPr>
            </w:pPr>
          </w:p>
        </w:tc>
        <w:tc>
          <w:tcPr>
            <w:tcW w:w="696" w:type="dxa"/>
            <w:shd w:val="clear" w:color="auto" w:fill="auto"/>
            <w:noWrap/>
            <w:hideMark/>
          </w:tcPr>
          <w:p w14:paraId="7D1CCE26" w14:textId="77777777" w:rsidR="004E6762" w:rsidRPr="00585435" w:rsidRDefault="004E6762" w:rsidP="003A554A">
            <w:pPr>
              <w:jc w:val="center"/>
              <w:rPr>
                <w:color w:val="000000"/>
                <w:sz w:val="24"/>
                <w:szCs w:val="24"/>
              </w:rPr>
            </w:pPr>
          </w:p>
        </w:tc>
        <w:tc>
          <w:tcPr>
            <w:tcW w:w="816" w:type="dxa"/>
            <w:shd w:val="clear" w:color="auto" w:fill="auto"/>
            <w:noWrap/>
            <w:hideMark/>
          </w:tcPr>
          <w:p w14:paraId="551D9245" w14:textId="77777777" w:rsidR="004E6762" w:rsidRPr="00585435" w:rsidRDefault="004E6762" w:rsidP="003A554A">
            <w:pPr>
              <w:jc w:val="center"/>
              <w:rPr>
                <w:color w:val="000000"/>
                <w:sz w:val="24"/>
                <w:szCs w:val="24"/>
              </w:rPr>
            </w:pPr>
          </w:p>
        </w:tc>
        <w:tc>
          <w:tcPr>
            <w:tcW w:w="816" w:type="dxa"/>
            <w:shd w:val="clear" w:color="auto" w:fill="auto"/>
            <w:noWrap/>
            <w:hideMark/>
          </w:tcPr>
          <w:p w14:paraId="6A8154AE" w14:textId="77777777" w:rsidR="004E6762" w:rsidRPr="00585435" w:rsidRDefault="004E6762" w:rsidP="003A554A">
            <w:pPr>
              <w:jc w:val="center"/>
              <w:rPr>
                <w:color w:val="000000"/>
                <w:sz w:val="24"/>
                <w:szCs w:val="24"/>
              </w:rPr>
            </w:pPr>
          </w:p>
        </w:tc>
        <w:tc>
          <w:tcPr>
            <w:tcW w:w="816" w:type="dxa"/>
            <w:shd w:val="clear" w:color="auto" w:fill="auto"/>
            <w:noWrap/>
            <w:hideMark/>
          </w:tcPr>
          <w:p w14:paraId="7E9A7B76" w14:textId="77777777" w:rsidR="004E6762" w:rsidRPr="00585435" w:rsidRDefault="004E6762" w:rsidP="003A554A">
            <w:pPr>
              <w:jc w:val="center"/>
              <w:rPr>
                <w:color w:val="000000"/>
                <w:sz w:val="24"/>
                <w:szCs w:val="24"/>
              </w:rPr>
            </w:pPr>
          </w:p>
        </w:tc>
        <w:tc>
          <w:tcPr>
            <w:tcW w:w="816" w:type="dxa"/>
            <w:shd w:val="clear" w:color="auto" w:fill="auto"/>
            <w:noWrap/>
            <w:hideMark/>
          </w:tcPr>
          <w:p w14:paraId="077F5F6C" w14:textId="77777777" w:rsidR="004E6762" w:rsidRPr="00585435" w:rsidRDefault="004E6762" w:rsidP="003A554A">
            <w:pPr>
              <w:jc w:val="center"/>
              <w:rPr>
                <w:color w:val="000000"/>
                <w:sz w:val="24"/>
                <w:szCs w:val="24"/>
              </w:rPr>
            </w:pPr>
          </w:p>
        </w:tc>
        <w:tc>
          <w:tcPr>
            <w:tcW w:w="696" w:type="dxa"/>
            <w:shd w:val="clear" w:color="auto" w:fill="auto"/>
            <w:noWrap/>
            <w:hideMark/>
          </w:tcPr>
          <w:p w14:paraId="3C7C67F5" w14:textId="77777777" w:rsidR="004E6762" w:rsidRPr="00585435" w:rsidRDefault="004E6762" w:rsidP="003A554A">
            <w:pPr>
              <w:jc w:val="center"/>
              <w:rPr>
                <w:color w:val="000000"/>
                <w:sz w:val="24"/>
                <w:szCs w:val="24"/>
              </w:rPr>
            </w:pPr>
          </w:p>
        </w:tc>
        <w:tc>
          <w:tcPr>
            <w:tcW w:w="816" w:type="dxa"/>
            <w:shd w:val="clear" w:color="auto" w:fill="auto"/>
            <w:noWrap/>
            <w:hideMark/>
          </w:tcPr>
          <w:p w14:paraId="0BAD04EA" w14:textId="77777777" w:rsidR="004E6762" w:rsidRPr="00585435" w:rsidRDefault="004E6762" w:rsidP="003A554A">
            <w:pPr>
              <w:jc w:val="center"/>
              <w:rPr>
                <w:color w:val="000000"/>
                <w:sz w:val="24"/>
                <w:szCs w:val="24"/>
              </w:rPr>
            </w:pPr>
          </w:p>
        </w:tc>
        <w:tc>
          <w:tcPr>
            <w:tcW w:w="998" w:type="dxa"/>
            <w:shd w:val="clear" w:color="auto" w:fill="auto"/>
            <w:noWrap/>
            <w:hideMark/>
          </w:tcPr>
          <w:p w14:paraId="07A22F7F" w14:textId="77777777" w:rsidR="004E6762" w:rsidRPr="00585435" w:rsidRDefault="004E6762" w:rsidP="003A554A">
            <w:pPr>
              <w:jc w:val="center"/>
              <w:rPr>
                <w:color w:val="000000"/>
                <w:sz w:val="24"/>
                <w:szCs w:val="24"/>
              </w:rPr>
            </w:pPr>
          </w:p>
        </w:tc>
        <w:tc>
          <w:tcPr>
            <w:tcW w:w="998" w:type="dxa"/>
            <w:shd w:val="clear" w:color="auto" w:fill="auto"/>
            <w:noWrap/>
            <w:hideMark/>
          </w:tcPr>
          <w:p w14:paraId="7404CE3C" w14:textId="77777777" w:rsidR="004E6762" w:rsidRPr="00585435" w:rsidRDefault="004E6762" w:rsidP="003A554A">
            <w:pPr>
              <w:jc w:val="center"/>
              <w:rPr>
                <w:color w:val="000000"/>
                <w:sz w:val="24"/>
                <w:szCs w:val="24"/>
              </w:rPr>
            </w:pPr>
          </w:p>
        </w:tc>
      </w:tr>
      <w:tr w:rsidR="004E6762" w:rsidRPr="00585435" w14:paraId="3402FADD" w14:textId="77777777" w:rsidTr="003A554A">
        <w:trPr>
          <w:trHeight w:val="20"/>
          <w:jc w:val="center"/>
        </w:trPr>
        <w:tc>
          <w:tcPr>
            <w:tcW w:w="987" w:type="dxa"/>
            <w:shd w:val="clear" w:color="auto" w:fill="auto"/>
            <w:noWrap/>
            <w:hideMark/>
          </w:tcPr>
          <w:p w14:paraId="0AE79DC5" w14:textId="77777777" w:rsidR="004E6762" w:rsidRPr="00585435" w:rsidRDefault="004E6762" w:rsidP="003A554A">
            <w:pPr>
              <w:jc w:val="center"/>
              <w:rPr>
                <w:color w:val="000000"/>
                <w:sz w:val="24"/>
                <w:szCs w:val="24"/>
              </w:rPr>
            </w:pPr>
            <w:r w:rsidRPr="00585435">
              <w:rPr>
                <w:color w:val="000000"/>
                <w:sz w:val="24"/>
                <w:szCs w:val="24"/>
              </w:rPr>
              <w:t>397</w:t>
            </w:r>
          </w:p>
        </w:tc>
        <w:tc>
          <w:tcPr>
            <w:tcW w:w="816" w:type="dxa"/>
            <w:shd w:val="clear" w:color="auto" w:fill="auto"/>
            <w:noWrap/>
            <w:hideMark/>
          </w:tcPr>
          <w:p w14:paraId="729C3B98" w14:textId="77777777" w:rsidR="004E6762" w:rsidRPr="00585435" w:rsidRDefault="004E6762" w:rsidP="003A554A">
            <w:pPr>
              <w:jc w:val="center"/>
              <w:rPr>
                <w:color w:val="000000"/>
                <w:sz w:val="24"/>
                <w:szCs w:val="24"/>
              </w:rPr>
            </w:pPr>
            <w:r w:rsidRPr="00585435">
              <w:rPr>
                <w:color w:val="000000"/>
                <w:sz w:val="24"/>
                <w:szCs w:val="24"/>
              </w:rPr>
              <w:t>321</w:t>
            </w:r>
          </w:p>
        </w:tc>
        <w:tc>
          <w:tcPr>
            <w:tcW w:w="696" w:type="dxa"/>
            <w:shd w:val="clear" w:color="auto" w:fill="auto"/>
            <w:noWrap/>
            <w:hideMark/>
          </w:tcPr>
          <w:p w14:paraId="6EA73CC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0D3F3EA" w14:textId="77777777" w:rsidR="004E6762" w:rsidRPr="00585435" w:rsidRDefault="004E6762" w:rsidP="003A554A">
            <w:pPr>
              <w:jc w:val="center"/>
              <w:rPr>
                <w:color w:val="000000"/>
                <w:sz w:val="24"/>
                <w:szCs w:val="24"/>
              </w:rPr>
            </w:pPr>
            <w:r w:rsidRPr="00585435">
              <w:rPr>
                <w:color w:val="000000"/>
                <w:sz w:val="24"/>
                <w:szCs w:val="24"/>
              </w:rPr>
              <w:t>157</w:t>
            </w:r>
          </w:p>
        </w:tc>
        <w:tc>
          <w:tcPr>
            <w:tcW w:w="816" w:type="dxa"/>
            <w:shd w:val="clear" w:color="auto" w:fill="auto"/>
            <w:noWrap/>
            <w:hideMark/>
          </w:tcPr>
          <w:p w14:paraId="7E412C73" w14:textId="77777777" w:rsidR="004E6762" w:rsidRPr="00585435" w:rsidRDefault="004E6762" w:rsidP="003A554A">
            <w:pPr>
              <w:jc w:val="center"/>
              <w:rPr>
                <w:color w:val="000000"/>
                <w:sz w:val="24"/>
                <w:szCs w:val="24"/>
              </w:rPr>
            </w:pPr>
            <w:r w:rsidRPr="00585435">
              <w:rPr>
                <w:color w:val="000000"/>
                <w:sz w:val="24"/>
                <w:szCs w:val="24"/>
              </w:rPr>
              <w:t>81</w:t>
            </w:r>
          </w:p>
        </w:tc>
        <w:tc>
          <w:tcPr>
            <w:tcW w:w="816" w:type="dxa"/>
            <w:shd w:val="clear" w:color="auto" w:fill="auto"/>
            <w:noWrap/>
            <w:hideMark/>
          </w:tcPr>
          <w:p w14:paraId="25532CD1"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2EB1D47" w14:textId="77777777" w:rsidR="004E6762" w:rsidRPr="00585435" w:rsidRDefault="004E6762" w:rsidP="003A554A">
            <w:pPr>
              <w:jc w:val="center"/>
              <w:rPr>
                <w:color w:val="000000"/>
                <w:sz w:val="24"/>
                <w:szCs w:val="24"/>
              </w:rPr>
            </w:pPr>
            <w:r w:rsidRPr="00585435">
              <w:rPr>
                <w:color w:val="000000"/>
                <w:sz w:val="24"/>
                <w:szCs w:val="24"/>
              </w:rPr>
              <w:t>382</w:t>
            </w:r>
          </w:p>
        </w:tc>
        <w:tc>
          <w:tcPr>
            <w:tcW w:w="696" w:type="dxa"/>
            <w:shd w:val="clear" w:color="auto" w:fill="auto"/>
            <w:noWrap/>
            <w:hideMark/>
          </w:tcPr>
          <w:p w14:paraId="10CEEDFC"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D8C9112" w14:textId="77777777" w:rsidR="004E6762" w:rsidRPr="00585435" w:rsidRDefault="004E6762" w:rsidP="003A554A">
            <w:pPr>
              <w:jc w:val="center"/>
              <w:rPr>
                <w:color w:val="000000"/>
                <w:sz w:val="24"/>
                <w:szCs w:val="24"/>
              </w:rPr>
            </w:pPr>
            <w:r w:rsidRPr="00585435">
              <w:rPr>
                <w:color w:val="000000"/>
                <w:sz w:val="24"/>
                <w:szCs w:val="24"/>
              </w:rPr>
              <w:t>187</w:t>
            </w:r>
          </w:p>
        </w:tc>
        <w:tc>
          <w:tcPr>
            <w:tcW w:w="998" w:type="dxa"/>
            <w:shd w:val="clear" w:color="auto" w:fill="auto"/>
            <w:noWrap/>
            <w:hideMark/>
          </w:tcPr>
          <w:p w14:paraId="44A65D0B" w14:textId="77777777" w:rsidR="004E6762" w:rsidRPr="00585435" w:rsidRDefault="004E6762" w:rsidP="003A554A">
            <w:pPr>
              <w:jc w:val="center"/>
              <w:rPr>
                <w:color w:val="000000"/>
                <w:sz w:val="24"/>
                <w:szCs w:val="24"/>
              </w:rPr>
            </w:pPr>
            <w:r w:rsidRPr="00585435">
              <w:rPr>
                <w:color w:val="000000"/>
                <w:sz w:val="24"/>
                <w:szCs w:val="24"/>
              </w:rPr>
              <w:t>96</w:t>
            </w:r>
          </w:p>
        </w:tc>
        <w:tc>
          <w:tcPr>
            <w:tcW w:w="998" w:type="dxa"/>
            <w:shd w:val="clear" w:color="auto" w:fill="auto"/>
            <w:noWrap/>
            <w:hideMark/>
          </w:tcPr>
          <w:p w14:paraId="3D4C526D"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F41083E" w14:textId="77777777" w:rsidTr="003A554A">
        <w:trPr>
          <w:trHeight w:val="20"/>
          <w:jc w:val="center"/>
        </w:trPr>
        <w:tc>
          <w:tcPr>
            <w:tcW w:w="987" w:type="dxa"/>
            <w:shd w:val="clear" w:color="auto" w:fill="auto"/>
            <w:noWrap/>
            <w:hideMark/>
          </w:tcPr>
          <w:p w14:paraId="715EACE6" w14:textId="77777777" w:rsidR="004E6762" w:rsidRPr="00585435" w:rsidRDefault="004E6762" w:rsidP="003A554A">
            <w:pPr>
              <w:jc w:val="center"/>
              <w:rPr>
                <w:color w:val="000000"/>
                <w:sz w:val="24"/>
                <w:szCs w:val="24"/>
              </w:rPr>
            </w:pPr>
            <w:r w:rsidRPr="00585435">
              <w:rPr>
                <w:color w:val="000000"/>
                <w:sz w:val="24"/>
                <w:szCs w:val="24"/>
              </w:rPr>
              <w:t>398</w:t>
            </w:r>
          </w:p>
        </w:tc>
        <w:tc>
          <w:tcPr>
            <w:tcW w:w="816" w:type="dxa"/>
            <w:shd w:val="clear" w:color="auto" w:fill="auto"/>
            <w:noWrap/>
            <w:hideMark/>
          </w:tcPr>
          <w:p w14:paraId="581BF1BC" w14:textId="77777777" w:rsidR="004E6762" w:rsidRPr="00585435" w:rsidRDefault="004E6762" w:rsidP="003A554A">
            <w:pPr>
              <w:jc w:val="center"/>
              <w:rPr>
                <w:color w:val="000000"/>
                <w:sz w:val="24"/>
                <w:szCs w:val="24"/>
              </w:rPr>
            </w:pPr>
            <w:r w:rsidRPr="00585435">
              <w:rPr>
                <w:color w:val="000000"/>
                <w:sz w:val="24"/>
                <w:szCs w:val="24"/>
              </w:rPr>
              <w:t>66429</w:t>
            </w:r>
          </w:p>
        </w:tc>
        <w:tc>
          <w:tcPr>
            <w:tcW w:w="696" w:type="dxa"/>
            <w:shd w:val="clear" w:color="auto" w:fill="auto"/>
            <w:noWrap/>
            <w:hideMark/>
          </w:tcPr>
          <w:p w14:paraId="43158EA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D0DFF26" w14:textId="77777777" w:rsidR="004E6762" w:rsidRPr="00585435" w:rsidRDefault="004E6762" w:rsidP="003A554A">
            <w:pPr>
              <w:jc w:val="center"/>
              <w:rPr>
                <w:color w:val="000000"/>
                <w:sz w:val="24"/>
                <w:szCs w:val="24"/>
              </w:rPr>
            </w:pPr>
            <w:r w:rsidRPr="00585435">
              <w:rPr>
                <w:color w:val="000000"/>
                <w:sz w:val="24"/>
                <w:szCs w:val="24"/>
              </w:rPr>
              <w:t>32550</w:t>
            </w:r>
          </w:p>
        </w:tc>
        <w:tc>
          <w:tcPr>
            <w:tcW w:w="816" w:type="dxa"/>
            <w:shd w:val="clear" w:color="auto" w:fill="auto"/>
            <w:noWrap/>
            <w:hideMark/>
          </w:tcPr>
          <w:p w14:paraId="0D0218EB" w14:textId="77777777" w:rsidR="004E6762" w:rsidRPr="00585435" w:rsidRDefault="004E6762" w:rsidP="003A554A">
            <w:pPr>
              <w:jc w:val="center"/>
              <w:rPr>
                <w:color w:val="000000"/>
                <w:sz w:val="24"/>
                <w:szCs w:val="24"/>
              </w:rPr>
            </w:pPr>
            <w:r w:rsidRPr="00585435">
              <w:rPr>
                <w:color w:val="000000"/>
                <w:sz w:val="24"/>
                <w:szCs w:val="24"/>
              </w:rPr>
              <w:t>32136</w:t>
            </w:r>
          </w:p>
        </w:tc>
        <w:tc>
          <w:tcPr>
            <w:tcW w:w="816" w:type="dxa"/>
            <w:shd w:val="clear" w:color="auto" w:fill="auto"/>
            <w:noWrap/>
            <w:hideMark/>
          </w:tcPr>
          <w:p w14:paraId="2482A71F"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3520922" w14:textId="77777777" w:rsidR="004E6762" w:rsidRPr="00585435" w:rsidRDefault="004E6762" w:rsidP="003A554A">
            <w:pPr>
              <w:jc w:val="center"/>
              <w:rPr>
                <w:color w:val="000000"/>
                <w:sz w:val="24"/>
                <w:szCs w:val="24"/>
              </w:rPr>
            </w:pPr>
            <w:r w:rsidRPr="00585435">
              <w:rPr>
                <w:color w:val="000000"/>
                <w:sz w:val="24"/>
                <w:szCs w:val="24"/>
              </w:rPr>
              <w:t>79033</w:t>
            </w:r>
          </w:p>
        </w:tc>
        <w:tc>
          <w:tcPr>
            <w:tcW w:w="696" w:type="dxa"/>
            <w:shd w:val="clear" w:color="auto" w:fill="auto"/>
            <w:noWrap/>
            <w:hideMark/>
          </w:tcPr>
          <w:p w14:paraId="3D35320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CCCCD66" w14:textId="77777777" w:rsidR="004E6762" w:rsidRPr="00585435" w:rsidRDefault="004E6762" w:rsidP="003A554A">
            <w:pPr>
              <w:jc w:val="center"/>
              <w:rPr>
                <w:color w:val="000000"/>
                <w:sz w:val="24"/>
                <w:szCs w:val="24"/>
              </w:rPr>
            </w:pPr>
            <w:r w:rsidRPr="00585435">
              <w:rPr>
                <w:color w:val="000000"/>
                <w:sz w:val="24"/>
                <w:szCs w:val="24"/>
              </w:rPr>
              <w:t>14931</w:t>
            </w:r>
          </w:p>
        </w:tc>
        <w:tc>
          <w:tcPr>
            <w:tcW w:w="998" w:type="dxa"/>
            <w:shd w:val="clear" w:color="auto" w:fill="auto"/>
            <w:noWrap/>
            <w:hideMark/>
          </w:tcPr>
          <w:p w14:paraId="17F084E5" w14:textId="77777777" w:rsidR="004E6762" w:rsidRPr="00585435" w:rsidRDefault="004E6762" w:rsidP="003A554A">
            <w:pPr>
              <w:jc w:val="center"/>
              <w:rPr>
                <w:color w:val="000000"/>
                <w:sz w:val="24"/>
                <w:szCs w:val="24"/>
              </w:rPr>
            </w:pPr>
            <w:r w:rsidRPr="00585435">
              <w:rPr>
                <w:color w:val="000000"/>
                <w:sz w:val="24"/>
                <w:szCs w:val="24"/>
              </w:rPr>
              <w:t>14439</w:t>
            </w:r>
          </w:p>
        </w:tc>
        <w:tc>
          <w:tcPr>
            <w:tcW w:w="998" w:type="dxa"/>
            <w:shd w:val="clear" w:color="auto" w:fill="auto"/>
            <w:noWrap/>
            <w:hideMark/>
          </w:tcPr>
          <w:p w14:paraId="0126F992"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FD2EA4A" w14:textId="77777777" w:rsidTr="003A554A">
        <w:trPr>
          <w:trHeight w:val="20"/>
          <w:jc w:val="center"/>
        </w:trPr>
        <w:tc>
          <w:tcPr>
            <w:tcW w:w="987" w:type="dxa"/>
            <w:shd w:val="clear" w:color="auto" w:fill="auto"/>
            <w:noWrap/>
            <w:hideMark/>
          </w:tcPr>
          <w:p w14:paraId="0CE600D4" w14:textId="77777777" w:rsidR="004E6762" w:rsidRPr="00585435" w:rsidRDefault="004E6762" w:rsidP="003A554A">
            <w:pPr>
              <w:jc w:val="center"/>
              <w:rPr>
                <w:color w:val="000000"/>
                <w:sz w:val="24"/>
                <w:szCs w:val="24"/>
              </w:rPr>
            </w:pPr>
            <w:r w:rsidRPr="00585435">
              <w:rPr>
                <w:color w:val="000000"/>
                <w:sz w:val="24"/>
                <w:szCs w:val="24"/>
              </w:rPr>
              <w:t>399</w:t>
            </w:r>
          </w:p>
        </w:tc>
        <w:tc>
          <w:tcPr>
            <w:tcW w:w="816" w:type="dxa"/>
            <w:shd w:val="clear" w:color="auto" w:fill="auto"/>
            <w:noWrap/>
            <w:hideMark/>
          </w:tcPr>
          <w:p w14:paraId="6EBA7CD6" w14:textId="77777777" w:rsidR="004E6762" w:rsidRPr="00585435" w:rsidRDefault="004E6762" w:rsidP="003A554A">
            <w:pPr>
              <w:jc w:val="center"/>
              <w:rPr>
                <w:color w:val="000000"/>
                <w:sz w:val="24"/>
                <w:szCs w:val="24"/>
              </w:rPr>
            </w:pPr>
            <w:r w:rsidRPr="00585435">
              <w:rPr>
                <w:color w:val="000000"/>
                <w:sz w:val="24"/>
                <w:szCs w:val="24"/>
              </w:rPr>
              <w:t>9081</w:t>
            </w:r>
          </w:p>
        </w:tc>
        <w:tc>
          <w:tcPr>
            <w:tcW w:w="696" w:type="dxa"/>
            <w:shd w:val="clear" w:color="auto" w:fill="auto"/>
            <w:noWrap/>
            <w:hideMark/>
          </w:tcPr>
          <w:p w14:paraId="035403F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9282B76" w14:textId="77777777" w:rsidR="004E6762" w:rsidRPr="00585435" w:rsidRDefault="004E6762" w:rsidP="003A554A">
            <w:pPr>
              <w:jc w:val="center"/>
              <w:rPr>
                <w:color w:val="000000"/>
                <w:sz w:val="24"/>
                <w:szCs w:val="24"/>
              </w:rPr>
            </w:pPr>
            <w:r w:rsidRPr="00585435">
              <w:rPr>
                <w:color w:val="000000"/>
                <w:sz w:val="24"/>
                <w:szCs w:val="24"/>
              </w:rPr>
              <w:t>4450</w:t>
            </w:r>
          </w:p>
        </w:tc>
        <w:tc>
          <w:tcPr>
            <w:tcW w:w="816" w:type="dxa"/>
            <w:shd w:val="clear" w:color="auto" w:fill="auto"/>
            <w:noWrap/>
            <w:hideMark/>
          </w:tcPr>
          <w:p w14:paraId="251831D3" w14:textId="77777777" w:rsidR="004E6762" w:rsidRPr="00585435" w:rsidRDefault="004E6762" w:rsidP="003A554A">
            <w:pPr>
              <w:jc w:val="center"/>
              <w:rPr>
                <w:color w:val="000000"/>
                <w:sz w:val="24"/>
                <w:szCs w:val="24"/>
              </w:rPr>
            </w:pPr>
            <w:r w:rsidRPr="00585435">
              <w:rPr>
                <w:color w:val="000000"/>
                <w:sz w:val="24"/>
                <w:szCs w:val="24"/>
              </w:rPr>
              <w:t>5321</w:t>
            </w:r>
          </w:p>
        </w:tc>
        <w:tc>
          <w:tcPr>
            <w:tcW w:w="816" w:type="dxa"/>
            <w:shd w:val="clear" w:color="auto" w:fill="auto"/>
            <w:noWrap/>
            <w:hideMark/>
          </w:tcPr>
          <w:p w14:paraId="2C3C41F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EBBAA87" w14:textId="77777777" w:rsidR="004E6762" w:rsidRPr="00585435" w:rsidRDefault="004E6762" w:rsidP="003A554A">
            <w:pPr>
              <w:jc w:val="center"/>
              <w:rPr>
                <w:color w:val="000000"/>
                <w:sz w:val="24"/>
                <w:szCs w:val="24"/>
              </w:rPr>
            </w:pPr>
            <w:r w:rsidRPr="00585435">
              <w:rPr>
                <w:color w:val="000000"/>
                <w:sz w:val="24"/>
                <w:szCs w:val="24"/>
              </w:rPr>
              <w:t>10804</w:t>
            </w:r>
          </w:p>
        </w:tc>
        <w:tc>
          <w:tcPr>
            <w:tcW w:w="696" w:type="dxa"/>
            <w:shd w:val="clear" w:color="auto" w:fill="auto"/>
            <w:noWrap/>
            <w:hideMark/>
          </w:tcPr>
          <w:p w14:paraId="2089B1F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D7C4D88" w14:textId="77777777" w:rsidR="004E6762" w:rsidRPr="00585435" w:rsidRDefault="004E6762" w:rsidP="003A554A">
            <w:pPr>
              <w:jc w:val="center"/>
              <w:rPr>
                <w:color w:val="000000"/>
                <w:sz w:val="24"/>
                <w:szCs w:val="24"/>
              </w:rPr>
            </w:pPr>
            <w:r w:rsidRPr="00585435">
              <w:rPr>
                <w:color w:val="000000"/>
                <w:sz w:val="24"/>
                <w:szCs w:val="24"/>
              </w:rPr>
              <w:t>5294</w:t>
            </w:r>
          </w:p>
        </w:tc>
        <w:tc>
          <w:tcPr>
            <w:tcW w:w="998" w:type="dxa"/>
            <w:shd w:val="clear" w:color="auto" w:fill="auto"/>
            <w:noWrap/>
            <w:hideMark/>
          </w:tcPr>
          <w:p w14:paraId="04B7323A" w14:textId="77777777" w:rsidR="004E6762" w:rsidRPr="00585435" w:rsidRDefault="004E6762" w:rsidP="003A554A">
            <w:pPr>
              <w:jc w:val="center"/>
              <w:rPr>
                <w:color w:val="000000"/>
                <w:sz w:val="24"/>
                <w:szCs w:val="24"/>
              </w:rPr>
            </w:pPr>
            <w:r w:rsidRPr="00585435">
              <w:rPr>
                <w:color w:val="000000"/>
                <w:sz w:val="24"/>
                <w:szCs w:val="24"/>
              </w:rPr>
              <w:t>6331</w:t>
            </w:r>
          </w:p>
        </w:tc>
        <w:tc>
          <w:tcPr>
            <w:tcW w:w="998" w:type="dxa"/>
            <w:shd w:val="clear" w:color="auto" w:fill="auto"/>
            <w:noWrap/>
            <w:hideMark/>
          </w:tcPr>
          <w:p w14:paraId="030E8A0E"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B4CB45B" w14:textId="77777777" w:rsidTr="003A554A">
        <w:trPr>
          <w:trHeight w:val="20"/>
          <w:jc w:val="center"/>
        </w:trPr>
        <w:tc>
          <w:tcPr>
            <w:tcW w:w="987" w:type="dxa"/>
            <w:shd w:val="clear" w:color="auto" w:fill="auto"/>
            <w:noWrap/>
            <w:hideMark/>
          </w:tcPr>
          <w:p w14:paraId="3973035C" w14:textId="77777777" w:rsidR="004E6762" w:rsidRPr="00585435" w:rsidRDefault="004E6762" w:rsidP="003A554A">
            <w:pPr>
              <w:jc w:val="center"/>
              <w:rPr>
                <w:color w:val="000000"/>
                <w:sz w:val="24"/>
                <w:szCs w:val="24"/>
              </w:rPr>
            </w:pPr>
            <w:r w:rsidRPr="00585435">
              <w:rPr>
                <w:color w:val="000000"/>
                <w:sz w:val="24"/>
                <w:szCs w:val="24"/>
              </w:rPr>
              <w:t>400</w:t>
            </w:r>
          </w:p>
        </w:tc>
        <w:tc>
          <w:tcPr>
            <w:tcW w:w="816" w:type="dxa"/>
            <w:shd w:val="clear" w:color="auto" w:fill="auto"/>
            <w:noWrap/>
            <w:hideMark/>
          </w:tcPr>
          <w:p w14:paraId="0C54AF2D" w14:textId="77777777" w:rsidR="004E6762" w:rsidRPr="00585435" w:rsidRDefault="004E6762" w:rsidP="003A554A">
            <w:pPr>
              <w:jc w:val="center"/>
              <w:rPr>
                <w:color w:val="000000"/>
                <w:sz w:val="24"/>
                <w:szCs w:val="24"/>
              </w:rPr>
            </w:pPr>
            <w:r w:rsidRPr="00585435">
              <w:rPr>
                <w:color w:val="000000"/>
                <w:sz w:val="24"/>
                <w:szCs w:val="24"/>
              </w:rPr>
              <w:t>1018</w:t>
            </w:r>
          </w:p>
        </w:tc>
        <w:tc>
          <w:tcPr>
            <w:tcW w:w="696" w:type="dxa"/>
            <w:shd w:val="clear" w:color="auto" w:fill="auto"/>
            <w:noWrap/>
            <w:hideMark/>
          </w:tcPr>
          <w:p w14:paraId="27D10127" w14:textId="77777777" w:rsidR="004E6762" w:rsidRPr="00585435" w:rsidRDefault="004E6762" w:rsidP="003A554A">
            <w:pPr>
              <w:jc w:val="center"/>
              <w:rPr>
                <w:color w:val="000000"/>
                <w:sz w:val="24"/>
                <w:szCs w:val="24"/>
              </w:rPr>
            </w:pPr>
          </w:p>
        </w:tc>
        <w:tc>
          <w:tcPr>
            <w:tcW w:w="816" w:type="dxa"/>
            <w:shd w:val="clear" w:color="auto" w:fill="auto"/>
            <w:noWrap/>
            <w:hideMark/>
          </w:tcPr>
          <w:p w14:paraId="18260AAA" w14:textId="77777777" w:rsidR="004E6762" w:rsidRPr="00585435" w:rsidRDefault="004E6762" w:rsidP="003A554A">
            <w:pPr>
              <w:jc w:val="center"/>
              <w:rPr>
                <w:color w:val="000000"/>
                <w:sz w:val="24"/>
                <w:szCs w:val="24"/>
              </w:rPr>
            </w:pPr>
            <w:r w:rsidRPr="00585435">
              <w:rPr>
                <w:color w:val="000000"/>
                <w:sz w:val="24"/>
                <w:szCs w:val="24"/>
              </w:rPr>
              <w:t>509</w:t>
            </w:r>
          </w:p>
        </w:tc>
        <w:tc>
          <w:tcPr>
            <w:tcW w:w="816" w:type="dxa"/>
            <w:shd w:val="clear" w:color="auto" w:fill="auto"/>
            <w:noWrap/>
            <w:hideMark/>
          </w:tcPr>
          <w:p w14:paraId="0673D8E7" w14:textId="77777777" w:rsidR="004E6762" w:rsidRPr="00585435" w:rsidRDefault="004E6762" w:rsidP="003A554A">
            <w:pPr>
              <w:jc w:val="center"/>
              <w:rPr>
                <w:color w:val="000000"/>
                <w:sz w:val="24"/>
                <w:szCs w:val="24"/>
              </w:rPr>
            </w:pPr>
            <w:r w:rsidRPr="00585435">
              <w:rPr>
                <w:color w:val="000000"/>
                <w:sz w:val="24"/>
                <w:szCs w:val="24"/>
              </w:rPr>
              <w:t>800</w:t>
            </w:r>
          </w:p>
        </w:tc>
        <w:tc>
          <w:tcPr>
            <w:tcW w:w="816" w:type="dxa"/>
            <w:shd w:val="clear" w:color="auto" w:fill="auto"/>
            <w:noWrap/>
            <w:hideMark/>
          </w:tcPr>
          <w:p w14:paraId="2554D1CA" w14:textId="77777777" w:rsidR="004E6762" w:rsidRPr="00585435" w:rsidRDefault="004E6762" w:rsidP="003A554A">
            <w:pPr>
              <w:jc w:val="center"/>
              <w:rPr>
                <w:color w:val="000000"/>
                <w:sz w:val="24"/>
                <w:szCs w:val="24"/>
              </w:rPr>
            </w:pPr>
          </w:p>
        </w:tc>
        <w:tc>
          <w:tcPr>
            <w:tcW w:w="816" w:type="dxa"/>
            <w:shd w:val="clear" w:color="auto" w:fill="auto"/>
            <w:noWrap/>
            <w:hideMark/>
          </w:tcPr>
          <w:p w14:paraId="4200EAE1" w14:textId="77777777" w:rsidR="004E6762" w:rsidRPr="00585435" w:rsidRDefault="004E6762" w:rsidP="003A554A">
            <w:pPr>
              <w:jc w:val="center"/>
              <w:rPr>
                <w:color w:val="000000"/>
                <w:sz w:val="24"/>
                <w:szCs w:val="24"/>
              </w:rPr>
            </w:pPr>
            <w:r w:rsidRPr="00585435">
              <w:rPr>
                <w:color w:val="000000"/>
                <w:sz w:val="24"/>
                <w:szCs w:val="24"/>
              </w:rPr>
              <w:t>1019</w:t>
            </w:r>
          </w:p>
        </w:tc>
        <w:tc>
          <w:tcPr>
            <w:tcW w:w="696" w:type="dxa"/>
            <w:shd w:val="clear" w:color="auto" w:fill="auto"/>
            <w:noWrap/>
            <w:hideMark/>
          </w:tcPr>
          <w:p w14:paraId="383F91EE" w14:textId="77777777" w:rsidR="004E6762" w:rsidRPr="00585435" w:rsidRDefault="004E6762" w:rsidP="003A554A">
            <w:pPr>
              <w:jc w:val="center"/>
              <w:rPr>
                <w:color w:val="000000"/>
                <w:sz w:val="24"/>
                <w:szCs w:val="24"/>
              </w:rPr>
            </w:pPr>
          </w:p>
        </w:tc>
        <w:tc>
          <w:tcPr>
            <w:tcW w:w="816" w:type="dxa"/>
            <w:shd w:val="clear" w:color="auto" w:fill="auto"/>
            <w:noWrap/>
            <w:hideMark/>
          </w:tcPr>
          <w:p w14:paraId="79CE2948" w14:textId="77777777" w:rsidR="004E6762" w:rsidRPr="00585435" w:rsidRDefault="004E6762" w:rsidP="003A554A">
            <w:pPr>
              <w:jc w:val="center"/>
              <w:rPr>
                <w:color w:val="000000"/>
                <w:sz w:val="24"/>
                <w:szCs w:val="24"/>
              </w:rPr>
            </w:pPr>
            <w:r w:rsidRPr="00585435">
              <w:rPr>
                <w:color w:val="000000"/>
                <w:sz w:val="24"/>
                <w:szCs w:val="24"/>
              </w:rPr>
              <w:t>509</w:t>
            </w:r>
          </w:p>
        </w:tc>
        <w:tc>
          <w:tcPr>
            <w:tcW w:w="998" w:type="dxa"/>
            <w:shd w:val="clear" w:color="auto" w:fill="auto"/>
            <w:noWrap/>
            <w:hideMark/>
          </w:tcPr>
          <w:p w14:paraId="7512967B" w14:textId="77777777" w:rsidR="004E6762" w:rsidRPr="00585435" w:rsidRDefault="004E6762" w:rsidP="003A554A">
            <w:pPr>
              <w:jc w:val="center"/>
              <w:rPr>
                <w:color w:val="000000"/>
                <w:sz w:val="24"/>
                <w:szCs w:val="24"/>
              </w:rPr>
            </w:pPr>
            <w:r w:rsidRPr="00585435">
              <w:rPr>
                <w:color w:val="000000"/>
                <w:sz w:val="24"/>
                <w:szCs w:val="24"/>
              </w:rPr>
              <w:t>800</w:t>
            </w:r>
          </w:p>
        </w:tc>
        <w:tc>
          <w:tcPr>
            <w:tcW w:w="998" w:type="dxa"/>
            <w:shd w:val="clear" w:color="auto" w:fill="auto"/>
            <w:noWrap/>
            <w:hideMark/>
          </w:tcPr>
          <w:p w14:paraId="6523D91A" w14:textId="77777777" w:rsidR="004E6762" w:rsidRPr="00585435" w:rsidRDefault="004E6762" w:rsidP="003A554A">
            <w:pPr>
              <w:jc w:val="center"/>
              <w:rPr>
                <w:color w:val="000000"/>
                <w:sz w:val="24"/>
                <w:szCs w:val="24"/>
              </w:rPr>
            </w:pPr>
          </w:p>
        </w:tc>
      </w:tr>
      <w:tr w:rsidR="004E6762" w:rsidRPr="00585435" w14:paraId="57DF3921" w14:textId="77777777" w:rsidTr="003A554A">
        <w:trPr>
          <w:trHeight w:val="20"/>
          <w:jc w:val="center"/>
        </w:trPr>
        <w:tc>
          <w:tcPr>
            <w:tcW w:w="987" w:type="dxa"/>
            <w:shd w:val="clear" w:color="auto" w:fill="auto"/>
            <w:noWrap/>
            <w:hideMark/>
          </w:tcPr>
          <w:p w14:paraId="38AFCED7" w14:textId="77777777" w:rsidR="004E6762" w:rsidRPr="00585435" w:rsidRDefault="004E6762" w:rsidP="003A554A">
            <w:pPr>
              <w:jc w:val="center"/>
              <w:rPr>
                <w:color w:val="000000"/>
                <w:sz w:val="24"/>
                <w:szCs w:val="24"/>
              </w:rPr>
            </w:pPr>
            <w:r w:rsidRPr="00585435">
              <w:rPr>
                <w:color w:val="000000"/>
                <w:sz w:val="24"/>
                <w:szCs w:val="24"/>
              </w:rPr>
              <w:t>401</w:t>
            </w:r>
          </w:p>
        </w:tc>
        <w:tc>
          <w:tcPr>
            <w:tcW w:w="816" w:type="dxa"/>
            <w:shd w:val="clear" w:color="auto" w:fill="auto"/>
            <w:noWrap/>
            <w:hideMark/>
          </w:tcPr>
          <w:p w14:paraId="4B9EE865" w14:textId="77777777" w:rsidR="004E6762" w:rsidRPr="00585435" w:rsidRDefault="004E6762" w:rsidP="003A554A">
            <w:pPr>
              <w:jc w:val="center"/>
              <w:rPr>
                <w:color w:val="000000"/>
                <w:sz w:val="24"/>
                <w:szCs w:val="24"/>
              </w:rPr>
            </w:pPr>
            <w:r w:rsidRPr="00585435">
              <w:rPr>
                <w:color w:val="000000"/>
                <w:sz w:val="24"/>
                <w:szCs w:val="24"/>
              </w:rPr>
              <w:t>764</w:t>
            </w:r>
          </w:p>
        </w:tc>
        <w:tc>
          <w:tcPr>
            <w:tcW w:w="696" w:type="dxa"/>
            <w:shd w:val="clear" w:color="auto" w:fill="auto"/>
            <w:noWrap/>
            <w:hideMark/>
          </w:tcPr>
          <w:p w14:paraId="2A463FD0" w14:textId="77777777" w:rsidR="004E6762" w:rsidRPr="00585435" w:rsidRDefault="004E6762" w:rsidP="003A554A">
            <w:pPr>
              <w:jc w:val="center"/>
              <w:rPr>
                <w:color w:val="000000"/>
                <w:sz w:val="24"/>
                <w:szCs w:val="24"/>
              </w:rPr>
            </w:pPr>
          </w:p>
        </w:tc>
        <w:tc>
          <w:tcPr>
            <w:tcW w:w="816" w:type="dxa"/>
            <w:shd w:val="clear" w:color="auto" w:fill="auto"/>
            <w:noWrap/>
            <w:hideMark/>
          </w:tcPr>
          <w:p w14:paraId="640ACF39" w14:textId="77777777" w:rsidR="004E6762" w:rsidRPr="00585435" w:rsidRDefault="004E6762" w:rsidP="003A554A">
            <w:pPr>
              <w:jc w:val="center"/>
              <w:rPr>
                <w:color w:val="000000"/>
                <w:sz w:val="24"/>
                <w:szCs w:val="24"/>
              </w:rPr>
            </w:pPr>
            <w:r w:rsidRPr="00585435">
              <w:rPr>
                <w:color w:val="000000"/>
                <w:sz w:val="24"/>
                <w:szCs w:val="24"/>
              </w:rPr>
              <w:t>382</w:t>
            </w:r>
          </w:p>
        </w:tc>
        <w:tc>
          <w:tcPr>
            <w:tcW w:w="816" w:type="dxa"/>
            <w:shd w:val="clear" w:color="auto" w:fill="auto"/>
            <w:noWrap/>
            <w:hideMark/>
          </w:tcPr>
          <w:p w14:paraId="0DBCB48C" w14:textId="77777777" w:rsidR="004E6762" w:rsidRPr="00585435" w:rsidRDefault="004E6762" w:rsidP="003A554A">
            <w:pPr>
              <w:jc w:val="center"/>
              <w:rPr>
                <w:color w:val="000000"/>
                <w:sz w:val="24"/>
                <w:szCs w:val="24"/>
              </w:rPr>
            </w:pPr>
            <w:r w:rsidRPr="00585435">
              <w:rPr>
                <w:color w:val="000000"/>
                <w:sz w:val="24"/>
                <w:szCs w:val="24"/>
              </w:rPr>
              <w:t>700</w:t>
            </w:r>
          </w:p>
        </w:tc>
        <w:tc>
          <w:tcPr>
            <w:tcW w:w="816" w:type="dxa"/>
            <w:shd w:val="clear" w:color="auto" w:fill="auto"/>
            <w:noWrap/>
            <w:hideMark/>
          </w:tcPr>
          <w:p w14:paraId="1B67157C" w14:textId="77777777" w:rsidR="004E6762" w:rsidRPr="00585435" w:rsidRDefault="004E6762" w:rsidP="003A554A">
            <w:pPr>
              <w:jc w:val="center"/>
              <w:rPr>
                <w:color w:val="000000"/>
                <w:sz w:val="24"/>
                <w:szCs w:val="24"/>
              </w:rPr>
            </w:pPr>
          </w:p>
        </w:tc>
        <w:tc>
          <w:tcPr>
            <w:tcW w:w="816" w:type="dxa"/>
            <w:shd w:val="clear" w:color="auto" w:fill="auto"/>
            <w:noWrap/>
            <w:hideMark/>
          </w:tcPr>
          <w:p w14:paraId="5CAFF97B" w14:textId="77777777" w:rsidR="004E6762" w:rsidRPr="00585435" w:rsidRDefault="004E6762" w:rsidP="003A554A">
            <w:pPr>
              <w:jc w:val="center"/>
              <w:rPr>
                <w:color w:val="000000"/>
                <w:sz w:val="24"/>
                <w:szCs w:val="24"/>
              </w:rPr>
            </w:pPr>
            <w:r w:rsidRPr="00585435">
              <w:rPr>
                <w:color w:val="000000"/>
                <w:sz w:val="24"/>
                <w:szCs w:val="24"/>
              </w:rPr>
              <w:t>764</w:t>
            </w:r>
          </w:p>
        </w:tc>
        <w:tc>
          <w:tcPr>
            <w:tcW w:w="696" w:type="dxa"/>
            <w:shd w:val="clear" w:color="auto" w:fill="auto"/>
            <w:noWrap/>
            <w:hideMark/>
          </w:tcPr>
          <w:p w14:paraId="6602CFCE" w14:textId="77777777" w:rsidR="004E6762" w:rsidRPr="00585435" w:rsidRDefault="004E6762" w:rsidP="003A554A">
            <w:pPr>
              <w:jc w:val="center"/>
              <w:rPr>
                <w:color w:val="000000"/>
                <w:sz w:val="24"/>
                <w:szCs w:val="24"/>
              </w:rPr>
            </w:pPr>
          </w:p>
        </w:tc>
        <w:tc>
          <w:tcPr>
            <w:tcW w:w="816" w:type="dxa"/>
            <w:shd w:val="clear" w:color="auto" w:fill="auto"/>
            <w:noWrap/>
            <w:hideMark/>
          </w:tcPr>
          <w:p w14:paraId="14EAEFCD" w14:textId="77777777" w:rsidR="004E6762" w:rsidRPr="00585435" w:rsidRDefault="004E6762" w:rsidP="003A554A">
            <w:pPr>
              <w:jc w:val="center"/>
              <w:rPr>
                <w:color w:val="000000"/>
                <w:sz w:val="24"/>
                <w:szCs w:val="24"/>
              </w:rPr>
            </w:pPr>
            <w:r w:rsidRPr="00585435">
              <w:rPr>
                <w:color w:val="000000"/>
                <w:sz w:val="24"/>
                <w:szCs w:val="24"/>
              </w:rPr>
              <w:t>382</w:t>
            </w:r>
          </w:p>
        </w:tc>
        <w:tc>
          <w:tcPr>
            <w:tcW w:w="998" w:type="dxa"/>
            <w:shd w:val="clear" w:color="auto" w:fill="auto"/>
            <w:noWrap/>
            <w:hideMark/>
          </w:tcPr>
          <w:p w14:paraId="13FE3669" w14:textId="77777777" w:rsidR="004E6762" w:rsidRPr="00585435" w:rsidRDefault="004E6762" w:rsidP="003A554A">
            <w:pPr>
              <w:jc w:val="center"/>
              <w:rPr>
                <w:color w:val="000000"/>
                <w:sz w:val="24"/>
                <w:szCs w:val="24"/>
              </w:rPr>
            </w:pPr>
            <w:r w:rsidRPr="00585435">
              <w:rPr>
                <w:color w:val="000000"/>
                <w:sz w:val="24"/>
                <w:szCs w:val="24"/>
              </w:rPr>
              <w:t>700</w:t>
            </w:r>
          </w:p>
        </w:tc>
        <w:tc>
          <w:tcPr>
            <w:tcW w:w="998" w:type="dxa"/>
            <w:shd w:val="clear" w:color="auto" w:fill="auto"/>
            <w:noWrap/>
            <w:hideMark/>
          </w:tcPr>
          <w:p w14:paraId="1A7A10B2" w14:textId="77777777" w:rsidR="004E6762" w:rsidRPr="00585435" w:rsidRDefault="004E6762" w:rsidP="003A554A">
            <w:pPr>
              <w:jc w:val="center"/>
              <w:rPr>
                <w:color w:val="000000"/>
                <w:sz w:val="24"/>
                <w:szCs w:val="24"/>
              </w:rPr>
            </w:pPr>
          </w:p>
        </w:tc>
      </w:tr>
      <w:tr w:rsidR="004E6762" w:rsidRPr="00585435" w14:paraId="6787F821" w14:textId="77777777" w:rsidTr="003A554A">
        <w:trPr>
          <w:trHeight w:val="20"/>
          <w:jc w:val="center"/>
        </w:trPr>
        <w:tc>
          <w:tcPr>
            <w:tcW w:w="987" w:type="dxa"/>
            <w:shd w:val="clear" w:color="auto" w:fill="auto"/>
            <w:noWrap/>
            <w:hideMark/>
          </w:tcPr>
          <w:p w14:paraId="299F973C" w14:textId="77777777" w:rsidR="004E6762" w:rsidRPr="00585435" w:rsidRDefault="004E6762" w:rsidP="003A554A">
            <w:pPr>
              <w:jc w:val="center"/>
              <w:rPr>
                <w:color w:val="000000"/>
                <w:sz w:val="24"/>
                <w:szCs w:val="24"/>
              </w:rPr>
            </w:pPr>
            <w:r w:rsidRPr="00585435">
              <w:rPr>
                <w:color w:val="000000"/>
                <w:sz w:val="24"/>
                <w:szCs w:val="24"/>
              </w:rPr>
              <w:t>402</w:t>
            </w:r>
          </w:p>
        </w:tc>
        <w:tc>
          <w:tcPr>
            <w:tcW w:w="816" w:type="dxa"/>
            <w:shd w:val="clear" w:color="auto" w:fill="auto"/>
            <w:noWrap/>
            <w:hideMark/>
          </w:tcPr>
          <w:p w14:paraId="6A799004" w14:textId="77777777" w:rsidR="004E6762" w:rsidRPr="00585435" w:rsidRDefault="004E6762" w:rsidP="003A554A">
            <w:pPr>
              <w:jc w:val="center"/>
              <w:rPr>
                <w:color w:val="000000"/>
                <w:sz w:val="24"/>
                <w:szCs w:val="24"/>
              </w:rPr>
            </w:pPr>
            <w:r w:rsidRPr="00585435">
              <w:rPr>
                <w:color w:val="000000"/>
                <w:sz w:val="24"/>
                <w:szCs w:val="24"/>
              </w:rPr>
              <w:t>763</w:t>
            </w:r>
          </w:p>
        </w:tc>
        <w:tc>
          <w:tcPr>
            <w:tcW w:w="696" w:type="dxa"/>
            <w:shd w:val="clear" w:color="auto" w:fill="auto"/>
            <w:noWrap/>
            <w:hideMark/>
          </w:tcPr>
          <w:p w14:paraId="5496E4A2" w14:textId="77777777" w:rsidR="004E6762" w:rsidRPr="00585435" w:rsidRDefault="004E6762" w:rsidP="003A554A">
            <w:pPr>
              <w:jc w:val="center"/>
              <w:rPr>
                <w:color w:val="000000"/>
                <w:sz w:val="24"/>
                <w:szCs w:val="24"/>
              </w:rPr>
            </w:pPr>
          </w:p>
        </w:tc>
        <w:tc>
          <w:tcPr>
            <w:tcW w:w="816" w:type="dxa"/>
            <w:shd w:val="clear" w:color="auto" w:fill="auto"/>
            <w:noWrap/>
            <w:hideMark/>
          </w:tcPr>
          <w:p w14:paraId="3BCE0C5E" w14:textId="77777777" w:rsidR="004E6762" w:rsidRPr="00585435" w:rsidRDefault="004E6762" w:rsidP="003A554A">
            <w:pPr>
              <w:jc w:val="center"/>
              <w:rPr>
                <w:color w:val="000000"/>
                <w:sz w:val="24"/>
                <w:szCs w:val="24"/>
              </w:rPr>
            </w:pPr>
            <w:r w:rsidRPr="00585435">
              <w:rPr>
                <w:color w:val="000000"/>
                <w:sz w:val="24"/>
                <w:szCs w:val="24"/>
              </w:rPr>
              <w:t>382</w:t>
            </w:r>
          </w:p>
        </w:tc>
        <w:tc>
          <w:tcPr>
            <w:tcW w:w="816" w:type="dxa"/>
            <w:shd w:val="clear" w:color="auto" w:fill="auto"/>
            <w:noWrap/>
            <w:hideMark/>
          </w:tcPr>
          <w:p w14:paraId="6ABD531A" w14:textId="77777777" w:rsidR="004E6762" w:rsidRPr="00585435" w:rsidRDefault="004E6762" w:rsidP="003A554A">
            <w:pPr>
              <w:jc w:val="center"/>
              <w:rPr>
                <w:color w:val="000000"/>
                <w:sz w:val="24"/>
                <w:szCs w:val="24"/>
              </w:rPr>
            </w:pPr>
            <w:r w:rsidRPr="00585435">
              <w:rPr>
                <w:color w:val="000000"/>
                <w:sz w:val="24"/>
                <w:szCs w:val="24"/>
              </w:rPr>
              <w:t>400</w:t>
            </w:r>
          </w:p>
        </w:tc>
        <w:tc>
          <w:tcPr>
            <w:tcW w:w="816" w:type="dxa"/>
            <w:shd w:val="clear" w:color="auto" w:fill="auto"/>
            <w:noWrap/>
            <w:hideMark/>
          </w:tcPr>
          <w:p w14:paraId="7C2A0E4B" w14:textId="77777777" w:rsidR="004E6762" w:rsidRPr="00585435" w:rsidRDefault="004E6762" w:rsidP="003A554A">
            <w:pPr>
              <w:jc w:val="center"/>
              <w:rPr>
                <w:color w:val="000000"/>
                <w:sz w:val="24"/>
                <w:szCs w:val="24"/>
              </w:rPr>
            </w:pPr>
          </w:p>
        </w:tc>
        <w:tc>
          <w:tcPr>
            <w:tcW w:w="816" w:type="dxa"/>
            <w:shd w:val="clear" w:color="auto" w:fill="auto"/>
            <w:noWrap/>
            <w:hideMark/>
          </w:tcPr>
          <w:p w14:paraId="74734B21" w14:textId="77777777" w:rsidR="004E6762" w:rsidRPr="00585435" w:rsidRDefault="004E6762" w:rsidP="003A554A">
            <w:pPr>
              <w:jc w:val="center"/>
              <w:rPr>
                <w:color w:val="000000"/>
                <w:sz w:val="24"/>
                <w:szCs w:val="24"/>
              </w:rPr>
            </w:pPr>
            <w:r w:rsidRPr="00585435">
              <w:rPr>
                <w:color w:val="000000"/>
                <w:sz w:val="24"/>
                <w:szCs w:val="24"/>
              </w:rPr>
              <w:t>763</w:t>
            </w:r>
          </w:p>
        </w:tc>
        <w:tc>
          <w:tcPr>
            <w:tcW w:w="696" w:type="dxa"/>
            <w:shd w:val="clear" w:color="auto" w:fill="auto"/>
            <w:noWrap/>
            <w:hideMark/>
          </w:tcPr>
          <w:p w14:paraId="061622CF" w14:textId="77777777" w:rsidR="004E6762" w:rsidRPr="00585435" w:rsidRDefault="004E6762" w:rsidP="003A554A">
            <w:pPr>
              <w:jc w:val="center"/>
              <w:rPr>
                <w:color w:val="000000"/>
                <w:sz w:val="24"/>
                <w:szCs w:val="24"/>
              </w:rPr>
            </w:pPr>
          </w:p>
        </w:tc>
        <w:tc>
          <w:tcPr>
            <w:tcW w:w="816" w:type="dxa"/>
            <w:shd w:val="clear" w:color="auto" w:fill="auto"/>
            <w:noWrap/>
            <w:hideMark/>
          </w:tcPr>
          <w:p w14:paraId="1A420F61" w14:textId="77777777" w:rsidR="004E6762" w:rsidRPr="00585435" w:rsidRDefault="004E6762" w:rsidP="003A554A">
            <w:pPr>
              <w:jc w:val="center"/>
              <w:rPr>
                <w:color w:val="000000"/>
                <w:sz w:val="24"/>
                <w:szCs w:val="24"/>
              </w:rPr>
            </w:pPr>
            <w:r w:rsidRPr="00585435">
              <w:rPr>
                <w:color w:val="000000"/>
                <w:sz w:val="24"/>
                <w:szCs w:val="24"/>
              </w:rPr>
              <w:t>382</w:t>
            </w:r>
          </w:p>
        </w:tc>
        <w:tc>
          <w:tcPr>
            <w:tcW w:w="998" w:type="dxa"/>
            <w:shd w:val="clear" w:color="auto" w:fill="auto"/>
            <w:noWrap/>
            <w:hideMark/>
          </w:tcPr>
          <w:p w14:paraId="7354CE35" w14:textId="77777777" w:rsidR="004E6762" w:rsidRPr="00585435" w:rsidRDefault="004E6762" w:rsidP="003A554A">
            <w:pPr>
              <w:jc w:val="center"/>
              <w:rPr>
                <w:color w:val="000000"/>
                <w:sz w:val="24"/>
                <w:szCs w:val="24"/>
              </w:rPr>
            </w:pPr>
            <w:r w:rsidRPr="00585435">
              <w:rPr>
                <w:color w:val="000000"/>
                <w:sz w:val="24"/>
                <w:szCs w:val="24"/>
              </w:rPr>
              <w:t>400</w:t>
            </w:r>
          </w:p>
        </w:tc>
        <w:tc>
          <w:tcPr>
            <w:tcW w:w="998" w:type="dxa"/>
            <w:shd w:val="clear" w:color="auto" w:fill="auto"/>
            <w:noWrap/>
            <w:hideMark/>
          </w:tcPr>
          <w:p w14:paraId="1777BC85" w14:textId="77777777" w:rsidR="004E6762" w:rsidRPr="00585435" w:rsidRDefault="004E6762" w:rsidP="003A554A">
            <w:pPr>
              <w:jc w:val="center"/>
              <w:rPr>
                <w:color w:val="000000"/>
                <w:sz w:val="24"/>
                <w:szCs w:val="24"/>
              </w:rPr>
            </w:pPr>
          </w:p>
        </w:tc>
      </w:tr>
      <w:tr w:rsidR="004E6762" w:rsidRPr="00585435" w14:paraId="04064CA4" w14:textId="77777777" w:rsidTr="003A554A">
        <w:trPr>
          <w:trHeight w:val="20"/>
          <w:jc w:val="center"/>
        </w:trPr>
        <w:tc>
          <w:tcPr>
            <w:tcW w:w="987" w:type="dxa"/>
            <w:shd w:val="clear" w:color="auto" w:fill="auto"/>
            <w:noWrap/>
            <w:hideMark/>
          </w:tcPr>
          <w:p w14:paraId="66470492" w14:textId="77777777" w:rsidR="004E6762" w:rsidRPr="00585435" w:rsidRDefault="004E6762" w:rsidP="003A554A">
            <w:pPr>
              <w:jc w:val="center"/>
              <w:rPr>
                <w:color w:val="000000"/>
                <w:sz w:val="24"/>
                <w:szCs w:val="24"/>
              </w:rPr>
            </w:pPr>
            <w:r w:rsidRPr="00585435">
              <w:rPr>
                <w:color w:val="000000"/>
                <w:sz w:val="24"/>
                <w:szCs w:val="24"/>
              </w:rPr>
              <w:t>403</w:t>
            </w:r>
          </w:p>
        </w:tc>
        <w:tc>
          <w:tcPr>
            <w:tcW w:w="816" w:type="dxa"/>
            <w:shd w:val="clear" w:color="auto" w:fill="auto"/>
            <w:noWrap/>
            <w:hideMark/>
          </w:tcPr>
          <w:p w14:paraId="4D87352C" w14:textId="77777777" w:rsidR="004E6762" w:rsidRPr="00585435" w:rsidRDefault="004E6762" w:rsidP="003A554A">
            <w:pPr>
              <w:jc w:val="center"/>
              <w:rPr>
                <w:color w:val="000000"/>
                <w:sz w:val="24"/>
                <w:szCs w:val="24"/>
              </w:rPr>
            </w:pPr>
            <w:r w:rsidRPr="00585435">
              <w:rPr>
                <w:color w:val="000000"/>
                <w:sz w:val="24"/>
                <w:szCs w:val="24"/>
              </w:rPr>
              <w:t>509</w:t>
            </w:r>
          </w:p>
        </w:tc>
        <w:tc>
          <w:tcPr>
            <w:tcW w:w="696" w:type="dxa"/>
            <w:shd w:val="clear" w:color="auto" w:fill="auto"/>
            <w:noWrap/>
            <w:hideMark/>
          </w:tcPr>
          <w:p w14:paraId="570FB48C" w14:textId="77777777" w:rsidR="004E6762" w:rsidRPr="00585435" w:rsidRDefault="004E6762" w:rsidP="003A554A">
            <w:pPr>
              <w:jc w:val="center"/>
              <w:rPr>
                <w:color w:val="000000"/>
                <w:sz w:val="24"/>
                <w:szCs w:val="24"/>
              </w:rPr>
            </w:pPr>
          </w:p>
        </w:tc>
        <w:tc>
          <w:tcPr>
            <w:tcW w:w="816" w:type="dxa"/>
            <w:shd w:val="clear" w:color="auto" w:fill="auto"/>
            <w:noWrap/>
            <w:hideMark/>
          </w:tcPr>
          <w:p w14:paraId="108E375A" w14:textId="77777777" w:rsidR="004E6762" w:rsidRPr="00585435" w:rsidRDefault="004E6762" w:rsidP="003A554A">
            <w:pPr>
              <w:jc w:val="center"/>
              <w:rPr>
                <w:color w:val="000000"/>
                <w:sz w:val="24"/>
                <w:szCs w:val="24"/>
              </w:rPr>
            </w:pPr>
            <w:r w:rsidRPr="00585435">
              <w:rPr>
                <w:color w:val="000000"/>
                <w:sz w:val="24"/>
                <w:szCs w:val="24"/>
              </w:rPr>
              <w:t>255</w:t>
            </w:r>
          </w:p>
        </w:tc>
        <w:tc>
          <w:tcPr>
            <w:tcW w:w="816" w:type="dxa"/>
            <w:shd w:val="clear" w:color="auto" w:fill="auto"/>
            <w:noWrap/>
            <w:hideMark/>
          </w:tcPr>
          <w:p w14:paraId="3AEE3F07" w14:textId="77777777" w:rsidR="004E6762" w:rsidRPr="00585435" w:rsidRDefault="004E6762" w:rsidP="003A554A">
            <w:pPr>
              <w:jc w:val="center"/>
              <w:rPr>
                <w:color w:val="000000"/>
                <w:sz w:val="24"/>
                <w:szCs w:val="24"/>
              </w:rPr>
            </w:pPr>
            <w:r w:rsidRPr="00585435">
              <w:rPr>
                <w:color w:val="000000"/>
                <w:sz w:val="24"/>
                <w:szCs w:val="24"/>
              </w:rPr>
              <w:t>300</w:t>
            </w:r>
          </w:p>
        </w:tc>
        <w:tc>
          <w:tcPr>
            <w:tcW w:w="816" w:type="dxa"/>
            <w:shd w:val="clear" w:color="auto" w:fill="auto"/>
            <w:noWrap/>
            <w:hideMark/>
          </w:tcPr>
          <w:p w14:paraId="60F4C662" w14:textId="77777777" w:rsidR="004E6762" w:rsidRPr="00585435" w:rsidRDefault="004E6762" w:rsidP="003A554A">
            <w:pPr>
              <w:jc w:val="center"/>
              <w:rPr>
                <w:color w:val="000000"/>
                <w:sz w:val="24"/>
                <w:szCs w:val="24"/>
              </w:rPr>
            </w:pPr>
          </w:p>
        </w:tc>
        <w:tc>
          <w:tcPr>
            <w:tcW w:w="816" w:type="dxa"/>
            <w:shd w:val="clear" w:color="auto" w:fill="auto"/>
            <w:noWrap/>
            <w:hideMark/>
          </w:tcPr>
          <w:p w14:paraId="296B8B73" w14:textId="77777777" w:rsidR="004E6762" w:rsidRPr="00585435" w:rsidRDefault="004E6762" w:rsidP="003A554A">
            <w:pPr>
              <w:jc w:val="center"/>
              <w:rPr>
                <w:color w:val="000000"/>
                <w:sz w:val="24"/>
                <w:szCs w:val="24"/>
              </w:rPr>
            </w:pPr>
            <w:r w:rsidRPr="00585435">
              <w:rPr>
                <w:color w:val="000000"/>
                <w:sz w:val="24"/>
                <w:szCs w:val="24"/>
              </w:rPr>
              <w:t>509</w:t>
            </w:r>
          </w:p>
        </w:tc>
        <w:tc>
          <w:tcPr>
            <w:tcW w:w="696" w:type="dxa"/>
            <w:shd w:val="clear" w:color="auto" w:fill="auto"/>
            <w:noWrap/>
            <w:hideMark/>
          </w:tcPr>
          <w:p w14:paraId="1DD17932" w14:textId="77777777" w:rsidR="004E6762" w:rsidRPr="00585435" w:rsidRDefault="004E6762" w:rsidP="003A554A">
            <w:pPr>
              <w:jc w:val="center"/>
              <w:rPr>
                <w:color w:val="000000"/>
                <w:sz w:val="24"/>
                <w:szCs w:val="24"/>
              </w:rPr>
            </w:pPr>
          </w:p>
        </w:tc>
        <w:tc>
          <w:tcPr>
            <w:tcW w:w="816" w:type="dxa"/>
            <w:shd w:val="clear" w:color="auto" w:fill="auto"/>
            <w:noWrap/>
            <w:hideMark/>
          </w:tcPr>
          <w:p w14:paraId="08233268" w14:textId="77777777" w:rsidR="004E6762" w:rsidRPr="00585435" w:rsidRDefault="004E6762" w:rsidP="003A554A">
            <w:pPr>
              <w:jc w:val="center"/>
              <w:rPr>
                <w:color w:val="000000"/>
                <w:sz w:val="24"/>
                <w:szCs w:val="24"/>
              </w:rPr>
            </w:pPr>
            <w:r w:rsidRPr="00585435">
              <w:rPr>
                <w:color w:val="000000"/>
                <w:sz w:val="24"/>
                <w:szCs w:val="24"/>
              </w:rPr>
              <w:t>255</w:t>
            </w:r>
          </w:p>
        </w:tc>
        <w:tc>
          <w:tcPr>
            <w:tcW w:w="998" w:type="dxa"/>
            <w:shd w:val="clear" w:color="auto" w:fill="auto"/>
            <w:noWrap/>
            <w:hideMark/>
          </w:tcPr>
          <w:p w14:paraId="49517EF2" w14:textId="77777777" w:rsidR="004E6762" w:rsidRPr="00585435" w:rsidRDefault="004E6762" w:rsidP="003A554A">
            <w:pPr>
              <w:jc w:val="center"/>
              <w:rPr>
                <w:color w:val="000000"/>
                <w:sz w:val="24"/>
                <w:szCs w:val="24"/>
              </w:rPr>
            </w:pPr>
            <w:r w:rsidRPr="00585435">
              <w:rPr>
                <w:color w:val="000000"/>
                <w:sz w:val="24"/>
                <w:szCs w:val="24"/>
              </w:rPr>
              <w:t>300</w:t>
            </w:r>
          </w:p>
        </w:tc>
        <w:tc>
          <w:tcPr>
            <w:tcW w:w="998" w:type="dxa"/>
            <w:shd w:val="clear" w:color="auto" w:fill="auto"/>
            <w:noWrap/>
            <w:hideMark/>
          </w:tcPr>
          <w:p w14:paraId="567FE879" w14:textId="77777777" w:rsidR="004E6762" w:rsidRPr="00585435" w:rsidRDefault="004E6762" w:rsidP="003A554A">
            <w:pPr>
              <w:jc w:val="center"/>
              <w:rPr>
                <w:color w:val="000000"/>
                <w:sz w:val="24"/>
                <w:szCs w:val="24"/>
              </w:rPr>
            </w:pPr>
          </w:p>
        </w:tc>
      </w:tr>
      <w:tr w:rsidR="004E6762" w:rsidRPr="00585435" w14:paraId="569501F9" w14:textId="77777777" w:rsidTr="003A554A">
        <w:trPr>
          <w:trHeight w:val="20"/>
          <w:jc w:val="center"/>
        </w:trPr>
        <w:tc>
          <w:tcPr>
            <w:tcW w:w="987" w:type="dxa"/>
            <w:shd w:val="clear" w:color="auto" w:fill="auto"/>
            <w:noWrap/>
            <w:hideMark/>
          </w:tcPr>
          <w:p w14:paraId="00B6EB86" w14:textId="77777777" w:rsidR="004E6762" w:rsidRPr="00585435" w:rsidRDefault="004E6762" w:rsidP="003A554A">
            <w:pPr>
              <w:jc w:val="center"/>
              <w:rPr>
                <w:color w:val="000000"/>
                <w:sz w:val="24"/>
                <w:szCs w:val="24"/>
              </w:rPr>
            </w:pPr>
            <w:r w:rsidRPr="00585435">
              <w:rPr>
                <w:color w:val="000000"/>
                <w:sz w:val="24"/>
                <w:szCs w:val="24"/>
              </w:rPr>
              <w:t>404</w:t>
            </w:r>
          </w:p>
        </w:tc>
        <w:tc>
          <w:tcPr>
            <w:tcW w:w="816" w:type="dxa"/>
            <w:shd w:val="clear" w:color="auto" w:fill="auto"/>
            <w:noWrap/>
            <w:hideMark/>
          </w:tcPr>
          <w:p w14:paraId="04763326" w14:textId="77777777" w:rsidR="004E6762" w:rsidRPr="00585435" w:rsidRDefault="004E6762" w:rsidP="003A554A">
            <w:pPr>
              <w:jc w:val="center"/>
              <w:rPr>
                <w:color w:val="000000"/>
                <w:sz w:val="24"/>
                <w:szCs w:val="24"/>
              </w:rPr>
            </w:pPr>
            <w:r w:rsidRPr="00585435">
              <w:rPr>
                <w:color w:val="000000"/>
                <w:sz w:val="24"/>
                <w:szCs w:val="24"/>
              </w:rPr>
              <w:t>1400</w:t>
            </w:r>
          </w:p>
        </w:tc>
        <w:tc>
          <w:tcPr>
            <w:tcW w:w="696" w:type="dxa"/>
            <w:shd w:val="clear" w:color="auto" w:fill="auto"/>
            <w:noWrap/>
            <w:hideMark/>
          </w:tcPr>
          <w:p w14:paraId="4594E683" w14:textId="77777777" w:rsidR="004E6762" w:rsidRPr="00585435" w:rsidRDefault="004E6762" w:rsidP="003A554A">
            <w:pPr>
              <w:jc w:val="center"/>
              <w:rPr>
                <w:color w:val="000000"/>
                <w:sz w:val="24"/>
                <w:szCs w:val="24"/>
              </w:rPr>
            </w:pPr>
          </w:p>
        </w:tc>
        <w:tc>
          <w:tcPr>
            <w:tcW w:w="816" w:type="dxa"/>
            <w:shd w:val="clear" w:color="auto" w:fill="auto"/>
            <w:noWrap/>
            <w:hideMark/>
          </w:tcPr>
          <w:p w14:paraId="7C5C0D48" w14:textId="77777777" w:rsidR="004E6762" w:rsidRPr="00585435" w:rsidRDefault="004E6762" w:rsidP="003A554A">
            <w:pPr>
              <w:jc w:val="center"/>
              <w:rPr>
                <w:color w:val="000000"/>
                <w:sz w:val="24"/>
                <w:szCs w:val="24"/>
              </w:rPr>
            </w:pPr>
            <w:r w:rsidRPr="00585435">
              <w:rPr>
                <w:color w:val="000000"/>
                <w:sz w:val="24"/>
                <w:szCs w:val="24"/>
              </w:rPr>
              <w:t>700</w:t>
            </w:r>
          </w:p>
        </w:tc>
        <w:tc>
          <w:tcPr>
            <w:tcW w:w="816" w:type="dxa"/>
            <w:shd w:val="clear" w:color="auto" w:fill="auto"/>
            <w:noWrap/>
            <w:hideMark/>
          </w:tcPr>
          <w:p w14:paraId="72766E00" w14:textId="77777777" w:rsidR="004E6762" w:rsidRPr="00585435" w:rsidRDefault="004E6762" w:rsidP="003A554A">
            <w:pPr>
              <w:jc w:val="center"/>
              <w:rPr>
                <w:color w:val="000000"/>
                <w:sz w:val="24"/>
                <w:szCs w:val="24"/>
              </w:rPr>
            </w:pPr>
            <w:r w:rsidRPr="00585435">
              <w:rPr>
                <w:color w:val="000000"/>
                <w:sz w:val="24"/>
                <w:szCs w:val="24"/>
              </w:rPr>
              <w:t>720</w:t>
            </w:r>
          </w:p>
        </w:tc>
        <w:tc>
          <w:tcPr>
            <w:tcW w:w="816" w:type="dxa"/>
            <w:shd w:val="clear" w:color="auto" w:fill="auto"/>
            <w:noWrap/>
            <w:hideMark/>
          </w:tcPr>
          <w:p w14:paraId="4466F71A" w14:textId="77777777" w:rsidR="004E6762" w:rsidRPr="00585435" w:rsidRDefault="004E6762" w:rsidP="003A554A">
            <w:pPr>
              <w:jc w:val="center"/>
              <w:rPr>
                <w:color w:val="000000"/>
                <w:sz w:val="24"/>
                <w:szCs w:val="24"/>
              </w:rPr>
            </w:pPr>
          </w:p>
        </w:tc>
        <w:tc>
          <w:tcPr>
            <w:tcW w:w="816" w:type="dxa"/>
            <w:shd w:val="clear" w:color="auto" w:fill="auto"/>
            <w:noWrap/>
            <w:hideMark/>
          </w:tcPr>
          <w:p w14:paraId="3D227916" w14:textId="77777777" w:rsidR="004E6762" w:rsidRPr="00585435" w:rsidRDefault="004E6762" w:rsidP="003A554A">
            <w:pPr>
              <w:jc w:val="center"/>
              <w:rPr>
                <w:color w:val="000000"/>
                <w:sz w:val="24"/>
                <w:szCs w:val="24"/>
              </w:rPr>
            </w:pPr>
            <w:r w:rsidRPr="00585435">
              <w:rPr>
                <w:color w:val="000000"/>
                <w:sz w:val="24"/>
                <w:szCs w:val="24"/>
              </w:rPr>
              <w:t>1401</w:t>
            </w:r>
          </w:p>
        </w:tc>
        <w:tc>
          <w:tcPr>
            <w:tcW w:w="696" w:type="dxa"/>
            <w:shd w:val="clear" w:color="auto" w:fill="auto"/>
            <w:noWrap/>
            <w:hideMark/>
          </w:tcPr>
          <w:p w14:paraId="6E8C1642" w14:textId="77777777" w:rsidR="004E6762" w:rsidRPr="00585435" w:rsidRDefault="004E6762" w:rsidP="003A554A">
            <w:pPr>
              <w:jc w:val="center"/>
              <w:rPr>
                <w:color w:val="000000"/>
                <w:sz w:val="24"/>
                <w:szCs w:val="24"/>
              </w:rPr>
            </w:pPr>
          </w:p>
        </w:tc>
        <w:tc>
          <w:tcPr>
            <w:tcW w:w="816" w:type="dxa"/>
            <w:shd w:val="clear" w:color="auto" w:fill="auto"/>
            <w:noWrap/>
            <w:hideMark/>
          </w:tcPr>
          <w:p w14:paraId="0F3ED6F1" w14:textId="77777777" w:rsidR="004E6762" w:rsidRPr="00585435" w:rsidRDefault="004E6762" w:rsidP="003A554A">
            <w:pPr>
              <w:jc w:val="center"/>
              <w:rPr>
                <w:color w:val="000000"/>
                <w:sz w:val="24"/>
                <w:szCs w:val="24"/>
              </w:rPr>
            </w:pPr>
            <w:r w:rsidRPr="00585435">
              <w:rPr>
                <w:color w:val="000000"/>
                <w:sz w:val="24"/>
                <w:szCs w:val="24"/>
              </w:rPr>
              <w:t>700</w:t>
            </w:r>
          </w:p>
        </w:tc>
        <w:tc>
          <w:tcPr>
            <w:tcW w:w="998" w:type="dxa"/>
            <w:shd w:val="clear" w:color="auto" w:fill="auto"/>
            <w:noWrap/>
            <w:hideMark/>
          </w:tcPr>
          <w:p w14:paraId="78C8A3DA" w14:textId="77777777" w:rsidR="004E6762" w:rsidRPr="00585435" w:rsidRDefault="004E6762" w:rsidP="003A554A">
            <w:pPr>
              <w:jc w:val="center"/>
              <w:rPr>
                <w:color w:val="000000"/>
                <w:sz w:val="24"/>
                <w:szCs w:val="24"/>
              </w:rPr>
            </w:pPr>
            <w:r w:rsidRPr="00585435">
              <w:rPr>
                <w:color w:val="000000"/>
                <w:sz w:val="24"/>
                <w:szCs w:val="24"/>
              </w:rPr>
              <w:t>720</w:t>
            </w:r>
          </w:p>
        </w:tc>
        <w:tc>
          <w:tcPr>
            <w:tcW w:w="998" w:type="dxa"/>
            <w:shd w:val="clear" w:color="auto" w:fill="auto"/>
            <w:noWrap/>
            <w:hideMark/>
          </w:tcPr>
          <w:p w14:paraId="4442ED43" w14:textId="77777777" w:rsidR="004E6762" w:rsidRPr="00585435" w:rsidRDefault="004E6762" w:rsidP="003A554A">
            <w:pPr>
              <w:jc w:val="center"/>
              <w:rPr>
                <w:color w:val="000000"/>
                <w:sz w:val="24"/>
                <w:szCs w:val="24"/>
              </w:rPr>
            </w:pPr>
          </w:p>
        </w:tc>
      </w:tr>
      <w:tr w:rsidR="004E6762" w:rsidRPr="00585435" w14:paraId="5A418B96" w14:textId="77777777" w:rsidTr="003A554A">
        <w:trPr>
          <w:trHeight w:val="20"/>
          <w:jc w:val="center"/>
        </w:trPr>
        <w:tc>
          <w:tcPr>
            <w:tcW w:w="987" w:type="dxa"/>
            <w:shd w:val="clear" w:color="auto" w:fill="auto"/>
            <w:noWrap/>
            <w:hideMark/>
          </w:tcPr>
          <w:p w14:paraId="2D79971B" w14:textId="77777777" w:rsidR="004E6762" w:rsidRPr="00585435" w:rsidRDefault="004E6762" w:rsidP="003A554A">
            <w:pPr>
              <w:jc w:val="center"/>
              <w:rPr>
                <w:color w:val="000000"/>
                <w:sz w:val="24"/>
                <w:szCs w:val="24"/>
              </w:rPr>
            </w:pPr>
            <w:r w:rsidRPr="00585435">
              <w:rPr>
                <w:color w:val="000000"/>
                <w:sz w:val="24"/>
                <w:szCs w:val="24"/>
              </w:rPr>
              <w:t>405</w:t>
            </w:r>
          </w:p>
        </w:tc>
        <w:tc>
          <w:tcPr>
            <w:tcW w:w="816" w:type="dxa"/>
            <w:shd w:val="clear" w:color="auto" w:fill="auto"/>
            <w:noWrap/>
            <w:hideMark/>
          </w:tcPr>
          <w:p w14:paraId="2CA6C4FF" w14:textId="77777777" w:rsidR="004E6762" w:rsidRPr="00585435" w:rsidRDefault="004E6762" w:rsidP="003A554A">
            <w:pPr>
              <w:jc w:val="center"/>
              <w:rPr>
                <w:color w:val="000000"/>
                <w:sz w:val="24"/>
                <w:szCs w:val="24"/>
              </w:rPr>
            </w:pPr>
            <w:r w:rsidRPr="00585435">
              <w:rPr>
                <w:color w:val="000000"/>
                <w:sz w:val="24"/>
                <w:szCs w:val="24"/>
              </w:rPr>
              <w:t>350</w:t>
            </w:r>
          </w:p>
        </w:tc>
        <w:tc>
          <w:tcPr>
            <w:tcW w:w="696" w:type="dxa"/>
            <w:shd w:val="clear" w:color="auto" w:fill="auto"/>
            <w:noWrap/>
            <w:hideMark/>
          </w:tcPr>
          <w:p w14:paraId="14E02A7B" w14:textId="77777777" w:rsidR="004E6762" w:rsidRPr="00585435" w:rsidRDefault="004E6762" w:rsidP="003A554A">
            <w:pPr>
              <w:jc w:val="center"/>
              <w:rPr>
                <w:color w:val="000000"/>
                <w:sz w:val="24"/>
                <w:szCs w:val="24"/>
              </w:rPr>
            </w:pPr>
          </w:p>
        </w:tc>
        <w:tc>
          <w:tcPr>
            <w:tcW w:w="816" w:type="dxa"/>
            <w:shd w:val="clear" w:color="auto" w:fill="auto"/>
            <w:noWrap/>
            <w:hideMark/>
          </w:tcPr>
          <w:p w14:paraId="76CA5ADD" w14:textId="77777777" w:rsidR="004E6762" w:rsidRPr="00585435" w:rsidRDefault="004E6762" w:rsidP="003A554A">
            <w:pPr>
              <w:jc w:val="center"/>
              <w:rPr>
                <w:color w:val="000000"/>
                <w:sz w:val="24"/>
                <w:szCs w:val="24"/>
              </w:rPr>
            </w:pPr>
            <w:r w:rsidRPr="00585435">
              <w:rPr>
                <w:color w:val="000000"/>
                <w:sz w:val="24"/>
                <w:szCs w:val="24"/>
              </w:rPr>
              <w:t>175</w:t>
            </w:r>
          </w:p>
        </w:tc>
        <w:tc>
          <w:tcPr>
            <w:tcW w:w="816" w:type="dxa"/>
            <w:shd w:val="clear" w:color="auto" w:fill="auto"/>
            <w:noWrap/>
            <w:hideMark/>
          </w:tcPr>
          <w:p w14:paraId="4C0CDA9A" w14:textId="77777777" w:rsidR="004E6762" w:rsidRPr="00585435" w:rsidRDefault="004E6762" w:rsidP="003A554A">
            <w:pPr>
              <w:jc w:val="center"/>
              <w:rPr>
                <w:color w:val="000000"/>
                <w:sz w:val="24"/>
                <w:szCs w:val="24"/>
              </w:rPr>
            </w:pPr>
            <w:r w:rsidRPr="00585435">
              <w:rPr>
                <w:color w:val="000000"/>
                <w:sz w:val="24"/>
                <w:szCs w:val="24"/>
              </w:rPr>
              <w:t>80</w:t>
            </w:r>
          </w:p>
        </w:tc>
        <w:tc>
          <w:tcPr>
            <w:tcW w:w="816" w:type="dxa"/>
            <w:shd w:val="clear" w:color="auto" w:fill="auto"/>
            <w:noWrap/>
            <w:hideMark/>
          </w:tcPr>
          <w:p w14:paraId="242B2BC6" w14:textId="77777777" w:rsidR="004E6762" w:rsidRPr="00585435" w:rsidRDefault="004E6762" w:rsidP="003A554A">
            <w:pPr>
              <w:jc w:val="center"/>
              <w:rPr>
                <w:color w:val="000000"/>
                <w:sz w:val="24"/>
                <w:szCs w:val="24"/>
              </w:rPr>
            </w:pPr>
          </w:p>
        </w:tc>
        <w:tc>
          <w:tcPr>
            <w:tcW w:w="816" w:type="dxa"/>
            <w:shd w:val="clear" w:color="auto" w:fill="auto"/>
            <w:noWrap/>
            <w:hideMark/>
          </w:tcPr>
          <w:p w14:paraId="273B1F00" w14:textId="77777777" w:rsidR="004E6762" w:rsidRPr="00585435" w:rsidRDefault="004E6762" w:rsidP="003A554A">
            <w:pPr>
              <w:jc w:val="center"/>
              <w:rPr>
                <w:color w:val="000000"/>
                <w:sz w:val="24"/>
                <w:szCs w:val="24"/>
              </w:rPr>
            </w:pPr>
            <w:r w:rsidRPr="00585435">
              <w:rPr>
                <w:color w:val="000000"/>
                <w:sz w:val="24"/>
                <w:szCs w:val="24"/>
              </w:rPr>
              <w:t>350</w:t>
            </w:r>
          </w:p>
        </w:tc>
        <w:tc>
          <w:tcPr>
            <w:tcW w:w="696" w:type="dxa"/>
            <w:shd w:val="clear" w:color="auto" w:fill="auto"/>
            <w:noWrap/>
            <w:hideMark/>
          </w:tcPr>
          <w:p w14:paraId="22211533" w14:textId="77777777" w:rsidR="004E6762" w:rsidRPr="00585435" w:rsidRDefault="004E6762" w:rsidP="003A554A">
            <w:pPr>
              <w:jc w:val="center"/>
              <w:rPr>
                <w:color w:val="000000"/>
                <w:sz w:val="24"/>
                <w:szCs w:val="24"/>
              </w:rPr>
            </w:pPr>
          </w:p>
        </w:tc>
        <w:tc>
          <w:tcPr>
            <w:tcW w:w="816" w:type="dxa"/>
            <w:shd w:val="clear" w:color="auto" w:fill="auto"/>
            <w:noWrap/>
            <w:hideMark/>
          </w:tcPr>
          <w:p w14:paraId="6A3702F7" w14:textId="77777777" w:rsidR="004E6762" w:rsidRPr="00585435" w:rsidRDefault="004E6762" w:rsidP="003A554A">
            <w:pPr>
              <w:jc w:val="center"/>
              <w:rPr>
                <w:color w:val="000000"/>
                <w:sz w:val="24"/>
                <w:szCs w:val="24"/>
              </w:rPr>
            </w:pPr>
            <w:r w:rsidRPr="00585435">
              <w:rPr>
                <w:color w:val="000000"/>
                <w:sz w:val="24"/>
                <w:szCs w:val="24"/>
              </w:rPr>
              <w:t>175</w:t>
            </w:r>
          </w:p>
        </w:tc>
        <w:tc>
          <w:tcPr>
            <w:tcW w:w="998" w:type="dxa"/>
            <w:shd w:val="clear" w:color="auto" w:fill="auto"/>
            <w:noWrap/>
            <w:hideMark/>
          </w:tcPr>
          <w:p w14:paraId="5B79BBD5" w14:textId="77777777" w:rsidR="004E6762" w:rsidRPr="00585435" w:rsidRDefault="004E6762" w:rsidP="003A554A">
            <w:pPr>
              <w:jc w:val="center"/>
              <w:rPr>
                <w:color w:val="000000"/>
                <w:sz w:val="24"/>
                <w:szCs w:val="24"/>
              </w:rPr>
            </w:pPr>
            <w:r w:rsidRPr="00585435">
              <w:rPr>
                <w:color w:val="000000"/>
                <w:sz w:val="24"/>
                <w:szCs w:val="24"/>
              </w:rPr>
              <w:t>80</w:t>
            </w:r>
          </w:p>
        </w:tc>
        <w:tc>
          <w:tcPr>
            <w:tcW w:w="998" w:type="dxa"/>
            <w:shd w:val="clear" w:color="auto" w:fill="auto"/>
            <w:noWrap/>
            <w:hideMark/>
          </w:tcPr>
          <w:p w14:paraId="6827CF1D" w14:textId="77777777" w:rsidR="004E6762" w:rsidRPr="00585435" w:rsidRDefault="004E6762" w:rsidP="003A554A">
            <w:pPr>
              <w:jc w:val="center"/>
              <w:rPr>
                <w:color w:val="000000"/>
                <w:sz w:val="24"/>
                <w:szCs w:val="24"/>
              </w:rPr>
            </w:pPr>
          </w:p>
        </w:tc>
      </w:tr>
      <w:tr w:rsidR="004E6762" w:rsidRPr="00585435" w14:paraId="2468A5C3" w14:textId="77777777" w:rsidTr="003A554A">
        <w:trPr>
          <w:trHeight w:val="20"/>
          <w:jc w:val="center"/>
        </w:trPr>
        <w:tc>
          <w:tcPr>
            <w:tcW w:w="987" w:type="dxa"/>
            <w:shd w:val="clear" w:color="auto" w:fill="auto"/>
            <w:noWrap/>
            <w:hideMark/>
          </w:tcPr>
          <w:p w14:paraId="1F94E398" w14:textId="77777777" w:rsidR="004E6762" w:rsidRPr="00585435" w:rsidRDefault="004E6762" w:rsidP="003A554A">
            <w:pPr>
              <w:jc w:val="center"/>
              <w:rPr>
                <w:color w:val="000000"/>
                <w:sz w:val="24"/>
                <w:szCs w:val="24"/>
              </w:rPr>
            </w:pPr>
            <w:r w:rsidRPr="00585435">
              <w:rPr>
                <w:color w:val="000000"/>
                <w:sz w:val="24"/>
                <w:szCs w:val="24"/>
              </w:rPr>
              <w:t>406</w:t>
            </w:r>
          </w:p>
        </w:tc>
        <w:tc>
          <w:tcPr>
            <w:tcW w:w="816" w:type="dxa"/>
            <w:shd w:val="clear" w:color="auto" w:fill="auto"/>
            <w:noWrap/>
            <w:hideMark/>
          </w:tcPr>
          <w:p w14:paraId="2DEBF97D" w14:textId="77777777" w:rsidR="004E6762" w:rsidRPr="00585435" w:rsidRDefault="004E6762" w:rsidP="003A554A">
            <w:pPr>
              <w:jc w:val="center"/>
              <w:rPr>
                <w:color w:val="000000"/>
                <w:sz w:val="24"/>
                <w:szCs w:val="24"/>
              </w:rPr>
            </w:pPr>
            <w:r w:rsidRPr="00585435">
              <w:rPr>
                <w:color w:val="000000"/>
                <w:sz w:val="24"/>
                <w:szCs w:val="24"/>
              </w:rPr>
              <w:t>350</w:t>
            </w:r>
          </w:p>
        </w:tc>
        <w:tc>
          <w:tcPr>
            <w:tcW w:w="696" w:type="dxa"/>
            <w:shd w:val="clear" w:color="auto" w:fill="auto"/>
            <w:noWrap/>
            <w:hideMark/>
          </w:tcPr>
          <w:p w14:paraId="50CEFDE3" w14:textId="77777777" w:rsidR="004E6762" w:rsidRPr="00585435" w:rsidRDefault="004E6762" w:rsidP="003A554A">
            <w:pPr>
              <w:jc w:val="center"/>
              <w:rPr>
                <w:color w:val="000000"/>
                <w:sz w:val="24"/>
                <w:szCs w:val="24"/>
              </w:rPr>
            </w:pPr>
          </w:p>
        </w:tc>
        <w:tc>
          <w:tcPr>
            <w:tcW w:w="816" w:type="dxa"/>
            <w:shd w:val="clear" w:color="auto" w:fill="auto"/>
            <w:noWrap/>
            <w:hideMark/>
          </w:tcPr>
          <w:p w14:paraId="2FEEC043" w14:textId="77777777" w:rsidR="004E6762" w:rsidRPr="00585435" w:rsidRDefault="004E6762" w:rsidP="003A554A">
            <w:pPr>
              <w:jc w:val="center"/>
              <w:rPr>
                <w:color w:val="000000"/>
                <w:sz w:val="24"/>
                <w:szCs w:val="24"/>
              </w:rPr>
            </w:pPr>
            <w:r w:rsidRPr="00585435">
              <w:rPr>
                <w:color w:val="000000"/>
                <w:sz w:val="24"/>
                <w:szCs w:val="24"/>
              </w:rPr>
              <w:t>175</w:t>
            </w:r>
          </w:p>
        </w:tc>
        <w:tc>
          <w:tcPr>
            <w:tcW w:w="816" w:type="dxa"/>
            <w:shd w:val="clear" w:color="auto" w:fill="auto"/>
            <w:noWrap/>
            <w:hideMark/>
          </w:tcPr>
          <w:p w14:paraId="75529929" w14:textId="77777777" w:rsidR="004E6762" w:rsidRPr="00585435" w:rsidRDefault="004E6762" w:rsidP="003A554A">
            <w:pPr>
              <w:jc w:val="center"/>
              <w:rPr>
                <w:color w:val="000000"/>
                <w:sz w:val="24"/>
                <w:szCs w:val="24"/>
              </w:rPr>
            </w:pPr>
            <w:r w:rsidRPr="00585435">
              <w:rPr>
                <w:color w:val="000000"/>
                <w:sz w:val="24"/>
                <w:szCs w:val="24"/>
              </w:rPr>
              <w:t>100</w:t>
            </w:r>
          </w:p>
        </w:tc>
        <w:tc>
          <w:tcPr>
            <w:tcW w:w="816" w:type="dxa"/>
            <w:shd w:val="clear" w:color="auto" w:fill="auto"/>
            <w:noWrap/>
            <w:hideMark/>
          </w:tcPr>
          <w:p w14:paraId="7CCABD64" w14:textId="77777777" w:rsidR="004E6762" w:rsidRPr="00585435" w:rsidRDefault="004E6762" w:rsidP="003A554A">
            <w:pPr>
              <w:jc w:val="center"/>
              <w:rPr>
                <w:color w:val="000000"/>
                <w:sz w:val="24"/>
                <w:szCs w:val="24"/>
              </w:rPr>
            </w:pPr>
          </w:p>
        </w:tc>
        <w:tc>
          <w:tcPr>
            <w:tcW w:w="816" w:type="dxa"/>
            <w:shd w:val="clear" w:color="auto" w:fill="auto"/>
            <w:noWrap/>
            <w:hideMark/>
          </w:tcPr>
          <w:p w14:paraId="08D09D24" w14:textId="77777777" w:rsidR="004E6762" w:rsidRPr="00585435" w:rsidRDefault="004E6762" w:rsidP="003A554A">
            <w:pPr>
              <w:jc w:val="center"/>
              <w:rPr>
                <w:color w:val="000000"/>
                <w:sz w:val="24"/>
                <w:szCs w:val="24"/>
              </w:rPr>
            </w:pPr>
            <w:r w:rsidRPr="00585435">
              <w:rPr>
                <w:color w:val="000000"/>
                <w:sz w:val="24"/>
                <w:szCs w:val="24"/>
              </w:rPr>
              <w:t>290</w:t>
            </w:r>
          </w:p>
        </w:tc>
        <w:tc>
          <w:tcPr>
            <w:tcW w:w="696" w:type="dxa"/>
            <w:shd w:val="clear" w:color="auto" w:fill="auto"/>
            <w:noWrap/>
            <w:hideMark/>
          </w:tcPr>
          <w:p w14:paraId="462932A3" w14:textId="77777777" w:rsidR="004E6762" w:rsidRPr="00585435" w:rsidRDefault="004E6762" w:rsidP="003A554A">
            <w:pPr>
              <w:jc w:val="center"/>
              <w:rPr>
                <w:color w:val="000000"/>
                <w:sz w:val="24"/>
                <w:szCs w:val="24"/>
              </w:rPr>
            </w:pPr>
          </w:p>
        </w:tc>
        <w:tc>
          <w:tcPr>
            <w:tcW w:w="816" w:type="dxa"/>
            <w:shd w:val="clear" w:color="auto" w:fill="auto"/>
            <w:noWrap/>
            <w:hideMark/>
          </w:tcPr>
          <w:p w14:paraId="358878C6" w14:textId="77777777" w:rsidR="004E6762" w:rsidRPr="00585435" w:rsidRDefault="004E6762" w:rsidP="003A554A">
            <w:pPr>
              <w:jc w:val="center"/>
              <w:rPr>
                <w:color w:val="000000"/>
                <w:sz w:val="24"/>
                <w:szCs w:val="24"/>
              </w:rPr>
            </w:pPr>
            <w:r w:rsidRPr="00585435">
              <w:rPr>
                <w:color w:val="000000"/>
                <w:sz w:val="24"/>
                <w:szCs w:val="24"/>
              </w:rPr>
              <w:t>145</w:t>
            </w:r>
          </w:p>
        </w:tc>
        <w:tc>
          <w:tcPr>
            <w:tcW w:w="998" w:type="dxa"/>
            <w:shd w:val="clear" w:color="auto" w:fill="auto"/>
            <w:noWrap/>
            <w:hideMark/>
          </w:tcPr>
          <w:p w14:paraId="4F8E0A70" w14:textId="77777777" w:rsidR="004E6762" w:rsidRPr="00585435" w:rsidRDefault="004E6762" w:rsidP="003A554A">
            <w:pPr>
              <w:jc w:val="center"/>
              <w:rPr>
                <w:color w:val="000000"/>
                <w:sz w:val="24"/>
                <w:szCs w:val="24"/>
              </w:rPr>
            </w:pPr>
            <w:r w:rsidRPr="00585435">
              <w:rPr>
                <w:color w:val="000000"/>
                <w:sz w:val="24"/>
                <w:szCs w:val="24"/>
              </w:rPr>
              <w:t>83</w:t>
            </w:r>
          </w:p>
        </w:tc>
        <w:tc>
          <w:tcPr>
            <w:tcW w:w="998" w:type="dxa"/>
            <w:shd w:val="clear" w:color="auto" w:fill="auto"/>
            <w:noWrap/>
            <w:hideMark/>
          </w:tcPr>
          <w:p w14:paraId="1733419B" w14:textId="77777777" w:rsidR="004E6762" w:rsidRPr="00585435" w:rsidRDefault="004E6762" w:rsidP="003A554A">
            <w:pPr>
              <w:jc w:val="center"/>
              <w:rPr>
                <w:color w:val="000000"/>
                <w:sz w:val="24"/>
                <w:szCs w:val="24"/>
              </w:rPr>
            </w:pPr>
          </w:p>
        </w:tc>
      </w:tr>
      <w:tr w:rsidR="004E6762" w:rsidRPr="00585435" w14:paraId="37FE6AEE" w14:textId="77777777" w:rsidTr="003A554A">
        <w:trPr>
          <w:trHeight w:val="20"/>
          <w:jc w:val="center"/>
        </w:trPr>
        <w:tc>
          <w:tcPr>
            <w:tcW w:w="987" w:type="dxa"/>
            <w:shd w:val="clear" w:color="auto" w:fill="auto"/>
            <w:noWrap/>
            <w:hideMark/>
          </w:tcPr>
          <w:p w14:paraId="5DABE422" w14:textId="77777777" w:rsidR="004E6762" w:rsidRPr="00585435" w:rsidRDefault="004E6762" w:rsidP="003A554A">
            <w:pPr>
              <w:jc w:val="center"/>
              <w:rPr>
                <w:color w:val="000000"/>
                <w:sz w:val="24"/>
                <w:szCs w:val="24"/>
              </w:rPr>
            </w:pPr>
            <w:r w:rsidRPr="00585435">
              <w:rPr>
                <w:color w:val="000000"/>
                <w:sz w:val="24"/>
                <w:szCs w:val="24"/>
              </w:rPr>
              <w:t>408</w:t>
            </w:r>
          </w:p>
        </w:tc>
        <w:tc>
          <w:tcPr>
            <w:tcW w:w="816" w:type="dxa"/>
            <w:shd w:val="clear" w:color="auto" w:fill="auto"/>
            <w:noWrap/>
            <w:hideMark/>
          </w:tcPr>
          <w:p w14:paraId="265BD255" w14:textId="77777777" w:rsidR="004E6762" w:rsidRPr="00585435" w:rsidRDefault="004E6762" w:rsidP="003A554A">
            <w:pPr>
              <w:jc w:val="center"/>
              <w:rPr>
                <w:color w:val="000000"/>
                <w:sz w:val="24"/>
                <w:szCs w:val="24"/>
              </w:rPr>
            </w:pPr>
          </w:p>
        </w:tc>
        <w:tc>
          <w:tcPr>
            <w:tcW w:w="696" w:type="dxa"/>
            <w:shd w:val="clear" w:color="auto" w:fill="auto"/>
            <w:noWrap/>
            <w:hideMark/>
          </w:tcPr>
          <w:p w14:paraId="2BA0C286" w14:textId="77777777" w:rsidR="004E6762" w:rsidRPr="00585435" w:rsidRDefault="004E6762" w:rsidP="003A554A">
            <w:pPr>
              <w:jc w:val="center"/>
              <w:rPr>
                <w:color w:val="000000"/>
                <w:sz w:val="24"/>
                <w:szCs w:val="24"/>
              </w:rPr>
            </w:pPr>
          </w:p>
        </w:tc>
        <w:tc>
          <w:tcPr>
            <w:tcW w:w="816" w:type="dxa"/>
            <w:shd w:val="clear" w:color="auto" w:fill="auto"/>
            <w:noWrap/>
            <w:hideMark/>
          </w:tcPr>
          <w:p w14:paraId="515358A2" w14:textId="77777777" w:rsidR="004E6762" w:rsidRPr="00585435" w:rsidRDefault="004E6762" w:rsidP="003A554A">
            <w:pPr>
              <w:jc w:val="center"/>
              <w:rPr>
                <w:color w:val="000000"/>
                <w:sz w:val="24"/>
                <w:szCs w:val="24"/>
              </w:rPr>
            </w:pPr>
          </w:p>
        </w:tc>
        <w:tc>
          <w:tcPr>
            <w:tcW w:w="816" w:type="dxa"/>
            <w:shd w:val="clear" w:color="auto" w:fill="auto"/>
            <w:noWrap/>
            <w:hideMark/>
          </w:tcPr>
          <w:p w14:paraId="057C2369" w14:textId="77777777" w:rsidR="004E6762" w:rsidRPr="00585435" w:rsidRDefault="004E6762" w:rsidP="003A554A">
            <w:pPr>
              <w:jc w:val="center"/>
              <w:rPr>
                <w:color w:val="000000"/>
                <w:sz w:val="24"/>
                <w:szCs w:val="24"/>
              </w:rPr>
            </w:pPr>
          </w:p>
        </w:tc>
        <w:tc>
          <w:tcPr>
            <w:tcW w:w="816" w:type="dxa"/>
            <w:shd w:val="clear" w:color="auto" w:fill="auto"/>
            <w:noWrap/>
            <w:hideMark/>
          </w:tcPr>
          <w:p w14:paraId="06671D7C" w14:textId="77777777" w:rsidR="004E6762" w:rsidRPr="00585435" w:rsidRDefault="004E6762" w:rsidP="003A554A">
            <w:pPr>
              <w:jc w:val="center"/>
              <w:rPr>
                <w:color w:val="000000"/>
                <w:sz w:val="24"/>
                <w:szCs w:val="24"/>
              </w:rPr>
            </w:pPr>
          </w:p>
        </w:tc>
        <w:tc>
          <w:tcPr>
            <w:tcW w:w="816" w:type="dxa"/>
            <w:shd w:val="clear" w:color="auto" w:fill="auto"/>
            <w:noWrap/>
            <w:hideMark/>
          </w:tcPr>
          <w:p w14:paraId="3CE2C336" w14:textId="77777777" w:rsidR="004E6762" w:rsidRPr="00585435" w:rsidRDefault="004E6762" w:rsidP="003A554A">
            <w:pPr>
              <w:jc w:val="center"/>
              <w:rPr>
                <w:color w:val="000000"/>
                <w:sz w:val="24"/>
                <w:szCs w:val="24"/>
              </w:rPr>
            </w:pPr>
          </w:p>
        </w:tc>
        <w:tc>
          <w:tcPr>
            <w:tcW w:w="696" w:type="dxa"/>
            <w:shd w:val="clear" w:color="auto" w:fill="auto"/>
            <w:noWrap/>
            <w:hideMark/>
          </w:tcPr>
          <w:p w14:paraId="6267CC0D" w14:textId="77777777" w:rsidR="004E6762" w:rsidRPr="00585435" w:rsidRDefault="004E6762" w:rsidP="003A554A">
            <w:pPr>
              <w:jc w:val="center"/>
              <w:rPr>
                <w:color w:val="000000"/>
                <w:sz w:val="24"/>
                <w:szCs w:val="24"/>
              </w:rPr>
            </w:pPr>
          </w:p>
        </w:tc>
        <w:tc>
          <w:tcPr>
            <w:tcW w:w="816" w:type="dxa"/>
            <w:shd w:val="clear" w:color="auto" w:fill="auto"/>
            <w:noWrap/>
            <w:hideMark/>
          </w:tcPr>
          <w:p w14:paraId="430BFBF8" w14:textId="77777777" w:rsidR="004E6762" w:rsidRPr="00585435" w:rsidRDefault="004E6762" w:rsidP="003A554A">
            <w:pPr>
              <w:jc w:val="center"/>
              <w:rPr>
                <w:color w:val="000000"/>
                <w:sz w:val="24"/>
                <w:szCs w:val="24"/>
              </w:rPr>
            </w:pPr>
          </w:p>
        </w:tc>
        <w:tc>
          <w:tcPr>
            <w:tcW w:w="998" w:type="dxa"/>
            <w:shd w:val="clear" w:color="auto" w:fill="auto"/>
            <w:noWrap/>
            <w:hideMark/>
          </w:tcPr>
          <w:p w14:paraId="3DCE2C7D" w14:textId="77777777" w:rsidR="004E6762" w:rsidRPr="00585435" w:rsidRDefault="004E6762" w:rsidP="003A554A">
            <w:pPr>
              <w:jc w:val="center"/>
              <w:rPr>
                <w:color w:val="000000"/>
                <w:sz w:val="24"/>
                <w:szCs w:val="24"/>
              </w:rPr>
            </w:pPr>
          </w:p>
        </w:tc>
        <w:tc>
          <w:tcPr>
            <w:tcW w:w="998" w:type="dxa"/>
            <w:shd w:val="clear" w:color="auto" w:fill="auto"/>
            <w:noWrap/>
            <w:hideMark/>
          </w:tcPr>
          <w:p w14:paraId="298D979F" w14:textId="77777777" w:rsidR="004E6762" w:rsidRPr="00585435" w:rsidRDefault="004E6762" w:rsidP="003A554A">
            <w:pPr>
              <w:jc w:val="center"/>
              <w:rPr>
                <w:color w:val="000000"/>
                <w:sz w:val="24"/>
                <w:szCs w:val="24"/>
              </w:rPr>
            </w:pPr>
          </w:p>
        </w:tc>
      </w:tr>
      <w:tr w:rsidR="004E6762" w:rsidRPr="00585435" w14:paraId="44D6E03E" w14:textId="77777777" w:rsidTr="003A554A">
        <w:trPr>
          <w:trHeight w:val="20"/>
          <w:jc w:val="center"/>
        </w:trPr>
        <w:tc>
          <w:tcPr>
            <w:tcW w:w="987" w:type="dxa"/>
            <w:shd w:val="clear" w:color="auto" w:fill="auto"/>
            <w:noWrap/>
            <w:hideMark/>
          </w:tcPr>
          <w:p w14:paraId="365900D5" w14:textId="77777777" w:rsidR="004E6762" w:rsidRPr="00585435" w:rsidRDefault="004E6762" w:rsidP="003A554A">
            <w:pPr>
              <w:jc w:val="center"/>
              <w:rPr>
                <w:color w:val="000000"/>
                <w:sz w:val="24"/>
                <w:szCs w:val="24"/>
              </w:rPr>
            </w:pPr>
            <w:r w:rsidRPr="00585435">
              <w:rPr>
                <w:color w:val="000000"/>
                <w:sz w:val="24"/>
                <w:szCs w:val="24"/>
              </w:rPr>
              <w:t>414</w:t>
            </w:r>
          </w:p>
        </w:tc>
        <w:tc>
          <w:tcPr>
            <w:tcW w:w="816" w:type="dxa"/>
            <w:shd w:val="clear" w:color="auto" w:fill="auto"/>
            <w:noWrap/>
            <w:hideMark/>
          </w:tcPr>
          <w:p w14:paraId="0F81B317" w14:textId="77777777" w:rsidR="004E6762" w:rsidRPr="00585435" w:rsidRDefault="004E6762" w:rsidP="003A554A">
            <w:pPr>
              <w:jc w:val="center"/>
              <w:rPr>
                <w:color w:val="000000"/>
                <w:sz w:val="24"/>
                <w:szCs w:val="24"/>
              </w:rPr>
            </w:pPr>
            <w:r w:rsidRPr="00585435">
              <w:rPr>
                <w:color w:val="000000"/>
                <w:sz w:val="24"/>
                <w:szCs w:val="24"/>
              </w:rPr>
              <w:t>2500</w:t>
            </w:r>
          </w:p>
        </w:tc>
        <w:tc>
          <w:tcPr>
            <w:tcW w:w="696" w:type="dxa"/>
            <w:shd w:val="clear" w:color="auto" w:fill="auto"/>
            <w:noWrap/>
            <w:hideMark/>
          </w:tcPr>
          <w:p w14:paraId="7DC0264F" w14:textId="77777777" w:rsidR="004E6762" w:rsidRPr="00585435" w:rsidRDefault="004E6762" w:rsidP="003A554A">
            <w:pPr>
              <w:jc w:val="center"/>
              <w:rPr>
                <w:color w:val="000000"/>
                <w:sz w:val="24"/>
                <w:szCs w:val="24"/>
              </w:rPr>
            </w:pPr>
          </w:p>
        </w:tc>
        <w:tc>
          <w:tcPr>
            <w:tcW w:w="816" w:type="dxa"/>
            <w:shd w:val="clear" w:color="auto" w:fill="auto"/>
            <w:noWrap/>
            <w:hideMark/>
          </w:tcPr>
          <w:p w14:paraId="4F8AA44D" w14:textId="77777777" w:rsidR="004E6762" w:rsidRPr="00585435" w:rsidRDefault="004E6762" w:rsidP="003A554A">
            <w:pPr>
              <w:jc w:val="center"/>
              <w:rPr>
                <w:color w:val="000000"/>
                <w:sz w:val="24"/>
                <w:szCs w:val="24"/>
              </w:rPr>
            </w:pPr>
            <w:r w:rsidRPr="00585435">
              <w:rPr>
                <w:color w:val="000000"/>
                <w:sz w:val="24"/>
                <w:szCs w:val="24"/>
              </w:rPr>
              <w:t>1250</w:t>
            </w:r>
          </w:p>
        </w:tc>
        <w:tc>
          <w:tcPr>
            <w:tcW w:w="816" w:type="dxa"/>
            <w:shd w:val="clear" w:color="auto" w:fill="auto"/>
            <w:noWrap/>
            <w:hideMark/>
          </w:tcPr>
          <w:p w14:paraId="14CE04B4" w14:textId="77777777" w:rsidR="004E6762" w:rsidRPr="00585435" w:rsidRDefault="004E6762" w:rsidP="003A554A">
            <w:pPr>
              <w:jc w:val="center"/>
              <w:rPr>
                <w:color w:val="000000"/>
                <w:sz w:val="24"/>
                <w:szCs w:val="24"/>
              </w:rPr>
            </w:pPr>
            <w:r w:rsidRPr="00585435">
              <w:rPr>
                <w:color w:val="000000"/>
                <w:sz w:val="24"/>
                <w:szCs w:val="24"/>
              </w:rPr>
              <w:t>800</w:t>
            </w:r>
          </w:p>
        </w:tc>
        <w:tc>
          <w:tcPr>
            <w:tcW w:w="816" w:type="dxa"/>
            <w:shd w:val="clear" w:color="auto" w:fill="auto"/>
            <w:noWrap/>
            <w:hideMark/>
          </w:tcPr>
          <w:p w14:paraId="3E9721FE" w14:textId="77777777" w:rsidR="004E6762" w:rsidRPr="00585435" w:rsidRDefault="004E6762" w:rsidP="003A554A">
            <w:pPr>
              <w:jc w:val="center"/>
              <w:rPr>
                <w:color w:val="000000"/>
                <w:sz w:val="24"/>
                <w:szCs w:val="24"/>
              </w:rPr>
            </w:pPr>
          </w:p>
        </w:tc>
        <w:tc>
          <w:tcPr>
            <w:tcW w:w="816" w:type="dxa"/>
            <w:shd w:val="clear" w:color="auto" w:fill="auto"/>
            <w:noWrap/>
            <w:hideMark/>
          </w:tcPr>
          <w:p w14:paraId="46FFD461" w14:textId="77777777" w:rsidR="004E6762" w:rsidRPr="00585435" w:rsidRDefault="004E6762" w:rsidP="003A554A">
            <w:pPr>
              <w:jc w:val="center"/>
              <w:rPr>
                <w:color w:val="000000"/>
                <w:sz w:val="24"/>
                <w:szCs w:val="24"/>
              </w:rPr>
            </w:pPr>
            <w:r w:rsidRPr="00585435">
              <w:rPr>
                <w:color w:val="000000"/>
                <w:sz w:val="24"/>
                <w:szCs w:val="24"/>
              </w:rPr>
              <w:t>2069</w:t>
            </w:r>
          </w:p>
        </w:tc>
        <w:tc>
          <w:tcPr>
            <w:tcW w:w="696" w:type="dxa"/>
            <w:shd w:val="clear" w:color="auto" w:fill="auto"/>
            <w:noWrap/>
            <w:hideMark/>
          </w:tcPr>
          <w:p w14:paraId="5F837589" w14:textId="77777777" w:rsidR="004E6762" w:rsidRPr="00585435" w:rsidRDefault="004E6762" w:rsidP="003A554A">
            <w:pPr>
              <w:jc w:val="center"/>
              <w:rPr>
                <w:color w:val="000000"/>
                <w:sz w:val="24"/>
                <w:szCs w:val="24"/>
              </w:rPr>
            </w:pPr>
          </w:p>
        </w:tc>
        <w:tc>
          <w:tcPr>
            <w:tcW w:w="816" w:type="dxa"/>
            <w:shd w:val="clear" w:color="auto" w:fill="auto"/>
            <w:noWrap/>
            <w:hideMark/>
          </w:tcPr>
          <w:p w14:paraId="514102FA" w14:textId="77777777" w:rsidR="004E6762" w:rsidRPr="00585435" w:rsidRDefault="004E6762" w:rsidP="003A554A">
            <w:pPr>
              <w:jc w:val="center"/>
              <w:rPr>
                <w:color w:val="000000"/>
                <w:sz w:val="24"/>
                <w:szCs w:val="24"/>
              </w:rPr>
            </w:pPr>
            <w:r w:rsidRPr="00585435">
              <w:rPr>
                <w:color w:val="000000"/>
                <w:sz w:val="24"/>
                <w:szCs w:val="24"/>
              </w:rPr>
              <w:t>1034</w:t>
            </w:r>
          </w:p>
        </w:tc>
        <w:tc>
          <w:tcPr>
            <w:tcW w:w="998" w:type="dxa"/>
            <w:shd w:val="clear" w:color="auto" w:fill="auto"/>
            <w:noWrap/>
            <w:hideMark/>
          </w:tcPr>
          <w:p w14:paraId="461C147A" w14:textId="77777777" w:rsidR="004E6762" w:rsidRPr="00585435" w:rsidRDefault="004E6762" w:rsidP="003A554A">
            <w:pPr>
              <w:jc w:val="center"/>
              <w:rPr>
                <w:color w:val="000000"/>
                <w:sz w:val="24"/>
                <w:szCs w:val="24"/>
              </w:rPr>
            </w:pPr>
            <w:r w:rsidRPr="00585435">
              <w:rPr>
                <w:color w:val="000000"/>
                <w:sz w:val="24"/>
                <w:szCs w:val="24"/>
              </w:rPr>
              <w:t>662</w:t>
            </w:r>
          </w:p>
        </w:tc>
        <w:tc>
          <w:tcPr>
            <w:tcW w:w="998" w:type="dxa"/>
            <w:shd w:val="clear" w:color="auto" w:fill="auto"/>
            <w:noWrap/>
            <w:hideMark/>
          </w:tcPr>
          <w:p w14:paraId="3E4A5620" w14:textId="77777777" w:rsidR="004E6762" w:rsidRPr="00585435" w:rsidRDefault="004E6762" w:rsidP="003A554A">
            <w:pPr>
              <w:jc w:val="center"/>
              <w:rPr>
                <w:color w:val="000000"/>
                <w:sz w:val="24"/>
                <w:szCs w:val="24"/>
              </w:rPr>
            </w:pPr>
          </w:p>
        </w:tc>
      </w:tr>
      <w:tr w:rsidR="004E6762" w:rsidRPr="00585435" w14:paraId="6E22E12E" w14:textId="77777777" w:rsidTr="003A554A">
        <w:trPr>
          <w:trHeight w:val="20"/>
          <w:jc w:val="center"/>
        </w:trPr>
        <w:tc>
          <w:tcPr>
            <w:tcW w:w="987" w:type="dxa"/>
            <w:shd w:val="clear" w:color="auto" w:fill="auto"/>
            <w:noWrap/>
            <w:hideMark/>
          </w:tcPr>
          <w:p w14:paraId="02658378" w14:textId="77777777" w:rsidR="004E6762" w:rsidRPr="00585435" w:rsidRDefault="004E6762" w:rsidP="003A554A">
            <w:pPr>
              <w:jc w:val="center"/>
              <w:rPr>
                <w:color w:val="000000"/>
                <w:sz w:val="24"/>
                <w:szCs w:val="24"/>
              </w:rPr>
            </w:pPr>
            <w:r w:rsidRPr="00585435">
              <w:rPr>
                <w:color w:val="000000"/>
                <w:sz w:val="24"/>
                <w:szCs w:val="24"/>
              </w:rPr>
              <w:t>416</w:t>
            </w:r>
          </w:p>
        </w:tc>
        <w:tc>
          <w:tcPr>
            <w:tcW w:w="816" w:type="dxa"/>
            <w:shd w:val="clear" w:color="auto" w:fill="auto"/>
            <w:noWrap/>
            <w:hideMark/>
          </w:tcPr>
          <w:p w14:paraId="0B713703" w14:textId="77777777" w:rsidR="004E6762" w:rsidRPr="00585435" w:rsidRDefault="004E6762" w:rsidP="003A554A">
            <w:pPr>
              <w:jc w:val="center"/>
              <w:rPr>
                <w:color w:val="000000"/>
                <w:sz w:val="24"/>
                <w:szCs w:val="24"/>
              </w:rPr>
            </w:pPr>
          </w:p>
        </w:tc>
        <w:tc>
          <w:tcPr>
            <w:tcW w:w="696" w:type="dxa"/>
            <w:shd w:val="clear" w:color="auto" w:fill="auto"/>
            <w:noWrap/>
            <w:hideMark/>
          </w:tcPr>
          <w:p w14:paraId="11582C36" w14:textId="77777777" w:rsidR="004E6762" w:rsidRPr="00585435" w:rsidRDefault="004E6762" w:rsidP="003A554A">
            <w:pPr>
              <w:jc w:val="center"/>
              <w:rPr>
                <w:color w:val="000000"/>
                <w:sz w:val="24"/>
                <w:szCs w:val="24"/>
              </w:rPr>
            </w:pPr>
          </w:p>
        </w:tc>
        <w:tc>
          <w:tcPr>
            <w:tcW w:w="816" w:type="dxa"/>
            <w:shd w:val="clear" w:color="auto" w:fill="auto"/>
            <w:noWrap/>
            <w:hideMark/>
          </w:tcPr>
          <w:p w14:paraId="7EA4CDF9" w14:textId="77777777" w:rsidR="004E6762" w:rsidRPr="00585435" w:rsidRDefault="004E6762" w:rsidP="003A554A">
            <w:pPr>
              <w:jc w:val="center"/>
              <w:rPr>
                <w:color w:val="000000"/>
                <w:sz w:val="24"/>
                <w:szCs w:val="24"/>
              </w:rPr>
            </w:pPr>
          </w:p>
        </w:tc>
        <w:tc>
          <w:tcPr>
            <w:tcW w:w="816" w:type="dxa"/>
            <w:shd w:val="clear" w:color="auto" w:fill="auto"/>
            <w:noWrap/>
            <w:hideMark/>
          </w:tcPr>
          <w:p w14:paraId="137ECD85" w14:textId="77777777" w:rsidR="004E6762" w:rsidRPr="00585435" w:rsidRDefault="004E6762" w:rsidP="003A554A">
            <w:pPr>
              <w:jc w:val="center"/>
              <w:rPr>
                <w:color w:val="000000"/>
                <w:sz w:val="24"/>
                <w:szCs w:val="24"/>
              </w:rPr>
            </w:pPr>
          </w:p>
        </w:tc>
        <w:tc>
          <w:tcPr>
            <w:tcW w:w="816" w:type="dxa"/>
            <w:shd w:val="clear" w:color="auto" w:fill="auto"/>
            <w:noWrap/>
            <w:hideMark/>
          </w:tcPr>
          <w:p w14:paraId="029F3386" w14:textId="77777777" w:rsidR="004E6762" w:rsidRPr="00585435" w:rsidRDefault="004E6762" w:rsidP="003A554A">
            <w:pPr>
              <w:jc w:val="center"/>
              <w:rPr>
                <w:color w:val="000000"/>
                <w:sz w:val="24"/>
                <w:szCs w:val="24"/>
              </w:rPr>
            </w:pPr>
          </w:p>
        </w:tc>
        <w:tc>
          <w:tcPr>
            <w:tcW w:w="816" w:type="dxa"/>
            <w:shd w:val="clear" w:color="auto" w:fill="auto"/>
            <w:noWrap/>
            <w:hideMark/>
          </w:tcPr>
          <w:p w14:paraId="308844BE" w14:textId="77777777" w:rsidR="004E6762" w:rsidRPr="00585435" w:rsidRDefault="004E6762" w:rsidP="003A554A">
            <w:pPr>
              <w:jc w:val="center"/>
              <w:rPr>
                <w:color w:val="000000"/>
                <w:sz w:val="24"/>
                <w:szCs w:val="24"/>
              </w:rPr>
            </w:pPr>
          </w:p>
        </w:tc>
        <w:tc>
          <w:tcPr>
            <w:tcW w:w="696" w:type="dxa"/>
            <w:shd w:val="clear" w:color="auto" w:fill="auto"/>
            <w:noWrap/>
            <w:hideMark/>
          </w:tcPr>
          <w:p w14:paraId="76C1F52E" w14:textId="77777777" w:rsidR="004E6762" w:rsidRPr="00585435" w:rsidRDefault="004E6762" w:rsidP="003A554A">
            <w:pPr>
              <w:jc w:val="center"/>
              <w:rPr>
                <w:color w:val="000000"/>
                <w:sz w:val="24"/>
                <w:szCs w:val="24"/>
              </w:rPr>
            </w:pPr>
          </w:p>
        </w:tc>
        <w:tc>
          <w:tcPr>
            <w:tcW w:w="816" w:type="dxa"/>
            <w:shd w:val="clear" w:color="auto" w:fill="auto"/>
            <w:noWrap/>
            <w:hideMark/>
          </w:tcPr>
          <w:p w14:paraId="09E7D37C" w14:textId="77777777" w:rsidR="004E6762" w:rsidRPr="00585435" w:rsidRDefault="004E6762" w:rsidP="003A554A">
            <w:pPr>
              <w:jc w:val="center"/>
              <w:rPr>
                <w:color w:val="000000"/>
                <w:sz w:val="24"/>
                <w:szCs w:val="24"/>
              </w:rPr>
            </w:pPr>
          </w:p>
        </w:tc>
        <w:tc>
          <w:tcPr>
            <w:tcW w:w="998" w:type="dxa"/>
            <w:shd w:val="clear" w:color="auto" w:fill="auto"/>
            <w:noWrap/>
            <w:hideMark/>
          </w:tcPr>
          <w:p w14:paraId="1DA8F392" w14:textId="77777777" w:rsidR="004E6762" w:rsidRPr="00585435" w:rsidRDefault="004E6762" w:rsidP="003A554A">
            <w:pPr>
              <w:jc w:val="center"/>
              <w:rPr>
                <w:color w:val="000000"/>
                <w:sz w:val="24"/>
                <w:szCs w:val="24"/>
              </w:rPr>
            </w:pPr>
          </w:p>
        </w:tc>
        <w:tc>
          <w:tcPr>
            <w:tcW w:w="998" w:type="dxa"/>
            <w:shd w:val="clear" w:color="auto" w:fill="auto"/>
            <w:noWrap/>
            <w:hideMark/>
          </w:tcPr>
          <w:p w14:paraId="7594F25D" w14:textId="77777777" w:rsidR="004E6762" w:rsidRPr="00585435" w:rsidRDefault="004E6762" w:rsidP="003A554A">
            <w:pPr>
              <w:jc w:val="center"/>
              <w:rPr>
                <w:color w:val="000000"/>
                <w:sz w:val="24"/>
                <w:szCs w:val="24"/>
              </w:rPr>
            </w:pPr>
          </w:p>
        </w:tc>
      </w:tr>
      <w:tr w:rsidR="004E6762" w:rsidRPr="00585435" w14:paraId="3E61F118" w14:textId="77777777" w:rsidTr="003A554A">
        <w:trPr>
          <w:trHeight w:val="20"/>
          <w:jc w:val="center"/>
        </w:trPr>
        <w:tc>
          <w:tcPr>
            <w:tcW w:w="987" w:type="dxa"/>
            <w:shd w:val="clear" w:color="auto" w:fill="auto"/>
            <w:noWrap/>
            <w:hideMark/>
          </w:tcPr>
          <w:p w14:paraId="4B25843E" w14:textId="77777777" w:rsidR="004E6762" w:rsidRPr="00585435" w:rsidRDefault="004E6762" w:rsidP="003A554A">
            <w:pPr>
              <w:jc w:val="center"/>
              <w:rPr>
                <w:color w:val="000000"/>
                <w:sz w:val="24"/>
                <w:szCs w:val="24"/>
              </w:rPr>
            </w:pPr>
            <w:r w:rsidRPr="00585435">
              <w:rPr>
                <w:color w:val="000000"/>
                <w:sz w:val="24"/>
                <w:szCs w:val="24"/>
              </w:rPr>
              <w:t>417</w:t>
            </w:r>
          </w:p>
        </w:tc>
        <w:tc>
          <w:tcPr>
            <w:tcW w:w="816" w:type="dxa"/>
            <w:shd w:val="clear" w:color="auto" w:fill="auto"/>
            <w:noWrap/>
            <w:hideMark/>
          </w:tcPr>
          <w:p w14:paraId="794F12F7" w14:textId="77777777" w:rsidR="004E6762" w:rsidRPr="00585435" w:rsidRDefault="004E6762" w:rsidP="003A554A">
            <w:pPr>
              <w:jc w:val="center"/>
              <w:rPr>
                <w:color w:val="000000"/>
                <w:sz w:val="24"/>
                <w:szCs w:val="24"/>
              </w:rPr>
            </w:pPr>
          </w:p>
        </w:tc>
        <w:tc>
          <w:tcPr>
            <w:tcW w:w="696" w:type="dxa"/>
            <w:shd w:val="clear" w:color="auto" w:fill="auto"/>
            <w:noWrap/>
            <w:hideMark/>
          </w:tcPr>
          <w:p w14:paraId="699782C4" w14:textId="77777777" w:rsidR="004E6762" w:rsidRPr="00585435" w:rsidRDefault="004E6762" w:rsidP="003A554A">
            <w:pPr>
              <w:jc w:val="center"/>
              <w:rPr>
                <w:color w:val="000000"/>
                <w:sz w:val="24"/>
                <w:szCs w:val="24"/>
              </w:rPr>
            </w:pPr>
          </w:p>
        </w:tc>
        <w:tc>
          <w:tcPr>
            <w:tcW w:w="816" w:type="dxa"/>
            <w:shd w:val="clear" w:color="auto" w:fill="auto"/>
            <w:noWrap/>
            <w:hideMark/>
          </w:tcPr>
          <w:p w14:paraId="74808EEA" w14:textId="77777777" w:rsidR="004E6762" w:rsidRPr="00585435" w:rsidRDefault="004E6762" w:rsidP="003A554A">
            <w:pPr>
              <w:jc w:val="center"/>
              <w:rPr>
                <w:color w:val="000000"/>
                <w:sz w:val="24"/>
                <w:szCs w:val="24"/>
              </w:rPr>
            </w:pPr>
          </w:p>
        </w:tc>
        <w:tc>
          <w:tcPr>
            <w:tcW w:w="816" w:type="dxa"/>
            <w:shd w:val="clear" w:color="auto" w:fill="auto"/>
            <w:noWrap/>
            <w:hideMark/>
          </w:tcPr>
          <w:p w14:paraId="02F78E90" w14:textId="77777777" w:rsidR="004E6762" w:rsidRPr="00585435" w:rsidRDefault="004E6762" w:rsidP="003A554A">
            <w:pPr>
              <w:jc w:val="center"/>
              <w:rPr>
                <w:color w:val="000000"/>
                <w:sz w:val="24"/>
                <w:szCs w:val="24"/>
              </w:rPr>
            </w:pPr>
          </w:p>
        </w:tc>
        <w:tc>
          <w:tcPr>
            <w:tcW w:w="816" w:type="dxa"/>
            <w:shd w:val="clear" w:color="auto" w:fill="auto"/>
            <w:noWrap/>
            <w:hideMark/>
          </w:tcPr>
          <w:p w14:paraId="6E24DEFC" w14:textId="77777777" w:rsidR="004E6762" w:rsidRPr="00585435" w:rsidRDefault="004E6762" w:rsidP="003A554A">
            <w:pPr>
              <w:jc w:val="center"/>
              <w:rPr>
                <w:color w:val="000000"/>
                <w:sz w:val="24"/>
                <w:szCs w:val="24"/>
              </w:rPr>
            </w:pPr>
          </w:p>
        </w:tc>
        <w:tc>
          <w:tcPr>
            <w:tcW w:w="816" w:type="dxa"/>
            <w:shd w:val="clear" w:color="auto" w:fill="auto"/>
            <w:noWrap/>
            <w:hideMark/>
          </w:tcPr>
          <w:p w14:paraId="178B5DFE" w14:textId="77777777" w:rsidR="004E6762" w:rsidRPr="00585435" w:rsidRDefault="004E6762" w:rsidP="003A554A">
            <w:pPr>
              <w:jc w:val="center"/>
              <w:rPr>
                <w:color w:val="000000"/>
                <w:sz w:val="24"/>
                <w:szCs w:val="24"/>
              </w:rPr>
            </w:pPr>
          </w:p>
        </w:tc>
        <w:tc>
          <w:tcPr>
            <w:tcW w:w="696" w:type="dxa"/>
            <w:shd w:val="clear" w:color="auto" w:fill="auto"/>
            <w:noWrap/>
            <w:hideMark/>
          </w:tcPr>
          <w:p w14:paraId="58A187CD" w14:textId="77777777" w:rsidR="004E6762" w:rsidRPr="00585435" w:rsidRDefault="004E6762" w:rsidP="003A554A">
            <w:pPr>
              <w:jc w:val="center"/>
              <w:rPr>
                <w:color w:val="000000"/>
                <w:sz w:val="24"/>
                <w:szCs w:val="24"/>
              </w:rPr>
            </w:pPr>
          </w:p>
        </w:tc>
        <w:tc>
          <w:tcPr>
            <w:tcW w:w="816" w:type="dxa"/>
            <w:shd w:val="clear" w:color="auto" w:fill="auto"/>
            <w:noWrap/>
            <w:hideMark/>
          </w:tcPr>
          <w:p w14:paraId="47E3BBF5" w14:textId="77777777" w:rsidR="004E6762" w:rsidRPr="00585435" w:rsidRDefault="004E6762" w:rsidP="003A554A">
            <w:pPr>
              <w:jc w:val="center"/>
              <w:rPr>
                <w:color w:val="000000"/>
                <w:sz w:val="24"/>
                <w:szCs w:val="24"/>
              </w:rPr>
            </w:pPr>
          </w:p>
        </w:tc>
        <w:tc>
          <w:tcPr>
            <w:tcW w:w="998" w:type="dxa"/>
            <w:shd w:val="clear" w:color="auto" w:fill="auto"/>
            <w:noWrap/>
            <w:hideMark/>
          </w:tcPr>
          <w:p w14:paraId="06AE82D8" w14:textId="77777777" w:rsidR="004E6762" w:rsidRPr="00585435" w:rsidRDefault="004E6762" w:rsidP="003A554A">
            <w:pPr>
              <w:jc w:val="center"/>
              <w:rPr>
                <w:color w:val="000000"/>
                <w:sz w:val="24"/>
                <w:szCs w:val="24"/>
              </w:rPr>
            </w:pPr>
          </w:p>
        </w:tc>
        <w:tc>
          <w:tcPr>
            <w:tcW w:w="998" w:type="dxa"/>
            <w:shd w:val="clear" w:color="auto" w:fill="auto"/>
            <w:noWrap/>
            <w:hideMark/>
          </w:tcPr>
          <w:p w14:paraId="6FDE4DF7" w14:textId="77777777" w:rsidR="004E6762" w:rsidRPr="00585435" w:rsidRDefault="004E6762" w:rsidP="003A554A">
            <w:pPr>
              <w:jc w:val="center"/>
              <w:rPr>
                <w:color w:val="000000"/>
                <w:sz w:val="24"/>
                <w:szCs w:val="24"/>
              </w:rPr>
            </w:pPr>
          </w:p>
        </w:tc>
      </w:tr>
      <w:tr w:rsidR="004E6762" w:rsidRPr="00585435" w14:paraId="66184631" w14:textId="77777777" w:rsidTr="003A554A">
        <w:trPr>
          <w:trHeight w:val="20"/>
          <w:jc w:val="center"/>
        </w:trPr>
        <w:tc>
          <w:tcPr>
            <w:tcW w:w="987" w:type="dxa"/>
            <w:shd w:val="clear" w:color="auto" w:fill="auto"/>
            <w:noWrap/>
            <w:hideMark/>
          </w:tcPr>
          <w:p w14:paraId="4E6B0301" w14:textId="77777777" w:rsidR="004E6762" w:rsidRPr="00585435" w:rsidRDefault="004E6762" w:rsidP="003A554A">
            <w:pPr>
              <w:jc w:val="center"/>
              <w:rPr>
                <w:color w:val="000000"/>
                <w:sz w:val="24"/>
                <w:szCs w:val="24"/>
              </w:rPr>
            </w:pPr>
            <w:r w:rsidRPr="00585435">
              <w:rPr>
                <w:color w:val="000000"/>
                <w:sz w:val="24"/>
                <w:szCs w:val="24"/>
              </w:rPr>
              <w:t>418</w:t>
            </w:r>
          </w:p>
        </w:tc>
        <w:tc>
          <w:tcPr>
            <w:tcW w:w="816" w:type="dxa"/>
            <w:shd w:val="clear" w:color="auto" w:fill="auto"/>
            <w:noWrap/>
            <w:hideMark/>
          </w:tcPr>
          <w:p w14:paraId="7A5F1CAB" w14:textId="77777777" w:rsidR="004E6762" w:rsidRPr="00585435" w:rsidRDefault="004E6762" w:rsidP="003A554A">
            <w:pPr>
              <w:jc w:val="center"/>
              <w:rPr>
                <w:color w:val="000000"/>
                <w:sz w:val="24"/>
                <w:szCs w:val="24"/>
              </w:rPr>
            </w:pPr>
            <w:r w:rsidRPr="00585435">
              <w:rPr>
                <w:color w:val="000000"/>
                <w:sz w:val="24"/>
                <w:szCs w:val="24"/>
              </w:rPr>
              <w:t>293</w:t>
            </w:r>
          </w:p>
        </w:tc>
        <w:tc>
          <w:tcPr>
            <w:tcW w:w="696" w:type="dxa"/>
            <w:shd w:val="clear" w:color="auto" w:fill="auto"/>
            <w:noWrap/>
            <w:hideMark/>
          </w:tcPr>
          <w:p w14:paraId="2DDBCE2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47F5ACB" w14:textId="77777777" w:rsidR="004E6762" w:rsidRPr="00585435" w:rsidRDefault="004E6762" w:rsidP="003A554A">
            <w:pPr>
              <w:jc w:val="center"/>
              <w:rPr>
                <w:color w:val="000000"/>
                <w:sz w:val="24"/>
                <w:szCs w:val="24"/>
              </w:rPr>
            </w:pPr>
            <w:r w:rsidRPr="00585435">
              <w:rPr>
                <w:color w:val="000000"/>
                <w:sz w:val="24"/>
                <w:szCs w:val="24"/>
              </w:rPr>
              <w:t>144</w:t>
            </w:r>
          </w:p>
        </w:tc>
        <w:tc>
          <w:tcPr>
            <w:tcW w:w="816" w:type="dxa"/>
            <w:shd w:val="clear" w:color="auto" w:fill="auto"/>
            <w:noWrap/>
            <w:hideMark/>
          </w:tcPr>
          <w:p w14:paraId="04CB0E4B" w14:textId="77777777" w:rsidR="004E6762" w:rsidRPr="00585435" w:rsidRDefault="004E6762" w:rsidP="003A554A">
            <w:pPr>
              <w:jc w:val="center"/>
              <w:rPr>
                <w:color w:val="000000"/>
                <w:sz w:val="24"/>
                <w:szCs w:val="24"/>
              </w:rPr>
            </w:pPr>
            <w:r w:rsidRPr="00585435">
              <w:rPr>
                <w:color w:val="000000"/>
                <w:sz w:val="24"/>
                <w:szCs w:val="24"/>
              </w:rPr>
              <w:t>77</w:t>
            </w:r>
          </w:p>
        </w:tc>
        <w:tc>
          <w:tcPr>
            <w:tcW w:w="816" w:type="dxa"/>
            <w:shd w:val="clear" w:color="auto" w:fill="auto"/>
            <w:noWrap/>
            <w:hideMark/>
          </w:tcPr>
          <w:p w14:paraId="7CEFFFF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E3C0485" w14:textId="77777777" w:rsidR="004E6762" w:rsidRPr="00585435" w:rsidRDefault="004E6762" w:rsidP="003A554A">
            <w:pPr>
              <w:jc w:val="center"/>
              <w:rPr>
                <w:color w:val="000000"/>
                <w:sz w:val="24"/>
                <w:szCs w:val="24"/>
              </w:rPr>
            </w:pPr>
            <w:r w:rsidRPr="00585435">
              <w:rPr>
                <w:color w:val="000000"/>
                <w:sz w:val="24"/>
                <w:szCs w:val="24"/>
              </w:rPr>
              <w:t>242</w:t>
            </w:r>
          </w:p>
        </w:tc>
        <w:tc>
          <w:tcPr>
            <w:tcW w:w="696" w:type="dxa"/>
            <w:shd w:val="clear" w:color="auto" w:fill="auto"/>
            <w:noWrap/>
            <w:hideMark/>
          </w:tcPr>
          <w:p w14:paraId="7F862EF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9C4B2F7" w14:textId="77777777" w:rsidR="004E6762" w:rsidRPr="00585435" w:rsidRDefault="004E6762" w:rsidP="003A554A">
            <w:pPr>
              <w:jc w:val="center"/>
              <w:rPr>
                <w:color w:val="000000"/>
                <w:sz w:val="24"/>
                <w:szCs w:val="24"/>
              </w:rPr>
            </w:pPr>
            <w:r w:rsidRPr="00585435">
              <w:rPr>
                <w:color w:val="000000"/>
                <w:sz w:val="24"/>
                <w:szCs w:val="24"/>
              </w:rPr>
              <w:t>119</w:t>
            </w:r>
          </w:p>
        </w:tc>
        <w:tc>
          <w:tcPr>
            <w:tcW w:w="998" w:type="dxa"/>
            <w:shd w:val="clear" w:color="auto" w:fill="auto"/>
            <w:noWrap/>
            <w:hideMark/>
          </w:tcPr>
          <w:p w14:paraId="6A1283AC" w14:textId="77777777" w:rsidR="004E6762" w:rsidRPr="00585435" w:rsidRDefault="004E6762" w:rsidP="003A554A">
            <w:pPr>
              <w:jc w:val="center"/>
              <w:rPr>
                <w:color w:val="000000"/>
                <w:sz w:val="24"/>
                <w:szCs w:val="24"/>
              </w:rPr>
            </w:pPr>
            <w:r w:rsidRPr="00585435">
              <w:rPr>
                <w:color w:val="000000"/>
                <w:sz w:val="24"/>
                <w:szCs w:val="24"/>
              </w:rPr>
              <w:t>64</w:t>
            </w:r>
          </w:p>
        </w:tc>
        <w:tc>
          <w:tcPr>
            <w:tcW w:w="998" w:type="dxa"/>
            <w:shd w:val="clear" w:color="auto" w:fill="auto"/>
            <w:noWrap/>
            <w:hideMark/>
          </w:tcPr>
          <w:p w14:paraId="6352446F"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6AF9E1D4" w14:textId="77777777" w:rsidTr="003A554A">
        <w:trPr>
          <w:trHeight w:val="20"/>
          <w:jc w:val="center"/>
        </w:trPr>
        <w:tc>
          <w:tcPr>
            <w:tcW w:w="987" w:type="dxa"/>
            <w:shd w:val="clear" w:color="auto" w:fill="auto"/>
            <w:noWrap/>
            <w:hideMark/>
          </w:tcPr>
          <w:p w14:paraId="4C49A6E8" w14:textId="77777777" w:rsidR="004E6762" w:rsidRPr="00585435" w:rsidRDefault="004E6762" w:rsidP="003A554A">
            <w:pPr>
              <w:jc w:val="center"/>
              <w:rPr>
                <w:color w:val="000000"/>
                <w:sz w:val="24"/>
                <w:szCs w:val="24"/>
              </w:rPr>
            </w:pPr>
            <w:r w:rsidRPr="00585435">
              <w:rPr>
                <w:color w:val="000000"/>
                <w:sz w:val="24"/>
                <w:szCs w:val="24"/>
              </w:rPr>
              <w:t>419</w:t>
            </w:r>
          </w:p>
        </w:tc>
        <w:tc>
          <w:tcPr>
            <w:tcW w:w="816" w:type="dxa"/>
            <w:shd w:val="clear" w:color="auto" w:fill="auto"/>
            <w:noWrap/>
            <w:hideMark/>
          </w:tcPr>
          <w:p w14:paraId="4094FBB5" w14:textId="77777777" w:rsidR="004E6762" w:rsidRPr="00585435" w:rsidRDefault="004E6762" w:rsidP="003A554A">
            <w:pPr>
              <w:jc w:val="center"/>
              <w:rPr>
                <w:color w:val="000000"/>
                <w:sz w:val="24"/>
                <w:szCs w:val="24"/>
              </w:rPr>
            </w:pPr>
          </w:p>
        </w:tc>
        <w:tc>
          <w:tcPr>
            <w:tcW w:w="696" w:type="dxa"/>
            <w:shd w:val="clear" w:color="auto" w:fill="auto"/>
            <w:noWrap/>
            <w:hideMark/>
          </w:tcPr>
          <w:p w14:paraId="2E891809" w14:textId="77777777" w:rsidR="004E6762" w:rsidRPr="00585435" w:rsidRDefault="004E6762" w:rsidP="003A554A">
            <w:pPr>
              <w:jc w:val="center"/>
              <w:rPr>
                <w:color w:val="000000"/>
                <w:sz w:val="24"/>
                <w:szCs w:val="24"/>
              </w:rPr>
            </w:pPr>
          </w:p>
        </w:tc>
        <w:tc>
          <w:tcPr>
            <w:tcW w:w="816" w:type="dxa"/>
            <w:shd w:val="clear" w:color="auto" w:fill="auto"/>
            <w:noWrap/>
            <w:hideMark/>
          </w:tcPr>
          <w:p w14:paraId="5C6BDD78" w14:textId="77777777" w:rsidR="004E6762" w:rsidRPr="00585435" w:rsidRDefault="004E6762" w:rsidP="003A554A">
            <w:pPr>
              <w:jc w:val="center"/>
              <w:rPr>
                <w:color w:val="000000"/>
                <w:sz w:val="24"/>
                <w:szCs w:val="24"/>
              </w:rPr>
            </w:pPr>
          </w:p>
        </w:tc>
        <w:tc>
          <w:tcPr>
            <w:tcW w:w="816" w:type="dxa"/>
            <w:shd w:val="clear" w:color="auto" w:fill="auto"/>
            <w:noWrap/>
            <w:hideMark/>
          </w:tcPr>
          <w:p w14:paraId="311C3A62" w14:textId="77777777" w:rsidR="004E6762" w:rsidRPr="00585435" w:rsidRDefault="004E6762" w:rsidP="003A554A">
            <w:pPr>
              <w:jc w:val="center"/>
              <w:rPr>
                <w:color w:val="000000"/>
                <w:sz w:val="24"/>
                <w:szCs w:val="24"/>
              </w:rPr>
            </w:pPr>
          </w:p>
        </w:tc>
        <w:tc>
          <w:tcPr>
            <w:tcW w:w="816" w:type="dxa"/>
            <w:shd w:val="clear" w:color="auto" w:fill="auto"/>
            <w:noWrap/>
            <w:hideMark/>
          </w:tcPr>
          <w:p w14:paraId="22F889C2" w14:textId="77777777" w:rsidR="004E6762" w:rsidRPr="00585435" w:rsidRDefault="004E6762" w:rsidP="003A554A">
            <w:pPr>
              <w:jc w:val="center"/>
              <w:rPr>
                <w:color w:val="000000"/>
                <w:sz w:val="24"/>
                <w:szCs w:val="24"/>
              </w:rPr>
            </w:pPr>
          </w:p>
        </w:tc>
        <w:tc>
          <w:tcPr>
            <w:tcW w:w="816" w:type="dxa"/>
            <w:shd w:val="clear" w:color="auto" w:fill="auto"/>
            <w:noWrap/>
            <w:hideMark/>
          </w:tcPr>
          <w:p w14:paraId="33C9AE3F" w14:textId="77777777" w:rsidR="004E6762" w:rsidRPr="00585435" w:rsidRDefault="004E6762" w:rsidP="003A554A">
            <w:pPr>
              <w:jc w:val="center"/>
              <w:rPr>
                <w:color w:val="000000"/>
                <w:sz w:val="24"/>
                <w:szCs w:val="24"/>
              </w:rPr>
            </w:pPr>
          </w:p>
        </w:tc>
        <w:tc>
          <w:tcPr>
            <w:tcW w:w="696" w:type="dxa"/>
            <w:shd w:val="clear" w:color="auto" w:fill="auto"/>
            <w:noWrap/>
            <w:hideMark/>
          </w:tcPr>
          <w:p w14:paraId="5B2E6766" w14:textId="77777777" w:rsidR="004E6762" w:rsidRPr="00585435" w:rsidRDefault="004E6762" w:rsidP="003A554A">
            <w:pPr>
              <w:jc w:val="center"/>
              <w:rPr>
                <w:color w:val="000000"/>
                <w:sz w:val="24"/>
                <w:szCs w:val="24"/>
              </w:rPr>
            </w:pPr>
          </w:p>
        </w:tc>
        <w:tc>
          <w:tcPr>
            <w:tcW w:w="816" w:type="dxa"/>
            <w:shd w:val="clear" w:color="auto" w:fill="auto"/>
            <w:noWrap/>
            <w:hideMark/>
          </w:tcPr>
          <w:p w14:paraId="1E419CF5" w14:textId="77777777" w:rsidR="004E6762" w:rsidRPr="00585435" w:rsidRDefault="004E6762" w:rsidP="003A554A">
            <w:pPr>
              <w:jc w:val="center"/>
              <w:rPr>
                <w:color w:val="000000"/>
                <w:sz w:val="24"/>
                <w:szCs w:val="24"/>
              </w:rPr>
            </w:pPr>
          </w:p>
        </w:tc>
        <w:tc>
          <w:tcPr>
            <w:tcW w:w="998" w:type="dxa"/>
            <w:shd w:val="clear" w:color="auto" w:fill="auto"/>
            <w:noWrap/>
            <w:hideMark/>
          </w:tcPr>
          <w:p w14:paraId="562F21DE" w14:textId="77777777" w:rsidR="004E6762" w:rsidRPr="00585435" w:rsidRDefault="004E6762" w:rsidP="003A554A">
            <w:pPr>
              <w:jc w:val="center"/>
              <w:rPr>
                <w:color w:val="000000"/>
                <w:sz w:val="24"/>
                <w:szCs w:val="24"/>
              </w:rPr>
            </w:pPr>
          </w:p>
        </w:tc>
        <w:tc>
          <w:tcPr>
            <w:tcW w:w="998" w:type="dxa"/>
            <w:shd w:val="clear" w:color="auto" w:fill="auto"/>
            <w:noWrap/>
            <w:hideMark/>
          </w:tcPr>
          <w:p w14:paraId="69332AB2" w14:textId="77777777" w:rsidR="004E6762" w:rsidRPr="00585435" w:rsidRDefault="004E6762" w:rsidP="003A554A">
            <w:pPr>
              <w:jc w:val="center"/>
              <w:rPr>
                <w:color w:val="000000"/>
                <w:sz w:val="24"/>
                <w:szCs w:val="24"/>
              </w:rPr>
            </w:pPr>
          </w:p>
        </w:tc>
      </w:tr>
      <w:tr w:rsidR="004E6762" w:rsidRPr="00585435" w14:paraId="1CCEFC4F" w14:textId="77777777" w:rsidTr="003A554A">
        <w:trPr>
          <w:trHeight w:val="20"/>
          <w:jc w:val="center"/>
        </w:trPr>
        <w:tc>
          <w:tcPr>
            <w:tcW w:w="987" w:type="dxa"/>
            <w:shd w:val="clear" w:color="auto" w:fill="auto"/>
            <w:noWrap/>
            <w:hideMark/>
          </w:tcPr>
          <w:p w14:paraId="0F5962D4" w14:textId="77777777" w:rsidR="004E6762" w:rsidRPr="00585435" w:rsidRDefault="004E6762" w:rsidP="003A554A">
            <w:pPr>
              <w:jc w:val="center"/>
              <w:rPr>
                <w:color w:val="000000"/>
                <w:sz w:val="24"/>
                <w:szCs w:val="24"/>
              </w:rPr>
            </w:pPr>
            <w:r w:rsidRPr="00585435">
              <w:rPr>
                <w:color w:val="000000"/>
                <w:sz w:val="24"/>
                <w:szCs w:val="24"/>
              </w:rPr>
              <w:t>421</w:t>
            </w:r>
          </w:p>
        </w:tc>
        <w:tc>
          <w:tcPr>
            <w:tcW w:w="816" w:type="dxa"/>
            <w:shd w:val="clear" w:color="auto" w:fill="auto"/>
            <w:noWrap/>
            <w:hideMark/>
          </w:tcPr>
          <w:p w14:paraId="73310633" w14:textId="77777777" w:rsidR="004E6762" w:rsidRPr="00585435" w:rsidRDefault="004E6762" w:rsidP="003A554A">
            <w:pPr>
              <w:jc w:val="center"/>
              <w:rPr>
                <w:color w:val="000000"/>
                <w:sz w:val="24"/>
                <w:szCs w:val="24"/>
              </w:rPr>
            </w:pPr>
            <w:r w:rsidRPr="00585435">
              <w:rPr>
                <w:color w:val="000000"/>
                <w:sz w:val="24"/>
                <w:szCs w:val="24"/>
              </w:rPr>
              <w:t>568</w:t>
            </w:r>
          </w:p>
        </w:tc>
        <w:tc>
          <w:tcPr>
            <w:tcW w:w="696" w:type="dxa"/>
            <w:shd w:val="clear" w:color="auto" w:fill="auto"/>
            <w:noWrap/>
            <w:hideMark/>
          </w:tcPr>
          <w:p w14:paraId="3AC7D2A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EE941E3" w14:textId="77777777" w:rsidR="004E6762" w:rsidRPr="00585435" w:rsidRDefault="004E6762" w:rsidP="003A554A">
            <w:pPr>
              <w:jc w:val="center"/>
              <w:rPr>
                <w:color w:val="000000"/>
                <w:sz w:val="24"/>
                <w:szCs w:val="24"/>
              </w:rPr>
            </w:pPr>
            <w:r w:rsidRPr="00585435">
              <w:rPr>
                <w:color w:val="000000"/>
                <w:sz w:val="24"/>
                <w:szCs w:val="24"/>
              </w:rPr>
              <w:t>278</w:t>
            </w:r>
          </w:p>
        </w:tc>
        <w:tc>
          <w:tcPr>
            <w:tcW w:w="816" w:type="dxa"/>
            <w:shd w:val="clear" w:color="auto" w:fill="auto"/>
            <w:noWrap/>
            <w:hideMark/>
          </w:tcPr>
          <w:p w14:paraId="7591668C" w14:textId="77777777" w:rsidR="004E6762" w:rsidRPr="00585435" w:rsidRDefault="004E6762" w:rsidP="003A554A">
            <w:pPr>
              <w:jc w:val="center"/>
              <w:rPr>
                <w:color w:val="000000"/>
                <w:sz w:val="24"/>
                <w:szCs w:val="24"/>
              </w:rPr>
            </w:pPr>
            <w:r w:rsidRPr="00585435">
              <w:rPr>
                <w:color w:val="000000"/>
                <w:sz w:val="24"/>
                <w:szCs w:val="24"/>
              </w:rPr>
              <w:t>153</w:t>
            </w:r>
          </w:p>
        </w:tc>
        <w:tc>
          <w:tcPr>
            <w:tcW w:w="816" w:type="dxa"/>
            <w:shd w:val="clear" w:color="auto" w:fill="auto"/>
            <w:noWrap/>
            <w:hideMark/>
          </w:tcPr>
          <w:p w14:paraId="6617F4D4"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0185F7A" w14:textId="77777777" w:rsidR="004E6762" w:rsidRPr="00585435" w:rsidRDefault="004E6762" w:rsidP="003A554A">
            <w:pPr>
              <w:jc w:val="center"/>
              <w:rPr>
                <w:color w:val="000000"/>
                <w:sz w:val="24"/>
                <w:szCs w:val="24"/>
              </w:rPr>
            </w:pPr>
            <w:r w:rsidRPr="00585435">
              <w:rPr>
                <w:color w:val="000000"/>
                <w:sz w:val="24"/>
                <w:szCs w:val="24"/>
              </w:rPr>
              <w:t>470</w:t>
            </w:r>
          </w:p>
        </w:tc>
        <w:tc>
          <w:tcPr>
            <w:tcW w:w="696" w:type="dxa"/>
            <w:shd w:val="clear" w:color="auto" w:fill="auto"/>
            <w:noWrap/>
            <w:hideMark/>
          </w:tcPr>
          <w:p w14:paraId="0213ABD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7B3BC0E" w14:textId="77777777" w:rsidR="004E6762" w:rsidRPr="00585435" w:rsidRDefault="004E6762" w:rsidP="003A554A">
            <w:pPr>
              <w:jc w:val="center"/>
              <w:rPr>
                <w:color w:val="000000"/>
                <w:sz w:val="24"/>
                <w:szCs w:val="24"/>
              </w:rPr>
            </w:pPr>
            <w:r w:rsidRPr="00585435">
              <w:rPr>
                <w:color w:val="000000"/>
                <w:sz w:val="24"/>
                <w:szCs w:val="24"/>
              </w:rPr>
              <w:t>230</w:t>
            </w:r>
          </w:p>
        </w:tc>
        <w:tc>
          <w:tcPr>
            <w:tcW w:w="998" w:type="dxa"/>
            <w:shd w:val="clear" w:color="auto" w:fill="auto"/>
            <w:noWrap/>
            <w:hideMark/>
          </w:tcPr>
          <w:p w14:paraId="55424F56" w14:textId="77777777" w:rsidR="004E6762" w:rsidRPr="00585435" w:rsidRDefault="004E6762" w:rsidP="003A554A">
            <w:pPr>
              <w:jc w:val="center"/>
              <w:rPr>
                <w:color w:val="000000"/>
                <w:sz w:val="24"/>
                <w:szCs w:val="24"/>
              </w:rPr>
            </w:pPr>
            <w:r w:rsidRPr="00585435">
              <w:rPr>
                <w:color w:val="000000"/>
                <w:sz w:val="24"/>
                <w:szCs w:val="24"/>
              </w:rPr>
              <w:t>127</w:t>
            </w:r>
          </w:p>
        </w:tc>
        <w:tc>
          <w:tcPr>
            <w:tcW w:w="998" w:type="dxa"/>
            <w:shd w:val="clear" w:color="auto" w:fill="auto"/>
            <w:noWrap/>
            <w:hideMark/>
          </w:tcPr>
          <w:p w14:paraId="6BEA7673"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49F25DD8" w14:textId="77777777" w:rsidTr="003A554A">
        <w:trPr>
          <w:trHeight w:val="20"/>
          <w:jc w:val="center"/>
        </w:trPr>
        <w:tc>
          <w:tcPr>
            <w:tcW w:w="987" w:type="dxa"/>
            <w:shd w:val="clear" w:color="auto" w:fill="auto"/>
            <w:noWrap/>
            <w:hideMark/>
          </w:tcPr>
          <w:p w14:paraId="4BB23725" w14:textId="77777777" w:rsidR="004E6762" w:rsidRPr="00585435" w:rsidRDefault="004E6762" w:rsidP="003A554A">
            <w:pPr>
              <w:jc w:val="center"/>
              <w:rPr>
                <w:color w:val="000000"/>
                <w:sz w:val="24"/>
                <w:szCs w:val="24"/>
              </w:rPr>
            </w:pPr>
            <w:r w:rsidRPr="00585435">
              <w:rPr>
                <w:color w:val="000000"/>
                <w:sz w:val="24"/>
                <w:szCs w:val="24"/>
              </w:rPr>
              <w:t>423</w:t>
            </w:r>
          </w:p>
        </w:tc>
        <w:tc>
          <w:tcPr>
            <w:tcW w:w="816" w:type="dxa"/>
            <w:shd w:val="clear" w:color="auto" w:fill="auto"/>
            <w:noWrap/>
            <w:hideMark/>
          </w:tcPr>
          <w:p w14:paraId="0EFA551F" w14:textId="77777777" w:rsidR="004E6762" w:rsidRPr="00585435" w:rsidRDefault="004E6762" w:rsidP="003A554A">
            <w:pPr>
              <w:jc w:val="center"/>
              <w:rPr>
                <w:color w:val="000000"/>
                <w:sz w:val="24"/>
                <w:szCs w:val="24"/>
              </w:rPr>
            </w:pPr>
            <w:r w:rsidRPr="00585435">
              <w:rPr>
                <w:color w:val="000000"/>
                <w:sz w:val="24"/>
                <w:szCs w:val="24"/>
              </w:rPr>
              <w:t>11</w:t>
            </w:r>
          </w:p>
        </w:tc>
        <w:tc>
          <w:tcPr>
            <w:tcW w:w="696" w:type="dxa"/>
            <w:shd w:val="clear" w:color="auto" w:fill="auto"/>
            <w:noWrap/>
            <w:hideMark/>
          </w:tcPr>
          <w:p w14:paraId="34A02F1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03BABB3" w14:textId="77777777" w:rsidR="004E6762" w:rsidRPr="00585435" w:rsidRDefault="004E6762" w:rsidP="003A554A">
            <w:pPr>
              <w:jc w:val="center"/>
              <w:rPr>
                <w:color w:val="000000"/>
                <w:sz w:val="24"/>
                <w:szCs w:val="24"/>
              </w:rPr>
            </w:pPr>
            <w:r w:rsidRPr="00585435">
              <w:rPr>
                <w:color w:val="000000"/>
                <w:sz w:val="24"/>
                <w:szCs w:val="24"/>
              </w:rPr>
              <w:t>5</w:t>
            </w:r>
          </w:p>
        </w:tc>
        <w:tc>
          <w:tcPr>
            <w:tcW w:w="816" w:type="dxa"/>
            <w:shd w:val="clear" w:color="auto" w:fill="auto"/>
            <w:noWrap/>
            <w:hideMark/>
          </w:tcPr>
          <w:p w14:paraId="0C36AECC" w14:textId="77777777" w:rsidR="004E6762" w:rsidRPr="00585435" w:rsidRDefault="004E6762" w:rsidP="003A554A">
            <w:pPr>
              <w:jc w:val="center"/>
              <w:rPr>
                <w:color w:val="000000"/>
                <w:sz w:val="24"/>
                <w:szCs w:val="24"/>
              </w:rPr>
            </w:pPr>
            <w:r w:rsidRPr="00585435">
              <w:rPr>
                <w:color w:val="000000"/>
                <w:sz w:val="24"/>
                <w:szCs w:val="24"/>
              </w:rPr>
              <w:t>1</w:t>
            </w:r>
          </w:p>
        </w:tc>
        <w:tc>
          <w:tcPr>
            <w:tcW w:w="816" w:type="dxa"/>
            <w:shd w:val="clear" w:color="auto" w:fill="auto"/>
            <w:noWrap/>
            <w:hideMark/>
          </w:tcPr>
          <w:p w14:paraId="28DC878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F4714FB" w14:textId="77777777" w:rsidR="004E6762" w:rsidRPr="00585435" w:rsidRDefault="004E6762" w:rsidP="003A554A">
            <w:pPr>
              <w:jc w:val="center"/>
              <w:rPr>
                <w:color w:val="000000"/>
                <w:sz w:val="24"/>
                <w:szCs w:val="24"/>
              </w:rPr>
            </w:pPr>
            <w:r w:rsidRPr="00585435">
              <w:rPr>
                <w:color w:val="000000"/>
                <w:sz w:val="24"/>
                <w:szCs w:val="24"/>
              </w:rPr>
              <w:t>9</w:t>
            </w:r>
          </w:p>
        </w:tc>
        <w:tc>
          <w:tcPr>
            <w:tcW w:w="696" w:type="dxa"/>
            <w:shd w:val="clear" w:color="auto" w:fill="auto"/>
            <w:noWrap/>
            <w:hideMark/>
          </w:tcPr>
          <w:p w14:paraId="54FCA375"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B179F85" w14:textId="77777777" w:rsidR="004E6762" w:rsidRPr="00585435" w:rsidRDefault="004E6762" w:rsidP="003A554A">
            <w:pPr>
              <w:jc w:val="center"/>
              <w:rPr>
                <w:color w:val="000000"/>
                <w:sz w:val="24"/>
                <w:szCs w:val="24"/>
              </w:rPr>
            </w:pPr>
            <w:r w:rsidRPr="00585435">
              <w:rPr>
                <w:color w:val="000000"/>
                <w:sz w:val="24"/>
                <w:szCs w:val="24"/>
              </w:rPr>
              <w:t>4</w:t>
            </w:r>
          </w:p>
        </w:tc>
        <w:tc>
          <w:tcPr>
            <w:tcW w:w="998" w:type="dxa"/>
            <w:shd w:val="clear" w:color="auto" w:fill="auto"/>
            <w:noWrap/>
            <w:hideMark/>
          </w:tcPr>
          <w:p w14:paraId="544FBBEF" w14:textId="77777777" w:rsidR="004E6762" w:rsidRPr="00585435" w:rsidRDefault="004E6762" w:rsidP="003A554A">
            <w:pPr>
              <w:jc w:val="center"/>
              <w:rPr>
                <w:color w:val="000000"/>
                <w:sz w:val="24"/>
                <w:szCs w:val="24"/>
              </w:rPr>
            </w:pPr>
            <w:r w:rsidRPr="00585435">
              <w:rPr>
                <w:color w:val="000000"/>
                <w:sz w:val="24"/>
                <w:szCs w:val="24"/>
              </w:rPr>
              <w:t>1</w:t>
            </w:r>
          </w:p>
        </w:tc>
        <w:tc>
          <w:tcPr>
            <w:tcW w:w="998" w:type="dxa"/>
            <w:shd w:val="clear" w:color="auto" w:fill="auto"/>
            <w:noWrap/>
            <w:hideMark/>
          </w:tcPr>
          <w:p w14:paraId="11E99B2A"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337764C1" w14:textId="77777777" w:rsidTr="003A554A">
        <w:trPr>
          <w:trHeight w:val="20"/>
          <w:jc w:val="center"/>
        </w:trPr>
        <w:tc>
          <w:tcPr>
            <w:tcW w:w="987" w:type="dxa"/>
            <w:shd w:val="clear" w:color="auto" w:fill="auto"/>
            <w:noWrap/>
            <w:hideMark/>
          </w:tcPr>
          <w:p w14:paraId="7206FB29" w14:textId="77777777" w:rsidR="004E6762" w:rsidRPr="00585435" w:rsidRDefault="004E6762" w:rsidP="003A554A">
            <w:pPr>
              <w:jc w:val="center"/>
              <w:rPr>
                <w:color w:val="000000"/>
                <w:sz w:val="24"/>
                <w:szCs w:val="24"/>
              </w:rPr>
            </w:pPr>
            <w:r w:rsidRPr="00585435">
              <w:rPr>
                <w:color w:val="000000"/>
                <w:sz w:val="24"/>
                <w:szCs w:val="24"/>
              </w:rPr>
              <w:t>424</w:t>
            </w:r>
          </w:p>
        </w:tc>
        <w:tc>
          <w:tcPr>
            <w:tcW w:w="816" w:type="dxa"/>
            <w:shd w:val="clear" w:color="auto" w:fill="auto"/>
            <w:noWrap/>
            <w:hideMark/>
          </w:tcPr>
          <w:p w14:paraId="10DE4FFB" w14:textId="77777777" w:rsidR="004E6762" w:rsidRPr="00585435" w:rsidRDefault="004E6762" w:rsidP="003A554A">
            <w:pPr>
              <w:jc w:val="center"/>
              <w:rPr>
                <w:color w:val="000000"/>
                <w:sz w:val="24"/>
                <w:szCs w:val="24"/>
              </w:rPr>
            </w:pPr>
            <w:r w:rsidRPr="00585435">
              <w:rPr>
                <w:color w:val="000000"/>
                <w:sz w:val="24"/>
                <w:szCs w:val="24"/>
              </w:rPr>
              <w:t>554</w:t>
            </w:r>
          </w:p>
        </w:tc>
        <w:tc>
          <w:tcPr>
            <w:tcW w:w="696" w:type="dxa"/>
            <w:shd w:val="clear" w:color="auto" w:fill="auto"/>
            <w:noWrap/>
            <w:hideMark/>
          </w:tcPr>
          <w:p w14:paraId="3BAEFBDE"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3014984" w14:textId="77777777" w:rsidR="004E6762" w:rsidRPr="00585435" w:rsidRDefault="004E6762" w:rsidP="003A554A">
            <w:pPr>
              <w:jc w:val="center"/>
              <w:rPr>
                <w:color w:val="000000"/>
                <w:sz w:val="24"/>
                <w:szCs w:val="24"/>
              </w:rPr>
            </w:pPr>
            <w:r w:rsidRPr="00585435">
              <w:rPr>
                <w:color w:val="000000"/>
                <w:sz w:val="24"/>
                <w:szCs w:val="24"/>
              </w:rPr>
              <w:t>271</w:t>
            </w:r>
          </w:p>
        </w:tc>
        <w:tc>
          <w:tcPr>
            <w:tcW w:w="816" w:type="dxa"/>
            <w:shd w:val="clear" w:color="auto" w:fill="auto"/>
            <w:noWrap/>
            <w:hideMark/>
          </w:tcPr>
          <w:p w14:paraId="236E2CF0" w14:textId="77777777" w:rsidR="004E6762" w:rsidRPr="00585435" w:rsidRDefault="004E6762" w:rsidP="003A554A">
            <w:pPr>
              <w:jc w:val="center"/>
              <w:rPr>
                <w:color w:val="000000"/>
                <w:sz w:val="24"/>
                <w:szCs w:val="24"/>
              </w:rPr>
            </w:pPr>
            <w:r w:rsidRPr="00585435">
              <w:rPr>
                <w:color w:val="000000"/>
                <w:sz w:val="24"/>
                <w:szCs w:val="24"/>
              </w:rPr>
              <w:t>129</w:t>
            </w:r>
          </w:p>
        </w:tc>
        <w:tc>
          <w:tcPr>
            <w:tcW w:w="816" w:type="dxa"/>
            <w:shd w:val="clear" w:color="auto" w:fill="auto"/>
            <w:noWrap/>
            <w:hideMark/>
          </w:tcPr>
          <w:p w14:paraId="54BEC0D0"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4F7CC4C" w14:textId="77777777" w:rsidR="004E6762" w:rsidRPr="00585435" w:rsidRDefault="004E6762" w:rsidP="003A554A">
            <w:pPr>
              <w:jc w:val="center"/>
              <w:rPr>
                <w:color w:val="000000"/>
                <w:sz w:val="24"/>
                <w:szCs w:val="24"/>
              </w:rPr>
            </w:pPr>
            <w:r w:rsidRPr="00585435">
              <w:rPr>
                <w:color w:val="000000"/>
                <w:sz w:val="24"/>
                <w:szCs w:val="24"/>
              </w:rPr>
              <w:t>458</w:t>
            </w:r>
          </w:p>
        </w:tc>
        <w:tc>
          <w:tcPr>
            <w:tcW w:w="696" w:type="dxa"/>
            <w:shd w:val="clear" w:color="auto" w:fill="auto"/>
            <w:noWrap/>
            <w:hideMark/>
          </w:tcPr>
          <w:p w14:paraId="21654632"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542A3B0" w14:textId="77777777" w:rsidR="004E6762" w:rsidRPr="00585435" w:rsidRDefault="004E6762" w:rsidP="003A554A">
            <w:pPr>
              <w:jc w:val="center"/>
              <w:rPr>
                <w:color w:val="000000"/>
                <w:sz w:val="24"/>
                <w:szCs w:val="24"/>
              </w:rPr>
            </w:pPr>
            <w:r w:rsidRPr="00585435">
              <w:rPr>
                <w:color w:val="000000"/>
                <w:sz w:val="24"/>
                <w:szCs w:val="24"/>
              </w:rPr>
              <w:t>224</w:t>
            </w:r>
          </w:p>
        </w:tc>
        <w:tc>
          <w:tcPr>
            <w:tcW w:w="998" w:type="dxa"/>
            <w:shd w:val="clear" w:color="auto" w:fill="auto"/>
            <w:noWrap/>
            <w:hideMark/>
          </w:tcPr>
          <w:p w14:paraId="288E6145" w14:textId="77777777" w:rsidR="004E6762" w:rsidRPr="00585435" w:rsidRDefault="004E6762" w:rsidP="003A554A">
            <w:pPr>
              <w:jc w:val="center"/>
              <w:rPr>
                <w:color w:val="000000"/>
                <w:sz w:val="24"/>
                <w:szCs w:val="24"/>
              </w:rPr>
            </w:pPr>
            <w:r w:rsidRPr="00585435">
              <w:rPr>
                <w:color w:val="000000"/>
                <w:sz w:val="24"/>
                <w:szCs w:val="24"/>
              </w:rPr>
              <w:t>107</w:t>
            </w:r>
          </w:p>
        </w:tc>
        <w:tc>
          <w:tcPr>
            <w:tcW w:w="998" w:type="dxa"/>
            <w:shd w:val="clear" w:color="auto" w:fill="auto"/>
            <w:noWrap/>
            <w:hideMark/>
          </w:tcPr>
          <w:p w14:paraId="79364EBB"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54885795" w14:textId="77777777" w:rsidTr="003A554A">
        <w:trPr>
          <w:trHeight w:val="20"/>
          <w:jc w:val="center"/>
        </w:trPr>
        <w:tc>
          <w:tcPr>
            <w:tcW w:w="987" w:type="dxa"/>
            <w:shd w:val="clear" w:color="auto" w:fill="auto"/>
            <w:noWrap/>
            <w:hideMark/>
          </w:tcPr>
          <w:p w14:paraId="06610DAB" w14:textId="77777777" w:rsidR="004E6762" w:rsidRPr="00585435" w:rsidRDefault="004E6762" w:rsidP="003A554A">
            <w:pPr>
              <w:jc w:val="center"/>
              <w:rPr>
                <w:color w:val="000000"/>
                <w:sz w:val="24"/>
                <w:szCs w:val="24"/>
              </w:rPr>
            </w:pPr>
            <w:r w:rsidRPr="00585435">
              <w:rPr>
                <w:color w:val="000000"/>
                <w:sz w:val="24"/>
                <w:szCs w:val="24"/>
              </w:rPr>
              <w:t>425</w:t>
            </w:r>
          </w:p>
        </w:tc>
        <w:tc>
          <w:tcPr>
            <w:tcW w:w="816" w:type="dxa"/>
            <w:shd w:val="clear" w:color="auto" w:fill="auto"/>
            <w:noWrap/>
            <w:hideMark/>
          </w:tcPr>
          <w:p w14:paraId="54560C85" w14:textId="77777777" w:rsidR="004E6762" w:rsidRPr="00585435" w:rsidRDefault="004E6762" w:rsidP="003A554A">
            <w:pPr>
              <w:jc w:val="center"/>
              <w:rPr>
                <w:color w:val="000000"/>
                <w:sz w:val="24"/>
                <w:szCs w:val="24"/>
              </w:rPr>
            </w:pPr>
            <w:r w:rsidRPr="00585435">
              <w:rPr>
                <w:color w:val="000000"/>
                <w:sz w:val="24"/>
                <w:szCs w:val="24"/>
              </w:rPr>
              <w:t>1531</w:t>
            </w:r>
          </w:p>
        </w:tc>
        <w:tc>
          <w:tcPr>
            <w:tcW w:w="696" w:type="dxa"/>
            <w:shd w:val="clear" w:color="auto" w:fill="auto"/>
            <w:noWrap/>
            <w:hideMark/>
          </w:tcPr>
          <w:p w14:paraId="042B3B63"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0991FC1E" w14:textId="77777777" w:rsidR="004E6762" w:rsidRPr="00585435" w:rsidRDefault="004E6762" w:rsidP="003A554A">
            <w:pPr>
              <w:jc w:val="center"/>
              <w:rPr>
                <w:color w:val="000000"/>
                <w:sz w:val="24"/>
                <w:szCs w:val="24"/>
              </w:rPr>
            </w:pPr>
            <w:r w:rsidRPr="00585435">
              <w:rPr>
                <w:color w:val="000000"/>
                <w:sz w:val="24"/>
                <w:szCs w:val="24"/>
              </w:rPr>
              <w:t>750</w:t>
            </w:r>
          </w:p>
        </w:tc>
        <w:tc>
          <w:tcPr>
            <w:tcW w:w="816" w:type="dxa"/>
            <w:shd w:val="clear" w:color="auto" w:fill="auto"/>
            <w:noWrap/>
            <w:hideMark/>
          </w:tcPr>
          <w:p w14:paraId="4081B263" w14:textId="77777777" w:rsidR="004E6762" w:rsidRPr="00585435" w:rsidRDefault="004E6762" w:rsidP="003A554A">
            <w:pPr>
              <w:jc w:val="center"/>
              <w:rPr>
                <w:color w:val="000000"/>
                <w:sz w:val="24"/>
                <w:szCs w:val="24"/>
              </w:rPr>
            </w:pPr>
            <w:r w:rsidRPr="00585435">
              <w:rPr>
                <w:color w:val="000000"/>
                <w:sz w:val="24"/>
                <w:szCs w:val="24"/>
              </w:rPr>
              <w:t>560</w:t>
            </w:r>
          </w:p>
        </w:tc>
        <w:tc>
          <w:tcPr>
            <w:tcW w:w="816" w:type="dxa"/>
            <w:shd w:val="clear" w:color="auto" w:fill="auto"/>
            <w:noWrap/>
            <w:hideMark/>
          </w:tcPr>
          <w:p w14:paraId="4AA54F3D"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42DDB7BE" w14:textId="77777777" w:rsidR="004E6762" w:rsidRPr="00585435" w:rsidRDefault="004E6762" w:rsidP="003A554A">
            <w:pPr>
              <w:jc w:val="center"/>
              <w:rPr>
                <w:color w:val="000000"/>
                <w:sz w:val="24"/>
                <w:szCs w:val="24"/>
              </w:rPr>
            </w:pPr>
            <w:r w:rsidRPr="00585435">
              <w:rPr>
                <w:color w:val="000000"/>
                <w:sz w:val="24"/>
                <w:szCs w:val="24"/>
              </w:rPr>
              <w:t>1267</w:t>
            </w:r>
          </w:p>
        </w:tc>
        <w:tc>
          <w:tcPr>
            <w:tcW w:w="696" w:type="dxa"/>
            <w:shd w:val="clear" w:color="auto" w:fill="auto"/>
            <w:noWrap/>
            <w:hideMark/>
          </w:tcPr>
          <w:p w14:paraId="4EDED308"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5552C008" w14:textId="77777777" w:rsidR="004E6762" w:rsidRPr="00585435" w:rsidRDefault="004E6762" w:rsidP="003A554A">
            <w:pPr>
              <w:jc w:val="center"/>
              <w:rPr>
                <w:color w:val="000000"/>
                <w:sz w:val="24"/>
                <w:szCs w:val="24"/>
              </w:rPr>
            </w:pPr>
            <w:r w:rsidRPr="00585435">
              <w:rPr>
                <w:color w:val="000000"/>
                <w:sz w:val="24"/>
                <w:szCs w:val="24"/>
              </w:rPr>
              <w:t>621</w:t>
            </w:r>
          </w:p>
        </w:tc>
        <w:tc>
          <w:tcPr>
            <w:tcW w:w="998" w:type="dxa"/>
            <w:shd w:val="clear" w:color="auto" w:fill="auto"/>
            <w:noWrap/>
            <w:hideMark/>
          </w:tcPr>
          <w:p w14:paraId="629DE2D9" w14:textId="77777777" w:rsidR="004E6762" w:rsidRPr="00585435" w:rsidRDefault="004E6762" w:rsidP="003A554A">
            <w:pPr>
              <w:jc w:val="center"/>
              <w:rPr>
                <w:color w:val="000000"/>
                <w:sz w:val="24"/>
                <w:szCs w:val="24"/>
              </w:rPr>
            </w:pPr>
            <w:r w:rsidRPr="00585435">
              <w:rPr>
                <w:color w:val="000000"/>
                <w:sz w:val="24"/>
                <w:szCs w:val="24"/>
              </w:rPr>
              <w:t>463</w:t>
            </w:r>
          </w:p>
        </w:tc>
        <w:tc>
          <w:tcPr>
            <w:tcW w:w="998" w:type="dxa"/>
            <w:shd w:val="clear" w:color="auto" w:fill="auto"/>
            <w:noWrap/>
            <w:hideMark/>
          </w:tcPr>
          <w:p w14:paraId="5E1486E8"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585435" w14:paraId="294D3C00" w14:textId="77777777" w:rsidTr="003A554A">
        <w:trPr>
          <w:trHeight w:val="20"/>
          <w:jc w:val="center"/>
        </w:trPr>
        <w:tc>
          <w:tcPr>
            <w:tcW w:w="987" w:type="dxa"/>
            <w:shd w:val="clear" w:color="auto" w:fill="auto"/>
            <w:noWrap/>
            <w:hideMark/>
          </w:tcPr>
          <w:p w14:paraId="0D94DF26" w14:textId="77777777" w:rsidR="004E6762" w:rsidRPr="00585435" w:rsidRDefault="004E6762" w:rsidP="003A554A">
            <w:pPr>
              <w:jc w:val="center"/>
              <w:rPr>
                <w:color w:val="000000"/>
                <w:sz w:val="24"/>
                <w:szCs w:val="24"/>
              </w:rPr>
            </w:pPr>
            <w:r w:rsidRPr="00585435">
              <w:rPr>
                <w:color w:val="000000"/>
                <w:sz w:val="24"/>
                <w:szCs w:val="24"/>
              </w:rPr>
              <w:t>426</w:t>
            </w:r>
          </w:p>
        </w:tc>
        <w:tc>
          <w:tcPr>
            <w:tcW w:w="816" w:type="dxa"/>
            <w:shd w:val="clear" w:color="auto" w:fill="auto"/>
            <w:noWrap/>
            <w:hideMark/>
          </w:tcPr>
          <w:p w14:paraId="23417D7D" w14:textId="77777777" w:rsidR="004E6762" w:rsidRPr="00585435" w:rsidRDefault="004E6762" w:rsidP="003A554A">
            <w:pPr>
              <w:jc w:val="center"/>
              <w:rPr>
                <w:color w:val="000000"/>
                <w:sz w:val="24"/>
                <w:szCs w:val="24"/>
              </w:rPr>
            </w:pPr>
            <w:r w:rsidRPr="00585435">
              <w:rPr>
                <w:color w:val="000000"/>
                <w:sz w:val="24"/>
                <w:szCs w:val="24"/>
              </w:rPr>
              <w:t>364</w:t>
            </w:r>
          </w:p>
        </w:tc>
        <w:tc>
          <w:tcPr>
            <w:tcW w:w="696" w:type="dxa"/>
            <w:shd w:val="clear" w:color="auto" w:fill="auto"/>
            <w:noWrap/>
            <w:hideMark/>
          </w:tcPr>
          <w:p w14:paraId="2277DF3B"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6BBBA476" w14:textId="77777777" w:rsidR="004E6762" w:rsidRPr="00585435" w:rsidRDefault="004E6762" w:rsidP="003A554A">
            <w:pPr>
              <w:jc w:val="center"/>
              <w:rPr>
                <w:color w:val="000000"/>
                <w:sz w:val="24"/>
                <w:szCs w:val="24"/>
              </w:rPr>
            </w:pPr>
            <w:r w:rsidRPr="00585435">
              <w:rPr>
                <w:color w:val="000000"/>
                <w:sz w:val="24"/>
                <w:szCs w:val="24"/>
              </w:rPr>
              <w:t>178</w:t>
            </w:r>
          </w:p>
        </w:tc>
        <w:tc>
          <w:tcPr>
            <w:tcW w:w="816" w:type="dxa"/>
            <w:shd w:val="clear" w:color="auto" w:fill="auto"/>
            <w:noWrap/>
            <w:hideMark/>
          </w:tcPr>
          <w:p w14:paraId="18A12E64" w14:textId="77777777" w:rsidR="004E6762" w:rsidRPr="00585435" w:rsidRDefault="004E6762" w:rsidP="003A554A">
            <w:pPr>
              <w:jc w:val="center"/>
              <w:rPr>
                <w:color w:val="000000"/>
                <w:sz w:val="24"/>
                <w:szCs w:val="24"/>
              </w:rPr>
            </w:pPr>
            <w:r w:rsidRPr="00585435">
              <w:rPr>
                <w:color w:val="000000"/>
                <w:sz w:val="24"/>
                <w:szCs w:val="24"/>
              </w:rPr>
              <w:t>72</w:t>
            </w:r>
          </w:p>
        </w:tc>
        <w:tc>
          <w:tcPr>
            <w:tcW w:w="816" w:type="dxa"/>
            <w:shd w:val="clear" w:color="auto" w:fill="auto"/>
            <w:noWrap/>
            <w:hideMark/>
          </w:tcPr>
          <w:p w14:paraId="7A7D7EFA"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B7D360E" w14:textId="77777777" w:rsidR="004E6762" w:rsidRPr="00585435" w:rsidRDefault="004E6762" w:rsidP="003A554A">
            <w:pPr>
              <w:jc w:val="center"/>
              <w:rPr>
                <w:color w:val="000000"/>
                <w:sz w:val="24"/>
                <w:szCs w:val="24"/>
              </w:rPr>
            </w:pPr>
            <w:r w:rsidRPr="00585435">
              <w:rPr>
                <w:color w:val="000000"/>
                <w:sz w:val="24"/>
                <w:szCs w:val="24"/>
              </w:rPr>
              <w:t>301</w:t>
            </w:r>
          </w:p>
        </w:tc>
        <w:tc>
          <w:tcPr>
            <w:tcW w:w="696" w:type="dxa"/>
            <w:shd w:val="clear" w:color="auto" w:fill="auto"/>
            <w:noWrap/>
            <w:hideMark/>
          </w:tcPr>
          <w:p w14:paraId="4D8F8D0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17222C7F" w14:textId="77777777" w:rsidR="004E6762" w:rsidRPr="00585435" w:rsidRDefault="004E6762" w:rsidP="003A554A">
            <w:pPr>
              <w:jc w:val="center"/>
              <w:rPr>
                <w:color w:val="000000"/>
                <w:sz w:val="24"/>
                <w:szCs w:val="24"/>
              </w:rPr>
            </w:pPr>
            <w:r w:rsidRPr="00585435">
              <w:rPr>
                <w:color w:val="000000"/>
                <w:sz w:val="24"/>
                <w:szCs w:val="24"/>
              </w:rPr>
              <w:t>147</w:t>
            </w:r>
          </w:p>
        </w:tc>
        <w:tc>
          <w:tcPr>
            <w:tcW w:w="998" w:type="dxa"/>
            <w:shd w:val="clear" w:color="auto" w:fill="auto"/>
            <w:noWrap/>
            <w:hideMark/>
          </w:tcPr>
          <w:p w14:paraId="1511CDA5" w14:textId="77777777" w:rsidR="004E6762" w:rsidRPr="00585435" w:rsidRDefault="004E6762" w:rsidP="003A554A">
            <w:pPr>
              <w:jc w:val="center"/>
              <w:rPr>
                <w:color w:val="000000"/>
                <w:sz w:val="24"/>
                <w:szCs w:val="24"/>
              </w:rPr>
            </w:pPr>
            <w:r w:rsidRPr="00585435">
              <w:rPr>
                <w:color w:val="000000"/>
                <w:sz w:val="24"/>
                <w:szCs w:val="24"/>
              </w:rPr>
              <w:t>60</w:t>
            </w:r>
          </w:p>
        </w:tc>
        <w:tc>
          <w:tcPr>
            <w:tcW w:w="998" w:type="dxa"/>
            <w:shd w:val="clear" w:color="auto" w:fill="auto"/>
            <w:noWrap/>
            <w:hideMark/>
          </w:tcPr>
          <w:p w14:paraId="670AEDAF" w14:textId="77777777" w:rsidR="004E6762" w:rsidRPr="00585435" w:rsidRDefault="004E6762" w:rsidP="003A554A">
            <w:pPr>
              <w:jc w:val="center"/>
              <w:rPr>
                <w:color w:val="000000"/>
                <w:sz w:val="24"/>
                <w:szCs w:val="24"/>
              </w:rPr>
            </w:pPr>
            <w:r w:rsidRPr="00585435">
              <w:rPr>
                <w:color w:val="000000"/>
                <w:sz w:val="24"/>
                <w:szCs w:val="24"/>
              </w:rPr>
              <w:t>0</w:t>
            </w:r>
          </w:p>
        </w:tc>
      </w:tr>
      <w:tr w:rsidR="004E6762" w:rsidRPr="004E6762" w14:paraId="7822E049" w14:textId="77777777" w:rsidTr="003A554A">
        <w:trPr>
          <w:trHeight w:val="20"/>
          <w:jc w:val="center"/>
        </w:trPr>
        <w:tc>
          <w:tcPr>
            <w:tcW w:w="987" w:type="dxa"/>
            <w:shd w:val="clear" w:color="auto" w:fill="auto"/>
            <w:noWrap/>
            <w:hideMark/>
          </w:tcPr>
          <w:p w14:paraId="13039548" w14:textId="77777777" w:rsidR="004E6762" w:rsidRPr="00585435" w:rsidRDefault="004E6762" w:rsidP="003A554A">
            <w:pPr>
              <w:jc w:val="center"/>
              <w:rPr>
                <w:color w:val="000000"/>
                <w:sz w:val="24"/>
                <w:szCs w:val="24"/>
              </w:rPr>
            </w:pPr>
            <w:r w:rsidRPr="00585435">
              <w:rPr>
                <w:color w:val="000000"/>
                <w:sz w:val="24"/>
                <w:szCs w:val="24"/>
              </w:rPr>
              <w:t>427</w:t>
            </w:r>
          </w:p>
        </w:tc>
        <w:tc>
          <w:tcPr>
            <w:tcW w:w="816" w:type="dxa"/>
            <w:shd w:val="clear" w:color="auto" w:fill="auto"/>
            <w:noWrap/>
            <w:hideMark/>
          </w:tcPr>
          <w:p w14:paraId="0B82B75D" w14:textId="77777777" w:rsidR="004E6762" w:rsidRPr="00585435" w:rsidRDefault="004E6762" w:rsidP="003A554A">
            <w:pPr>
              <w:jc w:val="center"/>
              <w:rPr>
                <w:color w:val="000000"/>
                <w:sz w:val="24"/>
                <w:szCs w:val="24"/>
              </w:rPr>
            </w:pPr>
            <w:r w:rsidRPr="00585435">
              <w:rPr>
                <w:color w:val="000000"/>
                <w:sz w:val="24"/>
                <w:szCs w:val="24"/>
              </w:rPr>
              <w:t>120</w:t>
            </w:r>
          </w:p>
        </w:tc>
        <w:tc>
          <w:tcPr>
            <w:tcW w:w="696" w:type="dxa"/>
            <w:shd w:val="clear" w:color="auto" w:fill="auto"/>
            <w:noWrap/>
            <w:hideMark/>
          </w:tcPr>
          <w:p w14:paraId="30C113D9"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7A2333FC" w14:textId="77777777" w:rsidR="004E6762" w:rsidRPr="00585435" w:rsidRDefault="004E6762" w:rsidP="003A554A">
            <w:pPr>
              <w:jc w:val="center"/>
              <w:rPr>
                <w:color w:val="000000"/>
                <w:sz w:val="24"/>
                <w:szCs w:val="24"/>
              </w:rPr>
            </w:pPr>
            <w:r w:rsidRPr="00585435">
              <w:rPr>
                <w:color w:val="000000"/>
                <w:sz w:val="24"/>
                <w:szCs w:val="24"/>
              </w:rPr>
              <w:t>59</w:t>
            </w:r>
          </w:p>
        </w:tc>
        <w:tc>
          <w:tcPr>
            <w:tcW w:w="816" w:type="dxa"/>
            <w:shd w:val="clear" w:color="auto" w:fill="auto"/>
            <w:noWrap/>
            <w:hideMark/>
          </w:tcPr>
          <w:p w14:paraId="338E47AE" w14:textId="77777777" w:rsidR="004E6762" w:rsidRPr="00585435" w:rsidRDefault="004E6762" w:rsidP="003A554A">
            <w:pPr>
              <w:jc w:val="center"/>
              <w:rPr>
                <w:color w:val="000000"/>
                <w:sz w:val="24"/>
                <w:szCs w:val="24"/>
              </w:rPr>
            </w:pPr>
            <w:r w:rsidRPr="00585435">
              <w:rPr>
                <w:color w:val="000000"/>
                <w:sz w:val="24"/>
                <w:szCs w:val="24"/>
              </w:rPr>
              <w:t>2751</w:t>
            </w:r>
          </w:p>
        </w:tc>
        <w:tc>
          <w:tcPr>
            <w:tcW w:w="816" w:type="dxa"/>
            <w:shd w:val="clear" w:color="auto" w:fill="auto"/>
            <w:noWrap/>
            <w:hideMark/>
          </w:tcPr>
          <w:p w14:paraId="74609EDF"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39BBC7D9" w14:textId="77777777" w:rsidR="004E6762" w:rsidRPr="00585435" w:rsidRDefault="004E6762" w:rsidP="003A554A">
            <w:pPr>
              <w:jc w:val="center"/>
              <w:rPr>
                <w:color w:val="000000"/>
                <w:sz w:val="24"/>
                <w:szCs w:val="24"/>
              </w:rPr>
            </w:pPr>
            <w:r w:rsidRPr="00585435">
              <w:rPr>
                <w:color w:val="000000"/>
                <w:sz w:val="24"/>
                <w:szCs w:val="24"/>
              </w:rPr>
              <w:t>99</w:t>
            </w:r>
          </w:p>
        </w:tc>
        <w:tc>
          <w:tcPr>
            <w:tcW w:w="696" w:type="dxa"/>
            <w:shd w:val="clear" w:color="auto" w:fill="auto"/>
            <w:noWrap/>
            <w:hideMark/>
          </w:tcPr>
          <w:p w14:paraId="73EEACF7" w14:textId="77777777" w:rsidR="004E6762" w:rsidRPr="00585435" w:rsidRDefault="004E6762" w:rsidP="003A554A">
            <w:pPr>
              <w:jc w:val="center"/>
              <w:rPr>
                <w:color w:val="000000"/>
                <w:sz w:val="24"/>
                <w:szCs w:val="24"/>
              </w:rPr>
            </w:pPr>
            <w:r w:rsidRPr="00585435">
              <w:rPr>
                <w:color w:val="000000"/>
                <w:sz w:val="24"/>
                <w:szCs w:val="24"/>
              </w:rPr>
              <w:t>0</w:t>
            </w:r>
          </w:p>
        </w:tc>
        <w:tc>
          <w:tcPr>
            <w:tcW w:w="816" w:type="dxa"/>
            <w:shd w:val="clear" w:color="auto" w:fill="auto"/>
            <w:noWrap/>
            <w:hideMark/>
          </w:tcPr>
          <w:p w14:paraId="266E7778" w14:textId="77777777" w:rsidR="004E6762" w:rsidRPr="00585435" w:rsidRDefault="004E6762" w:rsidP="003A554A">
            <w:pPr>
              <w:jc w:val="center"/>
              <w:rPr>
                <w:color w:val="000000"/>
                <w:sz w:val="24"/>
                <w:szCs w:val="24"/>
              </w:rPr>
            </w:pPr>
            <w:r w:rsidRPr="00585435">
              <w:rPr>
                <w:color w:val="000000"/>
                <w:sz w:val="24"/>
                <w:szCs w:val="24"/>
              </w:rPr>
              <w:t>49</w:t>
            </w:r>
          </w:p>
        </w:tc>
        <w:tc>
          <w:tcPr>
            <w:tcW w:w="998" w:type="dxa"/>
            <w:shd w:val="clear" w:color="auto" w:fill="auto"/>
            <w:noWrap/>
            <w:hideMark/>
          </w:tcPr>
          <w:p w14:paraId="76E9F442" w14:textId="77777777" w:rsidR="004E6762" w:rsidRPr="00585435" w:rsidRDefault="004E6762" w:rsidP="003A554A">
            <w:pPr>
              <w:jc w:val="center"/>
              <w:rPr>
                <w:color w:val="000000"/>
                <w:sz w:val="24"/>
                <w:szCs w:val="24"/>
              </w:rPr>
            </w:pPr>
            <w:r w:rsidRPr="00585435">
              <w:rPr>
                <w:color w:val="000000"/>
                <w:sz w:val="24"/>
                <w:szCs w:val="24"/>
              </w:rPr>
              <w:t>2276</w:t>
            </w:r>
          </w:p>
        </w:tc>
        <w:tc>
          <w:tcPr>
            <w:tcW w:w="998" w:type="dxa"/>
            <w:shd w:val="clear" w:color="auto" w:fill="auto"/>
            <w:noWrap/>
            <w:hideMark/>
          </w:tcPr>
          <w:p w14:paraId="084C74A0" w14:textId="77777777" w:rsidR="004E6762" w:rsidRPr="004E6762" w:rsidRDefault="004E6762" w:rsidP="003A554A">
            <w:pPr>
              <w:jc w:val="center"/>
              <w:rPr>
                <w:color w:val="000000"/>
                <w:sz w:val="24"/>
                <w:szCs w:val="24"/>
              </w:rPr>
            </w:pPr>
            <w:r w:rsidRPr="00585435">
              <w:rPr>
                <w:color w:val="000000"/>
                <w:sz w:val="24"/>
                <w:szCs w:val="24"/>
              </w:rPr>
              <w:t>0</w:t>
            </w:r>
          </w:p>
        </w:tc>
      </w:tr>
    </w:tbl>
    <w:p w14:paraId="6D033944" w14:textId="77777777" w:rsidR="004E6762" w:rsidRPr="004E6762" w:rsidRDefault="004E6762" w:rsidP="00AE0B70">
      <w:pPr>
        <w:jc w:val="both"/>
        <w:rPr>
          <w:spacing w:val="2"/>
          <w:sz w:val="28"/>
          <w:szCs w:val="28"/>
        </w:rPr>
      </w:pPr>
    </w:p>
    <w:p w14:paraId="2FB8E382" w14:textId="77777777" w:rsidR="004E6762" w:rsidRPr="00585435" w:rsidRDefault="004E6762" w:rsidP="00AE0B70">
      <w:pPr>
        <w:ind w:firstLine="709"/>
        <w:jc w:val="both"/>
        <w:rPr>
          <w:spacing w:val="2"/>
          <w:sz w:val="28"/>
          <w:szCs w:val="28"/>
        </w:rPr>
      </w:pPr>
      <w:r w:rsidRPr="00585435">
        <w:rPr>
          <w:spacing w:val="2"/>
          <w:sz w:val="28"/>
          <w:szCs w:val="28"/>
        </w:rPr>
        <w:t>3.2.</w:t>
      </w:r>
      <w:r w:rsidR="003D4EC8" w:rsidRPr="00585435">
        <w:rPr>
          <w:spacing w:val="2"/>
          <w:sz w:val="28"/>
          <w:szCs w:val="28"/>
        </w:rPr>
        <w:t xml:space="preserve"> </w:t>
      </w:r>
      <w:r w:rsidRPr="00585435">
        <w:rPr>
          <w:spacing w:val="2"/>
          <w:sz w:val="28"/>
          <w:szCs w:val="28"/>
        </w:rPr>
        <w:t>Прогноз</w:t>
      </w:r>
      <w:r w:rsidR="003D4EC8" w:rsidRPr="00585435">
        <w:rPr>
          <w:spacing w:val="2"/>
          <w:sz w:val="28"/>
          <w:szCs w:val="28"/>
        </w:rPr>
        <w:t xml:space="preserve"> </w:t>
      </w:r>
      <w:r w:rsidRPr="00585435">
        <w:rPr>
          <w:spacing w:val="2"/>
          <w:sz w:val="28"/>
          <w:szCs w:val="28"/>
        </w:rPr>
        <w:t>транспортного</w:t>
      </w:r>
      <w:r w:rsidR="003D4EC8" w:rsidRPr="00585435">
        <w:rPr>
          <w:spacing w:val="2"/>
          <w:sz w:val="28"/>
          <w:szCs w:val="28"/>
        </w:rPr>
        <w:t xml:space="preserve"> </w:t>
      </w:r>
      <w:r w:rsidRPr="00585435">
        <w:rPr>
          <w:spacing w:val="2"/>
          <w:sz w:val="28"/>
          <w:szCs w:val="28"/>
        </w:rPr>
        <w:t>спроса,</w:t>
      </w:r>
      <w:r w:rsidR="003D4EC8" w:rsidRPr="00585435">
        <w:rPr>
          <w:spacing w:val="2"/>
          <w:sz w:val="28"/>
          <w:szCs w:val="28"/>
        </w:rPr>
        <w:t xml:space="preserve"> </w:t>
      </w:r>
      <w:r w:rsidRPr="00585435">
        <w:rPr>
          <w:spacing w:val="2"/>
          <w:sz w:val="28"/>
          <w:szCs w:val="28"/>
        </w:rPr>
        <w:t>объемов</w:t>
      </w:r>
      <w:r w:rsidR="003D4EC8" w:rsidRPr="00585435">
        <w:rPr>
          <w:spacing w:val="2"/>
          <w:sz w:val="28"/>
          <w:szCs w:val="28"/>
        </w:rPr>
        <w:t xml:space="preserve"> </w:t>
      </w:r>
      <w:r w:rsidRPr="00585435">
        <w:rPr>
          <w:spacing w:val="2"/>
          <w:sz w:val="28"/>
          <w:szCs w:val="28"/>
        </w:rPr>
        <w:t>и</w:t>
      </w:r>
      <w:r w:rsidR="003D4EC8" w:rsidRPr="00585435">
        <w:rPr>
          <w:spacing w:val="2"/>
          <w:sz w:val="28"/>
          <w:szCs w:val="28"/>
        </w:rPr>
        <w:t xml:space="preserve"> </w:t>
      </w:r>
      <w:r w:rsidRPr="00585435">
        <w:rPr>
          <w:spacing w:val="2"/>
          <w:sz w:val="28"/>
          <w:szCs w:val="28"/>
        </w:rPr>
        <w:t>характера</w:t>
      </w:r>
      <w:r w:rsidR="003D4EC8" w:rsidRPr="00585435">
        <w:rPr>
          <w:spacing w:val="2"/>
          <w:sz w:val="28"/>
          <w:szCs w:val="28"/>
        </w:rPr>
        <w:t xml:space="preserve"> </w:t>
      </w:r>
      <w:r w:rsidRPr="00585435">
        <w:rPr>
          <w:spacing w:val="2"/>
          <w:sz w:val="28"/>
          <w:szCs w:val="28"/>
        </w:rPr>
        <w:t>передвижения</w:t>
      </w:r>
      <w:r w:rsidR="003D4EC8" w:rsidRPr="00585435">
        <w:rPr>
          <w:spacing w:val="2"/>
          <w:sz w:val="28"/>
          <w:szCs w:val="28"/>
        </w:rPr>
        <w:t xml:space="preserve"> </w:t>
      </w:r>
      <w:r w:rsidRPr="00585435">
        <w:rPr>
          <w:spacing w:val="2"/>
          <w:sz w:val="28"/>
          <w:szCs w:val="28"/>
        </w:rPr>
        <w:t>населения</w:t>
      </w:r>
      <w:r w:rsidR="003D4EC8" w:rsidRPr="00585435">
        <w:rPr>
          <w:spacing w:val="2"/>
          <w:sz w:val="28"/>
          <w:szCs w:val="28"/>
        </w:rPr>
        <w:t xml:space="preserve"> </w:t>
      </w:r>
      <w:r w:rsidRPr="00585435">
        <w:rPr>
          <w:spacing w:val="2"/>
          <w:sz w:val="28"/>
          <w:szCs w:val="28"/>
        </w:rPr>
        <w:t>по</w:t>
      </w:r>
      <w:r w:rsidR="003D4EC8" w:rsidRPr="00585435">
        <w:rPr>
          <w:spacing w:val="2"/>
          <w:sz w:val="28"/>
          <w:szCs w:val="28"/>
        </w:rPr>
        <w:t xml:space="preserve"> </w:t>
      </w:r>
      <w:r w:rsidRPr="00585435">
        <w:rPr>
          <w:spacing w:val="2"/>
          <w:sz w:val="28"/>
          <w:szCs w:val="28"/>
        </w:rPr>
        <w:t>видам</w:t>
      </w:r>
      <w:r w:rsidR="003D4EC8" w:rsidRPr="00585435">
        <w:rPr>
          <w:spacing w:val="2"/>
          <w:sz w:val="28"/>
          <w:szCs w:val="28"/>
        </w:rPr>
        <w:t xml:space="preserve"> </w:t>
      </w:r>
      <w:r w:rsidRPr="00585435">
        <w:rPr>
          <w:spacing w:val="2"/>
          <w:sz w:val="28"/>
          <w:szCs w:val="28"/>
        </w:rPr>
        <w:t>транспорта,</w:t>
      </w:r>
      <w:r w:rsidR="003D4EC8" w:rsidRPr="00585435">
        <w:rPr>
          <w:spacing w:val="2"/>
          <w:sz w:val="28"/>
          <w:szCs w:val="28"/>
        </w:rPr>
        <w:t xml:space="preserve"> </w:t>
      </w:r>
      <w:r w:rsidRPr="00585435">
        <w:rPr>
          <w:spacing w:val="2"/>
          <w:sz w:val="28"/>
          <w:szCs w:val="28"/>
        </w:rPr>
        <w:t>имеющегося</w:t>
      </w:r>
      <w:r w:rsidR="003D4EC8" w:rsidRPr="00585435">
        <w:rPr>
          <w:spacing w:val="2"/>
          <w:sz w:val="28"/>
          <w:szCs w:val="28"/>
        </w:rPr>
        <w:t xml:space="preserve"> </w:t>
      </w:r>
      <w:r w:rsidRPr="00585435">
        <w:rPr>
          <w:spacing w:val="2"/>
          <w:sz w:val="28"/>
          <w:szCs w:val="28"/>
        </w:rPr>
        <w:t>на</w:t>
      </w:r>
      <w:r w:rsidR="003D4EC8" w:rsidRPr="00585435">
        <w:rPr>
          <w:spacing w:val="2"/>
          <w:sz w:val="28"/>
          <w:szCs w:val="28"/>
        </w:rPr>
        <w:t xml:space="preserve"> </w:t>
      </w:r>
      <w:r w:rsidRPr="00585435">
        <w:rPr>
          <w:spacing w:val="2"/>
          <w:sz w:val="28"/>
          <w:szCs w:val="28"/>
        </w:rPr>
        <w:t>территории</w:t>
      </w:r>
      <w:r w:rsidR="003D4EC8" w:rsidRPr="00585435">
        <w:rPr>
          <w:spacing w:val="2"/>
          <w:sz w:val="28"/>
          <w:szCs w:val="28"/>
        </w:rPr>
        <w:t xml:space="preserve"> </w:t>
      </w:r>
      <w:r w:rsidR="002F32F9" w:rsidRPr="00585435">
        <w:rPr>
          <w:spacing w:val="2"/>
          <w:sz w:val="28"/>
          <w:szCs w:val="28"/>
        </w:rPr>
        <w:t>городского округа</w:t>
      </w:r>
      <w:r w:rsidRPr="00585435">
        <w:rPr>
          <w:spacing w:val="2"/>
          <w:sz w:val="28"/>
          <w:szCs w:val="28"/>
        </w:rPr>
        <w:t>.</w:t>
      </w:r>
    </w:p>
    <w:p w14:paraId="62FCCB2A" w14:textId="154052AC" w:rsidR="004E6762" w:rsidRPr="00585435" w:rsidRDefault="004E6762" w:rsidP="00AE0B70">
      <w:pPr>
        <w:ind w:firstLine="709"/>
        <w:jc w:val="both"/>
        <w:rPr>
          <w:spacing w:val="2"/>
          <w:sz w:val="28"/>
          <w:szCs w:val="28"/>
        </w:rPr>
      </w:pPr>
      <w:r w:rsidRPr="00585435">
        <w:rPr>
          <w:spacing w:val="2"/>
          <w:sz w:val="28"/>
          <w:szCs w:val="28"/>
        </w:rPr>
        <w:t>В</w:t>
      </w:r>
      <w:r w:rsidR="003D4EC8" w:rsidRPr="00585435">
        <w:rPr>
          <w:spacing w:val="2"/>
          <w:sz w:val="28"/>
          <w:szCs w:val="28"/>
        </w:rPr>
        <w:t xml:space="preserve"> </w:t>
      </w:r>
      <w:r w:rsidRPr="00585435">
        <w:rPr>
          <w:spacing w:val="2"/>
          <w:sz w:val="28"/>
          <w:szCs w:val="28"/>
        </w:rPr>
        <w:t>соответствии</w:t>
      </w:r>
      <w:r w:rsidR="003D4EC8" w:rsidRPr="00585435">
        <w:rPr>
          <w:spacing w:val="2"/>
          <w:sz w:val="28"/>
          <w:szCs w:val="28"/>
        </w:rPr>
        <w:t xml:space="preserve"> </w:t>
      </w:r>
      <w:r w:rsidRPr="00585435">
        <w:rPr>
          <w:spacing w:val="2"/>
          <w:sz w:val="28"/>
          <w:szCs w:val="28"/>
        </w:rPr>
        <w:t>с</w:t>
      </w:r>
      <w:r w:rsidR="003D4EC8" w:rsidRPr="00585435">
        <w:rPr>
          <w:spacing w:val="2"/>
          <w:sz w:val="28"/>
          <w:szCs w:val="28"/>
        </w:rPr>
        <w:t xml:space="preserve"> </w:t>
      </w:r>
      <w:r w:rsidRPr="00585435">
        <w:rPr>
          <w:spacing w:val="2"/>
          <w:sz w:val="28"/>
          <w:szCs w:val="28"/>
        </w:rPr>
        <w:t>разработанной</w:t>
      </w:r>
      <w:r w:rsidR="003D4EC8" w:rsidRPr="00585435">
        <w:rPr>
          <w:spacing w:val="2"/>
          <w:sz w:val="28"/>
          <w:szCs w:val="28"/>
        </w:rPr>
        <w:t xml:space="preserve"> </w:t>
      </w:r>
      <w:r w:rsidRPr="00585435">
        <w:rPr>
          <w:spacing w:val="2"/>
          <w:sz w:val="28"/>
          <w:szCs w:val="28"/>
        </w:rPr>
        <w:t>мультимодальной</w:t>
      </w:r>
      <w:r w:rsidR="003D4EC8" w:rsidRPr="00585435">
        <w:rPr>
          <w:spacing w:val="2"/>
          <w:sz w:val="28"/>
          <w:szCs w:val="28"/>
        </w:rPr>
        <w:t xml:space="preserve"> </w:t>
      </w:r>
      <w:r w:rsidRPr="00585435">
        <w:rPr>
          <w:spacing w:val="2"/>
          <w:sz w:val="28"/>
          <w:szCs w:val="28"/>
        </w:rPr>
        <w:t>транспортной</w:t>
      </w:r>
      <w:r w:rsidR="003D4EC8" w:rsidRPr="00585435">
        <w:rPr>
          <w:spacing w:val="2"/>
          <w:sz w:val="28"/>
          <w:szCs w:val="28"/>
        </w:rPr>
        <w:t xml:space="preserve"> </w:t>
      </w:r>
      <w:r w:rsidRPr="00585435">
        <w:rPr>
          <w:spacing w:val="2"/>
          <w:sz w:val="28"/>
          <w:szCs w:val="28"/>
        </w:rPr>
        <w:t>моделью</w:t>
      </w:r>
      <w:r w:rsidR="003D4EC8" w:rsidRPr="00585435">
        <w:rPr>
          <w:spacing w:val="2"/>
          <w:sz w:val="28"/>
          <w:szCs w:val="28"/>
        </w:rPr>
        <w:t xml:space="preserve"> </w:t>
      </w:r>
      <w:r w:rsidRPr="00585435">
        <w:rPr>
          <w:spacing w:val="2"/>
          <w:sz w:val="28"/>
          <w:szCs w:val="28"/>
        </w:rPr>
        <w:t>агломерации</w:t>
      </w:r>
      <w:r w:rsidR="003D4EC8" w:rsidRPr="00585435">
        <w:rPr>
          <w:spacing w:val="2"/>
          <w:sz w:val="28"/>
          <w:szCs w:val="28"/>
        </w:rPr>
        <w:t xml:space="preserve"> </w:t>
      </w:r>
      <w:r w:rsidR="00DF6E48">
        <w:rPr>
          <w:spacing w:val="2"/>
          <w:sz w:val="28"/>
          <w:szCs w:val="28"/>
        </w:rPr>
        <w:t xml:space="preserve">и </w:t>
      </w:r>
      <w:r w:rsidR="00DF6E48" w:rsidRPr="0001212D">
        <w:rPr>
          <w:sz w:val="28"/>
          <w:szCs w:val="28"/>
        </w:rPr>
        <w:t>г. Красноярска</w:t>
      </w:r>
      <w:r w:rsidR="00DF6E48" w:rsidRPr="00585435">
        <w:rPr>
          <w:spacing w:val="2"/>
          <w:sz w:val="28"/>
          <w:szCs w:val="28"/>
        </w:rPr>
        <w:t xml:space="preserve"> </w:t>
      </w:r>
      <w:r w:rsidRPr="00585435">
        <w:rPr>
          <w:spacing w:val="2"/>
          <w:sz w:val="28"/>
          <w:szCs w:val="28"/>
        </w:rPr>
        <w:t>прогноз</w:t>
      </w:r>
      <w:r w:rsidR="003D4EC8" w:rsidRPr="00585435">
        <w:rPr>
          <w:spacing w:val="2"/>
          <w:sz w:val="28"/>
          <w:szCs w:val="28"/>
        </w:rPr>
        <w:t xml:space="preserve"> </w:t>
      </w:r>
      <w:r w:rsidRPr="00585435">
        <w:rPr>
          <w:spacing w:val="2"/>
          <w:sz w:val="28"/>
          <w:szCs w:val="28"/>
        </w:rPr>
        <w:t>спроса</w:t>
      </w:r>
      <w:r w:rsidR="003D4EC8" w:rsidRPr="00585435">
        <w:rPr>
          <w:spacing w:val="2"/>
          <w:sz w:val="28"/>
          <w:szCs w:val="28"/>
        </w:rPr>
        <w:t xml:space="preserve"> </w:t>
      </w:r>
      <w:r w:rsidRPr="00585435">
        <w:rPr>
          <w:spacing w:val="2"/>
          <w:sz w:val="28"/>
          <w:szCs w:val="28"/>
        </w:rPr>
        <w:t>на</w:t>
      </w:r>
      <w:r w:rsidR="003D4EC8" w:rsidRPr="00585435">
        <w:rPr>
          <w:spacing w:val="2"/>
          <w:sz w:val="28"/>
          <w:szCs w:val="28"/>
        </w:rPr>
        <w:t xml:space="preserve"> </w:t>
      </w:r>
      <w:r w:rsidRPr="00585435">
        <w:rPr>
          <w:spacing w:val="2"/>
          <w:sz w:val="28"/>
          <w:szCs w:val="28"/>
        </w:rPr>
        <w:t>различные</w:t>
      </w:r>
      <w:r w:rsidR="003D4EC8" w:rsidRPr="00585435">
        <w:rPr>
          <w:spacing w:val="2"/>
          <w:sz w:val="28"/>
          <w:szCs w:val="28"/>
        </w:rPr>
        <w:t xml:space="preserve"> </w:t>
      </w:r>
      <w:r w:rsidRPr="00585435">
        <w:rPr>
          <w:spacing w:val="2"/>
          <w:sz w:val="28"/>
          <w:szCs w:val="28"/>
        </w:rPr>
        <w:t>виды</w:t>
      </w:r>
      <w:r w:rsidR="003D4EC8" w:rsidRPr="00585435">
        <w:rPr>
          <w:spacing w:val="2"/>
          <w:sz w:val="28"/>
          <w:szCs w:val="28"/>
        </w:rPr>
        <w:t xml:space="preserve"> </w:t>
      </w:r>
      <w:r w:rsidRPr="00585435">
        <w:rPr>
          <w:spacing w:val="2"/>
          <w:sz w:val="28"/>
          <w:szCs w:val="28"/>
        </w:rPr>
        <w:t>перевозок</w:t>
      </w:r>
      <w:r w:rsidR="003D4EC8" w:rsidRPr="00585435">
        <w:rPr>
          <w:spacing w:val="2"/>
          <w:sz w:val="28"/>
          <w:szCs w:val="28"/>
        </w:rPr>
        <w:t xml:space="preserve"> </w:t>
      </w:r>
      <w:r w:rsidRPr="00585435">
        <w:rPr>
          <w:spacing w:val="2"/>
          <w:sz w:val="28"/>
          <w:szCs w:val="28"/>
        </w:rPr>
        <w:t>представлен</w:t>
      </w:r>
      <w:r w:rsidR="003D4EC8" w:rsidRPr="00585435">
        <w:rPr>
          <w:spacing w:val="2"/>
          <w:sz w:val="28"/>
          <w:szCs w:val="28"/>
        </w:rPr>
        <w:t xml:space="preserve"> </w:t>
      </w:r>
      <w:r w:rsidRPr="00585435">
        <w:rPr>
          <w:spacing w:val="2"/>
          <w:sz w:val="28"/>
          <w:szCs w:val="28"/>
        </w:rPr>
        <w:t>в</w:t>
      </w:r>
      <w:r w:rsidR="003D4EC8" w:rsidRPr="00585435">
        <w:rPr>
          <w:spacing w:val="2"/>
          <w:sz w:val="28"/>
          <w:szCs w:val="28"/>
        </w:rPr>
        <w:t xml:space="preserve"> </w:t>
      </w:r>
      <w:r w:rsidR="007641DA" w:rsidRPr="00585435">
        <w:rPr>
          <w:spacing w:val="2"/>
          <w:sz w:val="28"/>
          <w:szCs w:val="28"/>
        </w:rPr>
        <w:t xml:space="preserve">таблицах </w:t>
      </w:r>
      <w:r w:rsidR="00C960CE">
        <w:rPr>
          <w:spacing w:val="2"/>
          <w:sz w:val="28"/>
          <w:szCs w:val="28"/>
        </w:rPr>
        <w:t>22, 23</w:t>
      </w:r>
      <w:r w:rsidR="007641DA" w:rsidRPr="00585435">
        <w:rPr>
          <w:spacing w:val="2"/>
          <w:sz w:val="28"/>
          <w:szCs w:val="28"/>
        </w:rPr>
        <w:t>.</w:t>
      </w:r>
    </w:p>
    <w:p w14:paraId="170AFB67" w14:textId="77777777" w:rsidR="007641DA" w:rsidRPr="00C656FF" w:rsidRDefault="007641DA" w:rsidP="00AE0B70">
      <w:pPr>
        <w:ind w:firstLine="709"/>
        <w:jc w:val="both"/>
        <w:rPr>
          <w:spacing w:val="2"/>
          <w:sz w:val="28"/>
          <w:szCs w:val="28"/>
          <w:highlight w:val="yellow"/>
        </w:rPr>
      </w:pPr>
    </w:p>
    <w:p w14:paraId="7C6D517A" w14:textId="77777777" w:rsidR="009E3070" w:rsidRDefault="009E3070" w:rsidP="009A7A15">
      <w:pPr>
        <w:keepNext/>
        <w:keepLines/>
        <w:shd w:val="clear" w:color="auto" w:fill="FFFFFF"/>
        <w:ind w:firstLine="709"/>
        <w:textAlignment w:val="baseline"/>
        <w:outlineLvl w:val="0"/>
        <w:rPr>
          <w:spacing w:val="2"/>
          <w:sz w:val="28"/>
          <w:szCs w:val="28"/>
        </w:rPr>
      </w:pPr>
    </w:p>
    <w:p w14:paraId="08DBAB56" w14:textId="77777777" w:rsidR="009E3070" w:rsidRDefault="009E3070" w:rsidP="009A7A15">
      <w:pPr>
        <w:keepNext/>
        <w:keepLines/>
        <w:shd w:val="clear" w:color="auto" w:fill="FFFFFF"/>
        <w:ind w:firstLine="709"/>
        <w:textAlignment w:val="baseline"/>
        <w:outlineLvl w:val="0"/>
        <w:rPr>
          <w:spacing w:val="2"/>
          <w:sz w:val="28"/>
          <w:szCs w:val="28"/>
        </w:rPr>
      </w:pPr>
    </w:p>
    <w:p w14:paraId="1B5B5C89" w14:textId="77777777" w:rsidR="007641DA" w:rsidRPr="00C960CE" w:rsidRDefault="007641DA" w:rsidP="009A7A15">
      <w:pPr>
        <w:keepNext/>
        <w:keepLines/>
        <w:shd w:val="clear" w:color="auto" w:fill="FFFFFF"/>
        <w:ind w:firstLine="709"/>
        <w:textAlignment w:val="baseline"/>
        <w:outlineLvl w:val="0"/>
        <w:rPr>
          <w:spacing w:val="2"/>
          <w:sz w:val="28"/>
          <w:szCs w:val="28"/>
        </w:rPr>
      </w:pPr>
      <w:r w:rsidRPr="00C960CE">
        <w:rPr>
          <w:spacing w:val="2"/>
          <w:sz w:val="28"/>
          <w:szCs w:val="28"/>
        </w:rPr>
        <w:t xml:space="preserve">Таблица </w:t>
      </w:r>
      <w:r w:rsidR="00585435" w:rsidRPr="00C960CE">
        <w:rPr>
          <w:spacing w:val="2"/>
          <w:sz w:val="28"/>
          <w:szCs w:val="28"/>
        </w:rPr>
        <w:t>23</w:t>
      </w:r>
    </w:p>
    <w:p w14:paraId="1AF9BD80" w14:textId="77777777" w:rsidR="003A554A" w:rsidRPr="00C656FF" w:rsidRDefault="003A554A" w:rsidP="00AE0B70">
      <w:pPr>
        <w:ind w:firstLine="709"/>
        <w:jc w:val="both"/>
        <w:rPr>
          <w:spacing w:val="2"/>
          <w:sz w:val="16"/>
          <w:szCs w:val="16"/>
          <w:highlight w:val="yellow"/>
        </w:rPr>
      </w:pPr>
    </w:p>
    <w:tbl>
      <w:tblPr>
        <w:tblW w:w="9214" w:type="dxa"/>
        <w:tblInd w:w="25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59"/>
        <w:gridCol w:w="1131"/>
        <w:gridCol w:w="1209"/>
        <w:gridCol w:w="1476"/>
        <w:gridCol w:w="1287"/>
      </w:tblGrid>
      <w:tr w:rsidR="004E6762" w:rsidRPr="00C656FF" w14:paraId="73F8A378" w14:textId="77777777" w:rsidTr="00D53140">
        <w:trPr>
          <w:trHeight w:val="20"/>
        </w:trPr>
        <w:tc>
          <w:tcPr>
            <w:tcW w:w="2552" w:type="dxa"/>
            <w:shd w:val="clear" w:color="auto" w:fill="auto"/>
            <w:noWrap/>
            <w:hideMark/>
          </w:tcPr>
          <w:p w14:paraId="79E7A725" w14:textId="77777777" w:rsidR="004E6762" w:rsidRPr="00C960CE" w:rsidRDefault="004E6762" w:rsidP="003A554A">
            <w:pPr>
              <w:ind w:left="-57" w:right="-57"/>
              <w:jc w:val="center"/>
              <w:rPr>
                <w:bCs/>
                <w:color w:val="000000"/>
                <w:spacing w:val="-6"/>
                <w:sz w:val="24"/>
                <w:szCs w:val="24"/>
              </w:rPr>
            </w:pPr>
            <w:r w:rsidRPr="00C960CE">
              <w:rPr>
                <w:bCs/>
                <w:color w:val="000000"/>
                <w:spacing w:val="-6"/>
                <w:sz w:val="24"/>
                <w:szCs w:val="24"/>
              </w:rPr>
              <w:t>Показатель</w:t>
            </w:r>
          </w:p>
        </w:tc>
        <w:tc>
          <w:tcPr>
            <w:tcW w:w="1559" w:type="dxa"/>
            <w:shd w:val="clear" w:color="auto" w:fill="auto"/>
            <w:hideMark/>
          </w:tcPr>
          <w:p w14:paraId="470439DE" w14:textId="77777777" w:rsidR="004E6762" w:rsidRPr="00C960CE" w:rsidRDefault="004E6762" w:rsidP="003A554A">
            <w:pPr>
              <w:ind w:left="-57" w:right="-57"/>
              <w:jc w:val="center"/>
              <w:rPr>
                <w:bCs/>
                <w:color w:val="000000"/>
                <w:spacing w:val="-6"/>
                <w:sz w:val="24"/>
                <w:szCs w:val="24"/>
              </w:rPr>
            </w:pPr>
            <w:r w:rsidRPr="00C960CE">
              <w:rPr>
                <w:bCs/>
                <w:color w:val="000000"/>
                <w:spacing w:val="-6"/>
                <w:sz w:val="24"/>
                <w:szCs w:val="24"/>
              </w:rPr>
              <w:t>Ед.</w:t>
            </w:r>
            <w:r w:rsidR="003D4EC8" w:rsidRPr="00C960CE">
              <w:rPr>
                <w:bCs/>
                <w:color w:val="000000"/>
                <w:spacing w:val="-6"/>
                <w:sz w:val="24"/>
                <w:szCs w:val="24"/>
              </w:rPr>
              <w:t xml:space="preserve"> </w:t>
            </w:r>
            <w:r w:rsidRPr="00C960CE">
              <w:rPr>
                <w:bCs/>
                <w:color w:val="000000"/>
                <w:spacing w:val="-6"/>
                <w:sz w:val="24"/>
                <w:szCs w:val="24"/>
              </w:rPr>
              <w:t>измерения</w:t>
            </w:r>
          </w:p>
        </w:tc>
        <w:tc>
          <w:tcPr>
            <w:tcW w:w="1131" w:type="dxa"/>
            <w:shd w:val="clear" w:color="auto" w:fill="auto"/>
            <w:noWrap/>
            <w:hideMark/>
          </w:tcPr>
          <w:p w14:paraId="082CC435" w14:textId="77777777" w:rsidR="004E6762" w:rsidRPr="00C960CE" w:rsidRDefault="004E6762" w:rsidP="003A554A">
            <w:pPr>
              <w:ind w:left="-57" w:right="-57"/>
              <w:jc w:val="center"/>
              <w:rPr>
                <w:bCs/>
                <w:color w:val="000000"/>
                <w:spacing w:val="-6"/>
                <w:sz w:val="24"/>
                <w:szCs w:val="24"/>
              </w:rPr>
            </w:pPr>
            <w:r w:rsidRPr="00C960CE">
              <w:rPr>
                <w:bCs/>
                <w:color w:val="000000"/>
                <w:spacing w:val="-6"/>
                <w:sz w:val="24"/>
                <w:szCs w:val="24"/>
              </w:rPr>
              <w:t>2018</w:t>
            </w:r>
            <w:r w:rsidR="003D4EC8" w:rsidRPr="00C960CE">
              <w:rPr>
                <w:bCs/>
                <w:color w:val="000000"/>
                <w:spacing w:val="-6"/>
                <w:sz w:val="24"/>
                <w:szCs w:val="24"/>
              </w:rPr>
              <w:t xml:space="preserve"> </w:t>
            </w:r>
            <w:r w:rsidRPr="00C960CE">
              <w:rPr>
                <w:bCs/>
                <w:color w:val="000000"/>
                <w:spacing w:val="-6"/>
                <w:sz w:val="24"/>
                <w:szCs w:val="24"/>
              </w:rPr>
              <w:t>год</w:t>
            </w:r>
          </w:p>
        </w:tc>
        <w:tc>
          <w:tcPr>
            <w:tcW w:w="1209" w:type="dxa"/>
            <w:shd w:val="clear" w:color="auto" w:fill="auto"/>
            <w:hideMark/>
          </w:tcPr>
          <w:p w14:paraId="386FCE77" w14:textId="77777777" w:rsidR="004E6762" w:rsidRPr="00C960CE" w:rsidRDefault="004E6762" w:rsidP="003A554A">
            <w:pPr>
              <w:ind w:left="-57" w:right="-57"/>
              <w:jc w:val="center"/>
              <w:rPr>
                <w:bCs/>
                <w:color w:val="000000"/>
                <w:spacing w:val="-6"/>
                <w:sz w:val="24"/>
                <w:szCs w:val="24"/>
              </w:rPr>
            </w:pPr>
            <w:r w:rsidRPr="00C960CE">
              <w:rPr>
                <w:bCs/>
                <w:color w:val="000000"/>
                <w:spacing w:val="-6"/>
                <w:sz w:val="24"/>
                <w:szCs w:val="24"/>
              </w:rPr>
              <w:t>2023</w:t>
            </w:r>
            <w:r w:rsidR="003D4EC8" w:rsidRPr="00C960CE">
              <w:rPr>
                <w:bCs/>
                <w:color w:val="000000"/>
                <w:spacing w:val="-6"/>
                <w:sz w:val="24"/>
                <w:szCs w:val="24"/>
              </w:rPr>
              <w:t xml:space="preserve"> </w:t>
            </w:r>
            <w:r w:rsidRPr="00C960CE">
              <w:rPr>
                <w:bCs/>
                <w:color w:val="000000"/>
                <w:spacing w:val="-6"/>
                <w:sz w:val="24"/>
                <w:szCs w:val="24"/>
              </w:rPr>
              <w:t>год</w:t>
            </w:r>
          </w:p>
        </w:tc>
        <w:tc>
          <w:tcPr>
            <w:tcW w:w="1476" w:type="dxa"/>
            <w:shd w:val="clear" w:color="auto" w:fill="auto"/>
            <w:hideMark/>
          </w:tcPr>
          <w:p w14:paraId="34508153" w14:textId="77777777" w:rsidR="004E6762" w:rsidRPr="00C960CE" w:rsidRDefault="004E6762" w:rsidP="003A554A">
            <w:pPr>
              <w:ind w:left="-57" w:right="-57"/>
              <w:jc w:val="center"/>
              <w:rPr>
                <w:bCs/>
                <w:color w:val="000000"/>
                <w:spacing w:val="-6"/>
                <w:sz w:val="24"/>
                <w:szCs w:val="24"/>
              </w:rPr>
            </w:pPr>
            <w:r w:rsidRPr="00C960CE">
              <w:rPr>
                <w:bCs/>
                <w:color w:val="000000"/>
                <w:spacing w:val="-6"/>
                <w:sz w:val="24"/>
                <w:szCs w:val="24"/>
              </w:rPr>
              <w:t>2028</w:t>
            </w:r>
            <w:r w:rsidR="003D4EC8" w:rsidRPr="00C960CE">
              <w:rPr>
                <w:bCs/>
                <w:color w:val="000000"/>
                <w:spacing w:val="-6"/>
                <w:sz w:val="24"/>
                <w:szCs w:val="24"/>
              </w:rPr>
              <w:t xml:space="preserve"> </w:t>
            </w:r>
            <w:r w:rsidRPr="00C960CE">
              <w:rPr>
                <w:bCs/>
                <w:color w:val="000000"/>
                <w:spacing w:val="-6"/>
                <w:sz w:val="24"/>
                <w:szCs w:val="24"/>
              </w:rPr>
              <w:t>год</w:t>
            </w:r>
          </w:p>
        </w:tc>
        <w:tc>
          <w:tcPr>
            <w:tcW w:w="1287" w:type="dxa"/>
            <w:shd w:val="clear" w:color="auto" w:fill="auto"/>
            <w:hideMark/>
          </w:tcPr>
          <w:p w14:paraId="0F7E1BAE" w14:textId="77777777" w:rsidR="004E6762" w:rsidRPr="00C960CE" w:rsidRDefault="004E6762" w:rsidP="003A554A">
            <w:pPr>
              <w:ind w:left="-57" w:right="-57"/>
              <w:jc w:val="center"/>
              <w:rPr>
                <w:bCs/>
                <w:color w:val="000000"/>
                <w:spacing w:val="-6"/>
                <w:sz w:val="24"/>
                <w:szCs w:val="24"/>
              </w:rPr>
            </w:pPr>
            <w:r w:rsidRPr="00C960CE">
              <w:rPr>
                <w:bCs/>
                <w:color w:val="000000"/>
                <w:spacing w:val="-6"/>
                <w:sz w:val="24"/>
                <w:szCs w:val="24"/>
              </w:rPr>
              <w:t>2033</w:t>
            </w:r>
            <w:r w:rsidR="003D4EC8" w:rsidRPr="00C960CE">
              <w:rPr>
                <w:bCs/>
                <w:color w:val="000000"/>
                <w:spacing w:val="-6"/>
                <w:sz w:val="24"/>
                <w:szCs w:val="24"/>
              </w:rPr>
              <w:t xml:space="preserve"> </w:t>
            </w:r>
            <w:r w:rsidRPr="00C960CE">
              <w:rPr>
                <w:bCs/>
                <w:color w:val="000000"/>
                <w:spacing w:val="-6"/>
                <w:sz w:val="24"/>
                <w:szCs w:val="24"/>
              </w:rPr>
              <w:t>год</w:t>
            </w:r>
          </w:p>
        </w:tc>
      </w:tr>
    </w:tbl>
    <w:p w14:paraId="24A43AD1" w14:textId="77777777" w:rsidR="003A554A" w:rsidRPr="00C656FF" w:rsidRDefault="003A554A" w:rsidP="003A554A">
      <w:pPr>
        <w:ind w:left="-57" w:right="-57"/>
        <w:jc w:val="center"/>
        <w:rPr>
          <w:bCs/>
          <w:color w:val="000000"/>
          <w:spacing w:val="-6"/>
          <w:sz w:val="24"/>
          <w:szCs w:val="24"/>
          <w:highlight w:val="yellow"/>
        </w:rPr>
        <w:sectPr w:rsidR="003A554A" w:rsidRPr="00C656FF" w:rsidSect="009A7A15">
          <w:type w:val="continuous"/>
          <w:pgSz w:w="11906" w:h="16838"/>
          <w:pgMar w:top="1134" w:right="567" w:bottom="1134" w:left="1985" w:header="709" w:footer="709" w:gutter="0"/>
          <w:cols w:space="708"/>
          <w:titlePg/>
          <w:docGrid w:linePitch="360"/>
        </w:sect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59"/>
        <w:gridCol w:w="1131"/>
        <w:gridCol w:w="1209"/>
        <w:gridCol w:w="1476"/>
        <w:gridCol w:w="1287"/>
      </w:tblGrid>
      <w:tr w:rsidR="003A554A" w:rsidRPr="00C960CE" w14:paraId="7083DF6F" w14:textId="77777777" w:rsidTr="00D53140">
        <w:trPr>
          <w:trHeight w:val="20"/>
          <w:tblHeader/>
        </w:trPr>
        <w:tc>
          <w:tcPr>
            <w:tcW w:w="2552" w:type="dxa"/>
            <w:shd w:val="clear" w:color="auto" w:fill="auto"/>
            <w:noWrap/>
          </w:tcPr>
          <w:p w14:paraId="4B712018" w14:textId="77777777" w:rsidR="003A554A" w:rsidRPr="00C960CE" w:rsidRDefault="003A554A" w:rsidP="003A554A">
            <w:pPr>
              <w:ind w:left="-57" w:right="-57"/>
              <w:jc w:val="center"/>
              <w:rPr>
                <w:bCs/>
                <w:color w:val="000000"/>
                <w:spacing w:val="-6"/>
                <w:sz w:val="24"/>
                <w:szCs w:val="24"/>
              </w:rPr>
            </w:pPr>
            <w:r w:rsidRPr="00C960CE">
              <w:rPr>
                <w:bCs/>
                <w:color w:val="000000"/>
                <w:spacing w:val="-6"/>
                <w:sz w:val="24"/>
                <w:szCs w:val="24"/>
              </w:rPr>
              <w:t>1</w:t>
            </w:r>
          </w:p>
        </w:tc>
        <w:tc>
          <w:tcPr>
            <w:tcW w:w="1559" w:type="dxa"/>
            <w:shd w:val="clear" w:color="auto" w:fill="auto"/>
          </w:tcPr>
          <w:p w14:paraId="4DE90D16" w14:textId="77777777" w:rsidR="003A554A" w:rsidRPr="00C960CE" w:rsidRDefault="003A554A" w:rsidP="003A554A">
            <w:pPr>
              <w:ind w:left="-57" w:right="-57"/>
              <w:jc w:val="center"/>
              <w:rPr>
                <w:bCs/>
                <w:color w:val="000000"/>
                <w:spacing w:val="-6"/>
                <w:sz w:val="24"/>
                <w:szCs w:val="24"/>
              </w:rPr>
            </w:pPr>
            <w:r w:rsidRPr="00C960CE">
              <w:rPr>
                <w:bCs/>
                <w:color w:val="000000"/>
                <w:spacing w:val="-6"/>
                <w:sz w:val="24"/>
                <w:szCs w:val="24"/>
              </w:rPr>
              <w:t>2</w:t>
            </w:r>
          </w:p>
        </w:tc>
        <w:tc>
          <w:tcPr>
            <w:tcW w:w="1131" w:type="dxa"/>
            <w:shd w:val="clear" w:color="auto" w:fill="auto"/>
            <w:noWrap/>
          </w:tcPr>
          <w:p w14:paraId="00A7F311" w14:textId="77777777" w:rsidR="003A554A" w:rsidRPr="00C960CE" w:rsidRDefault="003A554A" w:rsidP="003A554A">
            <w:pPr>
              <w:ind w:left="-57" w:right="-57"/>
              <w:jc w:val="center"/>
              <w:rPr>
                <w:bCs/>
                <w:color w:val="000000"/>
                <w:spacing w:val="-6"/>
                <w:sz w:val="24"/>
                <w:szCs w:val="24"/>
              </w:rPr>
            </w:pPr>
            <w:r w:rsidRPr="00C960CE">
              <w:rPr>
                <w:bCs/>
                <w:color w:val="000000"/>
                <w:spacing w:val="-6"/>
                <w:sz w:val="24"/>
                <w:szCs w:val="24"/>
              </w:rPr>
              <w:t>3</w:t>
            </w:r>
          </w:p>
        </w:tc>
        <w:tc>
          <w:tcPr>
            <w:tcW w:w="1209" w:type="dxa"/>
            <w:shd w:val="clear" w:color="auto" w:fill="auto"/>
          </w:tcPr>
          <w:p w14:paraId="46248022" w14:textId="77777777" w:rsidR="003A554A" w:rsidRPr="00C960CE" w:rsidRDefault="003A554A" w:rsidP="003A554A">
            <w:pPr>
              <w:ind w:left="-57" w:right="-57"/>
              <w:jc w:val="center"/>
              <w:rPr>
                <w:bCs/>
                <w:color w:val="000000"/>
                <w:spacing w:val="-6"/>
                <w:sz w:val="24"/>
                <w:szCs w:val="24"/>
              </w:rPr>
            </w:pPr>
            <w:r w:rsidRPr="00C960CE">
              <w:rPr>
                <w:bCs/>
                <w:color w:val="000000"/>
                <w:spacing w:val="-6"/>
                <w:sz w:val="24"/>
                <w:szCs w:val="24"/>
              </w:rPr>
              <w:t>4</w:t>
            </w:r>
          </w:p>
        </w:tc>
        <w:tc>
          <w:tcPr>
            <w:tcW w:w="1476" w:type="dxa"/>
            <w:shd w:val="clear" w:color="auto" w:fill="auto"/>
          </w:tcPr>
          <w:p w14:paraId="01547199" w14:textId="77777777" w:rsidR="003A554A" w:rsidRPr="00C960CE" w:rsidRDefault="003A554A" w:rsidP="003A554A">
            <w:pPr>
              <w:ind w:left="-57" w:right="-57"/>
              <w:jc w:val="center"/>
              <w:rPr>
                <w:bCs/>
                <w:color w:val="000000"/>
                <w:spacing w:val="-6"/>
                <w:sz w:val="24"/>
                <w:szCs w:val="24"/>
              </w:rPr>
            </w:pPr>
            <w:r w:rsidRPr="00C960CE">
              <w:rPr>
                <w:bCs/>
                <w:color w:val="000000"/>
                <w:spacing w:val="-6"/>
                <w:sz w:val="24"/>
                <w:szCs w:val="24"/>
              </w:rPr>
              <w:t>5</w:t>
            </w:r>
          </w:p>
        </w:tc>
        <w:tc>
          <w:tcPr>
            <w:tcW w:w="1287" w:type="dxa"/>
            <w:shd w:val="clear" w:color="auto" w:fill="auto"/>
          </w:tcPr>
          <w:p w14:paraId="1F969FF9" w14:textId="77777777" w:rsidR="003A554A" w:rsidRPr="00C960CE" w:rsidRDefault="003A554A" w:rsidP="003A554A">
            <w:pPr>
              <w:ind w:left="-57" w:right="-57"/>
              <w:jc w:val="center"/>
              <w:rPr>
                <w:bCs/>
                <w:color w:val="000000"/>
                <w:spacing w:val="-6"/>
                <w:sz w:val="24"/>
                <w:szCs w:val="24"/>
              </w:rPr>
            </w:pPr>
            <w:r w:rsidRPr="00C960CE">
              <w:rPr>
                <w:bCs/>
                <w:color w:val="000000"/>
                <w:spacing w:val="-6"/>
                <w:sz w:val="24"/>
                <w:szCs w:val="24"/>
              </w:rPr>
              <w:t>6</w:t>
            </w:r>
          </w:p>
        </w:tc>
      </w:tr>
      <w:tr w:rsidR="004E6762" w:rsidRPr="00C960CE" w14:paraId="067A27FB" w14:textId="77777777" w:rsidTr="00D53140">
        <w:trPr>
          <w:trHeight w:val="20"/>
        </w:trPr>
        <w:tc>
          <w:tcPr>
            <w:tcW w:w="2552" w:type="dxa"/>
            <w:shd w:val="clear" w:color="auto" w:fill="auto"/>
            <w:hideMark/>
          </w:tcPr>
          <w:p w14:paraId="0E1F91B6" w14:textId="77777777" w:rsidR="004E6762" w:rsidRPr="00C960CE" w:rsidRDefault="004E6762" w:rsidP="003A554A">
            <w:pPr>
              <w:ind w:left="-57" w:right="-57"/>
              <w:rPr>
                <w:color w:val="000000"/>
                <w:spacing w:val="-6"/>
                <w:sz w:val="24"/>
                <w:szCs w:val="24"/>
              </w:rPr>
            </w:pPr>
            <w:r w:rsidRPr="00C960CE">
              <w:rPr>
                <w:color w:val="000000"/>
                <w:spacing w:val="-6"/>
                <w:sz w:val="24"/>
                <w:szCs w:val="24"/>
              </w:rPr>
              <w:t>Количество</w:t>
            </w:r>
            <w:r w:rsidR="003D4EC8" w:rsidRPr="00C960CE">
              <w:rPr>
                <w:color w:val="000000"/>
                <w:spacing w:val="-6"/>
                <w:sz w:val="24"/>
                <w:szCs w:val="24"/>
              </w:rPr>
              <w:t xml:space="preserve"> </w:t>
            </w:r>
            <w:r w:rsidRPr="00C960CE">
              <w:rPr>
                <w:color w:val="000000"/>
                <w:spacing w:val="-6"/>
                <w:sz w:val="24"/>
                <w:szCs w:val="24"/>
              </w:rPr>
              <w:t>поездок</w:t>
            </w:r>
            <w:r w:rsidR="003D4EC8" w:rsidRPr="00C960CE">
              <w:rPr>
                <w:color w:val="000000"/>
                <w:spacing w:val="-6"/>
                <w:sz w:val="24"/>
                <w:szCs w:val="24"/>
              </w:rPr>
              <w:t xml:space="preserve"> </w:t>
            </w:r>
            <w:r w:rsidRPr="00C960CE">
              <w:rPr>
                <w:color w:val="000000"/>
                <w:spacing w:val="-6"/>
                <w:sz w:val="24"/>
                <w:szCs w:val="24"/>
              </w:rPr>
              <w:t>на</w:t>
            </w:r>
            <w:r w:rsidR="003D4EC8" w:rsidRPr="00C960CE">
              <w:rPr>
                <w:color w:val="000000"/>
                <w:spacing w:val="-6"/>
                <w:sz w:val="24"/>
                <w:szCs w:val="24"/>
              </w:rPr>
              <w:t xml:space="preserve"> </w:t>
            </w:r>
            <w:r w:rsidRPr="00C960CE">
              <w:rPr>
                <w:color w:val="000000"/>
                <w:spacing w:val="-6"/>
                <w:sz w:val="24"/>
                <w:szCs w:val="24"/>
              </w:rPr>
              <w:t>ОТ</w:t>
            </w:r>
          </w:p>
        </w:tc>
        <w:tc>
          <w:tcPr>
            <w:tcW w:w="1559" w:type="dxa"/>
            <w:shd w:val="clear" w:color="auto" w:fill="auto"/>
            <w:noWrap/>
            <w:hideMark/>
          </w:tcPr>
          <w:p w14:paraId="6C25B008"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1/сут</w:t>
            </w:r>
            <w:r w:rsidR="007127D5" w:rsidRPr="00C960CE">
              <w:rPr>
                <w:color w:val="000000"/>
                <w:spacing w:val="-6"/>
                <w:sz w:val="24"/>
                <w:szCs w:val="24"/>
              </w:rPr>
              <w:t>.</w:t>
            </w:r>
          </w:p>
        </w:tc>
        <w:tc>
          <w:tcPr>
            <w:tcW w:w="1131" w:type="dxa"/>
            <w:shd w:val="clear" w:color="auto" w:fill="auto"/>
            <w:noWrap/>
            <w:hideMark/>
          </w:tcPr>
          <w:p w14:paraId="7CDF1698"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921839</w:t>
            </w:r>
          </w:p>
        </w:tc>
        <w:tc>
          <w:tcPr>
            <w:tcW w:w="1209" w:type="dxa"/>
            <w:shd w:val="clear" w:color="auto" w:fill="auto"/>
            <w:noWrap/>
            <w:hideMark/>
          </w:tcPr>
          <w:p w14:paraId="1572B072"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972715</w:t>
            </w:r>
          </w:p>
        </w:tc>
        <w:tc>
          <w:tcPr>
            <w:tcW w:w="1476" w:type="dxa"/>
            <w:shd w:val="clear" w:color="auto" w:fill="auto"/>
            <w:noWrap/>
            <w:hideMark/>
          </w:tcPr>
          <w:p w14:paraId="6BE7B631"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1036113</w:t>
            </w:r>
          </w:p>
        </w:tc>
        <w:tc>
          <w:tcPr>
            <w:tcW w:w="1287" w:type="dxa"/>
            <w:shd w:val="clear" w:color="auto" w:fill="auto"/>
            <w:noWrap/>
            <w:hideMark/>
          </w:tcPr>
          <w:p w14:paraId="33455928"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1088744</w:t>
            </w:r>
          </w:p>
        </w:tc>
      </w:tr>
      <w:tr w:rsidR="004E6762" w:rsidRPr="00C960CE" w14:paraId="6013547A" w14:textId="77777777" w:rsidTr="00D53140">
        <w:trPr>
          <w:trHeight w:val="20"/>
        </w:trPr>
        <w:tc>
          <w:tcPr>
            <w:tcW w:w="2552" w:type="dxa"/>
            <w:shd w:val="clear" w:color="auto" w:fill="auto"/>
            <w:hideMark/>
          </w:tcPr>
          <w:p w14:paraId="175C707F" w14:textId="77777777" w:rsidR="004E6762" w:rsidRPr="00C960CE" w:rsidRDefault="004E6762" w:rsidP="003A554A">
            <w:pPr>
              <w:ind w:left="-57" w:right="-57"/>
              <w:rPr>
                <w:color w:val="000000"/>
                <w:spacing w:val="-6"/>
                <w:sz w:val="24"/>
                <w:szCs w:val="24"/>
              </w:rPr>
            </w:pPr>
            <w:r w:rsidRPr="00C960CE">
              <w:rPr>
                <w:color w:val="000000"/>
                <w:spacing w:val="-6"/>
                <w:sz w:val="24"/>
                <w:szCs w:val="24"/>
              </w:rPr>
              <w:t>Количество</w:t>
            </w:r>
            <w:r w:rsidR="003D4EC8" w:rsidRPr="00C960CE">
              <w:rPr>
                <w:color w:val="000000"/>
                <w:spacing w:val="-6"/>
                <w:sz w:val="24"/>
                <w:szCs w:val="24"/>
              </w:rPr>
              <w:t xml:space="preserve"> </w:t>
            </w:r>
            <w:r w:rsidRPr="00C960CE">
              <w:rPr>
                <w:color w:val="000000"/>
                <w:spacing w:val="-6"/>
                <w:sz w:val="24"/>
                <w:szCs w:val="24"/>
              </w:rPr>
              <w:t>поездок</w:t>
            </w:r>
            <w:r w:rsidR="003D4EC8" w:rsidRPr="00C960CE">
              <w:rPr>
                <w:color w:val="000000"/>
                <w:spacing w:val="-6"/>
                <w:sz w:val="24"/>
                <w:szCs w:val="24"/>
              </w:rPr>
              <w:t xml:space="preserve"> </w:t>
            </w:r>
            <w:r w:rsidRPr="00C960CE">
              <w:rPr>
                <w:color w:val="000000"/>
                <w:spacing w:val="-6"/>
                <w:sz w:val="24"/>
                <w:szCs w:val="24"/>
              </w:rPr>
              <w:t>на</w:t>
            </w:r>
            <w:r w:rsidR="003D4EC8" w:rsidRPr="00C960CE">
              <w:rPr>
                <w:color w:val="000000"/>
                <w:spacing w:val="-6"/>
                <w:sz w:val="24"/>
                <w:szCs w:val="24"/>
              </w:rPr>
              <w:t xml:space="preserve"> </w:t>
            </w:r>
            <w:r w:rsidRPr="00C960CE">
              <w:rPr>
                <w:color w:val="000000"/>
                <w:spacing w:val="-6"/>
                <w:sz w:val="24"/>
                <w:szCs w:val="24"/>
              </w:rPr>
              <w:t>ИТ</w:t>
            </w:r>
          </w:p>
        </w:tc>
        <w:tc>
          <w:tcPr>
            <w:tcW w:w="1559" w:type="dxa"/>
            <w:shd w:val="clear" w:color="auto" w:fill="auto"/>
            <w:noWrap/>
            <w:hideMark/>
          </w:tcPr>
          <w:p w14:paraId="50548756"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1/сут</w:t>
            </w:r>
            <w:r w:rsidR="007127D5" w:rsidRPr="00C960CE">
              <w:rPr>
                <w:color w:val="000000"/>
                <w:spacing w:val="-6"/>
                <w:sz w:val="24"/>
                <w:szCs w:val="24"/>
              </w:rPr>
              <w:t>.</w:t>
            </w:r>
          </w:p>
        </w:tc>
        <w:tc>
          <w:tcPr>
            <w:tcW w:w="1131" w:type="dxa"/>
            <w:shd w:val="clear" w:color="auto" w:fill="auto"/>
            <w:noWrap/>
            <w:hideMark/>
          </w:tcPr>
          <w:p w14:paraId="55D8C7DB"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1670584</w:t>
            </w:r>
          </w:p>
        </w:tc>
        <w:tc>
          <w:tcPr>
            <w:tcW w:w="1209" w:type="dxa"/>
            <w:shd w:val="clear" w:color="auto" w:fill="auto"/>
            <w:noWrap/>
            <w:hideMark/>
          </w:tcPr>
          <w:p w14:paraId="7877FFB0"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1723900</w:t>
            </w:r>
          </w:p>
        </w:tc>
        <w:tc>
          <w:tcPr>
            <w:tcW w:w="1476" w:type="dxa"/>
            <w:shd w:val="clear" w:color="auto" w:fill="auto"/>
            <w:noWrap/>
            <w:hideMark/>
          </w:tcPr>
          <w:p w14:paraId="2E98E8B1"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1803201</w:t>
            </w:r>
          </w:p>
        </w:tc>
        <w:tc>
          <w:tcPr>
            <w:tcW w:w="1287" w:type="dxa"/>
            <w:shd w:val="clear" w:color="auto" w:fill="auto"/>
            <w:noWrap/>
            <w:hideMark/>
          </w:tcPr>
          <w:p w14:paraId="3B239B8D"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1867954</w:t>
            </w:r>
          </w:p>
        </w:tc>
      </w:tr>
      <w:tr w:rsidR="004E6762" w:rsidRPr="00C960CE" w14:paraId="0C2F653C" w14:textId="77777777" w:rsidTr="00D53140">
        <w:trPr>
          <w:trHeight w:val="20"/>
        </w:trPr>
        <w:tc>
          <w:tcPr>
            <w:tcW w:w="2552" w:type="dxa"/>
            <w:shd w:val="clear" w:color="auto" w:fill="auto"/>
            <w:hideMark/>
          </w:tcPr>
          <w:p w14:paraId="609CA782" w14:textId="77777777" w:rsidR="004E6762" w:rsidRPr="00C960CE" w:rsidRDefault="004E6762" w:rsidP="003A554A">
            <w:pPr>
              <w:ind w:left="-57" w:right="-57"/>
              <w:rPr>
                <w:color w:val="000000"/>
                <w:spacing w:val="-6"/>
                <w:sz w:val="24"/>
                <w:szCs w:val="24"/>
              </w:rPr>
            </w:pPr>
            <w:r w:rsidRPr="00C960CE">
              <w:rPr>
                <w:color w:val="000000"/>
                <w:spacing w:val="-6"/>
                <w:sz w:val="24"/>
                <w:szCs w:val="24"/>
              </w:rPr>
              <w:t>Средняя</w:t>
            </w:r>
            <w:r w:rsidR="003D4EC8" w:rsidRPr="00C960CE">
              <w:rPr>
                <w:color w:val="000000"/>
                <w:spacing w:val="-6"/>
                <w:sz w:val="24"/>
                <w:szCs w:val="24"/>
              </w:rPr>
              <w:t xml:space="preserve"> </w:t>
            </w:r>
            <w:r w:rsidRPr="00C960CE">
              <w:rPr>
                <w:color w:val="000000"/>
                <w:spacing w:val="-6"/>
                <w:sz w:val="24"/>
                <w:szCs w:val="24"/>
              </w:rPr>
              <w:t>длина</w:t>
            </w:r>
            <w:r w:rsidR="003D4EC8" w:rsidRPr="00C960CE">
              <w:rPr>
                <w:color w:val="000000"/>
                <w:spacing w:val="-6"/>
                <w:sz w:val="24"/>
                <w:szCs w:val="24"/>
              </w:rPr>
              <w:t xml:space="preserve"> </w:t>
            </w:r>
            <w:r w:rsidRPr="00C960CE">
              <w:rPr>
                <w:color w:val="000000"/>
                <w:spacing w:val="-6"/>
                <w:sz w:val="24"/>
                <w:szCs w:val="24"/>
              </w:rPr>
              <w:t>поездки</w:t>
            </w:r>
            <w:r w:rsidR="003D4EC8" w:rsidRPr="00C960CE">
              <w:rPr>
                <w:color w:val="000000"/>
                <w:spacing w:val="-6"/>
                <w:sz w:val="24"/>
                <w:szCs w:val="24"/>
              </w:rPr>
              <w:t xml:space="preserve"> </w:t>
            </w:r>
            <w:r w:rsidRPr="00C960CE">
              <w:rPr>
                <w:color w:val="000000"/>
                <w:spacing w:val="-6"/>
                <w:sz w:val="24"/>
                <w:szCs w:val="24"/>
              </w:rPr>
              <w:t>ОТ</w:t>
            </w:r>
          </w:p>
        </w:tc>
        <w:tc>
          <w:tcPr>
            <w:tcW w:w="1559" w:type="dxa"/>
            <w:shd w:val="clear" w:color="auto" w:fill="auto"/>
            <w:noWrap/>
            <w:hideMark/>
          </w:tcPr>
          <w:p w14:paraId="74D3023C"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км</w:t>
            </w:r>
          </w:p>
        </w:tc>
        <w:tc>
          <w:tcPr>
            <w:tcW w:w="1131" w:type="dxa"/>
            <w:shd w:val="clear" w:color="auto" w:fill="auto"/>
            <w:noWrap/>
            <w:hideMark/>
          </w:tcPr>
          <w:p w14:paraId="5E09BA18"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12,0</w:t>
            </w:r>
          </w:p>
        </w:tc>
        <w:tc>
          <w:tcPr>
            <w:tcW w:w="1209" w:type="dxa"/>
            <w:shd w:val="clear" w:color="auto" w:fill="auto"/>
            <w:noWrap/>
            <w:hideMark/>
          </w:tcPr>
          <w:p w14:paraId="36352620"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11,8</w:t>
            </w:r>
          </w:p>
        </w:tc>
        <w:tc>
          <w:tcPr>
            <w:tcW w:w="1476" w:type="dxa"/>
            <w:shd w:val="clear" w:color="auto" w:fill="auto"/>
            <w:noWrap/>
            <w:hideMark/>
          </w:tcPr>
          <w:p w14:paraId="300479AF"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11,9</w:t>
            </w:r>
          </w:p>
        </w:tc>
        <w:tc>
          <w:tcPr>
            <w:tcW w:w="1287" w:type="dxa"/>
            <w:shd w:val="clear" w:color="auto" w:fill="auto"/>
            <w:noWrap/>
            <w:hideMark/>
          </w:tcPr>
          <w:p w14:paraId="36BD032B"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12,0</w:t>
            </w:r>
          </w:p>
        </w:tc>
      </w:tr>
      <w:tr w:rsidR="004E6762" w:rsidRPr="00C960CE" w14:paraId="7379A93D" w14:textId="77777777" w:rsidTr="00D53140">
        <w:trPr>
          <w:trHeight w:val="20"/>
        </w:trPr>
        <w:tc>
          <w:tcPr>
            <w:tcW w:w="2552" w:type="dxa"/>
            <w:shd w:val="clear" w:color="auto" w:fill="auto"/>
            <w:hideMark/>
          </w:tcPr>
          <w:p w14:paraId="114B75C2" w14:textId="77777777" w:rsidR="004E6762" w:rsidRPr="00C960CE" w:rsidRDefault="004E6762" w:rsidP="003A554A">
            <w:pPr>
              <w:ind w:left="-57" w:right="-57"/>
              <w:rPr>
                <w:color w:val="000000"/>
                <w:spacing w:val="-6"/>
                <w:sz w:val="24"/>
                <w:szCs w:val="24"/>
              </w:rPr>
            </w:pPr>
            <w:r w:rsidRPr="00C960CE">
              <w:rPr>
                <w:color w:val="000000"/>
                <w:spacing w:val="-6"/>
                <w:sz w:val="24"/>
                <w:szCs w:val="24"/>
              </w:rPr>
              <w:t>Средняя</w:t>
            </w:r>
            <w:r w:rsidR="003D4EC8" w:rsidRPr="00C960CE">
              <w:rPr>
                <w:color w:val="000000"/>
                <w:spacing w:val="-6"/>
                <w:sz w:val="24"/>
                <w:szCs w:val="24"/>
              </w:rPr>
              <w:t xml:space="preserve"> </w:t>
            </w:r>
            <w:r w:rsidRPr="00C960CE">
              <w:rPr>
                <w:color w:val="000000"/>
                <w:spacing w:val="-6"/>
                <w:sz w:val="24"/>
                <w:szCs w:val="24"/>
              </w:rPr>
              <w:t>длина</w:t>
            </w:r>
            <w:r w:rsidR="003D4EC8" w:rsidRPr="00C960CE">
              <w:rPr>
                <w:color w:val="000000"/>
                <w:spacing w:val="-6"/>
                <w:sz w:val="24"/>
                <w:szCs w:val="24"/>
              </w:rPr>
              <w:t xml:space="preserve"> </w:t>
            </w:r>
            <w:r w:rsidRPr="00C960CE">
              <w:rPr>
                <w:color w:val="000000"/>
                <w:spacing w:val="-6"/>
                <w:sz w:val="24"/>
                <w:szCs w:val="24"/>
              </w:rPr>
              <w:t>поездки</w:t>
            </w:r>
            <w:r w:rsidR="003D4EC8" w:rsidRPr="00C960CE">
              <w:rPr>
                <w:color w:val="000000"/>
                <w:spacing w:val="-6"/>
                <w:sz w:val="24"/>
                <w:szCs w:val="24"/>
              </w:rPr>
              <w:t xml:space="preserve"> </w:t>
            </w:r>
            <w:r w:rsidRPr="00C960CE">
              <w:rPr>
                <w:color w:val="000000"/>
                <w:spacing w:val="-6"/>
                <w:sz w:val="24"/>
                <w:szCs w:val="24"/>
              </w:rPr>
              <w:t>ИТ</w:t>
            </w:r>
          </w:p>
        </w:tc>
        <w:tc>
          <w:tcPr>
            <w:tcW w:w="1559" w:type="dxa"/>
            <w:shd w:val="clear" w:color="auto" w:fill="auto"/>
            <w:noWrap/>
            <w:hideMark/>
          </w:tcPr>
          <w:p w14:paraId="16F1477B"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км</w:t>
            </w:r>
          </w:p>
        </w:tc>
        <w:tc>
          <w:tcPr>
            <w:tcW w:w="1131" w:type="dxa"/>
            <w:shd w:val="clear" w:color="auto" w:fill="auto"/>
            <w:noWrap/>
            <w:hideMark/>
          </w:tcPr>
          <w:p w14:paraId="414FEF68"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14,9</w:t>
            </w:r>
          </w:p>
        </w:tc>
        <w:tc>
          <w:tcPr>
            <w:tcW w:w="1209" w:type="dxa"/>
            <w:shd w:val="clear" w:color="auto" w:fill="auto"/>
            <w:noWrap/>
            <w:hideMark/>
          </w:tcPr>
          <w:p w14:paraId="32A04BB0"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14,1</w:t>
            </w:r>
          </w:p>
        </w:tc>
        <w:tc>
          <w:tcPr>
            <w:tcW w:w="1476" w:type="dxa"/>
            <w:shd w:val="clear" w:color="auto" w:fill="auto"/>
            <w:noWrap/>
            <w:hideMark/>
          </w:tcPr>
          <w:p w14:paraId="4A846FC9"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14,1</w:t>
            </w:r>
          </w:p>
        </w:tc>
        <w:tc>
          <w:tcPr>
            <w:tcW w:w="1287" w:type="dxa"/>
            <w:shd w:val="clear" w:color="auto" w:fill="auto"/>
            <w:noWrap/>
            <w:hideMark/>
          </w:tcPr>
          <w:p w14:paraId="55C14B7C"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14,1</w:t>
            </w:r>
          </w:p>
        </w:tc>
      </w:tr>
      <w:tr w:rsidR="004E6762" w:rsidRPr="00C960CE" w14:paraId="7E489CDE" w14:textId="77777777" w:rsidTr="00D53140">
        <w:trPr>
          <w:trHeight w:val="20"/>
        </w:trPr>
        <w:tc>
          <w:tcPr>
            <w:tcW w:w="2552" w:type="dxa"/>
            <w:shd w:val="clear" w:color="auto" w:fill="auto"/>
            <w:hideMark/>
          </w:tcPr>
          <w:p w14:paraId="1D5E7728" w14:textId="77777777" w:rsidR="004E6762" w:rsidRPr="00C960CE" w:rsidRDefault="004E6762" w:rsidP="003A554A">
            <w:pPr>
              <w:ind w:left="-57" w:right="-57"/>
              <w:rPr>
                <w:color w:val="000000"/>
                <w:spacing w:val="-6"/>
                <w:sz w:val="24"/>
                <w:szCs w:val="24"/>
              </w:rPr>
            </w:pPr>
            <w:r w:rsidRPr="00C960CE">
              <w:rPr>
                <w:color w:val="000000"/>
                <w:spacing w:val="-6"/>
                <w:sz w:val="24"/>
                <w:szCs w:val="24"/>
              </w:rPr>
              <w:t>Ср</w:t>
            </w:r>
            <w:r w:rsidR="00611528" w:rsidRPr="00C960CE">
              <w:rPr>
                <w:color w:val="000000"/>
                <w:spacing w:val="-6"/>
                <w:sz w:val="24"/>
                <w:szCs w:val="24"/>
              </w:rPr>
              <w:t>едняя</w:t>
            </w:r>
            <w:r w:rsidR="003D4EC8" w:rsidRPr="00C960CE">
              <w:rPr>
                <w:color w:val="000000"/>
                <w:spacing w:val="-6"/>
                <w:sz w:val="24"/>
                <w:szCs w:val="24"/>
              </w:rPr>
              <w:t xml:space="preserve"> </w:t>
            </w:r>
            <w:r w:rsidRPr="00C960CE">
              <w:rPr>
                <w:color w:val="000000"/>
                <w:spacing w:val="-6"/>
                <w:sz w:val="24"/>
                <w:szCs w:val="24"/>
              </w:rPr>
              <w:t>скорость</w:t>
            </w:r>
            <w:r w:rsidR="003D4EC8" w:rsidRPr="00C960CE">
              <w:rPr>
                <w:color w:val="000000"/>
                <w:spacing w:val="-6"/>
                <w:sz w:val="24"/>
                <w:szCs w:val="24"/>
              </w:rPr>
              <w:t xml:space="preserve"> </w:t>
            </w:r>
            <w:r w:rsidRPr="00C960CE">
              <w:rPr>
                <w:color w:val="000000"/>
                <w:spacing w:val="-6"/>
                <w:sz w:val="24"/>
                <w:szCs w:val="24"/>
              </w:rPr>
              <w:t>ОТ</w:t>
            </w:r>
          </w:p>
        </w:tc>
        <w:tc>
          <w:tcPr>
            <w:tcW w:w="1559" w:type="dxa"/>
            <w:shd w:val="clear" w:color="auto" w:fill="auto"/>
            <w:noWrap/>
            <w:hideMark/>
          </w:tcPr>
          <w:p w14:paraId="4C0E05E2"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км/час</w:t>
            </w:r>
          </w:p>
        </w:tc>
        <w:tc>
          <w:tcPr>
            <w:tcW w:w="1131" w:type="dxa"/>
            <w:shd w:val="clear" w:color="auto" w:fill="auto"/>
            <w:noWrap/>
            <w:hideMark/>
          </w:tcPr>
          <w:p w14:paraId="51048C76"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16,2</w:t>
            </w:r>
          </w:p>
        </w:tc>
        <w:tc>
          <w:tcPr>
            <w:tcW w:w="1209" w:type="dxa"/>
            <w:shd w:val="clear" w:color="auto" w:fill="auto"/>
            <w:noWrap/>
            <w:hideMark/>
          </w:tcPr>
          <w:p w14:paraId="368D7125"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16,0</w:t>
            </w:r>
          </w:p>
        </w:tc>
        <w:tc>
          <w:tcPr>
            <w:tcW w:w="1476" w:type="dxa"/>
            <w:shd w:val="clear" w:color="auto" w:fill="auto"/>
            <w:noWrap/>
            <w:hideMark/>
          </w:tcPr>
          <w:p w14:paraId="6B3A6FF5"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15,8</w:t>
            </w:r>
          </w:p>
        </w:tc>
        <w:tc>
          <w:tcPr>
            <w:tcW w:w="1287" w:type="dxa"/>
            <w:shd w:val="clear" w:color="auto" w:fill="auto"/>
            <w:noWrap/>
            <w:hideMark/>
          </w:tcPr>
          <w:p w14:paraId="3BE5E9D6"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15,6</w:t>
            </w:r>
          </w:p>
        </w:tc>
      </w:tr>
      <w:tr w:rsidR="004E6762" w:rsidRPr="00C960CE" w14:paraId="6F71F23C" w14:textId="77777777" w:rsidTr="00D53140">
        <w:trPr>
          <w:trHeight w:val="20"/>
        </w:trPr>
        <w:tc>
          <w:tcPr>
            <w:tcW w:w="2552" w:type="dxa"/>
            <w:shd w:val="clear" w:color="auto" w:fill="auto"/>
            <w:hideMark/>
          </w:tcPr>
          <w:p w14:paraId="42B6E097" w14:textId="77777777" w:rsidR="004E6762" w:rsidRPr="00C960CE" w:rsidRDefault="004E6762" w:rsidP="00611528">
            <w:pPr>
              <w:ind w:left="-57" w:right="-57"/>
              <w:rPr>
                <w:color w:val="000000"/>
                <w:spacing w:val="-6"/>
                <w:sz w:val="24"/>
                <w:szCs w:val="24"/>
              </w:rPr>
            </w:pPr>
            <w:r w:rsidRPr="00C960CE">
              <w:rPr>
                <w:color w:val="000000"/>
                <w:spacing w:val="-6"/>
                <w:sz w:val="24"/>
                <w:szCs w:val="24"/>
              </w:rPr>
              <w:t>Ср</w:t>
            </w:r>
            <w:r w:rsidR="00611528" w:rsidRPr="00C960CE">
              <w:rPr>
                <w:color w:val="000000"/>
                <w:spacing w:val="-6"/>
                <w:sz w:val="24"/>
                <w:szCs w:val="24"/>
              </w:rPr>
              <w:t>едняя</w:t>
            </w:r>
            <w:r w:rsidR="003D4EC8" w:rsidRPr="00C960CE">
              <w:rPr>
                <w:color w:val="000000"/>
                <w:spacing w:val="-6"/>
                <w:sz w:val="24"/>
                <w:szCs w:val="24"/>
              </w:rPr>
              <w:t xml:space="preserve"> </w:t>
            </w:r>
            <w:r w:rsidRPr="00C960CE">
              <w:rPr>
                <w:color w:val="000000"/>
                <w:spacing w:val="-6"/>
                <w:sz w:val="24"/>
                <w:szCs w:val="24"/>
              </w:rPr>
              <w:t>скорость</w:t>
            </w:r>
            <w:r w:rsidR="003D4EC8" w:rsidRPr="00C960CE">
              <w:rPr>
                <w:color w:val="000000"/>
                <w:spacing w:val="-6"/>
                <w:sz w:val="24"/>
                <w:szCs w:val="24"/>
              </w:rPr>
              <w:t xml:space="preserve"> </w:t>
            </w:r>
            <w:r w:rsidRPr="00C960CE">
              <w:rPr>
                <w:color w:val="000000"/>
                <w:spacing w:val="-6"/>
                <w:sz w:val="24"/>
                <w:szCs w:val="24"/>
              </w:rPr>
              <w:t>ИТ</w:t>
            </w:r>
          </w:p>
        </w:tc>
        <w:tc>
          <w:tcPr>
            <w:tcW w:w="1559" w:type="dxa"/>
            <w:shd w:val="clear" w:color="auto" w:fill="auto"/>
            <w:noWrap/>
            <w:hideMark/>
          </w:tcPr>
          <w:p w14:paraId="7CD2E914"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км/час</w:t>
            </w:r>
          </w:p>
        </w:tc>
        <w:tc>
          <w:tcPr>
            <w:tcW w:w="1131" w:type="dxa"/>
            <w:shd w:val="clear" w:color="auto" w:fill="auto"/>
            <w:noWrap/>
            <w:hideMark/>
          </w:tcPr>
          <w:p w14:paraId="42449781"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25,4</w:t>
            </w:r>
          </w:p>
        </w:tc>
        <w:tc>
          <w:tcPr>
            <w:tcW w:w="1209" w:type="dxa"/>
            <w:shd w:val="clear" w:color="auto" w:fill="auto"/>
            <w:noWrap/>
            <w:hideMark/>
          </w:tcPr>
          <w:p w14:paraId="5C7517CA"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24,7</w:t>
            </w:r>
          </w:p>
        </w:tc>
        <w:tc>
          <w:tcPr>
            <w:tcW w:w="1476" w:type="dxa"/>
            <w:shd w:val="clear" w:color="auto" w:fill="auto"/>
            <w:noWrap/>
            <w:hideMark/>
          </w:tcPr>
          <w:p w14:paraId="131E77C1"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24,0</w:t>
            </w:r>
          </w:p>
        </w:tc>
        <w:tc>
          <w:tcPr>
            <w:tcW w:w="1287" w:type="dxa"/>
            <w:shd w:val="clear" w:color="auto" w:fill="auto"/>
            <w:noWrap/>
            <w:hideMark/>
          </w:tcPr>
          <w:p w14:paraId="12E4D2A6"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23,6</w:t>
            </w:r>
          </w:p>
        </w:tc>
      </w:tr>
      <w:tr w:rsidR="004E6762" w:rsidRPr="00C960CE" w14:paraId="5A71B0BF" w14:textId="77777777" w:rsidTr="00D53140">
        <w:trPr>
          <w:trHeight w:val="20"/>
        </w:trPr>
        <w:tc>
          <w:tcPr>
            <w:tcW w:w="2552" w:type="dxa"/>
            <w:shd w:val="clear" w:color="auto" w:fill="auto"/>
            <w:hideMark/>
          </w:tcPr>
          <w:p w14:paraId="0166D007" w14:textId="77777777" w:rsidR="004E6762" w:rsidRPr="00C960CE" w:rsidRDefault="004E6762" w:rsidP="003A554A">
            <w:pPr>
              <w:ind w:left="-57" w:right="-57"/>
              <w:rPr>
                <w:color w:val="000000"/>
                <w:spacing w:val="-6"/>
                <w:sz w:val="24"/>
                <w:szCs w:val="24"/>
              </w:rPr>
            </w:pPr>
            <w:r w:rsidRPr="00C960CE">
              <w:rPr>
                <w:color w:val="000000"/>
                <w:spacing w:val="-6"/>
                <w:sz w:val="24"/>
                <w:szCs w:val="24"/>
              </w:rPr>
              <w:t>Среднее</w:t>
            </w:r>
            <w:r w:rsidR="003D4EC8" w:rsidRPr="00C960CE">
              <w:rPr>
                <w:color w:val="000000"/>
                <w:spacing w:val="-6"/>
                <w:sz w:val="24"/>
                <w:szCs w:val="24"/>
              </w:rPr>
              <w:t xml:space="preserve"> </w:t>
            </w:r>
            <w:r w:rsidRPr="00C960CE">
              <w:rPr>
                <w:color w:val="000000"/>
                <w:spacing w:val="-6"/>
                <w:sz w:val="24"/>
                <w:szCs w:val="24"/>
              </w:rPr>
              <w:t>время</w:t>
            </w:r>
            <w:r w:rsidR="003D4EC8" w:rsidRPr="00C960CE">
              <w:rPr>
                <w:color w:val="000000"/>
                <w:spacing w:val="-6"/>
                <w:sz w:val="24"/>
                <w:szCs w:val="24"/>
              </w:rPr>
              <w:t xml:space="preserve"> </w:t>
            </w:r>
            <w:r w:rsidRPr="00C960CE">
              <w:rPr>
                <w:color w:val="000000"/>
                <w:spacing w:val="-6"/>
                <w:sz w:val="24"/>
                <w:szCs w:val="24"/>
              </w:rPr>
              <w:t>поездки</w:t>
            </w:r>
            <w:r w:rsidR="003D4EC8" w:rsidRPr="00C960CE">
              <w:rPr>
                <w:color w:val="000000"/>
                <w:spacing w:val="-6"/>
                <w:sz w:val="24"/>
                <w:szCs w:val="24"/>
              </w:rPr>
              <w:t xml:space="preserve"> </w:t>
            </w:r>
            <w:r w:rsidRPr="00C960CE">
              <w:rPr>
                <w:color w:val="000000"/>
                <w:spacing w:val="-6"/>
                <w:sz w:val="24"/>
                <w:szCs w:val="24"/>
              </w:rPr>
              <w:t>ОТ</w:t>
            </w:r>
          </w:p>
        </w:tc>
        <w:tc>
          <w:tcPr>
            <w:tcW w:w="1559" w:type="dxa"/>
            <w:shd w:val="clear" w:color="auto" w:fill="auto"/>
            <w:noWrap/>
            <w:hideMark/>
          </w:tcPr>
          <w:p w14:paraId="60474321"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мин.</w:t>
            </w:r>
          </w:p>
        </w:tc>
        <w:tc>
          <w:tcPr>
            <w:tcW w:w="1131" w:type="dxa"/>
            <w:shd w:val="clear" w:color="auto" w:fill="auto"/>
            <w:noWrap/>
            <w:hideMark/>
          </w:tcPr>
          <w:p w14:paraId="28E737BC"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44,5</w:t>
            </w:r>
          </w:p>
        </w:tc>
        <w:tc>
          <w:tcPr>
            <w:tcW w:w="1209" w:type="dxa"/>
            <w:shd w:val="clear" w:color="auto" w:fill="auto"/>
            <w:noWrap/>
            <w:hideMark/>
          </w:tcPr>
          <w:p w14:paraId="4951F812"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44,2</w:t>
            </w:r>
          </w:p>
        </w:tc>
        <w:tc>
          <w:tcPr>
            <w:tcW w:w="1476" w:type="dxa"/>
            <w:shd w:val="clear" w:color="auto" w:fill="auto"/>
            <w:noWrap/>
            <w:hideMark/>
          </w:tcPr>
          <w:p w14:paraId="68A69D08"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45,3</w:t>
            </w:r>
          </w:p>
        </w:tc>
        <w:tc>
          <w:tcPr>
            <w:tcW w:w="1287" w:type="dxa"/>
            <w:shd w:val="clear" w:color="auto" w:fill="auto"/>
            <w:noWrap/>
            <w:hideMark/>
          </w:tcPr>
          <w:p w14:paraId="5AE33B95"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46,2</w:t>
            </w:r>
          </w:p>
        </w:tc>
      </w:tr>
      <w:tr w:rsidR="004E6762" w:rsidRPr="00C960CE" w14:paraId="70DCE972" w14:textId="77777777" w:rsidTr="00D53140">
        <w:trPr>
          <w:trHeight w:val="20"/>
        </w:trPr>
        <w:tc>
          <w:tcPr>
            <w:tcW w:w="2552" w:type="dxa"/>
            <w:shd w:val="clear" w:color="auto" w:fill="auto"/>
            <w:hideMark/>
          </w:tcPr>
          <w:p w14:paraId="5696859F" w14:textId="77777777" w:rsidR="004E6762" w:rsidRPr="00C960CE" w:rsidRDefault="004E6762" w:rsidP="003A554A">
            <w:pPr>
              <w:ind w:left="-57" w:right="-57"/>
              <w:rPr>
                <w:color w:val="000000"/>
                <w:spacing w:val="-6"/>
                <w:sz w:val="24"/>
                <w:szCs w:val="24"/>
              </w:rPr>
            </w:pPr>
            <w:r w:rsidRPr="00C960CE">
              <w:rPr>
                <w:color w:val="000000"/>
                <w:spacing w:val="-6"/>
                <w:sz w:val="24"/>
                <w:szCs w:val="24"/>
              </w:rPr>
              <w:t>Среднее</w:t>
            </w:r>
            <w:r w:rsidR="003D4EC8" w:rsidRPr="00C960CE">
              <w:rPr>
                <w:color w:val="000000"/>
                <w:spacing w:val="-6"/>
                <w:sz w:val="24"/>
                <w:szCs w:val="24"/>
              </w:rPr>
              <w:t xml:space="preserve"> </w:t>
            </w:r>
            <w:r w:rsidRPr="00C960CE">
              <w:rPr>
                <w:color w:val="000000"/>
                <w:spacing w:val="-6"/>
                <w:sz w:val="24"/>
                <w:szCs w:val="24"/>
              </w:rPr>
              <w:t>время</w:t>
            </w:r>
            <w:r w:rsidR="003D4EC8" w:rsidRPr="00C960CE">
              <w:rPr>
                <w:color w:val="000000"/>
                <w:spacing w:val="-6"/>
                <w:sz w:val="24"/>
                <w:szCs w:val="24"/>
              </w:rPr>
              <w:t xml:space="preserve"> </w:t>
            </w:r>
            <w:r w:rsidRPr="00C960CE">
              <w:rPr>
                <w:color w:val="000000"/>
                <w:spacing w:val="-6"/>
                <w:sz w:val="24"/>
                <w:szCs w:val="24"/>
              </w:rPr>
              <w:t>поездки</w:t>
            </w:r>
            <w:r w:rsidR="003D4EC8" w:rsidRPr="00C960CE">
              <w:rPr>
                <w:color w:val="000000"/>
                <w:spacing w:val="-6"/>
                <w:sz w:val="24"/>
                <w:szCs w:val="24"/>
              </w:rPr>
              <w:t xml:space="preserve"> </w:t>
            </w:r>
            <w:r w:rsidRPr="00C960CE">
              <w:rPr>
                <w:color w:val="000000"/>
                <w:spacing w:val="-6"/>
                <w:sz w:val="24"/>
                <w:szCs w:val="24"/>
              </w:rPr>
              <w:t>ИТ</w:t>
            </w:r>
          </w:p>
        </w:tc>
        <w:tc>
          <w:tcPr>
            <w:tcW w:w="1559" w:type="dxa"/>
            <w:shd w:val="clear" w:color="auto" w:fill="auto"/>
            <w:noWrap/>
            <w:hideMark/>
          </w:tcPr>
          <w:p w14:paraId="679116BA"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мин.</w:t>
            </w:r>
          </w:p>
        </w:tc>
        <w:tc>
          <w:tcPr>
            <w:tcW w:w="1131" w:type="dxa"/>
            <w:shd w:val="clear" w:color="auto" w:fill="auto"/>
            <w:noWrap/>
            <w:hideMark/>
          </w:tcPr>
          <w:p w14:paraId="4421C1F9"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35,1</w:t>
            </w:r>
          </w:p>
        </w:tc>
        <w:tc>
          <w:tcPr>
            <w:tcW w:w="1209" w:type="dxa"/>
            <w:shd w:val="clear" w:color="auto" w:fill="auto"/>
            <w:noWrap/>
            <w:hideMark/>
          </w:tcPr>
          <w:p w14:paraId="5E1B5694"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34,3</w:t>
            </w:r>
          </w:p>
        </w:tc>
        <w:tc>
          <w:tcPr>
            <w:tcW w:w="1476" w:type="dxa"/>
            <w:shd w:val="clear" w:color="auto" w:fill="auto"/>
            <w:noWrap/>
            <w:hideMark/>
          </w:tcPr>
          <w:p w14:paraId="59D565E6"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35,2</w:t>
            </w:r>
          </w:p>
        </w:tc>
        <w:tc>
          <w:tcPr>
            <w:tcW w:w="1287" w:type="dxa"/>
            <w:shd w:val="clear" w:color="auto" w:fill="auto"/>
            <w:noWrap/>
            <w:hideMark/>
          </w:tcPr>
          <w:p w14:paraId="6AB3053D"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35,9</w:t>
            </w:r>
          </w:p>
        </w:tc>
      </w:tr>
      <w:tr w:rsidR="004E6762" w:rsidRPr="00C960CE" w14:paraId="0F8A7D94" w14:textId="77777777" w:rsidTr="00D53140">
        <w:trPr>
          <w:trHeight w:val="20"/>
        </w:trPr>
        <w:tc>
          <w:tcPr>
            <w:tcW w:w="2552" w:type="dxa"/>
            <w:shd w:val="clear" w:color="auto" w:fill="auto"/>
            <w:hideMark/>
          </w:tcPr>
          <w:p w14:paraId="65F4B705" w14:textId="77777777" w:rsidR="004E6762" w:rsidRPr="00C960CE" w:rsidRDefault="004E6762" w:rsidP="003A554A">
            <w:pPr>
              <w:ind w:left="-57" w:right="-57"/>
              <w:rPr>
                <w:color w:val="000000"/>
                <w:spacing w:val="-6"/>
                <w:sz w:val="24"/>
                <w:szCs w:val="24"/>
              </w:rPr>
            </w:pPr>
            <w:r w:rsidRPr="00C960CE">
              <w:rPr>
                <w:color w:val="000000"/>
                <w:spacing w:val="-6"/>
                <w:sz w:val="24"/>
                <w:szCs w:val="24"/>
              </w:rPr>
              <w:t>Количество</w:t>
            </w:r>
            <w:r w:rsidR="003D4EC8" w:rsidRPr="00C960CE">
              <w:rPr>
                <w:color w:val="000000"/>
                <w:spacing w:val="-6"/>
                <w:sz w:val="24"/>
                <w:szCs w:val="24"/>
              </w:rPr>
              <w:t xml:space="preserve"> </w:t>
            </w:r>
            <w:r w:rsidRPr="00C960CE">
              <w:rPr>
                <w:color w:val="000000"/>
                <w:spacing w:val="-6"/>
                <w:sz w:val="24"/>
                <w:szCs w:val="24"/>
              </w:rPr>
              <w:t>поездок</w:t>
            </w:r>
            <w:r w:rsidR="003D4EC8" w:rsidRPr="00C960CE">
              <w:rPr>
                <w:color w:val="000000"/>
                <w:spacing w:val="-6"/>
                <w:sz w:val="24"/>
                <w:szCs w:val="24"/>
              </w:rPr>
              <w:t xml:space="preserve"> </w:t>
            </w:r>
            <w:r w:rsidRPr="00C960CE">
              <w:rPr>
                <w:color w:val="000000"/>
                <w:spacing w:val="-6"/>
                <w:sz w:val="24"/>
                <w:szCs w:val="24"/>
              </w:rPr>
              <w:t>на</w:t>
            </w:r>
            <w:r w:rsidR="003D4EC8" w:rsidRPr="00C960CE">
              <w:rPr>
                <w:color w:val="000000"/>
                <w:spacing w:val="-6"/>
                <w:sz w:val="24"/>
                <w:szCs w:val="24"/>
              </w:rPr>
              <w:t xml:space="preserve"> </w:t>
            </w:r>
            <w:r w:rsidRPr="00C960CE">
              <w:rPr>
                <w:color w:val="000000"/>
                <w:spacing w:val="-6"/>
                <w:sz w:val="24"/>
                <w:szCs w:val="24"/>
              </w:rPr>
              <w:t>ОТ</w:t>
            </w:r>
            <w:r w:rsidR="003D4EC8" w:rsidRPr="00C960CE">
              <w:rPr>
                <w:color w:val="000000"/>
                <w:spacing w:val="-6"/>
                <w:sz w:val="24"/>
                <w:szCs w:val="24"/>
              </w:rPr>
              <w:t xml:space="preserve"> </w:t>
            </w:r>
            <w:r w:rsidRPr="00C960CE">
              <w:rPr>
                <w:color w:val="000000"/>
                <w:spacing w:val="-6"/>
                <w:sz w:val="24"/>
                <w:szCs w:val="24"/>
              </w:rPr>
              <w:t>в</w:t>
            </w:r>
            <w:r w:rsidR="003D4EC8" w:rsidRPr="00C960CE">
              <w:rPr>
                <w:color w:val="000000"/>
                <w:spacing w:val="-6"/>
                <w:sz w:val="24"/>
                <w:szCs w:val="24"/>
              </w:rPr>
              <w:t xml:space="preserve"> </w:t>
            </w:r>
            <w:r w:rsidRPr="00C960CE">
              <w:rPr>
                <w:color w:val="000000"/>
                <w:spacing w:val="-6"/>
                <w:sz w:val="24"/>
                <w:szCs w:val="24"/>
              </w:rPr>
              <w:t>пиковый</w:t>
            </w:r>
            <w:r w:rsidR="003D4EC8" w:rsidRPr="00C960CE">
              <w:rPr>
                <w:color w:val="000000"/>
                <w:spacing w:val="-6"/>
                <w:sz w:val="24"/>
                <w:szCs w:val="24"/>
              </w:rPr>
              <w:t xml:space="preserve"> </w:t>
            </w:r>
            <w:r w:rsidRPr="00C960CE">
              <w:rPr>
                <w:color w:val="000000"/>
                <w:spacing w:val="-6"/>
                <w:sz w:val="24"/>
                <w:szCs w:val="24"/>
              </w:rPr>
              <w:t>период</w:t>
            </w:r>
          </w:p>
        </w:tc>
        <w:tc>
          <w:tcPr>
            <w:tcW w:w="1559" w:type="dxa"/>
            <w:shd w:val="clear" w:color="auto" w:fill="auto"/>
            <w:noWrap/>
            <w:hideMark/>
          </w:tcPr>
          <w:p w14:paraId="781E175A"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1/час</w:t>
            </w:r>
          </w:p>
        </w:tc>
        <w:tc>
          <w:tcPr>
            <w:tcW w:w="1131" w:type="dxa"/>
            <w:shd w:val="clear" w:color="auto" w:fill="auto"/>
            <w:noWrap/>
            <w:hideMark/>
          </w:tcPr>
          <w:p w14:paraId="3572BE0C"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109022</w:t>
            </w:r>
          </w:p>
        </w:tc>
        <w:tc>
          <w:tcPr>
            <w:tcW w:w="1209" w:type="dxa"/>
            <w:shd w:val="clear" w:color="auto" w:fill="auto"/>
            <w:noWrap/>
            <w:hideMark/>
          </w:tcPr>
          <w:p w14:paraId="0DF1B0FF"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117768</w:t>
            </w:r>
          </w:p>
        </w:tc>
        <w:tc>
          <w:tcPr>
            <w:tcW w:w="1476" w:type="dxa"/>
            <w:shd w:val="clear" w:color="auto" w:fill="auto"/>
            <w:noWrap/>
            <w:hideMark/>
          </w:tcPr>
          <w:p w14:paraId="0C1FE9ED"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126243,1329</w:t>
            </w:r>
          </w:p>
        </w:tc>
        <w:tc>
          <w:tcPr>
            <w:tcW w:w="1287" w:type="dxa"/>
            <w:shd w:val="clear" w:color="auto" w:fill="auto"/>
            <w:noWrap/>
            <w:hideMark/>
          </w:tcPr>
          <w:p w14:paraId="3F5DE0EB"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133259,2199</w:t>
            </w:r>
          </w:p>
        </w:tc>
      </w:tr>
      <w:tr w:rsidR="004E6762" w:rsidRPr="00C960CE" w14:paraId="7B559525" w14:textId="77777777" w:rsidTr="00D53140">
        <w:trPr>
          <w:trHeight w:val="20"/>
        </w:trPr>
        <w:tc>
          <w:tcPr>
            <w:tcW w:w="2552" w:type="dxa"/>
            <w:shd w:val="clear" w:color="auto" w:fill="auto"/>
            <w:hideMark/>
          </w:tcPr>
          <w:p w14:paraId="4F0040F3" w14:textId="77777777" w:rsidR="004E6762" w:rsidRPr="00C960CE" w:rsidRDefault="004E6762" w:rsidP="003A554A">
            <w:pPr>
              <w:ind w:left="-57" w:right="-57"/>
              <w:rPr>
                <w:color w:val="000000"/>
                <w:spacing w:val="-6"/>
                <w:sz w:val="24"/>
                <w:szCs w:val="24"/>
              </w:rPr>
            </w:pPr>
            <w:r w:rsidRPr="00C960CE">
              <w:rPr>
                <w:color w:val="000000"/>
                <w:spacing w:val="-6"/>
                <w:sz w:val="24"/>
                <w:szCs w:val="24"/>
              </w:rPr>
              <w:t>Количество</w:t>
            </w:r>
            <w:r w:rsidR="003D4EC8" w:rsidRPr="00C960CE">
              <w:rPr>
                <w:color w:val="000000"/>
                <w:spacing w:val="-6"/>
                <w:sz w:val="24"/>
                <w:szCs w:val="24"/>
              </w:rPr>
              <w:t xml:space="preserve"> </w:t>
            </w:r>
            <w:r w:rsidRPr="00C960CE">
              <w:rPr>
                <w:color w:val="000000"/>
                <w:spacing w:val="-6"/>
                <w:sz w:val="24"/>
                <w:szCs w:val="24"/>
              </w:rPr>
              <w:t>поездок</w:t>
            </w:r>
            <w:r w:rsidR="003D4EC8" w:rsidRPr="00C960CE">
              <w:rPr>
                <w:color w:val="000000"/>
                <w:spacing w:val="-6"/>
                <w:sz w:val="24"/>
                <w:szCs w:val="24"/>
              </w:rPr>
              <w:t xml:space="preserve"> </w:t>
            </w:r>
            <w:r w:rsidRPr="00C960CE">
              <w:rPr>
                <w:color w:val="000000"/>
                <w:spacing w:val="-6"/>
                <w:sz w:val="24"/>
                <w:szCs w:val="24"/>
              </w:rPr>
              <w:t>на</w:t>
            </w:r>
            <w:r w:rsidR="003D4EC8" w:rsidRPr="00C960CE">
              <w:rPr>
                <w:color w:val="000000"/>
                <w:spacing w:val="-6"/>
                <w:sz w:val="24"/>
                <w:szCs w:val="24"/>
              </w:rPr>
              <w:t xml:space="preserve"> </w:t>
            </w:r>
            <w:r w:rsidRPr="00C960CE">
              <w:rPr>
                <w:color w:val="000000"/>
                <w:spacing w:val="-6"/>
                <w:sz w:val="24"/>
                <w:szCs w:val="24"/>
              </w:rPr>
              <w:t>ИТ</w:t>
            </w:r>
            <w:r w:rsidR="003D4EC8" w:rsidRPr="00C960CE">
              <w:rPr>
                <w:color w:val="000000"/>
                <w:spacing w:val="-6"/>
                <w:sz w:val="24"/>
                <w:szCs w:val="24"/>
              </w:rPr>
              <w:t xml:space="preserve"> </w:t>
            </w:r>
            <w:r w:rsidRPr="00C960CE">
              <w:rPr>
                <w:color w:val="000000"/>
                <w:spacing w:val="-6"/>
                <w:sz w:val="24"/>
                <w:szCs w:val="24"/>
              </w:rPr>
              <w:t>в</w:t>
            </w:r>
            <w:r w:rsidR="003D4EC8" w:rsidRPr="00C960CE">
              <w:rPr>
                <w:color w:val="000000"/>
                <w:spacing w:val="-6"/>
                <w:sz w:val="24"/>
                <w:szCs w:val="24"/>
              </w:rPr>
              <w:t xml:space="preserve"> </w:t>
            </w:r>
            <w:r w:rsidRPr="00C960CE">
              <w:rPr>
                <w:color w:val="000000"/>
                <w:spacing w:val="-6"/>
                <w:sz w:val="24"/>
                <w:szCs w:val="24"/>
              </w:rPr>
              <w:t>пиковый</w:t>
            </w:r>
            <w:r w:rsidR="003D4EC8" w:rsidRPr="00C960CE">
              <w:rPr>
                <w:color w:val="000000"/>
                <w:spacing w:val="-6"/>
                <w:sz w:val="24"/>
                <w:szCs w:val="24"/>
              </w:rPr>
              <w:t xml:space="preserve"> </w:t>
            </w:r>
            <w:r w:rsidRPr="00C960CE">
              <w:rPr>
                <w:color w:val="000000"/>
                <w:spacing w:val="-6"/>
                <w:sz w:val="24"/>
                <w:szCs w:val="24"/>
              </w:rPr>
              <w:t>период</w:t>
            </w:r>
          </w:p>
        </w:tc>
        <w:tc>
          <w:tcPr>
            <w:tcW w:w="1559" w:type="dxa"/>
            <w:shd w:val="clear" w:color="auto" w:fill="auto"/>
            <w:noWrap/>
            <w:hideMark/>
          </w:tcPr>
          <w:p w14:paraId="57C88E3B"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1/час</w:t>
            </w:r>
          </w:p>
        </w:tc>
        <w:tc>
          <w:tcPr>
            <w:tcW w:w="1131" w:type="dxa"/>
            <w:shd w:val="clear" w:color="auto" w:fill="auto"/>
            <w:noWrap/>
            <w:hideMark/>
          </w:tcPr>
          <w:p w14:paraId="4405531D"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159616</w:t>
            </w:r>
          </w:p>
        </w:tc>
        <w:tc>
          <w:tcPr>
            <w:tcW w:w="1209" w:type="dxa"/>
            <w:shd w:val="clear" w:color="auto" w:fill="auto"/>
            <w:noWrap/>
            <w:hideMark/>
          </w:tcPr>
          <w:p w14:paraId="1B5245AC"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173257</w:t>
            </w:r>
          </w:p>
        </w:tc>
        <w:tc>
          <w:tcPr>
            <w:tcW w:w="1476" w:type="dxa"/>
            <w:shd w:val="clear" w:color="auto" w:fill="auto"/>
            <w:noWrap/>
            <w:hideMark/>
          </w:tcPr>
          <w:p w14:paraId="3E478B8F"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171797,4636</w:t>
            </w:r>
          </w:p>
        </w:tc>
        <w:tc>
          <w:tcPr>
            <w:tcW w:w="1287" w:type="dxa"/>
            <w:shd w:val="clear" w:color="auto" w:fill="auto"/>
            <w:noWrap/>
            <w:hideMark/>
          </w:tcPr>
          <w:p w14:paraId="59C1D001"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177051,9825</w:t>
            </w:r>
          </w:p>
        </w:tc>
      </w:tr>
      <w:tr w:rsidR="004E6762" w:rsidRPr="00C960CE" w14:paraId="277FA299" w14:textId="77777777" w:rsidTr="00D53140">
        <w:trPr>
          <w:trHeight w:val="20"/>
        </w:trPr>
        <w:tc>
          <w:tcPr>
            <w:tcW w:w="2552" w:type="dxa"/>
            <w:shd w:val="clear" w:color="auto" w:fill="auto"/>
            <w:hideMark/>
          </w:tcPr>
          <w:p w14:paraId="1D47A408" w14:textId="77777777" w:rsidR="004E6762" w:rsidRPr="00C960CE" w:rsidRDefault="004E6762" w:rsidP="003A554A">
            <w:pPr>
              <w:ind w:left="-57" w:right="-57"/>
              <w:rPr>
                <w:color w:val="000000"/>
                <w:spacing w:val="-6"/>
                <w:sz w:val="24"/>
                <w:szCs w:val="24"/>
              </w:rPr>
            </w:pPr>
            <w:r w:rsidRPr="00C960CE">
              <w:rPr>
                <w:color w:val="000000"/>
                <w:spacing w:val="-6"/>
                <w:sz w:val="24"/>
                <w:szCs w:val="24"/>
              </w:rPr>
              <w:t>Средняя</w:t>
            </w:r>
            <w:r w:rsidR="003D4EC8" w:rsidRPr="00C960CE">
              <w:rPr>
                <w:color w:val="000000"/>
                <w:spacing w:val="-6"/>
                <w:sz w:val="24"/>
                <w:szCs w:val="24"/>
              </w:rPr>
              <w:t xml:space="preserve"> </w:t>
            </w:r>
            <w:r w:rsidRPr="00C960CE">
              <w:rPr>
                <w:color w:val="000000"/>
                <w:spacing w:val="-6"/>
                <w:sz w:val="24"/>
                <w:szCs w:val="24"/>
              </w:rPr>
              <w:t>длина</w:t>
            </w:r>
            <w:r w:rsidR="003D4EC8" w:rsidRPr="00C960CE">
              <w:rPr>
                <w:color w:val="000000"/>
                <w:spacing w:val="-6"/>
                <w:sz w:val="24"/>
                <w:szCs w:val="24"/>
              </w:rPr>
              <w:t xml:space="preserve"> </w:t>
            </w:r>
            <w:r w:rsidRPr="00C960CE">
              <w:rPr>
                <w:color w:val="000000"/>
                <w:spacing w:val="-6"/>
                <w:sz w:val="24"/>
                <w:szCs w:val="24"/>
              </w:rPr>
              <w:t>поездки</w:t>
            </w:r>
            <w:r w:rsidR="003D4EC8" w:rsidRPr="00C960CE">
              <w:rPr>
                <w:color w:val="000000"/>
                <w:spacing w:val="-6"/>
                <w:sz w:val="24"/>
                <w:szCs w:val="24"/>
              </w:rPr>
              <w:t xml:space="preserve"> </w:t>
            </w:r>
            <w:r w:rsidRPr="00C960CE">
              <w:rPr>
                <w:color w:val="000000"/>
                <w:spacing w:val="-6"/>
                <w:sz w:val="24"/>
                <w:szCs w:val="24"/>
              </w:rPr>
              <w:t>ОТ</w:t>
            </w:r>
          </w:p>
        </w:tc>
        <w:tc>
          <w:tcPr>
            <w:tcW w:w="1559" w:type="dxa"/>
            <w:shd w:val="clear" w:color="auto" w:fill="auto"/>
            <w:noWrap/>
            <w:hideMark/>
          </w:tcPr>
          <w:p w14:paraId="606C767C"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км</w:t>
            </w:r>
          </w:p>
        </w:tc>
        <w:tc>
          <w:tcPr>
            <w:tcW w:w="1131" w:type="dxa"/>
            <w:shd w:val="clear" w:color="auto" w:fill="auto"/>
            <w:noWrap/>
            <w:hideMark/>
          </w:tcPr>
          <w:p w14:paraId="3C0A5A00"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12,0</w:t>
            </w:r>
          </w:p>
        </w:tc>
        <w:tc>
          <w:tcPr>
            <w:tcW w:w="1209" w:type="dxa"/>
            <w:shd w:val="clear" w:color="auto" w:fill="auto"/>
            <w:noWrap/>
            <w:hideMark/>
          </w:tcPr>
          <w:p w14:paraId="742B7B80"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16,7</w:t>
            </w:r>
          </w:p>
        </w:tc>
        <w:tc>
          <w:tcPr>
            <w:tcW w:w="1476" w:type="dxa"/>
            <w:shd w:val="clear" w:color="auto" w:fill="auto"/>
            <w:noWrap/>
            <w:hideMark/>
          </w:tcPr>
          <w:p w14:paraId="432DE4F8"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16,8</w:t>
            </w:r>
          </w:p>
        </w:tc>
        <w:tc>
          <w:tcPr>
            <w:tcW w:w="1287" w:type="dxa"/>
            <w:shd w:val="clear" w:color="auto" w:fill="auto"/>
            <w:noWrap/>
            <w:hideMark/>
          </w:tcPr>
          <w:p w14:paraId="52B5E784"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17,0</w:t>
            </w:r>
          </w:p>
        </w:tc>
      </w:tr>
      <w:tr w:rsidR="004E6762" w:rsidRPr="00C960CE" w14:paraId="2F2AEFAF" w14:textId="77777777" w:rsidTr="00D53140">
        <w:trPr>
          <w:trHeight w:val="20"/>
        </w:trPr>
        <w:tc>
          <w:tcPr>
            <w:tcW w:w="2552" w:type="dxa"/>
            <w:shd w:val="clear" w:color="auto" w:fill="auto"/>
            <w:hideMark/>
          </w:tcPr>
          <w:p w14:paraId="668D93C8" w14:textId="77777777" w:rsidR="004E6762" w:rsidRPr="00C960CE" w:rsidRDefault="004E6762" w:rsidP="003A554A">
            <w:pPr>
              <w:ind w:left="-57" w:right="-57"/>
              <w:rPr>
                <w:color w:val="000000"/>
                <w:spacing w:val="-6"/>
                <w:sz w:val="24"/>
                <w:szCs w:val="24"/>
              </w:rPr>
            </w:pPr>
            <w:r w:rsidRPr="00C960CE">
              <w:rPr>
                <w:color w:val="000000"/>
                <w:spacing w:val="-6"/>
                <w:sz w:val="24"/>
                <w:szCs w:val="24"/>
              </w:rPr>
              <w:t>Средняя</w:t>
            </w:r>
            <w:r w:rsidR="003D4EC8" w:rsidRPr="00C960CE">
              <w:rPr>
                <w:color w:val="000000"/>
                <w:spacing w:val="-6"/>
                <w:sz w:val="24"/>
                <w:szCs w:val="24"/>
              </w:rPr>
              <w:t xml:space="preserve"> </w:t>
            </w:r>
            <w:r w:rsidRPr="00C960CE">
              <w:rPr>
                <w:color w:val="000000"/>
                <w:spacing w:val="-6"/>
                <w:sz w:val="24"/>
                <w:szCs w:val="24"/>
              </w:rPr>
              <w:t>длина</w:t>
            </w:r>
            <w:r w:rsidR="003D4EC8" w:rsidRPr="00C960CE">
              <w:rPr>
                <w:color w:val="000000"/>
                <w:spacing w:val="-6"/>
                <w:sz w:val="24"/>
                <w:szCs w:val="24"/>
              </w:rPr>
              <w:t xml:space="preserve"> </w:t>
            </w:r>
            <w:r w:rsidRPr="00C960CE">
              <w:rPr>
                <w:color w:val="000000"/>
                <w:spacing w:val="-6"/>
                <w:sz w:val="24"/>
                <w:szCs w:val="24"/>
              </w:rPr>
              <w:t>поездки</w:t>
            </w:r>
            <w:r w:rsidR="003D4EC8" w:rsidRPr="00C960CE">
              <w:rPr>
                <w:color w:val="000000"/>
                <w:spacing w:val="-6"/>
                <w:sz w:val="24"/>
                <w:szCs w:val="24"/>
              </w:rPr>
              <w:t xml:space="preserve"> </w:t>
            </w:r>
            <w:r w:rsidRPr="00C960CE">
              <w:rPr>
                <w:color w:val="000000"/>
                <w:spacing w:val="-6"/>
                <w:sz w:val="24"/>
                <w:szCs w:val="24"/>
              </w:rPr>
              <w:t>ИТ</w:t>
            </w:r>
          </w:p>
        </w:tc>
        <w:tc>
          <w:tcPr>
            <w:tcW w:w="1559" w:type="dxa"/>
            <w:shd w:val="clear" w:color="auto" w:fill="auto"/>
            <w:noWrap/>
            <w:hideMark/>
          </w:tcPr>
          <w:p w14:paraId="606B5571"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км</w:t>
            </w:r>
          </w:p>
        </w:tc>
        <w:tc>
          <w:tcPr>
            <w:tcW w:w="1131" w:type="dxa"/>
            <w:shd w:val="clear" w:color="auto" w:fill="auto"/>
            <w:noWrap/>
            <w:hideMark/>
          </w:tcPr>
          <w:p w14:paraId="10B9BE93"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20,8</w:t>
            </w:r>
          </w:p>
        </w:tc>
        <w:tc>
          <w:tcPr>
            <w:tcW w:w="1209" w:type="dxa"/>
            <w:shd w:val="clear" w:color="auto" w:fill="auto"/>
            <w:noWrap/>
            <w:hideMark/>
          </w:tcPr>
          <w:p w14:paraId="40D0BDCE"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20,5</w:t>
            </w:r>
          </w:p>
        </w:tc>
        <w:tc>
          <w:tcPr>
            <w:tcW w:w="1476" w:type="dxa"/>
            <w:shd w:val="clear" w:color="auto" w:fill="auto"/>
            <w:noWrap/>
            <w:hideMark/>
          </w:tcPr>
          <w:p w14:paraId="230E6EB7"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20,5</w:t>
            </w:r>
          </w:p>
        </w:tc>
        <w:tc>
          <w:tcPr>
            <w:tcW w:w="1287" w:type="dxa"/>
            <w:shd w:val="clear" w:color="auto" w:fill="auto"/>
            <w:noWrap/>
            <w:hideMark/>
          </w:tcPr>
          <w:p w14:paraId="7BBA2503"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20,7</w:t>
            </w:r>
          </w:p>
        </w:tc>
      </w:tr>
      <w:tr w:rsidR="004E6762" w:rsidRPr="00C960CE" w14:paraId="29CB7907" w14:textId="77777777" w:rsidTr="00D53140">
        <w:trPr>
          <w:trHeight w:val="20"/>
        </w:trPr>
        <w:tc>
          <w:tcPr>
            <w:tcW w:w="2552" w:type="dxa"/>
            <w:shd w:val="clear" w:color="auto" w:fill="auto"/>
            <w:hideMark/>
          </w:tcPr>
          <w:p w14:paraId="1D39CF56" w14:textId="77777777" w:rsidR="004E6762" w:rsidRPr="00C960CE" w:rsidRDefault="004E6762" w:rsidP="003A554A">
            <w:pPr>
              <w:ind w:left="-57" w:right="-57"/>
              <w:rPr>
                <w:color w:val="000000"/>
                <w:spacing w:val="-6"/>
                <w:sz w:val="24"/>
                <w:szCs w:val="24"/>
              </w:rPr>
            </w:pPr>
            <w:r w:rsidRPr="00C960CE">
              <w:rPr>
                <w:color w:val="000000"/>
                <w:spacing w:val="-6"/>
                <w:sz w:val="24"/>
                <w:szCs w:val="24"/>
              </w:rPr>
              <w:t>Ср</w:t>
            </w:r>
            <w:r w:rsidR="00611528" w:rsidRPr="00C960CE">
              <w:rPr>
                <w:color w:val="000000"/>
                <w:spacing w:val="-6"/>
                <w:sz w:val="24"/>
                <w:szCs w:val="24"/>
              </w:rPr>
              <w:t>едняя</w:t>
            </w:r>
            <w:r w:rsidR="003D4EC8" w:rsidRPr="00C960CE">
              <w:rPr>
                <w:color w:val="000000"/>
                <w:spacing w:val="-6"/>
                <w:sz w:val="24"/>
                <w:szCs w:val="24"/>
              </w:rPr>
              <w:t xml:space="preserve"> </w:t>
            </w:r>
            <w:r w:rsidRPr="00C960CE">
              <w:rPr>
                <w:color w:val="000000"/>
                <w:spacing w:val="-6"/>
                <w:sz w:val="24"/>
                <w:szCs w:val="24"/>
              </w:rPr>
              <w:t>скорость</w:t>
            </w:r>
            <w:r w:rsidR="003D4EC8" w:rsidRPr="00C960CE">
              <w:rPr>
                <w:color w:val="000000"/>
                <w:spacing w:val="-6"/>
                <w:sz w:val="24"/>
                <w:szCs w:val="24"/>
              </w:rPr>
              <w:t xml:space="preserve"> </w:t>
            </w:r>
            <w:r w:rsidRPr="00C960CE">
              <w:rPr>
                <w:color w:val="000000"/>
                <w:spacing w:val="-6"/>
                <w:sz w:val="24"/>
                <w:szCs w:val="24"/>
              </w:rPr>
              <w:t>ОТ</w:t>
            </w:r>
          </w:p>
        </w:tc>
        <w:tc>
          <w:tcPr>
            <w:tcW w:w="1559" w:type="dxa"/>
            <w:shd w:val="clear" w:color="auto" w:fill="auto"/>
            <w:noWrap/>
            <w:hideMark/>
          </w:tcPr>
          <w:p w14:paraId="4DD3EA03"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км/час</w:t>
            </w:r>
          </w:p>
        </w:tc>
        <w:tc>
          <w:tcPr>
            <w:tcW w:w="1131" w:type="dxa"/>
            <w:shd w:val="clear" w:color="auto" w:fill="auto"/>
            <w:noWrap/>
            <w:hideMark/>
          </w:tcPr>
          <w:p w14:paraId="55C551C6"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10,1</w:t>
            </w:r>
          </w:p>
        </w:tc>
        <w:tc>
          <w:tcPr>
            <w:tcW w:w="1209" w:type="dxa"/>
            <w:shd w:val="clear" w:color="auto" w:fill="auto"/>
            <w:noWrap/>
            <w:hideMark/>
          </w:tcPr>
          <w:p w14:paraId="0DDF0D39"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12,4</w:t>
            </w:r>
          </w:p>
        </w:tc>
        <w:tc>
          <w:tcPr>
            <w:tcW w:w="1476" w:type="dxa"/>
            <w:shd w:val="clear" w:color="auto" w:fill="auto"/>
            <w:noWrap/>
            <w:hideMark/>
          </w:tcPr>
          <w:p w14:paraId="410AF396"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12,2</w:t>
            </w:r>
          </w:p>
        </w:tc>
        <w:tc>
          <w:tcPr>
            <w:tcW w:w="1287" w:type="dxa"/>
            <w:shd w:val="clear" w:color="auto" w:fill="auto"/>
            <w:noWrap/>
            <w:hideMark/>
          </w:tcPr>
          <w:p w14:paraId="5C2F9DF4"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12,1</w:t>
            </w:r>
          </w:p>
        </w:tc>
      </w:tr>
      <w:tr w:rsidR="004E6762" w:rsidRPr="00C960CE" w14:paraId="167942F5" w14:textId="77777777" w:rsidTr="00D53140">
        <w:trPr>
          <w:trHeight w:val="20"/>
        </w:trPr>
        <w:tc>
          <w:tcPr>
            <w:tcW w:w="2552" w:type="dxa"/>
            <w:shd w:val="clear" w:color="auto" w:fill="auto"/>
            <w:hideMark/>
          </w:tcPr>
          <w:p w14:paraId="7DEEBDC8" w14:textId="77777777" w:rsidR="004E6762" w:rsidRPr="00C960CE" w:rsidRDefault="004E6762" w:rsidP="00611528">
            <w:pPr>
              <w:ind w:left="-57" w:right="-57"/>
              <w:rPr>
                <w:color w:val="000000"/>
                <w:spacing w:val="-6"/>
                <w:sz w:val="24"/>
                <w:szCs w:val="24"/>
              </w:rPr>
            </w:pPr>
            <w:r w:rsidRPr="00C960CE">
              <w:rPr>
                <w:color w:val="000000"/>
                <w:spacing w:val="-6"/>
                <w:sz w:val="24"/>
                <w:szCs w:val="24"/>
              </w:rPr>
              <w:t>Ср</w:t>
            </w:r>
            <w:r w:rsidR="00611528" w:rsidRPr="00C960CE">
              <w:rPr>
                <w:color w:val="000000"/>
                <w:spacing w:val="-6"/>
                <w:sz w:val="24"/>
                <w:szCs w:val="24"/>
              </w:rPr>
              <w:t>едняя</w:t>
            </w:r>
            <w:r w:rsidR="003D4EC8" w:rsidRPr="00C960CE">
              <w:rPr>
                <w:color w:val="000000"/>
                <w:spacing w:val="-6"/>
                <w:sz w:val="24"/>
                <w:szCs w:val="24"/>
              </w:rPr>
              <w:t xml:space="preserve"> </w:t>
            </w:r>
            <w:r w:rsidRPr="00C960CE">
              <w:rPr>
                <w:color w:val="000000"/>
                <w:spacing w:val="-6"/>
                <w:sz w:val="24"/>
                <w:szCs w:val="24"/>
              </w:rPr>
              <w:t>скорость</w:t>
            </w:r>
            <w:r w:rsidR="003D4EC8" w:rsidRPr="00C960CE">
              <w:rPr>
                <w:color w:val="000000"/>
                <w:spacing w:val="-6"/>
                <w:sz w:val="24"/>
                <w:szCs w:val="24"/>
              </w:rPr>
              <w:t xml:space="preserve"> </w:t>
            </w:r>
            <w:r w:rsidRPr="00C960CE">
              <w:rPr>
                <w:color w:val="000000"/>
                <w:spacing w:val="-6"/>
                <w:sz w:val="24"/>
                <w:szCs w:val="24"/>
              </w:rPr>
              <w:t>ИТ</w:t>
            </w:r>
          </w:p>
        </w:tc>
        <w:tc>
          <w:tcPr>
            <w:tcW w:w="1559" w:type="dxa"/>
            <w:shd w:val="clear" w:color="auto" w:fill="auto"/>
            <w:noWrap/>
            <w:hideMark/>
          </w:tcPr>
          <w:p w14:paraId="4AF3A35B"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км/час</w:t>
            </w:r>
          </w:p>
        </w:tc>
        <w:tc>
          <w:tcPr>
            <w:tcW w:w="1131" w:type="dxa"/>
            <w:shd w:val="clear" w:color="auto" w:fill="auto"/>
            <w:noWrap/>
            <w:hideMark/>
          </w:tcPr>
          <w:p w14:paraId="7FCEC414"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21,5</w:t>
            </w:r>
          </w:p>
        </w:tc>
        <w:tc>
          <w:tcPr>
            <w:tcW w:w="1209" w:type="dxa"/>
            <w:shd w:val="clear" w:color="auto" w:fill="auto"/>
            <w:noWrap/>
            <w:hideMark/>
          </w:tcPr>
          <w:p w14:paraId="3A45344B"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20,9</w:t>
            </w:r>
          </w:p>
        </w:tc>
        <w:tc>
          <w:tcPr>
            <w:tcW w:w="1476" w:type="dxa"/>
            <w:shd w:val="clear" w:color="auto" w:fill="auto"/>
            <w:noWrap/>
            <w:hideMark/>
          </w:tcPr>
          <w:p w14:paraId="0BF3F2FF"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20,4</w:t>
            </w:r>
          </w:p>
        </w:tc>
        <w:tc>
          <w:tcPr>
            <w:tcW w:w="1287" w:type="dxa"/>
            <w:shd w:val="clear" w:color="auto" w:fill="auto"/>
            <w:noWrap/>
            <w:hideMark/>
          </w:tcPr>
          <w:p w14:paraId="28BDDAA2"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20,2</w:t>
            </w:r>
          </w:p>
        </w:tc>
      </w:tr>
      <w:tr w:rsidR="004E6762" w:rsidRPr="00C960CE" w14:paraId="410CBB13" w14:textId="77777777" w:rsidTr="00D53140">
        <w:trPr>
          <w:trHeight w:val="20"/>
        </w:trPr>
        <w:tc>
          <w:tcPr>
            <w:tcW w:w="2552" w:type="dxa"/>
            <w:shd w:val="clear" w:color="auto" w:fill="auto"/>
            <w:hideMark/>
          </w:tcPr>
          <w:p w14:paraId="450A7D22" w14:textId="77777777" w:rsidR="004E6762" w:rsidRPr="00C960CE" w:rsidRDefault="004E6762" w:rsidP="003A554A">
            <w:pPr>
              <w:ind w:left="-57" w:right="-57"/>
              <w:rPr>
                <w:color w:val="000000"/>
                <w:spacing w:val="-6"/>
                <w:sz w:val="24"/>
                <w:szCs w:val="24"/>
              </w:rPr>
            </w:pPr>
            <w:r w:rsidRPr="00C960CE">
              <w:rPr>
                <w:color w:val="000000"/>
                <w:spacing w:val="-6"/>
                <w:sz w:val="24"/>
                <w:szCs w:val="24"/>
              </w:rPr>
              <w:t>Среднее</w:t>
            </w:r>
            <w:r w:rsidR="003D4EC8" w:rsidRPr="00C960CE">
              <w:rPr>
                <w:color w:val="000000"/>
                <w:spacing w:val="-6"/>
                <w:sz w:val="24"/>
                <w:szCs w:val="24"/>
              </w:rPr>
              <w:t xml:space="preserve"> </w:t>
            </w:r>
            <w:r w:rsidRPr="00C960CE">
              <w:rPr>
                <w:color w:val="000000"/>
                <w:spacing w:val="-6"/>
                <w:sz w:val="24"/>
                <w:szCs w:val="24"/>
              </w:rPr>
              <w:t>время</w:t>
            </w:r>
            <w:r w:rsidR="003D4EC8" w:rsidRPr="00C960CE">
              <w:rPr>
                <w:color w:val="000000"/>
                <w:spacing w:val="-6"/>
                <w:sz w:val="24"/>
                <w:szCs w:val="24"/>
              </w:rPr>
              <w:t xml:space="preserve"> </w:t>
            </w:r>
            <w:r w:rsidRPr="00C960CE">
              <w:rPr>
                <w:color w:val="000000"/>
                <w:spacing w:val="-6"/>
                <w:sz w:val="24"/>
                <w:szCs w:val="24"/>
              </w:rPr>
              <w:t>поездки</w:t>
            </w:r>
            <w:r w:rsidR="003D4EC8" w:rsidRPr="00C960CE">
              <w:rPr>
                <w:color w:val="000000"/>
                <w:spacing w:val="-6"/>
                <w:sz w:val="24"/>
                <w:szCs w:val="24"/>
              </w:rPr>
              <w:t xml:space="preserve"> </w:t>
            </w:r>
            <w:r w:rsidRPr="00C960CE">
              <w:rPr>
                <w:color w:val="000000"/>
                <w:spacing w:val="-6"/>
                <w:sz w:val="24"/>
                <w:szCs w:val="24"/>
              </w:rPr>
              <w:t>ОТ</w:t>
            </w:r>
          </w:p>
        </w:tc>
        <w:tc>
          <w:tcPr>
            <w:tcW w:w="1559" w:type="dxa"/>
            <w:shd w:val="clear" w:color="auto" w:fill="auto"/>
            <w:noWrap/>
            <w:hideMark/>
          </w:tcPr>
          <w:p w14:paraId="3E6F49CF"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мин.</w:t>
            </w:r>
          </w:p>
        </w:tc>
        <w:tc>
          <w:tcPr>
            <w:tcW w:w="1131" w:type="dxa"/>
            <w:shd w:val="clear" w:color="auto" w:fill="auto"/>
            <w:noWrap/>
            <w:hideMark/>
          </w:tcPr>
          <w:p w14:paraId="4E6F567A"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71,5</w:t>
            </w:r>
          </w:p>
        </w:tc>
        <w:tc>
          <w:tcPr>
            <w:tcW w:w="1209" w:type="dxa"/>
            <w:shd w:val="clear" w:color="auto" w:fill="auto"/>
            <w:noWrap/>
            <w:hideMark/>
          </w:tcPr>
          <w:p w14:paraId="20555CB7"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80,7</w:t>
            </w:r>
          </w:p>
        </w:tc>
        <w:tc>
          <w:tcPr>
            <w:tcW w:w="1476" w:type="dxa"/>
            <w:shd w:val="clear" w:color="auto" w:fill="auto"/>
            <w:noWrap/>
            <w:hideMark/>
          </w:tcPr>
          <w:p w14:paraId="05D29C85"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82,7</w:t>
            </w:r>
          </w:p>
        </w:tc>
        <w:tc>
          <w:tcPr>
            <w:tcW w:w="1287" w:type="dxa"/>
            <w:shd w:val="clear" w:color="auto" w:fill="auto"/>
            <w:noWrap/>
            <w:hideMark/>
          </w:tcPr>
          <w:p w14:paraId="7BCB4B17"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84,4</w:t>
            </w:r>
          </w:p>
        </w:tc>
      </w:tr>
      <w:tr w:rsidR="004E6762" w:rsidRPr="00C656FF" w14:paraId="7C3628AD" w14:textId="77777777" w:rsidTr="00D53140">
        <w:trPr>
          <w:trHeight w:val="20"/>
        </w:trPr>
        <w:tc>
          <w:tcPr>
            <w:tcW w:w="2552" w:type="dxa"/>
            <w:shd w:val="clear" w:color="auto" w:fill="auto"/>
            <w:hideMark/>
          </w:tcPr>
          <w:p w14:paraId="20719C59" w14:textId="77777777" w:rsidR="004E6762" w:rsidRPr="00C960CE" w:rsidRDefault="004E6762" w:rsidP="003A554A">
            <w:pPr>
              <w:ind w:left="-57" w:right="-57"/>
              <w:rPr>
                <w:color w:val="000000"/>
                <w:spacing w:val="-6"/>
                <w:sz w:val="24"/>
                <w:szCs w:val="24"/>
              </w:rPr>
            </w:pPr>
            <w:r w:rsidRPr="00C960CE">
              <w:rPr>
                <w:color w:val="000000"/>
                <w:spacing w:val="-6"/>
                <w:sz w:val="24"/>
                <w:szCs w:val="24"/>
              </w:rPr>
              <w:t>Среднее</w:t>
            </w:r>
            <w:r w:rsidR="003D4EC8" w:rsidRPr="00C960CE">
              <w:rPr>
                <w:color w:val="000000"/>
                <w:spacing w:val="-6"/>
                <w:sz w:val="24"/>
                <w:szCs w:val="24"/>
              </w:rPr>
              <w:t xml:space="preserve"> </w:t>
            </w:r>
            <w:r w:rsidRPr="00C960CE">
              <w:rPr>
                <w:color w:val="000000"/>
                <w:spacing w:val="-6"/>
                <w:sz w:val="24"/>
                <w:szCs w:val="24"/>
              </w:rPr>
              <w:t>время</w:t>
            </w:r>
            <w:r w:rsidR="003D4EC8" w:rsidRPr="00C960CE">
              <w:rPr>
                <w:color w:val="000000"/>
                <w:spacing w:val="-6"/>
                <w:sz w:val="24"/>
                <w:szCs w:val="24"/>
              </w:rPr>
              <w:t xml:space="preserve"> </w:t>
            </w:r>
            <w:r w:rsidRPr="00C960CE">
              <w:rPr>
                <w:color w:val="000000"/>
                <w:spacing w:val="-6"/>
                <w:sz w:val="24"/>
                <w:szCs w:val="24"/>
              </w:rPr>
              <w:t>поездки</w:t>
            </w:r>
            <w:r w:rsidR="003D4EC8" w:rsidRPr="00C960CE">
              <w:rPr>
                <w:color w:val="000000"/>
                <w:spacing w:val="-6"/>
                <w:sz w:val="24"/>
                <w:szCs w:val="24"/>
              </w:rPr>
              <w:t xml:space="preserve"> </w:t>
            </w:r>
            <w:r w:rsidRPr="00C960CE">
              <w:rPr>
                <w:color w:val="000000"/>
                <w:spacing w:val="-6"/>
                <w:sz w:val="24"/>
                <w:szCs w:val="24"/>
              </w:rPr>
              <w:t>ИТ</w:t>
            </w:r>
          </w:p>
        </w:tc>
        <w:tc>
          <w:tcPr>
            <w:tcW w:w="1559" w:type="dxa"/>
            <w:shd w:val="clear" w:color="auto" w:fill="auto"/>
            <w:noWrap/>
            <w:hideMark/>
          </w:tcPr>
          <w:p w14:paraId="4187D102"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мин.</w:t>
            </w:r>
          </w:p>
        </w:tc>
        <w:tc>
          <w:tcPr>
            <w:tcW w:w="1131" w:type="dxa"/>
            <w:shd w:val="clear" w:color="auto" w:fill="auto"/>
            <w:noWrap/>
            <w:hideMark/>
          </w:tcPr>
          <w:p w14:paraId="126A08EE"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58,1</w:t>
            </w:r>
          </w:p>
        </w:tc>
        <w:tc>
          <w:tcPr>
            <w:tcW w:w="1209" w:type="dxa"/>
            <w:shd w:val="clear" w:color="auto" w:fill="auto"/>
            <w:noWrap/>
            <w:hideMark/>
          </w:tcPr>
          <w:p w14:paraId="08E545B7"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58,9</w:t>
            </w:r>
          </w:p>
        </w:tc>
        <w:tc>
          <w:tcPr>
            <w:tcW w:w="1476" w:type="dxa"/>
            <w:shd w:val="clear" w:color="auto" w:fill="auto"/>
            <w:noWrap/>
            <w:hideMark/>
          </w:tcPr>
          <w:p w14:paraId="5EB03A3F"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60,3</w:t>
            </w:r>
          </w:p>
        </w:tc>
        <w:tc>
          <w:tcPr>
            <w:tcW w:w="1287" w:type="dxa"/>
            <w:shd w:val="clear" w:color="auto" w:fill="auto"/>
            <w:noWrap/>
            <w:hideMark/>
          </w:tcPr>
          <w:p w14:paraId="29B768A4" w14:textId="77777777" w:rsidR="004E6762" w:rsidRPr="00C960CE" w:rsidRDefault="004E6762" w:rsidP="003A554A">
            <w:pPr>
              <w:ind w:left="-57" w:right="-57"/>
              <w:jc w:val="center"/>
              <w:rPr>
                <w:color w:val="000000"/>
                <w:spacing w:val="-6"/>
                <w:sz w:val="24"/>
                <w:szCs w:val="24"/>
              </w:rPr>
            </w:pPr>
            <w:r w:rsidRPr="00C960CE">
              <w:rPr>
                <w:color w:val="000000"/>
                <w:spacing w:val="-6"/>
                <w:sz w:val="24"/>
                <w:szCs w:val="24"/>
              </w:rPr>
              <w:t>61,5</w:t>
            </w:r>
          </w:p>
        </w:tc>
      </w:tr>
    </w:tbl>
    <w:p w14:paraId="44C37187" w14:textId="77777777" w:rsidR="007641DA" w:rsidRDefault="007641DA" w:rsidP="00AE0B70">
      <w:pPr>
        <w:jc w:val="both"/>
        <w:rPr>
          <w:spacing w:val="2"/>
          <w:sz w:val="28"/>
          <w:szCs w:val="28"/>
        </w:rPr>
      </w:pPr>
    </w:p>
    <w:p w14:paraId="18E72B7A" w14:textId="77777777" w:rsidR="002C18F5" w:rsidRPr="00C960CE" w:rsidRDefault="002C18F5" w:rsidP="00AE0B70">
      <w:pPr>
        <w:jc w:val="both"/>
        <w:rPr>
          <w:spacing w:val="2"/>
          <w:sz w:val="28"/>
          <w:szCs w:val="28"/>
        </w:rPr>
      </w:pPr>
    </w:p>
    <w:p w14:paraId="777B9C37" w14:textId="77777777" w:rsidR="004E6762" w:rsidRPr="00C960CE" w:rsidRDefault="002C18F5" w:rsidP="002C18F5">
      <w:pPr>
        <w:ind w:firstLine="709"/>
        <w:jc w:val="both"/>
        <w:rPr>
          <w:spacing w:val="2"/>
          <w:sz w:val="28"/>
          <w:szCs w:val="28"/>
        </w:rPr>
      </w:pPr>
      <w:r>
        <w:rPr>
          <w:spacing w:val="2"/>
          <w:sz w:val="28"/>
          <w:szCs w:val="28"/>
        </w:rPr>
        <w:t xml:space="preserve">Таблица 24 - </w:t>
      </w:r>
      <w:r w:rsidR="004E6762" w:rsidRPr="00C960CE">
        <w:rPr>
          <w:spacing w:val="2"/>
          <w:sz w:val="28"/>
          <w:szCs w:val="28"/>
        </w:rPr>
        <w:t>Прогнозный</w:t>
      </w:r>
      <w:r w:rsidR="003D4EC8" w:rsidRPr="00C960CE">
        <w:rPr>
          <w:spacing w:val="2"/>
          <w:sz w:val="28"/>
          <w:szCs w:val="28"/>
        </w:rPr>
        <w:t xml:space="preserve"> </w:t>
      </w:r>
      <w:r w:rsidR="004E6762" w:rsidRPr="00C960CE">
        <w:rPr>
          <w:spacing w:val="2"/>
          <w:sz w:val="28"/>
          <w:szCs w:val="28"/>
        </w:rPr>
        <w:t>пассажирский</w:t>
      </w:r>
      <w:r w:rsidR="003D4EC8" w:rsidRPr="00C960CE">
        <w:rPr>
          <w:spacing w:val="2"/>
          <w:sz w:val="28"/>
          <w:szCs w:val="28"/>
        </w:rPr>
        <w:t xml:space="preserve"> </w:t>
      </w:r>
      <w:r w:rsidR="004E6762" w:rsidRPr="00C960CE">
        <w:rPr>
          <w:spacing w:val="2"/>
          <w:sz w:val="28"/>
          <w:szCs w:val="28"/>
        </w:rPr>
        <w:t>поток</w:t>
      </w:r>
      <w:r w:rsidR="003D4EC8" w:rsidRPr="00C960CE">
        <w:rPr>
          <w:spacing w:val="2"/>
          <w:sz w:val="28"/>
          <w:szCs w:val="28"/>
        </w:rPr>
        <w:t xml:space="preserve"> </w:t>
      </w:r>
      <w:r w:rsidR="004E6762" w:rsidRPr="00C960CE">
        <w:rPr>
          <w:spacing w:val="2"/>
          <w:sz w:val="28"/>
          <w:szCs w:val="28"/>
        </w:rPr>
        <w:t>по</w:t>
      </w:r>
      <w:r w:rsidR="003D4EC8" w:rsidRPr="00C960CE">
        <w:rPr>
          <w:spacing w:val="2"/>
          <w:sz w:val="28"/>
          <w:szCs w:val="28"/>
        </w:rPr>
        <w:t xml:space="preserve"> </w:t>
      </w:r>
      <w:r w:rsidR="004E6762" w:rsidRPr="00C960CE">
        <w:rPr>
          <w:spacing w:val="2"/>
          <w:sz w:val="28"/>
          <w:szCs w:val="28"/>
        </w:rPr>
        <w:t>различным</w:t>
      </w:r>
      <w:r w:rsidR="003D4EC8" w:rsidRPr="00C960CE">
        <w:rPr>
          <w:spacing w:val="2"/>
          <w:sz w:val="28"/>
          <w:szCs w:val="28"/>
        </w:rPr>
        <w:t xml:space="preserve"> </w:t>
      </w:r>
      <w:r w:rsidR="004E6762" w:rsidRPr="00C960CE">
        <w:rPr>
          <w:spacing w:val="2"/>
          <w:sz w:val="28"/>
          <w:szCs w:val="28"/>
        </w:rPr>
        <w:t>видам</w:t>
      </w:r>
      <w:r w:rsidR="003D4EC8" w:rsidRPr="00C960CE">
        <w:rPr>
          <w:spacing w:val="2"/>
          <w:sz w:val="28"/>
          <w:szCs w:val="28"/>
        </w:rPr>
        <w:t xml:space="preserve"> </w:t>
      </w:r>
      <w:r w:rsidR="004E6762" w:rsidRPr="00C960CE">
        <w:rPr>
          <w:spacing w:val="2"/>
          <w:sz w:val="28"/>
          <w:szCs w:val="28"/>
        </w:rPr>
        <w:t>транспорта</w:t>
      </w:r>
      <w:r w:rsidR="003D4EC8" w:rsidRPr="00C960CE">
        <w:rPr>
          <w:spacing w:val="2"/>
          <w:sz w:val="28"/>
          <w:szCs w:val="28"/>
        </w:rPr>
        <w:t xml:space="preserve"> </w:t>
      </w:r>
      <w:r w:rsidR="004E6762" w:rsidRPr="00C960CE">
        <w:rPr>
          <w:spacing w:val="2"/>
          <w:sz w:val="28"/>
          <w:szCs w:val="28"/>
        </w:rPr>
        <w:t>на</w:t>
      </w:r>
      <w:r w:rsidR="003D4EC8" w:rsidRPr="00C960CE">
        <w:rPr>
          <w:spacing w:val="2"/>
          <w:sz w:val="28"/>
          <w:szCs w:val="28"/>
        </w:rPr>
        <w:t xml:space="preserve"> </w:t>
      </w:r>
      <w:r w:rsidR="004E6762" w:rsidRPr="00C960CE">
        <w:rPr>
          <w:spacing w:val="2"/>
          <w:sz w:val="28"/>
          <w:szCs w:val="28"/>
        </w:rPr>
        <w:t>территории</w:t>
      </w:r>
      <w:r w:rsidR="003D4EC8" w:rsidRPr="00C960CE">
        <w:rPr>
          <w:spacing w:val="2"/>
          <w:sz w:val="28"/>
          <w:szCs w:val="28"/>
        </w:rPr>
        <w:t xml:space="preserve"> </w:t>
      </w:r>
      <w:r w:rsidR="002D0F18" w:rsidRPr="00C960CE">
        <w:rPr>
          <w:spacing w:val="2"/>
          <w:sz w:val="28"/>
          <w:szCs w:val="28"/>
        </w:rPr>
        <w:t>города Красноярска</w:t>
      </w:r>
    </w:p>
    <w:p w14:paraId="5C24F353" w14:textId="77777777" w:rsidR="003A554A" w:rsidRPr="00C960CE" w:rsidRDefault="003A554A" w:rsidP="00AE0B70">
      <w:pPr>
        <w:jc w:val="both"/>
        <w:rPr>
          <w:spacing w:val="2"/>
          <w:sz w:val="28"/>
          <w:szCs w:val="28"/>
        </w:rPr>
      </w:pP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91"/>
        <w:gridCol w:w="1561"/>
        <w:gridCol w:w="1559"/>
        <w:gridCol w:w="1702"/>
        <w:gridCol w:w="1359"/>
      </w:tblGrid>
      <w:tr w:rsidR="004E6762" w:rsidRPr="00C960CE" w14:paraId="26035B4B" w14:textId="77777777" w:rsidTr="00D53140">
        <w:trPr>
          <w:trHeight w:val="20"/>
          <w:jc w:val="center"/>
        </w:trPr>
        <w:tc>
          <w:tcPr>
            <w:tcW w:w="3291" w:type="dxa"/>
            <w:vMerge w:val="restart"/>
            <w:shd w:val="clear" w:color="auto" w:fill="auto"/>
            <w:tcMar>
              <w:top w:w="15" w:type="dxa"/>
              <w:left w:w="66" w:type="dxa"/>
              <w:bottom w:w="0" w:type="dxa"/>
              <w:right w:w="66" w:type="dxa"/>
            </w:tcMar>
            <w:hideMark/>
          </w:tcPr>
          <w:p w14:paraId="10978F0C" w14:textId="77777777" w:rsidR="004E6762" w:rsidRPr="00C960CE" w:rsidRDefault="004E6762" w:rsidP="003A554A">
            <w:pPr>
              <w:jc w:val="center"/>
              <w:rPr>
                <w:sz w:val="28"/>
                <w:szCs w:val="22"/>
              </w:rPr>
            </w:pPr>
            <w:r w:rsidRPr="00C960CE">
              <w:rPr>
                <w:sz w:val="28"/>
                <w:szCs w:val="22"/>
              </w:rPr>
              <w:t>Вид</w:t>
            </w:r>
            <w:r w:rsidR="003D4EC8" w:rsidRPr="00C960CE">
              <w:rPr>
                <w:sz w:val="28"/>
                <w:szCs w:val="22"/>
              </w:rPr>
              <w:t xml:space="preserve"> </w:t>
            </w:r>
            <w:r w:rsidRPr="00C960CE">
              <w:rPr>
                <w:sz w:val="28"/>
                <w:szCs w:val="22"/>
              </w:rPr>
              <w:t>транспорта</w:t>
            </w:r>
          </w:p>
        </w:tc>
        <w:tc>
          <w:tcPr>
            <w:tcW w:w="3120" w:type="dxa"/>
            <w:gridSpan w:val="2"/>
            <w:shd w:val="clear" w:color="auto" w:fill="auto"/>
            <w:tcMar>
              <w:top w:w="15" w:type="dxa"/>
              <w:left w:w="66" w:type="dxa"/>
              <w:bottom w:w="0" w:type="dxa"/>
              <w:right w:w="66" w:type="dxa"/>
            </w:tcMar>
            <w:hideMark/>
          </w:tcPr>
          <w:p w14:paraId="2157754F" w14:textId="77777777" w:rsidR="004E6762" w:rsidRPr="00C960CE" w:rsidRDefault="004E6762" w:rsidP="003A554A">
            <w:pPr>
              <w:jc w:val="center"/>
              <w:rPr>
                <w:sz w:val="28"/>
                <w:szCs w:val="22"/>
              </w:rPr>
            </w:pPr>
            <w:r w:rsidRPr="00C960CE">
              <w:rPr>
                <w:rFonts w:eastAsia="Calibri"/>
                <w:sz w:val="28"/>
                <w:szCs w:val="22"/>
              </w:rPr>
              <w:t>Пассажирооборот,</w:t>
            </w:r>
            <w:r w:rsidR="003D4EC8" w:rsidRPr="00C960CE">
              <w:rPr>
                <w:rFonts w:eastAsia="Calibri"/>
                <w:sz w:val="28"/>
                <w:szCs w:val="22"/>
              </w:rPr>
              <w:t xml:space="preserve"> </w:t>
            </w:r>
            <w:r w:rsidRPr="00C960CE">
              <w:rPr>
                <w:rFonts w:eastAsia="Calibri"/>
                <w:sz w:val="28"/>
                <w:szCs w:val="22"/>
              </w:rPr>
              <w:t>пасс/час</w:t>
            </w:r>
          </w:p>
        </w:tc>
        <w:tc>
          <w:tcPr>
            <w:tcW w:w="3061" w:type="dxa"/>
            <w:gridSpan w:val="2"/>
            <w:shd w:val="clear" w:color="auto" w:fill="auto"/>
            <w:tcMar>
              <w:top w:w="15" w:type="dxa"/>
              <w:left w:w="66" w:type="dxa"/>
              <w:bottom w:w="0" w:type="dxa"/>
              <w:right w:w="66" w:type="dxa"/>
            </w:tcMar>
            <w:hideMark/>
          </w:tcPr>
          <w:p w14:paraId="333C2926" w14:textId="77777777" w:rsidR="004E6762" w:rsidRPr="00C960CE" w:rsidRDefault="004E6762" w:rsidP="00611528">
            <w:pPr>
              <w:jc w:val="center"/>
              <w:rPr>
                <w:sz w:val="28"/>
                <w:szCs w:val="22"/>
              </w:rPr>
            </w:pPr>
            <w:r w:rsidRPr="00C960CE">
              <w:rPr>
                <w:rFonts w:eastAsia="Calibri"/>
                <w:sz w:val="28"/>
                <w:szCs w:val="22"/>
              </w:rPr>
              <w:t>Ср</w:t>
            </w:r>
            <w:r w:rsidR="00611528" w:rsidRPr="00C960CE">
              <w:rPr>
                <w:rFonts w:eastAsia="Calibri"/>
                <w:sz w:val="28"/>
                <w:szCs w:val="22"/>
              </w:rPr>
              <w:t>едняя</w:t>
            </w:r>
            <w:r w:rsidR="003D4EC8" w:rsidRPr="00C960CE">
              <w:rPr>
                <w:rFonts w:eastAsia="Calibri"/>
                <w:sz w:val="28"/>
                <w:szCs w:val="22"/>
              </w:rPr>
              <w:t xml:space="preserve"> </w:t>
            </w:r>
            <w:r w:rsidRPr="00C960CE">
              <w:rPr>
                <w:rFonts w:eastAsia="Calibri"/>
                <w:sz w:val="28"/>
                <w:szCs w:val="22"/>
              </w:rPr>
              <w:t>длина</w:t>
            </w:r>
            <w:r w:rsidR="003D4EC8" w:rsidRPr="00C960CE">
              <w:rPr>
                <w:rFonts w:eastAsia="Calibri"/>
                <w:sz w:val="28"/>
                <w:szCs w:val="22"/>
              </w:rPr>
              <w:t xml:space="preserve"> </w:t>
            </w:r>
            <w:r w:rsidRPr="00C960CE">
              <w:rPr>
                <w:rFonts w:eastAsia="Calibri"/>
                <w:sz w:val="28"/>
                <w:szCs w:val="22"/>
              </w:rPr>
              <w:t>поездки,</w:t>
            </w:r>
            <w:r w:rsidR="003D4EC8" w:rsidRPr="00C960CE">
              <w:rPr>
                <w:rFonts w:eastAsia="Calibri"/>
                <w:sz w:val="28"/>
                <w:szCs w:val="22"/>
              </w:rPr>
              <w:t xml:space="preserve"> </w:t>
            </w:r>
            <w:r w:rsidRPr="00C960CE">
              <w:rPr>
                <w:rFonts w:eastAsia="Calibri"/>
                <w:sz w:val="28"/>
                <w:szCs w:val="22"/>
              </w:rPr>
              <w:t>км</w:t>
            </w:r>
          </w:p>
        </w:tc>
      </w:tr>
      <w:tr w:rsidR="004E6762" w:rsidRPr="00C960CE" w14:paraId="294E2C57" w14:textId="77777777" w:rsidTr="00D53140">
        <w:trPr>
          <w:trHeight w:val="20"/>
          <w:jc w:val="center"/>
        </w:trPr>
        <w:tc>
          <w:tcPr>
            <w:tcW w:w="3291" w:type="dxa"/>
            <w:vMerge/>
            <w:shd w:val="clear" w:color="auto" w:fill="auto"/>
            <w:hideMark/>
          </w:tcPr>
          <w:p w14:paraId="69D20078" w14:textId="77777777" w:rsidR="004E6762" w:rsidRPr="00C960CE" w:rsidRDefault="004E6762" w:rsidP="003A554A">
            <w:pPr>
              <w:jc w:val="center"/>
              <w:rPr>
                <w:sz w:val="28"/>
                <w:szCs w:val="22"/>
              </w:rPr>
            </w:pPr>
          </w:p>
        </w:tc>
        <w:tc>
          <w:tcPr>
            <w:tcW w:w="1561" w:type="dxa"/>
            <w:shd w:val="clear" w:color="auto" w:fill="auto"/>
            <w:tcMar>
              <w:top w:w="15" w:type="dxa"/>
              <w:left w:w="66" w:type="dxa"/>
              <w:bottom w:w="0" w:type="dxa"/>
              <w:right w:w="66" w:type="dxa"/>
            </w:tcMar>
            <w:hideMark/>
          </w:tcPr>
          <w:p w14:paraId="3868EC96" w14:textId="77777777" w:rsidR="004E6762" w:rsidRPr="00C960CE" w:rsidRDefault="004E6762" w:rsidP="003A554A">
            <w:pPr>
              <w:jc w:val="center"/>
              <w:rPr>
                <w:sz w:val="28"/>
                <w:szCs w:val="22"/>
              </w:rPr>
            </w:pPr>
            <w:r w:rsidRPr="00C960CE">
              <w:rPr>
                <w:rFonts w:eastAsia="Calibri"/>
                <w:sz w:val="28"/>
                <w:szCs w:val="22"/>
              </w:rPr>
              <w:t>2018</w:t>
            </w:r>
          </w:p>
        </w:tc>
        <w:tc>
          <w:tcPr>
            <w:tcW w:w="1559" w:type="dxa"/>
            <w:shd w:val="clear" w:color="auto" w:fill="auto"/>
            <w:tcMar>
              <w:top w:w="15" w:type="dxa"/>
              <w:left w:w="66" w:type="dxa"/>
              <w:bottom w:w="0" w:type="dxa"/>
              <w:right w:w="66" w:type="dxa"/>
            </w:tcMar>
            <w:hideMark/>
          </w:tcPr>
          <w:p w14:paraId="2C490D09" w14:textId="77777777" w:rsidR="004E6762" w:rsidRPr="00C960CE" w:rsidRDefault="004E6762" w:rsidP="003A554A">
            <w:pPr>
              <w:jc w:val="center"/>
              <w:rPr>
                <w:sz w:val="28"/>
                <w:szCs w:val="22"/>
              </w:rPr>
            </w:pPr>
            <w:r w:rsidRPr="00C960CE">
              <w:rPr>
                <w:rFonts w:eastAsia="Calibri"/>
                <w:sz w:val="28"/>
                <w:szCs w:val="22"/>
              </w:rPr>
              <w:t>2033</w:t>
            </w:r>
          </w:p>
        </w:tc>
        <w:tc>
          <w:tcPr>
            <w:tcW w:w="1702" w:type="dxa"/>
            <w:shd w:val="clear" w:color="auto" w:fill="auto"/>
            <w:tcMar>
              <w:top w:w="15" w:type="dxa"/>
              <w:left w:w="66" w:type="dxa"/>
              <w:bottom w:w="0" w:type="dxa"/>
              <w:right w:w="66" w:type="dxa"/>
            </w:tcMar>
            <w:hideMark/>
          </w:tcPr>
          <w:p w14:paraId="0985E43F" w14:textId="77777777" w:rsidR="004E6762" w:rsidRPr="00C960CE" w:rsidRDefault="004E6762" w:rsidP="003A554A">
            <w:pPr>
              <w:jc w:val="center"/>
              <w:rPr>
                <w:sz w:val="28"/>
                <w:szCs w:val="22"/>
              </w:rPr>
            </w:pPr>
            <w:r w:rsidRPr="00C960CE">
              <w:rPr>
                <w:rFonts w:eastAsia="Calibri"/>
                <w:sz w:val="28"/>
                <w:szCs w:val="22"/>
              </w:rPr>
              <w:t>2018</w:t>
            </w:r>
          </w:p>
        </w:tc>
        <w:tc>
          <w:tcPr>
            <w:tcW w:w="1359" w:type="dxa"/>
            <w:shd w:val="clear" w:color="auto" w:fill="auto"/>
            <w:tcMar>
              <w:top w:w="15" w:type="dxa"/>
              <w:left w:w="66" w:type="dxa"/>
              <w:bottom w:w="0" w:type="dxa"/>
              <w:right w:w="66" w:type="dxa"/>
            </w:tcMar>
            <w:hideMark/>
          </w:tcPr>
          <w:p w14:paraId="7091ED6C" w14:textId="77777777" w:rsidR="004E6762" w:rsidRPr="00C960CE" w:rsidRDefault="004E6762" w:rsidP="003A554A">
            <w:pPr>
              <w:jc w:val="center"/>
              <w:rPr>
                <w:sz w:val="28"/>
                <w:szCs w:val="22"/>
              </w:rPr>
            </w:pPr>
            <w:r w:rsidRPr="00C960CE">
              <w:rPr>
                <w:rFonts w:eastAsia="Calibri"/>
                <w:sz w:val="28"/>
                <w:szCs w:val="22"/>
              </w:rPr>
              <w:t>2033</w:t>
            </w:r>
          </w:p>
        </w:tc>
      </w:tr>
      <w:tr w:rsidR="004E6762" w:rsidRPr="00C960CE" w14:paraId="661DA142" w14:textId="77777777" w:rsidTr="00D53140">
        <w:trPr>
          <w:trHeight w:val="20"/>
          <w:jc w:val="center"/>
        </w:trPr>
        <w:tc>
          <w:tcPr>
            <w:tcW w:w="3291" w:type="dxa"/>
            <w:shd w:val="clear" w:color="auto" w:fill="auto"/>
            <w:tcMar>
              <w:top w:w="15" w:type="dxa"/>
              <w:left w:w="66" w:type="dxa"/>
              <w:bottom w:w="0" w:type="dxa"/>
              <w:right w:w="66" w:type="dxa"/>
            </w:tcMar>
            <w:hideMark/>
          </w:tcPr>
          <w:p w14:paraId="3707D2DB" w14:textId="77777777" w:rsidR="004E6762" w:rsidRPr="00C960CE" w:rsidRDefault="004E6762" w:rsidP="003A554A">
            <w:pPr>
              <w:rPr>
                <w:sz w:val="28"/>
                <w:szCs w:val="22"/>
              </w:rPr>
            </w:pPr>
            <w:r w:rsidRPr="00C960CE">
              <w:rPr>
                <w:rFonts w:eastAsia="Calibri"/>
                <w:sz w:val="28"/>
                <w:szCs w:val="22"/>
              </w:rPr>
              <w:t>Скоростной</w:t>
            </w:r>
            <w:r w:rsidR="003D4EC8" w:rsidRPr="00C960CE">
              <w:rPr>
                <w:rFonts w:eastAsia="Calibri"/>
                <w:sz w:val="28"/>
                <w:szCs w:val="22"/>
              </w:rPr>
              <w:t xml:space="preserve"> </w:t>
            </w:r>
            <w:r w:rsidRPr="00C960CE">
              <w:rPr>
                <w:rFonts w:eastAsia="Calibri"/>
                <w:sz w:val="28"/>
                <w:szCs w:val="22"/>
              </w:rPr>
              <w:t>трамвай</w:t>
            </w:r>
          </w:p>
        </w:tc>
        <w:tc>
          <w:tcPr>
            <w:tcW w:w="1561" w:type="dxa"/>
            <w:shd w:val="clear" w:color="auto" w:fill="auto"/>
            <w:tcMar>
              <w:top w:w="15" w:type="dxa"/>
              <w:left w:w="66" w:type="dxa"/>
              <w:bottom w:w="0" w:type="dxa"/>
              <w:right w:w="66" w:type="dxa"/>
            </w:tcMar>
            <w:hideMark/>
          </w:tcPr>
          <w:p w14:paraId="4230FFD0" w14:textId="77777777" w:rsidR="004E6762" w:rsidRPr="00C960CE" w:rsidRDefault="004E6762" w:rsidP="003A554A">
            <w:pPr>
              <w:jc w:val="center"/>
              <w:rPr>
                <w:sz w:val="28"/>
                <w:szCs w:val="22"/>
              </w:rPr>
            </w:pPr>
            <w:r w:rsidRPr="00C960CE">
              <w:rPr>
                <w:sz w:val="28"/>
                <w:szCs w:val="22"/>
              </w:rPr>
              <w:t>отсутствует</w:t>
            </w:r>
          </w:p>
        </w:tc>
        <w:tc>
          <w:tcPr>
            <w:tcW w:w="1559" w:type="dxa"/>
            <w:shd w:val="clear" w:color="auto" w:fill="auto"/>
            <w:tcMar>
              <w:top w:w="15" w:type="dxa"/>
              <w:left w:w="66" w:type="dxa"/>
              <w:bottom w:w="0" w:type="dxa"/>
              <w:right w:w="66" w:type="dxa"/>
            </w:tcMar>
            <w:hideMark/>
          </w:tcPr>
          <w:p w14:paraId="6CD2A9BF" w14:textId="77777777" w:rsidR="004E6762" w:rsidRPr="00C960CE" w:rsidRDefault="004E6762" w:rsidP="003A554A">
            <w:pPr>
              <w:jc w:val="center"/>
              <w:rPr>
                <w:sz w:val="28"/>
                <w:szCs w:val="22"/>
              </w:rPr>
            </w:pPr>
            <w:r w:rsidRPr="00C960CE">
              <w:rPr>
                <w:rFonts w:eastAsia="Calibri"/>
                <w:sz w:val="28"/>
                <w:szCs w:val="22"/>
              </w:rPr>
              <w:t>19</w:t>
            </w:r>
            <w:r w:rsidR="003D4EC8" w:rsidRPr="00C960CE">
              <w:rPr>
                <w:rFonts w:eastAsia="Calibri"/>
                <w:sz w:val="28"/>
                <w:szCs w:val="22"/>
              </w:rPr>
              <w:t xml:space="preserve"> </w:t>
            </w:r>
            <w:r w:rsidRPr="00C960CE">
              <w:rPr>
                <w:rFonts w:eastAsia="Calibri"/>
                <w:sz w:val="28"/>
                <w:szCs w:val="22"/>
              </w:rPr>
              <w:t>051</w:t>
            </w:r>
          </w:p>
        </w:tc>
        <w:tc>
          <w:tcPr>
            <w:tcW w:w="1702" w:type="dxa"/>
            <w:shd w:val="clear" w:color="auto" w:fill="auto"/>
            <w:tcMar>
              <w:top w:w="15" w:type="dxa"/>
              <w:left w:w="66" w:type="dxa"/>
              <w:bottom w:w="0" w:type="dxa"/>
              <w:right w:w="66" w:type="dxa"/>
            </w:tcMar>
            <w:hideMark/>
          </w:tcPr>
          <w:p w14:paraId="68C706C3" w14:textId="77777777" w:rsidR="004E6762" w:rsidRPr="00C960CE" w:rsidRDefault="004E6762" w:rsidP="003A554A">
            <w:pPr>
              <w:jc w:val="center"/>
              <w:rPr>
                <w:sz w:val="28"/>
                <w:szCs w:val="22"/>
              </w:rPr>
            </w:pPr>
            <w:r w:rsidRPr="00C960CE">
              <w:rPr>
                <w:sz w:val="28"/>
                <w:szCs w:val="22"/>
              </w:rPr>
              <w:t>отсутствует</w:t>
            </w:r>
          </w:p>
        </w:tc>
        <w:tc>
          <w:tcPr>
            <w:tcW w:w="1359" w:type="dxa"/>
            <w:shd w:val="clear" w:color="auto" w:fill="auto"/>
            <w:tcMar>
              <w:top w:w="15" w:type="dxa"/>
              <w:left w:w="66" w:type="dxa"/>
              <w:bottom w:w="0" w:type="dxa"/>
              <w:right w:w="66" w:type="dxa"/>
            </w:tcMar>
            <w:hideMark/>
          </w:tcPr>
          <w:p w14:paraId="365B42C7" w14:textId="77777777" w:rsidR="004E6762" w:rsidRPr="00C960CE" w:rsidRDefault="004E6762" w:rsidP="003A554A">
            <w:pPr>
              <w:jc w:val="center"/>
              <w:rPr>
                <w:sz w:val="28"/>
                <w:szCs w:val="22"/>
              </w:rPr>
            </w:pPr>
            <w:r w:rsidRPr="00C960CE">
              <w:rPr>
                <w:rFonts w:eastAsia="Calibri"/>
                <w:sz w:val="28"/>
                <w:szCs w:val="22"/>
              </w:rPr>
              <w:t>8,57</w:t>
            </w:r>
          </w:p>
        </w:tc>
      </w:tr>
      <w:tr w:rsidR="004E6762" w:rsidRPr="00C960CE" w14:paraId="63191786" w14:textId="77777777" w:rsidTr="00D53140">
        <w:trPr>
          <w:trHeight w:val="20"/>
          <w:jc w:val="center"/>
        </w:trPr>
        <w:tc>
          <w:tcPr>
            <w:tcW w:w="3291" w:type="dxa"/>
            <w:shd w:val="clear" w:color="auto" w:fill="auto"/>
            <w:tcMar>
              <w:top w:w="15" w:type="dxa"/>
              <w:left w:w="66" w:type="dxa"/>
              <w:bottom w:w="0" w:type="dxa"/>
              <w:right w:w="66" w:type="dxa"/>
            </w:tcMar>
            <w:hideMark/>
          </w:tcPr>
          <w:p w14:paraId="19C0606F" w14:textId="77777777" w:rsidR="004E6762" w:rsidRPr="00C960CE" w:rsidRDefault="004E6762" w:rsidP="003A554A">
            <w:pPr>
              <w:rPr>
                <w:sz w:val="28"/>
                <w:szCs w:val="22"/>
              </w:rPr>
            </w:pPr>
            <w:r w:rsidRPr="00C960CE">
              <w:rPr>
                <w:rFonts w:eastAsia="Calibri"/>
                <w:sz w:val="28"/>
                <w:szCs w:val="22"/>
              </w:rPr>
              <w:t>Электропоезда</w:t>
            </w:r>
          </w:p>
        </w:tc>
        <w:tc>
          <w:tcPr>
            <w:tcW w:w="1561" w:type="dxa"/>
            <w:shd w:val="clear" w:color="auto" w:fill="auto"/>
            <w:tcMar>
              <w:top w:w="15" w:type="dxa"/>
              <w:left w:w="66" w:type="dxa"/>
              <w:bottom w:w="0" w:type="dxa"/>
              <w:right w:w="66" w:type="dxa"/>
            </w:tcMar>
            <w:hideMark/>
          </w:tcPr>
          <w:p w14:paraId="044034AE" w14:textId="77777777" w:rsidR="004E6762" w:rsidRPr="00C960CE" w:rsidRDefault="004E6762" w:rsidP="003A554A">
            <w:pPr>
              <w:jc w:val="center"/>
              <w:rPr>
                <w:sz w:val="28"/>
                <w:szCs w:val="22"/>
              </w:rPr>
            </w:pPr>
            <w:r w:rsidRPr="00C960CE">
              <w:rPr>
                <w:rFonts w:eastAsia="Calibri"/>
                <w:sz w:val="28"/>
                <w:szCs w:val="22"/>
              </w:rPr>
              <w:t>7</w:t>
            </w:r>
            <w:r w:rsidR="003D4EC8" w:rsidRPr="00C960CE">
              <w:rPr>
                <w:rFonts w:eastAsia="Calibri"/>
                <w:sz w:val="28"/>
                <w:szCs w:val="22"/>
              </w:rPr>
              <w:t xml:space="preserve"> </w:t>
            </w:r>
            <w:r w:rsidRPr="00C960CE">
              <w:rPr>
                <w:rFonts w:eastAsia="Calibri"/>
                <w:sz w:val="28"/>
                <w:szCs w:val="22"/>
              </w:rPr>
              <w:t>250</w:t>
            </w:r>
          </w:p>
        </w:tc>
        <w:tc>
          <w:tcPr>
            <w:tcW w:w="1559" w:type="dxa"/>
            <w:shd w:val="clear" w:color="auto" w:fill="auto"/>
            <w:tcMar>
              <w:top w:w="15" w:type="dxa"/>
              <w:left w:w="66" w:type="dxa"/>
              <w:bottom w:w="0" w:type="dxa"/>
              <w:right w:w="66" w:type="dxa"/>
            </w:tcMar>
            <w:hideMark/>
          </w:tcPr>
          <w:p w14:paraId="2E31AD16" w14:textId="77777777" w:rsidR="004E6762" w:rsidRPr="00C960CE" w:rsidRDefault="004E6762" w:rsidP="003A554A">
            <w:pPr>
              <w:jc w:val="center"/>
              <w:rPr>
                <w:sz w:val="28"/>
                <w:szCs w:val="22"/>
              </w:rPr>
            </w:pPr>
            <w:r w:rsidRPr="00C960CE">
              <w:rPr>
                <w:rFonts w:eastAsia="Calibri"/>
                <w:sz w:val="28"/>
                <w:szCs w:val="22"/>
              </w:rPr>
              <w:t>12</w:t>
            </w:r>
            <w:r w:rsidR="003D4EC8" w:rsidRPr="00C960CE">
              <w:rPr>
                <w:rFonts w:eastAsia="Calibri"/>
                <w:sz w:val="28"/>
                <w:szCs w:val="22"/>
              </w:rPr>
              <w:t xml:space="preserve"> </w:t>
            </w:r>
            <w:r w:rsidRPr="00C960CE">
              <w:rPr>
                <w:rFonts w:eastAsia="Calibri"/>
                <w:sz w:val="28"/>
                <w:szCs w:val="22"/>
              </w:rPr>
              <w:t>380</w:t>
            </w:r>
          </w:p>
        </w:tc>
        <w:tc>
          <w:tcPr>
            <w:tcW w:w="1702" w:type="dxa"/>
            <w:shd w:val="clear" w:color="auto" w:fill="auto"/>
            <w:tcMar>
              <w:top w:w="15" w:type="dxa"/>
              <w:left w:w="66" w:type="dxa"/>
              <w:bottom w:w="0" w:type="dxa"/>
              <w:right w:w="66" w:type="dxa"/>
            </w:tcMar>
            <w:hideMark/>
          </w:tcPr>
          <w:p w14:paraId="42C9EF79" w14:textId="77777777" w:rsidR="004E6762" w:rsidRPr="00C960CE" w:rsidRDefault="004E6762" w:rsidP="003A554A">
            <w:pPr>
              <w:jc w:val="center"/>
              <w:rPr>
                <w:sz w:val="28"/>
                <w:szCs w:val="22"/>
              </w:rPr>
            </w:pPr>
            <w:r w:rsidRPr="00C960CE">
              <w:rPr>
                <w:rFonts w:eastAsia="Calibri"/>
                <w:sz w:val="28"/>
                <w:szCs w:val="22"/>
              </w:rPr>
              <w:t>22,3</w:t>
            </w:r>
          </w:p>
        </w:tc>
        <w:tc>
          <w:tcPr>
            <w:tcW w:w="1359" w:type="dxa"/>
            <w:shd w:val="clear" w:color="auto" w:fill="auto"/>
            <w:tcMar>
              <w:top w:w="15" w:type="dxa"/>
              <w:left w:w="66" w:type="dxa"/>
              <w:bottom w:w="0" w:type="dxa"/>
              <w:right w:w="66" w:type="dxa"/>
            </w:tcMar>
            <w:hideMark/>
          </w:tcPr>
          <w:p w14:paraId="57F4BD90" w14:textId="77777777" w:rsidR="004E6762" w:rsidRPr="00C960CE" w:rsidRDefault="004E6762" w:rsidP="003A554A">
            <w:pPr>
              <w:jc w:val="center"/>
              <w:rPr>
                <w:sz w:val="28"/>
                <w:szCs w:val="22"/>
              </w:rPr>
            </w:pPr>
            <w:r w:rsidRPr="00C960CE">
              <w:rPr>
                <w:rFonts w:eastAsia="Calibri"/>
                <w:sz w:val="28"/>
                <w:szCs w:val="22"/>
              </w:rPr>
              <w:t>20,3</w:t>
            </w:r>
          </w:p>
        </w:tc>
      </w:tr>
      <w:tr w:rsidR="004E6762" w:rsidRPr="00C960CE" w14:paraId="3EC0BBD4" w14:textId="77777777" w:rsidTr="00D53140">
        <w:trPr>
          <w:trHeight w:val="20"/>
          <w:jc w:val="center"/>
        </w:trPr>
        <w:tc>
          <w:tcPr>
            <w:tcW w:w="3291" w:type="dxa"/>
            <w:shd w:val="clear" w:color="auto" w:fill="auto"/>
            <w:tcMar>
              <w:top w:w="15" w:type="dxa"/>
              <w:left w:w="66" w:type="dxa"/>
              <w:bottom w:w="0" w:type="dxa"/>
              <w:right w:w="66" w:type="dxa"/>
            </w:tcMar>
            <w:hideMark/>
          </w:tcPr>
          <w:p w14:paraId="54A86431" w14:textId="77777777" w:rsidR="004E6762" w:rsidRPr="00C960CE" w:rsidRDefault="004E6762" w:rsidP="003A554A">
            <w:pPr>
              <w:rPr>
                <w:sz w:val="28"/>
                <w:szCs w:val="22"/>
              </w:rPr>
            </w:pPr>
            <w:r w:rsidRPr="00C960CE">
              <w:rPr>
                <w:rFonts w:eastAsia="Calibri"/>
                <w:sz w:val="28"/>
                <w:szCs w:val="22"/>
              </w:rPr>
              <w:t>Троллейбус</w:t>
            </w:r>
          </w:p>
        </w:tc>
        <w:tc>
          <w:tcPr>
            <w:tcW w:w="1561" w:type="dxa"/>
            <w:shd w:val="clear" w:color="auto" w:fill="auto"/>
            <w:tcMar>
              <w:top w:w="15" w:type="dxa"/>
              <w:left w:w="66" w:type="dxa"/>
              <w:bottom w:w="0" w:type="dxa"/>
              <w:right w:w="66" w:type="dxa"/>
            </w:tcMar>
            <w:hideMark/>
          </w:tcPr>
          <w:p w14:paraId="5B1896F2" w14:textId="77777777" w:rsidR="004E6762" w:rsidRPr="00C960CE" w:rsidRDefault="004E6762" w:rsidP="003A554A">
            <w:pPr>
              <w:jc w:val="center"/>
              <w:rPr>
                <w:sz w:val="28"/>
                <w:szCs w:val="22"/>
              </w:rPr>
            </w:pPr>
            <w:r w:rsidRPr="00C960CE">
              <w:rPr>
                <w:rFonts w:eastAsia="Calibri"/>
                <w:sz w:val="28"/>
                <w:szCs w:val="22"/>
              </w:rPr>
              <w:t>1</w:t>
            </w:r>
            <w:r w:rsidR="003D4EC8" w:rsidRPr="00C960CE">
              <w:rPr>
                <w:rFonts w:eastAsia="Calibri"/>
                <w:sz w:val="28"/>
                <w:szCs w:val="22"/>
              </w:rPr>
              <w:t xml:space="preserve"> </w:t>
            </w:r>
            <w:r w:rsidRPr="00C960CE">
              <w:rPr>
                <w:rFonts w:eastAsia="Calibri"/>
                <w:sz w:val="28"/>
                <w:szCs w:val="22"/>
              </w:rPr>
              <w:t>008</w:t>
            </w:r>
          </w:p>
        </w:tc>
        <w:tc>
          <w:tcPr>
            <w:tcW w:w="1559" w:type="dxa"/>
            <w:shd w:val="clear" w:color="auto" w:fill="auto"/>
            <w:tcMar>
              <w:top w:w="15" w:type="dxa"/>
              <w:left w:w="66" w:type="dxa"/>
              <w:bottom w:w="0" w:type="dxa"/>
              <w:right w:w="66" w:type="dxa"/>
            </w:tcMar>
            <w:hideMark/>
          </w:tcPr>
          <w:p w14:paraId="5963B860" w14:textId="77777777" w:rsidR="004E6762" w:rsidRPr="00C960CE" w:rsidRDefault="004E6762" w:rsidP="003A554A">
            <w:pPr>
              <w:jc w:val="center"/>
              <w:rPr>
                <w:sz w:val="28"/>
                <w:szCs w:val="22"/>
              </w:rPr>
            </w:pPr>
            <w:r w:rsidRPr="00C960CE">
              <w:rPr>
                <w:rFonts w:eastAsia="Calibri"/>
                <w:sz w:val="28"/>
                <w:szCs w:val="22"/>
              </w:rPr>
              <w:t>1</w:t>
            </w:r>
            <w:r w:rsidR="003D4EC8" w:rsidRPr="00C960CE">
              <w:rPr>
                <w:rFonts w:eastAsia="Calibri"/>
                <w:sz w:val="28"/>
                <w:szCs w:val="22"/>
              </w:rPr>
              <w:t xml:space="preserve"> </w:t>
            </w:r>
            <w:r w:rsidRPr="00C960CE">
              <w:rPr>
                <w:rFonts w:eastAsia="Calibri"/>
                <w:sz w:val="28"/>
                <w:szCs w:val="22"/>
              </w:rPr>
              <w:t>233</w:t>
            </w:r>
          </w:p>
        </w:tc>
        <w:tc>
          <w:tcPr>
            <w:tcW w:w="1702" w:type="dxa"/>
            <w:shd w:val="clear" w:color="auto" w:fill="auto"/>
            <w:tcMar>
              <w:top w:w="15" w:type="dxa"/>
              <w:left w:w="66" w:type="dxa"/>
              <w:bottom w:w="0" w:type="dxa"/>
              <w:right w:w="66" w:type="dxa"/>
            </w:tcMar>
            <w:hideMark/>
          </w:tcPr>
          <w:p w14:paraId="61A51B62" w14:textId="77777777" w:rsidR="004E6762" w:rsidRPr="00C960CE" w:rsidRDefault="004E6762" w:rsidP="003A554A">
            <w:pPr>
              <w:jc w:val="center"/>
              <w:rPr>
                <w:sz w:val="28"/>
                <w:szCs w:val="22"/>
              </w:rPr>
            </w:pPr>
            <w:r w:rsidRPr="00C960CE">
              <w:rPr>
                <w:rFonts w:eastAsia="Calibri"/>
                <w:sz w:val="28"/>
                <w:szCs w:val="22"/>
              </w:rPr>
              <w:t>2,32</w:t>
            </w:r>
          </w:p>
        </w:tc>
        <w:tc>
          <w:tcPr>
            <w:tcW w:w="1359" w:type="dxa"/>
            <w:shd w:val="clear" w:color="auto" w:fill="auto"/>
            <w:tcMar>
              <w:top w:w="15" w:type="dxa"/>
              <w:left w:w="66" w:type="dxa"/>
              <w:bottom w:w="0" w:type="dxa"/>
              <w:right w:w="66" w:type="dxa"/>
            </w:tcMar>
            <w:hideMark/>
          </w:tcPr>
          <w:p w14:paraId="161856A5" w14:textId="77777777" w:rsidR="004E6762" w:rsidRPr="00C960CE" w:rsidRDefault="004E6762" w:rsidP="003A554A">
            <w:pPr>
              <w:jc w:val="center"/>
              <w:rPr>
                <w:sz w:val="28"/>
                <w:szCs w:val="22"/>
              </w:rPr>
            </w:pPr>
            <w:r w:rsidRPr="00C960CE">
              <w:rPr>
                <w:rFonts w:eastAsia="Calibri"/>
                <w:sz w:val="28"/>
                <w:szCs w:val="22"/>
              </w:rPr>
              <w:t>1,99</w:t>
            </w:r>
          </w:p>
        </w:tc>
      </w:tr>
      <w:tr w:rsidR="004E6762" w:rsidRPr="00C960CE" w14:paraId="33B313F5" w14:textId="77777777" w:rsidTr="00D53140">
        <w:trPr>
          <w:trHeight w:val="20"/>
          <w:jc w:val="center"/>
        </w:trPr>
        <w:tc>
          <w:tcPr>
            <w:tcW w:w="3291" w:type="dxa"/>
            <w:shd w:val="clear" w:color="auto" w:fill="auto"/>
            <w:tcMar>
              <w:top w:w="15" w:type="dxa"/>
              <w:left w:w="66" w:type="dxa"/>
              <w:bottom w:w="0" w:type="dxa"/>
              <w:right w:w="66" w:type="dxa"/>
            </w:tcMar>
            <w:hideMark/>
          </w:tcPr>
          <w:p w14:paraId="02F27D3A" w14:textId="77777777" w:rsidR="004E6762" w:rsidRPr="00C960CE" w:rsidRDefault="004E6762" w:rsidP="003A554A">
            <w:pPr>
              <w:rPr>
                <w:sz w:val="28"/>
                <w:szCs w:val="22"/>
              </w:rPr>
            </w:pPr>
            <w:r w:rsidRPr="00C960CE">
              <w:rPr>
                <w:rFonts w:eastAsia="Calibri"/>
                <w:sz w:val="28"/>
                <w:szCs w:val="22"/>
              </w:rPr>
              <w:t>Трамвай</w:t>
            </w:r>
          </w:p>
        </w:tc>
        <w:tc>
          <w:tcPr>
            <w:tcW w:w="1561" w:type="dxa"/>
            <w:shd w:val="clear" w:color="auto" w:fill="auto"/>
            <w:tcMar>
              <w:top w:w="15" w:type="dxa"/>
              <w:left w:w="66" w:type="dxa"/>
              <w:bottom w:w="0" w:type="dxa"/>
              <w:right w:w="66" w:type="dxa"/>
            </w:tcMar>
            <w:hideMark/>
          </w:tcPr>
          <w:p w14:paraId="2BBAB8F1" w14:textId="77777777" w:rsidR="004E6762" w:rsidRPr="00C960CE" w:rsidRDefault="004E6762" w:rsidP="003A554A">
            <w:pPr>
              <w:jc w:val="center"/>
              <w:rPr>
                <w:sz w:val="28"/>
                <w:szCs w:val="22"/>
              </w:rPr>
            </w:pPr>
            <w:r w:rsidRPr="00C960CE">
              <w:rPr>
                <w:rFonts w:eastAsia="Calibri"/>
                <w:sz w:val="28"/>
                <w:szCs w:val="22"/>
              </w:rPr>
              <w:t>13</w:t>
            </w:r>
            <w:r w:rsidR="003D4EC8" w:rsidRPr="00C960CE">
              <w:rPr>
                <w:rFonts w:eastAsia="Calibri"/>
                <w:sz w:val="28"/>
                <w:szCs w:val="22"/>
              </w:rPr>
              <w:t xml:space="preserve"> </w:t>
            </w:r>
            <w:r w:rsidRPr="00C960CE">
              <w:rPr>
                <w:rFonts w:eastAsia="Calibri"/>
                <w:sz w:val="28"/>
                <w:szCs w:val="22"/>
              </w:rPr>
              <w:t>888</w:t>
            </w:r>
          </w:p>
        </w:tc>
        <w:tc>
          <w:tcPr>
            <w:tcW w:w="1559" w:type="dxa"/>
            <w:shd w:val="clear" w:color="auto" w:fill="auto"/>
            <w:tcMar>
              <w:top w:w="15" w:type="dxa"/>
              <w:left w:w="66" w:type="dxa"/>
              <w:bottom w:w="0" w:type="dxa"/>
              <w:right w:w="66" w:type="dxa"/>
            </w:tcMar>
            <w:hideMark/>
          </w:tcPr>
          <w:p w14:paraId="3555C919" w14:textId="77777777" w:rsidR="004E6762" w:rsidRPr="00C960CE" w:rsidRDefault="004E6762" w:rsidP="003A554A">
            <w:pPr>
              <w:jc w:val="center"/>
              <w:rPr>
                <w:sz w:val="28"/>
                <w:szCs w:val="22"/>
              </w:rPr>
            </w:pPr>
            <w:r w:rsidRPr="00C960CE">
              <w:rPr>
                <w:rFonts w:eastAsia="Calibri"/>
                <w:sz w:val="28"/>
                <w:szCs w:val="22"/>
              </w:rPr>
              <w:t>8</w:t>
            </w:r>
            <w:r w:rsidR="003D4EC8" w:rsidRPr="00C960CE">
              <w:rPr>
                <w:rFonts w:eastAsia="Calibri"/>
                <w:sz w:val="28"/>
                <w:szCs w:val="22"/>
              </w:rPr>
              <w:t xml:space="preserve"> </w:t>
            </w:r>
            <w:r w:rsidRPr="00C960CE">
              <w:rPr>
                <w:rFonts w:eastAsia="Calibri"/>
                <w:sz w:val="28"/>
                <w:szCs w:val="22"/>
              </w:rPr>
              <w:t>629</w:t>
            </w:r>
          </w:p>
        </w:tc>
        <w:tc>
          <w:tcPr>
            <w:tcW w:w="1702" w:type="dxa"/>
            <w:shd w:val="clear" w:color="auto" w:fill="auto"/>
            <w:tcMar>
              <w:top w:w="15" w:type="dxa"/>
              <w:left w:w="66" w:type="dxa"/>
              <w:bottom w:w="0" w:type="dxa"/>
              <w:right w:w="66" w:type="dxa"/>
            </w:tcMar>
            <w:hideMark/>
          </w:tcPr>
          <w:p w14:paraId="3710A2DE" w14:textId="77777777" w:rsidR="004E6762" w:rsidRPr="00C960CE" w:rsidRDefault="004E6762" w:rsidP="003A554A">
            <w:pPr>
              <w:jc w:val="center"/>
              <w:rPr>
                <w:sz w:val="28"/>
                <w:szCs w:val="22"/>
              </w:rPr>
            </w:pPr>
            <w:r w:rsidRPr="00C960CE">
              <w:rPr>
                <w:rFonts w:eastAsia="Calibri"/>
                <w:sz w:val="28"/>
                <w:szCs w:val="22"/>
              </w:rPr>
              <w:t>6,77</w:t>
            </w:r>
          </w:p>
        </w:tc>
        <w:tc>
          <w:tcPr>
            <w:tcW w:w="1359" w:type="dxa"/>
            <w:shd w:val="clear" w:color="auto" w:fill="auto"/>
            <w:tcMar>
              <w:top w:w="15" w:type="dxa"/>
              <w:left w:w="66" w:type="dxa"/>
              <w:bottom w:w="0" w:type="dxa"/>
              <w:right w:w="66" w:type="dxa"/>
            </w:tcMar>
            <w:hideMark/>
          </w:tcPr>
          <w:p w14:paraId="1444EFE0" w14:textId="77777777" w:rsidR="004E6762" w:rsidRPr="00C960CE" w:rsidRDefault="004E6762" w:rsidP="003A554A">
            <w:pPr>
              <w:jc w:val="center"/>
              <w:rPr>
                <w:sz w:val="28"/>
                <w:szCs w:val="22"/>
              </w:rPr>
            </w:pPr>
            <w:r w:rsidRPr="00C960CE">
              <w:rPr>
                <w:rFonts w:eastAsia="Calibri"/>
                <w:sz w:val="28"/>
                <w:szCs w:val="22"/>
              </w:rPr>
              <w:t>6,44</w:t>
            </w:r>
          </w:p>
        </w:tc>
      </w:tr>
      <w:tr w:rsidR="004E6762" w:rsidRPr="004E6762" w14:paraId="5B08C4B4" w14:textId="77777777" w:rsidTr="00D53140">
        <w:trPr>
          <w:trHeight w:val="20"/>
          <w:jc w:val="center"/>
        </w:trPr>
        <w:tc>
          <w:tcPr>
            <w:tcW w:w="3291" w:type="dxa"/>
            <w:shd w:val="clear" w:color="auto" w:fill="auto"/>
            <w:tcMar>
              <w:top w:w="15" w:type="dxa"/>
              <w:left w:w="66" w:type="dxa"/>
              <w:bottom w:w="0" w:type="dxa"/>
              <w:right w:w="66" w:type="dxa"/>
            </w:tcMar>
            <w:hideMark/>
          </w:tcPr>
          <w:p w14:paraId="78115E97" w14:textId="77777777" w:rsidR="004E6762" w:rsidRPr="00C960CE" w:rsidRDefault="004E6762" w:rsidP="003A554A">
            <w:pPr>
              <w:rPr>
                <w:sz w:val="28"/>
                <w:szCs w:val="22"/>
              </w:rPr>
            </w:pPr>
            <w:r w:rsidRPr="00C960CE">
              <w:rPr>
                <w:rFonts w:eastAsia="Calibri"/>
                <w:sz w:val="28"/>
                <w:szCs w:val="22"/>
              </w:rPr>
              <w:t>Автобус</w:t>
            </w:r>
          </w:p>
        </w:tc>
        <w:tc>
          <w:tcPr>
            <w:tcW w:w="1561" w:type="dxa"/>
            <w:shd w:val="clear" w:color="auto" w:fill="auto"/>
            <w:tcMar>
              <w:top w:w="15" w:type="dxa"/>
              <w:left w:w="66" w:type="dxa"/>
              <w:bottom w:w="0" w:type="dxa"/>
              <w:right w:w="66" w:type="dxa"/>
            </w:tcMar>
            <w:hideMark/>
          </w:tcPr>
          <w:p w14:paraId="4D66B6B9" w14:textId="77777777" w:rsidR="004E6762" w:rsidRPr="00C960CE" w:rsidRDefault="004E6762" w:rsidP="003A554A">
            <w:pPr>
              <w:jc w:val="center"/>
              <w:rPr>
                <w:sz w:val="28"/>
                <w:szCs w:val="22"/>
              </w:rPr>
            </w:pPr>
            <w:r w:rsidRPr="00C960CE">
              <w:rPr>
                <w:rFonts w:eastAsia="Calibri"/>
                <w:sz w:val="28"/>
                <w:szCs w:val="22"/>
              </w:rPr>
              <w:t>90</w:t>
            </w:r>
            <w:r w:rsidR="003D4EC8" w:rsidRPr="00C960CE">
              <w:rPr>
                <w:rFonts w:eastAsia="Calibri"/>
                <w:sz w:val="28"/>
                <w:szCs w:val="22"/>
              </w:rPr>
              <w:t xml:space="preserve"> </w:t>
            </w:r>
            <w:r w:rsidRPr="00C960CE">
              <w:rPr>
                <w:rFonts w:eastAsia="Calibri"/>
                <w:sz w:val="28"/>
                <w:szCs w:val="22"/>
              </w:rPr>
              <w:t>693</w:t>
            </w:r>
          </w:p>
        </w:tc>
        <w:tc>
          <w:tcPr>
            <w:tcW w:w="1559" w:type="dxa"/>
            <w:shd w:val="clear" w:color="auto" w:fill="auto"/>
            <w:tcMar>
              <w:top w:w="15" w:type="dxa"/>
              <w:left w:w="66" w:type="dxa"/>
              <w:bottom w:w="0" w:type="dxa"/>
              <w:right w:w="66" w:type="dxa"/>
            </w:tcMar>
            <w:hideMark/>
          </w:tcPr>
          <w:p w14:paraId="787CB863" w14:textId="77777777" w:rsidR="004E6762" w:rsidRPr="00C960CE" w:rsidRDefault="004E6762" w:rsidP="003A554A">
            <w:pPr>
              <w:jc w:val="center"/>
              <w:rPr>
                <w:sz w:val="28"/>
                <w:szCs w:val="22"/>
              </w:rPr>
            </w:pPr>
            <w:r w:rsidRPr="00C960CE">
              <w:rPr>
                <w:rFonts w:eastAsia="Calibri"/>
                <w:sz w:val="28"/>
                <w:szCs w:val="22"/>
              </w:rPr>
              <w:t>91</w:t>
            </w:r>
            <w:r w:rsidR="003D4EC8" w:rsidRPr="00C960CE">
              <w:rPr>
                <w:rFonts w:eastAsia="Calibri"/>
                <w:sz w:val="28"/>
                <w:szCs w:val="22"/>
              </w:rPr>
              <w:t xml:space="preserve"> </w:t>
            </w:r>
            <w:r w:rsidRPr="00C960CE">
              <w:rPr>
                <w:rFonts w:eastAsia="Calibri"/>
                <w:sz w:val="28"/>
                <w:szCs w:val="22"/>
              </w:rPr>
              <w:t>845</w:t>
            </w:r>
          </w:p>
        </w:tc>
        <w:tc>
          <w:tcPr>
            <w:tcW w:w="1702" w:type="dxa"/>
            <w:shd w:val="clear" w:color="auto" w:fill="auto"/>
            <w:tcMar>
              <w:top w:w="15" w:type="dxa"/>
              <w:left w:w="66" w:type="dxa"/>
              <w:bottom w:w="0" w:type="dxa"/>
              <w:right w:w="66" w:type="dxa"/>
            </w:tcMar>
            <w:hideMark/>
          </w:tcPr>
          <w:p w14:paraId="63BA9E5B" w14:textId="77777777" w:rsidR="004E6762" w:rsidRPr="00C960CE" w:rsidRDefault="004E6762" w:rsidP="003A554A">
            <w:pPr>
              <w:jc w:val="center"/>
              <w:rPr>
                <w:sz w:val="28"/>
                <w:szCs w:val="22"/>
              </w:rPr>
            </w:pPr>
            <w:r w:rsidRPr="00C960CE">
              <w:rPr>
                <w:rFonts w:eastAsia="Calibri"/>
                <w:sz w:val="28"/>
                <w:szCs w:val="22"/>
              </w:rPr>
              <w:t>6,80</w:t>
            </w:r>
          </w:p>
        </w:tc>
        <w:tc>
          <w:tcPr>
            <w:tcW w:w="1359" w:type="dxa"/>
            <w:shd w:val="clear" w:color="auto" w:fill="auto"/>
            <w:tcMar>
              <w:top w:w="15" w:type="dxa"/>
              <w:left w:w="66" w:type="dxa"/>
              <w:bottom w:w="0" w:type="dxa"/>
              <w:right w:w="66" w:type="dxa"/>
            </w:tcMar>
            <w:hideMark/>
          </w:tcPr>
          <w:p w14:paraId="0959F496" w14:textId="77777777" w:rsidR="004E6762" w:rsidRPr="004E6762" w:rsidRDefault="004E6762" w:rsidP="003A554A">
            <w:pPr>
              <w:jc w:val="center"/>
              <w:rPr>
                <w:sz w:val="28"/>
                <w:szCs w:val="22"/>
              </w:rPr>
            </w:pPr>
            <w:r w:rsidRPr="00C960CE">
              <w:rPr>
                <w:rFonts w:eastAsia="Calibri"/>
                <w:sz w:val="28"/>
                <w:szCs w:val="22"/>
              </w:rPr>
              <w:t>6,71</w:t>
            </w:r>
          </w:p>
        </w:tc>
      </w:tr>
    </w:tbl>
    <w:p w14:paraId="7A6F1FA7" w14:textId="77777777" w:rsidR="004E6762" w:rsidRPr="004E6762" w:rsidRDefault="004E6762" w:rsidP="00AE0B70">
      <w:pPr>
        <w:jc w:val="both"/>
        <w:rPr>
          <w:spacing w:val="2"/>
          <w:sz w:val="28"/>
          <w:szCs w:val="28"/>
        </w:rPr>
      </w:pPr>
    </w:p>
    <w:p w14:paraId="141E49F3" w14:textId="77777777" w:rsidR="002C18F5" w:rsidRDefault="002C18F5" w:rsidP="00AE0B70">
      <w:pPr>
        <w:ind w:firstLine="709"/>
        <w:jc w:val="both"/>
        <w:rPr>
          <w:spacing w:val="2"/>
          <w:sz w:val="28"/>
          <w:szCs w:val="28"/>
        </w:rPr>
      </w:pPr>
    </w:p>
    <w:p w14:paraId="6907A18D" w14:textId="77777777" w:rsidR="004E6762" w:rsidRPr="00C960CE" w:rsidRDefault="004E6762" w:rsidP="00AE0B70">
      <w:pPr>
        <w:ind w:firstLine="709"/>
        <w:jc w:val="both"/>
        <w:rPr>
          <w:spacing w:val="2"/>
          <w:sz w:val="28"/>
          <w:szCs w:val="28"/>
        </w:rPr>
      </w:pPr>
      <w:r w:rsidRPr="00C960CE">
        <w:rPr>
          <w:spacing w:val="2"/>
          <w:sz w:val="28"/>
          <w:szCs w:val="28"/>
        </w:rPr>
        <w:t>3.3.</w:t>
      </w:r>
      <w:r w:rsidR="003D4EC8" w:rsidRPr="00C960CE">
        <w:rPr>
          <w:spacing w:val="2"/>
          <w:sz w:val="28"/>
          <w:szCs w:val="28"/>
        </w:rPr>
        <w:t xml:space="preserve"> </w:t>
      </w:r>
      <w:r w:rsidRPr="00C960CE">
        <w:rPr>
          <w:spacing w:val="2"/>
          <w:sz w:val="28"/>
          <w:szCs w:val="28"/>
        </w:rPr>
        <w:t>Прогноз</w:t>
      </w:r>
      <w:r w:rsidR="003D4EC8" w:rsidRPr="00C960CE">
        <w:rPr>
          <w:spacing w:val="2"/>
          <w:sz w:val="28"/>
          <w:szCs w:val="28"/>
        </w:rPr>
        <w:t xml:space="preserve"> </w:t>
      </w:r>
      <w:r w:rsidRPr="00C960CE">
        <w:rPr>
          <w:spacing w:val="2"/>
          <w:sz w:val="28"/>
          <w:szCs w:val="28"/>
        </w:rPr>
        <w:t>развития</w:t>
      </w:r>
      <w:r w:rsidR="003D4EC8" w:rsidRPr="00C960CE">
        <w:rPr>
          <w:spacing w:val="2"/>
          <w:sz w:val="28"/>
          <w:szCs w:val="28"/>
        </w:rPr>
        <w:t xml:space="preserve"> </w:t>
      </w:r>
      <w:r w:rsidRPr="00C960CE">
        <w:rPr>
          <w:spacing w:val="2"/>
          <w:sz w:val="28"/>
          <w:szCs w:val="28"/>
        </w:rPr>
        <w:t>транспортной</w:t>
      </w:r>
      <w:r w:rsidR="003D4EC8" w:rsidRPr="00C960CE">
        <w:rPr>
          <w:spacing w:val="2"/>
          <w:sz w:val="28"/>
          <w:szCs w:val="28"/>
        </w:rPr>
        <w:t xml:space="preserve"> </w:t>
      </w:r>
      <w:r w:rsidRPr="00C960CE">
        <w:rPr>
          <w:spacing w:val="2"/>
          <w:sz w:val="28"/>
          <w:szCs w:val="28"/>
        </w:rPr>
        <w:t>инфраструктуры</w:t>
      </w:r>
      <w:r w:rsidR="003D4EC8" w:rsidRPr="00C960CE">
        <w:rPr>
          <w:spacing w:val="2"/>
          <w:sz w:val="28"/>
          <w:szCs w:val="28"/>
        </w:rPr>
        <w:t xml:space="preserve"> </w:t>
      </w:r>
      <w:r w:rsidRPr="00C960CE">
        <w:rPr>
          <w:spacing w:val="2"/>
          <w:sz w:val="28"/>
          <w:szCs w:val="28"/>
        </w:rPr>
        <w:t>по</w:t>
      </w:r>
      <w:r w:rsidR="003D4EC8" w:rsidRPr="00C960CE">
        <w:rPr>
          <w:spacing w:val="2"/>
          <w:sz w:val="28"/>
          <w:szCs w:val="28"/>
        </w:rPr>
        <w:t xml:space="preserve"> </w:t>
      </w:r>
      <w:r w:rsidRPr="00C960CE">
        <w:rPr>
          <w:spacing w:val="2"/>
          <w:sz w:val="28"/>
          <w:szCs w:val="28"/>
        </w:rPr>
        <w:t>видам</w:t>
      </w:r>
      <w:r w:rsidR="003D4EC8" w:rsidRPr="00C960CE">
        <w:rPr>
          <w:spacing w:val="2"/>
          <w:sz w:val="28"/>
          <w:szCs w:val="28"/>
        </w:rPr>
        <w:t xml:space="preserve"> </w:t>
      </w:r>
      <w:r w:rsidRPr="00C960CE">
        <w:rPr>
          <w:spacing w:val="2"/>
          <w:sz w:val="28"/>
          <w:szCs w:val="28"/>
        </w:rPr>
        <w:t>транспорта.</w:t>
      </w:r>
    </w:p>
    <w:p w14:paraId="64CD99DA" w14:textId="77777777" w:rsidR="004E6762" w:rsidRPr="00C960CE" w:rsidRDefault="004E6762" w:rsidP="003A554A">
      <w:pPr>
        <w:ind w:firstLine="709"/>
        <w:jc w:val="both"/>
        <w:rPr>
          <w:spacing w:val="2"/>
          <w:sz w:val="28"/>
          <w:szCs w:val="28"/>
        </w:rPr>
      </w:pPr>
      <w:r w:rsidRPr="00C960CE">
        <w:rPr>
          <w:spacing w:val="2"/>
          <w:sz w:val="28"/>
          <w:szCs w:val="28"/>
        </w:rPr>
        <w:t>Железнодорожный</w:t>
      </w:r>
      <w:r w:rsidR="003D4EC8" w:rsidRPr="00C960CE">
        <w:rPr>
          <w:spacing w:val="2"/>
          <w:sz w:val="28"/>
          <w:szCs w:val="28"/>
        </w:rPr>
        <w:t xml:space="preserve"> </w:t>
      </w:r>
      <w:r w:rsidRPr="00C960CE">
        <w:rPr>
          <w:spacing w:val="2"/>
          <w:sz w:val="28"/>
          <w:szCs w:val="28"/>
        </w:rPr>
        <w:t>транспорт</w:t>
      </w:r>
      <w:r w:rsidR="00611528" w:rsidRPr="00C960CE">
        <w:rPr>
          <w:spacing w:val="2"/>
          <w:sz w:val="28"/>
          <w:szCs w:val="28"/>
        </w:rPr>
        <w:t>.</w:t>
      </w:r>
    </w:p>
    <w:p w14:paraId="3E943529" w14:textId="3A71D0B6" w:rsidR="004E6762" w:rsidRPr="00C656FF" w:rsidRDefault="004E6762" w:rsidP="00AE0B70">
      <w:pPr>
        <w:ind w:firstLine="708"/>
        <w:jc w:val="both"/>
        <w:rPr>
          <w:spacing w:val="2"/>
          <w:sz w:val="28"/>
          <w:szCs w:val="28"/>
        </w:rPr>
      </w:pPr>
      <w:r w:rsidRPr="00C960CE">
        <w:rPr>
          <w:spacing w:val="2"/>
          <w:sz w:val="28"/>
          <w:szCs w:val="28"/>
        </w:rPr>
        <w:t>Основное</w:t>
      </w:r>
      <w:r w:rsidR="003D4EC8" w:rsidRPr="00C960CE">
        <w:rPr>
          <w:spacing w:val="2"/>
          <w:sz w:val="28"/>
          <w:szCs w:val="28"/>
        </w:rPr>
        <w:t xml:space="preserve"> </w:t>
      </w:r>
      <w:r w:rsidRPr="00C960CE">
        <w:rPr>
          <w:spacing w:val="2"/>
          <w:sz w:val="28"/>
          <w:szCs w:val="28"/>
        </w:rPr>
        <w:t>внимание</w:t>
      </w:r>
      <w:r w:rsidR="003D4EC8" w:rsidRPr="00C960CE">
        <w:rPr>
          <w:spacing w:val="2"/>
          <w:sz w:val="28"/>
          <w:szCs w:val="28"/>
        </w:rPr>
        <w:t xml:space="preserve"> </w:t>
      </w:r>
      <w:r w:rsidRPr="00C960CE">
        <w:rPr>
          <w:spacing w:val="2"/>
          <w:sz w:val="28"/>
          <w:szCs w:val="28"/>
        </w:rPr>
        <w:t>при</w:t>
      </w:r>
      <w:r w:rsidR="003D4EC8" w:rsidRPr="00C960CE">
        <w:rPr>
          <w:spacing w:val="2"/>
          <w:sz w:val="28"/>
          <w:szCs w:val="28"/>
        </w:rPr>
        <w:t xml:space="preserve"> </w:t>
      </w:r>
      <w:r w:rsidRPr="00C960CE">
        <w:rPr>
          <w:spacing w:val="2"/>
          <w:sz w:val="28"/>
          <w:szCs w:val="28"/>
        </w:rPr>
        <w:t>развитии</w:t>
      </w:r>
      <w:r w:rsidR="003D4EC8" w:rsidRPr="00C656FF">
        <w:rPr>
          <w:spacing w:val="2"/>
          <w:sz w:val="28"/>
          <w:szCs w:val="28"/>
        </w:rPr>
        <w:t xml:space="preserve"> </w:t>
      </w:r>
      <w:r w:rsidRPr="00C656FF">
        <w:rPr>
          <w:spacing w:val="2"/>
          <w:sz w:val="28"/>
          <w:szCs w:val="28"/>
        </w:rPr>
        <w:t>транспортной</w:t>
      </w:r>
      <w:r w:rsidR="003D4EC8" w:rsidRPr="00C656FF">
        <w:rPr>
          <w:spacing w:val="2"/>
          <w:sz w:val="28"/>
          <w:szCs w:val="28"/>
        </w:rPr>
        <w:t xml:space="preserve"> </w:t>
      </w:r>
      <w:r w:rsidRPr="00C656FF">
        <w:rPr>
          <w:spacing w:val="2"/>
          <w:sz w:val="28"/>
          <w:szCs w:val="28"/>
        </w:rPr>
        <w:t>инфраструктуры</w:t>
      </w:r>
      <w:r w:rsidR="003D4EC8" w:rsidRPr="00C656FF">
        <w:rPr>
          <w:spacing w:val="2"/>
          <w:sz w:val="28"/>
          <w:szCs w:val="28"/>
        </w:rPr>
        <w:t xml:space="preserve"> </w:t>
      </w:r>
      <w:r w:rsidR="00713A5E">
        <w:rPr>
          <w:spacing w:val="2"/>
          <w:sz w:val="28"/>
          <w:szCs w:val="28"/>
        </w:rPr>
        <w:t>города Красноярска</w:t>
      </w:r>
      <w:r w:rsidR="003D4EC8" w:rsidRPr="00C656FF">
        <w:rPr>
          <w:spacing w:val="2"/>
          <w:sz w:val="28"/>
          <w:szCs w:val="28"/>
        </w:rPr>
        <w:t xml:space="preserve"> </w:t>
      </w:r>
      <w:r w:rsidRPr="00C656FF">
        <w:rPr>
          <w:spacing w:val="2"/>
          <w:sz w:val="28"/>
          <w:szCs w:val="28"/>
        </w:rPr>
        <w:t>уделяется</w:t>
      </w:r>
      <w:r w:rsidR="003D4EC8" w:rsidRPr="00C656FF">
        <w:rPr>
          <w:spacing w:val="2"/>
          <w:sz w:val="28"/>
          <w:szCs w:val="28"/>
        </w:rPr>
        <w:t xml:space="preserve"> </w:t>
      </w:r>
      <w:r w:rsidRPr="00C656FF">
        <w:rPr>
          <w:spacing w:val="2"/>
          <w:sz w:val="28"/>
          <w:szCs w:val="28"/>
        </w:rPr>
        <w:t>ее</w:t>
      </w:r>
      <w:r w:rsidR="003D4EC8" w:rsidRPr="00C656FF">
        <w:rPr>
          <w:spacing w:val="2"/>
          <w:sz w:val="28"/>
          <w:szCs w:val="28"/>
        </w:rPr>
        <w:t xml:space="preserve"> </w:t>
      </w:r>
      <w:r w:rsidRPr="00C656FF">
        <w:rPr>
          <w:spacing w:val="2"/>
          <w:sz w:val="28"/>
          <w:szCs w:val="28"/>
        </w:rPr>
        <w:t>ядру</w:t>
      </w:r>
      <w:r w:rsidR="003D4EC8" w:rsidRPr="00C656FF">
        <w:rPr>
          <w:spacing w:val="2"/>
          <w:sz w:val="28"/>
          <w:szCs w:val="28"/>
        </w:rPr>
        <w:t xml:space="preserve"> </w:t>
      </w:r>
      <w:r w:rsidRPr="00C656FF">
        <w:rPr>
          <w:spacing w:val="2"/>
          <w:sz w:val="28"/>
          <w:szCs w:val="28"/>
        </w:rPr>
        <w:t>–</w:t>
      </w:r>
      <w:r w:rsidR="003D4EC8" w:rsidRPr="00C656FF">
        <w:rPr>
          <w:spacing w:val="2"/>
          <w:sz w:val="28"/>
          <w:szCs w:val="28"/>
        </w:rPr>
        <w:t xml:space="preserve"> </w:t>
      </w:r>
      <w:r w:rsidRPr="00C656FF">
        <w:rPr>
          <w:spacing w:val="2"/>
          <w:sz w:val="28"/>
          <w:szCs w:val="28"/>
        </w:rPr>
        <w:t>городу</w:t>
      </w:r>
      <w:r w:rsidR="003D4EC8" w:rsidRPr="00C656FF">
        <w:rPr>
          <w:spacing w:val="2"/>
          <w:sz w:val="28"/>
          <w:szCs w:val="28"/>
        </w:rPr>
        <w:t xml:space="preserve"> </w:t>
      </w:r>
      <w:r w:rsidRPr="00C656FF">
        <w:rPr>
          <w:spacing w:val="2"/>
          <w:sz w:val="28"/>
          <w:szCs w:val="28"/>
        </w:rPr>
        <w:t>Красноярску,</w:t>
      </w:r>
      <w:r w:rsidR="003D4EC8" w:rsidRPr="00C656FF">
        <w:rPr>
          <w:spacing w:val="2"/>
          <w:sz w:val="28"/>
          <w:szCs w:val="28"/>
        </w:rPr>
        <w:t xml:space="preserve"> </w:t>
      </w:r>
      <w:r w:rsidRPr="00C656FF">
        <w:rPr>
          <w:spacing w:val="2"/>
          <w:sz w:val="28"/>
          <w:szCs w:val="28"/>
        </w:rPr>
        <w:t>так</w:t>
      </w:r>
      <w:r w:rsidR="003D4EC8" w:rsidRPr="00C656FF">
        <w:rPr>
          <w:spacing w:val="2"/>
          <w:sz w:val="28"/>
          <w:szCs w:val="28"/>
        </w:rPr>
        <w:t xml:space="preserve"> </w:t>
      </w:r>
      <w:r w:rsidRPr="00C656FF">
        <w:rPr>
          <w:spacing w:val="2"/>
          <w:sz w:val="28"/>
          <w:szCs w:val="28"/>
        </w:rPr>
        <w:t>как</w:t>
      </w:r>
      <w:r w:rsidR="003D4EC8" w:rsidRPr="00C656FF">
        <w:rPr>
          <w:spacing w:val="2"/>
          <w:sz w:val="28"/>
          <w:szCs w:val="28"/>
        </w:rPr>
        <w:t xml:space="preserve"> </w:t>
      </w:r>
      <w:r w:rsidRPr="00C656FF">
        <w:rPr>
          <w:spacing w:val="2"/>
          <w:sz w:val="28"/>
          <w:szCs w:val="28"/>
        </w:rPr>
        <w:t>именно</w:t>
      </w:r>
      <w:r w:rsidR="003D4EC8" w:rsidRPr="00C656FF">
        <w:rPr>
          <w:spacing w:val="2"/>
          <w:sz w:val="28"/>
          <w:szCs w:val="28"/>
        </w:rPr>
        <w:t xml:space="preserve"> </w:t>
      </w:r>
      <w:r w:rsidRPr="00C656FF">
        <w:rPr>
          <w:spacing w:val="2"/>
          <w:sz w:val="28"/>
          <w:szCs w:val="28"/>
        </w:rPr>
        <w:t>он</w:t>
      </w:r>
      <w:r w:rsidR="003D4EC8" w:rsidRPr="00C656FF">
        <w:rPr>
          <w:spacing w:val="2"/>
          <w:sz w:val="28"/>
          <w:szCs w:val="28"/>
        </w:rPr>
        <w:t xml:space="preserve"> </w:t>
      </w:r>
      <w:r w:rsidRPr="00C656FF">
        <w:rPr>
          <w:spacing w:val="2"/>
          <w:sz w:val="28"/>
          <w:szCs w:val="28"/>
        </w:rPr>
        <w:t>генерирует</w:t>
      </w:r>
      <w:r w:rsidR="003D4EC8" w:rsidRPr="00C656FF">
        <w:rPr>
          <w:spacing w:val="2"/>
          <w:sz w:val="28"/>
          <w:szCs w:val="28"/>
        </w:rPr>
        <w:t xml:space="preserve"> </w:t>
      </w:r>
      <w:r w:rsidRPr="00C656FF">
        <w:rPr>
          <w:spacing w:val="2"/>
          <w:sz w:val="28"/>
          <w:szCs w:val="28"/>
        </w:rPr>
        <w:t>наибольшее</w:t>
      </w:r>
      <w:r w:rsidR="003D4EC8" w:rsidRPr="00C656FF">
        <w:rPr>
          <w:spacing w:val="2"/>
          <w:sz w:val="28"/>
          <w:szCs w:val="28"/>
        </w:rPr>
        <w:t xml:space="preserve"> </w:t>
      </w:r>
      <w:r w:rsidRPr="00C656FF">
        <w:rPr>
          <w:spacing w:val="2"/>
          <w:sz w:val="28"/>
          <w:szCs w:val="28"/>
        </w:rPr>
        <w:t>количество</w:t>
      </w:r>
      <w:r w:rsidR="003D4EC8" w:rsidRPr="00C656FF">
        <w:rPr>
          <w:spacing w:val="2"/>
          <w:sz w:val="28"/>
          <w:szCs w:val="28"/>
        </w:rPr>
        <w:t xml:space="preserve"> </w:t>
      </w:r>
      <w:r w:rsidRPr="00C656FF">
        <w:rPr>
          <w:spacing w:val="2"/>
          <w:sz w:val="28"/>
          <w:szCs w:val="28"/>
        </w:rPr>
        <w:t>поездок</w:t>
      </w:r>
      <w:r w:rsidR="003D4EC8" w:rsidRPr="00C656FF">
        <w:rPr>
          <w:spacing w:val="2"/>
          <w:sz w:val="28"/>
          <w:szCs w:val="28"/>
        </w:rPr>
        <w:t xml:space="preserve"> </w:t>
      </w:r>
      <w:r w:rsidR="00611528" w:rsidRPr="00C656FF">
        <w:rPr>
          <w:spacing w:val="2"/>
          <w:sz w:val="28"/>
          <w:szCs w:val="28"/>
        </w:rPr>
        <w:t xml:space="preserve">– </w:t>
      </w:r>
      <w:r w:rsidRPr="00C656FF">
        <w:rPr>
          <w:spacing w:val="2"/>
          <w:sz w:val="28"/>
          <w:szCs w:val="28"/>
        </w:rPr>
        <w:t>85</w:t>
      </w:r>
      <w:r w:rsidR="003D4EC8" w:rsidRPr="00C656FF">
        <w:rPr>
          <w:spacing w:val="2"/>
          <w:sz w:val="28"/>
          <w:szCs w:val="28"/>
        </w:rPr>
        <w:t xml:space="preserve"> </w:t>
      </w:r>
      <w:r w:rsidR="00AE0B70" w:rsidRPr="00C656FF">
        <w:rPr>
          <w:spacing w:val="2"/>
          <w:sz w:val="28"/>
          <w:szCs w:val="28"/>
        </w:rPr>
        <w:t>%</w:t>
      </w:r>
      <w:r w:rsidRPr="00C656FF">
        <w:rPr>
          <w:spacing w:val="2"/>
          <w:sz w:val="28"/>
          <w:szCs w:val="28"/>
        </w:rPr>
        <w:t>.</w:t>
      </w:r>
      <w:r w:rsidR="003D4EC8" w:rsidRPr="00C656FF">
        <w:rPr>
          <w:spacing w:val="2"/>
          <w:sz w:val="28"/>
          <w:szCs w:val="28"/>
        </w:rPr>
        <w:t xml:space="preserve"> </w:t>
      </w:r>
      <w:r w:rsidRPr="00C656FF">
        <w:rPr>
          <w:spacing w:val="2"/>
          <w:sz w:val="28"/>
          <w:szCs w:val="28"/>
        </w:rPr>
        <w:t>В</w:t>
      </w:r>
      <w:r w:rsidR="003D4EC8" w:rsidRPr="00C656FF">
        <w:rPr>
          <w:spacing w:val="2"/>
          <w:sz w:val="28"/>
          <w:szCs w:val="28"/>
        </w:rPr>
        <w:t xml:space="preserve"> </w:t>
      </w:r>
      <w:r w:rsidRPr="00C656FF">
        <w:rPr>
          <w:spacing w:val="2"/>
          <w:sz w:val="28"/>
          <w:szCs w:val="28"/>
        </w:rPr>
        <w:t>связи</w:t>
      </w:r>
      <w:r w:rsidR="003D4EC8" w:rsidRPr="00C656FF">
        <w:rPr>
          <w:spacing w:val="2"/>
          <w:sz w:val="28"/>
          <w:szCs w:val="28"/>
        </w:rPr>
        <w:t xml:space="preserve"> </w:t>
      </w:r>
      <w:r w:rsidRPr="00C656FF">
        <w:rPr>
          <w:spacing w:val="2"/>
          <w:sz w:val="28"/>
          <w:szCs w:val="28"/>
        </w:rPr>
        <w:t>с</w:t>
      </w:r>
      <w:r w:rsidR="003D4EC8" w:rsidRPr="00C656FF">
        <w:rPr>
          <w:spacing w:val="2"/>
          <w:sz w:val="28"/>
          <w:szCs w:val="28"/>
        </w:rPr>
        <w:t xml:space="preserve"> </w:t>
      </w:r>
      <w:r w:rsidRPr="00C656FF">
        <w:rPr>
          <w:spacing w:val="2"/>
          <w:sz w:val="28"/>
          <w:szCs w:val="28"/>
        </w:rPr>
        <w:t>этим</w:t>
      </w:r>
      <w:r w:rsidR="003D4EC8" w:rsidRPr="00C656FF">
        <w:rPr>
          <w:spacing w:val="2"/>
          <w:sz w:val="28"/>
          <w:szCs w:val="28"/>
        </w:rPr>
        <w:t xml:space="preserve"> </w:t>
      </w:r>
      <w:r w:rsidRPr="00C656FF">
        <w:rPr>
          <w:spacing w:val="2"/>
          <w:sz w:val="28"/>
          <w:szCs w:val="28"/>
        </w:rPr>
        <w:t>развитие</w:t>
      </w:r>
      <w:r w:rsidR="003D4EC8" w:rsidRPr="00C656FF">
        <w:rPr>
          <w:spacing w:val="2"/>
          <w:sz w:val="28"/>
          <w:szCs w:val="28"/>
        </w:rPr>
        <w:t xml:space="preserve"> </w:t>
      </w:r>
      <w:r w:rsidRPr="00C656FF">
        <w:rPr>
          <w:spacing w:val="2"/>
          <w:sz w:val="28"/>
          <w:szCs w:val="28"/>
        </w:rPr>
        <w:t>получает</w:t>
      </w:r>
      <w:r w:rsidR="003D4EC8" w:rsidRPr="00C656FF">
        <w:rPr>
          <w:spacing w:val="2"/>
          <w:sz w:val="28"/>
          <w:szCs w:val="28"/>
        </w:rPr>
        <w:t xml:space="preserve"> </w:t>
      </w:r>
      <w:r w:rsidRPr="00C656FF">
        <w:rPr>
          <w:spacing w:val="2"/>
          <w:sz w:val="28"/>
          <w:szCs w:val="28"/>
        </w:rPr>
        <w:t>общественный</w:t>
      </w:r>
      <w:r w:rsidR="003D4EC8" w:rsidRPr="00C656FF">
        <w:rPr>
          <w:spacing w:val="2"/>
          <w:sz w:val="28"/>
          <w:szCs w:val="28"/>
        </w:rPr>
        <w:t xml:space="preserve"> </w:t>
      </w:r>
      <w:r w:rsidRPr="00C656FF">
        <w:rPr>
          <w:spacing w:val="2"/>
          <w:sz w:val="28"/>
          <w:szCs w:val="28"/>
        </w:rPr>
        <w:t>транспорт:</w:t>
      </w:r>
      <w:r w:rsidR="003D4EC8" w:rsidRPr="00C656FF">
        <w:rPr>
          <w:spacing w:val="2"/>
          <w:sz w:val="28"/>
          <w:szCs w:val="28"/>
        </w:rPr>
        <w:t xml:space="preserve"> </w:t>
      </w:r>
      <w:r w:rsidRPr="00C656FF">
        <w:rPr>
          <w:spacing w:val="2"/>
          <w:sz w:val="28"/>
          <w:szCs w:val="28"/>
        </w:rPr>
        <w:t>трамвай,</w:t>
      </w:r>
      <w:r w:rsidR="003D4EC8" w:rsidRPr="00C656FF">
        <w:rPr>
          <w:spacing w:val="2"/>
          <w:sz w:val="28"/>
          <w:szCs w:val="28"/>
        </w:rPr>
        <w:t xml:space="preserve"> </w:t>
      </w:r>
      <w:r w:rsidRPr="00C656FF">
        <w:rPr>
          <w:spacing w:val="2"/>
          <w:sz w:val="28"/>
          <w:szCs w:val="28"/>
        </w:rPr>
        <w:t>троллейбус,</w:t>
      </w:r>
      <w:r w:rsidR="003D4EC8" w:rsidRPr="00C656FF">
        <w:rPr>
          <w:spacing w:val="2"/>
          <w:sz w:val="28"/>
          <w:szCs w:val="28"/>
        </w:rPr>
        <w:t xml:space="preserve"> </w:t>
      </w:r>
      <w:r w:rsidRPr="00C656FF">
        <w:rPr>
          <w:spacing w:val="2"/>
          <w:sz w:val="28"/>
          <w:szCs w:val="28"/>
        </w:rPr>
        <w:t>автобус</w:t>
      </w:r>
      <w:r w:rsidR="003D4EC8" w:rsidRPr="00C656FF">
        <w:rPr>
          <w:spacing w:val="2"/>
          <w:sz w:val="28"/>
          <w:szCs w:val="28"/>
        </w:rPr>
        <w:t xml:space="preserve"> </w:t>
      </w:r>
      <w:r w:rsidRPr="00C656FF">
        <w:rPr>
          <w:spacing w:val="2"/>
          <w:sz w:val="28"/>
          <w:szCs w:val="28"/>
        </w:rPr>
        <w:t>и</w:t>
      </w:r>
      <w:r w:rsidR="003D4EC8" w:rsidRPr="00C656FF">
        <w:rPr>
          <w:spacing w:val="2"/>
          <w:sz w:val="28"/>
          <w:szCs w:val="28"/>
        </w:rPr>
        <w:t xml:space="preserve"> </w:t>
      </w:r>
      <w:r w:rsidRPr="00C656FF">
        <w:rPr>
          <w:spacing w:val="2"/>
          <w:sz w:val="28"/>
          <w:szCs w:val="28"/>
        </w:rPr>
        <w:t>электропоезда.</w:t>
      </w:r>
      <w:r w:rsidR="003D4EC8" w:rsidRPr="00C656FF">
        <w:rPr>
          <w:spacing w:val="2"/>
          <w:sz w:val="28"/>
          <w:szCs w:val="28"/>
        </w:rPr>
        <w:t xml:space="preserve"> </w:t>
      </w:r>
      <w:r w:rsidRPr="00C656FF">
        <w:rPr>
          <w:spacing w:val="2"/>
          <w:sz w:val="28"/>
          <w:szCs w:val="28"/>
        </w:rPr>
        <w:t>В</w:t>
      </w:r>
      <w:r w:rsidR="003D4EC8" w:rsidRPr="00C656FF">
        <w:rPr>
          <w:spacing w:val="2"/>
          <w:sz w:val="28"/>
          <w:szCs w:val="28"/>
        </w:rPr>
        <w:t xml:space="preserve"> </w:t>
      </w:r>
      <w:r w:rsidRPr="00C656FF">
        <w:rPr>
          <w:spacing w:val="2"/>
          <w:sz w:val="28"/>
          <w:szCs w:val="28"/>
        </w:rPr>
        <w:t>части</w:t>
      </w:r>
      <w:r w:rsidR="003D4EC8" w:rsidRPr="00C656FF">
        <w:rPr>
          <w:spacing w:val="2"/>
          <w:sz w:val="28"/>
          <w:szCs w:val="28"/>
        </w:rPr>
        <w:t xml:space="preserve"> </w:t>
      </w:r>
      <w:r w:rsidRPr="00C656FF">
        <w:rPr>
          <w:spacing w:val="2"/>
          <w:sz w:val="28"/>
          <w:szCs w:val="28"/>
        </w:rPr>
        <w:t>развития</w:t>
      </w:r>
      <w:r w:rsidR="003D4EC8" w:rsidRPr="00C656FF">
        <w:rPr>
          <w:spacing w:val="2"/>
          <w:sz w:val="28"/>
          <w:szCs w:val="28"/>
        </w:rPr>
        <w:t xml:space="preserve"> </w:t>
      </w:r>
      <w:r w:rsidRPr="00C656FF">
        <w:rPr>
          <w:spacing w:val="2"/>
          <w:sz w:val="28"/>
          <w:szCs w:val="28"/>
        </w:rPr>
        <w:t>улично-дорожной</w:t>
      </w:r>
      <w:r w:rsidR="003D4EC8" w:rsidRPr="00C656FF">
        <w:rPr>
          <w:spacing w:val="2"/>
          <w:sz w:val="28"/>
          <w:szCs w:val="28"/>
        </w:rPr>
        <w:t xml:space="preserve"> </w:t>
      </w:r>
      <w:r w:rsidRPr="00C656FF">
        <w:rPr>
          <w:spacing w:val="2"/>
          <w:sz w:val="28"/>
          <w:szCs w:val="28"/>
        </w:rPr>
        <w:t>сети</w:t>
      </w:r>
      <w:r w:rsidR="003D4EC8" w:rsidRPr="00C656FF">
        <w:rPr>
          <w:spacing w:val="2"/>
          <w:sz w:val="28"/>
          <w:szCs w:val="28"/>
        </w:rPr>
        <w:t xml:space="preserve"> </w:t>
      </w:r>
      <w:r w:rsidRPr="00C656FF">
        <w:rPr>
          <w:spacing w:val="2"/>
          <w:sz w:val="28"/>
          <w:szCs w:val="28"/>
        </w:rPr>
        <w:t>в</w:t>
      </w:r>
      <w:r w:rsidR="003D4EC8" w:rsidRPr="00C656FF">
        <w:rPr>
          <w:spacing w:val="2"/>
          <w:sz w:val="28"/>
          <w:szCs w:val="28"/>
        </w:rPr>
        <w:t xml:space="preserve"> </w:t>
      </w:r>
      <w:r w:rsidRPr="00C656FF">
        <w:rPr>
          <w:spacing w:val="2"/>
          <w:sz w:val="28"/>
          <w:szCs w:val="28"/>
        </w:rPr>
        <w:t>связи</w:t>
      </w:r>
      <w:r w:rsidR="003D4EC8" w:rsidRPr="00C656FF">
        <w:rPr>
          <w:spacing w:val="2"/>
          <w:sz w:val="28"/>
          <w:szCs w:val="28"/>
        </w:rPr>
        <w:t xml:space="preserve"> </w:t>
      </w:r>
      <w:r w:rsidR="003A554A" w:rsidRPr="00C656FF">
        <w:rPr>
          <w:spacing w:val="2"/>
          <w:sz w:val="28"/>
          <w:szCs w:val="28"/>
        </w:rPr>
        <w:br/>
      </w:r>
      <w:r w:rsidRPr="00C656FF">
        <w:rPr>
          <w:spacing w:val="2"/>
          <w:sz w:val="28"/>
          <w:szCs w:val="28"/>
        </w:rPr>
        <w:t>с</w:t>
      </w:r>
      <w:r w:rsidR="003D4EC8" w:rsidRPr="00C656FF">
        <w:rPr>
          <w:spacing w:val="2"/>
          <w:sz w:val="28"/>
          <w:szCs w:val="28"/>
        </w:rPr>
        <w:t xml:space="preserve"> </w:t>
      </w:r>
      <w:r w:rsidRPr="00C656FF">
        <w:rPr>
          <w:spacing w:val="2"/>
          <w:sz w:val="28"/>
          <w:szCs w:val="28"/>
        </w:rPr>
        <w:t>ограничением</w:t>
      </w:r>
      <w:r w:rsidR="003D4EC8" w:rsidRPr="00C656FF">
        <w:rPr>
          <w:spacing w:val="2"/>
          <w:sz w:val="28"/>
          <w:szCs w:val="28"/>
        </w:rPr>
        <w:t xml:space="preserve"> </w:t>
      </w:r>
      <w:r w:rsidRPr="00C656FF">
        <w:rPr>
          <w:spacing w:val="2"/>
          <w:sz w:val="28"/>
          <w:szCs w:val="28"/>
        </w:rPr>
        <w:t>финансовых</w:t>
      </w:r>
      <w:r w:rsidR="003D4EC8" w:rsidRPr="00C656FF">
        <w:rPr>
          <w:spacing w:val="2"/>
          <w:sz w:val="28"/>
          <w:szCs w:val="28"/>
        </w:rPr>
        <w:t xml:space="preserve"> </w:t>
      </w:r>
      <w:r w:rsidRPr="00C656FF">
        <w:rPr>
          <w:spacing w:val="2"/>
          <w:sz w:val="28"/>
          <w:szCs w:val="28"/>
        </w:rPr>
        <w:t>возможностей</w:t>
      </w:r>
      <w:r w:rsidR="003D4EC8" w:rsidRPr="00C656FF">
        <w:rPr>
          <w:spacing w:val="2"/>
          <w:sz w:val="28"/>
          <w:szCs w:val="28"/>
        </w:rPr>
        <w:t xml:space="preserve"> </w:t>
      </w:r>
      <w:r w:rsidRPr="00C656FF">
        <w:rPr>
          <w:spacing w:val="2"/>
          <w:sz w:val="28"/>
          <w:szCs w:val="28"/>
        </w:rPr>
        <w:t>планируется</w:t>
      </w:r>
      <w:r w:rsidR="003D4EC8" w:rsidRPr="00C656FF">
        <w:rPr>
          <w:spacing w:val="2"/>
          <w:sz w:val="28"/>
          <w:szCs w:val="28"/>
        </w:rPr>
        <w:t xml:space="preserve"> </w:t>
      </w:r>
      <w:r w:rsidRPr="00C656FF">
        <w:rPr>
          <w:spacing w:val="2"/>
          <w:sz w:val="28"/>
          <w:szCs w:val="28"/>
        </w:rPr>
        <w:t>решение</w:t>
      </w:r>
      <w:r w:rsidR="003D4EC8" w:rsidRPr="00C656FF">
        <w:rPr>
          <w:spacing w:val="2"/>
          <w:sz w:val="28"/>
          <w:szCs w:val="28"/>
        </w:rPr>
        <w:t xml:space="preserve"> </w:t>
      </w:r>
      <w:r w:rsidRPr="00C656FF">
        <w:rPr>
          <w:spacing w:val="2"/>
          <w:sz w:val="28"/>
          <w:szCs w:val="28"/>
        </w:rPr>
        <w:t>наиболее</w:t>
      </w:r>
      <w:r w:rsidR="003D4EC8" w:rsidRPr="00C656FF">
        <w:rPr>
          <w:spacing w:val="2"/>
          <w:sz w:val="28"/>
          <w:szCs w:val="28"/>
        </w:rPr>
        <w:t xml:space="preserve"> </w:t>
      </w:r>
      <w:r w:rsidRPr="00C656FF">
        <w:rPr>
          <w:spacing w:val="2"/>
          <w:sz w:val="28"/>
          <w:szCs w:val="28"/>
        </w:rPr>
        <w:t>проблемных</w:t>
      </w:r>
      <w:r w:rsidR="003D4EC8" w:rsidRPr="00C656FF">
        <w:rPr>
          <w:spacing w:val="2"/>
          <w:sz w:val="28"/>
          <w:szCs w:val="28"/>
        </w:rPr>
        <w:t xml:space="preserve"> </w:t>
      </w:r>
      <w:r w:rsidRPr="00C656FF">
        <w:rPr>
          <w:spacing w:val="2"/>
          <w:sz w:val="28"/>
          <w:szCs w:val="28"/>
        </w:rPr>
        <w:t>задач.</w:t>
      </w:r>
      <w:r w:rsidR="00B765C1">
        <w:rPr>
          <w:spacing w:val="2"/>
          <w:sz w:val="28"/>
          <w:szCs w:val="28"/>
        </w:rPr>
        <w:t xml:space="preserve"> </w:t>
      </w:r>
    </w:p>
    <w:p w14:paraId="56C82E20" w14:textId="310D072D" w:rsidR="004E6762" w:rsidRPr="00C656FF" w:rsidRDefault="004E6762" w:rsidP="003A554A">
      <w:pPr>
        <w:ind w:firstLine="709"/>
        <w:jc w:val="both"/>
        <w:rPr>
          <w:spacing w:val="2"/>
          <w:sz w:val="28"/>
          <w:szCs w:val="28"/>
        </w:rPr>
      </w:pPr>
      <w:r w:rsidRPr="00C656FF">
        <w:rPr>
          <w:spacing w:val="2"/>
          <w:sz w:val="28"/>
          <w:szCs w:val="28"/>
        </w:rPr>
        <w:t>Учитывая</w:t>
      </w:r>
      <w:r w:rsidR="003D4EC8" w:rsidRPr="00C656FF">
        <w:rPr>
          <w:spacing w:val="2"/>
          <w:sz w:val="28"/>
          <w:szCs w:val="28"/>
        </w:rPr>
        <w:t xml:space="preserve"> </w:t>
      </w:r>
      <w:r w:rsidRPr="00C656FF">
        <w:rPr>
          <w:spacing w:val="2"/>
          <w:sz w:val="28"/>
          <w:szCs w:val="28"/>
        </w:rPr>
        <w:t>положительное</w:t>
      </w:r>
      <w:r w:rsidR="003D4EC8" w:rsidRPr="00C656FF">
        <w:rPr>
          <w:spacing w:val="2"/>
          <w:sz w:val="28"/>
          <w:szCs w:val="28"/>
        </w:rPr>
        <w:t xml:space="preserve"> </w:t>
      </w:r>
      <w:r w:rsidRPr="00C656FF">
        <w:rPr>
          <w:spacing w:val="2"/>
          <w:sz w:val="28"/>
          <w:szCs w:val="28"/>
        </w:rPr>
        <w:t>развитие</w:t>
      </w:r>
      <w:r w:rsidR="003D4EC8" w:rsidRPr="00C656FF">
        <w:rPr>
          <w:spacing w:val="2"/>
          <w:sz w:val="28"/>
          <w:szCs w:val="28"/>
        </w:rPr>
        <w:t xml:space="preserve"> </w:t>
      </w:r>
      <w:r w:rsidRPr="00C656FF">
        <w:rPr>
          <w:spacing w:val="2"/>
          <w:sz w:val="28"/>
          <w:szCs w:val="28"/>
        </w:rPr>
        <w:t>проекта</w:t>
      </w:r>
      <w:r w:rsidR="003D4EC8" w:rsidRPr="00C656FF">
        <w:rPr>
          <w:spacing w:val="2"/>
          <w:sz w:val="28"/>
          <w:szCs w:val="28"/>
        </w:rPr>
        <w:t xml:space="preserve"> </w:t>
      </w:r>
      <w:r w:rsidRPr="00C656FF">
        <w:rPr>
          <w:spacing w:val="2"/>
          <w:sz w:val="28"/>
          <w:szCs w:val="28"/>
        </w:rPr>
        <w:t>«Городская</w:t>
      </w:r>
      <w:r w:rsidR="003D4EC8" w:rsidRPr="00C656FF">
        <w:rPr>
          <w:spacing w:val="2"/>
          <w:sz w:val="28"/>
          <w:szCs w:val="28"/>
        </w:rPr>
        <w:t xml:space="preserve"> </w:t>
      </w:r>
      <w:r w:rsidRPr="00C656FF">
        <w:rPr>
          <w:spacing w:val="2"/>
          <w:sz w:val="28"/>
          <w:szCs w:val="28"/>
        </w:rPr>
        <w:t>электричка»,</w:t>
      </w:r>
      <w:r w:rsidR="003D4EC8" w:rsidRPr="00C656FF">
        <w:rPr>
          <w:spacing w:val="2"/>
          <w:sz w:val="28"/>
          <w:szCs w:val="28"/>
        </w:rPr>
        <w:t xml:space="preserve"> </w:t>
      </w:r>
      <w:r w:rsidRPr="00C656FF">
        <w:rPr>
          <w:spacing w:val="2"/>
          <w:sz w:val="28"/>
          <w:szCs w:val="28"/>
        </w:rPr>
        <w:t>необходимо</w:t>
      </w:r>
      <w:r w:rsidR="003D4EC8" w:rsidRPr="00C656FF">
        <w:rPr>
          <w:spacing w:val="2"/>
          <w:sz w:val="28"/>
          <w:szCs w:val="28"/>
        </w:rPr>
        <w:t xml:space="preserve"> </w:t>
      </w:r>
      <w:r w:rsidRPr="00C656FF">
        <w:rPr>
          <w:spacing w:val="2"/>
          <w:sz w:val="28"/>
          <w:szCs w:val="28"/>
        </w:rPr>
        <w:t>перейти</w:t>
      </w:r>
      <w:r w:rsidR="003D4EC8" w:rsidRPr="00C656FF">
        <w:rPr>
          <w:spacing w:val="2"/>
          <w:sz w:val="28"/>
          <w:szCs w:val="28"/>
        </w:rPr>
        <w:t xml:space="preserve"> </w:t>
      </w:r>
      <w:r w:rsidRPr="00C656FF">
        <w:rPr>
          <w:spacing w:val="2"/>
          <w:sz w:val="28"/>
          <w:szCs w:val="28"/>
        </w:rPr>
        <w:t>в</w:t>
      </w:r>
      <w:r w:rsidR="003D4EC8" w:rsidRPr="00C656FF">
        <w:rPr>
          <w:spacing w:val="2"/>
          <w:sz w:val="28"/>
          <w:szCs w:val="28"/>
        </w:rPr>
        <w:t xml:space="preserve"> </w:t>
      </w:r>
      <w:r w:rsidRPr="00C656FF">
        <w:rPr>
          <w:spacing w:val="2"/>
          <w:sz w:val="28"/>
          <w:szCs w:val="28"/>
        </w:rPr>
        <w:t>его</w:t>
      </w:r>
      <w:r w:rsidR="003D4EC8" w:rsidRPr="00C656FF">
        <w:rPr>
          <w:spacing w:val="2"/>
          <w:sz w:val="28"/>
          <w:szCs w:val="28"/>
        </w:rPr>
        <w:t xml:space="preserve"> </w:t>
      </w:r>
      <w:r w:rsidRPr="00C656FF">
        <w:rPr>
          <w:spacing w:val="2"/>
          <w:sz w:val="28"/>
          <w:szCs w:val="28"/>
        </w:rPr>
        <w:t>завершающую</w:t>
      </w:r>
      <w:r w:rsidR="003D4EC8" w:rsidRPr="00C656FF">
        <w:rPr>
          <w:spacing w:val="2"/>
          <w:sz w:val="28"/>
          <w:szCs w:val="28"/>
        </w:rPr>
        <w:t xml:space="preserve"> </w:t>
      </w:r>
      <w:r w:rsidRPr="00C656FF">
        <w:rPr>
          <w:spacing w:val="2"/>
          <w:sz w:val="28"/>
          <w:szCs w:val="28"/>
        </w:rPr>
        <w:t>стадию,</w:t>
      </w:r>
      <w:r w:rsidR="003D4EC8" w:rsidRPr="00C656FF">
        <w:rPr>
          <w:spacing w:val="2"/>
          <w:sz w:val="28"/>
          <w:szCs w:val="28"/>
        </w:rPr>
        <w:t xml:space="preserve"> </w:t>
      </w:r>
      <w:r w:rsidRPr="00C656FF">
        <w:rPr>
          <w:spacing w:val="2"/>
          <w:sz w:val="28"/>
          <w:szCs w:val="28"/>
        </w:rPr>
        <w:t>сформировать</w:t>
      </w:r>
      <w:r w:rsidR="003D4EC8" w:rsidRPr="00C656FF">
        <w:rPr>
          <w:spacing w:val="2"/>
          <w:sz w:val="28"/>
          <w:szCs w:val="28"/>
        </w:rPr>
        <w:t xml:space="preserve"> </w:t>
      </w:r>
      <w:r w:rsidRPr="00C656FF">
        <w:rPr>
          <w:spacing w:val="2"/>
          <w:sz w:val="28"/>
          <w:szCs w:val="28"/>
        </w:rPr>
        <w:t>единый</w:t>
      </w:r>
      <w:r w:rsidR="003D4EC8" w:rsidRPr="00C656FF">
        <w:rPr>
          <w:spacing w:val="2"/>
          <w:sz w:val="28"/>
          <w:szCs w:val="28"/>
        </w:rPr>
        <w:t xml:space="preserve"> </w:t>
      </w:r>
      <w:r w:rsidRPr="00C656FF">
        <w:rPr>
          <w:spacing w:val="2"/>
          <w:sz w:val="28"/>
          <w:szCs w:val="28"/>
        </w:rPr>
        <w:t>транспортный</w:t>
      </w:r>
      <w:r w:rsidR="003D4EC8" w:rsidRPr="00C656FF">
        <w:rPr>
          <w:spacing w:val="2"/>
          <w:sz w:val="28"/>
          <w:szCs w:val="28"/>
        </w:rPr>
        <w:t xml:space="preserve"> </w:t>
      </w:r>
      <w:r w:rsidRPr="00C656FF">
        <w:rPr>
          <w:spacing w:val="2"/>
          <w:sz w:val="28"/>
          <w:szCs w:val="28"/>
        </w:rPr>
        <w:t>каркас</w:t>
      </w:r>
      <w:r w:rsidR="003D4EC8" w:rsidRPr="00C656FF">
        <w:rPr>
          <w:spacing w:val="2"/>
          <w:sz w:val="28"/>
          <w:szCs w:val="28"/>
        </w:rPr>
        <w:t xml:space="preserve"> </w:t>
      </w:r>
      <w:r w:rsidRPr="00C656FF">
        <w:rPr>
          <w:spacing w:val="2"/>
          <w:sz w:val="28"/>
          <w:szCs w:val="28"/>
        </w:rPr>
        <w:t>общественного</w:t>
      </w:r>
      <w:r w:rsidR="003D4EC8" w:rsidRPr="00C656FF">
        <w:rPr>
          <w:spacing w:val="2"/>
          <w:sz w:val="28"/>
          <w:szCs w:val="28"/>
        </w:rPr>
        <w:t xml:space="preserve"> </w:t>
      </w:r>
      <w:r w:rsidRPr="00C656FF">
        <w:rPr>
          <w:spacing w:val="2"/>
          <w:sz w:val="28"/>
          <w:szCs w:val="28"/>
        </w:rPr>
        <w:t>транспорта</w:t>
      </w:r>
      <w:r w:rsidR="003D4EC8" w:rsidRPr="00C656FF">
        <w:rPr>
          <w:spacing w:val="2"/>
          <w:sz w:val="28"/>
          <w:szCs w:val="28"/>
        </w:rPr>
        <w:t xml:space="preserve"> </w:t>
      </w:r>
      <w:r w:rsidR="0020176B">
        <w:rPr>
          <w:spacing w:val="2"/>
          <w:sz w:val="28"/>
          <w:szCs w:val="28"/>
        </w:rPr>
        <w:t>города Красноярска</w:t>
      </w:r>
      <w:r w:rsidRPr="00C656FF">
        <w:rPr>
          <w:spacing w:val="2"/>
          <w:sz w:val="28"/>
          <w:szCs w:val="28"/>
        </w:rPr>
        <w:t>,</w:t>
      </w:r>
      <w:r w:rsidR="003D4EC8" w:rsidRPr="00C656FF">
        <w:rPr>
          <w:spacing w:val="2"/>
          <w:sz w:val="28"/>
          <w:szCs w:val="28"/>
        </w:rPr>
        <w:t xml:space="preserve"> </w:t>
      </w:r>
      <w:r w:rsidRPr="00C656FF">
        <w:rPr>
          <w:spacing w:val="2"/>
          <w:sz w:val="28"/>
          <w:szCs w:val="28"/>
        </w:rPr>
        <w:t>за</w:t>
      </w:r>
      <w:r w:rsidR="003D4EC8" w:rsidRPr="00C656FF">
        <w:rPr>
          <w:spacing w:val="2"/>
          <w:sz w:val="28"/>
          <w:szCs w:val="28"/>
        </w:rPr>
        <w:t xml:space="preserve"> </w:t>
      </w:r>
      <w:r w:rsidRPr="00C656FF">
        <w:rPr>
          <w:spacing w:val="2"/>
          <w:sz w:val="28"/>
          <w:szCs w:val="28"/>
        </w:rPr>
        <w:t>основу</w:t>
      </w:r>
      <w:r w:rsidR="003D4EC8" w:rsidRPr="00C656FF">
        <w:rPr>
          <w:spacing w:val="2"/>
          <w:sz w:val="28"/>
          <w:szCs w:val="28"/>
        </w:rPr>
        <w:t xml:space="preserve"> </w:t>
      </w:r>
      <w:r w:rsidRPr="00C656FF">
        <w:rPr>
          <w:spacing w:val="2"/>
          <w:sz w:val="28"/>
          <w:szCs w:val="28"/>
        </w:rPr>
        <w:t>которого</w:t>
      </w:r>
      <w:r w:rsidR="003D4EC8" w:rsidRPr="00C656FF">
        <w:rPr>
          <w:spacing w:val="2"/>
          <w:sz w:val="28"/>
          <w:szCs w:val="28"/>
        </w:rPr>
        <w:t xml:space="preserve"> </w:t>
      </w:r>
      <w:r w:rsidRPr="00C656FF">
        <w:rPr>
          <w:spacing w:val="2"/>
          <w:sz w:val="28"/>
          <w:szCs w:val="28"/>
        </w:rPr>
        <w:t>взять</w:t>
      </w:r>
      <w:r w:rsidR="003D4EC8" w:rsidRPr="00C656FF">
        <w:rPr>
          <w:spacing w:val="2"/>
          <w:sz w:val="28"/>
          <w:szCs w:val="28"/>
        </w:rPr>
        <w:t xml:space="preserve"> </w:t>
      </w:r>
      <w:r w:rsidRPr="00C656FF">
        <w:rPr>
          <w:spacing w:val="2"/>
          <w:sz w:val="28"/>
          <w:szCs w:val="28"/>
        </w:rPr>
        <w:t>городское</w:t>
      </w:r>
      <w:r w:rsidR="003D4EC8" w:rsidRPr="00C656FF">
        <w:rPr>
          <w:spacing w:val="2"/>
          <w:sz w:val="28"/>
          <w:szCs w:val="28"/>
        </w:rPr>
        <w:t xml:space="preserve"> </w:t>
      </w:r>
      <w:r w:rsidRPr="00C656FF">
        <w:rPr>
          <w:spacing w:val="2"/>
          <w:sz w:val="28"/>
          <w:szCs w:val="28"/>
        </w:rPr>
        <w:t>железнодорожное</w:t>
      </w:r>
      <w:r w:rsidR="003D4EC8" w:rsidRPr="00C656FF">
        <w:rPr>
          <w:spacing w:val="2"/>
          <w:sz w:val="28"/>
          <w:szCs w:val="28"/>
        </w:rPr>
        <w:t xml:space="preserve"> </w:t>
      </w:r>
      <w:r w:rsidRPr="00C656FF">
        <w:rPr>
          <w:spacing w:val="2"/>
          <w:sz w:val="28"/>
          <w:szCs w:val="28"/>
        </w:rPr>
        <w:t>кольцо,</w:t>
      </w:r>
      <w:r w:rsidR="003D4EC8" w:rsidRPr="00C656FF">
        <w:rPr>
          <w:spacing w:val="2"/>
          <w:sz w:val="28"/>
          <w:szCs w:val="28"/>
        </w:rPr>
        <w:t xml:space="preserve"> </w:t>
      </w:r>
      <w:r w:rsidRPr="00C656FF">
        <w:rPr>
          <w:spacing w:val="2"/>
          <w:sz w:val="28"/>
          <w:szCs w:val="28"/>
        </w:rPr>
        <w:t>а</w:t>
      </w:r>
      <w:r w:rsidR="003D4EC8" w:rsidRPr="00C656FF">
        <w:rPr>
          <w:spacing w:val="2"/>
          <w:sz w:val="28"/>
          <w:szCs w:val="28"/>
        </w:rPr>
        <w:t xml:space="preserve"> </w:t>
      </w:r>
      <w:r w:rsidRPr="00C656FF">
        <w:rPr>
          <w:spacing w:val="2"/>
          <w:sz w:val="28"/>
          <w:szCs w:val="28"/>
        </w:rPr>
        <w:t>именно</w:t>
      </w:r>
      <w:r w:rsidR="003D4EC8" w:rsidRPr="00C656FF">
        <w:rPr>
          <w:spacing w:val="2"/>
          <w:sz w:val="28"/>
          <w:szCs w:val="28"/>
        </w:rPr>
        <w:t xml:space="preserve"> </w:t>
      </w:r>
      <w:r w:rsidRPr="00C656FF">
        <w:rPr>
          <w:spacing w:val="2"/>
          <w:sz w:val="28"/>
          <w:szCs w:val="28"/>
        </w:rPr>
        <w:t>необходимо:</w:t>
      </w:r>
    </w:p>
    <w:p w14:paraId="589E5F5C" w14:textId="77777777" w:rsidR="004E6762" w:rsidRPr="00C656FF" w:rsidRDefault="004E6762" w:rsidP="003A554A">
      <w:pPr>
        <w:ind w:firstLine="709"/>
        <w:jc w:val="both"/>
        <w:rPr>
          <w:spacing w:val="2"/>
          <w:sz w:val="28"/>
          <w:szCs w:val="28"/>
        </w:rPr>
      </w:pPr>
      <w:r w:rsidRPr="00C656FF">
        <w:rPr>
          <w:sz w:val="28"/>
          <w:szCs w:val="28"/>
        </w:rPr>
        <w:t>создание</w:t>
      </w:r>
      <w:r w:rsidR="003D4EC8" w:rsidRPr="00C656FF">
        <w:rPr>
          <w:sz w:val="28"/>
          <w:szCs w:val="28"/>
        </w:rPr>
        <w:t xml:space="preserve"> </w:t>
      </w:r>
      <w:r w:rsidRPr="00C656FF">
        <w:rPr>
          <w:sz w:val="28"/>
          <w:szCs w:val="28"/>
        </w:rPr>
        <w:t>концепции</w:t>
      </w:r>
      <w:r w:rsidR="003D4EC8" w:rsidRPr="00C656FF">
        <w:rPr>
          <w:sz w:val="28"/>
          <w:szCs w:val="28"/>
        </w:rPr>
        <w:t xml:space="preserve"> </w:t>
      </w:r>
      <w:r w:rsidRPr="00C656FF">
        <w:rPr>
          <w:sz w:val="28"/>
          <w:szCs w:val="28"/>
        </w:rPr>
        <w:t>ТПУ</w:t>
      </w:r>
      <w:r w:rsidR="003D4EC8" w:rsidRPr="00C656FF">
        <w:rPr>
          <w:sz w:val="28"/>
          <w:szCs w:val="28"/>
        </w:rPr>
        <w:t xml:space="preserve"> </w:t>
      </w:r>
      <w:r w:rsidRPr="00C656FF">
        <w:rPr>
          <w:sz w:val="28"/>
          <w:szCs w:val="28"/>
        </w:rPr>
        <w:t>за</w:t>
      </w:r>
      <w:r w:rsidR="003D4EC8" w:rsidRPr="00C656FF">
        <w:rPr>
          <w:sz w:val="28"/>
          <w:szCs w:val="28"/>
        </w:rPr>
        <w:t xml:space="preserve"> </w:t>
      </w:r>
      <w:r w:rsidRPr="00C656FF">
        <w:rPr>
          <w:sz w:val="28"/>
          <w:szCs w:val="28"/>
        </w:rPr>
        <w:t>счет</w:t>
      </w:r>
      <w:r w:rsidR="003D4EC8" w:rsidRPr="00C656FF">
        <w:rPr>
          <w:sz w:val="28"/>
          <w:szCs w:val="28"/>
        </w:rPr>
        <w:t xml:space="preserve"> </w:t>
      </w:r>
      <w:r w:rsidRPr="00C656FF">
        <w:rPr>
          <w:sz w:val="28"/>
          <w:szCs w:val="28"/>
        </w:rPr>
        <w:t>БКД</w:t>
      </w:r>
      <w:r w:rsidR="003D4EC8" w:rsidRPr="00C656FF">
        <w:rPr>
          <w:sz w:val="28"/>
          <w:szCs w:val="28"/>
        </w:rPr>
        <w:t xml:space="preserve"> </w:t>
      </w:r>
      <w:r w:rsidRPr="00C656FF">
        <w:rPr>
          <w:sz w:val="28"/>
          <w:szCs w:val="28"/>
        </w:rPr>
        <w:t>и</w:t>
      </w:r>
      <w:r w:rsidR="003D4EC8" w:rsidRPr="00C656FF">
        <w:rPr>
          <w:sz w:val="28"/>
          <w:szCs w:val="28"/>
        </w:rPr>
        <w:t xml:space="preserve"> </w:t>
      </w:r>
      <w:r w:rsidRPr="00C656FF">
        <w:rPr>
          <w:sz w:val="28"/>
          <w:szCs w:val="28"/>
        </w:rPr>
        <w:t>последующая</w:t>
      </w:r>
      <w:r w:rsidR="003D4EC8" w:rsidRPr="00C656FF">
        <w:rPr>
          <w:sz w:val="28"/>
          <w:szCs w:val="28"/>
        </w:rPr>
        <w:t xml:space="preserve"> </w:t>
      </w:r>
      <w:r w:rsidRPr="00C656FF">
        <w:rPr>
          <w:sz w:val="28"/>
          <w:szCs w:val="28"/>
        </w:rPr>
        <w:t>ее</w:t>
      </w:r>
      <w:r w:rsidR="003D4EC8" w:rsidRPr="00C656FF">
        <w:rPr>
          <w:sz w:val="28"/>
          <w:szCs w:val="28"/>
        </w:rPr>
        <w:t xml:space="preserve"> </w:t>
      </w:r>
      <w:r w:rsidRPr="00C656FF">
        <w:rPr>
          <w:sz w:val="28"/>
          <w:szCs w:val="28"/>
        </w:rPr>
        <w:t>реализация,</w:t>
      </w:r>
      <w:r w:rsidR="003D4EC8" w:rsidRPr="00C656FF">
        <w:rPr>
          <w:sz w:val="28"/>
          <w:szCs w:val="28"/>
        </w:rPr>
        <w:t xml:space="preserve"> </w:t>
      </w:r>
      <w:r w:rsidR="003A554A" w:rsidRPr="00C656FF">
        <w:rPr>
          <w:sz w:val="28"/>
          <w:szCs w:val="28"/>
        </w:rPr>
        <w:br/>
      </w:r>
      <w:r w:rsidRPr="00C656FF">
        <w:rPr>
          <w:sz w:val="28"/>
          <w:szCs w:val="28"/>
        </w:rPr>
        <w:t>за</w:t>
      </w:r>
      <w:r w:rsidR="003D4EC8" w:rsidRPr="00C656FF">
        <w:rPr>
          <w:sz w:val="28"/>
          <w:szCs w:val="28"/>
        </w:rPr>
        <w:t xml:space="preserve"> </w:t>
      </w:r>
      <w:r w:rsidRPr="00C656FF">
        <w:rPr>
          <w:sz w:val="28"/>
          <w:szCs w:val="28"/>
        </w:rPr>
        <w:t>счет</w:t>
      </w:r>
      <w:r w:rsidR="003D4EC8" w:rsidRPr="00C656FF">
        <w:rPr>
          <w:sz w:val="28"/>
          <w:szCs w:val="28"/>
        </w:rPr>
        <w:t xml:space="preserve"> </w:t>
      </w:r>
      <w:r w:rsidRPr="00C656FF">
        <w:rPr>
          <w:sz w:val="28"/>
          <w:szCs w:val="28"/>
        </w:rPr>
        <w:t>ГЧП;</w:t>
      </w:r>
      <w:r w:rsidR="003D4EC8" w:rsidRPr="00C656FF">
        <w:rPr>
          <w:sz w:val="28"/>
          <w:szCs w:val="28"/>
        </w:rPr>
        <w:t xml:space="preserve"> </w:t>
      </w:r>
    </w:p>
    <w:p w14:paraId="4EBD2F2D" w14:textId="77777777" w:rsidR="004E6762" w:rsidRPr="00C656FF" w:rsidRDefault="004E6762" w:rsidP="003A554A">
      <w:pPr>
        <w:ind w:firstLine="709"/>
        <w:jc w:val="both"/>
        <w:rPr>
          <w:spacing w:val="2"/>
          <w:sz w:val="28"/>
          <w:szCs w:val="28"/>
        </w:rPr>
      </w:pPr>
      <w:r w:rsidRPr="00C656FF">
        <w:rPr>
          <w:spacing w:val="2"/>
          <w:sz w:val="28"/>
          <w:szCs w:val="28"/>
        </w:rPr>
        <w:t>обеспечить</w:t>
      </w:r>
      <w:r w:rsidR="003D4EC8" w:rsidRPr="00C656FF">
        <w:rPr>
          <w:spacing w:val="2"/>
          <w:sz w:val="28"/>
          <w:szCs w:val="28"/>
        </w:rPr>
        <w:t xml:space="preserve"> </w:t>
      </w:r>
      <w:r w:rsidRPr="00C656FF">
        <w:rPr>
          <w:spacing w:val="2"/>
          <w:sz w:val="28"/>
          <w:szCs w:val="28"/>
        </w:rPr>
        <w:t>строительство</w:t>
      </w:r>
      <w:r w:rsidR="003D4EC8" w:rsidRPr="00C656FF">
        <w:rPr>
          <w:spacing w:val="2"/>
          <w:sz w:val="28"/>
          <w:szCs w:val="28"/>
        </w:rPr>
        <w:t xml:space="preserve"> </w:t>
      </w:r>
      <w:r w:rsidRPr="00C656FF">
        <w:rPr>
          <w:spacing w:val="2"/>
          <w:sz w:val="28"/>
          <w:szCs w:val="28"/>
        </w:rPr>
        <w:t>ТПУ</w:t>
      </w:r>
      <w:r w:rsidR="003D4EC8" w:rsidRPr="00C656FF">
        <w:rPr>
          <w:spacing w:val="2"/>
          <w:sz w:val="28"/>
          <w:szCs w:val="28"/>
        </w:rPr>
        <w:t xml:space="preserve"> </w:t>
      </w:r>
      <w:r w:rsidRPr="00C656FF">
        <w:rPr>
          <w:spacing w:val="2"/>
          <w:sz w:val="28"/>
          <w:szCs w:val="28"/>
        </w:rPr>
        <w:t>регионального</w:t>
      </w:r>
      <w:r w:rsidR="003D4EC8" w:rsidRPr="00C656FF">
        <w:rPr>
          <w:spacing w:val="2"/>
          <w:sz w:val="28"/>
          <w:szCs w:val="28"/>
        </w:rPr>
        <w:t xml:space="preserve"> </w:t>
      </w:r>
      <w:r w:rsidRPr="00C656FF">
        <w:rPr>
          <w:spacing w:val="2"/>
          <w:sz w:val="28"/>
          <w:szCs w:val="28"/>
        </w:rPr>
        <w:t>и</w:t>
      </w:r>
      <w:r w:rsidR="003D4EC8" w:rsidRPr="00C656FF">
        <w:rPr>
          <w:spacing w:val="2"/>
          <w:sz w:val="28"/>
          <w:szCs w:val="28"/>
        </w:rPr>
        <w:t xml:space="preserve"> </w:t>
      </w:r>
      <w:r w:rsidRPr="00C656FF">
        <w:rPr>
          <w:spacing w:val="2"/>
          <w:sz w:val="28"/>
          <w:szCs w:val="28"/>
        </w:rPr>
        <w:t>городского</w:t>
      </w:r>
      <w:r w:rsidR="003D4EC8" w:rsidRPr="00C656FF">
        <w:rPr>
          <w:spacing w:val="2"/>
          <w:sz w:val="28"/>
          <w:szCs w:val="28"/>
        </w:rPr>
        <w:t xml:space="preserve"> </w:t>
      </w:r>
      <w:r w:rsidRPr="00C656FF">
        <w:rPr>
          <w:spacing w:val="2"/>
          <w:sz w:val="28"/>
          <w:szCs w:val="28"/>
        </w:rPr>
        <w:t>значения,</w:t>
      </w:r>
      <w:r w:rsidR="003D4EC8" w:rsidRPr="00C656FF">
        <w:rPr>
          <w:spacing w:val="2"/>
          <w:sz w:val="28"/>
          <w:szCs w:val="28"/>
        </w:rPr>
        <w:t xml:space="preserve"> </w:t>
      </w:r>
      <w:r w:rsidRPr="00C656FF">
        <w:rPr>
          <w:spacing w:val="2"/>
          <w:sz w:val="28"/>
          <w:szCs w:val="28"/>
        </w:rPr>
        <w:t>предусмотренных</w:t>
      </w:r>
      <w:r w:rsidR="003D4EC8" w:rsidRPr="00C656FF">
        <w:rPr>
          <w:spacing w:val="2"/>
          <w:sz w:val="28"/>
          <w:szCs w:val="28"/>
        </w:rPr>
        <w:t xml:space="preserve"> </w:t>
      </w:r>
      <w:r w:rsidRPr="00C656FF">
        <w:rPr>
          <w:spacing w:val="2"/>
          <w:sz w:val="28"/>
          <w:szCs w:val="28"/>
        </w:rPr>
        <w:t>генеральным</w:t>
      </w:r>
      <w:r w:rsidR="003D4EC8" w:rsidRPr="00C656FF">
        <w:rPr>
          <w:spacing w:val="2"/>
          <w:sz w:val="28"/>
          <w:szCs w:val="28"/>
        </w:rPr>
        <w:t xml:space="preserve"> </w:t>
      </w:r>
      <w:r w:rsidRPr="00C656FF">
        <w:rPr>
          <w:spacing w:val="2"/>
          <w:sz w:val="28"/>
          <w:szCs w:val="28"/>
        </w:rPr>
        <w:t>планом</w:t>
      </w:r>
      <w:r w:rsidR="003D4EC8" w:rsidRPr="00C656FF">
        <w:rPr>
          <w:spacing w:val="2"/>
          <w:sz w:val="28"/>
          <w:szCs w:val="28"/>
        </w:rPr>
        <w:t xml:space="preserve"> </w:t>
      </w:r>
      <w:r w:rsidR="00611528" w:rsidRPr="00C656FF">
        <w:rPr>
          <w:spacing w:val="2"/>
          <w:sz w:val="28"/>
          <w:szCs w:val="28"/>
        </w:rPr>
        <w:t xml:space="preserve">г. </w:t>
      </w:r>
      <w:r w:rsidRPr="00C656FF">
        <w:rPr>
          <w:spacing w:val="2"/>
          <w:sz w:val="28"/>
          <w:szCs w:val="28"/>
        </w:rPr>
        <w:t>Красноярска,</w:t>
      </w:r>
      <w:r w:rsidR="003D4EC8" w:rsidRPr="00C656FF">
        <w:rPr>
          <w:spacing w:val="2"/>
          <w:sz w:val="28"/>
          <w:szCs w:val="28"/>
        </w:rPr>
        <w:t xml:space="preserve"> </w:t>
      </w:r>
      <w:r w:rsidRPr="00C656FF">
        <w:rPr>
          <w:spacing w:val="2"/>
          <w:sz w:val="28"/>
          <w:szCs w:val="28"/>
        </w:rPr>
        <w:t>с</w:t>
      </w:r>
      <w:r w:rsidR="003D4EC8" w:rsidRPr="00C656FF">
        <w:rPr>
          <w:spacing w:val="2"/>
          <w:sz w:val="28"/>
          <w:szCs w:val="28"/>
        </w:rPr>
        <w:t xml:space="preserve"> </w:t>
      </w:r>
      <w:r w:rsidRPr="00C656FF">
        <w:rPr>
          <w:spacing w:val="2"/>
          <w:sz w:val="28"/>
          <w:szCs w:val="28"/>
        </w:rPr>
        <w:t>последующим</w:t>
      </w:r>
      <w:r w:rsidR="003D4EC8" w:rsidRPr="00C656FF">
        <w:rPr>
          <w:spacing w:val="2"/>
          <w:sz w:val="28"/>
          <w:szCs w:val="28"/>
        </w:rPr>
        <w:t xml:space="preserve"> </w:t>
      </w:r>
      <w:r w:rsidRPr="00C656FF">
        <w:rPr>
          <w:spacing w:val="2"/>
          <w:sz w:val="28"/>
          <w:szCs w:val="28"/>
        </w:rPr>
        <w:t>изменением</w:t>
      </w:r>
      <w:r w:rsidR="003D4EC8" w:rsidRPr="00C656FF">
        <w:rPr>
          <w:spacing w:val="2"/>
          <w:sz w:val="28"/>
          <w:szCs w:val="28"/>
        </w:rPr>
        <w:t xml:space="preserve"> </w:t>
      </w:r>
      <w:r w:rsidRPr="00C656FF">
        <w:rPr>
          <w:spacing w:val="2"/>
          <w:sz w:val="28"/>
          <w:szCs w:val="28"/>
        </w:rPr>
        <w:t>маршрутной</w:t>
      </w:r>
      <w:r w:rsidR="003D4EC8" w:rsidRPr="00C656FF">
        <w:rPr>
          <w:spacing w:val="2"/>
          <w:sz w:val="28"/>
          <w:szCs w:val="28"/>
        </w:rPr>
        <w:t xml:space="preserve"> </w:t>
      </w:r>
      <w:r w:rsidRPr="00C656FF">
        <w:rPr>
          <w:spacing w:val="2"/>
          <w:sz w:val="28"/>
          <w:szCs w:val="28"/>
        </w:rPr>
        <w:t>транспортной</w:t>
      </w:r>
      <w:r w:rsidR="003D4EC8" w:rsidRPr="00C656FF">
        <w:rPr>
          <w:spacing w:val="2"/>
          <w:sz w:val="28"/>
          <w:szCs w:val="28"/>
        </w:rPr>
        <w:t xml:space="preserve"> </w:t>
      </w:r>
      <w:r w:rsidRPr="00C656FF">
        <w:rPr>
          <w:spacing w:val="2"/>
          <w:sz w:val="28"/>
          <w:szCs w:val="28"/>
        </w:rPr>
        <w:t>сети</w:t>
      </w:r>
      <w:r w:rsidR="003D4EC8" w:rsidRPr="00C656FF">
        <w:rPr>
          <w:spacing w:val="2"/>
          <w:sz w:val="28"/>
          <w:szCs w:val="28"/>
        </w:rPr>
        <w:t xml:space="preserve"> </w:t>
      </w:r>
      <w:r w:rsidRPr="00C656FF">
        <w:rPr>
          <w:spacing w:val="2"/>
          <w:sz w:val="28"/>
          <w:szCs w:val="28"/>
        </w:rPr>
        <w:t>замыканием</w:t>
      </w:r>
      <w:r w:rsidR="003D4EC8" w:rsidRPr="00C656FF">
        <w:rPr>
          <w:spacing w:val="2"/>
          <w:sz w:val="28"/>
          <w:szCs w:val="28"/>
        </w:rPr>
        <w:t xml:space="preserve"> </w:t>
      </w:r>
      <w:r w:rsidRPr="00C656FF">
        <w:rPr>
          <w:spacing w:val="2"/>
          <w:sz w:val="28"/>
          <w:szCs w:val="28"/>
        </w:rPr>
        <w:t>входных/выходных</w:t>
      </w:r>
      <w:r w:rsidR="003D4EC8" w:rsidRPr="00C656FF">
        <w:rPr>
          <w:spacing w:val="2"/>
          <w:sz w:val="28"/>
          <w:szCs w:val="28"/>
        </w:rPr>
        <w:t xml:space="preserve"> </w:t>
      </w:r>
      <w:r w:rsidRPr="00C656FF">
        <w:rPr>
          <w:spacing w:val="2"/>
          <w:sz w:val="28"/>
          <w:szCs w:val="28"/>
        </w:rPr>
        <w:t>транспортных</w:t>
      </w:r>
      <w:r w:rsidR="003D4EC8" w:rsidRPr="00C656FF">
        <w:rPr>
          <w:spacing w:val="2"/>
          <w:sz w:val="28"/>
          <w:szCs w:val="28"/>
        </w:rPr>
        <w:t xml:space="preserve"> </w:t>
      </w:r>
      <w:r w:rsidRPr="00C656FF">
        <w:rPr>
          <w:spacing w:val="2"/>
          <w:sz w:val="28"/>
          <w:szCs w:val="28"/>
        </w:rPr>
        <w:t>потоков</w:t>
      </w:r>
      <w:r w:rsidR="003D4EC8" w:rsidRPr="00C656FF">
        <w:rPr>
          <w:spacing w:val="2"/>
          <w:sz w:val="28"/>
          <w:szCs w:val="28"/>
        </w:rPr>
        <w:t xml:space="preserve"> </w:t>
      </w:r>
      <w:r w:rsidRPr="00C656FF">
        <w:rPr>
          <w:spacing w:val="2"/>
          <w:sz w:val="28"/>
          <w:szCs w:val="28"/>
        </w:rPr>
        <w:t>различного</w:t>
      </w:r>
      <w:r w:rsidR="003D4EC8" w:rsidRPr="00C656FF">
        <w:rPr>
          <w:spacing w:val="2"/>
          <w:sz w:val="28"/>
          <w:szCs w:val="28"/>
        </w:rPr>
        <w:t xml:space="preserve"> </w:t>
      </w:r>
      <w:r w:rsidRPr="00C656FF">
        <w:rPr>
          <w:spacing w:val="2"/>
          <w:sz w:val="28"/>
          <w:szCs w:val="28"/>
        </w:rPr>
        <w:t>вида</w:t>
      </w:r>
      <w:r w:rsidR="003D4EC8" w:rsidRPr="00C656FF">
        <w:rPr>
          <w:spacing w:val="2"/>
          <w:sz w:val="28"/>
          <w:szCs w:val="28"/>
        </w:rPr>
        <w:t xml:space="preserve"> </w:t>
      </w:r>
      <w:r w:rsidRPr="00C656FF">
        <w:rPr>
          <w:spacing w:val="2"/>
          <w:sz w:val="28"/>
          <w:szCs w:val="28"/>
        </w:rPr>
        <w:t>транспорта</w:t>
      </w:r>
      <w:r w:rsidR="003D4EC8" w:rsidRPr="00C656FF">
        <w:rPr>
          <w:spacing w:val="2"/>
          <w:sz w:val="28"/>
          <w:szCs w:val="28"/>
        </w:rPr>
        <w:t xml:space="preserve"> </w:t>
      </w:r>
      <w:r w:rsidRPr="00C656FF">
        <w:rPr>
          <w:spacing w:val="2"/>
          <w:sz w:val="28"/>
          <w:szCs w:val="28"/>
        </w:rPr>
        <w:t>на</w:t>
      </w:r>
      <w:r w:rsidR="003D4EC8" w:rsidRPr="00C656FF">
        <w:rPr>
          <w:spacing w:val="2"/>
          <w:sz w:val="28"/>
          <w:szCs w:val="28"/>
        </w:rPr>
        <w:t xml:space="preserve"> </w:t>
      </w:r>
      <w:r w:rsidRPr="00C656FF">
        <w:rPr>
          <w:spacing w:val="2"/>
          <w:sz w:val="28"/>
          <w:szCs w:val="28"/>
        </w:rPr>
        <w:t>данные</w:t>
      </w:r>
      <w:r w:rsidR="003D4EC8" w:rsidRPr="00C656FF">
        <w:rPr>
          <w:spacing w:val="2"/>
          <w:sz w:val="28"/>
          <w:szCs w:val="28"/>
        </w:rPr>
        <w:t xml:space="preserve"> </w:t>
      </w:r>
      <w:r w:rsidRPr="00C656FF">
        <w:rPr>
          <w:spacing w:val="2"/>
          <w:sz w:val="28"/>
          <w:szCs w:val="28"/>
        </w:rPr>
        <w:t>ТПУ;</w:t>
      </w:r>
    </w:p>
    <w:p w14:paraId="4AC7BA9F" w14:textId="34E85172" w:rsidR="004E6762" w:rsidRPr="00C656FF" w:rsidRDefault="004E6762" w:rsidP="00934B03">
      <w:pPr>
        <w:ind w:firstLine="709"/>
        <w:jc w:val="both"/>
        <w:rPr>
          <w:spacing w:val="2"/>
          <w:sz w:val="28"/>
          <w:szCs w:val="28"/>
        </w:rPr>
      </w:pPr>
      <w:r w:rsidRPr="00C656FF">
        <w:rPr>
          <w:spacing w:val="2"/>
          <w:sz w:val="28"/>
          <w:szCs w:val="28"/>
        </w:rPr>
        <w:t>приступить</w:t>
      </w:r>
      <w:r w:rsidR="003D4EC8" w:rsidRPr="00C656FF">
        <w:rPr>
          <w:spacing w:val="2"/>
          <w:sz w:val="28"/>
          <w:szCs w:val="28"/>
        </w:rPr>
        <w:t xml:space="preserve"> </w:t>
      </w:r>
      <w:r w:rsidRPr="00C656FF">
        <w:rPr>
          <w:spacing w:val="2"/>
          <w:sz w:val="28"/>
          <w:szCs w:val="28"/>
        </w:rPr>
        <w:t>к</w:t>
      </w:r>
      <w:r w:rsidR="003D4EC8" w:rsidRPr="00C656FF">
        <w:rPr>
          <w:spacing w:val="2"/>
          <w:sz w:val="28"/>
          <w:szCs w:val="28"/>
        </w:rPr>
        <w:t xml:space="preserve"> </w:t>
      </w:r>
      <w:r w:rsidRPr="00C656FF">
        <w:rPr>
          <w:spacing w:val="2"/>
          <w:sz w:val="28"/>
          <w:szCs w:val="28"/>
        </w:rPr>
        <w:t>формированию</w:t>
      </w:r>
      <w:r w:rsidR="003D4EC8" w:rsidRPr="00C656FF">
        <w:rPr>
          <w:spacing w:val="2"/>
          <w:sz w:val="28"/>
          <w:szCs w:val="28"/>
        </w:rPr>
        <w:t xml:space="preserve"> </w:t>
      </w:r>
      <w:r w:rsidRPr="00C656FF">
        <w:rPr>
          <w:spacing w:val="2"/>
          <w:sz w:val="28"/>
          <w:szCs w:val="28"/>
        </w:rPr>
        <w:t>единого</w:t>
      </w:r>
      <w:r w:rsidR="003D4EC8" w:rsidRPr="00C656FF">
        <w:rPr>
          <w:spacing w:val="2"/>
          <w:sz w:val="28"/>
          <w:szCs w:val="28"/>
        </w:rPr>
        <w:t xml:space="preserve"> </w:t>
      </w:r>
      <w:r w:rsidRPr="00C656FF">
        <w:rPr>
          <w:spacing w:val="2"/>
          <w:sz w:val="28"/>
          <w:szCs w:val="28"/>
        </w:rPr>
        <w:t>проездного</w:t>
      </w:r>
      <w:r w:rsidR="003D4EC8" w:rsidRPr="00C656FF">
        <w:rPr>
          <w:spacing w:val="2"/>
          <w:sz w:val="28"/>
          <w:szCs w:val="28"/>
        </w:rPr>
        <w:t xml:space="preserve"> </w:t>
      </w:r>
      <w:r w:rsidRPr="00C656FF">
        <w:rPr>
          <w:spacing w:val="2"/>
          <w:sz w:val="28"/>
          <w:szCs w:val="28"/>
        </w:rPr>
        <w:t>билета</w:t>
      </w:r>
      <w:r w:rsidR="00611528" w:rsidRPr="00C656FF">
        <w:rPr>
          <w:spacing w:val="2"/>
          <w:sz w:val="28"/>
          <w:szCs w:val="28"/>
        </w:rPr>
        <w:t>,</w:t>
      </w:r>
      <w:r w:rsidR="003D4EC8" w:rsidRPr="00C656FF">
        <w:rPr>
          <w:spacing w:val="2"/>
          <w:sz w:val="28"/>
          <w:szCs w:val="28"/>
        </w:rPr>
        <w:t xml:space="preserve"> </w:t>
      </w:r>
      <w:r w:rsidRPr="00C656FF">
        <w:rPr>
          <w:spacing w:val="2"/>
          <w:sz w:val="28"/>
          <w:szCs w:val="28"/>
        </w:rPr>
        <w:t>завершить</w:t>
      </w:r>
      <w:r w:rsidR="003D4EC8" w:rsidRPr="00C656FF">
        <w:rPr>
          <w:spacing w:val="2"/>
          <w:sz w:val="28"/>
          <w:szCs w:val="28"/>
        </w:rPr>
        <w:t xml:space="preserve"> </w:t>
      </w:r>
      <w:r w:rsidRPr="00C656FF">
        <w:rPr>
          <w:spacing w:val="2"/>
          <w:sz w:val="28"/>
          <w:szCs w:val="28"/>
        </w:rPr>
        <w:t>развитие</w:t>
      </w:r>
      <w:r w:rsidR="003D4EC8" w:rsidRPr="00C656FF">
        <w:rPr>
          <w:spacing w:val="2"/>
          <w:sz w:val="28"/>
          <w:szCs w:val="28"/>
        </w:rPr>
        <w:t xml:space="preserve"> </w:t>
      </w:r>
      <w:r w:rsidRPr="00C656FF">
        <w:rPr>
          <w:spacing w:val="2"/>
          <w:sz w:val="28"/>
          <w:szCs w:val="28"/>
        </w:rPr>
        <w:t>транспортной</w:t>
      </w:r>
      <w:r w:rsidR="003D4EC8" w:rsidRPr="00C656FF">
        <w:rPr>
          <w:spacing w:val="2"/>
          <w:sz w:val="28"/>
          <w:szCs w:val="28"/>
        </w:rPr>
        <w:t xml:space="preserve"> </w:t>
      </w:r>
      <w:r w:rsidRPr="00C656FF">
        <w:rPr>
          <w:spacing w:val="2"/>
          <w:sz w:val="28"/>
          <w:szCs w:val="28"/>
        </w:rPr>
        <w:t>доступности</w:t>
      </w:r>
      <w:r w:rsidR="003D4EC8" w:rsidRPr="00C656FF">
        <w:rPr>
          <w:spacing w:val="2"/>
          <w:sz w:val="28"/>
          <w:szCs w:val="28"/>
        </w:rPr>
        <w:t xml:space="preserve"> </w:t>
      </w:r>
      <w:r w:rsidR="0020176B">
        <w:rPr>
          <w:spacing w:val="2"/>
          <w:sz w:val="28"/>
          <w:szCs w:val="28"/>
        </w:rPr>
        <w:t xml:space="preserve">города Красноярска </w:t>
      </w:r>
      <w:r w:rsidRPr="00C656FF">
        <w:rPr>
          <w:spacing w:val="2"/>
          <w:sz w:val="28"/>
          <w:szCs w:val="28"/>
        </w:rPr>
        <w:t>в</w:t>
      </w:r>
      <w:r w:rsidR="003D4EC8" w:rsidRPr="00C656FF">
        <w:rPr>
          <w:spacing w:val="2"/>
          <w:sz w:val="28"/>
          <w:szCs w:val="28"/>
        </w:rPr>
        <w:t xml:space="preserve"> </w:t>
      </w:r>
      <w:r w:rsidRPr="00C656FF">
        <w:rPr>
          <w:spacing w:val="2"/>
          <w:sz w:val="28"/>
          <w:szCs w:val="28"/>
        </w:rPr>
        <w:t>части</w:t>
      </w:r>
      <w:r w:rsidR="003D4EC8" w:rsidRPr="00C656FF">
        <w:rPr>
          <w:spacing w:val="2"/>
          <w:sz w:val="28"/>
          <w:szCs w:val="28"/>
        </w:rPr>
        <w:t xml:space="preserve"> </w:t>
      </w:r>
      <w:r w:rsidRPr="00C656FF">
        <w:rPr>
          <w:spacing w:val="2"/>
          <w:sz w:val="28"/>
          <w:szCs w:val="28"/>
        </w:rPr>
        <w:t>организации</w:t>
      </w:r>
      <w:r w:rsidR="003D4EC8" w:rsidRPr="00C656FF">
        <w:rPr>
          <w:spacing w:val="2"/>
          <w:sz w:val="28"/>
          <w:szCs w:val="28"/>
        </w:rPr>
        <w:t xml:space="preserve"> </w:t>
      </w:r>
      <w:r w:rsidRPr="00C656FF">
        <w:rPr>
          <w:spacing w:val="2"/>
          <w:sz w:val="28"/>
          <w:szCs w:val="28"/>
        </w:rPr>
        <w:t>пригородных</w:t>
      </w:r>
      <w:r w:rsidR="003D4EC8" w:rsidRPr="00C656FF">
        <w:rPr>
          <w:spacing w:val="2"/>
          <w:sz w:val="28"/>
          <w:szCs w:val="28"/>
        </w:rPr>
        <w:t xml:space="preserve"> </w:t>
      </w:r>
      <w:r w:rsidRPr="00C656FF">
        <w:rPr>
          <w:spacing w:val="2"/>
          <w:sz w:val="28"/>
          <w:szCs w:val="28"/>
        </w:rPr>
        <w:t>перевозок</w:t>
      </w:r>
      <w:r w:rsidR="003D4EC8" w:rsidRPr="00C656FF">
        <w:rPr>
          <w:spacing w:val="2"/>
          <w:sz w:val="28"/>
          <w:szCs w:val="28"/>
        </w:rPr>
        <w:t xml:space="preserve"> </w:t>
      </w:r>
      <w:r w:rsidRPr="00C656FF">
        <w:rPr>
          <w:spacing w:val="2"/>
          <w:sz w:val="28"/>
          <w:szCs w:val="28"/>
        </w:rPr>
        <w:t>на</w:t>
      </w:r>
      <w:r w:rsidR="003D4EC8" w:rsidRPr="00C656FF">
        <w:rPr>
          <w:spacing w:val="2"/>
          <w:sz w:val="28"/>
          <w:szCs w:val="28"/>
        </w:rPr>
        <w:t xml:space="preserve"> </w:t>
      </w:r>
      <w:r w:rsidRPr="00C656FF">
        <w:rPr>
          <w:spacing w:val="2"/>
          <w:sz w:val="28"/>
          <w:szCs w:val="28"/>
        </w:rPr>
        <w:t>перспективных</w:t>
      </w:r>
      <w:r w:rsidR="003D4EC8" w:rsidRPr="00C656FF">
        <w:rPr>
          <w:spacing w:val="2"/>
          <w:sz w:val="28"/>
          <w:szCs w:val="28"/>
        </w:rPr>
        <w:t xml:space="preserve"> </w:t>
      </w:r>
      <w:r w:rsidRPr="00C656FF">
        <w:rPr>
          <w:spacing w:val="2"/>
          <w:sz w:val="28"/>
          <w:szCs w:val="28"/>
        </w:rPr>
        <w:t>направлениях</w:t>
      </w:r>
      <w:r w:rsidR="003D4EC8" w:rsidRPr="00C656FF">
        <w:rPr>
          <w:spacing w:val="2"/>
          <w:sz w:val="28"/>
          <w:szCs w:val="28"/>
        </w:rPr>
        <w:t xml:space="preserve"> </w:t>
      </w:r>
      <w:r w:rsidR="003A554A" w:rsidRPr="00C656FF">
        <w:rPr>
          <w:spacing w:val="2"/>
          <w:sz w:val="28"/>
          <w:szCs w:val="28"/>
        </w:rPr>
        <w:br/>
      </w:r>
      <w:r w:rsidRPr="00C656FF">
        <w:rPr>
          <w:spacing w:val="2"/>
          <w:sz w:val="28"/>
          <w:szCs w:val="28"/>
        </w:rPr>
        <w:t>до</w:t>
      </w:r>
      <w:r w:rsidR="003D4EC8" w:rsidRPr="00C656FF">
        <w:rPr>
          <w:spacing w:val="2"/>
          <w:sz w:val="28"/>
          <w:szCs w:val="28"/>
        </w:rPr>
        <w:t xml:space="preserve"> </w:t>
      </w:r>
      <w:r w:rsidRPr="00C656FF">
        <w:rPr>
          <w:spacing w:val="2"/>
          <w:sz w:val="28"/>
          <w:szCs w:val="28"/>
        </w:rPr>
        <w:t>аэропорта</w:t>
      </w:r>
      <w:r w:rsidR="003D4EC8" w:rsidRPr="00C656FF">
        <w:rPr>
          <w:spacing w:val="2"/>
          <w:sz w:val="28"/>
          <w:szCs w:val="28"/>
        </w:rPr>
        <w:t xml:space="preserve"> </w:t>
      </w:r>
      <w:r w:rsidRPr="00C656FF">
        <w:rPr>
          <w:spacing w:val="2"/>
          <w:sz w:val="28"/>
          <w:szCs w:val="28"/>
        </w:rPr>
        <w:t>Емельяново</w:t>
      </w:r>
      <w:r w:rsidR="003D4EC8" w:rsidRPr="00C656FF">
        <w:rPr>
          <w:spacing w:val="2"/>
          <w:sz w:val="28"/>
          <w:szCs w:val="28"/>
        </w:rPr>
        <w:t xml:space="preserve"> </w:t>
      </w:r>
      <w:r w:rsidRPr="00C656FF">
        <w:rPr>
          <w:spacing w:val="2"/>
          <w:sz w:val="28"/>
          <w:szCs w:val="28"/>
        </w:rPr>
        <w:t>по</w:t>
      </w:r>
      <w:r w:rsidR="003D4EC8" w:rsidRPr="00C656FF">
        <w:rPr>
          <w:spacing w:val="2"/>
          <w:sz w:val="28"/>
          <w:szCs w:val="28"/>
        </w:rPr>
        <w:t xml:space="preserve"> </w:t>
      </w:r>
      <w:r w:rsidRPr="00C656FF">
        <w:rPr>
          <w:spacing w:val="2"/>
          <w:sz w:val="28"/>
          <w:szCs w:val="28"/>
        </w:rPr>
        <w:t>грузопассажирской</w:t>
      </w:r>
      <w:r w:rsidR="003D4EC8" w:rsidRPr="00C656FF">
        <w:rPr>
          <w:spacing w:val="2"/>
          <w:sz w:val="28"/>
          <w:szCs w:val="28"/>
        </w:rPr>
        <w:t xml:space="preserve"> </w:t>
      </w:r>
      <w:r w:rsidRPr="00C656FF">
        <w:rPr>
          <w:spacing w:val="2"/>
          <w:sz w:val="28"/>
          <w:szCs w:val="28"/>
        </w:rPr>
        <w:t>ветке</w:t>
      </w:r>
      <w:r w:rsidR="003D4EC8" w:rsidRPr="00C656FF">
        <w:rPr>
          <w:spacing w:val="2"/>
          <w:sz w:val="28"/>
          <w:szCs w:val="28"/>
        </w:rPr>
        <w:t xml:space="preserve"> </w:t>
      </w:r>
      <w:r w:rsidRPr="00C656FF">
        <w:rPr>
          <w:spacing w:val="2"/>
          <w:sz w:val="28"/>
          <w:szCs w:val="28"/>
        </w:rPr>
        <w:t>и</w:t>
      </w:r>
      <w:r w:rsidR="003D4EC8" w:rsidRPr="00C656FF">
        <w:rPr>
          <w:spacing w:val="2"/>
          <w:sz w:val="28"/>
          <w:szCs w:val="28"/>
        </w:rPr>
        <w:t xml:space="preserve"> </w:t>
      </w:r>
      <w:r w:rsidRPr="00C656FF">
        <w:rPr>
          <w:spacing w:val="2"/>
          <w:sz w:val="28"/>
          <w:szCs w:val="28"/>
        </w:rPr>
        <w:t>до</w:t>
      </w:r>
      <w:r w:rsidR="003D4EC8" w:rsidRPr="00C656FF">
        <w:rPr>
          <w:spacing w:val="2"/>
          <w:sz w:val="28"/>
          <w:szCs w:val="28"/>
        </w:rPr>
        <w:t xml:space="preserve"> </w:t>
      </w:r>
      <w:r w:rsidRPr="00C656FF">
        <w:rPr>
          <w:spacing w:val="2"/>
          <w:sz w:val="28"/>
          <w:szCs w:val="28"/>
        </w:rPr>
        <w:t>городов</w:t>
      </w:r>
      <w:r w:rsidR="003D4EC8" w:rsidRPr="00C656FF">
        <w:rPr>
          <w:spacing w:val="2"/>
          <w:sz w:val="28"/>
          <w:szCs w:val="28"/>
        </w:rPr>
        <w:t xml:space="preserve"> </w:t>
      </w:r>
      <w:r w:rsidRPr="00C656FF">
        <w:rPr>
          <w:spacing w:val="2"/>
          <w:sz w:val="28"/>
          <w:szCs w:val="28"/>
        </w:rPr>
        <w:t>Сосновоборск,</w:t>
      </w:r>
      <w:r w:rsidR="003D4EC8" w:rsidRPr="00C656FF">
        <w:rPr>
          <w:spacing w:val="2"/>
          <w:sz w:val="28"/>
          <w:szCs w:val="28"/>
        </w:rPr>
        <w:t xml:space="preserve"> </w:t>
      </w:r>
      <w:r w:rsidRPr="00C656FF">
        <w:rPr>
          <w:spacing w:val="2"/>
          <w:sz w:val="28"/>
          <w:szCs w:val="28"/>
        </w:rPr>
        <w:t>Железногорск;</w:t>
      </w:r>
    </w:p>
    <w:p w14:paraId="6B4F4777" w14:textId="77777777" w:rsidR="004E6762" w:rsidRPr="00C656FF" w:rsidRDefault="004E6762" w:rsidP="003A554A">
      <w:pPr>
        <w:ind w:firstLine="709"/>
        <w:jc w:val="both"/>
        <w:rPr>
          <w:spacing w:val="2"/>
          <w:sz w:val="28"/>
          <w:szCs w:val="28"/>
        </w:rPr>
      </w:pPr>
      <w:r w:rsidRPr="00C656FF">
        <w:rPr>
          <w:spacing w:val="2"/>
          <w:sz w:val="28"/>
          <w:szCs w:val="28"/>
        </w:rPr>
        <w:t>обновить</w:t>
      </w:r>
      <w:r w:rsidR="003D4EC8" w:rsidRPr="00C656FF">
        <w:rPr>
          <w:spacing w:val="2"/>
          <w:sz w:val="28"/>
          <w:szCs w:val="28"/>
        </w:rPr>
        <w:t xml:space="preserve"> </w:t>
      </w:r>
      <w:r w:rsidRPr="00C656FF">
        <w:rPr>
          <w:spacing w:val="2"/>
          <w:sz w:val="28"/>
          <w:szCs w:val="28"/>
        </w:rPr>
        <w:t>технико-экономическое</w:t>
      </w:r>
      <w:r w:rsidR="003D4EC8" w:rsidRPr="00C656FF">
        <w:rPr>
          <w:spacing w:val="2"/>
          <w:sz w:val="28"/>
          <w:szCs w:val="28"/>
        </w:rPr>
        <w:t xml:space="preserve"> </w:t>
      </w:r>
      <w:r w:rsidRPr="00C656FF">
        <w:rPr>
          <w:spacing w:val="2"/>
          <w:sz w:val="28"/>
          <w:szCs w:val="28"/>
        </w:rPr>
        <w:t>обоснование</w:t>
      </w:r>
      <w:r w:rsidR="003D4EC8" w:rsidRPr="00C656FF">
        <w:rPr>
          <w:spacing w:val="2"/>
          <w:sz w:val="28"/>
          <w:szCs w:val="28"/>
        </w:rPr>
        <w:t xml:space="preserve"> </w:t>
      </w:r>
      <w:r w:rsidRPr="00C656FF">
        <w:rPr>
          <w:spacing w:val="2"/>
          <w:sz w:val="28"/>
          <w:szCs w:val="28"/>
        </w:rPr>
        <w:t>(ТЭО)</w:t>
      </w:r>
      <w:r w:rsidR="003D4EC8" w:rsidRPr="00C656FF">
        <w:rPr>
          <w:spacing w:val="2"/>
          <w:sz w:val="28"/>
          <w:szCs w:val="28"/>
        </w:rPr>
        <w:t xml:space="preserve"> </w:t>
      </w:r>
      <w:r w:rsidRPr="00C656FF">
        <w:rPr>
          <w:spacing w:val="2"/>
          <w:sz w:val="28"/>
          <w:szCs w:val="28"/>
        </w:rPr>
        <w:t>организации</w:t>
      </w:r>
      <w:r w:rsidR="003D4EC8" w:rsidRPr="00C656FF">
        <w:rPr>
          <w:spacing w:val="2"/>
          <w:sz w:val="28"/>
          <w:szCs w:val="28"/>
        </w:rPr>
        <w:t xml:space="preserve"> </w:t>
      </w:r>
      <w:r w:rsidRPr="00C656FF">
        <w:rPr>
          <w:spacing w:val="2"/>
          <w:sz w:val="28"/>
          <w:szCs w:val="28"/>
        </w:rPr>
        <w:t>движения</w:t>
      </w:r>
      <w:r w:rsidR="003D4EC8" w:rsidRPr="00C656FF">
        <w:rPr>
          <w:spacing w:val="2"/>
          <w:sz w:val="28"/>
          <w:szCs w:val="28"/>
        </w:rPr>
        <w:t xml:space="preserve"> </w:t>
      </w:r>
      <w:r w:rsidRPr="00C656FF">
        <w:rPr>
          <w:spacing w:val="2"/>
          <w:sz w:val="28"/>
          <w:szCs w:val="28"/>
        </w:rPr>
        <w:t>пригородных</w:t>
      </w:r>
      <w:r w:rsidR="003D4EC8" w:rsidRPr="00C656FF">
        <w:rPr>
          <w:spacing w:val="2"/>
          <w:sz w:val="28"/>
          <w:szCs w:val="28"/>
        </w:rPr>
        <w:t xml:space="preserve"> </w:t>
      </w:r>
      <w:r w:rsidRPr="00C656FF">
        <w:rPr>
          <w:spacing w:val="2"/>
          <w:sz w:val="28"/>
          <w:szCs w:val="28"/>
        </w:rPr>
        <w:t>электропоездов</w:t>
      </w:r>
      <w:r w:rsidR="003D4EC8" w:rsidRPr="00C656FF">
        <w:rPr>
          <w:spacing w:val="2"/>
          <w:sz w:val="28"/>
          <w:szCs w:val="28"/>
        </w:rPr>
        <w:t xml:space="preserve"> </w:t>
      </w:r>
      <w:r w:rsidRPr="00C656FF">
        <w:rPr>
          <w:spacing w:val="2"/>
          <w:sz w:val="28"/>
          <w:szCs w:val="28"/>
        </w:rPr>
        <w:t>на</w:t>
      </w:r>
      <w:r w:rsidR="003D4EC8" w:rsidRPr="00C656FF">
        <w:rPr>
          <w:spacing w:val="2"/>
          <w:sz w:val="28"/>
          <w:szCs w:val="28"/>
        </w:rPr>
        <w:t xml:space="preserve"> </w:t>
      </w:r>
      <w:r w:rsidRPr="00C656FF">
        <w:rPr>
          <w:spacing w:val="2"/>
          <w:sz w:val="28"/>
          <w:szCs w:val="28"/>
        </w:rPr>
        <w:t>участке</w:t>
      </w:r>
      <w:r w:rsidR="003D4EC8" w:rsidRPr="00C656FF">
        <w:rPr>
          <w:spacing w:val="2"/>
          <w:sz w:val="28"/>
          <w:szCs w:val="28"/>
        </w:rPr>
        <w:t xml:space="preserve"> </w:t>
      </w:r>
      <w:r w:rsidRPr="00C656FF">
        <w:rPr>
          <w:spacing w:val="2"/>
          <w:sz w:val="28"/>
          <w:szCs w:val="28"/>
        </w:rPr>
        <w:t>ст.</w:t>
      </w:r>
      <w:r w:rsidR="003D4EC8" w:rsidRPr="00C656FF">
        <w:rPr>
          <w:spacing w:val="2"/>
          <w:sz w:val="28"/>
          <w:szCs w:val="28"/>
        </w:rPr>
        <w:t xml:space="preserve"> </w:t>
      </w:r>
      <w:r w:rsidRPr="00C656FF">
        <w:rPr>
          <w:spacing w:val="2"/>
          <w:sz w:val="28"/>
          <w:szCs w:val="28"/>
        </w:rPr>
        <w:t>Базаиха</w:t>
      </w:r>
      <w:r w:rsidR="003D4EC8" w:rsidRPr="00C656FF">
        <w:rPr>
          <w:spacing w:val="2"/>
          <w:sz w:val="28"/>
          <w:szCs w:val="28"/>
        </w:rPr>
        <w:t xml:space="preserve"> </w:t>
      </w:r>
      <w:r w:rsidR="00AE0B70" w:rsidRPr="00C656FF">
        <w:rPr>
          <w:spacing w:val="2"/>
          <w:sz w:val="28"/>
          <w:szCs w:val="28"/>
        </w:rPr>
        <w:t>–</w:t>
      </w:r>
      <w:r w:rsidR="003D4EC8" w:rsidRPr="00C656FF">
        <w:rPr>
          <w:spacing w:val="2"/>
          <w:sz w:val="28"/>
          <w:szCs w:val="28"/>
        </w:rPr>
        <w:t xml:space="preserve"> </w:t>
      </w:r>
      <w:r w:rsidRPr="00C656FF">
        <w:rPr>
          <w:spacing w:val="2"/>
          <w:sz w:val="28"/>
          <w:szCs w:val="28"/>
        </w:rPr>
        <w:t>ст.</w:t>
      </w:r>
      <w:r w:rsidR="003D4EC8" w:rsidRPr="00C656FF">
        <w:rPr>
          <w:spacing w:val="2"/>
          <w:sz w:val="28"/>
          <w:szCs w:val="28"/>
        </w:rPr>
        <w:t xml:space="preserve"> </w:t>
      </w:r>
      <w:r w:rsidRPr="00C656FF">
        <w:rPr>
          <w:spacing w:val="2"/>
          <w:sz w:val="28"/>
          <w:szCs w:val="28"/>
        </w:rPr>
        <w:t>Соцгород</w:t>
      </w:r>
      <w:r w:rsidR="003D4EC8" w:rsidRPr="00C656FF">
        <w:rPr>
          <w:spacing w:val="2"/>
          <w:sz w:val="28"/>
          <w:szCs w:val="28"/>
        </w:rPr>
        <w:t xml:space="preserve"> </w:t>
      </w:r>
      <w:r w:rsidRPr="00C656FF">
        <w:rPr>
          <w:spacing w:val="2"/>
          <w:sz w:val="28"/>
          <w:szCs w:val="28"/>
        </w:rPr>
        <w:t>(</w:t>
      </w:r>
      <w:r w:rsidR="007641DA" w:rsidRPr="00C656FF">
        <w:rPr>
          <w:spacing w:val="2"/>
          <w:sz w:val="28"/>
          <w:szCs w:val="28"/>
        </w:rPr>
        <w:t xml:space="preserve">г. </w:t>
      </w:r>
      <w:r w:rsidRPr="00C656FF">
        <w:rPr>
          <w:spacing w:val="2"/>
          <w:sz w:val="28"/>
          <w:szCs w:val="28"/>
        </w:rPr>
        <w:t>Железногорск),</w:t>
      </w:r>
      <w:r w:rsidR="003D4EC8" w:rsidRPr="00C656FF">
        <w:rPr>
          <w:spacing w:val="2"/>
          <w:sz w:val="28"/>
          <w:szCs w:val="28"/>
        </w:rPr>
        <w:t xml:space="preserve"> </w:t>
      </w:r>
      <w:r w:rsidRPr="00C656FF">
        <w:rPr>
          <w:spacing w:val="2"/>
          <w:sz w:val="28"/>
          <w:szCs w:val="28"/>
        </w:rPr>
        <w:t>выполненное</w:t>
      </w:r>
      <w:r w:rsidR="003D4EC8" w:rsidRPr="00C656FF">
        <w:rPr>
          <w:spacing w:val="2"/>
          <w:sz w:val="28"/>
          <w:szCs w:val="28"/>
        </w:rPr>
        <w:t xml:space="preserve"> </w:t>
      </w:r>
      <w:r w:rsidRPr="00C656FF">
        <w:rPr>
          <w:spacing w:val="2"/>
          <w:sz w:val="28"/>
          <w:szCs w:val="28"/>
        </w:rPr>
        <w:t>в</w:t>
      </w:r>
      <w:r w:rsidR="003D4EC8" w:rsidRPr="00C656FF">
        <w:rPr>
          <w:spacing w:val="2"/>
          <w:sz w:val="28"/>
          <w:szCs w:val="28"/>
        </w:rPr>
        <w:t xml:space="preserve"> </w:t>
      </w:r>
      <w:r w:rsidRPr="00C656FF">
        <w:rPr>
          <w:spacing w:val="2"/>
          <w:sz w:val="28"/>
          <w:szCs w:val="28"/>
        </w:rPr>
        <w:t>2012</w:t>
      </w:r>
      <w:r w:rsidR="00611528" w:rsidRPr="00C656FF">
        <w:rPr>
          <w:spacing w:val="2"/>
          <w:sz w:val="28"/>
          <w:szCs w:val="28"/>
        </w:rPr>
        <w:t xml:space="preserve"> </w:t>
      </w:r>
      <w:r w:rsidRPr="00C656FF">
        <w:rPr>
          <w:spacing w:val="2"/>
          <w:sz w:val="28"/>
          <w:szCs w:val="28"/>
        </w:rPr>
        <w:t>г.</w:t>
      </w:r>
      <w:r w:rsidR="003D4EC8" w:rsidRPr="00C656FF">
        <w:rPr>
          <w:spacing w:val="2"/>
          <w:sz w:val="28"/>
          <w:szCs w:val="28"/>
        </w:rPr>
        <w:t xml:space="preserve"> </w:t>
      </w:r>
      <w:r w:rsidRPr="00C656FF">
        <w:rPr>
          <w:spacing w:val="2"/>
          <w:sz w:val="28"/>
          <w:szCs w:val="28"/>
        </w:rPr>
        <w:t>ОАО</w:t>
      </w:r>
      <w:r w:rsidR="003D4EC8" w:rsidRPr="00C656FF">
        <w:rPr>
          <w:spacing w:val="2"/>
          <w:sz w:val="28"/>
          <w:szCs w:val="28"/>
        </w:rPr>
        <w:t xml:space="preserve"> </w:t>
      </w:r>
      <w:r w:rsidRPr="00C656FF">
        <w:rPr>
          <w:spacing w:val="2"/>
          <w:sz w:val="28"/>
          <w:szCs w:val="28"/>
        </w:rPr>
        <w:t>«Краевая</w:t>
      </w:r>
      <w:r w:rsidR="003D4EC8" w:rsidRPr="00C656FF">
        <w:rPr>
          <w:spacing w:val="2"/>
          <w:sz w:val="28"/>
          <w:szCs w:val="28"/>
        </w:rPr>
        <w:t xml:space="preserve"> </w:t>
      </w:r>
      <w:r w:rsidRPr="00C656FF">
        <w:rPr>
          <w:spacing w:val="2"/>
          <w:sz w:val="28"/>
          <w:szCs w:val="28"/>
        </w:rPr>
        <w:t>инжиниринговая</w:t>
      </w:r>
      <w:r w:rsidR="003D4EC8" w:rsidRPr="00C656FF">
        <w:rPr>
          <w:spacing w:val="2"/>
          <w:sz w:val="28"/>
          <w:szCs w:val="28"/>
        </w:rPr>
        <w:t xml:space="preserve"> </w:t>
      </w:r>
      <w:r w:rsidRPr="00C656FF">
        <w:rPr>
          <w:spacing w:val="2"/>
          <w:sz w:val="28"/>
          <w:szCs w:val="28"/>
        </w:rPr>
        <w:t>корпорация»</w:t>
      </w:r>
      <w:r w:rsidR="003D4EC8" w:rsidRPr="00C656FF">
        <w:rPr>
          <w:spacing w:val="2"/>
          <w:sz w:val="28"/>
          <w:szCs w:val="28"/>
        </w:rPr>
        <w:t xml:space="preserve"> </w:t>
      </w:r>
      <w:r w:rsidRPr="00C656FF">
        <w:rPr>
          <w:spacing w:val="2"/>
          <w:sz w:val="28"/>
          <w:szCs w:val="28"/>
        </w:rPr>
        <w:t>по</w:t>
      </w:r>
      <w:r w:rsidR="003D4EC8" w:rsidRPr="00C656FF">
        <w:rPr>
          <w:spacing w:val="2"/>
          <w:sz w:val="28"/>
          <w:szCs w:val="28"/>
        </w:rPr>
        <w:t xml:space="preserve"> </w:t>
      </w:r>
      <w:r w:rsidRPr="00C656FF">
        <w:rPr>
          <w:spacing w:val="2"/>
          <w:sz w:val="28"/>
          <w:szCs w:val="28"/>
        </w:rPr>
        <w:t>заказу</w:t>
      </w:r>
      <w:r w:rsidR="003D4EC8" w:rsidRPr="00C656FF">
        <w:rPr>
          <w:spacing w:val="2"/>
          <w:sz w:val="28"/>
          <w:szCs w:val="28"/>
        </w:rPr>
        <w:t xml:space="preserve"> </w:t>
      </w:r>
      <w:r w:rsidRPr="00C656FF">
        <w:rPr>
          <w:spacing w:val="2"/>
          <w:sz w:val="28"/>
          <w:szCs w:val="28"/>
        </w:rPr>
        <w:t>АО</w:t>
      </w:r>
      <w:r w:rsidR="003D4EC8" w:rsidRPr="00C656FF">
        <w:rPr>
          <w:spacing w:val="2"/>
          <w:sz w:val="28"/>
          <w:szCs w:val="28"/>
        </w:rPr>
        <w:t xml:space="preserve"> </w:t>
      </w:r>
      <w:r w:rsidRPr="00C656FF">
        <w:rPr>
          <w:spacing w:val="2"/>
          <w:sz w:val="28"/>
          <w:szCs w:val="28"/>
        </w:rPr>
        <w:t>«Краспригород»;</w:t>
      </w:r>
    </w:p>
    <w:p w14:paraId="5B759B09" w14:textId="77777777" w:rsidR="004E6762" w:rsidRPr="00C656FF" w:rsidRDefault="004E6762" w:rsidP="003A554A">
      <w:pPr>
        <w:ind w:firstLine="709"/>
        <w:jc w:val="both"/>
        <w:rPr>
          <w:spacing w:val="2"/>
          <w:sz w:val="28"/>
          <w:szCs w:val="28"/>
        </w:rPr>
      </w:pPr>
      <w:r w:rsidRPr="00C656FF">
        <w:rPr>
          <w:spacing w:val="2"/>
          <w:sz w:val="28"/>
          <w:szCs w:val="28"/>
        </w:rPr>
        <w:t>увеличить</w:t>
      </w:r>
      <w:r w:rsidR="003D4EC8" w:rsidRPr="00C656FF">
        <w:rPr>
          <w:spacing w:val="2"/>
          <w:sz w:val="28"/>
          <w:szCs w:val="28"/>
        </w:rPr>
        <w:t xml:space="preserve"> </w:t>
      </w:r>
      <w:r w:rsidRPr="00C656FF">
        <w:rPr>
          <w:spacing w:val="2"/>
          <w:sz w:val="28"/>
          <w:szCs w:val="28"/>
        </w:rPr>
        <w:t>интенсивность</w:t>
      </w:r>
      <w:r w:rsidR="003D4EC8" w:rsidRPr="00C656FF">
        <w:rPr>
          <w:spacing w:val="2"/>
          <w:sz w:val="28"/>
          <w:szCs w:val="28"/>
        </w:rPr>
        <w:t xml:space="preserve"> </w:t>
      </w:r>
      <w:r w:rsidRPr="00C656FF">
        <w:rPr>
          <w:spacing w:val="2"/>
          <w:sz w:val="28"/>
          <w:szCs w:val="28"/>
        </w:rPr>
        <w:t>действующим</w:t>
      </w:r>
      <w:r w:rsidR="003D4EC8" w:rsidRPr="00C656FF">
        <w:rPr>
          <w:spacing w:val="2"/>
          <w:sz w:val="28"/>
          <w:szCs w:val="28"/>
        </w:rPr>
        <w:t xml:space="preserve"> </w:t>
      </w:r>
      <w:r w:rsidRPr="00C656FF">
        <w:rPr>
          <w:spacing w:val="2"/>
          <w:sz w:val="28"/>
          <w:szCs w:val="28"/>
        </w:rPr>
        <w:t>маршрутам</w:t>
      </w:r>
      <w:r w:rsidR="00611528" w:rsidRPr="00C656FF">
        <w:rPr>
          <w:spacing w:val="2"/>
          <w:sz w:val="28"/>
          <w:szCs w:val="28"/>
        </w:rPr>
        <w:t>;</w:t>
      </w:r>
    </w:p>
    <w:p w14:paraId="49C99D62" w14:textId="77777777" w:rsidR="004E6762" w:rsidRPr="00C656FF" w:rsidRDefault="004E6762" w:rsidP="003A554A">
      <w:pPr>
        <w:ind w:firstLine="709"/>
        <w:jc w:val="both"/>
        <w:rPr>
          <w:spacing w:val="2"/>
          <w:sz w:val="28"/>
          <w:szCs w:val="28"/>
        </w:rPr>
      </w:pPr>
      <w:r w:rsidRPr="00C656FF">
        <w:rPr>
          <w:spacing w:val="2"/>
          <w:sz w:val="28"/>
          <w:szCs w:val="28"/>
        </w:rPr>
        <w:t>выполнить</w:t>
      </w:r>
      <w:r w:rsidR="003D4EC8" w:rsidRPr="00C656FF">
        <w:rPr>
          <w:spacing w:val="2"/>
          <w:sz w:val="28"/>
          <w:szCs w:val="28"/>
        </w:rPr>
        <w:t xml:space="preserve"> </w:t>
      </w:r>
      <w:r w:rsidRPr="00C656FF">
        <w:rPr>
          <w:spacing w:val="2"/>
          <w:sz w:val="28"/>
          <w:szCs w:val="28"/>
        </w:rPr>
        <w:t>строительство</w:t>
      </w:r>
      <w:r w:rsidR="003D4EC8" w:rsidRPr="00C656FF">
        <w:rPr>
          <w:spacing w:val="2"/>
          <w:sz w:val="28"/>
          <w:szCs w:val="28"/>
        </w:rPr>
        <w:t xml:space="preserve"> </w:t>
      </w:r>
      <w:r w:rsidRPr="00C656FF">
        <w:rPr>
          <w:spacing w:val="2"/>
          <w:sz w:val="28"/>
          <w:szCs w:val="28"/>
        </w:rPr>
        <w:t>второго</w:t>
      </w:r>
      <w:r w:rsidR="003D4EC8" w:rsidRPr="00C656FF">
        <w:rPr>
          <w:spacing w:val="2"/>
          <w:sz w:val="28"/>
          <w:szCs w:val="28"/>
        </w:rPr>
        <w:t xml:space="preserve"> </w:t>
      </w:r>
      <w:r w:rsidRPr="00C656FF">
        <w:rPr>
          <w:spacing w:val="2"/>
          <w:sz w:val="28"/>
          <w:szCs w:val="28"/>
        </w:rPr>
        <w:t>мостового</w:t>
      </w:r>
      <w:r w:rsidR="003D4EC8" w:rsidRPr="00C656FF">
        <w:rPr>
          <w:spacing w:val="2"/>
          <w:sz w:val="28"/>
          <w:szCs w:val="28"/>
        </w:rPr>
        <w:t xml:space="preserve"> </w:t>
      </w:r>
      <w:r w:rsidRPr="00C656FF">
        <w:rPr>
          <w:spacing w:val="2"/>
          <w:sz w:val="28"/>
          <w:szCs w:val="28"/>
        </w:rPr>
        <w:t>перехода</w:t>
      </w:r>
      <w:r w:rsidR="003D4EC8" w:rsidRPr="00C656FF">
        <w:rPr>
          <w:spacing w:val="2"/>
          <w:sz w:val="28"/>
          <w:szCs w:val="28"/>
        </w:rPr>
        <w:t xml:space="preserve"> </w:t>
      </w:r>
      <w:r w:rsidRPr="00C656FF">
        <w:rPr>
          <w:spacing w:val="2"/>
          <w:sz w:val="28"/>
          <w:szCs w:val="28"/>
        </w:rPr>
        <w:t>через</w:t>
      </w:r>
      <w:r w:rsidR="003D4EC8" w:rsidRPr="00C656FF">
        <w:rPr>
          <w:spacing w:val="2"/>
          <w:sz w:val="28"/>
          <w:szCs w:val="28"/>
        </w:rPr>
        <w:t xml:space="preserve"> </w:t>
      </w:r>
      <w:r w:rsidRPr="00C656FF">
        <w:rPr>
          <w:spacing w:val="2"/>
          <w:sz w:val="28"/>
          <w:szCs w:val="28"/>
        </w:rPr>
        <w:t>реку</w:t>
      </w:r>
      <w:r w:rsidR="003D4EC8" w:rsidRPr="00C656FF">
        <w:rPr>
          <w:spacing w:val="2"/>
          <w:sz w:val="28"/>
          <w:szCs w:val="28"/>
        </w:rPr>
        <w:t xml:space="preserve"> </w:t>
      </w:r>
      <w:r w:rsidRPr="00C656FF">
        <w:rPr>
          <w:spacing w:val="2"/>
          <w:sz w:val="28"/>
          <w:szCs w:val="28"/>
        </w:rPr>
        <w:t>Енисей</w:t>
      </w:r>
      <w:r w:rsidR="003D4EC8" w:rsidRPr="00C656FF">
        <w:rPr>
          <w:spacing w:val="2"/>
          <w:sz w:val="28"/>
          <w:szCs w:val="28"/>
        </w:rPr>
        <w:t xml:space="preserve"> </w:t>
      </w:r>
      <w:r w:rsidRPr="00C656FF">
        <w:rPr>
          <w:spacing w:val="2"/>
          <w:sz w:val="28"/>
          <w:szCs w:val="28"/>
        </w:rPr>
        <w:t>по</w:t>
      </w:r>
      <w:r w:rsidR="003D4EC8" w:rsidRPr="00C656FF">
        <w:rPr>
          <w:spacing w:val="2"/>
          <w:sz w:val="28"/>
          <w:szCs w:val="28"/>
        </w:rPr>
        <w:t xml:space="preserve"> </w:t>
      </w:r>
      <w:r w:rsidRPr="00C656FF">
        <w:rPr>
          <w:spacing w:val="2"/>
          <w:sz w:val="28"/>
          <w:szCs w:val="28"/>
        </w:rPr>
        <w:t>существующим</w:t>
      </w:r>
      <w:r w:rsidR="003D4EC8" w:rsidRPr="00C656FF">
        <w:rPr>
          <w:spacing w:val="2"/>
          <w:sz w:val="28"/>
          <w:szCs w:val="28"/>
        </w:rPr>
        <w:t xml:space="preserve"> </w:t>
      </w:r>
      <w:r w:rsidRPr="00C656FF">
        <w:rPr>
          <w:spacing w:val="2"/>
          <w:sz w:val="28"/>
          <w:szCs w:val="28"/>
        </w:rPr>
        <w:t>опорам</w:t>
      </w:r>
      <w:r w:rsidR="003D4EC8" w:rsidRPr="00C656FF">
        <w:rPr>
          <w:spacing w:val="2"/>
          <w:sz w:val="28"/>
          <w:szCs w:val="28"/>
        </w:rPr>
        <w:t xml:space="preserve"> </w:t>
      </w:r>
      <w:r w:rsidRPr="00C656FF">
        <w:rPr>
          <w:spacing w:val="2"/>
          <w:sz w:val="28"/>
          <w:szCs w:val="28"/>
        </w:rPr>
        <w:t>однопутного</w:t>
      </w:r>
      <w:r w:rsidR="003D4EC8" w:rsidRPr="00C656FF">
        <w:rPr>
          <w:spacing w:val="2"/>
          <w:sz w:val="28"/>
          <w:szCs w:val="28"/>
        </w:rPr>
        <w:t xml:space="preserve"> </w:t>
      </w:r>
      <w:r w:rsidRPr="00C656FF">
        <w:rPr>
          <w:spacing w:val="2"/>
          <w:sz w:val="28"/>
          <w:szCs w:val="28"/>
        </w:rPr>
        <w:t>моста</w:t>
      </w:r>
      <w:r w:rsidR="003D4EC8" w:rsidRPr="00C656FF">
        <w:rPr>
          <w:spacing w:val="2"/>
          <w:sz w:val="28"/>
          <w:szCs w:val="28"/>
        </w:rPr>
        <w:t xml:space="preserve"> </w:t>
      </w:r>
      <w:r w:rsidRPr="00C656FF">
        <w:rPr>
          <w:spacing w:val="2"/>
          <w:sz w:val="28"/>
          <w:szCs w:val="28"/>
        </w:rPr>
        <w:t>«777»</w:t>
      </w:r>
      <w:r w:rsidR="003D4EC8" w:rsidRPr="00C656FF">
        <w:rPr>
          <w:spacing w:val="2"/>
          <w:sz w:val="28"/>
          <w:szCs w:val="28"/>
        </w:rPr>
        <w:t xml:space="preserve"> </w:t>
      </w:r>
      <w:r w:rsidRPr="00C656FF">
        <w:rPr>
          <w:spacing w:val="2"/>
          <w:sz w:val="28"/>
          <w:szCs w:val="28"/>
        </w:rPr>
        <w:t>перегона</w:t>
      </w:r>
      <w:r w:rsidR="003D4EC8" w:rsidRPr="00C656FF">
        <w:rPr>
          <w:spacing w:val="2"/>
          <w:sz w:val="28"/>
          <w:szCs w:val="28"/>
        </w:rPr>
        <w:t xml:space="preserve"> </w:t>
      </w:r>
      <w:r w:rsidRPr="00C656FF">
        <w:rPr>
          <w:spacing w:val="2"/>
          <w:sz w:val="28"/>
          <w:szCs w:val="28"/>
        </w:rPr>
        <w:t>Красноярск-Северный</w:t>
      </w:r>
      <w:r w:rsidR="00117C27" w:rsidRPr="00C656FF">
        <w:rPr>
          <w:spacing w:val="2"/>
          <w:sz w:val="28"/>
          <w:szCs w:val="28"/>
        </w:rPr>
        <w:t xml:space="preserve"> – </w:t>
      </w:r>
      <w:r w:rsidRPr="00C656FF">
        <w:rPr>
          <w:spacing w:val="2"/>
          <w:sz w:val="28"/>
          <w:szCs w:val="28"/>
        </w:rPr>
        <w:t>Красноярск-Восточный</w:t>
      </w:r>
      <w:r w:rsidR="003D4EC8" w:rsidRPr="00C656FF">
        <w:rPr>
          <w:spacing w:val="2"/>
          <w:sz w:val="28"/>
          <w:szCs w:val="28"/>
        </w:rPr>
        <w:t xml:space="preserve"> </w:t>
      </w:r>
      <w:r w:rsidRPr="00C656FF">
        <w:rPr>
          <w:spacing w:val="2"/>
          <w:sz w:val="28"/>
          <w:szCs w:val="28"/>
        </w:rPr>
        <w:t>(ст.</w:t>
      </w:r>
      <w:r w:rsidR="003D4EC8" w:rsidRPr="00C656FF">
        <w:rPr>
          <w:spacing w:val="2"/>
          <w:sz w:val="28"/>
          <w:szCs w:val="28"/>
        </w:rPr>
        <w:t xml:space="preserve"> </w:t>
      </w:r>
      <w:r w:rsidRPr="00C656FF">
        <w:rPr>
          <w:spacing w:val="2"/>
          <w:sz w:val="28"/>
          <w:szCs w:val="28"/>
        </w:rPr>
        <w:t>Красноярск-Восточный</w:t>
      </w:r>
      <w:r w:rsidR="003D4EC8" w:rsidRPr="00C656FF">
        <w:rPr>
          <w:spacing w:val="2"/>
          <w:sz w:val="28"/>
          <w:szCs w:val="28"/>
        </w:rPr>
        <w:t xml:space="preserve"> </w:t>
      </w:r>
      <w:r w:rsidRPr="00C656FF">
        <w:rPr>
          <w:spacing w:val="2"/>
          <w:sz w:val="28"/>
          <w:szCs w:val="28"/>
        </w:rPr>
        <w:t>является</w:t>
      </w:r>
      <w:r w:rsidR="003D4EC8" w:rsidRPr="00C656FF">
        <w:rPr>
          <w:spacing w:val="2"/>
          <w:sz w:val="28"/>
          <w:szCs w:val="28"/>
        </w:rPr>
        <w:t xml:space="preserve"> </w:t>
      </w:r>
      <w:r w:rsidRPr="00C656FF">
        <w:rPr>
          <w:spacing w:val="2"/>
          <w:sz w:val="28"/>
          <w:szCs w:val="28"/>
        </w:rPr>
        <w:t>решающей</w:t>
      </w:r>
      <w:r w:rsidR="003D4EC8" w:rsidRPr="00C656FF">
        <w:rPr>
          <w:spacing w:val="2"/>
          <w:sz w:val="28"/>
          <w:szCs w:val="28"/>
        </w:rPr>
        <w:t xml:space="preserve"> </w:t>
      </w:r>
      <w:r w:rsidRPr="00C656FF">
        <w:rPr>
          <w:spacing w:val="2"/>
          <w:sz w:val="28"/>
          <w:szCs w:val="28"/>
        </w:rPr>
        <w:t>станцией</w:t>
      </w:r>
      <w:r w:rsidR="003D4EC8" w:rsidRPr="00C656FF">
        <w:rPr>
          <w:spacing w:val="2"/>
          <w:sz w:val="28"/>
          <w:szCs w:val="28"/>
        </w:rPr>
        <w:t xml:space="preserve"> </w:t>
      </w:r>
      <w:r w:rsidRPr="00C656FF">
        <w:rPr>
          <w:spacing w:val="2"/>
          <w:sz w:val="28"/>
          <w:szCs w:val="28"/>
        </w:rPr>
        <w:t>на</w:t>
      </w:r>
      <w:r w:rsidR="003D4EC8" w:rsidRPr="00C656FF">
        <w:rPr>
          <w:spacing w:val="2"/>
          <w:sz w:val="28"/>
          <w:szCs w:val="28"/>
        </w:rPr>
        <w:t xml:space="preserve"> </w:t>
      </w:r>
      <w:r w:rsidRPr="00C656FF">
        <w:rPr>
          <w:spacing w:val="2"/>
          <w:sz w:val="28"/>
          <w:szCs w:val="28"/>
        </w:rPr>
        <w:t>сети</w:t>
      </w:r>
      <w:r w:rsidR="003D4EC8" w:rsidRPr="00C656FF">
        <w:rPr>
          <w:spacing w:val="2"/>
          <w:sz w:val="28"/>
          <w:szCs w:val="28"/>
        </w:rPr>
        <w:t xml:space="preserve"> </w:t>
      </w:r>
      <w:r w:rsidRPr="00C656FF">
        <w:rPr>
          <w:spacing w:val="2"/>
          <w:sz w:val="28"/>
          <w:szCs w:val="28"/>
        </w:rPr>
        <w:t>дорог</w:t>
      </w:r>
      <w:r w:rsidR="003D4EC8" w:rsidRPr="00C656FF">
        <w:rPr>
          <w:spacing w:val="2"/>
          <w:sz w:val="28"/>
          <w:szCs w:val="28"/>
        </w:rPr>
        <w:t xml:space="preserve"> </w:t>
      </w:r>
      <w:r w:rsidRPr="00C656FF">
        <w:rPr>
          <w:spacing w:val="2"/>
          <w:sz w:val="28"/>
          <w:szCs w:val="28"/>
        </w:rPr>
        <w:t>по</w:t>
      </w:r>
      <w:r w:rsidR="003D4EC8" w:rsidRPr="00C656FF">
        <w:rPr>
          <w:spacing w:val="2"/>
          <w:sz w:val="28"/>
          <w:szCs w:val="28"/>
        </w:rPr>
        <w:t xml:space="preserve"> </w:t>
      </w:r>
      <w:r w:rsidRPr="00C656FF">
        <w:rPr>
          <w:spacing w:val="2"/>
          <w:sz w:val="28"/>
          <w:szCs w:val="28"/>
        </w:rPr>
        <w:t>переработке</w:t>
      </w:r>
      <w:r w:rsidR="003D4EC8" w:rsidRPr="00C656FF">
        <w:rPr>
          <w:spacing w:val="2"/>
          <w:sz w:val="28"/>
          <w:szCs w:val="28"/>
        </w:rPr>
        <w:t xml:space="preserve"> </w:t>
      </w:r>
      <w:r w:rsidRPr="00C656FF">
        <w:rPr>
          <w:spacing w:val="2"/>
          <w:sz w:val="28"/>
          <w:szCs w:val="28"/>
        </w:rPr>
        <w:t>как</w:t>
      </w:r>
      <w:r w:rsidR="003D4EC8" w:rsidRPr="00C656FF">
        <w:rPr>
          <w:spacing w:val="2"/>
          <w:sz w:val="28"/>
          <w:szCs w:val="28"/>
        </w:rPr>
        <w:t xml:space="preserve"> </w:t>
      </w:r>
      <w:r w:rsidRPr="00C656FF">
        <w:rPr>
          <w:spacing w:val="2"/>
          <w:sz w:val="28"/>
          <w:szCs w:val="28"/>
        </w:rPr>
        <w:t>транзитного</w:t>
      </w:r>
      <w:r w:rsidR="00117C27" w:rsidRPr="00C656FF">
        <w:rPr>
          <w:spacing w:val="2"/>
          <w:sz w:val="28"/>
          <w:szCs w:val="28"/>
        </w:rPr>
        <w:t>,</w:t>
      </w:r>
      <w:r w:rsidR="003D4EC8" w:rsidRPr="00C656FF">
        <w:rPr>
          <w:spacing w:val="2"/>
          <w:sz w:val="28"/>
          <w:szCs w:val="28"/>
        </w:rPr>
        <w:t xml:space="preserve"> </w:t>
      </w:r>
      <w:r w:rsidRPr="00C656FF">
        <w:rPr>
          <w:spacing w:val="2"/>
          <w:sz w:val="28"/>
          <w:szCs w:val="28"/>
        </w:rPr>
        <w:t>так</w:t>
      </w:r>
      <w:r w:rsidR="003D4EC8" w:rsidRPr="00C656FF">
        <w:rPr>
          <w:spacing w:val="2"/>
          <w:sz w:val="28"/>
          <w:szCs w:val="28"/>
        </w:rPr>
        <w:t xml:space="preserve"> </w:t>
      </w:r>
      <w:r w:rsidRPr="00C656FF">
        <w:rPr>
          <w:spacing w:val="2"/>
          <w:sz w:val="28"/>
          <w:szCs w:val="28"/>
        </w:rPr>
        <w:t>и</w:t>
      </w:r>
      <w:r w:rsidR="003D4EC8" w:rsidRPr="00C656FF">
        <w:rPr>
          <w:spacing w:val="2"/>
          <w:sz w:val="28"/>
          <w:szCs w:val="28"/>
        </w:rPr>
        <w:t xml:space="preserve"> </w:t>
      </w:r>
      <w:r w:rsidRPr="00C656FF">
        <w:rPr>
          <w:spacing w:val="2"/>
          <w:sz w:val="28"/>
          <w:szCs w:val="28"/>
        </w:rPr>
        <w:t>местного</w:t>
      </w:r>
      <w:r w:rsidR="003D4EC8" w:rsidRPr="00C656FF">
        <w:rPr>
          <w:spacing w:val="2"/>
          <w:sz w:val="28"/>
          <w:szCs w:val="28"/>
        </w:rPr>
        <w:t xml:space="preserve"> </w:t>
      </w:r>
      <w:r w:rsidRPr="00C656FF">
        <w:rPr>
          <w:spacing w:val="2"/>
          <w:sz w:val="28"/>
          <w:szCs w:val="28"/>
        </w:rPr>
        <w:t>вагонопотока);</w:t>
      </w:r>
    </w:p>
    <w:p w14:paraId="56A78EC5" w14:textId="77777777" w:rsidR="004E6762" w:rsidRPr="00C656FF" w:rsidRDefault="004E6762" w:rsidP="003A554A">
      <w:pPr>
        <w:ind w:firstLine="709"/>
        <w:jc w:val="both"/>
        <w:rPr>
          <w:spacing w:val="2"/>
          <w:sz w:val="28"/>
          <w:szCs w:val="28"/>
        </w:rPr>
      </w:pPr>
      <w:r w:rsidRPr="00C656FF">
        <w:rPr>
          <w:sz w:val="28"/>
          <w:szCs w:val="28"/>
        </w:rPr>
        <w:t>завершить</w:t>
      </w:r>
      <w:r w:rsidR="003D4EC8" w:rsidRPr="00C656FF">
        <w:rPr>
          <w:sz w:val="28"/>
          <w:szCs w:val="28"/>
        </w:rPr>
        <w:t xml:space="preserve"> </w:t>
      </w:r>
      <w:r w:rsidRPr="00C656FF">
        <w:rPr>
          <w:sz w:val="28"/>
          <w:szCs w:val="28"/>
        </w:rPr>
        <w:t>реализацию</w:t>
      </w:r>
      <w:r w:rsidR="003D4EC8" w:rsidRPr="00C656FF">
        <w:rPr>
          <w:sz w:val="28"/>
          <w:szCs w:val="28"/>
        </w:rPr>
        <w:t xml:space="preserve"> </w:t>
      </w:r>
      <w:r w:rsidRPr="00C656FF">
        <w:rPr>
          <w:sz w:val="28"/>
          <w:szCs w:val="28"/>
        </w:rPr>
        <w:t>проекта</w:t>
      </w:r>
      <w:r w:rsidR="003D4EC8" w:rsidRPr="00C656FF">
        <w:rPr>
          <w:sz w:val="28"/>
          <w:szCs w:val="28"/>
        </w:rPr>
        <w:t xml:space="preserve"> </w:t>
      </w:r>
      <w:r w:rsidRPr="00C656FF">
        <w:rPr>
          <w:sz w:val="28"/>
          <w:szCs w:val="28"/>
        </w:rPr>
        <w:t>«Городская</w:t>
      </w:r>
      <w:r w:rsidR="003D4EC8" w:rsidRPr="00C656FF">
        <w:rPr>
          <w:sz w:val="28"/>
          <w:szCs w:val="28"/>
        </w:rPr>
        <w:t xml:space="preserve"> </w:t>
      </w:r>
      <w:r w:rsidRPr="00C656FF">
        <w:rPr>
          <w:sz w:val="28"/>
          <w:szCs w:val="28"/>
        </w:rPr>
        <w:t>электричка»,</w:t>
      </w:r>
      <w:r w:rsidR="003D4EC8" w:rsidRPr="00C656FF">
        <w:rPr>
          <w:sz w:val="28"/>
          <w:szCs w:val="28"/>
        </w:rPr>
        <w:t xml:space="preserve"> </w:t>
      </w:r>
      <w:r w:rsidRPr="00C656FF">
        <w:rPr>
          <w:sz w:val="28"/>
          <w:szCs w:val="28"/>
        </w:rPr>
        <w:t>а</w:t>
      </w:r>
      <w:r w:rsidR="003D4EC8" w:rsidRPr="00C656FF">
        <w:rPr>
          <w:sz w:val="28"/>
          <w:szCs w:val="28"/>
        </w:rPr>
        <w:t xml:space="preserve"> </w:t>
      </w:r>
      <w:r w:rsidRPr="00C656FF">
        <w:rPr>
          <w:sz w:val="28"/>
          <w:szCs w:val="28"/>
        </w:rPr>
        <w:t>именно:</w:t>
      </w:r>
      <w:r w:rsidR="003D4EC8" w:rsidRPr="00C656FF">
        <w:rPr>
          <w:sz w:val="28"/>
          <w:szCs w:val="28"/>
        </w:rPr>
        <w:t xml:space="preserve"> </w:t>
      </w:r>
      <w:r w:rsidRPr="00C656FF">
        <w:rPr>
          <w:sz w:val="28"/>
          <w:szCs w:val="28"/>
        </w:rPr>
        <w:t>строительств</w:t>
      </w:r>
      <w:r w:rsidR="00611528" w:rsidRPr="00C656FF">
        <w:rPr>
          <w:sz w:val="28"/>
          <w:szCs w:val="28"/>
        </w:rPr>
        <w:t>о</w:t>
      </w:r>
      <w:r w:rsidR="003D4EC8" w:rsidRPr="00C656FF">
        <w:rPr>
          <w:sz w:val="28"/>
          <w:szCs w:val="28"/>
        </w:rPr>
        <w:t xml:space="preserve"> </w:t>
      </w:r>
      <w:r w:rsidRPr="00C656FF">
        <w:rPr>
          <w:sz w:val="28"/>
          <w:szCs w:val="28"/>
        </w:rPr>
        <w:t>посадочных</w:t>
      </w:r>
      <w:r w:rsidR="003D4EC8" w:rsidRPr="00C656FF">
        <w:rPr>
          <w:sz w:val="28"/>
          <w:szCs w:val="28"/>
        </w:rPr>
        <w:t xml:space="preserve"> </w:t>
      </w:r>
      <w:r w:rsidRPr="00C656FF">
        <w:rPr>
          <w:sz w:val="28"/>
          <w:szCs w:val="28"/>
        </w:rPr>
        <w:t>платформ</w:t>
      </w:r>
      <w:r w:rsidR="003D4EC8" w:rsidRPr="00C656FF">
        <w:rPr>
          <w:sz w:val="28"/>
          <w:szCs w:val="28"/>
        </w:rPr>
        <w:t xml:space="preserve"> </w:t>
      </w:r>
      <w:r w:rsidRPr="00C656FF">
        <w:rPr>
          <w:sz w:val="28"/>
          <w:szCs w:val="28"/>
        </w:rPr>
        <w:t>указанных</w:t>
      </w:r>
      <w:r w:rsidR="003D4EC8" w:rsidRPr="00C656FF">
        <w:rPr>
          <w:sz w:val="28"/>
          <w:szCs w:val="28"/>
        </w:rPr>
        <w:t xml:space="preserve"> </w:t>
      </w:r>
      <w:r w:rsidRPr="00C656FF">
        <w:rPr>
          <w:sz w:val="28"/>
          <w:szCs w:val="28"/>
        </w:rPr>
        <w:t>в</w:t>
      </w:r>
      <w:r w:rsidR="003D4EC8" w:rsidRPr="00C656FF">
        <w:rPr>
          <w:sz w:val="28"/>
          <w:szCs w:val="28"/>
        </w:rPr>
        <w:t xml:space="preserve"> </w:t>
      </w:r>
      <w:r w:rsidRPr="00C656FF">
        <w:rPr>
          <w:sz w:val="28"/>
          <w:szCs w:val="28"/>
        </w:rPr>
        <w:t>соглашении,</w:t>
      </w:r>
      <w:r w:rsidR="003D4EC8" w:rsidRPr="00C656FF">
        <w:rPr>
          <w:sz w:val="28"/>
          <w:szCs w:val="28"/>
        </w:rPr>
        <w:t xml:space="preserve"> </w:t>
      </w:r>
      <w:r w:rsidRPr="00C656FF">
        <w:rPr>
          <w:sz w:val="28"/>
          <w:szCs w:val="28"/>
        </w:rPr>
        <w:t>строительство</w:t>
      </w:r>
      <w:r w:rsidR="003D4EC8" w:rsidRPr="00C656FF">
        <w:rPr>
          <w:sz w:val="28"/>
          <w:szCs w:val="28"/>
        </w:rPr>
        <w:t xml:space="preserve"> </w:t>
      </w:r>
      <w:r w:rsidRPr="00C656FF">
        <w:rPr>
          <w:sz w:val="28"/>
          <w:szCs w:val="28"/>
        </w:rPr>
        <w:t>ж</w:t>
      </w:r>
      <w:r w:rsidR="00611528" w:rsidRPr="00C656FF">
        <w:rPr>
          <w:sz w:val="28"/>
          <w:szCs w:val="28"/>
        </w:rPr>
        <w:t>-</w:t>
      </w:r>
      <w:r w:rsidRPr="00C656FF">
        <w:rPr>
          <w:sz w:val="28"/>
          <w:szCs w:val="28"/>
        </w:rPr>
        <w:t>д.</w:t>
      </w:r>
      <w:r w:rsidR="003D4EC8" w:rsidRPr="00C656FF">
        <w:rPr>
          <w:sz w:val="28"/>
          <w:szCs w:val="28"/>
        </w:rPr>
        <w:t xml:space="preserve"> </w:t>
      </w:r>
      <w:r w:rsidRPr="00C656FF">
        <w:rPr>
          <w:sz w:val="28"/>
          <w:szCs w:val="28"/>
        </w:rPr>
        <w:t>съезда</w:t>
      </w:r>
      <w:r w:rsidR="003D4EC8" w:rsidRPr="00C656FF">
        <w:rPr>
          <w:sz w:val="28"/>
          <w:szCs w:val="28"/>
        </w:rPr>
        <w:t xml:space="preserve"> </w:t>
      </w:r>
      <w:r w:rsidRPr="00C656FF">
        <w:rPr>
          <w:sz w:val="28"/>
          <w:szCs w:val="28"/>
        </w:rPr>
        <w:t>на</w:t>
      </w:r>
      <w:r w:rsidR="003D4EC8" w:rsidRPr="00C656FF">
        <w:rPr>
          <w:sz w:val="28"/>
          <w:szCs w:val="28"/>
        </w:rPr>
        <w:t xml:space="preserve"> </w:t>
      </w:r>
      <w:r w:rsidRPr="00C656FF">
        <w:rPr>
          <w:sz w:val="28"/>
          <w:szCs w:val="28"/>
        </w:rPr>
        <w:t>ст.</w:t>
      </w:r>
      <w:r w:rsidR="003D4EC8" w:rsidRPr="00C656FF">
        <w:rPr>
          <w:sz w:val="28"/>
          <w:szCs w:val="28"/>
        </w:rPr>
        <w:t xml:space="preserve"> </w:t>
      </w:r>
      <w:r w:rsidRPr="00C656FF">
        <w:rPr>
          <w:sz w:val="28"/>
          <w:szCs w:val="28"/>
        </w:rPr>
        <w:t>Базаиха</w:t>
      </w:r>
      <w:r w:rsidR="003D4EC8" w:rsidRPr="00C656FF">
        <w:rPr>
          <w:sz w:val="28"/>
          <w:szCs w:val="28"/>
        </w:rPr>
        <w:t xml:space="preserve"> </w:t>
      </w:r>
      <w:r w:rsidRPr="00C656FF">
        <w:rPr>
          <w:sz w:val="28"/>
          <w:szCs w:val="28"/>
        </w:rPr>
        <w:t>и</w:t>
      </w:r>
      <w:r w:rsidR="003D4EC8" w:rsidRPr="00C656FF">
        <w:rPr>
          <w:sz w:val="28"/>
          <w:szCs w:val="28"/>
        </w:rPr>
        <w:t xml:space="preserve"> </w:t>
      </w:r>
      <w:r w:rsidRPr="00C656FF">
        <w:rPr>
          <w:sz w:val="28"/>
          <w:szCs w:val="28"/>
        </w:rPr>
        <w:t>пешеходного</w:t>
      </w:r>
      <w:r w:rsidR="003D4EC8" w:rsidRPr="00C656FF">
        <w:rPr>
          <w:sz w:val="28"/>
          <w:szCs w:val="28"/>
        </w:rPr>
        <w:t xml:space="preserve"> </w:t>
      </w:r>
      <w:r w:rsidRPr="00C656FF">
        <w:rPr>
          <w:sz w:val="28"/>
          <w:szCs w:val="28"/>
        </w:rPr>
        <w:t>перехода</w:t>
      </w:r>
      <w:r w:rsidR="003D4EC8" w:rsidRPr="00C656FF">
        <w:rPr>
          <w:sz w:val="28"/>
          <w:szCs w:val="28"/>
        </w:rPr>
        <w:t xml:space="preserve"> </w:t>
      </w:r>
      <w:r w:rsidRPr="00C656FF">
        <w:rPr>
          <w:sz w:val="28"/>
          <w:szCs w:val="28"/>
        </w:rPr>
        <w:t>на</w:t>
      </w:r>
      <w:r w:rsidR="003D4EC8" w:rsidRPr="00C656FF">
        <w:rPr>
          <w:sz w:val="28"/>
          <w:szCs w:val="28"/>
        </w:rPr>
        <w:t xml:space="preserve"> </w:t>
      </w:r>
      <w:r w:rsidRPr="00C656FF">
        <w:rPr>
          <w:sz w:val="28"/>
          <w:szCs w:val="28"/>
        </w:rPr>
        <w:t>ст.</w:t>
      </w:r>
      <w:r w:rsidR="003D4EC8" w:rsidRPr="00C656FF">
        <w:rPr>
          <w:sz w:val="28"/>
          <w:szCs w:val="28"/>
        </w:rPr>
        <w:t xml:space="preserve"> </w:t>
      </w:r>
      <w:r w:rsidRPr="00C656FF">
        <w:rPr>
          <w:sz w:val="28"/>
          <w:szCs w:val="28"/>
        </w:rPr>
        <w:t>Красноярск</w:t>
      </w:r>
      <w:r w:rsidR="003D4EC8" w:rsidRPr="00C656FF">
        <w:rPr>
          <w:sz w:val="28"/>
          <w:szCs w:val="28"/>
        </w:rPr>
        <w:t xml:space="preserve"> </w:t>
      </w:r>
      <w:r w:rsidRPr="00C656FF">
        <w:rPr>
          <w:sz w:val="28"/>
          <w:szCs w:val="28"/>
        </w:rPr>
        <w:t>–</w:t>
      </w:r>
      <w:r w:rsidR="003D4EC8" w:rsidRPr="00C656FF">
        <w:rPr>
          <w:sz w:val="28"/>
          <w:szCs w:val="28"/>
        </w:rPr>
        <w:t xml:space="preserve"> </w:t>
      </w:r>
      <w:r w:rsidRPr="00C656FF">
        <w:rPr>
          <w:sz w:val="28"/>
          <w:szCs w:val="28"/>
        </w:rPr>
        <w:t>Северный;</w:t>
      </w:r>
    </w:p>
    <w:p w14:paraId="751CF10F" w14:textId="77777777" w:rsidR="004E6762" w:rsidRPr="00C656FF" w:rsidRDefault="004E6762" w:rsidP="003A554A">
      <w:pPr>
        <w:ind w:firstLine="709"/>
        <w:jc w:val="both"/>
        <w:rPr>
          <w:spacing w:val="2"/>
          <w:sz w:val="28"/>
          <w:szCs w:val="28"/>
        </w:rPr>
      </w:pPr>
      <w:r w:rsidRPr="00C656FF">
        <w:rPr>
          <w:sz w:val="28"/>
          <w:szCs w:val="28"/>
        </w:rPr>
        <w:t>дополнительно</w:t>
      </w:r>
      <w:r w:rsidR="003D4EC8" w:rsidRPr="00C656FF">
        <w:rPr>
          <w:sz w:val="28"/>
          <w:szCs w:val="28"/>
        </w:rPr>
        <w:t xml:space="preserve"> </w:t>
      </w:r>
      <w:r w:rsidRPr="00C656FF">
        <w:rPr>
          <w:sz w:val="28"/>
          <w:szCs w:val="28"/>
        </w:rPr>
        <w:t>к</w:t>
      </w:r>
      <w:r w:rsidR="003D4EC8" w:rsidRPr="00C656FF">
        <w:rPr>
          <w:sz w:val="28"/>
          <w:szCs w:val="28"/>
        </w:rPr>
        <w:t xml:space="preserve"> </w:t>
      </w:r>
      <w:r w:rsidRPr="00C656FF">
        <w:rPr>
          <w:sz w:val="28"/>
          <w:szCs w:val="28"/>
        </w:rPr>
        <w:t>соглашению</w:t>
      </w:r>
      <w:r w:rsidR="003D4EC8" w:rsidRPr="00C656FF">
        <w:rPr>
          <w:sz w:val="28"/>
          <w:szCs w:val="28"/>
        </w:rPr>
        <w:t xml:space="preserve"> </w:t>
      </w:r>
      <w:r w:rsidRPr="00C656FF">
        <w:rPr>
          <w:sz w:val="28"/>
          <w:szCs w:val="28"/>
        </w:rPr>
        <w:t>проекта</w:t>
      </w:r>
      <w:r w:rsidR="003D4EC8" w:rsidRPr="00C656FF">
        <w:rPr>
          <w:sz w:val="28"/>
          <w:szCs w:val="28"/>
        </w:rPr>
        <w:t xml:space="preserve"> </w:t>
      </w:r>
      <w:r w:rsidRPr="00C656FF">
        <w:rPr>
          <w:sz w:val="28"/>
          <w:szCs w:val="28"/>
        </w:rPr>
        <w:t>«Городская</w:t>
      </w:r>
      <w:r w:rsidR="003D4EC8" w:rsidRPr="00C656FF">
        <w:rPr>
          <w:sz w:val="28"/>
          <w:szCs w:val="28"/>
        </w:rPr>
        <w:t xml:space="preserve"> </w:t>
      </w:r>
      <w:r w:rsidRPr="00C656FF">
        <w:rPr>
          <w:sz w:val="28"/>
          <w:szCs w:val="28"/>
        </w:rPr>
        <w:t>электричка»</w:t>
      </w:r>
      <w:r w:rsidR="003D4EC8" w:rsidRPr="00C656FF">
        <w:rPr>
          <w:sz w:val="28"/>
          <w:szCs w:val="28"/>
        </w:rPr>
        <w:t xml:space="preserve"> </w:t>
      </w:r>
      <w:r w:rsidRPr="00C656FF">
        <w:rPr>
          <w:sz w:val="28"/>
          <w:szCs w:val="28"/>
        </w:rPr>
        <w:t>организовать</w:t>
      </w:r>
      <w:r w:rsidR="003D4EC8" w:rsidRPr="00C656FF">
        <w:rPr>
          <w:sz w:val="28"/>
          <w:szCs w:val="28"/>
        </w:rPr>
        <w:t xml:space="preserve"> </w:t>
      </w:r>
      <w:r w:rsidRPr="00C656FF">
        <w:rPr>
          <w:sz w:val="28"/>
          <w:szCs w:val="28"/>
        </w:rPr>
        <w:t>строительство</w:t>
      </w:r>
      <w:r w:rsidR="003D4EC8" w:rsidRPr="00C656FF">
        <w:rPr>
          <w:sz w:val="28"/>
          <w:szCs w:val="28"/>
        </w:rPr>
        <w:t xml:space="preserve"> </w:t>
      </w:r>
      <w:r w:rsidRPr="00C656FF">
        <w:rPr>
          <w:sz w:val="28"/>
          <w:szCs w:val="28"/>
        </w:rPr>
        <w:t>о</w:t>
      </w:r>
      <w:r w:rsidR="00611528" w:rsidRPr="00C656FF">
        <w:rPr>
          <w:sz w:val="28"/>
          <w:szCs w:val="28"/>
        </w:rPr>
        <w:t xml:space="preserve">становочных </w:t>
      </w:r>
      <w:r w:rsidRPr="00C656FF">
        <w:rPr>
          <w:sz w:val="28"/>
          <w:szCs w:val="28"/>
        </w:rPr>
        <w:t>п</w:t>
      </w:r>
      <w:r w:rsidR="00611528" w:rsidRPr="00C656FF">
        <w:rPr>
          <w:sz w:val="28"/>
          <w:szCs w:val="28"/>
        </w:rPr>
        <w:t>унктов</w:t>
      </w:r>
      <w:r w:rsidRPr="00C656FF">
        <w:rPr>
          <w:sz w:val="28"/>
          <w:szCs w:val="28"/>
        </w:rPr>
        <w:t>:</w:t>
      </w:r>
      <w:r w:rsidR="003D4EC8" w:rsidRPr="00C656FF">
        <w:rPr>
          <w:sz w:val="28"/>
          <w:szCs w:val="28"/>
        </w:rPr>
        <w:t xml:space="preserve"> </w:t>
      </w:r>
      <w:r w:rsidR="006B62C7" w:rsidRPr="00C656FF">
        <w:rPr>
          <w:sz w:val="28"/>
          <w:szCs w:val="28"/>
        </w:rPr>
        <w:t>«</w:t>
      </w:r>
      <w:r w:rsidR="007641DA" w:rsidRPr="00C656FF">
        <w:rPr>
          <w:sz w:val="28"/>
          <w:szCs w:val="28"/>
        </w:rPr>
        <w:t>Озеро П</w:t>
      </w:r>
      <w:r w:rsidRPr="00C656FF">
        <w:rPr>
          <w:sz w:val="28"/>
          <w:szCs w:val="28"/>
        </w:rPr>
        <w:t>арк</w:t>
      </w:r>
      <w:r w:rsidR="006B62C7" w:rsidRPr="00C656FF">
        <w:rPr>
          <w:sz w:val="28"/>
          <w:szCs w:val="28"/>
        </w:rPr>
        <w:t>»</w:t>
      </w:r>
      <w:r w:rsidRPr="00C656FF">
        <w:rPr>
          <w:sz w:val="28"/>
          <w:szCs w:val="28"/>
        </w:rPr>
        <w:t>,</w:t>
      </w:r>
      <w:r w:rsidR="003D4EC8" w:rsidRPr="00C656FF">
        <w:rPr>
          <w:sz w:val="28"/>
          <w:szCs w:val="28"/>
        </w:rPr>
        <w:t xml:space="preserve"> </w:t>
      </w:r>
      <w:r w:rsidR="006B62C7" w:rsidRPr="00C656FF">
        <w:rPr>
          <w:sz w:val="28"/>
          <w:szCs w:val="28"/>
        </w:rPr>
        <w:t>«</w:t>
      </w:r>
      <w:r w:rsidRPr="00C656FF">
        <w:rPr>
          <w:sz w:val="28"/>
          <w:szCs w:val="28"/>
        </w:rPr>
        <w:t>Гайдашовка</w:t>
      </w:r>
      <w:r w:rsidR="006B62C7" w:rsidRPr="00C656FF">
        <w:rPr>
          <w:sz w:val="28"/>
          <w:szCs w:val="28"/>
        </w:rPr>
        <w:t>»</w:t>
      </w:r>
      <w:r w:rsidRPr="00C656FF">
        <w:rPr>
          <w:sz w:val="28"/>
          <w:szCs w:val="28"/>
        </w:rPr>
        <w:t>,</w:t>
      </w:r>
      <w:r w:rsidR="003D4EC8" w:rsidRPr="00C656FF">
        <w:rPr>
          <w:sz w:val="28"/>
          <w:szCs w:val="28"/>
        </w:rPr>
        <w:t xml:space="preserve"> </w:t>
      </w:r>
      <w:r w:rsidR="006B62C7" w:rsidRPr="00C656FF">
        <w:rPr>
          <w:sz w:val="28"/>
          <w:szCs w:val="28"/>
        </w:rPr>
        <w:t>«</w:t>
      </w:r>
      <w:r w:rsidRPr="00C656FF">
        <w:rPr>
          <w:sz w:val="28"/>
          <w:szCs w:val="28"/>
        </w:rPr>
        <w:t>Мичурина</w:t>
      </w:r>
      <w:r w:rsidR="006B62C7" w:rsidRPr="00C656FF">
        <w:rPr>
          <w:sz w:val="28"/>
          <w:szCs w:val="28"/>
        </w:rPr>
        <w:t>»</w:t>
      </w:r>
      <w:r w:rsidRPr="00C656FF">
        <w:rPr>
          <w:sz w:val="28"/>
          <w:szCs w:val="28"/>
        </w:rPr>
        <w:t>,</w:t>
      </w:r>
      <w:r w:rsidR="003D4EC8" w:rsidRPr="00C656FF">
        <w:rPr>
          <w:sz w:val="28"/>
          <w:szCs w:val="28"/>
        </w:rPr>
        <w:t xml:space="preserve"> </w:t>
      </w:r>
      <w:r w:rsidR="006B62C7" w:rsidRPr="00C656FF">
        <w:rPr>
          <w:sz w:val="28"/>
          <w:szCs w:val="28"/>
        </w:rPr>
        <w:t>«Новалэ</w:t>
      </w:r>
      <w:r w:rsidRPr="00C656FF">
        <w:rPr>
          <w:sz w:val="28"/>
          <w:szCs w:val="28"/>
        </w:rPr>
        <w:t>нд</w:t>
      </w:r>
      <w:r w:rsidR="006B62C7" w:rsidRPr="00C656FF">
        <w:rPr>
          <w:sz w:val="28"/>
          <w:szCs w:val="28"/>
        </w:rPr>
        <w:t>»</w:t>
      </w:r>
      <w:r w:rsidRPr="00C656FF">
        <w:rPr>
          <w:sz w:val="28"/>
          <w:szCs w:val="28"/>
        </w:rPr>
        <w:t>,</w:t>
      </w:r>
      <w:r w:rsidR="003D4EC8" w:rsidRPr="00C656FF">
        <w:rPr>
          <w:sz w:val="28"/>
          <w:szCs w:val="28"/>
        </w:rPr>
        <w:t xml:space="preserve"> </w:t>
      </w:r>
      <w:r w:rsidR="006B62C7" w:rsidRPr="00C656FF">
        <w:rPr>
          <w:sz w:val="28"/>
          <w:szCs w:val="28"/>
        </w:rPr>
        <w:t>«</w:t>
      </w:r>
      <w:r w:rsidRPr="00C656FF">
        <w:rPr>
          <w:sz w:val="28"/>
          <w:szCs w:val="28"/>
        </w:rPr>
        <w:t>Платинум</w:t>
      </w:r>
      <w:r w:rsidR="0014624A" w:rsidRPr="00C656FF">
        <w:rPr>
          <w:sz w:val="28"/>
          <w:szCs w:val="28"/>
        </w:rPr>
        <w:t xml:space="preserve"> Арена</w:t>
      </w:r>
      <w:r w:rsidR="006B62C7" w:rsidRPr="00C656FF">
        <w:rPr>
          <w:sz w:val="28"/>
          <w:szCs w:val="28"/>
        </w:rPr>
        <w:t>»</w:t>
      </w:r>
      <w:r w:rsidR="00611528" w:rsidRPr="00C656FF">
        <w:rPr>
          <w:sz w:val="28"/>
          <w:szCs w:val="28"/>
        </w:rPr>
        <w:t>,</w:t>
      </w:r>
      <w:r w:rsidR="003D4EC8" w:rsidRPr="00C656FF">
        <w:rPr>
          <w:sz w:val="28"/>
          <w:szCs w:val="28"/>
        </w:rPr>
        <w:t xml:space="preserve"> </w:t>
      </w:r>
      <w:r w:rsidRPr="00C656FF">
        <w:rPr>
          <w:sz w:val="28"/>
          <w:szCs w:val="28"/>
        </w:rPr>
        <w:t>входящи</w:t>
      </w:r>
      <w:r w:rsidR="00611528" w:rsidRPr="00C656FF">
        <w:rPr>
          <w:sz w:val="28"/>
          <w:szCs w:val="28"/>
        </w:rPr>
        <w:t>х</w:t>
      </w:r>
      <w:r w:rsidR="006B62C7" w:rsidRPr="00C656FF">
        <w:rPr>
          <w:sz w:val="28"/>
          <w:szCs w:val="28"/>
        </w:rPr>
        <w:br/>
      </w:r>
      <w:r w:rsidRPr="00C656FF">
        <w:rPr>
          <w:sz w:val="28"/>
          <w:szCs w:val="28"/>
        </w:rPr>
        <w:t>в</w:t>
      </w:r>
      <w:r w:rsidR="003D4EC8" w:rsidRPr="00C656FF">
        <w:rPr>
          <w:sz w:val="28"/>
          <w:szCs w:val="28"/>
        </w:rPr>
        <w:t xml:space="preserve"> </w:t>
      </w:r>
      <w:r w:rsidRPr="00C656FF">
        <w:rPr>
          <w:sz w:val="28"/>
          <w:szCs w:val="28"/>
        </w:rPr>
        <w:t>Генеральный</w:t>
      </w:r>
      <w:r w:rsidR="003D4EC8" w:rsidRPr="00C656FF">
        <w:rPr>
          <w:sz w:val="28"/>
          <w:szCs w:val="28"/>
        </w:rPr>
        <w:t xml:space="preserve"> </w:t>
      </w:r>
      <w:r w:rsidRPr="00C656FF">
        <w:rPr>
          <w:sz w:val="28"/>
          <w:szCs w:val="28"/>
        </w:rPr>
        <w:t>план</w:t>
      </w:r>
      <w:r w:rsidR="003D4EC8" w:rsidRPr="00C656FF">
        <w:rPr>
          <w:sz w:val="28"/>
          <w:szCs w:val="28"/>
        </w:rPr>
        <w:t xml:space="preserve"> </w:t>
      </w:r>
      <w:r w:rsidRPr="00C656FF">
        <w:rPr>
          <w:sz w:val="28"/>
          <w:szCs w:val="28"/>
        </w:rPr>
        <w:t>города</w:t>
      </w:r>
      <w:r w:rsidR="003D4EC8" w:rsidRPr="00C656FF">
        <w:rPr>
          <w:sz w:val="28"/>
          <w:szCs w:val="28"/>
        </w:rPr>
        <w:t xml:space="preserve"> </w:t>
      </w:r>
      <w:r w:rsidRPr="00C656FF">
        <w:rPr>
          <w:sz w:val="28"/>
          <w:szCs w:val="28"/>
        </w:rPr>
        <w:t>Красноярск</w:t>
      </w:r>
      <w:r w:rsidR="00611528" w:rsidRPr="00C656FF">
        <w:rPr>
          <w:sz w:val="28"/>
          <w:szCs w:val="28"/>
        </w:rPr>
        <w:t>а</w:t>
      </w:r>
      <w:r w:rsidRPr="00C656FF">
        <w:rPr>
          <w:sz w:val="28"/>
          <w:szCs w:val="28"/>
        </w:rPr>
        <w:t>;</w:t>
      </w:r>
    </w:p>
    <w:p w14:paraId="7258AFF4" w14:textId="77777777" w:rsidR="004E6762" w:rsidRPr="00C656FF" w:rsidRDefault="004E6762" w:rsidP="003A554A">
      <w:pPr>
        <w:ind w:firstLine="709"/>
        <w:jc w:val="both"/>
        <w:rPr>
          <w:spacing w:val="2"/>
          <w:sz w:val="28"/>
          <w:szCs w:val="28"/>
        </w:rPr>
      </w:pPr>
      <w:r w:rsidRPr="00C656FF">
        <w:rPr>
          <w:sz w:val="28"/>
          <w:szCs w:val="28"/>
        </w:rPr>
        <w:t>реализовать</w:t>
      </w:r>
      <w:r w:rsidR="003D4EC8" w:rsidRPr="00C656FF">
        <w:rPr>
          <w:sz w:val="28"/>
          <w:szCs w:val="28"/>
        </w:rPr>
        <w:t xml:space="preserve"> </w:t>
      </w:r>
      <w:r w:rsidRPr="00C656FF">
        <w:rPr>
          <w:sz w:val="28"/>
          <w:szCs w:val="28"/>
        </w:rPr>
        <w:t>строительство</w:t>
      </w:r>
      <w:r w:rsidR="003D4EC8" w:rsidRPr="00C656FF">
        <w:rPr>
          <w:sz w:val="28"/>
          <w:szCs w:val="28"/>
        </w:rPr>
        <w:t xml:space="preserve"> </w:t>
      </w:r>
      <w:r w:rsidRPr="00C656FF">
        <w:rPr>
          <w:sz w:val="28"/>
          <w:szCs w:val="28"/>
        </w:rPr>
        <w:t>ж</w:t>
      </w:r>
      <w:r w:rsidR="00611528" w:rsidRPr="00C656FF">
        <w:rPr>
          <w:sz w:val="28"/>
          <w:szCs w:val="28"/>
        </w:rPr>
        <w:t>-</w:t>
      </w:r>
      <w:r w:rsidRPr="00C656FF">
        <w:rPr>
          <w:sz w:val="28"/>
          <w:szCs w:val="28"/>
        </w:rPr>
        <w:t>д.</w:t>
      </w:r>
      <w:r w:rsidR="003D4EC8" w:rsidRPr="00C656FF">
        <w:rPr>
          <w:sz w:val="28"/>
          <w:szCs w:val="28"/>
        </w:rPr>
        <w:t xml:space="preserve"> </w:t>
      </w:r>
      <w:r w:rsidRPr="00C656FF">
        <w:rPr>
          <w:sz w:val="28"/>
          <w:szCs w:val="28"/>
        </w:rPr>
        <w:t>эстакад</w:t>
      </w:r>
      <w:r w:rsidR="00611528" w:rsidRPr="00C656FF">
        <w:rPr>
          <w:sz w:val="28"/>
          <w:szCs w:val="28"/>
        </w:rPr>
        <w:t>,</w:t>
      </w:r>
      <w:r w:rsidR="003D4EC8" w:rsidRPr="00C656FF">
        <w:rPr>
          <w:sz w:val="28"/>
          <w:szCs w:val="28"/>
        </w:rPr>
        <w:t xml:space="preserve"> </w:t>
      </w:r>
      <w:r w:rsidRPr="00C656FF">
        <w:rPr>
          <w:sz w:val="28"/>
          <w:szCs w:val="28"/>
        </w:rPr>
        <w:t>замыкающих</w:t>
      </w:r>
      <w:r w:rsidR="003D4EC8" w:rsidRPr="00C656FF">
        <w:rPr>
          <w:sz w:val="28"/>
          <w:szCs w:val="28"/>
        </w:rPr>
        <w:t xml:space="preserve"> </w:t>
      </w:r>
      <w:r w:rsidRPr="00C656FF">
        <w:rPr>
          <w:sz w:val="28"/>
          <w:szCs w:val="28"/>
        </w:rPr>
        <w:t>существующую</w:t>
      </w:r>
      <w:r w:rsidR="003D4EC8" w:rsidRPr="00C656FF">
        <w:rPr>
          <w:sz w:val="28"/>
          <w:szCs w:val="28"/>
        </w:rPr>
        <w:t xml:space="preserve"> </w:t>
      </w:r>
      <w:r w:rsidR="003A554A" w:rsidRPr="00C656FF">
        <w:rPr>
          <w:sz w:val="28"/>
          <w:szCs w:val="28"/>
        </w:rPr>
        <w:br/>
      </w:r>
      <w:r w:rsidR="00611528" w:rsidRPr="00C656FF">
        <w:rPr>
          <w:sz w:val="28"/>
          <w:szCs w:val="28"/>
        </w:rPr>
        <w:t>ж-</w:t>
      </w:r>
      <w:r w:rsidRPr="00C656FF">
        <w:rPr>
          <w:sz w:val="28"/>
          <w:szCs w:val="28"/>
        </w:rPr>
        <w:t>д.</w:t>
      </w:r>
      <w:r w:rsidR="003D4EC8" w:rsidRPr="00C656FF">
        <w:rPr>
          <w:sz w:val="28"/>
          <w:szCs w:val="28"/>
        </w:rPr>
        <w:t xml:space="preserve"> </w:t>
      </w:r>
      <w:r w:rsidRPr="00C656FF">
        <w:rPr>
          <w:sz w:val="28"/>
          <w:szCs w:val="28"/>
        </w:rPr>
        <w:t>городскую</w:t>
      </w:r>
      <w:r w:rsidR="003D4EC8" w:rsidRPr="00C656FF">
        <w:rPr>
          <w:sz w:val="28"/>
          <w:szCs w:val="28"/>
        </w:rPr>
        <w:t xml:space="preserve"> </w:t>
      </w:r>
      <w:r w:rsidRPr="00C656FF">
        <w:rPr>
          <w:sz w:val="28"/>
          <w:szCs w:val="28"/>
        </w:rPr>
        <w:t>сеть</w:t>
      </w:r>
      <w:r w:rsidR="003D4EC8" w:rsidRPr="00C656FF">
        <w:rPr>
          <w:sz w:val="28"/>
          <w:szCs w:val="28"/>
        </w:rPr>
        <w:t xml:space="preserve"> </w:t>
      </w:r>
      <w:r w:rsidRPr="00C656FF">
        <w:rPr>
          <w:sz w:val="28"/>
          <w:szCs w:val="28"/>
        </w:rPr>
        <w:t>в</w:t>
      </w:r>
      <w:r w:rsidR="003D4EC8" w:rsidRPr="00C656FF">
        <w:rPr>
          <w:sz w:val="28"/>
          <w:szCs w:val="28"/>
        </w:rPr>
        <w:t xml:space="preserve"> </w:t>
      </w:r>
      <w:r w:rsidRPr="00C656FF">
        <w:rPr>
          <w:sz w:val="28"/>
          <w:szCs w:val="28"/>
        </w:rPr>
        <w:t>единое</w:t>
      </w:r>
      <w:r w:rsidR="003D4EC8" w:rsidRPr="00C656FF">
        <w:rPr>
          <w:sz w:val="28"/>
          <w:szCs w:val="28"/>
        </w:rPr>
        <w:t xml:space="preserve"> </w:t>
      </w:r>
      <w:r w:rsidRPr="00C656FF">
        <w:rPr>
          <w:sz w:val="28"/>
          <w:szCs w:val="28"/>
        </w:rPr>
        <w:t>кольцо,</w:t>
      </w:r>
      <w:r w:rsidR="003D4EC8" w:rsidRPr="00C656FF">
        <w:rPr>
          <w:sz w:val="28"/>
          <w:szCs w:val="28"/>
        </w:rPr>
        <w:t xml:space="preserve"> </w:t>
      </w:r>
      <w:r w:rsidRPr="00C656FF">
        <w:rPr>
          <w:sz w:val="28"/>
          <w:szCs w:val="28"/>
        </w:rPr>
        <w:t>позволяющих</w:t>
      </w:r>
      <w:r w:rsidR="003D4EC8" w:rsidRPr="00C656FF">
        <w:rPr>
          <w:sz w:val="28"/>
          <w:szCs w:val="28"/>
        </w:rPr>
        <w:t xml:space="preserve"> </w:t>
      </w:r>
      <w:r w:rsidRPr="00C656FF">
        <w:rPr>
          <w:sz w:val="28"/>
          <w:szCs w:val="28"/>
        </w:rPr>
        <w:t>сократить</w:t>
      </w:r>
      <w:r w:rsidR="003D4EC8" w:rsidRPr="00C656FF">
        <w:rPr>
          <w:sz w:val="28"/>
          <w:szCs w:val="28"/>
        </w:rPr>
        <w:t xml:space="preserve"> </w:t>
      </w:r>
      <w:r w:rsidRPr="00C656FF">
        <w:rPr>
          <w:sz w:val="28"/>
          <w:szCs w:val="28"/>
        </w:rPr>
        <w:t>движение</w:t>
      </w:r>
      <w:r w:rsidR="003D4EC8" w:rsidRPr="00C656FF">
        <w:rPr>
          <w:sz w:val="28"/>
          <w:szCs w:val="28"/>
        </w:rPr>
        <w:t xml:space="preserve"> </w:t>
      </w:r>
      <w:r w:rsidR="003A554A" w:rsidRPr="00C656FF">
        <w:rPr>
          <w:sz w:val="28"/>
          <w:szCs w:val="28"/>
        </w:rPr>
        <w:br/>
      </w:r>
      <w:r w:rsidRPr="00C656FF">
        <w:rPr>
          <w:sz w:val="28"/>
          <w:szCs w:val="28"/>
        </w:rPr>
        <w:t>по</w:t>
      </w:r>
      <w:r w:rsidR="003D4EC8" w:rsidRPr="00C656FF">
        <w:rPr>
          <w:sz w:val="28"/>
          <w:szCs w:val="28"/>
        </w:rPr>
        <w:t xml:space="preserve"> </w:t>
      </w:r>
      <w:r w:rsidRPr="00C656FF">
        <w:rPr>
          <w:sz w:val="28"/>
          <w:szCs w:val="28"/>
        </w:rPr>
        <w:t>кольцу</w:t>
      </w:r>
      <w:r w:rsidR="003D4EC8" w:rsidRPr="00C656FF">
        <w:rPr>
          <w:sz w:val="28"/>
          <w:szCs w:val="28"/>
        </w:rPr>
        <w:t xml:space="preserve"> </w:t>
      </w:r>
      <w:r w:rsidRPr="00C656FF">
        <w:rPr>
          <w:sz w:val="28"/>
          <w:szCs w:val="28"/>
        </w:rPr>
        <w:t>до</w:t>
      </w:r>
      <w:r w:rsidR="003D4EC8" w:rsidRPr="00C656FF">
        <w:rPr>
          <w:sz w:val="28"/>
          <w:szCs w:val="28"/>
        </w:rPr>
        <w:t xml:space="preserve"> </w:t>
      </w:r>
      <w:r w:rsidRPr="00C656FF">
        <w:rPr>
          <w:sz w:val="28"/>
          <w:szCs w:val="28"/>
        </w:rPr>
        <w:t>20</w:t>
      </w:r>
      <w:r w:rsidR="003D4EC8" w:rsidRPr="00C656FF">
        <w:rPr>
          <w:sz w:val="28"/>
          <w:szCs w:val="28"/>
        </w:rPr>
        <w:t xml:space="preserve"> </w:t>
      </w:r>
      <w:r w:rsidRPr="00C656FF">
        <w:rPr>
          <w:sz w:val="28"/>
          <w:szCs w:val="28"/>
        </w:rPr>
        <w:t>минут,</w:t>
      </w:r>
      <w:r w:rsidR="003D4EC8" w:rsidRPr="00C656FF">
        <w:rPr>
          <w:sz w:val="28"/>
          <w:szCs w:val="28"/>
        </w:rPr>
        <w:t xml:space="preserve"> </w:t>
      </w:r>
      <w:r w:rsidRPr="00C656FF">
        <w:rPr>
          <w:sz w:val="28"/>
          <w:szCs w:val="28"/>
        </w:rPr>
        <w:t>в</w:t>
      </w:r>
      <w:r w:rsidR="003D4EC8" w:rsidRPr="00C656FF">
        <w:rPr>
          <w:sz w:val="28"/>
          <w:szCs w:val="28"/>
        </w:rPr>
        <w:t xml:space="preserve"> </w:t>
      </w:r>
      <w:r w:rsidRPr="00C656FF">
        <w:rPr>
          <w:sz w:val="28"/>
          <w:szCs w:val="28"/>
        </w:rPr>
        <w:t>районе</w:t>
      </w:r>
      <w:r w:rsidR="003D4EC8" w:rsidRPr="00C656FF">
        <w:rPr>
          <w:sz w:val="28"/>
          <w:szCs w:val="28"/>
        </w:rPr>
        <w:t xml:space="preserve"> </w:t>
      </w:r>
      <w:r w:rsidRPr="00C656FF">
        <w:rPr>
          <w:sz w:val="28"/>
          <w:szCs w:val="28"/>
        </w:rPr>
        <w:t>ст.</w:t>
      </w:r>
      <w:r w:rsidR="003D4EC8" w:rsidRPr="00C656FF">
        <w:rPr>
          <w:sz w:val="28"/>
          <w:szCs w:val="28"/>
        </w:rPr>
        <w:t xml:space="preserve"> </w:t>
      </w:r>
      <w:r w:rsidRPr="00C656FF">
        <w:rPr>
          <w:sz w:val="28"/>
          <w:szCs w:val="28"/>
        </w:rPr>
        <w:t>Бугач</w:t>
      </w:r>
      <w:r w:rsidR="003D4EC8" w:rsidRPr="00C656FF">
        <w:rPr>
          <w:sz w:val="28"/>
          <w:szCs w:val="28"/>
        </w:rPr>
        <w:t xml:space="preserve"> </w:t>
      </w:r>
      <w:r w:rsidRPr="00C656FF">
        <w:rPr>
          <w:sz w:val="28"/>
          <w:szCs w:val="28"/>
        </w:rPr>
        <w:t>и</w:t>
      </w:r>
      <w:r w:rsidR="003D4EC8" w:rsidRPr="00C656FF">
        <w:rPr>
          <w:sz w:val="28"/>
          <w:szCs w:val="28"/>
        </w:rPr>
        <w:t xml:space="preserve"> </w:t>
      </w:r>
      <w:r w:rsidRPr="00C656FF">
        <w:rPr>
          <w:sz w:val="28"/>
          <w:szCs w:val="28"/>
        </w:rPr>
        <w:t>о</w:t>
      </w:r>
      <w:r w:rsidR="00611528" w:rsidRPr="00C656FF">
        <w:rPr>
          <w:sz w:val="28"/>
          <w:szCs w:val="28"/>
        </w:rPr>
        <w:t xml:space="preserve">становочного </w:t>
      </w:r>
      <w:r w:rsidRPr="00C656FF">
        <w:rPr>
          <w:sz w:val="28"/>
          <w:szCs w:val="28"/>
        </w:rPr>
        <w:t>п</w:t>
      </w:r>
      <w:r w:rsidR="00611528" w:rsidRPr="00C656FF">
        <w:rPr>
          <w:sz w:val="28"/>
          <w:szCs w:val="28"/>
        </w:rPr>
        <w:t>ункта</w:t>
      </w:r>
      <w:r w:rsidR="003D4EC8" w:rsidRPr="00C656FF">
        <w:rPr>
          <w:sz w:val="28"/>
          <w:szCs w:val="28"/>
        </w:rPr>
        <w:t xml:space="preserve"> </w:t>
      </w:r>
      <w:r w:rsidRPr="00C656FF">
        <w:rPr>
          <w:sz w:val="28"/>
          <w:szCs w:val="28"/>
        </w:rPr>
        <w:t>Сады;</w:t>
      </w:r>
    </w:p>
    <w:p w14:paraId="4F6305DF" w14:textId="77777777" w:rsidR="004E6762" w:rsidRPr="00C656FF" w:rsidRDefault="004E6762" w:rsidP="003A554A">
      <w:pPr>
        <w:ind w:firstLine="709"/>
        <w:jc w:val="both"/>
        <w:rPr>
          <w:spacing w:val="2"/>
          <w:sz w:val="28"/>
          <w:szCs w:val="28"/>
        </w:rPr>
      </w:pPr>
      <w:r w:rsidRPr="00C656FF">
        <w:rPr>
          <w:sz w:val="28"/>
          <w:szCs w:val="28"/>
        </w:rPr>
        <w:t>реализовать</w:t>
      </w:r>
      <w:r w:rsidR="003D4EC8" w:rsidRPr="00C656FF">
        <w:rPr>
          <w:sz w:val="28"/>
          <w:szCs w:val="28"/>
        </w:rPr>
        <w:t xml:space="preserve"> </w:t>
      </w:r>
      <w:r w:rsidRPr="00C656FF">
        <w:rPr>
          <w:sz w:val="28"/>
          <w:szCs w:val="28"/>
        </w:rPr>
        <w:t>строительство</w:t>
      </w:r>
      <w:r w:rsidR="003D4EC8" w:rsidRPr="00C656FF">
        <w:rPr>
          <w:sz w:val="28"/>
          <w:szCs w:val="28"/>
        </w:rPr>
        <w:t xml:space="preserve"> </w:t>
      </w:r>
      <w:r w:rsidRPr="00C656FF">
        <w:rPr>
          <w:sz w:val="28"/>
          <w:szCs w:val="28"/>
        </w:rPr>
        <w:t>грузопассажирской</w:t>
      </w:r>
      <w:r w:rsidR="003D4EC8" w:rsidRPr="00C656FF">
        <w:rPr>
          <w:sz w:val="28"/>
          <w:szCs w:val="28"/>
        </w:rPr>
        <w:t xml:space="preserve"> </w:t>
      </w:r>
      <w:r w:rsidRPr="00C656FF">
        <w:rPr>
          <w:sz w:val="28"/>
          <w:szCs w:val="28"/>
        </w:rPr>
        <w:t>ветки</w:t>
      </w:r>
      <w:r w:rsidR="003D4EC8" w:rsidRPr="00C656FF">
        <w:rPr>
          <w:sz w:val="28"/>
          <w:szCs w:val="28"/>
        </w:rPr>
        <w:t xml:space="preserve"> </w:t>
      </w:r>
      <w:r w:rsidRPr="00C656FF">
        <w:rPr>
          <w:sz w:val="28"/>
          <w:szCs w:val="28"/>
        </w:rPr>
        <w:t>Красноярск</w:t>
      </w:r>
      <w:r w:rsidR="003D4EC8" w:rsidRPr="00C656FF">
        <w:rPr>
          <w:sz w:val="28"/>
          <w:szCs w:val="28"/>
        </w:rPr>
        <w:t xml:space="preserve"> </w:t>
      </w:r>
      <w:r w:rsidRPr="00C656FF">
        <w:rPr>
          <w:sz w:val="28"/>
          <w:szCs w:val="28"/>
        </w:rPr>
        <w:t>–</w:t>
      </w:r>
      <w:r w:rsidR="003D4EC8" w:rsidRPr="00C656FF">
        <w:rPr>
          <w:sz w:val="28"/>
          <w:szCs w:val="28"/>
        </w:rPr>
        <w:t xml:space="preserve"> </w:t>
      </w:r>
      <w:r w:rsidRPr="00C656FF">
        <w:rPr>
          <w:sz w:val="28"/>
          <w:szCs w:val="28"/>
        </w:rPr>
        <w:t>Аэропорт</w:t>
      </w:r>
      <w:r w:rsidR="003D4EC8" w:rsidRPr="00C656FF">
        <w:rPr>
          <w:sz w:val="28"/>
          <w:szCs w:val="28"/>
        </w:rPr>
        <w:t xml:space="preserve"> </w:t>
      </w:r>
      <w:r w:rsidRPr="00C656FF">
        <w:rPr>
          <w:sz w:val="28"/>
          <w:szCs w:val="28"/>
        </w:rPr>
        <w:t>Красноярск</w:t>
      </w:r>
      <w:r w:rsidR="00611528" w:rsidRPr="00C656FF">
        <w:rPr>
          <w:sz w:val="28"/>
          <w:szCs w:val="28"/>
        </w:rPr>
        <w:t>,</w:t>
      </w:r>
      <w:r w:rsidR="003D4EC8" w:rsidRPr="00C656FF">
        <w:rPr>
          <w:sz w:val="28"/>
          <w:szCs w:val="28"/>
        </w:rPr>
        <w:t xml:space="preserve"> </w:t>
      </w:r>
      <w:r w:rsidRPr="00C656FF">
        <w:rPr>
          <w:sz w:val="28"/>
          <w:szCs w:val="28"/>
        </w:rPr>
        <w:t>региональной</w:t>
      </w:r>
      <w:r w:rsidR="003D4EC8" w:rsidRPr="00C656FF">
        <w:rPr>
          <w:sz w:val="28"/>
          <w:szCs w:val="28"/>
        </w:rPr>
        <w:t xml:space="preserve"> </w:t>
      </w:r>
      <w:r w:rsidRPr="00C656FF">
        <w:rPr>
          <w:sz w:val="28"/>
          <w:szCs w:val="28"/>
        </w:rPr>
        <w:t>ветки</w:t>
      </w:r>
      <w:r w:rsidR="003D4EC8" w:rsidRPr="00C656FF">
        <w:rPr>
          <w:sz w:val="28"/>
          <w:szCs w:val="28"/>
        </w:rPr>
        <w:t xml:space="preserve"> </w:t>
      </w:r>
      <w:r w:rsidRPr="00C656FF">
        <w:rPr>
          <w:sz w:val="28"/>
          <w:szCs w:val="28"/>
        </w:rPr>
        <w:t>ВСМ</w:t>
      </w:r>
      <w:r w:rsidR="003D4EC8" w:rsidRPr="00C656FF">
        <w:rPr>
          <w:sz w:val="28"/>
          <w:szCs w:val="28"/>
        </w:rPr>
        <w:t xml:space="preserve"> </w:t>
      </w:r>
      <w:r w:rsidRPr="00C656FF">
        <w:rPr>
          <w:sz w:val="28"/>
          <w:szCs w:val="28"/>
        </w:rPr>
        <w:t>Красноярск</w:t>
      </w:r>
      <w:r w:rsidR="003D4EC8" w:rsidRPr="00C656FF">
        <w:rPr>
          <w:sz w:val="28"/>
          <w:szCs w:val="28"/>
        </w:rPr>
        <w:t xml:space="preserve"> </w:t>
      </w:r>
      <w:r w:rsidR="00AE0B70" w:rsidRPr="00C656FF">
        <w:rPr>
          <w:sz w:val="28"/>
          <w:szCs w:val="28"/>
        </w:rPr>
        <w:t>–</w:t>
      </w:r>
      <w:r w:rsidR="003D4EC8" w:rsidRPr="00C656FF">
        <w:rPr>
          <w:sz w:val="28"/>
          <w:szCs w:val="28"/>
        </w:rPr>
        <w:t xml:space="preserve"> </w:t>
      </w:r>
      <w:r w:rsidRPr="00C656FF">
        <w:rPr>
          <w:sz w:val="28"/>
          <w:szCs w:val="28"/>
        </w:rPr>
        <w:t>Новосибирск,</w:t>
      </w:r>
      <w:r w:rsidR="003D4EC8" w:rsidRPr="00C656FF">
        <w:rPr>
          <w:sz w:val="28"/>
          <w:szCs w:val="28"/>
        </w:rPr>
        <w:t xml:space="preserve"> </w:t>
      </w:r>
      <w:r w:rsidR="003A554A" w:rsidRPr="00C656FF">
        <w:rPr>
          <w:sz w:val="28"/>
          <w:szCs w:val="28"/>
        </w:rPr>
        <w:br/>
      </w:r>
      <w:r w:rsidRPr="00C656FF">
        <w:rPr>
          <w:sz w:val="28"/>
          <w:szCs w:val="28"/>
        </w:rPr>
        <w:t>а</w:t>
      </w:r>
      <w:r w:rsidR="003D4EC8" w:rsidRPr="00C656FF">
        <w:rPr>
          <w:sz w:val="28"/>
          <w:szCs w:val="28"/>
        </w:rPr>
        <w:t xml:space="preserve"> </w:t>
      </w:r>
      <w:r w:rsidRPr="00C656FF">
        <w:rPr>
          <w:sz w:val="28"/>
          <w:szCs w:val="28"/>
        </w:rPr>
        <w:t>также</w:t>
      </w:r>
      <w:r w:rsidR="003D4EC8" w:rsidRPr="00C656FF">
        <w:rPr>
          <w:sz w:val="28"/>
          <w:szCs w:val="28"/>
        </w:rPr>
        <w:t xml:space="preserve"> </w:t>
      </w:r>
      <w:r w:rsidRPr="00C656FF">
        <w:rPr>
          <w:sz w:val="28"/>
          <w:szCs w:val="28"/>
        </w:rPr>
        <w:t>строительство</w:t>
      </w:r>
      <w:r w:rsidR="003D4EC8" w:rsidRPr="00C656FF">
        <w:rPr>
          <w:sz w:val="28"/>
          <w:szCs w:val="28"/>
        </w:rPr>
        <w:t xml:space="preserve"> </w:t>
      </w:r>
      <w:r w:rsidRPr="00C656FF">
        <w:rPr>
          <w:sz w:val="28"/>
          <w:szCs w:val="28"/>
        </w:rPr>
        <w:t>3-го</w:t>
      </w:r>
      <w:r w:rsidR="003D4EC8" w:rsidRPr="00C656FF">
        <w:rPr>
          <w:sz w:val="28"/>
          <w:szCs w:val="28"/>
        </w:rPr>
        <w:t xml:space="preserve"> </w:t>
      </w:r>
      <w:r w:rsidRPr="00C656FF">
        <w:rPr>
          <w:sz w:val="28"/>
          <w:szCs w:val="28"/>
        </w:rPr>
        <w:t>главного</w:t>
      </w:r>
      <w:r w:rsidR="003D4EC8" w:rsidRPr="00C656FF">
        <w:rPr>
          <w:sz w:val="28"/>
          <w:szCs w:val="28"/>
        </w:rPr>
        <w:t xml:space="preserve"> </w:t>
      </w:r>
      <w:r w:rsidRPr="00C656FF">
        <w:rPr>
          <w:sz w:val="28"/>
          <w:szCs w:val="28"/>
        </w:rPr>
        <w:t>пути</w:t>
      </w:r>
      <w:r w:rsidR="003D4EC8" w:rsidRPr="00C656FF">
        <w:rPr>
          <w:sz w:val="28"/>
          <w:szCs w:val="28"/>
        </w:rPr>
        <w:t xml:space="preserve"> </w:t>
      </w:r>
      <w:r w:rsidRPr="00C656FF">
        <w:rPr>
          <w:sz w:val="28"/>
          <w:szCs w:val="28"/>
        </w:rPr>
        <w:t>Красноярск</w:t>
      </w:r>
      <w:r w:rsidR="003D4EC8" w:rsidRPr="00C656FF">
        <w:rPr>
          <w:sz w:val="28"/>
          <w:szCs w:val="28"/>
        </w:rPr>
        <w:t xml:space="preserve"> </w:t>
      </w:r>
      <w:r w:rsidRPr="00C656FF">
        <w:rPr>
          <w:sz w:val="28"/>
          <w:szCs w:val="28"/>
        </w:rPr>
        <w:t>–</w:t>
      </w:r>
      <w:r w:rsidR="003D4EC8" w:rsidRPr="00C656FF">
        <w:rPr>
          <w:sz w:val="28"/>
          <w:szCs w:val="28"/>
        </w:rPr>
        <w:t xml:space="preserve"> </w:t>
      </w:r>
      <w:r w:rsidR="00553AD9" w:rsidRPr="00C656FF">
        <w:rPr>
          <w:sz w:val="28"/>
          <w:szCs w:val="28"/>
        </w:rPr>
        <w:t>Кемчуг</w:t>
      </w:r>
      <w:r w:rsidR="003D4EC8" w:rsidRPr="00C656FF">
        <w:rPr>
          <w:sz w:val="28"/>
          <w:szCs w:val="28"/>
        </w:rPr>
        <w:t xml:space="preserve"> </w:t>
      </w:r>
      <w:r w:rsidRPr="00C656FF">
        <w:rPr>
          <w:sz w:val="28"/>
          <w:szCs w:val="28"/>
        </w:rPr>
        <w:t>через</w:t>
      </w:r>
      <w:r w:rsidR="003D4EC8" w:rsidRPr="00C656FF">
        <w:rPr>
          <w:sz w:val="28"/>
          <w:szCs w:val="28"/>
        </w:rPr>
        <w:t xml:space="preserve"> </w:t>
      </w:r>
      <w:r w:rsidRPr="00C656FF">
        <w:rPr>
          <w:sz w:val="28"/>
          <w:szCs w:val="28"/>
        </w:rPr>
        <w:t>международный</w:t>
      </w:r>
      <w:r w:rsidR="003D4EC8" w:rsidRPr="00C656FF">
        <w:rPr>
          <w:sz w:val="28"/>
          <w:szCs w:val="28"/>
        </w:rPr>
        <w:t xml:space="preserve"> </w:t>
      </w:r>
      <w:r w:rsidRPr="00C656FF">
        <w:rPr>
          <w:sz w:val="28"/>
          <w:szCs w:val="28"/>
        </w:rPr>
        <w:t>аэропорт</w:t>
      </w:r>
      <w:r w:rsidR="003D4EC8" w:rsidRPr="00C656FF">
        <w:rPr>
          <w:sz w:val="28"/>
          <w:szCs w:val="28"/>
        </w:rPr>
        <w:t xml:space="preserve"> </w:t>
      </w:r>
      <w:r w:rsidRPr="00C656FF">
        <w:rPr>
          <w:sz w:val="28"/>
          <w:szCs w:val="28"/>
        </w:rPr>
        <w:t>Красноярск.</w:t>
      </w:r>
    </w:p>
    <w:p w14:paraId="24E51AF3" w14:textId="77777777" w:rsidR="004E6762" w:rsidRPr="00C656FF" w:rsidRDefault="004E6762" w:rsidP="00AE0B70">
      <w:pPr>
        <w:ind w:firstLine="708"/>
        <w:jc w:val="both"/>
        <w:rPr>
          <w:spacing w:val="2"/>
          <w:sz w:val="28"/>
          <w:szCs w:val="28"/>
        </w:rPr>
      </w:pPr>
      <w:r w:rsidRPr="00C656FF">
        <w:rPr>
          <w:spacing w:val="2"/>
          <w:sz w:val="28"/>
          <w:szCs w:val="28"/>
        </w:rPr>
        <w:t>После</w:t>
      </w:r>
      <w:r w:rsidR="003D4EC8" w:rsidRPr="00C656FF">
        <w:rPr>
          <w:spacing w:val="2"/>
          <w:sz w:val="28"/>
          <w:szCs w:val="28"/>
        </w:rPr>
        <w:t xml:space="preserve"> </w:t>
      </w:r>
      <w:r w:rsidRPr="00C656FF">
        <w:rPr>
          <w:spacing w:val="2"/>
          <w:sz w:val="28"/>
          <w:szCs w:val="28"/>
        </w:rPr>
        <w:t>закрытия</w:t>
      </w:r>
      <w:r w:rsidR="003D4EC8" w:rsidRPr="00C656FF">
        <w:rPr>
          <w:spacing w:val="2"/>
          <w:sz w:val="28"/>
          <w:szCs w:val="28"/>
        </w:rPr>
        <w:t xml:space="preserve"> </w:t>
      </w:r>
      <w:r w:rsidRPr="00C656FF">
        <w:rPr>
          <w:spacing w:val="2"/>
          <w:sz w:val="28"/>
          <w:szCs w:val="28"/>
        </w:rPr>
        <w:t>сортировочных</w:t>
      </w:r>
      <w:r w:rsidR="003D4EC8" w:rsidRPr="00C656FF">
        <w:rPr>
          <w:spacing w:val="2"/>
          <w:sz w:val="28"/>
          <w:szCs w:val="28"/>
        </w:rPr>
        <w:t xml:space="preserve"> </w:t>
      </w:r>
      <w:r w:rsidRPr="00C656FF">
        <w:rPr>
          <w:spacing w:val="2"/>
          <w:sz w:val="28"/>
          <w:szCs w:val="28"/>
        </w:rPr>
        <w:t>устройств</w:t>
      </w:r>
      <w:r w:rsidR="003D4EC8" w:rsidRPr="00C656FF">
        <w:rPr>
          <w:spacing w:val="2"/>
          <w:sz w:val="28"/>
          <w:szCs w:val="28"/>
        </w:rPr>
        <w:t xml:space="preserve"> </w:t>
      </w:r>
      <w:r w:rsidRPr="00C656FF">
        <w:rPr>
          <w:spacing w:val="2"/>
          <w:sz w:val="28"/>
          <w:szCs w:val="28"/>
        </w:rPr>
        <w:t>на</w:t>
      </w:r>
      <w:r w:rsidR="003D4EC8" w:rsidRPr="00C656FF">
        <w:rPr>
          <w:spacing w:val="2"/>
          <w:sz w:val="28"/>
          <w:szCs w:val="28"/>
        </w:rPr>
        <w:t xml:space="preserve"> </w:t>
      </w:r>
      <w:r w:rsidRPr="00C656FF">
        <w:rPr>
          <w:spacing w:val="2"/>
          <w:sz w:val="28"/>
          <w:szCs w:val="28"/>
        </w:rPr>
        <w:t>станциях</w:t>
      </w:r>
      <w:r w:rsidR="003D4EC8" w:rsidRPr="00C656FF">
        <w:rPr>
          <w:spacing w:val="2"/>
          <w:sz w:val="28"/>
          <w:szCs w:val="28"/>
        </w:rPr>
        <w:t xml:space="preserve"> </w:t>
      </w:r>
      <w:r w:rsidRPr="00C656FF">
        <w:rPr>
          <w:spacing w:val="2"/>
          <w:sz w:val="28"/>
          <w:szCs w:val="28"/>
        </w:rPr>
        <w:t>Красноярского</w:t>
      </w:r>
      <w:r w:rsidR="003D4EC8" w:rsidRPr="00C656FF">
        <w:rPr>
          <w:spacing w:val="2"/>
          <w:sz w:val="28"/>
          <w:szCs w:val="28"/>
        </w:rPr>
        <w:t xml:space="preserve"> </w:t>
      </w:r>
      <w:r w:rsidRPr="00C656FF">
        <w:rPr>
          <w:spacing w:val="2"/>
          <w:sz w:val="28"/>
          <w:szCs w:val="28"/>
        </w:rPr>
        <w:t>узла</w:t>
      </w:r>
      <w:r w:rsidR="003D4EC8" w:rsidRPr="00C656FF">
        <w:rPr>
          <w:spacing w:val="2"/>
          <w:sz w:val="28"/>
          <w:szCs w:val="28"/>
        </w:rPr>
        <w:t xml:space="preserve"> </w:t>
      </w:r>
      <w:r w:rsidRPr="00C656FF">
        <w:rPr>
          <w:spacing w:val="2"/>
          <w:sz w:val="28"/>
          <w:szCs w:val="28"/>
        </w:rPr>
        <w:t>и</w:t>
      </w:r>
      <w:r w:rsidR="003D4EC8" w:rsidRPr="00C656FF">
        <w:rPr>
          <w:spacing w:val="2"/>
          <w:sz w:val="28"/>
          <w:szCs w:val="28"/>
        </w:rPr>
        <w:t xml:space="preserve"> </w:t>
      </w:r>
      <w:r w:rsidRPr="00C656FF">
        <w:rPr>
          <w:spacing w:val="2"/>
          <w:sz w:val="28"/>
          <w:szCs w:val="28"/>
        </w:rPr>
        <w:t>сокращения</w:t>
      </w:r>
      <w:r w:rsidR="003D4EC8" w:rsidRPr="00C656FF">
        <w:rPr>
          <w:spacing w:val="2"/>
          <w:sz w:val="28"/>
          <w:szCs w:val="28"/>
        </w:rPr>
        <w:t xml:space="preserve"> </w:t>
      </w:r>
      <w:r w:rsidRPr="00C656FF">
        <w:rPr>
          <w:spacing w:val="2"/>
          <w:sz w:val="28"/>
          <w:szCs w:val="28"/>
        </w:rPr>
        <w:t>маневровых</w:t>
      </w:r>
      <w:r w:rsidR="003D4EC8" w:rsidRPr="00C656FF">
        <w:rPr>
          <w:spacing w:val="2"/>
          <w:sz w:val="28"/>
          <w:szCs w:val="28"/>
        </w:rPr>
        <w:t xml:space="preserve"> </w:t>
      </w:r>
      <w:r w:rsidRPr="00C656FF">
        <w:rPr>
          <w:spacing w:val="2"/>
          <w:sz w:val="28"/>
          <w:szCs w:val="28"/>
        </w:rPr>
        <w:t>средств</w:t>
      </w:r>
      <w:r w:rsidR="003D4EC8" w:rsidRPr="00C656FF">
        <w:rPr>
          <w:spacing w:val="2"/>
          <w:sz w:val="28"/>
          <w:szCs w:val="28"/>
        </w:rPr>
        <w:t xml:space="preserve"> </w:t>
      </w:r>
      <w:r w:rsidRPr="00C656FF">
        <w:rPr>
          <w:spacing w:val="2"/>
          <w:sz w:val="28"/>
          <w:szCs w:val="28"/>
        </w:rPr>
        <w:t>на</w:t>
      </w:r>
      <w:r w:rsidR="003D4EC8" w:rsidRPr="00C656FF">
        <w:rPr>
          <w:spacing w:val="2"/>
          <w:sz w:val="28"/>
          <w:szCs w:val="28"/>
        </w:rPr>
        <w:t xml:space="preserve"> </w:t>
      </w:r>
      <w:r w:rsidRPr="00C656FF">
        <w:rPr>
          <w:spacing w:val="2"/>
          <w:sz w:val="28"/>
          <w:szCs w:val="28"/>
        </w:rPr>
        <w:t>крупных</w:t>
      </w:r>
      <w:r w:rsidR="003D4EC8" w:rsidRPr="00C656FF">
        <w:rPr>
          <w:spacing w:val="2"/>
          <w:sz w:val="28"/>
          <w:szCs w:val="28"/>
        </w:rPr>
        <w:t xml:space="preserve"> </w:t>
      </w:r>
      <w:r w:rsidRPr="00C656FF">
        <w:rPr>
          <w:spacing w:val="2"/>
          <w:sz w:val="28"/>
          <w:szCs w:val="28"/>
        </w:rPr>
        <w:t>грузовых,</w:t>
      </w:r>
      <w:r w:rsidR="003D4EC8" w:rsidRPr="00C656FF">
        <w:rPr>
          <w:spacing w:val="2"/>
          <w:sz w:val="28"/>
          <w:szCs w:val="28"/>
        </w:rPr>
        <w:t xml:space="preserve"> </w:t>
      </w:r>
      <w:r w:rsidRPr="00C656FF">
        <w:rPr>
          <w:spacing w:val="2"/>
          <w:sz w:val="28"/>
          <w:szCs w:val="28"/>
        </w:rPr>
        <w:t>участковых</w:t>
      </w:r>
      <w:r w:rsidR="003D4EC8" w:rsidRPr="00C656FF">
        <w:rPr>
          <w:spacing w:val="2"/>
          <w:sz w:val="28"/>
          <w:szCs w:val="28"/>
        </w:rPr>
        <w:t xml:space="preserve"> </w:t>
      </w:r>
      <w:r w:rsidRPr="00C656FF">
        <w:rPr>
          <w:spacing w:val="2"/>
          <w:sz w:val="28"/>
          <w:szCs w:val="28"/>
        </w:rPr>
        <w:t>и</w:t>
      </w:r>
      <w:r w:rsidR="003D4EC8" w:rsidRPr="00C656FF">
        <w:rPr>
          <w:spacing w:val="2"/>
          <w:sz w:val="28"/>
          <w:szCs w:val="28"/>
        </w:rPr>
        <w:t xml:space="preserve"> </w:t>
      </w:r>
      <w:r w:rsidRPr="00C656FF">
        <w:rPr>
          <w:spacing w:val="2"/>
          <w:sz w:val="28"/>
          <w:szCs w:val="28"/>
        </w:rPr>
        <w:t>промежуточных</w:t>
      </w:r>
      <w:r w:rsidR="003D4EC8" w:rsidRPr="00C656FF">
        <w:rPr>
          <w:spacing w:val="2"/>
          <w:sz w:val="28"/>
          <w:szCs w:val="28"/>
        </w:rPr>
        <w:t xml:space="preserve"> </w:t>
      </w:r>
      <w:r w:rsidRPr="00C656FF">
        <w:rPr>
          <w:spacing w:val="2"/>
          <w:sz w:val="28"/>
          <w:szCs w:val="28"/>
        </w:rPr>
        <w:t>станциях</w:t>
      </w:r>
      <w:r w:rsidR="003D4EC8" w:rsidRPr="00C656FF">
        <w:rPr>
          <w:spacing w:val="2"/>
          <w:sz w:val="28"/>
          <w:szCs w:val="28"/>
        </w:rPr>
        <w:t xml:space="preserve"> </w:t>
      </w:r>
      <w:r w:rsidRPr="00C656FF">
        <w:rPr>
          <w:spacing w:val="2"/>
          <w:sz w:val="28"/>
          <w:szCs w:val="28"/>
        </w:rPr>
        <w:t>работа</w:t>
      </w:r>
      <w:r w:rsidR="003D4EC8" w:rsidRPr="00C656FF">
        <w:rPr>
          <w:spacing w:val="2"/>
          <w:sz w:val="28"/>
          <w:szCs w:val="28"/>
        </w:rPr>
        <w:t xml:space="preserve"> </w:t>
      </w:r>
      <w:r w:rsidRPr="00C656FF">
        <w:rPr>
          <w:spacing w:val="2"/>
          <w:sz w:val="28"/>
          <w:szCs w:val="28"/>
        </w:rPr>
        <w:t>по</w:t>
      </w:r>
      <w:r w:rsidR="003D4EC8" w:rsidRPr="00C656FF">
        <w:rPr>
          <w:spacing w:val="2"/>
          <w:sz w:val="28"/>
          <w:szCs w:val="28"/>
        </w:rPr>
        <w:t xml:space="preserve"> </w:t>
      </w:r>
      <w:r w:rsidRPr="00C656FF">
        <w:rPr>
          <w:spacing w:val="2"/>
          <w:sz w:val="28"/>
          <w:szCs w:val="28"/>
        </w:rPr>
        <w:t>формированию</w:t>
      </w:r>
      <w:r w:rsidR="003D4EC8" w:rsidRPr="00C656FF">
        <w:rPr>
          <w:spacing w:val="2"/>
          <w:sz w:val="28"/>
          <w:szCs w:val="28"/>
        </w:rPr>
        <w:t xml:space="preserve"> </w:t>
      </w:r>
      <w:r w:rsidRPr="00C656FF">
        <w:rPr>
          <w:spacing w:val="2"/>
          <w:sz w:val="28"/>
          <w:szCs w:val="28"/>
        </w:rPr>
        <w:t>сборных</w:t>
      </w:r>
      <w:r w:rsidR="003D4EC8" w:rsidRPr="00C656FF">
        <w:rPr>
          <w:spacing w:val="2"/>
          <w:sz w:val="28"/>
          <w:szCs w:val="28"/>
        </w:rPr>
        <w:t xml:space="preserve"> </w:t>
      </w:r>
      <w:r w:rsidRPr="00C656FF">
        <w:rPr>
          <w:spacing w:val="2"/>
          <w:sz w:val="28"/>
          <w:szCs w:val="28"/>
        </w:rPr>
        <w:t>и</w:t>
      </w:r>
      <w:r w:rsidR="003D4EC8" w:rsidRPr="00C656FF">
        <w:rPr>
          <w:spacing w:val="2"/>
          <w:sz w:val="28"/>
          <w:szCs w:val="28"/>
        </w:rPr>
        <w:t xml:space="preserve"> </w:t>
      </w:r>
      <w:r w:rsidRPr="00C656FF">
        <w:rPr>
          <w:spacing w:val="2"/>
          <w:sz w:val="28"/>
          <w:szCs w:val="28"/>
        </w:rPr>
        <w:t>вывозных</w:t>
      </w:r>
      <w:r w:rsidR="003D4EC8" w:rsidRPr="00C656FF">
        <w:rPr>
          <w:spacing w:val="2"/>
          <w:sz w:val="28"/>
          <w:szCs w:val="28"/>
        </w:rPr>
        <w:t xml:space="preserve"> </w:t>
      </w:r>
      <w:r w:rsidRPr="00C656FF">
        <w:rPr>
          <w:spacing w:val="2"/>
          <w:sz w:val="28"/>
          <w:szCs w:val="28"/>
        </w:rPr>
        <w:t>поездов</w:t>
      </w:r>
      <w:r w:rsidR="003D4EC8" w:rsidRPr="00C656FF">
        <w:rPr>
          <w:spacing w:val="2"/>
          <w:sz w:val="28"/>
          <w:szCs w:val="28"/>
        </w:rPr>
        <w:t xml:space="preserve"> </w:t>
      </w:r>
      <w:r w:rsidRPr="00C656FF">
        <w:rPr>
          <w:spacing w:val="2"/>
          <w:sz w:val="28"/>
          <w:szCs w:val="28"/>
        </w:rPr>
        <w:t>с</w:t>
      </w:r>
      <w:r w:rsidR="003D4EC8" w:rsidRPr="00C656FF">
        <w:rPr>
          <w:spacing w:val="2"/>
          <w:sz w:val="28"/>
          <w:szCs w:val="28"/>
        </w:rPr>
        <w:t xml:space="preserve"> </w:t>
      </w:r>
      <w:r w:rsidRPr="00C656FF">
        <w:rPr>
          <w:spacing w:val="2"/>
          <w:sz w:val="28"/>
          <w:szCs w:val="28"/>
        </w:rPr>
        <w:t>местным</w:t>
      </w:r>
      <w:r w:rsidR="003D4EC8" w:rsidRPr="00C656FF">
        <w:rPr>
          <w:spacing w:val="2"/>
          <w:sz w:val="28"/>
          <w:szCs w:val="28"/>
        </w:rPr>
        <w:t xml:space="preserve"> </w:t>
      </w:r>
      <w:r w:rsidRPr="00C656FF">
        <w:rPr>
          <w:spacing w:val="2"/>
          <w:sz w:val="28"/>
          <w:szCs w:val="28"/>
        </w:rPr>
        <w:t>грузом</w:t>
      </w:r>
      <w:r w:rsidR="003D4EC8" w:rsidRPr="00C656FF">
        <w:rPr>
          <w:spacing w:val="2"/>
          <w:sz w:val="28"/>
          <w:szCs w:val="28"/>
        </w:rPr>
        <w:t xml:space="preserve"> </w:t>
      </w:r>
      <w:r w:rsidRPr="00C656FF">
        <w:rPr>
          <w:spacing w:val="2"/>
          <w:sz w:val="28"/>
          <w:szCs w:val="28"/>
        </w:rPr>
        <w:t>полностью</w:t>
      </w:r>
      <w:r w:rsidR="003D4EC8" w:rsidRPr="00C656FF">
        <w:rPr>
          <w:spacing w:val="2"/>
          <w:sz w:val="28"/>
          <w:szCs w:val="28"/>
        </w:rPr>
        <w:t xml:space="preserve"> </w:t>
      </w:r>
      <w:r w:rsidRPr="00C656FF">
        <w:rPr>
          <w:spacing w:val="2"/>
          <w:sz w:val="28"/>
          <w:szCs w:val="28"/>
        </w:rPr>
        <w:t>перенесена</w:t>
      </w:r>
      <w:r w:rsidR="003D4EC8" w:rsidRPr="00C656FF">
        <w:rPr>
          <w:spacing w:val="2"/>
          <w:sz w:val="28"/>
          <w:szCs w:val="28"/>
        </w:rPr>
        <w:t xml:space="preserve"> </w:t>
      </w:r>
      <w:r w:rsidRPr="00C656FF">
        <w:rPr>
          <w:spacing w:val="2"/>
          <w:sz w:val="28"/>
          <w:szCs w:val="28"/>
        </w:rPr>
        <w:t>на</w:t>
      </w:r>
      <w:r w:rsidR="003D4EC8" w:rsidRPr="00C656FF">
        <w:rPr>
          <w:spacing w:val="2"/>
          <w:sz w:val="28"/>
          <w:szCs w:val="28"/>
        </w:rPr>
        <w:t xml:space="preserve"> </w:t>
      </w:r>
      <w:r w:rsidRPr="00C656FF">
        <w:rPr>
          <w:spacing w:val="2"/>
          <w:sz w:val="28"/>
          <w:szCs w:val="28"/>
        </w:rPr>
        <w:t>станцию</w:t>
      </w:r>
      <w:r w:rsidR="003D4EC8" w:rsidRPr="00C656FF">
        <w:rPr>
          <w:spacing w:val="2"/>
          <w:sz w:val="28"/>
          <w:szCs w:val="28"/>
        </w:rPr>
        <w:t xml:space="preserve"> </w:t>
      </w:r>
      <w:r w:rsidRPr="00C656FF">
        <w:rPr>
          <w:spacing w:val="2"/>
          <w:sz w:val="28"/>
          <w:szCs w:val="28"/>
        </w:rPr>
        <w:t>Красноярск-Восточный.</w:t>
      </w:r>
      <w:r w:rsidR="003D4EC8" w:rsidRPr="00C656FF">
        <w:rPr>
          <w:spacing w:val="2"/>
          <w:sz w:val="28"/>
          <w:szCs w:val="28"/>
        </w:rPr>
        <w:t xml:space="preserve"> </w:t>
      </w:r>
      <w:r w:rsidRPr="00C656FF">
        <w:rPr>
          <w:spacing w:val="2"/>
          <w:sz w:val="28"/>
          <w:szCs w:val="28"/>
        </w:rPr>
        <w:t>Учитывая</w:t>
      </w:r>
      <w:r w:rsidR="003D4EC8" w:rsidRPr="00C656FF">
        <w:rPr>
          <w:spacing w:val="2"/>
          <w:sz w:val="28"/>
          <w:szCs w:val="28"/>
        </w:rPr>
        <w:t xml:space="preserve"> </w:t>
      </w:r>
      <w:r w:rsidRPr="00C656FF">
        <w:rPr>
          <w:spacing w:val="2"/>
          <w:sz w:val="28"/>
          <w:szCs w:val="28"/>
        </w:rPr>
        <w:t>ежегодно</w:t>
      </w:r>
      <w:r w:rsidR="003D4EC8" w:rsidRPr="00C656FF">
        <w:rPr>
          <w:spacing w:val="2"/>
          <w:sz w:val="28"/>
          <w:szCs w:val="28"/>
        </w:rPr>
        <w:t xml:space="preserve"> </w:t>
      </w:r>
      <w:r w:rsidRPr="00C656FF">
        <w:rPr>
          <w:spacing w:val="2"/>
          <w:sz w:val="28"/>
          <w:szCs w:val="28"/>
        </w:rPr>
        <w:t>возрастающие</w:t>
      </w:r>
      <w:r w:rsidR="003D4EC8" w:rsidRPr="00C656FF">
        <w:rPr>
          <w:spacing w:val="2"/>
          <w:sz w:val="28"/>
          <w:szCs w:val="28"/>
        </w:rPr>
        <w:t xml:space="preserve"> </w:t>
      </w:r>
      <w:r w:rsidRPr="00C656FF">
        <w:rPr>
          <w:spacing w:val="2"/>
          <w:sz w:val="28"/>
          <w:szCs w:val="28"/>
        </w:rPr>
        <w:t>объемы</w:t>
      </w:r>
      <w:r w:rsidR="003D4EC8" w:rsidRPr="00C656FF">
        <w:rPr>
          <w:spacing w:val="2"/>
          <w:sz w:val="28"/>
          <w:szCs w:val="28"/>
        </w:rPr>
        <w:t xml:space="preserve"> </w:t>
      </w:r>
      <w:r w:rsidRPr="00C656FF">
        <w:rPr>
          <w:spacing w:val="2"/>
          <w:sz w:val="28"/>
          <w:szCs w:val="28"/>
        </w:rPr>
        <w:t>перевозок</w:t>
      </w:r>
      <w:r w:rsidR="003D4EC8" w:rsidRPr="00C656FF">
        <w:rPr>
          <w:spacing w:val="2"/>
          <w:sz w:val="28"/>
          <w:szCs w:val="28"/>
        </w:rPr>
        <w:t xml:space="preserve"> </w:t>
      </w:r>
      <w:r w:rsidRPr="00C656FF">
        <w:rPr>
          <w:spacing w:val="2"/>
          <w:sz w:val="28"/>
          <w:szCs w:val="28"/>
        </w:rPr>
        <w:t>как</w:t>
      </w:r>
      <w:r w:rsidR="003D4EC8" w:rsidRPr="00C656FF">
        <w:rPr>
          <w:spacing w:val="2"/>
          <w:sz w:val="28"/>
          <w:szCs w:val="28"/>
        </w:rPr>
        <w:t xml:space="preserve"> </w:t>
      </w:r>
      <w:r w:rsidR="003A554A" w:rsidRPr="00C656FF">
        <w:rPr>
          <w:spacing w:val="2"/>
          <w:sz w:val="28"/>
          <w:szCs w:val="28"/>
        </w:rPr>
        <w:br/>
      </w:r>
      <w:r w:rsidRPr="00C656FF">
        <w:rPr>
          <w:spacing w:val="2"/>
          <w:sz w:val="28"/>
          <w:szCs w:val="28"/>
        </w:rPr>
        <w:t>по</w:t>
      </w:r>
      <w:r w:rsidR="003D4EC8" w:rsidRPr="00C656FF">
        <w:rPr>
          <w:spacing w:val="2"/>
          <w:sz w:val="28"/>
          <w:szCs w:val="28"/>
        </w:rPr>
        <w:t xml:space="preserve"> </w:t>
      </w:r>
      <w:r w:rsidRPr="00C656FF">
        <w:rPr>
          <w:spacing w:val="2"/>
          <w:sz w:val="28"/>
          <w:szCs w:val="28"/>
        </w:rPr>
        <w:t>дорогам</w:t>
      </w:r>
      <w:r w:rsidR="003D4EC8" w:rsidRPr="00C656FF">
        <w:rPr>
          <w:spacing w:val="2"/>
          <w:sz w:val="28"/>
          <w:szCs w:val="28"/>
        </w:rPr>
        <w:t xml:space="preserve"> </w:t>
      </w:r>
      <w:r w:rsidRPr="00C656FF">
        <w:rPr>
          <w:spacing w:val="2"/>
          <w:sz w:val="28"/>
          <w:szCs w:val="28"/>
        </w:rPr>
        <w:t>восточного</w:t>
      </w:r>
      <w:r w:rsidR="003D4EC8" w:rsidRPr="00C656FF">
        <w:rPr>
          <w:spacing w:val="2"/>
          <w:sz w:val="28"/>
          <w:szCs w:val="28"/>
        </w:rPr>
        <w:t xml:space="preserve"> </w:t>
      </w:r>
      <w:r w:rsidRPr="00C656FF">
        <w:rPr>
          <w:spacing w:val="2"/>
          <w:sz w:val="28"/>
          <w:szCs w:val="28"/>
        </w:rPr>
        <w:t>полигона</w:t>
      </w:r>
      <w:r w:rsidR="003D4EC8" w:rsidRPr="00C656FF">
        <w:rPr>
          <w:spacing w:val="2"/>
          <w:sz w:val="28"/>
          <w:szCs w:val="28"/>
        </w:rPr>
        <w:t xml:space="preserve"> </w:t>
      </w:r>
      <w:r w:rsidRPr="00C656FF">
        <w:rPr>
          <w:spacing w:val="2"/>
          <w:sz w:val="28"/>
          <w:szCs w:val="28"/>
        </w:rPr>
        <w:t>в</w:t>
      </w:r>
      <w:r w:rsidR="003D4EC8" w:rsidRPr="00C656FF">
        <w:rPr>
          <w:spacing w:val="2"/>
          <w:sz w:val="28"/>
          <w:szCs w:val="28"/>
        </w:rPr>
        <w:t xml:space="preserve"> </w:t>
      </w:r>
      <w:r w:rsidRPr="00C656FF">
        <w:rPr>
          <w:spacing w:val="2"/>
          <w:sz w:val="28"/>
          <w:szCs w:val="28"/>
        </w:rPr>
        <w:t>целом,</w:t>
      </w:r>
      <w:r w:rsidR="003D4EC8" w:rsidRPr="00C656FF">
        <w:rPr>
          <w:spacing w:val="2"/>
          <w:sz w:val="28"/>
          <w:szCs w:val="28"/>
        </w:rPr>
        <w:t xml:space="preserve"> </w:t>
      </w:r>
      <w:r w:rsidRPr="00C656FF">
        <w:rPr>
          <w:spacing w:val="2"/>
          <w:sz w:val="28"/>
          <w:szCs w:val="28"/>
        </w:rPr>
        <w:t>так</w:t>
      </w:r>
      <w:r w:rsidR="003D4EC8" w:rsidRPr="00C656FF">
        <w:rPr>
          <w:spacing w:val="2"/>
          <w:sz w:val="28"/>
          <w:szCs w:val="28"/>
        </w:rPr>
        <w:t xml:space="preserve"> </w:t>
      </w:r>
      <w:r w:rsidRPr="00C656FF">
        <w:rPr>
          <w:spacing w:val="2"/>
          <w:sz w:val="28"/>
          <w:szCs w:val="28"/>
        </w:rPr>
        <w:t>и</w:t>
      </w:r>
      <w:r w:rsidR="003D4EC8" w:rsidRPr="00C656FF">
        <w:rPr>
          <w:spacing w:val="2"/>
          <w:sz w:val="28"/>
          <w:szCs w:val="28"/>
        </w:rPr>
        <w:t xml:space="preserve"> </w:t>
      </w:r>
      <w:r w:rsidRPr="00C656FF">
        <w:rPr>
          <w:spacing w:val="2"/>
          <w:sz w:val="28"/>
          <w:szCs w:val="28"/>
        </w:rPr>
        <w:t>по</w:t>
      </w:r>
      <w:r w:rsidR="003D4EC8" w:rsidRPr="00C656FF">
        <w:rPr>
          <w:spacing w:val="2"/>
          <w:sz w:val="28"/>
          <w:szCs w:val="28"/>
        </w:rPr>
        <w:t xml:space="preserve"> </w:t>
      </w:r>
      <w:r w:rsidRPr="00C656FF">
        <w:rPr>
          <w:spacing w:val="2"/>
          <w:sz w:val="28"/>
          <w:szCs w:val="28"/>
        </w:rPr>
        <w:t>Красноярскому</w:t>
      </w:r>
      <w:r w:rsidR="003D4EC8" w:rsidRPr="00C656FF">
        <w:rPr>
          <w:spacing w:val="2"/>
          <w:sz w:val="28"/>
          <w:szCs w:val="28"/>
        </w:rPr>
        <w:t xml:space="preserve"> </w:t>
      </w:r>
      <w:r w:rsidRPr="00C656FF">
        <w:rPr>
          <w:spacing w:val="2"/>
          <w:sz w:val="28"/>
          <w:szCs w:val="28"/>
        </w:rPr>
        <w:t>«обходу»</w:t>
      </w:r>
      <w:r w:rsidR="003D4EC8" w:rsidRPr="00C656FF">
        <w:rPr>
          <w:spacing w:val="2"/>
          <w:sz w:val="28"/>
          <w:szCs w:val="28"/>
        </w:rPr>
        <w:t xml:space="preserve"> </w:t>
      </w:r>
      <w:r w:rsidR="003A554A" w:rsidRPr="00C656FF">
        <w:rPr>
          <w:spacing w:val="2"/>
          <w:sz w:val="28"/>
          <w:szCs w:val="28"/>
        </w:rPr>
        <w:br/>
      </w:r>
      <w:r w:rsidRPr="00C656FF">
        <w:rPr>
          <w:spacing w:val="2"/>
          <w:sz w:val="28"/>
          <w:szCs w:val="28"/>
        </w:rPr>
        <w:t>в</w:t>
      </w:r>
      <w:r w:rsidR="003D4EC8" w:rsidRPr="00C656FF">
        <w:rPr>
          <w:spacing w:val="2"/>
          <w:sz w:val="28"/>
          <w:szCs w:val="28"/>
        </w:rPr>
        <w:t xml:space="preserve"> </w:t>
      </w:r>
      <w:r w:rsidRPr="00C656FF">
        <w:rPr>
          <w:spacing w:val="2"/>
          <w:sz w:val="28"/>
          <w:szCs w:val="28"/>
        </w:rPr>
        <w:t>частности,</w:t>
      </w:r>
      <w:r w:rsidR="003D4EC8" w:rsidRPr="00C656FF">
        <w:rPr>
          <w:spacing w:val="2"/>
          <w:sz w:val="28"/>
          <w:szCs w:val="28"/>
        </w:rPr>
        <w:t xml:space="preserve"> </w:t>
      </w:r>
      <w:r w:rsidRPr="00C656FF">
        <w:rPr>
          <w:spacing w:val="2"/>
          <w:sz w:val="28"/>
          <w:szCs w:val="28"/>
        </w:rPr>
        <w:t>уже</w:t>
      </w:r>
      <w:r w:rsidR="003D4EC8" w:rsidRPr="00C656FF">
        <w:rPr>
          <w:spacing w:val="2"/>
          <w:sz w:val="28"/>
          <w:szCs w:val="28"/>
        </w:rPr>
        <w:t xml:space="preserve"> </w:t>
      </w:r>
      <w:r w:rsidRPr="00C656FF">
        <w:rPr>
          <w:spacing w:val="2"/>
          <w:sz w:val="28"/>
          <w:szCs w:val="28"/>
        </w:rPr>
        <w:t>в</w:t>
      </w:r>
      <w:r w:rsidR="003D4EC8" w:rsidRPr="00C656FF">
        <w:rPr>
          <w:spacing w:val="2"/>
          <w:sz w:val="28"/>
          <w:szCs w:val="28"/>
        </w:rPr>
        <w:t xml:space="preserve"> </w:t>
      </w:r>
      <w:r w:rsidRPr="00C656FF">
        <w:rPr>
          <w:spacing w:val="2"/>
          <w:sz w:val="28"/>
          <w:szCs w:val="28"/>
        </w:rPr>
        <w:t>скором</w:t>
      </w:r>
      <w:r w:rsidR="003D4EC8" w:rsidRPr="00C656FF">
        <w:rPr>
          <w:spacing w:val="2"/>
          <w:sz w:val="28"/>
          <w:szCs w:val="28"/>
        </w:rPr>
        <w:t xml:space="preserve"> </w:t>
      </w:r>
      <w:r w:rsidRPr="00C656FF">
        <w:rPr>
          <w:spacing w:val="2"/>
          <w:sz w:val="28"/>
          <w:szCs w:val="28"/>
        </w:rPr>
        <w:t>времени</w:t>
      </w:r>
      <w:r w:rsidR="003D4EC8" w:rsidRPr="00C656FF">
        <w:rPr>
          <w:spacing w:val="2"/>
          <w:sz w:val="28"/>
          <w:szCs w:val="28"/>
        </w:rPr>
        <w:t xml:space="preserve"> </w:t>
      </w:r>
      <w:r w:rsidRPr="00C656FF">
        <w:rPr>
          <w:spacing w:val="2"/>
          <w:sz w:val="28"/>
          <w:szCs w:val="28"/>
        </w:rPr>
        <w:t>перегон</w:t>
      </w:r>
      <w:r w:rsidR="003D4EC8" w:rsidRPr="00C656FF">
        <w:rPr>
          <w:spacing w:val="2"/>
          <w:sz w:val="28"/>
          <w:szCs w:val="28"/>
        </w:rPr>
        <w:t xml:space="preserve"> </w:t>
      </w:r>
      <w:r w:rsidRPr="00C656FF">
        <w:rPr>
          <w:spacing w:val="2"/>
          <w:sz w:val="28"/>
          <w:szCs w:val="28"/>
        </w:rPr>
        <w:t>Красноярск-Восточный</w:t>
      </w:r>
      <w:r w:rsidR="003D4EC8" w:rsidRPr="00C656FF">
        <w:rPr>
          <w:spacing w:val="2"/>
          <w:sz w:val="28"/>
          <w:szCs w:val="28"/>
        </w:rPr>
        <w:t xml:space="preserve"> </w:t>
      </w:r>
      <w:r w:rsidR="00AE0B70" w:rsidRPr="00C656FF">
        <w:rPr>
          <w:spacing w:val="2"/>
          <w:sz w:val="28"/>
          <w:szCs w:val="28"/>
        </w:rPr>
        <w:t>–</w:t>
      </w:r>
      <w:r w:rsidR="003D4EC8" w:rsidRPr="00C656FF">
        <w:rPr>
          <w:spacing w:val="2"/>
          <w:sz w:val="28"/>
          <w:szCs w:val="28"/>
        </w:rPr>
        <w:t xml:space="preserve"> </w:t>
      </w:r>
      <w:r w:rsidRPr="00C656FF">
        <w:rPr>
          <w:spacing w:val="2"/>
          <w:sz w:val="28"/>
          <w:szCs w:val="28"/>
        </w:rPr>
        <w:t>Красноярск-Северный,</w:t>
      </w:r>
      <w:r w:rsidR="003D4EC8" w:rsidRPr="00C656FF">
        <w:rPr>
          <w:spacing w:val="2"/>
          <w:sz w:val="28"/>
          <w:szCs w:val="28"/>
        </w:rPr>
        <w:t xml:space="preserve"> </w:t>
      </w:r>
      <w:r w:rsidRPr="00C656FF">
        <w:rPr>
          <w:spacing w:val="2"/>
          <w:sz w:val="28"/>
          <w:szCs w:val="28"/>
        </w:rPr>
        <w:t>ввиду</w:t>
      </w:r>
      <w:r w:rsidR="003D4EC8" w:rsidRPr="00C656FF">
        <w:rPr>
          <w:spacing w:val="2"/>
          <w:sz w:val="28"/>
          <w:szCs w:val="28"/>
        </w:rPr>
        <w:t xml:space="preserve"> </w:t>
      </w:r>
      <w:r w:rsidRPr="00C656FF">
        <w:rPr>
          <w:spacing w:val="2"/>
          <w:sz w:val="28"/>
          <w:szCs w:val="28"/>
        </w:rPr>
        <w:t>наличия</w:t>
      </w:r>
      <w:r w:rsidR="003D4EC8" w:rsidRPr="00C656FF">
        <w:rPr>
          <w:spacing w:val="2"/>
          <w:sz w:val="28"/>
          <w:szCs w:val="28"/>
        </w:rPr>
        <w:t xml:space="preserve"> </w:t>
      </w:r>
      <w:r w:rsidRPr="00C656FF">
        <w:rPr>
          <w:spacing w:val="2"/>
          <w:sz w:val="28"/>
          <w:szCs w:val="28"/>
        </w:rPr>
        <w:t>однопутного</w:t>
      </w:r>
      <w:r w:rsidR="003D4EC8" w:rsidRPr="00C656FF">
        <w:rPr>
          <w:spacing w:val="2"/>
          <w:sz w:val="28"/>
          <w:szCs w:val="28"/>
        </w:rPr>
        <w:t xml:space="preserve"> </w:t>
      </w:r>
      <w:r w:rsidRPr="00C656FF">
        <w:rPr>
          <w:spacing w:val="2"/>
          <w:sz w:val="28"/>
          <w:szCs w:val="28"/>
        </w:rPr>
        <w:t>моста</w:t>
      </w:r>
      <w:r w:rsidR="003D4EC8" w:rsidRPr="00C656FF">
        <w:rPr>
          <w:spacing w:val="2"/>
          <w:sz w:val="28"/>
          <w:szCs w:val="28"/>
        </w:rPr>
        <w:t xml:space="preserve"> </w:t>
      </w:r>
      <w:r w:rsidRPr="00C656FF">
        <w:rPr>
          <w:spacing w:val="2"/>
          <w:sz w:val="28"/>
          <w:szCs w:val="28"/>
        </w:rPr>
        <w:t>«777»</w:t>
      </w:r>
      <w:r w:rsidR="003D4EC8" w:rsidRPr="00C656FF">
        <w:rPr>
          <w:spacing w:val="2"/>
          <w:sz w:val="28"/>
          <w:szCs w:val="28"/>
        </w:rPr>
        <w:t xml:space="preserve"> </w:t>
      </w:r>
      <w:r w:rsidRPr="00C656FF">
        <w:rPr>
          <w:spacing w:val="2"/>
          <w:sz w:val="28"/>
          <w:szCs w:val="28"/>
        </w:rPr>
        <w:t>через</w:t>
      </w:r>
      <w:r w:rsidR="003D4EC8" w:rsidRPr="00C656FF">
        <w:rPr>
          <w:spacing w:val="2"/>
          <w:sz w:val="28"/>
          <w:szCs w:val="28"/>
        </w:rPr>
        <w:t xml:space="preserve"> </w:t>
      </w:r>
      <w:r w:rsidRPr="00C656FF">
        <w:rPr>
          <w:spacing w:val="2"/>
          <w:sz w:val="28"/>
          <w:szCs w:val="28"/>
        </w:rPr>
        <w:t>реку</w:t>
      </w:r>
      <w:r w:rsidR="003D4EC8" w:rsidRPr="00C656FF">
        <w:rPr>
          <w:spacing w:val="2"/>
          <w:sz w:val="28"/>
          <w:szCs w:val="28"/>
        </w:rPr>
        <w:t xml:space="preserve"> </w:t>
      </w:r>
      <w:r w:rsidRPr="00C656FF">
        <w:rPr>
          <w:spacing w:val="2"/>
          <w:sz w:val="28"/>
          <w:szCs w:val="28"/>
        </w:rPr>
        <w:t>Енисей,</w:t>
      </w:r>
      <w:r w:rsidR="003D4EC8" w:rsidRPr="00C656FF">
        <w:rPr>
          <w:spacing w:val="2"/>
          <w:sz w:val="28"/>
          <w:szCs w:val="28"/>
        </w:rPr>
        <w:t xml:space="preserve"> </w:t>
      </w:r>
      <w:r w:rsidRPr="00C656FF">
        <w:rPr>
          <w:spacing w:val="2"/>
          <w:sz w:val="28"/>
          <w:szCs w:val="28"/>
        </w:rPr>
        <w:t>будет</w:t>
      </w:r>
      <w:r w:rsidR="003D4EC8" w:rsidRPr="00C656FF">
        <w:rPr>
          <w:spacing w:val="2"/>
          <w:sz w:val="28"/>
          <w:szCs w:val="28"/>
        </w:rPr>
        <w:t xml:space="preserve"> </w:t>
      </w:r>
      <w:r w:rsidRPr="00C656FF">
        <w:rPr>
          <w:spacing w:val="2"/>
          <w:sz w:val="28"/>
          <w:szCs w:val="28"/>
        </w:rPr>
        <w:t>являться</w:t>
      </w:r>
      <w:r w:rsidR="003D4EC8" w:rsidRPr="00C656FF">
        <w:rPr>
          <w:spacing w:val="2"/>
          <w:sz w:val="28"/>
          <w:szCs w:val="28"/>
        </w:rPr>
        <w:t xml:space="preserve"> </w:t>
      </w:r>
      <w:r w:rsidRPr="00C656FF">
        <w:rPr>
          <w:spacing w:val="2"/>
          <w:sz w:val="28"/>
          <w:szCs w:val="28"/>
        </w:rPr>
        <w:t>узким</w:t>
      </w:r>
      <w:r w:rsidR="003D4EC8" w:rsidRPr="00C656FF">
        <w:rPr>
          <w:spacing w:val="2"/>
          <w:sz w:val="28"/>
          <w:szCs w:val="28"/>
        </w:rPr>
        <w:t xml:space="preserve"> </w:t>
      </w:r>
      <w:r w:rsidRPr="00C656FF">
        <w:rPr>
          <w:spacing w:val="2"/>
          <w:sz w:val="28"/>
          <w:szCs w:val="28"/>
        </w:rPr>
        <w:t>местом,</w:t>
      </w:r>
      <w:r w:rsidR="003D4EC8" w:rsidRPr="00C656FF">
        <w:rPr>
          <w:spacing w:val="2"/>
          <w:sz w:val="28"/>
          <w:szCs w:val="28"/>
        </w:rPr>
        <w:t xml:space="preserve"> </w:t>
      </w:r>
      <w:r w:rsidRPr="00C656FF">
        <w:rPr>
          <w:spacing w:val="2"/>
          <w:sz w:val="28"/>
          <w:szCs w:val="28"/>
        </w:rPr>
        <w:t>сдерживающим</w:t>
      </w:r>
      <w:r w:rsidR="003D4EC8" w:rsidRPr="00C656FF">
        <w:rPr>
          <w:spacing w:val="2"/>
          <w:sz w:val="28"/>
          <w:szCs w:val="28"/>
        </w:rPr>
        <w:t xml:space="preserve"> </w:t>
      </w:r>
      <w:r w:rsidRPr="00C656FF">
        <w:rPr>
          <w:spacing w:val="2"/>
          <w:sz w:val="28"/>
          <w:szCs w:val="28"/>
        </w:rPr>
        <w:t>основную</w:t>
      </w:r>
      <w:r w:rsidR="003D4EC8" w:rsidRPr="00C656FF">
        <w:rPr>
          <w:spacing w:val="2"/>
          <w:sz w:val="28"/>
          <w:szCs w:val="28"/>
        </w:rPr>
        <w:t xml:space="preserve"> </w:t>
      </w:r>
      <w:r w:rsidRPr="00C656FF">
        <w:rPr>
          <w:spacing w:val="2"/>
          <w:sz w:val="28"/>
          <w:szCs w:val="28"/>
        </w:rPr>
        <w:t>массу</w:t>
      </w:r>
      <w:r w:rsidR="003D4EC8" w:rsidRPr="00C656FF">
        <w:rPr>
          <w:spacing w:val="2"/>
          <w:sz w:val="28"/>
          <w:szCs w:val="28"/>
        </w:rPr>
        <w:t xml:space="preserve"> </w:t>
      </w:r>
      <w:r w:rsidRPr="00C656FF">
        <w:rPr>
          <w:spacing w:val="2"/>
          <w:sz w:val="28"/>
          <w:szCs w:val="28"/>
        </w:rPr>
        <w:t>вагонопотока,</w:t>
      </w:r>
      <w:r w:rsidR="003D4EC8" w:rsidRPr="00C656FF">
        <w:rPr>
          <w:spacing w:val="2"/>
          <w:sz w:val="28"/>
          <w:szCs w:val="28"/>
        </w:rPr>
        <w:t xml:space="preserve"> </w:t>
      </w:r>
      <w:r w:rsidRPr="00C656FF">
        <w:rPr>
          <w:spacing w:val="2"/>
          <w:sz w:val="28"/>
          <w:szCs w:val="28"/>
        </w:rPr>
        <w:t>а</w:t>
      </w:r>
      <w:r w:rsidR="003D4EC8" w:rsidRPr="00C656FF">
        <w:rPr>
          <w:spacing w:val="2"/>
          <w:sz w:val="28"/>
          <w:szCs w:val="28"/>
        </w:rPr>
        <w:t xml:space="preserve"> </w:t>
      </w:r>
      <w:r w:rsidRPr="00C656FF">
        <w:rPr>
          <w:spacing w:val="2"/>
          <w:sz w:val="28"/>
          <w:szCs w:val="28"/>
        </w:rPr>
        <w:t>также</w:t>
      </w:r>
      <w:r w:rsidR="003D4EC8" w:rsidRPr="00C656FF">
        <w:rPr>
          <w:spacing w:val="2"/>
          <w:sz w:val="28"/>
          <w:szCs w:val="28"/>
        </w:rPr>
        <w:t xml:space="preserve"> </w:t>
      </w:r>
      <w:r w:rsidRPr="00C656FF">
        <w:rPr>
          <w:spacing w:val="2"/>
          <w:sz w:val="28"/>
          <w:szCs w:val="28"/>
        </w:rPr>
        <w:t>с</w:t>
      </w:r>
      <w:r w:rsidR="003D4EC8" w:rsidRPr="00C656FF">
        <w:rPr>
          <w:spacing w:val="2"/>
          <w:sz w:val="28"/>
          <w:szCs w:val="28"/>
        </w:rPr>
        <w:t xml:space="preserve"> </w:t>
      </w:r>
      <w:r w:rsidRPr="00C656FF">
        <w:rPr>
          <w:spacing w:val="2"/>
          <w:sz w:val="28"/>
          <w:szCs w:val="28"/>
        </w:rPr>
        <w:t>учетом</w:t>
      </w:r>
      <w:r w:rsidR="003D4EC8" w:rsidRPr="00C656FF">
        <w:rPr>
          <w:spacing w:val="2"/>
          <w:sz w:val="28"/>
          <w:szCs w:val="28"/>
        </w:rPr>
        <w:t xml:space="preserve"> </w:t>
      </w:r>
      <w:r w:rsidRPr="00C656FF">
        <w:rPr>
          <w:spacing w:val="2"/>
          <w:sz w:val="28"/>
          <w:szCs w:val="28"/>
        </w:rPr>
        <w:t>успешной</w:t>
      </w:r>
      <w:r w:rsidR="003D4EC8" w:rsidRPr="00C656FF">
        <w:rPr>
          <w:spacing w:val="2"/>
          <w:sz w:val="28"/>
          <w:szCs w:val="28"/>
        </w:rPr>
        <w:t xml:space="preserve"> </w:t>
      </w:r>
      <w:r w:rsidRPr="00C656FF">
        <w:rPr>
          <w:spacing w:val="2"/>
          <w:sz w:val="28"/>
          <w:szCs w:val="28"/>
        </w:rPr>
        <w:t>реализации</w:t>
      </w:r>
      <w:r w:rsidR="003D4EC8" w:rsidRPr="00C656FF">
        <w:rPr>
          <w:spacing w:val="2"/>
          <w:sz w:val="28"/>
          <w:szCs w:val="28"/>
        </w:rPr>
        <w:t xml:space="preserve"> </w:t>
      </w:r>
      <w:r w:rsidRPr="00C656FF">
        <w:rPr>
          <w:spacing w:val="2"/>
          <w:sz w:val="28"/>
          <w:szCs w:val="28"/>
        </w:rPr>
        <w:t>социально</w:t>
      </w:r>
      <w:r w:rsidR="003D4EC8" w:rsidRPr="00C656FF">
        <w:rPr>
          <w:spacing w:val="2"/>
          <w:sz w:val="28"/>
          <w:szCs w:val="28"/>
        </w:rPr>
        <w:t xml:space="preserve"> </w:t>
      </w:r>
      <w:r w:rsidRPr="00C656FF">
        <w:rPr>
          <w:spacing w:val="2"/>
          <w:sz w:val="28"/>
          <w:szCs w:val="28"/>
        </w:rPr>
        <w:t>значимого</w:t>
      </w:r>
      <w:r w:rsidR="003D4EC8" w:rsidRPr="00C656FF">
        <w:rPr>
          <w:spacing w:val="2"/>
          <w:sz w:val="28"/>
          <w:szCs w:val="28"/>
        </w:rPr>
        <w:t xml:space="preserve"> </w:t>
      </w:r>
      <w:r w:rsidRPr="00C656FF">
        <w:rPr>
          <w:spacing w:val="2"/>
          <w:sz w:val="28"/>
          <w:szCs w:val="28"/>
        </w:rPr>
        <w:t>проекта</w:t>
      </w:r>
      <w:r w:rsidR="003D4EC8" w:rsidRPr="00C656FF">
        <w:rPr>
          <w:spacing w:val="2"/>
          <w:sz w:val="28"/>
          <w:szCs w:val="28"/>
        </w:rPr>
        <w:t xml:space="preserve"> </w:t>
      </w:r>
      <w:r w:rsidRPr="00C656FF">
        <w:rPr>
          <w:spacing w:val="2"/>
          <w:sz w:val="28"/>
          <w:szCs w:val="28"/>
        </w:rPr>
        <w:t>«Городская</w:t>
      </w:r>
      <w:r w:rsidR="003D4EC8" w:rsidRPr="00C656FF">
        <w:rPr>
          <w:spacing w:val="2"/>
          <w:sz w:val="28"/>
          <w:szCs w:val="28"/>
        </w:rPr>
        <w:t xml:space="preserve"> </w:t>
      </w:r>
      <w:r w:rsidRPr="00C656FF">
        <w:rPr>
          <w:spacing w:val="2"/>
          <w:sz w:val="28"/>
          <w:szCs w:val="28"/>
        </w:rPr>
        <w:t>электричка»,</w:t>
      </w:r>
      <w:r w:rsidR="003D4EC8" w:rsidRPr="00C656FF">
        <w:rPr>
          <w:spacing w:val="2"/>
          <w:sz w:val="28"/>
          <w:szCs w:val="28"/>
        </w:rPr>
        <w:t xml:space="preserve"> </w:t>
      </w:r>
      <w:r w:rsidRPr="00C656FF">
        <w:rPr>
          <w:spacing w:val="2"/>
          <w:sz w:val="28"/>
          <w:szCs w:val="28"/>
        </w:rPr>
        <w:t>предусматривающего</w:t>
      </w:r>
      <w:r w:rsidR="003D4EC8" w:rsidRPr="00C656FF">
        <w:rPr>
          <w:spacing w:val="2"/>
          <w:sz w:val="28"/>
          <w:szCs w:val="28"/>
        </w:rPr>
        <w:t xml:space="preserve"> </w:t>
      </w:r>
      <w:r w:rsidRPr="00C656FF">
        <w:rPr>
          <w:spacing w:val="2"/>
          <w:sz w:val="28"/>
          <w:szCs w:val="28"/>
        </w:rPr>
        <w:t>организацию</w:t>
      </w:r>
      <w:r w:rsidR="003D4EC8" w:rsidRPr="00C656FF">
        <w:rPr>
          <w:spacing w:val="2"/>
          <w:sz w:val="28"/>
          <w:szCs w:val="28"/>
        </w:rPr>
        <w:t xml:space="preserve"> </w:t>
      </w:r>
      <w:r w:rsidRPr="00C656FF">
        <w:rPr>
          <w:spacing w:val="2"/>
          <w:sz w:val="28"/>
          <w:szCs w:val="28"/>
        </w:rPr>
        <w:t>кольцевого</w:t>
      </w:r>
      <w:r w:rsidR="003D4EC8" w:rsidRPr="00C656FF">
        <w:rPr>
          <w:spacing w:val="2"/>
          <w:sz w:val="28"/>
          <w:szCs w:val="28"/>
        </w:rPr>
        <w:t xml:space="preserve"> </w:t>
      </w:r>
      <w:r w:rsidRPr="00C656FF">
        <w:rPr>
          <w:spacing w:val="2"/>
          <w:sz w:val="28"/>
          <w:szCs w:val="28"/>
        </w:rPr>
        <w:t>движения</w:t>
      </w:r>
      <w:r w:rsidR="003D4EC8" w:rsidRPr="00C656FF">
        <w:rPr>
          <w:spacing w:val="2"/>
          <w:sz w:val="28"/>
          <w:szCs w:val="28"/>
        </w:rPr>
        <w:t xml:space="preserve"> </w:t>
      </w:r>
      <w:r w:rsidRPr="00C656FF">
        <w:rPr>
          <w:spacing w:val="2"/>
          <w:sz w:val="28"/>
          <w:szCs w:val="28"/>
        </w:rPr>
        <w:t>электропоездов,</w:t>
      </w:r>
      <w:r w:rsidR="003D4EC8" w:rsidRPr="00C656FF">
        <w:rPr>
          <w:spacing w:val="2"/>
          <w:sz w:val="28"/>
          <w:szCs w:val="28"/>
        </w:rPr>
        <w:t xml:space="preserve"> </w:t>
      </w:r>
      <w:r w:rsidRPr="00C656FF">
        <w:rPr>
          <w:spacing w:val="2"/>
          <w:sz w:val="28"/>
          <w:szCs w:val="28"/>
        </w:rPr>
        <w:t>устранение</w:t>
      </w:r>
      <w:r w:rsidR="003D4EC8" w:rsidRPr="00C656FF">
        <w:rPr>
          <w:spacing w:val="2"/>
          <w:sz w:val="28"/>
          <w:szCs w:val="28"/>
        </w:rPr>
        <w:t xml:space="preserve"> </w:t>
      </w:r>
      <w:r w:rsidRPr="00C656FF">
        <w:rPr>
          <w:spacing w:val="2"/>
          <w:sz w:val="28"/>
          <w:szCs w:val="28"/>
        </w:rPr>
        <w:t>данного</w:t>
      </w:r>
      <w:r w:rsidR="003D4EC8" w:rsidRPr="00C656FF">
        <w:rPr>
          <w:spacing w:val="2"/>
          <w:sz w:val="28"/>
          <w:szCs w:val="28"/>
        </w:rPr>
        <w:t xml:space="preserve"> </w:t>
      </w:r>
      <w:r w:rsidRPr="00C656FF">
        <w:rPr>
          <w:spacing w:val="2"/>
          <w:sz w:val="28"/>
          <w:szCs w:val="28"/>
        </w:rPr>
        <w:t>«узкого»</w:t>
      </w:r>
      <w:r w:rsidR="003D4EC8" w:rsidRPr="00C656FF">
        <w:rPr>
          <w:spacing w:val="2"/>
          <w:sz w:val="28"/>
          <w:szCs w:val="28"/>
        </w:rPr>
        <w:t xml:space="preserve"> </w:t>
      </w:r>
      <w:r w:rsidRPr="00C656FF">
        <w:rPr>
          <w:spacing w:val="2"/>
          <w:sz w:val="28"/>
          <w:szCs w:val="28"/>
        </w:rPr>
        <w:t>места</w:t>
      </w:r>
      <w:r w:rsidR="003D4EC8" w:rsidRPr="00C656FF">
        <w:rPr>
          <w:spacing w:val="2"/>
          <w:sz w:val="28"/>
          <w:szCs w:val="28"/>
        </w:rPr>
        <w:t xml:space="preserve"> </w:t>
      </w:r>
      <w:r w:rsidRPr="00C656FF">
        <w:rPr>
          <w:spacing w:val="2"/>
          <w:sz w:val="28"/>
          <w:szCs w:val="28"/>
        </w:rPr>
        <w:t>представляется</w:t>
      </w:r>
      <w:r w:rsidR="003D4EC8" w:rsidRPr="00C656FF">
        <w:rPr>
          <w:spacing w:val="2"/>
          <w:sz w:val="28"/>
          <w:szCs w:val="28"/>
        </w:rPr>
        <w:t xml:space="preserve"> </w:t>
      </w:r>
      <w:r w:rsidRPr="00C656FF">
        <w:rPr>
          <w:spacing w:val="2"/>
          <w:sz w:val="28"/>
          <w:szCs w:val="28"/>
        </w:rPr>
        <w:t>очень</w:t>
      </w:r>
      <w:r w:rsidR="003D4EC8" w:rsidRPr="00C656FF">
        <w:rPr>
          <w:spacing w:val="2"/>
          <w:sz w:val="28"/>
          <w:szCs w:val="28"/>
        </w:rPr>
        <w:t xml:space="preserve"> </w:t>
      </w:r>
      <w:r w:rsidRPr="00C656FF">
        <w:rPr>
          <w:spacing w:val="2"/>
          <w:sz w:val="28"/>
          <w:szCs w:val="28"/>
        </w:rPr>
        <w:t>важным</w:t>
      </w:r>
      <w:r w:rsidR="003D4EC8" w:rsidRPr="00C656FF">
        <w:rPr>
          <w:spacing w:val="2"/>
          <w:sz w:val="28"/>
          <w:szCs w:val="28"/>
        </w:rPr>
        <w:t xml:space="preserve"> </w:t>
      </w:r>
      <w:r w:rsidRPr="00C656FF">
        <w:rPr>
          <w:spacing w:val="2"/>
          <w:sz w:val="28"/>
          <w:szCs w:val="28"/>
        </w:rPr>
        <w:t>вопросом.</w:t>
      </w:r>
      <w:r w:rsidR="003D4EC8" w:rsidRPr="00C656FF">
        <w:rPr>
          <w:spacing w:val="2"/>
          <w:sz w:val="28"/>
          <w:szCs w:val="28"/>
        </w:rPr>
        <w:t xml:space="preserve"> </w:t>
      </w:r>
      <w:r w:rsidRPr="00C656FF">
        <w:rPr>
          <w:spacing w:val="2"/>
          <w:sz w:val="28"/>
          <w:szCs w:val="28"/>
        </w:rPr>
        <w:t>Данный</w:t>
      </w:r>
      <w:r w:rsidR="003D4EC8" w:rsidRPr="00C656FF">
        <w:rPr>
          <w:spacing w:val="2"/>
          <w:sz w:val="28"/>
          <w:szCs w:val="28"/>
        </w:rPr>
        <w:t xml:space="preserve"> </w:t>
      </w:r>
      <w:r w:rsidRPr="00C656FF">
        <w:rPr>
          <w:spacing w:val="2"/>
          <w:sz w:val="28"/>
          <w:szCs w:val="28"/>
        </w:rPr>
        <w:t>комплекс</w:t>
      </w:r>
      <w:r w:rsidR="003D4EC8" w:rsidRPr="00C656FF">
        <w:rPr>
          <w:spacing w:val="2"/>
          <w:sz w:val="28"/>
          <w:szCs w:val="28"/>
        </w:rPr>
        <w:t xml:space="preserve"> </w:t>
      </w:r>
      <w:r w:rsidRPr="00C656FF">
        <w:rPr>
          <w:spacing w:val="2"/>
          <w:sz w:val="28"/>
          <w:szCs w:val="28"/>
        </w:rPr>
        <w:t>работ</w:t>
      </w:r>
      <w:r w:rsidR="003D4EC8" w:rsidRPr="00C656FF">
        <w:rPr>
          <w:spacing w:val="2"/>
          <w:sz w:val="28"/>
          <w:szCs w:val="28"/>
        </w:rPr>
        <w:t xml:space="preserve"> </w:t>
      </w:r>
      <w:r w:rsidRPr="00C656FF">
        <w:rPr>
          <w:spacing w:val="2"/>
          <w:sz w:val="28"/>
          <w:szCs w:val="28"/>
        </w:rPr>
        <w:t>призван</w:t>
      </w:r>
      <w:r w:rsidR="003D4EC8" w:rsidRPr="00C656FF">
        <w:rPr>
          <w:spacing w:val="2"/>
          <w:sz w:val="28"/>
          <w:szCs w:val="28"/>
        </w:rPr>
        <w:t xml:space="preserve"> </w:t>
      </w:r>
      <w:r w:rsidRPr="00C656FF">
        <w:rPr>
          <w:spacing w:val="2"/>
          <w:sz w:val="28"/>
          <w:szCs w:val="28"/>
        </w:rPr>
        <w:t>обеспечить</w:t>
      </w:r>
      <w:r w:rsidR="003D4EC8" w:rsidRPr="00C656FF">
        <w:rPr>
          <w:spacing w:val="2"/>
          <w:sz w:val="28"/>
          <w:szCs w:val="28"/>
        </w:rPr>
        <w:t xml:space="preserve"> </w:t>
      </w:r>
      <w:r w:rsidRPr="00C656FF">
        <w:rPr>
          <w:spacing w:val="2"/>
          <w:sz w:val="28"/>
          <w:szCs w:val="28"/>
        </w:rPr>
        <w:t>существенное</w:t>
      </w:r>
      <w:r w:rsidR="003D4EC8" w:rsidRPr="00C656FF">
        <w:rPr>
          <w:spacing w:val="2"/>
          <w:sz w:val="28"/>
          <w:szCs w:val="28"/>
        </w:rPr>
        <w:t xml:space="preserve"> </w:t>
      </w:r>
      <w:r w:rsidRPr="00C656FF">
        <w:rPr>
          <w:spacing w:val="2"/>
          <w:sz w:val="28"/>
          <w:szCs w:val="28"/>
        </w:rPr>
        <w:t>повышение</w:t>
      </w:r>
      <w:r w:rsidR="003D4EC8" w:rsidRPr="00C656FF">
        <w:rPr>
          <w:spacing w:val="2"/>
          <w:sz w:val="28"/>
          <w:szCs w:val="28"/>
        </w:rPr>
        <w:t xml:space="preserve"> </w:t>
      </w:r>
      <w:r w:rsidRPr="00C656FF">
        <w:rPr>
          <w:spacing w:val="2"/>
          <w:sz w:val="28"/>
          <w:szCs w:val="28"/>
        </w:rPr>
        <w:t>эффективности</w:t>
      </w:r>
      <w:r w:rsidR="003D4EC8" w:rsidRPr="00C656FF">
        <w:rPr>
          <w:spacing w:val="2"/>
          <w:sz w:val="28"/>
          <w:szCs w:val="28"/>
        </w:rPr>
        <w:t xml:space="preserve"> </w:t>
      </w:r>
      <w:r w:rsidRPr="00C656FF">
        <w:rPr>
          <w:spacing w:val="2"/>
          <w:sz w:val="28"/>
          <w:szCs w:val="28"/>
        </w:rPr>
        <w:t>работы</w:t>
      </w:r>
      <w:r w:rsidR="003D4EC8" w:rsidRPr="00C656FF">
        <w:rPr>
          <w:spacing w:val="2"/>
          <w:sz w:val="28"/>
          <w:szCs w:val="28"/>
        </w:rPr>
        <w:t xml:space="preserve"> </w:t>
      </w:r>
      <w:r w:rsidRPr="00C656FF">
        <w:rPr>
          <w:spacing w:val="2"/>
          <w:sz w:val="28"/>
          <w:szCs w:val="28"/>
        </w:rPr>
        <w:t>станций</w:t>
      </w:r>
      <w:r w:rsidR="003D4EC8" w:rsidRPr="00C656FF">
        <w:rPr>
          <w:spacing w:val="2"/>
          <w:sz w:val="28"/>
          <w:szCs w:val="28"/>
        </w:rPr>
        <w:t xml:space="preserve"> </w:t>
      </w:r>
      <w:r w:rsidRPr="00C656FF">
        <w:rPr>
          <w:spacing w:val="2"/>
          <w:sz w:val="28"/>
          <w:szCs w:val="28"/>
        </w:rPr>
        <w:t>Красноярск-Восточный</w:t>
      </w:r>
      <w:r w:rsidR="003D4EC8" w:rsidRPr="00C656FF">
        <w:rPr>
          <w:spacing w:val="2"/>
          <w:sz w:val="28"/>
          <w:szCs w:val="28"/>
        </w:rPr>
        <w:t xml:space="preserve"> </w:t>
      </w:r>
      <w:r w:rsidRPr="00C656FF">
        <w:rPr>
          <w:spacing w:val="2"/>
          <w:sz w:val="28"/>
          <w:szCs w:val="28"/>
        </w:rPr>
        <w:t>и</w:t>
      </w:r>
      <w:r w:rsidR="003D4EC8" w:rsidRPr="00C656FF">
        <w:rPr>
          <w:spacing w:val="2"/>
          <w:sz w:val="28"/>
          <w:szCs w:val="28"/>
        </w:rPr>
        <w:t xml:space="preserve"> </w:t>
      </w:r>
      <w:r w:rsidRPr="00C656FF">
        <w:rPr>
          <w:spacing w:val="2"/>
          <w:sz w:val="28"/>
          <w:szCs w:val="28"/>
        </w:rPr>
        <w:t>Красноярск­Северный</w:t>
      </w:r>
      <w:r w:rsidR="003D4EC8" w:rsidRPr="00C656FF">
        <w:rPr>
          <w:spacing w:val="2"/>
          <w:sz w:val="28"/>
          <w:szCs w:val="28"/>
        </w:rPr>
        <w:t xml:space="preserve"> </w:t>
      </w:r>
      <w:r w:rsidRPr="00C656FF">
        <w:rPr>
          <w:spacing w:val="2"/>
          <w:sz w:val="28"/>
          <w:szCs w:val="28"/>
        </w:rPr>
        <w:t>за</w:t>
      </w:r>
      <w:r w:rsidR="003D4EC8" w:rsidRPr="00C656FF">
        <w:rPr>
          <w:spacing w:val="2"/>
          <w:sz w:val="28"/>
          <w:szCs w:val="28"/>
        </w:rPr>
        <w:t xml:space="preserve"> </w:t>
      </w:r>
      <w:r w:rsidRPr="00C656FF">
        <w:rPr>
          <w:spacing w:val="2"/>
          <w:sz w:val="28"/>
          <w:szCs w:val="28"/>
        </w:rPr>
        <w:t>счет</w:t>
      </w:r>
      <w:r w:rsidR="003D4EC8" w:rsidRPr="00C656FF">
        <w:rPr>
          <w:spacing w:val="2"/>
          <w:sz w:val="28"/>
          <w:szCs w:val="28"/>
        </w:rPr>
        <w:t xml:space="preserve"> </w:t>
      </w:r>
      <w:r w:rsidRPr="00C656FF">
        <w:rPr>
          <w:spacing w:val="2"/>
          <w:sz w:val="28"/>
          <w:szCs w:val="28"/>
        </w:rPr>
        <w:t>совершенствования</w:t>
      </w:r>
      <w:r w:rsidR="003D4EC8" w:rsidRPr="00C656FF">
        <w:rPr>
          <w:spacing w:val="2"/>
          <w:sz w:val="28"/>
          <w:szCs w:val="28"/>
        </w:rPr>
        <w:t xml:space="preserve"> </w:t>
      </w:r>
      <w:r w:rsidRPr="00C656FF">
        <w:rPr>
          <w:spacing w:val="2"/>
          <w:sz w:val="28"/>
          <w:szCs w:val="28"/>
        </w:rPr>
        <w:t>технических</w:t>
      </w:r>
      <w:r w:rsidR="003D4EC8" w:rsidRPr="00C656FF">
        <w:rPr>
          <w:spacing w:val="2"/>
          <w:sz w:val="28"/>
          <w:szCs w:val="28"/>
        </w:rPr>
        <w:t xml:space="preserve"> </w:t>
      </w:r>
      <w:r w:rsidRPr="00C656FF">
        <w:rPr>
          <w:spacing w:val="2"/>
          <w:sz w:val="28"/>
          <w:szCs w:val="28"/>
        </w:rPr>
        <w:t>средств</w:t>
      </w:r>
      <w:r w:rsidR="003D4EC8" w:rsidRPr="00C656FF">
        <w:rPr>
          <w:spacing w:val="2"/>
          <w:sz w:val="28"/>
          <w:szCs w:val="28"/>
        </w:rPr>
        <w:t xml:space="preserve"> </w:t>
      </w:r>
      <w:r w:rsidRPr="00C656FF">
        <w:rPr>
          <w:spacing w:val="2"/>
          <w:sz w:val="28"/>
          <w:szCs w:val="28"/>
        </w:rPr>
        <w:t>межстанционного</w:t>
      </w:r>
      <w:r w:rsidR="003D4EC8" w:rsidRPr="00C656FF">
        <w:rPr>
          <w:spacing w:val="2"/>
          <w:sz w:val="28"/>
          <w:szCs w:val="28"/>
        </w:rPr>
        <w:t xml:space="preserve"> </w:t>
      </w:r>
      <w:r w:rsidRPr="00C656FF">
        <w:rPr>
          <w:spacing w:val="2"/>
          <w:sz w:val="28"/>
          <w:szCs w:val="28"/>
        </w:rPr>
        <w:t>перегона.</w:t>
      </w:r>
      <w:r w:rsidR="003D4EC8" w:rsidRPr="00C656FF">
        <w:rPr>
          <w:spacing w:val="2"/>
          <w:sz w:val="28"/>
          <w:szCs w:val="28"/>
        </w:rPr>
        <w:t xml:space="preserve"> </w:t>
      </w:r>
    </w:p>
    <w:p w14:paraId="04479514" w14:textId="77777777" w:rsidR="004E6762" w:rsidRPr="00C656FF" w:rsidRDefault="004E6762" w:rsidP="00AE0B70">
      <w:pPr>
        <w:ind w:firstLine="708"/>
        <w:jc w:val="both"/>
        <w:rPr>
          <w:spacing w:val="2"/>
          <w:sz w:val="28"/>
          <w:szCs w:val="28"/>
        </w:rPr>
      </w:pPr>
      <w:r w:rsidRPr="00C656FF">
        <w:rPr>
          <w:spacing w:val="2"/>
          <w:sz w:val="28"/>
          <w:szCs w:val="28"/>
        </w:rPr>
        <w:t>Также</w:t>
      </w:r>
      <w:r w:rsidR="003D4EC8" w:rsidRPr="00C656FF">
        <w:rPr>
          <w:spacing w:val="2"/>
          <w:sz w:val="28"/>
          <w:szCs w:val="28"/>
        </w:rPr>
        <w:t xml:space="preserve"> </w:t>
      </w:r>
      <w:r w:rsidRPr="00C656FF">
        <w:rPr>
          <w:spacing w:val="2"/>
          <w:sz w:val="28"/>
          <w:szCs w:val="28"/>
        </w:rPr>
        <w:t>необходимо</w:t>
      </w:r>
      <w:r w:rsidR="003D4EC8" w:rsidRPr="00C656FF">
        <w:rPr>
          <w:spacing w:val="2"/>
          <w:sz w:val="28"/>
          <w:szCs w:val="28"/>
        </w:rPr>
        <w:t xml:space="preserve"> </w:t>
      </w:r>
      <w:r w:rsidRPr="00C656FF">
        <w:rPr>
          <w:spacing w:val="2"/>
          <w:sz w:val="28"/>
          <w:szCs w:val="28"/>
        </w:rPr>
        <w:t>осуществить</w:t>
      </w:r>
      <w:r w:rsidR="003D4EC8" w:rsidRPr="00C656FF">
        <w:rPr>
          <w:spacing w:val="2"/>
          <w:sz w:val="28"/>
          <w:szCs w:val="28"/>
        </w:rPr>
        <w:t xml:space="preserve"> </w:t>
      </w:r>
      <w:r w:rsidRPr="00C656FF">
        <w:rPr>
          <w:spacing w:val="2"/>
          <w:sz w:val="28"/>
          <w:szCs w:val="28"/>
        </w:rPr>
        <w:t>вывод</w:t>
      </w:r>
      <w:r w:rsidR="003D4EC8" w:rsidRPr="00C656FF">
        <w:rPr>
          <w:spacing w:val="2"/>
          <w:sz w:val="28"/>
          <w:szCs w:val="28"/>
        </w:rPr>
        <w:t xml:space="preserve"> </w:t>
      </w:r>
      <w:r w:rsidRPr="00C656FF">
        <w:rPr>
          <w:spacing w:val="2"/>
          <w:sz w:val="28"/>
          <w:szCs w:val="28"/>
        </w:rPr>
        <w:t>всей</w:t>
      </w:r>
      <w:r w:rsidR="003D4EC8" w:rsidRPr="00C656FF">
        <w:rPr>
          <w:spacing w:val="2"/>
          <w:sz w:val="28"/>
          <w:szCs w:val="28"/>
        </w:rPr>
        <w:t xml:space="preserve"> </w:t>
      </w:r>
      <w:r w:rsidRPr="00C656FF">
        <w:rPr>
          <w:spacing w:val="2"/>
          <w:sz w:val="28"/>
          <w:szCs w:val="28"/>
        </w:rPr>
        <w:t>грузовой</w:t>
      </w:r>
      <w:r w:rsidR="003D4EC8" w:rsidRPr="00C656FF">
        <w:rPr>
          <w:spacing w:val="2"/>
          <w:sz w:val="28"/>
          <w:szCs w:val="28"/>
        </w:rPr>
        <w:t xml:space="preserve"> </w:t>
      </w:r>
      <w:r w:rsidRPr="00C656FF">
        <w:rPr>
          <w:spacing w:val="2"/>
          <w:sz w:val="28"/>
          <w:szCs w:val="28"/>
        </w:rPr>
        <w:t>работы</w:t>
      </w:r>
      <w:r w:rsidR="003D4EC8" w:rsidRPr="00C656FF">
        <w:rPr>
          <w:spacing w:val="2"/>
          <w:sz w:val="28"/>
          <w:szCs w:val="28"/>
        </w:rPr>
        <w:t xml:space="preserve"> </w:t>
      </w:r>
      <w:r w:rsidRPr="00C656FF">
        <w:rPr>
          <w:spacing w:val="2"/>
          <w:sz w:val="28"/>
          <w:szCs w:val="28"/>
        </w:rPr>
        <w:t>с</w:t>
      </w:r>
      <w:r w:rsidR="003D4EC8" w:rsidRPr="00C656FF">
        <w:rPr>
          <w:spacing w:val="2"/>
          <w:sz w:val="28"/>
          <w:szCs w:val="28"/>
        </w:rPr>
        <w:t xml:space="preserve"> </w:t>
      </w:r>
      <w:r w:rsidRPr="00C656FF">
        <w:rPr>
          <w:spacing w:val="2"/>
          <w:sz w:val="28"/>
          <w:szCs w:val="28"/>
        </w:rPr>
        <w:t>грузовых</w:t>
      </w:r>
      <w:r w:rsidR="003D4EC8" w:rsidRPr="00C656FF">
        <w:rPr>
          <w:spacing w:val="2"/>
          <w:sz w:val="28"/>
          <w:szCs w:val="28"/>
        </w:rPr>
        <w:t xml:space="preserve"> </w:t>
      </w:r>
      <w:r w:rsidRPr="00C656FF">
        <w:rPr>
          <w:spacing w:val="2"/>
          <w:sz w:val="28"/>
          <w:szCs w:val="28"/>
        </w:rPr>
        <w:t>дворов</w:t>
      </w:r>
      <w:r w:rsidR="003D4EC8" w:rsidRPr="00C656FF">
        <w:rPr>
          <w:spacing w:val="2"/>
          <w:sz w:val="28"/>
          <w:szCs w:val="28"/>
        </w:rPr>
        <w:t xml:space="preserve"> </w:t>
      </w:r>
      <w:r w:rsidRPr="00C656FF">
        <w:rPr>
          <w:spacing w:val="2"/>
          <w:sz w:val="28"/>
          <w:szCs w:val="28"/>
        </w:rPr>
        <w:t>и</w:t>
      </w:r>
      <w:r w:rsidR="003D4EC8" w:rsidRPr="00C656FF">
        <w:rPr>
          <w:spacing w:val="2"/>
          <w:sz w:val="28"/>
          <w:szCs w:val="28"/>
        </w:rPr>
        <w:t xml:space="preserve"> </w:t>
      </w:r>
      <w:r w:rsidRPr="00C656FF">
        <w:rPr>
          <w:spacing w:val="2"/>
          <w:sz w:val="28"/>
          <w:szCs w:val="28"/>
        </w:rPr>
        <w:t>ж.</w:t>
      </w:r>
      <w:r w:rsidR="00117C27" w:rsidRPr="00C656FF">
        <w:rPr>
          <w:spacing w:val="2"/>
          <w:sz w:val="28"/>
          <w:szCs w:val="28"/>
        </w:rPr>
        <w:t>-</w:t>
      </w:r>
      <w:r w:rsidRPr="00C656FF">
        <w:rPr>
          <w:spacing w:val="2"/>
          <w:sz w:val="28"/>
          <w:szCs w:val="28"/>
        </w:rPr>
        <w:t>д.</w:t>
      </w:r>
      <w:r w:rsidR="003D4EC8" w:rsidRPr="00C656FF">
        <w:rPr>
          <w:spacing w:val="2"/>
          <w:sz w:val="28"/>
          <w:szCs w:val="28"/>
        </w:rPr>
        <w:t xml:space="preserve"> </w:t>
      </w:r>
      <w:r w:rsidRPr="00C656FF">
        <w:rPr>
          <w:spacing w:val="2"/>
          <w:sz w:val="28"/>
          <w:szCs w:val="28"/>
        </w:rPr>
        <w:t>подъездных</w:t>
      </w:r>
      <w:r w:rsidR="003D4EC8" w:rsidRPr="00C656FF">
        <w:rPr>
          <w:spacing w:val="2"/>
          <w:sz w:val="28"/>
          <w:szCs w:val="28"/>
        </w:rPr>
        <w:t xml:space="preserve"> </w:t>
      </w:r>
      <w:r w:rsidRPr="00C656FF">
        <w:rPr>
          <w:spacing w:val="2"/>
          <w:sz w:val="28"/>
          <w:szCs w:val="28"/>
        </w:rPr>
        <w:t>путей</w:t>
      </w:r>
      <w:r w:rsidR="003D4EC8" w:rsidRPr="00C656FF">
        <w:rPr>
          <w:spacing w:val="2"/>
          <w:sz w:val="28"/>
          <w:szCs w:val="28"/>
        </w:rPr>
        <w:t xml:space="preserve"> </w:t>
      </w:r>
      <w:r w:rsidRPr="00C656FF">
        <w:rPr>
          <w:spacing w:val="2"/>
          <w:sz w:val="28"/>
          <w:szCs w:val="28"/>
        </w:rPr>
        <w:t>левобережья</w:t>
      </w:r>
      <w:r w:rsidR="003D4EC8" w:rsidRPr="00C656FF">
        <w:rPr>
          <w:spacing w:val="2"/>
          <w:sz w:val="28"/>
          <w:szCs w:val="28"/>
        </w:rPr>
        <w:t xml:space="preserve"> </w:t>
      </w:r>
      <w:r w:rsidRPr="00C656FF">
        <w:rPr>
          <w:spacing w:val="2"/>
          <w:sz w:val="28"/>
          <w:szCs w:val="28"/>
        </w:rPr>
        <w:t>Красноярска</w:t>
      </w:r>
      <w:r w:rsidR="003D4EC8" w:rsidRPr="00C656FF">
        <w:rPr>
          <w:spacing w:val="2"/>
          <w:sz w:val="28"/>
          <w:szCs w:val="28"/>
        </w:rPr>
        <w:t xml:space="preserve"> </w:t>
      </w:r>
      <w:r w:rsidRPr="00C656FF">
        <w:rPr>
          <w:spacing w:val="2"/>
          <w:sz w:val="28"/>
          <w:szCs w:val="28"/>
        </w:rPr>
        <w:t>на</w:t>
      </w:r>
      <w:r w:rsidR="003D4EC8" w:rsidRPr="00C656FF">
        <w:rPr>
          <w:spacing w:val="2"/>
          <w:sz w:val="28"/>
          <w:szCs w:val="28"/>
        </w:rPr>
        <w:t xml:space="preserve"> </w:t>
      </w:r>
      <w:r w:rsidRPr="00C656FF">
        <w:rPr>
          <w:spacing w:val="2"/>
          <w:sz w:val="28"/>
          <w:szCs w:val="28"/>
        </w:rPr>
        <w:t>перспективную</w:t>
      </w:r>
      <w:r w:rsidR="003D4EC8" w:rsidRPr="00C656FF">
        <w:rPr>
          <w:spacing w:val="2"/>
          <w:sz w:val="28"/>
          <w:szCs w:val="28"/>
        </w:rPr>
        <w:t xml:space="preserve"> </w:t>
      </w:r>
      <w:r w:rsidRPr="00C656FF">
        <w:rPr>
          <w:spacing w:val="2"/>
          <w:sz w:val="28"/>
          <w:szCs w:val="28"/>
        </w:rPr>
        <w:t>площадку</w:t>
      </w:r>
      <w:r w:rsidR="003D4EC8" w:rsidRPr="00C656FF">
        <w:rPr>
          <w:spacing w:val="2"/>
          <w:sz w:val="28"/>
          <w:szCs w:val="28"/>
        </w:rPr>
        <w:t xml:space="preserve"> </w:t>
      </w:r>
      <w:r w:rsidRPr="00C656FF">
        <w:rPr>
          <w:spacing w:val="2"/>
          <w:sz w:val="28"/>
          <w:szCs w:val="28"/>
        </w:rPr>
        <w:t>грузового</w:t>
      </w:r>
      <w:r w:rsidR="003D4EC8" w:rsidRPr="00C656FF">
        <w:rPr>
          <w:spacing w:val="2"/>
          <w:sz w:val="28"/>
          <w:szCs w:val="28"/>
        </w:rPr>
        <w:t xml:space="preserve"> </w:t>
      </w:r>
      <w:r w:rsidRPr="00C656FF">
        <w:rPr>
          <w:spacing w:val="2"/>
          <w:sz w:val="28"/>
          <w:szCs w:val="28"/>
        </w:rPr>
        <w:t>терминала</w:t>
      </w:r>
      <w:r w:rsidR="003D4EC8" w:rsidRPr="00C656FF">
        <w:rPr>
          <w:spacing w:val="2"/>
          <w:sz w:val="28"/>
          <w:szCs w:val="28"/>
        </w:rPr>
        <w:t xml:space="preserve"> </w:t>
      </w:r>
      <w:r w:rsidRPr="00C656FF">
        <w:rPr>
          <w:spacing w:val="2"/>
          <w:sz w:val="28"/>
          <w:szCs w:val="28"/>
        </w:rPr>
        <w:t>аэропорта</w:t>
      </w:r>
      <w:r w:rsidR="003D4EC8" w:rsidRPr="00C656FF">
        <w:rPr>
          <w:spacing w:val="2"/>
          <w:sz w:val="28"/>
          <w:szCs w:val="28"/>
        </w:rPr>
        <w:t xml:space="preserve"> </w:t>
      </w:r>
      <w:r w:rsidRPr="00C656FF">
        <w:rPr>
          <w:spacing w:val="2"/>
          <w:sz w:val="28"/>
          <w:szCs w:val="28"/>
        </w:rPr>
        <w:t>Красноярск,</w:t>
      </w:r>
      <w:r w:rsidR="003D4EC8" w:rsidRPr="00C656FF">
        <w:rPr>
          <w:spacing w:val="2"/>
          <w:sz w:val="28"/>
          <w:szCs w:val="28"/>
        </w:rPr>
        <w:t xml:space="preserve"> </w:t>
      </w:r>
      <w:r w:rsidRPr="00C656FF">
        <w:rPr>
          <w:spacing w:val="2"/>
          <w:sz w:val="28"/>
          <w:szCs w:val="28"/>
        </w:rPr>
        <w:t>существующую</w:t>
      </w:r>
      <w:r w:rsidR="003D4EC8" w:rsidRPr="00C656FF">
        <w:rPr>
          <w:spacing w:val="2"/>
          <w:sz w:val="28"/>
          <w:szCs w:val="28"/>
        </w:rPr>
        <w:t xml:space="preserve"> </w:t>
      </w:r>
      <w:r w:rsidRPr="00C656FF">
        <w:rPr>
          <w:spacing w:val="2"/>
          <w:sz w:val="28"/>
          <w:szCs w:val="28"/>
        </w:rPr>
        <w:t>высвобождаемую</w:t>
      </w:r>
      <w:r w:rsidR="003D4EC8" w:rsidRPr="00C656FF">
        <w:rPr>
          <w:spacing w:val="2"/>
          <w:sz w:val="28"/>
          <w:szCs w:val="28"/>
        </w:rPr>
        <w:t xml:space="preserve"> </w:t>
      </w:r>
      <w:r w:rsidRPr="00C656FF">
        <w:rPr>
          <w:spacing w:val="2"/>
          <w:sz w:val="28"/>
          <w:szCs w:val="28"/>
        </w:rPr>
        <w:t>территорию</w:t>
      </w:r>
      <w:r w:rsidR="003D4EC8" w:rsidRPr="00C656FF">
        <w:rPr>
          <w:spacing w:val="2"/>
          <w:sz w:val="28"/>
          <w:szCs w:val="28"/>
        </w:rPr>
        <w:t xml:space="preserve"> </w:t>
      </w:r>
      <w:r w:rsidRPr="00C656FF">
        <w:rPr>
          <w:spacing w:val="2"/>
          <w:sz w:val="28"/>
          <w:szCs w:val="28"/>
        </w:rPr>
        <w:t>вовлечь</w:t>
      </w:r>
      <w:r w:rsidR="003D4EC8" w:rsidRPr="00C656FF">
        <w:rPr>
          <w:spacing w:val="2"/>
          <w:sz w:val="28"/>
          <w:szCs w:val="28"/>
        </w:rPr>
        <w:t xml:space="preserve"> </w:t>
      </w:r>
      <w:r w:rsidRPr="00C656FF">
        <w:rPr>
          <w:spacing w:val="2"/>
          <w:sz w:val="28"/>
          <w:szCs w:val="28"/>
        </w:rPr>
        <w:t>в</w:t>
      </w:r>
      <w:r w:rsidR="003D4EC8" w:rsidRPr="00C656FF">
        <w:rPr>
          <w:spacing w:val="2"/>
          <w:sz w:val="28"/>
          <w:szCs w:val="28"/>
        </w:rPr>
        <w:t xml:space="preserve"> </w:t>
      </w:r>
      <w:r w:rsidRPr="00C656FF">
        <w:rPr>
          <w:spacing w:val="2"/>
          <w:sz w:val="28"/>
          <w:szCs w:val="28"/>
        </w:rPr>
        <w:t>коммерческий</w:t>
      </w:r>
      <w:r w:rsidR="003D4EC8" w:rsidRPr="00C656FF">
        <w:rPr>
          <w:spacing w:val="2"/>
          <w:sz w:val="28"/>
          <w:szCs w:val="28"/>
        </w:rPr>
        <w:t xml:space="preserve"> </w:t>
      </w:r>
      <w:r w:rsidRPr="00C656FF">
        <w:rPr>
          <w:spacing w:val="2"/>
          <w:sz w:val="28"/>
          <w:szCs w:val="28"/>
        </w:rPr>
        <w:t>оборот</w:t>
      </w:r>
      <w:r w:rsidR="003D4EC8" w:rsidRPr="00C656FF">
        <w:rPr>
          <w:spacing w:val="2"/>
          <w:sz w:val="28"/>
          <w:szCs w:val="28"/>
        </w:rPr>
        <w:t xml:space="preserve"> </w:t>
      </w:r>
      <w:r w:rsidRPr="00C656FF">
        <w:rPr>
          <w:spacing w:val="2"/>
          <w:sz w:val="28"/>
          <w:szCs w:val="28"/>
        </w:rPr>
        <w:t>–</w:t>
      </w:r>
      <w:r w:rsidR="003D4EC8" w:rsidRPr="00C656FF">
        <w:rPr>
          <w:spacing w:val="2"/>
          <w:sz w:val="28"/>
          <w:szCs w:val="28"/>
        </w:rPr>
        <w:t xml:space="preserve"> </w:t>
      </w:r>
      <w:r w:rsidRPr="00C656FF">
        <w:rPr>
          <w:spacing w:val="2"/>
          <w:sz w:val="28"/>
          <w:szCs w:val="28"/>
        </w:rPr>
        <w:t>комплексную</w:t>
      </w:r>
      <w:r w:rsidR="003D4EC8" w:rsidRPr="00C656FF">
        <w:rPr>
          <w:spacing w:val="2"/>
          <w:sz w:val="28"/>
          <w:szCs w:val="28"/>
        </w:rPr>
        <w:t xml:space="preserve"> </w:t>
      </w:r>
      <w:r w:rsidRPr="00C656FF">
        <w:rPr>
          <w:spacing w:val="2"/>
          <w:sz w:val="28"/>
          <w:szCs w:val="28"/>
        </w:rPr>
        <w:t>застройку</w:t>
      </w:r>
      <w:r w:rsidR="003D4EC8" w:rsidRPr="00C656FF">
        <w:rPr>
          <w:spacing w:val="2"/>
          <w:sz w:val="28"/>
          <w:szCs w:val="28"/>
        </w:rPr>
        <w:t xml:space="preserve"> </w:t>
      </w:r>
      <w:r w:rsidRPr="00C656FF">
        <w:rPr>
          <w:spacing w:val="2"/>
          <w:sz w:val="28"/>
          <w:szCs w:val="28"/>
        </w:rPr>
        <w:t>жилых</w:t>
      </w:r>
      <w:r w:rsidR="003D4EC8" w:rsidRPr="00C656FF">
        <w:rPr>
          <w:spacing w:val="2"/>
          <w:sz w:val="28"/>
          <w:szCs w:val="28"/>
        </w:rPr>
        <w:t xml:space="preserve"> </w:t>
      </w:r>
      <w:r w:rsidRPr="00C656FF">
        <w:rPr>
          <w:spacing w:val="2"/>
          <w:sz w:val="28"/>
          <w:szCs w:val="28"/>
        </w:rPr>
        <w:t>массивов,</w:t>
      </w:r>
      <w:r w:rsidR="003D4EC8" w:rsidRPr="00C656FF">
        <w:rPr>
          <w:spacing w:val="2"/>
          <w:sz w:val="28"/>
          <w:szCs w:val="28"/>
        </w:rPr>
        <w:t xml:space="preserve"> </w:t>
      </w:r>
      <w:r w:rsidRPr="00C656FF">
        <w:rPr>
          <w:spacing w:val="2"/>
          <w:sz w:val="28"/>
          <w:szCs w:val="28"/>
        </w:rPr>
        <w:t>что</w:t>
      </w:r>
      <w:r w:rsidR="003D4EC8" w:rsidRPr="00C656FF">
        <w:rPr>
          <w:spacing w:val="2"/>
          <w:sz w:val="28"/>
          <w:szCs w:val="28"/>
        </w:rPr>
        <w:t xml:space="preserve"> </w:t>
      </w:r>
      <w:r w:rsidRPr="00C656FF">
        <w:rPr>
          <w:spacing w:val="2"/>
          <w:sz w:val="28"/>
          <w:szCs w:val="28"/>
        </w:rPr>
        <w:t>позитивно</w:t>
      </w:r>
      <w:r w:rsidR="003D4EC8" w:rsidRPr="00C656FF">
        <w:rPr>
          <w:spacing w:val="2"/>
          <w:sz w:val="28"/>
          <w:szCs w:val="28"/>
        </w:rPr>
        <w:t xml:space="preserve"> </w:t>
      </w:r>
      <w:r w:rsidRPr="00C656FF">
        <w:rPr>
          <w:spacing w:val="2"/>
          <w:sz w:val="28"/>
          <w:szCs w:val="28"/>
        </w:rPr>
        <w:t>повлияет</w:t>
      </w:r>
      <w:r w:rsidR="003D4EC8" w:rsidRPr="00C656FF">
        <w:rPr>
          <w:spacing w:val="2"/>
          <w:sz w:val="28"/>
          <w:szCs w:val="28"/>
        </w:rPr>
        <w:t xml:space="preserve"> </w:t>
      </w:r>
      <w:r w:rsidRPr="00C656FF">
        <w:rPr>
          <w:spacing w:val="2"/>
          <w:sz w:val="28"/>
          <w:szCs w:val="28"/>
        </w:rPr>
        <w:t>на</w:t>
      </w:r>
      <w:r w:rsidR="003D4EC8" w:rsidRPr="00C656FF">
        <w:rPr>
          <w:spacing w:val="2"/>
          <w:sz w:val="28"/>
          <w:szCs w:val="28"/>
        </w:rPr>
        <w:t xml:space="preserve"> </w:t>
      </w:r>
      <w:r w:rsidRPr="00C656FF">
        <w:rPr>
          <w:spacing w:val="2"/>
          <w:sz w:val="28"/>
          <w:szCs w:val="28"/>
        </w:rPr>
        <w:t>экологическую</w:t>
      </w:r>
      <w:r w:rsidR="003D4EC8" w:rsidRPr="00C656FF">
        <w:rPr>
          <w:spacing w:val="2"/>
          <w:sz w:val="28"/>
          <w:szCs w:val="28"/>
        </w:rPr>
        <w:t xml:space="preserve"> </w:t>
      </w:r>
      <w:r w:rsidRPr="00C656FF">
        <w:rPr>
          <w:spacing w:val="2"/>
          <w:sz w:val="28"/>
          <w:szCs w:val="28"/>
        </w:rPr>
        <w:t>и</w:t>
      </w:r>
      <w:r w:rsidR="003D4EC8" w:rsidRPr="00C656FF">
        <w:rPr>
          <w:spacing w:val="2"/>
          <w:sz w:val="28"/>
          <w:szCs w:val="28"/>
        </w:rPr>
        <w:t xml:space="preserve"> </w:t>
      </w:r>
      <w:r w:rsidRPr="00C656FF">
        <w:rPr>
          <w:spacing w:val="2"/>
          <w:sz w:val="28"/>
          <w:szCs w:val="28"/>
        </w:rPr>
        <w:t>транспортную</w:t>
      </w:r>
      <w:r w:rsidR="003D4EC8" w:rsidRPr="00C656FF">
        <w:rPr>
          <w:spacing w:val="2"/>
          <w:sz w:val="28"/>
          <w:szCs w:val="28"/>
        </w:rPr>
        <w:t xml:space="preserve"> </w:t>
      </w:r>
      <w:r w:rsidRPr="00C656FF">
        <w:rPr>
          <w:spacing w:val="2"/>
          <w:sz w:val="28"/>
          <w:szCs w:val="28"/>
        </w:rPr>
        <w:t>ситуации</w:t>
      </w:r>
      <w:r w:rsidR="003D4EC8" w:rsidRPr="00C656FF">
        <w:rPr>
          <w:spacing w:val="2"/>
          <w:sz w:val="28"/>
          <w:szCs w:val="28"/>
        </w:rPr>
        <w:t xml:space="preserve"> </w:t>
      </w:r>
      <w:r w:rsidRPr="00C656FF">
        <w:rPr>
          <w:spacing w:val="2"/>
          <w:sz w:val="28"/>
          <w:szCs w:val="28"/>
        </w:rPr>
        <w:t>в</w:t>
      </w:r>
      <w:r w:rsidR="003D4EC8" w:rsidRPr="00C656FF">
        <w:rPr>
          <w:spacing w:val="2"/>
          <w:sz w:val="28"/>
          <w:szCs w:val="28"/>
        </w:rPr>
        <w:t xml:space="preserve"> </w:t>
      </w:r>
      <w:r w:rsidRPr="00C656FF">
        <w:rPr>
          <w:spacing w:val="2"/>
          <w:sz w:val="28"/>
          <w:szCs w:val="28"/>
        </w:rPr>
        <w:t>городе</w:t>
      </w:r>
      <w:r w:rsidR="00611528" w:rsidRPr="00C656FF">
        <w:rPr>
          <w:spacing w:val="2"/>
          <w:sz w:val="28"/>
          <w:szCs w:val="28"/>
        </w:rPr>
        <w:t>.</w:t>
      </w:r>
    </w:p>
    <w:p w14:paraId="492EC79A" w14:textId="77777777" w:rsidR="004E6762" w:rsidRPr="00C656FF" w:rsidRDefault="004E6762" w:rsidP="00AE0B70">
      <w:pPr>
        <w:ind w:firstLine="708"/>
        <w:jc w:val="both"/>
        <w:rPr>
          <w:spacing w:val="2"/>
          <w:sz w:val="28"/>
          <w:szCs w:val="28"/>
        </w:rPr>
      </w:pPr>
      <w:r w:rsidRPr="00C656FF">
        <w:rPr>
          <w:spacing w:val="2"/>
          <w:sz w:val="28"/>
          <w:szCs w:val="28"/>
        </w:rPr>
        <w:t>Общественный</w:t>
      </w:r>
      <w:r w:rsidR="003D4EC8" w:rsidRPr="00C656FF">
        <w:rPr>
          <w:spacing w:val="2"/>
          <w:sz w:val="28"/>
          <w:szCs w:val="28"/>
        </w:rPr>
        <w:t xml:space="preserve"> </w:t>
      </w:r>
      <w:r w:rsidRPr="00C656FF">
        <w:rPr>
          <w:spacing w:val="2"/>
          <w:sz w:val="28"/>
          <w:szCs w:val="28"/>
        </w:rPr>
        <w:t>транспорт</w:t>
      </w:r>
      <w:r w:rsidR="00611528" w:rsidRPr="00C656FF">
        <w:rPr>
          <w:spacing w:val="2"/>
          <w:sz w:val="28"/>
          <w:szCs w:val="28"/>
        </w:rPr>
        <w:t>.</w:t>
      </w:r>
    </w:p>
    <w:p w14:paraId="22AC46A6" w14:textId="6271691F" w:rsidR="004E6762" w:rsidRPr="00C656FF" w:rsidRDefault="004E6762" w:rsidP="00AE0B70">
      <w:pPr>
        <w:ind w:firstLine="709"/>
        <w:jc w:val="both"/>
        <w:rPr>
          <w:bCs/>
          <w:sz w:val="28"/>
          <w:szCs w:val="28"/>
        </w:rPr>
      </w:pPr>
      <w:r w:rsidRPr="00C656FF">
        <w:rPr>
          <w:bCs/>
          <w:sz w:val="28"/>
          <w:szCs w:val="28"/>
        </w:rPr>
        <w:t>Развитие</w:t>
      </w:r>
      <w:r w:rsidR="003D4EC8" w:rsidRPr="00C656FF">
        <w:rPr>
          <w:bCs/>
          <w:sz w:val="28"/>
          <w:szCs w:val="28"/>
        </w:rPr>
        <w:t xml:space="preserve"> </w:t>
      </w:r>
      <w:r w:rsidRPr="00C656FF">
        <w:rPr>
          <w:bCs/>
          <w:sz w:val="28"/>
          <w:szCs w:val="28"/>
        </w:rPr>
        <w:t>скоростного</w:t>
      </w:r>
      <w:r w:rsidR="003D4EC8" w:rsidRPr="00C656FF">
        <w:rPr>
          <w:bCs/>
          <w:sz w:val="28"/>
          <w:szCs w:val="28"/>
        </w:rPr>
        <w:t xml:space="preserve"> </w:t>
      </w:r>
      <w:r w:rsidRPr="00C656FF">
        <w:rPr>
          <w:bCs/>
          <w:sz w:val="28"/>
          <w:szCs w:val="28"/>
        </w:rPr>
        <w:t>городского</w:t>
      </w:r>
      <w:r w:rsidR="003D4EC8" w:rsidRPr="00C656FF">
        <w:rPr>
          <w:bCs/>
          <w:sz w:val="28"/>
          <w:szCs w:val="28"/>
        </w:rPr>
        <w:t xml:space="preserve"> </w:t>
      </w:r>
      <w:r w:rsidRPr="00C656FF">
        <w:rPr>
          <w:bCs/>
          <w:sz w:val="28"/>
          <w:szCs w:val="28"/>
        </w:rPr>
        <w:t>электротранспорта.</w:t>
      </w:r>
      <w:r w:rsidR="003D4EC8" w:rsidRPr="00C656FF">
        <w:rPr>
          <w:bCs/>
          <w:sz w:val="28"/>
          <w:szCs w:val="28"/>
        </w:rPr>
        <w:t xml:space="preserve"> </w:t>
      </w:r>
      <w:r w:rsidRPr="00C656FF">
        <w:rPr>
          <w:bCs/>
          <w:sz w:val="28"/>
          <w:szCs w:val="28"/>
        </w:rPr>
        <w:t>В</w:t>
      </w:r>
      <w:r w:rsidR="003D4EC8" w:rsidRPr="00C656FF">
        <w:rPr>
          <w:bCs/>
          <w:sz w:val="28"/>
          <w:szCs w:val="28"/>
        </w:rPr>
        <w:t xml:space="preserve"> </w:t>
      </w:r>
      <w:r w:rsidRPr="00C656FF">
        <w:rPr>
          <w:bCs/>
          <w:sz w:val="28"/>
          <w:szCs w:val="28"/>
        </w:rPr>
        <w:t>краткосрочной</w:t>
      </w:r>
      <w:r w:rsidR="003D4EC8" w:rsidRPr="00C656FF">
        <w:rPr>
          <w:bCs/>
          <w:sz w:val="28"/>
          <w:szCs w:val="28"/>
        </w:rPr>
        <w:t xml:space="preserve"> </w:t>
      </w:r>
      <w:r w:rsidRPr="00C656FF">
        <w:rPr>
          <w:bCs/>
          <w:sz w:val="28"/>
          <w:szCs w:val="28"/>
        </w:rPr>
        <w:t>перспективе</w:t>
      </w:r>
      <w:r w:rsidR="003D4EC8" w:rsidRPr="00C656FF">
        <w:rPr>
          <w:bCs/>
          <w:sz w:val="28"/>
          <w:szCs w:val="28"/>
        </w:rPr>
        <w:t xml:space="preserve"> </w:t>
      </w:r>
      <w:r w:rsidRPr="00C656FF">
        <w:rPr>
          <w:bCs/>
          <w:sz w:val="28"/>
          <w:szCs w:val="28"/>
        </w:rPr>
        <w:t>мероприятие</w:t>
      </w:r>
      <w:r w:rsidR="003D4EC8" w:rsidRPr="00C656FF">
        <w:rPr>
          <w:bCs/>
          <w:sz w:val="28"/>
          <w:szCs w:val="28"/>
        </w:rPr>
        <w:t xml:space="preserve"> </w:t>
      </w:r>
      <w:r w:rsidRPr="00C656FF">
        <w:rPr>
          <w:bCs/>
          <w:sz w:val="28"/>
          <w:szCs w:val="28"/>
        </w:rPr>
        <w:t>предлагает</w:t>
      </w:r>
      <w:r w:rsidR="003D4EC8" w:rsidRPr="00C656FF">
        <w:rPr>
          <w:bCs/>
          <w:sz w:val="28"/>
          <w:szCs w:val="28"/>
        </w:rPr>
        <w:t xml:space="preserve"> </w:t>
      </w:r>
      <w:r w:rsidRPr="00C656FF">
        <w:rPr>
          <w:bCs/>
          <w:sz w:val="28"/>
          <w:szCs w:val="28"/>
        </w:rPr>
        <w:t>развитие</w:t>
      </w:r>
      <w:r w:rsidR="003D4EC8" w:rsidRPr="00C656FF">
        <w:rPr>
          <w:bCs/>
          <w:sz w:val="28"/>
          <w:szCs w:val="28"/>
        </w:rPr>
        <w:t xml:space="preserve"> </w:t>
      </w:r>
      <w:r w:rsidRPr="00C656FF">
        <w:rPr>
          <w:bCs/>
          <w:sz w:val="28"/>
          <w:szCs w:val="28"/>
        </w:rPr>
        <w:t>маршрутной</w:t>
      </w:r>
      <w:r w:rsidR="003D4EC8" w:rsidRPr="00C656FF">
        <w:rPr>
          <w:bCs/>
          <w:sz w:val="28"/>
          <w:szCs w:val="28"/>
        </w:rPr>
        <w:t xml:space="preserve"> </w:t>
      </w:r>
      <w:r w:rsidRPr="00C656FF">
        <w:rPr>
          <w:bCs/>
          <w:sz w:val="28"/>
          <w:szCs w:val="28"/>
        </w:rPr>
        <w:t>сети</w:t>
      </w:r>
      <w:r w:rsidR="003D4EC8" w:rsidRPr="00C656FF">
        <w:rPr>
          <w:bCs/>
          <w:sz w:val="28"/>
          <w:szCs w:val="28"/>
        </w:rPr>
        <w:t xml:space="preserve"> </w:t>
      </w:r>
      <w:r w:rsidRPr="00C656FF">
        <w:rPr>
          <w:bCs/>
          <w:sz w:val="28"/>
          <w:szCs w:val="28"/>
        </w:rPr>
        <w:t>скоростного</w:t>
      </w:r>
      <w:r w:rsidR="003D4EC8" w:rsidRPr="00C656FF">
        <w:rPr>
          <w:bCs/>
          <w:sz w:val="28"/>
          <w:szCs w:val="28"/>
        </w:rPr>
        <w:t xml:space="preserve"> </w:t>
      </w:r>
      <w:r w:rsidRPr="00C656FF">
        <w:rPr>
          <w:bCs/>
          <w:sz w:val="28"/>
          <w:szCs w:val="28"/>
        </w:rPr>
        <w:t>наземного</w:t>
      </w:r>
      <w:r w:rsidR="003D4EC8" w:rsidRPr="00C656FF">
        <w:rPr>
          <w:bCs/>
          <w:sz w:val="28"/>
          <w:szCs w:val="28"/>
        </w:rPr>
        <w:t xml:space="preserve"> </w:t>
      </w:r>
      <w:r w:rsidRPr="00C656FF">
        <w:rPr>
          <w:bCs/>
          <w:sz w:val="28"/>
          <w:szCs w:val="28"/>
        </w:rPr>
        <w:t>электрического</w:t>
      </w:r>
      <w:r w:rsidR="003D4EC8" w:rsidRPr="00C656FF">
        <w:rPr>
          <w:bCs/>
          <w:sz w:val="28"/>
          <w:szCs w:val="28"/>
        </w:rPr>
        <w:t xml:space="preserve"> </w:t>
      </w:r>
      <w:r w:rsidRPr="00C656FF">
        <w:rPr>
          <w:bCs/>
          <w:sz w:val="28"/>
          <w:szCs w:val="28"/>
        </w:rPr>
        <w:t>транспорта</w:t>
      </w:r>
      <w:r w:rsidR="003D4EC8" w:rsidRPr="00C656FF">
        <w:rPr>
          <w:bCs/>
          <w:sz w:val="28"/>
          <w:szCs w:val="28"/>
        </w:rPr>
        <w:t xml:space="preserve"> </w:t>
      </w:r>
      <w:r w:rsidRPr="00C656FF">
        <w:rPr>
          <w:bCs/>
          <w:sz w:val="28"/>
          <w:szCs w:val="28"/>
        </w:rPr>
        <w:t>на</w:t>
      </w:r>
      <w:r w:rsidR="003D4EC8" w:rsidRPr="00C656FF">
        <w:rPr>
          <w:bCs/>
          <w:sz w:val="28"/>
          <w:szCs w:val="28"/>
        </w:rPr>
        <w:t xml:space="preserve"> </w:t>
      </w:r>
      <w:r w:rsidRPr="00C656FF">
        <w:rPr>
          <w:bCs/>
          <w:sz w:val="28"/>
          <w:szCs w:val="28"/>
        </w:rPr>
        <w:t>территории</w:t>
      </w:r>
      <w:r w:rsidR="003D4EC8" w:rsidRPr="00C656FF">
        <w:rPr>
          <w:bCs/>
          <w:sz w:val="28"/>
          <w:szCs w:val="28"/>
        </w:rPr>
        <w:t xml:space="preserve"> </w:t>
      </w:r>
      <w:r w:rsidR="0020176B">
        <w:rPr>
          <w:bCs/>
          <w:sz w:val="28"/>
          <w:szCs w:val="28"/>
        </w:rPr>
        <w:t>города Красноярска</w:t>
      </w:r>
      <w:r w:rsidRPr="00C656FF">
        <w:rPr>
          <w:bCs/>
          <w:sz w:val="28"/>
          <w:szCs w:val="28"/>
        </w:rPr>
        <w:t>.</w:t>
      </w:r>
      <w:r w:rsidR="003D4EC8" w:rsidRPr="00C656FF">
        <w:rPr>
          <w:bCs/>
          <w:sz w:val="28"/>
          <w:szCs w:val="28"/>
        </w:rPr>
        <w:t xml:space="preserve"> </w:t>
      </w:r>
    </w:p>
    <w:p w14:paraId="461F10C4" w14:textId="77777777" w:rsidR="004E6762" w:rsidRPr="00C656FF" w:rsidRDefault="004E6762" w:rsidP="00AE0B70">
      <w:pPr>
        <w:ind w:firstLine="709"/>
        <w:jc w:val="both"/>
        <w:rPr>
          <w:bCs/>
          <w:sz w:val="28"/>
          <w:szCs w:val="28"/>
        </w:rPr>
      </w:pPr>
      <w:r w:rsidRPr="00C656FF">
        <w:rPr>
          <w:bCs/>
          <w:sz w:val="28"/>
          <w:szCs w:val="28"/>
        </w:rPr>
        <w:t>Основной</w:t>
      </w:r>
      <w:r w:rsidR="003D4EC8" w:rsidRPr="00C656FF">
        <w:rPr>
          <w:bCs/>
          <w:sz w:val="28"/>
          <w:szCs w:val="28"/>
        </w:rPr>
        <w:t xml:space="preserve"> </w:t>
      </w:r>
      <w:r w:rsidRPr="00C656FF">
        <w:rPr>
          <w:bCs/>
          <w:sz w:val="28"/>
          <w:szCs w:val="28"/>
        </w:rPr>
        <w:t>целью</w:t>
      </w:r>
      <w:r w:rsidR="003D4EC8" w:rsidRPr="00C656FF">
        <w:rPr>
          <w:bCs/>
          <w:sz w:val="28"/>
          <w:szCs w:val="28"/>
        </w:rPr>
        <w:t xml:space="preserve"> </w:t>
      </w:r>
      <w:r w:rsidRPr="00C656FF">
        <w:rPr>
          <w:bCs/>
          <w:sz w:val="28"/>
          <w:szCs w:val="28"/>
        </w:rPr>
        <w:t>мероприятия</w:t>
      </w:r>
      <w:r w:rsidR="003D4EC8" w:rsidRPr="00C656FF">
        <w:rPr>
          <w:bCs/>
          <w:sz w:val="28"/>
          <w:szCs w:val="28"/>
        </w:rPr>
        <w:t xml:space="preserve"> </w:t>
      </w:r>
      <w:r w:rsidRPr="00C656FF">
        <w:rPr>
          <w:bCs/>
          <w:sz w:val="28"/>
          <w:szCs w:val="28"/>
        </w:rPr>
        <w:t>является</w:t>
      </w:r>
      <w:r w:rsidR="003D4EC8" w:rsidRPr="00C656FF">
        <w:rPr>
          <w:bCs/>
          <w:sz w:val="28"/>
          <w:szCs w:val="28"/>
        </w:rPr>
        <w:t xml:space="preserve"> </w:t>
      </w:r>
      <w:r w:rsidRPr="00C656FF">
        <w:rPr>
          <w:bCs/>
          <w:sz w:val="28"/>
          <w:szCs w:val="28"/>
        </w:rPr>
        <w:t>создание</w:t>
      </w:r>
      <w:r w:rsidR="003D4EC8" w:rsidRPr="00C656FF">
        <w:rPr>
          <w:bCs/>
          <w:sz w:val="28"/>
          <w:szCs w:val="28"/>
        </w:rPr>
        <w:t xml:space="preserve"> </w:t>
      </w:r>
      <w:r w:rsidRPr="00C656FF">
        <w:rPr>
          <w:bCs/>
          <w:sz w:val="28"/>
          <w:szCs w:val="28"/>
        </w:rPr>
        <w:t>единой</w:t>
      </w:r>
      <w:r w:rsidR="003D4EC8" w:rsidRPr="00C656FF">
        <w:rPr>
          <w:bCs/>
          <w:sz w:val="28"/>
          <w:szCs w:val="28"/>
        </w:rPr>
        <w:t xml:space="preserve"> </w:t>
      </w:r>
      <w:r w:rsidRPr="00C656FF">
        <w:rPr>
          <w:bCs/>
          <w:sz w:val="28"/>
          <w:szCs w:val="28"/>
        </w:rPr>
        <w:t>трамвайной</w:t>
      </w:r>
      <w:r w:rsidR="003D4EC8" w:rsidRPr="00C656FF">
        <w:rPr>
          <w:bCs/>
          <w:sz w:val="28"/>
          <w:szCs w:val="28"/>
        </w:rPr>
        <w:t xml:space="preserve"> </w:t>
      </w:r>
      <w:r w:rsidRPr="00C656FF">
        <w:rPr>
          <w:bCs/>
          <w:sz w:val="28"/>
          <w:szCs w:val="28"/>
        </w:rPr>
        <w:t>системы,</w:t>
      </w:r>
      <w:r w:rsidR="003D4EC8" w:rsidRPr="00C656FF">
        <w:rPr>
          <w:bCs/>
          <w:sz w:val="28"/>
          <w:szCs w:val="28"/>
        </w:rPr>
        <w:t xml:space="preserve"> </w:t>
      </w:r>
      <w:r w:rsidRPr="00C656FF">
        <w:rPr>
          <w:bCs/>
          <w:sz w:val="28"/>
          <w:szCs w:val="28"/>
        </w:rPr>
        <w:t>обеспечивающей</w:t>
      </w:r>
      <w:r w:rsidR="003D4EC8" w:rsidRPr="00C656FF">
        <w:rPr>
          <w:bCs/>
          <w:sz w:val="28"/>
          <w:szCs w:val="28"/>
        </w:rPr>
        <w:t xml:space="preserve"> </w:t>
      </w:r>
      <w:r w:rsidRPr="00C656FF">
        <w:rPr>
          <w:bCs/>
          <w:sz w:val="28"/>
          <w:szCs w:val="28"/>
        </w:rPr>
        <w:t>удобные</w:t>
      </w:r>
      <w:r w:rsidR="003D4EC8" w:rsidRPr="00C656FF">
        <w:rPr>
          <w:bCs/>
          <w:sz w:val="28"/>
          <w:szCs w:val="28"/>
        </w:rPr>
        <w:t xml:space="preserve"> </w:t>
      </w:r>
      <w:r w:rsidRPr="00C656FF">
        <w:rPr>
          <w:bCs/>
          <w:sz w:val="28"/>
          <w:szCs w:val="28"/>
        </w:rPr>
        <w:t>для</w:t>
      </w:r>
      <w:r w:rsidR="003D4EC8" w:rsidRPr="00C656FF">
        <w:rPr>
          <w:bCs/>
          <w:sz w:val="28"/>
          <w:szCs w:val="28"/>
        </w:rPr>
        <w:t xml:space="preserve"> </w:t>
      </w:r>
      <w:r w:rsidRPr="00C656FF">
        <w:rPr>
          <w:bCs/>
          <w:sz w:val="28"/>
          <w:szCs w:val="28"/>
        </w:rPr>
        <w:t>населения</w:t>
      </w:r>
      <w:r w:rsidR="003D4EC8" w:rsidRPr="00C656FF">
        <w:rPr>
          <w:bCs/>
          <w:sz w:val="28"/>
          <w:szCs w:val="28"/>
        </w:rPr>
        <w:t xml:space="preserve"> </w:t>
      </w:r>
      <w:r w:rsidRPr="00C656FF">
        <w:rPr>
          <w:bCs/>
          <w:sz w:val="28"/>
          <w:szCs w:val="28"/>
        </w:rPr>
        <w:t>транспортные</w:t>
      </w:r>
      <w:r w:rsidR="003D4EC8" w:rsidRPr="00C656FF">
        <w:rPr>
          <w:bCs/>
          <w:sz w:val="28"/>
          <w:szCs w:val="28"/>
        </w:rPr>
        <w:t xml:space="preserve"> </w:t>
      </w:r>
      <w:r w:rsidRPr="00C656FF">
        <w:rPr>
          <w:bCs/>
          <w:sz w:val="28"/>
          <w:szCs w:val="28"/>
        </w:rPr>
        <w:t>связи</w:t>
      </w:r>
      <w:r w:rsidR="003D4EC8" w:rsidRPr="00C656FF">
        <w:rPr>
          <w:bCs/>
          <w:sz w:val="28"/>
          <w:szCs w:val="28"/>
        </w:rPr>
        <w:t xml:space="preserve"> </w:t>
      </w:r>
      <w:r w:rsidRPr="00C656FF">
        <w:rPr>
          <w:bCs/>
          <w:sz w:val="28"/>
          <w:szCs w:val="28"/>
        </w:rPr>
        <w:t>между</w:t>
      </w:r>
      <w:r w:rsidR="003D4EC8" w:rsidRPr="00C656FF">
        <w:rPr>
          <w:bCs/>
          <w:sz w:val="28"/>
          <w:szCs w:val="28"/>
        </w:rPr>
        <w:t xml:space="preserve"> </w:t>
      </w:r>
      <w:r w:rsidRPr="00C656FF">
        <w:rPr>
          <w:bCs/>
          <w:sz w:val="28"/>
          <w:szCs w:val="28"/>
        </w:rPr>
        <w:t>районами</w:t>
      </w:r>
      <w:r w:rsidR="003D4EC8" w:rsidRPr="00C656FF">
        <w:rPr>
          <w:bCs/>
          <w:sz w:val="28"/>
          <w:szCs w:val="28"/>
        </w:rPr>
        <w:t xml:space="preserve"> </w:t>
      </w:r>
      <w:r w:rsidRPr="00C656FF">
        <w:rPr>
          <w:bCs/>
          <w:sz w:val="28"/>
          <w:szCs w:val="28"/>
        </w:rPr>
        <w:t>г.</w:t>
      </w:r>
      <w:r w:rsidR="003D4EC8" w:rsidRPr="00C656FF">
        <w:rPr>
          <w:bCs/>
          <w:sz w:val="28"/>
          <w:szCs w:val="28"/>
        </w:rPr>
        <w:t xml:space="preserve"> </w:t>
      </w:r>
      <w:r w:rsidRPr="00C656FF">
        <w:rPr>
          <w:bCs/>
          <w:sz w:val="28"/>
          <w:szCs w:val="28"/>
        </w:rPr>
        <w:t>Красноярска</w:t>
      </w:r>
      <w:r w:rsidR="003D4EC8" w:rsidRPr="00C656FF">
        <w:rPr>
          <w:bCs/>
          <w:sz w:val="28"/>
          <w:szCs w:val="28"/>
        </w:rPr>
        <w:t xml:space="preserve"> </w:t>
      </w:r>
      <w:r w:rsidRPr="00C656FF">
        <w:rPr>
          <w:bCs/>
          <w:sz w:val="28"/>
          <w:szCs w:val="28"/>
        </w:rPr>
        <w:t>и</w:t>
      </w:r>
      <w:r w:rsidR="003D4EC8" w:rsidRPr="00C656FF">
        <w:rPr>
          <w:bCs/>
          <w:sz w:val="28"/>
          <w:szCs w:val="28"/>
        </w:rPr>
        <w:t xml:space="preserve"> </w:t>
      </w:r>
      <w:r w:rsidRPr="00C656FF">
        <w:rPr>
          <w:bCs/>
          <w:sz w:val="28"/>
          <w:szCs w:val="28"/>
        </w:rPr>
        <w:t>ближайших</w:t>
      </w:r>
      <w:r w:rsidR="003D4EC8" w:rsidRPr="00C656FF">
        <w:rPr>
          <w:bCs/>
          <w:sz w:val="28"/>
          <w:szCs w:val="28"/>
        </w:rPr>
        <w:t xml:space="preserve"> </w:t>
      </w:r>
      <w:r w:rsidRPr="00C656FF">
        <w:rPr>
          <w:bCs/>
          <w:sz w:val="28"/>
          <w:szCs w:val="28"/>
        </w:rPr>
        <w:t>населенных</w:t>
      </w:r>
      <w:r w:rsidR="003D4EC8" w:rsidRPr="00C656FF">
        <w:rPr>
          <w:bCs/>
          <w:sz w:val="28"/>
          <w:szCs w:val="28"/>
        </w:rPr>
        <w:t xml:space="preserve"> </w:t>
      </w:r>
      <w:r w:rsidRPr="00C656FF">
        <w:rPr>
          <w:bCs/>
          <w:sz w:val="28"/>
          <w:szCs w:val="28"/>
        </w:rPr>
        <w:t>пунктов</w:t>
      </w:r>
      <w:r w:rsidR="003D4EC8" w:rsidRPr="00C656FF">
        <w:rPr>
          <w:bCs/>
          <w:sz w:val="28"/>
          <w:szCs w:val="28"/>
        </w:rPr>
        <w:t xml:space="preserve"> </w:t>
      </w:r>
      <w:r w:rsidRPr="00C656FF">
        <w:rPr>
          <w:bCs/>
          <w:sz w:val="28"/>
          <w:szCs w:val="28"/>
        </w:rPr>
        <w:t>Красноярской</w:t>
      </w:r>
      <w:r w:rsidR="003D4EC8" w:rsidRPr="00C656FF">
        <w:rPr>
          <w:bCs/>
          <w:sz w:val="28"/>
          <w:szCs w:val="28"/>
        </w:rPr>
        <w:t xml:space="preserve"> </w:t>
      </w:r>
      <w:r w:rsidRPr="00C656FF">
        <w:rPr>
          <w:bCs/>
          <w:sz w:val="28"/>
          <w:szCs w:val="28"/>
        </w:rPr>
        <w:t>агломерации.</w:t>
      </w:r>
      <w:r w:rsidR="003D4EC8" w:rsidRPr="00C656FF">
        <w:rPr>
          <w:bCs/>
          <w:sz w:val="28"/>
          <w:szCs w:val="28"/>
        </w:rPr>
        <w:t xml:space="preserve"> </w:t>
      </w:r>
      <w:r w:rsidRPr="00C656FF">
        <w:rPr>
          <w:bCs/>
          <w:sz w:val="28"/>
          <w:szCs w:val="28"/>
        </w:rPr>
        <w:t>Мероприятие</w:t>
      </w:r>
      <w:r w:rsidR="003D4EC8" w:rsidRPr="00C656FF">
        <w:rPr>
          <w:bCs/>
          <w:sz w:val="28"/>
          <w:szCs w:val="28"/>
        </w:rPr>
        <w:t xml:space="preserve"> </w:t>
      </w:r>
      <w:r w:rsidRPr="00C656FF">
        <w:rPr>
          <w:bCs/>
          <w:sz w:val="28"/>
          <w:szCs w:val="28"/>
        </w:rPr>
        <w:t>содержит</w:t>
      </w:r>
      <w:r w:rsidR="003D4EC8" w:rsidRPr="00C656FF">
        <w:rPr>
          <w:bCs/>
          <w:sz w:val="28"/>
          <w:szCs w:val="28"/>
        </w:rPr>
        <w:t xml:space="preserve"> </w:t>
      </w:r>
      <w:r w:rsidRPr="00C656FF">
        <w:rPr>
          <w:bCs/>
          <w:sz w:val="28"/>
          <w:szCs w:val="28"/>
        </w:rPr>
        <w:t>следующие</w:t>
      </w:r>
      <w:r w:rsidR="003D4EC8" w:rsidRPr="00C656FF">
        <w:rPr>
          <w:bCs/>
          <w:sz w:val="28"/>
          <w:szCs w:val="28"/>
        </w:rPr>
        <w:t xml:space="preserve"> </w:t>
      </w:r>
      <w:r w:rsidRPr="00C656FF">
        <w:rPr>
          <w:bCs/>
          <w:sz w:val="28"/>
          <w:szCs w:val="28"/>
        </w:rPr>
        <w:t>задачи,</w:t>
      </w:r>
      <w:r w:rsidR="003D4EC8" w:rsidRPr="00C656FF">
        <w:rPr>
          <w:bCs/>
          <w:sz w:val="28"/>
          <w:szCs w:val="28"/>
        </w:rPr>
        <w:t xml:space="preserve"> </w:t>
      </w:r>
      <w:r w:rsidRPr="00C656FF">
        <w:rPr>
          <w:bCs/>
          <w:sz w:val="28"/>
          <w:szCs w:val="28"/>
        </w:rPr>
        <w:t>реализуемые</w:t>
      </w:r>
      <w:r w:rsidR="003D4EC8" w:rsidRPr="00C656FF">
        <w:rPr>
          <w:bCs/>
          <w:sz w:val="28"/>
          <w:szCs w:val="28"/>
        </w:rPr>
        <w:t xml:space="preserve"> </w:t>
      </w:r>
      <w:r w:rsidRPr="00C656FF">
        <w:rPr>
          <w:bCs/>
          <w:sz w:val="28"/>
          <w:szCs w:val="28"/>
        </w:rPr>
        <w:t>в</w:t>
      </w:r>
      <w:r w:rsidR="003D4EC8" w:rsidRPr="00C656FF">
        <w:rPr>
          <w:bCs/>
          <w:sz w:val="28"/>
          <w:szCs w:val="28"/>
        </w:rPr>
        <w:t xml:space="preserve"> </w:t>
      </w:r>
      <w:r w:rsidRPr="00C656FF">
        <w:rPr>
          <w:bCs/>
          <w:sz w:val="28"/>
          <w:szCs w:val="28"/>
        </w:rPr>
        <w:t>рамках</w:t>
      </w:r>
      <w:r w:rsidR="003D4EC8" w:rsidRPr="00C656FF">
        <w:rPr>
          <w:bCs/>
          <w:sz w:val="28"/>
          <w:szCs w:val="28"/>
        </w:rPr>
        <w:t xml:space="preserve"> </w:t>
      </w:r>
      <w:r w:rsidRPr="00C656FF">
        <w:rPr>
          <w:bCs/>
          <w:sz w:val="28"/>
          <w:szCs w:val="28"/>
        </w:rPr>
        <w:t>краткосрочной</w:t>
      </w:r>
      <w:r w:rsidR="003D4EC8" w:rsidRPr="00C656FF">
        <w:rPr>
          <w:bCs/>
          <w:sz w:val="28"/>
          <w:szCs w:val="28"/>
        </w:rPr>
        <w:t xml:space="preserve"> </w:t>
      </w:r>
      <w:r w:rsidRPr="00C656FF">
        <w:rPr>
          <w:bCs/>
          <w:sz w:val="28"/>
          <w:szCs w:val="28"/>
        </w:rPr>
        <w:t>перспективы:</w:t>
      </w:r>
    </w:p>
    <w:p w14:paraId="30D30D77" w14:textId="52EDD1C7" w:rsidR="004E6762" w:rsidRPr="00C656FF" w:rsidRDefault="004E6762" w:rsidP="003A554A">
      <w:pPr>
        <w:ind w:firstLine="709"/>
        <w:contextualSpacing/>
        <w:jc w:val="both"/>
        <w:rPr>
          <w:bCs/>
          <w:sz w:val="28"/>
          <w:szCs w:val="28"/>
        </w:rPr>
      </w:pPr>
      <w:r w:rsidRPr="00C656FF">
        <w:rPr>
          <w:bCs/>
          <w:sz w:val="28"/>
          <w:szCs w:val="28"/>
        </w:rPr>
        <w:t>устройство</w:t>
      </w:r>
      <w:r w:rsidR="003D4EC8" w:rsidRPr="00C656FF">
        <w:rPr>
          <w:bCs/>
          <w:sz w:val="28"/>
          <w:szCs w:val="28"/>
        </w:rPr>
        <w:t xml:space="preserve"> </w:t>
      </w:r>
      <w:r w:rsidRPr="00C656FF">
        <w:rPr>
          <w:bCs/>
          <w:sz w:val="28"/>
          <w:szCs w:val="28"/>
        </w:rPr>
        <w:t>и</w:t>
      </w:r>
      <w:r w:rsidR="003D4EC8" w:rsidRPr="00C656FF">
        <w:rPr>
          <w:bCs/>
          <w:sz w:val="28"/>
          <w:szCs w:val="28"/>
        </w:rPr>
        <w:t xml:space="preserve"> </w:t>
      </w:r>
      <w:r w:rsidRPr="00C656FF">
        <w:rPr>
          <w:bCs/>
          <w:sz w:val="28"/>
          <w:szCs w:val="28"/>
        </w:rPr>
        <w:t>запуск</w:t>
      </w:r>
      <w:r w:rsidR="003D4EC8" w:rsidRPr="00C656FF">
        <w:rPr>
          <w:bCs/>
          <w:sz w:val="28"/>
          <w:szCs w:val="28"/>
        </w:rPr>
        <w:t xml:space="preserve"> </w:t>
      </w:r>
      <w:r w:rsidRPr="00C656FF">
        <w:rPr>
          <w:bCs/>
          <w:sz w:val="28"/>
          <w:szCs w:val="28"/>
        </w:rPr>
        <w:t>трамвайной</w:t>
      </w:r>
      <w:r w:rsidR="003D4EC8" w:rsidRPr="00C656FF">
        <w:rPr>
          <w:bCs/>
          <w:sz w:val="28"/>
          <w:szCs w:val="28"/>
        </w:rPr>
        <w:t xml:space="preserve"> </w:t>
      </w:r>
      <w:r w:rsidRPr="00C656FF">
        <w:rPr>
          <w:bCs/>
          <w:sz w:val="28"/>
          <w:szCs w:val="28"/>
        </w:rPr>
        <w:t>линии,</w:t>
      </w:r>
      <w:r w:rsidR="003D4EC8" w:rsidRPr="00C656FF">
        <w:rPr>
          <w:bCs/>
          <w:sz w:val="28"/>
          <w:szCs w:val="28"/>
        </w:rPr>
        <w:t xml:space="preserve"> </w:t>
      </w:r>
      <w:r w:rsidRPr="00C656FF">
        <w:rPr>
          <w:bCs/>
          <w:sz w:val="28"/>
          <w:szCs w:val="28"/>
        </w:rPr>
        <w:t>связывающей</w:t>
      </w:r>
      <w:r w:rsidR="003D4EC8" w:rsidRPr="00C656FF">
        <w:rPr>
          <w:bCs/>
          <w:sz w:val="28"/>
          <w:szCs w:val="28"/>
        </w:rPr>
        <w:t xml:space="preserve"> </w:t>
      </w:r>
      <w:r w:rsidRPr="00C656FF">
        <w:rPr>
          <w:bCs/>
          <w:sz w:val="28"/>
          <w:szCs w:val="28"/>
        </w:rPr>
        <w:t>правобережную</w:t>
      </w:r>
      <w:r w:rsidR="003D4EC8" w:rsidRPr="00C656FF">
        <w:rPr>
          <w:bCs/>
          <w:sz w:val="28"/>
          <w:szCs w:val="28"/>
        </w:rPr>
        <w:t xml:space="preserve"> </w:t>
      </w:r>
      <w:r w:rsidRPr="00C656FF">
        <w:rPr>
          <w:bCs/>
          <w:sz w:val="28"/>
          <w:szCs w:val="28"/>
        </w:rPr>
        <w:t>и</w:t>
      </w:r>
      <w:r w:rsidR="003D4EC8" w:rsidRPr="00C656FF">
        <w:rPr>
          <w:bCs/>
          <w:sz w:val="28"/>
          <w:szCs w:val="28"/>
        </w:rPr>
        <w:t xml:space="preserve"> </w:t>
      </w:r>
      <w:r w:rsidRPr="00C656FF">
        <w:rPr>
          <w:bCs/>
          <w:sz w:val="28"/>
          <w:szCs w:val="28"/>
        </w:rPr>
        <w:t>левобережную</w:t>
      </w:r>
      <w:r w:rsidR="003D4EC8" w:rsidRPr="00C656FF">
        <w:rPr>
          <w:bCs/>
          <w:sz w:val="28"/>
          <w:szCs w:val="28"/>
        </w:rPr>
        <w:t xml:space="preserve"> </w:t>
      </w:r>
      <w:r w:rsidRPr="00C656FF">
        <w:rPr>
          <w:bCs/>
          <w:sz w:val="28"/>
          <w:szCs w:val="28"/>
        </w:rPr>
        <w:t>части</w:t>
      </w:r>
      <w:r w:rsidR="003D4EC8" w:rsidRPr="00C656FF">
        <w:rPr>
          <w:bCs/>
          <w:sz w:val="28"/>
          <w:szCs w:val="28"/>
        </w:rPr>
        <w:t xml:space="preserve"> </w:t>
      </w:r>
      <w:r w:rsidRPr="00C656FF">
        <w:rPr>
          <w:bCs/>
          <w:sz w:val="28"/>
          <w:szCs w:val="28"/>
        </w:rPr>
        <w:t>города,</w:t>
      </w:r>
      <w:r w:rsidR="003D4EC8" w:rsidRPr="00C656FF">
        <w:rPr>
          <w:bCs/>
          <w:sz w:val="28"/>
          <w:szCs w:val="28"/>
        </w:rPr>
        <w:t xml:space="preserve"> </w:t>
      </w:r>
      <w:r w:rsidRPr="00C656FF">
        <w:rPr>
          <w:bCs/>
          <w:sz w:val="28"/>
          <w:szCs w:val="28"/>
        </w:rPr>
        <w:t>от</w:t>
      </w:r>
      <w:r w:rsidR="003D4EC8" w:rsidRPr="00C656FF">
        <w:rPr>
          <w:bCs/>
          <w:sz w:val="28"/>
          <w:szCs w:val="28"/>
        </w:rPr>
        <w:t xml:space="preserve"> </w:t>
      </w:r>
      <w:r w:rsidRPr="00C656FF">
        <w:rPr>
          <w:bCs/>
          <w:sz w:val="28"/>
          <w:szCs w:val="28"/>
        </w:rPr>
        <w:t>пр.</w:t>
      </w:r>
      <w:r w:rsidR="003D4EC8" w:rsidRPr="00C656FF">
        <w:rPr>
          <w:bCs/>
          <w:sz w:val="28"/>
          <w:szCs w:val="28"/>
        </w:rPr>
        <w:t xml:space="preserve"> </w:t>
      </w:r>
      <w:r w:rsidRPr="00C656FF">
        <w:rPr>
          <w:bCs/>
          <w:sz w:val="28"/>
          <w:szCs w:val="28"/>
        </w:rPr>
        <w:t>имени</w:t>
      </w:r>
      <w:r w:rsidR="003D4EC8" w:rsidRPr="00C656FF">
        <w:rPr>
          <w:bCs/>
          <w:sz w:val="28"/>
          <w:szCs w:val="28"/>
        </w:rPr>
        <w:t xml:space="preserve"> </w:t>
      </w:r>
      <w:r w:rsidR="00611528" w:rsidRPr="00C656FF">
        <w:rPr>
          <w:bCs/>
          <w:sz w:val="28"/>
          <w:szCs w:val="28"/>
        </w:rPr>
        <w:t>г</w:t>
      </w:r>
      <w:r w:rsidRPr="00C656FF">
        <w:rPr>
          <w:bCs/>
          <w:sz w:val="28"/>
          <w:szCs w:val="28"/>
        </w:rPr>
        <w:t>азеты</w:t>
      </w:r>
      <w:r w:rsidR="003D4EC8" w:rsidRPr="00C656FF">
        <w:rPr>
          <w:bCs/>
          <w:sz w:val="28"/>
          <w:szCs w:val="28"/>
        </w:rPr>
        <w:t xml:space="preserve"> </w:t>
      </w:r>
      <w:r w:rsidR="00611528" w:rsidRPr="00C656FF">
        <w:rPr>
          <w:bCs/>
          <w:sz w:val="28"/>
          <w:szCs w:val="28"/>
        </w:rPr>
        <w:t>«</w:t>
      </w:r>
      <w:r w:rsidRPr="00C656FF">
        <w:rPr>
          <w:bCs/>
          <w:sz w:val="28"/>
          <w:szCs w:val="28"/>
        </w:rPr>
        <w:t>Красноярский</w:t>
      </w:r>
      <w:r w:rsidR="003D4EC8" w:rsidRPr="00C656FF">
        <w:rPr>
          <w:bCs/>
          <w:sz w:val="28"/>
          <w:szCs w:val="28"/>
        </w:rPr>
        <w:t xml:space="preserve"> </w:t>
      </w:r>
      <w:r w:rsidRPr="00C656FF">
        <w:rPr>
          <w:bCs/>
          <w:sz w:val="28"/>
          <w:szCs w:val="28"/>
        </w:rPr>
        <w:t>Рабочий</w:t>
      </w:r>
      <w:r w:rsidR="00611528" w:rsidRPr="00C656FF">
        <w:rPr>
          <w:bCs/>
          <w:sz w:val="28"/>
          <w:szCs w:val="28"/>
        </w:rPr>
        <w:t>»</w:t>
      </w:r>
      <w:r w:rsidR="003D4EC8" w:rsidRPr="00C656FF">
        <w:rPr>
          <w:bCs/>
          <w:sz w:val="28"/>
          <w:szCs w:val="28"/>
        </w:rPr>
        <w:t xml:space="preserve"> </w:t>
      </w:r>
      <w:r w:rsidRPr="00C656FF">
        <w:rPr>
          <w:bCs/>
          <w:sz w:val="28"/>
          <w:szCs w:val="28"/>
        </w:rPr>
        <w:t>–</w:t>
      </w:r>
      <w:r w:rsidR="003D4EC8" w:rsidRPr="00C656FF">
        <w:rPr>
          <w:bCs/>
          <w:sz w:val="28"/>
          <w:szCs w:val="28"/>
        </w:rPr>
        <w:t xml:space="preserve"> </w:t>
      </w:r>
      <w:r w:rsidRPr="00C656FF">
        <w:rPr>
          <w:bCs/>
          <w:sz w:val="28"/>
          <w:szCs w:val="28"/>
        </w:rPr>
        <w:t>по</w:t>
      </w:r>
      <w:r w:rsidR="003D4EC8" w:rsidRPr="00C656FF">
        <w:rPr>
          <w:bCs/>
          <w:sz w:val="28"/>
          <w:szCs w:val="28"/>
        </w:rPr>
        <w:t xml:space="preserve"> </w:t>
      </w:r>
      <w:r w:rsidRPr="00C656FF">
        <w:rPr>
          <w:bCs/>
          <w:sz w:val="28"/>
          <w:szCs w:val="28"/>
        </w:rPr>
        <w:t>ул.</w:t>
      </w:r>
      <w:r w:rsidR="003D4EC8" w:rsidRPr="00C656FF">
        <w:rPr>
          <w:bCs/>
          <w:sz w:val="28"/>
          <w:szCs w:val="28"/>
        </w:rPr>
        <w:t xml:space="preserve"> </w:t>
      </w:r>
      <w:r w:rsidRPr="00C656FF">
        <w:rPr>
          <w:bCs/>
          <w:sz w:val="28"/>
          <w:szCs w:val="28"/>
        </w:rPr>
        <w:t>Мичурина</w:t>
      </w:r>
      <w:r w:rsidR="003D4EC8" w:rsidRPr="00C656FF">
        <w:rPr>
          <w:bCs/>
          <w:sz w:val="28"/>
          <w:szCs w:val="28"/>
        </w:rPr>
        <w:t xml:space="preserve"> </w:t>
      </w:r>
      <w:r w:rsidRPr="00C656FF">
        <w:rPr>
          <w:bCs/>
          <w:sz w:val="28"/>
          <w:szCs w:val="28"/>
        </w:rPr>
        <w:t>–</w:t>
      </w:r>
      <w:r w:rsidR="003D4EC8" w:rsidRPr="00C656FF">
        <w:rPr>
          <w:bCs/>
          <w:sz w:val="28"/>
          <w:szCs w:val="28"/>
        </w:rPr>
        <w:t xml:space="preserve"> </w:t>
      </w:r>
      <w:r w:rsidRPr="00C656FF">
        <w:rPr>
          <w:bCs/>
          <w:sz w:val="28"/>
          <w:szCs w:val="28"/>
        </w:rPr>
        <w:t>Октябрьскому</w:t>
      </w:r>
      <w:r w:rsidR="003D4EC8" w:rsidRPr="00C656FF">
        <w:rPr>
          <w:bCs/>
          <w:sz w:val="28"/>
          <w:szCs w:val="28"/>
        </w:rPr>
        <w:t xml:space="preserve"> </w:t>
      </w:r>
      <w:r w:rsidRPr="00C656FF">
        <w:rPr>
          <w:bCs/>
          <w:sz w:val="28"/>
          <w:szCs w:val="28"/>
        </w:rPr>
        <w:t>мосту;</w:t>
      </w:r>
    </w:p>
    <w:p w14:paraId="2BB8550A" w14:textId="77777777" w:rsidR="004E6762" w:rsidRPr="004E6762" w:rsidRDefault="004E6762" w:rsidP="003A554A">
      <w:pPr>
        <w:ind w:firstLine="709"/>
        <w:contextualSpacing/>
        <w:jc w:val="both"/>
        <w:rPr>
          <w:bCs/>
          <w:sz w:val="28"/>
          <w:szCs w:val="28"/>
        </w:rPr>
      </w:pPr>
      <w:r w:rsidRPr="00C656FF">
        <w:rPr>
          <w:bCs/>
          <w:sz w:val="28"/>
          <w:szCs w:val="28"/>
        </w:rPr>
        <w:t>устройство</w:t>
      </w:r>
      <w:r w:rsidR="003D4EC8" w:rsidRPr="00C656FF">
        <w:rPr>
          <w:bCs/>
          <w:sz w:val="28"/>
          <w:szCs w:val="28"/>
        </w:rPr>
        <w:t xml:space="preserve"> </w:t>
      </w:r>
      <w:r w:rsidRPr="00C656FF">
        <w:rPr>
          <w:bCs/>
          <w:sz w:val="28"/>
          <w:szCs w:val="28"/>
        </w:rPr>
        <w:t>и</w:t>
      </w:r>
      <w:r w:rsidR="003D4EC8" w:rsidRPr="00C656FF">
        <w:rPr>
          <w:bCs/>
          <w:sz w:val="28"/>
          <w:szCs w:val="28"/>
        </w:rPr>
        <w:t xml:space="preserve"> </w:t>
      </w:r>
      <w:r w:rsidRPr="00C656FF">
        <w:rPr>
          <w:bCs/>
          <w:sz w:val="28"/>
          <w:szCs w:val="28"/>
        </w:rPr>
        <w:t>запуск</w:t>
      </w:r>
      <w:r w:rsidR="003D4EC8" w:rsidRPr="00C656FF">
        <w:rPr>
          <w:bCs/>
          <w:sz w:val="28"/>
          <w:szCs w:val="28"/>
        </w:rPr>
        <w:t xml:space="preserve"> </w:t>
      </w:r>
      <w:r w:rsidRPr="00C656FF">
        <w:rPr>
          <w:bCs/>
          <w:sz w:val="28"/>
          <w:szCs w:val="28"/>
        </w:rPr>
        <w:t>трамвайной</w:t>
      </w:r>
      <w:r w:rsidR="003D4EC8" w:rsidRPr="00C656FF">
        <w:rPr>
          <w:bCs/>
          <w:sz w:val="28"/>
          <w:szCs w:val="28"/>
        </w:rPr>
        <w:t xml:space="preserve"> </w:t>
      </w:r>
      <w:r w:rsidRPr="00C656FF">
        <w:rPr>
          <w:bCs/>
          <w:sz w:val="28"/>
          <w:szCs w:val="28"/>
        </w:rPr>
        <w:t>линии,</w:t>
      </w:r>
      <w:r w:rsidR="003D4EC8" w:rsidRPr="00C656FF">
        <w:rPr>
          <w:bCs/>
          <w:sz w:val="28"/>
          <w:szCs w:val="28"/>
        </w:rPr>
        <w:t xml:space="preserve"> </w:t>
      </w:r>
      <w:r w:rsidRPr="00C656FF">
        <w:rPr>
          <w:bCs/>
          <w:sz w:val="28"/>
          <w:szCs w:val="28"/>
        </w:rPr>
        <w:t>связывающей</w:t>
      </w:r>
      <w:r w:rsidR="003D4EC8" w:rsidRPr="00C656FF">
        <w:rPr>
          <w:bCs/>
          <w:sz w:val="28"/>
          <w:szCs w:val="28"/>
        </w:rPr>
        <w:t xml:space="preserve"> </w:t>
      </w:r>
      <w:r w:rsidRPr="00C656FF">
        <w:rPr>
          <w:bCs/>
          <w:sz w:val="28"/>
          <w:szCs w:val="28"/>
        </w:rPr>
        <w:t>правобережную</w:t>
      </w:r>
      <w:r w:rsidR="003D4EC8" w:rsidRPr="00C656FF">
        <w:rPr>
          <w:bCs/>
          <w:sz w:val="28"/>
          <w:szCs w:val="28"/>
        </w:rPr>
        <w:t xml:space="preserve"> </w:t>
      </w:r>
      <w:r w:rsidRPr="00C656FF">
        <w:rPr>
          <w:bCs/>
          <w:sz w:val="28"/>
          <w:szCs w:val="28"/>
        </w:rPr>
        <w:t>и</w:t>
      </w:r>
      <w:r w:rsidR="003D4EC8" w:rsidRPr="00C656FF">
        <w:rPr>
          <w:bCs/>
          <w:sz w:val="28"/>
          <w:szCs w:val="28"/>
        </w:rPr>
        <w:t xml:space="preserve"> </w:t>
      </w:r>
      <w:r w:rsidRPr="00C656FF">
        <w:rPr>
          <w:bCs/>
          <w:sz w:val="28"/>
          <w:szCs w:val="28"/>
        </w:rPr>
        <w:t>левобережную</w:t>
      </w:r>
      <w:r w:rsidR="003D4EC8" w:rsidRPr="00C656FF">
        <w:rPr>
          <w:bCs/>
          <w:sz w:val="28"/>
          <w:szCs w:val="28"/>
        </w:rPr>
        <w:t xml:space="preserve"> </w:t>
      </w:r>
      <w:r w:rsidRPr="00C656FF">
        <w:rPr>
          <w:bCs/>
          <w:sz w:val="28"/>
          <w:szCs w:val="28"/>
        </w:rPr>
        <w:t>части</w:t>
      </w:r>
      <w:r w:rsidR="003D4EC8" w:rsidRPr="00C656FF">
        <w:rPr>
          <w:bCs/>
          <w:sz w:val="28"/>
          <w:szCs w:val="28"/>
        </w:rPr>
        <w:t xml:space="preserve"> </w:t>
      </w:r>
      <w:r w:rsidRPr="00C656FF">
        <w:rPr>
          <w:bCs/>
          <w:sz w:val="28"/>
          <w:szCs w:val="28"/>
        </w:rPr>
        <w:t>города,</w:t>
      </w:r>
      <w:r w:rsidR="003D4EC8" w:rsidRPr="00C656FF">
        <w:rPr>
          <w:bCs/>
          <w:sz w:val="28"/>
          <w:szCs w:val="28"/>
        </w:rPr>
        <w:t xml:space="preserve"> </w:t>
      </w:r>
      <w:r w:rsidRPr="00C656FF">
        <w:rPr>
          <w:bCs/>
          <w:sz w:val="28"/>
          <w:szCs w:val="28"/>
        </w:rPr>
        <w:t>от</w:t>
      </w:r>
      <w:r w:rsidR="003D4EC8" w:rsidRPr="00C656FF">
        <w:rPr>
          <w:bCs/>
          <w:sz w:val="28"/>
          <w:szCs w:val="28"/>
        </w:rPr>
        <w:t xml:space="preserve"> </w:t>
      </w:r>
      <w:r w:rsidRPr="00C656FF">
        <w:rPr>
          <w:bCs/>
          <w:sz w:val="28"/>
          <w:szCs w:val="28"/>
        </w:rPr>
        <w:t>ул.</w:t>
      </w:r>
      <w:r w:rsidR="003D4EC8" w:rsidRPr="00C656FF">
        <w:rPr>
          <w:bCs/>
          <w:sz w:val="28"/>
          <w:szCs w:val="28"/>
        </w:rPr>
        <w:t xml:space="preserve"> </w:t>
      </w:r>
      <w:r w:rsidRPr="00C656FF">
        <w:rPr>
          <w:bCs/>
          <w:sz w:val="28"/>
          <w:szCs w:val="28"/>
        </w:rPr>
        <w:t>Александра</w:t>
      </w:r>
      <w:r w:rsidR="003D4EC8" w:rsidRPr="00C656FF">
        <w:rPr>
          <w:bCs/>
          <w:sz w:val="28"/>
          <w:szCs w:val="28"/>
        </w:rPr>
        <w:t xml:space="preserve"> </w:t>
      </w:r>
      <w:r w:rsidRPr="00C656FF">
        <w:rPr>
          <w:bCs/>
          <w:sz w:val="28"/>
          <w:szCs w:val="28"/>
        </w:rPr>
        <w:t>Матросова</w:t>
      </w:r>
      <w:r w:rsidR="003D4EC8" w:rsidRPr="00C656FF">
        <w:rPr>
          <w:bCs/>
          <w:sz w:val="28"/>
          <w:szCs w:val="28"/>
        </w:rPr>
        <w:t xml:space="preserve"> </w:t>
      </w:r>
      <w:r w:rsidRPr="00C656FF">
        <w:rPr>
          <w:bCs/>
          <w:sz w:val="28"/>
          <w:szCs w:val="28"/>
        </w:rPr>
        <w:t>через</w:t>
      </w:r>
      <w:r w:rsidR="003D4EC8" w:rsidRPr="00C656FF">
        <w:rPr>
          <w:bCs/>
          <w:sz w:val="28"/>
          <w:szCs w:val="28"/>
        </w:rPr>
        <w:t xml:space="preserve"> </w:t>
      </w:r>
      <w:r w:rsidRPr="00C656FF">
        <w:rPr>
          <w:bCs/>
          <w:sz w:val="28"/>
          <w:szCs w:val="28"/>
        </w:rPr>
        <w:t>Коммунальный</w:t>
      </w:r>
      <w:r w:rsidR="003D4EC8" w:rsidRPr="00C656FF">
        <w:rPr>
          <w:bCs/>
          <w:sz w:val="28"/>
          <w:szCs w:val="28"/>
        </w:rPr>
        <w:t xml:space="preserve"> </w:t>
      </w:r>
      <w:r w:rsidRPr="00C656FF">
        <w:rPr>
          <w:bCs/>
          <w:sz w:val="28"/>
          <w:szCs w:val="28"/>
        </w:rPr>
        <w:t>мост</w:t>
      </w:r>
      <w:r w:rsidR="003D4EC8" w:rsidRPr="00C656FF">
        <w:rPr>
          <w:bCs/>
          <w:sz w:val="28"/>
          <w:szCs w:val="28"/>
        </w:rPr>
        <w:t xml:space="preserve"> </w:t>
      </w:r>
      <w:r w:rsidRPr="00C656FF">
        <w:rPr>
          <w:bCs/>
          <w:sz w:val="28"/>
          <w:szCs w:val="28"/>
        </w:rPr>
        <w:t>до</w:t>
      </w:r>
      <w:r w:rsidR="003D4EC8" w:rsidRPr="00C656FF">
        <w:rPr>
          <w:bCs/>
          <w:sz w:val="28"/>
          <w:szCs w:val="28"/>
        </w:rPr>
        <w:t xml:space="preserve"> </w:t>
      </w:r>
      <w:r w:rsidRPr="00C656FF">
        <w:rPr>
          <w:bCs/>
          <w:sz w:val="28"/>
          <w:szCs w:val="28"/>
        </w:rPr>
        <w:t>ул.</w:t>
      </w:r>
      <w:r w:rsidR="003D4EC8" w:rsidRPr="00C656FF">
        <w:rPr>
          <w:bCs/>
          <w:sz w:val="28"/>
          <w:szCs w:val="28"/>
        </w:rPr>
        <w:t xml:space="preserve"> </w:t>
      </w:r>
      <w:r w:rsidRPr="00C656FF">
        <w:rPr>
          <w:bCs/>
          <w:sz w:val="28"/>
          <w:szCs w:val="28"/>
        </w:rPr>
        <w:t>Карла</w:t>
      </w:r>
      <w:r w:rsidR="003D4EC8" w:rsidRPr="00C656FF">
        <w:rPr>
          <w:bCs/>
          <w:sz w:val="28"/>
          <w:szCs w:val="28"/>
        </w:rPr>
        <w:t xml:space="preserve"> </w:t>
      </w:r>
      <w:r w:rsidRPr="00C656FF">
        <w:rPr>
          <w:bCs/>
          <w:sz w:val="28"/>
          <w:szCs w:val="28"/>
        </w:rPr>
        <w:t>Маркса;</w:t>
      </w:r>
    </w:p>
    <w:p w14:paraId="59A32D0F" w14:textId="77777777" w:rsidR="004E6762" w:rsidRPr="004E6762" w:rsidRDefault="004E6762" w:rsidP="003A554A">
      <w:pPr>
        <w:ind w:firstLine="709"/>
        <w:contextualSpacing/>
        <w:jc w:val="both"/>
        <w:rPr>
          <w:bCs/>
          <w:sz w:val="28"/>
          <w:szCs w:val="28"/>
        </w:rPr>
      </w:pPr>
      <w:r w:rsidRPr="004E6762">
        <w:rPr>
          <w:bCs/>
          <w:sz w:val="28"/>
          <w:szCs w:val="28"/>
        </w:rPr>
        <w:t>реконструкция</w:t>
      </w:r>
      <w:r w:rsidR="003D4EC8">
        <w:rPr>
          <w:bCs/>
          <w:sz w:val="28"/>
          <w:szCs w:val="28"/>
        </w:rPr>
        <w:t xml:space="preserve"> </w:t>
      </w:r>
      <w:r w:rsidRPr="004E6762">
        <w:rPr>
          <w:bCs/>
          <w:sz w:val="28"/>
          <w:szCs w:val="28"/>
        </w:rPr>
        <w:t>существующих</w:t>
      </w:r>
      <w:r w:rsidR="003D4EC8">
        <w:rPr>
          <w:bCs/>
          <w:sz w:val="28"/>
          <w:szCs w:val="28"/>
        </w:rPr>
        <w:t xml:space="preserve"> </w:t>
      </w:r>
      <w:r w:rsidRPr="004E6762">
        <w:rPr>
          <w:bCs/>
          <w:sz w:val="28"/>
          <w:szCs w:val="28"/>
        </w:rPr>
        <w:t>путей</w:t>
      </w:r>
      <w:r w:rsidR="003D4EC8">
        <w:rPr>
          <w:bCs/>
          <w:sz w:val="28"/>
          <w:szCs w:val="28"/>
        </w:rPr>
        <w:t xml:space="preserve"> </w:t>
      </w:r>
      <w:r w:rsidRPr="004E6762">
        <w:rPr>
          <w:bCs/>
          <w:sz w:val="28"/>
          <w:szCs w:val="28"/>
        </w:rPr>
        <w:t>трамвайной</w:t>
      </w:r>
      <w:r w:rsidR="003D4EC8">
        <w:rPr>
          <w:bCs/>
          <w:sz w:val="28"/>
          <w:szCs w:val="28"/>
        </w:rPr>
        <w:t xml:space="preserve"> </w:t>
      </w:r>
      <w:r w:rsidRPr="004E6762">
        <w:rPr>
          <w:bCs/>
          <w:sz w:val="28"/>
          <w:szCs w:val="28"/>
        </w:rPr>
        <w:t>сети</w:t>
      </w:r>
      <w:r w:rsidR="003D4EC8">
        <w:rPr>
          <w:bCs/>
          <w:sz w:val="28"/>
          <w:szCs w:val="28"/>
        </w:rPr>
        <w:t xml:space="preserve"> </w:t>
      </w:r>
      <w:r w:rsidRPr="004E6762">
        <w:rPr>
          <w:bCs/>
          <w:sz w:val="28"/>
          <w:szCs w:val="28"/>
        </w:rPr>
        <w:t>на</w:t>
      </w:r>
      <w:r w:rsidR="003D4EC8">
        <w:rPr>
          <w:bCs/>
          <w:sz w:val="28"/>
          <w:szCs w:val="28"/>
        </w:rPr>
        <w:t xml:space="preserve"> </w:t>
      </w:r>
      <w:r w:rsidRPr="004E6762">
        <w:rPr>
          <w:bCs/>
          <w:sz w:val="28"/>
          <w:szCs w:val="28"/>
        </w:rPr>
        <w:t>правобережной</w:t>
      </w:r>
      <w:r w:rsidR="003D4EC8">
        <w:rPr>
          <w:bCs/>
          <w:sz w:val="28"/>
          <w:szCs w:val="28"/>
        </w:rPr>
        <w:t xml:space="preserve"> </w:t>
      </w:r>
      <w:r w:rsidRPr="004E6762">
        <w:rPr>
          <w:bCs/>
          <w:sz w:val="28"/>
          <w:szCs w:val="28"/>
        </w:rPr>
        <w:t>части</w:t>
      </w:r>
      <w:r w:rsidR="003D4EC8">
        <w:rPr>
          <w:bCs/>
          <w:sz w:val="28"/>
          <w:szCs w:val="28"/>
        </w:rPr>
        <w:t xml:space="preserve"> </w:t>
      </w:r>
      <w:r w:rsidRPr="004E6762">
        <w:rPr>
          <w:bCs/>
          <w:sz w:val="28"/>
          <w:szCs w:val="28"/>
        </w:rPr>
        <w:t>города</w:t>
      </w:r>
      <w:r w:rsidR="003D4EC8">
        <w:rPr>
          <w:bCs/>
          <w:sz w:val="28"/>
          <w:szCs w:val="28"/>
        </w:rPr>
        <w:t xml:space="preserve"> </w:t>
      </w:r>
      <w:r w:rsidRPr="004E6762">
        <w:rPr>
          <w:bCs/>
          <w:sz w:val="28"/>
          <w:szCs w:val="28"/>
        </w:rPr>
        <w:t>с</w:t>
      </w:r>
      <w:r w:rsidR="003D4EC8">
        <w:rPr>
          <w:bCs/>
          <w:sz w:val="28"/>
          <w:szCs w:val="28"/>
        </w:rPr>
        <w:t xml:space="preserve"> </w:t>
      </w:r>
      <w:r w:rsidRPr="004E6762">
        <w:rPr>
          <w:bCs/>
          <w:sz w:val="28"/>
          <w:szCs w:val="28"/>
        </w:rPr>
        <w:t>целью</w:t>
      </w:r>
      <w:r w:rsidR="003D4EC8">
        <w:rPr>
          <w:bCs/>
          <w:sz w:val="28"/>
          <w:szCs w:val="28"/>
        </w:rPr>
        <w:t xml:space="preserve"> </w:t>
      </w:r>
      <w:r w:rsidRPr="004E6762">
        <w:rPr>
          <w:bCs/>
          <w:sz w:val="28"/>
          <w:szCs w:val="28"/>
        </w:rPr>
        <w:t>повышения</w:t>
      </w:r>
      <w:r w:rsidR="003D4EC8">
        <w:rPr>
          <w:bCs/>
          <w:sz w:val="28"/>
          <w:szCs w:val="28"/>
        </w:rPr>
        <w:t xml:space="preserve"> </w:t>
      </w:r>
      <w:r w:rsidRPr="004E6762">
        <w:rPr>
          <w:bCs/>
          <w:sz w:val="28"/>
          <w:szCs w:val="28"/>
        </w:rPr>
        <w:t>скорости</w:t>
      </w:r>
      <w:r w:rsidR="003D4EC8">
        <w:rPr>
          <w:bCs/>
          <w:sz w:val="28"/>
          <w:szCs w:val="28"/>
        </w:rPr>
        <w:t xml:space="preserve"> </w:t>
      </w:r>
      <w:r w:rsidRPr="004E6762">
        <w:rPr>
          <w:bCs/>
          <w:sz w:val="28"/>
          <w:szCs w:val="28"/>
        </w:rPr>
        <w:t>сообщения;</w:t>
      </w:r>
    </w:p>
    <w:p w14:paraId="64047CC7" w14:textId="77777777" w:rsidR="004E6762" w:rsidRPr="004E6762" w:rsidRDefault="004E6762" w:rsidP="003A554A">
      <w:pPr>
        <w:ind w:firstLine="709"/>
        <w:contextualSpacing/>
        <w:jc w:val="both"/>
        <w:rPr>
          <w:bCs/>
          <w:sz w:val="28"/>
          <w:szCs w:val="28"/>
        </w:rPr>
      </w:pPr>
      <w:r w:rsidRPr="004E6762">
        <w:rPr>
          <w:bCs/>
          <w:sz w:val="28"/>
          <w:szCs w:val="28"/>
        </w:rPr>
        <w:t>маршруты</w:t>
      </w:r>
      <w:r w:rsidR="003D4EC8">
        <w:rPr>
          <w:bCs/>
          <w:sz w:val="28"/>
          <w:szCs w:val="28"/>
        </w:rPr>
        <w:t xml:space="preserve"> </w:t>
      </w:r>
      <w:r w:rsidRPr="004E6762">
        <w:rPr>
          <w:bCs/>
          <w:sz w:val="28"/>
          <w:szCs w:val="28"/>
        </w:rPr>
        <w:t>трамваев</w:t>
      </w:r>
      <w:r w:rsidR="003D4EC8">
        <w:rPr>
          <w:bCs/>
          <w:sz w:val="28"/>
          <w:szCs w:val="28"/>
        </w:rPr>
        <w:t xml:space="preserve"> </w:t>
      </w:r>
      <w:r w:rsidRPr="004E6762">
        <w:rPr>
          <w:bCs/>
          <w:sz w:val="28"/>
          <w:szCs w:val="28"/>
        </w:rPr>
        <w:t>проложить</w:t>
      </w:r>
      <w:r w:rsidR="003D4EC8">
        <w:rPr>
          <w:bCs/>
          <w:sz w:val="28"/>
          <w:szCs w:val="28"/>
        </w:rPr>
        <w:t xml:space="preserve"> </w:t>
      </w:r>
      <w:r w:rsidRPr="004E6762">
        <w:rPr>
          <w:bCs/>
          <w:sz w:val="28"/>
          <w:szCs w:val="28"/>
        </w:rPr>
        <w:t>через</w:t>
      </w:r>
      <w:r w:rsidR="003D4EC8">
        <w:rPr>
          <w:bCs/>
          <w:sz w:val="28"/>
          <w:szCs w:val="28"/>
        </w:rPr>
        <w:t xml:space="preserve"> </w:t>
      </w:r>
      <w:r w:rsidRPr="004E6762">
        <w:rPr>
          <w:bCs/>
          <w:sz w:val="28"/>
          <w:szCs w:val="28"/>
        </w:rPr>
        <w:t>остановочные</w:t>
      </w:r>
      <w:r w:rsidR="003D4EC8">
        <w:rPr>
          <w:bCs/>
          <w:sz w:val="28"/>
          <w:szCs w:val="28"/>
        </w:rPr>
        <w:t xml:space="preserve"> </w:t>
      </w:r>
      <w:r w:rsidRPr="004E6762">
        <w:rPr>
          <w:bCs/>
          <w:sz w:val="28"/>
          <w:szCs w:val="28"/>
        </w:rPr>
        <w:t>пункты</w:t>
      </w:r>
      <w:r w:rsidR="003D4EC8">
        <w:rPr>
          <w:bCs/>
          <w:sz w:val="28"/>
          <w:szCs w:val="28"/>
        </w:rPr>
        <w:t xml:space="preserve"> </w:t>
      </w:r>
      <w:r w:rsidRPr="004E6762">
        <w:rPr>
          <w:bCs/>
          <w:sz w:val="28"/>
          <w:szCs w:val="28"/>
        </w:rPr>
        <w:t>железнодорожного</w:t>
      </w:r>
      <w:r w:rsidR="003D4EC8">
        <w:rPr>
          <w:bCs/>
          <w:sz w:val="28"/>
          <w:szCs w:val="28"/>
        </w:rPr>
        <w:t xml:space="preserve"> </w:t>
      </w:r>
      <w:r w:rsidRPr="004E6762">
        <w:rPr>
          <w:bCs/>
          <w:sz w:val="28"/>
          <w:szCs w:val="28"/>
        </w:rPr>
        <w:t>транспорта</w:t>
      </w:r>
      <w:r w:rsidR="003D4EC8">
        <w:rPr>
          <w:bCs/>
          <w:sz w:val="28"/>
          <w:szCs w:val="28"/>
        </w:rPr>
        <w:t xml:space="preserve"> </w:t>
      </w:r>
      <w:r w:rsidRPr="004E6762">
        <w:rPr>
          <w:bCs/>
          <w:sz w:val="28"/>
          <w:szCs w:val="28"/>
        </w:rPr>
        <w:t>и</w:t>
      </w:r>
      <w:r w:rsidR="003D4EC8">
        <w:rPr>
          <w:bCs/>
          <w:sz w:val="28"/>
          <w:szCs w:val="28"/>
        </w:rPr>
        <w:t xml:space="preserve"> </w:t>
      </w:r>
      <w:r w:rsidRPr="004E6762">
        <w:rPr>
          <w:bCs/>
          <w:sz w:val="28"/>
          <w:szCs w:val="28"/>
        </w:rPr>
        <w:t>ТПУ</w:t>
      </w:r>
      <w:r w:rsidR="003D4EC8">
        <w:rPr>
          <w:bCs/>
          <w:sz w:val="28"/>
          <w:szCs w:val="28"/>
        </w:rPr>
        <w:t xml:space="preserve"> </w:t>
      </w:r>
      <w:r w:rsidRPr="004E6762">
        <w:rPr>
          <w:bCs/>
          <w:sz w:val="28"/>
          <w:szCs w:val="28"/>
        </w:rPr>
        <w:t>городского</w:t>
      </w:r>
      <w:r w:rsidR="003D4EC8">
        <w:rPr>
          <w:bCs/>
          <w:sz w:val="28"/>
          <w:szCs w:val="28"/>
        </w:rPr>
        <w:t xml:space="preserve"> </w:t>
      </w:r>
      <w:r w:rsidRPr="004E6762">
        <w:rPr>
          <w:bCs/>
          <w:sz w:val="28"/>
          <w:szCs w:val="28"/>
        </w:rPr>
        <w:t>и</w:t>
      </w:r>
      <w:r w:rsidR="003D4EC8">
        <w:rPr>
          <w:bCs/>
          <w:sz w:val="28"/>
          <w:szCs w:val="28"/>
        </w:rPr>
        <w:t xml:space="preserve"> </w:t>
      </w:r>
      <w:r w:rsidRPr="004E6762">
        <w:rPr>
          <w:bCs/>
          <w:sz w:val="28"/>
          <w:szCs w:val="28"/>
        </w:rPr>
        <w:t>регионального</w:t>
      </w:r>
      <w:r w:rsidR="003D4EC8">
        <w:rPr>
          <w:bCs/>
          <w:sz w:val="28"/>
          <w:szCs w:val="28"/>
        </w:rPr>
        <w:t xml:space="preserve"> </w:t>
      </w:r>
      <w:r w:rsidRPr="004E6762">
        <w:rPr>
          <w:bCs/>
          <w:sz w:val="28"/>
          <w:szCs w:val="28"/>
        </w:rPr>
        <w:t>значения</w:t>
      </w:r>
      <w:r w:rsidR="003D4EC8">
        <w:rPr>
          <w:bCs/>
          <w:sz w:val="28"/>
          <w:szCs w:val="28"/>
        </w:rPr>
        <w:t xml:space="preserve"> </w:t>
      </w:r>
      <w:r w:rsidR="00611528">
        <w:rPr>
          <w:bCs/>
          <w:sz w:val="28"/>
          <w:szCs w:val="28"/>
        </w:rPr>
        <w:br/>
      </w:r>
      <w:r w:rsidRPr="004E6762">
        <w:rPr>
          <w:bCs/>
          <w:sz w:val="28"/>
          <w:szCs w:val="28"/>
        </w:rPr>
        <w:t>для</w:t>
      </w:r>
      <w:r w:rsidR="003D4EC8">
        <w:rPr>
          <w:bCs/>
          <w:sz w:val="28"/>
          <w:szCs w:val="28"/>
        </w:rPr>
        <w:t xml:space="preserve"> </w:t>
      </w:r>
      <w:r w:rsidRPr="004E6762">
        <w:rPr>
          <w:bCs/>
          <w:sz w:val="28"/>
          <w:szCs w:val="28"/>
        </w:rPr>
        <w:t>межвидовой</w:t>
      </w:r>
      <w:r w:rsidR="003D4EC8">
        <w:rPr>
          <w:bCs/>
          <w:sz w:val="28"/>
          <w:szCs w:val="28"/>
        </w:rPr>
        <w:t xml:space="preserve"> </w:t>
      </w:r>
      <w:r w:rsidRPr="004E6762">
        <w:rPr>
          <w:bCs/>
          <w:sz w:val="28"/>
          <w:szCs w:val="28"/>
        </w:rPr>
        <w:t>увязки</w:t>
      </w:r>
      <w:r w:rsidR="003D4EC8">
        <w:rPr>
          <w:bCs/>
          <w:sz w:val="28"/>
          <w:szCs w:val="28"/>
        </w:rPr>
        <w:t xml:space="preserve"> </w:t>
      </w:r>
      <w:r w:rsidRPr="004E6762">
        <w:rPr>
          <w:bCs/>
          <w:sz w:val="28"/>
          <w:szCs w:val="28"/>
        </w:rPr>
        <w:t>общественного</w:t>
      </w:r>
      <w:r w:rsidR="003D4EC8">
        <w:rPr>
          <w:bCs/>
          <w:sz w:val="28"/>
          <w:szCs w:val="28"/>
        </w:rPr>
        <w:t xml:space="preserve"> </w:t>
      </w:r>
      <w:r w:rsidRPr="004E6762">
        <w:rPr>
          <w:bCs/>
          <w:sz w:val="28"/>
          <w:szCs w:val="28"/>
        </w:rPr>
        <w:t>транспорта;</w:t>
      </w:r>
    </w:p>
    <w:p w14:paraId="1B33C074" w14:textId="77777777" w:rsidR="004E6762" w:rsidRPr="004E6762" w:rsidRDefault="004E6762" w:rsidP="003A554A">
      <w:pPr>
        <w:ind w:firstLine="709"/>
        <w:contextualSpacing/>
        <w:jc w:val="both"/>
        <w:rPr>
          <w:bCs/>
          <w:sz w:val="28"/>
          <w:szCs w:val="28"/>
        </w:rPr>
      </w:pPr>
      <w:r w:rsidRPr="004E6762">
        <w:rPr>
          <w:bCs/>
          <w:sz w:val="28"/>
          <w:szCs w:val="28"/>
        </w:rPr>
        <w:t>устройство</w:t>
      </w:r>
      <w:r w:rsidR="003D4EC8">
        <w:rPr>
          <w:bCs/>
          <w:sz w:val="28"/>
          <w:szCs w:val="28"/>
        </w:rPr>
        <w:t xml:space="preserve"> </w:t>
      </w:r>
      <w:r w:rsidRPr="004E6762">
        <w:rPr>
          <w:bCs/>
          <w:sz w:val="28"/>
          <w:szCs w:val="28"/>
        </w:rPr>
        <w:t>и</w:t>
      </w:r>
      <w:r w:rsidR="003D4EC8">
        <w:rPr>
          <w:bCs/>
          <w:sz w:val="28"/>
          <w:szCs w:val="28"/>
        </w:rPr>
        <w:t xml:space="preserve"> </w:t>
      </w:r>
      <w:r w:rsidRPr="004E6762">
        <w:rPr>
          <w:bCs/>
          <w:sz w:val="28"/>
          <w:szCs w:val="28"/>
        </w:rPr>
        <w:t>запуск</w:t>
      </w:r>
      <w:r w:rsidR="003D4EC8">
        <w:rPr>
          <w:bCs/>
          <w:sz w:val="28"/>
          <w:szCs w:val="28"/>
        </w:rPr>
        <w:t xml:space="preserve"> </w:t>
      </w:r>
      <w:r w:rsidRPr="004E6762">
        <w:rPr>
          <w:bCs/>
          <w:sz w:val="28"/>
          <w:szCs w:val="28"/>
        </w:rPr>
        <w:t>трамвайной</w:t>
      </w:r>
      <w:r w:rsidR="003D4EC8">
        <w:rPr>
          <w:bCs/>
          <w:sz w:val="28"/>
          <w:szCs w:val="28"/>
        </w:rPr>
        <w:t xml:space="preserve"> </w:t>
      </w:r>
      <w:r w:rsidRPr="004E6762">
        <w:rPr>
          <w:bCs/>
          <w:sz w:val="28"/>
          <w:szCs w:val="28"/>
        </w:rPr>
        <w:t>линии,</w:t>
      </w:r>
      <w:r w:rsidR="003D4EC8">
        <w:rPr>
          <w:bCs/>
          <w:sz w:val="28"/>
          <w:szCs w:val="28"/>
        </w:rPr>
        <w:t xml:space="preserve"> </w:t>
      </w:r>
      <w:r w:rsidRPr="004E6762">
        <w:rPr>
          <w:bCs/>
          <w:sz w:val="28"/>
          <w:szCs w:val="28"/>
        </w:rPr>
        <w:t>связывающей</w:t>
      </w:r>
      <w:r w:rsidR="003D4EC8">
        <w:rPr>
          <w:bCs/>
          <w:sz w:val="28"/>
          <w:szCs w:val="28"/>
        </w:rPr>
        <w:t xml:space="preserve"> </w:t>
      </w:r>
      <w:r w:rsidRPr="004E6762">
        <w:rPr>
          <w:bCs/>
          <w:sz w:val="28"/>
          <w:szCs w:val="28"/>
        </w:rPr>
        <w:t>развивающиеся</w:t>
      </w:r>
      <w:r w:rsidR="003D4EC8">
        <w:rPr>
          <w:bCs/>
          <w:sz w:val="28"/>
          <w:szCs w:val="28"/>
        </w:rPr>
        <w:t xml:space="preserve"> </w:t>
      </w:r>
      <w:r w:rsidRPr="004E6762">
        <w:rPr>
          <w:bCs/>
          <w:sz w:val="28"/>
          <w:szCs w:val="28"/>
        </w:rPr>
        <w:t>микрорайоны</w:t>
      </w:r>
      <w:r w:rsidR="003D4EC8">
        <w:rPr>
          <w:bCs/>
          <w:sz w:val="28"/>
          <w:szCs w:val="28"/>
        </w:rPr>
        <w:t xml:space="preserve"> </w:t>
      </w:r>
      <w:r w:rsidRPr="004E6762">
        <w:rPr>
          <w:bCs/>
          <w:sz w:val="28"/>
          <w:szCs w:val="28"/>
        </w:rPr>
        <w:t>Солнечный</w:t>
      </w:r>
      <w:r w:rsidR="003D4EC8">
        <w:rPr>
          <w:bCs/>
          <w:sz w:val="28"/>
          <w:szCs w:val="28"/>
        </w:rPr>
        <w:t xml:space="preserve"> </w:t>
      </w:r>
      <w:r w:rsidRPr="004E6762">
        <w:rPr>
          <w:bCs/>
          <w:sz w:val="28"/>
          <w:szCs w:val="28"/>
        </w:rPr>
        <w:t>и</w:t>
      </w:r>
      <w:r w:rsidR="003D4EC8">
        <w:rPr>
          <w:bCs/>
          <w:sz w:val="28"/>
          <w:szCs w:val="28"/>
        </w:rPr>
        <w:t xml:space="preserve"> </w:t>
      </w:r>
      <w:r w:rsidRPr="004E6762">
        <w:rPr>
          <w:bCs/>
          <w:sz w:val="28"/>
          <w:szCs w:val="28"/>
        </w:rPr>
        <w:t>Северный</w:t>
      </w:r>
      <w:r w:rsidR="003D4EC8">
        <w:rPr>
          <w:bCs/>
          <w:sz w:val="28"/>
          <w:szCs w:val="28"/>
        </w:rPr>
        <w:t xml:space="preserve"> </w:t>
      </w:r>
      <w:r w:rsidRPr="004E6762">
        <w:rPr>
          <w:bCs/>
          <w:sz w:val="28"/>
          <w:szCs w:val="28"/>
        </w:rPr>
        <w:t>через</w:t>
      </w:r>
      <w:r w:rsidR="003D4EC8">
        <w:rPr>
          <w:bCs/>
          <w:sz w:val="28"/>
          <w:szCs w:val="28"/>
        </w:rPr>
        <w:t xml:space="preserve"> </w:t>
      </w:r>
      <w:r w:rsidRPr="004E6762">
        <w:rPr>
          <w:bCs/>
          <w:sz w:val="28"/>
          <w:szCs w:val="28"/>
        </w:rPr>
        <w:t>ТПУ</w:t>
      </w:r>
      <w:r w:rsidR="003D4EC8">
        <w:rPr>
          <w:bCs/>
          <w:sz w:val="28"/>
          <w:szCs w:val="28"/>
        </w:rPr>
        <w:t xml:space="preserve"> </w:t>
      </w:r>
      <w:r w:rsidRPr="004E6762">
        <w:rPr>
          <w:bCs/>
          <w:sz w:val="28"/>
          <w:szCs w:val="28"/>
        </w:rPr>
        <w:t>Северное</w:t>
      </w:r>
      <w:r w:rsidR="003D4EC8">
        <w:rPr>
          <w:bCs/>
          <w:sz w:val="28"/>
          <w:szCs w:val="28"/>
        </w:rPr>
        <w:t xml:space="preserve"> </w:t>
      </w:r>
      <w:r w:rsidRPr="004E6762">
        <w:rPr>
          <w:bCs/>
          <w:sz w:val="28"/>
          <w:szCs w:val="28"/>
        </w:rPr>
        <w:t>Шоссе.</w:t>
      </w:r>
    </w:p>
    <w:p w14:paraId="2B6AD3AB" w14:textId="77777777" w:rsidR="004E6762" w:rsidRPr="004E6762" w:rsidRDefault="004E6762" w:rsidP="00AE0B70">
      <w:pPr>
        <w:ind w:firstLine="709"/>
        <w:jc w:val="both"/>
        <w:rPr>
          <w:bCs/>
          <w:sz w:val="28"/>
          <w:szCs w:val="28"/>
        </w:rPr>
      </w:pPr>
      <w:r w:rsidRPr="004E6762">
        <w:rPr>
          <w:bCs/>
          <w:sz w:val="28"/>
          <w:szCs w:val="28"/>
        </w:rPr>
        <w:t>Реализация</w:t>
      </w:r>
      <w:r w:rsidR="003D4EC8">
        <w:rPr>
          <w:bCs/>
          <w:sz w:val="28"/>
          <w:szCs w:val="28"/>
        </w:rPr>
        <w:t xml:space="preserve"> </w:t>
      </w:r>
      <w:r w:rsidRPr="004E6762">
        <w:rPr>
          <w:bCs/>
          <w:sz w:val="28"/>
          <w:szCs w:val="28"/>
        </w:rPr>
        <w:t>проекта</w:t>
      </w:r>
      <w:r w:rsidR="003D4EC8">
        <w:rPr>
          <w:bCs/>
          <w:sz w:val="28"/>
          <w:szCs w:val="28"/>
        </w:rPr>
        <w:t xml:space="preserve"> </w:t>
      </w:r>
      <w:r w:rsidRPr="004E6762">
        <w:rPr>
          <w:bCs/>
          <w:sz w:val="28"/>
          <w:szCs w:val="28"/>
        </w:rPr>
        <w:t>развития</w:t>
      </w:r>
      <w:r w:rsidR="003D4EC8">
        <w:rPr>
          <w:bCs/>
          <w:sz w:val="28"/>
          <w:szCs w:val="28"/>
        </w:rPr>
        <w:t xml:space="preserve"> </w:t>
      </w:r>
      <w:r w:rsidRPr="004E6762">
        <w:rPr>
          <w:bCs/>
          <w:sz w:val="28"/>
          <w:szCs w:val="28"/>
        </w:rPr>
        <w:t>скоростного</w:t>
      </w:r>
      <w:r w:rsidR="003D4EC8">
        <w:rPr>
          <w:bCs/>
          <w:sz w:val="28"/>
          <w:szCs w:val="28"/>
        </w:rPr>
        <w:t xml:space="preserve"> </w:t>
      </w:r>
      <w:r w:rsidRPr="004E6762">
        <w:rPr>
          <w:bCs/>
          <w:sz w:val="28"/>
          <w:szCs w:val="28"/>
        </w:rPr>
        <w:t>электротранспорта</w:t>
      </w:r>
      <w:r w:rsidR="003D4EC8">
        <w:rPr>
          <w:bCs/>
          <w:sz w:val="28"/>
          <w:szCs w:val="28"/>
        </w:rPr>
        <w:t xml:space="preserve"> </w:t>
      </w:r>
      <w:r w:rsidRPr="004E6762">
        <w:rPr>
          <w:bCs/>
          <w:sz w:val="28"/>
          <w:szCs w:val="28"/>
        </w:rPr>
        <w:t>позволит</w:t>
      </w:r>
      <w:r w:rsidR="003D4EC8">
        <w:rPr>
          <w:bCs/>
          <w:sz w:val="28"/>
          <w:szCs w:val="28"/>
        </w:rPr>
        <w:t xml:space="preserve"> </w:t>
      </w:r>
      <w:r w:rsidRPr="004E6762">
        <w:rPr>
          <w:bCs/>
          <w:sz w:val="28"/>
          <w:szCs w:val="28"/>
        </w:rPr>
        <w:t>снизить</w:t>
      </w:r>
      <w:r w:rsidR="003D4EC8">
        <w:rPr>
          <w:bCs/>
          <w:sz w:val="28"/>
          <w:szCs w:val="28"/>
        </w:rPr>
        <w:t xml:space="preserve"> </w:t>
      </w:r>
      <w:r w:rsidRPr="004E6762">
        <w:rPr>
          <w:bCs/>
          <w:sz w:val="28"/>
          <w:szCs w:val="28"/>
        </w:rPr>
        <w:t>нагрузку</w:t>
      </w:r>
      <w:r w:rsidR="003D4EC8">
        <w:rPr>
          <w:bCs/>
          <w:sz w:val="28"/>
          <w:szCs w:val="28"/>
        </w:rPr>
        <w:t xml:space="preserve"> </w:t>
      </w:r>
      <w:r w:rsidRPr="004E6762">
        <w:rPr>
          <w:bCs/>
          <w:sz w:val="28"/>
          <w:szCs w:val="28"/>
        </w:rPr>
        <w:t>на</w:t>
      </w:r>
      <w:r w:rsidR="003D4EC8">
        <w:rPr>
          <w:bCs/>
          <w:sz w:val="28"/>
          <w:szCs w:val="28"/>
        </w:rPr>
        <w:t xml:space="preserve"> </w:t>
      </w:r>
      <w:r w:rsidRPr="004E6762">
        <w:rPr>
          <w:bCs/>
          <w:sz w:val="28"/>
          <w:szCs w:val="28"/>
        </w:rPr>
        <w:t>улично-дорожную</w:t>
      </w:r>
      <w:r w:rsidR="003D4EC8">
        <w:rPr>
          <w:bCs/>
          <w:sz w:val="28"/>
          <w:szCs w:val="28"/>
        </w:rPr>
        <w:t xml:space="preserve"> </w:t>
      </w:r>
      <w:r w:rsidRPr="004E6762">
        <w:rPr>
          <w:bCs/>
          <w:sz w:val="28"/>
          <w:szCs w:val="28"/>
        </w:rPr>
        <w:t>сеть</w:t>
      </w:r>
      <w:r w:rsidR="003D4EC8">
        <w:rPr>
          <w:bCs/>
          <w:sz w:val="28"/>
          <w:szCs w:val="28"/>
        </w:rPr>
        <w:t xml:space="preserve"> </w:t>
      </w:r>
      <w:r w:rsidRPr="004E6762">
        <w:rPr>
          <w:bCs/>
          <w:sz w:val="28"/>
          <w:szCs w:val="28"/>
        </w:rPr>
        <w:t>от</w:t>
      </w:r>
      <w:r w:rsidR="003D4EC8">
        <w:rPr>
          <w:bCs/>
          <w:sz w:val="28"/>
          <w:szCs w:val="28"/>
        </w:rPr>
        <w:t xml:space="preserve"> </w:t>
      </w:r>
      <w:r w:rsidRPr="004E6762">
        <w:rPr>
          <w:bCs/>
          <w:sz w:val="28"/>
          <w:szCs w:val="28"/>
        </w:rPr>
        <w:t>пассажирского</w:t>
      </w:r>
      <w:r w:rsidR="003D4EC8">
        <w:rPr>
          <w:bCs/>
          <w:sz w:val="28"/>
          <w:szCs w:val="28"/>
        </w:rPr>
        <w:t xml:space="preserve"> </w:t>
      </w:r>
      <w:r w:rsidRPr="004E6762">
        <w:rPr>
          <w:bCs/>
          <w:sz w:val="28"/>
          <w:szCs w:val="28"/>
        </w:rPr>
        <w:t>и</w:t>
      </w:r>
      <w:r w:rsidR="003D4EC8">
        <w:rPr>
          <w:bCs/>
          <w:sz w:val="28"/>
          <w:szCs w:val="28"/>
        </w:rPr>
        <w:t xml:space="preserve"> </w:t>
      </w:r>
      <w:r w:rsidRPr="004E6762">
        <w:rPr>
          <w:bCs/>
          <w:sz w:val="28"/>
          <w:szCs w:val="28"/>
        </w:rPr>
        <w:t>личного</w:t>
      </w:r>
      <w:r w:rsidR="003D4EC8">
        <w:rPr>
          <w:bCs/>
          <w:sz w:val="28"/>
          <w:szCs w:val="28"/>
        </w:rPr>
        <w:t xml:space="preserve"> </w:t>
      </w:r>
      <w:r w:rsidRPr="004E6762">
        <w:rPr>
          <w:bCs/>
          <w:sz w:val="28"/>
          <w:szCs w:val="28"/>
        </w:rPr>
        <w:t>автомобильного</w:t>
      </w:r>
      <w:r w:rsidR="003D4EC8">
        <w:rPr>
          <w:bCs/>
          <w:sz w:val="28"/>
          <w:szCs w:val="28"/>
        </w:rPr>
        <w:t xml:space="preserve"> </w:t>
      </w:r>
      <w:r w:rsidRPr="004E6762">
        <w:rPr>
          <w:bCs/>
          <w:sz w:val="28"/>
          <w:szCs w:val="28"/>
        </w:rPr>
        <w:t>транспорта,</w:t>
      </w:r>
      <w:r w:rsidR="003D4EC8">
        <w:rPr>
          <w:bCs/>
          <w:sz w:val="28"/>
          <w:szCs w:val="28"/>
        </w:rPr>
        <w:t xml:space="preserve"> </w:t>
      </w:r>
      <w:r w:rsidRPr="004E6762">
        <w:rPr>
          <w:bCs/>
          <w:sz w:val="28"/>
          <w:szCs w:val="28"/>
        </w:rPr>
        <w:t>повысить</w:t>
      </w:r>
      <w:r w:rsidR="003D4EC8">
        <w:rPr>
          <w:bCs/>
          <w:sz w:val="28"/>
          <w:szCs w:val="28"/>
        </w:rPr>
        <w:t xml:space="preserve"> </w:t>
      </w:r>
      <w:r w:rsidRPr="004E6762">
        <w:rPr>
          <w:bCs/>
          <w:sz w:val="28"/>
          <w:szCs w:val="28"/>
        </w:rPr>
        <w:t>пропускную</w:t>
      </w:r>
      <w:r w:rsidR="003D4EC8">
        <w:rPr>
          <w:bCs/>
          <w:sz w:val="28"/>
          <w:szCs w:val="28"/>
        </w:rPr>
        <w:t xml:space="preserve"> </w:t>
      </w:r>
      <w:r w:rsidRPr="004E6762">
        <w:rPr>
          <w:bCs/>
          <w:sz w:val="28"/>
          <w:szCs w:val="28"/>
        </w:rPr>
        <w:t>способность</w:t>
      </w:r>
      <w:r w:rsidR="003D4EC8">
        <w:rPr>
          <w:bCs/>
          <w:sz w:val="28"/>
          <w:szCs w:val="28"/>
        </w:rPr>
        <w:t xml:space="preserve"> </w:t>
      </w:r>
      <w:r w:rsidRPr="004E6762">
        <w:rPr>
          <w:bCs/>
          <w:sz w:val="28"/>
          <w:szCs w:val="28"/>
        </w:rPr>
        <w:t>транспортной</w:t>
      </w:r>
      <w:r w:rsidR="003D4EC8">
        <w:rPr>
          <w:bCs/>
          <w:sz w:val="28"/>
          <w:szCs w:val="28"/>
        </w:rPr>
        <w:t xml:space="preserve"> </w:t>
      </w:r>
      <w:r w:rsidRPr="004E6762">
        <w:rPr>
          <w:bCs/>
          <w:sz w:val="28"/>
          <w:szCs w:val="28"/>
        </w:rPr>
        <w:t>сети</w:t>
      </w:r>
      <w:r w:rsidR="003D4EC8">
        <w:rPr>
          <w:bCs/>
          <w:sz w:val="28"/>
          <w:szCs w:val="28"/>
        </w:rPr>
        <w:t xml:space="preserve"> </w:t>
      </w:r>
      <w:r w:rsidRPr="004E6762">
        <w:rPr>
          <w:bCs/>
          <w:sz w:val="28"/>
          <w:szCs w:val="28"/>
        </w:rPr>
        <w:t>города,</w:t>
      </w:r>
      <w:r w:rsidR="003D4EC8">
        <w:rPr>
          <w:bCs/>
          <w:sz w:val="28"/>
          <w:szCs w:val="28"/>
        </w:rPr>
        <w:t xml:space="preserve"> </w:t>
      </w:r>
      <w:r w:rsidRPr="004E6762">
        <w:rPr>
          <w:bCs/>
          <w:sz w:val="28"/>
          <w:szCs w:val="28"/>
        </w:rPr>
        <w:t>а</w:t>
      </w:r>
      <w:r w:rsidR="003D4EC8">
        <w:rPr>
          <w:bCs/>
          <w:sz w:val="28"/>
          <w:szCs w:val="28"/>
        </w:rPr>
        <w:t xml:space="preserve"> </w:t>
      </w:r>
      <w:r w:rsidRPr="004E6762">
        <w:rPr>
          <w:bCs/>
          <w:sz w:val="28"/>
          <w:szCs w:val="28"/>
        </w:rPr>
        <w:t>также</w:t>
      </w:r>
      <w:r w:rsidR="003D4EC8">
        <w:rPr>
          <w:bCs/>
          <w:sz w:val="28"/>
          <w:szCs w:val="28"/>
        </w:rPr>
        <w:t xml:space="preserve"> </w:t>
      </w:r>
      <w:r w:rsidRPr="004E6762">
        <w:rPr>
          <w:bCs/>
          <w:sz w:val="28"/>
          <w:szCs w:val="28"/>
        </w:rPr>
        <w:t>обеспечить</w:t>
      </w:r>
      <w:r w:rsidR="003D4EC8">
        <w:rPr>
          <w:bCs/>
          <w:sz w:val="28"/>
          <w:szCs w:val="28"/>
        </w:rPr>
        <w:t xml:space="preserve"> </w:t>
      </w:r>
      <w:r w:rsidRPr="004E6762">
        <w:rPr>
          <w:bCs/>
          <w:sz w:val="28"/>
          <w:szCs w:val="28"/>
        </w:rPr>
        <w:t>население</w:t>
      </w:r>
      <w:r w:rsidR="003D4EC8">
        <w:rPr>
          <w:bCs/>
          <w:sz w:val="28"/>
          <w:szCs w:val="28"/>
        </w:rPr>
        <w:t xml:space="preserve"> </w:t>
      </w:r>
      <w:r w:rsidRPr="004E6762">
        <w:rPr>
          <w:bCs/>
          <w:sz w:val="28"/>
          <w:szCs w:val="28"/>
        </w:rPr>
        <w:t>быстрым,</w:t>
      </w:r>
      <w:r w:rsidR="003D4EC8">
        <w:rPr>
          <w:bCs/>
          <w:sz w:val="28"/>
          <w:szCs w:val="28"/>
        </w:rPr>
        <w:t xml:space="preserve"> </w:t>
      </w:r>
      <w:r w:rsidRPr="004E6762">
        <w:rPr>
          <w:bCs/>
          <w:sz w:val="28"/>
          <w:szCs w:val="28"/>
        </w:rPr>
        <w:t>комфортным</w:t>
      </w:r>
      <w:r w:rsidR="003D4EC8">
        <w:rPr>
          <w:bCs/>
          <w:sz w:val="28"/>
          <w:szCs w:val="28"/>
        </w:rPr>
        <w:t xml:space="preserve"> </w:t>
      </w:r>
      <w:r w:rsidRPr="004E6762">
        <w:rPr>
          <w:bCs/>
          <w:sz w:val="28"/>
          <w:szCs w:val="28"/>
        </w:rPr>
        <w:t>и</w:t>
      </w:r>
      <w:r w:rsidR="003D4EC8">
        <w:rPr>
          <w:bCs/>
          <w:sz w:val="28"/>
          <w:szCs w:val="28"/>
        </w:rPr>
        <w:t xml:space="preserve"> </w:t>
      </w:r>
      <w:r w:rsidRPr="004E6762">
        <w:rPr>
          <w:bCs/>
          <w:sz w:val="28"/>
          <w:szCs w:val="28"/>
        </w:rPr>
        <w:t>экологически</w:t>
      </w:r>
      <w:r w:rsidR="003D4EC8">
        <w:rPr>
          <w:bCs/>
          <w:sz w:val="28"/>
          <w:szCs w:val="28"/>
        </w:rPr>
        <w:t xml:space="preserve"> </w:t>
      </w:r>
      <w:r w:rsidRPr="004E6762">
        <w:rPr>
          <w:bCs/>
          <w:sz w:val="28"/>
          <w:szCs w:val="28"/>
        </w:rPr>
        <w:t>чистым</w:t>
      </w:r>
      <w:r w:rsidR="003D4EC8">
        <w:rPr>
          <w:bCs/>
          <w:sz w:val="28"/>
          <w:szCs w:val="28"/>
        </w:rPr>
        <w:t xml:space="preserve"> </w:t>
      </w:r>
      <w:r w:rsidRPr="004E6762">
        <w:rPr>
          <w:bCs/>
          <w:sz w:val="28"/>
          <w:szCs w:val="28"/>
        </w:rPr>
        <w:t>городским</w:t>
      </w:r>
      <w:r w:rsidR="003D4EC8">
        <w:rPr>
          <w:bCs/>
          <w:sz w:val="28"/>
          <w:szCs w:val="28"/>
        </w:rPr>
        <w:t xml:space="preserve"> </w:t>
      </w:r>
      <w:r w:rsidRPr="004E6762">
        <w:rPr>
          <w:bCs/>
          <w:sz w:val="28"/>
          <w:szCs w:val="28"/>
        </w:rPr>
        <w:t>транспортом.</w:t>
      </w:r>
      <w:r w:rsidR="003D4EC8">
        <w:rPr>
          <w:bCs/>
          <w:sz w:val="28"/>
          <w:szCs w:val="28"/>
        </w:rPr>
        <w:t xml:space="preserve"> </w:t>
      </w:r>
    </w:p>
    <w:p w14:paraId="3C47236F" w14:textId="77777777" w:rsidR="004E6762" w:rsidRPr="003A554A" w:rsidRDefault="004E6762" w:rsidP="00AE0B70">
      <w:pPr>
        <w:ind w:firstLine="709"/>
        <w:jc w:val="both"/>
        <w:rPr>
          <w:bCs/>
          <w:sz w:val="28"/>
          <w:szCs w:val="28"/>
        </w:rPr>
      </w:pPr>
      <w:r w:rsidRPr="003A554A">
        <w:rPr>
          <w:bCs/>
          <w:sz w:val="28"/>
          <w:szCs w:val="28"/>
        </w:rPr>
        <w:t>Водный</w:t>
      </w:r>
      <w:r w:rsidR="003D4EC8">
        <w:rPr>
          <w:bCs/>
          <w:sz w:val="28"/>
          <w:szCs w:val="28"/>
        </w:rPr>
        <w:t xml:space="preserve"> </w:t>
      </w:r>
      <w:r w:rsidRPr="003A554A">
        <w:rPr>
          <w:bCs/>
          <w:sz w:val="28"/>
          <w:szCs w:val="28"/>
        </w:rPr>
        <w:t>транспорт</w:t>
      </w:r>
      <w:r w:rsidR="00611528">
        <w:rPr>
          <w:bCs/>
          <w:sz w:val="28"/>
          <w:szCs w:val="28"/>
        </w:rPr>
        <w:t>.</w:t>
      </w:r>
    </w:p>
    <w:p w14:paraId="10272AC6" w14:textId="3D7BCE43" w:rsidR="004E6762" w:rsidRPr="004E6762" w:rsidRDefault="004E6762" w:rsidP="00AE0B70">
      <w:pPr>
        <w:jc w:val="both"/>
        <w:rPr>
          <w:spacing w:val="2"/>
          <w:sz w:val="28"/>
          <w:szCs w:val="28"/>
        </w:rPr>
      </w:pPr>
      <w:r w:rsidRPr="004E6762">
        <w:rPr>
          <w:spacing w:val="2"/>
          <w:sz w:val="28"/>
          <w:szCs w:val="28"/>
        </w:rPr>
        <w:tab/>
        <w:t>В</w:t>
      </w:r>
      <w:r w:rsidR="003D4EC8">
        <w:rPr>
          <w:spacing w:val="2"/>
          <w:sz w:val="28"/>
          <w:szCs w:val="28"/>
        </w:rPr>
        <w:t xml:space="preserve"> </w:t>
      </w:r>
      <w:r w:rsidRPr="004E6762">
        <w:rPr>
          <w:spacing w:val="2"/>
          <w:sz w:val="28"/>
          <w:szCs w:val="28"/>
        </w:rPr>
        <w:t>связи</w:t>
      </w:r>
      <w:r w:rsidR="003D4EC8">
        <w:rPr>
          <w:spacing w:val="2"/>
          <w:sz w:val="28"/>
          <w:szCs w:val="28"/>
        </w:rPr>
        <w:t xml:space="preserve"> </w:t>
      </w:r>
      <w:r w:rsidRPr="004E6762">
        <w:rPr>
          <w:spacing w:val="2"/>
          <w:sz w:val="28"/>
          <w:szCs w:val="28"/>
        </w:rPr>
        <w:t>с</w:t>
      </w:r>
      <w:r w:rsidR="003D4EC8">
        <w:rPr>
          <w:spacing w:val="2"/>
          <w:sz w:val="28"/>
          <w:szCs w:val="28"/>
        </w:rPr>
        <w:t xml:space="preserve"> </w:t>
      </w:r>
      <w:r w:rsidRPr="004E6762">
        <w:rPr>
          <w:spacing w:val="2"/>
          <w:sz w:val="28"/>
          <w:szCs w:val="28"/>
        </w:rPr>
        <w:t>практическим</w:t>
      </w:r>
      <w:r w:rsidR="003D4EC8">
        <w:rPr>
          <w:spacing w:val="2"/>
          <w:sz w:val="28"/>
          <w:szCs w:val="28"/>
        </w:rPr>
        <w:t xml:space="preserve"> </w:t>
      </w:r>
      <w:r w:rsidRPr="004E6762">
        <w:rPr>
          <w:spacing w:val="2"/>
          <w:sz w:val="28"/>
          <w:szCs w:val="28"/>
        </w:rPr>
        <w:t>отсутствием</w:t>
      </w:r>
      <w:r w:rsidR="003D4EC8">
        <w:rPr>
          <w:spacing w:val="2"/>
          <w:sz w:val="28"/>
          <w:szCs w:val="28"/>
        </w:rPr>
        <w:t xml:space="preserve"> </w:t>
      </w:r>
      <w:r w:rsidRPr="004E6762">
        <w:rPr>
          <w:spacing w:val="2"/>
          <w:sz w:val="28"/>
          <w:szCs w:val="28"/>
        </w:rPr>
        <w:t>значимых</w:t>
      </w:r>
      <w:r w:rsidR="003D4EC8">
        <w:rPr>
          <w:spacing w:val="2"/>
          <w:sz w:val="28"/>
          <w:szCs w:val="28"/>
        </w:rPr>
        <w:t xml:space="preserve"> </w:t>
      </w:r>
      <w:r w:rsidRPr="004E6762">
        <w:rPr>
          <w:spacing w:val="2"/>
          <w:sz w:val="28"/>
          <w:szCs w:val="28"/>
        </w:rPr>
        <w:t>перевозок</w:t>
      </w:r>
      <w:r w:rsidR="003D4EC8">
        <w:rPr>
          <w:spacing w:val="2"/>
          <w:sz w:val="28"/>
          <w:szCs w:val="28"/>
        </w:rPr>
        <w:t xml:space="preserve"> </w:t>
      </w:r>
      <w:r w:rsidRPr="004E6762">
        <w:rPr>
          <w:spacing w:val="2"/>
          <w:sz w:val="28"/>
          <w:szCs w:val="28"/>
        </w:rPr>
        <w:t>водным</w:t>
      </w:r>
      <w:r w:rsidR="003D4EC8">
        <w:rPr>
          <w:spacing w:val="2"/>
          <w:sz w:val="28"/>
          <w:szCs w:val="28"/>
        </w:rPr>
        <w:t xml:space="preserve"> </w:t>
      </w:r>
      <w:r w:rsidRPr="004E6762">
        <w:rPr>
          <w:spacing w:val="2"/>
          <w:sz w:val="28"/>
          <w:szCs w:val="28"/>
        </w:rPr>
        <w:t>транспортом</w:t>
      </w:r>
      <w:r w:rsidR="003D4EC8">
        <w:rPr>
          <w:spacing w:val="2"/>
          <w:sz w:val="28"/>
          <w:szCs w:val="28"/>
        </w:rPr>
        <w:t xml:space="preserve"> </w:t>
      </w:r>
      <w:r w:rsidRPr="004E6762">
        <w:rPr>
          <w:spacing w:val="2"/>
          <w:sz w:val="28"/>
          <w:szCs w:val="28"/>
        </w:rPr>
        <w:t>на</w:t>
      </w:r>
      <w:r w:rsidR="003D4EC8">
        <w:rPr>
          <w:spacing w:val="2"/>
          <w:sz w:val="28"/>
          <w:szCs w:val="28"/>
        </w:rPr>
        <w:t xml:space="preserve"> </w:t>
      </w:r>
      <w:r w:rsidRPr="004E6762">
        <w:rPr>
          <w:spacing w:val="2"/>
          <w:sz w:val="28"/>
          <w:szCs w:val="28"/>
        </w:rPr>
        <w:t>территории</w:t>
      </w:r>
      <w:r w:rsidR="003D4EC8">
        <w:rPr>
          <w:spacing w:val="2"/>
          <w:sz w:val="28"/>
          <w:szCs w:val="28"/>
        </w:rPr>
        <w:t xml:space="preserve"> </w:t>
      </w:r>
      <w:r w:rsidR="0020176B">
        <w:rPr>
          <w:spacing w:val="2"/>
          <w:sz w:val="28"/>
          <w:szCs w:val="28"/>
        </w:rPr>
        <w:t>города Красноярска</w:t>
      </w:r>
      <w:r w:rsidRPr="004E6762">
        <w:rPr>
          <w:spacing w:val="2"/>
          <w:sz w:val="28"/>
          <w:szCs w:val="28"/>
        </w:rPr>
        <w:t>,</w:t>
      </w:r>
      <w:r w:rsidR="003D4EC8">
        <w:rPr>
          <w:spacing w:val="2"/>
          <w:sz w:val="28"/>
          <w:szCs w:val="28"/>
        </w:rPr>
        <w:t xml:space="preserve"> </w:t>
      </w:r>
      <w:r w:rsidRPr="004E6762">
        <w:rPr>
          <w:spacing w:val="2"/>
          <w:sz w:val="28"/>
          <w:szCs w:val="28"/>
        </w:rPr>
        <w:t>а</w:t>
      </w:r>
      <w:r w:rsidR="003D4EC8">
        <w:rPr>
          <w:spacing w:val="2"/>
          <w:sz w:val="28"/>
          <w:szCs w:val="28"/>
        </w:rPr>
        <w:t xml:space="preserve"> </w:t>
      </w:r>
      <w:r w:rsidRPr="004E6762">
        <w:rPr>
          <w:spacing w:val="2"/>
          <w:sz w:val="28"/>
          <w:szCs w:val="28"/>
        </w:rPr>
        <w:t>также</w:t>
      </w:r>
      <w:r w:rsidR="003D4EC8">
        <w:rPr>
          <w:spacing w:val="2"/>
          <w:sz w:val="28"/>
          <w:szCs w:val="28"/>
        </w:rPr>
        <w:t xml:space="preserve"> </w:t>
      </w:r>
      <w:r w:rsidRPr="004E6762">
        <w:rPr>
          <w:spacing w:val="2"/>
          <w:sz w:val="28"/>
          <w:szCs w:val="28"/>
        </w:rPr>
        <w:t>наличием</w:t>
      </w:r>
      <w:r w:rsidR="003D4EC8">
        <w:rPr>
          <w:spacing w:val="2"/>
          <w:sz w:val="28"/>
          <w:szCs w:val="28"/>
        </w:rPr>
        <w:t xml:space="preserve"> </w:t>
      </w:r>
      <w:r w:rsidRPr="004E6762">
        <w:rPr>
          <w:spacing w:val="2"/>
          <w:sz w:val="28"/>
          <w:szCs w:val="28"/>
        </w:rPr>
        <w:t>только</w:t>
      </w:r>
      <w:r w:rsidR="003D4EC8">
        <w:rPr>
          <w:spacing w:val="2"/>
          <w:sz w:val="28"/>
          <w:szCs w:val="28"/>
        </w:rPr>
        <w:t xml:space="preserve"> </w:t>
      </w:r>
      <w:r w:rsidRPr="004E6762">
        <w:rPr>
          <w:spacing w:val="2"/>
          <w:sz w:val="28"/>
          <w:szCs w:val="28"/>
        </w:rPr>
        <w:t>сезонного</w:t>
      </w:r>
      <w:r w:rsidR="003D4EC8">
        <w:rPr>
          <w:spacing w:val="2"/>
          <w:sz w:val="28"/>
          <w:szCs w:val="28"/>
        </w:rPr>
        <w:t xml:space="preserve"> </w:t>
      </w:r>
      <w:r w:rsidRPr="004E6762">
        <w:rPr>
          <w:spacing w:val="2"/>
          <w:sz w:val="28"/>
          <w:szCs w:val="28"/>
        </w:rPr>
        <w:t>и</w:t>
      </w:r>
      <w:r w:rsidR="003D4EC8">
        <w:rPr>
          <w:spacing w:val="2"/>
          <w:sz w:val="28"/>
          <w:szCs w:val="28"/>
        </w:rPr>
        <w:t xml:space="preserve"> </w:t>
      </w:r>
      <w:r w:rsidRPr="004E6762">
        <w:rPr>
          <w:spacing w:val="2"/>
          <w:sz w:val="28"/>
          <w:szCs w:val="28"/>
        </w:rPr>
        <w:t>незначительного</w:t>
      </w:r>
      <w:r w:rsidR="003D4EC8">
        <w:rPr>
          <w:spacing w:val="2"/>
          <w:sz w:val="28"/>
          <w:szCs w:val="28"/>
        </w:rPr>
        <w:t xml:space="preserve"> </w:t>
      </w:r>
      <w:r w:rsidRPr="004E6762">
        <w:rPr>
          <w:spacing w:val="2"/>
          <w:sz w:val="28"/>
          <w:szCs w:val="28"/>
        </w:rPr>
        <w:t>спроса</w:t>
      </w:r>
      <w:r w:rsidR="003D4EC8">
        <w:rPr>
          <w:spacing w:val="2"/>
          <w:sz w:val="28"/>
          <w:szCs w:val="28"/>
        </w:rPr>
        <w:t xml:space="preserve"> </w:t>
      </w:r>
      <w:r w:rsidRPr="004E6762">
        <w:rPr>
          <w:spacing w:val="2"/>
          <w:sz w:val="28"/>
          <w:szCs w:val="28"/>
        </w:rPr>
        <w:t>на</w:t>
      </w:r>
      <w:r w:rsidR="003D4EC8">
        <w:rPr>
          <w:spacing w:val="2"/>
          <w:sz w:val="28"/>
          <w:szCs w:val="28"/>
        </w:rPr>
        <w:t xml:space="preserve"> </w:t>
      </w:r>
      <w:r w:rsidRPr="004E6762">
        <w:rPr>
          <w:spacing w:val="2"/>
          <w:sz w:val="28"/>
          <w:szCs w:val="28"/>
        </w:rPr>
        <w:t>него</w:t>
      </w:r>
      <w:r w:rsidR="003D4EC8">
        <w:rPr>
          <w:spacing w:val="2"/>
          <w:sz w:val="28"/>
          <w:szCs w:val="28"/>
        </w:rPr>
        <w:t xml:space="preserve"> </w:t>
      </w:r>
      <w:r w:rsidRPr="004E6762">
        <w:rPr>
          <w:spacing w:val="2"/>
          <w:sz w:val="28"/>
          <w:szCs w:val="28"/>
        </w:rPr>
        <w:t>в</w:t>
      </w:r>
      <w:r w:rsidR="003D4EC8">
        <w:rPr>
          <w:spacing w:val="2"/>
          <w:sz w:val="28"/>
          <w:szCs w:val="28"/>
        </w:rPr>
        <w:t xml:space="preserve"> </w:t>
      </w:r>
      <w:r w:rsidRPr="004E6762">
        <w:rPr>
          <w:spacing w:val="2"/>
          <w:sz w:val="28"/>
          <w:szCs w:val="28"/>
        </w:rPr>
        <w:t>последующем;</w:t>
      </w:r>
      <w:r w:rsidR="003D4EC8">
        <w:rPr>
          <w:spacing w:val="2"/>
          <w:sz w:val="28"/>
          <w:szCs w:val="28"/>
        </w:rPr>
        <w:t xml:space="preserve"> </w:t>
      </w:r>
      <w:r w:rsidRPr="004E6762">
        <w:rPr>
          <w:spacing w:val="2"/>
          <w:sz w:val="28"/>
          <w:szCs w:val="28"/>
        </w:rPr>
        <w:t>в</w:t>
      </w:r>
      <w:r w:rsidR="003D4EC8">
        <w:rPr>
          <w:spacing w:val="2"/>
          <w:sz w:val="28"/>
          <w:szCs w:val="28"/>
        </w:rPr>
        <w:t xml:space="preserve"> </w:t>
      </w:r>
      <w:r w:rsidRPr="004E6762">
        <w:rPr>
          <w:spacing w:val="2"/>
          <w:sz w:val="28"/>
          <w:szCs w:val="28"/>
        </w:rPr>
        <w:t>связи</w:t>
      </w:r>
      <w:r w:rsidR="003D4EC8">
        <w:rPr>
          <w:spacing w:val="2"/>
          <w:sz w:val="28"/>
          <w:szCs w:val="28"/>
        </w:rPr>
        <w:t xml:space="preserve"> </w:t>
      </w:r>
      <w:r w:rsidRPr="004E6762">
        <w:rPr>
          <w:spacing w:val="2"/>
          <w:sz w:val="28"/>
          <w:szCs w:val="28"/>
        </w:rPr>
        <w:t>с</w:t>
      </w:r>
      <w:r w:rsidR="003D4EC8">
        <w:rPr>
          <w:spacing w:val="2"/>
          <w:sz w:val="28"/>
          <w:szCs w:val="28"/>
        </w:rPr>
        <w:t xml:space="preserve"> </w:t>
      </w:r>
      <w:r w:rsidRPr="004E6762">
        <w:rPr>
          <w:spacing w:val="2"/>
          <w:sz w:val="28"/>
          <w:szCs w:val="28"/>
        </w:rPr>
        <w:t>высокой</w:t>
      </w:r>
      <w:r w:rsidR="003D4EC8">
        <w:rPr>
          <w:spacing w:val="2"/>
          <w:sz w:val="28"/>
          <w:szCs w:val="28"/>
        </w:rPr>
        <w:t xml:space="preserve"> </w:t>
      </w:r>
      <w:r w:rsidRPr="004E6762">
        <w:rPr>
          <w:spacing w:val="2"/>
          <w:sz w:val="28"/>
          <w:szCs w:val="28"/>
        </w:rPr>
        <w:t>стоимостью</w:t>
      </w:r>
      <w:r w:rsidR="003D4EC8">
        <w:rPr>
          <w:spacing w:val="2"/>
          <w:sz w:val="28"/>
          <w:szCs w:val="28"/>
        </w:rPr>
        <w:t xml:space="preserve"> </w:t>
      </w:r>
      <w:r w:rsidRPr="004E6762">
        <w:rPr>
          <w:spacing w:val="2"/>
          <w:sz w:val="28"/>
          <w:szCs w:val="28"/>
        </w:rPr>
        <w:t>перевозок,</w:t>
      </w:r>
      <w:r w:rsidR="003D4EC8">
        <w:rPr>
          <w:spacing w:val="2"/>
          <w:sz w:val="28"/>
          <w:szCs w:val="28"/>
        </w:rPr>
        <w:t xml:space="preserve"> </w:t>
      </w:r>
      <w:r w:rsidRPr="004E6762">
        <w:rPr>
          <w:spacing w:val="2"/>
          <w:sz w:val="28"/>
          <w:szCs w:val="28"/>
        </w:rPr>
        <w:t>а</w:t>
      </w:r>
      <w:r w:rsidR="003D4EC8">
        <w:rPr>
          <w:spacing w:val="2"/>
          <w:sz w:val="28"/>
          <w:szCs w:val="28"/>
        </w:rPr>
        <w:t xml:space="preserve"> </w:t>
      </w:r>
      <w:r w:rsidRPr="004E6762">
        <w:rPr>
          <w:spacing w:val="2"/>
          <w:sz w:val="28"/>
          <w:szCs w:val="28"/>
        </w:rPr>
        <w:t>также</w:t>
      </w:r>
      <w:r w:rsidR="003D4EC8">
        <w:rPr>
          <w:spacing w:val="2"/>
          <w:sz w:val="28"/>
          <w:szCs w:val="28"/>
        </w:rPr>
        <w:t xml:space="preserve"> </w:t>
      </w:r>
      <w:r w:rsidRPr="004E6762">
        <w:rPr>
          <w:spacing w:val="2"/>
          <w:sz w:val="28"/>
          <w:szCs w:val="28"/>
        </w:rPr>
        <w:t>необходимостью</w:t>
      </w:r>
      <w:r w:rsidR="003D4EC8">
        <w:rPr>
          <w:spacing w:val="2"/>
          <w:sz w:val="28"/>
          <w:szCs w:val="28"/>
        </w:rPr>
        <w:t xml:space="preserve"> </w:t>
      </w:r>
      <w:r w:rsidRPr="004E6762">
        <w:rPr>
          <w:spacing w:val="2"/>
          <w:sz w:val="28"/>
          <w:szCs w:val="28"/>
        </w:rPr>
        <w:t>создания</w:t>
      </w:r>
      <w:r w:rsidR="003D4EC8">
        <w:rPr>
          <w:spacing w:val="2"/>
          <w:sz w:val="28"/>
          <w:szCs w:val="28"/>
        </w:rPr>
        <w:t xml:space="preserve"> </w:t>
      </w:r>
      <w:r w:rsidRPr="004E6762">
        <w:rPr>
          <w:spacing w:val="2"/>
          <w:sz w:val="28"/>
          <w:szCs w:val="28"/>
        </w:rPr>
        <w:t>необходимой</w:t>
      </w:r>
      <w:r w:rsidR="003D4EC8">
        <w:rPr>
          <w:spacing w:val="2"/>
          <w:sz w:val="28"/>
          <w:szCs w:val="28"/>
        </w:rPr>
        <w:t xml:space="preserve"> </w:t>
      </w:r>
      <w:r w:rsidRPr="004E6762">
        <w:rPr>
          <w:spacing w:val="2"/>
          <w:sz w:val="28"/>
          <w:szCs w:val="28"/>
        </w:rPr>
        <w:t>береговой</w:t>
      </w:r>
      <w:r w:rsidR="003D4EC8">
        <w:rPr>
          <w:spacing w:val="2"/>
          <w:sz w:val="28"/>
          <w:szCs w:val="28"/>
        </w:rPr>
        <w:t xml:space="preserve"> </w:t>
      </w:r>
      <w:r w:rsidRPr="004E6762">
        <w:rPr>
          <w:spacing w:val="2"/>
          <w:sz w:val="28"/>
          <w:szCs w:val="28"/>
        </w:rPr>
        <w:t>инфраструктуры,</w:t>
      </w:r>
      <w:r w:rsidR="003D4EC8">
        <w:rPr>
          <w:spacing w:val="2"/>
          <w:sz w:val="28"/>
          <w:szCs w:val="28"/>
        </w:rPr>
        <w:t xml:space="preserve"> </w:t>
      </w:r>
      <w:r w:rsidRPr="004E6762">
        <w:rPr>
          <w:spacing w:val="2"/>
          <w:sz w:val="28"/>
          <w:szCs w:val="28"/>
        </w:rPr>
        <w:t>его</w:t>
      </w:r>
      <w:r w:rsidR="003D4EC8">
        <w:rPr>
          <w:spacing w:val="2"/>
          <w:sz w:val="28"/>
          <w:szCs w:val="28"/>
        </w:rPr>
        <w:t xml:space="preserve"> </w:t>
      </w:r>
      <w:r w:rsidRPr="004E6762">
        <w:rPr>
          <w:spacing w:val="2"/>
          <w:sz w:val="28"/>
          <w:szCs w:val="28"/>
        </w:rPr>
        <w:t>развитие</w:t>
      </w:r>
      <w:r w:rsidR="003D4EC8">
        <w:rPr>
          <w:spacing w:val="2"/>
          <w:sz w:val="28"/>
          <w:szCs w:val="28"/>
        </w:rPr>
        <w:t xml:space="preserve"> </w:t>
      </w:r>
      <w:r w:rsidRPr="004E6762">
        <w:rPr>
          <w:spacing w:val="2"/>
          <w:sz w:val="28"/>
          <w:szCs w:val="28"/>
        </w:rPr>
        <w:t>как</w:t>
      </w:r>
      <w:r w:rsidR="003D4EC8">
        <w:rPr>
          <w:spacing w:val="2"/>
          <w:sz w:val="28"/>
          <w:szCs w:val="28"/>
        </w:rPr>
        <w:t xml:space="preserve"> </w:t>
      </w:r>
      <w:r w:rsidRPr="004E6762">
        <w:rPr>
          <w:spacing w:val="2"/>
          <w:sz w:val="28"/>
          <w:szCs w:val="28"/>
        </w:rPr>
        <w:t>регулярного</w:t>
      </w:r>
      <w:r w:rsidR="003D4EC8">
        <w:rPr>
          <w:spacing w:val="2"/>
          <w:sz w:val="28"/>
          <w:szCs w:val="28"/>
        </w:rPr>
        <w:t xml:space="preserve"> </w:t>
      </w:r>
      <w:r w:rsidRPr="004E6762">
        <w:rPr>
          <w:spacing w:val="2"/>
          <w:sz w:val="28"/>
          <w:szCs w:val="28"/>
        </w:rPr>
        <w:t>пассажирского</w:t>
      </w:r>
      <w:r w:rsidR="003D4EC8">
        <w:rPr>
          <w:spacing w:val="2"/>
          <w:sz w:val="28"/>
          <w:szCs w:val="28"/>
        </w:rPr>
        <w:t xml:space="preserve"> </w:t>
      </w:r>
      <w:r w:rsidRPr="004E6762">
        <w:rPr>
          <w:spacing w:val="2"/>
          <w:sz w:val="28"/>
          <w:szCs w:val="28"/>
        </w:rPr>
        <w:t>сообщения</w:t>
      </w:r>
      <w:r w:rsidR="003D4EC8">
        <w:rPr>
          <w:spacing w:val="2"/>
          <w:sz w:val="28"/>
          <w:szCs w:val="28"/>
        </w:rPr>
        <w:t xml:space="preserve"> </w:t>
      </w:r>
      <w:r w:rsidRPr="004E6762">
        <w:rPr>
          <w:spacing w:val="2"/>
          <w:sz w:val="28"/>
          <w:szCs w:val="28"/>
        </w:rPr>
        <w:t>именно</w:t>
      </w:r>
      <w:r w:rsidR="003D4EC8">
        <w:rPr>
          <w:spacing w:val="2"/>
          <w:sz w:val="28"/>
          <w:szCs w:val="28"/>
        </w:rPr>
        <w:t xml:space="preserve"> </w:t>
      </w:r>
      <w:r w:rsidRPr="004E6762">
        <w:rPr>
          <w:spacing w:val="2"/>
          <w:sz w:val="28"/>
          <w:szCs w:val="28"/>
        </w:rPr>
        <w:t>для</w:t>
      </w:r>
      <w:r w:rsidR="003D4EC8">
        <w:rPr>
          <w:spacing w:val="2"/>
          <w:sz w:val="28"/>
          <w:szCs w:val="28"/>
        </w:rPr>
        <w:t xml:space="preserve"> </w:t>
      </w:r>
      <w:r w:rsidR="00713A5E">
        <w:rPr>
          <w:spacing w:val="2"/>
          <w:sz w:val="28"/>
          <w:szCs w:val="28"/>
        </w:rPr>
        <w:t>города</w:t>
      </w:r>
      <w:r w:rsidR="003D4EC8">
        <w:rPr>
          <w:spacing w:val="2"/>
          <w:sz w:val="28"/>
          <w:szCs w:val="28"/>
        </w:rPr>
        <w:t xml:space="preserve"> </w:t>
      </w:r>
      <w:r w:rsidRPr="004E6762">
        <w:rPr>
          <w:spacing w:val="2"/>
          <w:sz w:val="28"/>
          <w:szCs w:val="28"/>
        </w:rPr>
        <w:t>нецелесообразно.</w:t>
      </w:r>
      <w:r w:rsidR="003D4EC8">
        <w:rPr>
          <w:spacing w:val="2"/>
          <w:sz w:val="28"/>
          <w:szCs w:val="28"/>
        </w:rPr>
        <w:t xml:space="preserve"> </w:t>
      </w:r>
      <w:r w:rsidRPr="004E6762">
        <w:rPr>
          <w:spacing w:val="2"/>
          <w:sz w:val="28"/>
          <w:szCs w:val="28"/>
        </w:rPr>
        <w:t>Однако</w:t>
      </w:r>
      <w:r w:rsidR="003D4EC8">
        <w:rPr>
          <w:spacing w:val="2"/>
          <w:sz w:val="28"/>
          <w:szCs w:val="28"/>
        </w:rPr>
        <w:t xml:space="preserve"> </w:t>
      </w:r>
      <w:r w:rsidRPr="004E6762">
        <w:rPr>
          <w:spacing w:val="2"/>
          <w:sz w:val="28"/>
          <w:szCs w:val="28"/>
        </w:rPr>
        <w:t>с</w:t>
      </w:r>
      <w:r w:rsidR="003D4EC8">
        <w:rPr>
          <w:spacing w:val="2"/>
          <w:sz w:val="28"/>
          <w:szCs w:val="28"/>
        </w:rPr>
        <w:t xml:space="preserve"> </w:t>
      </w:r>
      <w:r w:rsidRPr="004E6762">
        <w:rPr>
          <w:spacing w:val="2"/>
          <w:sz w:val="28"/>
          <w:szCs w:val="28"/>
        </w:rPr>
        <w:t>учетом</w:t>
      </w:r>
      <w:r w:rsidR="003D4EC8">
        <w:rPr>
          <w:spacing w:val="2"/>
          <w:sz w:val="28"/>
          <w:szCs w:val="28"/>
        </w:rPr>
        <w:t xml:space="preserve"> </w:t>
      </w:r>
      <w:r w:rsidRPr="004E6762">
        <w:rPr>
          <w:spacing w:val="2"/>
          <w:sz w:val="28"/>
          <w:szCs w:val="28"/>
        </w:rPr>
        <w:t>значительного</w:t>
      </w:r>
      <w:r w:rsidR="003D4EC8">
        <w:rPr>
          <w:spacing w:val="2"/>
          <w:sz w:val="28"/>
          <w:szCs w:val="28"/>
        </w:rPr>
        <w:t xml:space="preserve"> </w:t>
      </w:r>
      <w:r w:rsidRPr="004E6762">
        <w:rPr>
          <w:spacing w:val="2"/>
          <w:sz w:val="28"/>
          <w:szCs w:val="28"/>
        </w:rPr>
        <w:t>спроса</w:t>
      </w:r>
      <w:r w:rsidR="003D4EC8">
        <w:rPr>
          <w:spacing w:val="2"/>
          <w:sz w:val="28"/>
          <w:szCs w:val="28"/>
        </w:rPr>
        <w:t xml:space="preserve"> </w:t>
      </w:r>
      <w:r w:rsidRPr="004E6762">
        <w:rPr>
          <w:spacing w:val="2"/>
          <w:sz w:val="28"/>
          <w:szCs w:val="28"/>
        </w:rPr>
        <w:t>на</w:t>
      </w:r>
      <w:r w:rsidR="003D4EC8">
        <w:rPr>
          <w:spacing w:val="2"/>
          <w:sz w:val="28"/>
          <w:szCs w:val="28"/>
        </w:rPr>
        <w:t xml:space="preserve"> </w:t>
      </w:r>
      <w:r w:rsidRPr="004E6762">
        <w:rPr>
          <w:spacing w:val="2"/>
          <w:sz w:val="28"/>
          <w:szCs w:val="28"/>
        </w:rPr>
        <w:t>рекреационные</w:t>
      </w:r>
      <w:r w:rsidR="003D4EC8">
        <w:rPr>
          <w:spacing w:val="2"/>
          <w:sz w:val="28"/>
          <w:szCs w:val="28"/>
        </w:rPr>
        <w:t xml:space="preserve"> </w:t>
      </w:r>
      <w:r w:rsidRPr="004E6762">
        <w:rPr>
          <w:spacing w:val="2"/>
          <w:sz w:val="28"/>
          <w:szCs w:val="28"/>
        </w:rPr>
        <w:t>поездки</w:t>
      </w:r>
      <w:r w:rsidR="003D4EC8">
        <w:rPr>
          <w:spacing w:val="2"/>
          <w:sz w:val="28"/>
          <w:szCs w:val="28"/>
        </w:rPr>
        <w:t xml:space="preserve"> </w:t>
      </w:r>
      <w:r w:rsidRPr="004E6762">
        <w:rPr>
          <w:spacing w:val="2"/>
          <w:sz w:val="28"/>
          <w:szCs w:val="28"/>
        </w:rPr>
        <w:t>возможно</w:t>
      </w:r>
      <w:r w:rsidR="003D4EC8">
        <w:rPr>
          <w:spacing w:val="2"/>
          <w:sz w:val="28"/>
          <w:szCs w:val="28"/>
        </w:rPr>
        <w:t xml:space="preserve"> </w:t>
      </w:r>
      <w:r w:rsidRPr="004E6762">
        <w:rPr>
          <w:spacing w:val="2"/>
          <w:sz w:val="28"/>
          <w:szCs w:val="28"/>
        </w:rPr>
        <w:t>развитие</w:t>
      </w:r>
      <w:r w:rsidR="003D4EC8">
        <w:rPr>
          <w:spacing w:val="2"/>
          <w:sz w:val="28"/>
          <w:szCs w:val="28"/>
        </w:rPr>
        <w:t xml:space="preserve"> </w:t>
      </w:r>
      <w:r w:rsidRPr="004E6762">
        <w:rPr>
          <w:spacing w:val="2"/>
          <w:sz w:val="28"/>
          <w:szCs w:val="28"/>
        </w:rPr>
        <w:t>водного</w:t>
      </w:r>
      <w:r w:rsidR="003D4EC8">
        <w:rPr>
          <w:spacing w:val="2"/>
          <w:sz w:val="28"/>
          <w:szCs w:val="28"/>
        </w:rPr>
        <w:t xml:space="preserve"> </w:t>
      </w:r>
      <w:r w:rsidRPr="004E6762">
        <w:rPr>
          <w:spacing w:val="2"/>
          <w:sz w:val="28"/>
          <w:szCs w:val="28"/>
        </w:rPr>
        <w:t>транспорта</w:t>
      </w:r>
      <w:r w:rsidR="003D4EC8">
        <w:rPr>
          <w:spacing w:val="2"/>
          <w:sz w:val="28"/>
          <w:szCs w:val="28"/>
        </w:rPr>
        <w:t xml:space="preserve"> </w:t>
      </w:r>
      <w:r w:rsidRPr="004E6762">
        <w:rPr>
          <w:spacing w:val="2"/>
          <w:sz w:val="28"/>
          <w:szCs w:val="28"/>
        </w:rPr>
        <w:t>как</w:t>
      </w:r>
      <w:r w:rsidR="003D4EC8">
        <w:rPr>
          <w:spacing w:val="2"/>
          <w:sz w:val="28"/>
          <w:szCs w:val="28"/>
        </w:rPr>
        <w:t xml:space="preserve"> </w:t>
      </w:r>
      <w:r w:rsidRPr="004E6762">
        <w:rPr>
          <w:spacing w:val="2"/>
          <w:sz w:val="28"/>
          <w:szCs w:val="28"/>
        </w:rPr>
        <w:t>удовлетворяющего</w:t>
      </w:r>
      <w:r w:rsidR="003D4EC8">
        <w:rPr>
          <w:spacing w:val="2"/>
          <w:sz w:val="28"/>
          <w:szCs w:val="28"/>
        </w:rPr>
        <w:t xml:space="preserve"> </w:t>
      </w:r>
      <w:r w:rsidRPr="004E6762">
        <w:rPr>
          <w:spacing w:val="2"/>
          <w:sz w:val="28"/>
          <w:szCs w:val="28"/>
        </w:rPr>
        <w:t>спрос</w:t>
      </w:r>
      <w:r w:rsidR="003D4EC8">
        <w:rPr>
          <w:spacing w:val="2"/>
          <w:sz w:val="28"/>
          <w:szCs w:val="28"/>
        </w:rPr>
        <w:t xml:space="preserve"> </w:t>
      </w:r>
      <w:r w:rsidRPr="004E6762">
        <w:rPr>
          <w:spacing w:val="2"/>
          <w:sz w:val="28"/>
          <w:szCs w:val="28"/>
        </w:rPr>
        <w:t>на</w:t>
      </w:r>
      <w:r w:rsidR="003D4EC8">
        <w:rPr>
          <w:spacing w:val="2"/>
          <w:sz w:val="28"/>
          <w:szCs w:val="28"/>
        </w:rPr>
        <w:t xml:space="preserve"> </w:t>
      </w:r>
      <w:r w:rsidRPr="004E6762">
        <w:rPr>
          <w:spacing w:val="2"/>
          <w:sz w:val="28"/>
          <w:szCs w:val="28"/>
        </w:rPr>
        <w:t>рекреационные</w:t>
      </w:r>
      <w:r w:rsidR="003D4EC8">
        <w:rPr>
          <w:spacing w:val="2"/>
          <w:sz w:val="28"/>
          <w:szCs w:val="28"/>
        </w:rPr>
        <w:t xml:space="preserve"> </w:t>
      </w:r>
      <w:r w:rsidRPr="004E6762">
        <w:rPr>
          <w:spacing w:val="2"/>
          <w:sz w:val="28"/>
          <w:szCs w:val="28"/>
        </w:rPr>
        <w:t>поездки,</w:t>
      </w:r>
      <w:r w:rsidR="003D4EC8">
        <w:rPr>
          <w:spacing w:val="2"/>
          <w:sz w:val="28"/>
          <w:szCs w:val="28"/>
        </w:rPr>
        <w:t xml:space="preserve"> </w:t>
      </w:r>
      <w:r w:rsidRPr="004E6762">
        <w:rPr>
          <w:spacing w:val="2"/>
          <w:sz w:val="28"/>
          <w:szCs w:val="28"/>
        </w:rPr>
        <w:t>в</w:t>
      </w:r>
      <w:r w:rsidR="003D4EC8">
        <w:rPr>
          <w:spacing w:val="2"/>
          <w:sz w:val="28"/>
          <w:szCs w:val="28"/>
        </w:rPr>
        <w:t xml:space="preserve"> </w:t>
      </w:r>
      <w:r w:rsidRPr="004E6762">
        <w:rPr>
          <w:spacing w:val="2"/>
          <w:sz w:val="28"/>
          <w:szCs w:val="28"/>
        </w:rPr>
        <w:t>связи</w:t>
      </w:r>
      <w:r w:rsidR="003D4EC8">
        <w:rPr>
          <w:spacing w:val="2"/>
          <w:sz w:val="28"/>
          <w:szCs w:val="28"/>
        </w:rPr>
        <w:t xml:space="preserve"> </w:t>
      </w:r>
      <w:r w:rsidR="003A554A">
        <w:rPr>
          <w:spacing w:val="2"/>
          <w:sz w:val="28"/>
          <w:szCs w:val="28"/>
        </w:rPr>
        <w:br/>
      </w:r>
      <w:r w:rsidRPr="004E6762">
        <w:rPr>
          <w:spacing w:val="2"/>
          <w:sz w:val="28"/>
          <w:szCs w:val="28"/>
        </w:rPr>
        <w:t>с</w:t>
      </w:r>
      <w:r w:rsidR="003D4EC8">
        <w:rPr>
          <w:spacing w:val="2"/>
          <w:sz w:val="28"/>
          <w:szCs w:val="28"/>
        </w:rPr>
        <w:t xml:space="preserve"> </w:t>
      </w:r>
      <w:r w:rsidRPr="004E6762">
        <w:rPr>
          <w:spacing w:val="2"/>
          <w:sz w:val="28"/>
          <w:szCs w:val="28"/>
        </w:rPr>
        <w:t>этим</w:t>
      </w:r>
      <w:r w:rsidR="003D4EC8">
        <w:rPr>
          <w:spacing w:val="2"/>
          <w:sz w:val="28"/>
          <w:szCs w:val="28"/>
        </w:rPr>
        <w:t xml:space="preserve"> </w:t>
      </w:r>
      <w:r w:rsidRPr="004E6762">
        <w:rPr>
          <w:spacing w:val="2"/>
          <w:sz w:val="28"/>
          <w:szCs w:val="28"/>
        </w:rPr>
        <w:t>целесообразно</w:t>
      </w:r>
      <w:r w:rsidR="003D4EC8">
        <w:rPr>
          <w:spacing w:val="2"/>
          <w:sz w:val="28"/>
          <w:szCs w:val="28"/>
        </w:rPr>
        <w:t xml:space="preserve"> </w:t>
      </w:r>
      <w:r w:rsidRPr="004E6762">
        <w:rPr>
          <w:spacing w:val="2"/>
          <w:sz w:val="28"/>
          <w:szCs w:val="28"/>
        </w:rPr>
        <w:t>строительство</w:t>
      </w:r>
      <w:r w:rsidR="003D4EC8">
        <w:rPr>
          <w:spacing w:val="2"/>
          <w:sz w:val="28"/>
          <w:szCs w:val="28"/>
        </w:rPr>
        <w:t xml:space="preserve"> </w:t>
      </w:r>
      <w:r w:rsidRPr="004E6762">
        <w:rPr>
          <w:spacing w:val="2"/>
          <w:sz w:val="28"/>
          <w:szCs w:val="28"/>
        </w:rPr>
        <w:t>береговой</w:t>
      </w:r>
      <w:r w:rsidR="003D4EC8">
        <w:rPr>
          <w:spacing w:val="2"/>
          <w:sz w:val="28"/>
          <w:szCs w:val="28"/>
        </w:rPr>
        <w:t xml:space="preserve"> </w:t>
      </w:r>
      <w:r w:rsidRPr="004E6762">
        <w:rPr>
          <w:spacing w:val="2"/>
          <w:sz w:val="28"/>
          <w:szCs w:val="28"/>
        </w:rPr>
        <w:t>инфраструктуры</w:t>
      </w:r>
      <w:r w:rsidR="003D4EC8">
        <w:rPr>
          <w:spacing w:val="2"/>
          <w:sz w:val="28"/>
          <w:szCs w:val="28"/>
        </w:rPr>
        <w:t xml:space="preserve"> </w:t>
      </w:r>
      <w:r w:rsidRPr="004E6762">
        <w:rPr>
          <w:spacing w:val="2"/>
          <w:sz w:val="28"/>
          <w:szCs w:val="28"/>
        </w:rPr>
        <w:t>в</w:t>
      </w:r>
      <w:r w:rsidR="003D4EC8">
        <w:rPr>
          <w:spacing w:val="2"/>
          <w:sz w:val="28"/>
          <w:szCs w:val="28"/>
        </w:rPr>
        <w:t xml:space="preserve"> </w:t>
      </w:r>
      <w:r w:rsidRPr="004E6762">
        <w:rPr>
          <w:spacing w:val="2"/>
          <w:sz w:val="28"/>
          <w:szCs w:val="28"/>
        </w:rPr>
        <w:t>зоне</w:t>
      </w:r>
      <w:r w:rsidR="003D4EC8">
        <w:rPr>
          <w:spacing w:val="2"/>
          <w:sz w:val="28"/>
          <w:szCs w:val="28"/>
        </w:rPr>
        <w:t xml:space="preserve"> </w:t>
      </w:r>
      <w:r w:rsidRPr="004E6762">
        <w:rPr>
          <w:spacing w:val="2"/>
          <w:sz w:val="28"/>
          <w:szCs w:val="28"/>
        </w:rPr>
        <w:t>пешеходной</w:t>
      </w:r>
      <w:r w:rsidR="003D4EC8">
        <w:rPr>
          <w:spacing w:val="2"/>
          <w:sz w:val="28"/>
          <w:szCs w:val="28"/>
        </w:rPr>
        <w:t xml:space="preserve"> </w:t>
      </w:r>
      <w:r w:rsidRPr="004E6762">
        <w:rPr>
          <w:spacing w:val="2"/>
          <w:sz w:val="28"/>
          <w:szCs w:val="28"/>
        </w:rPr>
        <w:t>доступности</w:t>
      </w:r>
      <w:r w:rsidR="003D4EC8">
        <w:rPr>
          <w:spacing w:val="2"/>
          <w:sz w:val="28"/>
          <w:szCs w:val="28"/>
        </w:rPr>
        <w:t xml:space="preserve"> </w:t>
      </w:r>
      <w:r w:rsidRPr="004E6762">
        <w:rPr>
          <w:spacing w:val="2"/>
          <w:sz w:val="28"/>
          <w:szCs w:val="28"/>
        </w:rPr>
        <w:t>до</w:t>
      </w:r>
      <w:r w:rsidR="003D4EC8">
        <w:rPr>
          <w:spacing w:val="2"/>
          <w:sz w:val="28"/>
          <w:szCs w:val="28"/>
        </w:rPr>
        <w:t xml:space="preserve"> </w:t>
      </w:r>
      <w:r w:rsidRPr="004E6762">
        <w:rPr>
          <w:spacing w:val="2"/>
          <w:sz w:val="28"/>
          <w:szCs w:val="28"/>
        </w:rPr>
        <w:t>железнодорожных</w:t>
      </w:r>
      <w:r w:rsidR="003D4EC8">
        <w:rPr>
          <w:spacing w:val="2"/>
          <w:sz w:val="28"/>
          <w:szCs w:val="28"/>
        </w:rPr>
        <w:t xml:space="preserve"> </w:t>
      </w:r>
      <w:r w:rsidRPr="004E6762">
        <w:rPr>
          <w:spacing w:val="2"/>
          <w:sz w:val="28"/>
          <w:szCs w:val="28"/>
        </w:rPr>
        <w:t>станций</w:t>
      </w:r>
      <w:r w:rsidR="003D4EC8">
        <w:rPr>
          <w:spacing w:val="2"/>
          <w:sz w:val="28"/>
          <w:szCs w:val="28"/>
        </w:rPr>
        <w:t xml:space="preserve"> </w:t>
      </w:r>
      <w:r w:rsidRPr="004E6762">
        <w:rPr>
          <w:spacing w:val="2"/>
          <w:sz w:val="28"/>
          <w:szCs w:val="28"/>
        </w:rPr>
        <w:t>и</w:t>
      </w:r>
      <w:r w:rsidR="003D4EC8">
        <w:rPr>
          <w:spacing w:val="2"/>
          <w:sz w:val="28"/>
          <w:szCs w:val="28"/>
        </w:rPr>
        <w:t xml:space="preserve"> </w:t>
      </w:r>
      <w:r w:rsidRPr="004E6762">
        <w:rPr>
          <w:spacing w:val="2"/>
          <w:sz w:val="28"/>
          <w:szCs w:val="28"/>
        </w:rPr>
        <w:t>остановочных</w:t>
      </w:r>
      <w:r w:rsidR="003D4EC8">
        <w:rPr>
          <w:spacing w:val="2"/>
          <w:sz w:val="28"/>
          <w:szCs w:val="28"/>
        </w:rPr>
        <w:t xml:space="preserve"> </w:t>
      </w:r>
      <w:r w:rsidRPr="004E6762">
        <w:rPr>
          <w:spacing w:val="2"/>
          <w:sz w:val="28"/>
          <w:szCs w:val="28"/>
        </w:rPr>
        <w:t>пунктов.</w:t>
      </w:r>
      <w:r w:rsidR="003D4EC8">
        <w:rPr>
          <w:spacing w:val="2"/>
          <w:sz w:val="28"/>
          <w:szCs w:val="28"/>
        </w:rPr>
        <w:t xml:space="preserve"> </w:t>
      </w:r>
      <w:r w:rsidRPr="004E6762">
        <w:rPr>
          <w:spacing w:val="2"/>
          <w:sz w:val="28"/>
          <w:szCs w:val="28"/>
        </w:rPr>
        <w:t>В</w:t>
      </w:r>
      <w:r w:rsidR="003D4EC8">
        <w:rPr>
          <w:spacing w:val="2"/>
          <w:sz w:val="28"/>
          <w:szCs w:val="28"/>
        </w:rPr>
        <w:t xml:space="preserve"> </w:t>
      </w:r>
      <w:r w:rsidRPr="004E6762">
        <w:rPr>
          <w:spacing w:val="2"/>
          <w:sz w:val="28"/>
          <w:szCs w:val="28"/>
        </w:rPr>
        <w:t>связи</w:t>
      </w:r>
      <w:r w:rsidR="003D4EC8">
        <w:rPr>
          <w:spacing w:val="2"/>
          <w:sz w:val="28"/>
          <w:szCs w:val="28"/>
        </w:rPr>
        <w:t xml:space="preserve"> </w:t>
      </w:r>
      <w:r w:rsidRPr="004E6762">
        <w:rPr>
          <w:spacing w:val="2"/>
          <w:sz w:val="28"/>
          <w:szCs w:val="28"/>
        </w:rPr>
        <w:t>с</w:t>
      </w:r>
      <w:r w:rsidR="003D4EC8">
        <w:rPr>
          <w:spacing w:val="2"/>
          <w:sz w:val="28"/>
          <w:szCs w:val="28"/>
        </w:rPr>
        <w:t xml:space="preserve"> </w:t>
      </w:r>
      <w:r w:rsidRPr="004E6762">
        <w:rPr>
          <w:spacing w:val="2"/>
          <w:sz w:val="28"/>
          <w:szCs w:val="28"/>
        </w:rPr>
        <w:t>этим</w:t>
      </w:r>
      <w:r w:rsidR="003D4EC8">
        <w:rPr>
          <w:spacing w:val="2"/>
          <w:sz w:val="28"/>
          <w:szCs w:val="28"/>
        </w:rPr>
        <w:t xml:space="preserve"> </w:t>
      </w:r>
      <w:r w:rsidRPr="004E6762">
        <w:rPr>
          <w:spacing w:val="2"/>
          <w:sz w:val="28"/>
          <w:szCs w:val="28"/>
        </w:rPr>
        <w:t>целесообразно</w:t>
      </w:r>
      <w:r w:rsidR="003D4EC8">
        <w:rPr>
          <w:spacing w:val="2"/>
          <w:sz w:val="28"/>
          <w:szCs w:val="28"/>
        </w:rPr>
        <w:t xml:space="preserve"> </w:t>
      </w:r>
      <w:r w:rsidRPr="004E6762">
        <w:rPr>
          <w:spacing w:val="2"/>
          <w:sz w:val="28"/>
          <w:szCs w:val="28"/>
        </w:rPr>
        <w:t>разработать</w:t>
      </w:r>
      <w:r w:rsidR="003D4EC8">
        <w:rPr>
          <w:spacing w:val="2"/>
          <w:sz w:val="28"/>
          <w:szCs w:val="28"/>
        </w:rPr>
        <w:t xml:space="preserve"> </w:t>
      </w:r>
      <w:r w:rsidRPr="004E6762">
        <w:rPr>
          <w:spacing w:val="2"/>
          <w:sz w:val="28"/>
          <w:szCs w:val="28"/>
        </w:rPr>
        <w:t>концепцию</w:t>
      </w:r>
      <w:r w:rsidR="003D4EC8">
        <w:rPr>
          <w:spacing w:val="2"/>
          <w:sz w:val="28"/>
          <w:szCs w:val="28"/>
        </w:rPr>
        <w:t xml:space="preserve"> </w:t>
      </w:r>
      <w:r w:rsidRPr="004E6762">
        <w:rPr>
          <w:spacing w:val="2"/>
          <w:sz w:val="28"/>
          <w:szCs w:val="28"/>
        </w:rPr>
        <w:t>развития</w:t>
      </w:r>
      <w:r w:rsidR="003D4EC8">
        <w:rPr>
          <w:spacing w:val="2"/>
          <w:sz w:val="28"/>
          <w:szCs w:val="28"/>
        </w:rPr>
        <w:t xml:space="preserve"> </w:t>
      </w:r>
      <w:r w:rsidRPr="004E6762">
        <w:rPr>
          <w:spacing w:val="2"/>
          <w:sz w:val="28"/>
          <w:szCs w:val="28"/>
        </w:rPr>
        <w:t>туристического</w:t>
      </w:r>
      <w:r w:rsidR="003D4EC8">
        <w:rPr>
          <w:spacing w:val="2"/>
          <w:sz w:val="28"/>
          <w:szCs w:val="28"/>
        </w:rPr>
        <w:t xml:space="preserve"> </w:t>
      </w:r>
      <w:r w:rsidRPr="004E6762">
        <w:rPr>
          <w:spacing w:val="2"/>
          <w:sz w:val="28"/>
          <w:szCs w:val="28"/>
        </w:rPr>
        <w:t>комплекса</w:t>
      </w:r>
      <w:r w:rsidR="003D4EC8">
        <w:rPr>
          <w:spacing w:val="2"/>
          <w:sz w:val="28"/>
          <w:szCs w:val="28"/>
        </w:rPr>
        <w:t xml:space="preserve"> </w:t>
      </w:r>
      <w:r w:rsidR="0020176B">
        <w:rPr>
          <w:spacing w:val="2"/>
          <w:sz w:val="28"/>
          <w:szCs w:val="28"/>
        </w:rPr>
        <w:t>города Красноярска</w:t>
      </w:r>
      <w:r w:rsidR="003D4EC8">
        <w:rPr>
          <w:spacing w:val="2"/>
          <w:sz w:val="28"/>
          <w:szCs w:val="28"/>
        </w:rPr>
        <w:t xml:space="preserve"> </w:t>
      </w:r>
      <w:r w:rsidRPr="004E6762">
        <w:rPr>
          <w:spacing w:val="2"/>
          <w:sz w:val="28"/>
          <w:szCs w:val="28"/>
        </w:rPr>
        <w:t>и</w:t>
      </w:r>
      <w:r w:rsidR="003D4EC8">
        <w:rPr>
          <w:spacing w:val="2"/>
          <w:sz w:val="28"/>
          <w:szCs w:val="28"/>
        </w:rPr>
        <w:t xml:space="preserve"> </w:t>
      </w:r>
      <w:r w:rsidRPr="004E6762">
        <w:rPr>
          <w:spacing w:val="2"/>
          <w:sz w:val="28"/>
          <w:szCs w:val="28"/>
        </w:rPr>
        <w:t>обеспечения</w:t>
      </w:r>
      <w:r w:rsidR="003D4EC8">
        <w:rPr>
          <w:spacing w:val="2"/>
          <w:sz w:val="28"/>
          <w:szCs w:val="28"/>
        </w:rPr>
        <w:t xml:space="preserve"> </w:t>
      </w:r>
      <w:r w:rsidRPr="004E6762">
        <w:rPr>
          <w:spacing w:val="2"/>
          <w:sz w:val="28"/>
          <w:szCs w:val="28"/>
        </w:rPr>
        <w:t>транспортной</w:t>
      </w:r>
      <w:r w:rsidR="003D4EC8">
        <w:rPr>
          <w:spacing w:val="2"/>
          <w:sz w:val="28"/>
          <w:szCs w:val="28"/>
        </w:rPr>
        <w:t xml:space="preserve"> </w:t>
      </w:r>
      <w:r w:rsidRPr="004E6762">
        <w:rPr>
          <w:spacing w:val="2"/>
          <w:sz w:val="28"/>
          <w:szCs w:val="28"/>
        </w:rPr>
        <w:t>доступности</w:t>
      </w:r>
      <w:r w:rsidR="003D4EC8">
        <w:rPr>
          <w:spacing w:val="2"/>
          <w:sz w:val="28"/>
          <w:szCs w:val="28"/>
        </w:rPr>
        <w:t xml:space="preserve"> </w:t>
      </w:r>
      <w:r w:rsidRPr="004E6762">
        <w:rPr>
          <w:spacing w:val="2"/>
          <w:sz w:val="28"/>
          <w:szCs w:val="28"/>
        </w:rPr>
        <w:t>мест</w:t>
      </w:r>
      <w:r w:rsidR="003D4EC8">
        <w:rPr>
          <w:spacing w:val="2"/>
          <w:sz w:val="28"/>
          <w:szCs w:val="28"/>
        </w:rPr>
        <w:t xml:space="preserve"> </w:t>
      </w:r>
      <w:r w:rsidRPr="004E6762">
        <w:rPr>
          <w:spacing w:val="2"/>
          <w:sz w:val="28"/>
          <w:szCs w:val="28"/>
        </w:rPr>
        <w:t>отдыха</w:t>
      </w:r>
      <w:r w:rsidR="003D4EC8">
        <w:rPr>
          <w:spacing w:val="2"/>
          <w:sz w:val="28"/>
          <w:szCs w:val="28"/>
        </w:rPr>
        <w:t xml:space="preserve"> </w:t>
      </w:r>
      <w:r w:rsidRPr="004E6762">
        <w:rPr>
          <w:spacing w:val="2"/>
          <w:sz w:val="28"/>
          <w:szCs w:val="28"/>
        </w:rPr>
        <w:t>и</w:t>
      </w:r>
      <w:r w:rsidR="003D4EC8">
        <w:rPr>
          <w:spacing w:val="2"/>
          <w:sz w:val="28"/>
          <w:szCs w:val="28"/>
        </w:rPr>
        <w:t xml:space="preserve"> </w:t>
      </w:r>
      <w:r w:rsidRPr="004E6762">
        <w:rPr>
          <w:spacing w:val="2"/>
          <w:sz w:val="28"/>
          <w:szCs w:val="28"/>
        </w:rPr>
        <w:t>привлекательных</w:t>
      </w:r>
      <w:r w:rsidR="003D4EC8">
        <w:rPr>
          <w:spacing w:val="2"/>
          <w:sz w:val="28"/>
          <w:szCs w:val="28"/>
        </w:rPr>
        <w:t xml:space="preserve"> </w:t>
      </w:r>
      <w:r w:rsidRPr="004E6762">
        <w:rPr>
          <w:spacing w:val="2"/>
          <w:sz w:val="28"/>
          <w:szCs w:val="28"/>
        </w:rPr>
        <w:t>туристических</w:t>
      </w:r>
      <w:r w:rsidR="003D4EC8">
        <w:rPr>
          <w:spacing w:val="2"/>
          <w:sz w:val="28"/>
          <w:szCs w:val="28"/>
        </w:rPr>
        <w:t xml:space="preserve"> </w:t>
      </w:r>
      <w:r w:rsidRPr="004E6762">
        <w:rPr>
          <w:spacing w:val="2"/>
          <w:sz w:val="28"/>
          <w:szCs w:val="28"/>
        </w:rPr>
        <w:t>объектов.</w:t>
      </w:r>
    </w:p>
    <w:p w14:paraId="49A0B26A" w14:textId="77777777" w:rsidR="004E6762" w:rsidRPr="003A554A" w:rsidRDefault="004E6762" w:rsidP="00AE0B70">
      <w:pPr>
        <w:jc w:val="both"/>
        <w:rPr>
          <w:spacing w:val="2"/>
          <w:sz w:val="28"/>
          <w:szCs w:val="28"/>
        </w:rPr>
      </w:pPr>
      <w:r w:rsidRPr="004E6762">
        <w:rPr>
          <w:i/>
          <w:spacing w:val="2"/>
          <w:sz w:val="28"/>
          <w:szCs w:val="28"/>
        </w:rPr>
        <w:tab/>
      </w:r>
      <w:r w:rsidRPr="003A554A">
        <w:rPr>
          <w:spacing w:val="2"/>
          <w:sz w:val="28"/>
          <w:szCs w:val="28"/>
        </w:rPr>
        <w:t>Воздушный</w:t>
      </w:r>
      <w:r w:rsidR="003D4EC8">
        <w:rPr>
          <w:spacing w:val="2"/>
          <w:sz w:val="28"/>
          <w:szCs w:val="28"/>
        </w:rPr>
        <w:t xml:space="preserve"> </w:t>
      </w:r>
      <w:r w:rsidRPr="003A554A">
        <w:rPr>
          <w:spacing w:val="2"/>
          <w:sz w:val="28"/>
          <w:szCs w:val="28"/>
        </w:rPr>
        <w:t>транспорт</w:t>
      </w:r>
      <w:r w:rsidR="00611528">
        <w:rPr>
          <w:spacing w:val="2"/>
          <w:sz w:val="28"/>
          <w:szCs w:val="28"/>
        </w:rPr>
        <w:t>.</w:t>
      </w:r>
    </w:p>
    <w:p w14:paraId="34E96719" w14:textId="47CF8601" w:rsidR="004E6762" w:rsidRPr="004E6762" w:rsidRDefault="004E6762" w:rsidP="00AE0B70">
      <w:pPr>
        <w:jc w:val="both"/>
        <w:rPr>
          <w:spacing w:val="2"/>
          <w:sz w:val="28"/>
          <w:szCs w:val="28"/>
        </w:rPr>
      </w:pPr>
      <w:r w:rsidRPr="004E6762">
        <w:rPr>
          <w:spacing w:val="2"/>
          <w:sz w:val="28"/>
          <w:szCs w:val="28"/>
        </w:rPr>
        <w:tab/>
        <w:t>На</w:t>
      </w:r>
      <w:r w:rsidR="003D4EC8">
        <w:rPr>
          <w:spacing w:val="2"/>
          <w:sz w:val="28"/>
          <w:szCs w:val="28"/>
        </w:rPr>
        <w:t xml:space="preserve"> </w:t>
      </w:r>
      <w:r w:rsidRPr="004E6762">
        <w:rPr>
          <w:spacing w:val="2"/>
          <w:sz w:val="28"/>
          <w:szCs w:val="28"/>
        </w:rPr>
        <w:t>сегодняшний</w:t>
      </w:r>
      <w:r w:rsidR="003D4EC8">
        <w:rPr>
          <w:spacing w:val="2"/>
          <w:sz w:val="28"/>
          <w:szCs w:val="28"/>
        </w:rPr>
        <w:t xml:space="preserve"> </w:t>
      </w:r>
      <w:r w:rsidRPr="004E6762">
        <w:rPr>
          <w:spacing w:val="2"/>
          <w:sz w:val="28"/>
          <w:szCs w:val="28"/>
        </w:rPr>
        <w:t>день</w:t>
      </w:r>
      <w:r w:rsidR="003D4EC8">
        <w:rPr>
          <w:spacing w:val="2"/>
          <w:sz w:val="28"/>
          <w:szCs w:val="28"/>
        </w:rPr>
        <w:t xml:space="preserve"> </w:t>
      </w:r>
      <w:r w:rsidRPr="004E6762">
        <w:rPr>
          <w:spacing w:val="2"/>
          <w:sz w:val="28"/>
          <w:szCs w:val="28"/>
        </w:rPr>
        <w:t>в</w:t>
      </w:r>
      <w:r w:rsidR="003D4EC8">
        <w:rPr>
          <w:spacing w:val="2"/>
          <w:sz w:val="28"/>
          <w:szCs w:val="28"/>
        </w:rPr>
        <w:t xml:space="preserve"> </w:t>
      </w:r>
      <w:r w:rsidR="0020176B">
        <w:rPr>
          <w:spacing w:val="2"/>
          <w:sz w:val="28"/>
          <w:szCs w:val="28"/>
        </w:rPr>
        <w:t>городе Краснорске</w:t>
      </w:r>
      <w:r w:rsidR="003D4EC8">
        <w:rPr>
          <w:spacing w:val="2"/>
          <w:sz w:val="28"/>
          <w:szCs w:val="28"/>
        </w:rPr>
        <w:t xml:space="preserve"> </w:t>
      </w:r>
      <w:r w:rsidRPr="004E6762">
        <w:rPr>
          <w:spacing w:val="2"/>
          <w:sz w:val="28"/>
          <w:szCs w:val="28"/>
        </w:rPr>
        <w:t>существующий</w:t>
      </w:r>
      <w:r w:rsidR="003D4EC8">
        <w:rPr>
          <w:spacing w:val="2"/>
          <w:sz w:val="28"/>
          <w:szCs w:val="28"/>
        </w:rPr>
        <w:t xml:space="preserve"> </w:t>
      </w:r>
      <w:r w:rsidRPr="004E6762">
        <w:rPr>
          <w:spacing w:val="2"/>
          <w:sz w:val="28"/>
          <w:szCs w:val="28"/>
        </w:rPr>
        <w:t>воздушный</w:t>
      </w:r>
      <w:r w:rsidR="003D4EC8">
        <w:rPr>
          <w:spacing w:val="2"/>
          <w:sz w:val="28"/>
          <w:szCs w:val="28"/>
        </w:rPr>
        <w:t xml:space="preserve"> </w:t>
      </w:r>
      <w:r w:rsidRPr="004E6762">
        <w:rPr>
          <w:spacing w:val="2"/>
          <w:sz w:val="28"/>
          <w:szCs w:val="28"/>
        </w:rPr>
        <w:t>транспорт</w:t>
      </w:r>
      <w:r w:rsidR="003D4EC8">
        <w:rPr>
          <w:spacing w:val="2"/>
          <w:sz w:val="28"/>
          <w:szCs w:val="28"/>
        </w:rPr>
        <w:t xml:space="preserve"> </w:t>
      </w:r>
      <w:r w:rsidRPr="004E6762">
        <w:rPr>
          <w:spacing w:val="2"/>
          <w:sz w:val="28"/>
          <w:szCs w:val="28"/>
        </w:rPr>
        <w:t>обслуживает</w:t>
      </w:r>
      <w:r w:rsidR="003D4EC8">
        <w:rPr>
          <w:spacing w:val="2"/>
          <w:sz w:val="28"/>
          <w:szCs w:val="28"/>
        </w:rPr>
        <w:t xml:space="preserve"> </w:t>
      </w:r>
      <w:r w:rsidRPr="004E6762">
        <w:rPr>
          <w:spacing w:val="2"/>
          <w:sz w:val="28"/>
          <w:szCs w:val="28"/>
        </w:rPr>
        <w:t>только</w:t>
      </w:r>
      <w:r w:rsidR="003D4EC8">
        <w:rPr>
          <w:spacing w:val="2"/>
          <w:sz w:val="28"/>
          <w:szCs w:val="28"/>
        </w:rPr>
        <w:t xml:space="preserve"> </w:t>
      </w:r>
      <w:r w:rsidRPr="004E6762">
        <w:rPr>
          <w:spacing w:val="2"/>
          <w:sz w:val="28"/>
          <w:szCs w:val="28"/>
        </w:rPr>
        <w:t>внешние</w:t>
      </w:r>
      <w:r w:rsidR="003D4EC8">
        <w:rPr>
          <w:spacing w:val="2"/>
          <w:sz w:val="28"/>
          <w:szCs w:val="28"/>
        </w:rPr>
        <w:t xml:space="preserve"> </w:t>
      </w:r>
      <w:r w:rsidRPr="004E6762">
        <w:rPr>
          <w:spacing w:val="2"/>
          <w:sz w:val="28"/>
          <w:szCs w:val="28"/>
        </w:rPr>
        <w:t>корреспонденции,</w:t>
      </w:r>
      <w:r w:rsidR="003D4EC8">
        <w:rPr>
          <w:spacing w:val="2"/>
          <w:sz w:val="28"/>
          <w:szCs w:val="28"/>
        </w:rPr>
        <w:t xml:space="preserve"> </w:t>
      </w:r>
      <w:r w:rsidRPr="004E6762">
        <w:rPr>
          <w:spacing w:val="2"/>
          <w:sz w:val="28"/>
          <w:szCs w:val="28"/>
        </w:rPr>
        <w:t>для</w:t>
      </w:r>
      <w:r w:rsidR="003D4EC8">
        <w:rPr>
          <w:spacing w:val="2"/>
          <w:sz w:val="28"/>
          <w:szCs w:val="28"/>
        </w:rPr>
        <w:t xml:space="preserve"> </w:t>
      </w:r>
      <w:r w:rsidRPr="004E6762">
        <w:rPr>
          <w:spacing w:val="2"/>
          <w:sz w:val="28"/>
          <w:szCs w:val="28"/>
        </w:rPr>
        <w:t>внутренних</w:t>
      </w:r>
      <w:r w:rsidR="003D4EC8">
        <w:rPr>
          <w:spacing w:val="2"/>
          <w:sz w:val="28"/>
          <w:szCs w:val="28"/>
        </w:rPr>
        <w:t xml:space="preserve"> </w:t>
      </w:r>
      <w:r w:rsidRPr="004E6762">
        <w:rPr>
          <w:spacing w:val="2"/>
          <w:sz w:val="28"/>
          <w:szCs w:val="28"/>
        </w:rPr>
        <w:t>корреспонденций</w:t>
      </w:r>
      <w:r w:rsidR="003D4EC8">
        <w:rPr>
          <w:spacing w:val="2"/>
          <w:sz w:val="28"/>
          <w:szCs w:val="28"/>
        </w:rPr>
        <w:t xml:space="preserve"> </w:t>
      </w:r>
      <w:r w:rsidRPr="004E6762">
        <w:rPr>
          <w:spacing w:val="2"/>
          <w:sz w:val="28"/>
          <w:szCs w:val="28"/>
        </w:rPr>
        <w:t>использование</w:t>
      </w:r>
      <w:r w:rsidR="003D4EC8">
        <w:rPr>
          <w:spacing w:val="2"/>
          <w:sz w:val="28"/>
          <w:szCs w:val="28"/>
        </w:rPr>
        <w:t xml:space="preserve"> </w:t>
      </w:r>
      <w:r w:rsidRPr="004E6762">
        <w:rPr>
          <w:spacing w:val="2"/>
          <w:sz w:val="28"/>
          <w:szCs w:val="28"/>
        </w:rPr>
        <w:t>воздушного</w:t>
      </w:r>
      <w:r w:rsidR="003D4EC8">
        <w:rPr>
          <w:spacing w:val="2"/>
          <w:sz w:val="28"/>
          <w:szCs w:val="28"/>
        </w:rPr>
        <w:t xml:space="preserve"> </w:t>
      </w:r>
      <w:r w:rsidRPr="004E6762">
        <w:rPr>
          <w:spacing w:val="2"/>
          <w:sz w:val="28"/>
          <w:szCs w:val="28"/>
        </w:rPr>
        <w:t>транспорта</w:t>
      </w:r>
      <w:r w:rsidR="003D4EC8">
        <w:rPr>
          <w:spacing w:val="2"/>
          <w:sz w:val="28"/>
          <w:szCs w:val="28"/>
        </w:rPr>
        <w:t xml:space="preserve"> </w:t>
      </w:r>
      <w:r w:rsidRPr="004E6762">
        <w:rPr>
          <w:spacing w:val="2"/>
          <w:sz w:val="28"/>
          <w:szCs w:val="28"/>
        </w:rPr>
        <w:t>также</w:t>
      </w:r>
      <w:r w:rsidR="003D4EC8">
        <w:rPr>
          <w:spacing w:val="2"/>
          <w:sz w:val="28"/>
          <w:szCs w:val="28"/>
        </w:rPr>
        <w:t xml:space="preserve"> </w:t>
      </w:r>
      <w:r w:rsidRPr="004E6762">
        <w:rPr>
          <w:spacing w:val="2"/>
          <w:sz w:val="28"/>
          <w:szCs w:val="28"/>
        </w:rPr>
        <w:t>нецелесообразно</w:t>
      </w:r>
      <w:r w:rsidR="003D4EC8">
        <w:rPr>
          <w:spacing w:val="2"/>
          <w:sz w:val="28"/>
          <w:szCs w:val="28"/>
        </w:rPr>
        <w:t xml:space="preserve"> </w:t>
      </w:r>
      <w:r w:rsidRPr="004E6762">
        <w:rPr>
          <w:spacing w:val="2"/>
          <w:sz w:val="28"/>
          <w:szCs w:val="28"/>
        </w:rPr>
        <w:t>из-за</w:t>
      </w:r>
      <w:r w:rsidR="003D4EC8">
        <w:rPr>
          <w:spacing w:val="2"/>
          <w:sz w:val="28"/>
          <w:szCs w:val="28"/>
        </w:rPr>
        <w:t xml:space="preserve"> </w:t>
      </w:r>
      <w:r w:rsidRPr="004E6762">
        <w:rPr>
          <w:spacing w:val="2"/>
          <w:sz w:val="28"/>
          <w:szCs w:val="28"/>
        </w:rPr>
        <w:t>относительно</w:t>
      </w:r>
      <w:r w:rsidR="003D4EC8">
        <w:rPr>
          <w:spacing w:val="2"/>
          <w:sz w:val="28"/>
          <w:szCs w:val="28"/>
        </w:rPr>
        <w:t xml:space="preserve"> </w:t>
      </w:r>
      <w:r w:rsidRPr="004E6762">
        <w:rPr>
          <w:spacing w:val="2"/>
          <w:sz w:val="28"/>
          <w:szCs w:val="28"/>
        </w:rPr>
        <w:t>небольших</w:t>
      </w:r>
      <w:r w:rsidR="003D4EC8">
        <w:rPr>
          <w:spacing w:val="2"/>
          <w:sz w:val="28"/>
          <w:szCs w:val="28"/>
        </w:rPr>
        <w:t xml:space="preserve"> </w:t>
      </w:r>
      <w:r w:rsidRPr="004E6762">
        <w:rPr>
          <w:spacing w:val="2"/>
          <w:sz w:val="28"/>
          <w:szCs w:val="28"/>
        </w:rPr>
        <w:t>расстояний,</w:t>
      </w:r>
      <w:r w:rsidR="003D4EC8">
        <w:rPr>
          <w:spacing w:val="2"/>
          <w:sz w:val="28"/>
          <w:szCs w:val="28"/>
        </w:rPr>
        <w:t xml:space="preserve"> </w:t>
      </w:r>
      <w:r w:rsidRPr="004E6762">
        <w:rPr>
          <w:spacing w:val="2"/>
          <w:sz w:val="28"/>
          <w:szCs w:val="28"/>
        </w:rPr>
        <w:t>отсутстви</w:t>
      </w:r>
      <w:r w:rsidR="00611528">
        <w:rPr>
          <w:spacing w:val="2"/>
          <w:sz w:val="28"/>
          <w:szCs w:val="28"/>
        </w:rPr>
        <w:t>я</w:t>
      </w:r>
      <w:r w:rsidR="003D4EC8">
        <w:rPr>
          <w:spacing w:val="2"/>
          <w:sz w:val="28"/>
          <w:szCs w:val="28"/>
        </w:rPr>
        <w:t xml:space="preserve"> </w:t>
      </w:r>
      <w:r w:rsidRPr="004E6762">
        <w:rPr>
          <w:spacing w:val="2"/>
          <w:sz w:val="28"/>
          <w:szCs w:val="28"/>
        </w:rPr>
        <w:t>спроса</w:t>
      </w:r>
      <w:r w:rsidR="003D4EC8">
        <w:rPr>
          <w:spacing w:val="2"/>
          <w:sz w:val="28"/>
          <w:szCs w:val="28"/>
        </w:rPr>
        <w:t xml:space="preserve"> </w:t>
      </w:r>
      <w:r w:rsidRPr="004E6762">
        <w:rPr>
          <w:spacing w:val="2"/>
          <w:sz w:val="28"/>
          <w:szCs w:val="28"/>
        </w:rPr>
        <w:t>на</w:t>
      </w:r>
      <w:r w:rsidR="003D4EC8">
        <w:rPr>
          <w:spacing w:val="2"/>
          <w:sz w:val="28"/>
          <w:szCs w:val="28"/>
        </w:rPr>
        <w:t xml:space="preserve"> </w:t>
      </w:r>
      <w:r w:rsidRPr="004E6762">
        <w:rPr>
          <w:spacing w:val="2"/>
          <w:sz w:val="28"/>
          <w:szCs w:val="28"/>
        </w:rPr>
        <w:t>таки</w:t>
      </w:r>
      <w:r w:rsidR="003D4EC8">
        <w:rPr>
          <w:spacing w:val="2"/>
          <w:sz w:val="28"/>
          <w:szCs w:val="28"/>
        </w:rPr>
        <w:t xml:space="preserve"> </w:t>
      </w:r>
      <w:r w:rsidRPr="004E6762">
        <w:rPr>
          <w:spacing w:val="2"/>
          <w:sz w:val="28"/>
          <w:szCs w:val="28"/>
        </w:rPr>
        <w:t>перевозки</w:t>
      </w:r>
      <w:r w:rsidR="003D4EC8">
        <w:rPr>
          <w:spacing w:val="2"/>
          <w:sz w:val="28"/>
          <w:szCs w:val="28"/>
        </w:rPr>
        <w:t xml:space="preserve"> </w:t>
      </w:r>
      <w:r w:rsidRPr="004E6762">
        <w:rPr>
          <w:spacing w:val="2"/>
          <w:sz w:val="28"/>
          <w:szCs w:val="28"/>
        </w:rPr>
        <w:t>из-за</w:t>
      </w:r>
      <w:r w:rsidR="003D4EC8">
        <w:rPr>
          <w:spacing w:val="2"/>
          <w:sz w:val="28"/>
          <w:szCs w:val="28"/>
        </w:rPr>
        <w:t xml:space="preserve"> </w:t>
      </w:r>
      <w:r w:rsidRPr="004E6762">
        <w:rPr>
          <w:spacing w:val="2"/>
          <w:sz w:val="28"/>
          <w:szCs w:val="28"/>
        </w:rPr>
        <w:t>незначительного</w:t>
      </w:r>
      <w:r w:rsidR="003D4EC8">
        <w:rPr>
          <w:spacing w:val="2"/>
          <w:sz w:val="28"/>
          <w:szCs w:val="28"/>
        </w:rPr>
        <w:t xml:space="preserve"> </w:t>
      </w:r>
      <w:r w:rsidRPr="004E6762">
        <w:rPr>
          <w:spacing w:val="2"/>
          <w:sz w:val="28"/>
          <w:szCs w:val="28"/>
        </w:rPr>
        <w:t>населения</w:t>
      </w:r>
      <w:r w:rsidR="003D4EC8">
        <w:rPr>
          <w:spacing w:val="2"/>
          <w:sz w:val="28"/>
          <w:szCs w:val="28"/>
        </w:rPr>
        <w:t xml:space="preserve"> </w:t>
      </w:r>
      <w:r w:rsidRPr="004E6762">
        <w:rPr>
          <w:spacing w:val="2"/>
          <w:sz w:val="28"/>
          <w:szCs w:val="28"/>
        </w:rPr>
        <w:t>за</w:t>
      </w:r>
      <w:r w:rsidR="003D4EC8">
        <w:rPr>
          <w:spacing w:val="2"/>
          <w:sz w:val="28"/>
          <w:szCs w:val="28"/>
        </w:rPr>
        <w:t xml:space="preserve"> </w:t>
      </w:r>
      <w:r w:rsidRPr="004E6762">
        <w:rPr>
          <w:spacing w:val="2"/>
          <w:sz w:val="28"/>
          <w:szCs w:val="28"/>
        </w:rPr>
        <w:t>пределами</w:t>
      </w:r>
      <w:r w:rsidR="003D4EC8">
        <w:rPr>
          <w:spacing w:val="2"/>
          <w:sz w:val="28"/>
          <w:szCs w:val="28"/>
        </w:rPr>
        <w:t xml:space="preserve"> </w:t>
      </w:r>
      <w:r w:rsidRPr="004E6762">
        <w:rPr>
          <w:spacing w:val="2"/>
          <w:sz w:val="28"/>
          <w:szCs w:val="28"/>
        </w:rPr>
        <w:t>ядра</w:t>
      </w:r>
      <w:r w:rsidR="003D4EC8">
        <w:rPr>
          <w:spacing w:val="2"/>
          <w:sz w:val="28"/>
          <w:szCs w:val="28"/>
        </w:rPr>
        <w:t xml:space="preserve"> </w:t>
      </w:r>
      <w:r w:rsidR="00713A5E">
        <w:rPr>
          <w:spacing w:val="2"/>
          <w:sz w:val="28"/>
          <w:szCs w:val="28"/>
        </w:rPr>
        <w:t>города</w:t>
      </w:r>
      <w:r w:rsidR="003D4EC8">
        <w:rPr>
          <w:spacing w:val="2"/>
          <w:sz w:val="28"/>
          <w:szCs w:val="28"/>
        </w:rPr>
        <w:t xml:space="preserve"> </w:t>
      </w:r>
      <w:r w:rsidRPr="004E6762">
        <w:rPr>
          <w:spacing w:val="2"/>
          <w:sz w:val="28"/>
          <w:szCs w:val="28"/>
        </w:rPr>
        <w:t>основных</w:t>
      </w:r>
      <w:r w:rsidR="003D4EC8">
        <w:rPr>
          <w:spacing w:val="2"/>
          <w:sz w:val="28"/>
          <w:szCs w:val="28"/>
        </w:rPr>
        <w:t xml:space="preserve"> </w:t>
      </w:r>
      <w:r w:rsidRPr="004E6762">
        <w:rPr>
          <w:spacing w:val="2"/>
          <w:sz w:val="28"/>
          <w:szCs w:val="28"/>
        </w:rPr>
        <w:t>населенных</w:t>
      </w:r>
      <w:r w:rsidR="003D4EC8">
        <w:rPr>
          <w:spacing w:val="2"/>
          <w:sz w:val="28"/>
          <w:szCs w:val="28"/>
        </w:rPr>
        <w:t xml:space="preserve"> </w:t>
      </w:r>
      <w:r w:rsidRPr="004E6762">
        <w:rPr>
          <w:spacing w:val="2"/>
          <w:sz w:val="28"/>
          <w:szCs w:val="28"/>
        </w:rPr>
        <w:t>пунктов.</w:t>
      </w:r>
      <w:r w:rsidR="003D4EC8">
        <w:rPr>
          <w:spacing w:val="2"/>
          <w:sz w:val="28"/>
          <w:szCs w:val="28"/>
        </w:rPr>
        <w:t xml:space="preserve"> </w:t>
      </w:r>
      <w:r w:rsidRPr="004E6762">
        <w:rPr>
          <w:spacing w:val="2"/>
          <w:sz w:val="28"/>
          <w:szCs w:val="28"/>
        </w:rPr>
        <w:t>Аэропорт</w:t>
      </w:r>
      <w:r w:rsidR="003D4EC8">
        <w:rPr>
          <w:spacing w:val="2"/>
          <w:sz w:val="28"/>
          <w:szCs w:val="28"/>
        </w:rPr>
        <w:t xml:space="preserve"> </w:t>
      </w:r>
      <w:r w:rsidRPr="004E6762">
        <w:rPr>
          <w:spacing w:val="2"/>
          <w:sz w:val="28"/>
          <w:szCs w:val="28"/>
        </w:rPr>
        <w:t>Красноярск</w:t>
      </w:r>
      <w:r w:rsidR="003D4EC8">
        <w:rPr>
          <w:spacing w:val="2"/>
          <w:sz w:val="28"/>
          <w:szCs w:val="28"/>
        </w:rPr>
        <w:t xml:space="preserve"> </w:t>
      </w:r>
      <w:r w:rsidR="003A554A">
        <w:rPr>
          <w:spacing w:val="2"/>
          <w:sz w:val="28"/>
          <w:szCs w:val="28"/>
        </w:rPr>
        <w:br/>
      </w:r>
      <w:r w:rsidRPr="004E6762">
        <w:rPr>
          <w:spacing w:val="2"/>
          <w:sz w:val="28"/>
          <w:szCs w:val="28"/>
        </w:rPr>
        <w:t>в</w:t>
      </w:r>
      <w:r w:rsidR="003D4EC8">
        <w:rPr>
          <w:spacing w:val="2"/>
          <w:sz w:val="28"/>
          <w:szCs w:val="28"/>
        </w:rPr>
        <w:t xml:space="preserve"> </w:t>
      </w:r>
      <w:r w:rsidRPr="004E6762">
        <w:rPr>
          <w:spacing w:val="2"/>
          <w:sz w:val="28"/>
          <w:szCs w:val="28"/>
        </w:rPr>
        <w:t>декабре</w:t>
      </w:r>
      <w:r w:rsidR="003D4EC8">
        <w:rPr>
          <w:spacing w:val="2"/>
          <w:sz w:val="28"/>
          <w:szCs w:val="28"/>
        </w:rPr>
        <w:t xml:space="preserve"> </w:t>
      </w:r>
      <w:r w:rsidRPr="004E6762">
        <w:rPr>
          <w:spacing w:val="2"/>
          <w:sz w:val="28"/>
          <w:szCs w:val="28"/>
        </w:rPr>
        <w:t>2017</w:t>
      </w:r>
      <w:r w:rsidR="003D4EC8">
        <w:rPr>
          <w:spacing w:val="2"/>
          <w:sz w:val="28"/>
          <w:szCs w:val="28"/>
        </w:rPr>
        <w:t xml:space="preserve"> </w:t>
      </w:r>
      <w:r w:rsidRPr="004E6762">
        <w:rPr>
          <w:spacing w:val="2"/>
          <w:sz w:val="28"/>
          <w:szCs w:val="28"/>
        </w:rPr>
        <w:t>года</w:t>
      </w:r>
      <w:r w:rsidR="003D4EC8">
        <w:rPr>
          <w:spacing w:val="2"/>
          <w:sz w:val="28"/>
          <w:szCs w:val="28"/>
        </w:rPr>
        <w:t xml:space="preserve"> </w:t>
      </w:r>
      <w:r w:rsidRPr="004E6762">
        <w:rPr>
          <w:spacing w:val="2"/>
          <w:sz w:val="28"/>
          <w:szCs w:val="28"/>
        </w:rPr>
        <w:t>получил</w:t>
      </w:r>
      <w:r w:rsidR="003D4EC8">
        <w:rPr>
          <w:spacing w:val="2"/>
          <w:sz w:val="28"/>
          <w:szCs w:val="28"/>
        </w:rPr>
        <w:t xml:space="preserve"> </w:t>
      </w:r>
      <w:r w:rsidRPr="004E6762">
        <w:rPr>
          <w:spacing w:val="2"/>
          <w:sz w:val="28"/>
          <w:szCs w:val="28"/>
        </w:rPr>
        <w:t>новый</w:t>
      </w:r>
      <w:r w:rsidR="003D4EC8">
        <w:rPr>
          <w:spacing w:val="2"/>
          <w:sz w:val="28"/>
          <w:szCs w:val="28"/>
        </w:rPr>
        <w:t xml:space="preserve"> </w:t>
      </w:r>
      <w:r w:rsidRPr="004E6762">
        <w:rPr>
          <w:spacing w:val="2"/>
          <w:sz w:val="28"/>
          <w:szCs w:val="28"/>
        </w:rPr>
        <w:t>терминал,</w:t>
      </w:r>
      <w:r w:rsidR="003D4EC8">
        <w:rPr>
          <w:spacing w:val="2"/>
          <w:sz w:val="28"/>
          <w:szCs w:val="28"/>
        </w:rPr>
        <w:t xml:space="preserve"> </w:t>
      </w:r>
      <w:r w:rsidRPr="004E6762">
        <w:rPr>
          <w:spacing w:val="2"/>
          <w:sz w:val="28"/>
          <w:szCs w:val="28"/>
        </w:rPr>
        <w:t>рассчитанный</w:t>
      </w:r>
      <w:r w:rsidR="003D4EC8">
        <w:rPr>
          <w:spacing w:val="2"/>
          <w:sz w:val="28"/>
          <w:szCs w:val="28"/>
        </w:rPr>
        <w:t xml:space="preserve"> </w:t>
      </w:r>
      <w:r w:rsidRPr="004E6762">
        <w:rPr>
          <w:spacing w:val="2"/>
          <w:sz w:val="28"/>
          <w:szCs w:val="28"/>
        </w:rPr>
        <w:t>на</w:t>
      </w:r>
      <w:r w:rsidR="003D4EC8">
        <w:rPr>
          <w:spacing w:val="2"/>
          <w:sz w:val="28"/>
          <w:szCs w:val="28"/>
        </w:rPr>
        <w:t xml:space="preserve"> </w:t>
      </w:r>
      <w:r w:rsidRPr="004E6762">
        <w:rPr>
          <w:spacing w:val="2"/>
          <w:sz w:val="28"/>
          <w:szCs w:val="28"/>
        </w:rPr>
        <w:t>обслуживание</w:t>
      </w:r>
      <w:r w:rsidR="003D4EC8">
        <w:rPr>
          <w:spacing w:val="2"/>
          <w:sz w:val="28"/>
          <w:szCs w:val="28"/>
        </w:rPr>
        <w:t xml:space="preserve"> </w:t>
      </w:r>
      <w:r w:rsidRPr="004E6762">
        <w:rPr>
          <w:spacing w:val="2"/>
          <w:sz w:val="28"/>
          <w:szCs w:val="28"/>
        </w:rPr>
        <w:t>5</w:t>
      </w:r>
      <w:r w:rsidR="003D4EC8">
        <w:rPr>
          <w:spacing w:val="2"/>
          <w:sz w:val="28"/>
          <w:szCs w:val="28"/>
        </w:rPr>
        <w:t xml:space="preserve"> </w:t>
      </w:r>
      <w:r w:rsidRPr="004E6762">
        <w:rPr>
          <w:spacing w:val="2"/>
          <w:sz w:val="28"/>
          <w:szCs w:val="28"/>
        </w:rPr>
        <w:t>млн</w:t>
      </w:r>
      <w:r w:rsidR="003D4EC8">
        <w:rPr>
          <w:spacing w:val="2"/>
          <w:sz w:val="28"/>
          <w:szCs w:val="28"/>
        </w:rPr>
        <w:t xml:space="preserve"> </w:t>
      </w:r>
      <w:r w:rsidRPr="004E6762">
        <w:rPr>
          <w:spacing w:val="2"/>
          <w:sz w:val="28"/>
          <w:szCs w:val="28"/>
        </w:rPr>
        <w:t>пассажиров</w:t>
      </w:r>
      <w:r w:rsidR="003D4EC8">
        <w:rPr>
          <w:spacing w:val="2"/>
          <w:sz w:val="28"/>
          <w:szCs w:val="28"/>
        </w:rPr>
        <w:t xml:space="preserve"> </w:t>
      </w:r>
      <w:r w:rsidRPr="004E6762">
        <w:rPr>
          <w:spacing w:val="2"/>
          <w:sz w:val="28"/>
          <w:szCs w:val="28"/>
        </w:rPr>
        <w:t>в</w:t>
      </w:r>
      <w:r w:rsidR="003D4EC8">
        <w:rPr>
          <w:spacing w:val="2"/>
          <w:sz w:val="28"/>
          <w:szCs w:val="28"/>
        </w:rPr>
        <w:t xml:space="preserve"> </w:t>
      </w:r>
      <w:r w:rsidRPr="004E6762">
        <w:rPr>
          <w:spacing w:val="2"/>
          <w:sz w:val="28"/>
          <w:szCs w:val="28"/>
        </w:rPr>
        <w:t>год,</w:t>
      </w:r>
      <w:r w:rsidR="003D4EC8">
        <w:rPr>
          <w:spacing w:val="2"/>
          <w:sz w:val="28"/>
          <w:szCs w:val="28"/>
        </w:rPr>
        <w:t xml:space="preserve"> </w:t>
      </w:r>
      <w:r w:rsidRPr="004E6762">
        <w:rPr>
          <w:spacing w:val="2"/>
          <w:sz w:val="28"/>
          <w:szCs w:val="28"/>
        </w:rPr>
        <w:t>что</w:t>
      </w:r>
      <w:r w:rsidR="003D4EC8">
        <w:rPr>
          <w:spacing w:val="2"/>
          <w:sz w:val="28"/>
          <w:szCs w:val="28"/>
        </w:rPr>
        <w:t xml:space="preserve"> </w:t>
      </w:r>
      <w:r w:rsidRPr="004E6762">
        <w:rPr>
          <w:spacing w:val="2"/>
          <w:sz w:val="28"/>
          <w:szCs w:val="28"/>
        </w:rPr>
        <w:t>полностью</w:t>
      </w:r>
      <w:r w:rsidR="003D4EC8">
        <w:rPr>
          <w:spacing w:val="2"/>
          <w:sz w:val="28"/>
          <w:szCs w:val="28"/>
        </w:rPr>
        <w:t xml:space="preserve"> </w:t>
      </w:r>
      <w:r w:rsidRPr="004E6762">
        <w:rPr>
          <w:spacing w:val="2"/>
          <w:sz w:val="28"/>
          <w:szCs w:val="28"/>
        </w:rPr>
        <w:t>удовлетворяет</w:t>
      </w:r>
      <w:r w:rsidR="003D4EC8">
        <w:rPr>
          <w:spacing w:val="2"/>
          <w:sz w:val="28"/>
          <w:szCs w:val="28"/>
        </w:rPr>
        <w:t xml:space="preserve"> </w:t>
      </w:r>
      <w:r w:rsidRPr="004E6762">
        <w:rPr>
          <w:spacing w:val="2"/>
          <w:sz w:val="28"/>
          <w:szCs w:val="28"/>
        </w:rPr>
        <w:t>прогнозный</w:t>
      </w:r>
      <w:r w:rsidR="003D4EC8">
        <w:rPr>
          <w:spacing w:val="2"/>
          <w:sz w:val="28"/>
          <w:szCs w:val="28"/>
        </w:rPr>
        <w:t xml:space="preserve"> </w:t>
      </w:r>
      <w:r w:rsidRPr="004E6762">
        <w:rPr>
          <w:spacing w:val="2"/>
          <w:sz w:val="28"/>
          <w:szCs w:val="28"/>
        </w:rPr>
        <w:t>пассажиропоток</w:t>
      </w:r>
      <w:r w:rsidR="003D4EC8">
        <w:rPr>
          <w:spacing w:val="2"/>
          <w:sz w:val="28"/>
          <w:szCs w:val="28"/>
        </w:rPr>
        <w:t xml:space="preserve"> </w:t>
      </w:r>
      <w:r w:rsidR="00713A5E">
        <w:rPr>
          <w:spacing w:val="2"/>
          <w:sz w:val="28"/>
          <w:szCs w:val="28"/>
        </w:rPr>
        <w:t>города</w:t>
      </w:r>
      <w:r w:rsidRPr="004E6762">
        <w:rPr>
          <w:spacing w:val="2"/>
          <w:sz w:val="28"/>
          <w:szCs w:val="28"/>
        </w:rPr>
        <w:t>.</w:t>
      </w:r>
      <w:r w:rsidR="003D4EC8">
        <w:rPr>
          <w:spacing w:val="2"/>
          <w:sz w:val="28"/>
          <w:szCs w:val="28"/>
        </w:rPr>
        <w:t xml:space="preserve"> </w:t>
      </w:r>
      <w:r w:rsidRPr="004E6762">
        <w:rPr>
          <w:spacing w:val="2"/>
          <w:sz w:val="28"/>
          <w:szCs w:val="28"/>
        </w:rPr>
        <w:t>Дальнейшего</w:t>
      </w:r>
      <w:r w:rsidR="003D4EC8">
        <w:rPr>
          <w:spacing w:val="2"/>
          <w:sz w:val="28"/>
          <w:szCs w:val="28"/>
        </w:rPr>
        <w:t xml:space="preserve"> </w:t>
      </w:r>
      <w:r w:rsidRPr="004E6762">
        <w:rPr>
          <w:spacing w:val="2"/>
          <w:sz w:val="28"/>
          <w:szCs w:val="28"/>
        </w:rPr>
        <w:t>развития</w:t>
      </w:r>
      <w:r w:rsidR="003D4EC8">
        <w:rPr>
          <w:spacing w:val="2"/>
          <w:sz w:val="28"/>
          <w:szCs w:val="28"/>
        </w:rPr>
        <w:t xml:space="preserve"> </w:t>
      </w:r>
      <w:r w:rsidRPr="004E6762">
        <w:rPr>
          <w:spacing w:val="2"/>
          <w:sz w:val="28"/>
          <w:szCs w:val="28"/>
        </w:rPr>
        <w:t>воздушного</w:t>
      </w:r>
      <w:r w:rsidR="003D4EC8">
        <w:rPr>
          <w:spacing w:val="2"/>
          <w:sz w:val="28"/>
          <w:szCs w:val="28"/>
        </w:rPr>
        <w:t xml:space="preserve"> </w:t>
      </w:r>
      <w:r w:rsidRPr="004E6762">
        <w:rPr>
          <w:spacing w:val="2"/>
          <w:sz w:val="28"/>
          <w:szCs w:val="28"/>
        </w:rPr>
        <w:t>транспорта</w:t>
      </w:r>
      <w:r w:rsidR="003D4EC8">
        <w:rPr>
          <w:spacing w:val="2"/>
          <w:sz w:val="28"/>
          <w:szCs w:val="28"/>
        </w:rPr>
        <w:t xml:space="preserve"> </w:t>
      </w:r>
      <w:r w:rsidR="00713A5E">
        <w:rPr>
          <w:spacing w:val="2"/>
          <w:sz w:val="28"/>
          <w:szCs w:val="28"/>
        </w:rPr>
        <w:t>города</w:t>
      </w:r>
      <w:r w:rsidR="003D4EC8">
        <w:rPr>
          <w:spacing w:val="2"/>
          <w:sz w:val="28"/>
          <w:szCs w:val="28"/>
        </w:rPr>
        <w:t xml:space="preserve"> </w:t>
      </w:r>
      <w:r w:rsidRPr="004E6762">
        <w:rPr>
          <w:spacing w:val="2"/>
          <w:sz w:val="28"/>
          <w:szCs w:val="28"/>
        </w:rPr>
        <w:t>не</w:t>
      </w:r>
      <w:r w:rsidR="003D4EC8">
        <w:rPr>
          <w:spacing w:val="2"/>
          <w:sz w:val="28"/>
          <w:szCs w:val="28"/>
        </w:rPr>
        <w:t xml:space="preserve"> </w:t>
      </w:r>
      <w:r w:rsidRPr="004E6762">
        <w:rPr>
          <w:spacing w:val="2"/>
          <w:sz w:val="28"/>
          <w:szCs w:val="28"/>
        </w:rPr>
        <w:t>планируется.</w:t>
      </w:r>
    </w:p>
    <w:p w14:paraId="7924F4B5" w14:textId="6DF6BAB5" w:rsidR="004E6762" w:rsidRDefault="004E6762" w:rsidP="00AE0B70">
      <w:pPr>
        <w:ind w:firstLine="709"/>
        <w:jc w:val="both"/>
        <w:rPr>
          <w:spacing w:val="2"/>
          <w:sz w:val="28"/>
          <w:szCs w:val="28"/>
        </w:rPr>
      </w:pPr>
      <w:r w:rsidRPr="004E6762">
        <w:rPr>
          <w:spacing w:val="2"/>
          <w:sz w:val="28"/>
          <w:szCs w:val="28"/>
        </w:rPr>
        <w:t>Для</w:t>
      </w:r>
      <w:r w:rsidR="003D4EC8">
        <w:rPr>
          <w:spacing w:val="2"/>
          <w:sz w:val="28"/>
          <w:szCs w:val="28"/>
        </w:rPr>
        <w:t xml:space="preserve"> </w:t>
      </w:r>
      <w:r w:rsidRPr="004E6762">
        <w:rPr>
          <w:spacing w:val="2"/>
          <w:sz w:val="28"/>
          <w:szCs w:val="28"/>
        </w:rPr>
        <w:t>вовлечения</w:t>
      </w:r>
      <w:r w:rsidR="003D4EC8">
        <w:rPr>
          <w:spacing w:val="2"/>
          <w:sz w:val="28"/>
          <w:szCs w:val="28"/>
        </w:rPr>
        <w:t xml:space="preserve"> </w:t>
      </w:r>
      <w:r w:rsidRPr="004E6762">
        <w:rPr>
          <w:spacing w:val="2"/>
          <w:sz w:val="28"/>
          <w:szCs w:val="28"/>
        </w:rPr>
        <w:t>аэропорта</w:t>
      </w:r>
      <w:r w:rsidR="003D4EC8">
        <w:rPr>
          <w:spacing w:val="2"/>
          <w:sz w:val="28"/>
          <w:szCs w:val="28"/>
        </w:rPr>
        <w:t xml:space="preserve"> </w:t>
      </w:r>
      <w:r w:rsidRPr="004E6762">
        <w:rPr>
          <w:spacing w:val="2"/>
          <w:sz w:val="28"/>
          <w:szCs w:val="28"/>
        </w:rPr>
        <w:t>Красноярск</w:t>
      </w:r>
      <w:r w:rsidR="003D4EC8">
        <w:rPr>
          <w:spacing w:val="2"/>
          <w:sz w:val="28"/>
          <w:szCs w:val="28"/>
        </w:rPr>
        <w:t xml:space="preserve"> </w:t>
      </w:r>
      <w:r w:rsidRPr="004E6762">
        <w:rPr>
          <w:spacing w:val="2"/>
          <w:sz w:val="28"/>
          <w:szCs w:val="28"/>
        </w:rPr>
        <w:t>в</w:t>
      </w:r>
      <w:r w:rsidR="003D4EC8">
        <w:rPr>
          <w:spacing w:val="2"/>
          <w:sz w:val="28"/>
          <w:szCs w:val="28"/>
        </w:rPr>
        <w:t xml:space="preserve"> </w:t>
      </w:r>
      <w:r w:rsidRPr="004E6762">
        <w:rPr>
          <w:spacing w:val="2"/>
          <w:sz w:val="28"/>
          <w:szCs w:val="28"/>
        </w:rPr>
        <w:t>единый</w:t>
      </w:r>
      <w:r w:rsidR="003D4EC8">
        <w:rPr>
          <w:spacing w:val="2"/>
          <w:sz w:val="28"/>
          <w:szCs w:val="28"/>
        </w:rPr>
        <w:t xml:space="preserve"> </w:t>
      </w:r>
      <w:r w:rsidRPr="004E6762">
        <w:rPr>
          <w:spacing w:val="2"/>
          <w:sz w:val="28"/>
          <w:szCs w:val="28"/>
        </w:rPr>
        <w:t>транспортный</w:t>
      </w:r>
      <w:r w:rsidR="003D4EC8">
        <w:rPr>
          <w:spacing w:val="2"/>
          <w:sz w:val="28"/>
          <w:szCs w:val="28"/>
        </w:rPr>
        <w:t xml:space="preserve"> </w:t>
      </w:r>
      <w:r w:rsidRPr="004E6762">
        <w:rPr>
          <w:spacing w:val="2"/>
          <w:sz w:val="28"/>
          <w:szCs w:val="28"/>
        </w:rPr>
        <w:t>каркас</w:t>
      </w:r>
      <w:r w:rsidR="003D4EC8">
        <w:rPr>
          <w:spacing w:val="2"/>
          <w:sz w:val="28"/>
          <w:szCs w:val="28"/>
        </w:rPr>
        <w:t xml:space="preserve"> </w:t>
      </w:r>
      <w:r w:rsidR="00713A5E">
        <w:rPr>
          <w:spacing w:val="2"/>
          <w:sz w:val="28"/>
          <w:szCs w:val="28"/>
        </w:rPr>
        <w:t>города</w:t>
      </w:r>
      <w:r w:rsidR="003D4EC8">
        <w:rPr>
          <w:spacing w:val="2"/>
          <w:sz w:val="28"/>
          <w:szCs w:val="28"/>
        </w:rPr>
        <w:t xml:space="preserve"> </w:t>
      </w:r>
      <w:r w:rsidRPr="004E6762">
        <w:rPr>
          <w:spacing w:val="2"/>
          <w:sz w:val="28"/>
          <w:szCs w:val="28"/>
        </w:rPr>
        <w:t>необходимо</w:t>
      </w:r>
      <w:r w:rsidR="003D4EC8">
        <w:rPr>
          <w:spacing w:val="2"/>
          <w:sz w:val="28"/>
          <w:szCs w:val="28"/>
        </w:rPr>
        <w:t xml:space="preserve"> </w:t>
      </w:r>
      <w:r w:rsidRPr="004E6762">
        <w:rPr>
          <w:spacing w:val="2"/>
          <w:sz w:val="28"/>
          <w:szCs w:val="28"/>
        </w:rPr>
        <w:t>задействовать</w:t>
      </w:r>
      <w:r w:rsidR="003D4EC8">
        <w:rPr>
          <w:spacing w:val="2"/>
          <w:sz w:val="28"/>
          <w:szCs w:val="28"/>
        </w:rPr>
        <w:t xml:space="preserve"> </w:t>
      </w:r>
      <w:r w:rsidRPr="004E6762">
        <w:rPr>
          <w:spacing w:val="2"/>
          <w:sz w:val="28"/>
          <w:szCs w:val="28"/>
        </w:rPr>
        <w:t>общественный</w:t>
      </w:r>
      <w:r w:rsidR="003D4EC8">
        <w:rPr>
          <w:spacing w:val="2"/>
          <w:sz w:val="28"/>
          <w:szCs w:val="28"/>
        </w:rPr>
        <w:t xml:space="preserve"> </w:t>
      </w:r>
      <w:r w:rsidRPr="004E6762">
        <w:rPr>
          <w:spacing w:val="2"/>
          <w:sz w:val="28"/>
          <w:szCs w:val="28"/>
        </w:rPr>
        <w:t>транспорт</w:t>
      </w:r>
      <w:r w:rsidR="003D4EC8">
        <w:rPr>
          <w:spacing w:val="2"/>
          <w:sz w:val="28"/>
          <w:szCs w:val="28"/>
        </w:rPr>
        <w:t xml:space="preserve"> </w:t>
      </w:r>
      <w:r w:rsidRPr="004E6762">
        <w:rPr>
          <w:spacing w:val="2"/>
          <w:sz w:val="28"/>
          <w:szCs w:val="28"/>
        </w:rPr>
        <w:t>(городскую</w:t>
      </w:r>
      <w:r w:rsidR="003D4EC8">
        <w:rPr>
          <w:spacing w:val="2"/>
          <w:sz w:val="28"/>
          <w:szCs w:val="28"/>
        </w:rPr>
        <w:t xml:space="preserve"> </w:t>
      </w:r>
      <w:r w:rsidRPr="004E6762">
        <w:rPr>
          <w:spacing w:val="2"/>
          <w:sz w:val="28"/>
          <w:szCs w:val="28"/>
        </w:rPr>
        <w:t>электричку)</w:t>
      </w:r>
      <w:r w:rsidR="003D4EC8">
        <w:rPr>
          <w:spacing w:val="2"/>
          <w:sz w:val="28"/>
          <w:szCs w:val="28"/>
        </w:rPr>
        <w:t xml:space="preserve"> </w:t>
      </w:r>
      <w:r w:rsidRPr="004E6762">
        <w:rPr>
          <w:spacing w:val="2"/>
          <w:sz w:val="28"/>
          <w:szCs w:val="28"/>
        </w:rPr>
        <w:t>для</w:t>
      </w:r>
      <w:r w:rsidR="003D4EC8">
        <w:rPr>
          <w:spacing w:val="2"/>
          <w:sz w:val="28"/>
          <w:szCs w:val="28"/>
        </w:rPr>
        <w:t xml:space="preserve"> </w:t>
      </w:r>
      <w:r w:rsidRPr="004E6762">
        <w:rPr>
          <w:spacing w:val="2"/>
          <w:sz w:val="28"/>
          <w:szCs w:val="28"/>
        </w:rPr>
        <w:t>доставки</w:t>
      </w:r>
      <w:r w:rsidR="003D4EC8">
        <w:rPr>
          <w:spacing w:val="2"/>
          <w:sz w:val="28"/>
          <w:szCs w:val="28"/>
        </w:rPr>
        <w:t xml:space="preserve"> </w:t>
      </w:r>
      <w:r w:rsidRPr="004E6762">
        <w:rPr>
          <w:spacing w:val="2"/>
          <w:sz w:val="28"/>
          <w:szCs w:val="28"/>
        </w:rPr>
        <w:t>пассажиров.</w:t>
      </w:r>
    </w:p>
    <w:p w14:paraId="19CCC0A9" w14:textId="77777777" w:rsidR="00D23FDF" w:rsidRPr="004E6762" w:rsidRDefault="00D23FDF" w:rsidP="00AE0B70">
      <w:pPr>
        <w:ind w:firstLine="709"/>
        <w:jc w:val="both"/>
        <w:rPr>
          <w:spacing w:val="2"/>
          <w:sz w:val="28"/>
          <w:szCs w:val="28"/>
        </w:rPr>
      </w:pPr>
    </w:p>
    <w:p w14:paraId="6E48B903" w14:textId="77777777" w:rsidR="009E3070" w:rsidRDefault="009E3070" w:rsidP="00AE0B70">
      <w:pPr>
        <w:ind w:firstLine="709"/>
        <w:jc w:val="both"/>
        <w:rPr>
          <w:spacing w:val="2"/>
          <w:sz w:val="28"/>
          <w:szCs w:val="28"/>
        </w:rPr>
      </w:pPr>
    </w:p>
    <w:p w14:paraId="76EE9FD2" w14:textId="77777777" w:rsidR="009E3070" w:rsidRDefault="009E3070" w:rsidP="00AE0B70">
      <w:pPr>
        <w:ind w:firstLine="709"/>
        <w:jc w:val="both"/>
        <w:rPr>
          <w:spacing w:val="2"/>
          <w:sz w:val="28"/>
          <w:szCs w:val="28"/>
        </w:rPr>
      </w:pPr>
    </w:p>
    <w:p w14:paraId="3B764588" w14:textId="77777777" w:rsidR="009E3070" w:rsidRDefault="009E3070" w:rsidP="00AE0B70">
      <w:pPr>
        <w:ind w:firstLine="709"/>
        <w:jc w:val="both"/>
        <w:rPr>
          <w:spacing w:val="2"/>
          <w:sz w:val="28"/>
          <w:szCs w:val="28"/>
        </w:rPr>
      </w:pPr>
    </w:p>
    <w:p w14:paraId="43565131" w14:textId="77777777" w:rsidR="009E3070" w:rsidRDefault="009E3070" w:rsidP="00AE0B70">
      <w:pPr>
        <w:ind w:firstLine="709"/>
        <w:jc w:val="both"/>
        <w:rPr>
          <w:spacing w:val="2"/>
          <w:sz w:val="28"/>
          <w:szCs w:val="28"/>
        </w:rPr>
      </w:pPr>
    </w:p>
    <w:p w14:paraId="5F07E570" w14:textId="77777777" w:rsidR="004E6762" w:rsidRPr="002C18F5" w:rsidRDefault="004E6762" w:rsidP="00AE0B70">
      <w:pPr>
        <w:ind w:firstLine="709"/>
        <w:jc w:val="both"/>
        <w:rPr>
          <w:spacing w:val="2"/>
          <w:sz w:val="28"/>
          <w:szCs w:val="28"/>
        </w:rPr>
      </w:pPr>
      <w:r w:rsidRPr="002C18F5">
        <w:rPr>
          <w:spacing w:val="2"/>
          <w:sz w:val="28"/>
          <w:szCs w:val="28"/>
        </w:rPr>
        <w:t>3.4.</w:t>
      </w:r>
      <w:r w:rsidR="003D4EC8" w:rsidRPr="002C18F5">
        <w:rPr>
          <w:spacing w:val="2"/>
          <w:sz w:val="28"/>
          <w:szCs w:val="28"/>
        </w:rPr>
        <w:t xml:space="preserve"> </w:t>
      </w:r>
      <w:r w:rsidRPr="002C18F5">
        <w:rPr>
          <w:spacing w:val="2"/>
          <w:sz w:val="28"/>
          <w:szCs w:val="28"/>
        </w:rPr>
        <w:t>Прогноз</w:t>
      </w:r>
      <w:r w:rsidR="003D4EC8" w:rsidRPr="002C18F5">
        <w:rPr>
          <w:spacing w:val="2"/>
          <w:sz w:val="28"/>
          <w:szCs w:val="28"/>
        </w:rPr>
        <w:t xml:space="preserve"> </w:t>
      </w:r>
      <w:r w:rsidRPr="002C18F5">
        <w:rPr>
          <w:spacing w:val="2"/>
          <w:sz w:val="28"/>
          <w:szCs w:val="28"/>
        </w:rPr>
        <w:t>развития</w:t>
      </w:r>
      <w:r w:rsidR="003D4EC8" w:rsidRPr="002C18F5">
        <w:rPr>
          <w:spacing w:val="2"/>
          <w:sz w:val="28"/>
          <w:szCs w:val="28"/>
        </w:rPr>
        <w:t xml:space="preserve"> </w:t>
      </w:r>
      <w:r w:rsidRPr="002C18F5">
        <w:rPr>
          <w:spacing w:val="2"/>
          <w:sz w:val="28"/>
          <w:szCs w:val="28"/>
        </w:rPr>
        <w:t>дорожной</w:t>
      </w:r>
      <w:r w:rsidR="003D4EC8" w:rsidRPr="002C18F5">
        <w:rPr>
          <w:spacing w:val="2"/>
          <w:sz w:val="28"/>
          <w:szCs w:val="28"/>
        </w:rPr>
        <w:t xml:space="preserve"> </w:t>
      </w:r>
      <w:r w:rsidR="002C18F5">
        <w:rPr>
          <w:spacing w:val="2"/>
          <w:sz w:val="28"/>
          <w:szCs w:val="28"/>
        </w:rPr>
        <w:t>сети</w:t>
      </w:r>
    </w:p>
    <w:p w14:paraId="4CF9F5EB" w14:textId="77777777" w:rsidR="00D23FDF" w:rsidRPr="00D23FDF" w:rsidRDefault="00D23FDF" w:rsidP="00AE0B70">
      <w:pPr>
        <w:ind w:firstLine="709"/>
        <w:jc w:val="both"/>
        <w:rPr>
          <w:b/>
          <w:spacing w:val="2"/>
          <w:sz w:val="28"/>
          <w:szCs w:val="28"/>
        </w:rPr>
      </w:pPr>
    </w:p>
    <w:p w14:paraId="2C5C185B" w14:textId="77777777" w:rsidR="000C63A7" w:rsidRPr="00C960CE" w:rsidRDefault="000C63A7" w:rsidP="000C63A7">
      <w:pPr>
        <w:widowControl w:val="0"/>
        <w:ind w:firstLine="709"/>
        <w:jc w:val="both"/>
        <w:rPr>
          <w:sz w:val="28"/>
          <w:szCs w:val="28"/>
        </w:rPr>
      </w:pPr>
      <w:r w:rsidRPr="00C960CE">
        <w:rPr>
          <w:sz w:val="28"/>
          <w:szCs w:val="28"/>
        </w:rPr>
        <w:t xml:space="preserve">Улично-дорожную сеть города Красноярска предложено привести к виду непрерывной системы улиц и дорог, с учетом функционального назначения улиц и дорог, интенсивности транспортного движения, архитектурно-планировочной организации территории и характера застройки. В составе улично-дорожной сети выделены улицы и дороги, главным образом, магистрального значения, а также главные улицы на фоне сети улиц и дорог местного значения. </w:t>
      </w:r>
    </w:p>
    <w:p w14:paraId="641F28AF" w14:textId="77777777" w:rsidR="000C63A7" w:rsidRPr="00C960CE" w:rsidRDefault="000C63A7" w:rsidP="000C63A7">
      <w:pPr>
        <w:widowControl w:val="0"/>
        <w:ind w:firstLine="709"/>
        <w:jc w:val="both"/>
        <w:rPr>
          <w:sz w:val="28"/>
          <w:szCs w:val="28"/>
        </w:rPr>
      </w:pPr>
      <w:r w:rsidRPr="00C960CE">
        <w:rPr>
          <w:sz w:val="28"/>
          <w:szCs w:val="28"/>
        </w:rPr>
        <w:t>Категории улиц и дорог города назначены в соответствии с классификацией, приведенной в СП 42.13330.2016. «Градостроительство. Планировка и застройка городских и сельских поселений.»:</w:t>
      </w:r>
    </w:p>
    <w:p w14:paraId="1A68A24F" w14:textId="77777777" w:rsidR="000C63A7" w:rsidRPr="00C960CE" w:rsidRDefault="000C63A7" w:rsidP="000C63A7">
      <w:pPr>
        <w:widowControl w:val="0"/>
        <w:ind w:firstLine="709"/>
        <w:jc w:val="both"/>
        <w:rPr>
          <w:sz w:val="28"/>
          <w:szCs w:val="28"/>
        </w:rPr>
      </w:pPr>
      <w:r w:rsidRPr="00C960CE">
        <w:rPr>
          <w:sz w:val="28"/>
          <w:szCs w:val="28"/>
        </w:rPr>
        <w:t>1. Магистральные городские дороги:</w:t>
      </w:r>
    </w:p>
    <w:p w14:paraId="3B277748" w14:textId="77777777" w:rsidR="000C63A7" w:rsidRPr="00C960CE" w:rsidRDefault="000C63A7" w:rsidP="000C63A7">
      <w:pPr>
        <w:widowControl w:val="0"/>
        <w:ind w:firstLine="709"/>
        <w:jc w:val="both"/>
        <w:rPr>
          <w:sz w:val="28"/>
          <w:szCs w:val="28"/>
        </w:rPr>
      </w:pPr>
      <w:r w:rsidRPr="00C960CE">
        <w:rPr>
          <w:sz w:val="28"/>
          <w:szCs w:val="28"/>
        </w:rPr>
        <w:tab/>
        <w:t>- 1-го класса - скоростного движения;</w:t>
      </w:r>
    </w:p>
    <w:p w14:paraId="7417E30A" w14:textId="77777777" w:rsidR="000C63A7" w:rsidRPr="00C960CE" w:rsidRDefault="000C63A7" w:rsidP="000C63A7">
      <w:pPr>
        <w:widowControl w:val="0"/>
        <w:ind w:firstLine="709"/>
        <w:jc w:val="both"/>
        <w:rPr>
          <w:sz w:val="28"/>
          <w:szCs w:val="28"/>
        </w:rPr>
      </w:pPr>
      <w:r w:rsidRPr="00C960CE">
        <w:rPr>
          <w:sz w:val="28"/>
          <w:szCs w:val="28"/>
        </w:rPr>
        <w:tab/>
        <w:t>- 2-го класса - регулируемого движения.</w:t>
      </w:r>
    </w:p>
    <w:p w14:paraId="536DE753" w14:textId="77777777" w:rsidR="000C63A7" w:rsidRPr="00C960CE" w:rsidRDefault="000C63A7" w:rsidP="000C63A7">
      <w:pPr>
        <w:widowControl w:val="0"/>
        <w:ind w:firstLine="709"/>
        <w:jc w:val="both"/>
        <w:rPr>
          <w:sz w:val="28"/>
          <w:szCs w:val="28"/>
        </w:rPr>
      </w:pPr>
      <w:r w:rsidRPr="00C960CE">
        <w:rPr>
          <w:sz w:val="28"/>
          <w:szCs w:val="28"/>
        </w:rPr>
        <w:t>2. Магистральные улицы общегородского значения:</w:t>
      </w:r>
    </w:p>
    <w:p w14:paraId="3A503C2F" w14:textId="77777777" w:rsidR="000C63A7" w:rsidRPr="00C960CE" w:rsidRDefault="000C63A7" w:rsidP="000C63A7">
      <w:pPr>
        <w:widowControl w:val="0"/>
        <w:ind w:firstLine="709"/>
        <w:jc w:val="both"/>
        <w:rPr>
          <w:sz w:val="28"/>
          <w:szCs w:val="28"/>
        </w:rPr>
      </w:pPr>
      <w:r w:rsidRPr="00C960CE">
        <w:rPr>
          <w:sz w:val="28"/>
          <w:szCs w:val="28"/>
        </w:rPr>
        <w:tab/>
        <w:t>- 1-го класса - непрерывного движения;</w:t>
      </w:r>
    </w:p>
    <w:p w14:paraId="3321B988" w14:textId="77777777" w:rsidR="000C63A7" w:rsidRPr="00C960CE" w:rsidRDefault="000C63A7" w:rsidP="000C63A7">
      <w:pPr>
        <w:widowControl w:val="0"/>
        <w:ind w:firstLine="709"/>
        <w:jc w:val="both"/>
        <w:rPr>
          <w:sz w:val="28"/>
          <w:szCs w:val="28"/>
        </w:rPr>
      </w:pPr>
      <w:r w:rsidRPr="00C960CE">
        <w:rPr>
          <w:sz w:val="28"/>
          <w:szCs w:val="28"/>
        </w:rPr>
        <w:tab/>
        <w:t>- 2-го класса - регулируемого движения;</w:t>
      </w:r>
    </w:p>
    <w:p w14:paraId="2FD763CF" w14:textId="77777777" w:rsidR="000C63A7" w:rsidRPr="00C960CE" w:rsidRDefault="000C63A7" w:rsidP="000C63A7">
      <w:pPr>
        <w:widowControl w:val="0"/>
        <w:ind w:left="707" w:firstLine="709"/>
        <w:jc w:val="both"/>
        <w:rPr>
          <w:sz w:val="28"/>
          <w:szCs w:val="28"/>
        </w:rPr>
      </w:pPr>
      <w:r w:rsidRPr="00C960CE">
        <w:rPr>
          <w:sz w:val="28"/>
          <w:szCs w:val="28"/>
        </w:rPr>
        <w:t>- 3-го класса - регулируемого движения.</w:t>
      </w:r>
    </w:p>
    <w:p w14:paraId="751CC806" w14:textId="77777777" w:rsidR="000C63A7" w:rsidRPr="00C960CE" w:rsidRDefault="000C63A7" w:rsidP="000C63A7">
      <w:pPr>
        <w:widowControl w:val="0"/>
        <w:ind w:firstLine="709"/>
        <w:jc w:val="both"/>
        <w:rPr>
          <w:sz w:val="28"/>
          <w:szCs w:val="28"/>
        </w:rPr>
      </w:pPr>
      <w:r w:rsidRPr="00C960CE">
        <w:rPr>
          <w:sz w:val="28"/>
          <w:szCs w:val="28"/>
        </w:rPr>
        <w:t>3. Магистральные улицы районного значения.</w:t>
      </w:r>
    </w:p>
    <w:p w14:paraId="6C32877C" w14:textId="77777777" w:rsidR="000C63A7" w:rsidRPr="00C960CE" w:rsidRDefault="000C63A7" w:rsidP="000C63A7">
      <w:pPr>
        <w:widowControl w:val="0"/>
        <w:ind w:firstLine="709"/>
        <w:jc w:val="both"/>
        <w:rPr>
          <w:sz w:val="28"/>
          <w:szCs w:val="28"/>
        </w:rPr>
      </w:pPr>
      <w:r w:rsidRPr="00C960CE">
        <w:rPr>
          <w:sz w:val="28"/>
          <w:szCs w:val="28"/>
        </w:rPr>
        <w:t>4. Улицы и дороги местного значения.</w:t>
      </w:r>
    </w:p>
    <w:p w14:paraId="6984A33E" w14:textId="77777777" w:rsidR="000C63A7" w:rsidRPr="00C960CE" w:rsidRDefault="000C63A7" w:rsidP="000C63A7">
      <w:pPr>
        <w:widowControl w:val="0"/>
        <w:shd w:val="clear" w:color="auto" w:fill="FFFFFF"/>
        <w:ind w:firstLine="709"/>
        <w:jc w:val="both"/>
        <w:rPr>
          <w:i/>
          <w:spacing w:val="4"/>
          <w:sz w:val="28"/>
          <w:szCs w:val="28"/>
        </w:rPr>
      </w:pPr>
      <w:r w:rsidRPr="00C960CE">
        <w:rPr>
          <w:spacing w:val="4"/>
          <w:sz w:val="28"/>
          <w:szCs w:val="28"/>
        </w:rPr>
        <w:t>Перспективное развитие улично-дорожной сети города Красноярск будет происходить, в основном, за счет формирования новых магистралей общегородского и районного значения для</w:t>
      </w:r>
      <w:r w:rsidRPr="00C960CE">
        <w:rPr>
          <w:i/>
          <w:spacing w:val="4"/>
          <w:sz w:val="28"/>
          <w:szCs w:val="28"/>
        </w:rPr>
        <w:t xml:space="preserve"> </w:t>
      </w:r>
      <w:r w:rsidRPr="00C960CE">
        <w:rPr>
          <w:spacing w:val="4"/>
          <w:sz w:val="28"/>
          <w:szCs w:val="28"/>
        </w:rPr>
        <w:t>создания</w:t>
      </w:r>
      <w:r w:rsidRPr="00C960CE">
        <w:rPr>
          <w:i/>
          <w:spacing w:val="4"/>
          <w:sz w:val="28"/>
          <w:szCs w:val="28"/>
        </w:rPr>
        <w:t xml:space="preserve"> </w:t>
      </w:r>
      <w:r w:rsidRPr="00C960CE">
        <w:rPr>
          <w:sz w:val="28"/>
          <w:szCs w:val="28"/>
        </w:rPr>
        <w:t>системы организации и регулирования безопасности дорожного движения и сокращения числа дорожно-транспортных происшествий по причине дорожных условий.</w:t>
      </w:r>
    </w:p>
    <w:p w14:paraId="207783D3" w14:textId="77777777" w:rsidR="000C63A7" w:rsidRPr="00C960CE" w:rsidRDefault="000C63A7" w:rsidP="000C63A7">
      <w:pPr>
        <w:widowControl w:val="0"/>
        <w:ind w:firstLine="709"/>
        <w:jc w:val="both"/>
        <w:rPr>
          <w:sz w:val="28"/>
          <w:szCs w:val="28"/>
        </w:rPr>
      </w:pPr>
      <w:r w:rsidRPr="00C960CE">
        <w:rPr>
          <w:sz w:val="28"/>
          <w:szCs w:val="28"/>
        </w:rPr>
        <w:t>Для устойчивого функционирования дорожно-транспортной системы города Красноярск, с учетом роста автомобилизации и автомобильных перевозок, создается магистральная улично-дорожная сеть, в состав которой включены внешние автомобильные дороги и улицы города.</w:t>
      </w:r>
    </w:p>
    <w:p w14:paraId="24090AA0" w14:textId="77777777" w:rsidR="000C63A7" w:rsidRPr="00C960CE" w:rsidRDefault="000C63A7" w:rsidP="000C63A7">
      <w:pPr>
        <w:widowControl w:val="0"/>
        <w:ind w:firstLine="709"/>
        <w:jc w:val="both"/>
        <w:rPr>
          <w:sz w:val="28"/>
          <w:szCs w:val="28"/>
        </w:rPr>
      </w:pPr>
      <w:r w:rsidRPr="00C960CE">
        <w:rPr>
          <w:sz w:val="28"/>
          <w:szCs w:val="28"/>
        </w:rPr>
        <w:t>Основу магистральной сети города составят магистральные дороги и магистральные улицы общегородского значения.</w:t>
      </w:r>
    </w:p>
    <w:p w14:paraId="09E94EDB" w14:textId="77777777" w:rsidR="000C63A7" w:rsidRPr="00C960CE" w:rsidRDefault="000C63A7" w:rsidP="000C63A7">
      <w:pPr>
        <w:widowControl w:val="0"/>
        <w:ind w:firstLine="709"/>
        <w:jc w:val="both"/>
        <w:rPr>
          <w:sz w:val="28"/>
          <w:szCs w:val="28"/>
        </w:rPr>
      </w:pPr>
      <w:r w:rsidRPr="00C960CE">
        <w:rPr>
          <w:sz w:val="28"/>
          <w:szCs w:val="28"/>
        </w:rPr>
        <w:t>Магистральные дороги города служат для пропуска транзитных, по отношению к городу и планировочным районам, автотранспортных потоков и связи магистральных улиц общегородского значения с сетью внешних автомобильных дорог.</w:t>
      </w:r>
    </w:p>
    <w:p w14:paraId="5682D9E9" w14:textId="77777777" w:rsidR="000C63A7" w:rsidRPr="00C960CE" w:rsidRDefault="000C63A7" w:rsidP="000C63A7">
      <w:pPr>
        <w:widowControl w:val="0"/>
        <w:ind w:firstLine="709"/>
        <w:jc w:val="both"/>
        <w:rPr>
          <w:sz w:val="28"/>
          <w:szCs w:val="28"/>
        </w:rPr>
      </w:pPr>
      <w:r w:rsidRPr="00C960CE">
        <w:rPr>
          <w:sz w:val="28"/>
          <w:szCs w:val="28"/>
        </w:rPr>
        <w:t xml:space="preserve">Магистральные улицы общегородского значения обеспечивают автотранспортные связи планировочных районов города с центром, между собой, с промрайонами и важнейшими объектами, а также выходы на внешние автомобильные дороги. </w:t>
      </w:r>
    </w:p>
    <w:p w14:paraId="74EE9BE1" w14:textId="77777777" w:rsidR="000C63A7" w:rsidRPr="00C960CE" w:rsidRDefault="000C63A7" w:rsidP="000C63A7">
      <w:pPr>
        <w:widowControl w:val="0"/>
        <w:ind w:firstLine="709"/>
        <w:jc w:val="both"/>
        <w:rPr>
          <w:sz w:val="28"/>
          <w:szCs w:val="28"/>
        </w:rPr>
      </w:pPr>
      <w:r w:rsidRPr="00C960CE">
        <w:rPr>
          <w:sz w:val="28"/>
          <w:szCs w:val="28"/>
        </w:rPr>
        <w:t>Система магистралей районного значения транспортно-пешеходных предназначена для пропуска внутригородского и общественного транспорта, обслуживающего планировочные районы города, связь между районами и выход автотранспорта на сеть магистралей общегородского значения.</w:t>
      </w:r>
    </w:p>
    <w:p w14:paraId="00DEF796" w14:textId="77777777" w:rsidR="000C63A7" w:rsidRPr="00C960CE" w:rsidRDefault="000C63A7" w:rsidP="000C63A7">
      <w:pPr>
        <w:widowControl w:val="0"/>
        <w:ind w:firstLine="709"/>
        <w:jc w:val="both"/>
        <w:rPr>
          <w:sz w:val="28"/>
          <w:szCs w:val="28"/>
        </w:rPr>
      </w:pPr>
      <w:r w:rsidRPr="00C960CE">
        <w:rPr>
          <w:sz w:val="28"/>
          <w:szCs w:val="28"/>
        </w:rPr>
        <w:t>Магистрали районного значения пешеходно-транспортные обеспечивают, главным образом, обслуживание в пределах планировочных районов города общественным транспортом.</w:t>
      </w:r>
    </w:p>
    <w:p w14:paraId="04CCD7E3" w14:textId="77777777" w:rsidR="000C63A7" w:rsidRDefault="000C63A7" w:rsidP="000C63A7">
      <w:pPr>
        <w:widowControl w:val="0"/>
        <w:ind w:firstLine="709"/>
        <w:jc w:val="both"/>
        <w:rPr>
          <w:sz w:val="28"/>
          <w:szCs w:val="28"/>
        </w:rPr>
      </w:pPr>
      <w:r w:rsidRPr="00C960CE">
        <w:rPr>
          <w:sz w:val="28"/>
          <w:szCs w:val="28"/>
        </w:rPr>
        <w:t>В целом магистральная улично-дорожная сеть города Красноярска в 2040 году характеризуется следующими показателями:</w:t>
      </w:r>
    </w:p>
    <w:p w14:paraId="4182E141" w14:textId="77777777" w:rsidR="00C960CE" w:rsidRPr="00C960CE" w:rsidRDefault="00C960CE" w:rsidP="000C63A7">
      <w:pPr>
        <w:widowControl w:val="0"/>
        <w:ind w:firstLine="709"/>
        <w:jc w:val="both"/>
        <w:rPr>
          <w:sz w:val="28"/>
          <w:szCs w:val="28"/>
        </w:rPr>
      </w:pPr>
    </w:p>
    <w:p w14:paraId="55084C04" w14:textId="77777777" w:rsidR="000C63A7" w:rsidRPr="00C960CE" w:rsidRDefault="000C63A7" w:rsidP="000C63A7">
      <w:pPr>
        <w:ind w:firstLine="708"/>
        <w:rPr>
          <w:sz w:val="28"/>
          <w:szCs w:val="28"/>
        </w:rPr>
      </w:pPr>
      <w:r w:rsidRPr="00C960CE">
        <w:rPr>
          <w:sz w:val="28"/>
          <w:szCs w:val="28"/>
        </w:rPr>
        <w:t xml:space="preserve">Таблица </w:t>
      </w:r>
      <w:r w:rsidR="00C960CE">
        <w:rPr>
          <w:sz w:val="28"/>
          <w:szCs w:val="28"/>
        </w:rPr>
        <w:t xml:space="preserve">25 - </w:t>
      </w:r>
      <w:r w:rsidRPr="00C960CE">
        <w:rPr>
          <w:sz w:val="28"/>
          <w:szCs w:val="28"/>
        </w:rPr>
        <w:t>Показатели УДС г. Красноярска</w:t>
      </w:r>
    </w:p>
    <w:tbl>
      <w:tblPr>
        <w:tblW w:w="0" w:type="auto"/>
        <w:jc w:val="center"/>
        <w:tblLayout w:type="fixed"/>
        <w:tblCellMar>
          <w:left w:w="30" w:type="dxa"/>
          <w:right w:w="30" w:type="dxa"/>
        </w:tblCellMar>
        <w:tblLook w:val="0000" w:firstRow="0" w:lastRow="0" w:firstColumn="0" w:lastColumn="0" w:noHBand="0" w:noVBand="0"/>
      </w:tblPr>
      <w:tblGrid>
        <w:gridCol w:w="900"/>
        <w:gridCol w:w="6120"/>
        <w:gridCol w:w="1980"/>
      </w:tblGrid>
      <w:tr w:rsidR="000C63A7" w:rsidRPr="00C960CE" w14:paraId="7D8B13FD" w14:textId="77777777" w:rsidTr="000C63A7">
        <w:trPr>
          <w:trHeight w:hRule="exact" w:val="340"/>
          <w:jc w:val="center"/>
        </w:trPr>
        <w:tc>
          <w:tcPr>
            <w:tcW w:w="900" w:type="dxa"/>
            <w:vMerge w:val="restart"/>
            <w:tcBorders>
              <w:top w:val="single" w:sz="6" w:space="0" w:color="auto"/>
              <w:left w:val="single" w:sz="6" w:space="0" w:color="auto"/>
              <w:bottom w:val="nil"/>
              <w:right w:val="single" w:sz="6" w:space="0" w:color="auto"/>
            </w:tcBorders>
          </w:tcPr>
          <w:p w14:paraId="3A592865" w14:textId="77777777" w:rsidR="000C63A7" w:rsidRPr="00C960CE" w:rsidRDefault="000C63A7" w:rsidP="000C63A7">
            <w:pPr>
              <w:spacing w:before="60" w:after="60" w:line="360" w:lineRule="auto"/>
              <w:jc w:val="center"/>
              <w:rPr>
                <w:snapToGrid w:val="0"/>
                <w:sz w:val="28"/>
                <w:szCs w:val="28"/>
              </w:rPr>
            </w:pPr>
            <w:r w:rsidRPr="00C960CE">
              <w:rPr>
                <w:snapToGrid w:val="0"/>
                <w:sz w:val="28"/>
                <w:szCs w:val="28"/>
              </w:rPr>
              <w:t>№п.п.</w:t>
            </w:r>
          </w:p>
        </w:tc>
        <w:tc>
          <w:tcPr>
            <w:tcW w:w="6120" w:type="dxa"/>
            <w:vMerge w:val="restart"/>
            <w:tcBorders>
              <w:top w:val="single" w:sz="6" w:space="0" w:color="auto"/>
              <w:left w:val="single" w:sz="6" w:space="0" w:color="auto"/>
              <w:bottom w:val="nil"/>
              <w:right w:val="single" w:sz="6" w:space="0" w:color="auto"/>
            </w:tcBorders>
          </w:tcPr>
          <w:p w14:paraId="096F7699" w14:textId="77777777" w:rsidR="000C63A7" w:rsidRPr="00C960CE" w:rsidRDefault="000C63A7" w:rsidP="000C63A7">
            <w:pPr>
              <w:keepNext/>
              <w:keepLines/>
              <w:spacing w:before="60" w:line="360" w:lineRule="auto"/>
              <w:jc w:val="center"/>
              <w:outlineLvl w:val="8"/>
              <w:rPr>
                <w:iCs/>
                <w:color w:val="404040"/>
                <w:sz w:val="28"/>
                <w:szCs w:val="28"/>
              </w:rPr>
            </w:pPr>
            <w:r w:rsidRPr="00C960CE">
              <w:rPr>
                <w:iCs/>
                <w:color w:val="404040"/>
                <w:sz w:val="28"/>
                <w:szCs w:val="28"/>
              </w:rPr>
              <w:t xml:space="preserve">Наименование </w:t>
            </w:r>
          </w:p>
        </w:tc>
        <w:tc>
          <w:tcPr>
            <w:tcW w:w="1980" w:type="dxa"/>
            <w:vMerge w:val="restart"/>
            <w:tcBorders>
              <w:top w:val="single" w:sz="6" w:space="0" w:color="auto"/>
              <w:left w:val="single" w:sz="6" w:space="0" w:color="auto"/>
              <w:bottom w:val="nil"/>
              <w:right w:val="single" w:sz="6" w:space="0" w:color="auto"/>
            </w:tcBorders>
          </w:tcPr>
          <w:p w14:paraId="14257F23" w14:textId="77777777" w:rsidR="000C63A7" w:rsidRPr="00C960CE" w:rsidRDefault="000C63A7" w:rsidP="000C63A7">
            <w:pPr>
              <w:spacing w:before="60" w:after="60" w:line="360" w:lineRule="auto"/>
              <w:ind w:hanging="30"/>
              <w:jc w:val="center"/>
              <w:rPr>
                <w:snapToGrid w:val="0"/>
                <w:sz w:val="28"/>
                <w:szCs w:val="28"/>
              </w:rPr>
            </w:pPr>
            <w:r w:rsidRPr="00C960CE">
              <w:rPr>
                <w:snapToGrid w:val="0"/>
                <w:sz w:val="28"/>
                <w:szCs w:val="28"/>
              </w:rPr>
              <w:t>Протяженность, км.</w:t>
            </w:r>
          </w:p>
        </w:tc>
      </w:tr>
      <w:tr w:rsidR="000C63A7" w:rsidRPr="00C960CE" w14:paraId="5D86B0BA" w14:textId="77777777" w:rsidTr="000C63A7">
        <w:trPr>
          <w:trHeight w:val="603"/>
          <w:jc w:val="center"/>
        </w:trPr>
        <w:tc>
          <w:tcPr>
            <w:tcW w:w="900" w:type="dxa"/>
            <w:vMerge/>
            <w:tcBorders>
              <w:top w:val="nil"/>
              <w:left w:val="single" w:sz="6" w:space="0" w:color="auto"/>
              <w:bottom w:val="single" w:sz="6" w:space="0" w:color="auto"/>
              <w:right w:val="single" w:sz="6" w:space="0" w:color="auto"/>
            </w:tcBorders>
          </w:tcPr>
          <w:p w14:paraId="5B8ACC8A" w14:textId="77777777" w:rsidR="000C63A7" w:rsidRPr="00C960CE" w:rsidRDefault="000C63A7" w:rsidP="000C63A7">
            <w:pPr>
              <w:spacing w:before="60" w:after="60" w:line="360" w:lineRule="auto"/>
              <w:jc w:val="center"/>
              <w:rPr>
                <w:snapToGrid w:val="0"/>
                <w:sz w:val="28"/>
                <w:szCs w:val="28"/>
              </w:rPr>
            </w:pPr>
          </w:p>
        </w:tc>
        <w:tc>
          <w:tcPr>
            <w:tcW w:w="6120" w:type="dxa"/>
            <w:vMerge/>
            <w:tcBorders>
              <w:top w:val="nil"/>
              <w:left w:val="single" w:sz="6" w:space="0" w:color="auto"/>
              <w:bottom w:val="single" w:sz="6" w:space="0" w:color="auto"/>
              <w:right w:val="single" w:sz="6" w:space="0" w:color="auto"/>
            </w:tcBorders>
          </w:tcPr>
          <w:p w14:paraId="76D5BF3E" w14:textId="77777777" w:rsidR="000C63A7" w:rsidRPr="00C960CE" w:rsidRDefault="000C63A7" w:rsidP="000C63A7">
            <w:pPr>
              <w:spacing w:before="60" w:after="60" w:line="360" w:lineRule="auto"/>
              <w:jc w:val="center"/>
              <w:rPr>
                <w:snapToGrid w:val="0"/>
                <w:sz w:val="28"/>
                <w:szCs w:val="28"/>
              </w:rPr>
            </w:pPr>
          </w:p>
        </w:tc>
        <w:tc>
          <w:tcPr>
            <w:tcW w:w="1980" w:type="dxa"/>
            <w:vMerge/>
            <w:tcBorders>
              <w:top w:val="nil"/>
              <w:left w:val="single" w:sz="6" w:space="0" w:color="auto"/>
              <w:bottom w:val="single" w:sz="6" w:space="0" w:color="auto"/>
              <w:right w:val="single" w:sz="6" w:space="0" w:color="auto"/>
            </w:tcBorders>
          </w:tcPr>
          <w:p w14:paraId="0116AA0F" w14:textId="77777777" w:rsidR="000C63A7" w:rsidRPr="00C960CE" w:rsidRDefault="000C63A7" w:rsidP="000C63A7">
            <w:pPr>
              <w:spacing w:before="60" w:after="60" w:line="360" w:lineRule="auto"/>
              <w:jc w:val="center"/>
              <w:rPr>
                <w:snapToGrid w:val="0"/>
                <w:sz w:val="28"/>
                <w:szCs w:val="28"/>
              </w:rPr>
            </w:pPr>
          </w:p>
        </w:tc>
      </w:tr>
      <w:tr w:rsidR="000C63A7" w:rsidRPr="00C960CE" w14:paraId="6F1F8BCB" w14:textId="77777777" w:rsidTr="000C63A7">
        <w:trPr>
          <w:trHeight w:hRule="exact" w:val="340"/>
          <w:jc w:val="center"/>
        </w:trPr>
        <w:tc>
          <w:tcPr>
            <w:tcW w:w="900" w:type="dxa"/>
            <w:tcBorders>
              <w:top w:val="single" w:sz="6" w:space="0" w:color="auto"/>
              <w:left w:val="single" w:sz="6" w:space="0" w:color="auto"/>
              <w:bottom w:val="single" w:sz="6" w:space="0" w:color="auto"/>
              <w:right w:val="single" w:sz="6" w:space="0" w:color="auto"/>
            </w:tcBorders>
          </w:tcPr>
          <w:p w14:paraId="1336C104" w14:textId="77777777" w:rsidR="000C63A7" w:rsidRPr="00C960CE" w:rsidRDefault="000C63A7" w:rsidP="000C63A7">
            <w:pPr>
              <w:spacing w:before="60" w:after="60" w:line="360" w:lineRule="auto"/>
              <w:jc w:val="center"/>
              <w:rPr>
                <w:snapToGrid w:val="0"/>
                <w:sz w:val="28"/>
                <w:szCs w:val="28"/>
              </w:rPr>
            </w:pPr>
            <w:r w:rsidRPr="00C960CE">
              <w:rPr>
                <w:snapToGrid w:val="0"/>
                <w:sz w:val="28"/>
                <w:szCs w:val="28"/>
              </w:rPr>
              <w:t>1.</w:t>
            </w:r>
          </w:p>
        </w:tc>
        <w:tc>
          <w:tcPr>
            <w:tcW w:w="6120" w:type="dxa"/>
            <w:tcBorders>
              <w:top w:val="single" w:sz="6" w:space="0" w:color="auto"/>
              <w:left w:val="single" w:sz="6" w:space="0" w:color="auto"/>
              <w:bottom w:val="single" w:sz="6" w:space="0" w:color="auto"/>
              <w:right w:val="single" w:sz="6" w:space="0" w:color="auto"/>
            </w:tcBorders>
          </w:tcPr>
          <w:p w14:paraId="3697758B" w14:textId="77777777" w:rsidR="000C63A7" w:rsidRPr="00C960CE" w:rsidRDefault="000C63A7" w:rsidP="000C63A7">
            <w:pPr>
              <w:spacing w:before="60" w:after="60" w:line="360" w:lineRule="auto"/>
              <w:rPr>
                <w:snapToGrid w:val="0"/>
                <w:sz w:val="28"/>
                <w:szCs w:val="28"/>
              </w:rPr>
            </w:pPr>
            <w:r w:rsidRPr="00C960CE">
              <w:rPr>
                <w:snapToGrid w:val="0"/>
                <w:sz w:val="28"/>
                <w:szCs w:val="28"/>
              </w:rPr>
              <w:t>Магистральные дороги скоростного движения</w:t>
            </w:r>
          </w:p>
        </w:tc>
        <w:tc>
          <w:tcPr>
            <w:tcW w:w="1980" w:type="dxa"/>
            <w:tcBorders>
              <w:top w:val="single" w:sz="6" w:space="0" w:color="auto"/>
              <w:left w:val="single" w:sz="6" w:space="0" w:color="auto"/>
              <w:bottom w:val="single" w:sz="6" w:space="0" w:color="auto"/>
              <w:right w:val="single" w:sz="6" w:space="0" w:color="auto"/>
            </w:tcBorders>
          </w:tcPr>
          <w:p w14:paraId="6B852D16" w14:textId="77777777" w:rsidR="000C63A7" w:rsidRPr="00C960CE" w:rsidRDefault="000C63A7" w:rsidP="000C63A7">
            <w:pPr>
              <w:spacing w:before="60" w:after="60" w:line="360" w:lineRule="auto"/>
              <w:jc w:val="center"/>
              <w:rPr>
                <w:snapToGrid w:val="0"/>
                <w:sz w:val="28"/>
                <w:szCs w:val="28"/>
              </w:rPr>
            </w:pPr>
            <w:r w:rsidRPr="00C960CE">
              <w:rPr>
                <w:snapToGrid w:val="0"/>
                <w:sz w:val="28"/>
                <w:szCs w:val="28"/>
              </w:rPr>
              <w:t>12,9</w:t>
            </w:r>
          </w:p>
        </w:tc>
      </w:tr>
      <w:tr w:rsidR="000C63A7" w:rsidRPr="00C960CE" w14:paraId="2B2A8252" w14:textId="77777777" w:rsidTr="000C63A7">
        <w:trPr>
          <w:trHeight w:hRule="exact" w:val="340"/>
          <w:jc w:val="center"/>
        </w:trPr>
        <w:tc>
          <w:tcPr>
            <w:tcW w:w="900" w:type="dxa"/>
            <w:tcBorders>
              <w:top w:val="single" w:sz="6" w:space="0" w:color="auto"/>
              <w:left w:val="single" w:sz="6" w:space="0" w:color="auto"/>
              <w:bottom w:val="single" w:sz="6" w:space="0" w:color="auto"/>
              <w:right w:val="single" w:sz="6" w:space="0" w:color="auto"/>
            </w:tcBorders>
          </w:tcPr>
          <w:p w14:paraId="2842CCAE" w14:textId="77777777" w:rsidR="000C63A7" w:rsidRPr="00C960CE" w:rsidRDefault="000C63A7" w:rsidP="000C63A7">
            <w:pPr>
              <w:spacing w:before="60" w:after="60" w:line="360" w:lineRule="auto"/>
              <w:jc w:val="center"/>
              <w:rPr>
                <w:snapToGrid w:val="0"/>
                <w:sz w:val="28"/>
                <w:szCs w:val="28"/>
              </w:rPr>
            </w:pPr>
            <w:r w:rsidRPr="00C960CE">
              <w:rPr>
                <w:snapToGrid w:val="0"/>
                <w:sz w:val="28"/>
                <w:szCs w:val="28"/>
              </w:rPr>
              <w:t>2.</w:t>
            </w:r>
          </w:p>
        </w:tc>
        <w:tc>
          <w:tcPr>
            <w:tcW w:w="6120" w:type="dxa"/>
            <w:tcBorders>
              <w:top w:val="single" w:sz="6" w:space="0" w:color="auto"/>
              <w:left w:val="single" w:sz="6" w:space="0" w:color="auto"/>
              <w:bottom w:val="single" w:sz="6" w:space="0" w:color="auto"/>
              <w:right w:val="single" w:sz="6" w:space="0" w:color="auto"/>
            </w:tcBorders>
          </w:tcPr>
          <w:p w14:paraId="25B2F246" w14:textId="77777777" w:rsidR="000C63A7" w:rsidRPr="00C960CE" w:rsidRDefault="000C63A7" w:rsidP="000C63A7">
            <w:pPr>
              <w:spacing w:before="60" w:after="60" w:line="360" w:lineRule="auto"/>
              <w:rPr>
                <w:snapToGrid w:val="0"/>
                <w:sz w:val="28"/>
                <w:szCs w:val="28"/>
              </w:rPr>
            </w:pPr>
            <w:r w:rsidRPr="00C960CE">
              <w:rPr>
                <w:snapToGrid w:val="0"/>
                <w:sz w:val="28"/>
                <w:szCs w:val="28"/>
              </w:rPr>
              <w:t>Магистральные улицы общегородского значения</w:t>
            </w:r>
          </w:p>
        </w:tc>
        <w:tc>
          <w:tcPr>
            <w:tcW w:w="1980" w:type="dxa"/>
            <w:tcBorders>
              <w:top w:val="single" w:sz="6" w:space="0" w:color="auto"/>
              <w:left w:val="single" w:sz="6" w:space="0" w:color="auto"/>
              <w:bottom w:val="single" w:sz="6" w:space="0" w:color="auto"/>
              <w:right w:val="single" w:sz="6" w:space="0" w:color="auto"/>
            </w:tcBorders>
          </w:tcPr>
          <w:p w14:paraId="5D0530B5" w14:textId="77777777" w:rsidR="000C63A7" w:rsidRPr="00C960CE" w:rsidRDefault="000C63A7" w:rsidP="000C63A7">
            <w:pPr>
              <w:spacing w:before="60" w:after="60" w:line="360" w:lineRule="auto"/>
              <w:jc w:val="center"/>
              <w:rPr>
                <w:snapToGrid w:val="0"/>
                <w:sz w:val="28"/>
                <w:szCs w:val="28"/>
              </w:rPr>
            </w:pPr>
            <w:r w:rsidRPr="00C960CE">
              <w:rPr>
                <w:snapToGrid w:val="0"/>
                <w:sz w:val="28"/>
                <w:szCs w:val="28"/>
              </w:rPr>
              <w:t>296,1</w:t>
            </w:r>
          </w:p>
        </w:tc>
      </w:tr>
      <w:tr w:rsidR="000C63A7" w:rsidRPr="00C960CE" w14:paraId="38C64BB6" w14:textId="77777777" w:rsidTr="000C63A7">
        <w:trPr>
          <w:trHeight w:hRule="exact" w:val="340"/>
          <w:jc w:val="center"/>
        </w:trPr>
        <w:tc>
          <w:tcPr>
            <w:tcW w:w="900" w:type="dxa"/>
            <w:tcBorders>
              <w:top w:val="single" w:sz="6" w:space="0" w:color="auto"/>
              <w:left w:val="single" w:sz="6" w:space="0" w:color="auto"/>
              <w:bottom w:val="single" w:sz="6" w:space="0" w:color="auto"/>
              <w:right w:val="single" w:sz="6" w:space="0" w:color="auto"/>
            </w:tcBorders>
          </w:tcPr>
          <w:p w14:paraId="18D65337" w14:textId="77777777" w:rsidR="000C63A7" w:rsidRPr="00C960CE" w:rsidRDefault="000C63A7" w:rsidP="000C63A7">
            <w:pPr>
              <w:spacing w:before="60" w:after="60" w:line="360" w:lineRule="auto"/>
              <w:jc w:val="center"/>
              <w:rPr>
                <w:snapToGrid w:val="0"/>
                <w:sz w:val="28"/>
                <w:szCs w:val="28"/>
              </w:rPr>
            </w:pPr>
            <w:r w:rsidRPr="00C960CE">
              <w:rPr>
                <w:snapToGrid w:val="0"/>
                <w:sz w:val="28"/>
                <w:szCs w:val="28"/>
              </w:rPr>
              <w:t>3.</w:t>
            </w:r>
          </w:p>
        </w:tc>
        <w:tc>
          <w:tcPr>
            <w:tcW w:w="6120" w:type="dxa"/>
            <w:tcBorders>
              <w:top w:val="single" w:sz="6" w:space="0" w:color="auto"/>
              <w:left w:val="single" w:sz="6" w:space="0" w:color="auto"/>
              <w:bottom w:val="single" w:sz="6" w:space="0" w:color="auto"/>
              <w:right w:val="single" w:sz="6" w:space="0" w:color="auto"/>
            </w:tcBorders>
          </w:tcPr>
          <w:p w14:paraId="71432D22" w14:textId="77777777" w:rsidR="000C63A7" w:rsidRPr="00C960CE" w:rsidRDefault="000C63A7" w:rsidP="000C63A7">
            <w:pPr>
              <w:spacing w:before="60" w:after="60" w:line="360" w:lineRule="auto"/>
              <w:rPr>
                <w:snapToGrid w:val="0"/>
                <w:sz w:val="28"/>
                <w:szCs w:val="28"/>
              </w:rPr>
            </w:pPr>
            <w:r w:rsidRPr="00C960CE">
              <w:rPr>
                <w:snapToGrid w:val="0"/>
                <w:sz w:val="28"/>
                <w:szCs w:val="28"/>
              </w:rPr>
              <w:t>Магистральные улицы районного значения</w:t>
            </w:r>
          </w:p>
        </w:tc>
        <w:tc>
          <w:tcPr>
            <w:tcW w:w="1980" w:type="dxa"/>
            <w:tcBorders>
              <w:top w:val="single" w:sz="6" w:space="0" w:color="auto"/>
              <w:left w:val="single" w:sz="6" w:space="0" w:color="auto"/>
              <w:bottom w:val="single" w:sz="6" w:space="0" w:color="auto"/>
              <w:right w:val="single" w:sz="6" w:space="0" w:color="auto"/>
            </w:tcBorders>
          </w:tcPr>
          <w:p w14:paraId="39276E7C" w14:textId="77777777" w:rsidR="000C63A7" w:rsidRPr="00C960CE" w:rsidRDefault="000C63A7" w:rsidP="000C63A7">
            <w:pPr>
              <w:spacing w:before="60" w:after="60" w:line="360" w:lineRule="auto"/>
              <w:jc w:val="center"/>
              <w:rPr>
                <w:snapToGrid w:val="0"/>
                <w:sz w:val="28"/>
                <w:szCs w:val="28"/>
              </w:rPr>
            </w:pPr>
            <w:r w:rsidRPr="00C960CE">
              <w:rPr>
                <w:snapToGrid w:val="0"/>
                <w:sz w:val="28"/>
                <w:szCs w:val="28"/>
              </w:rPr>
              <w:t>348,7</w:t>
            </w:r>
          </w:p>
        </w:tc>
      </w:tr>
      <w:tr w:rsidR="000C63A7" w:rsidRPr="000C63A7" w14:paraId="6FA95509" w14:textId="77777777" w:rsidTr="000C63A7">
        <w:trPr>
          <w:trHeight w:hRule="exact" w:val="340"/>
          <w:jc w:val="center"/>
        </w:trPr>
        <w:tc>
          <w:tcPr>
            <w:tcW w:w="900" w:type="dxa"/>
            <w:tcBorders>
              <w:top w:val="single" w:sz="6" w:space="0" w:color="auto"/>
              <w:left w:val="single" w:sz="6" w:space="0" w:color="auto"/>
              <w:bottom w:val="single" w:sz="6" w:space="0" w:color="auto"/>
              <w:right w:val="single" w:sz="6" w:space="0" w:color="auto"/>
            </w:tcBorders>
          </w:tcPr>
          <w:p w14:paraId="2A535598" w14:textId="77777777" w:rsidR="000C63A7" w:rsidRPr="00C960CE" w:rsidRDefault="000C63A7" w:rsidP="000C63A7">
            <w:pPr>
              <w:spacing w:before="60" w:after="60" w:line="360" w:lineRule="auto"/>
              <w:jc w:val="center"/>
              <w:rPr>
                <w:snapToGrid w:val="0"/>
                <w:sz w:val="28"/>
                <w:szCs w:val="28"/>
              </w:rPr>
            </w:pPr>
          </w:p>
        </w:tc>
        <w:tc>
          <w:tcPr>
            <w:tcW w:w="6120" w:type="dxa"/>
            <w:tcBorders>
              <w:top w:val="single" w:sz="6" w:space="0" w:color="auto"/>
              <w:left w:val="single" w:sz="6" w:space="0" w:color="auto"/>
              <w:bottom w:val="single" w:sz="6" w:space="0" w:color="auto"/>
              <w:right w:val="single" w:sz="6" w:space="0" w:color="auto"/>
            </w:tcBorders>
          </w:tcPr>
          <w:p w14:paraId="5A075ED7" w14:textId="77777777" w:rsidR="000C63A7" w:rsidRPr="00C960CE" w:rsidRDefault="000C63A7" w:rsidP="000C63A7">
            <w:pPr>
              <w:spacing w:before="60" w:after="60" w:line="360" w:lineRule="auto"/>
              <w:rPr>
                <w:snapToGrid w:val="0"/>
                <w:sz w:val="28"/>
                <w:szCs w:val="28"/>
              </w:rPr>
            </w:pPr>
            <w:r w:rsidRPr="00C960CE">
              <w:rPr>
                <w:snapToGrid w:val="0"/>
                <w:sz w:val="28"/>
                <w:szCs w:val="28"/>
              </w:rPr>
              <w:t>Всего</w:t>
            </w:r>
          </w:p>
        </w:tc>
        <w:tc>
          <w:tcPr>
            <w:tcW w:w="1980" w:type="dxa"/>
            <w:tcBorders>
              <w:top w:val="single" w:sz="6" w:space="0" w:color="auto"/>
              <w:left w:val="single" w:sz="6" w:space="0" w:color="auto"/>
              <w:bottom w:val="single" w:sz="6" w:space="0" w:color="auto"/>
              <w:right w:val="single" w:sz="6" w:space="0" w:color="auto"/>
            </w:tcBorders>
          </w:tcPr>
          <w:p w14:paraId="67CE47E7" w14:textId="77777777" w:rsidR="000C63A7" w:rsidRPr="00C960CE" w:rsidRDefault="000C63A7" w:rsidP="000C63A7">
            <w:pPr>
              <w:spacing w:before="60" w:after="60" w:line="360" w:lineRule="auto"/>
              <w:jc w:val="center"/>
              <w:rPr>
                <w:snapToGrid w:val="0"/>
                <w:sz w:val="28"/>
                <w:szCs w:val="28"/>
              </w:rPr>
            </w:pPr>
            <w:r w:rsidRPr="00C960CE">
              <w:rPr>
                <w:snapToGrid w:val="0"/>
                <w:sz w:val="28"/>
                <w:szCs w:val="28"/>
              </w:rPr>
              <w:t>657,7</w:t>
            </w:r>
          </w:p>
        </w:tc>
      </w:tr>
    </w:tbl>
    <w:p w14:paraId="4E303E98" w14:textId="77777777" w:rsidR="000C63A7" w:rsidRPr="000C63A7" w:rsidRDefault="000C63A7" w:rsidP="000C63A7">
      <w:pPr>
        <w:widowControl w:val="0"/>
        <w:spacing w:line="360" w:lineRule="auto"/>
        <w:ind w:firstLine="709"/>
        <w:jc w:val="both"/>
        <w:rPr>
          <w:sz w:val="28"/>
          <w:szCs w:val="28"/>
          <w:highlight w:val="green"/>
        </w:rPr>
      </w:pPr>
    </w:p>
    <w:p w14:paraId="2BDE1EAB" w14:textId="77777777" w:rsidR="000C63A7" w:rsidRPr="00C960CE" w:rsidRDefault="000C63A7" w:rsidP="000C63A7">
      <w:pPr>
        <w:widowControl w:val="0"/>
        <w:ind w:firstLine="709"/>
        <w:jc w:val="both"/>
        <w:rPr>
          <w:sz w:val="28"/>
          <w:szCs w:val="28"/>
        </w:rPr>
      </w:pPr>
      <w:r w:rsidRPr="00C960CE">
        <w:rPr>
          <w:sz w:val="28"/>
          <w:szCs w:val="28"/>
        </w:rPr>
        <w:t>На межмагистральных территориях транспортное обслуживание жилой, общественной, промышленной и коммунальной застройки будет осуществляться по сети улиц и дорог местного значения.</w:t>
      </w:r>
    </w:p>
    <w:p w14:paraId="034B4A9C" w14:textId="77777777" w:rsidR="000C63A7" w:rsidRPr="00C960CE" w:rsidRDefault="000C63A7" w:rsidP="000C63A7">
      <w:pPr>
        <w:widowControl w:val="0"/>
        <w:ind w:firstLine="709"/>
        <w:jc w:val="both"/>
        <w:rPr>
          <w:sz w:val="28"/>
          <w:szCs w:val="28"/>
        </w:rPr>
      </w:pPr>
      <w:r w:rsidRPr="00C960CE">
        <w:rPr>
          <w:sz w:val="28"/>
          <w:szCs w:val="28"/>
        </w:rPr>
        <w:t>Движение велосипедистов и других технических средств, используемые с целью транспортных передвижений, предусматривается, главным образом, вне магистральных улиц и дорог города. Основная сеть велосипедных дорожек сосредоточена в зонах отдыха.</w:t>
      </w:r>
    </w:p>
    <w:p w14:paraId="7A79F6E5" w14:textId="77777777" w:rsidR="000C63A7" w:rsidRPr="00C960CE" w:rsidRDefault="000C63A7" w:rsidP="000C63A7">
      <w:pPr>
        <w:widowControl w:val="0"/>
        <w:ind w:firstLine="709"/>
        <w:jc w:val="both"/>
        <w:rPr>
          <w:sz w:val="28"/>
          <w:szCs w:val="28"/>
        </w:rPr>
      </w:pPr>
      <w:r w:rsidRPr="00C960CE">
        <w:rPr>
          <w:sz w:val="28"/>
          <w:szCs w:val="28"/>
        </w:rPr>
        <w:t xml:space="preserve">Для движения пешеходов предусматривается по системе тротуаров и пешеходных дорожек бульваров и озелененных улиц-аллей, связывающих центры жилых районов между собой, с центром города, парками и т.п. </w:t>
      </w:r>
    </w:p>
    <w:p w14:paraId="3401A030" w14:textId="77777777" w:rsidR="000C63A7" w:rsidRPr="00C960CE" w:rsidRDefault="000C63A7" w:rsidP="000C63A7">
      <w:pPr>
        <w:widowControl w:val="0"/>
        <w:ind w:firstLine="709"/>
        <w:jc w:val="both"/>
        <w:rPr>
          <w:sz w:val="28"/>
          <w:szCs w:val="28"/>
        </w:rPr>
      </w:pPr>
      <w:r w:rsidRPr="00C960CE">
        <w:rPr>
          <w:sz w:val="28"/>
          <w:szCs w:val="28"/>
        </w:rPr>
        <w:t>Для обеспечения безопасности движения транспорта и пешеходов, предусмотрено максимальное разделение данных потоков путем строительства транспортных развязок, путепроводов, пешеходных переходов в разных уровнях.</w:t>
      </w:r>
    </w:p>
    <w:p w14:paraId="3D6B18B2" w14:textId="77777777" w:rsidR="000C63A7" w:rsidRPr="00C960CE" w:rsidRDefault="000C63A7" w:rsidP="000C63A7">
      <w:pPr>
        <w:widowControl w:val="0"/>
        <w:ind w:firstLine="709"/>
        <w:jc w:val="both"/>
        <w:rPr>
          <w:sz w:val="28"/>
          <w:szCs w:val="28"/>
        </w:rPr>
      </w:pPr>
      <w:r w:rsidRPr="00C960CE">
        <w:rPr>
          <w:sz w:val="28"/>
          <w:szCs w:val="28"/>
        </w:rPr>
        <w:t>Более детальная организация транспортных развязок и поперечных профилей магистралей и улиц предполагается в соответствии с рекомендациями СП "Градостроительство. Планировка и застройка городских и сельских поселений" на стадиях проектов планировки и проектов застройки.</w:t>
      </w:r>
    </w:p>
    <w:p w14:paraId="509F3489" w14:textId="77777777" w:rsidR="000C63A7" w:rsidRPr="00C960CE" w:rsidRDefault="000C63A7" w:rsidP="000C63A7">
      <w:pPr>
        <w:widowControl w:val="0"/>
        <w:ind w:firstLine="709"/>
        <w:jc w:val="both"/>
        <w:rPr>
          <w:sz w:val="28"/>
          <w:szCs w:val="28"/>
        </w:rPr>
      </w:pPr>
      <w:r w:rsidRPr="00C960CE">
        <w:rPr>
          <w:sz w:val="28"/>
          <w:szCs w:val="28"/>
        </w:rPr>
        <w:t>В ниже следующей таблице приведен перечень проектируемых магистральных направлений дорог и улиц городского округа Красноярск на 2041 год, с указанием предложений и сроков реализации.</w:t>
      </w:r>
    </w:p>
    <w:p w14:paraId="06AF5DBD" w14:textId="77777777" w:rsidR="00C960CE" w:rsidRDefault="00C960CE" w:rsidP="000C63A7">
      <w:pPr>
        <w:rPr>
          <w:sz w:val="28"/>
          <w:szCs w:val="28"/>
        </w:rPr>
      </w:pPr>
    </w:p>
    <w:p w14:paraId="10ABD9B4" w14:textId="77777777" w:rsidR="000C63A7" w:rsidRPr="000C63A7" w:rsidRDefault="000C63A7" w:rsidP="000C63A7">
      <w:pPr>
        <w:rPr>
          <w:sz w:val="28"/>
          <w:szCs w:val="28"/>
        </w:rPr>
      </w:pPr>
      <w:r w:rsidRPr="00C960CE">
        <w:rPr>
          <w:sz w:val="28"/>
          <w:szCs w:val="28"/>
        </w:rPr>
        <w:t xml:space="preserve">Таблица </w:t>
      </w:r>
      <w:r w:rsidR="00C960CE">
        <w:rPr>
          <w:sz w:val="28"/>
          <w:szCs w:val="28"/>
        </w:rPr>
        <w:t>26</w:t>
      </w:r>
      <w:r w:rsidR="002C18F5">
        <w:rPr>
          <w:sz w:val="28"/>
          <w:szCs w:val="28"/>
        </w:rPr>
        <w:t xml:space="preserve"> - </w:t>
      </w:r>
      <w:r w:rsidRPr="00C960CE">
        <w:rPr>
          <w:sz w:val="28"/>
          <w:szCs w:val="28"/>
        </w:rPr>
        <w:t>Перечень проектируемых магистральных направлений дорог и улиц городского округа</w:t>
      </w:r>
      <w:r w:rsidR="00C960CE">
        <w:rPr>
          <w:sz w:val="28"/>
          <w:szCs w:val="28"/>
        </w:rPr>
        <w:t xml:space="preserve"> </w:t>
      </w:r>
    </w:p>
    <w:tbl>
      <w:tblPr>
        <w:tblW w:w="9640" w:type="dxa"/>
        <w:tblInd w:w="-34" w:type="dxa"/>
        <w:tblLayout w:type="fixed"/>
        <w:tblLook w:val="04A0" w:firstRow="1" w:lastRow="0" w:firstColumn="1" w:lastColumn="0" w:noHBand="0" w:noVBand="1"/>
      </w:tblPr>
      <w:tblGrid>
        <w:gridCol w:w="3119"/>
        <w:gridCol w:w="1274"/>
        <w:gridCol w:w="1278"/>
        <w:gridCol w:w="1275"/>
        <w:gridCol w:w="1276"/>
        <w:gridCol w:w="1418"/>
      </w:tblGrid>
      <w:tr w:rsidR="000C63A7" w:rsidRPr="000C63A7" w14:paraId="05A54638" w14:textId="77777777" w:rsidTr="000C63A7">
        <w:trPr>
          <w:trHeight w:val="345"/>
          <w:tblHeader/>
        </w:trPr>
        <w:tc>
          <w:tcPr>
            <w:tcW w:w="31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CB9127" w14:textId="77777777" w:rsidR="000C63A7" w:rsidRPr="00C960CE" w:rsidRDefault="000C63A7" w:rsidP="000C63A7">
            <w:pPr>
              <w:jc w:val="center"/>
              <w:rPr>
                <w:color w:val="000000"/>
                <w:sz w:val="24"/>
                <w:szCs w:val="24"/>
              </w:rPr>
            </w:pPr>
            <w:r w:rsidRPr="00C960CE">
              <w:rPr>
                <w:color w:val="000000"/>
                <w:sz w:val="24"/>
                <w:szCs w:val="24"/>
              </w:rPr>
              <w:t>Наименование</w:t>
            </w:r>
          </w:p>
        </w:tc>
        <w:tc>
          <w:tcPr>
            <w:tcW w:w="12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8C58F0" w14:textId="77777777" w:rsidR="000C63A7" w:rsidRPr="00C960CE" w:rsidRDefault="000C63A7" w:rsidP="000C63A7">
            <w:pPr>
              <w:jc w:val="center"/>
              <w:rPr>
                <w:color w:val="000000"/>
                <w:sz w:val="24"/>
                <w:szCs w:val="24"/>
              </w:rPr>
            </w:pPr>
            <w:r w:rsidRPr="00C960CE">
              <w:rPr>
                <w:color w:val="000000"/>
                <w:sz w:val="24"/>
                <w:szCs w:val="24"/>
              </w:rPr>
              <w:t>Протяженность, км.</w:t>
            </w:r>
          </w:p>
        </w:tc>
        <w:tc>
          <w:tcPr>
            <w:tcW w:w="2553" w:type="dxa"/>
            <w:gridSpan w:val="2"/>
            <w:tcBorders>
              <w:top w:val="single" w:sz="8" w:space="0" w:color="auto"/>
              <w:left w:val="nil"/>
              <w:bottom w:val="single" w:sz="8" w:space="0" w:color="auto"/>
              <w:right w:val="single" w:sz="8" w:space="0" w:color="000000"/>
            </w:tcBorders>
            <w:shd w:val="clear" w:color="auto" w:fill="auto"/>
            <w:vAlign w:val="center"/>
            <w:hideMark/>
          </w:tcPr>
          <w:p w14:paraId="123CCBE0" w14:textId="77777777" w:rsidR="000C63A7" w:rsidRPr="00C960CE" w:rsidRDefault="000C63A7" w:rsidP="000C63A7">
            <w:pPr>
              <w:jc w:val="center"/>
              <w:rPr>
                <w:color w:val="000000"/>
                <w:sz w:val="24"/>
                <w:szCs w:val="24"/>
              </w:rPr>
            </w:pPr>
            <w:r w:rsidRPr="00C960CE">
              <w:rPr>
                <w:color w:val="000000"/>
                <w:sz w:val="24"/>
                <w:szCs w:val="24"/>
              </w:rPr>
              <w:t>Мероприятия</w:t>
            </w:r>
          </w:p>
        </w:tc>
        <w:tc>
          <w:tcPr>
            <w:tcW w:w="2694" w:type="dxa"/>
            <w:gridSpan w:val="2"/>
            <w:tcBorders>
              <w:top w:val="single" w:sz="8" w:space="0" w:color="auto"/>
              <w:left w:val="nil"/>
              <w:bottom w:val="single" w:sz="4" w:space="0" w:color="auto"/>
              <w:right w:val="single" w:sz="8" w:space="0" w:color="000000"/>
            </w:tcBorders>
            <w:shd w:val="clear" w:color="auto" w:fill="auto"/>
            <w:vAlign w:val="center"/>
            <w:hideMark/>
          </w:tcPr>
          <w:p w14:paraId="41661E4D" w14:textId="77777777" w:rsidR="000C63A7" w:rsidRPr="009A7A15" w:rsidRDefault="000C63A7" w:rsidP="000C63A7">
            <w:pPr>
              <w:jc w:val="center"/>
              <w:rPr>
                <w:color w:val="000000"/>
                <w:sz w:val="24"/>
                <w:szCs w:val="24"/>
              </w:rPr>
            </w:pPr>
            <w:r w:rsidRPr="009A7A15">
              <w:rPr>
                <w:color w:val="000000"/>
                <w:sz w:val="24"/>
                <w:szCs w:val="24"/>
              </w:rPr>
              <w:t>Этап реализации строительства</w:t>
            </w:r>
          </w:p>
        </w:tc>
      </w:tr>
      <w:tr w:rsidR="000C63A7" w:rsidRPr="000C63A7" w14:paraId="3260887F" w14:textId="77777777" w:rsidTr="000C63A7">
        <w:trPr>
          <w:trHeight w:val="1025"/>
          <w:tblHeader/>
        </w:trPr>
        <w:tc>
          <w:tcPr>
            <w:tcW w:w="311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0838871" w14:textId="77777777" w:rsidR="000C63A7" w:rsidRPr="00C960CE" w:rsidRDefault="000C63A7" w:rsidP="000C63A7">
            <w:pPr>
              <w:jc w:val="center"/>
              <w:rPr>
                <w:color w:val="000000"/>
                <w:sz w:val="24"/>
                <w:szCs w:val="24"/>
              </w:rPr>
            </w:pPr>
          </w:p>
        </w:tc>
        <w:tc>
          <w:tcPr>
            <w:tcW w:w="127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116366F" w14:textId="77777777" w:rsidR="000C63A7" w:rsidRPr="00C960CE" w:rsidRDefault="000C63A7" w:rsidP="000C63A7">
            <w:pPr>
              <w:jc w:val="center"/>
              <w:rPr>
                <w:color w:val="000000"/>
                <w:sz w:val="24"/>
                <w:szCs w:val="24"/>
              </w:rPr>
            </w:pPr>
          </w:p>
        </w:tc>
        <w:tc>
          <w:tcPr>
            <w:tcW w:w="1278" w:type="dxa"/>
            <w:tcBorders>
              <w:top w:val="nil"/>
              <w:left w:val="single" w:sz="8" w:space="0" w:color="auto"/>
              <w:bottom w:val="single" w:sz="8" w:space="0" w:color="000000"/>
              <w:right w:val="single" w:sz="8" w:space="0" w:color="auto"/>
            </w:tcBorders>
            <w:shd w:val="clear" w:color="auto" w:fill="auto"/>
            <w:vAlign w:val="center"/>
            <w:hideMark/>
          </w:tcPr>
          <w:p w14:paraId="0C3322EF" w14:textId="77777777" w:rsidR="000C63A7" w:rsidRPr="00C960CE" w:rsidRDefault="000C63A7" w:rsidP="000C63A7">
            <w:pPr>
              <w:jc w:val="center"/>
              <w:rPr>
                <w:color w:val="000000"/>
                <w:sz w:val="24"/>
                <w:szCs w:val="24"/>
              </w:rPr>
            </w:pPr>
            <w:r w:rsidRPr="00C960CE">
              <w:rPr>
                <w:color w:val="000000"/>
                <w:sz w:val="24"/>
                <w:szCs w:val="24"/>
              </w:rPr>
              <w:t>реконструкция</w:t>
            </w:r>
          </w:p>
        </w:tc>
        <w:tc>
          <w:tcPr>
            <w:tcW w:w="1275" w:type="dxa"/>
            <w:tcBorders>
              <w:top w:val="nil"/>
              <w:left w:val="single" w:sz="8" w:space="0" w:color="auto"/>
              <w:bottom w:val="single" w:sz="8" w:space="0" w:color="000000"/>
              <w:right w:val="single" w:sz="8" w:space="0" w:color="auto"/>
            </w:tcBorders>
            <w:shd w:val="clear" w:color="auto" w:fill="auto"/>
            <w:vAlign w:val="center"/>
            <w:hideMark/>
          </w:tcPr>
          <w:p w14:paraId="20CFDFCD" w14:textId="77777777" w:rsidR="000C63A7" w:rsidRPr="00C960CE" w:rsidRDefault="000C63A7" w:rsidP="000C63A7">
            <w:pPr>
              <w:jc w:val="center"/>
              <w:rPr>
                <w:color w:val="000000"/>
                <w:sz w:val="24"/>
                <w:szCs w:val="24"/>
              </w:rPr>
            </w:pPr>
            <w:r w:rsidRPr="00C960CE">
              <w:rPr>
                <w:color w:val="000000"/>
                <w:sz w:val="24"/>
                <w:szCs w:val="24"/>
              </w:rPr>
              <w:t>строительство</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14:paraId="61C97F0E" w14:textId="77777777" w:rsidR="000C63A7" w:rsidRPr="009A7A15" w:rsidRDefault="000C63A7" w:rsidP="000C63A7">
            <w:pPr>
              <w:jc w:val="center"/>
              <w:rPr>
                <w:color w:val="000000"/>
                <w:sz w:val="24"/>
                <w:szCs w:val="24"/>
              </w:rPr>
            </w:pPr>
            <w:r w:rsidRPr="009A7A15">
              <w:rPr>
                <w:color w:val="000000"/>
                <w:sz w:val="24"/>
                <w:szCs w:val="24"/>
                <w:lang w:val="en-US"/>
              </w:rPr>
              <w:t>I</w:t>
            </w:r>
            <w:r w:rsidRPr="009A7A15">
              <w:rPr>
                <w:color w:val="000000"/>
                <w:sz w:val="24"/>
                <w:szCs w:val="24"/>
              </w:rPr>
              <w:t xml:space="preserve"> очередь</w:t>
            </w:r>
          </w:p>
          <w:p w14:paraId="0A1C3626" w14:textId="77777777" w:rsidR="000C63A7" w:rsidRPr="009A7A15" w:rsidRDefault="000C63A7" w:rsidP="000C63A7">
            <w:pPr>
              <w:jc w:val="center"/>
              <w:rPr>
                <w:color w:val="000000"/>
                <w:sz w:val="24"/>
                <w:szCs w:val="24"/>
              </w:rPr>
            </w:pPr>
            <w:r w:rsidRPr="009A7A15">
              <w:rPr>
                <w:color w:val="000000"/>
                <w:sz w:val="24"/>
                <w:szCs w:val="24"/>
              </w:rPr>
              <w:t>2030 год</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7755FF28" w14:textId="77777777" w:rsidR="000C63A7" w:rsidRPr="009A7A15" w:rsidRDefault="000C63A7" w:rsidP="000C63A7">
            <w:pPr>
              <w:jc w:val="center"/>
              <w:rPr>
                <w:color w:val="000000"/>
                <w:sz w:val="24"/>
                <w:szCs w:val="24"/>
              </w:rPr>
            </w:pPr>
            <w:r w:rsidRPr="009A7A15">
              <w:rPr>
                <w:color w:val="000000"/>
                <w:sz w:val="24"/>
                <w:szCs w:val="24"/>
              </w:rPr>
              <w:t>Расчетный срок</w:t>
            </w:r>
          </w:p>
          <w:p w14:paraId="392A99F1" w14:textId="77777777" w:rsidR="000C63A7" w:rsidRPr="009A7A15" w:rsidRDefault="000C63A7" w:rsidP="000C63A7">
            <w:pPr>
              <w:jc w:val="center"/>
              <w:rPr>
                <w:color w:val="000000"/>
                <w:sz w:val="24"/>
                <w:szCs w:val="24"/>
              </w:rPr>
            </w:pPr>
            <w:r w:rsidRPr="009A7A15">
              <w:rPr>
                <w:color w:val="000000"/>
                <w:sz w:val="24"/>
                <w:szCs w:val="24"/>
              </w:rPr>
              <w:t>2041 год</w:t>
            </w:r>
          </w:p>
        </w:tc>
      </w:tr>
      <w:tr w:rsidR="000C63A7" w:rsidRPr="000C63A7" w14:paraId="2C45D781" w14:textId="77777777" w:rsidTr="009A7A15">
        <w:trPr>
          <w:trHeight w:val="345"/>
        </w:trPr>
        <w:tc>
          <w:tcPr>
            <w:tcW w:w="3119" w:type="dxa"/>
            <w:tcBorders>
              <w:top w:val="nil"/>
              <w:left w:val="single" w:sz="8" w:space="0" w:color="auto"/>
              <w:bottom w:val="single" w:sz="8" w:space="0" w:color="auto"/>
              <w:right w:val="single" w:sz="8" w:space="0" w:color="auto"/>
            </w:tcBorders>
            <w:shd w:val="clear" w:color="auto" w:fill="auto"/>
            <w:vAlign w:val="center"/>
            <w:hideMark/>
          </w:tcPr>
          <w:p w14:paraId="3C6130BA" w14:textId="77777777" w:rsidR="000C63A7" w:rsidRPr="00C960CE" w:rsidRDefault="000C63A7" w:rsidP="000C63A7">
            <w:pPr>
              <w:jc w:val="center"/>
              <w:rPr>
                <w:color w:val="000000"/>
                <w:sz w:val="24"/>
                <w:szCs w:val="24"/>
              </w:rPr>
            </w:pPr>
            <w:r w:rsidRPr="00C960CE">
              <w:rPr>
                <w:color w:val="000000"/>
                <w:sz w:val="24"/>
                <w:szCs w:val="24"/>
              </w:rPr>
              <w:t>1</w:t>
            </w:r>
          </w:p>
        </w:tc>
        <w:tc>
          <w:tcPr>
            <w:tcW w:w="1274" w:type="dxa"/>
            <w:tcBorders>
              <w:top w:val="nil"/>
              <w:left w:val="nil"/>
              <w:bottom w:val="single" w:sz="8" w:space="0" w:color="auto"/>
              <w:right w:val="single" w:sz="8" w:space="0" w:color="auto"/>
            </w:tcBorders>
            <w:shd w:val="clear" w:color="auto" w:fill="auto"/>
            <w:vAlign w:val="center"/>
            <w:hideMark/>
          </w:tcPr>
          <w:p w14:paraId="77971912" w14:textId="77777777" w:rsidR="000C63A7" w:rsidRPr="00C960CE" w:rsidRDefault="000C63A7" w:rsidP="000C63A7">
            <w:pPr>
              <w:jc w:val="center"/>
              <w:rPr>
                <w:color w:val="000000"/>
                <w:sz w:val="24"/>
                <w:szCs w:val="24"/>
              </w:rPr>
            </w:pPr>
            <w:r w:rsidRPr="00C960CE">
              <w:rPr>
                <w:color w:val="000000"/>
                <w:sz w:val="24"/>
                <w:szCs w:val="24"/>
              </w:rPr>
              <w:t>2</w:t>
            </w:r>
          </w:p>
        </w:tc>
        <w:tc>
          <w:tcPr>
            <w:tcW w:w="1278" w:type="dxa"/>
            <w:tcBorders>
              <w:top w:val="nil"/>
              <w:left w:val="nil"/>
              <w:bottom w:val="single" w:sz="8" w:space="0" w:color="auto"/>
              <w:right w:val="single" w:sz="8" w:space="0" w:color="auto"/>
            </w:tcBorders>
            <w:shd w:val="clear" w:color="auto" w:fill="auto"/>
            <w:vAlign w:val="center"/>
            <w:hideMark/>
          </w:tcPr>
          <w:p w14:paraId="7AA9CF02" w14:textId="77777777" w:rsidR="000C63A7" w:rsidRPr="00C960CE" w:rsidRDefault="000C63A7" w:rsidP="000C63A7">
            <w:pPr>
              <w:jc w:val="center"/>
              <w:rPr>
                <w:color w:val="000000"/>
                <w:sz w:val="24"/>
                <w:szCs w:val="24"/>
              </w:rPr>
            </w:pPr>
            <w:r w:rsidRPr="00C960CE">
              <w:rPr>
                <w:color w:val="000000"/>
                <w:sz w:val="24"/>
                <w:szCs w:val="24"/>
              </w:rPr>
              <w:t>3</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14:paraId="5F776926" w14:textId="77777777" w:rsidR="000C63A7" w:rsidRPr="00C960CE" w:rsidRDefault="000C63A7" w:rsidP="000C63A7">
            <w:pPr>
              <w:jc w:val="center"/>
              <w:rPr>
                <w:color w:val="000000"/>
                <w:sz w:val="24"/>
                <w:szCs w:val="24"/>
              </w:rPr>
            </w:pPr>
            <w:r w:rsidRPr="00C960CE">
              <w:rPr>
                <w:color w:val="000000"/>
                <w:sz w:val="24"/>
                <w:szCs w:val="24"/>
              </w:rPr>
              <w:t>4</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0309C687" w14:textId="77777777" w:rsidR="000C63A7" w:rsidRPr="00C960CE" w:rsidRDefault="000C63A7" w:rsidP="000C63A7">
            <w:pPr>
              <w:jc w:val="center"/>
              <w:rPr>
                <w:color w:val="000000"/>
                <w:sz w:val="24"/>
                <w:szCs w:val="24"/>
              </w:rPr>
            </w:pPr>
            <w:r w:rsidRPr="00C960CE">
              <w:rPr>
                <w:color w:val="000000"/>
                <w:sz w:val="24"/>
                <w:szCs w:val="24"/>
              </w:rPr>
              <w:t>5</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2911D5DA" w14:textId="77777777" w:rsidR="000C63A7" w:rsidRPr="00C960CE" w:rsidRDefault="000C63A7" w:rsidP="000C63A7">
            <w:pPr>
              <w:jc w:val="center"/>
              <w:rPr>
                <w:color w:val="000000"/>
                <w:sz w:val="24"/>
                <w:szCs w:val="24"/>
              </w:rPr>
            </w:pPr>
            <w:r w:rsidRPr="00C960CE">
              <w:rPr>
                <w:color w:val="000000"/>
                <w:sz w:val="24"/>
                <w:szCs w:val="24"/>
              </w:rPr>
              <w:t>6</w:t>
            </w:r>
          </w:p>
        </w:tc>
      </w:tr>
      <w:tr w:rsidR="000C63A7" w:rsidRPr="000C63A7" w14:paraId="3E7687AF" w14:textId="77777777" w:rsidTr="009A7A15">
        <w:trPr>
          <w:trHeight w:val="345"/>
        </w:trPr>
        <w:tc>
          <w:tcPr>
            <w:tcW w:w="311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692909" w14:textId="77777777" w:rsidR="000C63A7" w:rsidRPr="009A7A15" w:rsidRDefault="000C63A7" w:rsidP="000C63A7">
            <w:pPr>
              <w:rPr>
                <w:color w:val="000000"/>
                <w:sz w:val="24"/>
                <w:szCs w:val="24"/>
              </w:rPr>
            </w:pPr>
            <w:r w:rsidRPr="009A7A15">
              <w:rPr>
                <w:bCs/>
                <w:color w:val="000000"/>
                <w:sz w:val="24"/>
                <w:szCs w:val="24"/>
              </w:rPr>
              <w:t>Магистральная улично-дорожная сеть, всего</w:t>
            </w:r>
          </w:p>
        </w:tc>
        <w:tc>
          <w:tcPr>
            <w:tcW w:w="1274" w:type="dxa"/>
            <w:tcBorders>
              <w:top w:val="single" w:sz="8" w:space="0" w:color="auto"/>
              <w:left w:val="nil"/>
              <w:bottom w:val="single" w:sz="8" w:space="0" w:color="auto"/>
              <w:right w:val="single" w:sz="8" w:space="0" w:color="auto"/>
            </w:tcBorders>
            <w:shd w:val="clear" w:color="auto" w:fill="auto"/>
            <w:vAlign w:val="center"/>
            <w:hideMark/>
          </w:tcPr>
          <w:p w14:paraId="73580872" w14:textId="77777777" w:rsidR="000C63A7" w:rsidRPr="009A7A15" w:rsidRDefault="000C63A7" w:rsidP="000C63A7">
            <w:pPr>
              <w:jc w:val="center"/>
              <w:rPr>
                <w:color w:val="000000"/>
                <w:sz w:val="24"/>
                <w:szCs w:val="24"/>
              </w:rPr>
            </w:pPr>
            <w:r w:rsidRPr="009A7A15">
              <w:rPr>
                <w:color w:val="000000"/>
                <w:sz w:val="24"/>
                <w:szCs w:val="24"/>
              </w:rPr>
              <w:t>496,2</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1348F6E0" w14:textId="77777777" w:rsidR="000C63A7" w:rsidRPr="009A7A15" w:rsidRDefault="000C63A7" w:rsidP="000C63A7">
            <w:pPr>
              <w:jc w:val="center"/>
              <w:rPr>
                <w:color w:val="000000"/>
                <w:sz w:val="24"/>
                <w:szCs w:val="24"/>
              </w:rPr>
            </w:pPr>
            <w:r w:rsidRPr="009A7A15">
              <w:rPr>
                <w:color w:val="000000"/>
                <w:sz w:val="24"/>
                <w:szCs w:val="24"/>
              </w:rPr>
              <w:t>325,2</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7133B3C8" w14:textId="77777777" w:rsidR="000C63A7" w:rsidRPr="009A7A15" w:rsidRDefault="000C63A7" w:rsidP="000C63A7">
            <w:pPr>
              <w:jc w:val="center"/>
              <w:rPr>
                <w:color w:val="000000"/>
                <w:sz w:val="24"/>
                <w:szCs w:val="24"/>
              </w:rPr>
            </w:pPr>
            <w:r w:rsidRPr="009A7A15">
              <w:rPr>
                <w:color w:val="000000"/>
                <w:sz w:val="24"/>
                <w:szCs w:val="24"/>
              </w:rPr>
              <w:t>171,0</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6784F9A3" w14:textId="77777777" w:rsidR="000C63A7" w:rsidRPr="009A7A15" w:rsidRDefault="000C63A7" w:rsidP="000C63A7">
            <w:pPr>
              <w:jc w:val="center"/>
              <w:rPr>
                <w:color w:val="000000"/>
                <w:sz w:val="24"/>
                <w:szCs w:val="24"/>
              </w:rPr>
            </w:pPr>
            <w:r w:rsidRPr="009A7A15">
              <w:rPr>
                <w:color w:val="000000"/>
                <w:sz w:val="24"/>
                <w:szCs w:val="24"/>
              </w:rPr>
              <w:t>91,1</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7369D753" w14:textId="77777777" w:rsidR="000C63A7" w:rsidRPr="009A7A15" w:rsidRDefault="000C63A7" w:rsidP="000C63A7">
            <w:pPr>
              <w:jc w:val="center"/>
              <w:rPr>
                <w:color w:val="000000"/>
                <w:sz w:val="24"/>
                <w:szCs w:val="24"/>
              </w:rPr>
            </w:pPr>
            <w:r w:rsidRPr="009A7A15">
              <w:rPr>
                <w:color w:val="000000"/>
                <w:sz w:val="24"/>
                <w:szCs w:val="24"/>
              </w:rPr>
              <w:t>79,9</w:t>
            </w:r>
          </w:p>
        </w:tc>
      </w:tr>
      <w:tr w:rsidR="000C63A7" w:rsidRPr="000C63A7" w14:paraId="20278E69" w14:textId="77777777" w:rsidTr="009A7A15">
        <w:trPr>
          <w:trHeight w:val="345"/>
        </w:trPr>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14:paraId="64401A37" w14:textId="77777777" w:rsidR="000C63A7" w:rsidRPr="009A7A15" w:rsidRDefault="000C63A7" w:rsidP="000C63A7">
            <w:pPr>
              <w:rPr>
                <w:bCs/>
                <w:color w:val="000000"/>
                <w:sz w:val="24"/>
                <w:szCs w:val="24"/>
              </w:rPr>
            </w:pPr>
            <w:r w:rsidRPr="009A7A15">
              <w:rPr>
                <w:bCs/>
                <w:color w:val="000000"/>
                <w:sz w:val="24"/>
                <w:szCs w:val="24"/>
              </w:rPr>
              <w:t>Магистральные улицы и дороги</w:t>
            </w:r>
          </w:p>
          <w:p w14:paraId="0A3AA16D" w14:textId="77777777" w:rsidR="000C63A7" w:rsidRPr="009A7A15" w:rsidRDefault="000C63A7" w:rsidP="000C63A7">
            <w:pPr>
              <w:rPr>
                <w:bCs/>
                <w:color w:val="000000"/>
                <w:sz w:val="24"/>
                <w:szCs w:val="24"/>
              </w:rPr>
            </w:pPr>
            <w:r w:rsidRPr="009A7A15">
              <w:rPr>
                <w:bCs/>
                <w:color w:val="000000"/>
                <w:sz w:val="24"/>
                <w:szCs w:val="24"/>
              </w:rPr>
              <w:t>общегородского значения</w:t>
            </w:r>
          </w:p>
        </w:tc>
        <w:tc>
          <w:tcPr>
            <w:tcW w:w="1274" w:type="dxa"/>
            <w:tcBorders>
              <w:top w:val="single" w:sz="8" w:space="0" w:color="auto"/>
              <w:left w:val="nil"/>
              <w:bottom w:val="single" w:sz="8" w:space="0" w:color="auto"/>
              <w:right w:val="single" w:sz="8" w:space="0" w:color="auto"/>
            </w:tcBorders>
            <w:shd w:val="clear" w:color="auto" w:fill="auto"/>
            <w:vAlign w:val="center"/>
          </w:tcPr>
          <w:p w14:paraId="064F863A" w14:textId="77777777" w:rsidR="000C63A7" w:rsidRPr="009A7A15" w:rsidRDefault="000C63A7" w:rsidP="000C63A7">
            <w:pPr>
              <w:jc w:val="center"/>
              <w:rPr>
                <w:color w:val="000000"/>
                <w:sz w:val="24"/>
                <w:szCs w:val="24"/>
              </w:rPr>
            </w:pPr>
            <w:r w:rsidRPr="009A7A15">
              <w:rPr>
                <w:color w:val="000000"/>
                <w:sz w:val="24"/>
                <w:szCs w:val="24"/>
              </w:rPr>
              <w:t>249,5</w:t>
            </w:r>
          </w:p>
        </w:tc>
        <w:tc>
          <w:tcPr>
            <w:tcW w:w="1278" w:type="dxa"/>
            <w:tcBorders>
              <w:top w:val="single" w:sz="8" w:space="0" w:color="auto"/>
              <w:left w:val="nil"/>
              <w:bottom w:val="single" w:sz="8" w:space="0" w:color="auto"/>
              <w:right w:val="single" w:sz="8" w:space="0" w:color="auto"/>
            </w:tcBorders>
            <w:shd w:val="clear" w:color="auto" w:fill="auto"/>
            <w:vAlign w:val="center"/>
          </w:tcPr>
          <w:p w14:paraId="33DD1851" w14:textId="77777777" w:rsidR="000C63A7" w:rsidRPr="009A7A15" w:rsidRDefault="000C63A7" w:rsidP="000C63A7">
            <w:pPr>
              <w:jc w:val="center"/>
              <w:rPr>
                <w:color w:val="000000"/>
                <w:sz w:val="24"/>
                <w:szCs w:val="24"/>
              </w:rPr>
            </w:pPr>
            <w:r w:rsidRPr="009A7A15">
              <w:rPr>
                <w:color w:val="000000"/>
                <w:sz w:val="24"/>
                <w:szCs w:val="24"/>
              </w:rPr>
              <w:t>163,4</w:t>
            </w:r>
          </w:p>
        </w:tc>
        <w:tc>
          <w:tcPr>
            <w:tcW w:w="1275" w:type="dxa"/>
            <w:tcBorders>
              <w:top w:val="single" w:sz="8" w:space="0" w:color="auto"/>
              <w:left w:val="nil"/>
              <w:bottom w:val="single" w:sz="8" w:space="0" w:color="auto"/>
              <w:right w:val="single" w:sz="8" w:space="0" w:color="auto"/>
            </w:tcBorders>
            <w:shd w:val="clear" w:color="auto" w:fill="auto"/>
            <w:vAlign w:val="center"/>
          </w:tcPr>
          <w:p w14:paraId="43FAAC93" w14:textId="77777777" w:rsidR="000C63A7" w:rsidRPr="009A7A15" w:rsidRDefault="000C63A7" w:rsidP="000C63A7">
            <w:pPr>
              <w:jc w:val="center"/>
              <w:rPr>
                <w:color w:val="000000"/>
                <w:sz w:val="24"/>
                <w:szCs w:val="24"/>
              </w:rPr>
            </w:pPr>
            <w:r w:rsidRPr="009A7A15">
              <w:rPr>
                <w:color w:val="000000"/>
                <w:sz w:val="24"/>
                <w:szCs w:val="24"/>
              </w:rPr>
              <w:t>86,1</w:t>
            </w:r>
          </w:p>
        </w:tc>
        <w:tc>
          <w:tcPr>
            <w:tcW w:w="1276" w:type="dxa"/>
            <w:tcBorders>
              <w:top w:val="single" w:sz="8" w:space="0" w:color="auto"/>
              <w:left w:val="nil"/>
              <w:bottom w:val="single" w:sz="8" w:space="0" w:color="auto"/>
              <w:right w:val="single" w:sz="8" w:space="0" w:color="auto"/>
            </w:tcBorders>
            <w:shd w:val="clear" w:color="auto" w:fill="auto"/>
            <w:vAlign w:val="center"/>
          </w:tcPr>
          <w:p w14:paraId="02BB5261" w14:textId="77777777" w:rsidR="000C63A7" w:rsidRPr="009A7A15" w:rsidRDefault="000C63A7" w:rsidP="000C63A7">
            <w:pPr>
              <w:jc w:val="center"/>
              <w:rPr>
                <w:color w:val="000000"/>
                <w:sz w:val="24"/>
                <w:szCs w:val="24"/>
              </w:rPr>
            </w:pPr>
            <w:r w:rsidRPr="009A7A15">
              <w:rPr>
                <w:color w:val="000000"/>
                <w:sz w:val="24"/>
                <w:szCs w:val="24"/>
              </w:rPr>
              <w:t>63,7</w:t>
            </w:r>
          </w:p>
        </w:tc>
        <w:tc>
          <w:tcPr>
            <w:tcW w:w="1418" w:type="dxa"/>
            <w:tcBorders>
              <w:top w:val="single" w:sz="8" w:space="0" w:color="auto"/>
              <w:left w:val="nil"/>
              <w:bottom w:val="single" w:sz="8" w:space="0" w:color="auto"/>
              <w:right w:val="single" w:sz="8" w:space="0" w:color="auto"/>
            </w:tcBorders>
            <w:shd w:val="clear" w:color="auto" w:fill="auto"/>
            <w:vAlign w:val="center"/>
          </w:tcPr>
          <w:p w14:paraId="675417F2" w14:textId="77777777" w:rsidR="000C63A7" w:rsidRPr="009A7A15" w:rsidRDefault="000C63A7" w:rsidP="000C63A7">
            <w:pPr>
              <w:jc w:val="center"/>
              <w:rPr>
                <w:color w:val="000000"/>
                <w:sz w:val="24"/>
                <w:szCs w:val="24"/>
              </w:rPr>
            </w:pPr>
            <w:r w:rsidRPr="009A7A15">
              <w:rPr>
                <w:color w:val="000000"/>
                <w:sz w:val="24"/>
                <w:szCs w:val="24"/>
              </w:rPr>
              <w:t>22,4</w:t>
            </w:r>
          </w:p>
        </w:tc>
      </w:tr>
      <w:tr w:rsidR="000C63A7" w:rsidRPr="000C63A7" w14:paraId="4B854A6F" w14:textId="77777777" w:rsidTr="009A7A15">
        <w:trPr>
          <w:trHeight w:val="726"/>
        </w:trPr>
        <w:tc>
          <w:tcPr>
            <w:tcW w:w="3119" w:type="dxa"/>
            <w:tcBorders>
              <w:top w:val="single" w:sz="8" w:space="0" w:color="auto"/>
              <w:left w:val="single" w:sz="8" w:space="0" w:color="auto"/>
              <w:bottom w:val="single" w:sz="8" w:space="0" w:color="auto"/>
              <w:right w:val="single" w:sz="8" w:space="0" w:color="auto"/>
            </w:tcBorders>
            <w:shd w:val="clear" w:color="auto" w:fill="auto"/>
            <w:hideMark/>
          </w:tcPr>
          <w:p w14:paraId="288F276A" w14:textId="77777777" w:rsidR="000C63A7" w:rsidRPr="009A7A15" w:rsidRDefault="000C63A7" w:rsidP="000C63A7">
            <w:pPr>
              <w:rPr>
                <w:bCs/>
                <w:sz w:val="24"/>
                <w:szCs w:val="24"/>
              </w:rPr>
            </w:pPr>
            <w:r w:rsidRPr="009A7A15">
              <w:rPr>
                <w:bCs/>
                <w:sz w:val="24"/>
                <w:szCs w:val="24"/>
              </w:rPr>
              <w:t>Магистральное направление № 1 Северный обход (Запад-Восток)</w:t>
            </w:r>
          </w:p>
        </w:tc>
        <w:tc>
          <w:tcPr>
            <w:tcW w:w="1274" w:type="dxa"/>
            <w:tcBorders>
              <w:top w:val="single" w:sz="8" w:space="0" w:color="auto"/>
              <w:left w:val="nil"/>
              <w:bottom w:val="single" w:sz="8" w:space="0" w:color="auto"/>
              <w:right w:val="single" w:sz="8" w:space="0" w:color="auto"/>
            </w:tcBorders>
            <w:shd w:val="clear" w:color="auto" w:fill="auto"/>
            <w:vAlign w:val="center"/>
            <w:hideMark/>
          </w:tcPr>
          <w:p w14:paraId="16E7DC1C" w14:textId="77777777" w:rsidR="000C63A7" w:rsidRPr="009A7A15" w:rsidRDefault="000C63A7" w:rsidP="000C63A7">
            <w:pPr>
              <w:jc w:val="center"/>
              <w:rPr>
                <w:bCs/>
                <w:sz w:val="24"/>
                <w:szCs w:val="24"/>
              </w:rPr>
            </w:pPr>
            <w:r w:rsidRPr="009A7A15">
              <w:rPr>
                <w:bCs/>
                <w:sz w:val="24"/>
                <w:szCs w:val="24"/>
              </w:rPr>
              <w:t>14,8</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57F3E667" w14:textId="77777777" w:rsidR="000C63A7" w:rsidRPr="009A7A15" w:rsidRDefault="000C63A7" w:rsidP="000C63A7">
            <w:pPr>
              <w:jc w:val="center"/>
              <w:rPr>
                <w:bCs/>
                <w:sz w:val="24"/>
                <w:szCs w:val="24"/>
              </w:rPr>
            </w:pPr>
            <w:r w:rsidRPr="009A7A15">
              <w:rPr>
                <w:bCs/>
                <w:sz w:val="24"/>
                <w:szCs w:val="24"/>
              </w:rPr>
              <w:t>10,8</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42DADB27" w14:textId="77777777" w:rsidR="000C63A7" w:rsidRPr="009A7A15" w:rsidRDefault="000C63A7" w:rsidP="000C63A7">
            <w:pPr>
              <w:jc w:val="center"/>
              <w:rPr>
                <w:bCs/>
                <w:sz w:val="24"/>
                <w:szCs w:val="24"/>
              </w:rPr>
            </w:pPr>
            <w:r w:rsidRPr="009A7A15">
              <w:rPr>
                <w:bCs/>
                <w:sz w:val="24"/>
                <w:szCs w:val="24"/>
              </w:rPr>
              <w:t>4,0</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611649EC" w14:textId="77777777" w:rsidR="000C63A7" w:rsidRPr="009A7A15" w:rsidRDefault="000C63A7" w:rsidP="000C63A7">
            <w:pPr>
              <w:jc w:val="center"/>
              <w:rPr>
                <w:bCs/>
                <w:iCs/>
                <w:sz w:val="24"/>
                <w:szCs w:val="24"/>
              </w:rPr>
            </w:pPr>
            <w:r w:rsidRPr="009A7A15">
              <w:rPr>
                <w:bCs/>
                <w:iCs/>
                <w:sz w:val="24"/>
                <w:szCs w:val="24"/>
              </w:rPr>
              <w:t>4,0</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2F1ECC03" w14:textId="77777777" w:rsidR="000C63A7" w:rsidRPr="009A7A15" w:rsidRDefault="000C63A7" w:rsidP="000C63A7">
            <w:pPr>
              <w:jc w:val="center"/>
              <w:rPr>
                <w:bCs/>
                <w:iCs/>
                <w:sz w:val="24"/>
                <w:szCs w:val="24"/>
              </w:rPr>
            </w:pPr>
          </w:p>
        </w:tc>
      </w:tr>
      <w:tr w:rsidR="000C63A7" w:rsidRPr="000C63A7" w14:paraId="76574F39" w14:textId="77777777" w:rsidTr="000C63A7">
        <w:trPr>
          <w:trHeight w:val="345"/>
        </w:trPr>
        <w:tc>
          <w:tcPr>
            <w:tcW w:w="3119" w:type="dxa"/>
            <w:tcBorders>
              <w:top w:val="nil"/>
              <w:left w:val="single" w:sz="8" w:space="0" w:color="auto"/>
              <w:bottom w:val="single" w:sz="8" w:space="0" w:color="auto"/>
              <w:right w:val="single" w:sz="8" w:space="0" w:color="auto"/>
            </w:tcBorders>
            <w:shd w:val="clear" w:color="auto" w:fill="auto"/>
            <w:vAlign w:val="center"/>
            <w:hideMark/>
          </w:tcPr>
          <w:p w14:paraId="538558C4" w14:textId="77777777" w:rsidR="000C63A7" w:rsidRPr="00C960CE" w:rsidRDefault="000C63A7" w:rsidP="000C63A7">
            <w:pPr>
              <w:rPr>
                <w:color w:val="000000"/>
                <w:sz w:val="24"/>
                <w:szCs w:val="24"/>
              </w:rPr>
            </w:pPr>
            <w:r w:rsidRPr="00C960CE">
              <w:rPr>
                <w:color w:val="000000"/>
                <w:sz w:val="24"/>
                <w:szCs w:val="24"/>
              </w:rPr>
              <w:t>в том числе:</w:t>
            </w:r>
          </w:p>
        </w:tc>
        <w:tc>
          <w:tcPr>
            <w:tcW w:w="1274" w:type="dxa"/>
            <w:tcBorders>
              <w:top w:val="nil"/>
              <w:left w:val="nil"/>
              <w:bottom w:val="single" w:sz="8" w:space="0" w:color="auto"/>
              <w:right w:val="single" w:sz="8" w:space="0" w:color="auto"/>
            </w:tcBorders>
            <w:shd w:val="clear" w:color="auto" w:fill="auto"/>
            <w:vAlign w:val="center"/>
            <w:hideMark/>
          </w:tcPr>
          <w:p w14:paraId="3DAB4C3E" w14:textId="77777777" w:rsidR="000C63A7" w:rsidRPr="00C960CE" w:rsidRDefault="000C63A7" w:rsidP="000C63A7">
            <w:pPr>
              <w:jc w:val="center"/>
              <w:rPr>
                <w:color w:val="000000"/>
                <w:sz w:val="24"/>
                <w:szCs w:val="24"/>
              </w:rPr>
            </w:pPr>
          </w:p>
        </w:tc>
        <w:tc>
          <w:tcPr>
            <w:tcW w:w="1278" w:type="dxa"/>
            <w:tcBorders>
              <w:top w:val="nil"/>
              <w:left w:val="nil"/>
              <w:bottom w:val="single" w:sz="8" w:space="0" w:color="auto"/>
              <w:right w:val="single" w:sz="8" w:space="0" w:color="auto"/>
            </w:tcBorders>
            <w:shd w:val="clear" w:color="auto" w:fill="auto"/>
            <w:vAlign w:val="center"/>
            <w:hideMark/>
          </w:tcPr>
          <w:p w14:paraId="6F98B5B8"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508053D2"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661C826B"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6EC4289F" w14:textId="77777777" w:rsidR="000C63A7" w:rsidRPr="00C960CE" w:rsidRDefault="000C63A7" w:rsidP="000C63A7">
            <w:pPr>
              <w:jc w:val="center"/>
              <w:rPr>
                <w:color w:val="000000"/>
                <w:sz w:val="24"/>
                <w:szCs w:val="24"/>
              </w:rPr>
            </w:pPr>
          </w:p>
        </w:tc>
      </w:tr>
      <w:tr w:rsidR="000C63A7" w:rsidRPr="000C63A7" w14:paraId="7A0E1FCC" w14:textId="77777777" w:rsidTr="000C63A7">
        <w:trPr>
          <w:trHeight w:val="585"/>
        </w:trPr>
        <w:tc>
          <w:tcPr>
            <w:tcW w:w="3119" w:type="dxa"/>
            <w:tcBorders>
              <w:top w:val="nil"/>
              <w:left w:val="single" w:sz="8" w:space="0" w:color="auto"/>
              <w:bottom w:val="single" w:sz="8" w:space="0" w:color="auto"/>
              <w:right w:val="single" w:sz="8" w:space="0" w:color="auto"/>
            </w:tcBorders>
            <w:shd w:val="clear" w:color="auto" w:fill="auto"/>
            <w:hideMark/>
          </w:tcPr>
          <w:p w14:paraId="0E873A77" w14:textId="77777777" w:rsidR="000C63A7" w:rsidRPr="00C960CE" w:rsidRDefault="000C63A7" w:rsidP="000C63A7">
            <w:pPr>
              <w:rPr>
                <w:bCs/>
                <w:color w:val="000000"/>
                <w:sz w:val="24"/>
                <w:szCs w:val="24"/>
              </w:rPr>
            </w:pPr>
            <w:r w:rsidRPr="00C960CE">
              <w:rPr>
                <w:bCs/>
                <w:color w:val="000000"/>
                <w:sz w:val="24"/>
                <w:szCs w:val="24"/>
              </w:rPr>
              <w:t>Магистральные дороги скоростного движения</w:t>
            </w:r>
          </w:p>
        </w:tc>
        <w:tc>
          <w:tcPr>
            <w:tcW w:w="1274" w:type="dxa"/>
            <w:tcBorders>
              <w:top w:val="nil"/>
              <w:left w:val="nil"/>
              <w:bottom w:val="single" w:sz="8" w:space="0" w:color="auto"/>
              <w:right w:val="single" w:sz="8" w:space="0" w:color="auto"/>
            </w:tcBorders>
            <w:shd w:val="clear" w:color="auto" w:fill="auto"/>
            <w:vAlign w:val="center"/>
            <w:hideMark/>
          </w:tcPr>
          <w:p w14:paraId="74DAAB56" w14:textId="77777777" w:rsidR="000C63A7" w:rsidRPr="00C960CE" w:rsidRDefault="000C63A7" w:rsidP="000C63A7">
            <w:pPr>
              <w:jc w:val="center"/>
              <w:rPr>
                <w:bCs/>
                <w:color w:val="000000"/>
                <w:sz w:val="24"/>
                <w:szCs w:val="24"/>
              </w:rPr>
            </w:pPr>
            <w:r w:rsidRPr="00C960CE">
              <w:rPr>
                <w:bCs/>
                <w:color w:val="000000"/>
                <w:sz w:val="24"/>
                <w:szCs w:val="24"/>
              </w:rPr>
              <w:t>12,9</w:t>
            </w:r>
          </w:p>
        </w:tc>
        <w:tc>
          <w:tcPr>
            <w:tcW w:w="1278" w:type="dxa"/>
            <w:tcBorders>
              <w:top w:val="nil"/>
              <w:left w:val="nil"/>
              <w:bottom w:val="single" w:sz="8" w:space="0" w:color="auto"/>
              <w:right w:val="single" w:sz="8" w:space="0" w:color="auto"/>
            </w:tcBorders>
            <w:shd w:val="clear" w:color="auto" w:fill="auto"/>
            <w:vAlign w:val="center"/>
            <w:hideMark/>
          </w:tcPr>
          <w:p w14:paraId="03EC06B8" w14:textId="77777777" w:rsidR="000C63A7" w:rsidRPr="00C960CE" w:rsidRDefault="000C63A7" w:rsidP="000C63A7">
            <w:pPr>
              <w:jc w:val="center"/>
              <w:rPr>
                <w:bCs/>
                <w:color w:val="000000"/>
                <w:sz w:val="24"/>
                <w:szCs w:val="24"/>
              </w:rPr>
            </w:pPr>
            <w:r w:rsidRPr="00C960CE">
              <w:rPr>
                <w:bCs/>
                <w:color w:val="000000"/>
                <w:sz w:val="24"/>
                <w:szCs w:val="24"/>
              </w:rPr>
              <w:t>8,9</w:t>
            </w:r>
          </w:p>
        </w:tc>
        <w:tc>
          <w:tcPr>
            <w:tcW w:w="1275" w:type="dxa"/>
            <w:tcBorders>
              <w:top w:val="nil"/>
              <w:left w:val="nil"/>
              <w:bottom w:val="single" w:sz="8" w:space="0" w:color="auto"/>
              <w:right w:val="single" w:sz="8" w:space="0" w:color="auto"/>
            </w:tcBorders>
            <w:shd w:val="clear" w:color="auto" w:fill="auto"/>
            <w:vAlign w:val="center"/>
            <w:hideMark/>
          </w:tcPr>
          <w:p w14:paraId="10CA79B8" w14:textId="77777777" w:rsidR="000C63A7" w:rsidRPr="00C960CE" w:rsidRDefault="000C63A7" w:rsidP="000C63A7">
            <w:pPr>
              <w:jc w:val="center"/>
              <w:rPr>
                <w:bCs/>
                <w:color w:val="000000"/>
                <w:sz w:val="24"/>
                <w:szCs w:val="24"/>
              </w:rPr>
            </w:pPr>
            <w:r w:rsidRPr="00C960CE">
              <w:rPr>
                <w:bCs/>
                <w:color w:val="000000"/>
                <w:sz w:val="24"/>
                <w:szCs w:val="24"/>
              </w:rPr>
              <w:t>4,0</w:t>
            </w:r>
          </w:p>
        </w:tc>
        <w:tc>
          <w:tcPr>
            <w:tcW w:w="1276" w:type="dxa"/>
            <w:tcBorders>
              <w:top w:val="nil"/>
              <w:left w:val="nil"/>
              <w:bottom w:val="single" w:sz="8" w:space="0" w:color="auto"/>
              <w:right w:val="single" w:sz="8" w:space="0" w:color="auto"/>
            </w:tcBorders>
            <w:shd w:val="clear" w:color="auto" w:fill="auto"/>
            <w:vAlign w:val="center"/>
            <w:hideMark/>
          </w:tcPr>
          <w:p w14:paraId="42AC3626" w14:textId="77777777" w:rsidR="000C63A7" w:rsidRPr="00C960CE" w:rsidRDefault="000C63A7" w:rsidP="000C63A7">
            <w:pPr>
              <w:jc w:val="center"/>
              <w:rPr>
                <w:color w:val="000000"/>
                <w:sz w:val="24"/>
                <w:szCs w:val="24"/>
              </w:rPr>
            </w:pPr>
            <w:r w:rsidRPr="00C960CE">
              <w:rPr>
                <w:color w:val="000000"/>
                <w:sz w:val="24"/>
                <w:szCs w:val="24"/>
              </w:rPr>
              <w:t>4,0</w:t>
            </w:r>
          </w:p>
        </w:tc>
        <w:tc>
          <w:tcPr>
            <w:tcW w:w="1418" w:type="dxa"/>
            <w:tcBorders>
              <w:top w:val="nil"/>
              <w:left w:val="nil"/>
              <w:bottom w:val="single" w:sz="8" w:space="0" w:color="auto"/>
              <w:right w:val="single" w:sz="8" w:space="0" w:color="auto"/>
            </w:tcBorders>
            <w:shd w:val="clear" w:color="auto" w:fill="auto"/>
            <w:vAlign w:val="center"/>
          </w:tcPr>
          <w:p w14:paraId="63A63362" w14:textId="77777777" w:rsidR="000C63A7" w:rsidRPr="00C960CE" w:rsidRDefault="000C63A7" w:rsidP="000C63A7">
            <w:pPr>
              <w:jc w:val="center"/>
              <w:rPr>
                <w:color w:val="000000"/>
                <w:sz w:val="24"/>
                <w:szCs w:val="24"/>
              </w:rPr>
            </w:pPr>
          </w:p>
        </w:tc>
      </w:tr>
      <w:tr w:rsidR="000C63A7" w:rsidRPr="000C63A7" w14:paraId="72843833" w14:textId="77777777" w:rsidTr="000C63A7">
        <w:trPr>
          <w:trHeight w:val="671"/>
        </w:trPr>
        <w:tc>
          <w:tcPr>
            <w:tcW w:w="3119" w:type="dxa"/>
            <w:tcBorders>
              <w:top w:val="single" w:sz="8" w:space="0" w:color="auto"/>
              <w:left w:val="single" w:sz="8" w:space="0" w:color="auto"/>
              <w:bottom w:val="single" w:sz="4" w:space="0" w:color="auto"/>
              <w:right w:val="single" w:sz="8" w:space="0" w:color="auto"/>
            </w:tcBorders>
            <w:shd w:val="clear" w:color="auto" w:fill="auto"/>
            <w:hideMark/>
          </w:tcPr>
          <w:p w14:paraId="0AE6D637" w14:textId="77777777" w:rsidR="000C63A7" w:rsidRPr="00C960CE" w:rsidRDefault="000C63A7" w:rsidP="000C63A7">
            <w:pPr>
              <w:rPr>
                <w:color w:val="000000"/>
                <w:sz w:val="24"/>
                <w:szCs w:val="24"/>
              </w:rPr>
            </w:pPr>
            <w:r w:rsidRPr="00C960CE">
              <w:rPr>
                <w:color w:val="000000"/>
                <w:sz w:val="24"/>
                <w:szCs w:val="24"/>
              </w:rPr>
              <w:t>Северное шоссе</w:t>
            </w:r>
          </w:p>
          <w:p w14:paraId="54B4AE42" w14:textId="77777777" w:rsidR="000C63A7" w:rsidRPr="00C960CE" w:rsidRDefault="000C63A7" w:rsidP="000C63A7">
            <w:pPr>
              <w:rPr>
                <w:color w:val="000000"/>
                <w:sz w:val="24"/>
                <w:szCs w:val="24"/>
              </w:rPr>
            </w:pPr>
            <w:r w:rsidRPr="00C960CE">
              <w:rPr>
                <w:color w:val="000000"/>
                <w:sz w:val="24"/>
                <w:szCs w:val="24"/>
              </w:rPr>
              <w:t>существующих участок</w:t>
            </w:r>
          </w:p>
        </w:tc>
        <w:tc>
          <w:tcPr>
            <w:tcW w:w="1274" w:type="dxa"/>
            <w:tcBorders>
              <w:top w:val="nil"/>
              <w:left w:val="single" w:sz="8" w:space="0" w:color="auto"/>
              <w:bottom w:val="single" w:sz="8" w:space="0" w:color="000000"/>
              <w:right w:val="single" w:sz="8" w:space="0" w:color="auto"/>
            </w:tcBorders>
            <w:shd w:val="clear" w:color="auto" w:fill="auto"/>
            <w:vAlign w:val="center"/>
          </w:tcPr>
          <w:p w14:paraId="328DEF3F" w14:textId="77777777" w:rsidR="000C63A7" w:rsidRPr="00C960CE" w:rsidRDefault="000C63A7" w:rsidP="000C63A7">
            <w:pPr>
              <w:jc w:val="center"/>
              <w:rPr>
                <w:color w:val="000000"/>
                <w:sz w:val="24"/>
                <w:szCs w:val="24"/>
              </w:rPr>
            </w:pPr>
            <w:r w:rsidRPr="00C960CE">
              <w:rPr>
                <w:color w:val="000000"/>
                <w:sz w:val="24"/>
                <w:szCs w:val="24"/>
              </w:rPr>
              <w:t>6,5</w:t>
            </w:r>
          </w:p>
        </w:tc>
        <w:tc>
          <w:tcPr>
            <w:tcW w:w="1278" w:type="dxa"/>
            <w:tcBorders>
              <w:top w:val="nil"/>
              <w:left w:val="single" w:sz="8" w:space="0" w:color="auto"/>
              <w:bottom w:val="single" w:sz="8" w:space="0" w:color="000000"/>
              <w:right w:val="single" w:sz="8" w:space="0" w:color="auto"/>
            </w:tcBorders>
            <w:shd w:val="clear" w:color="auto" w:fill="auto"/>
            <w:vAlign w:val="center"/>
            <w:hideMark/>
          </w:tcPr>
          <w:p w14:paraId="0A20127D" w14:textId="77777777" w:rsidR="000C63A7" w:rsidRPr="00C960CE" w:rsidRDefault="000C63A7" w:rsidP="000C63A7">
            <w:pPr>
              <w:jc w:val="center"/>
              <w:rPr>
                <w:color w:val="000000"/>
                <w:sz w:val="24"/>
                <w:szCs w:val="24"/>
              </w:rPr>
            </w:pPr>
            <w:r w:rsidRPr="00C960CE">
              <w:rPr>
                <w:color w:val="000000"/>
                <w:sz w:val="24"/>
                <w:szCs w:val="24"/>
              </w:rPr>
              <w:t>6,5</w:t>
            </w:r>
          </w:p>
        </w:tc>
        <w:tc>
          <w:tcPr>
            <w:tcW w:w="1275" w:type="dxa"/>
            <w:tcBorders>
              <w:top w:val="nil"/>
              <w:left w:val="single" w:sz="8" w:space="0" w:color="auto"/>
              <w:bottom w:val="single" w:sz="8" w:space="0" w:color="000000"/>
              <w:right w:val="single" w:sz="8" w:space="0" w:color="auto"/>
            </w:tcBorders>
            <w:shd w:val="clear" w:color="auto" w:fill="auto"/>
            <w:vAlign w:val="center"/>
            <w:hideMark/>
          </w:tcPr>
          <w:p w14:paraId="0B720DA5" w14:textId="77777777" w:rsidR="000C63A7" w:rsidRPr="00C960CE" w:rsidRDefault="000C63A7" w:rsidP="000C63A7">
            <w:pPr>
              <w:jc w:val="center"/>
              <w:rPr>
                <w:color w:val="000000"/>
                <w:sz w:val="24"/>
                <w:szCs w:val="24"/>
              </w:rPr>
            </w:pPr>
          </w:p>
        </w:tc>
        <w:tc>
          <w:tcPr>
            <w:tcW w:w="1276" w:type="dxa"/>
            <w:tcBorders>
              <w:top w:val="nil"/>
              <w:left w:val="single" w:sz="8" w:space="0" w:color="auto"/>
              <w:bottom w:val="single" w:sz="8" w:space="0" w:color="000000"/>
              <w:right w:val="single" w:sz="8" w:space="0" w:color="auto"/>
            </w:tcBorders>
            <w:shd w:val="clear" w:color="auto" w:fill="auto"/>
            <w:vAlign w:val="center"/>
            <w:hideMark/>
          </w:tcPr>
          <w:p w14:paraId="31822A51" w14:textId="77777777" w:rsidR="000C63A7" w:rsidRPr="00C960CE" w:rsidRDefault="000C63A7" w:rsidP="000C63A7">
            <w:pPr>
              <w:jc w:val="center"/>
              <w:rPr>
                <w:color w:val="000000"/>
                <w:sz w:val="24"/>
                <w:szCs w:val="24"/>
              </w:rPr>
            </w:pPr>
          </w:p>
        </w:tc>
        <w:tc>
          <w:tcPr>
            <w:tcW w:w="1418" w:type="dxa"/>
            <w:tcBorders>
              <w:top w:val="nil"/>
              <w:left w:val="single" w:sz="8" w:space="0" w:color="auto"/>
              <w:bottom w:val="single" w:sz="8" w:space="0" w:color="000000"/>
              <w:right w:val="single" w:sz="8" w:space="0" w:color="auto"/>
            </w:tcBorders>
            <w:shd w:val="clear" w:color="auto" w:fill="auto"/>
            <w:vAlign w:val="center"/>
          </w:tcPr>
          <w:p w14:paraId="699E21D1" w14:textId="77777777" w:rsidR="000C63A7" w:rsidRPr="00C960CE" w:rsidRDefault="000C63A7" w:rsidP="000C63A7">
            <w:pPr>
              <w:jc w:val="center"/>
              <w:rPr>
                <w:color w:val="000000"/>
                <w:sz w:val="24"/>
                <w:szCs w:val="24"/>
              </w:rPr>
            </w:pPr>
          </w:p>
        </w:tc>
      </w:tr>
      <w:tr w:rsidR="000C63A7" w:rsidRPr="000C63A7" w14:paraId="33F927A5" w14:textId="77777777" w:rsidTr="000C63A7">
        <w:trPr>
          <w:trHeight w:val="435"/>
        </w:trPr>
        <w:tc>
          <w:tcPr>
            <w:tcW w:w="311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56CDE3C" w14:textId="77777777" w:rsidR="000C63A7" w:rsidRPr="00C960CE" w:rsidRDefault="000C63A7" w:rsidP="000C63A7">
            <w:pPr>
              <w:rPr>
                <w:color w:val="000000"/>
                <w:sz w:val="24"/>
                <w:szCs w:val="24"/>
              </w:rPr>
            </w:pPr>
            <w:r w:rsidRPr="00C960CE">
              <w:rPr>
                <w:color w:val="000000"/>
                <w:sz w:val="24"/>
                <w:szCs w:val="24"/>
              </w:rPr>
              <w:t>проектируемый проезд № 21</w:t>
            </w:r>
          </w:p>
        </w:tc>
        <w:tc>
          <w:tcPr>
            <w:tcW w:w="1274" w:type="dxa"/>
            <w:tcBorders>
              <w:top w:val="nil"/>
              <w:left w:val="nil"/>
              <w:bottom w:val="single" w:sz="8" w:space="0" w:color="auto"/>
              <w:right w:val="single" w:sz="8" w:space="0" w:color="auto"/>
            </w:tcBorders>
            <w:shd w:val="clear" w:color="auto" w:fill="auto"/>
            <w:vAlign w:val="center"/>
          </w:tcPr>
          <w:p w14:paraId="4C96783E" w14:textId="77777777" w:rsidR="000C63A7" w:rsidRPr="00C960CE" w:rsidRDefault="000C63A7" w:rsidP="000C63A7">
            <w:pPr>
              <w:jc w:val="center"/>
              <w:rPr>
                <w:color w:val="000000"/>
                <w:sz w:val="24"/>
                <w:szCs w:val="24"/>
              </w:rPr>
            </w:pPr>
            <w:r w:rsidRPr="00C960CE">
              <w:rPr>
                <w:color w:val="000000"/>
                <w:sz w:val="24"/>
                <w:szCs w:val="24"/>
              </w:rPr>
              <w:t>4,0</w:t>
            </w:r>
          </w:p>
        </w:tc>
        <w:tc>
          <w:tcPr>
            <w:tcW w:w="1278" w:type="dxa"/>
            <w:tcBorders>
              <w:top w:val="nil"/>
              <w:left w:val="nil"/>
              <w:bottom w:val="single" w:sz="8" w:space="0" w:color="auto"/>
              <w:right w:val="single" w:sz="8" w:space="0" w:color="auto"/>
            </w:tcBorders>
            <w:shd w:val="clear" w:color="auto" w:fill="auto"/>
            <w:vAlign w:val="center"/>
            <w:hideMark/>
          </w:tcPr>
          <w:p w14:paraId="438FB133"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7A8DC0B9" w14:textId="77777777" w:rsidR="000C63A7" w:rsidRPr="00C960CE" w:rsidRDefault="000C63A7" w:rsidP="000C63A7">
            <w:pPr>
              <w:jc w:val="center"/>
              <w:rPr>
                <w:color w:val="000000"/>
                <w:sz w:val="24"/>
                <w:szCs w:val="24"/>
              </w:rPr>
            </w:pPr>
            <w:r w:rsidRPr="00C960CE">
              <w:rPr>
                <w:color w:val="000000"/>
                <w:sz w:val="24"/>
                <w:szCs w:val="24"/>
              </w:rPr>
              <w:t>4,0</w:t>
            </w:r>
          </w:p>
        </w:tc>
        <w:tc>
          <w:tcPr>
            <w:tcW w:w="1276" w:type="dxa"/>
            <w:tcBorders>
              <w:top w:val="nil"/>
              <w:left w:val="nil"/>
              <w:bottom w:val="single" w:sz="8" w:space="0" w:color="auto"/>
              <w:right w:val="single" w:sz="8" w:space="0" w:color="auto"/>
            </w:tcBorders>
            <w:shd w:val="clear" w:color="auto" w:fill="auto"/>
            <w:vAlign w:val="center"/>
            <w:hideMark/>
          </w:tcPr>
          <w:p w14:paraId="2B277930" w14:textId="77777777" w:rsidR="000C63A7" w:rsidRPr="00C960CE" w:rsidRDefault="000C63A7" w:rsidP="000C63A7">
            <w:pPr>
              <w:jc w:val="center"/>
              <w:rPr>
                <w:color w:val="000000"/>
                <w:sz w:val="24"/>
                <w:szCs w:val="24"/>
              </w:rPr>
            </w:pPr>
            <w:r w:rsidRPr="00C960CE">
              <w:rPr>
                <w:color w:val="000000"/>
                <w:sz w:val="24"/>
                <w:szCs w:val="24"/>
              </w:rPr>
              <w:t>4,0</w:t>
            </w:r>
          </w:p>
        </w:tc>
        <w:tc>
          <w:tcPr>
            <w:tcW w:w="1418" w:type="dxa"/>
            <w:tcBorders>
              <w:top w:val="nil"/>
              <w:left w:val="nil"/>
              <w:bottom w:val="single" w:sz="8" w:space="0" w:color="auto"/>
              <w:right w:val="single" w:sz="8" w:space="0" w:color="auto"/>
            </w:tcBorders>
            <w:shd w:val="clear" w:color="auto" w:fill="auto"/>
            <w:vAlign w:val="center"/>
          </w:tcPr>
          <w:p w14:paraId="2460E335" w14:textId="77777777" w:rsidR="000C63A7" w:rsidRPr="00C960CE" w:rsidRDefault="000C63A7" w:rsidP="000C63A7">
            <w:pPr>
              <w:jc w:val="center"/>
              <w:rPr>
                <w:color w:val="000000"/>
                <w:sz w:val="24"/>
                <w:szCs w:val="24"/>
              </w:rPr>
            </w:pPr>
          </w:p>
        </w:tc>
      </w:tr>
      <w:tr w:rsidR="000C63A7" w:rsidRPr="000C63A7" w14:paraId="6C2A8F84" w14:textId="77777777" w:rsidTr="000C63A7">
        <w:trPr>
          <w:trHeight w:val="345"/>
        </w:trPr>
        <w:tc>
          <w:tcPr>
            <w:tcW w:w="3119" w:type="dxa"/>
            <w:tcBorders>
              <w:top w:val="nil"/>
              <w:left w:val="single" w:sz="8" w:space="0" w:color="auto"/>
              <w:bottom w:val="single" w:sz="8" w:space="0" w:color="auto"/>
              <w:right w:val="single" w:sz="8" w:space="0" w:color="auto"/>
            </w:tcBorders>
            <w:shd w:val="clear" w:color="auto" w:fill="auto"/>
            <w:vAlign w:val="center"/>
            <w:hideMark/>
          </w:tcPr>
          <w:p w14:paraId="7872B20A" w14:textId="77777777" w:rsidR="000C63A7" w:rsidRPr="00C960CE" w:rsidRDefault="000C63A7" w:rsidP="000C63A7">
            <w:pPr>
              <w:rPr>
                <w:color w:val="000000"/>
                <w:sz w:val="24"/>
                <w:szCs w:val="24"/>
              </w:rPr>
            </w:pPr>
            <w:r w:rsidRPr="00C960CE">
              <w:rPr>
                <w:color w:val="000000"/>
                <w:sz w:val="24"/>
                <w:szCs w:val="24"/>
              </w:rPr>
              <w:t>существующий участок</w:t>
            </w:r>
          </w:p>
        </w:tc>
        <w:tc>
          <w:tcPr>
            <w:tcW w:w="1274" w:type="dxa"/>
            <w:tcBorders>
              <w:top w:val="nil"/>
              <w:left w:val="nil"/>
              <w:bottom w:val="single" w:sz="8" w:space="0" w:color="auto"/>
              <w:right w:val="single" w:sz="8" w:space="0" w:color="auto"/>
            </w:tcBorders>
            <w:shd w:val="clear" w:color="auto" w:fill="auto"/>
            <w:vAlign w:val="center"/>
          </w:tcPr>
          <w:p w14:paraId="63252650" w14:textId="77777777" w:rsidR="000C63A7" w:rsidRPr="00C960CE" w:rsidRDefault="000C63A7" w:rsidP="000C63A7">
            <w:pPr>
              <w:jc w:val="center"/>
              <w:rPr>
                <w:color w:val="000000"/>
                <w:sz w:val="24"/>
                <w:szCs w:val="24"/>
              </w:rPr>
            </w:pPr>
            <w:r w:rsidRPr="00C960CE">
              <w:rPr>
                <w:color w:val="000000"/>
                <w:sz w:val="24"/>
                <w:szCs w:val="24"/>
              </w:rPr>
              <w:t>2,4</w:t>
            </w:r>
          </w:p>
        </w:tc>
        <w:tc>
          <w:tcPr>
            <w:tcW w:w="1278" w:type="dxa"/>
            <w:tcBorders>
              <w:top w:val="nil"/>
              <w:left w:val="nil"/>
              <w:bottom w:val="single" w:sz="8" w:space="0" w:color="auto"/>
              <w:right w:val="single" w:sz="8" w:space="0" w:color="auto"/>
            </w:tcBorders>
            <w:shd w:val="clear" w:color="auto" w:fill="auto"/>
            <w:vAlign w:val="center"/>
            <w:hideMark/>
          </w:tcPr>
          <w:p w14:paraId="233BAE7F" w14:textId="77777777" w:rsidR="000C63A7" w:rsidRPr="00C960CE" w:rsidRDefault="000C63A7" w:rsidP="000C63A7">
            <w:pPr>
              <w:jc w:val="center"/>
              <w:rPr>
                <w:color w:val="000000"/>
                <w:sz w:val="24"/>
                <w:szCs w:val="24"/>
              </w:rPr>
            </w:pPr>
            <w:r w:rsidRPr="00C960CE">
              <w:rPr>
                <w:color w:val="000000"/>
                <w:sz w:val="24"/>
                <w:szCs w:val="24"/>
              </w:rPr>
              <w:t>2,4</w:t>
            </w:r>
          </w:p>
        </w:tc>
        <w:tc>
          <w:tcPr>
            <w:tcW w:w="1275" w:type="dxa"/>
            <w:tcBorders>
              <w:top w:val="nil"/>
              <w:left w:val="nil"/>
              <w:bottom w:val="single" w:sz="8" w:space="0" w:color="auto"/>
              <w:right w:val="single" w:sz="8" w:space="0" w:color="auto"/>
            </w:tcBorders>
            <w:shd w:val="clear" w:color="auto" w:fill="auto"/>
            <w:vAlign w:val="center"/>
            <w:hideMark/>
          </w:tcPr>
          <w:p w14:paraId="43A1F309"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36F58340"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tcPr>
          <w:p w14:paraId="03B90612" w14:textId="77777777" w:rsidR="000C63A7" w:rsidRPr="00C960CE" w:rsidRDefault="000C63A7" w:rsidP="000C63A7">
            <w:pPr>
              <w:jc w:val="center"/>
              <w:rPr>
                <w:color w:val="000000"/>
                <w:sz w:val="24"/>
                <w:szCs w:val="24"/>
              </w:rPr>
            </w:pPr>
          </w:p>
        </w:tc>
      </w:tr>
      <w:tr w:rsidR="000C63A7" w:rsidRPr="000C63A7" w14:paraId="7C3B8C3B" w14:textId="77777777" w:rsidTr="000C63A7">
        <w:trPr>
          <w:trHeight w:val="784"/>
        </w:trPr>
        <w:tc>
          <w:tcPr>
            <w:tcW w:w="3119" w:type="dxa"/>
            <w:tcBorders>
              <w:top w:val="nil"/>
              <w:left w:val="single" w:sz="8" w:space="0" w:color="auto"/>
              <w:bottom w:val="single" w:sz="8" w:space="0" w:color="auto"/>
              <w:right w:val="single" w:sz="8" w:space="0" w:color="auto"/>
            </w:tcBorders>
            <w:shd w:val="clear" w:color="auto" w:fill="auto"/>
            <w:hideMark/>
          </w:tcPr>
          <w:p w14:paraId="37D0B6E3" w14:textId="77777777" w:rsidR="000C63A7" w:rsidRPr="00C960CE" w:rsidRDefault="000C63A7" w:rsidP="000C63A7">
            <w:pPr>
              <w:rPr>
                <w:bCs/>
                <w:color w:val="000000"/>
                <w:sz w:val="24"/>
                <w:szCs w:val="24"/>
              </w:rPr>
            </w:pPr>
            <w:r w:rsidRPr="00C960CE">
              <w:rPr>
                <w:bCs/>
                <w:color w:val="000000"/>
                <w:sz w:val="24"/>
                <w:szCs w:val="24"/>
              </w:rPr>
              <w:t>Магистральная улица общегородского значения регулируемого движения</w:t>
            </w:r>
          </w:p>
        </w:tc>
        <w:tc>
          <w:tcPr>
            <w:tcW w:w="1274" w:type="dxa"/>
            <w:tcBorders>
              <w:top w:val="nil"/>
              <w:left w:val="nil"/>
              <w:bottom w:val="single" w:sz="8" w:space="0" w:color="auto"/>
              <w:right w:val="single" w:sz="8" w:space="0" w:color="auto"/>
            </w:tcBorders>
            <w:shd w:val="clear" w:color="auto" w:fill="auto"/>
            <w:vAlign w:val="center"/>
            <w:hideMark/>
          </w:tcPr>
          <w:p w14:paraId="5D04E6B9" w14:textId="77777777" w:rsidR="000C63A7" w:rsidRPr="00C960CE" w:rsidRDefault="000C63A7" w:rsidP="000C63A7">
            <w:pPr>
              <w:jc w:val="center"/>
              <w:rPr>
                <w:bCs/>
                <w:color w:val="000000"/>
                <w:sz w:val="24"/>
                <w:szCs w:val="24"/>
              </w:rPr>
            </w:pPr>
            <w:r w:rsidRPr="00C960CE">
              <w:rPr>
                <w:bCs/>
                <w:color w:val="000000"/>
                <w:sz w:val="24"/>
                <w:szCs w:val="24"/>
              </w:rPr>
              <w:t>1,9</w:t>
            </w:r>
          </w:p>
        </w:tc>
        <w:tc>
          <w:tcPr>
            <w:tcW w:w="1278" w:type="dxa"/>
            <w:tcBorders>
              <w:top w:val="nil"/>
              <w:left w:val="nil"/>
              <w:bottom w:val="single" w:sz="8" w:space="0" w:color="auto"/>
              <w:right w:val="single" w:sz="8" w:space="0" w:color="auto"/>
            </w:tcBorders>
            <w:shd w:val="clear" w:color="auto" w:fill="auto"/>
            <w:vAlign w:val="center"/>
            <w:hideMark/>
          </w:tcPr>
          <w:p w14:paraId="20143342" w14:textId="77777777" w:rsidR="000C63A7" w:rsidRPr="00C960CE" w:rsidRDefault="000C63A7" w:rsidP="000C63A7">
            <w:pPr>
              <w:jc w:val="center"/>
              <w:rPr>
                <w:bCs/>
                <w:color w:val="000000"/>
                <w:sz w:val="24"/>
                <w:szCs w:val="24"/>
              </w:rPr>
            </w:pPr>
            <w:r w:rsidRPr="00C960CE">
              <w:rPr>
                <w:bCs/>
                <w:color w:val="000000"/>
                <w:sz w:val="24"/>
                <w:szCs w:val="24"/>
              </w:rPr>
              <w:t>1,9</w:t>
            </w:r>
          </w:p>
        </w:tc>
        <w:tc>
          <w:tcPr>
            <w:tcW w:w="1275" w:type="dxa"/>
            <w:tcBorders>
              <w:top w:val="nil"/>
              <w:left w:val="nil"/>
              <w:bottom w:val="single" w:sz="8" w:space="0" w:color="auto"/>
              <w:right w:val="single" w:sz="8" w:space="0" w:color="auto"/>
            </w:tcBorders>
            <w:shd w:val="clear" w:color="auto" w:fill="auto"/>
            <w:vAlign w:val="center"/>
            <w:hideMark/>
          </w:tcPr>
          <w:p w14:paraId="41FF1B9B"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72D2DEB9"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tcPr>
          <w:p w14:paraId="1EB7621C" w14:textId="77777777" w:rsidR="000C63A7" w:rsidRPr="00C960CE" w:rsidRDefault="000C63A7" w:rsidP="000C63A7">
            <w:pPr>
              <w:jc w:val="center"/>
              <w:rPr>
                <w:color w:val="000000"/>
                <w:sz w:val="24"/>
                <w:szCs w:val="24"/>
              </w:rPr>
            </w:pPr>
          </w:p>
        </w:tc>
      </w:tr>
      <w:tr w:rsidR="000C63A7" w:rsidRPr="000C63A7" w14:paraId="234BE0EB" w14:textId="77777777" w:rsidTr="009A7A15">
        <w:trPr>
          <w:trHeight w:val="541"/>
        </w:trPr>
        <w:tc>
          <w:tcPr>
            <w:tcW w:w="3119" w:type="dxa"/>
            <w:tcBorders>
              <w:top w:val="nil"/>
              <w:left w:val="single" w:sz="8" w:space="0" w:color="auto"/>
              <w:bottom w:val="single" w:sz="8" w:space="0" w:color="auto"/>
              <w:right w:val="single" w:sz="8" w:space="0" w:color="auto"/>
            </w:tcBorders>
            <w:shd w:val="clear" w:color="auto" w:fill="auto"/>
            <w:hideMark/>
          </w:tcPr>
          <w:p w14:paraId="137FBF41" w14:textId="77777777" w:rsidR="000C63A7" w:rsidRPr="00C960CE" w:rsidRDefault="000C63A7" w:rsidP="000C63A7">
            <w:pPr>
              <w:rPr>
                <w:color w:val="000000"/>
                <w:sz w:val="24"/>
                <w:szCs w:val="24"/>
              </w:rPr>
            </w:pPr>
            <w:r w:rsidRPr="00C960CE">
              <w:rPr>
                <w:color w:val="000000"/>
                <w:sz w:val="24"/>
                <w:szCs w:val="24"/>
              </w:rPr>
              <w:t>Подъезд к городу от Р-255 "Сибирь"</w:t>
            </w:r>
          </w:p>
        </w:tc>
        <w:tc>
          <w:tcPr>
            <w:tcW w:w="1274" w:type="dxa"/>
            <w:tcBorders>
              <w:top w:val="nil"/>
              <w:left w:val="nil"/>
              <w:bottom w:val="single" w:sz="8" w:space="0" w:color="auto"/>
              <w:right w:val="single" w:sz="8" w:space="0" w:color="auto"/>
            </w:tcBorders>
            <w:shd w:val="clear" w:color="auto" w:fill="auto"/>
            <w:vAlign w:val="center"/>
            <w:hideMark/>
          </w:tcPr>
          <w:p w14:paraId="26D8D1FE" w14:textId="77777777" w:rsidR="000C63A7" w:rsidRPr="00C960CE" w:rsidRDefault="000C63A7" w:rsidP="000C63A7">
            <w:pPr>
              <w:jc w:val="center"/>
              <w:rPr>
                <w:color w:val="000000"/>
                <w:sz w:val="24"/>
                <w:szCs w:val="24"/>
              </w:rPr>
            </w:pPr>
            <w:r w:rsidRPr="00C960CE">
              <w:rPr>
                <w:color w:val="000000"/>
                <w:sz w:val="24"/>
                <w:szCs w:val="24"/>
              </w:rPr>
              <w:t>1,9</w:t>
            </w:r>
          </w:p>
        </w:tc>
        <w:tc>
          <w:tcPr>
            <w:tcW w:w="1278" w:type="dxa"/>
            <w:tcBorders>
              <w:top w:val="nil"/>
              <w:left w:val="nil"/>
              <w:bottom w:val="single" w:sz="8" w:space="0" w:color="auto"/>
              <w:right w:val="single" w:sz="8" w:space="0" w:color="auto"/>
            </w:tcBorders>
            <w:shd w:val="clear" w:color="auto" w:fill="auto"/>
            <w:vAlign w:val="center"/>
            <w:hideMark/>
          </w:tcPr>
          <w:p w14:paraId="66FCCBA5" w14:textId="77777777" w:rsidR="000C63A7" w:rsidRPr="00C960CE" w:rsidRDefault="000C63A7" w:rsidP="000C63A7">
            <w:pPr>
              <w:jc w:val="center"/>
              <w:rPr>
                <w:color w:val="000000"/>
                <w:sz w:val="24"/>
                <w:szCs w:val="24"/>
              </w:rPr>
            </w:pPr>
            <w:r w:rsidRPr="00C960CE">
              <w:rPr>
                <w:color w:val="000000"/>
                <w:sz w:val="24"/>
                <w:szCs w:val="24"/>
              </w:rPr>
              <w:t>1,9</w:t>
            </w:r>
          </w:p>
        </w:tc>
        <w:tc>
          <w:tcPr>
            <w:tcW w:w="1275" w:type="dxa"/>
            <w:tcBorders>
              <w:top w:val="nil"/>
              <w:left w:val="nil"/>
              <w:bottom w:val="single" w:sz="8" w:space="0" w:color="auto"/>
              <w:right w:val="single" w:sz="8" w:space="0" w:color="auto"/>
            </w:tcBorders>
            <w:shd w:val="clear" w:color="auto" w:fill="auto"/>
            <w:vAlign w:val="center"/>
            <w:hideMark/>
          </w:tcPr>
          <w:p w14:paraId="0B1D78FF"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04B79260" w14:textId="77777777" w:rsidR="000C63A7" w:rsidRPr="00C960CE" w:rsidRDefault="000C63A7" w:rsidP="000C63A7">
            <w:pPr>
              <w:jc w:val="center"/>
              <w:rPr>
                <w:color w:val="000000"/>
                <w:sz w:val="24"/>
                <w:szCs w:val="24"/>
                <w:lang w:val="en-US"/>
              </w:rPr>
            </w:pPr>
          </w:p>
        </w:tc>
        <w:tc>
          <w:tcPr>
            <w:tcW w:w="1418" w:type="dxa"/>
            <w:tcBorders>
              <w:top w:val="nil"/>
              <w:left w:val="nil"/>
              <w:bottom w:val="single" w:sz="8" w:space="0" w:color="auto"/>
              <w:right w:val="single" w:sz="8" w:space="0" w:color="auto"/>
            </w:tcBorders>
            <w:shd w:val="clear" w:color="auto" w:fill="auto"/>
            <w:vAlign w:val="center"/>
          </w:tcPr>
          <w:p w14:paraId="11772825" w14:textId="77777777" w:rsidR="000C63A7" w:rsidRPr="00C960CE" w:rsidRDefault="000C63A7" w:rsidP="000C63A7">
            <w:pPr>
              <w:jc w:val="center"/>
              <w:rPr>
                <w:color w:val="000000"/>
                <w:sz w:val="24"/>
                <w:szCs w:val="24"/>
                <w:lang w:val="en-US"/>
              </w:rPr>
            </w:pPr>
          </w:p>
        </w:tc>
      </w:tr>
      <w:tr w:rsidR="000C63A7" w:rsidRPr="000C63A7" w14:paraId="7B95B833" w14:textId="77777777" w:rsidTr="009A7A15">
        <w:trPr>
          <w:trHeight w:val="832"/>
        </w:trPr>
        <w:tc>
          <w:tcPr>
            <w:tcW w:w="3119" w:type="dxa"/>
            <w:tcBorders>
              <w:top w:val="single" w:sz="8" w:space="0" w:color="auto"/>
              <w:left w:val="single" w:sz="8" w:space="0" w:color="auto"/>
              <w:bottom w:val="single" w:sz="8" w:space="0" w:color="auto"/>
              <w:right w:val="single" w:sz="8" w:space="0" w:color="auto"/>
            </w:tcBorders>
            <w:shd w:val="clear" w:color="auto" w:fill="auto"/>
            <w:hideMark/>
          </w:tcPr>
          <w:p w14:paraId="31006A2B" w14:textId="77777777" w:rsidR="000C63A7" w:rsidRPr="00C960CE" w:rsidRDefault="000C63A7" w:rsidP="000C63A7">
            <w:pPr>
              <w:rPr>
                <w:bCs/>
                <w:sz w:val="24"/>
                <w:szCs w:val="24"/>
              </w:rPr>
            </w:pPr>
            <w:r w:rsidRPr="00C960CE">
              <w:rPr>
                <w:bCs/>
                <w:sz w:val="24"/>
                <w:szCs w:val="24"/>
              </w:rPr>
              <w:t>Магистральное направление № 2 Южный обход (Восток-Юг)</w:t>
            </w:r>
          </w:p>
        </w:tc>
        <w:tc>
          <w:tcPr>
            <w:tcW w:w="1274" w:type="dxa"/>
            <w:tcBorders>
              <w:top w:val="single" w:sz="8" w:space="0" w:color="auto"/>
              <w:left w:val="nil"/>
              <w:bottom w:val="single" w:sz="8" w:space="0" w:color="auto"/>
              <w:right w:val="single" w:sz="8" w:space="0" w:color="auto"/>
            </w:tcBorders>
            <w:shd w:val="clear" w:color="auto" w:fill="auto"/>
            <w:vAlign w:val="center"/>
            <w:hideMark/>
          </w:tcPr>
          <w:p w14:paraId="77F5C271" w14:textId="77777777" w:rsidR="000C63A7" w:rsidRPr="00C960CE" w:rsidRDefault="000C63A7" w:rsidP="000C63A7">
            <w:pPr>
              <w:jc w:val="center"/>
              <w:rPr>
                <w:bCs/>
                <w:sz w:val="24"/>
                <w:szCs w:val="24"/>
              </w:rPr>
            </w:pPr>
            <w:r w:rsidRPr="00C960CE">
              <w:rPr>
                <w:bCs/>
                <w:sz w:val="24"/>
                <w:szCs w:val="24"/>
              </w:rPr>
              <w:t>35,1</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2A316C8D" w14:textId="77777777" w:rsidR="000C63A7" w:rsidRPr="00C960CE" w:rsidRDefault="000C63A7" w:rsidP="000C63A7">
            <w:pPr>
              <w:jc w:val="center"/>
              <w:rPr>
                <w:bCs/>
                <w:sz w:val="24"/>
                <w:szCs w:val="24"/>
              </w:rPr>
            </w:pPr>
            <w:r w:rsidRPr="00C960CE">
              <w:rPr>
                <w:bCs/>
                <w:sz w:val="24"/>
                <w:szCs w:val="24"/>
              </w:rPr>
              <w:t>15,3</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451E2EAB" w14:textId="77777777" w:rsidR="000C63A7" w:rsidRPr="00C960CE" w:rsidRDefault="000C63A7" w:rsidP="000C63A7">
            <w:pPr>
              <w:jc w:val="center"/>
              <w:rPr>
                <w:bCs/>
                <w:sz w:val="24"/>
                <w:szCs w:val="24"/>
              </w:rPr>
            </w:pPr>
            <w:r w:rsidRPr="00C960CE">
              <w:rPr>
                <w:bCs/>
                <w:sz w:val="24"/>
                <w:szCs w:val="24"/>
              </w:rPr>
              <w:t>19,8</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31F140F8" w14:textId="77777777" w:rsidR="000C63A7" w:rsidRPr="00C960CE" w:rsidRDefault="000C63A7" w:rsidP="000C63A7">
            <w:pPr>
              <w:jc w:val="center"/>
              <w:rPr>
                <w:iCs/>
                <w:sz w:val="24"/>
                <w:szCs w:val="24"/>
              </w:rPr>
            </w:pPr>
            <w:r w:rsidRPr="00C960CE">
              <w:rPr>
                <w:iCs/>
                <w:sz w:val="24"/>
                <w:szCs w:val="24"/>
              </w:rPr>
              <w:t>19,1</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0F5644AF" w14:textId="77777777" w:rsidR="000C63A7" w:rsidRPr="00C960CE" w:rsidRDefault="000C63A7" w:rsidP="000C63A7">
            <w:pPr>
              <w:jc w:val="center"/>
              <w:rPr>
                <w:bCs/>
                <w:iCs/>
                <w:sz w:val="24"/>
                <w:szCs w:val="24"/>
              </w:rPr>
            </w:pPr>
            <w:r w:rsidRPr="00C960CE">
              <w:rPr>
                <w:bCs/>
                <w:iCs/>
                <w:sz w:val="24"/>
                <w:szCs w:val="24"/>
              </w:rPr>
              <w:t>0,7</w:t>
            </w:r>
          </w:p>
        </w:tc>
      </w:tr>
      <w:tr w:rsidR="000C63A7" w:rsidRPr="000C63A7" w14:paraId="1601CC83" w14:textId="77777777" w:rsidTr="000C63A7">
        <w:trPr>
          <w:trHeight w:val="829"/>
        </w:trPr>
        <w:tc>
          <w:tcPr>
            <w:tcW w:w="3119" w:type="dxa"/>
            <w:tcBorders>
              <w:top w:val="nil"/>
              <w:left w:val="single" w:sz="8" w:space="0" w:color="auto"/>
              <w:bottom w:val="single" w:sz="8" w:space="0" w:color="auto"/>
              <w:right w:val="single" w:sz="8" w:space="0" w:color="auto"/>
            </w:tcBorders>
            <w:shd w:val="clear" w:color="auto" w:fill="auto"/>
            <w:hideMark/>
          </w:tcPr>
          <w:p w14:paraId="39C8796F" w14:textId="77777777" w:rsidR="000C63A7" w:rsidRPr="00C960CE" w:rsidRDefault="000C63A7" w:rsidP="000C63A7">
            <w:pPr>
              <w:rPr>
                <w:bCs/>
                <w:color w:val="000000"/>
                <w:sz w:val="24"/>
                <w:szCs w:val="24"/>
              </w:rPr>
            </w:pPr>
            <w:r w:rsidRPr="00C960CE">
              <w:rPr>
                <w:bCs/>
                <w:color w:val="000000"/>
                <w:sz w:val="24"/>
                <w:szCs w:val="24"/>
              </w:rPr>
              <w:t>Магистральная улица общегородского значения регулируемого движения</w:t>
            </w:r>
          </w:p>
        </w:tc>
        <w:tc>
          <w:tcPr>
            <w:tcW w:w="1274" w:type="dxa"/>
            <w:tcBorders>
              <w:top w:val="nil"/>
              <w:left w:val="nil"/>
              <w:bottom w:val="single" w:sz="8" w:space="0" w:color="auto"/>
              <w:right w:val="single" w:sz="8" w:space="0" w:color="auto"/>
            </w:tcBorders>
            <w:shd w:val="clear" w:color="auto" w:fill="auto"/>
            <w:vAlign w:val="center"/>
            <w:hideMark/>
          </w:tcPr>
          <w:p w14:paraId="5AE7695F" w14:textId="77777777" w:rsidR="000C63A7" w:rsidRPr="00C960CE" w:rsidRDefault="000C63A7" w:rsidP="000C63A7">
            <w:pPr>
              <w:jc w:val="center"/>
              <w:rPr>
                <w:color w:val="000000"/>
                <w:sz w:val="24"/>
                <w:szCs w:val="24"/>
              </w:rPr>
            </w:pPr>
          </w:p>
        </w:tc>
        <w:tc>
          <w:tcPr>
            <w:tcW w:w="1278" w:type="dxa"/>
            <w:tcBorders>
              <w:top w:val="nil"/>
              <w:left w:val="nil"/>
              <w:bottom w:val="single" w:sz="8" w:space="0" w:color="auto"/>
              <w:right w:val="single" w:sz="8" w:space="0" w:color="auto"/>
            </w:tcBorders>
            <w:shd w:val="clear" w:color="auto" w:fill="auto"/>
            <w:vAlign w:val="center"/>
            <w:hideMark/>
          </w:tcPr>
          <w:p w14:paraId="7AC23760" w14:textId="77777777" w:rsidR="000C63A7" w:rsidRPr="00C960CE" w:rsidRDefault="000C63A7" w:rsidP="000C63A7">
            <w:pPr>
              <w:jc w:val="center"/>
              <w:rPr>
                <w:bCs/>
                <w:color w:val="000000"/>
                <w:sz w:val="24"/>
                <w:szCs w:val="24"/>
              </w:rPr>
            </w:pPr>
            <w:r w:rsidRPr="00C960CE">
              <w:rPr>
                <w:bCs/>
                <w:color w:val="000000"/>
                <w:sz w:val="24"/>
                <w:szCs w:val="24"/>
              </w:rPr>
              <w:t>15,3</w:t>
            </w:r>
          </w:p>
        </w:tc>
        <w:tc>
          <w:tcPr>
            <w:tcW w:w="1275" w:type="dxa"/>
            <w:tcBorders>
              <w:top w:val="nil"/>
              <w:left w:val="nil"/>
              <w:bottom w:val="single" w:sz="8" w:space="0" w:color="auto"/>
              <w:right w:val="single" w:sz="8" w:space="0" w:color="auto"/>
            </w:tcBorders>
            <w:shd w:val="clear" w:color="auto" w:fill="auto"/>
            <w:vAlign w:val="center"/>
            <w:hideMark/>
          </w:tcPr>
          <w:p w14:paraId="07D3643A" w14:textId="77777777" w:rsidR="000C63A7" w:rsidRPr="00C960CE" w:rsidRDefault="000C63A7" w:rsidP="000C63A7">
            <w:pPr>
              <w:jc w:val="center"/>
              <w:rPr>
                <w:bCs/>
                <w:color w:val="000000"/>
                <w:sz w:val="24"/>
                <w:szCs w:val="24"/>
              </w:rPr>
            </w:pPr>
            <w:r w:rsidRPr="00C960CE">
              <w:rPr>
                <w:bCs/>
                <w:color w:val="000000"/>
                <w:sz w:val="24"/>
                <w:szCs w:val="24"/>
              </w:rPr>
              <w:t>19,8</w:t>
            </w:r>
          </w:p>
        </w:tc>
        <w:tc>
          <w:tcPr>
            <w:tcW w:w="1276" w:type="dxa"/>
            <w:tcBorders>
              <w:top w:val="nil"/>
              <w:left w:val="nil"/>
              <w:bottom w:val="single" w:sz="8" w:space="0" w:color="auto"/>
              <w:right w:val="single" w:sz="8" w:space="0" w:color="auto"/>
            </w:tcBorders>
            <w:shd w:val="clear" w:color="auto" w:fill="auto"/>
            <w:vAlign w:val="center"/>
            <w:hideMark/>
          </w:tcPr>
          <w:p w14:paraId="53B8AC68" w14:textId="77777777" w:rsidR="000C63A7" w:rsidRPr="00C960CE" w:rsidRDefault="000C63A7" w:rsidP="000C63A7">
            <w:pPr>
              <w:jc w:val="center"/>
              <w:rPr>
                <w:bCs/>
                <w:color w:val="000000"/>
                <w:sz w:val="24"/>
                <w:szCs w:val="24"/>
              </w:rPr>
            </w:pPr>
            <w:r w:rsidRPr="00C960CE">
              <w:rPr>
                <w:bCs/>
                <w:color w:val="000000"/>
                <w:sz w:val="24"/>
                <w:szCs w:val="24"/>
              </w:rPr>
              <w:t>19,1</w:t>
            </w:r>
          </w:p>
        </w:tc>
        <w:tc>
          <w:tcPr>
            <w:tcW w:w="1418" w:type="dxa"/>
            <w:tcBorders>
              <w:top w:val="nil"/>
              <w:left w:val="nil"/>
              <w:bottom w:val="single" w:sz="8" w:space="0" w:color="auto"/>
              <w:right w:val="single" w:sz="8" w:space="0" w:color="auto"/>
            </w:tcBorders>
            <w:shd w:val="clear" w:color="auto" w:fill="auto"/>
            <w:vAlign w:val="center"/>
            <w:hideMark/>
          </w:tcPr>
          <w:p w14:paraId="6EBAF97B" w14:textId="77777777" w:rsidR="000C63A7" w:rsidRPr="00C960CE" w:rsidRDefault="000C63A7" w:rsidP="000C63A7">
            <w:pPr>
              <w:jc w:val="center"/>
              <w:rPr>
                <w:bCs/>
                <w:color w:val="000000"/>
                <w:sz w:val="24"/>
                <w:szCs w:val="24"/>
              </w:rPr>
            </w:pPr>
            <w:r w:rsidRPr="00C960CE">
              <w:rPr>
                <w:bCs/>
                <w:color w:val="000000"/>
                <w:sz w:val="24"/>
                <w:szCs w:val="24"/>
              </w:rPr>
              <w:t>0,7</w:t>
            </w:r>
          </w:p>
        </w:tc>
      </w:tr>
      <w:tr w:rsidR="000C63A7" w:rsidRPr="000C63A7" w14:paraId="09E7CC1F" w14:textId="77777777" w:rsidTr="000C63A7">
        <w:trPr>
          <w:trHeight w:val="403"/>
        </w:trPr>
        <w:tc>
          <w:tcPr>
            <w:tcW w:w="3119" w:type="dxa"/>
            <w:tcBorders>
              <w:top w:val="nil"/>
              <w:left w:val="single" w:sz="8" w:space="0" w:color="auto"/>
              <w:bottom w:val="single" w:sz="8" w:space="0" w:color="auto"/>
              <w:right w:val="single" w:sz="8" w:space="0" w:color="auto"/>
            </w:tcBorders>
            <w:shd w:val="clear" w:color="auto" w:fill="auto"/>
            <w:hideMark/>
          </w:tcPr>
          <w:p w14:paraId="5E0F758F" w14:textId="77777777" w:rsidR="000C63A7" w:rsidRPr="00C960CE" w:rsidRDefault="000C63A7" w:rsidP="000C63A7">
            <w:pPr>
              <w:rPr>
                <w:color w:val="000000"/>
                <w:sz w:val="24"/>
                <w:szCs w:val="24"/>
              </w:rPr>
            </w:pPr>
            <w:r w:rsidRPr="00C960CE">
              <w:rPr>
                <w:color w:val="000000"/>
                <w:sz w:val="24"/>
                <w:szCs w:val="24"/>
              </w:rPr>
              <w:t>проектируемый проезд № 23</w:t>
            </w:r>
          </w:p>
        </w:tc>
        <w:tc>
          <w:tcPr>
            <w:tcW w:w="1274" w:type="dxa"/>
            <w:tcBorders>
              <w:top w:val="nil"/>
              <w:left w:val="nil"/>
              <w:bottom w:val="single" w:sz="8" w:space="0" w:color="auto"/>
              <w:right w:val="single" w:sz="8" w:space="0" w:color="auto"/>
            </w:tcBorders>
            <w:shd w:val="clear" w:color="auto" w:fill="auto"/>
            <w:vAlign w:val="center"/>
            <w:hideMark/>
          </w:tcPr>
          <w:p w14:paraId="121DE317" w14:textId="77777777" w:rsidR="000C63A7" w:rsidRPr="00C960CE" w:rsidRDefault="000C63A7" w:rsidP="000C63A7">
            <w:pPr>
              <w:jc w:val="center"/>
              <w:rPr>
                <w:color w:val="000000"/>
                <w:sz w:val="24"/>
                <w:szCs w:val="24"/>
              </w:rPr>
            </w:pPr>
            <w:r w:rsidRPr="00C960CE">
              <w:rPr>
                <w:color w:val="000000"/>
                <w:sz w:val="24"/>
                <w:szCs w:val="24"/>
              </w:rPr>
              <w:t>4,3</w:t>
            </w:r>
          </w:p>
        </w:tc>
        <w:tc>
          <w:tcPr>
            <w:tcW w:w="1278" w:type="dxa"/>
            <w:tcBorders>
              <w:top w:val="nil"/>
              <w:left w:val="nil"/>
              <w:bottom w:val="single" w:sz="8" w:space="0" w:color="auto"/>
              <w:right w:val="single" w:sz="8" w:space="0" w:color="auto"/>
            </w:tcBorders>
            <w:shd w:val="clear" w:color="auto" w:fill="auto"/>
            <w:vAlign w:val="center"/>
            <w:hideMark/>
          </w:tcPr>
          <w:p w14:paraId="1F9DB1AA"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7FB58518" w14:textId="77777777" w:rsidR="000C63A7" w:rsidRPr="00C960CE" w:rsidRDefault="000C63A7" w:rsidP="000C63A7">
            <w:pPr>
              <w:jc w:val="center"/>
              <w:rPr>
                <w:color w:val="000000"/>
                <w:sz w:val="24"/>
                <w:szCs w:val="24"/>
              </w:rPr>
            </w:pPr>
            <w:r w:rsidRPr="00C960CE">
              <w:rPr>
                <w:color w:val="000000"/>
                <w:sz w:val="24"/>
                <w:szCs w:val="24"/>
              </w:rPr>
              <w:t>4,3</w:t>
            </w:r>
          </w:p>
        </w:tc>
        <w:tc>
          <w:tcPr>
            <w:tcW w:w="1276" w:type="dxa"/>
            <w:tcBorders>
              <w:top w:val="nil"/>
              <w:left w:val="nil"/>
              <w:bottom w:val="single" w:sz="8" w:space="0" w:color="auto"/>
              <w:right w:val="single" w:sz="8" w:space="0" w:color="auto"/>
            </w:tcBorders>
            <w:shd w:val="clear" w:color="auto" w:fill="auto"/>
            <w:vAlign w:val="center"/>
            <w:hideMark/>
          </w:tcPr>
          <w:p w14:paraId="71BFEEB7" w14:textId="77777777" w:rsidR="000C63A7" w:rsidRPr="00C960CE" w:rsidRDefault="000C63A7" w:rsidP="000C63A7">
            <w:pPr>
              <w:jc w:val="center"/>
              <w:rPr>
                <w:color w:val="000000"/>
                <w:sz w:val="24"/>
                <w:szCs w:val="24"/>
              </w:rPr>
            </w:pPr>
            <w:r w:rsidRPr="00C960CE">
              <w:rPr>
                <w:color w:val="000000"/>
                <w:sz w:val="24"/>
                <w:szCs w:val="24"/>
              </w:rPr>
              <w:t>4,3</w:t>
            </w:r>
          </w:p>
        </w:tc>
        <w:tc>
          <w:tcPr>
            <w:tcW w:w="1418" w:type="dxa"/>
            <w:tcBorders>
              <w:top w:val="nil"/>
              <w:left w:val="nil"/>
              <w:bottom w:val="single" w:sz="8" w:space="0" w:color="auto"/>
              <w:right w:val="single" w:sz="8" w:space="0" w:color="auto"/>
            </w:tcBorders>
            <w:shd w:val="clear" w:color="auto" w:fill="auto"/>
            <w:vAlign w:val="center"/>
          </w:tcPr>
          <w:p w14:paraId="6B35CC34" w14:textId="77777777" w:rsidR="000C63A7" w:rsidRPr="00C960CE" w:rsidRDefault="000C63A7" w:rsidP="000C63A7">
            <w:pPr>
              <w:jc w:val="center"/>
              <w:rPr>
                <w:color w:val="000000"/>
                <w:sz w:val="24"/>
                <w:szCs w:val="24"/>
              </w:rPr>
            </w:pPr>
          </w:p>
        </w:tc>
      </w:tr>
      <w:tr w:rsidR="000C63A7" w:rsidRPr="000C63A7" w14:paraId="0B501E37" w14:textId="77777777" w:rsidTr="000C63A7">
        <w:trPr>
          <w:trHeight w:val="409"/>
        </w:trPr>
        <w:tc>
          <w:tcPr>
            <w:tcW w:w="3119" w:type="dxa"/>
            <w:tcBorders>
              <w:top w:val="nil"/>
              <w:left w:val="single" w:sz="8" w:space="0" w:color="auto"/>
              <w:bottom w:val="single" w:sz="8" w:space="0" w:color="auto"/>
              <w:right w:val="single" w:sz="8" w:space="0" w:color="auto"/>
            </w:tcBorders>
            <w:shd w:val="clear" w:color="auto" w:fill="auto"/>
            <w:hideMark/>
          </w:tcPr>
          <w:p w14:paraId="1C8E8406" w14:textId="77777777" w:rsidR="000C63A7" w:rsidRPr="00C960CE" w:rsidRDefault="000C63A7" w:rsidP="000C63A7">
            <w:pPr>
              <w:rPr>
                <w:color w:val="000000"/>
                <w:sz w:val="24"/>
                <w:szCs w:val="24"/>
              </w:rPr>
            </w:pPr>
            <w:r w:rsidRPr="00C960CE">
              <w:rPr>
                <w:color w:val="000000"/>
                <w:sz w:val="24"/>
                <w:szCs w:val="24"/>
              </w:rPr>
              <w:t>проектируемый проезд № 24</w:t>
            </w:r>
          </w:p>
        </w:tc>
        <w:tc>
          <w:tcPr>
            <w:tcW w:w="1274" w:type="dxa"/>
            <w:tcBorders>
              <w:top w:val="nil"/>
              <w:left w:val="nil"/>
              <w:bottom w:val="single" w:sz="8" w:space="0" w:color="auto"/>
              <w:right w:val="single" w:sz="8" w:space="0" w:color="auto"/>
            </w:tcBorders>
            <w:shd w:val="clear" w:color="auto" w:fill="auto"/>
            <w:vAlign w:val="center"/>
            <w:hideMark/>
          </w:tcPr>
          <w:p w14:paraId="226BADF4" w14:textId="77777777" w:rsidR="000C63A7" w:rsidRPr="00C960CE" w:rsidRDefault="000C63A7" w:rsidP="000C63A7">
            <w:pPr>
              <w:jc w:val="center"/>
              <w:rPr>
                <w:color w:val="000000"/>
                <w:sz w:val="24"/>
                <w:szCs w:val="24"/>
              </w:rPr>
            </w:pPr>
            <w:r w:rsidRPr="00C960CE">
              <w:rPr>
                <w:color w:val="000000"/>
                <w:sz w:val="24"/>
                <w:szCs w:val="24"/>
              </w:rPr>
              <w:t>0,7</w:t>
            </w:r>
          </w:p>
        </w:tc>
        <w:tc>
          <w:tcPr>
            <w:tcW w:w="1278" w:type="dxa"/>
            <w:tcBorders>
              <w:top w:val="nil"/>
              <w:left w:val="nil"/>
              <w:bottom w:val="single" w:sz="8" w:space="0" w:color="auto"/>
              <w:right w:val="single" w:sz="8" w:space="0" w:color="auto"/>
            </w:tcBorders>
            <w:shd w:val="clear" w:color="auto" w:fill="auto"/>
            <w:vAlign w:val="center"/>
            <w:hideMark/>
          </w:tcPr>
          <w:p w14:paraId="17FD1FF7"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64C014A7" w14:textId="77777777" w:rsidR="000C63A7" w:rsidRPr="00C960CE" w:rsidRDefault="000C63A7" w:rsidP="000C63A7">
            <w:pPr>
              <w:jc w:val="center"/>
              <w:rPr>
                <w:color w:val="000000"/>
                <w:sz w:val="24"/>
                <w:szCs w:val="24"/>
              </w:rPr>
            </w:pPr>
            <w:r w:rsidRPr="00C960CE">
              <w:rPr>
                <w:color w:val="000000"/>
                <w:sz w:val="24"/>
                <w:szCs w:val="24"/>
              </w:rPr>
              <w:t>0,7</w:t>
            </w:r>
          </w:p>
        </w:tc>
        <w:tc>
          <w:tcPr>
            <w:tcW w:w="1276" w:type="dxa"/>
            <w:tcBorders>
              <w:top w:val="nil"/>
              <w:left w:val="nil"/>
              <w:bottom w:val="single" w:sz="8" w:space="0" w:color="auto"/>
              <w:right w:val="single" w:sz="8" w:space="0" w:color="auto"/>
            </w:tcBorders>
            <w:shd w:val="clear" w:color="auto" w:fill="auto"/>
            <w:vAlign w:val="center"/>
            <w:hideMark/>
          </w:tcPr>
          <w:p w14:paraId="37E54746"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tcPr>
          <w:p w14:paraId="71EC24E3" w14:textId="77777777" w:rsidR="000C63A7" w:rsidRPr="00C960CE" w:rsidRDefault="000C63A7" w:rsidP="000C63A7">
            <w:pPr>
              <w:jc w:val="center"/>
              <w:rPr>
                <w:color w:val="000000"/>
                <w:sz w:val="24"/>
                <w:szCs w:val="24"/>
              </w:rPr>
            </w:pPr>
            <w:r w:rsidRPr="00C960CE">
              <w:rPr>
                <w:color w:val="000000"/>
                <w:sz w:val="24"/>
                <w:szCs w:val="24"/>
              </w:rPr>
              <w:t>0,7</w:t>
            </w:r>
          </w:p>
        </w:tc>
      </w:tr>
      <w:tr w:rsidR="000C63A7" w:rsidRPr="000C63A7" w14:paraId="688DC4D7" w14:textId="77777777" w:rsidTr="000C63A7">
        <w:trPr>
          <w:trHeight w:val="556"/>
        </w:trPr>
        <w:tc>
          <w:tcPr>
            <w:tcW w:w="3119" w:type="dxa"/>
            <w:tcBorders>
              <w:top w:val="nil"/>
              <w:left w:val="single" w:sz="8" w:space="0" w:color="auto"/>
              <w:bottom w:val="single" w:sz="8" w:space="0" w:color="auto"/>
              <w:right w:val="single" w:sz="8" w:space="0" w:color="auto"/>
            </w:tcBorders>
            <w:shd w:val="clear" w:color="auto" w:fill="auto"/>
            <w:hideMark/>
          </w:tcPr>
          <w:p w14:paraId="1BA3E04D" w14:textId="77777777" w:rsidR="000C63A7" w:rsidRPr="00C960CE" w:rsidRDefault="000C63A7" w:rsidP="000C63A7">
            <w:pPr>
              <w:rPr>
                <w:color w:val="000000"/>
                <w:sz w:val="24"/>
                <w:szCs w:val="24"/>
              </w:rPr>
            </w:pPr>
            <w:r w:rsidRPr="00C960CE">
              <w:rPr>
                <w:color w:val="000000"/>
                <w:sz w:val="24"/>
                <w:szCs w:val="24"/>
              </w:rPr>
              <w:t>существующий участок улицы Борисевича</w:t>
            </w:r>
          </w:p>
        </w:tc>
        <w:tc>
          <w:tcPr>
            <w:tcW w:w="1274" w:type="dxa"/>
            <w:tcBorders>
              <w:top w:val="nil"/>
              <w:left w:val="nil"/>
              <w:bottom w:val="single" w:sz="8" w:space="0" w:color="auto"/>
              <w:right w:val="single" w:sz="8" w:space="0" w:color="auto"/>
            </w:tcBorders>
            <w:shd w:val="clear" w:color="auto" w:fill="auto"/>
            <w:vAlign w:val="center"/>
            <w:hideMark/>
          </w:tcPr>
          <w:p w14:paraId="78E0A5EA" w14:textId="77777777" w:rsidR="000C63A7" w:rsidRPr="00C960CE" w:rsidRDefault="000C63A7" w:rsidP="000C63A7">
            <w:pPr>
              <w:jc w:val="center"/>
              <w:rPr>
                <w:color w:val="000000"/>
                <w:sz w:val="24"/>
                <w:szCs w:val="24"/>
              </w:rPr>
            </w:pPr>
            <w:r w:rsidRPr="00C960CE">
              <w:rPr>
                <w:color w:val="000000"/>
                <w:sz w:val="24"/>
                <w:szCs w:val="24"/>
              </w:rPr>
              <w:t>0,4</w:t>
            </w:r>
          </w:p>
        </w:tc>
        <w:tc>
          <w:tcPr>
            <w:tcW w:w="1278" w:type="dxa"/>
            <w:tcBorders>
              <w:top w:val="nil"/>
              <w:left w:val="nil"/>
              <w:bottom w:val="single" w:sz="8" w:space="0" w:color="auto"/>
              <w:right w:val="single" w:sz="8" w:space="0" w:color="auto"/>
            </w:tcBorders>
            <w:shd w:val="clear" w:color="auto" w:fill="auto"/>
            <w:vAlign w:val="center"/>
            <w:hideMark/>
          </w:tcPr>
          <w:p w14:paraId="5D49E7D5" w14:textId="77777777" w:rsidR="000C63A7" w:rsidRPr="00C960CE" w:rsidRDefault="000C63A7" w:rsidP="000C63A7">
            <w:pPr>
              <w:jc w:val="center"/>
              <w:rPr>
                <w:color w:val="000000"/>
                <w:sz w:val="24"/>
                <w:szCs w:val="24"/>
              </w:rPr>
            </w:pPr>
            <w:r w:rsidRPr="00C960CE">
              <w:rPr>
                <w:color w:val="000000"/>
                <w:sz w:val="24"/>
                <w:szCs w:val="24"/>
              </w:rPr>
              <w:t>0,4</w:t>
            </w:r>
          </w:p>
        </w:tc>
        <w:tc>
          <w:tcPr>
            <w:tcW w:w="1275" w:type="dxa"/>
            <w:tcBorders>
              <w:top w:val="nil"/>
              <w:left w:val="nil"/>
              <w:bottom w:val="single" w:sz="8" w:space="0" w:color="auto"/>
              <w:right w:val="single" w:sz="8" w:space="0" w:color="auto"/>
            </w:tcBorders>
            <w:shd w:val="clear" w:color="auto" w:fill="auto"/>
            <w:vAlign w:val="center"/>
            <w:hideMark/>
          </w:tcPr>
          <w:p w14:paraId="774FD0E2"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4C0D6DA1"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tcPr>
          <w:p w14:paraId="3A339952" w14:textId="77777777" w:rsidR="000C63A7" w:rsidRPr="00C960CE" w:rsidRDefault="000C63A7" w:rsidP="000C63A7">
            <w:pPr>
              <w:jc w:val="center"/>
              <w:rPr>
                <w:color w:val="000000"/>
                <w:sz w:val="24"/>
                <w:szCs w:val="24"/>
              </w:rPr>
            </w:pPr>
          </w:p>
        </w:tc>
      </w:tr>
      <w:tr w:rsidR="000C63A7" w:rsidRPr="000C63A7" w14:paraId="6A91EFDC" w14:textId="77777777" w:rsidTr="000C63A7">
        <w:trPr>
          <w:trHeight w:val="395"/>
        </w:trPr>
        <w:tc>
          <w:tcPr>
            <w:tcW w:w="3119" w:type="dxa"/>
            <w:tcBorders>
              <w:top w:val="nil"/>
              <w:left w:val="single" w:sz="8" w:space="0" w:color="auto"/>
              <w:bottom w:val="single" w:sz="8" w:space="0" w:color="auto"/>
              <w:right w:val="single" w:sz="8" w:space="0" w:color="auto"/>
            </w:tcBorders>
            <w:shd w:val="clear" w:color="auto" w:fill="auto"/>
            <w:hideMark/>
          </w:tcPr>
          <w:p w14:paraId="21C55515" w14:textId="77777777" w:rsidR="000C63A7" w:rsidRPr="00C960CE" w:rsidRDefault="000C63A7" w:rsidP="000C63A7">
            <w:pPr>
              <w:rPr>
                <w:color w:val="000000"/>
                <w:sz w:val="24"/>
                <w:szCs w:val="24"/>
              </w:rPr>
            </w:pPr>
            <w:r w:rsidRPr="00C960CE">
              <w:rPr>
                <w:color w:val="000000"/>
                <w:sz w:val="24"/>
                <w:szCs w:val="24"/>
              </w:rPr>
              <w:t>проектируемый проезд № 25</w:t>
            </w:r>
          </w:p>
        </w:tc>
        <w:tc>
          <w:tcPr>
            <w:tcW w:w="1274" w:type="dxa"/>
            <w:tcBorders>
              <w:top w:val="nil"/>
              <w:left w:val="nil"/>
              <w:bottom w:val="single" w:sz="8" w:space="0" w:color="auto"/>
              <w:right w:val="single" w:sz="8" w:space="0" w:color="auto"/>
            </w:tcBorders>
            <w:shd w:val="clear" w:color="auto" w:fill="auto"/>
            <w:vAlign w:val="center"/>
            <w:hideMark/>
          </w:tcPr>
          <w:p w14:paraId="2A5DCC77" w14:textId="77777777" w:rsidR="000C63A7" w:rsidRPr="00C960CE" w:rsidRDefault="000C63A7" w:rsidP="000C63A7">
            <w:pPr>
              <w:jc w:val="center"/>
              <w:rPr>
                <w:color w:val="000000"/>
                <w:sz w:val="24"/>
                <w:szCs w:val="24"/>
              </w:rPr>
            </w:pPr>
            <w:r w:rsidRPr="00C960CE">
              <w:rPr>
                <w:color w:val="000000"/>
                <w:sz w:val="24"/>
                <w:szCs w:val="24"/>
              </w:rPr>
              <w:t>3,1</w:t>
            </w:r>
          </w:p>
        </w:tc>
        <w:tc>
          <w:tcPr>
            <w:tcW w:w="1278" w:type="dxa"/>
            <w:tcBorders>
              <w:top w:val="nil"/>
              <w:left w:val="nil"/>
              <w:bottom w:val="single" w:sz="8" w:space="0" w:color="auto"/>
              <w:right w:val="single" w:sz="8" w:space="0" w:color="auto"/>
            </w:tcBorders>
            <w:shd w:val="clear" w:color="auto" w:fill="auto"/>
            <w:vAlign w:val="center"/>
            <w:hideMark/>
          </w:tcPr>
          <w:p w14:paraId="6B79AFCB"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3659F249" w14:textId="77777777" w:rsidR="000C63A7" w:rsidRPr="00C960CE" w:rsidRDefault="000C63A7" w:rsidP="000C63A7">
            <w:pPr>
              <w:jc w:val="center"/>
              <w:rPr>
                <w:color w:val="000000"/>
                <w:sz w:val="24"/>
                <w:szCs w:val="24"/>
              </w:rPr>
            </w:pPr>
            <w:r w:rsidRPr="00C960CE">
              <w:rPr>
                <w:color w:val="000000"/>
                <w:sz w:val="24"/>
                <w:szCs w:val="24"/>
              </w:rPr>
              <w:t>3,1</w:t>
            </w:r>
          </w:p>
        </w:tc>
        <w:tc>
          <w:tcPr>
            <w:tcW w:w="1276" w:type="dxa"/>
            <w:tcBorders>
              <w:top w:val="nil"/>
              <w:left w:val="nil"/>
              <w:bottom w:val="single" w:sz="8" w:space="0" w:color="auto"/>
              <w:right w:val="single" w:sz="8" w:space="0" w:color="auto"/>
            </w:tcBorders>
            <w:shd w:val="clear" w:color="auto" w:fill="auto"/>
            <w:vAlign w:val="center"/>
            <w:hideMark/>
          </w:tcPr>
          <w:p w14:paraId="33B0B7F5" w14:textId="77777777" w:rsidR="000C63A7" w:rsidRPr="00C960CE" w:rsidRDefault="000C63A7" w:rsidP="000C63A7">
            <w:pPr>
              <w:jc w:val="center"/>
              <w:rPr>
                <w:color w:val="000000"/>
                <w:sz w:val="24"/>
                <w:szCs w:val="24"/>
              </w:rPr>
            </w:pPr>
            <w:r w:rsidRPr="00C960CE">
              <w:rPr>
                <w:color w:val="000000"/>
                <w:sz w:val="24"/>
                <w:szCs w:val="24"/>
              </w:rPr>
              <w:t>3,1</w:t>
            </w:r>
          </w:p>
        </w:tc>
        <w:tc>
          <w:tcPr>
            <w:tcW w:w="1418" w:type="dxa"/>
            <w:tcBorders>
              <w:top w:val="nil"/>
              <w:left w:val="nil"/>
              <w:bottom w:val="single" w:sz="8" w:space="0" w:color="auto"/>
              <w:right w:val="single" w:sz="8" w:space="0" w:color="auto"/>
            </w:tcBorders>
            <w:shd w:val="clear" w:color="auto" w:fill="auto"/>
            <w:vAlign w:val="center"/>
          </w:tcPr>
          <w:p w14:paraId="1D8DF8E3" w14:textId="77777777" w:rsidR="000C63A7" w:rsidRPr="00C960CE" w:rsidRDefault="000C63A7" w:rsidP="000C63A7">
            <w:pPr>
              <w:jc w:val="center"/>
              <w:rPr>
                <w:color w:val="000000"/>
                <w:sz w:val="24"/>
                <w:szCs w:val="24"/>
              </w:rPr>
            </w:pPr>
          </w:p>
        </w:tc>
      </w:tr>
      <w:tr w:rsidR="000C63A7" w:rsidRPr="000C63A7" w14:paraId="1ABAAC16" w14:textId="77777777" w:rsidTr="000C63A7">
        <w:trPr>
          <w:trHeight w:val="401"/>
        </w:trPr>
        <w:tc>
          <w:tcPr>
            <w:tcW w:w="3119" w:type="dxa"/>
            <w:tcBorders>
              <w:top w:val="nil"/>
              <w:left w:val="single" w:sz="8" w:space="0" w:color="auto"/>
              <w:bottom w:val="single" w:sz="8" w:space="0" w:color="auto"/>
              <w:right w:val="single" w:sz="8" w:space="0" w:color="auto"/>
            </w:tcBorders>
            <w:shd w:val="clear" w:color="auto" w:fill="auto"/>
            <w:hideMark/>
          </w:tcPr>
          <w:p w14:paraId="7BABAB20" w14:textId="77777777" w:rsidR="000C63A7" w:rsidRPr="00C960CE" w:rsidRDefault="000C63A7" w:rsidP="000C63A7">
            <w:pPr>
              <w:rPr>
                <w:color w:val="000000"/>
                <w:sz w:val="24"/>
                <w:szCs w:val="24"/>
              </w:rPr>
            </w:pPr>
            <w:r w:rsidRPr="00C960CE">
              <w:rPr>
                <w:color w:val="000000"/>
                <w:sz w:val="24"/>
                <w:szCs w:val="24"/>
              </w:rPr>
              <w:t>проектируемый проезд № 26</w:t>
            </w:r>
          </w:p>
        </w:tc>
        <w:tc>
          <w:tcPr>
            <w:tcW w:w="1274" w:type="dxa"/>
            <w:tcBorders>
              <w:top w:val="nil"/>
              <w:left w:val="nil"/>
              <w:bottom w:val="single" w:sz="8" w:space="0" w:color="auto"/>
              <w:right w:val="single" w:sz="8" w:space="0" w:color="auto"/>
            </w:tcBorders>
            <w:shd w:val="clear" w:color="auto" w:fill="auto"/>
            <w:vAlign w:val="center"/>
            <w:hideMark/>
          </w:tcPr>
          <w:p w14:paraId="03D0F386" w14:textId="77777777" w:rsidR="000C63A7" w:rsidRPr="00C960CE" w:rsidRDefault="000C63A7" w:rsidP="000C63A7">
            <w:pPr>
              <w:jc w:val="center"/>
              <w:rPr>
                <w:color w:val="000000"/>
                <w:sz w:val="24"/>
                <w:szCs w:val="24"/>
              </w:rPr>
            </w:pPr>
            <w:r w:rsidRPr="00C960CE">
              <w:rPr>
                <w:color w:val="000000"/>
                <w:sz w:val="24"/>
                <w:szCs w:val="24"/>
              </w:rPr>
              <w:t>2,6</w:t>
            </w:r>
          </w:p>
        </w:tc>
        <w:tc>
          <w:tcPr>
            <w:tcW w:w="1278" w:type="dxa"/>
            <w:tcBorders>
              <w:top w:val="nil"/>
              <w:left w:val="nil"/>
              <w:bottom w:val="single" w:sz="8" w:space="0" w:color="auto"/>
              <w:right w:val="single" w:sz="8" w:space="0" w:color="auto"/>
            </w:tcBorders>
            <w:shd w:val="clear" w:color="auto" w:fill="auto"/>
            <w:vAlign w:val="center"/>
            <w:hideMark/>
          </w:tcPr>
          <w:p w14:paraId="021B09C4"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62524C83" w14:textId="77777777" w:rsidR="000C63A7" w:rsidRPr="00C960CE" w:rsidRDefault="000C63A7" w:rsidP="000C63A7">
            <w:pPr>
              <w:jc w:val="center"/>
              <w:rPr>
                <w:color w:val="000000"/>
                <w:sz w:val="24"/>
                <w:szCs w:val="24"/>
              </w:rPr>
            </w:pPr>
            <w:r w:rsidRPr="00C960CE">
              <w:rPr>
                <w:color w:val="000000"/>
                <w:sz w:val="24"/>
                <w:szCs w:val="24"/>
              </w:rPr>
              <w:t>2,6</w:t>
            </w:r>
          </w:p>
        </w:tc>
        <w:tc>
          <w:tcPr>
            <w:tcW w:w="1276" w:type="dxa"/>
            <w:tcBorders>
              <w:top w:val="nil"/>
              <w:left w:val="nil"/>
              <w:bottom w:val="single" w:sz="8" w:space="0" w:color="auto"/>
              <w:right w:val="single" w:sz="8" w:space="0" w:color="auto"/>
            </w:tcBorders>
            <w:shd w:val="clear" w:color="auto" w:fill="auto"/>
            <w:vAlign w:val="center"/>
            <w:hideMark/>
          </w:tcPr>
          <w:p w14:paraId="0A4E3329" w14:textId="77777777" w:rsidR="000C63A7" w:rsidRPr="00C960CE" w:rsidRDefault="000C63A7" w:rsidP="000C63A7">
            <w:pPr>
              <w:jc w:val="center"/>
              <w:rPr>
                <w:color w:val="000000"/>
                <w:sz w:val="24"/>
                <w:szCs w:val="24"/>
              </w:rPr>
            </w:pPr>
            <w:r w:rsidRPr="00C960CE">
              <w:rPr>
                <w:color w:val="000000"/>
                <w:sz w:val="24"/>
                <w:szCs w:val="24"/>
              </w:rPr>
              <w:t>2,6</w:t>
            </w:r>
          </w:p>
        </w:tc>
        <w:tc>
          <w:tcPr>
            <w:tcW w:w="1418" w:type="dxa"/>
            <w:tcBorders>
              <w:top w:val="nil"/>
              <w:left w:val="nil"/>
              <w:bottom w:val="single" w:sz="8" w:space="0" w:color="auto"/>
              <w:right w:val="single" w:sz="8" w:space="0" w:color="auto"/>
            </w:tcBorders>
            <w:shd w:val="clear" w:color="auto" w:fill="auto"/>
            <w:vAlign w:val="center"/>
          </w:tcPr>
          <w:p w14:paraId="750D4FC8" w14:textId="77777777" w:rsidR="000C63A7" w:rsidRPr="00C960CE" w:rsidRDefault="000C63A7" w:rsidP="000C63A7">
            <w:pPr>
              <w:jc w:val="center"/>
              <w:rPr>
                <w:color w:val="000000"/>
                <w:sz w:val="24"/>
                <w:szCs w:val="24"/>
              </w:rPr>
            </w:pPr>
          </w:p>
        </w:tc>
      </w:tr>
      <w:tr w:rsidR="000C63A7" w:rsidRPr="000C63A7" w14:paraId="2AEE01BC" w14:textId="77777777" w:rsidTr="000C63A7">
        <w:trPr>
          <w:trHeight w:val="549"/>
        </w:trPr>
        <w:tc>
          <w:tcPr>
            <w:tcW w:w="3119" w:type="dxa"/>
            <w:tcBorders>
              <w:top w:val="nil"/>
              <w:left w:val="single" w:sz="8" w:space="0" w:color="auto"/>
              <w:bottom w:val="single" w:sz="8" w:space="0" w:color="auto"/>
              <w:right w:val="single" w:sz="8" w:space="0" w:color="auto"/>
            </w:tcBorders>
            <w:shd w:val="clear" w:color="auto" w:fill="auto"/>
            <w:hideMark/>
          </w:tcPr>
          <w:p w14:paraId="0668885C" w14:textId="77777777" w:rsidR="000C63A7" w:rsidRPr="00C960CE" w:rsidRDefault="000C63A7" w:rsidP="000C63A7">
            <w:pPr>
              <w:rPr>
                <w:color w:val="000000"/>
                <w:sz w:val="24"/>
                <w:szCs w:val="24"/>
              </w:rPr>
            </w:pPr>
            <w:r w:rsidRPr="00C960CE">
              <w:rPr>
                <w:color w:val="000000"/>
                <w:sz w:val="24"/>
                <w:szCs w:val="24"/>
              </w:rPr>
              <w:t>существующий участок улицы Монтажников</w:t>
            </w:r>
          </w:p>
        </w:tc>
        <w:tc>
          <w:tcPr>
            <w:tcW w:w="1274" w:type="dxa"/>
            <w:tcBorders>
              <w:top w:val="nil"/>
              <w:left w:val="nil"/>
              <w:bottom w:val="single" w:sz="8" w:space="0" w:color="auto"/>
              <w:right w:val="single" w:sz="8" w:space="0" w:color="auto"/>
            </w:tcBorders>
            <w:shd w:val="clear" w:color="auto" w:fill="auto"/>
            <w:vAlign w:val="center"/>
            <w:hideMark/>
          </w:tcPr>
          <w:p w14:paraId="7343E605" w14:textId="77777777" w:rsidR="000C63A7" w:rsidRPr="00C960CE" w:rsidRDefault="000C63A7" w:rsidP="000C63A7">
            <w:pPr>
              <w:jc w:val="center"/>
              <w:rPr>
                <w:color w:val="000000"/>
                <w:sz w:val="24"/>
                <w:szCs w:val="24"/>
              </w:rPr>
            </w:pPr>
            <w:r w:rsidRPr="00C960CE">
              <w:rPr>
                <w:color w:val="000000"/>
                <w:sz w:val="24"/>
                <w:szCs w:val="24"/>
              </w:rPr>
              <w:t>3,5</w:t>
            </w:r>
          </w:p>
        </w:tc>
        <w:tc>
          <w:tcPr>
            <w:tcW w:w="1278" w:type="dxa"/>
            <w:tcBorders>
              <w:top w:val="nil"/>
              <w:left w:val="nil"/>
              <w:bottom w:val="single" w:sz="8" w:space="0" w:color="auto"/>
              <w:right w:val="single" w:sz="8" w:space="0" w:color="auto"/>
            </w:tcBorders>
            <w:shd w:val="clear" w:color="auto" w:fill="auto"/>
            <w:vAlign w:val="center"/>
            <w:hideMark/>
          </w:tcPr>
          <w:p w14:paraId="0EDC3B4A" w14:textId="77777777" w:rsidR="000C63A7" w:rsidRPr="00C960CE" w:rsidRDefault="000C63A7" w:rsidP="000C63A7">
            <w:pPr>
              <w:jc w:val="center"/>
              <w:rPr>
                <w:color w:val="000000"/>
                <w:sz w:val="24"/>
                <w:szCs w:val="24"/>
              </w:rPr>
            </w:pPr>
            <w:r w:rsidRPr="00C960CE">
              <w:rPr>
                <w:color w:val="000000"/>
                <w:sz w:val="24"/>
                <w:szCs w:val="24"/>
              </w:rPr>
              <w:t>3,5</w:t>
            </w:r>
          </w:p>
        </w:tc>
        <w:tc>
          <w:tcPr>
            <w:tcW w:w="1275" w:type="dxa"/>
            <w:tcBorders>
              <w:top w:val="nil"/>
              <w:left w:val="nil"/>
              <w:bottom w:val="single" w:sz="8" w:space="0" w:color="auto"/>
              <w:right w:val="single" w:sz="8" w:space="0" w:color="auto"/>
            </w:tcBorders>
            <w:shd w:val="clear" w:color="auto" w:fill="auto"/>
            <w:vAlign w:val="center"/>
            <w:hideMark/>
          </w:tcPr>
          <w:p w14:paraId="31DB47E5"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tcPr>
          <w:p w14:paraId="4461F701"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tcPr>
          <w:p w14:paraId="7D4DC0E5" w14:textId="77777777" w:rsidR="000C63A7" w:rsidRPr="00C960CE" w:rsidRDefault="000C63A7" w:rsidP="000C63A7">
            <w:pPr>
              <w:jc w:val="center"/>
              <w:rPr>
                <w:color w:val="000000"/>
                <w:sz w:val="24"/>
                <w:szCs w:val="24"/>
              </w:rPr>
            </w:pPr>
          </w:p>
        </w:tc>
      </w:tr>
      <w:tr w:rsidR="000C63A7" w:rsidRPr="000C63A7" w14:paraId="64B31912" w14:textId="77777777" w:rsidTr="000C63A7">
        <w:trPr>
          <w:trHeight w:val="542"/>
        </w:trPr>
        <w:tc>
          <w:tcPr>
            <w:tcW w:w="3119" w:type="dxa"/>
            <w:tcBorders>
              <w:top w:val="nil"/>
              <w:left w:val="single" w:sz="8" w:space="0" w:color="auto"/>
              <w:bottom w:val="single" w:sz="8" w:space="0" w:color="auto"/>
              <w:right w:val="single" w:sz="8" w:space="0" w:color="auto"/>
            </w:tcBorders>
            <w:shd w:val="clear" w:color="auto" w:fill="auto"/>
            <w:hideMark/>
          </w:tcPr>
          <w:p w14:paraId="07C55C8C" w14:textId="77777777" w:rsidR="000C63A7" w:rsidRPr="00C960CE" w:rsidRDefault="000C63A7" w:rsidP="000C63A7">
            <w:pPr>
              <w:rPr>
                <w:color w:val="000000"/>
                <w:sz w:val="24"/>
                <w:szCs w:val="24"/>
              </w:rPr>
            </w:pPr>
            <w:r w:rsidRPr="00C960CE">
              <w:rPr>
                <w:color w:val="000000"/>
                <w:sz w:val="24"/>
                <w:szCs w:val="24"/>
              </w:rPr>
              <w:t>существующий участок улицы Монтажников</w:t>
            </w:r>
          </w:p>
        </w:tc>
        <w:tc>
          <w:tcPr>
            <w:tcW w:w="1274" w:type="dxa"/>
            <w:tcBorders>
              <w:top w:val="nil"/>
              <w:left w:val="nil"/>
              <w:bottom w:val="single" w:sz="8" w:space="0" w:color="auto"/>
              <w:right w:val="single" w:sz="8" w:space="0" w:color="auto"/>
            </w:tcBorders>
            <w:shd w:val="clear" w:color="auto" w:fill="auto"/>
            <w:vAlign w:val="center"/>
            <w:hideMark/>
          </w:tcPr>
          <w:p w14:paraId="397C12C5" w14:textId="77777777" w:rsidR="000C63A7" w:rsidRPr="00C960CE" w:rsidRDefault="000C63A7" w:rsidP="000C63A7">
            <w:pPr>
              <w:jc w:val="center"/>
              <w:rPr>
                <w:color w:val="000000"/>
                <w:sz w:val="24"/>
                <w:szCs w:val="24"/>
              </w:rPr>
            </w:pPr>
            <w:r w:rsidRPr="00C960CE">
              <w:rPr>
                <w:color w:val="000000"/>
                <w:sz w:val="24"/>
                <w:szCs w:val="24"/>
              </w:rPr>
              <w:t>0,3</w:t>
            </w:r>
          </w:p>
        </w:tc>
        <w:tc>
          <w:tcPr>
            <w:tcW w:w="1278" w:type="dxa"/>
            <w:tcBorders>
              <w:top w:val="nil"/>
              <w:left w:val="nil"/>
              <w:bottom w:val="single" w:sz="8" w:space="0" w:color="auto"/>
              <w:right w:val="single" w:sz="8" w:space="0" w:color="auto"/>
            </w:tcBorders>
            <w:shd w:val="clear" w:color="auto" w:fill="auto"/>
            <w:vAlign w:val="center"/>
            <w:hideMark/>
          </w:tcPr>
          <w:p w14:paraId="67E8D3F9" w14:textId="77777777" w:rsidR="000C63A7" w:rsidRPr="00C960CE" w:rsidRDefault="000C63A7" w:rsidP="000C63A7">
            <w:pPr>
              <w:jc w:val="center"/>
              <w:rPr>
                <w:color w:val="000000"/>
                <w:sz w:val="24"/>
                <w:szCs w:val="24"/>
              </w:rPr>
            </w:pPr>
            <w:r w:rsidRPr="00C960CE">
              <w:rPr>
                <w:color w:val="000000"/>
                <w:sz w:val="24"/>
                <w:szCs w:val="24"/>
              </w:rPr>
              <w:t>0,3</w:t>
            </w:r>
          </w:p>
        </w:tc>
        <w:tc>
          <w:tcPr>
            <w:tcW w:w="1275" w:type="dxa"/>
            <w:tcBorders>
              <w:top w:val="nil"/>
              <w:left w:val="nil"/>
              <w:bottom w:val="single" w:sz="8" w:space="0" w:color="auto"/>
              <w:right w:val="single" w:sz="8" w:space="0" w:color="auto"/>
            </w:tcBorders>
            <w:shd w:val="clear" w:color="auto" w:fill="auto"/>
            <w:vAlign w:val="center"/>
            <w:hideMark/>
          </w:tcPr>
          <w:p w14:paraId="6A18F170"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tcPr>
          <w:p w14:paraId="59F34ACD"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tcPr>
          <w:p w14:paraId="658970A3" w14:textId="77777777" w:rsidR="000C63A7" w:rsidRPr="00C960CE" w:rsidRDefault="000C63A7" w:rsidP="000C63A7">
            <w:pPr>
              <w:jc w:val="center"/>
              <w:rPr>
                <w:color w:val="000000"/>
                <w:sz w:val="24"/>
                <w:szCs w:val="24"/>
              </w:rPr>
            </w:pPr>
          </w:p>
        </w:tc>
      </w:tr>
      <w:tr w:rsidR="000C63A7" w:rsidRPr="000C63A7" w14:paraId="39A86EA5" w14:textId="77777777" w:rsidTr="000C63A7">
        <w:trPr>
          <w:trHeight w:val="409"/>
        </w:trPr>
        <w:tc>
          <w:tcPr>
            <w:tcW w:w="3119" w:type="dxa"/>
            <w:tcBorders>
              <w:top w:val="nil"/>
              <w:left w:val="single" w:sz="8" w:space="0" w:color="auto"/>
              <w:bottom w:val="single" w:sz="8" w:space="0" w:color="auto"/>
              <w:right w:val="single" w:sz="8" w:space="0" w:color="auto"/>
            </w:tcBorders>
            <w:shd w:val="clear" w:color="auto" w:fill="auto"/>
            <w:hideMark/>
          </w:tcPr>
          <w:p w14:paraId="45D5AB0B" w14:textId="77777777" w:rsidR="000C63A7" w:rsidRPr="00C960CE" w:rsidRDefault="000C63A7" w:rsidP="000C63A7">
            <w:pPr>
              <w:rPr>
                <w:color w:val="000000"/>
                <w:sz w:val="24"/>
                <w:szCs w:val="24"/>
              </w:rPr>
            </w:pPr>
            <w:r w:rsidRPr="00C960CE">
              <w:rPr>
                <w:color w:val="000000"/>
                <w:sz w:val="24"/>
                <w:szCs w:val="24"/>
              </w:rPr>
              <w:t>проектируемый проезд № 16</w:t>
            </w:r>
          </w:p>
        </w:tc>
        <w:tc>
          <w:tcPr>
            <w:tcW w:w="1274" w:type="dxa"/>
            <w:tcBorders>
              <w:top w:val="nil"/>
              <w:left w:val="nil"/>
              <w:bottom w:val="single" w:sz="8" w:space="0" w:color="auto"/>
              <w:right w:val="single" w:sz="8" w:space="0" w:color="auto"/>
            </w:tcBorders>
            <w:shd w:val="clear" w:color="auto" w:fill="auto"/>
            <w:vAlign w:val="center"/>
            <w:hideMark/>
          </w:tcPr>
          <w:p w14:paraId="310FA73A" w14:textId="77777777" w:rsidR="000C63A7" w:rsidRPr="00C960CE" w:rsidRDefault="000C63A7" w:rsidP="000C63A7">
            <w:pPr>
              <w:jc w:val="center"/>
              <w:rPr>
                <w:color w:val="000000"/>
                <w:sz w:val="24"/>
                <w:szCs w:val="24"/>
              </w:rPr>
            </w:pPr>
            <w:r w:rsidRPr="00C960CE">
              <w:rPr>
                <w:color w:val="000000"/>
                <w:sz w:val="24"/>
                <w:szCs w:val="24"/>
              </w:rPr>
              <w:t>3</w:t>
            </w:r>
          </w:p>
        </w:tc>
        <w:tc>
          <w:tcPr>
            <w:tcW w:w="1278" w:type="dxa"/>
            <w:tcBorders>
              <w:top w:val="nil"/>
              <w:left w:val="nil"/>
              <w:bottom w:val="single" w:sz="8" w:space="0" w:color="auto"/>
              <w:right w:val="single" w:sz="8" w:space="0" w:color="auto"/>
            </w:tcBorders>
            <w:shd w:val="clear" w:color="auto" w:fill="auto"/>
            <w:vAlign w:val="center"/>
            <w:hideMark/>
          </w:tcPr>
          <w:p w14:paraId="408F3AEE"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51D494A7" w14:textId="77777777" w:rsidR="000C63A7" w:rsidRPr="00C960CE" w:rsidRDefault="000C63A7" w:rsidP="000C63A7">
            <w:pPr>
              <w:jc w:val="center"/>
              <w:rPr>
                <w:color w:val="000000"/>
                <w:sz w:val="24"/>
                <w:szCs w:val="24"/>
              </w:rPr>
            </w:pPr>
            <w:r w:rsidRPr="00C960CE">
              <w:rPr>
                <w:color w:val="000000"/>
                <w:sz w:val="24"/>
                <w:szCs w:val="24"/>
              </w:rPr>
              <w:t>3</w:t>
            </w:r>
          </w:p>
        </w:tc>
        <w:tc>
          <w:tcPr>
            <w:tcW w:w="1276" w:type="dxa"/>
            <w:tcBorders>
              <w:top w:val="nil"/>
              <w:left w:val="nil"/>
              <w:bottom w:val="single" w:sz="8" w:space="0" w:color="auto"/>
              <w:right w:val="single" w:sz="8" w:space="0" w:color="auto"/>
            </w:tcBorders>
            <w:shd w:val="clear" w:color="auto" w:fill="auto"/>
            <w:vAlign w:val="center"/>
            <w:hideMark/>
          </w:tcPr>
          <w:p w14:paraId="63579C7D" w14:textId="77777777" w:rsidR="000C63A7" w:rsidRPr="00C960CE" w:rsidRDefault="000C63A7" w:rsidP="000C63A7">
            <w:pPr>
              <w:jc w:val="center"/>
              <w:rPr>
                <w:color w:val="000000"/>
                <w:sz w:val="24"/>
                <w:szCs w:val="24"/>
              </w:rPr>
            </w:pPr>
            <w:r w:rsidRPr="00C960CE">
              <w:rPr>
                <w:color w:val="000000"/>
                <w:sz w:val="24"/>
                <w:szCs w:val="24"/>
              </w:rPr>
              <w:t>3</w:t>
            </w:r>
          </w:p>
        </w:tc>
        <w:tc>
          <w:tcPr>
            <w:tcW w:w="1418" w:type="dxa"/>
            <w:tcBorders>
              <w:top w:val="nil"/>
              <w:left w:val="nil"/>
              <w:bottom w:val="single" w:sz="8" w:space="0" w:color="auto"/>
              <w:right w:val="single" w:sz="8" w:space="0" w:color="auto"/>
            </w:tcBorders>
            <w:shd w:val="clear" w:color="auto" w:fill="auto"/>
            <w:vAlign w:val="center"/>
          </w:tcPr>
          <w:p w14:paraId="331B4EBD" w14:textId="77777777" w:rsidR="000C63A7" w:rsidRPr="00C960CE" w:rsidRDefault="000C63A7" w:rsidP="000C63A7">
            <w:pPr>
              <w:jc w:val="center"/>
              <w:rPr>
                <w:color w:val="000000"/>
                <w:sz w:val="24"/>
                <w:szCs w:val="24"/>
              </w:rPr>
            </w:pPr>
          </w:p>
        </w:tc>
      </w:tr>
      <w:tr w:rsidR="000C63A7" w:rsidRPr="000C63A7" w14:paraId="21CE6149" w14:textId="77777777" w:rsidTr="000C63A7">
        <w:trPr>
          <w:trHeight w:val="401"/>
        </w:trPr>
        <w:tc>
          <w:tcPr>
            <w:tcW w:w="3119" w:type="dxa"/>
            <w:tcBorders>
              <w:top w:val="nil"/>
              <w:left w:val="single" w:sz="8" w:space="0" w:color="auto"/>
              <w:bottom w:val="single" w:sz="8" w:space="0" w:color="auto"/>
              <w:right w:val="single" w:sz="8" w:space="0" w:color="auto"/>
            </w:tcBorders>
            <w:shd w:val="clear" w:color="auto" w:fill="auto"/>
            <w:hideMark/>
          </w:tcPr>
          <w:p w14:paraId="0DA97C72" w14:textId="77777777" w:rsidR="000C63A7" w:rsidRPr="00C960CE" w:rsidRDefault="000C63A7" w:rsidP="000C63A7">
            <w:pPr>
              <w:rPr>
                <w:color w:val="000000"/>
                <w:sz w:val="24"/>
                <w:szCs w:val="24"/>
              </w:rPr>
            </w:pPr>
            <w:r w:rsidRPr="00C960CE">
              <w:rPr>
                <w:color w:val="000000"/>
                <w:sz w:val="24"/>
                <w:szCs w:val="24"/>
              </w:rPr>
              <w:t>проектируемый проезд № 27</w:t>
            </w:r>
          </w:p>
        </w:tc>
        <w:tc>
          <w:tcPr>
            <w:tcW w:w="1274" w:type="dxa"/>
            <w:tcBorders>
              <w:top w:val="nil"/>
              <w:left w:val="nil"/>
              <w:bottom w:val="single" w:sz="8" w:space="0" w:color="auto"/>
              <w:right w:val="single" w:sz="8" w:space="0" w:color="auto"/>
            </w:tcBorders>
            <w:shd w:val="clear" w:color="auto" w:fill="auto"/>
            <w:vAlign w:val="center"/>
            <w:hideMark/>
          </w:tcPr>
          <w:p w14:paraId="3A17E659" w14:textId="77777777" w:rsidR="000C63A7" w:rsidRPr="00C960CE" w:rsidRDefault="000C63A7" w:rsidP="000C63A7">
            <w:pPr>
              <w:jc w:val="center"/>
              <w:rPr>
                <w:color w:val="000000"/>
                <w:sz w:val="24"/>
                <w:szCs w:val="24"/>
              </w:rPr>
            </w:pPr>
            <w:r w:rsidRPr="00C960CE">
              <w:rPr>
                <w:color w:val="000000"/>
                <w:sz w:val="24"/>
                <w:szCs w:val="24"/>
              </w:rPr>
              <w:t>2,3</w:t>
            </w:r>
          </w:p>
        </w:tc>
        <w:tc>
          <w:tcPr>
            <w:tcW w:w="1278" w:type="dxa"/>
            <w:tcBorders>
              <w:top w:val="nil"/>
              <w:left w:val="nil"/>
              <w:bottom w:val="single" w:sz="8" w:space="0" w:color="auto"/>
              <w:right w:val="single" w:sz="8" w:space="0" w:color="auto"/>
            </w:tcBorders>
            <w:shd w:val="clear" w:color="auto" w:fill="auto"/>
            <w:vAlign w:val="center"/>
            <w:hideMark/>
          </w:tcPr>
          <w:p w14:paraId="41ECC25E"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32E9686A" w14:textId="77777777" w:rsidR="000C63A7" w:rsidRPr="00C960CE" w:rsidRDefault="000C63A7" w:rsidP="000C63A7">
            <w:pPr>
              <w:jc w:val="center"/>
              <w:rPr>
                <w:color w:val="000000"/>
                <w:sz w:val="24"/>
                <w:szCs w:val="24"/>
              </w:rPr>
            </w:pPr>
            <w:r w:rsidRPr="00C960CE">
              <w:rPr>
                <w:color w:val="000000"/>
                <w:sz w:val="24"/>
                <w:szCs w:val="24"/>
              </w:rPr>
              <w:t>2,3</w:t>
            </w:r>
          </w:p>
        </w:tc>
        <w:tc>
          <w:tcPr>
            <w:tcW w:w="1276" w:type="dxa"/>
            <w:tcBorders>
              <w:top w:val="nil"/>
              <w:left w:val="nil"/>
              <w:bottom w:val="single" w:sz="8" w:space="0" w:color="auto"/>
              <w:right w:val="single" w:sz="8" w:space="0" w:color="auto"/>
            </w:tcBorders>
            <w:shd w:val="clear" w:color="auto" w:fill="auto"/>
            <w:vAlign w:val="center"/>
            <w:hideMark/>
          </w:tcPr>
          <w:p w14:paraId="3F57834C" w14:textId="77777777" w:rsidR="000C63A7" w:rsidRPr="00C960CE" w:rsidRDefault="000C63A7" w:rsidP="000C63A7">
            <w:pPr>
              <w:jc w:val="center"/>
              <w:rPr>
                <w:color w:val="000000"/>
                <w:sz w:val="24"/>
                <w:szCs w:val="24"/>
              </w:rPr>
            </w:pPr>
            <w:r w:rsidRPr="00C960CE">
              <w:rPr>
                <w:color w:val="000000"/>
                <w:sz w:val="24"/>
                <w:szCs w:val="24"/>
              </w:rPr>
              <w:t>2,3</w:t>
            </w:r>
          </w:p>
        </w:tc>
        <w:tc>
          <w:tcPr>
            <w:tcW w:w="1418" w:type="dxa"/>
            <w:tcBorders>
              <w:top w:val="nil"/>
              <w:left w:val="nil"/>
              <w:bottom w:val="single" w:sz="8" w:space="0" w:color="auto"/>
              <w:right w:val="single" w:sz="8" w:space="0" w:color="auto"/>
            </w:tcBorders>
            <w:shd w:val="clear" w:color="auto" w:fill="auto"/>
            <w:vAlign w:val="center"/>
          </w:tcPr>
          <w:p w14:paraId="1B54DDD1" w14:textId="77777777" w:rsidR="000C63A7" w:rsidRPr="00C960CE" w:rsidRDefault="000C63A7" w:rsidP="000C63A7">
            <w:pPr>
              <w:jc w:val="center"/>
              <w:rPr>
                <w:color w:val="000000"/>
                <w:sz w:val="24"/>
                <w:szCs w:val="24"/>
              </w:rPr>
            </w:pPr>
          </w:p>
        </w:tc>
      </w:tr>
      <w:tr w:rsidR="000C63A7" w:rsidRPr="000C63A7" w14:paraId="5FFC9D7A" w14:textId="77777777" w:rsidTr="000C63A7">
        <w:trPr>
          <w:trHeight w:val="548"/>
        </w:trPr>
        <w:tc>
          <w:tcPr>
            <w:tcW w:w="3119" w:type="dxa"/>
            <w:tcBorders>
              <w:top w:val="nil"/>
              <w:left w:val="single" w:sz="8" w:space="0" w:color="auto"/>
              <w:bottom w:val="single" w:sz="8" w:space="0" w:color="auto"/>
              <w:right w:val="single" w:sz="8" w:space="0" w:color="auto"/>
            </w:tcBorders>
            <w:shd w:val="clear" w:color="auto" w:fill="auto"/>
            <w:hideMark/>
          </w:tcPr>
          <w:p w14:paraId="0576F681" w14:textId="77777777" w:rsidR="000C63A7" w:rsidRPr="00C960CE" w:rsidRDefault="000C63A7" w:rsidP="000C63A7">
            <w:pPr>
              <w:rPr>
                <w:color w:val="000000"/>
                <w:sz w:val="24"/>
                <w:szCs w:val="24"/>
              </w:rPr>
            </w:pPr>
            <w:r w:rsidRPr="00C960CE">
              <w:rPr>
                <w:color w:val="000000"/>
                <w:sz w:val="24"/>
                <w:szCs w:val="24"/>
              </w:rPr>
              <w:t>существующий участок улицы Лесопильщиков и Саянская</w:t>
            </w:r>
          </w:p>
        </w:tc>
        <w:tc>
          <w:tcPr>
            <w:tcW w:w="1274" w:type="dxa"/>
            <w:tcBorders>
              <w:top w:val="nil"/>
              <w:left w:val="nil"/>
              <w:bottom w:val="single" w:sz="8" w:space="0" w:color="auto"/>
              <w:right w:val="single" w:sz="8" w:space="0" w:color="auto"/>
            </w:tcBorders>
            <w:shd w:val="clear" w:color="auto" w:fill="auto"/>
            <w:vAlign w:val="center"/>
            <w:hideMark/>
          </w:tcPr>
          <w:p w14:paraId="3FDB6331" w14:textId="77777777" w:rsidR="000C63A7" w:rsidRPr="00C960CE" w:rsidRDefault="000C63A7" w:rsidP="000C63A7">
            <w:pPr>
              <w:jc w:val="center"/>
              <w:rPr>
                <w:color w:val="000000"/>
                <w:sz w:val="24"/>
                <w:szCs w:val="24"/>
              </w:rPr>
            </w:pPr>
            <w:r w:rsidRPr="00C960CE">
              <w:rPr>
                <w:color w:val="000000"/>
                <w:sz w:val="24"/>
                <w:szCs w:val="24"/>
              </w:rPr>
              <w:t>5,2</w:t>
            </w:r>
          </w:p>
        </w:tc>
        <w:tc>
          <w:tcPr>
            <w:tcW w:w="1278" w:type="dxa"/>
            <w:tcBorders>
              <w:top w:val="nil"/>
              <w:left w:val="nil"/>
              <w:bottom w:val="single" w:sz="8" w:space="0" w:color="auto"/>
              <w:right w:val="single" w:sz="8" w:space="0" w:color="auto"/>
            </w:tcBorders>
            <w:shd w:val="clear" w:color="auto" w:fill="auto"/>
            <w:vAlign w:val="center"/>
            <w:hideMark/>
          </w:tcPr>
          <w:p w14:paraId="5E792EB5" w14:textId="77777777" w:rsidR="000C63A7" w:rsidRPr="00C960CE" w:rsidRDefault="000C63A7" w:rsidP="000C63A7">
            <w:pPr>
              <w:jc w:val="center"/>
              <w:rPr>
                <w:color w:val="000000"/>
                <w:sz w:val="24"/>
                <w:szCs w:val="24"/>
              </w:rPr>
            </w:pPr>
            <w:r w:rsidRPr="00C960CE">
              <w:rPr>
                <w:color w:val="000000"/>
                <w:sz w:val="24"/>
                <w:szCs w:val="24"/>
              </w:rPr>
              <w:t>5,2</w:t>
            </w:r>
          </w:p>
        </w:tc>
        <w:tc>
          <w:tcPr>
            <w:tcW w:w="1275" w:type="dxa"/>
            <w:tcBorders>
              <w:top w:val="nil"/>
              <w:left w:val="nil"/>
              <w:bottom w:val="single" w:sz="8" w:space="0" w:color="auto"/>
              <w:right w:val="single" w:sz="8" w:space="0" w:color="auto"/>
            </w:tcBorders>
            <w:shd w:val="clear" w:color="auto" w:fill="auto"/>
            <w:vAlign w:val="center"/>
            <w:hideMark/>
          </w:tcPr>
          <w:p w14:paraId="6A01C2C6"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609A0AC8"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109C873B" w14:textId="77777777" w:rsidR="000C63A7" w:rsidRPr="00C960CE" w:rsidRDefault="000C63A7" w:rsidP="000C63A7">
            <w:pPr>
              <w:jc w:val="center"/>
              <w:rPr>
                <w:color w:val="000000"/>
                <w:sz w:val="24"/>
                <w:szCs w:val="24"/>
              </w:rPr>
            </w:pPr>
          </w:p>
        </w:tc>
      </w:tr>
      <w:tr w:rsidR="000C63A7" w:rsidRPr="000C63A7" w14:paraId="1BDC487E" w14:textId="77777777" w:rsidTr="000C63A7">
        <w:trPr>
          <w:trHeight w:val="400"/>
        </w:trPr>
        <w:tc>
          <w:tcPr>
            <w:tcW w:w="3119" w:type="dxa"/>
            <w:tcBorders>
              <w:top w:val="nil"/>
              <w:left w:val="single" w:sz="8" w:space="0" w:color="auto"/>
              <w:bottom w:val="single" w:sz="8" w:space="0" w:color="auto"/>
              <w:right w:val="single" w:sz="8" w:space="0" w:color="auto"/>
            </w:tcBorders>
            <w:shd w:val="clear" w:color="auto" w:fill="auto"/>
            <w:hideMark/>
          </w:tcPr>
          <w:p w14:paraId="79323040" w14:textId="77777777" w:rsidR="000C63A7" w:rsidRPr="00C960CE" w:rsidRDefault="000C63A7" w:rsidP="000C63A7">
            <w:pPr>
              <w:rPr>
                <w:color w:val="000000"/>
                <w:sz w:val="24"/>
                <w:szCs w:val="24"/>
              </w:rPr>
            </w:pPr>
            <w:r w:rsidRPr="00C960CE">
              <w:rPr>
                <w:color w:val="000000"/>
                <w:sz w:val="24"/>
                <w:szCs w:val="24"/>
              </w:rPr>
              <w:t>проектируемый проезд № 27</w:t>
            </w:r>
          </w:p>
        </w:tc>
        <w:tc>
          <w:tcPr>
            <w:tcW w:w="1274" w:type="dxa"/>
            <w:tcBorders>
              <w:top w:val="nil"/>
              <w:left w:val="nil"/>
              <w:bottom w:val="single" w:sz="8" w:space="0" w:color="auto"/>
              <w:right w:val="single" w:sz="8" w:space="0" w:color="auto"/>
            </w:tcBorders>
            <w:shd w:val="clear" w:color="auto" w:fill="auto"/>
            <w:vAlign w:val="center"/>
            <w:hideMark/>
          </w:tcPr>
          <w:p w14:paraId="15720CC6" w14:textId="77777777" w:rsidR="000C63A7" w:rsidRPr="00C960CE" w:rsidRDefault="000C63A7" w:rsidP="000C63A7">
            <w:pPr>
              <w:jc w:val="center"/>
              <w:rPr>
                <w:color w:val="000000"/>
                <w:sz w:val="24"/>
                <w:szCs w:val="24"/>
              </w:rPr>
            </w:pPr>
            <w:r w:rsidRPr="00C960CE">
              <w:rPr>
                <w:color w:val="000000"/>
                <w:sz w:val="24"/>
                <w:szCs w:val="24"/>
              </w:rPr>
              <w:t>3,8</w:t>
            </w:r>
          </w:p>
        </w:tc>
        <w:tc>
          <w:tcPr>
            <w:tcW w:w="1278" w:type="dxa"/>
            <w:tcBorders>
              <w:top w:val="nil"/>
              <w:left w:val="nil"/>
              <w:bottom w:val="single" w:sz="8" w:space="0" w:color="auto"/>
              <w:right w:val="single" w:sz="8" w:space="0" w:color="auto"/>
            </w:tcBorders>
            <w:shd w:val="clear" w:color="auto" w:fill="auto"/>
            <w:vAlign w:val="center"/>
            <w:hideMark/>
          </w:tcPr>
          <w:p w14:paraId="5360D5C8"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44F628EE" w14:textId="77777777" w:rsidR="000C63A7" w:rsidRPr="00C960CE" w:rsidRDefault="000C63A7" w:rsidP="000C63A7">
            <w:pPr>
              <w:jc w:val="center"/>
              <w:rPr>
                <w:color w:val="000000"/>
                <w:sz w:val="24"/>
                <w:szCs w:val="24"/>
              </w:rPr>
            </w:pPr>
            <w:r w:rsidRPr="00C960CE">
              <w:rPr>
                <w:color w:val="000000"/>
                <w:sz w:val="24"/>
                <w:szCs w:val="24"/>
              </w:rPr>
              <w:t>3,8</w:t>
            </w:r>
          </w:p>
        </w:tc>
        <w:tc>
          <w:tcPr>
            <w:tcW w:w="1276" w:type="dxa"/>
            <w:tcBorders>
              <w:top w:val="nil"/>
              <w:left w:val="nil"/>
              <w:bottom w:val="single" w:sz="8" w:space="0" w:color="auto"/>
              <w:right w:val="single" w:sz="8" w:space="0" w:color="auto"/>
            </w:tcBorders>
            <w:shd w:val="clear" w:color="auto" w:fill="auto"/>
            <w:vAlign w:val="center"/>
            <w:hideMark/>
          </w:tcPr>
          <w:p w14:paraId="328D130B" w14:textId="77777777" w:rsidR="000C63A7" w:rsidRPr="00C960CE" w:rsidRDefault="000C63A7" w:rsidP="000C63A7">
            <w:pPr>
              <w:jc w:val="center"/>
              <w:rPr>
                <w:color w:val="000000"/>
                <w:sz w:val="24"/>
                <w:szCs w:val="24"/>
              </w:rPr>
            </w:pPr>
            <w:r w:rsidRPr="00C960CE">
              <w:rPr>
                <w:color w:val="000000"/>
                <w:sz w:val="24"/>
                <w:szCs w:val="24"/>
              </w:rPr>
              <w:t>3,8</w:t>
            </w:r>
          </w:p>
        </w:tc>
        <w:tc>
          <w:tcPr>
            <w:tcW w:w="1418" w:type="dxa"/>
            <w:tcBorders>
              <w:top w:val="nil"/>
              <w:left w:val="nil"/>
              <w:bottom w:val="single" w:sz="8" w:space="0" w:color="auto"/>
              <w:right w:val="single" w:sz="8" w:space="0" w:color="auto"/>
            </w:tcBorders>
            <w:shd w:val="clear" w:color="auto" w:fill="auto"/>
            <w:vAlign w:val="center"/>
            <w:hideMark/>
          </w:tcPr>
          <w:p w14:paraId="69206C01" w14:textId="77777777" w:rsidR="000C63A7" w:rsidRPr="00C960CE" w:rsidRDefault="000C63A7" w:rsidP="000C63A7">
            <w:pPr>
              <w:jc w:val="center"/>
              <w:rPr>
                <w:color w:val="000000"/>
                <w:sz w:val="24"/>
                <w:szCs w:val="24"/>
              </w:rPr>
            </w:pPr>
          </w:p>
        </w:tc>
      </w:tr>
      <w:tr w:rsidR="000C63A7" w:rsidRPr="000C63A7" w14:paraId="2440C86E" w14:textId="77777777" w:rsidTr="004604FD">
        <w:trPr>
          <w:trHeight w:val="615"/>
        </w:trPr>
        <w:tc>
          <w:tcPr>
            <w:tcW w:w="3119" w:type="dxa"/>
            <w:tcBorders>
              <w:top w:val="nil"/>
              <w:left w:val="single" w:sz="8" w:space="0" w:color="auto"/>
              <w:bottom w:val="single" w:sz="8" w:space="0" w:color="auto"/>
              <w:right w:val="single" w:sz="8" w:space="0" w:color="auto"/>
            </w:tcBorders>
            <w:shd w:val="clear" w:color="auto" w:fill="auto"/>
            <w:hideMark/>
          </w:tcPr>
          <w:p w14:paraId="6CD5D35A" w14:textId="77777777" w:rsidR="000C63A7" w:rsidRPr="00C960CE" w:rsidRDefault="000C63A7" w:rsidP="000C63A7">
            <w:pPr>
              <w:rPr>
                <w:color w:val="000000"/>
                <w:sz w:val="24"/>
                <w:szCs w:val="24"/>
              </w:rPr>
            </w:pPr>
            <w:r w:rsidRPr="00C960CE">
              <w:rPr>
                <w:color w:val="000000"/>
                <w:sz w:val="24"/>
                <w:szCs w:val="24"/>
              </w:rPr>
              <w:t>существующий участок улица Свердловская</w:t>
            </w:r>
          </w:p>
        </w:tc>
        <w:tc>
          <w:tcPr>
            <w:tcW w:w="1274" w:type="dxa"/>
            <w:tcBorders>
              <w:top w:val="nil"/>
              <w:left w:val="nil"/>
              <w:bottom w:val="single" w:sz="8" w:space="0" w:color="auto"/>
              <w:right w:val="single" w:sz="8" w:space="0" w:color="auto"/>
            </w:tcBorders>
            <w:shd w:val="clear" w:color="auto" w:fill="auto"/>
            <w:vAlign w:val="center"/>
            <w:hideMark/>
          </w:tcPr>
          <w:p w14:paraId="621A0BC5" w14:textId="77777777" w:rsidR="000C63A7" w:rsidRPr="00C960CE" w:rsidRDefault="000C63A7" w:rsidP="000C63A7">
            <w:pPr>
              <w:jc w:val="center"/>
              <w:rPr>
                <w:color w:val="000000"/>
                <w:sz w:val="24"/>
                <w:szCs w:val="24"/>
              </w:rPr>
            </w:pPr>
            <w:r w:rsidRPr="00C960CE">
              <w:rPr>
                <w:color w:val="000000"/>
                <w:sz w:val="24"/>
                <w:szCs w:val="24"/>
              </w:rPr>
              <w:t>5,9</w:t>
            </w:r>
          </w:p>
        </w:tc>
        <w:tc>
          <w:tcPr>
            <w:tcW w:w="1278" w:type="dxa"/>
            <w:tcBorders>
              <w:top w:val="nil"/>
              <w:left w:val="nil"/>
              <w:bottom w:val="single" w:sz="8" w:space="0" w:color="auto"/>
              <w:right w:val="single" w:sz="8" w:space="0" w:color="auto"/>
            </w:tcBorders>
            <w:shd w:val="clear" w:color="auto" w:fill="auto"/>
            <w:vAlign w:val="center"/>
            <w:hideMark/>
          </w:tcPr>
          <w:p w14:paraId="1C4269F2" w14:textId="77777777" w:rsidR="000C63A7" w:rsidRPr="00C960CE" w:rsidRDefault="000C63A7" w:rsidP="000C63A7">
            <w:pPr>
              <w:jc w:val="center"/>
              <w:rPr>
                <w:color w:val="000000"/>
                <w:sz w:val="24"/>
                <w:szCs w:val="24"/>
              </w:rPr>
            </w:pPr>
            <w:r w:rsidRPr="00C960CE">
              <w:rPr>
                <w:color w:val="000000"/>
                <w:sz w:val="24"/>
                <w:szCs w:val="24"/>
              </w:rPr>
              <w:t>5,9</w:t>
            </w:r>
          </w:p>
        </w:tc>
        <w:tc>
          <w:tcPr>
            <w:tcW w:w="1275" w:type="dxa"/>
            <w:tcBorders>
              <w:top w:val="nil"/>
              <w:left w:val="nil"/>
              <w:bottom w:val="single" w:sz="8" w:space="0" w:color="auto"/>
              <w:right w:val="single" w:sz="8" w:space="0" w:color="auto"/>
            </w:tcBorders>
            <w:shd w:val="clear" w:color="auto" w:fill="auto"/>
            <w:vAlign w:val="center"/>
            <w:hideMark/>
          </w:tcPr>
          <w:p w14:paraId="3AE7398A"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539727B1"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68DA92DB" w14:textId="77777777" w:rsidR="000C63A7" w:rsidRPr="00C960CE" w:rsidRDefault="000C63A7" w:rsidP="000C63A7">
            <w:pPr>
              <w:jc w:val="center"/>
              <w:rPr>
                <w:color w:val="000000"/>
                <w:sz w:val="24"/>
                <w:szCs w:val="24"/>
              </w:rPr>
            </w:pPr>
          </w:p>
        </w:tc>
      </w:tr>
      <w:tr w:rsidR="000C63A7" w:rsidRPr="000C63A7" w14:paraId="5DABA1FF" w14:textId="77777777" w:rsidTr="004604FD">
        <w:trPr>
          <w:trHeight w:val="594"/>
        </w:trPr>
        <w:tc>
          <w:tcPr>
            <w:tcW w:w="3119" w:type="dxa"/>
            <w:tcBorders>
              <w:top w:val="single" w:sz="8" w:space="0" w:color="auto"/>
              <w:left w:val="single" w:sz="8" w:space="0" w:color="auto"/>
              <w:bottom w:val="single" w:sz="8" w:space="0" w:color="auto"/>
              <w:right w:val="single" w:sz="8" w:space="0" w:color="auto"/>
            </w:tcBorders>
            <w:shd w:val="clear" w:color="auto" w:fill="auto"/>
            <w:hideMark/>
          </w:tcPr>
          <w:p w14:paraId="6455FAE0" w14:textId="77777777" w:rsidR="000C63A7" w:rsidRPr="00C960CE" w:rsidRDefault="000C63A7" w:rsidP="000C63A7">
            <w:pPr>
              <w:rPr>
                <w:bCs/>
                <w:color w:val="000000"/>
                <w:sz w:val="24"/>
                <w:szCs w:val="24"/>
              </w:rPr>
            </w:pPr>
            <w:r w:rsidRPr="00C960CE">
              <w:rPr>
                <w:bCs/>
                <w:color w:val="000000"/>
                <w:sz w:val="24"/>
                <w:szCs w:val="24"/>
              </w:rPr>
              <w:t xml:space="preserve">Магистральные улицы </w:t>
            </w:r>
          </w:p>
          <w:p w14:paraId="51865830" w14:textId="77777777" w:rsidR="000C63A7" w:rsidRPr="00C960CE" w:rsidRDefault="000C63A7" w:rsidP="000C63A7">
            <w:pPr>
              <w:rPr>
                <w:bCs/>
                <w:color w:val="000000"/>
                <w:sz w:val="24"/>
                <w:szCs w:val="24"/>
              </w:rPr>
            </w:pPr>
            <w:r w:rsidRPr="00C960CE">
              <w:rPr>
                <w:bCs/>
                <w:color w:val="000000"/>
                <w:sz w:val="24"/>
                <w:szCs w:val="24"/>
              </w:rPr>
              <w:t>общегородского значения</w:t>
            </w:r>
          </w:p>
          <w:p w14:paraId="29F20A19" w14:textId="77777777" w:rsidR="000C63A7" w:rsidRPr="00C960CE" w:rsidRDefault="000C63A7" w:rsidP="000C63A7">
            <w:pPr>
              <w:rPr>
                <w:bCs/>
                <w:color w:val="000000"/>
                <w:sz w:val="24"/>
                <w:szCs w:val="24"/>
              </w:rPr>
            </w:pPr>
            <w:r w:rsidRPr="00C960CE">
              <w:rPr>
                <w:bCs/>
                <w:color w:val="000000"/>
                <w:sz w:val="24"/>
                <w:szCs w:val="24"/>
              </w:rPr>
              <w:t>регулируемого движения главные</w:t>
            </w:r>
          </w:p>
        </w:tc>
        <w:tc>
          <w:tcPr>
            <w:tcW w:w="1274" w:type="dxa"/>
            <w:tcBorders>
              <w:top w:val="single" w:sz="8" w:space="0" w:color="auto"/>
              <w:left w:val="nil"/>
              <w:bottom w:val="single" w:sz="8" w:space="0" w:color="auto"/>
              <w:right w:val="single" w:sz="8" w:space="0" w:color="auto"/>
            </w:tcBorders>
            <w:shd w:val="clear" w:color="auto" w:fill="auto"/>
            <w:vAlign w:val="center"/>
            <w:hideMark/>
          </w:tcPr>
          <w:p w14:paraId="457A20B2" w14:textId="77777777" w:rsidR="000C63A7" w:rsidRPr="00C960CE" w:rsidRDefault="000C63A7" w:rsidP="000C63A7">
            <w:pPr>
              <w:jc w:val="center"/>
              <w:rPr>
                <w:bCs/>
                <w:color w:val="000000"/>
                <w:sz w:val="24"/>
                <w:szCs w:val="24"/>
              </w:rPr>
            </w:pPr>
            <w:r w:rsidRPr="00C960CE">
              <w:rPr>
                <w:bCs/>
                <w:color w:val="000000"/>
                <w:sz w:val="24"/>
                <w:szCs w:val="24"/>
              </w:rPr>
              <w:t>43,6</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79452EAB" w14:textId="77777777" w:rsidR="000C63A7" w:rsidRPr="00C960CE" w:rsidRDefault="000C63A7" w:rsidP="000C63A7">
            <w:pPr>
              <w:jc w:val="center"/>
              <w:rPr>
                <w:bCs/>
                <w:color w:val="000000"/>
                <w:sz w:val="24"/>
                <w:szCs w:val="24"/>
              </w:rPr>
            </w:pPr>
            <w:r w:rsidRPr="00C960CE">
              <w:rPr>
                <w:bCs/>
                <w:color w:val="000000"/>
                <w:sz w:val="24"/>
                <w:szCs w:val="24"/>
              </w:rPr>
              <w:t>31,7</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6E1C4670" w14:textId="77777777" w:rsidR="000C63A7" w:rsidRPr="00C960CE" w:rsidRDefault="000C63A7" w:rsidP="000C63A7">
            <w:pPr>
              <w:jc w:val="center"/>
              <w:rPr>
                <w:bCs/>
                <w:color w:val="000000"/>
                <w:sz w:val="24"/>
                <w:szCs w:val="24"/>
              </w:rPr>
            </w:pPr>
            <w:r w:rsidRPr="00C960CE">
              <w:rPr>
                <w:bCs/>
                <w:color w:val="000000"/>
                <w:sz w:val="24"/>
                <w:szCs w:val="24"/>
              </w:rPr>
              <w:t>11,9</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4DC71B51" w14:textId="77777777" w:rsidR="000C63A7" w:rsidRPr="00C960CE" w:rsidRDefault="000C63A7" w:rsidP="000C63A7">
            <w:pPr>
              <w:jc w:val="center"/>
              <w:rPr>
                <w:bCs/>
                <w:iCs/>
                <w:color w:val="000000"/>
                <w:sz w:val="24"/>
                <w:szCs w:val="24"/>
              </w:rPr>
            </w:pPr>
            <w:r w:rsidRPr="00C960CE">
              <w:rPr>
                <w:bCs/>
                <w:iCs/>
                <w:color w:val="000000"/>
                <w:sz w:val="24"/>
                <w:szCs w:val="24"/>
              </w:rPr>
              <w:t>7,2</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6A6FCA2A" w14:textId="77777777" w:rsidR="000C63A7" w:rsidRPr="00C960CE" w:rsidRDefault="000C63A7" w:rsidP="000C63A7">
            <w:pPr>
              <w:jc w:val="center"/>
              <w:rPr>
                <w:bCs/>
                <w:iCs/>
                <w:color w:val="000000"/>
                <w:sz w:val="24"/>
                <w:szCs w:val="24"/>
              </w:rPr>
            </w:pPr>
            <w:r w:rsidRPr="00C960CE">
              <w:rPr>
                <w:bCs/>
                <w:iCs/>
                <w:color w:val="000000"/>
                <w:sz w:val="24"/>
                <w:szCs w:val="24"/>
              </w:rPr>
              <w:t>4,7</w:t>
            </w:r>
          </w:p>
        </w:tc>
      </w:tr>
      <w:tr w:rsidR="000C63A7" w:rsidRPr="000C63A7" w14:paraId="4B7AC90E" w14:textId="77777777" w:rsidTr="000C63A7">
        <w:trPr>
          <w:trHeight w:val="1258"/>
        </w:trPr>
        <w:tc>
          <w:tcPr>
            <w:tcW w:w="3119" w:type="dxa"/>
            <w:tcBorders>
              <w:top w:val="nil"/>
              <w:left w:val="single" w:sz="8" w:space="0" w:color="auto"/>
              <w:bottom w:val="single" w:sz="8" w:space="0" w:color="auto"/>
              <w:right w:val="single" w:sz="8" w:space="0" w:color="auto"/>
            </w:tcBorders>
            <w:shd w:val="clear" w:color="auto" w:fill="auto"/>
            <w:hideMark/>
          </w:tcPr>
          <w:p w14:paraId="1C728D54" w14:textId="77777777" w:rsidR="000C63A7" w:rsidRPr="00C960CE" w:rsidRDefault="000C63A7" w:rsidP="000C63A7">
            <w:pPr>
              <w:rPr>
                <w:bCs/>
                <w:color w:val="000000"/>
                <w:sz w:val="24"/>
                <w:szCs w:val="24"/>
              </w:rPr>
            </w:pPr>
            <w:r w:rsidRPr="00C960CE">
              <w:rPr>
                <w:bCs/>
                <w:color w:val="000000"/>
                <w:sz w:val="24"/>
                <w:szCs w:val="24"/>
              </w:rPr>
              <w:t>Широтное магистральное направление № 1 "Дорога на н.п. Элита, аэропорт "Емельяново" - Северный обход (Запад-Восток)</w:t>
            </w:r>
          </w:p>
        </w:tc>
        <w:tc>
          <w:tcPr>
            <w:tcW w:w="1274" w:type="dxa"/>
            <w:tcBorders>
              <w:top w:val="nil"/>
              <w:left w:val="nil"/>
              <w:bottom w:val="single" w:sz="8" w:space="0" w:color="auto"/>
              <w:right w:val="single" w:sz="8" w:space="0" w:color="auto"/>
            </w:tcBorders>
            <w:shd w:val="clear" w:color="auto" w:fill="auto"/>
            <w:vAlign w:val="center"/>
            <w:hideMark/>
          </w:tcPr>
          <w:p w14:paraId="71A49340" w14:textId="77777777" w:rsidR="000C63A7" w:rsidRPr="00C960CE" w:rsidRDefault="000C63A7" w:rsidP="000C63A7">
            <w:pPr>
              <w:jc w:val="center"/>
              <w:rPr>
                <w:bCs/>
                <w:color w:val="000000"/>
                <w:sz w:val="24"/>
                <w:szCs w:val="24"/>
              </w:rPr>
            </w:pPr>
            <w:r w:rsidRPr="00C960CE">
              <w:rPr>
                <w:bCs/>
                <w:color w:val="000000"/>
                <w:sz w:val="24"/>
                <w:szCs w:val="24"/>
              </w:rPr>
              <w:t>20,4</w:t>
            </w:r>
          </w:p>
        </w:tc>
        <w:tc>
          <w:tcPr>
            <w:tcW w:w="1278" w:type="dxa"/>
            <w:tcBorders>
              <w:top w:val="nil"/>
              <w:left w:val="nil"/>
              <w:bottom w:val="single" w:sz="8" w:space="0" w:color="auto"/>
              <w:right w:val="single" w:sz="8" w:space="0" w:color="auto"/>
            </w:tcBorders>
            <w:shd w:val="clear" w:color="auto" w:fill="auto"/>
            <w:vAlign w:val="center"/>
            <w:hideMark/>
          </w:tcPr>
          <w:p w14:paraId="51B1DFE1" w14:textId="77777777" w:rsidR="000C63A7" w:rsidRPr="00C960CE" w:rsidRDefault="000C63A7" w:rsidP="000C63A7">
            <w:pPr>
              <w:jc w:val="center"/>
              <w:rPr>
                <w:bCs/>
                <w:color w:val="000000"/>
                <w:sz w:val="24"/>
                <w:szCs w:val="24"/>
              </w:rPr>
            </w:pPr>
            <w:r w:rsidRPr="00C960CE">
              <w:rPr>
                <w:bCs/>
                <w:color w:val="000000"/>
                <w:sz w:val="24"/>
                <w:szCs w:val="24"/>
              </w:rPr>
              <w:t>12,4</w:t>
            </w:r>
          </w:p>
        </w:tc>
        <w:tc>
          <w:tcPr>
            <w:tcW w:w="1275" w:type="dxa"/>
            <w:tcBorders>
              <w:top w:val="nil"/>
              <w:left w:val="nil"/>
              <w:bottom w:val="single" w:sz="8" w:space="0" w:color="auto"/>
              <w:right w:val="single" w:sz="8" w:space="0" w:color="auto"/>
            </w:tcBorders>
            <w:shd w:val="clear" w:color="auto" w:fill="auto"/>
            <w:vAlign w:val="center"/>
            <w:hideMark/>
          </w:tcPr>
          <w:p w14:paraId="2FE6AEA7" w14:textId="77777777" w:rsidR="000C63A7" w:rsidRPr="00C960CE" w:rsidRDefault="000C63A7" w:rsidP="000C63A7">
            <w:pPr>
              <w:jc w:val="center"/>
              <w:rPr>
                <w:bCs/>
                <w:color w:val="000000"/>
                <w:sz w:val="24"/>
                <w:szCs w:val="24"/>
              </w:rPr>
            </w:pPr>
            <w:r w:rsidRPr="00C960CE">
              <w:rPr>
                <w:bCs/>
                <w:color w:val="000000"/>
                <w:sz w:val="24"/>
                <w:szCs w:val="24"/>
              </w:rPr>
              <w:t>8,0</w:t>
            </w:r>
          </w:p>
        </w:tc>
        <w:tc>
          <w:tcPr>
            <w:tcW w:w="1276" w:type="dxa"/>
            <w:tcBorders>
              <w:top w:val="nil"/>
              <w:left w:val="nil"/>
              <w:bottom w:val="single" w:sz="8" w:space="0" w:color="auto"/>
              <w:right w:val="single" w:sz="8" w:space="0" w:color="auto"/>
            </w:tcBorders>
            <w:shd w:val="clear" w:color="auto" w:fill="auto"/>
            <w:vAlign w:val="center"/>
            <w:hideMark/>
          </w:tcPr>
          <w:p w14:paraId="3FC7166F" w14:textId="77777777" w:rsidR="000C63A7" w:rsidRPr="00C960CE" w:rsidRDefault="000C63A7" w:rsidP="000C63A7">
            <w:pPr>
              <w:jc w:val="center"/>
              <w:rPr>
                <w:bCs/>
                <w:color w:val="000000"/>
                <w:sz w:val="24"/>
                <w:szCs w:val="24"/>
              </w:rPr>
            </w:pPr>
            <w:r w:rsidRPr="00C960CE">
              <w:rPr>
                <w:bCs/>
                <w:color w:val="000000"/>
                <w:sz w:val="24"/>
                <w:szCs w:val="24"/>
              </w:rPr>
              <w:t>4,7</w:t>
            </w:r>
          </w:p>
        </w:tc>
        <w:tc>
          <w:tcPr>
            <w:tcW w:w="1418" w:type="dxa"/>
            <w:tcBorders>
              <w:top w:val="nil"/>
              <w:left w:val="nil"/>
              <w:bottom w:val="single" w:sz="8" w:space="0" w:color="auto"/>
              <w:right w:val="single" w:sz="8" w:space="0" w:color="auto"/>
            </w:tcBorders>
            <w:shd w:val="clear" w:color="auto" w:fill="auto"/>
            <w:vAlign w:val="center"/>
            <w:hideMark/>
          </w:tcPr>
          <w:p w14:paraId="53B46B07" w14:textId="77777777" w:rsidR="000C63A7" w:rsidRPr="00C960CE" w:rsidRDefault="000C63A7" w:rsidP="000C63A7">
            <w:pPr>
              <w:jc w:val="center"/>
              <w:rPr>
                <w:bCs/>
                <w:color w:val="000000"/>
                <w:sz w:val="24"/>
                <w:szCs w:val="24"/>
              </w:rPr>
            </w:pPr>
            <w:r w:rsidRPr="00C960CE">
              <w:rPr>
                <w:bCs/>
                <w:color w:val="000000"/>
                <w:sz w:val="24"/>
                <w:szCs w:val="24"/>
              </w:rPr>
              <w:t>3,3</w:t>
            </w:r>
          </w:p>
        </w:tc>
      </w:tr>
      <w:tr w:rsidR="000C63A7" w:rsidRPr="000C63A7" w14:paraId="2EEE958D" w14:textId="77777777" w:rsidTr="000C63A7">
        <w:trPr>
          <w:trHeight w:val="408"/>
        </w:trPr>
        <w:tc>
          <w:tcPr>
            <w:tcW w:w="3119" w:type="dxa"/>
            <w:tcBorders>
              <w:top w:val="nil"/>
              <w:left w:val="single" w:sz="8" w:space="0" w:color="auto"/>
              <w:bottom w:val="single" w:sz="8" w:space="0" w:color="auto"/>
              <w:right w:val="single" w:sz="8" w:space="0" w:color="auto"/>
            </w:tcBorders>
            <w:shd w:val="clear" w:color="auto" w:fill="auto"/>
            <w:hideMark/>
          </w:tcPr>
          <w:p w14:paraId="407FEBF0" w14:textId="77777777" w:rsidR="000C63A7" w:rsidRPr="00C960CE" w:rsidRDefault="000C63A7" w:rsidP="000C63A7">
            <w:pPr>
              <w:rPr>
                <w:color w:val="000000"/>
                <w:sz w:val="24"/>
                <w:szCs w:val="24"/>
              </w:rPr>
            </w:pPr>
            <w:r w:rsidRPr="00C960CE">
              <w:rPr>
                <w:color w:val="000000"/>
                <w:sz w:val="24"/>
                <w:szCs w:val="24"/>
              </w:rPr>
              <w:t>проектируемый проезд № 1</w:t>
            </w:r>
          </w:p>
        </w:tc>
        <w:tc>
          <w:tcPr>
            <w:tcW w:w="1274" w:type="dxa"/>
            <w:tcBorders>
              <w:top w:val="nil"/>
              <w:left w:val="nil"/>
              <w:bottom w:val="single" w:sz="8" w:space="0" w:color="auto"/>
              <w:right w:val="single" w:sz="8" w:space="0" w:color="auto"/>
            </w:tcBorders>
            <w:shd w:val="clear" w:color="auto" w:fill="auto"/>
            <w:vAlign w:val="center"/>
            <w:hideMark/>
          </w:tcPr>
          <w:p w14:paraId="068B2577" w14:textId="77777777" w:rsidR="000C63A7" w:rsidRPr="00C960CE" w:rsidRDefault="000C63A7" w:rsidP="000C63A7">
            <w:pPr>
              <w:jc w:val="center"/>
              <w:rPr>
                <w:color w:val="000000"/>
                <w:sz w:val="24"/>
                <w:szCs w:val="24"/>
              </w:rPr>
            </w:pPr>
          </w:p>
        </w:tc>
        <w:tc>
          <w:tcPr>
            <w:tcW w:w="1278" w:type="dxa"/>
            <w:tcBorders>
              <w:top w:val="nil"/>
              <w:left w:val="nil"/>
              <w:bottom w:val="single" w:sz="8" w:space="0" w:color="auto"/>
              <w:right w:val="single" w:sz="8" w:space="0" w:color="auto"/>
            </w:tcBorders>
            <w:shd w:val="clear" w:color="auto" w:fill="auto"/>
            <w:vAlign w:val="center"/>
            <w:hideMark/>
          </w:tcPr>
          <w:p w14:paraId="23290074"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77031AC9" w14:textId="77777777" w:rsidR="000C63A7" w:rsidRPr="00C960CE" w:rsidRDefault="000C63A7" w:rsidP="000C63A7">
            <w:pPr>
              <w:jc w:val="center"/>
              <w:rPr>
                <w:color w:val="000000"/>
                <w:sz w:val="24"/>
                <w:szCs w:val="24"/>
              </w:rPr>
            </w:pPr>
            <w:r w:rsidRPr="00C960CE">
              <w:rPr>
                <w:color w:val="000000"/>
                <w:sz w:val="24"/>
                <w:szCs w:val="24"/>
              </w:rPr>
              <w:t>4,7</w:t>
            </w:r>
          </w:p>
        </w:tc>
        <w:tc>
          <w:tcPr>
            <w:tcW w:w="1276" w:type="dxa"/>
            <w:tcBorders>
              <w:top w:val="nil"/>
              <w:left w:val="nil"/>
              <w:bottom w:val="single" w:sz="8" w:space="0" w:color="auto"/>
              <w:right w:val="single" w:sz="8" w:space="0" w:color="auto"/>
            </w:tcBorders>
            <w:shd w:val="clear" w:color="auto" w:fill="auto"/>
            <w:vAlign w:val="center"/>
            <w:hideMark/>
          </w:tcPr>
          <w:p w14:paraId="4D277725" w14:textId="77777777" w:rsidR="000C63A7" w:rsidRPr="00C960CE" w:rsidRDefault="000C63A7" w:rsidP="000C63A7">
            <w:pPr>
              <w:jc w:val="center"/>
              <w:rPr>
                <w:color w:val="000000"/>
                <w:sz w:val="24"/>
                <w:szCs w:val="24"/>
              </w:rPr>
            </w:pPr>
            <w:r w:rsidRPr="00C960CE">
              <w:rPr>
                <w:color w:val="000000"/>
                <w:sz w:val="24"/>
                <w:szCs w:val="24"/>
              </w:rPr>
              <w:t>4,7</w:t>
            </w:r>
          </w:p>
        </w:tc>
        <w:tc>
          <w:tcPr>
            <w:tcW w:w="1418" w:type="dxa"/>
            <w:tcBorders>
              <w:top w:val="nil"/>
              <w:left w:val="nil"/>
              <w:bottom w:val="single" w:sz="8" w:space="0" w:color="auto"/>
              <w:right w:val="single" w:sz="8" w:space="0" w:color="auto"/>
            </w:tcBorders>
            <w:shd w:val="clear" w:color="auto" w:fill="auto"/>
            <w:vAlign w:val="center"/>
            <w:hideMark/>
          </w:tcPr>
          <w:p w14:paraId="7E12B675" w14:textId="77777777" w:rsidR="000C63A7" w:rsidRPr="00C960CE" w:rsidRDefault="000C63A7" w:rsidP="000C63A7">
            <w:pPr>
              <w:jc w:val="center"/>
              <w:rPr>
                <w:color w:val="000000"/>
                <w:sz w:val="24"/>
                <w:szCs w:val="24"/>
              </w:rPr>
            </w:pPr>
          </w:p>
        </w:tc>
      </w:tr>
      <w:tr w:rsidR="000C63A7" w:rsidRPr="000C63A7" w14:paraId="0199862D" w14:textId="77777777" w:rsidTr="000C63A7">
        <w:trPr>
          <w:trHeight w:val="615"/>
        </w:trPr>
        <w:tc>
          <w:tcPr>
            <w:tcW w:w="3119" w:type="dxa"/>
            <w:tcBorders>
              <w:top w:val="nil"/>
              <w:left w:val="single" w:sz="8" w:space="0" w:color="auto"/>
              <w:bottom w:val="single" w:sz="8" w:space="0" w:color="auto"/>
              <w:right w:val="single" w:sz="8" w:space="0" w:color="auto"/>
            </w:tcBorders>
            <w:shd w:val="clear" w:color="auto" w:fill="auto"/>
            <w:hideMark/>
          </w:tcPr>
          <w:p w14:paraId="11EBFD32" w14:textId="77777777" w:rsidR="000C63A7" w:rsidRPr="00C960CE" w:rsidRDefault="000C63A7" w:rsidP="000C63A7">
            <w:pPr>
              <w:rPr>
                <w:color w:val="000000"/>
                <w:sz w:val="24"/>
                <w:szCs w:val="24"/>
              </w:rPr>
            </w:pPr>
            <w:r w:rsidRPr="00C960CE">
              <w:rPr>
                <w:color w:val="000000"/>
                <w:sz w:val="24"/>
                <w:szCs w:val="24"/>
              </w:rPr>
              <w:t>существующий участок улица Еленой Стасовой</w:t>
            </w:r>
          </w:p>
        </w:tc>
        <w:tc>
          <w:tcPr>
            <w:tcW w:w="1274" w:type="dxa"/>
            <w:tcBorders>
              <w:top w:val="nil"/>
              <w:left w:val="nil"/>
              <w:bottom w:val="single" w:sz="8" w:space="0" w:color="auto"/>
              <w:right w:val="single" w:sz="8" w:space="0" w:color="auto"/>
            </w:tcBorders>
            <w:shd w:val="clear" w:color="auto" w:fill="auto"/>
            <w:vAlign w:val="center"/>
            <w:hideMark/>
          </w:tcPr>
          <w:p w14:paraId="255D18C5" w14:textId="77777777" w:rsidR="000C63A7" w:rsidRPr="00C960CE" w:rsidRDefault="000C63A7" w:rsidP="000C63A7">
            <w:pPr>
              <w:jc w:val="center"/>
              <w:rPr>
                <w:color w:val="000000"/>
                <w:sz w:val="24"/>
                <w:szCs w:val="24"/>
              </w:rPr>
            </w:pPr>
          </w:p>
        </w:tc>
        <w:tc>
          <w:tcPr>
            <w:tcW w:w="1278" w:type="dxa"/>
            <w:tcBorders>
              <w:top w:val="nil"/>
              <w:left w:val="nil"/>
              <w:bottom w:val="single" w:sz="8" w:space="0" w:color="auto"/>
              <w:right w:val="single" w:sz="8" w:space="0" w:color="auto"/>
            </w:tcBorders>
            <w:shd w:val="clear" w:color="auto" w:fill="auto"/>
            <w:vAlign w:val="center"/>
            <w:hideMark/>
          </w:tcPr>
          <w:p w14:paraId="7F8BFA7B" w14:textId="77777777" w:rsidR="000C63A7" w:rsidRPr="00C960CE" w:rsidRDefault="000C63A7" w:rsidP="000C63A7">
            <w:pPr>
              <w:jc w:val="center"/>
              <w:rPr>
                <w:color w:val="000000"/>
                <w:sz w:val="24"/>
                <w:szCs w:val="24"/>
              </w:rPr>
            </w:pPr>
            <w:r w:rsidRPr="00C960CE">
              <w:rPr>
                <w:color w:val="000000"/>
                <w:sz w:val="24"/>
                <w:szCs w:val="24"/>
              </w:rPr>
              <w:t>3,3</w:t>
            </w:r>
          </w:p>
        </w:tc>
        <w:tc>
          <w:tcPr>
            <w:tcW w:w="1275" w:type="dxa"/>
            <w:tcBorders>
              <w:top w:val="nil"/>
              <w:left w:val="nil"/>
              <w:bottom w:val="single" w:sz="8" w:space="0" w:color="auto"/>
              <w:right w:val="single" w:sz="8" w:space="0" w:color="auto"/>
            </w:tcBorders>
            <w:shd w:val="clear" w:color="auto" w:fill="auto"/>
            <w:vAlign w:val="center"/>
            <w:hideMark/>
          </w:tcPr>
          <w:p w14:paraId="38153460"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20870BBD"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77DA025C" w14:textId="77777777" w:rsidR="000C63A7" w:rsidRPr="00C960CE" w:rsidRDefault="000C63A7" w:rsidP="000C63A7">
            <w:pPr>
              <w:jc w:val="center"/>
              <w:rPr>
                <w:color w:val="000000"/>
                <w:sz w:val="24"/>
                <w:szCs w:val="24"/>
              </w:rPr>
            </w:pPr>
          </w:p>
        </w:tc>
      </w:tr>
      <w:tr w:rsidR="000C63A7" w:rsidRPr="000C63A7" w14:paraId="3B119FE6" w14:textId="77777777" w:rsidTr="000C63A7">
        <w:trPr>
          <w:trHeight w:val="365"/>
        </w:trPr>
        <w:tc>
          <w:tcPr>
            <w:tcW w:w="3119" w:type="dxa"/>
            <w:tcBorders>
              <w:top w:val="nil"/>
              <w:left w:val="single" w:sz="8" w:space="0" w:color="auto"/>
              <w:bottom w:val="single" w:sz="8" w:space="0" w:color="auto"/>
              <w:right w:val="single" w:sz="8" w:space="0" w:color="auto"/>
            </w:tcBorders>
            <w:shd w:val="clear" w:color="auto" w:fill="auto"/>
            <w:hideMark/>
          </w:tcPr>
          <w:p w14:paraId="79BD1E79" w14:textId="77777777" w:rsidR="000C63A7" w:rsidRPr="00C960CE" w:rsidRDefault="000C63A7" w:rsidP="000C63A7">
            <w:pPr>
              <w:rPr>
                <w:color w:val="000000"/>
                <w:sz w:val="24"/>
                <w:szCs w:val="24"/>
              </w:rPr>
            </w:pPr>
            <w:r w:rsidRPr="00C960CE">
              <w:rPr>
                <w:color w:val="000000"/>
                <w:sz w:val="24"/>
                <w:szCs w:val="24"/>
              </w:rPr>
              <w:t>проектируемый проезд № 2</w:t>
            </w:r>
          </w:p>
        </w:tc>
        <w:tc>
          <w:tcPr>
            <w:tcW w:w="1274" w:type="dxa"/>
            <w:tcBorders>
              <w:top w:val="nil"/>
              <w:left w:val="nil"/>
              <w:bottom w:val="single" w:sz="8" w:space="0" w:color="auto"/>
              <w:right w:val="single" w:sz="8" w:space="0" w:color="auto"/>
            </w:tcBorders>
            <w:shd w:val="clear" w:color="auto" w:fill="auto"/>
            <w:vAlign w:val="center"/>
            <w:hideMark/>
          </w:tcPr>
          <w:p w14:paraId="6746F5A7" w14:textId="77777777" w:rsidR="000C63A7" w:rsidRPr="00C960CE" w:rsidRDefault="000C63A7" w:rsidP="000C63A7">
            <w:pPr>
              <w:jc w:val="center"/>
              <w:rPr>
                <w:color w:val="000000"/>
                <w:sz w:val="24"/>
                <w:szCs w:val="24"/>
              </w:rPr>
            </w:pPr>
          </w:p>
        </w:tc>
        <w:tc>
          <w:tcPr>
            <w:tcW w:w="1278" w:type="dxa"/>
            <w:tcBorders>
              <w:top w:val="nil"/>
              <w:left w:val="nil"/>
              <w:bottom w:val="single" w:sz="8" w:space="0" w:color="auto"/>
              <w:right w:val="single" w:sz="8" w:space="0" w:color="auto"/>
            </w:tcBorders>
            <w:shd w:val="clear" w:color="auto" w:fill="auto"/>
            <w:vAlign w:val="center"/>
            <w:hideMark/>
          </w:tcPr>
          <w:p w14:paraId="284AEA0D"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5D01BB27" w14:textId="77777777" w:rsidR="000C63A7" w:rsidRPr="00C960CE" w:rsidRDefault="000C63A7" w:rsidP="000C63A7">
            <w:pPr>
              <w:jc w:val="center"/>
              <w:rPr>
                <w:color w:val="000000"/>
                <w:sz w:val="24"/>
                <w:szCs w:val="24"/>
              </w:rPr>
            </w:pPr>
            <w:r w:rsidRPr="00C960CE">
              <w:rPr>
                <w:color w:val="000000"/>
                <w:sz w:val="24"/>
                <w:szCs w:val="24"/>
              </w:rPr>
              <w:t>1</w:t>
            </w:r>
          </w:p>
        </w:tc>
        <w:tc>
          <w:tcPr>
            <w:tcW w:w="1276" w:type="dxa"/>
            <w:tcBorders>
              <w:top w:val="nil"/>
              <w:left w:val="nil"/>
              <w:bottom w:val="single" w:sz="8" w:space="0" w:color="auto"/>
              <w:right w:val="single" w:sz="8" w:space="0" w:color="auto"/>
            </w:tcBorders>
            <w:shd w:val="clear" w:color="auto" w:fill="auto"/>
            <w:vAlign w:val="center"/>
            <w:hideMark/>
          </w:tcPr>
          <w:p w14:paraId="2675BD7B"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0DF2EA42" w14:textId="77777777" w:rsidR="000C63A7" w:rsidRPr="00C960CE" w:rsidRDefault="000C63A7" w:rsidP="000C63A7">
            <w:pPr>
              <w:jc w:val="center"/>
              <w:rPr>
                <w:color w:val="000000"/>
                <w:sz w:val="24"/>
                <w:szCs w:val="24"/>
              </w:rPr>
            </w:pPr>
            <w:r w:rsidRPr="00C960CE">
              <w:rPr>
                <w:color w:val="000000"/>
                <w:sz w:val="24"/>
                <w:szCs w:val="24"/>
              </w:rPr>
              <w:t>1</w:t>
            </w:r>
          </w:p>
        </w:tc>
      </w:tr>
      <w:tr w:rsidR="000C63A7" w:rsidRPr="000C63A7" w14:paraId="6474839C" w14:textId="77777777" w:rsidTr="000C63A7">
        <w:trPr>
          <w:trHeight w:val="824"/>
        </w:trPr>
        <w:tc>
          <w:tcPr>
            <w:tcW w:w="3119" w:type="dxa"/>
            <w:tcBorders>
              <w:top w:val="nil"/>
              <w:left w:val="single" w:sz="8" w:space="0" w:color="auto"/>
              <w:bottom w:val="single" w:sz="8" w:space="0" w:color="auto"/>
              <w:right w:val="single" w:sz="8" w:space="0" w:color="auto"/>
            </w:tcBorders>
            <w:shd w:val="clear" w:color="auto" w:fill="auto"/>
            <w:hideMark/>
          </w:tcPr>
          <w:p w14:paraId="2E2FFDB1" w14:textId="77777777" w:rsidR="000C63A7" w:rsidRPr="00C960CE" w:rsidRDefault="000C63A7" w:rsidP="000C63A7">
            <w:pPr>
              <w:rPr>
                <w:color w:val="000000"/>
                <w:sz w:val="24"/>
                <w:szCs w:val="24"/>
              </w:rPr>
            </w:pPr>
            <w:r w:rsidRPr="00C960CE">
              <w:rPr>
                <w:color w:val="000000"/>
                <w:sz w:val="24"/>
                <w:szCs w:val="24"/>
              </w:rPr>
              <w:t>существующий участок пер. Телевизорный, проспект Свободный, улица Северная</w:t>
            </w:r>
          </w:p>
        </w:tc>
        <w:tc>
          <w:tcPr>
            <w:tcW w:w="1274" w:type="dxa"/>
            <w:tcBorders>
              <w:top w:val="nil"/>
              <w:left w:val="nil"/>
              <w:bottom w:val="single" w:sz="8" w:space="0" w:color="auto"/>
              <w:right w:val="single" w:sz="8" w:space="0" w:color="auto"/>
            </w:tcBorders>
            <w:shd w:val="clear" w:color="auto" w:fill="auto"/>
            <w:vAlign w:val="center"/>
            <w:hideMark/>
          </w:tcPr>
          <w:p w14:paraId="02243F8E" w14:textId="77777777" w:rsidR="000C63A7" w:rsidRPr="00C960CE" w:rsidRDefault="000C63A7" w:rsidP="000C63A7">
            <w:pPr>
              <w:jc w:val="center"/>
              <w:rPr>
                <w:color w:val="000000"/>
                <w:sz w:val="24"/>
                <w:szCs w:val="24"/>
              </w:rPr>
            </w:pPr>
          </w:p>
        </w:tc>
        <w:tc>
          <w:tcPr>
            <w:tcW w:w="1278" w:type="dxa"/>
            <w:tcBorders>
              <w:top w:val="nil"/>
              <w:left w:val="nil"/>
              <w:bottom w:val="single" w:sz="8" w:space="0" w:color="auto"/>
              <w:right w:val="single" w:sz="8" w:space="0" w:color="auto"/>
            </w:tcBorders>
            <w:shd w:val="clear" w:color="auto" w:fill="auto"/>
            <w:vAlign w:val="center"/>
            <w:hideMark/>
          </w:tcPr>
          <w:p w14:paraId="43A6CC4E" w14:textId="77777777" w:rsidR="000C63A7" w:rsidRPr="00C960CE" w:rsidRDefault="000C63A7" w:rsidP="000C63A7">
            <w:pPr>
              <w:jc w:val="center"/>
              <w:rPr>
                <w:color w:val="000000"/>
                <w:sz w:val="24"/>
                <w:szCs w:val="24"/>
              </w:rPr>
            </w:pPr>
            <w:r w:rsidRPr="00C960CE">
              <w:rPr>
                <w:color w:val="000000"/>
                <w:sz w:val="24"/>
                <w:szCs w:val="24"/>
              </w:rPr>
              <w:t>3</w:t>
            </w:r>
          </w:p>
        </w:tc>
        <w:tc>
          <w:tcPr>
            <w:tcW w:w="1275" w:type="dxa"/>
            <w:tcBorders>
              <w:top w:val="nil"/>
              <w:left w:val="nil"/>
              <w:bottom w:val="single" w:sz="8" w:space="0" w:color="auto"/>
              <w:right w:val="single" w:sz="8" w:space="0" w:color="auto"/>
            </w:tcBorders>
            <w:shd w:val="clear" w:color="auto" w:fill="auto"/>
            <w:vAlign w:val="center"/>
            <w:hideMark/>
          </w:tcPr>
          <w:p w14:paraId="70F89C22"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0C8AC65B"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42E84A3B" w14:textId="77777777" w:rsidR="000C63A7" w:rsidRPr="00C960CE" w:rsidRDefault="000C63A7" w:rsidP="000C63A7">
            <w:pPr>
              <w:jc w:val="center"/>
              <w:rPr>
                <w:color w:val="000000"/>
                <w:sz w:val="24"/>
                <w:szCs w:val="24"/>
              </w:rPr>
            </w:pPr>
          </w:p>
        </w:tc>
      </w:tr>
      <w:tr w:rsidR="000C63A7" w:rsidRPr="000C63A7" w14:paraId="2572FF6D" w14:textId="77777777" w:rsidTr="000C63A7">
        <w:trPr>
          <w:trHeight w:val="345"/>
        </w:trPr>
        <w:tc>
          <w:tcPr>
            <w:tcW w:w="3119" w:type="dxa"/>
            <w:tcBorders>
              <w:top w:val="nil"/>
              <w:left w:val="single" w:sz="8" w:space="0" w:color="auto"/>
              <w:bottom w:val="single" w:sz="8" w:space="0" w:color="auto"/>
              <w:right w:val="single" w:sz="8" w:space="0" w:color="auto"/>
            </w:tcBorders>
            <w:shd w:val="clear" w:color="auto" w:fill="auto"/>
            <w:hideMark/>
          </w:tcPr>
          <w:p w14:paraId="64E9F121" w14:textId="77777777" w:rsidR="000C63A7" w:rsidRPr="00C960CE" w:rsidRDefault="000C63A7" w:rsidP="000C63A7">
            <w:pPr>
              <w:rPr>
                <w:color w:val="000000"/>
                <w:sz w:val="24"/>
                <w:szCs w:val="24"/>
              </w:rPr>
            </w:pPr>
            <w:r w:rsidRPr="00C960CE">
              <w:rPr>
                <w:color w:val="000000"/>
                <w:sz w:val="24"/>
                <w:szCs w:val="24"/>
              </w:rPr>
              <w:t>проектируемый проезд № 3</w:t>
            </w:r>
          </w:p>
        </w:tc>
        <w:tc>
          <w:tcPr>
            <w:tcW w:w="1274" w:type="dxa"/>
            <w:tcBorders>
              <w:top w:val="nil"/>
              <w:left w:val="nil"/>
              <w:bottom w:val="single" w:sz="8" w:space="0" w:color="auto"/>
              <w:right w:val="single" w:sz="8" w:space="0" w:color="auto"/>
            </w:tcBorders>
            <w:shd w:val="clear" w:color="auto" w:fill="auto"/>
            <w:vAlign w:val="center"/>
            <w:hideMark/>
          </w:tcPr>
          <w:p w14:paraId="7DD469AF" w14:textId="77777777" w:rsidR="000C63A7" w:rsidRPr="00C960CE" w:rsidRDefault="000C63A7" w:rsidP="000C63A7">
            <w:pPr>
              <w:jc w:val="center"/>
              <w:rPr>
                <w:color w:val="000000"/>
                <w:sz w:val="24"/>
                <w:szCs w:val="24"/>
              </w:rPr>
            </w:pPr>
          </w:p>
        </w:tc>
        <w:tc>
          <w:tcPr>
            <w:tcW w:w="1278" w:type="dxa"/>
            <w:tcBorders>
              <w:top w:val="nil"/>
              <w:left w:val="nil"/>
              <w:bottom w:val="single" w:sz="8" w:space="0" w:color="auto"/>
              <w:right w:val="single" w:sz="8" w:space="0" w:color="auto"/>
            </w:tcBorders>
            <w:shd w:val="clear" w:color="auto" w:fill="auto"/>
            <w:vAlign w:val="center"/>
            <w:hideMark/>
          </w:tcPr>
          <w:p w14:paraId="58E75197"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3D31E0CD" w14:textId="77777777" w:rsidR="000C63A7" w:rsidRPr="00C960CE" w:rsidRDefault="000C63A7" w:rsidP="000C63A7">
            <w:pPr>
              <w:jc w:val="center"/>
              <w:rPr>
                <w:color w:val="000000"/>
                <w:sz w:val="24"/>
                <w:szCs w:val="24"/>
              </w:rPr>
            </w:pPr>
            <w:r w:rsidRPr="00C960CE">
              <w:rPr>
                <w:color w:val="000000"/>
                <w:sz w:val="24"/>
                <w:szCs w:val="24"/>
              </w:rPr>
              <w:t>0,4</w:t>
            </w:r>
          </w:p>
        </w:tc>
        <w:tc>
          <w:tcPr>
            <w:tcW w:w="1276" w:type="dxa"/>
            <w:tcBorders>
              <w:top w:val="nil"/>
              <w:left w:val="nil"/>
              <w:bottom w:val="single" w:sz="8" w:space="0" w:color="auto"/>
              <w:right w:val="single" w:sz="8" w:space="0" w:color="auto"/>
            </w:tcBorders>
            <w:shd w:val="clear" w:color="auto" w:fill="auto"/>
            <w:vAlign w:val="center"/>
            <w:hideMark/>
          </w:tcPr>
          <w:p w14:paraId="3D89F53C"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7091D3B0" w14:textId="77777777" w:rsidR="000C63A7" w:rsidRPr="00C960CE" w:rsidRDefault="000C63A7" w:rsidP="000C63A7">
            <w:pPr>
              <w:jc w:val="center"/>
              <w:rPr>
                <w:color w:val="000000"/>
                <w:sz w:val="24"/>
                <w:szCs w:val="24"/>
              </w:rPr>
            </w:pPr>
            <w:r w:rsidRPr="00C960CE">
              <w:rPr>
                <w:color w:val="000000"/>
                <w:sz w:val="24"/>
                <w:szCs w:val="24"/>
              </w:rPr>
              <w:t>0,4</w:t>
            </w:r>
          </w:p>
        </w:tc>
      </w:tr>
      <w:tr w:rsidR="000C63A7" w:rsidRPr="000C63A7" w14:paraId="0E454C48" w14:textId="77777777" w:rsidTr="000C63A7">
        <w:trPr>
          <w:trHeight w:val="317"/>
        </w:trPr>
        <w:tc>
          <w:tcPr>
            <w:tcW w:w="3119" w:type="dxa"/>
            <w:tcBorders>
              <w:top w:val="nil"/>
              <w:left w:val="single" w:sz="8" w:space="0" w:color="auto"/>
              <w:bottom w:val="single" w:sz="8" w:space="0" w:color="auto"/>
              <w:right w:val="single" w:sz="8" w:space="0" w:color="auto"/>
            </w:tcBorders>
            <w:shd w:val="clear" w:color="auto" w:fill="auto"/>
            <w:hideMark/>
          </w:tcPr>
          <w:p w14:paraId="47BDAF12" w14:textId="77777777" w:rsidR="000C63A7" w:rsidRPr="00C960CE" w:rsidRDefault="000C63A7" w:rsidP="000C63A7">
            <w:pPr>
              <w:rPr>
                <w:color w:val="000000"/>
                <w:sz w:val="24"/>
                <w:szCs w:val="24"/>
              </w:rPr>
            </w:pPr>
            <w:r w:rsidRPr="00C960CE">
              <w:rPr>
                <w:color w:val="000000"/>
                <w:sz w:val="24"/>
                <w:szCs w:val="24"/>
              </w:rPr>
              <w:t>проектируемый тоннель</w:t>
            </w:r>
          </w:p>
        </w:tc>
        <w:tc>
          <w:tcPr>
            <w:tcW w:w="1274" w:type="dxa"/>
            <w:tcBorders>
              <w:top w:val="nil"/>
              <w:left w:val="nil"/>
              <w:bottom w:val="single" w:sz="8" w:space="0" w:color="auto"/>
              <w:right w:val="single" w:sz="8" w:space="0" w:color="auto"/>
            </w:tcBorders>
            <w:shd w:val="clear" w:color="auto" w:fill="auto"/>
            <w:vAlign w:val="center"/>
            <w:hideMark/>
          </w:tcPr>
          <w:p w14:paraId="52F22166" w14:textId="77777777" w:rsidR="000C63A7" w:rsidRPr="00C960CE" w:rsidRDefault="000C63A7" w:rsidP="000C63A7">
            <w:pPr>
              <w:jc w:val="center"/>
              <w:rPr>
                <w:color w:val="000000"/>
                <w:sz w:val="24"/>
                <w:szCs w:val="24"/>
              </w:rPr>
            </w:pPr>
          </w:p>
        </w:tc>
        <w:tc>
          <w:tcPr>
            <w:tcW w:w="1278" w:type="dxa"/>
            <w:tcBorders>
              <w:top w:val="nil"/>
              <w:left w:val="nil"/>
              <w:bottom w:val="single" w:sz="8" w:space="0" w:color="auto"/>
              <w:right w:val="single" w:sz="8" w:space="0" w:color="auto"/>
            </w:tcBorders>
            <w:shd w:val="clear" w:color="auto" w:fill="auto"/>
            <w:vAlign w:val="center"/>
            <w:hideMark/>
          </w:tcPr>
          <w:p w14:paraId="2DF83A6B"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26E5F815" w14:textId="77777777" w:rsidR="000C63A7" w:rsidRPr="00C960CE" w:rsidRDefault="000C63A7" w:rsidP="000C63A7">
            <w:pPr>
              <w:jc w:val="center"/>
              <w:rPr>
                <w:color w:val="000000"/>
                <w:sz w:val="24"/>
                <w:szCs w:val="24"/>
              </w:rPr>
            </w:pPr>
            <w:r w:rsidRPr="00C960CE">
              <w:rPr>
                <w:color w:val="000000"/>
                <w:sz w:val="24"/>
                <w:szCs w:val="24"/>
              </w:rPr>
              <w:t>1,9</w:t>
            </w:r>
          </w:p>
        </w:tc>
        <w:tc>
          <w:tcPr>
            <w:tcW w:w="1276" w:type="dxa"/>
            <w:tcBorders>
              <w:top w:val="nil"/>
              <w:left w:val="nil"/>
              <w:bottom w:val="single" w:sz="8" w:space="0" w:color="auto"/>
              <w:right w:val="single" w:sz="8" w:space="0" w:color="auto"/>
            </w:tcBorders>
            <w:shd w:val="clear" w:color="auto" w:fill="auto"/>
            <w:vAlign w:val="center"/>
            <w:hideMark/>
          </w:tcPr>
          <w:p w14:paraId="5F6B15F8"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2A36AADB" w14:textId="77777777" w:rsidR="000C63A7" w:rsidRPr="00C960CE" w:rsidRDefault="000C63A7" w:rsidP="000C63A7">
            <w:pPr>
              <w:jc w:val="center"/>
              <w:rPr>
                <w:color w:val="000000"/>
                <w:sz w:val="24"/>
                <w:szCs w:val="24"/>
              </w:rPr>
            </w:pPr>
            <w:r w:rsidRPr="00C960CE">
              <w:rPr>
                <w:color w:val="000000"/>
                <w:sz w:val="24"/>
                <w:szCs w:val="24"/>
              </w:rPr>
              <w:t>1,9</w:t>
            </w:r>
          </w:p>
        </w:tc>
      </w:tr>
      <w:tr w:rsidR="000C63A7" w:rsidRPr="000C63A7" w14:paraId="625410C2" w14:textId="77777777" w:rsidTr="000C63A7">
        <w:trPr>
          <w:trHeight w:val="690"/>
        </w:trPr>
        <w:tc>
          <w:tcPr>
            <w:tcW w:w="3119" w:type="dxa"/>
            <w:tcBorders>
              <w:top w:val="nil"/>
              <w:left w:val="single" w:sz="8" w:space="0" w:color="auto"/>
              <w:bottom w:val="single" w:sz="8" w:space="0" w:color="auto"/>
              <w:right w:val="single" w:sz="8" w:space="0" w:color="auto"/>
            </w:tcBorders>
            <w:shd w:val="clear" w:color="auto" w:fill="auto"/>
            <w:hideMark/>
          </w:tcPr>
          <w:p w14:paraId="138C2CE4" w14:textId="77777777" w:rsidR="000C63A7" w:rsidRPr="00C960CE" w:rsidRDefault="000C63A7" w:rsidP="000C63A7">
            <w:pPr>
              <w:rPr>
                <w:color w:val="000000"/>
                <w:sz w:val="24"/>
                <w:szCs w:val="24"/>
              </w:rPr>
            </w:pPr>
            <w:r w:rsidRPr="00C960CE">
              <w:rPr>
                <w:color w:val="000000"/>
                <w:sz w:val="24"/>
                <w:szCs w:val="24"/>
              </w:rPr>
              <w:t>существующий участок улица Мужества, проспект Молокова</w:t>
            </w:r>
          </w:p>
        </w:tc>
        <w:tc>
          <w:tcPr>
            <w:tcW w:w="1274" w:type="dxa"/>
            <w:tcBorders>
              <w:top w:val="nil"/>
              <w:left w:val="nil"/>
              <w:bottom w:val="single" w:sz="8" w:space="0" w:color="auto"/>
              <w:right w:val="single" w:sz="8" w:space="0" w:color="auto"/>
            </w:tcBorders>
            <w:shd w:val="clear" w:color="auto" w:fill="auto"/>
            <w:vAlign w:val="center"/>
            <w:hideMark/>
          </w:tcPr>
          <w:p w14:paraId="03A2EC4A" w14:textId="77777777" w:rsidR="000C63A7" w:rsidRPr="00C960CE" w:rsidRDefault="000C63A7" w:rsidP="000C63A7">
            <w:pPr>
              <w:jc w:val="center"/>
              <w:rPr>
                <w:color w:val="000000"/>
                <w:sz w:val="24"/>
                <w:szCs w:val="24"/>
              </w:rPr>
            </w:pPr>
          </w:p>
        </w:tc>
        <w:tc>
          <w:tcPr>
            <w:tcW w:w="1278" w:type="dxa"/>
            <w:tcBorders>
              <w:top w:val="nil"/>
              <w:left w:val="nil"/>
              <w:bottom w:val="single" w:sz="8" w:space="0" w:color="auto"/>
              <w:right w:val="single" w:sz="8" w:space="0" w:color="auto"/>
            </w:tcBorders>
            <w:shd w:val="clear" w:color="auto" w:fill="auto"/>
            <w:vAlign w:val="center"/>
            <w:hideMark/>
          </w:tcPr>
          <w:p w14:paraId="1C4F94F9" w14:textId="77777777" w:rsidR="000C63A7" w:rsidRPr="00C960CE" w:rsidRDefault="000C63A7" w:rsidP="000C63A7">
            <w:pPr>
              <w:jc w:val="center"/>
              <w:rPr>
                <w:color w:val="000000"/>
                <w:sz w:val="24"/>
                <w:szCs w:val="24"/>
              </w:rPr>
            </w:pPr>
            <w:r w:rsidRPr="00C960CE">
              <w:rPr>
                <w:color w:val="000000"/>
                <w:sz w:val="24"/>
                <w:szCs w:val="24"/>
              </w:rPr>
              <w:t>3,4</w:t>
            </w:r>
          </w:p>
        </w:tc>
        <w:tc>
          <w:tcPr>
            <w:tcW w:w="1275" w:type="dxa"/>
            <w:tcBorders>
              <w:top w:val="nil"/>
              <w:left w:val="nil"/>
              <w:bottom w:val="single" w:sz="8" w:space="0" w:color="auto"/>
              <w:right w:val="single" w:sz="8" w:space="0" w:color="auto"/>
            </w:tcBorders>
            <w:shd w:val="clear" w:color="auto" w:fill="auto"/>
            <w:vAlign w:val="center"/>
            <w:hideMark/>
          </w:tcPr>
          <w:p w14:paraId="3412CFE0"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50BD9FC9"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15A7D2F0" w14:textId="77777777" w:rsidR="000C63A7" w:rsidRPr="00C960CE" w:rsidRDefault="000C63A7" w:rsidP="000C63A7">
            <w:pPr>
              <w:jc w:val="center"/>
              <w:rPr>
                <w:color w:val="000000"/>
                <w:sz w:val="24"/>
                <w:szCs w:val="24"/>
              </w:rPr>
            </w:pPr>
          </w:p>
        </w:tc>
      </w:tr>
      <w:tr w:rsidR="000C63A7" w:rsidRPr="000C63A7" w14:paraId="599653B7" w14:textId="77777777" w:rsidTr="000C63A7">
        <w:trPr>
          <w:trHeight w:val="550"/>
        </w:trPr>
        <w:tc>
          <w:tcPr>
            <w:tcW w:w="3119" w:type="dxa"/>
            <w:tcBorders>
              <w:top w:val="nil"/>
              <w:left w:val="single" w:sz="8" w:space="0" w:color="auto"/>
              <w:bottom w:val="single" w:sz="8" w:space="0" w:color="auto"/>
              <w:right w:val="single" w:sz="8" w:space="0" w:color="auto"/>
            </w:tcBorders>
            <w:shd w:val="clear" w:color="auto" w:fill="auto"/>
            <w:hideMark/>
          </w:tcPr>
          <w:p w14:paraId="4E13DEEF" w14:textId="77777777" w:rsidR="000C63A7" w:rsidRPr="00C960CE" w:rsidRDefault="000C63A7" w:rsidP="000C63A7">
            <w:pPr>
              <w:rPr>
                <w:color w:val="000000"/>
                <w:sz w:val="24"/>
                <w:szCs w:val="24"/>
              </w:rPr>
            </w:pPr>
            <w:r w:rsidRPr="00C960CE">
              <w:rPr>
                <w:color w:val="000000"/>
                <w:sz w:val="24"/>
                <w:szCs w:val="24"/>
              </w:rPr>
              <w:t>существующий участок улица Ястынская</w:t>
            </w:r>
          </w:p>
        </w:tc>
        <w:tc>
          <w:tcPr>
            <w:tcW w:w="1274" w:type="dxa"/>
            <w:tcBorders>
              <w:top w:val="nil"/>
              <w:left w:val="nil"/>
              <w:bottom w:val="single" w:sz="8" w:space="0" w:color="auto"/>
              <w:right w:val="single" w:sz="8" w:space="0" w:color="auto"/>
            </w:tcBorders>
            <w:shd w:val="clear" w:color="auto" w:fill="auto"/>
            <w:vAlign w:val="center"/>
            <w:hideMark/>
          </w:tcPr>
          <w:p w14:paraId="6B5C4559" w14:textId="77777777" w:rsidR="000C63A7" w:rsidRPr="00C960CE" w:rsidRDefault="000C63A7" w:rsidP="000C63A7">
            <w:pPr>
              <w:jc w:val="center"/>
              <w:rPr>
                <w:color w:val="000000"/>
                <w:sz w:val="24"/>
                <w:szCs w:val="24"/>
              </w:rPr>
            </w:pPr>
          </w:p>
        </w:tc>
        <w:tc>
          <w:tcPr>
            <w:tcW w:w="1278" w:type="dxa"/>
            <w:tcBorders>
              <w:top w:val="nil"/>
              <w:left w:val="nil"/>
              <w:bottom w:val="single" w:sz="8" w:space="0" w:color="auto"/>
              <w:right w:val="single" w:sz="8" w:space="0" w:color="auto"/>
            </w:tcBorders>
            <w:shd w:val="clear" w:color="auto" w:fill="auto"/>
            <w:vAlign w:val="center"/>
            <w:hideMark/>
          </w:tcPr>
          <w:p w14:paraId="4DDD4EF5" w14:textId="77777777" w:rsidR="000C63A7" w:rsidRPr="00C960CE" w:rsidRDefault="000C63A7" w:rsidP="000C63A7">
            <w:pPr>
              <w:jc w:val="center"/>
              <w:rPr>
                <w:color w:val="000000"/>
                <w:sz w:val="24"/>
                <w:szCs w:val="24"/>
              </w:rPr>
            </w:pPr>
            <w:r w:rsidRPr="00C960CE">
              <w:rPr>
                <w:color w:val="000000"/>
                <w:sz w:val="24"/>
                <w:szCs w:val="24"/>
              </w:rPr>
              <w:t>2,7</w:t>
            </w:r>
          </w:p>
        </w:tc>
        <w:tc>
          <w:tcPr>
            <w:tcW w:w="1275" w:type="dxa"/>
            <w:tcBorders>
              <w:top w:val="nil"/>
              <w:left w:val="nil"/>
              <w:bottom w:val="single" w:sz="8" w:space="0" w:color="auto"/>
              <w:right w:val="single" w:sz="8" w:space="0" w:color="auto"/>
            </w:tcBorders>
            <w:shd w:val="clear" w:color="auto" w:fill="auto"/>
            <w:vAlign w:val="center"/>
            <w:hideMark/>
          </w:tcPr>
          <w:p w14:paraId="3E2AEEF0"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101D302D"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4ACDF0A9" w14:textId="77777777" w:rsidR="000C63A7" w:rsidRPr="00C960CE" w:rsidRDefault="000C63A7" w:rsidP="000C63A7">
            <w:pPr>
              <w:jc w:val="center"/>
              <w:rPr>
                <w:color w:val="000000"/>
                <w:sz w:val="24"/>
                <w:szCs w:val="24"/>
              </w:rPr>
            </w:pPr>
          </w:p>
        </w:tc>
      </w:tr>
      <w:tr w:rsidR="000C63A7" w:rsidRPr="000C63A7" w14:paraId="24863CD5" w14:textId="77777777" w:rsidTr="000C63A7">
        <w:trPr>
          <w:trHeight w:val="828"/>
        </w:trPr>
        <w:tc>
          <w:tcPr>
            <w:tcW w:w="3119" w:type="dxa"/>
            <w:tcBorders>
              <w:top w:val="nil"/>
              <w:left w:val="single" w:sz="8" w:space="0" w:color="auto"/>
              <w:bottom w:val="single" w:sz="8" w:space="0" w:color="auto"/>
              <w:right w:val="single" w:sz="8" w:space="0" w:color="auto"/>
            </w:tcBorders>
            <w:shd w:val="clear" w:color="auto" w:fill="auto"/>
            <w:hideMark/>
          </w:tcPr>
          <w:p w14:paraId="771688E4" w14:textId="77777777" w:rsidR="000C63A7" w:rsidRPr="00C960CE" w:rsidRDefault="000C63A7" w:rsidP="000C63A7">
            <w:pPr>
              <w:rPr>
                <w:bCs/>
                <w:color w:val="000000"/>
                <w:sz w:val="24"/>
                <w:szCs w:val="24"/>
              </w:rPr>
            </w:pPr>
            <w:r w:rsidRPr="00C960CE">
              <w:rPr>
                <w:bCs/>
                <w:color w:val="000000"/>
                <w:sz w:val="24"/>
                <w:szCs w:val="24"/>
              </w:rPr>
              <w:t>Широтное направление № 2 " 4 - й мост -  Северный обход (Запад-Восток)"</w:t>
            </w:r>
          </w:p>
        </w:tc>
        <w:tc>
          <w:tcPr>
            <w:tcW w:w="1274" w:type="dxa"/>
            <w:tcBorders>
              <w:top w:val="nil"/>
              <w:left w:val="nil"/>
              <w:bottom w:val="single" w:sz="8" w:space="0" w:color="auto"/>
              <w:right w:val="single" w:sz="8" w:space="0" w:color="auto"/>
            </w:tcBorders>
            <w:shd w:val="clear" w:color="auto" w:fill="auto"/>
            <w:vAlign w:val="center"/>
            <w:hideMark/>
          </w:tcPr>
          <w:p w14:paraId="368E84DF" w14:textId="77777777" w:rsidR="000C63A7" w:rsidRPr="00C960CE" w:rsidRDefault="000C63A7" w:rsidP="000C63A7">
            <w:pPr>
              <w:jc w:val="center"/>
              <w:rPr>
                <w:bCs/>
                <w:color w:val="000000"/>
                <w:sz w:val="24"/>
                <w:szCs w:val="24"/>
              </w:rPr>
            </w:pPr>
            <w:r w:rsidRPr="00C960CE">
              <w:rPr>
                <w:bCs/>
                <w:color w:val="000000"/>
                <w:sz w:val="24"/>
                <w:szCs w:val="24"/>
              </w:rPr>
              <w:t>17,2</w:t>
            </w:r>
          </w:p>
        </w:tc>
        <w:tc>
          <w:tcPr>
            <w:tcW w:w="1278" w:type="dxa"/>
            <w:tcBorders>
              <w:top w:val="nil"/>
              <w:left w:val="nil"/>
              <w:bottom w:val="single" w:sz="8" w:space="0" w:color="auto"/>
              <w:right w:val="single" w:sz="8" w:space="0" w:color="auto"/>
            </w:tcBorders>
            <w:shd w:val="clear" w:color="auto" w:fill="auto"/>
            <w:vAlign w:val="center"/>
            <w:hideMark/>
          </w:tcPr>
          <w:p w14:paraId="148C242C" w14:textId="77777777" w:rsidR="000C63A7" w:rsidRPr="00C960CE" w:rsidRDefault="000C63A7" w:rsidP="000C63A7">
            <w:pPr>
              <w:jc w:val="center"/>
              <w:rPr>
                <w:bCs/>
                <w:color w:val="000000"/>
                <w:sz w:val="24"/>
                <w:szCs w:val="24"/>
              </w:rPr>
            </w:pPr>
            <w:r w:rsidRPr="00C960CE">
              <w:rPr>
                <w:bCs/>
                <w:color w:val="000000"/>
                <w:sz w:val="24"/>
                <w:szCs w:val="24"/>
              </w:rPr>
              <w:t>14,7</w:t>
            </w:r>
          </w:p>
        </w:tc>
        <w:tc>
          <w:tcPr>
            <w:tcW w:w="1275" w:type="dxa"/>
            <w:tcBorders>
              <w:top w:val="nil"/>
              <w:left w:val="nil"/>
              <w:bottom w:val="single" w:sz="8" w:space="0" w:color="auto"/>
              <w:right w:val="single" w:sz="8" w:space="0" w:color="auto"/>
            </w:tcBorders>
            <w:shd w:val="clear" w:color="auto" w:fill="auto"/>
            <w:vAlign w:val="center"/>
            <w:hideMark/>
          </w:tcPr>
          <w:p w14:paraId="5F54788F" w14:textId="77777777" w:rsidR="000C63A7" w:rsidRPr="00C960CE" w:rsidRDefault="000C63A7" w:rsidP="000C63A7">
            <w:pPr>
              <w:jc w:val="center"/>
              <w:rPr>
                <w:bCs/>
                <w:color w:val="000000"/>
                <w:sz w:val="24"/>
                <w:szCs w:val="24"/>
              </w:rPr>
            </w:pPr>
            <w:r w:rsidRPr="00C960CE">
              <w:rPr>
                <w:bCs/>
                <w:color w:val="000000"/>
                <w:sz w:val="24"/>
                <w:szCs w:val="24"/>
              </w:rPr>
              <w:t>2,5</w:t>
            </w:r>
          </w:p>
        </w:tc>
        <w:tc>
          <w:tcPr>
            <w:tcW w:w="1276" w:type="dxa"/>
            <w:tcBorders>
              <w:top w:val="nil"/>
              <w:left w:val="nil"/>
              <w:bottom w:val="single" w:sz="8" w:space="0" w:color="auto"/>
              <w:right w:val="single" w:sz="8" w:space="0" w:color="auto"/>
            </w:tcBorders>
            <w:shd w:val="clear" w:color="auto" w:fill="auto"/>
            <w:vAlign w:val="center"/>
            <w:hideMark/>
          </w:tcPr>
          <w:p w14:paraId="46A1F837"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4EBC2FE5" w14:textId="77777777" w:rsidR="000C63A7" w:rsidRPr="00C960CE" w:rsidRDefault="000C63A7" w:rsidP="000C63A7">
            <w:pPr>
              <w:jc w:val="center"/>
              <w:rPr>
                <w:color w:val="000000"/>
                <w:sz w:val="24"/>
                <w:szCs w:val="24"/>
              </w:rPr>
            </w:pPr>
          </w:p>
        </w:tc>
      </w:tr>
      <w:tr w:rsidR="000C63A7" w:rsidRPr="000C63A7" w14:paraId="611CED5E" w14:textId="77777777" w:rsidTr="000C63A7">
        <w:trPr>
          <w:trHeight w:val="615"/>
        </w:trPr>
        <w:tc>
          <w:tcPr>
            <w:tcW w:w="3119" w:type="dxa"/>
            <w:tcBorders>
              <w:top w:val="nil"/>
              <w:left w:val="single" w:sz="8" w:space="0" w:color="auto"/>
              <w:bottom w:val="single" w:sz="8" w:space="0" w:color="auto"/>
              <w:right w:val="single" w:sz="8" w:space="0" w:color="auto"/>
            </w:tcBorders>
            <w:shd w:val="clear" w:color="auto" w:fill="auto"/>
            <w:hideMark/>
          </w:tcPr>
          <w:p w14:paraId="4CD88CA6" w14:textId="77777777" w:rsidR="000C63A7" w:rsidRPr="00C960CE" w:rsidRDefault="000C63A7" w:rsidP="000C63A7">
            <w:pPr>
              <w:rPr>
                <w:color w:val="000000"/>
                <w:sz w:val="24"/>
                <w:szCs w:val="24"/>
              </w:rPr>
            </w:pPr>
            <w:r w:rsidRPr="00C960CE">
              <w:rPr>
                <w:color w:val="000000"/>
                <w:sz w:val="24"/>
                <w:szCs w:val="24"/>
              </w:rPr>
              <w:t xml:space="preserve">Существующие участки улиц Свердловская, Семафорная, Глинки </w:t>
            </w:r>
          </w:p>
        </w:tc>
        <w:tc>
          <w:tcPr>
            <w:tcW w:w="1274" w:type="dxa"/>
            <w:tcBorders>
              <w:top w:val="nil"/>
              <w:left w:val="nil"/>
              <w:bottom w:val="single" w:sz="8" w:space="0" w:color="auto"/>
              <w:right w:val="single" w:sz="8" w:space="0" w:color="auto"/>
            </w:tcBorders>
            <w:shd w:val="clear" w:color="auto" w:fill="auto"/>
            <w:vAlign w:val="center"/>
            <w:hideMark/>
          </w:tcPr>
          <w:p w14:paraId="2A988AE8" w14:textId="77777777" w:rsidR="000C63A7" w:rsidRPr="00C960CE" w:rsidRDefault="000C63A7" w:rsidP="000C63A7">
            <w:pPr>
              <w:jc w:val="center"/>
              <w:rPr>
                <w:color w:val="000000"/>
                <w:sz w:val="24"/>
                <w:szCs w:val="24"/>
              </w:rPr>
            </w:pPr>
          </w:p>
        </w:tc>
        <w:tc>
          <w:tcPr>
            <w:tcW w:w="1278" w:type="dxa"/>
            <w:tcBorders>
              <w:top w:val="nil"/>
              <w:left w:val="nil"/>
              <w:bottom w:val="single" w:sz="8" w:space="0" w:color="auto"/>
              <w:right w:val="single" w:sz="8" w:space="0" w:color="auto"/>
            </w:tcBorders>
            <w:shd w:val="clear" w:color="auto" w:fill="auto"/>
            <w:vAlign w:val="center"/>
            <w:hideMark/>
          </w:tcPr>
          <w:p w14:paraId="3915AE83" w14:textId="77777777" w:rsidR="000C63A7" w:rsidRPr="00C960CE" w:rsidRDefault="000C63A7" w:rsidP="000C63A7">
            <w:pPr>
              <w:jc w:val="center"/>
              <w:rPr>
                <w:color w:val="000000"/>
                <w:sz w:val="24"/>
                <w:szCs w:val="24"/>
              </w:rPr>
            </w:pPr>
            <w:r w:rsidRPr="00C960CE">
              <w:rPr>
                <w:color w:val="000000"/>
                <w:sz w:val="24"/>
                <w:szCs w:val="24"/>
              </w:rPr>
              <w:t>14,7</w:t>
            </w:r>
          </w:p>
        </w:tc>
        <w:tc>
          <w:tcPr>
            <w:tcW w:w="1275" w:type="dxa"/>
            <w:tcBorders>
              <w:top w:val="nil"/>
              <w:left w:val="nil"/>
              <w:bottom w:val="single" w:sz="8" w:space="0" w:color="auto"/>
              <w:right w:val="single" w:sz="8" w:space="0" w:color="auto"/>
            </w:tcBorders>
            <w:shd w:val="clear" w:color="auto" w:fill="auto"/>
            <w:vAlign w:val="center"/>
            <w:hideMark/>
          </w:tcPr>
          <w:p w14:paraId="0FD4B554"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6E3D13E8"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3831948E" w14:textId="77777777" w:rsidR="000C63A7" w:rsidRPr="00C960CE" w:rsidRDefault="000C63A7" w:rsidP="000C63A7">
            <w:pPr>
              <w:jc w:val="center"/>
              <w:rPr>
                <w:color w:val="000000"/>
                <w:sz w:val="24"/>
                <w:szCs w:val="24"/>
              </w:rPr>
            </w:pPr>
          </w:p>
        </w:tc>
      </w:tr>
      <w:tr w:rsidR="000C63A7" w:rsidRPr="000C63A7" w14:paraId="7C193C31" w14:textId="77777777" w:rsidTr="000C63A7">
        <w:trPr>
          <w:trHeight w:val="428"/>
        </w:trPr>
        <w:tc>
          <w:tcPr>
            <w:tcW w:w="3119" w:type="dxa"/>
            <w:tcBorders>
              <w:top w:val="nil"/>
              <w:left w:val="single" w:sz="8" w:space="0" w:color="auto"/>
              <w:bottom w:val="single" w:sz="8" w:space="0" w:color="auto"/>
              <w:right w:val="single" w:sz="8" w:space="0" w:color="auto"/>
            </w:tcBorders>
            <w:shd w:val="clear" w:color="auto" w:fill="auto"/>
            <w:hideMark/>
          </w:tcPr>
          <w:p w14:paraId="2DCB0A90" w14:textId="77777777" w:rsidR="000C63A7" w:rsidRPr="00C960CE" w:rsidRDefault="000C63A7" w:rsidP="000C63A7">
            <w:pPr>
              <w:rPr>
                <w:color w:val="000000"/>
                <w:sz w:val="24"/>
                <w:szCs w:val="24"/>
              </w:rPr>
            </w:pPr>
            <w:r w:rsidRPr="00C960CE">
              <w:rPr>
                <w:color w:val="000000"/>
                <w:sz w:val="24"/>
                <w:szCs w:val="24"/>
              </w:rPr>
              <w:t>проектируемый проезд № 63а</w:t>
            </w:r>
          </w:p>
        </w:tc>
        <w:tc>
          <w:tcPr>
            <w:tcW w:w="1274" w:type="dxa"/>
            <w:tcBorders>
              <w:top w:val="nil"/>
              <w:left w:val="nil"/>
              <w:bottom w:val="single" w:sz="8" w:space="0" w:color="auto"/>
              <w:right w:val="single" w:sz="8" w:space="0" w:color="auto"/>
            </w:tcBorders>
            <w:shd w:val="clear" w:color="auto" w:fill="auto"/>
            <w:vAlign w:val="center"/>
            <w:hideMark/>
          </w:tcPr>
          <w:p w14:paraId="616100DD" w14:textId="77777777" w:rsidR="000C63A7" w:rsidRPr="00C960CE" w:rsidRDefault="000C63A7" w:rsidP="000C63A7">
            <w:pPr>
              <w:jc w:val="center"/>
              <w:rPr>
                <w:color w:val="000000"/>
                <w:sz w:val="24"/>
                <w:szCs w:val="24"/>
              </w:rPr>
            </w:pPr>
          </w:p>
        </w:tc>
        <w:tc>
          <w:tcPr>
            <w:tcW w:w="1278" w:type="dxa"/>
            <w:tcBorders>
              <w:top w:val="nil"/>
              <w:left w:val="nil"/>
              <w:bottom w:val="single" w:sz="8" w:space="0" w:color="auto"/>
              <w:right w:val="single" w:sz="8" w:space="0" w:color="auto"/>
            </w:tcBorders>
            <w:shd w:val="clear" w:color="auto" w:fill="auto"/>
            <w:vAlign w:val="center"/>
            <w:hideMark/>
          </w:tcPr>
          <w:p w14:paraId="616B1438"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63F3A4CC" w14:textId="77777777" w:rsidR="000C63A7" w:rsidRPr="00C960CE" w:rsidRDefault="000C63A7" w:rsidP="000C63A7">
            <w:pPr>
              <w:jc w:val="center"/>
              <w:rPr>
                <w:color w:val="000000"/>
                <w:sz w:val="24"/>
                <w:szCs w:val="24"/>
              </w:rPr>
            </w:pPr>
            <w:r w:rsidRPr="00C960CE">
              <w:rPr>
                <w:color w:val="000000"/>
                <w:sz w:val="24"/>
                <w:szCs w:val="24"/>
              </w:rPr>
              <w:t>2,5</w:t>
            </w:r>
          </w:p>
        </w:tc>
        <w:tc>
          <w:tcPr>
            <w:tcW w:w="1276" w:type="dxa"/>
            <w:tcBorders>
              <w:top w:val="nil"/>
              <w:left w:val="nil"/>
              <w:bottom w:val="single" w:sz="8" w:space="0" w:color="auto"/>
              <w:right w:val="single" w:sz="8" w:space="0" w:color="auto"/>
            </w:tcBorders>
            <w:shd w:val="clear" w:color="auto" w:fill="auto"/>
            <w:vAlign w:val="center"/>
            <w:hideMark/>
          </w:tcPr>
          <w:p w14:paraId="15061B00" w14:textId="77777777" w:rsidR="000C63A7" w:rsidRPr="00C960CE" w:rsidRDefault="000C63A7" w:rsidP="000C63A7">
            <w:pPr>
              <w:jc w:val="center"/>
              <w:rPr>
                <w:color w:val="000000"/>
                <w:sz w:val="24"/>
                <w:szCs w:val="24"/>
              </w:rPr>
            </w:pPr>
            <w:r w:rsidRPr="00C960CE">
              <w:rPr>
                <w:color w:val="000000"/>
                <w:sz w:val="24"/>
                <w:szCs w:val="24"/>
              </w:rPr>
              <w:t>2,5</w:t>
            </w:r>
          </w:p>
        </w:tc>
        <w:tc>
          <w:tcPr>
            <w:tcW w:w="1418" w:type="dxa"/>
            <w:tcBorders>
              <w:top w:val="nil"/>
              <w:left w:val="nil"/>
              <w:bottom w:val="single" w:sz="8" w:space="0" w:color="auto"/>
              <w:right w:val="single" w:sz="8" w:space="0" w:color="auto"/>
            </w:tcBorders>
            <w:shd w:val="clear" w:color="auto" w:fill="auto"/>
            <w:vAlign w:val="center"/>
            <w:hideMark/>
          </w:tcPr>
          <w:p w14:paraId="26469044" w14:textId="77777777" w:rsidR="000C63A7" w:rsidRPr="00C960CE" w:rsidRDefault="000C63A7" w:rsidP="000C63A7">
            <w:pPr>
              <w:jc w:val="center"/>
              <w:rPr>
                <w:color w:val="000000"/>
                <w:sz w:val="24"/>
                <w:szCs w:val="24"/>
              </w:rPr>
            </w:pPr>
          </w:p>
        </w:tc>
      </w:tr>
      <w:tr w:rsidR="000C63A7" w:rsidRPr="000C63A7" w14:paraId="72B00839" w14:textId="77777777" w:rsidTr="000C63A7">
        <w:trPr>
          <w:trHeight w:val="1155"/>
        </w:trPr>
        <w:tc>
          <w:tcPr>
            <w:tcW w:w="3119" w:type="dxa"/>
            <w:tcBorders>
              <w:top w:val="nil"/>
              <w:left w:val="single" w:sz="8" w:space="0" w:color="auto"/>
              <w:bottom w:val="single" w:sz="8" w:space="0" w:color="auto"/>
              <w:right w:val="single" w:sz="8" w:space="0" w:color="auto"/>
            </w:tcBorders>
            <w:shd w:val="clear" w:color="auto" w:fill="auto"/>
            <w:hideMark/>
          </w:tcPr>
          <w:p w14:paraId="6F272C8B" w14:textId="77777777" w:rsidR="000C63A7" w:rsidRPr="00C960CE" w:rsidRDefault="000C63A7" w:rsidP="000C63A7">
            <w:pPr>
              <w:rPr>
                <w:bCs/>
                <w:color w:val="000000"/>
                <w:sz w:val="24"/>
                <w:szCs w:val="24"/>
              </w:rPr>
            </w:pPr>
            <w:r w:rsidRPr="00C960CE">
              <w:rPr>
                <w:bCs/>
                <w:color w:val="000000"/>
                <w:sz w:val="24"/>
                <w:szCs w:val="24"/>
              </w:rPr>
              <w:t>Меридиональное магистральное направление № 4 "Улица Молокова - улица Семафорная"</w:t>
            </w:r>
          </w:p>
        </w:tc>
        <w:tc>
          <w:tcPr>
            <w:tcW w:w="1274" w:type="dxa"/>
            <w:tcBorders>
              <w:top w:val="nil"/>
              <w:left w:val="nil"/>
              <w:bottom w:val="single" w:sz="8" w:space="0" w:color="auto"/>
              <w:right w:val="single" w:sz="8" w:space="0" w:color="auto"/>
            </w:tcBorders>
            <w:shd w:val="clear" w:color="auto" w:fill="auto"/>
            <w:vAlign w:val="center"/>
            <w:hideMark/>
          </w:tcPr>
          <w:p w14:paraId="4CE4BD5E" w14:textId="77777777" w:rsidR="000C63A7" w:rsidRPr="00C960CE" w:rsidRDefault="000C63A7" w:rsidP="000C63A7">
            <w:pPr>
              <w:jc w:val="center"/>
              <w:rPr>
                <w:bCs/>
                <w:color w:val="000000"/>
                <w:sz w:val="24"/>
                <w:szCs w:val="24"/>
              </w:rPr>
            </w:pPr>
            <w:r w:rsidRPr="00C960CE">
              <w:rPr>
                <w:bCs/>
                <w:color w:val="000000"/>
                <w:sz w:val="24"/>
                <w:szCs w:val="24"/>
              </w:rPr>
              <w:t>6</w:t>
            </w:r>
          </w:p>
        </w:tc>
        <w:tc>
          <w:tcPr>
            <w:tcW w:w="1278" w:type="dxa"/>
            <w:tcBorders>
              <w:top w:val="nil"/>
              <w:left w:val="nil"/>
              <w:bottom w:val="single" w:sz="8" w:space="0" w:color="auto"/>
              <w:right w:val="single" w:sz="8" w:space="0" w:color="auto"/>
            </w:tcBorders>
            <w:shd w:val="clear" w:color="auto" w:fill="auto"/>
            <w:vAlign w:val="center"/>
            <w:hideMark/>
          </w:tcPr>
          <w:p w14:paraId="7E419623" w14:textId="77777777" w:rsidR="000C63A7" w:rsidRPr="00C960CE" w:rsidRDefault="000C63A7" w:rsidP="000C63A7">
            <w:pPr>
              <w:jc w:val="center"/>
              <w:rPr>
                <w:bCs/>
                <w:color w:val="000000"/>
                <w:sz w:val="24"/>
                <w:szCs w:val="24"/>
              </w:rPr>
            </w:pPr>
            <w:r w:rsidRPr="00C960CE">
              <w:rPr>
                <w:bCs/>
                <w:color w:val="000000"/>
                <w:sz w:val="24"/>
                <w:szCs w:val="24"/>
              </w:rPr>
              <w:t>4,6</w:t>
            </w:r>
          </w:p>
        </w:tc>
        <w:tc>
          <w:tcPr>
            <w:tcW w:w="1275" w:type="dxa"/>
            <w:tcBorders>
              <w:top w:val="nil"/>
              <w:left w:val="nil"/>
              <w:bottom w:val="single" w:sz="8" w:space="0" w:color="auto"/>
              <w:right w:val="single" w:sz="8" w:space="0" w:color="auto"/>
            </w:tcBorders>
            <w:shd w:val="clear" w:color="auto" w:fill="auto"/>
            <w:vAlign w:val="center"/>
            <w:hideMark/>
          </w:tcPr>
          <w:p w14:paraId="3529B87F" w14:textId="77777777" w:rsidR="000C63A7" w:rsidRPr="00C960CE" w:rsidRDefault="000C63A7" w:rsidP="000C63A7">
            <w:pPr>
              <w:jc w:val="center"/>
              <w:rPr>
                <w:bCs/>
                <w:color w:val="000000"/>
                <w:sz w:val="24"/>
                <w:szCs w:val="24"/>
              </w:rPr>
            </w:pPr>
            <w:r w:rsidRPr="00C960CE">
              <w:rPr>
                <w:bCs/>
                <w:color w:val="000000"/>
                <w:sz w:val="24"/>
                <w:szCs w:val="24"/>
              </w:rPr>
              <w:t>1,4</w:t>
            </w:r>
          </w:p>
        </w:tc>
        <w:tc>
          <w:tcPr>
            <w:tcW w:w="1276" w:type="dxa"/>
            <w:tcBorders>
              <w:top w:val="nil"/>
              <w:left w:val="nil"/>
              <w:bottom w:val="single" w:sz="8" w:space="0" w:color="auto"/>
              <w:right w:val="single" w:sz="8" w:space="0" w:color="auto"/>
            </w:tcBorders>
            <w:shd w:val="clear" w:color="auto" w:fill="auto"/>
            <w:vAlign w:val="center"/>
            <w:hideMark/>
          </w:tcPr>
          <w:p w14:paraId="1C97BCAD"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042DF8D7" w14:textId="77777777" w:rsidR="000C63A7" w:rsidRPr="00C960CE" w:rsidRDefault="000C63A7" w:rsidP="000C63A7">
            <w:pPr>
              <w:jc w:val="center"/>
              <w:rPr>
                <w:bCs/>
                <w:color w:val="000000"/>
                <w:sz w:val="24"/>
                <w:szCs w:val="24"/>
              </w:rPr>
            </w:pPr>
            <w:r w:rsidRPr="00C960CE">
              <w:rPr>
                <w:bCs/>
                <w:color w:val="000000"/>
                <w:sz w:val="24"/>
                <w:szCs w:val="24"/>
              </w:rPr>
              <w:t>1,4</w:t>
            </w:r>
          </w:p>
        </w:tc>
      </w:tr>
      <w:tr w:rsidR="000C63A7" w:rsidRPr="000C63A7" w14:paraId="68C754DC" w14:textId="77777777" w:rsidTr="000C63A7">
        <w:trPr>
          <w:trHeight w:val="510"/>
        </w:trPr>
        <w:tc>
          <w:tcPr>
            <w:tcW w:w="3119" w:type="dxa"/>
            <w:tcBorders>
              <w:top w:val="nil"/>
              <w:left w:val="single" w:sz="8" w:space="0" w:color="auto"/>
              <w:bottom w:val="single" w:sz="8" w:space="0" w:color="auto"/>
              <w:right w:val="single" w:sz="8" w:space="0" w:color="auto"/>
            </w:tcBorders>
            <w:shd w:val="clear" w:color="auto" w:fill="auto"/>
            <w:hideMark/>
          </w:tcPr>
          <w:p w14:paraId="663874C8" w14:textId="77777777" w:rsidR="000C63A7" w:rsidRPr="00C960CE" w:rsidRDefault="000C63A7" w:rsidP="000C63A7">
            <w:pPr>
              <w:rPr>
                <w:color w:val="000000"/>
                <w:sz w:val="24"/>
                <w:szCs w:val="24"/>
              </w:rPr>
            </w:pPr>
            <w:r w:rsidRPr="00C960CE">
              <w:rPr>
                <w:color w:val="000000"/>
                <w:sz w:val="24"/>
                <w:szCs w:val="24"/>
              </w:rPr>
              <w:t>проектируемый проезд № 6 (улица Авиаторов)</w:t>
            </w:r>
          </w:p>
        </w:tc>
        <w:tc>
          <w:tcPr>
            <w:tcW w:w="1274" w:type="dxa"/>
            <w:tcBorders>
              <w:top w:val="nil"/>
              <w:left w:val="nil"/>
              <w:bottom w:val="single" w:sz="8" w:space="0" w:color="auto"/>
              <w:right w:val="single" w:sz="8" w:space="0" w:color="auto"/>
            </w:tcBorders>
            <w:shd w:val="clear" w:color="auto" w:fill="auto"/>
            <w:vAlign w:val="center"/>
            <w:hideMark/>
          </w:tcPr>
          <w:p w14:paraId="1EE50316" w14:textId="77777777" w:rsidR="000C63A7" w:rsidRPr="00C960CE" w:rsidRDefault="000C63A7" w:rsidP="000C63A7">
            <w:pPr>
              <w:jc w:val="center"/>
              <w:rPr>
                <w:color w:val="000000"/>
                <w:sz w:val="24"/>
                <w:szCs w:val="24"/>
              </w:rPr>
            </w:pPr>
          </w:p>
        </w:tc>
        <w:tc>
          <w:tcPr>
            <w:tcW w:w="1278" w:type="dxa"/>
            <w:tcBorders>
              <w:top w:val="nil"/>
              <w:left w:val="nil"/>
              <w:bottom w:val="single" w:sz="8" w:space="0" w:color="auto"/>
              <w:right w:val="single" w:sz="8" w:space="0" w:color="auto"/>
            </w:tcBorders>
            <w:shd w:val="clear" w:color="auto" w:fill="auto"/>
            <w:vAlign w:val="center"/>
            <w:hideMark/>
          </w:tcPr>
          <w:p w14:paraId="52B42215"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638C5738" w14:textId="77777777" w:rsidR="000C63A7" w:rsidRPr="00C960CE" w:rsidRDefault="000C63A7" w:rsidP="000C63A7">
            <w:pPr>
              <w:jc w:val="center"/>
              <w:rPr>
                <w:color w:val="000000"/>
                <w:sz w:val="24"/>
                <w:szCs w:val="24"/>
              </w:rPr>
            </w:pPr>
            <w:r w:rsidRPr="00C960CE">
              <w:rPr>
                <w:color w:val="000000"/>
                <w:sz w:val="24"/>
                <w:szCs w:val="24"/>
              </w:rPr>
              <w:t>1,4</w:t>
            </w:r>
          </w:p>
        </w:tc>
        <w:tc>
          <w:tcPr>
            <w:tcW w:w="1276" w:type="dxa"/>
            <w:tcBorders>
              <w:top w:val="nil"/>
              <w:left w:val="nil"/>
              <w:bottom w:val="single" w:sz="8" w:space="0" w:color="auto"/>
              <w:right w:val="single" w:sz="8" w:space="0" w:color="auto"/>
            </w:tcBorders>
            <w:shd w:val="clear" w:color="auto" w:fill="auto"/>
            <w:vAlign w:val="center"/>
            <w:hideMark/>
          </w:tcPr>
          <w:p w14:paraId="19FAE626"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495BFB5F" w14:textId="77777777" w:rsidR="000C63A7" w:rsidRPr="00C960CE" w:rsidRDefault="000C63A7" w:rsidP="000C63A7">
            <w:pPr>
              <w:jc w:val="center"/>
              <w:rPr>
                <w:color w:val="000000"/>
                <w:sz w:val="24"/>
                <w:szCs w:val="24"/>
              </w:rPr>
            </w:pPr>
            <w:r w:rsidRPr="00C960CE">
              <w:rPr>
                <w:color w:val="000000"/>
                <w:sz w:val="24"/>
                <w:szCs w:val="24"/>
              </w:rPr>
              <w:t>1,4</w:t>
            </w:r>
          </w:p>
        </w:tc>
      </w:tr>
      <w:tr w:rsidR="000C63A7" w:rsidRPr="000C63A7" w14:paraId="395F56BE" w14:textId="77777777" w:rsidTr="004604FD">
        <w:trPr>
          <w:trHeight w:val="615"/>
        </w:trPr>
        <w:tc>
          <w:tcPr>
            <w:tcW w:w="3119" w:type="dxa"/>
            <w:tcBorders>
              <w:top w:val="nil"/>
              <w:left w:val="single" w:sz="8" w:space="0" w:color="auto"/>
              <w:bottom w:val="single" w:sz="8" w:space="0" w:color="auto"/>
              <w:right w:val="single" w:sz="8" w:space="0" w:color="auto"/>
            </w:tcBorders>
            <w:shd w:val="clear" w:color="auto" w:fill="auto"/>
            <w:hideMark/>
          </w:tcPr>
          <w:p w14:paraId="420F6499" w14:textId="77777777" w:rsidR="000C63A7" w:rsidRPr="00C960CE" w:rsidRDefault="000C63A7" w:rsidP="000C63A7">
            <w:pPr>
              <w:rPr>
                <w:color w:val="000000"/>
                <w:sz w:val="24"/>
                <w:szCs w:val="24"/>
              </w:rPr>
            </w:pPr>
            <w:r w:rsidRPr="00C960CE">
              <w:rPr>
                <w:color w:val="000000"/>
                <w:sz w:val="24"/>
                <w:szCs w:val="24"/>
              </w:rPr>
              <w:t>существующий участок Октябрьский мост, улица Мичурина</w:t>
            </w:r>
          </w:p>
        </w:tc>
        <w:tc>
          <w:tcPr>
            <w:tcW w:w="1274" w:type="dxa"/>
            <w:tcBorders>
              <w:top w:val="nil"/>
              <w:left w:val="nil"/>
              <w:bottom w:val="single" w:sz="8" w:space="0" w:color="auto"/>
              <w:right w:val="single" w:sz="8" w:space="0" w:color="auto"/>
            </w:tcBorders>
            <w:shd w:val="clear" w:color="auto" w:fill="auto"/>
            <w:vAlign w:val="center"/>
            <w:hideMark/>
          </w:tcPr>
          <w:p w14:paraId="639311E7" w14:textId="77777777" w:rsidR="000C63A7" w:rsidRPr="00C960CE" w:rsidRDefault="000C63A7" w:rsidP="000C63A7">
            <w:pPr>
              <w:jc w:val="center"/>
              <w:rPr>
                <w:color w:val="000000"/>
                <w:sz w:val="24"/>
                <w:szCs w:val="24"/>
              </w:rPr>
            </w:pPr>
          </w:p>
        </w:tc>
        <w:tc>
          <w:tcPr>
            <w:tcW w:w="1278" w:type="dxa"/>
            <w:tcBorders>
              <w:top w:val="nil"/>
              <w:left w:val="nil"/>
              <w:bottom w:val="single" w:sz="8" w:space="0" w:color="auto"/>
              <w:right w:val="single" w:sz="8" w:space="0" w:color="auto"/>
            </w:tcBorders>
            <w:shd w:val="clear" w:color="auto" w:fill="auto"/>
            <w:vAlign w:val="center"/>
            <w:hideMark/>
          </w:tcPr>
          <w:p w14:paraId="1C22C055" w14:textId="77777777" w:rsidR="000C63A7" w:rsidRPr="00C960CE" w:rsidRDefault="000C63A7" w:rsidP="000C63A7">
            <w:pPr>
              <w:jc w:val="center"/>
              <w:rPr>
                <w:color w:val="000000"/>
                <w:sz w:val="24"/>
                <w:szCs w:val="24"/>
              </w:rPr>
            </w:pPr>
            <w:r w:rsidRPr="00C960CE">
              <w:rPr>
                <w:color w:val="000000"/>
                <w:sz w:val="24"/>
                <w:szCs w:val="24"/>
              </w:rPr>
              <w:t>4,6</w:t>
            </w:r>
          </w:p>
        </w:tc>
        <w:tc>
          <w:tcPr>
            <w:tcW w:w="1275" w:type="dxa"/>
            <w:tcBorders>
              <w:top w:val="nil"/>
              <w:left w:val="nil"/>
              <w:bottom w:val="single" w:sz="8" w:space="0" w:color="auto"/>
              <w:right w:val="single" w:sz="8" w:space="0" w:color="auto"/>
            </w:tcBorders>
            <w:shd w:val="clear" w:color="auto" w:fill="auto"/>
            <w:vAlign w:val="center"/>
            <w:hideMark/>
          </w:tcPr>
          <w:p w14:paraId="7C39488E"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3CA15AF5"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152B4E16" w14:textId="77777777" w:rsidR="000C63A7" w:rsidRPr="00C960CE" w:rsidRDefault="000C63A7" w:rsidP="000C63A7">
            <w:pPr>
              <w:jc w:val="center"/>
              <w:rPr>
                <w:color w:val="000000"/>
                <w:sz w:val="24"/>
                <w:szCs w:val="24"/>
              </w:rPr>
            </w:pPr>
          </w:p>
        </w:tc>
      </w:tr>
      <w:tr w:rsidR="000C63A7" w:rsidRPr="000C63A7" w14:paraId="3E46717F" w14:textId="77777777" w:rsidTr="004604FD">
        <w:trPr>
          <w:trHeight w:val="415"/>
        </w:trPr>
        <w:tc>
          <w:tcPr>
            <w:tcW w:w="3119" w:type="dxa"/>
            <w:tcBorders>
              <w:top w:val="single" w:sz="8" w:space="0" w:color="auto"/>
              <w:left w:val="single" w:sz="8" w:space="0" w:color="auto"/>
              <w:bottom w:val="single" w:sz="8" w:space="0" w:color="auto"/>
              <w:right w:val="single" w:sz="8" w:space="0" w:color="auto"/>
            </w:tcBorders>
            <w:shd w:val="clear" w:color="auto" w:fill="auto"/>
            <w:hideMark/>
          </w:tcPr>
          <w:p w14:paraId="198F8C12" w14:textId="77777777" w:rsidR="000C63A7" w:rsidRPr="00C960CE" w:rsidRDefault="000C63A7" w:rsidP="000C63A7">
            <w:pPr>
              <w:rPr>
                <w:bCs/>
                <w:color w:val="000000"/>
                <w:sz w:val="24"/>
                <w:szCs w:val="24"/>
              </w:rPr>
            </w:pPr>
            <w:r w:rsidRPr="00C960CE">
              <w:rPr>
                <w:bCs/>
                <w:color w:val="000000"/>
                <w:sz w:val="24"/>
                <w:szCs w:val="24"/>
              </w:rPr>
              <w:t>Магистральные улицы</w:t>
            </w:r>
          </w:p>
          <w:p w14:paraId="32FD483C" w14:textId="77777777" w:rsidR="000C63A7" w:rsidRPr="00C960CE" w:rsidRDefault="000C63A7" w:rsidP="000C63A7">
            <w:pPr>
              <w:rPr>
                <w:bCs/>
                <w:color w:val="000000"/>
                <w:sz w:val="24"/>
                <w:szCs w:val="24"/>
              </w:rPr>
            </w:pPr>
            <w:r w:rsidRPr="00C960CE">
              <w:rPr>
                <w:bCs/>
                <w:color w:val="000000"/>
                <w:sz w:val="24"/>
                <w:szCs w:val="24"/>
              </w:rPr>
              <w:t>общегородского значения регулируемого движения</w:t>
            </w:r>
          </w:p>
        </w:tc>
        <w:tc>
          <w:tcPr>
            <w:tcW w:w="1274" w:type="dxa"/>
            <w:tcBorders>
              <w:top w:val="single" w:sz="8" w:space="0" w:color="auto"/>
              <w:left w:val="nil"/>
              <w:bottom w:val="single" w:sz="8" w:space="0" w:color="auto"/>
              <w:right w:val="single" w:sz="8" w:space="0" w:color="auto"/>
            </w:tcBorders>
            <w:shd w:val="clear" w:color="auto" w:fill="auto"/>
            <w:vAlign w:val="center"/>
            <w:hideMark/>
          </w:tcPr>
          <w:p w14:paraId="39C8FA64" w14:textId="77777777" w:rsidR="000C63A7" w:rsidRPr="00C960CE" w:rsidRDefault="000C63A7" w:rsidP="000C63A7">
            <w:pPr>
              <w:jc w:val="center"/>
              <w:rPr>
                <w:bCs/>
                <w:color w:val="000000"/>
                <w:sz w:val="24"/>
                <w:szCs w:val="24"/>
              </w:rPr>
            </w:pPr>
            <w:r w:rsidRPr="00C960CE">
              <w:rPr>
                <w:bCs/>
                <w:color w:val="000000"/>
                <w:sz w:val="24"/>
                <w:szCs w:val="24"/>
              </w:rPr>
              <w:t>156</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6E3AAAF0" w14:textId="77777777" w:rsidR="000C63A7" w:rsidRPr="00C960CE" w:rsidRDefault="000C63A7" w:rsidP="000C63A7">
            <w:pPr>
              <w:jc w:val="center"/>
              <w:rPr>
                <w:bCs/>
                <w:color w:val="000000"/>
                <w:sz w:val="24"/>
                <w:szCs w:val="24"/>
              </w:rPr>
            </w:pPr>
            <w:r w:rsidRPr="00C960CE">
              <w:rPr>
                <w:bCs/>
                <w:color w:val="000000"/>
                <w:sz w:val="24"/>
                <w:szCs w:val="24"/>
              </w:rPr>
              <w:t>105,6</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5BBCA682" w14:textId="77777777" w:rsidR="000C63A7" w:rsidRPr="00C960CE" w:rsidRDefault="000C63A7" w:rsidP="000C63A7">
            <w:pPr>
              <w:jc w:val="center"/>
              <w:rPr>
                <w:bCs/>
                <w:color w:val="000000"/>
                <w:sz w:val="24"/>
                <w:szCs w:val="24"/>
              </w:rPr>
            </w:pPr>
            <w:r w:rsidRPr="00C960CE">
              <w:rPr>
                <w:bCs/>
                <w:color w:val="000000"/>
                <w:sz w:val="24"/>
                <w:szCs w:val="24"/>
              </w:rPr>
              <w:t>50,4</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6F4CA3AA" w14:textId="77777777" w:rsidR="000C63A7" w:rsidRPr="00C960CE" w:rsidRDefault="000C63A7" w:rsidP="000C63A7">
            <w:pPr>
              <w:jc w:val="center"/>
              <w:rPr>
                <w:bCs/>
                <w:iCs/>
                <w:color w:val="000000"/>
                <w:sz w:val="24"/>
                <w:szCs w:val="24"/>
              </w:rPr>
            </w:pPr>
            <w:r w:rsidRPr="00C960CE">
              <w:rPr>
                <w:bCs/>
                <w:iCs/>
                <w:color w:val="000000"/>
                <w:sz w:val="24"/>
                <w:szCs w:val="24"/>
              </w:rPr>
              <w:t>33,4</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6A2F93D0" w14:textId="77777777" w:rsidR="000C63A7" w:rsidRPr="00C960CE" w:rsidRDefault="000C63A7" w:rsidP="000C63A7">
            <w:pPr>
              <w:jc w:val="center"/>
              <w:rPr>
                <w:bCs/>
                <w:iCs/>
                <w:color w:val="000000"/>
                <w:sz w:val="24"/>
                <w:szCs w:val="24"/>
              </w:rPr>
            </w:pPr>
            <w:r w:rsidRPr="00C960CE">
              <w:rPr>
                <w:bCs/>
                <w:iCs/>
                <w:color w:val="000000"/>
                <w:sz w:val="24"/>
                <w:szCs w:val="24"/>
              </w:rPr>
              <w:t>17,0</w:t>
            </w:r>
          </w:p>
        </w:tc>
      </w:tr>
      <w:tr w:rsidR="000C63A7" w:rsidRPr="000C63A7" w14:paraId="53DA895E" w14:textId="77777777" w:rsidTr="000C63A7">
        <w:trPr>
          <w:trHeight w:val="560"/>
        </w:trPr>
        <w:tc>
          <w:tcPr>
            <w:tcW w:w="3119" w:type="dxa"/>
            <w:tcBorders>
              <w:top w:val="nil"/>
              <w:left w:val="single" w:sz="8" w:space="0" w:color="auto"/>
              <w:bottom w:val="single" w:sz="8" w:space="0" w:color="auto"/>
              <w:right w:val="single" w:sz="8" w:space="0" w:color="auto"/>
            </w:tcBorders>
            <w:shd w:val="clear" w:color="auto" w:fill="auto"/>
            <w:hideMark/>
          </w:tcPr>
          <w:p w14:paraId="2F7CF44C" w14:textId="77777777" w:rsidR="000C63A7" w:rsidRPr="00C960CE" w:rsidRDefault="000C63A7" w:rsidP="000C63A7">
            <w:pPr>
              <w:rPr>
                <w:bCs/>
                <w:color w:val="000000"/>
                <w:sz w:val="24"/>
                <w:szCs w:val="24"/>
              </w:rPr>
            </w:pPr>
            <w:r w:rsidRPr="00C960CE">
              <w:rPr>
                <w:bCs/>
                <w:color w:val="000000"/>
                <w:sz w:val="24"/>
                <w:szCs w:val="24"/>
              </w:rPr>
              <w:t>Широтное магистральное направление № 5</w:t>
            </w:r>
          </w:p>
        </w:tc>
        <w:tc>
          <w:tcPr>
            <w:tcW w:w="1274" w:type="dxa"/>
            <w:tcBorders>
              <w:top w:val="nil"/>
              <w:left w:val="nil"/>
              <w:bottom w:val="single" w:sz="8" w:space="0" w:color="auto"/>
              <w:right w:val="single" w:sz="8" w:space="0" w:color="auto"/>
            </w:tcBorders>
            <w:shd w:val="clear" w:color="auto" w:fill="auto"/>
            <w:vAlign w:val="center"/>
            <w:hideMark/>
          </w:tcPr>
          <w:p w14:paraId="67B4D54F" w14:textId="77777777" w:rsidR="000C63A7" w:rsidRPr="00C960CE" w:rsidRDefault="000C63A7" w:rsidP="000C63A7">
            <w:pPr>
              <w:jc w:val="center"/>
              <w:rPr>
                <w:bCs/>
                <w:color w:val="000000"/>
                <w:sz w:val="24"/>
                <w:szCs w:val="24"/>
              </w:rPr>
            </w:pPr>
            <w:r w:rsidRPr="00C960CE">
              <w:rPr>
                <w:bCs/>
                <w:color w:val="000000"/>
                <w:sz w:val="24"/>
                <w:szCs w:val="24"/>
              </w:rPr>
              <w:t>22,8</w:t>
            </w:r>
          </w:p>
        </w:tc>
        <w:tc>
          <w:tcPr>
            <w:tcW w:w="1278" w:type="dxa"/>
            <w:tcBorders>
              <w:top w:val="nil"/>
              <w:left w:val="nil"/>
              <w:bottom w:val="single" w:sz="8" w:space="0" w:color="auto"/>
              <w:right w:val="single" w:sz="8" w:space="0" w:color="auto"/>
            </w:tcBorders>
            <w:shd w:val="clear" w:color="auto" w:fill="auto"/>
            <w:vAlign w:val="center"/>
            <w:hideMark/>
          </w:tcPr>
          <w:p w14:paraId="1F681F67" w14:textId="77777777" w:rsidR="000C63A7" w:rsidRPr="00C960CE" w:rsidRDefault="000C63A7" w:rsidP="000C63A7">
            <w:pPr>
              <w:jc w:val="center"/>
              <w:rPr>
                <w:bCs/>
                <w:color w:val="000000"/>
                <w:sz w:val="24"/>
                <w:szCs w:val="24"/>
              </w:rPr>
            </w:pPr>
            <w:r w:rsidRPr="00C960CE">
              <w:rPr>
                <w:bCs/>
                <w:color w:val="000000"/>
                <w:sz w:val="24"/>
                <w:szCs w:val="24"/>
              </w:rPr>
              <w:t>22,8</w:t>
            </w:r>
          </w:p>
        </w:tc>
        <w:tc>
          <w:tcPr>
            <w:tcW w:w="1275" w:type="dxa"/>
            <w:tcBorders>
              <w:top w:val="nil"/>
              <w:left w:val="nil"/>
              <w:bottom w:val="single" w:sz="8" w:space="0" w:color="auto"/>
              <w:right w:val="single" w:sz="8" w:space="0" w:color="auto"/>
            </w:tcBorders>
            <w:shd w:val="clear" w:color="auto" w:fill="auto"/>
            <w:vAlign w:val="center"/>
            <w:hideMark/>
          </w:tcPr>
          <w:p w14:paraId="788974E0"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4C55B9FF" w14:textId="77777777" w:rsidR="000C63A7" w:rsidRPr="00C960CE" w:rsidRDefault="000C63A7" w:rsidP="000C63A7">
            <w:pPr>
              <w:jc w:val="center"/>
              <w:rPr>
                <w:bCs/>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0FCD58F6" w14:textId="77777777" w:rsidR="000C63A7" w:rsidRPr="00C960CE" w:rsidRDefault="000C63A7" w:rsidP="000C63A7">
            <w:pPr>
              <w:jc w:val="center"/>
              <w:rPr>
                <w:bCs/>
                <w:color w:val="000000"/>
                <w:sz w:val="24"/>
                <w:szCs w:val="24"/>
              </w:rPr>
            </w:pPr>
          </w:p>
        </w:tc>
      </w:tr>
      <w:tr w:rsidR="000C63A7" w:rsidRPr="000C63A7" w14:paraId="3109F7D6" w14:textId="77777777" w:rsidTr="000C63A7">
        <w:trPr>
          <w:trHeight w:val="1005"/>
        </w:trPr>
        <w:tc>
          <w:tcPr>
            <w:tcW w:w="3119" w:type="dxa"/>
            <w:tcBorders>
              <w:top w:val="nil"/>
              <w:left w:val="single" w:sz="8" w:space="0" w:color="auto"/>
              <w:bottom w:val="single" w:sz="8" w:space="0" w:color="auto"/>
              <w:right w:val="single" w:sz="8" w:space="0" w:color="auto"/>
            </w:tcBorders>
            <w:shd w:val="clear" w:color="auto" w:fill="auto"/>
            <w:hideMark/>
          </w:tcPr>
          <w:p w14:paraId="01D4B73D" w14:textId="77777777" w:rsidR="000C63A7" w:rsidRPr="00C960CE" w:rsidRDefault="000C63A7" w:rsidP="000C63A7">
            <w:pPr>
              <w:rPr>
                <w:color w:val="000000"/>
                <w:sz w:val="24"/>
                <w:szCs w:val="24"/>
              </w:rPr>
            </w:pPr>
            <w:r w:rsidRPr="00C960CE">
              <w:rPr>
                <w:color w:val="000000"/>
                <w:sz w:val="24"/>
                <w:szCs w:val="24"/>
              </w:rPr>
              <w:t>существующие улицы Калинина, 2-я Брянская, Караульная, 9 Мая, Енисейский тракт</w:t>
            </w:r>
          </w:p>
        </w:tc>
        <w:tc>
          <w:tcPr>
            <w:tcW w:w="1274" w:type="dxa"/>
            <w:tcBorders>
              <w:top w:val="nil"/>
              <w:left w:val="nil"/>
              <w:bottom w:val="single" w:sz="8" w:space="0" w:color="auto"/>
              <w:right w:val="single" w:sz="8" w:space="0" w:color="auto"/>
            </w:tcBorders>
            <w:shd w:val="clear" w:color="auto" w:fill="auto"/>
            <w:vAlign w:val="center"/>
            <w:hideMark/>
          </w:tcPr>
          <w:p w14:paraId="58865BB3" w14:textId="77777777" w:rsidR="000C63A7" w:rsidRPr="00C960CE" w:rsidRDefault="000C63A7" w:rsidP="000C63A7">
            <w:pPr>
              <w:jc w:val="center"/>
              <w:rPr>
                <w:color w:val="000000"/>
                <w:sz w:val="24"/>
                <w:szCs w:val="24"/>
              </w:rPr>
            </w:pPr>
            <w:r w:rsidRPr="00C960CE">
              <w:rPr>
                <w:color w:val="000000"/>
                <w:sz w:val="24"/>
                <w:szCs w:val="24"/>
              </w:rPr>
              <w:t>22,8</w:t>
            </w:r>
          </w:p>
        </w:tc>
        <w:tc>
          <w:tcPr>
            <w:tcW w:w="1278" w:type="dxa"/>
            <w:tcBorders>
              <w:top w:val="nil"/>
              <w:left w:val="nil"/>
              <w:bottom w:val="single" w:sz="8" w:space="0" w:color="auto"/>
              <w:right w:val="single" w:sz="8" w:space="0" w:color="auto"/>
            </w:tcBorders>
            <w:shd w:val="clear" w:color="auto" w:fill="auto"/>
            <w:vAlign w:val="center"/>
            <w:hideMark/>
          </w:tcPr>
          <w:p w14:paraId="3578D93E" w14:textId="77777777" w:rsidR="000C63A7" w:rsidRPr="00C960CE" w:rsidRDefault="000C63A7" w:rsidP="000C63A7">
            <w:pPr>
              <w:jc w:val="center"/>
              <w:rPr>
                <w:color w:val="000000"/>
                <w:sz w:val="24"/>
                <w:szCs w:val="24"/>
              </w:rPr>
            </w:pPr>
            <w:r w:rsidRPr="00C960CE">
              <w:rPr>
                <w:color w:val="000000"/>
                <w:sz w:val="24"/>
                <w:szCs w:val="24"/>
              </w:rPr>
              <w:t>22,8</w:t>
            </w:r>
          </w:p>
        </w:tc>
        <w:tc>
          <w:tcPr>
            <w:tcW w:w="1275" w:type="dxa"/>
            <w:tcBorders>
              <w:top w:val="nil"/>
              <w:left w:val="nil"/>
              <w:bottom w:val="single" w:sz="8" w:space="0" w:color="auto"/>
              <w:right w:val="single" w:sz="8" w:space="0" w:color="auto"/>
            </w:tcBorders>
            <w:shd w:val="clear" w:color="auto" w:fill="auto"/>
            <w:vAlign w:val="center"/>
            <w:hideMark/>
          </w:tcPr>
          <w:p w14:paraId="7832E9A0"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5439919D"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3F9422DB" w14:textId="77777777" w:rsidR="000C63A7" w:rsidRPr="00C960CE" w:rsidRDefault="000C63A7" w:rsidP="000C63A7">
            <w:pPr>
              <w:jc w:val="center"/>
              <w:rPr>
                <w:color w:val="000000"/>
                <w:sz w:val="24"/>
                <w:szCs w:val="24"/>
              </w:rPr>
            </w:pPr>
          </w:p>
        </w:tc>
      </w:tr>
      <w:tr w:rsidR="000C63A7" w:rsidRPr="000C63A7" w14:paraId="6E5AB590" w14:textId="77777777" w:rsidTr="000C63A7">
        <w:trPr>
          <w:trHeight w:val="585"/>
        </w:trPr>
        <w:tc>
          <w:tcPr>
            <w:tcW w:w="3119" w:type="dxa"/>
            <w:tcBorders>
              <w:top w:val="nil"/>
              <w:left w:val="single" w:sz="8" w:space="0" w:color="auto"/>
              <w:bottom w:val="single" w:sz="8" w:space="0" w:color="auto"/>
              <w:right w:val="single" w:sz="8" w:space="0" w:color="auto"/>
            </w:tcBorders>
            <w:shd w:val="clear" w:color="auto" w:fill="auto"/>
            <w:hideMark/>
          </w:tcPr>
          <w:p w14:paraId="6675A322" w14:textId="77777777" w:rsidR="000C63A7" w:rsidRPr="00C960CE" w:rsidRDefault="000C63A7" w:rsidP="000C63A7">
            <w:pPr>
              <w:rPr>
                <w:bCs/>
                <w:color w:val="000000"/>
                <w:sz w:val="24"/>
                <w:szCs w:val="24"/>
              </w:rPr>
            </w:pPr>
            <w:r w:rsidRPr="00C960CE">
              <w:rPr>
                <w:bCs/>
                <w:color w:val="000000"/>
                <w:sz w:val="24"/>
                <w:szCs w:val="24"/>
              </w:rPr>
              <w:t>Соединение магистральных направлений № 1 и № 5</w:t>
            </w:r>
          </w:p>
        </w:tc>
        <w:tc>
          <w:tcPr>
            <w:tcW w:w="1274" w:type="dxa"/>
            <w:tcBorders>
              <w:top w:val="nil"/>
              <w:left w:val="nil"/>
              <w:bottom w:val="single" w:sz="8" w:space="0" w:color="auto"/>
              <w:right w:val="single" w:sz="8" w:space="0" w:color="auto"/>
            </w:tcBorders>
            <w:shd w:val="clear" w:color="auto" w:fill="auto"/>
            <w:vAlign w:val="center"/>
            <w:hideMark/>
          </w:tcPr>
          <w:p w14:paraId="4A0039C0" w14:textId="77777777" w:rsidR="000C63A7" w:rsidRPr="00C960CE" w:rsidRDefault="000C63A7" w:rsidP="000C63A7">
            <w:pPr>
              <w:jc w:val="center"/>
              <w:rPr>
                <w:bCs/>
                <w:color w:val="000000"/>
                <w:sz w:val="24"/>
                <w:szCs w:val="24"/>
              </w:rPr>
            </w:pPr>
            <w:r w:rsidRPr="00C960CE">
              <w:rPr>
                <w:bCs/>
                <w:color w:val="000000"/>
                <w:sz w:val="24"/>
                <w:szCs w:val="24"/>
              </w:rPr>
              <w:t>0,6</w:t>
            </w:r>
          </w:p>
        </w:tc>
        <w:tc>
          <w:tcPr>
            <w:tcW w:w="1278" w:type="dxa"/>
            <w:tcBorders>
              <w:top w:val="nil"/>
              <w:left w:val="nil"/>
              <w:bottom w:val="single" w:sz="8" w:space="0" w:color="auto"/>
              <w:right w:val="single" w:sz="8" w:space="0" w:color="auto"/>
            </w:tcBorders>
            <w:shd w:val="clear" w:color="auto" w:fill="auto"/>
            <w:vAlign w:val="center"/>
            <w:hideMark/>
          </w:tcPr>
          <w:p w14:paraId="05B451E5"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71B67B2E" w14:textId="77777777" w:rsidR="000C63A7" w:rsidRPr="00C960CE" w:rsidRDefault="000C63A7" w:rsidP="000C63A7">
            <w:pPr>
              <w:jc w:val="center"/>
              <w:rPr>
                <w:bCs/>
                <w:color w:val="000000"/>
                <w:sz w:val="24"/>
                <w:szCs w:val="24"/>
              </w:rPr>
            </w:pPr>
            <w:r w:rsidRPr="00C960CE">
              <w:rPr>
                <w:bCs/>
                <w:color w:val="000000"/>
                <w:sz w:val="24"/>
                <w:szCs w:val="24"/>
              </w:rPr>
              <w:t>0,6</w:t>
            </w:r>
          </w:p>
        </w:tc>
        <w:tc>
          <w:tcPr>
            <w:tcW w:w="1276" w:type="dxa"/>
            <w:tcBorders>
              <w:top w:val="nil"/>
              <w:left w:val="nil"/>
              <w:bottom w:val="single" w:sz="8" w:space="0" w:color="auto"/>
              <w:right w:val="single" w:sz="8" w:space="0" w:color="auto"/>
            </w:tcBorders>
            <w:shd w:val="clear" w:color="auto" w:fill="auto"/>
            <w:vAlign w:val="center"/>
            <w:hideMark/>
          </w:tcPr>
          <w:p w14:paraId="00A08E5F"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2A829354" w14:textId="77777777" w:rsidR="000C63A7" w:rsidRPr="00C960CE" w:rsidRDefault="000C63A7" w:rsidP="000C63A7">
            <w:pPr>
              <w:jc w:val="center"/>
              <w:rPr>
                <w:bCs/>
                <w:color w:val="000000"/>
                <w:sz w:val="24"/>
                <w:szCs w:val="24"/>
              </w:rPr>
            </w:pPr>
            <w:r w:rsidRPr="00C960CE">
              <w:rPr>
                <w:bCs/>
                <w:color w:val="000000"/>
                <w:sz w:val="24"/>
                <w:szCs w:val="24"/>
              </w:rPr>
              <w:t>0,6</w:t>
            </w:r>
          </w:p>
        </w:tc>
      </w:tr>
      <w:tr w:rsidR="000C63A7" w:rsidRPr="000C63A7" w14:paraId="2D45E49F" w14:textId="77777777" w:rsidTr="000C63A7">
        <w:trPr>
          <w:trHeight w:val="408"/>
        </w:trPr>
        <w:tc>
          <w:tcPr>
            <w:tcW w:w="3119" w:type="dxa"/>
            <w:tcBorders>
              <w:top w:val="nil"/>
              <w:left w:val="single" w:sz="8" w:space="0" w:color="auto"/>
              <w:bottom w:val="single" w:sz="8" w:space="0" w:color="auto"/>
              <w:right w:val="single" w:sz="8" w:space="0" w:color="auto"/>
            </w:tcBorders>
            <w:shd w:val="clear" w:color="auto" w:fill="auto"/>
            <w:hideMark/>
          </w:tcPr>
          <w:p w14:paraId="28F4358F" w14:textId="77777777" w:rsidR="000C63A7" w:rsidRPr="00C960CE" w:rsidRDefault="000C63A7" w:rsidP="000C63A7">
            <w:pPr>
              <w:rPr>
                <w:color w:val="000000"/>
                <w:sz w:val="24"/>
                <w:szCs w:val="24"/>
              </w:rPr>
            </w:pPr>
            <w:r w:rsidRPr="00C960CE">
              <w:rPr>
                <w:color w:val="000000"/>
                <w:sz w:val="24"/>
                <w:szCs w:val="24"/>
              </w:rPr>
              <w:t>проектируемый проезд № 8</w:t>
            </w:r>
          </w:p>
        </w:tc>
        <w:tc>
          <w:tcPr>
            <w:tcW w:w="1274" w:type="dxa"/>
            <w:tcBorders>
              <w:top w:val="nil"/>
              <w:left w:val="nil"/>
              <w:bottom w:val="single" w:sz="8" w:space="0" w:color="auto"/>
              <w:right w:val="single" w:sz="8" w:space="0" w:color="auto"/>
            </w:tcBorders>
            <w:shd w:val="clear" w:color="auto" w:fill="auto"/>
            <w:vAlign w:val="center"/>
            <w:hideMark/>
          </w:tcPr>
          <w:p w14:paraId="3BB781E5" w14:textId="77777777" w:rsidR="000C63A7" w:rsidRPr="00C960CE" w:rsidRDefault="000C63A7" w:rsidP="000C63A7">
            <w:pPr>
              <w:jc w:val="center"/>
              <w:rPr>
                <w:color w:val="000000"/>
                <w:sz w:val="24"/>
                <w:szCs w:val="24"/>
              </w:rPr>
            </w:pPr>
            <w:r w:rsidRPr="00C960CE">
              <w:rPr>
                <w:color w:val="000000"/>
                <w:sz w:val="24"/>
                <w:szCs w:val="24"/>
              </w:rPr>
              <w:t>0,6</w:t>
            </w:r>
          </w:p>
        </w:tc>
        <w:tc>
          <w:tcPr>
            <w:tcW w:w="1278" w:type="dxa"/>
            <w:tcBorders>
              <w:top w:val="nil"/>
              <w:left w:val="nil"/>
              <w:bottom w:val="single" w:sz="8" w:space="0" w:color="auto"/>
              <w:right w:val="single" w:sz="8" w:space="0" w:color="auto"/>
            </w:tcBorders>
            <w:shd w:val="clear" w:color="auto" w:fill="auto"/>
            <w:vAlign w:val="center"/>
            <w:hideMark/>
          </w:tcPr>
          <w:p w14:paraId="09FF0AF5"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1854078A" w14:textId="77777777" w:rsidR="000C63A7" w:rsidRPr="00C960CE" w:rsidRDefault="000C63A7" w:rsidP="000C63A7">
            <w:pPr>
              <w:jc w:val="center"/>
              <w:rPr>
                <w:color w:val="000000"/>
                <w:sz w:val="24"/>
                <w:szCs w:val="24"/>
              </w:rPr>
            </w:pPr>
            <w:r w:rsidRPr="00C960CE">
              <w:rPr>
                <w:color w:val="000000"/>
                <w:sz w:val="24"/>
                <w:szCs w:val="24"/>
              </w:rPr>
              <w:t>0,6</w:t>
            </w:r>
          </w:p>
        </w:tc>
        <w:tc>
          <w:tcPr>
            <w:tcW w:w="1276" w:type="dxa"/>
            <w:tcBorders>
              <w:top w:val="nil"/>
              <w:left w:val="nil"/>
              <w:bottom w:val="single" w:sz="8" w:space="0" w:color="auto"/>
              <w:right w:val="single" w:sz="8" w:space="0" w:color="auto"/>
            </w:tcBorders>
            <w:shd w:val="clear" w:color="auto" w:fill="auto"/>
            <w:vAlign w:val="center"/>
            <w:hideMark/>
          </w:tcPr>
          <w:p w14:paraId="6AB1E4E3"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45A6DBAA" w14:textId="77777777" w:rsidR="000C63A7" w:rsidRPr="00C960CE" w:rsidRDefault="000C63A7" w:rsidP="000C63A7">
            <w:pPr>
              <w:jc w:val="center"/>
              <w:rPr>
                <w:color w:val="000000"/>
                <w:sz w:val="24"/>
                <w:szCs w:val="24"/>
              </w:rPr>
            </w:pPr>
            <w:r w:rsidRPr="00C960CE">
              <w:rPr>
                <w:color w:val="000000"/>
                <w:sz w:val="24"/>
                <w:szCs w:val="24"/>
              </w:rPr>
              <w:t>0,6</w:t>
            </w:r>
          </w:p>
        </w:tc>
      </w:tr>
      <w:tr w:rsidR="000C63A7" w:rsidRPr="000C63A7" w14:paraId="59C037E1" w14:textId="77777777" w:rsidTr="000C63A7">
        <w:trPr>
          <w:trHeight w:val="585"/>
        </w:trPr>
        <w:tc>
          <w:tcPr>
            <w:tcW w:w="3119" w:type="dxa"/>
            <w:tcBorders>
              <w:top w:val="nil"/>
              <w:left w:val="single" w:sz="8" w:space="0" w:color="auto"/>
              <w:bottom w:val="single" w:sz="8" w:space="0" w:color="auto"/>
              <w:right w:val="single" w:sz="8" w:space="0" w:color="auto"/>
            </w:tcBorders>
            <w:shd w:val="clear" w:color="auto" w:fill="auto"/>
            <w:hideMark/>
          </w:tcPr>
          <w:p w14:paraId="6D6075C2" w14:textId="77777777" w:rsidR="000C63A7" w:rsidRPr="00C960CE" w:rsidRDefault="000C63A7" w:rsidP="000C63A7">
            <w:pPr>
              <w:rPr>
                <w:bCs/>
                <w:color w:val="000000"/>
                <w:sz w:val="24"/>
                <w:szCs w:val="24"/>
              </w:rPr>
            </w:pPr>
            <w:r w:rsidRPr="00C960CE">
              <w:rPr>
                <w:bCs/>
                <w:color w:val="000000"/>
                <w:sz w:val="24"/>
                <w:szCs w:val="24"/>
              </w:rPr>
              <w:t>Широтное магистральное направление № 6</w:t>
            </w:r>
          </w:p>
        </w:tc>
        <w:tc>
          <w:tcPr>
            <w:tcW w:w="1274" w:type="dxa"/>
            <w:tcBorders>
              <w:top w:val="nil"/>
              <w:left w:val="nil"/>
              <w:bottom w:val="single" w:sz="8" w:space="0" w:color="auto"/>
              <w:right w:val="single" w:sz="8" w:space="0" w:color="auto"/>
            </w:tcBorders>
            <w:shd w:val="clear" w:color="auto" w:fill="auto"/>
            <w:vAlign w:val="center"/>
            <w:hideMark/>
          </w:tcPr>
          <w:p w14:paraId="2892970D" w14:textId="77777777" w:rsidR="000C63A7" w:rsidRPr="00C960CE" w:rsidRDefault="000C63A7" w:rsidP="000C63A7">
            <w:pPr>
              <w:jc w:val="center"/>
              <w:rPr>
                <w:bCs/>
                <w:color w:val="000000"/>
                <w:sz w:val="24"/>
                <w:szCs w:val="24"/>
              </w:rPr>
            </w:pPr>
            <w:r w:rsidRPr="00C960CE">
              <w:rPr>
                <w:bCs/>
                <w:color w:val="000000"/>
                <w:sz w:val="24"/>
                <w:szCs w:val="24"/>
              </w:rPr>
              <w:t>15,2</w:t>
            </w:r>
          </w:p>
        </w:tc>
        <w:tc>
          <w:tcPr>
            <w:tcW w:w="1278" w:type="dxa"/>
            <w:tcBorders>
              <w:top w:val="nil"/>
              <w:left w:val="nil"/>
              <w:bottom w:val="single" w:sz="8" w:space="0" w:color="auto"/>
              <w:right w:val="single" w:sz="8" w:space="0" w:color="auto"/>
            </w:tcBorders>
            <w:shd w:val="clear" w:color="auto" w:fill="auto"/>
            <w:vAlign w:val="center"/>
            <w:hideMark/>
          </w:tcPr>
          <w:p w14:paraId="1AB9A611" w14:textId="77777777" w:rsidR="000C63A7" w:rsidRPr="00C960CE" w:rsidRDefault="000C63A7" w:rsidP="000C63A7">
            <w:pPr>
              <w:jc w:val="center"/>
              <w:rPr>
                <w:bCs/>
                <w:color w:val="000000"/>
                <w:sz w:val="24"/>
                <w:szCs w:val="24"/>
              </w:rPr>
            </w:pPr>
            <w:r w:rsidRPr="00C960CE">
              <w:rPr>
                <w:bCs/>
                <w:color w:val="000000"/>
                <w:sz w:val="24"/>
                <w:szCs w:val="24"/>
              </w:rPr>
              <w:t>5,6</w:t>
            </w:r>
          </w:p>
        </w:tc>
        <w:tc>
          <w:tcPr>
            <w:tcW w:w="1275" w:type="dxa"/>
            <w:tcBorders>
              <w:top w:val="nil"/>
              <w:left w:val="nil"/>
              <w:bottom w:val="single" w:sz="8" w:space="0" w:color="auto"/>
              <w:right w:val="single" w:sz="8" w:space="0" w:color="auto"/>
            </w:tcBorders>
            <w:shd w:val="clear" w:color="auto" w:fill="auto"/>
            <w:vAlign w:val="center"/>
            <w:hideMark/>
          </w:tcPr>
          <w:p w14:paraId="5F249392" w14:textId="77777777" w:rsidR="000C63A7" w:rsidRPr="00C960CE" w:rsidRDefault="000C63A7" w:rsidP="000C63A7">
            <w:pPr>
              <w:jc w:val="center"/>
              <w:rPr>
                <w:bCs/>
                <w:color w:val="000000"/>
                <w:sz w:val="24"/>
                <w:szCs w:val="24"/>
              </w:rPr>
            </w:pPr>
            <w:r w:rsidRPr="00C960CE">
              <w:rPr>
                <w:bCs/>
                <w:color w:val="000000"/>
                <w:sz w:val="24"/>
                <w:szCs w:val="24"/>
              </w:rPr>
              <w:t>9,6</w:t>
            </w:r>
          </w:p>
        </w:tc>
        <w:tc>
          <w:tcPr>
            <w:tcW w:w="1276" w:type="dxa"/>
            <w:tcBorders>
              <w:top w:val="nil"/>
              <w:left w:val="nil"/>
              <w:bottom w:val="single" w:sz="8" w:space="0" w:color="auto"/>
              <w:right w:val="single" w:sz="8" w:space="0" w:color="auto"/>
            </w:tcBorders>
            <w:shd w:val="clear" w:color="auto" w:fill="auto"/>
            <w:vAlign w:val="center"/>
            <w:hideMark/>
          </w:tcPr>
          <w:p w14:paraId="193E2720" w14:textId="77777777" w:rsidR="000C63A7" w:rsidRPr="00C960CE" w:rsidRDefault="000C63A7" w:rsidP="000C63A7">
            <w:pPr>
              <w:jc w:val="center"/>
              <w:rPr>
                <w:bCs/>
                <w:iCs/>
                <w:color w:val="000000"/>
                <w:sz w:val="24"/>
                <w:szCs w:val="24"/>
              </w:rPr>
            </w:pPr>
            <w:r w:rsidRPr="00C960CE">
              <w:rPr>
                <w:bCs/>
                <w:iCs/>
                <w:color w:val="000000"/>
                <w:sz w:val="24"/>
                <w:szCs w:val="24"/>
              </w:rPr>
              <w:t>6,3</w:t>
            </w:r>
          </w:p>
        </w:tc>
        <w:tc>
          <w:tcPr>
            <w:tcW w:w="1418" w:type="dxa"/>
            <w:tcBorders>
              <w:top w:val="nil"/>
              <w:left w:val="nil"/>
              <w:bottom w:val="single" w:sz="8" w:space="0" w:color="auto"/>
              <w:right w:val="single" w:sz="8" w:space="0" w:color="auto"/>
            </w:tcBorders>
            <w:shd w:val="clear" w:color="auto" w:fill="auto"/>
            <w:vAlign w:val="center"/>
            <w:hideMark/>
          </w:tcPr>
          <w:p w14:paraId="006FBD5D" w14:textId="77777777" w:rsidR="000C63A7" w:rsidRPr="00C960CE" w:rsidRDefault="000C63A7" w:rsidP="000C63A7">
            <w:pPr>
              <w:jc w:val="center"/>
              <w:rPr>
                <w:bCs/>
                <w:iCs/>
                <w:color w:val="000000"/>
                <w:sz w:val="24"/>
                <w:szCs w:val="24"/>
              </w:rPr>
            </w:pPr>
            <w:r w:rsidRPr="00C960CE">
              <w:rPr>
                <w:bCs/>
                <w:iCs/>
                <w:color w:val="000000"/>
                <w:sz w:val="24"/>
                <w:szCs w:val="24"/>
              </w:rPr>
              <w:t>3,3</w:t>
            </w:r>
          </w:p>
        </w:tc>
      </w:tr>
      <w:tr w:rsidR="000C63A7" w:rsidRPr="000C63A7" w14:paraId="6F355D80" w14:textId="77777777" w:rsidTr="000C63A7">
        <w:trPr>
          <w:trHeight w:val="359"/>
        </w:trPr>
        <w:tc>
          <w:tcPr>
            <w:tcW w:w="3119" w:type="dxa"/>
            <w:tcBorders>
              <w:top w:val="nil"/>
              <w:left w:val="single" w:sz="8" w:space="0" w:color="auto"/>
              <w:bottom w:val="single" w:sz="8" w:space="0" w:color="auto"/>
              <w:right w:val="single" w:sz="8" w:space="0" w:color="auto"/>
            </w:tcBorders>
            <w:shd w:val="clear" w:color="auto" w:fill="auto"/>
            <w:hideMark/>
          </w:tcPr>
          <w:p w14:paraId="3E2C9B31" w14:textId="77777777" w:rsidR="000C63A7" w:rsidRPr="00C960CE" w:rsidRDefault="000C63A7" w:rsidP="000C63A7">
            <w:pPr>
              <w:rPr>
                <w:color w:val="000000"/>
                <w:sz w:val="24"/>
                <w:szCs w:val="24"/>
              </w:rPr>
            </w:pPr>
            <w:r w:rsidRPr="00C960CE">
              <w:rPr>
                <w:color w:val="000000"/>
                <w:sz w:val="24"/>
                <w:szCs w:val="24"/>
              </w:rPr>
              <w:t>проектируемый проезд № 9</w:t>
            </w:r>
          </w:p>
        </w:tc>
        <w:tc>
          <w:tcPr>
            <w:tcW w:w="1274" w:type="dxa"/>
            <w:tcBorders>
              <w:top w:val="nil"/>
              <w:left w:val="nil"/>
              <w:bottom w:val="single" w:sz="8" w:space="0" w:color="auto"/>
              <w:right w:val="single" w:sz="8" w:space="0" w:color="auto"/>
            </w:tcBorders>
            <w:shd w:val="clear" w:color="auto" w:fill="auto"/>
            <w:vAlign w:val="center"/>
            <w:hideMark/>
          </w:tcPr>
          <w:p w14:paraId="504A6DAF" w14:textId="77777777" w:rsidR="000C63A7" w:rsidRPr="00C960CE" w:rsidRDefault="000C63A7" w:rsidP="000C63A7">
            <w:pPr>
              <w:jc w:val="center"/>
              <w:rPr>
                <w:color w:val="000000"/>
                <w:sz w:val="24"/>
                <w:szCs w:val="24"/>
              </w:rPr>
            </w:pPr>
            <w:r w:rsidRPr="00C960CE">
              <w:rPr>
                <w:color w:val="000000"/>
                <w:sz w:val="24"/>
                <w:szCs w:val="24"/>
              </w:rPr>
              <w:t>7,8</w:t>
            </w:r>
          </w:p>
        </w:tc>
        <w:tc>
          <w:tcPr>
            <w:tcW w:w="1278" w:type="dxa"/>
            <w:tcBorders>
              <w:top w:val="nil"/>
              <w:left w:val="nil"/>
              <w:bottom w:val="single" w:sz="8" w:space="0" w:color="auto"/>
              <w:right w:val="single" w:sz="8" w:space="0" w:color="auto"/>
            </w:tcBorders>
            <w:shd w:val="clear" w:color="auto" w:fill="auto"/>
            <w:vAlign w:val="center"/>
            <w:hideMark/>
          </w:tcPr>
          <w:p w14:paraId="525EA5F8"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1411FB4E" w14:textId="77777777" w:rsidR="000C63A7" w:rsidRPr="00C960CE" w:rsidRDefault="000C63A7" w:rsidP="000C63A7">
            <w:pPr>
              <w:jc w:val="center"/>
              <w:rPr>
                <w:color w:val="000000"/>
                <w:sz w:val="24"/>
                <w:szCs w:val="24"/>
              </w:rPr>
            </w:pPr>
            <w:r w:rsidRPr="00C960CE">
              <w:rPr>
                <w:color w:val="000000"/>
                <w:sz w:val="24"/>
                <w:szCs w:val="24"/>
              </w:rPr>
              <w:t>7,8</w:t>
            </w:r>
          </w:p>
        </w:tc>
        <w:tc>
          <w:tcPr>
            <w:tcW w:w="1276" w:type="dxa"/>
            <w:tcBorders>
              <w:top w:val="nil"/>
              <w:left w:val="nil"/>
              <w:bottom w:val="single" w:sz="8" w:space="0" w:color="auto"/>
              <w:right w:val="single" w:sz="8" w:space="0" w:color="auto"/>
            </w:tcBorders>
            <w:shd w:val="clear" w:color="auto" w:fill="auto"/>
            <w:vAlign w:val="center"/>
            <w:hideMark/>
          </w:tcPr>
          <w:p w14:paraId="10E29B82" w14:textId="77777777" w:rsidR="000C63A7" w:rsidRPr="00C960CE" w:rsidRDefault="000C63A7" w:rsidP="000C63A7">
            <w:pPr>
              <w:jc w:val="center"/>
              <w:rPr>
                <w:color w:val="000000"/>
                <w:sz w:val="24"/>
                <w:szCs w:val="24"/>
              </w:rPr>
            </w:pPr>
            <w:r w:rsidRPr="00C960CE">
              <w:rPr>
                <w:color w:val="000000"/>
                <w:sz w:val="24"/>
                <w:szCs w:val="24"/>
              </w:rPr>
              <w:t>6,3</w:t>
            </w:r>
          </w:p>
        </w:tc>
        <w:tc>
          <w:tcPr>
            <w:tcW w:w="1418" w:type="dxa"/>
            <w:tcBorders>
              <w:top w:val="nil"/>
              <w:left w:val="nil"/>
              <w:bottom w:val="single" w:sz="8" w:space="0" w:color="auto"/>
              <w:right w:val="single" w:sz="8" w:space="0" w:color="auto"/>
            </w:tcBorders>
            <w:shd w:val="clear" w:color="auto" w:fill="auto"/>
            <w:vAlign w:val="center"/>
            <w:hideMark/>
          </w:tcPr>
          <w:p w14:paraId="6074783B" w14:textId="77777777" w:rsidR="000C63A7" w:rsidRPr="00C960CE" w:rsidRDefault="000C63A7" w:rsidP="000C63A7">
            <w:pPr>
              <w:jc w:val="center"/>
              <w:rPr>
                <w:color w:val="000000"/>
                <w:sz w:val="24"/>
                <w:szCs w:val="24"/>
              </w:rPr>
            </w:pPr>
            <w:r w:rsidRPr="00C960CE">
              <w:rPr>
                <w:color w:val="000000"/>
                <w:sz w:val="24"/>
                <w:szCs w:val="24"/>
              </w:rPr>
              <w:t>1,5</w:t>
            </w:r>
          </w:p>
        </w:tc>
      </w:tr>
      <w:tr w:rsidR="000C63A7" w:rsidRPr="000C63A7" w14:paraId="751502C1" w14:textId="77777777" w:rsidTr="000C63A7">
        <w:trPr>
          <w:trHeight w:val="615"/>
        </w:trPr>
        <w:tc>
          <w:tcPr>
            <w:tcW w:w="3119" w:type="dxa"/>
            <w:tcBorders>
              <w:top w:val="nil"/>
              <w:left w:val="single" w:sz="8" w:space="0" w:color="auto"/>
              <w:bottom w:val="single" w:sz="8" w:space="0" w:color="auto"/>
              <w:right w:val="single" w:sz="8" w:space="0" w:color="auto"/>
            </w:tcBorders>
            <w:shd w:val="clear" w:color="auto" w:fill="auto"/>
            <w:hideMark/>
          </w:tcPr>
          <w:p w14:paraId="6D50F12E" w14:textId="77777777" w:rsidR="000C63A7" w:rsidRPr="00C960CE" w:rsidRDefault="000C63A7" w:rsidP="000C63A7">
            <w:pPr>
              <w:rPr>
                <w:color w:val="000000"/>
                <w:sz w:val="24"/>
                <w:szCs w:val="24"/>
              </w:rPr>
            </w:pPr>
            <w:r w:rsidRPr="00C960CE">
              <w:rPr>
                <w:color w:val="000000"/>
                <w:sz w:val="24"/>
                <w:szCs w:val="24"/>
              </w:rPr>
              <w:t>существующий участок улица Копылова, улица Республики</w:t>
            </w:r>
          </w:p>
        </w:tc>
        <w:tc>
          <w:tcPr>
            <w:tcW w:w="1274" w:type="dxa"/>
            <w:tcBorders>
              <w:top w:val="nil"/>
              <w:left w:val="nil"/>
              <w:bottom w:val="single" w:sz="8" w:space="0" w:color="auto"/>
              <w:right w:val="single" w:sz="8" w:space="0" w:color="auto"/>
            </w:tcBorders>
            <w:shd w:val="clear" w:color="auto" w:fill="auto"/>
            <w:vAlign w:val="center"/>
            <w:hideMark/>
          </w:tcPr>
          <w:p w14:paraId="55417150" w14:textId="77777777" w:rsidR="000C63A7" w:rsidRPr="00C960CE" w:rsidRDefault="000C63A7" w:rsidP="000C63A7">
            <w:pPr>
              <w:jc w:val="center"/>
              <w:rPr>
                <w:color w:val="000000"/>
                <w:sz w:val="24"/>
                <w:szCs w:val="24"/>
              </w:rPr>
            </w:pPr>
            <w:r w:rsidRPr="00C960CE">
              <w:rPr>
                <w:color w:val="000000"/>
                <w:sz w:val="24"/>
                <w:szCs w:val="24"/>
              </w:rPr>
              <w:t>3,0</w:t>
            </w:r>
          </w:p>
        </w:tc>
        <w:tc>
          <w:tcPr>
            <w:tcW w:w="1278" w:type="dxa"/>
            <w:tcBorders>
              <w:top w:val="nil"/>
              <w:left w:val="nil"/>
              <w:bottom w:val="single" w:sz="8" w:space="0" w:color="auto"/>
              <w:right w:val="single" w:sz="8" w:space="0" w:color="auto"/>
            </w:tcBorders>
            <w:shd w:val="clear" w:color="auto" w:fill="auto"/>
            <w:vAlign w:val="center"/>
            <w:hideMark/>
          </w:tcPr>
          <w:p w14:paraId="4AA4F0CA" w14:textId="77777777" w:rsidR="000C63A7" w:rsidRPr="00C960CE" w:rsidRDefault="000C63A7" w:rsidP="000C63A7">
            <w:pPr>
              <w:jc w:val="center"/>
              <w:rPr>
                <w:color w:val="000000"/>
                <w:sz w:val="24"/>
                <w:szCs w:val="24"/>
              </w:rPr>
            </w:pPr>
            <w:r w:rsidRPr="00C960CE">
              <w:rPr>
                <w:color w:val="000000"/>
                <w:sz w:val="24"/>
                <w:szCs w:val="24"/>
              </w:rPr>
              <w:t>3,0</w:t>
            </w:r>
          </w:p>
        </w:tc>
        <w:tc>
          <w:tcPr>
            <w:tcW w:w="1275" w:type="dxa"/>
            <w:tcBorders>
              <w:top w:val="nil"/>
              <w:left w:val="nil"/>
              <w:bottom w:val="single" w:sz="8" w:space="0" w:color="auto"/>
              <w:right w:val="single" w:sz="8" w:space="0" w:color="auto"/>
            </w:tcBorders>
            <w:shd w:val="clear" w:color="auto" w:fill="auto"/>
            <w:vAlign w:val="center"/>
            <w:hideMark/>
          </w:tcPr>
          <w:p w14:paraId="34B65059"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51352D70"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001D09FE" w14:textId="77777777" w:rsidR="000C63A7" w:rsidRPr="00C960CE" w:rsidRDefault="000C63A7" w:rsidP="000C63A7">
            <w:pPr>
              <w:jc w:val="center"/>
              <w:rPr>
                <w:color w:val="000000"/>
                <w:sz w:val="24"/>
                <w:szCs w:val="24"/>
              </w:rPr>
            </w:pPr>
          </w:p>
        </w:tc>
      </w:tr>
      <w:tr w:rsidR="000C63A7" w:rsidRPr="000C63A7" w14:paraId="6A294958" w14:textId="77777777" w:rsidTr="000C63A7">
        <w:trPr>
          <w:trHeight w:val="365"/>
        </w:trPr>
        <w:tc>
          <w:tcPr>
            <w:tcW w:w="3119" w:type="dxa"/>
            <w:tcBorders>
              <w:top w:val="nil"/>
              <w:left w:val="single" w:sz="8" w:space="0" w:color="auto"/>
              <w:bottom w:val="single" w:sz="8" w:space="0" w:color="auto"/>
              <w:right w:val="single" w:sz="8" w:space="0" w:color="auto"/>
            </w:tcBorders>
            <w:shd w:val="clear" w:color="auto" w:fill="auto"/>
            <w:hideMark/>
          </w:tcPr>
          <w:p w14:paraId="421789C5" w14:textId="77777777" w:rsidR="000C63A7" w:rsidRPr="00C960CE" w:rsidRDefault="000C63A7" w:rsidP="000C63A7">
            <w:pPr>
              <w:rPr>
                <w:color w:val="000000"/>
                <w:sz w:val="24"/>
                <w:szCs w:val="24"/>
              </w:rPr>
            </w:pPr>
            <w:r w:rsidRPr="00C960CE">
              <w:rPr>
                <w:color w:val="000000"/>
                <w:sz w:val="24"/>
                <w:szCs w:val="24"/>
              </w:rPr>
              <w:t xml:space="preserve">проектируемый проезд № 10 </w:t>
            </w:r>
          </w:p>
        </w:tc>
        <w:tc>
          <w:tcPr>
            <w:tcW w:w="1274" w:type="dxa"/>
            <w:tcBorders>
              <w:top w:val="nil"/>
              <w:left w:val="nil"/>
              <w:bottom w:val="single" w:sz="8" w:space="0" w:color="auto"/>
              <w:right w:val="single" w:sz="8" w:space="0" w:color="auto"/>
            </w:tcBorders>
            <w:shd w:val="clear" w:color="auto" w:fill="auto"/>
            <w:vAlign w:val="center"/>
            <w:hideMark/>
          </w:tcPr>
          <w:p w14:paraId="1C0D22C2" w14:textId="77777777" w:rsidR="000C63A7" w:rsidRPr="00C960CE" w:rsidRDefault="000C63A7" w:rsidP="000C63A7">
            <w:pPr>
              <w:jc w:val="center"/>
              <w:rPr>
                <w:color w:val="000000"/>
                <w:sz w:val="24"/>
                <w:szCs w:val="24"/>
              </w:rPr>
            </w:pPr>
            <w:r w:rsidRPr="00C960CE">
              <w:rPr>
                <w:color w:val="000000"/>
                <w:sz w:val="24"/>
                <w:szCs w:val="24"/>
              </w:rPr>
              <w:t>1,8</w:t>
            </w:r>
          </w:p>
        </w:tc>
        <w:tc>
          <w:tcPr>
            <w:tcW w:w="1278" w:type="dxa"/>
            <w:tcBorders>
              <w:top w:val="nil"/>
              <w:left w:val="nil"/>
              <w:bottom w:val="single" w:sz="8" w:space="0" w:color="auto"/>
              <w:right w:val="single" w:sz="8" w:space="0" w:color="auto"/>
            </w:tcBorders>
            <w:shd w:val="clear" w:color="auto" w:fill="auto"/>
            <w:vAlign w:val="center"/>
            <w:hideMark/>
          </w:tcPr>
          <w:p w14:paraId="3EFB3E4C"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4791D0EF" w14:textId="77777777" w:rsidR="000C63A7" w:rsidRPr="00C960CE" w:rsidRDefault="000C63A7" w:rsidP="000C63A7">
            <w:pPr>
              <w:jc w:val="center"/>
              <w:rPr>
                <w:color w:val="000000"/>
                <w:sz w:val="24"/>
                <w:szCs w:val="24"/>
              </w:rPr>
            </w:pPr>
            <w:r w:rsidRPr="00C960CE">
              <w:rPr>
                <w:color w:val="000000"/>
                <w:sz w:val="24"/>
                <w:szCs w:val="24"/>
              </w:rPr>
              <w:t>1,8</w:t>
            </w:r>
          </w:p>
        </w:tc>
        <w:tc>
          <w:tcPr>
            <w:tcW w:w="1276" w:type="dxa"/>
            <w:tcBorders>
              <w:top w:val="nil"/>
              <w:left w:val="nil"/>
              <w:bottom w:val="single" w:sz="8" w:space="0" w:color="auto"/>
              <w:right w:val="single" w:sz="8" w:space="0" w:color="auto"/>
            </w:tcBorders>
            <w:shd w:val="clear" w:color="auto" w:fill="auto"/>
            <w:vAlign w:val="center"/>
            <w:hideMark/>
          </w:tcPr>
          <w:p w14:paraId="40094D2C"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3FE25D7D" w14:textId="77777777" w:rsidR="000C63A7" w:rsidRPr="00C960CE" w:rsidRDefault="000C63A7" w:rsidP="000C63A7">
            <w:pPr>
              <w:jc w:val="center"/>
              <w:rPr>
                <w:color w:val="000000"/>
                <w:sz w:val="24"/>
                <w:szCs w:val="24"/>
              </w:rPr>
            </w:pPr>
            <w:r w:rsidRPr="00C960CE">
              <w:rPr>
                <w:color w:val="000000"/>
                <w:sz w:val="24"/>
                <w:szCs w:val="24"/>
              </w:rPr>
              <w:t>1,8</w:t>
            </w:r>
          </w:p>
        </w:tc>
      </w:tr>
      <w:tr w:rsidR="000C63A7" w:rsidRPr="000C63A7" w14:paraId="65553342" w14:textId="77777777" w:rsidTr="000C63A7">
        <w:trPr>
          <w:trHeight w:val="615"/>
        </w:trPr>
        <w:tc>
          <w:tcPr>
            <w:tcW w:w="3119" w:type="dxa"/>
            <w:tcBorders>
              <w:top w:val="nil"/>
              <w:left w:val="single" w:sz="8" w:space="0" w:color="auto"/>
              <w:bottom w:val="single" w:sz="8" w:space="0" w:color="auto"/>
              <w:right w:val="single" w:sz="8" w:space="0" w:color="auto"/>
            </w:tcBorders>
            <w:shd w:val="clear" w:color="auto" w:fill="auto"/>
            <w:hideMark/>
          </w:tcPr>
          <w:p w14:paraId="4CEF9301" w14:textId="77777777" w:rsidR="000C63A7" w:rsidRPr="00C960CE" w:rsidRDefault="000C63A7" w:rsidP="000C63A7">
            <w:pPr>
              <w:rPr>
                <w:color w:val="000000"/>
                <w:sz w:val="24"/>
                <w:szCs w:val="24"/>
              </w:rPr>
            </w:pPr>
            <w:r w:rsidRPr="00C960CE">
              <w:rPr>
                <w:color w:val="000000"/>
                <w:sz w:val="24"/>
                <w:szCs w:val="24"/>
              </w:rPr>
              <w:t xml:space="preserve">существующий участок улица Игарская, улица Шахтеров, </w:t>
            </w:r>
          </w:p>
        </w:tc>
        <w:tc>
          <w:tcPr>
            <w:tcW w:w="1274" w:type="dxa"/>
            <w:tcBorders>
              <w:top w:val="nil"/>
              <w:left w:val="nil"/>
              <w:bottom w:val="single" w:sz="8" w:space="0" w:color="auto"/>
              <w:right w:val="single" w:sz="8" w:space="0" w:color="auto"/>
            </w:tcBorders>
            <w:shd w:val="clear" w:color="auto" w:fill="auto"/>
            <w:vAlign w:val="center"/>
            <w:hideMark/>
          </w:tcPr>
          <w:p w14:paraId="1DE765A2" w14:textId="77777777" w:rsidR="000C63A7" w:rsidRPr="00C960CE" w:rsidRDefault="000C63A7" w:rsidP="000C63A7">
            <w:pPr>
              <w:jc w:val="center"/>
              <w:rPr>
                <w:color w:val="000000"/>
                <w:sz w:val="24"/>
                <w:szCs w:val="24"/>
              </w:rPr>
            </w:pPr>
            <w:r w:rsidRPr="00C960CE">
              <w:rPr>
                <w:color w:val="000000"/>
                <w:sz w:val="24"/>
                <w:szCs w:val="24"/>
              </w:rPr>
              <w:t>2,6</w:t>
            </w:r>
          </w:p>
        </w:tc>
        <w:tc>
          <w:tcPr>
            <w:tcW w:w="1278" w:type="dxa"/>
            <w:tcBorders>
              <w:top w:val="nil"/>
              <w:left w:val="nil"/>
              <w:bottom w:val="single" w:sz="8" w:space="0" w:color="auto"/>
              <w:right w:val="single" w:sz="8" w:space="0" w:color="auto"/>
            </w:tcBorders>
            <w:shd w:val="clear" w:color="auto" w:fill="auto"/>
            <w:vAlign w:val="center"/>
            <w:hideMark/>
          </w:tcPr>
          <w:p w14:paraId="5132AA47" w14:textId="77777777" w:rsidR="000C63A7" w:rsidRPr="00C960CE" w:rsidRDefault="000C63A7" w:rsidP="000C63A7">
            <w:pPr>
              <w:jc w:val="center"/>
              <w:rPr>
                <w:color w:val="000000"/>
                <w:sz w:val="24"/>
                <w:szCs w:val="24"/>
              </w:rPr>
            </w:pPr>
            <w:r w:rsidRPr="00C960CE">
              <w:rPr>
                <w:color w:val="000000"/>
                <w:sz w:val="24"/>
                <w:szCs w:val="24"/>
              </w:rPr>
              <w:t>2,6</w:t>
            </w:r>
          </w:p>
        </w:tc>
        <w:tc>
          <w:tcPr>
            <w:tcW w:w="1275" w:type="dxa"/>
            <w:tcBorders>
              <w:top w:val="nil"/>
              <w:left w:val="nil"/>
              <w:bottom w:val="single" w:sz="8" w:space="0" w:color="auto"/>
              <w:right w:val="single" w:sz="8" w:space="0" w:color="auto"/>
            </w:tcBorders>
            <w:shd w:val="clear" w:color="auto" w:fill="auto"/>
            <w:vAlign w:val="center"/>
            <w:hideMark/>
          </w:tcPr>
          <w:p w14:paraId="1FBB4900"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6EEC4B5B"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7A13D166" w14:textId="77777777" w:rsidR="000C63A7" w:rsidRPr="00C960CE" w:rsidRDefault="000C63A7" w:rsidP="000C63A7">
            <w:pPr>
              <w:jc w:val="center"/>
              <w:rPr>
                <w:color w:val="000000"/>
                <w:sz w:val="24"/>
                <w:szCs w:val="24"/>
              </w:rPr>
            </w:pPr>
          </w:p>
        </w:tc>
      </w:tr>
      <w:tr w:rsidR="000C63A7" w:rsidRPr="000C63A7" w14:paraId="694DBA0C" w14:textId="77777777" w:rsidTr="000C63A7">
        <w:trPr>
          <w:trHeight w:val="620"/>
        </w:trPr>
        <w:tc>
          <w:tcPr>
            <w:tcW w:w="3119" w:type="dxa"/>
            <w:tcBorders>
              <w:top w:val="nil"/>
              <w:left w:val="single" w:sz="8" w:space="0" w:color="auto"/>
              <w:bottom w:val="single" w:sz="8" w:space="0" w:color="auto"/>
              <w:right w:val="single" w:sz="8" w:space="0" w:color="auto"/>
            </w:tcBorders>
            <w:shd w:val="clear" w:color="auto" w:fill="auto"/>
            <w:hideMark/>
          </w:tcPr>
          <w:p w14:paraId="109C58E6" w14:textId="77777777" w:rsidR="000C63A7" w:rsidRPr="00C960CE" w:rsidRDefault="000C63A7" w:rsidP="000C63A7">
            <w:pPr>
              <w:rPr>
                <w:bCs/>
                <w:color w:val="000000"/>
                <w:sz w:val="24"/>
                <w:szCs w:val="24"/>
              </w:rPr>
            </w:pPr>
            <w:r w:rsidRPr="00C960CE">
              <w:rPr>
                <w:bCs/>
                <w:color w:val="000000"/>
                <w:sz w:val="24"/>
                <w:szCs w:val="24"/>
              </w:rPr>
              <w:t>Широтное магистральное направление № 7</w:t>
            </w:r>
          </w:p>
        </w:tc>
        <w:tc>
          <w:tcPr>
            <w:tcW w:w="1274" w:type="dxa"/>
            <w:tcBorders>
              <w:top w:val="nil"/>
              <w:left w:val="nil"/>
              <w:bottom w:val="single" w:sz="8" w:space="0" w:color="auto"/>
              <w:right w:val="single" w:sz="8" w:space="0" w:color="auto"/>
            </w:tcBorders>
            <w:shd w:val="clear" w:color="auto" w:fill="auto"/>
            <w:vAlign w:val="center"/>
            <w:hideMark/>
          </w:tcPr>
          <w:p w14:paraId="590B34F0" w14:textId="77777777" w:rsidR="000C63A7" w:rsidRPr="00C960CE" w:rsidRDefault="000C63A7" w:rsidP="000C63A7">
            <w:pPr>
              <w:jc w:val="center"/>
              <w:rPr>
                <w:bCs/>
                <w:color w:val="000000"/>
                <w:sz w:val="24"/>
                <w:szCs w:val="24"/>
              </w:rPr>
            </w:pPr>
            <w:r w:rsidRPr="00C960CE">
              <w:rPr>
                <w:bCs/>
                <w:color w:val="000000"/>
                <w:sz w:val="24"/>
                <w:szCs w:val="24"/>
              </w:rPr>
              <w:t>17,5</w:t>
            </w:r>
          </w:p>
        </w:tc>
        <w:tc>
          <w:tcPr>
            <w:tcW w:w="1278" w:type="dxa"/>
            <w:tcBorders>
              <w:top w:val="nil"/>
              <w:left w:val="nil"/>
              <w:bottom w:val="single" w:sz="8" w:space="0" w:color="auto"/>
              <w:right w:val="single" w:sz="8" w:space="0" w:color="auto"/>
            </w:tcBorders>
            <w:shd w:val="clear" w:color="auto" w:fill="auto"/>
            <w:vAlign w:val="center"/>
            <w:hideMark/>
          </w:tcPr>
          <w:p w14:paraId="1DFABCAC" w14:textId="77777777" w:rsidR="000C63A7" w:rsidRPr="00C960CE" w:rsidRDefault="000C63A7" w:rsidP="000C63A7">
            <w:pPr>
              <w:jc w:val="center"/>
              <w:rPr>
                <w:bCs/>
                <w:color w:val="000000"/>
                <w:sz w:val="24"/>
                <w:szCs w:val="24"/>
              </w:rPr>
            </w:pPr>
            <w:r w:rsidRPr="00C960CE">
              <w:rPr>
                <w:bCs/>
                <w:color w:val="000000"/>
                <w:sz w:val="24"/>
                <w:szCs w:val="24"/>
              </w:rPr>
              <w:t>17,5</w:t>
            </w:r>
          </w:p>
        </w:tc>
        <w:tc>
          <w:tcPr>
            <w:tcW w:w="1275" w:type="dxa"/>
            <w:tcBorders>
              <w:top w:val="nil"/>
              <w:left w:val="nil"/>
              <w:bottom w:val="single" w:sz="8" w:space="0" w:color="auto"/>
              <w:right w:val="single" w:sz="8" w:space="0" w:color="auto"/>
            </w:tcBorders>
            <w:shd w:val="clear" w:color="auto" w:fill="auto"/>
            <w:vAlign w:val="center"/>
            <w:hideMark/>
          </w:tcPr>
          <w:p w14:paraId="3724D206" w14:textId="77777777" w:rsidR="000C63A7" w:rsidRPr="00C960CE" w:rsidRDefault="000C63A7" w:rsidP="000C63A7">
            <w:pPr>
              <w:jc w:val="center"/>
              <w:rPr>
                <w:bCs/>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1A9A0B38" w14:textId="77777777" w:rsidR="000C63A7" w:rsidRPr="00C960CE" w:rsidRDefault="000C63A7" w:rsidP="000C63A7">
            <w:pPr>
              <w:jc w:val="center"/>
              <w:rPr>
                <w:bCs/>
                <w:iCs/>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22AD316C" w14:textId="77777777" w:rsidR="000C63A7" w:rsidRPr="00C960CE" w:rsidRDefault="000C63A7" w:rsidP="000C63A7">
            <w:pPr>
              <w:jc w:val="center"/>
              <w:rPr>
                <w:color w:val="000000"/>
                <w:sz w:val="24"/>
                <w:szCs w:val="24"/>
              </w:rPr>
            </w:pPr>
          </w:p>
        </w:tc>
      </w:tr>
      <w:tr w:rsidR="000C63A7" w:rsidRPr="000C63A7" w14:paraId="74949920" w14:textId="77777777" w:rsidTr="000C63A7">
        <w:trPr>
          <w:trHeight w:val="1005"/>
        </w:trPr>
        <w:tc>
          <w:tcPr>
            <w:tcW w:w="3119" w:type="dxa"/>
            <w:tcBorders>
              <w:top w:val="nil"/>
              <w:left w:val="single" w:sz="8" w:space="0" w:color="auto"/>
              <w:bottom w:val="single" w:sz="8" w:space="0" w:color="auto"/>
              <w:right w:val="single" w:sz="8" w:space="0" w:color="auto"/>
            </w:tcBorders>
            <w:shd w:val="clear" w:color="auto" w:fill="auto"/>
            <w:hideMark/>
          </w:tcPr>
          <w:p w14:paraId="65E758F1" w14:textId="77777777" w:rsidR="000C63A7" w:rsidRPr="00C960CE" w:rsidRDefault="000C63A7" w:rsidP="000C63A7">
            <w:pPr>
              <w:rPr>
                <w:color w:val="000000"/>
                <w:sz w:val="24"/>
                <w:szCs w:val="24"/>
              </w:rPr>
            </w:pPr>
            <w:r w:rsidRPr="00C960CE">
              <w:rPr>
                <w:color w:val="000000"/>
                <w:sz w:val="24"/>
                <w:szCs w:val="24"/>
              </w:rPr>
              <w:t>существующие улицы: Дубенского, Партизана Железняка, проспект Металлургов, улица Пограничников.</w:t>
            </w:r>
          </w:p>
        </w:tc>
        <w:tc>
          <w:tcPr>
            <w:tcW w:w="1274" w:type="dxa"/>
            <w:tcBorders>
              <w:top w:val="nil"/>
              <w:left w:val="nil"/>
              <w:bottom w:val="single" w:sz="8" w:space="0" w:color="auto"/>
              <w:right w:val="single" w:sz="8" w:space="0" w:color="auto"/>
            </w:tcBorders>
            <w:shd w:val="clear" w:color="auto" w:fill="auto"/>
            <w:vAlign w:val="center"/>
            <w:hideMark/>
          </w:tcPr>
          <w:p w14:paraId="774BF5AE" w14:textId="77777777" w:rsidR="000C63A7" w:rsidRPr="00C960CE" w:rsidRDefault="000C63A7" w:rsidP="000C63A7">
            <w:pPr>
              <w:jc w:val="center"/>
              <w:rPr>
                <w:color w:val="000000"/>
                <w:sz w:val="24"/>
                <w:szCs w:val="24"/>
              </w:rPr>
            </w:pPr>
            <w:r w:rsidRPr="00C960CE">
              <w:rPr>
                <w:color w:val="000000"/>
                <w:sz w:val="24"/>
                <w:szCs w:val="24"/>
              </w:rPr>
              <w:t>17,5</w:t>
            </w:r>
          </w:p>
        </w:tc>
        <w:tc>
          <w:tcPr>
            <w:tcW w:w="1278" w:type="dxa"/>
            <w:tcBorders>
              <w:top w:val="nil"/>
              <w:left w:val="nil"/>
              <w:bottom w:val="single" w:sz="8" w:space="0" w:color="auto"/>
              <w:right w:val="single" w:sz="8" w:space="0" w:color="auto"/>
            </w:tcBorders>
            <w:shd w:val="clear" w:color="auto" w:fill="auto"/>
            <w:vAlign w:val="center"/>
            <w:hideMark/>
          </w:tcPr>
          <w:p w14:paraId="381D1623" w14:textId="77777777" w:rsidR="000C63A7" w:rsidRPr="00C960CE" w:rsidRDefault="000C63A7" w:rsidP="000C63A7">
            <w:pPr>
              <w:jc w:val="center"/>
              <w:rPr>
                <w:color w:val="000000"/>
                <w:sz w:val="24"/>
                <w:szCs w:val="24"/>
              </w:rPr>
            </w:pPr>
            <w:r w:rsidRPr="00C960CE">
              <w:rPr>
                <w:color w:val="000000"/>
                <w:sz w:val="24"/>
                <w:szCs w:val="24"/>
              </w:rPr>
              <w:t>17,5</w:t>
            </w:r>
          </w:p>
        </w:tc>
        <w:tc>
          <w:tcPr>
            <w:tcW w:w="1275" w:type="dxa"/>
            <w:tcBorders>
              <w:top w:val="nil"/>
              <w:left w:val="nil"/>
              <w:bottom w:val="single" w:sz="8" w:space="0" w:color="auto"/>
              <w:right w:val="single" w:sz="8" w:space="0" w:color="auto"/>
            </w:tcBorders>
            <w:shd w:val="clear" w:color="auto" w:fill="auto"/>
            <w:vAlign w:val="center"/>
            <w:hideMark/>
          </w:tcPr>
          <w:p w14:paraId="4EE7155B"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122B1955"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1A777A1E" w14:textId="77777777" w:rsidR="000C63A7" w:rsidRPr="00C960CE" w:rsidRDefault="000C63A7" w:rsidP="000C63A7">
            <w:pPr>
              <w:jc w:val="center"/>
              <w:rPr>
                <w:color w:val="000000"/>
                <w:sz w:val="24"/>
                <w:szCs w:val="24"/>
              </w:rPr>
            </w:pPr>
          </w:p>
        </w:tc>
      </w:tr>
      <w:tr w:rsidR="000C63A7" w:rsidRPr="000C63A7" w14:paraId="55EDA84B" w14:textId="77777777" w:rsidTr="000C63A7">
        <w:trPr>
          <w:trHeight w:val="677"/>
        </w:trPr>
        <w:tc>
          <w:tcPr>
            <w:tcW w:w="3119" w:type="dxa"/>
            <w:tcBorders>
              <w:top w:val="nil"/>
              <w:left w:val="single" w:sz="8" w:space="0" w:color="auto"/>
              <w:bottom w:val="single" w:sz="8" w:space="0" w:color="auto"/>
              <w:right w:val="single" w:sz="8" w:space="0" w:color="auto"/>
            </w:tcBorders>
            <w:shd w:val="clear" w:color="auto" w:fill="auto"/>
            <w:hideMark/>
          </w:tcPr>
          <w:p w14:paraId="03C364BA" w14:textId="77777777" w:rsidR="000C63A7" w:rsidRPr="00C960CE" w:rsidRDefault="000C63A7" w:rsidP="000C63A7">
            <w:pPr>
              <w:rPr>
                <w:bCs/>
                <w:color w:val="000000"/>
                <w:sz w:val="24"/>
                <w:szCs w:val="24"/>
              </w:rPr>
            </w:pPr>
            <w:r w:rsidRPr="00C960CE">
              <w:rPr>
                <w:bCs/>
                <w:color w:val="000000"/>
                <w:sz w:val="24"/>
                <w:szCs w:val="24"/>
              </w:rPr>
              <w:t>Широтное магистральное направление № 8</w:t>
            </w:r>
          </w:p>
        </w:tc>
        <w:tc>
          <w:tcPr>
            <w:tcW w:w="1274" w:type="dxa"/>
            <w:tcBorders>
              <w:top w:val="nil"/>
              <w:left w:val="nil"/>
              <w:bottom w:val="single" w:sz="8" w:space="0" w:color="auto"/>
              <w:right w:val="single" w:sz="8" w:space="0" w:color="auto"/>
            </w:tcBorders>
            <w:shd w:val="clear" w:color="auto" w:fill="auto"/>
            <w:vAlign w:val="center"/>
            <w:hideMark/>
          </w:tcPr>
          <w:p w14:paraId="79FBF009" w14:textId="77777777" w:rsidR="000C63A7" w:rsidRPr="00C960CE" w:rsidRDefault="000C63A7" w:rsidP="000C63A7">
            <w:pPr>
              <w:jc w:val="center"/>
              <w:rPr>
                <w:bCs/>
                <w:color w:val="000000"/>
                <w:sz w:val="24"/>
                <w:szCs w:val="24"/>
              </w:rPr>
            </w:pPr>
            <w:r w:rsidRPr="00C960CE">
              <w:rPr>
                <w:bCs/>
                <w:color w:val="000000"/>
                <w:sz w:val="24"/>
                <w:szCs w:val="24"/>
              </w:rPr>
              <w:t>10,4</w:t>
            </w:r>
          </w:p>
        </w:tc>
        <w:tc>
          <w:tcPr>
            <w:tcW w:w="1278" w:type="dxa"/>
            <w:tcBorders>
              <w:top w:val="nil"/>
              <w:left w:val="nil"/>
              <w:bottom w:val="single" w:sz="8" w:space="0" w:color="auto"/>
              <w:right w:val="single" w:sz="8" w:space="0" w:color="auto"/>
            </w:tcBorders>
            <w:shd w:val="clear" w:color="auto" w:fill="auto"/>
            <w:vAlign w:val="center"/>
            <w:hideMark/>
          </w:tcPr>
          <w:p w14:paraId="51347983" w14:textId="77777777" w:rsidR="000C63A7" w:rsidRPr="00C960CE" w:rsidRDefault="000C63A7" w:rsidP="000C63A7">
            <w:pPr>
              <w:jc w:val="center"/>
              <w:rPr>
                <w:bCs/>
                <w:color w:val="000000"/>
                <w:sz w:val="24"/>
                <w:szCs w:val="24"/>
              </w:rPr>
            </w:pPr>
            <w:r w:rsidRPr="00C960CE">
              <w:rPr>
                <w:bCs/>
                <w:color w:val="000000"/>
                <w:sz w:val="24"/>
                <w:szCs w:val="24"/>
              </w:rPr>
              <w:t>10,4</w:t>
            </w:r>
          </w:p>
        </w:tc>
        <w:tc>
          <w:tcPr>
            <w:tcW w:w="1275" w:type="dxa"/>
            <w:tcBorders>
              <w:top w:val="nil"/>
              <w:left w:val="nil"/>
              <w:bottom w:val="single" w:sz="8" w:space="0" w:color="auto"/>
              <w:right w:val="single" w:sz="8" w:space="0" w:color="auto"/>
            </w:tcBorders>
            <w:shd w:val="clear" w:color="auto" w:fill="auto"/>
            <w:vAlign w:val="center"/>
            <w:hideMark/>
          </w:tcPr>
          <w:p w14:paraId="65267453" w14:textId="77777777" w:rsidR="000C63A7" w:rsidRPr="00C960CE" w:rsidRDefault="000C63A7" w:rsidP="000C63A7">
            <w:pPr>
              <w:jc w:val="center"/>
              <w:rPr>
                <w:bCs/>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0F4976E9"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10638B8F" w14:textId="77777777" w:rsidR="000C63A7" w:rsidRPr="00C960CE" w:rsidRDefault="000C63A7" w:rsidP="000C63A7">
            <w:pPr>
              <w:jc w:val="center"/>
              <w:rPr>
                <w:color w:val="000000"/>
                <w:sz w:val="24"/>
                <w:szCs w:val="24"/>
              </w:rPr>
            </w:pPr>
          </w:p>
        </w:tc>
      </w:tr>
      <w:tr w:rsidR="000C63A7" w:rsidRPr="000C63A7" w14:paraId="2FDDE646" w14:textId="77777777" w:rsidTr="000C63A7">
        <w:trPr>
          <w:trHeight w:val="828"/>
        </w:trPr>
        <w:tc>
          <w:tcPr>
            <w:tcW w:w="3119" w:type="dxa"/>
            <w:tcBorders>
              <w:top w:val="nil"/>
              <w:left w:val="single" w:sz="8" w:space="0" w:color="auto"/>
              <w:bottom w:val="single" w:sz="8" w:space="0" w:color="auto"/>
              <w:right w:val="single" w:sz="8" w:space="0" w:color="auto"/>
            </w:tcBorders>
            <w:shd w:val="clear" w:color="auto" w:fill="auto"/>
            <w:hideMark/>
          </w:tcPr>
          <w:p w14:paraId="195E19B1" w14:textId="77777777" w:rsidR="000C63A7" w:rsidRPr="00C960CE" w:rsidRDefault="000C63A7" w:rsidP="000C63A7">
            <w:pPr>
              <w:rPr>
                <w:color w:val="000000"/>
                <w:sz w:val="24"/>
                <w:szCs w:val="24"/>
              </w:rPr>
            </w:pPr>
            <w:r w:rsidRPr="00C960CE">
              <w:rPr>
                <w:color w:val="000000"/>
                <w:sz w:val="24"/>
                <w:szCs w:val="24"/>
              </w:rPr>
              <w:t xml:space="preserve">существующие участки Проспект Свободный, улица Лесная </w:t>
            </w:r>
          </w:p>
        </w:tc>
        <w:tc>
          <w:tcPr>
            <w:tcW w:w="1274" w:type="dxa"/>
            <w:tcBorders>
              <w:top w:val="nil"/>
              <w:left w:val="nil"/>
              <w:bottom w:val="single" w:sz="8" w:space="0" w:color="auto"/>
              <w:right w:val="single" w:sz="8" w:space="0" w:color="auto"/>
            </w:tcBorders>
            <w:shd w:val="clear" w:color="auto" w:fill="auto"/>
            <w:vAlign w:val="center"/>
            <w:hideMark/>
          </w:tcPr>
          <w:p w14:paraId="4A0C69FA" w14:textId="77777777" w:rsidR="000C63A7" w:rsidRPr="00C960CE" w:rsidRDefault="000C63A7" w:rsidP="000C63A7">
            <w:pPr>
              <w:jc w:val="center"/>
              <w:rPr>
                <w:color w:val="000000"/>
                <w:sz w:val="24"/>
                <w:szCs w:val="24"/>
              </w:rPr>
            </w:pPr>
            <w:r w:rsidRPr="00C960CE">
              <w:rPr>
                <w:color w:val="000000"/>
                <w:sz w:val="24"/>
                <w:szCs w:val="24"/>
              </w:rPr>
              <w:t>10,4</w:t>
            </w:r>
          </w:p>
        </w:tc>
        <w:tc>
          <w:tcPr>
            <w:tcW w:w="1278" w:type="dxa"/>
            <w:tcBorders>
              <w:top w:val="nil"/>
              <w:left w:val="nil"/>
              <w:bottom w:val="single" w:sz="8" w:space="0" w:color="auto"/>
              <w:right w:val="single" w:sz="8" w:space="0" w:color="auto"/>
            </w:tcBorders>
            <w:shd w:val="clear" w:color="auto" w:fill="auto"/>
            <w:vAlign w:val="center"/>
            <w:hideMark/>
          </w:tcPr>
          <w:p w14:paraId="594A6B05" w14:textId="77777777" w:rsidR="000C63A7" w:rsidRPr="00C960CE" w:rsidRDefault="000C63A7" w:rsidP="000C63A7">
            <w:pPr>
              <w:jc w:val="center"/>
              <w:rPr>
                <w:color w:val="000000"/>
                <w:sz w:val="24"/>
                <w:szCs w:val="24"/>
              </w:rPr>
            </w:pPr>
            <w:r w:rsidRPr="00C960CE">
              <w:rPr>
                <w:color w:val="000000"/>
                <w:sz w:val="24"/>
                <w:szCs w:val="24"/>
              </w:rPr>
              <w:t>10,4</w:t>
            </w:r>
          </w:p>
        </w:tc>
        <w:tc>
          <w:tcPr>
            <w:tcW w:w="1275" w:type="dxa"/>
            <w:tcBorders>
              <w:top w:val="nil"/>
              <w:left w:val="nil"/>
              <w:bottom w:val="single" w:sz="8" w:space="0" w:color="auto"/>
              <w:right w:val="single" w:sz="8" w:space="0" w:color="auto"/>
            </w:tcBorders>
            <w:shd w:val="clear" w:color="auto" w:fill="auto"/>
            <w:vAlign w:val="center"/>
            <w:hideMark/>
          </w:tcPr>
          <w:p w14:paraId="16F8786F"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5530F717"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5284131B" w14:textId="77777777" w:rsidR="000C63A7" w:rsidRPr="00C960CE" w:rsidRDefault="000C63A7" w:rsidP="000C63A7">
            <w:pPr>
              <w:jc w:val="center"/>
              <w:rPr>
                <w:color w:val="000000"/>
                <w:sz w:val="24"/>
                <w:szCs w:val="24"/>
              </w:rPr>
            </w:pPr>
          </w:p>
        </w:tc>
      </w:tr>
      <w:tr w:rsidR="000C63A7" w:rsidRPr="000C63A7" w14:paraId="73275C5E" w14:textId="77777777" w:rsidTr="000C63A7">
        <w:trPr>
          <w:trHeight w:val="675"/>
        </w:trPr>
        <w:tc>
          <w:tcPr>
            <w:tcW w:w="3119" w:type="dxa"/>
            <w:tcBorders>
              <w:top w:val="nil"/>
              <w:left w:val="single" w:sz="8" w:space="0" w:color="auto"/>
              <w:bottom w:val="single" w:sz="8" w:space="0" w:color="auto"/>
              <w:right w:val="single" w:sz="8" w:space="0" w:color="auto"/>
            </w:tcBorders>
            <w:shd w:val="clear" w:color="auto" w:fill="auto"/>
            <w:hideMark/>
          </w:tcPr>
          <w:p w14:paraId="6ED7E1BF" w14:textId="77777777" w:rsidR="000C63A7" w:rsidRPr="00C960CE" w:rsidRDefault="000C63A7" w:rsidP="000C63A7">
            <w:pPr>
              <w:rPr>
                <w:bCs/>
                <w:color w:val="000000"/>
                <w:sz w:val="24"/>
                <w:szCs w:val="24"/>
              </w:rPr>
            </w:pPr>
            <w:r w:rsidRPr="00C960CE">
              <w:rPr>
                <w:bCs/>
                <w:color w:val="000000"/>
                <w:sz w:val="24"/>
                <w:szCs w:val="24"/>
              </w:rPr>
              <w:t>Широтное магистральное направление № 9</w:t>
            </w:r>
          </w:p>
        </w:tc>
        <w:tc>
          <w:tcPr>
            <w:tcW w:w="1274" w:type="dxa"/>
            <w:tcBorders>
              <w:top w:val="nil"/>
              <w:left w:val="nil"/>
              <w:bottom w:val="single" w:sz="8" w:space="0" w:color="auto"/>
              <w:right w:val="single" w:sz="8" w:space="0" w:color="auto"/>
            </w:tcBorders>
            <w:shd w:val="clear" w:color="auto" w:fill="auto"/>
            <w:vAlign w:val="center"/>
            <w:hideMark/>
          </w:tcPr>
          <w:p w14:paraId="6AFC3FD0" w14:textId="77777777" w:rsidR="000C63A7" w:rsidRPr="00C960CE" w:rsidRDefault="000C63A7" w:rsidP="000C63A7">
            <w:pPr>
              <w:jc w:val="center"/>
              <w:rPr>
                <w:bCs/>
                <w:color w:val="000000"/>
                <w:sz w:val="24"/>
                <w:szCs w:val="24"/>
              </w:rPr>
            </w:pPr>
            <w:r w:rsidRPr="00C960CE">
              <w:rPr>
                <w:bCs/>
                <w:color w:val="000000"/>
                <w:sz w:val="24"/>
                <w:szCs w:val="24"/>
              </w:rPr>
              <w:t>13,8</w:t>
            </w:r>
          </w:p>
        </w:tc>
        <w:tc>
          <w:tcPr>
            <w:tcW w:w="1278" w:type="dxa"/>
            <w:tcBorders>
              <w:top w:val="nil"/>
              <w:left w:val="nil"/>
              <w:bottom w:val="single" w:sz="8" w:space="0" w:color="auto"/>
              <w:right w:val="single" w:sz="8" w:space="0" w:color="auto"/>
            </w:tcBorders>
            <w:shd w:val="clear" w:color="auto" w:fill="auto"/>
            <w:vAlign w:val="center"/>
            <w:hideMark/>
          </w:tcPr>
          <w:p w14:paraId="6A291043" w14:textId="77777777" w:rsidR="000C63A7" w:rsidRPr="00C960CE" w:rsidRDefault="000C63A7" w:rsidP="000C63A7">
            <w:pPr>
              <w:jc w:val="center"/>
              <w:rPr>
                <w:bCs/>
                <w:color w:val="000000"/>
                <w:sz w:val="24"/>
                <w:szCs w:val="24"/>
              </w:rPr>
            </w:pPr>
            <w:r w:rsidRPr="00C960CE">
              <w:rPr>
                <w:bCs/>
                <w:color w:val="000000"/>
                <w:sz w:val="24"/>
                <w:szCs w:val="24"/>
              </w:rPr>
              <w:t>9,0</w:t>
            </w:r>
          </w:p>
        </w:tc>
        <w:tc>
          <w:tcPr>
            <w:tcW w:w="1275" w:type="dxa"/>
            <w:tcBorders>
              <w:top w:val="nil"/>
              <w:left w:val="nil"/>
              <w:bottom w:val="single" w:sz="8" w:space="0" w:color="auto"/>
              <w:right w:val="single" w:sz="8" w:space="0" w:color="auto"/>
            </w:tcBorders>
            <w:shd w:val="clear" w:color="auto" w:fill="auto"/>
            <w:vAlign w:val="center"/>
            <w:hideMark/>
          </w:tcPr>
          <w:p w14:paraId="4461C45D" w14:textId="77777777" w:rsidR="000C63A7" w:rsidRPr="00C960CE" w:rsidRDefault="000C63A7" w:rsidP="000C63A7">
            <w:pPr>
              <w:jc w:val="center"/>
              <w:rPr>
                <w:bCs/>
                <w:color w:val="000000"/>
                <w:sz w:val="24"/>
                <w:szCs w:val="24"/>
              </w:rPr>
            </w:pPr>
            <w:r w:rsidRPr="00C960CE">
              <w:rPr>
                <w:bCs/>
                <w:color w:val="000000"/>
                <w:sz w:val="24"/>
                <w:szCs w:val="24"/>
              </w:rPr>
              <w:t>4,8</w:t>
            </w:r>
          </w:p>
        </w:tc>
        <w:tc>
          <w:tcPr>
            <w:tcW w:w="1276" w:type="dxa"/>
            <w:tcBorders>
              <w:top w:val="nil"/>
              <w:left w:val="nil"/>
              <w:bottom w:val="single" w:sz="8" w:space="0" w:color="auto"/>
              <w:right w:val="single" w:sz="8" w:space="0" w:color="auto"/>
            </w:tcBorders>
            <w:shd w:val="clear" w:color="auto" w:fill="auto"/>
            <w:vAlign w:val="center"/>
            <w:hideMark/>
          </w:tcPr>
          <w:p w14:paraId="75B6FE72"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084C5361" w14:textId="77777777" w:rsidR="000C63A7" w:rsidRPr="00C960CE" w:rsidRDefault="000C63A7" w:rsidP="000C63A7">
            <w:pPr>
              <w:jc w:val="center"/>
              <w:rPr>
                <w:color w:val="000000"/>
                <w:sz w:val="24"/>
                <w:szCs w:val="24"/>
              </w:rPr>
            </w:pPr>
            <w:r w:rsidRPr="00C960CE">
              <w:rPr>
                <w:color w:val="000000"/>
                <w:sz w:val="24"/>
                <w:szCs w:val="24"/>
              </w:rPr>
              <w:t>4,8</w:t>
            </w:r>
          </w:p>
        </w:tc>
      </w:tr>
      <w:tr w:rsidR="000C63A7" w:rsidRPr="000C63A7" w14:paraId="6270A207" w14:textId="77777777" w:rsidTr="000C63A7">
        <w:trPr>
          <w:trHeight w:val="345"/>
        </w:trPr>
        <w:tc>
          <w:tcPr>
            <w:tcW w:w="3119" w:type="dxa"/>
            <w:tcBorders>
              <w:top w:val="nil"/>
              <w:left w:val="single" w:sz="8" w:space="0" w:color="auto"/>
              <w:bottom w:val="single" w:sz="8" w:space="0" w:color="auto"/>
              <w:right w:val="single" w:sz="8" w:space="0" w:color="auto"/>
            </w:tcBorders>
            <w:shd w:val="clear" w:color="auto" w:fill="auto"/>
            <w:hideMark/>
          </w:tcPr>
          <w:p w14:paraId="480F81D3" w14:textId="77777777" w:rsidR="000C63A7" w:rsidRPr="00C960CE" w:rsidRDefault="000C63A7" w:rsidP="000C63A7">
            <w:pPr>
              <w:rPr>
                <w:color w:val="000000"/>
                <w:sz w:val="24"/>
                <w:szCs w:val="24"/>
              </w:rPr>
            </w:pPr>
            <w:r w:rsidRPr="00C960CE">
              <w:rPr>
                <w:color w:val="000000"/>
                <w:sz w:val="24"/>
                <w:szCs w:val="24"/>
              </w:rPr>
              <w:t>проспект Газеты Красный Рабочий</w:t>
            </w:r>
          </w:p>
        </w:tc>
        <w:tc>
          <w:tcPr>
            <w:tcW w:w="1274" w:type="dxa"/>
            <w:tcBorders>
              <w:top w:val="nil"/>
              <w:left w:val="nil"/>
              <w:bottom w:val="single" w:sz="8" w:space="0" w:color="auto"/>
              <w:right w:val="single" w:sz="8" w:space="0" w:color="auto"/>
            </w:tcBorders>
            <w:shd w:val="clear" w:color="auto" w:fill="auto"/>
            <w:vAlign w:val="center"/>
            <w:hideMark/>
          </w:tcPr>
          <w:p w14:paraId="15F46946" w14:textId="77777777" w:rsidR="000C63A7" w:rsidRPr="00C960CE" w:rsidRDefault="000C63A7" w:rsidP="000C63A7">
            <w:pPr>
              <w:jc w:val="center"/>
              <w:rPr>
                <w:color w:val="000000"/>
                <w:sz w:val="24"/>
                <w:szCs w:val="24"/>
              </w:rPr>
            </w:pPr>
            <w:r w:rsidRPr="00C960CE">
              <w:rPr>
                <w:color w:val="000000"/>
                <w:sz w:val="24"/>
                <w:szCs w:val="24"/>
              </w:rPr>
              <w:t>9,0</w:t>
            </w:r>
          </w:p>
        </w:tc>
        <w:tc>
          <w:tcPr>
            <w:tcW w:w="1278" w:type="dxa"/>
            <w:tcBorders>
              <w:top w:val="nil"/>
              <w:left w:val="nil"/>
              <w:bottom w:val="single" w:sz="8" w:space="0" w:color="auto"/>
              <w:right w:val="single" w:sz="8" w:space="0" w:color="auto"/>
            </w:tcBorders>
            <w:shd w:val="clear" w:color="auto" w:fill="auto"/>
            <w:vAlign w:val="center"/>
            <w:hideMark/>
          </w:tcPr>
          <w:p w14:paraId="5C77724D" w14:textId="77777777" w:rsidR="000C63A7" w:rsidRPr="00C960CE" w:rsidRDefault="000C63A7" w:rsidP="000C63A7">
            <w:pPr>
              <w:jc w:val="center"/>
              <w:rPr>
                <w:color w:val="000000"/>
                <w:sz w:val="24"/>
                <w:szCs w:val="24"/>
              </w:rPr>
            </w:pPr>
            <w:r w:rsidRPr="00C960CE">
              <w:rPr>
                <w:color w:val="000000"/>
                <w:sz w:val="24"/>
                <w:szCs w:val="24"/>
              </w:rPr>
              <w:t>9,0</w:t>
            </w:r>
          </w:p>
        </w:tc>
        <w:tc>
          <w:tcPr>
            <w:tcW w:w="1275" w:type="dxa"/>
            <w:tcBorders>
              <w:top w:val="nil"/>
              <w:left w:val="nil"/>
              <w:bottom w:val="single" w:sz="8" w:space="0" w:color="auto"/>
              <w:right w:val="single" w:sz="8" w:space="0" w:color="auto"/>
            </w:tcBorders>
            <w:shd w:val="clear" w:color="auto" w:fill="auto"/>
            <w:vAlign w:val="center"/>
            <w:hideMark/>
          </w:tcPr>
          <w:p w14:paraId="6D68E5F0"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6C4A0C97"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6FD1E5FA" w14:textId="77777777" w:rsidR="000C63A7" w:rsidRPr="00C960CE" w:rsidRDefault="000C63A7" w:rsidP="000C63A7">
            <w:pPr>
              <w:jc w:val="center"/>
              <w:rPr>
                <w:color w:val="000000"/>
                <w:sz w:val="24"/>
                <w:szCs w:val="24"/>
              </w:rPr>
            </w:pPr>
          </w:p>
        </w:tc>
      </w:tr>
      <w:tr w:rsidR="000C63A7" w:rsidRPr="000C63A7" w14:paraId="30368635" w14:textId="77777777" w:rsidTr="000C63A7">
        <w:trPr>
          <w:trHeight w:val="461"/>
        </w:trPr>
        <w:tc>
          <w:tcPr>
            <w:tcW w:w="3119" w:type="dxa"/>
            <w:tcBorders>
              <w:top w:val="nil"/>
              <w:left w:val="single" w:sz="8" w:space="0" w:color="auto"/>
              <w:bottom w:val="single" w:sz="8" w:space="0" w:color="auto"/>
              <w:right w:val="single" w:sz="8" w:space="0" w:color="auto"/>
            </w:tcBorders>
            <w:shd w:val="clear" w:color="auto" w:fill="auto"/>
            <w:hideMark/>
          </w:tcPr>
          <w:p w14:paraId="1604CA47" w14:textId="77777777" w:rsidR="000C63A7" w:rsidRPr="00C960CE" w:rsidRDefault="000C63A7" w:rsidP="000C63A7">
            <w:pPr>
              <w:rPr>
                <w:color w:val="000000"/>
                <w:sz w:val="24"/>
                <w:szCs w:val="24"/>
              </w:rPr>
            </w:pPr>
            <w:r w:rsidRPr="00C960CE">
              <w:rPr>
                <w:color w:val="000000"/>
                <w:sz w:val="24"/>
                <w:szCs w:val="24"/>
              </w:rPr>
              <w:t>проектируемый проезд № 12</w:t>
            </w:r>
          </w:p>
        </w:tc>
        <w:tc>
          <w:tcPr>
            <w:tcW w:w="1274" w:type="dxa"/>
            <w:tcBorders>
              <w:top w:val="nil"/>
              <w:left w:val="nil"/>
              <w:bottom w:val="single" w:sz="8" w:space="0" w:color="auto"/>
              <w:right w:val="single" w:sz="8" w:space="0" w:color="auto"/>
            </w:tcBorders>
            <w:shd w:val="clear" w:color="auto" w:fill="auto"/>
            <w:vAlign w:val="center"/>
            <w:hideMark/>
          </w:tcPr>
          <w:p w14:paraId="50D0B034" w14:textId="77777777" w:rsidR="000C63A7" w:rsidRPr="00C960CE" w:rsidRDefault="000C63A7" w:rsidP="000C63A7">
            <w:pPr>
              <w:jc w:val="center"/>
              <w:rPr>
                <w:color w:val="000000"/>
                <w:sz w:val="24"/>
                <w:szCs w:val="24"/>
              </w:rPr>
            </w:pPr>
            <w:r w:rsidRPr="00C960CE">
              <w:rPr>
                <w:color w:val="000000"/>
                <w:sz w:val="24"/>
                <w:szCs w:val="24"/>
              </w:rPr>
              <w:t>4,8</w:t>
            </w:r>
          </w:p>
        </w:tc>
        <w:tc>
          <w:tcPr>
            <w:tcW w:w="1278" w:type="dxa"/>
            <w:tcBorders>
              <w:top w:val="nil"/>
              <w:left w:val="nil"/>
              <w:bottom w:val="single" w:sz="8" w:space="0" w:color="auto"/>
              <w:right w:val="single" w:sz="8" w:space="0" w:color="auto"/>
            </w:tcBorders>
            <w:shd w:val="clear" w:color="auto" w:fill="auto"/>
            <w:vAlign w:val="center"/>
            <w:hideMark/>
          </w:tcPr>
          <w:p w14:paraId="71048D62"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56B0E847" w14:textId="77777777" w:rsidR="000C63A7" w:rsidRPr="00C960CE" w:rsidRDefault="000C63A7" w:rsidP="000C63A7">
            <w:pPr>
              <w:jc w:val="center"/>
              <w:rPr>
                <w:color w:val="000000"/>
                <w:sz w:val="24"/>
                <w:szCs w:val="24"/>
              </w:rPr>
            </w:pPr>
            <w:r w:rsidRPr="00C960CE">
              <w:rPr>
                <w:color w:val="000000"/>
                <w:sz w:val="24"/>
                <w:szCs w:val="24"/>
              </w:rPr>
              <w:t>4,8</w:t>
            </w:r>
          </w:p>
        </w:tc>
        <w:tc>
          <w:tcPr>
            <w:tcW w:w="1276" w:type="dxa"/>
            <w:tcBorders>
              <w:top w:val="nil"/>
              <w:left w:val="nil"/>
              <w:bottom w:val="single" w:sz="8" w:space="0" w:color="auto"/>
              <w:right w:val="single" w:sz="8" w:space="0" w:color="auto"/>
            </w:tcBorders>
            <w:shd w:val="clear" w:color="auto" w:fill="auto"/>
            <w:vAlign w:val="center"/>
            <w:hideMark/>
          </w:tcPr>
          <w:p w14:paraId="5BCBD969"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36608762" w14:textId="77777777" w:rsidR="000C63A7" w:rsidRPr="00C960CE" w:rsidRDefault="000C63A7" w:rsidP="000C63A7">
            <w:pPr>
              <w:jc w:val="center"/>
              <w:rPr>
                <w:color w:val="000000"/>
                <w:sz w:val="24"/>
                <w:szCs w:val="24"/>
              </w:rPr>
            </w:pPr>
            <w:r w:rsidRPr="00C960CE">
              <w:rPr>
                <w:color w:val="000000"/>
                <w:sz w:val="24"/>
                <w:szCs w:val="24"/>
              </w:rPr>
              <w:t>4,8</w:t>
            </w:r>
          </w:p>
        </w:tc>
      </w:tr>
      <w:tr w:rsidR="000C63A7" w:rsidRPr="000C63A7" w14:paraId="4216E25C" w14:textId="77777777" w:rsidTr="000C63A7">
        <w:trPr>
          <w:trHeight w:val="675"/>
        </w:trPr>
        <w:tc>
          <w:tcPr>
            <w:tcW w:w="3119" w:type="dxa"/>
            <w:tcBorders>
              <w:top w:val="nil"/>
              <w:left w:val="single" w:sz="8" w:space="0" w:color="auto"/>
              <w:bottom w:val="single" w:sz="8" w:space="0" w:color="auto"/>
              <w:right w:val="single" w:sz="8" w:space="0" w:color="auto"/>
            </w:tcBorders>
            <w:shd w:val="clear" w:color="auto" w:fill="auto"/>
            <w:hideMark/>
          </w:tcPr>
          <w:p w14:paraId="36C75D4C" w14:textId="77777777" w:rsidR="000C63A7" w:rsidRPr="00C960CE" w:rsidRDefault="000C63A7" w:rsidP="000C63A7">
            <w:pPr>
              <w:rPr>
                <w:bCs/>
                <w:color w:val="000000"/>
                <w:sz w:val="24"/>
                <w:szCs w:val="24"/>
              </w:rPr>
            </w:pPr>
            <w:r w:rsidRPr="00C960CE">
              <w:rPr>
                <w:bCs/>
                <w:color w:val="000000"/>
                <w:sz w:val="24"/>
                <w:szCs w:val="24"/>
              </w:rPr>
              <w:t>Широтное магистральное направление № 10</w:t>
            </w:r>
          </w:p>
        </w:tc>
        <w:tc>
          <w:tcPr>
            <w:tcW w:w="1274" w:type="dxa"/>
            <w:tcBorders>
              <w:top w:val="nil"/>
              <w:left w:val="nil"/>
              <w:bottom w:val="single" w:sz="8" w:space="0" w:color="auto"/>
              <w:right w:val="single" w:sz="8" w:space="0" w:color="auto"/>
            </w:tcBorders>
            <w:shd w:val="clear" w:color="auto" w:fill="auto"/>
            <w:vAlign w:val="center"/>
            <w:hideMark/>
          </w:tcPr>
          <w:p w14:paraId="1952EF60" w14:textId="77777777" w:rsidR="000C63A7" w:rsidRPr="00C960CE" w:rsidRDefault="000C63A7" w:rsidP="000C63A7">
            <w:pPr>
              <w:jc w:val="center"/>
              <w:rPr>
                <w:bCs/>
                <w:color w:val="000000"/>
                <w:sz w:val="24"/>
                <w:szCs w:val="24"/>
              </w:rPr>
            </w:pPr>
            <w:r w:rsidRPr="00C960CE">
              <w:rPr>
                <w:bCs/>
                <w:color w:val="000000"/>
                <w:sz w:val="24"/>
                <w:szCs w:val="24"/>
              </w:rPr>
              <w:t>6,2</w:t>
            </w:r>
          </w:p>
        </w:tc>
        <w:tc>
          <w:tcPr>
            <w:tcW w:w="1278" w:type="dxa"/>
            <w:tcBorders>
              <w:top w:val="nil"/>
              <w:left w:val="nil"/>
              <w:bottom w:val="single" w:sz="8" w:space="0" w:color="auto"/>
              <w:right w:val="single" w:sz="8" w:space="0" w:color="auto"/>
            </w:tcBorders>
            <w:shd w:val="clear" w:color="auto" w:fill="auto"/>
            <w:vAlign w:val="center"/>
            <w:hideMark/>
          </w:tcPr>
          <w:p w14:paraId="1DB5E349" w14:textId="77777777" w:rsidR="000C63A7" w:rsidRPr="00C960CE" w:rsidRDefault="000C63A7" w:rsidP="000C63A7">
            <w:pPr>
              <w:jc w:val="center"/>
              <w:rPr>
                <w:bCs/>
                <w:color w:val="000000"/>
                <w:sz w:val="24"/>
                <w:szCs w:val="24"/>
              </w:rPr>
            </w:pPr>
            <w:r w:rsidRPr="00C960CE">
              <w:rPr>
                <w:bCs/>
                <w:color w:val="000000"/>
                <w:sz w:val="24"/>
                <w:szCs w:val="24"/>
              </w:rPr>
              <w:t>6,2</w:t>
            </w:r>
          </w:p>
        </w:tc>
        <w:tc>
          <w:tcPr>
            <w:tcW w:w="1275" w:type="dxa"/>
            <w:tcBorders>
              <w:top w:val="nil"/>
              <w:left w:val="nil"/>
              <w:bottom w:val="single" w:sz="8" w:space="0" w:color="auto"/>
              <w:right w:val="single" w:sz="8" w:space="0" w:color="auto"/>
            </w:tcBorders>
            <w:shd w:val="clear" w:color="auto" w:fill="auto"/>
            <w:vAlign w:val="center"/>
            <w:hideMark/>
          </w:tcPr>
          <w:p w14:paraId="65DD1DD7" w14:textId="77777777" w:rsidR="000C63A7" w:rsidRPr="00C960CE" w:rsidRDefault="000C63A7" w:rsidP="000C63A7">
            <w:pPr>
              <w:jc w:val="center"/>
              <w:rPr>
                <w:bCs/>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6ECEB564"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0B11B9F0" w14:textId="77777777" w:rsidR="000C63A7" w:rsidRPr="00C960CE" w:rsidRDefault="000C63A7" w:rsidP="000C63A7">
            <w:pPr>
              <w:jc w:val="center"/>
              <w:rPr>
                <w:color w:val="000000"/>
                <w:sz w:val="24"/>
                <w:szCs w:val="24"/>
              </w:rPr>
            </w:pPr>
          </w:p>
        </w:tc>
      </w:tr>
      <w:tr w:rsidR="000C63A7" w:rsidRPr="000C63A7" w14:paraId="66915BB3" w14:textId="77777777" w:rsidTr="000C63A7">
        <w:trPr>
          <w:trHeight w:val="345"/>
        </w:trPr>
        <w:tc>
          <w:tcPr>
            <w:tcW w:w="3119" w:type="dxa"/>
            <w:tcBorders>
              <w:top w:val="nil"/>
              <w:left w:val="single" w:sz="8" w:space="0" w:color="auto"/>
              <w:bottom w:val="single" w:sz="8" w:space="0" w:color="auto"/>
              <w:right w:val="single" w:sz="8" w:space="0" w:color="auto"/>
            </w:tcBorders>
            <w:shd w:val="clear" w:color="auto" w:fill="auto"/>
            <w:hideMark/>
          </w:tcPr>
          <w:p w14:paraId="02F6C9C7" w14:textId="77777777" w:rsidR="000C63A7" w:rsidRPr="00C960CE" w:rsidRDefault="000C63A7" w:rsidP="000C63A7">
            <w:pPr>
              <w:rPr>
                <w:color w:val="000000"/>
                <w:sz w:val="24"/>
                <w:szCs w:val="24"/>
              </w:rPr>
            </w:pPr>
            <w:r w:rsidRPr="00C960CE">
              <w:rPr>
                <w:color w:val="000000"/>
                <w:sz w:val="24"/>
                <w:szCs w:val="24"/>
              </w:rPr>
              <w:t>улица Грунтовая, улица Волжская</w:t>
            </w:r>
          </w:p>
        </w:tc>
        <w:tc>
          <w:tcPr>
            <w:tcW w:w="1274" w:type="dxa"/>
            <w:tcBorders>
              <w:top w:val="nil"/>
              <w:left w:val="nil"/>
              <w:bottom w:val="single" w:sz="8" w:space="0" w:color="auto"/>
              <w:right w:val="single" w:sz="8" w:space="0" w:color="auto"/>
            </w:tcBorders>
            <w:shd w:val="clear" w:color="auto" w:fill="auto"/>
            <w:vAlign w:val="center"/>
            <w:hideMark/>
          </w:tcPr>
          <w:p w14:paraId="50A78F6A" w14:textId="77777777" w:rsidR="000C63A7" w:rsidRPr="00C960CE" w:rsidRDefault="000C63A7" w:rsidP="000C63A7">
            <w:pPr>
              <w:jc w:val="center"/>
              <w:rPr>
                <w:color w:val="000000"/>
                <w:sz w:val="24"/>
                <w:szCs w:val="24"/>
              </w:rPr>
            </w:pPr>
            <w:r w:rsidRPr="00C960CE">
              <w:rPr>
                <w:color w:val="000000"/>
                <w:sz w:val="24"/>
                <w:szCs w:val="24"/>
              </w:rPr>
              <w:t>6,2</w:t>
            </w:r>
          </w:p>
        </w:tc>
        <w:tc>
          <w:tcPr>
            <w:tcW w:w="1278" w:type="dxa"/>
            <w:tcBorders>
              <w:top w:val="nil"/>
              <w:left w:val="nil"/>
              <w:bottom w:val="single" w:sz="8" w:space="0" w:color="auto"/>
              <w:right w:val="single" w:sz="8" w:space="0" w:color="auto"/>
            </w:tcBorders>
            <w:shd w:val="clear" w:color="auto" w:fill="auto"/>
            <w:vAlign w:val="center"/>
            <w:hideMark/>
          </w:tcPr>
          <w:p w14:paraId="4735B139" w14:textId="77777777" w:rsidR="000C63A7" w:rsidRPr="00C960CE" w:rsidRDefault="000C63A7" w:rsidP="000C63A7">
            <w:pPr>
              <w:jc w:val="center"/>
              <w:rPr>
                <w:color w:val="000000"/>
                <w:sz w:val="24"/>
                <w:szCs w:val="24"/>
              </w:rPr>
            </w:pPr>
            <w:r w:rsidRPr="00C960CE">
              <w:rPr>
                <w:color w:val="000000"/>
                <w:sz w:val="24"/>
                <w:szCs w:val="24"/>
              </w:rPr>
              <w:t>6,2</w:t>
            </w:r>
          </w:p>
        </w:tc>
        <w:tc>
          <w:tcPr>
            <w:tcW w:w="1275" w:type="dxa"/>
            <w:tcBorders>
              <w:top w:val="nil"/>
              <w:left w:val="nil"/>
              <w:bottom w:val="single" w:sz="8" w:space="0" w:color="auto"/>
              <w:right w:val="single" w:sz="8" w:space="0" w:color="auto"/>
            </w:tcBorders>
            <w:shd w:val="clear" w:color="auto" w:fill="auto"/>
            <w:vAlign w:val="center"/>
            <w:hideMark/>
          </w:tcPr>
          <w:p w14:paraId="71DCAEC5"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3A29BE51"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6E7701EA" w14:textId="77777777" w:rsidR="000C63A7" w:rsidRPr="00C960CE" w:rsidRDefault="000C63A7" w:rsidP="000C63A7">
            <w:pPr>
              <w:jc w:val="center"/>
              <w:rPr>
                <w:color w:val="000000"/>
                <w:sz w:val="24"/>
                <w:szCs w:val="24"/>
              </w:rPr>
            </w:pPr>
          </w:p>
        </w:tc>
      </w:tr>
      <w:tr w:rsidR="000C63A7" w:rsidRPr="000C63A7" w14:paraId="07059871" w14:textId="77777777" w:rsidTr="000C63A7">
        <w:trPr>
          <w:trHeight w:val="457"/>
        </w:trPr>
        <w:tc>
          <w:tcPr>
            <w:tcW w:w="3119" w:type="dxa"/>
            <w:tcBorders>
              <w:top w:val="nil"/>
              <w:left w:val="single" w:sz="8" w:space="0" w:color="auto"/>
              <w:bottom w:val="single" w:sz="8" w:space="0" w:color="auto"/>
              <w:right w:val="single" w:sz="8" w:space="0" w:color="auto"/>
            </w:tcBorders>
            <w:shd w:val="clear" w:color="auto" w:fill="auto"/>
            <w:hideMark/>
          </w:tcPr>
          <w:p w14:paraId="7177DF3B" w14:textId="77777777" w:rsidR="000C63A7" w:rsidRPr="00C960CE" w:rsidRDefault="000C63A7" w:rsidP="000C63A7">
            <w:pPr>
              <w:rPr>
                <w:bCs/>
                <w:color w:val="000000"/>
                <w:sz w:val="24"/>
                <w:szCs w:val="24"/>
              </w:rPr>
            </w:pPr>
            <w:r w:rsidRPr="00C960CE">
              <w:rPr>
                <w:bCs/>
                <w:color w:val="000000"/>
                <w:sz w:val="24"/>
                <w:szCs w:val="24"/>
              </w:rPr>
              <w:t>Улица Ленина</w:t>
            </w:r>
          </w:p>
        </w:tc>
        <w:tc>
          <w:tcPr>
            <w:tcW w:w="1274" w:type="dxa"/>
            <w:tcBorders>
              <w:top w:val="nil"/>
              <w:left w:val="nil"/>
              <w:bottom w:val="single" w:sz="8" w:space="0" w:color="auto"/>
              <w:right w:val="single" w:sz="8" w:space="0" w:color="auto"/>
            </w:tcBorders>
            <w:shd w:val="clear" w:color="auto" w:fill="auto"/>
            <w:vAlign w:val="center"/>
            <w:hideMark/>
          </w:tcPr>
          <w:p w14:paraId="1EBBC848" w14:textId="77777777" w:rsidR="000C63A7" w:rsidRPr="00C960CE" w:rsidRDefault="000C63A7" w:rsidP="000C63A7">
            <w:pPr>
              <w:jc w:val="center"/>
              <w:rPr>
                <w:bCs/>
                <w:color w:val="000000"/>
                <w:sz w:val="24"/>
                <w:szCs w:val="24"/>
              </w:rPr>
            </w:pPr>
            <w:r w:rsidRPr="00C960CE">
              <w:rPr>
                <w:bCs/>
                <w:color w:val="000000"/>
                <w:sz w:val="24"/>
                <w:szCs w:val="24"/>
              </w:rPr>
              <w:t>3,9</w:t>
            </w:r>
          </w:p>
        </w:tc>
        <w:tc>
          <w:tcPr>
            <w:tcW w:w="1278" w:type="dxa"/>
            <w:tcBorders>
              <w:top w:val="nil"/>
              <w:left w:val="nil"/>
              <w:bottom w:val="single" w:sz="8" w:space="0" w:color="auto"/>
              <w:right w:val="single" w:sz="8" w:space="0" w:color="auto"/>
            </w:tcBorders>
            <w:shd w:val="clear" w:color="auto" w:fill="auto"/>
            <w:vAlign w:val="center"/>
            <w:hideMark/>
          </w:tcPr>
          <w:p w14:paraId="24FF30B9" w14:textId="77777777" w:rsidR="000C63A7" w:rsidRPr="00C960CE" w:rsidRDefault="000C63A7" w:rsidP="000C63A7">
            <w:pPr>
              <w:jc w:val="center"/>
              <w:rPr>
                <w:bCs/>
                <w:color w:val="000000"/>
                <w:sz w:val="24"/>
                <w:szCs w:val="24"/>
              </w:rPr>
            </w:pPr>
            <w:r w:rsidRPr="00C960CE">
              <w:rPr>
                <w:bCs/>
                <w:color w:val="000000"/>
                <w:sz w:val="24"/>
                <w:szCs w:val="24"/>
              </w:rPr>
              <w:t>3,9</w:t>
            </w:r>
          </w:p>
        </w:tc>
        <w:tc>
          <w:tcPr>
            <w:tcW w:w="1275" w:type="dxa"/>
            <w:tcBorders>
              <w:top w:val="nil"/>
              <w:left w:val="nil"/>
              <w:bottom w:val="single" w:sz="8" w:space="0" w:color="auto"/>
              <w:right w:val="single" w:sz="8" w:space="0" w:color="auto"/>
            </w:tcBorders>
            <w:shd w:val="clear" w:color="auto" w:fill="auto"/>
            <w:vAlign w:val="center"/>
            <w:hideMark/>
          </w:tcPr>
          <w:p w14:paraId="6CFCF661"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3F84EAE3"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6933E5D9" w14:textId="77777777" w:rsidR="000C63A7" w:rsidRPr="00C960CE" w:rsidRDefault="000C63A7" w:rsidP="000C63A7">
            <w:pPr>
              <w:jc w:val="center"/>
              <w:rPr>
                <w:color w:val="000000"/>
                <w:sz w:val="24"/>
                <w:szCs w:val="24"/>
              </w:rPr>
            </w:pPr>
          </w:p>
        </w:tc>
      </w:tr>
      <w:tr w:rsidR="000C63A7" w:rsidRPr="000C63A7" w14:paraId="6226C141" w14:textId="77777777" w:rsidTr="000C63A7">
        <w:trPr>
          <w:trHeight w:val="406"/>
        </w:trPr>
        <w:tc>
          <w:tcPr>
            <w:tcW w:w="3119" w:type="dxa"/>
            <w:tcBorders>
              <w:top w:val="nil"/>
              <w:left w:val="single" w:sz="8" w:space="0" w:color="auto"/>
              <w:bottom w:val="single" w:sz="8" w:space="0" w:color="auto"/>
              <w:right w:val="single" w:sz="8" w:space="0" w:color="auto"/>
            </w:tcBorders>
            <w:shd w:val="clear" w:color="auto" w:fill="auto"/>
            <w:hideMark/>
          </w:tcPr>
          <w:p w14:paraId="7CB5DC06" w14:textId="77777777" w:rsidR="000C63A7" w:rsidRPr="00C960CE" w:rsidRDefault="000C63A7" w:rsidP="000C63A7">
            <w:pPr>
              <w:rPr>
                <w:bCs/>
                <w:color w:val="000000"/>
                <w:sz w:val="24"/>
                <w:szCs w:val="24"/>
              </w:rPr>
            </w:pPr>
            <w:r w:rsidRPr="00C960CE">
              <w:rPr>
                <w:bCs/>
                <w:color w:val="000000"/>
                <w:sz w:val="24"/>
                <w:szCs w:val="24"/>
              </w:rPr>
              <w:t>Улица Карла Маркса</w:t>
            </w:r>
          </w:p>
        </w:tc>
        <w:tc>
          <w:tcPr>
            <w:tcW w:w="1274" w:type="dxa"/>
            <w:tcBorders>
              <w:top w:val="nil"/>
              <w:left w:val="nil"/>
              <w:bottom w:val="single" w:sz="8" w:space="0" w:color="auto"/>
              <w:right w:val="single" w:sz="8" w:space="0" w:color="auto"/>
            </w:tcBorders>
            <w:shd w:val="clear" w:color="auto" w:fill="auto"/>
            <w:vAlign w:val="center"/>
            <w:hideMark/>
          </w:tcPr>
          <w:p w14:paraId="67C6BC20" w14:textId="77777777" w:rsidR="000C63A7" w:rsidRPr="00C960CE" w:rsidRDefault="000C63A7" w:rsidP="000C63A7">
            <w:pPr>
              <w:jc w:val="center"/>
              <w:rPr>
                <w:bCs/>
                <w:color w:val="000000"/>
                <w:sz w:val="24"/>
                <w:szCs w:val="24"/>
              </w:rPr>
            </w:pPr>
            <w:r w:rsidRPr="00C960CE">
              <w:rPr>
                <w:bCs/>
                <w:color w:val="000000"/>
                <w:sz w:val="24"/>
                <w:szCs w:val="24"/>
              </w:rPr>
              <w:t>4,2</w:t>
            </w:r>
          </w:p>
        </w:tc>
        <w:tc>
          <w:tcPr>
            <w:tcW w:w="1278" w:type="dxa"/>
            <w:tcBorders>
              <w:top w:val="nil"/>
              <w:left w:val="nil"/>
              <w:bottom w:val="single" w:sz="8" w:space="0" w:color="auto"/>
              <w:right w:val="single" w:sz="8" w:space="0" w:color="auto"/>
            </w:tcBorders>
            <w:shd w:val="clear" w:color="auto" w:fill="auto"/>
            <w:vAlign w:val="center"/>
            <w:hideMark/>
          </w:tcPr>
          <w:p w14:paraId="4E2C11D5" w14:textId="77777777" w:rsidR="000C63A7" w:rsidRPr="00C960CE" w:rsidRDefault="000C63A7" w:rsidP="000C63A7">
            <w:pPr>
              <w:jc w:val="center"/>
              <w:rPr>
                <w:bCs/>
                <w:color w:val="000000"/>
                <w:sz w:val="24"/>
                <w:szCs w:val="24"/>
              </w:rPr>
            </w:pPr>
            <w:r w:rsidRPr="00C960CE">
              <w:rPr>
                <w:bCs/>
                <w:color w:val="000000"/>
                <w:sz w:val="24"/>
                <w:szCs w:val="24"/>
              </w:rPr>
              <w:t>4,2</w:t>
            </w:r>
          </w:p>
        </w:tc>
        <w:tc>
          <w:tcPr>
            <w:tcW w:w="1275" w:type="dxa"/>
            <w:tcBorders>
              <w:top w:val="nil"/>
              <w:left w:val="nil"/>
              <w:bottom w:val="single" w:sz="8" w:space="0" w:color="auto"/>
              <w:right w:val="single" w:sz="8" w:space="0" w:color="auto"/>
            </w:tcBorders>
            <w:shd w:val="clear" w:color="auto" w:fill="auto"/>
            <w:vAlign w:val="center"/>
            <w:hideMark/>
          </w:tcPr>
          <w:p w14:paraId="0BB4FC09"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3935AF13"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5B8A4285" w14:textId="77777777" w:rsidR="000C63A7" w:rsidRPr="00C960CE" w:rsidRDefault="000C63A7" w:rsidP="000C63A7">
            <w:pPr>
              <w:jc w:val="center"/>
              <w:rPr>
                <w:color w:val="000000"/>
                <w:sz w:val="24"/>
                <w:szCs w:val="24"/>
              </w:rPr>
            </w:pPr>
          </w:p>
        </w:tc>
      </w:tr>
      <w:tr w:rsidR="000C63A7" w:rsidRPr="000C63A7" w14:paraId="544C57AF" w14:textId="77777777" w:rsidTr="000C63A7">
        <w:trPr>
          <w:trHeight w:val="345"/>
        </w:trPr>
        <w:tc>
          <w:tcPr>
            <w:tcW w:w="3119" w:type="dxa"/>
            <w:tcBorders>
              <w:top w:val="nil"/>
              <w:left w:val="single" w:sz="8" w:space="0" w:color="auto"/>
              <w:bottom w:val="single" w:sz="8" w:space="0" w:color="auto"/>
              <w:right w:val="single" w:sz="8" w:space="0" w:color="auto"/>
            </w:tcBorders>
            <w:shd w:val="clear" w:color="auto" w:fill="auto"/>
            <w:hideMark/>
          </w:tcPr>
          <w:p w14:paraId="03D0CBC2" w14:textId="77777777" w:rsidR="000C63A7" w:rsidRPr="00C960CE" w:rsidRDefault="000C63A7" w:rsidP="000C63A7">
            <w:pPr>
              <w:rPr>
                <w:bCs/>
                <w:color w:val="000000"/>
                <w:sz w:val="24"/>
                <w:szCs w:val="24"/>
              </w:rPr>
            </w:pPr>
            <w:r w:rsidRPr="00C960CE">
              <w:rPr>
                <w:bCs/>
                <w:color w:val="000000"/>
                <w:sz w:val="24"/>
                <w:szCs w:val="24"/>
              </w:rPr>
              <w:t>Улица Робеспьера</w:t>
            </w:r>
          </w:p>
        </w:tc>
        <w:tc>
          <w:tcPr>
            <w:tcW w:w="1274" w:type="dxa"/>
            <w:tcBorders>
              <w:top w:val="nil"/>
              <w:left w:val="nil"/>
              <w:bottom w:val="single" w:sz="8" w:space="0" w:color="auto"/>
              <w:right w:val="single" w:sz="8" w:space="0" w:color="auto"/>
            </w:tcBorders>
            <w:shd w:val="clear" w:color="auto" w:fill="auto"/>
            <w:vAlign w:val="center"/>
            <w:hideMark/>
          </w:tcPr>
          <w:p w14:paraId="7C258F97" w14:textId="77777777" w:rsidR="000C63A7" w:rsidRPr="00C960CE" w:rsidRDefault="000C63A7" w:rsidP="000C63A7">
            <w:pPr>
              <w:jc w:val="center"/>
              <w:rPr>
                <w:bCs/>
                <w:color w:val="000000"/>
                <w:sz w:val="24"/>
                <w:szCs w:val="24"/>
              </w:rPr>
            </w:pPr>
            <w:r w:rsidRPr="00C960CE">
              <w:rPr>
                <w:bCs/>
                <w:color w:val="000000"/>
                <w:sz w:val="24"/>
                <w:szCs w:val="24"/>
              </w:rPr>
              <w:t>0,8</w:t>
            </w:r>
          </w:p>
        </w:tc>
        <w:tc>
          <w:tcPr>
            <w:tcW w:w="1278" w:type="dxa"/>
            <w:tcBorders>
              <w:top w:val="nil"/>
              <w:left w:val="nil"/>
              <w:bottom w:val="single" w:sz="8" w:space="0" w:color="auto"/>
              <w:right w:val="single" w:sz="8" w:space="0" w:color="auto"/>
            </w:tcBorders>
            <w:shd w:val="clear" w:color="auto" w:fill="auto"/>
            <w:vAlign w:val="center"/>
            <w:hideMark/>
          </w:tcPr>
          <w:p w14:paraId="480283F3" w14:textId="77777777" w:rsidR="000C63A7" w:rsidRPr="00C960CE" w:rsidRDefault="000C63A7" w:rsidP="000C63A7">
            <w:pPr>
              <w:jc w:val="center"/>
              <w:rPr>
                <w:bCs/>
                <w:color w:val="000000"/>
                <w:sz w:val="24"/>
                <w:szCs w:val="24"/>
              </w:rPr>
            </w:pPr>
            <w:r w:rsidRPr="00C960CE">
              <w:rPr>
                <w:bCs/>
                <w:color w:val="000000"/>
                <w:sz w:val="24"/>
                <w:szCs w:val="24"/>
              </w:rPr>
              <w:t>0,8</w:t>
            </w:r>
          </w:p>
        </w:tc>
        <w:tc>
          <w:tcPr>
            <w:tcW w:w="1275" w:type="dxa"/>
            <w:tcBorders>
              <w:top w:val="nil"/>
              <w:left w:val="nil"/>
              <w:bottom w:val="single" w:sz="8" w:space="0" w:color="auto"/>
              <w:right w:val="single" w:sz="8" w:space="0" w:color="auto"/>
            </w:tcBorders>
            <w:shd w:val="clear" w:color="auto" w:fill="auto"/>
            <w:vAlign w:val="center"/>
            <w:hideMark/>
          </w:tcPr>
          <w:p w14:paraId="238CD0EE"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6C37F128"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392B7C4D" w14:textId="77777777" w:rsidR="000C63A7" w:rsidRPr="00C960CE" w:rsidRDefault="000C63A7" w:rsidP="000C63A7">
            <w:pPr>
              <w:jc w:val="center"/>
              <w:rPr>
                <w:color w:val="000000"/>
                <w:sz w:val="24"/>
                <w:szCs w:val="24"/>
              </w:rPr>
            </w:pPr>
          </w:p>
        </w:tc>
      </w:tr>
      <w:tr w:rsidR="000C63A7" w:rsidRPr="000C63A7" w14:paraId="1745721F" w14:textId="77777777" w:rsidTr="000C63A7">
        <w:trPr>
          <w:trHeight w:val="461"/>
        </w:trPr>
        <w:tc>
          <w:tcPr>
            <w:tcW w:w="3119" w:type="dxa"/>
            <w:tcBorders>
              <w:top w:val="nil"/>
              <w:left w:val="single" w:sz="8" w:space="0" w:color="auto"/>
              <w:bottom w:val="single" w:sz="8" w:space="0" w:color="auto"/>
              <w:right w:val="single" w:sz="8" w:space="0" w:color="auto"/>
            </w:tcBorders>
            <w:shd w:val="clear" w:color="auto" w:fill="auto"/>
            <w:hideMark/>
          </w:tcPr>
          <w:p w14:paraId="0FCCB9E1" w14:textId="77777777" w:rsidR="000C63A7" w:rsidRPr="00C960CE" w:rsidRDefault="000C63A7" w:rsidP="000C63A7">
            <w:pPr>
              <w:rPr>
                <w:bCs/>
                <w:color w:val="000000"/>
                <w:sz w:val="24"/>
                <w:szCs w:val="24"/>
              </w:rPr>
            </w:pPr>
            <w:r w:rsidRPr="00C960CE">
              <w:rPr>
                <w:bCs/>
                <w:color w:val="000000"/>
                <w:sz w:val="24"/>
                <w:szCs w:val="24"/>
              </w:rPr>
              <w:t>Красная пл.</w:t>
            </w:r>
          </w:p>
        </w:tc>
        <w:tc>
          <w:tcPr>
            <w:tcW w:w="1274" w:type="dxa"/>
            <w:tcBorders>
              <w:top w:val="nil"/>
              <w:left w:val="nil"/>
              <w:bottom w:val="single" w:sz="8" w:space="0" w:color="auto"/>
              <w:right w:val="single" w:sz="8" w:space="0" w:color="auto"/>
            </w:tcBorders>
            <w:shd w:val="clear" w:color="auto" w:fill="auto"/>
            <w:vAlign w:val="center"/>
            <w:hideMark/>
          </w:tcPr>
          <w:p w14:paraId="3C03B665" w14:textId="77777777" w:rsidR="000C63A7" w:rsidRPr="00C960CE" w:rsidRDefault="000C63A7" w:rsidP="000C63A7">
            <w:pPr>
              <w:jc w:val="center"/>
              <w:rPr>
                <w:bCs/>
                <w:color w:val="000000"/>
                <w:sz w:val="24"/>
                <w:szCs w:val="24"/>
              </w:rPr>
            </w:pPr>
            <w:r w:rsidRPr="00C960CE">
              <w:rPr>
                <w:bCs/>
                <w:color w:val="000000"/>
                <w:sz w:val="24"/>
                <w:szCs w:val="24"/>
              </w:rPr>
              <w:t>0,3</w:t>
            </w:r>
          </w:p>
        </w:tc>
        <w:tc>
          <w:tcPr>
            <w:tcW w:w="1278" w:type="dxa"/>
            <w:tcBorders>
              <w:top w:val="nil"/>
              <w:left w:val="nil"/>
              <w:bottom w:val="single" w:sz="8" w:space="0" w:color="auto"/>
              <w:right w:val="single" w:sz="8" w:space="0" w:color="auto"/>
            </w:tcBorders>
            <w:shd w:val="clear" w:color="auto" w:fill="auto"/>
            <w:vAlign w:val="center"/>
            <w:hideMark/>
          </w:tcPr>
          <w:p w14:paraId="7579095E" w14:textId="77777777" w:rsidR="000C63A7" w:rsidRPr="00C960CE" w:rsidRDefault="000C63A7" w:rsidP="000C63A7">
            <w:pPr>
              <w:jc w:val="center"/>
              <w:rPr>
                <w:bCs/>
                <w:color w:val="000000"/>
                <w:sz w:val="24"/>
                <w:szCs w:val="24"/>
              </w:rPr>
            </w:pPr>
            <w:r w:rsidRPr="00C960CE">
              <w:rPr>
                <w:bCs/>
                <w:color w:val="000000"/>
                <w:sz w:val="24"/>
                <w:szCs w:val="24"/>
              </w:rPr>
              <w:t>0,3</w:t>
            </w:r>
          </w:p>
        </w:tc>
        <w:tc>
          <w:tcPr>
            <w:tcW w:w="1275" w:type="dxa"/>
            <w:tcBorders>
              <w:top w:val="nil"/>
              <w:left w:val="nil"/>
              <w:bottom w:val="single" w:sz="8" w:space="0" w:color="auto"/>
              <w:right w:val="single" w:sz="8" w:space="0" w:color="auto"/>
            </w:tcBorders>
            <w:shd w:val="clear" w:color="auto" w:fill="auto"/>
            <w:vAlign w:val="center"/>
            <w:hideMark/>
          </w:tcPr>
          <w:p w14:paraId="3F6962B2"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48FC10C5"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091C21B2" w14:textId="77777777" w:rsidR="000C63A7" w:rsidRPr="00C960CE" w:rsidRDefault="000C63A7" w:rsidP="000C63A7">
            <w:pPr>
              <w:jc w:val="center"/>
              <w:rPr>
                <w:color w:val="000000"/>
                <w:sz w:val="24"/>
                <w:szCs w:val="24"/>
              </w:rPr>
            </w:pPr>
          </w:p>
        </w:tc>
      </w:tr>
      <w:tr w:rsidR="000C63A7" w:rsidRPr="000C63A7" w14:paraId="19840FE8" w14:textId="77777777" w:rsidTr="000C63A7">
        <w:trPr>
          <w:trHeight w:val="585"/>
        </w:trPr>
        <w:tc>
          <w:tcPr>
            <w:tcW w:w="3119" w:type="dxa"/>
            <w:tcBorders>
              <w:top w:val="nil"/>
              <w:left w:val="single" w:sz="8" w:space="0" w:color="auto"/>
              <w:bottom w:val="single" w:sz="8" w:space="0" w:color="auto"/>
              <w:right w:val="single" w:sz="8" w:space="0" w:color="auto"/>
            </w:tcBorders>
            <w:shd w:val="clear" w:color="auto" w:fill="auto"/>
            <w:hideMark/>
          </w:tcPr>
          <w:p w14:paraId="5E37DB8A" w14:textId="77777777" w:rsidR="000C63A7" w:rsidRPr="00C960CE" w:rsidRDefault="000C63A7" w:rsidP="000C63A7">
            <w:pPr>
              <w:rPr>
                <w:bCs/>
                <w:color w:val="000000"/>
                <w:sz w:val="24"/>
                <w:szCs w:val="24"/>
              </w:rPr>
            </w:pPr>
            <w:r w:rsidRPr="00C960CE">
              <w:rPr>
                <w:bCs/>
                <w:color w:val="000000"/>
                <w:sz w:val="24"/>
                <w:szCs w:val="24"/>
              </w:rPr>
              <w:t>Меридиональное магистральное направление № 5</w:t>
            </w:r>
          </w:p>
        </w:tc>
        <w:tc>
          <w:tcPr>
            <w:tcW w:w="1274" w:type="dxa"/>
            <w:tcBorders>
              <w:top w:val="nil"/>
              <w:left w:val="nil"/>
              <w:bottom w:val="single" w:sz="8" w:space="0" w:color="auto"/>
              <w:right w:val="single" w:sz="8" w:space="0" w:color="auto"/>
            </w:tcBorders>
            <w:shd w:val="clear" w:color="auto" w:fill="auto"/>
            <w:vAlign w:val="center"/>
            <w:hideMark/>
          </w:tcPr>
          <w:p w14:paraId="1FEE1387" w14:textId="77777777" w:rsidR="000C63A7" w:rsidRPr="00C960CE" w:rsidRDefault="000C63A7" w:rsidP="000C63A7">
            <w:pPr>
              <w:jc w:val="center"/>
              <w:rPr>
                <w:bCs/>
                <w:color w:val="000000"/>
                <w:sz w:val="24"/>
                <w:szCs w:val="24"/>
              </w:rPr>
            </w:pPr>
            <w:r w:rsidRPr="00C960CE">
              <w:rPr>
                <w:bCs/>
                <w:color w:val="000000"/>
                <w:sz w:val="24"/>
                <w:szCs w:val="24"/>
              </w:rPr>
              <w:t>1,8</w:t>
            </w:r>
          </w:p>
        </w:tc>
        <w:tc>
          <w:tcPr>
            <w:tcW w:w="1278" w:type="dxa"/>
            <w:tcBorders>
              <w:top w:val="nil"/>
              <w:left w:val="nil"/>
              <w:bottom w:val="single" w:sz="8" w:space="0" w:color="auto"/>
              <w:right w:val="single" w:sz="8" w:space="0" w:color="auto"/>
            </w:tcBorders>
            <w:shd w:val="clear" w:color="auto" w:fill="auto"/>
            <w:vAlign w:val="center"/>
            <w:hideMark/>
          </w:tcPr>
          <w:p w14:paraId="0B6FE615" w14:textId="77777777" w:rsidR="000C63A7" w:rsidRPr="00C960CE" w:rsidRDefault="000C63A7" w:rsidP="000C63A7">
            <w:pPr>
              <w:jc w:val="center"/>
              <w:rPr>
                <w:bCs/>
                <w:color w:val="000000"/>
                <w:sz w:val="24"/>
                <w:szCs w:val="24"/>
              </w:rPr>
            </w:pPr>
            <w:r w:rsidRPr="00C960CE">
              <w:rPr>
                <w:bCs/>
                <w:color w:val="000000"/>
                <w:sz w:val="24"/>
                <w:szCs w:val="24"/>
              </w:rPr>
              <w:t>1,8</w:t>
            </w:r>
          </w:p>
        </w:tc>
        <w:tc>
          <w:tcPr>
            <w:tcW w:w="1275" w:type="dxa"/>
            <w:tcBorders>
              <w:top w:val="nil"/>
              <w:left w:val="nil"/>
              <w:bottom w:val="single" w:sz="8" w:space="0" w:color="auto"/>
              <w:right w:val="single" w:sz="8" w:space="0" w:color="auto"/>
            </w:tcBorders>
            <w:shd w:val="clear" w:color="auto" w:fill="auto"/>
            <w:vAlign w:val="center"/>
            <w:hideMark/>
          </w:tcPr>
          <w:p w14:paraId="5EDA6468"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7B4ACD22"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7FAC8C01" w14:textId="77777777" w:rsidR="000C63A7" w:rsidRPr="00C960CE" w:rsidRDefault="000C63A7" w:rsidP="000C63A7">
            <w:pPr>
              <w:jc w:val="center"/>
              <w:rPr>
                <w:bCs/>
                <w:color w:val="000000"/>
                <w:sz w:val="24"/>
                <w:szCs w:val="24"/>
              </w:rPr>
            </w:pPr>
          </w:p>
        </w:tc>
      </w:tr>
      <w:tr w:rsidR="000C63A7" w:rsidRPr="000C63A7" w14:paraId="5C0A1EC4" w14:textId="77777777" w:rsidTr="000C63A7">
        <w:trPr>
          <w:trHeight w:val="615"/>
        </w:trPr>
        <w:tc>
          <w:tcPr>
            <w:tcW w:w="3119" w:type="dxa"/>
            <w:tcBorders>
              <w:top w:val="nil"/>
              <w:left w:val="single" w:sz="8" w:space="0" w:color="auto"/>
              <w:bottom w:val="single" w:sz="8" w:space="0" w:color="auto"/>
              <w:right w:val="single" w:sz="8" w:space="0" w:color="auto"/>
            </w:tcBorders>
            <w:shd w:val="clear" w:color="auto" w:fill="auto"/>
            <w:hideMark/>
          </w:tcPr>
          <w:p w14:paraId="7A62EF66" w14:textId="77777777" w:rsidR="000C63A7" w:rsidRPr="00C960CE" w:rsidRDefault="000C63A7" w:rsidP="000C63A7">
            <w:pPr>
              <w:rPr>
                <w:color w:val="000000"/>
                <w:sz w:val="24"/>
                <w:szCs w:val="24"/>
              </w:rPr>
            </w:pPr>
            <w:r w:rsidRPr="00C960CE">
              <w:rPr>
                <w:color w:val="000000"/>
                <w:sz w:val="24"/>
                <w:szCs w:val="24"/>
              </w:rPr>
              <w:t xml:space="preserve">существующий участок улицы Тотмина, Высотная, </w:t>
            </w:r>
          </w:p>
        </w:tc>
        <w:tc>
          <w:tcPr>
            <w:tcW w:w="1274" w:type="dxa"/>
            <w:tcBorders>
              <w:top w:val="nil"/>
              <w:left w:val="nil"/>
              <w:bottom w:val="single" w:sz="8" w:space="0" w:color="auto"/>
              <w:right w:val="single" w:sz="8" w:space="0" w:color="auto"/>
            </w:tcBorders>
            <w:shd w:val="clear" w:color="auto" w:fill="auto"/>
            <w:vAlign w:val="center"/>
            <w:hideMark/>
          </w:tcPr>
          <w:p w14:paraId="40871E21" w14:textId="77777777" w:rsidR="000C63A7" w:rsidRPr="00C960CE" w:rsidRDefault="000C63A7" w:rsidP="000C63A7">
            <w:pPr>
              <w:jc w:val="center"/>
              <w:rPr>
                <w:color w:val="000000"/>
                <w:sz w:val="24"/>
                <w:szCs w:val="24"/>
              </w:rPr>
            </w:pPr>
            <w:r w:rsidRPr="00C960CE">
              <w:rPr>
                <w:color w:val="000000"/>
                <w:sz w:val="24"/>
                <w:szCs w:val="24"/>
              </w:rPr>
              <w:t>1,8</w:t>
            </w:r>
          </w:p>
        </w:tc>
        <w:tc>
          <w:tcPr>
            <w:tcW w:w="1278" w:type="dxa"/>
            <w:tcBorders>
              <w:top w:val="nil"/>
              <w:left w:val="nil"/>
              <w:bottom w:val="single" w:sz="8" w:space="0" w:color="auto"/>
              <w:right w:val="single" w:sz="8" w:space="0" w:color="auto"/>
            </w:tcBorders>
            <w:shd w:val="clear" w:color="auto" w:fill="auto"/>
            <w:vAlign w:val="center"/>
            <w:hideMark/>
          </w:tcPr>
          <w:p w14:paraId="1A9BBE6B" w14:textId="77777777" w:rsidR="000C63A7" w:rsidRPr="00C960CE" w:rsidRDefault="000C63A7" w:rsidP="000C63A7">
            <w:pPr>
              <w:jc w:val="center"/>
              <w:rPr>
                <w:color w:val="000000"/>
                <w:sz w:val="24"/>
                <w:szCs w:val="24"/>
              </w:rPr>
            </w:pPr>
            <w:r w:rsidRPr="00C960CE">
              <w:rPr>
                <w:color w:val="000000"/>
                <w:sz w:val="24"/>
                <w:szCs w:val="24"/>
              </w:rPr>
              <w:t>1,8</w:t>
            </w:r>
          </w:p>
        </w:tc>
        <w:tc>
          <w:tcPr>
            <w:tcW w:w="1275" w:type="dxa"/>
            <w:tcBorders>
              <w:top w:val="nil"/>
              <w:left w:val="nil"/>
              <w:bottom w:val="single" w:sz="8" w:space="0" w:color="auto"/>
              <w:right w:val="single" w:sz="8" w:space="0" w:color="auto"/>
            </w:tcBorders>
            <w:shd w:val="clear" w:color="auto" w:fill="auto"/>
            <w:vAlign w:val="center"/>
            <w:hideMark/>
          </w:tcPr>
          <w:p w14:paraId="63E4CDF5"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5BBE2DF5"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29F5F6CF" w14:textId="77777777" w:rsidR="000C63A7" w:rsidRPr="00C960CE" w:rsidRDefault="000C63A7" w:rsidP="000C63A7">
            <w:pPr>
              <w:jc w:val="center"/>
              <w:rPr>
                <w:color w:val="000000"/>
                <w:sz w:val="24"/>
                <w:szCs w:val="24"/>
              </w:rPr>
            </w:pPr>
          </w:p>
        </w:tc>
      </w:tr>
      <w:tr w:rsidR="000C63A7" w:rsidRPr="000C63A7" w14:paraId="39E0604B" w14:textId="77777777" w:rsidTr="000C63A7">
        <w:trPr>
          <w:trHeight w:val="585"/>
        </w:trPr>
        <w:tc>
          <w:tcPr>
            <w:tcW w:w="3119" w:type="dxa"/>
            <w:tcBorders>
              <w:top w:val="nil"/>
              <w:left w:val="single" w:sz="8" w:space="0" w:color="auto"/>
              <w:bottom w:val="single" w:sz="8" w:space="0" w:color="auto"/>
              <w:right w:val="single" w:sz="8" w:space="0" w:color="auto"/>
            </w:tcBorders>
            <w:shd w:val="clear" w:color="auto" w:fill="auto"/>
            <w:hideMark/>
          </w:tcPr>
          <w:p w14:paraId="0B4B2E8E" w14:textId="77777777" w:rsidR="000C63A7" w:rsidRPr="00C960CE" w:rsidRDefault="000C63A7" w:rsidP="000C63A7">
            <w:pPr>
              <w:rPr>
                <w:bCs/>
                <w:color w:val="000000"/>
                <w:sz w:val="24"/>
                <w:szCs w:val="24"/>
              </w:rPr>
            </w:pPr>
            <w:r w:rsidRPr="00C960CE">
              <w:rPr>
                <w:bCs/>
                <w:color w:val="000000"/>
                <w:sz w:val="24"/>
                <w:szCs w:val="24"/>
              </w:rPr>
              <w:t>Меридиональное магистральное направление № 6</w:t>
            </w:r>
          </w:p>
        </w:tc>
        <w:tc>
          <w:tcPr>
            <w:tcW w:w="1274" w:type="dxa"/>
            <w:tcBorders>
              <w:top w:val="nil"/>
              <w:left w:val="nil"/>
              <w:bottom w:val="single" w:sz="8" w:space="0" w:color="auto"/>
              <w:right w:val="single" w:sz="8" w:space="0" w:color="auto"/>
            </w:tcBorders>
            <w:shd w:val="clear" w:color="auto" w:fill="auto"/>
            <w:vAlign w:val="center"/>
            <w:hideMark/>
          </w:tcPr>
          <w:p w14:paraId="5E45BFE5" w14:textId="77777777" w:rsidR="000C63A7" w:rsidRPr="00C960CE" w:rsidRDefault="000C63A7" w:rsidP="000C63A7">
            <w:pPr>
              <w:jc w:val="center"/>
              <w:rPr>
                <w:bCs/>
                <w:color w:val="000000"/>
                <w:sz w:val="24"/>
                <w:szCs w:val="24"/>
              </w:rPr>
            </w:pPr>
            <w:r w:rsidRPr="00C960CE">
              <w:rPr>
                <w:bCs/>
                <w:color w:val="000000"/>
                <w:sz w:val="24"/>
                <w:szCs w:val="24"/>
              </w:rPr>
              <w:t>4,2</w:t>
            </w:r>
          </w:p>
        </w:tc>
        <w:tc>
          <w:tcPr>
            <w:tcW w:w="1278" w:type="dxa"/>
            <w:tcBorders>
              <w:top w:val="nil"/>
              <w:left w:val="nil"/>
              <w:bottom w:val="single" w:sz="8" w:space="0" w:color="auto"/>
              <w:right w:val="single" w:sz="8" w:space="0" w:color="auto"/>
            </w:tcBorders>
            <w:shd w:val="clear" w:color="auto" w:fill="auto"/>
            <w:vAlign w:val="center"/>
            <w:hideMark/>
          </w:tcPr>
          <w:p w14:paraId="34DFAAE1" w14:textId="77777777" w:rsidR="000C63A7" w:rsidRPr="00C960CE" w:rsidRDefault="000C63A7" w:rsidP="000C63A7">
            <w:pPr>
              <w:jc w:val="center"/>
              <w:rPr>
                <w:bCs/>
                <w:color w:val="000000"/>
                <w:sz w:val="24"/>
                <w:szCs w:val="24"/>
              </w:rPr>
            </w:pPr>
            <w:r w:rsidRPr="00C960CE">
              <w:rPr>
                <w:bCs/>
                <w:color w:val="000000"/>
                <w:sz w:val="24"/>
                <w:szCs w:val="24"/>
              </w:rPr>
              <w:t>4,2</w:t>
            </w:r>
          </w:p>
        </w:tc>
        <w:tc>
          <w:tcPr>
            <w:tcW w:w="1275" w:type="dxa"/>
            <w:tcBorders>
              <w:top w:val="nil"/>
              <w:left w:val="nil"/>
              <w:bottom w:val="single" w:sz="8" w:space="0" w:color="auto"/>
              <w:right w:val="single" w:sz="8" w:space="0" w:color="auto"/>
            </w:tcBorders>
            <w:shd w:val="clear" w:color="auto" w:fill="auto"/>
            <w:vAlign w:val="center"/>
            <w:hideMark/>
          </w:tcPr>
          <w:p w14:paraId="03AB48CB"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5D14390F"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6BDDDFD2" w14:textId="77777777" w:rsidR="000C63A7" w:rsidRPr="00C960CE" w:rsidRDefault="000C63A7" w:rsidP="000C63A7">
            <w:pPr>
              <w:jc w:val="center"/>
              <w:rPr>
                <w:color w:val="000000"/>
                <w:sz w:val="24"/>
                <w:szCs w:val="24"/>
              </w:rPr>
            </w:pPr>
          </w:p>
        </w:tc>
      </w:tr>
      <w:tr w:rsidR="000C63A7" w:rsidRPr="000C63A7" w14:paraId="6A7DAC64" w14:textId="77777777" w:rsidTr="000C63A7">
        <w:trPr>
          <w:trHeight w:val="345"/>
        </w:trPr>
        <w:tc>
          <w:tcPr>
            <w:tcW w:w="3119" w:type="dxa"/>
            <w:tcBorders>
              <w:top w:val="nil"/>
              <w:left w:val="single" w:sz="8" w:space="0" w:color="auto"/>
              <w:bottom w:val="single" w:sz="8" w:space="0" w:color="auto"/>
              <w:right w:val="single" w:sz="8" w:space="0" w:color="auto"/>
            </w:tcBorders>
            <w:shd w:val="clear" w:color="auto" w:fill="auto"/>
            <w:hideMark/>
          </w:tcPr>
          <w:p w14:paraId="6FDAF163" w14:textId="77777777" w:rsidR="000C63A7" w:rsidRPr="00C960CE" w:rsidRDefault="000C63A7" w:rsidP="000C63A7">
            <w:pPr>
              <w:rPr>
                <w:color w:val="000000"/>
                <w:sz w:val="24"/>
                <w:szCs w:val="24"/>
              </w:rPr>
            </w:pPr>
            <w:r w:rsidRPr="00C960CE">
              <w:rPr>
                <w:color w:val="000000"/>
                <w:sz w:val="24"/>
                <w:szCs w:val="24"/>
              </w:rPr>
              <w:t>Улицы Маерчака, Профсоюзов</w:t>
            </w:r>
          </w:p>
        </w:tc>
        <w:tc>
          <w:tcPr>
            <w:tcW w:w="1274" w:type="dxa"/>
            <w:tcBorders>
              <w:top w:val="nil"/>
              <w:left w:val="nil"/>
              <w:bottom w:val="single" w:sz="8" w:space="0" w:color="auto"/>
              <w:right w:val="single" w:sz="8" w:space="0" w:color="auto"/>
            </w:tcBorders>
            <w:shd w:val="clear" w:color="auto" w:fill="auto"/>
            <w:vAlign w:val="center"/>
            <w:hideMark/>
          </w:tcPr>
          <w:p w14:paraId="3D6B627E" w14:textId="77777777" w:rsidR="000C63A7" w:rsidRPr="00C960CE" w:rsidRDefault="000C63A7" w:rsidP="000C63A7">
            <w:pPr>
              <w:jc w:val="center"/>
              <w:rPr>
                <w:color w:val="000000"/>
                <w:sz w:val="24"/>
                <w:szCs w:val="24"/>
              </w:rPr>
            </w:pPr>
            <w:r w:rsidRPr="00C960CE">
              <w:rPr>
                <w:color w:val="000000"/>
                <w:sz w:val="24"/>
                <w:szCs w:val="24"/>
              </w:rPr>
              <w:t>4,2</w:t>
            </w:r>
          </w:p>
        </w:tc>
        <w:tc>
          <w:tcPr>
            <w:tcW w:w="1278" w:type="dxa"/>
            <w:tcBorders>
              <w:top w:val="nil"/>
              <w:left w:val="nil"/>
              <w:bottom w:val="single" w:sz="8" w:space="0" w:color="auto"/>
              <w:right w:val="single" w:sz="8" w:space="0" w:color="auto"/>
            </w:tcBorders>
            <w:shd w:val="clear" w:color="auto" w:fill="auto"/>
            <w:vAlign w:val="center"/>
            <w:hideMark/>
          </w:tcPr>
          <w:p w14:paraId="5BAE5B9B" w14:textId="77777777" w:rsidR="000C63A7" w:rsidRPr="00C960CE" w:rsidRDefault="000C63A7" w:rsidP="000C63A7">
            <w:pPr>
              <w:jc w:val="center"/>
              <w:rPr>
                <w:color w:val="000000"/>
                <w:sz w:val="24"/>
                <w:szCs w:val="24"/>
              </w:rPr>
            </w:pPr>
            <w:r w:rsidRPr="00C960CE">
              <w:rPr>
                <w:color w:val="000000"/>
                <w:sz w:val="24"/>
                <w:szCs w:val="24"/>
              </w:rPr>
              <w:t>4,2</w:t>
            </w:r>
          </w:p>
        </w:tc>
        <w:tc>
          <w:tcPr>
            <w:tcW w:w="1275" w:type="dxa"/>
            <w:tcBorders>
              <w:top w:val="nil"/>
              <w:left w:val="nil"/>
              <w:bottom w:val="single" w:sz="8" w:space="0" w:color="auto"/>
              <w:right w:val="single" w:sz="8" w:space="0" w:color="auto"/>
            </w:tcBorders>
            <w:shd w:val="clear" w:color="auto" w:fill="auto"/>
            <w:vAlign w:val="center"/>
            <w:hideMark/>
          </w:tcPr>
          <w:p w14:paraId="4AFD2F5C"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6E0EC565"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47B79FE3" w14:textId="77777777" w:rsidR="000C63A7" w:rsidRPr="00C960CE" w:rsidRDefault="000C63A7" w:rsidP="000C63A7">
            <w:pPr>
              <w:jc w:val="center"/>
              <w:rPr>
                <w:color w:val="000000"/>
                <w:sz w:val="24"/>
                <w:szCs w:val="24"/>
              </w:rPr>
            </w:pPr>
          </w:p>
        </w:tc>
      </w:tr>
      <w:tr w:rsidR="000C63A7" w:rsidRPr="000C63A7" w14:paraId="6BB64AF1" w14:textId="77777777" w:rsidTr="000C63A7">
        <w:trPr>
          <w:trHeight w:val="585"/>
        </w:trPr>
        <w:tc>
          <w:tcPr>
            <w:tcW w:w="3119" w:type="dxa"/>
            <w:tcBorders>
              <w:top w:val="nil"/>
              <w:left w:val="single" w:sz="8" w:space="0" w:color="auto"/>
              <w:bottom w:val="single" w:sz="8" w:space="0" w:color="auto"/>
              <w:right w:val="single" w:sz="8" w:space="0" w:color="auto"/>
            </w:tcBorders>
            <w:shd w:val="clear" w:color="auto" w:fill="auto"/>
            <w:hideMark/>
          </w:tcPr>
          <w:p w14:paraId="724B6BDD" w14:textId="77777777" w:rsidR="000C63A7" w:rsidRPr="00C960CE" w:rsidRDefault="000C63A7" w:rsidP="000C63A7">
            <w:pPr>
              <w:rPr>
                <w:bCs/>
                <w:color w:val="000000"/>
                <w:sz w:val="24"/>
                <w:szCs w:val="24"/>
              </w:rPr>
            </w:pPr>
            <w:r w:rsidRPr="00C960CE">
              <w:rPr>
                <w:bCs/>
                <w:color w:val="000000"/>
                <w:sz w:val="24"/>
                <w:szCs w:val="24"/>
              </w:rPr>
              <w:t>Меридиональное магистральное направление № 7</w:t>
            </w:r>
          </w:p>
        </w:tc>
        <w:tc>
          <w:tcPr>
            <w:tcW w:w="1274" w:type="dxa"/>
            <w:tcBorders>
              <w:top w:val="nil"/>
              <w:left w:val="nil"/>
              <w:bottom w:val="single" w:sz="8" w:space="0" w:color="auto"/>
              <w:right w:val="single" w:sz="8" w:space="0" w:color="auto"/>
            </w:tcBorders>
            <w:shd w:val="clear" w:color="auto" w:fill="auto"/>
            <w:vAlign w:val="center"/>
            <w:hideMark/>
          </w:tcPr>
          <w:p w14:paraId="527600EF" w14:textId="77777777" w:rsidR="000C63A7" w:rsidRPr="00C960CE" w:rsidRDefault="000C63A7" w:rsidP="000C63A7">
            <w:pPr>
              <w:jc w:val="center"/>
              <w:rPr>
                <w:bCs/>
                <w:color w:val="000000"/>
                <w:sz w:val="24"/>
                <w:szCs w:val="24"/>
              </w:rPr>
            </w:pPr>
            <w:r w:rsidRPr="00C960CE">
              <w:rPr>
                <w:bCs/>
                <w:color w:val="000000"/>
                <w:sz w:val="24"/>
                <w:szCs w:val="24"/>
              </w:rPr>
              <w:t>8,2</w:t>
            </w:r>
          </w:p>
        </w:tc>
        <w:tc>
          <w:tcPr>
            <w:tcW w:w="1278" w:type="dxa"/>
            <w:tcBorders>
              <w:top w:val="nil"/>
              <w:left w:val="nil"/>
              <w:bottom w:val="single" w:sz="8" w:space="0" w:color="auto"/>
              <w:right w:val="single" w:sz="8" w:space="0" w:color="auto"/>
            </w:tcBorders>
            <w:shd w:val="clear" w:color="auto" w:fill="auto"/>
            <w:vAlign w:val="center"/>
            <w:hideMark/>
          </w:tcPr>
          <w:p w14:paraId="140EB036" w14:textId="77777777" w:rsidR="000C63A7" w:rsidRPr="00C960CE" w:rsidRDefault="000C63A7" w:rsidP="000C63A7">
            <w:pPr>
              <w:jc w:val="center"/>
              <w:rPr>
                <w:bCs/>
                <w:color w:val="000000"/>
                <w:sz w:val="24"/>
                <w:szCs w:val="24"/>
              </w:rPr>
            </w:pPr>
            <w:r w:rsidRPr="00C960CE">
              <w:rPr>
                <w:bCs/>
                <w:color w:val="000000"/>
                <w:sz w:val="24"/>
                <w:szCs w:val="24"/>
              </w:rPr>
              <w:t>8,2</w:t>
            </w:r>
          </w:p>
        </w:tc>
        <w:tc>
          <w:tcPr>
            <w:tcW w:w="1275" w:type="dxa"/>
            <w:tcBorders>
              <w:top w:val="nil"/>
              <w:left w:val="nil"/>
              <w:bottom w:val="single" w:sz="8" w:space="0" w:color="auto"/>
              <w:right w:val="single" w:sz="8" w:space="0" w:color="auto"/>
            </w:tcBorders>
            <w:shd w:val="clear" w:color="auto" w:fill="auto"/>
            <w:vAlign w:val="center"/>
            <w:hideMark/>
          </w:tcPr>
          <w:p w14:paraId="128AC3DD"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7088AA42"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45F88FED" w14:textId="77777777" w:rsidR="000C63A7" w:rsidRPr="00C960CE" w:rsidRDefault="000C63A7" w:rsidP="000C63A7">
            <w:pPr>
              <w:jc w:val="center"/>
              <w:rPr>
                <w:color w:val="000000"/>
                <w:sz w:val="24"/>
                <w:szCs w:val="24"/>
              </w:rPr>
            </w:pPr>
          </w:p>
        </w:tc>
      </w:tr>
      <w:tr w:rsidR="000C63A7" w:rsidRPr="000C63A7" w14:paraId="76C55D0E" w14:textId="77777777" w:rsidTr="000C63A7">
        <w:trPr>
          <w:trHeight w:val="408"/>
        </w:trPr>
        <w:tc>
          <w:tcPr>
            <w:tcW w:w="3119" w:type="dxa"/>
            <w:tcBorders>
              <w:top w:val="nil"/>
              <w:left w:val="single" w:sz="8" w:space="0" w:color="auto"/>
              <w:bottom w:val="single" w:sz="8" w:space="0" w:color="auto"/>
              <w:right w:val="single" w:sz="8" w:space="0" w:color="auto"/>
            </w:tcBorders>
            <w:shd w:val="clear" w:color="auto" w:fill="auto"/>
            <w:hideMark/>
          </w:tcPr>
          <w:p w14:paraId="4B65E334" w14:textId="77777777" w:rsidR="000C63A7" w:rsidRPr="00C960CE" w:rsidRDefault="000C63A7" w:rsidP="000C63A7">
            <w:pPr>
              <w:rPr>
                <w:color w:val="000000"/>
                <w:sz w:val="24"/>
                <w:szCs w:val="24"/>
              </w:rPr>
            </w:pPr>
            <w:r w:rsidRPr="00C960CE">
              <w:rPr>
                <w:color w:val="000000"/>
                <w:sz w:val="24"/>
                <w:szCs w:val="24"/>
              </w:rPr>
              <w:t>улица Брянская</w:t>
            </w:r>
          </w:p>
        </w:tc>
        <w:tc>
          <w:tcPr>
            <w:tcW w:w="1274" w:type="dxa"/>
            <w:tcBorders>
              <w:top w:val="nil"/>
              <w:left w:val="nil"/>
              <w:bottom w:val="single" w:sz="8" w:space="0" w:color="auto"/>
              <w:right w:val="single" w:sz="8" w:space="0" w:color="auto"/>
            </w:tcBorders>
            <w:shd w:val="clear" w:color="auto" w:fill="auto"/>
            <w:vAlign w:val="center"/>
            <w:hideMark/>
          </w:tcPr>
          <w:p w14:paraId="1ECA3236" w14:textId="77777777" w:rsidR="000C63A7" w:rsidRPr="00C960CE" w:rsidRDefault="000C63A7" w:rsidP="000C63A7">
            <w:pPr>
              <w:jc w:val="center"/>
              <w:rPr>
                <w:color w:val="000000"/>
                <w:sz w:val="24"/>
                <w:szCs w:val="24"/>
              </w:rPr>
            </w:pPr>
            <w:r w:rsidRPr="00C960CE">
              <w:rPr>
                <w:color w:val="000000"/>
                <w:sz w:val="24"/>
                <w:szCs w:val="24"/>
              </w:rPr>
              <w:t>3,5</w:t>
            </w:r>
          </w:p>
        </w:tc>
        <w:tc>
          <w:tcPr>
            <w:tcW w:w="1278" w:type="dxa"/>
            <w:tcBorders>
              <w:top w:val="nil"/>
              <w:left w:val="nil"/>
              <w:bottom w:val="single" w:sz="8" w:space="0" w:color="auto"/>
              <w:right w:val="single" w:sz="8" w:space="0" w:color="auto"/>
            </w:tcBorders>
            <w:shd w:val="clear" w:color="auto" w:fill="auto"/>
            <w:vAlign w:val="center"/>
            <w:hideMark/>
          </w:tcPr>
          <w:p w14:paraId="4DF4FFCF" w14:textId="77777777" w:rsidR="000C63A7" w:rsidRPr="00C960CE" w:rsidRDefault="000C63A7" w:rsidP="000C63A7">
            <w:pPr>
              <w:jc w:val="center"/>
              <w:rPr>
                <w:color w:val="000000"/>
                <w:sz w:val="24"/>
                <w:szCs w:val="24"/>
              </w:rPr>
            </w:pPr>
            <w:r w:rsidRPr="00C960CE">
              <w:rPr>
                <w:color w:val="000000"/>
                <w:sz w:val="24"/>
                <w:szCs w:val="24"/>
              </w:rPr>
              <w:t>3,5</w:t>
            </w:r>
          </w:p>
        </w:tc>
        <w:tc>
          <w:tcPr>
            <w:tcW w:w="1275" w:type="dxa"/>
            <w:tcBorders>
              <w:top w:val="nil"/>
              <w:left w:val="nil"/>
              <w:bottom w:val="single" w:sz="8" w:space="0" w:color="auto"/>
              <w:right w:val="single" w:sz="8" w:space="0" w:color="auto"/>
            </w:tcBorders>
            <w:shd w:val="clear" w:color="auto" w:fill="auto"/>
            <w:vAlign w:val="center"/>
            <w:hideMark/>
          </w:tcPr>
          <w:p w14:paraId="4B0678E6"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5258DB15"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35D99211" w14:textId="77777777" w:rsidR="000C63A7" w:rsidRPr="00C960CE" w:rsidRDefault="000C63A7" w:rsidP="000C63A7">
            <w:pPr>
              <w:jc w:val="center"/>
              <w:rPr>
                <w:color w:val="000000"/>
                <w:sz w:val="24"/>
                <w:szCs w:val="24"/>
              </w:rPr>
            </w:pPr>
          </w:p>
        </w:tc>
      </w:tr>
      <w:tr w:rsidR="000C63A7" w:rsidRPr="000C63A7" w14:paraId="459BF72C" w14:textId="77777777" w:rsidTr="000C63A7">
        <w:trPr>
          <w:trHeight w:val="915"/>
        </w:trPr>
        <w:tc>
          <w:tcPr>
            <w:tcW w:w="3119" w:type="dxa"/>
            <w:tcBorders>
              <w:top w:val="nil"/>
              <w:left w:val="single" w:sz="8" w:space="0" w:color="auto"/>
              <w:bottom w:val="single" w:sz="8" w:space="0" w:color="auto"/>
              <w:right w:val="single" w:sz="8" w:space="0" w:color="auto"/>
            </w:tcBorders>
            <w:shd w:val="clear" w:color="auto" w:fill="auto"/>
            <w:hideMark/>
          </w:tcPr>
          <w:p w14:paraId="0C8FDBD9" w14:textId="77777777" w:rsidR="000C63A7" w:rsidRPr="00C960CE" w:rsidRDefault="000C63A7" w:rsidP="000C63A7">
            <w:pPr>
              <w:rPr>
                <w:color w:val="000000"/>
                <w:sz w:val="24"/>
                <w:szCs w:val="24"/>
              </w:rPr>
            </w:pPr>
            <w:r w:rsidRPr="00C960CE">
              <w:rPr>
                <w:color w:val="000000"/>
                <w:sz w:val="24"/>
                <w:szCs w:val="24"/>
              </w:rPr>
              <w:t>существующий участок улица Вейнбаума, Коммунальный мост, улица Александра Матросова</w:t>
            </w:r>
          </w:p>
        </w:tc>
        <w:tc>
          <w:tcPr>
            <w:tcW w:w="1274" w:type="dxa"/>
            <w:tcBorders>
              <w:top w:val="nil"/>
              <w:left w:val="nil"/>
              <w:bottom w:val="single" w:sz="8" w:space="0" w:color="auto"/>
              <w:right w:val="single" w:sz="8" w:space="0" w:color="auto"/>
            </w:tcBorders>
            <w:shd w:val="clear" w:color="auto" w:fill="auto"/>
            <w:vAlign w:val="center"/>
            <w:hideMark/>
          </w:tcPr>
          <w:p w14:paraId="05F1CDC1" w14:textId="77777777" w:rsidR="000C63A7" w:rsidRPr="00C960CE" w:rsidRDefault="000C63A7" w:rsidP="000C63A7">
            <w:pPr>
              <w:jc w:val="center"/>
              <w:rPr>
                <w:color w:val="000000"/>
                <w:sz w:val="24"/>
                <w:szCs w:val="24"/>
              </w:rPr>
            </w:pPr>
            <w:r w:rsidRPr="00C960CE">
              <w:rPr>
                <w:color w:val="000000"/>
                <w:sz w:val="24"/>
                <w:szCs w:val="24"/>
              </w:rPr>
              <w:t>4,7</w:t>
            </w:r>
          </w:p>
        </w:tc>
        <w:tc>
          <w:tcPr>
            <w:tcW w:w="1278" w:type="dxa"/>
            <w:tcBorders>
              <w:top w:val="nil"/>
              <w:left w:val="nil"/>
              <w:bottom w:val="single" w:sz="8" w:space="0" w:color="auto"/>
              <w:right w:val="single" w:sz="8" w:space="0" w:color="auto"/>
            </w:tcBorders>
            <w:shd w:val="clear" w:color="auto" w:fill="auto"/>
            <w:vAlign w:val="center"/>
            <w:hideMark/>
          </w:tcPr>
          <w:p w14:paraId="286F2840" w14:textId="77777777" w:rsidR="000C63A7" w:rsidRPr="00C960CE" w:rsidRDefault="000C63A7" w:rsidP="000C63A7">
            <w:pPr>
              <w:jc w:val="center"/>
              <w:rPr>
                <w:color w:val="000000"/>
                <w:sz w:val="24"/>
                <w:szCs w:val="24"/>
              </w:rPr>
            </w:pPr>
            <w:r w:rsidRPr="00C960CE">
              <w:rPr>
                <w:color w:val="000000"/>
                <w:sz w:val="24"/>
                <w:szCs w:val="24"/>
              </w:rPr>
              <w:t>4,7</w:t>
            </w:r>
          </w:p>
        </w:tc>
        <w:tc>
          <w:tcPr>
            <w:tcW w:w="1275" w:type="dxa"/>
            <w:tcBorders>
              <w:top w:val="nil"/>
              <w:left w:val="nil"/>
              <w:bottom w:val="single" w:sz="8" w:space="0" w:color="auto"/>
              <w:right w:val="single" w:sz="8" w:space="0" w:color="auto"/>
            </w:tcBorders>
            <w:shd w:val="clear" w:color="auto" w:fill="auto"/>
            <w:vAlign w:val="center"/>
            <w:hideMark/>
          </w:tcPr>
          <w:p w14:paraId="4B67EF7F"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6D5BC994"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755128ED" w14:textId="77777777" w:rsidR="000C63A7" w:rsidRPr="00C960CE" w:rsidRDefault="000C63A7" w:rsidP="000C63A7">
            <w:pPr>
              <w:jc w:val="center"/>
              <w:rPr>
                <w:color w:val="000000"/>
                <w:sz w:val="24"/>
                <w:szCs w:val="24"/>
              </w:rPr>
            </w:pPr>
          </w:p>
        </w:tc>
      </w:tr>
      <w:tr w:rsidR="000C63A7" w:rsidRPr="000C63A7" w14:paraId="7ED9368F" w14:textId="77777777" w:rsidTr="000C63A7">
        <w:trPr>
          <w:trHeight w:val="818"/>
        </w:trPr>
        <w:tc>
          <w:tcPr>
            <w:tcW w:w="3119" w:type="dxa"/>
            <w:tcBorders>
              <w:top w:val="nil"/>
              <w:left w:val="single" w:sz="8" w:space="0" w:color="auto"/>
              <w:bottom w:val="single" w:sz="8" w:space="0" w:color="auto"/>
              <w:right w:val="single" w:sz="8" w:space="0" w:color="auto"/>
            </w:tcBorders>
            <w:shd w:val="clear" w:color="auto" w:fill="auto"/>
            <w:hideMark/>
          </w:tcPr>
          <w:p w14:paraId="0B661C31" w14:textId="77777777" w:rsidR="000C63A7" w:rsidRPr="00C960CE" w:rsidRDefault="000C63A7" w:rsidP="000C63A7">
            <w:pPr>
              <w:rPr>
                <w:bCs/>
                <w:color w:val="000000"/>
                <w:sz w:val="24"/>
                <w:szCs w:val="24"/>
              </w:rPr>
            </w:pPr>
            <w:r w:rsidRPr="00C960CE">
              <w:rPr>
                <w:bCs/>
                <w:color w:val="000000"/>
                <w:sz w:val="24"/>
                <w:szCs w:val="24"/>
              </w:rPr>
              <w:t>Меридиональное магистральное направление № 8</w:t>
            </w:r>
          </w:p>
        </w:tc>
        <w:tc>
          <w:tcPr>
            <w:tcW w:w="1274" w:type="dxa"/>
            <w:tcBorders>
              <w:top w:val="nil"/>
              <w:left w:val="nil"/>
              <w:bottom w:val="single" w:sz="8" w:space="0" w:color="auto"/>
              <w:right w:val="single" w:sz="8" w:space="0" w:color="auto"/>
            </w:tcBorders>
            <w:shd w:val="clear" w:color="auto" w:fill="auto"/>
            <w:vAlign w:val="center"/>
            <w:hideMark/>
          </w:tcPr>
          <w:p w14:paraId="67544908" w14:textId="77777777" w:rsidR="000C63A7" w:rsidRPr="00C960CE" w:rsidRDefault="000C63A7" w:rsidP="000C63A7">
            <w:pPr>
              <w:jc w:val="center"/>
              <w:rPr>
                <w:bCs/>
                <w:color w:val="000000"/>
                <w:sz w:val="24"/>
                <w:szCs w:val="24"/>
              </w:rPr>
            </w:pPr>
            <w:r w:rsidRPr="00C960CE">
              <w:rPr>
                <w:bCs/>
                <w:color w:val="000000"/>
                <w:sz w:val="24"/>
                <w:szCs w:val="24"/>
              </w:rPr>
              <w:t>4,9</w:t>
            </w:r>
          </w:p>
        </w:tc>
        <w:tc>
          <w:tcPr>
            <w:tcW w:w="1278" w:type="dxa"/>
            <w:tcBorders>
              <w:top w:val="nil"/>
              <w:left w:val="nil"/>
              <w:bottom w:val="single" w:sz="8" w:space="0" w:color="auto"/>
              <w:right w:val="single" w:sz="8" w:space="0" w:color="auto"/>
            </w:tcBorders>
            <w:shd w:val="clear" w:color="auto" w:fill="auto"/>
            <w:vAlign w:val="center"/>
            <w:hideMark/>
          </w:tcPr>
          <w:p w14:paraId="2782B1D1" w14:textId="77777777" w:rsidR="000C63A7" w:rsidRPr="00C960CE" w:rsidRDefault="000C63A7" w:rsidP="000C63A7">
            <w:pPr>
              <w:jc w:val="center"/>
              <w:rPr>
                <w:bCs/>
                <w:color w:val="000000"/>
                <w:sz w:val="24"/>
                <w:szCs w:val="24"/>
              </w:rPr>
            </w:pPr>
            <w:r w:rsidRPr="00C960CE">
              <w:rPr>
                <w:bCs/>
                <w:color w:val="000000"/>
                <w:sz w:val="24"/>
                <w:szCs w:val="24"/>
              </w:rPr>
              <w:t>0,8</w:t>
            </w:r>
          </w:p>
        </w:tc>
        <w:tc>
          <w:tcPr>
            <w:tcW w:w="1275" w:type="dxa"/>
            <w:tcBorders>
              <w:top w:val="nil"/>
              <w:left w:val="nil"/>
              <w:bottom w:val="single" w:sz="8" w:space="0" w:color="auto"/>
              <w:right w:val="single" w:sz="8" w:space="0" w:color="auto"/>
            </w:tcBorders>
            <w:shd w:val="clear" w:color="auto" w:fill="auto"/>
            <w:vAlign w:val="center"/>
            <w:hideMark/>
          </w:tcPr>
          <w:p w14:paraId="5BEC66B5" w14:textId="77777777" w:rsidR="000C63A7" w:rsidRPr="00C960CE" w:rsidRDefault="000C63A7" w:rsidP="000C63A7">
            <w:pPr>
              <w:jc w:val="center"/>
              <w:rPr>
                <w:bCs/>
                <w:color w:val="000000"/>
                <w:sz w:val="24"/>
                <w:szCs w:val="24"/>
              </w:rPr>
            </w:pPr>
            <w:r w:rsidRPr="00C960CE">
              <w:rPr>
                <w:bCs/>
                <w:color w:val="000000"/>
                <w:sz w:val="24"/>
                <w:szCs w:val="24"/>
              </w:rPr>
              <w:t>4,1</w:t>
            </w:r>
          </w:p>
        </w:tc>
        <w:tc>
          <w:tcPr>
            <w:tcW w:w="1276" w:type="dxa"/>
            <w:tcBorders>
              <w:top w:val="nil"/>
              <w:left w:val="nil"/>
              <w:bottom w:val="single" w:sz="8" w:space="0" w:color="auto"/>
              <w:right w:val="single" w:sz="8" w:space="0" w:color="auto"/>
            </w:tcBorders>
            <w:shd w:val="clear" w:color="auto" w:fill="auto"/>
            <w:vAlign w:val="center"/>
            <w:hideMark/>
          </w:tcPr>
          <w:p w14:paraId="172D080C" w14:textId="77777777" w:rsidR="000C63A7" w:rsidRPr="00C960CE" w:rsidRDefault="000C63A7" w:rsidP="000C63A7">
            <w:pPr>
              <w:jc w:val="center"/>
              <w:rPr>
                <w:iCs/>
                <w:color w:val="000000"/>
                <w:sz w:val="24"/>
                <w:szCs w:val="24"/>
              </w:rPr>
            </w:pPr>
            <w:r w:rsidRPr="00C960CE">
              <w:rPr>
                <w:iCs/>
                <w:color w:val="000000"/>
                <w:sz w:val="24"/>
                <w:szCs w:val="24"/>
              </w:rPr>
              <w:t>2,5</w:t>
            </w:r>
          </w:p>
        </w:tc>
        <w:tc>
          <w:tcPr>
            <w:tcW w:w="1418" w:type="dxa"/>
            <w:tcBorders>
              <w:top w:val="nil"/>
              <w:left w:val="nil"/>
              <w:bottom w:val="single" w:sz="8" w:space="0" w:color="auto"/>
              <w:right w:val="single" w:sz="8" w:space="0" w:color="auto"/>
            </w:tcBorders>
            <w:shd w:val="clear" w:color="auto" w:fill="auto"/>
            <w:vAlign w:val="center"/>
            <w:hideMark/>
          </w:tcPr>
          <w:p w14:paraId="359A631E" w14:textId="77777777" w:rsidR="000C63A7" w:rsidRPr="00C960CE" w:rsidRDefault="000C63A7" w:rsidP="000C63A7">
            <w:pPr>
              <w:jc w:val="center"/>
              <w:rPr>
                <w:iCs/>
                <w:color w:val="000000"/>
                <w:sz w:val="24"/>
                <w:szCs w:val="24"/>
              </w:rPr>
            </w:pPr>
            <w:r w:rsidRPr="00C960CE">
              <w:rPr>
                <w:iCs/>
                <w:color w:val="000000"/>
                <w:sz w:val="24"/>
                <w:szCs w:val="24"/>
              </w:rPr>
              <w:t>1,6</w:t>
            </w:r>
          </w:p>
        </w:tc>
      </w:tr>
      <w:tr w:rsidR="000C63A7" w:rsidRPr="000C63A7" w14:paraId="07B971EF" w14:textId="77777777" w:rsidTr="000C63A7">
        <w:trPr>
          <w:trHeight w:val="635"/>
        </w:trPr>
        <w:tc>
          <w:tcPr>
            <w:tcW w:w="3119" w:type="dxa"/>
            <w:tcBorders>
              <w:top w:val="nil"/>
              <w:left w:val="single" w:sz="8" w:space="0" w:color="auto"/>
              <w:bottom w:val="single" w:sz="8" w:space="0" w:color="auto"/>
              <w:right w:val="single" w:sz="8" w:space="0" w:color="auto"/>
            </w:tcBorders>
            <w:shd w:val="clear" w:color="auto" w:fill="auto"/>
            <w:hideMark/>
          </w:tcPr>
          <w:p w14:paraId="6E0F02C8" w14:textId="77777777" w:rsidR="000C63A7" w:rsidRPr="00C960CE" w:rsidRDefault="000C63A7" w:rsidP="000C63A7">
            <w:pPr>
              <w:rPr>
                <w:color w:val="000000"/>
                <w:sz w:val="24"/>
                <w:szCs w:val="24"/>
              </w:rPr>
            </w:pPr>
            <w:r w:rsidRPr="00C960CE">
              <w:rPr>
                <w:color w:val="000000"/>
                <w:sz w:val="24"/>
                <w:szCs w:val="24"/>
              </w:rPr>
              <w:t xml:space="preserve"> проектируемый проезд № 10а, 5-й мост</w:t>
            </w:r>
          </w:p>
        </w:tc>
        <w:tc>
          <w:tcPr>
            <w:tcW w:w="1274" w:type="dxa"/>
            <w:tcBorders>
              <w:top w:val="nil"/>
              <w:left w:val="nil"/>
              <w:bottom w:val="single" w:sz="8" w:space="0" w:color="auto"/>
              <w:right w:val="single" w:sz="8" w:space="0" w:color="auto"/>
            </w:tcBorders>
            <w:shd w:val="clear" w:color="auto" w:fill="auto"/>
            <w:vAlign w:val="center"/>
            <w:hideMark/>
          </w:tcPr>
          <w:p w14:paraId="50EAB628" w14:textId="77777777" w:rsidR="000C63A7" w:rsidRPr="00C960CE" w:rsidRDefault="000C63A7" w:rsidP="000C63A7">
            <w:pPr>
              <w:jc w:val="center"/>
              <w:rPr>
                <w:color w:val="000000"/>
                <w:sz w:val="24"/>
                <w:szCs w:val="24"/>
              </w:rPr>
            </w:pPr>
            <w:r w:rsidRPr="00C960CE">
              <w:rPr>
                <w:color w:val="000000"/>
                <w:sz w:val="24"/>
                <w:szCs w:val="24"/>
              </w:rPr>
              <w:t>2,5</w:t>
            </w:r>
          </w:p>
        </w:tc>
        <w:tc>
          <w:tcPr>
            <w:tcW w:w="1278" w:type="dxa"/>
            <w:tcBorders>
              <w:top w:val="nil"/>
              <w:left w:val="nil"/>
              <w:bottom w:val="single" w:sz="8" w:space="0" w:color="auto"/>
              <w:right w:val="single" w:sz="8" w:space="0" w:color="auto"/>
            </w:tcBorders>
            <w:shd w:val="clear" w:color="auto" w:fill="auto"/>
            <w:vAlign w:val="center"/>
            <w:hideMark/>
          </w:tcPr>
          <w:p w14:paraId="575AEDFA"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56687AAB" w14:textId="77777777" w:rsidR="000C63A7" w:rsidRPr="00C960CE" w:rsidRDefault="000C63A7" w:rsidP="000C63A7">
            <w:pPr>
              <w:jc w:val="center"/>
              <w:rPr>
                <w:color w:val="000000"/>
                <w:sz w:val="24"/>
                <w:szCs w:val="24"/>
              </w:rPr>
            </w:pPr>
            <w:r w:rsidRPr="00C960CE">
              <w:rPr>
                <w:color w:val="000000"/>
                <w:sz w:val="24"/>
                <w:szCs w:val="24"/>
              </w:rPr>
              <w:t>2,5</w:t>
            </w:r>
          </w:p>
        </w:tc>
        <w:tc>
          <w:tcPr>
            <w:tcW w:w="1276" w:type="dxa"/>
            <w:tcBorders>
              <w:top w:val="nil"/>
              <w:left w:val="nil"/>
              <w:bottom w:val="single" w:sz="8" w:space="0" w:color="auto"/>
              <w:right w:val="single" w:sz="8" w:space="0" w:color="auto"/>
            </w:tcBorders>
            <w:shd w:val="clear" w:color="auto" w:fill="auto"/>
            <w:vAlign w:val="center"/>
            <w:hideMark/>
          </w:tcPr>
          <w:p w14:paraId="0136CCB7" w14:textId="77777777" w:rsidR="000C63A7" w:rsidRPr="00C960CE" w:rsidRDefault="000C63A7" w:rsidP="000C63A7">
            <w:pPr>
              <w:jc w:val="center"/>
              <w:rPr>
                <w:color w:val="000000"/>
                <w:sz w:val="24"/>
                <w:szCs w:val="24"/>
              </w:rPr>
            </w:pPr>
            <w:r w:rsidRPr="00C960CE">
              <w:rPr>
                <w:color w:val="000000"/>
                <w:sz w:val="24"/>
                <w:szCs w:val="24"/>
              </w:rPr>
              <w:t>2,5</w:t>
            </w:r>
          </w:p>
        </w:tc>
        <w:tc>
          <w:tcPr>
            <w:tcW w:w="1418" w:type="dxa"/>
            <w:tcBorders>
              <w:top w:val="nil"/>
              <w:left w:val="nil"/>
              <w:bottom w:val="single" w:sz="8" w:space="0" w:color="auto"/>
              <w:right w:val="single" w:sz="8" w:space="0" w:color="auto"/>
            </w:tcBorders>
            <w:shd w:val="clear" w:color="auto" w:fill="auto"/>
            <w:vAlign w:val="center"/>
            <w:hideMark/>
          </w:tcPr>
          <w:p w14:paraId="2E582CBF" w14:textId="77777777" w:rsidR="000C63A7" w:rsidRPr="00C960CE" w:rsidRDefault="000C63A7" w:rsidP="000C63A7">
            <w:pPr>
              <w:jc w:val="center"/>
              <w:rPr>
                <w:color w:val="000000"/>
                <w:sz w:val="24"/>
                <w:szCs w:val="24"/>
              </w:rPr>
            </w:pPr>
          </w:p>
        </w:tc>
      </w:tr>
      <w:tr w:rsidR="000C63A7" w:rsidRPr="000C63A7" w14:paraId="11D0C384" w14:textId="77777777" w:rsidTr="000C63A7">
        <w:trPr>
          <w:trHeight w:val="675"/>
        </w:trPr>
        <w:tc>
          <w:tcPr>
            <w:tcW w:w="3119" w:type="dxa"/>
            <w:tcBorders>
              <w:top w:val="nil"/>
              <w:left w:val="single" w:sz="8" w:space="0" w:color="auto"/>
              <w:bottom w:val="single" w:sz="8" w:space="0" w:color="auto"/>
              <w:right w:val="single" w:sz="8" w:space="0" w:color="auto"/>
            </w:tcBorders>
            <w:shd w:val="clear" w:color="auto" w:fill="auto"/>
            <w:hideMark/>
          </w:tcPr>
          <w:p w14:paraId="705494EE" w14:textId="77777777" w:rsidR="000C63A7" w:rsidRPr="00C960CE" w:rsidRDefault="000C63A7" w:rsidP="000C63A7">
            <w:pPr>
              <w:rPr>
                <w:color w:val="000000"/>
                <w:sz w:val="24"/>
                <w:szCs w:val="24"/>
              </w:rPr>
            </w:pPr>
            <w:r w:rsidRPr="00C960CE">
              <w:rPr>
                <w:color w:val="000000"/>
                <w:sz w:val="24"/>
                <w:szCs w:val="24"/>
              </w:rPr>
              <w:t>существующий участок улица Затонская</w:t>
            </w:r>
          </w:p>
        </w:tc>
        <w:tc>
          <w:tcPr>
            <w:tcW w:w="1274" w:type="dxa"/>
            <w:tcBorders>
              <w:top w:val="nil"/>
              <w:left w:val="nil"/>
              <w:bottom w:val="single" w:sz="8" w:space="0" w:color="auto"/>
              <w:right w:val="single" w:sz="8" w:space="0" w:color="auto"/>
            </w:tcBorders>
            <w:shd w:val="clear" w:color="auto" w:fill="auto"/>
            <w:vAlign w:val="center"/>
            <w:hideMark/>
          </w:tcPr>
          <w:p w14:paraId="77E2725E" w14:textId="77777777" w:rsidR="000C63A7" w:rsidRPr="00C960CE" w:rsidRDefault="000C63A7" w:rsidP="000C63A7">
            <w:pPr>
              <w:jc w:val="center"/>
              <w:rPr>
                <w:color w:val="000000"/>
                <w:sz w:val="24"/>
                <w:szCs w:val="24"/>
              </w:rPr>
            </w:pPr>
            <w:r w:rsidRPr="00C960CE">
              <w:rPr>
                <w:color w:val="000000"/>
                <w:sz w:val="24"/>
                <w:szCs w:val="24"/>
              </w:rPr>
              <w:t>0,8</w:t>
            </w:r>
          </w:p>
        </w:tc>
        <w:tc>
          <w:tcPr>
            <w:tcW w:w="1278" w:type="dxa"/>
            <w:tcBorders>
              <w:top w:val="nil"/>
              <w:left w:val="nil"/>
              <w:bottom w:val="single" w:sz="8" w:space="0" w:color="auto"/>
              <w:right w:val="single" w:sz="8" w:space="0" w:color="auto"/>
            </w:tcBorders>
            <w:shd w:val="clear" w:color="auto" w:fill="auto"/>
            <w:vAlign w:val="center"/>
            <w:hideMark/>
          </w:tcPr>
          <w:p w14:paraId="454A8B24" w14:textId="77777777" w:rsidR="000C63A7" w:rsidRPr="00C960CE" w:rsidRDefault="000C63A7" w:rsidP="000C63A7">
            <w:pPr>
              <w:jc w:val="center"/>
              <w:rPr>
                <w:color w:val="000000"/>
                <w:sz w:val="24"/>
                <w:szCs w:val="24"/>
              </w:rPr>
            </w:pPr>
            <w:r w:rsidRPr="00C960CE">
              <w:rPr>
                <w:color w:val="000000"/>
                <w:sz w:val="24"/>
                <w:szCs w:val="24"/>
              </w:rPr>
              <w:t>0,8</w:t>
            </w:r>
          </w:p>
        </w:tc>
        <w:tc>
          <w:tcPr>
            <w:tcW w:w="1275" w:type="dxa"/>
            <w:tcBorders>
              <w:top w:val="nil"/>
              <w:left w:val="nil"/>
              <w:bottom w:val="single" w:sz="8" w:space="0" w:color="auto"/>
              <w:right w:val="single" w:sz="8" w:space="0" w:color="auto"/>
            </w:tcBorders>
            <w:shd w:val="clear" w:color="auto" w:fill="auto"/>
            <w:vAlign w:val="center"/>
            <w:hideMark/>
          </w:tcPr>
          <w:p w14:paraId="57C8BBD1"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4ADA35AA"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30499473" w14:textId="77777777" w:rsidR="000C63A7" w:rsidRPr="00C960CE" w:rsidRDefault="000C63A7" w:rsidP="000C63A7">
            <w:pPr>
              <w:jc w:val="center"/>
              <w:rPr>
                <w:color w:val="000000"/>
                <w:sz w:val="24"/>
                <w:szCs w:val="24"/>
              </w:rPr>
            </w:pPr>
          </w:p>
        </w:tc>
      </w:tr>
      <w:tr w:rsidR="000C63A7" w:rsidRPr="000C63A7" w14:paraId="6129850D" w14:textId="77777777" w:rsidTr="000C63A7">
        <w:trPr>
          <w:trHeight w:val="413"/>
        </w:trPr>
        <w:tc>
          <w:tcPr>
            <w:tcW w:w="3119" w:type="dxa"/>
            <w:tcBorders>
              <w:top w:val="nil"/>
              <w:left w:val="single" w:sz="8" w:space="0" w:color="auto"/>
              <w:bottom w:val="single" w:sz="8" w:space="0" w:color="auto"/>
              <w:right w:val="single" w:sz="8" w:space="0" w:color="auto"/>
            </w:tcBorders>
            <w:shd w:val="clear" w:color="auto" w:fill="auto"/>
            <w:hideMark/>
          </w:tcPr>
          <w:p w14:paraId="10E95A39" w14:textId="77777777" w:rsidR="000C63A7" w:rsidRPr="00C960CE" w:rsidRDefault="000C63A7" w:rsidP="000C63A7">
            <w:pPr>
              <w:rPr>
                <w:color w:val="000000"/>
                <w:sz w:val="24"/>
                <w:szCs w:val="24"/>
              </w:rPr>
            </w:pPr>
            <w:r w:rsidRPr="00C960CE">
              <w:rPr>
                <w:color w:val="000000"/>
                <w:sz w:val="24"/>
                <w:szCs w:val="24"/>
              </w:rPr>
              <w:t>проектируемый проезд № 10 б</w:t>
            </w:r>
          </w:p>
        </w:tc>
        <w:tc>
          <w:tcPr>
            <w:tcW w:w="1274" w:type="dxa"/>
            <w:tcBorders>
              <w:top w:val="nil"/>
              <w:left w:val="nil"/>
              <w:bottom w:val="single" w:sz="8" w:space="0" w:color="auto"/>
              <w:right w:val="single" w:sz="8" w:space="0" w:color="auto"/>
            </w:tcBorders>
            <w:shd w:val="clear" w:color="auto" w:fill="auto"/>
            <w:vAlign w:val="center"/>
            <w:hideMark/>
          </w:tcPr>
          <w:p w14:paraId="63370A2E" w14:textId="77777777" w:rsidR="000C63A7" w:rsidRPr="00C960CE" w:rsidRDefault="000C63A7" w:rsidP="000C63A7">
            <w:pPr>
              <w:jc w:val="center"/>
              <w:rPr>
                <w:color w:val="000000"/>
                <w:sz w:val="24"/>
                <w:szCs w:val="24"/>
              </w:rPr>
            </w:pPr>
            <w:r w:rsidRPr="00C960CE">
              <w:rPr>
                <w:color w:val="000000"/>
                <w:sz w:val="24"/>
                <w:szCs w:val="24"/>
              </w:rPr>
              <w:t>1,6</w:t>
            </w:r>
          </w:p>
        </w:tc>
        <w:tc>
          <w:tcPr>
            <w:tcW w:w="1278" w:type="dxa"/>
            <w:tcBorders>
              <w:top w:val="nil"/>
              <w:left w:val="nil"/>
              <w:bottom w:val="single" w:sz="8" w:space="0" w:color="auto"/>
              <w:right w:val="single" w:sz="8" w:space="0" w:color="auto"/>
            </w:tcBorders>
            <w:shd w:val="clear" w:color="auto" w:fill="auto"/>
            <w:vAlign w:val="center"/>
            <w:hideMark/>
          </w:tcPr>
          <w:p w14:paraId="518E7FDF"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62CC5CD6" w14:textId="77777777" w:rsidR="000C63A7" w:rsidRPr="00C960CE" w:rsidRDefault="000C63A7" w:rsidP="000C63A7">
            <w:pPr>
              <w:jc w:val="center"/>
              <w:rPr>
                <w:color w:val="000000"/>
                <w:sz w:val="24"/>
                <w:szCs w:val="24"/>
              </w:rPr>
            </w:pPr>
            <w:r w:rsidRPr="00C960CE">
              <w:rPr>
                <w:color w:val="000000"/>
                <w:sz w:val="24"/>
                <w:szCs w:val="24"/>
              </w:rPr>
              <w:t>1,6</w:t>
            </w:r>
          </w:p>
        </w:tc>
        <w:tc>
          <w:tcPr>
            <w:tcW w:w="1276" w:type="dxa"/>
            <w:tcBorders>
              <w:top w:val="nil"/>
              <w:left w:val="nil"/>
              <w:bottom w:val="single" w:sz="8" w:space="0" w:color="auto"/>
              <w:right w:val="single" w:sz="8" w:space="0" w:color="auto"/>
            </w:tcBorders>
            <w:shd w:val="clear" w:color="auto" w:fill="auto"/>
            <w:vAlign w:val="center"/>
            <w:hideMark/>
          </w:tcPr>
          <w:p w14:paraId="55125AE1"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3C353B1C" w14:textId="77777777" w:rsidR="000C63A7" w:rsidRPr="00C960CE" w:rsidRDefault="000C63A7" w:rsidP="000C63A7">
            <w:pPr>
              <w:jc w:val="center"/>
              <w:rPr>
                <w:color w:val="000000"/>
                <w:sz w:val="24"/>
                <w:szCs w:val="24"/>
              </w:rPr>
            </w:pPr>
            <w:r w:rsidRPr="00C960CE">
              <w:rPr>
                <w:color w:val="000000"/>
                <w:sz w:val="24"/>
                <w:szCs w:val="24"/>
              </w:rPr>
              <w:t>1,6</w:t>
            </w:r>
          </w:p>
        </w:tc>
      </w:tr>
      <w:tr w:rsidR="000C63A7" w:rsidRPr="000C63A7" w14:paraId="6601B559" w14:textId="77777777" w:rsidTr="000C63A7">
        <w:trPr>
          <w:trHeight w:val="585"/>
        </w:trPr>
        <w:tc>
          <w:tcPr>
            <w:tcW w:w="3119" w:type="dxa"/>
            <w:tcBorders>
              <w:top w:val="nil"/>
              <w:left w:val="single" w:sz="8" w:space="0" w:color="auto"/>
              <w:bottom w:val="single" w:sz="8" w:space="0" w:color="auto"/>
              <w:right w:val="single" w:sz="8" w:space="0" w:color="auto"/>
            </w:tcBorders>
            <w:shd w:val="clear" w:color="auto" w:fill="auto"/>
            <w:hideMark/>
          </w:tcPr>
          <w:p w14:paraId="10E2226F" w14:textId="77777777" w:rsidR="000C63A7" w:rsidRPr="00C960CE" w:rsidRDefault="000C63A7" w:rsidP="000C63A7">
            <w:pPr>
              <w:rPr>
                <w:bCs/>
                <w:color w:val="000000"/>
                <w:sz w:val="24"/>
                <w:szCs w:val="24"/>
              </w:rPr>
            </w:pPr>
            <w:r w:rsidRPr="00C960CE">
              <w:rPr>
                <w:bCs/>
                <w:color w:val="000000"/>
                <w:sz w:val="24"/>
                <w:szCs w:val="24"/>
              </w:rPr>
              <w:t>Меридиональное магистральное направление № 9</w:t>
            </w:r>
          </w:p>
        </w:tc>
        <w:tc>
          <w:tcPr>
            <w:tcW w:w="1274" w:type="dxa"/>
            <w:tcBorders>
              <w:top w:val="nil"/>
              <w:left w:val="nil"/>
              <w:bottom w:val="single" w:sz="8" w:space="0" w:color="auto"/>
              <w:right w:val="single" w:sz="8" w:space="0" w:color="auto"/>
            </w:tcBorders>
            <w:shd w:val="clear" w:color="auto" w:fill="auto"/>
            <w:vAlign w:val="center"/>
            <w:hideMark/>
          </w:tcPr>
          <w:p w14:paraId="4E4FC694" w14:textId="77777777" w:rsidR="000C63A7" w:rsidRPr="00C960CE" w:rsidRDefault="000C63A7" w:rsidP="000C63A7">
            <w:pPr>
              <w:jc w:val="center"/>
              <w:rPr>
                <w:bCs/>
                <w:color w:val="000000"/>
                <w:sz w:val="24"/>
                <w:szCs w:val="24"/>
              </w:rPr>
            </w:pPr>
            <w:r w:rsidRPr="00C960CE">
              <w:rPr>
                <w:bCs/>
                <w:color w:val="000000"/>
                <w:sz w:val="24"/>
                <w:szCs w:val="24"/>
              </w:rPr>
              <w:t>4,0</w:t>
            </w:r>
          </w:p>
        </w:tc>
        <w:tc>
          <w:tcPr>
            <w:tcW w:w="1278" w:type="dxa"/>
            <w:tcBorders>
              <w:top w:val="nil"/>
              <w:left w:val="nil"/>
              <w:bottom w:val="single" w:sz="8" w:space="0" w:color="auto"/>
              <w:right w:val="single" w:sz="8" w:space="0" w:color="auto"/>
            </w:tcBorders>
            <w:shd w:val="clear" w:color="auto" w:fill="auto"/>
            <w:vAlign w:val="center"/>
            <w:hideMark/>
          </w:tcPr>
          <w:p w14:paraId="6581F5D4" w14:textId="77777777" w:rsidR="000C63A7" w:rsidRPr="00C960CE" w:rsidRDefault="000C63A7" w:rsidP="000C63A7">
            <w:pPr>
              <w:jc w:val="center"/>
              <w:rPr>
                <w:bCs/>
                <w:color w:val="000000"/>
                <w:sz w:val="24"/>
                <w:szCs w:val="24"/>
              </w:rPr>
            </w:pPr>
            <w:r w:rsidRPr="00C960CE">
              <w:rPr>
                <w:bCs/>
                <w:color w:val="000000"/>
                <w:sz w:val="24"/>
                <w:szCs w:val="24"/>
              </w:rPr>
              <w:t>1,6</w:t>
            </w:r>
          </w:p>
        </w:tc>
        <w:tc>
          <w:tcPr>
            <w:tcW w:w="1275" w:type="dxa"/>
            <w:tcBorders>
              <w:top w:val="nil"/>
              <w:left w:val="nil"/>
              <w:bottom w:val="single" w:sz="8" w:space="0" w:color="auto"/>
              <w:right w:val="single" w:sz="8" w:space="0" w:color="auto"/>
            </w:tcBorders>
            <w:shd w:val="clear" w:color="auto" w:fill="auto"/>
            <w:vAlign w:val="center"/>
            <w:hideMark/>
          </w:tcPr>
          <w:p w14:paraId="45C0AC98" w14:textId="77777777" w:rsidR="000C63A7" w:rsidRPr="00C960CE" w:rsidRDefault="000C63A7" w:rsidP="000C63A7">
            <w:pPr>
              <w:jc w:val="center"/>
              <w:rPr>
                <w:bCs/>
                <w:color w:val="000000"/>
                <w:sz w:val="24"/>
                <w:szCs w:val="24"/>
              </w:rPr>
            </w:pPr>
            <w:r w:rsidRPr="00C960CE">
              <w:rPr>
                <w:bCs/>
                <w:color w:val="000000"/>
                <w:sz w:val="24"/>
                <w:szCs w:val="24"/>
              </w:rPr>
              <w:t>2,4</w:t>
            </w:r>
          </w:p>
        </w:tc>
        <w:tc>
          <w:tcPr>
            <w:tcW w:w="1276" w:type="dxa"/>
            <w:tcBorders>
              <w:top w:val="nil"/>
              <w:left w:val="nil"/>
              <w:bottom w:val="single" w:sz="8" w:space="0" w:color="auto"/>
              <w:right w:val="single" w:sz="8" w:space="0" w:color="auto"/>
            </w:tcBorders>
            <w:shd w:val="clear" w:color="auto" w:fill="auto"/>
            <w:vAlign w:val="center"/>
            <w:hideMark/>
          </w:tcPr>
          <w:p w14:paraId="0BAA1040" w14:textId="77777777" w:rsidR="000C63A7" w:rsidRPr="00C960CE" w:rsidRDefault="000C63A7" w:rsidP="000C63A7">
            <w:pPr>
              <w:jc w:val="center"/>
              <w:rPr>
                <w:bCs/>
                <w:iCs/>
                <w:color w:val="000000"/>
                <w:sz w:val="24"/>
                <w:szCs w:val="24"/>
              </w:rPr>
            </w:pPr>
            <w:r w:rsidRPr="00C960CE">
              <w:rPr>
                <w:bCs/>
                <w:iCs/>
                <w:color w:val="000000"/>
                <w:sz w:val="24"/>
                <w:szCs w:val="24"/>
              </w:rPr>
              <w:t>2,4</w:t>
            </w:r>
          </w:p>
        </w:tc>
        <w:tc>
          <w:tcPr>
            <w:tcW w:w="1418" w:type="dxa"/>
            <w:tcBorders>
              <w:top w:val="nil"/>
              <w:left w:val="nil"/>
              <w:bottom w:val="single" w:sz="8" w:space="0" w:color="auto"/>
              <w:right w:val="single" w:sz="8" w:space="0" w:color="auto"/>
            </w:tcBorders>
            <w:shd w:val="clear" w:color="auto" w:fill="auto"/>
            <w:vAlign w:val="center"/>
            <w:hideMark/>
          </w:tcPr>
          <w:p w14:paraId="163E103D" w14:textId="77777777" w:rsidR="000C63A7" w:rsidRPr="00C960CE" w:rsidRDefault="000C63A7" w:rsidP="000C63A7">
            <w:pPr>
              <w:jc w:val="center"/>
              <w:rPr>
                <w:bCs/>
                <w:iCs/>
                <w:color w:val="000000"/>
                <w:sz w:val="24"/>
                <w:szCs w:val="24"/>
              </w:rPr>
            </w:pPr>
          </w:p>
        </w:tc>
      </w:tr>
      <w:tr w:rsidR="000C63A7" w:rsidRPr="000C63A7" w14:paraId="4F82D7B4" w14:textId="77777777" w:rsidTr="000C63A7">
        <w:trPr>
          <w:trHeight w:val="628"/>
        </w:trPr>
        <w:tc>
          <w:tcPr>
            <w:tcW w:w="3119" w:type="dxa"/>
            <w:tcBorders>
              <w:top w:val="nil"/>
              <w:left w:val="single" w:sz="8" w:space="0" w:color="auto"/>
              <w:bottom w:val="single" w:sz="8" w:space="0" w:color="auto"/>
              <w:right w:val="single" w:sz="8" w:space="0" w:color="auto"/>
            </w:tcBorders>
            <w:shd w:val="clear" w:color="auto" w:fill="auto"/>
            <w:hideMark/>
          </w:tcPr>
          <w:p w14:paraId="6A96F238" w14:textId="77777777" w:rsidR="000C63A7" w:rsidRPr="00C960CE" w:rsidRDefault="000C63A7" w:rsidP="000C63A7">
            <w:pPr>
              <w:rPr>
                <w:color w:val="000000"/>
                <w:sz w:val="24"/>
                <w:szCs w:val="24"/>
              </w:rPr>
            </w:pPr>
            <w:r w:rsidRPr="00C960CE">
              <w:rPr>
                <w:color w:val="000000"/>
                <w:sz w:val="24"/>
                <w:szCs w:val="24"/>
              </w:rPr>
              <w:t>существующий участок улица Мичурина</w:t>
            </w:r>
          </w:p>
        </w:tc>
        <w:tc>
          <w:tcPr>
            <w:tcW w:w="1274" w:type="dxa"/>
            <w:tcBorders>
              <w:top w:val="nil"/>
              <w:left w:val="nil"/>
              <w:bottom w:val="single" w:sz="8" w:space="0" w:color="auto"/>
              <w:right w:val="single" w:sz="8" w:space="0" w:color="auto"/>
            </w:tcBorders>
            <w:shd w:val="clear" w:color="auto" w:fill="auto"/>
            <w:vAlign w:val="center"/>
            <w:hideMark/>
          </w:tcPr>
          <w:p w14:paraId="3BD734D9" w14:textId="77777777" w:rsidR="000C63A7" w:rsidRPr="00C960CE" w:rsidRDefault="000C63A7" w:rsidP="000C63A7">
            <w:pPr>
              <w:jc w:val="center"/>
              <w:rPr>
                <w:color w:val="000000"/>
                <w:sz w:val="24"/>
                <w:szCs w:val="24"/>
              </w:rPr>
            </w:pPr>
            <w:r w:rsidRPr="00C960CE">
              <w:rPr>
                <w:color w:val="000000"/>
                <w:sz w:val="24"/>
                <w:szCs w:val="24"/>
              </w:rPr>
              <w:t>1,6</w:t>
            </w:r>
          </w:p>
        </w:tc>
        <w:tc>
          <w:tcPr>
            <w:tcW w:w="1278" w:type="dxa"/>
            <w:tcBorders>
              <w:top w:val="nil"/>
              <w:left w:val="nil"/>
              <w:bottom w:val="single" w:sz="8" w:space="0" w:color="auto"/>
              <w:right w:val="single" w:sz="8" w:space="0" w:color="auto"/>
            </w:tcBorders>
            <w:shd w:val="clear" w:color="auto" w:fill="auto"/>
            <w:vAlign w:val="center"/>
            <w:hideMark/>
          </w:tcPr>
          <w:p w14:paraId="4A132EE4" w14:textId="77777777" w:rsidR="000C63A7" w:rsidRPr="00C960CE" w:rsidRDefault="000C63A7" w:rsidP="000C63A7">
            <w:pPr>
              <w:jc w:val="center"/>
              <w:rPr>
                <w:color w:val="000000"/>
                <w:sz w:val="24"/>
                <w:szCs w:val="24"/>
              </w:rPr>
            </w:pPr>
            <w:r w:rsidRPr="00C960CE">
              <w:rPr>
                <w:color w:val="000000"/>
                <w:sz w:val="24"/>
                <w:szCs w:val="24"/>
              </w:rPr>
              <w:t>1,6</w:t>
            </w:r>
          </w:p>
        </w:tc>
        <w:tc>
          <w:tcPr>
            <w:tcW w:w="1275" w:type="dxa"/>
            <w:tcBorders>
              <w:top w:val="nil"/>
              <w:left w:val="nil"/>
              <w:bottom w:val="single" w:sz="8" w:space="0" w:color="auto"/>
              <w:right w:val="single" w:sz="8" w:space="0" w:color="auto"/>
            </w:tcBorders>
            <w:shd w:val="clear" w:color="auto" w:fill="auto"/>
            <w:vAlign w:val="center"/>
            <w:hideMark/>
          </w:tcPr>
          <w:p w14:paraId="5CFAB44C"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18E3AECA"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71B5336D" w14:textId="77777777" w:rsidR="000C63A7" w:rsidRPr="00C960CE" w:rsidRDefault="000C63A7" w:rsidP="000C63A7">
            <w:pPr>
              <w:jc w:val="center"/>
              <w:rPr>
                <w:color w:val="000000"/>
                <w:sz w:val="24"/>
                <w:szCs w:val="24"/>
              </w:rPr>
            </w:pPr>
          </w:p>
        </w:tc>
      </w:tr>
      <w:tr w:rsidR="000C63A7" w:rsidRPr="000C63A7" w14:paraId="083A5EC2" w14:textId="77777777" w:rsidTr="000C63A7">
        <w:trPr>
          <w:trHeight w:val="396"/>
        </w:trPr>
        <w:tc>
          <w:tcPr>
            <w:tcW w:w="3119" w:type="dxa"/>
            <w:tcBorders>
              <w:top w:val="nil"/>
              <w:left w:val="single" w:sz="8" w:space="0" w:color="auto"/>
              <w:bottom w:val="single" w:sz="8" w:space="0" w:color="auto"/>
              <w:right w:val="single" w:sz="8" w:space="0" w:color="auto"/>
            </w:tcBorders>
            <w:shd w:val="clear" w:color="auto" w:fill="auto"/>
            <w:hideMark/>
          </w:tcPr>
          <w:p w14:paraId="6999FF03" w14:textId="77777777" w:rsidR="000C63A7" w:rsidRPr="00C960CE" w:rsidRDefault="000C63A7" w:rsidP="000C63A7">
            <w:pPr>
              <w:rPr>
                <w:color w:val="000000"/>
                <w:sz w:val="24"/>
                <w:szCs w:val="24"/>
              </w:rPr>
            </w:pPr>
            <w:r w:rsidRPr="00C960CE">
              <w:rPr>
                <w:color w:val="000000"/>
                <w:sz w:val="24"/>
                <w:szCs w:val="24"/>
              </w:rPr>
              <w:t>проектируемый проезд № 47</w:t>
            </w:r>
          </w:p>
        </w:tc>
        <w:tc>
          <w:tcPr>
            <w:tcW w:w="1274" w:type="dxa"/>
            <w:tcBorders>
              <w:top w:val="nil"/>
              <w:left w:val="nil"/>
              <w:bottom w:val="single" w:sz="8" w:space="0" w:color="auto"/>
              <w:right w:val="single" w:sz="8" w:space="0" w:color="auto"/>
            </w:tcBorders>
            <w:shd w:val="clear" w:color="auto" w:fill="auto"/>
            <w:vAlign w:val="center"/>
            <w:hideMark/>
          </w:tcPr>
          <w:p w14:paraId="53D90223" w14:textId="77777777" w:rsidR="000C63A7" w:rsidRPr="00C960CE" w:rsidRDefault="000C63A7" w:rsidP="000C63A7">
            <w:pPr>
              <w:jc w:val="center"/>
              <w:rPr>
                <w:color w:val="000000"/>
                <w:sz w:val="24"/>
                <w:szCs w:val="24"/>
              </w:rPr>
            </w:pPr>
            <w:r w:rsidRPr="00C960CE">
              <w:rPr>
                <w:color w:val="000000"/>
                <w:sz w:val="24"/>
                <w:szCs w:val="24"/>
              </w:rPr>
              <w:t>2,4</w:t>
            </w:r>
          </w:p>
        </w:tc>
        <w:tc>
          <w:tcPr>
            <w:tcW w:w="1278" w:type="dxa"/>
            <w:tcBorders>
              <w:top w:val="nil"/>
              <w:left w:val="nil"/>
              <w:bottom w:val="single" w:sz="8" w:space="0" w:color="auto"/>
              <w:right w:val="single" w:sz="8" w:space="0" w:color="auto"/>
            </w:tcBorders>
            <w:shd w:val="clear" w:color="auto" w:fill="auto"/>
            <w:vAlign w:val="center"/>
            <w:hideMark/>
          </w:tcPr>
          <w:p w14:paraId="4733CFB5"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29B4282D" w14:textId="77777777" w:rsidR="000C63A7" w:rsidRPr="00C960CE" w:rsidRDefault="000C63A7" w:rsidP="000C63A7">
            <w:pPr>
              <w:jc w:val="center"/>
              <w:rPr>
                <w:color w:val="000000"/>
                <w:sz w:val="24"/>
                <w:szCs w:val="24"/>
              </w:rPr>
            </w:pPr>
            <w:r w:rsidRPr="00C960CE">
              <w:rPr>
                <w:color w:val="000000"/>
                <w:sz w:val="24"/>
                <w:szCs w:val="24"/>
              </w:rPr>
              <w:t>2,4</w:t>
            </w:r>
          </w:p>
        </w:tc>
        <w:tc>
          <w:tcPr>
            <w:tcW w:w="1276" w:type="dxa"/>
            <w:tcBorders>
              <w:top w:val="nil"/>
              <w:left w:val="nil"/>
              <w:bottom w:val="single" w:sz="8" w:space="0" w:color="auto"/>
              <w:right w:val="single" w:sz="8" w:space="0" w:color="auto"/>
            </w:tcBorders>
            <w:shd w:val="clear" w:color="auto" w:fill="auto"/>
            <w:vAlign w:val="center"/>
            <w:hideMark/>
          </w:tcPr>
          <w:p w14:paraId="7F75FC84" w14:textId="77777777" w:rsidR="000C63A7" w:rsidRPr="00C960CE" w:rsidRDefault="000C63A7" w:rsidP="000C63A7">
            <w:pPr>
              <w:jc w:val="center"/>
              <w:rPr>
                <w:color w:val="000000"/>
                <w:sz w:val="24"/>
                <w:szCs w:val="24"/>
              </w:rPr>
            </w:pPr>
            <w:r w:rsidRPr="00C960CE">
              <w:rPr>
                <w:color w:val="000000"/>
                <w:sz w:val="24"/>
                <w:szCs w:val="24"/>
              </w:rPr>
              <w:t>2,4</w:t>
            </w:r>
          </w:p>
        </w:tc>
        <w:tc>
          <w:tcPr>
            <w:tcW w:w="1418" w:type="dxa"/>
            <w:tcBorders>
              <w:top w:val="nil"/>
              <w:left w:val="nil"/>
              <w:bottom w:val="single" w:sz="8" w:space="0" w:color="auto"/>
              <w:right w:val="single" w:sz="8" w:space="0" w:color="auto"/>
            </w:tcBorders>
            <w:shd w:val="clear" w:color="auto" w:fill="auto"/>
            <w:vAlign w:val="center"/>
            <w:hideMark/>
          </w:tcPr>
          <w:p w14:paraId="6C6560AB" w14:textId="77777777" w:rsidR="000C63A7" w:rsidRPr="00C960CE" w:rsidRDefault="000C63A7" w:rsidP="000C63A7">
            <w:pPr>
              <w:jc w:val="center"/>
              <w:rPr>
                <w:color w:val="000000"/>
                <w:sz w:val="24"/>
                <w:szCs w:val="24"/>
              </w:rPr>
            </w:pPr>
          </w:p>
        </w:tc>
      </w:tr>
      <w:tr w:rsidR="000C63A7" w:rsidRPr="000C63A7" w14:paraId="287C73D2" w14:textId="77777777" w:rsidTr="000C63A7">
        <w:trPr>
          <w:trHeight w:val="870"/>
        </w:trPr>
        <w:tc>
          <w:tcPr>
            <w:tcW w:w="3119" w:type="dxa"/>
            <w:tcBorders>
              <w:top w:val="nil"/>
              <w:left w:val="single" w:sz="8" w:space="0" w:color="auto"/>
              <w:bottom w:val="single" w:sz="8" w:space="0" w:color="auto"/>
              <w:right w:val="single" w:sz="8" w:space="0" w:color="auto"/>
            </w:tcBorders>
            <w:shd w:val="clear" w:color="auto" w:fill="auto"/>
            <w:hideMark/>
          </w:tcPr>
          <w:p w14:paraId="4251FBD6" w14:textId="77777777" w:rsidR="000C63A7" w:rsidRPr="00C960CE" w:rsidRDefault="000C63A7" w:rsidP="000C63A7">
            <w:pPr>
              <w:rPr>
                <w:bCs/>
                <w:color w:val="000000"/>
                <w:sz w:val="24"/>
                <w:szCs w:val="24"/>
              </w:rPr>
            </w:pPr>
            <w:r w:rsidRPr="00C960CE">
              <w:rPr>
                <w:bCs/>
                <w:color w:val="000000"/>
                <w:sz w:val="24"/>
                <w:szCs w:val="24"/>
              </w:rPr>
              <w:t>Меридиональное магистральное направление № 10</w:t>
            </w:r>
          </w:p>
        </w:tc>
        <w:tc>
          <w:tcPr>
            <w:tcW w:w="1274" w:type="dxa"/>
            <w:tcBorders>
              <w:top w:val="nil"/>
              <w:left w:val="nil"/>
              <w:bottom w:val="single" w:sz="8" w:space="0" w:color="auto"/>
              <w:right w:val="single" w:sz="8" w:space="0" w:color="auto"/>
            </w:tcBorders>
            <w:shd w:val="clear" w:color="auto" w:fill="auto"/>
            <w:vAlign w:val="center"/>
            <w:hideMark/>
          </w:tcPr>
          <w:p w14:paraId="5E3725E5" w14:textId="77777777" w:rsidR="000C63A7" w:rsidRPr="00C960CE" w:rsidRDefault="000C63A7" w:rsidP="000C63A7">
            <w:pPr>
              <w:jc w:val="center"/>
              <w:rPr>
                <w:bCs/>
                <w:color w:val="000000"/>
                <w:sz w:val="24"/>
                <w:szCs w:val="24"/>
              </w:rPr>
            </w:pPr>
            <w:r w:rsidRPr="00C960CE">
              <w:rPr>
                <w:bCs/>
                <w:color w:val="000000"/>
                <w:sz w:val="24"/>
                <w:szCs w:val="24"/>
              </w:rPr>
              <w:t>15,8</w:t>
            </w:r>
          </w:p>
        </w:tc>
        <w:tc>
          <w:tcPr>
            <w:tcW w:w="1278" w:type="dxa"/>
            <w:tcBorders>
              <w:top w:val="nil"/>
              <w:left w:val="nil"/>
              <w:bottom w:val="single" w:sz="8" w:space="0" w:color="auto"/>
              <w:right w:val="single" w:sz="8" w:space="0" w:color="auto"/>
            </w:tcBorders>
            <w:shd w:val="clear" w:color="auto" w:fill="auto"/>
            <w:vAlign w:val="center"/>
            <w:hideMark/>
          </w:tcPr>
          <w:p w14:paraId="04B5A447" w14:textId="77777777" w:rsidR="000C63A7" w:rsidRPr="00C960CE" w:rsidRDefault="000C63A7" w:rsidP="000C63A7">
            <w:pPr>
              <w:jc w:val="center"/>
              <w:rPr>
                <w:bCs/>
                <w:color w:val="000000"/>
                <w:sz w:val="24"/>
                <w:szCs w:val="24"/>
              </w:rPr>
            </w:pPr>
            <w:r w:rsidRPr="00C960CE">
              <w:rPr>
                <w:bCs/>
                <w:color w:val="000000"/>
                <w:sz w:val="24"/>
                <w:szCs w:val="24"/>
              </w:rPr>
              <w:t>1,6</w:t>
            </w:r>
          </w:p>
        </w:tc>
        <w:tc>
          <w:tcPr>
            <w:tcW w:w="1275" w:type="dxa"/>
            <w:tcBorders>
              <w:top w:val="nil"/>
              <w:left w:val="nil"/>
              <w:bottom w:val="single" w:sz="8" w:space="0" w:color="auto"/>
              <w:right w:val="single" w:sz="8" w:space="0" w:color="auto"/>
            </w:tcBorders>
            <w:shd w:val="clear" w:color="auto" w:fill="auto"/>
            <w:vAlign w:val="center"/>
            <w:hideMark/>
          </w:tcPr>
          <w:p w14:paraId="476BE25A" w14:textId="77777777" w:rsidR="000C63A7" w:rsidRPr="00C960CE" w:rsidRDefault="000C63A7" w:rsidP="000C63A7">
            <w:pPr>
              <w:jc w:val="center"/>
              <w:rPr>
                <w:bCs/>
                <w:color w:val="000000"/>
                <w:sz w:val="24"/>
                <w:szCs w:val="24"/>
              </w:rPr>
            </w:pPr>
            <w:r w:rsidRPr="00C960CE">
              <w:rPr>
                <w:bCs/>
                <w:color w:val="000000"/>
                <w:sz w:val="24"/>
                <w:szCs w:val="24"/>
              </w:rPr>
              <w:t>14,2</w:t>
            </w:r>
          </w:p>
        </w:tc>
        <w:tc>
          <w:tcPr>
            <w:tcW w:w="1276" w:type="dxa"/>
            <w:tcBorders>
              <w:top w:val="nil"/>
              <w:left w:val="nil"/>
              <w:bottom w:val="single" w:sz="8" w:space="0" w:color="auto"/>
              <w:right w:val="single" w:sz="8" w:space="0" w:color="auto"/>
            </w:tcBorders>
            <w:shd w:val="clear" w:color="auto" w:fill="auto"/>
            <w:vAlign w:val="center"/>
            <w:hideMark/>
          </w:tcPr>
          <w:p w14:paraId="10D77722" w14:textId="77777777" w:rsidR="000C63A7" w:rsidRPr="00C960CE" w:rsidRDefault="000C63A7" w:rsidP="000C63A7">
            <w:pPr>
              <w:jc w:val="center"/>
              <w:rPr>
                <w:color w:val="000000"/>
                <w:sz w:val="24"/>
                <w:szCs w:val="24"/>
              </w:rPr>
            </w:pPr>
            <w:r w:rsidRPr="00C960CE">
              <w:rPr>
                <w:color w:val="000000"/>
                <w:sz w:val="24"/>
                <w:szCs w:val="24"/>
              </w:rPr>
              <w:t>13,5</w:t>
            </w:r>
          </w:p>
        </w:tc>
        <w:tc>
          <w:tcPr>
            <w:tcW w:w="1418" w:type="dxa"/>
            <w:tcBorders>
              <w:top w:val="nil"/>
              <w:left w:val="nil"/>
              <w:bottom w:val="single" w:sz="8" w:space="0" w:color="auto"/>
              <w:right w:val="single" w:sz="8" w:space="0" w:color="auto"/>
            </w:tcBorders>
            <w:shd w:val="clear" w:color="auto" w:fill="auto"/>
            <w:vAlign w:val="center"/>
            <w:hideMark/>
          </w:tcPr>
          <w:p w14:paraId="3501FE10" w14:textId="77777777" w:rsidR="000C63A7" w:rsidRPr="00C960CE" w:rsidRDefault="000C63A7" w:rsidP="000C63A7">
            <w:pPr>
              <w:jc w:val="center"/>
              <w:rPr>
                <w:bCs/>
                <w:iCs/>
                <w:color w:val="000000"/>
                <w:sz w:val="24"/>
                <w:szCs w:val="24"/>
              </w:rPr>
            </w:pPr>
            <w:r w:rsidRPr="00C960CE">
              <w:rPr>
                <w:bCs/>
                <w:iCs/>
                <w:color w:val="000000"/>
                <w:sz w:val="24"/>
                <w:szCs w:val="24"/>
              </w:rPr>
              <w:t>0,7</w:t>
            </w:r>
          </w:p>
        </w:tc>
      </w:tr>
      <w:tr w:rsidR="000C63A7" w:rsidRPr="000C63A7" w14:paraId="6352E968" w14:textId="77777777" w:rsidTr="000C63A7">
        <w:trPr>
          <w:trHeight w:val="657"/>
        </w:trPr>
        <w:tc>
          <w:tcPr>
            <w:tcW w:w="3119" w:type="dxa"/>
            <w:tcBorders>
              <w:top w:val="nil"/>
              <w:left w:val="single" w:sz="8" w:space="0" w:color="auto"/>
              <w:bottom w:val="single" w:sz="8" w:space="0" w:color="auto"/>
              <w:right w:val="single" w:sz="8" w:space="0" w:color="auto"/>
            </w:tcBorders>
            <w:shd w:val="clear" w:color="auto" w:fill="auto"/>
            <w:hideMark/>
          </w:tcPr>
          <w:p w14:paraId="4974081E" w14:textId="77777777" w:rsidR="000C63A7" w:rsidRPr="00C960CE" w:rsidRDefault="000C63A7" w:rsidP="000C63A7">
            <w:pPr>
              <w:rPr>
                <w:color w:val="000000"/>
                <w:sz w:val="24"/>
                <w:szCs w:val="24"/>
              </w:rPr>
            </w:pPr>
            <w:r w:rsidRPr="00C960CE">
              <w:rPr>
                <w:color w:val="000000"/>
                <w:sz w:val="24"/>
                <w:szCs w:val="24"/>
              </w:rPr>
              <w:t>существующий участок Проспект Комсомольский</w:t>
            </w:r>
          </w:p>
        </w:tc>
        <w:tc>
          <w:tcPr>
            <w:tcW w:w="1274" w:type="dxa"/>
            <w:tcBorders>
              <w:top w:val="nil"/>
              <w:left w:val="nil"/>
              <w:bottom w:val="single" w:sz="8" w:space="0" w:color="auto"/>
              <w:right w:val="single" w:sz="8" w:space="0" w:color="auto"/>
            </w:tcBorders>
            <w:shd w:val="clear" w:color="auto" w:fill="auto"/>
            <w:vAlign w:val="center"/>
            <w:hideMark/>
          </w:tcPr>
          <w:p w14:paraId="03685605" w14:textId="77777777" w:rsidR="000C63A7" w:rsidRPr="00C960CE" w:rsidRDefault="000C63A7" w:rsidP="000C63A7">
            <w:pPr>
              <w:jc w:val="center"/>
              <w:rPr>
                <w:color w:val="000000"/>
                <w:sz w:val="24"/>
                <w:szCs w:val="24"/>
              </w:rPr>
            </w:pPr>
            <w:r w:rsidRPr="00C960CE">
              <w:rPr>
                <w:color w:val="000000"/>
                <w:sz w:val="24"/>
                <w:szCs w:val="24"/>
              </w:rPr>
              <w:t>1,6</w:t>
            </w:r>
          </w:p>
        </w:tc>
        <w:tc>
          <w:tcPr>
            <w:tcW w:w="1278" w:type="dxa"/>
            <w:tcBorders>
              <w:top w:val="nil"/>
              <w:left w:val="nil"/>
              <w:bottom w:val="single" w:sz="8" w:space="0" w:color="auto"/>
              <w:right w:val="single" w:sz="8" w:space="0" w:color="auto"/>
            </w:tcBorders>
            <w:shd w:val="clear" w:color="auto" w:fill="auto"/>
            <w:vAlign w:val="center"/>
            <w:hideMark/>
          </w:tcPr>
          <w:p w14:paraId="54B8BF9A" w14:textId="77777777" w:rsidR="000C63A7" w:rsidRPr="00C960CE" w:rsidRDefault="000C63A7" w:rsidP="000C63A7">
            <w:pPr>
              <w:jc w:val="center"/>
              <w:rPr>
                <w:color w:val="000000"/>
                <w:sz w:val="24"/>
                <w:szCs w:val="24"/>
              </w:rPr>
            </w:pPr>
            <w:r w:rsidRPr="00C960CE">
              <w:rPr>
                <w:color w:val="000000"/>
                <w:sz w:val="24"/>
                <w:szCs w:val="24"/>
              </w:rPr>
              <w:t>1,6</w:t>
            </w:r>
          </w:p>
        </w:tc>
        <w:tc>
          <w:tcPr>
            <w:tcW w:w="1275" w:type="dxa"/>
            <w:tcBorders>
              <w:top w:val="nil"/>
              <w:left w:val="nil"/>
              <w:bottom w:val="single" w:sz="8" w:space="0" w:color="auto"/>
              <w:right w:val="single" w:sz="8" w:space="0" w:color="auto"/>
            </w:tcBorders>
            <w:shd w:val="clear" w:color="auto" w:fill="auto"/>
            <w:vAlign w:val="center"/>
            <w:hideMark/>
          </w:tcPr>
          <w:p w14:paraId="4E9B6337"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3A3A20E1"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630C20CB" w14:textId="77777777" w:rsidR="000C63A7" w:rsidRPr="00C960CE" w:rsidRDefault="000C63A7" w:rsidP="000C63A7">
            <w:pPr>
              <w:jc w:val="center"/>
              <w:rPr>
                <w:color w:val="000000"/>
                <w:sz w:val="24"/>
                <w:szCs w:val="24"/>
              </w:rPr>
            </w:pPr>
          </w:p>
        </w:tc>
      </w:tr>
      <w:tr w:rsidR="000C63A7" w:rsidRPr="000C63A7" w14:paraId="36457371" w14:textId="77777777" w:rsidTr="000C63A7">
        <w:trPr>
          <w:trHeight w:val="675"/>
        </w:trPr>
        <w:tc>
          <w:tcPr>
            <w:tcW w:w="3119" w:type="dxa"/>
            <w:tcBorders>
              <w:top w:val="nil"/>
              <w:left w:val="single" w:sz="8" w:space="0" w:color="auto"/>
              <w:bottom w:val="single" w:sz="8" w:space="0" w:color="auto"/>
              <w:right w:val="single" w:sz="8" w:space="0" w:color="auto"/>
            </w:tcBorders>
            <w:shd w:val="clear" w:color="auto" w:fill="auto"/>
            <w:hideMark/>
          </w:tcPr>
          <w:p w14:paraId="7ED11691" w14:textId="77777777" w:rsidR="000C63A7" w:rsidRPr="00C960CE" w:rsidRDefault="000C63A7" w:rsidP="000C63A7">
            <w:pPr>
              <w:rPr>
                <w:color w:val="000000"/>
                <w:sz w:val="24"/>
                <w:szCs w:val="24"/>
              </w:rPr>
            </w:pPr>
            <w:r w:rsidRPr="00C960CE">
              <w:rPr>
                <w:color w:val="000000"/>
                <w:sz w:val="24"/>
                <w:szCs w:val="24"/>
              </w:rPr>
              <w:t>проектируемый проезд № 12, (6-й мост, ул. Фестивальная)</w:t>
            </w:r>
          </w:p>
        </w:tc>
        <w:tc>
          <w:tcPr>
            <w:tcW w:w="1274" w:type="dxa"/>
            <w:tcBorders>
              <w:top w:val="nil"/>
              <w:left w:val="nil"/>
              <w:bottom w:val="single" w:sz="8" w:space="0" w:color="auto"/>
              <w:right w:val="single" w:sz="8" w:space="0" w:color="auto"/>
            </w:tcBorders>
            <w:shd w:val="clear" w:color="auto" w:fill="auto"/>
            <w:vAlign w:val="center"/>
            <w:hideMark/>
          </w:tcPr>
          <w:p w14:paraId="365BA612" w14:textId="77777777" w:rsidR="000C63A7" w:rsidRPr="00C960CE" w:rsidRDefault="000C63A7" w:rsidP="000C63A7">
            <w:pPr>
              <w:jc w:val="center"/>
              <w:rPr>
                <w:color w:val="000000"/>
                <w:sz w:val="24"/>
                <w:szCs w:val="24"/>
              </w:rPr>
            </w:pPr>
            <w:r w:rsidRPr="00C960CE">
              <w:rPr>
                <w:color w:val="000000"/>
                <w:sz w:val="24"/>
                <w:szCs w:val="24"/>
              </w:rPr>
              <w:t>6,5</w:t>
            </w:r>
          </w:p>
        </w:tc>
        <w:tc>
          <w:tcPr>
            <w:tcW w:w="1278" w:type="dxa"/>
            <w:tcBorders>
              <w:top w:val="nil"/>
              <w:left w:val="nil"/>
              <w:bottom w:val="single" w:sz="8" w:space="0" w:color="auto"/>
              <w:right w:val="single" w:sz="8" w:space="0" w:color="auto"/>
            </w:tcBorders>
            <w:shd w:val="clear" w:color="auto" w:fill="auto"/>
            <w:vAlign w:val="center"/>
            <w:hideMark/>
          </w:tcPr>
          <w:p w14:paraId="74FEE1DE"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712BFFFA" w14:textId="77777777" w:rsidR="000C63A7" w:rsidRPr="00C960CE" w:rsidRDefault="000C63A7" w:rsidP="000C63A7">
            <w:pPr>
              <w:jc w:val="center"/>
              <w:rPr>
                <w:color w:val="000000"/>
                <w:sz w:val="24"/>
                <w:szCs w:val="24"/>
              </w:rPr>
            </w:pPr>
            <w:r w:rsidRPr="00C960CE">
              <w:rPr>
                <w:color w:val="000000"/>
                <w:sz w:val="24"/>
                <w:szCs w:val="24"/>
              </w:rPr>
              <w:t>6,5</w:t>
            </w:r>
          </w:p>
        </w:tc>
        <w:tc>
          <w:tcPr>
            <w:tcW w:w="1276" w:type="dxa"/>
            <w:tcBorders>
              <w:top w:val="nil"/>
              <w:left w:val="nil"/>
              <w:bottom w:val="single" w:sz="8" w:space="0" w:color="auto"/>
              <w:right w:val="single" w:sz="8" w:space="0" w:color="auto"/>
            </w:tcBorders>
            <w:shd w:val="clear" w:color="auto" w:fill="auto"/>
            <w:vAlign w:val="center"/>
            <w:hideMark/>
          </w:tcPr>
          <w:p w14:paraId="4007FD40" w14:textId="77777777" w:rsidR="000C63A7" w:rsidRPr="00C960CE" w:rsidRDefault="000C63A7" w:rsidP="000C63A7">
            <w:pPr>
              <w:jc w:val="center"/>
              <w:rPr>
                <w:color w:val="000000"/>
                <w:sz w:val="24"/>
                <w:szCs w:val="24"/>
              </w:rPr>
            </w:pPr>
            <w:r w:rsidRPr="00C960CE">
              <w:rPr>
                <w:color w:val="000000"/>
                <w:sz w:val="24"/>
                <w:szCs w:val="24"/>
              </w:rPr>
              <w:t>6,5</w:t>
            </w:r>
          </w:p>
        </w:tc>
        <w:tc>
          <w:tcPr>
            <w:tcW w:w="1418" w:type="dxa"/>
            <w:tcBorders>
              <w:top w:val="nil"/>
              <w:left w:val="nil"/>
              <w:bottom w:val="single" w:sz="8" w:space="0" w:color="auto"/>
              <w:right w:val="single" w:sz="8" w:space="0" w:color="auto"/>
            </w:tcBorders>
            <w:shd w:val="clear" w:color="auto" w:fill="auto"/>
            <w:vAlign w:val="center"/>
            <w:hideMark/>
          </w:tcPr>
          <w:p w14:paraId="0D8B5B97" w14:textId="77777777" w:rsidR="000C63A7" w:rsidRPr="00C960CE" w:rsidRDefault="000C63A7" w:rsidP="000C63A7">
            <w:pPr>
              <w:jc w:val="center"/>
              <w:rPr>
                <w:color w:val="000000"/>
                <w:sz w:val="24"/>
                <w:szCs w:val="24"/>
              </w:rPr>
            </w:pPr>
          </w:p>
        </w:tc>
      </w:tr>
      <w:tr w:rsidR="000C63A7" w:rsidRPr="000C63A7" w14:paraId="08F5A8CC" w14:textId="77777777" w:rsidTr="000C63A7">
        <w:trPr>
          <w:trHeight w:val="675"/>
        </w:trPr>
        <w:tc>
          <w:tcPr>
            <w:tcW w:w="3119" w:type="dxa"/>
            <w:tcBorders>
              <w:top w:val="nil"/>
              <w:left w:val="single" w:sz="8" w:space="0" w:color="auto"/>
              <w:bottom w:val="single" w:sz="8" w:space="0" w:color="auto"/>
              <w:right w:val="single" w:sz="8" w:space="0" w:color="auto"/>
            </w:tcBorders>
            <w:shd w:val="clear" w:color="auto" w:fill="auto"/>
            <w:hideMark/>
          </w:tcPr>
          <w:p w14:paraId="216A89BF" w14:textId="77777777" w:rsidR="000C63A7" w:rsidRPr="00C960CE" w:rsidRDefault="000C63A7" w:rsidP="000C63A7">
            <w:pPr>
              <w:rPr>
                <w:color w:val="000000"/>
                <w:sz w:val="24"/>
                <w:szCs w:val="24"/>
              </w:rPr>
            </w:pPr>
            <w:r w:rsidRPr="00C960CE">
              <w:rPr>
                <w:color w:val="000000"/>
                <w:sz w:val="24"/>
                <w:szCs w:val="24"/>
              </w:rPr>
              <w:t xml:space="preserve">проектируемый проезд № 40, Молодежный проспект </w:t>
            </w:r>
          </w:p>
        </w:tc>
        <w:tc>
          <w:tcPr>
            <w:tcW w:w="1274" w:type="dxa"/>
            <w:tcBorders>
              <w:top w:val="nil"/>
              <w:left w:val="nil"/>
              <w:bottom w:val="single" w:sz="8" w:space="0" w:color="auto"/>
              <w:right w:val="single" w:sz="8" w:space="0" w:color="auto"/>
            </w:tcBorders>
            <w:shd w:val="clear" w:color="auto" w:fill="auto"/>
            <w:vAlign w:val="center"/>
            <w:hideMark/>
          </w:tcPr>
          <w:p w14:paraId="0F333A1C" w14:textId="77777777" w:rsidR="000C63A7" w:rsidRPr="00C960CE" w:rsidRDefault="000C63A7" w:rsidP="000C63A7">
            <w:pPr>
              <w:jc w:val="center"/>
              <w:rPr>
                <w:color w:val="000000"/>
                <w:sz w:val="24"/>
                <w:szCs w:val="24"/>
              </w:rPr>
            </w:pPr>
            <w:r w:rsidRPr="00C960CE">
              <w:rPr>
                <w:color w:val="000000"/>
                <w:sz w:val="24"/>
                <w:szCs w:val="24"/>
              </w:rPr>
              <w:t>7,7</w:t>
            </w:r>
          </w:p>
        </w:tc>
        <w:tc>
          <w:tcPr>
            <w:tcW w:w="1278" w:type="dxa"/>
            <w:tcBorders>
              <w:top w:val="nil"/>
              <w:left w:val="nil"/>
              <w:bottom w:val="single" w:sz="8" w:space="0" w:color="auto"/>
              <w:right w:val="single" w:sz="8" w:space="0" w:color="auto"/>
            </w:tcBorders>
            <w:shd w:val="clear" w:color="auto" w:fill="auto"/>
            <w:vAlign w:val="center"/>
            <w:hideMark/>
          </w:tcPr>
          <w:p w14:paraId="3B48EFDB"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78267A6C" w14:textId="77777777" w:rsidR="000C63A7" w:rsidRPr="00C960CE" w:rsidRDefault="000C63A7" w:rsidP="000C63A7">
            <w:pPr>
              <w:jc w:val="center"/>
              <w:rPr>
                <w:color w:val="000000"/>
                <w:sz w:val="24"/>
                <w:szCs w:val="24"/>
              </w:rPr>
            </w:pPr>
            <w:r w:rsidRPr="00C960CE">
              <w:rPr>
                <w:color w:val="000000"/>
                <w:sz w:val="24"/>
                <w:szCs w:val="24"/>
              </w:rPr>
              <w:t>7,7</w:t>
            </w:r>
          </w:p>
        </w:tc>
        <w:tc>
          <w:tcPr>
            <w:tcW w:w="1276" w:type="dxa"/>
            <w:tcBorders>
              <w:top w:val="nil"/>
              <w:left w:val="nil"/>
              <w:bottom w:val="single" w:sz="8" w:space="0" w:color="auto"/>
              <w:right w:val="single" w:sz="8" w:space="0" w:color="auto"/>
            </w:tcBorders>
            <w:shd w:val="clear" w:color="auto" w:fill="auto"/>
            <w:vAlign w:val="center"/>
            <w:hideMark/>
          </w:tcPr>
          <w:p w14:paraId="77338794" w14:textId="77777777" w:rsidR="000C63A7" w:rsidRPr="00C960CE" w:rsidRDefault="000C63A7" w:rsidP="000C63A7">
            <w:pPr>
              <w:jc w:val="center"/>
              <w:rPr>
                <w:color w:val="000000"/>
                <w:sz w:val="24"/>
                <w:szCs w:val="24"/>
              </w:rPr>
            </w:pPr>
            <w:r w:rsidRPr="00C960CE">
              <w:rPr>
                <w:color w:val="000000"/>
                <w:sz w:val="24"/>
                <w:szCs w:val="24"/>
              </w:rPr>
              <w:t>7,0</w:t>
            </w:r>
          </w:p>
        </w:tc>
        <w:tc>
          <w:tcPr>
            <w:tcW w:w="1418" w:type="dxa"/>
            <w:tcBorders>
              <w:top w:val="nil"/>
              <w:left w:val="nil"/>
              <w:bottom w:val="single" w:sz="8" w:space="0" w:color="auto"/>
              <w:right w:val="single" w:sz="8" w:space="0" w:color="auto"/>
            </w:tcBorders>
            <w:shd w:val="clear" w:color="auto" w:fill="auto"/>
            <w:vAlign w:val="center"/>
            <w:hideMark/>
          </w:tcPr>
          <w:p w14:paraId="0EE52CD5" w14:textId="77777777" w:rsidR="000C63A7" w:rsidRPr="00C960CE" w:rsidRDefault="000C63A7" w:rsidP="000C63A7">
            <w:pPr>
              <w:jc w:val="center"/>
              <w:rPr>
                <w:color w:val="000000"/>
                <w:sz w:val="24"/>
                <w:szCs w:val="24"/>
              </w:rPr>
            </w:pPr>
            <w:r w:rsidRPr="00C960CE">
              <w:rPr>
                <w:color w:val="000000"/>
                <w:sz w:val="24"/>
                <w:szCs w:val="24"/>
              </w:rPr>
              <w:t>0,7</w:t>
            </w:r>
          </w:p>
        </w:tc>
      </w:tr>
      <w:tr w:rsidR="000C63A7" w:rsidRPr="000C63A7" w14:paraId="6AC31A24" w14:textId="77777777" w:rsidTr="000C63A7">
        <w:trPr>
          <w:trHeight w:val="870"/>
        </w:trPr>
        <w:tc>
          <w:tcPr>
            <w:tcW w:w="3119" w:type="dxa"/>
            <w:tcBorders>
              <w:top w:val="nil"/>
              <w:left w:val="single" w:sz="8" w:space="0" w:color="auto"/>
              <w:bottom w:val="single" w:sz="8" w:space="0" w:color="auto"/>
              <w:right w:val="single" w:sz="8" w:space="0" w:color="auto"/>
            </w:tcBorders>
            <w:shd w:val="clear" w:color="auto" w:fill="auto"/>
            <w:hideMark/>
          </w:tcPr>
          <w:p w14:paraId="53593D2D" w14:textId="77777777" w:rsidR="000C63A7" w:rsidRPr="00C960CE" w:rsidRDefault="000C63A7" w:rsidP="000C63A7">
            <w:pPr>
              <w:rPr>
                <w:bCs/>
                <w:color w:val="000000"/>
                <w:sz w:val="24"/>
                <w:szCs w:val="24"/>
              </w:rPr>
            </w:pPr>
            <w:r w:rsidRPr="00C960CE">
              <w:rPr>
                <w:bCs/>
                <w:color w:val="000000"/>
                <w:sz w:val="24"/>
                <w:szCs w:val="24"/>
              </w:rPr>
              <w:t>Меридиональное магистральное направление № 11</w:t>
            </w:r>
          </w:p>
        </w:tc>
        <w:tc>
          <w:tcPr>
            <w:tcW w:w="1274" w:type="dxa"/>
            <w:tcBorders>
              <w:top w:val="nil"/>
              <w:left w:val="nil"/>
              <w:bottom w:val="single" w:sz="8" w:space="0" w:color="auto"/>
              <w:right w:val="single" w:sz="8" w:space="0" w:color="auto"/>
            </w:tcBorders>
            <w:shd w:val="clear" w:color="auto" w:fill="auto"/>
            <w:vAlign w:val="center"/>
            <w:hideMark/>
          </w:tcPr>
          <w:p w14:paraId="218CC17D" w14:textId="77777777" w:rsidR="000C63A7" w:rsidRPr="00C960CE" w:rsidRDefault="000C63A7" w:rsidP="000C63A7">
            <w:pPr>
              <w:jc w:val="center"/>
              <w:rPr>
                <w:bCs/>
                <w:color w:val="000000"/>
                <w:sz w:val="24"/>
                <w:szCs w:val="24"/>
              </w:rPr>
            </w:pPr>
            <w:r w:rsidRPr="00C960CE">
              <w:rPr>
                <w:bCs/>
                <w:color w:val="000000"/>
                <w:sz w:val="24"/>
                <w:szCs w:val="24"/>
              </w:rPr>
              <w:t>1,1</w:t>
            </w:r>
          </w:p>
        </w:tc>
        <w:tc>
          <w:tcPr>
            <w:tcW w:w="1278" w:type="dxa"/>
            <w:tcBorders>
              <w:top w:val="nil"/>
              <w:left w:val="nil"/>
              <w:bottom w:val="single" w:sz="8" w:space="0" w:color="auto"/>
              <w:right w:val="single" w:sz="8" w:space="0" w:color="auto"/>
            </w:tcBorders>
            <w:shd w:val="clear" w:color="auto" w:fill="auto"/>
            <w:vAlign w:val="center"/>
            <w:hideMark/>
          </w:tcPr>
          <w:p w14:paraId="2FE79F98" w14:textId="77777777" w:rsidR="000C63A7" w:rsidRPr="00C960CE" w:rsidRDefault="000C63A7" w:rsidP="000C63A7">
            <w:pPr>
              <w:jc w:val="center"/>
              <w:rPr>
                <w:bCs/>
                <w:color w:val="000000"/>
                <w:sz w:val="24"/>
                <w:szCs w:val="24"/>
              </w:rPr>
            </w:pPr>
            <w:r w:rsidRPr="00C960CE">
              <w:rPr>
                <w:bCs/>
                <w:color w:val="000000"/>
                <w:sz w:val="24"/>
                <w:szCs w:val="24"/>
              </w:rPr>
              <w:t>0,4</w:t>
            </w:r>
          </w:p>
        </w:tc>
        <w:tc>
          <w:tcPr>
            <w:tcW w:w="1275" w:type="dxa"/>
            <w:tcBorders>
              <w:top w:val="nil"/>
              <w:left w:val="nil"/>
              <w:bottom w:val="single" w:sz="8" w:space="0" w:color="auto"/>
              <w:right w:val="single" w:sz="8" w:space="0" w:color="auto"/>
            </w:tcBorders>
            <w:shd w:val="clear" w:color="auto" w:fill="auto"/>
            <w:vAlign w:val="center"/>
            <w:hideMark/>
          </w:tcPr>
          <w:p w14:paraId="63E2531F" w14:textId="77777777" w:rsidR="000C63A7" w:rsidRPr="00C960CE" w:rsidRDefault="000C63A7" w:rsidP="000C63A7">
            <w:pPr>
              <w:jc w:val="center"/>
              <w:rPr>
                <w:bCs/>
                <w:color w:val="000000"/>
                <w:sz w:val="24"/>
                <w:szCs w:val="24"/>
              </w:rPr>
            </w:pPr>
            <w:r w:rsidRPr="00C960CE">
              <w:rPr>
                <w:bCs/>
                <w:color w:val="000000"/>
                <w:sz w:val="24"/>
                <w:szCs w:val="24"/>
              </w:rPr>
              <w:t>0,7</w:t>
            </w:r>
          </w:p>
        </w:tc>
        <w:tc>
          <w:tcPr>
            <w:tcW w:w="1276" w:type="dxa"/>
            <w:tcBorders>
              <w:top w:val="nil"/>
              <w:left w:val="nil"/>
              <w:bottom w:val="single" w:sz="8" w:space="0" w:color="auto"/>
              <w:right w:val="single" w:sz="8" w:space="0" w:color="auto"/>
            </w:tcBorders>
            <w:shd w:val="clear" w:color="auto" w:fill="auto"/>
            <w:vAlign w:val="center"/>
            <w:hideMark/>
          </w:tcPr>
          <w:p w14:paraId="7C9BC258" w14:textId="77777777" w:rsidR="000C63A7" w:rsidRPr="00C960CE" w:rsidRDefault="000C63A7" w:rsidP="000C63A7">
            <w:pPr>
              <w:jc w:val="center"/>
              <w:rPr>
                <w:iCs/>
                <w:color w:val="000000"/>
                <w:sz w:val="24"/>
                <w:szCs w:val="24"/>
              </w:rPr>
            </w:pPr>
            <w:r w:rsidRPr="00C960CE">
              <w:rPr>
                <w:iCs/>
                <w:color w:val="000000"/>
                <w:sz w:val="24"/>
                <w:szCs w:val="24"/>
              </w:rPr>
              <w:t>0,7</w:t>
            </w:r>
          </w:p>
        </w:tc>
        <w:tc>
          <w:tcPr>
            <w:tcW w:w="1418" w:type="dxa"/>
            <w:tcBorders>
              <w:top w:val="nil"/>
              <w:left w:val="nil"/>
              <w:bottom w:val="single" w:sz="8" w:space="0" w:color="auto"/>
              <w:right w:val="single" w:sz="8" w:space="0" w:color="auto"/>
            </w:tcBorders>
            <w:shd w:val="clear" w:color="auto" w:fill="auto"/>
            <w:vAlign w:val="center"/>
            <w:hideMark/>
          </w:tcPr>
          <w:p w14:paraId="7E7BB45C" w14:textId="77777777" w:rsidR="000C63A7" w:rsidRPr="00C960CE" w:rsidRDefault="000C63A7" w:rsidP="000C63A7">
            <w:pPr>
              <w:jc w:val="center"/>
              <w:rPr>
                <w:iCs/>
                <w:color w:val="000000"/>
                <w:sz w:val="24"/>
                <w:szCs w:val="24"/>
              </w:rPr>
            </w:pPr>
          </w:p>
        </w:tc>
      </w:tr>
      <w:tr w:rsidR="000C63A7" w:rsidRPr="000C63A7" w14:paraId="097CBBE3" w14:textId="77777777" w:rsidTr="000C63A7">
        <w:trPr>
          <w:trHeight w:val="529"/>
        </w:trPr>
        <w:tc>
          <w:tcPr>
            <w:tcW w:w="3119" w:type="dxa"/>
            <w:tcBorders>
              <w:top w:val="nil"/>
              <w:left w:val="single" w:sz="8" w:space="0" w:color="auto"/>
              <w:bottom w:val="single" w:sz="8" w:space="0" w:color="auto"/>
              <w:right w:val="single" w:sz="8" w:space="0" w:color="auto"/>
            </w:tcBorders>
            <w:shd w:val="clear" w:color="auto" w:fill="auto"/>
            <w:hideMark/>
          </w:tcPr>
          <w:p w14:paraId="59CEC67F" w14:textId="77777777" w:rsidR="000C63A7" w:rsidRPr="00C960CE" w:rsidRDefault="000C63A7" w:rsidP="000C63A7">
            <w:pPr>
              <w:rPr>
                <w:color w:val="000000"/>
                <w:sz w:val="24"/>
                <w:szCs w:val="24"/>
              </w:rPr>
            </w:pPr>
            <w:r w:rsidRPr="00C960CE">
              <w:rPr>
                <w:color w:val="000000"/>
                <w:sz w:val="24"/>
                <w:szCs w:val="24"/>
              </w:rPr>
              <w:t>существующий участок улица Александра Матросова</w:t>
            </w:r>
          </w:p>
        </w:tc>
        <w:tc>
          <w:tcPr>
            <w:tcW w:w="1274" w:type="dxa"/>
            <w:tcBorders>
              <w:top w:val="nil"/>
              <w:left w:val="nil"/>
              <w:bottom w:val="single" w:sz="8" w:space="0" w:color="auto"/>
              <w:right w:val="single" w:sz="8" w:space="0" w:color="auto"/>
            </w:tcBorders>
            <w:shd w:val="clear" w:color="auto" w:fill="auto"/>
            <w:vAlign w:val="center"/>
            <w:hideMark/>
          </w:tcPr>
          <w:p w14:paraId="6CA1D3CB" w14:textId="77777777" w:rsidR="000C63A7" w:rsidRPr="00C960CE" w:rsidRDefault="000C63A7" w:rsidP="000C63A7">
            <w:pPr>
              <w:jc w:val="center"/>
              <w:rPr>
                <w:color w:val="000000"/>
                <w:sz w:val="24"/>
                <w:szCs w:val="24"/>
              </w:rPr>
            </w:pPr>
            <w:r w:rsidRPr="00C960CE">
              <w:rPr>
                <w:color w:val="000000"/>
                <w:sz w:val="24"/>
                <w:szCs w:val="24"/>
              </w:rPr>
              <w:t>0,4</w:t>
            </w:r>
          </w:p>
        </w:tc>
        <w:tc>
          <w:tcPr>
            <w:tcW w:w="1278" w:type="dxa"/>
            <w:tcBorders>
              <w:top w:val="nil"/>
              <w:left w:val="nil"/>
              <w:bottom w:val="single" w:sz="8" w:space="0" w:color="auto"/>
              <w:right w:val="single" w:sz="8" w:space="0" w:color="auto"/>
            </w:tcBorders>
            <w:shd w:val="clear" w:color="auto" w:fill="auto"/>
            <w:vAlign w:val="center"/>
            <w:hideMark/>
          </w:tcPr>
          <w:p w14:paraId="174714E6" w14:textId="77777777" w:rsidR="000C63A7" w:rsidRPr="00C960CE" w:rsidRDefault="000C63A7" w:rsidP="000C63A7">
            <w:pPr>
              <w:jc w:val="center"/>
              <w:rPr>
                <w:color w:val="000000"/>
                <w:sz w:val="24"/>
                <w:szCs w:val="24"/>
              </w:rPr>
            </w:pPr>
            <w:r w:rsidRPr="00C960CE">
              <w:rPr>
                <w:color w:val="000000"/>
                <w:sz w:val="24"/>
                <w:szCs w:val="24"/>
              </w:rPr>
              <w:t>0,4</w:t>
            </w:r>
          </w:p>
        </w:tc>
        <w:tc>
          <w:tcPr>
            <w:tcW w:w="1275" w:type="dxa"/>
            <w:tcBorders>
              <w:top w:val="nil"/>
              <w:left w:val="nil"/>
              <w:bottom w:val="single" w:sz="8" w:space="0" w:color="auto"/>
              <w:right w:val="single" w:sz="8" w:space="0" w:color="auto"/>
            </w:tcBorders>
            <w:shd w:val="clear" w:color="auto" w:fill="auto"/>
            <w:vAlign w:val="center"/>
            <w:hideMark/>
          </w:tcPr>
          <w:p w14:paraId="1CF982AA"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2B1675B2"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17AE0183" w14:textId="77777777" w:rsidR="000C63A7" w:rsidRPr="00C960CE" w:rsidRDefault="000C63A7" w:rsidP="000C63A7">
            <w:pPr>
              <w:jc w:val="center"/>
              <w:rPr>
                <w:color w:val="000000"/>
                <w:sz w:val="24"/>
                <w:szCs w:val="24"/>
              </w:rPr>
            </w:pPr>
          </w:p>
        </w:tc>
      </w:tr>
      <w:tr w:rsidR="000C63A7" w:rsidRPr="000C63A7" w14:paraId="49EFD4EE" w14:textId="77777777" w:rsidTr="000C63A7">
        <w:trPr>
          <w:trHeight w:val="409"/>
        </w:trPr>
        <w:tc>
          <w:tcPr>
            <w:tcW w:w="3119" w:type="dxa"/>
            <w:tcBorders>
              <w:top w:val="nil"/>
              <w:left w:val="single" w:sz="8" w:space="0" w:color="auto"/>
              <w:bottom w:val="single" w:sz="8" w:space="0" w:color="auto"/>
              <w:right w:val="single" w:sz="8" w:space="0" w:color="auto"/>
            </w:tcBorders>
            <w:shd w:val="clear" w:color="auto" w:fill="auto"/>
            <w:hideMark/>
          </w:tcPr>
          <w:p w14:paraId="114096E9" w14:textId="77777777" w:rsidR="000C63A7" w:rsidRPr="00C960CE" w:rsidRDefault="000C63A7" w:rsidP="000C63A7">
            <w:pPr>
              <w:rPr>
                <w:color w:val="000000"/>
                <w:sz w:val="24"/>
                <w:szCs w:val="24"/>
              </w:rPr>
            </w:pPr>
            <w:r w:rsidRPr="00C960CE">
              <w:rPr>
                <w:color w:val="000000"/>
                <w:sz w:val="24"/>
                <w:szCs w:val="24"/>
              </w:rPr>
              <w:t>проектируемый участок</w:t>
            </w:r>
          </w:p>
        </w:tc>
        <w:tc>
          <w:tcPr>
            <w:tcW w:w="1274" w:type="dxa"/>
            <w:tcBorders>
              <w:top w:val="nil"/>
              <w:left w:val="nil"/>
              <w:bottom w:val="single" w:sz="8" w:space="0" w:color="auto"/>
              <w:right w:val="single" w:sz="8" w:space="0" w:color="auto"/>
            </w:tcBorders>
            <w:shd w:val="clear" w:color="auto" w:fill="auto"/>
            <w:vAlign w:val="center"/>
            <w:hideMark/>
          </w:tcPr>
          <w:p w14:paraId="75EA18E5" w14:textId="77777777" w:rsidR="000C63A7" w:rsidRPr="00C960CE" w:rsidRDefault="000C63A7" w:rsidP="000C63A7">
            <w:pPr>
              <w:jc w:val="center"/>
              <w:rPr>
                <w:color w:val="000000"/>
                <w:sz w:val="24"/>
                <w:szCs w:val="24"/>
              </w:rPr>
            </w:pPr>
            <w:r w:rsidRPr="00C960CE">
              <w:rPr>
                <w:color w:val="000000"/>
                <w:sz w:val="24"/>
                <w:szCs w:val="24"/>
              </w:rPr>
              <w:t>0,7</w:t>
            </w:r>
          </w:p>
        </w:tc>
        <w:tc>
          <w:tcPr>
            <w:tcW w:w="1278" w:type="dxa"/>
            <w:tcBorders>
              <w:top w:val="nil"/>
              <w:left w:val="nil"/>
              <w:bottom w:val="single" w:sz="8" w:space="0" w:color="auto"/>
              <w:right w:val="single" w:sz="8" w:space="0" w:color="auto"/>
            </w:tcBorders>
            <w:shd w:val="clear" w:color="auto" w:fill="auto"/>
            <w:vAlign w:val="center"/>
            <w:hideMark/>
          </w:tcPr>
          <w:p w14:paraId="30CA087F"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51B4BAFD" w14:textId="77777777" w:rsidR="000C63A7" w:rsidRPr="00C960CE" w:rsidRDefault="000C63A7" w:rsidP="000C63A7">
            <w:pPr>
              <w:jc w:val="center"/>
              <w:rPr>
                <w:color w:val="000000"/>
                <w:sz w:val="24"/>
                <w:szCs w:val="24"/>
              </w:rPr>
            </w:pPr>
            <w:r w:rsidRPr="00C960CE">
              <w:rPr>
                <w:color w:val="000000"/>
                <w:sz w:val="24"/>
                <w:szCs w:val="24"/>
              </w:rPr>
              <w:t>0,7</w:t>
            </w:r>
          </w:p>
        </w:tc>
        <w:tc>
          <w:tcPr>
            <w:tcW w:w="1276" w:type="dxa"/>
            <w:tcBorders>
              <w:top w:val="nil"/>
              <w:left w:val="nil"/>
              <w:bottom w:val="single" w:sz="8" w:space="0" w:color="auto"/>
              <w:right w:val="single" w:sz="8" w:space="0" w:color="auto"/>
            </w:tcBorders>
            <w:shd w:val="clear" w:color="auto" w:fill="auto"/>
            <w:vAlign w:val="center"/>
            <w:hideMark/>
          </w:tcPr>
          <w:p w14:paraId="1D76675C" w14:textId="77777777" w:rsidR="000C63A7" w:rsidRPr="00C960CE" w:rsidRDefault="000C63A7" w:rsidP="000C63A7">
            <w:pPr>
              <w:jc w:val="center"/>
              <w:rPr>
                <w:color w:val="000000"/>
                <w:sz w:val="24"/>
                <w:szCs w:val="24"/>
              </w:rPr>
            </w:pPr>
            <w:r w:rsidRPr="00C960CE">
              <w:rPr>
                <w:color w:val="000000"/>
                <w:sz w:val="24"/>
                <w:szCs w:val="24"/>
              </w:rPr>
              <w:t>0,7</w:t>
            </w:r>
          </w:p>
        </w:tc>
        <w:tc>
          <w:tcPr>
            <w:tcW w:w="1418" w:type="dxa"/>
            <w:tcBorders>
              <w:top w:val="nil"/>
              <w:left w:val="nil"/>
              <w:bottom w:val="single" w:sz="8" w:space="0" w:color="auto"/>
              <w:right w:val="single" w:sz="8" w:space="0" w:color="auto"/>
            </w:tcBorders>
            <w:shd w:val="clear" w:color="auto" w:fill="auto"/>
            <w:vAlign w:val="center"/>
            <w:hideMark/>
          </w:tcPr>
          <w:p w14:paraId="6267FA07" w14:textId="77777777" w:rsidR="000C63A7" w:rsidRPr="00C960CE" w:rsidRDefault="000C63A7" w:rsidP="000C63A7">
            <w:pPr>
              <w:jc w:val="center"/>
              <w:rPr>
                <w:color w:val="000000"/>
                <w:sz w:val="24"/>
                <w:szCs w:val="24"/>
              </w:rPr>
            </w:pPr>
          </w:p>
        </w:tc>
      </w:tr>
      <w:tr w:rsidR="000C63A7" w:rsidRPr="000C63A7" w14:paraId="0121375B" w14:textId="77777777" w:rsidTr="000C63A7">
        <w:trPr>
          <w:trHeight w:val="870"/>
        </w:trPr>
        <w:tc>
          <w:tcPr>
            <w:tcW w:w="3119" w:type="dxa"/>
            <w:tcBorders>
              <w:top w:val="nil"/>
              <w:left w:val="single" w:sz="8" w:space="0" w:color="auto"/>
              <w:bottom w:val="single" w:sz="8" w:space="0" w:color="auto"/>
              <w:right w:val="single" w:sz="8" w:space="0" w:color="auto"/>
            </w:tcBorders>
            <w:shd w:val="clear" w:color="auto" w:fill="auto"/>
            <w:hideMark/>
          </w:tcPr>
          <w:p w14:paraId="10C88801" w14:textId="77777777" w:rsidR="000C63A7" w:rsidRPr="00C960CE" w:rsidRDefault="000C63A7" w:rsidP="000C63A7">
            <w:pPr>
              <w:rPr>
                <w:bCs/>
                <w:color w:val="000000"/>
                <w:sz w:val="24"/>
                <w:szCs w:val="24"/>
              </w:rPr>
            </w:pPr>
            <w:r w:rsidRPr="00C960CE">
              <w:rPr>
                <w:bCs/>
                <w:color w:val="000000"/>
                <w:sz w:val="24"/>
                <w:szCs w:val="24"/>
              </w:rPr>
              <w:t>Меридиональное магистральное направление № 12</w:t>
            </w:r>
          </w:p>
        </w:tc>
        <w:tc>
          <w:tcPr>
            <w:tcW w:w="1274" w:type="dxa"/>
            <w:tcBorders>
              <w:top w:val="nil"/>
              <w:left w:val="nil"/>
              <w:bottom w:val="single" w:sz="8" w:space="0" w:color="auto"/>
              <w:right w:val="single" w:sz="8" w:space="0" w:color="auto"/>
            </w:tcBorders>
            <w:shd w:val="clear" w:color="auto" w:fill="auto"/>
            <w:vAlign w:val="center"/>
            <w:hideMark/>
          </w:tcPr>
          <w:p w14:paraId="78164429" w14:textId="77777777" w:rsidR="000C63A7" w:rsidRPr="00C960CE" w:rsidRDefault="000C63A7" w:rsidP="000C63A7">
            <w:pPr>
              <w:jc w:val="center"/>
              <w:rPr>
                <w:bCs/>
                <w:color w:val="000000"/>
                <w:sz w:val="24"/>
                <w:szCs w:val="24"/>
              </w:rPr>
            </w:pPr>
            <w:r w:rsidRPr="00C960CE">
              <w:rPr>
                <w:bCs/>
                <w:color w:val="000000"/>
                <w:sz w:val="24"/>
                <w:szCs w:val="24"/>
              </w:rPr>
              <w:t>3,9</w:t>
            </w:r>
          </w:p>
        </w:tc>
        <w:tc>
          <w:tcPr>
            <w:tcW w:w="1278" w:type="dxa"/>
            <w:tcBorders>
              <w:top w:val="nil"/>
              <w:left w:val="nil"/>
              <w:bottom w:val="single" w:sz="8" w:space="0" w:color="auto"/>
              <w:right w:val="single" w:sz="8" w:space="0" w:color="auto"/>
            </w:tcBorders>
            <w:shd w:val="clear" w:color="auto" w:fill="auto"/>
            <w:vAlign w:val="center"/>
            <w:hideMark/>
          </w:tcPr>
          <w:p w14:paraId="0941C2C6" w14:textId="77777777" w:rsidR="000C63A7" w:rsidRPr="00C960CE" w:rsidRDefault="000C63A7" w:rsidP="000C63A7">
            <w:pPr>
              <w:jc w:val="center"/>
              <w:rPr>
                <w:bCs/>
                <w:color w:val="000000"/>
                <w:sz w:val="24"/>
                <w:szCs w:val="24"/>
              </w:rPr>
            </w:pPr>
            <w:r w:rsidRPr="00C960CE">
              <w:rPr>
                <w:bCs/>
                <w:color w:val="000000"/>
                <w:sz w:val="24"/>
                <w:szCs w:val="24"/>
              </w:rPr>
              <w:t>3,9</w:t>
            </w:r>
          </w:p>
        </w:tc>
        <w:tc>
          <w:tcPr>
            <w:tcW w:w="1275" w:type="dxa"/>
            <w:tcBorders>
              <w:top w:val="nil"/>
              <w:left w:val="nil"/>
              <w:bottom w:val="single" w:sz="8" w:space="0" w:color="auto"/>
              <w:right w:val="single" w:sz="8" w:space="0" w:color="auto"/>
            </w:tcBorders>
            <w:shd w:val="clear" w:color="auto" w:fill="auto"/>
            <w:vAlign w:val="center"/>
            <w:hideMark/>
          </w:tcPr>
          <w:p w14:paraId="3AD9CC5E" w14:textId="77777777" w:rsidR="000C63A7" w:rsidRPr="00C960CE" w:rsidRDefault="000C63A7" w:rsidP="000C63A7">
            <w:pPr>
              <w:jc w:val="center"/>
              <w:rPr>
                <w:bCs/>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508212F5"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291E0E8E" w14:textId="77777777" w:rsidR="000C63A7" w:rsidRPr="00C960CE" w:rsidRDefault="000C63A7" w:rsidP="000C63A7">
            <w:pPr>
              <w:jc w:val="center"/>
              <w:rPr>
                <w:color w:val="000000"/>
                <w:sz w:val="24"/>
                <w:szCs w:val="24"/>
              </w:rPr>
            </w:pPr>
          </w:p>
        </w:tc>
      </w:tr>
      <w:tr w:rsidR="000C63A7" w:rsidRPr="000C63A7" w14:paraId="0EF63E41" w14:textId="77777777" w:rsidTr="000C63A7">
        <w:trPr>
          <w:trHeight w:val="1005"/>
        </w:trPr>
        <w:tc>
          <w:tcPr>
            <w:tcW w:w="3119" w:type="dxa"/>
            <w:tcBorders>
              <w:top w:val="nil"/>
              <w:left w:val="single" w:sz="8" w:space="0" w:color="auto"/>
              <w:bottom w:val="single" w:sz="8" w:space="0" w:color="auto"/>
              <w:right w:val="single" w:sz="8" w:space="0" w:color="auto"/>
            </w:tcBorders>
            <w:shd w:val="clear" w:color="auto" w:fill="auto"/>
            <w:hideMark/>
          </w:tcPr>
          <w:p w14:paraId="72554265" w14:textId="77777777" w:rsidR="000C63A7" w:rsidRPr="00C960CE" w:rsidRDefault="000C63A7" w:rsidP="000C63A7">
            <w:pPr>
              <w:rPr>
                <w:color w:val="000000"/>
                <w:sz w:val="24"/>
                <w:szCs w:val="24"/>
              </w:rPr>
            </w:pPr>
            <w:r w:rsidRPr="00C960CE">
              <w:rPr>
                <w:color w:val="000000"/>
                <w:sz w:val="24"/>
                <w:szCs w:val="24"/>
              </w:rPr>
              <w:t>существующий участок Глинки улица Тамбовская, улица Шевченко</w:t>
            </w:r>
          </w:p>
        </w:tc>
        <w:tc>
          <w:tcPr>
            <w:tcW w:w="1274" w:type="dxa"/>
            <w:tcBorders>
              <w:top w:val="nil"/>
              <w:left w:val="nil"/>
              <w:bottom w:val="single" w:sz="8" w:space="0" w:color="auto"/>
              <w:right w:val="single" w:sz="8" w:space="0" w:color="auto"/>
            </w:tcBorders>
            <w:shd w:val="clear" w:color="auto" w:fill="auto"/>
            <w:vAlign w:val="center"/>
            <w:hideMark/>
          </w:tcPr>
          <w:p w14:paraId="4BE12091" w14:textId="77777777" w:rsidR="000C63A7" w:rsidRPr="00C960CE" w:rsidRDefault="000C63A7" w:rsidP="000C63A7">
            <w:pPr>
              <w:jc w:val="center"/>
              <w:rPr>
                <w:color w:val="000000"/>
                <w:sz w:val="24"/>
                <w:szCs w:val="24"/>
              </w:rPr>
            </w:pPr>
            <w:r w:rsidRPr="00C960CE">
              <w:rPr>
                <w:color w:val="000000"/>
                <w:sz w:val="24"/>
                <w:szCs w:val="24"/>
              </w:rPr>
              <w:t>3,9</w:t>
            </w:r>
          </w:p>
        </w:tc>
        <w:tc>
          <w:tcPr>
            <w:tcW w:w="1278" w:type="dxa"/>
            <w:tcBorders>
              <w:top w:val="nil"/>
              <w:left w:val="nil"/>
              <w:bottom w:val="single" w:sz="8" w:space="0" w:color="auto"/>
              <w:right w:val="single" w:sz="8" w:space="0" w:color="auto"/>
            </w:tcBorders>
            <w:shd w:val="clear" w:color="auto" w:fill="auto"/>
            <w:vAlign w:val="center"/>
            <w:hideMark/>
          </w:tcPr>
          <w:p w14:paraId="16AB3411" w14:textId="77777777" w:rsidR="000C63A7" w:rsidRPr="00C960CE" w:rsidRDefault="000C63A7" w:rsidP="000C63A7">
            <w:pPr>
              <w:jc w:val="center"/>
              <w:rPr>
                <w:color w:val="000000"/>
                <w:sz w:val="24"/>
                <w:szCs w:val="24"/>
              </w:rPr>
            </w:pPr>
            <w:r w:rsidRPr="00C960CE">
              <w:rPr>
                <w:color w:val="000000"/>
                <w:sz w:val="24"/>
                <w:szCs w:val="24"/>
              </w:rPr>
              <w:t>3,9</w:t>
            </w:r>
          </w:p>
        </w:tc>
        <w:tc>
          <w:tcPr>
            <w:tcW w:w="1275" w:type="dxa"/>
            <w:tcBorders>
              <w:top w:val="nil"/>
              <w:left w:val="nil"/>
              <w:bottom w:val="single" w:sz="8" w:space="0" w:color="auto"/>
              <w:right w:val="single" w:sz="8" w:space="0" w:color="auto"/>
            </w:tcBorders>
            <w:shd w:val="clear" w:color="auto" w:fill="auto"/>
            <w:vAlign w:val="center"/>
            <w:hideMark/>
          </w:tcPr>
          <w:p w14:paraId="40F93E67"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34DBC12C"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6D8E80F6" w14:textId="77777777" w:rsidR="000C63A7" w:rsidRPr="00C960CE" w:rsidRDefault="000C63A7" w:rsidP="000C63A7">
            <w:pPr>
              <w:jc w:val="center"/>
              <w:rPr>
                <w:color w:val="000000"/>
                <w:sz w:val="24"/>
                <w:szCs w:val="24"/>
              </w:rPr>
            </w:pPr>
          </w:p>
        </w:tc>
      </w:tr>
      <w:tr w:rsidR="000C63A7" w:rsidRPr="000C63A7" w14:paraId="31824EAE" w14:textId="77777777" w:rsidTr="000C63A7">
        <w:trPr>
          <w:trHeight w:val="471"/>
        </w:trPr>
        <w:tc>
          <w:tcPr>
            <w:tcW w:w="3119" w:type="dxa"/>
            <w:tcBorders>
              <w:top w:val="nil"/>
              <w:left w:val="single" w:sz="8" w:space="0" w:color="auto"/>
              <w:bottom w:val="single" w:sz="8" w:space="0" w:color="auto"/>
              <w:right w:val="single" w:sz="8" w:space="0" w:color="auto"/>
            </w:tcBorders>
            <w:shd w:val="clear" w:color="auto" w:fill="auto"/>
            <w:hideMark/>
          </w:tcPr>
          <w:p w14:paraId="17BEF1D9" w14:textId="77777777" w:rsidR="000C63A7" w:rsidRPr="00C960CE" w:rsidRDefault="000C63A7" w:rsidP="000C63A7">
            <w:pPr>
              <w:rPr>
                <w:bCs/>
                <w:color w:val="000000"/>
                <w:sz w:val="24"/>
                <w:szCs w:val="24"/>
              </w:rPr>
            </w:pPr>
            <w:r w:rsidRPr="00C960CE">
              <w:rPr>
                <w:bCs/>
                <w:color w:val="000000"/>
                <w:sz w:val="24"/>
                <w:szCs w:val="24"/>
              </w:rPr>
              <w:t>Улица Глинки, Трактовая</w:t>
            </w:r>
          </w:p>
        </w:tc>
        <w:tc>
          <w:tcPr>
            <w:tcW w:w="1274" w:type="dxa"/>
            <w:tcBorders>
              <w:top w:val="nil"/>
              <w:left w:val="nil"/>
              <w:bottom w:val="single" w:sz="8" w:space="0" w:color="auto"/>
              <w:right w:val="single" w:sz="8" w:space="0" w:color="auto"/>
            </w:tcBorders>
            <w:shd w:val="clear" w:color="auto" w:fill="auto"/>
            <w:vAlign w:val="center"/>
            <w:hideMark/>
          </w:tcPr>
          <w:p w14:paraId="1350C815" w14:textId="77777777" w:rsidR="000C63A7" w:rsidRPr="00C960CE" w:rsidRDefault="000C63A7" w:rsidP="000C63A7">
            <w:pPr>
              <w:jc w:val="center"/>
              <w:rPr>
                <w:bCs/>
                <w:color w:val="000000"/>
                <w:sz w:val="24"/>
                <w:szCs w:val="24"/>
              </w:rPr>
            </w:pPr>
            <w:r w:rsidRPr="00C960CE">
              <w:rPr>
                <w:bCs/>
                <w:color w:val="000000"/>
                <w:sz w:val="24"/>
                <w:szCs w:val="24"/>
              </w:rPr>
              <w:t>2,4</w:t>
            </w:r>
          </w:p>
        </w:tc>
        <w:tc>
          <w:tcPr>
            <w:tcW w:w="1278" w:type="dxa"/>
            <w:tcBorders>
              <w:top w:val="nil"/>
              <w:left w:val="nil"/>
              <w:bottom w:val="single" w:sz="8" w:space="0" w:color="auto"/>
              <w:right w:val="single" w:sz="8" w:space="0" w:color="auto"/>
            </w:tcBorders>
            <w:shd w:val="clear" w:color="auto" w:fill="auto"/>
            <w:vAlign w:val="center"/>
            <w:hideMark/>
          </w:tcPr>
          <w:p w14:paraId="1D189497" w14:textId="77777777" w:rsidR="000C63A7" w:rsidRPr="00C960CE" w:rsidRDefault="000C63A7" w:rsidP="000C63A7">
            <w:pPr>
              <w:jc w:val="center"/>
              <w:rPr>
                <w:bCs/>
                <w:color w:val="000000"/>
                <w:sz w:val="24"/>
                <w:szCs w:val="24"/>
              </w:rPr>
            </w:pPr>
            <w:r w:rsidRPr="00C960CE">
              <w:rPr>
                <w:bCs/>
                <w:color w:val="000000"/>
                <w:sz w:val="24"/>
                <w:szCs w:val="24"/>
              </w:rPr>
              <w:t>2,4</w:t>
            </w:r>
          </w:p>
        </w:tc>
        <w:tc>
          <w:tcPr>
            <w:tcW w:w="1275" w:type="dxa"/>
            <w:tcBorders>
              <w:top w:val="nil"/>
              <w:left w:val="nil"/>
              <w:bottom w:val="single" w:sz="8" w:space="0" w:color="auto"/>
              <w:right w:val="single" w:sz="8" w:space="0" w:color="auto"/>
            </w:tcBorders>
            <w:shd w:val="clear" w:color="auto" w:fill="auto"/>
            <w:vAlign w:val="center"/>
            <w:hideMark/>
          </w:tcPr>
          <w:p w14:paraId="530918DB" w14:textId="77777777" w:rsidR="000C63A7" w:rsidRPr="00C960CE" w:rsidRDefault="000C63A7" w:rsidP="000C63A7">
            <w:pP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1F0B65A6"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13474DDA" w14:textId="77777777" w:rsidR="000C63A7" w:rsidRPr="00C960CE" w:rsidRDefault="000C63A7" w:rsidP="000C63A7">
            <w:pPr>
              <w:jc w:val="center"/>
              <w:rPr>
                <w:color w:val="000000"/>
                <w:sz w:val="24"/>
                <w:szCs w:val="24"/>
              </w:rPr>
            </w:pPr>
          </w:p>
        </w:tc>
      </w:tr>
      <w:tr w:rsidR="000C63A7" w:rsidRPr="000C63A7" w14:paraId="36A392C4" w14:textId="77777777" w:rsidTr="000C63A7">
        <w:trPr>
          <w:trHeight w:val="886"/>
        </w:trPr>
        <w:tc>
          <w:tcPr>
            <w:tcW w:w="3119" w:type="dxa"/>
            <w:tcBorders>
              <w:top w:val="single" w:sz="8" w:space="0" w:color="auto"/>
              <w:left w:val="single" w:sz="8" w:space="0" w:color="auto"/>
              <w:bottom w:val="single" w:sz="4" w:space="0" w:color="auto"/>
              <w:right w:val="single" w:sz="8" w:space="0" w:color="auto"/>
            </w:tcBorders>
            <w:shd w:val="clear" w:color="auto" w:fill="auto"/>
            <w:hideMark/>
          </w:tcPr>
          <w:p w14:paraId="6F1142AC" w14:textId="77777777" w:rsidR="000C63A7" w:rsidRPr="00C960CE" w:rsidRDefault="000C63A7" w:rsidP="000C63A7">
            <w:pPr>
              <w:rPr>
                <w:bCs/>
                <w:color w:val="000000"/>
                <w:sz w:val="24"/>
                <w:szCs w:val="24"/>
              </w:rPr>
            </w:pPr>
            <w:r w:rsidRPr="00C960CE">
              <w:rPr>
                <w:bCs/>
                <w:color w:val="000000"/>
                <w:sz w:val="24"/>
                <w:szCs w:val="24"/>
              </w:rPr>
              <w:t>Проектируемый проезд № 6 а</w:t>
            </w:r>
          </w:p>
          <w:p w14:paraId="0437BC0C" w14:textId="77777777" w:rsidR="000C63A7" w:rsidRPr="00C960CE" w:rsidRDefault="000C63A7" w:rsidP="000C63A7">
            <w:pPr>
              <w:rPr>
                <w:bCs/>
                <w:color w:val="000000"/>
                <w:sz w:val="24"/>
                <w:szCs w:val="24"/>
              </w:rPr>
            </w:pPr>
            <w:r w:rsidRPr="00C960CE">
              <w:rPr>
                <w:color w:val="000000"/>
                <w:sz w:val="24"/>
                <w:szCs w:val="24"/>
              </w:rPr>
              <w:t>(Продолжение улицы Авиаторов)</w:t>
            </w:r>
          </w:p>
        </w:tc>
        <w:tc>
          <w:tcPr>
            <w:tcW w:w="1274" w:type="dxa"/>
            <w:tcBorders>
              <w:top w:val="nil"/>
              <w:left w:val="single" w:sz="8" w:space="0" w:color="auto"/>
              <w:bottom w:val="single" w:sz="8" w:space="0" w:color="000000"/>
              <w:right w:val="single" w:sz="8" w:space="0" w:color="auto"/>
            </w:tcBorders>
            <w:shd w:val="clear" w:color="auto" w:fill="auto"/>
            <w:vAlign w:val="center"/>
            <w:hideMark/>
          </w:tcPr>
          <w:p w14:paraId="6935B9B3" w14:textId="77777777" w:rsidR="000C63A7" w:rsidRPr="00C960CE" w:rsidRDefault="000C63A7" w:rsidP="000C63A7">
            <w:pPr>
              <w:jc w:val="center"/>
              <w:rPr>
                <w:bCs/>
                <w:color w:val="000000"/>
                <w:sz w:val="24"/>
                <w:szCs w:val="24"/>
              </w:rPr>
            </w:pPr>
            <w:r w:rsidRPr="00C960CE">
              <w:rPr>
                <w:bCs/>
                <w:color w:val="000000"/>
                <w:sz w:val="24"/>
                <w:szCs w:val="24"/>
              </w:rPr>
              <w:t>5,0</w:t>
            </w:r>
          </w:p>
        </w:tc>
        <w:tc>
          <w:tcPr>
            <w:tcW w:w="1278" w:type="dxa"/>
            <w:tcBorders>
              <w:top w:val="nil"/>
              <w:left w:val="single" w:sz="8" w:space="0" w:color="auto"/>
              <w:bottom w:val="single" w:sz="8" w:space="0" w:color="000000"/>
              <w:right w:val="single" w:sz="8" w:space="0" w:color="auto"/>
            </w:tcBorders>
            <w:shd w:val="clear" w:color="auto" w:fill="auto"/>
            <w:vAlign w:val="center"/>
            <w:hideMark/>
          </w:tcPr>
          <w:p w14:paraId="4D2201B6" w14:textId="77777777" w:rsidR="000C63A7" w:rsidRPr="00C960CE" w:rsidRDefault="000C63A7" w:rsidP="000C63A7">
            <w:pPr>
              <w:jc w:val="center"/>
              <w:rPr>
                <w:color w:val="000000"/>
                <w:sz w:val="24"/>
                <w:szCs w:val="24"/>
              </w:rPr>
            </w:pPr>
          </w:p>
        </w:tc>
        <w:tc>
          <w:tcPr>
            <w:tcW w:w="1275" w:type="dxa"/>
            <w:tcBorders>
              <w:top w:val="nil"/>
              <w:left w:val="single" w:sz="8" w:space="0" w:color="auto"/>
              <w:bottom w:val="single" w:sz="8" w:space="0" w:color="000000"/>
              <w:right w:val="single" w:sz="8" w:space="0" w:color="auto"/>
            </w:tcBorders>
            <w:shd w:val="clear" w:color="auto" w:fill="auto"/>
            <w:vAlign w:val="center"/>
            <w:hideMark/>
          </w:tcPr>
          <w:p w14:paraId="2CA87C5C" w14:textId="77777777" w:rsidR="000C63A7" w:rsidRPr="00C960CE" w:rsidRDefault="000C63A7" w:rsidP="000C63A7">
            <w:pPr>
              <w:jc w:val="center"/>
              <w:rPr>
                <w:bCs/>
                <w:color w:val="000000"/>
                <w:sz w:val="24"/>
                <w:szCs w:val="24"/>
              </w:rPr>
            </w:pPr>
            <w:r w:rsidRPr="00C960CE">
              <w:rPr>
                <w:bCs/>
                <w:color w:val="000000"/>
                <w:sz w:val="24"/>
                <w:szCs w:val="24"/>
              </w:rPr>
              <w:t>5,0</w:t>
            </w:r>
          </w:p>
        </w:tc>
        <w:tc>
          <w:tcPr>
            <w:tcW w:w="1276" w:type="dxa"/>
            <w:tcBorders>
              <w:top w:val="nil"/>
              <w:left w:val="single" w:sz="8" w:space="0" w:color="auto"/>
              <w:bottom w:val="single" w:sz="8" w:space="0" w:color="000000"/>
              <w:right w:val="single" w:sz="8" w:space="0" w:color="auto"/>
            </w:tcBorders>
            <w:shd w:val="clear" w:color="auto" w:fill="auto"/>
            <w:vAlign w:val="center"/>
            <w:hideMark/>
          </w:tcPr>
          <w:p w14:paraId="56B795B6" w14:textId="77777777" w:rsidR="000C63A7" w:rsidRPr="00C960CE" w:rsidRDefault="000C63A7" w:rsidP="000C63A7">
            <w:pPr>
              <w:jc w:val="center"/>
              <w:rPr>
                <w:color w:val="000000"/>
                <w:sz w:val="24"/>
                <w:szCs w:val="24"/>
              </w:rPr>
            </w:pPr>
            <w:r w:rsidRPr="00C960CE">
              <w:rPr>
                <w:color w:val="000000"/>
                <w:sz w:val="24"/>
                <w:szCs w:val="24"/>
              </w:rPr>
              <w:t>4,0</w:t>
            </w:r>
          </w:p>
        </w:tc>
        <w:tc>
          <w:tcPr>
            <w:tcW w:w="1418" w:type="dxa"/>
            <w:tcBorders>
              <w:top w:val="nil"/>
              <w:left w:val="single" w:sz="8" w:space="0" w:color="auto"/>
              <w:bottom w:val="single" w:sz="8" w:space="0" w:color="000000"/>
              <w:right w:val="single" w:sz="8" w:space="0" w:color="auto"/>
            </w:tcBorders>
            <w:shd w:val="clear" w:color="auto" w:fill="auto"/>
            <w:vAlign w:val="center"/>
            <w:hideMark/>
          </w:tcPr>
          <w:p w14:paraId="5BF73B1C" w14:textId="77777777" w:rsidR="000C63A7" w:rsidRPr="00C960CE" w:rsidRDefault="000C63A7" w:rsidP="000C63A7">
            <w:pPr>
              <w:jc w:val="center"/>
              <w:rPr>
                <w:color w:val="000000"/>
                <w:sz w:val="24"/>
                <w:szCs w:val="24"/>
              </w:rPr>
            </w:pPr>
            <w:r w:rsidRPr="00C960CE">
              <w:rPr>
                <w:color w:val="000000"/>
                <w:sz w:val="24"/>
                <w:szCs w:val="24"/>
              </w:rPr>
              <w:t>1,0</w:t>
            </w:r>
          </w:p>
        </w:tc>
      </w:tr>
      <w:tr w:rsidR="000C63A7" w:rsidRPr="000C63A7" w14:paraId="06B9373A" w14:textId="77777777" w:rsidTr="000C63A7">
        <w:trPr>
          <w:trHeight w:val="828"/>
        </w:trPr>
        <w:tc>
          <w:tcPr>
            <w:tcW w:w="3119" w:type="dxa"/>
            <w:tcBorders>
              <w:top w:val="single" w:sz="4" w:space="0" w:color="auto"/>
              <w:left w:val="single" w:sz="8" w:space="0" w:color="auto"/>
              <w:bottom w:val="single" w:sz="4" w:space="0" w:color="auto"/>
              <w:right w:val="single" w:sz="8" w:space="0" w:color="auto"/>
            </w:tcBorders>
            <w:shd w:val="clear" w:color="auto" w:fill="auto"/>
            <w:hideMark/>
          </w:tcPr>
          <w:p w14:paraId="3C422AC4" w14:textId="77777777" w:rsidR="000C63A7" w:rsidRPr="00C960CE" w:rsidRDefault="000C63A7" w:rsidP="000C63A7">
            <w:pPr>
              <w:rPr>
                <w:bCs/>
                <w:color w:val="000000"/>
                <w:sz w:val="24"/>
                <w:szCs w:val="24"/>
              </w:rPr>
            </w:pPr>
            <w:r w:rsidRPr="00C960CE">
              <w:rPr>
                <w:bCs/>
                <w:color w:val="000000"/>
                <w:sz w:val="24"/>
                <w:szCs w:val="24"/>
              </w:rPr>
              <w:t>Проектируемый проезд №10 а</w:t>
            </w:r>
          </w:p>
          <w:p w14:paraId="516F7892" w14:textId="77777777" w:rsidR="000C63A7" w:rsidRPr="00C960CE" w:rsidRDefault="000C63A7" w:rsidP="000C63A7">
            <w:pPr>
              <w:rPr>
                <w:bCs/>
                <w:color w:val="000000"/>
                <w:sz w:val="24"/>
                <w:szCs w:val="24"/>
              </w:rPr>
            </w:pPr>
            <w:r w:rsidRPr="00C960CE">
              <w:rPr>
                <w:color w:val="000000"/>
                <w:sz w:val="24"/>
                <w:szCs w:val="24"/>
              </w:rPr>
              <w:t>(Продолжение улицы Петра Подзолкова)</w:t>
            </w:r>
          </w:p>
        </w:tc>
        <w:tc>
          <w:tcPr>
            <w:tcW w:w="1274" w:type="dxa"/>
            <w:tcBorders>
              <w:top w:val="nil"/>
              <w:left w:val="single" w:sz="8" w:space="0" w:color="auto"/>
              <w:bottom w:val="single" w:sz="8" w:space="0" w:color="000000"/>
              <w:right w:val="single" w:sz="8" w:space="0" w:color="auto"/>
            </w:tcBorders>
            <w:shd w:val="clear" w:color="auto" w:fill="auto"/>
            <w:vAlign w:val="center"/>
            <w:hideMark/>
          </w:tcPr>
          <w:p w14:paraId="3C714AF0" w14:textId="77777777" w:rsidR="000C63A7" w:rsidRPr="00C960CE" w:rsidRDefault="000C63A7" w:rsidP="000C63A7">
            <w:pPr>
              <w:jc w:val="center"/>
              <w:rPr>
                <w:bCs/>
                <w:color w:val="000000"/>
                <w:sz w:val="24"/>
                <w:szCs w:val="24"/>
              </w:rPr>
            </w:pPr>
            <w:r w:rsidRPr="00C960CE">
              <w:rPr>
                <w:bCs/>
                <w:color w:val="000000"/>
                <w:sz w:val="24"/>
                <w:szCs w:val="24"/>
              </w:rPr>
              <w:t>4,0</w:t>
            </w:r>
          </w:p>
        </w:tc>
        <w:tc>
          <w:tcPr>
            <w:tcW w:w="1278" w:type="dxa"/>
            <w:tcBorders>
              <w:top w:val="nil"/>
              <w:left w:val="single" w:sz="8" w:space="0" w:color="auto"/>
              <w:bottom w:val="single" w:sz="8" w:space="0" w:color="000000"/>
              <w:right w:val="single" w:sz="8" w:space="0" w:color="auto"/>
            </w:tcBorders>
            <w:shd w:val="clear" w:color="auto" w:fill="auto"/>
            <w:vAlign w:val="center"/>
            <w:hideMark/>
          </w:tcPr>
          <w:p w14:paraId="6154A11E" w14:textId="77777777" w:rsidR="000C63A7" w:rsidRPr="00C960CE" w:rsidRDefault="000C63A7" w:rsidP="000C63A7">
            <w:pPr>
              <w:jc w:val="center"/>
              <w:rPr>
                <w:color w:val="000000"/>
                <w:sz w:val="24"/>
                <w:szCs w:val="24"/>
              </w:rPr>
            </w:pPr>
          </w:p>
        </w:tc>
        <w:tc>
          <w:tcPr>
            <w:tcW w:w="1275" w:type="dxa"/>
            <w:tcBorders>
              <w:top w:val="nil"/>
              <w:left w:val="single" w:sz="8" w:space="0" w:color="auto"/>
              <w:bottom w:val="single" w:sz="8" w:space="0" w:color="000000"/>
              <w:right w:val="single" w:sz="8" w:space="0" w:color="auto"/>
            </w:tcBorders>
            <w:shd w:val="clear" w:color="auto" w:fill="auto"/>
            <w:vAlign w:val="center"/>
            <w:hideMark/>
          </w:tcPr>
          <w:p w14:paraId="06B5E421" w14:textId="77777777" w:rsidR="000C63A7" w:rsidRPr="00C960CE" w:rsidRDefault="000C63A7" w:rsidP="000C63A7">
            <w:pPr>
              <w:jc w:val="center"/>
              <w:rPr>
                <w:bCs/>
                <w:color w:val="000000"/>
                <w:sz w:val="24"/>
                <w:szCs w:val="24"/>
              </w:rPr>
            </w:pPr>
            <w:r w:rsidRPr="00C960CE">
              <w:rPr>
                <w:bCs/>
                <w:color w:val="000000"/>
                <w:sz w:val="24"/>
                <w:szCs w:val="24"/>
              </w:rPr>
              <w:t>4,0</w:t>
            </w:r>
          </w:p>
        </w:tc>
        <w:tc>
          <w:tcPr>
            <w:tcW w:w="1276" w:type="dxa"/>
            <w:tcBorders>
              <w:top w:val="nil"/>
              <w:left w:val="single" w:sz="8" w:space="0" w:color="auto"/>
              <w:bottom w:val="single" w:sz="8" w:space="0" w:color="000000"/>
              <w:right w:val="single" w:sz="8" w:space="0" w:color="auto"/>
            </w:tcBorders>
            <w:shd w:val="clear" w:color="auto" w:fill="auto"/>
            <w:vAlign w:val="center"/>
            <w:hideMark/>
          </w:tcPr>
          <w:p w14:paraId="0AFD6C81" w14:textId="77777777" w:rsidR="000C63A7" w:rsidRPr="00C960CE" w:rsidRDefault="000C63A7" w:rsidP="000C63A7">
            <w:pPr>
              <w:jc w:val="center"/>
              <w:rPr>
                <w:color w:val="000000"/>
                <w:sz w:val="24"/>
                <w:szCs w:val="24"/>
              </w:rPr>
            </w:pPr>
            <w:r w:rsidRPr="00C960CE">
              <w:rPr>
                <w:color w:val="000000"/>
                <w:sz w:val="24"/>
                <w:szCs w:val="24"/>
              </w:rPr>
              <w:t>4,0</w:t>
            </w:r>
          </w:p>
        </w:tc>
        <w:tc>
          <w:tcPr>
            <w:tcW w:w="1418" w:type="dxa"/>
            <w:tcBorders>
              <w:top w:val="nil"/>
              <w:left w:val="single" w:sz="8" w:space="0" w:color="auto"/>
              <w:bottom w:val="single" w:sz="8" w:space="0" w:color="000000"/>
              <w:right w:val="single" w:sz="8" w:space="0" w:color="auto"/>
            </w:tcBorders>
            <w:shd w:val="clear" w:color="auto" w:fill="auto"/>
            <w:vAlign w:val="center"/>
            <w:hideMark/>
          </w:tcPr>
          <w:p w14:paraId="37385247" w14:textId="77777777" w:rsidR="000C63A7" w:rsidRPr="00C960CE" w:rsidRDefault="000C63A7" w:rsidP="000C63A7">
            <w:pPr>
              <w:jc w:val="center"/>
              <w:rPr>
                <w:color w:val="000000"/>
                <w:sz w:val="24"/>
                <w:szCs w:val="24"/>
              </w:rPr>
            </w:pPr>
          </w:p>
        </w:tc>
      </w:tr>
      <w:tr w:rsidR="000C63A7" w:rsidRPr="000C63A7" w14:paraId="20D7FD68" w14:textId="77777777" w:rsidTr="000C63A7">
        <w:trPr>
          <w:trHeight w:val="607"/>
        </w:trPr>
        <w:tc>
          <w:tcPr>
            <w:tcW w:w="3119" w:type="dxa"/>
            <w:tcBorders>
              <w:top w:val="single" w:sz="4" w:space="0" w:color="auto"/>
              <w:left w:val="single" w:sz="8" w:space="0" w:color="auto"/>
              <w:bottom w:val="single" w:sz="4" w:space="0" w:color="auto"/>
              <w:right w:val="single" w:sz="8" w:space="0" w:color="auto"/>
            </w:tcBorders>
            <w:shd w:val="clear" w:color="auto" w:fill="auto"/>
            <w:hideMark/>
          </w:tcPr>
          <w:p w14:paraId="0A885FD9" w14:textId="77777777" w:rsidR="000C63A7" w:rsidRPr="00C960CE" w:rsidRDefault="000C63A7" w:rsidP="000C63A7">
            <w:pPr>
              <w:rPr>
                <w:bCs/>
                <w:color w:val="000000"/>
                <w:sz w:val="24"/>
                <w:szCs w:val="24"/>
              </w:rPr>
            </w:pPr>
            <w:r w:rsidRPr="00C960CE">
              <w:rPr>
                <w:bCs/>
                <w:color w:val="000000"/>
                <w:sz w:val="24"/>
                <w:szCs w:val="24"/>
              </w:rPr>
              <w:t>Проектируемый проезд № 37</w:t>
            </w:r>
          </w:p>
        </w:tc>
        <w:tc>
          <w:tcPr>
            <w:tcW w:w="1274" w:type="dxa"/>
            <w:tcBorders>
              <w:top w:val="nil"/>
              <w:left w:val="single" w:sz="8" w:space="0" w:color="auto"/>
              <w:bottom w:val="single" w:sz="8" w:space="0" w:color="000000"/>
              <w:right w:val="single" w:sz="8" w:space="0" w:color="auto"/>
            </w:tcBorders>
            <w:shd w:val="clear" w:color="auto" w:fill="auto"/>
            <w:vAlign w:val="center"/>
            <w:hideMark/>
          </w:tcPr>
          <w:p w14:paraId="2CD1CF04" w14:textId="77777777" w:rsidR="000C63A7" w:rsidRPr="00C960CE" w:rsidRDefault="000C63A7" w:rsidP="000C63A7">
            <w:pPr>
              <w:jc w:val="center"/>
              <w:rPr>
                <w:bCs/>
                <w:color w:val="000000"/>
                <w:sz w:val="24"/>
                <w:szCs w:val="24"/>
              </w:rPr>
            </w:pPr>
            <w:r w:rsidRPr="00C960CE">
              <w:rPr>
                <w:bCs/>
                <w:color w:val="000000"/>
                <w:sz w:val="24"/>
                <w:szCs w:val="24"/>
              </w:rPr>
              <w:t>5,0</w:t>
            </w:r>
          </w:p>
        </w:tc>
        <w:tc>
          <w:tcPr>
            <w:tcW w:w="1278" w:type="dxa"/>
            <w:tcBorders>
              <w:top w:val="nil"/>
              <w:left w:val="single" w:sz="8" w:space="0" w:color="auto"/>
              <w:bottom w:val="single" w:sz="8" w:space="0" w:color="000000"/>
              <w:right w:val="single" w:sz="8" w:space="0" w:color="auto"/>
            </w:tcBorders>
            <w:shd w:val="clear" w:color="auto" w:fill="auto"/>
            <w:vAlign w:val="center"/>
            <w:hideMark/>
          </w:tcPr>
          <w:p w14:paraId="07FF955D" w14:textId="77777777" w:rsidR="000C63A7" w:rsidRPr="00C960CE" w:rsidRDefault="000C63A7" w:rsidP="000C63A7">
            <w:pPr>
              <w:jc w:val="center"/>
              <w:rPr>
                <w:color w:val="000000"/>
                <w:sz w:val="24"/>
                <w:szCs w:val="24"/>
              </w:rPr>
            </w:pPr>
          </w:p>
        </w:tc>
        <w:tc>
          <w:tcPr>
            <w:tcW w:w="1275" w:type="dxa"/>
            <w:tcBorders>
              <w:top w:val="nil"/>
              <w:left w:val="single" w:sz="8" w:space="0" w:color="auto"/>
              <w:bottom w:val="single" w:sz="8" w:space="0" w:color="000000"/>
              <w:right w:val="single" w:sz="8" w:space="0" w:color="auto"/>
            </w:tcBorders>
            <w:shd w:val="clear" w:color="auto" w:fill="auto"/>
            <w:vAlign w:val="center"/>
            <w:hideMark/>
          </w:tcPr>
          <w:p w14:paraId="7311BA25" w14:textId="77777777" w:rsidR="000C63A7" w:rsidRPr="00C960CE" w:rsidRDefault="000C63A7" w:rsidP="000C63A7">
            <w:pPr>
              <w:jc w:val="center"/>
              <w:rPr>
                <w:bCs/>
                <w:color w:val="000000"/>
                <w:sz w:val="24"/>
                <w:szCs w:val="24"/>
              </w:rPr>
            </w:pPr>
            <w:r w:rsidRPr="00C960CE">
              <w:rPr>
                <w:bCs/>
                <w:color w:val="000000"/>
                <w:sz w:val="24"/>
                <w:szCs w:val="24"/>
              </w:rPr>
              <w:t>5,0</w:t>
            </w:r>
          </w:p>
        </w:tc>
        <w:tc>
          <w:tcPr>
            <w:tcW w:w="1276" w:type="dxa"/>
            <w:tcBorders>
              <w:top w:val="nil"/>
              <w:left w:val="single" w:sz="8" w:space="0" w:color="auto"/>
              <w:bottom w:val="single" w:sz="8" w:space="0" w:color="000000"/>
              <w:right w:val="single" w:sz="8" w:space="0" w:color="auto"/>
            </w:tcBorders>
            <w:shd w:val="clear" w:color="auto" w:fill="auto"/>
            <w:vAlign w:val="center"/>
            <w:hideMark/>
          </w:tcPr>
          <w:p w14:paraId="0A1F0179" w14:textId="77777777" w:rsidR="000C63A7" w:rsidRPr="00C960CE" w:rsidRDefault="000C63A7" w:rsidP="000C63A7">
            <w:pPr>
              <w:jc w:val="center"/>
              <w:rPr>
                <w:color w:val="000000"/>
                <w:sz w:val="24"/>
                <w:szCs w:val="24"/>
              </w:rPr>
            </w:pPr>
          </w:p>
        </w:tc>
        <w:tc>
          <w:tcPr>
            <w:tcW w:w="1418" w:type="dxa"/>
            <w:tcBorders>
              <w:top w:val="nil"/>
              <w:left w:val="single" w:sz="8" w:space="0" w:color="auto"/>
              <w:bottom w:val="single" w:sz="8" w:space="0" w:color="000000"/>
              <w:right w:val="single" w:sz="8" w:space="0" w:color="auto"/>
            </w:tcBorders>
            <w:shd w:val="clear" w:color="auto" w:fill="auto"/>
            <w:vAlign w:val="center"/>
            <w:hideMark/>
          </w:tcPr>
          <w:p w14:paraId="62884550" w14:textId="77777777" w:rsidR="000C63A7" w:rsidRPr="00C960CE" w:rsidRDefault="000C63A7" w:rsidP="000C63A7">
            <w:pPr>
              <w:jc w:val="center"/>
              <w:rPr>
                <w:color w:val="000000"/>
                <w:sz w:val="24"/>
                <w:szCs w:val="24"/>
              </w:rPr>
            </w:pPr>
            <w:r w:rsidRPr="00C960CE">
              <w:rPr>
                <w:color w:val="000000"/>
                <w:sz w:val="24"/>
                <w:szCs w:val="24"/>
              </w:rPr>
              <w:t>5,0</w:t>
            </w:r>
          </w:p>
        </w:tc>
      </w:tr>
      <w:tr w:rsidR="000C63A7" w:rsidRPr="000C63A7" w14:paraId="29F324AE" w14:textId="77777777" w:rsidTr="004604FD">
        <w:trPr>
          <w:trHeight w:val="345"/>
        </w:trPr>
        <w:tc>
          <w:tcPr>
            <w:tcW w:w="3119" w:type="dxa"/>
            <w:tcBorders>
              <w:top w:val="nil"/>
              <w:left w:val="single" w:sz="8" w:space="0" w:color="auto"/>
              <w:bottom w:val="single" w:sz="8" w:space="0" w:color="auto"/>
              <w:right w:val="single" w:sz="8" w:space="0" w:color="auto"/>
            </w:tcBorders>
            <w:shd w:val="clear" w:color="auto" w:fill="auto"/>
            <w:hideMark/>
          </w:tcPr>
          <w:p w14:paraId="1921557A" w14:textId="77777777" w:rsidR="000C63A7" w:rsidRPr="00C960CE" w:rsidRDefault="000C63A7" w:rsidP="000C63A7">
            <w:pPr>
              <w:rPr>
                <w:bCs/>
                <w:color w:val="000000"/>
                <w:sz w:val="24"/>
                <w:szCs w:val="24"/>
              </w:rPr>
            </w:pPr>
            <w:r w:rsidRPr="00C960CE">
              <w:rPr>
                <w:bCs/>
                <w:color w:val="000000"/>
                <w:sz w:val="24"/>
                <w:szCs w:val="24"/>
              </w:rPr>
              <w:t>Магистральные улицы</w:t>
            </w:r>
          </w:p>
          <w:p w14:paraId="2ED8E2DE" w14:textId="77777777" w:rsidR="000C63A7" w:rsidRPr="00C960CE" w:rsidRDefault="000C63A7" w:rsidP="000C63A7">
            <w:pPr>
              <w:rPr>
                <w:bCs/>
                <w:color w:val="000000"/>
                <w:sz w:val="24"/>
                <w:szCs w:val="24"/>
              </w:rPr>
            </w:pPr>
            <w:r w:rsidRPr="00C960CE">
              <w:rPr>
                <w:bCs/>
                <w:color w:val="000000"/>
                <w:sz w:val="24"/>
                <w:szCs w:val="24"/>
              </w:rPr>
              <w:t>районного значения</w:t>
            </w:r>
          </w:p>
        </w:tc>
        <w:tc>
          <w:tcPr>
            <w:tcW w:w="1274" w:type="dxa"/>
            <w:tcBorders>
              <w:top w:val="nil"/>
              <w:left w:val="nil"/>
              <w:bottom w:val="single" w:sz="8" w:space="0" w:color="auto"/>
              <w:right w:val="single" w:sz="8" w:space="0" w:color="auto"/>
            </w:tcBorders>
            <w:shd w:val="clear" w:color="auto" w:fill="auto"/>
            <w:vAlign w:val="center"/>
            <w:hideMark/>
          </w:tcPr>
          <w:p w14:paraId="5184254E" w14:textId="77777777" w:rsidR="000C63A7" w:rsidRPr="00C960CE" w:rsidRDefault="000C63A7" w:rsidP="000C63A7">
            <w:pPr>
              <w:jc w:val="center"/>
              <w:rPr>
                <w:bCs/>
                <w:color w:val="000000"/>
                <w:sz w:val="24"/>
                <w:szCs w:val="24"/>
              </w:rPr>
            </w:pPr>
            <w:r w:rsidRPr="00C960CE">
              <w:rPr>
                <w:bCs/>
                <w:color w:val="000000"/>
                <w:sz w:val="24"/>
                <w:szCs w:val="24"/>
              </w:rPr>
              <w:t>246,7</w:t>
            </w:r>
          </w:p>
        </w:tc>
        <w:tc>
          <w:tcPr>
            <w:tcW w:w="1278" w:type="dxa"/>
            <w:tcBorders>
              <w:top w:val="nil"/>
              <w:left w:val="nil"/>
              <w:bottom w:val="single" w:sz="8" w:space="0" w:color="auto"/>
              <w:right w:val="single" w:sz="8" w:space="0" w:color="auto"/>
            </w:tcBorders>
            <w:shd w:val="clear" w:color="auto" w:fill="auto"/>
            <w:vAlign w:val="center"/>
            <w:hideMark/>
          </w:tcPr>
          <w:p w14:paraId="55980630" w14:textId="77777777" w:rsidR="000C63A7" w:rsidRPr="00C960CE" w:rsidRDefault="000C63A7" w:rsidP="000C63A7">
            <w:pPr>
              <w:jc w:val="center"/>
              <w:rPr>
                <w:bCs/>
                <w:color w:val="000000"/>
                <w:sz w:val="24"/>
                <w:szCs w:val="24"/>
              </w:rPr>
            </w:pPr>
            <w:r w:rsidRPr="00C960CE">
              <w:rPr>
                <w:bCs/>
                <w:color w:val="000000"/>
                <w:sz w:val="24"/>
                <w:szCs w:val="24"/>
              </w:rPr>
              <w:t>161,8</w:t>
            </w:r>
          </w:p>
        </w:tc>
        <w:tc>
          <w:tcPr>
            <w:tcW w:w="1275" w:type="dxa"/>
            <w:tcBorders>
              <w:top w:val="nil"/>
              <w:left w:val="nil"/>
              <w:bottom w:val="single" w:sz="8" w:space="0" w:color="auto"/>
              <w:right w:val="single" w:sz="8" w:space="0" w:color="auto"/>
            </w:tcBorders>
            <w:shd w:val="clear" w:color="auto" w:fill="auto"/>
            <w:vAlign w:val="center"/>
            <w:hideMark/>
          </w:tcPr>
          <w:p w14:paraId="44324C02" w14:textId="77777777" w:rsidR="000C63A7" w:rsidRPr="00C960CE" w:rsidRDefault="000C63A7" w:rsidP="000C63A7">
            <w:pPr>
              <w:jc w:val="center"/>
              <w:rPr>
                <w:bCs/>
                <w:color w:val="000000"/>
                <w:sz w:val="24"/>
                <w:szCs w:val="24"/>
              </w:rPr>
            </w:pPr>
            <w:r w:rsidRPr="00C960CE">
              <w:rPr>
                <w:bCs/>
                <w:color w:val="000000"/>
                <w:sz w:val="24"/>
                <w:szCs w:val="24"/>
              </w:rPr>
              <w:t>84,9</w:t>
            </w:r>
          </w:p>
        </w:tc>
        <w:tc>
          <w:tcPr>
            <w:tcW w:w="1276" w:type="dxa"/>
            <w:tcBorders>
              <w:top w:val="nil"/>
              <w:left w:val="nil"/>
              <w:bottom w:val="single" w:sz="8" w:space="0" w:color="auto"/>
              <w:right w:val="single" w:sz="8" w:space="0" w:color="auto"/>
            </w:tcBorders>
            <w:shd w:val="clear" w:color="auto" w:fill="auto"/>
            <w:vAlign w:val="center"/>
            <w:hideMark/>
          </w:tcPr>
          <w:p w14:paraId="589ACA22" w14:textId="77777777" w:rsidR="000C63A7" w:rsidRPr="00C960CE" w:rsidRDefault="000C63A7" w:rsidP="000C63A7">
            <w:pPr>
              <w:jc w:val="center"/>
              <w:rPr>
                <w:bCs/>
                <w:color w:val="000000"/>
                <w:sz w:val="24"/>
                <w:szCs w:val="24"/>
              </w:rPr>
            </w:pPr>
            <w:r w:rsidRPr="00C960CE">
              <w:rPr>
                <w:bCs/>
                <w:color w:val="000000"/>
                <w:sz w:val="24"/>
                <w:szCs w:val="24"/>
              </w:rPr>
              <w:t>27,4</w:t>
            </w:r>
          </w:p>
        </w:tc>
        <w:tc>
          <w:tcPr>
            <w:tcW w:w="1418" w:type="dxa"/>
            <w:tcBorders>
              <w:top w:val="nil"/>
              <w:left w:val="nil"/>
              <w:bottom w:val="single" w:sz="8" w:space="0" w:color="auto"/>
              <w:right w:val="single" w:sz="8" w:space="0" w:color="auto"/>
            </w:tcBorders>
            <w:shd w:val="clear" w:color="auto" w:fill="auto"/>
            <w:vAlign w:val="center"/>
            <w:hideMark/>
          </w:tcPr>
          <w:p w14:paraId="45495949" w14:textId="77777777" w:rsidR="000C63A7" w:rsidRPr="00C960CE" w:rsidRDefault="000C63A7" w:rsidP="000C63A7">
            <w:pPr>
              <w:jc w:val="center"/>
              <w:rPr>
                <w:bCs/>
                <w:color w:val="000000"/>
                <w:sz w:val="24"/>
                <w:szCs w:val="24"/>
                <w:lang w:val="en-US"/>
              </w:rPr>
            </w:pPr>
            <w:r w:rsidRPr="00C960CE">
              <w:rPr>
                <w:bCs/>
                <w:color w:val="000000"/>
                <w:sz w:val="24"/>
                <w:szCs w:val="24"/>
                <w:lang w:val="en-US"/>
              </w:rPr>
              <w:t>57</w:t>
            </w:r>
            <w:r w:rsidRPr="00C960CE">
              <w:rPr>
                <w:bCs/>
                <w:color w:val="000000"/>
                <w:sz w:val="24"/>
                <w:szCs w:val="24"/>
              </w:rPr>
              <w:t>,</w:t>
            </w:r>
            <w:r w:rsidRPr="00C960CE">
              <w:rPr>
                <w:bCs/>
                <w:color w:val="000000"/>
                <w:sz w:val="24"/>
                <w:szCs w:val="24"/>
                <w:lang w:val="en-US"/>
              </w:rPr>
              <w:t>5</w:t>
            </w:r>
          </w:p>
        </w:tc>
      </w:tr>
      <w:tr w:rsidR="000C63A7" w:rsidRPr="000C63A7" w14:paraId="0CE8197F" w14:textId="77777777" w:rsidTr="000C63A7">
        <w:trPr>
          <w:trHeight w:val="360"/>
        </w:trPr>
        <w:tc>
          <w:tcPr>
            <w:tcW w:w="3119" w:type="dxa"/>
            <w:tcBorders>
              <w:top w:val="nil"/>
              <w:left w:val="single" w:sz="8" w:space="0" w:color="auto"/>
              <w:bottom w:val="single" w:sz="8" w:space="0" w:color="auto"/>
              <w:right w:val="single" w:sz="8" w:space="0" w:color="auto"/>
            </w:tcBorders>
            <w:shd w:val="clear" w:color="auto" w:fill="auto"/>
            <w:hideMark/>
          </w:tcPr>
          <w:p w14:paraId="6FD2F4E9" w14:textId="77777777" w:rsidR="000C63A7" w:rsidRPr="00C960CE" w:rsidRDefault="000C63A7" w:rsidP="000C63A7">
            <w:pPr>
              <w:rPr>
                <w:color w:val="000000"/>
                <w:sz w:val="24"/>
                <w:szCs w:val="24"/>
              </w:rPr>
            </w:pPr>
            <w:r w:rsidRPr="00C960CE">
              <w:rPr>
                <w:color w:val="000000"/>
                <w:sz w:val="24"/>
                <w:szCs w:val="24"/>
              </w:rPr>
              <w:t>существующие улицы</w:t>
            </w:r>
          </w:p>
        </w:tc>
        <w:tc>
          <w:tcPr>
            <w:tcW w:w="1274" w:type="dxa"/>
            <w:tcBorders>
              <w:top w:val="nil"/>
              <w:left w:val="nil"/>
              <w:bottom w:val="single" w:sz="8" w:space="0" w:color="auto"/>
              <w:right w:val="single" w:sz="8" w:space="0" w:color="auto"/>
            </w:tcBorders>
            <w:shd w:val="clear" w:color="auto" w:fill="auto"/>
            <w:vAlign w:val="center"/>
            <w:hideMark/>
          </w:tcPr>
          <w:p w14:paraId="0B0A7659" w14:textId="77777777" w:rsidR="000C63A7" w:rsidRPr="00C960CE" w:rsidRDefault="000C63A7" w:rsidP="000C63A7">
            <w:pPr>
              <w:jc w:val="center"/>
              <w:rPr>
                <w:color w:val="000000"/>
                <w:sz w:val="24"/>
                <w:szCs w:val="24"/>
              </w:rPr>
            </w:pPr>
          </w:p>
        </w:tc>
        <w:tc>
          <w:tcPr>
            <w:tcW w:w="1278" w:type="dxa"/>
            <w:tcBorders>
              <w:top w:val="nil"/>
              <w:left w:val="nil"/>
              <w:bottom w:val="single" w:sz="8" w:space="0" w:color="auto"/>
              <w:right w:val="single" w:sz="8" w:space="0" w:color="auto"/>
            </w:tcBorders>
            <w:shd w:val="clear" w:color="auto" w:fill="auto"/>
            <w:vAlign w:val="center"/>
            <w:hideMark/>
          </w:tcPr>
          <w:p w14:paraId="2B6AF6CC" w14:textId="77777777" w:rsidR="000C63A7" w:rsidRPr="00C960CE" w:rsidRDefault="000C63A7" w:rsidP="000C63A7">
            <w:pPr>
              <w:jc w:val="center"/>
              <w:rPr>
                <w:color w:val="000000"/>
                <w:sz w:val="24"/>
                <w:szCs w:val="24"/>
              </w:rPr>
            </w:pPr>
            <w:r w:rsidRPr="00C960CE">
              <w:rPr>
                <w:color w:val="000000"/>
                <w:sz w:val="24"/>
                <w:szCs w:val="24"/>
              </w:rPr>
              <w:t>161,8</w:t>
            </w:r>
          </w:p>
        </w:tc>
        <w:tc>
          <w:tcPr>
            <w:tcW w:w="1275" w:type="dxa"/>
            <w:tcBorders>
              <w:top w:val="nil"/>
              <w:left w:val="nil"/>
              <w:bottom w:val="single" w:sz="8" w:space="0" w:color="auto"/>
              <w:right w:val="single" w:sz="8" w:space="0" w:color="auto"/>
            </w:tcBorders>
            <w:shd w:val="clear" w:color="auto" w:fill="auto"/>
            <w:vAlign w:val="center"/>
            <w:hideMark/>
          </w:tcPr>
          <w:p w14:paraId="418AA802" w14:textId="77777777" w:rsidR="000C63A7" w:rsidRPr="00C960CE" w:rsidRDefault="000C63A7" w:rsidP="000C63A7">
            <w:pPr>
              <w:jc w:val="center"/>
              <w:rPr>
                <w:color w:val="000000"/>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14:paraId="7F5C1B88"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0B992333" w14:textId="77777777" w:rsidR="000C63A7" w:rsidRPr="00C960CE" w:rsidRDefault="000C63A7" w:rsidP="000C63A7">
            <w:pPr>
              <w:jc w:val="center"/>
              <w:rPr>
                <w:color w:val="000000"/>
                <w:sz w:val="24"/>
                <w:szCs w:val="24"/>
              </w:rPr>
            </w:pPr>
          </w:p>
        </w:tc>
      </w:tr>
      <w:tr w:rsidR="000C63A7" w:rsidRPr="000C63A7" w14:paraId="3BAD48B9" w14:textId="77777777" w:rsidTr="000C63A7">
        <w:trPr>
          <w:trHeight w:val="315"/>
        </w:trPr>
        <w:tc>
          <w:tcPr>
            <w:tcW w:w="3119" w:type="dxa"/>
            <w:tcBorders>
              <w:top w:val="nil"/>
              <w:left w:val="single" w:sz="8" w:space="0" w:color="auto"/>
              <w:bottom w:val="single" w:sz="8" w:space="0" w:color="auto"/>
              <w:right w:val="single" w:sz="8" w:space="0" w:color="auto"/>
            </w:tcBorders>
            <w:shd w:val="clear" w:color="auto" w:fill="auto"/>
            <w:hideMark/>
          </w:tcPr>
          <w:p w14:paraId="3F26D8EE" w14:textId="77777777" w:rsidR="000C63A7" w:rsidRPr="00C960CE" w:rsidRDefault="000C63A7" w:rsidP="000C63A7">
            <w:pPr>
              <w:rPr>
                <w:color w:val="000000"/>
                <w:sz w:val="24"/>
                <w:szCs w:val="24"/>
              </w:rPr>
            </w:pPr>
            <w:r w:rsidRPr="00C960CE">
              <w:rPr>
                <w:color w:val="000000"/>
                <w:sz w:val="24"/>
                <w:szCs w:val="24"/>
              </w:rPr>
              <w:t>проектируемые улицы</w:t>
            </w:r>
          </w:p>
        </w:tc>
        <w:tc>
          <w:tcPr>
            <w:tcW w:w="1274" w:type="dxa"/>
            <w:tcBorders>
              <w:top w:val="nil"/>
              <w:left w:val="nil"/>
              <w:bottom w:val="single" w:sz="8" w:space="0" w:color="auto"/>
              <w:right w:val="single" w:sz="8" w:space="0" w:color="auto"/>
            </w:tcBorders>
            <w:shd w:val="clear" w:color="auto" w:fill="auto"/>
            <w:vAlign w:val="center"/>
            <w:hideMark/>
          </w:tcPr>
          <w:p w14:paraId="505CFA5A" w14:textId="77777777" w:rsidR="000C63A7" w:rsidRPr="00C960CE" w:rsidRDefault="000C63A7" w:rsidP="000C63A7">
            <w:pPr>
              <w:jc w:val="center"/>
              <w:rPr>
                <w:color w:val="000000"/>
                <w:sz w:val="24"/>
                <w:szCs w:val="24"/>
              </w:rPr>
            </w:pPr>
          </w:p>
        </w:tc>
        <w:tc>
          <w:tcPr>
            <w:tcW w:w="1278" w:type="dxa"/>
            <w:tcBorders>
              <w:top w:val="nil"/>
              <w:left w:val="nil"/>
              <w:bottom w:val="single" w:sz="8" w:space="0" w:color="auto"/>
              <w:right w:val="single" w:sz="8" w:space="0" w:color="auto"/>
            </w:tcBorders>
            <w:shd w:val="clear" w:color="auto" w:fill="auto"/>
            <w:vAlign w:val="center"/>
            <w:hideMark/>
          </w:tcPr>
          <w:p w14:paraId="19FD2B02" w14:textId="77777777" w:rsidR="000C63A7" w:rsidRPr="00C960CE" w:rsidRDefault="000C63A7" w:rsidP="000C63A7">
            <w:pPr>
              <w:jc w:val="center"/>
              <w:rPr>
                <w:color w:val="000000"/>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14:paraId="2067BD2D" w14:textId="77777777" w:rsidR="000C63A7" w:rsidRPr="00C960CE" w:rsidRDefault="000C63A7" w:rsidP="000C63A7">
            <w:pPr>
              <w:jc w:val="center"/>
              <w:rPr>
                <w:color w:val="000000"/>
                <w:sz w:val="24"/>
                <w:szCs w:val="24"/>
              </w:rPr>
            </w:pPr>
            <w:r w:rsidRPr="00C960CE">
              <w:rPr>
                <w:color w:val="000000"/>
                <w:sz w:val="24"/>
                <w:szCs w:val="24"/>
              </w:rPr>
              <w:t>84,9</w:t>
            </w:r>
          </w:p>
        </w:tc>
        <w:tc>
          <w:tcPr>
            <w:tcW w:w="1276" w:type="dxa"/>
            <w:tcBorders>
              <w:top w:val="nil"/>
              <w:left w:val="nil"/>
              <w:bottom w:val="single" w:sz="8" w:space="0" w:color="auto"/>
              <w:right w:val="single" w:sz="8" w:space="0" w:color="auto"/>
            </w:tcBorders>
            <w:shd w:val="clear" w:color="auto" w:fill="auto"/>
            <w:vAlign w:val="center"/>
            <w:hideMark/>
          </w:tcPr>
          <w:p w14:paraId="46D12BD5" w14:textId="77777777" w:rsidR="000C63A7" w:rsidRPr="00C960CE" w:rsidRDefault="000C63A7" w:rsidP="000C63A7">
            <w:pPr>
              <w:jc w:val="center"/>
              <w:rPr>
                <w:color w:val="000000"/>
                <w:sz w:val="24"/>
                <w:szCs w:val="24"/>
              </w:rPr>
            </w:pPr>
          </w:p>
        </w:tc>
        <w:tc>
          <w:tcPr>
            <w:tcW w:w="1418" w:type="dxa"/>
            <w:tcBorders>
              <w:top w:val="nil"/>
              <w:left w:val="nil"/>
              <w:bottom w:val="single" w:sz="8" w:space="0" w:color="auto"/>
              <w:right w:val="single" w:sz="8" w:space="0" w:color="auto"/>
            </w:tcBorders>
            <w:shd w:val="clear" w:color="auto" w:fill="auto"/>
            <w:vAlign w:val="center"/>
            <w:hideMark/>
          </w:tcPr>
          <w:p w14:paraId="618B64F7" w14:textId="77777777" w:rsidR="000C63A7" w:rsidRPr="00C960CE" w:rsidRDefault="000C63A7" w:rsidP="000C63A7">
            <w:pPr>
              <w:jc w:val="center"/>
              <w:rPr>
                <w:color w:val="000000"/>
                <w:sz w:val="24"/>
                <w:szCs w:val="24"/>
              </w:rPr>
            </w:pPr>
          </w:p>
        </w:tc>
      </w:tr>
    </w:tbl>
    <w:p w14:paraId="01CBB7C1" w14:textId="77777777" w:rsidR="000C63A7" w:rsidRDefault="000C63A7" w:rsidP="000C63A7">
      <w:pPr>
        <w:rPr>
          <w:sz w:val="26"/>
          <w:szCs w:val="26"/>
        </w:rPr>
      </w:pPr>
    </w:p>
    <w:p w14:paraId="7F5512B8" w14:textId="77777777" w:rsidR="00C656FF" w:rsidRPr="004604FD" w:rsidRDefault="00C656FF" w:rsidP="000C63A7">
      <w:pPr>
        <w:contextualSpacing/>
        <w:jc w:val="both"/>
        <w:rPr>
          <w:bCs/>
          <w:sz w:val="28"/>
          <w:szCs w:val="28"/>
        </w:rPr>
      </w:pPr>
    </w:p>
    <w:p w14:paraId="7DBC121B" w14:textId="77777777" w:rsidR="004E6762" w:rsidRPr="004604FD" w:rsidRDefault="004E6762" w:rsidP="00AE0B70">
      <w:pPr>
        <w:ind w:firstLine="709"/>
        <w:jc w:val="both"/>
        <w:rPr>
          <w:spacing w:val="2"/>
          <w:sz w:val="28"/>
          <w:szCs w:val="28"/>
        </w:rPr>
      </w:pPr>
      <w:r w:rsidRPr="004604FD">
        <w:rPr>
          <w:spacing w:val="2"/>
          <w:sz w:val="28"/>
          <w:szCs w:val="28"/>
        </w:rPr>
        <w:t>3.5.</w:t>
      </w:r>
      <w:r w:rsidR="003D4EC8" w:rsidRPr="004604FD">
        <w:rPr>
          <w:spacing w:val="2"/>
          <w:sz w:val="28"/>
          <w:szCs w:val="28"/>
        </w:rPr>
        <w:t xml:space="preserve"> </w:t>
      </w:r>
      <w:r w:rsidRPr="004604FD">
        <w:rPr>
          <w:spacing w:val="2"/>
          <w:sz w:val="28"/>
          <w:szCs w:val="28"/>
        </w:rPr>
        <w:t>Прогноз</w:t>
      </w:r>
      <w:r w:rsidR="003D4EC8" w:rsidRPr="004604FD">
        <w:rPr>
          <w:spacing w:val="2"/>
          <w:sz w:val="28"/>
          <w:szCs w:val="28"/>
        </w:rPr>
        <w:t xml:space="preserve"> </w:t>
      </w:r>
      <w:r w:rsidRPr="004604FD">
        <w:rPr>
          <w:spacing w:val="2"/>
          <w:sz w:val="28"/>
          <w:szCs w:val="28"/>
        </w:rPr>
        <w:t>уровня</w:t>
      </w:r>
      <w:r w:rsidR="003D4EC8" w:rsidRPr="004604FD">
        <w:rPr>
          <w:spacing w:val="2"/>
          <w:sz w:val="28"/>
          <w:szCs w:val="28"/>
        </w:rPr>
        <w:t xml:space="preserve"> </w:t>
      </w:r>
      <w:r w:rsidRPr="004604FD">
        <w:rPr>
          <w:spacing w:val="2"/>
          <w:sz w:val="28"/>
          <w:szCs w:val="28"/>
        </w:rPr>
        <w:t>автомобилизации,</w:t>
      </w:r>
      <w:r w:rsidR="003D4EC8" w:rsidRPr="004604FD">
        <w:rPr>
          <w:spacing w:val="2"/>
          <w:sz w:val="28"/>
          <w:szCs w:val="28"/>
        </w:rPr>
        <w:t xml:space="preserve"> </w:t>
      </w:r>
      <w:r w:rsidRPr="004604FD">
        <w:rPr>
          <w:spacing w:val="2"/>
          <w:sz w:val="28"/>
          <w:szCs w:val="28"/>
        </w:rPr>
        <w:t>параметров</w:t>
      </w:r>
      <w:r w:rsidR="003D4EC8" w:rsidRPr="004604FD">
        <w:rPr>
          <w:spacing w:val="2"/>
          <w:sz w:val="28"/>
          <w:szCs w:val="28"/>
        </w:rPr>
        <w:t xml:space="preserve"> </w:t>
      </w:r>
      <w:r w:rsidRPr="004604FD">
        <w:rPr>
          <w:spacing w:val="2"/>
          <w:sz w:val="28"/>
          <w:szCs w:val="28"/>
        </w:rPr>
        <w:t>дорожного</w:t>
      </w:r>
      <w:r w:rsidR="003D4EC8" w:rsidRPr="004604FD">
        <w:rPr>
          <w:spacing w:val="2"/>
          <w:sz w:val="28"/>
          <w:szCs w:val="28"/>
        </w:rPr>
        <w:t xml:space="preserve"> </w:t>
      </w:r>
      <w:r w:rsidRPr="004604FD">
        <w:rPr>
          <w:spacing w:val="2"/>
          <w:sz w:val="28"/>
          <w:szCs w:val="28"/>
        </w:rPr>
        <w:t>движе</w:t>
      </w:r>
      <w:r w:rsidR="004604FD">
        <w:rPr>
          <w:spacing w:val="2"/>
          <w:sz w:val="28"/>
          <w:szCs w:val="28"/>
        </w:rPr>
        <w:t>ния</w:t>
      </w:r>
    </w:p>
    <w:p w14:paraId="330F90EB" w14:textId="77777777" w:rsidR="00D23FDF" w:rsidRPr="004604FD" w:rsidRDefault="00D23FDF" w:rsidP="00AE0B70">
      <w:pPr>
        <w:ind w:firstLine="709"/>
        <w:jc w:val="both"/>
        <w:rPr>
          <w:spacing w:val="2"/>
          <w:sz w:val="28"/>
          <w:szCs w:val="28"/>
        </w:rPr>
      </w:pPr>
    </w:p>
    <w:p w14:paraId="77374BA1" w14:textId="2EF8FAF6" w:rsidR="004E6762" w:rsidRDefault="004E6762" w:rsidP="001B1519">
      <w:pPr>
        <w:ind w:firstLine="708"/>
        <w:jc w:val="both"/>
        <w:rPr>
          <w:spacing w:val="2"/>
          <w:sz w:val="28"/>
          <w:szCs w:val="28"/>
        </w:rPr>
      </w:pPr>
      <w:r w:rsidRPr="00C960CE">
        <w:rPr>
          <w:spacing w:val="2"/>
          <w:sz w:val="28"/>
          <w:szCs w:val="28"/>
        </w:rPr>
        <w:t>Прогноз</w:t>
      </w:r>
      <w:r w:rsidR="003D4EC8" w:rsidRPr="00C960CE">
        <w:rPr>
          <w:spacing w:val="2"/>
          <w:sz w:val="28"/>
          <w:szCs w:val="28"/>
        </w:rPr>
        <w:t xml:space="preserve"> </w:t>
      </w:r>
      <w:r w:rsidRPr="00C960CE">
        <w:rPr>
          <w:spacing w:val="2"/>
          <w:sz w:val="28"/>
          <w:szCs w:val="28"/>
        </w:rPr>
        <w:t>автомобилизации</w:t>
      </w:r>
      <w:r w:rsidR="003D4EC8" w:rsidRPr="00C960CE">
        <w:rPr>
          <w:spacing w:val="2"/>
          <w:sz w:val="28"/>
          <w:szCs w:val="28"/>
        </w:rPr>
        <w:t xml:space="preserve"> </w:t>
      </w:r>
      <w:r w:rsidR="00713A5E">
        <w:rPr>
          <w:spacing w:val="2"/>
          <w:sz w:val="28"/>
          <w:szCs w:val="28"/>
        </w:rPr>
        <w:t>города</w:t>
      </w:r>
      <w:r w:rsidR="003D4EC8" w:rsidRPr="00C960CE">
        <w:rPr>
          <w:spacing w:val="2"/>
          <w:sz w:val="28"/>
          <w:szCs w:val="28"/>
        </w:rPr>
        <w:t xml:space="preserve"> </w:t>
      </w:r>
      <w:r w:rsidRPr="00C960CE">
        <w:rPr>
          <w:spacing w:val="2"/>
          <w:sz w:val="28"/>
          <w:szCs w:val="28"/>
        </w:rPr>
        <w:t>выполнен</w:t>
      </w:r>
      <w:r w:rsidR="003D4EC8" w:rsidRPr="00C960CE">
        <w:rPr>
          <w:spacing w:val="2"/>
          <w:sz w:val="28"/>
          <w:szCs w:val="28"/>
        </w:rPr>
        <w:t xml:space="preserve"> </w:t>
      </w:r>
      <w:r w:rsidRPr="00C960CE">
        <w:rPr>
          <w:spacing w:val="2"/>
          <w:sz w:val="28"/>
          <w:szCs w:val="28"/>
        </w:rPr>
        <w:t>на</w:t>
      </w:r>
      <w:r w:rsidR="003D4EC8" w:rsidRPr="00C960CE">
        <w:rPr>
          <w:spacing w:val="2"/>
          <w:sz w:val="28"/>
          <w:szCs w:val="28"/>
        </w:rPr>
        <w:t xml:space="preserve"> </w:t>
      </w:r>
      <w:r w:rsidRPr="00C960CE">
        <w:rPr>
          <w:spacing w:val="2"/>
          <w:sz w:val="28"/>
          <w:szCs w:val="28"/>
        </w:rPr>
        <w:t>основе</w:t>
      </w:r>
      <w:r w:rsidR="003D4EC8" w:rsidRPr="00C960CE">
        <w:rPr>
          <w:spacing w:val="2"/>
          <w:sz w:val="28"/>
          <w:szCs w:val="28"/>
        </w:rPr>
        <w:t xml:space="preserve"> </w:t>
      </w:r>
      <w:r w:rsidRPr="00C960CE">
        <w:rPr>
          <w:spacing w:val="2"/>
          <w:sz w:val="28"/>
          <w:szCs w:val="28"/>
        </w:rPr>
        <w:t>стратегии</w:t>
      </w:r>
      <w:r w:rsidR="003D4EC8" w:rsidRPr="00C960CE">
        <w:rPr>
          <w:spacing w:val="2"/>
          <w:sz w:val="28"/>
          <w:szCs w:val="28"/>
        </w:rPr>
        <w:t xml:space="preserve"> </w:t>
      </w:r>
      <w:r w:rsidRPr="00C960CE">
        <w:rPr>
          <w:spacing w:val="2"/>
          <w:sz w:val="28"/>
          <w:szCs w:val="28"/>
        </w:rPr>
        <w:t>социально-экономического</w:t>
      </w:r>
      <w:r w:rsidR="003D4EC8" w:rsidRPr="00C960CE">
        <w:rPr>
          <w:spacing w:val="2"/>
          <w:sz w:val="28"/>
          <w:szCs w:val="28"/>
        </w:rPr>
        <w:t xml:space="preserve"> </w:t>
      </w:r>
      <w:r w:rsidRPr="00C960CE">
        <w:rPr>
          <w:spacing w:val="2"/>
          <w:sz w:val="28"/>
          <w:szCs w:val="28"/>
        </w:rPr>
        <w:t>развития</w:t>
      </w:r>
      <w:r w:rsidR="003D4EC8" w:rsidRPr="00C960CE">
        <w:rPr>
          <w:spacing w:val="2"/>
          <w:sz w:val="28"/>
          <w:szCs w:val="28"/>
        </w:rPr>
        <w:t xml:space="preserve"> </w:t>
      </w:r>
      <w:r w:rsidRPr="00C960CE">
        <w:rPr>
          <w:spacing w:val="2"/>
          <w:sz w:val="28"/>
          <w:szCs w:val="28"/>
        </w:rPr>
        <w:t>Красноярского</w:t>
      </w:r>
      <w:r w:rsidR="003D4EC8" w:rsidRPr="00C960CE">
        <w:rPr>
          <w:spacing w:val="2"/>
          <w:sz w:val="28"/>
          <w:szCs w:val="28"/>
        </w:rPr>
        <w:t xml:space="preserve"> </w:t>
      </w:r>
      <w:r w:rsidRPr="00C960CE">
        <w:rPr>
          <w:spacing w:val="2"/>
          <w:sz w:val="28"/>
          <w:szCs w:val="28"/>
        </w:rPr>
        <w:t>края.</w:t>
      </w:r>
      <w:r w:rsidR="003D4EC8" w:rsidRPr="00C960CE">
        <w:rPr>
          <w:spacing w:val="2"/>
          <w:sz w:val="28"/>
          <w:szCs w:val="28"/>
        </w:rPr>
        <w:t xml:space="preserve"> </w:t>
      </w:r>
      <w:r w:rsidRPr="00C960CE">
        <w:rPr>
          <w:spacing w:val="2"/>
          <w:sz w:val="28"/>
          <w:szCs w:val="28"/>
        </w:rPr>
        <w:t>Количество</w:t>
      </w:r>
      <w:r w:rsidR="003D4EC8" w:rsidRPr="00C960CE">
        <w:rPr>
          <w:spacing w:val="2"/>
          <w:sz w:val="28"/>
          <w:szCs w:val="28"/>
        </w:rPr>
        <w:t xml:space="preserve"> </w:t>
      </w:r>
      <w:r w:rsidRPr="00C960CE">
        <w:rPr>
          <w:spacing w:val="2"/>
          <w:sz w:val="28"/>
          <w:szCs w:val="28"/>
        </w:rPr>
        <w:t>транспортных</w:t>
      </w:r>
      <w:r w:rsidR="003D4EC8" w:rsidRPr="00C960CE">
        <w:rPr>
          <w:spacing w:val="2"/>
          <w:sz w:val="28"/>
          <w:szCs w:val="28"/>
        </w:rPr>
        <w:t xml:space="preserve"> </w:t>
      </w:r>
      <w:r w:rsidRPr="00C960CE">
        <w:rPr>
          <w:spacing w:val="2"/>
          <w:sz w:val="28"/>
          <w:szCs w:val="28"/>
        </w:rPr>
        <w:t>средств</w:t>
      </w:r>
      <w:r w:rsidR="003D4EC8" w:rsidRPr="00C960CE">
        <w:rPr>
          <w:spacing w:val="2"/>
          <w:sz w:val="28"/>
          <w:szCs w:val="28"/>
        </w:rPr>
        <w:t xml:space="preserve"> </w:t>
      </w:r>
      <w:r w:rsidRPr="00C960CE">
        <w:rPr>
          <w:spacing w:val="2"/>
          <w:sz w:val="28"/>
          <w:szCs w:val="28"/>
        </w:rPr>
        <w:t>по</w:t>
      </w:r>
      <w:r w:rsidR="003D4EC8" w:rsidRPr="00C960CE">
        <w:rPr>
          <w:spacing w:val="2"/>
          <w:sz w:val="28"/>
          <w:szCs w:val="28"/>
        </w:rPr>
        <w:t xml:space="preserve"> </w:t>
      </w:r>
      <w:r w:rsidRPr="00C960CE">
        <w:rPr>
          <w:spacing w:val="2"/>
          <w:sz w:val="28"/>
          <w:szCs w:val="28"/>
        </w:rPr>
        <w:t>транспортным</w:t>
      </w:r>
      <w:r w:rsidR="003D4EC8" w:rsidRPr="00C960CE">
        <w:rPr>
          <w:spacing w:val="2"/>
          <w:sz w:val="28"/>
          <w:szCs w:val="28"/>
        </w:rPr>
        <w:t xml:space="preserve"> </w:t>
      </w:r>
      <w:r w:rsidRPr="00C960CE">
        <w:rPr>
          <w:spacing w:val="2"/>
          <w:sz w:val="28"/>
          <w:szCs w:val="28"/>
        </w:rPr>
        <w:t>районам</w:t>
      </w:r>
      <w:r w:rsidR="003D4EC8" w:rsidRPr="00C960CE">
        <w:rPr>
          <w:spacing w:val="2"/>
          <w:sz w:val="28"/>
          <w:szCs w:val="28"/>
        </w:rPr>
        <w:t xml:space="preserve"> </w:t>
      </w:r>
      <w:r w:rsidRPr="00C960CE">
        <w:rPr>
          <w:spacing w:val="2"/>
          <w:sz w:val="28"/>
          <w:szCs w:val="28"/>
        </w:rPr>
        <w:t>приведено</w:t>
      </w:r>
      <w:r w:rsidR="003D4EC8" w:rsidRPr="00C960CE">
        <w:rPr>
          <w:spacing w:val="2"/>
          <w:sz w:val="28"/>
          <w:szCs w:val="28"/>
        </w:rPr>
        <w:t xml:space="preserve"> </w:t>
      </w:r>
      <w:r w:rsidRPr="00C960CE">
        <w:rPr>
          <w:spacing w:val="2"/>
          <w:sz w:val="28"/>
          <w:szCs w:val="28"/>
        </w:rPr>
        <w:t>в</w:t>
      </w:r>
      <w:r w:rsidR="003D4EC8" w:rsidRPr="00C960CE">
        <w:rPr>
          <w:spacing w:val="2"/>
          <w:sz w:val="28"/>
          <w:szCs w:val="28"/>
        </w:rPr>
        <w:t xml:space="preserve"> </w:t>
      </w:r>
      <w:r w:rsidRPr="00C960CE">
        <w:rPr>
          <w:spacing w:val="2"/>
          <w:sz w:val="28"/>
          <w:szCs w:val="28"/>
        </w:rPr>
        <w:t>таблице</w:t>
      </w:r>
      <w:r w:rsidR="007A2BFE" w:rsidRPr="00C960CE">
        <w:rPr>
          <w:spacing w:val="2"/>
          <w:sz w:val="28"/>
          <w:szCs w:val="28"/>
        </w:rPr>
        <w:t xml:space="preserve"> </w:t>
      </w:r>
      <w:r w:rsidR="001B1519" w:rsidRPr="00C960CE">
        <w:rPr>
          <w:spacing w:val="2"/>
          <w:sz w:val="28"/>
          <w:szCs w:val="28"/>
        </w:rPr>
        <w:t>2</w:t>
      </w:r>
      <w:r w:rsidR="00351BF6">
        <w:rPr>
          <w:spacing w:val="2"/>
          <w:sz w:val="28"/>
          <w:szCs w:val="28"/>
        </w:rPr>
        <w:t>7</w:t>
      </w:r>
      <w:r w:rsidRPr="00C960CE">
        <w:rPr>
          <w:spacing w:val="2"/>
          <w:sz w:val="28"/>
          <w:szCs w:val="28"/>
        </w:rPr>
        <w:t>.</w:t>
      </w:r>
      <w:r w:rsidR="001B1519" w:rsidRPr="00C960CE">
        <w:rPr>
          <w:spacing w:val="2"/>
          <w:sz w:val="28"/>
          <w:szCs w:val="28"/>
        </w:rPr>
        <w:t xml:space="preserve"> </w:t>
      </w:r>
      <w:r w:rsidRPr="00C960CE">
        <w:rPr>
          <w:spacing w:val="2"/>
          <w:sz w:val="28"/>
          <w:szCs w:val="28"/>
        </w:rPr>
        <w:t>Транспортные</w:t>
      </w:r>
      <w:r w:rsidR="003D4EC8" w:rsidRPr="00C960CE">
        <w:rPr>
          <w:spacing w:val="2"/>
          <w:sz w:val="28"/>
          <w:szCs w:val="28"/>
        </w:rPr>
        <w:t xml:space="preserve"> </w:t>
      </w:r>
      <w:r w:rsidRPr="00C960CE">
        <w:rPr>
          <w:spacing w:val="2"/>
          <w:sz w:val="28"/>
          <w:szCs w:val="28"/>
        </w:rPr>
        <w:t>районы</w:t>
      </w:r>
      <w:r w:rsidR="003D4EC8" w:rsidRPr="00C960CE">
        <w:rPr>
          <w:spacing w:val="2"/>
          <w:sz w:val="28"/>
          <w:szCs w:val="28"/>
        </w:rPr>
        <w:t xml:space="preserve"> </w:t>
      </w:r>
      <w:r w:rsidRPr="00C960CE">
        <w:rPr>
          <w:spacing w:val="2"/>
          <w:sz w:val="28"/>
          <w:szCs w:val="28"/>
        </w:rPr>
        <w:t>даны</w:t>
      </w:r>
      <w:r w:rsidR="003D4EC8" w:rsidRPr="00C960CE">
        <w:rPr>
          <w:spacing w:val="2"/>
          <w:sz w:val="28"/>
          <w:szCs w:val="28"/>
        </w:rPr>
        <w:t xml:space="preserve"> </w:t>
      </w:r>
      <w:r w:rsidRPr="00C960CE">
        <w:rPr>
          <w:spacing w:val="2"/>
          <w:sz w:val="28"/>
          <w:szCs w:val="28"/>
        </w:rPr>
        <w:t>в</w:t>
      </w:r>
      <w:r w:rsidR="003D4EC8" w:rsidRPr="00C960CE">
        <w:rPr>
          <w:spacing w:val="2"/>
          <w:sz w:val="28"/>
          <w:szCs w:val="28"/>
        </w:rPr>
        <w:t xml:space="preserve"> </w:t>
      </w:r>
      <w:r w:rsidRPr="00C960CE">
        <w:rPr>
          <w:spacing w:val="2"/>
          <w:sz w:val="28"/>
          <w:szCs w:val="28"/>
        </w:rPr>
        <w:t>соответствии</w:t>
      </w:r>
      <w:r w:rsidR="003D4EC8" w:rsidRPr="00C960CE">
        <w:rPr>
          <w:spacing w:val="2"/>
          <w:sz w:val="28"/>
          <w:szCs w:val="28"/>
        </w:rPr>
        <w:t xml:space="preserve"> </w:t>
      </w:r>
      <w:r w:rsidRPr="00C960CE">
        <w:rPr>
          <w:spacing w:val="2"/>
          <w:sz w:val="28"/>
          <w:szCs w:val="28"/>
        </w:rPr>
        <w:t>с</w:t>
      </w:r>
      <w:r w:rsidR="003D4EC8" w:rsidRPr="00C960CE">
        <w:rPr>
          <w:spacing w:val="2"/>
          <w:sz w:val="28"/>
          <w:szCs w:val="28"/>
        </w:rPr>
        <w:t xml:space="preserve"> </w:t>
      </w:r>
      <w:r w:rsidRPr="00C960CE">
        <w:rPr>
          <w:spacing w:val="2"/>
          <w:sz w:val="28"/>
          <w:szCs w:val="28"/>
        </w:rPr>
        <w:t>разработанной</w:t>
      </w:r>
      <w:r w:rsidR="003D4EC8" w:rsidRPr="00C960CE">
        <w:rPr>
          <w:spacing w:val="2"/>
          <w:sz w:val="28"/>
          <w:szCs w:val="28"/>
        </w:rPr>
        <w:t xml:space="preserve"> </w:t>
      </w:r>
      <w:r w:rsidRPr="00C960CE">
        <w:rPr>
          <w:spacing w:val="2"/>
          <w:sz w:val="28"/>
          <w:szCs w:val="28"/>
        </w:rPr>
        <w:t>мультимодальной</w:t>
      </w:r>
      <w:r w:rsidR="003D4EC8" w:rsidRPr="00C960CE">
        <w:rPr>
          <w:spacing w:val="2"/>
          <w:sz w:val="28"/>
          <w:szCs w:val="28"/>
        </w:rPr>
        <w:t xml:space="preserve"> </w:t>
      </w:r>
      <w:r w:rsidRPr="00C960CE">
        <w:rPr>
          <w:spacing w:val="2"/>
          <w:sz w:val="28"/>
          <w:szCs w:val="28"/>
        </w:rPr>
        <w:t>транспортной</w:t>
      </w:r>
      <w:r w:rsidR="003D4EC8" w:rsidRPr="00C960CE">
        <w:rPr>
          <w:spacing w:val="2"/>
          <w:sz w:val="28"/>
          <w:szCs w:val="28"/>
        </w:rPr>
        <w:t xml:space="preserve"> </w:t>
      </w:r>
      <w:r w:rsidRPr="00C960CE">
        <w:rPr>
          <w:spacing w:val="2"/>
          <w:sz w:val="28"/>
          <w:szCs w:val="28"/>
        </w:rPr>
        <w:t>моделью</w:t>
      </w:r>
      <w:r w:rsidR="003D4EC8" w:rsidRPr="00C960CE">
        <w:rPr>
          <w:spacing w:val="2"/>
          <w:sz w:val="28"/>
          <w:szCs w:val="28"/>
        </w:rPr>
        <w:t xml:space="preserve"> </w:t>
      </w:r>
      <w:r w:rsidRPr="00736846">
        <w:rPr>
          <w:spacing w:val="2"/>
          <w:sz w:val="28"/>
          <w:szCs w:val="28"/>
        </w:rPr>
        <w:t>Красноярской</w:t>
      </w:r>
      <w:r w:rsidR="003D4EC8" w:rsidRPr="00736846">
        <w:rPr>
          <w:spacing w:val="2"/>
          <w:sz w:val="28"/>
          <w:szCs w:val="28"/>
        </w:rPr>
        <w:t xml:space="preserve"> </w:t>
      </w:r>
      <w:r w:rsidRPr="00736846">
        <w:rPr>
          <w:spacing w:val="2"/>
          <w:sz w:val="28"/>
          <w:szCs w:val="28"/>
        </w:rPr>
        <w:t>агломерации</w:t>
      </w:r>
      <w:r w:rsidR="000A2B23" w:rsidRPr="00736846">
        <w:rPr>
          <w:spacing w:val="2"/>
          <w:sz w:val="28"/>
          <w:szCs w:val="28"/>
        </w:rPr>
        <w:t xml:space="preserve"> и города Красноярска</w:t>
      </w:r>
      <w:r w:rsidRPr="00736846">
        <w:rPr>
          <w:spacing w:val="2"/>
          <w:sz w:val="28"/>
          <w:szCs w:val="28"/>
        </w:rPr>
        <w:t>.</w:t>
      </w:r>
      <w:r w:rsidR="003D4EC8" w:rsidRPr="00736846">
        <w:rPr>
          <w:spacing w:val="2"/>
          <w:sz w:val="28"/>
          <w:szCs w:val="28"/>
        </w:rPr>
        <w:t xml:space="preserve"> </w:t>
      </w:r>
    </w:p>
    <w:p w14:paraId="1F5D4B8A" w14:textId="77777777" w:rsidR="003A554A" w:rsidRDefault="003A554A" w:rsidP="00AE0B70">
      <w:pPr>
        <w:jc w:val="both"/>
        <w:rPr>
          <w:spacing w:val="2"/>
          <w:sz w:val="28"/>
          <w:szCs w:val="28"/>
        </w:rPr>
      </w:pPr>
    </w:p>
    <w:p w14:paraId="6E2EE8C5" w14:textId="77777777" w:rsidR="001B1519" w:rsidRDefault="00D53140" w:rsidP="00D53140">
      <w:pPr>
        <w:ind w:firstLine="709"/>
        <w:jc w:val="both"/>
        <w:rPr>
          <w:spacing w:val="2"/>
          <w:sz w:val="28"/>
          <w:szCs w:val="28"/>
        </w:rPr>
      </w:pPr>
      <w:r>
        <w:rPr>
          <w:spacing w:val="2"/>
          <w:sz w:val="28"/>
          <w:szCs w:val="28"/>
        </w:rPr>
        <w:t xml:space="preserve">Таблица 27 - </w:t>
      </w:r>
      <w:r w:rsidR="001B1519">
        <w:rPr>
          <w:spacing w:val="2"/>
          <w:sz w:val="28"/>
          <w:szCs w:val="28"/>
        </w:rPr>
        <w:t xml:space="preserve">Таблица количества </w:t>
      </w:r>
      <w:r w:rsidR="001B1519" w:rsidRPr="004E6762">
        <w:rPr>
          <w:spacing w:val="2"/>
          <w:sz w:val="28"/>
          <w:szCs w:val="28"/>
        </w:rPr>
        <w:t>транспортных</w:t>
      </w:r>
      <w:r w:rsidR="001B1519">
        <w:rPr>
          <w:spacing w:val="2"/>
          <w:sz w:val="28"/>
          <w:szCs w:val="28"/>
        </w:rPr>
        <w:t xml:space="preserve"> </w:t>
      </w:r>
      <w:r w:rsidR="001B1519" w:rsidRPr="004E6762">
        <w:rPr>
          <w:spacing w:val="2"/>
          <w:sz w:val="28"/>
          <w:szCs w:val="28"/>
        </w:rPr>
        <w:t>средств</w:t>
      </w:r>
      <w:r w:rsidR="001B1519">
        <w:rPr>
          <w:spacing w:val="2"/>
          <w:sz w:val="28"/>
          <w:szCs w:val="28"/>
        </w:rPr>
        <w:t xml:space="preserve"> </w:t>
      </w:r>
      <w:r w:rsidR="001B1519" w:rsidRPr="004E6762">
        <w:rPr>
          <w:spacing w:val="2"/>
          <w:sz w:val="28"/>
          <w:szCs w:val="28"/>
        </w:rPr>
        <w:t>по</w:t>
      </w:r>
      <w:r w:rsidR="001B1519">
        <w:rPr>
          <w:spacing w:val="2"/>
          <w:sz w:val="28"/>
          <w:szCs w:val="28"/>
        </w:rPr>
        <w:t xml:space="preserve"> </w:t>
      </w:r>
      <w:r w:rsidR="001B1519" w:rsidRPr="004E6762">
        <w:rPr>
          <w:spacing w:val="2"/>
          <w:sz w:val="28"/>
          <w:szCs w:val="28"/>
        </w:rPr>
        <w:t>транспортным</w:t>
      </w:r>
      <w:r w:rsidR="001B1519">
        <w:rPr>
          <w:spacing w:val="2"/>
          <w:sz w:val="28"/>
          <w:szCs w:val="28"/>
        </w:rPr>
        <w:t xml:space="preserve"> районам</w:t>
      </w:r>
    </w:p>
    <w:p w14:paraId="18A4CCCC" w14:textId="77777777" w:rsidR="001B1519" w:rsidRPr="004E6762" w:rsidRDefault="001B1519" w:rsidP="00AE0B70">
      <w:pPr>
        <w:jc w:val="both"/>
        <w:rPr>
          <w:spacing w:val="2"/>
          <w:sz w:val="28"/>
          <w:szCs w:val="28"/>
        </w:rPr>
      </w:pPr>
    </w:p>
    <w:p w14:paraId="05517213" w14:textId="77777777" w:rsidR="003A554A" w:rsidRDefault="003A554A" w:rsidP="00AE0B70">
      <w:pPr>
        <w:jc w:val="center"/>
        <w:rPr>
          <w:color w:val="000000"/>
          <w:sz w:val="25"/>
          <w:szCs w:val="25"/>
        </w:rPr>
        <w:sectPr w:rsidR="003A554A" w:rsidSect="009A7A15">
          <w:type w:val="continuous"/>
          <w:pgSz w:w="11906" w:h="16838"/>
          <w:pgMar w:top="1134" w:right="567" w:bottom="1134" w:left="1985" w:header="709" w:footer="709" w:gutter="0"/>
          <w:cols w:space="708"/>
          <w:titlePg/>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3"/>
        <w:gridCol w:w="2941"/>
      </w:tblGrid>
      <w:tr w:rsidR="002F32F9" w:rsidRPr="000D074C" w14:paraId="51384023" w14:textId="77777777" w:rsidTr="002F32F9">
        <w:trPr>
          <w:trHeight w:val="20"/>
          <w:tblHeader/>
          <w:jc w:val="center"/>
        </w:trPr>
        <w:tc>
          <w:tcPr>
            <w:tcW w:w="6563" w:type="dxa"/>
            <w:shd w:val="clear" w:color="auto" w:fill="auto"/>
            <w:noWrap/>
            <w:vAlign w:val="center"/>
          </w:tcPr>
          <w:p w14:paraId="2091ECB7" w14:textId="77777777" w:rsidR="002F32F9" w:rsidRPr="000D074C" w:rsidRDefault="002F32F9" w:rsidP="00AE0B70">
            <w:pPr>
              <w:jc w:val="center"/>
              <w:rPr>
                <w:color w:val="000000"/>
                <w:sz w:val="28"/>
                <w:szCs w:val="28"/>
              </w:rPr>
            </w:pPr>
            <w:r w:rsidRPr="000D074C">
              <w:rPr>
                <w:color w:val="000000"/>
                <w:sz w:val="28"/>
                <w:szCs w:val="25"/>
              </w:rPr>
              <w:t>Номер</w:t>
            </w:r>
            <w:r>
              <w:rPr>
                <w:color w:val="000000"/>
                <w:sz w:val="28"/>
                <w:szCs w:val="25"/>
              </w:rPr>
              <w:t xml:space="preserve"> </w:t>
            </w:r>
            <w:r w:rsidRPr="000D074C">
              <w:rPr>
                <w:color w:val="000000"/>
                <w:sz w:val="28"/>
                <w:szCs w:val="25"/>
              </w:rPr>
              <w:t>транспортного</w:t>
            </w:r>
            <w:r>
              <w:rPr>
                <w:color w:val="000000"/>
                <w:sz w:val="28"/>
                <w:szCs w:val="25"/>
              </w:rPr>
              <w:t xml:space="preserve"> </w:t>
            </w:r>
            <w:r w:rsidRPr="000D074C">
              <w:rPr>
                <w:color w:val="000000"/>
                <w:sz w:val="28"/>
                <w:szCs w:val="25"/>
              </w:rPr>
              <w:t>района</w:t>
            </w:r>
          </w:p>
        </w:tc>
        <w:tc>
          <w:tcPr>
            <w:tcW w:w="2941" w:type="dxa"/>
            <w:shd w:val="clear" w:color="auto" w:fill="auto"/>
            <w:noWrap/>
            <w:vAlign w:val="center"/>
          </w:tcPr>
          <w:p w14:paraId="1932E999" w14:textId="77777777" w:rsidR="002F32F9" w:rsidRPr="000D074C" w:rsidRDefault="002F32F9" w:rsidP="003A554A">
            <w:pPr>
              <w:jc w:val="center"/>
              <w:rPr>
                <w:color w:val="000000"/>
                <w:sz w:val="28"/>
                <w:szCs w:val="28"/>
              </w:rPr>
            </w:pPr>
            <w:r w:rsidRPr="000D074C">
              <w:rPr>
                <w:color w:val="000000"/>
                <w:sz w:val="28"/>
                <w:szCs w:val="25"/>
              </w:rPr>
              <w:t>Число</w:t>
            </w:r>
            <w:r>
              <w:rPr>
                <w:color w:val="000000"/>
                <w:sz w:val="28"/>
                <w:szCs w:val="25"/>
              </w:rPr>
              <w:t xml:space="preserve"> </w:t>
            </w:r>
            <w:r w:rsidRPr="000D074C">
              <w:rPr>
                <w:color w:val="000000"/>
                <w:sz w:val="28"/>
                <w:szCs w:val="25"/>
              </w:rPr>
              <w:t>автомобилей</w:t>
            </w:r>
            <w:r>
              <w:rPr>
                <w:color w:val="000000"/>
                <w:sz w:val="28"/>
                <w:szCs w:val="25"/>
              </w:rPr>
              <w:t xml:space="preserve"> </w:t>
            </w:r>
            <w:r w:rsidRPr="000D074C">
              <w:rPr>
                <w:color w:val="000000"/>
                <w:sz w:val="28"/>
                <w:szCs w:val="25"/>
              </w:rPr>
              <w:t>на</w:t>
            </w:r>
            <w:r>
              <w:rPr>
                <w:color w:val="000000"/>
                <w:sz w:val="28"/>
                <w:szCs w:val="25"/>
              </w:rPr>
              <w:t xml:space="preserve"> </w:t>
            </w:r>
            <w:r w:rsidRPr="000D074C">
              <w:rPr>
                <w:color w:val="000000"/>
                <w:sz w:val="28"/>
                <w:szCs w:val="25"/>
              </w:rPr>
              <w:t>2033</w:t>
            </w:r>
            <w:r>
              <w:rPr>
                <w:color w:val="000000"/>
                <w:sz w:val="28"/>
                <w:szCs w:val="25"/>
              </w:rPr>
              <w:t xml:space="preserve"> </w:t>
            </w:r>
            <w:r w:rsidRPr="000D074C">
              <w:rPr>
                <w:color w:val="000000"/>
                <w:sz w:val="28"/>
                <w:szCs w:val="25"/>
              </w:rPr>
              <w:t>год,</w:t>
            </w:r>
            <w:r>
              <w:rPr>
                <w:color w:val="000000"/>
                <w:sz w:val="28"/>
                <w:szCs w:val="25"/>
              </w:rPr>
              <w:t xml:space="preserve"> шт.</w:t>
            </w:r>
          </w:p>
        </w:tc>
      </w:tr>
      <w:tr w:rsidR="003A554A" w:rsidRPr="000D074C" w14:paraId="50D29206" w14:textId="77777777" w:rsidTr="002F32F9">
        <w:trPr>
          <w:trHeight w:val="20"/>
          <w:tblHeader/>
          <w:jc w:val="center"/>
        </w:trPr>
        <w:tc>
          <w:tcPr>
            <w:tcW w:w="6563" w:type="dxa"/>
            <w:shd w:val="clear" w:color="auto" w:fill="auto"/>
            <w:noWrap/>
            <w:vAlign w:val="center"/>
          </w:tcPr>
          <w:p w14:paraId="76016956" w14:textId="77777777" w:rsidR="003A554A" w:rsidRPr="000D074C" w:rsidRDefault="003A554A" w:rsidP="00AE0B70">
            <w:pPr>
              <w:jc w:val="center"/>
              <w:rPr>
                <w:color w:val="000000"/>
                <w:sz w:val="28"/>
                <w:szCs w:val="28"/>
              </w:rPr>
            </w:pPr>
            <w:r w:rsidRPr="000D074C">
              <w:rPr>
                <w:color w:val="000000"/>
                <w:sz w:val="28"/>
                <w:szCs w:val="28"/>
              </w:rPr>
              <w:t>1</w:t>
            </w:r>
          </w:p>
        </w:tc>
        <w:tc>
          <w:tcPr>
            <w:tcW w:w="2941" w:type="dxa"/>
            <w:shd w:val="clear" w:color="auto" w:fill="auto"/>
            <w:noWrap/>
            <w:vAlign w:val="center"/>
          </w:tcPr>
          <w:p w14:paraId="2F32F44A" w14:textId="77777777" w:rsidR="003A554A" w:rsidRPr="000D074C" w:rsidRDefault="003A554A" w:rsidP="003A554A">
            <w:pPr>
              <w:jc w:val="center"/>
              <w:rPr>
                <w:color w:val="000000"/>
                <w:sz w:val="28"/>
                <w:szCs w:val="28"/>
              </w:rPr>
            </w:pPr>
            <w:r w:rsidRPr="000D074C">
              <w:rPr>
                <w:color w:val="000000"/>
                <w:sz w:val="28"/>
                <w:szCs w:val="28"/>
              </w:rPr>
              <w:t>2</w:t>
            </w:r>
          </w:p>
        </w:tc>
      </w:tr>
      <w:tr w:rsidR="004E6762" w:rsidRPr="000D074C" w14:paraId="383A63EA" w14:textId="77777777" w:rsidTr="002F32F9">
        <w:trPr>
          <w:cantSplit/>
          <w:trHeight w:val="20"/>
          <w:jc w:val="center"/>
        </w:trPr>
        <w:tc>
          <w:tcPr>
            <w:tcW w:w="6563" w:type="dxa"/>
            <w:shd w:val="clear" w:color="auto" w:fill="auto"/>
            <w:noWrap/>
            <w:hideMark/>
          </w:tcPr>
          <w:p w14:paraId="3938D389" w14:textId="77777777" w:rsidR="004E6762" w:rsidRPr="000D074C" w:rsidRDefault="004E6762" w:rsidP="00AE0B70">
            <w:pPr>
              <w:jc w:val="center"/>
              <w:rPr>
                <w:spacing w:val="2"/>
                <w:sz w:val="28"/>
                <w:szCs w:val="28"/>
              </w:rPr>
            </w:pPr>
            <w:r w:rsidRPr="000D074C">
              <w:rPr>
                <w:spacing w:val="2"/>
                <w:sz w:val="28"/>
                <w:szCs w:val="28"/>
              </w:rPr>
              <w:t>1</w:t>
            </w:r>
          </w:p>
        </w:tc>
        <w:tc>
          <w:tcPr>
            <w:tcW w:w="2941" w:type="dxa"/>
            <w:shd w:val="clear" w:color="auto" w:fill="auto"/>
            <w:noWrap/>
            <w:hideMark/>
          </w:tcPr>
          <w:p w14:paraId="54180310"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0A6BD8C1" w14:textId="77777777" w:rsidTr="002F32F9">
        <w:trPr>
          <w:cantSplit/>
          <w:trHeight w:val="20"/>
          <w:jc w:val="center"/>
        </w:trPr>
        <w:tc>
          <w:tcPr>
            <w:tcW w:w="6563" w:type="dxa"/>
            <w:shd w:val="clear" w:color="auto" w:fill="auto"/>
            <w:noWrap/>
            <w:hideMark/>
          </w:tcPr>
          <w:p w14:paraId="3317DF73" w14:textId="77777777" w:rsidR="004E6762" w:rsidRPr="000D074C" w:rsidRDefault="004E6762" w:rsidP="00AE0B70">
            <w:pPr>
              <w:jc w:val="center"/>
              <w:rPr>
                <w:spacing w:val="2"/>
                <w:sz w:val="28"/>
                <w:szCs w:val="28"/>
              </w:rPr>
            </w:pPr>
            <w:r w:rsidRPr="000D074C">
              <w:rPr>
                <w:spacing w:val="2"/>
                <w:sz w:val="28"/>
                <w:szCs w:val="28"/>
              </w:rPr>
              <w:t>2</w:t>
            </w:r>
          </w:p>
        </w:tc>
        <w:tc>
          <w:tcPr>
            <w:tcW w:w="2941" w:type="dxa"/>
            <w:shd w:val="clear" w:color="auto" w:fill="auto"/>
            <w:noWrap/>
            <w:hideMark/>
          </w:tcPr>
          <w:p w14:paraId="35E417A5"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420909E5" w14:textId="77777777" w:rsidTr="002F32F9">
        <w:trPr>
          <w:cantSplit/>
          <w:trHeight w:val="20"/>
          <w:jc w:val="center"/>
        </w:trPr>
        <w:tc>
          <w:tcPr>
            <w:tcW w:w="6563" w:type="dxa"/>
            <w:shd w:val="clear" w:color="auto" w:fill="auto"/>
            <w:noWrap/>
            <w:hideMark/>
          </w:tcPr>
          <w:p w14:paraId="66672659" w14:textId="77777777" w:rsidR="004E6762" w:rsidRPr="000D074C" w:rsidRDefault="004E6762" w:rsidP="00AE0B70">
            <w:pPr>
              <w:jc w:val="center"/>
              <w:rPr>
                <w:spacing w:val="2"/>
                <w:sz w:val="28"/>
                <w:szCs w:val="28"/>
              </w:rPr>
            </w:pPr>
            <w:r w:rsidRPr="000D074C">
              <w:rPr>
                <w:spacing w:val="2"/>
                <w:sz w:val="28"/>
                <w:szCs w:val="28"/>
              </w:rPr>
              <w:t>3</w:t>
            </w:r>
          </w:p>
        </w:tc>
        <w:tc>
          <w:tcPr>
            <w:tcW w:w="2941" w:type="dxa"/>
            <w:shd w:val="clear" w:color="auto" w:fill="auto"/>
            <w:noWrap/>
            <w:hideMark/>
          </w:tcPr>
          <w:p w14:paraId="1E37140D"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76732C5D" w14:textId="77777777" w:rsidTr="002F32F9">
        <w:trPr>
          <w:cantSplit/>
          <w:trHeight w:val="20"/>
          <w:jc w:val="center"/>
        </w:trPr>
        <w:tc>
          <w:tcPr>
            <w:tcW w:w="6563" w:type="dxa"/>
            <w:shd w:val="clear" w:color="auto" w:fill="auto"/>
            <w:noWrap/>
            <w:hideMark/>
          </w:tcPr>
          <w:p w14:paraId="6FCD617E" w14:textId="77777777" w:rsidR="004E6762" w:rsidRPr="000D074C" w:rsidRDefault="004E6762" w:rsidP="00AE0B70">
            <w:pPr>
              <w:jc w:val="center"/>
              <w:rPr>
                <w:spacing w:val="2"/>
                <w:sz w:val="28"/>
                <w:szCs w:val="28"/>
              </w:rPr>
            </w:pPr>
            <w:r w:rsidRPr="000D074C">
              <w:rPr>
                <w:spacing w:val="2"/>
                <w:sz w:val="28"/>
                <w:szCs w:val="28"/>
              </w:rPr>
              <w:t>4</w:t>
            </w:r>
          </w:p>
        </w:tc>
        <w:tc>
          <w:tcPr>
            <w:tcW w:w="2941" w:type="dxa"/>
            <w:shd w:val="clear" w:color="auto" w:fill="auto"/>
            <w:noWrap/>
            <w:hideMark/>
          </w:tcPr>
          <w:p w14:paraId="35220DAB" w14:textId="77777777" w:rsidR="004E6762" w:rsidRPr="000D074C" w:rsidRDefault="004E6762" w:rsidP="003A554A">
            <w:pPr>
              <w:jc w:val="center"/>
              <w:rPr>
                <w:spacing w:val="2"/>
                <w:sz w:val="28"/>
                <w:szCs w:val="28"/>
              </w:rPr>
            </w:pPr>
            <w:r w:rsidRPr="000D074C">
              <w:rPr>
                <w:spacing w:val="2"/>
                <w:sz w:val="28"/>
                <w:szCs w:val="28"/>
              </w:rPr>
              <w:t>5809</w:t>
            </w:r>
          </w:p>
        </w:tc>
      </w:tr>
      <w:tr w:rsidR="004E6762" w:rsidRPr="000D074C" w14:paraId="0CC9984E" w14:textId="77777777" w:rsidTr="002F32F9">
        <w:trPr>
          <w:cantSplit/>
          <w:trHeight w:val="20"/>
          <w:jc w:val="center"/>
        </w:trPr>
        <w:tc>
          <w:tcPr>
            <w:tcW w:w="6563" w:type="dxa"/>
            <w:shd w:val="clear" w:color="auto" w:fill="auto"/>
            <w:noWrap/>
            <w:hideMark/>
          </w:tcPr>
          <w:p w14:paraId="3B79E46C" w14:textId="77777777" w:rsidR="004E6762" w:rsidRPr="000D074C" w:rsidRDefault="004E6762" w:rsidP="00AE0B70">
            <w:pPr>
              <w:jc w:val="center"/>
              <w:rPr>
                <w:spacing w:val="2"/>
                <w:sz w:val="28"/>
                <w:szCs w:val="28"/>
              </w:rPr>
            </w:pPr>
            <w:r w:rsidRPr="000D074C">
              <w:rPr>
                <w:spacing w:val="2"/>
                <w:sz w:val="28"/>
                <w:szCs w:val="28"/>
              </w:rPr>
              <w:t>5</w:t>
            </w:r>
          </w:p>
        </w:tc>
        <w:tc>
          <w:tcPr>
            <w:tcW w:w="2941" w:type="dxa"/>
            <w:shd w:val="clear" w:color="auto" w:fill="auto"/>
            <w:noWrap/>
            <w:hideMark/>
          </w:tcPr>
          <w:p w14:paraId="4E3CC7CB" w14:textId="77777777" w:rsidR="004E6762" w:rsidRPr="000D074C" w:rsidRDefault="004E6762" w:rsidP="003A554A">
            <w:pPr>
              <w:jc w:val="center"/>
              <w:rPr>
                <w:spacing w:val="2"/>
                <w:sz w:val="28"/>
                <w:szCs w:val="28"/>
              </w:rPr>
            </w:pPr>
            <w:r w:rsidRPr="000D074C">
              <w:rPr>
                <w:spacing w:val="2"/>
                <w:sz w:val="28"/>
                <w:szCs w:val="28"/>
              </w:rPr>
              <w:t>6504</w:t>
            </w:r>
          </w:p>
        </w:tc>
      </w:tr>
      <w:tr w:rsidR="004E6762" w:rsidRPr="000D074C" w14:paraId="1668836B" w14:textId="77777777" w:rsidTr="002F32F9">
        <w:trPr>
          <w:cantSplit/>
          <w:trHeight w:val="20"/>
          <w:jc w:val="center"/>
        </w:trPr>
        <w:tc>
          <w:tcPr>
            <w:tcW w:w="6563" w:type="dxa"/>
            <w:shd w:val="clear" w:color="auto" w:fill="auto"/>
            <w:noWrap/>
            <w:hideMark/>
          </w:tcPr>
          <w:p w14:paraId="2CE4AED8" w14:textId="77777777" w:rsidR="004E6762" w:rsidRPr="000D074C" w:rsidRDefault="004E6762" w:rsidP="00AE0B70">
            <w:pPr>
              <w:jc w:val="center"/>
              <w:rPr>
                <w:spacing w:val="2"/>
                <w:sz w:val="28"/>
                <w:szCs w:val="28"/>
              </w:rPr>
            </w:pPr>
            <w:r w:rsidRPr="000D074C">
              <w:rPr>
                <w:spacing w:val="2"/>
                <w:sz w:val="28"/>
                <w:szCs w:val="28"/>
              </w:rPr>
              <w:t>6</w:t>
            </w:r>
          </w:p>
        </w:tc>
        <w:tc>
          <w:tcPr>
            <w:tcW w:w="2941" w:type="dxa"/>
            <w:shd w:val="clear" w:color="auto" w:fill="auto"/>
            <w:noWrap/>
            <w:hideMark/>
          </w:tcPr>
          <w:p w14:paraId="5C146B62" w14:textId="77777777" w:rsidR="004E6762" w:rsidRPr="000D074C" w:rsidRDefault="004E6762" w:rsidP="003A554A">
            <w:pPr>
              <w:jc w:val="center"/>
              <w:rPr>
                <w:spacing w:val="2"/>
                <w:sz w:val="28"/>
                <w:szCs w:val="28"/>
              </w:rPr>
            </w:pPr>
            <w:r w:rsidRPr="000D074C">
              <w:rPr>
                <w:spacing w:val="2"/>
                <w:sz w:val="28"/>
                <w:szCs w:val="28"/>
              </w:rPr>
              <w:t>8244</w:t>
            </w:r>
          </w:p>
        </w:tc>
      </w:tr>
      <w:tr w:rsidR="004E6762" w:rsidRPr="000D074C" w14:paraId="5C4356CD" w14:textId="77777777" w:rsidTr="002F32F9">
        <w:trPr>
          <w:cantSplit/>
          <w:trHeight w:val="20"/>
          <w:jc w:val="center"/>
        </w:trPr>
        <w:tc>
          <w:tcPr>
            <w:tcW w:w="6563" w:type="dxa"/>
            <w:shd w:val="clear" w:color="auto" w:fill="auto"/>
            <w:noWrap/>
            <w:hideMark/>
          </w:tcPr>
          <w:p w14:paraId="42865A2A" w14:textId="77777777" w:rsidR="004E6762" w:rsidRPr="000D074C" w:rsidRDefault="004E6762" w:rsidP="00AE0B70">
            <w:pPr>
              <w:jc w:val="center"/>
              <w:rPr>
                <w:spacing w:val="2"/>
                <w:sz w:val="28"/>
                <w:szCs w:val="28"/>
              </w:rPr>
            </w:pPr>
            <w:r w:rsidRPr="000D074C">
              <w:rPr>
                <w:spacing w:val="2"/>
                <w:sz w:val="28"/>
                <w:szCs w:val="28"/>
              </w:rPr>
              <w:t>7</w:t>
            </w:r>
          </w:p>
        </w:tc>
        <w:tc>
          <w:tcPr>
            <w:tcW w:w="2941" w:type="dxa"/>
            <w:shd w:val="clear" w:color="auto" w:fill="auto"/>
            <w:noWrap/>
            <w:hideMark/>
          </w:tcPr>
          <w:p w14:paraId="373DE33C"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14C442E3" w14:textId="77777777" w:rsidTr="002F32F9">
        <w:trPr>
          <w:cantSplit/>
          <w:trHeight w:val="20"/>
          <w:jc w:val="center"/>
        </w:trPr>
        <w:tc>
          <w:tcPr>
            <w:tcW w:w="6563" w:type="dxa"/>
            <w:shd w:val="clear" w:color="auto" w:fill="auto"/>
            <w:noWrap/>
            <w:hideMark/>
          </w:tcPr>
          <w:p w14:paraId="1E65E6CB" w14:textId="77777777" w:rsidR="004E6762" w:rsidRPr="000D074C" w:rsidRDefault="004E6762" w:rsidP="00AE0B70">
            <w:pPr>
              <w:jc w:val="center"/>
              <w:rPr>
                <w:spacing w:val="2"/>
                <w:sz w:val="28"/>
                <w:szCs w:val="28"/>
              </w:rPr>
            </w:pPr>
            <w:r w:rsidRPr="000D074C">
              <w:rPr>
                <w:spacing w:val="2"/>
                <w:sz w:val="28"/>
                <w:szCs w:val="28"/>
              </w:rPr>
              <w:t>8</w:t>
            </w:r>
          </w:p>
        </w:tc>
        <w:tc>
          <w:tcPr>
            <w:tcW w:w="2941" w:type="dxa"/>
            <w:shd w:val="clear" w:color="auto" w:fill="auto"/>
            <w:noWrap/>
            <w:hideMark/>
          </w:tcPr>
          <w:p w14:paraId="4653B7F0" w14:textId="77777777" w:rsidR="004E6762" w:rsidRPr="000D074C" w:rsidRDefault="004E6762" w:rsidP="003A554A">
            <w:pPr>
              <w:jc w:val="center"/>
              <w:rPr>
                <w:spacing w:val="2"/>
                <w:sz w:val="28"/>
                <w:szCs w:val="28"/>
              </w:rPr>
            </w:pPr>
            <w:r w:rsidRPr="000D074C">
              <w:rPr>
                <w:spacing w:val="2"/>
                <w:sz w:val="28"/>
                <w:szCs w:val="28"/>
              </w:rPr>
              <w:t>12099</w:t>
            </w:r>
          </w:p>
        </w:tc>
      </w:tr>
      <w:tr w:rsidR="004E6762" w:rsidRPr="000D074C" w14:paraId="04CEF701" w14:textId="77777777" w:rsidTr="002F32F9">
        <w:trPr>
          <w:cantSplit/>
          <w:trHeight w:val="20"/>
          <w:jc w:val="center"/>
        </w:trPr>
        <w:tc>
          <w:tcPr>
            <w:tcW w:w="6563" w:type="dxa"/>
            <w:shd w:val="clear" w:color="auto" w:fill="auto"/>
            <w:noWrap/>
            <w:hideMark/>
          </w:tcPr>
          <w:p w14:paraId="4846C9FE" w14:textId="77777777" w:rsidR="004E6762" w:rsidRPr="000D074C" w:rsidRDefault="004E6762" w:rsidP="00AE0B70">
            <w:pPr>
              <w:jc w:val="center"/>
              <w:rPr>
                <w:spacing w:val="2"/>
                <w:sz w:val="28"/>
                <w:szCs w:val="28"/>
              </w:rPr>
            </w:pPr>
            <w:r w:rsidRPr="000D074C">
              <w:rPr>
                <w:spacing w:val="2"/>
                <w:sz w:val="28"/>
                <w:szCs w:val="28"/>
              </w:rPr>
              <w:t>9</w:t>
            </w:r>
          </w:p>
        </w:tc>
        <w:tc>
          <w:tcPr>
            <w:tcW w:w="2941" w:type="dxa"/>
            <w:shd w:val="clear" w:color="auto" w:fill="auto"/>
            <w:noWrap/>
            <w:hideMark/>
          </w:tcPr>
          <w:p w14:paraId="5EBFF2B5" w14:textId="77777777" w:rsidR="004E6762" w:rsidRPr="000D074C" w:rsidRDefault="004E6762" w:rsidP="003A554A">
            <w:pPr>
              <w:jc w:val="center"/>
              <w:rPr>
                <w:spacing w:val="2"/>
                <w:sz w:val="28"/>
                <w:szCs w:val="28"/>
              </w:rPr>
            </w:pPr>
            <w:r w:rsidRPr="000D074C">
              <w:rPr>
                <w:spacing w:val="2"/>
                <w:sz w:val="28"/>
                <w:szCs w:val="28"/>
              </w:rPr>
              <w:t>3935</w:t>
            </w:r>
          </w:p>
        </w:tc>
      </w:tr>
      <w:tr w:rsidR="004E6762" w:rsidRPr="000D074C" w14:paraId="1C839216" w14:textId="77777777" w:rsidTr="002F32F9">
        <w:trPr>
          <w:cantSplit/>
          <w:trHeight w:val="20"/>
          <w:jc w:val="center"/>
        </w:trPr>
        <w:tc>
          <w:tcPr>
            <w:tcW w:w="6563" w:type="dxa"/>
            <w:shd w:val="clear" w:color="auto" w:fill="auto"/>
            <w:noWrap/>
            <w:hideMark/>
          </w:tcPr>
          <w:p w14:paraId="12E68E66" w14:textId="77777777" w:rsidR="004E6762" w:rsidRPr="000D074C" w:rsidRDefault="004E6762" w:rsidP="00AE0B70">
            <w:pPr>
              <w:jc w:val="center"/>
              <w:rPr>
                <w:spacing w:val="2"/>
                <w:sz w:val="28"/>
                <w:szCs w:val="28"/>
              </w:rPr>
            </w:pPr>
            <w:r w:rsidRPr="000D074C">
              <w:rPr>
                <w:spacing w:val="2"/>
                <w:sz w:val="28"/>
                <w:szCs w:val="28"/>
              </w:rPr>
              <w:t>10</w:t>
            </w:r>
          </w:p>
        </w:tc>
        <w:tc>
          <w:tcPr>
            <w:tcW w:w="2941" w:type="dxa"/>
            <w:shd w:val="clear" w:color="auto" w:fill="auto"/>
            <w:noWrap/>
            <w:hideMark/>
          </w:tcPr>
          <w:p w14:paraId="31F198E7" w14:textId="77777777" w:rsidR="004E6762" w:rsidRPr="000D074C" w:rsidRDefault="004E6762" w:rsidP="003A554A">
            <w:pPr>
              <w:jc w:val="center"/>
              <w:rPr>
                <w:spacing w:val="2"/>
                <w:sz w:val="28"/>
                <w:szCs w:val="28"/>
              </w:rPr>
            </w:pPr>
            <w:r w:rsidRPr="000D074C">
              <w:rPr>
                <w:spacing w:val="2"/>
                <w:sz w:val="28"/>
                <w:szCs w:val="28"/>
              </w:rPr>
              <w:t>5166</w:t>
            </w:r>
          </w:p>
        </w:tc>
      </w:tr>
      <w:tr w:rsidR="004E6762" w:rsidRPr="000D074C" w14:paraId="20E92A2C" w14:textId="77777777" w:rsidTr="002F32F9">
        <w:trPr>
          <w:cantSplit/>
          <w:trHeight w:val="20"/>
          <w:jc w:val="center"/>
        </w:trPr>
        <w:tc>
          <w:tcPr>
            <w:tcW w:w="6563" w:type="dxa"/>
            <w:shd w:val="clear" w:color="auto" w:fill="auto"/>
            <w:noWrap/>
            <w:hideMark/>
          </w:tcPr>
          <w:p w14:paraId="7E882A5C" w14:textId="77777777" w:rsidR="004E6762" w:rsidRPr="000D074C" w:rsidRDefault="004E6762" w:rsidP="00AE0B70">
            <w:pPr>
              <w:jc w:val="center"/>
              <w:rPr>
                <w:spacing w:val="2"/>
                <w:sz w:val="28"/>
                <w:szCs w:val="28"/>
              </w:rPr>
            </w:pPr>
            <w:r w:rsidRPr="000D074C">
              <w:rPr>
                <w:spacing w:val="2"/>
                <w:sz w:val="28"/>
                <w:szCs w:val="28"/>
              </w:rPr>
              <w:t>11</w:t>
            </w:r>
          </w:p>
        </w:tc>
        <w:tc>
          <w:tcPr>
            <w:tcW w:w="2941" w:type="dxa"/>
            <w:shd w:val="clear" w:color="auto" w:fill="auto"/>
            <w:noWrap/>
            <w:hideMark/>
          </w:tcPr>
          <w:p w14:paraId="48CDF97E" w14:textId="77777777" w:rsidR="004E6762" w:rsidRPr="000D074C" w:rsidRDefault="004E6762" w:rsidP="003A554A">
            <w:pPr>
              <w:jc w:val="center"/>
              <w:rPr>
                <w:spacing w:val="2"/>
                <w:sz w:val="28"/>
                <w:szCs w:val="28"/>
              </w:rPr>
            </w:pPr>
            <w:r w:rsidRPr="000D074C">
              <w:rPr>
                <w:spacing w:val="2"/>
                <w:sz w:val="28"/>
                <w:szCs w:val="28"/>
              </w:rPr>
              <w:t>3159</w:t>
            </w:r>
          </w:p>
        </w:tc>
      </w:tr>
      <w:tr w:rsidR="004E6762" w:rsidRPr="000D074C" w14:paraId="7A79E53A" w14:textId="77777777" w:rsidTr="002F32F9">
        <w:trPr>
          <w:cantSplit/>
          <w:trHeight w:val="20"/>
          <w:jc w:val="center"/>
        </w:trPr>
        <w:tc>
          <w:tcPr>
            <w:tcW w:w="6563" w:type="dxa"/>
            <w:shd w:val="clear" w:color="auto" w:fill="auto"/>
            <w:noWrap/>
            <w:hideMark/>
          </w:tcPr>
          <w:p w14:paraId="2C0393D5" w14:textId="77777777" w:rsidR="004E6762" w:rsidRPr="000D074C" w:rsidRDefault="004E6762" w:rsidP="00AE0B70">
            <w:pPr>
              <w:jc w:val="center"/>
              <w:rPr>
                <w:spacing w:val="2"/>
                <w:sz w:val="28"/>
                <w:szCs w:val="28"/>
              </w:rPr>
            </w:pPr>
            <w:r w:rsidRPr="000D074C">
              <w:rPr>
                <w:spacing w:val="2"/>
                <w:sz w:val="28"/>
                <w:szCs w:val="28"/>
              </w:rPr>
              <w:t>12</w:t>
            </w:r>
          </w:p>
        </w:tc>
        <w:tc>
          <w:tcPr>
            <w:tcW w:w="2941" w:type="dxa"/>
            <w:shd w:val="clear" w:color="auto" w:fill="auto"/>
            <w:noWrap/>
            <w:hideMark/>
          </w:tcPr>
          <w:p w14:paraId="204B0E8C" w14:textId="77777777" w:rsidR="004E6762" w:rsidRPr="000D074C" w:rsidRDefault="004E6762" w:rsidP="003A554A">
            <w:pPr>
              <w:jc w:val="center"/>
              <w:rPr>
                <w:spacing w:val="2"/>
                <w:sz w:val="28"/>
                <w:szCs w:val="28"/>
              </w:rPr>
            </w:pPr>
            <w:r w:rsidRPr="000D074C">
              <w:rPr>
                <w:spacing w:val="2"/>
                <w:sz w:val="28"/>
                <w:szCs w:val="28"/>
              </w:rPr>
              <w:t>12347</w:t>
            </w:r>
          </w:p>
        </w:tc>
      </w:tr>
      <w:tr w:rsidR="004E6762" w:rsidRPr="000D074C" w14:paraId="5EB3AA2A" w14:textId="77777777" w:rsidTr="002F32F9">
        <w:trPr>
          <w:cantSplit/>
          <w:trHeight w:val="20"/>
          <w:jc w:val="center"/>
        </w:trPr>
        <w:tc>
          <w:tcPr>
            <w:tcW w:w="6563" w:type="dxa"/>
            <w:shd w:val="clear" w:color="auto" w:fill="auto"/>
            <w:noWrap/>
            <w:hideMark/>
          </w:tcPr>
          <w:p w14:paraId="315BD024" w14:textId="77777777" w:rsidR="004E6762" w:rsidRPr="000D074C" w:rsidRDefault="004E6762" w:rsidP="00AE0B70">
            <w:pPr>
              <w:jc w:val="center"/>
              <w:rPr>
                <w:spacing w:val="2"/>
                <w:sz w:val="28"/>
                <w:szCs w:val="28"/>
              </w:rPr>
            </w:pPr>
            <w:r w:rsidRPr="000D074C">
              <w:rPr>
                <w:spacing w:val="2"/>
                <w:sz w:val="28"/>
                <w:szCs w:val="28"/>
              </w:rPr>
              <w:t>13</w:t>
            </w:r>
          </w:p>
        </w:tc>
        <w:tc>
          <w:tcPr>
            <w:tcW w:w="2941" w:type="dxa"/>
            <w:shd w:val="clear" w:color="auto" w:fill="auto"/>
            <w:noWrap/>
            <w:hideMark/>
          </w:tcPr>
          <w:p w14:paraId="2A4CC87A" w14:textId="77777777" w:rsidR="004E6762" w:rsidRPr="000D074C" w:rsidRDefault="004E6762" w:rsidP="003A554A">
            <w:pPr>
              <w:jc w:val="center"/>
              <w:rPr>
                <w:spacing w:val="2"/>
                <w:sz w:val="28"/>
                <w:szCs w:val="28"/>
              </w:rPr>
            </w:pPr>
            <w:r w:rsidRPr="000D074C">
              <w:rPr>
                <w:spacing w:val="2"/>
                <w:sz w:val="28"/>
                <w:szCs w:val="28"/>
              </w:rPr>
              <w:t>6906</w:t>
            </w:r>
          </w:p>
        </w:tc>
      </w:tr>
      <w:tr w:rsidR="004E6762" w:rsidRPr="000D074C" w14:paraId="31216FD2" w14:textId="77777777" w:rsidTr="002F32F9">
        <w:trPr>
          <w:cantSplit/>
          <w:trHeight w:val="20"/>
          <w:jc w:val="center"/>
        </w:trPr>
        <w:tc>
          <w:tcPr>
            <w:tcW w:w="6563" w:type="dxa"/>
            <w:shd w:val="clear" w:color="auto" w:fill="auto"/>
            <w:noWrap/>
            <w:hideMark/>
          </w:tcPr>
          <w:p w14:paraId="2D93EFCA" w14:textId="77777777" w:rsidR="004E6762" w:rsidRPr="000D074C" w:rsidRDefault="004E6762" w:rsidP="00AE0B70">
            <w:pPr>
              <w:jc w:val="center"/>
              <w:rPr>
                <w:spacing w:val="2"/>
                <w:sz w:val="28"/>
                <w:szCs w:val="28"/>
              </w:rPr>
            </w:pPr>
            <w:r w:rsidRPr="000D074C">
              <w:rPr>
                <w:spacing w:val="2"/>
                <w:sz w:val="28"/>
                <w:szCs w:val="28"/>
              </w:rPr>
              <w:t>14</w:t>
            </w:r>
          </w:p>
        </w:tc>
        <w:tc>
          <w:tcPr>
            <w:tcW w:w="2941" w:type="dxa"/>
            <w:shd w:val="clear" w:color="auto" w:fill="auto"/>
            <w:noWrap/>
            <w:hideMark/>
          </w:tcPr>
          <w:p w14:paraId="1F62ECC1" w14:textId="77777777" w:rsidR="004E6762" w:rsidRPr="000D074C" w:rsidRDefault="004E6762" w:rsidP="003A554A">
            <w:pPr>
              <w:jc w:val="center"/>
              <w:rPr>
                <w:spacing w:val="2"/>
                <w:sz w:val="28"/>
                <w:szCs w:val="28"/>
              </w:rPr>
            </w:pPr>
            <w:r w:rsidRPr="000D074C">
              <w:rPr>
                <w:spacing w:val="2"/>
                <w:sz w:val="28"/>
                <w:szCs w:val="28"/>
              </w:rPr>
              <w:t>25964</w:t>
            </w:r>
          </w:p>
        </w:tc>
      </w:tr>
      <w:tr w:rsidR="004E6762" w:rsidRPr="000D074C" w14:paraId="6753945F" w14:textId="77777777" w:rsidTr="002F32F9">
        <w:trPr>
          <w:cantSplit/>
          <w:trHeight w:val="20"/>
          <w:jc w:val="center"/>
        </w:trPr>
        <w:tc>
          <w:tcPr>
            <w:tcW w:w="6563" w:type="dxa"/>
            <w:shd w:val="clear" w:color="auto" w:fill="auto"/>
            <w:noWrap/>
            <w:hideMark/>
          </w:tcPr>
          <w:p w14:paraId="6ACB9E9B" w14:textId="77777777" w:rsidR="004E6762" w:rsidRPr="000D074C" w:rsidRDefault="004E6762" w:rsidP="00AE0B70">
            <w:pPr>
              <w:jc w:val="center"/>
              <w:rPr>
                <w:spacing w:val="2"/>
                <w:sz w:val="28"/>
                <w:szCs w:val="28"/>
              </w:rPr>
            </w:pPr>
            <w:r w:rsidRPr="000D074C">
              <w:rPr>
                <w:spacing w:val="2"/>
                <w:sz w:val="28"/>
                <w:szCs w:val="28"/>
              </w:rPr>
              <w:t>15</w:t>
            </w:r>
          </w:p>
        </w:tc>
        <w:tc>
          <w:tcPr>
            <w:tcW w:w="2941" w:type="dxa"/>
            <w:shd w:val="clear" w:color="auto" w:fill="auto"/>
            <w:noWrap/>
            <w:hideMark/>
          </w:tcPr>
          <w:p w14:paraId="20909FEA" w14:textId="77777777" w:rsidR="004E6762" w:rsidRPr="000D074C" w:rsidRDefault="004E6762" w:rsidP="003A554A">
            <w:pPr>
              <w:jc w:val="center"/>
              <w:rPr>
                <w:spacing w:val="2"/>
                <w:sz w:val="28"/>
                <w:szCs w:val="28"/>
              </w:rPr>
            </w:pPr>
            <w:r w:rsidRPr="000D074C">
              <w:rPr>
                <w:spacing w:val="2"/>
                <w:sz w:val="28"/>
                <w:szCs w:val="28"/>
              </w:rPr>
              <w:t>10670</w:t>
            </w:r>
          </w:p>
        </w:tc>
      </w:tr>
      <w:tr w:rsidR="004E6762" w:rsidRPr="000D074C" w14:paraId="4F21A3E6" w14:textId="77777777" w:rsidTr="002F32F9">
        <w:trPr>
          <w:cantSplit/>
          <w:trHeight w:val="20"/>
          <w:jc w:val="center"/>
        </w:trPr>
        <w:tc>
          <w:tcPr>
            <w:tcW w:w="6563" w:type="dxa"/>
            <w:shd w:val="clear" w:color="auto" w:fill="auto"/>
            <w:noWrap/>
            <w:hideMark/>
          </w:tcPr>
          <w:p w14:paraId="0C6FDB7A" w14:textId="77777777" w:rsidR="004E6762" w:rsidRPr="000D074C" w:rsidRDefault="004E6762" w:rsidP="00AE0B70">
            <w:pPr>
              <w:jc w:val="center"/>
              <w:rPr>
                <w:spacing w:val="2"/>
                <w:sz w:val="28"/>
                <w:szCs w:val="28"/>
              </w:rPr>
            </w:pPr>
            <w:r w:rsidRPr="000D074C">
              <w:rPr>
                <w:spacing w:val="2"/>
                <w:sz w:val="28"/>
                <w:szCs w:val="28"/>
              </w:rPr>
              <w:t>16</w:t>
            </w:r>
          </w:p>
        </w:tc>
        <w:tc>
          <w:tcPr>
            <w:tcW w:w="2941" w:type="dxa"/>
            <w:shd w:val="clear" w:color="auto" w:fill="auto"/>
            <w:noWrap/>
            <w:hideMark/>
          </w:tcPr>
          <w:p w14:paraId="3A439E6E" w14:textId="77777777" w:rsidR="004E6762" w:rsidRPr="000D074C" w:rsidRDefault="004E6762" w:rsidP="003A554A">
            <w:pPr>
              <w:jc w:val="center"/>
              <w:rPr>
                <w:spacing w:val="2"/>
                <w:sz w:val="28"/>
                <w:szCs w:val="28"/>
              </w:rPr>
            </w:pPr>
            <w:r w:rsidRPr="000D074C">
              <w:rPr>
                <w:spacing w:val="2"/>
                <w:sz w:val="28"/>
                <w:szCs w:val="28"/>
              </w:rPr>
              <w:t>14909</w:t>
            </w:r>
          </w:p>
        </w:tc>
      </w:tr>
      <w:tr w:rsidR="004E6762" w:rsidRPr="000D074C" w14:paraId="066D1DED" w14:textId="77777777" w:rsidTr="002F32F9">
        <w:trPr>
          <w:cantSplit/>
          <w:trHeight w:val="20"/>
          <w:jc w:val="center"/>
        </w:trPr>
        <w:tc>
          <w:tcPr>
            <w:tcW w:w="6563" w:type="dxa"/>
            <w:shd w:val="clear" w:color="auto" w:fill="auto"/>
            <w:noWrap/>
            <w:hideMark/>
          </w:tcPr>
          <w:p w14:paraId="58998266" w14:textId="77777777" w:rsidR="004E6762" w:rsidRPr="000D074C" w:rsidRDefault="004E6762" w:rsidP="00AE0B70">
            <w:pPr>
              <w:jc w:val="center"/>
              <w:rPr>
                <w:spacing w:val="2"/>
                <w:sz w:val="28"/>
                <w:szCs w:val="28"/>
              </w:rPr>
            </w:pPr>
            <w:r w:rsidRPr="000D074C">
              <w:rPr>
                <w:spacing w:val="2"/>
                <w:sz w:val="28"/>
                <w:szCs w:val="28"/>
              </w:rPr>
              <w:t>17</w:t>
            </w:r>
          </w:p>
        </w:tc>
        <w:tc>
          <w:tcPr>
            <w:tcW w:w="2941" w:type="dxa"/>
            <w:shd w:val="clear" w:color="auto" w:fill="auto"/>
            <w:noWrap/>
            <w:hideMark/>
          </w:tcPr>
          <w:p w14:paraId="142C66B6" w14:textId="77777777" w:rsidR="004E6762" w:rsidRPr="000D074C" w:rsidRDefault="004E6762" w:rsidP="003A554A">
            <w:pPr>
              <w:jc w:val="center"/>
              <w:rPr>
                <w:spacing w:val="2"/>
                <w:sz w:val="28"/>
                <w:szCs w:val="28"/>
              </w:rPr>
            </w:pPr>
            <w:r w:rsidRPr="000D074C">
              <w:rPr>
                <w:spacing w:val="2"/>
                <w:sz w:val="28"/>
                <w:szCs w:val="28"/>
              </w:rPr>
              <w:t>1151</w:t>
            </w:r>
          </w:p>
        </w:tc>
      </w:tr>
      <w:tr w:rsidR="004E6762" w:rsidRPr="000D074C" w14:paraId="5D5A7DFE" w14:textId="77777777" w:rsidTr="002F32F9">
        <w:trPr>
          <w:cantSplit/>
          <w:trHeight w:val="20"/>
          <w:jc w:val="center"/>
        </w:trPr>
        <w:tc>
          <w:tcPr>
            <w:tcW w:w="6563" w:type="dxa"/>
            <w:shd w:val="clear" w:color="auto" w:fill="auto"/>
            <w:noWrap/>
            <w:hideMark/>
          </w:tcPr>
          <w:p w14:paraId="2321BD5B" w14:textId="77777777" w:rsidR="004E6762" w:rsidRPr="000D074C" w:rsidRDefault="004E6762" w:rsidP="00AE0B70">
            <w:pPr>
              <w:jc w:val="center"/>
              <w:rPr>
                <w:spacing w:val="2"/>
                <w:sz w:val="28"/>
                <w:szCs w:val="28"/>
              </w:rPr>
            </w:pPr>
            <w:r w:rsidRPr="000D074C">
              <w:rPr>
                <w:spacing w:val="2"/>
                <w:sz w:val="28"/>
                <w:szCs w:val="28"/>
              </w:rPr>
              <w:t>18</w:t>
            </w:r>
          </w:p>
        </w:tc>
        <w:tc>
          <w:tcPr>
            <w:tcW w:w="2941" w:type="dxa"/>
            <w:shd w:val="clear" w:color="auto" w:fill="auto"/>
            <w:noWrap/>
            <w:hideMark/>
          </w:tcPr>
          <w:p w14:paraId="6069FEA2" w14:textId="77777777" w:rsidR="004E6762" w:rsidRPr="000D074C" w:rsidRDefault="004E6762" w:rsidP="003A554A">
            <w:pPr>
              <w:jc w:val="center"/>
              <w:rPr>
                <w:spacing w:val="2"/>
                <w:sz w:val="28"/>
                <w:szCs w:val="28"/>
              </w:rPr>
            </w:pPr>
            <w:r w:rsidRPr="000D074C">
              <w:rPr>
                <w:spacing w:val="2"/>
                <w:sz w:val="28"/>
                <w:szCs w:val="28"/>
              </w:rPr>
              <w:t>18938</w:t>
            </w:r>
          </w:p>
        </w:tc>
      </w:tr>
      <w:tr w:rsidR="004E6762" w:rsidRPr="000D074C" w14:paraId="3AC3F41E" w14:textId="77777777" w:rsidTr="002F32F9">
        <w:trPr>
          <w:cantSplit/>
          <w:trHeight w:val="20"/>
          <w:jc w:val="center"/>
        </w:trPr>
        <w:tc>
          <w:tcPr>
            <w:tcW w:w="6563" w:type="dxa"/>
            <w:shd w:val="clear" w:color="auto" w:fill="auto"/>
            <w:noWrap/>
            <w:hideMark/>
          </w:tcPr>
          <w:p w14:paraId="73A05DC0" w14:textId="77777777" w:rsidR="004E6762" w:rsidRPr="000D074C" w:rsidRDefault="004E6762" w:rsidP="00AE0B70">
            <w:pPr>
              <w:jc w:val="center"/>
              <w:rPr>
                <w:spacing w:val="2"/>
                <w:sz w:val="28"/>
                <w:szCs w:val="28"/>
              </w:rPr>
            </w:pPr>
            <w:r w:rsidRPr="000D074C">
              <w:rPr>
                <w:spacing w:val="2"/>
                <w:sz w:val="28"/>
                <w:szCs w:val="28"/>
              </w:rPr>
              <w:t>19</w:t>
            </w:r>
          </w:p>
        </w:tc>
        <w:tc>
          <w:tcPr>
            <w:tcW w:w="2941" w:type="dxa"/>
            <w:shd w:val="clear" w:color="auto" w:fill="auto"/>
            <w:noWrap/>
            <w:hideMark/>
          </w:tcPr>
          <w:p w14:paraId="6A397ED7" w14:textId="77777777" w:rsidR="004E6762" w:rsidRPr="000D074C" w:rsidRDefault="004E6762" w:rsidP="003A554A">
            <w:pPr>
              <w:jc w:val="center"/>
              <w:rPr>
                <w:spacing w:val="2"/>
                <w:sz w:val="28"/>
                <w:szCs w:val="28"/>
              </w:rPr>
            </w:pPr>
            <w:r w:rsidRPr="000D074C">
              <w:rPr>
                <w:spacing w:val="2"/>
                <w:sz w:val="28"/>
                <w:szCs w:val="28"/>
              </w:rPr>
              <w:t>3105</w:t>
            </w:r>
          </w:p>
        </w:tc>
      </w:tr>
      <w:tr w:rsidR="004E6762" w:rsidRPr="000D074C" w14:paraId="29414F92" w14:textId="77777777" w:rsidTr="002F32F9">
        <w:trPr>
          <w:cantSplit/>
          <w:trHeight w:val="20"/>
          <w:jc w:val="center"/>
        </w:trPr>
        <w:tc>
          <w:tcPr>
            <w:tcW w:w="6563" w:type="dxa"/>
            <w:shd w:val="clear" w:color="auto" w:fill="auto"/>
            <w:noWrap/>
            <w:hideMark/>
          </w:tcPr>
          <w:p w14:paraId="0A78FFF7" w14:textId="77777777" w:rsidR="004E6762" w:rsidRPr="000D074C" w:rsidRDefault="004E6762" w:rsidP="00AE0B70">
            <w:pPr>
              <w:jc w:val="center"/>
              <w:rPr>
                <w:spacing w:val="2"/>
                <w:sz w:val="28"/>
                <w:szCs w:val="28"/>
              </w:rPr>
            </w:pPr>
            <w:r w:rsidRPr="000D074C">
              <w:rPr>
                <w:spacing w:val="2"/>
                <w:sz w:val="28"/>
                <w:szCs w:val="28"/>
              </w:rPr>
              <w:t>20</w:t>
            </w:r>
          </w:p>
        </w:tc>
        <w:tc>
          <w:tcPr>
            <w:tcW w:w="2941" w:type="dxa"/>
            <w:shd w:val="clear" w:color="auto" w:fill="auto"/>
            <w:noWrap/>
            <w:hideMark/>
          </w:tcPr>
          <w:p w14:paraId="5F004AC5" w14:textId="77777777" w:rsidR="004E6762" w:rsidRPr="000D074C" w:rsidRDefault="004E6762" w:rsidP="003A554A">
            <w:pPr>
              <w:jc w:val="center"/>
              <w:rPr>
                <w:spacing w:val="2"/>
                <w:sz w:val="28"/>
                <w:szCs w:val="28"/>
              </w:rPr>
            </w:pPr>
            <w:r w:rsidRPr="000D074C">
              <w:rPr>
                <w:spacing w:val="2"/>
                <w:sz w:val="28"/>
                <w:szCs w:val="28"/>
              </w:rPr>
              <w:t>19915</w:t>
            </w:r>
          </w:p>
        </w:tc>
      </w:tr>
      <w:tr w:rsidR="004E6762" w:rsidRPr="000D074C" w14:paraId="579BF8F4" w14:textId="77777777" w:rsidTr="002F32F9">
        <w:trPr>
          <w:cantSplit/>
          <w:trHeight w:val="20"/>
          <w:jc w:val="center"/>
        </w:trPr>
        <w:tc>
          <w:tcPr>
            <w:tcW w:w="6563" w:type="dxa"/>
            <w:shd w:val="clear" w:color="auto" w:fill="auto"/>
            <w:noWrap/>
            <w:hideMark/>
          </w:tcPr>
          <w:p w14:paraId="49964C03" w14:textId="77777777" w:rsidR="004E6762" w:rsidRPr="000D074C" w:rsidRDefault="004E6762" w:rsidP="00AE0B70">
            <w:pPr>
              <w:jc w:val="center"/>
              <w:rPr>
                <w:spacing w:val="2"/>
                <w:sz w:val="28"/>
                <w:szCs w:val="28"/>
              </w:rPr>
            </w:pPr>
            <w:r w:rsidRPr="000D074C">
              <w:rPr>
                <w:spacing w:val="2"/>
                <w:sz w:val="28"/>
                <w:szCs w:val="28"/>
              </w:rPr>
              <w:t>21</w:t>
            </w:r>
          </w:p>
        </w:tc>
        <w:tc>
          <w:tcPr>
            <w:tcW w:w="2941" w:type="dxa"/>
            <w:shd w:val="clear" w:color="auto" w:fill="auto"/>
            <w:noWrap/>
            <w:hideMark/>
          </w:tcPr>
          <w:p w14:paraId="25EEDCDE" w14:textId="77777777" w:rsidR="004E6762" w:rsidRPr="000D074C" w:rsidRDefault="004E6762" w:rsidP="003A554A">
            <w:pPr>
              <w:jc w:val="center"/>
              <w:rPr>
                <w:spacing w:val="2"/>
                <w:sz w:val="28"/>
                <w:szCs w:val="28"/>
              </w:rPr>
            </w:pPr>
            <w:r w:rsidRPr="000D074C">
              <w:rPr>
                <w:spacing w:val="2"/>
                <w:sz w:val="28"/>
                <w:szCs w:val="28"/>
              </w:rPr>
              <w:t>37600</w:t>
            </w:r>
          </w:p>
        </w:tc>
      </w:tr>
      <w:tr w:rsidR="004E6762" w:rsidRPr="000D074C" w14:paraId="71B0C897" w14:textId="77777777" w:rsidTr="002F32F9">
        <w:trPr>
          <w:cantSplit/>
          <w:trHeight w:val="20"/>
          <w:jc w:val="center"/>
        </w:trPr>
        <w:tc>
          <w:tcPr>
            <w:tcW w:w="6563" w:type="dxa"/>
            <w:shd w:val="clear" w:color="auto" w:fill="auto"/>
            <w:noWrap/>
            <w:hideMark/>
          </w:tcPr>
          <w:p w14:paraId="15AA8D59" w14:textId="77777777" w:rsidR="004E6762" w:rsidRPr="000D074C" w:rsidRDefault="004E6762" w:rsidP="00AE0B70">
            <w:pPr>
              <w:jc w:val="center"/>
              <w:rPr>
                <w:spacing w:val="2"/>
                <w:sz w:val="28"/>
                <w:szCs w:val="28"/>
              </w:rPr>
            </w:pPr>
            <w:r w:rsidRPr="000D074C">
              <w:rPr>
                <w:spacing w:val="2"/>
                <w:sz w:val="28"/>
                <w:szCs w:val="28"/>
              </w:rPr>
              <w:t>22</w:t>
            </w:r>
          </w:p>
        </w:tc>
        <w:tc>
          <w:tcPr>
            <w:tcW w:w="2941" w:type="dxa"/>
            <w:shd w:val="clear" w:color="auto" w:fill="auto"/>
            <w:noWrap/>
            <w:hideMark/>
          </w:tcPr>
          <w:p w14:paraId="4AFD479A" w14:textId="77777777" w:rsidR="004E6762" w:rsidRPr="000D074C" w:rsidRDefault="004E6762" w:rsidP="003A554A">
            <w:pPr>
              <w:jc w:val="center"/>
              <w:rPr>
                <w:spacing w:val="2"/>
                <w:sz w:val="28"/>
                <w:szCs w:val="28"/>
              </w:rPr>
            </w:pPr>
            <w:r w:rsidRPr="000D074C">
              <w:rPr>
                <w:spacing w:val="2"/>
                <w:sz w:val="28"/>
                <w:szCs w:val="28"/>
              </w:rPr>
              <w:t>27704</w:t>
            </w:r>
          </w:p>
        </w:tc>
      </w:tr>
      <w:tr w:rsidR="004E6762" w:rsidRPr="000D074C" w14:paraId="1091DA2F" w14:textId="77777777" w:rsidTr="002F32F9">
        <w:trPr>
          <w:cantSplit/>
          <w:trHeight w:val="20"/>
          <w:jc w:val="center"/>
        </w:trPr>
        <w:tc>
          <w:tcPr>
            <w:tcW w:w="6563" w:type="dxa"/>
            <w:shd w:val="clear" w:color="auto" w:fill="auto"/>
            <w:noWrap/>
            <w:hideMark/>
          </w:tcPr>
          <w:p w14:paraId="260C4D68" w14:textId="77777777" w:rsidR="004E6762" w:rsidRPr="000D074C" w:rsidRDefault="004E6762" w:rsidP="00AE0B70">
            <w:pPr>
              <w:jc w:val="center"/>
              <w:rPr>
                <w:spacing w:val="2"/>
                <w:sz w:val="28"/>
                <w:szCs w:val="28"/>
              </w:rPr>
            </w:pPr>
            <w:r w:rsidRPr="000D074C">
              <w:rPr>
                <w:spacing w:val="2"/>
                <w:sz w:val="28"/>
                <w:szCs w:val="28"/>
              </w:rPr>
              <w:t>23</w:t>
            </w:r>
          </w:p>
        </w:tc>
        <w:tc>
          <w:tcPr>
            <w:tcW w:w="2941" w:type="dxa"/>
            <w:shd w:val="clear" w:color="auto" w:fill="auto"/>
            <w:noWrap/>
            <w:hideMark/>
          </w:tcPr>
          <w:p w14:paraId="41024EB2" w14:textId="77777777" w:rsidR="004E6762" w:rsidRPr="000D074C" w:rsidRDefault="004E6762" w:rsidP="003A554A">
            <w:pPr>
              <w:jc w:val="center"/>
              <w:rPr>
                <w:spacing w:val="2"/>
                <w:sz w:val="28"/>
                <w:szCs w:val="28"/>
              </w:rPr>
            </w:pPr>
            <w:r w:rsidRPr="000D074C">
              <w:rPr>
                <w:spacing w:val="2"/>
                <w:sz w:val="28"/>
                <w:szCs w:val="28"/>
              </w:rPr>
              <w:t>33861</w:t>
            </w:r>
          </w:p>
        </w:tc>
      </w:tr>
      <w:tr w:rsidR="004E6762" w:rsidRPr="000D074C" w14:paraId="01609BD7" w14:textId="77777777" w:rsidTr="002F32F9">
        <w:trPr>
          <w:cantSplit/>
          <w:trHeight w:val="20"/>
          <w:jc w:val="center"/>
        </w:trPr>
        <w:tc>
          <w:tcPr>
            <w:tcW w:w="6563" w:type="dxa"/>
            <w:shd w:val="clear" w:color="auto" w:fill="auto"/>
            <w:noWrap/>
            <w:hideMark/>
          </w:tcPr>
          <w:p w14:paraId="466BF68B" w14:textId="77777777" w:rsidR="004E6762" w:rsidRPr="000D074C" w:rsidRDefault="004E6762" w:rsidP="00AE0B70">
            <w:pPr>
              <w:jc w:val="center"/>
              <w:rPr>
                <w:spacing w:val="2"/>
                <w:sz w:val="28"/>
                <w:szCs w:val="28"/>
              </w:rPr>
            </w:pPr>
            <w:r w:rsidRPr="000D074C">
              <w:rPr>
                <w:spacing w:val="2"/>
                <w:sz w:val="28"/>
                <w:szCs w:val="28"/>
              </w:rPr>
              <w:t>24</w:t>
            </w:r>
          </w:p>
        </w:tc>
        <w:tc>
          <w:tcPr>
            <w:tcW w:w="2941" w:type="dxa"/>
            <w:shd w:val="clear" w:color="auto" w:fill="auto"/>
            <w:noWrap/>
            <w:hideMark/>
          </w:tcPr>
          <w:p w14:paraId="36DE188D"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40BC27AB" w14:textId="77777777" w:rsidTr="002F32F9">
        <w:trPr>
          <w:cantSplit/>
          <w:trHeight w:val="20"/>
          <w:jc w:val="center"/>
        </w:trPr>
        <w:tc>
          <w:tcPr>
            <w:tcW w:w="6563" w:type="dxa"/>
            <w:shd w:val="clear" w:color="auto" w:fill="auto"/>
            <w:noWrap/>
            <w:hideMark/>
          </w:tcPr>
          <w:p w14:paraId="72472693" w14:textId="77777777" w:rsidR="004E6762" w:rsidRPr="000D074C" w:rsidRDefault="004E6762" w:rsidP="00AE0B70">
            <w:pPr>
              <w:jc w:val="center"/>
              <w:rPr>
                <w:spacing w:val="2"/>
                <w:sz w:val="28"/>
                <w:szCs w:val="28"/>
              </w:rPr>
            </w:pPr>
            <w:r w:rsidRPr="000D074C">
              <w:rPr>
                <w:spacing w:val="2"/>
                <w:sz w:val="28"/>
                <w:szCs w:val="28"/>
              </w:rPr>
              <w:t>25</w:t>
            </w:r>
          </w:p>
        </w:tc>
        <w:tc>
          <w:tcPr>
            <w:tcW w:w="2941" w:type="dxa"/>
            <w:shd w:val="clear" w:color="auto" w:fill="auto"/>
            <w:noWrap/>
            <w:hideMark/>
          </w:tcPr>
          <w:p w14:paraId="2E9FBA55" w14:textId="77777777" w:rsidR="004E6762" w:rsidRPr="000D074C" w:rsidRDefault="004E6762" w:rsidP="003A554A">
            <w:pPr>
              <w:jc w:val="center"/>
              <w:rPr>
                <w:spacing w:val="2"/>
                <w:sz w:val="28"/>
                <w:szCs w:val="28"/>
              </w:rPr>
            </w:pPr>
            <w:r w:rsidRPr="000D074C">
              <w:rPr>
                <w:spacing w:val="2"/>
                <w:sz w:val="28"/>
                <w:szCs w:val="28"/>
              </w:rPr>
              <w:t>18711</w:t>
            </w:r>
          </w:p>
        </w:tc>
      </w:tr>
      <w:tr w:rsidR="004E6762" w:rsidRPr="000D074C" w14:paraId="1B25645C" w14:textId="77777777" w:rsidTr="002F32F9">
        <w:trPr>
          <w:cantSplit/>
          <w:trHeight w:val="20"/>
          <w:jc w:val="center"/>
        </w:trPr>
        <w:tc>
          <w:tcPr>
            <w:tcW w:w="6563" w:type="dxa"/>
            <w:shd w:val="clear" w:color="auto" w:fill="auto"/>
            <w:noWrap/>
            <w:hideMark/>
          </w:tcPr>
          <w:p w14:paraId="0D4AAE54" w14:textId="77777777" w:rsidR="004E6762" w:rsidRPr="000D074C" w:rsidRDefault="004E6762" w:rsidP="00AE0B70">
            <w:pPr>
              <w:jc w:val="center"/>
              <w:rPr>
                <w:spacing w:val="2"/>
                <w:sz w:val="28"/>
                <w:szCs w:val="28"/>
              </w:rPr>
            </w:pPr>
            <w:r w:rsidRPr="000D074C">
              <w:rPr>
                <w:spacing w:val="2"/>
                <w:sz w:val="28"/>
                <w:szCs w:val="28"/>
              </w:rPr>
              <w:t>26</w:t>
            </w:r>
          </w:p>
        </w:tc>
        <w:tc>
          <w:tcPr>
            <w:tcW w:w="2941" w:type="dxa"/>
            <w:shd w:val="clear" w:color="auto" w:fill="auto"/>
            <w:noWrap/>
            <w:hideMark/>
          </w:tcPr>
          <w:p w14:paraId="050E92E1" w14:textId="77777777" w:rsidR="004E6762" w:rsidRPr="000D074C" w:rsidRDefault="004E6762" w:rsidP="003A554A">
            <w:pPr>
              <w:jc w:val="center"/>
              <w:rPr>
                <w:spacing w:val="2"/>
                <w:sz w:val="28"/>
                <w:szCs w:val="28"/>
              </w:rPr>
            </w:pPr>
            <w:r w:rsidRPr="000D074C">
              <w:rPr>
                <w:spacing w:val="2"/>
                <w:sz w:val="28"/>
                <w:szCs w:val="28"/>
              </w:rPr>
              <w:t>6583</w:t>
            </w:r>
          </w:p>
        </w:tc>
      </w:tr>
      <w:tr w:rsidR="004E6762" w:rsidRPr="000D074C" w14:paraId="6BBE000D" w14:textId="77777777" w:rsidTr="002F32F9">
        <w:trPr>
          <w:cantSplit/>
          <w:trHeight w:val="20"/>
          <w:jc w:val="center"/>
        </w:trPr>
        <w:tc>
          <w:tcPr>
            <w:tcW w:w="6563" w:type="dxa"/>
            <w:shd w:val="clear" w:color="auto" w:fill="auto"/>
            <w:noWrap/>
            <w:hideMark/>
          </w:tcPr>
          <w:p w14:paraId="0487CDC1" w14:textId="77777777" w:rsidR="004E6762" w:rsidRPr="000D074C" w:rsidRDefault="004E6762" w:rsidP="00AE0B70">
            <w:pPr>
              <w:jc w:val="center"/>
              <w:rPr>
                <w:spacing w:val="2"/>
                <w:sz w:val="28"/>
                <w:szCs w:val="28"/>
              </w:rPr>
            </w:pPr>
            <w:r w:rsidRPr="000D074C">
              <w:rPr>
                <w:spacing w:val="2"/>
                <w:sz w:val="28"/>
                <w:szCs w:val="28"/>
              </w:rPr>
              <w:t>27</w:t>
            </w:r>
          </w:p>
        </w:tc>
        <w:tc>
          <w:tcPr>
            <w:tcW w:w="2941" w:type="dxa"/>
            <w:shd w:val="clear" w:color="auto" w:fill="auto"/>
            <w:noWrap/>
            <w:hideMark/>
          </w:tcPr>
          <w:p w14:paraId="68ED1EA8" w14:textId="77777777" w:rsidR="004E6762" w:rsidRPr="000D074C" w:rsidRDefault="004E6762" w:rsidP="003A554A">
            <w:pPr>
              <w:jc w:val="center"/>
              <w:rPr>
                <w:spacing w:val="2"/>
                <w:sz w:val="28"/>
                <w:szCs w:val="28"/>
              </w:rPr>
            </w:pPr>
            <w:r w:rsidRPr="000D074C">
              <w:rPr>
                <w:spacing w:val="2"/>
                <w:sz w:val="28"/>
                <w:szCs w:val="28"/>
              </w:rPr>
              <w:t>76</w:t>
            </w:r>
          </w:p>
        </w:tc>
      </w:tr>
      <w:tr w:rsidR="004E6762" w:rsidRPr="000D074C" w14:paraId="4E1407AE" w14:textId="77777777" w:rsidTr="002F32F9">
        <w:trPr>
          <w:cantSplit/>
          <w:trHeight w:val="20"/>
          <w:jc w:val="center"/>
        </w:trPr>
        <w:tc>
          <w:tcPr>
            <w:tcW w:w="6563" w:type="dxa"/>
            <w:shd w:val="clear" w:color="auto" w:fill="auto"/>
            <w:noWrap/>
            <w:hideMark/>
          </w:tcPr>
          <w:p w14:paraId="7314D793" w14:textId="77777777" w:rsidR="004E6762" w:rsidRPr="000D074C" w:rsidRDefault="004E6762" w:rsidP="00AE0B70">
            <w:pPr>
              <w:jc w:val="center"/>
              <w:rPr>
                <w:spacing w:val="2"/>
                <w:sz w:val="28"/>
                <w:szCs w:val="28"/>
              </w:rPr>
            </w:pPr>
            <w:r w:rsidRPr="000D074C">
              <w:rPr>
                <w:spacing w:val="2"/>
                <w:sz w:val="28"/>
                <w:szCs w:val="28"/>
              </w:rPr>
              <w:t>28</w:t>
            </w:r>
          </w:p>
        </w:tc>
        <w:tc>
          <w:tcPr>
            <w:tcW w:w="2941" w:type="dxa"/>
            <w:shd w:val="clear" w:color="auto" w:fill="auto"/>
            <w:noWrap/>
            <w:hideMark/>
          </w:tcPr>
          <w:p w14:paraId="019F0F21"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6CB54CDE" w14:textId="77777777" w:rsidTr="002F32F9">
        <w:trPr>
          <w:cantSplit/>
          <w:trHeight w:val="20"/>
          <w:jc w:val="center"/>
        </w:trPr>
        <w:tc>
          <w:tcPr>
            <w:tcW w:w="6563" w:type="dxa"/>
            <w:shd w:val="clear" w:color="auto" w:fill="auto"/>
            <w:noWrap/>
            <w:hideMark/>
          </w:tcPr>
          <w:p w14:paraId="71777BDF" w14:textId="77777777" w:rsidR="004E6762" w:rsidRPr="000D074C" w:rsidRDefault="004E6762" w:rsidP="00AE0B70">
            <w:pPr>
              <w:jc w:val="center"/>
              <w:rPr>
                <w:spacing w:val="2"/>
                <w:sz w:val="28"/>
                <w:szCs w:val="28"/>
              </w:rPr>
            </w:pPr>
            <w:r w:rsidRPr="000D074C">
              <w:rPr>
                <w:spacing w:val="2"/>
                <w:sz w:val="28"/>
                <w:szCs w:val="28"/>
              </w:rPr>
              <w:t>29</w:t>
            </w:r>
          </w:p>
        </w:tc>
        <w:tc>
          <w:tcPr>
            <w:tcW w:w="2941" w:type="dxa"/>
            <w:shd w:val="clear" w:color="auto" w:fill="auto"/>
            <w:noWrap/>
            <w:hideMark/>
          </w:tcPr>
          <w:p w14:paraId="0FD80144" w14:textId="77777777" w:rsidR="004E6762" w:rsidRPr="000D074C" w:rsidRDefault="004E6762" w:rsidP="003A554A">
            <w:pPr>
              <w:jc w:val="center"/>
              <w:rPr>
                <w:spacing w:val="2"/>
                <w:sz w:val="28"/>
                <w:szCs w:val="28"/>
              </w:rPr>
            </w:pPr>
            <w:r w:rsidRPr="000D074C">
              <w:rPr>
                <w:spacing w:val="2"/>
                <w:sz w:val="28"/>
                <w:szCs w:val="28"/>
              </w:rPr>
              <w:t>1157</w:t>
            </w:r>
          </w:p>
        </w:tc>
      </w:tr>
      <w:tr w:rsidR="004E6762" w:rsidRPr="000D074C" w14:paraId="741410DF" w14:textId="77777777" w:rsidTr="002F32F9">
        <w:trPr>
          <w:cantSplit/>
          <w:trHeight w:val="20"/>
          <w:jc w:val="center"/>
        </w:trPr>
        <w:tc>
          <w:tcPr>
            <w:tcW w:w="6563" w:type="dxa"/>
            <w:shd w:val="clear" w:color="auto" w:fill="auto"/>
            <w:noWrap/>
            <w:hideMark/>
          </w:tcPr>
          <w:p w14:paraId="0252BF36" w14:textId="77777777" w:rsidR="004E6762" w:rsidRPr="000D074C" w:rsidRDefault="004E6762" w:rsidP="00AE0B70">
            <w:pPr>
              <w:jc w:val="center"/>
              <w:rPr>
                <w:spacing w:val="2"/>
                <w:sz w:val="28"/>
                <w:szCs w:val="28"/>
              </w:rPr>
            </w:pPr>
            <w:r w:rsidRPr="000D074C">
              <w:rPr>
                <w:spacing w:val="2"/>
                <w:sz w:val="28"/>
                <w:szCs w:val="28"/>
              </w:rPr>
              <w:t>30</w:t>
            </w:r>
          </w:p>
        </w:tc>
        <w:tc>
          <w:tcPr>
            <w:tcW w:w="2941" w:type="dxa"/>
            <w:shd w:val="clear" w:color="auto" w:fill="auto"/>
            <w:noWrap/>
            <w:hideMark/>
          </w:tcPr>
          <w:p w14:paraId="3B7E3716"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5FB98901" w14:textId="77777777" w:rsidTr="002F32F9">
        <w:trPr>
          <w:cantSplit/>
          <w:trHeight w:val="20"/>
          <w:jc w:val="center"/>
        </w:trPr>
        <w:tc>
          <w:tcPr>
            <w:tcW w:w="6563" w:type="dxa"/>
            <w:shd w:val="clear" w:color="auto" w:fill="auto"/>
            <w:noWrap/>
            <w:hideMark/>
          </w:tcPr>
          <w:p w14:paraId="40D82F9A" w14:textId="77777777" w:rsidR="004E6762" w:rsidRPr="000D074C" w:rsidRDefault="004E6762" w:rsidP="00AE0B70">
            <w:pPr>
              <w:jc w:val="center"/>
              <w:rPr>
                <w:spacing w:val="2"/>
                <w:sz w:val="28"/>
                <w:szCs w:val="28"/>
              </w:rPr>
            </w:pPr>
            <w:r w:rsidRPr="000D074C">
              <w:rPr>
                <w:spacing w:val="2"/>
                <w:sz w:val="28"/>
                <w:szCs w:val="28"/>
              </w:rPr>
              <w:t>31</w:t>
            </w:r>
          </w:p>
        </w:tc>
        <w:tc>
          <w:tcPr>
            <w:tcW w:w="2941" w:type="dxa"/>
            <w:shd w:val="clear" w:color="auto" w:fill="auto"/>
            <w:noWrap/>
            <w:hideMark/>
          </w:tcPr>
          <w:p w14:paraId="40A6F2B3" w14:textId="77777777" w:rsidR="004E6762" w:rsidRPr="000D074C" w:rsidRDefault="004E6762" w:rsidP="003A554A">
            <w:pPr>
              <w:jc w:val="center"/>
              <w:rPr>
                <w:spacing w:val="2"/>
                <w:sz w:val="28"/>
                <w:szCs w:val="28"/>
              </w:rPr>
            </w:pPr>
            <w:r w:rsidRPr="000D074C">
              <w:rPr>
                <w:spacing w:val="2"/>
                <w:sz w:val="28"/>
                <w:szCs w:val="28"/>
              </w:rPr>
              <w:t>3962</w:t>
            </w:r>
          </w:p>
        </w:tc>
      </w:tr>
      <w:tr w:rsidR="004E6762" w:rsidRPr="000D074C" w14:paraId="117EA86D" w14:textId="77777777" w:rsidTr="002F32F9">
        <w:trPr>
          <w:cantSplit/>
          <w:trHeight w:val="20"/>
          <w:jc w:val="center"/>
        </w:trPr>
        <w:tc>
          <w:tcPr>
            <w:tcW w:w="6563" w:type="dxa"/>
            <w:shd w:val="clear" w:color="auto" w:fill="auto"/>
            <w:noWrap/>
            <w:hideMark/>
          </w:tcPr>
          <w:p w14:paraId="6BC9CC3E" w14:textId="77777777" w:rsidR="004E6762" w:rsidRPr="000D074C" w:rsidRDefault="004E6762" w:rsidP="00AE0B70">
            <w:pPr>
              <w:jc w:val="center"/>
              <w:rPr>
                <w:spacing w:val="2"/>
                <w:sz w:val="28"/>
                <w:szCs w:val="28"/>
              </w:rPr>
            </w:pPr>
            <w:r w:rsidRPr="000D074C">
              <w:rPr>
                <w:spacing w:val="2"/>
                <w:sz w:val="28"/>
                <w:szCs w:val="28"/>
              </w:rPr>
              <w:t>32</w:t>
            </w:r>
          </w:p>
        </w:tc>
        <w:tc>
          <w:tcPr>
            <w:tcW w:w="2941" w:type="dxa"/>
            <w:shd w:val="clear" w:color="auto" w:fill="auto"/>
            <w:noWrap/>
            <w:hideMark/>
          </w:tcPr>
          <w:p w14:paraId="37AD6168" w14:textId="77777777" w:rsidR="004E6762" w:rsidRPr="000D074C" w:rsidRDefault="004E6762" w:rsidP="003A554A">
            <w:pPr>
              <w:jc w:val="center"/>
              <w:rPr>
                <w:spacing w:val="2"/>
                <w:sz w:val="28"/>
                <w:szCs w:val="28"/>
              </w:rPr>
            </w:pPr>
            <w:r w:rsidRPr="000D074C">
              <w:rPr>
                <w:spacing w:val="2"/>
                <w:sz w:val="28"/>
                <w:szCs w:val="28"/>
              </w:rPr>
              <w:t>18499</w:t>
            </w:r>
          </w:p>
        </w:tc>
      </w:tr>
      <w:tr w:rsidR="004E6762" w:rsidRPr="000D074C" w14:paraId="26DE475A" w14:textId="77777777" w:rsidTr="002F32F9">
        <w:trPr>
          <w:cantSplit/>
          <w:trHeight w:val="20"/>
          <w:jc w:val="center"/>
        </w:trPr>
        <w:tc>
          <w:tcPr>
            <w:tcW w:w="6563" w:type="dxa"/>
            <w:shd w:val="clear" w:color="auto" w:fill="auto"/>
            <w:noWrap/>
            <w:hideMark/>
          </w:tcPr>
          <w:p w14:paraId="431028AD" w14:textId="77777777" w:rsidR="004E6762" w:rsidRPr="000D074C" w:rsidRDefault="004E6762" w:rsidP="00AE0B70">
            <w:pPr>
              <w:jc w:val="center"/>
              <w:rPr>
                <w:spacing w:val="2"/>
                <w:sz w:val="28"/>
                <w:szCs w:val="28"/>
              </w:rPr>
            </w:pPr>
            <w:r w:rsidRPr="000D074C">
              <w:rPr>
                <w:spacing w:val="2"/>
                <w:sz w:val="28"/>
                <w:szCs w:val="28"/>
              </w:rPr>
              <w:t>33</w:t>
            </w:r>
          </w:p>
        </w:tc>
        <w:tc>
          <w:tcPr>
            <w:tcW w:w="2941" w:type="dxa"/>
            <w:shd w:val="clear" w:color="auto" w:fill="auto"/>
            <w:noWrap/>
            <w:hideMark/>
          </w:tcPr>
          <w:p w14:paraId="5DF54ED6" w14:textId="77777777" w:rsidR="004E6762" w:rsidRPr="000D074C" w:rsidRDefault="004E6762" w:rsidP="003A554A">
            <w:pPr>
              <w:jc w:val="center"/>
              <w:rPr>
                <w:spacing w:val="2"/>
                <w:sz w:val="28"/>
                <w:szCs w:val="28"/>
              </w:rPr>
            </w:pPr>
            <w:r w:rsidRPr="000D074C">
              <w:rPr>
                <w:spacing w:val="2"/>
                <w:sz w:val="28"/>
                <w:szCs w:val="28"/>
              </w:rPr>
              <w:t>17858</w:t>
            </w:r>
          </w:p>
        </w:tc>
      </w:tr>
      <w:tr w:rsidR="004E6762" w:rsidRPr="000D074C" w14:paraId="43840B20" w14:textId="77777777" w:rsidTr="002F32F9">
        <w:trPr>
          <w:cantSplit/>
          <w:trHeight w:val="20"/>
          <w:jc w:val="center"/>
        </w:trPr>
        <w:tc>
          <w:tcPr>
            <w:tcW w:w="6563" w:type="dxa"/>
            <w:shd w:val="clear" w:color="auto" w:fill="auto"/>
            <w:noWrap/>
            <w:hideMark/>
          </w:tcPr>
          <w:p w14:paraId="386418D8" w14:textId="77777777" w:rsidR="004E6762" w:rsidRPr="000D074C" w:rsidRDefault="004E6762" w:rsidP="00AE0B70">
            <w:pPr>
              <w:jc w:val="center"/>
              <w:rPr>
                <w:spacing w:val="2"/>
                <w:sz w:val="28"/>
                <w:szCs w:val="28"/>
              </w:rPr>
            </w:pPr>
            <w:r w:rsidRPr="000D074C">
              <w:rPr>
                <w:spacing w:val="2"/>
                <w:sz w:val="28"/>
                <w:szCs w:val="28"/>
              </w:rPr>
              <w:t>34</w:t>
            </w:r>
          </w:p>
        </w:tc>
        <w:tc>
          <w:tcPr>
            <w:tcW w:w="2941" w:type="dxa"/>
            <w:shd w:val="clear" w:color="auto" w:fill="auto"/>
            <w:noWrap/>
            <w:hideMark/>
          </w:tcPr>
          <w:p w14:paraId="7319E571" w14:textId="77777777" w:rsidR="004E6762" w:rsidRPr="000D074C" w:rsidRDefault="004E6762" w:rsidP="003A554A">
            <w:pPr>
              <w:jc w:val="center"/>
              <w:rPr>
                <w:spacing w:val="2"/>
                <w:sz w:val="28"/>
                <w:szCs w:val="28"/>
              </w:rPr>
            </w:pPr>
            <w:r w:rsidRPr="000D074C">
              <w:rPr>
                <w:spacing w:val="2"/>
                <w:sz w:val="28"/>
                <w:szCs w:val="28"/>
              </w:rPr>
              <w:t>2249</w:t>
            </w:r>
          </w:p>
        </w:tc>
      </w:tr>
      <w:tr w:rsidR="004E6762" w:rsidRPr="000D074C" w14:paraId="4EBDB594" w14:textId="77777777" w:rsidTr="002F32F9">
        <w:trPr>
          <w:cantSplit/>
          <w:trHeight w:val="20"/>
          <w:jc w:val="center"/>
        </w:trPr>
        <w:tc>
          <w:tcPr>
            <w:tcW w:w="6563" w:type="dxa"/>
            <w:shd w:val="clear" w:color="auto" w:fill="auto"/>
            <w:noWrap/>
            <w:hideMark/>
          </w:tcPr>
          <w:p w14:paraId="3BAB93D5" w14:textId="77777777" w:rsidR="004E6762" w:rsidRPr="000D074C" w:rsidRDefault="004E6762" w:rsidP="00AE0B70">
            <w:pPr>
              <w:jc w:val="center"/>
              <w:rPr>
                <w:spacing w:val="2"/>
                <w:sz w:val="28"/>
                <w:szCs w:val="28"/>
              </w:rPr>
            </w:pPr>
            <w:r w:rsidRPr="000D074C">
              <w:rPr>
                <w:spacing w:val="2"/>
                <w:sz w:val="28"/>
                <w:szCs w:val="28"/>
              </w:rPr>
              <w:t>35</w:t>
            </w:r>
          </w:p>
        </w:tc>
        <w:tc>
          <w:tcPr>
            <w:tcW w:w="2941" w:type="dxa"/>
            <w:shd w:val="clear" w:color="auto" w:fill="auto"/>
            <w:noWrap/>
            <w:hideMark/>
          </w:tcPr>
          <w:p w14:paraId="4053179D" w14:textId="77777777" w:rsidR="004E6762" w:rsidRPr="000D074C" w:rsidRDefault="004E6762" w:rsidP="003A554A">
            <w:pPr>
              <w:jc w:val="center"/>
              <w:rPr>
                <w:spacing w:val="2"/>
                <w:sz w:val="28"/>
                <w:szCs w:val="28"/>
              </w:rPr>
            </w:pPr>
            <w:r w:rsidRPr="000D074C">
              <w:rPr>
                <w:spacing w:val="2"/>
                <w:sz w:val="28"/>
                <w:szCs w:val="28"/>
              </w:rPr>
              <w:t>1455</w:t>
            </w:r>
          </w:p>
        </w:tc>
      </w:tr>
      <w:tr w:rsidR="004E6762" w:rsidRPr="000D074C" w14:paraId="5F3E95F1" w14:textId="77777777" w:rsidTr="002F32F9">
        <w:trPr>
          <w:cantSplit/>
          <w:trHeight w:val="20"/>
          <w:jc w:val="center"/>
        </w:trPr>
        <w:tc>
          <w:tcPr>
            <w:tcW w:w="6563" w:type="dxa"/>
            <w:shd w:val="clear" w:color="auto" w:fill="auto"/>
            <w:noWrap/>
            <w:hideMark/>
          </w:tcPr>
          <w:p w14:paraId="5EEBDCE9" w14:textId="77777777" w:rsidR="004E6762" w:rsidRPr="000D074C" w:rsidRDefault="004E6762" w:rsidP="00AE0B70">
            <w:pPr>
              <w:jc w:val="center"/>
              <w:rPr>
                <w:spacing w:val="2"/>
                <w:sz w:val="28"/>
                <w:szCs w:val="28"/>
              </w:rPr>
            </w:pPr>
            <w:r w:rsidRPr="000D074C">
              <w:rPr>
                <w:spacing w:val="2"/>
                <w:sz w:val="28"/>
                <w:szCs w:val="28"/>
              </w:rPr>
              <w:t>36</w:t>
            </w:r>
          </w:p>
        </w:tc>
        <w:tc>
          <w:tcPr>
            <w:tcW w:w="2941" w:type="dxa"/>
            <w:shd w:val="clear" w:color="auto" w:fill="auto"/>
            <w:noWrap/>
            <w:hideMark/>
          </w:tcPr>
          <w:p w14:paraId="1986B0F0" w14:textId="77777777" w:rsidR="004E6762" w:rsidRPr="000D074C" w:rsidRDefault="004E6762" w:rsidP="003A554A">
            <w:pPr>
              <w:jc w:val="center"/>
              <w:rPr>
                <w:spacing w:val="2"/>
                <w:sz w:val="28"/>
                <w:szCs w:val="28"/>
              </w:rPr>
            </w:pPr>
            <w:r w:rsidRPr="000D074C">
              <w:rPr>
                <w:spacing w:val="2"/>
                <w:sz w:val="28"/>
                <w:szCs w:val="28"/>
              </w:rPr>
              <w:t>413</w:t>
            </w:r>
          </w:p>
        </w:tc>
      </w:tr>
      <w:tr w:rsidR="004E6762" w:rsidRPr="000D074C" w14:paraId="3D91544C" w14:textId="77777777" w:rsidTr="002F32F9">
        <w:trPr>
          <w:cantSplit/>
          <w:trHeight w:val="20"/>
          <w:jc w:val="center"/>
        </w:trPr>
        <w:tc>
          <w:tcPr>
            <w:tcW w:w="6563" w:type="dxa"/>
            <w:shd w:val="clear" w:color="auto" w:fill="auto"/>
            <w:noWrap/>
            <w:hideMark/>
          </w:tcPr>
          <w:p w14:paraId="7F0B2593" w14:textId="77777777" w:rsidR="004E6762" w:rsidRPr="000D074C" w:rsidRDefault="004E6762" w:rsidP="00AE0B70">
            <w:pPr>
              <w:jc w:val="center"/>
              <w:rPr>
                <w:spacing w:val="2"/>
                <w:sz w:val="28"/>
                <w:szCs w:val="28"/>
              </w:rPr>
            </w:pPr>
            <w:r w:rsidRPr="000D074C">
              <w:rPr>
                <w:spacing w:val="2"/>
                <w:sz w:val="28"/>
                <w:szCs w:val="28"/>
              </w:rPr>
              <w:t>37</w:t>
            </w:r>
          </w:p>
        </w:tc>
        <w:tc>
          <w:tcPr>
            <w:tcW w:w="2941" w:type="dxa"/>
            <w:shd w:val="clear" w:color="auto" w:fill="auto"/>
            <w:noWrap/>
            <w:hideMark/>
          </w:tcPr>
          <w:p w14:paraId="69AD6F3D"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65699985" w14:textId="77777777" w:rsidTr="002F32F9">
        <w:trPr>
          <w:cantSplit/>
          <w:trHeight w:val="20"/>
          <w:jc w:val="center"/>
        </w:trPr>
        <w:tc>
          <w:tcPr>
            <w:tcW w:w="6563" w:type="dxa"/>
            <w:shd w:val="clear" w:color="auto" w:fill="auto"/>
            <w:noWrap/>
            <w:hideMark/>
          </w:tcPr>
          <w:p w14:paraId="0B5BB8FC" w14:textId="77777777" w:rsidR="004E6762" w:rsidRPr="000D074C" w:rsidRDefault="004E6762" w:rsidP="00AE0B70">
            <w:pPr>
              <w:jc w:val="center"/>
              <w:rPr>
                <w:spacing w:val="2"/>
                <w:sz w:val="28"/>
                <w:szCs w:val="28"/>
              </w:rPr>
            </w:pPr>
            <w:r w:rsidRPr="000D074C">
              <w:rPr>
                <w:spacing w:val="2"/>
                <w:sz w:val="28"/>
                <w:szCs w:val="28"/>
              </w:rPr>
              <w:t>38</w:t>
            </w:r>
          </w:p>
        </w:tc>
        <w:tc>
          <w:tcPr>
            <w:tcW w:w="2941" w:type="dxa"/>
            <w:shd w:val="clear" w:color="auto" w:fill="auto"/>
            <w:noWrap/>
            <w:hideMark/>
          </w:tcPr>
          <w:p w14:paraId="58D45910" w14:textId="77777777" w:rsidR="004E6762" w:rsidRPr="000D074C" w:rsidRDefault="004E6762" w:rsidP="003A554A">
            <w:pPr>
              <w:jc w:val="center"/>
              <w:rPr>
                <w:spacing w:val="2"/>
                <w:sz w:val="28"/>
                <w:szCs w:val="28"/>
              </w:rPr>
            </w:pPr>
            <w:r w:rsidRPr="000D074C">
              <w:rPr>
                <w:spacing w:val="2"/>
                <w:sz w:val="28"/>
                <w:szCs w:val="28"/>
              </w:rPr>
              <w:t>1338</w:t>
            </w:r>
          </w:p>
        </w:tc>
      </w:tr>
      <w:tr w:rsidR="004E6762" w:rsidRPr="000D074C" w14:paraId="7D64F80A" w14:textId="77777777" w:rsidTr="002F32F9">
        <w:trPr>
          <w:cantSplit/>
          <w:trHeight w:val="20"/>
          <w:jc w:val="center"/>
        </w:trPr>
        <w:tc>
          <w:tcPr>
            <w:tcW w:w="6563" w:type="dxa"/>
            <w:shd w:val="clear" w:color="auto" w:fill="auto"/>
            <w:noWrap/>
            <w:hideMark/>
          </w:tcPr>
          <w:p w14:paraId="1F3373F0" w14:textId="77777777" w:rsidR="004E6762" w:rsidRPr="000D074C" w:rsidRDefault="004E6762" w:rsidP="00AE0B70">
            <w:pPr>
              <w:jc w:val="center"/>
              <w:rPr>
                <w:spacing w:val="2"/>
                <w:sz w:val="28"/>
                <w:szCs w:val="28"/>
              </w:rPr>
            </w:pPr>
            <w:r w:rsidRPr="000D074C">
              <w:rPr>
                <w:spacing w:val="2"/>
                <w:sz w:val="28"/>
                <w:szCs w:val="28"/>
              </w:rPr>
              <w:t>39</w:t>
            </w:r>
          </w:p>
        </w:tc>
        <w:tc>
          <w:tcPr>
            <w:tcW w:w="2941" w:type="dxa"/>
            <w:shd w:val="clear" w:color="auto" w:fill="auto"/>
            <w:noWrap/>
            <w:hideMark/>
          </w:tcPr>
          <w:p w14:paraId="13F371E4"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6AF20697" w14:textId="77777777" w:rsidTr="002F32F9">
        <w:trPr>
          <w:cantSplit/>
          <w:trHeight w:val="20"/>
          <w:jc w:val="center"/>
        </w:trPr>
        <w:tc>
          <w:tcPr>
            <w:tcW w:w="6563" w:type="dxa"/>
            <w:shd w:val="clear" w:color="auto" w:fill="auto"/>
            <w:noWrap/>
            <w:hideMark/>
          </w:tcPr>
          <w:p w14:paraId="258C8B06" w14:textId="77777777" w:rsidR="004E6762" w:rsidRPr="000D074C" w:rsidRDefault="004E6762" w:rsidP="00AE0B70">
            <w:pPr>
              <w:jc w:val="center"/>
              <w:rPr>
                <w:spacing w:val="2"/>
                <w:sz w:val="28"/>
                <w:szCs w:val="28"/>
              </w:rPr>
            </w:pPr>
            <w:r w:rsidRPr="000D074C">
              <w:rPr>
                <w:spacing w:val="2"/>
                <w:sz w:val="28"/>
                <w:szCs w:val="28"/>
              </w:rPr>
              <w:t>40</w:t>
            </w:r>
          </w:p>
        </w:tc>
        <w:tc>
          <w:tcPr>
            <w:tcW w:w="2941" w:type="dxa"/>
            <w:shd w:val="clear" w:color="auto" w:fill="auto"/>
            <w:noWrap/>
            <w:hideMark/>
          </w:tcPr>
          <w:p w14:paraId="1BBE3488"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0D2DDCFF" w14:textId="77777777" w:rsidTr="002F32F9">
        <w:trPr>
          <w:cantSplit/>
          <w:trHeight w:val="20"/>
          <w:jc w:val="center"/>
        </w:trPr>
        <w:tc>
          <w:tcPr>
            <w:tcW w:w="6563" w:type="dxa"/>
            <w:shd w:val="clear" w:color="auto" w:fill="auto"/>
            <w:noWrap/>
            <w:hideMark/>
          </w:tcPr>
          <w:p w14:paraId="61F3D01B" w14:textId="77777777" w:rsidR="004E6762" w:rsidRPr="000D074C" w:rsidRDefault="004E6762" w:rsidP="00AE0B70">
            <w:pPr>
              <w:jc w:val="center"/>
              <w:rPr>
                <w:spacing w:val="2"/>
                <w:sz w:val="28"/>
                <w:szCs w:val="28"/>
              </w:rPr>
            </w:pPr>
            <w:r w:rsidRPr="000D074C">
              <w:rPr>
                <w:spacing w:val="2"/>
                <w:sz w:val="28"/>
                <w:szCs w:val="28"/>
              </w:rPr>
              <w:t>41</w:t>
            </w:r>
          </w:p>
        </w:tc>
        <w:tc>
          <w:tcPr>
            <w:tcW w:w="2941" w:type="dxa"/>
            <w:shd w:val="clear" w:color="auto" w:fill="auto"/>
            <w:noWrap/>
            <w:hideMark/>
          </w:tcPr>
          <w:p w14:paraId="61838262" w14:textId="77777777" w:rsidR="004E6762" w:rsidRPr="000D074C" w:rsidRDefault="004E6762" w:rsidP="003A554A">
            <w:pPr>
              <w:jc w:val="center"/>
              <w:rPr>
                <w:spacing w:val="2"/>
                <w:sz w:val="28"/>
                <w:szCs w:val="28"/>
              </w:rPr>
            </w:pPr>
            <w:r w:rsidRPr="000D074C">
              <w:rPr>
                <w:spacing w:val="2"/>
                <w:sz w:val="28"/>
                <w:szCs w:val="28"/>
              </w:rPr>
              <w:t>931</w:t>
            </w:r>
          </w:p>
        </w:tc>
      </w:tr>
      <w:tr w:rsidR="004E6762" w:rsidRPr="000D074C" w14:paraId="1F8C29F4" w14:textId="77777777" w:rsidTr="002F32F9">
        <w:trPr>
          <w:cantSplit/>
          <w:trHeight w:val="20"/>
          <w:jc w:val="center"/>
        </w:trPr>
        <w:tc>
          <w:tcPr>
            <w:tcW w:w="6563" w:type="dxa"/>
            <w:shd w:val="clear" w:color="auto" w:fill="auto"/>
            <w:noWrap/>
            <w:hideMark/>
          </w:tcPr>
          <w:p w14:paraId="3383CBA0" w14:textId="77777777" w:rsidR="004E6762" w:rsidRPr="000D074C" w:rsidRDefault="004E6762" w:rsidP="00AE0B70">
            <w:pPr>
              <w:jc w:val="center"/>
              <w:rPr>
                <w:spacing w:val="2"/>
                <w:sz w:val="28"/>
                <w:szCs w:val="28"/>
              </w:rPr>
            </w:pPr>
            <w:r w:rsidRPr="000D074C">
              <w:rPr>
                <w:spacing w:val="2"/>
                <w:sz w:val="28"/>
                <w:szCs w:val="28"/>
              </w:rPr>
              <w:t>42</w:t>
            </w:r>
          </w:p>
        </w:tc>
        <w:tc>
          <w:tcPr>
            <w:tcW w:w="2941" w:type="dxa"/>
            <w:shd w:val="clear" w:color="auto" w:fill="auto"/>
            <w:noWrap/>
            <w:hideMark/>
          </w:tcPr>
          <w:p w14:paraId="62277A50"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2C6FE2F4" w14:textId="77777777" w:rsidTr="002F32F9">
        <w:trPr>
          <w:cantSplit/>
          <w:trHeight w:val="20"/>
          <w:jc w:val="center"/>
        </w:trPr>
        <w:tc>
          <w:tcPr>
            <w:tcW w:w="6563" w:type="dxa"/>
            <w:shd w:val="clear" w:color="auto" w:fill="auto"/>
            <w:noWrap/>
            <w:hideMark/>
          </w:tcPr>
          <w:p w14:paraId="5F3235C7" w14:textId="77777777" w:rsidR="004E6762" w:rsidRPr="000D074C" w:rsidRDefault="004E6762" w:rsidP="00AE0B70">
            <w:pPr>
              <w:jc w:val="center"/>
              <w:rPr>
                <w:spacing w:val="2"/>
                <w:sz w:val="28"/>
                <w:szCs w:val="28"/>
              </w:rPr>
            </w:pPr>
            <w:r w:rsidRPr="000D074C">
              <w:rPr>
                <w:spacing w:val="2"/>
                <w:sz w:val="28"/>
                <w:szCs w:val="28"/>
              </w:rPr>
              <w:t>43</w:t>
            </w:r>
          </w:p>
        </w:tc>
        <w:tc>
          <w:tcPr>
            <w:tcW w:w="2941" w:type="dxa"/>
            <w:shd w:val="clear" w:color="auto" w:fill="auto"/>
            <w:noWrap/>
            <w:hideMark/>
          </w:tcPr>
          <w:p w14:paraId="2445FFB7"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30E438F8" w14:textId="77777777" w:rsidTr="002F32F9">
        <w:trPr>
          <w:cantSplit/>
          <w:trHeight w:val="20"/>
          <w:jc w:val="center"/>
        </w:trPr>
        <w:tc>
          <w:tcPr>
            <w:tcW w:w="6563" w:type="dxa"/>
            <w:shd w:val="clear" w:color="auto" w:fill="auto"/>
            <w:noWrap/>
            <w:hideMark/>
          </w:tcPr>
          <w:p w14:paraId="5B626B74" w14:textId="77777777" w:rsidR="004E6762" w:rsidRPr="000D074C" w:rsidRDefault="004E6762" w:rsidP="00AE0B70">
            <w:pPr>
              <w:jc w:val="center"/>
              <w:rPr>
                <w:spacing w:val="2"/>
                <w:sz w:val="28"/>
                <w:szCs w:val="28"/>
              </w:rPr>
            </w:pPr>
            <w:r w:rsidRPr="000D074C">
              <w:rPr>
                <w:spacing w:val="2"/>
                <w:sz w:val="28"/>
                <w:szCs w:val="28"/>
              </w:rPr>
              <w:t>44</w:t>
            </w:r>
          </w:p>
        </w:tc>
        <w:tc>
          <w:tcPr>
            <w:tcW w:w="2941" w:type="dxa"/>
            <w:shd w:val="clear" w:color="auto" w:fill="auto"/>
            <w:noWrap/>
            <w:hideMark/>
          </w:tcPr>
          <w:p w14:paraId="69C11F8C" w14:textId="77777777" w:rsidR="004E6762" w:rsidRPr="000D074C" w:rsidRDefault="004E6762" w:rsidP="003A554A">
            <w:pPr>
              <w:jc w:val="center"/>
              <w:rPr>
                <w:spacing w:val="2"/>
                <w:sz w:val="28"/>
                <w:szCs w:val="28"/>
              </w:rPr>
            </w:pPr>
            <w:r w:rsidRPr="000D074C">
              <w:rPr>
                <w:spacing w:val="2"/>
                <w:sz w:val="28"/>
                <w:szCs w:val="28"/>
              </w:rPr>
              <w:t>14668</w:t>
            </w:r>
          </w:p>
        </w:tc>
      </w:tr>
      <w:tr w:rsidR="004E6762" w:rsidRPr="000D074C" w14:paraId="2209A420" w14:textId="77777777" w:rsidTr="002F32F9">
        <w:trPr>
          <w:cantSplit/>
          <w:trHeight w:val="20"/>
          <w:jc w:val="center"/>
        </w:trPr>
        <w:tc>
          <w:tcPr>
            <w:tcW w:w="6563" w:type="dxa"/>
            <w:shd w:val="clear" w:color="auto" w:fill="auto"/>
            <w:noWrap/>
            <w:hideMark/>
          </w:tcPr>
          <w:p w14:paraId="3E6A4647" w14:textId="77777777" w:rsidR="004E6762" w:rsidRPr="000D074C" w:rsidRDefault="004E6762" w:rsidP="00AE0B70">
            <w:pPr>
              <w:jc w:val="center"/>
              <w:rPr>
                <w:spacing w:val="2"/>
                <w:sz w:val="28"/>
                <w:szCs w:val="28"/>
              </w:rPr>
            </w:pPr>
            <w:r w:rsidRPr="000D074C">
              <w:rPr>
                <w:spacing w:val="2"/>
                <w:sz w:val="28"/>
                <w:szCs w:val="28"/>
              </w:rPr>
              <w:t>45</w:t>
            </w:r>
          </w:p>
        </w:tc>
        <w:tc>
          <w:tcPr>
            <w:tcW w:w="2941" w:type="dxa"/>
            <w:shd w:val="clear" w:color="auto" w:fill="auto"/>
            <w:noWrap/>
            <w:hideMark/>
          </w:tcPr>
          <w:p w14:paraId="0E16F6E0" w14:textId="77777777" w:rsidR="004E6762" w:rsidRPr="000D074C" w:rsidRDefault="004E6762" w:rsidP="003A554A">
            <w:pPr>
              <w:jc w:val="center"/>
              <w:rPr>
                <w:spacing w:val="2"/>
                <w:sz w:val="28"/>
                <w:szCs w:val="28"/>
              </w:rPr>
            </w:pPr>
            <w:r w:rsidRPr="000D074C">
              <w:rPr>
                <w:spacing w:val="2"/>
                <w:sz w:val="28"/>
                <w:szCs w:val="28"/>
              </w:rPr>
              <w:t>109</w:t>
            </w:r>
          </w:p>
        </w:tc>
      </w:tr>
      <w:tr w:rsidR="004E6762" w:rsidRPr="000D074C" w14:paraId="31570D4E" w14:textId="77777777" w:rsidTr="002F32F9">
        <w:trPr>
          <w:cantSplit/>
          <w:trHeight w:val="20"/>
          <w:jc w:val="center"/>
        </w:trPr>
        <w:tc>
          <w:tcPr>
            <w:tcW w:w="6563" w:type="dxa"/>
            <w:shd w:val="clear" w:color="auto" w:fill="auto"/>
            <w:noWrap/>
            <w:hideMark/>
          </w:tcPr>
          <w:p w14:paraId="66EA34AB" w14:textId="77777777" w:rsidR="004E6762" w:rsidRPr="000D074C" w:rsidRDefault="004E6762" w:rsidP="00AE0B70">
            <w:pPr>
              <w:jc w:val="center"/>
              <w:rPr>
                <w:spacing w:val="2"/>
                <w:sz w:val="28"/>
                <w:szCs w:val="28"/>
              </w:rPr>
            </w:pPr>
            <w:r w:rsidRPr="000D074C">
              <w:rPr>
                <w:spacing w:val="2"/>
                <w:sz w:val="28"/>
                <w:szCs w:val="28"/>
              </w:rPr>
              <w:t>46</w:t>
            </w:r>
          </w:p>
        </w:tc>
        <w:tc>
          <w:tcPr>
            <w:tcW w:w="2941" w:type="dxa"/>
            <w:shd w:val="clear" w:color="auto" w:fill="auto"/>
            <w:noWrap/>
            <w:hideMark/>
          </w:tcPr>
          <w:p w14:paraId="41F3642E" w14:textId="77777777" w:rsidR="004E6762" w:rsidRPr="000D074C" w:rsidRDefault="004E6762" w:rsidP="003A554A">
            <w:pPr>
              <w:jc w:val="center"/>
              <w:rPr>
                <w:spacing w:val="2"/>
                <w:sz w:val="28"/>
                <w:szCs w:val="28"/>
              </w:rPr>
            </w:pPr>
            <w:r w:rsidRPr="000D074C">
              <w:rPr>
                <w:spacing w:val="2"/>
                <w:sz w:val="28"/>
                <w:szCs w:val="28"/>
              </w:rPr>
              <w:t>479</w:t>
            </w:r>
          </w:p>
        </w:tc>
      </w:tr>
      <w:tr w:rsidR="004E6762" w:rsidRPr="000D074C" w14:paraId="52B7D23C" w14:textId="77777777" w:rsidTr="002F32F9">
        <w:trPr>
          <w:cantSplit/>
          <w:trHeight w:val="20"/>
          <w:jc w:val="center"/>
        </w:trPr>
        <w:tc>
          <w:tcPr>
            <w:tcW w:w="6563" w:type="dxa"/>
            <w:shd w:val="clear" w:color="auto" w:fill="auto"/>
            <w:noWrap/>
            <w:hideMark/>
          </w:tcPr>
          <w:p w14:paraId="73A645F2" w14:textId="77777777" w:rsidR="004E6762" w:rsidRPr="000D074C" w:rsidRDefault="004E6762" w:rsidP="00AE0B70">
            <w:pPr>
              <w:jc w:val="center"/>
              <w:rPr>
                <w:spacing w:val="2"/>
                <w:sz w:val="28"/>
                <w:szCs w:val="28"/>
              </w:rPr>
            </w:pPr>
            <w:r w:rsidRPr="000D074C">
              <w:rPr>
                <w:spacing w:val="2"/>
                <w:sz w:val="28"/>
                <w:szCs w:val="28"/>
              </w:rPr>
              <w:t>47</w:t>
            </w:r>
          </w:p>
        </w:tc>
        <w:tc>
          <w:tcPr>
            <w:tcW w:w="2941" w:type="dxa"/>
            <w:shd w:val="clear" w:color="auto" w:fill="auto"/>
            <w:noWrap/>
            <w:hideMark/>
          </w:tcPr>
          <w:p w14:paraId="4CD6423C" w14:textId="77777777" w:rsidR="004E6762" w:rsidRPr="000D074C" w:rsidRDefault="004E6762" w:rsidP="003A554A">
            <w:pPr>
              <w:jc w:val="center"/>
              <w:rPr>
                <w:spacing w:val="2"/>
                <w:sz w:val="28"/>
                <w:szCs w:val="28"/>
              </w:rPr>
            </w:pPr>
            <w:r w:rsidRPr="000D074C">
              <w:rPr>
                <w:spacing w:val="2"/>
                <w:sz w:val="28"/>
                <w:szCs w:val="28"/>
              </w:rPr>
              <w:t>705</w:t>
            </w:r>
          </w:p>
        </w:tc>
      </w:tr>
      <w:tr w:rsidR="004E6762" w:rsidRPr="000D074C" w14:paraId="17472D7C" w14:textId="77777777" w:rsidTr="002F32F9">
        <w:trPr>
          <w:cantSplit/>
          <w:trHeight w:val="20"/>
          <w:jc w:val="center"/>
        </w:trPr>
        <w:tc>
          <w:tcPr>
            <w:tcW w:w="6563" w:type="dxa"/>
            <w:shd w:val="clear" w:color="auto" w:fill="auto"/>
            <w:noWrap/>
            <w:hideMark/>
          </w:tcPr>
          <w:p w14:paraId="71092AD9" w14:textId="77777777" w:rsidR="004E6762" w:rsidRPr="000D074C" w:rsidRDefault="004E6762" w:rsidP="00AE0B70">
            <w:pPr>
              <w:jc w:val="center"/>
              <w:rPr>
                <w:spacing w:val="2"/>
                <w:sz w:val="28"/>
                <w:szCs w:val="28"/>
              </w:rPr>
            </w:pPr>
            <w:r w:rsidRPr="000D074C">
              <w:rPr>
                <w:spacing w:val="2"/>
                <w:sz w:val="28"/>
                <w:szCs w:val="28"/>
              </w:rPr>
              <w:t>48</w:t>
            </w:r>
          </w:p>
        </w:tc>
        <w:tc>
          <w:tcPr>
            <w:tcW w:w="2941" w:type="dxa"/>
            <w:shd w:val="clear" w:color="auto" w:fill="auto"/>
            <w:noWrap/>
            <w:hideMark/>
          </w:tcPr>
          <w:p w14:paraId="07BDCBFC"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43BC429A" w14:textId="77777777" w:rsidTr="002F32F9">
        <w:trPr>
          <w:cantSplit/>
          <w:trHeight w:val="20"/>
          <w:jc w:val="center"/>
        </w:trPr>
        <w:tc>
          <w:tcPr>
            <w:tcW w:w="6563" w:type="dxa"/>
            <w:shd w:val="clear" w:color="auto" w:fill="auto"/>
            <w:noWrap/>
            <w:hideMark/>
          </w:tcPr>
          <w:p w14:paraId="20A8A499" w14:textId="77777777" w:rsidR="004E6762" w:rsidRPr="000D074C" w:rsidRDefault="004E6762" w:rsidP="00AE0B70">
            <w:pPr>
              <w:jc w:val="center"/>
              <w:rPr>
                <w:spacing w:val="2"/>
                <w:sz w:val="28"/>
                <w:szCs w:val="28"/>
              </w:rPr>
            </w:pPr>
            <w:r w:rsidRPr="000D074C">
              <w:rPr>
                <w:spacing w:val="2"/>
                <w:sz w:val="28"/>
                <w:szCs w:val="28"/>
              </w:rPr>
              <w:t>49</w:t>
            </w:r>
          </w:p>
        </w:tc>
        <w:tc>
          <w:tcPr>
            <w:tcW w:w="2941" w:type="dxa"/>
            <w:shd w:val="clear" w:color="auto" w:fill="auto"/>
            <w:noWrap/>
            <w:hideMark/>
          </w:tcPr>
          <w:p w14:paraId="00BF3E0E" w14:textId="77777777" w:rsidR="004E6762" w:rsidRPr="000D074C" w:rsidRDefault="004E6762" w:rsidP="003A554A">
            <w:pPr>
              <w:jc w:val="center"/>
              <w:rPr>
                <w:spacing w:val="2"/>
                <w:sz w:val="28"/>
                <w:szCs w:val="28"/>
              </w:rPr>
            </w:pPr>
            <w:r w:rsidRPr="000D074C">
              <w:rPr>
                <w:spacing w:val="2"/>
                <w:sz w:val="28"/>
                <w:szCs w:val="28"/>
              </w:rPr>
              <w:t>1124</w:t>
            </w:r>
          </w:p>
        </w:tc>
      </w:tr>
      <w:tr w:rsidR="004E6762" w:rsidRPr="000D074C" w14:paraId="5944696F" w14:textId="77777777" w:rsidTr="002F32F9">
        <w:trPr>
          <w:cantSplit/>
          <w:trHeight w:val="20"/>
          <w:jc w:val="center"/>
        </w:trPr>
        <w:tc>
          <w:tcPr>
            <w:tcW w:w="6563" w:type="dxa"/>
            <w:shd w:val="clear" w:color="auto" w:fill="auto"/>
            <w:noWrap/>
            <w:hideMark/>
          </w:tcPr>
          <w:p w14:paraId="2853EB89" w14:textId="77777777" w:rsidR="004E6762" w:rsidRPr="000D074C" w:rsidRDefault="004E6762" w:rsidP="00AE0B70">
            <w:pPr>
              <w:jc w:val="center"/>
              <w:rPr>
                <w:spacing w:val="2"/>
                <w:sz w:val="28"/>
                <w:szCs w:val="28"/>
              </w:rPr>
            </w:pPr>
            <w:r w:rsidRPr="000D074C">
              <w:rPr>
                <w:spacing w:val="2"/>
                <w:sz w:val="28"/>
                <w:szCs w:val="28"/>
              </w:rPr>
              <w:t>50</w:t>
            </w:r>
          </w:p>
        </w:tc>
        <w:tc>
          <w:tcPr>
            <w:tcW w:w="2941" w:type="dxa"/>
            <w:shd w:val="clear" w:color="auto" w:fill="auto"/>
            <w:noWrap/>
            <w:hideMark/>
          </w:tcPr>
          <w:p w14:paraId="367FA0B1" w14:textId="77777777" w:rsidR="004E6762" w:rsidRPr="000D074C" w:rsidRDefault="004E6762" w:rsidP="003A554A">
            <w:pPr>
              <w:jc w:val="center"/>
              <w:rPr>
                <w:spacing w:val="2"/>
                <w:sz w:val="28"/>
                <w:szCs w:val="28"/>
              </w:rPr>
            </w:pPr>
            <w:r w:rsidRPr="000D074C">
              <w:rPr>
                <w:spacing w:val="2"/>
                <w:sz w:val="28"/>
                <w:szCs w:val="28"/>
              </w:rPr>
              <w:t>241</w:t>
            </w:r>
          </w:p>
        </w:tc>
      </w:tr>
      <w:tr w:rsidR="004E6762" w:rsidRPr="000D074C" w14:paraId="7EF8EEDD" w14:textId="77777777" w:rsidTr="002F32F9">
        <w:trPr>
          <w:cantSplit/>
          <w:trHeight w:val="20"/>
          <w:jc w:val="center"/>
        </w:trPr>
        <w:tc>
          <w:tcPr>
            <w:tcW w:w="6563" w:type="dxa"/>
            <w:shd w:val="clear" w:color="auto" w:fill="auto"/>
            <w:noWrap/>
            <w:hideMark/>
          </w:tcPr>
          <w:p w14:paraId="308DBDF0" w14:textId="77777777" w:rsidR="004E6762" w:rsidRPr="000D074C" w:rsidRDefault="004E6762" w:rsidP="00AE0B70">
            <w:pPr>
              <w:jc w:val="center"/>
              <w:rPr>
                <w:spacing w:val="2"/>
                <w:sz w:val="28"/>
                <w:szCs w:val="28"/>
              </w:rPr>
            </w:pPr>
            <w:r w:rsidRPr="000D074C">
              <w:rPr>
                <w:spacing w:val="2"/>
                <w:sz w:val="28"/>
                <w:szCs w:val="28"/>
              </w:rPr>
              <w:t>51</w:t>
            </w:r>
          </w:p>
        </w:tc>
        <w:tc>
          <w:tcPr>
            <w:tcW w:w="2941" w:type="dxa"/>
            <w:shd w:val="clear" w:color="auto" w:fill="auto"/>
            <w:noWrap/>
            <w:hideMark/>
          </w:tcPr>
          <w:p w14:paraId="48BC6845" w14:textId="77777777" w:rsidR="004E6762" w:rsidRPr="000D074C" w:rsidRDefault="004E6762" w:rsidP="003A554A">
            <w:pPr>
              <w:jc w:val="center"/>
              <w:rPr>
                <w:spacing w:val="2"/>
                <w:sz w:val="28"/>
                <w:szCs w:val="28"/>
              </w:rPr>
            </w:pPr>
            <w:r w:rsidRPr="000D074C">
              <w:rPr>
                <w:spacing w:val="2"/>
                <w:sz w:val="28"/>
                <w:szCs w:val="28"/>
              </w:rPr>
              <w:t>13303</w:t>
            </w:r>
          </w:p>
        </w:tc>
      </w:tr>
      <w:tr w:rsidR="004E6762" w:rsidRPr="000D074C" w14:paraId="20C55CF7" w14:textId="77777777" w:rsidTr="002F32F9">
        <w:trPr>
          <w:cantSplit/>
          <w:trHeight w:val="20"/>
          <w:jc w:val="center"/>
        </w:trPr>
        <w:tc>
          <w:tcPr>
            <w:tcW w:w="6563" w:type="dxa"/>
            <w:shd w:val="clear" w:color="auto" w:fill="auto"/>
            <w:noWrap/>
            <w:hideMark/>
          </w:tcPr>
          <w:p w14:paraId="2EF07F49" w14:textId="77777777" w:rsidR="004E6762" w:rsidRPr="000D074C" w:rsidRDefault="004E6762" w:rsidP="00AE0B70">
            <w:pPr>
              <w:jc w:val="center"/>
              <w:rPr>
                <w:spacing w:val="2"/>
                <w:sz w:val="28"/>
                <w:szCs w:val="28"/>
              </w:rPr>
            </w:pPr>
            <w:r w:rsidRPr="000D074C">
              <w:rPr>
                <w:spacing w:val="2"/>
                <w:sz w:val="28"/>
                <w:szCs w:val="28"/>
              </w:rPr>
              <w:t>52</w:t>
            </w:r>
          </w:p>
        </w:tc>
        <w:tc>
          <w:tcPr>
            <w:tcW w:w="2941" w:type="dxa"/>
            <w:shd w:val="clear" w:color="auto" w:fill="auto"/>
            <w:noWrap/>
            <w:hideMark/>
          </w:tcPr>
          <w:p w14:paraId="5B4FD5AE"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200B4235" w14:textId="77777777" w:rsidTr="002F32F9">
        <w:trPr>
          <w:cantSplit/>
          <w:trHeight w:val="20"/>
          <w:jc w:val="center"/>
        </w:trPr>
        <w:tc>
          <w:tcPr>
            <w:tcW w:w="6563" w:type="dxa"/>
            <w:shd w:val="clear" w:color="auto" w:fill="auto"/>
            <w:noWrap/>
            <w:hideMark/>
          </w:tcPr>
          <w:p w14:paraId="4E8C20A8" w14:textId="77777777" w:rsidR="004E6762" w:rsidRPr="000D074C" w:rsidRDefault="004E6762" w:rsidP="00AE0B70">
            <w:pPr>
              <w:jc w:val="center"/>
              <w:rPr>
                <w:spacing w:val="2"/>
                <w:sz w:val="28"/>
                <w:szCs w:val="28"/>
              </w:rPr>
            </w:pPr>
            <w:r w:rsidRPr="000D074C">
              <w:rPr>
                <w:spacing w:val="2"/>
                <w:sz w:val="28"/>
                <w:szCs w:val="28"/>
              </w:rPr>
              <w:t>53</w:t>
            </w:r>
          </w:p>
        </w:tc>
        <w:tc>
          <w:tcPr>
            <w:tcW w:w="2941" w:type="dxa"/>
            <w:shd w:val="clear" w:color="auto" w:fill="auto"/>
            <w:noWrap/>
            <w:hideMark/>
          </w:tcPr>
          <w:p w14:paraId="70CDBE52" w14:textId="77777777" w:rsidR="004E6762" w:rsidRPr="000D074C" w:rsidRDefault="004E6762" w:rsidP="003A554A">
            <w:pPr>
              <w:jc w:val="center"/>
              <w:rPr>
                <w:spacing w:val="2"/>
                <w:sz w:val="28"/>
                <w:szCs w:val="28"/>
              </w:rPr>
            </w:pPr>
            <w:r w:rsidRPr="000D074C">
              <w:rPr>
                <w:spacing w:val="2"/>
                <w:sz w:val="28"/>
                <w:szCs w:val="28"/>
              </w:rPr>
              <w:t>10831</w:t>
            </w:r>
          </w:p>
        </w:tc>
      </w:tr>
      <w:tr w:rsidR="004E6762" w:rsidRPr="000D074C" w14:paraId="32AB004B" w14:textId="77777777" w:rsidTr="002F32F9">
        <w:trPr>
          <w:cantSplit/>
          <w:trHeight w:val="20"/>
          <w:jc w:val="center"/>
        </w:trPr>
        <w:tc>
          <w:tcPr>
            <w:tcW w:w="6563" w:type="dxa"/>
            <w:shd w:val="clear" w:color="auto" w:fill="auto"/>
            <w:noWrap/>
            <w:hideMark/>
          </w:tcPr>
          <w:p w14:paraId="6AF7ACD0" w14:textId="77777777" w:rsidR="004E6762" w:rsidRPr="000D074C" w:rsidRDefault="004E6762" w:rsidP="00AE0B70">
            <w:pPr>
              <w:jc w:val="center"/>
              <w:rPr>
                <w:spacing w:val="2"/>
                <w:sz w:val="28"/>
                <w:szCs w:val="28"/>
              </w:rPr>
            </w:pPr>
            <w:r w:rsidRPr="000D074C">
              <w:rPr>
                <w:spacing w:val="2"/>
                <w:sz w:val="28"/>
                <w:szCs w:val="28"/>
              </w:rPr>
              <w:t>54</w:t>
            </w:r>
          </w:p>
        </w:tc>
        <w:tc>
          <w:tcPr>
            <w:tcW w:w="2941" w:type="dxa"/>
            <w:shd w:val="clear" w:color="auto" w:fill="auto"/>
            <w:noWrap/>
            <w:hideMark/>
          </w:tcPr>
          <w:p w14:paraId="3AADA54B" w14:textId="77777777" w:rsidR="004E6762" w:rsidRPr="000D074C" w:rsidRDefault="004E6762" w:rsidP="003A554A">
            <w:pPr>
              <w:jc w:val="center"/>
              <w:rPr>
                <w:spacing w:val="2"/>
                <w:sz w:val="28"/>
                <w:szCs w:val="28"/>
              </w:rPr>
            </w:pPr>
            <w:r w:rsidRPr="000D074C">
              <w:rPr>
                <w:spacing w:val="2"/>
                <w:sz w:val="28"/>
                <w:szCs w:val="28"/>
              </w:rPr>
              <w:t>23984</w:t>
            </w:r>
          </w:p>
        </w:tc>
      </w:tr>
      <w:tr w:rsidR="004E6762" w:rsidRPr="000D074C" w14:paraId="4CF6FEF1" w14:textId="77777777" w:rsidTr="002F32F9">
        <w:trPr>
          <w:cantSplit/>
          <w:trHeight w:val="20"/>
          <w:jc w:val="center"/>
        </w:trPr>
        <w:tc>
          <w:tcPr>
            <w:tcW w:w="6563" w:type="dxa"/>
            <w:shd w:val="clear" w:color="auto" w:fill="auto"/>
            <w:noWrap/>
            <w:hideMark/>
          </w:tcPr>
          <w:p w14:paraId="6537131D" w14:textId="77777777" w:rsidR="004E6762" w:rsidRPr="000D074C" w:rsidRDefault="004E6762" w:rsidP="00AE0B70">
            <w:pPr>
              <w:jc w:val="center"/>
              <w:rPr>
                <w:spacing w:val="2"/>
                <w:sz w:val="28"/>
                <w:szCs w:val="28"/>
              </w:rPr>
            </w:pPr>
            <w:r w:rsidRPr="000D074C">
              <w:rPr>
                <w:spacing w:val="2"/>
                <w:sz w:val="28"/>
                <w:szCs w:val="28"/>
              </w:rPr>
              <w:t>55</w:t>
            </w:r>
          </w:p>
        </w:tc>
        <w:tc>
          <w:tcPr>
            <w:tcW w:w="2941" w:type="dxa"/>
            <w:shd w:val="clear" w:color="auto" w:fill="auto"/>
            <w:noWrap/>
            <w:hideMark/>
          </w:tcPr>
          <w:p w14:paraId="0CE51F86" w14:textId="77777777" w:rsidR="004E6762" w:rsidRPr="000D074C" w:rsidRDefault="004E6762" w:rsidP="003A554A">
            <w:pPr>
              <w:jc w:val="center"/>
              <w:rPr>
                <w:spacing w:val="2"/>
                <w:sz w:val="28"/>
                <w:szCs w:val="28"/>
              </w:rPr>
            </w:pPr>
            <w:r w:rsidRPr="000D074C">
              <w:rPr>
                <w:spacing w:val="2"/>
                <w:sz w:val="28"/>
                <w:szCs w:val="28"/>
              </w:rPr>
              <w:t>34958</w:t>
            </w:r>
          </w:p>
        </w:tc>
      </w:tr>
      <w:tr w:rsidR="004E6762" w:rsidRPr="000D074C" w14:paraId="5018A254" w14:textId="77777777" w:rsidTr="002F32F9">
        <w:trPr>
          <w:cantSplit/>
          <w:trHeight w:val="20"/>
          <w:jc w:val="center"/>
        </w:trPr>
        <w:tc>
          <w:tcPr>
            <w:tcW w:w="6563" w:type="dxa"/>
            <w:shd w:val="clear" w:color="auto" w:fill="auto"/>
            <w:noWrap/>
            <w:hideMark/>
          </w:tcPr>
          <w:p w14:paraId="3A9F4449" w14:textId="77777777" w:rsidR="004E6762" w:rsidRPr="000D074C" w:rsidRDefault="004E6762" w:rsidP="00AE0B70">
            <w:pPr>
              <w:jc w:val="center"/>
              <w:rPr>
                <w:spacing w:val="2"/>
                <w:sz w:val="28"/>
                <w:szCs w:val="28"/>
              </w:rPr>
            </w:pPr>
            <w:r w:rsidRPr="000D074C">
              <w:rPr>
                <w:spacing w:val="2"/>
                <w:sz w:val="28"/>
                <w:szCs w:val="28"/>
              </w:rPr>
              <w:t>56</w:t>
            </w:r>
          </w:p>
        </w:tc>
        <w:tc>
          <w:tcPr>
            <w:tcW w:w="2941" w:type="dxa"/>
            <w:shd w:val="clear" w:color="auto" w:fill="auto"/>
            <w:noWrap/>
            <w:hideMark/>
          </w:tcPr>
          <w:p w14:paraId="0B0B6B1B" w14:textId="77777777" w:rsidR="004E6762" w:rsidRPr="000D074C" w:rsidRDefault="004E6762" w:rsidP="003A554A">
            <w:pPr>
              <w:jc w:val="center"/>
              <w:rPr>
                <w:spacing w:val="2"/>
                <w:sz w:val="28"/>
                <w:szCs w:val="28"/>
              </w:rPr>
            </w:pPr>
            <w:r w:rsidRPr="000D074C">
              <w:rPr>
                <w:spacing w:val="2"/>
                <w:sz w:val="28"/>
                <w:szCs w:val="28"/>
              </w:rPr>
              <w:t>19915</w:t>
            </w:r>
          </w:p>
        </w:tc>
      </w:tr>
      <w:tr w:rsidR="004E6762" w:rsidRPr="000D074C" w14:paraId="369545FA" w14:textId="77777777" w:rsidTr="002F32F9">
        <w:trPr>
          <w:cantSplit/>
          <w:trHeight w:val="20"/>
          <w:jc w:val="center"/>
        </w:trPr>
        <w:tc>
          <w:tcPr>
            <w:tcW w:w="6563" w:type="dxa"/>
            <w:shd w:val="clear" w:color="auto" w:fill="auto"/>
            <w:noWrap/>
            <w:hideMark/>
          </w:tcPr>
          <w:p w14:paraId="5C186135" w14:textId="77777777" w:rsidR="004E6762" w:rsidRPr="000D074C" w:rsidRDefault="004E6762" w:rsidP="00AE0B70">
            <w:pPr>
              <w:jc w:val="center"/>
              <w:rPr>
                <w:spacing w:val="2"/>
                <w:sz w:val="28"/>
                <w:szCs w:val="28"/>
              </w:rPr>
            </w:pPr>
            <w:r w:rsidRPr="000D074C">
              <w:rPr>
                <w:spacing w:val="2"/>
                <w:sz w:val="28"/>
                <w:szCs w:val="28"/>
              </w:rPr>
              <w:t>57</w:t>
            </w:r>
          </w:p>
        </w:tc>
        <w:tc>
          <w:tcPr>
            <w:tcW w:w="2941" w:type="dxa"/>
            <w:shd w:val="clear" w:color="auto" w:fill="auto"/>
            <w:noWrap/>
            <w:hideMark/>
          </w:tcPr>
          <w:p w14:paraId="2E560F4A" w14:textId="77777777" w:rsidR="004E6762" w:rsidRPr="000D074C" w:rsidRDefault="004E6762" w:rsidP="003A554A">
            <w:pPr>
              <w:jc w:val="center"/>
              <w:rPr>
                <w:spacing w:val="2"/>
                <w:sz w:val="28"/>
                <w:szCs w:val="28"/>
              </w:rPr>
            </w:pPr>
            <w:r w:rsidRPr="000D074C">
              <w:rPr>
                <w:spacing w:val="2"/>
                <w:sz w:val="28"/>
                <w:szCs w:val="28"/>
              </w:rPr>
              <w:t>19617</w:t>
            </w:r>
          </w:p>
        </w:tc>
      </w:tr>
      <w:tr w:rsidR="004E6762" w:rsidRPr="000D074C" w14:paraId="5D2355B7" w14:textId="77777777" w:rsidTr="002F32F9">
        <w:trPr>
          <w:cantSplit/>
          <w:trHeight w:val="20"/>
          <w:jc w:val="center"/>
        </w:trPr>
        <w:tc>
          <w:tcPr>
            <w:tcW w:w="6563" w:type="dxa"/>
            <w:shd w:val="clear" w:color="auto" w:fill="auto"/>
            <w:noWrap/>
            <w:hideMark/>
          </w:tcPr>
          <w:p w14:paraId="17AA5539" w14:textId="77777777" w:rsidR="004E6762" w:rsidRPr="000D074C" w:rsidRDefault="004E6762" w:rsidP="00AE0B70">
            <w:pPr>
              <w:jc w:val="center"/>
              <w:rPr>
                <w:spacing w:val="2"/>
                <w:sz w:val="28"/>
                <w:szCs w:val="28"/>
              </w:rPr>
            </w:pPr>
            <w:r w:rsidRPr="000D074C">
              <w:rPr>
                <w:spacing w:val="2"/>
                <w:sz w:val="28"/>
                <w:szCs w:val="28"/>
              </w:rPr>
              <w:t>58</w:t>
            </w:r>
          </w:p>
        </w:tc>
        <w:tc>
          <w:tcPr>
            <w:tcW w:w="2941" w:type="dxa"/>
            <w:shd w:val="clear" w:color="auto" w:fill="auto"/>
            <w:noWrap/>
            <w:hideMark/>
          </w:tcPr>
          <w:p w14:paraId="7C943788" w14:textId="77777777" w:rsidR="004E6762" w:rsidRPr="000D074C" w:rsidRDefault="004E6762" w:rsidP="003A554A">
            <w:pPr>
              <w:jc w:val="center"/>
              <w:rPr>
                <w:spacing w:val="2"/>
                <w:sz w:val="28"/>
                <w:szCs w:val="28"/>
              </w:rPr>
            </w:pPr>
            <w:r w:rsidRPr="000D074C">
              <w:rPr>
                <w:spacing w:val="2"/>
                <w:sz w:val="28"/>
                <w:szCs w:val="28"/>
              </w:rPr>
              <w:t>32041</w:t>
            </w:r>
          </w:p>
        </w:tc>
      </w:tr>
      <w:tr w:rsidR="004E6762" w:rsidRPr="000D074C" w14:paraId="2BA581E2" w14:textId="77777777" w:rsidTr="002F32F9">
        <w:trPr>
          <w:cantSplit/>
          <w:trHeight w:val="20"/>
          <w:jc w:val="center"/>
        </w:trPr>
        <w:tc>
          <w:tcPr>
            <w:tcW w:w="6563" w:type="dxa"/>
            <w:shd w:val="clear" w:color="auto" w:fill="auto"/>
            <w:noWrap/>
            <w:hideMark/>
          </w:tcPr>
          <w:p w14:paraId="2F9C2A51" w14:textId="77777777" w:rsidR="004E6762" w:rsidRPr="000D074C" w:rsidRDefault="004E6762" w:rsidP="00AE0B70">
            <w:pPr>
              <w:jc w:val="center"/>
              <w:rPr>
                <w:spacing w:val="2"/>
                <w:sz w:val="28"/>
                <w:szCs w:val="28"/>
              </w:rPr>
            </w:pPr>
            <w:r w:rsidRPr="000D074C">
              <w:rPr>
                <w:spacing w:val="2"/>
                <w:sz w:val="28"/>
                <w:szCs w:val="28"/>
              </w:rPr>
              <w:t>59</w:t>
            </w:r>
          </w:p>
        </w:tc>
        <w:tc>
          <w:tcPr>
            <w:tcW w:w="2941" w:type="dxa"/>
            <w:shd w:val="clear" w:color="auto" w:fill="auto"/>
            <w:noWrap/>
            <w:hideMark/>
          </w:tcPr>
          <w:p w14:paraId="1510414A" w14:textId="77777777" w:rsidR="004E6762" w:rsidRPr="000D074C" w:rsidRDefault="004E6762" w:rsidP="003A554A">
            <w:pPr>
              <w:jc w:val="center"/>
              <w:rPr>
                <w:spacing w:val="2"/>
                <w:sz w:val="28"/>
                <w:szCs w:val="28"/>
              </w:rPr>
            </w:pPr>
            <w:r w:rsidRPr="000D074C">
              <w:rPr>
                <w:spacing w:val="2"/>
                <w:sz w:val="28"/>
                <w:szCs w:val="28"/>
              </w:rPr>
              <w:t>4898</w:t>
            </w:r>
          </w:p>
        </w:tc>
      </w:tr>
      <w:tr w:rsidR="004E6762" w:rsidRPr="000D074C" w14:paraId="7983082C" w14:textId="77777777" w:rsidTr="002F32F9">
        <w:trPr>
          <w:cantSplit/>
          <w:trHeight w:val="20"/>
          <w:jc w:val="center"/>
        </w:trPr>
        <w:tc>
          <w:tcPr>
            <w:tcW w:w="6563" w:type="dxa"/>
            <w:shd w:val="clear" w:color="auto" w:fill="auto"/>
            <w:noWrap/>
            <w:hideMark/>
          </w:tcPr>
          <w:p w14:paraId="07749851" w14:textId="77777777" w:rsidR="004E6762" w:rsidRPr="000D074C" w:rsidRDefault="004E6762" w:rsidP="00AE0B70">
            <w:pPr>
              <w:jc w:val="center"/>
              <w:rPr>
                <w:spacing w:val="2"/>
                <w:sz w:val="28"/>
                <w:szCs w:val="28"/>
              </w:rPr>
            </w:pPr>
            <w:r w:rsidRPr="000D074C">
              <w:rPr>
                <w:spacing w:val="2"/>
                <w:sz w:val="28"/>
                <w:szCs w:val="28"/>
              </w:rPr>
              <w:t>60</w:t>
            </w:r>
          </w:p>
        </w:tc>
        <w:tc>
          <w:tcPr>
            <w:tcW w:w="2941" w:type="dxa"/>
            <w:shd w:val="clear" w:color="auto" w:fill="auto"/>
            <w:noWrap/>
            <w:hideMark/>
          </w:tcPr>
          <w:p w14:paraId="1F040D68" w14:textId="77777777" w:rsidR="004E6762" w:rsidRPr="000D074C" w:rsidRDefault="004E6762" w:rsidP="003A554A">
            <w:pPr>
              <w:jc w:val="center"/>
              <w:rPr>
                <w:spacing w:val="2"/>
                <w:sz w:val="28"/>
                <w:szCs w:val="28"/>
              </w:rPr>
            </w:pPr>
            <w:r w:rsidRPr="000D074C">
              <w:rPr>
                <w:spacing w:val="2"/>
                <w:sz w:val="28"/>
                <w:szCs w:val="28"/>
              </w:rPr>
              <w:t>22538</w:t>
            </w:r>
          </w:p>
        </w:tc>
      </w:tr>
      <w:tr w:rsidR="004E6762" w:rsidRPr="000D074C" w14:paraId="087576C8" w14:textId="77777777" w:rsidTr="002F32F9">
        <w:trPr>
          <w:cantSplit/>
          <w:trHeight w:val="20"/>
          <w:jc w:val="center"/>
        </w:trPr>
        <w:tc>
          <w:tcPr>
            <w:tcW w:w="6563" w:type="dxa"/>
            <w:shd w:val="clear" w:color="auto" w:fill="auto"/>
            <w:noWrap/>
            <w:hideMark/>
          </w:tcPr>
          <w:p w14:paraId="32DD856F" w14:textId="77777777" w:rsidR="004E6762" w:rsidRPr="000D074C" w:rsidRDefault="004E6762" w:rsidP="00AE0B70">
            <w:pPr>
              <w:jc w:val="center"/>
              <w:rPr>
                <w:spacing w:val="2"/>
                <w:sz w:val="28"/>
                <w:szCs w:val="28"/>
              </w:rPr>
            </w:pPr>
            <w:r w:rsidRPr="000D074C">
              <w:rPr>
                <w:spacing w:val="2"/>
                <w:sz w:val="28"/>
                <w:szCs w:val="28"/>
              </w:rPr>
              <w:t>61</w:t>
            </w:r>
          </w:p>
        </w:tc>
        <w:tc>
          <w:tcPr>
            <w:tcW w:w="2941" w:type="dxa"/>
            <w:shd w:val="clear" w:color="auto" w:fill="auto"/>
            <w:noWrap/>
            <w:hideMark/>
          </w:tcPr>
          <w:p w14:paraId="7754BA21" w14:textId="77777777" w:rsidR="004E6762" w:rsidRPr="000D074C" w:rsidRDefault="004E6762" w:rsidP="003A554A">
            <w:pPr>
              <w:jc w:val="center"/>
              <w:rPr>
                <w:spacing w:val="2"/>
                <w:sz w:val="28"/>
                <w:szCs w:val="28"/>
              </w:rPr>
            </w:pPr>
            <w:r w:rsidRPr="000D074C">
              <w:rPr>
                <w:spacing w:val="2"/>
                <w:sz w:val="28"/>
                <w:szCs w:val="28"/>
              </w:rPr>
              <w:t>1285</w:t>
            </w:r>
          </w:p>
        </w:tc>
      </w:tr>
      <w:tr w:rsidR="004E6762" w:rsidRPr="000D074C" w14:paraId="41C60443" w14:textId="77777777" w:rsidTr="002F32F9">
        <w:trPr>
          <w:cantSplit/>
          <w:trHeight w:val="20"/>
          <w:jc w:val="center"/>
        </w:trPr>
        <w:tc>
          <w:tcPr>
            <w:tcW w:w="6563" w:type="dxa"/>
            <w:shd w:val="clear" w:color="auto" w:fill="auto"/>
            <w:noWrap/>
            <w:hideMark/>
          </w:tcPr>
          <w:p w14:paraId="1D5A94A0" w14:textId="77777777" w:rsidR="004E6762" w:rsidRPr="000D074C" w:rsidRDefault="004E6762" w:rsidP="00AE0B70">
            <w:pPr>
              <w:jc w:val="center"/>
              <w:rPr>
                <w:spacing w:val="2"/>
                <w:sz w:val="28"/>
                <w:szCs w:val="28"/>
              </w:rPr>
            </w:pPr>
            <w:r w:rsidRPr="000D074C">
              <w:rPr>
                <w:spacing w:val="2"/>
                <w:sz w:val="28"/>
                <w:szCs w:val="28"/>
              </w:rPr>
              <w:t>62</w:t>
            </w:r>
          </w:p>
        </w:tc>
        <w:tc>
          <w:tcPr>
            <w:tcW w:w="2941" w:type="dxa"/>
            <w:shd w:val="clear" w:color="auto" w:fill="auto"/>
            <w:noWrap/>
            <w:hideMark/>
          </w:tcPr>
          <w:p w14:paraId="370479EB" w14:textId="77777777" w:rsidR="004E6762" w:rsidRPr="000D074C" w:rsidRDefault="004E6762" w:rsidP="003A554A">
            <w:pPr>
              <w:jc w:val="center"/>
              <w:rPr>
                <w:spacing w:val="2"/>
                <w:sz w:val="28"/>
                <w:szCs w:val="28"/>
              </w:rPr>
            </w:pPr>
            <w:r w:rsidRPr="000D074C">
              <w:rPr>
                <w:spacing w:val="2"/>
                <w:sz w:val="28"/>
                <w:szCs w:val="28"/>
              </w:rPr>
              <w:t>7923</w:t>
            </w:r>
          </w:p>
        </w:tc>
      </w:tr>
      <w:tr w:rsidR="004E6762" w:rsidRPr="000D074C" w14:paraId="24A76563" w14:textId="77777777" w:rsidTr="002F32F9">
        <w:trPr>
          <w:cantSplit/>
          <w:trHeight w:val="20"/>
          <w:jc w:val="center"/>
        </w:trPr>
        <w:tc>
          <w:tcPr>
            <w:tcW w:w="6563" w:type="dxa"/>
            <w:shd w:val="clear" w:color="auto" w:fill="auto"/>
            <w:noWrap/>
            <w:hideMark/>
          </w:tcPr>
          <w:p w14:paraId="649E5AA6" w14:textId="77777777" w:rsidR="004E6762" w:rsidRPr="000D074C" w:rsidRDefault="004E6762" w:rsidP="00AE0B70">
            <w:pPr>
              <w:jc w:val="center"/>
              <w:rPr>
                <w:spacing w:val="2"/>
                <w:sz w:val="28"/>
                <w:szCs w:val="28"/>
              </w:rPr>
            </w:pPr>
            <w:r w:rsidRPr="000D074C">
              <w:rPr>
                <w:spacing w:val="2"/>
                <w:sz w:val="28"/>
                <w:szCs w:val="28"/>
              </w:rPr>
              <w:t>63</w:t>
            </w:r>
          </w:p>
        </w:tc>
        <w:tc>
          <w:tcPr>
            <w:tcW w:w="2941" w:type="dxa"/>
            <w:shd w:val="clear" w:color="auto" w:fill="auto"/>
            <w:noWrap/>
            <w:hideMark/>
          </w:tcPr>
          <w:p w14:paraId="2A088A1E" w14:textId="77777777" w:rsidR="004E6762" w:rsidRPr="000D074C" w:rsidRDefault="004E6762" w:rsidP="003A554A">
            <w:pPr>
              <w:jc w:val="center"/>
              <w:rPr>
                <w:spacing w:val="2"/>
                <w:sz w:val="28"/>
                <w:szCs w:val="28"/>
              </w:rPr>
            </w:pPr>
            <w:r w:rsidRPr="000D074C">
              <w:rPr>
                <w:spacing w:val="2"/>
                <w:sz w:val="28"/>
                <w:szCs w:val="28"/>
              </w:rPr>
              <w:t>1808</w:t>
            </w:r>
          </w:p>
        </w:tc>
      </w:tr>
      <w:tr w:rsidR="004E6762" w:rsidRPr="000D074C" w14:paraId="3F27FF81" w14:textId="77777777" w:rsidTr="002F32F9">
        <w:trPr>
          <w:cantSplit/>
          <w:trHeight w:val="20"/>
          <w:jc w:val="center"/>
        </w:trPr>
        <w:tc>
          <w:tcPr>
            <w:tcW w:w="6563" w:type="dxa"/>
            <w:shd w:val="clear" w:color="auto" w:fill="auto"/>
            <w:noWrap/>
            <w:hideMark/>
          </w:tcPr>
          <w:p w14:paraId="44E93B31" w14:textId="77777777" w:rsidR="004E6762" w:rsidRPr="000D074C" w:rsidRDefault="004E6762" w:rsidP="00AE0B70">
            <w:pPr>
              <w:jc w:val="center"/>
              <w:rPr>
                <w:spacing w:val="2"/>
                <w:sz w:val="28"/>
                <w:szCs w:val="28"/>
              </w:rPr>
            </w:pPr>
            <w:r w:rsidRPr="000D074C">
              <w:rPr>
                <w:spacing w:val="2"/>
                <w:sz w:val="28"/>
                <w:szCs w:val="28"/>
              </w:rPr>
              <w:t>64</w:t>
            </w:r>
          </w:p>
        </w:tc>
        <w:tc>
          <w:tcPr>
            <w:tcW w:w="2941" w:type="dxa"/>
            <w:shd w:val="clear" w:color="auto" w:fill="auto"/>
            <w:noWrap/>
            <w:hideMark/>
          </w:tcPr>
          <w:p w14:paraId="4290916E" w14:textId="77777777" w:rsidR="004E6762" w:rsidRPr="000D074C" w:rsidRDefault="004E6762" w:rsidP="003A554A">
            <w:pPr>
              <w:jc w:val="center"/>
              <w:rPr>
                <w:spacing w:val="2"/>
                <w:sz w:val="28"/>
                <w:szCs w:val="28"/>
              </w:rPr>
            </w:pPr>
            <w:r w:rsidRPr="000D074C">
              <w:rPr>
                <w:spacing w:val="2"/>
                <w:sz w:val="28"/>
                <w:szCs w:val="28"/>
              </w:rPr>
              <w:t>3722</w:t>
            </w:r>
          </w:p>
        </w:tc>
      </w:tr>
      <w:tr w:rsidR="004E6762" w:rsidRPr="000D074C" w14:paraId="2DFEA8C2" w14:textId="77777777" w:rsidTr="002F32F9">
        <w:trPr>
          <w:cantSplit/>
          <w:trHeight w:val="20"/>
          <w:jc w:val="center"/>
        </w:trPr>
        <w:tc>
          <w:tcPr>
            <w:tcW w:w="6563" w:type="dxa"/>
            <w:shd w:val="clear" w:color="auto" w:fill="auto"/>
            <w:noWrap/>
            <w:hideMark/>
          </w:tcPr>
          <w:p w14:paraId="7C81C9D5" w14:textId="77777777" w:rsidR="004E6762" w:rsidRPr="000D074C" w:rsidRDefault="004E6762" w:rsidP="00AE0B70">
            <w:pPr>
              <w:jc w:val="center"/>
              <w:rPr>
                <w:spacing w:val="2"/>
                <w:sz w:val="28"/>
                <w:szCs w:val="28"/>
              </w:rPr>
            </w:pPr>
            <w:r w:rsidRPr="000D074C">
              <w:rPr>
                <w:spacing w:val="2"/>
                <w:sz w:val="28"/>
                <w:szCs w:val="28"/>
              </w:rPr>
              <w:t>65</w:t>
            </w:r>
          </w:p>
        </w:tc>
        <w:tc>
          <w:tcPr>
            <w:tcW w:w="2941" w:type="dxa"/>
            <w:shd w:val="clear" w:color="auto" w:fill="auto"/>
            <w:noWrap/>
            <w:hideMark/>
          </w:tcPr>
          <w:p w14:paraId="1A28E5A5" w14:textId="77777777" w:rsidR="004E6762" w:rsidRPr="000D074C" w:rsidRDefault="004E6762" w:rsidP="003A554A">
            <w:pPr>
              <w:jc w:val="center"/>
              <w:rPr>
                <w:spacing w:val="2"/>
                <w:sz w:val="28"/>
                <w:szCs w:val="28"/>
              </w:rPr>
            </w:pPr>
            <w:r w:rsidRPr="000D074C">
              <w:rPr>
                <w:spacing w:val="2"/>
                <w:sz w:val="28"/>
                <w:szCs w:val="28"/>
              </w:rPr>
              <w:t>3886</w:t>
            </w:r>
          </w:p>
        </w:tc>
      </w:tr>
      <w:tr w:rsidR="004E6762" w:rsidRPr="000D074C" w14:paraId="053E27AD" w14:textId="77777777" w:rsidTr="002F32F9">
        <w:trPr>
          <w:cantSplit/>
          <w:trHeight w:val="20"/>
          <w:jc w:val="center"/>
        </w:trPr>
        <w:tc>
          <w:tcPr>
            <w:tcW w:w="6563" w:type="dxa"/>
            <w:shd w:val="clear" w:color="auto" w:fill="auto"/>
            <w:noWrap/>
            <w:hideMark/>
          </w:tcPr>
          <w:p w14:paraId="1D9CEEB3" w14:textId="77777777" w:rsidR="004E6762" w:rsidRPr="000D074C" w:rsidRDefault="004E6762" w:rsidP="00AE0B70">
            <w:pPr>
              <w:jc w:val="center"/>
              <w:rPr>
                <w:spacing w:val="2"/>
                <w:sz w:val="28"/>
                <w:szCs w:val="28"/>
              </w:rPr>
            </w:pPr>
            <w:r w:rsidRPr="000D074C">
              <w:rPr>
                <w:spacing w:val="2"/>
                <w:sz w:val="28"/>
                <w:szCs w:val="28"/>
              </w:rPr>
              <w:t>66</w:t>
            </w:r>
          </w:p>
        </w:tc>
        <w:tc>
          <w:tcPr>
            <w:tcW w:w="2941" w:type="dxa"/>
            <w:shd w:val="clear" w:color="auto" w:fill="auto"/>
            <w:noWrap/>
            <w:hideMark/>
          </w:tcPr>
          <w:p w14:paraId="287E02CC" w14:textId="77777777" w:rsidR="004E6762" w:rsidRPr="000D074C" w:rsidRDefault="004E6762" w:rsidP="003A554A">
            <w:pPr>
              <w:jc w:val="center"/>
              <w:rPr>
                <w:spacing w:val="2"/>
                <w:sz w:val="28"/>
                <w:szCs w:val="28"/>
              </w:rPr>
            </w:pPr>
            <w:r w:rsidRPr="000D074C">
              <w:rPr>
                <w:spacing w:val="2"/>
                <w:sz w:val="28"/>
                <w:szCs w:val="28"/>
              </w:rPr>
              <w:t>1742</w:t>
            </w:r>
          </w:p>
        </w:tc>
      </w:tr>
      <w:tr w:rsidR="004E6762" w:rsidRPr="000D074C" w14:paraId="752E0602" w14:textId="77777777" w:rsidTr="002F32F9">
        <w:trPr>
          <w:cantSplit/>
          <w:trHeight w:val="20"/>
          <w:jc w:val="center"/>
        </w:trPr>
        <w:tc>
          <w:tcPr>
            <w:tcW w:w="6563" w:type="dxa"/>
            <w:shd w:val="clear" w:color="auto" w:fill="auto"/>
            <w:noWrap/>
            <w:hideMark/>
          </w:tcPr>
          <w:p w14:paraId="3C84C9FA" w14:textId="77777777" w:rsidR="004E6762" w:rsidRPr="000D074C" w:rsidRDefault="004E6762" w:rsidP="00AE0B70">
            <w:pPr>
              <w:jc w:val="center"/>
              <w:rPr>
                <w:spacing w:val="2"/>
                <w:sz w:val="28"/>
                <w:szCs w:val="28"/>
              </w:rPr>
            </w:pPr>
            <w:r w:rsidRPr="000D074C">
              <w:rPr>
                <w:spacing w:val="2"/>
                <w:sz w:val="28"/>
                <w:szCs w:val="28"/>
              </w:rPr>
              <w:t>67</w:t>
            </w:r>
          </w:p>
        </w:tc>
        <w:tc>
          <w:tcPr>
            <w:tcW w:w="2941" w:type="dxa"/>
            <w:shd w:val="clear" w:color="auto" w:fill="auto"/>
            <w:noWrap/>
            <w:hideMark/>
          </w:tcPr>
          <w:p w14:paraId="4D454327" w14:textId="77777777" w:rsidR="004E6762" w:rsidRPr="000D074C" w:rsidRDefault="004E6762" w:rsidP="003A554A">
            <w:pPr>
              <w:jc w:val="center"/>
              <w:rPr>
                <w:spacing w:val="2"/>
                <w:sz w:val="28"/>
                <w:szCs w:val="28"/>
              </w:rPr>
            </w:pPr>
            <w:r w:rsidRPr="000D074C">
              <w:rPr>
                <w:spacing w:val="2"/>
                <w:sz w:val="28"/>
                <w:szCs w:val="28"/>
              </w:rPr>
              <w:t>1464</w:t>
            </w:r>
          </w:p>
        </w:tc>
      </w:tr>
      <w:tr w:rsidR="004E6762" w:rsidRPr="000D074C" w14:paraId="17DC3046" w14:textId="77777777" w:rsidTr="002F32F9">
        <w:trPr>
          <w:cantSplit/>
          <w:trHeight w:val="20"/>
          <w:jc w:val="center"/>
        </w:trPr>
        <w:tc>
          <w:tcPr>
            <w:tcW w:w="6563" w:type="dxa"/>
            <w:shd w:val="clear" w:color="auto" w:fill="auto"/>
            <w:noWrap/>
            <w:hideMark/>
          </w:tcPr>
          <w:p w14:paraId="01A96893" w14:textId="77777777" w:rsidR="004E6762" w:rsidRPr="000D074C" w:rsidRDefault="004E6762" w:rsidP="00AE0B70">
            <w:pPr>
              <w:jc w:val="center"/>
              <w:rPr>
                <w:spacing w:val="2"/>
                <w:sz w:val="28"/>
                <w:szCs w:val="28"/>
              </w:rPr>
            </w:pPr>
            <w:r w:rsidRPr="000D074C">
              <w:rPr>
                <w:spacing w:val="2"/>
                <w:sz w:val="28"/>
                <w:szCs w:val="28"/>
              </w:rPr>
              <w:t>69</w:t>
            </w:r>
          </w:p>
        </w:tc>
        <w:tc>
          <w:tcPr>
            <w:tcW w:w="2941" w:type="dxa"/>
            <w:shd w:val="clear" w:color="auto" w:fill="auto"/>
            <w:noWrap/>
            <w:hideMark/>
          </w:tcPr>
          <w:p w14:paraId="5B1D8DF7" w14:textId="77777777" w:rsidR="004E6762" w:rsidRPr="000D074C" w:rsidRDefault="004E6762" w:rsidP="003A554A">
            <w:pPr>
              <w:jc w:val="center"/>
              <w:rPr>
                <w:spacing w:val="2"/>
                <w:sz w:val="28"/>
                <w:szCs w:val="28"/>
              </w:rPr>
            </w:pPr>
            <w:r w:rsidRPr="000D074C">
              <w:rPr>
                <w:spacing w:val="2"/>
                <w:sz w:val="28"/>
                <w:szCs w:val="28"/>
              </w:rPr>
              <w:t>3480</w:t>
            </w:r>
          </w:p>
        </w:tc>
      </w:tr>
      <w:tr w:rsidR="004E6762" w:rsidRPr="000D074C" w14:paraId="04C67B5A" w14:textId="77777777" w:rsidTr="002F32F9">
        <w:trPr>
          <w:cantSplit/>
          <w:trHeight w:val="20"/>
          <w:jc w:val="center"/>
        </w:trPr>
        <w:tc>
          <w:tcPr>
            <w:tcW w:w="6563" w:type="dxa"/>
            <w:shd w:val="clear" w:color="auto" w:fill="auto"/>
            <w:noWrap/>
            <w:hideMark/>
          </w:tcPr>
          <w:p w14:paraId="7534AFD0" w14:textId="77777777" w:rsidR="004E6762" w:rsidRPr="000D074C" w:rsidRDefault="004E6762" w:rsidP="00AE0B70">
            <w:pPr>
              <w:jc w:val="center"/>
              <w:rPr>
                <w:spacing w:val="2"/>
                <w:sz w:val="28"/>
                <w:szCs w:val="28"/>
              </w:rPr>
            </w:pPr>
            <w:r w:rsidRPr="000D074C">
              <w:rPr>
                <w:spacing w:val="2"/>
                <w:sz w:val="28"/>
                <w:szCs w:val="28"/>
              </w:rPr>
              <w:t>70</w:t>
            </w:r>
          </w:p>
        </w:tc>
        <w:tc>
          <w:tcPr>
            <w:tcW w:w="2941" w:type="dxa"/>
            <w:shd w:val="clear" w:color="auto" w:fill="auto"/>
            <w:noWrap/>
            <w:hideMark/>
          </w:tcPr>
          <w:p w14:paraId="0149BC39" w14:textId="77777777" w:rsidR="004E6762" w:rsidRPr="000D074C" w:rsidRDefault="004E6762" w:rsidP="003A554A">
            <w:pPr>
              <w:jc w:val="center"/>
              <w:rPr>
                <w:spacing w:val="2"/>
                <w:sz w:val="28"/>
                <w:szCs w:val="28"/>
              </w:rPr>
            </w:pPr>
            <w:r w:rsidRPr="000D074C">
              <w:rPr>
                <w:spacing w:val="2"/>
                <w:sz w:val="28"/>
                <w:szCs w:val="28"/>
              </w:rPr>
              <w:t>18362</w:t>
            </w:r>
          </w:p>
        </w:tc>
      </w:tr>
      <w:tr w:rsidR="004E6762" w:rsidRPr="000D074C" w14:paraId="1772AC8E" w14:textId="77777777" w:rsidTr="002F32F9">
        <w:trPr>
          <w:cantSplit/>
          <w:trHeight w:val="20"/>
          <w:jc w:val="center"/>
        </w:trPr>
        <w:tc>
          <w:tcPr>
            <w:tcW w:w="6563" w:type="dxa"/>
            <w:shd w:val="clear" w:color="auto" w:fill="auto"/>
            <w:noWrap/>
            <w:hideMark/>
          </w:tcPr>
          <w:p w14:paraId="4D76D85A" w14:textId="77777777" w:rsidR="004E6762" w:rsidRPr="000D074C" w:rsidRDefault="004E6762" w:rsidP="00AE0B70">
            <w:pPr>
              <w:jc w:val="center"/>
              <w:rPr>
                <w:spacing w:val="2"/>
                <w:sz w:val="28"/>
                <w:szCs w:val="28"/>
              </w:rPr>
            </w:pPr>
            <w:r w:rsidRPr="000D074C">
              <w:rPr>
                <w:spacing w:val="2"/>
                <w:sz w:val="28"/>
                <w:szCs w:val="28"/>
              </w:rPr>
              <w:t>71</w:t>
            </w:r>
          </w:p>
        </w:tc>
        <w:tc>
          <w:tcPr>
            <w:tcW w:w="2941" w:type="dxa"/>
            <w:shd w:val="clear" w:color="auto" w:fill="auto"/>
            <w:noWrap/>
            <w:hideMark/>
          </w:tcPr>
          <w:p w14:paraId="6356E3EB"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51EA06FF" w14:textId="77777777" w:rsidTr="002F32F9">
        <w:trPr>
          <w:cantSplit/>
          <w:trHeight w:val="20"/>
          <w:jc w:val="center"/>
        </w:trPr>
        <w:tc>
          <w:tcPr>
            <w:tcW w:w="6563" w:type="dxa"/>
            <w:shd w:val="clear" w:color="auto" w:fill="auto"/>
            <w:noWrap/>
            <w:hideMark/>
          </w:tcPr>
          <w:p w14:paraId="25527291" w14:textId="77777777" w:rsidR="004E6762" w:rsidRPr="000D074C" w:rsidRDefault="004E6762" w:rsidP="00AE0B70">
            <w:pPr>
              <w:jc w:val="center"/>
              <w:rPr>
                <w:spacing w:val="2"/>
                <w:sz w:val="28"/>
                <w:szCs w:val="28"/>
              </w:rPr>
            </w:pPr>
            <w:r w:rsidRPr="000D074C">
              <w:rPr>
                <w:spacing w:val="2"/>
                <w:sz w:val="28"/>
                <w:szCs w:val="28"/>
              </w:rPr>
              <w:t>72</w:t>
            </w:r>
          </w:p>
        </w:tc>
        <w:tc>
          <w:tcPr>
            <w:tcW w:w="2941" w:type="dxa"/>
            <w:shd w:val="clear" w:color="auto" w:fill="auto"/>
            <w:noWrap/>
            <w:hideMark/>
          </w:tcPr>
          <w:p w14:paraId="6701FA3E" w14:textId="77777777" w:rsidR="004E6762" w:rsidRPr="000D074C" w:rsidRDefault="004E6762" w:rsidP="003A554A">
            <w:pPr>
              <w:jc w:val="center"/>
              <w:rPr>
                <w:spacing w:val="2"/>
                <w:sz w:val="28"/>
                <w:szCs w:val="28"/>
              </w:rPr>
            </w:pPr>
            <w:r w:rsidRPr="000D074C">
              <w:rPr>
                <w:spacing w:val="2"/>
                <w:sz w:val="28"/>
                <w:szCs w:val="28"/>
              </w:rPr>
              <w:t>1197</w:t>
            </w:r>
          </w:p>
        </w:tc>
      </w:tr>
      <w:tr w:rsidR="004E6762" w:rsidRPr="000D074C" w14:paraId="7F0C406D" w14:textId="77777777" w:rsidTr="002F32F9">
        <w:trPr>
          <w:cantSplit/>
          <w:trHeight w:val="20"/>
          <w:jc w:val="center"/>
        </w:trPr>
        <w:tc>
          <w:tcPr>
            <w:tcW w:w="6563" w:type="dxa"/>
            <w:shd w:val="clear" w:color="auto" w:fill="auto"/>
            <w:noWrap/>
            <w:hideMark/>
          </w:tcPr>
          <w:p w14:paraId="1A1B42C0" w14:textId="77777777" w:rsidR="004E6762" w:rsidRPr="000D074C" w:rsidRDefault="004E6762" w:rsidP="00AE0B70">
            <w:pPr>
              <w:jc w:val="center"/>
              <w:rPr>
                <w:spacing w:val="2"/>
                <w:sz w:val="28"/>
                <w:szCs w:val="28"/>
              </w:rPr>
            </w:pPr>
            <w:r w:rsidRPr="000D074C">
              <w:rPr>
                <w:spacing w:val="2"/>
                <w:sz w:val="28"/>
                <w:szCs w:val="28"/>
              </w:rPr>
              <w:t>73</w:t>
            </w:r>
          </w:p>
        </w:tc>
        <w:tc>
          <w:tcPr>
            <w:tcW w:w="2941" w:type="dxa"/>
            <w:shd w:val="clear" w:color="auto" w:fill="auto"/>
            <w:noWrap/>
            <w:hideMark/>
          </w:tcPr>
          <w:p w14:paraId="22DC789F"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1A2A297E" w14:textId="77777777" w:rsidTr="002F32F9">
        <w:trPr>
          <w:cantSplit/>
          <w:trHeight w:val="20"/>
          <w:jc w:val="center"/>
        </w:trPr>
        <w:tc>
          <w:tcPr>
            <w:tcW w:w="6563" w:type="dxa"/>
            <w:shd w:val="clear" w:color="auto" w:fill="auto"/>
            <w:noWrap/>
            <w:hideMark/>
          </w:tcPr>
          <w:p w14:paraId="14109F8B" w14:textId="77777777" w:rsidR="004E6762" w:rsidRPr="000D074C" w:rsidRDefault="004E6762" w:rsidP="00AE0B70">
            <w:pPr>
              <w:jc w:val="center"/>
              <w:rPr>
                <w:spacing w:val="2"/>
                <w:sz w:val="28"/>
                <w:szCs w:val="28"/>
              </w:rPr>
            </w:pPr>
            <w:r w:rsidRPr="000D074C">
              <w:rPr>
                <w:spacing w:val="2"/>
                <w:sz w:val="28"/>
                <w:szCs w:val="28"/>
              </w:rPr>
              <w:t>74</w:t>
            </w:r>
          </w:p>
        </w:tc>
        <w:tc>
          <w:tcPr>
            <w:tcW w:w="2941" w:type="dxa"/>
            <w:shd w:val="clear" w:color="auto" w:fill="auto"/>
            <w:noWrap/>
            <w:hideMark/>
          </w:tcPr>
          <w:p w14:paraId="5CC55A68"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479E00FF" w14:textId="77777777" w:rsidTr="002F32F9">
        <w:trPr>
          <w:cantSplit/>
          <w:trHeight w:val="20"/>
          <w:jc w:val="center"/>
        </w:trPr>
        <w:tc>
          <w:tcPr>
            <w:tcW w:w="6563" w:type="dxa"/>
            <w:shd w:val="clear" w:color="auto" w:fill="auto"/>
            <w:noWrap/>
            <w:hideMark/>
          </w:tcPr>
          <w:p w14:paraId="5E8674DA" w14:textId="77777777" w:rsidR="004E6762" w:rsidRPr="000D074C" w:rsidRDefault="004E6762" w:rsidP="00AE0B70">
            <w:pPr>
              <w:jc w:val="center"/>
              <w:rPr>
                <w:spacing w:val="2"/>
                <w:sz w:val="28"/>
                <w:szCs w:val="28"/>
              </w:rPr>
            </w:pPr>
            <w:r w:rsidRPr="000D074C">
              <w:rPr>
                <w:spacing w:val="2"/>
                <w:sz w:val="28"/>
                <w:szCs w:val="28"/>
              </w:rPr>
              <w:t>75</w:t>
            </w:r>
          </w:p>
        </w:tc>
        <w:tc>
          <w:tcPr>
            <w:tcW w:w="2941" w:type="dxa"/>
            <w:shd w:val="clear" w:color="auto" w:fill="auto"/>
            <w:noWrap/>
            <w:hideMark/>
          </w:tcPr>
          <w:p w14:paraId="673DC43B"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1C5F50FE" w14:textId="77777777" w:rsidTr="002F32F9">
        <w:trPr>
          <w:cantSplit/>
          <w:trHeight w:val="20"/>
          <w:jc w:val="center"/>
        </w:trPr>
        <w:tc>
          <w:tcPr>
            <w:tcW w:w="6563" w:type="dxa"/>
            <w:shd w:val="clear" w:color="auto" w:fill="auto"/>
            <w:noWrap/>
            <w:hideMark/>
          </w:tcPr>
          <w:p w14:paraId="13991041" w14:textId="77777777" w:rsidR="004E6762" w:rsidRPr="000D074C" w:rsidRDefault="004E6762" w:rsidP="00AE0B70">
            <w:pPr>
              <w:jc w:val="center"/>
              <w:rPr>
                <w:spacing w:val="2"/>
                <w:sz w:val="28"/>
                <w:szCs w:val="28"/>
              </w:rPr>
            </w:pPr>
            <w:r w:rsidRPr="000D074C">
              <w:rPr>
                <w:spacing w:val="2"/>
                <w:sz w:val="28"/>
                <w:szCs w:val="28"/>
              </w:rPr>
              <w:t>76</w:t>
            </w:r>
          </w:p>
        </w:tc>
        <w:tc>
          <w:tcPr>
            <w:tcW w:w="2941" w:type="dxa"/>
            <w:shd w:val="clear" w:color="auto" w:fill="auto"/>
            <w:noWrap/>
            <w:hideMark/>
          </w:tcPr>
          <w:p w14:paraId="72114A61"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1A6FD904" w14:textId="77777777" w:rsidTr="002F32F9">
        <w:trPr>
          <w:cantSplit/>
          <w:trHeight w:val="20"/>
          <w:jc w:val="center"/>
        </w:trPr>
        <w:tc>
          <w:tcPr>
            <w:tcW w:w="6563" w:type="dxa"/>
            <w:shd w:val="clear" w:color="auto" w:fill="auto"/>
            <w:noWrap/>
            <w:hideMark/>
          </w:tcPr>
          <w:p w14:paraId="0FB2ED87" w14:textId="77777777" w:rsidR="004E6762" w:rsidRPr="000D074C" w:rsidRDefault="004E6762" w:rsidP="00AE0B70">
            <w:pPr>
              <w:jc w:val="center"/>
              <w:rPr>
                <w:spacing w:val="2"/>
                <w:sz w:val="28"/>
                <w:szCs w:val="28"/>
              </w:rPr>
            </w:pPr>
            <w:r w:rsidRPr="000D074C">
              <w:rPr>
                <w:spacing w:val="2"/>
                <w:sz w:val="28"/>
                <w:szCs w:val="28"/>
              </w:rPr>
              <w:t>77</w:t>
            </w:r>
          </w:p>
        </w:tc>
        <w:tc>
          <w:tcPr>
            <w:tcW w:w="2941" w:type="dxa"/>
            <w:shd w:val="clear" w:color="auto" w:fill="auto"/>
            <w:noWrap/>
            <w:hideMark/>
          </w:tcPr>
          <w:p w14:paraId="5E4F11EF"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2F54E592" w14:textId="77777777" w:rsidTr="002F32F9">
        <w:trPr>
          <w:cantSplit/>
          <w:trHeight w:val="20"/>
          <w:jc w:val="center"/>
        </w:trPr>
        <w:tc>
          <w:tcPr>
            <w:tcW w:w="6563" w:type="dxa"/>
            <w:shd w:val="clear" w:color="auto" w:fill="auto"/>
            <w:noWrap/>
            <w:hideMark/>
          </w:tcPr>
          <w:p w14:paraId="4FE5241A" w14:textId="77777777" w:rsidR="004E6762" w:rsidRPr="000D074C" w:rsidRDefault="004E6762" w:rsidP="00AE0B70">
            <w:pPr>
              <w:jc w:val="center"/>
              <w:rPr>
                <w:spacing w:val="2"/>
                <w:sz w:val="28"/>
                <w:szCs w:val="28"/>
              </w:rPr>
            </w:pPr>
            <w:r w:rsidRPr="000D074C">
              <w:rPr>
                <w:spacing w:val="2"/>
                <w:sz w:val="28"/>
                <w:szCs w:val="28"/>
              </w:rPr>
              <w:t>78</w:t>
            </w:r>
          </w:p>
        </w:tc>
        <w:tc>
          <w:tcPr>
            <w:tcW w:w="2941" w:type="dxa"/>
            <w:shd w:val="clear" w:color="auto" w:fill="auto"/>
            <w:noWrap/>
            <w:hideMark/>
          </w:tcPr>
          <w:p w14:paraId="24A6D562"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4AC0BAA1" w14:textId="77777777" w:rsidTr="002F32F9">
        <w:trPr>
          <w:cantSplit/>
          <w:trHeight w:val="20"/>
          <w:jc w:val="center"/>
        </w:trPr>
        <w:tc>
          <w:tcPr>
            <w:tcW w:w="6563" w:type="dxa"/>
            <w:shd w:val="clear" w:color="auto" w:fill="auto"/>
            <w:noWrap/>
            <w:hideMark/>
          </w:tcPr>
          <w:p w14:paraId="66F7EB20" w14:textId="77777777" w:rsidR="004E6762" w:rsidRPr="000D074C" w:rsidRDefault="004E6762" w:rsidP="00AE0B70">
            <w:pPr>
              <w:jc w:val="center"/>
              <w:rPr>
                <w:spacing w:val="2"/>
                <w:sz w:val="28"/>
                <w:szCs w:val="28"/>
              </w:rPr>
            </w:pPr>
            <w:r w:rsidRPr="000D074C">
              <w:rPr>
                <w:spacing w:val="2"/>
                <w:sz w:val="28"/>
                <w:szCs w:val="28"/>
              </w:rPr>
              <w:t>79</w:t>
            </w:r>
          </w:p>
        </w:tc>
        <w:tc>
          <w:tcPr>
            <w:tcW w:w="2941" w:type="dxa"/>
            <w:shd w:val="clear" w:color="auto" w:fill="auto"/>
            <w:noWrap/>
            <w:hideMark/>
          </w:tcPr>
          <w:p w14:paraId="500429B4"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6209F33D" w14:textId="77777777" w:rsidTr="002F32F9">
        <w:trPr>
          <w:cantSplit/>
          <w:trHeight w:val="20"/>
          <w:jc w:val="center"/>
        </w:trPr>
        <w:tc>
          <w:tcPr>
            <w:tcW w:w="6563" w:type="dxa"/>
            <w:shd w:val="clear" w:color="auto" w:fill="auto"/>
            <w:noWrap/>
            <w:hideMark/>
          </w:tcPr>
          <w:p w14:paraId="5EC47CF7" w14:textId="77777777" w:rsidR="004E6762" w:rsidRPr="000D074C" w:rsidRDefault="004E6762" w:rsidP="00AE0B70">
            <w:pPr>
              <w:jc w:val="center"/>
              <w:rPr>
                <w:spacing w:val="2"/>
                <w:sz w:val="28"/>
                <w:szCs w:val="28"/>
              </w:rPr>
            </w:pPr>
            <w:r w:rsidRPr="000D074C">
              <w:rPr>
                <w:spacing w:val="2"/>
                <w:sz w:val="28"/>
                <w:szCs w:val="28"/>
              </w:rPr>
              <w:t>80</w:t>
            </w:r>
          </w:p>
        </w:tc>
        <w:tc>
          <w:tcPr>
            <w:tcW w:w="2941" w:type="dxa"/>
            <w:shd w:val="clear" w:color="auto" w:fill="auto"/>
            <w:noWrap/>
            <w:hideMark/>
          </w:tcPr>
          <w:p w14:paraId="32FAFEB3"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2B93FAF4" w14:textId="77777777" w:rsidTr="002F32F9">
        <w:trPr>
          <w:cantSplit/>
          <w:trHeight w:val="20"/>
          <w:jc w:val="center"/>
        </w:trPr>
        <w:tc>
          <w:tcPr>
            <w:tcW w:w="6563" w:type="dxa"/>
            <w:shd w:val="clear" w:color="auto" w:fill="auto"/>
            <w:noWrap/>
            <w:hideMark/>
          </w:tcPr>
          <w:p w14:paraId="32C55FAD" w14:textId="77777777" w:rsidR="004E6762" w:rsidRPr="000D074C" w:rsidRDefault="004E6762" w:rsidP="00AE0B70">
            <w:pPr>
              <w:jc w:val="center"/>
              <w:rPr>
                <w:spacing w:val="2"/>
                <w:sz w:val="28"/>
                <w:szCs w:val="28"/>
              </w:rPr>
            </w:pPr>
            <w:r w:rsidRPr="000D074C">
              <w:rPr>
                <w:spacing w:val="2"/>
                <w:sz w:val="28"/>
                <w:szCs w:val="28"/>
              </w:rPr>
              <w:t>81</w:t>
            </w:r>
          </w:p>
        </w:tc>
        <w:tc>
          <w:tcPr>
            <w:tcW w:w="2941" w:type="dxa"/>
            <w:shd w:val="clear" w:color="auto" w:fill="auto"/>
            <w:noWrap/>
            <w:hideMark/>
          </w:tcPr>
          <w:p w14:paraId="58F434A1"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50DDE0B2" w14:textId="77777777" w:rsidTr="002F32F9">
        <w:trPr>
          <w:cantSplit/>
          <w:trHeight w:val="20"/>
          <w:jc w:val="center"/>
        </w:trPr>
        <w:tc>
          <w:tcPr>
            <w:tcW w:w="6563" w:type="dxa"/>
            <w:shd w:val="clear" w:color="auto" w:fill="auto"/>
            <w:noWrap/>
            <w:hideMark/>
          </w:tcPr>
          <w:p w14:paraId="670F1CC8" w14:textId="77777777" w:rsidR="004E6762" w:rsidRPr="000D074C" w:rsidRDefault="004E6762" w:rsidP="00AE0B70">
            <w:pPr>
              <w:jc w:val="center"/>
              <w:rPr>
                <w:spacing w:val="2"/>
                <w:sz w:val="28"/>
                <w:szCs w:val="28"/>
              </w:rPr>
            </w:pPr>
            <w:r w:rsidRPr="000D074C">
              <w:rPr>
                <w:spacing w:val="2"/>
                <w:sz w:val="28"/>
                <w:szCs w:val="28"/>
              </w:rPr>
              <w:t>82</w:t>
            </w:r>
          </w:p>
        </w:tc>
        <w:tc>
          <w:tcPr>
            <w:tcW w:w="2941" w:type="dxa"/>
            <w:shd w:val="clear" w:color="auto" w:fill="auto"/>
            <w:noWrap/>
            <w:hideMark/>
          </w:tcPr>
          <w:p w14:paraId="49D0230F"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2C82B974" w14:textId="77777777" w:rsidTr="002F32F9">
        <w:trPr>
          <w:cantSplit/>
          <w:trHeight w:val="20"/>
          <w:jc w:val="center"/>
        </w:trPr>
        <w:tc>
          <w:tcPr>
            <w:tcW w:w="6563" w:type="dxa"/>
            <w:shd w:val="clear" w:color="auto" w:fill="auto"/>
            <w:noWrap/>
            <w:hideMark/>
          </w:tcPr>
          <w:p w14:paraId="6B01FC3B" w14:textId="77777777" w:rsidR="004E6762" w:rsidRPr="000D074C" w:rsidRDefault="004E6762" w:rsidP="00AE0B70">
            <w:pPr>
              <w:jc w:val="center"/>
              <w:rPr>
                <w:spacing w:val="2"/>
                <w:sz w:val="28"/>
                <w:szCs w:val="28"/>
              </w:rPr>
            </w:pPr>
            <w:r w:rsidRPr="000D074C">
              <w:rPr>
                <w:spacing w:val="2"/>
                <w:sz w:val="28"/>
                <w:szCs w:val="28"/>
              </w:rPr>
              <w:t>83</w:t>
            </w:r>
          </w:p>
        </w:tc>
        <w:tc>
          <w:tcPr>
            <w:tcW w:w="2941" w:type="dxa"/>
            <w:shd w:val="clear" w:color="auto" w:fill="auto"/>
            <w:noWrap/>
            <w:hideMark/>
          </w:tcPr>
          <w:p w14:paraId="46364F08"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43EAE14C" w14:textId="77777777" w:rsidTr="002F32F9">
        <w:trPr>
          <w:cantSplit/>
          <w:trHeight w:val="20"/>
          <w:jc w:val="center"/>
        </w:trPr>
        <w:tc>
          <w:tcPr>
            <w:tcW w:w="6563" w:type="dxa"/>
            <w:shd w:val="clear" w:color="auto" w:fill="auto"/>
            <w:noWrap/>
            <w:hideMark/>
          </w:tcPr>
          <w:p w14:paraId="2E115EEC" w14:textId="77777777" w:rsidR="004E6762" w:rsidRPr="000D074C" w:rsidRDefault="004E6762" w:rsidP="00AE0B70">
            <w:pPr>
              <w:jc w:val="center"/>
              <w:rPr>
                <w:spacing w:val="2"/>
                <w:sz w:val="28"/>
                <w:szCs w:val="28"/>
              </w:rPr>
            </w:pPr>
            <w:r w:rsidRPr="000D074C">
              <w:rPr>
                <w:spacing w:val="2"/>
                <w:sz w:val="28"/>
                <w:szCs w:val="28"/>
              </w:rPr>
              <w:t>84</w:t>
            </w:r>
          </w:p>
        </w:tc>
        <w:tc>
          <w:tcPr>
            <w:tcW w:w="2941" w:type="dxa"/>
            <w:shd w:val="clear" w:color="auto" w:fill="auto"/>
            <w:noWrap/>
            <w:hideMark/>
          </w:tcPr>
          <w:p w14:paraId="6B735E05"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2FCEE4ED" w14:textId="77777777" w:rsidTr="002F32F9">
        <w:trPr>
          <w:cantSplit/>
          <w:trHeight w:val="20"/>
          <w:jc w:val="center"/>
        </w:trPr>
        <w:tc>
          <w:tcPr>
            <w:tcW w:w="6563" w:type="dxa"/>
            <w:shd w:val="clear" w:color="auto" w:fill="auto"/>
            <w:noWrap/>
            <w:hideMark/>
          </w:tcPr>
          <w:p w14:paraId="24D207A3" w14:textId="77777777" w:rsidR="004E6762" w:rsidRPr="000D074C" w:rsidRDefault="004E6762" w:rsidP="00AE0B70">
            <w:pPr>
              <w:jc w:val="center"/>
              <w:rPr>
                <w:spacing w:val="2"/>
                <w:sz w:val="28"/>
                <w:szCs w:val="28"/>
              </w:rPr>
            </w:pPr>
            <w:r w:rsidRPr="000D074C">
              <w:rPr>
                <w:spacing w:val="2"/>
                <w:sz w:val="28"/>
                <w:szCs w:val="28"/>
              </w:rPr>
              <w:t>85</w:t>
            </w:r>
          </w:p>
        </w:tc>
        <w:tc>
          <w:tcPr>
            <w:tcW w:w="2941" w:type="dxa"/>
            <w:shd w:val="clear" w:color="auto" w:fill="auto"/>
            <w:noWrap/>
            <w:hideMark/>
          </w:tcPr>
          <w:p w14:paraId="287BC8B1"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5B254500" w14:textId="77777777" w:rsidTr="002F32F9">
        <w:trPr>
          <w:cantSplit/>
          <w:trHeight w:val="20"/>
          <w:jc w:val="center"/>
        </w:trPr>
        <w:tc>
          <w:tcPr>
            <w:tcW w:w="6563" w:type="dxa"/>
            <w:shd w:val="clear" w:color="auto" w:fill="auto"/>
            <w:noWrap/>
            <w:hideMark/>
          </w:tcPr>
          <w:p w14:paraId="2F311B89" w14:textId="77777777" w:rsidR="004E6762" w:rsidRPr="000D074C" w:rsidRDefault="004E6762" w:rsidP="00AE0B70">
            <w:pPr>
              <w:jc w:val="center"/>
              <w:rPr>
                <w:spacing w:val="2"/>
                <w:sz w:val="28"/>
                <w:szCs w:val="28"/>
              </w:rPr>
            </w:pPr>
            <w:r w:rsidRPr="000D074C">
              <w:rPr>
                <w:spacing w:val="2"/>
                <w:sz w:val="28"/>
                <w:szCs w:val="28"/>
              </w:rPr>
              <w:t>86</w:t>
            </w:r>
          </w:p>
        </w:tc>
        <w:tc>
          <w:tcPr>
            <w:tcW w:w="2941" w:type="dxa"/>
            <w:shd w:val="clear" w:color="auto" w:fill="auto"/>
            <w:noWrap/>
            <w:hideMark/>
          </w:tcPr>
          <w:p w14:paraId="09FA1C88"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00434B2C" w14:textId="77777777" w:rsidTr="002F32F9">
        <w:trPr>
          <w:cantSplit/>
          <w:trHeight w:val="20"/>
          <w:jc w:val="center"/>
        </w:trPr>
        <w:tc>
          <w:tcPr>
            <w:tcW w:w="6563" w:type="dxa"/>
            <w:shd w:val="clear" w:color="auto" w:fill="auto"/>
            <w:noWrap/>
            <w:hideMark/>
          </w:tcPr>
          <w:p w14:paraId="3FD508A9" w14:textId="77777777" w:rsidR="004E6762" w:rsidRPr="000D074C" w:rsidRDefault="004E6762" w:rsidP="00AE0B70">
            <w:pPr>
              <w:jc w:val="center"/>
              <w:rPr>
                <w:spacing w:val="2"/>
                <w:sz w:val="28"/>
                <w:szCs w:val="28"/>
              </w:rPr>
            </w:pPr>
            <w:r w:rsidRPr="000D074C">
              <w:rPr>
                <w:spacing w:val="2"/>
                <w:sz w:val="28"/>
                <w:szCs w:val="28"/>
              </w:rPr>
              <w:t>87</w:t>
            </w:r>
          </w:p>
        </w:tc>
        <w:tc>
          <w:tcPr>
            <w:tcW w:w="2941" w:type="dxa"/>
            <w:shd w:val="clear" w:color="auto" w:fill="auto"/>
            <w:noWrap/>
            <w:hideMark/>
          </w:tcPr>
          <w:p w14:paraId="6ABA184E"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160D5533" w14:textId="77777777" w:rsidTr="002F32F9">
        <w:trPr>
          <w:cantSplit/>
          <w:trHeight w:val="20"/>
          <w:jc w:val="center"/>
        </w:trPr>
        <w:tc>
          <w:tcPr>
            <w:tcW w:w="6563" w:type="dxa"/>
            <w:shd w:val="clear" w:color="auto" w:fill="auto"/>
            <w:noWrap/>
            <w:hideMark/>
          </w:tcPr>
          <w:p w14:paraId="30A77A80" w14:textId="77777777" w:rsidR="004E6762" w:rsidRPr="000D074C" w:rsidRDefault="004E6762" w:rsidP="00AE0B70">
            <w:pPr>
              <w:jc w:val="center"/>
              <w:rPr>
                <w:spacing w:val="2"/>
                <w:sz w:val="28"/>
                <w:szCs w:val="28"/>
              </w:rPr>
            </w:pPr>
            <w:r w:rsidRPr="000D074C">
              <w:rPr>
                <w:spacing w:val="2"/>
                <w:sz w:val="28"/>
                <w:szCs w:val="28"/>
              </w:rPr>
              <w:t>88</w:t>
            </w:r>
          </w:p>
        </w:tc>
        <w:tc>
          <w:tcPr>
            <w:tcW w:w="2941" w:type="dxa"/>
            <w:shd w:val="clear" w:color="auto" w:fill="auto"/>
            <w:noWrap/>
            <w:hideMark/>
          </w:tcPr>
          <w:p w14:paraId="24135E17" w14:textId="77777777" w:rsidR="004E6762" w:rsidRPr="000D074C" w:rsidRDefault="004E6762" w:rsidP="003A554A">
            <w:pPr>
              <w:jc w:val="center"/>
              <w:rPr>
                <w:spacing w:val="2"/>
                <w:sz w:val="28"/>
                <w:szCs w:val="28"/>
              </w:rPr>
            </w:pPr>
            <w:r w:rsidRPr="000D074C">
              <w:rPr>
                <w:spacing w:val="2"/>
                <w:sz w:val="28"/>
                <w:szCs w:val="28"/>
              </w:rPr>
              <w:t>92</w:t>
            </w:r>
          </w:p>
        </w:tc>
      </w:tr>
      <w:tr w:rsidR="004E6762" w:rsidRPr="000D074C" w14:paraId="4080481B" w14:textId="77777777" w:rsidTr="002F32F9">
        <w:trPr>
          <w:cantSplit/>
          <w:trHeight w:val="20"/>
          <w:jc w:val="center"/>
        </w:trPr>
        <w:tc>
          <w:tcPr>
            <w:tcW w:w="6563" w:type="dxa"/>
            <w:shd w:val="clear" w:color="auto" w:fill="auto"/>
            <w:noWrap/>
            <w:hideMark/>
          </w:tcPr>
          <w:p w14:paraId="188A4BE3" w14:textId="77777777" w:rsidR="004E6762" w:rsidRPr="000D074C" w:rsidRDefault="004E6762" w:rsidP="00AE0B70">
            <w:pPr>
              <w:jc w:val="center"/>
              <w:rPr>
                <w:spacing w:val="2"/>
                <w:sz w:val="28"/>
                <w:szCs w:val="28"/>
              </w:rPr>
            </w:pPr>
            <w:r w:rsidRPr="000D074C">
              <w:rPr>
                <w:spacing w:val="2"/>
                <w:sz w:val="28"/>
                <w:szCs w:val="28"/>
              </w:rPr>
              <w:t>89</w:t>
            </w:r>
          </w:p>
        </w:tc>
        <w:tc>
          <w:tcPr>
            <w:tcW w:w="2941" w:type="dxa"/>
            <w:shd w:val="clear" w:color="auto" w:fill="auto"/>
            <w:noWrap/>
            <w:hideMark/>
          </w:tcPr>
          <w:p w14:paraId="0C8E0C73" w14:textId="77777777" w:rsidR="004E6762" w:rsidRPr="000D074C" w:rsidRDefault="004E6762" w:rsidP="003A554A">
            <w:pPr>
              <w:jc w:val="center"/>
              <w:rPr>
                <w:spacing w:val="2"/>
                <w:sz w:val="28"/>
                <w:szCs w:val="28"/>
              </w:rPr>
            </w:pPr>
            <w:r w:rsidRPr="000D074C">
              <w:rPr>
                <w:spacing w:val="2"/>
                <w:sz w:val="28"/>
                <w:szCs w:val="28"/>
              </w:rPr>
              <w:t>2</w:t>
            </w:r>
          </w:p>
        </w:tc>
      </w:tr>
      <w:tr w:rsidR="004E6762" w:rsidRPr="000D074C" w14:paraId="5B87535A" w14:textId="77777777" w:rsidTr="002F32F9">
        <w:trPr>
          <w:cantSplit/>
          <w:trHeight w:val="20"/>
          <w:jc w:val="center"/>
        </w:trPr>
        <w:tc>
          <w:tcPr>
            <w:tcW w:w="6563" w:type="dxa"/>
            <w:shd w:val="clear" w:color="auto" w:fill="auto"/>
            <w:noWrap/>
            <w:hideMark/>
          </w:tcPr>
          <w:p w14:paraId="145B13B8" w14:textId="77777777" w:rsidR="004E6762" w:rsidRPr="000D074C" w:rsidRDefault="004E6762" w:rsidP="00AE0B70">
            <w:pPr>
              <w:jc w:val="center"/>
              <w:rPr>
                <w:spacing w:val="2"/>
                <w:sz w:val="28"/>
                <w:szCs w:val="28"/>
              </w:rPr>
            </w:pPr>
            <w:r w:rsidRPr="000D074C">
              <w:rPr>
                <w:spacing w:val="2"/>
                <w:sz w:val="28"/>
                <w:szCs w:val="28"/>
              </w:rPr>
              <w:t>90</w:t>
            </w:r>
          </w:p>
        </w:tc>
        <w:tc>
          <w:tcPr>
            <w:tcW w:w="2941" w:type="dxa"/>
            <w:shd w:val="clear" w:color="auto" w:fill="auto"/>
            <w:noWrap/>
            <w:hideMark/>
          </w:tcPr>
          <w:p w14:paraId="05104081" w14:textId="77777777" w:rsidR="004E6762" w:rsidRPr="000D074C" w:rsidRDefault="004E6762" w:rsidP="003A554A">
            <w:pPr>
              <w:jc w:val="center"/>
              <w:rPr>
                <w:spacing w:val="2"/>
                <w:sz w:val="28"/>
                <w:szCs w:val="28"/>
              </w:rPr>
            </w:pPr>
            <w:r w:rsidRPr="000D074C">
              <w:rPr>
                <w:spacing w:val="2"/>
                <w:sz w:val="28"/>
                <w:szCs w:val="28"/>
              </w:rPr>
              <w:t>2112</w:t>
            </w:r>
          </w:p>
        </w:tc>
      </w:tr>
      <w:tr w:rsidR="004E6762" w:rsidRPr="000D074C" w14:paraId="68DCAB1B" w14:textId="77777777" w:rsidTr="002F32F9">
        <w:trPr>
          <w:cantSplit/>
          <w:trHeight w:val="20"/>
          <w:jc w:val="center"/>
        </w:trPr>
        <w:tc>
          <w:tcPr>
            <w:tcW w:w="6563" w:type="dxa"/>
            <w:shd w:val="clear" w:color="auto" w:fill="auto"/>
            <w:noWrap/>
            <w:hideMark/>
          </w:tcPr>
          <w:p w14:paraId="71959044" w14:textId="77777777" w:rsidR="004E6762" w:rsidRPr="000D074C" w:rsidRDefault="004E6762" w:rsidP="00AE0B70">
            <w:pPr>
              <w:jc w:val="center"/>
              <w:rPr>
                <w:spacing w:val="2"/>
                <w:sz w:val="28"/>
                <w:szCs w:val="28"/>
              </w:rPr>
            </w:pPr>
            <w:r w:rsidRPr="000D074C">
              <w:rPr>
                <w:spacing w:val="2"/>
                <w:sz w:val="28"/>
                <w:szCs w:val="28"/>
              </w:rPr>
              <w:t>91</w:t>
            </w:r>
          </w:p>
        </w:tc>
        <w:tc>
          <w:tcPr>
            <w:tcW w:w="2941" w:type="dxa"/>
            <w:shd w:val="clear" w:color="auto" w:fill="auto"/>
            <w:noWrap/>
            <w:hideMark/>
          </w:tcPr>
          <w:p w14:paraId="11CC621D" w14:textId="77777777" w:rsidR="004E6762" w:rsidRPr="000D074C" w:rsidRDefault="004E6762" w:rsidP="003A554A">
            <w:pPr>
              <w:jc w:val="center"/>
              <w:rPr>
                <w:spacing w:val="2"/>
                <w:sz w:val="28"/>
                <w:szCs w:val="28"/>
              </w:rPr>
            </w:pPr>
            <w:r w:rsidRPr="000D074C">
              <w:rPr>
                <w:spacing w:val="2"/>
                <w:sz w:val="28"/>
                <w:szCs w:val="28"/>
              </w:rPr>
              <w:t>43</w:t>
            </w:r>
          </w:p>
        </w:tc>
      </w:tr>
      <w:tr w:rsidR="004E6762" w:rsidRPr="000D074C" w14:paraId="1CED1F86" w14:textId="77777777" w:rsidTr="002F32F9">
        <w:trPr>
          <w:cantSplit/>
          <w:trHeight w:val="20"/>
          <w:jc w:val="center"/>
        </w:trPr>
        <w:tc>
          <w:tcPr>
            <w:tcW w:w="6563" w:type="dxa"/>
            <w:shd w:val="clear" w:color="auto" w:fill="auto"/>
            <w:noWrap/>
            <w:hideMark/>
          </w:tcPr>
          <w:p w14:paraId="749D09F7" w14:textId="77777777" w:rsidR="004E6762" w:rsidRPr="000D074C" w:rsidRDefault="004E6762" w:rsidP="00AE0B70">
            <w:pPr>
              <w:jc w:val="center"/>
              <w:rPr>
                <w:spacing w:val="2"/>
                <w:sz w:val="28"/>
                <w:szCs w:val="28"/>
              </w:rPr>
            </w:pPr>
            <w:r w:rsidRPr="000D074C">
              <w:rPr>
                <w:spacing w:val="2"/>
                <w:sz w:val="28"/>
                <w:szCs w:val="28"/>
              </w:rPr>
              <w:t>93</w:t>
            </w:r>
          </w:p>
        </w:tc>
        <w:tc>
          <w:tcPr>
            <w:tcW w:w="2941" w:type="dxa"/>
            <w:shd w:val="clear" w:color="auto" w:fill="auto"/>
            <w:noWrap/>
            <w:hideMark/>
          </w:tcPr>
          <w:p w14:paraId="47943CCB" w14:textId="77777777" w:rsidR="004E6762" w:rsidRPr="000D074C" w:rsidRDefault="004E6762" w:rsidP="003A554A">
            <w:pPr>
              <w:jc w:val="center"/>
              <w:rPr>
                <w:spacing w:val="2"/>
                <w:sz w:val="28"/>
                <w:szCs w:val="28"/>
              </w:rPr>
            </w:pPr>
            <w:r w:rsidRPr="000D074C">
              <w:rPr>
                <w:spacing w:val="2"/>
                <w:sz w:val="28"/>
                <w:szCs w:val="28"/>
              </w:rPr>
              <w:t>2029</w:t>
            </w:r>
          </w:p>
        </w:tc>
      </w:tr>
      <w:tr w:rsidR="004E6762" w:rsidRPr="000D074C" w14:paraId="08A00940" w14:textId="77777777" w:rsidTr="002F32F9">
        <w:trPr>
          <w:cantSplit/>
          <w:trHeight w:val="20"/>
          <w:jc w:val="center"/>
        </w:trPr>
        <w:tc>
          <w:tcPr>
            <w:tcW w:w="6563" w:type="dxa"/>
            <w:shd w:val="clear" w:color="auto" w:fill="auto"/>
            <w:noWrap/>
            <w:hideMark/>
          </w:tcPr>
          <w:p w14:paraId="4FDF211C" w14:textId="77777777" w:rsidR="004E6762" w:rsidRPr="000D074C" w:rsidRDefault="004E6762" w:rsidP="00AE0B70">
            <w:pPr>
              <w:jc w:val="center"/>
              <w:rPr>
                <w:spacing w:val="2"/>
                <w:sz w:val="28"/>
                <w:szCs w:val="28"/>
              </w:rPr>
            </w:pPr>
            <w:r w:rsidRPr="000D074C">
              <w:rPr>
                <w:spacing w:val="2"/>
                <w:sz w:val="28"/>
                <w:szCs w:val="28"/>
              </w:rPr>
              <w:t>94</w:t>
            </w:r>
          </w:p>
        </w:tc>
        <w:tc>
          <w:tcPr>
            <w:tcW w:w="2941" w:type="dxa"/>
            <w:shd w:val="clear" w:color="auto" w:fill="auto"/>
            <w:noWrap/>
            <w:hideMark/>
          </w:tcPr>
          <w:p w14:paraId="3E060950" w14:textId="77777777" w:rsidR="004E6762" w:rsidRPr="000D074C" w:rsidRDefault="004E6762" w:rsidP="003A554A">
            <w:pPr>
              <w:jc w:val="center"/>
              <w:rPr>
                <w:spacing w:val="2"/>
                <w:sz w:val="28"/>
                <w:szCs w:val="28"/>
              </w:rPr>
            </w:pPr>
            <w:r w:rsidRPr="000D074C">
              <w:rPr>
                <w:spacing w:val="2"/>
                <w:sz w:val="28"/>
                <w:szCs w:val="28"/>
              </w:rPr>
              <w:t>1882</w:t>
            </w:r>
          </w:p>
        </w:tc>
      </w:tr>
      <w:tr w:rsidR="004E6762" w:rsidRPr="000D074C" w14:paraId="35453CA0" w14:textId="77777777" w:rsidTr="002F32F9">
        <w:trPr>
          <w:cantSplit/>
          <w:trHeight w:val="20"/>
          <w:jc w:val="center"/>
        </w:trPr>
        <w:tc>
          <w:tcPr>
            <w:tcW w:w="6563" w:type="dxa"/>
            <w:shd w:val="clear" w:color="auto" w:fill="auto"/>
            <w:noWrap/>
            <w:hideMark/>
          </w:tcPr>
          <w:p w14:paraId="7E8F7ECA" w14:textId="77777777" w:rsidR="004E6762" w:rsidRPr="000D074C" w:rsidRDefault="004E6762" w:rsidP="00AE0B70">
            <w:pPr>
              <w:jc w:val="center"/>
              <w:rPr>
                <w:spacing w:val="2"/>
                <w:sz w:val="28"/>
                <w:szCs w:val="28"/>
              </w:rPr>
            </w:pPr>
            <w:r w:rsidRPr="000D074C">
              <w:rPr>
                <w:spacing w:val="2"/>
                <w:sz w:val="28"/>
                <w:szCs w:val="28"/>
              </w:rPr>
              <w:t>95</w:t>
            </w:r>
          </w:p>
        </w:tc>
        <w:tc>
          <w:tcPr>
            <w:tcW w:w="2941" w:type="dxa"/>
            <w:shd w:val="clear" w:color="auto" w:fill="auto"/>
            <w:noWrap/>
            <w:hideMark/>
          </w:tcPr>
          <w:p w14:paraId="62000178" w14:textId="77777777" w:rsidR="004E6762" w:rsidRPr="000D074C" w:rsidRDefault="004E6762" w:rsidP="003A554A">
            <w:pPr>
              <w:jc w:val="center"/>
              <w:rPr>
                <w:spacing w:val="2"/>
                <w:sz w:val="28"/>
                <w:szCs w:val="28"/>
              </w:rPr>
            </w:pPr>
            <w:r w:rsidRPr="000D074C">
              <w:rPr>
                <w:spacing w:val="2"/>
                <w:sz w:val="28"/>
                <w:szCs w:val="28"/>
              </w:rPr>
              <w:t>2718</w:t>
            </w:r>
          </w:p>
        </w:tc>
      </w:tr>
      <w:tr w:rsidR="004E6762" w:rsidRPr="000D074C" w14:paraId="75F58B57" w14:textId="77777777" w:rsidTr="002F32F9">
        <w:trPr>
          <w:cantSplit/>
          <w:trHeight w:val="20"/>
          <w:jc w:val="center"/>
        </w:trPr>
        <w:tc>
          <w:tcPr>
            <w:tcW w:w="6563" w:type="dxa"/>
            <w:shd w:val="clear" w:color="auto" w:fill="auto"/>
            <w:noWrap/>
            <w:hideMark/>
          </w:tcPr>
          <w:p w14:paraId="3C338C69" w14:textId="77777777" w:rsidR="004E6762" w:rsidRPr="000D074C" w:rsidRDefault="004E6762" w:rsidP="00AE0B70">
            <w:pPr>
              <w:jc w:val="center"/>
              <w:rPr>
                <w:spacing w:val="2"/>
                <w:sz w:val="28"/>
                <w:szCs w:val="28"/>
              </w:rPr>
            </w:pPr>
            <w:r w:rsidRPr="000D074C">
              <w:rPr>
                <w:spacing w:val="2"/>
                <w:sz w:val="28"/>
                <w:szCs w:val="28"/>
              </w:rPr>
              <w:t>96</w:t>
            </w:r>
          </w:p>
        </w:tc>
        <w:tc>
          <w:tcPr>
            <w:tcW w:w="2941" w:type="dxa"/>
            <w:shd w:val="clear" w:color="auto" w:fill="auto"/>
            <w:noWrap/>
            <w:hideMark/>
          </w:tcPr>
          <w:p w14:paraId="209E5A29" w14:textId="77777777" w:rsidR="004E6762" w:rsidRPr="000D074C" w:rsidRDefault="004E6762" w:rsidP="003A554A">
            <w:pPr>
              <w:jc w:val="center"/>
              <w:rPr>
                <w:spacing w:val="2"/>
                <w:sz w:val="28"/>
                <w:szCs w:val="28"/>
              </w:rPr>
            </w:pPr>
            <w:r w:rsidRPr="000D074C">
              <w:rPr>
                <w:spacing w:val="2"/>
                <w:sz w:val="28"/>
                <w:szCs w:val="28"/>
              </w:rPr>
              <w:t>1631</w:t>
            </w:r>
          </w:p>
        </w:tc>
      </w:tr>
      <w:tr w:rsidR="004E6762" w:rsidRPr="000D074C" w14:paraId="234319F7" w14:textId="77777777" w:rsidTr="002F32F9">
        <w:trPr>
          <w:cantSplit/>
          <w:trHeight w:val="20"/>
          <w:jc w:val="center"/>
        </w:trPr>
        <w:tc>
          <w:tcPr>
            <w:tcW w:w="6563" w:type="dxa"/>
            <w:shd w:val="clear" w:color="auto" w:fill="auto"/>
            <w:noWrap/>
            <w:hideMark/>
          </w:tcPr>
          <w:p w14:paraId="67EF8E80" w14:textId="77777777" w:rsidR="004E6762" w:rsidRPr="000D074C" w:rsidRDefault="004E6762" w:rsidP="00AE0B70">
            <w:pPr>
              <w:jc w:val="center"/>
              <w:rPr>
                <w:spacing w:val="2"/>
                <w:sz w:val="28"/>
                <w:szCs w:val="28"/>
              </w:rPr>
            </w:pPr>
            <w:r w:rsidRPr="000D074C">
              <w:rPr>
                <w:spacing w:val="2"/>
                <w:sz w:val="28"/>
                <w:szCs w:val="28"/>
              </w:rPr>
              <w:t>97</w:t>
            </w:r>
          </w:p>
        </w:tc>
        <w:tc>
          <w:tcPr>
            <w:tcW w:w="2941" w:type="dxa"/>
            <w:shd w:val="clear" w:color="auto" w:fill="auto"/>
            <w:noWrap/>
            <w:hideMark/>
          </w:tcPr>
          <w:p w14:paraId="6C3AB51D" w14:textId="77777777" w:rsidR="004E6762" w:rsidRPr="000D074C" w:rsidRDefault="004E6762" w:rsidP="003A554A">
            <w:pPr>
              <w:jc w:val="center"/>
              <w:rPr>
                <w:spacing w:val="2"/>
                <w:sz w:val="28"/>
                <w:szCs w:val="28"/>
              </w:rPr>
            </w:pPr>
            <w:r w:rsidRPr="000D074C">
              <w:rPr>
                <w:spacing w:val="2"/>
                <w:sz w:val="28"/>
                <w:szCs w:val="28"/>
              </w:rPr>
              <w:t>254</w:t>
            </w:r>
          </w:p>
        </w:tc>
      </w:tr>
      <w:tr w:rsidR="004E6762" w:rsidRPr="000D074C" w14:paraId="6BD128AE" w14:textId="77777777" w:rsidTr="002F32F9">
        <w:trPr>
          <w:cantSplit/>
          <w:trHeight w:val="20"/>
          <w:jc w:val="center"/>
        </w:trPr>
        <w:tc>
          <w:tcPr>
            <w:tcW w:w="6563" w:type="dxa"/>
            <w:shd w:val="clear" w:color="auto" w:fill="auto"/>
            <w:noWrap/>
            <w:hideMark/>
          </w:tcPr>
          <w:p w14:paraId="6047D918" w14:textId="77777777" w:rsidR="004E6762" w:rsidRPr="000D074C" w:rsidRDefault="004E6762" w:rsidP="00AE0B70">
            <w:pPr>
              <w:jc w:val="center"/>
              <w:rPr>
                <w:spacing w:val="2"/>
                <w:sz w:val="28"/>
                <w:szCs w:val="28"/>
              </w:rPr>
            </w:pPr>
            <w:r w:rsidRPr="000D074C">
              <w:rPr>
                <w:spacing w:val="2"/>
                <w:sz w:val="28"/>
                <w:szCs w:val="28"/>
              </w:rPr>
              <w:t>98</w:t>
            </w:r>
          </w:p>
        </w:tc>
        <w:tc>
          <w:tcPr>
            <w:tcW w:w="2941" w:type="dxa"/>
            <w:shd w:val="clear" w:color="auto" w:fill="auto"/>
            <w:noWrap/>
            <w:hideMark/>
          </w:tcPr>
          <w:p w14:paraId="3F6048AF" w14:textId="77777777" w:rsidR="004E6762" w:rsidRPr="000D074C" w:rsidRDefault="004E6762" w:rsidP="003A554A">
            <w:pPr>
              <w:jc w:val="center"/>
              <w:rPr>
                <w:spacing w:val="2"/>
                <w:sz w:val="28"/>
                <w:szCs w:val="28"/>
              </w:rPr>
            </w:pPr>
            <w:r w:rsidRPr="000D074C">
              <w:rPr>
                <w:spacing w:val="2"/>
                <w:sz w:val="28"/>
                <w:szCs w:val="28"/>
              </w:rPr>
              <w:t>2749</w:t>
            </w:r>
          </w:p>
        </w:tc>
      </w:tr>
      <w:tr w:rsidR="004E6762" w:rsidRPr="000D074C" w14:paraId="1F85E1FB" w14:textId="77777777" w:rsidTr="002F32F9">
        <w:trPr>
          <w:cantSplit/>
          <w:trHeight w:val="20"/>
          <w:jc w:val="center"/>
        </w:trPr>
        <w:tc>
          <w:tcPr>
            <w:tcW w:w="6563" w:type="dxa"/>
            <w:shd w:val="clear" w:color="auto" w:fill="auto"/>
            <w:noWrap/>
            <w:hideMark/>
          </w:tcPr>
          <w:p w14:paraId="52128383" w14:textId="77777777" w:rsidR="004E6762" w:rsidRPr="000D074C" w:rsidRDefault="004E6762" w:rsidP="00AE0B70">
            <w:pPr>
              <w:jc w:val="center"/>
              <w:rPr>
                <w:spacing w:val="2"/>
                <w:sz w:val="28"/>
                <w:szCs w:val="28"/>
              </w:rPr>
            </w:pPr>
            <w:r w:rsidRPr="000D074C">
              <w:rPr>
                <w:spacing w:val="2"/>
                <w:sz w:val="28"/>
                <w:szCs w:val="28"/>
              </w:rPr>
              <w:t>99</w:t>
            </w:r>
          </w:p>
        </w:tc>
        <w:tc>
          <w:tcPr>
            <w:tcW w:w="2941" w:type="dxa"/>
            <w:shd w:val="clear" w:color="auto" w:fill="auto"/>
            <w:noWrap/>
            <w:hideMark/>
          </w:tcPr>
          <w:p w14:paraId="2B4C0C70"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57564EFB" w14:textId="77777777" w:rsidTr="002F32F9">
        <w:trPr>
          <w:cantSplit/>
          <w:trHeight w:val="20"/>
          <w:jc w:val="center"/>
        </w:trPr>
        <w:tc>
          <w:tcPr>
            <w:tcW w:w="6563" w:type="dxa"/>
            <w:shd w:val="clear" w:color="auto" w:fill="auto"/>
            <w:noWrap/>
            <w:hideMark/>
          </w:tcPr>
          <w:p w14:paraId="6E3B23FC" w14:textId="77777777" w:rsidR="004E6762" w:rsidRPr="000D074C" w:rsidRDefault="004E6762" w:rsidP="00AE0B70">
            <w:pPr>
              <w:jc w:val="center"/>
              <w:rPr>
                <w:spacing w:val="2"/>
                <w:sz w:val="28"/>
                <w:szCs w:val="28"/>
              </w:rPr>
            </w:pPr>
            <w:r w:rsidRPr="000D074C">
              <w:rPr>
                <w:spacing w:val="2"/>
                <w:sz w:val="28"/>
                <w:szCs w:val="28"/>
              </w:rPr>
              <w:t>100</w:t>
            </w:r>
          </w:p>
        </w:tc>
        <w:tc>
          <w:tcPr>
            <w:tcW w:w="2941" w:type="dxa"/>
            <w:shd w:val="clear" w:color="auto" w:fill="auto"/>
            <w:noWrap/>
            <w:hideMark/>
          </w:tcPr>
          <w:p w14:paraId="6DE07786"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2F3E0279" w14:textId="77777777" w:rsidTr="002F32F9">
        <w:trPr>
          <w:cantSplit/>
          <w:trHeight w:val="20"/>
          <w:jc w:val="center"/>
        </w:trPr>
        <w:tc>
          <w:tcPr>
            <w:tcW w:w="6563" w:type="dxa"/>
            <w:shd w:val="clear" w:color="auto" w:fill="auto"/>
            <w:noWrap/>
            <w:hideMark/>
          </w:tcPr>
          <w:p w14:paraId="2520E467" w14:textId="77777777" w:rsidR="004E6762" w:rsidRPr="000D074C" w:rsidRDefault="004E6762" w:rsidP="00AE0B70">
            <w:pPr>
              <w:jc w:val="center"/>
              <w:rPr>
                <w:spacing w:val="2"/>
                <w:sz w:val="28"/>
                <w:szCs w:val="28"/>
              </w:rPr>
            </w:pPr>
            <w:r w:rsidRPr="000D074C">
              <w:rPr>
                <w:spacing w:val="2"/>
                <w:sz w:val="28"/>
                <w:szCs w:val="28"/>
              </w:rPr>
              <w:t>101</w:t>
            </w:r>
          </w:p>
        </w:tc>
        <w:tc>
          <w:tcPr>
            <w:tcW w:w="2941" w:type="dxa"/>
            <w:shd w:val="clear" w:color="auto" w:fill="auto"/>
            <w:noWrap/>
            <w:hideMark/>
          </w:tcPr>
          <w:p w14:paraId="79E70880" w14:textId="77777777" w:rsidR="004E6762" w:rsidRPr="000D074C" w:rsidRDefault="004E6762" w:rsidP="003A554A">
            <w:pPr>
              <w:jc w:val="center"/>
              <w:rPr>
                <w:spacing w:val="2"/>
                <w:sz w:val="28"/>
                <w:szCs w:val="28"/>
              </w:rPr>
            </w:pPr>
            <w:r w:rsidRPr="000D074C">
              <w:rPr>
                <w:spacing w:val="2"/>
                <w:sz w:val="28"/>
                <w:szCs w:val="28"/>
              </w:rPr>
              <w:t>92</w:t>
            </w:r>
          </w:p>
        </w:tc>
      </w:tr>
      <w:tr w:rsidR="004E6762" w:rsidRPr="000D074C" w14:paraId="5E462042" w14:textId="77777777" w:rsidTr="002F32F9">
        <w:trPr>
          <w:cantSplit/>
          <w:trHeight w:val="20"/>
          <w:jc w:val="center"/>
        </w:trPr>
        <w:tc>
          <w:tcPr>
            <w:tcW w:w="6563" w:type="dxa"/>
            <w:shd w:val="clear" w:color="auto" w:fill="auto"/>
            <w:noWrap/>
            <w:hideMark/>
          </w:tcPr>
          <w:p w14:paraId="78F1AC0D" w14:textId="77777777" w:rsidR="004E6762" w:rsidRPr="000D074C" w:rsidRDefault="004E6762" w:rsidP="00AE0B70">
            <w:pPr>
              <w:jc w:val="center"/>
              <w:rPr>
                <w:spacing w:val="2"/>
                <w:sz w:val="28"/>
                <w:szCs w:val="28"/>
              </w:rPr>
            </w:pPr>
            <w:r w:rsidRPr="000D074C">
              <w:rPr>
                <w:spacing w:val="2"/>
                <w:sz w:val="28"/>
                <w:szCs w:val="28"/>
              </w:rPr>
              <w:t>102</w:t>
            </w:r>
          </w:p>
        </w:tc>
        <w:tc>
          <w:tcPr>
            <w:tcW w:w="2941" w:type="dxa"/>
            <w:shd w:val="clear" w:color="auto" w:fill="auto"/>
            <w:noWrap/>
            <w:hideMark/>
          </w:tcPr>
          <w:p w14:paraId="6A627597" w14:textId="77777777" w:rsidR="004E6762" w:rsidRPr="000D074C" w:rsidRDefault="004E6762" w:rsidP="003A554A">
            <w:pPr>
              <w:jc w:val="center"/>
              <w:rPr>
                <w:spacing w:val="2"/>
                <w:sz w:val="28"/>
                <w:szCs w:val="28"/>
              </w:rPr>
            </w:pPr>
            <w:r w:rsidRPr="000D074C">
              <w:rPr>
                <w:spacing w:val="2"/>
                <w:sz w:val="28"/>
                <w:szCs w:val="28"/>
              </w:rPr>
              <w:t>9097</w:t>
            </w:r>
          </w:p>
        </w:tc>
      </w:tr>
      <w:tr w:rsidR="004E6762" w:rsidRPr="000D074C" w14:paraId="6F5D1906" w14:textId="77777777" w:rsidTr="002F32F9">
        <w:trPr>
          <w:cantSplit/>
          <w:trHeight w:val="20"/>
          <w:jc w:val="center"/>
        </w:trPr>
        <w:tc>
          <w:tcPr>
            <w:tcW w:w="6563" w:type="dxa"/>
            <w:shd w:val="clear" w:color="auto" w:fill="auto"/>
            <w:noWrap/>
            <w:hideMark/>
          </w:tcPr>
          <w:p w14:paraId="43506E3A" w14:textId="77777777" w:rsidR="004E6762" w:rsidRPr="000D074C" w:rsidRDefault="004E6762" w:rsidP="00AE0B70">
            <w:pPr>
              <w:jc w:val="center"/>
              <w:rPr>
                <w:spacing w:val="2"/>
                <w:sz w:val="28"/>
                <w:szCs w:val="28"/>
              </w:rPr>
            </w:pPr>
            <w:r w:rsidRPr="000D074C">
              <w:rPr>
                <w:spacing w:val="2"/>
                <w:sz w:val="28"/>
                <w:szCs w:val="28"/>
              </w:rPr>
              <w:t>103</w:t>
            </w:r>
          </w:p>
        </w:tc>
        <w:tc>
          <w:tcPr>
            <w:tcW w:w="2941" w:type="dxa"/>
            <w:shd w:val="clear" w:color="auto" w:fill="auto"/>
            <w:noWrap/>
            <w:hideMark/>
          </w:tcPr>
          <w:p w14:paraId="7FA17046"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783467DF" w14:textId="77777777" w:rsidTr="002F32F9">
        <w:trPr>
          <w:cantSplit/>
          <w:trHeight w:val="20"/>
          <w:jc w:val="center"/>
        </w:trPr>
        <w:tc>
          <w:tcPr>
            <w:tcW w:w="6563" w:type="dxa"/>
            <w:shd w:val="clear" w:color="auto" w:fill="auto"/>
            <w:noWrap/>
            <w:hideMark/>
          </w:tcPr>
          <w:p w14:paraId="6195F516" w14:textId="77777777" w:rsidR="004E6762" w:rsidRPr="000D074C" w:rsidRDefault="004E6762" w:rsidP="00AE0B70">
            <w:pPr>
              <w:jc w:val="center"/>
              <w:rPr>
                <w:spacing w:val="2"/>
                <w:sz w:val="28"/>
                <w:szCs w:val="28"/>
              </w:rPr>
            </w:pPr>
            <w:r w:rsidRPr="000D074C">
              <w:rPr>
                <w:spacing w:val="2"/>
                <w:sz w:val="28"/>
                <w:szCs w:val="28"/>
              </w:rPr>
              <w:t>104</w:t>
            </w:r>
          </w:p>
        </w:tc>
        <w:tc>
          <w:tcPr>
            <w:tcW w:w="2941" w:type="dxa"/>
            <w:shd w:val="clear" w:color="auto" w:fill="auto"/>
            <w:noWrap/>
            <w:hideMark/>
          </w:tcPr>
          <w:p w14:paraId="50E83B36" w14:textId="77777777" w:rsidR="004E6762" w:rsidRPr="000D074C" w:rsidRDefault="004E6762" w:rsidP="003A554A">
            <w:pPr>
              <w:jc w:val="center"/>
              <w:rPr>
                <w:spacing w:val="2"/>
                <w:sz w:val="28"/>
                <w:szCs w:val="28"/>
              </w:rPr>
            </w:pPr>
            <w:r w:rsidRPr="000D074C">
              <w:rPr>
                <w:spacing w:val="2"/>
                <w:sz w:val="28"/>
                <w:szCs w:val="28"/>
              </w:rPr>
              <w:t>9434</w:t>
            </w:r>
          </w:p>
        </w:tc>
      </w:tr>
      <w:tr w:rsidR="004E6762" w:rsidRPr="000D074C" w14:paraId="5D8369D4" w14:textId="77777777" w:rsidTr="002F32F9">
        <w:trPr>
          <w:cantSplit/>
          <w:trHeight w:val="20"/>
          <w:jc w:val="center"/>
        </w:trPr>
        <w:tc>
          <w:tcPr>
            <w:tcW w:w="6563" w:type="dxa"/>
            <w:shd w:val="clear" w:color="auto" w:fill="auto"/>
            <w:noWrap/>
            <w:hideMark/>
          </w:tcPr>
          <w:p w14:paraId="0D81CD60" w14:textId="77777777" w:rsidR="004E6762" w:rsidRPr="000D074C" w:rsidRDefault="004E6762" w:rsidP="00AE0B70">
            <w:pPr>
              <w:jc w:val="center"/>
              <w:rPr>
                <w:spacing w:val="2"/>
                <w:sz w:val="28"/>
                <w:szCs w:val="28"/>
              </w:rPr>
            </w:pPr>
            <w:r w:rsidRPr="000D074C">
              <w:rPr>
                <w:spacing w:val="2"/>
                <w:sz w:val="28"/>
                <w:szCs w:val="28"/>
              </w:rPr>
              <w:t>105</w:t>
            </w:r>
          </w:p>
        </w:tc>
        <w:tc>
          <w:tcPr>
            <w:tcW w:w="2941" w:type="dxa"/>
            <w:shd w:val="clear" w:color="auto" w:fill="auto"/>
            <w:noWrap/>
            <w:hideMark/>
          </w:tcPr>
          <w:p w14:paraId="47B09CFD" w14:textId="77777777" w:rsidR="004E6762" w:rsidRPr="000D074C" w:rsidRDefault="004E6762" w:rsidP="003A554A">
            <w:pPr>
              <w:jc w:val="center"/>
              <w:rPr>
                <w:spacing w:val="2"/>
                <w:sz w:val="28"/>
                <w:szCs w:val="28"/>
              </w:rPr>
            </w:pPr>
            <w:r w:rsidRPr="000D074C">
              <w:rPr>
                <w:spacing w:val="2"/>
                <w:sz w:val="28"/>
                <w:szCs w:val="28"/>
              </w:rPr>
              <w:t>32</w:t>
            </w:r>
          </w:p>
        </w:tc>
      </w:tr>
      <w:tr w:rsidR="004E6762" w:rsidRPr="000D074C" w14:paraId="6FBFAA54" w14:textId="77777777" w:rsidTr="002F32F9">
        <w:trPr>
          <w:cantSplit/>
          <w:trHeight w:val="20"/>
          <w:jc w:val="center"/>
        </w:trPr>
        <w:tc>
          <w:tcPr>
            <w:tcW w:w="6563" w:type="dxa"/>
            <w:shd w:val="clear" w:color="auto" w:fill="auto"/>
            <w:noWrap/>
            <w:hideMark/>
          </w:tcPr>
          <w:p w14:paraId="157FD4A4" w14:textId="77777777" w:rsidR="004E6762" w:rsidRPr="000D074C" w:rsidRDefault="004E6762" w:rsidP="00AE0B70">
            <w:pPr>
              <w:jc w:val="center"/>
              <w:rPr>
                <w:spacing w:val="2"/>
                <w:sz w:val="28"/>
                <w:szCs w:val="28"/>
              </w:rPr>
            </w:pPr>
            <w:r w:rsidRPr="000D074C">
              <w:rPr>
                <w:spacing w:val="2"/>
                <w:sz w:val="28"/>
                <w:szCs w:val="28"/>
              </w:rPr>
              <w:t>106</w:t>
            </w:r>
          </w:p>
        </w:tc>
        <w:tc>
          <w:tcPr>
            <w:tcW w:w="2941" w:type="dxa"/>
            <w:shd w:val="clear" w:color="auto" w:fill="auto"/>
            <w:noWrap/>
            <w:hideMark/>
          </w:tcPr>
          <w:p w14:paraId="640D5D42" w14:textId="77777777" w:rsidR="004E6762" w:rsidRPr="000D074C" w:rsidRDefault="004E6762" w:rsidP="003A554A">
            <w:pPr>
              <w:jc w:val="center"/>
              <w:rPr>
                <w:spacing w:val="2"/>
                <w:sz w:val="28"/>
                <w:szCs w:val="28"/>
              </w:rPr>
            </w:pPr>
            <w:r w:rsidRPr="000D074C">
              <w:rPr>
                <w:spacing w:val="2"/>
                <w:sz w:val="28"/>
                <w:szCs w:val="28"/>
              </w:rPr>
              <w:t>10702</w:t>
            </w:r>
          </w:p>
        </w:tc>
      </w:tr>
      <w:tr w:rsidR="004E6762" w:rsidRPr="000D074C" w14:paraId="2BCDA5CC" w14:textId="77777777" w:rsidTr="002F32F9">
        <w:trPr>
          <w:cantSplit/>
          <w:trHeight w:val="20"/>
          <w:jc w:val="center"/>
        </w:trPr>
        <w:tc>
          <w:tcPr>
            <w:tcW w:w="6563" w:type="dxa"/>
            <w:shd w:val="clear" w:color="auto" w:fill="auto"/>
            <w:noWrap/>
            <w:hideMark/>
          </w:tcPr>
          <w:p w14:paraId="26F6544D" w14:textId="77777777" w:rsidR="004E6762" w:rsidRPr="000D074C" w:rsidRDefault="004E6762" w:rsidP="00AE0B70">
            <w:pPr>
              <w:jc w:val="center"/>
              <w:rPr>
                <w:spacing w:val="2"/>
                <w:sz w:val="28"/>
                <w:szCs w:val="28"/>
              </w:rPr>
            </w:pPr>
            <w:r w:rsidRPr="000D074C">
              <w:rPr>
                <w:spacing w:val="2"/>
                <w:sz w:val="28"/>
                <w:szCs w:val="28"/>
              </w:rPr>
              <w:t>107</w:t>
            </w:r>
          </w:p>
        </w:tc>
        <w:tc>
          <w:tcPr>
            <w:tcW w:w="2941" w:type="dxa"/>
            <w:shd w:val="clear" w:color="auto" w:fill="auto"/>
            <w:noWrap/>
            <w:hideMark/>
          </w:tcPr>
          <w:p w14:paraId="530CC425" w14:textId="77777777" w:rsidR="004E6762" w:rsidRPr="000D074C" w:rsidRDefault="004E6762" w:rsidP="003A554A">
            <w:pPr>
              <w:jc w:val="center"/>
              <w:rPr>
                <w:spacing w:val="2"/>
                <w:sz w:val="28"/>
                <w:szCs w:val="28"/>
              </w:rPr>
            </w:pPr>
            <w:r w:rsidRPr="000D074C">
              <w:rPr>
                <w:spacing w:val="2"/>
                <w:sz w:val="28"/>
                <w:szCs w:val="28"/>
              </w:rPr>
              <w:t>74</w:t>
            </w:r>
          </w:p>
        </w:tc>
      </w:tr>
      <w:tr w:rsidR="004E6762" w:rsidRPr="000D074C" w14:paraId="2E11CBDF" w14:textId="77777777" w:rsidTr="002F32F9">
        <w:trPr>
          <w:cantSplit/>
          <w:trHeight w:val="20"/>
          <w:jc w:val="center"/>
        </w:trPr>
        <w:tc>
          <w:tcPr>
            <w:tcW w:w="6563" w:type="dxa"/>
            <w:shd w:val="clear" w:color="auto" w:fill="auto"/>
            <w:noWrap/>
            <w:hideMark/>
          </w:tcPr>
          <w:p w14:paraId="0B5E3B3C" w14:textId="77777777" w:rsidR="004E6762" w:rsidRPr="000D074C" w:rsidRDefault="004E6762" w:rsidP="00AE0B70">
            <w:pPr>
              <w:jc w:val="center"/>
              <w:rPr>
                <w:spacing w:val="2"/>
                <w:sz w:val="28"/>
                <w:szCs w:val="28"/>
              </w:rPr>
            </w:pPr>
            <w:r w:rsidRPr="000D074C">
              <w:rPr>
                <w:spacing w:val="2"/>
                <w:sz w:val="28"/>
                <w:szCs w:val="28"/>
              </w:rPr>
              <w:t>110</w:t>
            </w:r>
          </w:p>
        </w:tc>
        <w:tc>
          <w:tcPr>
            <w:tcW w:w="2941" w:type="dxa"/>
            <w:shd w:val="clear" w:color="auto" w:fill="auto"/>
            <w:noWrap/>
            <w:hideMark/>
          </w:tcPr>
          <w:p w14:paraId="39132226" w14:textId="77777777" w:rsidR="004E6762" w:rsidRPr="000D074C" w:rsidRDefault="004E6762" w:rsidP="003A554A">
            <w:pPr>
              <w:jc w:val="center"/>
              <w:rPr>
                <w:spacing w:val="2"/>
                <w:sz w:val="28"/>
                <w:szCs w:val="28"/>
              </w:rPr>
            </w:pPr>
            <w:r w:rsidRPr="000D074C">
              <w:rPr>
                <w:spacing w:val="2"/>
                <w:sz w:val="28"/>
                <w:szCs w:val="28"/>
              </w:rPr>
              <w:t>147</w:t>
            </w:r>
          </w:p>
        </w:tc>
      </w:tr>
      <w:tr w:rsidR="004E6762" w:rsidRPr="000D074C" w14:paraId="4C62DA25" w14:textId="77777777" w:rsidTr="002F32F9">
        <w:trPr>
          <w:cantSplit/>
          <w:trHeight w:val="20"/>
          <w:jc w:val="center"/>
        </w:trPr>
        <w:tc>
          <w:tcPr>
            <w:tcW w:w="6563" w:type="dxa"/>
            <w:shd w:val="clear" w:color="auto" w:fill="auto"/>
            <w:noWrap/>
            <w:hideMark/>
          </w:tcPr>
          <w:p w14:paraId="7BC6E919" w14:textId="77777777" w:rsidR="004E6762" w:rsidRPr="000D074C" w:rsidRDefault="004E6762" w:rsidP="00AE0B70">
            <w:pPr>
              <w:jc w:val="center"/>
              <w:rPr>
                <w:spacing w:val="2"/>
                <w:sz w:val="28"/>
                <w:szCs w:val="28"/>
              </w:rPr>
            </w:pPr>
            <w:r w:rsidRPr="000D074C">
              <w:rPr>
                <w:spacing w:val="2"/>
                <w:sz w:val="28"/>
                <w:szCs w:val="28"/>
              </w:rPr>
              <w:t>111</w:t>
            </w:r>
          </w:p>
        </w:tc>
        <w:tc>
          <w:tcPr>
            <w:tcW w:w="2941" w:type="dxa"/>
            <w:shd w:val="clear" w:color="auto" w:fill="auto"/>
            <w:noWrap/>
            <w:hideMark/>
          </w:tcPr>
          <w:p w14:paraId="18E9620A" w14:textId="77777777" w:rsidR="004E6762" w:rsidRPr="000D074C" w:rsidRDefault="004E6762" w:rsidP="003A554A">
            <w:pPr>
              <w:jc w:val="center"/>
              <w:rPr>
                <w:spacing w:val="2"/>
                <w:sz w:val="28"/>
                <w:szCs w:val="28"/>
              </w:rPr>
            </w:pPr>
            <w:r w:rsidRPr="000D074C">
              <w:rPr>
                <w:spacing w:val="2"/>
                <w:sz w:val="28"/>
                <w:szCs w:val="28"/>
              </w:rPr>
              <w:t>900</w:t>
            </w:r>
          </w:p>
        </w:tc>
      </w:tr>
      <w:tr w:rsidR="004E6762" w:rsidRPr="000D074C" w14:paraId="204BA06E" w14:textId="77777777" w:rsidTr="002F32F9">
        <w:trPr>
          <w:cantSplit/>
          <w:trHeight w:val="20"/>
          <w:jc w:val="center"/>
        </w:trPr>
        <w:tc>
          <w:tcPr>
            <w:tcW w:w="6563" w:type="dxa"/>
            <w:shd w:val="clear" w:color="auto" w:fill="auto"/>
            <w:noWrap/>
            <w:hideMark/>
          </w:tcPr>
          <w:p w14:paraId="0757A658" w14:textId="77777777" w:rsidR="004E6762" w:rsidRPr="000D074C" w:rsidRDefault="004E6762" w:rsidP="00AE0B70">
            <w:pPr>
              <w:jc w:val="center"/>
              <w:rPr>
                <w:spacing w:val="2"/>
                <w:sz w:val="28"/>
                <w:szCs w:val="28"/>
              </w:rPr>
            </w:pPr>
            <w:r w:rsidRPr="000D074C">
              <w:rPr>
                <w:spacing w:val="2"/>
                <w:sz w:val="28"/>
                <w:szCs w:val="28"/>
              </w:rPr>
              <w:t>112</w:t>
            </w:r>
          </w:p>
        </w:tc>
        <w:tc>
          <w:tcPr>
            <w:tcW w:w="2941" w:type="dxa"/>
            <w:shd w:val="clear" w:color="auto" w:fill="auto"/>
            <w:noWrap/>
            <w:hideMark/>
          </w:tcPr>
          <w:p w14:paraId="48953CD5" w14:textId="77777777" w:rsidR="004E6762" w:rsidRPr="000D074C" w:rsidRDefault="004E6762" w:rsidP="003A554A">
            <w:pPr>
              <w:jc w:val="center"/>
              <w:rPr>
                <w:spacing w:val="2"/>
                <w:sz w:val="28"/>
                <w:szCs w:val="28"/>
              </w:rPr>
            </w:pPr>
            <w:r w:rsidRPr="000D074C">
              <w:rPr>
                <w:spacing w:val="2"/>
                <w:sz w:val="28"/>
                <w:szCs w:val="28"/>
              </w:rPr>
              <w:t>151</w:t>
            </w:r>
          </w:p>
        </w:tc>
      </w:tr>
      <w:tr w:rsidR="004E6762" w:rsidRPr="000D074C" w14:paraId="6FC66ADA" w14:textId="77777777" w:rsidTr="002F32F9">
        <w:trPr>
          <w:cantSplit/>
          <w:trHeight w:val="20"/>
          <w:jc w:val="center"/>
        </w:trPr>
        <w:tc>
          <w:tcPr>
            <w:tcW w:w="6563" w:type="dxa"/>
            <w:shd w:val="clear" w:color="auto" w:fill="auto"/>
            <w:noWrap/>
            <w:hideMark/>
          </w:tcPr>
          <w:p w14:paraId="105668C4" w14:textId="77777777" w:rsidR="004E6762" w:rsidRPr="000D074C" w:rsidRDefault="004E6762" w:rsidP="00AE0B70">
            <w:pPr>
              <w:jc w:val="center"/>
              <w:rPr>
                <w:spacing w:val="2"/>
                <w:sz w:val="28"/>
                <w:szCs w:val="28"/>
              </w:rPr>
            </w:pPr>
            <w:r w:rsidRPr="000D074C">
              <w:rPr>
                <w:spacing w:val="2"/>
                <w:sz w:val="28"/>
                <w:szCs w:val="28"/>
              </w:rPr>
              <w:t>113</w:t>
            </w:r>
          </w:p>
        </w:tc>
        <w:tc>
          <w:tcPr>
            <w:tcW w:w="2941" w:type="dxa"/>
            <w:shd w:val="clear" w:color="auto" w:fill="auto"/>
            <w:noWrap/>
            <w:hideMark/>
          </w:tcPr>
          <w:p w14:paraId="5DFDE1A5" w14:textId="77777777" w:rsidR="004E6762" w:rsidRPr="000D074C" w:rsidRDefault="004E6762" w:rsidP="003A554A">
            <w:pPr>
              <w:jc w:val="center"/>
              <w:rPr>
                <w:spacing w:val="2"/>
                <w:sz w:val="28"/>
                <w:szCs w:val="28"/>
              </w:rPr>
            </w:pPr>
            <w:r w:rsidRPr="000D074C">
              <w:rPr>
                <w:spacing w:val="2"/>
                <w:sz w:val="28"/>
                <w:szCs w:val="28"/>
              </w:rPr>
              <w:t>413</w:t>
            </w:r>
          </w:p>
        </w:tc>
      </w:tr>
      <w:tr w:rsidR="004E6762" w:rsidRPr="000D074C" w14:paraId="64C3D5CF" w14:textId="77777777" w:rsidTr="002F32F9">
        <w:trPr>
          <w:cantSplit/>
          <w:trHeight w:val="20"/>
          <w:jc w:val="center"/>
        </w:trPr>
        <w:tc>
          <w:tcPr>
            <w:tcW w:w="6563" w:type="dxa"/>
            <w:shd w:val="clear" w:color="auto" w:fill="auto"/>
            <w:noWrap/>
            <w:hideMark/>
          </w:tcPr>
          <w:p w14:paraId="29FE2D53" w14:textId="77777777" w:rsidR="004E6762" w:rsidRPr="000D074C" w:rsidRDefault="004E6762" w:rsidP="00AE0B70">
            <w:pPr>
              <w:jc w:val="center"/>
              <w:rPr>
                <w:spacing w:val="2"/>
                <w:sz w:val="28"/>
                <w:szCs w:val="28"/>
              </w:rPr>
            </w:pPr>
            <w:r w:rsidRPr="000D074C">
              <w:rPr>
                <w:spacing w:val="2"/>
                <w:sz w:val="28"/>
                <w:szCs w:val="28"/>
              </w:rPr>
              <w:t>114</w:t>
            </w:r>
          </w:p>
        </w:tc>
        <w:tc>
          <w:tcPr>
            <w:tcW w:w="2941" w:type="dxa"/>
            <w:shd w:val="clear" w:color="auto" w:fill="auto"/>
            <w:noWrap/>
            <w:hideMark/>
          </w:tcPr>
          <w:p w14:paraId="171D9402" w14:textId="77777777" w:rsidR="004E6762" w:rsidRPr="000D074C" w:rsidRDefault="004E6762" w:rsidP="003A554A">
            <w:pPr>
              <w:jc w:val="center"/>
              <w:rPr>
                <w:spacing w:val="2"/>
                <w:sz w:val="28"/>
                <w:szCs w:val="28"/>
              </w:rPr>
            </w:pPr>
            <w:r w:rsidRPr="000D074C">
              <w:rPr>
                <w:spacing w:val="2"/>
                <w:sz w:val="28"/>
                <w:szCs w:val="28"/>
              </w:rPr>
              <w:t>676</w:t>
            </w:r>
          </w:p>
        </w:tc>
      </w:tr>
      <w:tr w:rsidR="004E6762" w:rsidRPr="000D074C" w14:paraId="6D325043" w14:textId="77777777" w:rsidTr="002F32F9">
        <w:trPr>
          <w:cantSplit/>
          <w:trHeight w:val="20"/>
          <w:jc w:val="center"/>
        </w:trPr>
        <w:tc>
          <w:tcPr>
            <w:tcW w:w="6563" w:type="dxa"/>
            <w:shd w:val="clear" w:color="auto" w:fill="auto"/>
            <w:noWrap/>
            <w:hideMark/>
          </w:tcPr>
          <w:p w14:paraId="47EE522C" w14:textId="77777777" w:rsidR="004E6762" w:rsidRPr="000D074C" w:rsidRDefault="004E6762" w:rsidP="00AE0B70">
            <w:pPr>
              <w:jc w:val="center"/>
              <w:rPr>
                <w:spacing w:val="2"/>
                <w:sz w:val="28"/>
                <w:szCs w:val="28"/>
              </w:rPr>
            </w:pPr>
            <w:r w:rsidRPr="000D074C">
              <w:rPr>
                <w:spacing w:val="2"/>
                <w:sz w:val="28"/>
                <w:szCs w:val="28"/>
              </w:rPr>
              <w:t>115</w:t>
            </w:r>
          </w:p>
        </w:tc>
        <w:tc>
          <w:tcPr>
            <w:tcW w:w="2941" w:type="dxa"/>
            <w:shd w:val="clear" w:color="auto" w:fill="auto"/>
            <w:noWrap/>
            <w:hideMark/>
          </w:tcPr>
          <w:p w14:paraId="1CD33203" w14:textId="77777777" w:rsidR="004E6762" w:rsidRPr="000D074C" w:rsidRDefault="004E6762" w:rsidP="003A554A">
            <w:pPr>
              <w:jc w:val="center"/>
              <w:rPr>
                <w:spacing w:val="2"/>
                <w:sz w:val="28"/>
                <w:szCs w:val="28"/>
              </w:rPr>
            </w:pPr>
            <w:r w:rsidRPr="000D074C">
              <w:rPr>
                <w:spacing w:val="2"/>
                <w:sz w:val="28"/>
                <w:szCs w:val="28"/>
              </w:rPr>
              <w:t>324</w:t>
            </w:r>
          </w:p>
        </w:tc>
      </w:tr>
      <w:tr w:rsidR="004E6762" w:rsidRPr="000D074C" w14:paraId="6D71955C" w14:textId="77777777" w:rsidTr="002F32F9">
        <w:trPr>
          <w:cantSplit/>
          <w:trHeight w:val="20"/>
          <w:jc w:val="center"/>
        </w:trPr>
        <w:tc>
          <w:tcPr>
            <w:tcW w:w="6563" w:type="dxa"/>
            <w:shd w:val="clear" w:color="auto" w:fill="auto"/>
            <w:noWrap/>
            <w:hideMark/>
          </w:tcPr>
          <w:p w14:paraId="3E3E1CDE" w14:textId="77777777" w:rsidR="004E6762" w:rsidRPr="000D074C" w:rsidRDefault="004E6762" w:rsidP="00AE0B70">
            <w:pPr>
              <w:jc w:val="center"/>
              <w:rPr>
                <w:spacing w:val="2"/>
                <w:sz w:val="28"/>
                <w:szCs w:val="28"/>
              </w:rPr>
            </w:pPr>
            <w:r w:rsidRPr="000D074C">
              <w:rPr>
                <w:spacing w:val="2"/>
                <w:sz w:val="28"/>
                <w:szCs w:val="28"/>
              </w:rPr>
              <w:t>116</w:t>
            </w:r>
          </w:p>
        </w:tc>
        <w:tc>
          <w:tcPr>
            <w:tcW w:w="2941" w:type="dxa"/>
            <w:shd w:val="clear" w:color="auto" w:fill="auto"/>
            <w:noWrap/>
            <w:hideMark/>
          </w:tcPr>
          <w:p w14:paraId="6FE6344E" w14:textId="77777777" w:rsidR="004E6762" w:rsidRPr="000D074C" w:rsidRDefault="004E6762" w:rsidP="003A554A">
            <w:pPr>
              <w:jc w:val="center"/>
              <w:rPr>
                <w:spacing w:val="2"/>
                <w:sz w:val="28"/>
                <w:szCs w:val="28"/>
              </w:rPr>
            </w:pPr>
            <w:r w:rsidRPr="000D074C">
              <w:rPr>
                <w:spacing w:val="2"/>
                <w:sz w:val="28"/>
                <w:szCs w:val="28"/>
              </w:rPr>
              <w:t>692</w:t>
            </w:r>
          </w:p>
        </w:tc>
      </w:tr>
      <w:tr w:rsidR="004E6762" w:rsidRPr="000D074C" w14:paraId="1C06182E" w14:textId="77777777" w:rsidTr="002F32F9">
        <w:trPr>
          <w:cantSplit/>
          <w:trHeight w:val="20"/>
          <w:jc w:val="center"/>
        </w:trPr>
        <w:tc>
          <w:tcPr>
            <w:tcW w:w="6563" w:type="dxa"/>
            <w:shd w:val="clear" w:color="auto" w:fill="auto"/>
            <w:noWrap/>
            <w:hideMark/>
          </w:tcPr>
          <w:p w14:paraId="397BE288" w14:textId="77777777" w:rsidR="004E6762" w:rsidRPr="000D074C" w:rsidRDefault="004E6762" w:rsidP="00AE0B70">
            <w:pPr>
              <w:jc w:val="center"/>
              <w:rPr>
                <w:spacing w:val="2"/>
                <w:sz w:val="28"/>
                <w:szCs w:val="28"/>
              </w:rPr>
            </w:pPr>
            <w:r w:rsidRPr="000D074C">
              <w:rPr>
                <w:spacing w:val="2"/>
                <w:sz w:val="28"/>
                <w:szCs w:val="28"/>
              </w:rPr>
              <w:t>117</w:t>
            </w:r>
          </w:p>
        </w:tc>
        <w:tc>
          <w:tcPr>
            <w:tcW w:w="2941" w:type="dxa"/>
            <w:shd w:val="clear" w:color="auto" w:fill="auto"/>
            <w:noWrap/>
            <w:hideMark/>
          </w:tcPr>
          <w:p w14:paraId="60AE5BD6" w14:textId="77777777" w:rsidR="004E6762" w:rsidRPr="000D074C" w:rsidRDefault="004E6762" w:rsidP="003A554A">
            <w:pPr>
              <w:jc w:val="center"/>
              <w:rPr>
                <w:spacing w:val="2"/>
                <w:sz w:val="28"/>
                <w:szCs w:val="28"/>
              </w:rPr>
            </w:pPr>
            <w:r w:rsidRPr="000D074C">
              <w:rPr>
                <w:spacing w:val="2"/>
                <w:sz w:val="28"/>
                <w:szCs w:val="28"/>
              </w:rPr>
              <w:t>854</w:t>
            </w:r>
          </w:p>
        </w:tc>
      </w:tr>
      <w:tr w:rsidR="004E6762" w:rsidRPr="000D074C" w14:paraId="299E489B" w14:textId="77777777" w:rsidTr="002F32F9">
        <w:trPr>
          <w:cantSplit/>
          <w:trHeight w:val="20"/>
          <w:jc w:val="center"/>
        </w:trPr>
        <w:tc>
          <w:tcPr>
            <w:tcW w:w="6563" w:type="dxa"/>
            <w:shd w:val="clear" w:color="auto" w:fill="auto"/>
            <w:noWrap/>
            <w:hideMark/>
          </w:tcPr>
          <w:p w14:paraId="30DA64B8" w14:textId="77777777" w:rsidR="004E6762" w:rsidRPr="000D074C" w:rsidRDefault="004E6762" w:rsidP="00AE0B70">
            <w:pPr>
              <w:jc w:val="center"/>
              <w:rPr>
                <w:spacing w:val="2"/>
                <w:sz w:val="28"/>
                <w:szCs w:val="28"/>
              </w:rPr>
            </w:pPr>
            <w:r w:rsidRPr="000D074C">
              <w:rPr>
                <w:spacing w:val="2"/>
                <w:sz w:val="28"/>
                <w:szCs w:val="28"/>
              </w:rPr>
              <w:t>118</w:t>
            </w:r>
          </w:p>
        </w:tc>
        <w:tc>
          <w:tcPr>
            <w:tcW w:w="2941" w:type="dxa"/>
            <w:shd w:val="clear" w:color="auto" w:fill="auto"/>
            <w:noWrap/>
            <w:hideMark/>
          </w:tcPr>
          <w:p w14:paraId="4556AFAD" w14:textId="77777777" w:rsidR="004E6762" w:rsidRPr="000D074C" w:rsidRDefault="004E6762" w:rsidP="003A554A">
            <w:pPr>
              <w:jc w:val="center"/>
              <w:rPr>
                <w:spacing w:val="2"/>
                <w:sz w:val="28"/>
                <w:szCs w:val="28"/>
              </w:rPr>
            </w:pPr>
            <w:r w:rsidRPr="000D074C">
              <w:rPr>
                <w:spacing w:val="2"/>
                <w:sz w:val="28"/>
                <w:szCs w:val="28"/>
              </w:rPr>
              <w:t>1332</w:t>
            </w:r>
          </w:p>
        </w:tc>
      </w:tr>
      <w:tr w:rsidR="004E6762" w:rsidRPr="000D074C" w14:paraId="186F0DCF" w14:textId="77777777" w:rsidTr="002F32F9">
        <w:trPr>
          <w:cantSplit/>
          <w:trHeight w:val="20"/>
          <w:jc w:val="center"/>
        </w:trPr>
        <w:tc>
          <w:tcPr>
            <w:tcW w:w="6563" w:type="dxa"/>
            <w:shd w:val="clear" w:color="auto" w:fill="auto"/>
            <w:noWrap/>
            <w:hideMark/>
          </w:tcPr>
          <w:p w14:paraId="38542419" w14:textId="77777777" w:rsidR="004E6762" w:rsidRPr="000D074C" w:rsidRDefault="004E6762" w:rsidP="00AE0B70">
            <w:pPr>
              <w:jc w:val="center"/>
              <w:rPr>
                <w:spacing w:val="2"/>
                <w:sz w:val="28"/>
                <w:szCs w:val="28"/>
              </w:rPr>
            </w:pPr>
            <w:r w:rsidRPr="000D074C">
              <w:rPr>
                <w:spacing w:val="2"/>
                <w:sz w:val="28"/>
                <w:szCs w:val="28"/>
              </w:rPr>
              <w:t>119</w:t>
            </w:r>
          </w:p>
        </w:tc>
        <w:tc>
          <w:tcPr>
            <w:tcW w:w="2941" w:type="dxa"/>
            <w:shd w:val="clear" w:color="auto" w:fill="auto"/>
            <w:noWrap/>
            <w:hideMark/>
          </w:tcPr>
          <w:p w14:paraId="0EF998FE" w14:textId="77777777" w:rsidR="004E6762" w:rsidRPr="000D074C" w:rsidRDefault="004E6762" w:rsidP="003A554A">
            <w:pPr>
              <w:jc w:val="center"/>
              <w:rPr>
                <w:spacing w:val="2"/>
                <w:sz w:val="28"/>
                <w:szCs w:val="28"/>
              </w:rPr>
            </w:pPr>
            <w:r w:rsidRPr="000D074C">
              <w:rPr>
                <w:spacing w:val="2"/>
                <w:sz w:val="28"/>
                <w:szCs w:val="28"/>
              </w:rPr>
              <w:t>459</w:t>
            </w:r>
          </w:p>
        </w:tc>
      </w:tr>
      <w:tr w:rsidR="004E6762" w:rsidRPr="000D074C" w14:paraId="1F1DA75E" w14:textId="77777777" w:rsidTr="002F32F9">
        <w:trPr>
          <w:cantSplit/>
          <w:trHeight w:val="20"/>
          <w:jc w:val="center"/>
        </w:trPr>
        <w:tc>
          <w:tcPr>
            <w:tcW w:w="6563" w:type="dxa"/>
            <w:shd w:val="clear" w:color="auto" w:fill="auto"/>
            <w:noWrap/>
            <w:hideMark/>
          </w:tcPr>
          <w:p w14:paraId="77718740" w14:textId="77777777" w:rsidR="004E6762" w:rsidRPr="000D074C" w:rsidRDefault="004E6762" w:rsidP="00AE0B70">
            <w:pPr>
              <w:jc w:val="center"/>
              <w:rPr>
                <w:spacing w:val="2"/>
                <w:sz w:val="28"/>
                <w:szCs w:val="28"/>
              </w:rPr>
            </w:pPr>
            <w:r w:rsidRPr="000D074C">
              <w:rPr>
                <w:spacing w:val="2"/>
                <w:sz w:val="28"/>
                <w:szCs w:val="28"/>
              </w:rPr>
              <w:t>120</w:t>
            </w:r>
          </w:p>
        </w:tc>
        <w:tc>
          <w:tcPr>
            <w:tcW w:w="2941" w:type="dxa"/>
            <w:shd w:val="clear" w:color="auto" w:fill="auto"/>
            <w:noWrap/>
            <w:hideMark/>
          </w:tcPr>
          <w:p w14:paraId="595EA646" w14:textId="77777777" w:rsidR="004E6762" w:rsidRPr="000D074C" w:rsidRDefault="004E6762" w:rsidP="003A554A">
            <w:pPr>
              <w:jc w:val="center"/>
              <w:rPr>
                <w:spacing w:val="2"/>
                <w:sz w:val="28"/>
                <w:szCs w:val="28"/>
              </w:rPr>
            </w:pPr>
            <w:r w:rsidRPr="000D074C">
              <w:rPr>
                <w:spacing w:val="2"/>
                <w:sz w:val="28"/>
                <w:szCs w:val="28"/>
              </w:rPr>
              <w:t>420</w:t>
            </w:r>
          </w:p>
        </w:tc>
      </w:tr>
      <w:tr w:rsidR="004E6762" w:rsidRPr="000D074C" w14:paraId="6B17239F" w14:textId="77777777" w:rsidTr="002F32F9">
        <w:trPr>
          <w:cantSplit/>
          <w:trHeight w:val="20"/>
          <w:jc w:val="center"/>
        </w:trPr>
        <w:tc>
          <w:tcPr>
            <w:tcW w:w="6563" w:type="dxa"/>
            <w:shd w:val="clear" w:color="auto" w:fill="auto"/>
            <w:noWrap/>
            <w:hideMark/>
          </w:tcPr>
          <w:p w14:paraId="4FAA961E" w14:textId="77777777" w:rsidR="004E6762" w:rsidRPr="000D074C" w:rsidRDefault="004E6762" w:rsidP="00AE0B70">
            <w:pPr>
              <w:jc w:val="center"/>
              <w:rPr>
                <w:spacing w:val="2"/>
                <w:sz w:val="28"/>
                <w:szCs w:val="28"/>
              </w:rPr>
            </w:pPr>
            <w:r w:rsidRPr="000D074C">
              <w:rPr>
                <w:spacing w:val="2"/>
                <w:sz w:val="28"/>
                <w:szCs w:val="28"/>
              </w:rPr>
              <w:t>121</w:t>
            </w:r>
          </w:p>
        </w:tc>
        <w:tc>
          <w:tcPr>
            <w:tcW w:w="2941" w:type="dxa"/>
            <w:shd w:val="clear" w:color="auto" w:fill="auto"/>
            <w:noWrap/>
            <w:hideMark/>
          </w:tcPr>
          <w:p w14:paraId="5E4DD5FD" w14:textId="77777777" w:rsidR="004E6762" w:rsidRPr="000D074C" w:rsidRDefault="004E6762" w:rsidP="003A554A">
            <w:pPr>
              <w:jc w:val="center"/>
              <w:rPr>
                <w:spacing w:val="2"/>
                <w:sz w:val="28"/>
                <w:szCs w:val="28"/>
              </w:rPr>
            </w:pPr>
            <w:r w:rsidRPr="000D074C">
              <w:rPr>
                <w:spacing w:val="2"/>
                <w:sz w:val="28"/>
                <w:szCs w:val="28"/>
              </w:rPr>
              <w:t>370</w:t>
            </w:r>
          </w:p>
        </w:tc>
      </w:tr>
      <w:tr w:rsidR="004E6762" w:rsidRPr="000D074C" w14:paraId="1B212042" w14:textId="77777777" w:rsidTr="002F32F9">
        <w:trPr>
          <w:cantSplit/>
          <w:trHeight w:val="20"/>
          <w:jc w:val="center"/>
        </w:trPr>
        <w:tc>
          <w:tcPr>
            <w:tcW w:w="6563" w:type="dxa"/>
            <w:shd w:val="clear" w:color="auto" w:fill="auto"/>
            <w:noWrap/>
            <w:hideMark/>
          </w:tcPr>
          <w:p w14:paraId="71BE8D5C" w14:textId="77777777" w:rsidR="004E6762" w:rsidRPr="000D074C" w:rsidRDefault="004E6762" w:rsidP="00AE0B70">
            <w:pPr>
              <w:jc w:val="center"/>
              <w:rPr>
                <w:spacing w:val="2"/>
                <w:sz w:val="28"/>
                <w:szCs w:val="28"/>
              </w:rPr>
            </w:pPr>
            <w:r w:rsidRPr="000D074C">
              <w:rPr>
                <w:spacing w:val="2"/>
                <w:sz w:val="28"/>
                <w:szCs w:val="28"/>
              </w:rPr>
              <w:t>122</w:t>
            </w:r>
          </w:p>
        </w:tc>
        <w:tc>
          <w:tcPr>
            <w:tcW w:w="2941" w:type="dxa"/>
            <w:shd w:val="clear" w:color="auto" w:fill="auto"/>
            <w:noWrap/>
            <w:hideMark/>
          </w:tcPr>
          <w:p w14:paraId="3641F357" w14:textId="77777777" w:rsidR="004E6762" w:rsidRPr="000D074C" w:rsidRDefault="004E6762" w:rsidP="003A554A">
            <w:pPr>
              <w:jc w:val="center"/>
              <w:rPr>
                <w:spacing w:val="2"/>
                <w:sz w:val="28"/>
                <w:szCs w:val="28"/>
              </w:rPr>
            </w:pPr>
            <w:r w:rsidRPr="000D074C">
              <w:rPr>
                <w:spacing w:val="2"/>
                <w:sz w:val="28"/>
                <w:szCs w:val="28"/>
              </w:rPr>
              <w:t>422</w:t>
            </w:r>
          </w:p>
        </w:tc>
      </w:tr>
      <w:tr w:rsidR="004E6762" w:rsidRPr="000D074C" w14:paraId="5A678440" w14:textId="77777777" w:rsidTr="002F32F9">
        <w:trPr>
          <w:cantSplit/>
          <w:trHeight w:val="20"/>
          <w:jc w:val="center"/>
        </w:trPr>
        <w:tc>
          <w:tcPr>
            <w:tcW w:w="6563" w:type="dxa"/>
            <w:shd w:val="clear" w:color="auto" w:fill="auto"/>
            <w:noWrap/>
            <w:hideMark/>
          </w:tcPr>
          <w:p w14:paraId="60DF3AAC" w14:textId="77777777" w:rsidR="004E6762" w:rsidRPr="000D074C" w:rsidRDefault="004E6762" w:rsidP="00AE0B70">
            <w:pPr>
              <w:jc w:val="center"/>
              <w:rPr>
                <w:spacing w:val="2"/>
                <w:sz w:val="28"/>
                <w:szCs w:val="28"/>
              </w:rPr>
            </w:pPr>
            <w:r w:rsidRPr="000D074C">
              <w:rPr>
                <w:spacing w:val="2"/>
                <w:sz w:val="28"/>
                <w:szCs w:val="28"/>
              </w:rPr>
              <w:t>123</w:t>
            </w:r>
          </w:p>
        </w:tc>
        <w:tc>
          <w:tcPr>
            <w:tcW w:w="2941" w:type="dxa"/>
            <w:shd w:val="clear" w:color="auto" w:fill="auto"/>
            <w:noWrap/>
            <w:hideMark/>
          </w:tcPr>
          <w:p w14:paraId="6EDAC940" w14:textId="77777777" w:rsidR="004E6762" w:rsidRPr="000D074C" w:rsidRDefault="004E6762" w:rsidP="003A554A">
            <w:pPr>
              <w:jc w:val="center"/>
              <w:rPr>
                <w:spacing w:val="2"/>
                <w:sz w:val="28"/>
                <w:szCs w:val="28"/>
              </w:rPr>
            </w:pPr>
            <w:r w:rsidRPr="000D074C">
              <w:rPr>
                <w:spacing w:val="2"/>
                <w:sz w:val="28"/>
                <w:szCs w:val="28"/>
              </w:rPr>
              <w:t>431</w:t>
            </w:r>
          </w:p>
        </w:tc>
      </w:tr>
      <w:tr w:rsidR="004E6762" w:rsidRPr="000D074C" w14:paraId="46C0B85F" w14:textId="77777777" w:rsidTr="002F32F9">
        <w:trPr>
          <w:cantSplit/>
          <w:trHeight w:val="20"/>
          <w:jc w:val="center"/>
        </w:trPr>
        <w:tc>
          <w:tcPr>
            <w:tcW w:w="6563" w:type="dxa"/>
            <w:shd w:val="clear" w:color="auto" w:fill="auto"/>
            <w:noWrap/>
            <w:hideMark/>
          </w:tcPr>
          <w:p w14:paraId="50496996" w14:textId="77777777" w:rsidR="004E6762" w:rsidRPr="000D074C" w:rsidRDefault="004E6762" w:rsidP="00AE0B70">
            <w:pPr>
              <w:jc w:val="center"/>
              <w:rPr>
                <w:spacing w:val="2"/>
                <w:sz w:val="28"/>
                <w:szCs w:val="28"/>
              </w:rPr>
            </w:pPr>
            <w:r w:rsidRPr="000D074C">
              <w:rPr>
                <w:spacing w:val="2"/>
                <w:sz w:val="28"/>
                <w:szCs w:val="28"/>
              </w:rPr>
              <w:t>124</w:t>
            </w:r>
          </w:p>
        </w:tc>
        <w:tc>
          <w:tcPr>
            <w:tcW w:w="2941" w:type="dxa"/>
            <w:shd w:val="clear" w:color="auto" w:fill="auto"/>
            <w:noWrap/>
            <w:hideMark/>
          </w:tcPr>
          <w:p w14:paraId="2B646D45" w14:textId="77777777" w:rsidR="004E6762" w:rsidRPr="000D074C" w:rsidRDefault="004E6762" w:rsidP="003A554A">
            <w:pPr>
              <w:jc w:val="center"/>
              <w:rPr>
                <w:spacing w:val="2"/>
                <w:sz w:val="28"/>
                <w:szCs w:val="28"/>
              </w:rPr>
            </w:pPr>
            <w:r w:rsidRPr="000D074C">
              <w:rPr>
                <w:spacing w:val="2"/>
                <w:sz w:val="28"/>
                <w:szCs w:val="28"/>
              </w:rPr>
              <w:t>688</w:t>
            </w:r>
          </w:p>
        </w:tc>
      </w:tr>
      <w:tr w:rsidR="004E6762" w:rsidRPr="000D074C" w14:paraId="1C251DB0" w14:textId="77777777" w:rsidTr="002F32F9">
        <w:trPr>
          <w:cantSplit/>
          <w:trHeight w:val="20"/>
          <w:jc w:val="center"/>
        </w:trPr>
        <w:tc>
          <w:tcPr>
            <w:tcW w:w="6563" w:type="dxa"/>
            <w:shd w:val="clear" w:color="auto" w:fill="auto"/>
            <w:noWrap/>
            <w:hideMark/>
          </w:tcPr>
          <w:p w14:paraId="6A6DF937" w14:textId="77777777" w:rsidR="004E6762" w:rsidRPr="000D074C" w:rsidRDefault="004E6762" w:rsidP="00AE0B70">
            <w:pPr>
              <w:jc w:val="center"/>
              <w:rPr>
                <w:spacing w:val="2"/>
                <w:sz w:val="28"/>
                <w:szCs w:val="28"/>
              </w:rPr>
            </w:pPr>
            <w:r w:rsidRPr="000D074C">
              <w:rPr>
                <w:spacing w:val="2"/>
                <w:sz w:val="28"/>
                <w:szCs w:val="28"/>
              </w:rPr>
              <w:t>125</w:t>
            </w:r>
          </w:p>
        </w:tc>
        <w:tc>
          <w:tcPr>
            <w:tcW w:w="2941" w:type="dxa"/>
            <w:shd w:val="clear" w:color="auto" w:fill="auto"/>
            <w:noWrap/>
            <w:hideMark/>
          </w:tcPr>
          <w:p w14:paraId="17FE919E" w14:textId="77777777" w:rsidR="004E6762" w:rsidRPr="000D074C" w:rsidRDefault="004E6762" w:rsidP="003A554A">
            <w:pPr>
              <w:jc w:val="center"/>
              <w:rPr>
                <w:spacing w:val="2"/>
                <w:sz w:val="28"/>
                <w:szCs w:val="28"/>
              </w:rPr>
            </w:pPr>
            <w:r w:rsidRPr="000D074C">
              <w:rPr>
                <w:spacing w:val="2"/>
                <w:sz w:val="28"/>
                <w:szCs w:val="28"/>
              </w:rPr>
              <w:t>1449</w:t>
            </w:r>
          </w:p>
        </w:tc>
      </w:tr>
      <w:tr w:rsidR="004E6762" w:rsidRPr="000D074C" w14:paraId="7D439BC1" w14:textId="77777777" w:rsidTr="002F32F9">
        <w:trPr>
          <w:cantSplit/>
          <w:trHeight w:val="20"/>
          <w:jc w:val="center"/>
        </w:trPr>
        <w:tc>
          <w:tcPr>
            <w:tcW w:w="6563" w:type="dxa"/>
            <w:shd w:val="clear" w:color="auto" w:fill="auto"/>
            <w:noWrap/>
            <w:hideMark/>
          </w:tcPr>
          <w:p w14:paraId="56F0A0C2" w14:textId="77777777" w:rsidR="004E6762" w:rsidRPr="000D074C" w:rsidRDefault="004E6762" w:rsidP="00AE0B70">
            <w:pPr>
              <w:jc w:val="center"/>
              <w:rPr>
                <w:spacing w:val="2"/>
                <w:sz w:val="28"/>
                <w:szCs w:val="28"/>
              </w:rPr>
            </w:pPr>
            <w:r w:rsidRPr="000D074C">
              <w:rPr>
                <w:spacing w:val="2"/>
                <w:sz w:val="28"/>
                <w:szCs w:val="28"/>
              </w:rPr>
              <w:t>126</w:t>
            </w:r>
          </w:p>
        </w:tc>
        <w:tc>
          <w:tcPr>
            <w:tcW w:w="2941" w:type="dxa"/>
            <w:shd w:val="clear" w:color="auto" w:fill="auto"/>
            <w:noWrap/>
            <w:hideMark/>
          </w:tcPr>
          <w:p w14:paraId="685418AD" w14:textId="77777777" w:rsidR="004E6762" w:rsidRPr="000D074C" w:rsidRDefault="004E6762" w:rsidP="003A554A">
            <w:pPr>
              <w:jc w:val="center"/>
              <w:rPr>
                <w:spacing w:val="2"/>
                <w:sz w:val="28"/>
                <w:szCs w:val="28"/>
              </w:rPr>
            </w:pPr>
            <w:r w:rsidRPr="000D074C">
              <w:rPr>
                <w:spacing w:val="2"/>
                <w:sz w:val="28"/>
                <w:szCs w:val="28"/>
              </w:rPr>
              <w:t>254</w:t>
            </w:r>
          </w:p>
        </w:tc>
      </w:tr>
      <w:tr w:rsidR="004E6762" w:rsidRPr="000D074C" w14:paraId="2E378374" w14:textId="77777777" w:rsidTr="002F32F9">
        <w:trPr>
          <w:cantSplit/>
          <w:trHeight w:val="20"/>
          <w:jc w:val="center"/>
        </w:trPr>
        <w:tc>
          <w:tcPr>
            <w:tcW w:w="6563" w:type="dxa"/>
            <w:shd w:val="clear" w:color="auto" w:fill="auto"/>
            <w:noWrap/>
            <w:hideMark/>
          </w:tcPr>
          <w:p w14:paraId="25BB456F" w14:textId="77777777" w:rsidR="004E6762" w:rsidRPr="000D074C" w:rsidRDefault="004E6762" w:rsidP="00AE0B70">
            <w:pPr>
              <w:jc w:val="center"/>
              <w:rPr>
                <w:spacing w:val="2"/>
                <w:sz w:val="28"/>
                <w:szCs w:val="28"/>
              </w:rPr>
            </w:pPr>
            <w:r w:rsidRPr="000D074C">
              <w:rPr>
                <w:spacing w:val="2"/>
                <w:sz w:val="28"/>
                <w:szCs w:val="28"/>
              </w:rPr>
              <w:t>127</w:t>
            </w:r>
          </w:p>
        </w:tc>
        <w:tc>
          <w:tcPr>
            <w:tcW w:w="2941" w:type="dxa"/>
            <w:shd w:val="clear" w:color="auto" w:fill="auto"/>
            <w:noWrap/>
            <w:hideMark/>
          </w:tcPr>
          <w:p w14:paraId="1C6372CA" w14:textId="77777777" w:rsidR="004E6762" w:rsidRPr="000D074C" w:rsidRDefault="004E6762" w:rsidP="003A554A">
            <w:pPr>
              <w:jc w:val="center"/>
              <w:rPr>
                <w:spacing w:val="2"/>
                <w:sz w:val="28"/>
                <w:szCs w:val="28"/>
              </w:rPr>
            </w:pPr>
            <w:r w:rsidRPr="000D074C">
              <w:rPr>
                <w:spacing w:val="2"/>
                <w:sz w:val="28"/>
                <w:szCs w:val="28"/>
              </w:rPr>
              <w:t>495</w:t>
            </w:r>
          </w:p>
        </w:tc>
      </w:tr>
      <w:tr w:rsidR="004E6762" w:rsidRPr="000D074C" w14:paraId="687E5219" w14:textId="77777777" w:rsidTr="002F32F9">
        <w:trPr>
          <w:cantSplit/>
          <w:trHeight w:val="20"/>
          <w:jc w:val="center"/>
        </w:trPr>
        <w:tc>
          <w:tcPr>
            <w:tcW w:w="6563" w:type="dxa"/>
            <w:shd w:val="clear" w:color="auto" w:fill="auto"/>
            <w:noWrap/>
            <w:hideMark/>
          </w:tcPr>
          <w:p w14:paraId="22BACB57" w14:textId="77777777" w:rsidR="004E6762" w:rsidRPr="000D074C" w:rsidRDefault="004E6762" w:rsidP="00AE0B70">
            <w:pPr>
              <w:jc w:val="center"/>
              <w:rPr>
                <w:spacing w:val="2"/>
                <w:sz w:val="28"/>
                <w:szCs w:val="28"/>
              </w:rPr>
            </w:pPr>
            <w:r w:rsidRPr="000D074C">
              <w:rPr>
                <w:spacing w:val="2"/>
                <w:sz w:val="28"/>
                <w:szCs w:val="28"/>
              </w:rPr>
              <w:t>128</w:t>
            </w:r>
          </w:p>
        </w:tc>
        <w:tc>
          <w:tcPr>
            <w:tcW w:w="2941" w:type="dxa"/>
            <w:shd w:val="clear" w:color="auto" w:fill="auto"/>
            <w:noWrap/>
            <w:hideMark/>
          </w:tcPr>
          <w:p w14:paraId="7317860B" w14:textId="77777777" w:rsidR="004E6762" w:rsidRPr="000D074C" w:rsidRDefault="004E6762" w:rsidP="003A554A">
            <w:pPr>
              <w:jc w:val="center"/>
              <w:rPr>
                <w:spacing w:val="2"/>
                <w:sz w:val="28"/>
                <w:szCs w:val="28"/>
              </w:rPr>
            </w:pPr>
            <w:r w:rsidRPr="000D074C">
              <w:rPr>
                <w:spacing w:val="2"/>
                <w:sz w:val="28"/>
                <w:szCs w:val="28"/>
              </w:rPr>
              <w:t>90</w:t>
            </w:r>
          </w:p>
        </w:tc>
      </w:tr>
      <w:tr w:rsidR="004E6762" w:rsidRPr="000D074C" w14:paraId="6E635CCF" w14:textId="77777777" w:rsidTr="002F32F9">
        <w:trPr>
          <w:cantSplit/>
          <w:trHeight w:val="20"/>
          <w:jc w:val="center"/>
        </w:trPr>
        <w:tc>
          <w:tcPr>
            <w:tcW w:w="6563" w:type="dxa"/>
            <w:shd w:val="clear" w:color="auto" w:fill="auto"/>
            <w:noWrap/>
            <w:hideMark/>
          </w:tcPr>
          <w:p w14:paraId="51207DE5" w14:textId="77777777" w:rsidR="004E6762" w:rsidRPr="000D074C" w:rsidRDefault="004E6762" w:rsidP="00AE0B70">
            <w:pPr>
              <w:jc w:val="center"/>
              <w:rPr>
                <w:spacing w:val="2"/>
                <w:sz w:val="28"/>
                <w:szCs w:val="28"/>
              </w:rPr>
            </w:pPr>
            <w:r w:rsidRPr="000D074C">
              <w:rPr>
                <w:spacing w:val="2"/>
                <w:sz w:val="28"/>
                <w:szCs w:val="28"/>
              </w:rPr>
              <w:t>129</w:t>
            </w:r>
          </w:p>
        </w:tc>
        <w:tc>
          <w:tcPr>
            <w:tcW w:w="2941" w:type="dxa"/>
            <w:shd w:val="clear" w:color="auto" w:fill="auto"/>
            <w:noWrap/>
            <w:hideMark/>
          </w:tcPr>
          <w:p w14:paraId="668A9AD9" w14:textId="77777777" w:rsidR="004E6762" w:rsidRPr="000D074C" w:rsidRDefault="004E6762" w:rsidP="003A554A">
            <w:pPr>
              <w:jc w:val="center"/>
              <w:rPr>
                <w:spacing w:val="2"/>
                <w:sz w:val="28"/>
                <w:szCs w:val="28"/>
              </w:rPr>
            </w:pPr>
            <w:r w:rsidRPr="000D074C">
              <w:rPr>
                <w:spacing w:val="2"/>
                <w:sz w:val="28"/>
                <w:szCs w:val="28"/>
              </w:rPr>
              <w:t>810</w:t>
            </w:r>
          </w:p>
        </w:tc>
      </w:tr>
      <w:tr w:rsidR="004E6762" w:rsidRPr="000D074C" w14:paraId="3932EFE2" w14:textId="77777777" w:rsidTr="002F32F9">
        <w:trPr>
          <w:cantSplit/>
          <w:trHeight w:val="20"/>
          <w:jc w:val="center"/>
        </w:trPr>
        <w:tc>
          <w:tcPr>
            <w:tcW w:w="6563" w:type="dxa"/>
            <w:shd w:val="clear" w:color="auto" w:fill="auto"/>
            <w:noWrap/>
            <w:hideMark/>
          </w:tcPr>
          <w:p w14:paraId="74EC5334" w14:textId="77777777" w:rsidR="004E6762" w:rsidRPr="000D074C" w:rsidRDefault="004E6762" w:rsidP="00AE0B70">
            <w:pPr>
              <w:jc w:val="center"/>
              <w:rPr>
                <w:spacing w:val="2"/>
                <w:sz w:val="28"/>
                <w:szCs w:val="28"/>
              </w:rPr>
            </w:pPr>
            <w:r w:rsidRPr="000D074C">
              <w:rPr>
                <w:spacing w:val="2"/>
                <w:sz w:val="28"/>
                <w:szCs w:val="28"/>
              </w:rPr>
              <w:t>130</w:t>
            </w:r>
          </w:p>
        </w:tc>
        <w:tc>
          <w:tcPr>
            <w:tcW w:w="2941" w:type="dxa"/>
            <w:shd w:val="clear" w:color="auto" w:fill="auto"/>
            <w:noWrap/>
            <w:hideMark/>
          </w:tcPr>
          <w:p w14:paraId="2940E236" w14:textId="77777777" w:rsidR="004E6762" w:rsidRPr="000D074C" w:rsidRDefault="004E6762" w:rsidP="003A554A">
            <w:pPr>
              <w:jc w:val="center"/>
              <w:rPr>
                <w:spacing w:val="2"/>
                <w:sz w:val="28"/>
                <w:szCs w:val="28"/>
              </w:rPr>
            </w:pPr>
            <w:r w:rsidRPr="000D074C">
              <w:rPr>
                <w:spacing w:val="2"/>
                <w:sz w:val="28"/>
                <w:szCs w:val="28"/>
              </w:rPr>
              <w:t>105</w:t>
            </w:r>
          </w:p>
        </w:tc>
      </w:tr>
      <w:tr w:rsidR="004E6762" w:rsidRPr="000D074C" w14:paraId="04DB9259" w14:textId="77777777" w:rsidTr="002F32F9">
        <w:trPr>
          <w:cantSplit/>
          <w:trHeight w:val="20"/>
          <w:jc w:val="center"/>
        </w:trPr>
        <w:tc>
          <w:tcPr>
            <w:tcW w:w="6563" w:type="dxa"/>
            <w:shd w:val="clear" w:color="auto" w:fill="auto"/>
            <w:noWrap/>
            <w:hideMark/>
          </w:tcPr>
          <w:p w14:paraId="722988C4" w14:textId="77777777" w:rsidR="004E6762" w:rsidRPr="000D074C" w:rsidRDefault="004E6762" w:rsidP="00AE0B70">
            <w:pPr>
              <w:jc w:val="center"/>
              <w:rPr>
                <w:spacing w:val="2"/>
                <w:sz w:val="28"/>
                <w:szCs w:val="28"/>
              </w:rPr>
            </w:pPr>
            <w:r w:rsidRPr="000D074C">
              <w:rPr>
                <w:spacing w:val="2"/>
                <w:sz w:val="28"/>
                <w:szCs w:val="28"/>
              </w:rPr>
              <w:t>131</w:t>
            </w:r>
          </w:p>
        </w:tc>
        <w:tc>
          <w:tcPr>
            <w:tcW w:w="2941" w:type="dxa"/>
            <w:shd w:val="clear" w:color="auto" w:fill="auto"/>
            <w:noWrap/>
            <w:hideMark/>
          </w:tcPr>
          <w:p w14:paraId="3E70B4F9" w14:textId="77777777" w:rsidR="004E6762" w:rsidRPr="000D074C" w:rsidRDefault="004E6762" w:rsidP="003A554A">
            <w:pPr>
              <w:jc w:val="center"/>
              <w:rPr>
                <w:spacing w:val="2"/>
                <w:sz w:val="28"/>
                <w:szCs w:val="28"/>
              </w:rPr>
            </w:pPr>
            <w:r w:rsidRPr="000D074C">
              <w:rPr>
                <w:spacing w:val="2"/>
                <w:sz w:val="28"/>
                <w:szCs w:val="28"/>
              </w:rPr>
              <w:t>922</w:t>
            </w:r>
          </w:p>
        </w:tc>
      </w:tr>
      <w:tr w:rsidR="004E6762" w:rsidRPr="000D074C" w14:paraId="005F4E1D" w14:textId="77777777" w:rsidTr="002F32F9">
        <w:trPr>
          <w:cantSplit/>
          <w:trHeight w:val="20"/>
          <w:jc w:val="center"/>
        </w:trPr>
        <w:tc>
          <w:tcPr>
            <w:tcW w:w="6563" w:type="dxa"/>
            <w:shd w:val="clear" w:color="auto" w:fill="auto"/>
            <w:noWrap/>
            <w:hideMark/>
          </w:tcPr>
          <w:p w14:paraId="768A044B" w14:textId="77777777" w:rsidR="004E6762" w:rsidRPr="000D074C" w:rsidRDefault="004E6762" w:rsidP="00AE0B70">
            <w:pPr>
              <w:jc w:val="center"/>
              <w:rPr>
                <w:spacing w:val="2"/>
                <w:sz w:val="28"/>
                <w:szCs w:val="28"/>
              </w:rPr>
            </w:pPr>
            <w:r w:rsidRPr="000D074C">
              <w:rPr>
                <w:spacing w:val="2"/>
                <w:sz w:val="28"/>
                <w:szCs w:val="28"/>
              </w:rPr>
              <w:t>132</w:t>
            </w:r>
          </w:p>
        </w:tc>
        <w:tc>
          <w:tcPr>
            <w:tcW w:w="2941" w:type="dxa"/>
            <w:shd w:val="clear" w:color="auto" w:fill="auto"/>
            <w:noWrap/>
            <w:hideMark/>
          </w:tcPr>
          <w:p w14:paraId="27D3B8A5" w14:textId="77777777" w:rsidR="004E6762" w:rsidRPr="000D074C" w:rsidRDefault="004E6762" w:rsidP="003A554A">
            <w:pPr>
              <w:jc w:val="center"/>
              <w:rPr>
                <w:spacing w:val="2"/>
                <w:sz w:val="28"/>
                <w:szCs w:val="28"/>
              </w:rPr>
            </w:pPr>
            <w:r w:rsidRPr="000D074C">
              <w:rPr>
                <w:spacing w:val="2"/>
                <w:sz w:val="28"/>
                <w:szCs w:val="28"/>
              </w:rPr>
              <w:t>100</w:t>
            </w:r>
          </w:p>
        </w:tc>
      </w:tr>
      <w:tr w:rsidR="004E6762" w:rsidRPr="000D074C" w14:paraId="000A949A" w14:textId="77777777" w:rsidTr="002F32F9">
        <w:trPr>
          <w:cantSplit/>
          <w:trHeight w:val="20"/>
          <w:jc w:val="center"/>
        </w:trPr>
        <w:tc>
          <w:tcPr>
            <w:tcW w:w="6563" w:type="dxa"/>
            <w:shd w:val="clear" w:color="auto" w:fill="auto"/>
            <w:noWrap/>
            <w:hideMark/>
          </w:tcPr>
          <w:p w14:paraId="63445C8A" w14:textId="77777777" w:rsidR="004E6762" w:rsidRPr="000D074C" w:rsidRDefault="004E6762" w:rsidP="00AE0B70">
            <w:pPr>
              <w:jc w:val="center"/>
              <w:rPr>
                <w:spacing w:val="2"/>
                <w:sz w:val="28"/>
                <w:szCs w:val="28"/>
              </w:rPr>
            </w:pPr>
            <w:r w:rsidRPr="000D074C">
              <w:rPr>
                <w:spacing w:val="2"/>
                <w:sz w:val="28"/>
                <w:szCs w:val="28"/>
              </w:rPr>
              <w:t>133</w:t>
            </w:r>
          </w:p>
        </w:tc>
        <w:tc>
          <w:tcPr>
            <w:tcW w:w="2941" w:type="dxa"/>
            <w:shd w:val="clear" w:color="auto" w:fill="auto"/>
            <w:noWrap/>
            <w:hideMark/>
          </w:tcPr>
          <w:p w14:paraId="509F0834"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30C2062E" w14:textId="77777777" w:rsidTr="002F32F9">
        <w:trPr>
          <w:cantSplit/>
          <w:trHeight w:val="20"/>
          <w:jc w:val="center"/>
        </w:trPr>
        <w:tc>
          <w:tcPr>
            <w:tcW w:w="6563" w:type="dxa"/>
            <w:shd w:val="clear" w:color="auto" w:fill="auto"/>
            <w:noWrap/>
            <w:hideMark/>
          </w:tcPr>
          <w:p w14:paraId="30F38607" w14:textId="77777777" w:rsidR="004E6762" w:rsidRPr="000D074C" w:rsidRDefault="004E6762" w:rsidP="00AE0B70">
            <w:pPr>
              <w:jc w:val="center"/>
              <w:rPr>
                <w:spacing w:val="2"/>
                <w:sz w:val="28"/>
                <w:szCs w:val="28"/>
              </w:rPr>
            </w:pPr>
            <w:r w:rsidRPr="000D074C">
              <w:rPr>
                <w:spacing w:val="2"/>
                <w:sz w:val="28"/>
                <w:szCs w:val="28"/>
              </w:rPr>
              <w:t>134</w:t>
            </w:r>
          </w:p>
        </w:tc>
        <w:tc>
          <w:tcPr>
            <w:tcW w:w="2941" w:type="dxa"/>
            <w:shd w:val="clear" w:color="auto" w:fill="auto"/>
            <w:noWrap/>
            <w:hideMark/>
          </w:tcPr>
          <w:p w14:paraId="09698939" w14:textId="77777777" w:rsidR="004E6762" w:rsidRPr="000D074C" w:rsidRDefault="004E6762" w:rsidP="003A554A">
            <w:pPr>
              <w:jc w:val="center"/>
              <w:rPr>
                <w:spacing w:val="2"/>
                <w:sz w:val="28"/>
                <w:szCs w:val="28"/>
              </w:rPr>
            </w:pPr>
            <w:r w:rsidRPr="000D074C">
              <w:rPr>
                <w:spacing w:val="2"/>
                <w:sz w:val="28"/>
                <w:szCs w:val="28"/>
              </w:rPr>
              <w:t>691</w:t>
            </w:r>
          </w:p>
        </w:tc>
      </w:tr>
      <w:tr w:rsidR="004E6762" w:rsidRPr="000D074C" w14:paraId="341D8BA1" w14:textId="77777777" w:rsidTr="002F32F9">
        <w:trPr>
          <w:cantSplit/>
          <w:trHeight w:val="20"/>
          <w:jc w:val="center"/>
        </w:trPr>
        <w:tc>
          <w:tcPr>
            <w:tcW w:w="6563" w:type="dxa"/>
            <w:shd w:val="clear" w:color="auto" w:fill="auto"/>
            <w:noWrap/>
            <w:hideMark/>
          </w:tcPr>
          <w:p w14:paraId="1E73EE93" w14:textId="77777777" w:rsidR="004E6762" w:rsidRPr="000D074C" w:rsidRDefault="004E6762" w:rsidP="00AE0B70">
            <w:pPr>
              <w:jc w:val="center"/>
              <w:rPr>
                <w:spacing w:val="2"/>
                <w:sz w:val="28"/>
                <w:szCs w:val="28"/>
              </w:rPr>
            </w:pPr>
            <w:r w:rsidRPr="000D074C">
              <w:rPr>
                <w:spacing w:val="2"/>
                <w:sz w:val="28"/>
                <w:szCs w:val="28"/>
              </w:rPr>
              <w:t>135</w:t>
            </w:r>
          </w:p>
        </w:tc>
        <w:tc>
          <w:tcPr>
            <w:tcW w:w="2941" w:type="dxa"/>
            <w:shd w:val="clear" w:color="auto" w:fill="auto"/>
            <w:noWrap/>
            <w:hideMark/>
          </w:tcPr>
          <w:p w14:paraId="60944B67" w14:textId="77777777" w:rsidR="004E6762" w:rsidRPr="000D074C" w:rsidRDefault="004E6762" w:rsidP="003A554A">
            <w:pPr>
              <w:jc w:val="center"/>
              <w:rPr>
                <w:spacing w:val="2"/>
                <w:sz w:val="28"/>
                <w:szCs w:val="28"/>
              </w:rPr>
            </w:pPr>
            <w:r w:rsidRPr="000D074C">
              <w:rPr>
                <w:spacing w:val="2"/>
                <w:sz w:val="28"/>
                <w:szCs w:val="28"/>
              </w:rPr>
              <w:t>576</w:t>
            </w:r>
          </w:p>
        </w:tc>
      </w:tr>
      <w:tr w:rsidR="004E6762" w:rsidRPr="000D074C" w14:paraId="68048E29" w14:textId="77777777" w:rsidTr="002F32F9">
        <w:trPr>
          <w:cantSplit/>
          <w:trHeight w:val="20"/>
          <w:jc w:val="center"/>
        </w:trPr>
        <w:tc>
          <w:tcPr>
            <w:tcW w:w="6563" w:type="dxa"/>
            <w:shd w:val="clear" w:color="auto" w:fill="auto"/>
            <w:noWrap/>
            <w:hideMark/>
          </w:tcPr>
          <w:p w14:paraId="6C8277D4" w14:textId="77777777" w:rsidR="004E6762" w:rsidRPr="000D074C" w:rsidRDefault="004E6762" w:rsidP="00AE0B70">
            <w:pPr>
              <w:jc w:val="center"/>
              <w:rPr>
                <w:spacing w:val="2"/>
                <w:sz w:val="28"/>
                <w:szCs w:val="28"/>
              </w:rPr>
            </w:pPr>
            <w:r w:rsidRPr="000D074C">
              <w:rPr>
                <w:spacing w:val="2"/>
                <w:sz w:val="28"/>
                <w:szCs w:val="28"/>
              </w:rPr>
              <w:t>136</w:t>
            </w:r>
          </w:p>
        </w:tc>
        <w:tc>
          <w:tcPr>
            <w:tcW w:w="2941" w:type="dxa"/>
            <w:shd w:val="clear" w:color="auto" w:fill="auto"/>
            <w:noWrap/>
            <w:hideMark/>
          </w:tcPr>
          <w:p w14:paraId="643BDFC6" w14:textId="77777777" w:rsidR="004E6762" w:rsidRPr="000D074C" w:rsidRDefault="004E6762" w:rsidP="003A554A">
            <w:pPr>
              <w:jc w:val="center"/>
              <w:rPr>
                <w:spacing w:val="2"/>
                <w:sz w:val="28"/>
                <w:szCs w:val="28"/>
              </w:rPr>
            </w:pPr>
            <w:r w:rsidRPr="000D074C">
              <w:rPr>
                <w:spacing w:val="2"/>
                <w:sz w:val="28"/>
                <w:szCs w:val="28"/>
              </w:rPr>
              <w:t>346</w:t>
            </w:r>
          </w:p>
        </w:tc>
      </w:tr>
      <w:tr w:rsidR="004E6762" w:rsidRPr="000D074C" w14:paraId="4CF35E0C" w14:textId="77777777" w:rsidTr="002F32F9">
        <w:trPr>
          <w:cantSplit/>
          <w:trHeight w:val="20"/>
          <w:jc w:val="center"/>
        </w:trPr>
        <w:tc>
          <w:tcPr>
            <w:tcW w:w="6563" w:type="dxa"/>
            <w:shd w:val="clear" w:color="auto" w:fill="auto"/>
            <w:noWrap/>
            <w:hideMark/>
          </w:tcPr>
          <w:p w14:paraId="11CEB5EE" w14:textId="77777777" w:rsidR="004E6762" w:rsidRPr="000D074C" w:rsidRDefault="004E6762" w:rsidP="00AE0B70">
            <w:pPr>
              <w:jc w:val="center"/>
              <w:rPr>
                <w:spacing w:val="2"/>
                <w:sz w:val="28"/>
                <w:szCs w:val="28"/>
              </w:rPr>
            </w:pPr>
            <w:r w:rsidRPr="000D074C">
              <w:rPr>
                <w:spacing w:val="2"/>
                <w:sz w:val="28"/>
                <w:szCs w:val="28"/>
              </w:rPr>
              <w:t>137</w:t>
            </w:r>
          </w:p>
        </w:tc>
        <w:tc>
          <w:tcPr>
            <w:tcW w:w="2941" w:type="dxa"/>
            <w:shd w:val="clear" w:color="auto" w:fill="auto"/>
            <w:noWrap/>
            <w:hideMark/>
          </w:tcPr>
          <w:p w14:paraId="422628AD" w14:textId="77777777" w:rsidR="004E6762" w:rsidRPr="000D074C" w:rsidRDefault="004E6762" w:rsidP="003A554A">
            <w:pPr>
              <w:jc w:val="center"/>
              <w:rPr>
                <w:spacing w:val="2"/>
                <w:sz w:val="28"/>
                <w:szCs w:val="28"/>
              </w:rPr>
            </w:pPr>
            <w:r w:rsidRPr="000D074C">
              <w:rPr>
                <w:spacing w:val="2"/>
                <w:sz w:val="28"/>
                <w:szCs w:val="28"/>
              </w:rPr>
              <w:t>230</w:t>
            </w:r>
          </w:p>
        </w:tc>
      </w:tr>
      <w:tr w:rsidR="004E6762" w:rsidRPr="000D074C" w14:paraId="2B937E9B" w14:textId="77777777" w:rsidTr="002F32F9">
        <w:trPr>
          <w:cantSplit/>
          <w:trHeight w:val="20"/>
          <w:jc w:val="center"/>
        </w:trPr>
        <w:tc>
          <w:tcPr>
            <w:tcW w:w="6563" w:type="dxa"/>
            <w:shd w:val="clear" w:color="auto" w:fill="auto"/>
            <w:noWrap/>
            <w:hideMark/>
          </w:tcPr>
          <w:p w14:paraId="2F6BCD19" w14:textId="77777777" w:rsidR="004E6762" w:rsidRPr="000D074C" w:rsidRDefault="004E6762" w:rsidP="00AE0B70">
            <w:pPr>
              <w:jc w:val="center"/>
              <w:rPr>
                <w:spacing w:val="2"/>
                <w:sz w:val="28"/>
                <w:szCs w:val="28"/>
              </w:rPr>
            </w:pPr>
            <w:r w:rsidRPr="000D074C">
              <w:rPr>
                <w:spacing w:val="2"/>
                <w:sz w:val="28"/>
                <w:szCs w:val="28"/>
              </w:rPr>
              <w:t>138</w:t>
            </w:r>
          </w:p>
        </w:tc>
        <w:tc>
          <w:tcPr>
            <w:tcW w:w="2941" w:type="dxa"/>
            <w:shd w:val="clear" w:color="auto" w:fill="auto"/>
            <w:noWrap/>
            <w:hideMark/>
          </w:tcPr>
          <w:p w14:paraId="55A810A5" w14:textId="77777777" w:rsidR="004E6762" w:rsidRPr="000D074C" w:rsidRDefault="004E6762" w:rsidP="003A554A">
            <w:pPr>
              <w:jc w:val="center"/>
              <w:rPr>
                <w:spacing w:val="2"/>
                <w:sz w:val="28"/>
                <w:szCs w:val="28"/>
              </w:rPr>
            </w:pPr>
            <w:r w:rsidRPr="000D074C">
              <w:rPr>
                <w:spacing w:val="2"/>
                <w:sz w:val="28"/>
                <w:szCs w:val="28"/>
              </w:rPr>
              <w:t>230</w:t>
            </w:r>
          </w:p>
        </w:tc>
      </w:tr>
      <w:tr w:rsidR="004E6762" w:rsidRPr="000D074C" w14:paraId="1092971A" w14:textId="77777777" w:rsidTr="002F32F9">
        <w:trPr>
          <w:cantSplit/>
          <w:trHeight w:val="20"/>
          <w:jc w:val="center"/>
        </w:trPr>
        <w:tc>
          <w:tcPr>
            <w:tcW w:w="6563" w:type="dxa"/>
            <w:shd w:val="clear" w:color="auto" w:fill="auto"/>
            <w:noWrap/>
            <w:hideMark/>
          </w:tcPr>
          <w:p w14:paraId="546CD307" w14:textId="77777777" w:rsidR="004E6762" w:rsidRPr="000D074C" w:rsidRDefault="004E6762" w:rsidP="00AE0B70">
            <w:pPr>
              <w:jc w:val="center"/>
              <w:rPr>
                <w:spacing w:val="2"/>
                <w:sz w:val="28"/>
                <w:szCs w:val="28"/>
              </w:rPr>
            </w:pPr>
            <w:r w:rsidRPr="000D074C">
              <w:rPr>
                <w:spacing w:val="2"/>
                <w:sz w:val="28"/>
                <w:szCs w:val="28"/>
              </w:rPr>
              <w:t>139</w:t>
            </w:r>
          </w:p>
        </w:tc>
        <w:tc>
          <w:tcPr>
            <w:tcW w:w="2941" w:type="dxa"/>
            <w:shd w:val="clear" w:color="auto" w:fill="auto"/>
            <w:noWrap/>
            <w:hideMark/>
          </w:tcPr>
          <w:p w14:paraId="6DE8A1C3" w14:textId="77777777" w:rsidR="004E6762" w:rsidRPr="000D074C" w:rsidRDefault="004E6762" w:rsidP="003A554A">
            <w:pPr>
              <w:jc w:val="center"/>
              <w:rPr>
                <w:spacing w:val="2"/>
                <w:sz w:val="28"/>
                <w:szCs w:val="28"/>
              </w:rPr>
            </w:pPr>
            <w:r w:rsidRPr="000D074C">
              <w:rPr>
                <w:spacing w:val="2"/>
                <w:sz w:val="28"/>
                <w:szCs w:val="28"/>
              </w:rPr>
              <w:t>732</w:t>
            </w:r>
          </w:p>
        </w:tc>
      </w:tr>
      <w:tr w:rsidR="004E6762" w:rsidRPr="000D074C" w14:paraId="60C3D1DA" w14:textId="77777777" w:rsidTr="002F32F9">
        <w:trPr>
          <w:cantSplit/>
          <w:trHeight w:val="20"/>
          <w:jc w:val="center"/>
        </w:trPr>
        <w:tc>
          <w:tcPr>
            <w:tcW w:w="6563" w:type="dxa"/>
            <w:shd w:val="clear" w:color="auto" w:fill="auto"/>
            <w:noWrap/>
            <w:hideMark/>
          </w:tcPr>
          <w:p w14:paraId="62BB6B3A" w14:textId="77777777" w:rsidR="004E6762" w:rsidRPr="000D074C" w:rsidRDefault="004E6762" w:rsidP="00AE0B70">
            <w:pPr>
              <w:jc w:val="center"/>
              <w:rPr>
                <w:spacing w:val="2"/>
                <w:sz w:val="28"/>
                <w:szCs w:val="28"/>
              </w:rPr>
            </w:pPr>
            <w:r w:rsidRPr="000D074C">
              <w:rPr>
                <w:spacing w:val="2"/>
                <w:sz w:val="28"/>
                <w:szCs w:val="28"/>
              </w:rPr>
              <w:t>140</w:t>
            </w:r>
          </w:p>
        </w:tc>
        <w:tc>
          <w:tcPr>
            <w:tcW w:w="2941" w:type="dxa"/>
            <w:shd w:val="clear" w:color="auto" w:fill="auto"/>
            <w:noWrap/>
            <w:hideMark/>
          </w:tcPr>
          <w:p w14:paraId="4B0D8568" w14:textId="77777777" w:rsidR="004E6762" w:rsidRPr="000D074C" w:rsidRDefault="004E6762" w:rsidP="003A554A">
            <w:pPr>
              <w:jc w:val="center"/>
              <w:rPr>
                <w:spacing w:val="2"/>
                <w:sz w:val="28"/>
                <w:szCs w:val="28"/>
              </w:rPr>
            </w:pPr>
            <w:r w:rsidRPr="000D074C">
              <w:rPr>
                <w:spacing w:val="2"/>
                <w:sz w:val="28"/>
                <w:szCs w:val="28"/>
              </w:rPr>
              <w:t>404</w:t>
            </w:r>
          </w:p>
        </w:tc>
      </w:tr>
      <w:tr w:rsidR="004E6762" w:rsidRPr="000D074C" w14:paraId="56194557" w14:textId="77777777" w:rsidTr="002F32F9">
        <w:trPr>
          <w:cantSplit/>
          <w:trHeight w:val="20"/>
          <w:jc w:val="center"/>
        </w:trPr>
        <w:tc>
          <w:tcPr>
            <w:tcW w:w="6563" w:type="dxa"/>
            <w:shd w:val="clear" w:color="auto" w:fill="auto"/>
            <w:noWrap/>
            <w:hideMark/>
          </w:tcPr>
          <w:p w14:paraId="535687B0" w14:textId="77777777" w:rsidR="004E6762" w:rsidRPr="000D074C" w:rsidRDefault="004E6762" w:rsidP="00AE0B70">
            <w:pPr>
              <w:jc w:val="center"/>
              <w:rPr>
                <w:spacing w:val="2"/>
                <w:sz w:val="28"/>
                <w:szCs w:val="28"/>
              </w:rPr>
            </w:pPr>
            <w:r w:rsidRPr="000D074C">
              <w:rPr>
                <w:spacing w:val="2"/>
                <w:sz w:val="28"/>
                <w:szCs w:val="28"/>
              </w:rPr>
              <w:t>141</w:t>
            </w:r>
          </w:p>
        </w:tc>
        <w:tc>
          <w:tcPr>
            <w:tcW w:w="2941" w:type="dxa"/>
            <w:shd w:val="clear" w:color="auto" w:fill="auto"/>
            <w:noWrap/>
            <w:hideMark/>
          </w:tcPr>
          <w:p w14:paraId="39A04F91" w14:textId="77777777" w:rsidR="004E6762" w:rsidRPr="000D074C" w:rsidRDefault="004E6762" w:rsidP="003A554A">
            <w:pPr>
              <w:jc w:val="center"/>
              <w:rPr>
                <w:spacing w:val="2"/>
                <w:sz w:val="28"/>
                <w:szCs w:val="28"/>
              </w:rPr>
            </w:pPr>
            <w:r w:rsidRPr="000D074C">
              <w:rPr>
                <w:spacing w:val="2"/>
                <w:sz w:val="28"/>
                <w:szCs w:val="28"/>
              </w:rPr>
              <w:t>623</w:t>
            </w:r>
          </w:p>
        </w:tc>
      </w:tr>
      <w:tr w:rsidR="004E6762" w:rsidRPr="000D074C" w14:paraId="06B1AB4D" w14:textId="77777777" w:rsidTr="002F32F9">
        <w:trPr>
          <w:cantSplit/>
          <w:trHeight w:val="20"/>
          <w:jc w:val="center"/>
        </w:trPr>
        <w:tc>
          <w:tcPr>
            <w:tcW w:w="6563" w:type="dxa"/>
            <w:shd w:val="clear" w:color="auto" w:fill="auto"/>
            <w:noWrap/>
            <w:hideMark/>
          </w:tcPr>
          <w:p w14:paraId="22860861" w14:textId="77777777" w:rsidR="004E6762" w:rsidRPr="000D074C" w:rsidRDefault="004E6762" w:rsidP="00AE0B70">
            <w:pPr>
              <w:jc w:val="center"/>
              <w:rPr>
                <w:spacing w:val="2"/>
                <w:sz w:val="28"/>
                <w:szCs w:val="28"/>
              </w:rPr>
            </w:pPr>
            <w:r w:rsidRPr="000D074C">
              <w:rPr>
                <w:spacing w:val="2"/>
                <w:sz w:val="28"/>
                <w:szCs w:val="28"/>
              </w:rPr>
              <w:t>142</w:t>
            </w:r>
          </w:p>
        </w:tc>
        <w:tc>
          <w:tcPr>
            <w:tcW w:w="2941" w:type="dxa"/>
            <w:shd w:val="clear" w:color="auto" w:fill="auto"/>
            <w:noWrap/>
            <w:hideMark/>
          </w:tcPr>
          <w:p w14:paraId="0AFC28B0" w14:textId="77777777" w:rsidR="004E6762" w:rsidRPr="000D074C" w:rsidRDefault="004E6762" w:rsidP="003A554A">
            <w:pPr>
              <w:jc w:val="center"/>
              <w:rPr>
                <w:spacing w:val="2"/>
                <w:sz w:val="28"/>
                <w:szCs w:val="28"/>
              </w:rPr>
            </w:pPr>
            <w:r w:rsidRPr="000D074C">
              <w:rPr>
                <w:spacing w:val="2"/>
                <w:sz w:val="28"/>
                <w:szCs w:val="28"/>
              </w:rPr>
              <w:t>119</w:t>
            </w:r>
          </w:p>
        </w:tc>
      </w:tr>
      <w:tr w:rsidR="004E6762" w:rsidRPr="000D074C" w14:paraId="04A07FA9" w14:textId="77777777" w:rsidTr="002F32F9">
        <w:trPr>
          <w:cantSplit/>
          <w:trHeight w:val="20"/>
          <w:jc w:val="center"/>
        </w:trPr>
        <w:tc>
          <w:tcPr>
            <w:tcW w:w="6563" w:type="dxa"/>
            <w:shd w:val="clear" w:color="auto" w:fill="auto"/>
            <w:noWrap/>
            <w:hideMark/>
          </w:tcPr>
          <w:p w14:paraId="690567C3" w14:textId="77777777" w:rsidR="004E6762" w:rsidRPr="000D074C" w:rsidRDefault="004E6762" w:rsidP="00AE0B70">
            <w:pPr>
              <w:jc w:val="center"/>
              <w:rPr>
                <w:spacing w:val="2"/>
                <w:sz w:val="28"/>
                <w:szCs w:val="28"/>
              </w:rPr>
            </w:pPr>
            <w:r w:rsidRPr="000D074C">
              <w:rPr>
                <w:spacing w:val="2"/>
                <w:sz w:val="28"/>
                <w:szCs w:val="28"/>
              </w:rPr>
              <w:t>143</w:t>
            </w:r>
          </w:p>
        </w:tc>
        <w:tc>
          <w:tcPr>
            <w:tcW w:w="2941" w:type="dxa"/>
            <w:shd w:val="clear" w:color="auto" w:fill="auto"/>
            <w:noWrap/>
            <w:hideMark/>
          </w:tcPr>
          <w:p w14:paraId="0F6A85ED" w14:textId="77777777" w:rsidR="004E6762" w:rsidRPr="000D074C" w:rsidRDefault="004E6762" w:rsidP="003A554A">
            <w:pPr>
              <w:jc w:val="center"/>
              <w:rPr>
                <w:spacing w:val="2"/>
                <w:sz w:val="28"/>
                <w:szCs w:val="28"/>
              </w:rPr>
            </w:pPr>
            <w:r w:rsidRPr="000D074C">
              <w:rPr>
                <w:spacing w:val="2"/>
                <w:sz w:val="28"/>
                <w:szCs w:val="28"/>
              </w:rPr>
              <w:t>84</w:t>
            </w:r>
          </w:p>
        </w:tc>
      </w:tr>
      <w:tr w:rsidR="004E6762" w:rsidRPr="000D074C" w14:paraId="44B27658" w14:textId="77777777" w:rsidTr="002F32F9">
        <w:trPr>
          <w:cantSplit/>
          <w:trHeight w:val="20"/>
          <w:jc w:val="center"/>
        </w:trPr>
        <w:tc>
          <w:tcPr>
            <w:tcW w:w="6563" w:type="dxa"/>
            <w:shd w:val="clear" w:color="auto" w:fill="auto"/>
            <w:noWrap/>
            <w:hideMark/>
          </w:tcPr>
          <w:p w14:paraId="1C4E3077" w14:textId="77777777" w:rsidR="004E6762" w:rsidRPr="000D074C" w:rsidRDefault="004E6762" w:rsidP="00AE0B70">
            <w:pPr>
              <w:jc w:val="center"/>
              <w:rPr>
                <w:spacing w:val="2"/>
                <w:sz w:val="28"/>
                <w:szCs w:val="28"/>
              </w:rPr>
            </w:pPr>
            <w:r w:rsidRPr="000D074C">
              <w:rPr>
                <w:spacing w:val="2"/>
                <w:sz w:val="28"/>
                <w:szCs w:val="28"/>
              </w:rPr>
              <w:t>144</w:t>
            </w:r>
          </w:p>
        </w:tc>
        <w:tc>
          <w:tcPr>
            <w:tcW w:w="2941" w:type="dxa"/>
            <w:shd w:val="clear" w:color="auto" w:fill="auto"/>
            <w:noWrap/>
            <w:hideMark/>
          </w:tcPr>
          <w:p w14:paraId="7EA6164D" w14:textId="77777777" w:rsidR="004E6762" w:rsidRPr="000D074C" w:rsidRDefault="004E6762" w:rsidP="003A554A">
            <w:pPr>
              <w:jc w:val="center"/>
              <w:rPr>
                <w:spacing w:val="2"/>
                <w:sz w:val="28"/>
                <w:szCs w:val="28"/>
              </w:rPr>
            </w:pPr>
            <w:r w:rsidRPr="000D074C">
              <w:rPr>
                <w:spacing w:val="2"/>
                <w:sz w:val="28"/>
                <w:szCs w:val="28"/>
              </w:rPr>
              <w:t>166</w:t>
            </w:r>
          </w:p>
        </w:tc>
      </w:tr>
      <w:tr w:rsidR="004E6762" w:rsidRPr="000D074C" w14:paraId="5E77E61C" w14:textId="77777777" w:rsidTr="002F32F9">
        <w:trPr>
          <w:cantSplit/>
          <w:trHeight w:val="20"/>
          <w:jc w:val="center"/>
        </w:trPr>
        <w:tc>
          <w:tcPr>
            <w:tcW w:w="6563" w:type="dxa"/>
            <w:shd w:val="clear" w:color="auto" w:fill="auto"/>
            <w:noWrap/>
            <w:hideMark/>
          </w:tcPr>
          <w:p w14:paraId="0D72D6E1" w14:textId="77777777" w:rsidR="004E6762" w:rsidRPr="000D074C" w:rsidRDefault="004E6762" w:rsidP="00AE0B70">
            <w:pPr>
              <w:jc w:val="center"/>
              <w:rPr>
                <w:spacing w:val="2"/>
                <w:sz w:val="28"/>
                <w:szCs w:val="28"/>
              </w:rPr>
            </w:pPr>
            <w:r w:rsidRPr="000D074C">
              <w:rPr>
                <w:spacing w:val="2"/>
                <w:sz w:val="28"/>
                <w:szCs w:val="28"/>
              </w:rPr>
              <w:t>145</w:t>
            </w:r>
          </w:p>
        </w:tc>
        <w:tc>
          <w:tcPr>
            <w:tcW w:w="2941" w:type="dxa"/>
            <w:shd w:val="clear" w:color="auto" w:fill="auto"/>
            <w:noWrap/>
            <w:hideMark/>
          </w:tcPr>
          <w:p w14:paraId="09AA1F1A" w14:textId="77777777" w:rsidR="004E6762" w:rsidRPr="000D074C" w:rsidRDefault="004E6762" w:rsidP="003A554A">
            <w:pPr>
              <w:jc w:val="center"/>
              <w:rPr>
                <w:spacing w:val="2"/>
                <w:sz w:val="28"/>
                <w:szCs w:val="28"/>
              </w:rPr>
            </w:pPr>
            <w:r w:rsidRPr="000D074C">
              <w:rPr>
                <w:spacing w:val="2"/>
                <w:sz w:val="28"/>
                <w:szCs w:val="28"/>
              </w:rPr>
              <w:t>135</w:t>
            </w:r>
          </w:p>
        </w:tc>
      </w:tr>
      <w:tr w:rsidR="004E6762" w:rsidRPr="000D074C" w14:paraId="666382C9" w14:textId="77777777" w:rsidTr="002F32F9">
        <w:trPr>
          <w:cantSplit/>
          <w:trHeight w:val="20"/>
          <w:jc w:val="center"/>
        </w:trPr>
        <w:tc>
          <w:tcPr>
            <w:tcW w:w="6563" w:type="dxa"/>
            <w:shd w:val="clear" w:color="auto" w:fill="auto"/>
            <w:noWrap/>
            <w:hideMark/>
          </w:tcPr>
          <w:p w14:paraId="38C3ACD2" w14:textId="77777777" w:rsidR="004E6762" w:rsidRPr="000D074C" w:rsidRDefault="004E6762" w:rsidP="00AE0B70">
            <w:pPr>
              <w:jc w:val="center"/>
              <w:rPr>
                <w:spacing w:val="2"/>
                <w:sz w:val="28"/>
                <w:szCs w:val="28"/>
              </w:rPr>
            </w:pPr>
            <w:r w:rsidRPr="000D074C">
              <w:rPr>
                <w:spacing w:val="2"/>
                <w:sz w:val="28"/>
                <w:szCs w:val="28"/>
              </w:rPr>
              <w:t>146</w:t>
            </w:r>
          </w:p>
        </w:tc>
        <w:tc>
          <w:tcPr>
            <w:tcW w:w="2941" w:type="dxa"/>
            <w:shd w:val="clear" w:color="auto" w:fill="auto"/>
            <w:noWrap/>
            <w:hideMark/>
          </w:tcPr>
          <w:p w14:paraId="45C9B64D" w14:textId="77777777" w:rsidR="004E6762" w:rsidRPr="000D074C" w:rsidRDefault="004E6762" w:rsidP="003A554A">
            <w:pPr>
              <w:jc w:val="center"/>
              <w:rPr>
                <w:spacing w:val="2"/>
                <w:sz w:val="28"/>
                <w:szCs w:val="28"/>
              </w:rPr>
            </w:pPr>
            <w:r w:rsidRPr="000D074C">
              <w:rPr>
                <w:spacing w:val="2"/>
                <w:sz w:val="28"/>
                <w:szCs w:val="28"/>
              </w:rPr>
              <w:t>490</w:t>
            </w:r>
          </w:p>
        </w:tc>
      </w:tr>
      <w:tr w:rsidR="004E6762" w:rsidRPr="000D074C" w14:paraId="7CD9574C" w14:textId="77777777" w:rsidTr="002F32F9">
        <w:trPr>
          <w:cantSplit/>
          <w:trHeight w:val="20"/>
          <w:jc w:val="center"/>
        </w:trPr>
        <w:tc>
          <w:tcPr>
            <w:tcW w:w="6563" w:type="dxa"/>
            <w:shd w:val="clear" w:color="auto" w:fill="auto"/>
            <w:noWrap/>
            <w:hideMark/>
          </w:tcPr>
          <w:p w14:paraId="129D388E" w14:textId="77777777" w:rsidR="004E6762" w:rsidRPr="000D074C" w:rsidRDefault="004E6762" w:rsidP="00AE0B70">
            <w:pPr>
              <w:jc w:val="center"/>
              <w:rPr>
                <w:spacing w:val="2"/>
                <w:sz w:val="28"/>
                <w:szCs w:val="28"/>
              </w:rPr>
            </w:pPr>
            <w:r w:rsidRPr="000D074C">
              <w:rPr>
                <w:spacing w:val="2"/>
                <w:sz w:val="28"/>
                <w:szCs w:val="28"/>
              </w:rPr>
              <w:t>147</w:t>
            </w:r>
          </w:p>
        </w:tc>
        <w:tc>
          <w:tcPr>
            <w:tcW w:w="2941" w:type="dxa"/>
            <w:shd w:val="clear" w:color="auto" w:fill="auto"/>
            <w:noWrap/>
            <w:hideMark/>
          </w:tcPr>
          <w:p w14:paraId="348F69C4" w14:textId="77777777" w:rsidR="004E6762" w:rsidRPr="000D074C" w:rsidRDefault="004E6762" w:rsidP="003A554A">
            <w:pPr>
              <w:jc w:val="center"/>
              <w:rPr>
                <w:spacing w:val="2"/>
                <w:sz w:val="28"/>
                <w:szCs w:val="28"/>
              </w:rPr>
            </w:pPr>
            <w:r w:rsidRPr="000D074C">
              <w:rPr>
                <w:spacing w:val="2"/>
                <w:sz w:val="28"/>
                <w:szCs w:val="28"/>
              </w:rPr>
              <w:t>756</w:t>
            </w:r>
          </w:p>
        </w:tc>
      </w:tr>
      <w:tr w:rsidR="004E6762" w:rsidRPr="000D074C" w14:paraId="76217790" w14:textId="77777777" w:rsidTr="002F32F9">
        <w:trPr>
          <w:cantSplit/>
          <w:trHeight w:val="20"/>
          <w:jc w:val="center"/>
        </w:trPr>
        <w:tc>
          <w:tcPr>
            <w:tcW w:w="6563" w:type="dxa"/>
            <w:shd w:val="clear" w:color="auto" w:fill="auto"/>
            <w:noWrap/>
            <w:hideMark/>
          </w:tcPr>
          <w:p w14:paraId="38F6E94F" w14:textId="77777777" w:rsidR="004E6762" w:rsidRPr="000D074C" w:rsidRDefault="004E6762" w:rsidP="00AE0B70">
            <w:pPr>
              <w:jc w:val="center"/>
              <w:rPr>
                <w:spacing w:val="2"/>
                <w:sz w:val="28"/>
                <w:szCs w:val="28"/>
              </w:rPr>
            </w:pPr>
            <w:r w:rsidRPr="000D074C">
              <w:rPr>
                <w:spacing w:val="2"/>
                <w:sz w:val="28"/>
                <w:szCs w:val="28"/>
              </w:rPr>
              <w:t>148</w:t>
            </w:r>
          </w:p>
        </w:tc>
        <w:tc>
          <w:tcPr>
            <w:tcW w:w="2941" w:type="dxa"/>
            <w:shd w:val="clear" w:color="auto" w:fill="auto"/>
            <w:noWrap/>
            <w:hideMark/>
          </w:tcPr>
          <w:p w14:paraId="73614859" w14:textId="77777777" w:rsidR="004E6762" w:rsidRPr="000D074C" w:rsidRDefault="004E6762" w:rsidP="003A554A">
            <w:pPr>
              <w:jc w:val="center"/>
              <w:rPr>
                <w:spacing w:val="2"/>
                <w:sz w:val="28"/>
                <w:szCs w:val="28"/>
              </w:rPr>
            </w:pPr>
            <w:r w:rsidRPr="000D074C">
              <w:rPr>
                <w:spacing w:val="2"/>
                <w:sz w:val="28"/>
                <w:szCs w:val="28"/>
              </w:rPr>
              <w:t>1122</w:t>
            </w:r>
          </w:p>
        </w:tc>
      </w:tr>
      <w:tr w:rsidR="004E6762" w:rsidRPr="000D074C" w14:paraId="30714D26" w14:textId="77777777" w:rsidTr="002F32F9">
        <w:trPr>
          <w:cantSplit/>
          <w:trHeight w:val="20"/>
          <w:jc w:val="center"/>
        </w:trPr>
        <w:tc>
          <w:tcPr>
            <w:tcW w:w="6563" w:type="dxa"/>
            <w:shd w:val="clear" w:color="auto" w:fill="auto"/>
            <w:noWrap/>
            <w:hideMark/>
          </w:tcPr>
          <w:p w14:paraId="7CF4CB9D" w14:textId="77777777" w:rsidR="004E6762" w:rsidRPr="000D074C" w:rsidRDefault="004E6762" w:rsidP="00AE0B70">
            <w:pPr>
              <w:jc w:val="center"/>
              <w:rPr>
                <w:spacing w:val="2"/>
                <w:sz w:val="28"/>
                <w:szCs w:val="28"/>
              </w:rPr>
            </w:pPr>
            <w:r w:rsidRPr="000D074C">
              <w:rPr>
                <w:spacing w:val="2"/>
                <w:sz w:val="28"/>
                <w:szCs w:val="28"/>
              </w:rPr>
              <w:t>149</w:t>
            </w:r>
          </w:p>
        </w:tc>
        <w:tc>
          <w:tcPr>
            <w:tcW w:w="2941" w:type="dxa"/>
            <w:shd w:val="clear" w:color="auto" w:fill="auto"/>
            <w:noWrap/>
            <w:hideMark/>
          </w:tcPr>
          <w:p w14:paraId="5634536C" w14:textId="77777777" w:rsidR="004E6762" w:rsidRPr="000D074C" w:rsidRDefault="004E6762" w:rsidP="003A554A">
            <w:pPr>
              <w:jc w:val="center"/>
              <w:rPr>
                <w:spacing w:val="2"/>
                <w:sz w:val="28"/>
                <w:szCs w:val="28"/>
              </w:rPr>
            </w:pPr>
            <w:r w:rsidRPr="000D074C">
              <w:rPr>
                <w:spacing w:val="2"/>
                <w:sz w:val="28"/>
                <w:szCs w:val="28"/>
              </w:rPr>
              <w:t>774</w:t>
            </w:r>
          </w:p>
        </w:tc>
      </w:tr>
      <w:tr w:rsidR="004E6762" w:rsidRPr="000D074C" w14:paraId="394492A5" w14:textId="77777777" w:rsidTr="002F32F9">
        <w:trPr>
          <w:cantSplit/>
          <w:trHeight w:val="20"/>
          <w:jc w:val="center"/>
        </w:trPr>
        <w:tc>
          <w:tcPr>
            <w:tcW w:w="6563" w:type="dxa"/>
            <w:shd w:val="clear" w:color="auto" w:fill="auto"/>
            <w:noWrap/>
            <w:hideMark/>
          </w:tcPr>
          <w:p w14:paraId="05A96866" w14:textId="77777777" w:rsidR="004E6762" w:rsidRPr="000D074C" w:rsidRDefault="004E6762" w:rsidP="00AE0B70">
            <w:pPr>
              <w:jc w:val="center"/>
              <w:rPr>
                <w:spacing w:val="2"/>
                <w:sz w:val="28"/>
                <w:szCs w:val="28"/>
              </w:rPr>
            </w:pPr>
            <w:r w:rsidRPr="000D074C">
              <w:rPr>
                <w:spacing w:val="2"/>
                <w:sz w:val="28"/>
                <w:szCs w:val="28"/>
              </w:rPr>
              <w:t>150</w:t>
            </w:r>
          </w:p>
        </w:tc>
        <w:tc>
          <w:tcPr>
            <w:tcW w:w="2941" w:type="dxa"/>
            <w:shd w:val="clear" w:color="auto" w:fill="auto"/>
            <w:noWrap/>
            <w:hideMark/>
          </w:tcPr>
          <w:p w14:paraId="4F16D05E" w14:textId="77777777" w:rsidR="004E6762" w:rsidRPr="000D074C" w:rsidRDefault="004E6762" w:rsidP="003A554A">
            <w:pPr>
              <w:jc w:val="center"/>
              <w:rPr>
                <w:spacing w:val="2"/>
                <w:sz w:val="28"/>
                <w:szCs w:val="28"/>
              </w:rPr>
            </w:pPr>
            <w:r w:rsidRPr="000D074C">
              <w:rPr>
                <w:spacing w:val="2"/>
                <w:sz w:val="28"/>
                <w:szCs w:val="28"/>
              </w:rPr>
              <w:t>128</w:t>
            </w:r>
          </w:p>
        </w:tc>
      </w:tr>
      <w:tr w:rsidR="004E6762" w:rsidRPr="000D074C" w14:paraId="07426609" w14:textId="77777777" w:rsidTr="002F32F9">
        <w:trPr>
          <w:cantSplit/>
          <w:trHeight w:val="20"/>
          <w:jc w:val="center"/>
        </w:trPr>
        <w:tc>
          <w:tcPr>
            <w:tcW w:w="6563" w:type="dxa"/>
            <w:shd w:val="clear" w:color="auto" w:fill="auto"/>
            <w:noWrap/>
            <w:hideMark/>
          </w:tcPr>
          <w:p w14:paraId="16BA9E62" w14:textId="77777777" w:rsidR="004E6762" w:rsidRPr="000D074C" w:rsidRDefault="004E6762" w:rsidP="00AE0B70">
            <w:pPr>
              <w:jc w:val="center"/>
              <w:rPr>
                <w:spacing w:val="2"/>
                <w:sz w:val="28"/>
                <w:szCs w:val="28"/>
              </w:rPr>
            </w:pPr>
            <w:r w:rsidRPr="000D074C">
              <w:rPr>
                <w:spacing w:val="2"/>
                <w:sz w:val="28"/>
                <w:szCs w:val="28"/>
              </w:rPr>
              <w:t>151</w:t>
            </w:r>
          </w:p>
        </w:tc>
        <w:tc>
          <w:tcPr>
            <w:tcW w:w="2941" w:type="dxa"/>
            <w:shd w:val="clear" w:color="auto" w:fill="auto"/>
            <w:noWrap/>
            <w:hideMark/>
          </w:tcPr>
          <w:p w14:paraId="105AD24C" w14:textId="77777777" w:rsidR="004E6762" w:rsidRPr="000D074C" w:rsidRDefault="004E6762" w:rsidP="003A554A">
            <w:pPr>
              <w:jc w:val="center"/>
              <w:rPr>
                <w:spacing w:val="2"/>
                <w:sz w:val="28"/>
                <w:szCs w:val="28"/>
              </w:rPr>
            </w:pPr>
            <w:r w:rsidRPr="000D074C">
              <w:rPr>
                <w:spacing w:val="2"/>
                <w:sz w:val="28"/>
                <w:szCs w:val="28"/>
              </w:rPr>
              <w:t>119</w:t>
            </w:r>
          </w:p>
        </w:tc>
      </w:tr>
      <w:tr w:rsidR="004E6762" w:rsidRPr="000D074C" w14:paraId="3D20FE6A" w14:textId="77777777" w:rsidTr="002F32F9">
        <w:trPr>
          <w:cantSplit/>
          <w:trHeight w:val="20"/>
          <w:jc w:val="center"/>
        </w:trPr>
        <w:tc>
          <w:tcPr>
            <w:tcW w:w="6563" w:type="dxa"/>
            <w:shd w:val="clear" w:color="auto" w:fill="auto"/>
            <w:noWrap/>
            <w:hideMark/>
          </w:tcPr>
          <w:p w14:paraId="19511222" w14:textId="77777777" w:rsidR="004E6762" w:rsidRPr="000D074C" w:rsidRDefault="004E6762" w:rsidP="00AE0B70">
            <w:pPr>
              <w:jc w:val="center"/>
              <w:rPr>
                <w:spacing w:val="2"/>
                <w:sz w:val="28"/>
                <w:szCs w:val="28"/>
              </w:rPr>
            </w:pPr>
            <w:r w:rsidRPr="000D074C">
              <w:rPr>
                <w:spacing w:val="2"/>
                <w:sz w:val="28"/>
                <w:szCs w:val="28"/>
              </w:rPr>
              <w:t>152</w:t>
            </w:r>
          </w:p>
        </w:tc>
        <w:tc>
          <w:tcPr>
            <w:tcW w:w="2941" w:type="dxa"/>
            <w:shd w:val="clear" w:color="auto" w:fill="auto"/>
            <w:noWrap/>
            <w:hideMark/>
          </w:tcPr>
          <w:p w14:paraId="563151EE" w14:textId="77777777" w:rsidR="004E6762" w:rsidRPr="000D074C" w:rsidRDefault="004E6762" w:rsidP="003A554A">
            <w:pPr>
              <w:jc w:val="center"/>
              <w:rPr>
                <w:spacing w:val="2"/>
                <w:sz w:val="28"/>
                <w:szCs w:val="28"/>
              </w:rPr>
            </w:pPr>
            <w:r w:rsidRPr="000D074C">
              <w:rPr>
                <w:spacing w:val="2"/>
                <w:sz w:val="28"/>
                <w:szCs w:val="28"/>
              </w:rPr>
              <w:t>161</w:t>
            </w:r>
          </w:p>
        </w:tc>
      </w:tr>
      <w:tr w:rsidR="004E6762" w:rsidRPr="000D074C" w14:paraId="03F7ED98" w14:textId="77777777" w:rsidTr="002F32F9">
        <w:trPr>
          <w:cantSplit/>
          <w:trHeight w:val="20"/>
          <w:jc w:val="center"/>
        </w:trPr>
        <w:tc>
          <w:tcPr>
            <w:tcW w:w="6563" w:type="dxa"/>
            <w:shd w:val="clear" w:color="auto" w:fill="auto"/>
            <w:noWrap/>
            <w:hideMark/>
          </w:tcPr>
          <w:p w14:paraId="35CCF203" w14:textId="77777777" w:rsidR="004E6762" w:rsidRPr="000D074C" w:rsidRDefault="004E6762" w:rsidP="00AE0B70">
            <w:pPr>
              <w:jc w:val="center"/>
              <w:rPr>
                <w:spacing w:val="2"/>
                <w:sz w:val="28"/>
                <w:szCs w:val="28"/>
              </w:rPr>
            </w:pPr>
            <w:r w:rsidRPr="000D074C">
              <w:rPr>
                <w:spacing w:val="2"/>
                <w:sz w:val="28"/>
                <w:szCs w:val="28"/>
              </w:rPr>
              <w:t>153</w:t>
            </w:r>
          </w:p>
        </w:tc>
        <w:tc>
          <w:tcPr>
            <w:tcW w:w="2941" w:type="dxa"/>
            <w:shd w:val="clear" w:color="auto" w:fill="auto"/>
            <w:noWrap/>
            <w:hideMark/>
          </w:tcPr>
          <w:p w14:paraId="126D3E33" w14:textId="77777777" w:rsidR="004E6762" w:rsidRPr="000D074C" w:rsidRDefault="004E6762" w:rsidP="003A554A">
            <w:pPr>
              <w:jc w:val="center"/>
              <w:rPr>
                <w:spacing w:val="2"/>
                <w:sz w:val="28"/>
                <w:szCs w:val="28"/>
              </w:rPr>
            </w:pPr>
            <w:r w:rsidRPr="000D074C">
              <w:rPr>
                <w:spacing w:val="2"/>
                <w:sz w:val="28"/>
                <w:szCs w:val="28"/>
              </w:rPr>
              <w:t>259</w:t>
            </w:r>
          </w:p>
        </w:tc>
      </w:tr>
      <w:tr w:rsidR="004E6762" w:rsidRPr="000D074C" w14:paraId="444983CC" w14:textId="77777777" w:rsidTr="002F32F9">
        <w:trPr>
          <w:cantSplit/>
          <w:trHeight w:val="20"/>
          <w:jc w:val="center"/>
        </w:trPr>
        <w:tc>
          <w:tcPr>
            <w:tcW w:w="6563" w:type="dxa"/>
            <w:shd w:val="clear" w:color="auto" w:fill="auto"/>
            <w:noWrap/>
            <w:hideMark/>
          </w:tcPr>
          <w:p w14:paraId="59628322" w14:textId="77777777" w:rsidR="004E6762" w:rsidRPr="000D074C" w:rsidRDefault="004E6762" w:rsidP="00AE0B70">
            <w:pPr>
              <w:jc w:val="center"/>
              <w:rPr>
                <w:spacing w:val="2"/>
                <w:sz w:val="28"/>
                <w:szCs w:val="28"/>
              </w:rPr>
            </w:pPr>
            <w:r w:rsidRPr="000D074C">
              <w:rPr>
                <w:spacing w:val="2"/>
                <w:sz w:val="28"/>
                <w:szCs w:val="28"/>
              </w:rPr>
              <w:t>154</w:t>
            </w:r>
          </w:p>
        </w:tc>
        <w:tc>
          <w:tcPr>
            <w:tcW w:w="2941" w:type="dxa"/>
            <w:shd w:val="clear" w:color="auto" w:fill="auto"/>
            <w:noWrap/>
            <w:hideMark/>
          </w:tcPr>
          <w:p w14:paraId="334DA1EB" w14:textId="77777777" w:rsidR="004E6762" w:rsidRPr="000D074C" w:rsidRDefault="004E6762" w:rsidP="003A554A">
            <w:pPr>
              <w:jc w:val="center"/>
              <w:rPr>
                <w:spacing w:val="2"/>
                <w:sz w:val="28"/>
                <w:szCs w:val="28"/>
              </w:rPr>
            </w:pPr>
            <w:r w:rsidRPr="000D074C">
              <w:rPr>
                <w:spacing w:val="2"/>
                <w:sz w:val="28"/>
                <w:szCs w:val="28"/>
              </w:rPr>
              <w:t>192</w:t>
            </w:r>
          </w:p>
        </w:tc>
      </w:tr>
      <w:tr w:rsidR="004E6762" w:rsidRPr="000D074C" w14:paraId="16C9A679" w14:textId="77777777" w:rsidTr="002F32F9">
        <w:trPr>
          <w:cantSplit/>
          <w:trHeight w:val="20"/>
          <w:jc w:val="center"/>
        </w:trPr>
        <w:tc>
          <w:tcPr>
            <w:tcW w:w="6563" w:type="dxa"/>
            <w:shd w:val="clear" w:color="auto" w:fill="auto"/>
            <w:noWrap/>
            <w:hideMark/>
          </w:tcPr>
          <w:p w14:paraId="5351F144" w14:textId="77777777" w:rsidR="004E6762" w:rsidRPr="000D074C" w:rsidRDefault="004E6762" w:rsidP="00AE0B70">
            <w:pPr>
              <w:jc w:val="center"/>
              <w:rPr>
                <w:spacing w:val="2"/>
                <w:sz w:val="28"/>
                <w:szCs w:val="28"/>
              </w:rPr>
            </w:pPr>
            <w:r w:rsidRPr="000D074C">
              <w:rPr>
                <w:spacing w:val="2"/>
                <w:sz w:val="28"/>
                <w:szCs w:val="28"/>
              </w:rPr>
              <w:t>155</w:t>
            </w:r>
          </w:p>
        </w:tc>
        <w:tc>
          <w:tcPr>
            <w:tcW w:w="2941" w:type="dxa"/>
            <w:shd w:val="clear" w:color="auto" w:fill="auto"/>
            <w:noWrap/>
            <w:hideMark/>
          </w:tcPr>
          <w:p w14:paraId="09A19479" w14:textId="77777777" w:rsidR="004E6762" w:rsidRPr="000D074C" w:rsidRDefault="004E6762" w:rsidP="003A554A">
            <w:pPr>
              <w:jc w:val="center"/>
              <w:rPr>
                <w:spacing w:val="2"/>
                <w:sz w:val="28"/>
                <w:szCs w:val="28"/>
              </w:rPr>
            </w:pPr>
            <w:r w:rsidRPr="000D074C">
              <w:rPr>
                <w:spacing w:val="2"/>
                <w:sz w:val="28"/>
                <w:szCs w:val="28"/>
              </w:rPr>
              <w:t>48</w:t>
            </w:r>
          </w:p>
        </w:tc>
      </w:tr>
      <w:tr w:rsidR="004E6762" w:rsidRPr="000D074C" w14:paraId="3057760D" w14:textId="77777777" w:rsidTr="002F32F9">
        <w:trPr>
          <w:cantSplit/>
          <w:trHeight w:val="20"/>
          <w:jc w:val="center"/>
        </w:trPr>
        <w:tc>
          <w:tcPr>
            <w:tcW w:w="6563" w:type="dxa"/>
            <w:shd w:val="clear" w:color="auto" w:fill="auto"/>
            <w:noWrap/>
            <w:hideMark/>
          </w:tcPr>
          <w:p w14:paraId="5104327E" w14:textId="77777777" w:rsidR="004E6762" w:rsidRPr="000D074C" w:rsidRDefault="004E6762" w:rsidP="00AE0B70">
            <w:pPr>
              <w:jc w:val="center"/>
              <w:rPr>
                <w:spacing w:val="2"/>
                <w:sz w:val="28"/>
                <w:szCs w:val="28"/>
              </w:rPr>
            </w:pPr>
            <w:r w:rsidRPr="000D074C">
              <w:rPr>
                <w:spacing w:val="2"/>
                <w:sz w:val="28"/>
                <w:szCs w:val="28"/>
              </w:rPr>
              <w:t>156</w:t>
            </w:r>
          </w:p>
        </w:tc>
        <w:tc>
          <w:tcPr>
            <w:tcW w:w="2941" w:type="dxa"/>
            <w:shd w:val="clear" w:color="auto" w:fill="auto"/>
            <w:noWrap/>
            <w:hideMark/>
          </w:tcPr>
          <w:p w14:paraId="2911F101" w14:textId="77777777" w:rsidR="004E6762" w:rsidRPr="000D074C" w:rsidRDefault="004E6762" w:rsidP="003A554A">
            <w:pPr>
              <w:jc w:val="center"/>
              <w:rPr>
                <w:spacing w:val="2"/>
                <w:sz w:val="28"/>
                <w:szCs w:val="28"/>
              </w:rPr>
            </w:pPr>
            <w:r w:rsidRPr="000D074C">
              <w:rPr>
                <w:spacing w:val="2"/>
                <w:sz w:val="28"/>
                <w:szCs w:val="28"/>
              </w:rPr>
              <w:t>622</w:t>
            </w:r>
          </w:p>
        </w:tc>
      </w:tr>
      <w:tr w:rsidR="004E6762" w:rsidRPr="000D074C" w14:paraId="04F2CEF7" w14:textId="77777777" w:rsidTr="002F32F9">
        <w:trPr>
          <w:cantSplit/>
          <w:trHeight w:val="20"/>
          <w:jc w:val="center"/>
        </w:trPr>
        <w:tc>
          <w:tcPr>
            <w:tcW w:w="6563" w:type="dxa"/>
            <w:shd w:val="clear" w:color="auto" w:fill="auto"/>
            <w:noWrap/>
            <w:hideMark/>
          </w:tcPr>
          <w:p w14:paraId="26589D87" w14:textId="77777777" w:rsidR="004E6762" w:rsidRPr="000D074C" w:rsidRDefault="004E6762" w:rsidP="00AE0B70">
            <w:pPr>
              <w:jc w:val="center"/>
              <w:rPr>
                <w:spacing w:val="2"/>
                <w:sz w:val="28"/>
                <w:szCs w:val="28"/>
              </w:rPr>
            </w:pPr>
            <w:r w:rsidRPr="000D074C">
              <w:rPr>
                <w:spacing w:val="2"/>
                <w:sz w:val="28"/>
                <w:szCs w:val="28"/>
              </w:rPr>
              <w:t>157</w:t>
            </w:r>
          </w:p>
        </w:tc>
        <w:tc>
          <w:tcPr>
            <w:tcW w:w="2941" w:type="dxa"/>
            <w:shd w:val="clear" w:color="auto" w:fill="auto"/>
            <w:noWrap/>
            <w:hideMark/>
          </w:tcPr>
          <w:p w14:paraId="309FFE7D" w14:textId="77777777" w:rsidR="004E6762" w:rsidRPr="000D074C" w:rsidRDefault="004E6762" w:rsidP="003A554A">
            <w:pPr>
              <w:jc w:val="center"/>
              <w:rPr>
                <w:spacing w:val="2"/>
                <w:sz w:val="28"/>
                <w:szCs w:val="28"/>
              </w:rPr>
            </w:pPr>
            <w:r w:rsidRPr="000D074C">
              <w:rPr>
                <w:spacing w:val="2"/>
                <w:sz w:val="28"/>
                <w:szCs w:val="28"/>
              </w:rPr>
              <w:t>553</w:t>
            </w:r>
          </w:p>
        </w:tc>
      </w:tr>
      <w:tr w:rsidR="004E6762" w:rsidRPr="000D074C" w14:paraId="431222AC" w14:textId="77777777" w:rsidTr="002F32F9">
        <w:trPr>
          <w:cantSplit/>
          <w:trHeight w:val="20"/>
          <w:jc w:val="center"/>
        </w:trPr>
        <w:tc>
          <w:tcPr>
            <w:tcW w:w="6563" w:type="dxa"/>
            <w:shd w:val="clear" w:color="auto" w:fill="auto"/>
            <w:noWrap/>
            <w:hideMark/>
          </w:tcPr>
          <w:p w14:paraId="71FA8D21" w14:textId="77777777" w:rsidR="004E6762" w:rsidRPr="000D074C" w:rsidRDefault="004E6762" w:rsidP="00AE0B70">
            <w:pPr>
              <w:jc w:val="center"/>
              <w:rPr>
                <w:spacing w:val="2"/>
                <w:sz w:val="28"/>
                <w:szCs w:val="28"/>
              </w:rPr>
            </w:pPr>
            <w:r w:rsidRPr="000D074C">
              <w:rPr>
                <w:spacing w:val="2"/>
                <w:sz w:val="28"/>
                <w:szCs w:val="28"/>
              </w:rPr>
              <w:t>158</w:t>
            </w:r>
          </w:p>
        </w:tc>
        <w:tc>
          <w:tcPr>
            <w:tcW w:w="2941" w:type="dxa"/>
            <w:shd w:val="clear" w:color="auto" w:fill="auto"/>
            <w:noWrap/>
            <w:hideMark/>
          </w:tcPr>
          <w:p w14:paraId="34051C0E" w14:textId="77777777" w:rsidR="004E6762" w:rsidRPr="000D074C" w:rsidRDefault="004E6762" w:rsidP="003A554A">
            <w:pPr>
              <w:jc w:val="center"/>
              <w:rPr>
                <w:spacing w:val="2"/>
                <w:sz w:val="28"/>
                <w:szCs w:val="28"/>
              </w:rPr>
            </w:pPr>
            <w:r w:rsidRPr="000D074C">
              <w:rPr>
                <w:spacing w:val="2"/>
                <w:sz w:val="28"/>
                <w:szCs w:val="28"/>
              </w:rPr>
              <w:t>306</w:t>
            </w:r>
          </w:p>
        </w:tc>
      </w:tr>
      <w:tr w:rsidR="004E6762" w:rsidRPr="000D074C" w14:paraId="0BEFA85F" w14:textId="77777777" w:rsidTr="002F32F9">
        <w:trPr>
          <w:cantSplit/>
          <w:trHeight w:val="20"/>
          <w:jc w:val="center"/>
        </w:trPr>
        <w:tc>
          <w:tcPr>
            <w:tcW w:w="6563" w:type="dxa"/>
            <w:shd w:val="clear" w:color="auto" w:fill="auto"/>
            <w:noWrap/>
            <w:hideMark/>
          </w:tcPr>
          <w:p w14:paraId="29C8F54E" w14:textId="77777777" w:rsidR="004E6762" w:rsidRPr="000D074C" w:rsidRDefault="004E6762" w:rsidP="00AE0B70">
            <w:pPr>
              <w:jc w:val="center"/>
              <w:rPr>
                <w:spacing w:val="2"/>
                <w:sz w:val="28"/>
                <w:szCs w:val="28"/>
              </w:rPr>
            </w:pPr>
            <w:r w:rsidRPr="000D074C">
              <w:rPr>
                <w:spacing w:val="2"/>
                <w:sz w:val="28"/>
                <w:szCs w:val="28"/>
              </w:rPr>
              <w:t>159</w:t>
            </w:r>
          </w:p>
        </w:tc>
        <w:tc>
          <w:tcPr>
            <w:tcW w:w="2941" w:type="dxa"/>
            <w:shd w:val="clear" w:color="auto" w:fill="auto"/>
            <w:noWrap/>
            <w:hideMark/>
          </w:tcPr>
          <w:p w14:paraId="1D777C7E" w14:textId="77777777" w:rsidR="004E6762" w:rsidRPr="000D074C" w:rsidRDefault="004E6762" w:rsidP="003A554A">
            <w:pPr>
              <w:jc w:val="center"/>
              <w:rPr>
                <w:spacing w:val="2"/>
                <w:sz w:val="28"/>
                <w:szCs w:val="28"/>
              </w:rPr>
            </w:pPr>
            <w:r w:rsidRPr="000D074C">
              <w:rPr>
                <w:spacing w:val="2"/>
                <w:sz w:val="28"/>
                <w:szCs w:val="28"/>
              </w:rPr>
              <w:t>167</w:t>
            </w:r>
          </w:p>
        </w:tc>
      </w:tr>
      <w:tr w:rsidR="004E6762" w:rsidRPr="000D074C" w14:paraId="68E7251C" w14:textId="77777777" w:rsidTr="002F32F9">
        <w:trPr>
          <w:cantSplit/>
          <w:trHeight w:val="20"/>
          <w:jc w:val="center"/>
        </w:trPr>
        <w:tc>
          <w:tcPr>
            <w:tcW w:w="6563" w:type="dxa"/>
            <w:shd w:val="clear" w:color="auto" w:fill="auto"/>
            <w:noWrap/>
            <w:hideMark/>
          </w:tcPr>
          <w:p w14:paraId="041AF9A4" w14:textId="77777777" w:rsidR="004E6762" w:rsidRPr="000D074C" w:rsidRDefault="004E6762" w:rsidP="00AE0B70">
            <w:pPr>
              <w:jc w:val="center"/>
              <w:rPr>
                <w:spacing w:val="2"/>
                <w:sz w:val="28"/>
                <w:szCs w:val="28"/>
              </w:rPr>
            </w:pPr>
            <w:r w:rsidRPr="000D074C">
              <w:rPr>
                <w:spacing w:val="2"/>
                <w:sz w:val="28"/>
                <w:szCs w:val="28"/>
              </w:rPr>
              <w:t>160</w:t>
            </w:r>
          </w:p>
        </w:tc>
        <w:tc>
          <w:tcPr>
            <w:tcW w:w="2941" w:type="dxa"/>
            <w:shd w:val="clear" w:color="auto" w:fill="auto"/>
            <w:noWrap/>
            <w:hideMark/>
          </w:tcPr>
          <w:p w14:paraId="19E7B3BD" w14:textId="77777777" w:rsidR="004E6762" w:rsidRPr="000D074C" w:rsidRDefault="004E6762" w:rsidP="003A554A">
            <w:pPr>
              <w:jc w:val="center"/>
              <w:rPr>
                <w:spacing w:val="2"/>
                <w:sz w:val="28"/>
                <w:szCs w:val="28"/>
              </w:rPr>
            </w:pPr>
            <w:r w:rsidRPr="000D074C">
              <w:rPr>
                <w:spacing w:val="2"/>
                <w:sz w:val="28"/>
                <w:szCs w:val="28"/>
              </w:rPr>
              <w:t>516</w:t>
            </w:r>
          </w:p>
        </w:tc>
      </w:tr>
      <w:tr w:rsidR="004E6762" w:rsidRPr="000D074C" w14:paraId="7C31162A" w14:textId="77777777" w:rsidTr="002F32F9">
        <w:trPr>
          <w:cantSplit/>
          <w:trHeight w:val="20"/>
          <w:jc w:val="center"/>
        </w:trPr>
        <w:tc>
          <w:tcPr>
            <w:tcW w:w="6563" w:type="dxa"/>
            <w:shd w:val="clear" w:color="auto" w:fill="auto"/>
            <w:noWrap/>
            <w:hideMark/>
          </w:tcPr>
          <w:p w14:paraId="0687A002" w14:textId="77777777" w:rsidR="004E6762" w:rsidRPr="000D074C" w:rsidRDefault="004E6762" w:rsidP="00AE0B70">
            <w:pPr>
              <w:jc w:val="center"/>
              <w:rPr>
                <w:spacing w:val="2"/>
                <w:sz w:val="28"/>
                <w:szCs w:val="28"/>
              </w:rPr>
            </w:pPr>
            <w:r w:rsidRPr="000D074C">
              <w:rPr>
                <w:spacing w:val="2"/>
                <w:sz w:val="28"/>
                <w:szCs w:val="28"/>
              </w:rPr>
              <w:t>161</w:t>
            </w:r>
          </w:p>
        </w:tc>
        <w:tc>
          <w:tcPr>
            <w:tcW w:w="2941" w:type="dxa"/>
            <w:shd w:val="clear" w:color="auto" w:fill="auto"/>
            <w:noWrap/>
            <w:hideMark/>
          </w:tcPr>
          <w:p w14:paraId="1C12115E" w14:textId="77777777" w:rsidR="004E6762" w:rsidRPr="000D074C" w:rsidRDefault="004E6762" w:rsidP="003A554A">
            <w:pPr>
              <w:jc w:val="center"/>
              <w:rPr>
                <w:spacing w:val="2"/>
                <w:sz w:val="28"/>
                <w:szCs w:val="28"/>
              </w:rPr>
            </w:pPr>
            <w:r w:rsidRPr="000D074C">
              <w:rPr>
                <w:spacing w:val="2"/>
                <w:sz w:val="28"/>
                <w:szCs w:val="28"/>
              </w:rPr>
              <w:t>133</w:t>
            </w:r>
          </w:p>
        </w:tc>
      </w:tr>
      <w:tr w:rsidR="004E6762" w:rsidRPr="000D074C" w14:paraId="3631D1F7" w14:textId="77777777" w:rsidTr="002F32F9">
        <w:trPr>
          <w:cantSplit/>
          <w:trHeight w:val="20"/>
          <w:jc w:val="center"/>
        </w:trPr>
        <w:tc>
          <w:tcPr>
            <w:tcW w:w="6563" w:type="dxa"/>
            <w:shd w:val="clear" w:color="auto" w:fill="auto"/>
            <w:noWrap/>
            <w:hideMark/>
          </w:tcPr>
          <w:p w14:paraId="022C535B" w14:textId="77777777" w:rsidR="004E6762" w:rsidRPr="000D074C" w:rsidRDefault="004E6762" w:rsidP="00AE0B70">
            <w:pPr>
              <w:jc w:val="center"/>
              <w:rPr>
                <w:spacing w:val="2"/>
                <w:sz w:val="28"/>
                <w:szCs w:val="28"/>
              </w:rPr>
            </w:pPr>
            <w:r w:rsidRPr="000D074C">
              <w:rPr>
                <w:spacing w:val="2"/>
                <w:sz w:val="28"/>
                <w:szCs w:val="28"/>
              </w:rPr>
              <w:t>162</w:t>
            </w:r>
          </w:p>
        </w:tc>
        <w:tc>
          <w:tcPr>
            <w:tcW w:w="2941" w:type="dxa"/>
            <w:shd w:val="clear" w:color="auto" w:fill="auto"/>
            <w:noWrap/>
            <w:hideMark/>
          </w:tcPr>
          <w:p w14:paraId="7986748A" w14:textId="77777777" w:rsidR="004E6762" w:rsidRPr="000D074C" w:rsidRDefault="004E6762" w:rsidP="003A554A">
            <w:pPr>
              <w:jc w:val="center"/>
              <w:rPr>
                <w:spacing w:val="2"/>
                <w:sz w:val="28"/>
                <w:szCs w:val="28"/>
              </w:rPr>
            </w:pPr>
            <w:r w:rsidRPr="000D074C">
              <w:rPr>
                <w:spacing w:val="2"/>
                <w:sz w:val="28"/>
                <w:szCs w:val="28"/>
              </w:rPr>
              <w:t>34</w:t>
            </w:r>
          </w:p>
        </w:tc>
      </w:tr>
      <w:tr w:rsidR="004E6762" w:rsidRPr="000D074C" w14:paraId="52955C97" w14:textId="77777777" w:rsidTr="002F32F9">
        <w:trPr>
          <w:cantSplit/>
          <w:trHeight w:val="20"/>
          <w:jc w:val="center"/>
        </w:trPr>
        <w:tc>
          <w:tcPr>
            <w:tcW w:w="6563" w:type="dxa"/>
            <w:shd w:val="clear" w:color="auto" w:fill="auto"/>
            <w:noWrap/>
            <w:hideMark/>
          </w:tcPr>
          <w:p w14:paraId="3050B6A4" w14:textId="77777777" w:rsidR="004E6762" w:rsidRPr="000D074C" w:rsidRDefault="004E6762" w:rsidP="00AE0B70">
            <w:pPr>
              <w:jc w:val="center"/>
              <w:rPr>
                <w:spacing w:val="2"/>
                <w:sz w:val="28"/>
                <w:szCs w:val="28"/>
              </w:rPr>
            </w:pPr>
            <w:r w:rsidRPr="000D074C">
              <w:rPr>
                <w:spacing w:val="2"/>
                <w:sz w:val="28"/>
                <w:szCs w:val="28"/>
              </w:rPr>
              <w:t>163</w:t>
            </w:r>
          </w:p>
        </w:tc>
        <w:tc>
          <w:tcPr>
            <w:tcW w:w="2941" w:type="dxa"/>
            <w:shd w:val="clear" w:color="auto" w:fill="auto"/>
            <w:noWrap/>
            <w:hideMark/>
          </w:tcPr>
          <w:p w14:paraId="237B771D" w14:textId="77777777" w:rsidR="004E6762" w:rsidRPr="000D074C" w:rsidRDefault="004E6762" w:rsidP="003A554A">
            <w:pPr>
              <w:jc w:val="center"/>
              <w:rPr>
                <w:spacing w:val="2"/>
                <w:sz w:val="28"/>
                <w:szCs w:val="28"/>
              </w:rPr>
            </w:pPr>
            <w:r w:rsidRPr="000D074C">
              <w:rPr>
                <w:spacing w:val="2"/>
                <w:sz w:val="28"/>
                <w:szCs w:val="28"/>
              </w:rPr>
              <w:t>537</w:t>
            </w:r>
          </w:p>
        </w:tc>
      </w:tr>
      <w:tr w:rsidR="004E6762" w:rsidRPr="000D074C" w14:paraId="73E5310D" w14:textId="77777777" w:rsidTr="002F32F9">
        <w:trPr>
          <w:cantSplit/>
          <w:trHeight w:val="20"/>
          <w:jc w:val="center"/>
        </w:trPr>
        <w:tc>
          <w:tcPr>
            <w:tcW w:w="6563" w:type="dxa"/>
            <w:shd w:val="clear" w:color="auto" w:fill="auto"/>
            <w:noWrap/>
            <w:hideMark/>
          </w:tcPr>
          <w:p w14:paraId="470DEA84" w14:textId="77777777" w:rsidR="004E6762" w:rsidRPr="000D074C" w:rsidRDefault="004E6762" w:rsidP="00AE0B70">
            <w:pPr>
              <w:jc w:val="center"/>
              <w:rPr>
                <w:spacing w:val="2"/>
                <w:sz w:val="28"/>
                <w:szCs w:val="28"/>
              </w:rPr>
            </w:pPr>
            <w:r w:rsidRPr="000D074C">
              <w:rPr>
                <w:spacing w:val="2"/>
                <w:sz w:val="28"/>
                <w:szCs w:val="28"/>
              </w:rPr>
              <w:t>164</w:t>
            </w:r>
          </w:p>
        </w:tc>
        <w:tc>
          <w:tcPr>
            <w:tcW w:w="2941" w:type="dxa"/>
            <w:shd w:val="clear" w:color="auto" w:fill="auto"/>
            <w:noWrap/>
            <w:hideMark/>
          </w:tcPr>
          <w:p w14:paraId="7BEAA5BD" w14:textId="77777777" w:rsidR="004E6762" w:rsidRPr="000D074C" w:rsidRDefault="004E6762" w:rsidP="003A554A">
            <w:pPr>
              <w:jc w:val="center"/>
              <w:rPr>
                <w:spacing w:val="2"/>
                <w:sz w:val="28"/>
                <w:szCs w:val="28"/>
              </w:rPr>
            </w:pPr>
            <w:r w:rsidRPr="000D074C">
              <w:rPr>
                <w:spacing w:val="2"/>
                <w:sz w:val="28"/>
                <w:szCs w:val="28"/>
              </w:rPr>
              <w:t>405</w:t>
            </w:r>
          </w:p>
        </w:tc>
      </w:tr>
      <w:tr w:rsidR="004E6762" w:rsidRPr="000D074C" w14:paraId="460373E5" w14:textId="77777777" w:rsidTr="002F32F9">
        <w:trPr>
          <w:cantSplit/>
          <w:trHeight w:val="20"/>
          <w:jc w:val="center"/>
        </w:trPr>
        <w:tc>
          <w:tcPr>
            <w:tcW w:w="6563" w:type="dxa"/>
            <w:shd w:val="clear" w:color="auto" w:fill="auto"/>
            <w:noWrap/>
            <w:hideMark/>
          </w:tcPr>
          <w:p w14:paraId="3A97C76B" w14:textId="77777777" w:rsidR="004E6762" w:rsidRPr="000D074C" w:rsidRDefault="004E6762" w:rsidP="00AE0B70">
            <w:pPr>
              <w:jc w:val="center"/>
              <w:rPr>
                <w:spacing w:val="2"/>
                <w:sz w:val="28"/>
                <w:szCs w:val="28"/>
              </w:rPr>
            </w:pPr>
            <w:r w:rsidRPr="000D074C">
              <w:rPr>
                <w:spacing w:val="2"/>
                <w:sz w:val="28"/>
                <w:szCs w:val="28"/>
              </w:rPr>
              <w:t>165</w:t>
            </w:r>
          </w:p>
        </w:tc>
        <w:tc>
          <w:tcPr>
            <w:tcW w:w="2941" w:type="dxa"/>
            <w:shd w:val="clear" w:color="auto" w:fill="auto"/>
            <w:noWrap/>
            <w:hideMark/>
          </w:tcPr>
          <w:p w14:paraId="6BCA2BE9" w14:textId="77777777" w:rsidR="004E6762" w:rsidRPr="000D074C" w:rsidRDefault="004E6762" w:rsidP="003A554A">
            <w:pPr>
              <w:jc w:val="center"/>
              <w:rPr>
                <w:spacing w:val="2"/>
                <w:sz w:val="28"/>
                <w:szCs w:val="28"/>
              </w:rPr>
            </w:pPr>
            <w:r w:rsidRPr="000D074C">
              <w:rPr>
                <w:spacing w:val="2"/>
                <w:sz w:val="28"/>
                <w:szCs w:val="28"/>
              </w:rPr>
              <w:t>106</w:t>
            </w:r>
          </w:p>
        </w:tc>
      </w:tr>
      <w:tr w:rsidR="004E6762" w:rsidRPr="000D074C" w14:paraId="58007D35" w14:textId="77777777" w:rsidTr="002F32F9">
        <w:trPr>
          <w:cantSplit/>
          <w:trHeight w:val="20"/>
          <w:jc w:val="center"/>
        </w:trPr>
        <w:tc>
          <w:tcPr>
            <w:tcW w:w="6563" w:type="dxa"/>
            <w:shd w:val="clear" w:color="auto" w:fill="auto"/>
            <w:noWrap/>
            <w:hideMark/>
          </w:tcPr>
          <w:p w14:paraId="0D81E18D" w14:textId="77777777" w:rsidR="004E6762" w:rsidRPr="000D074C" w:rsidRDefault="004E6762" w:rsidP="00AE0B70">
            <w:pPr>
              <w:jc w:val="center"/>
              <w:rPr>
                <w:spacing w:val="2"/>
                <w:sz w:val="28"/>
                <w:szCs w:val="28"/>
              </w:rPr>
            </w:pPr>
            <w:r w:rsidRPr="000D074C">
              <w:rPr>
                <w:spacing w:val="2"/>
                <w:sz w:val="28"/>
                <w:szCs w:val="28"/>
              </w:rPr>
              <w:t>166</w:t>
            </w:r>
          </w:p>
        </w:tc>
        <w:tc>
          <w:tcPr>
            <w:tcW w:w="2941" w:type="dxa"/>
            <w:shd w:val="clear" w:color="auto" w:fill="auto"/>
            <w:noWrap/>
            <w:hideMark/>
          </w:tcPr>
          <w:p w14:paraId="4AB68B08" w14:textId="77777777" w:rsidR="004E6762" w:rsidRPr="000D074C" w:rsidRDefault="004E6762" w:rsidP="003A554A">
            <w:pPr>
              <w:jc w:val="center"/>
              <w:rPr>
                <w:spacing w:val="2"/>
                <w:sz w:val="28"/>
                <w:szCs w:val="28"/>
              </w:rPr>
            </w:pPr>
            <w:r w:rsidRPr="000D074C">
              <w:rPr>
                <w:spacing w:val="2"/>
                <w:sz w:val="28"/>
                <w:szCs w:val="28"/>
              </w:rPr>
              <w:t>2416</w:t>
            </w:r>
          </w:p>
        </w:tc>
      </w:tr>
      <w:tr w:rsidR="004E6762" w:rsidRPr="000D074C" w14:paraId="1DF566FF" w14:textId="77777777" w:rsidTr="002F32F9">
        <w:trPr>
          <w:cantSplit/>
          <w:trHeight w:val="20"/>
          <w:jc w:val="center"/>
        </w:trPr>
        <w:tc>
          <w:tcPr>
            <w:tcW w:w="6563" w:type="dxa"/>
            <w:shd w:val="clear" w:color="auto" w:fill="auto"/>
            <w:noWrap/>
            <w:hideMark/>
          </w:tcPr>
          <w:p w14:paraId="25D04926" w14:textId="77777777" w:rsidR="004E6762" w:rsidRPr="000D074C" w:rsidRDefault="004E6762" w:rsidP="00AE0B70">
            <w:pPr>
              <w:jc w:val="center"/>
              <w:rPr>
                <w:spacing w:val="2"/>
                <w:sz w:val="28"/>
                <w:szCs w:val="28"/>
              </w:rPr>
            </w:pPr>
            <w:r w:rsidRPr="000D074C">
              <w:rPr>
                <w:spacing w:val="2"/>
                <w:sz w:val="28"/>
                <w:szCs w:val="28"/>
              </w:rPr>
              <w:t>167</w:t>
            </w:r>
          </w:p>
        </w:tc>
        <w:tc>
          <w:tcPr>
            <w:tcW w:w="2941" w:type="dxa"/>
            <w:shd w:val="clear" w:color="auto" w:fill="auto"/>
            <w:noWrap/>
            <w:hideMark/>
          </w:tcPr>
          <w:p w14:paraId="42930A0D" w14:textId="77777777" w:rsidR="004E6762" w:rsidRPr="000D074C" w:rsidRDefault="004E6762" w:rsidP="003A554A">
            <w:pPr>
              <w:jc w:val="center"/>
              <w:rPr>
                <w:spacing w:val="2"/>
                <w:sz w:val="28"/>
                <w:szCs w:val="28"/>
              </w:rPr>
            </w:pPr>
            <w:r w:rsidRPr="000D074C">
              <w:rPr>
                <w:spacing w:val="2"/>
                <w:sz w:val="28"/>
                <w:szCs w:val="28"/>
              </w:rPr>
              <w:t>27</w:t>
            </w:r>
          </w:p>
        </w:tc>
      </w:tr>
      <w:tr w:rsidR="004E6762" w:rsidRPr="000D074C" w14:paraId="3DED3FEF" w14:textId="77777777" w:rsidTr="002F32F9">
        <w:trPr>
          <w:cantSplit/>
          <w:trHeight w:val="20"/>
          <w:jc w:val="center"/>
        </w:trPr>
        <w:tc>
          <w:tcPr>
            <w:tcW w:w="6563" w:type="dxa"/>
            <w:shd w:val="clear" w:color="auto" w:fill="auto"/>
            <w:noWrap/>
            <w:hideMark/>
          </w:tcPr>
          <w:p w14:paraId="6A7D090B" w14:textId="77777777" w:rsidR="004E6762" w:rsidRPr="000D074C" w:rsidRDefault="004E6762" w:rsidP="00AE0B70">
            <w:pPr>
              <w:jc w:val="center"/>
              <w:rPr>
                <w:spacing w:val="2"/>
                <w:sz w:val="28"/>
                <w:szCs w:val="28"/>
              </w:rPr>
            </w:pPr>
            <w:r w:rsidRPr="000D074C">
              <w:rPr>
                <w:spacing w:val="2"/>
                <w:sz w:val="28"/>
                <w:szCs w:val="28"/>
              </w:rPr>
              <w:t>168</w:t>
            </w:r>
          </w:p>
        </w:tc>
        <w:tc>
          <w:tcPr>
            <w:tcW w:w="2941" w:type="dxa"/>
            <w:shd w:val="clear" w:color="auto" w:fill="auto"/>
            <w:noWrap/>
            <w:hideMark/>
          </w:tcPr>
          <w:p w14:paraId="59D0E4FA" w14:textId="77777777" w:rsidR="004E6762" w:rsidRPr="000D074C" w:rsidRDefault="004E6762" w:rsidP="003A554A">
            <w:pPr>
              <w:jc w:val="center"/>
              <w:rPr>
                <w:spacing w:val="2"/>
                <w:sz w:val="28"/>
                <w:szCs w:val="28"/>
              </w:rPr>
            </w:pPr>
            <w:r w:rsidRPr="000D074C">
              <w:rPr>
                <w:spacing w:val="2"/>
                <w:sz w:val="28"/>
                <w:szCs w:val="28"/>
              </w:rPr>
              <w:t>1324</w:t>
            </w:r>
          </w:p>
        </w:tc>
      </w:tr>
      <w:tr w:rsidR="004E6762" w:rsidRPr="000D074C" w14:paraId="244004B6" w14:textId="77777777" w:rsidTr="002F32F9">
        <w:trPr>
          <w:cantSplit/>
          <w:trHeight w:val="20"/>
          <w:jc w:val="center"/>
        </w:trPr>
        <w:tc>
          <w:tcPr>
            <w:tcW w:w="6563" w:type="dxa"/>
            <w:shd w:val="clear" w:color="auto" w:fill="auto"/>
            <w:noWrap/>
            <w:hideMark/>
          </w:tcPr>
          <w:p w14:paraId="51BA89FE" w14:textId="77777777" w:rsidR="004E6762" w:rsidRPr="000D074C" w:rsidRDefault="004E6762" w:rsidP="00AE0B70">
            <w:pPr>
              <w:jc w:val="center"/>
              <w:rPr>
                <w:spacing w:val="2"/>
                <w:sz w:val="28"/>
                <w:szCs w:val="28"/>
              </w:rPr>
            </w:pPr>
            <w:r w:rsidRPr="000D074C">
              <w:rPr>
                <w:spacing w:val="2"/>
                <w:sz w:val="28"/>
                <w:szCs w:val="28"/>
              </w:rPr>
              <w:t>169</w:t>
            </w:r>
          </w:p>
        </w:tc>
        <w:tc>
          <w:tcPr>
            <w:tcW w:w="2941" w:type="dxa"/>
            <w:shd w:val="clear" w:color="auto" w:fill="auto"/>
            <w:noWrap/>
            <w:hideMark/>
          </w:tcPr>
          <w:p w14:paraId="7C4CAAC3" w14:textId="77777777" w:rsidR="004E6762" w:rsidRPr="000D074C" w:rsidRDefault="004E6762" w:rsidP="003A554A">
            <w:pPr>
              <w:jc w:val="center"/>
              <w:rPr>
                <w:spacing w:val="2"/>
                <w:sz w:val="28"/>
                <w:szCs w:val="28"/>
              </w:rPr>
            </w:pPr>
            <w:r w:rsidRPr="000D074C">
              <w:rPr>
                <w:spacing w:val="2"/>
                <w:sz w:val="28"/>
                <w:szCs w:val="28"/>
              </w:rPr>
              <w:t>1814</w:t>
            </w:r>
          </w:p>
        </w:tc>
      </w:tr>
      <w:tr w:rsidR="004E6762" w:rsidRPr="000D074C" w14:paraId="1F1324F9" w14:textId="77777777" w:rsidTr="002F32F9">
        <w:trPr>
          <w:cantSplit/>
          <w:trHeight w:val="20"/>
          <w:jc w:val="center"/>
        </w:trPr>
        <w:tc>
          <w:tcPr>
            <w:tcW w:w="6563" w:type="dxa"/>
            <w:shd w:val="clear" w:color="auto" w:fill="auto"/>
            <w:noWrap/>
            <w:hideMark/>
          </w:tcPr>
          <w:p w14:paraId="470175FC" w14:textId="77777777" w:rsidR="004E6762" w:rsidRPr="000D074C" w:rsidRDefault="004E6762" w:rsidP="00AE0B70">
            <w:pPr>
              <w:jc w:val="center"/>
              <w:rPr>
                <w:spacing w:val="2"/>
                <w:sz w:val="28"/>
                <w:szCs w:val="28"/>
              </w:rPr>
            </w:pPr>
            <w:r w:rsidRPr="000D074C">
              <w:rPr>
                <w:spacing w:val="2"/>
                <w:sz w:val="28"/>
                <w:szCs w:val="28"/>
              </w:rPr>
              <w:t>170</w:t>
            </w:r>
          </w:p>
        </w:tc>
        <w:tc>
          <w:tcPr>
            <w:tcW w:w="2941" w:type="dxa"/>
            <w:shd w:val="clear" w:color="auto" w:fill="auto"/>
            <w:noWrap/>
            <w:hideMark/>
          </w:tcPr>
          <w:p w14:paraId="1E182369" w14:textId="77777777" w:rsidR="004E6762" w:rsidRPr="000D074C" w:rsidRDefault="004E6762" w:rsidP="003A554A">
            <w:pPr>
              <w:jc w:val="center"/>
              <w:rPr>
                <w:spacing w:val="2"/>
                <w:sz w:val="28"/>
                <w:szCs w:val="28"/>
              </w:rPr>
            </w:pPr>
            <w:r w:rsidRPr="000D074C">
              <w:rPr>
                <w:spacing w:val="2"/>
                <w:sz w:val="28"/>
                <w:szCs w:val="28"/>
              </w:rPr>
              <w:t>126</w:t>
            </w:r>
          </w:p>
        </w:tc>
      </w:tr>
      <w:tr w:rsidR="004E6762" w:rsidRPr="000D074C" w14:paraId="6837503E" w14:textId="77777777" w:rsidTr="002F32F9">
        <w:trPr>
          <w:cantSplit/>
          <w:trHeight w:val="20"/>
          <w:jc w:val="center"/>
        </w:trPr>
        <w:tc>
          <w:tcPr>
            <w:tcW w:w="6563" w:type="dxa"/>
            <w:shd w:val="clear" w:color="auto" w:fill="auto"/>
            <w:noWrap/>
            <w:hideMark/>
          </w:tcPr>
          <w:p w14:paraId="3C7E3647" w14:textId="77777777" w:rsidR="004E6762" w:rsidRPr="000D074C" w:rsidRDefault="004E6762" w:rsidP="00AE0B70">
            <w:pPr>
              <w:jc w:val="center"/>
              <w:rPr>
                <w:spacing w:val="2"/>
                <w:sz w:val="28"/>
                <w:szCs w:val="28"/>
              </w:rPr>
            </w:pPr>
            <w:r w:rsidRPr="000D074C">
              <w:rPr>
                <w:spacing w:val="2"/>
                <w:sz w:val="28"/>
                <w:szCs w:val="28"/>
              </w:rPr>
              <w:t>171</w:t>
            </w:r>
          </w:p>
        </w:tc>
        <w:tc>
          <w:tcPr>
            <w:tcW w:w="2941" w:type="dxa"/>
            <w:shd w:val="clear" w:color="auto" w:fill="auto"/>
            <w:noWrap/>
            <w:hideMark/>
          </w:tcPr>
          <w:p w14:paraId="50F5291E" w14:textId="77777777" w:rsidR="004E6762" w:rsidRPr="000D074C" w:rsidRDefault="004E6762" w:rsidP="003A554A">
            <w:pPr>
              <w:jc w:val="center"/>
              <w:rPr>
                <w:spacing w:val="2"/>
                <w:sz w:val="28"/>
                <w:szCs w:val="28"/>
              </w:rPr>
            </w:pPr>
            <w:r w:rsidRPr="000D074C">
              <w:rPr>
                <w:spacing w:val="2"/>
                <w:sz w:val="28"/>
                <w:szCs w:val="28"/>
              </w:rPr>
              <w:t>1458</w:t>
            </w:r>
          </w:p>
        </w:tc>
      </w:tr>
      <w:tr w:rsidR="004E6762" w:rsidRPr="000D074C" w14:paraId="74E57A5F" w14:textId="77777777" w:rsidTr="002F32F9">
        <w:trPr>
          <w:cantSplit/>
          <w:trHeight w:val="20"/>
          <w:jc w:val="center"/>
        </w:trPr>
        <w:tc>
          <w:tcPr>
            <w:tcW w:w="6563" w:type="dxa"/>
            <w:shd w:val="clear" w:color="auto" w:fill="auto"/>
            <w:noWrap/>
            <w:hideMark/>
          </w:tcPr>
          <w:p w14:paraId="2D0E4D64" w14:textId="77777777" w:rsidR="004E6762" w:rsidRPr="000D074C" w:rsidRDefault="004E6762" w:rsidP="00AE0B70">
            <w:pPr>
              <w:jc w:val="center"/>
              <w:rPr>
                <w:spacing w:val="2"/>
                <w:sz w:val="28"/>
                <w:szCs w:val="28"/>
              </w:rPr>
            </w:pPr>
            <w:r w:rsidRPr="000D074C">
              <w:rPr>
                <w:spacing w:val="2"/>
                <w:sz w:val="28"/>
                <w:szCs w:val="28"/>
              </w:rPr>
              <w:t>172</w:t>
            </w:r>
          </w:p>
        </w:tc>
        <w:tc>
          <w:tcPr>
            <w:tcW w:w="2941" w:type="dxa"/>
            <w:shd w:val="clear" w:color="auto" w:fill="auto"/>
            <w:noWrap/>
            <w:hideMark/>
          </w:tcPr>
          <w:p w14:paraId="18BBBA44" w14:textId="77777777" w:rsidR="004E6762" w:rsidRPr="000D074C" w:rsidRDefault="004E6762" w:rsidP="003A554A">
            <w:pPr>
              <w:jc w:val="center"/>
              <w:rPr>
                <w:spacing w:val="2"/>
                <w:sz w:val="28"/>
                <w:szCs w:val="28"/>
              </w:rPr>
            </w:pPr>
            <w:r w:rsidRPr="000D074C">
              <w:rPr>
                <w:spacing w:val="2"/>
                <w:sz w:val="28"/>
                <w:szCs w:val="28"/>
              </w:rPr>
              <w:t>131</w:t>
            </w:r>
          </w:p>
        </w:tc>
      </w:tr>
      <w:tr w:rsidR="004E6762" w:rsidRPr="000D074C" w14:paraId="2B9DC599" w14:textId="77777777" w:rsidTr="002F32F9">
        <w:trPr>
          <w:cantSplit/>
          <w:trHeight w:val="20"/>
          <w:jc w:val="center"/>
        </w:trPr>
        <w:tc>
          <w:tcPr>
            <w:tcW w:w="6563" w:type="dxa"/>
            <w:shd w:val="clear" w:color="auto" w:fill="auto"/>
            <w:noWrap/>
            <w:hideMark/>
          </w:tcPr>
          <w:p w14:paraId="22948D25" w14:textId="77777777" w:rsidR="004E6762" w:rsidRPr="000D074C" w:rsidRDefault="004E6762" w:rsidP="00AE0B70">
            <w:pPr>
              <w:jc w:val="center"/>
              <w:rPr>
                <w:spacing w:val="2"/>
                <w:sz w:val="28"/>
                <w:szCs w:val="28"/>
              </w:rPr>
            </w:pPr>
            <w:r w:rsidRPr="000D074C">
              <w:rPr>
                <w:spacing w:val="2"/>
                <w:sz w:val="28"/>
                <w:szCs w:val="28"/>
              </w:rPr>
              <w:t>173</w:t>
            </w:r>
          </w:p>
        </w:tc>
        <w:tc>
          <w:tcPr>
            <w:tcW w:w="2941" w:type="dxa"/>
            <w:shd w:val="clear" w:color="auto" w:fill="auto"/>
            <w:noWrap/>
            <w:hideMark/>
          </w:tcPr>
          <w:p w14:paraId="37F77705" w14:textId="77777777" w:rsidR="004E6762" w:rsidRPr="000D074C" w:rsidRDefault="004E6762" w:rsidP="003A554A">
            <w:pPr>
              <w:jc w:val="center"/>
              <w:rPr>
                <w:spacing w:val="2"/>
                <w:sz w:val="28"/>
                <w:szCs w:val="28"/>
              </w:rPr>
            </w:pPr>
            <w:r w:rsidRPr="000D074C">
              <w:rPr>
                <w:spacing w:val="2"/>
                <w:sz w:val="28"/>
                <w:szCs w:val="28"/>
              </w:rPr>
              <w:t>92</w:t>
            </w:r>
          </w:p>
        </w:tc>
      </w:tr>
      <w:tr w:rsidR="004E6762" w:rsidRPr="000D074C" w14:paraId="0DF2AA21" w14:textId="77777777" w:rsidTr="002F32F9">
        <w:trPr>
          <w:cantSplit/>
          <w:trHeight w:val="20"/>
          <w:jc w:val="center"/>
        </w:trPr>
        <w:tc>
          <w:tcPr>
            <w:tcW w:w="6563" w:type="dxa"/>
            <w:shd w:val="clear" w:color="auto" w:fill="auto"/>
            <w:noWrap/>
            <w:hideMark/>
          </w:tcPr>
          <w:p w14:paraId="5EB23CB2" w14:textId="77777777" w:rsidR="004E6762" w:rsidRPr="000D074C" w:rsidRDefault="004E6762" w:rsidP="00AE0B70">
            <w:pPr>
              <w:jc w:val="center"/>
              <w:rPr>
                <w:spacing w:val="2"/>
                <w:sz w:val="28"/>
                <w:szCs w:val="28"/>
              </w:rPr>
            </w:pPr>
            <w:r w:rsidRPr="000D074C">
              <w:rPr>
                <w:spacing w:val="2"/>
                <w:sz w:val="28"/>
                <w:szCs w:val="28"/>
              </w:rPr>
              <w:t>174</w:t>
            </w:r>
          </w:p>
        </w:tc>
        <w:tc>
          <w:tcPr>
            <w:tcW w:w="2941" w:type="dxa"/>
            <w:shd w:val="clear" w:color="auto" w:fill="auto"/>
            <w:noWrap/>
            <w:hideMark/>
          </w:tcPr>
          <w:p w14:paraId="76CF68C1" w14:textId="77777777" w:rsidR="004E6762" w:rsidRPr="000D074C" w:rsidRDefault="004E6762" w:rsidP="003A554A">
            <w:pPr>
              <w:jc w:val="center"/>
              <w:rPr>
                <w:spacing w:val="2"/>
                <w:sz w:val="28"/>
                <w:szCs w:val="28"/>
              </w:rPr>
            </w:pPr>
            <w:r w:rsidRPr="000D074C">
              <w:rPr>
                <w:spacing w:val="2"/>
                <w:sz w:val="28"/>
                <w:szCs w:val="28"/>
              </w:rPr>
              <w:t>261</w:t>
            </w:r>
          </w:p>
        </w:tc>
      </w:tr>
      <w:tr w:rsidR="004E6762" w:rsidRPr="000D074C" w14:paraId="5148D77F" w14:textId="77777777" w:rsidTr="002F32F9">
        <w:trPr>
          <w:cantSplit/>
          <w:trHeight w:val="20"/>
          <w:jc w:val="center"/>
        </w:trPr>
        <w:tc>
          <w:tcPr>
            <w:tcW w:w="6563" w:type="dxa"/>
            <w:shd w:val="clear" w:color="auto" w:fill="auto"/>
            <w:noWrap/>
            <w:hideMark/>
          </w:tcPr>
          <w:p w14:paraId="31756AC3" w14:textId="77777777" w:rsidR="004E6762" w:rsidRPr="000D074C" w:rsidRDefault="004E6762" w:rsidP="00AE0B70">
            <w:pPr>
              <w:jc w:val="center"/>
              <w:rPr>
                <w:spacing w:val="2"/>
                <w:sz w:val="28"/>
                <w:szCs w:val="28"/>
              </w:rPr>
            </w:pPr>
            <w:r w:rsidRPr="000D074C">
              <w:rPr>
                <w:spacing w:val="2"/>
                <w:sz w:val="28"/>
                <w:szCs w:val="28"/>
              </w:rPr>
              <w:t>175</w:t>
            </w:r>
          </w:p>
        </w:tc>
        <w:tc>
          <w:tcPr>
            <w:tcW w:w="2941" w:type="dxa"/>
            <w:shd w:val="clear" w:color="auto" w:fill="auto"/>
            <w:noWrap/>
            <w:hideMark/>
          </w:tcPr>
          <w:p w14:paraId="008D8C37" w14:textId="77777777" w:rsidR="004E6762" w:rsidRPr="000D074C" w:rsidRDefault="004E6762" w:rsidP="003A554A">
            <w:pPr>
              <w:jc w:val="center"/>
              <w:rPr>
                <w:spacing w:val="2"/>
                <w:sz w:val="28"/>
                <w:szCs w:val="28"/>
              </w:rPr>
            </w:pPr>
            <w:r w:rsidRPr="000D074C">
              <w:rPr>
                <w:spacing w:val="2"/>
                <w:sz w:val="28"/>
                <w:szCs w:val="28"/>
              </w:rPr>
              <w:t>545</w:t>
            </w:r>
          </w:p>
        </w:tc>
      </w:tr>
      <w:tr w:rsidR="004E6762" w:rsidRPr="000D074C" w14:paraId="5C356E45" w14:textId="77777777" w:rsidTr="002F32F9">
        <w:trPr>
          <w:cantSplit/>
          <w:trHeight w:val="20"/>
          <w:jc w:val="center"/>
        </w:trPr>
        <w:tc>
          <w:tcPr>
            <w:tcW w:w="6563" w:type="dxa"/>
            <w:shd w:val="clear" w:color="auto" w:fill="auto"/>
            <w:noWrap/>
            <w:hideMark/>
          </w:tcPr>
          <w:p w14:paraId="728001D8" w14:textId="77777777" w:rsidR="004E6762" w:rsidRPr="000D074C" w:rsidRDefault="004E6762" w:rsidP="00AE0B70">
            <w:pPr>
              <w:jc w:val="center"/>
              <w:rPr>
                <w:spacing w:val="2"/>
                <w:sz w:val="28"/>
                <w:szCs w:val="28"/>
              </w:rPr>
            </w:pPr>
            <w:r w:rsidRPr="000D074C">
              <w:rPr>
                <w:spacing w:val="2"/>
                <w:sz w:val="28"/>
                <w:szCs w:val="28"/>
              </w:rPr>
              <w:t>176</w:t>
            </w:r>
          </w:p>
        </w:tc>
        <w:tc>
          <w:tcPr>
            <w:tcW w:w="2941" w:type="dxa"/>
            <w:shd w:val="clear" w:color="auto" w:fill="auto"/>
            <w:noWrap/>
            <w:hideMark/>
          </w:tcPr>
          <w:p w14:paraId="33D3B78D" w14:textId="77777777" w:rsidR="004E6762" w:rsidRPr="000D074C" w:rsidRDefault="004E6762" w:rsidP="003A554A">
            <w:pPr>
              <w:jc w:val="center"/>
              <w:rPr>
                <w:spacing w:val="2"/>
                <w:sz w:val="28"/>
                <w:szCs w:val="28"/>
              </w:rPr>
            </w:pPr>
            <w:r w:rsidRPr="000D074C">
              <w:rPr>
                <w:spacing w:val="2"/>
                <w:sz w:val="28"/>
                <w:szCs w:val="28"/>
              </w:rPr>
              <w:t>223</w:t>
            </w:r>
          </w:p>
        </w:tc>
      </w:tr>
      <w:tr w:rsidR="004E6762" w:rsidRPr="000D074C" w14:paraId="1FA474D4" w14:textId="77777777" w:rsidTr="002F32F9">
        <w:trPr>
          <w:cantSplit/>
          <w:trHeight w:val="20"/>
          <w:jc w:val="center"/>
        </w:trPr>
        <w:tc>
          <w:tcPr>
            <w:tcW w:w="6563" w:type="dxa"/>
            <w:shd w:val="clear" w:color="auto" w:fill="auto"/>
            <w:noWrap/>
            <w:hideMark/>
          </w:tcPr>
          <w:p w14:paraId="08D422F0" w14:textId="77777777" w:rsidR="004E6762" w:rsidRPr="000D074C" w:rsidRDefault="004E6762" w:rsidP="00AE0B70">
            <w:pPr>
              <w:jc w:val="center"/>
              <w:rPr>
                <w:spacing w:val="2"/>
                <w:sz w:val="28"/>
                <w:szCs w:val="28"/>
              </w:rPr>
            </w:pPr>
            <w:r w:rsidRPr="000D074C">
              <w:rPr>
                <w:spacing w:val="2"/>
                <w:sz w:val="28"/>
                <w:szCs w:val="28"/>
              </w:rPr>
              <w:t>177</w:t>
            </w:r>
          </w:p>
        </w:tc>
        <w:tc>
          <w:tcPr>
            <w:tcW w:w="2941" w:type="dxa"/>
            <w:shd w:val="clear" w:color="auto" w:fill="auto"/>
            <w:noWrap/>
            <w:hideMark/>
          </w:tcPr>
          <w:p w14:paraId="4D4D0ACF" w14:textId="77777777" w:rsidR="004E6762" w:rsidRPr="000D074C" w:rsidRDefault="004E6762" w:rsidP="003A554A">
            <w:pPr>
              <w:jc w:val="center"/>
              <w:rPr>
                <w:spacing w:val="2"/>
                <w:sz w:val="28"/>
                <w:szCs w:val="28"/>
              </w:rPr>
            </w:pPr>
            <w:r w:rsidRPr="000D074C">
              <w:rPr>
                <w:spacing w:val="2"/>
                <w:sz w:val="28"/>
                <w:szCs w:val="28"/>
              </w:rPr>
              <w:t>298</w:t>
            </w:r>
          </w:p>
        </w:tc>
      </w:tr>
      <w:tr w:rsidR="004E6762" w:rsidRPr="000D074C" w14:paraId="32DA7FBF" w14:textId="77777777" w:rsidTr="002F32F9">
        <w:trPr>
          <w:cantSplit/>
          <w:trHeight w:val="20"/>
          <w:jc w:val="center"/>
        </w:trPr>
        <w:tc>
          <w:tcPr>
            <w:tcW w:w="6563" w:type="dxa"/>
            <w:shd w:val="clear" w:color="auto" w:fill="auto"/>
            <w:noWrap/>
            <w:hideMark/>
          </w:tcPr>
          <w:p w14:paraId="0322A364" w14:textId="77777777" w:rsidR="004E6762" w:rsidRPr="000D074C" w:rsidRDefault="004E6762" w:rsidP="00AE0B70">
            <w:pPr>
              <w:jc w:val="center"/>
              <w:rPr>
                <w:spacing w:val="2"/>
                <w:sz w:val="28"/>
                <w:szCs w:val="28"/>
              </w:rPr>
            </w:pPr>
            <w:r w:rsidRPr="000D074C">
              <w:rPr>
                <w:spacing w:val="2"/>
                <w:sz w:val="28"/>
                <w:szCs w:val="28"/>
              </w:rPr>
              <w:t>178</w:t>
            </w:r>
          </w:p>
        </w:tc>
        <w:tc>
          <w:tcPr>
            <w:tcW w:w="2941" w:type="dxa"/>
            <w:shd w:val="clear" w:color="auto" w:fill="auto"/>
            <w:noWrap/>
            <w:hideMark/>
          </w:tcPr>
          <w:p w14:paraId="62E2D38C" w14:textId="77777777" w:rsidR="004E6762" w:rsidRPr="000D074C" w:rsidRDefault="004E6762" w:rsidP="003A554A">
            <w:pPr>
              <w:jc w:val="center"/>
              <w:rPr>
                <w:spacing w:val="2"/>
                <w:sz w:val="28"/>
                <w:szCs w:val="28"/>
              </w:rPr>
            </w:pPr>
            <w:r w:rsidRPr="000D074C">
              <w:rPr>
                <w:spacing w:val="2"/>
                <w:sz w:val="28"/>
                <w:szCs w:val="28"/>
              </w:rPr>
              <w:t>1</w:t>
            </w:r>
          </w:p>
        </w:tc>
      </w:tr>
      <w:tr w:rsidR="004E6762" w:rsidRPr="000D074C" w14:paraId="4E28657B" w14:textId="77777777" w:rsidTr="002F32F9">
        <w:trPr>
          <w:cantSplit/>
          <w:trHeight w:val="20"/>
          <w:jc w:val="center"/>
        </w:trPr>
        <w:tc>
          <w:tcPr>
            <w:tcW w:w="6563" w:type="dxa"/>
            <w:shd w:val="clear" w:color="auto" w:fill="auto"/>
            <w:noWrap/>
            <w:hideMark/>
          </w:tcPr>
          <w:p w14:paraId="0363A3B9" w14:textId="77777777" w:rsidR="004E6762" w:rsidRPr="000D074C" w:rsidRDefault="004E6762" w:rsidP="00AE0B70">
            <w:pPr>
              <w:jc w:val="center"/>
              <w:rPr>
                <w:spacing w:val="2"/>
                <w:sz w:val="28"/>
                <w:szCs w:val="28"/>
              </w:rPr>
            </w:pPr>
            <w:r w:rsidRPr="000D074C">
              <w:rPr>
                <w:spacing w:val="2"/>
                <w:sz w:val="28"/>
                <w:szCs w:val="28"/>
              </w:rPr>
              <w:t>179</w:t>
            </w:r>
          </w:p>
        </w:tc>
        <w:tc>
          <w:tcPr>
            <w:tcW w:w="2941" w:type="dxa"/>
            <w:shd w:val="clear" w:color="auto" w:fill="auto"/>
            <w:noWrap/>
            <w:hideMark/>
          </w:tcPr>
          <w:p w14:paraId="208CA1D0" w14:textId="77777777" w:rsidR="004E6762" w:rsidRPr="000D074C" w:rsidRDefault="004E6762" w:rsidP="003A554A">
            <w:pPr>
              <w:jc w:val="center"/>
              <w:rPr>
                <w:spacing w:val="2"/>
                <w:sz w:val="28"/>
                <w:szCs w:val="28"/>
              </w:rPr>
            </w:pPr>
            <w:r w:rsidRPr="000D074C">
              <w:rPr>
                <w:spacing w:val="2"/>
                <w:sz w:val="28"/>
                <w:szCs w:val="28"/>
              </w:rPr>
              <w:t>145</w:t>
            </w:r>
          </w:p>
        </w:tc>
      </w:tr>
      <w:tr w:rsidR="004E6762" w:rsidRPr="000D074C" w14:paraId="58AC516B" w14:textId="77777777" w:rsidTr="002F32F9">
        <w:trPr>
          <w:cantSplit/>
          <w:trHeight w:val="20"/>
          <w:jc w:val="center"/>
        </w:trPr>
        <w:tc>
          <w:tcPr>
            <w:tcW w:w="6563" w:type="dxa"/>
            <w:shd w:val="clear" w:color="auto" w:fill="auto"/>
            <w:noWrap/>
            <w:hideMark/>
          </w:tcPr>
          <w:p w14:paraId="7EC9ED02" w14:textId="77777777" w:rsidR="004E6762" w:rsidRPr="000D074C" w:rsidRDefault="004E6762" w:rsidP="00AE0B70">
            <w:pPr>
              <w:jc w:val="center"/>
              <w:rPr>
                <w:spacing w:val="2"/>
                <w:sz w:val="28"/>
                <w:szCs w:val="28"/>
              </w:rPr>
            </w:pPr>
            <w:r w:rsidRPr="000D074C">
              <w:rPr>
                <w:spacing w:val="2"/>
                <w:sz w:val="28"/>
                <w:szCs w:val="28"/>
              </w:rPr>
              <w:t>180</w:t>
            </w:r>
          </w:p>
        </w:tc>
        <w:tc>
          <w:tcPr>
            <w:tcW w:w="2941" w:type="dxa"/>
            <w:shd w:val="clear" w:color="auto" w:fill="auto"/>
            <w:noWrap/>
            <w:hideMark/>
          </w:tcPr>
          <w:p w14:paraId="239650F3" w14:textId="77777777" w:rsidR="004E6762" w:rsidRPr="000D074C" w:rsidRDefault="004E6762" w:rsidP="003A554A">
            <w:pPr>
              <w:jc w:val="center"/>
              <w:rPr>
                <w:spacing w:val="2"/>
                <w:sz w:val="28"/>
                <w:szCs w:val="28"/>
              </w:rPr>
            </w:pPr>
            <w:r w:rsidRPr="000D074C">
              <w:rPr>
                <w:spacing w:val="2"/>
                <w:sz w:val="28"/>
                <w:szCs w:val="28"/>
              </w:rPr>
              <w:t>763</w:t>
            </w:r>
          </w:p>
        </w:tc>
      </w:tr>
      <w:tr w:rsidR="004E6762" w:rsidRPr="000D074C" w14:paraId="794108E2" w14:textId="77777777" w:rsidTr="002F32F9">
        <w:trPr>
          <w:cantSplit/>
          <w:trHeight w:val="20"/>
          <w:jc w:val="center"/>
        </w:trPr>
        <w:tc>
          <w:tcPr>
            <w:tcW w:w="6563" w:type="dxa"/>
            <w:shd w:val="clear" w:color="auto" w:fill="auto"/>
            <w:noWrap/>
            <w:hideMark/>
          </w:tcPr>
          <w:p w14:paraId="65BC5939" w14:textId="77777777" w:rsidR="004E6762" w:rsidRPr="000D074C" w:rsidRDefault="004E6762" w:rsidP="00AE0B70">
            <w:pPr>
              <w:jc w:val="center"/>
              <w:rPr>
                <w:spacing w:val="2"/>
                <w:sz w:val="28"/>
                <w:szCs w:val="28"/>
              </w:rPr>
            </w:pPr>
            <w:r w:rsidRPr="000D074C">
              <w:rPr>
                <w:spacing w:val="2"/>
                <w:sz w:val="28"/>
                <w:szCs w:val="28"/>
              </w:rPr>
              <w:t>181</w:t>
            </w:r>
          </w:p>
        </w:tc>
        <w:tc>
          <w:tcPr>
            <w:tcW w:w="2941" w:type="dxa"/>
            <w:shd w:val="clear" w:color="auto" w:fill="auto"/>
            <w:noWrap/>
            <w:hideMark/>
          </w:tcPr>
          <w:p w14:paraId="05B7DA5E" w14:textId="77777777" w:rsidR="004E6762" w:rsidRPr="000D074C" w:rsidRDefault="004E6762" w:rsidP="003A554A">
            <w:pPr>
              <w:jc w:val="center"/>
              <w:rPr>
                <w:spacing w:val="2"/>
                <w:sz w:val="28"/>
                <w:szCs w:val="28"/>
              </w:rPr>
            </w:pPr>
            <w:r w:rsidRPr="000D074C">
              <w:rPr>
                <w:spacing w:val="2"/>
                <w:sz w:val="28"/>
                <w:szCs w:val="28"/>
              </w:rPr>
              <w:t>173</w:t>
            </w:r>
          </w:p>
        </w:tc>
      </w:tr>
      <w:tr w:rsidR="004E6762" w:rsidRPr="000D074C" w14:paraId="25AD797D" w14:textId="77777777" w:rsidTr="002F32F9">
        <w:trPr>
          <w:cantSplit/>
          <w:trHeight w:val="20"/>
          <w:jc w:val="center"/>
        </w:trPr>
        <w:tc>
          <w:tcPr>
            <w:tcW w:w="6563" w:type="dxa"/>
            <w:shd w:val="clear" w:color="auto" w:fill="auto"/>
            <w:noWrap/>
            <w:hideMark/>
          </w:tcPr>
          <w:p w14:paraId="4EFEC3E8" w14:textId="77777777" w:rsidR="004E6762" w:rsidRPr="000D074C" w:rsidRDefault="004E6762" w:rsidP="00AE0B70">
            <w:pPr>
              <w:jc w:val="center"/>
              <w:rPr>
                <w:spacing w:val="2"/>
                <w:sz w:val="28"/>
                <w:szCs w:val="28"/>
              </w:rPr>
            </w:pPr>
            <w:r w:rsidRPr="000D074C">
              <w:rPr>
                <w:spacing w:val="2"/>
                <w:sz w:val="28"/>
                <w:szCs w:val="28"/>
              </w:rPr>
              <w:t>182</w:t>
            </w:r>
          </w:p>
        </w:tc>
        <w:tc>
          <w:tcPr>
            <w:tcW w:w="2941" w:type="dxa"/>
            <w:shd w:val="clear" w:color="auto" w:fill="auto"/>
            <w:noWrap/>
            <w:hideMark/>
          </w:tcPr>
          <w:p w14:paraId="1EAE7439" w14:textId="77777777" w:rsidR="004E6762" w:rsidRPr="000D074C" w:rsidRDefault="004E6762" w:rsidP="003A554A">
            <w:pPr>
              <w:jc w:val="center"/>
              <w:rPr>
                <w:spacing w:val="2"/>
                <w:sz w:val="28"/>
                <w:szCs w:val="28"/>
              </w:rPr>
            </w:pPr>
            <w:r w:rsidRPr="000D074C">
              <w:rPr>
                <w:spacing w:val="2"/>
                <w:sz w:val="28"/>
                <w:szCs w:val="28"/>
              </w:rPr>
              <w:t>187</w:t>
            </w:r>
          </w:p>
        </w:tc>
      </w:tr>
      <w:tr w:rsidR="004E6762" w:rsidRPr="000D074C" w14:paraId="29B74D95" w14:textId="77777777" w:rsidTr="002F32F9">
        <w:trPr>
          <w:cantSplit/>
          <w:trHeight w:val="20"/>
          <w:jc w:val="center"/>
        </w:trPr>
        <w:tc>
          <w:tcPr>
            <w:tcW w:w="6563" w:type="dxa"/>
            <w:shd w:val="clear" w:color="auto" w:fill="auto"/>
            <w:noWrap/>
            <w:hideMark/>
          </w:tcPr>
          <w:p w14:paraId="0B1A6E87" w14:textId="77777777" w:rsidR="004E6762" w:rsidRPr="000D074C" w:rsidRDefault="004E6762" w:rsidP="00AE0B70">
            <w:pPr>
              <w:jc w:val="center"/>
              <w:rPr>
                <w:spacing w:val="2"/>
                <w:sz w:val="28"/>
                <w:szCs w:val="28"/>
              </w:rPr>
            </w:pPr>
            <w:r w:rsidRPr="000D074C">
              <w:rPr>
                <w:spacing w:val="2"/>
                <w:sz w:val="28"/>
                <w:szCs w:val="28"/>
              </w:rPr>
              <w:t>183</w:t>
            </w:r>
          </w:p>
        </w:tc>
        <w:tc>
          <w:tcPr>
            <w:tcW w:w="2941" w:type="dxa"/>
            <w:shd w:val="clear" w:color="auto" w:fill="auto"/>
            <w:noWrap/>
            <w:hideMark/>
          </w:tcPr>
          <w:p w14:paraId="100EFAC7" w14:textId="77777777" w:rsidR="004E6762" w:rsidRPr="000D074C" w:rsidRDefault="004E6762" w:rsidP="003A554A">
            <w:pPr>
              <w:jc w:val="center"/>
              <w:rPr>
                <w:spacing w:val="2"/>
                <w:sz w:val="28"/>
                <w:szCs w:val="28"/>
              </w:rPr>
            </w:pPr>
            <w:r w:rsidRPr="000D074C">
              <w:rPr>
                <w:spacing w:val="2"/>
                <w:sz w:val="28"/>
                <w:szCs w:val="28"/>
              </w:rPr>
              <w:t>63</w:t>
            </w:r>
          </w:p>
        </w:tc>
      </w:tr>
      <w:tr w:rsidR="004E6762" w:rsidRPr="000D074C" w14:paraId="36283EF3" w14:textId="77777777" w:rsidTr="002F32F9">
        <w:trPr>
          <w:cantSplit/>
          <w:trHeight w:val="20"/>
          <w:jc w:val="center"/>
        </w:trPr>
        <w:tc>
          <w:tcPr>
            <w:tcW w:w="6563" w:type="dxa"/>
            <w:shd w:val="clear" w:color="auto" w:fill="auto"/>
            <w:noWrap/>
            <w:hideMark/>
          </w:tcPr>
          <w:p w14:paraId="782803D3" w14:textId="77777777" w:rsidR="004E6762" w:rsidRPr="000D074C" w:rsidRDefault="004E6762" w:rsidP="00AE0B70">
            <w:pPr>
              <w:jc w:val="center"/>
              <w:rPr>
                <w:spacing w:val="2"/>
                <w:sz w:val="28"/>
                <w:szCs w:val="28"/>
              </w:rPr>
            </w:pPr>
            <w:r w:rsidRPr="000D074C">
              <w:rPr>
                <w:spacing w:val="2"/>
                <w:sz w:val="28"/>
                <w:szCs w:val="28"/>
              </w:rPr>
              <w:t>184</w:t>
            </w:r>
          </w:p>
        </w:tc>
        <w:tc>
          <w:tcPr>
            <w:tcW w:w="2941" w:type="dxa"/>
            <w:shd w:val="clear" w:color="auto" w:fill="auto"/>
            <w:noWrap/>
            <w:hideMark/>
          </w:tcPr>
          <w:p w14:paraId="3227A66C" w14:textId="77777777" w:rsidR="004E6762" w:rsidRPr="000D074C" w:rsidRDefault="004E6762" w:rsidP="003A554A">
            <w:pPr>
              <w:jc w:val="center"/>
              <w:rPr>
                <w:spacing w:val="2"/>
                <w:sz w:val="28"/>
                <w:szCs w:val="28"/>
              </w:rPr>
            </w:pPr>
            <w:r w:rsidRPr="000D074C">
              <w:rPr>
                <w:spacing w:val="2"/>
                <w:sz w:val="28"/>
                <w:szCs w:val="28"/>
              </w:rPr>
              <w:t>229</w:t>
            </w:r>
          </w:p>
        </w:tc>
      </w:tr>
      <w:tr w:rsidR="004E6762" w:rsidRPr="000D074C" w14:paraId="6BA9E5AE" w14:textId="77777777" w:rsidTr="002F32F9">
        <w:trPr>
          <w:cantSplit/>
          <w:trHeight w:val="20"/>
          <w:jc w:val="center"/>
        </w:trPr>
        <w:tc>
          <w:tcPr>
            <w:tcW w:w="6563" w:type="dxa"/>
            <w:shd w:val="clear" w:color="auto" w:fill="auto"/>
            <w:noWrap/>
            <w:hideMark/>
          </w:tcPr>
          <w:p w14:paraId="4103AF38" w14:textId="77777777" w:rsidR="004E6762" w:rsidRPr="000D074C" w:rsidRDefault="004E6762" w:rsidP="00AE0B70">
            <w:pPr>
              <w:jc w:val="center"/>
              <w:rPr>
                <w:spacing w:val="2"/>
                <w:sz w:val="28"/>
                <w:szCs w:val="28"/>
              </w:rPr>
            </w:pPr>
            <w:r w:rsidRPr="000D074C">
              <w:rPr>
                <w:spacing w:val="2"/>
                <w:sz w:val="28"/>
                <w:szCs w:val="28"/>
              </w:rPr>
              <w:t>185</w:t>
            </w:r>
          </w:p>
        </w:tc>
        <w:tc>
          <w:tcPr>
            <w:tcW w:w="2941" w:type="dxa"/>
            <w:shd w:val="clear" w:color="auto" w:fill="auto"/>
            <w:noWrap/>
            <w:hideMark/>
          </w:tcPr>
          <w:p w14:paraId="4565C100" w14:textId="77777777" w:rsidR="004E6762" w:rsidRPr="000D074C" w:rsidRDefault="004E6762" w:rsidP="003A554A">
            <w:pPr>
              <w:jc w:val="center"/>
              <w:rPr>
                <w:spacing w:val="2"/>
                <w:sz w:val="28"/>
                <w:szCs w:val="28"/>
              </w:rPr>
            </w:pPr>
            <w:r w:rsidRPr="000D074C">
              <w:rPr>
                <w:spacing w:val="2"/>
                <w:sz w:val="28"/>
                <w:szCs w:val="28"/>
              </w:rPr>
              <w:t>630</w:t>
            </w:r>
          </w:p>
        </w:tc>
      </w:tr>
      <w:tr w:rsidR="004E6762" w:rsidRPr="000D074C" w14:paraId="4D4B2750" w14:textId="77777777" w:rsidTr="002F32F9">
        <w:trPr>
          <w:cantSplit/>
          <w:trHeight w:val="20"/>
          <w:jc w:val="center"/>
        </w:trPr>
        <w:tc>
          <w:tcPr>
            <w:tcW w:w="6563" w:type="dxa"/>
            <w:shd w:val="clear" w:color="auto" w:fill="auto"/>
            <w:noWrap/>
            <w:hideMark/>
          </w:tcPr>
          <w:p w14:paraId="6FDD2564" w14:textId="77777777" w:rsidR="004E6762" w:rsidRPr="000D074C" w:rsidRDefault="004E6762" w:rsidP="00AE0B70">
            <w:pPr>
              <w:jc w:val="center"/>
              <w:rPr>
                <w:spacing w:val="2"/>
                <w:sz w:val="28"/>
                <w:szCs w:val="28"/>
              </w:rPr>
            </w:pPr>
            <w:r w:rsidRPr="000D074C">
              <w:rPr>
                <w:spacing w:val="2"/>
                <w:sz w:val="28"/>
                <w:szCs w:val="28"/>
              </w:rPr>
              <w:t>186</w:t>
            </w:r>
          </w:p>
        </w:tc>
        <w:tc>
          <w:tcPr>
            <w:tcW w:w="2941" w:type="dxa"/>
            <w:shd w:val="clear" w:color="auto" w:fill="auto"/>
            <w:noWrap/>
            <w:hideMark/>
          </w:tcPr>
          <w:p w14:paraId="11F05DCC"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4A0B1771" w14:textId="77777777" w:rsidTr="002F32F9">
        <w:trPr>
          <w:cantSplit/>
          <w:trHeight w:val="20"/>
          <w:jc w:val="center"/>
        </w:trPr>
        <w:tc>
          <w:tcPr>
            <w:tcW w:w="6563" w:type="dxa"/>
            <w:shd w:val="clear" w:color="auto" w:fill="auto"/>
            <w:noWrap/>
            <w:hideMark/>
          </w:tcPr>
          <w:p w14:paraId="572FF77C" w14:textId="77777777" w:rsidR="004E6762" w:rsidRPr="000D074C" w:rsidRDefault="004E6762" w:rsidP="00AE0B70">
            <w:pPr>
              <w:jc w:val="center"/>
              <w:rPr>
                <w:spacing w:val="2"/>
                <w:sz w:val="28"/>
                <w:szCs w:val="28"/>
              </w:rPr>
            </w:pPr>
            <w:r w:rsidRPr="000D074C">
              <w:rPr>
                <w:spacing w:val="2"/>
                <w:sz w:val="28"/>
                <w:szCs w:val="28"/>
              </w:rPr>
              <w:t>187</w:t>
            </w:r>
          </w:p>
        </w:tc>
        <w:tc>
          <w:tcPr>
            <w:tcW w:w="2941" w:type="dxa"/>
            <w:shd w:val="clear" w:color="auto" w:fill="auto"/>
            <w:noWrap/>
            <w:hideMark/>
          </w:tcPr>
          <w:p w14:paraId="66363E90"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78AF07DD" w14:textId="77777777" w:rsidTr="002F32F9">
        <w:trPr>
          <w:cantSplit/>
          <w:trHeight w:val="20"/>
          <w:jc w:val="center"/>
        </w:trPr>
        <w:tc>
          <w:tcPr>
            <w:tcW w:w="6563" w:type="dxa"/>
            <w:shd w:val="clear" w:color="auto" w:fill="auto"/>
            <w:noWrap/>
            <w:hideMark/>
          </w:tcPr>
          <w:p w14:paraId="268F30EE" w14:textId="77777777" w:rsidR="004E6762" w:rsidRPr="000D074C" w:rsidRDefault="004E6762" w:rsidP="00AE0B70">
            <w:pPr>
              <w:jc w:val="center"/>
              <w:rPr>
                <w:spacing w:val="2"/>
                <w:sz w:val="28"/>
                <w:szCs w:val="28"/>
              </w:rPr>
            </w:pPr>
            <w:r w:rsidRPr="000D074C">
              <w:rPr>
                <w:spacing w:val="2"/>
                <w:sz w:val="28"/>
                <w:szCs w:val="28"/>
              </w:rPr>
              <w:t>188</w:t>
            </w:r>
          </w:p>
        </w:tc>
        <w:tc>
          <w:tcPr>
            <w:tcW w:w="2941" w:type="dxa"/>
            <w:shd w:val="clear" w:color="auto" w:fill="auto"/>
            <w:noWrap/>
            <w:hideMark/>
          </w:tcPr>
          <w:p w14:paraId="5E54DCFF" w14:textId="77777777" w:rsidR="004E6762" w:rsidRPr="000D074C" w:rsidRDefault="004E6762" w:rsidP="003A554A">
            <w:pPr>
              <w:jc w:val="center"/>
              <w:rPr>
                <w:spacing w:val="2"/>
                <w:sz w:val="28"/>
                <w:szCs w:val="28"/>
              </w:rPr>
            </w:pPr>
            <w:r w:rsidRPr="000D074C">
              <w:rPr>
                <w:spacing w:val="2"/>
                <w:sz w:val="28"/>
                <w:szCs w:val="28"/>
              </w:rPr>
              <w:t>720</w:t>
            </w:r>
          </w:p>
        </w:tc>
      </w:tr>
      <w:tr w:rsidR="004E6762" w:rsidRPr="000D074C" w14:paraId="2CBAD89F" w14:textId="77777777" w:rsidTr="002F32F9">
        <w:trPr>
          <w:cantSplit/>
          <w:trHeight w:val="20"/>
          <w:jc w:val="center"/>
        </w:trPr>
        <w:tc>
          <w:tcPr>
            <w:tcW w:w="6563" w:type="dxa"/>
            <w:shd w:val="clear" w:color="auto" w:fill="auto"/>
            <w:noWrap/>
            <w:hideMark/>
          </w:tcPr>
          <w:p w14:paraId="6DCD9255" w14:textId="77777777" w:rsidR="004E6762" w:rsidRPr="000D074C" w:rsidRDefault="004E6762" w:rsidP="00AE0B70">
            <w:pPr>
              <w:jc w:val="center"/>
              <w:rPr>
                <w:spacing w:val="2"/>
                <w:sz w:val="28"/>
                <w:szCs w:val="28"/>
              </w:rPr>
            </w:pPr>
            <w:r w:rsidRPr="000D074C">
              <w:rPr>
                <w:spacing w:val="2"/>
                <w:sz w:val="28"/>
                <w:szCs w:val="28"/>
              </w:rPr>
              <w:t>189</w:t>
            </w:r>
          </w:p>
        </w:tc>
        <w:tc>
          <w:tcPr>
            <w:tcW w:w="2941" w:type="dxa"/>
            <w:shd w:val="clear" w:color="auto" w:fill="auto"/>
            <w:noWrap/>
            <w:hideMark/>
          </w:tcPr>
          <w:p w14:paraId="0273BA33"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2DC15EE0" w14:textId="77777777" w:rsidTr="002F32F9">
        <w:trPr>
          <w:cantSplit/>
          <w:trHeight w:val="20"/>
          <w:jc w:val="center"/>
        </w:trPr>
        <w:tc>
          <w:tcPr>
            <w:tcW w:w="6563" w:type="dxa"/>
            <w:shd w:val="clear" w:color="auto" w:fill="auto"/>
            <w:noWrap/>
            <w:hideMark/>
          </w:tcPr>
          <w:p w14:paraId="1715180B" w14:textId="77777777" w:rsidR="004E6762" w:rsidRPr="000D074C" w:rsidRDefault="004E6762" w:rsidP="00AE0B70">
            <w:pPr>
              <w:jc w:val="center"/>
              <w:rPr>
                <w:spacing w:val="2"/>
                <w:sz w:val="28"/>
                <w:szCs w:val="28"/>
              </w:rPr>
            </w:pPr>
            <w:r w:rsidRPr="000D074C">
              <w:rPr>
                <w:spacing w:val="2"/>
                <w:sz w:val="28"/>
                <w:szCs w:val="28"/>
              </w:rPr>
              <w:t>190</w:t>
            </w:r>
          </w:p>
        </w:tc>
        <w:tc>
          <w:tcPr>
            <w:tcW w:w="2941" w:type="dxa"/>
            <w:shd w:val="clear" w:color="auto" w:fill="auto"/>
            <w:noWrap/>
            <w:hideMark/>
          </w:tcPr>
          <w:p w14:paraId="1F482508" w14:textId="77777777" w:rsidR="004E6762" w:rsidRPr="000D074C" w:rsidRDefault="004E6762" w:rsidP="003A554A">
            <w:pPr>
              <w:jc w:val="center"/>
              <w:rPr>
                <w:spacing w:val="2"/>
                <w:sz w:val="28"/>
                <w:szCs w:val="28"/>
              </w:rPr>
            </w:pPr>
            <w:r w:rsidRPr="000D074C">
              <w:rPr>
                <w:spacing w:val="2"/>
                <w:sz w:val="28"/>
                <w:szCs w:val="28"/>
              </w:rPr>
              <w:t>383</w:t>
            </w:r>
          </w:p>
        </w:tc>
      </w:tr>
      <w:tr w:rsidR="004E6762" w:rsidRPr="000D074C" w14:paraId="2ECDD4DE" w14:textId="77777777" w:rsidTr="002F32F9">
        <w:trPr>
          <w:cantSplit/>
          <w:trHeight w:val="20"/>
          <w:jc w:val="center"/>
        </w:trPr>
        <w:tc>
          <w:tcPr>
            <w:tcW w:w="6563" w:type="dxa"/>
            <w:shd w:val="clear" w:color="auto" w:fill="auto"/>
            <w:noWrap/>
            <w:hideMark/>
          </w:tcPr>
          <w:p w14:paraId="6E618F57" w14:textId="77777777" w:rsidR="004E6762" w:rsidRPr="000D074C" w:rsidRDefault="004E6762" w:rsidP="00AE0B70">
            <w:pPr>
              <w:jc w:val="center"/>
              <w:rPr>
                <w:spacing w:val="2"/>
                <w:sz w:val="28"/>
                <w:szCs w:val="28"/>
              </w:rPr>
            </w:pPr>
            <w:r w:rsidRPr="000D074C">
              <w:rPr>
                <w:spacing w:val="2"/>
                <w:sz w:val="28"/>
                <w:szCs w:val="28"/>
              </w:rPr>
              <w:t>191</w:t>
            </w:r>
          </w:p>
        </w:tc>
        <w:tc>
          <w:tcPr>
            <w:tcW w:w="2941" w:type="dxa"/>
            <w:shd w:val="clear" w:color="auto" w:fill="auto"/>
            <w:noWrap/>
            <w:hideMark/>
          </w:tcPr>
          <w:p w14:paraId="2FC4DFE3" w14:textId="77777777" w:rsidR="004E6762" w:rsidRPr="000D074C" w:rsidRDefault="004E6762" w:rsidP="003A554A">
            <w:pPr>
              <w:jc w:val="center"/>
              <w:rPr>
                <w:spacing w:val="2"/>
                <w:sz w:val="28"/>
                <w:szCs w:val="28"/>
              </w:rPr>
            </w:pPr>
            <w:r w:rsidRPr="000D074C">
              <w:rPr>
                <w:spacing w:val="2"/>
                <w:sz w:val="28"/>
                <w:szCs w:val="28"/>
              </w:rPr>
              <w:t>383</w:t>
            </w:r>
          </w:p>
        </w:tc>
      </w:tr>
      <w:tr w:rsidR="004E6762" w:rsidRPr="000D074C" w14:paraId="50059077" w14:textId="77777777" w:rsidTr="002F32F9">
        <w:trPr>
          <w:cantSplit/>
          <w:trHeight w:val="20"/>
          <w:jc w:val="center"/>
        </w:trPr>
        <w:tc>
          <w:tcPr>
            <w:tcW w:w="6563" w:type="dxa"/>
            <w:shd w:val="clear" w:color="auto" w:fill="auto"/>
            <w:noWrap/>
            <w:hideMark/>
          </w:tcPr>
          <w:p w14:paraId="296C147A" w14:textId="77777777" w:rsidR="004E6762" w:rsidRPr="000D074C" w:rsidRDefault="004E6762" w:rsidP="00AE0B70">
            <w:pPr>
              <w:jc w:val="center"/>
              <w:rPr>
                <w:spacing w:val="2"/>
                <w:sz w:val="28"/>
                <w:szCs w:val="28"/>
              </w:rPr>
            </w:pPr>
            <w:r w:rsidRPr="000D074C">
              <w:rPr>
                <w:spacing w:val="2"/>
                <w:sz w:val="28"/>
                <w:szCs w:val="28"/>
              </w:rPr>
              <w:t>192</w:t>
            </w:r>
          </w:p>
        </w:tc>
        <w:tc>
          <w:tcPr>
            <w:tcW w:w="2941" w:type="dxa"/>
            <w:shd w:val="clear" w:color="auto" w:fill="auto"/>
            <w:noWrap/>
            <w:hideMark/>
          </w:tcPr>
          <w:p w14:paraId="325A5F44" w14:textId="77777777" w:rsidR="004E6762" w:rsidRPr="000D074C" w:rsidRDefault="004E6762" w:rsidP="003A554A">
            <w:pPr>
              <w:jc w:val="center"/>
              <w:rPr>
                <w:spacing w:val="2"/>
                <w:sz w:val="28"/>
                <w:szCs w:val="28"/>
              </w:rPr>
            </w:pPr>
            <w:r w:rsidRPr="000D074C">
              <w:rPr>
                <w:spacing w:val="2"/>
                <w:sz w:val="28"/>
                <w:szCs w:val="28"/>
              </w:rPr>
              <w:t>158</w:t>
            </w:r>
          </w:p>
        </w:tc>
      </w:tr>
      <w:tr w:rsidR="004E6762" w:rsidRPr="000D074C" w14:paraId="6B0ECF39" w14:textId="77777777" w:rsidTr="002F32F9">
        <w:trPr>
          <w:cantSplit/>
          <w:trHeight w:val="20"/>
          <w:jc w:val="center"/>
        </w:trPr>
        <w:tc>
          <w:tcPr>
            <w:tcW w:w="6563" w:type="dxa"/>
            <w:shd w:val="clear" w:color="auto" w:fill="auto"/>
            <w:noWrap/>
            <w:hideMark/>
          </w:tcPr>
          <w:p w14:paraId="0083FA21" w14:textId="77777777" w:rsidR="004E6762" w:rsidRPr="000D074C" w:rsidRDefault="004E6762" w:rsidP="00AE0B70">
            <w:pPr>
              <w:jc w:val="center"/>
              <w:rPr>
                <w:spacing w:val="2"/>
                <w:sz w:val="28"/>
                <w:szCs w:val="28"/>
              </w:rPr>
            </w:pPr>
            <w:r w:rsidRPr="000D074C">
              <w:rPr>
                <w:spacing w:val="2"/>
                <w:sz w:val="28"/>
                <w:szCs w:val="28"/>
              </w:rPr>
              <w:t>193</w:t>
            </w:r>
          </w:p>
        </w:tc>
        <w:tc>
          <w:tcPr>
            <w:tcW w:w="2941" w:type="dxa"/>
            <w:shd w:val="clear" w:color="auto" w:fill="auto"/>
            <w:noWrap/>
            <w:hideMark/>
          </w:tcPr>
          <w:p w14:paraId="621F6FBF" w14:textId="77777777" w:rsidR="004E6762" w:rsidRPr="000D074C" w:rsidRDefault="004E6762" w:rsidP="003A554A">
            <w:pPr>
              <w:jc w:val="center"/>
              <w:rPr>
                <w:spacing w:val="2"/>
                <w:sz w:val="28"/>
                <w:szCs w:val="28"/>
              </w:rPr>
            </w:pPr>
            <w:r w:rsidRPr="000D074C">
              <w:rPr>
                <w:spacing w:val="2"/>
                <w:sz w:val="28"/>
                <w:szCs w:val="28"/>
              </w:rPr>
              <w:t>158</w:t>
            </w:r>
          </w:p>
        </w:tc>
      </w:tr>
      <w:tr w:rsidR="004E6762" w:rsidRPr="000D074C" w14:paraId="74D739FC" w14:textId="77777777" w:rsidTr="002F32F9">
        <w:trPr>
          <w:cantSplit/>
          <w:trHeight w:val="20"/>
          <w:jc w:val="center"/>
        </w:trPr>
        <w:tc>
          <w:tcPr>
            <w:tcW w:w="6563" w:type="dxa"/>
            <w:shd w:val="clear" w:color="auto" w:fill="auto"/>
            <w:noWrap/>
            <w:hideMark/>
          </w:tcPr>
          <w:p w14:paraId="3230A509" w14:textId="77777777" w:rsidR="004E6762" w:rsidRPr="000D074C" w:rsidRDefault="004E6762" w:rsidP="00AE0B70">
            <w:pPr>
              <w:jc w:val="center"/>
              <w:rPr>
                <w:spacing w:val="2"/>
                <w:sz w:val="28"/>
                <w:szCs w:val="28"/>
              </w:rPr>
            </w:pPr>
            <w:r w:rsidRPr="000D074C">
              <w:rPr>
                <w:spacing w:val="2"/>
                <w:sz w:val="28"/>
                <w:szCs w:val="28"/>
              </w:rPr>
              <w:t>194</w:t>
            </w:r>
          </w:p>
        </w:tc>
        <w:tc>
          <w:tcPr>
            <w:tcW w:w="2941" w:type="dxa"/>
            <w:shd w:val="clear" w:color="auto" w:fill="auto"/>
            <w:noWrap/>
            <w:hideMark/>
          </w:tcPr>
          <w:p w14:paraId="0F381055" w14:textId="77777777" w:rsidR="004E6762" w:rsidRPr="000D074C" w:rsidRDefault="004E6762" w:rsidP="003A554A">
            <w:pPr>
              <w:jc w:val="center"/>
              <w:rPr>
                <w:spacing w:val="2"/>
                <w:sz w:val="28"/>
                <w:szCs w:val="28"/>
              </w:rPr>
            </w:pPr>
            <w:r w:rsidRPr="000D074C">
              <w:rPr>
                <w:spacing w:val="2"/>
                <w:sz w:val="28"/>
                <w:szCs w:val="28"/>
              </w:rPr>
              <w:t>158</w:t>
            </w:r>
          </w:p>
        </w:tc>
      </w:tr>
      <w:tr w:rsidR="004E6762" w:rsidRPr="000D074C" w14:paraId="7F55D416" w14:textId="77777777" w:rsidTr="002F32F9">
        <w:trPr>
          <w:cantSplit/>
          <w:trHeight w:val="20"/>
          <w:jc w:val="center"/>
        </w:trPr>
        <w:tc>
          <w:tcPr>
            <w:tcW w:w="6563" w:type="dxa"/>
            <w:shd w:val="clear" w:color="auto" w:fill="auto"/>
            <w:noWrap/>
            <w:hideMark/>
          </w:tcPr>
          <w:p w14:paraId="7FD85FB8" w14:textId="77777777" w:rsidR="004E6762" w:rsidRPr="000D074C" w:rsidRDefault="004E6762" w:rsidP="00AE0B70">
            <w:pPr>
              <w:jc w:val="center"/>
              <w:rPr>
                <w:spacing w:val="2"/>
                <w:sz w:val="28"/>
                <w:szCs w:val="28"/>
              </w:rPr>
            </w:pPr>
            <w:r w:rsidRPr="000D074C">
              <w:rPr>
                <w:spacing w:val="2"/>
                <w:sz w:val="28"/>
                <w:szCs w:val="28"/>
              </w:rPr>
              <w:t>195</w:t>
            </w:r>
          </w:p>
        </w:tc>
        <w:tc>
          <w:tcPr>
            <w:tcW w:w="2941" w:type="dxa"/>
            <w:shd w:val="clear" w:color="auto" w:fill="auto"/>
            <w:noWrap/>
            <w:hideMark/>
          </w:tcPr>
          <w:p w14:paraId="2ADD1AB1" w14:textId="77777777" w:rsidR="004E6762" w:rsidRPr="000D074C" w:rsidRDefault="004E6762" w:rsidP="003A554A">
            <w:pPr>
              <w:jc w:val="center"/>
              <w:rPr>
                <w:spacing w:val="2"/>
                <w:sz w:val="28"/>
                <w:szCs w:val="28"/>
              </w:rPr>
            </w:pPr>
            <w:r w:rsidRPr="000D074C">
              <w:rPr>
                <w:spacing w:val="2"/>
                <w:sz w:val="28"/>
                <w:szCs w:val="28"/>
              </w:rPr>
              <w:t>585</w:t>
            </w:r>
          </w:p>
        </w:tc>
      </w:tr>
      <w:tr w:rsidR="004E6762" w:rsidRPr="000D074C" w14:paraId="18729B94" w14:textId="77777777" w:rsidTr="002F32F9">
        <w:trPr>
          <w:cantSplit/>
          <w:trHeight w:val="20"/>
          <w:jc w:val="center"/>
        </w:trPr>
        <w:tc>
          <w:tcPr>
            <w:tcW w:w="6563" w:type="dxa"/>
            <w:shd w:val="clear" w:color="auto" w:fill="auto"/>
            <w:noWrap/>
            <w:hideMark/>
          </w:tcPr>
          <w:p w14:paraId="1AB63D64" w14:textId="77777777" w:rsidR="004E6762" w:rsidRPr="000D074C" w:rsidRDefault="004E6762" w:rsidP="00AE0B70">
            <w:pPr>
              <w:jc w:val="center"/>
              <w:rPr>
                <w:spacing w:val="2"/>
                <w:sz w:val="28"/>
                <w:szCs w:val="28"/>
              </w:rPr>
            </w:pPr>
            <w:r w:rsidRPr="000D074C">
              <w:rPr>
                <w:spacing w:val="2"/>
                <w:sz w:val="28"/>
                <w:szCs w:val="28"/>
              </w:rPr>
              <w:t>196</w:t>
            </w:r>
          </w:p>
        </w:tc>
        <w:tc>
          <w:tcPr>
            <w:tcW w:w="2941" w:type="dxa"/>
            <w:shd w:val="clear" w:color="auto" w:fill="auto"/>
            <w:noWrap/>
            <w:hideMark/>
          </w:tcPr>
          <w:p w14:paraId="5C5DE04C" w14:textId="77777777" w:rsidR="004E6762" w:rsidRPr="000D074C" w:rsidRDefault="004E6762" w:rsidP="003A554A">
            <w:pPr>
              <w:jc w:val="center"/>
              <w:rPr>
                <w:spacing w:val="2"/>
                <w:sz w:val="28"/>
                <w:szCs w:val="28"/>
              </w:rPr>
            </w:pPr>
            <w:r w:rsidRPr="000D074C">
              <w:rPr>
                <w:spacing w:val="2"/>
                <w:sz w:val="28"/>
                <w:szCs w:val="28"/>
              </w:rPr>
              <w:t>585</w:t>
            </w:r>
          </w:p>
        </w:tc>
      </w:tr>
      <w:tr w:rsidR="004E6762" w:rsidRPr="000D074C" w14:paraId="32C151C7" w14:textId="77777777" w:rsidTr="002F32F9">
        <w:trPr>
          <w:cantSplit/>
          <w:trHeight w:val="20"/>
          <w:jc w:val="center"/>
        </w:trPr>
        <w:tc>
          <w:tcPr>
            <w:tcW w:w="6563" w:type="dxa"/>
            <w:shd w:val="clear" w:color="auto" w:fill="auto"/>
            <w:noWrap/>
            <w:hideMark/>
          </w:tcPr>
          <w:p w14:paraId="7FC739AE" w14:textId="77777777" w:rsidR="004E6762" w:rsidRPr="000D074C" w:rsidRDefault="004E6762" w:rsidP="00AE0B70">
            <w:pPr>
              <w:jc w:val="center"/>
              <w:rPr>
                <w:spacing w:val="2"/>
                <w:sz w:val="28"/>
                <w:szCs w:val="28"/>
              </w:rPr>
            </w:pPr>
            <w:r w:rsidRPr="000D074C">
              <w:rPr>
                <w:spacing w:val="2"/>
                <w:sz w:val="28"/>
                <w:szCs w:val="28"/>
              </w:rPr>
              <w:t>197</w:t>
            </w:r>
          </w:p>
        </w:tc>
        <w:tc>
          <w:tcPr>
            <w:tcW w:w="2941" w:type="dxa"/>
            <w:shd w:val="clear" w:color="auto" w:fill="auto"/>
            <w:noWrap/>
            <w:hideMark/>
          </w:tcPr>
          <w:p w14:paraId="18FCBBE7" w14:textId="77777777" w:rsidR="004E6762" w:rsidRPr="000D074C" w:rsidRDefault="004E6762" w:rsidP="003A554A">
            <w:pPr>
              <w:jc w:val="center"/>
              <w:rPr>
                <w:spacing w:val="2"/>
                <w:sz w:val="28"/>
                <w:szCs w:val="28"/>
              </w:rPr>
            </w:pPr>
            <w:r w:rsidRPr="000D074C">
              <w:rPr>
                <w:spacing w:val="2"/>
                <w:sz w:val="28"/>
                <w:szCs w:val="28"/>
              </w:rPr>
              <w:t>270</w:t>
            </w:r>
          </w:p>
        </w:tc>
      </w:tr>
      <w:tr w:rsidR="004E6762" w:rsidRPr="000D074C" w14:paraId="1AAA149E" w14:textId="77777777" w:rsidTr="002F32F9">
        <w:trPr>
          <w:cantSplit/>
          <w:trHeight w:val="20"/>
          <w:jc w:val="center"/>
        </w:trPr>
        <w:tc>
          <w:tcPr>
            <w:tcW w:w="6563" w:type="dxa"/>
            <w:shd w:val="clear" w:color="auto" w:fill="auto"/>
            <w:noWrap/>
            <w:hideMark/>
          </w:tcPr>
          <w:p w14:paraId="3D6B165C" w14:textId="77777777" w:rsidR="004E6762" w:rsidRPr="000D074C" w:rsidRDefault="004E6762" w:rsidP="00AE0B70">
            <w:pPr>
              <w:jc w:val="center"/>
              <w:rPr>
                <w:spacing w:val="2"/>
                <w:sz w:val="28"/>
                <w:szCs w:val="28"/>
              </w:rPr>
            </w:pPr>
            <w:r w:rsidRPr="000D074C">
              <w:rPr>
                <w:spacing w:val="2"/>
                <w:sz w:val="28"/>
                <w:szCs w:val="28"/>
              </w:rPr>
              <w:t>198</w:t>
            </w:r>
          </w:p>
        </w:tc>
        <w:tc>
          <w:tcPr>
            <w:tcW w:w="2941" w:type="dxa"/>
            <w:shd w:val="clear" w:color="auto" w:fill="auto"/>
            <w:noWrap/>
            <w:hideMark/>
          </w:tcPr>
          <w:p w14:paraId="5045A3CF" w14:textId="77777777" w:rsidR="004E6762" w:rsidRPr="000D074C" w:rsidRDefault="004E6762" w:rsidP="003A554A">
            <w:pPr>
              <w:jc w:val="center"/>
              <w:rPr>
                <w:spacing w:val="2"/>
                <w:sz w:val="28"/>
                <w:szCs w:val="28"/>
              </w:rPr>
            </w:pPr>
            <w:r w:rsidRPr="000D074C">
              <w:rPr>
                <w:spacing w:val="2"/>
                <w:sz w:val="28"/>
                <w:szCs w:val="28"/>
              </w:rPr>
              <w:t>270</w:t>
            </w:r>
          </w:p>
        </w:tc>
      </w:tr>
      <w:tr w:rsidR="004E6762" w:rsidRPr="000D074C" w14:paraId="204B85F2" w14:textId="77777777" w:rsidTr="002F32F9">
        <w:trPr>
          <w:cantSplit/>
          <w:trHeight w:val="20"/>
          <w:jc w:val="center"/>
        </w:trPr>
        <w:tc>
          <w:tcPr>
            <w:tcW w:w="6563" w:type="dxa"/>
            <w:shd w:val="clear" w:color="auto" w:fill="auto"/>
            <w:noWrap/>
            <w:hideMark/>
          </w:tcPr>
          <w:p w14:paraId="09E5B1C4" w14:textId="77777777" w:rsidR="004E6762" w:rsidRPr="000D074C" w:rsidRDefault="004E6762" w:rsidP="00AE0B70">
            <w:pPr>
              <w:jc w:val="center"/>
              <w:rPr>
                <w:spacing w:val="2"/>
                <w:sz w:val="28"/>
                <w:szCs w:val="28"/>
              </w:rPr>
            </w:pPr>
            <w:r w:rsidRPr="000D074C">
              <w:rPr>
                <w:spacing w:val="2"/>
                <w:sz w:val="28"/>
                <w:szCs w:val="28"/>
              </w:rPr>
              <w:t>199</w:t>
            </w:r>
          </w:p>
        </w:tc>
        <w:tc>
          <w:tcPr>
            <w:tcW w:w="2941" w:type="dxa"/>
            <w:shd w:val="clear" w:color="auto" w:fill="auto"/>
            <w:noWrap/>
            <w:hideMark/>
          </w:tcPr>
          <w:p w14:paraId="4BE160CD" w14:textId="77777777" w:rsidR="004E6762" w:rsidRPr="000D074C" w:rsidRDefault="004E6762" w:rsidP="003A554A">
            <w:pPr>
              <w:jc w:val="center"/>
              <w:rPr>
                <w:spacing w:val="2"/>
                <w:sz w:val="28"/>
                <w:szCs w:val="28"/>
              </w:rPr>
            </w:pPr>
            <w:r w:rsidRPr="000D074C">
              <w:rPr>
                <w:spacing w:val="2"/>
                <w:sz w:val="28"/>
                <w:szCs w:val="28"/>
              </w:rPr>
              <w:t>270</w:t>
            </w:r>
          </w:p>
        </w:tc>
      </w:tr>
      <w:tr w:rsidR="004E6762" w:rsidRPr="000D074C" w14:paraId="40FF0C4A" w14:textId="77777777" w:rsidTr="002F32F9">
        <w:trPr>
          <w:cantSplit/>
          <w:trHeight w:val="20"/>
          <w:jc w:val="center"/>
        </w:trPr>
        <w:tc>
          <w:tcPr>
            <w:tcW w:w="6563" w:type="dxa"/>
            <w:shd w:val="clear" w:color="auto" w:fill="auto"/>
            <w:noWrap/>
            <w:hideMark/>
          </w:tcPr>
          <w:p w14:paraId="0C5E56DB" w14:textId="77777777" w:rsidR="004E6762" w:rsidRPr="000D074C" w:rsidRDefault="004E6762" w:rsidP="00AE0B70">
            <w:pPr>
              <w:jc w:val="center"/>
              <w:rPr>
                <w:spacing w:val="2"/>
                <w:sz w:val="28"/>
                <w:szCs w:val="28"/>
              </w:rPr>
            </w:pPr>
            <w:r w:rsidRPr="000D074C">
              <w:rPr>
                <w:spacing w:val="2"/>
                <w:sz w:val="28"/>
                <w:szCs w:val="28"/>
              </w:rPr>
              <w:t>200</w:t>
            </w:r>
          </w:p>
        </w:tc>
        <w:tc>
          <w:tcPr>
            <w:tcW w:w="2941" w:type="dxa"/>
            <w:shd w:val="clear" w:color="auto" w:fill="auto"/>
            <w:noWrap/>
            <w:hideMark/>
          </w:tcPr>
          <w:p w14:paraId="1A36BD0B"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3ADEDA87" w14:textId="77777777" w:rsidTr="002F32F9">
        <w:trPr>
          <w:cantSplit/>
          <w:trHeight w:val="20"/>
          <w:jc w:val="center"/>
        </w:trPr>
        <w:tc>
          <w:tcPr>
            <w:tcW w:w="6563" w:type="dxa"/>
            <w:shd w:val="clear" w:color="auto" w:fill="auto"/>
            <w:noWrap/>
            <w:hideMark/>
          </w:tcPr>
          <w:p w14:paraId="13873CB1" w14:textId="77777777" w:rsidR="004E6762" w:rsidRPr="000D074C" w:rsidRDefault="004E6762" w:rsidP="00AE0B70">
            <w:pPr>
              <w:jc w:val="center"/>
              <w:rPr>
                <w:spacing w:val="2"/>
                <w:sz w:val="28"/>
                <w:szCs w:val="28"/>
              </w:rPr>
            </w:pPr>
            <w:r w:rsidRPr="000D074C">
              <w:rPr>
                <w:spacing w:val="2"/>
                <w:sz w:val="28"/>
                <w:szCs w:val="28"/>
              </w:rPr>
              <w:t>201</w:t>
            </w:r>
          </w:p>
        </w:tc>
        <w:tc>
          <w:tcPr>
            <w:tcW w:w="2941" w:type="dxa"/>
            <w:shd w:val="clear" w:color="auto" w:fill="auto"/>
            <w:noWrap/>
            <w:hideMark/>
          </w:tcPr>
          <w:p w14:paraId="4630028E" w14:textId="77777777" w:rsidR="004E6762" w:rsidRPr="000D074C" w:rsidRDefault="004E6762" w:rsidP="003A554A">
            <w:pPr>
              <w:jc w:val="center"/>
              <w:rPr>
                <w:spacing w:val="2"/>
                <w:sz w:val="28"/>
                <w:szCs w:val="28"/>
              </w:rPr>
            </w:pPr>
            <w:r w:rsidRPr="000D074C">
              <w:rPr>
                <w:spacing w:val="2"/>
                <w:sz w:val="28"/>
                <w:szCs w:val="28"/>
              </w:rPr>
              <w:t>180</w:t>
            </w:r>
          </w:p>
        </w:tc>
      </w:tr>
      <w:tr w:rsidR="004E6762" w:rsidRPr="000D074C" w14:paraId="6737EA4B" w14:textId="77777777" w:rsidTr="002F32F9">
        <w:trPr>
          <w:cantSplit/>
          <w:trHeight w:val="20"/>
          <w:jc w:val="center"/>
        </w:trPr>
        <w:tc>
          <w:tcPr>
            <w:tcW w:w="6563" w:type="dxa"/>
            <w:shd w:val="clear" w:color="auto" w:fill="auto"/>
            <w:noWrap/>
            <w:hideMark/>
          </w:tcPr>
          <w:p w14:paraId="127237D3" w14:textId="77777777" w:rsidR="004E6762" w:rsidRPr="000D074C" w:rsidRDefault="004E6762" w:rsidP="00AE0B70">
            <w:pPr>
              <w:jc w:val="center"/>
              <w:rPr>
                <w:spacing w:val="2"/>
                <w:sz w:val="28"/>
                <w:szCs w:val="28"/>
              </w:rPr>
            </w:pPr>
            <w:r w:rsidRPr="000D074C">
              <w:rPr>
                <w:spacing w:val="2"/>
                <w:sz w:val="28"/>
                <w:szCs w:val="28"/>
              </w:rPr>
              <w:t>202</w:t>
            </w:r>
          </w:p>
        </w:tc>
        <w:tc>
          <w:tcPr>
            <w:tcW w:w="2941" w:type="dxa"/>
            <w:shd w:val="clear" w:color="auto" w:fill="auto"/>
            <w:noWrap/>
            <w:hideMark/>
          </w:tcPr>
          <w:p w14:paraId="42D457C5" w14:textId="77777777" w:rsidR="004E6762" w:rsidRPr="000D074C" w:rsidRDefault="004E6762" w:rsidP="003A554A">
            <w:pPr>
              <w:jc w:val="center"/>
              <w:rPr>
                <w:spacing w:val="2"/>
                <w:sz w:val="28"/>
                <w:szCs w:val="28"/>
              </w:rPr>
            </w:pPr>
            <w:r w:rsidRPr="000D074C">
              <w:rPr>
                <w:spacing w:val="2"/>
                <w:sz w:val="28"/>
                <w:szCs w:val="28"/>
              </w:rPr>
              <w:t>180</w:t>
            </w:r>
          </w:p>
        </w:tc>
      </w:tr>
      <w:tr w:rsidR="004E6762" w:rsidRPr="000D074C" w14:paraId="1487040A" w14:textId="77777777" w:rsidTr="002F32F9">
        <w:trPr>
          <w:cantSplit/>
          <w:trHeight w:val="20"/>
          <w:jc w:val="center"/>
        </w:trPr>
        <w:tc>
          <w:tcPr>
            <w:tcW w:w="6563" w:type="dxa"/>
            <w:shd w:val="clear" w:color="auto" w:fill="auto"/>
            <w:noWrap/>
            <w:hideMark/>
          </w:tcPr>
          <w:p w14:paraId="67243542" w14:textId="77777777" w:rsidR="004E6762" w:rsidRPr="000D074C" w:rsidRDefault="004E6762" w:rsidP="00AE0B70">
            <w:pPr>
              <w:jc w:val="center"/>
              <w:rPr>
                <w:spacing w:val="2"/>
                <w:sz w:val="28"/>
                <w:szCs w:val="28"/>
              </w:rPr>
            </w:pPr>
            <w:r w:rsidRPr="000D074C">
              <w:rPr>
                <w:spacing w:val="2"/>
                <w:sz w:val="28"/>
                <w:szCs w:val="28"/>
              </w:rPr>
              <w:t>203</w:t>
            </w:r>
          </w:p>
        </w:tc>
        <w:tc>
          <w:tcPr>
            <w:tcW w:w="2941" w:type="dxa"/>
            <w:shd w:val="clear" w:color="auto" w:fill="auto"/>
            <w:noWrap/>
            <w:hideMark/>
          </w:tcPr>
          <w:p w14:paraId="731C0209" w14:textId="77777777" w:rsidR="004E6762" w:rsidRPr="000D074C" w:rsidRDefault="004E6762" w:rsidP="003A554A">
            <w:pPr>
              <w:jc w:val="center"/>
              <w:rPr>
                <w:spacing w:val="2"/>
                <w:sz w:val="28"/>
                <w:szCs w:val="28"/>
              </w:rPr>
            </w:pPr>
            <w:r w:rsidRPr="000D074C">
              <w:rPr>
                <w:spacing w:val="2"/>
                <w:sz w:val="28"/>
                <w:szCs w:val="28"/>
              </w:rPr>
              <w:t>229</w:t>
            </w:r>
          </w:p>
        </w:tc>
      </w:tr>
      <w:tr w:rsidR="004E6762" w:rsidRPr="000D074C" w14:paraId="43A00516" w14:textId="77777777" w:rsidTr="002F32F9">
        <w:trPr>
          <w:cantSplit/>
          <w:trHeight w:val="20"/>
          <w:jc w:val="center"/>
        </w:trPr>
        <w:tc>
          <w:tcPr>
            <w:tcW w:w="6563" w:type="dxa"/>
            <w:shd w:val="clear" w:color="auto" w:fill="auto"/>
            <w:noWrap/>
            <w:hideMark/>
          </w:tcPr>
          <w:p w14:paraId="1AB2B559" w14:textId="77777777" w:rsidR="004E6762" w:rsidRPr="000D074C" w:rsidRDefault="004E6762" w:rsidP="00AE0B70">
            <w:pPr>
              <w:jc w:val="center"/>
              <w:rPr>
                <w:spacing w:val="2"/>
                <w:sz w:val="28"/>
                <w:szCs w:val="28"/>
              </w:rPr>
            </w:pPr>
            <w:r w:rsidRPr="000D074C">
              <w:rPr>
                <w:spacing w:val="2"/>
                <w:sz w:val="28"/>
                <w:szCs w:val="28"/>
              </w:rPr>
              <w:t>204</w:t>
            </w:r>
          </w:p>
        </w:tc>
        <w:tc>
          <w:tcPr>
            <w:tcW w:w="2941" w:type="dxa"/>
            <w:shd w:val="clear" w:color="auto" w:fill="auto"/>
            <w:noWrap/>
            <w:hideMark/>
          </w:tcPr>
          <w:p w14:paraId="54E3D645" w14:textId="77777777" w:rsidR="004E6762" w:rsidRPr="000D074C" w:rsidRDefault="004E6762" w:rsidP="003A554A">
            <w:pPr>
              <w:jc w:val="center"/>
              <w:rPr>
                <w:spacing w:val="2"/>
                <w:sz w:val="28"/>
                <w:szCs w:val="28"/>
              </w:rPr>
            </w:pPr>
            <w:r w:rsidRPr="000D074C">
              <w:rPr>
                <w:spacing w:val="2"/>
                <w:sz w:val="28"/>
                <w:szCs w:val="28"/>
              </w:rPr>
              <w:t>405</w:t>
            </w:r>
          </w:p>
        </w:tc>
      </w:tr>
      <w:tr w:rsidR="004E6762" w:rsidRPr="000D074C" w14:paraId="3466E23A" w14:textId="77777777" w:rsidTr="002F32F9">
        <w:trPr>
          <w:cantSplit/>
          <w:trHeight w:val="20"/>
          <w:jc w:val="center"/>
        </w:trPr>
        <w:tc>
          <w:tcPr>
            <w:tcW w:w="6563" w:type="dxa"/>
            <w:shd w:val="clear" w:color="auto" w:fill="auto"/>
            <w:noWrap/>
            <w:hideMark/>
          </w:tcPr>
          <w:p w14:paraId="6CEFE5AC" w14:textId="77777777" w:rsidR="004E6762" w:rsidRPr="000D074C" w:rsidRDefault="004E6762" w:rsidP="00AE0B70">
            <w:pPr>
              <w:jc w:val="center"/>
              <w:rPr>
                <w:spacing w:val="2"/>
                <w:sz w:val="28"/>
                <w:szCs w:val="28"/>
              </w:rPr>
            </w:pPr>
            <w:r w:rsidRPr="000D074C">
              <w:rPr>
                <w:spacing w:val="2"/>
                <w:sz w:val="28"/>
                <w:szCs w:val="28"/>
              </w:rPr>
              <w:t>205</w:t>
            </w:r>
          </w:p>
        </w:tc>
        <w:tc>
          <w:tcPr>
            <w:tcW w:w="2941" w:type="dxa"/>
            <w:shd w:val="clear" w:color="auto" w:fill="auto"/>
            <w:noWrap/>
            <w:hideMark/>
          </w:tcPr>
          <w:p w14:paraId="4A4AD8AB" w14:textId="77777777" w:rsidR="004E6762" w:rsidRPr="000D074C" w:rsidRDefault="004E6762" w:rsidP="003A554A">
            <w:pPr>
              <w:jc w:val="center"/>
              <w:rPr>
                <w:spacing w:val="2"/>
                <w:sz w:val="28"/>
                <w:szCs w:val="28"/>
              </w:rPr>
            </w:pPr>
            <w:r w:rsidRPr="000D074C">
              <w:rPr>
                <w:spacing w:val="2"/>
                <w:sz w:val="28"/>
                <w:szCs w:val="28"/>
              </w:rPr>
              <w:t>405</w:t>
            </w:r>
          </w:p>
        </w:tc>
      </w:tr>
      <w:tr w:rsidR="004E6762" w:rsidRPr="000D074C" w14:paraId="0A605AD4" w14:textId="77777777" w:rsidTr="002F32F9">
        <w:trPr>
          <w:cantSplit/>
          <w:trHeight w:val="20"/>
          <w:jc w:val="center"/>
        </w:trPr>
        <w:tc>
          <w:tcPr>
            <w:tcW w:w="6563" w:type="dxa"/>
            <w:shd w:val="clear" w:color="auto" w:fill="auto"/>
            <w:noWrap/>
            <w:hideMark/>
          </w:tcPr>
          <w:p w14:paraId="6A019732" w14:textId="77777777" w:rsidR="004E6762" w:rsidRPr="000D074C" w:rsidRDefault="004E6762" w:rsidP="00AE0B70">
            <w:pPr>
              <w:jc w:val="center"/>
              <w:rPr>
                <w:spacing w:val="2"/>
                <w:sz w:val="28"/>
                <w:szCs w:val="28"/>
              </w:rPr>
            </w:pPr>
            <w:r w:rsidRPr="000D074C">
              <w:rPr>
                <w:spacing w:val="2"/>
                <w:sz w:val="28"/>
                <w:szCs w:val="28"/>
              </w:rPr>
              <w:t>206</w:t>
            </w:r>
          </w:p>
        </w:tc>
        <w:tc>
          <w:tcPr>
            <w:tcW w:w="2941" w:type="dxa"/>
            <w:shd w:val="clear" w:color="auto" w:fill="auto"/>
            <w:noWrap/>
            <w:hideMark/>
          </w:tcPr>
          <w:p w14:paraId="5A1247FB" w14:textId="77777777" w:rsidR="004E6762" w:rsidRPr="000D074C" w:rsidRDefault="004E6762" w:rsidP="003A554A">
            <w:pPr>
              <w:jc w:val="center"/>
              <w:rPr>
                <w:spacing w:val="2"/>
                <w:sz w:val="28"/>
                <w:szCs w:val="28"/>
              </w:rPr>
            </w:pPr>
            <w:r w:rsidRPr="000D074C">
              <w:rPr>
                <w:spacing w:val="2"/>
                <w:sz w:val="28"/>
                <w:szCs w:val="28"/>
              </w:rPr>
              <w:t>346</w:t>
            </w:r>
          </w:p>
        </w:tc>
      </w:tr>
      <w:tr w:rsidR="004E6762" w:rsidRPr="000D074C" w14:paraId="3440E8D6" w14:textId="77777777" w:rsidTr="002F32F9">
        <w:trPr>
          <w:cantSplit/>
          <w:trHeight w:val="20"/>
          <w:jc w:val="center"/>
        </w:trPr>
        <w:tc>
          <w:tcPr>
            <w:tcW w:w="6563" w:type="dxa"/>
            <w:shd w:val="clear" w:color="auto" w:fill="auto"/>
            <w:noWrap/>
            <w:hideMark/>
          </w:tcPr>
          <w:p w14:paraId="2D89270C" w14:textId="77777777" w:rsidR="004E6762" w:rsidRPr="000D074C" w:rsidRDefault="004E6762" w:rsidP="00AE0B70">
            <w:pPr>
              <w:jc w:val="center"/>
              <w:rPr>
                <w:spacing w:val="2"/>
                <w:sz w:val="28"/>
                <w:szCs w:val="28"/>
              </w:rPr>
            </w:pPr>
            <w:r w:rsidRPr="000D074C">
              <w:rPr>
                <w:spacing w:val="2"/>
                <w:sz w:val="28"/>
                <w:szCs w:val="28"/>
              </w:rPr>
              <w:t>207</w:t>
            </w:r>
          </w:p>
        </w:tc>
        <w:tc>
          <w:tcPr>
            <w:tcW w:w="2941" w:type="dxa"/>
            <w:shd w:val="clear" w:color="auto" w:fill="auto"/>
            <w:noWrap/>
            <w:hideMark/>
          </w:tcPr>
          <w:p w14:paraId="01ABBB66" w14:textId="77777777" w:rsidR="004E6762" w:rsidRPr="000D074C" w:rsidRDefault="004E6762" w:rsidP="003A554A">
            <w:pPr>
              <w:jc w:val="center"/>
              <w:rPr>
                <w:spacing w:val="2"/>
                <w:sz w:val="28"/>
                <w:szCs w:val="28"/>
              </w:rPr>
            </w:pPr>
            <w:r w:rsidRPr="000D074C">
              <w:rPr>
                <w:spacing w:val="2"/>
                <w:sz w:val="28"/>
                <w:szCs w:val="28"/>
              </w:rPr>
              <w:t>346</w:t>
            </w:r>
          </w:p>
        </w:tc>
      </w:tr>
      <w:tr w:rsidR="004E6762" w:rsidRPr="000D074C" w14:paraId="21434642" w14:textId="77777777" w:rsidTr="002F32F9">
        <w:trPr>
          <w:cantSplit/>
          <w:trHeight w:val="20"/>
          <w:jc w:val="center"/>
        </w:trPr>
        <w:tc>
          <w:tcPr>
            <w:tcW w:w="6563" w:type="dxa"/>
            <w:shd w:val="clear" w:color="auto" w:fill="auto"/>
            <w:noWrap/>
            <w:hideMark/>
          </w:tcPr>
          <w:p w14:paraId="393116BD" w14:textId="77777777" w:rsidR="004E6762" w:rsidRPr="000D074C" w:rsidRDefault="004E6762" w:rsidP="00AE0B70">
            <w:pPr>
              <w:jc w:val="center"/>
              <w:rPr>
                <w:spacing w:val="2"/>
                <w:sz w:val="28"/>
                <w:szCs w:val="28"/>
              </w:rPr>
            </w:pPr>
            <w:r w:rsidRPr="000D074C">
              <w:rPr>
                <w:spacing w:val="2"/>
                <w:sz w:val="28"/>
                <w:szCs w:val="28"/>
              </w:rPr>
              <w:t>208</w:t>
            </w:r>
          </w:p>
        </w:tc>
        <w:tc>
          <w:tcPr>
            <w:tcW w:w="2941" w:type="dxa"/>
            <w:shd w:val="clear" w:color="auto" w:fill="auto"/>
            <w:noWrap/>
            <w:hideMark/>
          </w:tcPr>
          <w:p w14:paraId="2B421599"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6727C93F" w14:textId="77777777" w:rsidTr="002F32F9">
        <w:trPr>
          <w:cantSplit/>
          <w:trHeight w:val="20"/>
          <w:jc w:val="center"/>
        </w:trPr>
        <w:tc>
          <w:tcPr>
            <w:tcW w:w="6563" w:type="dxa"/>
            <w:shd w:val="clear" w:color="auto" w:fill="auto"/>
            <w:noWrap/>
            <w:hideMark/>
          </w:tcPr>
          <w:p w14:paraId="2CEB03E1" w14:textId="77777777" w:rsidR="004E6762" w:rsidRPr="000D074C" w:rsidRDefault="004E6762" w:rsidP="00AE0B70">
            <w:pPr>
              <w:jc w:val="center"/>
              <w:rPr>
                <w:spacing w:val="2"/>
                <w:sz w:val="28"/>
                <w:szCs w:val="28"/>
              </w:rPr>
            </w:pPr>
            <w:r w:rsidRPr="000D074C">
              <w:rPr>
                <w:spacing w:val="2"/>
                <w:sz w:val="28"/>
                <w:szCs w:val="28"/>
              </w:rPr>
              <w:t>209</w:t>
            </w:r>
          </w:p>
        </w:tc>
        <w:tc>
          <w:tcPr>
            <w:tcW w:w="2941" w:type="dxa"/>
            <w:shd w:val="clear" w:color="auto" w:fill="auto"/>
            <w:noWrap/>
            <w:hideMark/>
          </w:tcPr>
          <w:p w14:paraId="4F00A787" w14:textId="77777777" w:rsidR="004E6762" w:rsidRPr="000D074C" w:rsidRDefault="004E6762" w:rsidP="003A554A">
            <w:pPr>
              <w:jc w:val="center"/>
              <w:rPr>
                <w:spacing w:val="2"/>
                <w:sz w:val="28"/>
                <w:szCs w:val="28"/>
              </w:rPr>
            </w:pPr>
            <w:r w:rsidRPr="000D074C">
              <w:rPr>
                <w:spacing w:val="2"/>
                <w:sz w:val="28"/>
                <w:szCs w:val="28"/>
              </w:rPr>
              <w:t>192</w:t>
            </w:r>
          </w:p>
        </w:tc>
      </w:tr>
      <w:tr w:rsidR="004E6762" w:rsidRPr="000D074C" w14:paraId="4365B483" w14:textId="77777777" w:rsidTr="002F32F9">
        <w:trPr>
          <w:cantSplit/>
          <w:trHeight w:val="20"/>
          <w:jc w:val="center"/>
        </w:trPr>
        <w:tc>
          <w:tcPr>
            <w:tcW w:w="6563" w:type="dxa"/>
            <w:shd w:val="clear" w:color="auto" w:fill="auto"/>
            <w:noWrap/>
            <w:hideMark/>
          </w:tcPr>
          <w:p w14:paraId="7C60629B" w14:textId="77777777" w:rsidR="004E6762" w:rsidRPr="000D074C" w:rsidRDefault="004E6762" w:rsidP="00AE0B70">
            <w:pPr>
              <w:jc w:val="center"/>
              <w:rPr>
                <w:spacing w:val="2"/>
                <w:sz w:val="28"/>
                <w:szCs w:val="28"/>
              </w:rPr>
            </w:pPr>
            <w:r w:rsidRPr="000D074C">
              <w:rPr>
                <w:spacing w:val="2"/>
                <w:sz w:val="28"/>
                <w:szCs w:val="28"/>
              </w:rPr>
              <w:t>210</w:t>
            </w:r>
          </w:p>
        </w:tc>
        <w:tc>
          <w:tcPr>
            <w:tcW w:w="2941" w:type="dxa"/>
            <w:shd w:val="clear" w:color="auto" w:fill="auto"/>
            <w:noWrap/>
            <w:hideMark/>
          </w:tcPr>
          <w:p w14:paraId="18B3C3A8" w14:textId="77777777" w:rsidR="004E6762" w:rsidRPr="000D074C" w:rsidRDefault="004E6762" w:rsidP="003A554A">
            <w:pPr>
              <w:jc w:val="center"/>
              <w:rPr>
                <w:spacing w:val="2"/>
                <w:sz w:val="28"/>
                <w:szCs w:val="28"/>
              </w:rPr>
            </w:pPr>
            <w:r w:rsidRPr="000D074C">
              <w:rPr>
                <w:spacing w:val="2"/>
                <w:sz w:val="28"/>
                <w:szCs w:val="28"/>
              </w:rPr>
              <w:t>217</w:t>
            </w:r>
          </w:p>
        </w:tc>
      </w:tr>
      <w:tr w:rsidR="004E6762" w:rsidRPr="000D074C" w14:paraId="72C0D907" w14:textId="77777777" w:rsidTr="002F32F9">
        <w:trPr>
          <w:cantSplit/>
          <w:trHeight w:val="20"/>
          <w:jc w:val="center"/>
        </w:trPr>
        <w:tc>
          <w:tcPr>
            <w:tcW w:w="6563" w:type="dxa"/>
            <w:shd w:val="clear" w:color="auto" w:fill="auto"/>
            <w:noWrap/>
            <w:hideMark/>
          </w:tcPr>
          <w:p w14:paraId="2FCACD13" w14:textId="77777777" w:rsidR="004E6762" w:rsidRPr="000D074C" w:rsidRDefault="004E6762" w:rsidP="00AE0B70">
            <w:pPr>
              <w:jc w:val="center"/>
              <w:rPr>
                <w:spacing w:val="2"/>
                <w:sz w:val="28"/>
                <w:szCs w:val="28"/>
              </w:rPr>
            </w:pPr>
            <w:r w:rsidRPr="000D074C">
              <w:rPr>
                <w:spacing w:val="2"/>
                <w:sz w:val="28"/>
                <w:szCs w:val="28"/>
              </w:rPr>
              <w:t>211</w:t>
            </w:r>
          </w:p>
        </w:tc>
        <w:tc>
          <w:tcPr>
            <w:tcW w:w="2941" w:type="dxa"/>
            <w:shd w:val="clear" w:color="auto" w:fill="auto"/>
            <w:noWrap/>
            <w:hideMark/>
          </w:tcPr>
          <w:p w14:paraId="122A1052" w14:textId="77777777" w:rsidR="004E6762" w:rsidRPr="000D074C" w:rsidRDefault="004E6762" w:rsidP="003A554A">
            <w:pPr>
              <w:jc w:val="center"/>
              <w:rPr>
                <w:spacing w:val="2"/>
                <w:sz w:val="28"/>
                <w:szCs w:val="28"/>
              </w:rPr>
            </w:pPr>
            <w:r w:rsidRPr="000D074C">
              <w:rPr>
                <w:spacing w:val="2"/>
                <w:sz w:val="28"/>
                <w:szCs w:val="28"/>
              </w:rPr>
              <w:t>5</w:t>
            </w:r>
          </w:p>
        </w:tc>
      </w:tr>
      <w:tr w:rsidR="004E6762" w:rsidRPr="000D074C" w14:paraId="192A6DB6" w14:textId="77777777" w:rsidTr="002F32F9">
        <w:trPr>
          <w:cantSplit/>
          <w:trHeight w:val="20"/>
          <w:jc w:val="center"/>
        </w:trPr>
        <w:tc>
          <w:tcPr>
            <w:tcW w:w="6563" w:type="dxa"/>
            <w:shd w:val="clear" w:color="auto" w:fill="auto"/>
            <w:noWrap/>
            <w:hideMark/>
          </w:tcPr>
          <w:p w14:paraId="6B52C712" w14:textId="77777777" w:rsidR="004E6762" w:rsidRPr="000D074C" w:rsidRDefault="004E6762" w:rsidP="00AE0B70">
            <w:pPr>
              <w:jc w:val="center"/>
              <w:rPr>
                <w:spacing w:val="2"/>
                <w:sz w:val="28"/>
                <w:szCs w:val="28"/>
              </w:rPr>
            </w:pPr>
            <w:r w:rsidRPr="000D074C">
              <w:rPr>
                <w:spacing w:val="2"/>
                <w:sz w:val="28"/>
                <w:szCs w:val="28"/>
              </w:rPr>
              <w:t>212</w:t>
            </w:r>
          </w:p>
        </w:tc>
        <w:tc>
          <w:tcPr>
            <w:tcW w:w="2941" w:type="dxa"/>
            <w:shd w:val="clear" w:color="auto" w:fill="auto"/>
            <w:noWrap/>
            <w:hideMark/>
          </w:tcPr>
          <w:p w14:paraId="61ABDC2C" w14:textId="77777777" w:rsidR="004E6762" w:rsidRPr="000D074C" w:rsidRDefault="004E6762" w:rsidP="003A554A">
            <w:pPr>
              <w:jc w:val="center"/>
              <w:rPr>
                <w:spacing w:val="2"/>
                <w:sz w:val="28"/>
                <w:szCs w:val="28"/>
              </w:rPr>
            </w:pPr>
            <w:r w:rsidRPr="000D074C">
              <w:rPr>
                <w:spacing w:val="2"/>
                <w:sz w:val="28"/>
                <w:szCs w:val="28"/>
              </w:rPr>
              <w:t>154</w:t>
            </w:r>
          </w:p>
        </w:tc>
      </w:tr>
      <w:tr w:rsidR="004E6762" w:rsidRPr="000D074C" w14:paraId="616953B5" w14:textId="77777777" w:rsidTr="002F32F9">
        <w:trPr>
          <w:cantSplit/>
          <w:trHeight w:val="20"/>
          <w:jc w:val="center"/>
        </w:trPr>
        <w:tc>
          <w:tcPr>
            <w:tcW w:w="6563" w:type="dxa"/>
            <w:shd w:val="clear" w:color="auto" w:fill="auto"/>
            <w:noWrap/>
            <w:hideMark/>
          </w:tcPr>
          <w:p w14:paraId="0BBF9DE9" w14:textId="77777777" w:rsidR="004E6762" w:rsidRPr="000D074C" w:rsidRDefault="004E6762" w:rsidP="00AE0B70">
            <w:pPr>
              <w:jc w:val="center"/>
              <w:rPr>
                <w:spacing w:val="2"/>
                <w:sz w:val="28"/>
                <w:szCs w:val="28"/>
              </w:rPr>
            </w:pPr>
            <w:r w:rsidRPr="000D074C">
              <w:rPr>
                <w:spacing w:val="2"/>
                <w:sz w:val="28"/>
                <w:szCs w:val="28"/>
              </w:rPr>
              <w:t>213</w:t>
            </w:r>
          </w:p>
        </w:tc>
        <w:tc>
          <w:tcPr>
            <w:tcW w:w="2941" w:type="dxa"/>
            <w:shd w:val="clear" w:color="auto" w:fill="auto"/>
            <w:noWrap/>
            <w:hideMark/>
          </w:tcPr>
          <w:p w14:paraId="5119AF5D" w14:textId="77777777" w:rsidR="004E6762" w:rsidRPr="000D074C" w:rsidRDefault="004E6762" w:rsidP="003A554A">
            <w:pPr>
              <w:jc w:val="center"/>
              <w:rPr>
                <w:spacing w:val="2"/>
                <w:sz w:val="28"/>
                <w:szCs w:val="28"/>
              </w:rPr>
            </w:pPr>
            <w:r w:rsidRPr="000D074C">
              <w:rPr>
                <w:spacing w:val="2"/>
                <w:sz w:val="28"/>
                <w:szCs w:val="28"/>
              </w:rPr>
              <w:t>230</w:t>
            </w:r>
          </w:p>
        </w:tc>
      </w:tr>
      <w:tr w:rsidR="004E6762" w:rsidRPr="000D074C" w14:paraId="5CFFC298" w14:textId="77777777" w:rsidTr="002F32F9">
        <w:trPr>
          <w:cantSplit/>
          <w:trHeight w:val="20"/>
          <w:jc w:val="center"/>
        </w:trPr>
        <w:tc>
          <w:tcPr>
            <w:tcW w:w="6563" w:type="dxa"/>
            <w:shd w:val="clear" w:color="auto" w:fill="auto"/>
            <w:noWrap/>
            <w:hideMark/>
          </w:tcPr>
          <w:p w14:paraId="20BD2730" w14:textId="77777777" w:rsidR="004E6762" w:rsidRPr="000D074C" w:rsidRDefault="004E6762" w:rsidP="00AE0B70">
            <w:pPr>
              <w:jc w:val="center"/>
              <w:rPr>
                <w:spacing w:val="2"/>
                <w:sz w:val="28"/>
                <w:szCs w:val="28"/>
              </w:rPr>
            </w:pPr>
            <w:r w:rsidRPr="000D074C">
              <w:rPr>
                <w:spacing w:val="2"/>
                <w:sz w:val="28"/>
                <w:szCs w:val="28"/>
              </w:rPr>
              <w:t>214</w:t>
            </w:r>
          </w:p>
        </w:tc>
        <w:tc>
          <w:tcPr>
            <w:tcW w:w="2941" w:type="dxa"/>
            <w:shd w:val="clear" w:color="auto" w:fill="auto"/>
            <w:noWrap/>
            <w:hideMark/>
          </w:tcPr>
          <w:p w14:paraId="13952D83"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32D9C17E" w14:textId="77777777" w:rsidTr="002F32F9">
        <w:trPr>
          <w:cantSplit/>
          <w:trHeight w:val="20"/>
          <w:jc w:val="center"/>
        </w:trPr>
        <w:tc>
          <w:tcPr>
            <w:tcW w:w="6563" w:type="dxa"/>
            <w:shd w:val="clear" w:color="auto" w:fill="auto"/>
            <w:noWrap/>
            <w:hideMark/>
          </w:tcPr>
          <w:p w14:paraId="5AD93069" w14:textId="77777777" w:rsidR="004E6762" w:rsidRPr="000D074C" w:rsidRDefault="004E6762" w:rsidP="00AE0B70">
            <w:pPr>
              <w:jc w:val="center"/>
              <w:rPr>
                <w:spacing w:val="2"/>
                <w:sz w:val="28"/>
                <w:szCs w:val="28"/>
              </w:rPr>
            </w:pPr>
            <w:r w:rsidRPr="000D074C">
              <w:rPr>
                <w:spacing w:val="2"/>
                <w:sz w:val="28"/>
                <w:szCs w:val="28"/>
              </w:rPr>
              <w:t>215</w:t>
            </w:r>
          </w:p>
        </w:tc>
        <w:tc>
          <w:tcPr>
            <w:tcW w:w="2941" w:type="dxa"/>
            <w:shd w:val="clear" w:color="auto" w:fill="auto"/>
            <w:noWrap/>
            <w:hideMark/>
          </w:tcPr>
          <w:p w14:paraId="59231B43" w14:textId="77777777" w:rsidR="004E6762" w:rsidRPr="000D074C" w:rsidRDefault="004E6762" w:rsidP="003A554A">
            <w:pPr>
              <w:jc w:val="center"/>
              <w:rPr>
                <w:spacing w:val="2"/>
                <w:sz w:val="28"/>
                <w:szCs w:val="28"/>
              </w:rPr>
            </w:pPr>
            <w:r w:rsidRPr="000D074C">
              <w:rPr>
                <w:spacing w:val="2"/>
                <w:sz w:val="28"/>
                <w:szCs w:val="28"/>
              </w:rPr>
              <w:t>672</w:t>
            </w:r>
          </w:p>
        </w:tc>
      </w:tr>
      <w:tr w:rsidR="004E6762" w:rsidRPr="000D074C" w14:paraId="3543823A" w14:textId="77777777" w:rsidTr="002F32F9">
        <w:trPr>
          <w:cantSplit/>
          <w:trHeight w:val="20"/>
          <w:jc w:val="center"/>
        </w:trPr>
        <w:tc>
          <w:tcPr>
            <w:tcW w:w="6563" w:type="dxa"/>
            <w:shd w:val="clear" w:color="auto" w:fill="auto"/>
            <w:noWrap/>
            <w:hideMark/>
          </w:tcPr>
          <w:p w14:paraId="66E0C4AE" w14:textId="77777777" w:rsidR="004E6762" w:rsidRPr="000D074C" w:rsidRDefault="004E6762" w:rsidP="00AE0B70">
            <w:pPr>
              <w:jc w:val="center"/>
              <w:rPr>
                <w:spacing w:val="2"/>
                <w:sz w:val="28"/>
                <w:szCs w:val="28"/>
              </w:rPr>
            </w:pPr>
            <w:r w:rsidRPr="000D074C">
              <w:rPr>
                <w:spacing w:val="2"/>
                <w:sz w:val="28"/>
                <w:szCs w:val="28"/>
              </w:rPr>
              <w:t>216</w:t>
            </w:r>
          </w:p>
        </w:tc>
        <w:tc>
          <w:tcPr>
            <w:tcW w:w="2941" w:type="dxa"/>
            <w:shd w:val="clear" w:color="auto" w:fill="auto"/>
            <w:noWrap/>
            <w:hideMark/>
          </w:tcPr>
          <w:p w14:paraId="57E6331B" w14:textId="77777777" w:rsidR="004E6762" w:rsidRPr="000D074C" w:rsidRDefault="004E6762" w:rsidP="003A554A">
            <w:pPr>
              <w:jc w:val="center"/>
              <w:rPr>
                <w:spacing w:val="2"/>
                <w:sz w:val="28"/>
                <w:szCs w:val="28"/>
              </w:rPr>
            </w:pPr>
            <w:r w:rsidRPr="000D074C">
              <w:rPr>
                <w:spacing w:val="2"/>
                <w:sz w:val="28"/>
                <w:szCs w:val="28"/>
              </w:rPr>
              <w:t>216</w:t>
            </w:r>
          </w:p>
        </w:tc>
      </w:tr>
      <w:tr w:rsidR="004E6762" w:rsidRPr="000D074C" w14:paraId="180C4551" w14:textId="77777777" w:rsidTr="002F32F9">
        <w:trPr>
          <w:cantSplit/>
          <w:trHeight w:val="20"/>
          <w:jc w:val="center"/>
        </w:trPr>
        <w:tc>
          <w:tcPr>
            <w:tcW w:w="6563" w:type="dxa"/>
            <w:shd w:val="clear" w:color="auto" w:fill="auto"/>
            <w:noWrap/>
            <w:hideMark/>
          </w:tcPr>
          <w:p w14:paraId="79E7C8BA" w14:textId="77777777" w:rsidR="004E6762" w:rsidRPr="000D074C" w:rsidRDefault="004E6762" w:rsidP="00AE0B70">
            <w:pPr>
              <w:jc w:val="center"/>
              <w:rPr>
                <w:spacing w:val="2"/>
                <w:sz w:val="28"/>
                <w:szCs w:val="28"/>
              </w:rPr>
            </w:pPr>
            <w:r w:rsidRPr="000D074C">
              <w:rPr>
                <w:spacing w:val="2"/>
                <w:sz w:val="28"/>
                <w:szCs w:val="28"/>
              </w:rPr>
              <w:t>217</w:t>
            </w:r>
          </w:p>
        </w:tc>
        <w:tc>
          <w:tcPr>
            <w:tcW w:w="2941" w:type="dxa"/>
            <w:shd w:val="clear" w:color="auto" w:fill="auto"/>
            <w:noWrap/>
            <w:hideMark/>
          </w:tcPr>
          <w:p w14:paraId="4C0C89B8" w14:textId="77777777" w:rsidR="004E6762" w:rsidRPr="000D074C" w:rsidRDefault="004E6762" w:rsidP="003A554A">
            <w:pPr>
              <w:jc w:val="center"/>
              <w:rPr>
                <w:spacing w:val="2"/>
                <w:sz w:val="28"/>
                <w:szCs w:val="28"/>
              </w:rPr>
            </w:pPr>
            <w:r w:rsidRPr="000D074C">
              <w:rPr>
                <w:spacing w:val="2"/>
                <w:sz w:val="28"/>
                <w:szCs w:val="28"/>
              </w:rPr>
              <w:t>336</w:t>
            </w:r>
          </w:p>
        </w:tc>
      </w:tr>
      <w:tr w:rsidR="004E6762" w:rsidRPr="000D074C" w14:paraId="5C920124" w14:textId="77777777" w:rsidTr="002F32F9">
        <w:trPr>
          <w:cantSplit/>
          <w:trHeight w:val="20"/>
          <w:jc w:val="center"/>
        </w:trPr>
        <w:tc>
          <w:tcPr>
            <w:tcW w:w="6563" w:type="dxa"/>
            <w:shd w:val="clear" w:color="auto" w:fill="auto"/>
            <w:noWrap/>
            <w:hideMark/>
          </w:tcPr>
          <w:p w14:paraId="29CBF65D" w14:textId="77777777" w:rsidR="004E6762" w:rsidRPr="000D074C" w:rsidRDefault="004E6762" w:rsidP="00AE0B70">
            <w:pPr>
              <w:jc w:val="center"/>
              <w:rPr>
                <w:spacing w:val="2"/>
                <w:sz w:val="28"/>
                <w:szCs w:val="28"/>
              </w:rPr>
            </w:pPr>
            <w:r w:rsidRPr="000D074C">
              <w:rPr>
                <w:spacing w:val="2"/>
                <w:sz w:val="28"/>
                <w:szCs w:val="28"/>
              </w:rPr>
              <w:t>218</w:t>
            </w:r>
          </w:p>
        </w:tc>
        <w:tc>
          <w:tcPr>
            <w:tcW w:w="2941" w:type="dxa"/>
            <w:shd w:val="clear" w:color="auto" w:fill="auto"/>
            <w:noWrap/>
            <w:hideMark/>
          </w:tcPr>
          <w:p w14:paraId="10B721A2"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2889BACE" w14:textId="77777777" w:rsidTr="002F32F9">
        <w:trPr>
          <w:cantSplit/>
          <w:trHeight w:val="20"/>
          <w:jc w:val="center"/>
        </w:trPr>
        <w:tc>
          <w:tcPr>
            <w:tcW w:w="6563" w:type="dxa"/>
            <w:shd w:val="clear" w:color="auto" w:fill="auto"/>
            <w:noWrap/>
            <w:hideMark/>
          </w:tcPr>
          <w:p w14:paraId="6842B23E" w14:textId="77777777" w:rsidR="004E6762" w:rsidRPr="000D074C" w:rsidRDefault="004E6762" w:rsidP="00AE0B70">
            <w:pPr>
              <w:jc w:val="center"/>
              <w:rPr>
                <w:spacing w:val="2"/>
                <w:sz w:val="28"/>
                <w:szCs w:val="28"/>
              </w:rPr>
            </w:pPr>
            <w:r w:rsidRPr="000D074C">
              <w:rPr>
                <w:spacing w:val="2"/>
                <w:sz w:val="28"/>
                <w:szCs w:val="28"/>
              </w:rPr>
              <w:t>219</w:t>
            </w:r>
          </w:p>
        </w:tc>
        <w:tc>
          <w:tcPr>
            <w:tcW w:w="2941" w:type="dxa"/>
            <w:shd w:val="clear" w:color="auto" w:fill="auto"/>
            <w:noWrap/>
            <w:hideMark/>
          </w:tcPr>
          <w:p w14:paraId="61BCF181"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394AC3AF" w14:textId="77777777" w:rsidTr="002F32F9">
        <w:trPr>
          <w:cantSplit/>
          <w:trHeight w:val="20"/>
          <w:jc w:val="center"/>
        </w:trPr>
        <w:tc>
          <w:tcPr>
            <w:tcW w:w="6563" w:type="dxa"/>
            <w:shd w:val="clear" w:color="auto" w:fill="auto"/>
            <w:noWrap/>
            <w:hideMark/>
          </w:tcPr>
          <w:p w14:paraId="46D03B9D" w14:textId="77777777" w:rsidR="004E6762" w:rsidRPr="000D074C" w:rsidRDefault="004E6762" w:rsidP="00AE0B70">
            <w:pPr>
              <w:jc w:val="center"/>
              <w:rPr>
                <w:spacing w:val="2"/>
                <w:sz w:val="28"/>
                <w:szCs w:val="28"/>
              </w:rPr>
            </w:pPr>
            <w:r w:rsidRPr="000D074C">
              <w:rPr>
                <w:spacing w:val="2"/>
                <w:sz w:val="28"/>
                <w:szCs w:val="28"/>
              </w:rPr>
              <w:t>220</w:t>
            </w:r>
          </w:p>
        </w:tc>
        <w:tc>
          <w:tcPr>
            <w:tcW w:w="2941" w:type="dxa"/>
            <w:shd w:val="clear" w:color="auto" w:fill="auto"/>
            <w:noWrap/>
            <w:hideMark/>
          </w:tcPr>
          <w:p w14:paraId="3D8BDA84" w14:textId="77777777" w:rsidR="004E6762" w:rsidRPr="000D074C" w:rsidRDefault="004E6762" w:rsidP="003A554A">
            <w:pPr>
              <w:jc w:val="center"/>
              <w:rPr>
                <w:spacing w:val="2"/>
                <w:sz w:val="28"/>
                <w:szCs w:val="28"/>
              </w:rPr>
            </w:pPr>
            <w:r w:rsidRPr="000D074C">
              <w:rPr>
                <w:spacing w:val="2"/>
                <w:sz w:val="28"/>
                <w:szCs w:val="28"/>
              </w:rPr>
              <w:t>192</w:t>
            </w:r>
          </w:p>
        </w:tc>
      </w:tr>
      <w:tr w:rsidR="004E6762" w:rsidRPr="000D074C" w14:paraId="39539AF9" w14:textId="77777777" w:rsidTr="002F32F9">
        <w:trPr>
          <w:cantSplit/>
          <w:trHeight w:val="20"/>
          <w:jc w:val="center"/>
        </w:trPr>
        <w:tc>
          <w:tcPr>
            <w:tcW w:w="6563" w:type="dxa"/>
            <w:shd w:val="clear" w:color="auto" w:fill="auto"/>
            <w:noWrap/>
            <w:hideMark/>
          </w:tcPr>
          <w:p w14:paraId="0441E03A" w14:textId="77777777" w:rsidR="004E6762" w:rsidRPr="000D074C" w:rsidRDefault="004E6762" w:rsidP="00AE0B70">
            <w:pPr>
              <w:jc w:val="center"/>
              <w:rPr>
                <w:spacing w:val="2"/>
                <w:sz w:val="28"/>
                <w:szCs w:val="28"/>
              </w:rPr>
            </w:pPr>
            <w:r w:rsidRPr="000D074C">
              <w:rPr>
                <w:spacing w:val="2"/>
                <w:sz w:val="28"/>
                <w:szCs w:val="28"/>
              </w:rPr>
              <w:t>221</w:t>
            </w:r>
          </w:p>
        </w:tc>
        <w:tc>
          <w:tcPr>
            <w:tcW w:w="2941" w:type="dxa"/>
            <w:shd w:val="clear" w:color="auto" w:fill="auto"/>
            <w:noWrap/>
            <w:hideMark/>
          </w:tcPr>
          <w:p w14:paraId="6E43C7C4" w14:textId="77777777" w:rsidR="004E6762" w:rsidRPr="000D074C" w:rsidRDefault="004E6762" w:rsidP="003A554A">
            <w:pPr>
              <w:jc w:val="center"/>
              <w:rPr>
                <w:spacing w:val="2"/>
                <w:sz w:val="28"/>
                <w:szCs w:val="28"/>
              </w:rPr>
            </w:pPr>
            <w:r w:rsidRPr="000D074C">
              <w:rPr>
                <w:spacing w:val="2"/>
                <w:sz w:val="28"/>
                <w:szCs w:val="28"/>
              </w:rPr>
              <w:t>368</w:t>
            </w:r>
          </w:p>
        </w:tc>
      </w:tr>
      <w:tr w:rsidR="004E6762" w:rsidRPr="000D074C" w14:paraId="6C86AFC0" w14:textId="77777777" w:rsidTr="002F32F9">
        <w:trPr>
          <w:cantSplit/>
          <w:trHeight w:val="20"/>
          <w:jc w:val="center"/>
        </w:trPr>
        <w:tc>
          <w:tcPr>
            <w:tcW w:w="6563" w:type="dxa"/>
            <w:shd w:val="clear" w:color="auto" w:fill="auto"/>
            <w:noWrap/>
            <w:hideMark/>
          </w:tcPr>
          <w:p w14:paraId="576D042B" w14:textId="77777777" w:rsidR="004E6762" w:rsidRPr="000D074C" w:rsidRDefault="004E6762" w:rsidP="00AE0B70">
            <w:pPr>
              <w:jc w:val="center"/>
              <w:rPr>
                <w:spacing w:val="2"/>
                <w:sz w:val="28"/>
                <w:szCs w:val="28"/>
              </w:rPr>
            </w:pPr>
            <w:r w:rsidRPr="000D074C">
              <w:rPr>
                <w:spacing w:val="2"/>
                <w:sz w:val="28"/>
                <w:szCs w:val="28"/>
              </w:rPr>
              <w:t>222</w:t>
            </w:r>
          </w:p>
        </w:tc>
        <w:tc>
          <w:tcPr>
            <w:tcW w:w="2941" w:type="dxa"/>
            <w:shd w:val="clear" w:color="auto" w:fill="auto"/>
            <w:noWrap/>
            <w:hideMark/>
          </w:tcPr>
          <w:p w14:paraId="0C45CAED" w14:textId="77777777" w:rsidR="004E6762" w:rsidRPr="000D074C" w:rsidRDefault="004E6762" w:rsidP="003A554A">
            <w:pPr>
              <w:jc w:val="center"/>
              <w:rPr>
                <w:spacing w:val="2"/>
                <w:sz w:val="28"/>
                <w:szCs w:val="28"/>
              </w:rPr>
            </w:pPr>
            <w:r w:rsidRPr="000D074C">
              <w:rPr>
                <w:spacing w:val="2"/>
                <w:sz w:val="28"/>
                <w:szCs w:val="28"/>
              </w:rPr>
              <w:t>192</w:t>
            </w:r>
          </w:p>
        </w:tc>
      </w:tr>
      <w:tr w:rsidR="004E6762" w:rsidRPr="000D074C" w14:paraId="2C67ADB7" w14:textId="77777777" w:rsidTr="002F32F9">
        <w:trPr>
          <w:cantSplit/>
          <w:trHeight w:val="20"/>
          <w:jc w:val="center"/>
        </w:trPr>
        <w:tc>
          <w:tcPr>
            <w:tcW w:w="6563" w:type="dxa"/>
            <w:shd w:val="clear" w:color="auto" w:fill="auto"/>
            <w:noWrap/>
            <w:hideMark/>
          </w:tcPr>
          <w:p w14:paraId="5FFC1814" w14:textId="77777777" w:rsidR="004E6762" w:rsidRPr="000D074C" w:rsidRDefault="004E6762" w:rsidP="00AE0B70">
            <w:pPr>
              <w:jc w:val="center"/>
              <w:rPr>
                <w:spacing w:val="2"/>
                <w:sz w:val="28"/>
                <w:szCs w:val="28"/>
              </w:rPr>
            </w:pPr>
            <w:r w:rsidRPr="000D074C">
              <w:rPr>
                <w:spacing w:val="2"/>
                <w:sz w:val="28"/>
                <w:szCs w:val="28"/>
              </w:rPr>
              <w:t>223</w:t>
            </w:r>
          </w:p>
        </w:tc>
        <w:tc>
          <w:tcPr>
            <w:tcW w:w="2941" w:type="dxa"/>
            <w:shd w:val="clear" w:color="auto" w:fill="auto"/>
            <w:noWrap/>
            <w:hideMark/>
          </w:tcPr>
          <w:p w14:paraId="65348F3B" w14:textId="77777777" w:rsidR="004E6762" w:rsidRPr="000D074C" w:rsidRDefault="004E6762" w:rsidP="003A554A">
            <w:pPr>
              <w:jc w:val="center"/>
              <w:rPr>
                <w:spacing w:val="2"/>
                <w:sz w:val="28"/>
                <w:szCs w:val="28"/>
              </w:rPr>
            </w:pPr>
            <w:r w:rsidRPr="000D074C">
              <w:rPr>
                <w:spacing w:val="2"/>
                <w:sz w:val="28"/>
                <w:szCs w:val="28"/>
              </w:rPr>
              <w:t>336</w:t>
            </w:r>
          </w:p>
        </w:tc>
      </w:tr>
      <w:tr w:rsidR="004E6762" w:rsidRPr="000D074C" w14:paraId="79CB9A83" w14:textId="77777777" w:rsidTr="002F32F9">
        <w:trPr>
          <w:cantSplit/>
          <w:trHeight w:val="20"/>
          <w:jc w:val="center"/>
        </w:trPr>
        <w:tc>
          <w:tcPr>
            <w:tcW w:w="6563" w:type="dxa"/>
            <w:shd w:val="clear" w:color="auto" w:fill="auto"/>
            <w:noWrap/>
            <w:hideMark/>
          </w:tcPr>
          <w:p w14:paraId="208012CF" w14:textId="77777777" w:rsidR="004E6762" w:rsidRPr="000D074C" w:rsidRDefault="004E6762" w:rsidP="00AE0B70">
            <w:pPr>
              <w:jc w:val="center"/>
              <w:rPr>
                <w:spacing w:val="2"/>
                <w:sz w:val="28"/>
                <w:szCs w:val="28"/>
              </w:rPr>
            </w:pPr>
            <w:r w:rsidRPr="000D074C">
              <w:rPr>
                <w:spacing w:val="2"/>
                <w:sz w:val="28"/>
                <w:szCs w:val="28"/>
              </w:rPr>
              <w:t>224</w:t>
            </w:r>
          </w:p>
        </w:tc>
        <w:tc>
          <w:tcPr>
            <w:tcW w:w="2941" w:type="dxa"/>
            <w:shd w:val="clear" w:color="auto" w:fill="auto"/>
            <w:noWrap/>
            <w:hideMark/>
          </w:tcPr>
          <w:p w14:paraId="6C5E540E" w14:textId="77777777" w:rsidR="004E6762" w:rsidRPr="000D074C" w:rsidRDefault="004E6762" w:rsidP="003A554A">
            <w:pPr>
              <w:jc w:val="center"/>
              <w:rPr>
                <w:spacing w:val="2"/>
                <w:sz w:val="28"/>
                <w:szCs w:val="28"/>
              </w:rPr>
            </w:pPr>
            <w:r w:rsidRPr="000D074C">
              <w:rPr>
                <w:spacing w:val="2"/>
                <w:sz w:val="28"/>
                <w:szCs w:val="28"/>
              </w:rPr>
              <w:t>277</w:t>
            </w:r>
          </w:p>
        </w:tc>
      </w:tr>
      <w:tr w:rsidR="004E6762" w:rsidRPr="000D074C" w14:paraId="488F3A32" w14:textId="77777777" w:rsidTr="002F32F9">
        <w:trPr>
          <w:cantSplit/>
          <w:trHeight w:val="20"/>
          <w:jc w:val="center"/>
        </w:trPr>
        <w:tc>
          <w:tcPr>
            <w:tcW w:w="6563" w:type="dxa"/>
            <w:shd w:val="clear" w:color="auto" w:fill="auto"/>
            <w:noWrap/>
            <w:hideMark/>
          </w:tcPr>
          <w:p w14:paraId="12F3967E" w14:textId="77777777" w:rsidR="004E6762" w:rsidRPr="000D074C" w:rsidRDefault="004E6762" w:rsidP="00AE0B70">
            <w:pPr>
              <w:jc w:val="center"/>
              <w:rPr>
                <w:spacing w:val="2"/>
                <w:sz w:val="28"/>
                <w:szCs w:val="28"/>
              </w:rPr>
            </w:pPr>
            <w:r w:rsidRPr="000D074C">
              <w:rPr>
                <w:spacing w:val="2"/>
                <w:sz w:val="28"/>
                <w:szCs w:val="28"/>
              </w:rPr>
              <w:t>225</w:t>
            </w:r>
          </w:p>
        </w:tc>
        <w:tc>
          <w:tcPr>
            <w:tcW w:w="2941" w:type="dxa"/>
            <w:shd w:val="clear" w:color="auto" w:fill="auto"/>
            <w:noWrap/>
            <w:hideMark/>
          </w:tcPr>
          <w:p w14:paraId="25E11FD7" w14:textId="77777777" w:rsidR="004E6762" w:rsidRPr="000D074C" w:rsidRDefault="004E6762" w:rsidP="003A554A">
            <w:pPr>
              <w:jc w:val="center"/>
              <w:rPr>
                <w:spacing w:val="2"/>
                <w:sz w:val="28"/>
                <w:szCs w:val="28"/>
              </w:rPr>
            </w:pPr>
            <w:r w:rsidRPr="000D074C">
              <w:rPr>
                <w:spacing w:val="2"/>
                <w:sz w:val="28"/>
                <w:szCs w:val="28"/>
              </w:rPr>
              <w:t>1097</w:t>
            </w:r>
          </w:p>
        </w:tc>
      </w:tr>
      <w:tr w:rsidR="004E6762" w:rsidRPr="000D074C" w14:paraId="7D611BF0" w14:textId="77777777" w:rsidTr="002F32F9">
        <w:trPr>
          <w:cantSplit/>
          <w:trHeight w:val="20"/>
          <w:jc w:val="center"/>
        </w:trPr>
        <w:tc>
          <w:tcPr>
            <w:tcW w:w="6563" w:type="dxa"/>
            <w:shd w:val="clear" w:color="auto" w:fill="auto"/>
            <w:noWrap/>
            <w:hideMark/>
          </w:tcPr>
          <w:p w14:paraId="39B867C2" w14:textId="77777777" w:rsidR="004E6762" w:rsidRPr="000D074C" w:rsidRDefault="004E6762" w:rsidP="00AE0B70">
            <w:pPr>
              <w:jc w:val="center"/>
              <w:rPr>
                <w:spacing w:val="2"/>
                <w:sz w:val="28"/>
                <w:szCs w:val="28"/>
              </w:rPr>
            </w:pPr>
            <w:r w:rsidRPr="000D074C">
              <w:rPr>
                <w:spacing w:val="2"/>
                <w:sz w:val="28"/>
                <w:szCs w:val="28"/>
              </w:rPr>
              <w:t>366</w:t>
            </w:r>
          </w:p>
        </w:tc>
        <w:tc>
          <w:tcPr>
            <w:tcW w:w="2941" w:type="dxa"/>
            <w:shd w:val="clear" w:color="auto" w:fill="auto"/>
            <w:noWrap/>
            <w:hideMark/>
          </w:tcPr>
          <w:p w14:paraId="72713DEA"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7AEA467F" w14:textId="77777777" w:rsidTr="002F32F9">
        <w:trPr>
          <w:cantSplit/>
          <w:trHeight w:val="20"/>
          <w:jc w:val="center"/>
        </w:trPr>
        <w:tc>
          <w:tcPr>
            <w:tcW w:w="6563" w:type="dxa"/>
            <w:shd w:val="clear" w:color="auto" w:fill="auto"/>
            <w:noWrap/>
            <w:hideMark/>
          </w:tcPr>
          <w:p w14:paraId="1179AF9D" w14:textId="77777777" w:rsidR="004E6762" w:rsidRPr="000D074C" w:rsidRDefault="004E6762" w:rsidP="00AE0B70">
            <w:pPr>
              <w:jc w:val="center"/>
              <w:rPr>
                <w:spacing w:val="2"/>
                <w:sz w:val="28"/>
                <w:szCs w:val="28"/>
              </w:rPr>
            </w:pPr>
            <w:r w:rsidRPr="000D074C">
              <w:rPr>
                <w:spacing w:val="2"/>
                <w:sz w:val="28"/>
                <w:szCs w:val="28"/>
              </w:rPr>
              <w:t>367</w:t>
            </w:r>
          </w:p>
        </w:tc>
        <w:tc>
          <w:tcPr>
            <w:tcW w:w="2941" w:type="dxa"/>
            <w:shd w:val="clear" w:color="auto" w:fill="auto"/>
            <w:noWrap/>
            <w:hideMark/>
          </w:tcPr>
          <w:p w14:paraId="0452E365"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41F65344" w14:textId="77777777" w:rsidTr="002F32F9">
        <w:trPr>
          <w:cantSplit/>
          <w:trHeight w:val="20"/>
          <w:jc w:val="center"/>
        </w:trPr>
        <w:tc>
          <w:tcPr>
            <w:tcW w:w="6563" w:type="dxa"/>
            <w:shd w:val="clear" w:color="auto" w:fill="auto"/>
            <w:noWrap/>
            <w:hideMark/>
          </w:tcPr>
          <w:p w14:paraId="089F67CF" w14:textId="77777777" w:rsidR="004E6762" w:rsidRPr="000D074C" w:rsidRDefault="004E6762" w:rsidP="00AE0B70">
            <w:pPr>
              <w:jc w:val="center"/>
              <w:rPr>
                <w:spacing w:val="2"/>
                <w:sz w:val="28"/>
                <w:szCs w:val="28"/>
              </w:rPr>
            </w:pPr>
            <w:r w:rsidRPr="000D074C">
              <w:rPr>
                <w:spacing w:val="2"/>
                <w:sz w:val="28"/>
                <w:szCs w:val="28"/>
              </w:rPr>
              <w:t>369</w:t>
            </w:r>
          </w:p>
        </w:tc>
        <w:tc>
          <w:tcPr>
            <w:tcW w:w="2941" w:type="dxa"/>
            <w:shd w:val="clear" w:color="auto" w:fill="auto"/>
            <w:noWrap/>
            <w:hideMark/>
          </w:tcPr>
          <w:p w14:paraId="665E1270"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23288B12" w14:textId="77777777" w:rsidTr="002F32F9">
        <w:trPr>
          <w:cantSplit/>
          <w:trHeight w:val="20"/>
          <w:jc w:val="center"/>
        </w:trPr>
        <w:tc>
          <w:tcPr>
            <w:tcW w:w="6563" w:type="dxa"/>
            <w:shd w:val="clear" w:color="auto" w:fill="auto"/>
            <w:noWrap/>
            <w:hideMark/>
          </w:tcPr>
          <w:p w14:paraId="21E525DB" w14:textId="77777777" w:rsidR="004E6762" w:rsidRPr="000D074C" w:rsidRDefault="004E6762" w:rsidP="00AE0B70">
            <w:pPr>
              <w:jc w:val="center"/>
              <w:rPr>
                <w:spacing w:val="2"/>
                <w:sz w:val="28"/>
                <w:szCs w:val="28"/>
              </w:rPr>
            </w:pPr>
            <w:r w:rsidRPr="000D074C">
              <w:rPr>
                <w:spacing w:val="2"/>
                <w:sz w:val="28"/>
                <w:szCs w:val="28"/>
              </w:rPr>
              <w:t>371</w:t>
            </w:r>
          </w:p>
        </w:tc>
        <w:tc>
          <w:tcPr>
            <w:tcW w:w="2941" w:type="dxa"/>
            <w:shd w:val="clear" w:color="auto" w:fill="auto"/>
            <w:noWrap/>
            <w:hideMark/>
          </w:tcPr>
          <w:p w14:paraId="6EEA0757"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565C8B2C" w14:textId="77777777" w:rsidTr="002F32F9">
        <w:trPr>
          <w:cantSplit/>
          <w:trHeight w:val="20"/>
          <w:jc w:val="center"/>
        </w:trPr>
        <w:tc>
          <w:tcPr>
            <w:tcW w:w="6563" w:type="dxa"/>
            <w:shd w:val="clear" w:color="auto" w:fill="auto"/>
            <w:noWrap/>
            <w:hideMark/>
          </w:tcPr>
          <w:p w14:paraId="656BEBC2" w14:textId="77777777" w:rsidR="004E6762" w:rsidRPr="000D074C" w:rsidRDefault="004E6762" w:rsidP="00AE0B70">
            <w:pPr>
              <w:jc w:val="center"/>
              <w:rPr>
                <w:spacing w:val="2"/>
                <w:sz w:val="28"/>
                <w:szCs w:val="28"/>
              </w:rPr>
            </w:pPr>
            <w:r w:rsidRPr="000D074C">
              <w:rPr>
                <w:spacing w:val="2"/>
                <w:sz w:val="28"/>
                <w:szCs w:val="28"/>
              </w:rPr>
              <w:t>373</w:t>
            </w:r>
          </w:p>
        </w:tc>
        <w:tc>
          <w:tcPr>
            <w:tcW w:w="2941" w:type="dxa"/>
            <w:shd w:val="clear" w:color="auto" w:fill="auto"/>
            <w:noWrap/>
            <w:hideMark/>
          </w:tcPr>
          <w:p w14:paraId="7840507C" w14:textId="77777777" w:rsidR="004E6762" w:rsidRPr="000D074C" w:rsidRDefault="004E6762" w:rsidP="003A554A">
            <w:pPr>
              <w:jc w:val="center"/>
              <w:rPr>
                <w:spacing w:val="2"/>
                <w:sz w:val="28"/>
                <w:szCs w:val="28"/>
              </w:rPr>
            </w:pPr>
            <w:r w:rsidRPr="000D074C">
              <w:rPr>
                <w:spacing w:val="2"/>
                <w:sz w:val="28"/>
                <w:szCs w:val="28"/>
              </w:rPr>
              <w:t>261</w:t>
            </w:r>
          </w:p>
        </w:tc>
      </w:tr>
      <w:tr w:rsidR="004E6762" w:rsidRPr="000D074C" w14:paraId="0D5FD92E" w14:textId="77777777" w:rsidTr="002F32F9">
        <w:trPr>
          <w:cantSplit/>
          <w:trHeight w:val="20"/>
          <w:jc w:val="center"/>
        </w:trPr>
        <w:tc>
          <w:tcPr>
            <w:tcW w:w="6563" w:type="dxa"/>
            <w:shd w:val="clear" w:color="auto" w:fill="auto"/>
            <w:noWrap/>
            <w:hideMark/>
          </w:tcPr>
          <w:p w14:paraId="37540701" w14:textId="77777777" w:rsidR="004E6762" w:rsidRPr="000D074C" w:rsidRDefault="004E6762" w:rsidP="00AE0B70">
            <w:pPr>
              <w:jc w:val="center"/>
              <w:rPr>
                <w:spacing w:val="2"/>
                <w:sz w:val="28"/>
                <w:szCs w:val="28"/>
              </w:rPr>
            </w:pPr>
            <w:r w:rsidRPr="000D074C">
              <w:rPr>
                <w:spacing w:val="2"/>
                <w:sz w:val="28"/>
                <w:szCs w:val="28"/>
              </w:rPr>
              <w:t>375</w:t>
            </w:r>
          </w:p>
        </w:tc>
        <w:tc>
          <w:tcPr>
            <w:tcW w:w="2941" w:type="dxa"/>
            <w:shd w:val="clear" w:color="auto" w:fill="auto"/>
            <w:noWrap/>
            <w:hideMark/>
          </w:tcPr>
          <w:p w14:paraId="2D9D7A0C" w14:textId="77777777" w:rsidR="004E6762" w:rsidRPr="000D074C" w:rsidRDefault="004E6762" w:rsidP="003A554A">
            <w:pPr>
              <w:jc w:val="center"/>
              <w:rPr>
                <w:spacing w:val="2"/>
                <w:sz w:val="28"/>
                <w:szCs w:val="28"/>
              </w:rPr>
            </w:pPr>
            <w:r w:rsidRPr="000D074C">
              <w:rPr>
                <w:spacing w:val="2"/>
                <w:sz w:val="28"/>
                <w:szCs w:val="28"/>
              </w:rPr>
              <w:t>65</w:t>
            </w:r>
          </w:p>
        </w:tc>
      </w:tr>
      <w:tr w:rsidR="004E6762" w:rsidRPr="000D074C" w14:paraId="339438A7" w14:textId="77777777" w:rsidTr="002F32F9">
        <w:trPr>
          <w:cantSplit/>
          <w:trHeight w:val="20"/>
          <w:jc w:val="center"/>
        </w:trPr>
        <w:tc>
          <w:tcPr>
            <w:tcW w:w="6563" w:type="dxa"/>
            <w:shd w:val="clear" w:color="auto" w:fill="auto"/>
            <w:noWrap/>
            <w:hideMark/>
          </w:tcPr>
          <w:p w14:paraId="311B83BE" w14:textId="77777777" w:rsidR="004E6762" w:rsidRPr="000D074C" w:rsidRDefault="004E6762" w:rsidP="00AE0B70">
            <w:pPr>
              <w:jc w:val="center"/>
              <w:rPr>
                <w:spacing w:val="2"/>
                <w:sz w:val="28"/>
                <w:szCs w:val="28"/>
              </w:rPr>
            </w:pPr>
            <w:r w:rsidRPr="000D074C">
              <w:rPr>
                <w:spacing w:val="2"/>
                <w:sz w:val="28"/>
                <w:szCs w:val="28"/>
              </w:rPr>
              <w:t>377</w:t>
            </w:r>
          </w:p>
        </w:tc>
        <w:tc>
          <w:tcPr>
            <w:tcW w:w="2941" w:type="dxa"/>
            <w:shd w:val="clear" w:color="auto" w:fill="auto"/>
            <w:noWrap/>
            <w:hideMark/>
          </w:tcPr>
          <w:p w14:paraId="0799D530" w14:textId="77777777" w:rsidR="004E6762" w:rsidRPr="000D074C" w:rsidRDefault="004E6762" w:rsidP="003A554A">
            <w:pPr>
              <w:jc w:val="center"/>
              <w:rPr>
                <w:spacing w:val="2"/>
                <w:sz w:val="28"/>
                <w:szCs w:val="28"/>
              </w:rPr>
            </w:pPr>
            <w:r w:rsidRPr="000D074C">
              <w:rPr>
                <w:spacing w:val="2"/>
                <w:sz w:val="28"/>
                <w:szCs w:val="28"/>
              </w:rPr>
              <w:t>12</w:t>
            </w:r>
          </w:p>
        </w:tc>
      </w:tr>
      <w:tr w:rsidR="004E6762" w:rsidRPr="000D074C" w14:paraId="7ECBF547" w14:textId="77777777" w:rsidTr="002F32F9">
        <w:trPr>
          <w:cantSplit/>
          <w:trHeight w:val="20"/>
          <w:jc w:val="center"/>
        </w:trPr>
        <w:tc>
          <w:tcPr>
            <w:tcW w:w="6563" w:type="dxa"/>
            <w:shd w:val="clear" w:color="auto" w:fill="auto"/>
            <w:noWrap/>
            <w:hideMark/>
          </w:tcPr>
          <w:p w14:paraId="584E2A92" w14:textId="77777777" w:rsidR="004E6762" w:rsidRPr="000D074C" w:rsidRDefault="004E6762" w:rsidP="00AE0B70">
            <w:pPr>
              <w:jc w:val="center"/>
              <w:rPr>
                <w:spacing w:val="2"/>
                <w:sz w:val="28"/>
                <w:szCs w:val="28"/>
              </w:rPr>
            </w:pPr>
            <w:r w:rsidRPr="000D074C">
              <w:rPr>
                <w:spacing w:val="2"/>
                <w:sz w:val="28"/>
                <w:szCs w:val="28"/>
              </w:rPr>
              <w:t>378</w:t>
            </w:r>
          </w:p>
        </w:tc>
        <w:tc>
          <w:tcPr>
            <w:tcW w:w="2941" w:type="dxa"/>
            <w:shd w:val="clear" w:color="auto" w:fill="auto"/>
            <w:noWrap/>
            <w:hideMark/>
          </w:tcPr>
          <w:p w14:paraId="49C3FCF4" w14:textId="77777777" w:rsidR="004E6762" w:rsidRPr="000D074C" w:rsidRDefault="004E6762" w:rsidP="003A554A">
            <w:pPr>
              <w:jc w:val="center"/>
              <w:rPr>
                <w:spacing w:val="2"/>
                <w:sz w:val="28"/>
                <w:szCs w:val="28"/>
              </w:rPr>
            </w:pPr>
            <w:r w:rsidRPr="000D074C">
              <w:rPr>
                <w:spacing w:val="2"/>
                <w:sz w:val="28"/>
                <w:szCs w:val="28"/>
              </w:rPr>
              <w:t>223</w:t>
            </w:r>
          </w:p>
        </w:tc>
      </w:tr>
      <w:tr w:rsidR="004E6762" w:rsidRPr="000D074C" w14:paraId="5F5AE093" w14:textId="77777777" w:rsidTr="002F32F9">
        <w:trPr>
          <w:cantSplit/>
          <w:trHeight w:val="20"/>
          <w:jc w:val="center"/>
        </w:trPr>
        <w:tc>
          <w:tcPr>
            <w:tcW w:w="6563" w:type="dxa"/>
            <w:shd w:val="clear" w:color="auto" w:fill="auto"/>
            <w:noWrap/>
            <w:hideMark/>
          </w:tcPr>
          <w:p w14:paraId="718DA06C" w14:textId="77777777" w:rsidR="004E6762" w:rsidRPr="000D074C" w:rsidRDefault="004E6762" w:rsidP="00AE0B70">
            <w:pPr>
              <w:jc w:val="center"/>
              <w:rPr>
                <w:spacing w:val="2"/>
                <w:sz w:val="28"/>
                <w:szCs w:val="28"/>
              </w:rPr>
            </w:pPr>
            <w:r w:rsidRPr="000D074C">
              <w:rPr>
                <w:spacing w:val="2"/>
                <w:sz w:val="28"/>
                <w:szCs w:val="28"/>
              </w:rPr>
              <w:t>379</w:t>
            </w:r>
          </w:p>
        </w:tc>
        <w:tc>
          <w:tcPr>
            <w:tcW w:w="2941" w:type="dxa"/>
            <w:shd w:val="clear" w:color="auto" w:fill="auto"/>
            <w:noWrap/>
            <w:hideMark/>
          </w:tcPr>
          <w:p w14:paraId="61504458" w14:textId="77777777" w:rsidR="004E6762" w:rsidRPr="000D074C" w:rsidRDefault="004E6762" w:rsidP="003A554A">
            <w:pPr>
              <w:jc w:val="center"/>
              <w:rPr>
                <w:spacing w:val="2"/>
                <w:sz w:val="28"/>
                <w:szCs w:val="28"/>
              </w:rPr>
            </w:pPr>
            <w:r w:rsidRPr="000D074C">
              <w:rPr>
                <w:spacing w:val="2"/>
                <w:sz w:val="28"/>
                <w:szCs w:val="28"/>
              </w:rPr>
              <w:t>126</w:t>
            </w:r>
          </w:p>
        </w:tc>
      </w:tr>
      <w:tr w:rsidR="004E6762" w:rsidRPr="000D074C" w14:paraId="372B06BA" w14:textId="77777777" w:rsidTr="002F32F9">
        <w:trPr>
          <w:cantSplit/>
          <w:trHeight w:val="20"/>
          <w:jc w:val="center"/>
        </w:trPr>
        <w:tc>
          <w:tcPr>
            <w:tcW w:w="6563" w:type="dxa"/>
            <w:shd w:val="clear" w:color="auto" w:fill="auto"/>
            <w:noWrap/>
            <w:hideMark/>
          </w:tcPr>
          <w:p w14:paraId="3C6643DD" w14:textId="77777777" w:rsidR="004E6762" w:rsidRPr="000D074C" w:rsidRDefault="004E6762" w:rsidP="00AE0B70">
            <w:pPr>
              <w:jc w:val="center"/>
              <w:rPr>
                <w:spacing w:val="2"/>
                <w:sz w:val="28"/>
                <w:szCs w:val="28"/>
              </w:rPr>
            </w:pPr>
            <w:r w:rsidRPr="000D074C">
              <w:rPr>
                <w:spacing w:val="2"/>
                <w:sz w:val="28"/>
                <w:szCs w:val="28"/>
              </w:rPr>
              <w:t>380</w:t>
            </w:r>
          </w:p>
        </w:tc>
        <w:tc>
          <w:tcPr>
            <w:tcW w:w="2941" w:type="dxa"/>
            <w:shd w:val="clear" w:color="auto" w:fill="auto"/>
            <w:noWrap/>
            <w:hideMark/>
          </w:tcPr>
          <w:p w14:paraId="3A4654AB" w14:textId="77777777" w:rsidR="004E6762" w:rsidRPr="000D074C" w:rsidRDefault="004E6762" w:rsidP="003A554A">
            <w:pPr>
              <w:jc w:val="center"/>
              <w:rPr>
                <w:spacing w:val="2"/>
                <w:sz w:val="28"/>
                <w:szCs w:val="28"/>
              </w:rPr>
            </w:pPr>
            <w:r w:rsidRPr="000D074C">
              <w:rPr>
                <w:spacing w:val="2"/>
                <w:sz w:val="28"/>
                <w:szCs w:val="28"/>
              </w:rPr>
              <w:t>141</w:t>
            </w:r>
          </w:p>
        </w:tc>
      </w:tr>
      <w:tr w:rsidR="004E6762" w:rsidRPr="000D074C" w14:paraId="5C0F0921" w14:textId="77777777" w:rsidTr="002F32F9">
        <w:trPr>
          <w:cantSplit/>
          <w:trHeight w:val="20"/>
          <w:jc w:val="center"/>
        </w:trPr>
        <w:tc>
          <w:tcPr>
            <w:tcW w:w="6563" w:type="dxa"/>
            <w:shd w:val="clear" w:color="auto" w:fill="auto"/>
            <w:noWrap/>
            <w:hideMark/>
          </w:tcPr>
          <w:p w14:paraId="08ADE8E9" w14:textId="77777777" w:rsidR="004E6762" w:rsidRPr="000D074C" w:rsidRDefault="004E6762" w:rsidP="00AE0B70">
            <w:pPr>
              <w:jc w:val="center"/>
              <w:rPr>
                <w:spacing w:val="2"/>
                <w:sz w:val="28"/>
                <w:szCs w:val="28"/>
              </w:rPr>
            </w:pPr>
            <w:r w:rsidRPr="000D074C">
              <w:rPr>
                <w:spacing w:val="2"/>
                <w:sz w:val="28"/>
                <w:szCs w:val="28"/>
              </w:rPr>
              <w:t>381</w:t>
            </w:r>
          </w:p>
        </w:tc>
        <w:tc>
          <w:tcPr>
            <w:tcW w:w="2941" w:type="dxa"/>
            <w:shd w:val="clear" w:color="auto" w:fill="auto"/>
            <w:noWrap/>
            <w:hideMark/>
          </w:tcPr>
          <w:p w14:paraId="12CCF63C" w14:textId="77777777" w:rsidR="004E6762" w:rsidRPr="000D074C" w:rsidRDefault="004E6762" w:rsidP="003A554A">
            <w:pPr>
              <w:jc w:val="center"/>
              <w:rPr>
                <w:spacing w:val="2"/>
                <w:sz w:val="28"/>
                <w:szCs w:val="28"/>
              </w:rPr>
            </w:pPr>
            <w:r w:rsidRPr="000D074C">
              <w:rPr>
                <w:spacing w:val="2"/>
                <w:sz w:val="28"/>
                <w:szCs w:val="28"/>
              </w:rPr>
              <w:t>141</w:t>
            </w:r>
          </w:p>
        </w:tc>
      </w:tr>
      <w:tr w:rsidR="004E6762" w:rsidRPr="000D074C" w14:paraId="36A78757" w14:textId="77777777" w:rsidTr="002F32F9">
        <w:trPr>
          <w:cantSplit/>
          <w:trHeight w:val="20"/>
          <w:jc w:val="center"/>
        </w:trPr>
        <w:tc>
          <w:tcPr>
            <w:tcW w:w="6563" w:type="dxa"/>
            <w:shd w:val="clear" w:color="auto" w:fill="auto"/>
            <w:noWrap/>
            <w:hideMark/>
          </w:tcPr>
          <w:p w14:paraId="47DE0CB5" w14:textId="77777777" w:rsidR="004E6762" w:rsidRPr="000D074C" w:rsidRDefault="004E6762" w:rsidP="00AE0B70">
            <w:pPr>
              <w:jc w:val="center"/>
              <w:rPr>
                <w:spacing w:val="2"/>
                <w:sz w:val="28"/>
                <w:szCs w:val="28"/>
              </w:rPr>
            </w:pPr>
            <w:r w:rsidRPr="000D074C">
              <w:rPr>
                <w:spacing w:val="2"/>
                <w:sz w:val="28"/>
                <w:szCs w:val="28"/>
              </w:rPr>
              <w:t>382</w:t>
            </w:r>
          </w:p>
        </w:tc>
        <w:tc>
          <w:tcPr>
            <w:tcW w:w="2941" w:type="dxa"/>
            <w:shd w:val="clear" w:color="auto" w:fill="auto"/>
            <w:noWrap/>
            <w:hideMark/>
          </w:tcPr>
          <w:p w14:paraId="2C9A4DCD" w14:textId="77777777" w:rsidR="004E6762" w:rsidRPr="000D074C" w:rsidRDefault="004E6762" w:rsidP="003A554A">
            <w:pPr>
              <w:jc w:val="center"/>
              <w:rPr>
                <w:spacing w:val="2"/>
                <w:sz w:val="28"/>
                <w:szCs w:val="28"/>
              </w:rPr>
            </w:pPr>
            <w:r w:rsidRPr="000D074C">
              <w:rPr>
                <w:spacing w:val="2"/>
                <w:sz w:val="28"/>
                <w:szCs w:val="28"/>
              </w:rPr>
              <w:t>230</w:t>
            </w:r>
          </w:p>
        </w:tc>
      </w:tr>
      <w:tr w:rsidR="004E6762" w:rsidRPr="000D074C" w14:paraId="306CD96B" w14:textId="77777777" w:rsidTr="002F32F9">
        <w:trPr>
          <w:cantSplit/>
          <w:trHeight w:val="20"/>
          <w:jc w:val="center"/>
        </w:trPr>
        <w:tc>
          <w:tcPr>
            <w:tcW w:w="6563" w:type="dxa"/>
            <w:shd w:val="clear" w:color="auto" w:fill="auto"/>
            <w:noWrap/>
            <w:hideMark/>
          </w:tcPr>
          <w:p w14:paraId="53FFF496" w14:textId="77777777" w:rsidR="004E6762" w:rsidRPr="000D074C" w:rsidRDefault="004E6762" w:rsidP="00AE0B70">
            <w:pPr>
              <w:jc w:val="center"/>
              <w:rPr>
                <w:spacing w:val="2"/>
                <w:sz w:val="28"/>
                <w:szCs w:val="28"/>
              </w:rPr>
            </w:pPr>
            <w:r w:rsidRPr="000D074C">
              <w:rPr>
                <w:spacing w:val="2"/>
                <w:sz w:val="28"/>
                <w:szCs w:val="28"/>
              </w:rPr>
              <w:t>384</w:t>
            </w:r>
          </w:p>
        </w:tc>
        <w:tc>
          <w:tcPr>
            <w:tcW w:w="2941" w:type="dxa"/>
            <w:shd w:val="clear" w:color="auto" w:fill="auto"/>
            <w:noWrap/>
            <w:hideMark/>
          </w:tcPr>
          <w:p w14:paraId="1D57127C" w14:textId="77777777" w:rsidR="004E6762" w:rsidRPr="000D074C" w:rsidRDefault="004E6762" w:rsidP="003A554A">
            <w:pPr>
              <w:jc w:val="center"/>
              <w:rPr>
                <w:spacing w:val="2"/>
                <w:sz w:val="28"/>
                <w:szCs w:val="28"/>
              </w:rPr>
            </w:pPr>
            <w:r w:rsidRPr="000D074C">
              <w:rPr>
                <w:spacing w:val="2"/>
                <w:sz w:val="28"/>
                <w:szCs w:val="28"/>
              </w:rPr>
              <w:t>19</w:t>
            </w:r>
          </w:p>
        </w:tc>
      </w:tr>
      <w:tr w:rsidR="004E6762" w:rsidRPr="000D074C" w14:paraId="48A4DADF" w14:textId="77777777" w:rsidTr="002F32F9">
        <w:trPr>
          <w:cantSplit/>
          <w:trHeight w:val="20"/>
          <w:jc w:val="center"/>
        </w:trPr>
        <w:tc>
          <w:tcPr>
            <w:tcW w:w="6563" w:type="dxa"/>
            <w:shd w:val="clear" w:color="auto" w:fill="auto"/>
            <w:noWrap/>
            <w:hideMark/>
          </w:tcPr>
          <w:p w14:paraId="5ADDA474" w14:textId="77777777" w:rsidR="004E6762" w:rsidRPr="000D074C" w:rsidRDefault="004E6762" w:rsidP="00AE0B70">
            <w:pPr>
              <w:jc w:val="center"/>
              <w:rPr>
                <w:spacing w:val="2"/>
                <w:sz w:val="28"/>
                <w:szCs w:val="28"/>
              </w:rPr>
            </w:pPr>
            <w:r w:rsidRPr="000D074C">
              <w:rPr>
                <w:spacing w:val="2"/>
                <w:sz w:val="28"/>
                <w:szCs w:val="28"/>
              </w:rPr>
              <w:t>385</w:t>
            </w:r>
          </w:p>
        </w:tc>
        <w:tc>
          <w:tcPr>
            <w:tcW w:w="2941" w:type="dxa"/>
            <w:shd w:val="clear" w:color="auto" w:fill="auto"/>
            <w:noWrap/>
            <w:hideMark/>
          </w:tcPr>
          <w:p w14:paraId="03FAD408"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349385B1" w14:textId="77777777" w:rsidTr="002F32F9">
        <w:trPr>
          <w:cantSplit/>
          <w:trHeight w:val="20"/>
          <w:jc w:val="center"/>
        </w:trPr>
        <w:tc>
          <w:tcPr>
            <w:tcW w:w="6563" w:type="dxa"/>
            <w:shd w:val="clear" w:color="auto" w:fill="auto"/>
            <w:noWrap/>
            <w:hideMark/>
          </w:tcPr>
          <w:p w14:paraId="776D7E0A" w14:textId="77777777" w:rsidR="004E6762" w:rsidRPr="000D074C" w:rsidRDefault="004E6762" w:rsidP="00AE0B70">
            <w:pPr>
              <w:jc w:val="center"/>
              <w:rPr>
                <w:spacing w:val="2"/>
                <w:sz w:val="28"/>
                <w:szCs w:val="28"/>
              </w:rPr>
            </w:pPr>
            <w:r w:rsidRPr="000D074C">
              <w:rPr>
                <w:spacing w:val="2"/>
                <w:sz w:val="28"/>
                <w:szCs w:val="28"/>
              </w:rPr>
              <w:t>386</w:t>
            </w:r>
          </w:p>
        </w:tc>
        <w:tc>
          <w:tcPr>
            <w:tcW w:w="2941" w:type="dxa"/>
            <w:shd w:val="clear" w:color="auto" w:fill="auto"/>
            <w:noWrap/>
            <w:hideMark/>
          </w:tcPr>
          <w:p w14:paraId="3E894E74" w14:textId="77777777" w:rsidR="004E6762" w:rsidRPr="000D074C" w:rsidRDefault="004E6762" w:rsidP="003A554A">
            <w:pPr>
              <w:jc w:val="center"/>
              <w:rPr>
                <w:spacing w:val="2"/>
                <w:sz w:val="28"/>
                <w:szCs w:val="28"/>
              </w:rPr>
            </w:pPr>
            <w:r w:rsidRPr="000D074C">
              <w:rPr>
                <w:spacing w:val="2"/>
                <w:sz w:val="28"/>
                <w:szCs w:val="28"/>
              </w:rPr>
              <w:t>81</w:t>
            </w:r>
          </w:p>
        </w:tc>
      </w:tr>
      <w:tr w:rsidR="004E6762" w:rsidRPr="000D074C" w14:paraId="2018CC40" w14:textId="77777777" w:rsidTr="002F32F9">
        <w:trPr>
          <w:cantSplit/>
          <w:trHeight w:val="20"/>
          <w:jc w:val="center"/>
        </w:trPr>
        <w:tc>
          <w:tcPr>
            <w:tcW w:w="6563" w:type="dxa"/>
            <w:shd w:val="clear" w:color="auto" w:fill="auto"/>
            <w:noWrap/>
            <w:hideMark/>
          </w:tcPr>
          <w:p w14:paraId="1A7CB111" w14:textId="77777777" w:rsidR="004E6762" w:rsidRPr="000D074C" w:rsidRDefault="004E6762" w:rsidP="00AE0B70">
            <w:pPr>
              <w:jc w:val="center"/>
              <w:rPr>
                <w:spacing w:val="2"/>
                <w:sz w:val="28"/>
                <w:szCs w:val="28"/>
              </w:rPr>
            </w:pPr>
            <w:r w:rsidRPr="000D074C">
              <w:rPr>
                <w:spacing w:val="2"/>
                <w:sz w:val="28"/>
                <w:szCs w:val="28"/>
              </w:rPr>
              <w:t>387</w:t>
            </w:r>
          </w:p>
        </w:tc>
        <w:tc>
          <w:tcPr>
            <w:tcW w:w="2941" w:type="dxa"/>
            <w:shd w:val="clear" w:color="auto" w:fill="auto"/>
            <w:noWrap/>
            <w:hideMark/>
          </w:tcPr>
          <w:p w14:paraId="3CA1A3E1" w14:textId="77777777" w:rsidR="004E6762" w:rsidRPr="000D074C" w:rsidRDefault="004E6762" w:rsidP="003A554A">
            <w:pPr>
              <w:jc w:val="center"/>
              <w:rPr>
                <w:spacing w:val="2"/>
                <w:sz w:val="28"/>
                <w:szCs w:val="28"/>
              </w:rPr>
            </w:pPr>
            <w:r w:rsidRPr="000D074C">
              <w:rPr>
                <w:spacing w:val="2"/>
                <w:sz w:val="28"/>
                <w:szCs w:val="28"/>
              </w:rPr>
              <w:t>32</w:t>
            </w:r>
          </w:p>
        </w:tc>
      </w:tr>
      <w:tr w:rsidR="004E6762" w:rsidRPr="000D074C" w14:paraId="36F42094" w14:textId="77777777" w:rsidTr="002F32F9">
        <w:trPr>
          <w:cantSplit/>
          <w:trHeight w:val="20"/>
          <w:jc w:val="center"/>
        </w:trPr>
        <w:tc>
          <w:tcPr>
            <w:tcW w:w="6563" w:type="dxa"/>
            <w:shd w:val="clear" w:color="auto" w:fill="auto"/>
            <w:noWrap/>
            <w:hideMark/>
          </w:tcPr>
          <w:p w14:paraId="72608119" w14:textId="77777777" w:rsidR="004E6762" w:rsidRPr="000D074C" w:rsidRDefault="004E6762" w:rsidP="00AE0B70">
            <w:pPr>
              <w:jc w:val="center"/>
              <w:rPr>
                <w:spacing w:val="2"/>
                <w:sz w:val="28"/>
                <w:szCs w:val="28"/>
              </w:rPr>
            </w:pPr>
            <w:r w:rsidRPr="000D074C">
              <w:rPr>
                <w:spacing w:val="2"/>
                <w:sz w:val="28"/>
                <w:szCs w:val="28"/>
              </w:rPr>
              <w:t>388</w:t>
            </w:r>
          </w:p>
        </w:tc>
        <w:tc>
          <w:tcPr>
            <w:tcW w:w="2941" w:type="dxa"/>
            <w:shd w:val="clear" w:color="auto" w:fill="auto"/>
            <w:noWrap/>
            <w:hideMark/>
          </w:tcPr>
          <w:p w14:paraId="7B4591B7" w14:textId="77777777" w:rsidR="004E6762" w:rsidRPr="000D074C" w:rsidRDefault="004E6762" w:rsidP="003A554A">
            <w:pPr>
              <w:jc w:val="center"/>
              <w:rPr>
                <w:spacing w:val="2"/>
                <w:sz w:val="28"/>
                <w:szCs w:val="28"/>
              </w:rPr>
            </w:pPr>
            <w:r w:rsidRPr="000D074C">
              <w:rPr>
                <w:spacing w:val="2"/>
                <w:sz w:val="28"/>
                <w:szCs w:val="28"/>
              </w:rPr>
              <w:t>5</w:t>
            </w:r>
          </w:p>
        </w:tc>
      </w:tr>
      <w:tr w:rsidR="004E6762" w:rsidRPr="000D074C" w14:paraId="19F2B091" w14:textId="77777777" w:rsidTr="002F32F9">
        <w:trPr>
          <w:cantSplit/>
          <w:trHeight w:val="20"/>
          <w:jc w:val="center"/>
        </w:trPr>
        <w:tc>
          <w:tcPr>
            <w:tcW w:w="6563" w:type="dxa"/>
            <w:shd w:val="clear" w:color="auto" w:fill="auto"/>
            <w:noWrap/>
            <w:hideMark/>
          </w:tcPr>
          <w:p w14:paraId="4E92946C" w14:textId="77777777" w:rsidR="004E6762" w:rsidRPr="000D074C" w:rsidRDefault="004E6762" w:rsidP="00AE0B70">
            <w:pPr>
              <w:jc w:val="center"/>
              <w:rPr>
                <w:spacing w:val="2"/>
                <w:sz w:val="28"/>
                <w:szCs w:val="28"/>
              </w:rPr>
            </w:pPr>
            <w:r w:rsidRPr="000D074C">
              <w:rPr>
                <w:spacing w:val="2"/>
                <w:sz w:val="28"/>
                <w:szCs w:val="28"/>
              </w:rPr>
              <w:t>389</w:t>
            </w:r>
          </w:p>
        </w:tc>
        <w:tc>
          <w:tcPr>
            <w:tcW w:w="2941" w:type="dxa"/>
            <w:shd w:val="clear" w:color="auto" w:fill="auto"/>
            <w:noWrap/>
            <w:hideMark/>
          </w:tcPr>
          <w:p w14:paraId="6854D816" w14:textId="77777777" w:rsidR="004E6762" w:rsidRPr="000D074C" w:rsidRDefault="004E6762" w:rsidP="003A554A">
            <w:pPr>
              <w:jc w:val="center"/>
              <w:rPr>
                <w:spacing w:val="2"/>
                <w:sz w:val="28"/>
                <w:szCs w:val="28"/>
              </w:rPr>
            </w:pPr>
            <w:r w:rsidRPr="000D074C">
              <w:rPr>
                <w:spacing w:val="2"/>
                <w:sz w:val="28"/>
                <w:szCs w:val="28"/>
              </w:rPr>
              <w:t>126</w:t>
            </w:r>
          </w:p>
        </w:tc>
      </w:tr>
      <w:tr w:rsidR="004E6762" w:rsidRPr="000D074C" w14:paraId="2E4E0B74" w14:textId="77777777" w:rsidTr="002F32F9">
        <w:trPr>
          <w:cantSplit/>
          <w:trHeight w:val="20"/>
          <w:jc w:val="center"/>
        </w:trPr>
        <w:tc>
          <w:tcPr>
            <w:tcW w:w="6563" w:type="dxa"/>
            <w:shd w:val="clear" w:color="auto" w:fill="auto"/>
            <w:noWrap/>
            <w:hideMark/>
          </w:tcPr>
          <w:p w14:paraId="0E6C65B9" w14:textId="77777777" w:rsidR="004E6762" w:rsidRPr="000D074C" w:rsidRDefault="004E6762" w:rsidP="00AE0B70">
            <w:pPr>
              <w:jc w:val="center"/>
              <w:rPr>
                <w:spacing w:val="2"/>
                <w:sz w:val="28"/>
                <w:szCs w:val="28"/>
              </w:rPr>
            </w:pPr>
            <w:r w:rsidRPr="000D074C">
              <w:rPr>
                <w:spacing w:val="2"/>
                <w:sz w:val="28"/>
                <w:szCs w:val="28"/>
              </w:rPr>
              <w:t>390</w:t>
            </w:r>
          </w:p>
        </w:tc>
        <w:tc>
          <w:tcPr>
            <w:tcW w:w="2941" w:type="dxa"/>
            <w:shd w:val="clear" w:color="auto" w:fill="auto"/>
            <w:noWrap/>
            <w:hideMark/>
          </w:tcPr>
          <w:p w14:paraId="6F8722C6"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1F3AFC72" w14:textId="77777777" w:rsidTr="002F32F9">
        <w:trPr>
          <w:cantSplit/>
          <w:trHeight w:val="20"/>
          <w:jc w:val="center"/>
        </w:trPr>
        <w:tc>
          <w:tcPr>
            <w:tcW w:w="6563" w:type="dxa"/>
            <w:shd w:val="clear" w:color="auto" w:fill="auto"/>
            <w:noWrap/>
            <w:hideMark/>
          </w:tcPr>
          <w:p w14:paraId="031A2EFF" w14:textId="77777777" w:rsidR="004E6762" w:rsidRPr="000D074C" w:rsidRDefault="004E6762" w:rsidP="00AE0B70">
            <w:pPr>
              <w:jc w:val="center"/>
              <w:rPr>
                <w:spacing w:val="2"/>
                <w:sz w:val="28"/>
                <w:szCs w:val="28"/>
              </w:rPr>
            </w:pPr>
            <w:r w:rsidRPr="000D074C">
              <w:rPr>
                <w:spacing w:val="2"/>
                <w:sz w:val="28"/>
                <w:szCs w:val="28"/>
              </w:rPr>
              <w:t>391</w:t>
            </w:r>
          </w:p>
        </w:tc>
        <w:tc>
          <w:tcPr>
            <w:tcW w:w="2941" w:type="dxa"/>
            <w:shd w:val="clear" w:color="auto" w:fill="auto"/>
            <w:noWrap/>
            <w:hideMark/>
          </w:tcPr>
          <w:p w14:paraId="1E89958D" w14:textId="77777777" w:rsidR="004E6762" w:rsidRPr="000D074C" w:rsidRDefault="004E6762" w:rsidP="003A554A">
            <w:pPr>
              <w:jc w:val="center"/>
              <w:rPr>
                <w:spacing w:val="2"/>
                <w:sz w:val="28"/>
                <w:szCs w:val="28"/>
              </w:rPr>
            </w:pPr>
            <w:r w:rsidRPr="000D074C">
              <w:rPr>
                <w:spacing w:val="2"/>
                <w:sz w:val="28"/>
                <w:szCs w:val="28"/>
              </w:rPr>
              <w:t>261</w:t>
            </w:r>
          </w:p>
        </w:tc>
      </w:tr>
      <w:tr w:rsidR="004E6762" w:rsidRPr="000D074C" w14:paraId="50160EC7" w14:textId="77777777" w:rsidTr="002F32F9">
        <w:trPr>
          <w:cantSplit/>
          <w:trHeight w:val="20"/>
          <w:jc w:val="center"/>
        </w:trPr>
        <w:tc>
          <w:tcPr>
            <w:tcW w:w="6563" w:type="dxa"/>
            <w:shd w:val="clear" w:color="auto" w:fill="auto"/>
            <w:noWrap/>
            <w:hideMark/>
          </w:tcPr>
          <w:p w14:paraId="34F37110" w14:textId="77777777" w:rsidR="004E6762" w:rsidRPr="000D074C" w:rsidRDefault="004E6762" w:rsidP="00AE0B70">
            <w:pPr>
              <w:jc w:val="center"/>
              <w:rPr>
                <w:spacing w:val="2"/>
                <w:sz w:val="28"/>
                <w:szCs w:val="28"/>
              </w:rPr>
            </w:pPr>
            <w:r w:rsidRPr="000D074C">
              <w:rPr>
                <w:spacing w:val="2"/>
                <w:sz w:val="28"/>
                <w:szCs w:val="28"/>
              </w:rPr>
              <w:t>392</w:t>
            </w:r>
          </w:p>
        </w:tc>
        <w:tc>
          <w:tcPr>
            <w:tcW w:w="2941" w:type="dxa"/>
            <w:shd w:val="clear" w:color="auto" w:fill="auto"/>
            <w:noWrap/>
            <w:hideMark/>
          </w:tcPr>
          <w:p w14:paraId="7A454FDF" w14:textId="77777777" w:rsidR="004E6762" w:rsidRPr="000D074C" w:rsidRDefault="004E6762" w:rsidP="003A554A">
            <w:pPr>
              <w:jc w:val="center"/>
              <w:rPr>
                <w:spacing w:val="2"/>
                <w:sz w:val="28"/>
                <w:szCs w:val="28"/>
              </w:rPr>
            </w:pPr>
            <w:r w:rsidRPr="000D074C">
              <w:rPr>
                <w:spacing w:val="2"/>
                <w:sz w:val="28"/>
                <w:szCs w:val="28"/>
              </w:rPr>
              <w:t>261</w:t>
            </w:r>
          </w:p>
        </w:tc>
      </w:tr>
      <w:tr w:rsidR="004E6762" w:rsidRPr="000D074C" w14:paraId="7069AACB" w14:textId="77777777" w:rsidTr="002F32F9">
        <w:trPr>
          <w:cantSplit/>
          <w:trHeight w:val="20"/>
          <w:jc w:val="center"/>
        </w:trPr>
        <w:tc>
          <w:tcPr>
            <w:tcW w:w="6563" w:type="dxa"/>
            <w:shd w:val="clear" w:color="auto" w:fill="auto"/>
            <w:noWrap/>
            <w:hideMark/>
          </w:tcPr>
          <w:p w14:paraId="7941D05D" w14:textId="77777777" w:rsidR="004E6762" w:rsidRPr="000D074C" w:rsidRDefault="004E6762" w:rsidP="00AE0B70">
            <w:pPr>
              <w:jc w:val="center"/>
              <w:rPr>
                <w:spacing w:val="2"/>
                <w:sz w:val="28"/>
                <w:szCs w:val="28"/>
              </w:rPr>
            </w:pPr>
            <w:r w:rsidRPr="000D074C">
              <w:rPr>
                <w:spacing w:val="2"/>
                <w:sz w:val="28"/>
                <w:szCs w:val="28"/>
              </w:rPr>
              <w:t>393</w:t>
            </w:r>
          </w:p>
        </w:tc>
        <w:tc>
          <w:tcPr>
            <w:tcW w:w="2941" w:type="dxa"/>
            <w:shd w:val="clear" w:color="auto" w:fill="auto"/>
            <w:noWrap/>
            <w:hideMark/>
          </w:tcPr>
          <w:p w14:paraId="6CE38B73" w14:textId="77777777" w:rsidR="004E6762" w:rsidRPr="000D074C" w:rsidRDefault="004E6762" w:rsidP="003A554A">
            <w:pPr>
              <w:jc w:val="center"/>
              <w:rPr>
                <w:spacing w:val="2"/>
                <w:sz w:val="28"/>
                <w:szCs w:val="28"/>
              </w:rPr>
            </w:pPr>
            <w:r w:rsidRPr="000D074C">
              <w:rPr>
                <w:spacing w:val="2"/>
                <w:sz w:val="28"/>
                <w:szCs w:val="28"/>
              </w:rPr>
              <w:t>216</w:t>
            </w:r>
          </w:p>
        </w:tc>
      </w:tr>
      <w:tr w:rsidR="004E6762" w:rsidRPr="000D074C" w14:paraId="29189878" w14:textId="77777777" w:rsidTr="002F32F9">
        <w:trPr>
          <w:cantSplit/>
          <w:trHeight w:val="20"/>
          <w:jc w:val="center"/>
        </w:trPr>
        <w:tc>
          <w:tcPr>
            <w:tcW w:w="6563" w:type="dxa"/>
            <w:shd w:val="clear" w:color="auto" w:fill="auto"/>
            <w:noWrap/>
            <w:hideMark/>
          </w:tcPr>
          <w:p w14:paraId="20CA1CDE" w14:textId="77777777" w:rsidR="004E6762" w:rsidRPr="000D074C" w:rsidRDefault="004E6762" w:rsidP="00AE0B70">
            <w:pPr>
              <w:jc w:val="center"/>
              <w:rPr>
                <w:spacing w:val="2"/>
                <w:sz w:val="28"/>
                <w:szCs w:val="28"/>
              </w:rPr>
            </w:pPr>
            <w:r w:rsidRPr="000D074C">
              <w:rPr>
                <w:spacing w:val="2"/>
                <w:sz w:val="28"/>
                <w:szCs w:val="28"/>
              </w:rPr>
              <w:t>394</w:t>
            </w:r>
          </w:p>
        </w:tc>
        <w:tc>
          <w:tcPr>
            <w:tcW w:w="2941" w:type="dxa"/>
            <w:shd w:val="clear" w:color="auto" w:fill="auto"/>
            <w:noWrap/>
            <w:hideMark/>
          </w:tcPr>
          <w:p w14:paraId="04C23284" w14:textId="77777777" w:rsidR="004E6762" w:rsidRPr="000D074C" w:rsidRDefault="004E6762" w:rsidP="003A554A">
            <w:pPr>
              <w:jc w:val="center"/>
              <w:rPr>
                <w:spacing w:val="2"/>
                <w:sz w:val="28"/>
                <w:szCs w:val="28"/>
              </w:rPr>
            </w:pPr>
            <w:r w:rsidRPr="000D074C">
              <w:rPr>
                <w:spacing w:val="2"/>
                <w:sz w:val="28"/>
                <w:szCs w:val="28"/>
              </w:rPr>
              <w:t>180</w:t>
            </w:r>
          </w:p>
        </w:tc>
      </w:tr>
      <w:tr w:rsidR="004E6762" w:rsidRPr="000D074C" w14:paraId="2BFE33AC" w14:textId="77777777" w:rsidTr="002F32F9">
        <w:trPr>
          <w:cantSplit/>
          <w:trHeight w:val="20"/>
          <w:jc w:val="center"/>
        </w:trPr>
        <w:tc>
          <w:tcPr>
            <w:tcW w:w="6563" w:type="dxa"/>
            <w:shd w:val="clear" w:color="auto" w:fill="auto"/>
            <w:noWrap/>
            <w:hideMark/>
          </w:tcPr>
          <w:p w14:paraId="2F9DF502" w14:textId="77777777" w:rsidR="004E6762" w:rsidRPr="000D074C" w:rsidRDefault="004E6762" w:rsidP="00AE0B70">
            <w:pPr>
              <w:jc w:val="center"/>
              <w:rPr>
                <w:spacing w:val="2"/>
                <w:sz w:val="28"/>
                <w:szCs w:val="28"/>
              </w:rPr>
            </w:pPr>
            <w:r w:rsidRPr="000D074C">
              <w:rPr>
                <w:spacing w:val="2"/>
                <w:sz w:val="28"/>
                <w:szCs w:val="28"/>
              </w:rPr>
              <w:t>395</w:t>
            </w:r>
          </w:p>
        </w:tc>
        <w:tc>
          <w:tcPr>
            <w:tcW w:w="2941" w:type="dxa"/>
            <w:shd w:val="clear" w:color="auto" w:fill="auto"/>
            <w:noWrap/>
            <w:hideMark/>
          </w:tcPr>
          <w:p w14:paraId="59CD1728"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22C4B545" w14:textId="77777777" w:rsidTr="002F32F9">
        <w:trPr>
          <w:cantSplit/>
          <w:trHeight w:val="20"/>
          <w:jc w:val="center"/>
        </w:trPr>
        <w:tc>
          <w:tcPr>
            <w:tcW w:w="6563" w:type="dxa"/>
            <w:shd w:val="clear" w:color="auto" w:fill="auto"/>
            <w:noWrap/>
            <w:hideMark/>
          </w:tcPr>
          <w:p w14:paraId="521114AA" w14:textId="77777777" w:rsidR="004E6762" w:rsidRPr="000D074C" w:rsidRDefault="004E6762" w:rsidP="00AE0B70">
            <w:pPr>
              <w:jc w:val="center"/>
              <w:rPr>
                <w:spacing w:val="2"/>
                <w:sz w:val="28"/>
                <w:szCs w:val="28"/>
              </w:rPr>
            </w:pPr>
            <w:r w:rsidRPr="000D074C">
              <w:rPr>
                <w:spacing w:val="2"/>
                <w:sz w:val="28"/>
                <w:szCs w:val="28"/>
              </w:rPr>
              <w:t>396</w:t>
            </w:r>
          </w:p>
        </w:tc>
        <w:tc>
          <w:tcPr>
            <w:tcW w:w="2941" w:type="dxa"/>
            <w:shd w:val="clear" w:color="auto" w:fill="auto"/>
            <w:noWrap/>
            <w:hideMark/>
          </w:tcPr>
          <w:p w14:paraId="7452AD06"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52113D4A" w14:textId="77777777" w:rsidTr="002F32F9">
        <w:trPr>
          <w:cantSplit/>
          <w:trHeight w:val="20"/>
          <w:jc w:val="center"/>
        </w:trPr>
        <w:tc>
          <w:tcPr>
            <w:tcW w:w="6563" w:type="dxa"/>
            <w:shd w:val="clear" w:color="auto" w:fill="auto"/>
            <w:noWrap/>
            <w:hideMark/>
          </w:tcPr>
          <w:p w14:paraId="6F6AD5BB" w14:textId="77777777" w:rsidR="004E6762" w:rsidRPr="000D074C" w:rsidRDefault="004E6762" w:rsidP="00AE0B70">
            <w:pPr>
              <w:jc w:val="center"/>
              <w:rPr>
                <w:spacing w:val="2"/>
                <w:sz w:val="28"/>
                <w:szCs w:val="28"/>
              </w:rPr>
            </w:pPr>
            <w:r w:rsidRPr="000D074C">
              <w:rPr>
                <w:spacing w:val="2"/>
                <w:sz w:val="28"/>
                <w:szCs w:val="28"/>
              </w:rPr>
              <w:t>397</w:t>
            </w:r>
          </w:p>
        </w:tc>
        <w:tc>
          <w:tcPr>
            <w:tcW w:w="2941" w:type="dxa"/>
            <w:shd w:val="clear" w:color="auto" w:fill="auto"/>
            <w:noWrap/>
            <w:hideMark/>
          </w:tcPr>
          <w:p w14:paraId="70965394" w14:textId="77777777" w:rsidR="004E6762" w:rsidRPr="000D074C" w:rsidRDefault="004E6762" w:rsidP="003A554A">
            <w:pPr>
              <w:jc w:val="center"/>
              <w:rPr>
                <w:spacing w:val="2"/>
                <w:sz w:val="28"/>
                <w:szCs w:val="28"/>
              </w:rPr>
            </w:pPr>
            <w:r w:rsidRPr="000D074C">
              <w:rPr>
                <w:spacing w:val="2"/>
                <w:sz w:val="28"/>
                <w:szCs w:val="28"/>
              </w:rPr>
              <w:t>172</w:t>
            </w:r>
          </w:p>
        </w:tc>
      </w:tr>
      <w:tr w:rsidR="004E6762" w:rsidRPr="000D074C" w14:paraId="7F610E68" w14:textId="77777777" w:rsidTr="002F32F9">
        <w:trPr>
          <w:cantSplit/>
          <w:trHeight w:val="20"/>
          <w:jc w:val="center"/>
        </w:trPr>
        <w:tc>
          <w:tcPr>
            <w:tcW w:w="6563" w:type="dxa"/>
            <w:shd w:val="clear" w:color="auto" w:fill="auto"/>
            <w:noWrap/>
            <w:hideMark/>
          </w:tcPr>
          <w:p w14:paraId="7A6928B4" w14:textId="77777777" w:rsidR="004E6762" w:rsidRPr="000D074C" w:rsidRDefault="004E6762" w:rsidP="00AE0B70">
            <w:pPr>
              <w:jc w:val="center"/>
              <w:rPr>
                <w:spacing w:val="2"/>
                <w:sz w:val="28"/>
                <w:szCs w:val="28"/>
              </w:rPr>
            </w:pPr>
            <w:r w:rsidRPr="000D074C">
              <w:rPr>
                <w:spacing w:val="2"/>
                <w:sz w:val="28"/>
                <w:szCs w:val="28"/>
              </w:rPr>
              <w:t>398</w:t>
            </w:r>
          </w:p>
        </w:tc>
        <w:tc>
          <w:tcPr>
            <w:tcW w:w="2941" w:type="dxa"/>
            <w:shd w:val="clear" w:color="auto" w:fill="auto"/>
            <w:noWrap/>
            <w:hideMark/>
          </w:tcPr>
          <w:p w14:paraId="2F4B8604" w14:textId="77777777" w:rsidR="004E6762" w:rsidRPr="000D074C" w:rsidRDefault="004E6762" w:rsidP="003A554A">
            <w:pPr>
              <w:jc w:val="center"/>
              <w:rPr>
                <w:spacing w:val="2"/>
                <w:sz w:val="28"/>
                <w:szCs w:val="28"/>
              </w:rPr>
            </w:pPr>
            <w:r w:rsidRPr="000D074C">
              <w:rPr>
                <w:spacing w:val="2"/>
                <w:sz w:val="28"/>
                <w:szCs w:val="28"/>
              </w:rPr>
              <w:t>35565</w:t>
            </w:r>
          </w:p>
        </w:tc>
      </w:tr>
      <w:tr w:rsidR="004E6762" w:rsidRPr="000D074C" w14:paraId="6ACD46B5" w14:textId="77777777" w:rsidTr="002F32F9">
        <w:trPr>
          <w:cantSplit/>
          <w:trHeight w:val="20"/>
          <w:jc w:val="center"/>
        </w:trPr>
        <w:tc>
          <w:tcPr>
            <w:tcW w:w="6563" w:type="dxa"/>
            <w:shd w:val="clear" w:color="auto" w:fill="auto"/>
            <w:noWrap/>
            <w:hideMark/>
          </w:tcPr>
          <w:p w14:paraId="4972AC82" w14:textId="77777777" w:rsidR="004E6762" w:rsidRPr="000D074C" w:rsidRDefault="004E6762" w:rsidP="00AE0B70">
            <w:pPr>
              <w:jc w:val="center"/>
              <w:rPr>
                <w:spacing w:val="2"/>
                <w:sz w:val="28"/>
                <w:szCs w:val="28"/>
              </w:rPr>
            </w:pPr>
            <w:r w:rsidRPr="000D074C">
              <w:rPr>
                <w:spacing w:val="2"/>
                <w:sz w:val="28"/>
                <w:szCs w:val="28"/>
              </w:rPr>
              <w:t>399</w:t>
            </w:r>
          </w:p>
        </w:tc>
        <w:tc>
          <w:tcPr>
            <w:tcW w:w="2941" w:type="dxa"/>
            <w:shd w:val="clear" w:color="auto" w:fill="auto"/>
            <w:noWrap/>
            <w:hideMark/>
          </w:tcPr>
          <w:p w14:paraId="4F50D376" w14:textId="77777777" w:rsidR="004E6762" w:rsidRPr="000D074C" w:rsidRDefault="004E6762" w:rsidP="003A554A">
            <w:pPr>
              <w:jc w:val="center"/>
              <w:rPr>
                <w:spacing w:val="2"/>
                <w:sz w:val="28"/>
                <w:szCs w:val="28"/>
              </w:rPr>
            </w:pPr>
            <w:r w:rsidRPr="000D074C">
              <w:rPr>
                <w:spacing w:val="2"/>
                <w:sz w:val="28"/>
                <w:szCs w:val="28"/>
              </w:rPr>
              <w:t>4862</w:t>
            </w:r>
          </w:p>
        </w:tc>
      </w:tr>
      <w:tr w:rsidR="004E6762" w:rsidRPr="000D074C" w14:paraId="7C2AA040" w14:textId="77777777" w:rsidTr="002F32F9">
        <w:trPr>
          <w:cantSplit/>
          <w:trHeight w:val="20"/>
          <w:jc w:val="center"/>
        </w:trPr>
        <w:tc>
          <w:tcPr>
            <w:tcW w:w="6563" w:type="dxa"/>
            <w:shd w:val="clear" w:color="auto" w:fill="auto"/>
            <w:noWrap/>
            <w:hideMark/>
          </w:tcPr>
          <w:p w14:paraId="601E7CB9" w14:textId="77777777" w:rsidR="004E6762" w:rsidRPr="000D074C" w:rsidRDefault="004E6762" w:rsidP="00AE0B70">
            <w:pPr>
              <w:jc w:val="center"/>
              <w:rPr>
                <w:spacing w:val="2"/>
                <w:sz w:val="28"/>
                <w:szCs w:val="28"/>
              </w:rPr>
            </w:pPr>
            <w:r w:rsidRPr="000D074C">
              <w:rPr>
                <w:spacing w:val="2"/>
                <w:sz w:val="28"/>
                <w:szCs w:val="28"/>
              </w:rPr>
              <w:t>400</w:t>
            </w:r>
          </w:p>
        </w:tc>
        <w:tc>
          <w:tcPr>
            <w:tcW w:w="2941" w:type="dxa"/>
            <w:shd w:val="clear" w:color="auto" w:fill="auto"/>
            <w:noWrap/>
            <w:hideMark/>
          </w:tcPr>
          <w:p w14:paraId="0CA39F80" w14:textId="77777777" w:rsidR="004E6762" w:rsidRPr="000D074C" w:rsidRDefault="004E6762" w:rsidP="003A554A">
            <w:pPr>
              <w:jc w:val="center"/>
              <w:rPr>
                <w:spacing w:val="2"/>
                <w:sz w:val="28"/>
                <w:szCs w:val="28"/>
              </w:rPr>
            </w:pPr>
            <w:r w:rsidRPr="000D074C">
              <w:rPr>
                <w:spacing w:val="2"/>
                <w:sz w:val="28"/>
                <w:szCs w:val="28"/>
              </w:rPr>
              <w:t>459</w:t>
            </w:r>
          </w:p>
        </w:tc>
      </w:tr>
      <w:tr w:rsidR="004E6762" w:rsidRPr="000D074C" w14:paraId="762EE794" w14:textId="77777777" w:rsidTr="002F32F9">
        <w:trPr>
          <w:cantSplit/>
          <w:trHeight w:val="20"/>
          <w:jc w:val="center"/>
        </w:trPr>
        <w:tc>
          <w:tcPr>
            <w:tcW w:w="6563" w:type="dxa"/>
            <w:shd w:val="clear" w:color="auto" w:fill="auto"/>
            <w:noWrap/>
            <w:hideMark/>
          </w:tcPr>
          <w:p w14:paraId="0A52C4A5" w14:textId="77777777" w:rsidR="004E6762" w:rsidRPr="000D074C" w:rsidRDefault="004E6762" w:rsidP="00AE0B70">
            <w:pPr>
              <w:jc w:val="center"/>
              <w:rPr>
                <w:spacing w:val="2"/>
                <w:sz w:val="28"/>
                <w:szCs w:val="28"/>
              </w:rPr>
            </w:pPr>
            <w:r w:rsidRPr="000D074C">
              <w:rPr>
                <w:spacing w:val="2"/>
                <w:sz w:val="28"/>
                <w:szCs w:val="28"/>
              </w:rPr>
              <w:t>401</w:t>
            </w:r>
          </w:p>
        </w:tc>
        <w:tc>
          <w:tcPr>
            <w:tcW w:w="2941" w:type="dxa"/>
            <w:shd w:val="clear" w:color="auto" w:fill="auto"/>
            <w:noWrap/>
            <w:hideMark/>
          </w:tcPr>
          <w:p w14:paraId="244E9821" w14:textId="77777777" w:rsidR="004E6762" w:rsidRPr="000D074C" w:rsidRDefault="004E6762" w:rsidP="003A554A">
            <w:pPr>
              <w:jc w:val="center"/>
              <w:rPr>
                <w:spacing w:val="2"/>
                <w:sz w:val="28"/>
                <w:szCs w:val="28"/>
              </w:rPr>
            </w:pPr>
            <w:r w:rsidRPr="000D074C">
              <w:rPr>
                <w:spacing w:val="2"/>
                <w:sz w:val="28"/>
                <w:szCs w:val="28"/>
              </w:rPr>
              <w:t>344</w:t>
            </w:r>
          </w:p>
        </w:tc>
      </w:tr>
      <w:tr w:rsidR="004E6762" w:rsidRPr="000D074C" w14:paraId="1C72B22C" w14:textId="77777777" w:rsidTr="002F32F9">
        <w:trPr>
          <w:cantSplit/>
          <w:trHeight w:val="20"/>
          <w:jc w:val="center"/>
        </w:trPr>
        <w:tc>
          <w:tcPr>
            <w:tcW w:w="6563" w:type="dxa"/>
            <w:shd w:val="clear" w:color="auto" w:fill="auto"/>
            <w:noWrap/>
            <w:hideMark/>
          </w:tcPr>
          <w:p w14:paraId="0076FE73" w14:textId="77777777" w:rsidR="004E6762" w:rsidRPr="000D074C" w:rsidRDefault="004E6762" w:rsidP="00AE0B70">
            <w:pPr>
              <w:jc w:val="center"/>
              <w:rPr>
                <w:spacing w:val="2"/>
                <w:sz w:val="28"/>
                <w:szCs w:val="28"/>
              </w:rPr>
            </w:pPr>
            <w:r w:rsidRPr="000D074C">
              <w:rPr>
                <w:spacing w:val="2"/>
                <w:sz w:val="28"/>
                <w:szCs w:val="28"/>
              </w:rPr>
              <w:t>402</w:t>
            </w:r>
          </w:p>
        </w:tc>
        <w:tc>
          <w:tcPr>
            <w:tcW w:w="2941" w:type="dxa"/>
            <w:shd w:val="clear" w:color="auto" w:fill="auto"/>
            <w:noWrap/>
            <w:hideMark/>
          </w:tcPr>
          <w:p w14:paraId="700C219F" w14:textId="77777777" w:rsidR="004E6762" w:rsidRPr="000D074C" w:rsidRDefault="004E6762" w:rsidP="003A554A">
            <w:pPr>
              <w:jc w:val="center"/>
              <w:rPr>
                <w:spacing w:val="2"/>
                <w:sz w:val="28"/>
                <w:szCs w:val="28"/>
              </w:rPr>
            </w:pPr>
            <w:r w:rsidRPr="000D074C">
              <w:rPr>
                <w:spacing w:val="2"/>
                <w:sz w:val="28"/>
                <w:szCs w:val="28"/>
              </w:rPr>
              <w:t>343</w:t>
            </w:r>
          </w:p>
        </w:tc>
      </w:tr>
      <w:tr w:rsidR="004E6762" w:rsidRPr="000D074C" w14:paraId="7218383F" w14:textId="77777777" w:rsidTr="002F32F9">
        <w:trPr>
          <w:cantSplit/>
          <w:trHeight w:val="20"/>
          <w:jc w:val="center"/>
        </w:trPr>
        <w:tc>
          <w:tcPr>
            <w:tcW w:w="6563" w:type="dxa"/>
            <w:shd w:val="clear" w:color="auto" w:fill="auto"/>
            <w:noWrap/>
            <w:hideMark/>
          </w:tcPr>
          <w:p w14:paraId="772A0617" w14:textId="77777777" w:rsidR="004E6762" w:rsidRPr="000D074C" w:rsidRDefault="004E6762" w:rsidP="00AE0B70">
            <w:pPr>
              <w:jc w:val="center"/>
              <w:rPr>
                <w:spacing w:val="2"/>
                <w:sz w:val="28"/>
                <w:szCs w:val="28"/>
              </w:rPr>
            </w:pPr>
            <w:r w:rsidRPr="000D074C">
              <w:rPr>
                <w:spacing w:val="2"/>
                <w:sz w:val="28"/>
                <w:szCs w:val="28"/>
              </w:rPr>
              <w:t>403</w:t>
            </w:r>
          </w:p>
        </w:tc>
        <w:tc>
          <w:tcPr>
            <w:tcW w:w="2941" w:type="dxa"/>
            <w:shd w:val="clear" w:color="auto" w:fill="auto"/>
            <w:noWrap/>
            <w:hideMark/>
          </w:tcPr>
          <w:p w14:paraId="2238A4D5" w14:textId="77777777" w:rsidR="004E6762" w:rsidRPr="000D074C" w:rsidRDefault="004E6762" w:rsidP="003A554A">
            <w:pPr>
              <w:jc w:val="center"/>
              <w:rPr>
                <w:spacing w:val="2"/>
                <w:sz w:val="28"/>
                <w:szCs w:val="28"/>
              </w:rPr>
            </w:pPr>
            <w:r w:rsidRPr="000D074C">
              <w:rPr>
                <w:spacing w:val="2"/>
                <w:sz w:val="28"/>
                <w:szCs w:val="28"/>
              </w:rPr>
              <w:t>229</w:t>
            </w:r>
          </w:p>
        </w:tc>
      </w:tr>
      <w:tr w:rsidR="004E6762" w:rsidRPr="000D074C" w14:paraId="145EA039" w14:textId="77777777" w:rsidTr="002F32F9">
        <w:trPr>
          <w:cantSplit/>
          <w:trHeight w:val="20"/>
          <w:jc w:val="center"/>
        </w:trPr>
        <w:tc>
          <w:tcPr>
            <w:tcW w:w="6563" w:type="dxa"/>
            <w:shd w:val="clear" w:color="auto" w:fill="auto"/>
            <w:noWrap/>
            <w:hideMark/>
          </w:tcPr>
          <w:p w14:paraId="2632C3EC" w14:textId="77777777" w:rsidR="004E6762" w:rsidRPr="000D074C" w:rsidRDefault="004E6762" w:rsidP="00AE0B70">
            <w:pPr>
              <w:jc w:val="center"/>
              <w:rPr>
                <w:spacing w:val="2"/>
                <w:sz w:val="28"/>
                <w:szCs w:val="28"/>
              </w:rPr>
            </w:pPr>
            <w:r w:rsidRPr="000D074C">
              <w:rPr>
                <w:spacing w:val="2"/>
                <w:sz w:val="28"/>
                <w:szCs w:val="28"/>
              </w:rPr>
              <w:t>404</w:t>
            </w:r>
          </w:p>
        </w:tc>
        <w:tc>
          <w:tcPr>
            <w:tcW w:w="2941" w:type="dxa"/>
            <w:shd w:val="clear" w:color="auto" w:fill="auto"/>
            <w:noWrap/>
            <w:hideMark/>
          </w:tcPr>
          <w:p w14:paraId="0492F21B" w14:textId="77777777" w:rsidR="004E6762" w:rsidRPr="000D074C" w:rsidRDefault="004E6762" w:rsidP="003A554A">
            <w:pPr>
              <w:jc w:val="center"/>
              <w:rPr>
                <w:spacing w:val="2"/>
                <w:sz w:val="28"/>
                <w:szCs w:val="28"/>
              </w:rPr>
            </w:pPr>
            <w:r w:rsidRPr="000D074C">
              <w:rPr>
                <w:spacing w:val="2"/>
                <w:sz w:val="28"/>
                <w:szCs w:val="28"/>
              </w:rPr>
              <w:t>630</w:t>
            </w:r>
          </w:p>
        </w:tc>
      </w:tr>
      <w:tr w:rsidR="004E6762" w:rsidRPr="000D074C" w14:paraId="1460A97F" w14:textId="77777777" w:rsidTr="002F32F9">
        <w:trPr>
          <w:cantSplit/>
          <w:trHeight w:val="20"/>
          <w:jc w:val="center"/>
        </w:trPr>
        <w:tc>
          <w:tcPr>
            <w:tcW w:w="6563" w:type="dxa"/>
            <w:shd w:val="clear" w:color="auto" w:fill="auto"/>
            <w:noWrap/>
            <w:hideMark/>
          </w:tcPr>
          <w:p w14:paraId="0D3556D8" w14:textId="77777777" w:rsidR="004E6762" w:rsidRPr="000D074C" w:rsidRDefault="004E6762" w:rsidP="00AE0B70">
            <w:pPr>
              <w:jc w:val="center"/>
              <w:rPr>
                <w:spacing w:val="2"/>
                <w:sz w:val="28"/>
                <w:szCs w:val="28"/>
              </w:rPr>
            </w:pPr>
            <w:r w:rsidRPr="000D074C">
              <w:rPr>
                <w:spacing w:val="2"/>
                <w:sz w:val="28"/>
                <w:szCs w:val="28"/>
              </w:rPr>
              <w:t>405</w:t>
            </w:r>
          </w:p>
        </w:tc>
        <w:tc>
          <w:tcPr>
            <w:tcW w:w="2941" w:type="dxa"/>
            <w:shd w:val="clear" w:color="auto" w:fill="auto"/>
            <w:noWrap/>
            <w:hideMark/>
          </w:tcPr>
          <w:p w14:paraId="52514F6B" w14:textId="77777777" w:rsidR="004E6762" w:rsidRPr="000D074C" w:rsidRDefault="004E6762" w:rsidP="003A554A">
            <w:pPr>
              <w:jc w:val="center"/>
              <w:rPr>
                <w:spacing w:val="2"/>
                <w:sz w:val="28"/>
                <w:szCs w:val="28"/>
              </w:rPr>
            </w:pPr>
            <w:r w:rsidRPr="000D074C">
              <w:rPr>
                <w:spacing w:val="2"/>
                <w:sz w:val="28"/>
                <w:szCs w:val="28"/>
              </w:rPr>
              <w:t>158</w:t>
            </w:r>
          </w:p>
        </w:tc>
      </w:tr>
      <w:tr w:rsidR="004E6762" w:rsidRPr="000D074C" w14:paraId="04BB0DB0" w14:textId="77777777" w:rsidTr="002F32F9">
        <w:trPr>
          <w:cantSplit/>
          <w:trHeight w:val="20"/>
          <w:jc w:val="center"/>
        </w:trPr>
        <w:tc>
          <w:tcPr>
            <w:tcW w:w="6563" w:type="dxa"/>
            <w:shd w:val="clear" w:color="auto" w:fill="auto"/>
            <w:noWrap/>
            <w:hideMark/>
          </w:tcPr>
          <w:p w14:paraId="5B5316A5" w14:textId="77777777" w:rsidR="004E6762" w:rsidRPr="000D074C" w:rsidRDefault="004E6762" w:rsidP="00AE0B70">
            <w:pPr>
              <w:jc w:val="center"/>
              <w:rPr>
                <w:spacing w:val="2"/>
                <w:sz w:val="28"/>
                <w:szCs w:val="28"/>
              </w:rPr>
            </w:pPr>
            <w:r w:rsidRPr="000D074C">
              <w:rPr>
                <w:spacing w:val="2"/>
                <w:sz w:val="28"/>
                <w:szCs w:val="28"/>
              </w:rPr>
              <w:t>406</w:t>
            </w:r>
          </w:p>
        </w:tc>
        <w:tc>
          <w:tcPr>
            <w:tcW w:w="2941" w:type="dxa"/>
            <w:shd w:val="clear" w:color="auto" w:fill="auto"/>
            <w:noWrap/>
            <w:hideMark/>
          </w:tcPr>
          <w:p w14:paraId="1D98A9E9" w14:textId="77777777" w:rsidR="004E6762" w:rsidRPr="000D074C" w:rsidRDefault="004E6762" w:rsidP="003A554A">
            <w:pPr>
              <w:jc w:val="center"/>
              <w:rPr>
                <w:spacing w:val="2"/>
                <w:sz w:val="28"/>
                <w:szCs w:val="28"/>
              </w:rPr>
            </w:pPr>
            <w:r w:rsidRPr="000D074C">
              <w:rPr>
                <w:spacing w:val="2"/>
                <w:sz w:val="28"/>
                <w:szCs w:val="28"/>
              </w:rPr>
              <w:t>131</w:t>
            </w:r>
          </w:p>
        </w:tc>
      </w:tr>
      <w:tr w:rsidR="004E6762" w:rsidRPr="000D074C" w14:paraId="5FD9AFCB" w14:textId="77777777" w:rsidTr="002F32F9">
        <w:trPr>
          <w:cantSplit/>
          <w:trHeight w:val="20"/>
          <w:jc w:val="center"/>
        </w:trPr>
        <w:tc>
          <w:tcPr>
            <w:tcW w:w="6563" w:type="dxa"/>
            <w:shd w:val="clear" w:color="auto" w:fill="auto"/>
            <w:noWrap/>
            <w:hideMark/>
          </w:tcPr>
          <w:p w14:paraId="1708DBB4" w14:textId="77777777" w:rsidR="004E6762" w:rsidRPr="000D074C" w:rsidRDefault="004E6762" w:rsidP="00AE0B70">
            <w:pPr>
              <w:jc w:val="center"/>
              <w:rPr>
                <w:spacing w:val="2"/>
                <w:sz w:val="28"/>
                <w:szCs w:val="28"/>
              </w:rPr>
            </w:pPr>
            <w:r w:rsidRPr="000D074C">
              <w:rPr>
                <w:spacing w:val="2"/>
                <w:sz w:val="28"/>
                <w:szCs w:val="28"/>
              </w:rPr>
              <w:t>408</w:t>
            </w:r>
          </w:p>
        </w:tc>
        <w:tc>
          <w:tcPr>
            <w:tcW w:w="2941" w:type="dxa"/>
            <w:shd w:val="clear" w:color="auto" w:fill="auto"/>
            <w:noWrap/>
            <w:hideMark/>
          </w:tcPr>
          <w:p w14:paraId="49E135CC"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32285C0D" w14:textId="77777777" w:rsidTr="002F32F9">
        <w:trPr>
          <w:cantSplit/>
          <w:trHeight w:val="20"/>
          <w:jc w:val="center"/>
        </w:trPr>
        <w:tc>
          <w:tcPr>
            <w:tcW w:w="6563" w:type="dxa"/>
            <w:shd w:val="clear" w:color="auto" w:fill="auto"/>
            <w:noWrap/>
            <w:hideMark/>
          </w:tcPr>
          <w:p w14:paraId="3D39F309" w14:textId="77777777" w:rsidR="004E6762" w:rsidRPr="000D074C" w:rsidRDefault="004E6762" w:rsidP="00AE0B70">
            <w:pPr>
              <w:jc w:val="center"/>
              <w:rPr>
                <w:spacing w:val="2"/>
                <w:sz w:val="28"/>
                <w:szCs w:val="28"/>
              </w:rPr>
            </w:pPr>
            <w:r w:rsidRPr="000D074C">
              <w:rPr>
                <w:spacing w:val="2"/>
                <w:sz w:val="28"/>
                <w:szCs w:val="28"/>
              </w:rPr>
              <w:t>414</w:t>
            </w:r>
          </w:p>
        </w:tc>
        <w:tc>
          <w:tcPr>
            <w:tcW w:w="2941" w:type="dxa"/>
            <w:shd w:val="clear" w:color="auto" w:fill="auto"/>
            <w:noWrap/>
            <w:hideMark/>
          </w:tcPr>
          <w:p w14:paraId="732D7682" w14:textId="77777777" w:rsidR="004E6762" w:rsidRPr="000D074C" w:rsidRDefault="004E6762" w:rsidP="003A554A">
            <w:pPr>
              <w:jc w:val="center"/>
              <w:rPr>
                <w:spacing w:val="2"/>
                <w:sz w:val="28"/>
                <w:szCs w:val="28"/>
              </w:rPr>
            </w:pPr>
            <w:r w:rsidRPr="000D074C">
              <w:rPr>
                <w:spacing w:val="2"/>
                <w:sz w:val="28"/>
                <w:szCs w:val="28"/>
              </w:rPr>
              <w:t>931</w:t>
            </w:r>
          </w:p>
        </w:tc>
      </w:tr>
      <w:tr w:rsidR="004E6762" w:rsidRPr="000D074C" w14:paraId="047AB5A1" w14:textId="77777777" w:rsidTr="002F32F9">
        <w:trPr>
          <w:cantSplit/>
          <w:trHeight w:val="20"/>
          <w:jc w:val="center"/>
        </w:trPr>
        <w:tc>
          <w:tcPr>
            <w:tcW w:w="6563" w:type="dxa"/>
            <w:shd w:val="clear" w:color="auto" w:fill="auto"/>
            <w:noWrap/>
            <w:hideMark/>
          </w:tcPr>
          <w:p w14:paraId="51603E41" w14:textId="77777777" w:rsidR="004E6762" w:rsidRPr="000D074C" w:rsidRDefault="004E6762" w:rsidP="00AE0B70">
            <w:pPr>
              <w:jc w:val="center"/>
              <w:rPr>
                <w:spacing w:val="2"/>
                <w:sz w:val="28"/>
                <w:szCs w:val="28"/>
              </w:rPr>
            </w:pPr>
            <w:r w:rsidRPr="000D074C">
              <w:rPr>
                <w:spacing w:val="2"/>
                <w:sz w:val="28"/>
                <w:szCs w:val="28"/>
              </w:rPr>
              <w:t>416</w:t>
            </w:r>
          </w:p>
        </w:tc>
        <w:tc>
          <w:tcPr>
            <w:tcW w:w="2941" w:type="dxa"/>
            <w:shd w:val="clear" w:color="auto" w:fill="auto"/>
            <w:noWrap/>
            <w:hideMark/>
          </w:tcPr>
          <w:p w14:paraId="74413427"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4B7C5919" w14:textId="77777777" w:rsidTr="002F32F9">
        <w:trPr>
          <w:cantSplit/>
          <w:trHeight w:val="20"/>
          <w:jc w:val="center"/>
        </w:trPr>
        <w:tc>
          <w:tcPr>
            <w:tcW w:w="6563" w:type="dxa"/>
            <w:shd w:val="clear" w:color="auto" w:fill="auto"/>
            <w:noWrap/>
            <w:hideMark/>
          </w:tcPr>
          <w:p w14:paraId="7296A5E5" w14:textId="77777777" w:rsidR="004E6762" w:rsidRPr="000D074C" w:rsidRDefault="004E6762" w:rsidP="00AE0B70">
            <w:pPr>
              <w:jc w:val="center"/>
              <w:rPr>
                <w:spacing w:val="2"/>
                <w:sz w:val="28"/>
                <w:szCs w:val="28"/>
              </w:rPr>
            </w:pPr>
            <w:r w:rsidRPr="000D074C">
              <w:rPr>
                <w:spacing w:val="2"/>
                <w:sz w:val="28"/>
                <w:szCs w:val="28"/>
              </w:rPr>
              <w:t>417</w:t>
            </w:r>
          </w:p>
        </w:tc>
        <w:tc>
          <w:tcPr>
            <w:tcW w:w="2941" w:type="dxa"/>
            <w:shd w:val="clear" w:color="auto" w:fill="auto"/>
            <w:noWrap/>
            <w:hideMark/>
          </w:tcPr>
          <w:p w14:paraId="18673C2D"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6952529A" w14:textId="77777777" w:rsidTr="002F32F9">
        <w:trPr>
          <w:cantSplit/>
          <w:trHeight w:val="20"/>
          <w:jc w:val="center"/>
        </w:trPr>
        <w:tc>
          <w:tcPr>
            <w:tcW w:w="6563" w:type="dxa"/>
            <w:shd w:val="clear" w:color="auto" w:fill="auto"/>
            <w:noWrap/>
            <w:hideMark/>
          </w:tcPr>
          <w:p w14:paraId="7C72EA3F" w14:textId="77777777" w:rsidR="004E6762" w:rsidRPr="000D074C" w:rsidRDefault="004E6762" w:rsidP="00AE0B70">
            <w:pPr>
              <w:jc w:val="center"/>
              <w:rPr>
                <w:spacing w:val="2"/>
                <w:sz w:val="28"/>
                <w:szCs w:val="28"/>
              </w:rPr>
            </w:pPr>
            <w:r w:rsidRPr="000D074C">
              <w:rPr>
                <w:spacing w:val="2"/>
                <w:sz w:val="28"/>
                <w:szCs w:val="28"/>
              </w:rPr>
              <w:t>418</w:t>
            </w:r>
          </w:p>
        </w:tc>
        <w:tc>
          <w:tcPr>
            <w:tcW w:w="2941" w:type="dxa"/>
            <w:shd w:val="clear" w:color="auto" w:fill="auto"/>
            <w:noWrap/>
            <w:hideMark/>
          </w:tcPr>
          <w:p w14:paraId="5F916EBE" w14:textId="77777777" w:rsidR="004E6762" w:rsidRPr="000D074C" w:rsidRDefault="004E6762" w:rsidP="003A554A">
            <w:pPr>
              <w:jc w:val="center"/>
              <w:rPr>
                <w:spacing w:val="2"/>
                <w:sz w:val="28"/>
                <w:szCs w:val="28"/>
              </w:rPr>
            </w:pPr>
            <w:r w:rsidRPr="000D074C">
              <w:rPr>
                <w:spacing w:val="2"/>
                <w:sz w:val="28"/>
                <w:szCs w:val="28"/>
              </w:rPr>
              <w:t>109</w:t>
            </w:r>
          </w:p>
        </w:tc>
      </w:tr>
      <w:tr w:rsidR="004E6762" w:rsidRPr="000D074C" w14:paraId="449D0A47" w14:textId="77777777" w:rsidTr="002F32F9">
        <w:trPr>
          <w:cantSplit/>
          <w:trHeight w:val="20"/>
          <w:jc w:val="center"/>
        </w:trPr>
        <w:tc>
          <w:tcPr>
            <w:tcW w:w="6563" w:type="dxa"/>
            <w:shd w:val="clear" w:color="auto" w:fill="auto"/>
            <w:noWrap/>
            <w:hideMark/>
          </w:tcPr>
          <w:p w14:paraId="1637C726" w14:textId="77777777" w:rsidR="004E6762" w:rsidRPr="000D074C" w:rsidRDefault="004E6762" w:rsidP="00AE0B70">
            <w:pPr>
              <w:jc w:val="center"/>
              <w:rPr>
                <w:spacing w:val="2"/>
                <w:sz w:val="28"/>
                <w:szCs w:val="28"/>
              </w:rPr>
            </w:pPr>
            <w:r w:rsidRPr="000D074C">
              <w:rPr>
                <w:spacing w:val="2"/>
                <w:sz w:val="28"/>
                <w:szCs w:val="28"/>
              </w:rPr>
              <w:t>419</w:t>
            </w:r>
          </w:p>
        </w:tc>
        <w:tc>
          <w:tcPr>
            <w:tcW w:w="2941" w:type="dxa"/>
            <w:shd w:val="clear" w:color="auto" w:fill="auto"/>
            <w:noWrap/>
            <w:hideMark/>
          </w:tcPr>
          <w:p w14:paraId="74DFB12D"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23F71DB1" w14:textId="77777777" w:rsidTr="002F32F9">
        <w:trPr>
          <w:cantSplit/>
          <w:trHeight w:val="20"/>
          <w:jc w:val="center"/>
        </w:trPr>
        <w:tc>
          <w:tcPr>
            <w:tcW w:w="6563" w:type="dxa"/>
            <w:shd w:val="clear" w:color="auto" w:fill="auto"/>
            <w:noWrap/>
            <w:hideMark/>
          </w:tcPr>
          <w:p w14:paraId="57A0143E" w14:textId="77777777" w:rsidR="004E6762" w:rsidRPr="000D074C" w:rsidRDefault="004E6762" w:rsidP="00AE0B70">
            <w:pPr>
              <w:jc w:val="center"/>
              <w:rPr>
                <w:spacing w:val="2"/>
                <w:sz w:val="28"/>
                <w:szCs w:val="28"/>
              </w:rPr>
            </w:pPr>
            <w:r w:rsidRPr="000D074C">
              <w:rPr>
                <w:spacing w:val="2"/>
                <w:sz w:val="28"/>
                <w:szCs w:val="28"/>
              </w:rPr>
              <w:t>421</w:t>
            </w:r>
          </w:p>
        </w:tc>
        <w:tc>
          <w:tcPr>
            <w:tcW w:w="2941" w:type="dxa"/>
            <w:shd w:val="clear" w:color="auto" w:fill="auto"/>
            <w:noWrap/>
            <w:hideMark/>
          </w:tcPr>
          <w:p w14:paraId="33356F2F" w14:textId="77777777" w:rsidR="004E6762" w:rsidRPr="000D074C" w:rsidRDefault="004E6762" w:rsidP="003A554A">
            <w:pPr>
              <w:jc w:val="center"/>
              <w:rPr>
                <w:spacing w:val="2"/>
                <w:sz w:val="28"/>
                <w:szCs w:val="28"/>
              </w:rPr>
            </w:pPr>
            <w:r w:rsidRPr="000D074C">
              <w:rPr>
                <w:spacing w:val="2"/>
                <w:sz w:val="28"/>
                <w:szCs w:val="28"/>
              </w:rPr>
              <w:t>212</w:t>
            </w:r>
          </w:p>
        </w:tc>
      </w:tr>
      <w:tr w:rsidR="004E6762" w:rsidRPr="000D074C" w14:paraId="39387C34" w14:textId="77777777" w:rsidTr="002F32F9">
        <w:trPr>
          <w:cantSplit/>
          <w:trHeight w:val="20"/>
          <w:jc w:val="center"/>
        </w:trPr>
        <w:tc>
          <w:tcPr>
            <w:tcW w:w="6563" w:type="dxa"/>
            <w:shd w:val="clear" w:color="auto" w:fill="auto"/>
            <w:noWrap/>
            <w:hideMark/>
          </w:tcPr>
          <w:p w14:paraId="5A3ACAF1" w14:textId="77777777" w:rsidR="004E6762" w:rsidRPr="000D074C" w:rsidRDefault="004E6762" w:rsidP="00AE0B70">
            <w:pPr>
              <w:jc w:val="center"/>
              <w:rPr>
                <w:spacing w:val="2"/>
                <w:sz w:val="28"/>
                <w:szCs w:val="28"/>
              </w:rPr>
            </w:pPr>
            <w:r w:rsidRPr="000D074C">
              <w:rPr>
                <w:spacing w:val="2"/>
                <w:sz w:val="28"/>
                <w:szCs w:val="28"/>
              </w:rPr>
              <w:t>423</w:t>
            </w:r>
          </w:p>
        </w:tc>
        <w:tc>
          <w:tcPr>
            <w:tcW w:w="2941" w:type="dxa"/>
            <w:shd w:val="clear" w:color="auto" w:fill="auto"/>
            <w:noWrap/>
            <w:hideMark/>
          </w:tcPr>
          <w:p w14:paraId="1C886FDF" w14:textId="77777777" w:rsidR="004E6762" w:rsidRPr="000D074C" w:rsidRDefault="004E6762" w:rsidP="003A554A">
            <w:pPr>
              <w:jc w:val="center"/>
              <w:rPr>
                <w:spacing w:val="2"/>
                <w:sz w:val="28"/>
                <w:szCs w:val="28"/>
              </w:rPr>
            </w:pPr>
            <w:r w:rsidRPr="000D074C">
              <w:rPr>
                <w:spacing w:val="2"/>
                <w:sz w:val="28"/>
                <w:szCs w:val="28"/>
              </w:rPr>
              <w:t>4</w:t>
            </w:r>
          </w:p>
        </w:tc>
      </w:tr>
      <w:tr w:rsidR="004E6762" w:rsidRPr="000D074C" w14:paraId="4A98E809" w14:textId="77777777" w:rsidTr="002F32F9">
        <w:trPr>
          <w:cantSplit/>
          <w:trHeight w:val="20"/>
          <w:jc w:val="center"/>
        </w:trPr>
        <w:tc>
          <w:tcPr>
            <w:tcW w:w="6563" w:type="dxa"/>
            <w:shd w:val="clear" w:color="auto" w:fill="auto"/>
            <w:noWrap/>
            <w:hideMark/>
          </w:tcPr>
          <w:p w14:paraId="4701A797" w14:textId="77777777" w:rsidR="004E6762" w:rsidRPr="000D074C" w:rsidRDefault="004E6762" w:rsidP="00AE0B70">
            <w:pPr>
              <w:jc w:val="center"/>
              <w:rPr>
                <w:spacing w:val="2"/>
                <w:sz w:val="28"/>
                <w:szCs w:val="28"/>
              </w:rPr>
            </w:pPr>
            <w:r w:rsidRPr="000D074C">
              <w:rPr>
                <w:spacing w:val="2"/>
                <w:sz w:val="28"/>
                <w:szCs w:val="28"/>
              </w:rPr>
              <w:t>424</w:t>
            </w:r>
          </w:p>
        </w:tc>
        <w:tc>
          <w:tcPr>
            <w:tcW w:w="2941" w:type="dxa"/>
            <w:shd w:val="clear" w:color="auto" w:fill="auto"/>
            <w:noWrap/>
            <w:hideMark/>
          </w:tcPr>
          <w:p w14:paraId="25871763" w14:textId="77777777" w:rsidR="004E6762" w:rsidRPr="000D074C" w:rsidRDefault="004E6762" w:rsidP="003A554A">
            <w:pPr>
              <w:jc w:val="center"/>
              <w:rPr>
                <w:spacing w:val="2"/>
                <w:sz w:val="28"/>
                <w:szCs w:val="28"/>
              </w:rPr>
            </w:pPr>
            <w:r w:rsidRPr="000D074C">
              <w:rPr>
                <w:spacing w:val="2"/>
                <w:sz w:val="28"/>
                <w:szCs w:val="28"/>
              </w:rPr>
              <w:t>206</w:t>
            </w:r>
          </w:p>
        </w:tc>
      </w:tr>
      <w:tr w:rsidR="004E6762" w:rsidRPr="000D074C" w14:paraId="7114038A" w14:textId="77777777" w:rsidTr="002F32F9">
        <w:trPr>
          <w:cantSplit/>
          <w:trHeight w:val="20"/>
          <w:jc w:val="center"/>
        </w:trPr>
        <w:tc>
          <w:tcPr>
            <w:tcW w:w="6563" w:type="dxa"/>
            <w:shd w:val="clear" w:color="auto" w:fill="auto"/>
            <w:noWrap/>
            <w:hideMark/>
          </w:tcPr>
          <w:p w14:paraId="670A8E83" w14:textId="77777777" w:rsidR="004E6762" w:rsidRPr="000D074C" w:rsidRDefault="004E6762" w:rsidP="00AE0B70">
            <w:pPr>
              <w:jc w:val="center"/>
              <w:rPr>
                <w:spacing w:val="2"/>
                <w:sz w:val="28"/>
                <w:szCs w:val="28"/>
              </w:rPr>
            </w:pPr>
            <w:r w:rsidRPr="000D074C">
              <w:rPr>
                <w:spacing w:val="2"/>
                <w:sz w:val="28"/>
                <w:szCs w:val="28"/>
              </w:rPr>
              <w:t>425</w:t>
            </w:r>
          </w:p>
        </w:tc>
        <w:tc>
          <w:tcPr>
            <w:tcW w:w="2941" w:type="dxa"/>
            <w:shd w:val="clear" w:color="auto" w:fill="auto"/>
            <w:noWrap/>
            <w:hideMark/>
          </w:tcPr>
          <w:p w14:paraId="1B0A315A" w14:textId="77777777" w:rsidR="004E6762" w:rsidRPr="000D074C" w:rsidRDefault="004E6762" w:rsidP="003A554A">
            <w:pPr>
              <w:jc w:val="center"/>
              <w:rPr>
                <w:spacing w:val="2"/>
                <w:sz w:val="28"/>
                <w:szCs w:val="28"/>
              </w:rPr>
            </w:pPr>
            <w:r w:rsidRPr="000D074C">
              <w:rPr>
                <w:spacing w:val="2"/>
                <w:sz w:val="28"/>
                <w:szCs w:val="28"/>
              </w:rPr>
              <w:t>570</w:t>
            </w:r>
          </w:p>
        </w:tc>
      </w:tr>
      <w:tr w:rsidR="004E6762" w:rsidRPr="000D074C" w14:paraId="7CF90E90" w14:textId="77777777" w:rsidTr="002F32F9">
        <w:trPr>
          <w:cantSplit/>
          <w:trHeight w:val="20"/>
          <w:jc w:val="center"/>
        </w:trPr>
        <w:tc>
          <w:tcPr>
            <w:tcW w:w="6563" w:type="dxa"/>
            <w:shd w:val="clear" w:color="auto" w:fill="auto"/>
            <w:noWrap/>
            <w:hideMark/>
          </w:tcPr>
          <w:p w14:paraId="27D8A7AA" w14:textId="77777777" w:rsidR="004E6762" w:rsidRPr="000D074C" w:rsidRDefault="004E6762" w:rsidP="00AE0B70">
            <w:pPr>
              <w:jc w:val="center"/>
              <w:rPr>
                <w:spacing w:val="2"/>
                <w:sz w:val="28"/>
                <w:szCs w:val="28"/>
              </w:rPr>
            </w:pPr>
            <w:r w:rsidRPr="000D074C">
              <w:rPr>
                <w:spacing w:val="2"/>
                <w:sz w:val="28"/>
                <w:szCs w:val="28"/>
              </w:rPr>
              <w:t>426</w:t>
            </w:r>
          </w:p>
        </w:tc>
        <w:tc>
          <w:tcPr>
            <w:tcW w:w="2941" w:type="dxa"/>
            <w:shd w:val="clear" w:color="auto" w:fill="auto"/>
            <w:noWrap/>
            <w:hideMark/>
          </w:tcPr>
          <w:p w14:paraId="3DA4F934" w14:textId="77777777" w:rsidR="004E6762" w:rsidRPr="000D074C" w:rsidRDefault="004E6762" w:rsidP="003A554A">
            <w:pPr>
              <w:jc w:val="center"/>
              <w:rPr>
                <w:spacing w:val="2"/>
                <w:sz w:val="28"/>
                <w:szCs w:val="28"/>
              </w:rPr>
            </w:pPr>
            <w:r w:rsidRPr="000D074C">
              <w:rPr>
                <w:spacing w:val="2"/>
                <w:sz w:val="28"/>
                <w:szCs w:val="28"/>
              </w:rPr>
              <w:t>135</w:t>
            </w:r>
          </w:p>
        </w:tc>
      </w:tr>
      <w:tr w:rsidR="004E6762" w:rsidRPr="000D074C" w14:paraId="70DE05FC" w14:textId="77777777" w:rsidTr="002F32F9">
        <w:trPr>
          <w:cantSplit/>
          <w:trHeight w:val="20"/>
          <w:jc w:val="center"/>
        </w:trPr>
        <w:tc>
          <w:tcPr>
            <w:tcW w:w="6563" w:type="dxa"/>
            <w:shd w:val="clear" w:color="auto" w:fill="auto"/>
            <w:noWrap/>
            <w:hideMark/>
          </w:tcPr>
          <w:p w14:paraId="79B09FDF" w14:textId="77777777" w:rsidR="004E6762" w:rsidRPr="000D074C" w:rsidRDefault="004E6762" w:rsidP="00AE0B70">
            <w:pPr>
              <w:jc w:val="center"/>
              <w:rPr>
                <w:spacing w:val="2"/>
                <w:sz w:val="28"/>
                <w:szCs w:val="28"/>
              </w:rPr>
            </w:pPr>
            <w:r w:rsidRPr="000D074C">
              <w:rPr>
                <w:spacing w:val="2"/>
                <w:sz w:val="28"/>
                <w:szCs w:val="28"/>
              </w:rPr>
              <w:t>427</w:t>
            </w:r>
          </w:p>
        </w:tc>
        <w:tc>
          <w:tcPr>
            <w:tcW w:w="2941" w:type="dxa"/>
            <w:shd w:val="clear" w:color="auto" w:fill="auto"/>
            <w:noWrap/>
            <w:hideMark/>
          </w:tcPr>
          <w:p w14:paraId="07F22E11" w14:textId="77777777" w:rsidR="004E6762" w:rsidRPr="000D074C" w:rsidRDefault="004E6762" w:rsidP="003A554A">
            <w:pPr>
              <w:jc w:val="center"/>
              <w:rPr>
                <w:spacing w:val="2"/>
                <w:sz w:val="28"/>
                <w:szCs w:val="28"/>
              </w:rPr>
            </w:pPr>
            <w:r w:rsidRPr="000D074C">
              <w:rPr>
                <w:spacing w:val="2"/>
                <w:sz w:val="28"/>
                <w:szCs w:val="28"/>
              </w:rPr>
              <w:t>45</w:t>
            </w:r>
          </w:p>
        </w:tc>
      </w:tr>
      <w:tr w:rsidR="004E6762" w:rsidRPr="000D074C" w14:paraId="0E0ECC11" w14:textId="77777777" w:rsidTr="002F32F9">
        <w:trPr>
          <w:cantSplit/>
          <w:trHeight w:val="20"/>
          <w:jc w:val="center"/>
        </w:trPr>
        <w:tc>
          <w:tcPr>
            <w:tcW w:w="6563" w:type="dxa"/>
            <w:shd w:val="clear" w:color="auto" w:fill="auto"/>
            <w:noWrap/>
            <w:hideMark/>
          </w:tcPr>
          <w:p w14:paraId="10987D26" w14:textId="77777777" w:rsidR="004E6762" w:rsidRPr="000D074C" w:rsidRDefault="004E6762" w:rsidP="00AE0B70">
            <w:pPr>
              <w:jc w:val="center"/>
              <w:rPr>
                <w:spacing w:val="2"/>
                <w:sz w:val="28"/>
                <w:szCs w:val="28"/>
              </w:rPr>
            </w:pPr>
            <w:r w:rsidRPr="000D074C">
              <w:rPr>
                <w:spacing w:val="2"/>
                <w:sz w:val="28"/>
                <w:szCs w:val="28"/>
              </w:rPr>
              <w:t>428</w:t>
            </w:r>
          </w:p>
        </w:tc>
        <w:tc>
          <w:tcPr>
            <w:tcW w:w="2941" w:type="dxa"/>
            <w:shd w:val="clear" w:color="auto" w:fill="auto"/>
            <w:noWrap/>
            <w:hideMark/>
          </w:tcPr>
          <w:p w14:paraId="4505E429" w14:textId="77777777" w:rsidR="004E6762" w:rsidRPr="000D074C" w:rsidRDefault="004E6762" w:rsidP="003A554A">
            <w:pPr>
              <w:jc w:val="center"/>
              <w:rPr>
                <w:spacing w:val="2"/>
                <w:sz w:val="28"/>
                <w:szCs w:val="28"/>
              </w:rPr>
            </w:pPr>
            <w:r w:rsidRPr="000D074C">
              <w:rPr>
                <w:spacing w:val="2"/>
                <w:sz w:val="28"/>
                <w:szCs w:val="28"/>
              </w:rPr>
              <w:t>0</w:t>
            </w:r>
          </w:p>
        </w:tc>
      </w:tr>
      <w:tr w:rsidR="004E6762" w:rsidRPr="000D074C" w14:paraId="0C86573B" w14:textId="77777777" w:rsidTr="002F32F9">
        <w:trPr>
          <w:cantSplit/>
          <w:trHeight w:val="20"/>
          <w:jc w:val="center"/>
        </w:trPr>
        <w:tc>
          <w:tcPr>
            <w:tcW w:w="6563" w:type="dxa"/>
            <w:shd w:val="clear" w:color="auto" w:fill="auto"/>
            <w:noWrap/>
            <w:hideMark/>
          </w:tcPr>
          <w:p w14:paraId="68B7737A" w14:textId="77777777" w:rsidR="004E6762" w:rsidRPr="000D074C" w:rsidRDefault="003A554A" w:rsidP="00AE0B70">
            <w:pPr>
              <w:jc w:val="center"/>
              <w:rPr>
                <w:spacing w:val="2"/>
                <w:sz w:val="28"/>
                <w:szCs w:val="28"/>
              </w:rPr>
            </w:pPr>
            <w:r w:rsidRPr="000D074C">
              <w:rPr>
                <w:spacing w:val="2"/>
                <w:sz w:val="28"/>
                <w:szCs w:val="28"/>
              </w:rPr>
              <w:t>Итого</w:t>
            </w:r>
          </w:p>
        </w:tc>
        <w:tc>
          <w:tcPr>
            <w:tcW w:w="2941" w:type="dxa"/>
            <w:shd w:val="clear" w:color="auto" w:fill="auto"/>
            <w:noWrap/>
            <w:hideMark/>
          </w:tcPr>
          <w:p w14:paraId="60D5FE36" w14:textId="77777777" w:rsidR="004E6762" w:rsidRPr="000D074C" w:rsidRDefault="004E6762" w:rsidP="003A554A">
            <w:pPr>
              <w:jc w:val="center"/>
              <w:rPr>
                <w:spacing w:val="2"/>
                <w:sz w:val="28"/>
                <w:szCs w:val="28"/>
              </w:rPr>
            </w:pPr>
            <w:r w:rsidRPr="000D074C">
              <w:rPr>
                <w:spacing w:val="2"/>
                <w:sz w:val="28"/>
                <w:szCs w:val="28"/>
              </w:rPr>
              <w:t>711</w:t>
            </w:r>
            <w:r w:rsidR="003D4EC8">
              <w:rPr>
                <w:spacing w:val="2"/>
                <w:sz w:val="28"/>
                <w:szCs w:val="28"/>
              </w:rPr>
              <w:t xml:space="preserve"> </w:t>
            </w:r>
            <w:r w:rsidRPr="000D074C">
              <w:rPr>
                <w:spacing w:val="2"/>
                <w:sz w:val="28"/>
                <w:szCs w:val="28"/>
              </w:rPr>
              <w:t>600</w:t>
            </w:r>
          </w:p>
        </w:tc>
      </w:tr>
    </w:tbl>
    <w:p w14:paraId="18CD1E58" w14:textId="77777777" w:rsidR="004E6762" w:rsidRPr="004E6762" w:rsidRDefault="004E6762" w:rsidP="00AE0B70">
      <w:pPr>
        <w:jc w:val="both"/>
        <w:rPr>
          <w:spacing w:val="2"/>
          <w:sz w:val="28"/>
          <w:szCs w:val="28"/>
        </w:rPr>
        <w:sectPr w:rsidR="004E6762" w:rsidRPr="004E6762" w:rsidSect="009A7A15">
          <w:type w:val="continuous"/>
          <w:pgSz w:w="11906" w:h="16838"/>
          <w:pgMar w:top="1134" w:right="567" w:bottom="1134" w:left="1985" w:header="709" w:footer="709" w:gutter="0"/>
          <w:cols w:space="708"/>
          <w:titlePg/>
          <w:docGrid w:linePitch="360"/>
        </w:sectPr>
      </w:pPr>
    </w:p>
    <w:p w14:paraId="1011DA62" w14:textId="77777777" w:rsidR="001B1519" w:rsidRDefault="001B1519" w:rsidP="000D074C">
      <w:pPr>
        <w:jc w:val="center"/>
        <w:rPr>
          <w:spacing w:val="2"/>
          <w:sz w:val="28"/>
          <w:szCs w:val="28"/>
        </w:rPr>
      </w:pPr>
    </w:p>
    <w:p w14:paraId="17F38EDC" w14:textId="77777777" w:rsidR="001B1519" w:rsidRPr="001B1519" w:rsidRDefault="001B1519" w:rsidP="000D074C">
      <w:pPr>
        <w:jc w:val="center"/>
        <w:rPr>
          <w:spacing w:val="2"/>
          <w:szCs w:val="28"/>
        </w:rPr>
      </w:pPr>
    </w:p>
    <w:p w14:paraId="75BC5CAB" w14:textId="07A0F751" w:rsidR="004E6762" w:rsidRPr="00C960CE" w:rsidRDefault="002C18F5" w:rsidP="00351BF6">
      <w:pPr>
        <w:ind w:firstLine="709"/>
        <w:rPr>
          <w:spacing w:val="2"/>
          <w:sz w:val="28"/>
          <w:szCs w:val="28"/>
        </w:rPr>
      </w:pPr>
      <w:r>
        <w:rPr>
          <w:spacing w:val="2"/>
          <w:sz w:val="28"/>
          <w:szCs w:val="28"/>
        </w:rPr>
        <w:t xml:space="preserve">              </w:t>
      </w:r>
      <w:r w:rsidR="004E6762" w:rsidRPr="00C960CE">
        <w:rPr>
          <w:spacing w:val="2"/>
          <w:sz w:val="28"/>
          <w:szCs w:val="28"/>
        </w:rPr>
        <w:t>Таблица</w:t>
      </w:r>
      <w:r w:rsidR="003D4EC8" w:rsidRPr="00C960CE">
        <w:rPr>
          <w:spacing w:val="2"/>
          <w:sz w:val="28"/>
          <w:szCs w:val="28"/>
        </w:rPr>
        <w:t xml:space="preserve"> </w:t>
      </w:r>
      <w:r>
        <w:rPr>
          <w:spacing w:val="2"/>
          <w:sz w:val="28"/>
          <w:szCs w:val="28"/>
        </w:rPr>
        <w:t xml:space="preserve">28 - </w:t>
      </w:r>
      <w:r w:rsidR="00736846">
        <w:rPr>
          <w:spacing w:val="2"/>
          <w:sz w:val="28"/>
          <w:szCs w:val="28"/>
        </w:rPr>
        <w:t>О</w:t>
      </w:r>
      <w:r w:rsidR="004E6762" w:rsidRPr="00C960CE">
        <w:rPr>
          <w:spacing w:val="2"/>
          <w:sz w:val="28"/>
          <w:szCs w:val="28"/>
        </w:rPr>
        <w:t>сновны</w:t>
      </w:r>
      <w:r w:rsidR="00736846">
        <w:rPr>
          <w:spacing w:val="2"/>
          <w:sz w:val="28"/>
          <w:szCs w:val="28"/>
        </w:rPr>
        <w:t>е</w:t>
      </w:r>
      <w:r w:rsidR="003D4EC8" w:rsidRPr="00C960CE">
        <w:rPr>
          <w:spacing w:val="2"/>
          <w:sz w:val="28"/>
          <w:szCs w:val="28"/>
        </w:rPr>
        <w:t xml:space="preserve"> </w:t>
      </w:r>
      <w:r w:rsidR="004E6762" w:rsidRPr="00C960CE">
        <w:rPr>
          <w:spacing w:val="2"/>
          <w:sz w:val="28"/>
          <w:szCs w:val="28"/>
        </w:rPr>
        <w:t>параметр</w:t>
      </w:r>
      <w:r>
        <w:rPr>
          <w:spacing w:val="2"/>
          <w:sz w:val="28"/>
          <w:szCs w:val="28"/>
        </w:rPr>
        <w:t>ы</w:t>
      </w:r>
      <w:r w:rsidR="003D4EC8" w:rsidRPr="00C960CE">
        <w:rPr>
          <w:spacing w:val="2"/>
          <w:sz w:val="28"/>
          <w:szCs w:val="28"/>
        </w:rPr>
        <w:t xml:space="preserve"> </w:t>
      </w:r>
      <w:r w:rsidR="004E6762" w:rsidRPr="00C960CE">
        <w:rPr>
          <w:spacing w:val="2"/>
          <w:sz w:val="28"/>
          <w:szCs w:val="28"/>
        </w:rPr>
        <w:t>дорожного</w:t>
      </w:r>
      <w:r w:rsidR="003D4EC8" w:rsidRPr="00C960CE">
        <w:rPr>
          <w:spacing w:val="2"/>
          <w:sz w:val="28"/>
          <w:szCs w:val="28"/>
        </w:rPr>
        <w:t xml:space="preserve"> </w:t>
      </w:r>
      <w:r w:rsidR="004E6762" w:rsidRPr="00C960CE">
        <w:rPr>
          <w:spacing w:val="2"/>
          <w:sz w:val="28"/>
          <w:szCs w:val="28"/>
        </w:rPr>
        <w:t>движения</w:t>
      </w:r>
    </w:p>
    <w:p w14:paraId="563C08A7" w14:textId="77777777" w:rsidR="000D074C" w:rsidRPr="00C656FF" w:rsidRDefault="000D074C" w:rsidP="00AE0B70">
      <w:pPr>
        <w:jc w:val="both"/>
        <w:rPr>
          <w:spacing w:val="2"/>
          <w:sz w:val="28"/>
          <w:szCs w:val="28"/>
          <w:highlight w:val="yellow"/>
        </w:rPr>
      </w:pPr>
    </w:p>
    <w:tbl>
      <w:tblPr>
        <w:tblW w:w="14844" w:type="dxa"/>
        <w:tblInd w:w="113" w:type="dxa"/>
        <w:tblLook w:val="04A0" w:firstRow="1" w:lastRow="0" w:firstColumn="1" w:lastColumn="0" w:noHBand="0" w:noVBand="1"/>
      </w:tblPr>
      <w:tblGrid>
        <w:gridCol w:w="3114"/>
        <w:gridCol w:w="1420"/>
        <w:gridCol w:w="1148"/>
        <w:gridCol w:w="1418"/>
        <w:gridCol w:w="1701"/>
        <w:gridCol w:w="1559"/>
        <w:gridCol w:w="1701"/>
        <w:gridCol w:w="1476"/>
        <w:gridCol w:w="1307"/>
      </w:tblGrid>
      <w:tr w:rsidR="004E6762" w:rsidRPr="00C960CE" w14:paraId="0157143E" w14:textId="77777777" w:rsidTr="000D074C">
        <w:trPr>
          <w:trHeight w:val="20"/>
        </w:trPr>
        <w:tc>
          <w:tcPr>
            <w:tcW w:w="311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824C44F" w14:textId="77777777" w:rsidR="004E6762" w:rsidRPr="00C960CE" w:rsidRDefault="004E6762" w:rsidP="000D074C">
            <w:pPr>
              <w:ind w:left="-57" w:right="-57"/>
              <w:jc w:val="center"/>
              <w:rPr>
                <w:bCs/>
                <w:color w:val="000000"/>
                <w:sz w:val="24"/>
                <w:szCs w:val="24"/>
              </w:rPr>
            </w:pPr>
            <w:r w:rsidRPr="00C960CE">
              <w:rPr>
                <w:bCs/>
                <w:color w:val="000000"/>
                <w:sz w:val="24"/>
                <w:szCs w:val="24"/>
              </w:rPr>
              <w:t>Показатель</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58BFC25" w14:textId="77777777" w:rsidR="004E6762" w:rsidRPr="00C960CE" w:rsidRDefault="004E6762" w:rsidP="000D074C">
            <w:pPr>
              <w:ind w:left="-57" w:right="-57"/>
              <w:jc w:val="center"/>
              <w:rPr>
                <w:bCs/>
                <w:color w:val="000000"/>
                <w:sz w:val="24"/>
                <w:szCs w:val="24"/>
              </w:rPr>
            </w:pPr>
            <w:r w:rsidRPr="00C960CE">
              <w:rPr>
                <w:bCs/>
                <w:color w:val="000000"/>
                <w:sz w:val="24"/>
                <w:szCs w:val="24"/>
              </w:rPr>
              <w:t>Ед.</w:t>
            </w:r>
            <w:r w:rsidR="003D4EC8" w:rsidRPr="00C960CE">
              <w:rPr>
                <w:bCs/>
                <w:color w:val="000000"/>
                <w:sz w:val="24"/>
                <w:szCs w:val="24"/>
              </w:rPr>
              <w:t xml:space="preserve"> </w:t>
            </w:r>
            <w:r w:rsidRPr="00C960CE">
              <w:rPr>
                <w:bCs/>
                <w:color w:val="000000"/>
                <w:sz w:val="24"/>
                <w:szCs w:val="24"/>
              </w:rPr>
              <w:t>измерения</w:t>
            </w:r>
          </w:p>
        </w:tc>
        <w:tc>
          <w:tcPr>
            <w:tcW w:w="1148" w:type="dxa"/>
            <w:vMerge w:val="restart"/>
            <w:tcBorders>
              <w:top w:val="single" w:sz="4" w:space="0" w:color="auto"/>
              <w:left w:val="single" w:sz="4" w:space="0" w:color="auto"/>
              <w:bottom w:val="single" w:sz="4" w:space="0" w:color="auto"/>
              <w:right w:val="nil"/>
            </w:tcBorders>
            <w:shd w:val="clear" w:color="auto" w:fill="auto"/>
            <w:noWrap/>
            <w:hideMark/>
          </w:tcPr>
          <w:p w14:paraId="3654CB11" w14:textId="77777777" w:rsidR="004E6762" w:rsidRPr="00C960CE" w:rsidRDefault="004E6762" w:rsidP="000D074C">
            <w:pPr>
              <w:ind w:left="-57" w:right="-57"/>
              <w:jc w:val="center"/>
              <w:rPr>
                <w:bCs/>
                <w:color w:val="000000"/>
                <w:sz w:val="24"/>
                <w:szCs w:val="24"/>
              </w:rPr>
            </w:pPr>
            <w:r w:rsidRPr="00C960CE">
              <w:rPr>
                <w:bCs/>
                <w:color w:val="000000"/>
                <w:sz w:val="24"/>
                <w:szCs w:val="24"/>
              </w:rPr>
              <w:t>Текущий</w:t>
            </w:r>
            <w:r w:rsidR="003D4EC8" w:rsidRPr="00C960CE">
              <w:rPr>
                <w:bCs/>
                <w:color w:val="000000"/>
                <w:sz w:val="24"/>
                <w:szCs w:val="24"/>
              </w:rPr>
              <w:t xml:space="preserve"> </w:t>
            </w:r>
            <w:r w:rsidRPr="00C960CE">
              <w:rPr>
                <w:bCs/>
                <w:color w:val="000000"/>
                <w:sz w:val="24"/>
                <w:szCs w:val="24"/>
              </w:rPr>
              <w:t>период</w:t>
            </w:r>
          </w:p>
        </w:tc>
        <w:tc>
          <w:tcPr>
            <w:tcW w:w="3119" w:type="dxa"/>
            <w:gridSpan w:val="2"/>
            <w:tcBorders>
              <w:top w:val="single" w:sz="8" w:space="0" w:color="auto"/>
              <w:left w:val="single" w:sz="8" w:space="0" w:color="auto"/>
              <w:bottom w:val="single" w:sz="4" w:space="0" w:color="auto"/>
              <w:right w:val="single" w:sz="8" w:space="0" w:color="000000"/>
            </w:tcBorders>
            <w:shd w:val="clear" w:color="auto" w:fill="auto"/>
            <w:hideMark/>
          </w:tcPr>
          <w:p w14:paraId="6DFF2AC8" w14:textId="77777777" w:rsidR="004E6762" w:rsidRPr="00C960CE" w:rsidRDefault="004E6762" w:rsidP="000D074C">
            <w:pPr>
              <w:ind w:left="-57" w:right="-57"/>
              <w:jc w:val="center"/>
              <w:rPr>
                <w:bCs/>
                <w:color w:val="000000"/>
                <w:sz w:val="24"/>
                <w:szCs w:val="24"/>
              </w:rPr>
            </w:pPr>
            <w:r w:rsidRPr="00C960CE">
              <w:rPr>
                <w:bCs/>
                <w:color w:val="000000"/>
                <w:sz w:val="24"/>
                <w:szCs w:val="24"/>
              </w:rPr>
              <w:t>Краткосрочная</w:t>
            </w:r>
            <w:r w:rsidR="003D4EC8" w:rsidRPr="00C960CE">
              <w:rPr>
                <w:bCs/>
                <w:color w:val="000000"/>
                <w:sz w:val="24"/>
                <w:szCs w:val="24"/>
              </w:rPr>
              <w:t xml:space="preserve"> </w:t>
            </w:r>
            <w:r w:rsidRPr="00C960CE">
              <w:rPr>
                <w:bCs/>
                <w:color w:val="000000"/>
                <w:sz w:val="24"/>
                <w:szCs w:val="24"/>
              </w:rPr>
              <w:t>перспектива</w:t>
            </w:r>
            <w:r w:rsidR="003D4EC8" w:rsidRPr="00C960CE">
              <w:rPr>
                <w:bCs/>
                <w:color w:val="000000"/>
                <w:sz w:val="24"/>
                <w:szCs w:val="24"/>
              </w:rPr>
              <w:t xml:space="preserve"> </w:t>
            </w:r>
            <w:r w:rsidRPr="00C960CE">
              <w:rPr>
                <w:bCs/>
                <w:color w:val="000000"/>
                <w:sz w:val="24"/>
                <w:szCs w:val="24"/>
              </w:rPr>
              <w:t>(до</w:t>
            </w:r>
            <w:r w:rsidR="003D4EC8" w:rsidRPr="00C960CE">
              <w:rPr>
                <w:bCs/>
                <w:color w:val="000000"/>
                <w:sz w:val="24"/>
                <w:szCs w:val="24"/>
              </w:rPr>
              <w:t xml:space="preserve"> </w:t>
            </w:r>
            <w:r w:rsidRPr="00C960CE">
              <w:rPr>
                <w:bCs/>
                <w:color w:val="000000"/>
                <w:sz w:val="24"/>
                <w:szCs w:val="24"/>
              </w:rPr>
              <w:t>5</w:t>
            </w:r>
            <w:r w:rsidR="003D4EC8" w:rsidRPr="00C960CE">
              <w:rPr>
                <w:bCs/>
                <w:color w:val="000000"/>
                <w:sz w:val="24"/>
                <w:szCs w:val="24"/>
              </w:rPr>
              <w:t xml:space="preserve"> </w:t>
            </w:r>
            <w:r w:rsidRPr="00C960CE">
              <w:rPr>
                <w:bCs/>
                <w:color w:val="000000"/>
                <w:sz w:val="24"/>
                <w:szCs w:val="24"/>
              </w:rPr>
              <w:t>лет</w:t>
            </w:r>
            <w:r w:rsidR="003D4EC8" w:rsidRPr="00C960CE">
              <w:rPr>
                <w:bCs/>
                <w:color w:val="000000"/>
                <w:sz w:val="24"/>
                <w:szCs w:val="24"/>
              </w:rPr>
              <w:t xml:space="preserve"> </w:t>
            </w:r>
            <w:r w:rsidRPr="00C960CE">
              <w:rPr>
                <w:bCs/>
                <w:color w:val="000000"/>
                <w:sz w:val="24"/>
                <w:szCs w:val="24"/>
              </w:rPr>
              <w:t>включительно)</w:t>
            </w:r>
          </w:p>
        </w:tc>
        <w:tc>
          <w:tcPr>
            <w:tcW w:w="3260" w:type="dxa"/>
            <w:gridSpan w:val="2"/>
            <w:tcBorders>
              <w:top w:val="single" w:sz="4" w:space="0" w:color="auto"/>
              <w:left w:val="nil"/>
              <w:bottom w:val="single" w:sz="4" w:space="0" w:color="auto"/>
              <w:right w:val="nil"/>
            </w:tcBorders>
            <w:shd w:val="clear" w:color="auto" w:fill="auto"/>
            <w:hideMark/>
          </w:tcPr>
          <w:p w14:paraId="7119322A" w14:textId="77777777" w:rsidR="004E6762" w:rsidRPr="00C960CE" w:rsidRDefault="004E6762" w:rsidP="000D074C">
            <w:pPr>
              <w:ind w:left="-57" w:right="-57"/>
              <w:jc w:val="center"/>
              <w:rPr>
                <w:bCs/>
                <w:color w:val="000000"/>
                <w:sz w:val="24"/>
                <w:szCs w:val="24"/>
              </w:rPr>
            </w:pPr>
            <w:r w:rsidRPr="00C960CE">
              <w:rPr>
                <w:bCs/>
                <w:color w:val="000000"/>
                <w:sz w:val="24"/>
                <w:szCs w:val="24"/>
              </w:rPr>
              <w:t>Долгосрочная</w:t>
            </w:r>
            <w:r w:rsidR="003D4EC8" w:rsidRPr="00C960CE">
              <w:rPr>
                <w:bCs/>
                <w:color w:val="000000"/>
                <w:sz w:val="24"/>
                <w:szCs w:val="24"/>
              </w:rPr>
              <w:t xml:space="preserve"> </w:t>
            </w:r>
            <w:r w:rsidRPr="00C960CE">
              <w:rPr>
                <w:bCs/>
                <w:color w:val="000000"/>
                <w:sz w:val="24"/>
                <w:szCs w:val="24"/>
              </w:rPr>
              <w:t>перспектива</w:t>
            </w:r>
            <w:r w:rsidR="003D4EC8" w:rsidRPr="00C960CE">
              <w:rPr>
                <w:bCs/>
                <w:color w:val="000000"/>
                <w:sz w:val="24"/>
                <w:szCs w:val="24"/>
              </w:rPr>
              <w:t xml:space="preserve"> </w:t>
            </w:r>
            <w:r w:rsidRPr="00C960CE">
              <w:rPr>
                <w:bCs/>
                <w:color w:val="000000"/>
                <w:sz w:val="24"/>
                <w:szCs w:val="24"/>
              </w:rPr>
              <w:t>(до</w:t>
            </w:r>
            <w:r w:rsidR="003D4EC8" w:rsidRPr="00C960CE">
              <w:rPr>
                <w:bCs/>
                <w:color w:val="000000"/>
                <w:sz w:val="24"/>
                <w:szCs w:val="24"/>
              </w:rPr>
              <w:t xml:space="preserve"> </w:t>
            </w:r>
            <w:r w:rsidRPr="00C960CE">
              <w:rPr>
                <w:bCs/>
                <w:color w:val="000000"/>
                <w:sz w:val="24"/>
                <w:szCs w:val="24"/>
              </w:rPr>
              <w:t>10</w:t>
            </w:r>
            <w:r w:rsidR="003D4EC8" w:rsidRPr="00C960CE">
              <w:rPr>
                <w:bCs/>
                <w:color w:val="000000"/>
                <w:sz w:val="24"/>
                <w:szCs w:val="24"/>
              </w:rPr>
              <w:t xml:space="preserve"> </w:t>
            </w:r>
            <w:r w:rsidRPr="00C960CE">
              <w:rPr>
                <w:bCs/>
                <w:color w:val="000000"/>
                <w:sz w:val="24"/>
                <w:szCs w:val="24"/>
              </w:rPr>
              <w:t>лет</w:t>
            </w:r>
            <w:r w:rsidR="003D4EC8" w:rsidRPr="00C960CE">
              <w:rPr>
                <w:bCs/>
                <w:color w:val="000000"/>
                <w:sz w:val="24"/>
                <w:szCs w:val="24"/>
              </w:rPr>
              <w:t xml:space="preserve"> </w:t>
            </w:r>
            <w:r w:rsidRPr="00C960CE">
              <w:rPr>
                <w:bCs/>
                <w:color w:val="000000"/>
                <w:sz w:val="24"/>
                <w:szCs w:val="24"/>
              </w:rPr>
              <w:t>включительно)</w:t>
            </w:r>
          </w:p>
        </w:tc>
        <w:tc>
          <w:tcPr>
            <w:tcW w:w="2783"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6EA66AAB" w14:textId="77777777" w:rsidR="004E6762" w:rsidRPr="00C960CE" w:rsidRDefault="004E6762" w:rsidP="000D074C">
            <w:pPr>
              <w:ind w:left="-57" w:right="-57"/>
              <w:jc w:val="center"/>
              <w:rPr>
                <w:bCs/>
                <w:color w:val="000000"/>
                <w:sz w:val="24"/>
                <w:szCs w:val="24"/>
              </w:rPr>
            </w:pPr>
            <w:r w:rsidRPr="00C960CE">
              <w:rPr>
                <w:bCs/>
                <w:color w:val="000000"/>
                <w:sz w:val="24"/>
                <w:szCs w:val="24"/>
              </w:rPr>
              <w:t>Долгосрочная</w:t>
            </w:r>
            <w:r w:rsidR="003D4EC8" w:rsidRPr="00C960CE">
              <w:rPr>
                <w:bCs/>
                <w:color w:val="000000"/>
                <w:sz w:val="24"/>
                <w:szCs w:val="24"/>
              </w:rPr>
              <w:t xml:space="preserve"> </w:t>
            </w:r>
            <w:r w:rsidRPr="00C960CE">
              <w:rPr>
                <w:bCs/>
                <w:color w:val="000000"/>
                <w:sz w:val="24"/>
                <w:szCs w:val="24"/>
              </w:rPr>
              <w:t>(в</w:t>
            </w:r>
            <w:r w:rsidR="003D4EC8" w:rsidRPr="00C960CE">
              <w:rPr>
                <w:bCs/>
                <w:color w:val="000000"/>
                <w:sz w:val="24"/>
                <w:szCs w:val="24"/>
              </w:rPr>
              <w:t xml:space="preserve"> </w:t>
            </w:r>
            <w:r w:rsidRPr="00C960CE">
              <w:rPr>
                <w:bCs/>
                <w:color w:val="000000"/>
                <w:sz w:val="24"/>
                <w:szCs w:val="24"/>
              </w:rPr>
              <w:t>пределах</w:t>
            </w:r>
            <w:r w:rsidR="003D4EC8" w:rsidRPr="00C960CE">
              <w:rPr>
                <w:bCs/>
                <w:color w:val="000000"/>
                <w:sz w:val="24"/>
                <w:szCs w:val="24"/>
              </w:rPr>
              <w:t xml:space="preserve"> </w:t>
            </w:r>
            <w:r w:rsidRPr="00C960CE">
              <w:rPr>
                <w:bCs/>
                <w:color w:val="000000"/>
                <w:sz w:val="24"/>
                <w:szCs w:val="24"/>
              </w:rPr>
              <w:t>срока</w:t>
            </w:r>
            <w:r w:rsidR="003D4EC8" w:rsidRPr="00C960CE">
              <w:rPr>
                <w:bCs/>
                <w:color w:val="000000"/>
                <w:sz w:val="24"/>
                <w:szCs w:val="24"/>
              </w:rPr>
              <w:t xml:space="preserve"> </w:t>
            </w:r>
            <w:r w:rsidRPr="00C960CE">
              <w:rPr>
                <w:bCs/>
                <w:color w:val="000000"/>
                <w:sz w:val="24"/>
                <w:szCs w:val="24"/>
              </w:rPr>
              <w:t>действия</w:t>
            </w:r>
            <w:r w:rsidR="003D4EC8" w:rsidRPr="00C960CE">
              <w:rPr>
                <w:bCs/>
                <w:color w:val="000000"/>
                <w:sz w:val="24"/>
                <w:szCs w:val="24"/>
              </w:rPr>
              <w:t xml:space="preserve"> </w:t>
            </w:r>
            <w:r w:rsidRPr="00C960CE">
              <w:rPr>
                <w:bCs/>
                <w:color w:val="000000"/>
                <w:sz w:val="24"/>
                <w:szCs w:val="24"/>
              </w:rPr>
              <w:t>ПКРТИ</w:t>
            </w:r>
            <w:r w:rsidR="003D4EC8" w:rsidRPr="00C960CE">
              <w:rPr>
                <w:bCs/>
                <w:color w:val="000000"/>
                <w:sz w:val="24"/>
                <w:szCs w:val="24"/>
              </w:rPr>
              <w:t xml:space="preserve"> </w:t>
            </w:r>
            <w:r w:rsidRPr="00C960CE">
              <w:rPr>
                <w:bCs/>
                <w:color w:val="000000"/>
                <w:sz w:val="24"/>
                <w:szCs w:val="24"/>
              </w:rPr>
              <w:t>–</w:t>
            </w:r>
            <w:r w:rsidR="003D4EC8" w:rsidRPr="00C960CE">
              <w:rPr>
                <w:bCs/>
                <w:color w:val="000000"/>
                <w:sz w:val="24"/>
                <w:szCs w:val="24"/>
              </w:rPr>
              <w:t xml:space="preserve"> </w:t>
            </w:r>
            <w:r w:rsidRPr="00C960CE">
              <w:rPr>
                <w:bCs/>
                <w:color w:val="000000"/>
                <w:sz w:val="24"/>
                <w:szCs w:val="24"/>
              </w:rPr>
              <w:t>до</w:t>
            </w:r>
            <w:r w:rsidR="003D4EC8" w:rsidRPr="00C960CE">
              <w:rPr>
                <w:bCs/>
                <w:color w:val="000000"/>
                <w:sz w:val="24"/>
                <w:szCs w:val="24"/>
              </w:rPr>
              <w:t xml:space="preserve"> </w:t>
            </w:r>
            <w:r w:rsidRPr="00C960CE">
              <w:rPr>
                <w:bCs/>
                <w:color w:val="000000"/>
                <w:sz w:val="24"/>
                <w:szCs w:val="24"/>
              </w:rPr>
              <w:t>2033</w:t>
            </w:r>
            <w:r w:rsidR="003D4EC8" w:rsidRPr="00C960CE">
              <w:rPr>
                <w:bCs/>
                <w:color w:val="000000"/>
                <w:sz w:val="24"/>
                <w:szCs w:val="24"/>
              </w:rPr>
              <w:t xml:space="preserve"> </w:t>
            </w:r>
            <w:r w:rsidRPr="00C960CE">
              <w:rPr>
                <w:bCs/>
                <w:color w:val="000000"/>
                <w:sz w:val="24"/>
                <w:szCs w:val="24"/>
              </w:rPr>
              <w:t>года)</w:t>
            </w:r>
          </w:p>
        </w:tc>
      </w:tr>
      <w:tr w:rsidR="004E6762" w:rsidRPr="00C960CE" w14:paraId="7970587E" w14:textId="77777777" w:rsidTr="000D074C">
        <w:trPr>
          <w:trHeight w:val="20"/>
        </w:trPr>
        <w:tc>
          <w:tcPr>
            <w:tcW w:w="3114" w:type="dxa"/>
            <w:vMerge/>
            <w:tcBorders>
              <w:top w:val="single" w:sz="4" w:space="0" w:color="auto"/>
              <w:left w:val="single" w:sz="4" w:space="0" w:color="auto"/>
              <w:bottom w:val="single" w:sz="4" w:space="0" w:color="auto"/>
              <w:right w:val="single" w:sz="4" w:space="0" w:color="auto"/>
            </w:tcBorders>
            <w:hideMark/>
          </w:tcPr>
          <w:p w14:paraId="04B03437" w14:textId="77777777" w:rsidR="004E6762" w:rsidRPr="00C960CE" w:rsidRDefault="004E6762" w:rsidP="000D074C">
            <w:pPr>
              <w:ind w:left="-57" w:right="-57"/>
              <w:jc w:val="center"/>
              <w:rPr>
                <w:bCs/>
                <w:color w:val="000000"/>
                <w:sz w:val="24"/>
                <w:szCs w:val="24"/>
              </w:rPr>
            </w:pPr>
          </w:p>
        </w:tc>
        <w:tc>
          <w:tcPr>
            <w:tcW w:w="1420" w:type="dxa"/>
            <w:vMerge/>
            <w:tcBorders>
              <w:top w:val="single" w:sz="4" w:space="0" w:color="auto"/>
              <w:left w:val="single" w:sz="4" w:space="0" w:color="auto"/>
              <w:bottom w:val="single" w:sz="4" w:space="0" w:color="auto"/>
              <w:right w:val="single" w:sz="4" w:space="0" w:color="auto"/>
            </w:tcBorders>
            <w:hideMark/>
          </w:tcPr>
          <w:p w14:paraId="76CFE377" w14:textId="77777777" w:rsidR="004E6762" w:rsidRPr="00C960CE" w:rsidRDefault="004E6762" w:rsidP="000D074C">
            <w:pPr>
              <w:ind w:left="-57" w:right="-57"/>
              <w:jc w:val="center"/>
              <w:rPr>
                <w:bCs/>
                <w:color w:val="000000"/>
                <w:sz w:val="24"/>
                <w:szCs w:val="24"/>
              </w:rPr>
            </w:pPr>
          </w:p>
        </w:tc>
        <w:tc>
          <w:tcPr>
            <w:tcW w:w="1148" w:type="dxa"/>
            <w:vMerge/>
            <w:tcBorders>
              <w:top w:val="single" w:sz="4" w:space="0" w:color="auto"/>
              <w:left w:val="single" w:sz="4" w:space="0" w:color="auto"/>
              <w:bottom w:val="single" w:sz="4" w:space="0" w:color="auto"/>
              <w:right w:val="nil"/>
            </w:tcBorders>
            <w:hideMark/>
          </w:tcPr>
          <w:p w14:paraId="20564E7E" w14:textId="77777777" w:rsidR="004E6762" w:rsidRPr="00C960CE" w:rsidRDefault="004E6762" w:rsidP="000D074C">
            <w:pPr>
              <w:ind w:left="-57" w:right="-57"/>
              <w:jc w:val="center"/>
              <w:rPr>
                <w:bCs/>
                <w:color w:val="000000"/>
                <w:sz w:val="24"/>
                <w:szCs w:val="24"/>
              </w:rPr>
            </w:pPr>
          </w:p>
        </w:tc>
        <w:tc>
          <w:tcPr>
            <w:tcW w:w="1418" w:type="dxa"/>
            <w:tcBorders>
              <w:top w:val="nil"/>
              <w:left w:val="single" w:sz="8" w:space="0" w:color="auto"/>
              <w:bottom w:val="single" w:sz="4" w:space="0" w:color="auto"/>
              <w:right w:val="single" w:sz="4" w:space="0" w:color="auto"/>
            </w:tcBorders>
            <w:shd w:val="clear" w:color="auto" w:fill="auto"/>
            <w:hideMark/>
          </w:tcPr>
          <w:p w14:paraId="2A0DEE8C" w14:textId="77777777" w:rsidR="004E6762" w:rsidRPr="00C960CE" w:rsidRDefault="004E6762" w:rsidP="000D074C">
            <w:pPr>
              <w:ind w:left="-57" w:right="-57"/>
              <w:jc w:val="center"/>
              <w:rPr>
                <w:bCs/>
                <w:color w:val="000000"/>
                <w:sz w:val="24"/>
                <w:szCs w:val="24"/>
              </w:rPr>
            </w:pPr>
            <w:r w:rsidRPr="00C960CE">
              <w:rPr>
                <w:bCs/>
                <w:color w:val="000000"/>
                <w:sz w:val="24"/>
                <w:szCs w:val="24"/>
              </w:rPr>
              <w:t>Базовый</w:t>
            </w:r>
          </w:p>
        </w:tc>
        <w:tc>
          <w:tcPr>
            <w:tcW w:w="1701" w:type="dxa"/>
            <w:tcBorders>
              <w:top w:val="nil"/>
              <w:left w:val="nil"/>
              <w:bottom w:val="single" w:sz="4" w:space="0" w:color="auto"/>
              <w:right w:val="single" w:sz="8" w:space="0" w:color="auto"/>
            </w:tcBorders>
            <w:shd w:val="clear" w:color="auto" w:fill="auto"/>
            <w:hideMark/>
          </w:tcPr>
          <w:p w14:paraId="7385423B" w14:textId="77777777" w:rsidR="004E6762" w:rsidRPr="00C960CE" w:rsidRDefault="004E6762" w:rsidP="000D074C">
            <w:pPr>
              <w:ind w:left="-57" w:right="-57"/>
              <w:jc w:val="center"/>
              <w:rPr>
                <w:bCs/>
                <w:color w:val="000000"/>
                <w:sz w:val="24"/>
                <w:szCs w:val="24"/>
              </w:rPr>
            </w:pPr>
            <w:r w:rsidRPr="00C960CE">
              <w:rPr>
                <w:bCs/>
                <w:color w:val="000000"/>
                <w:sz w:val="24"/>
                <w:szCs w:val="24"/>
              </w:rPr>
              <w:t>Проект</w:t>
            </w:r>
          </w:p>
        </w:tc>
        <w:tc>
          <w:tcPr>
            <w:tcW w:w="1559" w:type="dxa"/>
            <w:tcBorders>
              <w:top w:val="nil"/>
              <w:left w:val="nil"/>
              <w:bottom w:val="single" w:sz="4" w:space="0" w:color="auto"/>
              <w:right w:val="single" w:sz="4" w:space="0" w:color="auto"/>
            </w:tcBorders>
            <w:shd w:val="clear" w:color="auto" w:fill="auto"/>
            <w:hideMark/>
          </w:tcPr>
          <w:p w14:paraId="5A4AB550" w14:textId="77777777" w:rsidR="004E6762" w:rsidRPr="00C960CE" w:rsidRDefault="004E6762" w:rsidP="000D074C">
            <w:pPr>
              <w:ind w:left="-57" w:right="-57"/>
              <w:jc w:val="center"/>
              <w:rPr>
                <w:bCs/>
                <w:color w:val="000000"/>
                <w:sz w:val="24"/>
                <w:szCs w:val="24"/>
              </w:rPr>
            </w:pPr>
            <w:r w:rsidRPr="00C960CE">
              <w:rPr>
                <w:bCs/>
                <w:color w:val="000000"/>
                <w:sz w:val="24"/>
                <w:szCs w:val="24"/>
              </w:rPr>
              <w:t>Базовый</w:t>
            </w:r>
          </w:p>
        </w:tc>
        <w:tc>
          <w:tcPr>
            <w:tcW w:w="1701" w:type="dxa"/>
            <w:tcBorders>
              <w:top w:val="nil"/>
              <w:left w:val="nil"/>
              <w:bottom w:val="single" w:sz="4" w:space="0" w:color="auto"/>
              <w:right w:val="single" w:sz="8" w:space="0" w:color="auto"/>
            </w:tcBorders>
            <w:shd w:val="clear" w:color="auto" w:fill="auto"/>
            <w:hideMark/>
          </w:tcPr>
          <w:p w14:paraId="7F1A9CD8" w14:textId="77777777" w:rsidR="004E6762" w:rsidRPr="00C960CE" w:rsidRDefault="004E6762" w:rsidP="000D074C">
            <w:pPr>
              <w:ind w:left="-57" w:right="-57"/>
              <w:jc w:val="center"/>
              <w:rPr>
                <w:bCs/>
                <w:color w:val="000000"/>
                <w:sz w:val="24"/>
                <w:szCs w:val="24"/>
              </w:rPr>
            </w:pPr>
            <w:r w:rsidRPr="00C960CE">
              <w:rPr>
                <w:bCs/>
                <w:color w:val="000000"/>
                <w:sz w:val="24"/>
                <w:szCs w:val="24"/>
              </w:rPr>
              <w:t>Проект</w:t>
            </w:r>
          </w:p>
        </w:tc>
        <w:tc>
          <w:tcPr>
            <w:tcW w:w="1476" w:type="dxa"/>
            <w:tcBorders>
              <w:top w:val="nil"/>
              <w:left w:val="nil"/>
              <w:bottom w:val="single" w:sz="4" w:space="0" w:color="auto"/>
              <w:right w:val="single" w:sz="4" w:space="0" w:color="auto"/>
            </w:tcBorders>
            <w:shd w:val="clear" w:color="auto" w:fill="auto"/>
            <w:hideMark/>
          </w:tcPr>
          <w:p w14:paraId="3B00020E" w14:textId="77777777" w:rsidR="004E6762" w:rsidRPr="00C960CE" w:rsidRDefault="004E6762" w:rsidP="000D074C">
            <w:pPr>
              <w:ind w:left="-57" w:right="-57"/>
              <w:jc w:val="center"/>
              <w:rPr>
                <w:bCs/>
                <w:color w:val="000000"/>
                <w:sz w:val="24"/>
                <w:szCs w:val="24"/>
              </w:rPr>
            </w:pPr>
            <w:r w:rsidRPr="00C960CE">
              <w:rPr>
                <w:bCs/>
                <w:color w:val="000000"/>
                <w:sz w:val="24"/>
                <w:szCs w:val="24"/>
              </w:rPr>
              <w:t>Базовый</w:t>
            </w:r>
          </w:p>
        </w:tc>
        <w:tc>
          <w:tcPr>
            <w:tcW w:w="1307" w:type="dxa"/>
            <w:tcBorders>
              <w:top w:val="nil"/>
              <w:left w:val="nil"/>
              <w:bottom w:val="single" w:sz="4" w:space="0" w:color="auto"/>
              <w:right w:val="single" w:sz="8" w:space="0" w:color="auto"/>
            </w:tcBorders>
            <w:shd w:val="clear" w:color="auto" w:fill="auto"/>
            <w:hideMark/>
          </w:tcPr>
          <w:p w14:paraId="0A5BA908" w14:textId="77777777" w:rsidR="004E6762" w:rsidRPr="00C960CE" w:rsidRDefault="004E6762" w:rsidP="000D074C">
            <w:pPr>
              <w:ind w:left="-57" w:right="-57"/>
              <w:jc w:val="center"/>
              <w:rPr>
                <w:bCs/>
                <w:color w:val="000000"/>
                <w:sz w:val="24"/>
                <w:szCs w:val="24"/>
              </w:rPr>
            </w:pPr>
            <w:r w:rsidRPr="00C960CE">
              <w:rPr>
                <w:bCs/>
                <w:color w:val="000000"/>
                <w:sz w:val="24"/>
                <w:szCs w:val="24"/>
              </w:rPr>
              <w:t>Проект</w:t>
            </w:r>
          </w:p>
        </w:tc>
      </w:tr>
      <w:tr w:rsidR="004E6762" w:rsidRPr="00C960CE" w14:paraId="404D3CD0" w14:textId="77777777" w:rsidTr="000D074C">
        <w:trPr>
          <w:trHeight w:val="20"/>
        </w:trPr>
        <w:tc>
          <w:tcPr>
            <w:tcW w:w="3114" w:type="dxa"/>
            <w:tcBorders>
              <w:top w:val="nil"/>
              <w:left w:val="single" w:sz="4" w:space="0" w:color="auto"/>
              <w:bottom w:val="single" w:sz="4" w:space="0" w:color="auto"/>
              <w:right w:val="single" w:sz="4" w:space="0" w:color="auto"/>
            </w:tcBorders>
            <w:shd w:val="clear" w:color="auto" w:fill="auto"/>
            <w:hideMark/>
          </w:tcPr>
          <w:p w14:paraId="65FFC9A4" w14:textId="77777777" w:rsidR="004E6762" w:rsidRPr="00C960CE" w:rsidRDefault="004E6762" w:rsidP="000D074C">
            <w:pPr>
              <w:ind w:left="-57" w:right="-57"/>
              <w:rPr>
                <w:color w:val="000000"/>
                <w:sz w:val="24"/>
                <w:szCs w:val="24"/>
              </w:rPr>
            </w:pPr>
            <w:r w:rsidRPr="00C960CE">
              <w:rPr>
                <w:color w:val="000000"/>
                <w:sz w:val="24"/>
                <w:szCs w:val="24"/>
              </w:rPr>
              <w:t>Количество</w:t>
            </w:r>
            <w:r w:rsidR="003D4EC8" w:rsidRPr="00C960CE">
              <w:rPr>
                <w:color w:val="000000"/>
                <w:sz w:val="24"/>
                <w:szCs w:val="24"/>
              </w:rPr>
              <w:t xml:space="preserve"> </w:t>
            </w:r>
            <w:r w:rsidRPr="00C960CE">
              <w:rPr>
                <w:color w:val="000000"/>
                <w:sz w:val="24"/>
                <w:szCs w:val="24"/>
              </w:rPr>
              <w:t>поездок</w:t>
            </w:r>
            <w:r w:rsidR="003D4EC8" w:rsidRPr="00C960CE">
              <w:rPr>
                <w:color w:val="000000"/>
                <w:sz w:val="24"/>
                <w:szCs w:val="24"/>
              </w:rPr>
              <w:t xml:space="preserve"> </w:t>
            </w:r>
            <w:r w:rsidRPr="00C960CE">
              <w:rPr>
                <w:color w:val="000000"/>
                <w:sz w:val="24"/>
                <w:szCs w:val="24"/>
              </w:rPr>
              <w:t>на</w:t>
            </w:r>
            <w:r w:rsidR="003D4EC8" w:rsidRPr="00C960CE">
              <w:rPr>
                <w:color w:val="000000"/>
                <w:sz w:val="24"/>
                <w:szCs w:val="24"/>
              </w:rPr>
              <w:t xml:space="preserve"> </w:t>
            </w:r>
            <w:r w:rsidRPr="00C960CE">
              <w:rPr>
                <w:color w:val="000000"/>
                <w:sz w:val="24"/>
                <w:szCs w:val="24"/>
              </w:rPr>
              <w:t>ОТ</w:t>
            </w:r>
          </w:p>
        </w:tc>
        <w:tc>
          <w:tcPr>
            <w:tcW w:w="1420" w:type="dxa"/>
            <w:tcBorders>
              <w:top w:val="nil"/>
              <w:left w:val="nil"/>
              <w:bottom w:val="single" w:sz="4" w:space="0" w:color="auto"/>
              <w:right w:val="single" w:sz="4" w:space="0" w:color="auto"/>
            </w:tcBorders>
            <w:shd w:val="clear" w:color="auto" w:fill="auto"/>
            <w:noWrap/>
            <w:hideMark/>
          </w:tcPr>
          <w:p w14:paraId="20E779C3" w14:textId="77777777" w:rsidR="004E6762" w:rsidRPr="00C960CE" w:rsidRDefault="004E6762" w:rsidP="000D074C">
            <w:pPr>
              <w:ind w:left="-57" w:right="-57"/>
              <w:jc w:val="center"/>
              <w:rPr>
                <w:color w:val="000000"/>
                <w:sz w:val="24"/>
                <w:szCs w:val="24"/>
              </w:rPr>
            </w:pPr>
            <w:r w:rsidRPr="00C960CE">
              <w:rPr>
                <w:color w:val="000000"/>
                <w:sz w:val="24"/>
                <w:szCs w:val="24"/>
              </w:rPr>
              <w:t>1/сут</w:t>
            </w:r>
            <w:r w:rsidR="00117C27" w:rsidRPr="00C960CE">
              <w:rPr>
                <w:color w:val="000000"/>
                <w:sz w:val="24"/>
                <w:szCs w:val="24"/>
              </w:rPr>
              <w:t>.</w:t>
            </w:r>
          </w:p>
        </w:tc>
        <w:tc>
          <w:tcPr>
            <w:tcW w:w="1148" w:type="dxa"/>
            <w:tcBorders>
              <w:top w:val="nil"/>
              <w:left w:val="nil"/>
              <w:bottom w:val="single" w:sz="4" w:space="0" w:color="auto"/>
              <w:right w:val="nil"/>
            </w:tcBorders>
            <w:shd w:val="clear" w:color="auto" w:fill="auto"/>
            <w:noWrap/>
            <w:hideMark/>
          </w:tcPr>
          <w:p w14:paraId="6B36F7DE" w14:textId="77777777" w:rsidR="004E6762" w:rsidRPr="00C960CE" w:rsidRDefault="004E6762" w:rsidP="000D074C">
            <w:pPr>
              <w:ind w:left="-57" w:right="-57"/>
              <w:jc w:val="center"/>
              <w:rPr>
                <w:color w:val="000000"/>
                <w:sz w:val="24"/>
                <w:szCs w:val="24"/>
              </w:rPr>
            </w:pPr>
            <w:r w:rsidRPr="00C960CE">
              <w:rPr>
                <w:color w:val="000000"/>
                <w:sz w:val="24"/>
                <w:szCs w:val="24"/>
              </w:rPr>
              <w:t>921839</w:t>
            </w:r>
          </w:p>
        </w:tc>
        <w:tc>
          <w:tcPr>
            <w:tcW w:w="1418" w:type="dxa"/>
            <w:tcBorders>
              <w:top w:val="nil"/>
              <w:left w:val="single" w:sz="8" w:space="0" w:color="auto"/>
              <w:bottom w:val="single" w:sz="4" w:space="0" w:color="auto"/>
              <w:right w:val="single" w:sz="4" w:space="0" w:color="auto"/>
            </w:tcBorders>
            <w:shd w:val="clear" w:color="auto" w:fill="auto"/>
            <w:noWrap/>
            <w:hideMark/>
          </w:tcPr>
          <w:p w14:paraId="36CFEB2C" w14:textId="77777777" w:rsidR="004E6762" w:rsidRPr="00C960CE" w:rsidRDefault="004E6762" w:rsidP="000D074C">
            <w:pPr>
              <w:ind w:left="-57" w:right="-57"/>
              <w:jc w:val="center"/>
              <w:rPr>
                <w:color w:val="000000"/>
                <w:sz w:val="24"/>
                <w:szCs w:val="24"/>
              </w:rPr>
            </w:pPr>
            <w:r w:rsidRPr="00C960CE">
              <w:rPr>
                <w:color w:val="000000"/>
                <w:sz w:val="24"/>
                <w:szCs w:val="24"/>
              </w:rPr>
              <w:t>972715</w:t>
            </w:r>
          </w:p>
        </w:tc>
        <w:tc>
          <w:tcPr>
            <w:tcW w:w="1701" w:type="dxa"/>
            <w:tcBorders>
              <w:top w:val="nil"/>
              <w:left w:val="nil"/>
              <w:bottom w:val="single" w:sz="4" w:space="0" w:color="auto"/>
              <w:right w:val="single" w:sz="8" w:space="0" w:color="auto"/>
            </w:tcBorders>
            <w:shd w:val="clear" w:color="auto" w:fill="auto"/>
            <w:noWrap/>
            <w:hideMark/>
          </w:tcPr>
          <w:p w14:paraId="617DC3A2" w14:textId="77777777" w:rsidR="004E6762" w:rsidRPr="00C960CE" w:rsidRDefault="004E6762" w:rsidP="000D074C">
            <w:pPr>
              <w:ind w:left="-57" w:right="-57"/>
              <w:jc w:val="center"/>
              <w:rPr>
                <w:color w:val="000000"/>
                <w:sz w:val="24"/>
                <w:szCs w:val="24"/>
              </w:rPr>
            </w:pPr>
            <w:r w:rsidRPr="00C960CE">
              <w:rPr>
                <w:color w:val="000000"/>
                <w:sz w:val="24"/>
                <w:szCs w:val="24"/>
              </w:rPr>
              <w:t>951076</w:t>
            </w:r>
          </w:p>
        </w:tc>
        <w:tc>
          <w:tcPr>
            <w:tcW w:w="1559" w:type="dxa"/>
            <w:tcBorders>
              <w:top w:val="nil"/>
              <w:left w:val="nil"/>
              <w:bottom w:val="single" w:sz="4" w:space="0" w:color="auto"/>
              <w:right w:val="single" w:sz="4" w:space="0" w:color="auto"/>
            </w:tcBorders>
            <w:shd w:val="clear" w:color="auto" w:fill="auto"/>
            <w:noWrap/>
            <w:hideMark/>
          </w:tcPr>
          <w:p w14:paraId="30C71716" w14:textId="77777777" w:rsidR="004E6762" w:rsidRPr="00C960CE" w:rsidRDefault="004E6762" w:rsidP="000D074C">
            <w:pPr>
              <w:ind w:left="-57" w:right="-57"/>
              <w:jc w:val="center"/>
              <w:rPr>
                <w:color w:val="000000"/>
                <w:sz w:val="24"/>
                <w:szCs w:val="24"/>
              </w:rPr>
            </w:pPr>
            <w:r w:rsidRPr="00C960CE">
              <w:rPr>
                <w:color w:val="000000"/>
                <w:sz w:val="24"/>
                <w:szCs w:val="24"/>
              </w:rPr>
              <w:t>1036113</w:t>
            </w:r>
          </w:p>
        </w:tc>
        <w:tc>
          <w:tcPr>
            <w:tcW w:w="1701" w:type="dxa"/>
            <w:tcBorders>
              <w:top w:val="nil"/>
              <w:left w:val="nil"/>
              <w:bottom w:val="single" w:sz="4" w:space="0" w:color="auto"/>
              <w:right w:val="single" w:sz="8" w:space="0" w:color="auto"/>
            </w:tcBorders>
            <w:shd w:val="clear" w:color="auto" w:fill="auto"/>
            <w:noWrap/>
            <w:hideMark/>
          </w:tcPr>
          <w:p w14:paraId="60CD7CC9" w14:textId="77777777" w:rsidR="004E6762" w:rsidRPr="00C960CE" w:rsidRDefault="004E6762" w:rsidP="000D074C">
            <w:pPr>
              <w:ind w:left="-57" w:right="-57"/>
              <w:jc w:val="center"/>
              <w:rPr>
                <w:color w:val="000000"/>
                <w:sz w:val="24"/>
                <w:szCs w:val="24"/>
              </w:rPr>
            </w:pPr>
            <w:r w:rsidRPr="00C960CE">
              <w:rPr>
                <w:color w:val="000000"/>
                <w:sz w:val="24"/>
                <w:szCs w:val="24"/>
              </w:rPr>
              <w:t>1015061</w:t>
            </w:r>
          </w:p>
        </w:tc>
        <w:tc>
          <w:tcPr>
            <w:tcW w:w="1476" w:type="dxa"/>
            <w:tcBorders>
              <w:top w:val="nil"/>
              <w:left w:val="nil"/>
              <w:bottom w:val="single" w:sz="4" w:space="0" w:color="auto"/>
              <w:right w:val="single" w:sz="4" w:space="0" w:color="auto"/>
            </w:tcBorders>
            <w:shd w:val="clear" w:color="auto" w:fill="auto"/>
            <w:noWrap/>
            <w:hideMark/>
          </w:tcPr>
          <w:p w14:paraId="46390409" w14:textId="77777777" w:rsidR="004E6762" w:rsidRPr="00C960CE" w:rsidRDefault="004E6762" w:rsidP="000D074C">
            <w:pPr>
              <w:ind w:left="-57" w:right="-57"/>
              <w:jc w:val="center"/>
              <w:rPr>
                <w:color w:val="000000"/>
                <w:sz w:val="24"/>
                <w:szCs w:val="24"/>
              </w:rPr>
            </w:pPr>
            <w:r w:rsidRPr="00C960CE">
              <w:rPr>
                <w:color w:val="000000"/>
                <w:sz w:val="24"/>
                <w:szCs w:val="24"/>
              </w:rPr>
              <w:t>1088744</w:t>
            </w:r>
          </w:p>
        </w:tc>
        <w:tc>
          <w:tcPr>
            <w:tcW w:w="1307" w:type="dxa"/>
            <w:tcBorders>
              <w:top w:val="nil"/>
              <w:left w:val="nil"/>
              <w:bottom w:val="single" w:sz="4" w:space="0" w:color="auto"/>
              <w:right w:val="single" w:sz="8" w:space="0" w:color="auto"/>
            </w:tcBorders>
            <w:shd w:val="clear" w:color="auto" w:fill="auto"/>
            <w:noWrap/>
            <w:hideMark/>
          </w:tcPr>
          <w:p w14:paraId="145C9F05" w14:textId="77777777" w:rsidR="004E6762" w:rsidRPr="00C960CE" w:rsidRDefault="004E6762" w:rsidP="000D074C">
            <w:pPr>
              <w:ind w:left="-57" w:right="-57"/>
              <w:jc w:val="center"/>
              <w:rPr>
                <w:color w:val="000000"/>
                <w:sz w:val="24"/>
                <w:szCs w:val="24"/>
              </w:rPr>
            </w:pPr>
            <w:r w:rsidRPr="00C960CE">
              <w:rPr>
                <w:color w:val="000000"/>
                <w:sz w:val="24"/>
                <w:szCs w:val="24"/>
              </w:rPr>
              <w:t>1054812</w:t>
            </w:r>
          </w:p>
        </w:tc>
      </w:tr>
      <w:tr w:rsidR="004E6762" w:rsidRPr="00C960CE" w14:paraId="21196A07" w14:textId="77777777" w:rsidTr="000D074C">
        <w:trPr>
          <w:trHeight w:val="20"/>
        </w:trPr>
        <w:tc>
          <w:tcPr>
            <w:tcW w:w="3114" w:type="dxa"/>
            <w:tcBorders>
              <w:top w:val="nil"/>
              <w:left w:val="single" w:sz="4" w:space="0" w:color="auto"/>
              <w:bottom w:val="single" w:sz="4" w:space="0" w:color="auto"/>
              <w:right w:val="single" w:sz="4" w:space="0" w:color="auto"/>
            </w:tcBorders>
            <w:shd w:val="clear" w:color="auto" w:fill="auto"/>
            <w:hideMark/>
          </w:tcPr>
          <w:p w14:paraId="6E22C1AA" w14:textId="77777777" w:rsidR="004E6762" w:rsidRPr="00C960CE" w:rsidRDefault="004E6762" w:rsidP="000D074C">
            <w:pPr>
              <w:ind w:left="-57" w:right="-57"/>
              <w:rPr>
                <w:color w:val="000000"/>
                <w:sz w:val="24"/>
                <w:szCs w:val="24"/>
              </w:rPr>
            </w:pPr>
            <w:r w:rsidRPr="00C960CE">
              <w:rPr>
                <w:color w:val="000000"/>
                <w:sz w:val="24"/>
                <w:szCs w:val="24"/>
              </w:rPr>
              <w:t>Количество</w:t>
            </w:r>
            <w:r w:rsidR="003D4EC8" w:rsidRPr="00C960CE">
              <w:rPr>
                <w:color w:val="000000"/>
                <w:sz w:val="24"/>
                <w:szCs w:val="24"/>
              </w:rPr>
              <w:t xml:space="preserve"> </w:t>
            </w:r>
            <w:r w:rsidRPr="00C960CE">
              <w:rPr>
                <w:color w:val="000000"/>
                <w:sz w:val="24"/>
                <w:szCs w:val="24"/>
              </w:rPr>
              <w:t>поездок</w:t>
            </w:r>
            <w:r w:rsidR="003D4EC8" w:rsidRPr="00C960CE">
              <w:rPr>
                <w:color w:val="000000"/>
                <w:sz w:val="24"/>
                <w:szCs w:val="24"/>
              </w:rPr>
              <w:t xml:space="preserve"> </w:t>
            </w:r>
            <w:r w:rsidRPr="00C960CE">
              <w:rPr>
                <w:color w:val="000000"/>
                <w:sz w:val="24"/>
                <w:szCs w:val="24"/>
              </w:rPr>
              <w:t>на</w:t>
            </w:r>
            <w:r w:rsidR="003D4EC8" w:rsidRPr="00C960CE">
              <w:rPr>
                <w:color w:val="000000"/>
                <w:sz w:val="24"/>
                <w:szCs w:val="24"/>
              </w:rPr>
              <w:t xml:space="preserve"> </w:t>
            </w:r>
            <w:r w:rsidRPr="00C960CE">
              <w:rPr>
                <w:color w:val="000000"/>
                <w:sz w:val="24"/>
                <w:szCs w:val="24"/>
              </w:rPr>
              <w:t>ИТ</w:t>
            </w:r>
          </w:p>
        </w:tc>
        <w:tc>
          <w:tcPr>
            <w:tcW w:w="1420" w:type="dxa"/>
            <w:tcBorders>
              <w:top w:val="nil"/>
              <w:left w:val="nil"/>
              <w:bottom w:val="single" w:sz="4" w:space="0" w:color="auto"/>
              <w:right w:val="single" w:sz="4" w:space="0" w:color="auto"/>
            </w:tcBorders>
            <w:shd w:val="clear" w:color="auto" w:fill="auto"/>
            <w:noWrap/>
            <w:hideMark/>
          </w:tcPr>
          <w:p w14:paraId="466C8940" w14:textId="77777777" w:rsidR="004E6762" w:rsidRPr="00C960CE" w:rsidRDefault="004E6762" w:rsidP="000D074C">
            <w:pPr>
              <w:ind w:left="-57" w:right="-57"/>
              <w:jc w:val="center"/>
              <w:rPr>
                <w:color w:val="000000"/>
                <w:sz w:val="24"/>
                <w:szCs w:val="24"/>
              </w:rPr>
            </w:pPr>
            <w:r w:rsidRPr="00C960CE">
              <w:rPr>
                <w:color w:val="000000"/>
                <w:sz w:val="24"/>
                <w:szCs w:val="24"/>
              </w:rPr>
              <w:t>1/сут</w:t>
            </w:r>
            <w:r w:rsidR="00117C27" w:rsidRPr="00C960CE">
              <w:rPr>
                <w:color w:val="000000"/>
                <w:sz w:val="24"/>
                <w:szCs w:val="24"/>
              </w:rPr>
              <w:t>.</w:t>
            </w:r>
          </w:p>
        </w:tc>
        <w:tc>
          <w:tcPr>
            <w:tcW w:w="1148" w:type="dxa"/>
            <w:tcBorders>
              <w:top w:val="nil"/>
              <w:left w:val="nil"/>
              <w:bottom w:val="single" w:sz="4" w:space="0" w:color="auto"/>
              <w:right w:val="nil"/>
            </w:tcBorders>
            <w:shd w:val="clear" w:color="auto" w:fill="auto"/>
            <w:noWrap/>
            <w:hideMark/>
          </w:tcPr>
          <w:p w14:paraId="4CDA24B5" w14:textId="77777777" w:rsidR="004E6762" w:rsidRPr="00C960CE" w:rsidRDefault="004E6762" w:rsidP="000D074C">
            <w:pPr>
              <w:ind w:left="-57" w:right="-57"/>
              <w:jc w:val="center"/>
              <w:rPr>
                <w:color w:val="000000"/>
                <w:sz w:val="24"/>
                <w:szCs w:val="24"/>
              </w:rPr>
            </w:pPr>
            <w:r w:rsidRPr="00C960CE">
              <w:rPr>
                <w:color w:val="000000"/>
                <w:sz w:val="24"/>
                <w:szCs w:val="24"/>
              </w:rPr>
              <w:t>1670584</w:t>
            </w:r>
          </w:p>
        </w:tc>
        <w:tc>
          <w:tcPr>
            <w:tcW w:w="1418" w:type="dxa"/>
            <w:tcBorders>
              <w:top w:val="nil"/>
              <w:left w:val="single" w:sz="8" w:space="0" w:color="auto"/>
              <w:bottom w:val="single" w:sz="4" w:space="0" w:color="auto"/>
              <w:right w:val="single" w:sz="4" w:space="0" w:color="auto"/>
            </w:tcBorders>
            <w:shd w:val="clear" w:color="auto" w:fill="auto"/>
            <w:noWrap/>
            <w:hideMark/>
          </w:tcPr>
          <w:p w14:paraId="67BF0007" w14:textId="77777777" w:rsidR="004E6762" w:rsidRPr="00C960CE" w:rsidRDefault="004E6762" w:rsidP="000D074C">
            <w:pPr>
              <w:ind w:left="-57" w:right="-57"/>
              <w:jc w:val="center"/>
              <w:rPr>
                <w:color w:val="000000"/>
                <w:sz w:val="24"/>
                <w:szCs w:val="24"/>
              </w:rPr>
            </w:pPr>
            <w:r w:rsidRPr="00C960CE">
              <w:rPr>
                <w:color w:val="000000"/>
                <w:sz w:val="24"/>
                <w:szCs w:val="24"/>
              </w:rPr>
              <w:t>1723900</w:t>
            </w:r>
          </w:p>
        </w:tc>
        <w:tc>
          <w:tcPr>
            <w:tcW w:w="1701" w:type="dxa"/>
            <w:tcBorders>
              <w:top w:val="nil"/>
              <w:left w:val="nil"/>
              <w:bottom w:val="single" w:sz="4" w:space="0" w:color="auto"/>
              <w:right w:val="single" w:sz="8" w:space="0" w:color="auto"/>
            </w:tcBorders>
            <w:shd w:val="clear" w:color="auto" w:fill="auto"/>
            <w:noWrap/>
            <w:hideMark/>
          </w:tcPr>
          <w:p w14:paraId="2571094D" w14:textId="77777777" w:rsidR="004E6762" w:rsidRPr="00C960CE" w:rsidRDefault="004E6762" w:rsidP="000D074C">
            <w:pPr>
              <w:ind w:left="-57" w:right="-57"/>
              <w:jc w:val="center"/>
              <w:rPr>
                <w:color w:val="000000"/>
                <w:sz w:val="24"/>
                <w:szCs w:val="24"/>
              </w:rPr>
            </w:pPr>
            <w:r w:rsidRPr="00C960CE">
              <w:rPr>
                <w:color w:val="000000"/>
                <w:sz w:val="24"/>
                <w:szCs w:val="24"/>
              </w:rPr>
              <w:t>1745481</w:t>
            </w:r>
          </w:p>
        </w:tc>
        <w:tc>
          <w:tcPr>
            <w:tcW w:w="1559" w:type="dxa"/>
            <w:tcBorders>
              <w:top w:val="nil"/>
              <w:left w:val="nil"/>
              <w:bottom w:val="single" w:sz="4" w:space="0" w:color="auto"/>
              <w:right w:val="single" w:sz="4" w:space="0" w:color="auto"/>
            </w:tcBorders>
            <w:shd w:val="clear" w:color="auto" w:fill="auto"/>
            <w:noWrap/>
            <w:hideMark/>
          </w:tcPr>
          <w:p w14:paraId="7C7E9301" w14:textId="77777777" w:rsidR="004E6762" w:rsidRPr="00C960CE" w:rsidRDefault="004E6762" w:rsidP="000D074C">
            <w:pPr>
              <w:ind w:left="-57" w:right="-57"/>
              <w:jc w:val="center"/>
              <w:rPr>
                <w:color w:val="000000"/>
                <w:sz w:val="24"/>
                <w:szCs w:val="24"/>
              </w:rPr>
            </w:pPr>
            <w:r w:rsidRPr="00C960CE">
              <w:rPr>
                <w:color w:val="000000"/>
                <w:sz w:val="24"/>
                <w:szCs w:val="24"/>
              </w:rPr>
              <w:t>1803201</w:t>
            </w:r>
          </w:p>
        </w:tc>
        <w:tc>
          <w:tcPr>
            <w:tcW w:w="1701" w:type="dxa"/>
            <w:tcBorders>
              <w:top w:val="nil"/>
              <w:left w:val="nil"/>
              <w:bottom w:val="single" w:sz="4" w:space="0" w:color="auto"/>
              <w:right w:val="single" w:sz="8" w:space="0" w:color="auto"/>
            </w:tcBorders>
            <w:shd w:val="clear" w:color="auto" w:fill="auto"/>
            <w:noWrap/>
            <w:hideMark/>
          </w:tcPr>
          <w:p w14:paraId="1EDA8ADF" w14:textId="77777777" w:rsidR="004E6762" w:rsidRPr="00C960CE" w:rsidRDefault="004E6762" w:rsidP="000D074C">
            <w:pPr>
              <w:ind w:left="-57" w:right="-57"/>
              <w:jc w:val="center"/>
              <w:rPr>
                <w:color w:val="000000"/>
                <w:sz w:val="24"/>
                <w:szCs w:val="24"/>
              </w:rPr>
            </w:pPr>
            <w:r w:rsidRPr="00C960CE">
              <w:rPr>
                <w:color w:val="000000"/>
                <w:sz w:val="24"/>
                <w:szCs w:val="24"/>
              </w:rPr>
              <w:t>1826979</w:t>
            </w:r>
          </w:p>
        </w:tc>
        <w:tc>
          <w:tcPr>
            <w:tcW w:w="1476" w:type="dxa"/>
            <w:tcBorders>
              <w:top w:val="nil"/>
              <w:left w:val="nil"/>
              <w:bottom w:val="single" w:sz="4" w:space="0" w:color="auto"/>
              <w:right w:val="single" w:sz="4" w:space="0" w:color="auto"/>
            </w:tcBorders>
            <w:shd w:val="clear" w:color="auto" w:fill="auto"/>
            <w:noWrap/>
            <w:hideMark/>
          </w:tcPr>
          <w:p w14:paraId="410E4A14" w14:textId="77777777" w:rsidR="004E6762" w:rsidRPr="00C960CE" w:rsidRDefault="004E6762" w:rsidP="000D074C">
            <w:pPr>
              <w:ind w:left="-57" w:right="-57"/>
              <w:jc w:val="center"/>
              <w:rPr>
                <w:color w:val="000000"/>
                <w:sz w:val="24"/>
                <w:szCs w:val="24"/>
              </w:rPr>
            </w:pPr>
            <w:r w:rsidRPr="00C960CE">
              <w:rPr>
                <w:color w:val="000000"/>
                <w:sz w:val="24"/>
                <w:szCs w:val="24"/>
              </w:rPr>
              <w:t>1867954</w:t>
            </w:r>
          </w:p>
        </w:tc>
        <w:tc>
          <w:tcPr>
            <w:tcW w:w="1307" w:type="dxa"/>
            <w:tcBorders>
              <w:top w:val="nil"/>
              <w:left w:val="nil"/>
              <w:bottom w:val="single" w:sz="4" w:space="0" w:color="auto"/>
              <w:right w:val="single" w:sz="8" w:space="0" w:color="auto"/>
            </w:tcBorders>
            <w:shd w:val="clear" w:color="auto" w:fill="auto"/>
            <w:noWrap/>
            <w:hideMark/>
          </w:tcPr>
          <w:p w14:paraId="5C3CBC87" w14:textId="77777777" w:rsidR="004E6762" w:rsidRPr="00C960CE" w:rsidRDefault="004E6762" w:rsidP="000D074C">
            <w:pPr>
              <w:ind w:left="-57" w:right="-57"/>
              <w:jc w:val="center"/>
              <w:rPr>
                <w:color w:val="000000"/>
                <w:sz w:val="24"/>
                <w:szCs w:val="24"/>
              </w:rPr>
            </w:pPr>
            <w:r w:rsidRPr="00C960CE">
              <w:rPr>
                <w:color w:val="000000"/>
                <w:sz w:val="24"/>
                <w:szCs w:val="24"/>
              </w:rPr>
              <w:t>1901821</w:t>
            </w:r>
          </w:p>
        </w:tc>
      </w:tr>
      <w:tr w:rsidR="004E6762" w:rsidRPr="00C960CE" w14:paraId="49AAF848" w14:textId="77777777" w:rsidTr="000D074C">
        <w:trPr>
          <w:trHeight w:val="20"/>
        </w:trPr>
        <w:tc>
          <w:tcPr>
            <w:tcW w:w="3114" w:type="dxa"/>
            <w:tcBorders>
              <w:top w:val="nil"/>
              <w:left w:val="single" w:sz="4" w:space="0" w:color="auto"/>
              <w:bottom w:val="single" w:sz="4" w:space="0" w:color="auto"/>
              <w:right w:val="single" w:sz="4" w:space="0" w:color="auto"/>
            </w:tcBorders>
            <w:shd w:val="clear" w:color="auto" w:fill="auto"/>
            <w:hideMark/>
          </w:tcPr>
          <w:p w14:paraId="67053FFE" w14:textId="77777777" w:rsidR="004E6762" w:rsidRPr="00C960CE" w:rsidRDefault="004E6762" w:rsidP="000D074C">
            <w:pPr>
              <w:ind w:left="-57" w:right="-57"/>
              <w:rPr>
                <w:color w:val="000000"/>
                <w:sz w:val="24"/>
                <w:szCs w:val="24"/>
              </w:rPr>
            </w:pPr>
            <w:r w:rsidRPr="00C960CE">
              <w:rPr>
                <w:color w:val="000000"/>
                <w:sz w:val="24"/>
                <w:szCs w:val="24"/>
              </w:rPr>
              <w:t>Средняя</w:t>
            </w:r>
            <w:r w:rsidR="003D4EC8" w:rsidRPr="00C960CE">
              <w:rPr>
                <w:color w:val="000000"/>
                <w:sz w:val="24"/>
                <w:szCs w:val="24"/>
              </w:rPr>
              <w:t xml:space="preserve"> </w:t>
            </w:r>
            <w:r w:rsidRPr="00C960CE">
              <w:rPr>
                <w:color w:val="000000"/>
                <w:sz w:val="24"/>
                <w:szCs w:val="24"/>
              </w:rPr>
              <w:t>длина</w:t>
            </w:r>
            <w:r w:rsidR="003D4EC8" w:rsidRPr="00C960CE">
              <w:rPr>
                <w:color w:val="000000"/>
                <w:sz w:val="24"/>
                <w:szCs w:val="24"/>
              </w:rPr>
              <w:t xml:space="preserve"> </w:t>
            </w:r>
            <w:r w:rsidRPr="00C960CE">
              <w:rPr>
                <w:color w:val="000000"/>
                <w:sz w:val="24"/>
                <w:szCs w:val="24"/>
              </w:rPr>
              <w:t>поездки</w:t>
            </w:r>
            <w:r w:rsidR="003D4EC8" w:rsidRPr="00C960CE">
              <w:rPr>
                <w:color w:val="000000"/>
                <w:sz w:val="24"/>
                <w:szCs w:val="24"/>
              </w:rPr>
              <w:t xml:space="preserve"> </w:t>
            </w:r>
            <w:r w:rsidRPr="00C960CE">
              <w:rPr>
                <w:color w:val="000000"/>
                <w:sz w:val="24"/>
                <w:szCs w:val="24"/>
              </w:rPr>
              <w:t>ОТ</w:t>
            </w:r>
          </w:p>
        </w:tc>
        <w:tc>
          <w:tcPr>
            <w:tcW w:w="1420" w:type="dxa"/>
            <w:tcBorders>
              <w:top w:val="nil"/>
              <w:left w:val="nil"/>
              <w:bottom w:val="single" w:sz="4" w:space="0" w:color="auto"/>
              <w:right w:val="single" w:sz="4" w:space="0" w:color="auto"/>
            </w:tcBorders>
            <w:shd w:val="clear" w:color="auto" w:fill="auto"/>
            <w:noWrap/>
            <w:hideMark/>
          </w:tcPr>
          <w:p w14:paraId="4F74EEFB" w14:textId="77777777" w:rsidR="004E6762" w:rsidRPr="00C960CE" w:rsidRDefault="004E6762" w:rsidP="000D074C">
            <w:pPr>
              <w:ind w:left="-57" w:right="-57"/>
              <w:jc w:val="center"/>
              <w:rPr>
                <w:color w:val="000000"/>
                <w:sz w:val="24"/>
                <w:szCs w:val="24"/>
              </w:rPr>
            </w:pPr>
            <w:r w:rsidRPr="00C960CE">
              <w:rPr>
                <w:color w:val="000000"/>
                <w:sz w:val="24"/>
                <w:szCs w:val="24"/>
              </w:rPr>
              <w:t>км</w:t>
            </w:r>
          </w:p>
        </w:tc>
        <w:tc>
          <w:tcPr>
            <w:tcW w:w="1148" w:type="dxa"/>
            <w:tcBorders>
              <w:top w:val="nil"/>
              <w:left w:val="nil"/>
              <w:bottom w:val="single" w:sz="4" w:space="0" w:color="auto"/>
              <w:right w:val="nil"/>
            </w:tcBorders>
            <w:shd w:val="clear" w:color="auto" w:fill="auto"/>
            <w:noWrap/>
            <w:hideMark/>
          </w:tcPr>
          <w:p w14:paraId="5400E8C0" w14:textId="77777777" w:rsidR="004E6762" w:rsidRPr="00C960CE" w:rsidRDefault="004E6762" w:rsidP="000D074C">
            <w:pPr>
              <w:ind w:left="-57" w:right="-57"/>
              <w:jc w:val="center"/>
              <w:rPr>
                <w:color w:val="000000"/>
                <w:sz w:val="24"/>
                <w:szCs w:val="24"/>
              </w:rPr>
            </w:pPr>
            <w:r w:rsidRPr="00C960CE">
              <w:rPr>
                <w:color w:val="000000"/>
                <w:sz w:val="24"/>
                <w:szCs w:val="24"/>
              </w:rPr>
              <w:t>12,0</w:t>
            </w:r>
          </w:p>
        </w:tc>
        <w:tc>
          <w:tcPr>
            <w:tcW w:w="1418" w:type="dxa"/>
            <w:tcBorders>
              <w:top w:val="nil"/>
              <w:left w:val="single" w:sz="8" w:space="0" w:color="auto"/>
              <w:bottom w:val="single" w:sz="4" w:space="0" w:color="auto"/>
              <w:right w:val="single" w:sz="4" w:space="0" w:color="auto"/>
            </w:tcBorders>
            <w:shd w:val="clear" w:color="auto" w:fill="auto"/>
            <w:noWrap/>
            <w:hideMark/>
          </w:tcPr>
          <w:p w14:paraId="41EDF839" w14:textId="77777777" w:rsidR="004E6762" w:rsidRPr="00C960CE" w:rsidRDefault="004E6762" w:rsidP="000D074C">
            <w:pPr>
              <w:ind w:left="-57" w:right="-57"/>
              <w:jc w:val="center"/>
              <w:rPr>
                <w:color w:val="000000"/>
                <w:sz w:val="24"/>
                <w:szCs w:val="24"/>
              </w:rPr>
            </w:pPr>
            <w:r w:rsidRPr="00C960CE">
              <w:rPr>
                <w:color w:val="000000"/>
                <w:sz w:val="24"/>
                <w:szCs w:val="24"/>
              </w:rPr>
              <w:t>11,8</w:t>
            </w:r>
          </w:p>
        </w:tc>
        <w:tc>
          <w:tcPr>
            <w:tcW w:w="1701" w:type="dxa"/>
            <w:tcBorders>
              <w:top w:val="nil"/>
              <w:left w:val="nil"/>
              <w:bottom w:val="single" w:sz="4" w:space="0" w:color="auto"/>
              <w:right w:val="single" w:sz="8" w:space="0" w:color="auto"/>
            </w:tcBorders>
            <w:shd w:val="clear" w:color="auto" w:fill="auto"/>
            <w:noWrap/>
            <w:hideMark/>
          </w:tcPr>
          <w:p w14:paraId="615880D1" w14:textId="77777777" w:rsidR="004E6762" w:rsidRPr="00C960CE" w:rsidRDefault="004E6762" w:rsidP="000D074C">
            <w:pPr>
              <w:ind w:left="-57" w:right="-57"/>
              <w:jc w:val="center"/>
              <w:rPr>
                <w:color w:val="000000"/>
                <w:sz w:val="24"/>
                <w:szCs w:val="24"/>
              </w:rPr>
            </w:pPr>
            <w:r w:rsidRPr="00C960CE">
              <w:rPr>
                <w:color w:val="000000"/>
                <w:sz w:val="24"/>
                <w:szCs w:val="24"/>
              </w:rPr>
              <w:t>11,9</w:t>
            </w:r>
          </w:p>
        </w:tc>
        <w:tc>
          <w:tcPr>
            <w:tcW w:w="1559" w:type="dxa"/>
            <w:tcBorders>
              <w:top w:val="nil"/>
              <w:left w:val="nil"/>
              <w:bottom w:val="single" w:sz="4" w:space="0" w:color="auto"/>
              <w:right w:val="single" w:sz="4" w:space="0" w:color="auto"/>
            </w:tcBorders>
            <w:shd w:val="clear" w:color="auto" w:fill="auto"/>
            <w:noWrap/>
            <w:hideMark/>
          </w:tcPr>
          <w:p w14:paraId="1B52B12A" w14:textId="77777777" w:rsidR="004E6762" w:rsidRPr="00C960CE" w:rsidRDefault="004E6762" w:rsidP="000D074C">
            <w:pPr>
              <w:ind w:left="-57" w:right="-57"/>
              <w:jc w:val="center"/>
              <w:rPr>
                <w:color w:val="000000"/>
                <w:sz w:val="24"/>
                <w:szCs w:val="24"/>
              </w:rPr>
            </w:pPr>
            <w:r w:rsidRPr="00C960CE">
              <w:rPr>
                <w:color w:val="000000"/>
                <w:sz w:val="24"/>
                <w:szCs w:val="24"/>
              </w:rPr>
              <w:t>11,9</w:t>
            </w:r>
          </w:p>
        </w:tc>
        <w:tc>
          <w:tcPr>
            <w:tcW w:w="1701" w:type="dxa"/>
            <w:tcBorders>
              <w:top w:val="nil"/>
              <w:left w:val="nil"/>
              <w:bottom w:val="single" w:sz="4" w:space="0" w:color="auto"/>
              <w:right w:val="single" w:sz="8" w:space="0" w:color="auto"/>
            </w:tcBorders>
            <w:shd w:val="clear" w:color="auto" w:fill="auto"/>
            <w:noWrap/>
            <w:hideMark/>
          </w:tcPr>
          <w:p w14:paraId="4E634690" w14:textId="77777777" w:rsidR="004E6762" w:rsidRPr="00C960CE" w:rsidRDefault="004E6762" w:rsidP="000D074C">
            <w:pPr>
              <w:ind w:left="-57" w:right="-57"/>
              <w:jc w:val="center"/>
              <w:rPr>
                <w:color w:val="000000"/>
                <w:sz w:val="24"/>
                <w:szCs w:val="24"/>
              </w:rPr>
            </w:pPr>
            <w:r w:rsidRPr="00C960CE">
              <w:rPr>
                <w:color w:val="000000"/>
                <w:sz w:val="24"/>
                <w:szCs w:val="24"/>
              </w:rPr>
              <w:t>12,1</w:t>
            </w:r>
          </w:p>
        </w:tc>
        <w:tc>
          <w:tcPr>
            <w:tcW w:w="1476" w:type="dxa"/>
            <w:tcBorders>
              <w:top w:val="nil"/>
              <w:left w:val="nil"/>
              <w:bottom w:val="single" w:sz="4" w:space="0" w:color="auto"/>
              <w:right w:val="single" w:sz="4" w:space="0" w:color="auto"/>
            </w:tcBorders>
            <w:shd w:val="clear" w:color="auto" w:fill="auto"/>
            <w:noWrap/>
            <w:hideMark/>
          </w:tcPr>
          <w:p w14:paraId="5196E5E4" w14:textId="77777777" w:rsidR="004E6762" w:rsidRPr="00C960CE" w:rsidRDefault="004E6762" w:rsidP="000D074C">
            <w:pPr>
              <w:ind w:left="-57" w:right="-57"/>
              <w:jc w:val="center"/>
              <w:rPr>
                <w:color w:val="000000"/>
                <w:sz w:val="24"/>
                <w:szCs w:val="24"/>
              </w:rPr>
            </w:pPr>
            <w:r w:rsidRPr="00C960CE">
              <w:rPr>
                <w:color w:val="000000"/>
                <w:sz w:val="24"/>
                <w:szCs w:val="24"/>
              </w:rPr>
              <w:t>12,0</w:t>
            </w:r>
          </w:p>
        </w:tc>
        <w:tc>
          <w:tcPr>
            <w:tcW w:w="1307" w:type="dxa"/>
            <w:tcBorders>
              <w:top w:val="nil"/>
              <w:left w:val="nil"/>
              <w:bottom w:val="single" w:sz="4" w:space="0" w:color="auto"/>
              <w:right w:val="single" w:sz="8" w:space="0" w:color="auto"/>
            </w:tcBorders>
            <w:shd w:val="clear" w:color="auto" w:fill="auto"/>
            <w:noWrap/>
            <w:hideMark/>
          </w:tcPr>
          <w:p w14:paraId="24FE4508" w14:textId="77777777" w:rsidR="004E6762" w:rsidRPr="00C960CE" w:rsidRDefault="004E6762" w:rsidP="000D074C">
            <w:pPr>
              <w:ind w:left="-57" w:right="-57"/>
              <w:jc w:val="center"/>
              <w:rPr>
                <w:color w:val="000000"/>
                <w:sz w:val="24"/>
                <w:szCs w:val="24"/>
              </w:rPr>
            </w:pPr>
            <w:r w:rsidRPr="00C960CE">
              <w:rPr>
                <w:color w:val="000000"/>
                <w:sz w:val="24"/>
                <w:szCs w:val="24"/>
              </w:rPr>
              <w:t>12,0</w:t>
            </w:r>
          </w:p>
        </w:tc>
      </w:tr>
      <w:tr w:rsidR="004E6762" w:rsidRPr="00C960CE" w14:paraId="6B933702" w14:textId="77777777" w:rsidTr="000D074C">
        <w:trPr>
          <w:trHeight w:val="20"/>
        </w:trPr>
        <w:tc>
          <w:tcPr>
            <w:tcW w:w="3114" w:type="dxa"/>
            <w:tcBorders>
              <w:top w:val="nil"/>
              <w:left w:val="single" w:sz="4" w:space="0" w:color="auto"/>
              <w:bottom w:val="single" w:sz="4" w:space="0" w:color="auto"/>
              <w:right w:val="single" w:sz="4" w:space="0" w:color="auto"/>
            </w:tcBorders>
            <w:shd w:val="clear" w:color="auto" w:fill="auto"/>
            <w:hideMark/>
          </w:tcPr>
          <w:p w14:paraId="3F03BAB9" w14:textId="77777777" w:rsidR="004E6762" w:rsidRPr="00C960CE" w:rsidRDefault="004E6762" w:rsidP="000D074C">
            <w:pPr>
              <w:ind w:left="-57" w:right="-57"/>
              <w:rPr>
                <w:color w:val="000000"/>
                <w:sz w:val="24"/>
                <w:szCs w:val="24"/>
              </w:rPr>
            </w:pPr>
            <w:r w:rsidRPr="00C960CE">
              <w:rPr>
                <w:color w:val="000000"/>
                <w:sz w:val="24"/>
                <w:szCs w:val="24"/>
              </w:rPr>
              <w:t>Средняя</w:t>
            </w:r>
            <w:r w:rsidR="003D4EC8" w:rsidRPr="00C960CE">
              <w:rPr>
                <w:color w:val="000000"/>
                <w:sz w:val="24"/>
                <w:szCs w:val="24"/>
              </w:rPr>
              <w:t xml:space="preserve"> </w:t>
            </w:r>
            <w:r w:rsidRPr="00C960CE">
              <w:rPr>
                <w:color w:val="000000"/>
                <w:sz w:val="24"/>
                <w:szCs w:val="24"/>
              </w:rPr>
              <w:t>длина</w:t>
            </w:r>
            <w:r w:rsidR="003D4EC8" w:rsidRPr="00C960CE">
              <w:rPr>
                <w:color w:val="000000"/>
                <w:sz w:val="24"/>
                <w:szCs w:val="24"/>
              </w:rPr>
              <w:t xml:space="preserve"> </w:t>
            </w:r>
            <w:r w:rsidRPr="00C960CE">
              <w:rPr>
                <w:color w:val="000000"/>
                <w:sz w:val="24"/>
                <w:szCs w:val="24"/>
              </w:rPr>
              <w:t>поездки</w:t>
            </w:r>
            <w:r w:rsidR="003D4EC8" w:rsidRPr="00C960CE">
              <w:rPr>
                <w:color w:val="000000"/>
                <w:sz w:val="24"/>
                <w:szCs w:val="24"/>
              </w:rPr>
              <w:t xml:space="preserve"> </w:t>
            </w:r>
            <w:r w:rsidRPr="00C960CE">
              <w:rPr>
                <w:color w:val="000000"/>
                <w:sz w:val="24"/>
                <w:szCs w:val="24"/>
              </w:rPr>
              <w:t>ИТ</w:t>
            </w:r>
          </w:p>
        </w:tc>
        <w:tc>
          <w:tcPr>
            <w:tcW w:w="1420" w:type="dxa"/>
            <w:tcBorders>
              <w:top w:val="nil"/>
              <w:left w:val="nil"/>
              <w:bottom w:val="single" w:sz="4" w:space="0" w:color="auto"/>
              <w:right w:val="single" w:sz="4" w:space="0" w:color="auto"/>
            </w:tcBorders>
            <w:shd w:val="clear" w:color="auto" w:fill="auto"/>
            <w:noWrap/>
            <w:hideMark/>
          </w:tcPr>
          <w:p w14:paraId="0D1F1983" w14:textId="77777777" w:rsidR="004E6762" w:rsidRPr="00C960CE" w:rsidRDefault="004E6762" w:rsidP="000D074C">
            <w:pPr>
              <w:ind w:left="-57" w:right="-57"/>
              <w:jc w:val="center"/>
              <w:rPr>
                <w:color w:val="000000"/>
                <w:sz w:val="24"/>
                <w:szCs w:val="24"/>
              </w:rPr>
            </w:pPr>
            <w:r w:rsidRPr="00C960CE">
              <w:rPr>
                <w:color w:val="000000"/>
                <w:sz w:val="24"/>
                <w:szCs w:val="24"/>
              </w:rPr>
              <w:t>км</w:t>
            </w:r>
          </w:p>
        </w:tc>
        <w:tc>
          <w:tcPr>
            <w:tcW w:w="1148" w:type="dxa"/>
            <w:tcBorders>
              <w:top w:val="nil"/>
              <w:left w:val="nil"/>
              <w:bottom w:val="single" w:sz="4" w:space="0" w:color="auto"/>
              <w:right w:val="nil"/>
            </w:tcBorders>
            <w:shd w:val="clear" w:color="auto" w:fill="auto"/>
            <w:noWrap/>
            <w:hideMark/>
          </w:tcPr>
          <w:p w14:paraId="7D2262F2" w14:textId="77777777" w:rsidR="004E6762" w:rsidRPr="00C960CE" w:rsidRDefault="004E6762" w:rsidP="000D074C">
            <w:pPr>
              <w:ind w:left="-57" w:right="-57"/>
              <w:jc w:val="center"/>
              <w:rPr>
                <w:color w:val="000000"/>
                <w:sz w:val="24"/>
                <w:szCs w:val="24"/>
              </w:rPr>
            </w:pPr>
            <w:r w:rsidRPr="00C960CE">
              <w:rPr>
                <w:color w:val="000000"/>
                <w:sz w:val="24"/>
                <w:szCs w:val="24"/>
              </w:rPr>
              <w:t>14,9</w:t>
            </w:r>
          </w:p>
        </w:tc>
        <w:tc>
          <w:tcPr>
            <w:tcW w:w="1418" w:type="dxa"/>
            <w:tcBorders>
              <w:top w:val="nil"/>
              <w:left w:val="single" w:sz="8" w:space="0" w:color="auto"/>
              <w:bottom w:val="single" w:sz="4" w:space="0" w:color="auto"/>
              <w:right w:val="single" w:sz="4" w:space="0" w:color="auto"/>
            </w:tcBorders>
            <w:shd w:val="clear" w:color="auto" w:fill="auto"/>
            <w:noWrap/>
            <w:hideMark/>
          </w:tcPr>
          <w:p w14:paraId="2B3ACC23" w14:textId="77777777" w:rsidR="004E6762" w:rsidRPr="00C960CE" w:rsidRDefault="004E6762" w:rsidP="000D074C">
            <w:pPr>
              <w:ind w:left="-57" w:right="-57"/>
              <w:jc w:val="center"/>
              <w:rPr>
                <w:color w:val="000000"/>
                <w:sz w:val="24"/>
                <w:szCs w:val="24"/>
              </w:rPr>
            </w:pPr>
            <w:r w:rsidRPr="00C960CE">
              <w:rPr>
                <w:color w:val="000000"/>
                <w:sz w:val="24"/>
                <w:szCs w:val="24"/>
              </w:rPr>
              <w:t>14,1</w:t>
            </w:r>
          </w:p>
        </w:tc>
        <w:tc>
          <w:tcPr>
            <w:tcW w:w="1701" w:type="dxa"/>
            <w:tcBorders>
              <w:top w:val="nil"/>
              <w:left w:val="nil"/>
              <w:bottom w:val="single" w:sz="4" w:space="0" w:color="auto"/>
              <w:right w:val="single" w:sz="8" w:space="0" w:color="auto"/>
            </w:tcBorders>
            <w:shd w:val="clear" w:color="auto" w:fill="auto"/>
            <w:noWrap/>
            <w:hideMark/>
          </w:tcPr>
          <w:p w14:paraId="09B615B0" w14:textId="77777777" w:rsidR="004E6762" w:rsidRPr="00C960CE" w:rsidRDefault="004E6762" w:rsidP="000D074C">
            <w:pPr>
              <w:ind w:left="-57" w:right="-57"/>
              <w:jc w:val="center"/>
              <w:rPr>
                <w:color w:val="000000"/>
                <w:sz w:val="24"/>
                <w:szCs w:val="24"/>
              </w:rPr>
            </w:pPr>
            <w:r w:rsidRPr="00C960CE">
              <w:rPr>
                <w:color w:val="000000"/>
                <w:sz w:val="24"/>
                <w:szCs w:val="24"/>
              </w:rPr>
              <w:t>13,8</w:t>
            </w:r>
          </w:p>
        </w:tc>
        <w:tc>
          <w:tcPr>
            <w:tcW w:w="1559" w:type="dxa"/>
            <w:tcBorders>
              <w:top w:val="nil"/>
              <w:left w:val="nil"/>
              <w:bottom w:val="single" w:sz="4" w:space="0" w:color="auto"/>
              <w:right w:val="single" w:sz="4" w:space="0" w:color="auto"/>
            </w:tcBorders>
            <w:shd w:val="clear" w:color="auto" w:fill="auto"/>
            <w:noWrap/>
            <w:hideMark/>
          </w:tcPr>
          <w:p w14:paraId="296AB28B" w14:textId="77777777" w:rsidR="004E6762" w:rsidRPr="00C960CE" w:rsidRDefault="004E6762" w:rsidP="000D074C">
            <w:pPr>
              <w:ind w:left="-57" w:right="-57"/>
              <w:jc w:val="center"/>
              <w:rPr>
                <w:color w:val="000000"/>
                <w:sz w:val="24"/>
                <w:szCs w:val="24"/>
              </w:rPr>
            </w:pPr>
            <w:r w:rsidRPr="00C960CE">
              <w:rPr>
                <w:color w:val="000000"/>
                <w:sz w:val="24"/>
                <w:szCs w:val="24"/>
              </w:rPr>
              <w:t>14,1</w:t>
            </w:r>
          </w:p>
        </w:tc>
        <w:tc>
          <w:tcPr>
            <w:tcW w:w="1701" w:type="dxa"/>
            <w:tcBorders>
              <w:top w:val="nil"/>
              <w:left w:val="nil"/>
              <w:bottom w:val="single" w:sz="4" w:space="0" w:color="auto"/>
              <w:right w:val="single" w:sz="8" w:space="0" w:color="auto"/>
            </w:tcBorders>
            <w:shd w:val="clear" w:color="auto" w:fill="auto"/>
            <w:noWrap/>
            <w:hideMark/>
          </w:tcPr>
          <w:p w14:paraId="7D503B69" w14:textId="77777777" w:rsidR="004E6762" w:rsidRPr="00C960CE" w:rsidRDefault="004E6762" w:rsidP="000D074C">
            <w:pPr>
              <w:ind w:left="-57" w:right="-57"/>
              <w:jc w:val="center"/>
              <w:rPr>
                <w:color w:val="000000"/>
                <w:sz w:val="24"/>
                <w:szCs w:val="24"/>
              </w:rPr>
            </w:pPr>
            <w:r w:rsidRPr="00C960CE">
              <w:rPr>
                <w:color w:val="000000"/>
                <w:sz w:val="24"/>
                <w:szCs w:val="24"/>
              </w:rPr>
              <w:t>14,0</w:t>
            </w:r>
          </w:p>
        </w:tc>
        <w:tc>
          <w:tcPr>
            <w:tcW w:w="1476" w:type="dxa"/>
            <w:tcBorders>
              <w:top w:val="nil"/>
              <w:left w:val="nil"/>
              <w:bottom w:val="single" w:sz="4" w:space="0" w:color="auto"/>
              <w:right w:val="single" w:sz="4" w:space="0" w:color="auto"/>
            </w:tcBorders>
            <w:shd w:val="clear" w:color="auto" w:fill="auto"/>
            <w:noWrap/>
            <w:hideMark/>
          </w:tcPr>
          <w:p w14:paraId="0A041ED6" w14:textId="77777777" w:rsidR="004E6762" w:rsidRPr="00C960CE" w:rsidRDefault="004E6762" w:rsidP="000D074C">
            <w:pPr>
              <w:ind w:left="-57" w:right="-57"/>
              <w:jc w:val="center"/>
              <w:rPr>
                <w:color w:val="000000"/>
                <w:sz w:val="24"/>
                <w:szCs w:val="24"/>
              </w:rPr>
            </w:pPr>
            <w:r w:rsidRPr="00C960CE">
              <w:rPr>
                <w:color w:val="000000"/>
                <w:sz w:val="24"/>
                <w:szCs w:val="24"/>
              </w:rPr>
              <w:t>14,1</w:t>
            </w:r>
          </w:p>
        </w:tc>
        <w:tc>
          <w:tcPr>
            <w:tcW w:w="1307" w:type="dxa"/>
            <w:tcBorders>
              <w:top w:val="nil"/>
              <w:left w:val="nil"/>
              <w:bottom w:val="single" w:sz="4" w:space="0" w:color="auto"/>
              <w:right w:val="single" w:sz="8" w:space="0" w:color="auto"/>
            </w:tcBorders>
            <w:shd w:val="clear" w:color="auto" w:fill="auto"/>
            <w:noWrap/>
            <w:hideMark/>
          </w:tcPr>
          <w:p w14:paraId="5B1FBC9A" w14:textId="77777777" w:rsidR="004E6762" w:rsidRPr="00C960CE" w:rsidRDefault="004E6762" w:rsidP="000D074C">
            <w:pPr>
              <w:ind w:left="-57" w:right="-57"/>
              <w:jc w:val="center"/>
              <w:rPr>
                <w:color w:val="000000"/>
                <w:sz w:val="24"/>
                <w:szCs w:val="24"/>
              </w:rPr>
            </w:pPr>
            <w:r w:rsidRPr="00C960CE">
              <w:rPr>
                <w:color w:val="000000"/>
                <w:sz w:val="24"/>
                <w:szCs w:val="24"/>
              </w:rPr>
              <w:t>13,8</w:t>
            </w:r>
          </w:p>
        </w:tc>
      </w:tr>
      <w:tr w:rsidR="004E6762" w:rsidRPr="00C960CE" w14:paraId="2B75220E" w14:textId="77777777" w:rsidTr="000D074C">
        <w:trPr>
          <w:trHeight w:val="20"/>
        </w:trPr>
        <w:tc>
          <w:tcPr>
            <w:tcW w:w="3114" w:type="dxa"/>
            <w:tcBorders>
              <w:top w:val="nil"/>
              <w:left w:val="single" w:sz="4" w:space="0" w:color="auto"/>
              <w:bottom w:val="single" w:sz="4" w:space="0" w:color="auto"/>
              <w:right w:val="single" w:sz="4" w:space="0" w:color="auto"/>
            </w:tcBorders>
            <w:shd w:val="clear" w:color="auto" w:fill="auto"/>
            <w:hideMark/>
          </w:tcPr>
          <w:p w14:paraId="09B24A7B" w14:textId="77777777" w:rsidR="004E6762" w:rsidRPr="00C960CE" w:rsidRDefault="004E6762" w:rsidP="000D074C">
            <w:pPr>
              <w:ind w:left="-57" w:right="-57"/>
              <w:rPr>
                <w:color w:val="000000"/>
                <w:sz w:val="24"/>
                <w:szCs w:val="24"/>
              </w:rPr>
            </w:pPr>
            <w:r w:rsidRPr="00C960CE">
              <w:rPr>
                <w:color w:val="000000"/>
                <w:sz w:val="24"/>
                <w:szCs w:val="24"/>
              </w:rPr>
              <w:t>Ср</w:t>
            </w:r>
            <w:r w:rsidR="00611528" w:rsidRPr="00C960CE">
              <w:rPr>
                <w:color w:val="000000"/>
                <w:sz w:val="24"/>
                <w:szCs w:val="24"/>
              </w:rPr>
              <w:t>едняя</w:t>
            </w:r>
            <w:r w:rsidR="003D4EC8" w:rsidRPr="00C960CE">
              <w:rPr>
                <w:color w:val="000000"/>
                <w:sz w:val="24"/>
                <w:szCs w:val="24"/>
              </w:rPr>
              <w:t xml:space="preserve"> </w:t>
            </w:r>
            <w:r w:rsidRPr="00C960CE">
              <w:rPr>
                <w:color w:val="000000"/>
                <w:sz w:val="24"/>
                <w:szCs w:val="24"/>
              </w:rPr>
              <w:t>скорость</w:t>
            </w:r>
            <w:r w:rsidR="003D4EC8" w:rsidRPr="00C960CE">
              <w:rPr>
                <w:color w:val="000000"/>
                <w:sz w:val="24"/>
                <w:szCs w:val="24"/>
              </w:rPr>
              <w:t xml:space="preserve"> </w:t>
            </w:r>
            <w:r w:rsidRPr="00C960CE">
              <w:rPr>
                <w:color w:val="000000"/>
                <w:sz w:val="24"/>
                <w:szCs w:val="24"/>
              </w:rPr>
              <w:t>ОТ</w:t>
            </w:r>
          </w:p>
        </w:tc>
        <w:tc>
          <w:tcPr>
            <w:tcW w:w="1420" w:type="dxa"/>
            <w:tcBorders>
              <w:top w:val="nil"/>
              <w:left w:val="nil"/>
              <w:bottom w:val="single" w:sz="4" w:space="0" w:color="auto"/>
              <w:right w:val="single" w:sz="4" w:space="0" w:color="auto"/>
            </w:tcBorders>
            <w:shd w:val="clear" w:color="auto" w:fill="auto"/>
            <w:noWrap/>
            <w:hideMark/>
          </w:tcPr>
          <w:p w14:paraId="17E002D0" w14:textId="77777777" w:rsidR="004E6762" w:rsidRPr="00C960CE" w:rsidRDefault="004E6762" w:rsidP="000D074C">
            <w:pPr>
              <w:ind w:left="-57" w:right="-57"/>
              <w:jc w:val="center"/>
              <w:rPr>
                <w:color w:val="000000"/>
                <w:sz w:val="24"/>
                <w:szCs w:val="24"/>
              </w:rPr>
            </w:pPr>
            <w:r w:rsidRPr="00C960CE">
              <w:rPr>
                <w:color w:val="000000"/>
                <w:sz w:val="24"/>
                <w:szCs w:val="24"/>
              </w:rPr>
              <w:t>км/час</w:t>
            </w:r>
          </w:p>
        </w:tc>
        <w:tc>
          <w:tcPr>
            <w:tcW w:w="1148" w:type="dxa"/>
            <w:tcBorders>
              <w:top w:val="nil"/>
              <w:left w:val="nil"/>
              <w:bottom w:val="single" w:sz="4" w:space="0" w:color="auto"/>
              <w:right w:val="nil"/>
            </w:tcBorders>
            <w:shd w:val="clear" w:color="auto" w:fill="auto"/>
            <w:noWrap/>
            <w:hideMark/>
          </w:tcPr>
          <w:p w14:paraId="07D8ACE6" w14:textId="77777777" w:rsidR="004E6762" w:rsidRPr="00C960CE" w:rsidRDefault="004E6762" w:rsidP="000D074C">
            <w:pPr>
              <w:ind w:left="-57" w:right="-57"/>
              <w:jc w:val="center"/>
              <w:rPr>
                <w:color w:val="000000"/>
                <w:sz w:val="24"/>
                <w:szCs w:val="24"/>
              </w:rPr>
            </w:pPr>
            <w:r w:rsidRPr="00C960CE">
              <w:rPr>
                <w:color w:val="000000"/>
                <w:sz w:val="24"/>
                <w:szCs w:val="24"/>
              </w:rPr>
              <w:t>16,2</w:t>
            </w:r>
          </w:p>
        </w:tc>
        <w:tc>
          <w:tcPr>
            <w:tcW w:w="1418" w:type="dxa"/>
            <w:tcBorders>
              <w:top w:val="nil"/>
              <w:left w:val="single" w:sz="8" w:space="0" w:color="auto"/>
              <w:bottom w:val="single" w:sz="4" w:space="0" w:color="auto"/>
              <w:right w:val="single" w:sz="4" w:space="0" w:color="auto"/>
            </w:tcBorders>
            <w:shd w:val="clear" w:color="auto" w:fill="auto"/>
            <w:noWrap/>
            <w:hideMark/>
          </w:tcPr>
          <w:p w14:paraId="1E6DA409" w14:textId="77777777" w:rsidR="004E6762" w:rsidRPr="00C960CE" w:rsidRDefault="004E6762" w:rsidP="000D074C">
            <w:pPr>
              <w:ind w:left="-57" w:right="-57"/>
              <w:jc w:val="center"/>
              <w:rPr>
                <w:color w:val="000000"/>
                <w:sz w:val="24"/>
                <w:szCs w:val="24"/>
              </w:rPr>
            </w:pPr>
            <w:r w:rsidRPr="00C960CE">
              <w:rPr>
                <w:color w:val="000000"/>
                <w:sz w:val="24"/>
                <w:szCs w:val="24"/>
              </w:rPr>
              <w:t>16,0</w:t>
            </w:r>
          </w:p>
        </w:tc>
        <w:tc>
          <w:tcPr>
            <w:tcW w:w="1701" w:type="dxa"/>
            <w:tcBorders>
              <w:top w:val="nil"/>
              <w:left w:val="nil"/>
              <w:bottom w:val="single" w:sz="4" w:space="0" w:color="auto"/>
              <w:right w:val="single" w:sz="8" w:space="0" w:color="auto"/>
            </w:tcBorders>
            <w:shd w:val="clear" w:color="auto" w:fill="auto"/>
            <w:noWrap/>
            <w:hideMark/>
          </w:tcPr>
          <w:p w14:paraId="6F3AB4C0" w14:textId="77777777" w:rsidR="004E6762" w:rsidRPr="00C960CE" w:rsidRDefault="004E6762" w:rsidP="000D074C">
            <w:pPr>
              <w:ind w:left="-57" w:right="-57"/>
              <w:jc w:val="center"/>
              <w:rPr>
                <w:color w:val="000000"/>
                <w:sz w:val="24"/>
                <w:szCs w:val="24"/>
              </w:rPr>
            </w:pPr>
            <w:r w:rsidRPr="00C960CE">
              <w:rPr>
                <w:color w:val="000000"/>
                <w:sz w:val="24"/>
                <w:szCs w:val="24"/>
              </w:rPr>
              <w:t>17,4</w:t>
            </w:r>
          </w:p>
        </w:tc>
        <w:tc>
          <w:tcPr>
            <w:tcW w:w="1559" w:type="dxa"/>
            <w:tcBorders>
              <w:top w:val="nil"/>
              <w:left w:val="nil"/>
              <w:bottom w:val="single" w:sz="4" w:space="0" w:color="auto"/>
              <w:right w:val="single" w:sz="4" w:space="0" w:color="auto"/>
            </w:tcBorders>
            <w:shd w:val="clear" w:color="auto" w:fill="auto"/>
            <w:noWrap/>
            <w:hideMark/>
          </w:tcPr>
          <w:p w14:paraId="3A350E87" w14:textId="77777777" w:rsidR="004E6762" w:rsidRPr="00C960CE" w:rsidRDefault="004E6762" w:rsidP="000D074C">
            <w:pPr>
              <w:ind w:left="-57" w:right="-57"/>
              <w:jc w:val="center"/>
              <w:rPr>
                <w:color w:val="000000"/>
                <w:sz w:val="24"/>
                <w:szCs w:val="24"/>
              </w:rPr>
            </w:pPr>
            <w:r w:rsidRPr="00C960CE">
              <w:rPr>
                <w:color w:val="000000"/>
                <w:sz w:val="24"/>
                <w:szCs w:val="24"/>
              </w:rPr>
              <w:t>15,8</w:t>
            </w:r>
          </w:p>
        </w:tc>
        <w:tc>
          <w:tcPr>
            <w:tcW w:w="1701" w:type="dxa"/>
            <w:tcBorders>
              <w:top w:val="nil"/>
              <w:left w:val="nil"/>
              <w:bottom w:val="single" w:sz="4" w:space="0" w:color="auto"/>
              <w:right w:val="single" w:sz="8" w:space="0" w:color="auto"/>
            </w:tcBorders>
            <w:shd w:val="clear" w:color="auto" w:fill="auto"/>
            <w:noWrap/>
            <w:hideMark/>
          </w:tcPr>
          <w:p w14:paraId="207B36B9" w14:textId="77777777" w:rsidR="004E6762" w:rsidRPr="00C960CE" w:rsidRDefault="004E6762" w:rsidP="000D074C">
            <w:pPr>
              <w:ind w:left="-57" w:right="-57"/>
              <w:jc w:val="center"/>
              <w:rPr>
                <w:color w:val="000000"/>
                <w:sz w:val="24"/>
                <w:szCs w:val="24"/>
              </w:rPr>
            </w:pPr>
            <w:r w:rsidRPr="00C960CE">
              <w:rPr>
                <w:color w:val="000000"/>
                <w:sz w:val="24"/>
                <w:szCs w:val="24"/>
              </w:rPr>
              <w:t>17,7</w:t>
            </w:r>
          </w:p>
        </w:tc>
        <w:tc>
          <w:tcPr>
            <w:tcW w:w="1476" w:type="dxa"/>
            <w:tcBorders>
              <w:top w:val="nil"/>
              <w:left w:val="nil"/>
              <w:bottom w:val="single" w:sz="4" w:space="0" w:color="auto"/>
              <w:right w:val="single" w:sz="4" w:space="0" w:color="auto"/>
            </w:tcBorders>
            <w:shd w:val="clear" w:color="auto" w:fill="auto"/>
            <w:noWrap/>
            <w:hideMark/>
          </w:tcPr>
          <w:p w14:paraId="31EF1D57" w14:textId="77777777" w:rsidR="004E6762" w:rsidRPr="00C960CE" w:rsidRDefault="004E6762" w:rsidP="000D074C">
            <w:pPr>
              <w:ind w:left="-57" w:right="-57"/>
              <w:jc w:val="center"/>
              <w:rPr>
                <w:color w:val="000000"/>
                <w:sz w:val="24"/>
                <w:szCs w:val="24"/>
              </w:rPr>
            </w:pPr>
            <w:r w:rsidRPr="00C960CE">
              <w:rPr>
                <w:color w:val="000000"/>
                <w:sz w:val="24"/>
                <w:szCs w:val="24"/>
              </w:rPr>
              <w:t>15,6</w:t>
            </w:r>
          </w:p>
        </w:tc>
        <w:tc>
          <w:tcPr>
            <w:tcW w:w="1307" w:type="dxa"/>
            <w:tcBorders>
              <w:top w:val="nil"/>
              <w:left w:val="nil"/>
              <w:bottom w:val="single" w:sz="4" w:space="0" w:color="auto"/>
              <w:right w:val="single" w:sz="8" w:space="0" w:color="auto"/>
            </w:tcBorders>
            <w:shd w:val="clear" w:color="auto" w:fill="auto"/>
            <w:noWrap/>
            <w:hideMark/>
          </w:tcPr>
          <w:p w14:paraId="3D456D0B" w14:textId="77777777" w:rsidR="004E6762" w:rsidRPr="00C960CE" w:rsidRDefault="004E6762" w:rsidP="000D074C">
            <w:pPr>
              <w:ind w:left="-57" w:right="-57"/>
              <w:jc w:val="center"/>
              <w:rPr>
                <w:color w:val="000000"/>
                <w:sz w:val="24"/>
                <w:szCs w:val="24"/>
              </w:rPr>
            </w:pPr>
            <w:r w:rsidRPr="00C960CE">
              <w:rPr>
                <w:color w:val="000000"/>
                <w:sz w:val="24"/>
                <w:szCs w:val="24"/>
              </w:rPr>
              <w:t>17,8</w:t>
            </w:r>
          </w:p>
        </w:tc>
      </w:tr>
      <w:tr w:rsidR="004E6762" w:rsidRPr="00C960CE" w14:paraId="6B9A37BB" w14:textId="77777777" w:rsidTr="000D074C">
        <w:trPr>
          <w:trHeight w:val="20"/>
        </w:trPr>
        <w:tc>
          <w:tcPr>
            <w:tcW w:w="3114" w:type="dxa"/>
            <w:tcBorders>
              <w:top w:val="nil"/>
              <w:left w:val="single" w:sz="4" w:space="0" w:color="auto"/>
              <w:bottom w:val="single" w:sz="4" w:space="0" w:color="auto"/>
              <w:right w:val="single" w:sz="4" w:space="0" w:color="auto"/>
            </w:tcBorders>
            <w:shd w:val="clear" w:color="auto" w:fill="auto"/>
            <w:hideMark/>
          </w:tcPr>
          <w:p w14:paraId="47A82B82" w14:textId="77777777" w:rsidR="004E6762" w:rsidRPr="00C960CE" w:rsidRDefault="004E6762" w:rsidP="00611528">
            <w:pPr>
              <w:ind w:left="-57" w:right="-57"/>
              <w:rPr>
                <w:color w:val="000000"/>
                <w:sz w:val="24"/>
                <w:szCs w:val="24"/>
              </w:rPr>
            </w:pPr>
            <w:r w:rsidRPr="00C960CE">
              <w:rPr>
                <w:color w:val="000000"/>
                <w:sz w:val="24"/>
                <w:szCs w:val="24"/>
              </w:rPr>
              <w:t>Ср</w:t>
            </w:r>
            <w:r w:rsidR="00611528" w:rsidRPr="00C960CE">
              <w:rPr>
                <w:color w:val="000000"/>
                <w:sz w:val="24"/>
                <w:szCs w:val="24"/>
              </w:rPr>
              <w:t>едняя</w:t>
            </w:r>
            <w:r w:rsidR="003D4EC8" w:rsidRPr="00C960CE">
              <w:rPr>
                <w:color w:val="000000"/>
                <w:sz w:val="24"/>
                <w:szCs w:val="24"/>
              </w:rPr>
              <w:t xml:space="preserve"> </w:t>
            </w:r>
            <w:r w:rsidRPr="00C960CE">
              <w:rPr>
                <w:color w:val="000000"/>
                <w:sz w:val="24"/>
                <w:szCs w:val="24"/>
              </w:rPr>
              <w:t>скорость</w:t>
            </w:r>
            <w:r w:rsidR="003D4EC8" w:rsidRPr="00C960CE">
              <w:rPr>
                <w:color w:val="000000"/>
                <w:sz w:val="24"/>
                <w:szCs w:val="24"/>
              </w:rPr>
              <w:t xml:space="preserve"> </w:t>
            </w:r>
            <w:r w:rsidRPr="00C960CE">
              <w:rPr>
                <w:color w:val="000000"/>
                <w:sz w:val="24"/>
                <w:szCs w:val="24"/>
              </w:rPr>
              <w:t>ИТ</w:t>
            </w:r>
          </w:p>
        </w:tc>
        <w:tc>
          <w:tcPr>
            <w:tcW w:w="1420" w:type="dxa"/>
            <w:tcBorders>
              <w:top w:val="nil"/>
              <w:left w:val="nil"/>
              <w:bottom w:val="single" w:sz="4" w:space="0" w:color="auto"/>
              <w:right w:val="single" w:sz="4" w:space="0" w:color="auto"/>
            </w:tcBorders>
            <w:shd w:val="clear" w:color="auto" w:fill="auto"/>
            <w:noWrap/>
            <w:hideMark/>
          </w:tcPr>
          <w:p w14:paraId="1999EB74" w14:textId="77777777" w:rsidR="004E6762" w:rsidRPr="00C960CE" w:rsidRDefault="004E6762" w:rsidP="000D074C">
            <w:pPr>
              <w:ind w:left="-57" w:right="-57"/>
              <w:jc w:val="center"/>
              <w:rPr>
                <w:color w:val="000000"/>
                <w:sz w:val="24"/>
                <w:szCs w:val="24"/>
              </w:rPr>
            </w:pPr>
            <w:r w:rsidRPr="00C960CE">
              <w:rPr>
                <w:color w:val="000000"/>
                <w:sz w:val="24"/>
                <w:szCs w:val="24"/>
              </w:rPr>
              <w:t>км/час</w:t>
            </w:r>
          </w:p>
        </w:tc>
        <w:tc>
          <w:tcPr>
            <w:tcW w:w="1148" w:type="dxa"/>
            <w:tcBorders>
              <w:top w:val="nil"/>
              <w:left w:val="nil"/>
              <w:bottom w:val="single" w:sz="4" w:space="0" w:color="auto"/>
              <w:right w:val="nil"/>
            </w:tcBorders>
            <w:shd w:val="clear" w:color="auto" w:fill="auto"/>
            <w:noWrap/>
            <w:hideMark/>
          </w:tcPr>
          <w:p w14:paraId="40EA70B8" w14:textId="77777777" w:rsidR="004E6762" w:rsidRPr="00C960CE" w:rsidRDefault="004E6762" w:rsidP="000D074C">
            <w:pPr>
              <w:ind w:left="-57" w:right="-57"/>
              <w:jc w:val="center"/>
              <w:rPr>
                <w:color w:val="000000"/>
                <w:sz w:val="24"/>
                <w:szCs w:val="24"/>
              </w:rPr>
            </w:pPr>
            <w:r w:rsidRPr="00C960CE">
              <w:rPr>
                <w:color w:val="000000"/>
                <w:sz w:val="24"/>
                <w:szCs w:val="24"/>
              </w:rPr>
              <w:t>25,4</w:t>
            </w:r>
          </w:p>
        </w:tc>
        <w:tc>
          <w:tcPr>
            <w:tcW w:w="1418" w:type="dxa"/>
            <w:tcBorders>
              <w:top w:val="nil"/>
              <w:left w:val="single" w:sz="8" w:space="0" w:color="auto"/>
              <w:bottom w:val="single" w:sz="4" w:space="0" w:color="auto"/>
              <w:right w:val="single" w:sz="4" w:space="0" w:color="auto"/>
            </w:tcBorders>
            <w:shd w:val="clear" w:color="auto" w:fill="auto"/>
            <w:noWrap/>
            <w:hideMark/>
          </w:tcPr>
          <w:p w14:paraId="7CF329CB" w14:textId="77777777" w:rsidR="004E6762" w:rsidRPr="00C960CE" w:rsidRDefault="004E6762" w:rsidP="000D074C">
            <w:pPr>
              <w:ind w:left="-57" w:right="-57"/>
              <w:jc w:val="center"/>
              <w:rPr>
                <w:color w:val="000000"/>
                <w:sz w:val="24"/>
                <w:szCs w:val="24"/>
              </w:rPr>
            </w:pPr>
            <w:r w:rsidRPr="00C960CE">
              <w:rPr>
                <w:color w:val="000000"/>
                <w:sz w:val="24"/>
                <w:szCs w:val="24"/>
              </w:rPr>
              <w:t>24,7</w:t>
            </w:r>
          </w:p>
        </w:tc>
        <w:tc>
          <w:tcPr>
            <w:tcW w:w="1701" w:type="dxa"/>
            <w:tcBorders>
              <w:top w:val="nil"/>
              <w:left w:val="nil"/>
              <w:bottom w:val="single" w:sz="4" w:space="0" w:color="auto"/>
              <w:right w:val="single" w:sz="8" w:space="0" w:color="auto"/>
            </w:tcBorders>
            <w:shd w:val="clear" w:color="auto" w:fill="auto"/>
            <w:noWrap/>
            <w:hideMark/>
          </w:tcPr>
          <w:p w14:paraId="1797409E" w14:textId="77777777" w:rsidR="004E6762" w:rsidRPr="00C960CE" w:rsidRDefault="004E6762" w:rsidP="000D074C">
            <w:pPr>
              <w:ind w:left="-57" w:right="-57"/>
              <w:jc w:val="center"/>
              <w:rPr>
                <w:color w:val="000000"/>
                <w:sz w:val="24"/>
                <w:szCs w:val="24"/>
              </w:rPr>
            </w:pPr>
            <w:r w:rsidRPr="00C960CE">
              <w:rPr>
                <w:color w:val="000000"/>
                <w:sz w:val="24"/>
                <w:szCs w:val="24"/>
              </w:rPr>
              <w:t>25,6</w:t>
            </w:r>
          </w:p>
        </w:tc>
        <w:tc>
          <w:tcPr>
            <w:tcW w:w="1559" w:type="dxa"/>
            <w:tcBorders>
              <w:top w:val="nil"/>
              <w:left w:val="nil"/>
              <w:bottom w:val="single" w:sz="4" w:space="0" w:color="auto"/>
              <w:right w:val="single" w:sz="4" w:space="0" w:color="auto"/>
            </w:tcBorders>
            <w:shd w:val="clear" w:color="auto" w:fill="auto"/>
            <w:noWrap/>
            <w:hideMark/>
          </w:tcPr>
          <w:p w14:paraId="2096A838" w14:textId="77777777" w:rsidR="004E6762" w:rsidRPr="00C960CE" w:rsidRDefault="004E6762" w:rsidP="000D074C">
            <w:pPr>
              <w:ind w:left="-57" w:right="-57"/>
              <w:jc w:val="center"/>
              <w:rPr>
                <w:color w:val="000000"/>
                <w:sz w:val="24"/>
                <w:szCs w:val="24"/>
              </w:rPr>
            </w:pPr>
            <w:r w:rsidRPr="00C960CE">
              <w:rPr>
                <w:color w:val="000000"/>
                <w:sz w:val="24"/>
                <w:szCs w:val="24"/>
              </w:rPr>
              <w:t>24,0</w:t>
            </w:r>
          </w:p>
        </w:tc>
        <w:tc>
          <w:tcPr>
            <w:tcW w:w="1701" w:type="dxa"/>
            <w:tcBorders>
              <w:top w:val="nil"/>
              <w:left w:val="nil"/>
              <w:bottom w:val="single" w:sz="4" w:space="0" w:color="auto"/>
              <w:right w:val="single" w:sz="8" w:space="0" w:color="auto"/>
            </w:tcBorders>
            <w:shd w:val="clear" w:color="auto" w:fill="auto"/>
            <w:noWrap/>
            <w:hideMark/>
          </w:tcPr>
          <w:p w14:paraId="4EC0365F" w14:textId="77777777" w:rsidR="004E6762" w:rsidRPr="00C960CE" w:rsidRDefault="004E6762" w:rsidP="000D074C">
            <w:pPr>
              <w:ind w:left="-57" w:right="-57"/>
              <w:jc w:val="center"/>
              <w:rPr>
                <w:color w:val="000000"/>
                <w:sz w:val="24"/>
                <w:szCs w:val="24"/>
              </w:rPr>
            </w:pPr>
            <w:r w:rsidRPr="00C960CE">
              <w:rPr>
                <w:color w:val="000000"/>
                <w:sz w:val="24"/>
                <w:szCs w:val="24"/>
              </w:rPr>
              <w:t>25,2</w:t>
            </w:r>
          </w:p>
        </w:tc>
        <w:tc>
          <w:tcPr>
            <w:tcW w:w="1476" w:type="dxa"/>
            <w:tcBorders>
              <w:top w:val="nil"/>
              <w:left w:val="nil"/>
              <w:bottom w:val="single" w:sz="4" w:space="0" w:color="auto"/>
              <w:right w:val="single" w:sz="4" w:space="0" w:color="auto"/>
            </w:tcBorders>
            <w:shd w:val="clear" w:color="auto" w:fill="auto"/>
            <w:noWrap/>
            <w:hideMark/>
          </w:tcPr>
          <w:p w14:paraId="3EF2C609" w14:textId="77777777" w:rsidR="004E6762" w:rsidRPr="00C960CE" w:rsidRDefault="004E6762" w:rsidP="000D074C">
            <w:pPr>
              <w:ind w:left="-57" w:right="-57"/>
              <w:jc w:val="center"/>
              <w:rPr>
                <w:color w:val="000000"/>
                <w:sz w:val="24"/>
                <w:szCs w:val="24"/>
              </w:rPr>
            </w:pPr>
            <w:r w:rsidRPr="00C960CE">
              <w:rPr>
                <w:color w:val="000000"/>
                <w:sz w:val="24"/>
                <w:szCs w:val="24"/>
              </w:rPr>
              <w:t>23,6</w:t>
            </w:r>
          </w:p>
        </w:tc>
        <w:tc>
          <w:tcPr>
            <w:tcW w:w="1307" w:type="dxa"/>
            <w:tcBorders>
              <w:top w:val="nil"/>
              <w:left w:val="nil"/>
              <w:bottom w:val="single" w:sz="4" w:space="0" w:color="auto"/>
              <w:right w:val="single" w:sz="8" w:space="0" w:color="auto"/>
            </w:tcBorders>
            <w:shd w:val="clear" w:color="auto" w:fill="auto"/>
            <w:noWrap/>
            <w:hideMark/>
          </w:tcPr>
          <w:p w14:paraId="02A413DA" w14:textId="77777777" w:rsidR="004E6762" w:rsidRPr="00C960CE" w:rsidRDefault="004E6762" w:rsidP="000D074C">
            <w:pPr>
              <w:ind w:left="-57" w:right="-57"/>
              <w:jc w:val="center"/>
              <w:rPr>
                <w:color w:val="000000"/>
                <w:sz w:val="24"/>
                <w:szCs w:val="24"/>
              </w:rPr>
            </w:pPr>
            <w:r w:rsidRPr="00C960CE">
              <w:rPr>
                <w:color w:val="000000"/>
                <w:sz w:val="24"/>
                <w:szCs w:val="24"/>
              </w:rPr>
              <w:t>24,9</w:t>
            </w:r>
          </w:p>
        </w:tc>
      </w:tr>
      <w:tr w:rsidR="004E6762" w:rsidRPr="00C960CE" w14:paraId="0BCB7149" w14:textId="77777777" w:rsidTr="000D074C">
        <w:trPr>
          <w:trHeight w:val="20"/>
        </w:trPr>
        <w:tc>
          <w:tcPr>
            <w:tcW w:w="3114" w:type="dxa"/>
            <w:tcBorders>
              <w:top w:val="nil"/>
              <w:left w:val="single" w:sz="4" w:space="0" w:color="auto"/>
              <w:bottom w:val="single" w:sz="4" w:space="0" w:color="auto"/>
              <w:right w:val="single" w:sz="4" w:space="0" w:color="auto"/>
            </w:tcBorders>
            <w:shd w:val="clear" w:color="auto" w:fill="auto"/>
            <w:hideMark/>
          </w:tcPr>
          <w:p w14:paraId="16590137" w14:textId="77777777" w:rsidR="004E6762" w:rsidRPr="00C960CE" w:rsidRDefault="004E6762" w:rsidP="000D074C">
            <w:pPr>
              <w:ind w:left="-57" w:right="-57"/>
              <w:rPr>
                <w:color w:val="000000"/>
                <w:sz w:val="24"/>
                <w:szCs w:val="24"/>
              </w:rPr>
            </w:pPr>
            <w:r w:rsidRPr="00C960CE">
              <w:rPr>
                <w:color w:val="000000"/>
                <w:sz w:val="24"/>
                <w:szCs w:val="24"/>
              </w:rPr>
              <w:t>Среднее</w:t>
            </w:r>
            <w:r w:rsidR="003D4EC8" w:rsidRPr="00C960CE">
              <w:rPr>
                <w:color w:val="000000"/>
                <w:sz w:val="24"/>
                <w:szCs w:val="24"/>
              </w:rPr>
              <w:t xml:space="preserve"> </w:t>
            </w:r>
            <w:r w:rsidRPr="00C960CE">
              <w:rPr>
                <w:color w:val="000000"/>
                <w:sz w:val="24"/>
                <w:szCs w:val="24"/>
              </w:rPr>
              <w:t>время</w:t>
            </w:r>
            <w:r w:rsidR="003D4EC8" w:rsidRPr="00C960CE">
              <w:rPr>
                <w:color w:val="000000"/>
                <w:sz w:val="24"/>
                <w:szCs w:val="24"/>
              </w:rPr>
              <w:t xml:space="preserve"> </w:t>
            </w:r>
            <w:r w:rsidRPr="00C960CE">
              <w:rPr>
                <w:color w:val="000000"/>
                <w:sz w:val="24"/>
                <w:szCs w:val="24"/>
              </w:rPr>
              <w:t>поездки</w:t>
            </w:r>
            <w:r w:rsidR="003D4EC8" w:rsidRPr="00C960CE">
              <w:rPr>
                <w:color w:val="000000"/>
                <w:sz w:val="24"/>
                <w:szCs w:val="24"/>
              </w:rPr>
              <w:t xml:space="preserve"> </w:t>
            </w:r>
            <w:r w:rsidRPr="00C960CE">
              <w:rPr>
                <w:color w:val="000000"/>
                <w:sz w:val="24"/>
                <w:szCs w:val="24"/>
              </w:rPr>
              <w:t>ОТ</w:t>
            </w:r>
          </w:p>
        </w:tc>
        <w:tc>
          <w:tcPr>
            <w:tcW w:w="1420" w:type="dxa"/>
            <w:tcBorders>
              <w:top w:val="nil"/>
              <w:left w:val="nil"/>
              <w:bottom w:val="single" w:sz="4" w:space="0" w:color="auto"/>
              <w:right w:val="single" w:sz="4" w:space="0" w:color="auto"/>
            </w:tcBorders>
            <w:shd w:val="clear" w:color="auto" w:fill="auto"/>
            <w:noWrap/>
            <w:hideMark/>
          </w:tcPr>
          <w:p w14:paraId="6F906455" w14:textId="77777777" w:rsidR="004E6762" w:rsidRPr="00C960CE" w:rsidRDefault="004E6762" w:rsidP="000D074C">
            <w:pPr>
              <w:ind w:left="-57" w:right="-57"/>
              <w:jc w:val="center"/>
              <w:rPr>
                <w:color w:val="000000"/>
                <w:sz w:val="24"/>
                <w:szCs w:val="24"/>
              </w:rPr>
            </w:pPr>
            <w:r w:rsidRPr="00C960CE">
              <w:rPr>
                <w:color w:val="000000"/>
                <w:sz w:val="24"/>
                <w:szCs w:val="24"/>
              </w:rPr>
              <w:t>мин.</w:t>
            </w:r>
          </w:p>
        </w:tc>
        <w:tc>
          <w:tcPr>
            <w:tcW w:w="1148" w:type="dxa"/>
            <w:tcBorders>
              <w:top w:val="nil"/>
              <w:left w:val="nil"/>
              <w:bottom w:val="single" w:sz="4" w:space="0" w:color="auto"/>
              <w:right w:val="nil"/>
            </w:tcBorders>
            <w:shd w:val="clear" w:color="auto" w:fill="auto"/>
            <w:noWrap/>
            <w:hideMark/>
          </w:tcPr>
          <w:p w14:paraId="11660A6A" w14:textId="77777777" w:rsidR="004E6762" w:rsidRPr="00C960CE" w:rsidRDefault="004E6762" w:rsidP="000D074C">
            <w:pPr>
              <w:ind w:left="-57" w:right="-57"/>
              <w:jc w:val="center"/>
              <w:rPr>
                <w:color w:val="000000"/>
                <w:sz w:val="24"/>
                <w:szCs w:val="24"/>
              </w:rPr>
            </w:pPr>
            <w:r w:rsidRPr="00C960CE">
              <w:rPr>
                <w:color w:val="000000"/>
                <w:sz w:val="24"/>
                <w:szCs w:val="24"/>
              </w:rPr>
              <w:t>44,5</w:t>
            </w:r>
          </w:p>
        </w:tc>
        <w:tc>
          <w:tcPr>
            <w:tcW w:w="1418" w:type="dxa"/>
            <w:tcBorders>
              <w:top w:val="nil"/>
              <w:left w:val="single" w:sz="8" w:space="0" w:color="auto"/>
              <w:bottom w:val="single" w:sz="4" w:space="0" w:color="auto"/>
              <w:right w:val="single" w:sz="4" w:space="0" w:color="auto"/>
            </w:tcBorders>
            <w:shd w:val="clear" w:color="auto" w:fill="auto"/>
            <w:noWrap/>
            <w:hideMark/>
          </w:tcPr>
          <w:p w14:paraId="12AA4FF7" w14:textId="77777777" w:rsidR="004E6762" w:rsidRPr="00C960CE" w:rsidRDefault="004E6762" w:rsidP="000D074C">
            <w:pPr>
              <w:ind w:left="-57" w:right="-57"/>
              <w:jc w:val="center"/>
              <w:rPr>
                <w:color w:val="000000"/>
                <w:sz w:val="24"/>
                <w:szCs w:val="24"/>
              </w:rPr>
            </w:pPr>
            <w:r w:rsidRPr="00C960CE">
              <w:rPr>
                <w:color w:val="000000"/>
                <w:sz w:val="24"/>
                <w:szCs w:val="24"/>
              </w:rPr>
              <w:t>44,2</w:t>
            </w:r>
          </w:p>
        </w:tc>
        <w:tc>
          <w:tcPr>
            <w:tcW w:w="1701" w:type="dxa"/>
            <w:tcBorders>
              <w:top w:val="nil"/>
              <w:left w:val="nil"/>
              <w:bottom w:val="single" w:sz="4" w:space="0" w:color="auto"/>
              <w:right w:val="single" w:sz="8" w:space="0" w:color="auto"/>
            </w:tcBorders>
            <w:shd w:val="clear" w:color="auto" w:fill="auto"/>
            <w:noWrap/>
            <w:hideMark/>
          </w:tcPr>
          <w:p w14:paraId="2ACA66D6" w14:textId="77777777" w:rsidR="004E6762" w:rsidRPr="00C960CE" w:rsidRDefault="004E6762" w:rsidP="000D074C">
            <w:pPr>
              <w:ind w:left="-57" w:right="-57"/>
              <w:jc w:val="center"/>
              <w:rPr>
                <w:color w:val="000000"/>
                <w:sz w:val="24"/>
                <w:szCs w:val="24"/>
              </w:rPr>
            </w:pPr>
            <w:r w:rsidRPr="00C960CE">
              <w:rPr>
                <w:color w:val="000000"/>
                <w:sz w:val="24"/>
                <w:szCs w:val="24"/>
              </w:rPr>
              <w:t>41,1</w:t>
            </w:r>
          </w:p>
        </w:tc>
        <w:tc>
          <w:tcPr>
            <w:tcW w:w="1559" w:type="dxa"/>
            <w:tcBorders>
              <w:top w:val="nil"/>
              <w:left w:val="nil"/>
              <w:bottom w:val="single" w:sz="4" w:space="0" w:color="auto"/>
              <w:right w:val="single" w:sz="4" w:space="0" w:color="auto"/>
            </w:tcBorders>
            <w:shd w:val="clear" w:color="auto" w:fill="auto"/>
            <w:noWrap/>
            <w:hideMark/>
          </w:tcPr>
          <w:p w14:paraId="31D7EABF" w14:textId="77777777" w:rsidR="004E6762" w:rsidRPr="00C960CE" w:rsidRDefault="004E6762" w:rsidP="000D074C">
            <w:pPr>
              <w:ind w:left="-57" w:right="-57"/>
              <w:jc w:val="center"/>
              <w:rPr>
                <w:color w:val="000000"/>
                <w:sz w:val="24"/>
                <w:szCs w:val="24"/>
              </w:rPr>
            </w:pPr>
            <w:r w:rsidRPr="00C960CE">
              <w:rPr>
                <w:color w:val="000000"/>
                <w:sz w:val="24"/>
                <w:szCs w:val="24"/>
              </w:rPr>
              <w:t>45,3</w:t>
            </w:r>
          </w:p>
        </w:tc>
        <w:tc>
          <w:tcPr>
            <w:tcW w:w="1701" w:type="dxa"/>
            <w:tcBorders>
              <w:top w:val="nil"/>
              <w:left w:val="nil"/>
              <w:bottom w:val="single" w:sz="4" w:space="0" w:color="auto"/>
              <w:right w:val="single" w:sz="8" w:space="0" w:color="auto"/>
            </w:tcBorders>
            <w:shd w:val="clear" w:color="auto" w:fill="auto"/>
            <w:noWrap/>
            <w:hideMark/>
          </w:tcPr>
          <w:p w14:paraId="43557468" w14:textId="77777777" w:rsidR="004E6762" w:rsidRPr="00C960CE" w:rsidRDefault="004E6762" w:rsidP="000D074C">
            <w:pPr>
              <w:ind w:left="-57" w:right="-57"/>
              <w:jc w:val="center"/>
              <w:rPr>
                <w:color w:val="000000"/>
                <w:sz w:val="24"/>
                <w:szCs w:val="24"/>
              </w:rPr>
            </w:pPr>
            <w:r w:rsidRPr="00C960CE">
              <w:rPr>
                <w:color w:val="000000"/>
                <w:sz w:val="24"/>
                <w:szCs w:val="24"/>
              </w:rPr>
              <w:t>41,1</w:t>
            </w:r>
          </w:p>
        </w:tc>
        <w:tc>
          <w:tcPr>
            <w:tcW w:w="1476" w:type="dxa"/>
            <w:tcBorders>
              <w:top w:val="nil"/>
              <w:left w:val="nil"/>
              <w:bottom w:val="single" w:sz="4" w:space="0" w:color="auto"/>
              <w:right w:val="single" w:sz="4" w:space="0" w:color="auto"/>
            </w:tcBorders>
            <w:shd w:val="clear" w:color="auto" w:fill="auto"/>
            <w:noWrap/>
            <w:hideMark/>
          </w:tcPr>
          <w:p w14:paraId="405F9D83" w14:textId="77777777" w:rsidR="004E6762" w:rsidRPr="00C960CE" w:rsidRDefault="004E6762" w:rsidP="000D074C">
            <w:pPr>
              <w:ind w:left="-57" w:right="-57"/>
              <w:jc w:val="center"/>
              <w:rPr>
                <w:color w:val="000000"/>
                <w:sz w:val="24"/>
                <w:szCs w:val="24"/>
              </w:rPr>
            </w:pPr>
            <w:r w:rsidRPr="00C960CE">
              <w:rPr>
                <w:color w:val="000000"/>
                <w:sz w:val="24"/>
                <w:szCs w:val="24"/>
              </w:rPr>
              <w:t>46,2</w:t>
            </w:r>
          </w:p>
        </w:tc>
        <w:tc>
          <w:tcPr>
            <w:tcW w:w="1307" w:type="dxa"/>
            <w:tcBorders>
              <w:top w:val="nil"/>
              <w:left w:val="nil"/>
              <w:bottom w:val="single" w:sz="4" w:space="0" w:color="auto"/>
              <w:right w:val="single" w:sz="8" w:space="0" w:color="auto"/>
            </w:tcBorders>
            <w:shd w:val="clear" w:color="auto" w:fill="auto"/>
            <w:noWrap/>
            <w:hideMark/>
          </w:tcPr>
          <w:p w14:paraId="2F2A7B5D" w14:textId="77777777" w:rsidR="004E6762" w:rsidRPr="00C960CE" w:rsidRDefault="004E6762" w:rsidP="000D074C">
            <w:pPr>
              <w:ind w:left="-57" w:right="-57"/>
              <w:jc w:val="center"/>
              <w:rPr>
                <w:color w:val="000000"/>
                <w:sz w:val="24"/>
                <w:szCs w:val="24"/>
              </w:rPr>
            </w:pPr>
            <w:r w:rsidRPr="00C960CE">
              <w:rPr>
                <w:color w:val="000000"/>
                <w:sz w:val="24"/>
                <w:szCs w:val="24"/>
              </w:rPr>
              <w:t>40,5</w:t>
            </w:r>
          </w:p>
        </w:tc>
      </w:tr>
      <w:tr w:rsidR="004E6762" w:rsidRPr="00C960CE" w14:paraId="53EF91DC" w14:textId="77777777" w:rsidTr="000D074C">
        <w:trPr>
          <w:trHeight w:val="20"/>
        </w:trPr>
        <w:tc>
          <w:tcPr>
            <w:tcW w:w="3114" w:type="dxa"/>
            <w:tcBorders>
              <w:top w:val="nil"/>
              <w:left w:val="single" w:sz="4" w:space="0" w:color="auto"/>
              <w:bottom w:val="single" w:sz="4" w:space="0" w:color="auto"/>
              <w:right w:val="single" w:sz="4" w:space="0" w:color="auto"/>
            </w:tcBorders>
            <w:shd w:val="clear" w:color="auto" w:fill="auto"/>
            <w:hideMark/>
          </w:tcPr>
          <w:p w14:paraId="16C5B079" w14:textId="77777777" w:rsidR="004E6762" w:rsidRPr="00C960CE" w:rsidRDefault="004E6762" w:rsidP="000D074C">
            <w:pPr>
              <w:ind w:left="-57" w:right="-57"/>
              <w:rPr>
                <w:color w:val="000000"/>
                <w:sz w:val="24"/>
                <w:szCs w:val="24"/>
              </w:rPr>
            </w:pPr>
            <w:r w:rsidRPr="00C960CE">
              <w:rPr>
                <w:color w:val="000000"/>
                <w:sz w:val="24"/>
                <w:szCs w:val="24"/>
              </w:rPr>
              <w:t>Среднее</w:t>
            </w:r>
            <w:r w:rsidR="003D4EC8" w:rsidRPr="00C960CE">
              <w:rPr>
                <w:color w:val="000000"/>
                <w:sz w:val="24"/>
                <w:szCs w:val="24"/>
              </w:rPr>
              <w:t xml:space="preserve"> </w:t>
            </w:r>
            <w:r w:rsidRPr="00C960CE">
              <w:rPr>
                <w:color w:val="000000"/>
                <w:sz w:val="24"/>
                <w:szCs w:val="24"/>
              </w:rPr>
              <w:t>время</w:t>
            </w:r>
            <w:r w:rsidR="003D4EC8" w:rsidRPr="00C960CE">
              <w:rPr>
                <w:color w:val="000000"/>
                <w:sz w:val="24"/>
                <w:szCs w:val="24"/>
              </w:rPr>
              <w:t xml:space="preserve"> </w:t>
            </w:r>
            <w:r w:rsidRPr="00C960CE">
              <w:rPr>
                <w:color w:val="000000"/>
                <w:sz w:val="24"/>
                <w:szCs w:val="24"/>
              </w:rPr>
              <w:t>поездки</w:t>
            </w:r>
            <w:r w:rsidR="003D4EC8" w:rsidRPr="00C960CE">
              <w:rPr>
                <w:color w:val="000000"/>
                <w:sz w:val="24"/>
                <w:szCs w:val="24"/>
              </w:rPr>
              <w:t xml:space="preserve"> </w:t>
            </w:r>
            <w:r w:rsidRPr="00C960CE">
              <w:rPr>
                <w:color w:val="000000"/>
                <w:sz w:val="24"/>
                <w:szCs w:val="24"/>
              </w:rPr>
              <w:t>ИТ</w:t>
            </w:r>
          </w:p>
        </w:tc>
        <w:tc>
          <w:tcPr>
            <w:tcW w:w="1420" w:type="dxa"/>
            <w:tcBorders>
              <w:top w:val="nil"/>
              <w:left w:val="nil"/>
              <w:bottom w:val="single" w:sz="4" w:space="0" w:color="auto"/>
              <w:right w:val="single" w:sz="4" w:space="0" w:color="auto"/>
            </w:tcBorders>
            <w:shd w:val="clear" w:color="auto" w:fill="auto"/>
            <w:noWrap/>
            <w:hideMark/>
          </w:tcPr>
          <w:p w14:paraId="390FD937" w14:textId="77777777" w:rsidR="004E6762" w:rsidRPr="00C960CE" w:rsidRDefault="004E6762" w:rsidP="000D074C">
            <w:pPr>
              <w:ind w:left="-57" w:right="-57"/>
              <w:jc w:val="center"/>
              <w:rPr>
                <w:color w:val="000000"/>
                <w:sz w:val="24"/>
                <w:szCs w:val="24"/>
              </w:rPr>
            </w:pPr>
            <w:r w:rsidRPr="00C960CE">
              <w:rPr>
                <w:color w:val="000000"/>
                <w:sz w:val="24"/>
                <w:szCs w:val="24"/>
              </w:rPr>
              <w:t>мин.</w:t>
            </w:r>
          </w:p>
        </w:tc>
        <w:tc>
          <w:tcPr>
            <w:tcW w:w="1148" w:type="dxa"/>
            <w:tcBorders>
              <w:top w:val="nil"/>
              <w:left w:val="nil"/>
              <w:bottom w:val="single" w:sz="4" w:space="0" w:color="auto"/>
              <w:right w:val="nil"/>
            </w:tcBorders>
            <w:shd w:val="clear" w:color="auto" w:fill="auto"/>
            <w:noWrap/>
            <w:hideMark/>
          </w:tcPr>
          <w:p w14:paraId="300CE2DB" w14:textId="77777777" w:rsidR="004E6762" w:rsidRPr="00C960CE" w:rsidRDefault="004E6762" w:rsidP="000D074C">
            <w:pPr>
              <w:ind w:left="-57" w:right="-57"/>
              <w:jc w:val="center"/>
              <w:rPr>
                <w:color w:val="000000"/>
                <w:sz w:val="24"/>
                <w:szCs w:val="24"/>
              </w:rPr>
            </w:pPr>
            <w:r w:rsidRPr="00C960CE">
              <w:rPr>
                <w:color w:val="000000"/>
                <w:sz w:val="24"/>
                <w:szCs w:val="24"/>
              </w:rPr>
              <w:t>35,1</w:t>
            </w:r>
          </w:p>
        </w:tc>
        <w:tc>
          <w:tcPr>
            <w:tcW w:w="1418" w:type="dxa"/>
            <w:tcBorders>
              <w:top w:val="nil"/>
              <w:left w:val="single" w:sz="8" w:space="0" w:color="auto"/>
              <w:bottom w:val="single" w:sz="4" w:space="0" w:color="auto"/>
              <w:right w:val="single" w:sz="4" w:space="0" w:color="auto"/>
            </w:tcBorders>
            <w:shd w:val="clear" w:color="auto" w:fill="auto"/>
            <w:noWrap/>
            <w:hideMark/>
          </w:tcPr>
          <w:p w14:paraId="7967B728" w14:textId="77777777" w:rsidR="004E6762" w:rsidRPr="00C960CE" w:rsidRDefault="004E6762" w:rsidP="000D074C">
            <w:pPr>
              <w:ind w:left="-57" w:right="-57"/>
              <w:jc w:val="center"/>
              <w:rPr>
                <w:color w:val="000000"/>
                <w:sz w:val="24"/>
                <w:szCs w:val="24"/>
              </w:rPr>
            </w:pPr>
            <w:r w:rsidRPr="00C960CE">
              <w:rPr>
                <w:color w:val="000000"/>
                <w:sz w:val="24"/>
                <w:szCs w:val="24"/>
              </w:rPr>
              <w:t>34,3</w:t>
            </w:r>
          </w:p>
        </w:tc>
        <w:tc>
          <w:tcPr>
            <w:tcW w:w="1701" w:type="dxa"/>
            <w:tcBorders>
              <w:top w:val="nil"/>
              <w:left w:val="nil"/>
              <w:bottom w:val="single" w:sz="4" w:space="0" w:color="auto"/>
              <w:right w:val="single" w:sz="8" w:space="0" w:color="auto"/>
            </w:tcBorders>
            <w:shd w:val="clear" w:color="auto" w:fill="auto"/>
            <w:noWrap/>
            <w:hideMark/>
          </w:tcPr>
          <w:p w14:paraId="1AEA844D" w14:textId="77777777" w:rsidR="004E6762" w:rsidRPr="00C960CE" w:rsidRDefault="004E6762" w:rsidP="000D074C">
            <w:pPr>
              <w:ind w:left="-57" w:right="-57"/>
              <w:jc w:val="center"/>
              <w:rPr>
                <w:color w:val="000000"/>
                <w:sz w:val="24"/>
                <w:szCs w:val="24"/>
              </w:rPr>
            </w:pPr>
            <w:r w:rsidRPr="00C960CE">
              <w:rPr>
                <w:color w:val="000000"/>
                <w:sz w:val="24"/>
                <w:szCs w:val="24"/>
              </w:rPr>
              <w:t>32,5</w:t>
            </w:r>
          </w:p>
        </w:tc>
        <w:tc>
          <w:tcPr>
            <w:tcW w:w="1559" w:type="dxa"/>
            <w:tcBorders>
              <w:top w:val="nil"/>
              <w:left w:val="nil"/>
              <w:bottom w:val="single" w:sz="4" w:space="0" w:color="auto"/>
              <w:right w:val="single" w:sz="4" w:space="0" w:color="auto"/>
            </w:tcBorders>
            <w:shd w:val="clear" w:color="auto" w:fill="auto"/>
            <w:noWrap/>
            <w:hideMark/>
          </w:tcPr>
          <w:p w14:paraId="31E240BC" w14:textId="77777777" w:rsidR="004E6762" w:rsidRPr="00C960CE" w:rsidRDefault="004E6762" w:rsidP="000D074C">
            <w:pPr>
              <w:ind w:left="-57" w:right="-57"/>
              <w:jc w:val="center"/>
              <w:rPr>
                <w:color w:val="000000"/>
                <w:sz w:val="24"/>
                <w:szCs w:val="24"/>
              </w:rPr>
            </w:pPr>
            <w:r w:rsidRPr="00C960CE">
              <w:rPr>
                <w:color w:val="000000"/>
                <w:sz w:val="24"/>
                <w:szCs w:val="24"/>
              </w:rPr>
              <w:t>35,2</w:t>
            </w:r>
          </w:p>
        </w:tc>
        <w:tc>
          <w:tcPr>
            <w:tcW w:w="1701" w:type="dxa"/>
            <w:tcBorders>
              <w:top w:val="nil"/>
              <w:left w:val="nil"/>
              <w:bottom w:val="single" w:sz="4" w:space="0" w:color="auto"/>
              <w:right w:val="single" w:sz="8" w:space="0" w:color="auto"/>
            </w:tcBorders>
            <w:shd w:val="clear" w:color="auto" w:fill="auto"/>
            <w:noWrap/>
            <w:hideMark/>
          </w:tcPr>
          <w:p w14:paraId="4FDA4011" w14:textId="77777777" w:rsidR="004E6762" w:rsidRPr="00C960CE" w:rsidRDefault="004E6762" w:rsidP="000D074C">
            <w:pPr>
              <w:ind w:left="-57" w:right="-57"/>
              <w:jc w:val="center"/>
              <w:rPr>
                <w:color w:val="000000"/>
                <w:sz w:val="24"/>
                <w:szCs w:val="24"/>
              </w:rPr>
            </w:pPr>
            <w:r w:rsidRPr="00C960CE">
              <w:rPr>
                <w:color w:val="000000"/>
                <w:sz w:val="24"/>
                <w:szCs w:val="24"/>
              </w:rPr>
              <w:t>33,3</w:t>
            </w:r>
          </w:p>
        </w:tc>
        <w:tc>
          <w:tcPr>
            <w:tcW w:w="1476" w:type="dxa"/>
            <w:tcBorders>
              <w:top w:val="nil"/>
              <w:left w:val="nil"/>
              <w:bottom w:val="single" w:sz="4" w:space="0" w:color="auto"/>
              <w:right w:val="single" w:sz="4" w:space="0" w:color="auto"/>
            </w:tcBorders>
            <w:shd w:val="clear" w:color="auto" w:fill="auto"/>
            <w:noWrap/>
            <w:hideMark/>
          </w:tcPr>
          <w:p w14:paraId="02D8A8DE" w14:textId="77777777" w:rsidR="004E6762" w:rsidRPr="00C960CE" w:rsidRDefault="004E6762" w:rsidP="000D074C">
            <w:pPr>
              <w:ind w:left="-57" w:right="-57"/>
              <w:jc w:val="center"/>
              <w:rPr>
                <w:color w:val="000000"/>
                <w:sz w:val="24"/>
                <w:szCs w:val="24"/>
              </w:rPr>
            </w:pPr>
            <w:r w:rsidRPr="00C960CE">
              <w:rPr>
                <w:color w:val="000000"/>
                <w:sz w:val="24"/>
                <w:szCs w:val="24"/>
              </w:rPr>
              <w:t>35,9</w:t>
            </w:r>
          </w:p>
        </w:tc>
        <w:tc>
          <w:tcPr>
            <w:tcW w:w="1307" w:type="dxa"/>
            <w:tcBorders>
              <w:top w:val="nil"/>
              <w:left w:val="nil"/>
              <w:bottom w:val="single" w:sz="4" w:space="0" w:color="auto"/>
              <w:right w:val="single" w:sz="8" w:space="0" w:color="auto"/>
            </w:tcBorders>
            <w:shd w:val="clear" w:color="auto" w:fill="auto"/>
            <w:noWrap/>
            <w:hideMark/>
          </w:tcPr>
          <w:p w14:paraId="4CD2F436" w14:textId="77777777" w:rsidR="004E6762" w:rsidRPr="00C960CE" w:rsidRDefault="004E6762" w:rsidP="000D074C">
            <w:pPr>
              <w:ind w:left="-57" w:right="-57"/>
              <w:jc w:val="center"/>
              <w:rPr>
                <w:color w:val="000000"/>
                <w:sz w:val="24"/>
                <w:szCs w:val="24"/>
              </w:rPr>
            </w:pPr>
            <w:r w:rsidRPr="00C960CE">
              <w:rPr>
                <w:color w:val="000000"/>
                <w:sz w:val="24"/>
                <w:szCs w:val="24"/>
              </w:rPr>
              <w:t>33,2</w:t>
            </w:r>
          </w:p>
        </w:tc>
      </w:tr>
      <w:tr w:rsidR="004E6762" w:rsidRPr="00C960CE" w14:paraId="4CFFB25E" w14:textId="77777777" w:rsidTr="000D074C">
        <w:trPr>
          <w:trHeight w:val="20"/>
        </w:trPr>
        <w:tc>
          <w:tcPr>
            <w:tcW w:w="3114" w:type="dxa"/>
            <w:tcBorders>
              <w:top w:val="nil"/>
              <w:left w:val="single" w:sz="4" w:space="0" w:color="auto"/>
              <w:bottom w:val="single" w:sz="4" w:space="0" w:color="auto"/>
              <w:right w:val="single" w:sz="4" w:space="0" w:color="auto"/>
            </w:tcBorders>
            <w:shd w:val="clear" w:color="auto" w:fill="auto"/>
            <w:hideMark/>
          </w:tcPr>
          <w:p w14:paraId="28BB9863" w14:textId="77777777" w:rsidR="004E6762" w:rsidRPr="00C960CE" w:rsidRDefault="004E6762" w:rsidP="000D074C">
            <w:pPr>
              <w:ind w:left="-57" w:right="-57"/>
              <w:rPr>
                <w:color w:val="000000"/>
                <w:sz w:val="24"/>
                <w:szCs w:val="24"/>
              </w:rPr>
            </w:pPr>
            <w:r w:rsidRPr="00C960CE">
              <w:rPr>
                <w:color w:val="000000"/>
                <w:sz w:val="24"/>
                <w:szCs w:val="24"/>
              </w:rPr>
              <w:t>Количество</w:t>
            </w:r>
            <w:r w:rsidR="003D4EC8" w:rsidRPr="00C960CE">
              <w:rPr>
                <w:color w:val="000000"/>
                <w:sz w:val="24"/>
                <w:szCs w:val="24"/>
              </w:rPr>
              <w:t xml:space="preserve"> </w:t>
            </w:r>
            <w:r w:rsidRPr="00C960CE">
              <w:rPr>
                <w:color w:val="000000"/>
                <w:sz w:val="24"/>
                <w:szCs w:val="24"/>
              </w:rPr>
              <w:t>поездок</w:t>
            </w:r>
            <w:r w:rsidR="003D4EC8" w:rsidRPr="00C960CE">
              <w:rPr>
                <w:color w:val="000000"/>
                <w:sz w:val="24"/>
                <w:szCs w:val="24"/>
              </w:rPr>
              <w:t xml:space="preserve"> </w:t>
            </w:r>
            <w:r w:rsidRPr="00C960CE">
              <w:rPr>
                <w:color w:val="000000"/>
                <w:sz w:val="24"/>
                <w:szCs w:val="24"/>
              </w:rPr>
              <w:t>на</w:t>
            </w:r>
            <w:r w:rsidR="003D4EC8" w:rsidRPr="00C960CE">
              <w:rPr>
                <w:color w:val="000000"/>
                <w:sz w:val="24"/>
                <w:szCs w:val="24"/>
              </w:rPr>
              <w:t xml:space="preserve"> </w:t>
            </w:r>
            <w:r w:rsidRPr="00C960CE">
              <w:rPr>
                <w:color w:val="000000"/>
                <w:sz w:val="24"/>
                <w:szCs w:val="24"/>
              </w:rPr>
              <w:t>ОТ</w:t>
            </w:r>
            <w:r w:rsidR="003D4EC8" w:rsidRPr="00C960CE">
              <w:rPr>
                <w:color w:val="000000"/>
                <w:sz w:val="24"/>
                <w:szCs w:val="24"/>
              </w:rPr>
              <w:t xml:space="preserve"> </w:t>
            </w:r>
            <w:r w:rsidR="000D074C" w:rsidRPr="00C960CE">
              <w:rPr>
                <w:color w:val="000000"/>
                <w:sz w:val="24"/>
                <w:szCs w:val="24"/>
              </w:rPr>
              <w:br/>
            </w:r>
            <w:r w:rsidRPr="00C960CE">
              <w:rPr>
                <w:color w:val="000000"/>
                <w:sz w:val="24"/>
                <w:szCs w:val="24"/>
              </w:rPr>
              <w:t>в</w:t>
            </w:r>
            <w:r w:rsidR="003D4EC8" w:rsidRPr="00C960CE">
              <w:rPr>
                <w:color w:val="000000"/>
                <w:sz w:val="24"/>
                <w:szCs w:val="24"/>
              </w:rPr>
              <w:t xml:space="preserve"> </w:t>
            </w:r>
            <w:r w:rsidRPr="00C960CE">
              <w:rPr>
                <w:color w:val="000000"/>
                <w:sz w:val="24"/>
                <w:szCs w:val="24"/>
              </w:rPr>
              <w:t>пиковый</w:t>
            </w:r>
            <w:r w:rsidR="003D4EC8" w:rsidRPr="00C960CE">
              <w:rPr>
                <w:color w:val="000000"/>
                <w:sz w:val="24"/>
                <w:szCs w:val="24"/>
              </w:rPr>
              <w:t xml:space="preserve"> </w:t>
            </w:r>
            <w:r w:rsidRPr="00C960CE">
              <w:rPr>
                <w:color w:val="000000"/>
                <w:sz w:val="24"/>
                <w:szCs w:val="24"/>
              </w:rPr>
              <w:t>период</w:t>
            </w:r>
          </w:p>
        </w:tc>
        <w:tc>
          <w:tcPr>
            <w:tcW w:w="1420" w:type="dxa"/>
            <w:tcBorders>
              <w:top w:val="nil"/>
              <w:left w:val="nil"/>
              <w:bottom w:val="single" w:sz="4" w:space="0" w:color="auto"/>
              <w:right w:val="single" w:sz="4" w:space="0" w:color="auto"/>
            </w:tcBorders>
            <w:shd w:val="clear" w:color="auto" w:fill="auto"/>
            <w:noWrap/>
            <w:hideMark/>
          </w:tcPr>
          <w:p w14:paraId="3FD1E448" w14:textId="77777777" w:rsidR="004E6762" w:rsidRPr="00C960CE" w:rsidRDefault="004E6762" w:rsidP="000D074C">
            <w:pPr>
              <w:ind w:left="-57" w:right="-57"/>
              <w:jc w:val="center"/>
              <w:rPr>
                <w:color w:val="000000"/>
                <w:sz w:val="24"/>
                <w:szCs w:val="24"/>
              </w:rPr>
            </w:pPr>
            <w:r w:rsidRPr="00C960CE">
              <w:rPr>
                <w:color w:val="000000"/>
                <w:sz w:val="24"/>
                <w:szCs w:val="24"/>
              </w:rPr>
              <w:t>1/час</w:t>
            </w:r>
          </w:p>
        </w:tc>
        <w:tc>
          <w:tcPr>
            <w:tcW w:w="1148" w:type="dxa"/>
            <w:tcBorders>
              <w:top w:val="nil"/>
              <w:left w:val="nil"/>
              <w:bottom w:val="single" w:sz="4" w:space="0" w:color="auto"/>
              <w:right w:val="nil"/>
            </w:tcBorders>
            <w:shd w:val="clear" w:color="auto" w:fill="auto"/>
            <w:noWrap/>
            <w:hideMark/>
          </w:tcPr>
          <w:p w14:paraId="722F8195" w14:textId="77777777" w:rsidR="004E6762" w:rsidRPr="00C960CE" w:rsidRDefault="004E6762" w:rsidP="000D074C">
            <w:pPr>
              <w:ind w:left="-57" w:right="-57"/>
              <w:jc w:val="center"/>
              <w:rPr>
                <w:color w:val="000000"/>
                <w:sz w:val="24"/>
                <w:szCs w:val="24"/>
              </w:rPr>
            </w:pPr>
            <w:r w:rsidRPr="00C960CE">
              <w:rPr>
                <w:color w:val="000000"/>
                <w:sz w:val="24"/>
                <w:szCs w:val="24"/>
              </w:rPr>
              <w:t>109022</w:t>
            </w:r>
          </w:p>
        </w:tc>
        <w:tc>
          <w:tcPr>
            <w:tcW w:w="1418" w:type="dxa"/>
            <w:tcBorders>
              <w:top w:val="nil"/>
              <w:left w:val="single" w:sz="8" w:space="0" w:color="auto"/>
              <w:bottom w:val="single" w:sz="4" w:space="0" w:color="auto"/>
              <w:right w:val="single" w:sz="4" w:space="0" w:color="auto"/>
            </w:tcBorders>
            <w:shd w:val="clear" w:color="auto" w:fill="auto"/>
            <w:noWrap/>
            <w:hideMark/>
          </w:tcPr>
          <w:p w14:paraId="238B32C2" w14:textId="77777777" w:rsidR="004E6762" w:rsidRPr="00C960CE" w:rsidRDefault="004E6762" w:rsidP="000D074C">
            <w:pPr>
              <w:ind w:left="-57" w:right="-57"/>
              <w:jc w:val="center"/>
              <w:rPr>
                <w:color w:val="000000"/>
                <w:sz w:val="24"/>
                <w:szCs w:val="24"/>
              </w:rPr>
            </w:pPr>
            <w:r w:rsidRPr="00C960CE">
              <w:rPr>
                <w:color w:val="000000"/>
                <w:sz w:val="24"/>
                <w:szCs w:val="24"/>
              </w:rPr>
              <w:t>117768</w:t>
            </w:r>
          </w:p>
        </w:tc>
        <w:tc>
          <w:tcPr>
            <w:tcW w:w="1701" w:type="dxa"/>
            <w:tcBorders>
              <w:top w:val="nil"/>
              <w:left w:val="nil"/>
              <w:bottom w:val="single" w:sz="4" w:space="0" w:color="auto"/>
              <w:right w:val="single" w:sz="8" w:space="0" w:color="auto"/>
            </w:tcBorders>
            <w:shd w:val="clear" w:color="auto" w:fill="auto"/>
            <w:noWrap/>
            <w:hideMark/>
          </w:tcPr>
          <w:p w14:paraId="2E26F93F" w14:textId="77777777" w:rsidR="004E6762" w:rsidRPr="00C960CE" w:rsidRDefault="004E6762" w:rsidP="000D074C">
            <w:pPr>
              <w:ind w:left="-57" w:right="-57"/>
              <w:jc w:val="center"/>
              <w:rPr>
                <w:color w:val="000000"/>
                <w:sz w:val="24"/>
                <w:szCs w:val="24"/>
              </w:rPr>
            </w:pPr>
            <w:r w:rsidRPr="00C960CE">
              <w:rPr>
                <w:color w:val="000000"/>
                <w:sz w:val="24"/>
                <w:szCs w:val="24"/>
              </w:rPr>
              <w:t>113524</w:t>
            </w:r>
          </w:p>
        </w:tc>
        <w:tc>
          <w:tcPr>
            <w:tcW w:w="1559" w:type="dxa"/>
            <w:tcBorders>
              <w:top w:val="nil"/>
              <w:left w:val="nil"/>
              <w:bottom w:val="single" w:sz="4" w:space="0" w:color="auto"/>
              <w:right w:val="single" w:sz="4" w:space="0" w:color="auto"/>
            </w:tcBorders>
            <w:shd w:val="clear" w:color="auto" w:fill="auto"/>
            <w:noWrap/>
            <w:hideMark/>
          </w:tcPr>
          <w:p w14:paraId="2834A547" w14:textId="77777777" w:rsidR="004E6762" w:rsidRPr="00C960CE" w:rsidRDefault="004E6762" w:rsidP="000D074C">
            <w:pPr>
              <w:ind w:left="-57" w:right="-57"/>
              <w:jc w:val="center"/>
              <w:rPr>
                <w:color w:val="000000"/>
                <w:sz w:val="24"/>
                <w:szCs w:val="24"/>
              </w:rPr>
            </w:pPr>
            <w:r w:rsidRPr="00C960CE">
              <w:rPr>
                <w:color w:val="000000"/>
                <w:sz w:val="24"/>
                <w:szCs w:val="24"/>
              </w:rPr>
              <w:t>126243,1329</w:t>
            </w:r>
          </w:p>
        </w:tc>
        <w:tc>
          <w:tcPr>
            <w:tcW w:w="1701" w:type="dxa"/>
            <w:tcBorders>
              <w:top w:val="nil"/>
              <w:left w:val="nil"/>
              <w:bottom w:val="single" w:sz="4" w:space="0" w:color="auto"/>
              <w:right w:val="single" w:sz="8" w:space="0" w:color="auto"/>
            </w:tcBorders>
            <w:shd w:val="clear" w:color="auto" w:fill="auto"/>
            <w:noWrap/>
            <w:hideMark/>
          </w:tcPr>
          <w:p w14:paraId="06B561E6" w14:textId="77777777" w:rsidR="004E6762" w:rsidRPr="00C960CE" w:rsidRDefault="004E6762" w:rsidP="000D074C">
            <w:pPr>
              <w:ind w:left="-57" w:right="-57"/>
              <w:jc w:val="center"/>
              <w:rPr>
                <w:color w:val="000000"/>
                <w:sz w:val="24"/>
                <w:szCs w:val="24"/>
              </w:rPr>
            </w:pPr>
            <w:r w:rsidRPr="00C960CE">
              <w:rPr>
                <w:color w:val="000000"/>
                <w:sz w:val="24"/>
                <w:szCs w:val="24"/>
              </w:rPr>
              <w:t>121609,1167</w:t>
            </w:r>
          </w:p>
        </w:tc>
        <w:tc>
          <w:tcPr>
            <w:tcW w:w="1476" w:type="dxa"/>
            <w:tcBorders>
              <w:top w:val="nil"/>
              <w:left w:val="nil"/>
              <w:bottom w:val="single" w:sz="4" w:space="0" w:color="auto"/>
              <w:right w:val="single" w:sz="4" w:space="0" w:color="auto"/>
            </w:tcBorders>
            <w:shd w:val="clear" w:color="auto" w:fill="auto"/>
            <w:noWrap/>
            <w:hideMark/>
          </w:tcPr>
          <w:p w14:paraId="77796481" w14:textId="77777777" w:rsidR="004E6762" w:rsidRPr="00C960CE" w:rsidRDefault="004E6762" w:rsidP="000D074C">
            <w:pPr>
              <w:ind w:left="-57" w:right="-57"/>
              <w:jc w:val="center"/>
              <w:rPr>
                <w:color w:val="000000"/>
                <w:sz w:val="24"/>
                <w:szCs w:val="24"/>
              </w:rPr>
            </w:pPr>
            <w:r w:rsidRPr="00C960CE">
              <w:rPr>
                <w:color w:val="000000"/>
                <w:sz w:val="24"/>
                <w:szCs w:val="24"/>
              </w:rPr>
              <w:t>133259,2199</w:t>
            </w:r>
          </w:p>
        </w:tc>
        <w:tc>
          <w:tcPr>
            <w:tcW w:w="1307" w:type="dxa"/>
            <w:tcBorders>
              <w:top w:val="nil"/>
              <w:left w:val="nil"/>
              <w:bottom w:val="single" w:sz="4" w:space="0" w:color="auto"/>
              <w:right w:val="single" w:sz="8" w:space="0" w:color="auto"/>
            </w:tcBorders>
            <w:shd w:val="clear" w:color="auto" w:fill="auto"/>
            <w:noWrap/>
            <w:hideMark/>
          </w:tcPr>
          <w:p w14:paraId="0711B2A9" w14:textId="77777777" w:rsidR="004E6762" w:rsidRPr="00C960CE" w:rsidRDefault="004E6762" w:rsidP="000D074C">
            <w:pPr>
              <w:ind w:left="-57" w:right="-57"/>
              <w:jc w:val="center"/>
              <w:rPr>
                <w:color w:val="000000"/>
                <w:sz w:val="24"/>
                <w:szCs w:val="24"/>
              </w:rPr>
            </w:pPr>
            <w:r w:rsidRPr="00C960CE">
              <w:rPr>
                <w:color w:val="000000"/>
                <w:sz w:val="24"/>
                <w:szCs w:val="24"/>
              </w:rPr>
              <w:t>128030</w:t>
            </w:r>
          </w:p>
        </w:tc>
      </w:tr>
      <w:tr w:rsidR="004E6762" w:rsidRPr="00C960CE" w14:paraId="23D17793" w14:textId="77777777" w:rsidTr="000D074C">
        <w:trPr>
          <w:trHeight w:val="20"/>
        </w:trPr>
        <w:tc>
          <w:tcPr>
            <w:tcW w:w="3114" w:type="dxa"/>
            <w:tcBorders>
              <w:top w:val="nil"/>
              <w:left w:val="single" w:sz="4" w:space="0" w:color="auto"/>
              <w:bottom w:val="single" w:sz="4" w:space="0" w:color="auto"/>
              <w:right w:val="single" w:sz="4" w:space="0" w:color="auto"/>
            </w:tcBorders>
            <w:shd w:val="clear" w:color="auto" w:fill="auto"/>
            <w:hideMark/>
          </w:tcPr>
          <w:p w14:paraId="086AAA1A" w14:textId="77777777" w:rsidR="004E6762" w:rsidRPr="00C960CE" w:rsidRDefault="004E6762" w:rsidP="000D074C">
            <w:pPr>
              <w:ind w:left="-57" w:right="-57"/>
              <w:rPr>
                <w:color w:val="000000"/>
                <w:sz w:val="24"/>
                <w:szCs w:val="24"/>
              </w:rPr>
            </w:pPr>
            <w:r w:rsidRPr="00C960CE">
              <w:rPr>
                <w:color w:val="000000"/>
                <w:sz w:val="24"/>
                <w:szCs w:val="24"/>
              </w:rPr>
              <w:t>Количество</w:t>
            </w:r>
            <w:r w:rsidR="003D4EC8" w:rsidRPr="00C960CE">
              <w:rPr>
                <w:color w:val="000000"/>
                <w:sz w:val="24"/>
                <w:szCs w:val="24"/>
              </w:rPr>
              <w:t xml:space="preserve"> </w:t>
            </w:r>
            <w:r w:rsidRPr="00C960CE">
              <w:rPr>
                <w:color w:val="000000"/>
                <w:sz w:val="24"/>
                <w:szCs w:val="24"/>
              </w:rPr>
              <w:t>поездок</w:t>
            </w:r>
            <w:r w:rsidR="003D4EC8" w:rsidRPr="00C960CE">
              <w:rPr>
                <w:color w:val="000000"/>
                <w:sz w:val="24"/>
                <w:szCs w:val="24"/>
              </w:rPr>
              <w:t xml:space="preserve"> </w:t>
            </w:r>
            <w:r w:rsidRPr="00C960CE">
              <w:rPr>
                <w:color w:val="000000"/>
                <w:sz w:val="24"/>
                <w:szCs w:val="24"/>
              </w:rPr>
              <w:t>на</w:t>
            </w:r>
            <w:r w:rsidR="003D4EC8" w:rsidRPr="00C960CE">
              <w:rPr>
                <w:color w:val="000000"/>
                <w:sz w:val="24"/>
                <w:szCs w:val="24"/>
              </w:rPr>
              <w:t xml:space="preserve"> </w:t>
            </w:r>
            <w:r w:rsidRPr="00C960CE">
              <w:rPr>
                <w:color w:val="000000"/>
                <w:sz w:val="24"/>
                <w:szCs w:val="24"/>
              </w:rPr>
              <w:t>ИТ</w:t>
            </w:r>
            <w:r w:rsidR="003D4EC8" w:rsidRPr="00C960CE">
              <w:rPr>
                <w:color w:val="000000"/>
                <w:sz w:val="24"/>
                <w:szCs w:val="24"/>
              </w:rPr>
              <w:t xml:space="preserve"> </w:t>
            </w:r>
            <w:r w:rsidR="000D074C" w:rsidRPr="00C960CE">
              <w:rPr>
                <w:color w:val="000000"/>
                <w:sz w:val="24"/>
                <w:szCs w:val="24"/>
              </w:rPr>
              <w:br/>
            </w:r>
            <w:r w:rsidRPr="00C960CE">
              <w:rPr>
                <w:color w:val="000000"/>
                <w:sz w:val="24"/>
                <w:szCs w:val="24"/>
              </w:rPr>
              <w:t>в</w:t>
            </w:r>
            <w:r w:rsidR="003D4EC8" w:rsidRPr="00C960CE">
              <w:rPr>
                <w:color w:val="000000"/>
                <w:sz w:val="24"/>
                <w:szCs w:val="24"/>
              </w:rPr>
              <w:t xml:space="preserve"> </w:t>
            </w:r>
            <w:r w:rsidRPr="00C960CE">
              <w:rPr>
                <w:color w:val="000000"/>
                <w:sz w:val="24"/>
                <w:szCs w:val="24"/>
              </w:rPr>
              <w:t>пиковый</w:t>
            </w:r>
            <w:r w:rsidR="003D4EC8" w:rsidRPr="00C960CE">
              <w:rPr>
                <w:color w:val="000000"/>
                <w:sz w:val="24"/>
                <w:szCs w:val="24"/>
              </w:rPr>
              <w:t xml:space="preserve"> </w:t>
            </w:r>
            <w:r w:rsidRPr="00C960CE">
              <w:rPr>
                <w:color w:val="000000"/>
                <w:sz w:val="24"/>
                <w:szCs w:val="24"/>
              </w:rPr>
              <w:t>период</w:t>
            </w:r>
          </w:p>
        </w:tc>
        <w:tc>
          <w:tcPr>
            <w:tcW w:w="1420" w:type="dxa"/>
            <w:tcBorders>
              <w:top w:val="nil"/>
              <w:left w:val="nil"/>
              <w:bottom w:val="single" w:sz="4" w:space="0" w:color="auto"/>
              <w:right w:val="single" w:sz="4" w:space="0" w:color="auto"/>
            </w:tcBorders>
            <w:shd w:val="clear" w:color="auto" w:fill="auto"/>
            <w:noWrap/>
            <w:hideMark/>
          </w:tcPr>
          <w:p w14:paraId="7F0C54C6" w14:textId="77777777" w:rsidR="004E6762" w:rsidRPr="00C960CE" w:rsidRDefault="004E6762" w:rsidP="000D074C">
            <w:pPr>
              <w:ind w:left="-57" w:right="-57"/>
              <w:jc w:val="center"/>
              <w:rPr>
                <w:color w:val="000000"/>
                <w:sz w:val="24"/>
                <w:szCs w:val="24"/>
              </w:rPr>
            </w:pPr>
            <w:r w:rsidRPr="00C960CE">
              <w:rPr>
                <w:color w:val="000000"/>
                <w:sz w:val="24"/>
                <w:szCs w:val="24"/>
              </w:rPr>
              <w:t>1/час</w:t>
            </w:r>
          </w:p>
        </w:tc>
        <w:tc>
          <w:tcPr>
            <w:tcW w:w="1148" w:type="dxa"/>
            <w:tcBorders>
              <w:top w:val="nil"/>
              <w:left w:val="nil"/>
              <w:bottom w:val="single" w:sz="4" w:space="0" w:color="auto"/>
              <w:right w:val="nil"/>
            </w:tcBorders>
            <w:shd w:val="clear" w:color="auto" w:fill="auto"/>
            <w:noWrap/>
            <w:hideMark/>
          </w:tcPr>
          <w:p w14:paraId="171D2C04" w14:textId="77777777" w:rsidR="004E6762" w:rsidRPr="00C960CE" w:rsidRDefault="004E6762" w:rsidP="000D074C">
            <w:pPr>
              <w:ind w:left="-57" w:right="-57"/>
              <w:jc w:val="center"/>
              <w:rPr>
                <w:color w:val="000000"/>
                <w:sz w:val="24"/>
                <w:szCs w:val="24"/>
              </w:rPr>
            </w:pPr>
            <w:r w:rsidRPr="00C960CE">
              <w:rPr>
                <w:color w:val="000000"/>
                <w:sz w:val="24"/>
                <w:szCs w:val="24"/>
              </w:rPr>
              <w:t>159616</w:t>
            </w:r>
          </w:p>
        </w:tc>
        <w:tc>
          <w:tcPr>
            <w:tcW w:w="1418" w:type="dxa"/>
            <w:tcBorders>
              <w:top w:val="nil"/>
              <w:left w:val="single" w:sz="8" w:space="0" w:color="auto"/>
              <w:bottom w:val="single" w:sz="4" w:space="0" w:color="auto"/>
              <w:right w:val="single" w:sz="4" w:space="0" w:color="auto"/>
            </w:tcBorders>
            <w:shd w:val="clear" w:color="auto" w:fill="auto"/>
            <w:noWrap/>
            <w:hideMark/>
          </w:tcPr>
          <w:p w14:paraId="552E4123" w14:textId="77777777" w:rsidR="004E6762" w:rsidRPr="00C960CE" w:rsidRDefault="004E6762" w:rsidP="000D074C">
            <w:pPr>
              <w:ind w:left="-57" w:right="-57"/>
              <w:jc w:val="center"/>
              <w:rPr>
                <w:color w:val="000000"/>
                <w:sz w:val="24"/>
                <w:szCs w:val="24"/>
              </w:rPr>
            </w:pPr>
            <w:r w:rsidRPr="00C960CE">
              <w:rPr>
                <w:color w:val="000000"/>
                <w:sz w:val="24"/>
                <w:szCs w:val="24"/>
              </w:rPr>
              <w:t>173257</w:t>
            </w:r>
          </w:p>
        </w:tc>
        <w:tc>
          <w:tcPr>
            <w:tcW w:w="1701" w:type="dxa"/>
            <w:tcBorders>
              <w:top w:val="nil"/>
              <w:left w:val="nil"/>
              <w:bottom w:val="single" w:sz="4" w:space="0" w:color="auto"/>
              <w:right w:val="single" w:sz="8" w:space="0" w:color="auto"/>
            </w:tcBorders>
            <w:shd w:val="clear" w:color="auto" w:fill="auto"/>
            <w:noWrap/>
            <w:hideMark/>
          </w:tcPr>
          <w:p w14:paraId="6A85B195" w14:textId="77777777" w:rsidR="004E6762" w:rsidRPr="00C960CE" w:rsidRDefault="004E6762" w:rsidP="000D074C">
            <w:pPr>
              <w:ind w:left="-57" w:right="-57"/>
              <w:jc w:val="center"/>
              <w:rPr>
                <w:color w:val="000000"/>
                <w:sz w:val="24"/>
                <w:szCs w:val="24"/>
              </w:rPr>
            </w:pPr>
            <w:r w:rsidRPr="00C960CE">
              <w:rPr>
                <w:color w:val="000000"/>
                <w:sz w:val="24"/>
                <w:szCs w:val="24"/>
              </w:rPr>
              <w:t>169631</w:t>
            </w:r>
          </w:p>
        </w:tc>
        <w:tc>
          <w:tcPr>
            <w:tcW w:w="1559" w:type="dxa"/>
            <w:tcBorders>
              <w:top w:val="nil"/>
              <w:left w:val="nil"/>
              <w:bottom w:val="single" w:sz="4" w:space="0" w:color="auto"/>
              <w:right w:val="single" w:sz="4" w:space="0" w:color="auto"/>
            </w:tcBorders>
            <w:shd w:val="clear" w:color="auto" w:fill="auto"/>
            <w:noWrap/>
            <w:hideMark/>
          </w:tcPr>
          <w:p w14:paraId="25FA811D" w14:textId="77777777" w:rsidR="004E6762" w:rsidRPr="00C960CE" w:rsidRDefault="004E6762" w:rsidP="000D074C">
            <w:pPr>
              <w:ind w:left="-57" w:right="-57"/>
              <w:jc w:val="center"/>
              <w:rPr>
                <w:color w:val="000000"/>
                <w:sz w:val="24"/>
                <w:szCs w:val="24"/>
              </w:rPr>
            </w:pPr>
            <w:r w:rsidRPr="00C960CE">
              <w:rPr>
                <w:color w:val="000000"/>
                <w:sz w:val="24"/>
                <w:szCs w:val="24"/>
              </w:rPr>
              <w:t>171797,4636</w:t>
            </w:r>
          </w:p>
        </w:tc>
        <w:tc>
          <w:tcPr>
            <w:tcW w:w="1701" w:type="dxa"/>
            <w:tcBorders>
              <w:top w:val="nil"/>
              <w:left w:val="nil"/>
              <w:bottom w:val="single" w:sz="4" w:space="0" w:color="auto"/>
              <w:right w:val="single" w:sz="8" w:space="0" w:color="auto"/>
            </w:tcBorders>
            <w:shd w:val="clear" w:color="auto" w:fill="auto"/>
            <w:noWrap/>
            <w:hideMark/>
          </w:tcPr>
          <w:p w14:paraId="1638032A" w14:textId="77777777" w:rsidR="004E6762" w:rsidRPr="00C960CE" w:rsidRDefault="004E6762" w:rsidP="000D074C">
            <w:pPr>
              <w:ind w:left="-57" w:right="-57"/>
              <w:jc w:val="center"/>
              <w:rPr>
                <w:color w:val="000000"/>
                <w:sz w:val="24"/>
                <w:szCs w:val="24"/>
              </w:rPr>
            </w:pPr>
            <w:r w:rsidRPr="00C960CE">
              <w:rPr>
                <w:color w:val="000000"/>
                <w:sz w:val="24"/>
                <w:szCs w:val="24"/>
              </w:rPr>
              <w:t>176431</w:t>
            </w:r>
          </w:p>
        </w:tc>
        <w:tc>
          <w:tcPr>
            <w:tcW w:w="1476" w:type="dxa"/>
            <w:tcBorders>
              <w:top w:val="nil"/>
              <w:left w:val="nil"/>
              <w:bottom w:val="single" w:sz="4" w:space="0" w:color="auto"/>
              <w:right w:val="single" w:sz="4" w:space="0" w:color="auto"/>
            </w:tcBorders>
            <w:shd w:val="clear" w:color="auto" w:fill="auto"/>
            <w:noWrap/>
            <w:hideMark/>
          </w:tcPr>
          <w:p w14:paraId="7DDE1CA0" w14:textId="77777777" w:rsidR="004E6762" w:rsidRPr="00C960CE" w:rsidRDefault="004E6762" w:rsidP="000D074C">
            <w:pPr>
              <w:ind w:left="-57" w:right="-57"/>
              <w:jc w:val="center"/>
              <w:rPr>
                <w:color w:val="000000"/>
                <w:sz w:val="24"/>
                <w:szCs w:val="24"/>
              </w:rPr>
            </w:pPr>
            <w:r w:rsidRPr="00C960CE">
              <w:rPr>
                <w:color w:val="000000"/>
                <w:sz w:val="24"/>
                <w:szCs w:val="24"/>
              </w:rPr>
              <w:t>177051,9825</w:t>
            </w:r>
          </w:p>
        </w:tc>
        <w:tc>
          <w:tcPr>
            <w:tcW w:w="1307" w:type="dxa"/>
            <w:tcBorders>
              <w:top w:val="nil"/>
              <w:left w:val="nil"/>
              <w:bottom w:val="single" w:sz="4" w:space="0" w:color="auto"/>
              <w:right w:val="single" w:sz="8" w:space="0" w:color="auto"/>
            </w:tcBorders>
            <w:shd w:val="clear" w:color="auto" w:fill="auto"/>
            <w:noWrap/>
            <w:hideMark/>
          </w:tcPr>
          <w:p w14:paraId="4CFD1312" w14:textId="77777777" w:rsidR="004E6762" w:rsidRPr="00C960CE" w:rsidRDefault="004E6762" w:rsidP="000D074C">
            <w:pPr>
              <w:ind w:left="-57" w:right="-57"/>
              <w:jc w:val="center"/>
              <w:rPr>
                <w:color w:val="000000"/>
                <w:sz w:val="24"/>
                <w:szCs w:val="24"/>
              </w:rPr>
            </w:pPr>
            <w:r w:rsidRPr="00C960CE">
              <w:rPr>
                <w:color w:val="000000"/>
                <w:sz w:val="24"/>
                <w:szCs w:val="24"/>
              </w:rPr>
              <w:t>182281</w:t>
            </w:r>
          </w:p>
        </w:tc>
      </w:tr>
      <w:tr w:rsidR="004E6762" w:rsidRPr="00C960CE" w14:paraId="4D56A143" w14:textId="77777777" w:rsidTr="000D074C">
        <w:trPr>
          <w:trHeight w:val="20"/>
        </w:trPr>
        <w:tc>
          <w:tcPr>
            <w:tcW w:w="3114" w:type="dxa"/>
            <w:tcBorders>
              <w:top w:val="nil"/>
              <w:left w:val="single" w:sz="4" w:space="0" w:color="auto"/>
              <w:bottom w:val="single" w:sz="4" w:space="0" w:color="auto"/>
              <w:right w:val="single" w:sz="4" w:space="0" w:color="auto"/>
            </w:tcBorders>
            <w:shd w:val="clear" w:color="auto" w:fill="auto"/>
            <w:hideMark/>
          </w:tcPr>
          <w:p w14:paraId="35E51AAB" w14:textId="77777777" w:rsidR="004E6762" w:rsidRPr="00C960CE" w:rsidRDefault="004E6762" w:rsidP="000D074C">
            <w:pPr>
              <w:ind w:left="-57" w:right="-57"/>
              <w:rPr>
                <w:color w:val="000000"/>
                <w:sz w:val="24"/>
                <w:szCs w:val="24"/>
              </w:rPr>
            </w:pPr>
            <w:r w:rsidRPr="00C960CE">
              <w:rPr>
                <w:color w:val="000000"/>
                <w:sz w:val="24"/>
                <w:szCs w:val="24"/>
              </w:rPr>
              <w:t>Средняя</w:t>
            </w:r>
            <w:r w:rsidR="003D4EC8" w:rsidRPr="00C960CE">
              <w:rPr>
                <w:color w:val="000000"/>
                <w:sz w:val="24"/>
                <w:szCs w:val="24"/>
              </w:rPr>
              <w:t xml:space="preserve"> </w:t>
            </w:r>
            <w:r w:rsidRPr="00C960CE">
              <w:rPr>
                <w:color w:val="000000"/>
                <w:sz w:val="24"/>
                <w:szCs w:val="24"/>
              </w:rPr>
              <w:t>длина</w:t>
            </w:r>
            <w:r w:rsidR="003D4EC8" w:rsidRPr="00C960CE">
              <w:rPr>
                <w:color w:val="000000"/>
                <w:sz w:val="24"/>
                <w:szCs w:val="24"/>
              </w:rPr>
              <w:t xml:space="preserve"> </w:t>
            </w:r>
            <w:r w:rsidRPr="00C960CE">
              <w:rPr>
                <w:color w:val="000000"/>
                <w:sz w:val="24"/>
                <w:szCs w:val="24"/>
              </w:rPr>
              <w:t>поездки</w:t>
            </w:r>
            <w:r w:rsidR="003D4EC8" w:rsidRPr="00C960CE">
              <w:rPr>
                <w:color w:val="000000"/>
                <w:sz w:val="24"/>
                <w:szCs w:val="24"/>
              </w:rPr>
              <w:t xml:space="preserve"> </w:t>
            </w:r>
            <w:r w:rsidRPr="00C960CE">
              <w:rPr>
                <w:color w:val="000000"/>
                <w:sz w:val="24"/>
                <w:szCs w:val="24"/>
              </w:rPr>
              <w:t>ОТ</w:t>
            </w:r>
          </w:p>
        </w:tc>
        <w:tc>
          <w:tcPr>
            <w:tcW w:w="1420" w:type="dxa"/>
            <w:tcBorders>
              <w:top w:val="nil"/>
              <w:left w:val="nil"/>
              <w:bottom w:val="single" w:sz="4" w:space="0" w:color="auto"/>
              <w:right w:val="single" w:sz="4" w:space="0" w:color="auto"/>
            </w:tcBorders>
            <w:shd w:val="clear" w:color="auto" w:fill="auto"/>
            <w:noWrap/>
            <w:hideMark/>
          </w:tcPr>
          <w:p w14:paraId="313CEAEA" w14:textId="77777777" w:rsidR="004E6762" w:rsidRPr="00C960CE" w:rsidRDefault="004E6762" w:rsidP="000D074C">
            <w:pPr>
              <w:ind w:left="-57" w:right="-57"/>
              <w:jc w:val="center"/>
              <w:rPr>
                <w:color w:val="000000"/>
                <w:sz w:val="24"/>
                <w:szCs w:val="24"/>
              </w:rPr>
            </w:pPr>
            <w:r w:rsidRPr="00C960CE">
              <w:rPr>
                <w:color w:val="000000"/>
                <w:sz w:val="24"/>
                <w:szCs w:val="24"/>
              </w:rPr>
              <w:t>км</w:t>
            </w:r>
          </w:p>
        </w:tc>
        <w:tc>
          <w:tcPr>
            <w:tcW w:w="1148" w:type="dxa"/>
            <w:tcBorders>
              <w:top w:val="nil"/>
              <w:left w:val="nil"/>
              <w:bottom w:val="single" w:sz="4" w:space="0" w:color="auto"/>
              <w:right w:val="nil"/>
            </w:tcBorders>
            <w:shd w:val="clear" w:color="auto" w:fill="auto"/>
            <w:noWrap/>
            <w:hideMark/>
          </w:tcPr>
          <w:p w14:paraId="090CCFDA" w14:textId="77777777" w:rsidR="004E6762" w:rsidRPr="00C960CE" w:rsidRDefault="004E6762" w:rsidP="000D074C">
            <w:pPr>
              <w:ind w:left="-57" w:right="-57"/>
              <w:jc w:val="center"/>
              <w:rPr>
                <w:color w:val="000000"/>
                <w:sz w:val="24"/>
                <w:szCs w:val="24"/>
              </w:rPr>
            </w:pPr>
            <w:r w:rsidRPr="00C960CE">
              <w:rPr>
                <w:color w:val="000000"/>
                <w:sz w:val="24"/>
                <w:szCs w:val="24"/>
              </w:rPr>
              <w:t>12,0</w:t>
            </w:r>
          </w:p>
        </w:tc>
        <w:tc>
          <w:tcPr>
            <w:tcW w:w="1418" w:type="dxa"/>
            <w:tcBorders>
              <w:top w:val="nil"/>
              <w:left w:val="single" w:sz="8" w:space="0" w:color="auto"/>
              <w:bottom w:val="single" w:sz="4" w:space="0" w:color="auto"/>
              <w:right w:val="single" w:sz="4" w:space="0" w:color="auto"/>
            </w:tcBorders>
            <w:shd w:val="clear" w:color="auto" w:fill="auto"/>
            <w:noWrap/>
            <w:hideMark/>
          </w:tcPr>
          <w:p w14:paraId="4B8EA48D" w14:textId="77777777" w:rsidR="004E6762" w:rsidRPr="00C960CE" w:rsidRDefault="004E6762" w:rsidP="000D074C">
            <w:pPr>
              <w:ind w:left="-57" w:right="-57"/>
              <w:jc w:val="center"/>
              <w:rPr>
                <w:color w:val="000000"/>
                <w:sz w:val="24"/>
                <w:szCs w:val="24"/>
              </w:rPr>
            </w:pPr>
            <w:r w:rsidRPr="00C960CE">
              <w:rPr>
                <w:color w:val="000000"/>
                <w:sz w:val="24"/>
                <w:szCs w:val="24"/>
              </w:rPr>
              <w:t>16,7</w:t>
            </w:r>
          </w:p>
        </w:tc>
        <w:tc>
          <w:tcPr>
            <w:tcW w:w="1701" w:type="dxa"/>
            <w:tcBorders>
              <w:top w:val="nil"/>
              <w:left w:val="nil"/>
              <w:bottom w:val="single" w:sz="4" w:space="0" w:color="auto"/>
              <w:right w:val="single" w:sz="8" w:space="0" w:color="auto"/>
            </w:tcBorders>
            <w:shd w:val="clear" w:color="auto" w:fill="auto"/>
            <w:noWrap/>
            <w:hideMark/>
          </w:tcPr>
          <w:p w14:paraId="3A4BA491" w14:textId="77777777" w:rsidR="004E6762" w:rsidRPr="00C960CE" w:rsidRDefault="004E6762" w:rsidP="000D074C">
            <w:pPr>
              <w:ind w:left="-57" w:right="-57"/>
              <w:jc w:val="center"/>
              <w:rPr>
                <w:color w:val="000000"/>
                <w:sz w:val="24"/>
                <w:szCs w:val="24"/>
              </w:rPr>
            </w:pPr>
            <w:r w:rsidRPr="00C960CE">
              <w:rPr>
                <w:color w:val="000000"/>
                <w:sz w:val="24"/>
                <w:szCs w:val="24"/>
              </w:rPr>
              <w:t>16,3</w:t>
            </w:r>
          </w:p>
        </w:tc>
        <w:tc>
          <w:tcPr>
            <w:tcW w:w="1559" w:type="dxa"/>
            <w:tcBorders>
              <w:top w:val="nil"/>
              <w:left w:val="nil"/>
              <w:bottom w:val="single" w:sz="4" w:space="0" w:color="auto"/>
              <w:right w:val="single" w:sz="4" w:space="0" w:color="auto"/>
            </w:tcBorders>
            <w:shd w:val="clear" w:color="auto" w:fill="auto"/>
            <w:noWrap/>
            <w:hideMark/>
          </w:tcPr>
          <w:p w14:paraId="02F5255F" w14:textId="77777777" w:rsidR="004E6762" w:rsidRPr="00C960CE" w:rsidRDefault="004E6762" w:rsidP="000D074C">
            <w:pPr>
              <w:ind w:left="-57" w:right="-57"/>
              <w:jc w:val="center"/>
              <w:rPr>
                <w:color w:val="000000"/>
                <w:sz w:val="24"/>
                <w:szCs w:val="24"/>
              </w:rPr>
            </w:pPr>
            <w:r w:rsidRPr="00C960CE">
              <w:rPr>
                <w:color w:val="000000"/>
                <w:sz w:val="24"/>
                <w:szCs w:val="24"/>
              </w:rPr>
              <w:t>16,8</w:t>
            </w:r>
          </w:p>
        </w:tc>
        <w:tc>
          <w:tcPr>
            <w:tcW w:w="1701" w:type="dxa"/>
            <w:tcBorders>
              <w:top w:val="nil"/>
              <w:left w:val="nil"/>
              <w:bottom w:val="single" w:sz="4" w:space="0" w:color="auto"/>
              <w:right w:val="single" w:sz="8" w:space="0" w:color="auto"/>
            </w:tcBorders>
            <w:shd w:val="clear" w:color="auto" w:fill="auto"/>
            <w:noWrap/>
            <w:hideMark/>
          </w:tcPr>
          <w:p w14:paraId="11A7670F" w14:textId="77777777" w:rsidR="004E6762" w:rsidRPr="00C960CE" w:rsidRDefault="004E6762" w:rsidP="000D074C">
            <w:pPr>
              <w:ind w:left="-57" w:right="-57"/>
              <w:jc w:val="center"/>
              <w:rPr>
                <w:color w:val="000000"/>
                <w:sz w:val="24"/>
                <w:szCs w:val="24"/>
              </w:rPr>
            </w:pPr>
            <w:r w:rsidRPr="00C960CE">
              <w:rPr>
                <w:color w:val="000000"/>
                <w:sz w:val="24"/>
                <w:szCs w:val="24"/>
              </w:rPr>
              <w:t>16,7</w:t>
            </w:r>
          </w:p>
        </w:tc>
        <w:tc>
          <w:tcPr>
            <w:tcW w:w="1476" w:type="dxa"/>
            <w:tcBorders>
              <w:top w:val="nil"/>
              <w:left w:val="nil"/>
              <w:bottom w:val="single" w:sz="4" w:space="0" w:color="auto"/>
              <w:right w:val="single" w:sz="4" w:space="0" w:color="auto"/>
            </w:tcBorders>
            <w:shd w:val="clear" w:color="auto" w:fill="auto"/>
            <w:noWrap/>
            <w:hideMark/>
          </w:tcPr>
          <w:p w14:paraId="5E29711C" w14:textId="77777777" w:rsidR="004E6762" w:rsidRPr="00C960CE" w:rsidRDefault="004E6762" w:rsidP="000D074C">
            <w:pPr>
              <w:ind w:left="-57" w:right="-57"/>
              <w:jc w:val="center"/>
              <w:rPr>
                <w:color w:val="000000"/>
                <w:sz w:val="24"/>
                <w:szCs w:val="24"/>
              </w:rPr>
            </w:pPr>
            <w:r w:rsidRPr="00C960CE">
              <w:rPr>
                <w:color w:val="000000"/>
                <w:sz w:val="24"/>
                <w:szCs w:val="24"/>
              </w:rPr>
              <w:t>17,0</w:t>
            </w:r>
          </w:p>
        </w:tc>
        <w:tc>
          <w:tcPr>
            <w:tcW w:w="1307" w:type="dxa"/>
            <w:tcBorders>
              <w:top w:val="nil"/>
              <w:left w:val="nil"/>
              <w:bottom w:val="single" w:sz="4" w:space="0" w:color="auto"/>
              <w:right w:val="single" w:sz="8" w:space="0" w:color="auto"/>
            </w:tcBorders>
            <w:shd w:val="clear" w:color="auto" w:fill="auto"/>
            <w:noWrap/>
            <w:hideMark/>
          </w:tcPr>
          <w:p w14:paraId="76E514A9" w14:textId="77777777" w:rsidR="004E6762" w:rsidRPr="00C960CE" w:rsidRDefault="004E6762" w:rsidP="000D074C">
            <w:pPr>
              <w:ind w:left="-57" w:right="-57"/>
              <w:jc w:val="center"/>
              <w:rPr>
                <w:color w:val="000000"/>
                <w:sz w:val="24"/>
                <w:szCs w:val="24"/>
              </w:rPr>
            </w:pPr>
            <w:r w:rsidRPr="00C960CE">
              <w:rPr>
                <w:color w:val="000000"/>
                <w:sz w:val="24"/>
                <w:szCs w:val="24"/>
              </w:rPr>
              <w:t>16,5</w:t>
            </w:r>
          </w:p>
        </w:tc>
      </w:tr>
      <w:tr w:rsidR="004E6762" w:rsidRPr="00C960CE" w14:paraId="705E2DC9" w14:textId="77777777" w:rsidTr="000D074C">
        <w:trPr>
          <w:trHeight w:val="20"/>
        </w:trPr>
        <w:tc>
          <w:tcPr>
            <w:tcW w:w="3114" w:type="dxa"/>
            <w:tcBorders>
              <w:top w:val="nil"/>
              <w:left w:val="single" w:sz="4" w:space="0" w:color="auto"/>
              <w:bottom w:val="single" w:sz="4" w:space="0" w:color="auto"/>
              <w:right w:val="single" w:sz="4" w:space="0" w:color="auto"/>
            </w:tcBorders>
            <w:shd w:val="clear" w:color="auto" w:fill="auto"/>
            <w:hideMark/>
          </w:tcPr>
          <w:p w14:paraId="0F756993" w14:textId="77777777" w:rsidR="004E6762" w:rsidRPr="00C960CE" w:rsidRDefault="004E6762" w:rsidP="000D074C">
            <w:pPr>
              <w:ind w:left="-57" w:right="-57"/>
              <w:rPr>
                <w:color w:val="000000"/>
                <w:sz w:val="24"/>
                <w:szCs w:val="24"/>
              </w:rPr>
            </w:pPr>
            <w:r w:rsidRPr="00C960CE">
              <w:rPr>
                <w:color w:val="000000"/>
                <w:sz w:val="24"/>
                <w:szCs w:val="24"/>
              </w:rPr>
              <w:t>Средняя</w:t>
            </w:r>
            <w:r w:rsidR="003D4EC8" w:rsidRPr="00C960CE">
              <w:rPr>
                <w:color w:val="000000"/>
                <w:sz w:val="24"/>
                <w:szCs w:val="24"/>
              </w:rPr>
              <w:t xml:space="preserve"> </w:t>
            </w:r>
            <w:r w:rsidRPr="00C960CE">
              <w:rPr>
                <w:color w:val="000000"/>
                <w:sz w:val="24"/>
                <w:szCs w:val="24"/>
              </w:rPr>
              <w:t>длина</w:t>
            </w:r>
            <w:r w:rsidR="003D4EC8" w:rsidRPr="00C960CE">
              <w:rPr>
                <w:color w:val="000000"/>
                <w:sz w:val="24"/>
                <w:szCs w:val="24"/>
              </w:rPr>
              <w:t xml:space="preserve"> </w:t>
            </w:r>
            <w:r w:rsidRPr="00C960CE">
              <w:rPr>
                <w:color w:val="000000"/>
                <w:sz w:val="24"/>
                <w:szCs w:val="24"/>
              </w:rPr>
              <w:t>поездки</w:t>
            </w:r>
            <w:r w:rsidR="003D4EC8" w:rsidRPr="00C960CE">
              <w:rPr>
                <w:color w:val="000000"/>
                <w:sz w:val="24"/>
                <w:szCs w:val="24"/>
              </w:rPr>
              <w:t xml:space="preserve"> </w:t>
            </w:r>
            <w:r w:rsidRPr="00C960CE">
              <w:rPr>
                <w:color w:val="000000"/>
                <w:sz w:val="24"/>
                <w:szCs w:val="24"/>
              </w:rPr>
              <w:t>ИТ</w:t>
            </w:r>
          </w:p>
        </w:tc>
        <w:tc>
          <w:tcPr>
            <w:tcW w:w="1420" w:type="dxa"/>
            <w:tcBorders>
              <w:top w:val="nil"/>
              <w:left w:val="nil"/>
              <w:bottom w:val="single" w:sz="4" w:space="0" w:color="auto"/>
              <w:right w:val="single" w:sz="4" w:space="0" w:color="auto"/>
            </w:tcBorders>
            <w:shd w:val="clear" w:color="auto" w:fill="auto"/>
            <w:noWrap/>
            <w:hideMark/>
          </w:tcPr>
          <w:p w14:paraId="265FE4E6" w14:textId="77777777" w:rsidR="004E6762" w:rsidRPr="00C960CE" w:rsidRDefault="004E6762" w:rsidP="000D074C">
            <w:pPr>
              <w:ind w:left="-57" w:right="-57"/>
              <w:jc w:val="center"/>
              <w:rPr>
                <w:color w:val="000000"/>
                <w:sz w:val="24"/>
                <w:szCs w:val="24"/>
              </w:rPr>
            </w:pPr>
            <w:r w:rsidRPr="00C960CE">
              <w:rPr>
                <w:color w:val="000000"/>
                <w:sz w:val="24"/>
                <w:szCs w:val="24"/>
              </w:rPr>
              <w:t>км</w:t>
            </w:r>
          </w:p>
        </w:tc>
        <w:tc>
          <w:tcPr>
            <w:tcW w:w="1148" w:type="dxa"/>
            <w:tcBorders>
              <w:top w:val="nil"/>
              <w:left w:val="nil"/>
              <w:bottom w:val="single" w:sz="4" w:space="0" w:color="auto"/>
              <w:right w:val="nil"/>
            </w:tcBorders>
            <w:shd w:val="clear" w:color="auto" w:fill="auto"/>
            <w:noWrap/>
            <w:hideMark/>
          </w:tcPr>
          <w:p w14:paraId="47DD23BF" w14:textId="77777777" w:rsidR="004E6762" w:rsidRPr="00C960CE" w:rsidRDefault="004E6762" w:rsidP="000D074C">
            <w:pPr>
              <w:ind w:left="-57" w:right="-57"/>
              <w:jc w:val="center"/>
              <w:rPr>
                <w:color w:val="000000"/>
                <w:sz w:val="24"/>
                <w:szCs w:val="24"/>
              </w:rPr>
            </w:pPr>
            <w:r w:rsidRPr="00C960CE">
              <w:rPr>
                <w:color w:val="000000"/>
                <w:sz w:val="24"/>
                <w:szCs w:val="24"/>
              </w:rPr>
              <w:t>20,8</w:t>
            </w:r>
          </w:p>
        </w:tc>
        <w:tc>
          <w:tcPr>
            <w:tcW w:w="1418" w:type="dxa"/>
            <w:tcBorders>
              <w:top w:val="nil"/>
              <w:left w:val="single" w:sz="8" w:space="0" w:color="auto"/>
              <w:bottom w:val="single" w:sz="4" w:space="0" w:color="auto"/>
              <w:right w:val="single" w:sz="4" w:space="0" w:color="auto"/>
            </w:tcBorders>
            <w:shd w:val="clear" w:color="auto" w:fill="auto"/>
            <w:noWrap/>
            <w:hideMark/>
          </w:tcPr>
          <w:p w14:paraId="09B12836" w14:textId="77777777" w:rsidR="004E6762" w:rsidRPr="00C960CE" w:rsidRDefault="004E6762" w:rsidP="000D074C">
            <w:pPr>
              <w:ind w:left="-57" w:right="-57"/>
              <w:jc w:val="center"/>
              <w:rPr>
                <w:color w:val="000000"/>
                <w:sz w:val="24"/>
                <w:szCs w:val="24"/>
              </w:rPr>
            </w:pPr>
            <w:r w:rsidRPr="00C960CE">
              <w:rPr>
                <w:color w:val="000000"/>
                <w:sz w:val="24"/>
                <w:szCs w:val="24"/>
              </w:rPr>
              <w:t>20,5</w:t>
            </w:r>
          </w:p>
        </w:tc>
        <w:tc>
          <w:tcPr>
            <w:tcW w:w="1701" w:type="dxa"/>
            <w:tcBorders>
              <w:top w:val="nil"/>
              <w:left w:val="nil"/>
              <w:bottom w:val="single" w:sz="4" w:space="0" w:color="auto"/>
              <w:right w:val="single" w:sz="8" w:space="0" w:color="auto"/>
            </w:tcBorders>
            <w:shd w:val="clear" w:color="auto" w:fill="auto"/>
            <w:noWrap/>
            <w:hideMark/>
          </w:tcPr>
          <w:p w14:paraId="6C606094" w14:textId="77777777" w:rsidR="004E6762" w:rsidRPr="00C960CE" w:rsidRDefault="004E6762" w:rsidP="000D074C">
            <w:pPr>
              <w:ind w:left="-57" w:right="-57"/>
              <w:jc w:val="center"/>
              <w:rPr>
                <w:color w:val="000000"/>
                <w:sz w:val="24"/>
                <w:szCs w:val="24"/>
              </w:rPr>
            </w:pPr>
            <w:r w:rsidRPr="00C960CE">
              <w:rPr>
                <w:color w:val="000000"/>
                <w:sz w:val="24"/>
                <w:szCs w:val="24"/>
              </w:rPr>
              <w:t>19,6</w:t>
            </w:r>
          </w:p>
        </w:tc>
        <w:tc>
          <w:tcPr>
            <w:tcW w:w="1559" w:type="dxa"/>
            <w:tcBorders>
              <w:top w:val="nil"/>
              <w:left w:val="nil"/>
              <w:bottom w:val="single" w:sz="4" w:space="0" w:color="auto"/>
              <w:right w:val="single" w:sz="4" w:space="0" w:color="auto"/>
            </w:tcBorders>
            <w:shd w:val="clear" w:color="auto" w:fill="auto"/>
            <w:noWrap/>
            <w:hideMark/>
          </w:tcPr>
          <w:p w14:paraId="4865FA1D" w14:textId="77777777" w:rsidR="004E6762" w:rsidRPr="00C960CE" w:rsidRDefault="004E6762" w:rsidP="000D074C">
            <w:pPr>
              <w:ind w:left="-57" w:right="-57"/>
              <w:jc w:val="center"/>
              <w:rPr>
                <w:color w:val="000000"/>
                <w:sz w:val="24"/>
                <w:szCs w:val="24"/>
              </w:rPr>
            </w:pPr>
            <w:r w:rsidRPr="00C960CE">
              <w:rPr>
                <w:color w:val="000000"/>
                <w:sz w:val="24"/>
                <w:szCs w:val="24"/>
              </w:rPr>
              <w:t>20,5</w:t>
            </w:r>
          </w:p>
        </w:tc>
        <w:tc>
          <w:tcPr>
            <w:tcW w:w="1701" w:type="dxa"/>
            <w:tcBorders>
              <w:top w:val="nil"/>
              <w:left w:val="nil"/>
              <w:bottom w:val="single" w:sz="4" w:space="0" w:color="auto"/>
              <w:right w:val="single" w:sz="8" w:space="0" w:color="auto"/>
            </w:tcBorders>
            <w:shd w:val="clear" w:color="auto" w:fill="auto"/>
            <w:noWrap/>
            <w:hideMark/>
          </w:tcPr>
          <w:p w14:paraId="0B38F731" w14:textId="77777777" w:rsidR="004E6762" w:rsidRPr="00C960CE" w:rsidRDefault="004E6762" w:rsidP="000D074C">
            <w:pPr>
              <w:ind w:left="-57" w:right="-57"/>
              <w:jc w:val="center"/>
              <w:rPr>
                <w:color w:val="000000"/>
                <w:sz w:val="24"/>
                <w:szCs w:val="24"/>
              </w:rPr>
            </w:pPr>
            <w:r w:rsidRPr="00C960CE">
              <w:rPr>
                <w:color w:val="000000"/>
                <w:sz w:val="24"/>
                <w:szCs w:val="24"/>
              </w:rPr>
              <w:t>19,7</w:t>
            </w:r>
          </w:p>
        </w:tc>
        <w:tc>
          <w:tcPr>
            <w:tcW w:w="1476" w:type="dxa"/>
            <w:tcBorders>
              <w:top w:val="nil"/>
              <w:left w:val="nil"/>
              <w:bottom w:val="single" w:sz="4" w:space="0" w:color="auto"/>
              <w:right w:val="single" w:sz="4" w:space="0" w:color="auto"/>
            </w:tcBorders>
            <w:shd w:val="clear" w:color="auto" w:fill="auto"/>
            <w:noWrap/>
            <w:hideMark/>
          </w:tcPr>
          <w:p w14:paraId="236FBF4F" w14:textId="77777777" w:rsidR="004E6762" w:rsidRPr="00C960CE" w:rsidRDefault="004E6762" w:rsidP="000D074C">
            <w:pPr>
              <w:ind w:left="-57" w:right="-57"/>
              <w:jc w:val="center"/>
              <w:rPr>
                <w:color w:val="000000"/>
                <w:sz w:val="24"/>
                <w:szCs w:val="24"/>
              </w:rPr>
            </w:pPr>
            <w:r w:rsidRPr="00C960CE">
              <w:rPr>
                <w:color w:val="000000"/>
                <w:sz w:val="24"/>
                <w:szCs w:val="24"/>
              </w:rPr>
              <w:t>20,7</w:t>
            </w:r>
          </w:p>
        </w:tc>
        <w:tc>
          <w:tcPr>
            <w:tcW w:w="1307" w:type="dxa"/>
            <w:tcBorders>
              <w:top w:val="nil"/>
              <w:left w:val="nil"/>
              <w:bottom w:val="single" w:sz="4" w:space="0" w:color="auto"/>
              <w:right w:val="single" w:sz="8" w:space="0" w:color="auto"/>
            </w:tcBorders>
            <w:shd w:val="clear" w:color="auto" w:fill="auto"/>
            <w:noWrap/>
            <w:hideMark/>
          </w:tcPr>
          <w:p w14:paraId="110B0F7F" w14:textId="77777777" w:rsidR="004E6762" w:rsidRPr="00C960CE" w:rsidRDefault="004E6762" w:rsidP="000D074C">
            <w:pPr>
              <w:ind w:left="-57" w:right="-57"/>
              <w:jc w:val="center"/>
              <w:rPr>
                <w:color w:val="000000"/>
                <w:sz w:val="24"/>
                <w:szCs w:val="24"/>
              </w:rPr>
            </w:pPr>
            <w:r w:rsidRPr="00C960CE">
              <w:rPr>
                <w:color w:val="000000"/>
                <w:sz w:val="24"/>
                <w:szCs w:val="24"/>
              </w:rPr>
              <w:t>20,2</w:t>
            </w:r>
          </w:p>
        </w:tc>
      </w:tr>
      <w:tr w:rsidR="004E6762" w:rsidRPr="00C960CE" w14:paraId="12F8CC3C" w14:textId="77777777" w:rsidTr="000D074C">
        <w:trPr>
          <w:trHeight w:val="20"/>
        </w:trPr>
        <w:tc>
          <w:tcPr>
            <w:tcW w:w="3114" w:type="dxa"/>
            <w:tcBorders>
              <w:top w:val="nil"/>
              <w:left w:val="single" w:sz="4" w:space="0" w:color="auto"/>
              <w:bottom w:val="single" w:sz="4" w:space="0" w:color="auto"/>
              <w:right w:val="single" w:sz="4" w:space="0" w:color="auto"/>
            </w:tcBorders>
            <w:shd w:val="clear" w:color="auto" w:fill="auto"/>
            <w:hideMark/>
          </w:tcPr>
          <w:p w14:paraId="680F7021" w14:textId="77777777" w:rsidR="004E6762" w:rsidRPr="00C960CE" w:rsidRDefault="004E6762" w:rsidP="000D074C">
            <w:pPr>
              <w:ind w:left="-57" w:right="-57"/>
              <w:rPr>
                <w:color w:val="000000"/>
                <w:sz w:val="24"/>
                <w:szCs w:val="24"/>
              </w:rPr>
            </w:pPr>
            <w:r w:rsidRPr="00C960CE">
              <w:rPr>
                <w:color w:val="000000"/>
                <w:sz w:val="24"/>
                <w:szCs w:val="24"/>
              </w:rPr>
              <w:t>Ср</w:t>
            </w:r>
            <w:r w:rsidR="00611528" w:rsidRPr="00C960CE">
              <w:rPr>
                <w:color w:val="000000"/>
                <w:sz w:val="24"/>
                <w:szCs w:val="24"/>
              </w:rPr>
              <w:t>едняя</w:t>
            </w:r>
            <w:r w:rsidR="003D4EC8" w:rsidRPr="00C960CE">
              <w:rPr>
                <w:color w:val="000000"/>
                <w:sz w:val="24"/>
                <w:szCs w:val="24"/>
              </w:rPr>
              <w:t xml:space="preserve"> </w:t>
            </w:r>
            <w:r w:rsidRPr="00C960CE">
              <w:rPr>
                <w:color w:val="000000"/>
                <w:sz w:val="24"/>
                <w:szCs w:val="24"/>
              </w:rPr>
              <w:t>скорость</w:t>
            </w:r>
            <w:r w:rsidR="003D4EC8" w:rsidRPr="00C960CE">
              <w:rPr>
                <w:color w:val="000000"/>
                <w:sz w:val="24"/>
                <w:szCs w:val="24"/>
              </w:rPr>
              <w:t xml:space="preserve"> </w:t>
            </w:r>
            <w:r w:rsidRPr="00C960CE">
              <w:rPr>
                <w:color w:val="000000"/>
                <w:sz w:val="24"/>
                <w:szCs w:val="24"/>
              </w:rPr>
              <w:t>ОТ</w:t>
            </w:r>
          </w:p>
        </w:tc>
        <w:tc>
          <w:tcPr>
            <w:tcW w:w="1420" w:type="dxa"/>
            <w:tcBorders>
              <w:top w:val="nil"/>
              <w:left w:val="nil"/>
              <w:bottom w:val="single" w:sz="4" w:space="0" w:color="auto"/>
              <w:right w:val="single" w:sz="4" w:space="0" w:color="auto"/>
            </w:tcBorders>
            <w:shd w:val="clear" w:color="auto" w:fill="auto"/>
            <w:noWrap/>
            <w:hideMark/>
          </w:tcPr>
          <w:p w14:paraId="334D826C" w14:textId="77777777" w:rsidR="004E6762" w:rsidRPr="00C960CE" w:rsidRDefault="004E6762" w:rsidP="000D074C">
            <w:pPr>
              <w:ind w:left="-57" w:right="-57"/>
              <w:jc w:val="center"/>
              <w:rPr>
                <w:color w:val="000000"/>
                <w:sz w:val="24"/>
                <w:szCs w:val="24"/>
              </w:rPr>
            </w:pPr>
            <w:r w:rsidRPr="00C960CE">
              <w:rPr>
                <w:color w:val="000000"/>
                <w:sz w:val="24"/>
                <w:szCs w:val="24"/>
              </w:rPr>
              <w:t>км/час</w:t>
            </w:r>
          </w:p>
        </w:tc>
        <w:tc>
          <w:tcPr>
            <w:tcW w:w="1148" w:type="dxa"/>
            <w:tcBorders>
              <w:top w:val="nil"/>
              <w:left w:val="nil"/>
              <w:bottom w:val="single" w:sz="4" w:space="0" w:color="auto"/>
              <w:right w:val="nil"/>
            </w:tcBorders>
            <w:shd w:val="clear" w:color="auto" w:fill="auto"/>
            <w:noWrap/>
            <w:hideMark/>
          </w:tcPr>
          <w:p w14:paraId="3F913A4F" w14:textId="77777777" w:rsidR="004E6762" w:rsidRPr="00C960CE" w:rsidRDefault="004E6762" w:rsidP="000D074C">
            <w:pPr>
              <w:ind w:left="-57" w:right="-57"/>
              <w:jc w:val="center"/>
              <w:rPr>
                <w:color w:val="000000"/>
                <w:sz w:val="24"/>
                <w:szCs w:val="24"/>
              </w:rPr>
            </w:pPr>
            <w:r w:rsidRPr="00C960CE">
              <w:rPr>
                <w:color w:val="000000"/>
                <w:sz w:val="24"/>
                <w:szCs w:val="24"/>
              </w:rPr>
              <w:t>10,1</w:t>
            </w:r>
          </w:p>
        </w:tc>
        <w:tc>
          <w:tcPr>
            <w:tcW w:w="1418" w:type="dxa"/>
            <w:tcBorders>
              <w:top w:val="nil"/>
              <w:left w:val="single" w:sz="8" w:space="0" w:color="auto"/>
              <w:bottom w:val="single" w:sz="4" w:space="0" w:color="auto"/>
              <w:right w:val="single" w:sz="4" w:space="0" w:color="auto"/>
            </w:tcBorders>
            <w:shd w:val="clear" w:color="auto" w:fill="auto"/>
            <w:noWrap/>
            <w:hideMark/>
          </w:tcPr>
          <w:p w14:paraId="4176B0B5" w14:textId="77777777" w:rsidR="004E6762" w:rsidRPr="00C960CE" w:rsidRDefault="004E6762" w:rsidP="000D074C">
            <w:pPr>
              <w:ind w:left="-57" w:right="-57"/>
              <w:jc w:val="center"/>
              <w:rPr>
                <w:color w:val="000000"/>
                <w:sz w:val="24"/>
                <w:szCs w:val="24"/>
              </w:rPr>
            </w:pPr>
            <w:r w:rsidRPr="00C960CE">
              <w:rPr>
                <w:color w:val="000000"/>
                <w:sz w:val="24"/>
                <w:szCs w:val="24"/>
              </w:rPr>
              <w:t>12,4</w:t>
            </w:r>
          </w:p>
        </w:tc>
        <w:tc>
          <w:tcPr>
            <w:tcW w:w="1701" w:type="dxa"/>
            <w:tcBorders>
              <w:top w:val="nil"/>
              <w:left w:val="nil"/>
              <w:bottom w:val="single" w:sz="4" w:space="0" w:color="auto"/>
              <w:right w:val="single" w:sz="8" w:space="0" w:color="auto"/>
            </w:tcBorders>
            <w:shd w:val="clear" w:color="auto" w:fill="auto"/>
            <w:noWrap/>
            <w:hideMark/>
          </w:tcPr>
          <w:p w14:paraId="0165D897" w14:textId="77777777" w:rsidR="004E6762" w:rsidRPr="00C960CE" w:rsidRDefault="004E6762" w:rsidP="000D074C">
            <w:pPr>
              <w:ind w:left="-57" w:right="-57"/>
              <w:jc w:val="center"/>
              <w:rPr>
                <w:color w:val="000000"/>
                <w:sz w:val="24"/>
                <w:szCs w:val="24"/>
              </w:rPr>
            </w:pPr>
            <w:r w:rsidRPr="00C960CE">
              <w:rPr>
                <w:color w:val="000000"/>
                <w:sz w:val="24"/>
                <w:szCs w:val="24"/>
              </w:rPr>
              <w:t>14,0</w:t>
            </w:r>
          </w:p>
        </w:tc>
        <w:tc>
          <w:tcPr>
            <w:tcW w:w="1559" w:type="dxa"/>
            <w:tcBorders>
              <w:top w:val="nil"/>
              <w:left w:val="nil"/>
              <w:bottom w:val="single" w:sz="4" w:space="0" w:color="auto"/>
              <w:right w:val="single" w:sz="4" w:space="0" w:color="auto"/>
            </w:tcBorders>
            <w:shd w:val="clear" w:color="auto" w:fill="auto"/>
            <w:noWrap/>
            <w:hideMark/>
          </w:tcPr>
          <w:p w14:paraId="3B32BB40" w14:textId="77777777" w:rsidR="004E6762" w:rsidRPr="00C960CE" w:rsidRDefault="004E6762" w:rsidP="000D074C">
            <w:pPr>
              <w:ind w:left="-57" w:right="-57"/>
              <w:jc w:val="center"/>
              <w:rPr>
                <w:color w:val="000000"/>
                <w:sz w:val="24"/>
                <w:szCs w:val="24"/>
              </w:rPr>
            </w:pPr>
            <w:r w:rsidRPr="00C960CE">
              <w:rPr>
                <w:color w:val="000000"/>
                <w:sz w:val="24"/>
                <w:szCs w:val="24"/>
              </w:rPr>
              <w:t>12,2</w:t>
            </w:r>
          </w:p>
        </w:tc>
        <w:tc>
          <w:tcPr>
            <w:tcW w:w="1701" w:type="dxa"/>
            <w:tcBorders>
              <w:top w:val="nil"/>
              <w:left w:val="nil"/>
              <w:bottom w:val="single" w:sz="4" w:space="0" w:color="auto"/>
              <w:right w:val="single" w:sz="8" w:space="0" w:color="auto"/>
            </w:tcBorders>
            <w:shd w:val="clear" w:color="auto" w:fill="auto"/>
            <w:noWrap/>
            <w:hideMark/>
          </w:tcPr>
          <w:p w14:paraId="2446480A" w14:textId="77777777" w:rsidR="004E6762" w:rsidRPr="00C960CE" w:rsidRDefault="004E6762" w:rsidP="000D074C">
            <w:pPr>
              <w:ind w:left="-57" w:right="-57"/>
              <w:jc w:val="center"/>
              <w:rPr>
                <w:color w:val="000000"/>
                <w:sz w:val="24"/>
                <w:szCs w:val="24"/>
              </w:rPr>
            </w:pPr>
            <w:r w:rsidRPr="00C960CE">
              <w:rPr>
                <w:color w:val="000000"/>
                <w:sz w:val="24"/>
                <w:szCs w:val="24"/>
              </w:rPr>
              <w:t>14,6</w:t>
            </w:r>
          </w:p>
        </w:tc>
        <w:tc>
          <w:tcPr>
            <w:tcW w:w="1476" w:type="dxa"/>
            <w:tcBorders>
              <w:top w:val="nil"/>
              <w:left w:val="nil"/>
              <w:bottom w:val="single" w:sz="4" w:space="0" w:color="auto"/>
              <w:right w:val="single" w:sz="4" w:space="0" w:color="auto"/>
            </w:tcBorders>
            <w:shd w:val="clear" w:color="auto" w:fill="auto"/>
            <w:noWrap/>
            <w:hideMark/>
          </w:tcPr>
          <w:p w14:paraId="37467901" w14:textId="77777777" w:rsidR="004E6762" w:rsidRPr="00C960CE" w:rsidRDefault="004E6762" w:rsidP="000D074C">
            <w:pPr>
              <w:ind w:left="-57" w:right="-57"/>
              <w:jc w:val="center"/>
              <w:rPr>
                <w:color w:val="000000"/>
                <w:sz w:val="24"/>
                <w:szCs w:val="24"/>
              </w:rPr>
            </w:pPr>
            <w:r w:rsidRPr="00C960CE">
              <w:rPr>
                <w:color w:val="000000"/>
                <w:sz w:val="24"/>
                <w:szCs w:val="24"/>
              </w:rPr>
              <w:t>12,1</w:t>
            </w:r>
          </w:p>
        </w:tc>
        <w:tc>
          <w:tcPr>
            <w:tcW w:w="1307" w:type="dxa"/>
            <w:tcBorders>
              <w:top w:val="nil"/>
              <w:left w:val="nil"/>
              <w:bottom w:val="single" w:sz="4" w:space="0" w:color="auto"/>
              <w:right w:val="single" w:sz="8" w:space="0" w:color="auto"/>
            </w:tcBorders>
            <w:shd w:val="clear" w:color="auto" w:fill="auto"/>
            <w:noWrap/>
            <w:hideMark/>
          </w:tcPr>
          <w:p w14:paraId="259CFF3F" w14:textId="77777777" w:rsidR="004E6762" w:rsidRPr="00C960CE" w:rsidRDefault="004E6762" w:rsidP="000D074C">
            <w:pPr>
              <w:ind w:left="-57" w:right="-57"/>
              <w:jc w:val="center"/>
              <w:rPr>
                <w:color w:val="000000"/>
                <w:sz w:val="24"/>
                <w:szCs w:val="24"/>
              </w:rPr>
            </w:pPr>
            <w:r w:rsidRPr="00C960CE">
              <w:rPr>
                <w:color w:val="000000"/>
                <w:sz w:val="24"/>
                <w:szCs w:val="24"/>
              </w:rPr>
              <w:t>15,4</w:t>
            </w:r>
          </w:p>
        </w:tc>
      </w:tr>
      <w:tr w:rsidR="004E6762" w:rsidRPr="00C960CE" w14:paraId="2CAC5A96" w14:textId="77777777" w:rsidTr="000D074C">
        <w:trPr>
          <w:trHeight w:val="20"/>
        </w:trPr>
        <w:tc>
          <w:tcPr>
            <w:tcW w:w="3114" w:type="dxa"/>
            <w:tcBorders>
              <w:top w:val="nil"/>
              <w:left w:val="single" w:sz="4" w:space="0" w:color="auto"/>
              <w:bottom w:val="single" w:sz="4" w:space="0" w:color="auto"/>
              <w:right w:val="single" w:sz="4" w:space="0" w:color="auto"/>
            </w:tcBorders>
            <w:shd w:val="clear" w:color="auto" w:fill="auto"/>
            <w:hideMark/>
          </w:tcPr>
          <w:p w14:paraId="6DBFE40C" w14:textId="77777777" w:rsidR="004E6762" w:rsidRPr="00C960CE" w:rsidRDefault="004E6762" w:rsidP="00611528">
            <w:pPr>
              <w:ind w:left="-57" w:right="-57"/>
              <w:rPr>
                <w:color w:val="000000"/>
                <w:sz w:val="24"/>
                <w:szCs w:val="24"/>
              </w:rPr>
            </w:pPr>
            <w:r w:rsidRPr="00C960CE">
              <w:rPr>
                <w:color w:val="000000"/>
                <w:sz w:val="24"/>
                <w:szCs w:val="24"/>
              </w:rPr>
              <w:t>Ср</w:t>
            </w:r>
            <w:r w:rsidR="00611528" w:rsidRPr="00C960CE">
              <w:rPr>
                <w:color w:val="000000"/>
                <w:sz w:val="24"/>
                <w:szCs w:val="24"/>
              </w:rPr>
              <w:t>едняя</w:t>
            </w:r>
            <w:r w:rsidR="003D4EC8" w:rsidRPr="00C960CE">
              <w:rPr>
                <w:color w:val="000000"/>
                <w:sz w:val="24"/>
                <w:szCs w:val="24"/>
              </w:rPr>
              <w:t xml:space="preserve"> </w:t>
            </w:r>
            <w:r w:rsidRPr="00C960CE">
              <w:rPr>
                <w:color w:val="000000"/>
                <w:sz w:val="24"/>
                <w:szCs w:val="24"/>
              </w:rPr>
              <w:t>скорость</w:t>
            </w:r>
            <w:r w:rsidR="003D4EC8" w:rsidRPr="00C960CE">
              <w:rPr>
                <w:color w:val="000000"/>
                <w:sz w:val="24"/>
                <w:szCs w:val="24"/>
              </w:rPr>
              <w:t xml:space="preserve"> </w:t>
            </w:r>
            <w:r w:rsidRPr="00C960CE">
              <w:rPr>
                <w:color w:val="000000"/>
                <w:sz w:val="24"/>
                <w:szCs w:val="24"/>
              </w:rPr>
              <w:t>ИТ</w:t>
            </w:r>
          </w:p>
        </w:tc>
        <w:tc>
          <w:tcPr>
            <w:tcW w:w="1420" w:type="dxa"/>
            <w:tcBorders>
              <w:top w:val="nil"/>
              <w:left w:val="nil"/>
              <w:bottom w:val="single" w:sz="4" w:space="0" w:color="auto"/>
              <w:right w:val="single" w:sz="4" w:space="0" w:color="auto"/>
            </w:tcBorders>
            <w:shd w:val="clear" w:color="auto" w:fill="auto"/>
            <w:noWrap/>
            <w:hideMark/>
          </w:tcPr>
          <w:p w14:paraId="759CA0C9" w14:textId="77777777" w:rsidR="004E6762" w:rsidRPr="00C960CE" w:rsidRDefault="004E6762" w:rsidP="000D074C">
            <w:pPr>
              <w:ind w:left="-57" w:right="-57"/>
              <w:jc w:val="center"/>
              <w:rPr>
                <w:color w:val="000000"/>
                <w:sz w:val="24"/>
                <w:szCs w:val="24"/>
              </w:rPr>
            </w:pPr>
            <w:r w:rsidRPr="00C960CE">
              <w:rPr>
                <w:color w:val="000000"/>
                <w:sz w:val="24"/>
                <w:szCs w:val="24"/>
              </w:rPr>
              <w:t>км/час</w:t>
            </w:r>
          </w:p>
        </w:tc>
        <w:tc>
          <w:tcPr>
            <w:tcW w:w="1148" w:type="dxa"/>
            <w:tcBorders>
              <w:top w:val="nil"/>
              <w:left w:val="nil"/>
              <w:bottom w:val="single" w:sz="4" w:space="0" w:color="auto"/>
              <w:right w:val="nil"/>
            </w:tcBorders>
            <w:shd w:val="clear" w:color="auto" w:fill="auto"/>
            <w:noWrap/>
            <w:hideMark/>
          </w:tcPr>
          <w:p w14:paraId="14D125C0" w14:textId="77777777" w:rsidR="004E6762" w:rsidRPr="00C960CE" w:rsidRDefault="004E6762" w:rsidP="000D074C">
            <w:pPr>
              <w:ind w:left="-57" w:right="-57"/>
              <w:jc w:val="center"/>
              <w:rPr>
                <w:color w:val="000000"/>
                <w:sz w:val="24"/>
                <w:szCs w:val="24"/>
              </w:rPr>
            </w:pPr>
            <w:r w:rsidRPr="00C960CE">
              <w:rPr>
                <w:color w:val="000000"/>
                <w:sz w:val="24"/>
                <w:szCs w:val="24"/>
              </w:rPr>
              <w:t>21,5</w:t>
            </w:r>
          </w:p>
        </w:tc>
        <w:tc>
          <w:tcPr>
            <w:tcW w:w="1418" w:type="dxa"/>
            <w:tcBorders>
              <w:top w:val="nil"/>
              <w:left w:val="single" w:sz="8" w:space="0" w:color="auto"/>
              <w:bottom w:val="single" w:sz="4" w:space="0" w:color="auto"/>
              <w:right w:val="single" w:sz="4" w:space="0" w:color="auto"/>
            </w:tcBorders>
            <w:shd w:val="clear" w:color="auto" w:fill="auto"/>
            <w:noWrap/>
            <w:hideMark/>
          </w:tcPr>
          <w:p w14:paraId="36A1EB6D" w14:textId="77777777" w:rsidR="004E6762" w:rsidRPr="00C960CE" w:rsidRDefault="004E6762" w:rsidP="000D074C">
            <w:pPr>
              <w:ind w:left="-57" w:right="-57"/>
              <w:jc w:val="center"/>
              <w:rPr>
                <w:color w:val="000000"/>
                <w:sz w:val="24"/>
                <w:szCs w:val="24"/>
              </w:rPr>
            </w:pPr>
            <w:r w:rsidRPr="00C960CE">
              <w:rPr>
                <w:color w:val="000000"/>
                <w:sz w:val="24"/>
                <w:szCs w:val="24"/>
              </w:rPr>
              <w:t>20,9</w:t>
            </w:r>
          </w:p>
        </w:tc>
        <w:tc>
          <w:tcPr>
            <w:tcW w:w="1701" w:type="dxa"/>
            <w:tcBorders>
              <w:top w:val="nil"/>
              <w:left w:val="nil"/>
              <w:bottom w:val="single" w:sz="4" w:space="0" w:color="auto"/>
              <w:right w:val="single" w:sz="8" w:space="0" w:color="auto"/>
            </w:tcBorders>
            <w:shd w:val="clear" w:color="auto" w:fill="auto"/>
            <w:noWrap/>
            <w:hideMark/>
          </w:tcPr>
          <w:p w14:paraId="7CD182AB" w14:textId="77777777" w:rsidR="004E6762" w:rsidRPr="00C960CE" w:rsidRDefault="004E6762" w:rsidP="000D074C">
            <w:pPr>
              <w:ind w:left="-57" w:right="-57"/>
              <w:jc w:val="center"/>
              <w:rPr>
                <w:color w:val="000000"/>
                <w:sz w:val="24"/>
                <w:szCs w:val="24"/>
              </w:rPr>
            </w:pPr>
            <w:r w:rsidRPr="00C960CE">
              <w:rPr>
                <w:color w:val="000000"/>
                <w:sz w:val="24"/>
                <w:szCs w:val="24"/>
              </w:rPr>
              <w:t>20,8</w:t>
            </w:r>
          </w:p>
        </w:tc>
        <w:tc>
          <w:tcPr>
            <w:tcW w:w="1559" w:type="dxa"/>
            <w:tcBorders>
              <w:top w:val="nil"/>
              <w:left w:val="nil"/>
              <w:bottom w:val="single" w:sz="4" w:space="0" w:color="auto"/>
              <w:right w:val="single" w:sz="4" w:space="0" w:color="auto"/>
            </w:tcBorders>
            <w:shd w:val="clear" w:color="auto" w:fill="auto"/>
            <w:noWrap/>
            <w:hideMark/>
          </w:tcPr>
          <w:p w14:paraId="0C8EE4AB" w14:textId="77777777" w:rsidR="004E6762" w:rsidRPr="00C960CE" w:rsidRDefault="004E6762" w:rsidP="000D074C">
            <w:pPr>
              <w:ind w:left="-57" w:right="-57"/>
              <w:jc w:val="center"/>
              <w:rPr>
                <w:color w:val="000000"/>
                <w:sz w:val="24"/>
                <w:szCs w:val="24"/>
              </w:rPr>
            </w:pPr>
            <w:r w:rsidRPr="00C960CE">
              <w:rPr>
                <w:color w:val="000000"/>
                <w:sz w:val="24"/>
                <w:szCs w:val="24"/>
              </w:rPr>
              <w:t>20,4</w:t>
            </w:r>
          </w:p>
        </w:tc>
        <w:tc>
          <w:tcPr>
            <w:tcW w:w="1701" w:type="dxa"/>
            <w:tcBorders>
              <w:top w:val="nil"/>
              <w:left w:val="nil"/>
              <w:bottom w:val="single" w:sz="4" w:space="0" w:color="auto"/>
              <w:right w:val="single" w:sz="8" w:space="0" w:color="auto"/>
            </w:tcBorders>
            <w:shd w:val="clear" w:color="auto" w:fill="auto"/>
            <w:noWrap/>
            <w:hideMark/>
          </w:tcPr>
          <w:p w14:paraId="60E7220D" w14:textId="77777777" w:rsidR="004E6762" w:rsidRPr="00C960CE" w:rsidRDefault="004E6762" w:rsidP="000D074C">
            <w:pPr>
              <w:ind w:left="-57" w:right="-57"/>
              <w:jc w:val="center"/>
              <w:rPr>
                <w:color w:val="000000"/>
                <w:sz w:val="24"/>
                <w:szCs w:val="24"/>
              </w:rPr>
            </w:pPr>
            <w:r w:rsidRPr="00C960CE">
              <w:rPr>
                <w:color w:val="000000"/>
                <w:sz w:val="24"/>
                <w:szCs w:val="24"/>
              </w:rPr>
              <w:t>20,4</w:t>
            </w:r>
          </w:p>
        </w:tc>
        <w:tc>
          <w:tcPr>
            <w:tcW w:w="1476" w:type="dxa"/>
            <w:tcBorders>
              <w:top w:val="nil"/>
              <w:left w:val="nil"/>
              <w:bottom w:val="single" w:sz="4" w:space="0" w:color="auto"/>
              <w:right w:val="single" w:sz="4" w:space="0" w:color="auto"/>
            </w:tcBorders>
            <w:shd w:val="clear" w:color="auto" w:fill="auto"/>
            <w:noWrap/>
            <w:hideMark/>
          </w:tcPr>
          <w:p w14:paraId="1E1233D4" w14:textId="77777777" w:rsidR="004E6762" w:rsidRPr="00C960CE" w:rsidRDefault="004E6762" w:rsidP="000D074C">
            <w:pPr>
              <w:ind w:left="-57" w:right="-57"/>
              <w:jc w:val="center"/>
              <w:rPr>
                <w:color w:val="000000"/>
                <w:sz w:val="24"/>
                <w:szCs w:val="24"/>
              </w:rPr>
            </w:pPr>
            <w:r w:rsidRPr="00C960CE">
              <w:rPr>
                <w:color w:val="000000"/>
                <w:sz w:val="24"/>
                <w:szCs w:val="24"/>
              </w:rPr>
              <w:t>20,2</w:t>
            </w:r>
          </w:p>
        </w:tc>
        <w:tc>
          <w:tcPr>
            <w:tcW w:w="1307" w:type="dxa"/>
            <w:tcBorders>
              <w:top w:val="nil"/>
              <w:left w:val="nil"/>
              <w:bottom w:val="single" w:sz="4" w:space="0" w:color="auto"/>
              <w:right w:val="single" w:sz="8" w:space="0" w:color="auto"/>
            </w:tcBorders>
            <w:shd w:val="clear" w:color="auto" w:fill="auto"/>
            <w:noWrap/>
            <w:hideMark/>
          </w:tcPr>
          <w:p w14:paraId="3B5AFD18" w14:textId="77777777" w:rsidR="004E6762" w:rsidRPr="00C960CE" w:rsidRDefault="004E6762" w:rsidP="000D074C">
            <w:pPr>
              <w:ind w:left="-57" w:right="-57"/>
              <w:jc w:val="center"/>
              <w:rPr>
                <w:color w:val="000000"/>
                <w:sz w:val="24"/>
                <w:szCs w:val="24"/>
              </w:rPr>
            </w:pPr>
            <w:r w:rsidRPr="00C960CE">
              <w:rPr>
                <w:color w:val="000000"/>
                <w:sz w:val="24"/>
                <w:szCs w:val="24"/>
              </w:rPr>
              <w:t>20,7</w:t>
            </w:r>
          </w:p>
        </w:tc>
      </w:tr>
      <w:tr w:rsidR="004E6762" w:rsidRPr="00C960CE" w14:paraId="628A1068" w14:textId="77777777" w:rsidTr="000D074C">
        <w:trPr>
          <w:trHeight w:val="20"/>
        </w:trPr>
        <w:tc>
          <w:tcPr>
            <w:tcW w:w="3114" w:type="dxa"/>
            <w:tcBorders>
              <w:top w:val="nil"/>
              <w:left w:val="single" w:sz="4" w:space="0" w:color="auto"/>
              <w:bottom w:val="single" w:sz="4" w:space="0" w:color="auto"/>
              <w:right w:val="single" w:sz="4" w:space="0" w:color="auto"/>
            </w:tcBorders>
            <w:shd w:val="clear" w:color="auto" w:fill="auto"/>
            <w:hideMark/>
          </w:tcPr>
          <w:p w14:paraId="6B1BF04D" w14:textId="77777777" w:rsidR="004E6762" w:rsidRPr="00C960CE" w:rsidRDefault="004E6762" w:rsidP="000D074C">
            <w:pPr>
              <w:ind w:left="-57" w:right="-57"/>
              <w:rPr>
                <w:color w:val="000000"/>
                <w:sz w:val="24"/>
                <w:szCs w:val="24"/>
              </w:rPr>
            </w:pPr>
            <w:r w:rsidRPr="00C960CE">
              <w:rPr>
                <w:color w:val="000000"/>
                <w:sz w:val="24"/>
                <w:szCs w:val="24"/>
              </w:rPr>
              <w:t>Среднее</w:t>
            </w:r>
            <w:r w:rsidR="003D4EC8" w:rsidRPr="00C960CE">
              <w:rPr>
                <w:color w:val="000000"/>
                <w:sz w:val="24"/>
                <w:szCs w:val="24"/>
              </w:rPr>
              <w:t xml:space="preserve"> </w:t>
            </w:r>
            <w:r w:rsidRPr="00C960CE">
              <w:rPr>
                <w:color w:val="000000"/>
                <w:sz w:val="24"/>
                <w:szCs w:val="24"/>
              </w:rPr>
              <w:t>время</w:t>
            </w:r>
            <w:r w:rsidR="003D4EC8" w:rsidRPr="00C960CE">
              <w:rPr>
                <w:color w:val="000000"/>
                <w:sz w:val="24"/>
                <w:szCs w:val="24"/>
              </w:rPr>
              <w:t xml:space="preserve"> </w:t>
            </w:r>
            <w:r w:rsidRPr="00C960CE">
              <w:rPr>
                <w:color w:val="000000"/>
                <w:sz w:val="24"/>
                <w:szCs w:val="24"/>
              </w:rPr>
              <w:t>поездки</w:t>
            </w:r>
            <w:r w:rsidR="003D4EC8" w:rsidRPr="00C960CE">
              <w:rPr>
                <w:color w:val="000000"/>
                <w:sz w:val="24"/>
                <w:szCs w:val="24"/>
              </w:rPr>
              <w:t xml:space="preserve"> </w:t>
            </w:r>
            <w:r w:rsidRPr="00C960CE">
              <w:rPr>
                <w:color w:val="000000"/>
                <w:sz w:val="24"/>
                <w:szCs w:val="24"/>
              </w:rPr>
              <w:t>ОТ</w:t>
            </w:r>
          </w:p>
        </w:tc>
        <w:tc>
          <w:tcPr>
            <w:tcW w:w="1420" w:type="dxa"/>
            <w:tcBorders>
              <w:top w:val="nil"/>
              <w:left w:val="nil"/>
              <w:bottom w:val="single" w:sz="4" w:space="0" w:color="auto"/>
              <w:right w:val="single" w:sz="4" w:space="0" w:color="auto"/>
            </w:tcBorders>
            <w:shd w:val="clear" w:color="auto" w:fill="auto"/>
            <w:noWrap/>
            <w:hideMark/>
          </w:tcPr>
          <w:p w14:paraId="29DEA293" w14:textId="77777777" w:rsidR="004E6762" w:rsidRPr="00C960CE" w:rsidRDefault="004E6762" w:rsidP="000D074C">
            <w:pPr>
              <w:ind w:left="-57" w:right="-57"/>
              <w:jc w:val="center"/>
              <w:rPr>
                <w:color w:val="000000"/>
                <w:sz w:val="24"/>
                <w:szCs w:val="24"/>
              </w:rPr>
            </w:pPr>
            <w:r w:rsidRPr="00C960CE">
              <w:rPr>
                <w:color w:val="000000"/>
                <w:sz w:val="24"/>
                <w:szCs w:val="24"/>
              </w:rPr>
              <w:t>мин.</w:t>
            </w:r>
          </w:p>
        </w:tc>
        <w:tc>
          <w:tcPr>
            <w:tcW w:w="1148" w:type="dxa"/>
            <w:tcBorders>
              <w:top w:val="nil"/>
              <w:left w:val="nil"/>
              <w:bottom w:val="single" w:sz="4" w:space="0" w:color="auto"/>
              <w:right w:val="nil"/>
            </w:tcBorders>
            <w:shd w:val="clear" w:color="auto" w:fill="auto"/>
            <w:noWrap/>
            <w:hideMark/>
          </w:tcPr>
          <w:p w14:paraId="5D0FAAC1" w14:textId="77777777" w:rsidR="004E6762" w:rsidRPr="00C960CE" w:rsidRDefault="004E6762" w:rsidP="000D074C">
            <w:pPr>
              <w:ind w:left="-57" w:right="-57"/>
              <w:jc w:val="center"/>
              <w:rPr>
                <w:color w:val="000000"/>
                <w:sz w:val="24"/>
                <w:szCs w:val="24"/>
              </w:rPr>
            </w:pPr>
            <w:r w:rsidRPr="00C960CE">
              <w:rPr>
                <w:color w:val="000000"/>
                <w:sz w:val="24"/>
                <w:szCs w:val="24"/>
              </w:rPr>
              <w:t>71,5</w:t>
            </w:r>
          </w:p>
        </w:tc>
        <w:tc>
          <w:tcPr>
            <w:tcW w:w="1418" w:type="dxa"/>
            <w:tcBorders>
              <w:top w:val="nil"/>
              <w:left w:val="single" w:sz="8" w:space="0" w:color="auto"/>
              <w:bottom w:val="single" w:sz="4" w:space="0" w:color="auto"/>
              <w:right w:val="single" w:sz="4" w:space="0" w:color="auto"/>
            </w:tcBorders>
            <w:shd w:val="clear" w:color="auto" w:fill="auto"/>
            <w:noWrap/>
            <w:hideMark/>
          </w:tcPr>
          <w:p w14:paraId="3D16A7A6" w14:textId="77777777" w:rsidR="004E6762" w:rsidRPr="00C960CE" w:rsidRDefault="004E6762" w:rsidP="000D074C">
            <w:pPr>
              <w:ind w:left="-57" w:right="-57"/>
              <w:jc w:val="center"/>
              <w:rPr>
                <w:color w:val="000000"/>
                <w:sz w:val="24"/>
                <w:szCs w:val="24"/>
              </w:rPr>
            </w:pPr>
            <w:r w:rsidRPr="00C960CE">
              <w:rPr>
                <w:color w:val="000000"/>
                <w:sz w:val="24"/>
                <w:szCs w:val="24"/>
              </w:rPr>
              <w:t>80,7</w:t>
            </w:r>
          </w:p>
        </w:tc>
        <w:tc>
          <w:tcPr>
            <w:tcW w:w="1701" w:type="dxa"/>
            <w:tcBorders>
              <w:top w:val="nil"/>
              <w:left w:val="nil"/>
              <w:bottom w:val="single" w:sz="4" w:space="0" w:color="auto"/>
              <w:right w:val="single" w:sz="8" w:space="0" w:color="auto"/>
            </w:tcBorders>
            <w:shd w:val="clear" w:color="auto" w:fill="auto"/>
            <w:noWrap/>
            <w:hideMark/>
          </w:tcPr>
          <w:p w14:paraId="292A569C" w14:textId="77777777" w:rsidR="004E6762" w:rsidRPr="00C960CE" w:rsidRDefault="004E6762" w:rsidP="000D074C">
            <w:pPr>
              <w:ind w:left="-57" w:right="-57"/>
              <w:jc w:val="center"/>
              <w:rPr>
                <w:color w:val="000000"/>
                <w:sz w:val="24"/>
                <w:szCs w:val="24"/>
              </w:rPr>
            </w:pPr>
            <w:r w:rsidRPr="00C960CE">
              <w:rPr>
                <w:color w:val="000000"/>
                <w:sz w:val="24"/>
                <w:szCs w:val="24"/>
              </w:rPr>
              <w:t>69,7</w:t>
            </w:r>
          </w:p>
        </w:tc>
        <w:tc>
          <w:tcPr>
            <w:tcW w:w="1559" w:type="dxa"/>
            <w:tcBorders>
              <w:top w:val="nil"/>
              <w:left w:val="nil"/>
              <w:bottom w:val="single" w:sz="4" w:space="0" w:color="auto"/>
              <w:right w:val="single" w:sz="4" w:space="0" w:color="auto"/>
            </w:tcBorders>
            <w:shd w:val="clear" w:color="auto" w:fill="auto"/>
            <w:noWrap/>
            <w:hideMark/>
          </w:tcPr>
          <w:p w14:paraId="58496734" w14:textId="77777777" w:rsidR="004E6762" w:rsidRPr="00C960CE" w:rsidRDefault="004E6762" w:rsidP="000D074C">
            <w:pPr>
              <w:ind w:left="-57" w:right="-57"/>
              <w:jc w:val="center"/>
              <w:rPr>
                <w:color w:val="000000"/>
                <w:sz w:val="24"/>
                <w:szCs w:val="24"/>
              </w:rPr>
            </w:pPr>
            <w:r w:rsidRPr="00C960CE">
              <w:rPr>
                <w:color w:val="000000"/>
                <w:sz w:val="24"/>
                <w:szCs w:val="24"/>
              </w:rPr>
              <w:t>82,7</w:t>
            </w:r>
          </w:p>
        </w:tc>
        <w:tc>
          <w:tcPr>
            <w:tcW w:w="1701" w:type="dxa"/>
            <w:tcBorders>
              <w:top w:val="nil"/>
              <w:left w:val="nil"/>
              <w:bottom w:val="single" w:sz="4" w:space="0" w:color="auto"/>
              <w:right w:val="single" w:sz="8" w:space="0" w:color="auto"/>
            </w:tcBorders>
            <w:shd w:val="clear" w:color="auto" w:fill="auto"/>
            <w:noWrap/>
            <w:hideMark/>
          </w:tcPr>
          <w:p w14:paraId="13090924" w14:textId="77777777" w:rsidR="004E6762" w:rsidRPr="00C960CE" w:rsidRDefault="004E6762" w:rsidP="000D074C">
            <w:pPr>
              <w:ind w:left="-57" w:right="-57"/>
              <w:jc w:val="center"/>
              <w:rPr>
                <w:color w:val="000000"/>
                <w:sz w:val="24"/>
                <w:szCs w:val="24"/>
              </w:rPr>
            </w:pPr>
            <w:r w:rsidRPr="00C960CE">
              <w:rPr>
                <w:color w:val="000000"/>
                <w:sz w:val="24"/>
                <w:szCs w:val="24"/>
              </w:rPr>
              <w:t>68,4</w:t>
            </w:r>
          </w:p>
        </w:tc>
        <w:tc>
          <w:tcPr>
            <w:tcW w:w="1476" w:type="dxa"/>
            <w:tcBorders>
              <w:top w:val="nil"/>
              <w:left w:val="nil"/>
              <w:bottom w:val="single" w:sz="4" w:space="0" w:color="auto"/>
              <w:right w:val="single" w:sz="4" w:space="0" w:color="auto"/>
            </w:tcBorders>
            <w:shd w:val="clear" w:color="auto" w:fill="auto"/>
            <w:noWrap/>
            <w:hideMark/>
          </w:tcPr>
          <w:p w14:paraId="5CB055FC" w14:textId="77777777" w:rsidR="004E6762" w:rsidRPr="00C960CE" w:rsidRDefault="004E6762" w:rsidP="000D074C">
            <w:pPr>
              <w:ind w:left="-57" w:right="-57"/>
              <w:jc w:val="center"/>
              <w:rPr>
                <w:color w:val="000000"/>
                <w:sz w:val="24"/>
                <w:szCs w:val="24"/>
              </w:rPr>
            </w:pPr>
            <w:r w:rsidRPr="00C960CE">
              <w:rPr>
                <w:color w:val="000000"/>
                <w:sz w:val="24"/>
                <w:szCs w:val="24"/>
              </w:rPr>
              <w:t>84,4</w:t>
            </w:r>
          </w:p>
        </w:tc>
        <w:tc>
          <w:tcPr>
            <w:tcW w:w="1307" w:type="dxa"/>
            <w:tcBorders>
              <w:top w:val="nil"/>
              <w:left w:val="nil"/>
              <w:bottom w:val="single" w:sz="4" w:space="0" w:color="auto"/>
              <w:right w:val="single" w:sz="8" w:space="0" w:color="auto"/>
            </w:tcBorders>
            <w:shd w:val="clear" w:color="auto" w:fill="auto"/>
            <w:noWrap/>
            <w:hideMark/>
          </w:tcPr>
          <w:p w14:paraId="73DF8F51" w14:textId="77777777" w:rsidR="004E6762" w:rsidRPr="00C960CE" w:rsidRDefault="004E6762" w:rsidP="000D074C">
            <w:pPr>
              <w:ind w:left="-57" w:right="-57"/>
              <w:jc w:val="center"/>
              <w:rPr>
                <w:color w:val="000000"/>
                <w:sz w:val="24"/>
                <w:szCs w:val="24"/>
              </w:rPr>
            </w:pPr>
            <w:r w:rsidRPr="00C960CE">
              <w:rPr>
                <w:color w:val="000000"/>
                <w:sz w:val="24"/>
                <w:szCs w:val="24"/>
              </w:rPr>
              <w:t>64,2</w:t>
            </w:r>
          </w:p>
        </w:tc>
      </w:tr>
      <w:tr w:rsidR="004E6762" w:rsidRPr="00611528" w14:paraId="26C84A85" w14:textId="77777777" w:rsidTr="000D074C">
        <w:trPr>
          <w:trHeight w:val="20"/>
        </w:trPr>
        <w:tc>
          <w:tcPr>
            <w:tcW w:w="3114" w:type="dxa"/>
            <w:tcBorders>
              <w:top w:val="nil"/>
              <w:left w:val="single" w:sz="4" w:space="0" w:color="auto"/>
              <w:bottom w:val="single" w:sz="4" w:space="0" w:color="auto"/>
              <w:right w:val="single" w:sz="4" w:space="0" w:color="auto"/>
            </w:tcBorders>
            <w:shd w:val="clear" w:color="auto" w:fill="auto"/>
            <w:hideMark/>
          </w:tcPr>
          <w:p w14:paraId="65A45AE4" w14:textId="77777777" w:rsidR="004E6762" w:rsidRPr="00C960CE" w:rsidRDefault="004E6762" w:rsidP="000D074C">
            <w:pPr>
              <w:ind w:left="-57" w:right="-57"/>
              <w:rPr>
                <w:color w:val="000000"/>
                <w:sz w:val="24"/>
                <w:szCs w:val="24"/>
              </w:rPr>
            </w:pPr>
            <w:r w:rsidRPr="00C960CE">
              <w:rPr>
                <w:color w:val="000000"/>
                <w:sz w:val="24"/>
                <w:szCs w:val="24"/>
              </w:rPr>
              <w:t>Среднее</w:t>
            </w:r>
            <w:r w:rsidR="003D4EC8" w:rsidRPr="00C960CE">
              <w:rPr>
                <w:color w:val="000000"/>
                <w:sz w:val="24"/>
                <w:szCs w:val="24"/>
              </w:rPr>
              <w:t xml:space="preserve"> </w:t>
            </w:r>
            <w:r w:rsidRPr="00C960CE">
              <w:rPr>
                <w:color w:val="000000"/>
                <w:sz w:val="24"/>
                <w:szCs w:val="24"/>
              </w:rPr>
              <w:t>время</w:t>
            </w:r>
            <w:r w:rsidR="003D4EC8" w:rsidRPr="00C960CE">
              <w:rPr>
                <w:color w:val="000000"/>
                <w:sz w:val="24"/>
                <w:szCs w:val="24"/>
              </w:rPr>
              <w:t xml:space="preserve"> </w:t>
            </w:r>
            <w:r w:rsidRPr="00C960CE">
              <w:rPr>
                <w:color w:val="000000"/>
                <w:sz w:val="24"/>
                <w:szCs w:val="24"/>
              </w:rPr>
              <w:t>поездки</w:t>
            </w:r>
            <w:r w:rsidR="003D4EC8" w:rsidRPr="00C960CE">
              <w:rPr>
                <w:color w:val="000000"/>
                <w:sz w:val="24"/>
                <w:szCs w:val="24"/>
              </w:rPr>
              <w:t xml:space="preserve"> </w:t>
            </w:r>
            <w:r w:rsidRPr="00C960CE">
              <w:rPr>
                <w:color w:val="000000"/>
                <w:sz w:val="24"/>
                <w:szCs w:val="24"/>
              </w:rPr>
              <w:t>ИТ</w:t>
            </w:r>
          </w:p>
        </w:tc>
        <w:tc>
          <w:tcPr>
            <w:tcW w:w="1420" w:type="dxa"/>
            <w:tcBorders>
              <w:top w:val="nil"/>
              <w:left w:val="nil"/>
              <w:bottom w:val="single" w:sz="4" w:space="0" w:color="auto"/>
              <w:right w:val="single" w:sz="4" w:space="0" w:color="auto"/>
            </w:tcBorders>
            <w:shd w:val="clear" w:color="auto" w:fill="auto"/>
            <w:noWrap/>
            <w:hideMark/>
          </w:tcPr>
          <w:p w14:paraId="6D3FD95B" w14:textId="77777777" w:rsidR="004E6762" w:rsidRPr="00C960CE" w:rsidRDefault="004E6762" w:rsidP="000D074C">
            <w:pPr>
              <w:ind w:left="-57" w:right="-57"/>
              <w:jc w:val="center"/>
              <w:rPr>
                <w:color w:val="000000"/>
                <w:sz w:val="24"/>
                <w:szCs w:val="24"/>
              </w:rPr>
            </w:pPr>
            <w:r w:rsidRPr="00C960CE">
              <w:rPr>
                <w:color w:val="000000"/>
                <w:sz w:val="24"/>
                <w:szCs w:val="24"/>
              </w:rPr>
              <w:t>мин.</w:t>
            </w:r>
          </w:p>
        </w:tc>
        <w:tc>
          <w:tcPr>
            <w:tcW w:w="1148" w:type="dxa"/>
            <w:tcBorders>
              <w:top w:val="nil"/>
              <w:left w:val="nil"/>
              <w:bottom w:val="single" w:sz="4" w:space="0" w:color="auto"/>
              <w:right w:val="nil"/>
            </w:tcBorders>
            <w:shd w:val="clear" w:color="auto" w:fill="auto"/>
            <w:noWrap/>
            <w:hideMark/>
          </w:tcPr>
          <w:p w14:paraId="458273EA" w14:textId="77777777" w:rsidR="004E6762" w:rsidRPr="00C960CE" w:rsidRDefault="004E6762" w:rsidP="000D074C">
            <w:pPr>
              <w:ind w:left="-57" w:right="-57"/>
              <w:jc w:val="center"/>
              <w:rPr>
                <w:color w:val="000000"/>
                <w:sz w:val="24"/>
                <w:szCs w:val="24"/>
              </w:rPr>
            </w:pPr>
            <w:r w:rsidRPr="00C960CE">
              <w:rPr>
                <w:color w:val="000000"/>
                <w:sz w:val="24"/>
                <w:szCs w:val="24"/>
              </w:rPr>
              <w:t>58,1</w:t>
            </w:r>
          </w:p>
        </w:tc>
        <w:tc>
          <w:tcPr>
            <w:tcW w:w="1418" w:type="dxa"/>
            <w:tcBorders>
              <w:top w:val="nil"/>
              <w:left w:val="single" w:sz="8" w:space="0" w:color="auto"/>
              <w:bottom w:val="single" w:sz="8" w:space="0" w:color="auto"/>
              <w:right w:val="single" w:sz="4" w:space="0" w:color="auto"/>
            </w:tcBorders>
            <w:shd w:val="clear" w:color="auto" w:fill="auto"/>
            <w:noWrap/>
            <w:hideMark/>
          </w:tcPr>
          <w:p w14:paraId="38A5BB97" w14:textId="77777777" w:rsidR="004E6762" w:rsidRPr="00C960CE" w:rsidRDefault="004E6762" w:rsidP="000D074C">
            <w:pPr>
              <w:ind w:left="-57" w:right="-57"/>
              <w:jc w:val="center"/>
              <w:rPr>
                <w:color w:val="000000"/>
                <w:sz w:val="24"/>
                <w:szCs w:val="24"/>
              </w:rPr>
            </w:pPr>
            <w:r w:rsidRPr="00C960CE">
              <w:rPr>
                <w:color w:val="000000"/>
                <w:sz w:val="24"/>
                <w:szCs w:val="24"/>
              </w:rPr>
              <w:t>58,9</w:t>
            </w:r>
          </w:p>
        </w:tc>
        <w:tc>
          <w:tcPr>
            <w:tcW w:w="1701" w:type="dxa"/>
            <w:tcBorders>
              <w:top w:val="nil"/>
              <w:left w:val="nil"/>
              <w:bottom w:val="single" w:sz="8" w:space="0" w:color="auto"/>
              <w:right w:val="single" w:sz="8" w:space="0" w:color="auto"/>
            </w:tcBorders>
            <w:shd w:val="clear" w:color="auto" w:fill="auto"/>
            <w:noWrap/>
            <w:hideMark/>
          </w:tcPr>
          <w:p w14:paraId="491A52B1" w14:textId="77777777" w:rsidR="004E6762" w:rsidRPr="00C960CE" w:rsidRDefault="004E6762" w:rsidP="000D074C">
            <w:pPr>
              <w:ind w:left="-57" w:right="-57"/>
              <w:jc w:val="center"/>
              <w:rPr>
                <w:color w:val="000000"/>
                <w:sz w:val="24"/>
                <w:szCs w:val="24"/>
              </w:rPr>
            </w:pPr>
            <w:r w:rsidRPr="00C960CE">
              <w:rPr>
                <w:color w:val="000000"/>
                <w:sz w:val="24"/>
                <w:szCs w:val="24"/>
              </w:rPr>
              <w:t>56,5</w:t>
            </w:r>
          </w:p>
        </w:tc>
        <w:tc>
          <w:tcPr>
            <w:tcW w:w="1559" w:type="dxa"/>
            <w:tcBorders>
              <w:top w:val="nil"/>
              <w:left w:val="nil"/>
              <w:bottom w:val="single" w:sz="8" w:space="0" w:color="auto"/>
              <w:right w:val="single" w:sz="4" w:space="0" w:color="auto"/>
            </w:tcBorders>
            <w:shd w:val="clear" w:color="auto" w:fill="auto"/>
            <w:noWrap/>
            <w:hideMark/>
          </w:tcPr>
          <w:p w14:paraId="11E32B0B" w14:textId="77777777" w:rsidR="004E6762" w:rsidRPr="00C960CE" w:rsidRDefault="004E6762" w:rsidP="000D074C">
            <w:pPr>
              <w:ind w:left="-57" w:right="-57"/>
              <w:jc w:val="center"/>
              <w:rPr>
                <w:color w:val="000000"/>
                <w:sz w:val="24"/>
                <w:szCs w:val="24"/>
              </w:rPr>
            </w:pPr>
            <w:r w:rsidRPr="00C960CE">
              <w:rPr>
                <w:color w:val="000000"/>
                <w:sz w:val="24"/>
                <w:szCs w:val="24"/>
              </w:rPr>
              <w:t>60,3</w:t>
            </w:r>
          </w:p>
        </w:tc>
        <w:tc>
          <w:tcPr>
            <w:tcW w:w="1701" w:type="dxa"/>
            <w:tcBorders>
              <w:top w:val="nil"/>
              <w:left w:val="nil"/>
              <w:bottom w:val="single" w:sz="8" w:space="0" w:color="auto"/>
              <w:right w:val="single" w:sz="8" w:space="0" w:color="auto"/>
            </w:tcBorders>
            <w:shd w:val="clear" w:color="auto" w:fill="auto"/>
            <w:noWrap/>
            <w:hideMark/>
          </w:tcPr>
          <w:p w14:paraId="52F6F732" w14:textId="77777777" w:rsidR="004E6762" w:rsidRPr="00C960CE" w:rsidRDefault="004E6762" w:rsidP="000D074C">
            <w:pPr>
              <w:ind w:left="-57" w:right="-57"/>
              <w:jc w:val="center"/>
              <w:rPr>
                <w:color w:val="000000"/>
                <w:sz w:val="24"/>
                <w:szCs w:val="24"/>
              </w:rPr>
            </w:pPr>
            <w:r w:rsidRPr="00C960CE">
              <w:rPr>
                <w:color w:val="000000"/>
                <w:sz w:val="24"/>
                <w:szCs w:val="24"/>
              </w:rPr>
              <w:t>57,8</w:t>
            </w:r>
          </w:p>
        </w:tc>
        <w:tc>
          <w:tcPr>
            <w:tcW w:w="1476" w:type="dxa"/>
            <w:tcBorders>
              <w:top w:val="nil"/>
              <w:left w:val="nil"/>
              <w:bottom w:val="single" w:sz="8" w:space="0" w:color="auto"/>
              <w:right w:val="single" w:sz="4" w:space="0" w:color="auto"/>
            </w:tcBorders>
            <w:shd w:val="clear" w:color="auto" w:fill="auto"/>
            <w:noWrap/>
            <w:hideMark/>
          </w:tcPr>
          <w:p w14:paraId="67762DD3" w14:textId="77777777" w:rsidR="004E6762" w:rsidRPr="00C960CE" w:rsidRDefault="004E6762" w:rsidP="000D074C">
            <w:pPr>
              <w:ind w:left="-57" w:right="-57"/>
              <w:jc w:val="center"/>
              <w:rPr>
                <w:color w:val="000000"/>
                <w:sz w:val="24"/>
                <w:szCs w:val="24"/>
              </w:rPr>
            </w:pPr>
            <w:r w:rsidRPr="00C960CE">
              <w:rPr>
                <w:color w:val="000000"/>
                <w:sz w:val="24"/>
                <w:szCs w:val="24"/>
              </w:rPr>
              <w:t>61,5</w:t>
            </w:r>
          </w:p>
        </w:tc>
        <w:tc>
          <w:tcPr>
            <w:tcW w:w="1307" w:type="dxa"/>
            <w:tcBorders>
              <w:top w:val="nil"/>
              <w:left w:val="nil"/>
              <w:bottom w:val="single" w:sz="8" w:space="0" w:color="auto"/>
              <w:right w:val="single" w:sz="8" w:space="0" w:color="auto"/>
            </w:tcBorders>
            <w:shd w:val="clear" w:color="auto" w:fill="auto"/>
            <w:noWrap/>
            <w:hideMark/>
          </w:tcPr>
          <w:p w14:paraId="3BC8F0BD" w14:textId="77777777" w:rsidR="004E6762" w:rsidRPr="00611528" w:rsidRDefault="004E6762" w:rsidP="000D074C">
            <w:pPr>
              <w:ind w:left="-57" w:right="-57"/>
              <w:jc w:val="center"/>
              <w:rPr>
                <w:color w:val="000000"/>
                <w:sz w:val="24"/>
                <w:szCs w:val="24"/>
              </w:rPr>
            </w:pPr>
            <w:r w:rsidRPr="00C960CE">
              <w:rPr>
                <w:color w:val="000000"/>
                <w:sz w:val="24"/>
                <w:szCs w:val="24"/>
              </w:rPr>
              <w:t>58,6</w:t>
            </w:r>
          </w:p>
        </w:tc>
      </w:tr>
    </w:tbl>
    <w:p w14:paraId="6CDF8B35" w14:textId="77777777" w:rsidR="004E6762" w:rsidRPr="004E6762" w:rsidRDefault="004E6762" w:rsidP="00AE0B70">
      <w:pPr>
        <w:jc w:val="both"/>
        <w:rPr>
          <w:spacing w:val="2"/>
          <w:sz w:val="28"/>
          <w:szCs w:val="28"/>
        </w:rPr>
      </w:pPr>
    </w:p>
    <w:p w14:paraId="56EC679D" w14:textId="77777777" w:rsidR="004E6762" w:rsidRPr="004E6762" w:rsidRDefault="004E6762" w:rsidP="00AE0B70">
      <w:pPr>
        <w:jc w:val="both"/>
        <w:rPr>
          <w:spacing w:val="2"/>
          <w:sz w:val="28"/>
          <w:szCs w:val="28"/>
        </w:rPr>
      </w:pPr>
    </w:p>
    <w:p w14:paraId="464FD983" w14:textId="77777777" w:rsidR="004E6762" w:rsidRPr="004E6762" w:rsidRDefault="004E6762" w:rsidP="00AE0B70">
      <w:pPr>
        <w:jc w:val="both"/>
        <w:rPr>
          <w:spacing w:val="2"/>
          <w:sz w:val="28"/>
          <w:szCs w:val="28"/>
        </w:rPr>
      </w:pPr>
    </w:p>
    <w:p w14:paraId="00584A84" w14:textId="77777777" w:rsidR="004E6762" w:rsidRPr="004E6762" w:rsidRDefault="004E6762" w:rsidP="00AE0B70">
      <w:pPr>
        <w:jc w:val="both"/>
        <w:rPr>
          <w:spacing w:val="2"/>
          <w:sz w:val="28"/>
          <w:szCs w:val="28"/>
        </w:rPr>
        <w:sectPr w:rsidR="004E6762" w:rsidRPr="004E6762" w:rsidSect="009A7A15">
          <w:pgSz w:w="16838" w:h="11906" w:orient="landscape"/>
          <w:pgMar w:top="1418" w:right="1134" w:bottom="567" w:left="1134" w:header="709" w:footer="306" w:gutter="0"/>
          <w:cols w:space="708"/>
          <w:docGrid w:linePitch="360"/>
        </w:sectPr>
      </w:pPr>
    </w:p>
    <w:p w14:paraId="562F47D9" w14:textId="77777777" w:rsidR="004E6762" w:rsidRPr="004E6762" w:rsidRDefault="005E615F" w:rsidP="00AE0B70">
      <w:pPr>
        <w:jc w:val="center"/>
        <w:rPr>
          <w:spacing w:val="2"/>
          <w:sz w:val="28"/>
          <w:szCs w:val="28"/>
        </w:rPr>
      </w:pPr>
      <w:r>
        <w:rPr>
          <w:noProof/>
          <w:spacing w:val="2"/>
          <w:sz w:val="28"/>
          <w:szCs w:val="28"/>
        </w:rPr>
        <w:drawing>
          <wp:inline distT="0" distB="0" distL="0" distR="0" wp14:anchorId="01B2E2C6" wp14:editId="46B287DE">
            <wp:extent cx="5943600" cy="3551555"/>
            <wp:effectExtent l="0" t="0" r="0" b="0"/>
            <wp:docPr id="2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51555"/>
                    </a:xfrm>
                    <a:prstGeom prst="rect">
                      <a:avLst/>
                    </a:prstGeom>
                    <a:noFill/>
                    <a:ln>
                      <a:noFill/>
                    </a:ln>
                  </pic:spPr>
                </pic:pic>
              </a:graphicData>
            </a:graphic>
          </wp:inline>
        </w:drawing>
      </w:r>
    </w:p>
    <w:p w14:paraId="6EE43BE1" w14:textId="2A6FAE22" w:rsidR="00351BF6" w:rsidRPr="004E6762" w:rsidRDefault="00351BF6" w:rsidP="00351BF6">
      <w:pPr>
        <w:ind w:firstLine="708"/>
        <w:rPr>
          <w:spacing w:val="2"/>
          <w:sz w:val="28"/>
          <w:szCs w:val="28"/>
        </w:rPr>
      </w:pPr>
      <w:r>
        <w:rPr>
          <w:spacing w:val="2"/>
          <w:sz w:val="28"/>
          <w:szCs w:val="28"/>
        </w:rPr>
        <w:t xml:space="preserve">Рисунок 9 - </w:t>
      </w:r>
      <w:r w:rsidRPr="004E6762">
        <w:rPr>
          <w:spacing w:val="2"/>
          <w:sz w:val="28"/>
          <w:szCs w:val="28"/>
        </w:rPr>
        <w:t>Коэффициент</w:t>
      </w:r>
      <w:r>
        <w:rPr>
          <w:spacing w:val="2"/>
          <w:sz w:val="28"/>
          <w:szCs w:val="28"/>
        </w:rPr>
        <w:t xml:space="preserve"> </w:t>
      </w:r>
      <w:r w:rsidRPr="004E6762">
        <w:rPr>
          <w:spacing w:val="2"/>
          <w:sz w:val="28"/>
          <w:szCs w:val="28"/>
        </w:rPr>
        <w:t>загрузки</w:t>
      </w:r>
      <w:r>
        <w:rPr>
          <w:spacing w:val="2"/>
          <w:sz w:val="28"/>
          <w:szCs w:val="28"/>
        </w:rPr>
        <w:t xml:space="preserve"> </w:t>
      </w:r>
      <w:r w:rsidRPr="004E6762">
        <w:rPr>
          <w:spacing w:val="2"/>
          <w:sz w:val="28"/>
          <w:szCs w:val="28"/>
        </w:rPr>
        <w:t>автомобильных</w:t>
      </w:r>
      <w:r>
        <w:rPr>
          <w:spacing w:val="2"/>
          <w:sz w:val="28"/>
          <w:szCs w:val="28"/>
        </w:rPr>
        <w:t xml:space="preserve"> </w:t>
      </w:r>
      <w:r w:rsidRPr="004E6762">
        <w:rPr>
          <w:spacing w:val="2"/>
          <w:sz w:val="28"/>
          <w:szCs w:val="28"/>
        </w:rPr>
        <w:t>дорог</w:t>
      </w:r>
      <w:r>
        <w:rPr>
          <w:spacing w:val="2"/>
          <w:sz w:val="28"/>
          <w:szCs w:val="28"/>
        </w:rPr>
        <w:t xml:space="preserve"> </w:t>
      </w:r>
      <w:r w:rsidR="00713A5E">
        <w:rPr>
          <w:spacing w:val="2"/>
          <w:sz w:val="28"/>
          <w:szCs w:val="28"/>
        </w:rPr>
        <w:t xml:space="preserve">города Красноярска </w:t>
      </w:r>
      <w:r w:rsidRPr="004E6762">
        <w:rPr>
          <w:spacing w:val="2"/>
          <w:sz w:val="28"/>
          <w:szCs w:val="28"/>
        </w:rPr>
        <w:t>(показан</w:t>
      </w:r>
      <w:r>
        <w:rPr>
          <w:spacing w:val="2"/>
          <w:sz w:val="28"/>
          <w:szCs w:val="28"/>
        </w:rPr>
        <w:t xml:space="preserve"> </w:t>
      </w:r>
      <w:r w:rsidRPr="004E6762">
        <w:rPr>
          <w:spacing w:val="2"/>
          <w:sz w:val="28"/>
          <w:szCs w:val="28"/>
        </w:rPr>
        <w:t>процент</w:t>
      </w:r>
      <w:r>
        <w:rPr>
          <w:spacing w:val="2"/>
          <w:sz w:val="28"/>
          <w:szCs w:val="28"/>
        </w:rPr>
        <w:t xml:space="preserve"> </w:t>
      </w:r>
      <w:r w:rsidRPr="004E6762">
        <w:rPr>
          <w:spacing w:val="2"/>
          <w:sz w:val="28"/>
          <w:szCs w:val="28"/>
        </w:rPr>
        <w:t>от</w:t>
      </w:r>
      <w:r>
        <w:rPr>
          <w:spacing w:val="2"/>
          <w:sz w:val="28"/>
          <w:szCs w:val="28"/>
        </w:rPr>
        <w:t xml:space="preserve"> </w:t>
      </w:r>
      <w:r w:rsidRPr="004E6762">
        <w:rPr>
          <w:spacing w:val="2"/>
          <w:sz w:val="28"/>
          <w:szCs w:val="28"/>
        </w:rPr>
        <w:t>протяженности</w:t>
      </w:r>
      <w:r>
        <w:rPr>
          <w:spacing w:val="2"/>
          <w:sz w:val="28"/>
          <w:szCs w:val="28"/>
        </w:rPr>
        <w:t xml:space="preserve"> </w:t>
      </w:r>
      <w:r w:rsidRPr="004E6762">
        <w:rPr>
          <w:spacing w:val="2"/>
          <w:sz w:val="28"/>
          <w:szCs w:val="28"/>
        </w:rPr>
        <w:t>автомобильных</w:t>
      </w:r>
      <w:r>
        <w:rPr>
          <w:spacing w:val="2"/>
          <w:sz w:val="28"/>
          <w:szCs w:val="28"/>
        </w:rPr>
        <w:t xml:space="preserve"> </w:t>
      </w:r>
      <w:r w:rsidRPr="004E6762">
        <w:rPr>
          <w:spacing w:val="2"/>
          <w:sz w:val="28"/>
          <w:szCs w:val="28"/>
        </w:rPr>
        <w:t>дорог</w:t>
      </w:r>
      <w:r>
        <w:rPr>
          <w:spacing w:val="2"/>
          <w:sz w:val="28"/>
          <w:szCs w:val="28"/>
        </w:rPr>
        <w:t xml:space="preserve"> </w:t>
      </w:r>
      <w:r w:rsidRPr="004E6762">
        <w:rPr>
          <w:spacing w:val="2"/>
          <w:sz w:val="28"/>
          <w:szCs w:val="28"/>
        </w:rPr>
        <w:t>с</w:t>
      </w:r>
      <w:r>
        <w:rPr>
          <w:spacing w:val="2"/>
          <w:sz w:val="28"/>
          <w:szCs w:val="28"/>
        </w:rPr>
        <w:t xml:space="preserve"> </w:t>
      </w:r>
      <w:r w:rsidRPr="004E6762">
        <w:rPr>
          <w:spacing w:val="2"/>
          <w:sz w:val="28"/>
          <w:szCs w:val="28"/>
        </w:rPr>
        <w:t>соответствующим</w:t>
      </w:r>
      <w:r>
        <w:rPr>
          <w:spacing w:val="2"/>
          <w:sz w:val="28"/>
          <w:szCs w:val="28"/>
        </w:rPr>
        <w:t xml:space="preserve"> </w:t>
      </w:r>
      <w:r w:rsidRPr="004E6762">
        <w:rPr>
          <w:spacing w:val="2"/>
          <w:sz w:val="28"/>
          <w:szCs w:val="28"/>
        </w:rPr>
        <w:t>уровнем</w:t>
      </w:r>
      <w:r>
        <w:rPr>
          <w:spacing w:val="2"/>
          <w:sz w:val="28"/>
          <w:szCs w:val="28"/>
        </w:rPr>
        <w:t xml:space="preserve"> </w:t>
      </w:r>
      <w:r w:rsidRPr="004E6762">
        <w:rPr>
          <w:spacing w:val="2"/>
          <w:sz w:val="28"/>
          <w:szCs w:val="28"/>
        </w:rPr>
        <w:t>загрузки).</w:t>
      </w:r>
    </w:p>
    <w:p w14:paraId="44DA0C1E" w14:textId="77777777" w:rsidR="004E6762" w:rsidRPr="004E6762" w:rsidRDefault="004E6762" w:rsidP="00AE0B70">
      <w:pPr>
        <w:jc w:val="both"/>
        <w:rPr>
          <w:spacing w:val="2"/>
          <w:sz w:val="28"/>
          <w:szCs w:val="28"/>
        </w:rPr>
      </w:pPr>
    </w:p>
    <w:p w14:paraId="7C0FAB98" w14:textId="77777777" w:rsidR="004E6762" w:rsidRPr="00C960CE" w:rsidRDefault="004E6762" w:rsidP="00AE0B70">
      <w:pPr>
        <w:ind w:firstLine="709"/>
        <w:jc w:val="both"/>
        <w:rPr>
          <w:spacing w:val="2"/>
          <w:sz w:val="28"/>
          <w:szCs w:val="28"/>
        </w:rPr>
      </w:pPr>
      <w:r w:rsidRPr="00C960CE">
        <w:rPr>
          <w:spacing w:val="2"/>
          <w:sz w:val="28"/>
          <w:szCs w:val="28"/>
        </w:rPr>
        <w:t>3.6.</w:t>
      </w:r>
      <w:r w:rsidR="003D4EC8" w:rsidRPr="00C960CE">
        <w:rPr>
          <w:spacing w:val="2"/>
          <w:sz w:val="28"/>
          <w:szCs w:val="28"/>
        </w:rPr>
        <w:t xml:space="preserve"> </w:t>
      </w:r>
      <w:r w:rsidRPr="00C960CE">
        <w:rPr>
          <w:spacing w:val="2"/>
          <w:sz w:val="28"/>
          <w:szCs w:val="28"/>
        </w:rPr>
        <w:t>Прогноз</w:t>
      </w:r>
      <w:r w:rsidR="003D4EC8" w:rsidRPr="00C960CE">
        <w:rPr>
          <w:spacing w:val="2"/>
          <w:sz w:val="28"/>
          <w:szCs w:val="28"/>
        </w:rPr>
        <w:t xml:space="preserve"> </w:t>
      </w:r>
      <w:r w:rsidRPr="00C960CE">
        <w:rPr>
          <w:spacing w:val="2"/>
          <w:sz w:val="28"/>
          <w:szCs w:val="28"/>
        </w:rPr>
        <w:t>показателей</w:t>
      </w:r>
      <w:r w:rsidR="003D4EC8" w:rsidRPr="00C960CE">
        <w:rPr>
          <w:spacing w:val="2"/>
          <w:sz w:val="28"/>
          <w:szCs w:val="28"/>
        </w:rPr>
        <w:t xml:space="preserve"> </w:t>
      </w:r>
      <w:r w:rsidRPr="00C960CE">
        <w:rPr>
          <w:spacing w:val="2"/>
          <w:sz w:val="28"/>
          <w:szCs w:val="28"/>
        </w:rPr>
        <w:t>безопасности</w:t>
      </w:r>
      <w:r w:rsidR="003D4EC8" w:rsidRPr="00C960CE">
        <w:rPr>
          <w:spacing w:val="2"/>
          <w:sz w:val="28"/>
          <w:szCs w:val="28"/>
        </w:rPr>
        <w:t xml:space="preserve"> </w:t>
      </w:r>
      <w:r w:rsidRPr="00C960CE">
        <w:rPr>
          <w:spacing w:val="2"/>
          <w:sz w:val="28"/>
          <w:szCs w:val="28"/>
        </w:rPr>
        <w:t>дорожного</w:t>
      </w:r>
      <w:r w:rsidR="003D4EC8" w:rsidRPr="00C960CE">
        <w:rPr>
          <w:spacing w:val="2"/>
          <w:sz w:val="28"/>
          <w:szCs w:val="28"/>
        </w:rPr>
        <w:t xml:space="preserve"> </w:t>
      </w:r>
      <w:r w:rsidRPr="00C960CE">
        <w:rPr>
          <w:spacing w:val="2"/>
          <w:sz w:val="28"/>
          <w:szCs w:val="28"/>
        </w:rPr>
        <w:t>движения.</w:t>
      </w:r>
    </w:p>
    <w:p w14:paraId="0036D81D" w14:textId="77777777" w:rsidR="00D23FDF" w:rsidRPr="00C960CE" w:rsidRDefault="00D23FDF" w:rsidP="00AE0B70">
      <w:pPr>
        <w:ind w:firstLine="709"/>
        <w:jc w:val="both"/>
        <w:rPr>
          <w:spacing w:val="2"/>
          <w:sz w:val="28"/>
          <w:szCs w:val="28"/>
        </w:rPr>
      </w:pPr>
    </w:p>
    <w:p w14:paraId="530D879B" w14:textId="57A6B46E" w:rsidR="004E6762" w:rsidRPr="00C960CE" w:rsidRDefault="004E6762" w:rsidP="00AE0B70">
      <w:pPr>
        <w:autoSpaceDE w:val="0"/>
        <w:autoSpaceDN w:val="0"/>
        <w:adjustRightInd w:val="0"/>
        <w:ind w:firstLine="708"/>
        <w:jc w:val="both"/>
        <w:rPr>
          <w:rFonts w:eastAsia="Calibri"/>
          <w:sz w:val="28"/>
          <w:szCs w:val="28"/>
        </w:rPr>
      </w:pPr>
      <w:r w:rsidRPr="00C960CE">
        <w:rPr>
          <w:rFonts w:eastAsia="Calibri"/>
          <w:sz w:val="28"/>
          <w:szCs w:val="28"/>
        </w:rPr>
        <w:t>Самыми</w:t>
      </w:r>
      <w:r w:rsidR="003D4EC8" w:rsidRPr="00C960CE">
        <w:rPr>
          <w:rFonts w:eastAsia="Calibri"/>
          <w:sz w:val="28"/>
          <w:szCs w:val="28"/>
        </w:rPr>
        <w:t xml:space="preserve"> </w:t>
      </w:r>
      <w:r w:rsidRPr="00C960CE">
        <w:rPr>
          <w:rFonts w:eastAsia="Calibri"/>
          <w:sz w:val="28"/>
          <w:szCs w:val="28"/>
        </w:rPr>
        <w:t>аварийными</w:t>
      </w:r>
      <w:r w:rsidR="003D4EC8" w:rsidRPr="00C960CE">
        <w:rPr>
          <w:rFonts w:eastAsia="Calibri"/>
          <w:sz w:val="28"/>
          <w:szCs w:val="28"/>
        </w:rPr>
        <w:t xml:space="preserve"> </w:t>
      </w:r>
      <w:r w:rsidRPr="00C960CE">
        <w:rPr>
          <w:rFonts w:eastAsia="Calibri"/>
          <w:sz w:val="28"/>
          <w:szCs w:val="28"/>
        </w:rPr>
        <w:t>на</w:t>
      </w:r>
      <w:r w:rsidR="003D4EC8" w:rsidRPr="00C960CE">
        <w:rPr>
          <w:rFonts w:eastAsia="Calibri"/>
          <w:sz w:val="28"/>
          <w:szCs w:val="28"/>
        </w:rPr>
        <w:t xml:space="preserve"> </w:t>
      </w:r>
      <w:r w:rsidRPr="00C960CE">
        <w:rPr>
          <w:rFonts w:eastAsia="Calibri"/>
          <w:sz w:val="28"/>
          <w:szCs w:val="28"/>
        </w:rPr>
        <w:t>территории</w:t>
      </w:r>
      <w:r w:rsidR="003D4EC8" w:rsidRPr="00C960CE">
        <w:rPr>
          <w:rFonts w:eastAsia="Calibri"/>
          <w:sz w:val="28"/>
          <w:szCs w:val="28"/>
        </w:rPr>
        <w:t xml:space="preserve"> </w:t>
      </w:r>
      <w:r w:rsidR="00B63605" w:rsidRPr="00C960CE">
        <w:rPr>
          <w:rFonts w:eastAsia="Calibri"/>
          <w:sz w:val="28"/>
          <w:szCs w:val="28"/>
        </w:rPr>
        <w:t>городского округа</w:t>
      </w:r>
      <w:r w:rsidR="003D4EC8" w:rsidRPr="00C960CE">
        <w:rPr>
          <w:rFonts w:eastAsia="Calibri"/>
          <w:sz w:val="28"/>
          <w:szCs w:val="28"/>
        </w:rPr>
        <w:t xml:space="preserve"> </w:t>
      </w:r>
      <w:r w:rsidRPr="00C960CE">
        <w:rPr>
          <w:rFonts w:eastAsia="Calibri"/>
          <w:sz w:val="28"/>
          <w:szCs w:val="28"/>
        </w:rPr>
        <w:t>являются</w:t>
      </w:r>
      <w:r w:rsidR="003D4EC8" w:rsidRPr="00C960CE">
        <w:rPr>
          <w:rFonts w:eastAsia="Calibri"/>
          <w:sz w:val="28"/>
          <w:szCs w:val="28"/>
        </w:rPr>
        <w:t xml:space="preserve"> </w:t>
      </w:r>
      <w:r w:rsidRPr="00C960CE">
        <w:rPr>
          <w:rFonts w:eastAsia="Calibri"/>
          <w:sz w:val="28"/>
          <w:szCs w:val="28"/>
        </w:rPr>
        <w:t>Советский</w:t>
      </w:r>
      <w:r w:rsidR="00611528" w:rsidRPr="00C960CE">
        <w:rPr>
          <w:rFonts w:eastAsia="Calibri"/>
          <w:sz w:val="28"/>
          <w:szCs w:val="28"/>
        </w:rPr>
        <w:t>,</w:t>
      </w:r>
      <w:r w:rsidR="003D4EC8" w:rsidRPr="00C960CE">
        <w:rPr>
          <w:rFonts w:eastAsia="Calibri"/>
          <w:sz w:val="28"/>
          <w:szCs w:val="28"/>
        </w:rPr>
        <w:t xml:space="preserve"> </w:t>
      </w:r>
      <w:r w:rsidRPr="00C960CE">
        <w:rPr>
          <w:rFonts w:eastAsia="Calibri"/>
          <w:sz w:val="28"/>
          <w:szCs w:val="28"/>
        </w:rPr>
        <w:t>Центральный,</w:t>
      </w:r>
      <w:r w:rsidR="003D4EC8" w:rsidRPr="00C960CE">
        <w:rPr>
          <w:rFonts w:eastAsia="Calibri"/>
          <w:sz w:val="28"/>
          <w:szCs w:val="28"/>
        </w:rPr>
        <w:t xml:space="preserve"> </w:t>
      </w:r>
      <w:r w:rsidRPr="00C960CE">
        <w:rPr>
          <w:rFonts w:eastAsia="Calibri"/>
          <w:sz w:val="28"/>
          <w:szCs w:val="28"/>
        </w:rPr>
        <w:t>Железнодорожный,</w:t>
      </w:r>
      <w:r w:rsidR="003D4EC8" w:rsidRPr="00C960CE">
        <w:rPr>
          <w:rFonts w:eastAsia="Calibri"/>
          <w:sz w:val="28"/>
          <w:szCs w:val="28"/>
        </w:rPr>
        <w:t xml:space="preserve"> </w:t>
      </w:r>
      <w:r w:rsidRPr="00C960CE">
        <w:rPr>
          <w:rFonts w:eastAsia="Calibri"/>
          <w:sz w:val="28"/>
          <w:szCs w:val="28"/>
        </w:rPr>
        <w:t>Октябрьский</w:t>
      </w:r>
      <w:r w:rsidR="003D4EC8" w:rsidRPr="00C960CE">
        <w:rPr>
          <w:rFonts w:eastAsia="Calibri"/>
          <w:sz w:val="28"/>
          <w:szCs w:val="28"/>
        </w:rPr>
        <w:t xml:space="preserve"> </w:t>
      </w:r>
      <w:r w:rsidRPr="00C960CE">
        <w:rPr>
          <w:rFonts w:eastAsia="Calibri"/>
          <w:sz w:val="28"/>
          <w:szCs w:val="28"/>
        </w:rPr>
        <w:t>и</w:t>
      </w:r>
      <w:r w:rsidR="003D4EC8" w:rsidRPr="00C960CE">
        <w:rPr>
          <w:rFonts w:eastAsia="Calibri"/>
          <w:sz w:val="28"/>
          <w:szCs w:val="28"/>
        </w:rPr>
        <w:t xml:space="preserve"> </w:t>
      </w:r>
      <w:r w:rsidRPr="00C960CE">
        <w:rPr>
          <w:rFonts w:eastAsia="Calibri"/>
          <w:sz w:val="28"/>
          <w:szCs w:val="28"/>
        </w:rPr>
        <w:t>Свердловский</w:t>
      </w:r>
      <w:r w:rsidR="003D4EC8" w:rsidRPr="00C960CE">
        <w:rPr>
          <w:rFonts w:eastAsia="Calibri"/>
          <w:sz w:val="28"/>
          <w:szCs w:val="28"/>
        </w:rPr>
        <w:t xml:space="preserve"> </w:t>
      </w:r>
      <w:r w:rsidRPr="00C960CE">
        <w:rPr>
          <w:rFonts w:eastAsia="Calibri"/>
          <w:sz w:val="28"/>
          <w:szCs w:val="28"/>
        </w:rPr>
        <w:t>районы</w:t>
      </w:r>
      <w:r w:rsidR="003D4EC8" w:rsidRPr="00C960CE">
        <w:rPr>
          <w:rFonts w:eastAsia="Calibri"/>
          <w:sz w:val="28"/>
          <w:szCs w:val="28"/>
        </w:rPr>
        <w:t xml:space="preserve"> </w:t>
      </w:r>
      <w:r w:rsidRPr="00C960CE">
        <w:rPr>
          <w:rFonts w:eastAsia="Calibri"/>
          <w:sz w:val="28"/>
          <w:szCs w:val="28"/>
        </w:rPr>
        <w:t>города</w:t>
      </w:r>
      <w:r w:rsidR="003D4EC8" w:rsidRPr="00C960CE">
        <w:rPr>
          <w:rFonts w:eastAsia="Calibri"/>
          <w:sz w:val="28"/>
          <w:szCs w:val="28"/>
        </w:rPr>
        <w:t xml:space="preserve"> </w:t>
      </w:r>
      <w:r w:rsidRPr="00C960CE">
        <w:rPr>
          <w:rFonts w:eastAsia="Calibri"/>
          <w:sz w:val="28"/>
          <w:szCs w:val="28"/>
        </w:rPr>
        <w:t>Красноярска.</w:t>
      </w:r>
      <w:r w:rsidR="003D4EC8" w:rsidRPr="00C960CE">
        <w:rPr>
          <w:rFonts w:eastAsia="Calibri"/>
          <w:sz w:val="28"/>
          <w:szCs w:val="28"/>
        </w:rPr>
        <w:t xml:space="preserve"> </w:t>
      </w:r>
      <w:r w:rsidRPr="00C960CE">
        <w:rPr>
          <w:rFonts w:eastAsia="Calibri"/>
          <w:sz w:val="28"/>
          <w:szCs w:val="28"/>
        </w:rPr>
        <w:t>Это</w:t>
      </w:r>
      <w:r w:rsidR="003D4EC8" w:rsidRPr="00C960CE">
        <w:rPr>
          <w:rFonts w:eastAsia="Calibri"/>
          <w:sz w:val="28"/>
          <w:szCs w:val="28"/>
        </w:rPr>
        <w:t xml:space="preserve"> </w:t>
      </w:r>
      <w:r w:rsidRPr="00C960CE">
        <w:rPr>
          <w:rFonts w:eastAsia="Calibri"/>
          <w:sz w:val="28"/>
          <w:szCs w:val="28"/>
        </w:rPr>
        <w:t>связано</w:t>
      </w:r>
      <w:r w:rsidR="003D4EC8" w:rsidRPr="00C960CE">
        <w:rPr>
          <w:rFonts w:eastAsia="Calibri"/>
          <w:sz w:val="28"/>
          <w:szCs w:val="28"/>
        </w:rPr>
        <w:t xml:space="preserve"> </w:t>
      </w:r>
      <w:r w:rsidRPr="00C960CE">
        <w:rPr>
          <w:rFonts w:eastAsia="Calibri"/>
          <w:sz w:val="28"/>
          <w:szCs w:val="28"/>
        </w:rPr>
        <w:t>с</w:t>
      </w:r>
      <w:r w:rsidR="003D4EC8" w:rsidRPr="00C960CE">
        <w:rPr>
          <w:rFonts w:eastAsia="Calibri"/>
          <w:sz w:val="28"/>
          <w:szCs w:val="28"/>
        </w:rPr>
        <w:t xml:space="preserve"> </w:t>
      </w:r>
      <w:r w:rsidRPr="00C960CE">
        <w:rPr>
          <w:rFonts w:eastAsia="Calibri"/>
          <w:sz w:val="28"/>
          <w:szCs w:val="28"/>
        </w:rPr>
        <w:t>их</w:t>
      </w:r>
      <w:r w:rsidR="003D4EC8" w:rsidRPr="00C960CE">
        <w:rPr>
          <w:rFonts w:eastAsia="Calibri"/>
          <w:sz w:val="28"/>
          <w:szCs w:val="28"/>
        </w:rPr>
        <w:t xml:space="preserve"> </w:t>
      </w:r>
      <w:r w:rsidRPr="00C960CE">
        <w:rPr>
          <w:rFonts w:eastAsia="Calibri"/>
          <w:sz w:val="28"/>
          <w:szCs w:val="28"/>
        </w:rPr>
        <w:t>большой</w:t>
      </w:r>
      <w:r w:rsidR="003D4EC8" w:rsidRPr="00C960CE">
        <w:rPr>
          <w:rFonts w:eastAsia="Calibri"/>
          <w:sz w:val="28"/>
          <w:szCs w:val="28"/>
        </w:rPr>
        <w:t xml:space="preserve"> </w:t>
      </w:r>
      <w:r w:rsidRPr="00C960CE">
        <w:rPr>
          <w:rFonts w:eastAsia="Calibri"/>
          <w:sz w:val="28"/>
          <w:szCs w:val="28"/>
        </w:rPr>
        <w:t>протяженностью</w:t>
      </w:r>
      <w:r w:rsidR="003D4EC8" w:rsidRPr="00C960CE">
        <w:rPr>
          <w:rFonts w:eastAsia="Calibri"/>
          <w:sz w:val="28"/>
          <w:szCs w:val="28"/>
        </w:rPr>
        <w:t xml:space="preserve"> </w:t>
      </w:r>
      <w:r w:rsidRPr="00C960CE">
        <w:rPr>
          <w:rFonts w:eastAsia="Calibri"/>
          <w:sz w:val="28"/>
          <w:szCs w:val="28"/>
        </w:rPr>
        <w:t>и</w:t>
      </w:r>
      <w:r w:rsidR="003D4EC8" w:rsidRPr="00C960CE">
        <w:rPr>
          <w:rFonts w:eastAsia="Calibri"/>
          <w:sz w:val="28"/>
          <w:szCs w:val="28"/>
        </w:rPr>
        <w:t xml:space="preserve"> </w:t>
      </w:r>
      <w:r w:rsidRPr="00C960CE">
        <w:rPr>
          <w:rFonts w:eastAsia="Calibri"/>
          <w:sz w:val="28"/>
          <w:szCs w:val="28"/>
        </w:rPr>
        <w:t>с</w:t>
      </w:r>
      <w:r w:rsidR="003D4EC8" w:rsidRPr="00C960CE">
        <w:rPr>
          <w:rFonts w:eastAsia="Calibri"/>
          <w:sz w:val="28"/>
          <w:szCs w:val="28"/>
        </w:rPr>
        <w:t xml:space="preserve"> </w:t>
      </w:r>
      <w:r w:rsidRPr="00C960CE">
        <w:rPr>
          <w:rFonts w:eastAsia="Calibri"/>
          <w:sz w:val="28"/>
          <w:szCs w:val="28"/>
        </w:rPr>
        <w:t>расположением</w:t>
      </w:r>
      <w:r w:rsidR="003D4EC8" w:rsidRPr="00C960CE">
        <w:rPr>
          <w:rFonts w:eastAsia="Calibri"/>
          <w:sz w:val="28"/>
          <w:szCs w:val="28"/>
        </w:rPr>
        <w:t xml:space="preserve"> </w:t>
      </w:r>
      <w:r w:rsidRPr="00C960CE">
        <w:rPr>
          <w:rFonts w:eastAsia="Calibri"/>
          <w:sz w:val="28"/>
          <w:szCs w:val="28"/>
        </w:rPr>
        <w:t>в</w:t>
      </w:r>
      <w:r w:rsidR="003D4EC8" w:rsidRPr="00C960CE">
        <w:rPr>
          <w:rFonts w:eastAsia="Calibri"/>
          <w:sz w:val="28"/>
          <w:szCs w:val="28"/>
        </w:rPr>
        <w:t xml:space="preserve"> </w:t>
      </w:r>
      <w:r w:rsidRPr="00C960CE">
        <w:rPr>
          <w:rFonts w:eastAsia="Calibri"/>
          <w:sz w:val="28"/>
          <w:szCs w:val="28"/>
        </w:rPr>
        <w:t>этих</w:t>
      </w:r>
      <w:r w:rsidR="003D4EC8" w:rsidRPr="00C960CE">
        <w:rPr>
          <w:rFonts w:eastAsia="Calibri"/>
          <w:sz w:val="28"/>
          <w:szCs w:val="28"/>
        </w:rPr>
        <w:t xml:space="preserve"> </w:t>
      </w:r>
      <w:r w:rsidRPr="00C960CE">
        <w:rPr>
          <w:rFonts w:eastAsia="Calibri"/>
          <w:sz w:val="28"/>
          <w:szCs w:val="28"/>
        </w:rPr>
        <w:t>районах</w:t>
      </w:r>
      <w:r w:rsidR="003D4EC8" w:rsidRPr="00C960CE">
        <w:rPr>
          <w:rFonts w:eastAsia="Calibri"/>
          <w:sz w:val="28"/>
          <w:szCs w:val="28"/>
        </w:rPr>
        <w:t xml:space="preserve"> </w:t>
      </w:r>
      <w:r w:rsidRPr="00C960CE">
        <w:rPr>
          <w:rFonts w:eastAsia="Calibri"/>
          <w:sz w:val="28"/>
          <w:szCs w:val="28"/>
        </w:rPr>
        <w:t>наиболее</w:t>
      </w:r>
      <w:r w:rsidR="003D4EC8" w:rsidRPr="00C960CE">
        <w:rPr>
          <w:rFonts w:eastAsia="Calibri"/>
          <w:sz w:val="28"/>
          <w:szCs w:val="28"/>
        </w:rPr>
        <w:t xml:space="preserve"> </w:t>
      </w:r>
      <w:r w:rsidRPr="00C960CE">
        <w:rPr>
          <w:rFonts w:eastAsia="Calibri"/>
          <w:sz w:val="28"/>
          <w:szCs w:val="28"/>
        </w:rPr>
        <w:t>загруженных</w:t>
      </w:r>
      <w:r w:rsidR="003D4EC8" w:rsidRPr="00C960CE">
        <w:rPr>
          <w:rFonts w:eastAsia="Calibri"/>
          <w:sz w:val="28"/>
          <w:szCs w:val="28"/>
        </w:rPr>
        <w:t xml:space="preserve"> </w:t>
      </w:r>
      <w:r w:rsidRPr="00C960CE">
        <w:rPr>
          <w:rFonts w:eastAsia="Calibri"/>
          <w:sz w:val="28"/>
          <w:szCs w:val="28"/>
        </w:rPr>
        <w:t>автомагистралей</w:t>
      </w:r>
      <w:r w:rsidR="003D4EC8" w:rsidRPr="00C960CE">
        <w:rPr>
          <w:rFonts w:eastAsia="Calibri"/>
          <w:sz w:val="28"/>
          <w:szCs w:val="28"/>
        </w:rPr>
        <w:t xml:space="preserve"> </w:t>
      </w:r>
      <w:r w:rsidRPr="00C960CE">
        <w:rPr>
          <w:rFonts w:eastAsia="Calibri"/>
          <w:sz w:val="28"/>
          <w:szCs w:val="28"/>
        </w:rPr>
        <w:t>и</w:t>
      </w:r>
      <w:r w:rsidR="003D4EC8" w:rsidRPr="00C960CE">
        <w:rPr>
          <w:rFonts w:eastAsia="Calibri"/>
          <w:sz w:val="28"/>
          <w:szCs w:val="28"/>
        </w:rPr>
        <w:t xml:space="preserve"> </w:t>
      </w:r>
      <w:r w:rsidRPr="00C960CE">
        <w:rPr>
          <w:rFonts w:eastAsia="Calibri"/>
          <w:sz w:val="28"/>
          <w:szCs w:val="28"/>
        </w:rPr>
        <w:t>перекрестков.</w:t>
      </w:r>
    </w:p>
    <w:p w14:paraId="4918328E" w14:textId="77777777" w:rsidR="004E6762" w:rsidRPr="00C960CE" w:rsidRDefault="004E6762" w:rsidP="00AE0B70">
      <w:pPr>
        <w:autoSpaceDE w:val="0"/>
        <w:autoSpaceDN w:val="0"/>
        <w:adjustRightInd w:val="0"/>
        <w:ind w:firstLine="708"/>
        <w:jc w:val="both"/>
        <w:rPr>
          <w:sz w:val="28"/>
          <w:szCs w:val="28"/>
        </w:rPr>
      </w:pPr>
      <w:r w:rsidRPr="00C960CE">
        <w:rPr>
          <w:rFonts w:eastAsia="Calibri"/>
          <w:sz w:val="28"/>
          <w:szCs w:val="28"/>
        </w:rPr>
        <w:t>В</w:t>
      </w:r>
      <w:r w:rsidR="003D4EC8" w:rsidRPr="00C960CE">
        <w:rPr>
          <w:rFonts w:eastAsia="Calibri"/>
          <w:sz w:val="28"/>
          <w:szCs w:val="28"/>
        </w:rPr>
        <w:t xml:space="preserve"> </w:t>
      </w:r>
      <w:r w:rsidRPr="00C960CE">
        <w:rPr>
          <w:rFonts w:eastAsia="Calibri"/>
          <w:sz w:val="28"/>
          <w:szCs w:val="28"/>
        </w:rPr>
        <w:t>целом</w:t>
      </w:r>
      <w:r w:rsidR="003D4EC8" w:rsidRPr="00C960CE">
        <w:rPr>
          <w:rFonts w:eastAsia="Calibri"/>
          <w:sz w:val="28"/>
          <w:szCs w:val="28"/>
        </w:rPr>
        <w:t xml:space="preserve"> </w:t>
      </w:r>
      <w:r w:rsidRPr="00C960CE">
        <w:rPr>
          <w:rFonts w:eastAsia="Calibri"/>
          <w:sz w:val="28"/>
          <w:szCs w:val="28"/>
        </w:rPr>
        <w:t>общая</w:t>
      </w:r>
      <w:r w:rsidR="003D4EC8" w:rsidRPr="00C960CE">
        <w:rPr>
          <w:rFonts w:eastAsia="Calibri"/>
          <w:sz w:val="28"/>
          <w:szCs w:val="28"/>
        </w:rPr>
        <w:t xml:space="preserve"> </w:t>
      </w:r>
      <w:r w:rsidRPr="00C960CE">
        <w:rPr>
          <w:rFonts w:eastAsia="Calibri"/>
          <w:sz w:val="28"/>
          <w:szCs w:val="28"/>
        </w:rPr>
        <w:t>тенденция</w:t>
      </w:r>
      <w:r w:rsidR="003D4EC8" w:rsidRPr="00C960CE">
        <w:rPr>
          <w:rFonts w:eastAsia="Calibri"/>
          <w:sz w:val="28"/>
          <w:szCs w:val="28"/>
        </w:rPr>
        <w:t xml:space="preserve"> </w:t>
      </w:r>
      <w:r w:rsidRPr="00C960CE">
        <w:rPr>
          <w:rFonts w:eastAsia="Calibri"/>
          <w:sz w:val="28"/>
          <w:szCs w:val="28"/>
        </w:rPr>
        <w:t>направлена</w:t>
      </w:r>
      <w:r w:rsidR="003D4EC8" w:rsidRPr="00C960CE">
        <w:rPr>
          <w:rFonts w:eastAsia="Calibri"/>
          <w:sz w:val="28"/>
          <w:szCs w:val="28"/>
        </w:rPr>
        <w:t xml:space="preserve"> </w:t>
      </w:r>
      <w:r w:rsidRPr="00C960CE">
        <w:rPr>
          <w:rFonts w:eastAsia="Calibri"/>
          <w:sz w:val="28"/>
          <w:szCs w:val="28"/>
        </w:rPr>
        <w:t>к</w:t>
      </w:r>
      <w:r w:rsidR="003D4EC8" w:rsidRPr="00C960CE">
        <w:rPr>
          <w:rFonts w:eastAsia="Calibri"/>
          <w:sz w:val="28"/>
          <w:szCs w:val="28"/>
        </w:rPr>
        <w:t xml:space="preserve"> </w:t>
      </w:r>
      <w:r w:rsidRPr="00C960CE">
        <w:rPr>
          <w:rFonts w:eastAsia="Calibri"/>
          <w:sz w:val="28"/>
          <w:szCs w:val="28"/>
        </w:rPr>
        <w:t>снижению</w:t>
      </w:r>
      <w:r w:rsidR="003D4EC8" w:rsidRPr="00C960CE">
        <w:rPr>
          <w:rFonts w:eastAsia="Calibri"/>
          <w:sz w:val="28"/>
          <w:szCs w:val="28"/>
        </w:rPr>
        <w:t xml:space="preserve"> </w:t>
      </w:r>
      <w:r w:rsidRPr="00C960CE">
        <w:rPr>
          <w:rFonts w:eastAsia="Calibri"/>
          <w:sz w:val="28"/>
          <w:szCs w:val="28"/>
        </w:rPr>
        <w:t>количества</w:t>
      </w:r>
      <w:r w:rsidR="003D4EC8" w:rsidRPr="00C960CE">
        <w:rPr>
          <w:rFonts w:eastAsia="Calibri"/>
          <w:sz w:val="28"/>
          <w:szCs w:val="28"/>
        </w:rPr>
        <w:t xml:space="preserve"> </w:t>
      </w:r>
      <w:r w:rsidRPr="00C960CE">
        <w:rPr>
          <w:rFonts w:eastAsia="Calibri"/>
          <w:sz w:val="28"/>
          <w:szCs w:val="28"/>
        </w:rPr>
        <w:t>ДТП.</w:t>
      </w:r>
      <w:r w:rsidR="003D4EC8" w:rsidRPr="00C960CE">
        <w:rPr>
          <w:rFonts w:eastAsia="Calibri"/>
          <w:sz w:val="28"/>
          <w:szCs w:val="28"/>
        </w:rPr>
        <w:t xml:space="preserve"> </w:t>
      </w:r>
      <w:r w:rsidR="00611528" w:rsidRPr="00C960CE">
        <w:rPr>
          <w:rFonts w:eastAsia="Calibri"/>
          <w:sz w:val="28"/>
          <w:szCs w:val="28"/>
        </w:rPr>
        <w:br/>
      </w:r>
      <w:r w:rsidRPr="00C960CE">
        <w:rPr>
          <w:rFonts w:eastAsia="Calibri"/>
          <w:sz w:val="28"/>
          <w:szCs w:val="28"/>
        </w:rPr>
        <w:t>Но</w:t>
      </w:r>
      <w:r w:rsidR="00117C27" w:rsidRPr="00C960CE">
        <w:rPr>
          <w:rFonts w:eastAsia="Calibri"/>
          <w:sz w:val="28"/>
          <w:szCs w:val="28"/>
        </w:rPr>
        <w:t>,</w:t>
      </w:r>
      <w:r w:rsidR="003D4EC8" w:rsidRPr="00C960CE">
        <w:rPr>
          <w:rFonts w:eastAsia="Calibri"/>
          <w:sz w:val="28"/>
          <w:szCs w:val="28"/>
        </w:rPr>
        <w:t xml:space="preserve"> </w:t>
      </w:r>
      <w:r w:rsidRPr="00C960CE">
        <w:rPr>
          <w:rFonts w:eastAsia="Calibri"/>
          <w:sz w:val="28"/>
          <w:szCs w:val="28"/>
        </w:rPr>
        <w:t>н</w:t>
      </w:r>
      <w:r w:rsidRPr="00C960CE">
        <w:rPr>
          <w:sz w:val="28"/>
          <w:szCs w:val="28"/>
        </w:rPr>
        <w:t>есмотря</w:t>
      </w:r>
      <w:r w:rsidR="003D4EC8" w:rsidRPr="00C960CE">
        <w:rPr>
          <w:sz w:val="28"/>
          <w:szCs w:val="28"/>
        </w:rPr>
        <w:t xml:space="preserve"> </w:t>
      </w:r>
      <w:r w:rsidRPr="00C960CE">
        <w:rPr>
          <w:sz w:val="28"/>
          <w:szCs w:val="28"/>
        </w:rPr>
        <w:t>на</w:t>
      </w:r>
      <w:r w:rsidR="003D4EC8" w:rsidRPr="00C960CE">
        <w:rPr>
          <w:sz w:val="28"/>
          <w:szCs w:val="28"/>
        </w:rPr>
        <w:t xml:space="preserve"> </w:t>
      </w:r>
      <w:r w:rsidRPr="00C960CE">
        <w:rPr>
          <w:sz w:val="28"/>
          <w:szCs w:val="28"/>
        </w:rPr>
        <w:t>наметившееся</w:t>
      </w:r>
      <w:r w:rsidR="003D4EC8" w:rsidRPr="00C960CE">
        <w:rPr>
          <w:sz w:val="28"/>
          <w:szCs w:val="28"/>
        </w:rPr>
        <w:t xml:space="preserve"> </w:t>
      </w:r>
      <w:r w:rsidRPr="00C960CE">
        <w:rPr>
          <w:sz w:val="28"/>
          <w:szCs w:val="28"/>
        </w:rPr>
        <w:t>незначительное</w:t>
      </w:r>
      <w:r w:rsidR="003D4EC8" w:rsidRPr="00C960CE">
        <w:rPr>
          <w:sz w:val="28"/>
          <w:szCs w:val="28"/>
        </w:rPr>
        <w:t xml:space="preserve"> </w:t>
      </w:r>
      <w:r w:rsidRPr="00C960CE">
        <w:rPr>
          <w:sz w:val="28"/>
          <w:szCs w:val="28"/>
        </w:rPr>
        <w:t>снижение</w:t>
      </w:r>
      <w:r w:rsidR="003D4EC8" w:rsidRPr="00C960CE">
        <w:rPr>
          <w:sz w:val="28"/>
          <w:szCs w:val="28"/>
        </w:rPr>
        <w:t xml:space="preserve"> </w:t>
      </w:r>
      <w:r w:rsidRPr="00C960CE">
        <w:rPr>
          <w:sz w:val="28"/>
          <w:szCs w:val="28"/>
        </w:rPr>
        <w:t>основных</w:t>
      </w:r>
      <w:r w:rsidR="003D4EC8" w:rsidRPr="00C960CE">
        <w:rPr>
          <w:sz w:val="28"/>
          <w:szCs w:val="28"/>
        </w:rPr>
        <w:t xml:space="preserve"> </w:t>
      </w:r>
      <w:r w:rsidRPr="00C960CE">
        <w:rPr>
          <w:sz w:val="28"/>
          <w:szCs w:val="28"/>
        </w:rPr>
        <w:t>показателей</w:t>
      </w:r>
      <w:r w:rsidR="003D4EC8" w:rsidRPr="00C960CE">
        <w:rPr>
          <w:sz w:val="28"/>
          <w:szCs w:val="28"/>
        </w:rPr>
        <w:t xml:space="preserve"> </w:t>
      </w:r>
      <w:r w:rsidRPr="00C960CE">
        <w:rPr>
          <w:sz w:val="28"/>
          <w:szCs w:val="28"/>
        </w:rPr>
        <w:t>аварийности,</w:t>
      </w:r>
      <w:r w:rsidR="003D4EC8" w:rsidRPr="00C960CE">
        <w:rPr>
          <w:sz w:val="28"/>
          <w:szCs w:val="28"/>
        </w:rPr>
        <w:t xml:space="preserve"> </w:t>
      </w:r>
      <w:r w:rsidRPr="00C960CE">
        <w:rPr>
          <w:sz w:val="28"/>
          <w:szCs w:val="28"/>
        </w:rPr>
        <w:t>уровень</w:t>
      </w:r>
      <w:r w:rsidR="003D4EC8" w:rsidRPr="00C960CE">
        <w:rPr>
          <w:sz w:val="28"/>
          <w:szCs w:val="28"/>
        </w:rPr>
        <w:t xml:space="preserve"> </w:t>
      </w:r>
      <w:r w:rsidRPr="00C960CE">
        <w:rPr>
          <w:sz w:val="28"/>
          <w:szCs w:val="28"/>
        </w:rPr>
        <w:t>травматизма</w:t>
      </w:r>
      <w:r w:rsidR="003D4EC8" w:rsidRPr="00C960CE">
        <w:rPr>
          <w:sz w:val="28"/>
          <w:szCs w:val="28"/>
        </w:rPr>
        <w:t xml:space="preserve"> </w:t>
      </w:r>
      <w:r w:rsidRPr="00C960CE">
        <w:rPr>
          <w:sz w:val="28"/>
          <w:szCs w:val="28"/>
        </w:rPr>
        <w:t>от</w:t>
      </w:r>
      <w:r w:rsidR="003D4EC8" w:rsidRPr="00C960CE">
        <w:rPr>
          <w:sz w:val="28"/>
          <w:szCs w:val="28"/>
        </w:rPr>
        <w:t xml:space="preserve"> </w:t>
      </w:r>
      <w:r w:rsidRPr="00C960CE">
        <w:rPr>
          <w:sz w:val="28"/>
          <w:szCs w:val="28"/>
        </w:rPr>
        <w:t>дорожно-транспортных</w:t>
      </w:r>
      <w:r w:rsidR="003D4EC8" w:rsidRPr="00C960CE">
        <w:rPr>
          <w:sz w:val="28"/>
          <w:szCs w:val="28"/>
        </w:rPr>
        <w:t xml:space="preserve"> </w:t>
      </w:r>
      <w:r w:rsidRPr="00C960CE">
        <w:rPr>
          <w:sz w:val="28"/>
          <w:szCs w:val="28"/>
        </w:rPr>
        <w:t>происшествий</w:t>
      </w:r>
      <w:r w:rsidR="003D4EC8" w:rsidRPr="00C960CE">
        <w:rPr>
          <w:sz w:val="28"/>
          <w:szCs w:val="28"/>
        </w:rPr>
        <w:t xml:space="preserve"> </w:t>
      </w:r>
      <w:r w:rsidRPr="00C960CE">
        <w:rPr>
          <w:sz w:val="28"/>
          <w:szCs w:val="28"/>
        </w:rPr>
        <w:t>остается</w:t>
      </w:r>
      <w:r w:rsidR="003D4EC8" w:rsidRPr="00C960CE">
        <w:rPr>
          <w:sz w:val="28"/>
          <w:szCs w:val="28"/>
        </w:rPr>
        <w:t xml:space="preserve"> </w:t>
      </w:r>
      <w:r w:rsidRPr="00C960CE">
        <w:rPr>
          <w:sz w:val="28"/>
          <w:szCs w:val="28"/>
        </w:rPr>
        <w:t>высоким.</w:t>
      </w:r>
    </w:p>
    <w:p w14:paraId="4058535E" w14:textId="77777777" w:rsidR="004E6762" w:rsidRPr="00C960CE" w:rsidRDefault="004E6762" w:rsidP="00AE0B70">
      <w:pPr>
        <w:autoSpaceDE w:val="0"/>
        <w:autoSpaceDN w:val="0"/>
        <w:adjustRightInd w:val="0"/>
        <w:ind w:firstLine="708"/>
        <w:jc w:val="both"/>
        <w:rPr>
          <w:sz w:val="28"/>
          <w:szCs w:val="28"/>
        </w:rPr>
      </w:pPr>
      <w:r w:rsidRPr="00C960CE">
        <w:rPr>
          <w:sz w:val="28"/>
          <w:szCs w:val="28"/>
        </w:rPr>
        <w:t>Основными</w:t>
      </w:r>
      <w:r w:rsidR="003D4EC8" w:rsidRPr="00C960CE">
        <w:rPr>
          <w:sz w:val="28"/>
          <w:szCs w:val="28"/>
        </w:rPr>
        <w:t xml:space="preserve"> </w:t>
      </w:r>
      <w:r w:rsidRPr="00C960CE">
        <w:rPr>
          <w:sz w:val="28"/>
          <w:szCs w:val="28"/>
        </w:rPr>
        <w:t>причинами</w:t>
      </w:r>
      <w:r w:rsidR="003D4EC8" w:rsidRPr="00C960CE">
        <w:rPr>
          <w:sz w:val="28"/>
          <w:szCs w:val="28"/>
        </w:rPr>
        <w:t xml:space="preserve"> </w:t>
      </w:r>
      <w:r w:rsidRPr="00C960CE">
        <w:rPr>
          <w:sz w:val="28"/>
          <w:szCs w:val="28"/>
        </w:rPr>
        <w:t>возникновения</w:t>
      </w:r>
      <w:r w:rsidR="003D4EC8" w:rsidRPr="00C960CE">
        <w:rPr>
          <w:sz w:val="28"/>
          <w:szCs w:val="28"/>
        </w:rPr>
        <w:t xml:space="preserve"> </w:t>
      </w:r>
      <w:r w:rsidRPr="00C960CE">
        <w:rPr>
          <w:sz w:val="28"/>
          <w:szCs w:val="28"/>
        </w:rPr>
        <w:t>ДТП</w:t>
      </w:r>
      <w:r w:rsidR="003D4EC8" w:rsidRPr="00C960CE">
        <w:rPr>
          <w:sz w:val="28"/>
          <w:szCs w:val="28"/>
        </w:rPr>
        <w:t xml:space="preserve"> </w:t>
      </w:r>
      <w:r w:rsidRPr="00C960CE">
        <w:rPr>
          <w:sz w:val="28"/>
          <w:szCs w:val="28"/>
        </w:rPr>
        <w:t>(возникшим</w:t>
      </w:r>
      <w:r w:rsidR="003D4EC8" w:rsidRPr="00C960CE">
        <w:rPr>
          <w:sz w:val="28"/>
          <w:szCs w:val="28"/>
        </w:rPr>
        <w:t xml:space="preserve"> </w:t>
      </w:r>
      <w:r w:rsidRPr="00C960CE">
        <w:rPr>
          <w:sz w:val="28"/>
          <w:szCs w:val="28"/>
        </w:rPr>
        <w:t>по</w:t>
      </w:r>
      <w:r w:rsidR="003D4EC8" w:rsidRPr="00C960CE">
        <w:rPr>
          <w:sz w:val="28"/>
          <w:szCs w:val="28"/>
        </w:rPr>
        <w:t xml:space="preserve"> </w:t>
      </w:r>
      <w:r w:rsidRPr="00C960CE">
        <w:rPr>
          <w:sz w:val="28"/>
          <w:szCs w:val="28"/>
        </w:rPr>
        <w:t>дорожным</w:t>
      </w:r>
      <w:r w:rsidR="003D4EC8" w:rsidRPr="00C960CE">
        <w:rPr>
          <w:sz w:val="28"/>
          <w:szCs w:val="28"/>
        </w:rPr>
        <w:t xml:space="preserve"> </w:t>
      </w:r>
      <w:r w:rsidRPr="00C960CE">
        <w:rPr>
          <w:sz w:val="28"/>
          <w:szCs w:val="28"/>
        </w:rPr>
        <w:t>причинам)</w:t>
      </w:r>
      <w:r w:rsidR="003D4EC8" w:rsidRPr="00C960CE">
        <w:rPr>
          <w:sz w:val="28"/>
          <w:szCs w:val="28"/>
        </w:rPr>
        <w:t xml:space="preserve"> </w:t>
      </w:r>
      <w:r w:rsidRPr="00C960CE">
        <w:rPr>
          <w:sz w:val="28"/>
          <w:szCs w:val="28"/>
        </w:rPr>
        <w:t>являются:</w:t>
      </w:r>
    </w:p>
    <w:p w14:paraId="17831890" w14:textId="77777777" w:rsidR="004E6762" w:rsidRPr="00C960CE" w:rsidRDefault="004E6762" w:rsidP="000D074C">
      <w:pPr>
        <w:autoSpaceDE w:val="0"/>
        <w:autoSpaceDN w:val="0"/>
        <w:adjustRightInd w:val="0"/>
        <w:ind w:firstLine="709"/>
        <w:jc w:val="both"/>
        <w:rPr>
          <w:sz w:val="28"/>
          <w:szCs w:val="28"/>
        </w:rPr>
      </w:pPr>
      <w:r w:rsidRPr="00C960CE">
        <w:rPr>
          <w:sz w:val="28"/>
          <w:szCs w:val="28"/>
        </w:rPr>
        <w:t>отсутствие,</w:t>
      </w:r>
      <w:r w:rsidR="003D4EC8" w:rsidRPr="00C960CE">
        <w:rPr>
          <w:sz w:val="28"/>
          <w:szCs w:val="28"/>
        </w:rPr>
        <w:t xml:space="preserve"> </w:t>
      </w:r>
      <w:r w:rsidRPr="00C960CE">
        <w:rPr>
          <w:sz w:val="28"/>
          <w:szCs w:val="28"/>
        </w:rPr>
        <w:t>плохая</w:t>
      </w:r>
      <w:r w:rsidR="003D4EC8" w:rsidRPr="00C960CE">
        <w:rPr>
          <w:sz w:val="28"/>
          <w:szCs w:val="28"/>
        </w:rPr>
        <w:t xml:space="preserve"> </w:t>
      </w:r>
      <w:r w:rsidRPr="00C960CE">
        <w:rPr>
          <w:sz w:val="28"/>
          <w:szCs w:val="28"/>
        </w:rPr>
        <w:t>видимость</w:t>
      </w:r>
      <w:r w:rsidR="003D4EC8" w:rsidRPr="00C960CE">
        <w:rPr>
          <w:sz w:val="28"/>
          <w:szCs w:val="28"/>
        </w:rPr>
        <w:t xml:space="preserve"> </w:t>
      </w:r>
      <w:r w:rsidRPr="00C960CE">
        <w:rPr>
          <w:sz w:val="28"/>
          <w:szCs w:val="28"/>
        </w:rPr>
        <w:t>горизонтальной</w:t>
      </w:r>
      <w:r w:rsidR="003D4EC8" w:rsidRPr="00C960CE">
        <w:rPr>
          <w:sz w:val="28"/>
          <w:szCs w:val="28"/>
        </w:rPr>
        <w:t xml:space="preserve"> </w:t>
      </w:r>
      <w:r w:rsidRPr="00C960CE">
        <w:rPr>
          <w:sz w:val="28"/>
          <w:szCs w:val="28"/>
        </w:rPr>
        <w:t>дорожной</w:t>
      </w:r>
      <w:r w:rsidR="003D4EC8" w:rsidRPr="00C960CE">
        <w:rPr>
          <w:sz w:val="28"/>
          <w:szCs w:val="28"/>
        </w:rPr>
        <w:t xml:space="preserve"> </w:t>
      </w:r>
      <w:r w:rsidRPr="00C960CE">
        <w:rPr>
          <w:sz w:val="28"/>
          <w:szCs w:val="28"/>
        </w:rPr>
        <w:t>разметки</w:t>
      </w:r>
      <w:r w:rsidR="003D4EC8" w:rsidRPr="00C960CE">
        <w:rPr>
          <w:sz w:val="28"/>
          <w:szCs w:val="28"/>
        </w:rPr>
        <w:t xml:space="preserve"> </w:t>
      </w:r>
      <w:r w:rsidRPr="00C960CE">
        <w:rPr>
          <w:sz w:val="28"/>
          <w:szCs w:val="28"/>
        </w:rPr>
        <w:t>(23</w:t>
      </w:r>
      <w:r w:rsidR="003D4EC8" w:rsidRPr="00C960CE">
        <w:rPr>
          <w:sz w:val="28"/>
          <w:szCs w:val="28"/>
        </w:rPr>
        <w:t xml:space="preserve"> </w:t>
      </w:r>
      <w:r w:rsidR="00AE0B70" w:rsidRPr="00C960CE">
        <w:rPr>
          <w:sz w:val="28"/>
          <w:szCs w:val="28"/>
        </w:rPr>
        <w:t>%</w:t>
      </w:r>
      <w:r w:rsidRPr="00C960CE">
        <w:rPr>
          <w:sz w:val="28"/>
          <w:szCs w:val="28"/>
        </w:rPr>
        <w:t>)</w:t>
      </w:r>
      <w:r w:rsidR="00611528" w:rsidRPr="00C960CE">
        <w:rPr>
          <w:sz w:val="28"/>
          <w:szCs w:val="28"/>
        </w:rPr>
        <w:t>;</w:t>
      </w:r>
    </w:p>
    <w:p w14:paraId="1B5216DE" w14:textId="77777777" w:rsidR="004E6762" w:rsidRPr="00C960CE" w:rsidRDefault="004E6762" w:rsidP="000D074C">
      <w:pPr>
        <w:autoSpaceDE w:val="0"/>
        <w:autoSpaceDN w:val="0"/>
        <w:adjustRightInd w:val="0"/>
        <w:ind w:firstLine="709"/>
        <w:jc w:val="both"/>
        <w:rPr>
          <w:sz w:val="28"/>
          <w:szCs w:val="28"/>
        </w:rPr>
      </w:pPr>
      <w:r w:rsidRPr="00C960CE">
        <w:rPr>
          <w:sz w:val="28"/>
          <w:szCs w:val="28"/>
        </w:rPr>
        <w:t>отсутствие</w:t>
      </w:r>
      <w:r w:rsidR="003D4EC8" w:rsidRPr="00C960CE">
        <w:rPr>
          <w:sz w:val="28"/>
          <w:szCs w:val="28"/>
        </w:rPr>
        <w:t xml:space="preserve"> </w:t>
      </w:r>
      <w:r w:rsidRPr="00C960CE">
        <w:rPr>
          <w:sz w:val="28"/>
          <w:szCs w:val="28"/>
        </w:rPr>
        <w:t>дорожных</w:t>
      </w:r>
      <w:r w:rsidR="003D4EC8" w:rsidRPr="00C960CE">
        <w:rPr>
          <w:sz w:val="28"/>
          <w:szCs w:val="28"/>
        </w:rPr>
        <w:t xml:space="preserve"> </w:t>
      </w:r>
      <w:r w:rsidRPr="00C960CE">
        <w:rPr>
          <w:sz w:val="28"/>
          <w:szCs w:val="28"/>
        </w:rPr>
        <w:t>знаков</w:t>
      </w:r>
      <w:r w:rsidR="003D4EC8" w:rsidRPr="00C960CE">
        <w:rPr>
          <w:sz w:val="28"/>
          <w:szCs w:val="28"/>
        </w:rPr>
        <w:t xml:space="preserve"> </w:t>
      </w:r>
      <w:r w:rsidRPr="00C960CE">
        <w:rPr>
          <w:sz w:val="28"/>
          <w:szCs w:val="28"/>
        </w:rPr>
        <w:t>в</w:t>
      </w:r>
      <w:r w:rsidR="003D4EC8" w:rsidRPr="00C960CE">
        <w:rPr>
          <w:sz w:val="28"/>
          <w:szCs w:val="28"/>
        </w:rPr>
        <w:t xml:space="preserve"> </w:t>
      </w:r>
      <w:r w:rsidRPr="00C960CE">
        <w:rPr>
          <w:sz w:val="28"/>
          <w:szCs w:val="28"/>
        </w:rPr>
        <w:t>необходимых</w:t>
      </w:r>
      <w:r w:rsidR="003D4EC8" w:rsidRPr="00C960CE">
        <w:rPr>
          <w:sz w:val="28"/>
          <w:szCs w:val="28"/>
        </w:rPr>
        <w:t xml:space="preserve"> </w:t>
      </w:r>
      <w:r w:rsidRPr="00C960CE">
        <w:rPr>
          <w:sz w:val="28"/>
          <w:szCs w:val="28"/>
        </w:rPr>
        <w:t>местах</w:t>
      </w:r>
      <w:r w:rsidR="003D4EC8" w:rsidRPr="00C960CE">
        <w:rPr>
          <w:sz w:val="28"/>
          <w:szCs w:val="28"/>
        </w:rPr>
        <w:t xml:space="preserve"> </w:t>
      </w:r>
      <w:r w:rsidRPr="00C960CE">
        <w:rPr>
          <w:sz w:val="28"/>
          <w:szCs w:val="28"/>
        </w:rPr>
        <w:t>(15</w:t>
      </w:r>
      <w:r w:rsidR="003D4EC8" w:rsidRPr="00C960CE">
        <w:rPr>
          <w:sz w:val="28"/>
          <w:szCs w:val="28"/>
        </w:rPr>
        <w:t xml:space="preserve"> </w:t>
      </w:r>
      <w:r w:rsidR="00AE0B70" w:rsidRPr="00C960CE">
        <w:rPr>
          <w:sz w:val="28"/>
          <w:szCs w:val="28"/>
        </w:rPr>
        <w:t>%</w:t>
      </w:r>
      <w:r w:rsidRPr="00C960CE">
        <w:rPr>
          <w:sz w:val="28"/>
          <w:szCs w:val="28"/>
        </w:rPr>
        <w:t>)</w:t>
      </w:r>
      <w:r w:rsidR="00611528" w:rsidRPr="00C960CE">
        <w:rPr>
          <w:sz w:val="28"/>
          <w:szCs w:val="28"/>
        </w:rPr>
        <w:t>;</w:t>
      </w:r>
    </w:p>
    <w:p w14:paraId="37441239" w14:textId="77777777" w:rsidR="004E6762" w:rsidRPr="00C960CE" w:rsidRDefault="004E6762" w:rsidP="000D074C">
      <w:pPr>
        <w:autoSpaceDE w:val="0"/>
        <w:autoSpaceDN w:val="0"/>
        <w:adjustRightInd w:val="0"/>
        <w:ind w:firstLine="709"/>
        <w:jc w:val="both"/>
        <w:rPr>
          <w:sz w:val="28"/>
          <w:szCs w:val="28"/>
        </w:rPr>
      </w:pPr>
      <w:r w:rsidRPr="00C960CE">
        <w:rPr>
          <w:sz w:val="28"/>
          <w:szCs w:val="28"/>
        </w:rPr>
        <w:t>отсутствие</w:t>
      </w:r>
      <w:r w:rsidR="003D4EC8" w:rsidRPr="00C960CE">
        <w:rPr>
          <w:sz w:val="28"/>
          <w:szCs w:val="28"/>
        </w:rPr>
        <w:t xml:space="preserve"> </w:t>
      </w:r>
      <w:r w:rsidRPr="00C960CE">
        <w:rPr>
          <w:sz w:val="28"/>
          <w:szCs w:val="28"/>
        </w:rPr>
        <w:t>пешеходных</w:t>
      </w:r>
      <w:r w:rsidR="003D4EC8" w:rsidRPr="00C960CE">
        <w:rPr>
          <w:sz w:val="28"/>
          <w:szCs w:val="28"/>
        </w:rPr>
        <w:t xml:space="preserve"> </w:t>
      </w:r>
      <w:r w:rsidRPr="00C960CE">
        <w:rPr>
          <w:sz w:val="28"/>
          <w:szCs w:val="28"/>
        </w:rPr>
        <w:t>ограждений</w:t>
      </w:r>
      <w:r w:rsidR="003D4EC8" w:rsidRPr="00C960CE">
        <w:rPr>
          <w:sz w:val="28"/>
          <w:szCs w:val="28"/>
        </w:rPr>
        <w:t xml:space="preserve"> </w:t>
      </w:r>
      <w:r w:rsidRPr="00C960CE">
        <w:rPr>
          <w:sz w:val="28"/>
          <w:szCs w:val="28"/>
        </w:rPr>
        <w:t>в</w:t>
      </w:r>
      <w:r w:rsidR="003D4EC8" w:rsidRPr="00C960CE">
        <w:rPr>
          <w:sz w:val="28"/>
          <w:szCs w:val="28"/>
        </w:rPr>
        <w:t xml:space="preserve"> </w:t>
      </w:r>
      <w:r w:rsidRPr="00C960CE">
        <w:rPr>
          <w:sz w:val="28"/>
          <w:szCs w:val="28"/>
        </w:rPr>
        <w:t>необходимых</w:t>
      </w:r>
      <w:r w:rsidR="003D4EC8" w:rsidRPr="00C960CE">
        <w:rPr>
          <w:sz w:val="28"/>
          <w:szCs w:val="28"/>
        </w:rPr>
        <w:t xml:space="preserve"> </w:t>
      </w:r>
      <w:r w:rsidRPr="00C960CE">
        <w:rPr>
          <w:sz w:val="28"/>
          <w:szCs w:val="28"/>
        </w:rPr>
        <w:t>местах</w:t>
      </w:r>
      <w:r w:rsidR="003D4EC8" w:rsidRPr="00C960CE">
        <w:rPr>
          <w:sz w:val="28"/>
          <w:szCs w:val="28"/>
        </w:rPr>
        <w:t xml:space="preserve"> </w:t>
      </w:r>
      <w:r w:rsidRPr="00C960CE">
        <w:rPr>
          <w:sz w:val="28"/>
          <w:szCs w:val="28"/>
        </w:rPr>
        <w:t>(12</w:t>
      </w:r>
      <w:r w:rsidR="003D4EC8" w:rsidRPr="00C960CE">
        <w:rPr>
          <w:sz w:val="28"/>
          <w:szCs w:val="28"/>
        </w:rPr>
        <w:t xml:space="preserve"> </w:t>
      </w:r>
      <w:r w:rsidR="00AE0B70" w:rsidRPr="00C960CE">
        <w:rPr>
          <w:sz w:val="28"/>
          <w:szCs w:val="28"/>
        </w:rPr>
        <w:t>%</w:t>
      </w:r>
      <w:r w:rsidRPr="00C960CE">
        <w:rPr>
          <w:sz w:val="28"/>
          <w:szCs w:val="28"/>
        </w:rPr>
        <w:t>)</w:t>
      </w:r>
      <w:r w:rsidR="00611528" w:rsidRPr="00C960CE">
        <w:rPr>
          <w:sz w:val="28"/>
          <w:szCs w:val="28"/>
        </w:rPr>
        <w:t>;</w:t>
      </w:r>
    </w:p>
    <w:p w14:paraId="497BEACD" w14:textId="77777777" w:rsidR="004E6762" w:rsidRPr="00C960CE" w:rsidRDefault="004E6762" w:rsidP="000D074C">
      <w:pPr>
        <w:autoSpaceDE w:val="0"/>
        <w:autoSpaceDN w:val="0"/>
        <w:adjustRightInd w:val="0"/>
        <w:ind w:firstLine="709"/>
        <w:jc w:val="both"/>
        <w:rPr>
          <w:sz w:val="28"/>
          <w:szCs w:val="28"/>
        </w:rPr>
      </w:pPr>
      <w:r w:rsidRPr="00C960CE">
        <w:rPr>
          <w:sz w:val="28"/>
          <w:szCs w:val="28"/>
        </w:rPr>
        <w:t>отсутствие</w:t>
      </w:r>
      <w:r w:rsidR="003D4EC8" w:rsidRPr="00C960CE">
        <w:rPr>
          <w:sz w:val="28"/>
          <w:szCs w:val="28"/>
        </w:rPr>
        <w:t xml:space="preserve"> </w:t>
      </w:r>
      <w:r w:rsidRPr="00C960CE">
        <w:rPr>
          <w:sz w:val="28"/>
          <w:szCs w:val="28"/>
        </w:rPr>
        <w:t>освещения</w:t>
      </w:r>
      <w:r w:rsidR="003D4EC8" w:rsidRPr="00C960CE">
        <w:rPr>
          <w:sz w:val="28"/>
          <w:szCs w:val="28"/>
        </w:rPr>
        <w:t xml:space="preserve"> </w:t>
      </w:r>
      <w:r w:rsidRPr="00C960CE">
        <w:rPr>
          <w:sz w:val="28"/>
          <w:szCs w:val="28"/>
        </w:rPr>
        <w:t>(10</w:t>
      </w:r>
      <w:r w:rsidR="003D4EC8" w:rsidRPr="00C960CE">
        <w:rPr>
          <w:sz w:val="28"/>
          <w:szCs w:val="28"/>
        </w:rPr>
        <w:t xml:space="preserve"> </w:t>
      </w:r>
      <w:r w:rsidR="00AE0B70" w:rsidRPr="00C960CE">
        <w:rPr>
          <w:sz w:val="28"/>
          <w:szCs w:val="28"/>
        </w:rPr>
        <w:t>%</w:t>
      </w:r>
      <w:r w:rsidRPr="00C960CE">
        <w:rPr>
          <w:sz w:val="28"/>
          <w:szCs w:val="28"/>
        </w:rPr>
        <w:t>)</w:t>
      </w:r>
      <w:r w:rsidR="00611528" w:rsidRPr="00C960CE">
        <w:rPr>
          <w:sz w:val="28"/>
          <w:szCs w:val="28"/>
        </w:rPr>
        <w:t>;</w:t>
      </w:r>
    </w:p>
    <w:p w14:paraId="31EB8900" w14:textId="77777777" w:rsidR="004E6762" w:rsidRPr="00C960CE" w:rsidRDefault="004E6762" w:rsidP="000D074C">
      <w:pPr>
        <w:autoSpaceDE w:val="0"/>
        <w:autoSpaceDN w:val="0"/>
        <w:adjustRightInd w:val="0"/>
        <w:ind w:firstLine="709"/>
        <w:jc w:val="both"/>
        <w:rPr>
          <w:sz w:val="28"/>
          <w:szCs w:val="28"/>
        </w:rPr>
      </w:pPr>
      <w:r w:rsidRPr="00C960CE">
        <w:rPr>
          <w:sz w:val="28"/>
          <w:szCs w:val="28"/>
        </w:rPr>
        <w:t>недостатки</w:t>
      </w:r>
      <w:r w:rsidR="003D4EC8" w:rsidRPr="00C960CE">
        <w:rPr>
          <w:sz w:val="28"/>
          <w:szCs w:val="28"/>
        </w:rPr>
        <w:t xml:space="preserve"> </w:t>
      </w:r>
      <w:r w:rsidRPr="00C960CE">
        <w:rPr>
          <w:sz w:val="28"/>
          <w:szCs w:val="28"/>
        </w:rPr>
        <w:t>зимнего</w:t>
      </w:r>
      <w:r w:rsidR="003D4EC8" w:rsidRPr="00C960CE">
        <w:rPr>
          <w:sz w:val="28"/>
          <w:szCs w:val="28"/>
        </w:rPr>
        <w:t xml:space="preserve"> </w:t>
      </w:r>
      <w:r w:rsidRPr="00C960CE">
        <w:rPr>
          <w:sz w:val="28"/>
          <w:szCs w:val="28"/>
        </w:rPr>
        <w:t>содержания</w:t>
      </w:r>
      <w:r w:rsidR="003D4EC8" w:rsidRPr="00C960CE">
        <w:rPr>
          <w:sz w:val="28"/>
          <w:szCs w:val="28"/>
        </w:rPr>
        <w:t xml:space="preserve"> </w:t>
      </w:r>
      <w:r w:rsidRPr="00C960CE">
        <w:rPr>
          <w:sz w:val="28"/>
          <w:szCs w:val="28"/>
        </w:rPr>
        <w:t>(5</w:t>
      </w:r>
      <w:r w:rsidR="003D4EC8" w:rsidRPr="00C960CE">
        <w:rPr>
          <w:sz w:val="28"/>
          <w:szCs w:val="28"/>
        </w:rPr>
        <w:t xml:space="preserve"> </w:t>
      </w:r>
      <w:r w:rsidR="00AE0B70" w:rsidRPr="00C960CE">
        <w:rPr>
          <w:sz w:val="28"/>
          <w:szCs w:val="28"/>
        </w:rPr>
        <w:t>%</w:t>
      </w:r>
      <w:r w:rsidRPr="00C960CE">
        <w:rPr>
          <w:sz w:val="28"/>
          <w:szCs w:val="28"/>
        </w:rPr>
        <w:t>)</w:t>
      </w:r>
      <w:r w:rsidR="00611528" w:rsidRPr="00C960CE">
        <w:rPr>
          <w:sz w:val="28"/>
          <w:szCs w:val="28"/>
        </w:rPr>
        <w:t>;</w:t>
      </w:r>
    </w:p>
    <w:p w14:paraId="33F38643" w14:textId="77777777" w:rsidR="004E6762" w:rsidRPr="00C960CE" w:rsidRDefault="004E6762" w:rsidP="000D074C">
      <w:pPr>
        <w:autoSpaceDE w:val="0"/>
        <w:autoSpaceDN w:val="0"/>
        <w:adjustRightInd w:val="0"/>
        <w:ind w:firstLine="709"/>
        <w:jc w:val="both"/>
        <w:rPr>
          <w:sz w:val="28"/>
          <w:szCs w:val="28"/>
        </w:rPr>
      </w:pPr>
      <w:r w:rsidRPr="00C960CE">
        <w:rPr>
          <w:sz w:val="28"/>
          <w:szCs w:val="28"/>
        </w:rPr>
        <w:t>дефекты</w:t>
      </w:r>
      <w:r w:rsidR="003D4EC8" w:rsidRPr="00C960CE">
        <w:rPr>
          <w:sz w:val="28"/>
          <w:szCs w:val="28"/>
        </w:rPr>
        <w:t xml:space="preserve"> </w:t>
      </w:r>
      <w:r w:rsidRPr="00C960CE">
        <w:rPr>
          <w:sz w:val="28"/>
          <w:szCs w:val="28"/>
        </w:rPr>
        <w:t>покрытия</w:t>
      </w:r>
      <w:r w:rsidR="003D4EC8" w:rsidRPr="00C960CE">
        <w:rPr>
          <w:sz w:val="28"/>
          <w:szCs w:val="28"/>
        </w:rPr>
        <w:t xml:space="preserve"> </w:t>
      </w:r>
      <w:r w:rsidRPr="00C960CE">
        <w:rPr>
          <w:sz w:val="28"/>
          <w:szCs w:val="28"/>
        </w:rPr>
        <w:t>(4</w:t>
      </w:r>
      <w:r w:rsidR="003D4EC8" w:rsidRPr="00C960CE">
        <w:rPr>
          <w:sz w:val="28"/>
          <w:szCs w:val="28"/>
        </w:rPr>
        <w:t xml:space="preserve"> </w:t>
      </w:r>
      <w:r w:rsidR="00AE0B70" w:rsidRPr="00C960CE">
        <w:rPr>
          <w:sz w:val="28"/>
          <w:szCs w:val="28"/>
        </w:rPr>
        <w:t>%</w:t>
      </w:r>
      <w:r w:rsidRPr="00C960CE">
        <w:rPr>
          <w:sz w:val="28"/>
          <w:szCs w:val="28"/>
        </w:rPr>
        <w:t>).</w:t>
      </w:r>
    </w:p>
    <w:p w14:paraId="20729A33" w14:textId="77777777" w:rsidR="004E6762" w:rsidRPr="00C960CE" w:rsidRDefault="004E6762" w:rsidP="000D074C">
      <w:pPr>
        <w:ind w:firstLine="709"/>
        <w:jc w:val="both"/>
        <w:rPr>
          <w:rFonts w:eastAsia="Arial Unicode MS"/>
          <w:bCs/>
          <w:color w:val="000000"/>
          <w:sz w:val="28"/>
          <w:szCs w:val="28"/>
          <w:u w:color="000000"/>
        </w:rPr>
      </w:pPr>
      <w:r w:rsidRPr="00C960CE">
        <w:rPr>
          <w:rFonts w:eastAsia="Arial Unicode MS"/>
          <w:bCs/>
          <w:color w:val="000000"/>
          <w:sz w:val="28"/>
          <w:szCs w:val="28"/>
          <w:u w:color="000000"/>
        </w:rPr>
        <w:t>Одной</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из</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главных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целей</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программы</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является</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полное</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устранение</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мест</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концентрации</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ДТП</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на</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улично-дорожной</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сети</w:t>
      </w:r>
      <w:r w:rsidR="003D4EC8" w:rsidRPr="00C960CE">
        <w:rPr>
          <w:rFonts w:eastAsia="Arial Unicode MS"/>
          <w:bCs/>
          <w:color w:val="000000"/>
          <w:sz w:val="28"/>
          <w:szCs w:val="28"/>
          <w:u w:color="000000"/>
        </w:rPr>
        <w:t xml:space="preserve"> </w:t>
      </w:r>
      <w:r w:rsidR="00B63605" w:rsidRPr="00C960CE">
        <w:rPr>
          <w:rFonts w:eastAsia="Arial Unicode MS"/>
          <w:bCs/>
          <w:color w:val="000000"/>
          <w:sz w:val="28"/>
          <w:szCs w:val="28"/>
          <w:u w:color="000000"/>
        </w:rPr>
        <w:t>города</w:t>
      </w:r>
      <w:r w:rsidRPr="00C960CE">
        <w:rPr>
          <w:rFonts w:eastAsia="Arial Unicode MS"/>
          <w:bCs/>
          <w:color w:val="000000"/>
          <w:sz w:val="28"/>
          <w:szCs w:val="28"/>
          <w:u w:color="000000"/>
        </w:rPr>
        <w:t>,</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а</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также</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большой</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перечень</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мероприятий,</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нацеленных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на</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разделение</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пешеходных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и</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транспортных</w:t>
      </w:r>
      <w:r w:rsidR="003D4EC8" w:rsidRPr="00C960CE">
        <w:rPr>
          <w:rFonts w:eastAsia="Arial Unicode MS"/>
          <w:bCs/>
          <w:color w:val="000000"/>
          <w:sz w:val="28"/>
          <w:szCs w:val="28"/>
          <w:u w:color="000000"/>
        </w:rPr>
        <w:t xml:space="preserve"> </w:t>
      </w:r>
      <w:r w:rsidR="00B63605" w:rsidRPr="00C960CE">
        <w:rPr>
          <w:rFonts w:eastAsia="Arial Unicode MS"/>
          <w:bCs/>
          <w:color w:val="000000"/>
          <w:sz w:val="28"/>
          <w:szCs w:val="28"/>
          <w:u w:color="000000"/>
        </w:rPr>
        <w:t>потоков.</w:t>
      </w:r>
    </w:p>
    <w:p w14:paraId="6792528B" w14:textId="77777777" w:rsidR="000C63A7" w:rsidRPr="00C960CE" w:rsidRDefault="000C63A7" w:rsidP="000C63A7">
      <w:pPr>
        <w:widowControl w:val="0"/>
        <w:ind w:firstLine="709"/>
        <w:jc w:val="both"/>
        <w:rPr>
          <w:sz w:val="28"/>
          <w:szCs w:val="28"/>
        </w:rPr>
      </w:pPr>
      <w:r w:rsidRPr="00C960CE">
        <w:rPr>
          <w:sz w:val="28"/>
          <w:szCs w:val="28"/>
        </w:rPr>
        <w:t>Основными мероприятиями повышения безопасности дорожного движения являются:</w:t>
      </w:r>
    </w:p>
    <w:p w14:paraId="73758B4A" w14:textId="77777777" w:rsidR="000C63A7" w:rsidRPr="00C960CE" w:rsidRDefault="000C63A7" w:rsidP="000C63A7">
      <w:pPr>
        <w:widowControl w:val="0"/>
        <w:ind w:firstLine="709"/>
        <w:jc w:val="both"/>
        <w:rPr>
          <w:sz w:val="28"/>
          <w:szCs w:val="28"/>
        </w:rPr>
      </w:pPr>
      <w:r w:rsidRPr="00C960CE">
        <w:rPr>
          <w:sz w:val="28"/>
          <w:szCs w:val="28"/>
        </w:rPr>
        <w:t>- устройство пересечений в разных уровнях (в том числе замена кольцевых пересечений многоуровневыми транспортными развязками), уширение проезжих частей на подходах магистральных улиц и дорог к пересечениям с регулируемым и саморегулируемым движением, устройство местных проездов для левоповоротных потоков, совершенствование схемы организации движения на перекрестке;</w:t>
      </w:r>
    </w:p>
    <w:p w14:paraId="7F6D8C31" w14:textId="77777777" w:rsidR="000C63A7" w:rsidRPr="00C960CE" w:rsidRDefault="000C63A7" w:rsidP="000C63A7">
      <w:pPr>
        <w:widowControl w:val="0"/>
        <w:ind w:firstLine="709"/>
        <w:jc w:val="both"/>
        <w:rPr>
          <w:sz w:val="28"/>
          <w:szCs w:val="28"/>
        </w:rPr>
      </w:pPr>
      <w:r w:rsidRPr="00C960CE">
        <w:rPr>
          <w:sz w:val="28"/>
          <w:szCs w:val="28"/>
        </w:rPr>
        <w:t>- разделения транспортных и пешеходных потоков путем строительства внеуличных пешеходных переходов (надземных и подземных);</w:t>
      </w:r>
    </w:p>
    <w:p w14:paraId="28A82CD0" w14:textId="77777777" w:rsidR="000C63A7" w:rsidRPr="00C960CE" w:rsidRDefault="000C63A7" w:rsidP="000C63A7">
      <w:pPr>
        <w:widowControl w:val="0"/>
        <w:ind w:firstLine="709"/>
        <w:jc w:val="both"/>
        <w:rPr>
          <w:sz w:val="28"/>
          <w:szCs w:val="28"/>
        </w:rPr>
      </w:pPr>
      <w:r w:rsidRPr="00C960CE">
        <w:rPr>
          <w:sz w:val="28"/>
          <w:szCs w:val="28"/>
        </w:rPr>
        <w:t>- устройства карманов для остановки общественного транспорта и парковки автомобилей.</w:t>
      </w:r>
    </w:p>
    <w:p w14:paraId="56CBE886" w14:textId="77777777" w:rsidR="000C63A7" w:rsidRPr="00C960CE" w:rsidRDefault="000C63A7" w:rsidP="000D074C">
      <w:pPr>
        <w:ind w:firstLine="709"/>
        <w:jc w:val="both"/>
        <w:rPr>
          <w:rFonts w:eastAsia="Arial Unicode MS"/>
          <w:bCs/>
          <w:color w:val="000000"/>
          <w:sz w:val="28"/>
          <w:szCs w:val="28"/>
          <w:u w:color="000000"/>
        </w:rPr>
      </w:pPr>
    </w:p>
    <w:p w14:paraId="67A44906" w14:textId="77777777" w:rsidR="004E6762" w:rsidRPr="00C960CE" w:rsidRDefault="004E6762" w:rsidP="00AE0B70">
      <w:pPr>
        <w:jc w:val="both"/>
        <w:rPr>
          <w:rFonts w:eastAsia="Arial Unicode MS"/>
          <w:bCs/>
          <w:color w:val="000000"/>
          <w:sz w:val="28"/>
          <w:szCs w:val="28"/>
          <w:u w:color="000000"/>
        </w:rPr>
      </w:pPr>
    </w:p>
    <w:p w14:paraId="24925E0C" w14:textId="77777777" w:rsidR="004E6762" w:rsidRPr="00C960CE" w:rsidRDefault="004E6762" w:rsidP="00AE0B70">
      <w:pPr>
        <w:ind w:firstLine="709"/>
        <w:jc w:val="both"/>
        <w:rPr>
          <w:spacing w:val="2"/>
          <w:sz w:val="28"/>
          <w:szCs w:val="28"/>
        </w:rPr>
      </w:pPr>
      <w:r w:rsidRPr="00C960CE">
        <w:rPr>
          <w:spacing w:val="2"/>
          <w:sz w:val="28"/>
          <w:szCs w:val="28"/>
        </w:rPr>
        <w:t>3.7.</w:t>
      </w:r>
      <w:r w:rsidR="003D4EC8" w:rsidRPr="00C960CE">
        <w:rPr>
          <w:spacing w:val="2"/>
          <w:sz w:val="28"/>
          <w:szCs w:val="28"/>
        </w:rPr>
        <w:t xml:space="preserve"> </w:t>
      </w:r>
      <w:r w:rsidRPr="00C960CE">
        <w:rPr>
          <w:spacing w:val="2"/>
          <w:sz w:val="28"/>
          <w:szCs w:val="28"/>
        </w:rPr>
        <w:t>Прогноз</w:t>
      </w:r>
      <w:r w:rsidR="003D4EC8" w:rsidRPr="00C960CE">
        <w:rPr>
          <w:spacing w:val="2"/>
          <w:sz w:val="28"/>
          <w:szCs w:val="28"/>
        </w:rPr>
        <w:t xml:space="preserve"> </w:t>
      </w:r>
      <w:r w:rsidRPr="00C960CE">
        <w:rPr>
          <w:spacing w:val="2"/>
          <w:sz w:val="28"/>
          <w:szCs w:val="28"/>
        </w:rPr>
        <w:t>негативного</w:t>
      </w:r>
      <w:r w:rsidR="003D4EC8" w:rsidRPr="00C960CE">
        <w:rPr>
          <w:spacing w:val="2"/>
          <w:sz w:val="28"/>
          <w:szCs w:val="28"/>
        </w:rPr>
        <w:t xml:space="preserve"> </w:t>
      </w:r>
      <w:r w:rsidRPr="00C960CE">
        <w:rPr>
          <w:spacing w:val="2"/>
          <w:sz w:val="28"/>
          <w:szCs w:val="28"/>
        </w:rPr>
        <w:t>воздействия</w:t>
      </w:r>
      <w:r w:rsidR="003D4EC8" w:rsidRPr="00C960CE">
        <w:rPr>
          <w:spacing w:val="2"/>
          <w:sz w:val="28"/>
          <w:szCs w:val="28"/>
        </w:rPr>
        <w:t xml:space="preserve"> </w:t>
      </w:r>
      <w:r w:rsidRPr="00C960CE">
        <w:rPr>
          <w:spacing w:val="2"/>
          <w:sz w:val="28"/>
          <w:szCs w:val="28"/>
        </w:rPr>
        <w:t>транспортной</w:t>
      </w:r>
      <w:r w:rsidR="003D4EC8" w:rsidRPr="00C960CE">
        <w:rPr>
          <w:spacing w:val="2"/>
          <w:sz w:val="28"/>
          <w:szCs w:val="28"/>
        </w:rPr>
        <w:t xml:space="preserve"> </w:t>
      </w:r>
      <w:r w:rsidRPr="00C960CE">
        <w:rPr>
          <w:spacing w:val="2"/>
          <w:sz w:val="28"/>
          <w:szCs w:val="28"/>
        </w:rPr>
        <w:t>инфраструктуры</w:t>
      </w:r>
      <w:r w:rsidR="003D4EC8" w:rsidRPr="00C960CE">
        <w:rPr>
          <w:spacing w:val="2"/>
          <w:sz w:val="28"/>
          <w:szCs w:val="28"/>
        </w:rPr>
        <w:t xml:space="preserve"> </w:t>
      </w:r>
      <w:r w:rsidR="000D074C" w:rsidRPr="00C960CE">
        <w:rPr>
          <w:spacing w:val="2"/>
          <w:sz w:val="28"/>
          <w:szCs w:val="28"/>
        </w:rPr>
        <w:br/>
      </w:r>
      <w:r w:rsidRPr="00C960CE">
        <w:rPr>
          <w:spacing w:val="2"/>
          <w:sz w:val="28"/>
          <w:szCs w:val="28"/>
        </w:rPr>
        <w:t>на</w:t>
      </w:r>
      <w:r w:rsidR="003D4EC8" w:rsidRPr="00C960CE">
        <w:rPr>
          <w:spacing w:val="2"/>
          <w:sz w:val="28"/>
          <w:szCs w:val="28"/>
        </w:rPr>
        <w:t xml:space="preserve"> </w:t>
      </w:r>
      <w:r w:rsidRPr="00C960CE">
        <w:rPr>
          <w:spacing w:val="2"/>
          <w:sz w:val="28"/>
          <w:szCs w:val="28"/>
        </w:rPr>
        <w:t>окружающую</w:t>
      </w:r>
      <w:r w:rsidR="003D4EC8" w:rsidRPr="00C960CE">
        <w:rPr>
          <w:spacing w:val="2"/>
          <w:sz w:val="28"/>
          <w:szCs w:val="28"/>
        </w:rPr>
        <w:t xml:space="preserve"> </w:t>
      </w:r>
      <w:r w:rsidRPr="00C960CE">
        <w:rPr>
          <w:spacing w:val="2"/>
          <w:sz w:val="28"/>
          <w:szCs w:val="28"/>
        </w:rPr>
        <w:t>среду</w:t>
      </w:r>
      <w:r w:rsidR="003D4EC8" w:rsidRPr="00C960CE">
        <w:rPr>
          <w:spacing w:val="2"/>
          <w:sz w:val="28"/>
          <w:szCs w:val="28"/>
        </w:rPr>
        <w:t xml:space="preserve"> </w:t>
      </w:r>
      <w:r w:rsidRPr="00C960CE">
        <w:rPr>
          <w:spacing w:val="2"/>
          <w:sz w:val="28"/>
          <w:szCs w:val="28"/>
        </w:rPr>
        <w:t>и</w:t>
      </w:r>
      <w:r w:rsidR="003D4EC8" w:rsidRPr="00C960CE">
        <w:rPr>
          <w:spacing w:val="2"/>
          <w:sz w:val="28"/>
          <w:szCs w:val="28"/>
        </w:rPr>
        <w:t xml:space="preserve"> </w:t>
      </w:r>
      <w:r w:rsidRPr="00C960CE">
        <w:rPr>
          <w:spacing w:val="2"/>
          <w:sz w:val="28"/>
          <w:szCs w:val="28"/>
        </w:rPr>
        <w:t>здоровье</w:t>
      </w:r>
      <w:r w:rsidR="003D4EC8" w:rsidRPr="00C960CE">
        <w:rPr>
          <w:spacing w:val="2"/>
          <w:sz w:val="28"/>
          <w:szCs w:val="28"/>
        </w:rPr>
        <w:t xml:space="preserve"> </w:t>
      </w:r>
      <w:r w:rsidRPr="00C960CE">
        <w:rPr>
          <w:spacing w:val="2"/>
          <w:sz w:val="28"/>
          <w:szCs w:val="28"/>
        </w:rPr>
        <w:t>населения.</w:t>
      </w:r>
    </w:p>
    <w:p w14:paraId="1E2EB74C" w14:textId="77777777" w:rsidR="004E6762" w:rsidRPr="00C960CE" w:rsidRDefault="004E6762" w:rsidP="00AE0B70">
      <w:pPr>
        <w:ind w:firstLine="708"/>
        <w:jc w:val="both"/>
        <w:rPr>
          <w:rFonts w:eastAsia="Arial Unicode MS"/>
          <w:bCs/>
          <w:color w:val="000000"/>
          <w:sz w:val="28"/>
          <w:szCs w:val="28"/>
          <w:u w:color="000000"/>
        </w:rPr>
      </w:pPr>
      <w:r w:rsidRPr="00C960CE">
        <w:rPr>
          <w:rFonts w:eastAsia="Arial Unicode MS"/>
          <w:bCs/>
          <w:color w:val="000000"/>
          <w:sz w:val="28"/>
          <w:szCs w:val="28"/>
          <w:u w:color="000000"/>
        </w:rPr>
        <w:t>В</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качестве</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методологической</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основы</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для</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оценки</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негативного</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воздействия</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развития</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транспортной</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инфраструктуры</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было</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принято</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«Пособие</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по</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расчету</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сокращения</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выбросов</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парниковых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газов</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за</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счет</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проектов</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глобального</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экологического</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фонда</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в</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транспортной</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отрасли»</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w:t>
      </w:r>
      <w:r w:rsidR="00611528" w:rsidRPr="00C960CE">
        <w:rPr>
          <w:rFonts w:eastAsia="Arial Unicode MS"/>
          <w:bCs/>
          <w:color w:val="000000"/>
          <w:sz w:val="28"/>
          <w:szCs w:val="28"/>
          <w:u w:color="000000"/>
        </w:rPr>
        <w:t>«</w:t>
      </w:r>
      <w:r w:rsidRPr="00C960CE">
        <w:rPr>
          <w:rFonts w:eastAsia="Arial Unicode MS"/>
          <w:bCs/>
          <w:color w:val="000000"/>
          <w:sz w:val="28"/>
          <w:szCs w:val="28"/>
          <w:u w:color="000000"/>
        </w:rPr>
        <w:t>Manual</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for</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Calculating</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Greenhouse</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Gas</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Benefitsof</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Global</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Environment</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Facility</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Transportation</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Projects</w:t>
      </w:r>
      <w:r w:rsidR="00611528" w:rsidRPr="00C960CE">
        <w:rPr>
          <w:rFonts w:eastAsia="Arial Unicode MS"/>
          <w:bCs/>
          <w:color w:val="000000"/>
          <w:sz w:val="28"/>
          <w:szCs w:val="28"/>
          <w:u w:color="000000"/>
        </w:rPr>
        <w:t>»</w:t>
      </w:r>
      <w:r w:rsidR="003D4EC8" w:rsidRPr="00C960CE">
        <w:rPr>
          <w:rFonts w:eastAsia="Arial Unicode MS"/>
          <w:bCs/>
          <w:color w:val="000000"/>
          <w:sz w:val="28"/>
          <w:szCs w:val="28"/>
          <w:u w:color="000000"/>
        </w:rPr>
        <w:t xml:space="preserve"> </w:t>
      </w:r>
      <w:r w:rsidR="00611528" w:rsidRPr="00C960CE">
        <w:rPr>
          <w:rFonts w:eastAsia="Arial Unicode MS"/>
          <w:bCs/>
          <w:color w:val="000000"/>
          <w:sz w:val="28"/>
          <w:szCs w:val="28"/>
          <w:u w:color="000000"/>
        </w:rPr>
        <w:t>(</w:t>
      </w:r>
      <w:r w:rsidRPr="00C960CE">
        <w:rPr>
          <w:rFonts w:eastAsia="Arial Unicode MS"/>
          <w:bCs/>
          <w:color w:val="000000"/>
          <w:sz w:val="28"/>
          <w:szCs w:val="28"/>
          <w:u w:color="000000"/>
        </w:rPr>
        <w:t>далее</w:t>
      </w:r>
      <w:r w:rsidR="003D4EC8" w:rsidRPr="00C960CE">
        <w:rPr>
          <w:rFonts w:eastAsia="Arial Unicode MS"/>
          <w:bCs/>
          <w:color w:val="000000"/>
          <w:sz w:val="28"/>
          <w:szCs w:val="28"/>
          <w:u w:color="000000"/>
        </w:rPr>
        <w:t xml:space="preserve"> </w:t>
      </w:r>
      <w:r w:rsidR="00AE0B70" w:rsidRPr="00C960CE">
        <w:rPr>
          <w:rFonts w:eastAsia="Arial Unicode MS"/>
          <w:bCs/>
          <w:color w:val="000000"/>
          <w:sz w:val="28"/>
          <w:szCs w:val="28"/>
          <w:u w:color="000000"/>
        </w:rPr>
        <w:t>–</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Пособие),</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содержащее</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рекомендации</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по</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формированию</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расчетных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сценариев</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и</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применению</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набора</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моделей</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оценки</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транспортных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выбросов</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для</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проектов</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ГЭФ</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(МОТВП,</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TEEMP).</w:t>
      </w:r>
    </w:p>
    <w:p w14:paraId="013A9649" w14:textId="77777777" w:rsidR="004E6762" w:rsidRPr="00C960CE" w:rsidRDefault="004E6762" w:rsidP="00AE0B70">
      <w:pPr>
        <w:ind w:firstLine="708"/>
        <w:jc w:val="both"/>
        <w:rPr>
          <w:rFonts w:eastAsia="Arial Unicode MS"/>
          <w:bCs/>
          <w:color w:val="000000"/>
          <w:sz w:val="28"/>
          <w:szCs w:val="28"/>
          <w:u w:color="000000"/>
        </w:rPr>
      </w:pPr>
      <w:r w:rsidRPr="00C960CE">
        <w:rPr>
          <w:rFonts w:eastAsia="Arial Unicode MS"/>
          <w:bCs/>
          <w:color w:val="000000"/>
          <w:sz w:val="28"/>
          <w:szCs w:val="28"/>
          <w:u w:color="000000"/>
        </w:rPr>
        <w:t>На</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основе</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результатов</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транспортного</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моделирования</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на</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перспективу</w:t>
      </w:r>
      <w:r w:rsidR="003D4EC8" w:rsidRPr="00C960CE">
        <w:rPr>
          <w:rFonts w:eastAsia="Arial Unicode MS"/>
          <w:bCs/>
          <w:color w:val="000000"/>
          <w:sz w:val="28"/>
          <w:szCs w:val="28"/>
          <w:u w:color="000000"/>
        </w:rPr>
        <w:t xml:space="preserve"> </w:t>
      </w:r>
      <w:r w:rsidR="000D074C" w:rsidRPr="00C960CE">
        <w:rPr>
          <w:rFonts w:eastAsia="Arial Unicode MS"/>
          <w:bCs/>
          <w:color w:val="000000"/>
          <w:sz w:val="28"/>
          <w:szCs w:val="28"/>
          <w:u w:color="000000"/>
        </w:rPr>
        <w:br/>
      </w:r>
      <w:r w:rsidRPr="00C960CE">
        <w:rPr>
          <w:rFonts w:eastAsia="Arial Unicode MS"/>
          <w:bCs/>
          <w:color w:val="000000"/>
          <w:sz w:val="28"/>
          <w:szCs w:val="28"/>
          <w:u w:color="000000"/>
        </w:rPr>
        <w:t>до</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2033</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года,</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включая</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данные</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об</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объемах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и</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структуре</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спроса</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населения</w:t>
      </w:r>
      <w:r w:rsidR="003D4EC8" w:rsidRPr="00C960CE">
        <w:rPr>
          <w:rFonts w:eastAsia="Arial Unicode MS"/>
          <w:bCs/>
          <w:color w:val="000000"/>
          <w:sz w:val="28"/>
          <w:szCs w:val="28"/>
          <w:u w:color="000000"/>
        </w:rPr>
        <w:t xml:space="preserve"> </w:t>
      </w:r>
      <w:r w:rsidR="000D074C" w:rsidRPr="00C960CE">
        <w:rPr>
          <w:rFonts w:eastAsia="Arial Unicode MS"/>
          <w:bCs/>
          <w:color w:val="000000"/>
          <w:sz w:val="28"/>
          <w:szCs w:val="28"/>
          <w:u w:color="000000"/>
        </w:rPr>
        <w:br/>
      </w:r>
      <w:r w:rsidRPr="00C960CE">
        <w:rPr>
          <w:rFonts w:eastAsia="Arial Unicode MS"/>
          <w:bCs/>
          <w:color w:val="000000"/>
          <w:sz w:val="28"/>
          <w:szCs w:val="28"/>
          <w:u w:color="000000"/>
        </w:rPr>
        <w:t>на</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поездки</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ПТОП</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и</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индивидуальным</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легковым</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автотранспортом,</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с</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помощью</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программного</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обеспечения</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COPERT</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4</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и</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с</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учетом</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экспериментальных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данных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об</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удельных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выбросах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парниковых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газов</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автотранспортными</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средствами,</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приведенных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в</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Технических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отчетах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Европейского</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агентства</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по</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охране</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окружающей</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среды</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(EEA</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Technicalreport</w:t>
      </w:r>
      <w:r w:rsidR="003D4EC8" w:rsidRPr="00C960CE">
        <w:rPr>
          <w:rFonts w:eastAsia="Arial Unicode MS"/>
          <w:bCs/>
          <w:color w:val="000000"/>
          <w:sz w:val="28"/>
          <w:szCs w:val="28"/>
          <w:u w:color="000000"/>
        </w:rPr>
        <w:t xml:space="preserve"> </w:t>
      </w:r>
      <w:r w:rsidR="00D45C00" w:rsidRPr="00C960CE">
        <w:rPr>
          <w:rFonts w:eastAsia="Arial Unicode MS"/>
          <w:bCs/>
          <w:color w:val="000000"/>
          <w:sz w:val="28"/>
          <w:szCs w:val="28"/>
          <w:u w:color="000000"/>
        </w:rPr>
        <w:t>№</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12/2013,</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EEA</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Technicalreport</w:t>
      </w:r>
      <w:r w:rsidR="003D4EC8" w:rsidRPr="00C960CE">
        <w:rPr>
          <w:rFonts w:eastAsia="Arial Unicode MS"/>
          <w:bCs/>
          <w:color w:val="000000"/>
          <w:sz w:val="28"/>
          <w:szCs w:val="28"/>
          <w:u w:color="000000"/>
        </w:rPr>
        <w:t xml:space="preserve"> </w:t>
      </w:r>
      <w:r w:rsidR="00611528" w:rsidRPr="00C960CE">
        <w:rPr>
          <w:rFonts w:eastAsia="Arial Unicode MS"/>
          <w:bCs/>
          <w:color w:val="000000"/>
          <w:sz w:val="28"/>
          <w:szCs w:val="28"/>
          <w:u w:color="000000"/>
        </w:rPr>
        <w:br/>
      </w:r>
      <w:r w:rsidR="00D45C00" w:rsidRPr="00C960CE">
        <w:rPr>
          <w:rFonts w:eastAsia="Arial Unicode MS"/>
          <w:bCs/>
          <w:color w:val="000000"/>
          <w:sz w:val="28"/>
          <w:szCs w:val="28"/>
          <w:u w:color="000000"/>
        </w:rPr>
        <w:t>№</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17/2014),</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для</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базового</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и</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проектного</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расчетных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сценариев</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была</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рассчитана</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ожидаемая</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годовая</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масса</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выбросов</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основных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парниковых</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газов</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городским</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парком</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автомобильного</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транспорта</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(по</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отдельным</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веществам</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и</w:t>
      </w:r>
      <w:r w:rsidR="003D4EC8" w:rsidRPr="00C960CE">
        <w:rPr>
          <w:rFonts w:eastAsia="Arial Unicode MS"/>
          <w:bCs/>
          <w:color w:val="000000"/>
          <w:sz w:val="28"/>
          <w:szCs w:val="28"/>
          <w:u w:color="000000"/>
        </w:rPr>
        <w:t xml:space="preserve"> </w:t>
      </w:r>
      <w:r w:rsidR="000D074C" w:rsidRPr="00C960CE">
        <w:rPr>
          <w:rFonts w:eastAsia="Arial Unicode MS"/>
          <w:bCs/>
          <w:color w:val="000000"/>
          <w:sz w:val="28"/>
          <w:szCs w:val="28"/>
          <w:u w:color="000000"/>
        </w:rPr>
        <w:br/>
      </w:r>
      <w:r w:rsidRPr="00C960CE">
        <w:rPr>
          <w:rFonts w:eastAsia="Arial Unicode MS"/>
          <w:bCs/>
          <w:color w:val="000000"/>
          <w:sz w:val="28"/>
          <w:szCs w:val="28"/>
          <w:u w:color="000000"/>
        </w:rPr>
        <w:t>в</w:t>
      </w:r>
      <w:r w:rsidR="003D4EC8" w:rsidRPr="00C960CE">
        <w:rPr>
          <w:rFonts w:eastAsia="Arial Unicode MS"/>
          <w:bCs/>
          <w:color w:val="000000"/>
          <w:sz w:val="28"/>
          <w:szCs w:val="28"/>
          <w:u w:color="000000"/>
        </w:rPr>
        <w:t xml:space="preserve"> </w:t>
      </w:r>
      <w:r w:rsidRPr="00C960CE">
        <w:rPr>
          <w:rFonts w:eastAsia="Arial Unicode MS"/>
          <w:bCs/>
          <w:color w:val="000000"/>
          <w:sz w:val="28"/>
          <w:szCs w:val="28"/>
          <w:u w:color="000000"/>
        </w:rPr>
        <w:t>CO2-эквиваленте).</w:t>
      </w:r>
    </w:p>
    <w:p w14:paraId="3FA4206C" w14:textId="77777777" w:rsidR="004E6762" w:rsidRPr="00C960CE" w:rsidRDefault="004E6762" w:rsidP="00AE0B70">
      <w:pPr>
        <w:jc w:val="both"/>
        <w:rPr>
          <w:rFonts w:eastAsia="Arial Unicode MS"/>
          <w:bCs/>
          <w:color w:val="000000"/>
          <w:sz w:val="28"/>
          <w:szCs w:val="28"/>
          <w:u w:color="000000"/>
        </w:rPr>
      </w:pPr>
    </w:p>
    <w:p w14:paraId="167CA807" w14:textId="77777777" w:rsidR="004E6762" w:rsidRPr="00C656FF" w:rsidRDefault="005E615F" w:rsidP="00AE0B70">
      <w:pPr>
        <w:jc w:val="center"/>
        <w:rPr>
          <w:rFonts w:eastAsia="Arial Unicode MS"/>
          <w:bCs/>
          <w:color w:val="000000"/>
          <w:sz w:val="28"/>
          <w:szCs w:val="28"/>
          <w:highlight w:val="yellow"/>
          <w:u w:color="000000"/>
        </w:rPr>
      </w:pPr>
      <w:r w:rsidRPr="00351BF6">
        <w:rPr>
          <w:noProof/>
          <w:sz w:val="28"/>
          <w:szCs w:val="28"/>
          <w:highlight w:val="yellow"/>
        </w:rPr>
        <w:drawing>
          <wp:inline distT="0" distB="0" distL="0" distR="0" wp14:anchorId="4A13237F" wp14:editId="5B45936E">
            <wp:extent cx="5100955" cy="3963670"/>
            <wp:effectExtent l="0" t="0" r="4445" b="0"/>
            <wp:docPr id="22"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46DCD9" w14:textId="77777777" w:rsidR="004E6762" w:rsidRPr="00C656FF" w:rsidRDefault="004E6762" w:rsidP="00AE0B70">
      <w:pPr>
        <w:ind w:firstLine="708"/>
        <w:jc w:val="both"/>
        <w:rPr>
          <w:rFonts w:eastAsia="Arial Unicode MS"/>
          <w:bCs/>
          <w:color w:val="000000"/>
          <w:sz w:val="28"/>
          <w:szCs w:val="28"/>
          <w:highlight w:val="yellow"/>
          <w:u w:color="000000"/>
        </w:rPr>
      </w:pPr>
    </w:p>
    <w:p w14:paraId="0493558A" w14:textId="77777777" w:rsidR="002C18F5" w:rsidRPr="004E6762" w:rsidRDefault="002C18F5" w:rsidP="002C18F5">
      <w:pPr>
        <w:ind w:firstLine="708"/>
        <w:jc w:val="both"/>
        <w:rPr>
          <w:spacing w:val="2"/>
          <w:sz w:val="28"/>
          <w:szCs w:val="28"/>
        </w:rPr>
      </w:pPr>
      <w:r>
        <w:rPr>
          <w:spacing w:val="2"/>
          <w:sz w:val="28"/>
          <w:szCs w:val="28"/>
        </w:rPr>
        <w:t>Рисунок 10 – Выбросы основных парниковых газов по типам АТС (проектный расчетный сценарий)</w:t>
      </w:r>
    </w:p>
    <w:p w14:paraId="23454768" w14:textId="77777777" w:rsidR="004E6762" w:rsidRPr="00C656FF" w:rsidRDefault="004E6762" w:rsidP="00AE0B70">
      <w:pPr>
        <w:jc w:val="both"/>
        <w:rPr>
          <w:spacing w:val="2"/>
          <w:sz w:val="28"/>
          <w:szCs w:val="28"/>
          <w:highlight w:val="yellow"/>
        </w:rPr>
        <w:sectPr w:rsidR="004E6762" w:rsidRPr="00C656FF" w:rsidSect="00351BF6">
          <w:pgSz w:w="11906" w:h="16838"/>
          <w:pgMar w:top="1134" w:right="424" w:bottom="1134" w:left="1985" w:header="709" w:footer="306" w:gutter="0"/>
          <w:cols w:space="708"/>
          <w:docGrid w:linePitch="360"/>
        </w:sectPr>
      </w:pPr>
    </w:p>
    <w:p w14:paraId="33D12411" w14:textId="77777777" w:rsidR="001B1519" w:rsidRPr="00C960CE" w:rsidRDefault="001B1519" w:rsidP="00AE0B70">
      <w:pPr>
        <w:rPr>
          <w:sz w:val="22"/>
          <w:szCs w:val="28"/>
        </w:rPr>
      </w:pPr>
    </w:p>
    <w:p w14:paraId="79617E5C" w14:textId="77777777" w:rsidR="004E6762" w:rsidRPr="00C960CE" w:rsidRDefault="002C18F5" w:rsidP="001B1519">
      <w:pPr>
        <w:jc w:val="center"/>
        <w:rPr>
          <w:sz w:val="28"/>
          <w:szCs w:val="28"/>
        </w:rPr>
      </w:pPr>
      <w:r>
        <w:rPr>
          <w:sz w:val="28"/>
          <w:szCs w:val="28"/>
        </w:rPr>
        <w:t>Таблица 2</w:t>
      </w:r>
      <w:r w:rsidR="00351BF6">
        <w:rPr>
          <w:sz w:val="28"/>
          <w:szCs w:val="28"/>
        </w:rPr>
        <w:t>9</w:t>
      </w:r>
      <w:r>
        <w:rPr>
          <w:sz w:val="28"/>
          <w:szCs w:val="28"/>
        </w:rPr>
        <w:t xml:space="preserve"> - </w:t>
      </w:r>
      <w:r w:rsidR="004E6762" w:rsidRPr="00C960CE">
        <w:rPr>
          <w:sz w:val="28"/>
          <w:szCs w:val="28"/>
        </w:rPr>
        <w:t>Результаты</w:t>
      </w:r>
      <w:r w:rsidR="003D4EC8" w:rsidRPr="00C960CE">
        <w:rPr>
          <w:sz w:val="28"/>
          <w:szCs w:val="28"/>
        </w:rPr>
        <w:t xml:space="preserve"> </w:t>
      </w:r>
      <w:r w:rsidR="004E6762" w:rsidRPr="00C960CE">
        <w:rPr>
          <w:sz w:val="28"/>
          <w:szCs w:val="28"/>
        </w:rPr>
        <w:t>расчета</w:t>
      </w:r>
      <w:r w:rsidR="003D4EC8" w:rsidRPr="00C960CE">
        <w:rPr>
          <w:sz w:val="28"/>
          <w:szCs w:val="28"/>
        </w:rPr>
        <w:t xml:space="preserve"> </w:t>
      </w:r>
      <w:r w:rsidR="004E6762" w:rsidRPr="00C960CE">
        <w:rPr>
          <w:sz w:val="28"/>
          <w:szCs w:val="28"/>
        </w:rPr>
        <w:t>массы</w:t>
      </w:r>
      <w:r w:rsidR="003D4EC8" w:rsidRPr="00C960CE">
        <w:rPr>
          <w:sz w:val="28"/>
          <w:szCs w:val="28"/>
        </w:rPr>
        <w:t xml:space="preserve"> </w:t>
      </w:r>
      <w:r w:rsidR="004E6762" w:rsidRPr="00C960CE">
        <w:rPr>
          <w:sz w:val="28"/>
          <w:szCs w:val="28"/>
        </w:rPr>
        <w:t>выбросов</w:t>
      </w:r>
      <w:r w:rsidR="003D4EC8" w:rsidRPr="00C960CE">
        <w:rPr>
          <w:sz w:val="28"/>
          <w:szCs w:val="28"/>
        </w:rPr>
        <w:t xml:space="preserve"> </w:t>
      </w:r>
      <w:r w:rsidR="004E6762" w:rsidRPr="00C960CE">
        <w:rPr>
          <w:sz w:val="28"/>
          <w:szCs w:val="28"/>
        </w:rPr>
        <w:t>основных</w:t>
      </w:r>
      <w:r w:rsidR="003D4EC8" w:rsidRPr="00C960CE">
        <w:rPr>
          <w:sz w:val="28"/>
          <w:szCs w:val="28"/>
        </w:rPr>
        <w:t xml:space="preserve"> </w:t>
      </w:r>
      <w:r w:rsidR="004E6762" w:rsidRPr="00C960CE">
        <w:rPr>
          <w:sz w:val="28"/>
          <w:szCs w:val="28"/>
        </w:rPr>
        <w:t>парниковых</w:t>
      </w:r>
      <w:r w:rsidR="003D4EC8" w:rsidRPr="00C960CE">
        <w:rPr>
          <w:sz w:val="28"/>
          <w:szCs w:val="28"/>
        </w:rPr>
        <w:t xml:space="preserve"> </w:t>
      </w:r>
      <w:r w:rsidR="004E6762" w:rsidRPr="00C960CE">
        <w:rPr>
          <w:sz w:val="28"/>
          <w:szCs w:val="28"/>
        </w:rPr>
        <w:t>газов</w:t>
      </w:r>
      <w:r w:rsidR="003D4EC8" w:rsidRPr="00C960CE">
        <w:rPr>
          <w:sz w:val="28"/>
          <w:szCs w:val="28"/>
        </w:rPr>
        <w:t xml:space="preserve"> </w:t>
      </w:r>
      <w:r w:rsidR="004E6762" w:rsidRPr="00C960CE">
        <w:rPr>
          <w:sz w:val="28"/>
          <w:szCs w:val="28"/>
        </w:rPr>
        <w:t>по</w:t>
      </w:r>
      <w:r w:rsidR="003D4EC8" w:rsidRPr="00C960CE">
        <w:rPr>
          <w:sz w:val="28"/>
          <w:szCs w:val="28"/>
        </w:rPr>
        <w:t xml:space="preserve"> </w:t>
      </w:r>
      <w:r w:rsidR="004E6762" w:rsidRPr="00C960CE">
        <w:rPr>
          <w:sz w:val="28"/>
          <w:szCs w:val="28"/>
        </w:rPr>
        <w:t>проектному</w:t>
      </w:r>
      <w:r w:rsidR="003D4EC8" w:rsidRPr="00C960CE">
        <w:rPr>
          <w:sz w:val="28"/>
          <w:szCs w:val="28"/>
        </w:rPr>
        <w:t xml:space="preserve"> </w:t>
      </w:r>
      <w:r w:rsidR="004E6762" w:rsidRPr="00C960CE">
        <w:rPr>
          <w:sz w:val="28"/>
          <w:szCs w:val="28"/>
        </w:rPr>
        <w:t>расчетному</w:t>
      </w:r>
      <w:r w:rsidR="003D4EC8" w:rsidRPr="00C960CE">
        <w:rPr>
          <w:sz w:val="28"/>
          <w:szCs w:val="28"/>
        </w:rPr>
        <w:t xml:space="preserve"> </w:t>
      </w:r>
      <w:r w:rsidR="001B1519" w:rsidRPr="00C960CE">
        <w:rPr>
          <w:sz w:val="28"/>
          <w:szCs w:val="28"/>
        </w:rPr>
        <w:t>сценарию</w:t>
      </w:r>
    </w:p>
    <w:p w14:paraId="2C3975A0" w14:textId="77777777" w:rsidR="000D074C" w:rsidRPr="00C960CE" w:rsidRDefault="000D074C" w:rsidP="00AE0B70">
      <w:pPr>
        <w:rPr>
          <w:sz w:val="28"/>
          <w:szCs w:val="28"/>
        </w:rPr>
      </w:pPr>
    </w:p>
    <w:tbl>
      <w:tblPr>
        <w:tblW w:w="1516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697"/>
        <w:gridCol w:w="697"/>
        <w:gridCol w:w="697"/>
        <w:gridCol w:w="697"/>
        <w:gridCol w:w="696"/>
        <w:gridCol w:w="696"/>
        <w:gridCol w:w="696"/>
        <w:gridCol w:w="696"/>
        <w:gridCol w:w="696"/>
        <w:gridCol w:w="696"/>
        <w:gridCol w:w="696"/>
        <w:gridCol w:w="696"/>
        <w:gridCol w:w="696"/>
        <w:gridCol w:w="696"/>
        <w:gridCol w:w="696"/>
        <w:gridCol w:w="696"/>
        <w:gridCol w:w="696"/>
        <w:gridCol w:w="696"/>
        <w:gridCol w:w="922"/>
      </w:tblGrid>
      <w:tr w:rsidR="004E6762" w:rsidRPr="00C960CE" w14:paraId="13F1535E" w14:textId="77777777" w:rsidTr="000D074C">
        <w:tc>
          <w:tcPr>
            <w:tcW w:w="1707" w:type="dxa"/>
            <w:vMerge w:val="restart"/>
            <w:tcBorders>
              <w:top w:val="single" w:sz="4" w:space="0" w:color="auto"/>
            </w:tcBorders>
            <w:shd w:val="clear" w:color="auto" w:fill="auto"/>
            <w:tcMar>
              <w:left w:w="57" w:type="dxa"/>
              <w:right w:w="28" w:type="dxa"/>
            </w:tcMar>
          </w:tcPr>
          <w:p w14:paraId="33624BAD" w14:textId="77777777" w:rsidR="004E6762" w:rsidRPr="00C960CE" w:rsidRDefault="004E6762" w:rsidP="001B1519">
            <w:pPr>
              <w:jc w:val="center"/>
            </w:pPr>
            <w:r w:rsidRPr="00C960CE">
              <w:t>Тип</w:t>
            </w:r>
            <w:r w:rsidR="003D4EC8" w:rsidRPr="00C960CE">
              <w:t xml:space="preserve"> </w:t>
            </w:r>
            <w:r w:rsidRPr="00C960CE">
              <w:t>АТС</w:t>
            </w:r>
          </w:p>
        </w:tc>
        <w:tc>
          <w:tcPr>
            <w:tcW w:w="13454" w:type="dxa"/>
            <w:gridSpan w:val="19"/>
            <w:tcBorders>
              <w:top w:val="single" w:sz="4" w:space="0" w:color="auto"/>
            </w:tcBorders>
            <w:shd w:val="clear" w:color="auto" w:fill="auto"/>
            <w:tcMar>
              <w:left w:w="57" w:type="dxa"/>
              <w:right w:w="28" w:type="dxa"/>
            </w:tcMar>
          </w:tcPr>
          <w:p w14:paraId="5CFDE970" w14:textId="77777777" w:rsidR="004E6762" w:rsidRPr="00C960CE" w:rsidRDefault="004E6762" w:rsidP="000D074C">
            <w:pPr>
              <w:jc w:val="center"/>
            </w:pPr>
            <w:r w:rsidRPr="00C960CE">
              <w:t>Масса</w:t>
            </w:r>
            <w:r w:rsidR="003D4EC8" w:rsidRPr="00C960CE">
              <w:t xml:space="preserve"> </w:t>
            </w:r>
            <w:r w:rsidRPr="00C960CE">
              <w:t>выбросов</w:t>
            </w:r>
            <w:r w:rsidR="003D4EC8" w:rsidRPr="00C960CE">
              <w:t xml:space="preserve"> </w:t>
            </w:r>
            <w:r w:rsidRPr="00C960CE">
              <w:t>парниковых</w:t>
            </w:r>
            <w:r w:rsidR="003D4EC8" w:rsidRPr="00C960CE">
              <w:t xml:space="preserve"> </w:t>
            </w:r>
            <w:r w:rsidRPr="00C960CE">
              <w:t>газов,</w:t>
            </w:r>
            <w:r w:rsidR="003D4EC8" w:rsidRPr="00C960CE">
              <w:t xml:space="preserve"> </w:t>
            </w:r>
            <w:r w:rsidRPr="00C960CE">
              <w:t>тыс.</w:t>
            </w:r>
            <w:r w:rsidR="003D4EC8" w:rsidRPr="00C960CE">
              <w:t xml:space="preserve"> </w:t>
            </w:r>
            <w:r w:rsidRPr="00C960CE">
              <w:t>т</w:t>
            </w:r>
            <w:r w:rsidR="003D4EC8" w:rsidRPr="00C960CE">
              <w:t xml:space="preserve"> </w:t>
            </w:r>
            <w:r w:rsidRPr="00C960CE">
              <w:rPr>
                <w:lang w:val="en-US"/>
              </w:rPr>
              <w:t>CO</w:t>
            </w:r>
            <w:r w:rsidRPr="00C960CE">
              <w:rPr>
                <w:vertAlign w:val="subscript"/>
              </w:rPr>
              <w:t>2</w:t>
            </w:r>
            <w:r w:rsidRPr="00C960CE">
              <w:t>-эквивалента</w:t>
            </w:r>
            <w:r w:rsidR="003D4EC8" w:rsidRPr="00C960CE">
              <w:t xml:space="preserve"> </w:t>
            </w:r>
            <w:r w:rsidRPr="00C960CE">
              <w:t>(проектный</w:t>
            </w:r>
            <w:r w:rsidR="003D4EC8" w:rsidRPr="00C960CE">
              <w:t xml:space="preserve"> </w:t>
            </w:r>
            <w:r w:rsidRPr="00C960CE">
              <w:t>расчетный</w:t>
            </w:r>
            <w:r w:rsidR="003D4EC8" w:rsidRPr="00C960CE">
              <w:t xml:space="preserve"> </w:t>
            </w:r>
            <w:r w:rsidRPr="00C960CE">
              <w:t>сценарий)</w:t>
            </w:r>
            <w:r w:rsidR="003D4EC8" w:rsidRPr="00C960CE">
              <w:t xml:space="preserve"> </w:t>
            </w:r>
            <w:r w:rsidRPr="00C960CE">
              <w:t>на</w:t>
            </w:r>
            <w:r w:rsidR="003D4EC8" w:rsidRPr="00C960CE">
              <w:t xml:space="preserve"> </w:t>
            </w:r>
            <w:r w:rsidRPr="00C960CE">
              <w:t>начало</w:t>
            </w:r>
            <w:r w:rsidR="003D4EC8" w:rsidRPr="00C960CE">
              <w:t xml:space="preserve"> </w:t>
            </w:r>
            <w:r w:rsidRPr="00C960CE">
              <w:t>года</w:t>
            </w:r>
          </w:p>
        </w:tc>
      </w:tr>
      <w:tr w:rsidR="004E6762" w:rsidRPr="00C960CE" w14:paraId="5513065A" w14:textId="77777777" w:rsidTr="000D074C">
        <w:tc>
          <w:tcPr>
            <w:tcW w:w="1707" w:type="dxa"/>
            <w:vMerge/>
            <w:shd w:val="clear" w:color="auto" w:fill="auto"/>
            <w:tcMar>
              <w:left w:w="57" w:type="dxa"/>
              <w:right w:w="28" w:type="dxa"/>
            </w:tcMar>
          </w:tcPr>
          <w:p w14:paraId="2C180348" w14:textId="77777777" w:rsidR="004E6762" w:rsidRPr="00C960CE" w:rsidRDefault="004E6762" w:rsidP="000D074C"/>
        </w:tc>
        <w:tc>
          <w:tcPr>
            <w:tcW w:w="697" w:type="dxa"/>
            <w:shd w:val="clear" w:color="auto" w:fill="auto"/>
            <w:tcMar>
              <w:left w:w="57" w:type="dxa"/>
              <w:right w:w="28" w:type="dxa"/>
            </w:tcMar>
          </w:tcPr>
          <w:p w14:paraId="3042BB99" w14:textId="77777777" w:rsidR="004E6762" w:rsidRPr="00C960CE" w:rsidRDefault="004E6762" w:rsidP="000D074C">
            <w:pPr>
              <w:jc w:val="center"/>
            </w:pPr>
            <w:r w:rsidRPr="00C960CE">
              <w:t>2016</w:t>
            </w:r>
          </w:p>
        </w:tc>
        <w:tc>
          <w:tcPr>
            <w:tcW w:w="697" w:type="dxa"/>
            <w:shd w:val="clear" w:color="auto" w:fill="auto"/>
            <w:tcMar>
              <w:left w:w="57" w:type="dxa"/>
              <w:right w:w="28" w:type="dxa"/>
            </w:tcMar>
          </w:tcPr>
          <w:p w14:paraId="0B239947" w14:textId="77777777" w:rsidR="004E6762" w:rsidRPr="00C960CE" w:rsidRDefault="004E6762" w:rsidP="000D074C">
            <w:pPr>
              <w:jc w:val="center"/>
            </w:pPr>
            <w:r w:rsidRPr="00C960CE">
              <w:t>2017</w:t>
            </w:r>
          </w:p>
        </w:tc>
        <w:tc>
          <w:tcPr>
            <w:tcW w:w="697" w:type="dxa"/>
            <w:shd w:val="clear" w:color="auto" w:fill="auto"/>
            <w:tcMar>
              <w:left w:w="57" w:type="dxa"/>
              <w:right w:w="28" w:type="dxa"/>
            </w:tcMar>
          </w:tcPr>
          <w:p w14:paraId="6FBBF136" w14:textId="77777777" w:rsidR="004E6762" w:rsidRPr="00C960CE" w:rsidRDefault="004E6762" w:rsidP="000D074C">
            <w:pPr>
              <w:jc w:val="center"/>
            </w:pPr>
            <w:r w:rsidRPr="00C960CE">
              <w:t>2018</w:t>
            </w:r>
          </w:p>
        </w:tc>
        <w:tc>
          <w:tcPr>
            <w:tcW w:w="697" w:type="dxa"/>
            <w:shd w:val="clear" w:color="auto" w:fill="auto"/>
            <w:tcMar>
              <w:left w:w="57" w:type="dxa"/>
              <w:right w:w="28" w:type="dxa"/>
            </w:tcMar>
          </w:tcPr>
          <w:p w14:paraId="18219C35" w14:textId="77777777" w:rsidR="004E6762" w:rsidRPr="00C960CE" w:rsidRDefault="004E6762" w:rsidP="000D074C">
            <w:pPr>
              <w:jc w:val="center"/>
            </w:pPr>
            <w:r w:rsidRPr="00C960CE">
              <w:t>2019</w:t>
            </w:r>
          </w:p>
        </w:tc>
        <w:tc>
          <w:tcPr>
            <w:tcW w:w="696" w:type="dxa"/>
            <w:shd w:val="clear" w:color="auto" w:fill="auto"/>
            <w:tcMar>
              <w:left w:w="57" w:type="dxa"/>
              <w:right w:w="28" w:type="dxa"/>
            </w:tcMar>
          </w:tcPr>
          <w:p w14:paraId="5C724CD5" w14:textId="77777777" w:rsidR="004E6762" w:rsidRPr="00C960CE" w:rsidRDefault="004E6762" w:rsidP="000D074C">
            <w:pPr>
              <w:jc w:val="center"/>
            </w:pPr>
            <w:r w:rsidRPr="00C960CE">
              <w:t>2020</w:t>
            </w:r>
          </w:p>
        </w:tc>
        <w:tc>
          <w:tcPr>
            <w:tcW w:w="696" w:type="dxa"/>
            <w:shd w:val="clear" w:color="auto" w:fill="auto"/>
            <w:tcMar>
              <w:left w:w="57" w:type="dxa"/>
              <w:right w:w="28" w:type="dxa"/>
            </w:tcMar>
          </w:tcPr>
          <w:p w14:paraId="27FA6E55" w14:textId="77777777" w:rsidR="004E6762" w:rsidRPr="00C960CE" w:rsidRDefault="004E6762" w:rsidP="000D074C">
            <w:pPr>
              <w:jc w:val="center"/>
            </w:pPr>
            <w:r w:rsidRPr="00C960CE">
              <w:t>2021</w:t>
            </w:r>
          </w:p>
        </w:tc>
        <w:tc>
          <w:tcPr>
            <w:tcW w:w="696" w:type="dxa"/>
            <w:shd w:val="clear" w:color="auto" w:fill="auto"/>
            <w:tcMar>
              <w:left w:w="57" w:type="dxa"/>
              <w:right w:w="28" w:type="dxa"/>
            </w:tcMar>
          </w:tcPr>
          <w:p w14:paraId="4D677C62" w14:textId="77777777" w:rsidR="004E6762" w:rsidRPr="00C960CE" w:rsidRDefault="004E6762" w:rsidP="000D074C">
            <w:pPr>
              <w:jc w:val="center"/>
            </w:pPr>
            <w:r w:rsidRPr="00C960CE">
              <w:t>2022</w:t>
            </w:r>
          </w:p>
        </w:tc>
        <w:tc>
          <w:tcPr>
            <w:tcW w:w="696" w:type="dxa"/>
            <w:shd w:val="clear" w:color="auto" w:fill="auto"/>
            <w:tcMar>
              <w:left w:w="57" w:type="dxa"/>
              <w:right w:w="28" w:type="dxa"/>
            </w:tcMar>
          </w:tcPr>
          <w:p w14:paraId="161B9CB6" w14:textId="77777777" w:rsidR="004E6762" w:rsidRPr="00C960CE" w:rsidRDefault="004E6762" w:rsidP="000D074C">
            <w:pPr>
              <w:jc w:val="center"/>
            </w:pPr>
            <w:r w:rsidRPr="00C960CE">
              <w:t>2023</w:t>
            </w:r>
          </w:p>
        </w:tc>
        <w:tc>
          <w:tcPr>
            <w:tcW w:w="696" w:type="dxa"/>
            <w:shd w:val="clear" w:color="auto" w:fill="auto"/>
            <w:tcMar>
              <w:left w:w="57" w:type="dxa"/>
              <w:right w:w="28" w:type="dxa"/>
            </w:tcMar>
          </w:tcPr>
          <w:p w14:paraId="3C57B52E" w14:textId="77777777" w:rsidR="004E6762" w:rsidRPr="00C960CE" w:rsidRDefault="004E6762" w:rsidP="000D074C">
            <w:pPr>
              <w:jc w:val="center"/>
            </w:pPr>
            <w:r w:rsidRPr="00C960CE">
              <w:t>2024</w:t>
            </w:r>
          </w:p>
        </w:tc>
        <w:tc>
          <w:tcPr>
            <w:tcW w:w="696" w:type="dxa"/>
            <w:shd w:val="clear" w:color="auto" w:fill="auto"/>
            <w:tcMar>
              <w:left w:w="57" w:type="dxa"/>
              <w:right w:w="28" w:type="dxa"/>
            </w:tcMar>
          </w:tcPr>
          <w:p w14:paraId="0BCE6EFF" w14:textId="77777777" w:rsidR="004E6762" w:rsidRPr="00C960CE" w:rsidRDefault="004E6762" w:rsidP="000D074C">
            <w:pPr>
              <w:jc w:val="center"/>
            </w:pPr>
            <w:r w:rsidRPr="00C960CE">
              <w:t>2025</w:t>
            </w:r>
          </w:p>
        </w:tc>
        <w:tc>
          <w:tcPr>
            <w:tcW w:w="696" w:type="dxa"/>
            <w:shd w:val="clear" w:color="auto" w:fill="auto"/>
            <w:tcMar>
              <w:left w:w="57" w:type="dxa"/>
              <w:right w:w="28" w:type="dxa"/>
            </w:tcMar>
          </w:tcPr>
          <w:p w14:paraId="0984D27B" w14:textId="77777777" w:rsidR="004E6762" w:rsidRPr="00C960CE" w:rsidRDefault="004E6762" w:rsidP="000D074C">
            <w:pPr>
              <w:jc w:val="center"/>
            </w:pPr>
            <w:r w:rsidRPr="00C960CE">
              <w:t>2026</w:t>
            </w:r>
          </w:p>
        </w:tc>
        <w:tc>
          <w:tcPr>
            <w:tcW w:w="696" w:type="dxa"/>
            <w:shd w:val="clear" w:color="auto" w:fill="auto"/>
            <w:tcMar>
              <w:left w:w="57" w:type="dxa"/>
              <w:right w:w="28" w:type="dxa"/>
            </w:tcMar>
          </w:tcPr>
          <w:p w14:paraId="478B61BF" w14:textId="77777777" w:rsidR="004E6762" w:rsidRPr="00C960CE" w:rsidRDefault="004E6762" w:rsidP="000D074C">
            <w:pPr>
              <w:jc w:val="center"/>
            </w:pPr>
            <w:r w:rsidRPr="00C960CE">
              <w:t>2027</w:t>
            </w:r>
          </w:p>
        </w:tc>
        <w:tc>
          <w:tcPr>
            <w:tcW w:w="696" w:type="dxa"/>
            <w:shd w:val="clear" w:color="auto" w:fill="auto"/>
            <w:tcMar>
              <w:left w:w="57" w:type="dxa"/>
              <w:right w:w="28" w:type="dxa"/>
            </w:tcMar>
          </w:tcPr>
          <w:p w14:paraId="4931A48B" w14:textId="77777777" w:rsidR="004E6762" w:rsidRPr="00C960CE" w:rsidRDefault="004E6762" w:rsidP="000D074C">
            <w:pPr>
              <w:jc w:val="center"/>
            </w:pPr>
            <w:r w:rsidRPr="00C960CE">
              <w:t>2028</w:t>
            </w:r>
          </w:p>
        </w:tc>
        <w:tc>
          <w:tcPr>
            <w:tcW w:w="696" w:type="dxa"/>
            <w:shd w:val="clear" w:color="auto" w:fill="auto"/>
            <w:tcMar>
              <w:left w:w="57" w:type="dxa"/>
              <w:right w:w="28" w:type="dxa"/>
            </w:tcMar>
          </w:tcPr>
          <w:p w14:paraId="10823F44" w14:textId="77777777" w:rsidR="004E6762" w:rsidRPr="00C960CE" w:rsidRDefault="004E6762" w:rsidP="000D074C">
            <w:pPr>
              <w:jc w:val="center"/>
            </w:pPr>
            <w:r w:rsidRPr="00C960CE">
              <w:t>2029</w:t>
            </w:r>
          </w:p>
        </w:tc>
        <w:tc>
          <w:tcPr>
            <w:tcW w:w="696" w:type="dxa"/>
            <w:shd w:val="clear" w:color="auto" w:fill="auto"/>
            <w:tcMar>
              <w:left w:w="57" w:type="dxa"/>
              <w:right w:w="28" w:type="dxa"/>
            </w:tcMar>
          </w:tcPr>
          <w:p w14:paraId="6FC1D437" w14:textId="77777777" w:rsidR="004E6762" w:rsidRPr="00C960CE" w:rsidRDefault="004E6762" w:rsidP="000D074C">
            <w:pPr>
              <w:jc w:val="center"/>
            </w:pPr>
            <w:r w:rsidRPr="00C960CE">
              <w:t>2030</w:t>
            </w:r>
          </w:p>
        </w:tc>
        <w:tc>
          <w:tcPr>
            <w:tcW w:w="696" w:type="dxa"/>
            <w:shd w:val="clear" w:color="auto" w:fill="auto"/>
            <w:tcMar>
              <w:left w:w="57" w:type="dxa"/>
              <w:right w:w="28" w:type="dxa"/>
            </w:tcMar>
          </w:tcPr>
          <w:p w14:paraId="79F72AE0" w14:textId="77777777" w:rsidR="004E6762" w:rsidRPr="00C960CE" w:rsidRDefault="004E6762" w:rsidP="000D074C">
            <w:pPr>
              <w:jc w:val="center"/>
            </w:pPr>
            <w:r w:rsidRPr="00C960CE">
              <w:t>2031</w:t>
            </w:r>
          </w:p>
        </w:tc>
        <w:tc>
          <w:tcPr>
            <w:tcW w:w="696" w:type="dxa"/>
            <w:shd w:val="clear" w:color="auto" w:fill="auto"/>
            <w:tcMar>
              <w:left w:w="57" w:type="dxa"/>
              <w:right w:w="28" w:type="dxa"/>
            </w:tcMar>
          </w:tcPr>
          <w:p w14:paraId="1A34DEF8" w14:textId="77777777" w:rsidR="004E6762" w:rsidRPr="00C960CE" w:rsidRDefault="004E6762" w:rsidP="000D074C">
            <w:pPr>
              <w:jc w:val="center"/>
            </w:pPr>
            <w:r w:rsidRPr="00C960CE">
              <w:t>2032</w:t>
            </w:r>
          </w:p>
        </w:tc>
        <w:tc>
          <w:tcPr>
            <w:tcW w:w="696" w:type="dxa"/>
            <w:shd w:val="clear" w:color="auto" w:fill="auto"/>
            <w:tcMar>
              <w:left w:w="57" w:type="dxa"/>
              <w:right w:w="28" w:type="dxa"/>
            </w:tcMar>
          </w:tcPr>
          <w:p w14:paraId="795A92DA" w14:textId="77777777" w:rsidR="004E6762" w:rsidRPr="00C960CE" w:rsidRDefault="004E6762" w:rsidP="000D074C">
            <w:pPr>
              <w:jc w:val="center"/>
            </w:pPr>
            <w:r w:rsidRPr="00C960CE">
              <w:t>2033</w:t>
            </w:r>
          </w:p>
        </w:tc>
        <w:tc>
          <w:tcPr>
            <w:tcW w:w="922" w:type="dxa"/>
            <w:shd w:val="clear" w:color="auto" w:fill="auto"/>
            <w:tcMar>
              <w:left w:w="57" w:type="dxa"/>
              <w:right w:w="28" w:type="dxa"/>
            </w:tcMar>
          </w:tcPr>
          <w:p w14:paraId="22C0AF55" w14:textId="77777777" w:rsidR="004E6762" w:rsidRPr="00C960CE" w:rsidRDefault="001B1519" w:rsidP="000D074C">
            <w:pPr>
              <w:jc w:val="center"/>
            </w:pPr>
            <w:r w:rsidRPr="00C960CE">
              <w:t>в</w:t>
            </w:r>
            <w:r w:rsidR="000D074C" w:rsidRPr="00C960CE">
              <w:t>сего</w:t>
            </w:r>
          </w:p>
        </w:tc>
      </w:tr>
      <w:tr w:rsidR="00611528" w:rsidRPr="00C960CE" w14:paraId="412D4CD7" w14:textId="77777777" w:rsidTr="000D074C">
        <w:tc>
          <w:tcPr>
            <w:tcW w:w="1707" w:type="dxa"/>
            <w:shd w:val="clear" w:color="auto" w:fill="auto"/>
            <w:tcMar>
              <w:left w:w="57" w:type="dxa"/>
              <w:right w:w="28" w:type="dxa"/>
            </w:tcMar>
          </w:tcPr>
          <w:p w14:paraId="55E7868E" w14:textId="77777777" w:rsidR="00611528" w:rsidRPr="00C960CE" w:rsidRDefault="00611528" w:rsidP="00611528">
            <w:pPr>
              <w:jc w:val="center"/>
            </w:pPr>
            <w:r w:rsidRPr="00C960CE">
              <w:t>1</w:t>
            </w:r>
          </w:p>
        </w:tc>
        <w:tc>
          <w:tcPr>
            <w:tcW w:w="697" w:type="dxa"/>
            <w:shd w:val="clear" w:color="auto" w:fill="auto"/>
            <w:tcMar>
              <w:left w:w="57" w:type="dxa"/>
              <w:right w:w="28" w:type="dxa"/>
            </w:tcMar>
          </w:tcPr>
          <w:p w14:paraId="2E21E9F3" w14:textId="77777777" w:rsidR="00611528" w:rsidRPr="00C960CE" w:rsidRDefault="00611528" w:rsidP="000D074C">
            <w:pPr>
              <w:jc w:val="center"/>
            </w:pPr>
            <w:r w:rsidRPr="00C960CE">
              <w:t>2</w:t>
            </w:r>
          </w:p>
        </w:tc>
        <w:tc>
          <w:tcPr>
            <w:tcW w:w="697" w:type="dxa"/>
            <w:shd w:val="clear" w:color="auto" w:fill="auto"/>
            <w:tcMar>
              <w:left w:w="57" w:type="dxa"/>
              <w:right w:w="28" w:type="dxa"/>
            </w:tcMar>
          </w:tcPr>
          <w:p w14:paraId="6618EC7C" w14:textId="77777777" w:rsidR="00611528" w:rsidRPr="00C960CE" w:rsidRDefault="00611528" w:rsidP="000D074C">
            <w:pPr>
              <w:jc w:val="center"/>
            </w:pPr>
            <w:r w:rsidRPr="00C960CE">
              <w:t>3</w:t>
            </w:r>
          </w:p>
        </w:tc>
        <w:tc>
          <w:tcPr>
            <w:tcW w:w="697" w:type="dxa"/>
            <w:shd w:val="clear" w:color="auto" w:fill="auto"/>
            <w:tcMar>
              <w:left w:w="57" w:type="dxa"/>
              <w:right w:w="28" w:type="dxa"/>
            </w:tcMar>
          </w:tcPr>
          <w:p w14:paraId="65354FC0" w14:textId="77777777" w:rsidR="00611528" w:rsidRPr="00C960CE" w:rsidRDefault="00611528" w:rsidP="000D074C">
            <w:pPr>
              <w:jc w:val="center"/>
            </w:pPr>
            <w:r w:rsidRPr="00C960CE">
              <w:t>4</w:t>
            </w:r>
          </w:p>
        </w:tc>
        <w:tc>
          <w:tcPr>
            <w:tcW w:w="697" w:type="dxa"/>
            <w:shd w:val="clear" w:color="auto" w:fill="auto"/>
            <w:tcMar>
              <w:left w:w="57" w:type="dxa"/>
              <w:right w:w="28" w:type="dxa"/>
            </w:tcMar>
          </w:tcPr>
          <w:p w14:paraId="49415882" w14:textId="77777777" w:rsidR="00611528" w:rsidRPr="00C960CE" w:rsidRDefault="00611528" w:rsidP="000D074C">
            <w:pPr>
              <w:jc w:val="center"/>
            </w:pPr>
            <w:r w:rsidRPr="00C960CE">
              <w:t>5</w:t>
            </w:r>
          </w:p>
        </w:tc>
        <w:tc>
          <w:tcPr>
            <w:tcW w:w="696" w:type="dxa"/>
            <w:shd w:val="clear" w:color="auto" w:fill="auto"/>
            <w:tcMar>
              <w:left w:w="57" w:type="dxa"/>
              <w:right w:w="28" w:type="dxa"/>
            </w:tcMar>
          </w:tcPr>
          <w:p w14:paraId="6AED524F" w14:textId="77777777" w:rsidR="00611528" w:rsidRPr="00C960CE" w:rsidRDefault="00611528" w:rsidP="000D074C">
            <w:pPr>
              <w:jc w:val="center"/>
            </w:pPr>
            <w:r w:rsidRPr="00C960CE">
              <w:t>6</w:t>
            </w:r>
          </w:p>
        </w:tc>
        <w:tc>
          <w:tcPr>
            <w:tcW w:w="696" w:type="dxa"/>
            <w:shd w:val="clear" w:color="auto" w:fill="auto"/>
            <w:tcMar>
              <w:left w:w="57" w:type="dxa"/>
              <w:right w:w="28" w:type="dxa"/>
            </w:tcMar>
          </w:tcPr>
          <w:p w14:paraId="2D7B8DCC" w14:textId="77777777" w:rsidR="00611528" w:rsidRPr="00C960CE" w:rsidRDefault="00611528" w:rsidP="000D074C">
            <w:pPr>
              <w:jc w:val="center"/>
            </w:pPr>
            <w:r w:rsidRPr="00C960CE">
              <w:t>7</w:t>
            </w:r>
          </w:p>
        </w:tc>
        <w:tc>
          <w:tcPr>
            <w:tcW w:w="696" w:type="dxa"/>
            <w:shd w:val="clear" w:color="auto" w:fill="auto"/>
            <w:tcMar>
              <w:left w:w="57" w:type="dxa"/>
              <w:right w:w="28" w:type="dxa"/>
            </w:tcMar>
          </w:tcPr>
          <w:p w14:paraId="77FB9091" w14:textId="77777777" w:rsidR="00611528" w:rsidRPr="00C960CE" w:rsidRDefault="00611528" w:rsidP="000D074C">
            <w:pPr>
              <w:jc w:val="center"/>
            </w:pPr>
            <w:r w:rsidRPr="00C960CE">
              <w:t>8</w:t>
            </w:r>
          </w:p>
        </w:tc>
        <w:tc>
          <w:tcPr>
            <w:tcW w:w="696" w:type="dxa"/>
            <w:shd w:val="clear" w:color="auto" w:fill="auto"/>
            <w:tcMar>
              <w:left w:w="57" w:type="dxa"/>
              <w:right w:w="28" w:type="dxa"/>
            </w:tcMar>
          </w:tcPr>
          <w:p w14:paraId="08E5F321" w14:textId="77777777" w:rsidR="00611528" w:rsidRPr="00C960CE" w:rsidRDefault="00611528" w:rsidP="000D074C">
            <w:pPr>
              <w:jc w:val="center"/>
            </w:pPr>
            <w:r w:rsidRPr="00C960CE">
              <w:t>9</w:t>
            </w:r>
          </w:p>
        </w:tc>
        <w:tc>
          <w:tcPr>
            <w:tcW w:w="696" w:type="dxa"/>
            <w:shd w:val="clear" w:color="auto" w:fill="auto"/>
            <w:tcMar>
              <w:left w:w="57" w:type="dxa"/>
              <w:right w:w="28" w:type="dxa"/>
            </w:tcMar>
          </w:tcPr>
          <w:p w14:paraId="78ACF48E" w14:textId="77777777" w:rsidR="00611528" w:rsidRPr="00C960CE" w:rsidRDefault="00611528" w:rsidP="000D074C">
            <w:pPr>
              <w:jc w:val="center"/>
            </w:pPr>
            <w:r w:rsidRPr="00C960CE">
              <w:t>10</w:t>
            </w:r>
          </w:p>
        </w:tc>
        <w:tc>
          <w:tcPr>
            <w:tcW w:w="696" w:type="dxa"/>
            <w:shd w:val="clear" w:color="auto" w:fill="auto"/>
            <w:tcMar>
              <w:left w:w="57" w:type="dxa"/>
              <w:right w:w="28" w:type="dxa"/>
            </w:tcMar>
          </w:tcPr>
          <w:p w14:paraId="1E2ED4F0" w14:textId="77777777" w:rsidR="00611528" w:rsidRPr="00C960CE" w:rsidRDefault="00611528" w:rsidP="000D074C">
            <w:pPr>
              <w:jc w:val="center"/>
            </w:pPr>
            <w:r w:rsidRPr="00C960CE">
              <w:t>11</w:t>
            </w:r>
          </w:p>
        </w:tc>
        <w:tc>
          <w:tcPr>
            <w:tcW w:w="696" w:type="dxa"/>
            <w:shd w:val="clear" w:color="auto" w:fill="auto"/>
            <w:tcMar>
              <w:left w:w="57" w:type="dxa"/>
              <w:right w:w="28" w:type="dxa"/>
            </w:tcMar>
          </w:tcPr>
          <w:p w14:paraId="05ABBDA7" w14:textId="77777777" w:rsidR="00611528" w:rsidRPr="00C960CE" w:rsidRDefault="00611528" w:rsidP="000D074C">
            <w:pPr>
              <w:jc w:val="center"/>
            </w:pPr>
            <w:r w:rsidRPr="00C960CE">
              <w:t>12</w:t>
            </w:r>
          </w:p>
        </w:tc>
        <w:tc>
          <w:tcPr>
            <w:tcW w:w="696" w:type="dxa"/>
            <w:shd w:val="clear" w:color="auto" w:fill="auto"/>
            <w:tcMar>
              <w:left w:w="57" w:type="dxa"/>
              <w:right w:w="28" w:type="dxa"/>
            </w:tcMar>
          </w:tcPr>
          <w:p w14:paraId="28976791" w14:textId="77777777" w:rsidR="00611528" w:rsidRPr="00C960CE" w:rsidRDefault="00611528" w:rsidP="000D074C">
            <w:pPr>
              <w:jc w:val="center"/>
            </w:pPr>
            <w:r w:rsidRPr="00C960CE">
              <w:t>13</w:t>
            </w:r>
          </w:p>
        </w:tc>
        <w:tc>
          <w:tcPr>
            <w:tcW w:w="696" w:type="dxa"/>
            <w:shd w:val="clear" w:color="auto" w:fill="auto"/>
            <w:tcMar>
              <w:left w:w="57" w:type="dxa"/>
              <w:right w:w="28" w:type="dxa"/>
            </w:tcMar>
          </w:tcPr>
          <w:p w14:paraId="536CEC7B" w14:textId="77777777" w:rsidR="00611528" w:rsidRPr="00C960CE" w:rsidRDefault="00611528" w:rsidP="000D074C">
            <w:pPr>
              <w:jc w:val="center"/>
            </w:pPr>
            <w:r w:rsidRPr="00C960CE">
              <w:t>14</w:t>
            </w:r>
          </w:p>
        </w:tc>
        <w:tc>
          <w:tcPr>
            <w:tcW w:w="696" w:type="dxa"/>
            <w:shd w:val="clear" w:color="auto" w:fill="auto"/>
            <w:tcMar>
              <w:left w:w="57" w:type="dxa"/>
              <w:right w:w="28" w:type="dxa"/>
            </w:tcMar>
          </w:tcPr>
          <w:p w14:paraId="14B91D7A" w14:textId="77777777" w:rsidR="00611528" w:rsidRPr="00C960CE" w:rsidRDefault="00611528" w:rsidP="000D074C">
            <w:pPr>
              <w:jc w:val="center"/>
            </w:pPr>
            <w:r w:rsidRPr="00C960CE">
              <w:t>15</w:t>
            </w:r>
          </w:p>
        </w:tc>
        <w:tc>
          <w:tcPr>
            <w:tcW w:w="696" w:type="dxa"/>
            <w:shd w:val="clear" w:color="auto" w:fill="auto"/>
            <w:tcMar>
              <w:left w:w="57" w:type="dxa"/>
              <w:right w:w="28" w:type="dxa"/>
            </w:tcMar>
          </w:tcPr>
          <w:p w14:paraId="1CAC8F4A" w14:textId="77777777" w:rsidR="00611528" w:rsidRPr="00C960CE" w:rsidRDefault="00611528" w:rsidP="000D074C">
            <w:pPr>
              <w:jc w:val="center"/>
            </w:pPr>
            <w:r w:rsidRPr="00C960CE">
              <w:t>16</w:t>
            </w:r>
          </w:p>
        </w:tc>
        <w:tc>
          <w:tcPr>
            <w:tcW w:w="696" w:type="dxa"/>
            <w:shd w:val="clear" w:color="auto" w:fill="auto"/>
            <w:tcMar>
              <w:left w:w="57" w:type="dxa"/>
              <w:right w:w="28" w:type="dxa"/>
            </w:tcMar>
          </w:tcPr>
          <w:p w14:paraId="2301C5AD" w14:textId="77777777" w:rsidR="00611528" w:rsidRPr="00C960CE" w:rsidRDefault="00611528" w:rsidP="000D074C">
            <w:pPr>
              <w:jc w:val="center"/>
            </w:pPr>
            <w:r w:rsidRPr="00C960CE">
              <w:t>17</w:t>
            </w:r>
          </w:p>
        </w:tc>
        <w:tc>
          <w:tcPr>
            <w:tcW w:w="696" w:type="dxa"/>
            <w:shd w:val="clear" w:color="auto" w:fill="auto"/>
            <w:tcMar>
              <w:left w:w="57" w:type="dxa"/>
              <w:right w:w="28" w:type="dxa"/>
            </w:tcMar>
          </w:tcPr>
          <w:p w14:paraId="160955BE" w14:textId="77777777" w:rsidR="00611528" w:rsidRPr="00C960CE" w:rsidRDefault="00611528" w:rsidP="000D074C">
            <w:pPr>
              <w:jc w:val="center"/>
            </w:pPr>
            <w:r w:rsidRPr="00C960CE">
              <w:t>18</w:t>
            </w:r>
          </w:p>
        </w:tc>
        <w:tc>
          <w:tcPr>
            <w:tcW w:w="696" w:type="dxa"/>
            <w:shd w:val="clear" w:color="auto" w:fill="auto"/>
            <w:tcMar>
              <w:left w:w="57" w:type="dxa"/>
              <w:right w:w="28" w:type="dxa"/>
            </w:tcMar>
          </w:tcPr>
          <w:p w14:paraId="7F2B0FF8" w14:textId="77777777" w:rsidR="00611528" w:rsidRPr="00C960CE" w:rsidRDefault="00611528" w:rsidP="000D074C">
            <w:pPr>
              <w:jc w:val="center"/>
            </w:pPr>
            <w:r w:rsidRPr="00C960CE">
              <w:t>19</w:t>
            </w:r>
          </w:p>
        </w:tc>
        <w:tc>
          <w:tcPr>
            <w:tcW w:w="922" w:type="dxa"/>
            <w:shd w:val="clear" w:color="auto" w:fill="auto"/>
            <w:tcMar>
              <w:left w:w="57" w:type="dxa"/>
              <w:right w:w="28" w:type="dxa"/>
            </w:tcMar>
          </w:tcPr>
          <w:p w14:paraId="321094E8" w14:textId="77777777" w:rsidR="00611528" w:rsidRPr="00C960CE" w:rsidRDefault="00611528" w:rsidP="000D074C">
            <w:pPr>
              <w:jc w:val="center"/>
            </w:pPr>
            <w:r w:rsidRPr="00C960CE">
              <w:t>20</w:t>
            </w:r>
          </w:p>
        </w:tc>
      </w:tr>
      <w:tr w:rsidR="004E6762" w:rsidRPr="00C960CE" w14:paraId="613C4099" w14:textId="77777777" w:rsidTr="000D074C">
        <w:tc>
          <w:tcPr>
            <w:tcW w:w="1707" w:type="dxa"/>
            <w:shd w:val="clear" w:color="auto" w:fill="auto"/>
            <w:tcMar>
              <w:left w:w="57" w:type="dxa"/>
              <w:right w:w="28" w:type="dxa"/>
            </w:tcMar>
          </w:tcPr>
          <w:p w14:paraId="01E9B5AB" w14:textId="77777777" w:rsidR="004E6762" w:rsidRPr="00C960CE" w:rsidRDefault="004E6762" w:rsidP="000D074C">
            <w:r w:rsidRPr="00C960CE">
              <w:t>Легковые</w:t>
            </w:r>
            <w:r w:rsidR="003D4EC8" w:rsidRPr="00C960CE">
              <w:t xml:space="preserve"> </w:t>
            </w:r>
            <w:r w:rsidRPr="00C960CE">
              <w:t>автомобили</w:t>
            </w:r>
          </w:p>
        </w:tc>
        <w:tc>
          <w:tcPr>
            <w:tcW w:w="697" w:type="dxa"/>
            <w:shd w:val="clear" w:color="auto" w:fill="auto"/>
            <w:tcMar>
              <w:left w:w="57" w:type="dxa"/>
              <w:right w:w="28" w:type="dxa"/>
            </w:tcMar>
          </w:tcPr>
          <w:p w14:paraId="7DEB0143" w14:textId="77777777" w:rsidR="004E6762" w:rsidRPr="00C960CE" w:rsidRDefault="004E6762" w:rsidP="000D074C">
            <w:pPr>
              <w:jc w:val="center"/>
            </w:pPr>
            <w:r w:rsidRPr="00C960CE">
              <w:t>1</w:t>
            </w:r>
            <w:r w:rsidR="003D4EC8" w:rsidRPr="00C960CE">
              <w:t xml:space="preserve"> </w:t>
            </w:r>
            <w:r w:rsidRPr="00C960CE">
              <w:t>879,4</w:t>
            </w:r>
          </w:p>
        </w:tc>
        <w:tc>
          <w:tcPr>
            <w:tcW w:w="697" w:type="dxa"/>
            <w:shd w:val="clear" w:color="auto" w:fill="auto"/>
            <w:tcMar>
              <w:left w:w="57" w:type="dxa"/>
              <w:right w:w="28" w:type="dxa"/>
            </w:tcMar>
          </w:tcPr>
          <w:p w14:paraId="3B9C649F" w14:textId="77777777" w:rsidR="004E6762" w:rsidRPr="00C960CE" w:rsidRDefault="004E6762" w:rsidP="000D074C">
            <w:pPr>
              <w:jc w:val="center"/>
            </w:pPr>
            <w:r w:rsidRPr="00C960CE">
              <w:t>1</w:t>
            </w:r>
            <w:r w:rsidR="003D4EC8" w:rsidRPr="00C960CE">
              <w:t xml:space="preserve"> </w:t>
            </w:r>
            <w:r w:rsidRPr="00C960CE">
              <w:t>837,7</w:t>
            </w:r>
          </w:p>
        </w:tc>
        <w:tc>
          <w:tcPr>
            <w:tcW w:w="697" w:type="dxa"/>
            <w:shd w:val="clear" w:color="auto" w:fill="auto"/>
            <w:tcMar>
              <w:left w:w="57" w:type="dxa"/>
              <w:right w:w="28" w:type="dxa"/>
            </w:tcMar>
          </w:tcPr>
          <w:p w14:paraId="79CD0D49" w14:textId="77777777" w:rsidR="004E6762" w:rsidRPr="00C960CE" w:rsidRDefault="004E6762" w:rsidP="000D074C">
            <w:pPr>
              <w:jc w:val="center"/>
            </w:pPr>
            <w:r w:rsidRPr="00C960CE">
              <w:t>1</w:t>
            </w:r>
            <w:r w:rsidR="003D4EC8" w:rsidRPr="00C960CE">
              <w:t xml:space="preserve"> </w:t>
            </w:r>
            <w:r w:rsidRPr="00C960CE">
              <w:t>790,0</w:t>
            </w:r>
          </w:p>
        </w:tc>
        <w:tc>
          <w:tcPr>
            <w:tcW w:w="697" w:type="dxa"/>
            <w:shd w:val="clear" w:color="auto" w:fill="auto"/>
            <w:tcMar>
              <w:left w:w="57" w:type="dxa"/>
              <w:right w:w="28" w:type="dxa"/>
            </w:tcMar>
          </w:tcPr>
          <w:p w14:paraId="4A83AE71" w14:textId="77777777" w:rsidR="004E6762" w:rsidRPr="00C960CE" w:rsidRDefault="004E6762" w:rsidP="000D074C">
            <w:pPr>
              <w:jc w:val="center"/>
            </w:pPr>
            <w:r w:rsidRPr="00C960CE">
              <w:t>1</w:t>
            </w:r>
            <w:r w:rsidR="003D4EC8" w:rsidRPr="00C960CE">
              <w:t xml:space="preserve"> </w:t>
            </w:r>
            <w:r w:rsidRPr="00C960CE">
              <w:t>732,6</w:t>
            </w:r>
          </w:p>
        </w:tc>
        <w:tc>
          <w:tcPr>
            <w:tcW w:w="696" w:type="dxa"/>
            <w:shd w:val="clear" w:color="auto" w:fill="auto"/>
            <w:tcMar>
              <w:left w:w="57" w:type="dxa"/>
              <w:right w:w="28" w:type="dxa"/>
            </w:tcMar>
          </w:tcPr>
          <w:p w14:paraId="38C807E2" w14:textId="77777777" w:rsidR="004E6762" w:rsidRPr="00C960CE" w:rsidRDefault="004E6762" w:rsidP="000D074C">
            <w:pPr>
              <w:jc w:val="center"/>
            </w:pPr>
            <w:r w:rsidRPr="00C960CE">
              <w:t>1</w:t>
            </w:r>
            <w:r w:rsidR="003D4EC8" w:rsidRPr="00C960CE">
              <w:t xml:space="preserve"> </w:t>
            </w:r>
            <w:r w:rsidRPr="00C960CE">
              <w:t>727,2</w:t>
            </w:r>
          </w:p>
        </w:tc>
        <w:tc>
          <w:tcPr>
            <w:tcW w:w="696" w:type="dxa"/>
            <w:shd w:val="clear" w:color="auto" w:fill="auto"/>
            <w:tcMar>
              <w:left w:w="57" w:type="dxa"/>
              <w:right w:w="28" w:type="dxa"/>
            </w:tcMar>
          </w:tcPr>
          <w:p w14:paraId="6CE332FA" w14:textId="77777777" w:rsidR="004E6762" w:rsidRPr="00C960CE" w:rsidRDefault="004E6762" w:rsidP="000D074C">
            <w:pPr>
              <w:jc w:val="center"/>
            </w:pPr>
            <w:r w:rsidRPr="00C960CE">
              <w:t>1</w:t>
            </w:r>
            <w:r w:rsidR="003D4EC8" w:rsidRPr="00C960CE">
              <w:t xml:space="preserve"> </w:t>
            </w:r>
            <w:r w:rsidRPr="00C960CE">
              <w:t>719,9</w:t>
            </w:r>
          </w:p>
        </w:tc>
        <w:tc>
          <w:tcPr>
            <w:tcW w:w="696" w:type="dxa"/>
            <w:shd w:val="clear" w:color="auto" w:fill="auto"/>
            <w:tcMar>
              <w:left w:w="57" w:type="dxa"/>
              <w:right w:w="28" w:type="dxa"/>
            </w:tcMar>
          </w:tcPr>
          <w:p w14:paraId="6327A4C4" w14:textId="77777777" w:rsidR="004E6762" w:rsidRPr="00C960CE" w:rsidRDefault="004E6762" w:rsidP="000D074C">
            <w:pPr>
              <w:jc w:val="center"/>
            </w:pPr>
            <w:r w:rsidRPr="00C960CE">
              <w:t>1</w:t>
            </w:r>
            <w:r w:rsidR="003D4EC8" w:rsidRPr="00C960CE">
              <w:t xml:space="preserve"> </w:t>
            </w:r>
            <w:r w:rsidRPr="00C960CE">
              <w:t>711,4</w:t>
            </w:r>
          </w:p>
        </w:tc>
        <w:tc>
          <w:tcPr>
            <w:tcW w:w="696" w:type="dxa"/>
            <w:shd w:val="clear" w:color="auto" w:fill="auto"/>
            <w:tcMar>
              <w:left w:w="57" w:type="dxa"/>
              <w:right w:w="28" w:type="dxa"/>
            </w:tcMar>
          </w:tcPr>
          <w:p w14:paraId="02E8EE77" w14:textId="77777777" w:rsidR="004E6762" w:rsidRPr="00C960CE" w:rsidRDefault="004E6762" w:rsidP="000D074C">
            <w:pPr>
              <w:jc w:val="center"/>
            </w:pPr>
            <w:r w:rsidRPr="00C960CE">
              <w:t>1</w:t>
            </w:r>
            <w:r w:rsidR="003D4EC8" w:rsidRPr="00C960CE">
              <w:t xml:space="preserve"> </w:t>
            </w:r>
            <w:r w:rsidRPr="00C960CE">
              <w:t>701,6</w:t>
            </w:r>
          </w:p>
        </w:tc>
        <w:tc>
          <w:tcPr>
            <w:tcW w:w="696" w:type="dxa"/>
            <w:shd w:val="clear" w:color="auto" w:fill="auto"/>
            <w:tcMar>
              <w:left w:w="57" w:type="dxa"/>
              <w:right w:w="28" w:type="dxa"/>
            </w:tcMar>
          </w:tcPr>
          <w:p w14:paraId="3D10F6FD" w14:textId="77777777" w:rsidR="004E6762" w:rsidRPr="00C960CE" w:rsidRDefault="004E6762" w:rsidP="000D074C">
            <w:pPr>
              <w:jc w:val="center"/>
            </w:pPr>
            <w:r w:rsidRPr="00C960CE">
              <w:t>1</w:t>
            </w:r>
            <w:r w:rsidR="003D4EC8" w:rsidRPr="00C960CE">
              <w:t xml:space="preserve"> </w:t>
            </w:r>
            <w:r w:rsidRPr="00C960CE">
              <w:t>711,4</w:t>
            </w:r>
          </w:p>
        </w:tc>
        <w:tc>
          <w:tcPr>
            <w:tcW w:w="696" w:type="dxa"/>
            <w:shd w:val="clear" w:color="auto" w:fill="auto"/>
            <w:tcMar>
              <w:left w:w="57" w:type="dxa"/>
              <w:right w:w="28" w:type="dxa"/>
            </w:tcMar>
          </w:tcPr>
          <w:p w14:paraId="4EE024C0" w14:textId="77777777" w:rsidR="004E6762" w:rsidRPr="00C960CE" w:rsidRDefault="004E6762" w:rsidP="000D074C">
            <w:pPr>
              <w:jc w:val="center"/>
            </w:pPr>
            <w:r w:rsidRPr="00C960CE">
              <w:t>1</w:t>
            </w:r>
            <w:r w:rsidR="003D4EC8" w:rsidRPr="00C960CE">
              <w:t xml:space="preserve"> </w:t>
            </w:r>
            <w:r w:rsidRPr="00C960CE">
              <w:t>721,1</w:t>
            </w:r>
          </w:p>
        </w:tc>
        <w:tc>
          <w:tcPr>
            <w:tcW w:w="696" w:type="dxa"/>
            <w:shd w:val="clear" w:color="auto" w:fill="auto"/>
            <w:tcMar>
              <w:left w:w="57" w:type="dxa"/>
              <w:right w:w="28" w:type="dxa"/>
            </w:tcMar>
          </w:tcPr>
          <w:p w14:paraId="07EEA641" w14:textId="77777777" w:rsidR="004E6762" w:rsidRPr="00C960CE" w:rsidRDefault="004E6762" w:rsidP="000D074C">
            <w:pPr>
              <w:jc w:val="center"/>
            </w:pPr>
            <w:r w:rsidRPr="00C960CE">
              <w:t>1</w:t>
            </w:r>
            <w:r w:rsidR="003D4EC8" w:rsidRPr="00C960CE">
              <w:t xml:space="preserve"> </w:t>
            </w:r>
            <w:r w:rsidRPr="00C960CE">
              <w:t>729,4</w:t>
            </w:r>
          </w:p>
        </w:tc>
        <w:tc>
          <w:tcPr>
            <w:tcW w:w="696" w:type="dxa"/>
            <w:shd w:val="clear" w:color="auto" w:fill="auto"/>
            <w:tcMar>
              <w:left w:w="57" w:type="dxa"/>
              <w:right w:w="28" w:type="dxa"/>
            </w:tcMar>
          </w:tcPr>
          <w:p w14:paraId="696CD08C" w14:textId="77777777" w:rsidR="004E6762" w:rsidRPr="00C960CE" w:rsidRDefault="004E6762" w:rsidP="000D074C">
            <w:pPr>
              <w:jc w:val="center"/>
            </w:pPr>
            <w:r w:rsidRPr="00C960CE">
              <w:t>1</w:t>
            </w:r>
            <w:r w:rsidR="003D4EC8" w:rsidRPr="00C960CE">
              <w:t xml:space="preserve"> </w:t>
            </w:r>
            <w:r w:rsidRPr="00C960CE">
              <w:t>737,5</w:t>
            </w:r>
          </w:p>
        </w:tc>
        <w:tc>
          <w:tcPr>
            <w:tcW w:w="696" w:type="dxa"/>
            <w:shd w:val="clear" w:color="auto" w:fill="auto"/>
            <w:tcMar>
              <w:left w:w="57" w:type="dxa"/>
              <w:right w:w="28" w:type="dxa"/>
            </w:tcMar>
          </w:tcPr>
          <w:p w14:paraId="0E8968E6" w14:textId="77777777" w:rsidR="004E6762" w:rsidRPr="00C960CE" w:rsidRDefault="004E6762" w:rsidP="000D074C">
            <w:pPr>
              <w:jc w:val="center"/>
            </w:pPr>
            <w:r w:rsidRPr="00C960CE">
              <w:t>1</w:t>
            </w:r>
            <w:r w:rsidR="003D4EC8" w:rsidRPr="00C960CE">
              <w:t xml:space="preserve"> </w:t>
            </w:r>
            <w:r w:rsidRPr="00C960CE">
              <w:t>745,4</w:t>
            </w:r>
          </w:p>
        </w:tc>
        <w:tc>
          <w:tcPr>
            <w:tcW w:w="696" w:type="dxa"/>
            <w:shd w:val="clear" w:color="auto" w:fill="auto"/>
            <w:tcMar>
              <w:left w:w="57" w:type="dxa"/>
              <w:right w:w="28" w:type="dxa"/>
            </w:tcMar>
          </w:tcPr>
          <w:p w14:paraId="4889F175" w14:textId="77777777" w:rsidR="004E6762" w:rsidRPr="00C960CE" w:rsidRDefault="004E6762" w:rsidP="000D074C">
            <w:pPr>
              <w:jc w:val="center"/>
            </w:pPr>
            <w:r w:rsidRPr="00C960CE">
              <w:t>1</w:t>
            </w:r>
            <w:r w:rsidR="003D4EC8" w:rsidRPr="00C960CE">
              <w:t xml:space="preserve"> </w:t>
            </w:r>
            <w:r w:rsidRPr="00C960CE">
              <w:t>753,1</w:t>
            </w:r>
          </w:p>
        </w:tc>
        <w:tc>
          <w:tcPr>
            <w:tcW w:w="696" w:type="dxa"/>
            <w:shd w:val="clear" w:color="auto" w:fill="auto"/>
            <w:tcMar>
              <w:left w:w="57" w:type="dxa"/>
              <w:right w:w="28" w:type="dxa"/>
            </w:tcMar>
          </w:tcPr>
          <w:p w14:paraId="6F00EE4B" w14:textId="77777777" w:rsidR="004E6762" w:rsidRPr="00C960CE" w:rsidRDefault="004E6762" w:rsidP="000D074C">
            <w:pPr>
              <w:jc w:val="center"/>
            </w:pPr>
            <w:r w:rsidRPr="00C960CE">
              <w:t>1</w:t>
            </w:r>
            <w:r w:rsidR="003D4EC8" w:rsidRPr="00C960CE">
              <w:t xml:space="preserve"> </w:t>
            </w:r>
            <w:r w:rsidRPr="00C960CE">
              <w:t>764,9</w:t>
            </w:r>
          </w:p>
        </w:tc>
        <w:tc>
          <w:tcPr>
            <w:tcW w:w="696" w:type="dxa"/>
            <w:shd w:val="clear" w:color="auto" w:fill="auto"/>
            <w:tcMar>
              <w:left w:w="57" w:type="dxa"/>
              <w:right w:w="28" w:type="dxa"/>
            </w:tcMar>
          </w:tcPr>
          <w:p w14:paraId="11C29674" w14:textId="77777777" w:rsidR="004E6762" w:rsidRPr="00C960CE" w:rsidRDefault="004E6762" w:rsidP="000D074C">
            <w:pPr>
              <w:jc w:val="center"/>
            </w:pPr>
            <w:r w:rsidRPr="00C960CE">
              <w:t>1</w:t>
            </w:r>
            <w:r w:rsidR="003D4EC8" w:rsidRPr="00C960CE">
              <w:t xml:space="preserve"> </w:t>
            </w:r>
            <w:r w:rsidRPr="00C960CE">
              <w:t>772,0</w:t>
            </w:r>
          </w:p>
        </w:tc>
        <w:tc>
          <w:tcPr>
            <w:tcW w:w="696" w:type="dxa"/>
            <w:shd w:val="clear" w:color="auto" w:fill="auto"/>
            <w:tcMar>
              <w:left w:w="57" w:type="dxa"/>
              <w:right w:w="28" w:type="dxa"/>
            </w:tcMar>
          </w:tcPr>
          <w:p w14:paraId="7112A67F" w14:textId="77777777" w:rsidR="004E6762" w:rsidRPr="00C960CE" w:rsidRDefault="004E6762" w:rsidP="000D074C">
            <w:pPr>
              <w:jc w:val="center"/>
            </w:pPr>
            <w:r w:rsidRPr="00C960CE">
              <w:t>1</w:t>
            </w:r>
            <w:r w:rsidR="003D4EC8" w:rsidRPr="00C960CE">
              <w:t xml:space="preserve"> </w:t>
            </w:r>
            <w:r w:rsidRPr="00C960CE">
              <w:t>779,0</w:t>
            </w:r>
          </w:p>
        </w:tc>
        <w:tc>
          <w:tcPr>
            <w:tcW w:w="696" w:type="dxa"/>
            <w:shd w:val="clear" w:color="auto" w:fill="auto"/>
            <w:tcMar>
              <w:left w:w="57" w:type="dxa"/>
              <w:right w:w="28" w:type="dxa"/>
            </w:tcMar>
          </w:tcPr>
          <w:p w14:paraId="738A457A" w14:textId="77777777" w:rsidR="004E6762" w:rsidRPr="00C960CE" w:rsidRDefault="004E6762" w:rsidP="000D074C">
            <w:pPr>
              <w:jc w:val="center"/>
            </w:pPr>
            <w:r w:rsidRPr="00C960CE">
              <w:t>1</w:t>
            </w:r>
            <w:r w:rsidR="003D4EC8" w:rsidRPr="00C960CE">
              <w:t xml:space="preserve"> </w:t>
            </w:r>
            <w:r w:rsidRPr="00C960CE">
              <w:t>784,7</w:t>
            </w:r>
          </w:p>
        </w:tc>
        <w:tc>
          <w:tcPr>
            <w:tcW w:w="922" w:type="dxa"/>
            <w:shd w:val="clear" w:color="auto" w:fill="auto"/>
            <w:tcMar>
              <w:left w:w="57" w:type="dxa"/>
              <w:right w:w="28" w:type="dxa"/>
            </w:tcMar>
          </w:tcPr>
          <w:p w14:paraId="1A985687" w14:textId="77777777" w:rsidR="004E6762" w:rsidRPr="00C960CE" w:rsidRDefault="004E6762" w:rsidP="000D074C">
            <w:pPr>
              <w:jc w:val="center"/>
            </w:pPr>
            <w:r w:rsidRPr="00C960CE">
              <w:t>31</w:t>
            </w:r>
            <w:r w:rsidR="003D4EC8" w:rsidRPr="00C960CE">
              <w:t xml:space="preserve"> </w:t>
            </w:r>
            <w:r w:rsidRPr="00C960CE">
              <w:t>598,3</w:t>
            </w:r>
          </w:p>
        </w:tc>
      </w:tr>
      <w:tr w:rsidR="004E6762" w:rsidRPr="00C960CE" w14:paraId="5386D7A2" w14:textId="77777777" w:rsidTr="000D074C">
        <w:tc>
          <w:tcPr>
            <w:tcW w:w="1707" w:type="dxa"/>
            <w:shd w:val="clear" w:color="auto" w:fill="auto"/>
            <w:tcMar>
              <w:left w:w="57" w:type="dxa"/>
              <w:right w:w="28" w:type="dxa"/>
            </w:tcMar>
          </w:tcPr>
          <w:p w14:paraId="5F871954" w14:textId="77777777" w:rsidR="004E6762" w:rsidRPr="00C960CE" w:rsidRDefault="004E6762" w:rsidP="000D074C">
            <w:r w:rsidRPr="00C960CE">
              <w:t>Грузовые</w:t>
            </w:r>
            <w:r w:rsidR="003D4EC8" w:rsidRPr="00C960CE">
              <w:t xml:space="preserve"> </w:t>
            </w:r>
            <w:r w:rsidRPr="00C960CE">
              <w:t>автомобили</w:t>
            </w:r>
            <w:r w:rsidR="003D4EC8" w:rsidRPr="00C960CE">
              <w:t xml:space="preserve"> </w:t>
            </w:r>
            <w:r w:rsidRPr="00C960CE">
              <w:t>и</w:t>
            </w:r>
            <w:r w:rsidR="003D4EC8" w:rsidRPr="00C960CE">
              <w:t xml:space="preserve"> </w:t>
            </w:r>
            <w:r w:rsidRPr="00C960CE">
              <w:t>автобусы</w:t>
            </w:r>
            <w:r w:rsidR="003D4EC8" w:rsidRPr="00C960CE">
              <w:t xml:space="preserve"> </w:t>
            </w:r>
            <w:r w:rsidRPr="00C960CE">
              <w:t>массой</w:t>
            </w:r>
            <w:r w:rsidR="003D4EC8" w:rsidRPr="00C960CE">
              <w:t xml:space="preserve"> </w:t>
            </w:r>
            <w:r w:rsidRPr="00C960CE">
              <w:t>≤3,5</w:t>
            </w:r>
            <w:r w:rsidR="003D4EC8" w:rsidRPr="00C960CE">
              <w:t xml:space="preserve"> </w:t>
            </w:r>
            <w:r w:rsidRPr="00C960CE">
              <w:t>т</w:t>
            </w:r>
          </w:p>
        </w:tc>
        <w:tc>
          <w:tcPr>
            <w:tcW w:w="697" w:type="dxa"/>
            <w:shd w:val="clear" w:color="auto" w:fill="auto"/>
            <w:tcMar>
              <w:left w:w="57" w:type="dxa"/>
              <w:right w:w="28" w:type="dxa"/>
            </w:tcMar>
          </w:tcPr>
          <w:p w14:paraId="5CE38CFF" w14:textId="77777777" w:rsidR="004E6762" w:rsidRPr="00C960CE" w:rsidRDefault="004E6762" w:rsidP="000D074C">
            <w:pPr>
              <w:jc w:val="center"/>
            </w:pPr>
            <w:r w:rsidRPr="00C960CE">
              <w:t>79,7</w:t>
            </w:r>
          </w:p>
        </w:tc>
        <w:tc>
          <w:tcPr>
            <w:tcW w:w="697" w:type="dxa"/>
            <w:shd w:val="clear" w:color="auto" w:fill="auto"/>
            <w:tcMar>
              <w:left w:w="57" w:type="dxa"/>
              <w:right w:w="28" w:type="dxa"/>
            </w:tcMar>
          </w:tcPr>
          <w:p w14:paraId="20A4F88B" w14:textId="77777777" w:rsidR="004E6762" w:rsidRPr="00C960CE" w:rsidRDefault="004E6762" w:rsidP="000D074C">
            <w:pPr>
              <w:jc w:val="center"/>
            </w:pPr>
            <w:r w:rsidRPr="00C960CE">
              <w:t>76,7</w:t>
            </w:r>
          </w:p>
        </w:tc>
        <w:tc>
          <w:tcPr>
            <w:tcW w:w="697" w:type="dxa"/>
            <w:shd w:val="clear" w:color="auto" w:fill="auto"/>
            <w:tcMar>
              <w:left w:w="57" w:type="dxa"/>
              <w:right w:w="28" w:type="dxa"/>
            </w:tcMar>
          </w:tcPr>
          <w:p w14:paraId="73DFA12B" w14:textId="77777777" w:rsidR="004E6762" w:rsidRPr="00C960CE" w:rsidRDefault="004E6762" w:rsidP="000D074C">
            <w:pPr>
              <w:jc w:val="center"/>
            </w:pPr>
            <w:r w:rsidRPr="00C960CE">
              <w:t>68,7</w:t>
            </w:r>
          </w:p>
        </w:tc>
        <w:tc>
          <w:tcPr>
            <w:tcW w:w="697" w:type="dxa"/>
            <w:shd w:val="clear" w:color="auto" w:fill="auto"/>
            <w:tcMar>
              <w:left w:w="57" w:type="dxa"/>
              <w:right w:w="28" w:type="dxa"/>
            </w:tcMar>
          </w:tcPr>
          <w:p w14:paraId="6536E30F" w14:textId="77777777" w:rsidR="004E6762" w:rsidRPr="00C960CE" w:rsidRDefault="004E6762" w:rsidP="000D074C">
            <w:pPr>
              <w:jc w:val="center"/>
            </w:pPr>
            <w:r w:rsidRPr="00C960CE">
              <w:t>60,0</w:t>
            </w:r>
          </w:p>
        </w:tc>
        <w:tc>
          <w:tcPr>
            <w:tcW w:w="696" w:type="dxa"/>
            <w:shd w:val="clear" w:color="auto" w:fill="auto"/>
            <w:tcMar>
              <w:left w:w="57" w:type="dxa"/>
              <w:right w:w="28" w:type="dxa"/>
            </w:tcMar>
          </w:tcPr>
          <w:p w14:paraId="05B19AC8" w14:textId="77777777" w:rsidR="004E6762" w:rsidRPr="00C960CE" w:rsidRDefault="004E6762" w:rsidP="000D074C">
            <w:pPr>
              <w:jc w:val="center"/>
            </w:pPr>
            <w:r w:rsidRPr="00C960CE">
              <w:t>61,7</w:t>
            </w:r>
          </w:p>
        </w:tc>
        <w:tc>
          <w:tcPr>
            <w:tcW w:w="696" w:type="dxa"/>
            <w:shd w:val="clear" w:color="auto" w:fill="auto"/>
            <w:tcMar>
              <w:left w:w="57" w:type="dxa"/>
              <w:right w:w="28" w:type="dxa"/>
            </w:tcMar>
          </w:tcPr>
          <w:p w14:paraId="098BA674" w14:textId="77777777" w:rsidR="004E6762" w:rsidRPr="00C960CE" w:rsidRDefault="004E6762" w:rsidP="000D074C">
            <w:pPr>
              <w:jc w:val="center"/>
            </w:pPr>
            <w:r w:rsidRPr="00C960CE">
              <w:t>63,4</w:t>
            </w:r>
          </w:p>
        </w:tc>
        <w:tc>
          <w:tcPr>
            <w:tcW w:w="696" w:type="dxa"/>
            <w:shd w:val="clear" w:color="auto" w:fill="auto"/>
            <w:tcMar>
              <w:left w:w="57" w:type="dxa"/>
              <w:right w:w="28" w:type="dxa"/>
            </w:tcMar>
          </w:tcPr>
          <w:p w14:paraId="4D7D61AB" w14:textId="77777777" w:rsidR="004E6762" w:rsidRPr="00C960CE" w:rsidRDefault="004E6762" w:rsidP="000D074C">
            <w:pPr>
              <w:jc w:val="center"/>
            </w:pPr>
            <w:r w:rsidRPr="00C960CE">
              <w:t>65,2</w:t>
            </w:r>
          </w:p>
        </w:tc>
        <w:tc>
          <w:tcPr>
            <w:tcW w:w="696" w:type="dxa"/>
            <w:shd w:val="clear" w:color="auto" w:fill="auto"/>
            <w:tcMar>
              <w:left w:w="57" w:type="dxa"/>
              <w:right w:w="28" w:type="dxa"/>
            </w:tcMar>
          </w:tcPr>
          <w:p w14:paraId="5E18B96E" w14:textId="77777777" w:rsidR="004E6762" w:rsidRPr="00C960CE" w:rsidRDefault="004E6762" w:rsidP="000D074C">
            <w:pPr>
              <w:jc w:val="center"/>
            </w:pPr>
            <w:r w:rsidRPr="00C960CE">
              <w:t>67,0</w:t>
            </w:r>
          </w:p>
        </w:tc>
        <w:tc>
          <w:tcPr>
            <w:tcW w:w="696" w:type="dxa"/>
            <w:shd w:val="clear" w:color="auto" w:fill="auto"/>
            <w:tcMar>
              <w:left w:w="57" w:type="dxa"/>
              <w:right w:w="28" w:type="dxa"/>
            </w:tcMar>
          </w:tcPr>
          <w:p w14:paraId="758EA8C5" w14:textId="77777777" w:rsidR="004E6762" w:rsidRPr="00C960CE" w:rsidRDefault="004E6762" w:rsidP="000D074C">
            <w:pPr>
              <w:jc w:val="center"/>
            </w:pPr>
            <w:r w:rsidRPr="00C960CE">
              <w:t>68,9</w:t>
            </w:r>
          </w:p>
        </w:tc>
        <w:tc>
          <w:tcPr>
            <w:tcW w:w="696" w:type="dxa"/>
            <w:shd w:val="clear" w:color="auto" w:fill="auto"/>
            <w:tcMar>
              <w:left w:w="57" w:type="dxa"/>
              <w:right w:w="28" w:type="dxa"/>
            </w:tcMar>
          </w:tcPr>
          <w:p w14:paraId="7CED7869" w14:textId="77777777" w:rsidR="004E6762" w:rsidRPr="00C960CE" w:rsidRDefault="004E6762" w:rsidP="000D074C">
            <w:pPr>
              <w:jc w:val="center"/>
            </w:pPr>
            <w:r w:rsidRPr="00C960CE">
              <w:t>70,8</w:t>
            </w:r>
          </w:p>
        </w:tc>
        <w:tc>
          <w:tcPr>
            <w:tcW w:w="696" w:type="dxa"/>
            <w:shd w:val="clear" w:color="auto" w:fill="auto"/>
            <w:tcMar>
              <w:left w:w="57" w:type="dxa"/>
              <w:right w:w="28" w:type="dxa"/>
            </w:tcMar>
          </w:tcPr>
          <w:p w14:paraId="3D31553F" w14:textId="77777777" w:rsidR="004E6762" w:rsidRPr="00C960CE" w:rsidRDefault="004E6762" w:rsidP="000D074C">
            <w:pPr>
              <w:jc w:val="center"/>
            </w:pPr>
            <w:r w:rsidRPr="00C960CE">
              <w:t>72,8</w:t>
            </w:r>
          </w:p>
        </w:tc>
        <w:tc>
          <w:tcPr>
            <w:tcW w:w="696" w:type="dxa"/>
            <w:shd w:val="clear" w:color="auto" w:fill="auto"/>
            <w:tcMar>
              <w:left w:w="57" w:type="dxa"/>
              <w:right w:w="28" w:type="dxa"/>
            </w:tcMar>
          </w:tcPr>
          <w:p w14:paraId="28A02A87" w14:textId="77777777" w:rsidR="004E6762" w:rsidRPr="00C960CE" w:rsidRDefault="004E6762" w:rsidP="000D074C">
            <w:pPr>
              <w:jc w:val="center"/>
            </w:pPr>
            <w:r w:rsidRPr="00C960CE">
              <w:t>74,8</w:t>
            </w:r>
          </w:p>
        </w:tc>
        <w:tc>
          <w:tcPr>
            <w:tcW w:w="696" w:type="dxa"/>
            <w:shd w:val="clear" w:color="auto" w:fill="auto"/>
            <w:tcMar>
              <w:left w:w="57" w:type="dxa"/>
              <w:right w:w="28" w:type="dxa"/>
            </w:tcMar>
          </w:tcPr>
          <w:p w14:paraId="238C5250" w14:textId="77777777" w:rsidR="004E6762" w:rsidRPr="00C960CE" w:rsidRDefault="004E6762" w:rsidP="000D074C">
            <w:pPr>
              <w:jc w:val="center"/>
            </w:pPr>
            <w:r w:rsidRPr="00C960CE">
              <w:t>76,8</w:t>
            </w:r>
          </w:p>
        </w:tc>
        <w:tc>
          <w:tcPr>
            <w:tcW w:w="696" w:type="dxa"/>
            <w:shd w:val="clear" w:color="auto" w:fill="auto"/>
            <w:tcMar>
              <w:left w:w="57" w:type="dxa"/>
              <w:right w:w="28" w:type="dxa"/>
            </w:tcMar>
          </w:tcPr>
          <w:p w14:paraId="593E95A9" w14:textId="77777777" w:rsidR="004E6762" w:rsidRPr="00C960CE" w:rsidRDefault="004E6762" w:rsidP="000D074C">
            <w:pPr>
              <w:jc w:val="center"/>
            </w:pPr>
            <w:r w:rsidRPr="00C960CE">
              <w:t>78,9</w:t>
            </w:r>
          </w:p>
        </w:tc>
        <w:tc>
          <w:tcPr>
            <w:tcW w:w="696" w:type="dxa"/>
            <w:shd w:val="clear" w:color="auto" w:fill="auto"/>
            <w:tcMar>
              <w:left w:w="57" w:type="dxa"/>
              <w:right w:w="28" w:type="dxa"/>
            </w:tcMar>
          </w:tcPr>
          <w:p w14:paraId="510062FD" w14:textId="77777777" w:rsidR="004E6762" w:rsidRPr="00C960CE" w:rsidRDefault="004E6762" w:rsidP="000D074C">
            <w:pPr>
              <w:jc w:val="center"/>
            </w:pPr>
            <w:r w:rsidRPr="00C960CE">
              <w:t>81,0</w:t>
            </w:r>
          </w:p>
        </w:tc>
        <w:tc>
          <w:tcPr>
            <w:tcW w:w="696" w:type="dxa"/>
            <w:shd w:val="clear" w:color="auto" w:fill="auto"/>
            <w:tcMar>
              <w:left w:w="57" w:type="dxa"/>
              <w:right w:w="28" w:type="dxa"/>
            </w:tcMar>
          </w:tcPr>
          <w:p w14:paraId="16E261A6" w14:textId="77777777" w:rsidR="004E6762" w:rsidRPr="00C960CE" w:rsidRDefault="004E6762" w:rsidP="000D074C">
            <w:pPr>
              <w:jc w:val="center"/>
            </w:pPr>
            <w:r w:rsidRPr="00C960CE">
              <w:t>83,2</w:t>
            </w:r>
          </w:p>
        </w:tc>
        <w:tc>
          <w:tcPr>
            <w:tcW w:w="696" w:type="dxa"/>
            <w:shd w:val="clear" w:color="auto" w:fill="auto"/>
            <w:tcMar>
              <w:left w:w="57" w:type="dxa"/>
              <w:right w:w="28" w:type="dxa"/>
            </w:tcMar>
          </w:tcPr>
          <w:p w14:paraId="05C8D9B3" w14:textId="77777777" w:rsidR="004E6762" w:rsidRPr="00C960CE" w:rsidRDefault="004E6762" w:rsidP="000D074C">
            <w:pPr>
              <w:jc w:val="center"/>
            </w:pPr>
            <w:r w:rsidRPr="00C960CE">
              <w:t>85,3</w:t>
            </w:r>
          </w:p>
        </w:tc>
        <w:tc>
          <w:tcPr>
            <w:tcW w:w="696" w:type="dxa"/>
            <w:shd w:val="clear" w:color="auto" w:fill="auto"/>
            <w:tcMar>
              <w:left w:w="57" w:type="dxa"/>
              <w:right w:w="28" w:type="dxa"/>
            </w:tcMar>
          </w:tcPr>
          <w:p w14:paraId="05546AF1" w14:textId="77777777" w:rsidR="004E6762" w:rsidRPr="00C960CE" w:rsidRDefault="004E6762" w:rsidP="000D074C">
            <w:pPr>
              <w:jc w:val="center"/>
            </w:pPr>
            <w:r w:rsidRPr="00C960CE">
              <w:t>87,7</w:t>
            </w:r>
          </w:p>
        </w:tc>
        <w:tc>
          <w:tcPr>
            <w:tcW w:w="922" w:type="dxa"/>
            <w:shd w:val="clear" w:color="auto" w:fill="auto"/>
            <w:tcMar>
              <w:left w:w="57" w:type="dxa"/>
              <w:right w:w="28" w:type="dxa"/>
            </w:tcMar>
          </w:tcPr>
          <w:p w14:paraId="12975AE6" w14:textId="77777777" w:rsidR="004E6762" w:rsidRPr="00C960CE" w:rsidRDefault="004E6762" w:rsidP="000D074C">
            <w:pPr>
              <w:jc w:val="center"/>
            </w:pPr>
            <w:r w:rsidRPr="00C960CE">
              <w:t>1</w:t>
            </w:r>
            <w:r w:rsidR="003D4EC8" w:rsidRPr="00C960CE">
              <w:t xml:space="preserve"> </w:t>
            </w:r>
            <w:r w:rsidRPr="00C960CE">
              <w:t>322,5</w:t>
            </w:r>
          </w:p>
        </w:tc>
      </w:tr>
      <w:tr w:rsidR="004E6762" w:rsidRPr="00C960CE" w14:paraId="520515FE" w14:textId="77777777" w:rsidTr="000D074C">
        <w:tc>
          <w:tcPr>
            <w:tcW w:w="1707" w:type="dxa"/>
            <w:shd w:val="clear" w:color="auto" w:fill="auto"/>
            <w:tcMar>
              <w:left w:w="57" w:type="dxa"/>
              <w:right w:w="28" w:type="dxa"/>
            </w:tcMar>
          </w:tcPr>
          <w:p w14:paraId="770B56E3" w14:textId="77777777" w:rsidR="004E6762" w:rsidRPr="00C960CE" w:rsidRDefault="004E6762" w:rsidP="000D074C">
            <w:r w:rsidRPr="00C960CE">
              <w:t>Грузовые</w:t>
            </w:r>
            <w:r w:rsidR="003D4EC8" w:rsidRPr="00C960CE">
              <w:t xml:space="preserve"> </w:t>
            </w:r>
            <w:r w:rsidRPr="00C960CE">
              <w:t>автомобили</w:t>
            </w:r>
            <w:r w:rsidR="003D4EC8" w:rsidRPr="00C960CE">
              <w:t xml:space="preserve"> </w:t>
            </w:r>
            <w:r w:rsidRPr="00C960CE">
              <w:rPr>
                <w:lang w:val="en-US"/>
              </w:rPr>
              <w:t>&gt;</w:t>
            </w:r>
            <w:r w:rsidRPr="00C960CE">
              <w:t>3,5</w:t>
            </w:r>
            <w:r w:rsidR="003D4EC8" w:rsidRPr="00C960CE">
              <w:t xml:space="preserve"> </w:t>
            </w:r>
            <w:r w:rsidRPr="00C960CE">
              <w:t>т</w:t>
            </w:r>
          </w:p>
        </w:tc>
        <w:tc>
          <w:tcPr>
            <w:tcW w:w="697" w:type="dxa"/>
            <w:shd w:val="clear" w:color="auto" w:fill="auto"/>
            <w:tcMar>
              <w:left w:w="57" w:type="dxa"/>
              <w:right w:w="28" w:type="dxa"/>
            </w:tcMar>
          </w:tcPr>
          <w:p w14:paraId="09113808" w14:textId="77777777" w:rsidR="004E6762" w:rsidRPr="00C960CE" w:rsidRDefault="004E6762" w:rsidP="000D074C">
            <w:pPr>
              <w:jc w:val="center"/>
            </w:pPr>
            <w:r w:rsidRPr="00C960CE">
              <w:t>93,0</w:t>
            </w:r>
          </w:p>
        </w:tc>
        <w:tc>
          <w:tcPr>
            <w:tcW w:w="697" w:type="dxa"/>
            <w:shd w:val="clear" w:color="auto" w:fill="auto"/>
            <w:tcMar>
              <w:left w:w="57" w:type="dxa"/>
              <w:right w:w="28" w:type="dxa"/>
            </w:tcMar>
          </w:tcPr>
          <w:p w14:paraId="749F3E3B" w14:textId="77777777" w:rsidR="004E6762" w:rsidRPr="00C960CE" w:rsidRDefault="004E6762" w:rsidP="000D074C">
            <w:pPr>
              <w:jc w:val="center"/>
            </w:pPr>
            <w:r w:rsidRPr="00C960CE">
              <w:t>77,6</w:t>
            </w:r>
          </w:p>
        </w:tc>
        <w:tc>
          <w:tcPr>
            <w:tcW w:w="697" w:type="dxa"/>
            <w:shd w:val="clear" w:color="auto" w:fill="auto"/>
            <w:tcMar>
              <w:left w:w="57" w:type="dxa"/>
              <w:right w:w="28" w:type="dxa"/>
            </w:tcMar>
          </w:tcPr>
          <w:p w14:paraId="1C234789" w14:textId="77777777" w:rsidR="004E6762" w:rsidRPr="00C960CE" w:rsidRDefault="004E6762" w:rsidP="000D074C">
            <w:pPr>
              <w:jc w:val="center"/>
            </w:pPr>
            <w:r w:rsidRPr="00C960CE">
              <w:t>73,0</w:t>
            </w:r>
          </w:p>
        </w:tc>
        <w:tc>
          <w:tcPr>
            <w:tcW w:w="697" w:type="dxa"/>
            <w:shd w:val="clear" w:color="auto" w:fill="auto"/>
            <w:tcMar>
              <w:left w:w="57" w:type="dxa"/>
              <w:right w:w="28" w:type="dxa"/>
            </w:tcMar>
          </w:tcPr>
          <w:p w14:paraId="107C0E0B" w14:textId="77777777" w:rsidR="004E6762" w:rsidRPr="00C960CE" w:rsidRDefault="004E6762" w:rsidP="000D074C">
            <w:pPr>
              <w:jc w:val="center"/>
            </w:pPr>
            <w:r w:rsidRPr="00C960CE">
              <w:t>67,8</w:t>
            </w:r>
          </w:p>
        </w:tc>
        <w:tc>
          <w:tcPr>
            <w:tcW w:w="696" w:type="dxa"/>
            <w:shd w:val="clear" w:color="auto" w:fill="auto"/>
            <w:tcMar>
              <w:left w:w="57" w:type="dxa"/>
              <w:right w:w="28" w:type="dxa"/>
            </w:tcMar>
          </w:tcPr>
          <w:p w14:paraId="0233631D" w14:textId="77777777" w:rsidR="004E6762" w:rsidRPr="00C960CE" w:rsidRDefault="004E6762" w:rsidP="000D074C">
            <w:pPr>
              <w:jc w:val="center"/>
            </w:pPr>
            <w:r w:rsidRPr="00C960CE">
              <w:t>70,5</w:t>
            </w:r>
          </w:p>
        </w:tc>
        <w:tc>
          <w:tcPr>
            <w:tcW w:w="696" w:type="dxa"/>
            <w:shd w:val="clear" w:color="auto" w:fill="auto"/>
            <w:tcMar>
              <w:left w:w="57" w:type="dxa"/>
              <w:right w:w="28" w:type="dxa"/>
            </w:tcMar>
          </w:tcPr>
          <w:p w14:paraId="086DFBF9" w14:textId="77777777" w:rsidR="004E6762" w:rsidRPr="00C960CE" w:rsidRDefault="004E6762" w:rsidP="000D074C">
            <w:pPr>
              <w:jc w:val="center"/>
            </w:pPr>
            <w:r w:rsidRPr="00C960CE">
              <w:t>73,2</w:t>
            </w:r>
          </w:p>
        </w:tc>
        <w:tc>
          <w:tcPr>
            <w:tcW w:w="696" w:type="dxa"/>
            <w:shd w:val="clear" w:color="auto" w:fill="auto"/>
            <w:tcMar>
              <w:left w:w="57" w:type="dxa"/>
              <w:right w:w="28" w:type="dxa"/>
            </w:tcMar>
          </w:tcPr>
          <w:p w14:paraId="7E6827EB" w14:textId="77777777" w:rsidR="004E6762" w:rsidRPr="00C960CE" w:rsidRDefault="004E6762" w:rsidP="000D074C">
            <w:pPr>
              <w:jc w:val="center"/>
            </w:pPr>
            <w:r w:rsidRPr="00C960CE">
              <w:t>75,8</w:t>
            </w:r>
          </w:p>
        </w:tc>
        <w:tc>
          <w:tcPr>
            <w:tcW w:w="696" w:type="dxa"/>
            <w:shd w:val="clear" w:color="auto" w:fill="auto"/>
            <w:tcMar>
              <w:left w:w="57" w:type="dxa"/>
              <w:right w:w="28" w:type="dxa"/>
            </w:tcMar>
          </w:tcPr>
          <w:p w14:paraId="7CD0567F" w14:textId="77777777" w:rsidR="004E6762" w:rsidRPr="00C960CE" w:rsidRDefault="004E6762" w:rsidP="000D074C">
            <w:pPr>
              <w:jc w:val="center"/>
            </w:pPr>
            <w:r w:rsidRPr="00C960CE">
              <w:t>77,5</w:t>
            </w:r>
          </w:p>
        </w:tc>
        <w:tc>
          <w:tcPr>
            <w:tcW w:w="696" w:type="dxa"/>
            <w:shd w:val="clear" w:color="auto" w:fill="auto"/>
            <w:tcMar>
              <w:left w:w="57" w:type="dxa"/>
              <w:right w:w="28" w:type="dxa"/>
            </w:tcMar>
          </w:tcPr>
          <w:p w14:paraId="5F934C08" w14:textId="77777777" w:rsidR="004E6762" w:rsidRPr="00C960CE" w:rsidRDefault="004E6762" w:rsidP="000D074C">
            <w:pPr>
              <w:jc w:val="center"/>
            </w:pPr>
            <w:r w:rsidRPr="00C960CE">
              <w:t>79,1</w:t>
            </w:r>
          </w:p>
        </w:tc>
        <w:tc>
          <w:tcPr>
            <w:tcW w:w="696" w:type="dxa"/>
            <w:shd w:val="clear" w:color="auto" w:fill="auto"/>
            <w:tcMar>
              <w:left w:w="57" w:type="dxa"/>
              <w:right w:w="28" w:type="dxa"/>
            </w:tcMar>
          </w:tcPr>
          <w:p w14:paraId="30D8BF86" w14:textId="77777777" w:rsidR="004E6762" w:rsidRPr="00C960CE" w:rsidRDefault="004E6762" w:rsidP="000D074C">
            <w:pPr>
              <w:jc w:val="center"/>
            </w:pPr>
            <w:r w:rsidRPr="00C960CE">
              <w:t>80,6</w:t>
            </w:r>
          </w:p>
        </w:tc>
        <w:tc>
          <w:tcPr>
            <w:tcW w:w="696" w:type="dxa"/>
            <w:shd w:val="clear" w:color="auto" w:fill="auto"/>
            <w:tcMar>
              <w:left w:w="57" w:type="dxa"/>
              <w:right w:w="28" w:type="dxa"/>
            </w:tcMar>
          </w:tcPr>
          <w:p w14:paraId="063851BF" w14:textId="77777777" w:rsidR="004E6762" w:rsidRPr="00C960CE" w:rsidRDefault="004E6762" w:rsidP="000D074C">
            <w:pPr>
              <w:jc w:val="center"/>
            </w:pPr>
            <w:r w:rsidRPr="00C960CE">
              <w:t>82,0</w:t>
            </w:r>
          </w:p>
        </w:tc>
        <w:tc>
          <w:tcPr>
            <w:tcW w:w="696" w:type="dxa"/>
            <w:shd w:val="clear" w:color="auto" w:fill="auto"/>
            <w:tcMar>
              <w:left w:w="57" w:type="dxa"/>
              <w:right w:w="28" w:type="dxa"/>
            </w:tcMar>
          </w:tcPr>
          <w:p w14:paraId="39A4CC9A" w14:textId="77777777" w:rsidR="004E6762" w:rsidRPr="00C960CE" w:rsidRDefault="004E6762" w:rsidP="000D074C">
            <w:pPr>
              <w:jc w:val="center"/>
            </w:pPr>
            <w:r w:rsidRPr="00C960CE">
              <w:t>83,3</w:t>
            </w:r>
          </w:p>
        </w:tc>
        <w:tc>
          <w:tcPr>
            <w:tcW w:w="696" w:type="dxa"/>
            <w:shd w:val="clear" w:color="auto" w:fill="auto"/>
            <w:tcMar>
              <w:left w:w="57" w:type="dxa"/>
              <w:right w:w="28" w:type="dxa"/>
            </w:tcMar>
          </w:tcPr>
          <w:p w14:paraId="0249FCFA" w14:textId="77777777" w:rsidR="004E6762" w:rsidRPr="00C960CE" w:rsidRDefault="004E6762" w:rsidP="000D074C">
            <w:pPr>
              <w:jc w:val="center"/>
            </w:pPr>
            <w:r w:rsidRPr="00C960CE">
              <w:t>84,6</w:t>
            </w:r>
          </w:p>
        </w:tc>
        <w:tc>
          <w:tcPr>
            <w:tcW w:w="696" w:type="dxa"/>
            <w:shd w:val="clear" w:color="auto" w:fill="auto"/>
            <w:tcMar>
              <w:left w:w="57" w:type="dxa"/>
              <w:right w:w="28" w:type="dxa"/>
            </w:tcMar>
          </w:tcPr>
          <w:p w14:paraId="6B7AABCE" w14:textId="77777777" w:rsidR="004E6762" w:rsidRPr="00C960CE" w:rsidRDefault="004E6762" w:rsidP="000D074C">
            <w:pPr>
              <w:jc w:val="center"/>
            </w:pPr>
            <w:r w:rsidRPr="00C960CE">
              <w:t>87,4</w:t>
            </w:r>
          </w:p>
        </w:tc>
        <w:tc>
          <w:tcPr>
            <w:tcW w:w="696" w:type="dxa"/>
            <w:shd w:val="clear" w:color="auto" w:fill="auto"/>
            <w:tcMar>
              <w:left w:w="57" w:type="dxa"/>
              <w:right w:w="28" w:type="dxa"/>
            </w:tcMar>
          </w:tcPr>
          <w:p w14:paraId="5C1DE563" w14:textId="77777777" w:rsidR="004E6762" w:rsidRPr="00C960CE" w:rsidRDefault="004E6762" w:rsidP="000D074C">
            <w:pPr>
              <w:jc w:val="center"/>
            </w:pPr>
            <w:r w:rsidRPr="00C960CE">
              <w:t>90,2</w:t>
            </w:r>
          </w:p>
        </w:tc>
        <w:tc>
          <w:tcPr>
            <w:tcW w:w="696" w:type="dxa"/>
            <w:shd w:val="clear" w:color="auto" w:fill="auto"/>
            <w:tcMar>
              <w:left w:w="57" w:type="dxa"/>
              <w:right w:w="28" w:type="dxa"/>
            </w:tcMar>
          </w:tcPr>
          <w:p w14:paraId="01F5F8EF" w14:textId="77777777" w:rsidR="004E6762" w:rsidRPr="00C960CE" w:rsidRDefault="004E6762" w:rsidP="000D074C">
            <w:pPr>
              <w:jc w:val="center"/>
            </w:pPr>
            <w:r w:rsidRPr="00C960CE">
              <w:t>93,1</w:t>
            </w:r>
          </w:p>
        </w:tc>
        <w:tc>
          <w:tcPr>
            <w:tcW w:w="696" w:type="dxa"/>
            <w:shd w:val="clear" w:color="auto" w:fill="auto"/>
            <w:tcMar>
              <w:left w:w="57" w:type="dxa"/>
              <w:right w:w="28" w:type="dxa"/>
            </w:tcMar>
          </w:tcPr>
          <w:p w14:paraId="545BA6DD" w14:textId="77777777" w:rsidR="004E6762" w:rsidRPr="00C960CE" w:rsidRDefault="004E6762" w:rsidP="000D074C">
            <w:pPr>
              <w:jc w:val="center"/>
            </w:pPr>
            <w:r w:rsidRPr="00C960CE">
              <w:t>96,1</w:t>
            </w:r>
          </w:p>
        </w:tc>
        <w:tc>
          <w:tcPr>
            <w:tcW w:w="696" w:type="dxa"/>
            <w:shd w:val="clear" w:color="auto" w:fill="auto"/>
            <w:tcMar>
              <w:left w:w="57" w:type="dxa"/>
              <w:right w:w="28" w:type="dxa"/>
            </w:tcMar>
          </w:tcPr>
          <w:p w14:paraId="5B1D5569" w14:textId="77777777" w:rsidR="004E6762" w:rsidRPr="00C960CE" w:rsidRDefault="004E6762" w:rsidP="000D074C">
            <w:pPr>
              <w:jc w:val="center"/>
            </w:pPr>
            <w:r w:rsidRPr="00C960CE">
              <w:t>99,1</w:t>
            </w:r>
          </w:p>
        </w:tc>
        <w:tc>
          <w:tcPr>
            <w:tcW w:w="922" w:type="dxa"/>
            <w:shd w:val="clear" w:color="auto" w:fill="auto"/>
            <w:tcMar>
              <w:left w:w="57" w:type="dxa"/>
              <w:right w:w="28" w:type="dxa"/>
            </w:tcMar>
          </w:tcPr>
          <w:p w14:paraId="0F6287EC" w14:textId="77777777" w:rsidR="004E6762" w:rsidRPr="00C960CE" w:rsidRDefault="004E6762" w:rsidP="000D074C">
            <w:pPr>
              <w:jc w:val="center"/>
            </w:pPr>
            <w:r w:rsidRPr="00C960CE">
              <w:t>1</w:t>
            </w:r>
            <w:r w:rsidR="003D4EC8" w:rsidRPr="00C960CE">
              <w:t xml:space="preserve"> </w:t>
            </w:r>
            <w:r w:rsidRPr="00C960CE">
              <w:t>483,9</w:t>
            </w:r>
          </w:p>
        </w:tc>
      </w:tr>
      <w:tr w:rsidR="004E6762" w:rsidRPr="00C960CE" w14:paraId="51029F6C" w14:textId="77777777" w:rsidTr="000D074C">
        <w:tc>
          <w:tcPr>
            <w:tcW w:w="1707" w:type="dxa"/>
            <w:shd w:val="clear" w:color="auto" w:fill="auto"/>
            <w:tcMar>
              <w:left w:w="57" w:type="dxa"/>
              <w:right w:w="28" w:type="dxa"/>
            </w:tcMar>
          </w:tcPr>
          <w:p w14:paraId="28298006" w14:textId="77777777" w:rsidR="004E6762" w:rsidRPr="00C960CE" w:rsidRDefault="004E6762" w:rsidP="000D074C">
            <w:r w:rsidRPr="00C960CE">
              <w:t>Автобусы</w:t>
            </w:r>
            <w:r w:rsidR="003D4EC8" w:rsidRPr="00C960CE">
              <w:t xml:space="preserve"> </w:t>
            </w:r>
            <w:r w:rsidRPr="00C960CE">
              <w:rPr>
                <w:lang w:val="en-US"/>
              </w:rPr>
              <w:t>&gt;</w:t>
            </w:r>
            <w:r w:rsidRPr="00C960CE">
              <w:t>3,5</w:t>
            </w:r>
            <w:r w:rsidR="003D4EC8" w:rsidRPr="00C960CE">
              <w:t xml:space="preserve"> </w:t>
            </w:r>
            <w:r w:rsidRPr="00C960CE">
              <w:t>т</w:t>
            </w:r>
          </w:p>
        </w:tc>
        <w:tc>
          <w:tcPr>
            <w:tcW w:w="697" w:type="dxa"/>
            <w:shd w:val="clear" w:color="auto" w:fill="auto"/>
            <w:tcMar>
              <w:left w:w="57" w:type="dxa"/>
              <w:right w:w="28" w:type="dxa"/>
            </w:tcMar>
          </w:tcPr>
          <w:p w14:paraId="5B213C59" w14:textId="77777777" w:rsidR="004E6762" w:rsidRPr="00C960CE" w:rsidRDefault="004E6762" w:rsidP="000D074C">
            <w:pPr>
              <w:jc w:val="center"/>
            </w:pPr>
            <w:r w:rsidRPr="00C960CE">
              <w:t>100,1</w:t>
            </w:r>
          </w:p>
        </w:tc>
        <w:tc>
          <w:tcPr>
            <w:tcW w:w="697" w:type="dxa"/>
            <w:shd w:val="clear" w:color="auto" w:fill="auto"/>
            <w:tcMar>
              <w:left w:w="57" w:type="dxa"/>
              <w:right w:w="28" w:type="dxa"/>
            </w:tcMar>
          </w:tcPr>
          <w:p w14:paraId="2514F7D4" w14:textId="77777777" w:rsidR="004E6762" w:rsidRPr="00C960CE" w:rsidRDefault="004E6762" w:rsidP="000D074C">
            <w:pPr>
              <w:jc w:val="center"/>
            </w:pPr>
            <w:r w:rsidRPr="00C960CE">
              <w:t>98,2</w:t>
            </w:r>
          </w:p>
        </w:tc>
        <w:tc>
          <w:tcPr>
            <w:tcW w:w="697" w:type="dxa"/>
            <w:shd w:val="clear" w:color="auto" w:fill="auto"/>
            <w:tcMar>
              <w:left w:w="57" w:type="dxa"/>
              <w:right w:w="28" w:type="dxa"/>
            </w:tcMar>
          </w:tcPr>
          <w:p w14:paraId="30743D29" w14:textId="77777777" w:rsidR="004E6762" w:rsidRPr="00C960CE" w:rsidRDefault="004E6762" w:rsidP="000D074C">
            <w:pPr>
              <w:jc w:val="center"/>
            </w:pPr>
            <w:r w:rsidRPr="00C960CE">
              <w:t>99,2</w:t>
            </w:r>
          </w:p>
        </w:tc>
        <w:tc>
          <w:tcPr>
            <w:tcW w:w="697" w:type="dxa"/>
            <w:shd w:val="clear" w:color="auto" w:fill="auto"/>
            <w:tcMar>
              <w:left w:w="57" w:type="dxa"/>
              <w:right w:w="28" w:type="dxa"/>
            </w:tcMar>
          </w:tcPr>
          <w:p w14:paraId="765B09C2" w14:textId="77777777" w:rsidR="004E6762" w:rsidRPr="00C960CE" w:rsidRDefault="004E6762" w:rsidP="000D074C">
            <w:pPr>
              <w:jc w:val="center"/>
            </w:pPr>
            <w:r w:rsidRPr="00C960CE">
              <w:t>99,9</w:t>
            </w:r>
          </w:p>
        </w:tc>
        <w:tc>
          <w:tcPr>
            <w:tcW w:w="696" w:type="dxa"/>
            <w:shd w:val="clear" w:color="auto" w:fill="auto"/>
            <w:tcMar>
              <w:left w:w="57" w:type="dxa"/>
              <w:right w:w="28" w:type="dxa"/>
            </w:tcMar>
          </w:tcPr>
          <w:p w14:paraId="1D925CB4" w14:textId="77777777" w:rsidR="004E6762" w:rsidRPr="00C960CE" w:rsidRDefault="004E6762" w:rsidP="000D074C">
            <w:pPr>
              <w:jc w:val="center"/>
            </w:pPr>
            <w:r w:rsidRPr="00C960CE">
              <w:t>100,9</w:t>
            </w:r>
          </w:p>
        </w:tc>
        <w:tc>
          <w:tcPr>
            <w:tcW w:w="696" w:type="dxa"/>
            <w:shd w:val="clear" w:color="auto" w:fill="auto"/>
            <w:tcMar>
              <w:left w:w="57" w:type="dxa"/>
              <w:right w:w="28" w:type="dxa"/>
            </w:tcMar>
          </w:tcPr>
          <w:p w14:paraId="12FB175F" w14:textId="77777777" w:rsidR="004E6762" w:rsidRPr="00C960CE" w:rsidRDefault="004E6762" w:rsidP="000D074C">
            <w:pPr>
              <w:jc w:val="center"/>
            </w:pPr>
            <w:r w:rsidRPr="00C960CE">
              <w:t>101,3</w:t>
            </w:r>
          </w:p>
        </w:tc>
        <w:tc>
          <w:tcPr>
            <w:tcW w:w="696" w:type="dxa"/>
            <w:shd w:val="clear" w:color="auto" w:fill="auto"/>
            <w:tcMar>
              <w:left w:w="57" w:type="dxa"/>
              <w:right w:w="28" w:type="dxa"/>
            </w:tcMar>
          </w:tcPr>
          <w:p w14:paraId="45BC50E8" w14:textId="77777777" w:rsidR="004E6762" w:rsidRPr="00C960CE" w:rsidRDefault="004E6762" w:rsidP="000D074C">
            <w:pPr>
              <w:jc w:val="center"/>
            </w:pPr>
            <w:r w:rsidRPr="00C960CE">
              <w:t>103,2</w:t>
            </w:r>
          </w:p>
        </w:tc>
        <w:tc>
          <w:tcPr>
            <w:tcW w:w="696" w:type="dxa"/>
            <w:shd w:val="clear" w:color="auto" w:fill="auto"/>
            <w:tcMar>
              <w:left w:w="57" w:type="dxa"/>
              <w:right w:w="28" w:type="dxa"/>
            </w:tcMar>
          </w:tcPr>
          <w:p w14:paraId="6478B35D" w14:textId="77777777" w:rsidR="004E6762" w:rsidRPr="00C960CE" w:rsidRDefault="004E6762" w:rsidP="000D074C">
            <w:pPr>
              <w:jc w:val="center"/>
            </w:pPr>
            <w:r w:rsidRPr="00C960CE">
              <w:t>105,2</w:t>
            </w:r>
          </w:p>
        </w:tc>
        <w:tc>
          <w:tcPr>
            <w:tcW w:w="696" w:type="dxa"/>
            <w:shd w:val="clear" w:color="auto" w:fill="auto"/>
            <w:tcMar>
              <w:left w:w="57" w:type="dxa"/>
              <w:right w:w="28" w:type="dxa"/>
            </w:tcMar>
          </w:tcPr>
          <w:p w14:paraId="0585E3E2" w14:textId="77777777" w:rsidR="004E6762" w:rsidRPr="00C960CE" w:rsidRDefault="004E6762" w:rsidP="000D074C">
            <w:pPr>
              <w:jc w:val="center"/>
            </w:pPr>
            <w:r w:rsidRPr="00C960CE">
              <w:t>107,3</w:t>
            </w:r>
          </w:p>
        </w:tc>
        <w:tc>
          <w:tcPr>
            <w:tcW w:w="696" w:type="dxa"/>
            <w:shd w:val="clear" w:color="auto" w:fill="auto"/>
            <w:tcMar>
              <w:left w:w="57" w:type="dxa"/>
              <w:right w:w="28" w:type="dxa"/>
            </w:tcMar>
          </w:tcPr>
          <w:p w14:paraId="7C841A8F" w14:textId="77777777" w:rsidR="004E6762" w:rsidRPr="00C960CE" w:rsidRDefault="004E6762" w:rsidP="000D074C">
            <w:pPr>
              <w:jc w:val="center"/>
            </w:pPr>
            <w:r w:rsidRPr="00C960CE">
              <w:t>109,3</w:t>
            </w:r>
          </w:p>
        </w:tc>
        <w:tc>
          <w:tcPr>
            <w:tcW w:w="696" w:type="dxa"/>
            <w:shd w:val="clear" w:color="auto" w:fill="auto"/>
            <w:tcMar>
              <w:left w:w="57" w:type="dxa"/>
              <w:right w:w="28" w:type="dxa"/>
            </w:tcMar>
          </w:tcPr>
          <w:p w14:paraId="72FBC866" w14:textId="77777777" w:rsidR="004E6762" w:rsidRPr="00C960CE" w:rsidRDefault="004E6762" w:rsidP="000D074C">
            <w:pPr>
              <w:jc w:val="center"/>
            </w:pPr>
            <w:r w:rsidRPr="00C960CE">
              <w:t>111,5</w:t>
            </w:r>
          </w:p>
        </w:tc>
        <w:tc>
          <w:tcPr>
            <w:tcW w:w="696" w:type="dxa"/>
            <w:shd w:val="clear" w:color="auto" w:fill="auto"/>
            <w:tcMar>
              <w:left w:w="57" w:type="dxa"/>
              <w:right w:w="28" w:type="dxa"/>
            </w:tcMar>
          </w:tcPr>
          <w:p w14:paraId="4043D2FC" w14:textId="77777777" w:rsidR="004E6762" w:rsidRPr="00C960CE" w:rsidRDefault="004E6762" w:rsidP="000D074C">
            <w:pPr>
              <w:jc w:val="center"/>
            </w:pPr>
            <w:r w:rsidRPr="00C960CE">
              <w:t>113,6</w:t>
            </w:r>
          </w:p>
        </w:tc>
        <w:tc>
          <w:tcPr>
            <w:tcW w:w="696" w:type="dxa"/>
            <w:shd w:val="clear" w:color="auto" w:fill="auto"/>
            <w:tcMar>
              <w:left w:w="57" w:type="dxa"/>
              <w:right w:w="28" w:type="dxa"/>
            </w:tcMar>
          </w:tcPr>
          <w:p w14:paraId="0501F6FA" w14:textId="77777777" w:rsidR="004E6762" w:rsidRPr="00C960CE" w:rsidRDefault="004E6762" w:rsidP="000D074C">
            <w:pPr>
              <w:jc w:val="center"/>
            </w:pPr>
            <w:r w:rsidRPr="00C960CE">
              <w:t>115,7</w:t>
            </w:r>
          </w:p>
        </w:tc>
        <w:tc>
          <w:tcPr>
            <w:tcW w:w="696" w:type="dxa"/>
            <w:shd w:val="clear" w:color="auto" w:fill="auto"/>
            <w:tcMar>
              <w:left w:w="57" w:type="dxa"/>
              <w:right w:w="28" w:type="dxa"/>
            </w:tcMar>
          </w:tcPr>
          <w:p w14:paraId="376C77BD" w14:textId="77777777" w:rsidR="004E6762" w:rsidRPr="00C960CE" w:rsidRDefault="004E6762" w:rsidP="000D074C">
            <w:pPr>
              <w:jc w:val="center"/>
            </w:pPr>
            <w:r w:rsidRPr="00C960CE">
              <w:t>117,9</w:t>
            </w:r>
          </w:p>
        </w:tc>
        <w:tc>
          <w:tcPr>
            <w:tcW w:w="696" w:type="dxa"/>
            <w:shd w:val="clear" w:color="auto" w:fill="auto"/>
            <w:tcMar>
              <w:left w:w="57" w:type="dxa"/>
              <w:right w:w="28" w:type="dxa"/>
            </w:tcMar>
          </w:tcPr>
          <w:p w14:paraId="573A59DC" w14:textId="77777777" w:rsidR="004E6762" w:rsidRPr="00C960CE" w:rsidRDefault="004E6762" w:rsidP="000D074C">
            <w:pPr>
              <w:jc w:val="center"/>
            </w:pPr>
            <w:r w:rsidRPr="00C960CE">
              <w:t>120,0</w:t>
            </w:r>
          </w:p>
        </w:tc>
        <w:tc>
          <w:tcPr>
            <w:tcW w:w="696" w:type="dxa"/>
            <w:shd w:val="clear" w:color="auto" w:fill="auto"/>
            <w:tcMar>
              <w:left w:w="57" w:type="dxa"/>
              <w:right w:w="28" w:type="dxa"/>
            </w:tcMar>
          </w:tcPr>
          <w:p w14:paraId="749642B5" w14:textId="77777777" w:rsidR="004E6762" w:rsidRPr="00C960CE" w:rsidRDefault="004E6762" w:rsidP="000D074C">
            <w:pPr>
              <w:jc w:val="center"/>
            </w:pPr>
            <w:r w:rsidRPr="00C960CE">
              <w:t>122,3</w:t>
            </w:r>
          </w:p>
        </w:tc>
        <w:tc>
          <w:tcPr>
            <w:tcW w:w="696" w:type="dxa"/>
            <w:shd w:val="clear" w:color="auto" w:fill="auto"/>
            <w:tcMar>
              <w:left w:w="57" w:type="dxa"/>
              <w:right w:w="28" w:type="dxa"/>
            </w:tcMar>
          </w:tcPr>
          <w:p w14:paraId="438A0846" w14:textId="77777777" w:rsidR="004E6762" w:rsidRPr="00C960CE" w:rsidRDefault="004E6762" w:rsidP="000D074C">
            <w:pPr>
              <w:jc w:val="center"/>
            </w:pPr>
            <w:r w:rsidRPr="00C960CE">
              <w:t>124,3</w:t>
            </w:r>
          </w:p>
        </w:tc>
        <w:tc>
          <w:tcPr>
            <w:tcW w:w="696" w:type="dxa"/>
            <w:shd w:val="clear" w:color="auto" w:fill="auto"/>
            <w:tcMar>
              <w:left w:w="57" w:type="dxa"/>
              <w:right w:w="28" w:type="dxa"/>
            </w:tcMar>
          </w:tcPr>
          <w:p w14:paraId="216C3C46" w14:textId="77777777" w:rsidR="004E6762" w:rsidRPr="00C960CE" w:rsidRDefault="004E6762" w:rsidP="000D074C">
            <w:pPr>
              <w:jc w:val="center"/>
            </w:pPr>
            <w:r w:rsidRPr="00C960CE">
              <w:t>126,2</w:t>
            </w:r>
          </w:p>
        </w:tc>
        <w:tc>
          <w:tcPr>
            <w:tcW w:w="922" w:type="dxa"/>
            <w:shd w:val="clear" w:color="auto" w:fill="auto"/>
            <w:tcMar>
              <w:left w:w="57" w:type="dxa"/>
              <w:right w:w="28" w:type="dxa"/>
            </w:tcMar>
          </w:tcPr>
          <w:p w14:paraId="505110E9" w14:textId="77777777" w:rsidR="004E6762" w:rsidRPr="00C960CE" w:rsidRDefault="004E6762" w:rsidP="000D074C">
            <w:pPr>
              <w:jc w:val="center"/>
            </w:pPr>
            <w:r w:rsidRPr="00C960CE">
              <w:t>1</w:t>
            </w:r>
            <w:r w:rsidR="003D4EC8" w:rsidRPr="00C960CE">
              <w:t xml:space="preserve"> </w:t>
            </w:r>
            <w:r w:rsidRPr="00C960CE">
              <w:t>975,8</w:t>
            </w:r>
          </w:p>
        </w:tc>
      </w:tr>
      <w:tr w:rsidR="004E6762" w:rsidRPr="00C960CE" w14:paraId="5D6032F5" w14:textId="77777777" w:rsidTr="000D074C">
        <w:tc>
          <w:tcPr>
            <w:tcW w:w="1707" w:type="dxa"/>
            <w:shd w:val="clear" w:color="auto" w:fill="auto"/>
            <w:tcMar>
              <w:left w:w="57" w:type="dxa"/>
              <w:right w:w="28" w:type="dxa"/>
            </w:tcMar>
          </w:tcPr>
          <w:p w14:paraId="6CAAD7D6" w14:textId="77777777" w:rsidR="004E6762" w:rsidRPr="00C960CE" w:rsidRDefault="004E6762" w:rsidP="000D074C">
            <w:r w:rsidRPr="00C960CE">
              <w:t>Итого</w:t>
            </w:r>
          </w:p>
        </w:tc>
        <w:tc>
          <w:tcPr>
            <w:tcW w:w="697" w:type="dxa"/>
            <w:shd w:val="clear" w:color="auto" w:fill="auto"/>
            <w:tcMar>
              <w:left w:w="57" w:type="dxa"/>
              <w:right w:w="28" w:type="dxa"/>
            </w:tcMar>
          </w:tcPr>
          <w:p w14:paraId="71271244" w14:textId="77777777" w:rsidR="004E6762" w:rsidRPr="00C960CE" w:rsidRDefault="004E6762" w:rsidP="000D074C">
            <w:pPr>
              <w:jc w:val="center"/>
            </w:pPr>
            <w:r w:rsidRPr="00C960CE">
              <w:t>2</w:t>
            </w:r>
            <w:r w:rsidR="003D4EC8" w:rsidRPr="00C960CE">
              <w:t xml:space="preserve"> </w:t>
            </w:r>
            <w:r w:rsidRPr="00C960CE">
              <w:t>152,2</w:t>
            </w:r>
          </w:p>
        </w:tc>
        <w:tc>
          <w:tcPr>
            <w:tcW w:w="697" w:type="dxa"/>
            <w:shd w:val="clear" w:color="auto" w:fill="auto"/>
            <w:tcMar>
              <w:left w:w="57" w:type="dxa"/>
              <w:right w:w="28" w:type="dxa"/>
            </w:tcMar>
          </w:tcPr>
          <w:p w14:paraId="02F4BFB4" w14:textId="77777777" w:rsidR="004E6762" w:rsidRPr="00C960CE" w:rsidRDefault="004E6762" w:rsidP="000D074C">
            <w:pPr>
              <w:jc w:val="center"/>
            </w:pPr>
            <w:r w:rsidRPr="00C960CE">
              <w:t>2</w:t>
            </w:r>
            <w:r w:rsidR="003D4EC8" w:rsidRPr="00C960CE">
              <w:t xml:space="preserve"> </w:t>
            </w:r>
            <w:r w:rsidRPr="00C960CE">
              <w:t>090,1</w:t>
            </w:r>
          </w:p>
        </w:tc>
        <w:tc>
          <w:tcPr>
            <w:tcW w:w="697" w:type="dxa"/>
            <w:shd w:val="clear" w:color="auto" w:fill="auto"/>
            <w:tcMar>
              <w:left w:w="57" w:type="dxa"/>
              <w:right w:w="28" w:type="dxa"/>
            </w:tcMar>
          </w:tcPr>
          <w:p w14:paraId="026B1FC1" w14:textId="77777777" w:rsidR="004E6762" w:rsidRPr="00C960CE" w:rsidRDefault="004E6762" w:rsidP="000D074C">
            <w:pPr>
              <w:jc w:val="center"/>
            </w:pPr>
            <w:r w:rsidRPr="00C960CE">
              <w:t>2</w:t>
            </w:r>
            <w:r w:rsidR="003D4EC8" w:rsidRPr="00C960CE">
              <w:t xml:space="preserve"> </w:t>
            </w:r>
            <w:r w:rsidRPr="00C960CE">
              <w:t>030,9</w:t>
            </w:r>
          </w:p>
        </w:tc>
        <w:tc>
          <w:tcPr>
            <w:tcW w:w="697" w:type="dxa"/>
            <w:shd w:val="clear" w:color="auto" w:fill="auto"/>
            <w:tcMar>
              <w:left w:w="57" w:type="dxa"/>
              <w:right w:w="28" w:type="dxa"/>
            </w:tcMar>
          </w:tcPr>
          <w:p w14:paraId="62ADEDE7" w14:textId="77777777" w:rsidR="004E6762" w:rsidRPr="00C960CE" w:rsidRDefault="004E6762" w:rsidP="000D074C">
            <w:pPr>
              <w:jc w:val="center"/>
            </w:pPr>
            <w:r w:rsidRPr="00C960CE">
              <w:t>1</w:t>
            </w:r>
            <w:r w:rsidR="003D4EC8" w:rsidRPr="00C960CE">
              <w:t xml:space="preserve"> </w:t>
            </w:r>
            <w:r w:rsidRPr="00C960CE">
              <w:t>960,2</w:t>
            </w:r>
          </w:p>
        </w:tc>
        <w:tc>
          <w:tcPr>
            <w:tcW w:w="696" w:type="dxa"/>
            <w:shd w:val="clear" w:color="auto" w:fill="auto"/>
            <w:tcMar>
              <w:left w:w="57" w:type="dxa"/>
              <w:right w:w="28" w:type="dxa"/>
            </w:tcMar>
          </w:tcPr>
          <w:p w14:paraId="458CAFFF" w14:textId="77777777" w:rsidR="004E6762" w:rsidRPr="00C960CE" w:rsidRDefault="004E6762" w:rsidP="000D074C">
            <w:pPr>
              <w:jc w:val="center"/>
            </w:pPr>
            <w:r w:rsidRPr="00C960CE">
              <w:t>1</w:t>
            </w:r>
            <w:r w:rsidR="003D4EC8" w:rsidRPr="00C960CE">
              <w:t xml:space="preserve"> </w:t>
            </w:r>
            <w:r w:rsidRPr="00C960CE">
              <w:t>960,3</w:t>
            </w:r>
          </w:p>
        </w:tc>
        <w:tc>
          <w:tcPr>
            <w:tcW w:w="696" w:type="dxa"/>
            <w:shd w:val="clear" w:color="auto" w:fill="auto"/>
            <w:tcMar>
              <w:left w:w="57" w:type="dxa"/>
              <w:right w:w="28" w:type="dxa"/>
            </w:tcMar>
          </w:tcPr>
          <w:p w14:paraId="4148B037" w14:textId="77777777" w:rsidR="004E6762" w:rsidRPr="00C960CE" w:rsidRDefault="004E6762" w:rsidP="000D074C">
            <w:pPr>
              <w:jc w:val="center"/>
            </w:pPr>
            <w:r w:rsidRPr="00C960CE">
              <w:t>1</w:t>
            </w:r>
            <w:r w:rsidR="003D4EC8" w:rsidRPr="00C960CE">
              <w:t xml:space="preserve"> </w:t>
            </w:r>
            <w:r w:rsidRPr="00C960CE">
              <w:t>957,8</w:t>
            </w:r>
          </w:p>
        </w:tc>
        <w:tc>
          <w:tcPr>
            <w:tcW w:w="696" w:type="dxa"/>
            <w:shd w:val="clear" w:color="auto" w:fill="auto"/>
            <w:tcMar>
              <w:left w:w="57" w:type="dxa"/>
              <w:right w:w="28" w:type="dxa"/>
            </w:tcMar>
          </w:tcPr>
          <w:p w14:paraId="1C9CFB02" w14:textId="77777777" w:rsidR="004E6762" w:rsidRPr="00C960CE" w:rsidRDefault="004E6762" w:rsidP="000D074C">
            <w:pPr>
              <w:jc w:val="center"/>
            </w:pPr>
            <w:r w:rsidRPr="00C960CE">
              <w:t>1</w:t>
            </w:r>
            <w:r w:rsidR="003D4EC8" w:rsidRPr="00C960CE">
              <w:t xml:space="preserve"> </w:t>
            </w:r>
            <w:r w:rsidRPr="00C960CE">
              <w:t>955,6</w:t>
            </w:r>
          </w:p>
        </w:tc>
        <w:tc>
          <w:tcPr>
            <w:tcW w:w="696" w:type="dxa"/>
            <w:shd w:val="clear" w:color="auto" w:fill="auto"/>
            <w:tcMar>
              <w:left w:w="57" w:type="dxa"/>
              <w:right w:w="28" w:type="dxa"/>
            </w:tcMar>
          </w:tcPr>
          <w:p w14:paraId="4D564B13" w14:textId="77777777" w:rsidR="004E6762" w:rsidRPr="00C960CE" w:rsidRDefault="004E6762" w:rsidP="000D074C">
            <w:pPr>
              <w:jc w:val="center"/>
            </w:pPr>
            <w:r w:rsidRPr="00C960CE">
              <w:t>1</w:t>
            </w:r>
            <w:r w:rsidR="003D4EC8" w:rsidRPr="00C960CE">
              <w:t xml:space="preserve"> </w:t>
            </w:r>
            <w:r w:rsidRPr="00C960CE">
              <w:t>951,3</w:t>
            </w:r>
          </w:p>
        </w:tc>
        <w:tc>
          <w:tcPr>
            <w:tcW w:w="696" w:type="dxa"/>
            <w:shd w:val="clear" w:color="auto" w:fill="auto"/>
            <w:tcMar>
              <w:left w:w="57" w:type="dxa"/>
              <w:right w:w="28" w:type="dxa"/>
            </w:tcMar>
          </w:tcPr>
          <w:p w14:paraId="028AFF75" w14:textId="77777777" w:rsidR="004E6762" w:rsidRPr="00C960CE" w:rsidRDefault="004E6762" w:rsidP="000D074C">
            <w:pPr>
              <w:jc w:val="center"/>
            </w:pPr>
            <w:r w:rsidRPr="00C960CE">
              <w:t>1</w:t>
            </w:r>
            <w:r w:rsidR="003D4EC8" w:rsidRPr="00C960CE">
              <w:t xml:space="preserve"> </w:t>
            </w:r>
            <w:r w:rsidRPr="00C960CE">
              <w:t>966,6</w:t>
            </w:r>
          </w:p>
        </w:tc>
        <w:tc>
          <w:tcPr>
            <w:tcW w:w="696" w:type="dxa"/>
            <w:shd w:val="clear" w:color="auto" w:fill="auto"/>
            <w:tcMar>
              <w:left w:w="57" w:type="dxa"/>
              <w:right w:w="28" w:type="dxa"/>
            </w:tcMar>
          </w:tcPr>
          <w:p w14:paraId="2976E008" w14:textId="77777777" w:rsidR="004E6762" w:rsidRPr="00C960CE" w:rsidRDefault="004E6762" w:rsidP="000D074C">
            <w:pPr>
              <w:jc w:val="center"/>
            </w:pPr>
            <w:r w:rsidRPr="00C960CE">
              <w:t>1</w:t>
            </w:r>
            <w:r w:rsidR="003D4EC8" w:rsidRPr="00C960CE">
              <w:t xml:space="preserve"> </w:t>
            </w:r>
            <w:r w:rsidRPr="00C960CE">
              <w:t>981,8</w:t>
            </w:r>
          </w:p>
        </w:tc>
        <w:tc>
          <w:tcPr>
            <w:tcW w:w="696" w:type="dxa"/>
            <w:shd w:val="clear" w:color="auto" w:fill="auto"/>
            <w:tcMar>
              <w:left w:w="57" w:type="dxa"/>
              <w:right w:w="28" w:type="dxa"/>
            </w:tcMar>
          </w:tcPr>
          <w:p w14:paraId="507D530C" w14:textId="77777777" w:rsidR="004E6762" w:rsidRPr="00C960CE" w:rsidRDefault="004E6762" w:rsidP="000D074C">
            <w:pPr>
              <w:jc w:val="center"/>
            </w:pPr>
            <w:r w:rsidRPr="00C960CE">
              <w:t>1</w:t>
            </w:r>
            <w:r w:rsidR="003D4EC8" w:rsidRPr="00C960CE">
              <w:t xml:space="preserve"> </w:t>
            </w:r>
            <w:r w:rsidRPr="00C960CE">
              <w:t>995,7</w:t>
            </w:r>
          </w:p>
        </w:tc>
        <w:tc>
          <w:tcPr>
            <w:tcW w:w="696" w:type="dxa"/>
            <w:shd w:val="clear" w:color="auto" w:fill="auto"/>
            <w:tcMar>
              <w:left w:w="57" w:type="dxa"/>
              <w:right w:w="28" w:type="dxa"/>
            </w:tcMar>
          </w:tcPr>
          <w:p w14:paraId="72E7D06B" w14:textId="77777777" w:rsidR="004E6762" w:rsidRPr="00C960CE" w:rsidRDefault="004E6762" w:rsidP="000D074C">
            <w:pPr>
              <w:jc w:val="center"/>
            </w:pPr>
            <w:r w:rsidRPr="00C960CE">
              <w:t>2</w:t>
            </w:r>
            <w:r w:rsidR="003D4EC8" w:rsidRPr="00C960CE">
              <w:t xml:space="preserve"> </w:t>
            </w:r>
            <w:r w:rsidRPr="00C960CE">
              <w:t>009,2</w:t>
            </w:r>
          </w:p>
        </w:tc>
        <w:tc>
          <w:tcPr>
            <w:tcW w:w="696" w:type="dxa"/>
            <w:shd w:val="clear" w:color="auto" w:fill="auto"/>
            <w:tcMar>
              <w:left w:w="57" w:type="dxa"/>
              <w:right w:w="28" w:type="dxa"/>
            </w:tcMar>
          </w:tcPr>
          <w:p w14:paraId="423389A3" w14:textId="77777777" w:rsidR="004E6762" w:rsidRPr="00C960CE" w:rsidRDefault="004E6762" w:rsidP="000D074C">
            <w:pPr>
              <w:jc w:val="center"/>
            </w:pPr>
            <w:r w:rsidRPr="00C960CE">
              <w:t>2</w:t>
            </w:r>
            <w:r w:rsidR="003D4EC8" w:rsidRPr="00C960CE">
              <w:t xml:space="preserve"> </w:t>
            </w:r>
            <w:r w:rsidRPr="00C960CE">
              <w:t>022,5</w:t>
            </w:r>
          </w:p>
        </w:tc>
        <w:tc>
          <w:tcPr>
            <w:tcW w:w="696" w:type="dxa"/>
            <w:shd w:val="clear" w:color="auto" w:fill="auto"/>
            <w:tcMar>
              <w:left w:w="57" w:type="dxa"/>
              <w:right w:w="28" w:type="dxa"/>
            </w:tcMar>
          </w:tcPr>
          <w:p w14:paraId="4E341A4A" w14:textId="77777777" w:rsidR="004E6762" w:rsidRPr="00C960CE" w:rsidRDefault="004E6762" w:rsidP="000D074C">
            <w:pPr>
              <w:jc w:val="center"/>
            </w:pPr>
            <w:r w:rsidRPr="00C960CE">
              <w:t>2</w:t>
            </w:r>
            <w:r w:rsidR="003D4EC8" w:rsidRPr="00C960CE">
              <w:t xml:space="preserve"> </w:t>
            </w:r>
            <w:r w:rsidRPr="00C960CE">
              <w:t>037,2</w:t>
            </w:r>
          </w:p>
        </w:tc>
        <w:tc>
          <w:tcPr>
            <w:tcW w:w="696" w:type="dxa"/>
            <w:shd w:val="clear" w:color="auto" w:fill="auto"/>
            <w:tcMar>
              <w:left w:w="57" w:type="dxa"/>
              <w:right w:w="28" w:type="dxa"/>
            </w:tcMar>
          </w:tcPr>
          <w:p w14:paraId="3FE16E30" w14:textId="77777777" w:rsidR="004E6762" w:rsidRPr="00C960CE" w:rsidRDefault="004E6762" w:rsidP="000D074C">
            <w:pPr>
              <w:jc w:val="center"/>
            </w:pPr>
            <w:r w:rsidRPr="00C960CE">
              <w:t>2</w:t>
            </w:r>
            <w:r w:rsidR="003D4EC8" w:rsidRPr="00C960CE">
              <w:t xml:space="preserve"> </w:t>
            </w:r>
            <w:r w:rsidRPr="00C960CE">
              <w:t>056,1</w:t>
            </w:r>
          </w:p>
        </w:tc>
        <w:tc>
          <w:tcPr>
            <w:tcW w:w="696" w:type="dxa"/>
            <w:shd w:val="clear" w:color="auto" w:fill="auto"/>
            <w:tcMar>
              <w:left w:w="57" w:type="dxa"/>
              <w:right w:w="28" w:type="dxa"/>
            </w:tcMar>
          </w:tcPr>
          <w:p w14:paraId="464CF118" w14:textId="77777777" w:rsidR="004E6762" w:rsidRPr="00C960CE" w:rsidRDefault="004E6762" w:rsidP="000D074C">
            <w:pPr>
              <w:jc w:val="center"/>
            </w:pPr>
            <w:r w:rsidRPr="00C960CE">
              <w:t>2</w:t>
            </w:r>
            <w:r w:rsidR="003D4EC8" w:rsidRPr="00C960CE">
              <w:t xml:space="preserve"> </w:t>
            </w:r>
            <w:r w:rsidRPr="00C960CE">
              <w:t>070,6</w:t>
            </w:r>
          </w:p>
        </w:tc>
        <w:tc>
          <w:tcPr>
            <w:tcW w:w="696" w:type="dxa"/>
            <w:shd w:val="clear" w:color="auto" w:fill="auto"/>
            <w:tcMar>
              <w:left w:w="57" w:type="dxa"/>
              <w:right w:w="28" w:type="dxa"/>
            </w:tcMar>
          </w:tcPr>
          <w:p w14:paraId="10C9EE67" w14:textId="77777777" w:rsidR="004E6762" w:rsidRPr="00C960CE" w:rsidRDefault="004E6762" w:rsidP="000D074C">
            <w:pPr>
              <w:jc w:val="center"/>
            </w:pPr>
            <w:r w:rsidRPr="00C960CE">
              <w:t>2</w:t>
            </w:r>
            <w:r w:rsidR="003D4EC8" w:rsidRPr="00C960CE">
              <w:t xml:space="preserve"> </w:t>
            </w:r>
            <w:r w:rsidRPr="00C960CE">
              <w:t>084,7</w:t>
            </w:r>
          </w:p>
        </w:tc>
        <w:tc>
          <w:tcPr>
            <w:tcW w:w="696" w:type="dxa"/>
            <w:shd w:val="clear" w:color="auto" w:fill="auto"/>
            <w:tcMar>
              <w:left w:w="57" w:type="dxa"/>
              <w:right w:w="28" w:type="dxa"/>
            </w:tcMar>
          </w:tcPr>
          <w:p w14:paraId="2DCBA03D" w14:textId="77777777" w:rsidR="004E6762" w:rsidRPr="00C960CE" w:rsidRDefault="004E6762" w:rsidP="000D074C">
            <w:pPr>
              <w:jc w:val="center"/>
            </w:pPr>
            <w:r w:rsidRPr="00C960CE">
              <w:t>2</w:t>
            </w:r>
            <w:r w:rsidR="003D4EC8" w:rsidRPr="00C960CE">
              <w:t xml:space="preserve"> </w:t>
            </w:r>
            <w:r w:rsidRPr="00C960CE">
              <w:t>097,7</w:t>
            </w:r>
          </w:p>
        </w:tc>
        <w:tc>
          <w:tcPr>
            <w:tcW w:w="922" w:type="dxa"/>
            <w:shd w:val="clear" w:color="auto" w:fill="auto"/>
            <w:tcMar>
              <w:left w:w="57" w:type="dxa"/>
              <w:right w:w="28" w:type="dxa"/>
            </w:tcMar>
          </w:tcPr>
          <w:p w14:paraId="77CF0E30" w14:textId="77777777" w:rsidR="004E6762" w:rsidRPr="00C960CE" w:rsidRDefault="004E6762" w:rsidP="000D074C">
            <w:pPr>
              <w:jc w:val="center"/>
            </w:pPr>
            <w:r w:rsidRPr="00C960CE">
              <w:t>36</w:t>
            </w:r>
            <w:r w:rsidR="003D4EC8" w:rsidRPr="00C960CE">
              <w:t xml:space="preserve"> </w:t>
            </w:r>
            <w:r w:rsidRPr="00C960CE">
              <w:t>380,5</w:t>
            </w:r>
          </w:p>
        </w:tc>
      </w:tr>
    </w:tbl>
    <w:p w14:paraId="4E8FD405" w14:textId="77777777" w:rsidR="004E6762" w:rsidRPr="00C960CE" w:rsidRDefault="004E6762" w:rsidP="00AE0B70">
      <w:pPr>
        <w:rPr>
          <w:rFonts w:ascii="Calibri" w:hAnsi="Calibri"/>
          <w:sz w:val="22"/>
          <w:szCs w:val="24"/>
        </w:rPr>
        <w:sectPr w:rsidR="004E6762" w:rsidRPr="00C960CE" w:rsidSect="009A7A15">
          <w:pgSz w:w="16838" w:h="11906" w:orient="landscape"/>
          <w:pgMar w:top="1418" w:right="1134" w:bottom="567" w:left="1134" w:header="709" w:footer="709" w:gutter="0"/>
          <w:cols w:space="708"/>
          <w:docGrid w:linePitch="360"/>
        </w:sectPr>
      </w:pPr>
    </w:p>
    <w:p w14:paraId="7EC596AF" w14:textId="77777777" w:rsidR="004E6762" w:rsidRPr="004E6762" w:rsidRDefault="004E6762" w:rsidP="000D074C">
      <w:pPr>
        <w:keepLines/>
        <w:jc w:val="center"/>
        <w:outlineLvl w:val="2"/>
        <w:rPr>
          <w:bCs/>
          <w:caps/>
          <w:smallCaps/>
          <w:sz w:val="28"/>
          <w:szCs w:val="28"/>
          <w:lang w:eastAsia="en-US" w:bidi="en-US"/>
        </w:rPr>
      </w:pPr>
      <w:r w:rsidRPr="00C960CE">
        <w:rPr>
          <w:bCs/>
          <w:sz w:val="28"/>
          <w:szCs w:val="28"/>
          <w:lang w:eastAsia="en-US" w:bidi="en-US"/>
        </w:rPr>
        <w:t>4.</w:t>
      </w:r>
      <w:r w:rsidR="003D4EC8" w:rsidRPr="00C960CE">
        <w:rPr>
          <w:bCs/>
          <w:sz w:val="28"/>
          <w:szCs w:val="28"/>
          <w:lang w:eastAsia="en-US" w:bidi="en-US"/>
        </w:rPr>
        <w:t xml:space="preserve"> </w:t>
      </w:r>
      <w:r w:rsidRPr="00C960CE">
        <w:rPr>
          <w:bCs/>
          <w:sz w:val="28"/>
          <w:szCs w:val="28"/>
          <w:lang w:eastAsia="en-US" w:bidi="en-US"/>
        </w:rPr>
        <w:t>Принципиальные</w:t>
      </w:r>
      <w:r w:rsidR="003D4EC8" w:rsidRPr="00C960CE">
        <w:rPr>
          <w:bCs/>
          <w:sz w:val="28"/>
          <w:szCs w:val="28"/>
          <w:lang w:eastAsia="en-US" w:bidi="en-US"/>
        </w:rPr>
        <w:t xml:space="preserve"> </w:t>
      </w:r>
      <w:r w:rsidRPr="00C960CE">
        <w:rPr>
          <w:bCs/>
          <w:sz w:val="28"/>
          <w:szCs w:val="28"/>
          <w:lang w:eastAsia="en-US" w:bidi="en-US"/>
        </w:rPr>
        <w:t>варианты</w:t>
      </w:r>
      <w:r w:rsidR="003D4EC8" w:rsidRPr="00C960CE">
        <w:rPr>
          <w:bCs/>
          <w:sz w:val="28"/>
          <w:szCs w:val="28"/>
          <w:lang w:eastAsia="en-US" w:bidi="en-US"/>
        </w:rPr>
        <w:t xml:space="preserve"> </w:t>
      </w:r>
      <w:r w:rsidRPr="00C960CE">
        <w:rPr>
          <w:bCs/>
          <w:sz w:val="28"/>
          <w:szCs w:val="28"/>
          <w:lang w:eastAsia="en-US" w:bidi="en-US"/>
        </w:rPr>
        <w:t>развития</w:t>
      </w:r>
      <w:r w:rsidR="003D4EC8" w:rsidRPr="00C960CE">
        <w:rPr>
          <w:bCs/>
          <w:sz w:val="28"/>
          <w:szCs w:val="28"/>
          <w:lang w:eastAsia="en-US" w:bidi="en-US"/>
        </w:rPr>
        <w:t xml:space="preserve"> </w:t>
      </w:r>
      <w:r w:rsidRPr="00C960CE">
        <w:rPr>
          <w:bCs/>
          <w:sz w:val="28"/>
          <w:szCs w:val="28"/>
          <w:lang w:eastAsia="en-US" w:bidi="en-US"/>
        </w:rPr>
        <w:t>транспортной</w:t>
      </w:r>
      <w:r w:rsidR="003D4EC8" w:rsidRPr="00C960CE">
        <w:rPr>
          <w:bCs/>
          <w:sz w:val="28"/>
          <w:szCs w:val="28"/>
          <w:lang w:eastAsia="en-US" w:bidi="en-US"/>
        </w:rPr>
        <w:t xml:space="preserve"> </w:t>
      </w:r>
      <w:r w:rsidRPr="00C960CE">
        <w:rPr>
          <w:bCs/>
          <w:sz w:val="28"/>
          <w:szCs w:val="28"/>
          <w:lang w:eastAsia="en-US" w:bidi="en-US"/>
        </w:rPr>
        <w:t>инфраструктуры</w:t>
      </w:r>
      <w:r w:rsidR="003D4EC8" w:rsidRPr="00C960CE">
        <w:rPr>
          <w:bCs/>
          <w:sz w:val="28"/>
          <w:szCs w:val="28"/>
          <w:lang w:eastAsia="en-US" w:bidi="en-US"/>
        </w:rPr>
        <w:t xml:space="preserve"> </w:t>
      </w:r>
      <w:r w:rsidR="000D074C" w:rsidRPr="00C960CE">
        <w:rPr>
          <w:bCs/>
          <w:sz w:val="28"/>
          <w:szCs w:val="28"/>
          <w:lang w:eastAsia="en-US" w:bidi="en-US"/>
        </w:rPr>
        <w:br/>
      </w:r>
      <w:r w:rsidRPr="00C960CE">
        <w:rPr>
          <w:bCs/>
          <w:sz w:val="28"/>
          <w:szCs w:val="28"/>
          <w:lang w:eastAsia="en-US" w:bidi="en-US"/>
        </w:rPr>
        <w:t>и</w:t>
      </w:r>
      <w:r w:rsidR="003D4EC8" w:rsidRPr="00C960CE">
        <w:rPr>
          <w:bCs/>
          <w:sz w:val="28"/>
          <w:szCs w:val="28"/>
          <w:lang w:eastAsia="en-US" w:bidi="en-US"/>
        </w:rPr>
        <w:t xml:space="preserve"> </w:t>
      </w:r>
      <w:r w:rsidRPr="00C960CE">
        <w:rPr>
          <w:bCs/>
          <w:sz w:val="28"/>
          <w:szCs w:val="28"/>
          <w:lang w:eastAsia="en-US" w:bidi="en-US"/>
        </w:rPr>
        <w:t>их</w:t>
      </w:r>
      <w:r w:rsidR="003D4EC8" w:rsidRPr="00C960CE">
        <w:rPr>
          <w:bCs/>
          <w:sz w:val="28"/>
          <w:szCs w:val="28"/>
          <w:lang w:eastAsia="en-US" w:bidi="en-US"/>
        </w:rPr>
        <w:t xml:space="preserve"> </w:t>
      </w:r>
      <w:r w:rsidRPr="00C960CE">
        <w:rPr>
          <w:bCs/>
          <w:sz w:val="28"/>
          <w:szCs w:val="28"/>
          <w:lang w:eastAsia="en-US" w:bidi="en-US"/>
        </w:rPr>
        <w:t>укрупненная</w:t>
      </w:r>
      <w:r w:rsidR="003D4EC8" w:rsidRPr="00C960CE">
        <w:rPr>
          <w:bCs/>
          <w:sz w:val="28"/>
          <w:szCs w:val="28"/>
          <w:lang w:eastAsia="en-US" w:bidi="en-US"/>
        </w:rPr>
        <w:t xml:space="preserve"> </w:t>
      </w:r>
      <w:r w:rsidRPr="00C960CE">
        <w:rPr>
          <w:bCs/>
          <w:sz w:val="28"/>
          <w:szCs w:val="28"/>
          <w:lang w:eastAsia="en-US" w:bidi="en-US"/>
        </w:rPr>
        <w:t>оценка</w:t>
      </w:r>
      <w:r w:rsidR="003D4EC8" w:rsidRPr="00C960CE">
        <w:rPr>
          <w:bCs/>
          <w:sz w:val="28"/>
          <w:szCs w:val="28"/>
          <w:lang w:eastAsia="en-US" w:bidi="en-US"/>
        </w:rPr>
        <w:t xml:space="preserve"> </w:t>
      </w:r>
      <w:r w:rsidRPr="00C960CE">
        <w:rPr>
          <w:bCs/>
          <w:sz w:val="28"/>
          <w:szCs w:val="28"/>
          <w:lang w:eastAsia="en-US" w:bidi="en-US"/>
        </w:rPr>
        <w:t>по</w:t>
      </w:r>
      <w:r w:rsidR="003D4EC8" w:rsidRPr="00C960CE">
        <w:rPr>
          <w:bCs/>
          <w:sz w:val="28"/>
          <w:szCs w:val="28"/>
          <w:lang w:eastAsia="en-US" w:bidi="en-US"/>
        </w:rPr>
        <w:t xml:space="preserve"> </w:t>
      </w:r>
      <w:r w:rsidRPr="00C960CE">
        <w:rPr>
          <w:bCs/>
          <w:sz w:val="28"/>
          <w:szCs w:val="28"/>
          <w:lang w:eastAsia="en-US" w:bidi="en-US"/>
        </w:rPr>
        <w:t>целевым</w:t>
      </w:r>
      <w:r w:rsidR="003D4EC8" w:rsidRPr="00C960CE">
        <w:rPr>
          <w:bCs/>
          <w:sz w:val="28"/>
          <w:szCs w:val="28"/>
          <w:lang w:eastAsia="en-US" w:bidi="en-US"/>
        </w:rPr>
        <w:t xml:space="preserve"> </w:t>
      </w:r>
      <w:r w:rsidRPr="00C960CE">
        <w:rPr>
          <w:bCs/>
          <w:sz w:val="28"/>
          <w:szCs w:val="28"/>
          <w:lang w:eastAsia="en-US" w:bidi="en-US"/>
        </w:rPr>
        <w:t>показателям</w:t>
      </w:r>
      <w:r w:rsidR="003D4EC8" w:rsidRPr="00C960CE">
        <w:rPr>
          <w:bCs/>
          <w:sz w:val="28"/>
          <w:szCs w:val="28"/>
          <w:lang w:eastAsia="en-US" w:bidi="en-US"/>
        </w:rPr>
        <w:t xml:space="preserve"> </w:t>
      </w:r>
      <w:r w:rsidRPr="00C960CE">
        <w:rPr>
          <w:bCs/>
          <w:sz w:val="28"/>
          <w:szCs w:val="28"/>
          <w:lang w:eastAsia="en-US" w:bidi="en-US"/>
        </w:rPr>
        <w:t>(индикаторам)</w:t>
      </w:r>
      <w:r w:rsidR="003D4EC8" w:rsidRPr="00C960CE">
        <w:rPr>
          <w:bCs/>
          <w:sz w:val="28"/>
          <w:szCs w:val="28"/>
          <w:lang w:eastAsia="en-US" w:bidi="en-US"/>
        </w:rPr>
        <w:t xml:space="preserve"> </w:t>
      </w:r>
      <w:r w:rsidRPr="00C960CE">
        <w:rPr>
          <w:bCs/>
          <w:sz w:val="28"/>
          <w:szCs w:val="28"/>
          <w:lang w:eastAsia="en-US" w:bidi="en-US"/>
        </w:rPr>
        <w:t>развития</w:t>
      </w:r>
      <w:r w:rsidR="003D4EC8" w:rsidRPr="00C960CE">
        <w:rPr>
          <w:bCs/>
          <w:sz w:val="28"/>
          <w:szCs w:val="28"/>
          <w:lang w:eastAsia="en-US" w:bidi="en-US"/>
        </w:rPr>
        <w:t xml:space="preserve"> </w:t>
      </w:r>
      <w:r w:rsidRPr="00C960CE">
        <w:rPr>
          <w:bCs/>
          <w:sz w:val="28"/>
          <w:szCs w:val="28"/>
          <w:lang w:eastAsia="en-US" w:bidi="en-US"/>
        </w:rPr>
        <w:t>транспортной</w:t>
      </w:r>
      <w:r w:rsidR="003D4EC8" w:rsidRPr="00C960CE">
        <w:rPr>
          <w:bCs/>
          <w:sz w:val="28"/>
          <w:szCs w:val="28"/>
          <w:lang w:eastAsia="en-US" w:bidi="en-US"/>
        </w:rPr>
        <w:t xml:space="preserve"> </w:t>
      </w:r>
      <w:r w:rsidRPr="00C960CE">
        <w:rPr>
          <w:bCs/>
          <w:sz w:val="28"/>
          <w:szCs w:val="28"/>
          <w:lang w:eastAsia="en-US" w:bidi="en-US"/>
        </w:rPr>
        <w:t>инфраструктуры</w:t>
      </w:r>
      <w:r w:rsidR="003D4EC8" w:rsidRPr="00C960CE">
        <w:rPr>
          <w:bCs/>
          <w:sz w:val="28"/>
          <w:szCs w:val="28"/>
          <w:lang w:eastAsia="en-US" w:bidi="en-US"/>
        </w:rPr>
        <w:t xml:space="preserve"> </w:t>
      </w:r>
      <w:r w:rsidRPr="00C960CE">
        <w:rPr>
          <w:bCs/>
          <w:sz w:val="28"/>
          <w:szCs w:val="28"/>
          <w:lang w:eastAsia="en-US" w:bidi="en-US"/>
        </w:rPr>
        <w:t>с</w:t>
      </w:r>
      <w:r w:rsidR="003D4EC8" w:rsidRPr="00C960CE">
        <w:rPr>
          <w:bCs/>
          <w:sz w:val="28"/>
          <w:szCs w:val="28"/>
          <w:lang w:eastAsia="en-US" w:bidi="en-US"/>
        </w:rPr>
        <w:t xml:space="preserve"> </w:t>
      </w:r>
      <w:r w:rsidRPr="00C960CE">
        <w:rPr>
          <w:bCs/>
          <w:sz w:val="28"/>
          <w:szCs w:val="28"/>
          <w:lang w:eastAsia="en-US" w:bidi="en-US"/>
        </w:rPr>
        <w:t>последующим</w:t>
      </w:r>
      <w:r w:rsidR="003D4EC8" w:rsidRPr="00C960CE">
        <w:rPr>
          <w:bCs/>
          <w:sz w:val="28"/>
          <w:szCs w:val="28"/>
          <w:lang w:eastAsia="en-US" w:bidi="en-US"/>
        </w:rPr>
        <w:t xml:space="preserve"> </w:t>
      </w:r>
      <w:r w:rsidRPr="00C960CE">
        <w:rPr>
          <w:bCs/>
          <w:sz w:val="28"/>
          <w:szCs w:val="28"/>
          <w:lang w:eastAsia="en-US" w:bidi="en-US"/>
        </w:rPr>
        <w:t>выбором</w:t>
      </w:r>
      <w:r w:rsidR="003D4EC8" w:rsidRPr="00C960CE">
        <w:rPr>
          <w:bCs/>
          <w:sz w:val="28"/>
          <w:szCs w:val="28"/>
          <w:lang w:eastAsia="en-US" w:bidi="en-US"/>
        </w:rPr>
        <w:t xml:space="preserve"> </w:t>
      </w:r>
      <w:r w:rsidRPr="00C960CE">
        <w:rPr>
          <w:bCs/>
          <w:sz w:val="28"/>
          <w:szCs w:val="28"/>
          <w:lang w:eastAsia="en-US" w:bidi="en-US"/>
        </w:rPr>
        <w:t>предлагаемого</w:t>
      </w:r>
      <w:r w:rsidR="003D4EC8" w:rsidRPr="00C960CE">
        <w:rPr>
          <w:bCs/>
          <w:sz w:val="28"/>
          <w:szCs w:val="28"/>
          <w:lang w:eastAsia="en-US" w:bidi="en-US"/>
        </w:rPr>
        <w:t xml:space="preserve"> </w:t>
      </w:r>
      <w:r w:rsidR="000D074C" w:rsidRPr="00C960CE">
        <w:rPr>
          <w:bCs/>
          <w:sz w:val="28"/>
          <w:szCs w:val="28"/>
          <w:lang w:eastAsia="en-US" w:bidi="en-US"/>
        </w:rPr>
        <w:br/>
      </w:r>
      <w:r w:rsidRPr="00C960CE">
        <w:rPr>
          <w:bCs/>
          <w:sz w:val="28"/>
          <w:szCs w:val="28"/>
          <w:lang w:eastAsia="en-US" w:bidi="en-US"/>
        </w:rPr>
        <w:t>к</w:t>
      </w:r>
      <w:r w:rsidR="003D4EC8" w:rsidRPr="00C960CE">
        <w:rPr>
          <w:bCs/>
          <w:sz w:val="28"/>
          <w:szCs w:val="28"/>
          <w:lang w:eastAsia="en-US" w:bidi="en-US"/>
        </w:rPr>
        <w:t xml:space="preserve"> </w:t>
      </w:r>
      <w:r w:rsidRPr="00C960CE">
        <w:rPr>
          <w:bCs/>
          <w:sz w:val="28"/>
          <w:szCs w:val="28"/>
          <w:lang w:eastAsia="en-US" w:bidi="en-US"/>
        </w:rPr>
        <w:t>реализации</w:t>
      </w:r>
      <w:r w:rsidR="003D4EC8" w:rsidRPr="00C960CE">
        <w:rPr>
          <w:bCs/>
          <w:sz w:val="28"/>
          <w:szCs w:val="28"/>
          <w:lang w:eastAsia="en-US" w:bidi="en-US"/>
        </w:rPr>
        <w:t xml:space="preserve"> </w:t>
      </w:r>
      <w:r w:rsidRPr="00C960CE">
        <w:rPr>
          <w:bCs/>
          <w:sz w:val="28"/>
          <w:szCs w:val="28"/>
          <w:lang w:eastAsia="en-US" w:bidi="en-US"/>
        </w:rPr>
        <w:t>варианта</w:t>
      </w:r>
    </w:p>
    <w:p w14:paraId="7D32B3BA" w14:textId="77777777" w:rsidR="004E6762" w:rsidRPr="004E6762" w:rsidRDefault="004E6762" w:rsidP="00AE0B70">
      <w:pPr>
        <w:keepLines/>
        <w:ind w:left="360" w:hanging="360"/>
        <w:jc w:val="center"/>
        <w:outlineLvl w:val="2"/>
        <w:rPr>
          <w:bCs/>
          <w:caps/>
          <w:smallCaps/>
          <w:sz w:val="28"/>
          <w:szCs w:val="28"/>
          <w:lang w:eastAsia="en-US" w:bidi="en-US"/>
        </w:rPr>
      </w:pPr>
    </w:p>
    <w:p w14:paraId="1D25E607" w14:textId="77777777" w:rsidR="000D074C" w:rsidRPr="004E6762" w:rsidRDefault="004E6762" w:rsidP="00C2541E">
      <w:pPr>
        <w:ind w:firstLine="709"/>
        <w:jc w:val="both"/>
        <w:rPr>
          <w:spacing w:val="2"/>
          <w:sz w:val="28"/>
          <w:szCs w:val="28"/>
        </w:rPr>
      </w:pPr>
      <w:r w:rsidRPr="004E6762">
        <w:rPr>
          <w:spacing w:val="2"/>
          <w:sz w:val="28"/>
          <w:szCs w:val="28"/>
        </w:rPr>
        <w:t>4.1.</w:t>
      </w:r>
      <w:r w:rsidR="003D4EC8">
        <w:rPr>
          <w:spacing w:val="2"/>
          <w:sz w:val="28"/>
          <w:szCs w:val="28"/>
        </w:rPr>
        <w:t xml:space="preserve"> </w:t>
      </w:r>
      <w:r w:rsidRPr="004E6762">
        <w:rPr>
          <w:spacing w:val="2"/>
          <w:sz w:val="28"/>
          <w:szCs w:val="28"/>
        </w:rPr>
        <w:t>Мероприятия</w:t>
      </w:r>
      <w:r w:rsidR="003D4EC8">
        <w:rPr>
          <w:spacing w:val="2"/>
          <w:sz w:val="28"/>
          <w:szCs w:val="28"/>
        </w:rPr>
        <w:t xml:space="preserve"> </w:t>
      </w:r>
      <w:r w:rsidRPr="004E6762">
        <w:rPr>
          <w:spacing w:val="2"/>
          <w:sz w:val="28"/>
          <w:szCs w:val="28"/>
        </w:rPr>
        <w:t>по</w:t>
      </w:r>
      <w:r w:rsidR="003D4EC8">
        <w:rPr>
          <w:spacing w:val="2"/>
          <w:sz w:val="28"/>
          <w:szCs w:val="28"/>
        </w:rPr>
        <w:t xml:space="preserve"> </w:t>
      </w:r>
      <w:r w:rsidRPr="004E6762">
        <w:rPr>
          <w:spacing w:val="2"/>
          <w:sz w:val="28"/>
          <w:szCs w:val="28"/>
        </w:rPr>
        <w:t>развитию</w:t>
      </w:r>
      <w:r w:rsidR="003D4EC8">
        <w:rPr>
          <w:spacing w:val="2"/>
          <w:sz w:val="28"/>
          <w:szCs w:val="28"/>
        </w:rPr>
        <w:t xml:space="preserve"> </w:t>
      </w:r>
      <w:r w:rsidRPr="004E6762">
        <w:rPr>
          <w:spacing w:val="2"/>
          <w:sz w:val="28"/>
          <w:szCs w:val="28"/>
        </w:rPr>
        <w:t>транспортной</w:t>
      </w:r>
      <w:r w:rsidR="003D4EC8">
        <w:rPr>
          <w:spacing w:val="2"/>
          <w:sz w:val="28"/>
          <w:szCs w:val="28"/>
        </w:rPr>
        <w:t xml:space="preserve"> </w:t>
      </w:r>
      <w:r w:rsidRPr="004E6762">
        <w:rPr>
          <w:spacing w:val="2"/>
          <w:sz w:val="28"/>
          <w:szCs w:val="28"/>
        </w:rPr>
        <w:t>инфраструктуры</w:t>
      </w:r>
      <w:r w:rsidR="003D4EC8">
        <w:rPr>
          <w:spacing w:val="2"/>
          <w:sz w:val="28"/>
          <w:szCs w:val="28"/>
        </w:rPr>
        <w:t xml:space="preserve"> </w:t>
      </w:r>
      <w:r w:rsidRPr="004E6762">
        <w:rPr>
          <w:spacing w:val="2"/>
          <w:sz w:val="28"/>
          <w:szCs w:val="28"/>
        </w:rPr>
        <w:t>по</w:t>
      </w:r>
      <w:r w:rsidR="003D4EC8">
        <w:rPr>
          <w:spacing w:val="2"/>
          <w:sz w:val="28"/>
          <w:szCs w:val="28"/>
        </w:rPr>
        <w:t xml:space="preserve"> </w:t>
      </w:r>
      <w:r w:rsidRPr="004E6762">
        <w:rPr>
          <w:spacing w:val="2"/>
          <w:sz w:val="28"/>
          <w:szCs w:val="28"/>
        </w:rPr>
        <w:t>видам</w:t>
      </w:r>
      <w:r w:rsidR="003D4EC8">
        <w:rPr>
          <w:spacing w:val="2"/>
          <w:sz w:val="28"/>
          <w:szCs w:val="28"/>
        </w:rPr>
        <w:t xml:space="preserve"> </w:t>
      </w:r>
      <w:r w:rsidR="001B1519">
        <w:rPr>
          <w:spacing w:val="2"/>
          <w:sz w:val="28"/>
          <w:szCs w:val="28"/>
        </w:rPr>
        <w:t>транспорта</w:t>
      </w:r>
      <w:r w:rsidRPr="004E6762">
        <w:rPr>
          <w:spacing w:val="2"/>
          <w:sz w:val="28"/>
          <w:szCs w:val="28"/>
        </w:rPr>
        <w:t>.</w:t>
      </w:r>
    </w:p>
    <w:p w14:paraId="51F64CF8" w14:textId="77777777" w:rsidR="004E6762" w:rsidRPr="004E6762" w:rsidRDefault="004E6762" w:rsidP="00AE0B70">
      <w:pPr>
        <w:jc w:val="both"/>
        <w:rPr>
          <w:spacing w:val="2"/>
          <w:sz w:val="28"/>
          <w:szCs w:val="28"/>
        </w:rPr>
      </w:pPr>
    </w:p>
    <w:p w14:paraId="70F3A94C" w14:textId="77777777" w:rsidR="004E6762" w:rsidRPr="000D074C" w:rsidRDefault="004E6762" w:rsidP="000D074C">
      <w:pPr>
        <w:ind w:firstLine="709"/>
        <w:jc w:val="both"/>
        <w:rPr>
          <w:sz w:val="28"/>
          <w:szCs w:val="28"/>
        </w:rPr>
      </w:pPr>
      <w:r w:rsidRPr="000D074C">
        <w:rPr>
          <w:sz w:val="28"/>
          <w:szCs w:val="28"/>
        </w:rPr>
        <w:t>Перечень</w:t>
      </w:r>
      <w:r w:rsidR="003D4EC8">
        <w:rPr>
          <w:sz w:val="28"/>
          <w:szCs w:val="28"/>
        </w:rPr>
        <w:t xml:space="preserve"> </w:t>
      </w:r>
      <w:r w:rsidRPr="000D074C">
        <w:rPr>
          <w:sz w:val="28"/>
          <w:szCs w:val="28"/>
        </w:rPr>
        <w:t>мероприятий</w:t>
      </w:r>
      <w:r w:rsidR="003D4EC8">
        <w:rPr>
          <w:sz w:val="28"/>
          <w:szCs w:val="28"/>
        </w:rPr>
        <w:t xml:space="preserve"> </w:t>
      </w:r>
      <w:r w:rsidRPr="000D074C">
        <w:rPr>
          <w:sz w:val="28"/>
          <w:szCs w:val="28"/>
        </w:rPr>
        <w:t>по</w:t>
      </w:r>
      <w:r w:rsidR="003D4EC8">
        <w:rPr>
          <w:sz w:val="28"/>
          <w:szCs w:val="28"/>
        </w:rPr>
        <w:t xml:space="preserve"> </w:t>
      </w:r>
      <w:r w:rsidRPr="000D074C">
        <w:rPr>
          <w:sz w:val="28"/>
          <w:szCs w:val="28"/>
        </w:rPr>
        <w:t>развитию</w:t>
      </w:r>
      <w:r w:rsidR="003D4EC8">
        <w:rPr>
          <w:sz w:val="28"/>
          <w:szCs w:val="28"/>
        </w:rPr>
        <w:t xml:space="preserve"> </w:t>
      </w:r>
      <w:r w:rsidRPr="000D074C">
        <w:rPr>
          <w:sz w:val="28"/>
          <w:szCs w:val="28"/>
        </w:rPr>
        <w:t>железнодорожного</w:t>
      </w:r>
      <w:r w:rsidR="003D4EC8">
        <w:rPr>
          <w:sz w:val="28"/>
          <w:szCs w:val="28"/>
        </w:rPr>
        <w:t xml:space="preserve"> </w:t>
      </w:r>
      <w:r w:rsidRPr="000D074C">
        <w:rPr>
          <w:sz w:val="28"/>
          <w:szCs w:val="28"/>
        </w:rPr>
        <w:t>транспорта</w:t>
      </w:r>
    </w:p>
    <w:p w14:paraId="4EB2B554" w14:textId="77777777" w:rsidR="000D074C" w:rsidRPr="004E6762" w:rsidRDefault="000D074C" w:rsidP="00AE0B70">
      <w:pPr>
        <w:jc w:val="both"/>
        <w:rPr>
          <w:spacing w:val="2"/>
          <w:sz w:val="28"/>
          <w:szCs w:val="28"/>
        </w:rPr>
      </w:pPr>
    </w:p>
    <w:tbl>
      <w:tblPr>
        <w:tblW w:w="9356" w:type="dxa"/>
        <w:tblInd w:w="10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9"/>
        <w:gridCol w:w="4253"/>
        <w:gridCol w:w="2976"/>
        <w:gridCol w:w="1418"/>
      </w:tblGrid>
      <w:tr w:rsidR="004E6762" w:rsidRPr="004E6762" w14:paraId="507D9844" w14:textId="77777777" w:rsidTr="00CE2013">
        <w:trPr>
          <w:trHeight w:val="20"/>
        </w:trPr>
        <w:tc>
          <w:tcPr>
            <w:tcW w:w="709" w:type="dxa"/>
            <w:tcBorders>
              <w:bottom w:val="nil"/>
            </w:tcBorders>
            <w:shd w:val="clear" w:color="auto" w:fill="auto"/>
            <w:hideMark/>
          </w:tcPr>
          <w:p w14:paraId="38E346EF" w14:textId="77777777" w:rsidR="004E6762" w:rsidRPr="004E6762" w:rsidRDefault="00D45C00" w:rsidP="000D074C">
            <w:pPr>
              <w:jc w:val="center"/>
              <w:rPr>
                <w:bCs/>
                <w:color w:val="000000"/>
                <w:sz w:val="28"/>
                <w:szCs w:val="24"/>
              </w:rPr>
            </w:pPr>
            <w:r>
              <w:rPr>
                <w:bCs/>
                <w:color w:val="000000"/>
                <w:sz w:val="28"/>
                <w:szCs w:val="24"/>
              </w:rPr>
              <w:t>№</w:t>
            </w:r>
            <w:r w:rsidR="003D4EC8">
              <w:rPr>
                <w:bCs/>
                <w:color w:val="000000"/>
                <w:sz w:val="28"/>
                <w:szCs w:val="24"/>
              </w:rPr>
              <w:t xml:space="preserve"> </w:t>
            </w:r>
          </w:p>
        </w:tc>
        <w:tc>
          <w:tcPr>
            <w:tcW w:w="4253" w:type="dxa"/>
            <w:tcBorders>
              <w:bottom w:val="nil"/>
            </w:tcBorders>
            <w:shd w:val="clear" w:color="auto" w:fill="auto"/>
            <w:hideMark/>
          </w:tcPr>
          <w:p w14:paraId="02251C7D" w14:textId="77777777" w:rsidR="004E6762" w:rsidRPr="004E6762" w:rsidRDefault="004E6762" w:rsidP="000D074C">
            <w:pPr>
              <w:jc w:val="center"/>
              <w:rPr>
                <w:bCs/>
                <w:color w:val="000000"/>
                <w:sz w:val="28"/>
                <w:szCs w:val="24"/>
              </w:rPr>
            </w:pPr>
            <w:r w:rsidRPr="004E6762">
              <w:rPr>
                <w:bCs/>
                <w:color w:val="000000"/>
                <w:sz w:val="28"/>
                <w:szCs w:val="24"/>
              </w:rPr>
              <w:t>Наименование</w:t>
            </w:r>
            <w:r w:rsidR="003D4EC8">
              <w:rPr>
                <w:bCs/>
                <w:color w:val="000000"/>
                <w:sz w:val="28"/>
                <w:szCs w:val="24"/>
              </w:rPr>
              <w:t xml:space="preserve"> </w:t>
            </w:r>
            <w:r w:rsidRPr="004E6762">
              <w:rPr>
                <w:bCs/>
                <w:color w:val="000000"/>
                <w:sz w:val="28"/>
                <w:szCs w:val="24"/>
              </w:rPr>
              <w:t>мероприятия</w:t>
            </w:r>
          </w:p>
        </w:tc>
        <w:tc>
          <w:tcPr>
            <w:tcW w:w="2976" w:type="dxa"/>
            <w:tcBorders>
              <w:bottom w:val="nil"/>
            </w:tcBorders>
            <w:shd w:val="clear" w:color="auto" w:fill="auto"/>
            <w:hideMark/>
          </w:tcPr>
          <w:p w14:paraId="64C29CD5" w14:textId="77777777" w:rsidR="004E6762" w:rsidRPr="004E6762" w:rsidRDefault="004E6762" w:rsidP="000D074C">
            <w:pPr>
              <w:jc w:val="center"/>
              <w:rPr>
                <w:bCs/>
                <w:color w:val="000000"/>
                <w:sz w:val="28"/>
                <w:szCs w:val="24"/>
              </w:rPr>
            </w:pPr>
            <w:r w:rsidRPr="004E6762">
              <w:rPr>
                <w:bCs/>
                <w:color w:val="000000"/>
                <w:sz w:val="28"/>
                <w:szCs w:val="24"/>
              </w:rPr>
              <w:t>Расчетный</w:t>
            </w:r>
            <w:r w:rsidR="003D4EC8">
              <w:rPr>
                <w:bCs/>
                <w:color w:val="000000"/>
                <w:sz w:val="28"/>
                <w:szCs w:val="24"/>
              </w:rPr>
              <w:t xml:space="preserve"> </w:t>
            </w:r>
            <w:r w:rsidRPr="004E6762">
              <w:rPr>
                <w:bCs/>
                <w:color w:val="000000"/>
                <w:sz w:val="28"/>
                <w:szCs w:val="24"/>
              </w:rPr>
              <w:t>срок</w:t>
            </w:r>
            <w:r w:rsidR="00A9335D">
              <w:rPr>
                <w:bCs/>
                <w:color w:val="000000"/>
                <w:sz w:val="28"/>
                <w:szCs w:val="24"/>
              </w:rPr>
              <w:t>, год</w:t>
            </w:r>
          </w:p>
        </w:tc>
        <w:tc>
          <w:tcPr>
            <w:tcW w:w="1418" w:type="dxa"/>
            <w:tcBorders>
              <w:bottom w:val="nil"/>
            </w:tcBorders>
            <w:shd w:val="clear" w:color="auto" w:fill="auto"/>
            <w:hideMark/>
          </w:tcPr>
          <w:p w14:paraId="190784C7" w14:textId="77777777" w:rsidR="004E6762" w:rsidRPr="004E6762" w:rsidRDefault="004E6762" w:rsidP="000D074C">
            <w:pPr>
              <w:jc w:val="center"/>
              <w:rPr>
                <w:bCs/>
                <w:color w:val="000000"/>
                <w:sz w:val="28"/>
                <w:szCs w:val="24"/>
              </w:rPr>
            </w:pPr>
            <w:r w:rsidRPr="004E6762">
              <w:rPr>
                <w:bCs/>
                <w:color w:val="000000"/>
                <w:sz w:val="28"/>
                <w:szCs w:val="24"/>
              </w:rPr>
              <w:t>Источник</w:t>
            </w:r>
          </w:p>
        </w:tc>
      </w:tr>
    </w:tbl>
    <w:p w14:paraId="7D473799" w14:textId="77777777" w:rsidR="000D074C" w:rsidRDefault="000D074C" w:rsidP="000D074C">
      <w:pPr>
        <w:jc w:val="center"/>
        <w:rPr>
          <w:bCs/>
          <w:color w:val="000000"/>
          <w:sz w:val="28"/>
          <w:szCs w:val="24"/>
        </w:rPr>
        <w:sectPr w:rsidR="000D074C" w:rsidSect="00CE2013">
          <w:pgSz w:w="11906" w:h="16838"/>
          <w:pgMar w:top="1134" w:right="567" w:bottom="1134" w:left="1985" w:header="709" w:footer="709" w:gutter="0"/>
          <w:cols w:space="708"/>
          <w:docGrid w:linePitch="360"/>
        </w:sectPr>
      </w:pP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2976"/>
        <w:gridCol w:w="1418"/>
      </w:tblGrid>
      <w:tr w:rsidR="000D074C" w:rsidRPr="004E6762" w14:paraId="685A7B6C" w14:textId="77777777" w:rsidTr="00CE2013">
        <w:trPr>
          <w:trHeight w:val="20"/>
          <w:tblHeader/>
        </w:trPr>
        <w:tc>
          <w:tcPr>
            <w:tcW w:w="709" w:type="dxa"/>
            <w:shd w:val="clear" w:color="auto" w:fill="auto"/>
          </w:tcPr>
          <w:p w14:paraId="302CF30D" w14:textId="77777777" w:rsidR="000D074C" w:rsidRPr="004E6762" w:rsidRDefault="000D074C" w:rsidP="000D074C">
            <w:pPr>
              <w:ind w:left="-57" w:right="-57"/>
              <w:jc w:val="center"/>
              <w:rPr>
                <w:bCs/>
                <w:color w:val="000000"/>
                <w:sz w:val="28"/>
                <w:szCs w:val="24"/>
              </w:rPr>
            </w:pPr>
            <w:r>
              <w:rPr>
                <w:bCs/>
                <w:color w:val="000000"/>
                <w:sz w:val="28"/>
                <w:szCs w:val="24"/>
              </w:rPr>
              <w:t>1</w:t>
            </w:r>
          </w:p>
        </w:tc>
        <w:tc>
          <w:tcPr>
            <w:tcW w:w="4253" w:type="dxa"/>
            <w:shd w:val="clear" w:color="auto" w:fill="auto"/>
          </w:tcPr>
          <w:p w14:paraId="477506F9" w14:textId="77777777" w:rsidR="000D074C" w:rsidRPr="004E6762" w:rsidRDefault="000D074C" w:rsidP="000D074C">
            <w:pPr>
              <w:ind w:left="-57" w:right="-57"/>
              <w:jc w:val="center"/>
              <w:rPr>
                <w:bCs/>
                <w:color w:val="000000"/>
                <w:sz w:val="28"/>
                <w:szCs w:val="24"/>
              </w:rPr>
            </w:pPr>
            <w:r>
              <w:rPr>
                <w:bCs/>
                <w:color w:val="000000"/>
                <w:sz w:val="28"/>
                <w:szCs w:val="24"/>
              </w:rPr>
              <w:t>2</w:t>
            </w:r>
          </w:p>
        </w:tc>
        <w:tc>
          <w:tcPr>
            <w:tcW w:w="2976" w:type="dxa"/>
            <w:shd w:val="clear" w:color="auto" w:fill="auto"/>
          </w:tcPr>
          <w:p w14:paraId="6F9962B5" w14:textId="77777777" w:rsidR="000D074C" w:rsidRPr="004E6762" w:rsidRDefault="000D074C" w:rsidP="000D074C">
            <w:pPr>
              <w:ind w:left="-57" w:right="-57"/>
              <w:jc w:val="center"/>
              <w:rPr>
                <w:bCs/>
                <w:color w:val="000000"/>
                <w:sz w:val="28"/>
                <w:szCs w:val="24"/>
              </w:rPr>
            </w:pPr>
            <w:r>
              <w:rPr>
                <w:bCs/>
                <w:color w:val="000000"/>
                <w:sz w:val="28"/>
                <w:szCs w:val="24"/>
              </w:rPr>
              <w:t>3</w:t>
            </w:r>
          </w:p>
        </w:tc>
        <w:tc>
          <w:tcPr>
            <w:tcW w:w="1418" w:type="dxa"/>
            <w:shd w:val="clear" w:color="auto" w:fill="auto"/>
          </w:tcPr>
          <w:p w14:paraId="6A6CBB4D" w14:textId="77777777" w:rsidR="000D074C" w:rsidRPr="004E6762" w:rsidRDefault="000D074C" w:rsidP="000D074C">
            <w:pPr>
              <w:ind w:left="-57" w:right="-57"/>
              <w:jc w:val="center"/>
              <w:rPr>
                <w:bCs/>
                <w:color w:val="000000"/>
                <w:sz w:val="28"/>
                <w:szCs w:val="24"/>
              </w:rPr>
            </w:pPr>
            <w:r>
              <w:rPr>
                <w:bCs/>
                <w:color w:val="000000"/>
                <w:sz w:val="28"/>
                <w:szCs w:val="24"/>
              </w:rPr>
              <w:t>4</w:t>
            </w:r>
          </w:p>
        </w:tc>
      </w:tr>
      <w:tr w:rsidR="004E6762" w:rsidRPr="004E6762" w14:paraId="1DF370E7" w14:textId="77777777" w:rsidTr="00CE2013">
        <w:trPr>
          <w:cantSplit/>
          <w:trHeight w:val="20"/>
        </w:trPr>
        <w:tc>
          <w:tcPr>
            <w:tcW w:w="709" w:type="dxa"/>
            <w:shd w:val="clear" w:color="auto" w:fill="auto"/>
            <w:hideMark/>
          </w:tcPr>
          <w:p w14:paraId="723DC123" w14:textId="77777777" w:rsidR="004E6762" w:rsidRPr="004E6762" w:rsidRDefault="00CE733F" w:rsidP="000D074C">
            <w:pPr>
              <w:ind w:left="-57" w:right="-57"/>
              <w:jc w:val="center"/>
              <w:rPr>
                <w:color w:val="000000"/>
                <w:sz w:val="28"/>
                <w:szCs w:val="24"/>
              </w:rPr>
            </w:pPr>
            <w:r>
              <w:rPr>
                <w:color w:val="000000"/>
                <w:sz w:val="28"/>
                <w:szCs w:val="24"/>
              </w:rPr>
              <w:t>1</w:t>
            </w:r>
          </w:p>
        </w:tc>
        <w:tc>
          <w:tcPr>
            <w:tcW w:w="4253" w:type="dxa"/>
            <w:shd w:val="clear" w:color="auto" w:fill="auto"/>
            <w:hideMark/>
          </w:tcPr>
          <w:p w14:paraId="462752ED" w14:textId="77777777" w:rsidR="004E6762" w:rsidRPr="004E6762" w:rsidRDefault="004E6762" w:rsidP="000D074C">
            <w:pPr>
              <w:ind w:left="-57" w:right="-57"/>
              <w:rPr>
                <w:color w:val="000000"/>
                <w:sz w:val="28"/>
                <w:szCs w:val="24"/>
              </w:rPr>
            </w:pPr>
            <w:r w:rsidRPr="004E6762">
              <w:rPr>
                <w:color w:val="000000"/>
                <w:sz w:val="28"/>
                <w:szCs w:val="24"/>
              </w:rPr>
              <w:t>Реконструкция</w:t>
            </w:r>
            <w:r w:rsidR="003D4EC8">
              <w:rPr>
                <w:color w:val="000000"/>
                <w:sz w:val="28"/>
                <w:szCs w:val="24"/>
              </w:rPr>
              <w:t xml:space="preserve"> </w:t>
            </w:r>
            <w:r w:rsidRPr="004E6762">
              <w:rPr>
                <w:color w:val="000000"/>
                <w:sz w:val="28"/>
                <w:szCs w:val="24"/>
              </w:rPr>
              <w:t>существующей</w:t>
            </w:r>
            <w:r w:rsidR="003D4EC8">
              <w:rPr>
                <w:color w:val="000000"/>
                <w:sz w:val="28"/>
                <w:szCs w:val="24"/>
              </w:rPr>
              <w:t xml:space="preserve"> </w:t>
            </w:r>
            <w:r w:rsidRPr="004E6762">
              <w:rPr>
                <w:color w:val="000000"/>
                <w:sz w:val="28"/>
                <w:szCs w:val="24"/>
              </w:rPr>
              <w:t>остановочной</w:t>
            </w:r>
            <w:r w:rsidR="003D4EC8">
              <w:rPr>
                <w:color w:val="000000"/>
                <w:sz w:val="28"/>
                <w:szCs w:val="24"/>
              </w:rPr>
              <w:t xml:space="preserve"> </w:t>
            </w:r>
            <w:r w:rsidRPr="004E6762">
              <w:rPr>
                <w:color w:val="000000"/>
                <w:sz w:val="28"/>
                <w:szCs w:val="24"/>
              </w:rPr>
              <w:t>платформы</w:t>
            </w:r>
            <w:r w:rsidR="003D4EC8">
              <w:rPr>
                <w:color w:val="000000"/>
                <w:sz w:val="28"/>
                <w:szCs w:val="24"/>
              </w:rPr>
              <w:t xml:space="preserve"> </w:t>
            </w:r>
            <w:r w:rsidRPr="004E6762">
              <w:rPr>
                <w:color w:val="000000"/>
                <w:sz w:val="28"/>
                <w:szCs w:val="24"/>
              </w:rPr>
              <w:t>«Мясокомбинат»,</w:t>
            </w:r>
            <w:r w:rsidR="003D4EC8">
              <w:rPr>
                <w:color w:val="000000"/>
                <w:sz w:val="28"/>
                <w:szCs w:val="24"/>
              </w:rPr>
              <w:t xml:space="preserve"> </w:t>
            </w:r>
            <w:r w:rsidRPr="004E6762">
              <w:rPr>
                <w:color w:val="000000"/>
                <w:sz w:val="28"/>
                <w:szCs w:val="24"/>
              </w:rPr>
              <w:t>строительство</w:t>
            </w:r>
            <w:r w:rsidR="003D4EC8">
              <w:rPr>
                <w:color w:val="000000"/>
                <w:sz w:val="28"/>
                <w:szCs w:val="24"/>
              </w:rPr>
              <w:t xml:space="preserve"> </w:t>
            </w:r>
            <w:r w:rsidRPr="004E6762">
              <w:rPr>
                <w:color w:val="000000"/>
                <w:sz w:val="28"/>
                <w:szCs w:val="24"/>
              </w:rPr>
              <w:t>остановочной</w:t>
            </w:r>
            <w:r w:rsidR="003D4EC8">
              <w:rPr>
                <w:color w:val="000000"/>
                <w:sz w:val="28"/>
                <w:szCs w:val="24"/>
              </w:rPr>
              <w:t xml:space="preserve"> </w:t>
            </w:r>
            <w:r w:rsidRPr="004E6762">
              <w:rPr>
                <w:color w:val="000000"/>
                <w:sz w:val="28"/>
                <w:szCs w:val="24"/>
              </w:rPr>
              <w:t>платформы</w:t>
            </w:r>
            <w:r w:rsidR="003D4EC8">
              <w:rPr>
                <w:color w:val="000000"/>
                <w:sz w:val="28"/>
                <w:szCs w:val="24"/>
              </w:rPr>
              <w:t xml:space="preserve"> </w:t>
            </w:r>
            <w:r w:rsidR="00A9335D">
              <w:rPr>
                <w:color w:val="000000"/>
                <w:sz w:val="28"/>
                <w:szCs w:val="24"/>
              </w:rPr>
              <w:t>«Сады»</w:t>
            </w:r>
          </w:p>
        </w:tc>
        <w:tc>
          <w:tcPr>
            <w:tcW w:w="2976" w:type="dxa"/>
            <w:shd w:val="clear" w:color="auto" w:fill="auto"/>
            <w:hideMark/>
          </w:tcPr>
          <w:p w14:paraId="6DA527A2" w14:textId="77777777" w:rsidR="004E6762" w:rsidRPr="004E6762" w:rsidRDefault="004E6762" w:rsidP="000D074C">
            <w:pPr>
              <w:ind w:left="-57" w:right="-57"/>
              <w:jc w:val="center"/>
              <w:rPr>
                <w:color w:val="000000"/>
                <w:sz w:val="28"/>
                <w:szCs w:val="24"/>
              </w:rPr>
            </w:pPr>
            <w:r w:rsidRPr="004E6762">
              <w:rPr>
                <w:color w:val="000000"/>
                <w:sz w:val="28"/>
                <w:szCs w:val="24"/>
              </w:rPr>
              <w:t>2023</w:t>
            </w:r>
          </w:p>
        </w:tc>
        <w:tc>
          <w:tcPr>
            <w:tcW w:w="1418" w:type="dxa"/>
            <w:shd w:val="clear" w:color="auto" w:fill="auto"/>
            <w:hideMark/>
          </w:tcPr>
          <w:p w14:paraId="73EE7460" w14:textId="77777777" w:rsidR="004E6762" w:rsidRPr="004E6762" w:rsidRDefault="004E6762" w:rsidP="000D074C">
            <w:pPr>
              <w:ind w:left="-57" w:right="-57"/>
              <w:rPr>
                <w:color w:val="000000"/>
                <w:sz w:val="28"/>
                <w:szCs w:val="24"/>
              </w:rPr>
            </w:pPr>
            <w:r w:rsidRPr="004E6762">
              <w:rPr>
                <w:color w:val="000000"/>
                <w:sz w:val="28"/>
                <w:szCs w:val="24"/>
              </w:rPr>
              <w:t>Генплан</w:t>
            </w:r>
            <w:r w:rsidR="003D4EC8">
              <w:rPr>
                <w:color w:val="000000"/>
                <w:sz w:val="28"/>
                <w:szCs w:val="24"/>
              </w:rPr>
              <w:t xml:space="preserve"> </w:t>
            </w:r>
            <w:r w:rsidR="00A9335D">
              <w:rPr>
                <w:color w:val="000000"/>
                <w:sz w:val="28"/>
                <w:szCs w:val="24"/>
              </w:rPr>
              <w:br/>
              <w:t xml:space="preserve">г. </w:t>
            </w:r>
            <w:r w:rsidRPr="004E6762">
              <w:rPr>
                <w:color w:val="000000"/>
                <w:sz w:val="28"/>
                <w:szCs w:val="24"/>
              </w:rPr>
              <w:t>Красноярска,</w:t>
            </w:r>
            <w:r w:rsidR="003D4EC8">
              <w:rPr>
                <w:color w:val="000000"/>
                <w:sz w:val="28"/>
                <w:szCs w:val="24"/>
              </w:rPr>
              <w:t xml:space="preserve"> </w:t>
            </w:r>
            <w:r w:rsidRPr="004E6762">
              <w:rPr>
                <w:color w:val="000000"/>
                <w:sz w:val="28"/>
                <w:szCs w:val="24"/>
              </w:rPr>
              <w:t>КТС</w:t>
            </w:r>
            <w:r w:rsidR="003D4EC8">
              <w:rPr>
                <w:color w:val="000000"/>
                <w:sz w:val="28"/>
                <w:szCs w:val="24"/>
              </w:rPr>
              <w:t xml:space="preserve"> </w:t>
            </w:r>
            <w:r w:rsidR="00A9335D">
              <w:rPr>
                <w:color w:val="000000"/>
                <w:sz w:val="28"/>
                <w:szCs w:val="24"/>
              </w:rPr>
              <w:br/>
              <w:t xml:space="preserve">г. </w:t>
            </w:r>
            <w:r w:rsidRPr="004E6762">
              <w:rPr>
                <w:color w:val="000000"/>
                <w:sz w:val="28"/>
                <w:szCs w:val="24"/>
              </w:rPr>
              <w:t>Красноярска</w:t>
            </w:r>
          </w:p>
        </w:tc>
      </w:tr>
      <w:tr w:rsidR="004E6762" w:rsidRPr="004E6762" w14:paraId="22FE2D96" w14:textId="77777777" w:rsidTr="00CE2013">
        <w:trPr>
          <w:cantSplit/>
          <w:trHeight w:val="20"/>
        </w:trPr>
        <w:tc>
          <w:tcPr>
            <w:tcW w:w="709" w:type="dxa"/>
            <w:shd w:val="clear" w:color="auto" w:fill="auto"/>
            <w:hideMark/>
          </w:tcPr>
          <w:p w14:paraId="1F3F024C" w14:textId="77777777" w:rsidR="004E6762" w:rsidRPr="004E6762" w:rsidRDefault="00CE733F" w:rsidP="000D074C">
            <w:pPr>
              <w:ind w:left="-57" w:right="-57"/>
              <w:jc w:val="center"/>
              <w:rPr>
                <w:color w:val="000000"/>
                <w:sz w:val="28"/>
                <w:szCs w:val="24"/>
              </w:rPr>
            </w:pPr>
            <w:r>
              <w:rPr>
                <w:color w:val="000000"/>
                <w:sz w:val="28"/>
                <w:szCs w:val="24"/>
              </w:rPr>
              <w:t>2</w:t>
            </w:r>
          </w:p>
        </w:tc>
        <w:tc>
          <w:tcPr>
            <w:tcW w:w="4253" w:type="dxa"/>
            <w:shd w:val="clear" w:color="auto" w:fill="auto"/>
            <w:hideMark/>
          </w:tcPr>
          <w:p w14:paraId="4F47CFD0" w14:textId="77777777" w:rsidR="004E6762" w:rsidRPr="004E6762" w:rsidRDefault="004E6762" w:rsidP="000D074C">
            <w:pPr>
              <w:ind w:left="-57" w:right="-57"/>
              <w:rPr>
                <w:color w:val="000000"/>
                <w:sz w:val="28"/>
                <w:szCs w:val="24"/>
              </w:rPr>
            </w:pPr>
            <w:r w:rsidRPr="004E6762">
              <w:rPr>
                <w:color w:val="000000"/>
                <w:sz w:val="28"/>
                <w:szCs w:val="24"/>
              </w:rPr>
              <w:t>Строительство</w:t>
            </w:r>
            <w:r w:rsidR="003D4EC8">
              <w:rPr>
                <w:color w:val="000000"/>
                <w:sz w:val="28"/>
                <w:szCs w:val="24"/>
              </w:rPr>
              <w:t xml:space="preserve"> </w:t>
            </w:r>
            <w:r w:rsidRPr="004E6762">
              <w:rPr>
                <w:color w:val="000000"/>
                <w:sz w:val="28"/>
                <w:szCs w:val="24"/>
              </w:rPr>
              <w:t>второго</w:t>
            </w:r>
            <w:r w:rsidR="003D4EC8">
              <w:rPr>
                <w:color w:val="000000"/>
                <w:sz w:val="28"/>
                <w:szCs w:val="24"/>
              </w:rPr>
              <w:t xml:space="preserve"> </w:t>
            </w:r>
            <w:r w:rsidRPr="004E6762">
              <w:rPr>
                <w:color w:val="000000"/>
                <w:sz w:val="28"/>
                <w:szCs w:val="24"/>
              </w:rPr>
              <w:t>пути</w:t>
            </w:r>
            <w:r w:rsidR="003D4EC8">
              <w:rPr>
                <w:color w:val="000000"/>
                <w:sz w:val="28"/>
                <w:szCs w:val="24"/>
              </w:rPr>
              <w:t xml:space="preserve"> </w:t>
            </w:r>
            <w:r w:rsidRPr="004E6762">
              <w:rPr>
                <w:color w:val="000000"/>
                <w:sz w:val="28"/>
                <w:szCs w:val="24"/>
              </w:rPr>
              <w:t>на</w:t>
            </w:r>
            <w:r w:rsidR="003D4EC8">
              <w:rPr>
                <w:color w:val="000000"/>
                <w:sz w:val="28"/>
                <w:szCs w:val="24"/>
              </w:rPr>
              <w:t xml:space="preserve"> </w:t>
            </w:r>
            <w:r w:rsidRPr="004E6762">
              <w:rPr>
                <w:color w:val="000000"/>
                <w:sz w:val="28"/>
                <w:szCs w:val="24"/>
              </w:rPr>
              <w:t>мосту</w:t>
            </w:r>
            <w:r w:rsidR="003D4EC8">
              <w:rPr>
                <w:color w:val="000000"/>
                <w:sz w:val="28"/>
                <w:szCs w:val="24"/>
              </w:rPr>
              <w:t xml:space="preserve"> </w:t>
            </w:r>
            <w:r w:rsidRPr="004E6762">
              <w:rPr>
                <w:color w:val="000000"/>
                <w:sz w:val="28"/>
                <w:szCs w:val="24"/>
              </w:rPr>
              <w:t>«777»</w:t>
            </w:r>
          </w:p>
        </w:tc>
        <w:tc>
          <w:tcPr>
            <w:tcW w:w="2976" w:type="dxa"/>
            <w:shd w:val="clear" w:color="auto" w:fill="auto"/>
            <w:hideMark/>
          </w:tcPr>
          <w:p w14:paraId="10FC2CDE" w14:textId="77777777" w:rsidR="004E6762" w:rsidRPr="004E6762" w:rsidRDefault="004E6762" w:rsidP="000D074C">
            <w:pPr>
              <w:ind w:left="-57" w:right="-57"/>
              <w:jc w:val="center"/>
              <w:rPr>
                <w:color w:val="000000"/>
                <w:sz w:val="28"/>
                <w:szCs w:val="24"/>
              </w:rPr>
            </w:pPr>
            <w:r w:rsidRPr="004E6762">
              <w:rPr>
                <w:color w:val="000000"/>
                <w:sz w:val="28"/>
                <w:szCs w:val="24"/>
              </w:rPr>
              <w:t>2025</w:t>
            </w:r>
          </w:p>
        </w:tc>
        <w:tc>
          <w:tcPr>
            <w:tcW w:w="1418" w:type="dxa"/>
            <w:shd w:val="clear" w:color="auto" w:fill="auto"/>
            <w:hideMark/>
          </w:tcPr>
          <w:p w14:paraId="3551ED02" w14:textId="77777777" w:rsidR="004E6762" w:rsidRPr="004E6762" w:rsidRDefault="004E6762" w:rsidP="000D074C">
            <w:pPr>
              <w:ind w:left="-57" w:right="-57"/>
              <w:rPr>
                <w:color w:val="000000"/>
                <w:sz w:val="28"/>
                <w:szCs w:val="24"/>
              </w:rPr>
            </w:pPr>
            <w:r w:rsidRPr="004E6762">
              <w:rPr>
                <w:color w:val="000000"/>
                <w:sz w:val="28"/>
                <w:szCs w:val="24"/>
              </w:rPr>
              <w:t>НИИАТ</w:t>
            </w:r>
          </w:p>
        </w:tc>
      </w:tr>
      <w:tr w:rsidR="004E6762" w:rsidRPr="004E6762" w14:paraId="1F1A90B3" w14:textId="77777777" w:rsidTr="00CE2013">
        <w:trPr>
          <w:cantSplit/>
          <w:trHeight w:val="20"/>
        </w:trPr>
        <w:tc>
          <w:tcPr>
            <w:tcW w:w="709" w:type="dxa"/>
            <w:shd w:val="clear" w:color="auto" w:fill="auto"/>
            <w:hideMark/>
          </w:tcPr>
          <w:p w14:paraId="0C278E64" w14:textId="77777777" w:rsidR="004E6762" w:rsidRPr="004E6762" w:rsidRDefault="00CE733F" w:rsidP="000D074C">
            <w:pPr>
              <w:ind w:left="-57" w:right="-57"/>
              <w:jc w:val="center"/>
              <w:rPr>
                <w:color w:val="000000"/>
                <w:sz w:val="28"/>
                <w:szCs w:val="24"/>
              </w:rPr>
            </w:pPr>
            <w:r>
              <w:rPr>
                <w:color w:val="000000"/>
                <w:sz w:val="28"/>
                <w:szCs w:val="24"/>
              </w:rPr>
              <w:t>3</w:t>
            </w:r>
          </w:p>
        </w:tc>
        <w:tc>
          <w:tcPr>
            <w:tcW w:w="4253" w:type="dxa"/>
            <w:shd w:val="clear" w:color="auto" w:fill="auto"/>
            <w:hideMark/>
          </w:tcPr>
          <w:p w14:paraId="648E3CF6" w14:textId="77777777" w:rsidR="004E6762" w:rsidRPr="004E6762" w:rsidRDefault="004E6762" w:rsidP="000D074C">
            <w:pPr>
              <w:ind w:left="-57" w:right="-57"/>
              <w:rPr>
                <w:color w:val="000000"/>
                <w:sz w:val="28"/>
                <w:szCs w:val="24"/>
              </w:rPr>
            </w:pPr>
            <w:r w:rsidRPr="004E6762">
              <w:rPr>
                <w:color w:val="000000"/>
                <w:sz w:val="28"/>
                <w:szCs w:val="24"/>
              </w:rPr>
              <w:t>Строительство</w:t>
            </w:r>
            <w:r w:rsidR="003D4EC8">
              <w:rPr>
                <w:color w:val="000000"/>
                <w:sz w:val="28"/>
                <w:szCs w:val="24"/>
              </w:rPr>
              <w:t xml:space="preserve"> </w:t>
            </w:r>
            <w:r w:rsidRPr="004E6762">
              <w:rPr>
                <w:color w:val="000000"/>
                <w:sz w:val="28"/>
                <w:szCs w:val="24"/>
              </w:rPr>
              <w:t>соединительных</w:t>
            </w:r>
            <w:r w:rsidR="003D4EC8">
              <w:rPr>
                <w:color w:val="000000"/>
                <w:sz w:val="28"/>
                <w:szCs w:val="24"/>
              </w:rPr>
              <w:t xml:space="preserve"> </w:t>
            </w:r>
            <w:r w:rsidRPr="004E6762">
              <w:rPr>
                <w:color w:val="000000"/>
                <w:sz w:val="28"/>
                <w:szCs w:val="24"/>
              </w:rPr>
              <w:t>участков</w:t>
            </w:r>
            <w:r w:rsidR="003D4EC8">
              <w:rPr>
                <w:color w:val="000000"/>
                <w:sz w:val="28"/>
                <w:szCs w:val="24"/>
              </w:rPr>
              <w:t xml:space="preserve"> </w:t>
            </w:r>
            <w:r w:rsidRPr="004E6762">
              <w:rPr>
                <w:color w:val="000000"/>
                <w:sz w:val="28"/>
                <w:szCs w:val="24"/>
              </w:rPr>
              <w:t>и</w:t>
            </w:r>
            <w:r w:rsidR="003D4EC8">
              <w:rPr>
                <w:color w:val="000000"/>
                <w:sz w:val="28"/>
                <w:szCs w:val="24"/>
              </w:rPr>
              <w:t xml:space="preserve"> </w:t>
            </w:r>
            <w:r w:rsidR="00A9335D">
              <w:rPr>
                <w:color w:val="000000"/>
                <w:sz w:val="28"/>
                <w:szCs w:val="24"/>
              </w:rPr>
              <w:t>ж-</w:t>
            </w:r>
            <w:r w:rsidRPr="004E6762">
              <w:rPr>
                <w:color w:val="000000"/>
                <w:sz w:val="28"/>
                <w:szCs w:val="24"/>
              </w:rPr>
              <w:t>д.</w:t>
            </w:r>
            <w:r w:rsidR="003D4EC8">
              <w:rPr>
                <w:color w:val="000000"/>
                <w:sz w:val="28"/>
                <w:szCs w:val="24"/>
              </w:rPr>
              <w:t xml:space="preserve"> </w:t>
            </w:r>
            <w:r w:rsidRPr="004E6762">
              <w:rPr>
                <w:color w:val="000000"/>
                <w:sz w:val="28"/>
                <w:szCs w:val="24"/>
              </w:rPr>
              <w:t>эстакад.</w:t>
            </w:r>
            <w:r w:rsidR="003D4EC8">
              <w:rPr>
                <w:color w:val="000000"/>
                <w:sz w:val="28"/>
                <w:szCs w:val="24"/>
              </w:rPr>
              <w:t xml:space="preserve"> </w:t>
            </w:r>
            <w:r w:rsidRPr="004E6762">
              <w:rPr>
                <w:color w:val="000000"/>
                <w:sz w:val="28"/>
                <w:szCs w:val="24"/>
              </w:rPr>
              <w:t>Это</w:t>
            </w:r>
            <w:r w:rsidR="003D4EC8">
              <w:rPr>
                <w:color w:val="000000"/>
                <w:sz w:val="28"/>
                <w:szCs w:val="24"/>
              </w:rPr>
              <w:t xml:space="preserve"> </w:t>
            </w:r>
            <w:r w:rsidRPr="004E6762">
              <w:rPr>
                <w:color w:val="000000"/>
                <w:sz w:val="28"/>
                <w:szCs w:val="24"/>
              </w:rPr>
              <w:t>позволит</w:t>
            </w:r>
            <w:r w:rsidR="003D4EC8">
              <w:rPr>
                <w:color w:val="000000"/>
                <w:sz w:val="28"/>
                <w:szCs w:val="24"/>
              </w:rPr>
              <w:t xml:space="preserve"> </w:t>
            </w:r>
            <w:r w:rsidRPr="004E6762">
              <w:rPr>
                <w:color w:val="000000"/>
                <w:sz w:val="28"/>
                <w:szCs w:val="24"/>
              </w:rPr>
              <w:t>соединить</w:t>
            </w:r>
            <w:r w:rsidR="003D4EC8">
              <w:rPr>
                <w:color w:val="000000"/>
                <w:sz w:val="28"/>
                <w:szCs w:val="24"/>
              </w:rPr>
              <w:t xml:space="preserve"> </w:t>
            </w:r>
            <w:r w:rsidRPr="004E6762">
              <w:rPr>
                <w:color w:val="000000"/>
                <w:sz w:val="28"/>
                <w:szCs w:val="24"/>
              </w:rPr>
              <w:t>железнодорожные</w:t>
            </w:r>
            <w:r w:rsidR="003D4EC8">
              <w:rPr>
                <w:color w:val="000000"/>
                <w:sz w:val="28"/>
                <w:szCs w:val="24"/>
              </w:rPr>
              <w:t xml:space="preserve"> </w:t>
            </w:r>
            <w:r w:rsidRPr="004E6762">
              <w:rPr>
                <w:color w:val="000000"/>
                <w:sz w:val="28"/>
                <w:szCs w:val="24"/>
              </w:rPr>
              <w:t>линии</w:t>
            </w:r>
            <w:r w:rsidR="003D4EC8">
              <w:rPr>
                <w:color w:val="000000"/>
                <w:sz w:val="28"/>
                <w:szCs w:val="24"/>
              </w:rPr>
              <w:t xml:space="preserve"> </w:t>
            </w:r>
            <w:r w:rsidRPr="004E6762">
              <w:rPr>
                <w:color w:val="000000"/>
                <w:sz w:val="28"/>
                <w:szCs w:val="24"/>
              </w:rPr>
              <w:t>«Красноярск-Главный</w:t>
            </w:r>
            <w:r w:rsidR="003D4EC8">
              <w:rPr>
                <w:color w:val="000000"/>
                <w:sz w:val="28"/>
                <w:szCs w:val="24"/>
              </w:rPr>
              <w:t xml:space="preserve"> </w:t>
            </w:r>
            <w:r w:rsidRPr="004E6762">
              <w:rPr>
                <w:color w:val="000000"/>
                <w:sz w:val="28"/>
                <w:szCs w:val="24"/>
              </w:rPr>
              <w:t>–</w:t>
            </w:r>
            <w:r w:rsidR="003D4EC8">
              <w:rPr>
                <w:color w:val="000000"/>
                <w:sz w:val="28"/>
                <w:szCs w:val="24"/>
              </w:rPr>
              <w:t xml:space="preserve"> </w:t>
            </w:r>
            <w:r w:rsidRPr="004E6762">
              <w:rPr>
                <w:color w:val="000000"/>
                <w:sz w:val="28"/>
                <w:szCs w:val="24"/>
              </w:rPr>
              <w:t>Бугач</w:t>
            </w:r>
            <w:r w:rsidR="003D4EC8">
              <w:rPr>
                <w:color w:val="000000"/>
                <w:sz w:val="28"/>
                <w:szCs w:val="24"/>
              </w:rPr>
              <w:t xml:space="preserve"> </w:t>
            </w:r>
            <w:r w:rsidRPr="004E6762">
              <w:rPr>
                <w:color w:val="000000"/>
                <w:sz w:val="28"/>
                <w:szCs w:val="24"/>
              </w:rPr>
              <w:t>–</w:t>
            </w:r>
            <w:r w:rsidR="003D4EC8">
              <w:rPr>
                <w:color w:val="000000"/>
                <w:sz w:val="28"/>
                <w:szCs w:val="24"/>
              </w:rPr>
              <w:t xml:space="preserve"> </w:t>
            </w:r>
            <w:r w:rsidRPr="004E6762">
              <w:rPr>
                <w:color w:val="000000"/>
                <w:sz w:val="28"/>
                <w:szCs w:val="24"/>
              </w:rPr>
              <w:t>Красноярск-Северный»</w:t>
            </w:r>
            <w:r w:rsidR="003D4EC8">
              <w:rPr>
                <w:color w:val="000000"/>
                <w:sz w:val="28"/>
                <w:szCs w:val="24"/>
              </w:rPr>
              <w:t xml:space="preserve"> </w:t>
            </w:r>
            <w:r w:rsidRPr="004E6762">
              <w:rPr>
                <w:color w:val="000000"/>
                <w:sz w:val="28"/>
                <w:szCs w:val="24"/>
              </w:rPr>
              <w:t>и</w:t>
            </w:r>
            <w:r w:rsidR="003D4EC8">
              <w:rPr>
                <w:color w:val="000000"/>
                <w:sz w:val="28"/>
                <w:szCs w:val="24"/>
              </w:rPr>
              <w:t xml:space="preserve"> </w:t>
            </w:r>
            <w:r w:rsidRPr="004E6762">
              <w:rPr>
                <w:color w:val="000000"/>
                <w:sz w:val="28"/>
                <w:szCs w:val="24"/>
              </w:rPr>
              <w:t>«Красноярск-Северный</w:t>
            </w:r>
            <w:r w:rsidR="003D4EC8">
              <w:rPr>
                <w:color w:val="000000"/>
                <w:sz w:val="28"/>
                <w:szCs w:val="24"/>
              </w:rPr>
              <w:t xml:space="preserve"> </w:t>
            </w:r>
            <w:r w:rsidRPr="004E6762">
              <w:rPr>
                <w:color w:val="000000"/>
                <w:sz w:val="28"/>
                <w:szCs w:val="24"/>
              </w:rPr>
              <w:t>–</w:t>
            </w:r>
            <w:r w:rsidR="003D4EC8">
              <w:rPr>
                <w:color w:val="000000"/>
                <w:sz w:val="28"/>
                <w:szCs w:val="24"/>
              </w:rPr>
              <w:t xml:space="preserve"> </w:t>
            </w:r>
            <w:r w:rsidRPr="004E6762">
              <w:rPr>
                <w:color w:val="000000"/>
                <w:sz w:val="28"/>
                <w:szCs w:val="24"/>
              </w:rPr>
              <w:t>Красноярск-Восточный</w:t>
            </w:r>
            <w:r w:rsidR="003D4EC8">
              <w:rPr>
                <w:color w:val="000000"/>
                <w:sz w:val="28"/>
                <w:szCs w:val="24"/>
              </w:rPr>
              <w:t xml:space="preserve"> </w:t>
            </w:r>
            <w:r w:rsidRPr="004E6762">
              <w:rPr>
                <w:color w:val="000000"/>
                <w:sz w:val="28"/>
                <w:szCs w:val="24"/>
              </w:rPr>
              <w:t>–</w:t>
            </w:r>
            <w:r w:rsidR="003D4EC8">
              <w:rPr>
                <w:color w:val="000000"/>
                <w:sz w:val="28"/>
                <w:szCs w:val="24"/>
              </w:rPr>
              <w:t xml:space="preserve"> </w:t>
            </w:r>
            <w:r w:rsidRPr="004E6762">
              <w:rPr>
                <w:color w:val="000000"/>
                <w:sz w:val="28"/>
                <w:szCs w:val="24"/>
              </w:rPr>
              <w:t>Базаиха»</w:t>
            </w:r>
            <w:r w:rsidR="003D4EC8">
              <w:rPr>
                <w:color w:val="000000"/>
                <w:sz w:val="28"/>
                <w:szCs w:val="24"/>
              </w:rPr>
              <w:t xml:space="preserve"> </w:t>
            </w:r>
            <w:r w:rsidR="000D074C">
              <w:rPr>
                <w:color w:val="000000"/>
                <w:sz w:val="28"/>
                <w:szCs w:val="24"/>
              </w:rPr>
              <w:br/>
            </w:r>
            <w:r w:rsidRPr="004E6762">
              <w:rPr>
                <w:color w:val="000000"/>
                <w:sz w:val="28"/>
                <w:szCs w:val="24"/>
              </w:rPr>
              <w:t>с</w:t>
            </w:r>
            <w:r w:rsidR="003D4EC8">
              <w:rPr>
                <w:color w:val="000000"/>
                <w:sz w:val="28"/>
                <w:szCs w:val="24"/>
              </w:rPr>
              <w:t xml:space="preserve"> </w:t>
            </w:r>
            <w:r w:rsidRPr="004E6762">
              <w:rPr>
                <w:color w:val="000000"/>
                <w:sz w:val="28"/>
                <w:szCs w:val="24"/>
              </w:rPr>
              <w:t>организацией</w:t>
            </w:r>
            <w:r w:rsidR="003D4EC8">
              <w:rPr>
                <w:color w:val="000000"/>
                <w:sz w:val="28"/>
                <w:szCs w:val="24"/>
              </w:rPr>
              <w:t xml:space="preserve"> </w:t>
            </w:r>
            <w:r w:rsidRPr="004E6762">
              <w:rPr>
                <w:color w:val="000000"/>
                <w:sz w:val="28"/>
                <w:szCs w:val="24"/>
              </w:rPr>
              <w:t>в</w:t>
            </w:r>
            <w:r w:rsidR="003D4EC8">
              <w:rPr>
                <w:color w:val="000000"/>
                <w:sz w:val="28"/>
                <w:szCs w:val="24"/>
              </w:rPr>
              <w:t xml:space="preserve"> </w:t>
            </w:r>
            <w:r w:rsidRPr="004E6762">
              <w:rPr>
                <w:color w:val="000000"/>
                <w:sz w:val="28"/>
                <w:szCs w:val="24"/>
              </w:rPr>
              <w:t>восточной</w:t>
            </w:r>
            <w:r w:rsidR="003D4EC8">
              <w:rPr>
                <w:color w:val="000000"/>
                <w:sz w:val="28"/>
                <w:szCs w:val="24"/>
              </w:rPr>
              <w:t xml:space="preserve"> </w:t>
            </w:r>
            <w:r w:rsidRPr="004E6762">
              <w:rPr>
                <w:color w:val="000000"/>
                <w:sz w:val="28"/>
                <w:szCs w:val="24"/>
              </w:rPr>
              <w:t>части</w:t>
            </w:r>
            <w:r w:rsidR="003D4EC8">
              <w:rPr>
                <w:color w:val="000000"/>
                <w:sz w:val="28"/>
                <w:szCs w:val="24"/>
              </w:rPr>
              <w:t xml:space="preserve"> </w:t>
            </w:r>
            <w:r w:rsidRPr="004E6762">
              <w:rPr>
                <w:color w:val="000000"/>
                <w:sz w:val="28"/>
                <w:szCs w:val="24"/>
              </w:rPr>
              <w:t>города</w:t>
            </w:r>
            <w:r w:rsidR="003D4EC8">
              <w:rPr>
                <w:color w:val="000000"/>
                <w:sz w:val="28"/>
                <w:szCs w:val="24"/>
              </w:rPr>
              <w:t xml:space="preserve"> </w:t>
            </w:r>
            <w:r w:rsidRPr="004E6762">
              <w:rPr>
                <w:color w:val="000000"/>
                <w:sz w:val="28"/>
                <w:szCs w:val="24"/>
              </w:rPr>
              <w:t>железнодорожного</w:t>
            </w:r>
            <w:r w:rsidR="003D4EC8">
              <w:rPr>
                <w:color w:val="000000"/>
                <w:sz w:val="28"/>
                <w:szCs w:val="24"/>
              </w:rPr>
              <w:t xml:space="preserve"> </w:t>
            </w:r>
            <w:r w:rsidRPr="004E6762">
              <w:rPr>
                <w:color w:val="000000"/>
                <w:sz w:val="28"/>
                <w:szCs w:val="24"/>
              </w:rPr>
              <w:t>кольца,</w:t>
            </w:r>
            <w:r w:rsidR="003D4EC8">
              <w:rPr>
                <w:color w:val="000000"/>
                <w:sz w:val="28"/>
                <w:szCs w:val="24"/>
              </w:rPr>
              <w:t xml:space="preserve"> </w:t>
            </w:r>
            <w:r w:rsidRPr="004E6762">
              <w:rPr>
                <w:color w:val="000000"/>
                <w:sz w:val="28"/>
                <w:szCs w:val="24"/>
              </w:rPr>
              <w:t>что</w:t>
            </w:r>
            <w:r w:rsidR="003D4EC8">
              <w:rPr>
                <w:color w:val="000000"/>
                <w:sz w:val="28"/>
                <w:szCs w:val="24"/>
              </w:rPr>
              <w:t xml:space="preserve"> </w:t>
            </w:r>
            <w:r w:rsidRPr="004E6762">
              <w:rPr>
                <w:color w:val="000000"/>
                <w:sz w:val="28"/>
                <w:szCs w:val="24"/>
              </w:rPr>
              <w:t>сократит</w:t>
            </w:r>
            <w:r w:rsidR="003D4EC8">
              <w:rPr>
                <w:color w:val="000000"/>
                <w:sz w:val="28"/>
                <w:szCs w:val="24"/>
              </w:rPr>
              <w:t xml:space="preserve"> </w:t>
            </w:r>
            <w:r w:rsidRPr="004E6762">
              <w:rPr>
                <w:color w:val="000000"/>
                <w:sz w:val="28"/>
                <w:szCs w:val="24"/>
              </w:rPr>
              <w:t>время</w:t>
            </w:r>
            <w:r w:rsidR="003D4EC8">
              <w:rPr>
                <w:color w:val="000000"/>
                <w:sz w:val="28"/>
                <w:szCs w:val="24"/>
              </w:rPr>
              <w:t xml:space="preserve"> </w:t>
            </w:r>
            <w:r w:rsidRPr="004E6762">
              <w:rPr>
                <w:color w:val="000000"/>
                <w:sz w:val="28"/>
                <w:szCs w:val="24"/>
              </w:rPr>
              <w:t>в</w:t>
            </w:r>
            <w:r w:rsidR="003D4EC8">
              <w:rPr>
                <w:color w:val="000000"/>
                <w:sz w:val="28"/>
                <w:szCs w:val="24"/>
              </w:rPr>
              <w:t xml:space="preserve"> </w:t>
            </w:r>
            <w:r w:rsidRPr="004E6762">
              <w:rPr>
                <w:color w:val="000000"/>
                <w:sz w:val="28"/>
                <w:szCs w:val="24"/>
              </w:rPr>
              <w:t>пути</w:t>
            </w:r>
            <w:r w:rsidR="003D4EC8">
              <w:rPr>
                <w:color w:val="000000"/>
                <w:sz w:val="28"/>
                <w:szCs w:val="24"/>
              </w:rPr>
              <w:t xml:space="preserve"> </w:t>
            </w:r>
            <w:r w:rsidRPr="004E6762">
              <w:rPr>
                <w:color w:val="000000"/>
                <w:sz w:val="28"/>
                <w:szCs w:val="24"/>
              </w:rPr>
              <w:t>по</w:t>
            </w:r>
            <w:r w:rsidR="003D4EC8">
              <w:rPr>
                <w:color w:val="000000"/>
                <w:sz w:val="28"/>
                <w:szCs w:val="24"/>
              </w:rPr>
              <w:t xml:space="preserve"> </w:t>
            </w:r>
            <w:r w:rsidR="00A9335D">
              <w:rPr>
                <w:color w:val="000000"/>
                <w:sz w:val="28"/>
                <w:szCs w:val="24"/>
              </w:rPr>
              <w:t>ж-</w:t>
            </w:r>
            <w:r w:rsidRPr="004E6762">
              <w:rPr>
                <w:color w:val="000000"/>
                <w:sz w:val="28"/>
                <w:szCs w:val="24"/>
              </w:rPr>
              <w:t>д.</w:t>
            </w:r>
            <w:r w:rsidR="003D4EC8">
              <w:rPr>
                <w:color w:val="000000"/>
                <w:sz w:val="28"/>
                <w:szCs w:val="24"/>
              </w:rPr>
              <w:t xml:space="preserve"> </w:t>
            </w:r>
            <w:r w:rsidRPr="004E6762">
              <w:rPr>
                <w:color w:val="000000"/>
                <w:sz w:val="28"/>
                <w:szCs w:val="24"/>
              </w:rPr>
              <w:t>кольцу</w:t>
            </w:r>
            <w:r w:rsidR="003D4EC8">
              <w:rPr>
                <w:color w:val="000000"/>
                <w:sz w:val="28"/>
                <w:szCs w:val="24"/>
              </w:rPr>
              <w:t xml:space="preserve"> </w:t>
            </w:r>
            <w:r w:rsidRPr="004E6762">
              <w:rPr>
                <w:color w:val="000000"/>
                <w:sz w:val="28"/>
                <w:szCs w:val="24"/>
              </w:rPr>
              <w:t>на</w:t>
            </w:r>
            <w:r w:rsidR="003D4EC8">
              <w:rPr>
                <w:color w:val="000000"/>
                <w:sz w:val="28"/>
                <w:szCs w:val="24"/>
              </w:rPr>
              <w:t xml:space="preserve"> </w:t>
            </w:r>
            <w:r w:rsidRPr="004E6762">
              <w:rPr>
                <w:color w:val="000000"/>
                <w:sz w:val="28"/>
                <w:szCs w:val="24"/>
              </w:rPr>
              <w:t>20</w:t>
            </w:r>
            <w:r w:rsidR="003D4EC8">
              <w:rPr>
                <w:color w:val="000000"/>
                <w:sz w:val="28"/>
                <w:szCs w:val="24"/>
              </w:rPr>
              <w:t xml:space="preserve"> </w:t>
            </w:r>
            <w:r w:rsidR="006B310B">
              <w:rPr>
                <w:color w:val="000000"/>
                <w:sz w:val="28"/>
                <w:szCs w:val="24"/>
              </w:rPr>
              <w:t>минут</w:t>
            </w:r>
          </w:p>
        </w:tc>
        <w:tc>
          <w:tcPr>
            <w:tcW w:w="2976" w:type="dxa"/>
            <w:shd w:val="clear" w:color="auto" w:fill="auto"/>
            <w:hideMark/>
          </w:tcPr>
          <w:p w14:paraId="3FC590C5" w14:textId="77777777" w:rsidR="004E6762" w:rsidRPr="004E6762" w:rsidRDefault="004E6762" w:rsidP="000D074C">
            <w:pPr>
              <w:ind w:left="-57" w:right="-57"/>
              <w:jc w:val="center"/>
              <w:rPr>
                <w:color w:val="000000"/>
                <w:sz w:val="28"/>
                <w:szCs w:val="24"/>
              </w:rPr>
            </w:pPr>
            <w:r w:rsidRPr="004E6762">
              <w:rPr>
                <w:color w:val="000000"/>
                <w:sz w:val="28"/>
                <w:szCs w:val="24"/>
              </w:rPr>
              <w:t>2028</w:t>
            </w:r>
          </w:p>
        </w:tc>
        <w:tc>
          <w:tcPr>
            <w:tcW w:w="1418" w:type="dxa"/>
            <w:shd w:val="clear" w:color="auto" w:fill="auto"/>
            <w:hideMark/>
          </w:tcPr>
          <w:p w14:paraId="194FA285" w14:textId="77777777" w:rsidR="004E6762" w:rsidRPr="004E6762" w:rsidRDefault="004E6762" w:rsidP="000D074C">
            <w:pPr>
              <w:ind w:left="-57" w:right="-57"/>
              <w:rPr>
                <w:color w:val="000000"/>
                <w:sz w:val="28"/>
                <w:szCs w:val="24"/>
              </w:rPr>
            </w:pPr>
            <w:r w:rsidRPr="004E6762">
              <w:rPr>
                <w:color w:val="000000"/>
                <w:sz w:val="28"/>
                <w:szCs w:val="24"/>
              </w:rPr>
              <w:t>Генплан</w:t>
            </w:r>
            <w:r w:rsidR="003D4EC8">
              <w:rPr>
                <w:color w:val="000000"/>
                <w:sz w:val="28"/>
                <w:szCs w:val="24"/>
              </w:rPr>
              <w:t xml:space="preserve"> </w:t>
            </w:r>
            <w:r w:rsidR="00A9335D">
              <w:rPr>
                <w:color w:val="000000"/>
                <w:sz w:val="28"/>
                <w:szCs w:val="24"/>
              </w:rPr>
              <w:br/>
              <w:t xml:space="preserve">г. </w:t>
            </w:r>
            <w:r w:rsidRPr="004E6762">
              <w:rPr>
                <w:color w:val="000000"/>
                <w:sz w:val="28"/>
                <w:szCs w:val="24"/>
              </w:rPr>
              <w:t>Красноярска,</w:t>
            </w:r>
            <w:r w:rsidR="003D4EC8">
              <w:rPr>
                <w:color w:val="000000"/>
                <w:sz w:val="28"/>
                <w:szCs w:val="24"/>
              </w:rPr>
              <w:t xml:space="preserve"> </w:t>
            </w:r>
            <w:r w:rsidRPr="004E6762">
              <w:rPr>
                <w:color w:val="000000"/>
                <w:sz w:val="28"/>
                <w:szCs w:val="24"/>
              </w:rPr>
              <w:t>КТС</w:t>
            </w:r>
            <w:r w:rsidR="003D4EC8">
              <w:rPr>
                <w:color w:val="000000"/>
                <w:sz w:val="28"/>
                <w:szCs w:val="24"/>
              </w:rPr>
              <w:t xml:space="preserve"> </w:t>
            </w:r>
            <w:r w:rsidR="00A9335D">
              <w:rPr>
                <w:color w:val="000000"/>
                <w:sz w:val="28"/>
                <w:szCs w:val="24"/>
              </w:rPr>
              <w:br/>
              <w:t xml:space="preserve">г. </w:t>
            </w:r>
            <w:r w:rsidRPr="004E6762">
              <w:rPr>
                <w:color w:val="000000"/>
                <w:sz w:val="28"/>
                <w:szCs w:val="24"/>
              </w:rPr>
              <w:t>Красноярска</w:t>
            </w:r>
          </w:p>
        </w:tc>
      </w:tr>
      <w:tr w:rsidR="004E6762" w:rsidRPr="004E6762" w14:paraId="32368ED6" w14:textId="77777777" w:rsidTr="00CE2013">
        <w:trPr>
          <w:cantSplit/>
          <w:trHeight w:val="20"/>
        </w:trPr>
        <w:tc>
          <w:tcPr>
            <w:tcW w:w="709" w:type="dxa"/>
            <w:shd w:val="clear" w:color="auto" w:fill="auto"/>
            <w:hideMark/>
          </w:tcPr>
          <w:p w14:paraId="592DE856" w14:textId="77777777" w:rsidR="004E6762" w:rsidRPr="004E6762" w:rsidRDefault="00CE733F" w:rsidP="000D074C">
            <w:pPr>
              <w:ind w:left="-57" w:right="-57"/>
              <w:jc w:val="center"/>
              <w:rPr>
                <w:color w:val="000000"/>
                <w:sz w:val="28"/>
                <w:szCs w:val="24"/>
              </w:rPr>
            </w:pPr>
            <w:r>
              <w:rPr>
                <w:color w:val="000000"/>
                <w:sz w:val="28"/>
                <w:szCs w:val="24"/>
              </w:rPr>
              <w:t>4</w:t>
            </w:r>
          </w:p>
        </w:tc>
        <w:tc>
          <w:tcPr>
            <w:tcW w:w="4253" w:type="dxa"/>
            <w:shd w:val="clear" w:color="auto" w:fill="auto"/>
            <w:hideMark/>
          </w:tcPr>
          <w:p w14:paraId="513705C1" w14:textId="77777777" w:rsidR="004E6762" w:rsidRPr="004E6762" w:rsidRDefault="004E6762" w:rsidP="000D074C">
            <w:pPr>
              <w:ind w:left="-57" w:right="-57"/>
              <w:rPr>
                <w:color w:val="000000"/>
                <w:sz w:val="28"/>
                <w:szCs w:val="24"/>
              </w:rPr>
            </w:pPr>
            <w:r w:rsidRPr="004E6762">
              <w:rPr>
                <w:color w:val="000000"/>
                <w:sz w:val="28"/>
                <w:szCs w:val="24"/>
              </w:rPr>
              <w:t>Строительство</w:t>
            </w:r>
            <w:r w:rsidR="003D4EC8">
              <w:rPr>
                <w:color w:val="000000"/>
                <w:sz w:val="28"/>
                <w:szCs w:val="24"/>
              </w:rPr>
              <w:t xml:space="preserve"> </w:t>
            </w:r>
            <w:r w:rsidRPr="004E6762">
              <w:rPr>
                <w:color w:val="000000"/>
                <w:sz w:val="28"/>
                <w:szCs w:val="24"/>
              </w:rPr>
              <w:t>крытых</w:t>
            </w:r>
            <w:r w:rsidR="003D4EC8">
              <w:rPr>
                <w:color w:val="000000"/>
                <w:sz w:val="28"/>
                <w:szCs w:val="24"/>
              </w:rPr>
              <w:t xml:space="preserve"> </w:t>
            </w:r>
            <w:r w:rsidRPr="004E6762">
              <w:rPr>
                <w:color w:val="000000"/>
                <w:sz w:val="28"/>
                <w:szCs w:val="24"/>
              </w:rPr>
              <w:t>перронов,</w:t>
            </w:r>
            <w:r w:rsidR="003D4EC8">
              <w:rPr>
                <w:color w:val="000000"/>
                <w:sz w:val="28"/>
                <w:szCs w:val="24"/>
              </w:rPr>
              <w:t xml:space="preserve"> </w:t>
            </w:r>
            <w:r w:rsidRPr="004E6762">
              <w:rPr>
                <w:color w:val="000000"/>
                <w:sz w:val="28"/>
                <w:szCs w:val="24"/>
              </w:rPr>
              <w:t>пешеходных</w:t>
            </w:r>
            <w:r w:rsidR="003D4EC8">
              <w:rPr>
                <w:color w:val="000000"/>
                <w:sz w:val="28"/>
                <w:szCs w:val="24"/>
              </w:rPr>
              <w:t xml:space="preserve"> </w:t>
            </w:r>
            <w:r w:rsidRPr="004E6762">
              <w:rPr>
                <w:color w:val="000000"/>
                <w:sz w:val="28"/>
                <w:szCs w:val="24"/>
              </w:rPr>
              <w:t>переходов</w:t>
            </w:r>
            <w:r w:rsidR="003D4EC8">
              <w:rPr>
                <w:color w:val="000000"/>
                <w:sz w:val="28"/>
                <w:szCs w:val="24"/>
              </w:rPr>
              <w:t xml:space="preserve"> </w:t>
            </w:r>
            <w:r w:rsidRPr="004E6762">
              <w:rPr>
                <w:color w:val="000000"/>
                <w:sz w:val="28"/>
                <w:szCs w:val="24"/>
              </w:rPr>
              <w:t>и</w:t>
            </w:r>
            <w:r w:rsidR="003D4EC8">
              <w:rPr>
                <w:color w:val="000000"/>
                <w:sz w:val="28"/>
                <w:szCs w:val="24"/>
              </w:rPr>
              <w:t xml:space="preserve"> </w:t>
            </w:r>
            <w:r w:rsidRPr="004E6762">
              <w:rPr>
                <w:color w:val="000000"/>
                <w:sz w:val="28"/>
                <w:szCs w:val="24"/>
              </w:rPr>
              <w:t>галерей</w:t>
            </w:r>
            <w:r w:rsidR="003D4EC8">
              <w:rPr>
                <w:color w:val="000000"/>
                <w:sz w:val="28"/>
                <w:szCs w:val="24"/>
              </w:rPr>
              <w:t xml:space="preserve"> </w:t>
            </w:r>
            <w:r w:rsidRPr="004E6762">
              <w:rPr>
                <w:color w:val="000000"/>
                <w:sz w:val="28"/>
                <w:szCs w:val="24"/>
              </w:rPr>
              <w:t>в</w:t>
            </w:r>
            <w:r w:rsidR="003D4EC8">
              <w:rPr>
                <w:color w:val="000000"/>
                <w:sz w:val="28"/>
                <w:szCs w:val="24"/>
              </w:rPr>
              <w:t xml:space="preserve"> </w:t>
            </w:r>
            <w:r w:rsidRPr="004E6762">
              <w:rPr>
                <w:color w:val="000000"/>
                <w:sz w:val="28"/>
                <w:szCs w:val="24"/>
              </w:rPr>
              <w:t>ТПУ</w:t>
            </w:r>
            <w:r w:rsidR="003D4EC8">
              <w:rPr>
                <w:color w:val="000000"/>
                <w:sz w:val="28"/>
                <w:szCs w:val="24"/>
              </w:rPr>
              <w:t xml:space="preserve"> </w:t>
            </w:r>
            <w:r w:rsidRPr="004E6762">
              <w:rPr>
                <w:color w:val="000000"/>
                <w:sz w:val="28"/>
                <w:szCs w:val="24"/>
              </w:rPr>
              <w:t>«Южный»,</w:t>
            </w:r>
            <w:r w:rsidR="003D4EC8">
              <w:rPr>
                <w:color w:val="000000"/>
                <w:sz w:val="28"/>
                <w:szCs w:val="24"/>
              </w:rPr>
              <w:t xml:space="preserve"> </w:t>
            </w:r>
            <w:r w:rsidRPr="004E6762">
              <w:rPr>
                <w:color w:val="000000"/>
                <w:sz w:val="28"/>
                <w:szCs w:val="24"/>
              </w:rPr>
              <w:t>«Красноярск</w:t>
            </w:r>
            <w:r w:rsidR="00A9335D">
              <w:rPr>
                <w:color w:val="000000"/>
                <w:sz w:val="28"/>
                <w:szCs w:val="24"/>
              </w:rPr>
              <w:t>-</w:t>
            </w:r>
            <w:r w:rsidRPr="004E6762">
              <w:rPr>
                <w:color w:val="000000"/>
                <w:sz w:val="28"/>
                <w:szCs w:val="24"/>
              </w:rPr>
              <w:t>Пассажирский»,</w:t>
            </w:r>
            <w:r w:rsidR="003D4EC8">
              <w:rPr>
                <w:color w:val="000000"/>
                <w:sz w:val="28"/>
                <w:szCs w:val="24"/>
              </w:rPr>
              <w:t xml:space="preserve"> </w:t>
            </w:r>
            <w:r w:rsidRPr="004E6762">
              <w:rPr>
                <w:color w:val="000000"/>
                <w:sz w:val="28"/>
                <w:szCs w:val="24"/>
              </w:rPr>
              <w:t>«Северное</w:t>
            </w:r>
            <w:r w:rsidR="003D4EC8">
              <w:rPr>
                <w:color w:val="000000"/>
                <w:sz w:val="28"/>
                <w:szCs w:val="24"/>
              </w:rPr>
              <w:t xml:space="preserve"> </w:t>
            </w:r>
            <w:r w:rsidRPr="004E6762">
              <w:rPr>
                <w:color w:val="000000"/>
                <w:sz w:val="28"/>
                <w:szCs w:val="24"/>
              </w:rPr>
              <w:t>Шоссе»,</w:t>
            </w:r>
            <w:r w:rsidR="003D4EC8">
              <w:rPr>
                <w:color w:val="000000"/>
                <w:sz w:val="28"/>
                <w:szCs w:val="24"/>
              </w:rPr>
              <w:t xml:space="preserve"> </w:t>
            </w:r>
            <w:r w:rsidRPr="004E6762">
              <w:rPr>
                <w:color w:val="000000"/>
                <w:sz w:val="28"/>
                <w:szCs w:val="24"/>
              </w:rPr>
              <w:t>«Восточный»,</w:t>
            </w:r>
            <w:r w:rsidR="003D4EC8">
              <w:rPr>
                <w:color w:val="000000"/>
                <w:sz w:val="28"/>
                <w:szCs w:val="24"/>
              </w:rPr>
              <w:t xml:space="preserve"> </w:t>
            </w:r>
            <w:r w:rsidRPr="004E6762">
              <w:rPr>
                <w:color w:val="000000"/>
                <w:sz w:val="28"/>
                <w:szCs w:val="24"/>
              </w:rPr>
              <w:t>«Западный»,</w:t>
            </w:r>
            <w:r w:rsidR="003D4EC8">
              <w:rPr>
                <w:color w:val="000000"/>
                <w:sz w:val="28"/>
                <w:szCs w:val="24"/>
              </w:rPr>
              <w:t xml:space="preserve"> </w:t>
            </w:r>
            <w:r w:rsidRPr="004E6762">
              <w:rPr>
                <w:color w:val="000000"/>
                <w:sz w:val="28"/>
                <w:szCs w:val="24"/>
              </w:rPr>
              <w:t>«Красноярск</w:t>
            </w:r>
            <w:r w:rsidR="006B310B">
              <w:rPr>
                <w:color w:val="000000"/>
                <w:sz w:val="28"/>
                <w:szCs w:val="24"/>
              </w:rPr>
              <w:t>-</w:t>
            </w:r>
            <w:r w:rsidRPr="004E6762">
              <w:rPr>
                <w:color w:val="000000"/>
                <w:sz w:val="28"/>
                <w:szCs w:val="24"/>
              </w:rPr>
              <w:t>Северный»</w:t>
            </w:r>
          </w:p>
        </w:tc>
        <w:tc>
          <w:tcPr>
            <w:tcW w:w="2976" w:type="dxa"/>
            <w:shd w:val="clear" w:color="auto" w:fill="auto"/>
            <w:hideMark/>
          </w:tcPr>
          <w:p w14:paraId="46E4A723" w14:textId="77777777" w:rsidR="004E6762" w:rsidRPr="004E6762" w:rsidRDefault="004E6762" w:rsidP="000D074C">
            <w:pPr>
              <w:ind w:left="-57" w:right="-57"/>
              <w:jc w:val="center"/>
              <w:rPr>
                <w:color w:val="000000"/>
                <w:sz w:val="28"/>
                <w:szCs w:val="24"/>
              </w:rPr>
            </w:pPr>
            <w:r w:rsidRPr="004E6762">
              <w:rPr>
                <w:color w:val="000000"/>
                <w:sz w:val="28"/>
                <w:szCs w:val="24"/>
              </w:rPr>
              <w:t>2033</w:t>
            </w:r>
          </w:p>
        </w:tc>
        <w:tc>
          <w:tcPr>
            <w:tcW w:w="1418" w:type="dxa"/>
            <w:shd w:val="clear" w:color="auto" w:fill="auto"/>
            <w:hideMark/>
          </w:tcPr>
          <w:p w14:paraId="4CECC461" w14:textId="77777777" w:rsidR="004E6762" w:rsidRPr="004E6762" w:rsidRDefault="004E6762" w:rsidP="000D074C">
            <w:pPr>
              <w:ind w:left="-57" w:right="-57"/>
              <w:rPr>
                <w:color w:val="000000"/>
                <w:sz w:val="28"/>
                <w:szCs w:val="24"/>
              </w:rPr>
            </w:pPr>
            <w:r w:rsidRPr="004E6762">
              <w:rPr>
                <w:color w:val="000000"/>
                <w:sz w:val="28"/>
                <w:szCs w:val="24"/>
              </w:rPr>
              <w:t>Генплан</w:t>
            </w:r>
            <w:r w:rsidR="003D4EC8">
              <w:rPr>
                <w:color w:val="000000"/>
                <w:sz w:val="28"/>
                <w:szCs w:val="24"/>
              </w:rPr>
              <w:t xml:space="preserve"> </w:t>
            </w:r>
            <w:r w:rsidR="00A9335D">
              <w:rPr>
                <w:color w:val="000000"/>
                <w:sz w:val="28"/>
                <w:szCs w:val="24"/>
              </w:rPr>
              <w:br/>
              <w:t xml:space="preserve">г. </w:t>
            </w:r>
            <w:r w:rsidRPr="004E6762">
              <w:rPr>
                <w:color w:val="000000"/>
                <w:sz w:val="28"/>
                <w:szCs w:val="24"/>
              </w:rPr>
              <w:t>Красноярска,</w:t>
            </w:r>
            <w:r w:rsidR="003D4EC8">
              <w:rPr>
                <w:color w:val="000000"/>
                <w:sz w:val="28"/>
                <w:szCs w:val="24"/>
              </w:rPr>
              <w:t xml:space="preserve"> </w:t>
            </w:r>
            <w:r w:rsidRPr="004E6762">
              <w:rPr>
                <w:color w:val="000000"/>
                <w:sz w:val="28"/>
                <w:szCs w:val="24"/>
              </w:rPr>
              <w:t>КТС</w:t>
            </w:r>
            <w:r w:rsidR="003D4EC8">
              <w:rPr>
                <w:color w:val="000000"/>
                <w:sz w:val="28"/>
                <w:szCs w:val="24"/>
              </w:rPr>
              <w:t xml:space="preserve"> </w:t>
            </w:r>
            <w:r w:rsidR="00A9335D">
              <w:rPr>
                <w:color w:val="000000"/>
                <w:sz w:val="28"/>
                <w:szCs w:val="24"/>
              </w:rPr>
              <w:br/>
              <w:t xml:space="preserve">г. </w:t>
            </w:r>
            <w:r w:rsidRPr="004E6762">
              <w:rPr>
                <w:color w:val="000000"/>
                <w:sz w:val="28"/>
                <w:szCs w:val="24"/>
              </w:rPr>
              <w:t>Красноярска</w:t>
            </w:r>
          </w:p>
        </w:tc>
      </w:tr>
    </w:tbl>
    <w:p w14:paraId="72127A29" w14:textId="77777777" w:rsidR="00C2541E" w:rsidRDefault="00C2541E" w:rsidP="00C2541E">
      <w:pPr>
        <w:rPr>
          <w:spacing w:val="2"/>
          <w:sz w:val="28"/>
          <w:szCs w:val="28"/>
        </w:rPr>
      </w:pPr>
    </w:p>
    <w:p w14:paraId="49E56F9B" w14:textId="77777777" w:rsidR="004E6762" w:rsidRPr="004E6762" w:rsidRDefault="004E6762" w:rsidP="00951488">
      <w:pPr>
        <w:ind w:firstLine="709"/>
        <w:jc w:val="center"/>
        <w:rPr>
          <w:spacing w:val="2"/>
          <w:sz w:val="28"/>
          <w:szCs w:val="28"/>
        </w:rPr>
      </w:pPr>
      <w:r w:rsidRPr="004E6762">
        <w:rPr>
          <w:spacing w:val="2"/>
          <w:sz w:val="28"/>
          <w:szCs w:val="28"/>
        </w:rPr>
        <w:t>Перечень</w:t>
      </w:r>
      <w:r w:rsidR="003D4EC8">
        <w:rPr>
          <w:spacing w:val="2"/>
          <w:sz w:val="28"/>
          <w:szCs w:val="28"/>
        </w:rPr>
        <w:t xml:space="preserve"> </w:t>
      </w:r>
      <w:r w:rsidRPr="004E6762">
        <w:rPr>
          <w:spacing w:val="2"/>
          <w:sz w:val="28"/>
          <w:szCs w:val="28"/>
        </w:rPr>
        <w:t>мероприятий</w:t>
      </w:r>
      <w:r w:rsidR="003D4EC8">
        <w:rPr>
          <w:spacing w:val="2"/>
          <w:sz w:val="28"/>
          <w:szCs w:val="28"/>
        </w:rPr>
        <w:t xml:space="preserve"> </w:t>
      </w:r>
      <w:r w:rsidRPr="004E6762">
        <w:rPr>
          <w:spacing w:val="2"/>
          <w:sz w:val="28"/>
          <w:szCs w:val="28"/>
        </w:rPr>
        <w:t>по</w:t>
      </w:r>
      <w:r w:rsidR="003D4EC8">
        <w:rPr>
          <w:spacing w:val="2"/>
          <w:sz w:val="28"/>
          <w:szCs w:val="28"/>
        </w:rPr>
        <w:t xml:space="preserve"> </w:t>
      </w:r>
      <w:r w:rsidRPr="004E6762">
        <w:rPr>
          <w:spacing w:val="2"/>
          <w:sz w:val="28"/>
          <w:szCs w:val="28"/>
        </w:rPr>
        <w:t>развитию</w:t>
      </w:r>
      <w:r w:rsidR="003D4EC8">
        <w:rPr>
          <w:spacing w:val="2"/>
          <w:sz w:val="28"/>
          <w:szCs w:val="28"/>
        </w:rPr>
        <w:t xml:space="preserve"> </w:t>
      </w:r>
      <w:r w:rsidRPr="004E6762">
        <w:rPr>
          <w:spacing w:val="2"/>
          <w:sz w:val="28"/>
          <w:szCs w:val="28"/>
        </w:rPr>
        <w:t>автомобильного</w:t>
      </w:r>
      <w:r w:rsidR="003D4EC8">
        <w:rPr>
          <w:spacing w:val="2"/>
          <w:sz w:val="28"/>
          <w:szCs w:val="28"/>
        </w:rPr>
        <w:t xml:space="preserve"> </w:t>
      </w:r>
      <w:r w:rsidRPr="004E6762">
        <w:rPr>
          <w:spacing w:val="2"/>
          <w:sz w:val="28"/>
          <w:szCs w:val="28"/>
        </w:rPr>
        <w:t>транспорта.</w:t>
      </w:r>
      <w:r w:rsidR="003D4EC8">
        <w:rPr>
          <w:spacing w:val="2"/>
          <w:sz w:val="28"/>
          <w:szCs w:val="28"/>
        </w:rPr>
        <w:t xml:space="preserve"> </w:t>
      </w:r>
      <w:r w:rsidRPr="004E6762">
        <w:rPr>
          <w:spacing w:val="2"/>
          <w:sz w:val="28"/>
          <w:szCs w:val="28"/>
        </w:rPr>
        <w:t>Развитие</w:t>
      </w:r>
      <w:r w:rsidR="003D4EC8">
        <w:rPr>
          <w:spacing w:val="2"/>
          <w:sz w:val="28"/>
          <w:szCs w:val="28"/>
        </w:rPr>
        <w:t xml:space="preserve"> </w:t>
      </w:r>
      <w:r w:rsidRPr="004E6762">
        <w:rPr>
          <w:spacing w:val="2"/>
          <w:sz w:val="28"/>
          <w:szCs w:val="28"/>
        </w:rPr>
        <w:t>улично-дорожной</w:t>
      </w:r>
      <w:r w:rsidR="003D4EC8">
        <w:rPr>
          <w:spacing w:val="2"/>
          <w:sz w:val="28"/>
          <w:szCs w:val="28"/>
        </w:rPr>
        <w:t xml:space="preserve"> </w:t>
      </w:r>
      <w:r w:rsidR="00951488">
        <w:rPr>
          <w:spacing w:val="2"/>
          <w:sz w:val="28"/>
          <w:szCs w:val="28"/>
        </w:rPr>
        <w:t>сети</w:t>
      </w:r>
    </w:p>
    <w:p w14:paraId="01F758C4" w14:textId="77777777" w:rsidR="004E6762" w:rsidRPr="004E6762" w:rsidRDefault="004E6762" w:rsidP="00AE0B70">
      <w:pPr>
        <w:jc w:val="both"/>
        <w:rPr>
          <w:spacing w:val="2"/>
          <w:sz w:val="28"/>
          <w:szCs w:val="28"/>
        </w:rPr>
      </w:pPr>
    </w:p>
    <w:tbl>
      <w:tblPr>
        <w:tblW w:w="9498" w:type="dxa"/>
        <w:tblInd w:w="675"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5"/>
        <w:gridCol w:w="1417"/>
        <w:gridCol w:w="2127"/>
      </w:tblGrid>
      <w:tr w:rsidR="004E6762" w:rsidRPr="004E6762" w14:paraId="04F05C6F" w14:textId="77777777" w:rsidTr="00D53140">
        <w:trPr>
          <w:trHeight w:val="20"/>
        </w:trPr>
        <w:tc>
          <w:tcPr>
            <w:tcW w:w="709" w:type="dxa"/>
            <w:shd w:val="clear" w:color="auto" w:fill="auto"/>
            <w:hideMark/>
          </w:tcPr>
          <w:p w14:paraId="09150750" w14:textId="77777777" w:rsidR="004E6762" w:rsidRPr="004E6762" w:rsidRDefault="00D45C00" w:rsidP="000D074C">
            <w:pPr>
              <w:ind w:left="-57" w:right="-57"/>
              <w:jc w:val="center"/>
              <w:rPr>
                <w:bCs/>
                <w:color w:val="000000"/>
                <w:sz w:val="26"/>
                <w:szCs w:val="26"/>
              </w:rPr>
            </w:pPr>
            <w:r>
              <w:rPr>
                <w:bCs/>
                <w:color w:val="000000"/>
                <w:sz w:val="26"/>
                <w:szCs w:val="26"/>
              </w:rPr>
              <w:t>№</w:t>
            </w:r>
            <w:r w:rsidR="003D4EC8">
              <w:rPr>
                <w:bCs/>
                <w:color w:val="000000"/>
                <w:sz w:val="26"/>
                <w:szCs w:val="26"/>
              </w:rPr>
              <w:t xml:space="preserve"> </w:t>
            </w:r>
          </w:p>
        </w:tc>
        <w:tc>
          <w:tcPr>
            <w:tcW w:w="5245" w:type="dxa"/>
            <w:shd w:val="clear" w:color="auto" w:fill="auto"/>
            <w:hideMark/>
          </w:tcPr>
          <w:p w14:paraId="06C62CB5" w14:textId="77777777" w:rsidR="004E6762" w:rsidRPr="004E6762" w:rsidRDefault="004E6762" w:rsidP="000D074C">
            <w:pPr>
              <w:ind w:left="-57" w:right="-57"/>
              <w:jc w:val="center"/>
              <w:rPr>
                <w:bCs/>
                <w:color w:val="000000"/>
                <w:sz w:val="26"/>
                <w:szCs w:val="26"/>
              </w:rPr>
            </w:pPr>
            <w:r w:rsidRPr="004E6762">
              <w:rPr>
                <w:bCs/>
                <w:color w:val="000000"/>
                <w:sz w:val="26"/>
                <w:szCs w:val="26"/>
              </w:rPr>
              <w:t>Наименование</w:t>
            </w:r>
            <w:r w:rsidR="003D4EC8">
              <w:rPr>
                <w:bCs/>
                <w:color w:val="000000"/>
                <w:sz w:val="26"/>
                <w:szCs w:val="26"/>
              </w:rPr>
              <w:t xml:space="preserve"> </w:t>
            </w:r>
            <w:r w:rsidRPr="004E6762">
              <w:rPr>
                <w:bCs/>
                <w:color w:val="000000"/>
                <w:sz w:val="26"/>
                <w:szCs w:val="26"/>
              </w:rPr>
              <w:t>мероприятия</w:t>
            </w:r>
          </w:p>
        </w:tc>
        <w:tc>
          <w:tcPr>
            <w:tcW w:w="1417" w:type="dxa"/>
            <w:shd w:val="clear" w:color="auto" w:fill="auto"/>
            <w:hideMark/>
          </w:tcPr>
          <w:p w14:paraId="7BADDF67" w14:textId="77777777" w:rsidR="004E6762" w:rsidRPr="004E6762" w:rsidRDefault="004E6762" w:rsidP="000D074C">
            <w:pPr>
              <w:ind w:left="-57" w:right="-57"/>
              <w:jc w:val="center"/>
              <w:rPr>
                <w:bCs/>
                <w:color w:val="000000"/>
                <w:sz w:val="26"/>
                <w:szCs w:val="26"/>
              </w:rPr>
            </w:pPr>
            <w:r w:rsidRPr="004E6762">
              <w:rPr>
                <w:bCs/>
                <w:color w:val="000000"/>
                <w:sz w:val="26"/>
                <w:szCs w:val="26"/>
              </w:rPr>
              <w:t>Расчетный</w:t>
            </w:r>
            <w:r w:rsidR="003D4EC8">
              <w:rPr>
                <w:bCs/>
                <w:color w:val="000000"/>
                <w:sz w:val="26"/>
                <w:szCs w:val="26"/>
              </w:rPr>
              <w:t xml:space="preserve"> </w:t>
            </w:r>
            <w:r w:rsidRPr="004E6762">
              <w:rPr>
                <w:bCs/>
                <w:color w:val="000000"/>
                <w:sz w:val="26"/>
                <w:szCs w:val="26"/>
              </w:rPr>
              <w:t>срок</w:t>
            </w:r>
            <w:r w:rsidR="006B310B">
              <w:rPr>
                <w:bCs/>
                <w:color w:val="000000"/>
                <w:sz w:val="26"/>
                <w:szCs w:val="26"/>
              </w:rPr>
              <w:t>, год</w:t>
            </w:r>
          </w:p>
        </w:tc>
        <w:tc>
          <w:tcPr>
            <w:tcW w:w="2127" w:type="dxa"/>
            <w:shd w:val="clear" w:color="auto" w:fill="auto"/>
            <w:hideMark/>
          </w:tcPr>
          <w:p w14:paraId="58606430" w14:textId="77777777" w:rsidR="004E6762" w:rsidRPr="004E6762" w:rsidRDefault="004E6762" w:rsidP="000D074C">
            <w:pPr>
              <w:ind w:left="-57" w:right="-57"/>
              <w:jc w:val="center"/>
              <w:rPr>
                <w:bCs/>
                <w:color w:val="000000"/>
                <w:sz w:val="26"/>
                <w:szCs w:val="26"/>
              </w:rPr>
            </w:pPr>
            <w:r w:rsidRPr="004E6762">
              <w:rPr>
                <w:bCs/>
                <w:color w:val="000000"/>
                <w:sz w:val="26"/>
                <w:szCs w:val="26"/>
              </w:rPr>
              <w:t>Источник</w:t>
            </w:r>
          </w:p>
        </w:tc>
      </w:tr>
    </w:tbl>
    <w:p w14:paraId="1416BD62" w14:textId="77777777" w:rsidR="000D074C" w:rsidRDefault="000D074C" w:rsidP="000D074C">
      <w:pPr>
        <w:ind w:left="-57" w:right="-57"/>
        <w:jc w:val="center"/>
        <w:rPr>
          <w:bCs/>
          <w:color w:val="000000"/>
          <w:sz w:val="26"/>
          <w:szCs w:val="26"/>
        </w:rPr>
        <w:sectPr w:rsidR="000D074C" w:rsidSect="009A7A15">
          <w:type w:val="continuous"/>
          <w:pgSz w:w="11906" w:h="16838"/>
          <w:pgMar w:top="1134" w:right="851" w:bottom="1134" w:left="1418" w:header="708" w:footer="708" w:gutter="0"/>
          <w:cols w:space="708"/>
          <w:docGrid w:linePitch="360"/>
        </w:sect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5"/>
        <w:gridCol w:w="1413"/>
        <w:gridCol w:w="2131"/>
      </w:tblGrid>
      <w:tr w:rsidR="000D074C" w:rsidRPr="004E6762" w14:paraId="4384804F" w14:textId="77777777" w:rsidTr="000D074C">
        <w:trPr>
          <w:trHeight w:val="20"/>
          <w:tblHeader/>
        </w:trPr>
        <w:tc>
          <w:tcPr>
            <w:tcW w:w="709" w:type="dxa"/>
            <w:shd w:val="clear" w:color="auto" w:fill="auto"/>
          </w:tcPr>
          <w:p w14:paraId="476C0EC6" w14:textId="77777777" w:rsidR="000D074C" w:rsidRPr="004E6762" w:rsidRDefault="000D074C" w:rsidP="000D074C">
            <w:pPr>
              <w:ind w:left="-57" w:right="-57"/>
              <w:jc w:val="center"/>
              <w:rPr>
                <w:bCs/>
                <w:color w:val="000000"/>
                <w:sz w:val="26"/>
                <w:szCs w:val="26"/>
              </w:rPr>
            </w:pPr>
            <w:r>
              <w:rPr>
                <w:bCs/>
                <w:color w:val="000000"/>
                <w:sz w:val="26"/>
                <w:szCs w:val="26"/>
              </w:rPr>
              <w:t>1</w:t>
            </w:r>
          </w:p>
        </w:tc>
        <w:tc>
          <w:tcPr>
            <w:tcW w:w="5245" w:type="dxa"/>
            <w:shd w:val="clear" w:color="auto" w:fill="auto"/>
          </w:tcPr>
          <w:p w14:paraId="177FA849" w14:textId="77777777" w:rsidR="000D074C" w:rsidRPr="004E6762" w:rsidRDefault="000D074C" w:rsidP="000D074C">
            <w:pPr>
              <w:ind w:left="-57" w:right="-57"/>
              <w:jc w:val="center"/>
              <w:rPr>
                <w:bCs/>
                <w:color w:val="000000"/>
                <w:sz w:val="26"/>
                <w:szCs w:val="26"/>
              </w:rPr>
            </w:pPr>
            <w:r>
              <w:rPr>
                <w:bCs/>
                <w:color w:val="000000"/>
                <w:sz w:val="26"/>
                <w:szCs w:val="26"/>
              </w:rPr>
              <w:t>2</w:t>
            </w:r>
          </w:p>
        </w:tc>
        <w:tc>
          <w:tcPr>
            <w:tcW w:w="1413" w:type="dxa"/>
            <w:shd w:val="clear" w:color="auto" w:fill="auto"/>
          </w:tcPr>
          <w:p w14:paraId="1767B0A5" w14:textId="77777777" w:rsidR="000D074C" w:rsidRPr="004E6762" w:rsidRDefault="000D074C" w:rsidP="000D074C">
            <w:pPr>
              <w:ind w:left="-57" w:right="-57"/>
              <w:jc w:val="center"/>
              <w:rPr>
                <w:bCs/>
                <w:color w:val="000000"/>
                <w:sz w:val="26"/>
                <w:szCs w:val="26"/>
              </w:rPr>
            </w:pPr>
            <w:r>
              <w:rPr>
                <w:bCs/>
                <w:color w:val="000000"/>
                <w:sz w:val="26"/>
                <w:szCs w:val="26"/>
              </w:rPr>
              <w:t>3</w:t>
            </w:r>
          </w:p>
        </w:tc>
        <w:tc>
          <w:tcPr>
            <w:tcW w:w="2131" w:type="dxa"/>
            <w:shd w:val="clear" w:color="auto" w:fill="auto"/>
          </w:tcPr>
          <w:p w14:paraId="7FF05F49" w14:textId="77777777" w:rsidR="000D074C" w:rsidRPr="004E6762" w:rsidRDefault="000D074C" w:rsidP="000D074C">
            <w:pPr>
              <w:ind w:left="-57" w:right="-57"/>
              <w:jc w:val="center"/>
              <w:rPr>
                <w:bCs/>
                <w:color w:val="000000"/>
                <w:sz w:val="26"/>
                <w:szCs w:val="26"/>
              </w:rPr>
            </w:pPr>
            <w:r>
              <w:rPr>
                <w:bCs/>
                <w:color w:val="000000"/>
                <w:sz w:val="26"/>
                <w:szCs w:val="26"/>
              </w:rPr>
              <w:t>4</w:t>
            </w:r>
          </w:p>
        </w:tc>
      </w:tr>
      <w:tr w:rsidR="004E6762" w:rsidRPr="004E6762" w14:paraId="4E7492CC" w14:textId="77777777" w:rsidTr="000D074C">
        <w:trPr>
          <w:cantSplit/>
          <w:trHeight w:val="20"/>
        </w:trPr>
        <w:tc>
          <w:tcPr>
            <w:tcW w:w="709" w:type="dxa"/>
            <w:shd w:val="clear" w:color="auto" w:fill="auto"/>
            <w:noWrap/>
            <w:hideMark/>
          </w:tcPr>
          <w:p w14:paraId="4D3B3C3A" w14:textId="77777777" w:rsidR="004E6762" w:rsidRPr="004E6762" w:rsidRDefault="004E6762" w:rsidP="000D074C">
            <w:pPr>
              <w:ind w:left="-57" w:right="-57"/>
              <w:jc w:val="center"/>
              <w:rPr>
                <w:color w:val="000000"/>
                <w:sz w:val="26"/>
                <w:szCs w:val="26"/>
              </w:rPr>
            </w:pPr>
            <w:r w:rsidRPr="004E6762">
              <w:rPr>
                <w:color w:val="000000"/>
                <w:sz w:val="26"/>
                <w:szCs w:val="26"/>
              </w:rPr>
              <w:t>1</w:t>
            </w:r>
          </w:p>
        </w:tc>
        <w:tc>
          <w:tcPr>
            <w:tcW w:w="5245" w:type="dxa"/>
            <w:shd w:val="clear" w:color="auto" w:fill="auto"/>
            <w:hideMark/>
          </w:tcPr>
          <w:p w14:paraId="74825BA0" w14:textId="77777777" w:rsidR="004E6762" w:rsidRPr="004E6762" w:rsidRDefault="004E6762" w:rsidP="000D074C">
            <w:pPr>
              <w:ind w:left="-57" w:right="-57"/>
              <w:rPr>
                <w:color w:val="000000"/>
                <w:sz w:val="26"/>
                <w:szCs w:val="26"/>
              </w:rPr>
            </w:pPr>
            <w:r w:rsidRPr="004E6762">
              <w:rPr>
                <w:color w:val="000000"/>
                <w:sz w:val="26"/>
                <w:szCs w:val="26"/>
              </w:rPr>
              <w:t>Выработка</w:t>
            </w:r>
            <w:r w:rsidR="003D4EC8">
              <w:rPr>
                <w:color w:val="000000"/>
                <w:sz w:val="26"/>
                <w:szCs w:val="26"/>
              </w:rPr>
              <w:t xml:space="preserve"> </w:t>
            </w:r>
            <w:r w:rsidRPr="004E6762">
              <w:rPr>
                <w:color w:val="000000"/>
                <w:sz w:val="26"/>
                <w:szCs w:val="26"/>
              </w:rPr>
              <w:t>механизмов</w:t>
            </w:r>
            <w:r w:rsidR="003D4EC8">
              <w:rPr>
                <w:color w:val="000000"/>
                <w:sz w:val="26"/>
                <w:szCs w:val="26"/>
              </w:rPr>
              <w:t xml:space="preserve"> </w:t>
            </w:r>
            <w:r w:rsidRPr="004E6762">
              <w:rPr>
                <w:color w:val="000000"/>
                <w:sz w:val="26"/>
                <w:szCs w:val="26"/>
              </w:rPr>
              <w:t>принятия</w:t>
            </w:r>
            <w:r w:rsidR="003D4EC8">
              <w:rPr>
                <w:color w:val="000000"/>
                <w:sz w:val="26"/>
                <w:szCs w:val="26"/>
              </w:rPr>
              <w:t xml:space="preserve"> </w:t>
            </w:r>
            <w:r w:rsidRPr="004E6762">
              <w:rPr>
                <w:color w:val="000000"/>
                <w:sz w:val="26"/>
                <w:szCs w:val="26"/>
              </w:rPr>
              <w:t>необходимой</w:t>
            </w:r>
            <w:r w:rsidR="003D4EC8">
              <w:rPr>
                <w:color w:val="000000"/>
                <w:sz w:val="26"/>
                <w:szCs w:val="26"/>
              </w:rPr>
              <w:t xml:space="preserve"> </w:t>
            </w:r>
            <w:r w:rsidRPr="004E6762">
              <w:rPr>
                <w:color w:val="000000"/>
                <w:sz w:val="26"/>
                <w:szCs w:val="26"/>
              </w:rPr>
              <w:t>нормативно-правовой</w:t>
            </w:r>
            <w:r w:rsidR="003D4EC8">
              <w:rPr>
                <w:color w:val="000000"/>
                <w:sz w:val="26"/>
                <w:szCs w:val="26"/>
              </w:rPr>
              <w:t xml:space="preserve"> </w:t>
            </w:r>
            <w:r w:rsidRPr="004E6762">
              <w:rPr>
                <w:color w:val="000000"/>
                <w:sz w:val="26"/>
                <w:szCs w:val="26"/>
              </w:rPr>
              <w:t>базы</w:t>
            </w:r>
            <w:r w:rsidR="003D4EC8">
              <w:rPr>
                <w:color w:val="000000"/>
                <w:sz w:val="26"/>
                <w:szCs w:val="26"/>
              </w:rPr>
              <w:t xml:space="preserve"> </w:t>
            </w:r>
            <w:r w:rsidRPr="004E6762">
              <w:rPr>
                <w:color w:val="000000"/>
                <w:sz w:val="26"/>
                <w:szCs w:val="26"/>
              </w:rPr>
              <w:t>для</w:t>
            </w:r>
            <w:r w:rsidR="003D4EC8">
              <w:rPr>
                <w:color w:val="000000"/>
                <w:sz w:val="26"/>
                <w:szCs w:val="26"/>
              </w:rPr>
              <w:t xml:space="preserve"> </w:t>
            </w:r>
            <w:r w:rsidRPr="004E6762">
              <w:rPr>
                <w:color w:val="000000"/>
                <w:sz w:val="26"/>
                <w:szCs w:val="26"/>
              </w:rPr>
              <w:t>обеспечения</w:t>
            </w:r>
            <w:r w:rsidR="003D4EC8">
              <w:rPr>
                <w:color w:val="000000"/>
                <w:sz w:val="26"/>
                <w:szCs w:val="26"/>
              </w:rPr>
              <w:t xml:space="preserve"> </w:t>
            </w:r>
            <w:r w:rsidRPr="004E6762">
              <w:rPr>
                <w:color w:val="000000"/>
                <w:sz w:val="26"/>
                <w:szCs w:val="26"/>
              </w:rPr>
              <w:t>взимания</w:t>
            </w:r>
            <w:r w:rsidR="003D4EC8">
              <w:rPr>
                <w:color w:val="000000"/>
                <w:sz w:val="26"/>
                <w:szCs w:val="26"/>
              </w:rPr>
              <w:t xml:space="preserve"> </w:t>
            </w:r>
            <w:r w:rsidRPr="004E6762">
              <w:rPr>
                <w:color w:val="000000"/>
                <w:sz w:val="26"/>
                <w:szCs w:val="26"/>
              </w:rPr>
              <w:t>платы</w:t>
            </w:r>
            <w:r w:rsidR="003D4EC8">
              <w:rPr>
                <w:color w:val="000000"/>
                <w:sz w:val="26"/>
                <w:szCs w:val="26"/>
              </w:rPr>
              <w:t xml:space="preserve"> </w:t>
            </w:r>
            <w:r w:rsidRPr="004E6762">
              <w:rPr>
                <w:color w:val="000000"/>
                <w:sz w:val="26"/>
                <w:szCs w:val="26"/>
              </w:rPr>
              <w:t>за</w:t>
            </w:r>
            <w:r w:rsidR="003D4EC8">
              <w:rPr>
                <w:color w:val="000000"/>
                <w:sz w:val="26"/>
                <w:szCs w:val="26"/>
              </w:rPr>
              <w:t xml:space="preserve"> </w:t>
            </w:r>
            <w:r w:rsidRPr="004E6762">
              <w:rPr>
                <w:color w:val="000000"/>
                <w:sz w:val="26"/>
                <w:szCs w:val="26"/>
              </w:rPr>
              <w:t>парковку</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контроля</w:t>
            </w:r>
            <w:r w:rsidR="003D4EC8">
              <w:rPr>
                <w:color w:val="000000"/>
                <w:sz w:val="26"/>
                <w:szCs w:val="26"/>
              </w:rPr>
              <w:t xml:space="preserve"> </w:t>
            </w:r>
            <w:r w:rsidRPr="004E6762">
              <w:rPr>
                <w:color w:val="000000"/>
                <w:sz w:val="26"/>
                <w:szCs w:val="26"/>
              </w:rPr>
              <w:t>за</w:t>
            </w:r>
            <w:r w:rsidR="003D4EC8">
              <w:rPr>
                <w:color w:val="000000"/>
                <w:sz w:val="26"/>
                <w:szCs w:val="26"/>
              </w:rPr>
              <w:t xml:space="preserve"> </w:t>
            </w:r>
            <w:r w:rsidRPr="004E6762">
              <w:rPr>
                <w:color w:val="000000"/>
                <w:sz w:val="26"/>
                <w:szCs w:val="26"/>
              </w:rPr>
              <w:t>оплатой</w:t>
            </w:r>
            <w:r w:rsidR="003D4EC8">
              <w:rPr>
                <w:color w:val="000000"/>
                <w:sz w:val="26"/>
                <w:szCs w:val="26"/>
              </w:rPr>
              <w:t xml:space="preserve"> </w:t>
            </w:r>
            <w:r w:rsidRPr="004E6762">
              <w:rPr>
                <w:color w:val="000000"/>
                <w:sz w:val="26"/>
                <w:szCs w:val="26"/>
              </w:rPr>
              <w:t>парковки</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улично-дорожной</w:t>
            </w:r>
            <w:r w:rsidR="003D4EC8">
              <w:rPr>
                <w:color w:val="000000"/>
                <w:sz w:val="26"/>
                <w:szCs w:val="26"/>
              </w:rPr>
              <w:t xml:space="preserve"> </w:t>
            </w:r>
            <w:r w:rsidRPr="004E6762">
              <w:rPr>
                <w:color w:val="000000"/>
                <w:sz w:val="26"/>
                <w:szCs w:val="26"/>
              </w:rPr>
              <w:t>сети</w:t>
            </w:r>
            <w:r w:rsidR="003D4EC8">
              <w:rPr>
                <w:color w:val="000000"/>
                <w:sz w:val="26"/>
                <w:szCs w:val="26"/>
              </w:rPr>
              <w:t xml:space="preserve"> </w:t>
            </w:r>
            <w:r w:rsidRPr="004E6762">
              <w:rPr>
                <w:color w:val="000000"/>
                <w:sz w:val="26"/>
                <w:szCs w:val="26"/>
              </w:rPr>
              <w:t>города</w:t>
            </w:r>
            <w:r w:rsidR="003D4EC8">
              <w:rPr>
                <w:color w:val="000000"/>
                <w:sz w:val="26"/>
                <w:szCs w:val="26"/>
              </w:rPr>
              <w:t xml:space="preserve"> </w:t>
            </w:r>
            <w:r w:rsidRPr="004E6762">
              <w:rPr>
                <w:color w:val="000000"/>
                <w:sz w:val="26"/>
                <w:szCs w:val="26"/>
              </w:rPr>
              <w:t>Красноярска</w:t>
            </w:r>
          </w:p>
        </w:tc>
        <w:tc>
          <w:tcPr>
            <w:tcW w:w="1413" w:type="dxa"/>
            <w:shd w:val="clear" w:color="auto" w:fill="auto"/>
            <w:hideMark/>
          </w:tcPr>
          <w:p w14:paraId="4802122B" w14:textId="77777777" w:rsidR="004E6762" w:rsidRPr="004E6762" w:rsidRDefault="004E6762" w:rsidP="000D074C">
            <w:pPr>
              <w:ind w:left="-57" w:right="-57"/>
              <w:jc w:val="center"/>
              <w:rPr>
                <w:color w:val="000000"/>
                <w:sz w:val="26"/>
                <w:szCs w:val="26"/>
              </w:rPr>
            </w:pPr>
            <w:r w:rsidRPr="004E6762">
              <w:rPr>
                <w:color w:val="000000"/>
                <w:sz w:val="26"/>
                <w:szCs w:val="26"/>
              </w:rPr>
              <w:t>2023</w:t>
            </w:r>
          </w:p>
        </w:tc>
        <w:tc>
          <w:tcPr>
            <w:tcW w:w="2131" w:type="dxa"/>
            <w:shd w:val="clear" w:color="auto" w:fill="auto"/>
            <w:hideMark/>
          </w:tcPr>
          <w:p w14:paraId="127FDE01" w14:textId="77777777" w:rsidR="004E6762" w:rsidRPr="004E6762" w:rsidRDefault="007C2FA0" w:rsidP="000D074C">
            <w:pPr>
              <w:ind w:left="-57" w:right="-57"/>
              <w:rPr>
                <w:color w:val="000000"/>
                <w:sz w:val="26"/>
                <w:szCs w:val="26"/>
              </w:rPr>
            </w:pPr>
            <w:r>
              <w:rPr>
                <w:color w:val="000000"/>
                <w:sz w:val="26"/>
                <w:szCs w:val="26"/>
              </w:rPr>
              <w:t>предложение НИИАТ</w:t>
            </w:r>
          </w:p>
        </w:tc>
      </w:tr>
      <w:tr w:rsidR="004E6762" w:rsidRPr="004E6762" w14:paraId="154A6962" w14:textId="77777777" w:rsidTr="000D074C">
        <w:trPr>
          <w:cantSplit/>
          <w:trHeight w:val="20"/>
        </w:trPr>
        <w:tc>
          <w:tcPr>
            <w:tcW w:w="709" w:type="dxa"/>
            <w:shd w:val="clear" w:color="auto" w:fill="auto"/>
            <w:noWrap/>
            <w:hideMark/>
          </w:tcPr>
          <w:p w14:paraId="69306C0E" w14:textId="77777777" w:rsidR="004E6762" w:rsidRPr="00736846" w:rsidRDefault="004E6762" w:rsidP="000D074C">
            <w:pPr>
              <w:ind w:left="-57" w:right="-57"/>
              <w:jc w:val="center"/>
              <w:rPr>
                <w:color w:val="000000"/>
                <w:sz w:val="26"/>
                <w:szCs w:val="26"/>
              </w:rPr>
            </w:pPr>
            <w:r w:rsidRPr="00736846">
              <w:rPr>
                <w:color w:val="000000"/>
                <w:sz w:val="26"/>
                <w:szCs w:val="26"/>
              </w:rPr>
              <w:t>2</w:t>
            </w:r>
          </w:p>
        </w:tc>
        <w:tc>
          <w:tcPr>
            <w:tcW w:w="5245" w:type="dxa"/>
            <w:shd w:val="clear" w:color="auto" w:fill="auto"/>
            <w:hideMark/>
          </w:tcPr>
          <w:p w14:paraId="01AE4E06" w14:textId="77777777" w:rsidR="004E6762" w:rsidRPr="00736846" w:rsidRDefault="004E6762" w:rsidP="00320459">
            <w:pPr>
              <w:ind w:left="-57" w:right="-57"/>
              <w:rPr>
                <w:color w:val="000000"/>
                <w:sz w:val="26"/>
                <w:szCs w:val="26"/>
              </w:rPr>
            </w:pPr>
            <w:r w:rsidRPr="00736846">
              <w:rPr>
                <w:color w:val="000000"/>
                <w:sz w:val="26"/>
                <w:szCs w:val="26"/>
              </w:rPr>
              <w:t>Реконструкция</w:t>
            </w:r>
            <w:r w:rsidR="003D4EC8" w:rsidRPr="00736846">
              <w:rPr>
                <w:color w:val="000000"/>
                <w:sz w:val="26"/>
                <w:szCs w:val="26"/>
              </w:rPr>
              <w:t xml:space="preserve"> </w:t>
            </w:r>
            <w:r w:rsidRPr="00736846">
              <w:rPr>
                <w:color w:val="000000"/>
                <w:sz w:val="26"/>
                <w:szCs w:val="26"/>
              </w:rPr>
              <w:t>Северного</w:t>
            </w:r>
            <w:r w:rsidR="003D4EC8" w:rsidRPr="00736846">
              <w:rPr>
                <w:color w:val="000000"/>
                <w:sz w:val="26"/>
                <w:szCs w:val="26"/>
              </w:rPr>
              <w:t xml:space="preserve"> </w:t>
            </w:r>
            <w:r w:rsidRPr="00736846">
              <w:rPr>
                <w:color w:val="000000"/>
                <w:sz w:val="26"/>
                <w:szCs w:val="26"/>
              </w:rPr>
              <w:t>шоссе</w:t>
            </w:r>
            <w:r w:rsidR="003D4EC8" w:rsidRPr="00736846">
              <w:rPr>
                <w:color w:val="000000"/>
                <w:sz w:val="26"/>
                <w:szCs w:val="26"/>
              </w:rPr>
              <w:t xml:space="preserve"> </w:t>
            </w:r>
            <w:r w:rsidRPr="00736846">
              <w:rPr>
                <w:color w:val="000000"/>
                <w:sz w:val="26"/>
                <w:szCs w:val="26"/>
              </w:rPr>
              <w:t>со</w:t>
            </w:r>
            <w:r w:rsidR="003D4EC8" w:rsidRPr="00736846">
              <w:rPr>
                <w:color w:val="000000"/>
                <w:sz w:val="26"/>
                <w:szCs w:val="26"/>
              </w:rPr>
              <w:t xml:space="preserve"> </w:t>
            </w:r>
            <w:r w:rsidRPr="00736846">
              <w:rPr>
                <w:color w:val="000000"/>
                <w:sz w:val="26"/>
                <w:szCs w:val="26"/>
              </w:rPr>
              <w:t>строительством</w:t>
            </w:r>
            <w:r w:rsidR="003D4EC8" w:rsidRPr="00736846">
              <w:rPr>
                <w:color w:val="000000"/>
                <w:sz w:val="26"/>
                <w:szCs w:val="26"/>
              </w:rPr>
              <w:t xml:space="preserve"> </w:t>
            </w:r>
            <w:r w:rsidRPr="00736846">
              <w:rPr>
                <w:color w:val="000000"/>
                <w:sz w:val="26"/>
                <w:szCs w:val="26"/>
              </w:rPr>
              <w:t>участка</w:t>
            </w:r>
            <w:r w:rsidR="003D4EC8" w:rsidRPr="00736846">
              <w:rPr>
                <w:color w:val="000000"/>
                <w:sz w:val="26"/>
                <w:szCs w:val="26"/>
              </w:rPr>
              <w:t xml:space="preserve"> </w:t>
            </w:r>
            <w:r w:rsidRPr="00736846">
              <w:rPr>
                <w:color w:val="000000"/>
                <w:sz w:val="26"/>
                <w:szCs w:val="26"/>
              </w:rPr>
              <w:t>до</w:t>
            </w:r>
            <w:r w:rsidR="003D4EC8" w:rsidRPr="00736846">
              <w:rPr>
                <w:color w:val="000000"/>
                <w:sz w:val="26"/>
                <w:szCs w:val="26"/>
              </w:rPr>
              <w:t xml:space="preserve"> </w:t>
            </w:r>
            <w:r w:rsidRPr="00736846">
              <w:rPr>
                <w:color w:val="000000"/>
                <w:sz w:val="26"/>
                <w:szCs w:val="26"/>
              </w:rPr>
              <w:t>пр.</w:t>
            </w:r>
            <w:r w:rsidR="003D4EC8" w:rsidRPr="00736846">
              <w:rPr>
                <w:color w:val="000000"/>
                <w:sz w:val="26"/>
                <w:szCs w:val="26"/>
              </w:rPr>
              <w:t xml:space="preserve"> </w:t>
            </w:r>
            <w:r w:rsidRPr="00736846">
              <w:rPr>
                <w:color w:val="000000"/>
                <w:sz w:val="26"/>
                <w:szCs w:val="26"/>
              </w:rPr>
              <w:t>Металлургов</w:t>
            </w:r>
            <w:r w:rsidR="00CE733F" w:rsidRPr="00736846">
              <w:rPr>
                <w:color w:val="000000"/>
                <w:sz w:val="26"/>
                <w:szCs w:val="26"/>
              </w:rPr>
              <w:t xml:space="preserve"> </w:t>
            </w:r>
          </w:p>
        </w:tc>
        <w:tc>
          <w:tcPr>
            <w:tcW w:w="1413" w:type="dxa"/>
            <w:shd w:val="clear" w:color="auto" w:fill="auto"/>
            <w:hideMark/>
          </w:tcPr>
          <w:p w14:paraId="16F3F61A"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28350696" w14:textId="77777777" w:rsidR="004E6762" w:rsidRPr="004E6762" w:rsidRDefault="004E6762" w:rsidP="000D074C">
            <w:pPr>
              <w:ind w:left="-57" w:right="-57"/>
              <w:rPr>
                <w:color w:val="000000"/>
                <w:sz w:val="26"/>
                <w:szCs w:val="26"/>
              </w:rPr>
            </w:pPr>
            <w:r w:rsidRPr="004E6762">
              <w:rPr>
                <w:color w:val="000000"/>
                <w:sz w:val="26"/>
                <w:szCs w:val="26"/>
              </w:rPr>
              <w:t>Генплан</w:t>
            </w:r>
            <w:r w:rsidR="003D4EC8">
              <w:rPr>
                <w:color w:val="000000"/>
                <w:sz w:val="26"/>
                <w:szCs w:val="26"/>
              </w:rPr>
              <w:t xml:space="preserve"> </w:t>
            </w:r>
            <w:r w:rsidR="00A9335D">
              <w:rPr>
                <w:color w:val="000000"/>
                <w:sz w:val="26"/>
                <w:szCs w:val="26"/>
              </w:rPr>
              <w:br/>
              <w:t xml:space="preserve">г. </w:t>
            </w:r>
            <w:r w:rsidRPr="004E6762">
              <w:rPr>
                <w:color w:val="000000"/>
                <w:sz w:val="26"/>
                <w:szCs w:val="26"/>
              </w:rPr>
              <w:t>Красноярска,</w:t>
            </w:r>
            <w:r w:rsidR="003D4EC8">
              <w:rPr>
                <w:color w:val="000000"/>
                <w:sz w:val="26"/>
                <w:szCs w:val="26"/>
              </w:rPr>
              <w:t xml:space="preserve"> </w:t>
            </w:r>
            <w:r w:rsidR="009B4C1C">
              <w:rPr>
                <w:color w:val="000000"/>
                <w:sz w:val="26"/>
                <w:szCs w:val="26"/>
              </w:rPr>
              <w:t>КТС</w:t>
            </w:r>
            <w:r w:rsidR="009B4C1C">
              <w:rPr>
                <w:color w:val="000000"/>
                <w:sz w:val="26"/>
                <w:szCs w:val="26"/>
              </w:rPr>
              <w:br/>
              <w:t>г. Красноярска</w:t>
            </w:r>
          </w:p>
        </w:tc>
      </w:tr>
      <w:tr w:rsidR="004E6762" w:rsidRPr="004E6762" w14:paraId="48CE01DA" w14:textId="77777777" w:rsidTr="000D074C">
        <w:trPr>
          <w:cantSplit/>
          <w:trHeight w:val="20"/>
        </w:trPr>
        <w:tc>
          <w:tcPr>
            <w:tcW w:w="709" w:type="dxa"/>
            <w:shd w:val="clear" w:color="auto" w:fill="auto"/>
            <w:noWrap/>
            <w:hideMark/>
          </w:tcPr>
          <w:p w14:paraId="62B9939D" w14:textId="77777777" w:rsidR="004E6762" w:rsidRPr="004E6762" w:rsidRDefault="004E6762" w:rsidP="000D074C">
            <w:pPr>
              <w:ind w:left="-57" w:right="-57"/>
              <w:jc w:val="center"/>
              <w:rPr>
                <w:color w:val="000000"/>
                <w:sz w:val="26"/>
                <w:szCs w:val="26"/>
              </w:rPr>
            </w:pPr>
            <w:r w:rsidRPr="004E6762">
              <w:rPr>
                <w:color w:val="000000"/>
                <w:sz w:val="26"/>
                <w:szCs w:val="26"/>
              </w:rPr>
              <w:t>3</w:t>
            </w:r>
          </w:p>
        </w:tc>
        <w:tc>
          <w:tcPr>
            <w:tcW w:w="5245" w:type="dxa"/>
            <w:shd w:val="clear" w:color="auto" w:fill="auto"/>
            <w:hideMark/>
          </w:tcPr>
          <w:p w14:paraId="0460E506"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дороги</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границы</w:t>
            </w:r>
            <w:r w:rsidR="003D4EC8">
              <w:rPr>
                <w:color w:val="000000"/>
                <w:sz w:val="26"/>
                <w:szCs w:val="26"/>
              </w:rPr>
              <w:t xml:space="preserve"> </w:t>
            </w:r>
            <w:r w:rsidRPr="004E6762">
              <w:rPr>
                <w:color w:val="000000"/>
                <w:sz w:val="26"/>
                <w:szCs w:val="26"/>
              </w:rPr>
              <w:t>города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Свердловская</w:t>
            </w:r>
          </w:p>
        </w:tc>
        <w:tc>
          <w:tcPr>
            <w:tcW w:w="1413" w:type="dxa"/>
            <w:shd w:val="clear" w:color="auto" w:fill="auto"/>
            <w:hideMark/>
          </w:tcPr>
          <w:p w14:paraId="143EDBBE"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4A80C337"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7996A7A7" w14:textId="77777777" w:rsidTr="000D074C">
        <w:trPr>
          <w:cantSplit/>
          <w:trHeight w:val="20"/>
        </w:trPr>
        <w:tc>
          <w:tcPr>
            <w:tcW w:w="709" w:type="dxa"/>
            <w:shd w:val="clear" w:color="auto" w:fill="auto"/>
            <w:noWrap/>
            <w:hideMark/>
          </w:tcPr>
          <w:p w14:paraId="2229DF1D" w14:textId="77777777" w:rsidR="004E6762" w:rsidRPr="004E6762" w:rsidRDefault="004E6762" w:rsidP="000D074C">
            <w:pPr>
              <w:ind w:left="-57" w:right="-57"/>
              <w:jc w:val="center"/>
              <w:rPr>
                <w:color w:val="000000"/>
                <w:sz w:val="26"/>
                <w:szCs w:val="26"/>
              </w:rPr>
            </w:pPr>
            <w:r w:rsidRPr="004E6762">
              <w:rPr>
                <w:color w:val="000000"/>
                <w:sz w:val="26"/>
                <w:szCs w:val="26"/>
              </w:rPr>
              <w:t>4</w:t>
            </w:r>
          </w:p>
        </w:tc>
        <w:tc>
          <w:tcPr>
            <w:tcW w:w="5245" w:type="dxa"/>
            <w:shd w:val="clear" w:color="auto" w:fill="auto"/>
            <w:hideMark/>
          </w:tcPr>
          <w:p w14:paraId="3B6129FC"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пр.</w:t>
            </w:r>
            <w:r w:rsidR="003D4EC8">
              <w:rPr>
                <w:color w:val="000000"/>
                <w:sz w:val="26"/>
                <w:szCs w:val="26"/>
              </w:rPr>
              <w:t xml:space="preserve"> </w:t>
            </w:r>
            <w:r w:rsidRPr="004E6762">
              <w:rPr>
                <w:color w:val="000000"/>
                <w:sz w:val="26"/>
                <w:szCs w:val="26"/>
              </w:rPr>
              <w:t>Свободный</w:t>
            </w:r>
            <w:r w:rsidR="003D4EC8">
              <w:rPr>
                <w:color w:val="000000"/>
                <w:sz w:val="26"/>
                <w:szCs w:val="26"/>
              </w:rPr>
              <w:t xml:space="preserve"> </w:t>
            </w:r>
            <w:r w:rsidR="00A9335D">
              <w:rPr>
                <w:color w:val="000000"/>
                <w:sz w:val="26"/>
                <w:szCs w:val="26"/>
              </w:rPr>
              <w:br/>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Ладо</w:t>
            </w:r>
            <w:r w:rsidR="003D4EC8">
              <w:rPr>
                <w:color w:val="000000"/>
                <w:sz w:val="26"/>
                <w:szCs w:val="26"/>
              </w:rPr>
              <w:t xml:space="preserve"> </w:t>
            </w:r>
            <w:r w:rsidRPr="004E6762">
              <w:rPr>
                <w:color w:val="000000"/>
                <w:sz w:val="26"/>
                <w:szCs w:val="26"/>
              </w:rPr>
              <w:t>Кецховели</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00A9335D">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Железнодорожников</w:t>
            </w:r>
          </w:p>
        </w:tc>
        <w:tc>
          <w:tcPr>
            <w:tcW w:w="1413" w:type="dxa"/>
            <w:shd w:val="clear" w:color="auto" w:fill="auto"/>
            <w:hideMark/>
          </w:tcPr>
          <w:p w14:paraId="19948935"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26075DE" w14:textId="77777777" w:rsidR="004E6762" w:rsidRPr="004E6762" w:rsidRDefault="004E6762" w:rsidP="000D074C">
            <w:pPr>
              <w:ind w:left="-57" w:right="-57"/>
              <w:rPr>
                <w:color w:val="000000"/>
                <w:sz w:val="26"/>
                <w:szCs w:val="26"/>
              </w:rPr>
            </w:pPr>
            <w:r w:rsidRPr="004E6762">
              <w:rPr>
                <w:color w:val="000000"/>
                <w:sz w:val="26"/>
                <w:szCs w:val="26"/>
              </w:rPr>
              <w:t>Генплан</w:t>
            </w:r>
            <w:r w:rsidR="003D4EC8">
              <w:rPr>
                <w:color w:val="000000"/>
                <w:sz w:val="26"/>
                <w:szCs w:val="26"/>
              </w:rPr>
              <w:t xml:space="preserve"> </w:t>
            </w:r>
            <w:r w:rsidR="00A9335D">
              <w:rPr>
                <w:color w:val="000000"/>
                <w:sz w:val="26"/>
                <w:szCs w:val="26"/>
              </w:rPr>
              <w:br/>
              <w:t xml:space="preserve">г. </w:t>
            </w:r>
            <w:r w:rsidRPr="004E6762">
              <w:rPr>
                <w:color w:val="000000"/>
                <w:sz w:val="26"/>
                <w:szCs w:val="26"/>
              </w:rPr>
              <w:t>Красноярска,</w:t>
            </w:r>
            <w:r w:rsidR="003D4EC8">
              <w:rPr>
                <w:color w:val="000000"/>
                <w:sz w:val="26"/>
                <w:szCs w:val="26"/>
              </w:rPr>
              <w:t xml:space="preserve"> </w:t>
            </w:r>
            <w:r w:rsidR="009B4C1C">
              <w:rPr>
                <w:color w:val="000000"/>
                <w:sz w:val="26"/>
                <w:szCs w:val="26"/>
              </w:rPr>
              <w:t>КТС г. Красноярска</w:t>
            </w:r>
          </w:p>
        </w:tc>
      </w:tr>
      <w:tr w:rsidR="004E6762" w:rsidRPr="004E6762" w14:paraId="05BA34BC" w14:textId="77777777" w:rsidTr="000D074C">
        <w:trPr>
          <w:cantSplit/>
          <w:trHeight w:val="20"/>
        </w:trPr>
        <w:tc>
          <w:tcPr>
            <w:tcW w:w="709" w:type="dxa"/>
            <w:shd w:val="clear" w:color="auto" w:fill="auto"/>
            <w:noWrap/>
            <w:hideMark/>
          </w:tcPr>
          <w:p w14:paraId="23AAA1FD" w14:textId="77777777" w:rsidR="004E6762" w:rsidRPr="004E6762" w:rsidRDefault="004E6762" w:rsidP="000D074C">
            <w:pPr>
              <w:ind w:left="-57" w:right="-57"/>
              <w:jc w:val="center"/>
              <w:rPr>
                <w:color w:val="000000"/>
                <w:sz w:val="26"/>
                <w:szCs w:val="26"/>
              </w:rPr>
            </w:pPr>
            <w:r w:rsidRPr="004E6762">
              <w:rPr>
                <w:color w:val="000000"/>
                <w:sz w:val="26"/>
                <w:szCs w:val="26"/>
              </w:rPr>
              <w:t>5</w:t>
            </w:r>
          </w:p>
        </w:tc>
        <w:tc>
          <w:tcPr>
            <w:tcW w:w="5245" w:type="dxa"/>
            <w:shd w:val="clear" w:color="auto" w:fill="auto"/>
            <w:hideMark/>
          </w:tcPr>
          <w:p w14:paraId="6415252C"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Маерчака</w:t>
            </w:r>
            <w:r w:rsidR="003D4EC8">
              <w:rPr>
                <w:color w:val="000000"/>
                <w:sz w:val="26"/>
                <w:szCs w:val="26"/>
              </w:rPr>
              <w:t xml:space="preserve"> </w:t>
            </w:r>
            <w:r w:rsidR="00A9335D">
              <w:rPr>
                <w:color w:val="000000"/>
                <w:sz w:val="26"/>
                <w:szCs w:val="26"/>
              </w:rPr>
              <w:br/>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Республики</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пр.</w:t>
            </w:r>
            <w:r w:rsidR="003D4EC8">
              <w:rPr>
                <w:color w:val="000000"/>
                <w:sz w:val="26"/>
                <w:szCs w:val="26"/>
              </w:rPr>
              <w:t xml:space="preserve"> </w:t>
            </w:r>
            <w:r w:rsidRPr="004E6762">
              <w:rPr>
                <w:color w:val="000000"/>
                <w:sz w:val="26"/>
                <w:szCs w:val="26"/>
              </w:rPr>
              <w:t>Свободный</w:t>
            </w:r>
          </w:p>
        </w:tc>
        <w:tc>
          <w:tcPr>
            <w:tcW w:w="1413" w:type="dxa"/>
            <w:shd w:val="clear" w:color="auto" w:fill="auto"/>
            <w:hideMark/>
          </w:tcPr>
          <w:p w14:paraId="1A400704"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2559EBDD" w14:textId="77777777" w:rsidR="004E6762" w:rsidRPr="004E6762" w:rsidRDefault="004E6762" w:rsidP="000D074C">
            <w:pPr>
              <w:ind w:left="-57" w:right="-57"/>
              <w:rPr>
                <w:color w:val="000000"/>
                <w:sz w:val="26"/>
                <w:szCs w:val="26"/>
              </w:rPr>
            </w:pPr>
            <w:r w:rsidRPr="004E6762">
              <w:rPr>
                <w:color w:val="000000"/>
                <w:sz w:val="26"/>
                <w:szCs w:val="26"/>
              </w:rPr>
              <w:t>Генплан</w:t>
            </w:r>
            <w:r w:rsidR="003D4EC8">
              <w:rPr>
                <w:color w:val="000000"/>
                <w:sz w:val="26"/>
                <w:szCs w:val="26"/>
              </w:rPr>
              <w:t xml:space="preserve"> </w:t>
            </w:r>
            <w:r w:rsidR="00A9335D">
              <w:rPr>
                <w:color w:val="000000"/>
                <w:sz w:val="26"/>
                <w:szCs w:val="26"/>
              </w:rPr>
              <w:br/>
              <w:t xml:space="preserve">г. </w:t>
            </w:r>
            <w:r w:rsidRPr="004E6762">
              <w:rPr>
                <w:color w:val="000000"/>
                <w:sz w:val="26"/>
                <w:szCs w:val="26"/>
              </w:rPr>
              <w:t>Красноярска,</w:t>
            </w:r>
            <w:r w:rsidR="003D4EC8">
              <w:rPr>
                <w:color w:val="000000"/>
                <w:sz w:val="26"/>
                <w:szCs w:val="26"/>
              </w:rPr>
              <w:t xml:space="preserve"> </w:t>
            </w:r>
            <w:r w:rsidR="009B4C1C">
              <w:rPr>
                <w:color w:val="000000"/>
                <w:sz w:val="26"/>
                <w:szCs w:val="26"/>
              </w:rPr>
              <w:t>КТС г. Красноярска</w:t>
            </w:r>
          </w:p>
        </w:tc>
      </w:tr>
      <w:tr w:rsidR="004E6762" w:rsidRPr="004E6762" w14:paraId="0B402794" w14:textId="77777777" w:rsidTr="000D074C">
        <w:trPr>
          <w:cantSplit/>
          <w:trHeight w:val="20"/>
        </w:trPr>
        <w:tc>
          <w:tcPr>
            <w:tcW w:w="709" w:type="dxa"/>
            <w:shd w:val="clear" w:color="auto" w:fill="auto"/>
            <w:noWrap/>
            <w:hideMark/>
          </w:tcPr>
          <w:p w14:paraId="5385D3A8" w14:textId="77777777" w:rsidR="004E6762" w:rsidRPr="004E6762" w:rsidRDefault="004E6762" w:rsidP="000D074C">
            <w:pPr>
              <w:ind w:left="-57" w:right="-57"/>
              <w:jc w:val="center"/>
              <w:rPr>
                <w:color w:val="000000"/>
                <w:sz w:val="26"/>
                <w:szCs w:val="26"/>
              </w:rPr>
            </w:pPr>
            <w:r w:rsidRPr="004E6762">
              <w:rPr>
                <w:color w:val="000000"/>
                <w:sz w:val="26"/>
                <w:szCs w:val="26"/>
              </w:rPr>
              <w:t>6</w:t>
            </w:r>
          </w:p>
        </w:tc>
        <w:tc>
          <w:tcPr>
            <w:tcW w:w="5245" w:type="dxa"/>
            <w:shd w:val="clear" w:color="auto" w:fill="auto"/>
            <w:hideMark/>
          </w:tcPr>
          <w:p w14:paraId="5015B92F"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Копылова</w:t>
            </w:r>
          </w:p>
        </w:tc>
        <w:tc>
          <w:tcPr>
            <w:tcW w:w="1413" w:type="dxa"/>
            <w:shd w:val="clear" w:color="auto" w:fill="auto"/>
            <w:hideMark/>
          </w:tcPr>
          <w:p w14:paraId="6C6E2227"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58212974"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68B3D124" w14:textId="77777777" w:rsidTr="000D074C">
        <w:trPr>
          <w:cantSplit/>
          <w:trHeight w:val="20"/>
        </w:trPr>
        <w:tc>
          <w:tcPr>
            <w:tcW w:w="709" w:type="dxa"/>
            <w:shd w:val="clear" w:color="auto" w:fill="auto"/>
            <w:noWrap/>
            <w:hideMark/>
          </w:tcPr>
          <w:p w14:paraId="373B037A" w14:textId="77777777" w:rsidR="004E6762" w:rsidRPr="004E6762" w:rsidRDefault="004E6762" w:rsidP="000D074C">
            <w:pPr>
              <w:ind w:left="-57" w:right="-57"/>
              <w:jc w:val="center"/>
              <w:rPr>
                <w:color w:val="000000"/>
                <w:sz w:val="26"/>
                <w:szCs w:val="26"/>
              </w:rPr>
            </w:pPr>
            <w:r w:rsidRPr="004E6762">
              <w:rPr>
                <w:color w:val="000000"/>
                <w:sz w:val="26"/>
                <w:szCs w:val="26"/>
              </w:rPr>
              <w:t>7</w:t>
            </w:r>
          </w:p>
        </w:tc>
        <w:tc>
          <w:tcPr>
            <w:tcW w:w="5245" w:type="dxa"/>
            <w:shd w:val="clear" w:color="auto" w:fill="auto"/>
            <w:hideMark/>
          </w:tcPr>
          <w:p w14:paraId="6E012753"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Брянская,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Игарская,</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Соревнования</w:t>
            </w:r>
          </w:p>
        </w:tc>
        <w:tc>
          <w:tcPr>
            <w:tcW w:w="1413" w:type="dxa"/>
            <w:shd w:val="clear" w:color="auto" w:fill="auto"/>
            <w:hideMark/>
          </w:tcPr>
          <w:p w14:paraId="3D4E8A59"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91E4117"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4EDAB53" w14:textId="77777777" w:rsidTr="000D074C">
        <w:trPr>
          <w:cantSplit/>
          <w:trHeight w:val="20"/>
        </w:trPr>
        <w:tc>
          <w:tcPr>
            <w:tcW w:w="709" w:type="dxa"/>
            <w:shd w:val="clear" w:color="auto" w:fill="auto"/>
            <w:noWrap/>
            <w:hideMark/>
          </w:tcPr>
          <w:p w14:paraId="556B3E59" w14:textId="77777777" w:rsidR="004E6762" w:rsidRPr="004E6762" w:rsidRDefault="004E6762" w:rsidP="000D074C">
            <w:pPr>
              <w:ind w:left="-57" w:right="-57"/>
              <w:jc w:val="center"/>
              <w:rPr>
                <w:color w:val="000000"/>
                <w:sz w:val="26"/>
                <w:szCs w:val="26"/>
              </w:rPr>
            </w:pPr>
            <w:r w:rsidRPr="004E6762">
              <w:rPr>
                <w:color w:val="000000"/>
                <w:sz w:val="26"/>
                <w:szCs w:val="26"/>
              </w:rPr>
              <w:t>8</w:t>
            </w:r>
          </w:p>
        </w:tc>
        <w:tc>
          <w:tcPr>
            <w:tcW w:w="5245" w:type="dxa"/>
            <w:shd w:val="clear" w:color="auto" w:fill="auto"/>
            <w:hideMark/>
          </w:tcPr>
          <w:p w14:paraId="0E43C83B"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Калинина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подходе</w:t>
            </w:r>
            <w:r w:rsidR="003D4EC8">
              <w:rPr>
                <w:color w:val="000000"/>
                <w:sz w:val="26"/>
                <w:szCs w:val="26"/>
              </w:rPr>
              <w:t xml:space="preserve"> </w:t>
            </w:r>
            <w:r w:rsidR="00A9335D">
              <w:rPr>
                <w:color w:val="000000"/>
                <w:sz w:val="26"/>
                <w:szCs w:val="26"/>
              </w:rPr>
              <w:br/>
            </w:r>
            <w:r w:rsidRPr="004E6762">
              <w:rPr>
                <w:color w:val="000000"/>
                <w:sz w:val="26"/>
                <w:szCs w:val="26"/>
              </w:rPr>
              <w:t>к</w:t>
            </w:r>
            <w:r w:rsidR="003D4EC8">
              <w:rPr>
                <w:color w:val="000000"/>
                <w:sz w:val="26"/>
                <w:szCs w:val="26"/>
              </w:rPr>
              <w:t xml:space="preserve"> </w:t>
            </w:r>
            <w:r w:rsidRPr="004E6762">
              <w:rPr>
                <w:color w:val="000000"/>
                <w:sz w:val="26"/>
                <w:szCs w:val="26"/>
              </w:rPr>
              <w:t>кольцевому</w:t>
            </w:r>
            <w:r w:rsidR="003D4EC8">
              <w:rPr>
                <w:color w:val="000000"/>
                <w:sz w:val="26"/>
                <w:szCs w:val="26"/>
              </w:rPr>
              <w:t xml:space="preserve"> </w:t>
            </w:r>
            <w:r w:rsidRPr="004E6762">
              <w:rPr>
                <w:color w:val="000000"/>
                <w:sz w:val="26"/>
                <w:szCs w:val="26"/>
              </w:rPr>
              <w:t>пересечению,</w:t>
            </w:r>
            <w:r w:rsidR="003D4EC8">
              <w:rPr>
                <w:color w:val="000000"/>
                <w:sz w:val="26"/>
                <w:szCs w:val="26"/>
              </w:rPr>
              <w:t xml:space="preserve"> </w:t>
            </w:r>
            <w:r w:rsidRPr="004E6762">
              <w:rPr>
                <w:color w:val="000000"/>
                <w:sz w:val="26"/>
                <w:szCs w:val="26"/>
              </w:rPr>
              <w:t>реконструкция</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Брянская</w:t>
            </w:r>
            <w:r w:rsidR="003D4EC8">
              <w:rPr>
                <w:color w:val="000000"/>
                <w:sz w:val="26"/>
                <w:szCs w:val="26"/>
              </w:rPr>
              <w:t xml:space="preserve"> </w:t>
            </w:r>
            <w:r w:rsidRPr="004E6762">
              <w:rPr>
                <w:color w:val="000000"/>
                <w:sz w:val="26"/>
                <w:szCs w:val="26"/>
              </w:rPr>
              <w:t>2-я,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Караульная</w:t>
            </w:r>
          </w:p>
        </w:tc>
        <w:tc>
          <w:tcPr>
            <w:tcW w:w="1413" w:type="dxa"/>
            <w:shd w:val="clear" w:color="auto" w:fill="auto"/>
            <w:hideMark/>
          </w:tcPr>
          <w:p w14:paraId="5965487D"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1D9AC113"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11B8B1E" w14:textId="77777777" w:rsidTr="000D074C">
        <w:trPr>
          <w:cantSplit/>
          <w:trHeight w:val="20"/>
        </w:trPr>
        <w:tc>
          <w:tcPr>
            <w:tcW w:w="709" w:type="dxa"/>
            <w:shd w:val="clear" w:color="auto" w:fill="auto"/>
            <w:noWrap/>
            <w:hideMark/>
          </w:tcPr>
          <w:p w14:paraId="3CD27C8C" w14:textId="77777777" w:rsidR="004E6762" w:rsidRPr="004E6762" w:rsidRDefault="004E6762" w:rsidP="000D074C">
            <w:pPr>
              <w:ind w:left="-57" w:right="-57"/>
              <w:jc w:val="center"/>
              <w:rPr>
                <w:color w:val="000000"/>
                <w:sz w:val="26"/>
                <w:szCs w:val="26"/>
              </w:rPr>
            </w:pPr>
            <w:r w:rsidRPr="004E6762">
              <w:rPr>
                <w:color w:val="000000"/>
                <w:sz w:val="26"/>
                <w:szCs w:val="26"/>
              </w:rPr>
              <w:t>9</w:t>
            </w:r>
          </w:p>
        </w:tc>
        <w:tc>
          <w:tcPr>
            <w:tcW w:w="5245" w:type="dxa"/>
            <w:shd w:val="clear" w:color="auto" w:fill="auto"/>
            <w:hideMark/>
          </w:tcPr>
          <w:p w14:paraId="7200E830"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Академика</w:t>
            </w:r>
            <w:r w:rsidR="003D4EC8">
              <w:rPr>
                <w:color w:val="000000"/>
                <w:sz w:val="26"/>
                <w:szCs w:val="26"/>
              </w:rPr>
              <w:t xml:space="preserve"> </w:t>
            </w:r>
            <w:r w:rsidRPr="004E6762">
              <w:rPr>
                <w:color w:val="000000"/>
                <w:sz w:val="26"/>
                <w:szCs w:val="26"/>
              </w:rPr>
              <w:t>Вавилова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Грунтовая</w:t>
            </w:r>
            <w:r w:rsidR="003D4EC8">
              <w:rPr>
                <w:color w:val="000000"/>
                <w:sz w:val="26"/>
                <w:szCs w:val="26"/>
              </w:rPr>
              <w:t xml:space="preserve"> </w:t>
            </w:r>
            <w:r w:rsidRPr="004E6762">
              <w:rPr>
                <w:color w:val="000000"/>
                <w:sz w:val="26"/>
                <w:szCs w:val="26"/>
              </w:rPr>
              <w:t>параллельно</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Затонская</w:t>
            </w:r>
          </w:p>
        </w:tc>
        <w:tc>
          <w:tcPr>
            <w:tcW w:w="1413" w:type="dxa"/>
            <w:shd w:val="clear" w:color="auto" w:fill="auto"/>
            <w:hideMark/>
          </w:tcPr>
          <w:p w14:paraId="27D877C5"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6777DA2"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3DD6118" w14:textId="77777777" w:rsidTr="000D074C">
        <w:trPr>
          <w:cantSplit/>
          <w:trHeight w:val="20"/>
        </w:trPr>
        <w:tc>
          <w:tcPr>
            <w:tcW w:w="709" w:type="dxa"/>
            <w:shd w:val="clear" w:color="auto" w:fill="auto"/>
            <w:noWrap/>
            <w:hideMark/>
          </w:tcPr>
          <w:p w14:paraId="38B4BA84" w14:textId="77777777" w:rsidR="004E6762" w:rsidRPr="004E6762" w:rsidRDefault="004E6762" w:rsidP="000D074C">
            <w:pPr>
              <w:ind w:left="-57" w:right="-57"/>
              <w:jc w:val="center"/>
              <w:rPr>
                <w:color w:val="000000"/>
                <w:sz w:val="26"/>
                <w:szCs w:val="26"/>
              </w:rPr>
            </w:pPr>
            <w:r w:rsidRPr="004E6762">
              <w:rPr>
                <w:color w:val="000000"/>
                <w:sz w:val="26"/>
                <w:szCs w:val="26"/>
              </w:rPr>
              <w:t>10</w:t>
            </w:r>
          </w:p>
        </w:tc>
        <w:tc>
          <w:tcPr>
            <w:tcW w:w="5245" w:type="dxa"/>
            <w:shd w:val="clear" w:color="auto" w:fill="auto"/>
            <w:hideMark/>
          </w:tcPr>
          <w:p w14:paraId="086431C6" w14:textId="77777777" w:rsidR="004E6762" w:rsidRPr="004E6762" w:rsidRDefault="004E6762" w:rsidP="00FA0485">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Затонская</w:t>
            </w:r>
            <w:r w:rsidR="003D4EC8">
              <w:rPr>
                <w:color w:val="000000"/>
                <w:sz w:val="26"/>
                <w:szCs w:val="26"/>
              </w:rPr>
              <w:t xml:space="preserve"> </w:t>
            </w:r>
            <w:r w:rsidR="00A9335D">
              <w:rPr>
                <w:color w:val="000000"/>
                <w:sz w:val="26"/>
                <w:szCs w:val="26"/>
              </w:rPr>
              <w:br/>
            </w:r>
            <w:r w:rsidRPr="004E6762">
              <w:rPr>
                <w:color w:val="000000"/>
                <w:sz w:val="26"/>
                <w:szCs w:val="26"/>
              </w:rPr>
              <w:t>от</w:t>
            </w:r>
            <w:r w:rsidR="003D4EC8">
              <w:rPr>
                <w:color w:val="000000"/>
                <w:sz w:val="26"/>
                <w:szCs w:val="26"/>
              </w:rPr>
              <w:t xml:space="preserve"> </w:t>
            </w:r>
            <w:r w:rsidRPr="004E6762">
              <w:rPr>
                <w:color w:val="000000"/>
                <w:sz w:val="26"/>
                <w:szCs w:val="26"/>
              </w:rPr>
              <w:t>пр.</w:t>
            </w:r>
            <w:r w:rsidR="003D4EC8">
              <w:rPr>
                <w:color w:val="000000"/>
                <w:sz w:val="26"/>
                <w:szCs w:val="26"/>
              </w:rPr>
              <w:t xml:space="preserve"> </w:t>
            </w:r>
            <w:r w:rsidRPr="004E6762">
              <w:rPr>
                <w:color w:val="000000"/>
                <w:sz w:val="26"/>
                <w:szCs w:val="26"/>
              </w:rPr>
              <w:t>им.</w:t>
            </w:r>
            <w:r w:rsidR="003D4EC8">
              <w:rPr>
                <w:color w:val="000000"/>
                <w:sz w:val="26"/>
                <w:szCs w:val="26"/>
              </w:rPr>
              <w:t xml:space="preserve"> </w:t>
            </w:r>
            <w:r w:rsidR="00FA0485">
              <w:rPr>
                <w:color w:val="000000"/>
                <w:sz w:val="26"/>
                <w:szCs w:val="26"/>
              </w:rPr>
              <w:t>г</w:t>
            </w:r>
            <w:r w:rsidRPr="004E6762">
              <w:rPr>
                <w:color w:val="000000"/>
                <w:sz w:val="26"/>
                <w:szCs w:val="26"/>
              </w:rPr>
              <w:t>азеты</w:t>
            </w:r>
            <w:r w:rsidR="003D4EC8">
              <w:rPr>
                <w:color w:val="000000"/>
                <w:sz w:val="26"/>
                <w:szCs w:val="26"/>
              </w:rPr>
              <w:t xml:space="preserve"> </w:t>
            </w:r>
            <w:r w:rsidR="00A9335D">
              <w:rPr>
                <w:color w:val="000000"/>
                <w:sz w:val="26"/>
                <w:szCs w:val="26"/>
              </w:rPr>
              <w:t>«</w:t>
            </w:r>
            <w:r w:rsidRPr="004E6762">
              <w:rPr>
                <w:color w:val="000000"/>
                <w:sz w:val="26"/>
                <w:szCs w:val="26"/>
              </w:rPr>
              <w:t>Красноярский</w:t>
            </w:r>
            <w:r w:rsidR="003D4EC8">
              <w:rPr>
                <w:color w:val="000000"/>
                <w:sz w:val="26"/>
                <w:szCs w:val="26"/>
              </w:rPr>
              <w:t xml:space="preserve"> </w:t>
            </w:r>
            <w:r w:rsidRPr="004E6762">
              <w:rPr>
                <w:color w:val="000000"/>
                <w:sz w:val="26"/>
                <w:szCs w:val="26"/>
              </w:rPr>
              <w:t>Рабочий</w:t>
            </w:r>
            <w:r w:rsidR="00A9335D">
              <w:rPr>
                <w:color w:val="000000"/>
                <w:sz w:val="26"/>
                <w:szCs w:val="26"/>
              </w:rPr>
              <w:t>»</w:t>
            </w:r>
            <w:r w:rsidR="003D4EC8">
              <w:rPr>
                <w:color w:val="000000"/>
                <w:sz w:val="26"/>
                <w:szCs w:val="26"/>
              </w:rPr>
              <w:t xml:space="preserve"> </w:t>
            </w:r>
            <w:r w:rsidR="00A9335D">
              <w:rPr>
                <w:color w:val="000000"/>
                <w:sz w:val="26"/>
                <w:szCs w:val="26"/>
              </w:rPr>
              <w:br/>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Академика</w:t>
            </w:r>
            <w:r w:rsidR="003D4EC8">
              <w:rPr>
                <w:color w:val="000000"/>
                <w:sz w:val="26"/>
                <w:szCs w:val="26"/>
              </w:rPr>
              <w:t xml:space="preserve"> </w:t>
            </w:r>
            <w:r w:rsidRPr="004E6762">
              <w:rPr>
                <w:color w:val="000000"/>
                <w:sz w:val="26"/>
                <w:szCs w:val="26"/>
              </w:rPr>
              <w:t>Вавилова</w:t>
            </w:r>
          </w:p>
        </w:tc>
        <w:tc>
          <w:tcPr>
            <w:tcW w:w="1413" w:type="dxa"/>
            <w:shd w:val="clear" w:color="auto" w:fill="auto"/>
            <w:hideMark/>
          </w:tcPr>
          <w:p w14:paraId="06D627EA"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60C5EB36"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3CFCC71" w14:textId="77777777" w:rsidTr="000D074C">
        <w:trPr>
          <w:cantSplit/>
          <w:trHeight w:val="20"/>
        </w:trPr>
        <w:tc>
          <w:tcPr>
            <w:tcW w:w="709" w:type="dxa"/>
            <w:shd w:val="clear" w:color="auto" w:fill="auto"/>
            <w:noWrap/>
            <w:hideMark/>
          </w:tcPr>
          <w:p w14:paraId="7EE28D76" w14:textId="77777777" w:rsidR="004E6762" w:rsidRPr="004E6762" w:rsidRDefault="004E6762" w:rsidP="000D074C">
            <w:pPr>
              <w:ind w:left="-57" w:right="-57"/>
              <w:jc w:val="center"/>
              <w:rPr>
                <w:color w:val="000000"/>
                <w:sz w:val="26"/>
                <w:szCs w:val="26"/>
              </w:rPr>
            </w:pPr>
            <w:r w:rsidRPr="004E6762">
              <w:rPr>
                <w:color w:val="000000"/>
                <w:sz w:val="26"/>
                <w:szCs w:val="26"/>
              </w:rPr>
              <w:t>11</w:t>
            </w:r>
          </w:p>
        </w:tc>
        <w:tc>
          <w:tcPr>
            <w:tcW w:w="5245" w:type="dxa"/>
            <w:shd w:val="clear" w:color="auto" w:fill="auto"/>
            <w:hideMark/>
          </w:tcPr>
          <w:p w14:paraId="5459ED77" w14:textId="77777777" w:rsidR="004E6762" w:rsidRPr="004E6762" w:rsidRDefault="004E6762" w:rsidP="006B310B">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Глинки</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Тамбовская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пр.</w:t>
            </w:r>
            <w:r w:rsidR="006B310B">
              <w:rPr>
                <w:color w:val="000000"/>
                <w:sz w:val="26"/>
                <w:szCs w:val="26"/>
              </w:rPr>
              <w:t xml:space="preserve"> </w:t>
            </w:r>
            <w:r w:rsidRPr="004E6762">
              <w:rPr>
                <w:color w:val="000000"/>
                <w:sz w:val="26"/>
                <w:szCs w:val="26"/>
              </w:rPr>
              <w:t>им.</w:t>
            </w:r>
            <w:r w:rsidR="003D4EC8">
              <w:rPr>
                <w:color w:val="000000"/>
                <w:sz w:val="26"/>
                <w:szCs w:val="26"/>
              </w:rPr>
              <w:t xml:space="preserve"> </w:t>
            </w:r>
            <w:r w:rsidR="006B310B">
              <w:rPr>
                <w:color w:val="000000"/>
                <w:sz w:val="26"/>
                <w:szCs w:val="26"/>
              </w:rPr>
              <w:t>г</w:t>
            </w:r>
            <w:r w:rsidRPr="004E6762">
              <w:rPr>
                <w:color w:val="000000"/>
                <w:sz w:val="26"/>
                <w:szCs w:val="26"/>
              </w:rPr>
              <w:t>азеты</w:t>
            </w:r>
            <w:r w:rsidR="003D4EC8">
              <w:rPr>
                <w:color w:val="000000"/>
                <w:sz w:val="26"/>
                <w:szCs w:val="26"/>
              </w:rPr>
              <w:t xml:space="preserve"> </w:t>
            </w:r>
            <w:r w:rsidR="00A9335D">
              <w:rPr>
                <w:color w:val="000000"/>
                <w:sz w:val="26"/>
                <w:szCs w:val="26"/>
              </w:rPr>
              <w:t>«</w:t>
            </w:r>
            <w:r w:rsidRPr="004E6762">
              <w:rPr>
                <w:color w:val="000000"/>
                <w:sz w:val="26"/>
                <w:szCs w:val="26"/>
              </w:rPr>
              <w:t>Красноярский</w:t>
            </w:r>
            <w:r w:rsidR="003D4EC8">
              <w:rPr>
                <w:color w:val="000000"/>
                <w:sz w:val="26"/>
                <w:szCs w:val="26"/>
              </w:rPr>
              <w:t xml:space="preserve"> </w:t>
            </w:r>
            <w:r w:rsidRPr="004E6762">
              <w:rPr>
                <w:color w:val="000000"/>
                <w:sz w:val="26"/>
                <w:szCs w:val="26"/>
              </w:rPr>
              <w:t>Рабочий</w:t>
            </w:r>
            <w:r w:rsidR="00A9335D">
              <w:rPr>
                <w:color w:val="000000"/>
                <w:sz w:val="26"/>
                <w:szCs w:val="26"/>
              </w:rPr>
              <w:t>»</w:t>
            </w:r>
          </w:p>
        </w:tc>
        <w:tc>
          <w:tcPr>
            <w:tcW w:w="1413" w:type="dxa"/>
            <w:shd w:val="clear" w:color="auto" w:fill="auto"/>
            <w:hideMark/>
          </w:tcPr>
          <w:p w14:paraId="18F7C2FA"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3FFB501"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E780D7B" w14:textId="77777777" w:rsidTr="000D074C">
        <w:trPr>
          <w:cantSplit/>
          <w:trHeight w:val="20"/>
        </w:trPr>
        <w:tc>
          <w:tcPr>
            <w:tcW w:w="709" w:type="dxa"/>
            <w:shd w:val="clear" w:color="auto" w:fill="auto"/>
            <w:noWrap/>
            <w:hideMark/>
          </w:tcPr>
          <w:p w14:paraId="45E2E63D" w14:textId="77777777" w:rsidR="004E6762" w:rsidRPr="004E6762" w:rsidRDefault="004E6762" w:rsidP="000D074C">
            <w:pPr>
              <w:ind w:left="-57" w:right="-57"/>
              <w:jc w:val="center"/>
              <w:rPr>
                <w:color w:val="000000"/>
                <w:sz w:val="26"/>
                <w:szCs w:val="26"/>
              </w:rPr>
            </w:pPr>
            <w:r w:rsidRPr="004E6762">
              <w:rPr>
                <w:color w:val="000000"/>
                <w:sz w:val="26"/>
                <w:szCs w:val="26"/>
              </w:rPr>
              <w:t>12</w:t>
            </w:r>
          </w:p>
        </w:tc>
        <w:tc>
          <w:tcPr>
            <w:tcW w:w="5245" w:type="dxa"/>
            <w:shd w:val="clear" w:color="auto" w:fill="auto"/>
            <w:hideMark/>
          </w:tcPr>
          <w:p w14:paraId="2CA78E2C"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Михаила</w:t>
            </w:r>
            <w:r w:rsidR="003D4EC8">
              <w:rPr>
                <w:color w:val="000000"/>
                <w:sz w:val="26"/>
                <w:szCs w:val="26"/>
              </w:rPr>
              <w:t xml:space="preserve"> </w:t>
            </w:r>
            <w:r w:rsidRPr="004E6762">
              <w:rPr>
                <w:color w:val="000000"/>
                <w:sz w:val="26"/>
                <w:szCs w:val="26"/>
              </w:rPr>
              <w:t>Годенко,</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Высотная,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Тотмина</w:t>
            </w:r>
          </w:p>
        </w:tc>
        <w:tc>
          <w:tcPr>
            <w:tcW w:w="1413" w:type="dxa"/>
            <w:shd w:val="clear" w:color="auto" w:fill="auto"/>
            <w:hideMark/>
          </w:tcPr>
          <w:p w14:paraId="330609EC"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9B777B5"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00FD890" w14:textId="77777777" w:rsidTr="000D074C">
        <w:trPr>
          <w:cantSplit/>
          <w:trHeight w:val="20"/>
        </w:trPr>
        <w:tc>
          <w:tcPr>
            <w:tcW w:w="709" w:type="dxa"/>
            <w:shd w:val="clear" w:color="auto" w:fill="auto"/>
            <w:noWrap/>
            <w:hideMark/>
          </w:tcPr>
          <w:p w14:paraId="3EAA0066" w14:textId="77777777" w:rsidR="004E6762" w:rsidRPr="004E6762" w:rsidRDefault="004E6762" w:rsidP="000D074C">
            <w:pPr>
              <w:ind w:left="-57" w:right="-57"/>
              <w:jc w:val="center"/>
              <w:rPr>
                <w:color w:val="000000"/>
                <w:sz w:val="26"/>
                <w:szCs w:val="26"/>
              </w:rPr>
            </w:pPr>
            <w:r w:rsidRPr="004E6762">
              <w:rPr>
                <w:color w:val="000000"/>
                <w:sz w:val="26"/>
                <w:szCs w:val="26"/>
              </w:rPr>
              <w:t>13</w:t>
            </w:r>
          </w:p>
        </w:tc>
        <w:tc>
          <w:tcPr>
            <w:tcW w:w="5245" w:type="dxa"/>
            <w:shd w:val="clear" w:color="auto" w:fill="auto"/>
            <w:hideMark/>
          </w:tcPr>
          <w:p w14:paraId="1ADE254B"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Свердловская</w:t>
            </w:r>
          </w:p>
        </w:tc>
        <w:tc>
          <w:tcPr>
            <w:tcW w:w="1413" w:type="dxa"/>
            <w:shd w:val="clear" w:color="auto" w:fill="auto"/>
            <w:hideMark/>
          </w:tcPr>
          <w:p w14:paraId="574978B9"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8A9402D"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969A7FA" w14:textId="77777777" w:rsidTr="000D074C">
        <w:trPr>
          <w:cantSplit/>
          <w:trHeight w:val="20"/>
        </w:trPr>
        <w:tc>
          <w:tcPr>
            <w:tcW w:w="709" w:type="dxa"/>
            <w:shd w:val="clear" w:color="auto" w:fill="auto"/>
            <w:noWrap/>
            <w:hideMark/>
          </w:tcPr>
          <w:p w14:paraId="0AF3DA77" w14:textId="77777777" w:rsidR="004E6762" w:rsidRPr="004E6762" w:rsidRDefault="004E6762" w:rsidP="000D074C">
            <w:pPr>
              <w:ind w:left="-57" w:right="-57"/>
              <w:jc w:val="center"/>
              <w:rPr>
                <w:color w:val="000000"/>
                <w:sz w:val="26"/>
                <w:szCs w:val="26"/>
              </w:rPr>
            </w:pPr>
            <w:r w:rsidRPr="004E6762">
              <w:rPr>
                <w:color w:val="000000"/>
                <w:sz w:val="26"/>
                <w:szCs w:val="26"/>
              </w:rPr>
              <w:t>14</w:t>
            </w:r>
          </w:p>
        </w:tc>
        <w:tc>
          <w:tcPr>
            <w:tcW w:w="5245" w:type="dxa"/>
            <w:shd w:val="clear" w:color="auto" w:fill="auto"/>
            <w:hideMark/>
          </w:tcPr>
          <w:p w14:paraId="4810CC04"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Свердловская</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Александра</w:t>
            </w:r>
            <w:r w:rsidR="003D4EC8">
              <w:rPr>
                <w:color w:val="000000"/>
                <w:sz w:val="26"/>
                <w:szCs w:val="26"/>
              </w:rPr>
              <w:t xml:space="preserve"> </w:t>
            </w:r>
            <w:r w:rsidRPr="004E6762">
              <w:rPr>
                <w:color w:val="000000"/>
                <w:sz w:val="26"/>
                <w:szCs w:val="26"/>
              </w:rPr>
              <w:t>Матросова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Затонской</w:t>
            </w:r>
          </w:p>
        </w:tc>
        <w:tc>
          <w:tcPr>
            <w:tcW w:w="1413" w:type="dxa"/>
            <w:shd w:val="clear" w:color="auto" w:fill="auto"/>
            <w:hideMark/>
          </w:tcPr>
          <w:p w14:paraId="476F858D"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1C6352BC"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DD9438E" w14:textId="77777777" w:rsidTr="000D074C">
        <w:trPr>
          <w:cantSplit/>
          <w:trHeight w:val="20"/>
        </w:trPr>
        <w:tc>
          <w:tcPr>
            <w:tcW w:w="709" w:type="dxa"/>
            <w:shd w:val="clear" w:color="auto" w:fill="auto"/>
            <w:noWrap/>
            <w:hideMark/>
          </w:tcPr>
          <w:p w14:paraId="555DE5B4" w14:textId="77777777" w:rsidR="004E6762" w:rsidRPr="004E6762" w:rsidRDefault="004E6762" w:rsidP="000D074C">
            <w:pPr>
              <w:ind w:left="-57" w:right="-57"/>
              <w:jc w:val="center"/>
              <w:rPr>
                <w:color w:val="000000"/>
                <w:sz w:val="26"/>
                <w:szCs w:val="26"/>
              </w:rPr>
            </w:pPr>
            <w:r w:rsidRPr="004E6762">
              <w:rPr>
                <w:color w:val="000000"/>
                <w:sz w:val="26"/>
                <w:szCs w:val="26"/>
              </w:rPr>
              <w:t>15</w:t>
            </w:r>
          </w:p>
        </w:tc>
        <w:tc>
          <w:tcPr>
            <w:tcW w:w="5245" w:type="dxa"/>
            <w:shd w:val="clear" w:color="auto" w:fill="auto"/>
            <w:hideMark/>
          </w:tcPr>
          <w:p w14:paraId="0E4219F6"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Свердловская</w:t>
            </w:r>
            <w:r w:rsidR="003D4EC8">
              <w:rPr>
                <w:color w:val="000000"/>
                <w:sz w:val="26"/>
                <w:szCs w:val="26"/>
              </w:rPr>
              <w:t xml:space="preserve"> </w:t>
            </w:r>
            <w:r w:rsidR="000D074C">
              <w:rPr>
                <w:color w:val="000000"/>
                <w:sz w:val="26"/>
                <w:szCs w:val="26"/>
              </w:rPr>
              <w:br/>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Затонская</w:t>
            </w:r>
            <w:r w:rsidR="003D4EC8">
              <w:rPr>
                <w:color w:val="000000"/>
                <w:sz w:val="26"/>
                <w:szCs w:val="26"/>
              </w:rPr>
              <w:t xml:space="preserve"> </w:t>
            </w:r>
            <w:r w:rsidRPr="004E6762">
              <w:rPr>
                <w:color w:val="000000"/>
                <w:sz w:val="26"/>
                <w:szCs w:val="26"/>
              </w:rPr>
              <w:t>по</w:t>
            </w:r>
            <w:r w:rsidR="003D4EC8">
              <w:rPr>
                <w:color w:val="000000"/>
                <w:sz w:val="26"/>
                <w:szCs w:val="26"/>
              </w:rPr>
              <w:t xml:space="preserve"> </w:t>
            </w:r>
            <w:r w:rsidRPr="004E6762">
              <w:rPr>
                <w:color w:val="000000"/>
                <w:sz w:val="26"/>
                <w:szCs w:val="26"/>
              </w:rPr>
              <w:t>улицам</w:t>
            </w:r>
            <w:r w:rsidR="003D4EC8">
              <w:rPr>
                <w:color w:val="000000"/>
                <w:sz w:val="26"/>
                <w:szCs w:val="26"/>
              </w:rPr>
              <w:t xml:space="preserve"> </w:t>
            </w:r>
            <w:r w:rsidRPr="004E6762">
              <w:rPr>
                <w:color w:val="000000"/>
                <w:sz w:val="26"/>
                <w:szCs w:val="26"/>
              </w:rPr>
              <w:t>Саянская,</w:t>
            </w:r>
            <w:r w:rsidR="003D4EC8">
              <w:rPr>
                <w:color w:val="000000"/>
                <w:sz w:val="26"/>
                <w:szCs w:val="26"/>
              </w:rPr>
              <w:t xml:space="preserve"> </w:t>
            </w:r>
            <w:r w:rsidRPr="004E6762">
              <w:rPr>
                <w:color w:val="000000"/>
                <w:sz w:val="26"/>
                <w:szCs w:val="26"/>
              </w:rPr>
              <w:t>Медицинский</w:t>
            </w:r>
            <w:r w:rsidR="003D4EC8">
              <w:rPr>
                <w:color w:val="000000"/>
                <w:sz w:val="26"/>
                <w:szCs w:val="26"/>
              </w:rPr>
              <w:t xml:space="preserve"> </w:t>
            </w:r>
            <w:r w:rsidRPr="004E6762">
              <w:rPr>
                <w:color w:val="000000"/>
                <w:sz w:val="26"/>
                <w:szCs w:val="26"/>
              </w:rPr>
              <w:t>пер.,</w:t>
            </w:r>
            <w:r w:rsidR="003D4EC8">
              <w:rPr>
                <w:color w:val="000000"/>
                <w:sz w:val="26"/>
                <w:szCs w:val="26"/>
              </w:rPr>
              <w:t xml:space="preserve"> </w:t>
            </w:r>
            <w:r w:rsidRPr="004E6762">
              <w:rPr>
                <w:color w:val="000000"/>
                <w:sz w:val="26"/>
                <w:szCs w:val="26"/>
              </w:rPr>
              <w:t>Лесопильщиков,</w:t>
            </w:r>
            <w:r w:rsidR="003D4EC8">
              <w:rPr>
                <w:color w:val="000000"/>
                <w:sz w:val="26"/>
                <w:szCs w:val="26"/>
              </w:rPr>
              <w:t xml:space="preserve"> </w:t>
            </w:r>
            <w:r w:rsidRPr="004E6762">
              <w:rPr>
                <w:color w:val="000000"/>
                <w:sz w:val="26"/>
                <w:szCs w:val="26"/>
              </w:rPr>
              <w:t>Тургенева</w:t>
            </w:r>
          </w:p>
        </w:tc>
        <w:tc>
          <w:tcPr>
            <w:tcW w:w="1413" w:type="dxa"/>
            <w:shd w:val="clear" w:color="auto" w:fill="auto"/>
            <w:hideMark/>
          </w:tcPr>
          <w:p w14:paraId="18EAB79B" w14:textId="77777777" w:rsidR="004E6762" w:rsidRPr="004E6762" w:rsidRDefault="004E6762" w:rsidP="000D074C">
            <w:pPr>
              <w:ind w:left="-57" w:right="-57"/>
              <w:jc w:val="center"/>
              <w:rPr>
                <w:color w:val="000000"/>
                <w:sz w:val="26"/>
                <w:szCs w:val="26"/>
              </w:rPr>
            </w:pPr>
            <w:r w:rsidRPr="004E6762">
              <w:rPr>
                <w:color w:val="000000"/>
                <w:sz w:val="26"/>
                <w:szCs w:val="26"/>
              </w:rPr>
              <w:t>2023</w:t>
            </w:r>
            <w:r w:rsidR="003D4EC8">
              <w:rPr>
                <w:color w:val="000000"/>
                <w:sz w:val="26"/>
                <w:szCs w:val="26"/>
              </w:rPr>
              <w:t xml:space="preserve"> </w:t>
            </w:r>
            <w:r w:rsidRPr="004E6762">
              <w:rPr>
                <w:color w:val="000000"/>
                <w:sz w:val="26"/>
                <w:szCs w:val="26"/>
              </w:rPr>
              <w:t>(2028)</w:t>
            </w:r>
          </w:p>
        </w:tc>
        <w:tc>
          <w:tcPr>
            <w:tcW w:w="2131" w:type="dxa"/>
            <w:shd w:val="clear" w:color="auto" w:fill="auto"/>
            <w:hideMark/>
          </w:tcPr>
          <w:p w14:paraId="7F92627D"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6094ADEF" w14:textId="77777777" w:rsidTr="000D074C">
        <w:trPr>
          <w:cantSplit/>
          <w:trHeight w:val="20"/>
        </w:trPr>
        <w:tc>
          <w:tcPr>
            <w:tcW w:w="709" w:type="dxa"/>
            <w:shd w:val="clear" w:color="auto" w:fill="auto"/>
            <w:noWrap/>
            <w:hideMark/>
          </w:tcPr>
          <w:p w14:paraId="03017907" w14:textId="77777777" w:rsidR="004E6762" w:rsidRPr="004E6762" w:rsidRDefault="004E6762" w:rsidP="000D074C">
            <w:pPr>
              <w:ind w:left="-57" w:right="-57"/>
              <w:jc w:val="center"/>
              <w:rPr>
                <w:color w:val="000000"/>
                <w:sz w:val="26"/>
                <w:szCs w:val="26"/>
              </w:rPr>
            </w:pPr>
            <w:r w:rsidRPr="004E6762">
              <w:rPr>
                <w:color w:val="000000"/>
                <w:sz w:val="26"/>
                <w:szCs w:val="26"/>
              </w:rPr>
              <w:t>16</w:t>
            </w:r>
          </w:p>
        </w:tc>
        <w:tc>
          <w:tcPr>
            <w:tcW w:w="5245" w:type="dxa"/>
            <w:shd w:val="clear" w:color="auto" w:fill="auto"/>
            <w:hideMark/>
          </w:tcPr>
          <w:p w14:paraId="6A8CBE3C"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Волочаевская</w:t>
            </w:r>
          </w:p>
        </w:tc>
        <w:tc>
          <w:tcPr>
            <w:tcW w:w="1413" w:type="dxa"/>
            <w:shd w:val="clear" w:color="auto" w:fill="auto"/>
            <w:hideMark/>
          </w:tcPr>
          <w:p w14:paraId="346AE296"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383565C"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0186AD20" w14:textId="77777777" w:rsidTr="000D074C">
        <w:trPr>
          <w:cantSplit/>
          <w:trHeight w:val="20"/>
        </w:trPr>
        <w:tc>
          <w:tcPr>
            <w:tcW w:w="709" w:type="dxa"/>
            <w:shd w:val="clear" w:color="auto" w:fill="auto"/>
            <w:noWrap/>
            <w:hideMark/>
          </w:tcPr>
          <w:p w14:paraId="42E1919A" w14:textId="77777777" w:rsidR="004E6762" w:rsidRPr="004E6762" w:rsidRDefault="004E6762" w:rsidP="000D074C">
            <w:pPr>
              <w:ind w:left="-57" w:right="-57"/>
              <w:jc w:val="center"/>
              <w:rPr>
                <w:color w:val="000000"/>
                <w:sz w:val="26"/>
                <w:szCs w:val="26"/>
              </w:rPr>
            </w:pPr>
            <w:r w:rsidRPr="004E6762">
              <w:rPr>
                <w:color w:val="000000"/>
                <w:sz w:val="26"/>
                <w:szCs w:val="26"/>
              </w:rPr>
              <w:t>17</w:t>
            </w:r>
          </w:p>
        </w:tc>
        <w:tc>
          <w:tcPr>
            <w:tcW w:w="5245" w:type="dxa"/>
            <w:shd w:val="clear" w:color="auto" w:fill="auto"/>
            <w:hideMark/>
          </w:tcPr>
          <w:p w14:paraId="629B8A60"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Авиаторов</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Партизана</w:t>
            </w:r>
            <w:r w:rsidR="003D4EC8">
              <w:rPr>
                <w:color w:val="000000"/>
                <w:sz w:val="26"/>
                <w:szCs w:val="26"/>
              </w:rPr>
              <w:t xml:space="preserve"> </w:t>
            </w:r>
            <w:r w:rsidRPr="004E6762">
              <w:rPr>
                <w:color w:val="000000"/>
                <w:sz w:val="26"/>
                <w:szCs w:val="26"/>
              </w:rPr>
              <w:t>Железняка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съезда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Светлогорский</w:t>
            </w:r>
            <w:r w:rsidR="003D4EC8">
              <w:rPr>
                <w:color w:val="000000"/>
                <w:sz w:val="26"/>
                <w:szCs w:val="26"/>
              </w:rPr>
              <w:t xml:space="preserve"> </w:t>
            </w:r>
            <w:r w:rsidRPr="004E6762">
              <w:rPr>
                <w:color w:val="000000"/>
                <w:sz w:val="26"/>
                <w:szCs w:val="26"/>
              </w:rPr>
              <w:t>пер.</w:t>
            </w:r>
          </w:p>
        </w:tc>
        <w:tc>
          <w:tcPr>
            <w:tcW w:w="1413" w:type="dxa"/>
            <w:shd w:val="clear" w:color="auto" w:fill="auto"/>
            <w:hideMark/>
          </w:tcPr>
          <w:p w14:paraId="04185F05"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601E3A3"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B202D65" w14:textId="77777777" w:rsidTr="000D074C">
        <w:trPr>
          <w:cantSplit/>
          <w:trHeight w:val="20"/>
        </w:trPr>
        <w:tc>
          <w:tcPr>
            <w:tcW w:w="709" w:type="dxa"/>
            <w:shd w:val="clear" w:color="auto" w:fill="auto"/>
            <w:noWrap/>
            <w:hideMark/>
          </w:tcPr>
          <w:p w14:paraId="26AC4DFD" w14:textId="77777777" w:rsidR="004E6762" w:rsidRPr="004E6762" w:rsidRDefault="004E6762" w:rsidP="000D074C">
            <w:pPr>
              <w:ind w:left="-57" w:right="-57"/>
              <w:jc w:val="center"/>
              <w:rPr>
                <w:color w:val="000000"/>
                <w:sz w:val="26"/>
                <w:szCs w:val="26"/>
              </w:rPr>
            </w:pPr>
            <w:r w:rsidRPr="004E6762">
              <w:rPr>
                <w:color w:val="000000"/>
                <w:sz w:val="26"/>
                <w:szCs w:val="26"/>
              </w:rPr>
              <w:t>18</w:t>
            </w:r>
          </w:p>
        </w:tc>
        <w:tc>
          <w:tcPr>
            <w:tcW w:w="5245" w:type="dxa"/>
            <w:shd w:val="clear" w:color="auto" w:fill="auto"/>
            <w:hideMark/>
          </w:tcPr>
          <w:p w14:paraId="3B38A094"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Петра</w:t>
            </w:r>
            <w:r w:rsidR="003D4EC8">
              <w:rPr>
                <w:color w:val="000000"/>
                <w:sz w:val="26"/>
                <w:szCs w:val="26"/>
              </w:rPr>
              <w:t xml:space="preserve"> </w:t>
            </w:r>
            <w:r w:rsidRPr="004E6762">
              <w:rPr>
                <w:color w:val="000000"/>
                <w:sz w:val="26"/>
                <w:szCs w:val="26"/>
              </w:rPr>
              <w:t>Подзолкова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проектируемого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Северного</w:t>
            </w:r>
            <w:r w:rsidR="003D4EC8">
              <w:rPr>
                <w:color w:val="000000"/>
                <w:sz w:val="26"/>
                <w:szCs w:val="26"/>
              </w:rPr>
              <w:t xml:space="preserve"> </w:t>
            </w:r>
            <w:r w:rsidRPr="004E6762">
              <w:rPr>
                <w:color w:val="000000"/>
                <w:sz w:val="26"/>
                <w:szCs w:val="26"/>
              </w:rPr>
              <w:t>шоссе</w:t>
            </w:r>
            <w:r w:rsidR="003D4EC8">
              <w:rPr>
                <w:color w:val="000000"/>
                <w:sz w:val="26"/>
                <w:szCs w:val="26"/>
              </w:rPr>
              <w:t xml:space="preserve"> </w:t>
            </w:r>
            <w:r w:rsidRPr="004E6762">
              <w:rPr>
                <w:color w:val="000000"/>
                <w:sz w:val="26"/>
                <w:szCs w:val="26"/>
              </w:rPr>
              <w:t>параллельно</w:t>
            </w:r>
            <w:r w:rsidR="003D4EC8">
              <w:rPr>
                <w:color w:val="000000"/>
                <w:sz w:val="26"/>
                <w:szCs w:val="26"/>
              </w:rPr>
              <w:t xml:space="preserve"> </w:t>
            </w:r>
            <w:r w:rsidRPr="004E6762">
              <w:rPr>
                <w:color w:val="000000"/>
                <w:sz w:val="26"/>
                <w:szCs w:val="26"/>
              </w:rPr>
              <w:t>существующему</w:t>
            </w:r>
            <w:r w:rsidR="003D4EC8">
              <w:rPr>
                <w:color w:val="000000"/>
                <w:sz w:val="26"/>
                <w:szCs w:val="26"/>
              </w:rPr>
              <w:t xml:space="preserve"> </w:t>
            </w:r>
            <w:r w:rsidRPr="004E6762">
              <w:rPr>
                <w:color w:val="000000"/>
                <w:sz w:val="26"/>
                <w:szCs w:val="26"/>
              </w:rPr>
              <w:t>участку</w:t>
            </w:r>
            <w:r w:rsidR="003D4EC8">
              <w:rPr>
                <w:color w:val="000000"/>
                <w:sz w:val="26"/>
                <w:szCs w:val="26"/>
              </w:rPr>
              <w:t xml:space="preserve"> </w:t>
            </w:r>
            <w:r w:rsidRPr="004E6762">
              <w:rPr>
                <w:color w:val="000000"/>
                <w:sz w:val="26"/>
                <w:szCs w:val="26"/>
              </w:rPr>
              <w:t>Северного</w:t>
            </w:r>
            <w:r w:rsidR="003D4EC8">
              <w:rPr>
                <w:color w:val="000000"/>
                <w:sz w:val="26"/>
                <w:szCs w:val="26"/>
              </w:rPr>
              <w:t xml:space="preserve"> </w:t>
            </w:r>
            <w:r w:rsidRPr="004E6762">
              <w:rPr>
                <w:color w:val="000000"/>
                <w:sz w:val="26"/>
                <w:szCs w:val="26"/>
              </w:rPr>
              <w:t>шоссе</w:t>
            </w:r>
          </w:p>
        </w:tc>
        <w:tc>
          <w:tcPr>
            <w:tcW w:w="1413" w:type="dxa"/>
            <w:shd w:val="clear" w:color="auto" w:fill="auto"/>
            <w:hideMark/>
          </w:tcPr>
          <w:p w14:paraId="06751F8E"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564834D8"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6A5C4D0" w14:textId="77777777" w:rsidTr="000D074C">
        <w:trPr>
          <w:cantSplit/>
          <w:trHeight w:val="20"/>
        </w:trPr>
        <w:tc>
          <w:tcPr>
            <w:tcW w:w="709" w:type="dxa"/>
            <w:shd w:val="clear" w:color="auto" w:fill="auto"/>
            <w:noWrap/>
            <w:hideMark/>
          </w:tcPr>
          <w:p w14:paraId="0C7A36E3" w14:textId="77777777" w:rsidR="004E6762" w:rsidRPr="004E6762" w:rsidRDefault="004E6762" w:rsidP="000D074C">
            <w:pPr>
              <w:ind w:left="-57" w:right="-57"/>
              <w:jc w:val="center"/>
              <w:rPr>
                <w:color w:val="000000"/>
                <w:sz w:val="26"/>
                <w:szCs w:val="26"/>
              </w:rPr>
            </w:pPr>
            <w:r w:rsidRPr="004E6762">
              <w:rPr>
                <w:color w:val="000000"/>
                <w:sz w:val="26"/>
                <w:szCs w:val="26"/>
              </w:rPr>
              <w:t>19</w:t>
            </w:r>
          </w:p>
        </w:tc>
        <w:tc>
          <w:tcPr>
            <w:tcW w:w="5245" w:type="dxa"/>
            <w:shd w:val="clear" w:color="auto" w:fill="auto"/>
            <w:hideMark/>
          </w:tcPr>
          <w:p w14:paraId="479868F9"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Авиаторов</w:t>
            </w:r>
            <w:r w:rsidR="003D4EC8">
              <w:rPr>
                <w:color w:val="000000"/>
                <w:sz w:val="26"/>
                <w:szCs w:val="26"/>
              </w:rPr>
              <w:t xml:space="preserve"> </w:t>
            </w:r>
            <w:r w:rsidRPr="004E6762">
              <w:rPr>
                <w:color w:val="000000"/>
                <w:sz w:val="26"/>
                <w:szCs w:val="26"/>
              </w:rPr>
              <w:t>с</w:t>
            </w:r>
            <w:r w:rsidR="003D4EC8">
              <w:rPr>
                <w:color w:val="000000"/>
                <w:sz w:val="26"/>
                <w:szCs w:val="26"/>
              </w:rPr>
              <w:t xml:space="preserve"> </w:t>
            </w:r>
            <w:r w:rsidRPr="004E6762">
              <w:rPr>
                <w:color w:val="000000"/>
                <w:sz w:val="26"/>
                <w:szCs w:val="26"/>
              </w:rPr>
              <w:t>выходом</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автомобильную</w:t>
            </w:r>
            <w:r w:rsidR="003D4EC8">
              <w:rPr>
                <w:color w:val="000000"/>
                <w:sz w:val="26"/>
                <w:szCs w:val="26"/>
              </w:rPr>
              <w:t xml:space="preserve"> </w:t>
            </w:r>
            <w:r w:rsidRPr="004E6762">
              <w:rPr>
                <w:color w:val="000000"/>
                <w:sz w:val="26"/>
                <w:szCs w:val="26"/>
              </w:rPr>
              <w:t>дорогу</w:t>
            </w:r>
            <w:r w:rsidR="003D4EC8">
              <w:rPr>
                <w:color w:val="000000"/>
                <w:sz w:val="26"/>
                <w:szCs w:val="26"/>
              </w:rPr>
              <w:t xml:space="preserve"> </w:t>
            </w:r>
            <w:r w:rsidRPr="004E6762">
              <w:rPr>
                <w:color w:val="000000"/>
                <w:sz w:val="26"/>
                <w:szCs w:val="26"/>
              </w:rPr>
              <w:t>Красноярск</w:t>
            </w:r>
            <w:r w:rsidR="003D4EC8">
              <w:rPr>
                <w:color w:val="000000"/>
                <w:sz w:val="26"/>
                <w:szCs w:val="26"/>
              </w:rPr>
              <w:t xml:space="preserve"> </w:t>
            </w:r>
            <w:r w:rsidR="00AE0B70">
              <w:rPr>
                <w:color w:val="000000"/>
                <w:sz w:val="26"/>
                <w:szCs w:val="26"/>
              </w:rPr>
              <w:t>–</w:t>
            </w:r>
            <w:r w:rsidR="003D4EC8">
              <w:rPr>
                <w:color w:val="000000"/>
                <w:sz w:val="26"/>
                <w:szCs w:val="26"/>
              </w:rPr>
              <w:t xml:space="preserve"> </w:t>
            </w:r>
            <w:r w:rsidRPr="004E6762">
              <w:rPr>
                <w:color w:val="000000"/>
                <w:sz w:val="26"/>
                <w:szCs w:val="26"/>
              </w:rPr>
              <w:t>Солонцы</w:t>
            </w:r>
          </w:p>
        </w:tc>
        <w:tc>
          <w:tcPr>
            <w:tcW w:w="1413" w:type="dxa"/>
            <w:shd w:val="clear" w:color="auto" w:fill="auto"/>
            <w:hideMark/>
          </w:tcPr>
          <w:p w14:paraId="3CFFEF60"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418F0453"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9540983" w14:textId="77777777" w:rsidTr="000D074C">
        <w:trPr>
          <w:cantSplit/>
          <w:trHeight w:val="20"/>
        </w:trPr>
        <w:tc>
          <w:tcPr>
            <w:tcW w:w="709" w:type="dxa"/>
            <w:shd w:val="clear" w:color="auto" w:fill="auto"/>
            <w:noWrap/>
            <w:hideMark/>
          </w:tcPr>
          <w:p w14:paraId="407C1F2D" w14:textId="77777777" w:rsidR="004E6762" w:rsidRPr="004E6762" w:rsidRDefault="004E6762" w:rsidP="000D074C">
            <w:pPr>
              <w:ind w:left="-57" w:right="-57"/>
              <w:jc w:val="center"/>
              <w:rPr>
                <w:color w:val="000000"/>
                <w:sz w:val="26"/>
                <w:szCs w:val="26"/>
              </w:rPr>
            </w:pPr>
            <w:r w:rsidRPr="004E6762">
              <w:rPr>
                <w:color w:val="000000"/>
                <w:sz w:val="26"/>
                <w:szCs w:val="26"/>
              </w:rPr>
              <w:t>20</w:t>
            </w:r>
          </w:p>
        </w:tc>
        <w:tc>
          <w:tcPr>
            <w:tcW w:w="5245" w:type="dxa"/>
            <w:shd w:val="clear" w:color="auto" w:fill="auto"/>
            <w:hideMark/>
          </w:tcPr>
          <w:p w14:paraId="74C4E35A"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Петра</w:t>
            </w:r>
            <w:r w:rsidR="003D4EC8">
              <w:rPr>
                <w:color w:val="000000"/>
                <w:sz w:val="26"/>
                <w:szCs w:val="26"/>
              </w:rPr>
              <w:t xml:space="preserve"> </w:t>
            </w:r>
            <w:r w:rsidRPr="004E6762">
              <w:rPr>
                <w:color w:val="000000"/>
                <w:sz w:val="26"/>
                <w:szCs w:val="26"/>
              </w:rPr>
              <w:t>Подзолкова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Северного</w:t>
            </w:r>
            <w:r w:rsidR="003D4EC8">
              <w:rPr>
                <w:color w:val="000000"/>
                <w:sz w:val="26"/>
                <w:szCs w:val="26"/>
              </w:rPr>
              <w:t xml:space="preserve"> </w:t>
            </w:r>
            <w:r w:rsidRPr="004E6762">
              <w:rPr>
                <w:color w:val="000000"/>
                <w:sz w:val="26"/>
                <w:szCs w:val="26"/>
              </w:rPr>
              <w:t>шоссе</w:t>
            </w:r>
          </w:p>
        </w:tc>
        <w:tc>
          <w:tcPr>
            <w:tcW w:w="1413" w:type="dxa"/>
            <w:shd w:val="clear" w:color="auto" w:fill="auto"/>
            <w:hideMark/>
          </w:tcPr>
          <w:p w14:paraId="4052E403"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47022BB8"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51BB5BB" w14:textId="77777777" w:rsidTr="000D074C">
        <w:trPr>
          <w:cantSplit/>
          <w:trHeight w:val="20"/>
        </w:trPr>
        <w:tc>
          <w:tcPr>
            <w:tcW w:w="709" w:type="dxa"/>
            <w:shd w:val="clear" w:color="auto" w:fill="auto"/>
            <w:noWrap/>
            <w:hideMark/>
          </w:tcPr>
          <w:p w14:paraId="67FDADFF" w14:textId="77777777" w:rsidR="004E6762" w:rsidRPr="004E6762" w:rsidRDefault="004E6762" w:rsidP="000D074C">
            <w:pPr>
              <w:ind w:left="-57" w:right="-57"/>
              <w:jc w:val="center"/>
              <w:rPr>
                <w:color w:val="000000"/>
                <w:sz w:val="26"/>
                <w:szCs w:val="26"/>
              </w:rPr>
            </w:pPr>
            <w:r w:rsidRPr="004E6762">
              <w:rPr>
                <w:color w:val="000000"/>
                <w:sz w:val="26"/>
                <w:szCs w:val="26"/>
              </w:rPr>
              <w:t>21</w:t>
            </w:r>
          </w:p>
        </w:tc>
        <w:tc>
          <w:tcPr>
            <w:tcW w:w="5245" w:type="dxa"/>
            <w:shd w:val="clear" w:color="auto" w:fill="auto"/>
            <w:hideMark/>
          </w:tcPr>
          <w:p w14:paraId="0A08ED73" w14:textId="77777777" w:rsidR="004E6762" w:rsidRPr="004E6762" w:rsidRDefault="004E6762" w:rsidP="00A9335D">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Деповская</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Ломоносова</w:t>
            </w:r>
            <w:r w:rsidR="003D4EC8">
              <w:rPr>
                <w:color w:val="000000"/>
                <w:sz w:val="26"/>
                <w:szCs w:val="26"/>
              </w:rPr>
              <w:t xml:space="preserve"> </w:t>
            </w:r>
            <w:r w:rsidR="00A9335D">
              <w:rPr>
                <w:color w:val="000000"/>
                <w:sz w:val="26"/>
                <w:szCs w:val="26"/>
              </w:rPr>
              <w:br/>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Дубровинского</w:t>
            </w:r>
          </w:p>
        </w:tc>
        <w:tc>
          <w:tcPr>
            <w:tcW w:w="1413" w:type="dxa"/>
            <w:shd w:val="clear" w:color="auto" w:fill="auto"/>
            <w:hideMark/>
          </w:tcPr>
          <w:p w14:paraId="138A1824"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3CCDBDE"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F4A1D70" w14:textId="77777777" w:rsidTr="000D074C">
        <w:trPr>
          <w:cantSplit/>
          <w:trHeight w:val="20"/>
        </w:trPr>
        <w:tc>
          <w:tcPr>
            <w:tcW w:w="709" w:type="dxa"/>
            <w:shd w:val="clear" w:color="auto" w:fill="auto"/>
            <w:noWrap/>
            <w:hideMark/>
          </w:tcPr>
          <w:p w14:paraId="231797DC" w14:textId="77777777" w:rsidR="004E6762" w:rsidRPr="004E6762" w:rsidRDefault="004E6762" w:rsidP="000D074C">
            <w:pPr>
              <w:ind w:left="-57" w:right="-57"/>
              <w:jc w:val="center"/>
              <w:rPr>
                <w:color w:val="000000"/>
                <w:sz w:val="26"/>
                <w:szCs w:val="26"/>
              </w:rPr>
            </w:pPr>
            <w:r w:rsidRPr="004E6762">
              <w:rPr>
                <w:color w:val="000000"/>
                <w:sz w:val="26"/>
                <w:szCs w:val="26"/>
              </w:rPr>
              <w:t>22</w:t>
            </w:r>
          </w:p>
        </w:tc>
        <w:tc>
          <w:tcPr>
            <w:tcW w:w="5245" w:type="dxa"/>
            <w:shd w:val="clear" w:color="auto" w:fill="auto"/>
            <w:hideMark/>
          </w:tcPr>
          <w:p w14:paraId="5B298CFD"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Куйбышева</w:t>
            </w:r>
            <w:r w:rsidR="003D4EC8">
              <w:rPr>
                <w:color w:val="000000"/>
                <w:sz w:val="26"/>
                <w:szCs w:val="26"/>
              </w:rPr>
              <w:t xml:space="preserve"> </w:t>
            </w:r>
            <w:r w:rsidR="000D074C">
              <w:rPr>
                <w:color w:val="000000"/>
                <w:sz w:val="26"/>
                <w:szCs w:val="26"/>
              </w:rPr>
              <w:br/>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Копылова</w:t>
            </w:r>
          </w:p>
        </w:tc>
        <w:tc>
          <w:tcPr>
            <w:tcW w:w="1413" w:type="dxa"/>
            <w:shd w:val="clear" w:color="auto" w:fill="auto"/>
            <w:hideMark/>
          </w:tcPr>
          <w:p w14:paraId="6412BD58"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DF6C757"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FF358C8" w14:textId="77777777" w:rsidTr="000D074C">
        <w:trPr>
          <w:cantSplit/>
          <w:trHeight w:val="20"/>
        </w:trPr>
        <w:tc>
          <w:tcPr>
            <w:tcW w:w="709" w:type="dxa"/>
            <w:shd w:val="clear" w:color="auto" w:fill="auto"/>
            <w:noWrap/>
            <w:hideMark/>
          </w:tcPr>
          <w:p w14:paraId="19581A72" w14:textId="77777777" w:rsidR="004E6762" w:rsidRPr="004E6762" w:rsidRDefault="004E6762" w:rsidP="000D074C">
            <w:pPr>
              <w:ind w:left="-57" w:right="-57"/>
              <w:jc w:val="center"/>
              <w:rPr>
                <w:color w:val="000000"/>
                <w:sz w:val="26"/>
                <w:szCs w:val="26"/>
              </w:rPr>
            </w:pPr>
            <w:r w:rsidRPr="004E6762">
              <w:rPr>
                <w:color w:val="000000"/>
                <w:sz w:val="26"/>
                <w:szCs w:val="26"/>
              </w:rPr>
              <w:t>23</w:t>
            </w:r>
          </w:p>
        </w:tc>
        <w:tc>
          <w:tcPr>
            <w:tcW w:w="5245" w:type="dxa"/>
            <w:shd w:val="clear" w:color="auto" w:fill="auto"/>
            <w:hideMark/>
          </w:tcPr>
          <w:p w14:paraId="63FB4933"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Новосибирская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пересечения</w:t>
            </w:r>
            <w:r w:rsidR="003D4EC8">
              <w:rPr>
                <w:color w:val="000000"/>
                <w:sz w:val="26"/>
                <w:szCs w:val="26"/>
              </w:rPr>
              <w:t xml:space="preserve"> </w:t>
            </w:r>
            <w:r w:rsidR="00A9335D">
              <w:rPr>
                <w:color w:val="000000"/>
                <w:sz w:val="26"/>
                <w:szCs w:val="26"/>
              </w:rPr>
              <w:br/>
            </w:r>
            <w:r w:rsidRPr="004E6762">
              <w:rPr>
                <w:color w:val="000000"/>
                <w:sz w:val="26"/>
                <w:szCs w:val="26"/>
              </w:rPr>
              <w:t>с</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Куйбышева</w:t>
            </w:r>
          </w:p>
        </w:tc>
        <w:tc>
          <w:tcPr>
            <w:tcW w:w="1413" w:type="dxa"/>
            <w:shd w:val="clear" w:color="auto" w:fill="auto"/>
            <w:hideMark/>
          </w:tcPr>
          <w:p w14:paraId="3A3415CD"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B351F01"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6E7C4C59" w14:textId="77777777" w:rsidTr="000D074C">
        <w:trPr>
          <w:cantSplit/>
          <w:trHeight w:val="20"/>
        </w:trPr>
        <w:tc>
          <w:tcPr>
            <w:tcW w:w="709" w:type="dxa"/>
            <w:shd w:val="clear" w:color="auto" w:fill="auto"/>
            <w:noWrap/>
            <w:hideMark/>
          </w:tcPr>
          <w:p w14:paraId="75A1CE63" w14:textId="77777777" w:rsidR="004E6762" w:rsidRPr="004E6762" w:rsidRDefault="004E6762" w:rsidP="000D074C">
            <w:pPr>
              <w:ind w:left="-57" w:right="-57"/>
              <w:jc w:val="center"/>
              <w:rPr>
                <w:color w:val="000000"/>
                <w:sz w:val="26"/>
                <w:szCs w:val="26"/>
              </w:rPr>
            </w:pPr>
            <w:r w:rsidRPr="004E6762">
              <w:rPr>
                <w:color w:val="000000"/>
                <w:sz w:val="26"/>
                <w:szCs w:val="26"/>
              </w:rPr>
              <w:t>24</w:t>
            </w:r>
          </w:p>
        </w:tc>
        <w:tc>
          <w:tcPr>
            <w:tcW w:w="5245" w:type="dxa"/>
            <w:shd w:val="clear" w:color="auto" w:fill="auto"/>
            <w:hideMark/>
          </w:tcPr>
          <w:p w14:paraId="5B77B515"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Пушкина</w:t>
            </w:r>
          </w:p>
        </w:tc>
        <w:tc>
          <w:tcPr>
            <w:tcW w:w="1413" w:type="dxa"/>
            <w:shd w:val="clear" w:color="auto" w:fill="auto"/>
            <w:hideMark/>
          </w:tcPr>
          <w:p w14:paraId="1A6AD00E"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EBC725F"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66D37F41" w14:textId="77777777" w:rsidTr="000D074C">
        <w:trPr>
          <w:cantSplit/>
          <w:trHeight w:val="20"/>
        </w:trPr>
        <w:tc>
          <w:tcPr>
            <w:tcW w:w="709" w:type="dxa"/>
            <w:shd w:val="clear" w:color="auto" w:fill="auto"/>
            <w:noWrap/>
            <w:hideMark/>
          </w:tcPr>
          <w:p w14:paraId="3189E81F" w14:textId="77777777" w:rsidR="004E6762" w:rsidRPr="004E6762" w:rsidRDefault="004E6762" w:rsidP="000D074C">
            <w:pPr>
              <w:ind w:left="-57" w:right="-57"/>
              <w:jc w:val="center"/>
              <w:rPr>
                <w:color w:val="000000"/>
                <w:sz w:val="26"/>
                <w:szCs w:val="26"/>
              </w:rPr>
            </w:pPr>
            <w:r w:rsidRPr="004E6762">
              <w:rPr>
                <w:color w:val="000000"/>
                <w:sz w:val="26"/>
                <w:szCs w:val="26"/>
              </w:rPr>
              <w:t>25</w:t>
            </w:r>
          </w:p>
        </w:tc>
        <w:tc>
          <w:tcPr>
            <w:tcW w:w="5245" w:type="dxa"/>
            <w:shd w:val="clear" w:color="auto" w:fill="auto"/>
            <w:hideMark/>
          </w:tcPr>
          <w:p w14:paraId="129AB56C" w14:textId="77777777" w:rsidR="004E6762" w:rsidRPr="004E6762" w:rsidRDefault="004E6762" w:rsidP="00A9335D">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Революции</w:t>
            </w:r>
            <w:r w:rsidR="003D4EC8">
              <w:rPr>
                <w:color w:val="000000"/>
                <w:sz w:val="26"/>
                <w:szCs w:val="26"/>
              </w:rPr>
              <w:t xml:space="preserve"> </w:t>
            </w:r>
            <w:r w:rsidR="00A9335D">
              <w:rPr>
                <w:color w:val="000000"/>
                <w:sz w:val="26"/>
                <w:szCs w:val="26"/>
              </w:rPr>
              <w:br/>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Пушкина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Чкалова</w:t>
            </w:r>
          </w:p>
        </w:tc>
        <w:tc>
          <w:tcPr>
            <w:tcW w:w="1413" w:type="dxa"/>
            <w:shd w:val="clear" w:color="auto" w:fill="auto"/>
            <w:hideMark/>
          </w:tcPr>
          <w:p w14:paraId="542EA0A3"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1BD57418"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1C8F370" w14:textId="77777777" w:rsidTr="000D074C">
        <w:trPr>
          <w:cantSplit/>
          <w:trHeight w:val="20"/>
        </w:trPr>
        <w:tc>
          <w:tcPr>
            <w:tcW w:w="709" w:type="dxa"/>
            <w:shd w:val="clear" w:color="auto" w:fill="auto"/>
            <w:noWrap/>
            <w:hideMark/>
          </w:tcPr>
          <w:p w14:paraId="5AC5C5D7" w14:textId="77777777" w:rsidR="004E6762" w:rsidRPr="004E6762" w:rsidRDefault="004E6762" w:rsidP="000D074C">
            <w:pPr>
              <w:ind w:left="-57" w:right="-57"/>
              <w:jc w:val="center"/>
              <w:rPr>
                <w:color w:val="000000"/>
                <w:sz w:val="26"/>
                <w:szCs w:val="26"/>
              </w:rPr>
            </w:pPr>
            <w:r w:rsidRPr="004E6762">
              <w:rPr>
                <w:color w:val="000000"/>
                <w:sz w:val="26"/>
                <w:szCs w:val="26"/>
              </w:rPr>
              <w:t>26</w:t>
            </w:r>
          </w:p>
        </w:tc>
        <w:tc>
          <w:tcPr>
            <w:tcW w:w="5245" w:type="dxa"/>
            <w:shd w:val="clear" w:color="auto" w:fill="auto"/>
            <w:hideMark/>
          </w:tcPr>
          <w:p w14:paraId="7043B227" w14:textId="77777777" w:rsidR="004E6762" w:rsidRPr="004E6762" w:rsidRDefault="004E6762" w:rsidP="006B310B">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Марата</w:t>
            </w:r>
            <w:r w:rsidR="003D4EC8">
              <w:rPr>
                <w:color w:val="000000"/>
                <w:sz w:val="26"/>
                <w:szCs w:val="26"/>
              </w:rPr>
              <w:t xml:space="preserve"> </w:t>
            </w:r>
          </w:p>
        </w:tc>
        <w:tc>
          <w:tcPr>
            <w:tcW w:w="1413" w:type="dxa"/>
            <w:shd w:val="clear" w:color="auto" w:fill="auto"/>
            <w:hideMark/>
          </w:tcPr>
          <w:p w14:paraId="70167555"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28A01EC3"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357AAA4" w14:textId="77777777" w:rsidTr="000D074C">
        <w:trPr>
          <w:cantSplit/>
          <w:trHeight w:val="20"/>
        </w:trPr>
        <w:tc>
          <w:tcPr>
            <w:tcW w:w="709" w:type="dxa"/>
            <w:shd w:val="clear" w:color="auto" w:fill="auto"/>
            <w:noWrap/>
            <w:hideMark/>
          </w:tcPr>
          <w:p w14:paraId="352FC5F0" w14:textId="77777777" w:rsidR="004E6762" w:rsidRPr="004E6762" w:rsidRDefault="004E6762" w:rsidP="000D074C">
            <w:pPr>
              <w:ind w:left="-57" w:right="-57"/>
              <w:jc w:val="center"/>
              <w:rPr>
                <w:color w:val="000000"/>
                <w:sz w:val="26"/>
                <w:szCs w:val="26"/>
              </w:rPr>
            </w:pPr>
            <w:r w:rsidRPr="004E6762">
              <w:rPr>
                <w:color w:val="000000"/>
                <w:sz w:val="26"/>
                <w:szCs w:val="26"/>
              </w:rPr>
              <w:t>27</w:t>
            </w:r>
          </w:p>
        </w:tc>
        <w:tc>
          <w:tcPr>
            <w:tcW w:w="5245" w:type="dxa"/>
            <w:shd w:val="clear" w:color="auto" w:fill="auto"/>
            <w:hideMark/>
          </w:tcPr>
          <w:p w14:paraId="04C94F26"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Архангельская</w:t>
            </w:r>
          </w:p>
        </w:tc>
        <w:tc>
          <w:tcPr>
            <w:tcW w:w="1413" w:type="dxa"/>
            <w:shd w:val="clear" w:color="auto" w:fill="auto"/>
            <w:hideMark/>
          </w:tcPr>
          <w:p w14:paraId="39EE18CE"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E3A72EB"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9F0F18F" w14:textId="77777777" w:rsidTr="000D074C">
        <w:trPr>
          <w:cantSplit/>
          <w:trHeight w:val="20"/>
        </w:trPr>
        <w:tc>
          <w:tcPr>
            <w:tcW w:w="709" w:type="dxa"/>
            <w:shd w:val="clear" w:color="auto" w:fill="auto"/>
            <w:noWrap/>
            <w:hideMark/>
          </w:tcPr>
          <w:p w14:paraId="753A266C" w14:textId="77777777" w:rsidR="004E6762" w:rsidRPr="004E6762" w:rsidRDefault="004E6762" w:rsidP="000D074C">
            <w:pPr>
              <w:ind w:left="-57" w:right="-57"/>
              <w:jc w:val="center"/>
              <w:rPr>
                <w:color w:val="000000"/>
                <w:sz w:val="26"/>
                <w:szCs w:val="26"/>
              </w:rPr>
            </w:pPr>
            <w:r w:rsidRPr="004E6762">
              <w:rPr>
                <w:color w:val="000000"/>
                <w:sz w:val="26"/>
                <w:szCs w:val="26"/>
              </w:rPr>
              <w:t>28</w:t>
            </w:r>
          </w:p>
        </w:tc>
        <w:tc>
          <w:tcPr>
            <w:tcW w:w="5245" w:type="dxa"/>
            <w:shd w:val="clear" w:color="auto" w:fill="auto"/>
            <w:hideMark/>
          </w:tcPr>
          <w:p w14:paraId="52E0FD10"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Академика</w:t>
            </w:r>
            <w:r w:rsidR="003D4EC8">
              <w:rPr>
                <w:color w:val="000000"/>
                <w:sz w:val="26"/>
                <w:szCs w:val="26"/>
              </w:rPr>
              <w:t xml:space="preserve"> </w:t>
            </w:r>
            <w:r w:rsidRPr="004E6762">
              <w:rPr>
                <w:color w:val="000000"/>
                <w:sz w:val="26"/>
                <w:szCs w:val="26"/>
              </w:rPr>
              <w:t>Вавилова</w:t>
            </w:r>
            <w:r w:rsidR="003D4EC8">
              <w:rPr>
                <w:color w:val="000000"/>
                <w:sz w:val="26"/>
                <w:szCs w:val="26"/>
              </w:rPr>
              <w:t xml:space="preserve"> </w:t>
            </w:r>
            <w:r w:rsidR="000D074C">
              <w:rPr>
                <w:color w:val="000000"/>
                <w:sz w:val="26"/>
                <w:szCs w:val="26"/>
              </w:rPr>
              <w:br/>
            </w:r>
            <w:r w:rsidRPr="004E6762">
              <w:rPr>
                <w:color w:val="000000"/>
                <w:sz w:val="26"/>
                <w:szCs w:val="26"/>
              </w:rPr>
              <w:t>от</w:t>
            </w:r>
            <w:r w:rsidR="003D4EC8">
              <w:rPr>
                <w:color w:val="000000"/>
                <w:sz w:val="26"/>
                <w:szCs w:val="26"/>
              </w:rPr>
              <w:t xml:space="preserve"> </w:t>
            </w:r>
            <w:r w:rsidRPr="004E6762">
              <w:rPr>
                <w:color w:val="000000"/>
                <w:sz w:val="26"/>
                <w:szCs w:val="26"/>
              </w:rPr>
              <w:t>кольца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Волгоградская</w:t>
            </w:r>
          </w:p>
        </w:tc>
        <w:tc>
          <w:tcPr>
            <w:tcW w:w="1413" w:type="dxa"/>
            <w:shd w:val="clear" w:color="auto" w:fill="auto"/>
            <w:hideMark/>
          </w:tcPr>
          <w:p w14:paraId="1C592429"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22CCE81A"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B9F84B8" w14:textId="77777777" w:rsidTr="000D074C">
        <w:trPr>
          <w:cantSplit/>
          <w:trHeight w:val="20"/>
        </w:trPr>
        <w:tc>
          <w:tcPr>
            <w:tcW w:w="709" w:type="dxa"/>
            <w:shd w:val="clear" w:color="auto" w:fill="auto"/>
            <w:noWrap/>
            <w:hideMark/>
          </w:tcPr>
          <w:p w14:paraId="1B6FB2B3" w14:textId="77777777" w:rsidR="004E6762" w:rsidRPr="004E6762" w:rsidRDefault="004E6762" w:rsidP="000D074C">
            <w:pPr>
              <w:ind w:left="-57" w:right="-57"/>
              <w:jc w:val="center"/>
              <w:rPr>
                <w:color w:val="000000"/>
                <w:sz w:val="26"/>
                <w:szCs w:val="26"/>
              </w:rPr>
            </w:pPr>
            <w:r w:rsidRPr="004E6762">
              <w:rPr>
                <w:color w:val="000000"/>
                <w:sz w:val="26"/>
                <w:szCs w:val="26"/>
              </w:rPr>
              <w:t>29</w:t>
            </w:r>
          </w:p>
        </w:tc>
        <w:tc>
          <w:tcPr>
            <w:tcW w:w="5245" w:type="dxa"/>
            <w:shd w:val="clear" w:color="auto" w:fill="auto"/>
            <w:hideMark/>
          </w:tcPr>
          <w:p w14:paraId="272735E6"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Корнетова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Семафорная</w:t>
            </w:r>
          </w:p>
        </w:tc>
        <w:tc>
          <w:tcPr>
            <w:tcW w:w="1413" w:type="dxa"/>
            <w:shd w:val="clear" w:color="auto" w:fill="auto"/>
            <w:hideMark/>
          </w:tcPr>
          <w:p w14:paraId="264B8D3A"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B75A74A"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74999EF1" w14:textId="77777777" w:rsidTr="000D074C">
        <w:trPr>
          <w:cantSplit/>
          <w:trHeight w:val="20"/>
        </w:trPr>
        <w:tc>
          <w:tcPr>
            <w:tcW w:w="709" w:type="dxa"/>
            <w:shd w:val="clear" w:color="auto" w:fill="auto"/>
            <w:noWrap/>
            <w:hideMark/>
          </w:tcPr>
          <w:p w14:paraId="21B36196" w14:textId="77777777" w:rsidR="004E6762" w:rsidRPr="004E6762" w:rsidRDefault="004E6762" w:rsidP="000D074C">
            <w:pPr>
              <w:ind w:left="-57" w:right="-57"/>
              <w:jc w:val="center"/>
              <w:rPr>
                <w:color w:val="000000"/>
                <w:sz w:val="26"/>
                <w:szCs w:val="26"/>
              </w:rPr>
            </w:pPr>
            <w:r w:rsidRPr="004E6762">
              <w:rPr>
                <w:color w:val="000000"/>
                <w:sz w:val="26"/>
                <w:szCs w:val="26"/>
              </w:rPr>
              <w:t>30</w:t>
            </w:r>
          </w:p>
        </w:tc>
        <w:tc>
          <w:tcPr>
            <w:tcW w:w="5245" w:type="dxa"/>
            <w:shd w:val="clear" w:color="auto" w:fill="auto"/>
            <w:hideMark/>
          </w:tcPr>
          <w:p w14:paraId="79B369B1"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Волгоградская</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Корнетова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пересечения</w:t>
            </w:r>
            <w:r w:rsidR="003D4EC8">
              <w:rPr>
                <w:color w:val="000000"/>
                <w:sz w:val="26"/>
                <w:szCs w:val="26"/>
              </w:rPr>
              <w:t xml:space="preserve"> </w:t>
            </w:r>
            <w:r w:rsidR="000D074C">
              <w:rPr>
                <w:color w:val="000000"/>
                <w:sz w:val="26"/>
                <w:szCs w:val="26"/>
              </w:rPr>
              <w:br/>
            </w:r>
            <w:r w:rsidRPr="004E6762">
              <w:rPr>
                <w:color w:val="000000"/>
                <w:sz w:val="26"/>
                <w:szCs w:val="26"/>
              </w:rPr>
              <w:t>с</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Измайлова</w:t>
            </w:r>
          </w:p>
        </w:tc>
        <w:tc>
          <w:tcPr>
            <w:tcW w:w="1413" w:type="dxa"/>
            <w:shd w:val="clear" w:color="auto" w:fill="auto"/>
            <w:hideMark/>
          </w:tcPr>
          <w:p w14:paraId="72EA9FF6"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2E079987"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7AA0AE4" w14:textId="77777777" w:rsidTr="000D074C">
        <w:trPr>
          <w:cantSplit/>
          <w:trHeight w:val="20"/>
        </w:trPr>
        <w:tc>
          <w:tcPr>
            <w:tcW w:w="709" w:type="dxa"/>
            <w:shd w:val="clear" w:color="auto" w:fill="auto"/>
            <w:noWrap/>
            <w:hideMark/>
          </w:tcPr>
          <w:p w14:paraId="447367A8" w14:textId="77777777" w:rsidR="004E6762" w:rsidRPr="004E6762" w:rsidRDefault="004E6762" w:rsidP="000D074C">
            <w:pPr>
              <w:ind w:left="-57" w:right="-57"/>
              <w:jc w:val="center"/>
              <w:rPr>
                <w:color w:val="000000"/>
                <w:sz w:val="26"/>
                <w:szCs w:val="26"/>
              </w:rPr>
            </w:pPr>
            <w:r w:rsidRPr="004E6762">
              <w:rPr>
                <w:color w:val="000000"/>
                <w:sz w:val="26"/>
                <w:szCs w:val="26"/>
              </w:rPr>
              <w:t>31</w:t>
            </w:r>
          </w:p>
        </w:tc>
        <w:tc>
          <w:tcPr>
            <w:tcW w:w="5245" w:type="dxa"/>
            <w:shd w:val="clear" w:color="auto" w:fill="auto"/>
            <w:hideMark/>
          </w:tcPr>
          <w:p w14:paraId="1A5C6549"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Дубровинского</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Академика</w:t>
            </w:r>
            <w:r w:rsidR="003D4EC8">
              <w:rPr>
                <w:color w:val="000000"/>
                <w:sz w:val="26"/>
                <w:szCs w:val="26"/>
              </w:rPr>
              <w:t xml:space="preserve"> </w:t>
            </w:r>
            <w:r w:rsidRPr="004E6762">
              <w:rPr>
                <w:color w:val="000000"/>
                <w:sz w:val="26"/>
                <w:szCs w:val="26"/>
              </w:rPr>
              <w:t>Киренского</w:t>
            </w:r>
          </w:p>
        </w:tc>
        <w:tc>
          <w:tcPr>
            <w:tcW w:w="1413" w:type="dxa"/>
            <w:shd w:val="clear" w:color="auto" w:fill="auto"/>
            <w:hideMark/>
          </w:tcPr>
          <w:p w14:paraId="65A65F69"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AA71A55"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1CD2BBA3" w14:textId="77777777" w:rsidTr="000D074C">
        <w:trPr>
          <w:cantSplit/>
          <w:trHeight w:val="20"/>
        </w:trPr>
        <w:tc>
          <w:tcPr>
            <w:tcW w:w="709" w:type="dxa"/>
            <w:shd w:val="clear" w:color="auto" w:fill="auto"/>
            <w:noWrap/>
            <w:hideMark/>
          </w:tcPr>
          <w:p w14:paraId="1170A8C5" w14:textId="77777777" w:rsidR="004E6762" w:rsidRPr="004E6762" w:rsidRDefault="004E6762" w:rsidP="000D074C">
            <w:pPr>
              <w:ind w:left="-57" w:right="-57"/>
              <w:jc w:val="center"/>
              <w:rPr>
                <w:color w:val="000000"/>
                <w:sz w:val="26"/>
                <w:szCs w:val="26"/>
              </w:rPr>
            </w:pPr>
            <w:r w:rsidRPr="004E6762">
              <w:rPr>
                <w:color w:val="000000"/>
                <w:sz w:val="26"/>
                <w:szCs w:val="26"/>
              </w:rPr>
              <w:t>32</w:t>
            </w:r>
          </w:p>
        </w:tc>
        <w:tc>
          <w:tcPr>
            <w:tcW w:w="5245" w:type="dxa"/>
            <w:shd w:val="clear" w:color="auto" w:fill="auto"/>
            <w:hideMark/>
          </w:tcPr>
          <w:p w14:paraId="2A073C2C"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Академика</w:t>
            </w:r>
            <w:r w:rsidR="003D4EC8">
              <w:rPr>
                <w:color w:val="000000"/>
                <w:sz w:val="26"/>
                <w:szCs w:val="26"/>
              </w:rPr>
              <w:t xml:space="preserve"> </w:t>
            </w:r>
            <w:r w:rsidRPr="004E6762">
              <w:rPr>
                <w:color w:val="000000"/>
                <w:sz w:val="26"/>
                <w:szCs w:val="26"/>
              </w:rPr>
              <w:t>Киренского</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Свободного</w:t>
            </w:r>
            <w:r w:rsidR="003D4EC8">
              <w:rPr>
                <w:color w:val="000000"/>
                <w:sz w:val="26"/>
                <w:szCs w:val="26"/>
              </w:rPr>
              <w:t xml:space="preserve"> </w:t>
            </w:r>
            <w:r w:rsidRPr="004E6762">
              <w:rPr>
                <w:color w:val="000000"/>
                <w:sz w:val="26"/>
                <w:szCs w:val="26"/>
              </w:rPr>
              <w:t>проспекта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Борисова</w:t>
            </w:r>
          </w:p>
        </w:tc>
        <w:tc>
          <w:tcPr>
            <w:tcW w:w="1413" w:type="dxa"/>
            <w:shd w:val="clear" w:color="auto" w:fill="auto"/>
            <w:hideMark/>
          </w:tcPr>
          <w:p w14:paraId="729C3D12"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6EDFDA9D"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445972DA" w14:textId="77777777" w:rsidTr="000D074C">
        <w:trPr>
          <w:cantSplit/>
          <w:trHeight w:val="20"/>
        </w:trPr>
        <w:tc>
          <w:tcPr>
            <w:tcW w:w="709" w:type="dxa"/>
            <w:shd w:val="clear" w:color="auto" w:fill="auto"/>
            <w:noWrap/>
            <w:hideMark/>
          </w:tcPr>
          <w:p w14:paraId="5B7526C4" w14:textId="77777777" w:rsidR="004E6762" w:rsidRPr="004E6762" w:rsidRDefault="004E6762" w:rsidP="000D074C">
            <w:pPr>
              <w:ind w:left="-57" w:right="-57"/>
              <w:jc w:val="center"/>
              <w:rPr>
                <w:color w:val="000000"/>
                <w:sz w:val="26"/>
                <w:szCs w:val="26"/>
              </w:rPr>
            </w:pPr>
            <w:r w:rsidRPr="004E6762">
              <w:rPr>
                <w:color w:val="000000"/>
                <w:sz w:val="26"/>
                <w:szCs w:val="26"/>
              </w:rPr>
              <w:t>33</w:t>
            </w:r>
          </w:p>
        </w:tc>
        <w:tc>
          <w:tcPr>
            <w:tcW w:w="5245" w:type="dxa"/>
            <w:shd w:val="clear" w:color="auto" w:fill="auto"/>
            <w:hideMark/>
          </w:tcPr>
          <w:p w14:paraId="385D2324"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Марата</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Ладо</w:t>
            </w:r>
            <w:r w:rsidR="003D4EC8">
              <w:rPr>
                <w:color w:val="000000"/>
                <w:sz w:val="26"/>
                <w:szCs w:val="26"/>
              </w:rPr>
              <w:t xml:space="preserve"> </w:t>
            </w:r>
            <w:r w:rsidRPr="004E6762">
              <w:rPr>
                <w:color w:val="000000"/>
                <w:sz w:val="26"/>
                <w:szCs w:val="26"/>
              </w:rPr>
              <w:t>Кецховели</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Корнеева</w:t>
            </w:r>
          </w:p>
        </w:tc>
        <w:tc>
          <w:tcPr>
            <w:tcW w:w="1413" w:type="dxa"/>
            <w:shd w:val="clear" w:color="auto" w:fill="auto"/>
            <w:hideMark/>
          </w:tcPr>
          <w:p w14:paraId="6819F22B"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466C5082"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665189A" w14:textId="77777777" w:rsidTr="000D074C">
        <w:trPr>
          <w:cantSplit/>
          <w:trHeight w:val="20"/>
        </w:trPr>
        <w:tc>
          <w:tcPr>
            <w:tcW w:w="709" w:type="dxa"/>
            <w:shd w:val="clear" w:color="auto" w:fill="auto"/>
            <w:noWrap/>
            <w:hideMark/>
          </w:tcPr>
          <w:p w14:paraId="3697F70D" w14:textId="77777777" w:rsidR="004E6762" w:rsidRPr="004E6762" w:rsidRDefault="004E6762" w:rsidP="000D074C">
            <w:pPr>
              <w:ind w:left="-57" w:right="-57"/>
              <w:jc w:val="center"/>
              <w:rPr>
                <w:color w:val="000000"/>
                <w:sz w:val="26"/>
                <w:szCs w:val="26"/>
              </w:rPr>
            </w:pPr>
            <w:r w:rsidRPr="004E6762">
              <w:rPr>
                <w:color w:val="000000"/>
                <w:sz w:val="26"/>
                <w:szCs w:val="26"/>
              </w:rPr>
              <w:t>34</w:t>
            </w:r>
          </w:p>
        </w:tc>
        <w:tc>
          <w:tcPr>
            <w:tcW w:w="5245" w:type="dxa"/>
            <w:shd w:val="clear" w:color="auto" w:fill="auto"/>
            <w:hideMark/>
          </w:tcPr>
          <w:p w14:paraId="7EED901A"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00117C27">
              <w:rPr>
                <w:color w:val="000000"/>
                <w:sz w:val="26"/>
                <w:szCs w:val="26"/>
              </w:rPr>
              <w:t>Па</w:t>
            </w:r>
            <w:r w:rsidRPr="004E6762">
              <w:rPr>
                <w:color w:val="000000"/>
                <w:sz w:val="26"/>
                <w:szCs w:val="26"/>
              </w:rPr>
              <w:t>стеровская</w:t>
            </w:r>
            <w:r w:rsidR="003D4EC8">
              <w:rPr>
                <w:color w:val="000000"/>
                <w:sz w:val="26"/>
                <w:szCs w:val="26"/>
              </w:rPr>
              <w:t xml:space="preserve"> </w:t>
            </w:r>
            <w:r w:rsidR="000D074C">
              <w:rPr>
                <w:color w:val="000000"/>
                <w:sz w:val="26"/>
                <w:szCs w:val="26"/>
              </w:rPr>
              <w:br/>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Корнеева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Серова</w:t>
            </w:r>
          </w:p>
        </w:tc>
        <w:tc>
          <w:tcPr>
            <w:tcW w:w="1413" w:type="dxa"/>
            <w:shd w:val="clear" w:color="auto" w:fill="auto"/>
            <w:hideMark/>
          </w:tcPr>
          <w:p w14:paraId="7ABE223D"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6B347478"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41D0C925" w14:textId="77777777" w:rsidTr="000D074C">
        <w:trPr>
          <w:cantSplit/>
          <w:trHeight w:val="20"/>
        </w:trPr>
        <w:tc>
          <w:tcPr>
            <w:tcW w:w="709" w:type="dxa"/>
            <w:shd w:val="clear" w:color="auto" w:fill="auto"/>
            <w:noWrap/>
            <w:hideMark/>
          </w:tcPr>
          <w:p w14:paraId="7F6DB345" w14:textId="77777777" w:rsidR="004E6762" w:rsidRPr="004E6762" w:rsidRDefault="004E6762" w:rsidP="000D074C">
            <w:pPr>
              <w:ind w:left="-57" w:right="-57"/>
              <w:jc w:val="center"/>
              <w:rPr>
                <w:color w:val="000000"/>
                <w:sz w:val="26"/>
                <w:szCs w:val="26"/>
              </w:rPr>
            </w:pPr>
            <w:r w:rsidRPr="004E6762">
              <w:rPr>
                <w:color w:val="000000"/>
                <w:sz w:val="26"/>
                <w:szCs w:val="26"/>
              </w:rPr>
              <w:t>35</w:t>
            </w:r>
          </w:p>
        </w:tc>
        <w:tc>
          <w:tcPr>
            <w:tcW w:w="5245" w:type="dxa"/>
            <w:shd w:val="clear" w:color="auto" w:fill="auto"/>
            <w:hideMark/>
          </w:tcPr>
          <w:p w14:paraId="2E834A6A"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Садовая</w:t>
            </w:r>
          </w:p>
        </w:tc>
        <w:tc>
          <w:tcPr>
            <w:tcW w:w="1413" w:type="dxa"/>
            <w:shd w:val="clear" w:color="auto" w:fill="auto"/>
            <w:hideMark/>
          </w:tcPr>
          <w:p w14:paraId="7DCA9128"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5F2FA4C3"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19679D39" w14:textId="77777777" w:rsidTr="000D074C">
        <w:trPr>
          <w:cantSplit/>
          <w:trHeight w:val="20"/>
        </w:trPr>
        <w:tc>
          <w:tcPr>
            <w:tcW w:w="709" w:type="dxa"/>
            <w:shd w:val="clear" w:color="auto" w:fill="auto"/>
            <w:noWrap/>
            <w:hideMark/>
          </w:tcPr>
          <w:p w14:paraId="01C17766" w14:textId="77777777" w:rsidR="004E6762" w:rsidRPr="004E6762" w:rsidRDefault="004E6762" w:rsidP="000D074C">
            <w:pPr>
              <w:ind w:left="-57" w:right="-57"/>
              <w:jc w:val="center"/>
              <w:rPr>
                <w:color w:val="000000"/>
                <w:sz w:val="26"/>
                <w:szCs w:val="26"/>
              </w:rPr>
            </w:pPr>
            <w:r w:rsidRPr="004E6762">
              <w:rPr>
                <w:color w:val="000000"/>
                <w:sz w:val="26"/>
                <w:szCs w:val="26"/>
              </w:rPr>
              <w:t>36</w:t>
            </w:r>
          </w:p>
        </w:tc>
        <w:tc>
          <w:tcPr>
            <w:tcW w:w="5245" w:type="dxa"/>
            <w:shd w:val="clear" w:color="auto" w:fill="auto"/>
            <w:hideMark/>
          </w:tcPr>
          <w:p w14:paraId="760E2731" w14:textId="77777777" w:rsidR="004E6762" w:rsidRPr="004E6762" w:rsidRDefault="004E6762" w:rsidP="00FA0485">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Курганская,</w:t>
            </w:r>
            <w:r w:rsidR="003D4EC8">
              <w:rPr>
                <w:color w:val="000000"/>
                <w:sz w:val="26"/>
                <w:szCs w:val="26"/>
              </w:rPr>
              <w:t xml:space="preserve"> </w:t>
            </w:r>
            <w:r w:rsidRPr="004E6762">
              <w:rPr>
                <w:color w:val="000000"/>
                <w:sz w:val="26"/>
                <w:szCs w:val="26"/>
              </w:rPr>
              <w:t>пер.</w:t>
            </w:r>
            <w:r w:rsidR="003D4EC8">
              <w:rPr>
                <w:color w:val="000000"/>
                <w:sz w:val="26"/>
                <w:szCs w:val="26"/>
              </w:rPr>
              <w:t xml:space="preserve"> </w:t>
            </w:r>
            <w:r w:rsidRPr="004E6762">
              <w:rPr>
                <w:color w:val="000000"/>
                <w:sz w:val="26"/>
                <w:szCs w:val="26"/>
              </w:rPr>
              <w:t>Лесной</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Воскресная),</w:t>
            </w:r>
            <w:r w:rsidR="003D4EC8">
              <w:rPr>
                <w:color w:val="000000"/>
                <w:sz w:val="26"/>
                <w:szCs w:val="26"/>
              </w:rPr>
              <w:t xml:space="preserve"> </w:t>
            </w:r>
            <w:r w:rsidR="002657C6">
              <w:rPr>
                <w:color w:val="000000"/>
                <w:sz w:val="26"/>
                <w:szCs w:val="26"/>
              </w:rPr>
              <w:t>бульвар</w:t>
            </w:r>
            <w:r w:rsidR="003D4EC8">
              <w:rPr>
                <w:color w:val="000000"/>
                <w:sz w:val="26"/>
                <w:szCs w:val="26"/>
              </w:rPr>
              <w:t xml:space="preserve"> </w:t>
            </w:r>
            <w:r w:rsidRPr="004E6762">
              <w:rPr>
                <w:color w:val="000000"/>
                <w:sz w:val="26"/>
                <w:szCs w:val="26"/>
              </w:rPr>
              <w:t>Большой,</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Обзорная</w:t>
            </w:r>
          </w:p>
        </w:tc>
        <w:tc>
          <w:tcPr>
            <w:tcW w:w="1413" w:type="dxa"/>
            <w:shd w:val="clear" w:color="auto" w:fill="auto"/>
            <w:hideMark/>
          </w:tcPr>
          <w:p w14:paraId="18028A47"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47F7992"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47F9F09A" w14:textId="77777777" w:rsidTr="000D074C">
        <w:trPr>
          <w:cantSplit/>
          <w:trHeight w:val="20"/>
        </w:trPr>
        <w:tc>
          <w:tcPr>
            <w:tcW w:w="709" w:type="dxa"/>
            <w:shd w:val="clear" w:color="auto" w:fill="auto"/>
            <w:noWrap/>
            <w:hideMark/>
          </w:tcPr>
          <w:p w14:paraId="37075C9D" w14:textId="77777777" w:rsidR="004E6762" w:rsidRPr="004E6762" w:rsidRDefault="004E6762" w:rsidP="000D074C">
            <w:pPr>
              <w:ind w:left="-57" w:right="-57"/>
              <w:jc w:val="center"/>
              <w:rPr>
                <w:color w:val="000000"/>
                <w:sz w:val="26"/>
                <w:szCs w:val="26"/>
              </w:rPr>
            </w:pPr>
            <w:r w:rsidRPr="004E6762">
              <w:rPr>
                <w:color w:val="000000"/>
                <w:sz w:val="26"/>
                <w:szCs w:val="26"/>
              </w:rPr>
              <w:t>37</w:t>
            </w:r>
          </w:p>
        </w:tc>
        <w:tc>
          <w:tcPr>
            <w:tcW w:w="5245" w:type="dxa"/>
            <w:shd w:val="clear" w:color="auto" w:fill="auto"/>
            <w:hideMark/>
          </w:tcPr>
          <w:p w14:paraId="3078C2C3"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Цимлянская</w:t>
            </w:r>
          </w:p>
        </w:tc>
        <w:tc>
          <w:tcPr>
            <w:tcW w:w="1413" w:type="dxa"/>
            <w:shd w:val="clear" w:color="auto" w:fill="auto"/>
            <w:hideMark/>
          </w:tcPr>
          <w:p w14:paraId="23D47082"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27ECF183"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7C36E97" w14:textId="77777777" w:rsidTr="000D074C">
        <w:trPr>
          <w:cantSplit/>
          <w:trHeight w:val="20"/>
        </w:trPr>
        <w:tc>
          <w:tcPr>
            <w:tcW w:w="709" w:type="dxa"/>
            <w:shd w:val="clear" w:color="auto" w:fill="auto"/>
            <w:noWrap/>
            <w:hideMark/>
          </w:tcPr>
          <w:p w14:paraId="5A901EC2" w14:textId="77777777" w:rsidR="004E6762" w:rsidRPr="004E6762" w:rsidRDefault="004E6762" w:rsidP="000D074C">
            <w:pPr>
              <w:ind w:left="-57" w:right="-57"/>
              <w:jc w:val="center"/>
              <w:rPr>
                <w:color w:val="000000"/>
                <w:sz w:val="26"/>
                <w:szCs w:val="26"/>
              </w:rPr>
            </w:pPr>
            <w:r w:rsidRPr="004E6762">
              <w:rPr>
                <w:color w:val="000000"/>
                <w:sz w:val="26"/>
                <w:szCs w:val="26"/>
              </w:rPr>
              <w:t>38</w:t>
            </w:r>
          </w:p>
        </w:tc>
        <w:tc>
          <w:tcPr>
            <w:tcW w:w="5245" w:type="dxa"/>
            <w:shd w:val="clear" w:color="auto" w:fill="auto"/>
            <w:hideMark/>
          </w:tcPr>
          <w:p w14:paraId="65F8D802"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Семафорная</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Александра</w:t>
            </w:r>
            <w:r w:rsidR="003D4EC8">
              <w:rPr>
                <w:color w:val="000000"/>
                <w:sz w:val="26"/>
                <w:szCs w:val="26"/>
              </w:rPr>
              <w:t xml:space="preserve"> </w:t>
            </w:r>
            <w:r w:rsidRPr="004E6762">
              <w:rPr>
                <w:color w:val="000000"/>
                <w:sz w:val="26"/>
                <w:szCs w:val="26"/>
              </w:rPr>
              <w:t>Матросова</w:t>
            </w:r>
            <w:r w:rsidR="003D4EC8">
              <w:rPr>
                <w:color w:val="000000"/>
                <w:sz w:val="26"/>
                <w:szCs w:val="26"/>
              </w:rPr>
              <w:t xml:space="preserve"> </w:t>
            </w:r>
            <w:r w:rsidR="00A9335D">
              <w:rPr>
                <w:color w:val="000000"/>
                <w:sz w:val="26"/>
                <w:szCs w:val="26"/>
              </w:rPr>
              <w:br/>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Судостроительная</w:t>
            </w:r>
          </w:p>
        </w:tc>
        <w:tc>
          <w:tcPr>
            <w:tcW w:w="1413" w:type="dxa"/>
            <w:shd w:val="clear" w:color="auto" w:fill="auto"/>
            <w:hideMark/>
          </w:tcPr>
          <w:p w14:paraId="1683B546"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55CDEB29"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0645794A" w14:textId="77777777" w:rsidTr="000D074C">
        <w:trPr>
          <w:cantSplit/>
          <w:trHeight w:val="20"/>
        </w:trPr>
        <w:tc>
          <w:tcPr>
            <w:tcW w:w="709" w:type="dxa"/>
            <w:shd w:val="clear" w:color="auto" w:fill="auto"/>
            <w:noWrap/>
            <w:hideMark/>
          </w:tcPr>
          <w:p w14:paraId="7F7689DE" w14:textId="77777777" w:rsidR="004E6762" w:rsidRPr="004E6762" w:rsidRDefault="004E6762" w:rsidP="000D074C">
            <w:pPr>
              <w:ind w:left="-57" w:right="-57"/>
              <w:jc w:val="center"/>
              <w:rPr>
                <w:color w:val="000000"/>
                <w:sz w:val="26"/>
                <w:szCs w:val="26"/>
              </w:rPr>
            </w:pPr>
            <w:r w:rsidRPr="004E6762">
              <w:rPr>
                <w:color w:val="000000"/>
                <w:sz w:val="26"/>
                <w:szCs w:val="26"/>
              </w:rPr>
              <w:t>39</w:t>
            </w:r>
          </w:p>
        </w:tc>
        <w:tc>
          <w:tcPr>
            <w:tcW w:w="5245" w:type="dxa"/>
            <w:shd w:val="clear" w:color="auto" w:fill="auto"/>
            <w:hideMark/>
          </w:tcPr>
          <w:p w14:paraId="019402E3"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Судостроительная</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Семафорная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Гладкова</w:t>
            </w:r>
          </w:p>
        </w:tc>
        <w:tc>
          <w:tcPr>
            <w:tcW w:w="1413" w:type="dxa"/>
            <w:shd w:val="clear" w:color="auto" w:fill="auto"/>
            <w:hideMark/>
          </w:tcPr>
          <w:p w14:paraId="263F6E0C"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6A6D82F2"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0460EBD" w14:textId="77777777" w:rsidTr="000D074C">
        <w:trPr>
          <w:cantSplit/>
          <w:trHeight w:val="20"/>
        </w:trPr>
        <w:tc>
          <w:tcPr>
            <w:tcW w:w="709" w:type="dxa"/>
            <w:shd w:val="clear" w:color="auto" w:fill="auto"/>
            <w:noWrap/>
            <w:hideMark/>
          </w:tcPr>
          <w:p w14:paraId="324AAEF3" w14:textId="77777777" w:rsidR="004E6762" w:rsidRPr="004E6762" w:rsidRDefault="004E6762" w:rsidP="000D074C">
            <w:pPr>
              <w:ind w:left="-57" w:right="-57"/>
              <w:jc w:val="center"/>
              <w:rPr>
                <w:color w:val="000000"/>
                <w:sz w:val="26"/>
                <w:szCs w:val="26"/>
              </w:rPr>
            </w:pPr>
            <w:r w:rsidRPr="004E6762">
              <w:rPr>
                <w:color w:val="000000"/>
                <w:sz w:val="26"/>
                <w:szCs w:val="26"/>
              </w:rPr>
              <w:t>40</w:t>
            </w:r>
          </w:p>
        </w:tc>
        <w:tc>
          <w:tcPr>
            <w:tcW w:w="5245" w:type="dxa"/>
            <w:shd w:val="clear" w:color="auto" w:fill="auto"/>
            <w:hideMark/>
          </w:tcPr>
          <w:p w14:paraId="76267A6A"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вдоль</w:t>
            </w:r>
            <w:r w:rsidR="003D4EC8">
              <w:rPr>
                <w:color w:val="000000"/>
                <w:sz w:val="26"/>
                <w:szCs w:val="26"/>
              </w:rPr>
              <w:t xml:space="preserve"> </w:t>
            </w:r>
            <w:r w:rsidRPr="004E6762">
              <w:rPr>
                <w:color w:val="000000"/>
                <w:sz w:val="26"/>
                <w:szCs w:val="26"/>
              </w:rPr>
              <w:t>железной</w:t>
            </w:r>
            <w:r w:rsidR="003D4EC8">
              <w:rPr>
                <w:color w:val="000000"/>
                <w:sz w:val="26"/>
                <w:szCs w:val="26"/>
              </w:rPr>
              <w:t xml:space="preserve"> </w:t>
            </w:r>
            <w:r w:rsidRPr="004E6762">
              <w:rPr>
                <w:color w:val="000000"/>
                <w:sz w:val="26"/>
                <w:szCs w:val="26"/>
              </w:rPr>
              <w:t>дороги</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4-го</w:t>
            </w:r>
            <w:r w:rsidR="003D4EC8">
              <w:rPr>
                <w:color w:val="000000"/>
                <w:sz w:val="26"/>
                <w:szCs w:val="26"/>
              </w:rPr>
              <w:t xml:space="preserve"> </w:t>
            </w:r>
            <w:r w:rsidRPr="004E6762">
              <w:rPr>
                <w:color w:val="000000"/>
                <w:sz w:val="26"/>
                <w:szCs w:val="26"/>
              </w:rPr>
              <w:t>моста</w:t>
            </w:r>
          </w:p>
        </w:tc>
        <w:tc>
          <w:tcPr>
            <w:tcW w:w="1413" w:type="dxa"/>
            <w:shd w:val="clear" w:color="auto" w:fill="auto"/>
            <w:hideMark/>
          </w:tcPr>
          <w:p w14:paraId="3D33220E"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6DAE3C23"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E93A788" w14:textId="77777777" w:rsidTr="000D074C">
        <w:trPr>
          <w:cantSplit/>
          <w:trHeight w:val="20"/>
        </w:trPr>
        <w:tc>
          <w:tcPr>
            <w:tcW w:w="709" w:type="dxa"/>
            <w:shd w:val="clear" w:color="auto" w:fill="auto"/>
            <w:noWrap/>
            <w:hideMark/>
          </w:tcPr>
          <w:p w14:paraId="2AB04499" w14:textId="77777777" w:rsidR="004E6762" w:rsidRPr="004E6762" w:rsidRDefault="004E6762" w:rsidP="000D074C">
            <w:pPr>
              <w:ind w:left="-57" w:right="-57"/>
              <w:jc w:val="center"/>
              <w:rPr>
                <w:color w:val="000000"/>
                <w:sz w:val="26"/>
                <w:szCs w:val="26"/>
              </w:rPr>
            </w:pPr>
            <w:r w:rsidRPr="004E6762">
              <w:rPr>
                <w:color w:val="000000"/>
                <w:sz w:val="26"/>
                <w:szCs w:val="26"/>
              </w:rPr>
              <w:t>41</w:t>
            </w:r>
          </w:p>
        </w:tc>
        <w:tc>
          <w:tcPr>
            <w:tcW w:w="5245" w:type="dxa"/>
            <w:shd w:val="clear" w:color="auto" w:fill="auto"/>
            <w:hideMark/>
          </w:tcPr>
          <w:p w14:paraId="4744768D"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Сергея</w:t>
            </w:r>
            <w:r w:rsidR="003D4EC8">
              <w:rPr>
                <w:color w:val="000000"/>
                <w:sz w:val="26"/>
                <w:szCs w:val="26"/>
              </w:rPr>
              <w:t xml:space="preserve"> </w:t>
            </w:r>
            <w:r w:rsidRPr="004E6762">
              <w:rPr>
                <w:color w:val="000000"/>
                <w:sz w:val="26"/>
                <w:szCs w:val="26"/>
              </w:rPr>
              <w:t>Лазо</w:t>
            </w:r>
          </w:p>
        </w:tc>
        <w:tc>
          <w:tcPr>
            <w:tcW w:w="1413" w:type="dxa"/>
            <w:shd w:val="clear" w:color="auto" w:fill="auto"/>
            <w:hideMark/>
          </w:tcPr>
          <w:p w14:paraId="2884D850"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B6B4DC8"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437B9461" w14:textId="77777777" w:rsidTr="000D074C">
        <w:trPr>
          <w:cantSplit/>
          <w:trHeight w:val="20"/>
        </w:trPr>
        <w:tc>
          <w:tcPr>
            <w:tcW w:w="709" w:type="dxa"/>
            <w:shd w:val="clear" w:color="auto" w:fill="auto"/>
            <w:noWrap/>
            <w:hideMark/>
          </w:tcPr>
          <w:p w14:paraId="718ED6E2" w14:textId="77777777" w:rsidR="004E6762" w:rsidRPr="004E6762" w:rsidRDefault="004E6762" w:rsidP="000D074C">
            <w:pPr>
              <w:ind w:left="-57" w:right="-57"/>
              <w:jc w:val="center"/>
              <w:rPr>
                <w:color w:val="000000"/>
                <w:sz w:val="26"/>
                <w:szCs w:val="26"/>
              </w:rPr>
            </w:pPr>
            <w:r w:rsidRPr="004E6762">
              <w:rPr>
                <w:color w:val="000000"/>
                <w:sz w:val="26"/>
                <w:szCs w:val="26"/>
              </w:rPr>
              <w:t>42</w:t>
            </w:r>
          </w:p>
        </w:tc>
        <w:tc>
          <w:tcPr>
            <w:tcW w:w="5245" w:type="dxa"/>
            <w:shd w:val="clear" w:color="auto" w:fill="auto"/>
            <w:hideMark/>
          </w:tcPr>
          <w:p w14:paraId="0FD68B13" w14:textId="77777777" w:rsidR="004E6762" w:rsidRPr="004E6762" w:rsidRDefault="004E6762" w:rsidP="00A9335D">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A9335D">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Космонавтов</w:t>
            </w:r>
            <w:r w:rsidR="003D4EC8">
              <w:rPr>
                <w:color w:val="000000"/>
                <w:sz w:val="26"/>
                <w:szCs w:val="26"/>
              </w:rPr>
              <w:t xml:space="preserve"> </w:t>
            </w:r>
            <w:r w:rsidRPr="004E6762">
              <w:rPr>
                <w:color w:val="000000"/>
                <w:sz w:val="26"/>
                <w:szCs w:val="26"/>
              </w:rPr>
              <w:t>параллельно</w:t>
            </w:r>
            <w:r w:rsidR="003D4EC8">
              <w:rPr>
                <w:color w:val="000000"/>
                <w:sz w:val="26"/>
                <w:szCs w:val="26"/>
              </w:rPr>
              <w:t xml:space="preserve"> </w:t>
            </w:r>
            <w:r w:rsidR="00A9335D">
              <w:rPr>
                <w:color w:val="000000"/>
                <w:sz w:val="26"/>
                <w:szCs w:val="26"/>
              </w:rPr>
              <w:br/>
            </w:r>
            <w:r w:rsidRPr="004E6762">
              <w:rPr>
                <w:color w:val="000000"/>
                <w:sz w:val="26"/>
                <w:szCs w:val="26"/>
              </w:rPr>
              <w:t>ул.</w:t>
            </w:r>
            <w:r w:rsidR="003D4EC8">
              <w:rPr>
                <w:color w:val="000000"/>
                <w:sz w:val="26"/>
                <w:szCs w:val="26"/>
              </w:rPr>
              <w:t xml:space="preserve"> </w:t>
            </w:r>
            <w:r w:rsidR="00117C27">
              <w:rPr>
                <w:color w:val="000000"/>
                <w:sz w:val="26"/>
                <w:szCs w:val="26"/>
              </w:rPr>
              <w:t>Гайда</w:t>
            </w:r>
            <w:r w:rsidRPr="004E6762">
              <w:rPr>
                <w:color w:val="000000"/>
                <w:sz w:val="26"/>
                <w:szCs w:val="26"/>
              </w:rPr>
              <w:t>шовка</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9</w:t>
            </w:r>
            <w:r w:rsidR="003D4EC8">
              <w:rPr>
                <w:color w:val="000000"/>
                <w:sz w:val="26"/>
                <w:szCs w:val="26"/>
              </w:rPr>
              <w:t xml:space="preserve"> </w:t>
            </w:r>
            <w:r w:rsidRPr="004E6762">
              <w:rPr>
                <w:color w:val="000000"/>
                <w:sz w:val="26"/>
                <w:szCs w:val="26"/>
              </w:rPr>
              <w:t>Мая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00A9335D">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Ястынская,</w:t>
            </w:r>
            <w:r w:rsidR="003D4EC8">
              <w:rPr>
                <w:color w:val="000000"/>
                <w:sz w:val="26"/>
                <w:szCs w:val="26"/>
              </w:rPr>
              <w:t xml:space="preserve"> </w:t>
            </w: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Воронова</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Ястынская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пр.</w:t>
            </w:r>
            <w:r w:rsidR="003D4EC8">
              <w:rPr>
                <w:color w:val="000000"/>
                <w:sz w:val="26"/>
                <w:szCs w:val="26"/>
              </w:rPr>
              <w:t xml:space="preserve"> </w:t>
            </w:r>
            <w:r w:rsidRPr="004E6762">
              <w:rPr>
                <w:color w:val="000000"/>
                <w:sz w:val="26"/>
                <w:szCs w:val="26"/>
              </w:rPr>
              <w:t>Металлургов</w:t>
            </w:r>
          </w:p>
        </w:tc>
        <w:tc>
          <w:tcPr>
            <w:tcW w:w="1413" w:type="dxa"/>
            <w:shd w:val="clear" w:color="auto" w:fill="auto"/>
            <w:hideMark/>
          </w:tcPr>
          <w:p w14:paraId="34A20BD4"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47AC9922"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16E282CC" w14:textId="77777777" w:rsidTr="000D074C">
        <w:trPr>
          <w:cantSplit/>
          <w:trHeight w:val="20"/>
        </w:trPr>
        <w:tc>
          <w:tcPr>
            <w:tcW w:w="709" w:type="dxa"/>
            <w:shd w:val="clear" w:color="auto" w:fill="auto"/>
            <w:noWrap/>
            <w:hideMark/>
          </w:tcPr>
          <w:p w14:paraId="76F81DB5" w14:textId="77777777" w:rsidR="004E6762" w:rsidRPr="004E6762" w:rsidRDefault="004E6762" w:rsidP="000D074C">
            <w:pPr>
              <w:ind w:left="-57" w:right="-57"/>
              <w:jc w:val="center"/>
              <w:rPr>
                <w:color w:val="000000"/>
                <w:sz w:val="26"/>
                <w:szCs w:val="26"/>
              </w:rPr>
            </w:pPr>
            <w:r w:rsidRPr="004E6762">
              <w:rPr>
                <w:color w:val="000000"/>
                <w:sz w:val="26"/>
                <w:szCs w:val="26"/>
              </w:rPr>
              <w:t>43</w:t>
            </w:r>
          </w:p>
        </w:tc>
        <w:tc>
          <w:tcPr>
            <w:tcW w:w="5245" w:type="dxa"/>
            <w:shd w:val="clear" w:color="auto" w:fill="auto"/>
            <w:hideMark/>
          </w:tcPr>
          <w:p w14:paraId="2798AC1B"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Ястынская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Молокова</w:t>
            </w:r>
          </w:p>
        </w:tc>
        <w:tc>
          <w:tcPr>
            <w:tcW w:w="1413" w:type="dxa"/>
            <w:shd w:val="clear" w:color="auto" w:fill="auto"/>
            <w:hideMark/>
          </w:tcPr>
          <w:p w14:paraId="270F4B52"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10C95585"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6161EF0" w14:textId="77777777" w:rsidTr="000D074C">
        <w:trPr>
          <w:cantSplit/>
          <w:trHeight w:val="20"/>
        </w:trPr>
        <w:tc>
          <w:tcPr>
            <w:tcW w:w="709" w:type="dxa"/>
            <w:shd w:val="clear" w:color="auto" w:fill="auto"/>
            <w:noWrap/>
            <w:hideMark/>
          </w:tcPr>
          <w:p w14:paraId="0AC0776C" w14:textId="77777777" w:rsidR="004E6762" w:rsidRPr="004E6762" w:rsidRDefault="004E6762" w:rsidP="000D074C">
            <w:pPr>
              <w:ind w:left="-57" w:right="-57"/>
              <w:jc w:val="center"/>
              <w:rPr>
                <w:color w:val="000000"/>
                <w:sz w:val="26"/>
                <w:szCs w:val="26"/>
              </w:rPr>
            </w:pPr>
            <w:r w:rsidRPr="004E6762">
              <w:rPr>
                <w:color w:val="000000"/>
                <w:sz w:val="26"/>
                <w:szCs w:val="26"/>
              </w:rPr>
              <w:t>44</w:t>
            </w:r>
          </w:p>
        </w:tc>
        <w:tc>
          <w:tcPr>
            <w:tcW w:w="5245" w:type="dxa"/>
            <w:shd w:val="clear" w:color="auto" w:fill="auto"/>
            <w:hideMark/>
          </w:tcPr>
          <w:p w14:paraId="14B21D43"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Урванцева</w:t>
            </w:r>
          </w:p>
        </w:tc>
        <w:tc>
          <w:tcPr>
            <w:tcW w:w="1413" w:type="dxa"/>
            <w:shd w:val="clear" w:color="auto" w:fill="auto"/>
            <w:hideMark/>
          </w:tcPr>
          <w:p w14:paraId="10196191"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8C0C36E"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0739A140" w14:textId="77777777" w:rsidTr="000D074C">
        <w:trPr>
          <w:cantSplit/>
          <w:trHeight w:val="20"/>
        </w:trPr>
        <w:tc>
          <w:tcPr>
            <w:tcW w:w="709" w:type="dxa"/>
            <w:shd w:val="clear" w:color="auto" w:fill="auto"/>
            <w:noWrap/>
            <w:hideMark/>
          </w:tcPr>
          <w:p w14:paraId="29ADBE12" w14:textId="77777777" w:rsidR="004E6762" w:rsidRPr="004E6762" w:rsidRDefault="004E6762" w:rsidP="000D074C">
            <w:pPr>
              <w:ind w:left="-57" w:right="-57"/>
              <w:jc w:val="center"/>
              <w:rPr>
                <w:color w:val="000000"/>
                <w:sz w:val="26"/>
                <w:szCs w:val="26"/>
              </w:rPr>
            </w:pPr>
            <w:r w:rsidRPr="004E6762">
              <w:rPr>
                <w:color w:val="000000"/>
                <w:sz w:val="26"/>
                <w:szCs w:val="26"/>
              </w:rPr>
              <w:t>45</w:t>
            </w:r>
          </w:p>
        </w:tc>
        <w:tc>
          <w:tcPr>
            <w:tcW w:w="5245" w:type="dxa"/>
            <w:shd w:val="clear" w:color="auto" w:fill="auto"/>
            <w:hideMark/>
          </w:tcPr>
          <w:p w14:paraId="09618D10"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участков</w:t>
            </w:r>
            <w:r w:rsidR="003D4EC8">
              <w:rPr>
                <w:color w:val="000000"/>
                <w:sz w:val="26"/>
                <w:szCs w:val="26"/>
              </w:rPr>
              <w:t xml:space="preserve"> </w:t>
            </w:r>
            <w:r w:rsidRPr="004E6762">
              <w:rPr>
                <w:color w:val="000000"/>
                <w:sz w:val="26"/>
                <w:szCs w:val="26"/>
              </w:rPr>
              <w:t>улиц</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Молокова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Шахтеров</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Взлетная</w:t>
            </w:r>
          </w:p>
        </w:tc>
        <w:tc>
          <w:tcPr>
            <w:tcW w:w="1413" w:type="dxa"/>
            <w:shd w:val="clear" w:color="auto" w:fill="auto"/>
            <w:hideMark/>
          </w:tcPr>
          <w:p w14:paraId="7E6D4E17"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4259B9CC"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19AB7599" w14:textId="77777777" w:rsidTr="000D074C">
        <w:trPr>
          <w:cantSplit/>
          <w:trHeight w:val="20"/>
        </w:trPr>
        <w:tc>
          <w:tcPr>
            <w:tcW w:w="709" w:type="dxa"/>
            <w:shd w:val="clear" w:color="auto" w:fill="auto"/>
            <w:noWrap/>
            <w:hideMark/>
          </w:tcPr>
          <w:p w14:paraId="48EBDB6F" w14:textId="77777777" w:rsidR="004E6762" w:rsidRPr="004E6762" w:rsidRDefault="004E6762" w:rsidP="000D074C">
            <w:pPr>
              <w:ind w:left="-57" w:right="-57"/>
              <w:jc w:val="center"/>
              <w:rPr>
                <w:color w:val="000000"/>
                <w:sz w:val="26"/>
                <w:szCs w:val="26"/>
              </w:rPr>
            </w:pPr>
            <w:r w:rsidRPr="004E6762">
              <w:rPr>
                <w:color w:val="000000"/>
                <w:sz w:val="26"/>
                <w:szCs w:val="26"/>
              </w:rPr>
              <w:t>46</w:t>
            </w:r>
          </w:p>
        </w:tc>
        <w:tc>
          <w:tcPr>
            <w:tcW w:w="5245" w:type="dxa"/>
            <w:shd w:val="clear" w:color="auto" w:fill="auto"/>
            <w:hideMark/>
          </w:tcPr>
          <w:p w14:paraId="1B4DFA3B"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Молодежного</w:t>
            </w:r>
            <w:r w:rsidR="003D4EC8">
              <w:rPr>
                <w:color w:val="000000"/>
                <w:sz w:val="26"/>
                <w:szCs w:val="26"/>
              </w:rPr>
              <w:t xml:space="preserve"> </w:t>
            </w:r>
            <w:r w:rsidRPr="004E6762">
              <w:rPr>
                <w:color w:val="000000"/>
                <w:sz w:val="26"/>
                <w:szCs w:val="26"/>
              </w:rPr>
              <w:t>проспекта</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проектируемой</w:t>
            </w:r>
            <w:r w:rsidR="003D4EC8">
              <w:rPr>
                <w:color w:val="000000"/>
                <w:sz w:val="26"/>
                <w:szCs w:val="26"/>
              </w:rPr>
              <w:t xml:space="preserve"> </w:t>
            </w:r>
            <w:r w:rsidRPr="004E6762">
              <w:rPr>
                <w:color w:val="000000"/>
                <w:sz w:val="26"/>
                <w:szCs w:val="26"/>
              </w:rPr>
              <w:t>магистральной</w:t>
            </w:r>
            <w:r w:rsidR="003D4EC8">
              <w:rPr>
                <w:color w:val="000000"/>
                <w:sz w:val="26"/>
                <w:szCs w:val="26"/>
              </w:rPr>
              <w:t xml:space="preserve"> </w:t>
            </w:r>
            <w:r w:rsidRPr="004E6762">
              <w:rPr>
                <w:color w:val="000000"/>
                <w:sz w:val="26"/>
                <w:szCs w:val="26"/>
              </w:rPr>
              <w:t>дороги</w:t>
            </w:r>
          </w:p>
        </w:tc>
        <w:tc>
          <w:tcPr>
            <w:tcW w:w="1413" w:type="dxa"/>
            <w:shd w:val="clear" w:color="auto" w:fill="auto"/>
            <w:hideMark/>
          </w:tcPr>
          <w:p w14:paraId="19857929"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085D790"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69225B87" w14:textId="77777777" w:rsidTr="000D074C">
        <w:trPr>
          <w:cantSplit/>
          <w:trHeight w:val="20"/>
        </w:trPr>
        <w:tc>
          <w:tcPr>
            <w:tcW w:w="709" w:type="dxa"/>
            <w:shd w:val="clear" w:color="auto" w:fill="auto"/>
            <w:noWrap/>
            <w:hideMark/>
          </w:tcPr>
          <w:p w14:paraId="61CB3098" w14:textId="77777777" w:rsidR="004E6762" w:rsidRPr="004E6762" w:rsidRDefault="004E6762" w:rsidP="000D074C">
            <w:pPr>
              <w:ind w:left="-57" w:right="-57"/>
              <w:jc w:val="center"/>
              <w:rPr>
                <w:color w:val="000000"/>
                <w:sz w:val="26"/>
                <w:szCs w:val="26"/>
              </w:rPr>
            </w:pPr>
            <w:r w:rsidRPr="004E6762">
              <w:rPr>
                <w:color w:val="000000"/>
                <w:sz w:val="26"/>
                <w:szCs w:val="26"/>
              </w:rPr>
              <w:t>47</w:t>
            </w:r>
          </w:p>
        </w:tc>
        <w:tc>
          <w:tcPr>
            <w:tcW w:w="5245" w:type="dxa"/>
            <w:shd w:val="clear" w:color="auto" w:fill="auto"/>
            <w:hideMark/>
          </w:tcPr>
          <w:p w14:paraId="4B141208"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улиц</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Молокова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Краснодарская</w:t>
            </w:r>
          </w:p>
        </w:tc>
        <w:tc>
          <w:tcPr>
            <w:tcW w:w="1413" w:type="dxa"/>
            <w:shd w:val="clear" w:color="auto" w:fill="auto"/>
            <w:hideMark/>
          </w:tcPr>
          <w:p w14:paraId="5C049C70"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7F2653B"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0FFCD23C" w14:textId="77777777" w:rsidTr="000D074C">
        <w:trPr>
          <w:cantSplit/>
          <w:trHeight w:val="20"/>
        </w:trPr>
        <w:tc>
          <w:tcPr>
            <w:tcW w:w="709" w:type="dxa"/>
            <w:shd w:val="clear" w:color="auto" w:fill="auto"/>
            <w:noWrap/>
            <w:hideMark/>
          </w:tcPr>
          <w:p w14:paraId="661E34BD" w14:textId="77777777" w:rsidR="004E6762" w:rsidRPr="004E6762" w:rsidRDefault="004E6762" w:rsidP="000D074C">
            <w:pPr>
              <w:ind w:left="-57" w:right="-57"/>
              <w:jc w:val="center"/>
              <w:rPr>
                <w:color w:val="000000"/>
                <w:sz w:val="26"/>
                <w:szCs w:val="26"/>
              </w:rPr>
            </w:pPr>
            <w:r w:rsidRPr="004E6762">
              <w:rPr>
                <w:color w:val="000000"/>
                <w:sz w:val="26"/>
                <w:szCs w:val="26"/>
              </w:rPr>
              <w:t>48</w:t>
            </w:r>
          </w:p>
        </w:tc>
        <w:tc>
          <w:tcPr>
            <w:tcW w:w="5245" w:type="dxa"/>
            <w:shd w:val="clear" w:color="auto" w:fill="auto"/>
            <w:hideMark/>
          </w:tcPr>
          <w:p w14:paraId="2FDA29AD"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Алексеева</w:t>
            </w:r>
          </w:p>
        </w:tc>
        <w:tc>
          <w:tcPr>
            <w:tcW w:w="1413" w:type="dxa"/>
            <w:shd w:val="clear" w:color="auto" w:fill="auto"/>
            <w:hideMark/>
          </w:tcPr>
          <w:p w14:paraId="5F7DA4B7"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224FCA2"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171594C7" w14:textId="77777777" w:rsidTr="000D074C">
        <w:trPr>
          <w:cantSplit/>
          <w:trHeight w:val="20"/>
        </w:trPr>
        <w:tc>
          <w:tcPr>
            <w:tcW w:w="709" w:type="dxa"/>
            <w:shd w:val="clear" w:color="auto" w:fill="auto"/>
            <w:noWrap/>
            <w:hideMark/>
          </w:tcPr>
          <w:p w14:paraId="7119F32D" w14:textId="77777777" w:rsidR="004E6762" w:rsidRPr="004E6762" w:rsidRDefault="004E6762" w:rsidP="000D074C">
            <w:pPr>
              <w:ind w:left="-57" w:right="-57"/>
              <w:jc w:val="center"/>
              <w:rPr>
                <w:color w:val="000000"/>
                <w:sz w:val="26"/>
                <w:szCs w:val="26"/>
              </w:rPr>
            </w:pPr>
            <w:r w:rsidRPr="004E6762">
              <w:rPr>
                <w:color w:val="000000"/>
                <w:sz w:val="26"/>
                <w:szCs w:val="26"/>
              </w:rPr>
              <w:t>49</w:t>
            </w:r>
          </w:p>
        </w:tc>
        <w:tc>
          <w:tcPr>
            <w:tcW w:w="5245" w:type="dxa"/>
            <w:shd w:val="clear" w:color="auto" w:fill="auto"/>
            <w:hideMark/>
          </w:tcPr>
          <w:p w14:paraId="0B930C12"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Алексеева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Ястынская</w:t>
            </w:r>
          </w:p>
        </w:tc>
        <w:tc>
          <w:tcPr>
            <w:tcW w:w="1413" w:type="dxa"/>
            <w:shd w:val="clear" w:color="auto" w:fill="auto"/>
            <w:hideMark/>
          </w:tcPr>
          <w:p w14:paraId="2342D8CC"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5683BDCF"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0E6AC5C" w14:textId="77777777" w:rsidTr="000D074C">
        <w:trPr>
          <w:cantSplit/>
          <w:trHeight w:val="20"/>
        </w:trPr>
        <w:tc>
          <w:tcPr>
            <w:tcW w:w="709" w:type="dxa"/>
            <w:shd w:val="clear" w:color="auto" w:fill="auto"/>
            <w:noWrap/>
            <w:hideMark/>
          </w:tcPr>
          <w:p w14:paraId="31F96352" w14:textId="77777777" w:rsidR="004E6762" w:rsidRPr="004E6762" w:rsidRDefault="004E6762" w:rsidP="000D074C">
            <w:pPr>
              <w:ind w:left="-57" w:right="-57"/>
              <w:jc w:val="center"/>
              <w:rPr>
                <w:color w:val="000000"/>
                <w:sz w:val="26"/>
                <w:szCs w:val="26"/>
              </w:rPr>
            </w:pPr>
            <w:r w:rsidRPr="004E6762">
              <w:rPr>
                <w:color w:val="000000"/>
                <w:sz w:val="26"/>
                <w:szCs w:val="26"/>
              </w:rPr>
              <w:t>50</w:t>
            </w:r>
          </w:p>
        </w:tc>
        <w:tc>
          <w:tcPr>
            <w:tcW w:w="5245" w:type="dxa"/>
            <w:shd w:val="clear" w:color="auto" w:fill="auto"/>
            <w:hideMark/>
          </w:tcPr>
          <w:p w14:paraId="47641023" w14:textId="77777777" w:rsidR="004E6762" w:rsidRPr="004E6762" w:rsidRDefault="004E6762" w:rsidP="00A9335D">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40</w:t>
            </w:r>
            <w:r w:rsidR="003D4EC8">
              <w:rPr>
                <w:color w:val="000000"/>
                <w:sz w:val="26"/>
                <w:szCs w:val="26"/>
              </w:rPr>
              <w:t xml:space="preserve"> </w:t>
            </w:r>
            <w:r w:rsidRPr="004E6762">
              <w:rPr>
                <w:color w:val="000000"/>
                <w:sz w:val="26"/>
                <w:szCs w:val="26"/>
              </w:rPr>
              <w:t>лет</w:t>
            </w:r>
            <w:r w:rsidR="003D4EC8">
              <w:rPr>
                <w:color w:val="000000"/>
                <w:sz w:val="26"/>
                <w:szCs w:val="26"/>
              </w:rPr>
              <w:t xml:space="preserve"> </w:t>
            </w:r>
            <w:r w:rsidRPr="004E6762">
              <w:rPr>
                <w:color w:val="000000"/>
                <w:sz w:val="26"/>
                <w:szCs w:val="26"/>
              </w:rPr>
              <w:t>Победы</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пересечения</w:t>
            </w:r>
            <w:r w:rsidR="003D4EC8">
              <w:rPr>
                <w:color w:val="000000"/>
                <w:sz w:val="26"/>
                <w:szCs w:val="26"/>
              </w:rPr>
              <w:t xml:space="preserve"> </w:t>
            </w:r>
            <w:r w:rsidR="00A9335D">
              <w:rPr>
                <w:color w:val="000000"/>
                <w:sz w:val="26"/>
                <w:szCs w:val="26"/>
              </w:rPr>
              <w:br/>
            </w:r>
            <w:r w:rsidRPr="004E6762">
              <w:rPr>
                <w:color w:val="000000"/>
                <w:sz w:val="26"/>
                <w:szCs w:val="26"/>
              </w:rPr>
              <w:t>с</w:t>
            </w:r>
            <w:r w:rsidR="003D4EC8">
              <w:rPr>
                <w:color w:val="000000"/>
                <w:sz w:val="26"/>
                <w:szCs w:val="26"/>
              </w:rPr>
              <w:t xml:space="preserve"> </w:t>
            </w:r>
            <w:r w:rsidRPr="004E6762">
              <w:rPr>
                <w:color w:val="000000"/>
                <w:sz w:val="26"/>
                <w:szCs w:val="26"/>
              </w:rPr>
              <w:t>пр.</w:t>
            </w:r>
            <w:r w:rsidR="003D4EC8">
              <w:rPr>
                <w:color w:val="000000"/>
                <w:sz w:val="26"/>
                <w:szCs w:val="26"/>
              </w:rPr>
              <w:t xml:space="preserve"> </w:t>
            </w:r>
            <w:r w:rsidRPr="004E6762">
              <w:rPr>
                <w:color w:val="000000"/>
                <w:sz w:val="26"/>
                <w:szCs w:val="26"/>
              </w:rPr>
              <w:t>Молодежный</w:t>
            </w:r>
          </w:p>
        </w:tc>
        <w:tc>
          <w:tcPr>
            <w:tcW w:w="1413" w:type="dxa"/>
            <w:shd w:val="clear" w:color="auto" w:fill="auto"/>
            <w:hideMark/>
          </w:tcPr>
          <w:p w14:paraId="64CBF644"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FB36996"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8A2AFFC" w14:textId="77777777" w:rsidTr="000D074C">
        <w:trPr>
          <w:cantSplit/>
          <w:trHeight w:val="20"/>
        </w:trPr>
        <w:tc>
          <w:tcPr>
            <w:tcW w:w="709" w:type="dxa"/>
            <w:shd w:val="clear" w:color="auto" w:fill="auto"/>
            <w:noWrap/>
            <w:hideMark/>
          </w:tcPr>
          <w:p w14:paraId="4C6F0B7B" w14:textId="77777777" w:rsidR="004E6762" w:rsidRPr="004E6762" w:rsidRDefault="004E6762" w:rsidP="000D074C">
            <w:pPr>
              <w:ind w:left="-57" w:right="-57"/>
              <w:jc w:val="center"/>
              <w:rPr>
                <w:color w:val="000000"/>
                <w:sz w:val="26"/>
                <w:szCs w:val="26"/>
              </w:rPr>
            </w:pPr>
            <w:r w:rsidRPr="004E6762">
              <w:rPr>
                <w:color w:val="000000"/>
                <w:sz w:val="26"/>
                <w:szCs w:val="26"/>
              </w:rPr>
              <w:t>51</w:t>
            </w:r>
          </w:p>
        </w:tc>
        <w:tc>
          <w:tcPr>
            <w:tcW w:w="5245" w:type="dxa"/>
            <w:shd w:val="clear" w:color="auto" w:fill="auto"/>
            <w:hideMark/>
          </w:tcPr>
          <w:p w14:paraId="5B184127"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A9335D">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Славы</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пересечения</w:t>
            </w:r>
            <w:r w:rsidR="003D4EC8">
              <w:rPr>
                <w:color w:val="000000"/>
                <w:sz w:val="26"/>
                <w:szCs w:val="26"/>
              </w:rPr>
              <w:t xml:space="preserve"> </w:t>
            </w:r>
            <w:r w:rsidRPr="004E6762">
              <w:rPr>
                <w:color w:val="000000"/>
                <w:sz w:val="26"/>
                <w:szCs w:val="26"/>
              </w:rPr>
              <w:t>с</w:t>
            </w:r>
            <w:r w:rsidR="003D4EC8">
              <w:rPr>
                <w:color w:val="000000"/>
                <w:sz w:val="26"/>
                <w:szCs w:val="26"/>
              </w:rPr>
              <w:t xml:space="preserve"> </w:t>
            </w:r>
            <w:r w:rsidRPr="004E6762">
              <w:rPr>
                <w:color w:val="000000"/>
                <w:sz w:val="26"/>
                <w:szCs w:val="26"/>
              </w:rPr>
              <w:t>проектируемой</w:t>
            </w:r>
            <w:r w:rsidR="003D4EC8">
              <w:rPr>
                <w:color w:val="000000"/>
                <w:sz w:val="26"/>
                <w:szCs w:val="26"/>
              </w:rPr>
              <w:t xml:space="preserve"> </w:t>
            </w:r>
            <w:r w:rsidRPr="004E6762">
              <w:rPr>
                <w:color w:val="000000"/>
                <w:sz w:val="26"/>
                <w:szCs w:val="26"/>
              </w:rPr>
              <w:t>частью</w:t>
            </w:r>
            <w:r w:rsidR="003D4EC8">
              <w:rPr>
                <w:color w:val="000000"/>
                <w:sz w:val="26"/>
                <w:szCs w:val="26"/>
              </w:rPr>
              <w:t xml:space="preserve"> </w:t>
            </w:r>
            <w:r w:rsidRPr="004E6762">
              <w:rPr>
                <w:color w:val="000000"/>
                <w:sz w:val="26"/>
                <w:szCs w:val="26"/>
              </w:rPr>
              <w:t>пр.</w:t>
            </w:r>
            <w:r w:rsidR="003D4EC8">
              <w:rPr>
                <w:color w:val="000000"/>
                <w:sz w:val="26"/>
                <w:szCs w:val="26"/>
              </w:rPr>
              <w:t xml:space="preserve"> </w:t>
            </w:r>
            <w:r w:rsidRPr="004E6762">
              <w:rPr>
                <w:color w:val="000000"/>
                <w:sz w:val="26"/>
                <w:szCs w:val="26"/>
              </w:rPr>
              <w:t>Молодежный</w:t>
            </w:r>
          </w:p>
        </w:tc>
        <w:tc>
          <w:tcPr>
            <w:tcW w:w="1413" w:type="dxa"/>
            <w:shd w:val="clear" w:color="auto" w:fill="auto"/>
            <w:hideMark/>
          </w:tcPr>
          <w:p w14:paraId="4C885C58"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264B7A61"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56682E2" w14:textId="77777777" w:rsidTr="000D074C">
        <w:trPr>
          <w:cantSplit/>
          <w:trHeight w:val="20"/>
        </w:trPr>
        <w:tc>
          <w:tcPr>
            <w:tcW w:w="709" w:type="dxa"/>
            <w:shd w:val="clear" w:color="auto" w:fill="auto"/>
            <w:noWrap/>
            <w:hideMark/>
          </w:tcPr>
          <w:p w14:paraId="54461ABB" w14:textId="77777777" w:rsidR="004E6762" w:rsidRPr="004E6762" w:rsidRDefault="004E6762" w:rsidP="000D074C">
            <w:pPr>
              <w:ind w:left="-57" w:right="-57"/>
              <w:jc w:val="center"/>
              <w:rPr>
                <w:color w:val="000000"/>
                <w:sz w:val="26"/>
                <w:szCs w:val="26"/>
              </w:rPr>
            </w:pPr>
            <w:r w:rsidRPr="004E6762">
              <w:rPr>
                <w:color w:val="000000"/>
                <w:sz w:val="26"/>
                <w:szCs w:val="26"/>
              </w:rPr>
              <w:t>52</w:t>
            </w:r>
          </w:p>
        </w:tc>
        <w:tc>
          <w:tcPr>
            <w:tcW w:w="5245" w:type="dxa"/>
            <w:shd w:val="clear" w:color="auto" w:fill="auto"/>
            <w:hideMark/>
          </w:tcPr>
          <w:p w14:paraId="207C5D04"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Петра</w:t>
            </w:r>
            <w:r w:rsidR="003D4EC8">
              <w:rPr>
                <w:color w:val="000000"/>
                <w:sz w:val="26"/>
                <w:szCs w:val="26"/>
              </w:rPr>
              <w:t xml:space="preserve"> </w:t>
            </w:r>
            <w:r w:rsidRPr="004E6762">
              <w:rPr>
                <w:color w:val="000000"/>
                <w:sz w:val="26"/>
                <w:szCs w:val="26"/>
              </w:rPr>
              <w:t>Подзолкова</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Северного</w:t>
            </w:r>
            <w:r w:rsidR="003D4EC8">
              <w:rPr>
                <w:color w:val="000000"/>
                <w:sz w:val="26"/>
                <w:szCs w:val="26"/>
              </w:rPr>
              <w:t xml:space="preserve"> </w:t>
            </w:r>
            <w:r w:rsidRPr="004E6762">
              <w:rPr>
                <w:color w:val="000000"/>
                <w:sz w:val="26"/>
                <w:szCs w:val="26"/>
              </w:rPr>
              <w:t>шоссе</w:t>
            </w:r>
            <w:r w:rsidR="003D4EC8">
              <w:rPr>
                <w:color w:val="000000"/>
                <w:sz w:val="26"/>
                <w:szCs w:val="26"/>
              </w:rPr>
              <w:t xml:space="preserve"> </w:t>
            </w:r>
            <w:r w:rsidR="000D074C">
              <w:rPr>
                <w:color w:val="000000"/>
                <w:sz w:val="26"/>
                <w:szCs w:val="26"/>
              </w:rPr>
              <w:br/>
            </w:r>
            <w:r w:rsidRPr="004E6762">
              <w:rPr>
                <w:color w:val="000000"/>
                <w:sz w:val="26"/>
                <w:szCs w:val="26"/>
              </w:rPr>
              <w:t>до</w:t>
            </w:r>
            <w:r w:rsidR="003D4EC8">
              <w:rPr>
                <w:color w:val="000000"/>
                <w:sz w:val="26"/>
                <w:szCs w:val="26"/>
              </w:rPr>
              <w:t xml:space="preserve"> </w:t>
            </w:r>
            <w:r w:rsidRPr="004E6762">
              <w:rPr>
                <w:color w:val="000000"/>
                <w:sz w:val="26"/>
                <w:szCs w:val="26"/>
              </w:rPr>
              <w:t>проектируемой</w:t>
            </w:r>
            <w:r w:rsidR="003D4EC8">
              <w:rPr>
                <w:color w:val="000000"/>
                <w:sz w:val="26"/>
                <w:szCs w:val="26"/>
              </w:rPr>
              <w:t xml:space="preserve"> </w:t>
            </w:r>
            <w:r w:rsidRPr="004E6762">
              <w:rPr>
                <w:color w:val="000000"/>
                <w:sz w:val="26"/>
                <w:szCs w:val="26"/>
              </w:rPr>
              <w:t>магистральной</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общегородского</w:t>
            </w:r>
            <w:r w:rsidR="003D4EC8">
              <w:rPr>
                <w:color w:val="000000"/>
                <w:sz w:val="26"/>
                <w:szCs w:val="26"/>
              </w:rPr>
              <w:t xml:space="preserve"> </w:t>
            </w:r>
            <w:r w:rsidRPr="004E6762">
              <w:rPr>
                <w:color w:val="000000"/>
                <w:sz w:val="26"/>
                <w:szCs w:val="26"/>
              </w:rPr>
              <w:t>значения</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A9335D">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Авиаторов</w:t>
            </w:r>
          </w:p>
        </w:tc>
        <w:tc>
          <w:tcPr>
            <w:tcW w:w="1413" w:type="dxa"/>
            <w:shd w:val="clear" w:color="auto" w:fill="auto"/>
            <w:hideMark/>
          </w:tcPr>
          <w:p w14:paraId="5E091733"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1DCBFAF0"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6F7DFE9F" w14:textId="77777777" w:rsidTr="000D074C">
        <w:trPr>
          <w:cantSplit/>
          <w:trHeight w:val="20"/>
        </w:trPr>
        <w:tc>
          <w:tcPr>
            <w:tcW w:w="709" w:type="dxa"/>
            <w:shd w:val="clear" w:color="auto" w:fill="auto"/>
            <w:noWrap/>
            <w:hideMark/>
          </w:tcPr>
          <w:p w14:paraId="38B7ECB2" w14:textId="77777777" w:rsidR="004E6762" w:rsidRPr="004E6762" w:rsidRDefault="004E6762" w:rsidP="000D074C">
            <w:pPr>
              <w:ind w:left="-57" w:right="-57"/>
              <w:jc w:val="center"/>
              <w:rPr>
                <w:color w:val="000000"/>
                <w:sz w:val="26"/>
                <w:szCs w:val="26"/>
              </w:rPr>
            </w:pPr>
            <w:r w:rsidRPr="004E6762">
              <w:rPr>
                <w:color w:val="000000"/>
                <w:sz w:val="26"/>
                <w:szCs w:val="26"/>
              </w:rPr>
              <w:t>53</w:t>
            </w:r>
          </w:p>
        </w:tc>
        <w:tc>
          <w:tcPr>
            <w:tcW w:w="5245" w:type="dxa"/>
            <w:shd w:val="clear" w:color="auto" w:fill="auto"/>
            <w:hideMark/>
          </w:tcPr>
          <w:p w14:paraId="03004548"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Чернышевского</w:t>
            </w:r>
            <w:r w:rsidR="003D4EC8">
              <w:rPr>
                <w:color w:val="000000"/>
                <w:sz w:val="26"/>
                <w:szCs w:val="26"/>
              </w:rPr>
              <w:t xml:space="preserve"> </w:t>
            </w:r>
            <w:r w:rsidR="000D074C">
              <w:rPr>
                <w:color w:val="000000"/>
                <w:sz w:val="26"/>
                <w:szCs w:val="26"/>
              </w:rPr>
              <w:br/>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Караульная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Юрия</w:t>
            </w:r>
            <w:r w:rsidR="003D4EC8">
              <w:rPr>
                <w:color w:val="000000"/>
                <w:sz w:val="26"/>
                <w:szCs w:val="26"/>
              </w:rPr>
              <w:t xml:space="preserve"> </w:t>
            </w:r>
            <w:r w:rsidRPr="004E6762">
              <w:rPr>
                <w:color w:val="000000"/>
                <w:sz w:val="26"/>
                <w:szCs w:val="26"/>
              </w:rPr>
              <w:t>Гагарина</w:t>
            </w:r>
          </w:p>
        </w:tc>
        <w:tc>
          <w:tcPr>
            <w:tcW w:w="1413" w:type="dxa"/>
            <w:shd w:val="clear" w:color="auto" w:fill="auto"/>
            <w:hideMark/>
          </w:tcPr>
          <w:p w14:paraId="3C6E7BC0"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58E4F1D"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28BF24C" w14:textId="77777777" w:rsidTr="000D074C">
        <w:trPr>
          <w:cantSplit/>
          <w:trHeight w:val="20"/>
        </w:trPr>
        <w:tc>
          <w:tcPr>
            <w:tcW w:w="709" w:type="dxa"/>
            <w:shd w:val="clear" w:color="auto" w:fill="auto"/>
            <w:noWrap/>
            <w:hideMark/>
          </w:tcPr>
          <w:p w14:paraId="4F9E19F7" w14:textId="77777777" w:rsidR="004E6762" w:rsidRPr="004E6762" w:rsidRDefault="004E6762" w:rsidP="000D074C">
            <w:pPr>
              <w:ind w:left="-57" w:right="-57"/>
              <w:jc w:val="center"/>
              <w:rPr>
                <w:color w:val="000000"/>
                <w:sz w:val="26"/>
                <w:szCs w:val="26"/>
              </w:rPr>
            </w:pPr>
            <w:r w:rsidRPr="004E6762">
              <w:rPr>
                <w:color w:val="000000"/>
                <w:sz w:val="26"/>
                <w:szCs w:val="26"/>
              </w:rPr>
              <w:t>54</w:t>
            </w:r>
          </w:p>
        </w:tc>
        <w:tc>
          <w:tcPr>
            <w:tcW w:w="5245" w:type="dxa"/>
            <w:shd w:val="clear" w:color="auto" w:fill="auto"/>
            <w:hideMark/>
          </w:tcPr>
          <w:p w14:paraId="7F56EA79"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Любы</w:t>
            </w:r>
            <w:r w:rsidR="003D4EC8">
              <w:rPr>
                <w:color w:val="000000"/>
                <w:sz w:val="26"/>
                <w:szCs w:val="26"/>
              </w:rPr>
              <w:t xml:space="preserve"> </w:t>
            </w:r>
            <w:r w:rsidRPr="004E6762">
              <w:rPr>
                <w:color w:val="000000"/>
                <w:sz w:val="26"/>
                <w:szCs w:val="26"/>
              </w:rPr>
              <w:t>Шевцовой</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Караульная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4ая</w:t>
            </w:r>
            <w:r w:rsidR="003D4EC8">
              <w:rPr>
                <w:color w:val="000000"/>
                <w:sz w:val="26"/>
                <w:szCs w:val="26"/>
              </w:rPr>
              <w:t xml:space="preserve"> </w:t>
            </w:r>
            <w:r w:rsidRPr="004E6762">
              <w:rPr>
                <w:color w:val="000000"/>
                <w:sz w:val="26"/>
                <w:szCs w:val="26"/>
              </w:rPr>
              <w:t>Дальневосточная</w:t>
            </w:r>
          </w:p>
        </w:tc>
        <w:tc>
          <w:tcPr>
            <w:tcW w:w="1413" w:type="dxa"/>
            <w:shd w:val="clear" w:color="auto" w:fill="auto"/>
            <w:hideMark/>
          </w:tcPr>
          <w:p w14:paraId="446E2AAE"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51681F77"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121F1064" w14:textId="77777777" w:rsidTr="000D074C">
        <w:trPr>
          <w:cantSplit/>
          <w:trHeight w:val="20"/>
        </w:trPr>
        <w:tc>
          <w:tcPr>
            <w:tcW w:w="709" w:type="dxa"/>
            <w:shd w:val="clear" w:color="auto" w:fill="auto"/>
            <w:noWrap/>
            <w:hideMark/>
          </w:tcPr>
          <w:p w14:paraId="6DDB0DD2" w14:textId="77777777" w:rsidR="004E6762" w:rsidRPr="004E6762" w:rsidRDefault="004E6762" w:rsidP="000D074C">
            <w:pPr>
              <w:ind w:left="-57" w:right="-57"/>
              <w:jc w:val="center"/>
              <w:rPr>
                <w:color w:val="000000"/>
                <w:sz w:val="26"/>
                <w:szCs w:val="26"/>
              </w:rPr>
            </w:pPr>
            <w:r w:rsidRPr="004E6762">
              <w:rPr>
                <w:color w:val="000000"/>
                <w:sz w:val="26"/>
                <w:szCs w:val="26"/>
              </w:rPr>
              <w:t>55</w:t>
            </w:r>
          </w:p>
        </w:tc>
        <w:tc>
          <w:tcPr>
            <w:tcW w:w="5245" w:type="dxa"/>
            <w:shd w:val="clear" w:color="auto" w:fill="auto"/>
            <w:hideMark/>
          </w:tcPr>
          <w:p w14:paraId="07AE24AF" w14:textId="77777777" w:rsidR="004E6762" w:rsidRPr="004E6762" w:rsidRDefault="004E6762" w:rsidP="00A9335D">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Любы</w:t>
            </w:r>
            <w:r w:rsidR="003D4EC8">
              <w:rPr>
                <w:color w:val="000000"/>
                <w:sz w:val="26"/>
                <w:szCs w:val="26"/>
              </w:rPr>
              <w:t xml:space="preserve"> </w:t>
            </w:r>
            <w:r w:rsidRPr="004E6762">
              <w:rPr>
                <w:color w:val="000000"/>
                <w:sz w:val="26"/>
                <w:szCs w:val="26"/>
              </w:rPr>
              <w:t>Шевцовой</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4</w:t>
            </w:r>
            <w:r w:rsidR="00A9335D">
              <w:rPr>
                <w:color w:val="000000"/>
                <w:sz w:val="26"/>
                <w:szCs w:val="26"/>
              </w:rPr>
              <w:t>-</w:t>
            </w:r>
            <w:r w:rsidRPr="004E6762">
              <w:rPr>
                <w:color w:val="000000"/>
                <w:sz w:val="26"/>
                <w:szCs w:val="26"/>
              </w:rPr>
              <w:t>я</w:t>
            </w:r>
            <w:r w:rsidR="003D4EC8">
              <w:rPr>
                <w:color w:val="000000"/>
                <w:sz w:val="26"/>
                <w:szCs w:val="26"/>
              </w:rPr>
              <w:t xml:space="preserve"> </w:t>
            </w:r>
            <w:r w:rsidRPr="004E6762">
              <w:rPr>
                <w:color w:val="000000"/>
                <w:sz w:val="26"/>
                <w:szCs w:val="26"/>
              </w:rPr>
              <w:t>Дальневосточная</w:t>
            </w:r>
            <w:r w:rsidR="003D4EC8">
              <w:rPr>
                <w:color w:val="000000"/>
                <w:sz w:val="26"/>
                <w:szCs w:val="26"/>
              </w:rPr>
              <w:t xml:space="preserve"> </w:t>
            </w:r>
            <w:r w:rsidR="000D074C">
              <w:rPr>
                <w:color w:val="000000"/>
                <w:sz w:val="26"/>
                <w:szCs w:val="26"/>
              </w:rPr>
              <w:br/>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Водянникова</w:t>
            </w:r>
          </w:p>
        </w:tc>
        <w:tc>
          <w:tcPr>
            <w:tcW w:w="1413" w:type="dxa"/>
            <w:shd w:val="clear" w:color="auto" w:fill="auto"/>
            <w:hideMark/>
          </w:tcPr>
          <w:p w14:paraId="3EC1F68F"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21CB380"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4A7B9E8" w14:textId="77777777" w:rsidTr="000D074C">
        <w:trPr>
          <w:cantSplit/>
          <w:trHeight w:val="20"/>
        </w:trPr>
        <w:tc>
          <w:tcPr>
            <w:tcW w:w="709" w:type="dxa"/>
            <w:shd w:val="clear" w:color="auto" w:fill="auto"/>
            <w:noWrap/>
            <w:hideMark/>
          </w:tcPr>
          <w:p w14:paraId="4CC48C77" w14:textId="77777777" w:rsidR="004E6762" w:rsidRPr="004E6762" w:rsidRDefault="004E6762" w:rsidP="000D074C">
            <w:pPr>
              <w:ind w:left="-57" w:right="-57"/>
              <w:jc w:val="center"/>
              <w:rPr>
                <w:color w:val="000000"/>
                <w:sz w:val="26"/>
                <w:szCs w:val="26"/>
              </w:rPr>
            </w:pPr>
            <w:r w:rsidRPr="004E6762">
              <w:rPr>
                <w:color w:val="000000"/>
                <w:sz w:val="26"/>
                <w:szCs w:val="26"/>
              </w:rPr>
              <w:t>56</w:t>
            </w:r>
          </w:p>
        </w:tc>
        <w:tc>
          <w:tcPr>
            <w:tcW w:w="5245" w:type="dxa"/>
            <w:shd w:val="clear" w:color="auto" w:fill="auto"/>
            <w:hideMark/>
          </w:tcPr>
          <w:p w14:paraId="2B4D9DA7" w14:textId="77777777" w:rsidR="000D074C"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Продольная</w:t>
            </w:r>
            <w:r w:rsidR="003D4EC8">
              <w:rPr>
                <w:color w:val="000000"/>
                <w:sz w:val="26"/>
                <w:szCs w:val="26"/>
              </w:rPr>
              <w:t xml:space="preserve"> </w:t>
            </w:r>
            <w:r w:rsidRPr="004E6762">
              <w:rPr>
                <w:color w:val="000000"/>
                <w:sz w:val="26"/>
                <w:szCs w:val="26"/>
              </w:rPr>
              <w:t>4-я</w:t>
            </w:r>
            <w:r w:rsidR="003D4EC8">
              <w:rPr>
                <w:color w:val="000000"/>
                <w:sz w:val="26"/>
                <w:szCs w:val="26"/>
              </w:rPr>
              <w:t xml:space="preserve"> </w:t>
            </w:r>
          </w:p>
          <w:p w14:paraId="5BA5E323" w14:textId="77777777" w:rsidR="004E6762" w:rsidRPr="004E6762" w:rsidRDefault="004E6762" w:rsidP="000D074C">
            <w:pPr>
              <w:ind w:left="-57" w:right="-57"/>
              <w:rPr>
                <w:color w:val="000000"/>
                <w:sz w:val="26"/>
                <w:szCs w:val="26"/>
              </w:rPr>
            </w:pP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Водянникова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Гагарина</w:t>
            </w:r>
          </w:p>
        </w:tc>
        <w:tc>
          <w:tcPr>
            <w:tcW w:w="1413" w:type="dxa"/>
            <w:shd w:val="clear" w:color="auto" w:fill="auto"/>
            <w:hideMark/>
          </w:tcPr>
          <w:p w14:paraId="06079CE5"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6D1AB53C"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6A62D9BC" w14:textId="77777777" w:rsidTr="000D074C">
        <w:trPr>
          <w:cantSplit/>
          <w:trHeight w:val="20"/>
        </w:trPr>
        <w:tc>
          <w:tcPr>
            <w:tcW w:w="709" w:type="dxa"/>
            <w:shd w:val="clear" w:color="auto" w:fill="auto"/>
            <w:noWrap/>
            <w:hideMark/>
          </w:tcPr>
          <w:p w14:paraId="2193BD8B" w14:textId="77777777" w:rsidR="004E6762" w:rsidRPr="004E6762" w:rsidRDefault="004E6762" w:rsidP="000D074C">
            <w:pPr>
              <w:ind w:left="-57" w:right="-57"/>
              <w:jc w:val="center"/>
              <w:rPr>
                <w:color w:val="000000"/>
                <w:sz w:val="26"/>
                <w:szCs w:val="26"/>
              </w:rPr>
            </w:pPr>
            <w:r w:rsidRPr="004E6762">
              <w:rPr>
                <w:color w:val="000000"/>
                <w:sz w:val="26"/>
                <w:szCs w:val="26"/>
              </w:rPr>
              <w:t>57</w:t>
            </w:r>
          </w:p>
        </w:tc>
        <w:tc>
          <w:tcPr>
            <w:tcW w:w="5245" w:type="dxa"/>
            <w:shd w:val="clear" w:color="auto" w:fill="auto"/>
            <w:hideMark/>
          </w:tcPr>
          <w:p w14:paraId="3BDB432E"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Дальневосточная</w:t>
            </w:r>
            <w:r w:rsidR="003D4EC8">
              <w:rPr>
                <w:color w:val="000000"/>
                <w:sz w:val="26"/>
                <w:szCs w:val="26"/>
              </w:rPr>
              <w:t xml:space="preserve"> </w:t>
            </w:r>
            <w:r w:rsidRPr="004E6762">
              <w:rPr>
                <w:color w:val="000000"/>
                <w:sz w:val="26"/>
                <w:szCs w:val="26"/>
              </w:rPr>
              <w:t>4-я,</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Дмитрия</w:t>
            </w:r>
            <w:r w:rsidR="003D4EC8">
              <w:rPr>
                <w:color w:val="000000"/>
                <w:sz w:val="26"/>
                <w:szCs w:val="26"/>
              </w:rPr>
              <w:t xml:space="preserve"> </w:t>
            </w:r>
            <w:r w:rsidRPr="004E6762">
              <w:rPr>
                <w:color w:val="000000"/>
                <w:sz w:val="26"/>
                <w:szCs w:val="26"/>
              </w:rPr>
              <w:t>Мартынова,</w:t>
            </w:r>
            <w:r w:rsidR="003D4EC8">
              <w:rPr>
                <w:color w:val="000000"/>
                <w:sz w:val="26"/>
                <w:szCs w:val="26"/>
              </w:rPr>
              <w:t xml:space="preserve"> </w:t>
            </w: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Дмитрия</w:t>
            </w:r>
            <w:r w:rsidR="003D4EC8">
              <w:rPr>
                <w:color w:val="000000"/>
                <w:sz w:val="26"/>
                <w:szCs w:val="26"/>
              </w:rPr>
              <w:t xml:space="preserve"> </w:t>
            </w:r>
            <w:r w:rsidRPr="004E6762">
              <w:rPr>
                <w:color w:val="000000"/>
                <w:sz w:val="26"/>
                <w:szCs w:val="26"/>
              </w:rPr>
              <w:t>Мартынова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Шахтеров</w:t>
            </w:r>
          </w:p>
        </w:tc>
        <w:tc>
          <w:tcPr>
            <w:tcW w:w="1413" w:type="dxa"/>
            <w:shd w:val="clear" w:color="auto" w:fill="auto"/>
            <w:hideMark/>
          </w:tcPr>
          <w:p w14:paraId="65AD12B3"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BB358CF"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403F13A8" w14:textId="77777777" w:rsidTr="000D074C">
        <w:trPr>
          <w:cantSplit/>
          <w:trHeight w:val="20"/>
        </w:trPr>
        <w:tc>
          <w:tcPr>
            <w:tcW w:w="709" w:type="dxa"/>
            <w:shd w:val="clear" w:color="auto" w:fill="auto"/>
            <w:noWrap/>
            <w:hideMark/>
          </w:tcPr>
          <w:p w14:paraId="6D47E7A5" w14:textId="77777777" w:rsidR="004E6762" w:rsidRPr="004E6762" w:rsidRDefault="004E6762" w:rsidP="000D074C">
            <w:pPr>
              <w:ind w:left="-57" w:right="-57"/>
              <w:jc w:val="center"/>
              <w:rPr>
                <w:color w:val="000000"/>
                <w:sz w:val="26"/>
                <w:szCs w:val="26"/>
              </w:rPr>
            </w:pPr>
            <w:r w:rsidRPr="004E6762">
              <w:rPr>
                <w:color w:val="000000"/>
                <w:sz w:val="26"/>
                <w:szCs w:val="26"/>
              </w:rPr>
              <w:t>58</w:t>
            </w:r>
          </w:p>
        </w:tc>
        <w:tc>
          <w:tcPr>
            <w:tcW w:w="5245" w:type="dxa"/>
            <w:shd w:val="clear" w:color="auto" w:fill="auto"/>
            <w:hideMark/>
          </w:tcPr>
          <w:p w14:paraId="7A8EA9C9"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Куйбышева</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A9335D">
              <w:rPr>
                <w:color w:val="000000"/>
                <w:sz w:val="26"/>
                <w:szCs w:val="26"/>
              </w:rPr>
              <w:t>.</w:t>
            </w:r>
            <w:r w:rsidR="003D4EC8">
              <w:rPr>
                <w:color w:val="000000"/>
                <w:sz w:val="26"/>
                <w:szCs w:val="26"/>
              </w:rPr>
              <w:t xml:space="preserve"> </w:t>
            </w:r>
            <w:r w:rsidRPr="004E6762">
              <w:rPr>
                <w:color w:val="000000"/>
                <w:sz w:val="26"/>
                <w:szCs w:val="26"/>
              </w:rPr>
              <w:t>Фрунзе</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пересечения</w:t>
            </w:r>
            <w:r w:rsidR="003D4EC8">
              <w:rPr>
                <w:color w:val="000000"/>
                <w:sz w:val="26"/>
                <w:szCs w:val="26"/>
              </w:rPr>
              <w:t xml:space="preserve"> </w:t>
            </w:r>
            <w:r w:rsidRPr="004E6762">
              <w:rPr>
                <w:color w:val="000000"/>
                <w:sz w:val="26"/>
                <w:szCs w:val="26"/>
              </w:rPr>
              <w:t>с</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Волочаевская</w:t>
            </w:r>
          </w:p>
        </w:tc>
        <w:tc>
          <w:tcPr>
            <w:tcW w:w="1413" w:type="dxa"/>
            <w:shd w:val="clear" w:color="auto" w:fill="auto"/>
            <w:hideMark/>
          </w:tcPr>
          <w:p w14:paraId="4E14862B"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46C0D18"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6E98ED3C" w14:textId="77777777" w:rsidTr="000D074C">
        <w:trPr>
          <w:cantSplit/>
          <w:trHeight w:val="20"/>
        </w:trPr>
        <w:tc>
          <w:tcPr>
            <w:tcW w:w="709" w:type="dxa"/>
            <w:shd w:val="clear" w:color="auto" w:fill="auto"/>
            <w:noWrap/>
            <w:hideMark/>
          </w:tcPr>
          <w:p w14:paraId="4EE1E7E0" w14:textId="77777777" w:rsidR="004E6762" w:rsidRPr="004E6762" w:rsidRDefault="004E6762" w:rsidP="000D074C">
            <w:pPr>
              <w:ind w:left="-57" w:right="-57"/>
              <w:jc w:val="center"/>
              <w:rPr>
                <w:color w:val="000000"/>
                <w:sz w:val="26"/>
                <w:szCs w:val="26"/>
              </w:rPr>
            </w:pPr>
            <w:r w:rsidRPr="004E6762">
              <w:rPr>
                <w:color w:val="000000"/>
                <w:sz w:val="26"/>
                <w:szCs w:val="26"/>
              </w:rPr>
              <w:t>59</w:t>
            </w:r>
          </w:p>
        </w:tc>
        <w:tc>
          <w:tcPr>
            <w:tcW w:w="5245" w:type="dxa"/>
            <w:shd w:val="clear" w:color="auto" w:fill="auto"/>
            <w:hideMark/>
          </w:tcPr>
          <w:p w14:paraId="4B896007" w14:textId="77777777" w:rsidR="004E6762" w:rsidRPr="004E6762" w:rsidRDefault="004E6762" w:rsidP="000D074C">
            <w:pPr>
              <w:ind w:left="-57" w:right="-57"/>
              <w:rPr>
                <w:color w:val="000000"/>
                <w:sz w:val="26"/>
                <w:szCs w:val="26"/>
              </w:rPr>
            </w:pPr>
            <w:r w:rsidRPr="004E6762">
              <w:rPr>
                <w:color w:val="000000"/>
                <w:sz w:val="26"/>
                <w:szCs w:val="26"/>
              </w:rPr>
              <w:t>Путепровод</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проектируемого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Северного</w:t>
            </w:r>
            <w:r w:rsidR="003D4EC8">
              <w:rPr>
                <w:color w:val="000000"/>
                <w:sz w:val="26"/>
                <w:szCs w:val="26"/>
              </w:rPr>
              <w:t xml:space="preserve"> </w:t>
            </w:r>
            <w:r w:rsidRPr="004E6762">
              <w:rPr>
                <w:color w:val="000000"/>
                <w:sz w:val="26"/>
                <w:szCs w:val="26"/>
              </w:rPr>
              <w:t>шоссе</w:t>
            </w:r>
          </w:p>
        </w:tc>
        <w:tc>
          <w:tcPr>
            <w:tcW w:w="1413" w:type="dxa"/>
            <w:shd w:val="clear" w:color="auto" w:fill="auto"/>
            <w:hideMark/>
          </w:tcPr>
          <w:p w14:paraId="7035DCB5"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5D6108BC"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EB006D3" w14:textId="77777777" w:rsidTr="000D074C">
        <w:trPr>
          <w:cantSplit/>
          <w:trHeight w:val="20"/>
        </w:trPr>
        <w:tc>
          <w:tcPr>
            <w:tcW w:w="709" w:type="dxa"/>
            <w:shd w:val="clear" w:color="auto" w:fill="auto"/>
            <w:noWrap/>
            <w:hideMark/>
          </w:tcPr>
          <w:p w14:paraId="7BD207EF" w14:textId="77777777" w:rsidR="004E6762" w:rsidRPr="004E6762" w:rsidRDefault="004E6762" w:rsidP="000D074C">
            <w:pPr>
              <w:ind w:left="-57" w:right="-57"/>
              <w:jc w:val="center"/>
              <w:rPr>
                <w:color w:val="000000"/>
                <w:sz w:val="26"/>
                <w:szCs w:val="26"/>
              </w:rPr>
            </w:pPr>
            <w:r w:rsidRPr="004E6762">
              <w:rPr>
                <w:color w:val="000000"/>
                <w:sz w:val="26"/>
                <w:szCs w:val="26"/>
              </w:rPr>
              <w:t>60</w:t>
            </w:r>
          </w:p>
        </w:tc>
        <w:tc>
          <w:tcPr>
            <w:tcW w:w="5245" w:type="dxa"/>
            <w:shd w:val="clear" w:color="auto" w:fill="auto"/>
            <w:hideMark/>
          </w:tcPr>
          <w:p w14:paraId="438766D1" w14:textId="77777777" w:rsidR="004E6762" w:rsidRPr="004E6762" w:rsidRDefault="004E6762" w:rsidP="000D074C">
            <w:pPr>
              <w:ind w:left="-57" w:right="-57"/>
              <w:rPr>
                <w:color w:val="000000"/>
                <w:sz w:val="26"/>
                <w:szCs w:val="26"/>
              </w:rPr>
            </w:pPr>
            <w:r w:rsidRPr="004E6762">
              <w:rPr>
                <w:color w:val="000000"/>
                <w:sz w:val="26"/>
                <w:szCs w:val="26"/>
              </w:rPr>
              <w:t>Путепровод</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продолжения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Петра</w:t>
            </w:r>
            <w:r w:rsidR="003D4EC8">
              <w:rPr>
                <w:color w:val="000000"/>
                <w:sz w:val="26"/>
                <w:szCs w:val="26"/>
              </w:rPr>
              <w:t xml:space="preserve"> </w:t>
            </w:r>
            <w:r w:rsidRPr="004E6762">
              <w:rPr>
                <w:color w:val="000000"/>
                <w:sz w:val="26"/>
                <w:szCs w:val="26"/>
              </w:rPr>
              <w:t>Подзолкова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с</w:t>
            </w:r>
            <w:r w:rsidR="003D4EC8">
              <w:rPr>
                <w:color w:val="000000"/>
                <w:sz w:val="26"/>
                <w:szCs w:val="26"/>
              </w:rPr>
              <w:t xml:space="preserve"> </w:t>
            </w:r>
            <w:r w:rsidRPr="004E6762">
              <w:rPr>
                <w:color w:val="000000"/>
                <w:sz w:val="26"/>
                <w:szCs w:val="26"/>
              </w:rPr>
              <w:t>Северным</w:t>
            </w:r>
            <w:r w:rsidR="003D4EC8">
              <w:rPr>
                <w:color w:val="000000"/>
                <w:sz w:val="26"/>
                <w:szCs w:val="26"/>
              </w:rPr>
              <w:t xml:space="preserve"> </w:t>
            </w:r>
            <w:r w:rsidRPr="004E6762">
              <w:rPr>
                <w:color w:val="000000"/>
                <w:sz w:val="26"/>
                <w:szCs w:val="26"/>
              </w:rPr>
              <w:t>шоссе</w:t>
            </w:r>
          </w:p>
        </w:tc>
        <w:tc>
          <w:tcPr>
            <w:tcW w:w="1413" w:type="dxa"/>
            <w:shd w:val="clear" w:color="auto" w:fill="auto"/>
            <w:hideMark/>
          </w:tcPr>
          <w:p w14:paraId="3C8037AB"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1DE46980"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72917CA2" w14:textId="77777777" w:rsidTr="000D074C">
        <w:trPr>
          <w:cantSplit/>
          <w:trHeight w:val="20"/>
        </w:trPr>
        <w:tc>
          <w:tcPr>
            <w:tcW w:w="709" w:type="dxa"/>
            <w:shd w:val="clear" w:color="auto" w:fill="auto"/>
            <w:noWrap/>
            <w:hideMark/>
          </w:tcPr>
          <w:p w14:paraId="2202B6C1" w14:textId="77777777" w:rsidR="004E6762" w:rsidRPr="004E6762" w:rsidRDefault="004E6762" w:rsidP="000D074C">
            <w:pPr>
              <w:ind w:left="-57" w:right="-57"/>
              <w:jc w:val="center"/>
              <w:rPr>
                <w:color w:val="000000"/>
                <w:sz w:val="26"/>
                <w:szCs w:val="26"/>
              </w:rPr>
            </w:pPr>
            <w:r w:rsidRPr="004E6762">
              <w:rPr>
                <w:color w:val="000000"/>
                <w:sz w:val="26"/>
                <w:szCs w:val="26"/>
              </w:rPr>
              <w:t>61</w:t>
            </w:r>
          </w:p>
        </w:tc>
        <w:tc>
          <w:tcPr>
            <w:tcW w:w="5245" w:type="dxa"/>
            <w:shd w:val="clear" w:color="auto" w:fill="auto"/>
            <w:hideMark/>
          </w:tcPr>
          <w:p w14:paraId="5D29C561"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Северного</w:t>
            </w:r>
            <w:r w:rsidR="003D4EC8">
              <w:rPr>
                <w:color w:val="000000"/>
                <w:sz w:val="26"/>
                <w:szCs w:val="26"/>
              </w:rPr>
              <w:t xml:space="preserve"> </w:t>
            </w:r>
            <w:r w:rsidRPr="004E6762">
              <w:rPr>
                <w:color w:val="000000"/>
                <w:sz w:val="26"/>
                <w:szCs w:val="26"/>
              </w:rPr>
              <w:t>шоссе</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проектируемого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Авиаторов</w:t>
            </w:r>
          </w:p>
        </w:tc>
        <w:tc>
          <w:tcPr>
            <w:tcW w:w="1413" w:type="dxa"/>
            <w:shd w:val="clear" w:color="auto" w:fill="auto"/>
            <w:hideMark/>
          </w:tcPr>
          <w:p w14:paraId="26860E14"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FD6E80F"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8CB1391" w14:textId="77777777" w:rsidTr="000D074C">
        <w:trPr>
          <w:cantSplit/>
          <w:trHeight w:val="20"/>
        </w:trPr>
        <w:tc>
          <w:tcPr>
            <w:tcW w:w="709" w:type="dxa"/>
            <w:shd w:val="clear" w:color="auto" w:fill="auto"/>
            <w:noWrap/>
            <w:hideMark/>
          </w:tcPr>
          <w:p w14:paraId="5267565A" w14:textId="77777777" w:rsidR="004E6762" w:rsidRPr="004E6762" w:rsidRDefault="004E6762" w:rsidP="000D074C">
            <w:pPr>
              <w:ind w:left="-57" w:right="-57"/>
              <w:jc w:val="center"/>
              <w:rPr>
                <w:color w:val="000000"/>
                <w:sz w:val="26"/>
                <w:szCs w:val="26"/>
              </w:rPr>
            </w:pPr>
            <w:r w:rsidRPr="004E6762">
              <w:rPr>
                <w:color w:val="000000"/>
                <w:sz w:val="26"/>
                <w:szCs w:val="26"/>
              </w:rPr>
              <w:t>62</w:t>
            </w:r>
          </w:p>
        </w:tc>
        <w:tc>
          <w:tcPr>
            <w:tcW w:w="5245" w:type="dxa"/>
            <w:shd w:val="clear" w:color="auto" w:fill="auto"/>
            <w:hideMark/>
          </w:tcPr>
          <w:p w14:paraId="61688C24"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проектируемого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Авиаторов</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Светлогорская</w:t>
            </w:r>
          </w:p>
        </w:tc>
        <w:tc>
          <w:tcPr>
            <w:tcW w:w="1413" w:type="dxa"/>
            <w:shd w:val="clear" w:color="auto" w:fill="auto"/>
            <w:hideMark/>
          </w:tcPr>
          <w:p w14:paraId="02D52BEE"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4702FDB0"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7677DBAD" w14:textId="77777777" w:rsidTr="000D074C">
        <w:trPr>
          <w:cantSplit/>
          <w:trHeight w:val="20"/>
        </w:trPr>
        <w:tc>
          <w:tcPr>
            <w:tcW w:w="709" w:type="dxa"/>
            <w:shd w:val="clear" w:color="auto" w:fill="auto"/>
            <w:noWrap/>
            <w:hideMark/>
          </w:tcPr>
          <w:p w14:paraId="01BA8F3A" w14:textId="77777777" w:rsidR="004E6762" w:rsidRPr="004E6762" w:rsidRDefault="004E6762" w:rsidP="000D074C">
            <w:pPr>
              <w:ind w:left="-57" w:right="-57"/>
              <w:jc w:val="center"/>
              <w:rPr>
                <w:color w:val="000000"/>
                <w:sz w:val="26"/>
                <w:szCs w:val="26"/>
              </w:rPr>
            </w:pPr>
            <w:r w:rsidRPr="004E6762">
              <w:rPr>
                <w:color w:val="000000"/>
                <w:sz w:val="26"/>
                <w:szCs w:val="26"/>
              </w:rPr>
              <w:t>63</w:t>
            </w:r>
          </w:p>
        </w:tc>
        <w:tc>
          <w:tcPr>
            <w:tcW w:w="5245" w:type="dxa"/>
            <w:shd w:val="clear" w:color="auto" w:fill="auto"/>
            <w:hideMark/>
          </w:tcPr>
          <w:p w14:paraId="6D15469C"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Северного</w:t>
            </w:r>
            <w:r w:rsidR="003D4EC8">
              <w:rPr>
                <w:color w:val="000000"/>
                <w:sz w:val="26"/>
                <w:szCs w:val="26"/>
              </w:rPr>
              <w:t xml:space="preserve"> </w:t>
            </w:r>
            <w:r w:rsidRPr="004E6762">
              <w:rPr>
                <w:color w:val="000000"/>
                <w:sz w:val="26"/>
                <w:szCs w:val="26"/>
              </w:rPr>
              <w:t>шоссе,</w:t>
            </w:r>
            <w:r w:rsidR="003D4EC8">
              <w:rPr>
                <w:color w:val="000000"/>
                <w:sz w:val="26"/>
                <w:szCs w:val="26"/>
              </w:rPr>
              <w:t xml:space="preserve"> </w:t>
            </w:r>
            <w:r w:rsidRPr="004E6762">
              <w:rPr>
                <w:color w:val="000000"/>
                <w:sz w:val="26"/>
                <w:szCs w:val="26"/>
              </w:rPr>
              <w:t>пр.</w:t>
            </w:r>
            <w:r w:rsidR="003D4EC8">
              <w:rPr>
                <w:color w:val="000000"/>
                <w:sz w:val="26"/>
                <w:szCs w:val="26"/>
              </w:rPr>
              <w:t xml:space="preserve"> </w:t>
            </w:r>
            <w:r w:rsidRPr="004E6762">
              <w:rPr>
                <w:color w:val="000000"/>
                <w:sz w:val="26"/>
                <w:szCs w:val="26"/>
              </w:rPr>
              <w:t>Металлургов,</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Пограничников</w:t>
            </w:r>
          </w:p>
        </w:tc>
        <w:tc>
          <w:tcPr>
            <w:tcW w:w="1413" w:type="dxa"/>
            <w:shd w:val="clear" w:color="auto" w:fill="auto"/>
            <w:hideMark/>
          </w:tcPr>
          <w:p w14:paraId="6442C4C2"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0834195"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7FC9AD90" w14:textId="77777777" w:rsidTr="000D074C">
        <w:trPr>
          <w:cantSplit/>
          <w:trHeight w:val="20"/>
        </w:trPr>
        <w:tc>
          <w:tcPr>
            <w:tcW w:w="709" w:type="dxa"/>
            <w:shd w:val="clear" w:color="auto" w:fill="auto"/>
            <w:noWrap/>
            <w:hideMark/>
          </w:tcPr>
          <w:p w14:paraId="6F336113" w14:textId="77777777" w:rsidR="004E6762" w:rsidRPr="004E6762" w:rsidRDefault="004E6762" w:rsidP="000D074C">
            <w:pPr>
              <w:ind w:left="-57" w:right="-57"/>
              <w:jc w:val="center"/>
              <w:rPr>
                <w:color w:val="000000"/>
                <w:sz w:val="26"/>
                <w:szCs w:val="26"/>
              </w:rPr>
            </w:pPr>
            <w:r w:rsidRPr="004E6762">
              <w:rPr>
                <w:color w:val="000000"/>
                <w:sz w:val="26"/>
                <w:szCs w:val="26"/>
              </w:rPr>
              <w:t>64</w:t>
            </w:r>
          </w:p>
        </w:tc>
        <w:tc>
          <w:tcPr>
            <w:tcW w:w="5245" w:type="dxa"/>
            <w:shd w:val="clear" w:color="auto" w:fill="auto"/>
            <w:hideMark/>
          </w:tcPr>
          <w:p w14:paraId="211FFF07"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проектируемых</w:t>
            </w:r>
            <w:r w:rsidR="003D4EC8">
              <w:rPr>
                <w:color w:val="000000"/>
                <w:sz w:val="26"/>
                <w:szCs w:val="26"/>
              </w:rPr>
              <w:t xml:space="preserve"> </w:t>
            </w:r>
            <w:r w:rsidRPr="004E6762">
              <w:rPr>
                <w:color w:val="000000"/>
                <w:sz w:val="26"/>
                <w:szCs w:val="26"/>
              </w:rPr>
              <w:t>участков</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Ястынская</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Северное</w:t>
            </w:r>
            <w:r w:rsidR="003D4EC8">
              <w:rPr>
                <w:color w:val="000000"/>
                <w:sz w:val="26"/>
                <w:szCs w:val="26"/>
              </w:rPr>
              <w:t xml:space="preserve"> </w:t>
            </w:r>
            <w:r w:rsidRPr="004E6762">
              <w:rPr>
                <w:color w:val="000000"/>
                <w:sz w:val="26"/>
                <w:szCs w:val="26"/>
              </w:rPr>
              <w:t>шоссе</w:t>
            </w:r>
          </w:p>
        </w:tc>
        <w:tc>
          <w:tcPr>
            <w:tcW w:w="1413" w:type="dxa"/>
            <w:shd w:val="clear" w:color="auto" w:fill="auto"/>
            <w:hideMark/>
          </w:tcPr>
          <w:p w14:paraId="63878363"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60C8509E"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3D4107D" w14:textId="77777777" w:rsidTr="000D074C">
        <w:trPr>
          <w:cantSplit/>
          <w:trHeight w:val="20"/>
        </w:trPr>
        <w:tc>
          <w:tcPr>
            <w:tcW w:w="709" w:type="dxa"/>
            <w:shd w:val="clear" w:color="auto" w:fill="auto"/>
            <w:noWrap/>
            <w:hideMark/>
          </w:tcPr>
          <w:p w14:paraId="77146A4A" w14:textId="77777777" w:rsidR="004E6762" w:rsidRPr="004E6762" w:rsidRDefault="004E6762" w:rsidP="000D074C">
            <w:pPr>
              <w:ind w:left="-57" w:right="-57"/>
              <w:jc w:val="center"/>
              <w:rPr>
                <w:color w:val="000000"/>
                <w:sz w:val="26"/>
                <w:szCs w:val="26"/>
              </w:rPr>
            </w:pPr>
            <w:r w:rsidRPr="004E6762">
              <w:rPr>
                <w:color w:val="000000"/>
                <w:sz w:val="26"/>
                <w:szCs w:val="26"/>
              </w:rPr>
              <w:t>65</w:t>
            </w:r>
          </w:p>
        </w:tc>
        <w:tc>
          <w:tcPr>
            <w:tcW w:w="5245" w:type="dxa"/>
            <w:shd w:val="clear" w:color="auto" w:fill="auto"/>
            <w:hideMark/>
          </w:tcPr>
          <w:p w14:paraId="653E982F"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Волочаевской,</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М.</w:t>
            </w:r>
            <w:r w:rsidR="003D4EC8">
              <w:rPr>
                <w:color w:val="000000"/>
                <w:sz w:val="26"/>
                <w:szCs w:val="26"/>
              </w:rPr>
              <w:t xml:space="preserve"> </w:t>
            </w:r>
            <w:r w:rsidRPr="004E6762">
              <w:rPr>
                <w:color w:val="000000"/>
                <w:sz w:val="26"/>
                <w:szCs w:val="26"/>
              </w:rPr>
              <w:t>Годенко,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Копылова</w:t>
            </w:r>
          </w:p>
        </w:tc>
        <w:tc>
          <w:tcPr>
            <w:tcW w:w="1413" w:type="dxa"/>
            <w:shd w:val="clear" w:color="auto" w:fill="auto"/>
            <w:hideMark/>
          </w:tcPr>
          <w:p w14:paraId="2D61344B"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51FE655"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74EE82AE" w14:textId="77777777" w:rsidTr="000D074C">
        <w:trPr>
          <w:cantSplit/>
          <w:trHeight w:val="20"/>
        </w:trPr>
        <w:tc>
          <w:tcPr>
            <w:tcW w:w="709" w:type="dxa"/>
            <w:shd w:val="clear" w:color="auto" w:fill="auto"/>
            <w:noWrap/>
            <w:hideMark/>
          </w:tcPr>
          <w:p w14:paraId="69895B6E" w14:textId="77777777" w:rsidR="004E6762" w:rsidRPr="004E6762" w:rsidRDefault="004E6762" w:rsidP="000D074C">
            <w:pPr>
              <w:ind w:left="-57" w:right="-57"/>
              <w:jc w:val="center"/>
              <w:rPr>
                <w:color w:val="000000"/>
                <w:sz w:val="26"/>
                <w:szCs w:val="26"/>
              </w:rPr>
            </w:pPr>
            <w:r w:rsidRPr="004E6762">
              <w:rPr>
                <w:color w:val="000000"/>
                <w:sz w:val="26"/>
                <w:szCs w:val="26"/>
              </w:rPr>
              <w:t>66</w:t>
            </w:r>
          </w:p>
        </w:tc>
        <w:tc>
          <w:tcPr>
            <w:tcW w:w="5245" w:type="dxa"/>
            <w:shd w:val="clear" w:color="auto" w:fill="auto"/>
            <w:hideMark/>
          </w:tcPr>
          <w:p w14:paraId="55858ADD"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проектируемых</w:t>
            </w:r>
            <w:r w:rsidR="003D4EC8">
              <w:rPr>
                <w:color w:val="000000"/>
                <w:sz w:val="26"/>
                <w:szCs w:val="26"/>
              </w:rPr>
              <w:t xml:space="preserve"> </w:t>
            </w:r>
            <w:r w:rsidRPr="004E6762">
              <w:rPr>
                <w:color w:val="000000"/>
                <w:sz w:val="26"/>
                <w:szCs w:val="26"/>
              </w:rPr>
              <w:t>участков</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Волочаевской</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вдоль</w:t>
            </w:r>
            <w:r w:rsidR="003D4EC8">
              <w:rPr>
                <w:color w:val="000000"/>
                <w:sz w:val="26"/>
                <w:szCs w:val="26"/>
              </w:rPr>
              <w:t xml:space="preserve"> </w:t>
            </w:r>
            <w:r w:rsidRPr="004E6762">
              <w:rPr>
                <w:color w:val="000000"/>
                <w:sz w:val="26"/>
                <w:szCs w:val="26"/>
              </w:rPr>
              <w:t>железной</w:t>
            </w:r>
            <w:r w:rsidR="003D4EC8">
              <w:rPr>
                <w:color w:val="000000"/>
                <w:sz w:val="26"/>
                <w:szCs w:val="26"/>
              </w:rPr>
              <w:t xml:space="preserve"> </w:t>
            </w:r>
            <w:r w:rsidRPr="004E6762">
              <w:rPr>
                <w:color w:val="000000"/>
                <w:sz w:val="26"/>
                <w:szCs w:val="26"/>
              </w:rPr>
              <w:t>дороги</w:t>
            </w:r>
          </w:p>
        </w:tc>
        <w:tc>
          <w:tcPr>
            <w:tcW w:w="1413" w:type="dxa"/>
            <w:shd w:val="clear" w:color="auto" w:fill="auto"/>
            <w:hideMark/>
          </w:tcPr>
          <w:p w14:paraId="7F2D1C72"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0A92B4B"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D2E0EAC" w14:textId="77777777" w:rsidTr="000D074C">
        <w:trPr>
          <w:cantSplit/>
          <w:trHeight w:val="20"/>
        </w:trPr>
        <w:tc>
          <w:tcPr>
            <w:tcW w:w="709" w:type="dxa"/>
            <w:shd w:val="clear" w:color="auto" w:fill="auto"/>
            <w:noWrap/>
            <w:hideMark/>
          </w:tcPr>
          <w:p w14:paraId="7D185461" w14:textId="77777777" w:rsidR="004E6762" w:rsidRPr="004E6762" w:rsidRDefault="004E6762" w:rsidP="000D074C">
            <w:pPr>
              <w:ind w:left="-57" w:right="-57"/>
              <w:jc w:val="center"/>
              <w:rPr>
                <w:color w:val="000000"/>
                <w:sz w:val="26"/>
                <w:szCs w:val="26"/>
              </w:rPr>
            </w:pPr>
            <w:r w:rsidRPr="004E6762">
              <w:rPr>
                <w:color w:val="000000"/>
                <w:sz w:val="26"/>
                <w:szCs w:val="26"/>
              </w:rPr>
              <w:t>67</w:t>
            </w:r>
          </w:p>
        </w:tc>
        <w:tc>
          <w:tcPr>
            <w:tcW w:w="5245" w:type="dxa"/>
            <w:shd w:val="clear" w:color="auto" w:fill="auto"/>
            <w:hideMark/>
          </w:tcPr>
          <w:p w14:paraId="296A0CB1"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съезде</w:t>
            </w:r>
            <w:r w:rsidR="003D4EC8">
              <w:rPr>
                <w:color w:val="000000"/>
                <w:sz w:val="26"/>
                <w:szCs w:val="26"/>
              </w:rPr>
              <w:t xml:space="preserve"> </w:t>
            </w:r>
            <w:r w:rsidRPr="004E6762">
              <w:rPr>
                <w:color w:val="000000"/>
                <w:sz w:val="26"/>
                <w:szCs w:val="26"/>
              </w:rPr>
              <w:t>с</w:t>
            </w:r>
            <w:r w:rsidR="003D4EC8">
              <w:rPr>
                <w:color w:val="000000"/>
                <w:sz w:val="26"/>
                <w:szCs w:val="26"/>
              </w:rPr>
              <w:t xml:space="preserve"> </w:t>
            </w:r>
            <w:r w:rsidRPr="004E6762">
              <w:rPr>
                <w:color w:val="000000"/>
                <w:sz w:val="26"/>
                <w:szCs w:val="26"/>
              </w:rPr>
              <w:t>4-го</w:t>
            </w:r>
            <w:r w:rsidR="003D4EC8">
              <w:rPr>
                <w:color w:val="000000"/>
                <w:sz w:val="26"/>
                <w:szCs w:val="26"/>
              </w:rPr>
              <w:t xml:space="preserve"> </w:t>
            </w:r>
            <w:r w:rsidRPr="004E6762">
              <w:rPr>
                <w:color w:val="000000"/>
                <w:sz w:val="26"/>
                <w:szCs w:val="26"/>
              </w:rPr>
              <w:t>моста</w:t>
            </w:r>
            <w:r w:rsidR="003D4EC8">
              <w:rPr>
                <w:color w:val="000000"/>
                <w:sz w:val="26"/>
                <w:szCs w:val="26"/>
              </w:rPr>
              <w:t xml:space="preserve"> </w:t>
            </w:r>
            <w:r w:rsidRPr="004E6762">
              <w:rPr>
                <w:color w:val="000000"/>
                <w:sz w:val="26"/>
                <w:szCs w:val="26"/>
              </w:rPr>
              <w:t>через</w:t>
            </w:r>
            <w:r w:rsidR="000266F9">
              <w:rPr>
                <w:color w:val="000000"/>
                <w:sz w:val="26"/>
                <w:szCs w:val="26"/>
              </w:rPr>
              <w:br/>
            </w:r>
            <w:r w:rsidRPr="004E6762">
              <w:rPr>
                <w:color w:val="000000"/>
                <w:sz w:val="26"/>
                <w:szCs w:val="26"/>
              </w:rPr>
              <w:t>р.</w:t>
            </w:r>
            <w:r w:rsidR="000266F9">
              <w:rPr>
                <w:color w:val="000000"/>
                <w:sz w:val="26"/>
                <w:szCs w:val="26"/>
              </w:rPr>
              <w:t xml:space="preserve"> </w:t>
            </w:r>
            <w:r w:rsidRPr="004E6762">
              <w:rPr>
                <w:color w:val="000000"/>
                <w:sz w:val="26"/>
                <w:szCs w:val="26"/>
              </w:rPr>
              <w:t>Енисей</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проектируемую</w:t>
            </w:r>
            <w:r w:rsidR="003D4EC8">
              <w:rPr>
                <w:color w:val="000000"/>
                <w:sz w:val="26"/>
                <w:szCs w:val="26"/>
              </w:rPr>
              <w:t xml:space="preserve"> </w:t>
            </w:r>
            <w:r w:rsidRPr="004E6762">
              <w:rPr>
                <w:color w:val="000000"/>
                <w:sz w:val="26"/>
                <w:szCs w:val="26"/>
              </w:rPr>
              <w:t>набережную</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правом</w:t>
            </w:r>
            <w:r w:rsidR="003D4EC8">
              <w:rPr>
                <w:color w:val="000000"/>
                <w:sz w:val="26"/>
                <w:szCs w:val="26"/>
              </w:rPr>
              <w:t xml:space="preserve"> </w:t>
            </w:r>
            <w:r w:rsidRPr="004E6762">
              <w:rPr>
                <w:color w:val="000000"/>
                <w:sz w:val="26"/>
                <w:szCs w:val="26"/>
              </w:rPr>
              <w:t>берегу</w:t>
            </w:r>
            <w:r w:rsidR="003D4EC8">
              <w:rPr>
                <w:color w:val="000000"/>
                <w:sz w:val="26"/>
                <w:szCs w:val="26"/>
              </w:rPr>
              <w:t xml:space="preserve"> </w:t>
            </w:r>
            <w:r w:rsidRPr="004E6762">
              <w:rPr>
                <w:color w:val="000000"/>
                <w:sz w:val="26"/>
                <w:szCs w:val="26"/>
              </w:rPr>
              <w:t>города</w:t>
            </w:r>
          </w:p>
        </w:tc>
        <w:tc>
          <w:tcPr>
            <w:tcW w:w="1413" w:type="dxa"/>
            <w:shd w:val="clear" w:color="auto" w:fill="auto"/>
            <w:hideMark/>
          </w:tcPr>
          <w:p w14:paraId="6475BB17"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13974490"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7CC4370" w14:textId="77777777" w:rsidTr="000D074C">
        <w:trPr>
          <w:cantSplit/>
          <w:trHeight w:val="20"/>
        </w:trPr>
        <w:tc>
          <w:tcPr>
            <w:tcW w:w="709" w:type="dxa"/>
            <w:shd w:val="clear" w:color="auto" w:fill="auto"/>
            <w:noWrap/>
            <w:hideMark/>
          </w:tcPr>
          <w:p w14:paraId="5AF5A577" w14:textId="77777777" w:rsidR="004E6762" w:rsidRPr="004E6762" w:rsidRDefault="004E6762" w:rsidP="000D074C">
            <w:pPr>
              <w:ind w:left="-57" w:right="-57"/>
              <w:jc w:val="center"/>
              <w:rPr>
                <w:color w:val="000000"/>
                <w:sz w:val="26"/>
                <w:szCs w:val="26"/>
              </w:rPr>
            </w:pPr>
            <w:r w:rsidRPr="004E6762">
              <w:rPr>
                <w:color w:val="000000"/>
                <w:sz w:val="26"/>
                <w:szCs w:val="26"/>
              </w:rPr>
              <w:t>68</w:t>
            </w:r>
          </w:p>
        </w:tc>
        <w:tc>
          <w:tcPr>
            <w:tcW w:w="5245" w:type="dxa"/>
            <w:shd w:val="clear" w:color="auto" w:fill="auto"/>
            <w:hideMark/>
          </w:tcPr>
          <w:p w14:paraId="1CD99CED"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проектируемых</w:t>
            </w:r>
            <w:r w:rsidR="003D4EC8">
              <w:rPr>
                <w:color w:val="000000"/>
                <w:sz w:val="26"/>
                <w:szCs w:val="26"/>
              </w:rPr>
              <w:t xml:space="preserve"> </w:t>
            </w:r>
            <w:r w:rsidRPr="004E6762">
              <w:rPr>
                <w:color w:val="000000"/>
                <w:sz w:val="26"/>
                <w:szCs w:val="26"/>
              </w:rPr>
              <w:t>улиц</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4-го</w:t>
            </w:r>
            <w:r w:rsidR="003D4EC8">
              <w:rPr>
                <w:color w:val="000000"/>
                <w:sz w:val="26"/>
                <w:szCs w:val="26"/>
              </w:rPr>
              <w:t xml:space="preserve"> </w:t>
            </w:r>
            <w:r w:rsidRPr="004E6762">
              <w:rPr>
                <w:color w:val="000000"/>
                <w:sz w:val="26"/>
                <w:szCs w:val="26"/>
              </w:rPr>
              <w:t>моста</w:t>
            </w:r>
            <w:r w:rsidR="003D4EC8">
              <w:rPr>
                <w:color w:val="000000"/>
                <w:sz w:val="26"/>
                <w:szCs w:val="26"/>
              </w:rPr>
              <w:t xml:space="preserve"> </w:t>
            </w:r>
            <w:r w:rsidRPr="004E6762">
              <w:rPr>
                <w:color w:val="000000"/>
                <w:sz w:val="26"/>
                <w:szCs w:val="26"/>
              </w:rPr>
              <w:t>через</w:t>
            </w:r>
            <w:r w:rsidR="003D4EC8">
              <w:rPr>
                <w:color w:val="000000"/>
                <w:sz w:val="26"/>
                <w:szCs w:val="26"/>
              </w:rPr>
              <w:t xml:space="preserve"> </w:t>
            </w:r>
            <w:r w:rsidRPr="004E6762">
              <w:rPr>
                <w:color w:val="000000"/>
                <w:sz w:val="26"/>
                <w:szCs w:val="26"/>
              </w:rPr>
              <w:t>р.</w:t>
            </w:r>
            <w:r w:rsidR="000266F9">
              <w:rPr>
                <w:color w:val="000000"/>
                <w:sz w:val="26"/>
                <w:szCs w:val="26"/>
              </w:rPr>
              <w:t xml:space="preserve"> </w:t>
            </w:r>
            <w:r w:rsidRPr="004E6762">
              <w:rPr>
                <w:color w:val="000000"/>
                <w:sz w:val="26"/>
                <w:szCs w:val="26"/>
              </w:rPr>
              <w:t>Енисей</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Свердловская</w:t>
            </w:r>
          </w:p>
        </w:tc>
        <w:tc>
          <w:tcPr>
            <w:tcW w:w="1413" w:type="dxa"/>
            <w:shd w:val="clear" w:color="auto" w:fill="auto"/>
            <w:hideMark/>
          </w:tcPr>
          <w:p w14:paraId="6365E9A4"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57C12599"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06FBEC3D" w14:textId="77777777" w:rsidTr="000D074C">
        <w:trPr>
          <w:cantSplit/>
          <w:trHeight w:val="20"/>
        </w:trPr>
        <w:tc>
          <w:tcPr>
            <w:tcW w:w="709" w:type="dxa"/>
            <w:shd w:val="clear" w:color="auto" w:fill="auto"/>
            <w:noWrap/>
            <w:hideMark/>
          </w:tcPr>
          <w:p w14:paraId="6243E5E5" w14:textId="77777777" w:rsidR="004E6762" w:rsidRPr="004E6762" w:rsidRDefault="004E6762" w:rsidP="000D074C">
            <w:pPr>
              <w:ind w:left="-57" w:right="-57"/>
              <w:jc w:val="center"/>
              <w:rPr>
                <w:color w:val="000000"/>
                <w:sz w:val="26"/>
                <w:szCs w:val="26"/>
              </w:rPr>
            </w:pPr>
            <w:r w:rsidRPr="004E6762">
              <w:rPr>
                <w:color w:val="000000"/>
                <w:sz w:val="26"/>
                <w:szCs w:val="26"/>
              </w:rPr>
              <w:t>69</w:t>
            </w:r>
          </w:p>
        </w:tc>
        <w:tc>
          <w:tcPr>
            <w:tcW w:w="5245" w:type="dxa"/>
            <w:shd w:val="clear" w:color="auto" w:fill="auto"/>
            <w:hideMark/>
          </w:tcPr>
          <w:p w14:paraId="61D76399"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проектируемых</w:t>
            </w:r>
            <w:r w:rsidR="003D4EC8">
              <w:rPr>
                <w:color w:val="000000"/>
                <w:sz w:val="26"/>
                <w:szCs w:val="26"/>
              </w:rPr>
              <w:t xml:space="preserve"> </w:t>
            </w:r>
            <w:r w:rsidRPr="004E6762">
              <w:rPr>
                <w:color w:val="000000"/>
                <w:sz w:val="26"/>
                <w:szCs w:val="26"/>
              </w:rPr>
              <w:t>участков</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Затонская</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Свердловская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Транзитная)</w:t>
            </w:r>
          </w:p>
        </w:tc>
        <w:tc>
          <w:tcPr>
            <w:tcW w:w="1413" w:type="dxa"/>
            <w:shd w:val="clear" w:color="auto" w:fill="auto"/>
            <w:hideMark/>
          </w:tcPr>
          <w:p w14:paraId="1F14C385"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A9D7E1C"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4631E668" w14:textId="77777777" w:rsidTr="000D074C">
        <w:trPr>
          <w:cantSplit/>
          <w:trHeight w:val="20"/>
        </w:trPr>
        <w:tc>
          <w:tcPr>
            <w:tcW w:w="709" w:type="dxa"/>
            <w:shd w:val="clear" w:color="auto" w:fill="auto"/>
            <w:noWrap/>
            <w:hideMark/>
          </w:tcPr>
          <w:p w14:paraId="09A2A194" w14:textId="77777777" w:rsidR="004E6762" w:rsidRPr="004E6762" w:rsidRDefault="004E6762" w:rsidP="000D074C">
            <w:pPr>
              <w:ind w:left="-57" w:right="-57"/>
              <w:jc w:val="center"/>
              <w:rPr>
                <w:color w:val="000000"/>
                <w:sz w:val="26"/>
                <w:szCs w:val="26"/>
              </w:rPr>
            </w:pPr>
            <w:r w:rsidRPr="004E6762">
              <w:rPr>
                <w:color w:val="000000"/>
                <w:sz w:val="26"/>
                <w:szCs w:val="26"/>
              </w:rPr>
              <w:t>70</w:t>
            </w:r>
          </w:p>
        </w:tc>
        <w:tc>
          <w:tcPr>
            <w:tcW w:w="5245" w:type="dxa"/>
            <w:shd w:val="clear" w:color="auto" w:fill="auto"/>
            <w:hideMark/>
          </w:tcPr>
          <w:p w14:paraId="3F1D4DD5"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Матросова</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Свердловская</w:t>
            </w:r>
          </w:p>
        </w:tc>
        <w:tc>
          <w:tcPr>
            <w:tcW w:w="1413" w:type="dxa"/>
            <w:shd w:val="clear" w:color="auto" w:fill="auto"/>
            <w:hideMark/>
          </w:tcPr>
          <w:p w14:paraId="623FBE84" w14:textId="77777777" w:rsidR="004E6762" w:rsidRPr="004E6762" w:rsidRDefault="004E6762" w:rsidP="000D074C">
            <w:pPr>
              <w:ind w:left="-57" w:right="-57"/>
              <w:jc w:val="center"/>
              <w:rPr>
                <w:color w:val="000000"/>
                <w:sz w:val="26"/>
                <w:szCs w:val="26"/>
              </w:rPr>
            </w:pPr>
            <w:r w:rsidRPr="004E6762">
              <w:rPr>
                <w:color w:val="000000"/>
                <w:sz w:val="26"/>
                <w:szCs w:val="26"/>
              </w:rPr>
              <w:t>2028</w:t>
            </w:r>
          </w:p>
        </w:tc>
        <w:tc>
          <w:tcPr>
            <w:tcW w:w="2131" w:type="dxa"/>
            <w:shd w:val="clear" w:color="auto" w:fill="auto"/>
            <w:hideMark/>
          </w:tcPr>
          <w:p w14:paraId="427CBB80"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51CC3B1" w14:textId="77777777" w:rsidTr="000D074C">
        <w:trPr>
          <w:cantSplit/>
          <w:trHeight w:val="20"/>
        </w:trPr>
        <w:tc>
          <w:tcPr>
            <w:tcW w:w="709" w:type="dxa"/>
            <w:shd w:val="clear" w:color="auto" w:fill="auto"/>
            <w:noWrap/>
            <w:hideMark/>
          </w:tcPr>
          <w:p w14:paraId="0360F382" w14:textId="77777777" w:rsidR="004E6762" w:rsidRPr="004E6762" w:rsidRDefault="004E6762" w:rsidP="000D074C">
            <w:pPr>
              <w:ind w:left="-57" w:right="-57"/>
              <w:jc w:val="center"/>
              <w:rPr>
                <w:color w:val="000000"/>
                <w:sz w:val="26"/>
                <w:szCs w:val="26"/>
              </w:rPr>
            </w:pPr>
            <w:r w:rsidRPr="004E6762">
              <w:rPr>
                <w:color w:val="000000"/>
                <w:sz w:val="26"/>
                <w:szCs w:val="26"/>
              </w:rPr>
              <w:t>71</w:t>
            </w:r>
          </w:p>
        </w:tc>
        <w:tc>
          <w:tcPr>
            <w:tcW w:w="5245" w:type="dxa"/>
            <w:shd w:val="clear" w:color="auto" w:fill="auto"/>
            <w:hideMark/>
          </w:tcPr>
          <w:p w14:paraId="396A7FE5"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Калинина,</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2-я</w:t>
            </w:r>
            <w:r w:rsidR="003D4EC8">
              <w:rPr>
                <w:color w:val="000000"/>
                <w:sz w:val="26"/>
                <w:szCs w:val="26"/>
              </w:rPr>
              <w:t xml:space="preserve"> </w:t>
            </w:r>
            <w:r w:rsidRPr="004E6762">
              <w:rPr>
                <w:color w:val="000000"/>
                <w:sz w:val="26"/>
                <w:szCs w:val="26"/>
              </w:rPr>
              <w:t>Брянская,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Брянская,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Маерчака</w:t>
            </w:r>
          </w:p>
        </w:tc>
        <w:tc>
          <w:tcPr>
            <w:tcW w:w="1413" w:type="dxa"/>
            <w:shd w:val="clear" w:color="auto" w:fill="auto"/>
            <w:hideMark/>
          </w:tcPr>
          <w:p w14:paraId="45B93A79"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6E051C54"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063CBF23" w14:textId="77777777" w:rsidTr="000D074C">
        <w:trPr>
          <w:cantSplit/>
          <w:trHeight w:val="20"/>
        </w:trPr>
        <w:tc>
          <w:tcPr>
            <w:tcW w:w="709" w:type="dxa"/>
            <w:shd w:val="clear" w:color="auto" w:fill="auto"/>
            <w:noWrap/>
            <w:hideMark/>
          </w:tcPr>
          <w:p w14:paraId="4B8C3CD5" w14:textId="77777777" w:rsidR="004E6762" w:rsidRPr="004E6762" w:rsidRDefault="004E6762" w:rsidP="000D074C">
            <w:pPr>
              <w:ind w:left="-57" w:right="-57"/>
              <w:jc w:val="center"/>
              <w:rPr>
                <w:color w:val="000000"/>
                <w:sz w:val="26"/>
                <w:szCs w:val="26"/>
              </w:rPr>
            </w:pPr>
            <w:r w:rsidRPr="004E6762">
              <w:rPr>
                <w:color w:val="000000"/>
                <w:sz w:val="26"/>
                <w:szCs w:val="26"/>
              </w:rPr>
              <w:t>72</w:t>
            </w:r>
          </w:p>
        </w:tc>
        <w:tc>
          <w:tcPr>
            <w:tcW w:w="5245" w:type="dxa"/>
            <w:shd w:val="clear" w:color="auto" w:fill="auto"/>
            <w:hideMark/>
          </w:tcPr>
          <w:p w14:paraId="5E06A7EB"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Брянская</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Северная</w:t>
            </w:r>
          </w:p>
        </w:tc>
        <w:tc>
          <w:tcPr>
            <w:tcW w:w="1413" w:type="dxa"/>
            <w:shd w:val="clear" w:color="auto" w:fill="auto"/>
            <w:hideMark/>
          </w:tcPr>
          <w:p w14:paraId="4064DBD5"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8523EB6"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BC02CC1" w14:textId="77777777" w:rsidTr="000D074C">
        <w:trPr>
          <w:cantSplit/>
          <w:trHeight w:val="20"/>
        </w:trPr>
        <w:tc>
          <w:tcPr>
            <w:tcW w:w="709" w:type="dxa"/>
            <w:shd w:val="clear" w:color="auto" w:fill="auto"/>
            <w:noWrap/>
            <w:hideMark/>
          </w:tcPr>
          <w:p w14:paraId="637D4E4C" w14:textId="77777777" w:rsidR="004E6762" w:rsidRPr="004E6762" w:rsidRDefault="004E6762" w:rsidP="000D074C">
            <w:pPr>
              <w:ind w:left="-57" w:right="-57"/>
              <w:jc w:val="center"/>
              <w:rPr>
                <w:color w:val="000000"/>
                <w:sz w:val="26"/>
                <w:szCs w:val="26"/>
              </w:rPr>
            </w:pPr>
            <w:r w:rsidRPr="004E6762">
              <w:rPr>
                <w:color w:val="000000"/>
                <w:sz w:val="26"/>
                <w:szCs w:val="26"/>
              </w:rPr>
              <w:t>73</w:t>
            </w:r>
          </w:p>
        </w:tc>
        <w:tc>
          <w:tcPr>
            <w:tcW w:w="5245" w:type="dxa"/>
            <w:shd w:val="clear" w:color="auto" w:fill="auto"/>
            <w:hideMark/>
          </w:tcPr>
          <w:p w14:paraId="5931965F"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Глинки,</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Тамбовская,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Семафорная</w:t>
            </w:r>
          </w:p>
        </w:tc>
        <w:tc>
          <w:tcPr>
            <w:tcW w:w="1413" w:type="dxa"/>
            <w:shd w:val="clear" w:color="auto" w:fill="auto"/>
            <w:hideMark/>
          </w:tcPr>
          <w:p w14:paraId="5E628F67"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6245AE8"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40C389DD" w14:textId="77777777" w:rsidTr="000D074C">
        <w:trPr>
          <w:cantSplit/>
          <w:trHeight w:val="20"/>
        </w:trPr>
        <w:tc>
          <w:tcPr>
            <w:tcW w:w="709" w:type="dxa"/>
            <w:shd w:val="clear" w:color="auto" w:fill="auto"/>
            <w:noWrap/>
            <w:hideMark/>
          </w:tcPr>
          <w:p w14:paraId="5681C3F9" w14:textId="77777777" w:rsidR="004E6762" w:rsidRPr="004E6762" w:rsidRDefault="004E6762" w:rsidP="000D074C">
            <w:pPr>
              <w:ind w:left="-57" w:right="-57"/>
              <w:jc w:val="center"/>
              <w:rPr>
                <w:color w:val="000000"/>
                <w:sz w:val="26"/>
                <w:szCs w:val="26"/>
              </w:rPr>
            </w:pPr>
            <w:r w:rsidRPr="004E6762">
              <w:rPr>
                <w:color w:val="000000"/>
                <w:sz w:val="26"/>
                <w:szCs w:val="26"/>
              </w:rPr>
              <w:t>74</w:t>
            </w:r>
          </w:p>
        </w:tc>
        <w:tc>
          <w:tcPr>
            <w:tcW w:w="5245" w:type="dxa"/>
            <w:shd w:val="clear" w:color="auto" w:fill="auto"/>
            <w:hideMark/>
          </w:tcPr>
          <w:p w14:paraId="4B481BD2"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Затонская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Даурская</w:t>
            </w:r>
          </w:p>
        </w:tc>
        <w:tc>
          <w:tcPr>
            <w:tcW w:w="1413" w:type="dxa"/>
            <w:shd w:val="clear" w:color="auto" w:fill="auto"/>
            <w:hideMark/>
          </w:tcPr>
          <w:p w14:paraId="28602480"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B651AD8"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F4D79CD" w14:textId="77777777" w:rsidTr="000D074C">
        <w:trPr>
          <w:cantSplit/>
          <w:trHeight w:val="20"/>
        </w:trPr>
        <w:tc>
          <w:tcPr>
            <w:tcW w:w="709" w:type="dxa"/>
            <w:shd w:val="clear" w:color="auto" w:fill="auto"/>
            <w:noWrap/>
            <w:hideMark/>
          </w:tcPr>
          <w:p w14:paraId="288CC25F" w14:textId="77777777" w:rsidR="004E6762" w:rsidRPr="004E6762" w:rsidRDefault="004E6762" w:rsidP="000D074C">
            <w:pPr>
              <w:ind w:left="-57" w:right="-57"/>
              <w:jc w:val="center"/>
              <w:rPr>
                <w:color w:val="000000"/>
                <w:sz w:val="26"/>
                <w:szCs w:val="26"/>
              </w:rPr>
            </w:pPr>
            <w:r w:rsidRPr="004E6762">
              <w:rPr>
                <w:color w:val="000000"/>
                <w:sz w:val="26"/>
                <w:szCs w:val="26"/>
              </w:rPr>
              <w:t>75</w:t>
            </w:r>
          </w:p>
        </w:tc>
        <w:tc>
          <w:tcPr>
            <w:tcW w:w="5245" w:type="dxa"/>
            <w:shd w:val="clear" w:color="auto" w:fill="auto"/>
            <w:hideMark/>
          </w:tcPr>
          <w:p w14:paraId="3B097D3F"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Грунтовая</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Затонская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Волжская,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Волжская</w:t>
            </w:r>
          </w:p>
        </w:tc>
        <w:tc>
          <w:tcPr>
            <w:tcW w:w="1413" w:type="dxa"/>
            <w:shd w:val="clear" w:color="auto" w:fill="auto"/>
            <w:hideMark/>
          </w:tcPr>
          <w:p w14:paraId="76169F58"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5CEBDB6B"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02681C66" w14:textId="77777777" w:rsidTr="000D074C">
        <w:trPr>
          <w:cantSplit/>
          <w:trHeight w:val="20"/>
        </w:trPr>
        <w:tc>
          <w:tcPr>
            <w:tcW w:w="709" w:type="dxa"/>
            <w:shd w:val="clear" w:color="auto" w:fill="auto"/>
            <w:noWrap/>
            <w:hideMark/>
          </w:tcPr>
          <w:p w14:paraId="3A4696D3" w14:textId="77777777" w:rsidR="004E6762" w:rsidRPr="004E6762" w:rsidRDefault="004E6762" w:rsidP="000D074C">
            <w:pPr>
              <w:ind w:left="-57" w:right="-57"/>
              <w:jc w:val="center"/>
              <w:rPr>
                <w:color w:val="000000"/>
                <w:sz w:val="26"/>
                <w:szCs w:val="26"/>
              </w:rPr>
            </w:pPr>
            <w:r w:rsidRPr="004E6762">
              <w:rPr>
                <w:color w:val="000000"/>
                <w:sz w:val="26"/>
                <w:szCs w:val="26"/>
              </w:rPr>
              <w:t>76</w:t>
            </w:r>
          </w:p>
        </w:tc>
        <w:tc>
          <w:tcPr>
            <w:tcW w:w="5245" w:type="dxa"/>
            <w:shd w:val="clear" w:color="auto" w:fill="auto"/>
            <w:hideMark/>
          </w:tcPr>
          <w:p w14:paraId="4114DEF7"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участков</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Монтажников,</w:t>
            </w:r>
            <w:r w:rsidR="003D4EC8">
              <w:rPr>
                <w:color w:val="000000"/>
                <w:sz w:val="26"/>
                <w:szCs w:val="26"/>
              </w:rPr>
              <w:t xml:space="preserve"> </w:t>
            </w:r>
            <w:r w:rsidR="00A9335D">
              <w:rPr>
                <w:color w:val="000000"/>
                <w:sz w:val="26"/>
                <w:szCs w:val="26"/>
              </w:rPr>
              <w:t xml:space="preserve">ул. </w:t>
            </w:r>
            <w:r w:rsidRPr="004E6762">
              <w:rPr>
                <w:color w:val="000000"/>
                <w:sz w:val="26"/>
                <w:szCs w:val="26"/>
              </w:rPr>
              <w:t>Даурская,</w:t>
            </w:r>
            <w:r w:rsidR="003D4EC8">
              <w:rPr>
                <w:color w:val="000000"/>
                <w:sz w:val="26"/>
                <w:szCs w:val="26"/>
              </w:rPr>
              <w:t xml:space="preserve"> </w:t>
            </w:r>
            <w:r w:rsidR="00A9335D">
              <w:rPr>
                <w:color w:val="000000"/>
                <w:sz w:val="26"/>
                <w:szCs w:val="26"/>
              </w:rPr>
              <w:t xml:space="preserve">ул. </w:t>
            </w:r>
            <w:r w:rsidRPr="004E6762">
              <w:rPr>
                <w:color w:val="000000"/>
                <w:sz w:val="26"/>
                <w:szCs w:val="26"/>
              </w:rPr>
              <w:t>Шевченко,</w:t>
            </w:r>
            <w:r w:rsidR="003D4EC8">
              <w:rPr>
                <w:color w:val="000000"/>
                <w:sz w:val="26"/>
                <w:szCs w:val="26"/>
              </w:rPr>
              <w:t xml:space="preserve"> </w:t>
            </w:r>
            <w:r w:rsidR="00A9335D">
              <w:rPr>
                <w:color w:val="000000"/>
                <w:sz w:val="26"/>
                <w:szCs w:val="26"/>
              </w:rPr>
              <w:t xml:space="preserve">ул. </w:t>
            </w:r>
            <w:r w:rsidRPr="004E6762">
              <w:rPr>
                <w:color w:val="000000"/>
                <w:sz w:val="26"/>
                <w:szCs w:val="26"/>
              </w:rPr>
              <w:t>Тамбовская</w:t>
            </w:r>
          </w:p>
        </w:tc>
        <w:tc>
          <w:tcPr>
            <w:tcW w:w="1413" w:type="dxa"/>
            <w:shd w:val="clear" w:color="auto" w:fill="auto"/>
            <w:hideMark/>
          </w:tcPr>
          <w:p w14:paraId="58BA7A0D"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4E93A24"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4AC7A379" w14:textId="77777777" w:rsidTr="000D074C">
        <w:trPr>
          <w:cantSplit/>
          <w:trHeight w:val="20"/>
        </w:trPr>
        <w:tc>
          <w:tcPr>
            <w:tcW w:w="709" w:type="dxa"/>
            <w:shd w:val="clear" w:color="auto" w:fill="auto"/>
            <w:noWrap/>
            <w:hideMark/>
          </w:tcPr>
          <w:p w14:paraId="6F1613B3" w14:textId="77777777" w:rsidR="004E6762" w:rsidRPr="004E6762" w:rsidRDefault="004E6762" w:rsidP="000D074C">
            <w:pPr>
              <w:ind w:left="-57" w:right="-57"/>
              <w:jc w:val="center"/>
              <w:rPr>
                <w:color w:val="000000"/>
                <w:sz w:val="26"/>
                <w:szCs w:val="26"/>
              </w:rPr>
            </w:pPr>
            <w:r w:rsidRPr="004E6762">
              <w:rPr>
                <w:color w:val="000000"/>
                <w:sz w:val="26"/>
                <w:szCs w:val="26"/>
              </w:rPr>
              <w:t>77</w:t>
            </w:r>
          </w:p>
        </w:tc>
        <w:tc>
          <w:tcPr>
            <w:tcW w:w="5245" w:type="dxa"/>
            <w:shd w:val="clear" w:color="auto" w:fill="auto"/>
            <w:hideMark/>
          </w:tcPr>
          <w:p w14:paraId="3CFE9F09"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Игарская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Затонская</w:t>
            </w:r>
            <w:r w:rsidR="003D4EC8">
              <w:rPr>
                <w:color w:val="000000"/>
                <w:sz w:val="26"/>
                <w:szCs w:val="26"/>
              </w:rPr>
              <w:t xml:space="preserve"> </w:t>
            </w:r>
            <w:r w:rsidRPr="004E6762">
              <w:rPr>
                <w:color w:val="000000"/>
                <w:sz w:val="26"/>
                <w:szCs w:val="26"/>
              </w:rPr>
              <w:t>с</w:t>
            </w:r>
            <w:r w:rsidR="003D4EC8">
              <w:rPr>
                <w:color w:val="000000"/>
                <w:sz w:val="26"/>
                <w:szCs w:val="26"/>
              </w:rPr>
              <w:t xml:space="preserve"> </w:t>
            </w:r>
            <w:r w:rsidRPr="004E6762">
              <w:rPr>
                <w:color w:val="000000"/>
                <w:sz w:val="26"/>
                <w:szCs w:val="26"/>
              </w:rPr>
              <w:t>устройством</w:t>
            </w:r>
            <w:r w:rsidR="003D4EC8">
              <w:rPr>
                <w:color w:val="000000"/>
                <w:sz w:val="26"/>
                <w:szCs w:val="26"/>
              </w:rPr>
              <w:t xml:space="preserve"> </w:t>
            </w:r>
            <w:r w:rsidRPr="004E6762">
              <w:rPr>
                <w:color w:val="000000"/>
                <w:sz w:val="26"/>
                <w:szCs w:val="26"/>
              </w:rPr>
              <w:t>мостового</w:t>
            </w:r>
            <w:r w:rsidR="003D4EC8">
              <w:rPr>
                <w:color w:val="000000"/>
                <w:sz w:val="26"/>
                <w:szCs w:val="26"/>
              </w:rPr>
              <w:t xml:space="preserve"> </w:t>
            </w:r>
            <w:r w:rsidRPr="004E6762">
              <w:rPr>
                <w:color w:val="000000"/>
                <w:sz w:val="26"/>
                <w:szCs w:val="26"/>
              </w:rPr>
              <w:t>перехода</w:t>
            </w:r>
            <w:r w:rsidR="003D4EC8">
              <w:rPr>
                <w:color w:val="000000"/>
                <w:sz w:val="26"/>
                <w:szCs w:val="26"/>
              </w:rPr>
              <w:t xml:space="preserve"> </w:t>
            </w:r>
            <w:r w:rsidRPr="004E6762">
              <w:rPr>
                <w:color w:val="000000"/>
                <w:sz w:val="26"/>
                <w:szCs w:val="26"/>
              </w:rPr>
              <w:t>через</w:t>
            </w:r>
            <w:r w:rsidR="003D4EC8">
              <w:rPr>
                <w:color w:val="000000"/>
                <w:sz w:val="26"/>
                <w:szCs w:val="26"/>
              </w:rPr>
              <w:t xml:space="preserve"> </w:t>
            </w:r>
            <w:r w:rsidRPr="004E6762">
              <w:rPr>
                <w:color w:val="000000"/>
                <w:sz w:val="26"/>
                <w:szCs w:val="26"/>
              </w:rPr>
              <w:t>р.</w:t>
            </w:r>
            <w:r w:rsidR="003D4EC8">
              <w:rPr>
                <w:color w:val="000000"/>
                <w:sz w:val="26"/>
                <w:szCs w:val="26"/>
              </w:rPr>
              <w:t xml:space="preserve"> </w:t>
            </w:r>
            <w:r w:rsidRPr="004E6762">
              <w:rPr>
                <w:color w:val="000000"/>
                <w:sz w:val="26"/>
                <w:szCs w:val="26"/>
              </w:rPr>
              <w:t>Енисей</w:t>
            </w:r>
          </w:p>
        </w:tc>
        <w:tc>
          <w:tcPr>
            <w:tcW w:w="1413" w:type="dxa"/>
            <w:shd w:val="clear" w:color="auto" w:fill="auto"/>
            <w:hideMark/>
          </w:tcPr>
          <w:p w14:paraId="0F27E122"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7F4860F"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E04DF4F" w14:textId="77777777" w:rsidTr="000D074C">
        <w:trPr>
          <w:cantSplit/>
          <w:trHeight w:val="20"/>
        </w:trPr>
        <w:tc>
          <w:tcPr>
            <w:tcW w:w="709" w:type="dxa"/>
            <w:shd w:val="clear" w:color="auto" w:fill="auto"/>
            <w:noWrap/>
            <w:hideMark/>
          </w:tcPr>
          <w:p w14:paraId="67D7315F" w14:textId="77777777" w:rsidR="004E6762" w:rsidRPr="004E6762" w:rsidRDefault="004E6762" w:rsidP="000D074C">
            <w:pPr>
              <w:ind w:left="-57" w:right="-57"/>
              <w:jc w:val="center"/>
              <w:rPr>
                <w:color w:val="000000"/>
                <w:sz w:val="26"/>
                <w:szCs w:val="26"/>
              </w:rPr>
            </w:pPr>
            <w:r w:rsidRPr="004E6762">
              <w:rPr>
                <w:color w:val="000000"/>
                <w:sz w:val="26"/>
                <w:szCs w:val="26"/>
              </w:rPr>
              <w:t>78</w:t>
            </w:r>
          </w:p>
        </w:tc>
        <w:tc>
          <w:tcPr>
            <w:tcW w:w="5245" w:type="dxa"/>
            <w:shd w:val="clear" w:color="auto" w:fill="auto"/>
            <w:hideMark/>
          </w:tcPr>
          <w:p w14:paraId="458DF03D"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Тамбовская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проектируемого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Северного</w:t>
            </w:r>
            <w:r w:rsidR="003D4EC8">
              <w:rPr>
                <w:color w:val="000000"/>
                <w:sz w:val="26"/>
                <w:szCs w:val="26"/>
              </w:rPr>
              <w:t xml:space="preserve"> </w:t>
            </w:r>
            <w:r w:rsidRPr="004E6762">
              <w:rPr>
                <w:color w:val="000000"/>
                <w:sz w:val="26"/>
                <w:szCs w:val="26"/>
              </w:rPr>
              <w:t>шоссе</w:t>
            </w:r>
          </w:p>
        </w:tc>
        <w:tc>
          <w:tcPr>
            <w:tcW w:w="1413" w:type="dxa"/>
            <w:shd w:val="clear" w:color="auto" w:fill="auto"/>
            <w:hideMark/>
          </w:tcPr>
          <w:p w14:paraId="71462F1F"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2C8AA5BC"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697BC20C" w14:textId="77777777" w:rsidTr="000D074C">
        <w:trPr>
          <w:cantSplit/>
          <w:trHeight w:val="20"/>
        </w:trPr>
        <w:tc>
          <w:tcPr>
            <w:tcW w:w="709" w:type="dxa"/>
            <w:shd w:val="clear" w:color="auto" w:fill="auto"/>
            <w:noWrap/>
            <w:hideMark/>
          </w:tcPr>
          <w:p w14:paraId="7BF7B482" w14:textId="77777777" w:rsidR="004E6762" w:rsidRPr="004E6762" w:rsidRDefault="004E6762" w:rsidP="000D074C">
            <w:pPr>
              <w:ind w:left="-57" w:right="-57"/>
              <w:jc w:val="center"/>
              <w:rPr>
                <w:color w:val="000000"/>
                <w:sz w:val="26"/>
                <w:szCs w:val="26"/>
              </w:rPr>
            </w:pPr>
            <w:r w:rsidRPr="004E6762">
              <w:rPr>
                <w:color w:val="000000"/>
                <w:sz w:val="26"/>
                <w:szCs w:val="26"/>
              </w:rPr>
              <w:t>79</w:t>
            </w:r>
          </w:p>
        </w:tc>
        <w:tc>
          <w:tcPr>
            <w:tcW w:w="5245" w:type="dxa"/>
            <w:shd w:val="clear" w:color="auto" w:fill="auto"/>
            <w:hideMark/>
          </w:tcPr>
          <w:p w14:paraId="68D4E51F"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Копылова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пересечения</w:t>
            </w:r>
            <w:r w:rsidR="003D4EC8">
              <w:rPr>
                <w:color w:val="000000"/>
                <w:sz w:val="26"/>
                <w:szCs w:val="26"/>
              </w:rPr>
              <w:t xml:space="preserve"> </w:t>
            </w:r>
            <w:r w:rsidRPr="004E6762">
              <w:rPr>
                <w:color w:val="000000"/>
                <w:sz w:val="26"/>
                <w:szCs w:val="26"/>
              </w:rPr>
              <w:t>с</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Калинина</w:t>
            </w:r>
            <w:r w:rsidR="003D4EC8">
              <w:rPr>
                <w:color w:val="000000"/>
                <w:sz w:val="26"/>
                <w:szCs w:val="26"/>
              </w:rPr>
              <w:t xml:space="preserve"> </w:t>
            </w:r>
            <w:r w:rsidR="00A9335D">
              <w:rPr>
                <w:color w:val="000000"/>
                <w:sz w:val="26"/>
                <w:szCs w:val="26"/>
              </w:rPr>
              <w:br/>
            </w:r>
            <w:r w:rsidRPr="004E6762">
              <w:rPr>
                <w:color w:val="000000"/>
                <w:sz w:val="26"/>
                <w:szCs w:val="26"/>
              </w:rPr>
              <w:t>(с</w:t>
            </w:r>
            <w:r w:rsidR="003D4EC8">
              <w:rPr>
                <w:color w:val="000000"/>
                <w:sz w:val="26"/>
                <w:szCs w:val="26"/>
              </w:rPr>
              <w:t xml:space="preserve"> </w:t>
            </w:r>
            <w:r w:rsidRPr="004E6762">
              <w:rPr>
                <w:color w:val="000000"/>
                <w:sz w:val="26"/>
                <w:szCs w:val="26"/>
              </w:rPr>
              <w:t>реконструкцией</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Чернышева)</w:t>
            </w:r>
          </w:p>
        </w:tc>
        <w:tc>
          <w:tcPr>
            <w:tcW w:w="1413" w:type="dxa"/>
            <w:shd w:val="clear" w:color="auto" w:fill="auto"/>
            <w:hideMark/>
          </w:tcPr>
          <w:p w14:paraId="4A66C6E1" w14:textId="77777777" w:rsidR="004E6762" w:rsidRPr="004E6762" w:rsidRDefault="004E6762" w:rsidP="000D074C">
            <w:pPr>
              <w:ind w:left="-57" w:right="-57"/>
              <w:jc w:val="center"/>
              <w:rPr>
                <w:color w:val="000000"/>
                <w:sz w:val="26"/>
                <w:szCs w:val="26"/>
              </w:rPr>
            </w:pPr>
            <w:r w:rsidRPr="004E6762">
              <w:rPr>
                <w:color w:val="000000"/>
                <w:sz w:val="26"/>
                <w:szCs w:val="26"/>
              </w:rPr>
              <w:t>2033</w:t>
            </w:r>
          </w:p>
        </w:tc>
        <w:tc>
          <w:tcPr>
            <w:tcW w:w="2131" w:type="dxa"/>
            <w:shd w:val="clear" w:color="auto" w:fill="auto"/>
            <w:hideMark/>
          </w:tcPr>
          <w:p w14:paraId="63E87FCD"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7E51FE3C" w14:textId="77777777" w:rsidTr="000D074C">
        <w:trPr>
          <w:cantSplit/>
          <w:trHeight w:val="20"/>
        </w:trPr>
        <w:tc>
          <w:tcPr>
            <w:tcW w:w="709" w:type="dxa"/>
            <w:shd w:val="clear" w:color="auto" w:fill="auto"/>
            <w:noWrap/>
            <w:hideMark/>
          </w:tcPr>
          <w:p w14:paraId="4BD039C0" w14:textId="77777777" w:rsidR="004E6762" w:rsidRPr="004E6762" w:rsidRDefault="004E6762" w:rsidP="000D074C">
            <w:pPr>
              <w:ind w:left="-57" w:right="-57"/>
              <w:jc w:val="center"/>
              <w:rPr>
                <w:color w:val="000000"/>
                <w:sz w:val="26"/>
                <w:szCs w:val="26"/>
              </w:rPr>
            </w:pPr>
            <w:r w:rsidRPr="004E6762">
              <w:rPr>
                <w:color w:val="000000"/>
                <w:sz w:val="26"/>
                <w:szCs w:val="26"/>
              </w:rPr>
              <w:t>80</w:t>
            </w:r>
          </w:p>
        </w:tc>
        <w:tc>
          <w:tcPr>
            <w:tcW w:w="5245" w:type="dxa"/>
            <w:shd w:val="clear" w:color="auto" w:fill="auto"/>
            <w:hideMark/>
          </w:tcPr>
          <w:p w14:paraId="0E444A1A" w14:textId="77777777" w:rsidR="004E6762" w:rsidRPr="004E6762" w:rsidRDefault="004E6762" w:rsidP="000D074C">
            <w:pPr>
              <w:ind w:left="-57" w:right="-57"/>
              <w:rPr>
                <w:color w:val="000000"/>
                <w:sz w:val="26"/>
                <w:szCs w:val="26"/>
              </w:rPr>
            </w:pPr>
            <w:r w:rsidRPr="004E6762">
              <w:rPr>
                <w:color w:val="000000"/>
                <w:sz w:val="26"/>
                <w:szCs w:val="26"/>
              </w:rPr>
              <w:t>Реконструк</w:t>
            </w:r>
            <w:r w:rsidR="00117C27">
              <w:rPr>
                <w:color w:val="000000"/>
                <w:sz w:val="26"/>
                <w:szCs w:val="26"/>
              </w:rPr>
              <w:t>ц</w:t>
            </w:r>
            <w:r w:rsidRPr="004E6762">
              <w:rPr>
                <w:color w:val="000000"/>
                <w:sz w:val="26"/>
                <w:szCs w:val="26"/>
              </w:rPr>
              <w:t>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00A9335D">
              <w:rPr>
                <w:color w:val="000000"/>
                <w:sz w:val="26"/>
                <w:szCs w:val="26"/>
              </w:rPr>
              <w:br/>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Александра</w:t>
            </w:r>
            <w:r w:rsidR="003D4EC8">
              <w:rPr>
                <w:color w:val="000000"/>
                <w:sz w:val="26"/>
                <w:szCs w:val="26"/>
              </w:rPr>
              <w:t xml:space="preserve"> </w:t>
            </w:r>
            <w:r w:rsidRPr="004E6762">
              <w:rPr>
                <w:color w:val="000000"/>
                <w:sz w:val="26"/>
                <w:szCs w:val="26"/>
              </w:rPr>
              <w:t>Матросова</w:t>
            </w:r>
            <w:r w:rsidR="003D4EC8">
              <w:rPr>
                <w:color w:val="000000"/>
                <w:sz w:val="26"/>
                <w:szCs w:val="26"/>
              </w:rPr>
              <w:t xml:space="preserve"> </w:t>
            </w:r>
            <w:r w:rsidR="00A9335D">
              <w:rPr>
                <w:color w:val="000000"/>
                <w:sz w:val="26"/>
                <w:szCs w:val="26"/>
              </w:rPr>
              <w:br/>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Лесопильщиков</w:t>
            </w:r>
          </w:p>
        </w:tc>
        <w:tc>
          <w:tcPr>
            <w:tcW w:w="1413" w:type="dxa"/>
            <w:shd w:val="clear" w:color="auto" w:fill="auto"/>
            <w:hideMark/>
          </w:tcPr>
          <w:p w14:paraId="6CDB88A1"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D1589BD"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580B658" w14:textId="77777777" w:rsidTr="000D074C">
        <w:trPr>
          <w:cantSplit/>
          <w:trHeight w:val="20"/>
        </w:trPr>
        <w:tc>
          <w:tcPr>
            <w:tcW w:w="709" w:type="dxa"/>
            <w:shd w:val="clear" w:color="auto" w:fill="auto"/>
            <w:noWrap/>
            <w:hideMark/>
          </w:tcPr>
          <w:p w14:paraId="2A933730" w14:textId="77777777" w:rsidR="004E6762" w:rsidRPr="004E6762" w:rsidRDefault="004E6762" w:rsidP="000D074C">
            <w:pPr>
              <w:ind w:left="-57" w:right="-57"/>
              <w:jc w:val="center"/>
              <w:rPr>
                <w:color w:val="000000"/>
                <w:sz w:val="26"/>
                <w:szCs w:val="26"/>
              </w:rPr>
            </w:pPr>
            <w:r w:rsidRPr="004E6762">
              <w:rPr>
                <w:color w:val="000000"/>
                <w:sz w:val="26"/>
                <w:szCs w:val="26"/>
              </w:rPr>
              <w:t>81</w:t>
            </w:r>
          </w:p>
        </w:tc>
        <w:tc>
          <w:tcPr>
            <w:tcW w:w="5245" w:type="dxa"/>
            <w:shd w:val="clear" w:color="auto" w:fill="auto"/>
            <w:hideMark/>
          </w:tcPr>
          <w:p w14:paraId="6CB8FBC9"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пр.</w:t>
            </w:r>
            <w:r w:rsidR="003D4EC8">
              <w:rPr>
                <w:color w:val="000000"/>
                <w:sz w:val="26"/>
                <w:szCs w:val="26"/>
              </w:rPr>
              <w:t xml:space="preserve"> </w:t>
            </w:r>
            <w:r w:rsidRPr="004E6762">
              <w:rPr>
                <w:color w:val="000000"/>
                <w:sz w:val="26"/>
                <w:szCs w:val="26"/>
              </w:rPr>
              <w:t>Комсомольский</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9</w:t>
            </w:r>
            <w:r w:rsidR="003D4EC8">
              <w:rPr>
                <w:color w:val="000000"/>
                <w:sz w:val="26"/>
                <w:szCs w:val="26"/>
              </w:rPr>
              <w:t xml:space="preserve"> </w:t>
            </w:r>
            <w:r w:rsidRPr="004E6762">
              <w:rPr>
                <w:color w:val="000000"/>
                <w:sz w:val="26"/>
                <w:szCs w:val="26"/>
              </w:rPr>
              <w:t>Мая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Краснодарская</w:t>
            </w:r>
          </w:p>
        </w:tc>
        <w:tc>
          <w:tcPr>
            <w:tcW w:w="1413" w:type="dxa"/>
            <w:shd w:val="clear" w:color="auto" w:fill="auto"/>
            <w:hideMark/>
          </w:tcPr>
          <w:p w14:paraId="0FA03593"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1033FD15"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6BE73B0" w14:textId="77777777" w:rsidTr="000D074C">
        <w:trPr>
          <w:cantSplit/>
          <w:trHeight w:val="20"/>
        </w:trPr>
        <w:tc>
          <w:tcPr>
            <w:tcW w:w="709" w:type="dxa"/>
            <w:shd w:val="clear" w:color="auto" w:fill="auto"/>
            <w:noWrap/>
            <w:hideMark/>
          </w:tcPr>
          <w:p w14:paraId="25E00BC9" w14:textId="77777777" w:rsidR="004E6762" w:rsidRPr="004E6762" w:rsidRDefault="004E6762" w:rsidP="000D074C">
            <w:pPr>
              <w:ind w:left="-57" w:right="-57"/>
              <w:jc w:val="center"/>
              <w:rPr>
                <w:color w:val="000000"/>
                <w:sz w:val="26"/>
                <w:szCs w:val="26"/>
              </w:rPr>
            </w:pPr>
            <w:r w:rsidRPr="004E6762">
              <w:rPr>
                <w:color w:val="000000"/>
                <w:sz w:val="26"/>
                <w:szCs w:val="26"/>
              </w:rPr>
              <w:t>82</w:t>
            </w:r>
          </w:p>
        </w:tc>
        <w:tc>
          <w:tcPr>
            <w:tcW w:w="5245" w:type="dxa"/>
            <w:shd w:val="clear" w:color="auto" w:fill="auto"/>
            <w:hideMark/>
          </w:tcPr>
          <w:p w14:paraId="1F30F23E"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Петра</w:t>
            </w:r>
            <w:r w:rsidR="003D4EC8">
              <w:rPr>
                <w:color w:val="000000"/>
                <w:sz w:val="26"/>
                <w:szCs w:val="26"/>
              </w:rPr>
              <w:t xml:space="preserve"> </w:t>
            </w:r>
            <w:r w:rsidRPr="004E6762">
              <w:rPr>
                <w:color w:val="000000"/>
                <w:sz w:val="26"/>
                <w:szCs w:val="26"/>
              </w:rPr>
              <w:t>Подзолкова</w:t>
            </w:r>
          </w:p>
        </w:tc>
        <w:tc>
          <w:tcPr>
            <w:tcW w:w="1413" w:type="dxa"/>
            <w:shd w:val="clear" w:color="auto" w:fill="auto"/>
            <w:hideMark/>
          </w:tcPr>
          <w:p w14:paraId="33C9EE4B"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64C78ECE"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093CF2F3" w14:textId="77777777" w:rsidTr="000D074C">
        <w:trPr>
          <w:cantSplit/>
          <w:trHeight w:val="20"/>
        </w:trPr>
        <w:tc>
          <w:tcPr>
            <w:tcW w:w="709" w:type="dxa"/>
            <w:shd w:val="clear" w:color="auto" w:fill="auto"/>
            <w:noWrap/>
            <w:hideMark/>
          </w:tcPr>
          <w:p w14:paraId="636914A1" w14:textId="77777777" w:rsidR="004E6762" w:rsidRPr="004E6762" w:rsidRDefault="004E6762" w:rsidP="000D074C">
            <w:pPr>
              <w:ind w:left="-57" w:right="-57"/>
              <w:jc w:val="center"/>
              <w:rPr>
                <w:color w:val="000000"/>
                <w:sz w:val="26"/>
                <w:szCs w:val="26"/>
              </w:rPr>
            </w:pPr>
            <w:r w:rsidRPr="004E6762">
              <w:rPr>
                <w:color w:val="000000"/>
                <w:sz w:val="26"/>
                <w:szCs w:val="26"/>
              </w:rPr>
              <w:t>83</w:t>
            </w:r>
          </w:p>
        </w:tc>
        <w:tc>
          <w:tcPr>
            <w:tcW w:w="5245" w:type="dxa"/>
            <w:shd w:val="clear" w:color="auto" w:fill="auto"/>
            <w:hideMark/>
          </w:tcPr>
          <w:p w14:paraId="514961B1"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Ястынская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пр.</w:t>
            </w:r>
            <w:r w:rsidR="003D4EC8">
              <w:rPr>
                <w:color w:val="000000"/>
                <w:sz w:val="26"/>
                <w:szCs w:val="26"/>
              </w:rPr>
              <w:t xml:space="preserve"> </w:t>
            </w:r>
            <w:r w:rsidRPr="004E6762">
              <w:rPr>
                <w:color w:val="000000"/>
                <w:sz w:val="26"/>
                <w:szCs w:val="26"/>
              </w:rPr>
              <w:t>Металлургов</w:t>
            </w:r>
          </w:p>
        </w:tc>
        <w:tc>
          <w:tcPr>
            <w:tcW w:w="1413" w:type="dxa"/>
            <w:shd w:val="clear" w:color="auto" w:fill="auto"/>
            <w:hideMark/>
          </w:tcPr>
          <w:p w14:paraId="0735B126"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1D9BD39"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831A085" w14:textId="77777777" w:rsidTr="000D074C">
        <w:trPr>
          <w:cantSplit/>
          <w:trHeight w:val="20"/>
        </w:trPr>
        <w:tc>
          <w:tcPr>
            <w:tcW w:w="709" w:type="dxa"/>
            <w:shd w:val="clear" w:color="auto" w:fill="auto"/>
            <w:noWrap/>
            <w:hideMark/>
          </w:tcPr>
          <w:p w14:paraId="02411372" w14:textId="77777777" w:rsidR="004E6762" w:rsidRPr="004E6762" w:rsidRDefault="004E6762" w:rsidP="000D074C">
            <w:pPr>
              <w:ind w:left="-57" w:right="-57"/>
              <w:jc w:val="center"/>
              <w:rPr>
                <w:color w:val="000000"/>
                <w:sz w:val="26"/>
                <w:szCs w:val="26"/>
              </w:rPr>
            </w:pPr>
            <w:r w:rsidRPr="004E6762">
              <w:rPr>
                <w:color w:val="000000"/>
                <w:sz w:val="26"/>
                <w:szCs w:val="26"/>
              </w:rPr>
              <w:t>84</w:t>
            </w:r>
          </w:p>
        </w:tc>
        <w:tc>
          <w:tcPr>
            <w:tcW w:w="5245" w:type="dxa"/>
            <w:shd w:val="clear" w:color="auto" w:fill="auto"/>
            <w:hideMark/>
          </w:tcPr>
          <w:p w14:paraId="1593B49D" w14:textId="77777777" w:rsidR="00891097" w:rsidRDefault="004E6762" w:rsidP="00891097">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00891097">
              <w:rPr>
                <w:color w:val="000000"/>
                <w:sz w:val="26"/>
                <w:szCs w:val="26"/>
              </w:rPr>
              <w:t xml:space="preserve">от </w:t>
            </w:r>
            <w:r w:rsidRPr="004E6762">
              <w:rPr>
                <w:color w:val="000000"/>
                <w:sz w:val="26"/>
                <w:szCs w:val="26"/>
              </w:rPr>
              <w:t>ул.</w:t>
            </w:r>
            <w:r w:rsidR="003D4EC8">
              <w:rPr>
                <w:color w:val="000000"/>
                <w:sz w:val="26"/>
                <w:szCs w:val="26"/>
              </w:rPr>
              <w:t xml:space="preserve"> </w:t>
            </w:r>
            <w:r w:rsidRPr="004E6762">
              <w:rPr>
                <w:color w:val="000000"/>
                <w:sz w:val="26"/>
                <w:szCs w:val="26"/>
              </w:rPr>
              <w:t>2-я</w:t>
            </w:r>
            <w:r w:rsidR="003D4EC8">
              <w:rPr>
                <w:color w:val="000000"/>
                <w:sz w:val="26"/>
                <w:szCs w:val="26"/>
              </w:rPr>
              <w:t xml:space="preserve"> </w:t>
            </w:r>
            <w:r w:rsidRPr="004E6762">
              <w:rPr>
                <w:color w:val="000000"/>
                <w:sz w:val="26"/>
                <w:szCs w:val="26"/>
              </w:rPr>
              <w:t>Брянская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Петра</w:t>
            </w:r>
            <w:r w:rsidR="003D4EC8">
              <w:rPr>
                <w:color w:val="000000"/>
                <w:sz w:val="26"/>
                <w:szCs w:val="26"/>
              </w:rPr>
              <w:t xml:space="preserve"> </w:t>
            </w:r>
            <w:r w:rsidRPr="004E6762">
              <w:rPr>
                <w:color w:val="000000"/>
                <w:sz w:val="26"/>
                <w:szCs w:val="26"/>
              </w:rPr>
              <w:t>Подзолкова</w:t>
            </w:r>
            <w:r w:rsidR="00891097">
              <w:rPr>
                <w:color w:val="000000"/>
                <w:sz w:val="26"/>
                <w:szCs w:val="26"/>
              </w:rPr>
              <w:t xml:space="preserve"> (продолжение</w:t>
            </w:r>
          </w:p>
          <w:p w14:paraId="5E84A75A" w14:textId="77777777" w:rsidR="004E6762" w:rsidRPr="004E6762" w:rsidRDefault="00891097" w:rsidP="00891097">
            <w:pPr>
              <w:ind w:left="-57" w:right="-57"/>
              <w:rPr>
                <w:color w:val="000000"/>
                <w:sz w:val="26"/>
                <w:szCs w:val="26"/>
              </w:rPr>
            </w:pPr>
            <w:r>
              <w:rPr>
                <w:color w:val="000000"/>
                <w:sz w:val="26"/>
                <w:szCs w:val="26"/>
              </w:rPr>
              <w:t>ул. Промысловой)</w:t>
            </w:r>
          </w:p>
        </w:tc>
        <w:tc>
          <w:tcPr>
            <w:tcW w:w="1413" w:type="dxa"/>
            <w:shd w:val="clear" w:color="auto" w:fill="auto"/>
            <w:hideMark/>
          </w:tcPr>
          <w:p w14:paraId="22152102"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1FA00020"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7FCCC0A4" w14:textId="77777777" w:rsidTr="000D074C">
        <w:trPr>
          <w:cantSplit/>
          <w:trHeight w:val="20"/>
        </w:trPr>
        <w:tc>
          <w:tcPr>
            <w:tcW w:w="709" w:type="dxa"/>
            <w:shd w:val="clear" w:color="auto" w:fill="auto"/>
            <w:noWrap/>
            <w:hideMark/>
          </w:tcPr>
          <w:p w14:paraId="02E7E071" w14:textId="77777777" w:rsidR="004E6762" w:rsidRPr="004E6762" w:rsidRDefault="004E6762" w:rsidP="000D074C">
            <w:pPr>
              <w:ind w:left="-57" w:right="-57"/>
              <w:jc w:val="center"/>
              <w:rPr>
                <w:color w:val="000000"/>
                <w:sz w:val="26"/>
                <w:szCs w:val="26"/>
              </w:rPr>
            </w:pPr>
            <w:r w:rsidRPr="004E6762">
              <w:rPr>
                <w:color w:val="000000"/>
                <w:sz w:val="26"/>
                <w:szCs w:val="26"/>
              </w:rPr>
              <w:t>85</w:t>
            </w:r>
          </w:p>
        </w:tc>
        <w:tc>
          <w:tcPr>
            <w:tcW w:w="5245" w:type="dxa"/>
            <w:shd w:val="clear" w:color="auto" w:fill="auto"/>
            <w:hideMark/>
          </w:tcPr>
          <w:p w14:paraId="149A0587"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0D074C">
              <w:rPr>
                <w:color w:val="000000"/>
                <w:sz w:val="26"/>
                <w:szCs w:val="26"/>
              </w:rPr>
              <w:br/>
            </w:r>
            <w:r w:rsidRPr="004E6762">
              <w:rPr>
                <w:color w:val="000000"/>
                <w:sz w:val="26"/>
                <w:szCs w:val="26"/>
              </w:rPr>
              <w:t>пр.</w:t>
            </w:r>
            <w:r w:rsidR="003D4EC8">
              <w:rPr>
                <w:color w:val="000000"/>
                <w:sz w:val="26"/>
                <w:szCs w:val="26"/>
              </w:rPr>
              <w:t xml:space="preserve"> </w:t>
            </w:r>
            <w:r w:rsidRPr="004E6762">
              <w:rPr>
                <w:color w:val="000000"/>
                <w:sz w:val="26"/>
                <w:szCs w:val="26"/>
              </w:rPr>
              <w:t>Комсомольский</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Соколовская</w:t>
            </w:r>
          </w:p>
        </w:tc>
        <w:tc>
          <w:tcPr>
            <w:tcW w:w="1413" w:type="dxa"/>
            <w:shd w:val="clear" w:color="auto" w:fill="auto"/>
            <w:hideMark/>
          </w:tcPr>
          <w:p w14:paraId="73D2C18B"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757D67F"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6F912C1E" w14:textId="77777777" w:rsidTr="000D074C">
        <w:trPr>
          <w:cantSplit/>
          <w:trHeight w:val="20"/>
        </w:trPr>
        <w:tc>
          <w:tcPr>
            <w:tcW w:w="709" w:type="dxa"/>
            <w:shd w:val="clear" w:color="auto" w:fill="auto"/>
            <w:noWrap/>
            <w:hideMark/>
          </w:tcPr>
          <w:p w14:paraId="6D07532E" w14:textId="77777777" w:rsidR="004E6762" w:rsidRPr="004E6762" w:rsidRDefault="004E6762" w:rsidP="000D074C">
            <w:pPr>
              <w:ind w:left="-57" w:right="-57"/>
              <w:jc w:val="center"/>
              <w:rPr>
                <w:color w:val="000000"/>
                <w:sz w:val="26"/>
                <w:szCs w:val="26"/>
              </w:rPr>
            </w:pPr>
            <w:r w:rsidRPr="004E6762">
              <w:rPr>
                <w:color w:val="000000"/>
                <w:sz w:val="26"/>
                <w:szCs w:val="26"/>
              </w:rPr>
              <w:t>86</w:t>
            </w:r>
          </w:p>
        </w:tc>
        <w:tc>
          <w:tcPr>
            <w:tcW w:w="5245" w:type="dxa"/>
            <w:shd w:val="clear" w:color="auto" w:fill="auto"/>
            <w:hideMark/>
          </w:tcPr>
          <w:p w14:paraId="4D0EF270"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Куйбышева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Телевизорная</w:t>
            </w:r>
            <w:r w:rsidR="00951488">
              <w:rPr>
                <w:color w:val="000000"/>
                <w:sz w:val="26"/>
                <w:szCs w:val="26"/>
              </w:rPr>
              <w:br/>
            </w:r>
            <w:r w:rsidRPr="004E6762">
              <w:rPr>
                <w:color w:val="000000"/>
                <w:sz w:val="26"/>
                <w:szCs w:val="26"/>
              </w:rPr>
              <w:t>с</w:t>
            </w:r>
            <w:r w:rsidR="003D4EC8">
              <w:rPr>
                <w:color w:val="000000"/>
                <w:sz w:val="26"/>
                <w:szCs w:val="26"/>
              </w:rPr>
              <w:t xml:space="preserve"> </w:t>
            </w:r>
            <w:r w:rsidRPr="004E6762">
              <w:rPr>
                <w:color w:val="000000"/>
                <w:sz w:val="26"/>
                <w:szCs w:val="26"/>
              </w:rPr>
              <w:t>реконструкцией</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Первых</w:t>
            </w:r>
            <w:r w:rsidR="003D4EC8">
              <w:rPr>
                <w:color w:val="000000"/>
                <w:sz w:val="26"/>
                <w:szCs w:val="26"/>
              </w:rPr>
              <w:t xml:space="preserve"> </w:t>
            </w:r>
            <w:r w:rsidRPr="004E6762">
              <w:rPr>
                <w:color w:val="000000"/>
                <w:sz w:val="26"/>
                <w:szCs w:val="26"/>
              </w:rPr>
              <w:t>Пионеров</w:t>
            </w:r>
          </w:p>
        </w:tc>
        <w:tc>
          <w:tcPr>
            <w:tcW w:w="1413" w:type="dxa"/>
            <w:shd w:val="clear" w:color="auto" w:fill="auto"/>
            <w:hideMark/>
          </w:tcPr>
          <w:p w14:paraId="51778DBA"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284E6A5"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0A8453D3" w14:textId="77777777" w:rsidTr="000D074C">
        <w:trPr>
          <w:cantSplit/>
          <w:trHeight w:val="20"/>
        </w:trPr>
        <w:tc>
          <w:tcPr>
            <w:tcW w:w="709" w:type="dxa"/>
            <w:shd w:val="clear" w:color="auto" w:fill="auto"/>
            <w:noWrap/>
            <w:hideMark/>
          </w:tcPr>
          <w:p w14:paraId="2F56758F" w14:textId="77777777" w:rsidR="004E6762" w:rsidRPr="004E6762" w:rsidRDefault="004E6762" w:rsidP="000D074C">
            <w:pPr>
              <w:ind w:left="-57" w:right="-57"/>
              <w:jc w:val="center"/>
              <w:rPr>
                <w:color w:val="000000"/>
                <w:sz w:val="26"/>
                <w:szCs w:val="26"/>
              </w:rPr>
            </w:pPr>
            <w:r w:rsidRPr="004E6762">
              <w:rPr>
                <w:color w:val="000000"/>
                <w:sz w:val="26"/>
                <w:szCs w:val="26"/>
              </w:rPr>
              <w:t>87</w:t>
            </w:r>
          </w:p>
        </w:tc>
        <w:tc>
          <w:tcPr>
            <w:tcW w:w="5245" w:type="dxa"/>
            <w:shd w:val="clear" w:color="auto" w:fill="auto"/>
            <w:hideMark/>
          </w:tcPr>
          <w:p w14:paraId="22E8AFC4"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Фрунзе</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Пушкина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Дубровинского</w:t>
            </w:r>
            <w:r w:rsidR="003D4EC8">
              <w:rPr>
                <w:color w:val="000000"/>
                <w:sz w:val="26"/>
                <w:szCs w:val="26"/>
              </w:rPr>
              <w:t xml:space="preserve"> </w:t>
            </w:r>
            <w:r w:rsidRPr="004E6762">
              <w:rPr>
                <w:color w:val="000000"/>
                <w:sz w:val="26"/>
                <w:szCs w:val="26"/>
              </w:rPr>
              <w:t>с</w:t>
            </w:r>
            <w:r w:rsidR="003D4EC8">
              <w:rPr>
                <w:color w:val="000000"/>
                <w:sz w:val="26"/>
                <w:szCs w:val="26"/>
              </w:rPr>
              <w:t xml:space="preserve"> </w:t>
            </w:r>
            <w:r w:rsidRPr="004E6762">
              <w:rPr>
                <w:color w:val="000000"/>
                <w:sz w:val="26"/>
                <w:szCs w:val="26"/>
              </w:rPr>
              <w:t>устройством</w:t>
            </w:r>
            <w:r w:rsidR="003D4EC8">
              <w:rPr>
                <w:color w:val="000000"/>
                <w:sz w:val="26"/>
                <w:szCs w:val="26"/>
              </w:rPr>
              <w:t xml:space="preserve"> </w:t>
            </w:r>
            <w:r w:rsidRPr="004E6762">
              <w:rPr>
                <w:color w:val="000000"/>
                <w:sz w:val="26"/>
                <w:szCs w:val="26"/>
              </w:rPr>
              <w:t>путепровода</w:t>
            </w:r>
            <w:r w:rsidR="003D4EC8">
              <w:rPr>
                <w:color w:val="000000"/>
                <w:sz w:val="26"/>
                <w:szCs w:val="26"/>
              </w:rPr>
              <w:t xml:space="preserve"> </w:t>
            </w:r>
            <w:r w:rsidRPr="004E6762">
              <w:rPr>
                <w:color w:val="000000"/>
                <w:sz w:val="26"/>
                <w:szCs w:val="26"/>
              </w:rPr>
              <w:t>через</w:t>
            </w:r>
            <w:r w:rsidR="003D4EC8">
              <w:rPr>
                <w:color w:val="000000"/>
                <w:sz w:val="26"/>
                <w:szCs w:val="26"/>
              </w:rPr>
              <w:t xml:space="preserve"> </w:t>
            </w:r>
            <w:r w:rsidRPr="004E6762">
              <w:rPr>
                <w:color w:val="000000"/>
                <w:sz w:val="26"/>
                <w:szCs w:val="26"/>
              </w:rPr>
              <w:t>железную</w:t>
            </w:r>
            <w:r w:rsidR="003D4EC8">
              <w:rPr>
                <w:color w:val="000000"/>
                <w:sz w:val="26"/>
                <w:szCs w:val="26"/>
              </w:rPr>
              <w:t xml:space="preserve"> </w:t>
            </w:r>
            <w:r w:rsidRPr="004E6762">
              <w:rPr>
                <w:color w:val="000000"/>
                <w:sz w:val="26"/>
                <w:szCs w:val="26"/>
              </w:rPr>
              <w:t>дорогу</w:t>
            </w:r>
          </w:p>
        </w:tc>
        <w:tc>
          <w:tcPr>
            <w:tcW w:w="1413" w:type="dxa"/>
            <w:shd w:val="clear" w:color="auto" w:fill="auto"/>
            <w:hideMark/>
          </w:tcPr>
          <w:p w14:paraId="53ABAA40"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BAF2DFE"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4263999" w14:textId="77777777" w:rsidTr="000D074C">
        <w:trPr>
          <w:cantSplit/>
          <w:trHeight w:val="20"/>
        </w:trPr>
        <w:tc>
          <w:tcPr>
            <w:tcW w:w="709" w:type="dxa"/>
            <w:shd w:val="clear" w:color="auto" w:fill="auto"/>
            <w:noWrap/>
            <w:hideMark/>
          </w:tcPr>
          <w:p w14:paraId="11908485" w14:textId="77777777" w:rsidR="004E6762" w:rsidRPr="004E6762" w:rsidRDefault="004E6762" w:rsidP="000D074C">
            <w:pPr>
              <w:ind w:left="-57" w:right="-57"/>
              <w:jc w:val="center"/>
              <w:rPr>
                <w:color w:val="000000"/>
                <w:sz w:val="26"/>
                <w:szCs w:val="26"/>
              </w:rPr>
            </w:pPr>
            <w:r w:rsidRPr="004E6762">
              <w:rPr>
                <w:color w:val="000000"/>
                <w:sz w:val="26"/>
                <w:szCs w:val="26"/>
              </w:rPr>
              <w:t>88</w:t>
            </w:r>
          </w:p>
        </w:tc>
        <w:tc>
          <w:tcPr>
            <w:tcW w:w="5245" w:type="dxa"/>
            <w:shd w:val="clear" w:color="auto" w:fill="auto"/>
            <w:hideMark/>
          </w:tcPr>
          <w:p w14:paraId="7038A500"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Щорса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Аральская</w:t>
            </w:r>
          </w:p>
        </w:tc>
        <w:tc>
          <w:tcPr>
            <w:tcW w:w="1413" w:type="dxa"/>
            <w:shd w:val="clear" w:color="auto" w:fill="auto"/>
            <w:hideMark/>
          </w:tcPr>
          <w:p w14:paraId="481EE42A"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64240023"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5563A35" w14:textId="77777777" w:rsidTr="000D074C">
        <w:trPr>
          <w:cantSplit/>
          <w:trHeight w:val="20"/>
        </w:trPr>
        <w:tc>
          <w:tcPr>
            <w:tcW w:w="709" w:type="dxa"/>
            <w:shd w:val="clear" w:color="auto" w:fill="auto"/>
            <w:noWrap/>
            <w:hideMark/>
          </w:tcPr>
          <w:p w14:paraId="597C7839" w14:textId="77777777" w:rsidR="004E6762" w:rsidRPr="004E6762" w:rsidRDefault="004E6762" w:rsidP="000D074C">
            <w:pPr>
              <w:ind w:left="-57" w:right="-57"/>
              <w:jc w:val="center"/>
              <w:rPr>
                <w:color w:val="000000"/>
                <w:sz w:val="26"/>
                <w:szCs w:val="26"/>
              </w:rPr>
            </w:pPr>
            <w:r w:rsidRPr="004E6762">
              <w:rPr>
                <w:color w:val="000000"/>
                <w:sz w:val="26"/>
                <w:szCs w:val="26"/>
              </w:rPr>
              <w:t>89</w:t>
            </w:r>
          </w:p>
        </w:tc>
        <w:tc>
          <w:tcPr>
            <w:tcW w:w="5245" w:type="dxa"/>
            <w:shd w:val="clear" w:color="auto" w:fill="auto"/>
            <w:hideMark/>
          </w:tcPr>
          <w:p w14:paraId="171D1427"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реконструкция</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Аральская</w:t>
            </w:r>
          </w:p>
        </w:tc>
        <w:tc>
          <w:tcPr>
            <w:tcW w:w="1413" w:type="dxa"/>
            <w:shd w:val="clear" w:color="auto" w:fill="auto"/>
            <w:hideMark/>
          </w:tcPr>
          <w:p w14:paraId="519ACFCB"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B227E5B"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7567ACA" w14:textId="77777777" w:rsidTr="000D074C">
        <w:trPr>
          <w:cantSplit/>
          <w:trHeight w:val="20"/>
        </w:trPr>
        <w:tc>
          <w:tcPr>
            <w:tcW w:w="709" w:type="dxa"/>
            <w:shd w:val="clear" w:color="auto" w:fill="auto"/>
            <w:noWrap/>
            <w:hideMark/>
          </w:tcPr>
          <w:p w14:paraId="4803D23A" w14:textId="77777777" w:rsidR="004E6762" w:rsidRPr="004E6762" w:rsidRDefault="004E6762" w:rsidP="000D074C">
            <w:pPr>
              <w:ind w:left="-57" w:right="-57"/>
              <w:jc w:val="center"/>
              <w:rPr>
                <w:color w:val="000000"/>
                <w:sz w:val="26"/>
                <w:szCs w:val="26"/>
              </w:rPr>
            </w:pPr>
            <w:r w:rsidRPr="004E6762">
              <w:rPr>
                <w:color w:val="000000"/>
                <w:sz w:val="26"/>
                <w:szCs w:val="26"/>
              </w:rPr>
              <w:t>90</w:t>
            </w:r>
          </w:p>
        </w:tc>
        <w:tc>
          <w:tcPr>
            <w:tcW w:w="5245" w:type="dxa"/>
            <w:shd w:val="clear" w:color="auto" w:fill="auto"/>
            <w:hideMark/>
          </w:tcPr>
          <w:p w14:paraId="55A4E624"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Добролюбова</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Грунтовая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Кутузова</w:t>
            </w:r>
          </w:p>
        </w:tc>
        <w:tc>
          <w:tcPr>
            <w:tcW w:w="1413" w:type="dxa"/>
            <w:shd w:val="clear" w:color="auto" w:fill="auto"/>
            <w:hideMark/>
          </w:tcPr>
          <w:p w14:paraId="321DE293"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F89DFAB"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7DD0B875" w14:textId="77777777" w:rsidTr="000D074C">
        <w:trPr>
          <w:cantSplit/>
          <w:trHeight w:val="20"/>
        </w:trPr>
        <w:tc>
          <w:tcPr>
            <w:tcW w:w="709" w:type="dxa"/>
            <w:shd w:val="clear" w:color="auto" w:fill="auto"/>
            <w:noWrap/>
            <w:hideMark/>
          </w:tcPr>
          <w:p w14:paraId="3BB15ECA" w14:textId="77777777" w:rsidR="004E6762" w:rsidRPr="004E6762" w:rsidRDefault="004E6762" w:rsidP="000D074C">
            <w:pPr>
              <w:ind w:left="-57" w:right="-57"/>
              <w:jc w:val="center"/>
              <w:rPr>
                <w:color w:val="000000"/>
                <w:sz w:val="26"/>
                <w:szCs w:val="26"/>
              </w:rPr>
            </w:pPr>
            <w:r w:rsidRPr="004E6762">
              <w:rPr>
                <w:color w:val="000000"/>
                <w:sz w:val="26"/>
                <w:szCs w:val="26"/>
              </w:rPr>
              <w:t>91</w:t>
            </w:r>
          </w:p>
        </w:tc>
        <w:tc>
          <w:tcPr>
            <w:tcW w:w="5245" w:type="dxa"/>
            <w:shd w:val="clear" w:color="auto" w:fill="auto"/>
            <w:hideMark/>
          </w:tcPr>
          <w:p w14:paraId="1E8E4932"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Щорса</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Б.</w:t>
            </w:r>
            <w:r w:rsidR="003D4EC8">
              <w:rPr>
                <w:color w:val="000000"/>
                <w:sz w:val="26"/>
                <w:szCs w:val="26"/>
              </w:rPr>
              <w:t xml:space="preserve"> </w:t>
            </w:r>
            <w:r w:rsidRPr="004E6762">
              <w:rPr>
                <w:color w:val="000000"/>
                <w:sz w:val="26"/>
                <w:szCs w:val="26"/>
              </w:rPr>
              <w:t>Хмельницкого</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Тамбовской</w:t>
            </w:r>
          </w:p>
        </w:tc>
        <w:tc>
          <w:tcPr>
            <w:tcW w:w="1413" w:type="dxa"/>
            <w:shd w:val="clear" w:color="auto" w:fill="auto"/>
            <w:hideMark/>
          </w:tcPr>
          <w:p w14:paraId="539AC686"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3BEE7D4"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CE62021" w14:textId="77777777" w:rsidTr="000D074C">
        <w:trPr>
          <w:cantSplit/>
          <w:trHeight w:val="20"/>
        </w:trPr>
        <w:tc>
          <w:tcPr>
            <w:tcW w:w="709" w:type="dxa"/>
            <w:shd w:val="clear" w:color="auto" w:fill="auto"/>
            <w:noWrap/>
            <w:hideMark/>
          </w:tcPr>
          <w:p w14:paraId="4B4157DD" w14:textId="77777777" w:rsidR="004E6762" w:rsidRPr="004E6762" w:rsidRDefault="004E6762" w:rsidP="000D074C">
            <w:pPr>
              <w:ind w:left="-57" w:right="-57"/>
              <w:jc w:val="center"/>
              <w:rPr>
                <w:color w:val="000000"/>
                <w:sz w:val="26"/>
                <w:szCs w:val="26"/>
              </w:rPr>
            </w:pPr>
            <w:r w:rsidRPr="004E6762">
              <w:rPr>
                <w:color w:val="000000"/>
                <w:sz w:val="26"/>
                <w:szCs w:val="26"/>
              </w:rPr>
              <w:t>92</w:t>
            </w:r>
          </w:p>
        </w:tc>
        <w:tc>
          <w:tcPr>
            <w:tcW w:w="5245" w:type="dxa"/>
            <w:shd w:val="clear" w:color="auto" w:fill="auto"/>
            <w:hideMark/>
          </w:tcPr>
          <w:p w14:paraId="24D4A0C3"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Турбинная</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Энергетиков</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проектируемой</w:t>
            </w:r>
            <w:r w:rsidR="003D4EC8">
              <w:rPr>
                <w:color w:val="000000"/>
                <w:sz w:val="26"/>
                <w:szCs w:val="26"/>
              </w:rPr>
              <w:t xml:space="preserve"> </w:t>
            </w:r>
            <w:r w:rsidRPr="004E6762">
              <w:rPr>
                <w:color w:val="000000"/>
                <w:sz w:val="26"/>
                <w:szCs w:val="26"/>
              </w:rPr>
              <w:t>улицы</w:t>
            </w:r>
          </w:p>
        </w:tc>
        <w:tc>
          <w:tcPr>
            <w:tcW w:w="1413" w:type="dxa"/>
            <w:shd w:val="clear" w:color="auto" w:fill="auto"/>
            <w:hideMark/>
          </w:tcPr>
          <w:p w14:paraId="0C282CC3"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C49F919"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94B597E" w14:textId="77777777" w:rsidTr="000D074C">
        <w:trPr>
          <w:cantSplit/>
          <w:trHeight w:val="20"/>
        </w:trPr>
        <w:tc>
          <w:tcPr>
            <w:tcW w:w="709" w:type="dxa"/>
            <w:shd w:val="clear" w:color="auto" w:fill="auto"/>
            <w:noWrap/>
            <w:hideMark/>
          </w:tcPr>
          <w:p w14:paraId="636B6921" w14:textId="77777777" w:rsidR="004E6762" w:rsidRPr="004E6762" w:rsidRDefault="004E6762" w:rsidP="000D074C">
            <w:pPr>
              <w:ind w:left="-57" w:right="-57"/>
              <w:jc w:val="center"/>
              <w:rPr>
                <w:color w:val="000000"/>
                <w:sz w:val="26"/>
                <w:szCs w:val="26"/>
              </w:rPr>
            </w:pPr>
            <w:r w:rsidRPr="004E6762">
              <w:rPr>
                <w:color w:val="000000"/>
                <w:sz w:val="26"/>
                <w:szCs w:val="26"/>
              </w:rPr>
              <w:t>93</w:t>
            </w:r>
          </w:p>
        </w:tc>
        <w:tc>
          <w:tcPr>
            <w:tcW w:w="5245" w:type="dxa"/>
            <w:shd w:val="clear" w:color="auto" w:fill="auto"/>
            <w:hideMark/>
          </w:tcPr>
          <w:p w14:paraId="2AACFA58"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Волжская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проектируемой</w:t>
            </w:r>
            <w:r w:rsidR="003D4EC8">
              <w:rPr>
                <w:color w:val="000000"/>
                <w:sz w:val="26"/>
                <w:szCs w:val="26"/>
              </w:rPr>
              <w:t xml:space="preserve"> </w:t>
            </w:r>
            <w:r w:rsidRPr="004E6762">
              <w:rPr>
                <w:color w:val="000000"/>
                <w:sz w:val="26"/>
                <w:szCs w:val="26"/>
              </w:rPr>
              <w:t>улицы</w:t>
            </w:r>
          </w:p>
        </w:tc>
        <w:tc>
          <w:tcPr>
            <w:tcW w:w="1413" w:type="dxa"/>
            <w:shd w:val="clear" w:color="auto" w:fill="auto"/>
            <w:hideMark/>
          </w:tcPr>
          <w:p w14:paraId="490CD643"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C84AF72"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BCB1A27" w14:textId="77777777" w:rsidTr="000D074C">
        <w:trPr>
          <w:cantSplit/>
          <w:trHeight w:val="20"/>
        </w:trPr>
        <w:tc>
          <w:tcPr>
            <w:tcW w:w="709" w:type="dxa"/>
            <w:shd w:val="clear" w:color="auto" w:fill="auto"/>
            <w:noWrap/>
            <w:hideMark/>
          </w:tcPr>
          <w:p w14:paraId="3AB50FA4" w14:textId="77777777" w:rsidR="004E6762" w:rsidRPr="004E6762" w:rsidRDefault="004E6762" w:rsidP="000D074C">
            <w:pPr>
              <w:ind w:left="-57" w:right="-57"/>
              <w:jc w:val="center"/>
              <w:rPr>
                <w:color w:val="000000"/>
                <w:sz w:val="26"/>
                <w:szCs w:val="26"/>
              </w:rPr>
            </w:pPr>
            <w:r w:rsidRPr="004E6762">
              <w:rPr>
                <w:color w:val="000000"/>
                <w:sz w:val="26"/>
                <w:szCs w:val="26"/>
              </w:rPr>
              <w:t>94</w:t>
            </w:r>
          </w:p>
        </w:tc>
        <w:tc>
          <w:tcPr>
            <w:tcW w:w="5245" w:type="dxa"/>
            <w:shd w:val="clear" w:color="auto" w:fill="auto"/>
            <w:hideMark/>
          </w:tcPr>
          <w:p w14:paraId="4F25CA63"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Шинная</w:t>
            </w:r>
            <w:r w:rsidR="003D4EC8">
              <w:rPr>
                <w:color w:val="000000"/>
                <w:sz w:val="26"/>
                <w:szCs w:val="26"/>
              </w:rPr>
              <w:t xml:space="preserve"> </w:t>
            </w:r>
            <w:r w:rsidRPr="004E6762">
              <w:rPr>
                <w:color w:val="000000"/>
                <w:sz w:val="26"/>
                <w:szCs w:val="26"/>
              </w:rPr>
              <w:t>4-я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000D074C">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Даурская</w:t>
            </w:r>
          </w:p>
        </w:tc>
        <w:tc>
          <w:tcPr>
            <w:tcW w:w="1413" w:type="dxa"/>
            <w:shd w:val="clear" w:color="auto" w:fill="auto"/>
            <w:hideMark/>
          </w:tcPr>
          <w:p w14:paraId="77D22090"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53382408"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72208A0F" w14:textId="77777777" w:rsidTr="000D074C">
        <w:trPr>
          <w:cantSplit/>
          <w:trHeight w:val="20"/>
        </w:trPr>
        <w:tc>
          <w:tcPr>
            <w:tcW w:w="709" w:type="dxa"/>
            <w:shd w:val="clear" w:color="auto" w:fill="auto"/>
            <w:noWrap/>
            <w:hideMark/>
          </w:tcPr>
          <w:p w14:paraId="29B71C71" w14:textId="77777777" w:rsidR="004E6762" w:rsidRPr="004E6762" w:rsidRDefault="004E6762" w:rsidP="000D074C">
            <w:pPr>
              <w:ind w:left="-57" w:right="-57"/>
              <w:jc w:val="center"/>
              <w:rPr>
                <w:color w:val="000000"/>
                <w:sz w:val="26"/>
                <w:szCs w:val="26"/>
              </w:rPr>
            </w:pPr>
            <w:r w:rsidRPr="004E6762">
              <w:rPr>
                <w:color w:val="000000"/>
                <w:sz w:val="26"/>
                <w:szCs w:val="26"/>
              </w:rPr>
              <w:t>95</w:t>
            </w:r>
          </w:p>
        </w:tc>
        <w:tc>
          <w:tcPr>
            <w:tcW w:w="5245" w:type="dxa"/>
            <w:shd w:val="clear" w:color="auto" w:fill="auto"/>
            <w:hideMark/>
          </w:tcPr>
          <w:p w14:paraId="70CADF75"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Волжской</w:t>
            </w:r>
          </w:p>
        </w:tc>
        <w:tc>
          <w:tcPr>
            <w:tcW w:w="1413" w:type="dxa"/>
            <w:shd w:val="clear" w:color="auto" w:fill="auto"/>
            <w:hideMark/>
          </w:tcPr>
          <w:p w14:paraId="31EB857D"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36CDB29"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716BDEA" w14:textId="77777777" w:rsidTr="000D074C">
        <w:trPr>
          <w:cantSplit/>
          <w:trHeight w:val="20"/>
        </w:trPr>
        <w:tc>
          <w:tcPr>
            <w:tcW w:w="709" w:type="dxa"/>
            <w:shd w:val="clear" w:color="auto" w:fill="auto"/>
            <w:noWrap/>
            <w:hideMark/>
          </w:tcPr>
          <w:p w14:paraId="655D5D4E" w14:textId="77777777" w:rsidR="004E6762" w:rsidRPr="004E6762" w:rsidRDefault="004E6762" w:rsidP="000D074C">
            <w:pPr>
              <w:ind w:left="-57" w:right="-57"/>
              <w:jc w:val="center"/>
              <w:rPr>
                <w:color w:val="000000"/>
                <w:sz w:val="26"/>
                <w:szCs w:val="26"/>
              </w:rPr>
            </w:pPr>
            <w:r w:rsidRPr="004E6762">
              <w:rPr>
                <w:color w:val="000000"/>
                <w:sz w:val="26"/>
                <w:szCs w:val="26"/>
              </w:rPr>
              <w:t>96</w:t>
            </w:r>
          </w:p>
        </w:tc>
        <w:tc>
          <w:tcPr>
            <w:tcW w:w="5245" w:type="dxa"/>
            <w:shd w:val="clear" w:color="auto" w:fill="auto"/>
            <w:hideMark/>
          </w:tcPr>
          <w:p w14:paraId="49D15CEA"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улиц</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районе</w:t>
            </w:r>
            <w:r w:rsidR="003D4EC8">
              <w:rPr>
                <w:color w:val="000000"/>
                <w:sz w:val="26"/>
                <w:szCs w:val="26"/>
              </w:rPr>
              <w:t xml:space="preserve"> </w:t>
            </w:r>
            <w:r w:rsidRPr="004E6762">
              <w:rPr>
                <w:color w:val="000000"/>
                <w:sz w:val="26"/>
                <w:szCs w:val="26"/>
              </w:rPr>
              <w:t>Академгородка</w:t>
            </w:r>
          </w:p>
        </w:tc>
        <w:tc>
          <w:tcPr>
            <w:tcW w:w="1413" w:type="dxa"/>
            <w:shd w:val="clear" w:color="auto" w:fill="auto"/>
            <w:hideMark/>
          </w:tcPr>
          <w:p w14:paraId="7FE66634"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44EBD9FE"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7E160059" w14:textId="77777777" w:rsidTr="000D074C">
        <w:trPr>
          <w:cantSplit/>
          <w:trHeight w:val="20"/>
        </w:trPr>
        <w:tc>
          <w:tcPr>
            <w:tcW w:w="709" w:type="dxa"/>
            <w:shd w:val="clear" w:color="auto" w:fill="auto"/>
            <w:noWrap/>
            <w:hideMark/>
          </w:tcPr>
          <w:p w14:paraId="2E808F47" w14:textId="77777777" w:rsidR="004E6762" w:rsidRPr="004E6762" w:rsidRDefault="004E6762" w:rsidP="000D074C">
            <w:pPr>
              <w:ind w:left="-57" w:right="-57"/>
              <w:jc w:val="center"/>
              <w:rPr>
                <w:color w:val="000000"/>
                <w:sz w:val="26"/>
                <w:szCs w:val="26"/>
              </w:rPr>
            </w:pPr>
            <w:r w:rsidRPr="004E6762">
              <w:rPr>
                <w:color w:val="000000"/>
                <w:sz w:val="26"/>
                <w:szCs w:val="26"/>
              </w:rPr>
              <w:t>97</w:t>
            </w:r>
          </w:p>
        </w:tc>
        <w:tc>
          <w:tcPr>
            <w:tcW w:w="5245" w:type="dxa"/>
            <w:shd w:val="clear" w:color="auto" w:fill="auto"/>
            <w:hideMark/>
          </w:tcPr>
          <w:p w14:paraId="15056565"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по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Попова,</w:t>
            </w:r>
            <w:r w:rsidR="003D4EC8">
              <w:rPr>
                <w:color w:val="000000"/>
                <w:sz w:val="26"/>
                <w:szCs w:val="26"/>
              </w:rPr>
              <w:t xml:space="preserve"> </w:t>
            </w:r>
            <w:r w:rsidR="001E7DB1">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Становая</w:t>
            </w:r>
          </w:p>
        </w:tc>
        <w:tc>
          <w:tcPr>
            <w:tcW w:w="1413" w:type="dxa"/>
            <w:shd w:val="clear" w:color="auto" w:fill="auto"/>
            <w:hideMark/>
          </w:tcPr>
          <w:p w14:paraId="0B0F9BED"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0DD8A78"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4DF0A3A6" w14:textId="77777777" w:rsidTr="000D074C">
        <w:trPr>
          <w:cantSplit/>
          <w:trHeight w:val="20"/>
        </w:trPr>
        <w:tc>
          <w:tcPr>
            <w:tcW w:w="709" w:type="dxa"/>
            <w:shd w:val="clear" w:color="auto" w:fill="auto"/>
            <w:noWrap/>
            <w:hideMark/>
          </w:tcPr>
          <w:p w14:paraId="2D183FC2" w14:textId="77777777" w:rsidR="004E6762" w:rsidRPr="004E6762" w:rsidRDefault="004E6762" w:rsidP="000D074C">
            <w:pPr>
              <w:ind w:left="-57" w:right="-57"/>
              <w:jc w:val="center"/>
              <w:rPr>
                <w:color w:val="000000"/>
                <w:sz w:val="26"/>
                <w:szCs w:val="26"/>
              </w:rPr>
            </w:pPr>
            <w:r w:rsidRPr="004E6762">
              <w:rPr>
                <w:color w:val="000000"/>
                <w:sz w:val="26"/>
                <w:szCs w:val="26"/>
              </w:rPr>
              <w:t>98</w:t>
            </w:r>
          </w:p>
        </w:tc>
        <w:tc>
          <w:tcPr>
            <w:tcW w:w="5245" w:type="dxa"/>
            <w:shd w:val="clear" w:color="auto" w:fill="auto"/>
            <w:hideMark/>
          </w:tcPr>
          <w:p w14:paraId="1652BED6"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Воскресной</w:t>
            </w:r>
          </w:p>
        </w:tc>
        <w:tc>
          <w:tcPr>
            <w:tcW w:w="1413" w:type="dxa"/>
            <w:shd w:val="clear" w:color="auto" w:fill="auto"/>
            <w:hideMark/>
          </w:tcPr>
          <w:p w14:paraId="7F6FC48C"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DD42086"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18661D1F" w14:textId="77777777" w:rsidTr="000D074C">
        <w:trPr>
          <w:cantSplit/>
          <w:trHeight w:val="20"/>
        </w:trPr>
        <w:tc>
          <w:tcPr>
            <w:tcW w:w="709" w:type="dxa"/>
            <w:shd w:val="clear" w:color="auto" w:fill="auto"/>
            <w:noWrap/>
            <w:hideMark/>
          </w:tcPr>
          <w:p w14:paraId="23C2F198" w14:textId="77777777" w:rsidR="004E6762" w:rsidRPr="004E6762" w:rsidRDefault="004E6762" w:rsidP="000D074C">
            <w:pPr>
              <w:ind w:left="-57" w:right="-57"/>
              <w:jc w:val="center"/>
              <w:rPr>
                <w:color w:val="000000"/>
                <w:sz w:val="26"/>
                <w:szCs w:val="26"/>
              </w:rPr>
            </w:pPr>
            <w:r w:rsidRPr="004E6762">
              <w:rPr>
                <w:color w:val="000000"/>
                <w:sz w:val="26"/>
                <w:szCs w:val="26"/>
              </w:rPr>
              <w:t>99</w:t>
            </w:r>
          </w:p>
        </w:tc>
        <w:tc>
          <w:tcPr>
            <w:tcW w:w="5245" w:type="dxa"/>
            <w:shd w:val="clear" w:color="auto" w:fill="auto"/>
            <w:hideMark/>
          </w:tcPr>
          <w:p w14:paraId="08BB2957"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Курганской</w:t>
            </w:r>
          </w:p>
        </w:tc>
        <w:tc>
          <w:tcPr>
            <w:tcW w:w="1413" w:type="dxa"/>
            <w:shd w:val="clear" w:color="auto" w:fill="auto"/>
            <w:hideMark/>
          </w:tcPr>
          <w:p w14:paraId="0F2DAF46"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66A9BA8A"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FF9D699" w14:textId="77777777" w:rsidTr="000D074C">
        <w:trPr>
          <w:cantSplit/>
          <w:trHeight w:val="20"/>
        </w:trPr>
        <w:tc>
          <w:tcPr>
            <w:tcW w:w="709" w:type="dxa"/>
            <w:shd w:val="clear" w:color="auto" w:fill="auto"/>
            <w:noWrap/>
            <w:hideMark/>
          </w:tcPr>
          <w:p w14:paraId="2077F1B3" w14:textId="77777777" w:rsidR="004E6762" w:rsidRPr="004E6762" w:rsidRDefault="004E6762" w:rsidP="000D074C">
            <w:pPr>
              <w:ind w:left="-57" w:right="-57"/>
              <w:jc w:val="center"/>
              <w:rPr>
                <w:color w:val="000000"/>
                <w:sz w:val="26"/>
                <w:szCs w:val="26"/>
              </w:rPr>
            </w:pPr>
            <w:r w:rsidRPr="004E6762">
              <w:rPr>
                <w:color w:val="000000"/>
                <w:sz w:val="26"/>
                <w:szCs w:val="26"/>
              </w:rPr>
              <w:t>100</w:t>
            </w:r>
          </w:p>
        </w:tc>
        <w:tc>
          <w:tcPr>
            <w:tcW w:w="5245" w:type="dxa"/>
            <w:shd w:val="clear" w:color="auto" w:fill="auto"/>
            <w:hideMark/>
          </w:tcPr>
          <w:p w14:paraId="348025C9"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001E7DB1">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Академика</w:t>
            </w:r>
            <w:r w:rsidR="003D4EC8">
              <w:rPr>
                <w:color w:val="000000"/>
                <w:sz w:val="26"/>
                <w:szCs w:val="26"/>
              </w:rPr>
              <w:t xml:space="preserve"> </w:t>
            </w:r>
            <w:r w:rsidRPr="004E6762">
              <w:rPr>
                <w:color w:val="000000"/>
                <w:sz w:val="26"/>
                <w:szCs w:val="26"/>
              </w:rPr>
              <w:t>Киренского</w:t>
            </w:r>
          </w:p>
        </w:tc>
        <w:tc>
          <w:tcPr>
            <w:tcW w:w="1413" w:type="dxa"/>
            <w:shd w:val="clear" w:color="auto" w:fill="auto"/>
            <w:hideMark/>
          </w:tcPr>
          <w:p w14:paraId="33366DFB"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4A26077B"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26FE73A" w14:textId="77777777" w:rsidTr="000D074C">
        <w:trPr>
          <w:cantSplit/>
          <w:trHeight w:val="20"/>
        </w:trPr>
        <w:tc>
          <w:tcPr>
            <w:tcW w:w="709" w:type="dxa"/>
            <w:shd w:val="clear" w:color="auto" w:fill="auto"/>
            <w:noWrap/>
            <w:hideMark/>
          </w:tcPr>
          <w:p w14:paraId="1EAA680D" w14:textId="77777777" w:rsidR="004E6762" w:rsidRPr="004E6762" w:rsidRDefault="004E6762" w:rsidP="000D074C">
            <w:pPr>
              <w:ind w:left="-57" w:right="-57"/>
              <w:jc w:val="center"/>
              <w:rPr>
                <w:color w:val="000000"/>
                <w:sz w:val="26"/>
                <w:szCs w:val="26"/>
              </w:rPr>
            </w:pPr>
            <w:r w:rsidRPr="004E6762">
              <w:rPr>
                <w:color w:val="000000"/>
                <w:sz w:val="26"/>
                <w:szCs w:val="26"/>
              </w:rPr>
              <w:t>101</w:t>
            </w:r>
          </w:p>
        </w:tc>
        <w:tc>
          <w:tcPr>
            <w:tcW w:w="5245" w:type="dxa"/>
            <w:shd w:val="clear" w:color="auto" w:fill="auto"/>
            <w:hideMark/>
          </w:tcPr>
          <w:p w14:paraId="0A66849B"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с</w:t>
            </w:r>
            <w:r w:rsidR="003D4EC8">
              <w:rPr>
                <w:color w:val="000000"/>
                <w:sz w:val="26"/>
                <w:szCs w:val="26"/>
              </w:rPr>
              <w:t xml:space="preserve"> </w:t>
            </w:r>
            <w:r w:rsidRPr="004E6762">
              <w:rPr>
                <w:color w:val="000000"/>
                <w:sz w:val="26"/>
                <w:szCs w:val="26"/>
              </w:rPr>
              <w:t>южной</w:t>
            </w:r>
            <w:r w:rsidR="003D4EC8">
              <w:rPr>
                <w:color w:val="000000"/>
                <w:sz w:val="26"/>
                <w:szCs w:val="26"/>
              </w:rPr>
              <w:t xml:space="preserve"> </w:t>
            </w:r>
            <w:r w:rsidRPr="004E6762">
              <w:rPr>
                <w:color w:val="000000"/>
                <w:sz w:val="26"/>
                <w:szCs w:val="26"/>
              </w:rPr>
              <w:t>стороны</w:t>
            </w:r>
            <w:r w:rsidR="003D4EC8">
              <w:rPr>
                <w:color w:val="000000"/>
                <w:sz w:val="26"/>
                <w:szCs w:val="26"/>
              </w:rPr>
              <w:t xml:space="preserve"> </w:t>
            </w:r>
            <w:r w:rsidRPr="004E6762">
              <w:rPr>
                <w:color w:val="000000"/>
                <w:sz w:val="26"/>
                <w:szCs w:val="26"/>
              </w:rPr>
              <w:t>ж/д</w:t>
            </w:r>
            <w:r w:rsidR="003D4EC8">
              <w:rPr>
                <w:color w:val="000000"/>
                <w:sz w:val="26"/>
                <w:szCs w:val="26"/>
              </w:rPr>
              <w:t xml:space="preserve"> </w:t>
            </w:r>
            <w:r w:rsidRPr="004E6762">
              <w:rPr>
                <w:color w:val="000000"/>
                <w:sz w:val="26"/>
                <w:szCs w:val="26"/>
              </w:rPr>
              <w:t>у</w:t>
            </w:r>
            <w:r w:rsidR="003D4EC8">
              <w:rPr>
                <w:color w:val="000000"/>
                <w:sz w:val="26"/>
                <w:szCs w:val="26"/>
              </w:rPr>
              <w:t xml:space="preserve"> </w:t>
            </w:r>
            <w:r w:rsidRPr="004E6762">
              <w:rPr>
                <w:color w:val="000000"/>
                <w:sz w:val="26"/>
                <w:szCs w:val="26"/>
              </w:rPr>
              <w:t>станции</w:t>
            </w:r>
            <w:r w:rsidR="003D4EC8">
              <w:rPr>
                <w:color w:val="000000"/>
                <w:sz w:val="26"/>
                <w:szCs w:val="26"/>
              </w:rPr>
              <w:t xml:space="preserve"> </w:t>
            </w:r>
            <w:r w:rsidRPr="004E6762">
              <w:rPr>
                <w:color w:val="000000"/>
                <w:sz w:val="26"/>
                <w:szCs w:val="26"/>
              </w:rPr>
              <w:t>Мясокомбинат</w:t>
            </w:r>
          </w:p>
        </w:tc>
        <w:tc>
          <w:tcPr>
            <w:tcW w:w="1413" w:type="dxa"/>
            <w:shd w:val="clear" w:color="auto" w:fill="auto"/>
            <w:hideMark/>
          </w:tcPr>
          <w:p w14:paraId="19F9E589"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22E7673A"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6AC800C" w14:textId="77777777" w:rsidTr="000D074C">
        <w:trPr>
          <w:cantSplit/>
          <w:trHeight w:val="20"/>
        </w:trPr>
        <w:tc>
          <w:tcPr>
            <w:tcW w:w="709" w:type="dxa"/>
            <w:shd w:val="clear" w:color="auto" w:fill="auto"/>
            <w:noWrap/>
            <w:hideMark/>
          </w:tcPr>
          <w:p w14:paraId="3A0656AA" w14:textId="77777777" w:rsidR="004E6762" w:rsidRPr="004E6762" w:rsidRDefault="004E6762" w:rsidP="000D074C">
            <w:pPr>
              <w:ind w:left="-57" w:right="-57"/>
              <w:jc w:val="center"/>
              <w:rPr>
                <w:color w:val="000000"/>
                <w:sz w:val="26"/>
                <w:szCs w:val="26"/>
              </w:rPr>
            </w:pPr>
            <w:r w:rsidRPr="004E6762">
              <w:rPr>
                <w:color w:val="000000"/>
                <w:sz w:val="26"/>
                <w:szCs w:val="26"/>
              </w:rPr>
              <w:t>102</w:t>
            </w:r>
          </w:p>
        </w:tc>
        <w:tc>
          <w:tcPr>
            <w:tcW w:w="5245" w:type="dxa"/>
            <w:shd w:val="clear" w:color="auto" w:fill="auto"/>
            <w:hideMark/>
          </w:tcPr>
          <w:p w14:paraId="2037933F"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связывающих</w:t>
            </w:r>
            <w:r w:rsidR="003D4EC8">
              <w:rPr>
                <w:color w:val="000000"/>
                <w:sz w:val="26"/>
                <w:szCs w:val="26"/>
              </w:rPr>
              <w:t xml:space="preserve"> </w:t>
            </w:r>
            <w:r w:rsidRPr="004E6762">
              <w:rPr>
                <w:color w:val="000000"/>
                <w:sz w:val="26"/>
                <w:szCs w:val="26"/>
              </w:rPr>
              <w:t>улиц</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западной</w:t>
            </w:r>
            <w:r w:rsidR="003D4EC8">
              <w:rPr>
                <w:color w:val="000000"/>
                <w:sz w:val="26"/>
                <w:szCs w:val="26"/>
              </w:rPr>
              <w:t xml:space="preserve"> </w:t>
            </w:r>
            <w:r w:rsidRPr="004E6762">
              <w:rPr>
                <w:color w:val="000000"/>
                <w:sz w:val="26"/>
                <w:szCs w:val="26"/>
              </w:rPr>
              <w:t>части</w:t>
            </w:r>
            <w:r w:rsidR="003D4EC8">
              <w:rPr>
                <w:color w:val="000000"/>
                <w:sz w:val="26"/>
                <w:szCs w:val="26"/>
              </w:rPr>
              <w:t xml:space="preserve"> </w:t>
            </w:r>
            <w:r w:rsidRPr="004E6762">
              <w:rPr>
                <w:color w:val="000000"/>
                <w:sz w:val="26"/>
                <w:szCs w:val="26"/>
              </w:rPr>
              <w:t>района</w:t>
            </w:r>
          </w:p>
        </w:tc>
        <w:tc>
          <w:tcPr>
            <w:tcW w:w="1413" w:type="dxa"/>
            <w:shd w:val="clear" w:color="auto" w:fill="auto"/>
            <w:hideMark/>
          </w:tcPr>
          <w:p w14:paraId="0F18A969"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4027EC99"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1032D33" w14:textId="77777777" w:rsidTr="000D074C">
        <w:trPr>
          <w:cantSplit/>
          <w:trHeight w:val="20"/>
        </w:trPr>
        <w:tc>
          <w:tcPr>
            <w:tcW w:w="709" w:type="dxa"/>
            <w:shd w:val="clear" w:color="auto" w:fill="auto"/>
            <w:noWrap/>
            <w:hideMark/>
          </w:tcPr>
          <w:p w14:paraId="32B93DBA" w14:textId="77777777" w:rsidR="004E6762" w:rsidRPr="004E6762" w:rsidRDefault="004E6762" w:rsidP="000D074C">
            <w:pPr>
              <w:ind w:left="-57" w:right="-57"/>
              <w:jc w:val="center"/>
              <w:rPr>
                <w:color w:val="000000"/>
                <w:sz w:val="26"/>
                <w:szCs w:val="26"/>
              </w:rPr>
            </w:pPr>
            <w:r w:rsidRPr="004E6762">
              <w:rPr>
                <w:color w:val="000000"/>
                <w:sz w:val="26"/>
                <w:szCs w:val="26"/>
              </w:rPr>
              <w:t>103</w:t>
            </w:r>
          </w:p>
        </w:tc>
        <w:tc>
          <w:tcPr>
            <w:tcW w:w="5245" w:type="dxa"/>
            <w:shd w:val="clear" w:color="auto" w:fill="auto"/>
            <w:hideMark/>
          </w:tcPr>
          <w:p w14:paraId="0781DB98"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1E7DB1">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Юшкова</w:t>
            </w:r>
          </w:p>
        </w:tc>
        <w:tc>
          <w:tcPr>
            <w:tcW w:w="1413" w:type="dxa"/>
            <w:shd w:val="clear" w:color="auto" w:fill="auto"/>
            <w:hideMark/>
          </w:tcPr>
          <w:p w14:paraId="1BD21396"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65463243"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05B05B4D" w14:textId="77777777" w:rsidTr="000D074C">
        <w:trPr>
          <w:cantSplit/>
          <w:trHeight w:val="20"/>
        </w:trPr>
        <w:tc>
          <w:tcPr>
            <w:tcW w:w="709" w:type="dxa"/>
            <w:shd w:val="clear" w:color="auto" w:fill="auto"/>
            <w:noWrap/>
            <w:hideMark/>
          </w:tcPr>
          <w:p w14:paraId="01E9D6D9" w14:textId="77777777" w:rsidR="004E6762" w:rsidRPr="004E6762" w:rsidRDefault="004E6762" w:rsidP="000D074C">
            <w:pPr>
              <w:ind w:left="-57" w:right="-57"/>
              <w:jc w:val="center"/>
              <w:rPr>
                <w:color w:val="000000"/>
                <w:sz w:val="26"/>
                <w:szCs w:val="26"/>
              </w:rPr>
            </w:pPr>
            <w:r w:rsidRPr="004E6762">
              <w:rPr>
                <w:color w:val="000000"/>
                <w:sz w:val="26"/>
                <w:szCs w:val="26"/>
              </w:rPr>
              <w:t>104</w:t>
            </w:r>
          </w:p>
        </w:tc>
        <w:tc>
          <w:tcPr>
            <w:tcW w:w="5245" w:type="dxa"/>
            <w:shd w:val="clear" w:color="auto" w:fill="auto"/>
            <w:hideMark/>
          </w:tcPr>
          <w:p w14:paraId="02E3E3BB"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1E7DB1">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Мирошниченко</w:t>
            </w:r>
          </w:p>
        </w:tc>
        <w:tc>
          <w:tcPr>
            <w:tcW w:w="1413" w:type="dxa"/>
            <w:shd w:val="clear" w:color="auto" w:fill="auto"/>
            <w:hideMark/>
          </w:tcPr>
          <w:p w14:paraId="7BA42671"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6363C603"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51E3300" w14:textId="77777777" w:rsidTr="000D074C">
        <w:trPr>
          <w:cantSplit/>
          <w:trHeight w:val="20"/>
        </w:trPr>
        <w:tc>
          <w:tcPr>
            <w:tcW w:w="709" w:type="dxa"/>
            <w:shd w:val="clear" w:color="auto" w:fill="auto"/>
            <w:noWrap/>
            <w:hideMark/>
          </w:tcPr>
          <w:p w14:paraId="59AB5643" w14:textId="77777777" w:rsidR="004E6762" w:rsidRPr="004E6762" w:rsidRDefault="004E6762" w:rsidP="000D074C">
            <w:pPr>
              <w:ind w:left="-57" w:right="-57"/>
              <w:jc w:val="center"/>
              <w:rPr>
                <w:color w:val="000000"/>
                <w:sz w:val="26"/>
                <w:szCs w:val="26"/>
              </w:rPr>
            </w:pPr>
            <w:r w:rsidRPr="004E6762">
              <w:rPr>
                <w:color w:val="000000"/>
                <w:sz w:val="26"/>
                <w:szCs w:val="26"/>
              </w:rPr>
              <w:t>105</w:t>
            </w:r>
          </w:p>
        </w:tc>
        <w:tc>
          <w:tcPr>
            <w:tcW w:w="5245" w:type="dxa"/>
            <w:shd w:val="clear" w:color="auto" w:fill="auto"/>
            <w:hideMark/>
          </w:tcPr>
          <w:p w14:paraId="1D193883"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Ленинградская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пересечения</w:t>
            </w:r>
            <w:r w:rsidR="003D4EC8">
              <w:rPr>
                <w:color w:val="000000"/>
                <w:sz w:val="26"/>
                <w:szCs w:val="26"/>
              </w:rPr>
              <w:t xml:space="preserve"> </w:t>
            </w:r>
            <w:r w:rsidRPr="004E6762">
              <w:rPr>
                <w:color w:val="000000"/>
                <w:sz w:val="26"/>
                <w:szCs w:val="26"/>
              </w:rPr>
              <w:t>с</w:t>
            </w:r>
            <w:r w:rsidR="003D4EC8">
              <w:rPr>
                <w:color w:val="000000"/>
                <w:sz w:val="26"/>
                <w:szCs w:val="26"/>
              </w:rPr>
              <w:t xml:space="preserve"> </w:t>
            </w:r>
            <w:r w:rsidRPr="004E6762">
              <w:rPr>
                <w:color w:val="000000"/>
                <w:sz w:val="26"/>
                <w:szCs w:val="26"/>
              </w:rPr>
              <w:t>проектируемой</w:t>
            </w:r>
            <w:r w:rsidR="003D4EC8">
              <w:rPr>
                <w:color w:val="000000"/>
                <w:sz w:val="26"/>
                <w:szCs w:val="26"/>
              </w:rPr>
              <w:t xml:space="preserve"> </w:t>
            </w:r>
            <w:r w:rsidRPr="004E6762">
              <w:rPr>
                <w:color w:val="000000"/>
                <w:sz w:val="26"/>
                <w:szCs w:val="26"/>
              </w:rPr>
              <w:t>магистральной</w:t>
            </w:r>
            <w:r w:rsidR="003D4EC8">
              <w:rPr>
                <w:color w:val="000000"/>
                <w:sz w:val="26"/>
                <w:szCs w:val="26"/>
              </w:rPr>
              <w:t xml:space="preserve"> </w:t>
            </w:r>
            <w:r w:rsidRPr="004E6762">
              <w:rPr>
                <w:color w:val="000000"/>
                <w:sz w:val="26"/>
                <w:szCs w:val="26"/>
              </w:rPr>
              <w:t>улицей</w:t>
            </w:r>
            <w:r w:rsidR="003D4EC8">
              <w:rPr>
                <w:color w:val="000000"/>
                <w:sz w:val="26"/>
                <w:szCs w:val="26"/>
              </w:rPr>
              <w:t xml:space="preserve"> </w:t>
            </w:r>
            <w:r w:rsidRPr="004E6762">
              <w:rPr>
                <w:color w:val="000000"/>
                <w:sz w:val="26"/>
                <w:szCs w:val="26"/>
              </w:rPr>
              <w:t>общегородского</w:t>
            </w:r>
            <w:r w:rsidR="003D4EC8">
              <w:rPr>
                <w:color w:val="000000"/>
                <w:sz w:val="26"/>
                <w:szCs w:val="26"/>
              </w:rPr>
              <w:t xml:space="preserve"> </w:t>
            </w:r>
            <w:r w:rsidRPr="004E6762">
              <w:rPr>
                <w:color w:val="000000"/>
                <w:sz w:val="26"/>
                <w:szCs w:val="26"/>
              </w:rPr>
              <w:t>значения</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Копылова</w:t>
            </w:r>
          </w:p>
        </w:tc>
        <w:tc>
          <w:tcPr>
            <w:tcW w:w="1413" w:type="dxa"/>
            <w:shd w:val="clear" w:color="auto" w:fill="auto"/>
            <w:hideMark/>
          </w:tcPr>
          <w:p w14:paraId="6B99A9D7"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1159C6A"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799D2215" w14:textId="77777777" w:rsidTr="000D074C">
        <w:trPr>
          <w:cantSplit/>
          <w:trHeight w:val="20"/>
        </w:trPr>
        <w:tc>
          <w:tcPr>
            <w:tcW w:w="709" w:type="dxa"/>
            <w:shd w:val="clear" w:color="auto" w:fill="auto"/>
            <w:noWrap/>
            <w:hideMark/>
          </w:tcPr>
          <w:p w14:paraId="62974C15" w14:textId="77777777" w:rsidR="004E6762" w:rsidRPr="004E6762" w:rsidRDefault="004E6762" w:rsidP="000D074C">
            <w:pPr>
              <w:ind w:left="-57" w:right="-57"/>
              <w:jc w:val="center"/>
              <w:rPr>
                <w:color w:val="000000"/>
                <w:sz w:val="26"/>
                <w:szCs w:val="26"/>
              </w:rPr>
            </w:pPr>
            <w:r w:rsidRPr="004E6762">
              <w:rPr>
                <w:color w:val="000000"/>
                <w:sz w:val="26"/>
                <w:szCs w:val="26"/>
              </w:rPr>
              <w:t>106</w:t>
            </w:r>
          </w:p>
        </w:tc>
        <w:tc>
          <w:tcPr>
            <w:tcW w:w="5245" w:type="dxa"/>
            <w:shd w:val="clear" w:color="auto" w:fill="auto"/>
            <w:hideMark/>
          </w:tcPr>
          <w:p w14:paraId="614EB91A"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Королева</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001E7DB1">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Семафорная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Академика</w:t>
            </w:r>
            <w:r w:rsidR="003D4EC8">
              <w:rPr>
                <w:color w:val="000000"/>
                <w:sz w:val="26"/>
                <w:szCs w:val="26"/>
              </w:rPr>
              <w:t xml:space="preserve"> </w:t>
            </w:r>
            <w:r w:rsidRPr="004E6762">
              <w:rPr>
                <w:color w:val="000000"/>
                <w:sz w:val="26"/>
                <w:szCs w:val="26"/>
              </w:rPr>
              <w:t>Вавилова</w:t>
            </w:r>
          </w:p>
        </w:tc>
        <w:tc>
          <w:tcPr>
            <w:tcW w:w="1413" w:type="dxa"/>
            <w:shd w:val="clear" w:color="auto" w:fill="auto"/>
            <w:hideMark/>
          </w:tcPr>
          <w:p w14:paraId="241FF928"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9A63DC8"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1FAA557" w14:textId="77777777" w:rsidTr="000D074C">
        <w:trPr>
          <w:cantSplit/>
          <w:trHeight w:val="20"/>
        </w:trPr>
        <w:tc>
          <w:tcPr>
            <w:tcW w:w="709" w:type="dxa"/>
            <w:shd w:val="clear" w:color="auto" w:fill="auto"/>
            <w:noWrap/>
            <w:hideMark/>
          </w:tcPr>
          <w:p w14:paraId="1C31665C" w14:textId="77777777" w:rsidR="004E6762" w:rsidRPr="004E6762" w:rsidRDefault="004E6762" w:rsidP="000D074C">
            <w:pPr>
              <w:ind w:left="-57" w:right="-57"/>
              <w:jc w:val="center"/>
              <w:rPr>
                <w:color w:val="000000"/>
                <w:sz w:val="26"/>
                <w:szCs w:val="26"/>
              </w:rPr>
            </w:pPr>
            <w:r w:rsidRPr="004E6762">
              <w:rPr>
                <w:color w:val="000000"/>
                <w:sz w:val="26"/>
                <w:szCs w:val="26"/>
              </w:rPr>
              <w:t>107</w:t>
            </w:r>
          </w:p>
        </w:tc>
        <w:tc>
          <w:tcPr>
            <w:tcW w:w="5245" w:type="dxa"/>
            <w:shd w:val="clear" w:color="auto" w:fill="auto"/>
            <w:hideMark/>
          </w:tcPr>
          <w:p w14:paraId="2E308C19"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001E7DB1">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78</w:t>
            </w:r>
            <w:r w:rsidR="003D4EC8">
              <w:rPr>
                <w:color w:val="000000"/>
                <w:sz w:val="26"/>
                <w:szCs w:val="26"/>
              </w:rPr>
              <w:t xml:space="preserve"> </w:t>
            </w:r>
            <w:r w:rsidRPr="004E6762">
              <w:rPr>
                <w:color w:val="000000"/>
                <w:sz w:val="26"/>
                <w:szCs w:val="26"/>
              </w:rPr>
              <w:t>Добровольческой</w:t>
            </w:r>
            <w:r w:rsidR="003D4EC8">
              <w:rPr>
                <w:color w:val="000000"/>
                <w:sz w:val="26"/>
                <w:szCs w:val="26"/>
              </w:rPr>
              <w:t xml:space="preserve"> </w:t>
            </w:r>
            <w:r w:rsidRPr="004E6762">
              <w:rPr>
                <w:color w:val="000000"/>
                <w:sz w:val="26"/>
                <w:szCs w:val="26"/>
              </w:rPr>
              <w:t>Бригады</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Петра</w:t>
            </w:r>
            <w:r w:rsidR="003D4EC8">
              <w:rPr>
                <w:color w:val="000000"/>
                <w:sz w:val="26"/>
                <w:szCs w:val="26"/>
              </w:rPr>
              <w:t xml:space="preserve"> </w:t>
            </w:r>
            <w:r w:rsidRPr="004E6762">
              <w:rPr>
                <w:color w:val="000000"/>
                <w:sz w:val="26"/>
                <w:szCs w:val="26"/>
              </w:rPr>
              <w:t>Подзолкова</w:t>
            </w:r>
          </w:p>
        </w:tc>
        <w:tc>
          <w:tcPr>
            <w:tcW w:w="1413" w:type="dxa"/>
            <w:shd w:val="clear" w:color="auto" w:fill="auto"/>
            <w:hideMark/>
          </w:tcPr>
          <w:p w14:paraId="177B6929"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47E07B5"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19888BD7" w14:textId="77777777" w:rsidTr="000D074C">
        <w:trPr>
          <w:cantSplit/>
          <w:trHeight w:val="20"/>
        </w:trPr>
        <w:tc>
          <w:tcPr>
            <w:tcW w:w="709" w:type="dxa"/>
            <w:shd w:val="clear" w:color="auto" w:fill="auto"/>
            <w:noWrap/>
            <w:hideMark/>
          </w:tcPr>
          <w:p w14:paraId="27A5B461" w14:textId="77777777" w:rsidR="004E6762" w:rsidRPr="004E6762" w:rsidRDefault="004E6762" w:rsidP="000D074C">
            <w:pPr>
              <w:ind w:left="-57" w:right="-57"/>
              <w:jc w:val="center"/>
              <w:rPr>
                <w:color w:val="000000"/>
                <w:sz w:val="26"/>
                <w:szCs w:val="26"/>
              </w:rPr>
            </w:pPr>
            <w:r w:rsidRPr="004E6762">
              <w:rPr>
                <w:color w:val="000000"/>
                <w:sz w:val="26"/>
                <w:szCs w:val="26"/>
              </w:rPr>
              <w:t>108</w:t>
            </w:r>
          </w:p>
        </w:tc>
        <w:tc>
          <w:tcPr>
            <w:tcW w:w="5245" w:type="dxa"/>
            <w:shd w:val="clear" w:color="auto" w:fill="auto"/>
            <w:hideMark/>
          </w:tcPr>
          <w:p w14:paraId="1B05A271"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40</w:t>
            </w:r>
            <w:r w:rsidR="003D4EC8">
              <w:rPr>
                <w:color w:val="000000"/>
                <w:sz w:val="26"/>
                <w:szCs w:val="26"/>
              </w:rPr>
              <w:t xml:space="preserve"> </w:t>
            </w:r>
            <w:r w:rsidRPr="004E6762">
              <w:rPr>
                <w:color w:val="000000"/>
                <w:sz w:val="26"/>
                <w:szCs w:val="26"/>
              </w:rPr>
              <w:t>лет</w:t>
            </w:r>
            <w:r w:rsidR="003D4EC8">
              <w:rPr>
                <w:color w:val="000000"/>
                <w:sz w:val="26"/>
                <w:szCs w:val="26"/>
              </w:rPr>
              <w:t xml:space="preserve"> </w:t>
            </w:r>
            <w:r w:rsidRPr="004E6762">
              <w:rPr>
                <w:color w:val="000000"/>
                <w:sz w:val="26"/>
                <w:szCs w:val="26"/>
              </w:rPr>
              <w:t>Победы</w:t>
            </w:r>
          </w:p>
        </w:tc>
        <w:tc>
          <w:tcPr>
            <w:tcW w:w="1413" w:type="dxa"/>
            <w:shd w:val="clear" w:color="auto" w:fill="auto"/>
            <w:hideMark/>
          </w:tcPr>
          <w:p w14:paraId="42357B2E"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18C35B0C"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6526E4DD" w14:textId="77777777" w:rsidTr="000D074C">
        <w:trPr>
          <w:cantSplit/>
          <w:trHeight w:val="20"/>
        </w:trPr>
        <w:tc>
          <w:tcPr>
            <w:tcW w:w="709" w:type="dxa"/>
            <w:shd w:val="clear" w:color="auto" w:fill="auto"/>
            <w:noWrap/>
            <w:hideMark/>
          </w:tcPr>
          <w:p w14:paraId="26697E97" w14:textId="77777777" w:rsidR="004E6762" w:rsidRPr="004E6762" w:rsidRDefault="004E6762" w:rsidP="000D074C">
            <w:pPr>
              <w:ind w:left="-57" w:right="-57"/>
              <w:jc w:val="center"/>
              <w:rPr>
                <w:color w:val="000000"/>
                <w:sz w:val="26"/>
                <w:szCs w:val="26"/>
              </w:rPr>
            </w:pPr>
            <w:r w:rsidRPr="004E6762">
              <w:rPr>
                <w:color w:val="000000"/>
                <w:sz w:val="26"/>
                <w:szCs w:val="26"/>
              </w:rPr>
              <w:t>109</w:t>
            </w:r>
          </w:p>
        </w:tc>
        <w:tc>
          <w:tcPr>
            <w:tcW w:w="5245" w:type="dxa"/>
            <w:shd w:val="clear" w:color="auto" w:fill="auto"/>
            <w:hideMark/>
          </w:tcPr>
          <w:p w14:paraId="382A2546"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1E7DB1">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40</w:t>
            </w:r>
            <w:r w:rsidR="003D4EC8">
              <w:rPr>
                <w:color w:val="000000"/>
                <w:sz w:val="26"/>
                <w:szCs w:val="26"/>
              </w:rPr>
              <w:t xml:space="preserve"> </w:t>
            </w:r>
            <w:r w:rsidRPr="004E6762">
              <w:rPr>
                <w:color w:val="000000"/>
                <w:sz w:val="26"/>
                <w:szCs w:val="26"/>
              </w:rPr>
              <w:t>лет</w:t>
            </w:r>
            <w:r w:rsidR="003D4EC8">
              <w:rPr>
                <w:color w:val="000000"/>
                <w:sz w:val="26"/>
                <w:szCs w:val="26"/>
              </w:rPr>
              <w:t xml:space="preserve"> </w:t>
            </w:r>
            <w:r w:rsidRPr="004E6762">
              <w:rPr>
                <w:color w:val="000000"/>
                <w:sz w:val="26"/>
                <w:szCs w:val="26"/>
              </w:rPr>
              <w:t>Победы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пр.</w:t>
            </w:r>
            <w:r w:rsidR="003D4EC8">
              <w:rPr>
                <w:color w:val="000000"/>
                <w:sz w:val="26"/>
                <w:szCs w:val="26"/>
              </w:rPr>
              <w:t xml:space="preserve"> </w:t>
            </w:r>
            <w:r w:rsidRPr="004E6762">
              <w:rPr>
                <w:color w:val="000000"/>
                <w:sz w:val="26"/>
                <w:szCs w:val="26"/>
              </w:rPr>
              <w:t>60</w:t>
            </w:r>
            <w:r w:rsidR="003D4EC8">
              <w:rPr>
                <w:color w:val="000000"/>
                <w:sz w:val="26"/>
                <w:szCs w:val="26"/>
              </w:rPr>
              <w:t xml:space="preserve"> </w:t>
            </w:r>
            <w:r w:rsidRPr="004E6762">
              <w:rPr>
                <w:color w:val="000000"/>
                <w:sz w:val="26"/>
                <w:szCs w:val="26"/>
              </w:rPr>
              <w:t>лет</w:t>
            </w:r>
            <w:r w:rsidR="003D4EC8">
              <w:rPr>
                <w:color w:val="000000"/>
                <w:sz w:val="26"/>
                <w:szCs w:val="26"/>
              </w:rPr>
              <w:t xml:space="preserve"> </w:t>
            </w:r>
            <w:r w:rsidRPr="004E6762">
              <w:rPr>
                <w:color w:val="000000"/>
                <w:sz w:val="26"/>
                <w:szCs w:val="26"/>
              </w:rPr>
              <w:t>образования</w:t>
            </w:r>
            <w:r w:rsidR="003D4EC8">
              <w:rPr>
                <w:color w:val="000000"/>
                <w:sz w:val="26"/>
                <w:szCs w:val="26"/>
              </w:rPr>
              <w:t xml:space="preserve"> </w:t>
            </w:r>
            <w:r w:rsidRPr="004E6762">
              <w:rPr>
                <w:color w:val="000000"/>
                <w:sz w:val="26"/>
                <w:szCs w:val="26"/>
              </w:rPr>
              <w:t>СССР</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Нанжульская</w:t>
            </w:r>
          </w:p>
        </w:tc>
        <w:tc>
          <w:tcPr>
            <w:tcW w:w="1413" w:type="dxa"/>
            <w:shd w:val="clear" w:color="auto" w:fill="auto"/>
            <w:hideMark/>
          </w:tcPr>
          <w:p w14:paraId="43E4ADAB"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36E75EA6"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1E451A84" w14:textId="77777777" w:rsidTr="000D074C">
        <w:trPr>
          <w:cantSplit/>
          <w:trHeight w:val="20"/>
        </w:trPr>
        <w:tc>
          <w:tcPr>
            <w:tcW w:w="709" w:type="dxa"/>
            <w:shd w:val="clear" w:color="auto" w:fill="auto"/>
            <w:noWrap/>
            <w:hideMark/>
          </w:tcPr>
          <w:p w14:paraId="2026D4F8" w14:textId="77777777" w:rsidR="004E6762" w:rsidRPr="004E6762" w:rsidRDefault="004E6762" w:rsidP="000D074C">
            <w:pPr>
              <w:ind w:left="-57" w:right="-57"/>
              <w:jc w:val="center"/>
              <w:rPr>
                <w:color w:val="000000"/>
                <w:sz w:val="26"/>
                <w:szCs w:val="26"/>
              </w:rPr>
            </w:pPr>
            <w:r w:rsidRPr="004E6762">
              <w:rPr>
                <w:color w:val="000000"/>
                <w:sz w:val="26"/>
                <w:szCs w:val="26"/>
              </w:rPr>
              <w:t>110</w:t>
            </w:r>
          </w:p>
        </w:tc>
        <w:tc>
          <w:tcPr>
            <w:tcW w:w="5245" w:type="dxa"/>
            <w:shd w:val="clear" w:color="auto" w:fill="auto"/>
            <w:hideMark/>
          </w:tcPr>
          <w:p w14:paraId="0CC4EA0A"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Нанжульская</w:t>
            </w:r>
          </w:p>
        </w:tc>
        <w:tc>
          <w:tcPr>
            <w:tcW w:w="1413" w:type="dxa"/>
            <w:shd w:val="clear" w:color="auto" w:fill="auto"/>
            <w:hideMark/>
          </w:tcPr>
          <w:p w14:paraId="79534118"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9F53028"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7FBFC635" w14:textId="77777777" w:rsidTr="000D074C">
        <w:trPr>
          <w:cantSplit/>
          <w:trHeight w:val="20"/>
        </w:trPr>
        <w:tc>
          <w:tcPr>
            <w:tcW w:w="709" w:type="dxa"/>
            <w:shd w:val="clear" w:color="auto" w:fill="auto"/>
            <w:noWrap/>
            <w:hideMark/>
          </w:tcPr>
          <w:p w14:paraId="5C170554" w14:textId="77777777" w:rsidR="004E6762" w:rsidRPr="004E6762" w:rsidRDefault="004E6762" w:rsidP="000D074C">
            <w:pPr>
              <w:ind w:left="-57" w:right="-57"/>
              <w:jc w:val="center"/>
              <w:rPr>
                <w:color w:val="000000"/>
                <w:sz w:val="26"/>
                <w:szCs w:val="26"/>
              </w:rPr>
            </w:pPr>
            <w:r w:rsidRPr="004E6762">
              <w:rPr>
                <w:color w:val="000000"/>
                <w:sz w:val="26"/>
                <w:szCs w:val="26"/>
              </w:rPr>
              <w:t>111</w:t>
            </w:r>
          </w:p>
        </w:tc>
        <w:tc>
          <w:tcPr>
            <w:tcW w:w="5245" w:type="dxa"/>
            <w:shd w:val="clear" w:color="auto" w:fill="auto"/>
            <w:hideMark/>
          </w:tcPr>
          <w:p w14:paraId="7A345D60" w14:textId="77777777" w:rsidR="004E6762" w:rsidRPr="004E6762" w:rsidRDefault="004E6762" w:rsidP="00DF7D86">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00DF7D86">
              <w:rPr>
                <w:color w:val="000000"/>
                <w:sz w:val="26"/>
                <w:szCs w:val="26"/>
              </w:rPr>
              <w:br/>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Нанжульская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проектируемой</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Молодежного</w:t>
            </w:r>
            <w:r w:rsidR="003D4EC8">
              <w:rPr>
                <w:color w:val="000000"/>
                <w:sz w:val="26"/>
                <w:szCs w:val="26"/>
              </w:rPr>
              <w:t xml:space="preserve"> </w:t>
            </w:r>
            <w:r w:rsidRPr="004E6762">
              <w:rPr>
                <w:color w:val="000000"/>
                <w:sz w:val="26"/>
                <w:szCs w:val="26"/>
              </w:rPr>
              <w:t>проспекта</w:t>
            </w:r>
          </w:p>
        </w:tc>
        <w:tc>
          <w:tcPr>
            <w:tcW w:w="1413" w:type="dxa"/>
            <w:shd w:val="clear" w:color="auto" w:fill="auto"/>
            <w:hideMark/>
          </w:tcPr>
          <w:p w14:paraId="45EF215D"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1DFBF6F"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1831F72F" w14:textId="77777777" w:rsidTr="000D074C">
        <w:trPr>
          <w:cantSplit/>
          <w:trHeight w:val="20"/>
        </w:trPr>
        <w:tc>
          <w:tcPr>
            <w:tcW w:w="709" w:type="dxa"/>
            <w:shd w:val="clear" w:color="auto" w:fill="auto"/>
            <w:noWrap/>
            <w:hideMark/>
          </w:tcPr>
          <w:p w14:paraId="7B23EAFF" w14:textId="77777777" w:rsidR="004E6762" w:rsidRPr="004E6762" w:rsidRDefault="004E6762" w:rsidP="000D074C">
            <w:pPr>
              <w:ind w:left="-57" w:right="-57"/>
              <w:jc w:val="center"/>
              <w:rPr>
                <w:color w:val="000000"/>
                <w:sz w:val="26"/>
                <w:szCs w:val="26"/>
              </w:rPr>
            </w:pPr>
            <w:r w:rsidRPr="004E6762">
              <w:rPr>
                <w:color w:val="000000"/>
                <w:sz w:val="26"/>
                <w:szCs w:val="26"/>
              </w:rPr>
              <w:t>112</w:t>
            </w:r>
          </w:p>
        </w:tc>
        <w:tc>
          <w:tcPr>
            <w:tcW w:w="5245" w:type="dxa"/>
            <w:shd w:val="clear" w:color="auto" w:fill="auto"/>
            <w:hideMark/>
          </w:tcPr>
          <w:p w14:paraId="2BFB2044"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пр.</w:t>
            </w:r>
            <w:r w:rsidR="003D4EC8">
              <w:rPr>
                <w:color w:val="000000"/>
                <w:sz w:val="26"/>
                <w:szCs w:val="26"/>
              </w:rPr>
              <w:t xml:space="preserve"> </w:t>
            </w:r>
            <w:r w:rsidRPr="004E6762">
              <w:rPr>
                <w:color w:val="000000"/>
                <w:sz w:val="26"/>
                <w:szCs w:val="26"/>
              </w:rPr>
              <w:t>Молодежный</w:t>
            </w:r>
          </w:p>
        </w:tc>
        <w:tc>
          <w:tcPr>
            <w:tcW w:w="1413" w:type="dxa"/>
            <w:shd w:val="clear" w:color="auto" w:fill="auto"/>
            <w:hideMark/>
          </w:tcPr>
          <w:p w14:paraId="5C118C45"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283F1C6B"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6EC72ADF" w14:textId="77777777" w:rsidTr="000D074C">
        <w:trPr>
          <w:cantSplit/>
          <w:trHeight w:val="20"/>
        </w:trPr>
        <w:tc>
          <w:tcPr>
            <w:tcW w:w="709" w:type="dxa"/>
            <w:shd w:val="clear" w:color="auto" w:fill="auto"/>
            <w:noWrap/>
            <w:hideMark/>
          </w:tcPr>
          <w:p w14:paraId="4FE49666" w14:textId="77777777" w:rsidR="004E6762" w:rsidRPr="004E6762" w:rsidRDefault="004E6762" w:rsidP="000D074C">
            <w:pPr>
              <w:ind w:left="-57" w:right="-57"/>
              <w:jc w:val="center"/>
              <w:rPr>
                <w:color w:val="000000"/>
                <w:sz w:val="26"/>
                <w:szCs w:val="26"/>
              </w:rPr>
            </w:pPr>
            <w:r w:rsidRPr="004E6762">
              <w:rPr>
                <w:color w:val="000000"/>
                <w:sz w:val="26"/>
                <w:szCs w:val="26"/>
              </w:rPr>
              <w:t>113</w:t>
            </w:r>
          </w:p>
        </w:tc>
        <w:tc>
          <w:tcPr>
            <w:tcW w:w="5245" w:type="dxa"/>
            <w:shd w:val="clear" w:color="auto" w:fill="auto"/>
            <w:hideMark/>
          </w:tcPr>
          <w:p w14:paraId="0F6A961B"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1E7DB1">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Мате</w:t>
            </w:r>
            <w:r w:rsidR="003D4EC8">
              <w:rPr>
                <w:color w:val="000000"/>
                <w:sz w:val="26"/>
                <w:szCs w:val="26"/>
              </w:rPr>
              <w:t xml:space="preserve"> </w:t>
            </w:r>
            <w:r w:rsidRPr="004E6762">
              <w:rPr>
                <w:color w:val="000000"/>
                <w:sz w:val="26"/>
                <w:szCs w:val="26"/>
              </w:rPr>
              <w:t>Залки</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проектируемой</w:t>
            </w:r>
            <w:r w:rsidR="003D4EC8">
              <w:rPr>
                <w:color w:val="000000"/>
                <w:sz w:val="26"/>
                <w:szCs w:val="26"/>
              </w:rPr>
              <w:t xml:space="preserve"> </w:t>
            </w:r>
            <w:r w:rsidRPr="004E6762">
              <w:rPr>
                <w:color w:val="000000"/>
                <w:sz w:val="26"/>
                <w:szCs w:val="26"/>
              </w:rPr>
              <w:t>части</w:t>
            </w:r>
            <w:r w:rsidR="003D4EC8">
              <w:rPr>
                <w:color w:val="000000"/>
                <w:sz w:val="26"/>
                <w:szCs w:val="26"/>
              </w:rPr>
              <w:t xml:space="preserve"> </w:t>
            </w:r>
            <w:r w:rsidRPr="004E6762">
              <w:rPr>
                <w:color w:val="000000"/>
                <w:sz w:val="26"/>
                <w:szCs w:val="26"/>
              </w:rPr>
              <w:t>Северного</w:t>
            </w:r>
            <w:r w:rsidR="003D4EC8">
              <w:rPr>
                <w:color w:val="000000"/>
                <w:sz w:val="26"/>
                <w:szCs w:val="26"/>
              </w:rPr>
              <w:t xml:space="preserve"> </w:t>
            </w:r>
            <w:r w:rsidRPr="004E6762">
              <w:rPr>
                <w:color w:val="000000"/>
                <w:sz w:val="26"/>
                <w:szCs w:val="26"/>
              </w:rPr>
              <w:t>шоссе</w:t>
            </w:r>
            <w:r w:rsidR="003D4EC8">
              <w:rPr>
                <w:color w:val="000000"/>
                <w:sz w:val="26"/>
                <w:szCs w:val="26"/>
              </w:rPr>
              <w:t xml:space="preserve"> </w:t>
            </w:r>
            <w:r w:rsidRPr="004E6762">
              <w:rPr>
                <w:color w:val="000000"/>
                <w:sz w:val="26"/>
                <w:szCs w:val="26"/>
              </w:rPr>
              <w:t>с</w:t>
            </w:r>
            <w:r w:rsidR="003D4EC8">
              <w:rPr>
                <w:color w:val="000000"/>
                <w:sz w:val="26"/>
                <w:szCs w:val="26"/>
              </w:rPr>
              <w:t xml:space="preserve"> </w:t>
            </w:r>
            <w:r w:rsidRPr="004E6762">
              <w:rPr>
                <w:color w:val="000000"/>
                <w:sz w:val="26"/>
                <w:szCs w:val="26"/>
              </w:rPr>
              <w:t>реконструкцией</w:t>
            </w:r>
            <w:r w:rsidR="003D4EC8">
              <w:rPr>
                <w:color w:val="000000"/>
                <w:sz w:val="26"/>
                <w:szCs w:val="26"/>
              </w:rPr>
              <w:t xml:space="preserve"> </w:t>
            </w:r>
            <w:r w:rsidRPr="004E6762">
              <w:rPr>
                <w:color w:val="000000"/>
                <w:sz w:val="26"/>
                <w:szCs w:val="26"/>
              </w:rPr>
              <w:t>существующих</w:t>
            </w:r>
            <w:r w:rsidR="003D4EC8">
              <w:rPr>
                <w:color w:val="000000"/>
                <w:sz w:val="26"/>
                <w:szCs w:val="26"/>
              </w:rPr>
              <w:t xml:space="preserve"> </w:t>
            </w:r>
            <w:r w:rsidRPr="004E6762">
              <w:rPr>
                <w:color w:val="000000"/>
                <w:sz w:val="26"/>
                <w:szCs w:val="26"/>
              </w:rPr>
              <w:t>участков</w:t>
            </w:r>
          </w:p>
        </w:tc>
        <w:tc>
          <w:tcPr>
            <w:tcW w:w="1413" w:type="dxa"/>
            <w:shd w:val="clear" w:color="auto" w:fill="auto"/>
            <w:hideMark/>
          </w:tcPr>
          <w:p w14:paraId="070D557D"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2595616C"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118339C3" w14:textId="77777777" w:rsidTr="000D074C">
        <w:trPr>
          <w:cantSplit/>
          <w:trHeight w:val="20"/>
        </w:trPr>
        <w:tc>
          <w:tcPr>
            <w:tcW w:w="709" w:type="dxa"/>
            <w:shd w:val="clear" w:color="auto" w:fill="auto"/>
            <w:noWrap/>
            <w:hideMark/>
          </w:tcPr>
          <w:p w14:paraId="69C4A784" w14:textId="77777777" w:rsidR="004E6762" w:rsidRPr="004E6762" w:rsidRDefault="004E6762" w:rsidP="000D074C">
            <w:pPr>
              <w:ind w:left="-57" w:right="-57"/>
              <w:jc w:val="center"/>
              <w:rPr>
                <w:color w:val="000000"/>
                <w:sz w:val="26"/>
                <w:szCs w:val="26"/>
              </w:rPr>
            </w:pPr>
            <w:r w:rsidRPr="004E6762">
              <w:rPr>
                <w:color w:val="000000"/>
                <w:sz w:val="26"/>
                <w:szCs w:val="26"/>
              </w:rPr>
              <w:t>114</w:t>
            </w:r>
          </w:p>
        </w:tc>
        <w:tc>
          <w:tcPr>
            <w:tcW w:w="5245" w:type="dxa"/>
            <w:shd w:val="clear" w:color="auto" w:fill="auto"/>
            <w:hideMark/>
          </w:tcPr>
          <w:p w14:paraId="385B728F"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Партизана</w:t>
            </w:r>
            <w:r w:rsidR="003D4EC8">
              <w:rPr>
                <w:color w:val="000000"/>
                <w:sz w:val="26"/>
                <w:szCs w:val="26"/>
              </w:rPr>
              <w:t xml:space="preserve"> </w:t>
            </w:r>
            <w:r w:rsidRPr="004E6762">
              <w:rPr>
                <w:color w:val="000000"/>
                <w:sz w:val="26"/>
                <w:szCs w:val="26"/>
              </w:rPr>
              <w:t>Железняка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Якутская</w:t>
            </w:r>
            <w:r w:rsidR="003D4EC8">
              <w:rPr>
                <w:color w:val="000000"/>
                <w:sz w:val="26"/>
                <w:szCs w:val="26"/>
              </w:rPr>
              <w:t xml:space="preserve"> </w:t>
            </w:r>
            <w:r w:rsidRPr="004E6762">
              <w:rPr>
                <w:color w:val="000000"/>
                <w:sz w:val="26"/>
                <w:szCs w:val="26"/>
              </w:rPr>
              <w:t>1-я</w:t>
            </w:r>
          </w:p>
        </w:tc>
        <w:tc>
          <w:tcPr>
            <w:tcW w:w="1413" w:type="dxa"/>
            <w:shd w:val="clear" w:color="auto" w:fill="auto"/>
            <w:hideMark/>
          </w:tcPr>
          <w:p w14:paraId="2746983D"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5A4B3027"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034595FC" w14:textId="77777777" w:rsidTr="000D074C">
        <w:trPr>
          <w:cantSplit/>
          <w:trHeight w:val="20"/>
        </w:trPr>
        <w:tc>
          <w:tcPr>
            <w:tcW w:w="709" w:type="dxa"/>
            <w:shd w:val="clear" w:color="auto" w:fill="auto"/>
            <w:noWrap/>
            <w:hideMark/>
          </w:tcPr>
          <w:p w14:paraId="724BAF66" w14:textId="77777777" w:rsidR="004E6762" w:rsidRPr="004E6762" w:rsidRDefault="004E6762" w:rsidP="000D074C">
            <w:pPr>
              <w:ind w:left="-57" w:right="-57"/>
              <w:jc w:val="center"/>
              <w:rPr>
                <w:color w:val="000000"/>
                <w:sz w:val="26"/>
                <w:szCs w:val="26"/>
              </w:rPr>
            </w:pPr>
            <w:r w:rsidRPr="004E6762">
              <w:rPr>
                <w:color w:val="000000"/>
                <w:sz w:val="26"/>
                <w:szCs w:val="26"/>
              </w:rPr>
              <w:t>115</w:t>
            </w:r>
          </w:p>
        </w:tc>
        <w:tc>
          <w:tcPr>
            <w:tcW w:w="5245" w:type="dxa"/>
            <w:shd w:val="clear" w:color="auto" w:fill="auto"/>
            <w:hideMark/>
          </w:tcPr>
          <w:p w14:paraId="5C94D9C8"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Брянская</w:t>
            </w:r>
            <w:r w:rsidR="003D4EC8">
              <w:rPr>
                <w:color w:val="000000"/>
                <w:sz w:val="26"/>
                <w:szCs w:val="26"/>
              </w:rPr>
              <w:t xml:space="preserve"> </w:t>
            </w:r>
            <w:r w:rsidR="006B310B">
              <w:rPr>
                <w:color w:val="000000"/>
                <w:sz w:val="26"/>
                <w:szCs w:val="26"/>
              </w:rPr>
              <w:t>2-</w:t>
            </w:r>
            <w:r w:rsidRPr="004E6762">
              <w:rPr>
                <w:color w:val="000000"/>
                <w:sz w:val="26"/>
                <w:szCs w:val="26"/>
              </w:rPr>
              <w:t>я</w:t>
            </w:r>
          </w:p>
        </w:tc>
        <w:tc>
          <w:tcPr>
            <w:tcW w:w="1413" w:type="dxa"/>
            <w:shd w:val="clear" w:color="auto" w:fill="auto"/>
            <w:hideMark/>
          </w:tcPr>
          <w:p w14:paraId="5573C611"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5582500B"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0309B0E3" w14:textId="77777777" w:rsidTr="000D074C">
        <w:trPr>
          <w:cantSplit/>
          <w:trHeight w:val="20"/>
        </w:trPr>
        <w:tc>
          <w:tcPr>
            <w:tcW w:w="709" w:type="dxa"/>
            <w:shd w:val="clear" w:color="auto" w:fill="auto"/>
            <w:noWrap/>
            <w:hideMark/>
          </w:tcPr>
          <w:p w14:paraId="1F978BD0" w14:textId="77777777" w:rsidR="004E6762" w:rsidRPr="004E6762" w:rsidRDefault="004E6762" w:rsidP="000D074C">
            <w:pPr>
              <w:ind w:left="-57" w:right="-57"/>
              <w:jc w:val="center"/>
              <w:rPr>
                <w:color w:val="000000"/>
                <w:sz w:val="26"/>
                <w:szCs w:val="26"/>
              </w:rPr>
            </w:pPr>
            <w:r w:rsidRPr="004E6762">
              <w:rPr>
                <w:color w:val="000000"/>
                <w:sz w:val="26"/>
                <w:szCs w:val="26"/>
              </w:rPr>
              <w:t>116</w:t>
            </w:r>
          </w:p>
        </w:tc>
        <w:tc>
          <w:tcPr>
            <w:tcW w:w="5245" w:type="dxa"/>
            <w:shd w:val="clear" w:color="auto" w:fill="auto"/>
            <w:hideMark/>
          </w:tcPr>
          <w:p w14:paraId="13DB64F0"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Брянская</w:t>
            </w:r>
            <w:r w:rsidR="003D4EC8">
              <w:rPr>
                <w:color w:val="000000"/>
                <w:sz w:val="26"/>
                <w:szCs w:val="26"/>
              </w:rPr>
              <w:t xml:space="preserve"> </w:t>
            </w:r>
            <w:r w:rsidRPr="004E6762">
              <w:rPr>
                <w:color w:val="000000"/>
                <w:sz w:val="26"/>
                <w:szCs w:val="26"/>
              </w:rPr>
              <w:t>2-я</w:t>
            </w:r>
            <w:r w:rsidR="003D4EC8">
              <w:rPr>
                <w:color w:val="000000"/>
                <w:sz w:val="26"/>
                <w:szCs w:val="26"/>
              </w:rPr>
              <w:t xml:space="preserve"> </w:t>
            </w:r>
            <w:r w:rsidR="00DF7D86">
              <w:rPr>
                <w:color w:val="000000"/>
                <w:sz w:val="26"/>
                <w:szCs w:val="26"/>
              </w:rPr>
              <w:br/>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Петра</w:t>
            </w:r>
            <w:r w:rsidR="003D4EC8">
              <w:rPr>
                <w:color w:val="000000"/>
                <w:sz w:val="26"/>
                <w:szCs w:val="26"/>
              </w:rPr>
              <w:t xml:space="preserve"> </w:t>
            </w:r>
            <w:r w:rsidRPr="004E6762">
              <w:rPr>
                <w:color w:val="000000"/>
                <w:sz w:val="26"/>
                <w:szCs w:val="26"/>
              </w:rPr>
              <w:t>Подзолкова</w:t>
            </w:r>
          </w:p>
        </w:tc>
        <w:tc>
          <w:tcPr>
            <w:tcW w:w="1413" w:type="dxa"/>
            <w:shd w:val="clear" w:color="auto" w:fill="auto"/>
            <w:hideMark/>
          </w:tcPr>
          <w:p w14:paraId="62BC0268"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61B54AF6"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6D7349F0" w14:textId="77777777" w:rsidTr="000D074C">
        <w:trPr>
          <w:cantSplit/>
          <w:trHeight w:val="20"/>
        </w:trPr>
        <w:tc>
          <w:tcPr>
            <w:tcW w:w="709" w:type="dxa"/>
            <w:shd w:val="clear" w:color="auto" w:fill="auto"/>
            <w:noWrap/>
            <w:hideMark/>
          </w:tcPr>
          <w:p w14:paraId="25D3AF10" w14:textId="77777777" w:rsidR="004E6762" w:rsidRPr="004E6762" w:rsidRDefault="004E6762" w:rsidP="000D074C">
            <w:pPr>
              <w:ind w:left="-57" w:right="-57"/>
              <w:jc w:val="center"/>
              <w:rPr>
                <w:color w:val="000000"/>
                <w:sz w:val="26"/>
                <w:szCs w:val="26"/>
              </w:rPr>
            </w:pPr>
            <w:r w:rsidRPr="004E6762">
              <w:rPr>
                <w:color w:val="000000"/>
                <w:sz w:val="26"/>
                <w:szCs w:val="26"/>
              </w:rPr>
              <w:t>117</w:t>
            </w:r>
          </w:p>
        </w:tc>
        <w:tc>
          <w:tcPr>
            <w:tcW w:w="5245" w:type="dxa"/>
            <w:shd w:val="clear" w:color="auto" w:fill="auto"/>
            <w:hideMark/>
          </w:tcPr>
          <w:p w14:paraId="44EFADF0" w14:textId="77777777" w:rsidR="004E6762" w:rsidRPr="004E6762" w:rsidRDefault="004E6762" w:rsidP="00DF7D86">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w:t>
            </w:r>
            <w:r w:rsidR="003D4EC8">
              <w:rPr>
                <w:color w:val="000000"/>
                <w:sz w:val="26"/>
                <w:szCs w:val="26"/>
              </w:rPr>
              <w:t xml:space="preserve"> </w:t>
            </w:r>
            <w:r w:rsidRPr="004E6762">
              <w:rPr>
                <w:color w:val="000000"/>
                <w:sz w:val="26"/>
                <w:szCs w:val="26"/>
              </w:rPr>
              <w:t>соединяющих</w:t>
            </w:r>
            <w:r w:rsidR="003D4EC8">
              <w:rPr>
                <w:color w:val="000000"/>
                <w:sz w:val="26"/>
                <w:szCs w:val="26"/>
              </w:rPr>
              <w:t xml:space="preserve"> </w:t>
            </w:r>
            <w:r w:rsidR="001E7DB1">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Брянская</w:t>
            </w:r>
            <w:r w:rsidR="003D4EC8">
              <w:rPr>
                <w:color w:val="000000"/>
                <w:sz w:val="26"/>
                <w:szCs w:val="26"/>
              </w:rPr>
              <w:t xml:space="preserve"> </w:t>
            </w:r>
            <w:r w:rsidRPr="004E6762">
              <w:rPr>
                <w:color w:val="000000"/>
                <w:sz w:val="26"/>
                <w:szCs w:val="26"/>
              </w:rPr>
              <w:t>2</w:t>
            </w:r>
            <w:r w:rsidR="00DF7D86">
              <w:rPr>
                <w:color w:val="000000"/>
                <w:sz w:val="26"/>
                <w:szCs w:val="26"/>
              </w:rPr>
              <w:t>-</w:t>
            </w:r>
            <w:r w:rsidRPr="004E6762">
              <w:rPr>
                <w:color w:val="000000"/>
                <w:sz w:val="26"/>
                <w:szCs w:val="26"/>
              </w:rPr>
              <w:t>я</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Караульная</w:t>
            </w:r>
          </w:p>
        </w:tc>
        <w:tc>
          <w:tcPr>
            <w:tcW w:w="1413" w:type="dxa"/>
            <w:shd w:val="clear" w:color="auto" w:fill="auto"/>
            <w:hideMark/>
          </w:tcPr>
          <w:p w14:paraId="39F0B8B7"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62EB06DD"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67ED17CC" w14:textId="77777777" w:rsidTr="000D074C">
        <w:trPr>
          <w:cantSplit/>
          <w:trHeight w:val="20"/>
        </w:trPr>
        <w:tc>
          <w:tcPr>
            <w:tcW w:w="709" w:type="dxa"/>
            <w:shd w:val="clear" w:color="auto" w:fill="auto"/>
            <w:noWrap/>
            <w:hideMark/>
          </w:tcPr>
          <w:p w14:paraId="7AE86D7A" w14:textId="77777777" w:rsidR="004E6762" w:rsidRPr="004E6762" w:rsidRDefault="004E6762" w:rsidP="000D074C">
            <w:pPr>
              <w:ind w:left="-57" w:right="-57"/>
              <w:jc w:val="center"/>
              <w:rPr>
                <w:color w:val="000000"/>
                <w:sz w:val="26"/>
                <w:szCs w:val="26"/>
              </w:rPr>
            </w:pPr>
            <w:r w:rsidRPr="004E6762">
              <w:rPr>
                <w:color w:val="000000"/>
                <w:sz w:val="26"/>
                <w:szCs w:val="26"/>
              </w:rPr>
              <w:t>118</w:t>
            </w:r>
          </w:p>
        </w:tc>
        <w:tc>
          <w:tcPr>
            <w:tcW w:w="5245" w:type="dxa"/>
            <w:shd w:val="clear" w:color="auto" w:fill="auto"/>
            <w:hideMark/>
          </w:tcPr>
          <w:p w14:paraId="41BCD3BC"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Куйбышева</w:t>
            </w:r>
          </w:p>
        </w:tc>
        <w:tc>
          <w:tcPr>
            <w:tcW w:w="1413" w:type="dxa"/>
            <w:shd w:val="clear" w:color="auto" w:fill="auto"/>
            <w:hideMark/>
          </w:tcPr>
          <w:p w14:paraId="0413BB3A"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4025114"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0DFE2BD3" w14:textId="77777777" w:rsidTr="000D074C">
        <w:trPr>
          <w:cantSplit/>
          <w:trHeight w:val="20"/>
        </w:trPr>
        <w:tc>
          <w:tcPr>
            <w:tcW w:w="709" w:type="dxa"/>
            <w:shd w:val="clear" w:color="auto" w:fill="auto"/>
            <w:noWrap/>
            <w:hideMark/>
          </w:tcPr>
          <w:p w14:paraId="0DB6DB68" w14:textId="77777777" w:rsidR="004E6762" w:rsidRPr="004E6762" w:rsidRDefault="004E6762" w:rsidP="000D074C">
            <w:pPr>
              <w:ind w:left="-57" w:right="-57"/>
              <w:jc w:val="center"/>
              <w:rPr>
                <w:color w:val="000000"/>
                <w:sz w:val="26"/>
                <w:szCs w:val="26"/>
              </w:rPr>
            </w:pPr>
            <w:r w:rsidRPr="004E6762">
              <w:rPr>
                <w:color w:val="000000"/>
                <w:sz w:val="26"/>
                <w:szCs w:val="26"/>
              </w:rPr>
              <w:t>119</w:t>
            </w:r>
          </w:p>
        </w:tc>
        <w:tc>
          <w:tcPr>
            <w:tcW w:w="5245" w:type="dxa"/>
            <w:shd w:val="clear" w:color="auto" w:fill="auto"/>
            <w:hideMark/>
          </w:tcPr>
          <w:p w14:paraId="3B0BE6A5"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1E7DB1">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Куйбышева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пересечения</w:t>
            </w:r>
            <w:r w:rsidR="003D4EC8">
              <w:rPr>
                <w:color w:val="000000"/>
                <w:sz w:val="26"/>
                <w:szCs w:val="26"/>
              </w:rPr>
              <w:t xml:space="preserve"> </w:t>
            </w:r>
            <w:r w:rsidRPr="004E6762">
              <w:rPr>
                <w:color w:val="000000"/>
                <w:sz w:val="26"/>
                <w:szCs w:val="26"/>
              </w:rPr>
              <w:t>с</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Фрунзе</w:t>
            </w:r>
          </w:p>
        </w:tc>
        <w:tc>
          <w:tcPr>
            <w:tcW w:w="1413" w:type="dxa"/>
            <w:shd w:val="clear" w:color="auto" w:fill="auto"/>
            <w:hideMark/>
          </w:tcPr>
          <w:p w14:paraId="529C14D1"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48D77DB4"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E20A2E5" w14:textId="77777777" w:rsidTr="000D074C">
        <w:trPr>
          <w:cantSplit/>
          <w:trHeight w:val="20"/>
        </w:trPr>
        <w:tc>
          <w:tcPr>
            <w:tcW w:w="709" w:type="dxa"/>
            <w:shd w:val="clear" w:color="auto" w:fill="auto"/>
            <w:noWrap/>
            <w:hideMark/>
          </w:tcPr>
          <w:p w14:paraId="6AE3F16D" w14:textId="77777777" w:rsidR="004E6762" w:rsidRPr="004E6762" w:rsidRDefault="004E6762" w:rsidP="000D074C">
            <w:pPr>
              <w:ind w:left="-57" w:right="-57"/>
              <w:jc w:val="center"/>
              <w:rPr>
                <w:color w:val="000000"/>
                <w:sz w:val="26"/>
                <w:szCs w:val="26"/>
              </w:rPr>
            </w:pPr>
            <w:r w:rsidRPr="004E6762">
              <w:rPr>
                <w:color w:val="000000"/>
                <w:sz w:val="26"/>
                <w:szCs w:val="26"/>
              </w:rPr>
              <w:t>120</w:t>
            </w:r>
          </w:p>
        </w:tc>
        <w:tc>
          <w:tcPr>
            <w:tcW w:w="5245" w:type="dxa"/>
            <w:shd w:val="clear" w:color="auto" w:fill="auto"/>
            <w:hideMark/>
          </w:tcPr>
          <w:p w14:paraId="45B1D025"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1E7DB1">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Петра</w:t>
            </w:r>
            <w:r w:rsidR="003D4EC8">
              <w:rPr>
                <w:color w:val="000000"/>
                <w:sz w:val="26"/>
                <w:szCs w:val="26"/>
              </w:rPr>
              <w:t xml:space="preserve"> </w:t>
            </w:r>
            <w:r w:rsidRPr="004E6762">
              <w:rPr>
                <w:color w:val="000000"/>
                <w:sz w:val="26"/>
                <w:szCs w:val="26"/>
              </w:rPr>
              <w:t>Подзолкова</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проектируемой</w:t>
            </w:r>
            <w:r w:rsidR="003D4EC8">
              <w:rPr>
                <w:color w:val="000000"/>
                <w:sz w:val="26"/>
                <w:szCs w:val="26"/>
              </w:rPr>
              <w:t xml:space="preserve"> </w:t>
            </w:r>
            <w:r w:rsidRPr="004E6762">
              <w:rPr>
                <w:color w:val="000000"/>
                <w:sz w:val="26"/>
                <w:szCs w:val="26"/>
              </w:rPr>
              <w:t>магистральной</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общегородского</w:t>
            </w:r>
            <w:r w:rsidR="003D4EC8">
              <w:rPr>
                <w:color w:val="000000"/>
                <w:sz w:val="26"/>
                <w:szCs w:val="26"/>
              </w:rPr>
              <w:t xml:space="preserve"> </w:t>
            </w:r>
            <w:r w:rsidRPr="004E6762">
              <w:rPr>
                <w:color w:val="000000"/>
                <w:sz w:val="26"/>
                <w:szCs w:val="26"/>
              </w:rPr>
              <w:t>значения</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Авиаторов</w:t>
            </w:r>
            <w:r w:rsidR="003D4EC8">
              <w:rPr>
                <w:color w:val="000000"/>
                <w:sz w:val="26"/>
                <w:szCs w:val="26"/>
              </w:rPr>
              <w:t xml:space="preserve"> </w:t>
            </w:r>
            <w:r w:rsidR="00DF7D86">
              <w:rPr>
                <w:color w:val="000000"/>
                <w:sz w:val="26"/>
                <w:szCs w:val="26"/>
              </w:rPr>
              <w:br/>
            </w:r>
            <w:r w:rsidRPr="004E6762">
              <w:rPr>
                <w:color w:val="000000"/>
                <w:sz w:val="26"/>
                <w:szCs w:val="26"/>
              </w:rPr>
              <w:t>до</w:t>
            </w:r>
            <w:r w:rsidR="003D4EC8">
              <w:rPr>
                <w:color w:val="000000"/>
                <w:sz w:val="26"/>
                <w:szCs w:val="26"/>
              </w:rPr>
              <w:t xml:space="preserve"> </w:t>
            </w:r>
            <w:r w:rsidRPr="004E6762">
              <w:rPr>
                <w:color w:val="000000"/>
                <w:sz w:val="26"/>
                <w:szCs w:val="26"/>
              </w:rPr>
              <w:t>проектируемой</w:t>
            </w:r>
            <w:r w:rsidR="003D4EC8">
              <w:rPr>
                <w:color w:val="000000"/>
                <w:sz w:val="26"/>
                <w:szCs w:val="26"/>
              </w:rPr>
              <w:t xml:space="preserve"> </w:t>
            </w:r>
            <w:r w:rsidRPr="004E6762">
              <w:rPr>
                <w:color w:val="000000"/>
                <w:sz w:val="26"/>
                <w:szCs w:val="26"/>
              </w:rPr>
              <w:t>магистральной</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общегородского</w:t>
            </w:r>
            <w:r w:rsidR="003D4EC8">
              <w:rPr>
                <w:color w:val="000000"/>
                <w:sz w:val="26"/>
                <w:szCs w:val="26"/>
              </w:rPr>
              <w:t xml:space="preserve"> </w:t>
            </w:r>
            <w:r w:rsidRPr="004E6762">
              <w:rPr>
                <w:color w:val="000000"/>
                <w:sz w:val="26"/>
                <w:szCs w:val="26"/>
              </w:rPr>
              <w:t>значения</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Комсомольского</w:t>
            </w:r>
            <w:r w:rsidR="003D4EC8">
              <w:rPr>
                <w:color w:val="000000"/>
                <w:sz w:val="26"/>
                <w:szCs w:val="26"/>
              </w:rPr>
              <w:t xml:space="preserve"> </w:t>
            </w:r>
            <w:r w:rsidRPr="004E6762">
              <w:rPr>
                <w:color w:val="000000"/>
                <w:sz w:val="26"/>
                <w:szCs w:val="26"/>
              </w:rPr>
              <w:t>проспекта</w:t>
            </w:r>
          </w:p>
        </w:tc>
        <w:tc>
          <w:tcPr>
            <w:tcW w:w="1413" w:type="dxa"/>
            <w:shd w:val="clear" w:color="auto" w:fill="auto"/>
            <w:hideMark/>
          </w:tcPr>
          <w:p w14:paraId="518AE47F"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586CB9CC"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6A503589" w14:textId="77777777" w:rsidTr="000D074C">
        <w:trPr>
          <w:cantSplit/>
          <w:trHeight w:val="20"/>
        </w:trPr>
        <w:tc>
          <w:tcPr>
            <w:tcW w:w="709" w:type="dxa"/>
            <w:shd w:val="clear" w:color="auto" w:fill="auto"/>
            <w:noWrap/>
            <w:hideMark/>
          </w:tcPr>
          <w:p w14:paraId="25161897" w14:textId="77777777" w:rsidR="004E6762" w:rsidRPr="004E6762" w:rsidRDefault="004E6762" w:rsidP="000D074C">
            <w:pPr>
              <w:ind w:left="-57" w:right="-57"/>
              <w:jc w:val="center"/>
              <w:rPr>
                <w:color w:val="000000"/>
                <w:sz w:val="26"/>
                <w:szCs w:val="26"/>
              </w:rPr>
            </w:pPr>
            <w:r w:rsidRPr="004E6762">
              <w:rPr>
                <w:color w:val="000000"/>
                <w:sz w:val="26"/>
                <w:szCs w:val="26"/>
              </w:rPr>
              <w:t>121</w:t>
            </w:r>
          </w:p>
        </w:tc>
        <w:tc>
          <w:tcPr>
            <w:tcW w:w="5245" w:type="dxa"/>
            <w:shd w:val="clear" w:color="auto" w:fill="auto"/>
            <w:hideMark/>
          </w:tcPr>
          <w:p w14:paraId="5BBA13D3"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Енисейского</w:t>
            </w:r>
            <w:r w:rsidR="003D4EC8">
              <w:rPr>
                <w:color w:val="000000"/>
                <w:sz w:val="26"/>
                <w:szCs w:val="26"/>
              </w:rPr>
              <w:t xml:space="preserve"> </w:t>
            </w:r>
            <w:r w:rsidRPr="004E6762">
              <w:rPr>
                <w:color w:val="000000"/>
                <w:sz w:val="26"/>
                <w:szCs w:val="26"/>
              </w:rPr>
              <w:t>тракта</w:t>
            </w:r>
            <w:r w:rsidR="003D4EC8">
              <w:rPr>
                <w:color w:val="000000"/>
                <w:sz w:val="26"/>
                <w:szCs w:val="26"/>
              </w:rPr>
              <w:t xml:space="preserve"> </w:t>
            </w:r>
            <w:r w:rsidRPr="004E6762">
              <w:rPr>
                <w:color w:val="000000"/>
                <w:sz w:val="26"/>
                <w:szCs w:val="26"/>
              </w:rPr>
              <w:t>параллельно</w:t>
            </w:r>
            <w:r w:rsidR="003D4EC8">
              <w:rPr>
                <w:color w:val="000000"/>
                <w:sz w:val="26"/>
                <w:szCs w:val="26"/>
              </w:rPr>
              <w:t xml:space="preserve"> </w:t>
            </w:r>
            <w:r w:rsidRPr="004E6762">
              <w:rPr>
                <w:color w:val="000000"/>
                <w:sz w:val="26"/>
                <w:szCs w:val="26"/>
              </w:rPr>
              <w:t>Северному</w:t>
            </w:r>
            <w:r w:rsidR="003D4EC8">
              <w:rPr>
                <w:color w:val="000000"/>
                <w:sz w:val="26"/>
                <w:szCs w:val="26"/>
              </w:rPr>
              <w:t xml:space="preserve"> </w:t>
            </w:r>
            <w:r w:rsidRPr="004E6762">
              <w:rPr>
                <w:color w:val="000000"/>
                <w:sz w:val="26"/>
                <w:szCs w:val="26"/>
              </w:rPr>
              <w:t>шоссе</w:t>
            </w:r>
          </w:p>
        </w:tc>
        <w:tc>
          <w:tcPr>
            <w:tcW w:w="1413" w:type="dxa"/>
            <w:shd w:val="clear" w:color="auto" w:fill="auto"/>
            <w:hideMark/>
          </w:tcPr>
          <w:p w14:paraId="0C975D9F"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25EF59AE"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14B01AB" w14:textId="77777777" w:rsidTr="000D074C">
        <w:trPr>
          <w:cantSplit/>
          <w:trHeight w:val="20"/>
        </w:trPr>
        <w:tc>
          <w:tcPr>
            <w:tcW w:w="709" w:type="dxa"/>
            <w:shd w:val="clear" w:color="auto" w:fill="auto"/>
            <w:noWrap/>
            <w:hideMark/>
          </w:tcPr>
          <w:p w14:paraId="2222B3FE" w14:textId="77777777" w:rsidR="004E6762" w:rsidRPr="004E6762" w:rsidRDefault="004E6762" w:rsidP="000D074C">
            <w:pPr>
              <w:ind w:left="-57" w:right="-57"/>
              <w:jc w:val="center"/>
              <w:rPr>
                <w:color w:val="000000"/>
                <w:sz w:val="26"/>
                <w:szCs w:val="26"/>
              </w:rPr>
            </w:pPr>
            <w:r w:rsidRPr="004E6762">
              <w:rPr>
                <w:color w:val="000000"/>
                <w:sz w:val="26"/>
                <w:szCs w:val="26"/>
              </w:rPr>
              <w:t>122</w:t>
            </w:r>
          </w:p>
        </w:tc>
        <w:tc>
          <w:tcPr>
            <w:tcW w:w="5245" w:type="dxa"/>
            <w:shd w:val="clear" w:color="auto" w:fill="auto"/>
            <w:hideMark/>
          </w:tcPr>
          <w:p w14:paraId="285FEE58"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Северного</w:t>
            </w:r>
            <w:r w:rsidR="003D4EC8">
              <w:rPr>
                <w:color w:val="000000"/>
                <w:sz w:val="26"/>
                <w:szCs w:val="26"/>
              </w:rPr>
              <w:t xml:space="preserve"> </w:t>
            </w:r>
            <w:r w:rsidRPr="004E6762">
              <w:rPr>
                <w:color w:val="000000"/>
                <w:sz w:val="26"/>
                <w:szCs w:val="26"/>
              </w:rPr>
              <w:t>шоссе</w:t>
            </w:r>
            <w:r w:rsidR="003D4EC8">
              <w:rPr>
                <w:color w:val="000000"/>
                <w:sz w:val="26"/>
                <w:szCs w:val="26"/>
              </w:rPr>
              <w:t xml:space="preserve"> </w:t>
            </w:r>
            <w:r w:rsidR="001E7DB1">
              <w:rPr>
                <w:color w:val="000000"/>
                <w:sz w:val="26"/>
                <w:szCs w:val="26"/>
              </w:rPr>
              <w:br/>
            </w:r>
            <w:r w:rsidRPr="004E6762">
              <w:rPr>
                <w:color w:val="000000"/>
                <w:sz w:val="26"/>
                <w:szCs w:val="26"/>
              </w:rPr>
              <w:t>до</w:t>
            </w:r>
            <w:r w:rsidR="003D4EC8">
              <w:rPr>
                <w:color w:val="000000"/>
                <w:sz w:val="26"/>
                <w:szCs w:val="26"/>
              </w:rPr>
              <w:t xml:space="preserve"> </w:t>
            </w:r>
            <w:r w:rsidRPr="004E6762">
              <w:rPr>
                <w:color w:val="000000"/>
                <w:sz w:val="26"/>
                <w:szCs w:val="26"/>
              </w:rPr>
              <w:t>проектируемой</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параллельной</w:t>
            </w:r>
            <w:r w:rsidR="003D4EC8">
              <w:rPr>
                <w:color w:val="000000"/>
                <w:sz w:val="26"/>
                <w:szCs w:val="26"/>
              </w:rPr>
              <w:t xml:space="preserve"> </w:t>
            </w:r>
            <w:r w:rsidRPr="004E6762">
              <w:rPr>
                <w:color w:val="000000"/>
                <w:sz w:val="26"/>
                <w:szCs w:val="26"/>
              </w:rPr>
              <w:t>Северному</w:t>
            </w:r>
            <w:r w:rsidR="003D4EC8">
              <w:rPr>
                <w:color w:val="000000"/>
                <w:sz w:val="26"/>
                <w:szCs w:val="26"/>
              </w:rPr>
              <w:t xml:space="preserve"> </w:t>
            </w:r>
            <w:r w:rsidRPr="004E6762">
              <w:rPr>
                <w:color w:val="000000"/>
                <w:sz w:val="26"/>
                <w:szCs w:val="26"/>
              </w:rPr>
              <w:t>шоссе</w:t>
            </w:r>
          </w:p>
        </w:tc>
        <w:tc>
          <w:tcPr>
            <w:tcW w:w="1413" w:type="dxa"/>
            <w:shd w:val="clear" w:color="auto" w:fill="auto"/>
            <w:hideMark/>
          </w:tcPr>
          <w:p w14:paraId="03475BFF"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63A0F7B0"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095ECF4D" w14:textId="77777777" w:rsidTr="000D074C">
        <w:trPr>
          <w:cantSplit/>
          <w:trHeight w:val="20"/>
        </w:trPr>
        <w:tc>
          <w:tcPr>
            <w:tcW w:w="709" w:type="dxa"/>
            <w:shd w:val="clear" w:color="auto" w:fill="auto"/>
            <w:noWrap/>
            <w:hideMark/>
          </w:tcPr>
          <w:p w14:paraId="258BC8BA" w14:textId="77777777" w:rsidR="004E6762" w:rsidRPr="004E6762" w:rsidRDefault="004E6762" w:rsidP="000D074C">
            <w:pPr>
              <w:ind w:left="-57" w:right="-57"/>
              <w:jc w:val="center"/>
              <w:rPr>
                <w:color w:val="000000"/>
                <w:sz w:val="26"/>
                <w:szCs w:val="26"/>
              </w:rPr>
            </w:pPr>
            <w:r w:rsidRPr="004E6762">
              <w:rPr>
                <w:color w:val="000000"/>
                <w:sz w:val="26"/>
                <w:szCs w:val="26"/>
              </w:rPr>
              <w:t>123</w:t>
            </w:r>
          </w:p>
        </w:tc>
        <w:tc>
          <w:tcPr>
            <w:tcW w:w="5245" w:type="dxa"/>
            <w:shd w:val="clear" w:color="auto" w:fill="auto"/>
            <w:hideMark/>
          </w:tcPr>
          <w:p w14:paraId="7EA0459C" w14:textId="77777777" w:rsidR="004E6762" w:rsidRPr="004E6762" w:rsidRDefault="004E6762" w:rsidP="000D074C">
            <w:pPr>
              <w:ind w:left="-57" w:right="-57"/>
              <w:rPr>
                <w:color w:val="000000"/>
                <w:sz w:val="26"/>
                <w:szCs w:val="26"/>
              </w:rPr>
            </w:pPr>
            <w:r w:rsidRPr="004E6762">
              <w:rPr>
                <w:color w:val="000000"/>
                <w:sz w:val="26"/>
                <w:szCs w:val="26"/>
              </w:rPr>
              <w:t>5-й</w:t>
            </w:r>
            <w:r w:rsidR="003D4EC8">
              <w:rPr>
                <w:color w:val="000000"/>
                <w:sz w:val="26"/>
                <w:szCs w:val="26"/>
              </w:rPr>
              <w:t xml:space="preserve"> </w:t>
            </w:r>
            <w:r w:rsidRPr="004E6762">
              <w:rPr>
                <w:color w:val="000000"/>
                <w:sz w:val="26"/>
                <w:szCs w:val="26"/>
              </w:rPr>
              <w:t>мост</w:t>
            </w:r>
            <w:r w:rsidR="003D4EC8">
              <w:rPr>
                <w:color w:val="000000"/>
                <w:sz w:val="26"/>
                <w:szCs w:val="26"/>
              </w:rPr>
              <w:t xml:space="preserve"> </w:t>
            </w:r>
            <w:r w:rsidRPr="004E6762">
              <w:rPr>
                <w:color w:val="000000"/>
                <w:sz w:val="26"/>
                <w:szCs w:val="26"/>
              </w:rPr>
              <w:t>через</w:t>
            </w:r>
            <w:r w:rsidR="003D4EC8">
              <w:rPr>
                <w:color w:val="000000"/>
                <w:sz w:val="26"/>
                <w:szCs w:val="26"/>
              </w:rPr>
              <w:t xml:space="preserve"> </w:t>
            </w:r>
            <w:r w:rsidRPr="004E6762">
              <w:rPr>
                <w:color w:val="000000"/>
                <w:sz w:val="26"/>
                <w:szCs w:val="26"/>
              </w:rPr>
              <w:t>р.</w:t>
            </w:r>
            <w:r w:rsidR="003D4EC8">
              <w:rPr>
                <w:color w:val="000000"/>
                <w:sz w:val="26"/>
                <w:szCs w:val="26"/>
              </w:rPr>
              <w:t xml:space="preserve"> </w:t>
            </w:r>
            <w:r w:rsidRPr="004E6762">
              <w:rPr>
                <w:color w:val="000000"/>
                <w:sz w:val="26"/>
                <w:szCs w:val="26"/>
              </w:rPr>
              <w:t>Енисей</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улиц</w:t>
            </w:r>
            <w:r w:rsidR="003D4EC8">
              <w:rPr>
                <w:color w:val="000000"/>
                <w:sz w:val="26"/>
                <w:szCs w:val="26"/>
              </w:rPr>
              <w:t xml:space="preserve"> </w:t>
            </w:r>
            <w:r w:rsidRPr="004E6762">
              <w:rPr>
                <w:color w:val="000000"/>
                <w:sz w:val="26"/>
                <w:szCs w:val="26"/>
              </w:rPr>
              <w:t>Брянская</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Затонская</w:t>
            </w:r>
          </w:p>
        </w:tc>
        <w:tc>
          <w:tcPr>
            <w:tcW w:w="1413" w:type="dxa"/>
            <w:shd w:val="clear" w:color="auto" w:fill="auto"/>
            <w:hideMark/>
          </w:tcPr>
          <w:p w14:paraId="659B5ACB"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13F717F5"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40D589F" w14:textId="77777777" w:rsidTr="000D074C">
        <w:trPr>
          <w:cantSplit/>
          <w:trHeight w:val="20"/>
        </w:trPr>
        <w:tc>
          <w:tcPr>
            <w:tcW w:w="709" w:type="dxa"/>
            <w:shd w:val="clear" w:color="auto" w:fill="auto"/>
            <w:noWrap/>
            <w:hideMark/>
          </w:tcPr>
          <w:p w14:paraId="1543606B" w14:textId="77777777" w:rsidR="004E6762" w:rsidRPr="004E6762" w:rsidRDefault="004E6762" w:rsidP="000D074C">
            <w:pPr>
              <w:ind w:left="-57" w:right="-57"/>
              <w:jc w:val="center"/>
              <w:rPr>
                <w:color w:val="000000"/>
                <w:sz w:val="26"/>
                <w:szCs w:val="26"/>
              </w:rPr>
            </w:pPr>
            <w:r w:rsidRPr="004E6762">
              <w:rPr>
                <w:color w:val="000000"/>
                <w:sz w:val="26"/>
                <w:szCs w:val="26"/>
              </w:rPr>
              <w:t>124</w:t>
            </w:r>
          </w:p>
        </w:tc>
        <w:tc>
          <w:tcPr>
            <w:tcW w:w="5245" w:type="dxa"/>
            <w:shd w:val="clear" w:color="auto" w:fill="auto"/>
            <w:hideMark/>
          </w:tcPr>
          <w:p w14:paraId="54D69920" w14:textId="77777777" w:rsidR="004E6762" w:rsidRPr="004E6762" w:rsidRDefault="004E6762" w:rsidP="000D074C">
            <w:pPr>
              <w:ind w:left="-57" w:right="-57"/>
              <w:rPr>
                <w:color w:val="000000"/>
                <w:sz w:val="26"/>
                <w:szCs w:val="26"/>
              </w:rPr>
            </w:pPr>
            <w:r w:rsidRPr="004E6762">
              <w:rPr>
                <w:color w:val="000000"/>
                <w:sz w:val="26"/>
                <w:szCs w:val="26"/>
              </w:rPr>
              <w:t>Путепровод</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проектируемого</w:t>
            </w:r>
            <w:r w:rsidR="003D4EC8">
              <w:rPr>
                <w:color w:val="000000"/>
                <w:sz w:val="26"/>
                <w:szCs w:val="26"/>
              </w:rPr>
              <w:t xml:space="preserve"> </w:t>
            </w:r>
            <w:r w:rsidRPr="004E6762">
              <w:rPr>
                <w:color w:val="000000"/>
                <w:sz w:val="26"/>
                <w:szCs w:val="26"/>
              </w:rPr>
              <w:t>продолжения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Стасовой</w:t>
            </w:r>
          </w:p>
        </w:tc>
        <w:tc>
          <w:tcPr>
            <w:tcW w:w="1413" w:type="dxa"/>
            <w:shd w:val="clear" w:color="auto" w:fill="auto"/>
            <w:hideMark/>
          </w:tcPr>
          <w:p w14:paraId="47BD3991"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41563A74"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67449717" w14:textId="77777777" w:rsidTr="000D074C">
        <w:trPr>
          <w:cantSplit/>
          <w:trHeight w:val="20"/>
        </w:trPr>
        <w:tc>
          <w:tcPr>
            <w:tcW w:w="709" w:type="dxa"/>
            <w:shd w:val="clear" w:color="auto" w:fill="auto"/>
            <w:noWrap/>
            <w:hideMark/>
          </w:tcPr>
          <w:p w14:paraId="2F0D957E" w14:textId="77777777" w:rsidR="004E6762" w:rsidRPr="004E6762" w:rsidRDefault="004E6762" w:rsidP="000D074C">
            <w:pPr>
              <w:ind w:left="-57" w:right="-57"/>
              <w:jc w:val="center"/>
              <w:rPr>
                <w:color w:val="000000"/>
                <w:sz w:val="26"/>
                <w:szCs w:val="26"/>
              </w:rPr>
            </w:pPr>
            <w:r w:rsidRPr="004E6762">
              <w:rPr>
                <w:color w:val="000000"/>
                <w:sz w:val="26"/>
                <w:szCs w:val="26"/>
              </w:rPr>
              <w:t>125</w:t>
            </w:r>
          </w:p>
        </w:tc>
        <w:tc>
          <w:tcPr>
            <w:tcW w:w="5245" w:type="dxa"/>
            <w:shd w:val="clear" w:color="auto" w:fill="auto"/>
            <w:hideMark/>
          </w:tcPr>
          <w:p w14:paraId="372CD26C" w14:textId="77777777" w:rsidR="004E6762" w:rsidRPr="004E6762" w:rsidRDefault="004E6762" w:rsidP="000D074C">
            <w:pPr>
              <w:ind w:left="-57" w:right="-57"/>
              <w:rPr>
                <w:color w:val="000000"/>
                <w:sz w:val="26"/>
                <w:szCs w:val="26"/>
              </w:rPr>
            </w:pPr>
            <w:r w:rsidRPr="004E6762">
              <w:rPr>
                <w:color w:val="000000"/>
                <w:sz w:val="26"/>
                <w:szCs w:val="26"/>
              </w:rPr>
              <w:t>Путепровод</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проектируемой</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001E7DB1">
              <w:rPr>
                <w:color w:val="000000"/>
                <w:sz w:val="26"/>
                <w:szCs w:val="26"/>
              </w:rPr>
              <w:br/>
            </w:r>
            <w:r w:rsidRPr="004E6762">
              <w:rPr>
                <w:color w:val="000000"/>
                <w:sz w:val="26"/>
                <w:szCs w:val="26"/>
              </w:rPr>
              <w:t>в</w:t>
            </w:r>
            <w:r w:rsidR="003D4EC8">
              <w:rPr>
                <w:color w:val="000000"/>
                <w:sz w:val="26"/>
                <w:szCs w:val="26"/>
              </w:rPr>
              <w:t xml:space="preserve"> </w:t>
            </w:r>
            <w:r w:rsidRPr="004E6762">
              <w:rPr>
                <w:color w:val="000000"/>
                <w:sz w:val="26"/>
                <w:szCs w:val="26"/>
              </w:rPr>
              <w:t>продолжение</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Чернышова</w:t>
            </w:r>
          </w:p>
        </w:tc>
        <w:tc>
          <w:tcPr>
            <w:tcW w:w="1413" w:type="dxa"/>
            <w:shd w:val="clear" w:color="auto" w:fill="auto"/>
            <w:hideMark/>
          </w:tcPr>
          <w:p w14:paraId="4D91564B"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5BA86C03"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FA0E6A9" w14:textId="77777777" w:rsidTr="000D074C">
        <w:trPr>
          <w:cantSplit/>
          <w:trHeight w:val="20"/>
        </w:trPr>
        <w:tc>
          <w:tcPr>
            <w:tcW w:w="709" w:type="dxa"/>
            <w:shd w:val="clear" w:color="auto" w:fill="auto"/>
            <w:noWrap/>
            <w:hideMark/>
          </w:tcPr>
          <w:p w14:paraId="4D652BB1" w14:textId="77777777" w:rsidR="004E6762" w:rsidRPr="004E6762" w:rsidRDefault="004E6762" w:rsidP="000D074C">
            <w:pPr>
              <w:ind w:left="-57" w:right="-57"/>
              <w:jc w:val="center"/>
              <w:rPr>
                <w:color w:val="000000"/>
                <w:sz w:val="26"/>
                <w:szCs w:val="26"/>
              </w:rPr>
            </w:pPr>
            <w:r w:rsidRPr="004E6762">
              <w:rPr>
                <w:color w:val="000000"/>
                <w:sz w:val="26"/>
                <w:szCs w:val="26"/>
              </w:rPr>
              <w:t>126</w:t>
            </w:r>
          </w:p>
        </w:tc>
        <w:tc>
          <w:tcPr>
            <w:tcW w:w="5245" w:type="dxa"/>
            <w:shd w:val="clear" w:color="auto" w:fill="auto"/>
            <w:hideMark/>
          </w:tcPr>
          <w:p w14:paraId="3D49F314" w14:textId="77777777" w:rsidR="004E6762" w:rsidRPr="004E6762" w:rsidRDefault="004E6762" w:rsidP="000D074C">
            <w:pPr>
              <w:ind w:left="-57" w:right="-57"/>
              <w:rPr>
                <w:color w:val="000000"/>
                <w:sz w:val="26"/>
                <w:szCs w:val="26"/>
              </w:rPr>
            </w:pPr>
            <w:r w:rsidRPr="004E6762">
              <w:rPr>
                <w:color w:val="000000"/>
                <w:sz w:val="26"/>
                <w:szCs w:val="26"/>
              </w:rPr>
              <w:t>Путепровод</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проектируемого</w:t>
            </w:r>
            <w:r w:rsidR="003D4EC8">
              <w:rPr>
                <w:color w:val="000000"/>
                <w:sz w:val="26"/>
                <w:szCs w:val="26"/>
              </w:rPr>
              <w:t xml:space="preserve"> </w:t>
            </w:r>
            <w:r w:rsidRPr="004E6762">
              <w:rPr>
                <w:color w:val="000000"/>
                <w:sz w:val="26"/>
                <w:szCs w:val="26"/>
              </w:rPr>
              <w:t>продолжения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Стасовой</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восточной</w:t>
            </w:r>
            <w:r w:rsidR="003D4EC8">
              <w:rPr>
                <w:color w:val="000000"/>
                <w:sz w:val="26"/>
                <w:szCs w:val="26"/>
              </w:rPr>
              <w:t xml:space="preserve"> </w:t>
            </w:r>
            <w:r w:rsidRPr="004E6762">
              <w:rPr>
                <w:color w:val="000000"/>
                <w:sz w:val="26"/>
                <w:szCs w:val="26"/>
              </w:rPr>
              <w:t>части</w:t>
            </w:r>
            <w:r w:rsidR="003D4EC8">
              <w:rPr>
                <w:color w:val="000000"/>
                <w:sz w:val="26"/>
                <w:szCs w:val="26"/>
              </w:rPr>
              <w:t xml:space="preserve"> </w:t>
            </w:r>
            <w:r w:rsidRPr="004E6762">
              <w:rPr>
                <w:color w:val="000000"/>
                <w:sz w:val="26"/>
                <w:szCs w:val="26"/>
              </w:rPr>
              <w:t>города)</w:t>
            </w:r>
          </w:p>
        </w:tc>
        <w:tc>
          <w:tcPr>
            <w:tcW w:w="1413" w:type="dxa"/>
            <w:shd w:val="clear" w:color="auto" w:fill="auto"/>
            <w:hideMark/>
          </w:tcPr>
          <w:p w14:paraId="58FF0E92"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4BDEDBBE"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5F2149E" w14:textId="77777777" w:rsidTr="000D074C">
        <w:trPr>
          <w:cantSplit/>
          <w:trHeight w:val="20"/>
        </w:trPr>
        <w:tc>
          <w:tcPr>
            <w:tcW w:w="709" w:type="dxa"/>
            <w:shd w:val="clear" w:color="auto" w:fill="auto"/>
            <w:noWrap/>
            <w:hideMark/>
          </w:tcPr>
          <w:p w14:paraId="1ABDA4AF" w14:textId="77777777" w:rsidR="004E6762" w:rsidRPr="004E6762" w:rsidRDefault="004E6762" w:rsidP="000D074C">
            <w:pPr>
              <w:ind w:left="-57" w:right="-57"/>
              <w:jc w:val="center"/>
              <w:rPr>
                <w:color w:val="000000"/>
                <w:sz w:val="26"/>
                <w:szCs w:val="26"/>
              </w:rPr>
            </w:pPr>
            <w:r w:rsidRPr="004E6762">
              <w:rPr>
                <w:color w:val="000000"/>
                <w:sz w:val="26"/>
                <w:szCs w:val="26"/>
              </w:rPr>
              <w:t>127</w:t>
            </w:r>
          </w:p>
        </w:tc>
        <w:tc>
          <w:tcPr>
            <w:tcW w:w="5245" w:type="dxa"/>
            <w:shd w:val="clear" w:color="auto" w:fill="auto"/>
            <w:hideMark/>
          </w:tcPr>
          <w:p w14:paraId="78638565" w14:textId="77777777" w:rsidR="004E6762" w:rsidRPr="004E6762" w:rsidRDefault="004E6762" w:rsidP="000D074C">
            <w:pPr>
              <w:ind w:left="-57" w:right="-57"/>
              <w:rPr>
                <w:color w:val="000000"/>
                <w:sz w:val="26"/>
                <w:szCs w:val="26"/>
              </w:rPr>
            </w:pPr>
            <w:r w:rsidRPr="004E6762">
              <w:rPr>
                <w:color w:val="000000"/>
                <w:sz w:val="26"/>
                <w:szCs w:val="26"/>
              </w:rPr>
              <w:t>Путепровод</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пр.</w:t>
            </w:r>
            <w:r w:rsidR="003D4EC8">
              <w:rPr>
                <w:color w:val="000000"/>
                <w:sz w:val="26"/>
                <w:szCs w:val="26"/>
              </w:rPr>
              <w:t xml:space="preserve"> </w:t>
            </w:r>
            <w:r w:rsidRPr="004E6762">
              <w:rPr>
                <w:color w:val="000000"/>
                <w:sz w:val="26"/>
                <w:szCs w:val="26"/>
              </w:rPr>
              <w:t>Комсомольского</w:t>
            </w:r>
          </w:p>
        </w:tc>
        <w:tc>
          <w:tcPr>
            <w:tcW w:w="1413" w:type="dxa"/>
            <w:shd w:val="clear" w:color="auto" w:fill="auto"/>
            <w:hideMark/>
          </w:tcPr>
          <w:p w14:paraId="1D0159E5"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57E276BD"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0F12F5E1" w14:textId="77777777" w:rsidTr="000D074C">
        <w:trPr>
          <w:cantSplit/>
          <w:trHeight w:val="20"/>
        </w:trPr>
        <w:tc>
          <w:tcPr>
            <w:tcW w:w="709" w:type="dxa"/>
            <w:shd w:val="clear" w:color="auto" w:fill="auto"/>
            <w:noWrap/>
            <w:hideMark/>
          </w:tcPr>
          <w:p w14:paraId="530DB0B6" w14:textId="77777777" w:rsidR="004E6762" w:rsidRPr="004E6762" w:rsidRDefault="004E6762" w:rsidP="000D074C">
            <w:pPr>
              <w:ind w:left="-57" w:right="-57"/>
              <w:jc w:val="center"/>
              <w:rPr>
                <w:color w:val="000000"/>
                <w:sz w:val="26"/>
                <w:szCs w:val="26"/>
              </w:rPr>
            </w:pPr>
            <w:r w:rsidRPr="004E6762">
              <w:rPr>
                <w:color w:val="000000"/>
                <w:sz w:val="26"/>
                <w:szCs w:val="26"/>
              </w:rPr>
              <w:t>128</w:t>
            </w:r>
          </w:p>
        </w:tc>
        <w:tc>
          <w:tcPr>
            <w:tcW w:w="5245" w:type="dxa"/>
            <w:shd w:val="clear" w:color="auto" w:fill="auto"/>
            <w:hideMark/>
          </w:tcPr>
          <w:p w14:paraId="4F41229D" w14:textId="77777777" w:rsidR="004E6762" w:rsidRPr="004E6762" w:rsidRDefault="004E6762" w:rsidP="000D074C">
            <w:pPr>
              <w:ind w:left="-57" w:right="-57"/>
              <w:rPr>
                <w:color w:val="000000"/>
                <w:sz w:val="26"/>
                <w:szCs w:val="26"/>
              </w:rPr>
            </w:pPr>
            <w:r w:rsidRPr="004E6762">
              <w:rPr>
                <w:color w:val="000000"/>
                <w:sz w:val="26"/>
                <w:szCs w:val="26"/>
              </w:rPr>
              <w:t>Путепровод</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проектируемой</w:t>
            </w:r>
            <w:r w:rsidR="003D4EC8">
              <w:rPr>
                <w:color w:val="000000"/>
                <w:sz w:val="26"/>
                <w:szCs w:val="26"/>
              </w:rPr>
              <w:t xml:space="preserve"> </w:t>
            </w:r>
            <w:r w:rsidRPr="004E6762">
              <w:rPr>
                <w:color w:val="000000"/>
                <w:sz w:val="26"/>
                <w:szCs w:val="26"/>
              </w:rPr>
              <w:t>магистральной</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продолжение</w:t>
            </w:r>
            <w:r w:rsidR="003D4EC8">
              <w:rPr>
                <w:color w:val="000000"/>
                <w:sz w:val="26"/>
                <w:szCs w:val="26"/>
              </w:rPr>
              <w:t xml:space="preserve"> </w:t>
            </w:r>
            <w:r w:rsidR="001E7DB1">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Борисевича</w:t>
            </w:r>
          </w:p>
        </w:tc>
        <w:tc>
          <w:tcPr>
            <w:tcW w:w="1413" w:type="dxa"/>
            <w:shd w:val="clear" w:color="auto" w:fill="auto"/>
            <w:hideMark/>
          </w:tcPr>
          <w:p w14:paraId="10D9BB7A"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BF9F404"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14FAC8E9" w14:textId="77777777" w:rsidTr="000D074C">
        <w:trPr>
          <w:cantSplit/>
          <w:trHeight w:val="20"/>
        </w:trPr>
        <w:tc>
          <w:tcPr>
            <w:tcW w:w="709" w:type="dxa"/>
            <w:shd w:val="clear" w:color="auto" w:fill="auto"/>
            <w:noWrap/>
            <w:hideMark/>
          </w:tcPr>
          <w:p w14:paraId="656F6398" w14:textId="77777777" w:rsidR="004E6762" w:rsidRPr="004E6762" w:rsidRDefault="004E6762" w:rsidP="000D074C">
            <w:pPr>
              <w:ind w:left="-57" w:right="-57"/>
              <w:jc w:val="center"/>
              <w:rPr>
                <w:color w:val="000000"/>
                <w:sz w:val="26"/>
                <w:szCs w:val="26"/>
              </w:rPr>
            </w:pPr>
            <w:r w:rsidRPr="004E6762">
              <w:rPr>
                <w:color w:val="000000"/>
                <w:sz w:val="26"/>
                <w:szCs w:val="26"/>
              </w:rPr>
              <w:t>129</w:t>
            </w:r>
          </w:p>
        </w:tc>
        <w:tc>
          <w:tcPr>
            <w:tcW w:w="5245" w:type="dxa"/>
            <w:shd w:val="clear" w:color="auto" w:fill="auto"/>
            <w:hideMark/>
          </w:tcPr>
          <w:p w14:paraId="7D4CBA85" w14:textId="77777777" w:rsidR="004E6762" w:rsidRPr="004E6762" w:rsidRDefault="004E6762" w:rsidP="000D074C">
            <w:pPr>
              <w:ind w:left="-57" w:right="-57"/>
              <w:rPr>
                <w:color w:val="000000"/>
                <w:sz w:val="26"/>
                <w:szCs w:val="26"/>
              </w:rPr>
            </w:pPr>
            <w:r w:rsidRPr="004E6762">
              <w:rPr>
                <w:color w:val="000000"/>
                <w:sz w:val="26"/>
                <w:szCs w:val="26"/>
              </w:rPr>
              <w:t>Путепровод</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проектируемой</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параллельной</w:t>
            </w:r>
            <w:r w:rsidR="003D4EC8">
              <w:rPr>
                <w:color w:val="000000"/>
                <w:sz w:val="26"/>
                <w:szCs w:val="26"/>
              </w:rPr>
              <w:t xml:space="preserve"> </w:t>
            </w:r>
            <w:r w:rsidRPr="004E6762">
              <w:rPr>
                <w:color w:val="000000"/>
                <w:sz w:val="26"/>
                <w:szCs w:val="26"/>
              </w:rPr>
              <w:t>железной</w:t>
            </w:r>
            <w:r w:rsidR="003D4EC8">
              <w:rPr>
                <w:color w:val="000000"/>
                <w:sz w:val="26"/>
                <w:szCs w:val="26"/>
              </w:rPr>
              <w:t xml:space="preserve"> </w:t>
            </w:r>
            <w:r w:rsidRPr="004E6762">
              <w:rPr>
                <w:color w:val="000000"/>
                <w:sz w:val="26"/>
                <w:szCs w:val="26"/>
              </w:rPr>
              <w:t>дороги</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Дубровинского</w:t>
            </w:r>
            <w:r w:rsidR="003D4EC8">
              <w:rPr>
                <w:color w:val="000000"/>
                <w:sz w:val="26"/>
                <w:szCs w:val="26"/>
              </w:rPr>
              <w:t xml:space="preserve"> </w:t>
            </w:r>
            <w:r w:rsidRPr="004E6762">
              <w:rPr>
                <w:color w:val="000000"/>
                <w:sz w:val="26"/>
                <w:szCs w:val="26"/>
              </w:rPr>
              <w:t>(вблизи</w:t>
            </w:r>
            <w:r w:rsidR="003D4EC8">
              <w:rPr>
                <w:color w:val="000000"/>
                <w:sz w:val="26"/>
                <w:szCs w:val="26"/>
              </w:rPr>
              <w:t xml:space="preserve"> </w:t>
            </w:r>
            <w:r w:rsidRPr="004E6762">
              <w:rPr>
                <w:color w:val="000000"/>
                <w:sz w:val="26"/>
                <w:szCs w:val="26"/>
              </w:rPr>
              <w:t>железнодорожной</w:t>
            </w:r>
            <w:r w:rsidR="003D4EC8">
              <w:rPr>
                <w:color w:val="000000"/>
                <w:sz w:val="26"/>
                <w:szCs w:val="26"/>
              </w:rPr>
              <w:t xml:space="preserve"> </w:t>
            </w:r>
            <w:r w:rsidRPr="004E6762">
              <w:rPr>
                <w:color w:val="000000"/>
                <w:sz w:val="26"/>
                <w:szCs w:val="26"/>
              </w:rPr>
              <w:t>станции</w:t>
            </w:r>
            <w:r w:rsidR="003D4EC8">
              <w:rPr>
                <w:color w:val="000000"/>
                <w:sz w:val="26"/>
                <w:szCs w:val="26"/>
              </w:rPr>
              <w:t xml:space="preserve"> </w:t>
            </w:r>
            <w:r w:rsidRPr="004E6762">
              <w:rPr>
                <w:color w:val="000000"/>
                <w:sz w:val="26"/>
                <w:szCs w:val="26"/>
              </w:rPr>
              <w:t>Красноярск)</w:t>
            </w:r>
          </w:p>
        </w:tc>
        <w:tc>
          <w:tcPr>
            <w:tcW w:w="1413" w:type="dxa"/>
            <w:shd w:val="clear" w:color="auto" w:fill="auto"/>
            <w:hideMark/>
          </w:tcPr>
          <w:p w14:paraId="039C8DA3"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27F24982"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46D0792B" w14:textId="77777777" w:rsidTr="000D074C">
        <w:trPr>
          <w:cantSplit/>
          <w:trHeight w:val="20"/>
        </w:trPr>
        <w:tc>
          <w:tcPr>
            <w:tcW w:w="709" w:type="dxa"/>
            <w:shd w:val="clear" w:color="auto" w:fill="auto"/>
            <w:noWrap/>
            <w:hideMark/>
          </w:tcPr>
          <w:p w14:paraId="73FA4D76" w14:textId="77777777" w:rsidR="004E6762" w:rsidRPr="004E6762" w:rsidRDefault="004E6762" w:rsidP="000D074C">
            <w:pPr>
              <w:ind w:left="-57" w:right="-57"/>
              <w:jc w:val="center"/>
              <w:rPr>
                <w:color w:val="000000"/>
                <w:sz w:val="26"/>
                <w:szCs w:val="26"/>
              </w:rPr>
            </w:pPr>
            <w:r w:rsidRPr="004E6762">
              <w:rPr>
                <w:color w:val="000000"/>
                <w:sz w:val="26"/>
                <w:szCs w:val="26"/>
              </w:rPr>
              <w:t>130</w:t>
            </w:r>
          </w:p>
        </w:tc>
        <w:tc>
          <w:tcPr>
            <w:tcW w:w="5245" w:type="dxa"/>
            <w:shd w:val="clear" w:color="auto" w:fill="auto"/>
            <w:hideMark/>
          </w:tcPr>
          <w:p w14:paraId="647A9842"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проектируемого</w:t>
            </w:r>
            <w:r w:rsidR="003D4EC8">
              <w:rPr>
                <w:color w:val="000000"/>
                <w:sz w:val="26"/>
                <w:szCs w:val="26"/>
              </w:rPr>
              <w:t xml:space="preserve"> </w:t>
            </w:r>
            <w:r w:rsidRPr="004E6762">
              <w:rPr>
                <w:color w:val="000000"/>
                <w:sz w:val="26"/>
                <w:szCs w:val="26"/>
              </w:rPr>
              <w:t>участка</w:t>
            </w:r>
            <w:r w:rsidR="003D4EC8">
              <w:rPr>
                <w:color w:val="000000"/>
                <w:sz w:val="26"/>
                <w:szCs w:val="26"/>
              </w:rPr>
              <w:t xml:space="preserve"> </w:t>
            </w:r>
            <w:r w:rsidRPr="004E6762">
              <w:rPr>
                <w:color w:val="000000"/>
                <w:sz w:val="26"/>
                <w:szCs w:val="26"/>
              </w:rPr>
              <w:t>пр.</w:t>
            </w:r>
            <w:r w:rsidR="003D4EC8">
              <w:rPr>
                <w:color w:val="000000"/>
                <w:sz w:val="26"/>
                <w:szCs w:val="26"/>
              </w:rPr>
              <w:t xml:space="preserve"> </w:t>
            </w:r>
            <w:r w:rsidRPr="004E6762">
              <w:rPr>
                <w:color w:val="000000"/>
                <w:sz w:val="26"/>
                <w:szCs w:val="26"/>
              </w:rPr>
              <w:t>Комсомольский</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Северного</w:t>
            </w:r>
            <w:r w:rsidR="003D4EC8">
              <w:rPr>
                <w:color w:val="000000"/>
                <w:sz w:val="26"/>
                <w:szCs w:val="26"/>
              </w:rPr>
              <w:t xml:space="preserve"> </w:t>
            </w:r>
            <w:r w:rsidRPr="004E6762">
              <w:rPr>
                <w:color w:val="000000"/>
                <w:sz w:val="26"/>
                <w:szCs w:val="26"/>
              </w:rPr>
              <w:t>шоссе</w:t>
            </w:r>
          </w:p>
        </w:tc>
        <w:tc>
          <w:tcPr>
            <w:tcW w:w="1413" w:type="dxa"/>
            <w:shd w:val="clear" w:color="auto" w:fill="auto"/>
            <w:hideMark/>
          </w:tcPr>
          <w:p w14:paraId="4E300780"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239C8614"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4AE4068" w14:textId="77777777" w:rsidTr="000D074C">
        <w:trPr>
          <w:cantSplit/>
          <w:trHeight w:val="20"/>
        </w:trPr>
        <w:tc>
          <w:tcPr>
            <w:tcW w:w="709" w:type="dxa"/>
            <w:shd w:val="clear" w:color="auto" w:fill="auto"/>
            <w:noWrap/>
            <w:hideMark/>
          </w:tcPr>
          <w:p w14:paraId="46C54089" w14:textId="77777777" w:rsidR="004E6762" w:rsidRPr="004E6762" w:rsidRDefault="004E6762" w:rsidP="000D074C">
            <w:pPr>
              <w:ind w:left="-57" w:right="-57"/>
              <w:jc w:val="center"/>
              <w:rPr>
                <w:color w:val="000000"/>
                <w:sz w:val="26"/>
                <w:szCs w:val="26"/>
              </w:rPr>
            </w:pPr>
            <w:r w:rsidRPr="004E6762">
              <w:rPr>
                <w:color w:val="000000"/>
                <w:sz w:val="26"/>
                <w:szCs w:val="26"/>
              </w:rPr>
              <w:t>131</w:t>
            </w:r>
          </w:p>
        </w:tc>
        <w:tc>
          <w:tcPr>
            <w:tcW w:w="5245" w:type="dxa"/>
            <w:shd w:val="clear" w:color="auto" w:fill="auto"/>
            <w:hideMark/>
          </w:tcPr>
          <w:p w14:paraId="1849A06A"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проектируемого</w:t>
            </w:r>
            <w:r w:rsidR="003D4EC8">
              <w:rPr>
                <w:color w:val="000000"/>
                <w:sz w:val="26"/>
                <w:szCs w:val="26"/>
              </w:rPr>
              <w:t xml:space="preserve"> </w:t>
            </w:r>
            <w:r w:rsidRPr="004E6762">
              <w:rPr>
                <w:color w:val="000000"/>
                <w:sz w:val="26"/>
                <w:szCs w:val="26"/>
              </w:rPr>
              <w:t>5-го</w:t>
            </w:r>
            <w:r w:rsidR="003D4EC8">
              <w:rPr>
                <w:color w:val="000000"/>
                <w:sz w:val="26"/>
                <w:szCs w:val="26"/>
              </w:rPr>
              <w:t xml:space="preserve"> </w:t>
            </w:r>
            <w:r w:rsidRPr="004E6762">
              <w:rPr>
                <w:color w:val="000000"/>
                <w:sz w:val="26"/>
                <w:szCs w:val="26"/>
              </w:rPr>
              <w:t>моста</w:t>
            </w:r>
            <w:r w:rsidR="003D4EC8">
              <w:rPr>
                <w:color w:val="000000"/>
                <w:sz w:val="26"/>
                <w:szCs w:val="26"/>
              </w:rPr>
              <w:t xml:space="preserve"> </w:t>
            </w:r>
            <w:r w:rsidRPr="004E6762">
              <w:rPr>
                <w:color w:val="000000"/>
                <w:sz w:val="26"/>
                <w:szCs w:val="26"/>
              </w:rPr>
              <w:t>через</w:t>
            </w:r>
            <w:r w:rsidR="003D4EC8">
              <w:rPr>
                <w:color w:val="000000"/>
                <w:sz w:val="26"/>
                <w:szCs w:val="26"/>
              </w:rPr>
              <w:t xml:space="preserve"> </w:t>
            </w:r>
            <w:r w:rsidRPr="004E6762">
              <w:rPr>
                <w:color w:val="000000"/>
                <w:sz w:val="26"/>
                <w:szCs w:val="26"/>
              </w:rPr>
              <w:t>р.</w:t>
            </w:r>
            <w:r w:rsidR="003D4EC8">
              <w:rPr>
                <w:color w:val="000000"/>
                <w:sz w:val="26"/>
                <w:szCs w:val="26"/>
              </w:rPr>
              <w:t xml:space="preserve"> </w:t>
            </w:r>
            <w:r w:rsidRPr="004E6762">
              <w:rPr>
                <w:color w:val="000000"/>
                <w:sz w:val="26"/>
                <w:szCs w:val="26"/>
              </w:rPr>
              <w:t>Енисей,</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Белинского,</w:t>
            </w:r>
            <w:r w:rsidR="003D4EC8">
              <w:rPr>
                <w:color w:val="000000"/>
                <w:sz w:val="26"/>
                <w:szCs w:val="26"/>
              </w:rPr>
              <w:t xml:space="preserve"> </w:t>
            </w:r>
            <w:r w:rsidR="001E7DB1">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Карла</w:t>
            </w:r>
            <w:r w:rsidR="003D4EC8">
              <w:rPr>
                <w:color w:val="000000"/>
                <w:sz w:val="26"/>
                <w:szCs w:val="26"/>
              </w:rPr>
              <w:t xml:space="preserve"> </w:t>
            </w:r>
            <w:r w:rsidRPr="004E6762">
              <w:rPr>
                <w:color w:val="000000"/>
                <w:sz w:val="26"/>
                <w:szCs w:val="26"/>
              </w:rPr>
              <w:t>Маркса,</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Ленина</w:t>
            </w:r>
          </w:p>
        </w:tc>
        <w:tc>
          <w:tcPr>
            <w:tcW w:w="1413" w:type="dxa"/>
            <w:shd w:val="clear" w:color="auto" w:fill="auto"/>
            <w:hideMark/>
          </w:tcPr>
          <w:p w14:paraId="5B9BB169"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7EF1FE1B"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6222AAC4" w14:textId="77777777" w:rsidTr="000D074C">
        <w:trPr>
          <w:cantSplit/>
          <w:trHeight w:val="20"/>
        </w:trPr>
        <w:tc>
          <w:tcPr>
            <w:tcW w:w="709" w:type="dxa"/>
            <w:shd w:val="clear" w:color="auto" w:fill="auto"/>
            <w:noWrap/>
            <w:hideMark/>
          </w:tcPr>
          <w:p w14:paraId="4BE98D27" w14:textId="77777777" w:rsidR="004E6762" w:rsidRPr="004E6762" w:rsidRDefault="004E6762" w:rsidP="000D074C">
            <w:pPr>
              <w:ind w:left="-57" w:right="-57"/>
              <w:jc w:val="center"/>
              <w:rPr>
                <w:color w:val="000000"/>
                <w:sz w:val="26"/>
                <w:szCs w:val="26"/>
              </w:rPr>
            </w:pPr>
            <w:r w:rsidRPr="004E6762">
              <w:rPr>
                <w:color w:val="000000"/>
                <w:sz w:val="26"/>
                <w:szCs w:val="26"/>
              </w:rPr>
              <w:t>132</w:t>
            </w:r>
          </w:p>
        </w:tc>
        <w:tc>
          <w:tcPr>
            <w:tcW w:w="5245" w:type="dxa"/>
            <w:shd w:val="clear" w:color="auto" w:fill="auto"/>
            <w:hideMark/>
          </w:tcPr>
          <w:p w14:paraId="59D8F3EC"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Свободного</w:t>
            </w:r>
            <w:r w:rsidR="003D4EC8">
              <w:rPr>
                <w:color w:val="000000"/>
                <w:sz w:val="26"/>
                <w:szCs w:val="26"/>
              </w:rPr>
              <w:t xml:space="preserve"> </w:t>
            </w:r>
            <w:r w:rsidRPr="004E6762">
              <w:rPr>
                <w:color w:val="000000"/>
                <w:sz w:val="26"/>
                <w:szCs w:val="26"/>
              </w:rPr>
              <w:t>проспекта</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проектируемой</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Копылова</w:t>
            </w:r>
          </w:p>
        </w:tc>
        <w:tc>
          <w:tcPr>
            <w:tcW w:w="1413" w:type="dxa"/>
            <w:shd w:val="clear" w:color="auto" w:fill="auto"/>
            <w:hideMark/>
          </w:tcPr>
          <w:p w14:paraId="73128E01" w14:textId="77777777" w:rsidR="004E6762" w:rsidRPr="004E6762" w:rsidRDefault="004E6762" w:rsidP="000D074C">
            <w:pPr>
              <w:ind w:left="-57" w:right="-57"/>
              <w:jc w:val="center"/>
              <w:rPr>
                <w:color w:val="000000"/>
                <w:sz w:val="26"/>
                <w:szCs w:val="26"/>
              </w:rPr>
            </w:pPr>
            <w:r w:rsidRPr="004E6762">
              <w:rPr>
                <w:color w:val="000000"/>
                <w:sz w:val="26"/>
                <w:szCs w:val="26"/>
              </w:rPr>
              <w:t>2033</w:t>
            </w:r>
          </w:p>
        </w:tc>
        <w:tc>
          <w:tcPr>
            <w:tcW w:w="2131" w:type="dxa"/>
            <w:shd w:val="clear" w:color="auto" w:fill="auto"/>
            <w:hideMark/>
          </w:tcPr>
          <w:p w14:paraId="29DEC46F"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AA112A0" w14:textId="77777777" w:rsidTr="000D074C">
        <w:trPr>
          <w:cantSplit/>
          <w:trHeight w:val="20"/>
        </w:trPr>
        <w:tc>
          <w:tcPr>
            <w:tcW w:w="709" w:type="dxa"/>
            <w:shd w:val="clear" w:color="auto" w:fill="auto"/>
            <w:noWrap/>
            <w:hideMark/>
          </w:tcPr>
          <w:p w14:paraId="66FE163D" w14:textId="77777777" w:rsidR="004E6762" w:rsidRPr="004E6762" w:rsidRDefault="004E6762" w:rsidP="000D074C">
            <w:pPr>
              <w:ind w:left="-57" w:right="-57"/>
              <w:jc w:val="center"/>
              <w:rPr>
                <w:color w:val="000000"/>
                <w:sz w:val="26"/>
                <w:szCs w:val="26"/>
              </w:rPr>
            </w:pPr>
            <w:r w:rsidRPr="004E6762">
              <w:rPr>
                <w:color w:val="000000"/>
                <w:sz w:val="26"/>
                <w:szCs w:val="26"/>
              </w:rPr>
              <w:t>133</w:t>
            </w:r>
          </w:p>
        </w:tc>
        <w:tc>
          <w:tcPr>
            <w:tcW w:w="5245" w:type="dxa"/>
            <w:shd w:val="clear" w:color="auto" w:fill="auto"/>
            <w:hideMark/>
          </w:tcPr>
          <w:p w14:paraId="3CA817B9"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Калинина,</w:t>
            </w:r>
            <w:r w:rsidR="003D4EC8">
              <w:rPr>
                <w:color w:val="000000"/>
                <w:sz w:val="26"/>
                <w:szCs w:val="26"/>
              </w:rPr>
              <w:t xml:space="preserve"> </w:t>
            </w:r>
            <w:r w:rsidRPr="004E6762">
              <w:rPr>
                <w:color w:val="000000"/>
                <w:sz w:val="26"/>
                <w:szCs w:val="26"/>
              </w:rPr>
              <w:t>дороги</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М-53</w:t>
            </w:r>
            <w:r w:rsidR="003D4EC8">
              <w:rPr>
                <w:color w:val="000000"/>
                <w:sz w:val="26"/>
                <w:szCs w:val="26"/>
              </w:rPr>
              <w:t xml:space="preserve"> </w:t>
            </w:r>
            <w:r w:rsidRPr="004E6762">
              <w:rPr>
                <w:color w:val="000000"/>
                <w:sz w:val="26"/>
                <w:szCs w:val="26"/>
              </w:rPr>
              <w:t>«Байкал»</w:t>
            </w:r>
            <w:r w:rsidR="003D4EC8">
              <w:rPr>
                <w:color w:val="000000"/>
                <w:sz w:val="26"/>
                <w:szCs w:val="26"/>
              </w:rPr>
              <w:t xml:space="preserve"> </w:t>
            </w:r>
            <w:r w:rsidR="00DF7D86">
              <w:rPr>
                <w:color w:val="000000"/>
                <w:sz w:val="26"/>
                <w:szCs w:val="26"/>
              </w:rPr>
              <w:t>(</w:t>
            </w:r>
            <w:r w:rsidRPr="004E6762">
              <w:rPr>
                <w:color w:val="000000"/>
                <w:sz w:val="26"/>
                <w:szCs w:val="26"/>
              </w:rPr>
              <w:t>Р-255</w:t>
            </w:r>
            <w:r w:rsidR="003D4EC8">
              <w:rPr>
                <w:color w:val="000000"/>
                <w:sz w:val="26"/>
                <w:szCs w:val="26"/>
              </w:rPr>
              <w:t xml:space="preserve"> </w:t>
            </w:r>
            <w:r w:rsidRPr="004E6762">
              <w:rPr>
                <w:color w:val="000000"/>
                <w:sz w:val="26"/>
                <w:szCs w:val="26"/>
              </w:rPr>
              <w:t>«Сибирь»</w:t>
            </w:r>
            <w:r w:rsidR="00DF7D86">
              <w:rPr>
                <w:color w:val="000000"/>
                <w:sz w:val="26"/>
                <w:szCs w:val="26"/>
              </w:rPr>
              <w:t>)</w:t>
            </w:r>
            <w:r w:rsidRPr="004E6762">
              <w:rPr>
                <w:color w:val="000000"/>
                <w:sz w:val="26"/>
                <w:szCs w:val="26"/>
              </w:rPr>
              <w:t>,</w:t>
            </w:r>
            <w:r w:rsidR="003D4EC8">
              <w:rPr>
                <w:color w:val="000000"/>
                <w:sz w:val="26"/>
                <w:szCs w:val="26"/>
              </w:rPr>
              <w:t xml:space="preserve"> </w:t>
            </w:r>
            <w:r w:rsidRPr="004E6762">
              <w:rPr>
                <w:color w:val="000000"/>
                <w:sz w:val="26"/>
                <w:szCs w:val="26"/>
              </w:rPr>
              <w:t>проектируемой</w:t>
            </w:r>
            <w:r w:rsidR="003D4EC8">
              <w:rPr>
                <w:color w:val="000000"/>
                <w:sz w:val="26"/>
                <w:szCs w:val="26"/>
              </w:rPr>
              <w:t xml:space="preserve"> </w:t>
            </w:r>
            <w:r w:rsidRPr="004E6762">
              <w:rPr>
                <w:color w:val="000000"/>
                <w:sz w:val="26"/>
                <w:szCs w:val="26"/>
              </w:rPr>
              <w:t>магистральной</w:t>
            </w:r>
            <w:r w:rsidR="003D4EC8">
              <w:rPr>
                <w:color w:val="000000"/>
                <w:sz w:val="26"/>
                <w:szCs w:val="26"/>
              </w:rPr>
              <w:t xml:space="preserve"> </w:t>
            </w:r>
            <w:r w:rsidRPr="004E6762">
              <w:rPr>
                <w:color w:val="000000"/>
                <w:sz w:val="26"/>
                <w:szCs w:val="26"/>
              </w:rPr>
              <w:t>улицы</w:t>
            </w:r>
          </w:p>
        </w:tc>
        <w:tc>
          <w:tcPr>
            <w:tcW w:w="1413" w:type="dxa"/>
            <w:shd w:val="clear" w:color="auto" w:fill="auto"/>
            <w:hideMark/>
          </w:tcPr>
          <w:p w14:paraId="17A2EDD3"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608A746B"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294619F" w14:textId="77777777" w:rsidTr="000D074C">
        <w:trPr>
          <w:cantSplit/>
          <w:trHeight w:val="20"/>
        </w:trPr>
        <w:tc>
          <w:tcPr>
            <w:tcW w:w="709" w:type="dxa"/>
            <w:shd w:val="clear" w:color="auto" w:fill="auto"/>
            <w:noWrap/>
            <w:hideMark/>
          </w:tcPr>
          <w:p w14:paraId="5054513A" w14:textId="77777777" w:rsidR="004E6762" w:rsidRPr="004E6762" w:rsidRDefault="004E6762" w:rsidP="000D074C">
            <w:pPr>
              <w:ind w:left="-57" w:right="-57"/>
              <w:jc w:val="center"/>
              <w:rPr>
                <w:color w:val="000000"/>
                <w:sz w:val="26"/>
                <w:szCs w:val="26"/>
              </w:rPr>
            </w:pPr>
            <w:r w:rsidRPr="004E6762">
              <w:rPr>
                <w:color w:val="000000"/>
                <w:sz w:val="26"/>
                <w:szCs w:val="26"/>
              </w:rPr>
              <w:t>134</w:t>
            </w:r>
          </w:p>
        </w:tc>
        <w:tc>
          <w:tcPr>
            <w:tcW w:w="5245" w:type="dxa"/>
            <w:shd w:val="clear" w:color="auto" w:fill="auto"/>
            <w:hideMark/>
          </w:tcPr>
          <w:p w14:paraId="4DBCF463"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9</w:t>
            </w:r>
            <w:r w:rsidR="003D4EC8">
              <w:rPr>
                <w:color w:val="000000"/>
                <w:sz w:val="26"/>
                <w:szCs w:val="26"/>
              </w:rPr>
              <w:t xml:space="preserve"> </w:t>
            </w:r>
            <w:r w:rsidRPr="004E6762">
              <w:rPr>
                <w:color w:val="000000"/>
                <w:sz w:val="26"/>
                <w:szCs w:val="26"/>
              </w:rPr>
              <w:t>Мая,</w:t>
            </w:r>
            <w:r w:rsidR="003D4EC8">
              <w:rPr>
                <w:color w:val="000000"/>
                <w:sz w:val="26"/>
                <w:szCs w:val="26"/>
              </w:rPr>
              <w:t xml:space="preserve"> </w:t>
            </w:r>
            <w:r w:rsidR="001E7DB1">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Караульная,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Шахтеров</w:t>
            </w:r>
          </w:p>
        </w:tc>
        <w:tc>
          <w:tcPr>
            <w:tcW w:w="1413" w:type="dxa"/>
            <w:shd w:val="clear" w:color="auto" w:fill="auto"/>
            <w:hideMark/>
          </w:tcPr>
          <w:p w14:paraId="64F85D65"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2723C6F5"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3107D534" w14:textId="77777777" w:rsidTr="000D074C">
        <w:trPr>
          <w:cantSplit/>
          <w:trHeight w:val="20"/>
        </w:trPr>
        <w:tc>
          <w:tcPr>
            <w:tcW w:w="709" w:type="dxa"/>
            <w:shd w:val="clear" w:color="auto" w:fill="auto"/>
            <w:noWrap/>
            <w:hideMark/>
          </w:tcPr>
          <w:p w14:paraId="3171E894" w14:textId="77777777" w:rsidR="004E6762" w:rsidRPr="004E6762" w:rsidRDefault="004E6762" w:rsidP="000D074C">
            <w:pPr>
              <w:ind w:left="-57" w:right="-57"/>
              <w:jc w:val="center"/>
              <w:rPr>
                <w:color w:val="000000"/>
                <w:sz w:val="26"/>
                <w:szCs w:val="26"/>
              </w:rPr>
            </w:pPr>
            <w:r w:rsidRPr="004E6762">
              <w:rPr>
                <w:color w:val="000000"/>
                <w:sz w:val="26"/>
                <w:szCs w:val="26"/>
              </w:rPr>
              <w:t>135</w:t>
            </w:r>
          </w:p>
        </w:tc>
        <w:tc>
          <w:tcPr>
            <w:tcW w:w="5245" w:type="dxa"/>
            <w:shd w:val="clear" w:color="auto" w:fill="auto"/>
            <w:hideMark/>
          </w:tcPr>
          <w:p w14:paraId="79F44B1B"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Мужества,</w:t>
            </w:r>
            <w:r w:rsidR="003D4EC8">
              <w:rPr>
                <w:color w:val="000000"/>
                <w:sz w:val="26"/>
                <w:szCs w:val="26"/>
              </w:rPr>
              <w:t xml:space="preserve"> </w:t>
            </w:r>
            <w:r w:rsidR="001E7DB1">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Взлетная,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Шахтеров,</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Молокова</w:t>
            </w:r>
          </w:p>
        </w:tc>
        <w:tc>
          <w:tcPr>
            <w:tcW w:w="1413" w:type="dxa"/>
            <w:shd w:val="clear" w:color="auto" w:fill="auto"/>
            <w:hideMark/>
          </w:tcPr>
          <w:p w14:paraId="2BF246BE"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0890AB49"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76224157" w14:textId="77777777" w:rsidTr="000D074C">
        <w:trPr>
          <w:cantSplit/>
          <w:trHeight w:val="20"/>
        </w:trPr>
        <w:tc>
          <w:tcPr>
            <w:tcW w:w="709" w:type="dxa"/>
            <w:shd w:val="clear" w:color="auto" w:fill="auto"/>
            <w:noWrap/>
            <w:hideMark/>
          </w:tcPr>
          <w:p w14:paraId="148B02E3" w14:textId="77777777" w:rsidR="004E6762" w:rsidRPr="004E6762" w:rsidRDefault="004E6762" w:rsidP="000D074C">
            <w:pPr>
              <w:ind w:left="-57" w:right="-57"/>
              <w:jc w:val="center"/>
              <w:rPr>
                <w:color w:val="000000"/>
                <w:sz w:val="26"/>
                <w:szCs w:val="26"/>
              </w:rPr>
            </w:pPr>
            <w:r w:rsidRPr="004E6762">
              <w:rPr>
                <w:color w:val="000000"/>
                <w:sz w:val="26"/>
                <w:szCs w:val="26"/>
              </w:rPr>
              <w:t>136</w:t>
            </w:r>
          </w:p>
        </w:tc>
        <w:tc>
          <w:tcPr>
            <w:tcW w:w="5245" w:type="dxa"/>
            <w:shd w:val="clear" w:color="auto" w:fill="auto"/>
            <w:hideMark/>
          </w:tcPr>
          <w:p w14:paraId="33FA6D85"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пр.</w:t>
            </w:r>
            <w:r w:rsidR="003D4EC8">
              <w:rPr>
                <w:color w:val="000000"/>
                <w:sz w:val="26"/>
                <w:szCs w:val="26"/>
              </w:rPr>
              <w:t xml:space="preserve"> </w:t>
            </w:r>
            <w:r w:rsidRPr="004E6762">
              <w:rPr>
                <w:color w:val="000000"/>
                <w:sz w:val="26"/>
                <w:szCs w:val="26"/>
              </w:rPr>
              <w:t>Комсомольский</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Ястынская</w:t>
            </w:r>
          </w:p>
        </w:tc>
        <w:tc>
          <w:tcPr>
            <w:tcW w:w="1413" w:type="dxa"/>
            <w:shd w:val="clear" w:color="auto" w:fill="auto"/>
            <w:hideMark/>
          </w:tcPr>
          <w:p w14:paraId="294863DB"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592B888C"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1D0FCEEC" w14:textId="77777777" w:rsidTr="000D074C">
        <w:trPr>
          <w:cantSplit/>
          <w:trHeight w:val="20"/>
        </w:trPr>
        <w:tc>
          <w:tcPr>
            <w:tcW w:w="709" w:type="dxa"/>
            <w:shd w:val="clear" w:color="auto" w:fill="auto"/>
            <w:noWrap/>
            <w:hideMark/>
          </w:tcPr>
          <w:p w14:paraId="1B31A8AF" w14:textId="77777777" w:rsidR="004E6762" w:rsidRPr="004E6762" w:rsidRDefault="004E6762" w:rsidP="000D074C">
            <w:pPr>
              <w:ind w:left="-57" w:right="-57"/>
              <w:jc w:val="center"/>
              <w:rPr>
                <w:color w:val="000000"/>
                <w:sz w:val="26"/>
                <w:szCs w:val="26"/>
              </w:rPr>
            </w:pPr>
            <w:r w:rsidRPr="004E6762">
              <w:rPr>
                <w:color w:val="000000"/>
                <w:sz w:val="26"/>
                <w:szCs w:val="26"/>
              </w:rPr>
              <w:t>137</w:t>
            </w:r>
          </w:p>
        </w:tc>
        <w:tc>
          <w:tcPr>
            <w:tcW w:w="5245" w:type="dxa"/>
            <w:shd w:val="clear" w:color="auto" w:fill="auto"/>
            <w:hideMark/>
          </w:tcPr>
          <w:p w14:paraId="5B2101A3"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проектируемых</w:t>
            </w:r>
            <w:r w:rsidR="003D4EC8">
              <w:rPr>
                <w:color w:val="000000"/>
                <w:sz w:val="26"/>
                <w:szCs w:val="26"/>
              </w:rPr>
              <w:t xml:space="preserve"> </w:t>
            </w:r>
            <w:r w:rsidRPr="004E6762">
              <w:rPr>
                <w:color w:val="000000"/>
                <w:sz w:val="26"/>
                <w:szCs w:val="26"/>
              </w:rPr>
              <w:t>участков</w:t>
            </w:r>
            <w:r w:rsidR="003D4EC8">
              <w:rPr>
                <w:color w:val="000000"/>
                <w:sz w:val="26"/>
                <w:szCs w:val="26"/>
              </w:rPr>
              <w:t xml:space="preserve"> </w:t>
            </w:r>
            <w:r w:rsidRPr="004E6762">
              <w:rPr>
                <w:color w:val="000000"/>
                <w:sz w:val="26"/>
                <w:szCs w:val="26"/>
              </w:rPr>
              <w:t>Северного</w:t>
            </w:r>
            <w:r w:rsidR="003D4EC8">
              <w:rPr>
                <w:color w:val="000000"/>
                <w:sz w:val="26"/>
                <w:szCs w:val="26"/>
              </w:rPr>
              <w:t xml:space="preserve"> </w:t>
            </w:r>
            <w:r w:rsidRPr="004E6762">
              <w:rPr>
                <w:color w:val="000000"/>
                <w:sz w:val="26"/>
                <w:szCs w:val="26"/>
              </w:rPr>
              <w:t>шоссе</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Борисевича</w:t>
            </w:r>
          </w:p>
        </w:tc>
        <w:tc>
          <w:tcPr>
            <w:tcW w:w="1413" w:type="dxa"/>
            <w:shd w:val="clear" w:color="auto" w:fill="auto"/>
            <w:hideMark/>
          </w:tcPr>
          <w:p w14:paraId="1C48AFAC"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2B880AB7"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51761FEE" w14:textId="77777777" w:rsidTr="000D074C">
        <w:trPr>
          <w:cantSplit/>
          <w:trHeight w:val="20"/>
        </w:trPr>
        <w:tc>
          <w:tcPr>
            <w:tcW w:w="709" w:type="dxa"/>
            <w:shd w:val="clear" w:color="auto" w:fill="auto"/>
            <w:noWrap/>
            <w:hideMark/>
          </w:tcPr>
          <w:p w14:paraId="0281EF4E" w14:textId="77777777" w:rsidR="004E6762" w:rsidRPr="004E6762" w:rsidRDefault="004E6762" w:rsidP="000D074C">
            <w:pPr>
              <w:ind w:left="-57" w:right="-57"/>
              <w:jc w:val="center"/>
              <w:rPr>
                <w:color w:val="000000"/>
                <w:sz w:val="26"/>
                <w:szCs w:val="26"/>
              </w:rPr>
            </w:pPr>
            <w:r w:rsidRPr="004E6762">
              <w:rPr>
                <w:color w:val="000000"/>
                <w:sz w:val="26"/>
                <w:szCs w:val="26"/>
              </w:rPr>
              <w:t>138</w:t>
            </w:r>
          </w:p>
        </w:tc>
        <w:tc>
          <w:tcPr>
            <w:tcW w:w="5245" w:type="dxa"/>
            <w:shd w:val="clear" w:color="auto" w:fill="auto"/>
            <w:hideMark/>
          </w:tcPr>
          <w:p w14:paraId="4DC64652"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Игарская,</w:t>
            </w:r>
            <w:r w:rsidR="003D4EC8">
              <w:rPr>
                <w:color w:val="000000"/>
                <w:sz w:val="26"/>
                <w:szCs w:val="26"/>
              </w:rPr>
              <w:t xml:space="preserve"> </w:t>
            </w:r>
            <w:r w:rsidR="001E7DB1">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Шахтеров,</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Соревнования,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Андрея</w:t>
            </w:r>
            <w:r w:rsidR="003D4EC8">
              <w:rPr>
                <w:color w:val="000000"/>
                <w:sz w:val="26"/>
                <w:szCs w:val="26"/>
              </w:rPr>
              <w:t xml:space="preserve"> </w:t>
            </w:r>
            <w:r w:rsidRPr="004E6762">
              <w:rPr>
                <w:color w:val="000000"/>
                <w:sz w:val="26"/>
                <w:szCs w:val="26"/>
              </w:rPr>
              <w:t>Дубенского</w:t>
            </w:r>
          </w:p>
        </w:tc>
        <w:tc>
          <w:tcPr>
            <w:tcW w:w="1413" w:type="dxa"/>
            <w:shd w:val="clear" w:color="auto" w:fill="auto"/>
            <w:hideMark/>
          </w:tcPr>
          <w:p w14:paraId="4A84A077" w14:textId="77777777" w:rsidR="004E6762" w:rsidRPr="004E6762" w:rsidRDefault="004E6762" w:rsidP="000D074C">
            <w:pPr>
              <w:ind w:left="-57" w:right="-57"/>
              <w:jc w:val="center"/>
              <w:rPr>
                <w:color w:val="000000"/>
                <w:sz w:val="26"/>
                <w:szCs w:val="26"/>
              </w:rPr>
            </w:pPr>
            <w:r w:rsidRPr="004E6762">
              <w:rPr>
                <w:color w:val="000000"/>
                <w:sz w:val="26"/>
                <w:szCs w:val="26"/>
              </w:rPr>
              <w:t>2040</w:t>
            </w:r>
          </w:p>
        </w:tc>
        <w:tc>
          <w:tcPr>
            <w:tcW w:w="2131" w:type="dxa"/>
            <w:shd w:val="clear" w:color="auto" w:fill="auto"/>
            <w:hideMark/>
          </w:tcPr>
          <w:p w14:paraId="5D0CDC8E"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2145DCAE" w14:textId="77777777" w:rsidTr="000D074C">
        <w:trPr>
          <w:cantSplit/>
          <w:trHeight w:val="20"/>
        </w:trPr>
        <w:tc>
          <w:tcPr>
            <w:tcW w:w="709" w:type="dxa"/>
            <w:shd w:val="clear" w:color="auto" w:fill="auto"/>
            <w:noWrap/>
            <w:hideMark/>
          </w:tcPr>
          <w:p w14:paraId="3BB3E054" w14:textId="77777777" w:rsidR="004E6762" w:rsidRPr="004E6762" w:rsidRDefault="004E6762" w:rsidP="000D074C">
            <w:pPr>
              <w:ind w:left="-57" w:right="-57"/>
              <w:jc w:val="center"/>
              <w:rPr>
                <w:color w:val="000000"/>
                <w:sz w:val="26"/>
                <w:szCs w:val="26"/>
              </w:rPr>
            </w:pPr>
            <w:r w:rsidRPr="004E6762">
              <w:rPr>
                <w:color w:val="000000"/>
                <w:sz w:val="26"/>
                <w:szCs w:val="26"/>
              </w:rPr>
              <w:t>139</w:t>
            </w:r>
          </w:p>
        </w:tc>
        <w:tc>
          <w:tcPr>
            <w:tcW w:w="5245" w:type="dxa"/>
            <w:shd w:val="clear" w:color="auto" w:fill="auto"/>
            <w:hideMark/>
          </w:tcPr>
          <w:p w14:paraId="7EB1BB72" w14:textId="77777777" w:rsidR="004E6762" w:rsidRPr="004E6762" w:rsidRDefault="004E6762" w:rsidP="000D074C">
            <w:pPr>
              <w:ind w:left="-57" w:right="-57"/>
              <w:rPr>
                <w:color w:val="000000"/>
                <w:sz w:val="26"/>
                <w:szCs w:val="26"/>
              </w:rPr>
            </w:pP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Копылова</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проектируемой</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вдоль</w:t>
            </w:r>
            <w:r w:rsidR="003D4EC8">
              <w:rPr>
                <w:color w:val="000000"/>
                <w:sz w:val="26"/>
                <w:szCs w:val="26"/>
              </w:rPr>
              <w:t xml:space="preserve"> </w:t>
            </w:r>
            <w:r w:rsidRPr="004E6762">
              <w:rPr>
                <w:color w:val="000000"/>
                <w:sz w:val="26"/>
                <w:szCs w:val="26"/>
              </w:rPr>
              <w:t>железной</w:t>
            </w:r>
            <w:r w:rsidR="003D4EC8">
              <w:rPr>
                <w:color w:val="000000"/>
                <w:sz w:val="26"/>
                <w:szCs w:val="26"/>
              </w:rPr>
              <w:t xml:space="preserve"> </w:t>
            </w:r>
            <w:r w:rsidRPr="004E6762">
              <w:rPr>
                <w:color w:val="000000"/>
                <w:sz w:val="26"/>
                <w:szCs w:val="26"/>
              </w:rPr>
              <w:t>дороги</w:t>
            </w:r>
          </w:p>
        </w:tc>
        <w:tc>
          <w:tcPr>
            <w:tcW w:w="1413" w:type="dxa"/>
            <w:shd w:val="clear" w:color="auto" w:fill="auto"/>
            <w:hideMark/>
          </w:tcPr>
          <w:p w14:paraId="037108D1" w14:textId="77777777" w:rsidR="004E6762" w:rsidRPr="004E6762" w:rsidRDefault="004E6762" w:rsidP="000D074C">
            <w:pPr>
              <w:ind w:left="-57" w:right="-57"/>
              <w:jc w:val="center"/>
              <w:rPr>
                <w:color w:val="000000"/>
                <w:sz w:val="26"/>
                <w:szCs w:val="26"/>
              </w:rPr>
            </w:pPr>
            <w:r w:rsidRPr="004E6762">
              <w:rPr>
                <w:color w:val="000000"/>
                <w:sz w:val="26"/>
                <w:szCs w:val="26"/>
              </w:rPr>
              <w:t>2033</w:t>
            </w:r>
          </w:p>
        </w:tc>
        <w:tc>
          <w:tcPr>
            <w:tcW w:w="2131" w:type="dxa"/>
            <w:shd w:val="clear" w:color="auto" w:fill="auto"/>
            <w:hideMark/>
          </w:tcPr>
          <w:p w14:paraId="226BEBE8" w14:textId="77777777" w:rsidR="004E6762" w:rsidRPr="004E6762" w:rsidRDefault="007C2FA0" w:rsidP="000D074C">
            <w:pPr>
              <w:ind w:left="-57" w:right="-57"/>
              <w:rPr>
                <w:color w:val="000000"/>
                <w:sz w:val="26"/>
                <w:szCs w:val="26"/>
              </w:rPr>
            </w:pPr>
            <w:r>
              <w:rPr>
                <w:color w:val="000000"/>
                <w:sz w:val="26"/>
                <w:szCs w:val="26"/>
              </w:rPr>
              <w:t>Генплан г. Красноярска</w:t>
            </w:r>
            <w:r w:rsidR="004E6762" w:rsidRPr="004E6762">
              <w:rPr>
                <w:color w:val="000000"/>
                <w:sz w:val="26"/>
                <w:szCs w:val="26"/>
              </w:rPr>
              <w:t>,</w:t>
            </w:r>
            <w:r w:rsidR="003D4EC8">
              <w:rPr>
                <w:color w:val="000000"/>
                <w:sz w:val="26"/>
                <w:szCs w:val="26"/>
              </w:rPr>
              <w:t xml:space="preserve"> </w:t>
            </w:r>
            <w:r w:rsidR="009B4C1C">
              <w:rPr>
                <w:color w:val="000000"/>
                <w:sz w:val="26"/>
                <w:szCs w:val="26"/>
              </w:rPr>
              <w:t>КТС г. Красноярска</w:t>
            </w:r>
          </w:p>
        </w:tc>
      </w:tr>
      <w:tr w:rsidR="004E6762" w:rsidRPr="004E6762" w14:paraId="0624E438" w14:textId="77777777" w:rsidTr="000D074C">
        <w:trPr>
          <w:cantSplit/>
          <w:trHeight w:val="20"/>
        </w:trPr>
        <w:tc>
          <w:tcPr>
            <w:tcW w:w="709" w:type="dxa"/>
            <w:shd w:val="clear" w:color="auto" w:fill="auto"/>
            <w:noWrap/>
            <w:hideMark/>
          </w:tcPr>
          <w:p w14:paraId="102FB7EF" w14:textId="77777777" w:rsidR="004E6762" w:rsidRPr="004E6762" w:rsidRDefault="004E6762" w:rsidP="000D074C">
            <w:pPr>
              <w:ind w:left="-57" w:right="-57"/>
              <w:jc w:val="center"/>
              <w:rPr>
                <w:color w:val="000000"/>
                <w:sz w:val="26"/>
                <w:szCs w:val="26"/>
              </w:rPr>
            </w:pPr>
            <w:r w:rsidRPr="004E6762">
              <w:rPr>
                <w:color w:val="000000"/>
                <w:sz w:val="26"/>
                <w:szCs w:val="26"/>
              </w:rPr>
              <w:t>149</w:t>
            </w:r>
          </w:p>
        </w:tc>
        <w:tc>
          <w:tcPr>
            <w:tcW w:w="5245" w:type="dxa"/>
            <w:shd w:val="clear" w:color="auto" w:fill="auto"/>
            <w:hideMark/>
          </w:tcPr>
          <w:p w14:paraId="11B0128F" w14:textId="77777777" w:rsidR="004E6762" w:rsidRPr="004E6762" w:rsidRDefault="004E6762" w:rsidP="000D074C">
            <w:pPr>
              <w:ind w:left="-57" w:right="-57"/>
              <w:rPr>
                <w:color w:val="000000"/>
                <w:sz w:val="26"/>
                <w:szCs w:val="26"/>
              </w:rPr>
            </w:pPr>
            <w:r w:rsidRPr="004E6762">
              <w:rPr>
                <w:color w:val="000000"/>
                <w:sz w:val="26"/>
                <w:szCs w:val="26"/>
              </w:rPr>
              <w:t>Транспортная</w:t>
            </w:r>
            <w:r w:rsidR="003D4EC8">
              <w:rPr>
                <w:color w:val="000000"/>
                <w:sz w:val="26"/>
                <w:szCs w:val="26"/>
              </w:rPr>
              <w:t xml:space="preserve"> </w:t>
            </w:r>
            <w:r w:rsidRPr="004E6762">
              <w:rPr>
                <w:color w:val="000000"/>
                <w:sz w:val="26"/>
                <w:szCs w:val="26"/>
              </w:rPr>
              <w:t>развязка</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микрорайоне</w:t>
            </w:r>
            <w:r w:rsidR="003D4EC8">
              <w:rPr>
                <w:color w:val="000000"/>
                <w:sz w:val="26"/>
                <w:szCs w:val="26"/>
              </w:rPr>
              <w:t xml:space="preserve"> </w:t>
            </w:r>
            <w:r w:rsidRPr="004E6762">
              <w:rPr>
                <w:color w:val="000000"/>
                <w:sz w:val="26"/>
                <w:szCs w:val="26"/>
              </w:rPr>
              <w:t>«Тихие</w:t>
            </w:r>
            <w:r w:rsidR="003D4EC8">
              <w:rPr>
                <w:color w:val="000000"/>
                <w:sz w:val="26"/>
                <w:szCs w:val="26"/>
              </w:rPr>
              <w:t xml:space="preserve"> </w:t>
            </w:r>
            <w:r w:rsidR="007C2FA0">
              <w:rPr>
                <w:color w:val="000000"/>
                <w:sz w:val="26"/>
                <w:szCs w:val="26"/>
              </w:rPr>
              <w:t>з</w:t>
            </w:r>
            <w:r w:rsidRPr="004E6762">
              <w:rPr>
                <w:color w:val="000000"/>
                <w:sz w:val="26"/>
                <w:szCs w:val="26"/>
              </w:rPr>
              <w:t>ори»</w:t>
            </w:r>
            <w:r w:rsidR="003D4EC8">
              <w:rPr>
                <w:color w:val="000000"/>
                <w:sz w:val="26"/>
                <w:szCs w:val="26"/>
              </w:rPr>
              <w:t xml:space="preserve"> </w:t>
            </w:r>
            <w:r w:rsidRPr="004E6762">
              <w:rPr>
                <w:color w:val="000000"/>
                <w:sz w:val="26"/>
                <w:szCs w:val="26"/>
              </w:rPr>
              <w:t>(I</w:t>
            </w:r>
            <w:r w:rsidR="003D4EC8">
              <w:rPr>
                <w:color w:val="000000"/>
                <w:sz w:val="26"/>
                <w:szCs w:val="26"/>
              </w:rPr>
              <w:t xml:space="preserve"> </w:t>
            </w:r>
            <w:r w:rsidRPr="004E6762">
              <w:rPr>
                <w:color w:val="000000"/>
                <w:sz w:val="26"/>
                <w:szCs w:val="26"/>
              </w:rPr>
              <w:t>этап</w:t>
            </w:r>
            <w:r w:rsidR="003D4EC8">
              <w:rPr>
                <w:color w:val="000000"/>
                <w:sz w:val="26"/>
                <w:szCs w:val="26"/>
              </w:rPr>
              <w:t xml:space="preserve"> </w:t>
            </w:r>
            <w:r w:rsidRPr="004E6762">
              <w:rPr>
                <w:color w:val="000000"/>
                <w:sz w:val="26"/>
                <w:szCs w:val="26"/>
              </w:rPr>
              <w:t>полное</w:t>
            </w:r>
            <w:r w:rsidR="003D4EC8">
              <w:rPr>
                <w:color w:val="000000"/>
                <w:sz w:val="26"/>
                <w:szCs w:val="26"/>
              </w:rPr>
              <w:t xml:space="preserve"> </w:t>
            </w:r>
            <w:r w:rsidRPr="004E6762">
              <w:rPr>
                <w:color w:val="000000"/>
                <w:sz w:val="26"/>
                <w:szCs w:val="26"/>
              </w:rPr>
              <w:t>развитие,</w:t>
            </w:r>
            <w:r w:rsidR="003D4EC8">
              <w:rPr>
                <w:color w:val="000000"/>
                <w:sz w:val="26"/>
                <w:szCs w:val="26"/>
              </w:rPr>
              <w:t xml:space="preserve"> </w:t>
            </w:r>
            <w:r w:rsidRPr="004E6762">
              <w:rPr>
                <w:color w:val="000000"/>
                <w:sz w:val="26"/>
                <w:szCs w:val="26"/>
              </w:rPr>
              <w:t>II</w:t>
            </w:r>
            <w:r w:rsidR="003D4EC8">
              <w:rPr>
                <w:color w:val="000000"/>
                <w:sz w:val="26"/>
                <w:szCs w:val="26"/>
              </w:rPr>
              <w:t xml:space="preserve"> </w:t>
            </w:r>
            <w:r w:rsidRPr="004E6762">
              <w:rPr>
                <w:color w:val="000000"/>
                <w:sz w:val="26"/>
                <w:szCs w:val="26"/>
              </w:rPr>
              <w:t>этап)**</w:t>
            </w:r>
          </w:p>
        </w:tc>
        <w:tc>
          <w:tcPr>
            <w:tcW w:w="1413" w:type="dxa"/>
            <w:shd w:val="clear" w:color="auto" w:fill="auto"/>
            <w:hideMark/>
          </w:tcPr>
          <w:p w14:paraId="2AC4BD69" w14:textId="77777777" w:rsidR="004E6762" w:rsidRPr="004E6762" w:rsidRDefault="004E6762" w:rsidP="000D074C">
            <w:pPr>
              <w:ind w:left="-57" w:right="-57"/>
              <w:jc w:val="center"/>
              <w:rPr>
                <w:color w:val="000000"/>
                <w:sz w:val="26"/>
                <w:szCs w:val="26"/>
              </w:rPr>
            </w:pPr>
            <w:r w:rsidRPr="004E6762">
              <w:rPr>
                <w:color w:val="000000"/>
                <w:sz w:val="26"/>
                <w:szCs w:val="26"/>
              </w:rPr>
              <w:t>2020</w:t>
            </w:r>
          </w:p>
        </w:tc>
        <w:tc>
          <w:tcPr>
            <w:tcW w:w="2131" w:type="dxa"/>
            <w:shd w:val="clear" w:color="auto" w:fill="auto"/>
            <w:hideMark/>
          </w:tcPr>
          <w:p w14:paraId="58A3273B" w14:textId="77777777" w:rsidR="004E6762" w:rsidRPr="004E6762" w:rsidRDefault="004E6762" w:rsidP="000D074C">
            <w:pPr>
              <w:ind w:left="-57" w:right="-57"/>
              <w:rPr>
                <w:color w:val="000000"/>
                <w:sz w:val="26"/>
                <w:szCs w:val="26"/>
              </w:rPr>
            </w:pPr>
            <w:r w:rsidRPr="004E6762">
              <w:rPr>
                <w:color w:val="000000"/>
                <w:sz w:val="26"/>
                <w:szCs w:val="26"/>
              </w:rPr>
              <w:t>БКД-м</w:t>
            </w:r>
          </w:p>
        </w:tc>
      </w:tr>
      <w:tr w:rsidR="004E6762" w:rsidRPr="004E6762" w14:paraId="172AFDF8" w14:textId="77777777" w:rsidTr="000D074C">
        <w:trPr>
          <w:cantSplit/>
          <w:trHeight w:val="20"/>
        </w:trPr>
        <w:tc>
          <w:tcPr>
            <w:tcW w:w="709" w:type="dxa"/>
            <w:shd w:val="clear" w:color="auto" w:fill="auto"/>
            <w:noWrap/>
            <w:hideMark/>
          </w:tcPr>
          <w:p w14:paraId="5053ED64" w14:textId="77777777" w:rsidR="004E6762" w:rsidRPr="004E6762" w:rsidRDefault="004E6762" w:rsidP="000D074C">
            <w:pPr>
              <w:ind w:left="-57" w:right="-57"/>
              <w:jc w:val="center"/>
              <w:rPr>
                <w:color w:val="000000"/>
                <w:sz w:val="26"/>
                <w:szCs w:val="26"/>
              </w:rPr>
            </w:pPr>
            <w:r w:rsidRPr="004E6762">
              <w:rPr>
                <w:color w:val="000000"/>
                <w:sz w:val="26"/>
                <w:szCs w:val="26"/>
              </w:rPr>
              <w:t>150</w:t>
            </w:r>
          </w:p>
        </w:tc>
        <w:tc>
          <w:tcPr>
            <w:tcW w:w="5245" w:type="dxa"/>
            <w:shd w:val="clear" w:color="auto" w:fill="auto"/>
            <w:hideMark/>
          </w:tcPr>
          <w:p w14:paraId="3EC7063F"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автодороги</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створе</w:t>
            </w:r>
            <w:r w:rsidR="003D4EC8">
              <w:rPr>
                <w:color w:val="000000"/>
                <w:sz w:val="26"/>
                <w:szCs w:val="26"/>
              </w:rPr>
              <w:t xml:space="preserve"> </w:t>
            </w:r>
            <w:r w:rsidR="00DF7D86">
              <w:rPr>
                <w:color w:val="000000"/>
                <w:sz w:val="26"/>
                <w:szCs w:val="26"/>
              </w:rPr>
              <w:br/>
            </w:r>
            <w:r w:rsidRPr="004E6762">
              <w:rPr>
                <w:color w:val="000000"/>
                <w:sz w:val="26"/>
                <w:szCs w:val="26"/>
              </w:rPr>
              <w:t>ул.</w:t>
            </w:r>
            <w:r w:rsidR="00DF7D86">
              <w:rPr>
                <w:color w:val="000000"/>
                <w:sz w:val="26"/>
                <w:szCs w:val="26"/>
              </w:rPr>
              <w:t xml:space="preserve"> </w:t>
            </w:r>
            <w:r w:rsidRPr="004E6762">
              <w:rPr>
                <w:color w:val="000000"/>
                <w:sz w:val="26"/>
                <w:szCs w:val="26"/>
              </w:rPr>
              <w:t>Волочаевской</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DF7D86">
              <w:rPr>
                <w:color w:val="000000"/>
                <w:sz w:val="26"/>
                <w:szCs w:val="26"/>
              </w:rPr>
              <w:t xml:space="preserve"> </w:t>
            </w:r>
            <w:r w:rsidRPr="004E6762">
              <w:rPr>
                <w:color w:val="000000"/>
                <w:sz w:val="26"/>
                <w:szCs w:val="26"/>
              </w:rPr>
              <w:t>Дубровинского</w:t>
            </w:r>
            <w:r w:rsidR="003D4EC8">
              <w:rPr>
                <w:color w:val="000000"/>
                <w:sz w:val="26"/>
                <w:szCs w:val="26"/>
              </w:rPr>
              <w:t xml:space="preserve"> </w:t>
            </w:r>
            <w:r w:rsidR="00DF7D86">
              <w:rPr>
                <w:color w:val="000000"/>
                <w:sz w:val="26"/>
                <w:szCs w:val="26"/>
              </w:rPr>
              <w:br/>
            </w:r>
            <w:r w:rsidRPr="004E6762">
              <w:rPr>
                <w:color w:val="000000"/>
                <w:sz w:val="26"/>
                <w:szCs w:val="26"/>
              </w:rPr>
              <w:t>до</w:t>
            </w:r>
            <w:r w:rsidR="003D4EC8">
              <w:rPr>
                <w:color w:val="000000"/>
                <w:sz w:val="26"/>
                <w:szCs w:val="26"/>
              </w:rPr>
              <w:t xml:space="preserve"> </w:t>
            </w:r>
            <w:r w:rsidRPr="004E6762">
              <w:rPr>
                <w:color w:val="000000"/>
                <w:sz w:val="26"/>
                <w:szCs w:val="26"/>
              </w:rPr>
              <w:t>ул.</w:t>
            </w:r>
            <w:r w:rsidR="00DF7D86">
              <w:rPr>
                <w:color w:val="000000"/>
                <w:sz w:val="26"/>
                <w:szCs w:val="26"/>
              </w:rPr>
              <w:t xml:space="preserve"> </w:t>
            </w:r>
            <w:r w:rsidRPr="004E6762">
              <w:rPr>
                <w:color w:val="000000"/>
                <w:sz w:val="26"/>
                <w:szCs w:val="26"/>
              </w:rPr>
              <w:t>Копылова</w:t>
            </w:r>
            <w:r w:rsidR="003D4EC8">
              <w:rPr>
                <w:color w:val="000000"/>
                <w:sz w:val="26"/>
                <w:szCs w:val="26"/>
              </w:rPr>
              <w:t xml:space="preserve"> </w:t>
            </w:r>
            <w:r w:rsidRPr="004E6762">
              <w:rPr>
                <w:color w:val="000000"/>
                <w:sz w:val="26"/>
                <w:szCs w:val="26"/>
              </w:rPr>
              <w:t>(II</w:t>
            </w:r>
            <w:r w:rsidR="003D4EC8">
              <w:rPr>
                <w:color w:val="000000"/>
                <w:sz w:val="26"/>
                <w:szCs w:val="26"/>
              </w:rPr>
              <w:t xml:space="preserve"> </w:t>
            </w:r>
            <w:r w:rsidRPr="004E6762">
              <w:rPr>
                <w:color w:val="000000"/>
                <w:sz w:val="26"/>
                <w:szCs w:val="26"/>
              </w:rPr>
              <w:t>этап)</w:t>
            </w:r>
          </w:p>
        </w:tc>
        <w:tc>
          <w:tcPr>
            <w:tcW w:w="1413" w:type="dxa"/>
            <w:shd w:val="clear" w:color="auto" w:fill="auto"/>
            <w:hideMark/>
          </w:tcPr>
          <w:p w14:paraId="74476E75" w14:textId="77777777" w:rsidR="004E6762" w:rsidRPr="004E6762" w:rsidRDefault="004E6762" w:rsidP="000D074C">
            <w:pPr>
              <w:ind w:left="-57" w:right="-57"/>
              <w:jc w:val="center"/>
              <w:rPr>
                <w:color w:val="000000"/>
                <w:sz w:val="26"/>
                <w:szCs w:val="26"/>
              </w:rPr>
            </w:pPr>
            <w:r w:rsidRPr="004E6762">
              <w:rPr>
                <w:color w:val="000000"/>
                <w:sz w:val="26"/>
                <w:szCs w:val="26"/>
              </w:rPr>
              <w:t>2021</w:t>
            </w:r>
          </w:p>
        </w:tc>
        <w:tc>
          <w:tcPr>
            <w:tcW w:w="2131" w:type="dxa"/>
            <w:shd w:val="clear" w:color="auto" w:fill="auto"/>
            <w:hideMark/>
          </w:tcPr>
          <w:p w14:paraId="73657AF5" w14:textId="77777777" w:rsidR="004E6762" w:rsidRPr="004E6762" w:rsidRDefault="004E6762" w:rsidP="000D074C">
            <w:pPr>
              <w:ind w:left="-57" w:right="-57"/>
              <w:rPr>
                <w:color w:val="000000"/>
                <w:sz w:val="26"/>
                <w:szCs w:val="26"/>
              </w:rPr>
            </w:pPr>
            <w:r w:rsidRPr="004E6762">
              <w:rPr>
                <w:color w:val="000000"/>
                <w:sz w:val="26"/>
                <w:szCs w:val="26"/>
              </w:rPr>
              <w:t>БКД-м</w:t>
            </w:r>
          </w:p>
        </w:tc>
      </w:tr>
      <w:tr w:rsidR="004E6762" w:rsidRPr="004E6762" w14:paraId="3CB20AA0" w14:textId="77777777" w:rsidTr="000D074C">
        <w:trPr>
          <w:cantSplit/>
          <w:trHeight w:val="20"/>
        </w:trPr>
        <w:tc>
          <w:tcPr>
            <w:tcW w:w="709" w:type="dxa"/>
            <w:shd w:val="clear" w:color="auto" w:fill="auto"/>
            <w:noWrap/>
            <w:hideMark/>
          </w:tcPr>
          <w:p w14:paraId="675DDB66" w14:textId="77777777" w:rsidR="004E6762" w:rsidRPr="004E6762" w:rsidRDefault="004E6762" w:rsidP="000D074C">
            <w:pPr>
              <w:ind w:left="-57" w:right="-57"/>
              <w:jc w:val="center"/>
              <w:rPr>
                <w:color w:val="000000"/>
                <w:sz w:val="26"/>
                <w:szCs w:val="26"/>
              </w:rPr>
            </w:pPr>
            <w:r w:rsidRPr="004E6762">
              <w:rPr>
                <w:color w:val="000000"/>
                <w:sz w:val="26"/>
                <w:szCs w:val="26"/>
              </w:rPr>
              <w:t>151</w:t>
            </w:r>
          </w:p>
        </w:tc>
        <w:tc>
          <w:tcPr>
            <w:tcW w:w="5245" w:type="dxa"/>
            <w:shd w:val="clear" w:color="auto" w:fill="auto"/>
            <w:hideMark/>
          </w:tcPr>
          <w:p w14:paraId="16B6BCC3"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автодороги</w:t>
            </w:r>
            <w:r w:rsidR="003D4EC8">
              <w:rPr>
                <w:color w:val="000000"/>
                <w:sz w:val="26"/>
                <w:szCs w:val="26"/>
              </w:rPr>
              <w:t xml:space="preserve"> </w:t>
            </w:r>
            <w:r w:rsidRPr="004E6762">
              <w:rPr>
                <w:color w:val="000000"/>
                <w:sz w:val="26"/>
                <w:szCs w:val="26"/>
              </w:rPr>
              <w:t>по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Байкитская</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границах</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Юбилейная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Дачная</w:t>
            </w:r>
          </w:p>
        </w:tc>
        <w:tc>
          <w:tcPr>
            <w:tcW w:w="1413" w:type="dxa"/>
            <w:shd w:val="clear" w:color="auto" w:fill="auto"/>
            <w:hideMark/>
          </w:tcPr>
          <w:p w14:paraId="7B743D1C" w14:textId="77777777" w:rsidR="004E6762" w:rsidRPr="004E6762" w:rsidRDefault="004E6762" w:rsidP="000D074C">
            <w:pPr>
              <w:ind w:left="-57" w:right="-57"/>
              <w:jc w:val="center"/>
              <w:rPr>
                <w:color w:val="000000"/>
                <w:sz w:val="26"/>
                <w:szCs w:val="26"/>
              </w:rPr>
            </w:pPr>
            <w:r w:rsidRPr="004E6762">
              <w:rPr>
                <w:color w:val="000000"/>
                <w:sz w:val="26"/>
                <w:szCs w:val="26"/>
              </w:rPr>
              <w:t>2021</w:t>
            </w:r>
          </w:p>
        </w:tc>
        <w:tc>
          <w:tcPr>
            <w:tcW w:w="2131" w:type="dxa"/>
            <w:shd w:val="clear" w:color="auto" w:fill="auto"/>
            <w:hideMark/>
          </w:tcPr>
          <w:p w14:paraId="355944D2" w14:textId="77777777" w:rsidR="004E6762" w:rsidRPr="004E6762" w:rsidRDefault="004E6762" w:rsidP="000D074C">
            <w:pPr>
              <w:ind w:left="-57" w:right="-57"/>
              <w:rPr>
                <w:color w:val="000000"/>
                <w:sz w:val="26"/>
                <w:szCs w:val="26"/>
              </w:rPr>
            </w:pPr>
            <w:r w:rsidRPr="004E6762">
              <w:rPr>
                <w:color w:val="000000"/>
                <w:sz w:val="26"/>
                <w:szCs w:val="26"/>
              </w:rPr>
              <w:t>БКД-м</w:t>
            </w:r>
          </w:p>
        </w:tc>
      </w:tr>
      <w:tr w:rsidR="004E6762" w:rsidRPr="004E6762" w14:paraId="4E118C04" w14:textId="77777777" w:rsidTr="000D074C">
        <w:trPr>
          <w:cantSplit/>
          <w:trHeight w:val="20"/>
        </w:trPr>
        <w:tc>
          <w:tcPr>
            <w:tcW w:w="709" w:type="dxa"/>
            <w:shd w:val="clear" w:color="auto" w:fill="auto"/>
            <w:noWrap/>
            <w:hideMark/>
          </w:tcPr>
          <w:p w14:paraId="154E69E7" w14:textId="77777777" w:rsidR="004E6762" w:rsidRPr="004E6762" w:rsidRDefault="004E6762" w:rsidP="000D074C">
            <w:pPr>
              <w:ind w:left="-57" w:right="-57"/>
              <w:jc w:val="center"/>
              <w:rPr>
                <w:color w:val="000000"/>
                <w:sz w:val="26"/>
                <w:szCs w:val="26"/>
              </w:rPr>
            </w:pPr>
            <w:r w:rsidRPr="004E6762">
              <w:rPr>
                <w:color w:val="000000"/>
                <w:sz w:val="26"/>
                <w:szCs w:val="26"/>
              </w:rPr>
              <w:t>152</w:t>
            </w:r>
          </w:p>
        </w:tc>
        <w:tc>
          <w:tcPr>
            <w:tcW w:w="5245" w:type="dxa"/>
            <w:shd w:val="clear" w:color="auto" w:fill="auto"/>
            <w:hideMark/>
          </w:tcPr>
          <w:p w14:paraId="7C418B38"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пер.</w:t>
            </w:r>
            <w:r w:rsidR="003D4EC8">
              <w:rPr>
                <w:color w:val="000000"/>
                <w:sz w:val="26"/>
                <w:szCs w:val="26"/>
              </w:rPr>
              <w:t xml:space="preserve"> </w:t>
            </w:r>
            <w:r w:rsidRPr="004E6762">
              <w:rPr>
                <w:color w:val="000000"/>
                <w:sz w:val="26"/>
                <w:szCs w:val="26"/>
              </w:rPr>
              <w:t>Боготольский</w:t>
            </w:r>
            <w:r w:rsidR="003D4EC8">
              <w:rPr>
                <w:color w:val="000000"/>
                <w:sz w:val="26"/>
                <w:szCs w:val="26"/>
              </w:rPr>
              <w:t xml:space="preserve"> </w:t>
            </w:r>
            <w:r w:rsidR="001E7DB1">
              <w:rPr>
                <w:color w:val="000000"/>
                <w:sz w:val="26"/>
                <w:szCs w:val="26"/>
              </w:rPr>
              <w:br/>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Копылова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Новосибирской</w:t>
            </w:r>
          </w:p>
        </w:tc>
        <w:tc>
          <w:tcPr>
            <w:tcW w:w="1413" w:type="dxa"/>
            <w:shd w:val="clear" w:color="auto" w:fill="auto"/>
            <w:hideMark/>
          </w:tcPr>
          <w:p w14:paraId="7986EE68" w14:textId="77777777" w:rsidR="004E6762" w:rsidRPr="004E6762" w:rsidRDefault="004E6762" w:rsidP="000D074C">
            <w:pPr>
              <w:ind w:left="-57" w:right="-57"/>
              <w:jc w:val="center"/>
              <w:rPr>
                <w:color w:val="000000"/>
                <w:sz w:val="26"/>
                <w:szCs w:val="26"/>
              </w:rPr>
            </w:pPr>
            <w:r w:rsidRPr="004E6762">
              <w:rPr>
                <w:color w:val="000000"/>
                <w:sz w:val="26"/>
                <w:szCs w:val="26"/>
              </w:rPr>
              <w:t>2023</w:t>
            </w:r>
          </w:p>
        </w:tc>
        <w:tc>
          <w:tcPr>
            <w:tcW w:w="2131" w:type="dxa"/>
            <w:shd w:val="clear" w:color="auto" w:fill="auto"/>
            <w:hideMark/>
          </w:tcPr>
          <w:p w14:paraId="487510C7" w14:textId="77777777" w:rsidR="004E6762" w:rsidRPr="004E6762" w:rsidRDefault="004E6762" w:rsidP="000D074C">
            <w:pPr>
              <w:ind w:left="-57" w:right="-57"/>
              <w:rPr>
                <w:color w:val="000000"/>
                <w:sz w:val="26"/>
                <w:szCs w:val="26"/>
              </w:rPr>
            </w:pPr>
            <w:r w:rsidRPr="004E6762">
              <w:rPr>
                <w:color w:val="000000"/>
                <w:sz w:val="26"/>
                <w:szCs w:val="26"/>
              </w:rPr>
              <w:t>БКД-м</w:t>
            </w:r>
          </w:p>
        </w:tc>
      </w:tr>
      <w:tr w:rsidR="004E6762" w:rsidRPr="004E6762" w14:paraId="708040A5" w14:textId="77777777" w:rsidTr="000D074C">
        <w:trPr>
          <w:cantSplit/>
          <w:trHeight w:val="20"/>
        </w:trPr>
        <w:tc>
          <w:tcPr>
            <w:tcW w:w="709" w:type="dxa"/>
            <w:shd w:val="clear" w:color="auto" w:fill="auto"/>
            <w:noWrap/>
            <w:hideMark/>
          </w:tcPr>
          <w:p w14:paraId="12355A9C" w14:textId="77777777" w:rsidR="004E6762" w:rsidRPr="004E6762" w:rsidRDefault="004E6762" w:rsidP="000D074C">
            <w:pPr>
              <w:ind w:left="-57" w:right="-57"/>
              <w:jc w:val="center"/>
              <w:rPr>
                <w:color w:val="000000"/>
                <w:sz w:val="26"/>
                <w:szCs w:val="26"/>
              </w:rPr>
            </w:pPr>
            <w:r w:rsidRPr="004E6762">
              <w:rPr>
                <w:color w:val="000000"/>
                <w:sz w:val="26"/>
                <w:szCs w:val="26"/>
              </w:rPr>
              <w:t>153</w:t>
            </w:r>
          </w:p>
        </w:tc>
        <w:tc>
          <w:tcPr>
            <w:tcW w:w="5245" w:type="dxa"/>
            <w:shd w:val="clear" w:color="auto" w:fill="auto"/>
            <w:hideMark/>
          </w:tcPr>
          <w:p w14:paraId="23E1CE64" w14:textId="77777777" w:rsidR="004E6762" w:rsidRPr="004E6762" w:rsidRDefault="004E6762" w:rsidP="000D074C">
            <w:pPr>
              <w:ind w:left="-57" w:right="-57"/>
              <w:rPr>
                <w:color w:val="000000"/>
                <w:sz w:val="26"/>
                <w:szCs w:val="26"/>
              </w:rPr>
            </w:pPr>
            <w:r w:rsidRPr="004E6762">
              <w:rPr>
                <w:color w:val="000000"/>
                <w:sz w:val="26"/>
                <w:szCs w:val="26"/>
              </w:rPr>
              <w:t>Транспортная</w:t>
            </w:r>
            <w:r w:rsidR="003D4EC8">
              <w:rPr>
                <w:color w:val="000000"/>
                <w:sz w:val="26"/>
                <w:szCs w:val="26"/>
              </w:rPr>
              <w:t xml:space="preserve"> </w:t>
            </w:r>
            <w:r w:rsidRPr="004E6762">
              <w:rPr>
                <w:color w:val="000000"/>
                <w:sz w:val="26"/>
                <w:szCs w:val="26"/>
              </w:rPr>
              <w:t>развязка</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правобережной</w:t>
            </w:r>
            <w:r w:rsidR="003D4EC8">
              <w:rPr>
                <w:color w:val="000000"/>
                <w:sz w:val="26"/>
                <w:szCs w:val="26"/>
              </w:rPr>
              <w:t xml:space="preserve"> </w:t>
            </w:r>
            <w:r w:rsidRPr="004E6762">
              <w:rPr>
                <w:color w:val="000000"/>
                <w:sz w:val="26"/>
                <w:szCs w:val="26"/>
              </w:rPr>
              <w:t>предмостной</w:t>
            </w:r>
            <w:r w:rsidR="003D4EC8">
              <w:rPr>
                <w:color w:val="000000"/>
                <w:sz w:val="26"/>
                <w:szCs w:val="26"/>
              </w:rPr>
              <w:t xml:space="preserve"> </w:t>
            </w:r>
            <w:r w:rsidRPr="004E6762">
              <w:rPr>
                <w:color w:val="000000"/>
                <w:sz w:val="26"/>
                <w:szCs w:val="26"/>
              </w:rPr>
              <w:t>площади</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г.</w:t>
            </w:r>
            <w:r w:rsidR="003D4EC8">
              <w:rPr>
                <w:color w:val="000000"/>
                <w:sz w:val="26"/>
                <w:szCs w:val="26"/>
              </w:rPr>
              <w:t xml:space="preserve"> </w:t>
            </w:r>
            <w:r w:rsidRPr="004E6762">
              <w:rPr>
                <w:color w:val="000000"/>
                <w:sz w:val="26"/>
                <w:szCs w:val="26"/>
              </w:rPr>
              <w:t>Красноярске</w:t>
            </w:r>
          </w:p>
        </w:tc>
        <w:tc>
          <w:tcPr>
            <w:tcW w:w="1413" w:type="dxa"/>
            <w:shd w:val="clear" w:color="auto" w:fill="auto"/>
            <w:hideMark/>
          </w:tcPr>
          <w:p w14:paraId="28B7A341" w14:textId="77777777" w:rsidR="004E6762" w:rsidRPr="004E6762" w:rsidRDefault="004E6762" w:rsidP="000D074C">
            <w:pPr>
              <w:ind w:left="-57" w:right="-57"/>
              <w:jc w:val="center"/>
              <w:rPr>
                <w:color w:val="000000"/>
                <w:sz w:val="26"/>
                <w:szCs w:val="26"/>
              </w:rPr>
            </w:pPr>
            <w:r w:rsidRPr="004E6762">
              <w:rPr>
                <w:color w:val="000000"/>
                <w:sz w:val="26"/>
                <w:szCs w:val="26"/>
              </w:rPr>
              <w:t>2023</w:t>
            </w:r>
          </w:p>
        </w:tc>
        <w:tc>
          <w:tcPr>
            <w:tcW w:w="2131" w:type="dxa"/>
            <w:shd w:val="clear" w:color="auto" w:fill="auto"/>
            <w:hideMark/>
          </w:tcPr>
          <w:p w14:paraId="27FEAEAF" w14:textId="77777777" w:rsidR="004E6762" w:rsidRPr="004E6762" w:rsidRDefault="004E6762" w:rsidP="000D074C">
            <w:pPr>
              <w:ind w:left="-57" w:right="-57"/>
              <w:rPr>
                <w:color w:val="000000"/>
                <w:sz w:val="26"/>
                <w:szCs w:val="26"/>
              </w:rPr>
            </w:pPr>
            <w:r w:rsidRPr="004E6762">
              <w:rPr>
                <w:color w:val="000000"/>
                <w:sz w:val="26"/>
                <w:szCs w:val="26"/>
              </w:rPr>
              <w:t>БКД-м</w:t>
            </w:r>
          </w:p>
        </w:tc>
      </w:tr>
      <w:tr w:rsidR="004E6762" w:rsidRPr="004E6762" w14:paraId="7A17F895" w14:textId="77777777" w:rsidTr="000D074C">
        <w:trPr>
          <w:cantSplit/>
          <w:trHeight w:val="20"/>
        </w:trPr>
        <w:tc>
          <w:tcPr>
            <w:tcW w:w="709" w:type="dxa"/>
            <w:shd w:val="clear" w:color="auto" w:fill="auto"/>
            <w:noWrap/>
            <w:hideMark/>
          </w:tcPr>
          <w:p w14:paraId="033CE851" w14:textId="77777777" w:rsidR="004E6762" w:rsidRPr="004E6762" w:rsidRDefault="004E6762" w:rsidP="000D074C">
            <w:pPr>
              <w:ind w:left="-57" w:right="-57"/>
              <w:jc w:val="center"/>
              <w:rPr>
                <w:color w:val="000000"/>
                <w:sz w:val="26"/>
                <w:szCs w:val="26"/>
              </w:rPr>
            </w:pPr>
            <w:r w:rsidRPr="004E6762">
              <w:rPr>
                <w:color w:val="000000"/>
                <w:sz w:val="26"/>
                <w:szCs w:val="26"/>
              </w:rPr>
              <w:t>154</w:t>
            </w:r>
          </w:p>
        </w:tc>
        <w:tc>
          <w:tcPr>
            <w:tcW w:w="5245" w:type="dxa"/>
            <w:shd w:val="clear" w:color="auto" w:fill="auto"/>
            <w:hideMark/>
          </w:tcPr>
          <w:p w14:paraId="52A90DF8" w14:textId="77777777" w:rsidR="004E6762" w:rsidRPr="004E6762" w:rsidRDefault="004E6762" w:rsidP="006B310B">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автодороги</w:t>
            </w:r>
            <w:r w:rsidR="003D4EC8">
              <w:rPr>
                <w:color w:val="000000"/>
                <w:sz w:val="26"/>
                <w:szCs w:val="26"/>
              </w:rPr>
              <w:t xml:space="preserve"> </w:t>
            </w:r>
            <w:r w:rsidR="00DF7D86">
              <w:rPr>
                <w:color w:val="000000"/>
                <w:sz w:val="26"/>
                <w:szCs w:val="26"/>
              </w:rPr>
              <w:br/>
            </w:r>
            <w:r w:rsidRPr="004E6762">
              <w:rPr>
                <w:color w:val="000000"/>
                <w:sz w:val="26"/>
                <w:szCs w:val="26"/>
              </w:rPr>
              <w:t>по</w:t>
            </w:r>
            <w:r w:rsidR="003D4EC8">
              <w:rPr>
                <w:color w:val="000000"/>
                <w:sz w:val="26"/>
                <w:szCs w:val="26"/>
              </w:rPr>
              <w:t xml:space="preserve"> </w:t>
            </w:r>
            <w:r w:rsidRPr="004E6762">
              <w:rPr>
                <w:color w:val="000000"/>
                <w:sz w:val="26"/>
                <w:szCs w:val="26"/>
              </w:rPr>
              <w:t>ул.</w:t>
            </w:r>
            <w:r w:rsidR="00DF7D86">
              <w:rPr>
                <w:color w:val="000000"/>
                <w:sz w:val="26"/>
                <w:szCs w:val="26"/>
              </w:rPr>
              <w:t xml:space="preserve"> </w:t>
            </w:r>
            <w:r w:rsidRPr="004E6762">
              <w:rPr>
                <w:color w:val="000000"/>
                <w:sz w:val="26"/>
                <w:szCs w:val="26"/>
              </w:rPr>
              <w:t>Свердловская</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DF7D86">
              <w:rPr>
                <w:color w:val="000000"/>
                <w:sz w:val="26"/>
                <w:szCs w:val="26"/>
              </w:rPr>
              <w:t xml:space="preserve"> </w:t>
            </w:r>
            <w:r w:rsidRPr="004E6762">
              <w:rPr>
                <w:color w:val="000000"/>
                <w:sz w:val="26"/>
                <w:szCs w:val="26"/>
              </w:rPr>
              <w:t>Матросова</w:t>
            </w:r>
            <w:r w:rsidR="003D4EC8">
              <w:rPr>
                <w:color w:val="000000"/>
                <w:sz w:val="26"/>
                <w:szCs w:val="26"/>
              </w:rPr>
              <w:t xml:space="preserve"> </w:t>
            </w:r>
            <w:r w:rsidR="00DF7D86">
              <w:rPr>
                <w:color w:val="000000"/>
                <w:sz w:val="26"/>
                <w:szCs w:val="26"/>
              </w:rPr>
              <w:br/>
            </w:r>
            <w:r w:rsidRPr="004E6762">
              <w:rPr>
                <w:color w:val="000000"/>
                <w:sz w:val="26"/>
                <w:szCs w:val="26"/>
              </w:rPr>
              <w:t>до</w:t>
            </w:r>
            <w:r w:rsidR="003D4EC8">
              <w:rPr>
                <w:color w:val="000000"/>
                <w:sz w:val="26"/>
                <w:szCs w:val="26"/>
              </w:rPr>
              <w:t xml:space="preserve"> </w:t>
            </w:r>
            <w:r w:rsidRPr="004E6762">
              <w:rPr>
                <w:color w:val="000000"/>
                <w:sz w:val="26"/>
                <w:szCs w:val="26"/>
              </w:rPr>
              <w:t>границы</w:t>
            </w:r>
            <w:r w:rsidR="003D4EC8">
              <w:rPr>
                <w:color w:val="000000"/>
                <w:sz w:val="26"/>
                <w:szCs w:val="26"/>
              </w:rPr>
              <w:t xml:space="preserve"> </w:t>
            </w:r>
            <w:r w:rsidRPr="004E6762">
              <w:rPr>
                <w:color w:val="000000"/>
                <w:sz w:val="26"/>
                <w:szCs w:val="26"/>
              </w:rPr>
              <w:t>г.</w:t>
            </w:r>
            <w:r w:rsidR="00DF7D86">
              <w:rPr>
                <w:color w:val="000000"/>
                <w:sz w:val="26"/>
                <w:szCs w:val="26"/>
              </w:rPr>
              <w:t xml:space="preserve"> </w:t>
            </w:r>
            <w:r w:rsidRPr="004E6762">
              <w:rPr>
                <w:color w:val="000000"/>
                <w:sz w:val="26"/>
                <w:szCs w:val="26"/>
              </w:rPr>
              <w:t>Красноярска</w:t>
            </w:r>
            <w:r w:rsidR="003D4EC8">
              <w:rPr>
                <w:color w:val="000000"/>
                <w:sz w:val="26"/>
                <w:szCs w:val="26"/>
              </w:rPr>
              <w:t xml:space="preserve"> </w:t>
            </w:r>
            <w:r w:rsidRPr="004E6762">
              <w:rPr>
                <w:color w:val="000000"/>
                <w:sz w:val="26"/>
                <w:szCs w:val="26"/>
              </w:rPr>
              <w:t>(с</w:t>
            </w:r>
            <w:r w:rsidR="003D4EC8">
              <w:rPr>
                <w:color w:val="000000"/>
                <w:sz w:val="26"/>
                <w:szCs w:val="26"/>
              </w:rPr>
              <w:t xml:space="preserve"> </w:t>
            </w:r>
            <w:r w:rsidRPr="004E6762">
              <w:rPr>
                <w:color w:val="000000"/>
                <w:sz w:val="26"/>
                <w:szCs w:val="26"/>
              </w:rPr>
              <w:t>транспортной</w:t>
            </w:r>
            <w:r w:rsidR="003D4EC8">
              <w:rPr>
                <w:color w:val="000000"/>
                <w:sz w:val="26"/>
                <w:szCs w:val="26"/>
              </w:rPr>
              <w:t xml:space="preserve"> </w:t>
            </w:r>
            <w:r w:rsidRPr="004E6762">
              <w:rPr>
                <w:color w:val="000000"/>
                <w:sz w:val="26"/>
                <w:szCs w:val="26"/>
              </w:rPr>
              <w:t>развязкой</w:t>
            </w:r>
            <w:r w:rsidR="003D4EC8">
              <w:rPr>
                <w:color w:val="000000"/>
                <w:sz w:val="26"/>
                <w:szCs w:val="26"/>
              </w:rPr>
              <w:t xml:space="preserve"> </w:t>
            </w:r>
            <w:r w:rsidRPr="004E6762">
              <w:rPr>
                <w:color w:val="000000"/>
                <w:sz w:val="26"/>
                <w:szCs w:val="26"/>
              </w:rPr>
              <w:t>ул.</w:t>
            </w:r>
            <w:r w:rsidR="00DF7D86">
              <w:rPr>
                <w:color w:val="000000"/>
                <w:sz w:val="26"/>
                <w:szCs w:val="26"/>
              </w:rPr>
              <w:t xml:space="preserve"> </w:t>
            </w:r>
            <w:r w:rsidRPr="004E6762">
              <w:rPr>
                <w:color w:val="000000"/>
                <w:sz w:val="26"/>
                <w:szCs w:val="26"/>
              </w:rPr>
              <w:t>Свердловская</w:t>
            </w:r>
            <w:r w:rsidR="003D4EC8">
              <w:rPr>
                <w:color w:val="000000"/>
                <w:sz w:val="26"/>
                <w:szCs w:val="26"/>
              </w:rPr>
              <w:t xml:space="preserve"> </w:t>
            </w:r>
            <w:r w:rsidR="00DF7D86">
              <w:rPr>
                <w:color w:val="000000"/>
                <w:sz w:val="26"/>
                <w:szCs w:val="26"/>
              </w:rPr>
              <w:t xml:space="preserve">– </w:t>
            </w:r>
            <w:r w:rsidRPr="004E6762">
              <w:rPr>
                <w:color w:val="000000"/>
                <w:sz w:val="26"/>
                <w:szCs w:val="26"/>
              </w:rPr>
              <w:t>ул.</w:t>
            </w:r>
            <w:r w:rsidR="00DF7D86">
              <w:rPr>
                <w:color w:val="000000"/>
                <w:sz w:val="26"/>
                <w:szCs w:val="26"/>
              </w:rPr>
              <w:t xml:space="preserve"> </w:t>
            </w:r>
            <w:r w:rsidRPr="004E6762">
              <w:rPr>
                <w:color w:val="000000"/>
                <w:sz w:val="26"/>
                <w:szCs w:val="26"/>
              </w:rPr>
              <w:t>Матросова</w:t>
            </w:r>
            <w:r w:rsidR="006B310B">
              <w:rPr>
                <w:color w:val="000000"/>
                <w:sz w:val="26"/>
                <w:szCs w:val="26"/>
              </w:rPr>
              <w:t xml:space="preserve"> –</w:t>
            </w:r>
            <w:r w:rsidRPr="004E6762">
              <w:rPr>
                <w:color w:val="000000"/>
                <w:sz w:val="26"/>
                <w:szCs w:val="26"/>
              </w:rPr>
              <w:t>ул.</w:t>
            </w:r>
            <w:r w:rsidR="00DF7D86">
              <w:rPr>
                <w:color w:val="000000"/>
                <w:sz w:val="26"/>
                <w:szCs w:val="26"/>
              </w:rPr>
              <w:t xml:space="preserve"> </w:t>
            </w:r>
            <w:r w:rsidRPr="004E6762">
              <w:rPr>
                <w:color w:val="000000"/>
                <w:sz w:val="26"/>
                <w:szCs w:val="26"/>
              </w:rPr>
              <w:t>Семафорная)</w:t>
            </w:r>
            <w:r w:rsidR="003D4EC8">
              <w:rPr>
                <w:color w:val="000000"/>
                <w:sz w:val="26"/>
                <w:szCs w:val="26"/>
              </w:rPr>
              <w:t xml:space="preserve"> </w:t>
            </w:r>
            <w:r w:rsidRPr="004E6762">
              <w:rPr>
                <w:color w:val="000000"/>
                <w:sz w:val="26"/>
                <w:szCs w:val="26"/>
              </w:rPr>
              <w:t>(I</w:t>
            </w:r>
            <w:r w:rsidR="003D4EC8">
              <w:rPr>
                <w:color w:val="000000"/>
                <w:sz w:val="26"/>
                <w:szCs w:val="26"/>
              </w:rPr>
              <w:t xml:space="preserve"> </w:t>
            </w:r>
            <w:r w:rsidRPr="004E6762">
              <w:rPr>
                <w:color w:val="000000"/>
                <w:sz w:val="26"/>
                <w:szCs w:val="26"/>
              </w:rPr>
              <w:t>этап)</w:t>
            </w:r>
          </w:p>
        </w:tc>
        <w:tc>
          <w:tcPr>
            <w:tcW w:w="1413" w:type="dxa"/>
            <w:shd w:val="clear" w:color="auto" w:fill="auto"/>
            <w:hideMark/>
          </w:tcPr>
          <w:p w14:paraId="3A89B2D2" w14:textId="77777777" w:rsidR="004E6762" w:rsidRPr="004E6762" w:rsidRDefault="004E6762" w:rsidP="000D074C">
            <w:pPr>
              <w:ind w:left="-57" w:right="-57"/>
              <w:jc w:val="center"/>
              <w:rPr>
                <w:color w:val="000000"/>
                <w:sz w:val="26"/>
                <w:szCs w:val="26"/>
              </w:rPr>
            </w:pPr>
            <w:r w:rsidRPr="004E6762">
              <w:rPr>
                <w:color w:val="000000"/>
                <w:sz w:val="26"/>
                <w:szCs w:val="26"/>
              </w:rPr>
              <w:t>2025</w:t>
            </w:r>
          </w:p>
        </w:tc>
        <w:tc>
          <w:tcPr>
            <w:tcW w:w="2131" w:type="dxa"/>
            <w:shd w:val="clear" w:color="auto" w:fill="auto"/>
            <w:hideMark/>
          </w:tcPr>
          <w:p w14:paraId="4F9DF6F5" w14:textId="77777777" w:rsidR="004E6762" w:rsidRPr="004E6762" w:rsidRDefault="004E6762" w:rsidP="000D074C">
            <w:pPr>
              <w:ind w:left="-57" w:right="-57"/>
              <w:rPr>
                <w:color w:val="000000"/>
                <w:sz w:val="26"/>
                <w:szCs w:val="26"/>
              </w:rPr>
            </w:pPr>
            <w:r w:rsidRPr="004E6762">
              <w:rPr>
                <w:color w:val="000000"/>
                <w:sz w:val="26"/>
                <w:szCs w:val="26"/>
              </w:rPr>
              <w:t>БКД-м</w:t>
            </w:r>
          </w:p>
        </w:tc>
      </w:tr>
      <w:tr w:rsidR="004E6762" w:rsidRPr="004E6762" w14:paraId="6BA8ACCF" w14:textId="77777777" w:rsidTr="000D074C">
        <w:trPr>
          <w:cantSplit/>
          <w:trHeight w:val="20"/>
        </w:trPr>
        <w:tc>
          <w:tcPr>
            <w:tcW w:w="709" w:type="dxa"/>
            <w:shd w:val="clear" w:color="auto" w:fill="auto"/>
            <w:noWrap/>
            <w:hideMark/>
          </w:tcPr>
          <w:p w14:paraId="04A85555" w14:textId="77777777" w:rsidR="004E6762" w:rsidRPr="004E6762" w:rsidRDefault="004E6762" w:rsidP="000D074C">
            <w:pPr>
              <w:ind w:left="-57" w:right="-57"/>
              <w:jc w:val="center"/>
              <w:rPr>
                <w:color w:val="000000"/>
                <w:sz w:val="26"/>
                <w:szCs w:val="26"/>
              </w:rPr>
            </w:pPr>
            <w:r w:rsidRPr="004E6762">
              <w:rPr>
                <w:color w:val="000000"/>
                <w:sz w:val="26"/>
                <w:szCs w:val="26"/>
              </w:rPr>
              <w:t>155</w:t>
            </w:r>
          </w:p>
        </w:tc>
        <w:tc>
          <w:tcPr>
            <w:tcW w:w="5245" w:type="dxa"/>
            <w:shd w:val="clear" w:color="auto" w:fill="auto"/>
            <w:hideMark/>
          </w:tcPr>
          <w:p w14:paraId="48DE5241"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автодороги</w:t>
            </w:r>
            <w:r w:rsidR="003D4EC8">
              <w:rPr>
                <w:color w:val="000000"/>
                <w:sz w:val="26"/>
                <w:szCs w:val="26"/>
              </w:rPr>
              <w:t xml:space="preserve"> </w:t>
            </w:r>
            <w:r w:rsidRPr="004E6762">
              <w:rPr>
                <w:color w:val="000000"/>
                <w:sz w:val="26"/>
                <w:szCs w:val="26"/>
              </w:rPr>
              <w:t>по</w:t>
            </w:r>
            <w:r w:rsidR="003D4EC8">
              <w:rPr>
                <w:color w:val="000000"/>
                <w:sz w:val="26"/>
                <w:szCs w:val="26"/>
              </w:rPr>
              <w:t xml:space="preserve"> </w:t>
            </w:r>
            <w:r w:rsidRPr="004E6762">
              <w:rPr>
                <w:color w:val="000000"/>
                <w:sz w:val="26"/>
                <w:szCs w:val="26"/>
              </w:rPr>
              <w:t>ул.</w:t>
            </w:r>
            <w:r w:rsidR="00DF7D86">
              <w:rPr>
                <w:color w:val="000000"/>
                <w:sz w:val="26"/>
                <w:szCs w:val="26"/>
              </w:rPr>
              <w:t xml:space="preserve"> </w:t>
            </w:r>
            <w:r w:rsidRPr="004E6762">
              <w:rPr>
                <w:color w:val="000000"/>
                <w:sz w:val="26"/>
                <w:szCs w:val="26"/>
              </w:rPr>
              <w:t>Караульной</w:t>
            </w:r>
          </w:p>
        </w:tc>
        <w:tc>
          <w:tcPr>
            <w:tcW w:w="1413" w:type="dxa"/>
            <w:shd w:val="clear" w:color="auto" w:fill="auto"/>
            <w:hideMark/>
          </w:tcPr>
          <w:p w14:paraId="1406602E" w14:textId="77777777" w:rsidR="004E6762" w:rsidRPr="004E6762" w:rsidRDefault="004E6762" w:rsidP="000D074C">
            <w:pPr>
              <w:ind w:left="-57" w:right="-57"/>
              <w:jc w:val="center"/>
              <w:rPr>
                <w:color w:val="000000"/>
                <w:sz w:val="26"/>
                <w:szCs w:val="26"/>
              </w:rPr>
            </w:pPr>
            <w:r w:rsidRPr="004E6762">
              <w:rPr>
                <w:color w:val="000000"/>
                <w:sz w:val="26"/>
                <w:szCs w:val="26"/>
              </w:rPr>
              <w:t>2024</w:t>
            </w:r>
          </w:p>
        </w:tc>
        <w:tc>
          <w:tcPr>
            <w:tcW w:w="2131" w:type="dxa"/>
            <w:shd w:val="clear" w:color="auto" w:fill="auto"/>
            <w:hideMark/>
          </w:tcPr>
          <w:p w14:paraId="53A49303" w14:textId="77777777" w:rsidR="004E6762" w:rsidRPr="004E6762" w:rsidRDefault="004E6762" w:rsidP="000D074C">
            <w:pPr>
              <w:ind w:left="-57" w:right="-57"/>
              <w:rPr>
                <w:color w:val="000000"/>
                <w:sz w:val="26"/>
                <w:szCs w:val="26"/>
              </w:rPr>
            </w:pPr>
            <w:r w:rsidRPr="004E6762">
              <w:rPr>
                <w:color w:val="000000"/>
                <w:sz w:val="26"/>
                <w:szCs w:val="26"/>
              </w:rPr>
              <w:t>БКД-м</w:t>
            </w:r>
          </w:p>
        </w:tc>
      </w:tr>
      <w:tr w:rsidR="004E6762" w:rsidRPr="004E6762" w14:paraId="4BCACC82" w14:textId="77777777" w:rsidTr="000D074C">
        <w:trPr>
          <w:cantSplit/>
          <w:trHeight w:val="20"/>
        </w:trPr>
        <w:tc>
          <w:tcPr>
            <w:tcW w:w="709" w:type="dxa"/>
            <w:shd w:val="clear" w:color="auto" w:fill="auto"/>
            <w:noWrap/>
            <w:hideMark/>
          </w:tcPr>
          <w:p w14:paraId="40FA6F6B" w14:textId="77777777" w:rsidR="004E6762" w:rsidRPr="004E6762" w:rsidRDefault="004E6762" w:rsidP="000D074C">
            <w:pPr>
              <w:ind w:left="-57" w:right="-57"/>
              <w:jc w:val="center"/>
              <w:rPr>
                <w:color w:val="000000"/>
                <w:sz w:val="26"/>
                <w:szCs w:val="26"/>
              </w:rPr>
            </w:pPr>
            <w:r w:rsidRPr="004E6762">
              <w:rPr>
                <w:color w:val="000000"/>
                <w:sz w:val="26"/>
                <w:szCs w:val="26"/>
              </w:rPr>
              <w:t>156</w:t>
            </w:r>
          </w:p>
        </w:tc>
        <w:tc>
          <w:tcPr>
            <w:tcW w:w="5245" w:type="dxa"/>
            <w:shd w:val="clear" w:color="auto" w:fill="auto"/>
            <w:hideMark/>
          </w:tcPr>
          <w:p w14:paraId="62913D33"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автодороги</w:t>
            </w:r>
            <w:r w:rsidR="003D4EC8">
              <w:rPr>
                <w:color w:val="000000"/>
                <w:sz w:val="26"/>
                <w:szCs w:val="26"/>
              </w:rPr>
              <w:t xml:space="preserve"> </w:t>
            </w:r>
            <w:r w:rsidRPr="004E6762">
              <w:rPr>
                <w:color w:val="000000"/>
                <w:sz w:val="26"/>
                <w:szCs w:val="26"/>
              </w:rPr>
              <w:t>по</w:t>
            </w:r>
            <w:r w:rsidR="003D4EC8">
              <w:rPr>
                <w:color w:val="000000"/>
                <w:sz w:val="26"/>
                <w:szCs w:val="26"/>
              </w:rPr>
              <w:t xml:space="preserve"> </w:t>
            </w:r>
            <w:r w:rsidRPr="004E6762">
              <w:rPr>
                <w:color w:val="000000"/>
                <w:sz w:val="26"/>
                <w:szCs w:val="26"/>
              </w:rPr>
              <w:t>ул.</w:t>
            </w:r>
            <w:r w:rsidR="00DF7D86">
              <w:rPr>
                <w:color w:val="000000"/>
                <w:sz w:val="26"/>
                <w:szCs w:val="26"/>
              </w:rPr>
              <w:t xml:space="preserve"> </w:t>
            </w:r>
            <w:r w:rsidRPr="004E6762">
              <w:rPr>
                <w:color w:val="000000"/>
                <w:sz w:val="26"/>
                <w:szCs w:val="26"/>
              </w:rPr>
              <w:t>Молокова</w:t>
            </w:r>
          </w:p>
        </w:tc>
        <w:tc>
          <w:tcPr>
            <w:tcW w:w="1413" w:type="dxa"/>
            <w:vMerge w:val="restart"/>
            <w:shd w:val="clear" w:color="auto" w:fill="auto"/>
            <w:hideMark/>
          </w:tcPr>
          <w:p w14:paraId="78E5CBDA" w14:textId="77777777" w:rsidR="004E6762" w:rsidRPr="004E6762" w:rsidRDefault="004E6762" w:rsidP="000D074C">
            <w:pPr>
              <w:ind w:left="-57" w:right="-57"/>
              <w:jc w:val="center"/>
              <w:rPr>
                <w:color w:val="000000"/>
                <w:sz w:val="26"/>
                <w:szCs w:val="26"/>
              </w:rPr>
            </w:pPr>
            <w:r w:rsidRPr="004E6762">
              <w:rPr>
                <w:color w:val="000000"/>
                <w:sz w:val="26"/>
                <w:szCs w:val="26"/>
              </w:rPr>
              <w:t>2024</w:t>
            </w:r>
          </w:p>
        </w:tc>
        <w:tc>
          <w:tcPr>
            <w:tcW w:w="2131" w:type="dxa"/>
            <w:vMerge w:val="restart"/>
            <w:shd w:val="clear" w:color="auto" w:fill="auto"/>
            <w:hideMark/>
          </w:tcPr>
          <w:p w14:paraId="22CA73D7" w14:textId="77777777" w:rsidR="004E6762" w:rsidRPr="004E6762" w:rsidRDefault="004E6762" w:rsidP="000D074C">
            <w:pPr>
              <w:ind w:left="-57" w:right="-57"/>
              <w:rPr>
                <w:color w:val="000000"/>
                <w:sz w:val="26"/>
                <w:szCs w:val="26"/>
              </w:rPr>
            </w:pPr>
            <w:r w:rsidRPr="004E6762">
              <w:rPr>
                <w:color w:val="000000"/>
                <w:sz w:val="26"/>
                <w:szCs w:val="26"/>
              </w:rPr>
              <w:t>БКД-м</w:t>
            </w:r>
          </w:p>
        </w:tc>
      </w:tr>
      <w:tr w:rsidR="004E6762" w:rsidRPr="004E6762" w14:paraId="73A52292" w14:textId="77777777" w:rsidTr="000D074C">
        <w:trPr>
          <w:cantSplit/>
          <w:trHeight w:val="20"/>
        </w:trPr>
        <w:tc>
          <w:tcPr>
            <w:tcW w:w="709" w:type="dxa"/>
            <w:shd w:val="clear" w:color="auto" w:fill="auto"/>
            <w:noWrap/>
            <w:hideMark/>
          </w:tcPr>
          <w:p w14:paraId="3E14630E" w14:textId="77777777" w:rsidR="004E6762" w:rsidRPr="004E6762" w:rsidRDefault="004E6762" w:rsidP="000D074C">
            <w:pPr>
              <w:ind w:left="-57" w:right="-57"/>
              <w:jc w:val="center"/>
              <w:rPr>
                <w:color w:val="000000"/>
                <w:sz w:val="26"/>
                <w:szCs w:val="26"/>
              </w:rPr>
            </w:pPr>
            <w:r w:rsidRPr="004E6762">
              <w:rPr>
                <w:color w:val="000000"/>
                <w:sz w:val="26"/>
                <w:szCs w:val="26"/>
              </w:rPr>
              <w:t>157</w:t>
            </w:r>
          </w:p>
        </w:tc>
        <w:tc>
          <w:tcPr>
            <w:tcW w:w="5245" w:type="dxa"/>
            <w:shd w:val="clear" w:color="auto" w:fill="auto"/>
            <w:hideMark/>
          </w:tcPr>
          <w:p w14:paraId="2F28E308" w14:textId="77777777" w:rsidR="004E6762" w:rsidRPr="004E6762" w:rsidRDefault="004E6762" w:rsidP="000D074C">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участке</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DF7D86">
              <w:rPr>
                <w:color w:val="000000"/>
                <w:sz w:val="26"/>
                <w:szCs w:val="26"/>
              </w:rPr>
              <w:t xml:space="preserve"> </w:t>
            </w:r>
            <w:r w:rsidRPr="004E6762">
              <w:rPr>
                <w:color w:val="000000"/>
                <w:sz w:val="26"/>
                <w:szCs w:val="26"/>
              </w:rPr>
              <w:t>Батурина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w:t>
            </w:r>
            <w:r w:rsidR="00DF7D86">
              <w:rPr>
                <w:color w:val="000000"/>
                <w:sz w:val="26"/>
                <w:szCs w:val="26"/>
              </w:rPr>
              <w:t xml:space="preserve"> </w:t>
            </w:r>
            <w:r w:rsidRPr="004E6762">
              <w:rPr>
                <w:color w:val="000000"/>
                <w:sz w:val="26"/>
                <w:szCs w:val="26"/>
              </w:rPr>
              <w:t>Авиаторов</w:t>
            </w:r>
          </w:p>
        </w:tc>
        <w:tc>
          <w:tcPr>
            <w:tcW w:w="1413" w:type="dxa"/>
            <w:vMerge/>
            <w:hideMark/>
          </w:tcPr>
          <w:p w14:paraId="4E9A86AB" w14:textId="77777777" w:rsidR="004E6762" w:rsidRPr="004E6762" w:rsidRDefault="004E6762" w:rsidP="000D074C">
            <w:pPr>
              <w:ind w:left="-57" w:right="-57"/>
              <w:jc w:val="center"/>
              <w:rPr>
                <w:color w:val="000000"/>
                <w:sz w:val="26"/>
                <w:szCs w:val="26"/>
              </w:rPr>
            </w:pPr>
          </w:p>
        </w:tc>
        <w:tc>
          <w:tcPr>
            <w:tcW w:w="2131" w:type="dxa"/>
            <w:vMerge/>
            <w:hideMark/>
          </w:tcPr>
          <w:p w14:paraId="192D2304" w14:textId="77777777" w:rsidR="004E6762" w:rsidRPr="004E6762" w:rsidRDefault="004E6762" w:rsidP="000D074C">
            <w:pPr>
              <w:ind w:left="-57" w:right="-57"/>
              <w:rPr>
                <w:color w:val="000000"/>
                <w:sz w:val="26"/>
                <w:szCs w:val="26"/>
              </w:rPr>
            </w:pPr>
          </w:p>
        </w:tc>
      </w:tr>
      <w:tr w:rsidR="004E6762" w:rsidRPr="004E6762" w14:paraId="64749547" w14:textId="77777777" w:rsidTr="000D074C">
        <w:trPr>
          <w:cantSplit/>
          <w:trHeight w:val="20"/>
        </w:trPr>
        <w:tc>
          <w:tcPr>
            <w:tcW w:w="709" w:type="dxa"/>
            <w:shd w:val="clear" w:color="auto" w:fill="auto"/>
            <w:noWrap/>
            <w:hideMark/>
          </w:tcPr>
          <w:p w14:paraId="212C3E3E" w14:textId="77777777" w:rsidR="004E6762" w:rsidRPr="004E6762" w:rsidRDefault="004E6762" w:rsidP="000D074C">
            <w:pPr>
              <w:ind w:left="-57" w:right="-57"/>
              <w:jc w:val="center"/>
              <w:rPr>
                <w:color w:val="000000"/>
                <w:sz w:val="26"/>
                <w:szCs w:val="26"/>
              </w:rPr>
            </w:pPr>
            <w:r w:rsidRPr="004E6762">
              <w:rPr>
                <w:color w:val="000000"/>
                <w:sz w:val="26"/>
                <w:szCs w:val="26"/>
              </w:rPr>
              <w:t>160</w:t>
            </w:r>
          </w:p>
        </w:tc>
        <w:tc>
          <w:tcPr>
            <w:tcW w:w="5245" w:type="dxa"/>
            <w:shd w:val="clear" w:color="auto" w:fill="auto"/>
            <w:hideMark/>
          </w:tcPr>
          <w:p w14:paraId="395C8619"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00DF7D86">
              <w:rPr>
                <w:color w:val="000000"/>
                <w:sz w:val="26"/>
                <w:szCs w:val="26"/>
              </w:rPr>
              <w:t>Тра</w:t>
            </w:r>
            <w:r w:rsidRPr="004E6762">
              <w:rPr>
                <w:color w:val="000000"/>
                <w:sz w:val="26"/>
                <w:szCs w:val="26"/>
              </w:rPr>
              <w:t>ктовая</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Глинки</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автомобильной</w:t>
            </w:r>
            <w:r w:rsidR="003D4EC8">
              <w:rPr>
                <w:color w:val="000000"/>
                <w:sz w:val="26"/>
                <w:szCs w:val="26"/>
              </w:rPr>
              <w:t xml:space="preserve"> </w:t>
            </w:r>
            <w:r w:rsidRPr="004E6762">
              <w:rPr>
                <w:color w:val="000000"/>
                <w:sz w:val="26"/>
                <w:szCs w:val="26"/>
              </w:rPr>
              <w:t>дороги</w:t>
            </w:r>
            <w:r w:rsidR="003D4EC8">
              <w:rPr>
                <w:color w:val="000000"/>
                <w:sz w:val="26"/>
                <w:szCs w:val="26"/>
              </w:rPr>
              <w:t xml:space="preserve"> </w:t>
            </w:r>
            <w:r w:rsidRPr="004E6762">
              <w:rPr>
                <w:color w:val="000000"/>
                <w:sz w:val="26"/>
                <w:szCs w:val="26"/>
              </w:rPr>
              <w:t>Р-255</w:t>
            </w:r>
          </w:p>
        </w:tc>
        <w:tc>
          <w:tcPr>
            <w:tcW w:w="1413" w:type="dxa"/>
            <w:shd w:val="clear" w:color="auto" w:fill="auto"/>
            <w:hideMark/>
          </w:tcPr>
          <w:p w14:paraId="2D91420D" w14:textId="77777777" w:rsidR="004E6762" w:rsidRPr="004E6762" w:rsidRDefault="004E6762" w:rsidP="000D074C">
            <w:pPr>
              <w:ind w:left="-57" w:right="-57"/>
              <w:jc w:val="center"/>
              <w:rPr>
                <w:color w:val="000000"/>
                <w:sz w:val="26"/>
                <w:szCs w:val="26"/>
              </w:rPr>
            </w:pPr>
            <w:r w:rsidRPr="004E6762">
              <w:rPr>
                <w:color w:val="000000"/>
                <w:sz w:val="26"/>
                <w:szCs w:val="26"/>
              </w:rPr>
              <w:t>2023</w:t>
            </w:r>
          </w:p>
        </w:tc>
        <w:tc>
          <w:tcPr>
            <w:tcW w:w="2131" w:type="dxa"/>
            <w:shd w:val="clear" w:color="auto" w:fill="auto"/>
            <w:hideMark/>
          </w:tcPr>
          <w:p w14:paraId="389FC5D0" w14:textId="77777777" w:rsidR="004E6762" w:rsidRPr="004E6762" w:rsidRDefault="007C2FA0" w:rsidP="000D074C">
            <w:pPr>
              <w:ind w:left="-57" w:right="-57"/>
              <w:rPr>
                <w:color w:val="000000"/>
                <w:sz w:val="26"/>
                <w:szCs w:val="26"/>
              </w:rPr>
            </w:pPr>
            <w:r>
              <w:rPr>
                <w:color w:val="000000"/>
                <w:sz w:val="26"/>
                <w:szCs w:val="26"/>
              </w:rPr>
              <w:t>предложение НИИАТ</w:t>
            </w:r>
          </w:p>
        </w:tc>
      </w:tr>
      <w:tr w:rsidR="004E6762" w:rsidRPr="004E6762" w14:paraId="1EC2EAC4" w14:textId="77777777" w:rsidTr="000D074C">
        <w:trPr>
          <w:cantSplit/>
          <w:trHeight w:val="20"/>
        </w:trPr>
        <w:tc>
          <w:tcPr>
            <w:tcW w:w="709" w:type="dxa"/>
            <w:shd w:val="clear" w:color="auto" w:fill="auto"/>
            <w:noWrap/>
            <w:hideMark/>
          </w:tcPr>
          <w:p w14:paraId="678FA107" w14:textId="77777777" w:rsidR="004E6762" w:rsidRPr="004E6762" w:rsidRDefault="004E6762" w:rsidP="000D074C">
            <w:pPr>
              <w:ind w:left="-57" w:right="-57"/>
              <w:jc w:val="center"/>
              <w:rPr>
                <w:color w:val="000000"/>
                <w:sz w:val="26"/>
                <w:szCs w:val="26"/>
              </w:rPr>
            </w:pPr>
            <w:r w:rsidRPr="004E6762">
              <w:rPr>
                <w:color w:val="000000"/>
                <w:sz w:val="26"/>
                <w:szCs w:val="26"/>
              </w:rPr>
              <w:t>174</w:t>
            </w:r>
          </w:p>
        </w:tc>
        <w:tc>
          <w:tcPr>
            <w:tcW w:w="5245" w:type="dxa"/>
            <w:shd w:val="clear" w:color="auto" w:fill="auto"/>
            <w:hideMark/>
          </w:tcPr>
          <w:p w14:paraId="0C217A63"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Ярыгинский</w:t>
            </w:r>
            <w:r w:rsidR="003D4EC8">
              <w:rPr>
                <w:color w:val="000000"/>
                <w:sz w:val="26"/>
                <w:szCs w:val="26"/>
              </w:rPr>
              <w:t xml:space="preserve"> </w:t>
            </w:r>
            <w:r w:rsidRPr="004E6762">
              <w:rPr>
                <w:color w:val="000000"/>
                <w:sz w:val="26"/>
                <w:szCs w:val="26"/>
              </w:rPr>
              <w:t>проезд</w:t>
            </w:r>
          </w:p>
        </w:tc>
        <w:tc>
          <w:tcPr>
            <w:tcW w:w="1413" w:type="dxa"/>
            <w:shd w:val="clear" w:color="auto" w:fill="auto"/>
            <w:hideMark/>
          </w:tcPr>
          <w:p w14:paraId="7B60F091" w14:textId="77777777" w:rsidR="004E6762" w:rsidRPr="004E6762" w:rsidRDefault="004E6762" w:rsidP="000D074C">
            <w:pPr>
              <w:ind w:left="-57" w:right="-57"/>
              <w:jc w:val="center"/>
              <w:rPr>
                <w:color w:val="000000"/>
                <w:sz w:val="26"/>
                <w:szCs w:val="26"/>
              </w:rPr>
            </w:pPr>
            <w:r w:rsidRPr="004E6762">
              <w:rPr>
                <w:color w:val="000000"/>
                <w:sz w:val="26"/>
                <w:szCs w:val="26"/>
              </w:rPr>
              <w:t>2028</w:t>
            </w:r>
          </w:p>
        </w:tc>
        <w:tc>
          <w:tcPr>
            <w:tcW w:w="2131" w:type="dxa"/>
            <w:shd w:val="clear" w:color="auto" w:fill="auto"/>
            <w:noWrap/>
            <w:hideMark/>
          </w:tcPr>
          <w:p w14:paraId="50F9EB41" w14:textId="77777777" w:rsidR="004E6762" w:rsidRPr="004E6762" w:rsidRDefault="004E6762" w:rsidP="000D074C">
            <w:pPr>
              <w:ind w:left="-57" w:right="-57"/>
              <w:rPr>
                <w:color w:val="000000"/>
                <w:sz w:val="26"/>
                <w:szCs w:val="26"/>
              </w:rPr>
            </w:pPr>
            <w:r w:rsidRPr="004E6762">
              <w:rPr>
                <w:color w:val="000000"/>
                <w:sz w:val="26"/>
                <w:szCs w:val="26"/>
              </w:rPr>
              <w:t>БКД-м</w:t>
            </w:r>
          </w:p>
        </w:tc>
      </w:tr>
      <w:tr w:rsidR="004E6762" w:rsidRPr="004E6762" w14:paraId="5D5E88FD" w14:textId="77777777" w:rsidTr="000D074C">
        <w:trPr>
          <w:cantSplit/>
          <w:trHeight w:val="20"/>
        </w:trPr>
        <w:tc>
          <w:tcPr>
            <w:tcW w:w="709" w:type="dxa"/>
            <w:shd w:val="clear" w:color="auto" w:fill="auto"/>
            <w:noWrap/>
            <w:hideMark/>
          </w:tcPr>
          <w:p w14:paraId="36B525FD" w14:textId="77777777" w:rsidR="004E6762" w:rsidRPr="004E6762" w:rsidRDefault="004E6762" w:rsidP="000D074C">
            <w:pPr>
              <w:ind w:left="-57" w:right="-57"/>
              <w:jc w:val="center"/>
              <w:rPr>
                <w:color w:val="000000"/>
                <w:sz w:val="26"/>
                <w:szCs w:val="26"/>
              </w:rPr>
            </w:pPr>
            <w:r w:rsidRPr="004E6762">
              <w:rPr>
                <w:color w:val="000000"/>
                <w:sz w:val="26"/>
                <w:szCs w:val="26"/>
              </w:rPr>
              <w:t>175</w:t>
            </w:r>
          </w:p>
        </w:tc>
        <w:tc>
          <w:tcPr>
            <w:tcW w:w="5245" w:type="dxa"/>
            <w:shd w:val="clear" w:color="auto" w:fill="auto"/>
            <w:hideMark/>
          </w:tcPr>
          <w:p w14:paraId="5E7F2B02"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Лесопарковая</w:t>
            </w:r>
          </w:p>
        </w:tc>
        <w:tc>
          <w:tcPr>
            <w:tcW w:w="1413" w:type="dxa"/>
            <w:shd w:val="clear" w:color="auto" w:fill="auto"/>
            <w:hideMark/>
          </w:tcPr>
          <w:p w14:paraId="4FA1CC3C" w14:textId="77777777" w:rsidR="004E6762" w:rsidRPr="004E6762" w:rsidRDefault="004E6762" w:rsidP="000D074C">
            <w:pPr>
              <w:ind w:left="-57" w:right="-57"/>
              <w:jc w:val="center"/>
              <w:rPr>
                <w:color w:val="000000"/>
                <w:sz w:val="26"/>
                <w:szCs w:val="26"/>
              </w:rPr>
            </w:pPr>
            <w:r w:rsidRPr="004E6762">
              <w:rPr>
                <w:color w:val="000000"/>
                <w:sz w:val="26"/>
                <w:szCs w:val="26"/>
              </w:rPr>
              <w:t>2028</w:t>
            </w:r>
          </w:p>
        </w:tc>
        <w:tc>
          <w:tcPr>
            <w:tcW w:w="2131" w:type="dxa"/>
            <w:shd w:val="clear" w:color="auto" w:fill="auto"/>
            <w:noWrap/>
            <w:hideMark/>
          </w:tcPr>
          <w:p w14:paraId="0D24F1D7" w14:textId="77777777" w:rsidR="004E6762" w:rsidRPr="004E6762" w:rsidRDefault="004E6762" w:rsidP="000D074C">
            <w:pPr>
              <w:ind w:left="-57" w:right="-57"/>
              <w:rPr>
                <w:color w:val="000000"/>
                <w:sz w:val="26"/>
                <w:szCs w:val="26"/>
              </w:rPr>
            </w:pPr>
            <w:r w:rsidRPr="004E6762">
              <w:rPr>
                <w:color w:val="000000"/>
                <w:sz w:val="26"/>
                <w:szCs w:val="26"/>
              </w:rPr>
              <w:t>БКД-м</w:t>
            </w:r>
          </w:p>
        </w:tc>
      </w:tr>
      <w:tr w:rsidR="004E6762" w:rsidRPr="004E6762" w14:paraId="68203F74" w14:textId="77777777" w:rsidTr="000D074C">
        <w:trPr>
          <w:cantSplit/>
          <w:trHeight w:val="20"/>
        </w:trPr>
        <w:tc>
          <w:tcPr>
            <w:tcW w:w="709" w:type="dxa"/>
            <w:shd w:val="clear" w:color="auto" w:fill="auto"/>
            <w:noWrap/>
            <w:hideMark/>
          </w:tcPr>
          <w:p w14:paraId="0EBA417B" w14:textId="77777777" w:rsidR="004E6762" w:rsidRPr="004E6762" w:rsidRDefault="004E6762" w:rsidP="000D074C">
            <w:pPr>
              <w:ind w:left="-57" w:right="-57"/>
              <w:jc w:val="center"/>
              <w:rPr>
                <w:color w:val="000000"/>
                <w:sz w:val="26"/>
                <w:szCs w:val="26"/>
              </w:rPr>
            </w:pPr>
            <w:r w:rsidRPr="004E6762">
              <w:rPr>
                <w:color w:val="000000"/>
                <w:sz w:val="26"/>
                <w:szCs w:val="26"/>
              </w:rPr>
              <w:t>176</w:t>
            </w:r>
          </w:p>
        </w:tc>
        <w:tc>
          <w:tcPr>
            <w:tcW w:w="5245" w:type="dxa"/>
            <w:shd w:val="clear" w:color="auto" w:fill="auto"/>
            <w:hideMark/>
          </w:tcPr>
          <w:p w14:paraId="1A6ED0EC"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Крупской</w:t>
            </w:r>
          </w:p>
        </w:tc>
        <w:tc>
          <w:tcPr>
            <w:tcW w:w="1413" w:type="dxa"/>
            <w:shd w:val="clear" w:color="auto" w:fill="auto"/>
            <w:hideMark/>
          </w:tcPr>
          <w:p w14:paraId="28519AEB" w14:textId="77777777" w:rsidR="004E6762" w:rsidRPr="004E6762" w:rsidRDefault="004E6762" w:rsidP="000D074C">
            <w:pPr>
              <w:ind w:left="-57" w:right="-57"/>
              <w:jc w:val="center"/>
              <w:rPr>
                <w:color w:val="000000"/>
                <w:sz w:val="26"/>
                <w:szCs w:val="26"/>
              </w:rPr>
            </w:pPr>
            <w:r w:rsidRPr="004E6762">
              <w:rPr>
                <w:color w:val="000000"/>
                <w:sz w:val="26"/>
                <w:szCs w:val="26"/>
              </w:rPr>
              <w:t>2028</w:t>
            </w:r>
          </w:p>
        </w:tc>
        <w:tc>
          <w:tcPr>
            <w:tcW w:w="2131" w:type="dxa"/>
            <w:shd w:val="clear" w:color="auto" w:fill="auto"/>
            <w:noWrap/>
            <w:hideMark/>
          </w:tcPr>
          <w:p w14:paraId="5DB0F127" w14:textId="77777777" w:rsidR="004E6762" w:rsidRPr="004E6762" w:rsidRDefault="004E6762" w:rsidP="000D074C">
            <w:pPr>
              <w:ind w:left="-57" w:right="-57"/>
              <w:rPr>
                <w:color w:val="000000"/>
                <w:sz w:val="26"/>
                <w:szCs w:val="26"/>
              </w:rPr>
            </w:pPr>
            <w:r w:rsidRPr="004E6762">
              <w:rPr>
                <w:color w:val="000000"/>
                <w:sz w:val="26"/>
                <w:szCs w:val="26"/>
              </w:rPr>
              <w:t>БКД-м</w:t>
            </w:r>
          </w:p>
        </w:tc>
      </w:tr>
      <w:tr w:rsidR="004E6762" w:rsidRPr="004E6762" w14:paraId="793D534B" w14:textId="77777777" w:rsidTr="000D074C">
        <w:trPr>
          <w:cantSplit/>
          <w:trHeight w:val="20"/>
        </w:trPr>
        <w:tc>
          <w:tcPr>
            <w:tcW w:w="709" w:type="dxa"/>
            <w:shd w:val="clear" w:color="auto" w:fill="auto"/>
            <w:noWrap/>
            <w:hideMark/>
          </w:tcPr>
          <w:p w14:paraId="382F40A0" w14:textId="77777777" w:rsidR="004E6762" w:rsidRPr="004E6762" w:rsidRDefault="004E6762" w:rsidP="000D074C">
            <w:pPr>
              <w:ind w:left="-57" w:right="-57"/>
              <w:jc w:val="center"/>
              <w:rPr>
                <w:color w:val="000000"/>
                <w:sz w:val="26"/>
                <w:szCs w:val="26"/>
              </w:rPr>
            </w:pPr>
            <w:r w:rsidRPr="004E6762">
              <w:rPr>
                <w:color w:val="000000"/>
                <w:sz w:val="26"/>
                <w:szCs w:val="26"/>
              </w:rPr>
              <w:t>177</w:t>
            </w:r>
          </w:p>
        </w:tc>
        <w:tc>
          <w:tcPr>
            <w:tcW w:w="5245" w:type="dxa"/>
            <w:shd w:val="clear" w:color="auto" w:fill="auto"/>
            <w:hideMark/>
          </w:tcPr>
          <w:p w14:paraId="07CEFACB" w14:textId="77777777" w:rsidR="004E6762" w:rsidRPr="004E6762" w:rsidRDefault="004E6762" w:rsidP="000D074C">
            <w:pPr>
              <w:ind w:left="-57" w:right="-57"/>
              <w:rPr>
                <w:color w:val="000000"/>
                <w:sz w:val="26"/>
                <w:szCs w:val="26"/>
              </w:rPr>
            </w:pPr>
            <w:r w:rsidRPr="004E6762">
              <w:rPr>
                <w:color w:val="000000"/>
                <w:sz w:val="26"/>
                <w:szCs w:val="26"/>
              </w:rPr>
              <w:t>Реконструкция</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Забобонова</w:t>
            </w:r>
          </w:p>
        </w:tc>
        <w:tc>
          <w:tcPr>
            <w:tcW w:w="1413" w:type="dxa"/>
            <w:shd w:val="clear" w:color="auto" w:fill="auto"/>
            <w:hideMark/>
          </w:tcPr>
          <w:p w14:paraId="2A77E7DC" w14:textId="77777777" w:rsidR="004E6762" w:rsidRPr="004E6762" w:rsidRDefault="004E6762" w:rsidP="000D074C">
            <w:pPr>
              <w:ind w:left="-57" w:right="-57"/>
              <w:jc w:val="center"/>
              <w:rPr>
                <w:color w:val="000000"/>
                <w:sz w:val="26"/>
                <w:szCs w:val="26"/>
              </w:rPr>
            </w:pPr>
            <w:r w:rsidRPr="004E6762">
              <w:rPr>
                <w:color w:val="000000"/>
                <w:sz w:val="26"/>
                <w:szCs w:val="26"/>
              </w:rPr>
              <w:t>2028</w:t>
            </w:r>
          </w:p>
        </w:tc>
        <w:tc>
          <w:tcPr>
            <w:tcW w:w="2131" w:type="dxa"/>
            <w:shd w:val="clear" w:color="auto" w:fill="auto"/>
            <w:noWrap/>
            <w:hideMark/>
          </w:tcPr>
          <w:p w14:paraId="5506998B" w14:textId="77777777" w:rsidR="004E6762" w:rsidRPr="004E6762" w:rsidRDefault="004E6762" w:rsidP="000D074C">
            <w:pPr>
              <w:ind w:left="-57" w:right="-57"/>
              <w:rPr>
                <w:color w:val="000000"/>
                <w:sz w:val="26"/>
                <w:szCs w:val="26"/>
              </w:rPr>
            </w:pPr>
            <w:r w:rsidRPr="004E6762">
              <w:rPr>
                <w:color w:val="000000"/>
                <w:sz w:val="26"/>
                <w:szCs w:val="26"/>
              </w:rPr>
              <w:t>БКД-м</w:t>
            </w:r>
          </w:p>
        </w:tc>
      </w:tr>
      <w:tr w:rsidR="004E6762" w:rsidRPr="004E6762" w14:paraId="73622EA3" w14:textId="77777777" w:rsidTr="000D074C">
        <w:trPr>
          <w:cantSplit/>
          <w:trHeight w:val="20"/>
        </w:trPr>
        <w:tc>
          <w:tcPr>
            <w:tcW w:w="709" w:type="dxa"/>
            <w:shd w:val="clear" w:color="auto" w:fill="auto"/>
            <w:noWrap/>
            <w:hideMark/>
          </w:tcPr>
          <w:p w14:paraId="40B1505E" w14:textId="77777777" w:rsidR="004E6762" w:rsidRPr="004E6762" w:rsidRDefault="004E6762" w:rsidP="000D074C">
            <w:pPr>
              <w:ind w:left="-57" w:right="-57"/>
              <w:jc w:val="center"/>
              <w:rPr>
                <w:color w:val="000000"/>
                <w:sz w:val="26"/>
                <w:szCs w:val="26"/>
              </w:rPr>
            </w:pPr>
            <w:r w:rsidRPr="004E6762">
              <w:rPr>
                <w:color w:val="000000"/>
                <w:sz w:val="26"/>
                <w:szCs w:val="26"/>
              </w:rPr>
              <w:t>178</w:t>
            </w:r>
          </w:p>
        </w:tc>
        <w:tc>
          <w:tcPr>
            <w:tcW w:w="5245" w:type="dxa"/>
            <w:shd w:val="clear" w:color="auto" w:fill="auto"/>
            <w:hideMark/>
          </w:tcPr>
          <w:p w14:paraId="6D65042E" w14:textId="77777777" w:rsidR="004E6762" w:rsidRPr="004E6762" w:rsidRDefault="004E6762" w:rsidP="00DF7D86">
            <w:pPr>
              <w:ind w:left="-57" w:right="-57"/>
              <w:rPr>
                <w:color w:val="000000"/>
                <w:sz w:val="26"/>
                <w:szCs w:val="26"/>
              </w:rPr>
            </w:pPr>
            <w:r w:rsidRPr="004E6762">
              <w:rPr>
                <w:color w:val="000000"/>
                <w:sz w:val="26"/>
                <w:szCs w:val="26"/>
              </w:rPr>
              <w:t>Съезд</w:t>
            </w:r>
            <w:r w:rsidR="003D4EC8">
              <w:rPr>
                <w:color w:val="000000"/>
                <w:sz w:val="26"/>
                <w:szCs w:val="26"/>
              </w:rPr>
              <w:t xml:space="preserve"> </w:t>
            </w:r>
            <w:r w:rsidRPr="004E6762">
              <w:rPr>
                <w:color w:val="000000"/>
                <w:sz w:val="26"/>
                <w:szCs w:val="26"/>
              </w:rPr>
              <w:t>с</w:t>
            </w:r>
            <w:r w:rsidR="003D4EC8">
              <w:rPr>
                <w:color w:val="000000"/>
                <w:sz w:val="26"/>
                <w:szCs w:val="26"/>
              </w:rPr>
              <w:t xml:space="preserve"> </w:t>
            </w:r>
            <w:r w:rsidRPr="004E6762">
              <w:rPr>
                <w:color w:val="000000"/>
                <w:sz w:val="26"/>
                <w:szCs w:val="26"/>
              </w:rPr>
              <w:t>транспортной</w:t>
            </w:r>
            <w:r w:rsidR="003D4EC8">
              <w:rPr>
                <w:color w:val="000000"/>
                <w:sz w:val="26"/>
                <w:szCs w:val="26"/>
              </w:rPr>
              <w:t xml:space="preserve"> </w:t>
            </w:r>
            <w:r w:rsidRPr="004E6762">
              <w:rPr>
                <w:color w:val="000000"/>
                <w:sz w:val="26"/>
                <w:szCs w:val="26"/>
              </w:rPr>
              <w:t>развязки</w:t>
            </w:r>
            <w:r w:rsidR="003D4EC8">
              <w:rPr>
                <w:color w:val="000000"/>
                <w:sz w:val="26"/>
                <w:szCs w:val="26"/>
              </w:rPr>
              <w:t xml:space="preserve"> </w:t>
            </w:r>
            <w:r w:rsidR="00DF7D86">
              <w:rPr>
                <w:color w:val="000000"/>
                <w:sz w:val="26"/>
                <w:szCs w:val="26"/>
              </w:rPr>
              <w:br/>
            </w:r>
            <w:r w:rsidRPr="004E6762">
              <w:rPr>
                <w:color w:val="000000"/>
                <w:sz w:val="26"/>
                <w:szCs w:val="26"/>
              </w:rPr>
              <w:t>«ул.</w:t>
            </w:r>
            <w:r w:rsidR="003D4EC8">
              <w:rPr>
                <w:color w:val="000000"/>
                <w:sz w:val="26"/>
                <w:szCs w:val="26"/>
              </w:rPr>
              <w:t xml:space="preserve"> </w:t>
            </w:r>
            <w:r w:rsidRPr="004E6762">
              <w:rPr>
                <w:color w:val="000000"/>
                <w:sz w:val="26"/>
                <w:szCs w:val="26"/>
              </w:rPr>
              <w:t>Калинина</w:t>
            </w:r>
            <w:r w:rsidR="00DF7D86">
              <w:rPr>
                <w:color w:val="000000"/>
                <w:sz w:val="26"/>
                <w:szCs w:val="26"/>
              </w:rPr>
              <w:t xml:space="preserve"> – </w:t>
            </w:r>
            <w:r w:rsidRPr="004E6762">
              <w:rPr>
                <w:color w:val="000000"/>
                <w:sz w:val="26"/>
                <w:szCs w:val="26"/>
              </w:rPr>
              <w:t>ул.</w:t>
            </w:r>
            <w:r w:rsidR="003D4EC8">
              <w:rPr>
                <w:color w:val="000000"/>
                <w:sz w:val="26"/>
                <w:szCs w:val="26"/>
              </w:rPr>
              <w:t xml:space="preserve"> </w:t>
            </w:r>
            <w:r w:rsidRPr="004E6762">
              <w:rPr>
                <w:color w:val="000000"/>
                <w:sz w:val="26"/>
                <w:szCs w:val="26"/>
              </w:rPr>
              <w:t>Маерчака</w:t>
            </w:r>
            <w:r w:rsidR="00DF7D86">
              <w:rPr>
                <w:color w:val="000000"/>
                <w:sz w:val="26"/>
                <w:szCs w:val="26"/>
              </w:rPr>
              <w:t xml:space="preserve"> – </w:t>
            </w:r>
            <w:r w:rsidR="00DF7D86">
              <w:rPr>
                <w:color w:val="000000"/>
                <w:sz w:val="26"/>
                <w:szCs w:val="26"/>
              </w:rPr>
              <w:br/>
            </w:r>
            <w:r w:rsidRPr="004E6762">
              <w:rPr>
                <w:color w:val="000000"/>
                <w:sz w:val="26"/>
                <w:szCs w:val="26"/>
              </w:rPr>
              <w:t>ул.</w:t>
            </w:r>
            <w:r w:rsidR="003D4EC8">
              <w:rPr>
                <w:color w:val="000000"/>
                <w:sz w:val="26"/>
                <w:szCs w:val="26"/>
              </w:rPr>
              <w:t xml:space="preserve"> </w:t>
            </w:r>
            <w:r w:rsidR="00DF7D86">
              <w:rPr>
                <w:color w:val="000000"/>
                <w:sz w:val="26"/>
                <w:szCs w:val="26"/>
              </w:rPr>
              <w:t>2-</w:t>
            </w:r>
            <w:r w:rsidRPr="004E6762">
              <w:rPr>
                <w:color w:val="000000"/>
                <w:sz w:val="26"/>
                <w:szCs w:val="26"/>
              </w:rPr>
              <w:t>я</w:t>
            </w:r>
            <w:r w:rsidR="003D4EC8">
              <w:rPr>
                <w:color w:val="000000"/>
                <w:sz w:val="26"/>
                <w:szCs w:val="26"/>
              </w:rPr>
              <w:t xml:space="preserve"> </w:t>
            </w:r>
            <w:r w:rsidRPr="004E6762">
              <w:rPr>
                <w:color w:val="000000"/>
                <w:sz w:val="26"/>
                <w:szCs w:val="26"/>
              </w:rPr>
              <w:t>Брянская»</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мкр.</w:t>
            </w:r>
            <w:r w:rsidR="003D4EC8">
              <w:rPr>
                <w:color w:val="000000"/>
                <w:sz w:val="26"/>
                <w:szCs w:val="26"/>
              </w:rPr>
              <w:t xml:space="preserve"> </w:t>
            </w:r>
            <w:r w:rsidRPr="004E6762">
              <w:rPr>
                <w:color w:val="000000"/>
                <w:sz w:val="26"/>
                <w:szCs w:val="26"/>
              </w:rPr>
              <w:t>Покровский</w:t>
            </w:r>
          </w:p>
        </w:tc>
        <w:tc>
          <w:tcPr>
            <w:tcW w:w="1413" w:type="dxa"/>
            <w:shd w:val="clear" w:color="auto" w:fill="auto"/>
            <w:hideMark/>
          </w:tcPr>
          <w:p w14:paraId="575E5757" w14:textId="77777777" w:rsidR="004E6762" w:rsidRPr="004E6762" w:rsidRDefault="004E6762" w:rsidP="000D074C">
            <w:pPr>
              <w:ind w:left="-57" w:right="-57"/>
              <w:jc w:val="center"/>
              <w:rPr>
                <w:color w:val="000000"/>
                <w:sz w:val="26"/>
                <w:szCs w:val="26"/>
              </w:rPr>
            </w:pPr>
            <w:r w:rsidRPr="004E6762">
              <w:rPr>
                <w:color w:val="000000"/>
                <w:sz w:val="26"/>
                <w:szCs w:val="26"/>
              </w:rPr>
              <w:t>2028</w:t>
            </w:r>
          </w:p>
        </w:tc>
        <w:tc>
          <w:tcPr>
            <w:tcW w:w="2131" w:type="dxa"/>
            <w:shd w:val="clear" w:color="auto" w:fill="auto"/>
            <w:noWrap/>
            <w:hideMark/>
          </w:tcPr>
          <w:p w14:paraId="59497D8B" w14:textId="77777777" w:rsidR="004E6762" w:rsidRPr="004E6762" w:rsidRDefault="004E6762" w:rsidP="000D074C">
            <w:pPr>
              <w:ind w:left="-57" w:right="-57"/>
              <w:rPr>
                <w:color w:val="000000"/>
                <w:sz w:val="26"/>
                <w:szCs w:val="26"/>
              </w:rPr>
            </w:pPr>
            <w:r w:rsidRPr="004E6762">
              <w:rPr>
                <w:color w:val="000000"/>
                <w:sz w:val="26"/>
                <w:szCs w:val="26"/>
              </w:rPr>
              <w:t>БКД-м</w:t>
            </w:r>
          </w:p>
        </w:tc>
      </w:tr>
      <w:tr w:rsidR="004E6762" w:rsidRPr="004E6762" w14:paraId="624A4FCD" w14:textId="77777777" w:rsidTr="000D074C">
        <w:trPr>
          <w:cantSplit/>
          <w:trHeight w:val="20"/>
        </w:trPr>
        <w:tc>
          <w:tcPr>
            <w:tcW w:w="709" w:type="dxa"/>
            <w:shd w:val="clear" w:color="auto" w:fill="auto"/>
            <w:noWrap/>
            <w:hideMark/>
          </w:tcPr>
          <w:p w14:paraId="18A407B2" w14:textId="77777777" w:rsidR="004E6762" w:rsidRPr="004E6762" w:rsidRDefault="004E6762" w:rsidP="000D074C">
            <w:pPr>
              <w:ind w:left="-57" w:right="-57"/>
              <w:jc w:val="center"/>
              <w:rPr>
                <w:color w:val="000000"/>
                <w:sz w:val="26"/>
                <w:szCs w:val="26"/>
              </w:rPr>
            </w:pPr>
            <w:r w:rsidRPr="004E6762">
              <w:rPr>
                <w:color w:val="000000"/>
                <w:sz w:val="26"/>
                <w:szCs w:val="26"/>
              </w:rPr>
              <w:t>179</w:t>
            </w:r>
          </w:p>
        </w:tc>
        <w:tc>
          <w:tcPr>
            <w:tcW w:w="5245" w:type="dxa"/>
            <w:shd w:val="clear" w:color="auto" w:fill="auto"/>
            <w:hideMark/>
          </w:tcPr>
          <w:p w14:paraId="67C80177" w14:textId="77777777" w:rsidR="004E6762" w:rsidRPr="004E6762" w:rsidRDefault="004E6762" w:rsidP="000D074C">
            <w:pPr>
              <w:ind w:left="-57" w:right="-57"/>
              <w:rPr>
                <w:color w:val="000000"/>
                <w:sz w:val="26"/>
                <w:szCs w:val="26"/>
              </w:rPr>
            </w:pPr>
            <w:r w:rsidRPr="004E6762">
              <w:rPr>
                <w:color w:val="000000"/>
                <w:sz w:val="26"/>
                <w:szCs w:val="26"/>
              </w:rPr>
              <w:t>Строительство</w:t>
            </w:r>
            <w:r w:rsidR="003D4EC8">
              <w:rPr>
                <w:color w:val="000000"/>
                <w:sz w:val="26"/>
                <w:szCs w:val="26"/>
              </w:rPr>
              <w:t xml:space="preserve"> </w:t>
            </w:r>
            <w:r w:rsidRPr="004E6762">
              <w:rPr>
                <w:color w:val="000000"/>
                <w:sz w:val="26"/>
                <w:szCs w:val="26"/>
              </w:rPr>
              <w:t>транспортной</w:t>
            </w:r>
            <w:r w:rsidR="003D4EC8">
              <w:rPr>
                <w:color w:val="000000"/>
                <w:sz w:val="26"/>
                <w:szCs w:val="26"/>
              </w:rPr>
              <w:t xml:space="preserve"> </w:t>
            </w:r>
            <w:r w:rsidRPr="004E6762">
              <w:rPr>
                <w:color w:val="000000"/>
                <w:sz w:val="26"/>
                <w:szCs w:val="26"/>
              </w:rPr>
              <w:t>развязки</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00DF7D86">
              <w:rPr>
                <w:color w:val="000000"/>
                <w:sz w:val="26"/>
                <w:szCs w:val="26"/>
              </w:rPr>
              <w:t xml:space="preserve">Партизана </w:t>
            </w:r>
            <w:r w:rsidRPr="004E6762">
              <w:rPr>
                <w:color w:val="000000"/>
                <w:sz w:val="26"/>
                <w:szCs w:val="26"/>
              </w:rPr>
              <w:t>Железняка</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00F16219">
              <w:rPr>
                <w:color w:val="000000"/>
                <w:sz w:val="26"/>
                <w:szCs w:val="26"/>
              </w:rPr>
              <w:t>Краснодарской</w:t>
            </w:r>
          </w:p>
        </w:tc>
        <w:tc>
          <w:tcPr>
            <w:tcW w:w="1413" w:type="dxa"/>
            <w:shd w:val="clear" w:color="auto" w:fill="auto"/>
            <w:hideMark/>
          </w:tcPr>
          <w:p w14:paraId="7EED2F35" w14:textId="77777777" w:rsidR="004E6762" w:rsidRPr="004E6762" w:rsidRDefault="004E6762" w:rsidP="000D074C">
            <w:pPr>
              <w:ind w:left="-57" w:right="-57"/>
              <w:jc w:val="center"/>
              <w:rPr>
                <w:color w:val="000000"/>
                <w:sz w:val="26"/>
                <w:szCs w:val="26"/>
              </w:rPr>
            </w:pPr>
            <w:r w:rsidRPr="004E6762">
              <w:rPr>
                <w:color w:val="000000"/>
                <w:sz w:val="26"/>
                <w:szCs w:val="26"/>
              </w:rPr>
              <w:t>2028</w:t>
            </w:r>
          </w:p>
        </w:tc>
        <w:tc>
          <w:tcPr>
            <w:tcW w:w="2131" w:type="dxa"/>
            <w:shd w:val="clear" w:color="auto" w:fill="auto"/>
            <w:noWrap/>
            <w:hideMark/>
          </w:tcPr>
          <w:p w14:paraId="6C39038E" w14:textId="77777777" w:rsidR="004E6762" w:rsidRPr="004E6762" w:rsidRDefault="004E6762" w:rsidP="000D074C">
            <w:pPr>
              <w:ind w:left="-57" w:right="-57"/>
              <w:rPr>
                <w:color w:val="000000"/>
                <w:sz w:val="26"/>
                <w:szCs w:val="26"/>
              </w:rPr>
            </w:pPr>
            <w:r w:rsidRPr="004E6762">
              <w:rPr>
                <w:color w:val="000000"/>
                <w:sz w:val="26"/>
                <w:szCs w:val="26"/>
              </w:rPr>
              <w:t>БКД-м</w:t>
            </w:r>
          </w:p>
        </w:tc>
      </w:tr>
    </w:tbl>
    <w:p w14:paraId="57E456FE" w14:textId="77777777" w:rsidR="004E6762" w:rsidRPr="004E6762" w:rsidRDefault="004E6762" w:rsidP="00AE0B70">
      <w:pPr>
        <w:jc w:val="both"/>
        <w:rPr>
          <w:spacing w:val="2"/>
          <w:sz w:val="28"/>
          <w:szCs w:val="28"/>
        </w:rPr>
      </w:pPr>
    </w:p>
    <w:p w14:paraId="6DEA4136" w14:textId="77777777" w:rsidR="004E6762" w:rsidRDefault="004E6762" w:rsidP="00105803">
      <w:pPr>
        <w:ind w:firstLine="709"/>
        <w:jc w:val="both"/>
        <w:rPr>
          <w:spacing w:val="2"/>
          <w:sz w:val="28"/>
          <w:szCs w:val="28"/>
        </w:rPr>
      </w:pPr>
      <w:r w:rsidRPr="00C960CE">
        <w:rPr>
          <w:spacing w:val="2"/>
          <w:sz w:val="28"/>
          <w:szCs w:val="28"/>
        </w:rPr>
        <w:t>Перечень</w:t>
      </w:r>
      <w:r w:rsidR="003D4EC8" w:rsidRPr="00C960CE">
        <w:rPr>
          <w:spacing w:val="2"/>
          <w:sz w:val="28"/>
          <w:szCs w:val="28"/>
        </w:rPr>
        <w:t xml:space="preserve"> </w:t>
      </w:r>
      <w:r w:rsidRPr="00C960CE">
        <w:rPr>
          <w:spacing w:val="2"/>
          <w:sz w:val="28"/>
          <w:szCs w:val="28"/>
        </w:rPr>
        <w:t>мероприятий</w:t>
      </w:r>
      <w:r w:rsidR="003D4EC8" w:rsidRPr="00C960CE">
        <w:rPr>
          <w:spacing w:val="2"/>
          <w:sz w:val="28"/>
          <w:szCs w:val="28"/>
        </w:rPr>
        <w:t xml:space="preserve"> </w:t>
      </w:r>
      <w:r w:rsidRPr="00C960CE">
        <w:rPr>
          <w:spacing w:val="2"/>
          <w:sz w:val="28"/>
          <w:szCs w:val="28"/>
        </w:rPr>
        <w:t>по</w:t>
      </w:r>
      <w:r w:rsidR="003D4EC8" w:rsidRPr="00C960CE">
        <w:rPr>
          <w:spacing w:val="2"/>
          <w:sz w:val="28"/>
          <w:szCs w:val="28"/>
        </w:rPr>
        <w:t xml:space="preserve"> </w:t>
      </w:r>
      <w:r w:rsidRPr="00C960CE">
        <w:rPr>
          <w:spacing w:val="2"/>
          <w:sz w:val="28"/>
          <w:szCs w:val="28"/>
        </w:rPr>
        <w:t>развитию</w:t>
      </w:r>
      <w:r w:rsidR="003D4EC8" w:rsidRPr="00C960CE">
        <w:rPr>
          <w:spacing w:val="2"/>
          <w:sz w:val="28"/>
          <w:szCs w:val="28"/>
        </w:rPr>
        <w:t xml:space="preserve"> </w:t>
      </w:r>
      <w:r w:rsidRPr="00C960CE">
        <w:rPr>
          <w:spacing w:val="2"/>
          <w:sz w:val="28"/>
          <w:szCs w:val="28"/>
        </w:rPr>
        <w:t>автомобильного</w:t>
      </w:r>
      <w:r w:rsidR="003D4EC8" w:rsidRPr="00C960CE">
        <w:rPr>
          <w:spacing w:val="2"/>
          <w:sz w:val="28"/>
          <w:szCs w:val="28"/>
        </w:rPr>
        <w:t xml:space="preserve"> </w:t>
      </w:r>
      <w:r w:rsidRPr="00C960CE">
        <w:rPr>
          <w:spacing w:val="2"/>
          <w:sz w:val="28"/>
          <w:szCs w:val="28"/>
        </w:rPr>
        <w:t>транспорта.</w:t>
      </w:r>
      <w:r w:rsidR="003D4EC8" w:rsidRPr="00C960CE">
        <w:rPr>
          <w:spacing w:val="2"/>
          <w:sz w:val="28"/>
          <w:szCs w:val="28"/>
        </w:rPr>
        <w:t xml:space="preserve"> </w:t>
      </w:r>
      <w:r w:rsidRPr="00C960CE">
        <w:rPr>
          <w:spacing w:val="2"/>
          <w:sz w:val="28"/>
          <w:szCs w:val="28"/>
        </w:rPr>
        <w:t>Перечень</w:t>
      </w:r>
      <w:r w:rsidR="003D4EC8" w:rsidRPr="00C960CE">
        <w:rPr>
          <w:spacing w:val="2"/>
          <w:sz w:val="28"/>
          <w:szCs w:val="28"/>
        </w:rPr>
        <w:t xml:space="preserve"> </w:t>
      </w:r>
      <w:r w:rsidRPr="00C960CE">
        <w:rPr>
          <w:spacing w:val="2"/>
          <w:sz w:val="28"/>
          <w:szCs w:val="28"/>
        </w:rPr>
        <w:t>мероприятий</w:t>
      </w:r>
      <w:r w:rsidR="003D4EC8" w:rsidRPr="00C960CE">
        <w:rPr>
          <w:spacing w:val="2"/>
          <w:sz w:val="28"/>
          <w:szCs w:val="28"/>
        </w:rPr>
        <w:t xml:space="preserve"> </w:t>
      </w:r>
      <w:r w:rsidRPr="00C960CE">
        <w:rPr>
          <w:spacing w:val="2"/>
          <w:sz w:val="28"/>
          <w:szCs w:val="28"/>
        </w:rPr>
        <w:t>по</w:t>
      </w:r>
      <w:r w:rsidR="003D4EC8" w:rsidRPr="00C960CE">
        <w:rPr>
          <w:spacing w:val="2"/>
          <w:sz w:val="28"/>
          <w:szCs w:val="28"/>
        </w:rPr>
        <w:t xml:space="preserve"> </w:t>
      </w:r>
      <w:r w:rsidRPr="00C960CE">
        <w:rPr>
          <w:spacing w:val="2"/>
          <w:sz w:val="28"/>
          <w:szCs w:val="28"/>
        </w:rPr>
        <w:t>улучшению</w:t>
      </w:r>
      <w:r w:rsidR="003D4EC8" w:rsidRPr="00C960CE">
        <w:rPr>
          <w:spacing w:val="2"/>
          <w:sz w:val="28"/>
          <w:szCs w:val="28"/>
        </w:rPr>
        <w:t xml:space="preserve"> </w:t>
      </w:r>
      <w:r w:rsidRPr="00C960CE">
        <w:rPr>
          <w:spacing w:val="2"/>
          <w:sz w:val="28"/>
          <w:szCs w:val="28"/>
        </w:rPr>
        <w:t>условий</w:t>
      </w:r>
      <w:r w:rsidR="003D4EC8" w:rsidRPr="00C960CE">
        <w:rPr>
          <w:spacing w:val="2"/>
          <w:sz w:val="28"/>
          <w:szCs w:val="28"/>
        </w:rPr>
        <w:t xml:space="preserve"> </w:t>
      </w:r>
      <w:r w:rsidRPr="00C960CE">
        <w:rPr>
          <w:spacing w:val="2"/>
          <w:sz w:val="28"/>
          <w:szCs w:val="28"/>
        </w:rPr>
        <w:t>движения</w:t>
      </w:r>
      <w:r w:rsidR="003D4EC8" w:rsidRPr="00C960CE">
        <w:rPr>
          <w:spacing w:val="2"/>
          <w:sz w:val="28"/>
          <w:szCs w:val="28"/>
        </w:rPr>
        <w:t xml:space="preserve"> </w:t>
      </w:r>
      <w:r w:rsidRPr="00C960CE">
        <w:rPr>
          <w:spacing w:val="2"/>
          <w:sz w:val="28"/>
          <w:szCs w:val="28"/>
        </w:rPr>
        <w:t>автомобильного</w:t>
      </w:r>
      <w:r w:rsidR="003D4EC8" w:rsidRPr="00C960CE">
        <w:rPr>
          <w:spacing w:val="2"/>
          <w:sz w:val="28"/>
          <w:szCs w:val="28"/>
        </w:rPr>
        <w:t xml:space="preserve"> </w:t>
      </w:r>
      <w:r w:rsidRPr="00C960CE">
        <w:rPr>
          <w:spacing w:val="2"/>
          <w:sz w:val="28"/>
          <w:szCs w:val="28"/>
        </w:rPr>
        <w:t>транспорта</w:t>
      </w:r>
      <w:r w:rsidR="003D4EC8" w:rsidRPr="00C960CE">
        <w:rPr>
          <w:spacing w:val="2"/>
          <w:sz w:val="28"/>
          <w:szCs w:val="28"/>
        </w:rPr>
        <w:t xml:space="preserve"> </w:t>
      </w:r>
      <w:r w:rsidRPr="00C960CE">
        <w:rPr>
          <w:spacing w:val="2"/>
          <w:sz w:val="28"/>
          <w:szCs w:val="28"/>
        </w:rPr>
        <w:t>на</w:t>
      </w:r>
      <w:r w:rsidR="003D4EC8" w:rsidRPr="00C960CE">
        <w:rPr>
          <w:spacing w:val="2"/>
          <w:sz w:val="28"/>
          <w:szCs w:val="28"/>
        </w:rPr>
        <w:t xml:space="preserve"> </w:t>
      </w:r>
      <w:r w:rsidRPr="00C960CE">
        <w:rPr>
          <w:spacing w:val="2"/>
          <w:sz w:val="28"/>
          <w:szCs w:val="28"/>
        </w:rPr>
        <w:t>территории</w:t>
      </w:r>
      <w:r w:rsidR="003D4EC8" w:rsidRPr="00C960CE">
        <w:rPr>
          <w:spacing w:val="2"/>
          <w:sz w:val="28"/>
          <w:szCs w:val="28"/>
        </w:rPr>
        <w:t xml:space="preserve"> </w:t>
      </w:r>
      <w:r w:rsidRPr="00C960CE">
        <w:rPr>
          <w:spacing w:val="2"/>
          <w:sz w:val="28"/>
          <w:szCs w:val="28"/>
        </w:rPr>
        <w:t>г.</w:t>
      </w:r>
      <w:r w:rsidR="003D4EC8" w:rsidRPr="00C960CE">
        <w:rPr>
          <w:spacing w:val="2"/>
          <w:sz w:val="28"/>
          <w:szCs w:val="28"/>
        </w:rPr>
        <w:t xml:space="preserve"> </w:t>
      </w:r>
      <w:r w:rsidR="00951488" w:rsidRPr="00C960CE">
        <w:rPr>
          <w:spacing w:val="2"/>
          <w:sz w:val="28"/>
          <w:szCs w:val="28"/>
        </w:rPr>
        <w:t>Красноярска</w:t>
      </w:r>
    </w:p>
    <w:p w14:paraId="4ED4A6E2" w14:textId="77777777" w:rsidR="00C41205" w:rsidRPr="004E6762" w:rsidRDefault="00C41205" w:rsidP="00AE0B70">
      <w:pPr>
        <w:ind w:firstLine="709"/>
        <w:jc w:val="both"/>
        <w:rPr>
          <w:spacing w:val="2"/>
          <w:sz w:val="28"/>
          <w:szCs w:val="28"/>
        </w:rPr>
      </w:pPr>
    </w:p>
    <w:tbl>
      <w:tblPr>
        <w:tblW w:w="9498"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09"/>
        <w:gridCol w:w="5245"/>
        <w:gridCol w:w="1418"/>
      </w:tblGrid>
      <w:tr w:rsidR="004E6762" w:rsidRPr="004E6762" w14:paraId="3221CE57" w14:textId="77777777" w:rsidTr="00105803">
        <w:tc>
          <w:tcPr>
            <w:tcW w:w="426" w:type="dxa"/>
          </w:tcPr>
          <w:p w14:paraId="4F130617" w14:textId="77777777" w:rsidR="004E6762" w:rsidRPr="004E6762" w:rsidRDefault="00D45C00" w:rsidP="00AA6699">
            <w:pPr>
              <w:ind w:left="-57" w:right="-57"/>
              <w:jc w:val="center"/>
              <w:rPr>
                <w:sz w:val="26"/>
                <w:szCs w:val="26"/>
              </w:rPr>
            </w:pPr>
            <w:r>
              <w:rPr>
                <w:sz w:val="26"/>
                <w:szCs w:val="26"/>
              </w:rPr>
              <w:t>№</w:t>
            </w:r>
            <w:r w:rsidR="006361F3">
              <w:rPr>
                <w:sz w:val="26"/>
                <w:szCs w:val="26"/>
              </w:rPr>
              <w:t xml:space="preserve"> </w:t>
            </w:r>
            <w:r w:rsidR="004E6762" w:rsidRPr="004E6762">
              <w:rPr>
                <w:sz w:val="26"/>
                <w:szCs w:val="26"/>
              </w:rPr>
              <w:t>п/п</w:t>
            </w:r>
          </w:p>
        </w:tc>
        <w:tc>
          <w:tcPr>
            <w:tcW w:w="2409" w:type="dxa"/>
          </w:tcPr>
          <w:p w14:paraId="27DD7FF7" w14:textId="77777777" w:rsidR="004E6762" w:rsidRPr="004E6762" w:rsidRDefault="004E6762" w:rsidP="00AA6699">
            <w:pPr>
              <w:ind w:left="-57" w:right="-57"/>
              <w:jc w:val="center"/>
              <w:rPr>
                <w:sz w:val="26"/>
                <w:szCs w:val="26"/>
              </w:rPr>
            </w:pPr>
            <w:r w:rsidRPr="004E6762">
              <w:rPr>
                <w:sz w:val="26"/>
                <w:szCs w:val="26"/>
              </w:rPr>
              <w:t>Мероприятие</w:t>
            </w:r>
          </w:p>
        </w:tc>
        <w:tc>
          <w:tcPr>
            <w:tcW w:w="5245" w:type="dxa"/>
          </w:tcPr>
          <w:p w14:paraId="7782F7E0" w14:textId="77777777" w:rsidR="004E6762" w:rsidRPr="004E6762" w:rsidRDefault="004E6762" w:rsidP="00AA6699">
            <w:pPr>
              <w:ind w:left="-57" w:right="-57"/>
              <w:jc w:val="center"/>
              <w:rPr>
                <w:sz w:val="26"/>
                <w:szCs w:val="26"/>
              </w:rPr>
            </w:pPr>
            <w:r w:rsidRPr="004E6762">
              <w:rPr>
                <w:sz w:val="26"/>
                <w:szCs w:val="26"/>
              </w:rPr>
              <w:t>Адрес</w:t>
            </w:r>
          </w:p>
        </w:tc>
        <w:tc>
          <w:tcPr>
            <w:tcW w:w="1418" w:type="dxa"/>
          </w:tcPr>
          <w:p w14:paraId="766C41B6" w14:textId="77777777" w:rsidR="004E6762" w:rsidRPr="004E6762" w:rsidRDefault="004E6762" w:rsidP="00AA6699">
            <w:pPr>
              <w:ind w:left="-57" w:right="-57"/>
              <w:jc w:val="center"/>
              <w:rPr>
                <w:sz w:val="26"/>
                <w:szCs w:val="26"/>
              </w:rPr>
            </w:pPr>
            <w:r w:rsidRPr="004E6762">
              <w:rPr>
                <w:sz w:val="26"/>
                <w:szCs w:val="26"/>
              </w:rPr>
              <w:t>Расчетный</w:t>
            </w:r>
            <w:r w:rsidR="003D4EC8">
              <w:rPr>
                <w:sz w:val="26"/>
                <w:szCs w:val="26"/>
              </w:rPr>
              <w:t xml:space="preserve"> </w:t>
            </w:r>
            <w:r w:rsidRPr="004E6762">
              <w:rPr>
                <w:sz w:val="26"/>
                <w:szCs w:val="26"/>
              </w:rPr>
              <w:t>срок</w:t>
            </w:r>
          </w:p>
        </w:tc>
      </w:tr>
    </w:tbl>
    <w:p w14:paraId="55F5B6BF" w14:textId="77777777" w:rsidR="00AA6699" w:rsidRDefault="00AA6699" w:rsidP="00AA6699">
      <w:pPr>
        <w:ind w:left="-57" w:right="-57"/>
        <w:jc w:val="center"/>
        <w:rPr>
          <w:sz w:val="26"/>
          <w:szCs w:val="26"/>
        </w:rPr>
        <w:sectPr w:rsidR="00AA6699" w:rsidSect="009A7A15">
          <w:type w:val="continuous"/>
          <w:pgSz w:w="11906" w:h="16838"/>
          <w:pgMar w:top="1134" w:right="567" w:bottom="1134" w:left="1985" w:header="709" w:footer="709" w:gutter="0"/>
          <w:cols w:space="708"/>
          <w:docGrid w:linePitch="360"/>
        </w:sect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09"/>
        <w:gridCol w:w="5245"/>
        <w:gridCol w:w="1418"/>
      </w:tblGrid>
      <w:tr w:rsidR="00AA6699" w:rsidRPr="004E6762" w14:paraId="3522F2EA" w14:textId="77777777" w:rsidTr="00105803">
        <w:trPr>
          <w:tblHeader/>
        </w:trPr>
        <w:tc>
          <w:tcPr>
            <w:tcW w:w="426" w:type="dxa"/>
          </w:tcPr>
          <w:p w14:paraId="4E70A0BE" w14:textId="77777777" w:rsidR="00AA6699" w:rsidRPr="004E6762" w:rsidRDefault="00AA6699" w:rsidP="00AA6699">
            <w:pPr>
              <w:ind w:left="-57" w:right="-57"/>
              <w:jc w:val="center"/>
              <w:rPr>
                <w:sz w:val="26"/>
                <w:szCs w:val="26"/>
              </w:rPr>
            </w:pPr>
            <w:r>
              <w:rPr>
                <w:sz w:val="26"/>
                <w:szCs w:val="26"/>
              </w:rPr>
              <w:t>1</w:t>
            </w:r>
          </w:p>
        </w:tc>
        <w:tc>
          <w:tcPr>
            <w:tcW w:w="2409" w:type="dxa"/>
          </w:tcPr>
          <w:p w14:paraId="51D36D51" w14:textId="77777777" w:rsidR="00AA6699" w:rsidRPr="004E6762" w:rsidRDefault="00AA6699" w:rsidP="00AA6699">
            <w:pPr>
              <w:ind w:left="-57" w:right="-57"/>
              <w:jc w:val="center"/>
              <w:rPr>
                <w:sz w:val="26"/>
                <w:szCs w:val="26"/>
              </w:rPr>
            </w:pPr>
            <w:r>
              <w:rPr>
                <w:sz w:val="26"/>
                <w:szCs w:val="26"/>
              </w:rPr>
              <w:t>2</w:t>
            </w:r>
          </w:p>
        </w:tc>
        <w:tc>
          <w:tcPr>
            <w:tcW w:w="5245" w:type="dxa"/>
          </w:tcPr>
          <w:p w14:paraId="3715A387" w14:textId="77777777" w:rsidR="00AA6699" w:rsidRPr="004E6762" w:rsidRDefault="00AA6699" w:rsidP="00AA6699">
            <w:pPr>
              <w:ind w:left="-57" w:right="-57"/>
              <w:jc w:val="center"/>
              <w:rPr>
                <w:sz w:val="26"/>
                <w:szCs w:val="26"/>
              </w:rPr>
            </w:pPr>
            <w:r>
              <w:rPr>
                <w:sz w:val="26"/>
                <w:szCs w:val="26"/>
              </w:rPr>
              <w:t>3</w:t>
            </w:r>
          </w:p>
        </w:tc>
        <w:tc>
          <w:tcPr>
            <w:tcW w:w="1418" w:type="dxa"/>
          </w:tcPr>
          <w:p w14:paraId="542F497C" w14:textId="77777777" w:rsidR="00AA6699" w:rsidRPr="004E6762" w:rsidRDefault="00AA6699" w:rsidP="00AA6699">
            <w:pPr>
              <w:ind w:left="-57" w:right="-57"/>
              <w:jc w:val="center"/>
              <w:rPr>
                <w:sz w:val="26"/>
                <w:szCs w:val="26"/>
              </w:rPr>
            </w:pPr>
            <w:r>
              <w:rPr>
                <w:sz w:val="26"/>
                <w:szCs w:val="26"/>
              </w:rPr>
              <w:t>4</w:t>
            </w:r>
          </w:p>
        </w:tc>
      </w:tr>
      <w:tr w:rsidR="004E6762" w:rsidRPr="004E6762" w14:paraId="73EB0C5F" w14:textId="77777777" w:rsidTr="00105803">
        <w:tc>
          <w:tcPr>
            <w:tcW w:w="426" w:type="dxa"/>
          </w:tcPr>
          <w:p w14:paraId="18CDBED2" w14:textId="77777777" w:rsidR="004E6762" w:rsidRPr="004E6762" w:rsidRDefault="004E6762" w:rsidP="00AA6699">
            <w:pPr>
              <w:ind w:left="-57" w:right="-57"/>
              <w:jc w:val="center"/>
              <w:rPr>
                <w:color w:val="000000"/>
                <w:sz w:val="26"/>
                <w:szCs w:val="26"/>
              </w:rPr>
            </w:pPr>
            <w:r w:rsidRPr="004E6762">
              <w:rPr>
                <w:color w:val="000000"/>
                <w:sz w:val="26"/>
                <w:szCs w:val="26"/>
              </w:rPr>
              <w:t>1</w:t>
            </w:r>
          </w:p>
        </w:tc>
        <w:tc>
          <w:tcPr>
            <w:tcW w:w="2409" w:type="dxa"/>
            <w:vMerge w:val="restart"/>
          </w:tcPr>
          <w:p w14:paraId="281E4087" w14:textId="77777777" w:rsidR="004E6762" w:rsidRPr="004E6762" w:rsidRDefault="004E6762" w:rsidP="00AA6699">
            <w:pPr>
              <w:ind w:left="-57" w:right="-57"/>
              <w:rPr>
                <w:color w:val="000000"/>
                <w:sz w:val="26"/>
                <w:szCs w:val="26"/>
              </w:rPr>
            </w:pPr>
            <w:r w:rsidRPr="004E6762">
              <w:rPr>
                <w:color w:val="000000"/>
                <w:sz w:val="26"/>
                <w:szCs w:val="26"/>
              </w:rPr>
              <w:t>Организация</w:t>
            </w:r>
            <w:r w:rsidR="003D4EC8">
              <w:rPr>
                <w:color w:val="000000"/>
                <w:sz w:val="26"/>
                <w:szCs w:val="26"/>
              </w:rPr>
              <w:t xml:space="preserve"> </w:t>
            </w:r>
            <w:r w:rsidRPr="004E6762">
              <w:rPr>
                <w:color w:val="000000"/>
                <w:sz w:val="26"/>
                <w:szCs w:val="26"/>
              </w:rPr>
              <w:t>грузового</w:t>
            </w:r>
            <w:r w:rsidR="003D4EC8">
              <w:rPr>
                <w:color w:val="000000"/>
                <w:sz w:val="26"/>
                <w:szCs w:val="26"/>
              </w:rPr>
              <w:t xml:space="preserve"> </w:t>
            </w:r>
            <w:r w:rsidRPr="004E6762">
              <w:rPr>
                <w:color w:val="000000"/>
                <w:sz w:val="26"/>
                <w:szCs w:val="26"/>
              </w:rPr>
              <w:t>движения</w:t>
            </w:r>
          </w:p>
        </w:tc>
        <w:tc>
          <w:tcPr>
            <w:tcW w:w="5245" w:type="dxa"/>
          </w:tcPr>
          <w:p w14:paraId="2B9E4466"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Северного</w:t>
            </w:r>
            <w:r w:rsidR="003D4EC8">
              <w:rPr>
                <w:color w:val="000000"/>
                <w:sz w:val="26"/>
                <w:szCs w:val="26"/>
              </w:rPr>
              <w:t xml:space="preserve"> </w:t>
            </w:r>
            <w:r w:rsidRPr="004E6762">
              <w:rPr>
                <w:color w:val="000000"/>
                <w:sz w:val="26"/>
                <w:szCs w:val="26"/>
              </w:rPr>
              <w:t>шоссе</w:t>
            </w:r>
          </w:p>
        </w:tc>
        <w:tc>
          <w:tcPr>
            <w:tcW w:w="1418" w:type="dxa"/>
          </w:tcPr>
          <w:p w14:paraId="71B2D039" w14:textId="77777777" w:rsidR="004E6762" w:rsidRPr="004E6762" w:rsidRDefault="00AA6699" w:rsidP="00AA6699">
            <w:pPr>
              <w:ind w:left="-57" w:right="-57"/>
              <w:jc w:val="center"/>
              <w:rPr>
                <w:sz w:val="26"/>
                <w:szCs w:val="26"/>
              </w:rPr>
            </w:pPr>
            <w:r>
              <w:rPr>
                <w:sz w:val="26"/>
                <w:szCs w:val="26"/>
              </w:rPr>
              <w:t>2017–2018</w:t>
            </w:r>
          </w:p>
        </w:tc>
      </w:tr>
      <w:tr w:rsidR="004E6762" w:rsidRPr="004E6762" w14:paraId="75936E6E" w14:textId="77777777" w:rsidTr="00105803">
        <w:tc>
          <w:tcPr>
            <w:tcW w:w="426" w:type="dxa"/>
          </w:tcPr>
          <w:p w14:paraId="1B46877C" w14:textId="77777777" w:rsidR="004E6762" w:rsidRPr="004E6762" w:rsidRDefault="004E6762" w:rsidP="00AA6699">
            <w:pPr>
              <w:ind w:left="-57" w:right="-57"/>
              <w:jc w:val="center"/>
              <w:rPr>
                <w:color w:val="000000"/>
                <w:sz w:val="26"/>
                <w:szCs w:val="26"/>
              </w:rPr>
            </w:pPr>
            <w:r w:rsidRPr="004E6762">
              <w:rPr>
                <w:color w:val="000000"/>
                <w:sz w:val="26"/>
                <w:szCs w:val="26"/>
              </w:rPr>
              <w:t>2</w:t>
            </w:r>
          </w:p>
        </w:tc>
        <w:tc>
          <w:tcPr>
            <w:tcW w:w="2409" w:type="dxa"/>
            <w:vMerge/>
          </w:tcPr>
          <w:p w14:paraId="7BC853F8" w14:textId="77777777" w:rsidR="004E6762" w:rsidRPr="004E6762" w:rsidRDefault="004E6762" w:rsidP="00AA6699">
            <w:pPr>
              <w:ind w:left="-57" w:right="-57"/>
              <w:rPr>
                <w:color w:val="000000"/>
                <w:sz w:val="26"/>
                <w:szCs w:val="26"/>
              </w:rPr>
            </w:pPr>
          </w:p>
        </w:tc>
        <w:tc>
          <w:tcPr>
            <w:tcW w:w="5245" w:type="dxa"/>
          </w:tcPr>
          <w:p w14:paraId="4F4A4C93"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Енисейского</w:t>
            </w:r>
            <w:r w:rsidR="003D4EC8">
              <w:rPr>
                <w:color w:val="000000"/>
                <w:sz w:val="26"/>
                <w:szCs w:val="26"/>
              </w:rPr>
              <w:t xml:space="preserve"> </w:t>
            </w:r>
            <w:r w:rsidRPr="004E6762">
              <w:rPr>
                <w:color w:val="000000"/>
                <w:sz w:val="26"/>
                <w:szCs w:val="26"/>
              </w:rPr>
              <w:t>тракта</w:t>
            </w:r>
          </w:p>
        </w:tc>
        <w:tc>
          <w:tcPr>
            <w:tcW w:w="1418" w:type="dxa"/>
          </w:tcPr>
          <w:p w14:paraId="70688A6D" w14:textId="77777777" w:rsidR="004E6762" w:rsidRPr="004E6762" w:rsidRDefault="00AA6699" w:rsidP="00AA6699">
            <w:pPr>
              <w:ind w:left="-57" w:right="-57"/>
              <w:jc w:val="center"/>
              <w:rPr>
                <w:sz w:val="26"/>
                <w:szCs w:val="26"/>
              </w:rPr>
            </w:pPr>
            <w:r>
              <w:rPr>
                <w:sz w:val="26"/>
                <w:szCs w:val="26"/>
              </w:rPr>
              <w:t>2017–2018</w:t>
            </w:r>
          </w:p>
        </w:tc>
      </w:tr>
      <w:tr w:rsidR="004E6762" w:rsidRPr="004E6762" w14:paraId="33D1BD80" w14:textId="77777777" w:rsidTr="00105803">
        <w:tc>
          <w:tcPr>
            <w:tcW w:w="426" w:type="dxa"/>
          </w:tcPr>
          <w:p w14:paraId="34007576" w14:textId="77777777" w:rsidR="004E6762" w:rsidRPr="004E6762" w:rsidRDefault="004E6762" w:rsidP="00AA6699">
            <w:pPr>
              <w:ind w:left="-57" w:right="-57"/>
              <w:jc w:val="center"/>
              <w:rPr>
                <w:color w:val="000000"/>
                <w:sz w:val="26"/>
                <w:szCs w:val="26"/>
              </w:rPr>
            </w:pPr>
            <w:r w:rsidRPr="004E6762">
              <w:rPr>
                <w:color w:val="000000"/>
                <w:sz w:val="26"/>
                <w:szCs w:val="26"/>
              </w:rPr>
              <w:t>3</w:t>
            </w:r>
          </w:p>
        </w:tc>
        <w:tc>
          <w:tcPr>
            <w:tcW w:w="2409" w:type="dxa"/>
            <w:vMerge/>
          </w:tcPr>
          <w:p w14:paraId="10A70151" w14:textId="77777777" w:rsidR="004E6762" w:rsidRPr="004E6762" w:rsidRDefault="004E6762" w:rsidP="00AA6699">
            <w:pPr>
              <w:ind w:left="-57" w:right="-57"/>
              <w:rPr>
                <w:color w:val="000000"/>
                <w:sz w:val="26"/>
                <w:szCs w:val="26"/>
              </w:rPr>
            </w:pPr>
          </w:p>
        </w:tc>
        <w:tc>
          <w:tcPr>
            <w:tcW w:w="5245" w:type="dxa"/>
          </w:tcPr>
          <w:p w14:paraId="71EA44E8"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Пограничников</w:t>
            </w:r>
          </w:p>
        </w:tc>
        <w:tc>
          <w:tcPr>
            <w:tcW w:w="1418" w:type="dxa"/>
          </w:tcPr>
          <w:p w14:paraId="4362793C" w14:textId="77777777" w:rsidR="004E6762" w:rsidRPr="004E6762" w:rsidRDefault="00AA6699" w:rsidP="00AA6699">
            <w:pPr>
              <w:ind w:left="-57" w:right="-57"/>
              <w:jc w:val="center"/>
              <w:rPr>
                <w:sz w:val="26"/>
                <w:szCs w:val="26"/>
              </w:rPr>
            </w:pPr>
            <w:r>
              <w:rPr>
                <w:sz w:val="26"/>
                <w:szCs w:val="26"/>
              </w:rPr>
              <w:t>2017–2018</w:t>
            </w:r>
          </w:p>
        </w:tc>
      </w:tr>
      <w:tr w:rsidR="004E6762" w:rsidRPr="004E6762" w14:paraId="41F750E2" w14:textId="77777777" w:rsidTr="00105803">
        <w:tc>
          <w:tcPr>
            <w:tcW w:w="426" w:type="dxa"/>
          </w:tcPr>
          <w:p w14:paraId="105FB504" w14:textId="77777777" w:rsidR="004E6762" w:rsidRPr="004E6762" w:rsidRDefault="004E6762" w:rsidP="00AA6699">
            <w:pPr>
              <w:ind w:left="-57" w:right="-57"/>
              <w:jc w:val="center"/>
              <w:rPr>
                <w:color w:val="000000"/>
                <w:sz w:val="26"/>
                <w:szCs w:val="26"/>
              </w:rPr>
            </w:pPr>
            <w:r w:rsidRPr="004E6762">
              <w:rPr>
                <w:color w:val="000000"/>
                <w:sz w:val="26"/>
                <w:szCs w:val="26"/>
              </w:rPr>
              <w:t>4</w:t>
            </w:r>
          </w:p>
        </w:tc>
        <w:tc>
          <w:tcPr>
            <w:tcW w:w="2409" w:type="dxa"/>
            <w:vMerge/>
          </w:tcPr>
          <w:p w14:paraId="42B001F1" w14:textId="77777777" w:rsidR="004E6762" w:rsidRPr="004E6762" w:rsidRDefault="004E6762" w:rsidP="00AA6699">
            <w:pPr>
              <w:ind w:left="-57" w:right="-57"/>
              <w:rPr>
                <w:sz w:val="26"/>
                <w:szCs w:val="26"/>
              </w:rPr>
            </w:pPr>
          </w:p>
        </w:tc>
        <w:tc>
          <w:tcPr>
            <w:tcW w:w="5245" w:type="dxa"/>
          </w:tcPr>
          <w:p w14:paraId="754749D2"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Кразовской</w:t>
            </w:r>
            <w:r w:rsidR="003D4EC8">
              <w:rPr>
                <w:color w:val="000000"/>
                <w:sz w:val="26"/>
                <w:szCs w:val="26"/>
              </w:rPr>
              <w:t xml:space="preserve"> </w:t>
            </w:r>
            <w:r w:rsidRPr="004E6762">
              <w:rPr>
                <w:color w:val="000000"/>
                <w:sz w:val="26"/>
                <w:szCs w:val="26"/>
              </w:rPr>
              <w:t>улицы</w:t>
            </w:r>
          </w:p>
        </w:tc>
        <w:tc>
          <w:tcPr>
            <w:tcW w:w="1418" w:type="dxa"/>
          </w:tcPr>
          <w:p w14:paraId="4AE8043C" w14:textId="77777777" w:rsidR="004E6762" w:rsidRPr="004E6762" w:rsidRDefault="00AA6699" w:rsidP="00AA6699">
            <w:pPr>
              <w:ind w:left="-57" w:right="-57"/>
              <w:jc w:val="center"/>
              <w:rPr>
                <w:sz w:val="26"/>
                <w:szCs w:val="26"/>
              </w:rPr>
            </w:pPr>
            <w:r>
              <w:rPr>
                <w:sz w:val="26"/>
                <w:szCs w:val="26"/>
              </w:rPr>
              <w:t>2017–2018</w:t>
            </w:r>
          </w:p>
        </w:tc>
      </w:tr>
      <w:tr w:rsidR="004E6762" w:rsidRPr="004E6762" w14:paraId="229EBA1A" w14:textId="77777777" w:rsidTr="00105803">
        <w:tc>
          <w:tcPr>
            <w:tcW w:w="426" w:type="dxa"/>
          </w:tcPr>
          <w:p w14:paraId="47E6B4D5" w14:textId="77777777" w:rsidR="004E6762" w:rsidRPr="004E6762" w:rsidRDefault="004E6762" w:rsidP="00AA6699">
            <w:pPr>
              <w:ind w:left="-57" w:right="-57"/>
              <w:jc w:val="center"/>
              <w:rPr>
                <w:color w:val="000000"/>
                <w:sz w:val="26"/>
                <w:szCs w:val="26"/>
              </w:rPr>
            </w:pPr>
            <w:r w:rsidRPr="004E6762">
              <w:rPr>
                <w:color w:val="000000"/>
                <w:sz w:val="26"/>
                <w:szCs w:val="26"/>
              </w:rPr>
              <w:t>5</w:t>
            </w:r>
          </w:p>
        </w:tc>
        <w:tc>
          <w:tcPr>
            <w:tcW w:w="2409" w:type="dxa"/>
            <w:vMerge/>
          </w:tcPr>
          <w:p w14:paraId="78B43B33" w14:textId="77777777" w:rsidR="004E6762" w:rsidRPr="004E6762" w:rsidRDefault="004E6762" w:rsidP="00AA6699">
            <w:pPr>
              <w:ind w:left="-57" w:right="-57"/>
              <w:rPr>
                <w:sz w:val="26"/>
                <w:szCs w:val="26"/>
              </w:rPr>
            </w:pPr>
          </w:p>
        </w:tc>
        <w:tc>
          <w:tcPr>
            <w:tcW w:w="5245" w:type="dxa"/>
          </w:tcPr>
          <w:p w14:paraId="354FFBFA"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Калинина</w:t>
            </w:r>
          </w:p>
        </w:tc>
        <w:tc>
          <w:tcPr>
            <w:tcW w:w="1418" w:type="dxa"/>
          </w:tcPr>
          <w:p w14:paraId="588287C0" w14:textId="77777777" w:rsidR="004E6762" w:rsidRPr="004E6762" w:rsidRDefault="00AA6699" w:rsidP="00AA6699">
            <w:pPr>
              <w:ind w:left="-57" w:right="-57"/>
              <w:jc w:val="center"/>
              <w:rPr>
                <w:sz w:val="26"/>
                <w:szCs w:val="26"/>
              </w:rPr>
            </w:pPr>
            <w:r>
              <w:rPr>
                <w:sz w:val="26"/>
                <w:szCs w:val="26"/>
              </w:rPr>
              <w:t>2017–2018</w:t>
            </w:r>
          </w:p>
        </w:tc>
      </w:tr>
      <w:tr w:rsidR="004E6762" w:rsidRPr="004E6762" w14:paraId="43D8E06E" w14:textId="77777777" w:rsidTr="00105803">
        <w:tc>
          <w:tcPr>
            <w:tcW w:w="426" w:type="dxa"/>
          </w:tcPr>
          <w:p w14:paraId="3E5639C2" w14:textId="77777777" w:rsidR="004E6762" w:rsidRPr="004E6762" w:rsidRDefault="004E6762" w:rsidP="00AA6699">
            <w:pPr>
              <w:ind w:left="-57" w:right="-57"/>
              <w:jc w:val="center"/>
              <w:rPr>
                <w:color w:val="000000"/>
                <w:sz w:val="26"/>
                <w:szCs w:val="26"/>
              </w:rPr>
            </w:pPr>
            <w:r w:rsidRPr="004E6762">
              <w:rPr>
                <w:color w:val="000000"/>
                <w:sz w:val="26"/>
                <w:szCs w:val="26"/>
              </w:rPr>
              <w:t>6</w:t>
            </w:r>
          </w:p>
        </w:tc>
        <w:tc>
          <w:tcPr>
            <w:tcW w:w="2409" w:type="dxa"/>
            <w:vMerge/>
          </w:tcPr>
          <w:p w14:paraId="0CF297CE" w14:textId="77777777" w:rsidR="004E6762" w:rsidRPr="004E6762" w:rsidRDefault="004E6762" w:rsidP="00AA6699">
            <w:pPr>
              <w:ind w:left="-57" w:right="-57"/>
              <w:rPr>
                <w:sz w:val="26"/>
                <w:szCs w:val="26"/>
              </w:rPr>
            </w:pPr>
          </w:p>
        </w:tc>
        <w:tc>
          <w:tcPr>
            <w:tcW w:w="5245" w:type="dxa"/>
          </w:tcPr>
          <w:p w14:paraId="51B66285"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2-й</w:t>
            </w:r>
            <w:r w:rsidR="003D4EC8">
              <w:rPr>
                <w:color w:val="000000"/>
                <w:sz w:val="26"/>
                <w:szCs w:val="26"/>
              </w:rPr>
              <w:t xml:space="preserve"> </w:t>
            </w:r>
            <w:r w:rsidRPr="004E6762">
              <w:rPr>
                <w:color w:val="000000"/>
                <w:sz w:val="26"/>
                <w:szCs w:val="26"/>
              </w:rPr>
              <w:t>Брянской</w:t>
            </w:r>
            <w:r w:rsidR="003D4EC8">
              <w:rPr>
                <w:color w:val="000000"/>
                <w:sz w:val="26"/>
                <w:szCs w:val="26"/>
              </w:rPr>
              <w:t xml:space="preserve"> </w:t>
            </w:r>
            <w:r w:rsidRPr="004E6762">
              <w:rPr>
                <w:color w:val="000000"/>
                <w:sz w:val="26"/>
                <w:szCs w:val="26"/>
              </w:rPr>
              <w:t>улицы</w:t>
            </w:r>
          </w:p>
        </w:tc>
        <w:tc>
          <w:tcPr>
            <w:tcW w:w="1418" w:type="dxa"/>
          </w:tcPr>
          <w:p w14:paraId="5CEE7A5B" w14:textId="77777777" w:rsidR="004E6762" w:rsidRPr="004E6762" w:rsidRDefault="00AA6699" w:rsidP="00AA6699">
            <w:pPr>
              <w:ind w:left="-57" w:right="-57"/>
              <w:jc w:val="center"/>
              <w:rPr>
                <w:sz w:val="26"/>
                <w:szCs w:val="26"/>
              </w:rPr>
            </w:pPr>
            <w:r>
              <w:rPr>
                <w:sz w:val="26"/>
                <w:szCs w:val="26"/>
              </w:rPr>
              <w:t>2017–2018</w:t>
            </w:r>
          </w:p>
        </w:tc>
      </w:tr>
      <w:tr w:rsidR="004E6762" w:rsidRPr="004E6762" w14:paraId="0717F9F0" w14:textId="77777777" w:rsidTr="00105803">
        <w:tc>
          <w:tcPr>
            <w:tcW w:w="426" w:type="dxa"/>
          </w:tcPr>
          <w:p w14:paraId="7226C0F6" w14:textId="77777777" w:rsidR="004E6762" w:rsidRPr="004E6762" w:rsidRDefault="004E6762" w:rsidP="00AA6699">
            <w:pPr>
              <w:ind w:left="-57" w:right="-57"/>
              <w:jc w:val="center"/>
              <w:rPr>
                <w:color w:val="000000"/>
                <w:sz w:val="26"/>
                <w:szCs w:val="26"/>
              </w:rPr>
            </w:pPr>
            <w:r w:rsidRPr="004E6762">
              <w:rPr>
                <w:color w:val="000000"/>
                <w:sz w:val="26"/>
                <w:szCs w:val="26"/>
              </w:rPr>
              <w:t>7</w:t>
            </w:r>
          </w:p>
        </w:tc>
        <w:tc>
          <w:tcPr>
            <w:tcW w:w="2409" w:type="dxa"/>
            <w:vMerge/>
          </w:tcPr>
          <w:p w14:paraId="53C597E0" w14:textId="77777777" w:rsidR="004E6762" w:rsidRPr="004E6762" w:rsidRDefault="004E6762" w:rsidP="00AA6699">
            <w:pPr>
              <w:ind w:left="-57" w:right="-57"/>
              <w:rPr>
                <w:sz w:val="26"/>
                <w:szCs w:val="26"/>
              </w:rPr>
            </w:pPr>
          </w:p>
        </w:tc>
        <w:tc>
          <w:tcPr>
            <w:tcW w:w="5245" w:type="dxa"/>
          </w:tcPr>
          <w:p w14:paraId="5E60459D"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Караульной</w:t>
            </w:r>
            <w:r w:rsidR="003D4EC8">
              <w:rPr>
                <w:color w:val="000000"/>
                <w:sz w:val="26"/>
                <w:szCs w:val="26"/>
              </w:rPr>
              <w:t xml:space="preserve"> </w:t>
            </w:r>
            <w:r w:rsidRPr="004E6762">
              <w:rPr>
                <w:color w:val="000000"/>
                <w:sz w:val="26"/>
                <w:szCs w:val="26"/>
              </w:rPr>
              <w:t>улицы</w:t>
            </w:r>
          </w:p>
        </w:tc>
        <w:tc>
          <w:tcPr>
            <w:tcW w:w="1418" w:type="dxa"/>
          </w:tcPr>
          <w:p w14:paraId="2E5B7EB0" w14:textId="77777777" w:rsidR="004E6762" w:rsidRPr="004E6762" w:rsidRDefault="00AA6699" w:rsidP="00AA6699">
            <w:pPr>
              <w:ind w:left="-57" w:right="-57"/>
              <w:jc w:val="center"/>
              <w:rPr>
                <w:sz w:val="26"/>
                <w:szCs w:val="26"/>
              </w:rPr>
            </w:pPr>
            <w:r>
              <w:rPr>
                <w:sz w:val="26"/>
                <w:szCs w:val="26"/>
              </w:rPr>
              <w:t>2017–2018</w:t>
            </w:r>
          </w:p>
        </w:tc>
      </w:tr>
      <w:tr w:rsidR="004E6762" w:rsidRPr="004E6762" w14:paraId="5F838188" w14:textId="77777777" w:rsidTr="00105803">
        <w:tc>
          <w:tcPr>
            <w:tcW w:w="426" w:type="dxa"/>
          </w:tcPr>
          <w:p w14:paraId="3DDC110D" w14:textId="77777777" w:rsidR="004E6762" w:rsidRPr="004E6762" w:rsidRDefault="004E6762" w:rsidP="00AA6699">
            <w:pPr>
              <w:ind w:left="-57" w:right="-57"/>
              <w:jc w:val="center"/>
              <w:rPr>
                <w:color w:val="000000"/>
                <w:sz w:val="26"/>
                <w:szCs w:val="26"/>
              </w:rPr>
            </w:pPr>
            <w:r w:rsidRPr="004E6762">
              <w:rPr>
                <w:color w:val="000000"/>
                <w:sz w:val="26"/>
                <w:szCs w:val="26"/>
              </w:rPr>
              <w:t>8</w:t>
            </w:r>
          </w:p>
        </w:tc>
        <w:tc>
          <w:tcPr>
            <w:tcW w:w="2409" w:type="dxa"/>
            <w:vMerge/>
          </w:tcPr>
          <w:p w14:paraId="3E8707A6" w14:textId="77777777" w:rsidR="004E6762" w:rsidRPr="004E6762" w:rsidRDefault="004E6762" w:rsidP="00AA6699">
            <w:pPr>
              <w:ind w:left="-57" w:right="-57"/>
              <w:rPr>
                <w:sz w:val="26"/>
                <w:szCs w:val="26"/>
              </w:rPr>
            </w:pPr>
          </w:p>
        </w:tc>
        <w:tc>
          <w:tcPr>
            <w:tcW w:w="5245" w:type="dxa"/>
          </w:tcPr>
          <w:p w14:paraId="5D3D42AB"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Петра</w:t>
            </w:r>
            <w:r w:rsidR="003D4EC8">
              <w:rPr>
                <w:color w:val="000000"/>
                <w:sz w:val="26"/>
                <w:szCs w:val="26"/>
              </w:rPr>
              <w:t xml:space="preserve"> </w:t>
            </w:r>
            <w:r w:rsidRPr="004E6762">
              <w:rPr>
                <w:color w:val="000000"/>
                <w:sz w:val="26"/>
                <w:szCs w:val="26"/>
              </w:rPr>
              <w:t>Подзолкова</w:t>
            </w:r>
          </w:p>
        </w:tc>
        <w:tc>
          <w:tcPr>
            <w:tcW w:w="1418" w:type="dxa"/>
          </w:tcPr>
          <w:p w14:paraId="12339262" w14:textId="77777777" w:rsidR="004E6762" w:rsidRPr="004E6762" w:rsidRDefault="00AA6699" w:rsidP="00AA6699">
            <w:pPr>
              <w:ind w:left="-57" w:right="-57"/>
              <w:jc w:val="center"/>
              <w:rPr>
                <w:sz w:val="26"/>
                <w:szCs w:val="26"/>
              </w:rPr>
            </w:pPr>
            <w:r>
              <w:rPr>
                <w:sz w:val="26"/>
                <w:szCs w:val="26"/>
              </w:rPr>
              <w:t>2017–2018</w:t>
            </w:r>
          </w:p>
        </w:tc>
      </w:tr>
      <w:tr w:rsidR="004E6762" w:rsidRPr="004E6762" w14:paraId="3AC7F9FB" w14:textId="77777777" w:rsidTr="00105803">
        <w:tc>
          <w:tcPr>
            <w:tcW w:w="426" w:type="dxa"/>
          </w:tcPr>
          <w:p w14:paraId="530D26A1" w14:textId="77777777" w:rsidR="004E6762" w:rsidRPr="004E6762" w:rsidRDefault="004E6762" w:rsidP="00AA6699">
            <w:pPr>
              <w:ind w:left="-57" w:right="-57"/>
              <w:jc w:val="center"/>
              <w:rPr>
                <w:color w:val="000000"/>
                <w:sz w:val="26"/>
                <w:szCs w:val="26"/>
              </w:rPr>
            </w:pPr>
            <w:r w:rsidRPr="004E6762">
              <w:rPr>
                <w:color w:val="000000"/>
                <w:sz w:val="26"/>
                <w:szCs w:val="26"/>
              </w:rPr>
              <w:t>9</w:t>
            </w:r>
          </w:p>
        </w:tc>
        <w:tc>
          <w:tcPr>
            <w:tcW w:w="2409" w:type="dxa"/>
            <w:vMerge/>
          </w:tcPr>
          <w:p w14:paraId="3A8FE1BB" w14:textId="77777777" w:rsidR="004E6762" w:rsidRPr="004E6762" w:rsidRDefault="004E6762" w:rsidP="00AA6699">
            <w:pPr>
              <w:ind w:left="-57" w:right="-57"/>
              <w:rPr>
                <w:sz w:val="26"/>
                <w:szCs w:val="26"/>
              </w:rPr>
            </w:pPr>
          </w:p>
        </w:tc>
        <w:tc>
          <w:tcPr>
            <w:tcW w:w="5245" w:type="dxa"/>
          </w:tcPr>
          <w:p w14:paraId="3CD38459"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а/д</w:t>
            </w:r>
            <w:r w:rsidR="00340767">
              <w:rPr>
                <w:color w:val="000000"/>
                <w:sz w:val="26"/>
                <w:szCs w:val="26"/>
              </w:rPr>
              <w:t>,</w:t>
            </w:r>
            <w:r w:rsidR="003D4EC8">
              <w:rPr>
                <w:color w:val="000000"/>
                <w:sz w:val="26"/>
                <w:szCs w:val="26"/>
              </w:rPr>
              <w:t xml:space="preserve"> </w:t>
            </w:r>
            <w:r w:rsidRPr="004E6762">
              <w:rPr>
                <w:color w:val="000000"/>
                <w:sz w:val="26"/>
                <w:szCs w:val="26"/>
              </w:rPr>
              <w:t>соединяющей</w:t>
            </w:r>
            <w:r w:rsidR="003D4EC8">
              <w:rPr>
                <w:color w:val="000000"/>
                <w:sz w:val="26"/>
                <w:szCs w:val="26"/>
              </w:rPr>
              <w:t xml:space="preserve"> </w:t>
            </w:r>
            <w:r w:rsidRPr="004E6762">
              <w:rPr>
                <w:color w:val="000000"/>
                <w:sz w:val="26"/>
                <w:szCs w:val="26"/>
              </w:rPr>
              <w:t>Северное</w:t>
            </w:r>
            <w:r w:rsidR="003D4EC8">
              <w:rPr>
                <w:color w:val="000000"/>
                <w:sz w:val="26"/>
                <w:szCs w:val="26"/>
              </w:rPr>
              <w:t xml:space="preserve"> </w:t>
            </w:r>
            <w:r w:rsidRPr="004E6762">
              <w:rPr>
                <w:color w:val="000000"/>
                <w:sz w:val="26"/>
                <w:szCs w:val="26"/>
              </w:rPr>
              <w:t>шоссе</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улицу</w:t>
            </w:r>
            <w:r w:rsidR="003D4EC8">
              <w:rPr>
                <w:color w:val="000000"/>
                <w:sz w:val="26"/>
                <w:szCs w:val="26"/>
              </w:rPr>
              <w:t xml:space="preserve"> </w:t>
            </w:r>
            <w:r w:rsidRPr="004E6762">
              <w:rPr>
                <w:color w:val="000000"/>
                <w:sz w:val="26"/>
                <w:szCs w:val="26"/>
              </w:rPr>
              <w:t>Калинина</w:t>
            </w:r>
          </w:p>
        </w:tc>
        <w:tc>
          <w:tcPr>
            <w:tcW w:w="1418" w:type="dxa"/>
          </w:tcPr>
          <w:p w14:paraId="198913C4" w14:textId="77777777" w:rsidR="004E6762" w:rsidRPr="004E6762" w:rsidRDefault="00AA6699" w:rsidP="00AA6699">
            <w:pPr>
              <w:ind w:left="-57" w:right="-57"/>
              <w:jc w:val="center"/>
              <w:rPr>
                <w:sz w:val="26"/>
                <w:szCs w:val="26"/>
              </w:rPr>
            </w:pPr>
            <w:r>
              <w:rPr>
                <w:sz w:val="26"/>
                <w:szCs w:val="26"/>
              </w:rPr>
              <w:t>2017–2018</w:t>
            </w:r>
          </w:p>
        </w:tc>
      </w:tr>
      <w:tr w:rsidR="004E6762" w:rsidRPr="004E6762" w14:paraId="27B6EEB8" w14:textId="77777777" w:rsidTr="00105803">
        <w:tc>
          <w:tcPr>
            <w:tcW w:w="426" w:type="dxa"/>
          </w:tcPr>
          <w:p w14:paraId="24CDD95E" w14:textId="77777777" w:rsidR="004E6762" w:rsidRPr="004E6762" w:rsidRDefault="004E6762" w:rsidP="00AA6699">
            <w:pPr>
              <w:ind w:left="-57" w:right="-57"/>
              <w:jc w:val="center"/>
              <w:rPr>
                <w:color w:val="000000"/>
                <w:sz w:val="26"/>
                <w:szCs w:val="26"/>
              </w:rPr>
            </w:pPr>
            <w:r w:rsidRPr="004E6762">
              <w:rPr>
                <w:color w:val="000000"/>
                <w:sz w:val="26"/>
                <w:szCs w:val="26"/>
              </w:rPr>
              <w:t>10</w:t>
            </w:r>
          </w:p>
        </w:tc>
        <w:tc>
          <w:tcPr>
            <w:tcW w:w="2409" w:type="dxa"/>
            <w:vMerge/>
          </w:tcPr>
          <w:p w14:paraId="0818B40F" w14:textId="77777777" w:rsidR="004E6762" w:rsidRPr="004E6762" w:rsidRDefault="004E6762" w:rsidP="00AA6699">
            <w:pPr>
              <w:ind w:left="-57" w:right="-57"/>
              <w:rPr>
                <w:sz w:val="26"/>
                <w:szCs w:val="26"/>
              </w:rPr>
            </w:pPr>
          </w:p>
        </w:tc>
        <w:tc>
          <w:tcPr>
            <w:tcW w:w="5245" w:type="dxa"/>
          </w:tcPr>
          <w:p w14:paraId="36C04CCF" w14:textId="77777777" w:rsidR="004E6762" w:rsidRPr="004E6762" w:rsidRDefault="004E6762" w:rsidP="00AA6699">
            <w:pPr>
              <w:ind w:left="-57" w:right="-57"/>
              <w:rPr>
                <w:color w:val="000000"/>
                <w:sz w:val="26"/>
                <w:szCs w:val="26"/>
              </w:rPr>
            </w:pPr>
            <w:r w:rsidRPr="004E6762">
              <w:rPr>
                <w:color w:val="000000"/>
                <w:sz w:val="26"/>
                <w:szCs w:val="26"/>
              </w:rPr>
              <w:t>Участок</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Авиаторов</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Северного</w:t>
            </w:r>
            <w:r w:rsidR="003D4EC8">
              <w:rPr>
                <w:color w:val="000000"/>
                <w:sz w:val="26"/>
                <w:szCs w:val="26"/>
              </w:rPr>
              <w:t xml:space="preserve"> </w:t>
            </w:r>
            <w:r w:rsidRPr="004E6762">
              <w:rPr>
                <w:color w:val="000000"/>
                <w:sz w:val="26"/>
                <w:szCs w:val="26"/>
              </w:rPr>
              <w:t>шоссе</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Петра</w:t>
            </w:r>
            <w:r w:rsidR="003D4EC8">
              <w:rPr>
                <w:color w:val="000000"/>
                <w:sz w:val="26"/>
                <w:szCs w:val="26"/>
              </w:rPr>
              <w:t xml:space="preserve"> </w:t>
            </w:r>
            <w:r w:rsidRPr="004E6762">
              <w:rPr>
                <w:color w:val="000000"/>
                <w:sz w:val="26"/>
                <w:szCs w:val="26"/>
              </w:rPr>
              <w:t>Подзолкова</w:t>
            </w:r>
          </w:p>
        </w:tc>
        <w:tc>
          <w:tcPr>
            <w:tcW w:w="1418" w:type="dxa"/>
          </w:tcPr>
          <w:p w14:paraId="0A4F853B" w14:textId="77777777" w:rsidR="004E6762" w:rsidRPr="004E6762" w:rsidRDefault="00AA6699" w:rsidP="00AA6699">
            <w:pPr>
              <w:ind w:left="-57" w:right="-57"/>
              <w:jc w:val="center"/>
              <w:rPr>
                <w:sz w:val="26"/>
                <w:szCs w:val="26"/>
              </w:rPr>
            </w:pPr>
            <w:r>
              <w:rPr>
                <w:sz w:val="26"/>
                <w:szCs w:val="26"/>
              </w:rPr>
              <w:t>2017–2018</w:t>
            </w:r>
          </w:p>
        </w:tc>
      </w:tr>
      <w:tr w:rsidR="004E6762" w:rsidRPr="004E6762" w14:paraId="08C6413B" w14:textId="77777777" w:rsidTr="00105803">
        <w:tc>
          <w:tcPr>
            <w:tcW w:w="426" w:type="dxa"/>
          </w:tcPr>
          <w:p w14:paraId="2FF0CADB" w14:textId="77777777" w:rsidR="004E6762" w:rsidRPr="004E6762" w:rsidRDefault="004E6762" w:rsidP="00AA6699">
            <w:pPr>
              <w:ind w:left="-57" w:right="-57"/>
              <w:jc w:val="center"/>
              <w:rPr>
                <w:color w:val="000000"/>
                <w:sz w:val="26"/>
                <w:szCs w:val="26"/>
              </w:rPr>
            </w:pPr>
            <w:r w:rsidRPr="004E6762">
              <w:rPr>
                <w:color w:val="000000"/>
                <w:sz w:val="26"/>
                <w:szCs w:val="26"/>
              </w:rPr>
              <w:t>11</w:t>
            </w:r>
          </w:p>
        </w:tc>
        <w:tc>
          <w:tcPr>
            <w:tcW w:w="2409" w:type="dxa"/>
            <w:vMerge/>
          </w:tcPr>
          <w:p w14:paraId="43A30E5F" w14:textId="77777777" w:rsidR="004E6762" w:rsidRPr="004E6762" w:rsidRDefault="004E6762" w:rsidP="00AA6699">
            <w:pPr>
              <w:ind w:left="-57" w:right="-57"/>
              <w:rPr>
                <w:sz w:val="26"/>
                <w:szCs w:val="26"/>
              </w:rPr>
            </w:pPr>
          </w:p>
        </w:tc>
        <w:tc>
          <w:tcPr>
            <w:tcW w:w="5245" w:type="dxa"/>
          </w:tcPr>
          <w:p w14:paraId="616B320B"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Тотмина</w:t>
            </w:r>
          </w:p>
        </w:tc>
        <w:tc>
          <w:tcPr>
            <w:tcW w:w="1418" w:type="dxa"/>
          </w:tcPr>
          <w:p w14:paraId="686BC089" w14:textId="77777777" w:rsidR="004E6762" w:rsidRPr="004E6762" w:rsidRDefault="00AA6699" w:rsidP="00AA6699">
            <w:pPr>
              <w:ind w:left="-57" w:right="-57"/>
              <w:jc w:val="center"/>
              <w:rPr>
                <w:sz w:val="26"/>
                <w:szCs w:val="26"/>
              </w:rPr>
            </w:pPr>
            <w:r>
              <w:rPr>
                <w:sz w:val="26"/>
                <w:szCs w:val="26"/>
              </w:rPr>
              <w:t>2017–2018</w:t>
            </w:r>
          </w:p>
        </w:tc>
      </w:tr>
      <w:tr w:rsidR="004E6762" w:rsidRPr="004E6762" w14:paraId="4A11ECF2" w14:textId="77777777" w:rsidTr="00105803">
        <w:tc>
          <w:tcPr>
            <w:tcW w:w="426" w:type="dxa"/>
          </w:tcPr>
          <w:p w14:paraId="38C138C5" w14:textId="77777777" w:rsidR="004E6762" w:rsidRPr="004E6762" w:rsidRDefault="004E6762" w:rsidP="00AA6699">
            <w:pPr>
              <w:ind w:left="-57" w:right="-57"/>
              <w:jc w:val="center"/>
              <w:rPr>
                <w:color w:val="000000"/>
                <w:sz w:val="26"/>
                <w:szCs w:val="26"/>
              </w:rPr>
            </w:pPr>
            <w:r w:rsidRPr="004E6762">
              <w:rPr>
                <w:color w:val="000000"/>
                <w:sz w:val="26"/>
                <w:szCs w:val="26"/>
              </w:rPr>
              <w:t>12</w:t>
            </w:r>
          </w:p>
        </w:tc>
        <w:tc>
          <w:tcPr>
            <w:tcW w:w="2409" w:type="dxa"/>
            <w:vMerge/>
          </w:tcPr>
          <w:p w14:paraId="67ABAA37" w14:textId="77777777" w:rsidR="004E6762" w:rsidRPr="004E6762" w:rsidRDefault="004E6762" w:rsidP="00AA6699">
            <w:pPr>
              <w:ind w:left="-57" w:right="-57"/>
              <w:rPr>
                <w:sz w:val="26"/>
                <w:szCs w:val="26"/>
              </w:rPr>
            </w:pPr>
          </w:p>
        </w:tc>
        <w:tc>
          <w:tcPr>
            <w:tcW w:w="5245" w:type="dxa"/>
          </w:tcPr>
          <w:p w14:paraId="3FADF937"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Высотной</w:t>
            </w:r>
            <w:r w:rsidR="003D4EC8">
              <w:rPr>
                <w:color w:val="000000"/>
                <w:sz w:val="26"/>
                <w:szCs w:val="26"/>
              </w:rPr>
              <w:t xml:space="preserve"> </w:t>
            </w:r>
            <w:r w:rsidRPr="004E6762">
              <w:rPr>
                <w:color w:val="000000"/>
                <w:sz w:val="26"/>
                <w:szCs w:val="26"/>
              </w:rPr>
              <w:t>улицы</w:t>
            </w:r>
          </w:p>
        </w:tc>
        <w:tc>
          <w:tcPr>
            <w:tcW w:w="1418" w:type="dxa"/>
          </w:tcPr>
          <w:p w14:paraId="103E88C7" w14:textId="77777777" w:rsidR="004E6762" w:rsidRPr="004E6762" w:rsidRDefault="00AA6699" w:rsidP="00AA6699">
            <w:pPr>
              <w:ind w:left="-57" w:right="-57"/>
              <w:jc w:val="center"/>
              <w:rPr>
                <w:sz w:val="26"/>
                <w:szCs w:val="26"/>
              </w:rPr>
            </w:pPr>
            <w:r>
              <w:rPr>
                <w:sz w:val="26"/>
                <w:szCs w:val="26"/>
              </w:rPr>
              <w:t>2017–2018</w:t>
            </w:r>
          </w:p>
        </w:tc>
      </w:tr>
      <w:tr w:rsidR="004E6762" w:rsidRPr="004E6762" w14:paraId="1F12E06A" w14:textId="77777777" w:rsidTr="00105803">
        <w:tc>
          <w:tcPr>
            <w:tcW w:w="426" w:type="dxa"/>
          </w:tcPr>
          <w:p w14:paraId="2CBBD1AA" w14:textId="77777777" w:rsidR="004E6762" w:rsidRPr="004E6762" w:rsidRDefault="004E6762" w:rsidP="00AA6699">
            <w:pPr>
              <w:ind w:left="-57" w:right="-57"/>
              <w:jc w:val="center"/>
              <w:rPr>
                <w:color w:val="000000"/>
                <w:sz w:val="26"/>
                <w:szCs w:val="26"/>
              </w:rPr>
            </w:pPr>
            <w:r w:rsidRPr="004E6762">
              <w:rPr>
                <w:color w:val="000000"/>
                <w:sz w:val="26"/>
                <w:szCs w:val="26"/>
              </w:rPr>
              <w:t>13</w:t>
            </w:r>
          </w:p>
        </w:tc>
        <w:tc>
          <w:tcPr>
            <w:tcW w:w="2409" w:type="dxa"/>
            <w:vMerge/>
          </w:tcPr>
          <w:p w14:paraId="3C6720C1" w14:textId="77777777" w:rsidR="004E6762" w:rsidRPr="004E6762" w:rsidRDefault="004E6762" w:rsidP="00AA6699">
            <w:pPr>
              <w:ind w:left="-57" w:right="-57"/>
              <w:rPr>
                <w:sz w:val="26"/>
                <w:szCs w:val="26"/>
              </w:rPr>
            </w:pPr>
          </w:p>
        </w:tc>
        <w:tc>
          <w:tcPr>
            <w:tcW w:w="5245" w:type="dxa"/>
          </w:tcPr>
          <w:p w14:paraId="5B605637"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Телевизорной</w:t>
            </w:r>
            <w:r w:rsidR="003D4EC8">
              <w:rPr>
                <w:color w:val="000000"/>
                <w:sz w:val="26"/>
                <w:szCs w:val="26"/>
              </w:rPr>
              <w:t xml:space="preserve"> </w:t>
            </w:r>
            <w:r w:rsidRPr="004E6762">
              <w:rPr>
                <w:color w:val="000000"/>
                <w:sz w:val="26"/>
                <w:szCs w:val="26"/>
              </w:rPr>
              <w:t>улицы</w:t>
            </w:r>
          </w:p>
        </w:tc>
        <w:tc>
          <w:tcPr>
            <w:tcW w:w="1418" w:type="dxa"/>
          </w:tcPr>
          <w:p w14:paraId="19D86E79" w14:textId="77777777" w:rsidR="004E6762" w:rsidRPr="004E6762" w:rsidRDefault="00AA6699" w:rsidP="00AA6699">
            <w:pPr>
              <w:ind w:left="-57" w:right="-57"/>
              <w:jc w:val="center"/>
              <w:rPr>
                <w:sz w:val="26"/>
                <w:szCs w:val="26"/>
              </w:rPr>
            </w:pPr>
            <w:r>
              <w:rPr>
                <w:sz w:val="26"/>
                <w:szCs w:val="26"/>
              </w:rPr>
              <w:t>2017–2018</w:t>
            </w:r>
          </w:p>
        </w:tc>
      </w:tr>
      <w:tr w:rsidR="004E6762" w:rsidRPr="004E6762" w14:paraId="1372FC93" w14:textId="77777777" w:rsidTr="00105803">
        <w:tc>
          <w:tcPr>
            <w:tcW w:w="426" w:type="dxa"/>
          </w:tcPr>
          <w:p w14:paraId="32380EC9" w14:textId="77777777" w:rsidR="004E6762" w:rsidRPr="004E6762" w:rsidRDefault="004E6762" w:rsidP="00AA6699">
            <w:pPr>
              <w:ind w:left="-57" w:right="-57"/>
              <w:jc w:val="center"/>
              <w:rPr>
                <w:color w:val="000000"/>
                <w:sz w:val="26"/>
                <w:szCs w:val="26"/>
              </w:rPr>
            </w:pPr>
            <w:r w:rsidRPr="004E6762">
              <w:rPr>
                <w:color w:val="000000"/>
                <w:sz w:val="26"/>
                <w:szCs w:val="26"/>
              </w:rPr>
              <w:t>14</w:t>
            </w:r>
          </w:p>
        </w:tc>
        <w:tc>
          <w:tcPr>
            <w:tcW w:w="2409" w:type="dxa"/>
            <w:vMerge/>
          </w:tcPr>
          <w:p w14:paraId="2B9C0B6A" w14:textId="77777777" w:rsidR="004E6762" w:rsidRPr="004E6762" w:rsidRDefault="004E6762" w:rsidP="00AA6699">
            <w:pPr>
              <w:ind w:left="-57" w:right="-57"/>
              <w:rPr>
                <w:sz w:val="26"/>
                <w:szCs w:val="26"/>
              </w:rPr>
            </w:pPr>
          </w:p>
        </w:tc>
        <w:tc>
          <w:tcPr>
            <w:tcW w:w="5245" w:type="dxa"/>
          </w:tcPr>
          <w:p w14:paraId="1C6EA58C" w14:textId="77777777" w:rsidR="004E6762" w:rsidRPr="004E6762" w:rsidRDefault="004E6762" w:rsidP="00AA6699">
            <w:pPr>
              <w:ind w:left="-57" w:right="-57"/>
              <w:rPr>
                <w:color w:val="000000"/>
                <w:sz w:val="26"/>
                <w:szCs w:val="26"/>
              </w:rPr>
            </w:pPr>
            <w:r w:rsidRPr="004E6762">
              <w:rPr>
                <w:color w:val="000000"/>
                <w:sz w:val="26"/>
                <w:szCs w:val="26"/>
              </w:rPr>
              <w:t>Участок</w:t>
            </w:r>
            <w:r w:rsidR="003D4EC8">
              <w:rPr>
                <w:color w:val="000000"/>
                <w:sz w:val="26"/>
                <w:szCs w:val="26"/>
              </w:rPr>
              <w:t xml:space="preserve"> </w:t>
            </w:r>
            <w:r w:rsidRPr="004E6762">
              <w:rPr>
                <w:color w:val="000000"/>
                <w:sz w:val="26"/>
                <w:szCs w:val="26"/>
              </w:rPr>
              <w:t>Свободного</w:t>
            </w:r>
            <w:r w:rsidR="003D4EC8">
              <w:rPr>
                <w:color w:val="000000"/>
                <w:sz w:val="26"/>
                <w:szCs w:val="26"/>
              </w:rPr>
              <w:t xml:space="preserve"> </w:t>
            </w:r>
            <w:r w:rsidRPr="004E6762">
              <w:rPr>
                <w:color w:val="000000"/>
                <w:sz w:val="26"/>
                <w:szCs w:val="26"/>
              </w:rPr>
              <w:t>проспекта</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Высотная</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Маерчака</w:t>
            </w:r>
          </w:p>
        </w:tc>
        <w:tc>
          <w:tcPr>
            <w:tcW w:w="1418" w:type="dxa"/>
          </w:tcPr>
          <w:p w14:paraId="5BD19CA3" w14:textId="77777777" w:rsidR="004E6762" w:rsidRPr="004E6762" w:rsidRDefault="00AA6699" w:rsidP="00AA6699">
            <w:pPr>
              <w:ind w:left="-57" w:right="-57"/>
              <w:jc w:val="center"/>
              <w:rPr>
                <w:sz w:val="26"/>
                <w:szCs w:val="26"/>
              </w:rPr>
            </w:pPr>
            <w:r>
              <w:rPr>
                <w:sz w:val="26"/>
                <w:szCs w:val="26"/>
              </w:rPr>
              <w:t>2017–2018</w:t>
            </w:r>
          </w:p>
        </w:tc>
      </w:tr>
      <w:tr w:rsidR="004E6762" w:rsidRPr="004E6762" w14:paraId="75847215" w14:textId="77777777" w:rsidTr="00105803">
        <w:tc>
          <w:tcPr>
            <w:tcW w:w="426" w:type="dxa"/>
          </w:tcPr>
          <w:p w14:paraId="3D504155" w14:textId="77777777" w:rsidR="004E6762" w:rsidRPr="004E6762" w:rsidRDefault="004E6762" w:rsidP="00AA6699">
            <w:pPr>
              <w:ind w:left="-57" w:right="-57"/>
              <w:jc w:val="center"/>
              <w:rPr>
                <w:color w:val="000000"/>
                <w:sz w:val="26"/>
                <w:szCs w:val="26"/>
              </w:rPr>
            </w:pPr>
            <w:r w:rsidRPr="004E6762">
              <w:rPr>
                <w:color w:val="000000"/>
                <w:sz w:val="26"/>
                <w:szCs w:val="26"/>
              </w:rPr>
              <w:t>15</w:t>
            </w:r>
          </w:p>
        </w:tc>
        <w:tc>
          <w:tcPr>
            <w:tcW w:w="2409" w:type="dxa"/>
            <w:vMerge/>
          </w:tcPr>
          <w:p w14:paraId="4AE740FB" w14:textId="77777777" w:rsidR="004E6762" w:rsidRPr="004E6762" w:rsidRDefault="004E6762" w:rsidP="00AA6699">
            <w:pPr>
              <w:ind w:left="-57" w:right="-57"/>
              <w:rPr>
                <w:sz w:val="26"/>
                <w:szCs w:val="26"/>
              </w:rPr>
            </w:pPr>
          </w:p>
        </w:tc>
        <w:tc>
          <w:tcPr>
            <w:tcW w:w="5245" w:type="dxa"/>
          </w:tcPr>
          <w:p w14:paraId="24B4B4A0" w14:textId="77777777" w:rsidR="004E6762" w:rsidRPr="004E6762" w:rsidRDefault="004E6762" w:rsidP="00340767">
            <w:pPr>
              <w:ind w:left="-57" w:right="-57"/>
              <w:rPr>
                <w:color w:val="000000"/>
                <w:sz w:val="26"/>
                <w:szCs w:val="26"/>
              </w:rPr>
            </w:pPr>
            <w:r w:rsidRPr="004E6762">
              <w:rPr>
                <w:color w:val="000000"/>
                <w:sz w:val="26"/>
                <w:szCs w:val="26"/>
              </w:rPr>
              <w:t>Путепровод,</w:t>
            </w:r>
            <w:r w:rsidR="003D4EC8">
              <w:rPr>
                <w:color w:val="000000"/>
                <w:sz w:val="26"/>
                <w:szCs w:val="26"/>
              </w:rPr>
              <w:t xml:space="preserve"> </w:t>
            </w:r>
            <w:r w:rsidRPr="004E6762">
              <w:rPr>
                <w:color w:val="000000"/>
                <w:sz w:val="26"/>
                <w:szCs w:val="26"/>
              </w:rPr>
              <w:t>соединяющий</w:t>
            </w:r>
            <w:r w:rsidR="003D4EC8">
              <w:rPr>
                <w:color w:val="000000"/>
                <w:sz w:val="26"/>
                <w:szCs w:val="26"/>
              </w:rPr>
              <w:t xml:space="preserve"> </w:t>
            </w:r>
            <w:r w:rsidRPr="004E6762">
              <w:rPr>
                <w:color w:val="000000"/>
                <w:sz w:val="26"/>
                <w:szCs w:val="26"/>
              </w:rPr>
              <w:t>4-й</w:t>
            </w:r>
            <w:r w:rsidR="003D4EC8">
              <w:rPr>
                <w:color w:val="000000"/>
                <w:sz w:val="26"/>
                <w:szCs w:val="26"/>
              </w:rPr>
              <w:t xml:space="preserve"> </w:t>
            </w:r>
            <w:r w:rsidRPr="004E6762">
              <w:rPr>
                <w:color w:val="000000"/>
                <w:sz w:val="26"/>
                <w:szCs w:val="26"/>
              </w:rPr>
              <w:t>мост</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улицу</w:t>
            </w:r>
            <w:r w:rsidR="003D4EC8">
              <w:rPr>
                <w:color w:val="000000"/>
                <w:sz w:val="26"/>
                <w:szCs w:val="26"/>
              </w:rPr>
              <w:t xml:space="preserve"> </w:t>
            </w:r>
            <w:r w:rsidRPr="004E6762">
              <w:rPr>
                <w:color w:val="000000"/>
                <w:sz w:val="26"/>
                <w:szCs w:val="26"/>
              </w:rPr>
              <w:t>Волочаевск</w:t>
            </w:r>
            <w:r w:rsidR="00340767">
              <w:rPr>
                <w:color w:val="000000"/>
                <w:sz w:val="26"/>
                <w:szCs w:val="26"/>
              </w:rPr>
              <w:t>ую</w:t>
            </w:r>
          </w:p>
        </w:tc>
        <w:tc>
          <w:tcPr>
            <w:tcW w:w="1418" w:type="dxa"/>
          </w:tcPr>
          <w:p w14:paraId="438236FD" w14:textId="77777777" w:rsidR="004E6762" w:rsidRPr="004E6762" w:rsidRDefault="00AA6699" w:rsidP="00AA6699">
            <w:pPr>
              <w:ind w:left="-57" w:right="-57"/>
              <w:jc w:val="center"/>
              <w:rPr>
                <w:sz w:val="26"/>
                <w:szCs w:val="26"/>
              </w:rPr>
            </w:pPr>
            <w:r>
              <w:rPr>
                <w:sz w:val="26"/>
                <w:szCs w:val="26"/>
              </w:rPr>
              <w:t>2017–2018</w:t>
            </w:r>
          </w:p>
        </w:tc>
      </w:tr>
      <w:tr w:rsidR="004E6762" w:rsidRPr="004E6762" w14:paraId="2691B732" w14:textId="77777777" w:rsidTr="00105803">
        <w:tc>
          <w:tcPr>
            <w:tcW w:w="426" w:type="dxa"/>
          </w:tcPr>
          <w:p w14:paraId="7519783A" w14:textId="77777777" w:rsidR="004E6762" w:rsidRPr="004E6762" w:rsidRDefault="004E6762" w:rsidP="00AA6699">
            <w:pPr>
              <w:ind w:left="-57" w:right="-57"/>
              <w:jc w:val="center"/>
              <w:rPr>
                <w:color w:val="000000"/>
                <w:sz w:val="26"/>
                <w:szCs w:val="26"/>
              </w:rPr>
            </w:pPr>
            <w:r w:rsidRPr="004E6762">
              <w:rPr>
                <w:color w:val="000000"/>
                <w:sz w:val="26"/>
                <w:szCs w:val="26"/>
              </w:rPr>
              <w:t>16</w:t>
            </w:r>
          </w:p>
        </w:tc>
        <w:tc>
          <w:tcPr>
            <w:tcW w:w="2409" w:type="dxa"/>
            <w:vMerge/>
          </w:tcPr>
          <w:p w14:paraId="6D2638C9" w14:textId="77777777" w:rsidR="004E6762" w:rsidRPr="004E6762" w:rsidRDefault="004E6762" w:rsidP="00AA6699">
            <w:pPr>
              <w:ind w:left="-57" w:right="-57"/>
              <w:rPr>
                <w:sz w:val="26"/>
                <w:szCs w:val="26"/>
              </w:rPr>
            </w:pPr>
          </w:p>
        </w:tc>
        <w:tc>
          <w:tcPr>
            <w:tcW w:w="5245" w:type="dxa"/>
          </w:tcPr>
          <w:p w14:paraId="6E5D70A0" w14:textId="77777777" w:rsidR="004E6762" w:rsidRPr="004E6762" w:rsidRDefault="004E6762" w:rsidP="00340767">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Волочаевск</w:t>
            </w:r>
            <w:r w:rsidR="00340767">
              <w:rPr>
                <w:color w:val="000000"/>
                <w:sz w:val="26"/>
                <w:szCs w:val="26"/>
              </w:rPr>
              <w:t>ой</w:t>
            </w:r>
          </w:p>
        </w:tc>
        <w:tc>
          <w:tcPr>
            <w:tcW w:w="1418" w:type="dxa"/>
          </w:tcPr>
          <w:p w14:paraId="11B6A2D6" w14:textId="77777777" w:rsidR="004E6762" w:rsidRPr="004E6762" w:rsidRDefault="00AA6699" w:rsidP="00AA6699">
            <w:pPr>
              <w:ind w:left="-57" w:right="-57"/>
              <w:jc w:val="center"/>
              <w:rPr>
                <w:sz w:val="26"/>
                <w:szCs w:val="26"/>
              </w:rPr>
            </w:pPr>
            <w:r>
              <w:rPr>
                <w:sz w:val="26"/>
                <w:szCs w:val="26"/>
              </w:rPr>
              <w:t>2017–2018</w:t>
            </w:r>
          </w:p>
        </w:tc>
      </w:tr>
      <w:tr w:rsidR="004E6762" w:rsidRPr="004E6762" w14:paraId="72FD1DE8" w14:textId="77777777" w:rsidTr="00105803">
        <w:tc>
          <w:tcPr>
            <w:tcW w:w="426" w:type="dxa"/>
          </w:tcPr>
          <w:p w14:paraId="3F2DCFA2" w14:textId="77777777" w:rsidR="004E6762" w:rsidRPr="004E6762" w:rsidRDefault="004E6762" w:rsidP="00AA6699">
            <w:pPr>
              <w:ind w:left="-57" w:right="-57"/>
              <w:jc w:val="center"/>
              <w:rPr>
                <w:color w:val="000000"/>
                <w:sz w:val="26"/>
                <w:szCs w:val="26"/>
              </w:rPr>
            </w:pPr>
            <w:r w:rsidRPr="004E6762">
              <w:rPr>
                <w:color w:val="000000"/>
                <w:sz w:val="26"/>
                <w:szCs w:val="26"/>
              </w:rPr>
              <w:t>17</w:t>
            </w:r>
          </w:p>
        </w:tc>
        <w:tc>
          <w:tcPr>
            <w:tcW w:w="2409" w:type="dxa"/>
            <w:vMerge/>
          </w:tcPr>
          <w:p w14:paraId="5B8344DA" w14:textId="77777777" w:rsidR="004E6762" w:rsidRPr="004E6762" w:rsidRDefault="004E6762" w:rsidP="00AA6699">
            <w:pPr>
              <w:ind w:left="-57" w:right="-57"/>
              <w:rPr>
                <w:sz w:val="26"/>
                <w:szCs w:val="26"/>
              </w:rPr>
            </w:pPr>
          </w:p>
        </w:tc>
        <w:tc>
          <w:tcPr>
            <w:tcW w:w="5245" w:type="dxa"/>
          </w:tcPr>
          <w:p w14:paraId="55F55894"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Лесопильщиков</w:t>
            </w:r>
          </w:p>
        </w:tc>
        <w:tc>
          <w:tcPr>
            <w:tcW w:w="1418" w:type="dxa"/>
          </w:tcPr>
          <w:p w14:paraId="4054097F" w14:textId="77777777" w:rsidR="004E6762" w:rsidRPr="004E6762" w:rsidRDefault="00AA6699" w:rsidP="00AA6699">
            <w:pPr>
              <w:ind w:left="-57" w:right="-57"/>
              <w:jc w:val="center"/>
              <w:rPr>
                <w:sz w:val="26"/>
                <w:szCs w:val="26"/>
              </w:rPr>
            </w:pPr>
            <w:r>
              <w:rPr>
                <w:sz w:val="26"/>
                <w:szCs w:val="26"/>
              </w:rPr>
              <w:t>2017–2018</w:t>
            </w:r>
          </w:p>
        </w:tc>
      </w:tr>
      <w:tr w:rsidR="004E6762" w:rsidRPr="004E6762" w14:paraId="6B81BCDD" w14:textId="77777777" w:rsidTr="00105803">
        <w:tc>
          <w:tcPr>
            <w:tcW w:w="426" w:type="dxa"/>
          </w:tcPr>
          <w:p w14:paraId="73714623" w14:textId="77777777" w:rsidR="004E6762" w:rsidRPr="004E6762" w:rsidRDefault="004E6762" w:rsidP="00AA6699">
            <w:pPr>
              <w:ind w:left="-57" w:right="-57"/>
              <w:jc w:val="center"/>
              <w:rPr>
                <w:color w:val="000000"/>
                <w:sz w:val="26"/>
                <w:szCs w:val="26"/>
              </w:rPr>
            </w:pPr>
            <w:r w:rsidRPr="004E6762">
              <w:rPr>
                <w:color w:val="000000"/>
                <w:sz w:val="26"/>
                <w:szCs w:val="26"/>
              </w:rPr>
              <w:t>18</w:t>
            </w:r>
          </w:p>
        </w:tc>
        <w:tc>
          <w:tcPr>
            <w:tcW w:w="2409" w:type="dxa"/>
            <w:vMerge/>
          </w:tcPr>
          <w:p w14:paraId="5B9CAC77" w14:textId="77777777" w:rsidR="004E6762" w:rsidRPr="004E6762" w:rsidRDefault="004E6762" w:rsidP="00AA6699">
            <w:pPr>
              <w:ind w:left="-57" w:right="-57"/>
              <w:rPr>
                <w:sz w:val="26"/>
                <w:szCs w:val="26"/>
              </w:rPr>
            </w:pPr>
          </w:p>
        </w:tc>
        <w:tc>
          <w:tcPr>
            <w:tcW w:w="5245" w:type="dxa"/>
          </w:tcPr>
          <w:p w14:paraId="249145E5" w14:textId="77777777" w:rsidR="004E6762" w:rsidRPr="004E6762" w:rsidRDefault="004E6762" w:rsidP="00340767">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Грунтов</w:t>
            </w:r>
            <w:r w:rsidR="00340767">
              <w:rPr>
                <w:color w:val="000000"/>
                <w:sz w:val="26"/>
                <w:szCs w:val="26"/>
              </w:rPr>
              <w:t>ой</w:t>
            </w:r>
          </w:p>
        </w:tc>
        <w:tc>
          <w:tcPr>
            <w:tcW w:w="1418" w:type="dxa"/>
          </w:tcPr>
          <w:p w14:paraId="743334E9" w14:textId="77777777" w:rsidR="004E6762" w:rsidRPr="004E6762" w:rsidRDefault="00AA6699" w:rsidP="00AA6699">
            <w:pPr>
              <w:ind w:left="-57" w:right="-57"/>
              <w:jc w:val="center"/>
              <w:rPr>
                <w:sz w:val="26"/>
                <w:szCs w:val="26"/>
              </w:rPr>
            </w:pPr>
            <w:r>
              <w:rPr>
                <w:sz w:val="26"/>
                <w:szCs w:val="26"/>
              </w:rPr>
              <w:t>2017–2018</w:t>
            </w:r>
          </w:p>
        </w:tc>
      </w:tr>
      <w:tr w:rsidR="004E6762" w:rsidRPr="004E6762" w14:paraId="0142A7D2" w14:textId="77777777" w:rsidTr="00105803">
        <w:tc>
          <w:tcPr>
            <w:tcW w:w="426" w:type="dxa"/>
          </w:tcPr>
          <w:p w14:paraId="6B374B9D" w14:textId="77777777" w:rsidR="004E6762" w:rsidRPr="004E6762" w:rsidRDefault="004E6762" w:rsidP="00AA6699">
            <w:pPr>
              <w:ind w:left="-57" w:right="-57"/>
              <w:jc w:val="center"/>
              <w:rPr>
                <w:color w:val="000000"/>
                <w:sz w:val="26"/>
                <w:szCs w:val="26"/>
              </w:rPr>
            </w:pPr>
            <w:r w:rsidRPr="004E6762">
              <w:rPr>
                <w:color w:val="000000"/>
                <w:sz w:val="26"/>
                <w:szCs w:val="26"/>
              </w:rPr>
              <w:t>19</w:t>
            </w:r>
          </w:p>
        </w:tc>
        <w:tc>
          <w:tcPr>
            <w:tcW w:w="2409" w:type="dxa"/>
            <w:vMerge/>
          </w:tcPr>
          <w:p w14:paraId="435CC470" w14:textId="77777777" w:rsidR="004E6762" w:rsidRPr="004E6762" w:rsidRDefault="004E6762" w:rsidP="00AA6699">
            <w:pPr>
              <w:ind w:left="-57" w:right="-57"/>
              <w:rPr>
                <w:sz w:val="26"/>
                <w:szCs w:val="26"/>
              </w:rPr>
            </w:pPr>
          </w:p>
        </w:tc>
        <w:tc>
          <w:tcPr>
            <w:tcW w:w="5245" w:type="dxa"/>
          </w:tcPr>
          <w:p w14:paraId="58E8E702" w14:textId="77777777" w:rsidR="004E6762" w:rsidRPr="004E6762" w:rsidRDefault="004E6762" w:rsidP="00340767">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Волжск</w:t>
            </w:r>
            <w:r w:rsidR="00340767">
              <w:rPr>
                <w:color w:val="000000"/>
                <w:sz w:val="26"/>
                <w:szCs w:val="26"/>
              </w:rPr>
              <w:t>ой</w:t>
            </w:r>
          </w:p>
        </w:tc>
        <w:tc>
          <w:tcPr>
            <w:tcW w:w="1418" w:type="dxa"/>
          </w:tcPr>
          <w:p w14:paraId="79F32E43" w14:textId="77777777" w:rsidR="004E6762" w:rsidRPr="004E6762" w:rsidRDefault="00AA6699" w:rsidP="00AA6699">
            <w:pPr>
              <w:ind w:left="-57" w:right="-57"/>
              <w:jc w:val="center"/>
              <w:rPr>
                <w:sz w:val="26"/>
                <w:szCs w:val="26"/>
              </w:rPr>
            </w:pPr>
            <w:r>
              <w:rPr>
                <w:sz w:val="26"/>
                <w:szCs w:val="26"/>
              </w:rPr>
              <w:t>2017–2018</w:t>
            </w:r>
          </w:p>
        </w:tc>
      </w:tr>
      <w:tr w:rsidR="004E6762" w:rsidRPr="004E6762" w14:paraId="40329518" w14:textId="77777777" w:rsidTr="00105803">
        <w:tc>
          <w:tcPr>
            <w:tcW w:w="426" w:type="dxa"/>
          </w:tcPr>
          <w:p w14:paraId="752CD0EB" w14:textId="77777777" w:rsidR="004E6762" w:rsidRPr="004E6762" w:rsidRDefault="004E6762" w:rsidP="00AA6699">
            <w:pPr>
              <w:ind w:left="-57" w:right="-57"/>
              <w:jc w:val="center"/>
              <w:rPr>
                <w:color w:val="000000"/>
                <w:sz w:val="26"/>
                <w:szCs w:val="26"/>
              </w:rPr>
            </w:pPr>
            <w:r w:rsidRPr="004E6762">
              <w:rPr>
                <w:color w:val="000000"/>
                <w:sz w:val="26"/>
                <w:szCs w:val="26"/>
              </w:rPr>
              <w:t>20</w:t>
            </w:r>
          </w:p>
        </w:tc>
        <w:tc>
          <w:tcPr>
            <w:tcW w:w="2409" w:type="dxa"/>
            <w:vMerge/>
          </w:tcPr>
          <w:p w14:paraId="5357B8F6" w14:textId="77777777" w:rsidR="004E6762" w:rsidRPr="004E6762" w:rsidRDefault="004E6762" w:rsidP="00AA6699">
            <w:pPr>
              <w:ind w:left="-57" w:right="-57"/>
              <w:rPr>
                <w:sz w:val="26"/>
                <w:szCs w:val="26"/>
              </w:rPr>
            </w:pPr>
          </w:p>
        </w:tc>
        <w:tc>
          <w:tcPr>
            <w:tcW w:w="5245" w:type="dxa"/>
          </w:tcPr>
          <w:p w14:paraId="675FA8D4"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Говорова</w:t>
            </w:r>
          </w:p>
        </w:tc>
        <w:tc>
          <w:tcPr>
            <w:tcW w:w="1418" w:type="dxa"/>
          </w:tcPr>
          <w:p w14:paraId="5BDCC9B2" w14:textId="77777777" w:rsidR="004E6762" w:rsidRPr="004E6762" w:rsidRDefault="00AA6699" w:rsidP="00AA6699">
            <w:pPr>
              <w:ind w:left="-57" w:right="-57"/>
              <w:jc w:val="center"/>
              <w:rPr>
                <w:sz w:val="26"/>
                <w:szCs w:val="26"/>
              </w:rPr>
            </w:pPr>
            <w:r>
              <w:rPr>
                <w:sz w:val="26"/>
                <w:szCs w:val="26"/>
              </w:rPr>
              <w:t>2017–2018</w:t>
            </w:r>
          </w:p>
        </w:tc>
      </w:tr>
      <w:tr w:rsidR="004E6762" w:rsidRPr="004E6762" w14:paraId="1EAFB559" w14:textId="77777777" w:rsidTr="00105803">
        <w:tc>
          <w:tcPr>
            <w:tcW w:w="426" w:type="dxa"/>
          </w:tcPr>
          <w:p w14:paraId="6F8E94FB" w14:textId="77777777" w:rsidR="004E6762" w:rsidRPr="004E6762" w:rsidRDefault="004E6762" w:rsidP="00AA6699">
            <w:pPr>
              <w:ind w:left="-57" w:right="-57"/>
              <w:jc w:val="center"/>
              <w:rPr>
                <w:color w:val="000000"/>
                <w:sz w:val="26"/>
                <w:szCs w:val="26"/>
              </w:rPr>
            </w:pPr>
            <w:r w:rsidRPr="004E6762">
              <w:rPr>
                <w:color w:val="000000"/>
                <w:sz w:val="26"/>
                <w:szCs w:val="26"/>
              </w:rPr>
              <w:t>21</w:t>
            </w:r>
          </w:p>
        </w:tc>
        <w:tc>
          <w:tcPr>
            <w:tcW w:w="2409" w:type="dxa"/>
            <w:vMerge/>
          </w:tcPr>
          <w:p w14:paraId="4BF6442A" w14:textId="77777777" w:rsidR="004E6762" w:rsidRPr="004E6762" w:rsidRDefault="004E6762" w:rsidP="00AA6699">
            <w:pPr>
              <w:ind w:left="-57" w:right="-57"/>
              <w:rPr>
                <w:sz w:val="26"/>
                <w:szCs w:val="26"/>
              </w:rPr>
            </w:pPr>
          </w:p>
        </w:tc>
        <w:tc>
          <w:tcPr>
            <w:tcW w:w="5245" w:type="dxa"/>
          </w:tcPr>
          <w:p w14:paraId="41A1D726" w14:textId="77777777" w:rsidR="004E6762" w:rsidRPr="004E6762" w:rsidRDefault="004E6762" w:rsidP="00340767">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Тамбовск</w:t>
            </w:r>
            <w:r w:rsidR="00340767">
              <w:rPr>
                <w:color w:val="000000"/>
                <w:sz w:val="26"/>
                <w:szCs w:val="26"/>
              </w:rPr>
              <w:t>ой</w:t>
            </w:r>
          </w:p>
        </w:tc>
        <w:tc>
          <w:tcPr>
            <w:tcW w:w="1418" w:type="dxa"/>
          </w:tcPr>
          <w:p w14:paraId="78C7A91D" w14:textId="77777777" w:rsidR="004E6762" w:rsidRPr="004E6762" w:rsidRDefault="00AA6699" w:rsidP="00AA6699">
            <w:pPr>
              <w:ind w:left="-57" w:right="-57"/>
              <w:jc w:val="center"/>
              <w:rPr>
                <w:sz w:val="26"/>
                <w:szCs w:val="26"/>
              </w:rPr>
            </w:pPr>
            <w:r>
              <w:rPr>
                <w:sz w:val="26"/>
                <w:szCs w:val="26"/>
              </w:rPr>
              <w:t>2017–2018</w:t>
            </w:r>
          </w:p>
        </w:tc>
      </w:tr>
      <w:tr w:rsidR="004E6762" w:rsidRPr="004E6762" w14:paraId="22BEFAD4" w14:textId="77777777" w:rsidTr="00105803">
        <w:tc>
          <w:tcPr>
            <w:tcW w:w="426" w:type="dxa"/>
          </w:tcPr>
          <w:p w14:paraId="55CCDBE4" w14:textId="77777777" w:rsidR="004E6762" w:rsidRPr="004E6762" w:rsidRDefault="004E6762" w:rsidP="00AA6699">
            <w:pPr>
              <w:ind w:left="-57" w:right="-57"/>
              <w:jc w:val="center"/>
              <w:rPr>
                <w:color w:val="000000"/>
                <w:sz w:val="26"/>
                <w:szCs w:val="26"/>
              </w:rPr>
            </w:pPr>
            <w:r w:rsidRPr="004E6762">
              <w:rPr>
                <w:color w:val="000000"/>
                <w:sz w:val="26"/>
                <w:szCs w:val="26"/>
              </w:rPr>
              <w:t>22</w:t>
            </w:r>
          </w:p>
        </w:tc>
        <w:tc>
          <w:tcPr>
            <w:tcW w:w="2409" w:type="dxa"/>
            <w:vMerge/>
          </w:tcPr>
          <w:p w14:paraId="2F1C9B63" w14:textId="77777777" w:rsidR="004E6762" w:rsidRPr="004E6762" w:rsidRDefault="004E6762" w:rsidP="00AA6699">
            <w:pPr>
              <w:ind w:left="-57" w:right="-57"/>
              <w:rPr>
                <w:sz w:val="26"/>
                <w:szCs w:val="26"/>
              </w:rPr>
            </w:pPr>
          </w:p>
        </w:tc>
        <w:tc>
          <w:tcPr>
            <w:tcW w:w="5245" w:type="dxa"/>
          </w:tcPr>
          <w:p w14:paraId="7781EB78" w14:textId="77777777" w:rsidR="004E6762" w:rsidRPr="004E6762" w:rsidRDefault="004E6762" w:rsidP="00AA6699">
            <w:pPr>
              <w:ind w:left="-57" w:right="-57"/>
              <w:rPr>
                <w:color w:val="000000"/>
                <w:sz w:val="26"/>
                <w:szCs w:val="26"/>
              </w:rPr>
            </w:pPr>
            <w:r w:rsidRPr="004E6762">
              <w:rPr>
                <w:color w:val="000000"/>
                <w:sz w:val="26"/>
                <w:szCs w:val="26"/>
              </w:rPr>
              <w:t>Участок</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60</w:t>
            </w:r>
            <w:r w:rsidR="003D4EC8">
              <w:rPr>
                <w:color w:val="000000"/>
                <w:sz w:val="26"/>
                <w:szCs w:val="26"/>
              </w:rPr>
              <w:t xml:space="preserve"> </w:t>
            </w:r>
            <w:r w:rsidR="006B62C7">
              <w:rPr>
                <w:color w:val="000000"/>
                <w:sz w:val="26"/>
                <w:szCs w:val="26"/>
              </w:rPr>
              <w:t>л</w:t>
            </w:r>
            <w:r w:rsidRPr="004E6762">
              <w:rPr>
                <w:color w:val="000000"/>
                <w:sz w:val="26"/>
                <w:szCs w:val="26"/>
              </w:rPr>
              <w:t>ет</w:t>
            </w:r>
            <w:r w:rsidR="003D4EC8">
              <w:rPr>
                <w:color w:val="000000"/>
                <w:sz w:val="26"/>
                <w:szCs w:val="26"/>
              </w:rPr>
              <w:t xml:space="preserve"> </w:t>
            </w:r>
            <w:r w:rsidRPr="004E6762">
              <w:rPr>
                <w:color w:val="000000"/>
                <w:sz w:val="26"/>
                <w:szCs w:val="26"/>
              </w:rPr>
              <w:t>Октября</w:t>
            </w:r>
            <w:r w:rsidR="003D4EC8">
              <w:rPr>
                <w:color w:val="000000"/>
                <w:sz w:val="26"/>
                <w:szCs w:val="26"/>
              </w:rPr>
              <w:t xml:space="preserve"> </w:t>
            </w:r>
            <w:r w:rsidR="00340767">
              <w:rPr>
                <w:color w:val="000000"/>
                <w:sz w:val="26"/>
                <w:szCs w:val="26"/>
              </w:rPr>
              <w:br/>
            </w:r>
            <w:r w:rsidRPr="004E6762">
              <w:rPr>
                <w:color w:val="000000"/>
                <w:sz w:val="26"/>
                <w:szCs w:val="26"/>
              </w:rPr>
              <w:t>от</w:t>
            </w:r>
            <w:r w:rsidR="003D4EC8">
              <w:rPr>
                <w:color w:val="000000"/>
                <w:sz w:val="26"/>
                <w:szCs w:val="26"/>
              </w:rPr>
              <w:t xml:space="preserve"> </w:t>
            </w:r>
            <w:r w:rsidRPr="004E6762">
              <w:rPr>
                <w:color w:val="000000"/>
                <w:sz w:val="26"/>
                <w:szCs w:val="26"/>
              </w:rPr>
              <w:t>Медицинского</w:t>
            </w:r>
            <w:r w:rsidR="003D4EC8">
              <w:rPr>
                <w:color w:val="000000"/>
                <w:sz w:val="26"/>
                <w:szCs w:val="26"/>
              </w:rPr>
              <w:t xml:space="preserve"> </w:t>
            </w:r>
            <w:r w:rsidRPr="004E6762">
              <w:rPr>
                <w:color w:val="000000"/>
                <w:sz w:val="26"/>
                <w:szCs w:val="26"/>
              </w:rPr>
              <w:t>переулка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Парашютной</w:t>
            </w:r>
            <w:r w:rsidR="003D4EC8">
              <w:rPr>
                <w:color w:val="000000"/>
                <w:sz w:val="26"/>
                <w:szCs w:val="26"/>
              </w:rPr>
              <w:t xml:space="preserve"> </w:t>
            </w:r>
            <w:r w:rsidRPr="004E6762">
              <w:rPr>
                <w:color w:val="000000"/>
                <w:sz w:val="26"/>
                <w:szCs w:val="26"/>
              </w:rPr>
              <w:t>улицы</w:t>
            </w:r>
          </w:p>
        </w:tc>
        <w:tc>
          <w:tcPr>
            <w:tcW w:w="1418" w:type="dxa"/>
          </w:tcPr>
          <w:p w14:paraId="4E3357E0" w14:textId="77777777" w:rsidR="004E6762" w:rsidRPr="004E6762" w:rsidRDefault="00AA6699" w:rsidP="00AA6699">
            <w:pPr>
              <w:ind w:left="-57" w:right="-57"/>
              <w:jc w:val="center"/>
              <w:rPr>
                <w:sz w:val="26"/>
                <w:szCs w:val="26"/>
              </w:rPr>
            </w:pPr>
            <w:r>
              <w:rPr>
                <w:sz w:val="26"/>
                <w:szCs w:val="26"/>
              </w:rPr>
              <w:t>2017–2018</w:t>
            </w:r>
          </w:p>
        </w:tc>
      </w:tr>
      <w:tr w:rsidR="004E6762" w:rsidRPr="004E6762" w14:paraId="046F6039" w14:textId="77777777" w:rsidTr="00105803">
        <w:tc>
          <w:tcPr>
            <w:tcW w:w="426" w:type="dxa"/>
          </w:tcPr>
          <w:p w14:paraId="13A95150" w14:textId="77777777" w:rsidR="004E6762" w:rsidRPr="004E6762" w:rsidRDefault="004E6762" w:rsidP="00AA6699">
            <w:pPr>
              <w:ind w:left="-57" w:right="-57"/>
              <w:jc w:val="center"/>
              <w:rPr>
                <w:color w:val="000000"/>
                <w:sz w:val="26"/>
                <w:szCs w:val="26"/>
              </w:rPr>
            </w:pPr>
            <w:r w:rsidRPr="004E6762">
              <w:rPr>
                <w:color w:val="000000"/>
                <w:sz w:val="26"/>
                <w:szCs w:val="26"/>
              </w:rPr>
              <w:t>23</w:t>
            </w:r>
          </w:p>
        </w:tc>
        <w:tc>
          <w:tcPr>
            <w:tcW w:w="2409" w:type="dxa"/>
            <w:vMerge/>
          </w:tcPr>
          <w:p w14:paraId="61A129AD" w14:textId="77777777" w:rsidR="004E6762" w:rsidRPr="004E6762" w:rsidRDefault="004E6762" w:rsidP="00AA6699">
            <w:pPr>
              <w:ind w:left="-57" w:right="-57"/>
              <w:rPr>
                <w:sz w:val="26"/>
                <w:szCs w:val="26"/>
              </w:rPr>
            </w:pPr>
          </w:p>
        </w:tc>
        <w:tc>
          <w:tcPr>
            <w:tcW w:w="5245" w:type="dxa"/>
          </w:tcPr>
          <w:p w14:paraId="7EC8B3DA"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Глинки</w:t>
            </w:r>
          </w:p>
        </w:tc>
        <w:tc>
          <w:tcPr>
            <w:tcW w:w="1418" w:type="dxa"/>
          </w:tcPr>
          <w:p w14:paraId="74A8A283" w14:textId="77777777" w:rsidR="004E6762" w:rsidRPr="004E6762" w:rsidRDefault="00AA6699" w:rsidP="00AA6699">
            <w:pPr>
              <w:ind w:left="-57" w:right="-57"/>
              <w:jc w:val="center"/>
              <w:rPr>
                <w:sz w:val="26"/>
                <w:szCs w:val="26"/>
              </w:rPr>
            </w:pPr>
            <w:r>
              <w:rPr>
                <w:sz w:val="26"/>
                <w:szCs w:val="26"/>
              </w:rPr>
              <w:t>2017–2018</w:t>
            </w:r>
          </w:p>
        </w:tc>
      </w:tr>
      <w:tr w:rsidR="004E6762" w:rsidRPr="004E6762" w14:paraId="7A182D9B" w14:textId="77777777" w:rsidTr="00105803">
        <w:tc>
          <w:tcPr>
            <w:tcW w:w="426" w:type="dxa"/>
          </w:tcPr>
          <w:p w14:paraId="3FCB1C16" w14:textId="77777777" w:rsidR="004E6762" w:rsidRPr="004E6762" w:rsidRDefault="004E6762" w:rsidP="00AA6699">
            <w:pPr>
              <w:ind w:left="-57" w:right="-57"/>
              <w:jc w:val="center"/>
              <w:rPr>
                <w:color w:val="000000"/>
                <w:sz w:val="26"/>
                <w:szCs w:val="26"/>
              </w:rPr>
            </w:pPr>
            <w:r w:rsidRPr="004E6762">
              <w:rPr>
                <w:color w:val="000000"/>
                <w:sz w:val="26"/>
                <w:szCs w:val="26"/>
              </w:rPr>
              <w:t>24</w:t>
            </w:r>
          </w:p>
        </w:tc>
        <w:tc>
          <w:tcPr>
            <w:tcW w:w="2409" w:type="dxa"/>
            <w:vMerge/>
          </w:tcPr>
          <w:p w14:paraId="6E01465D" w14:textId="77777777" w:rsidR="004E6762" w:rsidRPr="004E6762" w:rsidRDefault="004E6762" w:rsidP="00AA6699">
            <w:pPr>
              <w:ind w:left="-57" w:right="-57"/>
              <w:rPr>
                <w:sz w:val="26"/>
                <w:szCs w:val="26"/>
              </w:rPr>
            </w:pPr>
          </w:p>
        </w:tc>
        <w:tc>
          <w:tcPr>
            <w:tcW w:w="5245" w:type="dxa"/>
          </w:tcPr>
          <w:p w14:paraId="41F55DD6" w14:textId="77777777" w:rsidR="004E6762" w:rsidRPr="004E6762" w:rsidRDefault="004E6762" w:rsidP="00340767">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Семафорн</w:t>
            </w:r>
            <w:r w:rsidR="00340767">
              <w:rPr>
                <w:color w:val="000000"/>
                <w:sz w:val="26"/>
                <w:szCs w:val="26"/>
              </w:rPr>
              <w:t>ой</w:t>
            </w:r>
          </w:p>
        </w:tc>
        <w:tc>
          <w:tcPr>
            <w:tcW w:w="1418" w:type="dxa"/>
          </w:tcPr>
          <w:p w14:paraId="7D1DC4EA" w14:textId="77777777" w:rsidR="004E6762" w:rsidRPr="004E6762" w:rsidRDefault="00AA6699" w:rsidP="00AA6699">
            <w:pPr>
              <w:ind w:left="-57" w:right="-57"/>
              <w:jc w:val="center"/>
              <w:rPr>
                <w:sz w:val="26"/>
                <w:szCs w:val="26"/>
              </w:rPr>
            </w:pPr>
            <w:r>
              <w:rPr>
                <w:sz w:val="26"/>
                <w:szCs w:val="26"/>
              </w:rPr>
              <w:t>2017–2018</w:t>
            </w:r>
          </w:p>
        </w:tc>
      </w:tr>
      <w:tr w:rsidR="004E6762" w:rsidRPr="004E6762" w14:paraId="66D3ACAB" w14:textId="77777777" w:rsidTr="00105803">
        <w:tc>
          <w:tcPr>
            <w:tcW w:w="426" w:type="dxa"/>
          </w:tcPr>
          <w:p w14:paraId="0C9A8308" w14:textId="77777777" w:rsidR="004E6762" w:rsidRPr="004E6762" w:rsidRDefault="004E6762" w:rsidP="00AA6699">
            <w:pPr>
              <w:ind w:left="-57" w:right="-57"/>
              <w:jc w:val="center"/>
              <w:rPr>
                <w:color w:val="000000"/>
                <w:sz w:val="26"/>
                <w:szCs w:val="26"/>
              </w:rPr>
            </w:pPr>
            <w:r w:rsidRPr="004E6762">
              <w:rPr>
                <w:color w:val="000000"/>
                <w:sz w:val="26"/>
                <w:szCs w:val="26"/>
              </w:rPr>
              <w:t>25</w:t>
            </w:r>
          </w:p>
        </w:tc>
        <w:tc>
          <w:tcPr>
            <w:tcW w:w="2409" w:type="dxa"/>
            <w:vMerge/>
          </w:tcPr>
          <w:p w14:paraId="1EA176CA" w14:textId="77777777" w:rsidR="004E6762" w:rsidRPr="004E6762" w:rsidRDefault="004E6762" w:rsidP="00AA6699">
            <w:pPr>
              <w:ind w:left="-57" w:right="-57"/>
              <w:rPr>
                <w:sz w:val="26"/>
                <w:szCs w:val="26"/>
              </w:rPr>
            </w:pPr>
          </w:p>
        </w:tc>
        <w:tc>
          <w:tcPr>
            <w:tcW w:w="5245" w:type="dxa"/>
          </w:tcPr>
          <w:p w14:paraId="3356F5A8" w14:textId="77777777" w:rsidR="004E6762" w:rsidRPr="004E6762" w:rsidRDefault="004E6762" w:rsidP="00340767">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Волгоградск</w:t>
            </w:r>
            <w:r w:rsidR="00340767">
              <w:rPr>
                <w:color w:val="000000"/>
                <w:sz w:val="26"/>
                <w:szCs w:val="26"/>
              </w:rPr>
              <w:t>ой</w:t>
            </w:r>
          </w:p>
        </w:tc>
        <w:tc>
          <w:tcPr>
            <w:tcW w:w="1418" w:type="dxa"/>
          </w:tcPr>
          <w:p w14:paraId="2A1AF271" w14:textId="77777777" w:rsidR="004E6762" w:rsidRPr="004E6762" w:rsidRDefault="00AA6699" w:rsidP="00AA6699">
            <w:pPr>
              <w:ind w:left="-57" w:right="-57"/>
              <w:jc w:val="center"/>
              <w:rPr>
                <w:sz w:val="26"/>
                <w:szCs w:val="26"/>
              </w:rPr>
            </w:pPr>
            <w:r>
              <w:rPr>
                <w:sz w:val="26"/>
                <w:szCs w:val="26"/>
              </w:rPr>
              <w:t>2017–2018</w:t>
            </w:r>
          </w:p>
        </w:tc>
      </w:tr>
      <w:tr w:rsidR="004E6762" w:rsidRPr="004E6762" w14:paraId="088850DA" w14:textId="77777777" w:rsidTr="00105803">
        <w:tc>
          <w:tcPr>
            <w:tcW w:w="426" w:type="dxa"/>
          </w:tcPr>
          <w:p w14:paraId="6194113B" w14:textId="77777777" w:rsidR="004E6762" w:rsidRPr="004E6762" w:rsidRDefault="004E6762" w:rsidP="00AA6699">
            <w:pPr>
              <w:ind w:left="-57" w:right="-57"/>
              <w:jc w:val="center"/>
              <w:rPr>
                <w:color w:val="000000"/>
                <w:sz w:val="26"/>
                <w:szCs w:val="26"/>
              </w:rPr>
            </w:pPr>
            <w:r w:rsidRPr="004E6762">
              <w:rPr>
                <w:color w:val="000000"/>
                <w:sz w:val="26"/>
                <w:szCs w:val="26"/>
              </w:rPr>
              <w:t>26</w:t>
            </w:r>
          </w:p>
        </w:tc>
        <w:tc>
          <w:tcPr>
            <w:tcW w:w="2409" w:type="dxa"/>
            <w:vMerge/>
          </w:tcPr>
          <w:p w14:paraId="086600F8" w14:textId="77777777" w:rsidR="004E6762" w:rsidRPr="004E6762" w:rsidRDefault="004E6762" w:rsidP="00AA6699">
            <w:pPr>
              <w:ind w:left="-57" w:right="-57"/>
              <w:rPr>
                <w:sz w:val="26"/>
                <w:szCs w:val="26"/>
              </w:rPr>
            </w:pPr>
          </w:p>
        </w:tc>
        <w:tc>
          <w:tcPr>
            <w:tcW w:w="5245" w:type="dxa"/>
          </w:tcPr>
          <w:p w14:paraId="4C3FD939"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26</w:t>
            </w:r>
            <w:r w:rsidR="003D4EC8">
              <w:rPr>
                <w:color w:val="000000"/>
                <w:sz w:val="26"/>
                <w:szCs w:val="26"/>
              </w:rPr>
              <w:t xml:space="preserve"> </w:t>
            </w:r>
            <w:r w:rsidRPr="004E6762">
              <w:rPr>
                <w:color w:val="000000"/>
                <w:sz w:val="26"/>
                <w:szCs w:val="26"/>
              </w:rPr>
              <w:t>Бакинских</w:t>
            </w:r>
            <w:r w:rsidR="003D4EC8">
              <w:rPr>
                <w:color w:val="000000"/>
                <w:sz w:val="26"/>
                <w:szCs w:val="26"/>
              </w:rPr>
              <w:t xml:space="preserve"> </w:t>
            </w:r>
            <w:r w:rsidRPr="004E6762">
              <w:rPr>
                <w:color w:val="000000"/>
                <w:sz w:val="26"/>
                <w:szCs w:val="26"/>
              </w:rPr>
              <w:t>комиссаров</w:t>
            </w:r>
          </w:p>
        </w:tc>
        <w:tc>
          <w:tcPr>
            <w:tcW w:w="1418" w:type="dxa"/>
          </w:tcPr>
          <w:p w14:paraId="487D4336" w14:textId="77777777" w:rsidR="004E6762" w:rsidRPr="004E6762" w:rsidRDefault="00AA6699" w:rsidP="00AA6699">
            <w:pPr>
              <w:ind w:left="-57" w:right="-57"/>
              <w:jc w:val="center"/>
              <w:rPr>
                <w:sz w:val="26"/>
                <w:szCs w:val="26"/>
              </w:rPr>
            </w:pPr>
            <w:r>
              <w:rPr>
                <w:sz w:val="26"/>
                <w:szCs w:val="26"/>
              </w:rPr>
              <w:t>2017–2018</w:t>
            </w:r>
          </w:p>
        </w:tc>
      </w:tr>
      <w:tr w:rsidR="004E6762" w:rsidRPr="004E6762" w14:paraId="6846A4BB" w14:textId="77777777" w:rsidTr="00105803">
        <w:tc>
          <w:tcPr>
            <w:tcW w:w="426" w:type="dxa"/>
          </w:tcPr>
          <w:p w14:paraId="709273B0" w14:textId="77777777" w:rsidR="004E6762" w:rsidRPr="004E6762" w:rsidRDefault="004E6762" w:rsidP="00AA6699">
            <w:pPr>
              <w:ind w:left="-57" w:right="-57"/>
              <w:jc w:val="center"/>
              <w:rPr>
                <w:color w:val="000000"/>
                <w:sz w:val="26"/>
                <w:szCs w:val="26"/>
              </w:rPr>
            </w:pPr>
            <w:r w:rsidRPr="004E6762">
              <w:rPr>
                <w:color w:val="000000"/>
                <w:sz w:val="26"/>
                <w:szCs w:val="26"/>
              </w:rPr>
              <w:t>27</w:t>
            </w:r>
          </w:p>
        </w:tc>
        <w:tc>
          <w:tcPr>
            <w:tcW w:w="2409" w:type="dxa"/>
            <w:vMerge/>
          </w:tcPr>
          <w:p w14:paraId="3D6D257E" w14:textId="77777777" w:rsidR="004E6762" w:rsidRPr="004E6762" w:rsidRDefault="004E6762" w:rsidP="00AA6699">
            <w:pPr>
              <w:ind w:left="-57" w:right="-57"/>
              <w:rPr>
                <w:sz w:val="26"/>
                <w:szCs w:val="26"/>
              </w:rPr>
            </w:pPr>
          </w:p>
        </w:tc>
        <w:tc>
          <w:tcPr>
            <w:tcW w:w="5245" w:type="dxa"/>
          </w:tcPr>
          <w:p w14:paraId="1F4424AC" w14:textId="77777777" w:rsidR="004E6762" w:rsidRPr="004E6762" w:rsidRDefault="004E6762" w:rsidP="00340767">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Свердловск</w:t>
            </w:r>
            <w:r w:rsidR="00340767">
              <w:rPr>
                <w:color w:val="000000"/>
                <w:sz w:val="26"/>
                <w:szCs w:val="26"/>
              </w:rPr>
              <w:t>ой</w:t>
            </w:r>
          </w:p>
        </w:tc>
        <w:tc>
          <w:tcPr>
            <w:tcW w:w="1418" w:type="dxa"/>
          </w:tcPr>
          <w:p w14:paraId="143FA26B" w14:textId="77777777" w:rsidR="004E6762" w:rsidRPr="004E6762" w:rsidRDefault="00AA6699" w:rsidP="00AA6699">
            <w:pPr>
              <w:ind w:left="-57" w:right="-57"/>
              <w:jc w:val="center"/>
              <w:rPr>
                <w:sz w:val="26"/>
                <w:szCs w:val="26"/>
              </w:rPr>
            </w:pPr>
            <w:r>
              <w:rPr>
                <w:sz w:val="26"/>
                <w:szCs w:val="26"/>
              </w:rPr>
              <w:t>2017–2018</w:t>
            </w:r>
          </w:p>
        </w:tc>
      </w:tr>
      <w:tr w:rsidR="004E6762" w:rsidRPr="004E6762" w14:paraId="4197F933" w14:textId="77777777" w:rsidTr="00105803">
        <w:tc>
          <w:tcPr>
            <w:tcW w:w="426" w:type="dxa"/>
          </w:tcPr>
          <w:p w14:paraId="792A8D2C" w14:textId="77777777" w:rsidR="004E6762" w:rsidRPr="004E6762" w:rsidRDefault="004E6762" w:rsidP="00AA6699">
            <w:pPr>
              <w:ind w:left="-57" w:right="-57"/>
              <w:jc w:val="center"/>
              <w:rPr>
                <w:color w:val="000000"/>
                <w:sz w:val="26"/>
                <w:szCs w:val="26"/>
              </w:rPr>
            </w:pPr>
            <w:r w:rsidRPr="004E6762">
              <w:rPr>
                <w:color w:val="000000"/>
                <w:sz w:val="26"/>
                <w:szCs w:val="26"/>
              </w:rPr>
              <w:t>28</w:t>
            </w:r>
          </w:p>
        </w:tc>
        <w:tc>
          <w:tcPr>
            <w:tcW w:w="2409" w:type="dxa"/>
            <w:vMerge/>
          </w:tcPr>
          <w:p w14:paraId="7076B8C2" w14:textId="77777777" w:rsidR="004E6762" w:rsidRPr="004E6762" w:rsidRDefault="004E6762" w:rsidP="00AA6699">
            <w:pPr>
              <w:ind w:left="-57" w:right="-57"/>
              <w:rPr>
                <w:sz w:val="26"/>
                <w:szCs w:val="26"/>
              </w:rPr>
            </w:pPr>
          </w:p>
        </w:tc>
        <w:tc>
          <w:tcPr>
            <w:tcW w:w="5245" w:type="dxa"/>
          </w:tcPr>
          <w:p w14:paraId="159ADA59" w14:textId="77777777" w:rsidR="004E6762" w:rsidRPr="004E6762" w:rsidRDefault="004E6762" w:rsidP="006B310B">
            <w:pPr>
              <w:ind w:left="-57" w:right="-57"/>
              <w:rPr>
                <w:color w:val="000000"/>
                <w:sz w:val="26"/>
                <w:szCs w:val="26"/>
              </w:rPr>
            </w:pPr>
            <w:r w:rsidRPr="004E6762">
              <w:rPr>
                <w:color w:val="000000"/>
                <w:sz w:val="26"/>
                <w:szCs w:val="26"/>
              </w:rPr>
              <w:t>Участок</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Александра</w:t>
            </w:r>
            <w:r w:rsidR="003D4EC8">
              <w:rPr>
                <w:color w:val="000000"/>
                <w:sz w:val="26"/>
                <w:szCs w:val="26"/>
              </w:rPr>
              <w:t xml:space="preserve"> </w:t>
            </w:r>
            <w:r w:rsidRPr="004E6762">
              <w:rPr>
                <w:color w:val="000000"/>
                <w:sz w:val="26"/>
                <w:szCs w:val="26"/>
              </w:rPr>
              <w:t>Матросова</w:t>
            </w:r>
            <w:r w:rsidR="003D4EC8">
              <w:rPr>
                <w:color w:val="000000"/>
                <w:sz w:val="26"/>
                <w:szCs w:val="26"/>
              </w:rPr>
              <w:t xml:space="preserve"> </w:t>
            </w:r>
            <w:r w:rsidR="00340767">
              <w:rPr>
                <w:color w:val="000000"/>
                <w:sz w:val="26"/>
                <w:szCs w:val="26"/>
              </w:rPr>
              <w:br/>
            </w:r>
            <w:r w:rsidRPr="004E6762">
              <w:rPr>
                <w:color w:val="000000"/>
                <w:sz w:val="26"/>
                <w:szCs w:val="26"/>
              </w:rPr>
              <w:t>от</w:t>
            </w:r>
            <w:r w:rsidR="003D4EC8">
              <w:rPr>
                <w:color w:val="000000"/>
                <w:sz w:val="26"/>
                <w:szCs w:val="26"/>
              </w:rPr>
              <w:t xml:space="preserve"> </w:t>
            </w:r>
            <w:r w:rsidRPr="004E6762">
              <w:rPr>
                <w:color w:val="000000"/>
                <w:sz w:val="26"/>
                <w:szCs w:val="26"/>
              </w:rPr>
              <w:t>Свердловской</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Семафорн</w:t>
            </w:r>
            <w:r w:rsidR="006B310B">
              <w:rPr>
                <w:color w:val="000000"/>
                <w:sz w:val="26"/>
                <w:szCs w:val="26"/>
              </w:rPr>
              <w:t>ой</w:t>
            </w:r>
          </w:p>
        </w:tc>
        <w:tc>
          <w:tcPr>
            <w:tcW w:w="1418" w:type="dxa"/>
          </w:tcPr>
          <w:p w14:paraId="70B74326" w14:textId="77777777" w:rsidR="004E6762" w:rsidRPr="004E6762" w:rsidRDefault="00AA6699" w:rsidP="00AA6699">
            <w:pPr>
              <w:ind w:left="-57" w:right="-57"/>
              <w:jc w:val="center"/>
              <w:rPr>
                <w:sz w:val="26"/>
                <w:szCs w:val="26"/>
              </w:rPr>
            </w:pPr>
            <w:r>
              <w:rPr>
                <w:sz w:val="26"/>
                <w:szCs w:val="26"/>
              </w:rPr>
              <w:t>2017–2018</w:t>
            </w:r>
          </w:p>
        </w:tc>
      </w:tr>
      <w:tr w:rsidR="004E6762" w:rsidRPr="004E6762" w14:paraId="0F5C5241" w14:textId="77777777" w:rsidTr="00105803">
        <w:tc>
          <w:tcPr>
            <w:tcW w:w="426" w:type="dxa"/>
          </w:tcPr>
          <w:p w14:paraId="7E3FDEAF" w14:textId="77777777" w:rsidR="004E6762" w:rsidRPr="004E6762" w:rsidRDefault="004E6762" w:rsidP="00AA6699">
            <w:pPr>
              <w:ind w:left="-57" w:right="-57"/>
              <w:jc w:val="center"/>
              <w:rPr>
                <w:color w:val="000000"/>
                <w:sz w:val="26"/>
                <w:szCs w:val="26"/>
              </w:rPr>
            </w:pPr>
            <w:r w:rsidRPr="004E6762">
              <w:rPr>
                <w:color w:val="000000"/>
                <w:sz w:val="26"/>
                <w:szCs w:val="26"/>
              </w:rPr>
              <w:t>29</w:t>
            </w:r>
          </w:p>
        </w:tc>
        <w:tc>
          <w:tcPr>
            <w:tcW w:w="2409" w:type="dxa"/>
            <w:vMerge/>
          </w:tcPr>
          <w:p w14:paraId="734ED283" w14:textId="77777777" w:rsidR="004E6762" w:rsidRPr="004E6762" w:rsidRDefault="004E6762" w:rsidP="00AA6699">
            <w:pPr>
              <w:ind w:left="-57" w:right="-57"/>
              <w:rPr>
                <w:sz w:val="26"/>
                <w:szCs w:val="26"/>
              </w:rPr>
            </w:pPr>
          </w:p>
        </w:tc>
        <w:tc>
          <w:tcPr>
            <w:tcW w:w="5245" w:type="dxa"/>
          </w:tcPr>
          <w:p w14:paraId="31EEDE02" w14:textId="77777777" w:rsidR="004E6762" w:rsidRPr="004E6762" w:rsidRDefault="004E6762" w:rsidP="00340767">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Парашютн</w:t>
            </w:r>
            <w:r w:rsidR="00340767">
              <w:rPr>
                <w:color w:val="000000"/>
                <w:sz w:val="26"/>
                <w:szCs w:val="26"/>
              </w:rPr>
              <w:t>ой</w:t>
            </w:r>
          </w:p>
        </w:tc>
        <w:tc>
          <w:tcPr>
            <w:tcW w:w="1418" w:type="dxa"/>
          </w:tcPr>
          <w:p w14:paraId="33C7B44A" w14:textId="77777777" w:rsidR="004E6762" w:rsidRPr="004E6762" w:rsidRDefault="00AA6699" w:rsidP="00AA6699">
            <w:pPr>
              <w:ind w:left="-57" w:right="-57"/>
              <w:jc w:val="center"/>
              <w:rPr>
                <w:sz w:val="26"/>
                <w:szCs w:val="26"/>
              </w:rPr>
            </w:pPr>
            <w:r>
              <w:rPr>
                <w:sz w:val="26"/>
                <w:szCs w:val="26"/>
              </w:rPr>
              <w:t>2017–2018</w:t>
            </w:r>
          </w:p>
        </w:tc>
      </w:tr>
      <w:tr w:rsidR="004E6762" w:rsidRPr="004E6762" w14:paraId="1D9DA05D" w14:textId="77777777" w:rsidTr="00105803">
        <w:tc>
          <w:tcPr>
            <w:tcW w:w="426" w:type="dxa"/>
          </w:tcPr>
          <w:p w14:paraId="63CC3325" w14:textId="77777777" w:rsidR="004E6762" w:rsidRPr="004E6762" w:rsidRDefault="004E6762" w:rsidP="00AA6699">
            <w:pPr>
              <w:ind w:left="-57" w:right="-57"/>
              <w:jc w:val="center"/>
              <w:rPr>
                <w:color w:val="000000"/>
                <w:sz w:val="26"/>
                <w:szCs w:val="26"/>
              </w:rPr>
            </w:pPr>
            <w:r w:rsidRPr="004E6762">
              <w:rPr>
                <w:color w:val="000000"/>
                <w:sz w:val="26"/>
                <w:szCs w:val="26"/>
              </w:rPr>
              <w:t>30</w:t>
            </w:r>
          </w:p>
        </w:tc>
        <w:tc>
          <w:tcPr>
            <w:tcW w:w="2409" w:type="dxa"/>
            <w:vMerge/>
          </w:tcPr>
          <w:p w14:paraId="2BD300BD" w14:textId="77777777" w:rsidR="004E6762" w:rsidRPr="004E6762" w:rsidRDefault="004E6762" w:rsidP="00AA6699">
            <w:pPr>
              <w:ind w:left="-57" w:right="-57"/>
              <w:rPr>
                <w:sz w:val="26"/>
                <w:szCs w:val="26"/>
              </w:rPr>
            </w:pPr>
          </w:p>
        </w:tc>
        <w:tc>
          <w:tcPr>
            <w:tcW w:w="5245" w:type="dxa"/>
          </w:tcPr>
          <w:p w14:paraId="58D01485"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Цементников</w:t>
            </w:r>
          </w:p>
        </w:tc>
        <w:tc>
          <w:tcPr>
            <w:tcW w:w="1418" w:type="dxa"/>
          </w:tcPr>
          <w:p w14:paraId="41B0258E" w14:textId="77777777" w:rsidR="004E6762" w:rsidRPr="004E6762" w:rsidRDefault="00AA6699" w:rsidP="00AA6699">
            <w:pPr>
              <w:ind w:left="-57" w:right="-57"/>
              <w:jc w:val="center"/>
              <w:rPr>
                <w:sz w:val="26"/>
                <w:szCs w:val="26"/>
              </w:rPr>
            </w:pPr>
            <w:r>
              <w:rPr>
                <w:sz w:val="26"/>
                <w:szCs w:val="26"/>
              </w:rPr>
              <w:t>2017–2018</w:t>
            </w:r>
          </w:p>
        </w:tc>
      </w:tr>
      <w:tr w:rsidR="004E6762" w:rsidRPr="004E6762" w14:paraId="4D2CEC41" w14:textId="77777777" w:rsidTr="00105803">
        <w:tc>
          <w:tcPr>
            <w:tcW w:w="426" w:type="dxa"/>
          </w:tcPr>
          <w:p w14:paraId="431DD937" w14:textId="77777777" w:rsidR="004E6762" w:rsidRPr="004E6762" w:rsidRDefault="004E6762" w:rsidP="00AA6699">
            <w:pPr>
              <w:ind w:left="-57" w:right="-57"/>
              <w:jc w:val="center"/>
              <w:rPr>
                <w:color w:val="000000"/>
                <w:sz w:val="26"/>
                <w:szCs w:val="26"/>
              </w:rPr>
            </w:pPr>
            <w:r w:rsidRPr="004E6762">
              <w:rPr>
                <w:color w:val="000000"/>
                <w:sz w:val="26"/>
                <w:szCs w:val="26"/>
              </w:rPr>
              <w:t>31</w:t>
            </w:r>
          </w:p>
        </w:tc>
        <w:tc>
          <w:tcPr>
            <w:tcW w:w="2409" w:type="dxa"/>
            <w:vMerge/>
          </w:tcPr>
          <w:p w14:paraId="6B22ED1E" w14:textId="77777777" w:rsidR="004E6762" w:rsidRPr="004E6762" w:rsidRDefault="004E6762" w:rsidP="00AA6699">
            <w:pPr>
              <w:ind w:left="-57" w:right="-57"/>
              <w:rPr>
                <w:sz w:val="26"/>
                <w:szCs w:val="26"/>
              </w:rPr>
            </w:pPr>
          </w:p>
        </w:tc>
        <w:tc>
          <w:tcPr>
            <w:tcW w:w="5245" w:type="dxa"/>
          </w:tcPr>
          <w:p w14:paraId="35EF8572"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Краснопресненская</w:t>
            </w:r>
          </w:p>
        </w:tc>
        <w:tc>
          <w:tcPr>
            <w:tcW w:w="1418" w:type="dxa"/>
          </w:tcPr>
          <w:p w14:paraId="40DF2F78" w14:textId="77777777" w:rsidR="004E6762" w:rsidRPr="004E6762" w:rsidRDefault="00AA6699" w:rsidP="00AA6699">
            <w:pPr>
              <w:ind w:left="-57" w:right="-57"/>
              <w:jc w:val="center"/>
              <w:rPr>
                <w:sz w:val="26"/>
                <w:szCs w:val="26"/>
              </w:rPr>
            </w:pPr>
            <w:r>
              <w:rPr>
                <w:sz w:val="26"/>
                <w:szCs w:val="26"/>
              </w:rPr>
              <w:t>2017–2018</w:t>
            </w:r>
          </w:p>
        </w:tc>
      </w:tr>
      <w:tr w:rsidR="004E6762" w:rsidRPr="004E6762" w14:paraId="6171FBFE" w14:textId="77777777" w:rsidTr="00105803">
        <w:tc>
          <w:tcPr>
            <w:tcW w:w="426" w:type="dxa"/>
          </w:tcPr>
          <w:p w14:paraId="4F705566" w14:textId="77777777" w:rsidR="004E6762" w:rsidRPr="004E6762" w:rsidRDefault="004E6762" w:rsidP="00AA6699">
            <w:pPr>
              <w:ind w:left="-57" w:right="-57"/>
              <w:jc w:val="center"/>
              <w:rPr>
                <w:color w:val="000000"/>
                <w:sz w:val="26"/>
                <w:szCs w:val="26"/>
              </w:rPr>
            </w:pPr>
            <w:r w:rsidRPr="004E6762">
              <w:rPr>
                <w:color w:val="000000"/>
                <w:sz w:val="26"/>
                <w:szCs w:val="26"/>
              </w:rPr>
              <w:t>32</w:t>
            </w:r>
          </w:p>
        </w:tc>
        <w:tc>
          <w:tcPr>
            <w:tcW w:w="2409" w:type="dxa"/>
            <w:vMerge/>
          </w:tcPr>
          <w:p w14:paraId="23891774" w14:textId="77777777" w:rsidR="004E6762" w:rsidRPr="004E6762" w:rsidRDefault="004E6762" w:rsidP="00AA6699">
            <w:pPr>
              <w:ind w:left="-57" w:right="-57"/>
              <w:rPr>
                <w:sz w:val="26"/>
                <w:szCs w:val="26"/>
              </w:rPr>
            </w:pPr>
          </w:p>
        </w:tc>
        <w:tc>
          <w:tcPr>
            <w:tcW w:w="5245" w:type="dxa"/>
          </w:tcPr>
          <w:p w14:paraId="5D55781C"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Тургенева</w:t>
            </w:r>
          </w:p>
        </w:tc>
        <w:tc>
          <w:tcPr>
            <w:tcW w:w="1418" w:type="dxa"/>
          </w:tcPr>
          <w:p w14:paraId="32EDA224" w14:textId="77777777" w:rsidR="004E6762" w:rsidRPr="004E6762" w:rsidRDefault="00AA6699" w:rsidP="00AA6699">
            <w:pPr>
              <w:ind w:left="-57" w:right="-57"/>
              <w:jc w:val="center"/>
              <w:rPr>
                <w:sz w:val="26"/>
                <w:szCs w:val="26"/>
              </w:rPr>
            </w:pPr>
            <w:r>
              <w:rPr>
                <w:sz w:val="26"/>
                <w:szCs w:val="26"/>
              </w:rPr>
              <w:t>2017–2018</w:t>
            </w:r>
          </w:p>
        </w:tc>
      </w:tr>
      <w:tr w:rsidR="004E6762" w:rsidRPr="004E6762" w14:paraId="3D1C0284" w14:textId="77777777" w:rsidTr="00105803">
        <w:tc>
          <w:tcPr>
            <w:tcW w:w="426" w:type="dxa"/>
          </w:tcPr>
          <w:p w14:paraId="6CDD32F6" w14:textId="77777777" w:rsidR="004E6762" w:rsidRPr="004E6762" w:rsidRDefault="004E6762" w:rsidP="00AA6699">
            <w:pPr>
              <w:ind w:left="-57" w:right="-57"/>
              <w:jc w:val="center"/>
              <w:rPr>
                <w:color w:val="000000"/>
                <w:sz w:val="26"/>
                <w:szCs w:val="26"/>
              </w:rPr>
            </w:pPr>
            <w:r w:rsidRPr="004E6762">
              <w:rPr>
                <w:color w:val="000000"/>
                <w:sz w:val="26"/>
                <w:szCs w:val="26"/>
              </w:rPr>
              <w:t>33</w:t>
            </w:r>
          </w:p>
        </w:tc>
        <w:tc>
          <w:tcPr>
            <w:tcW w:w="2409" w:type="dxa"/>
            <w:vMerge/>
          </w:tcPr>
          <w:p w14:paraId="7CF8F296" w14:textId="77777777" w:rsidR="004E6762" w:rsidRPr="004E6762" w:rsidRDefault="004E6762" w:rsidP="00AA6699">
            <w:pPr>
              <w:ind w:left="-57" w:right="-57"/>
              <w:rPr>
                <w:sz w:val="26"/>
                <w:szCs w:val="26"/>
              </w:rPr>
            </w:pPr>
          </w:p>
        </w:tc>
        <w:tc>
          <w:tcPr>
            <w:tcW w:w="5245" w:type="dxa"/>
          </w:tcPr>
          <w:p w14:paraId="757F61FF" w14:textId="77777777" w:rsidR="004E6762" w:rsidRPr="004E6762" w:rsidRDefault="004E6762" w:rsidP="00340767">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Одесск</w:t>
            </w:r>
            <w:r w:rsidR="00340767">
              <w:rPr>
                <w:color w:val="000000"/>
                <w:sz w:val="26"/>
                <w:szCs w:val="26"/>
              </w:rPr>
              <w:t>ой</w:t>
            </w:r>
          </w:p>
        </w:tc>
        <w:tc>
          <w:tcPr>
            <w:tcW w:w="1418" w:type="dxa"/>
          </w:tcPr>
          <w:p w14:paraId="32DF5711" w14:textId="77777777" w:rsidR="004E6762" w:rsidRPr="004E6762" w:rsidRDefault="00AA6699" w:rsidP="00AA6699">
            <w:pPr>
              <w:ind w:left="-57" w:right="-57"/>
              <w:jc w:val="center"/>
              <w:rPr>
                <w:sz w:val="26"/>
                <w:szCs w:val="26"/>
              </w:rPr>
            </w:pPr>
            <w:r>
              <w:rPr>
                <w:sz w:val="26"/>
                <w:szCs w:val="26"/>
              </w:rPr>
              <w:t>2017–2018</w:t>
            </w:r>
          </w:p>
        </w:tc>
      </w:tr>
      <w:tr w:rsidR="004E6762" w:rsidRPr="004E6762" w14:paraId="4C065999" w14:textId="77777777" w:rsidTr="00105803">
        <w:tc>
          <w:tcPr>
            <w:tcW w:w="426" w:type="dxa"/>
          </w:tcPr>
          <w:p w14:paraId="76994589" w14:textId="77777777" w:rsidR="004E6762" w:rsidRPr="004E6762" w:rsidRDefault="004E6762" w:rsidP="00AA6699">
            <w:pPr>
              <w:ind w:left="-57" w:right="-57"/>
              <w:jc w:val="center"/>
              <w:rPr>
                <w:color w:val="000000"/>
                <w:sz w:val="26"/>
                <w:szCs w:val="26"/>
              </w:rPr>
            </w:pPr>
            <w:r w:rsidRPr="004E6762">
              <w:rPr>
                <w:color w:val="000000"/>
                <w:sz w:val="26"/>
                <w:szCs w:val="26"/>
              </w:rPr>
              <w:t>34</w:t>
            </w:r>
          </w:p>
        </w:tc>
        <w:tc>
          <w:tcPr>
            <w:tcW w:w="2409" w:type="dxa"/>
            <w:vMerge/>
          </w:tcPr>
          <w:p w14:paraId="710D92D3" w14:textId="77777777" w:rsidR="004E6762" w:rsidRPr="004E6762" w:rsidRDefault="004E6762" w:rsidP="00AA6699">
            <w:pPr>
              <w:ind w:left="-57" w:right="-57"/>
              <w:rPr>
                <w:sz w:val="26"/>
                <w:szCs w:val="26"/>
              </w:rPr>
            </w:pPr>
          </w:p>
        </w:tc>
        <w:tc>
          <w:tcPr>
            <w:tcW w:w="5245" w:type="dxa"/>
          </w:tcPr>
          <w:p w14:paraId="30C6A4CF"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Медицинского</w:t>
            </w:r>
            <w:r w:rsidR="003D4EC8">
              <w:rPr>
                <w:color w:val="000000"/>
                <w:sz w:val="26"/>
                <w:szCs w:val="26"/>
              </w:rPr>
              <w:t xml:space="preserve"> </w:t>
            </w:r>
            <w:r w:rsidRPr="004E6762">
              <w:rPr>
                <w:color w:val="000000"/>
                <w:sz w:val="26"/>
                <w:szCs w:val="26"/>
              </w:rPr>
              <w:t>переулка</w:t>
            </w:r>
          </w:p>
        </w:tc>
        <w:tc>
          <w:tcPr>
            <w:tcW w:w="1418" w:type="dxa"/>
          </w:tcPr>
          <w:p w14:paraId="4FAD724A" w14:textId="77777777" w:rsidR="004E6762" w:rsidRPr="004E6762" w:rsidRDefault="00AA6699" w:rsidP="00AA6699">
            <w:pPr>
              <w:ind w:left="-57" w:right="-57"/>
              <w:jc w:val="center"/>
              <w:rPr>
                <w:sz w:val="26"/>
                <w:szCs w:val="26"/>
              </w:rPr>
            </w:pPr>
            <w:r>
              <w:rPr>
                <w:sz w:val="26"/>
                <w:szCs w:val="26"/>
              </w:rPr>
              <w:t>2017–2018</w:t>
            </w:r>
          </w:p>
        </w:tc>
      </w:tr>
      <w:tr w:rsidR="004E6762" w:rsidRPr="004E6762" w14:paraId="4E9DE2AD" w14:textId="77777777" w:rsidTr="00105803">
        <w:tc>
          <w:tcPr>
            <w:tcW w:w="426" w:type="dxa"/>
          </w:tcPr>
          <w:p w14:paraId="2AA81ED2" w14:textId="77777777" w:rsidR="004E6762" w:rsidRPr="004E6762" w:rsidRDefault="004E6762" w:rsidP="00AA6699">
            <w:pPr>
              <w:ind w:left="-57" w:right="-57"/>
              <w:jc w:val="center"/>
              <w:rPr>
                <w:color w:val="000000"/>
                <w:sz w:val="26"/>
                <w:szCs w:val="26"/>
              </w:rPr>
            </w:pPr>
            <w:r w:rsidRPr="004E6762">
              <w:rPr>
                <w:color w:val="000000"/>
                <w:sz w:val="26"/>
                <w:szCs w:val="26"/>
              </w:rPr>
              <w:t>35</w:t>
            </w:r>
          </w:p>
        </w:tc>
        <w:tc>
          <w:tcPr>
            <w:tcW w:w="2409" w:type="dxa"/>
            <w:vMerge/>
          </w:tcPr>
          <w:p w14:paraId="0EB328C5" w14:textId="77777777" w:rsidR="004E6762" w:rsidRPr="004E6762" w:rsidRDefault="004E6762" w:rsidP="00AA6699">
            <w:pPr>
              <w:ind w:left="-57" w:right="-57"/>
              <w:rPr>
                <w:sz w:val="26"/>
                <w:szCs w:val="26"/>
              </w:rPr>
            </w:pPr>
          </w:p>
        </w:tc>
        <w:tc>
          <w:tcPr>
            <w:tcW w:w="5245" w:type="dxa"/>
          </w:tcPr>
          <w:p w14:paraId="0A2FD62D" w14:textId="77777777" w:rsidR="004E6762" w:rsidRPr="004E6762" w:rsidRDefault="004E6762" w:rsidP="00AA6699">
            <w:pPr>
              <w:ind w:left="-57" w:right="-57"/>
              <w:rPr>
                <w:color w:val="000000"/>
                <w:sz w:val="26"/>
                <w:szCs w:val="26"/>
              </w:rPr>
            </w:pPr>
            <w:r w:rsidRPr="004E6762">
              <w:rPr>
                <w:color w:val="000000"/>
                <w:sz w:val="26"/>
                <w:szCs w:val="26"/>
              </w:rPr>
              <w:t>Участок</w:t>
            </w:r>
            <w:r w:rsidR="003D4EC8">
              <w:rPr>
                <w:color w:val="000000"/>
                <w:sz w:val="26"/>
                <w:szCs w:val="26"/>
              </w:rPr>
              <w:t xml:space="preserve"> </w:t>
            </w:r>
            <w:r w:rsidRPr="004E6762">
              <w:rPr>
                <w:color w:val="000000"/>
                <w:sz w:val="26"/>
                <w:szCs w:val="26"/>
              </w:rPr>
              <w:t>проспекта</w:t>
            </w:r>
            <w:r w:rsidR="003D4EC8">
              <w:rPr>
                <w:color w:val="000000"/>
                <w:sz w:val="26"/>
                <w:szCs w:val="26"/>
              </w:rPr>
              <w:t xml:space="preserve"> </w:t>
            </w:r>
            <w:r w:rsidR="003516A5">
              <w:rPr>
                <w:color w:val="000000"/>
                <w:sz w:val="26"/>
                <w:szCs w:val="26"/>
              </w:rPr>
              <w:t>имени газеты «Красноярский рабочий»</w:t>
            </w:r>
            <w:r w:rsidR="003D4EC8">
              <w:rPr>
                <w:color w:val="000000"/>
                <w:sz w:val="26"/>
                <w:szCs w:val="26"/>
              </w:rPr>
              <w:t xml:space="preserve"> </w:t>
            </w:r>
            <w:r w:rsidRPr="004E6762">
              <w:rPr>
                <w:color w:val="000000"/>
                <w:sz w:val="26"/>
                <w:szCs w:val="26"/>
              </w:rPr>
              <w:t>от</w:t>
            </w:r>
            <w:r w:rsidR="003D4EC8">
              <w:rPr>
                <w:color w:val="000000"/>
                <w:sz w:val="26"/>
                <w:szCs w:val="26"/>
              </w:rPr>
              <w:t xml:space="preserve"> </w:t>
            </w:r>
            <w:r w:rsidRPr="004E6762">
              <w:rPr>
                <w:color w:val="000000"/>
                <w:sz w:val="26"/>
                <w:szCs w:val="26"/>
              </w:rPr>
              <w:t>Сибирского</w:t>
            </w:r>
            <w:r w:rsidR="003D4EC8">
              <w:rPr>
                <w:color w:val="000000"/>
                <w:sz w:val="26"/>
                <w:szCs w:val="26"/>
              </w:rPr>
              <w:t xml:space="preserve"> </w:t>
            </w:r>
            <w:r w:rsidRPr="004E6762">
              <w:rPr>
                <w:color w:val="000000"/>
                <w:sz w:val="26"/>
                <w:szCs w:val="26"/>
              </w:rPr>
              <w:t>переулка</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Глинки</w:t>
            </w:r>
          </w:p>
        </w:tc>
        <w:tc>
          <w:tcPr>
            <w:tcW w:w="1418" w:type="dxa"/>
          </w:tcPr>
          <w:p w14:paraId="68383032" w14:textId="77777777" w:rsidR="004E6762" w:rsidRPr="004E6762" w:rsidRDefault="00AA6699" w:rsidP="00AA6699">
            <w:pPr>
              <w:ind w:left="-57" w:right="-57"/>
              <w:jc w:val="center"/>
              <w:rPr>
                <w:sz w:val="26"/>
                <w:szCs w:val="26"/>
              </w:rPr>
            </w:pPr>
            <w:r>
              <w:rPr>
                <w:sz w:val="26"/>
                <w:szCs w:val="26"/>
              </w:rPr>
              <w:t>2017–2018</w:t>
            </w:r>
          </w:p>
        </w:tc>
      </w:tr>
      <w:tr w:rsidR="004E6762" w:rsidRPr="004E6762" w14:paraId="6431E49F" w14:textId="77777777" w:rsidTr="00105803">
        <w:tc>
          <w:tcPr>
            <w:tcW w:w="426" w:type="dxa"/>
          </w:tcPr>
          <w:p w14:paraId="1A0DF1FF" w14:textId="77777777" w:rsidR="004E6762" w:rsidRPr="004E6762" w:rsidRDefault="004E6762" w:rsidP="00AA6699">
            <w:pPr>
              <w:ind w:left="-57" w:right="-57"/>
              <w:jc w:val="center"/>
              <w:rPr>
                <w:color w:val="000000"/>
                <w:sz w:val="26"/>
                <w:szCs w:val="26"/>
              </w:rPr>
            </w:pPr>
            <w:r w:rsidRPr="004E6762">
              <w:rPr>
                <w:color w:val="000000"/>
                <w:sz w:val="26"/>
                <w:szCs w:val="26"/>
              </w:rPr>
              <w:t>36</w:t>
            </w:r>
          </w:p>
        </w:tc>
        <w:tc>
          <w:tcPr>
            <w:tcW w:w="2409" w:type="dxa"/>
            <w:vMerge/>
          </w:tcPr>
          <w:p w14:paraId="240993BD" w14:textId="77777777" w:rsidR="004E6762" w:rsidRPr="004E6762" w:rsidRDefault="004E6762" w:rsidP="00AA6699">
            <w:pPr>
              <w:ind w:left="-57" w:right="-57"/>
              <w:rPr>
                <w:sz w:val="26"/>
                <w:szCs w:val="26"/>
              </w:rPr>
            </w:pPr>
          </w:p>
        </w:tc>
        <w:tc>
          <w:tcPr>
            <w:tcW w:w="5245" w:type="dxa"/>
          </w:tcPr>
          <w:p w14:paraId="1E7573CF"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Измайлова</w:t>
            </w:r>
          </w:p>
        </w:tc>
        <w:tc>
          <w:tcPr>
            <w:tcW w:w="1418" w:type="dxa"/>
          </w:tcPr>
          <w:p w14:paraId="1AE87DE1" w14:textId="77777777" w:rsidR="004E6762" w:rsidRPr="004E6762" w:rsidRDefault="00AA6699" w:rsidP="00AA6699">
            <w:pPr>
              <w:ind w:left="-57" w:right="-57"/>
              <w:jc w:val="center"/>
              <w:rPr>
                <w:sz w:val="26"/>
                <w:szCs w:val="26"/>
              </w:rPr>
            </w:pPr>
            <w:r>
              <w:rPr>
                <w:sz w:val="26"/>
                <w:szCs w:val="26"/>
              </w:rPr>
              <w:t>2017–2018</w:t>
            </w:r>
          </w:p>
        </w:tc>
      </w:tr>
      <w:tr w:rsidR="004E6762" w:rsidRPr="004E6762" w14:paraId="5B330C6F" w14:textId="77777777" w:rsidTr="00105803">
        <w:tc>
          <w:tcPr>
            <w:tcW w:w="426" w:type="dxa"/>
          </w:tcPr>
          <w:p w14:paraId="691C9754" w14:textId="77777777" w:rsidR="004E6762" w:rsidRPr="004E6762" w:rsidRDefault="004E6762" w:rsidP="00AA6699">
            <w:pPr>
              <w:ind w:left="-57" w:right="-57"/>
              <w:jc w:val="center"/>
              <w:rPr>
                <w:color w:val="000000"/>
                <w:sz w:val="26"/>
                <w:szCs w:val="26"/>
              </w:rPr>
            </w:pPr>
            <w:r w:rsidRPr="004E6762">
              <w:rPr>
                <w:color w:val="000000"/>
                <w:sz w:val="26"/>
                <w:szCs w:val="26"/>
              </w:rPr>
              <w:t>37</w:t>
            </w:r>
          </w:p>
        </w:tc>
        <w:tc>
          <w:tcPr>
            <w:tcW w:w="2409" w:type="dxa"/>
            <w:vMerge/>
          </w:tcPr>
          <w:p w14:paraId="08E65D1E" w14:textId="77777777" w:rsidR="004E6762" w:rsidRPr="004E6762" w:rsidRDefault="004E6762" w:rsidP="00AA6699">
            <w:pPr>
              <w:ind w:left="-57" w:right="-57"/>
              <w:rPr>
                <w:sz w:val="26"/>
                <w:szCs w:val="26"/>
              </w:rPr>
            </w:pPr>
          </w:p>
        </w:tc>
        <w:tc>
          <w:tcPr>
            <w:tcW w:w="5245" w:type="dxa"/>
          </w:tcPr>
          <w:p w14:paraId="088EF515"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4-го</w:t>
            </w:r>
            <w:r w:rsidR="003D4EC8">
              <w:rPr>
                <w:color w:val="000000"/>
                <w:sz w:val="26"/>
                <w:szCs w:val="26"/>
              </w:rPr>
              <w:t xml:space="preserve"> </w:t>
            </w:r>
            <w:r w:rsidRPr="004E6762">
              <w:rPr>
                <w:color w:val="000000"/>
                <w:sz w:val="26"/>
                <w:szCs w:val="26"/>
              </w:rPr>
              <w:t>автомобильного</w:t>
            </w:r>
            <w:r w:rsidR="003D4EC8">
              <w:rPr>
                <w:color w:val="000000"/>
                <w:sz w:val="26"/>
                <w:szCs w:val="26"/>
              </w:rPr>
              <w:t xml:space="preserve"> </w:t>
            </w:r>
            <w:r w:rsidRPr="004E6762">
              <w:rPr>
                <w:color w:val="000000"/>
                <w:sz w:val="26"/>
                <w:szCs w:val="26"/>
              </w:rPr>
              <w:t>моста</w:t>
            </w:r>
          </w:p>
        </w:tc>
        <w:tc>
          <w:tcPr>
            <w:tcW w:w="1418" w:type="dxa"/>
          </w:tcPr>
          <w:p w14:paraId="6F5CEE68" w14:textId="77777777" w:rsidR="004E6762" w:rsidRPr="004E6762" w:rsidRDefault="00AA6699" w:rsidP="00AA6699">
            <w:pPr>
              <w:ind w:left="-57" w:right="-57"/>
              <w:jc w:val="center"/>
              <w:rPr>
                <w:sz w:val="26"/>
                <w:szCs w:val="26"/>
              </w:rPr>
            </w:pPr>
            <w:r>
              <w:rPr>
                <w:sz w:val="26"/>
                <w:szCs w:val="26"/>
              </w:rPr>
              <w:t>2017–2018</w:t>
            </w:r>
          </w:p>
        </w:tc>
      </w:tr>
      <w:tr w:rsidR="004E6762" w:rsidRPr="004E6762" w14:paraId="22B9861C" w14:textId="77777777" w:rsidTr="00105803">
        <w:tc>
          <w:tcPr>
            <w:tcW w:w="426" w:type="dxa"/>
          </w:tcPr>
          <w:p w14:paraId="5070D384" w14:textId="77777777" w:rsidR="004E6762" w:rsidRPr="004E6762" w:rsidRDefault="004E6762" w:rsidP="00AA6699">
            <w:pPr>
              <w:ind w:left="-57" w:right="-57"/>
              <w:jc w:val="center"/>
              <w:rPr>
                <w:color w:val="000000"/>
                <w:sz w:val="26"/>
                <w:szCs w:val="26"/>
              </w:rPr>
            </w:pPr>
            <w:r w:rsidRPr="004E6762">
              <w:rPr>
                <w:color w:val="000000"/>
                <w:sz w:val="26"/>
                <w:szCs w:val="26"/>
              </w:rPr>
              <w:t>38</w:t>
            </w:r>
          </w:p>
        </w:tc>
        <w:tc>
          <w:tcPr>
            <w:tcW w:w="2409" w:type="dxa"/>
            <w:vMerge/>
          </w:tcPr>
          <w:p w14:paraId="136F5CF3" w14:textId="77777777" w:rsidR="004E6762" w:rsidRPr="004E6762" w:rsidRDefault="004E6762" w:rsidP="00AA6699">
            <w:pPr>
              <w:ind w:left="-57" w:right="-57"/>
              <w:rPr>
                <w:sz w:val="26"/>
                <w:szCs w:val="26"/>
              </w:rPr>
            </w:pPr>
          </w:p>
        </w:tc>
        <w:tc>
          <w:tcPr>
            <w:tcW w:w="5245" w:type="dxa"/>
          </w:tcPr>
          <w:p w14:paraId="324DA2A1"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Маерчака</w:t>
            </w:r>
          </w:p>
        </w:tc>
        <w:tc>
          <w:tcPr>
            <w:tcW w:w="1418" w:type="dxa"/>
          </w:tcPr>
          <w:p w14:paraId="6764D7D9" w14:textId="77777777" w:rsidR="004E6762" w:rsidRPr="004E6762" w:rsidRDefault="00AA6699" w:rsidP="00AA6699">
            <w:pPr>
              <w:ind w:left="-57" w:right="-57"/>
              <w:jc w:val="center"/>
              <w:rPr>
                <w:sz w:val="26"/>
                <w:szCs w:val="26"/>
              </w:rPr>
            </w:pPr>
            <w:r>
              <w:rPr>
                <w:sz w:val="26"/>
                <w:szCs w:val="26"/>
              </w:rPr>
              <w:t>2017–2018</w:t>
            </w:r>
          </w:p>
        </w:tc>
      </w:tr>
      <w:tr w:rsidR="004E6762" w:rsidRPr="004E6762" w14:paraId="09A34BB6" w14:textId="77777777" w:rsidTr="00105803">
        <w:tc>
          <w:tcPr>
            <w:tcW w:w="426" w:type="dxa"/>
          </w:tcPr>
          <w:p w14:paraId="425AB7B0" w14:textId="77777777" w:rsidR="004E6762" w:rsidRPr="004E6762" w:rsidRDefault="004E6762" w:rsidP="00AA6699">
            <w:pPr>
              <w:ind w:left="-57" w:right="-57"/>
              <w:jc w:val="center"/>
              <w:rPr>
                <w:color w:val="000000"/>
                <w:sz w:val="26"/>
                <w:szCs w:val="26"/>
              </w:rPr>
            </w:pPr>
            <w:r w:rsidRPr="004E6762">
              <w:rPr>
                <w:color w:val="000000"/>
                <w:sz w:val="26"/>
                <w:szCs w:val="26"/>
              </w:rPr>
              <w:t>39</w:t>
            </w:r>
          </w:p>
        </w:tc>
        <w:tc>
          <w:tcPr>
            <w:tcW w:w="2409" w:type="dxa"/>
            <w:vMerge/>
          </w:tcPr>
          <w:p w14:paraId="2D45BAC6" w14:textId="77777777" w:rsidR="004E6762" w:rsidRPr="004E6762" w:rsidRDefault="004E6762" w:rsidP="00AA6699">
            <w:pPr>
              <w:ind w:left="-57" w:right="-57"/>
              <w:rPr>
                <w:sz w:val="26"/>
                <w:szCs w:val="26"/>
              </w:rPr>
            </w:pPr>
          </w:p>
        </w:tc>
        <w:tc>
          <w:tcPr>
            <w:tcW w:w="5245" w:type="dxa"/>
          </w:tcPr>
          <w:p w14:paraId="671AFD9E"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Гайдашовка</w:t>
            </w:r>
          </w:p>
        </w:tc>
        <w:tc>
          <w:tcPr>
            <w:tcW w:w="1418" w:type="dxa"/>
          </w:tcPr>
          <w:p w14:paraId="11807F60" w14:textId="77777777" w:rsidR="004E6762" w:rsidRPr="004E6762" w:rsidRDefault="00AA6699" w:rsidP="00AA6699">
            <w:pPr>
              <w:ind w:left="-57" w:right="-57"/>
              <w:jc w:val="center"/>
              <w:rPr>
                <w:sz w:val="26"/>
                <w:szCs w:val="26"/>
              </w:rPr>
            </w:pPr>
            <w:r>
              <w:rPr>
                <w:sz w:val="26"/>
                <w:szCs w:val="26"/>
              </w:rPr>
              <w:t>2017–2018</w:t>
            </w:r>
          </w:p>
        </w:tc>
      </w:tr>
      <w:tr w:rsidR="004E6762" w:rsidRPr="004E6762" w14:paraId="46A30D46" w14:textId="77777777" w:rsidTr="00105803">
        <w:tc>
          <w:tcPr>
            <w:tcW w:w="426" w:type="dxa"/>
          </w:tcPr>
          <w:p w14:paraId="589C43AE" w14:textId="77777777" w:rsidR="004E6762" w:rsidRPr="004E6762" w:rsidRDefault="004E6762" w:rsidP="00AA6699">
            <w:pPr>
              <w:ind w:left="-57" w:right="-57"/>
              <w:jc w:val="center"/>
              <w:rPr>
                <w:color w:val="000000"/>
                <w:sz w:val="26"/>
                <w:szCs w:val="26"/>
              </w:rPr>
            </w:pPr>
            <w:r w:rsidRPr="004E6762">
              <w:rPr>
                <w:color w:val="000000"/>
                <w:sz w:val="26"/>
                <w:szCs w:val="26"/>
              </w:rPr>
              <w:t>40</w:t>
            </w:r>
          </w:p>
        </w:tc>
        <w:tc>
          <w:tcPr>
            <w:tcW w:w="2409" w:type="dxa"/>
            <w:vMerge/>
          </w:tcPr>
          <w:p w14:paraId="7DDD5DBF" w14:textId="77777777" w:rsidR="004E6762" w:rsidRPr="004E6762" w:rsidRDefault="004E6762" w:rsidP="00AA6699">
            <w:pPr>
              <w:ind w:left="-57" w:right="-57"/>
              <w:rPr>
                <w:sz w:val="26"/>
                <w:szCs w:val="26"/>
              </w:rPr>
            </w:pPr>
          </w:p>
        </w:tc>
        <w:tc>
          <w:tcPr>
            <w:tcW w:w="5245" w:type="dxa"/>
          </w:tcPr>
          <w:p w14:paraId="30626C09" w14:textId="77777777" w:rsidR="004E6762" w:rsidRPr="004E6762" w:rsidRDefault="004E6762" w:rsidP="00340767">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Ястынск</w:t>
            </w:r>
            <w:r w:rsidR="00340767">
              <w:rPr>
                <w:color w:val="000000"/>
                <w:sz w:val="26"/>
                <w:szCs w:val="26"/>
              </w:rPr>
              <w:t>ой</w:t>
            </w:r>
          </w:p>
        </w:tc>
        <w:tc>
          <w:tcPr>
            <w:tcW w:w="1418" w:type="dxa"/>
          </w:tcPr>
          <w:p w14:paraId="4AD774A7" w14:textId="77777777" w:rsidR="004E6762" w:rsidRPr="004E6762" w:rsidRDefault="00AA6699" w:rsidP="00AA6699">
            <w:pPr>
              <w:ind w:left="-57" w:right="-57"/>
              <w:jc w:val="center"/>
              <w:rPr>
                <w:sz w:val="26"/>
                <w:szCs w:val="26"/>
              </w:rPr>
            </w:pPr>
            <w:r>
              <w:rPr>
                <w:sz w:val="26"/>
                <w:szCs w:val="26"/>
              </w:rPr>
              <w:t>2017–2018</w:t>
            </w:r>
          </w:p>
        </w:tc>
      </w:tr>
      <w:tr w:rsidR="004E6762" w:rsidRPr="004E6762" w14:paraId="7F3EE10F" w14:textId="77777777" w:rsidTr="00105803">
        <w:tc>
          <w:tcPr>
            <w:tcW w:w="426" w:type="dxa"/>
          </w:tcPr>
          <w:p w14:paraId="784111C4" w14:textId="77777777" w:rsidR="004E6762" w:rsidRPr="004E6762" w:rsidRDefault="004E6762" w:rsidP="00AA6699">
            <w:pPr>
              <w:ind w:left="-57" w:right="-57"/>
              <w:jc w:val="center"/>
              <w:rPr>
                <w:color w:val="000000"/>
                <w:sz w:val="26"/>
                <w:szCs w:val="26"/>
              </w:rPr>
            </w:pPr>
            <w:r w:rsidRPr="004E6762">
              <w:rPr>
                <w:color w:val="000000"/>
                <w:sz w:val="26"/>
                <w:szCs w:val="26"/>
              </w:rPr>
              <w:t>41</w:t>
            </w:r>
          </w:p>
        </w:tc>
        <w:tc>
          <w:tcPr>
            <w:tcW w:w="2409" w:type="dxa"/>
            <w:vMerge/>
          </w:tcPr>
          <w:p w14:paraId="73537626" w14:textId="77777777" w:rsidR="004E6762" w:rsidRPr="004E6762" w:rsidRDefault="004E6762" w:rsidP="00AA6699">
            <w:pPr>
              <w:ind w:left="-57" w:right="-57"/>
              <w:rPr>
                <w:sz w:val="26"/>
                <w:szCs w:val="26"/>
              </w:rPr>
            </w:pPr>
          </w:p>
        </w:tc>
        <w:tc>
          <w:tcPr>
            <w:tcW w:w="5245" w:type="dxa"/>
          </w:tcPr>
          <w:p w14:paraId="63E88A03"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Богдана</w:t>
            </w:r>
            <w:r w:rsidR="003D4EC8">
              <w:rPr>
                <w:color w:val="000000"/>
                <w:sz w:val="26"/>
                <w:szCs w:val="26"/>
              </w:rPr>
              <w:t xml:space="preserve"> </w:t>
            </w:r>
            <w:r w:rsidRPr="004E6762">
              <w:rPr>
                <w:color w:val="000000"/>
                <w:sz w:val="26"/>
                <w:szCs w:val="26"/>
              </w:rPr>
              <w:t>Хмельницкого</w:t>
            </w:r>
          </w:p>
        </w:tc>
        <w:tc>
          <w:tcPr>
            <w:tcW w:w="1418" w:type="dxa"/>
          </w:tcPr>
          <w:p w14:paraId="6B0378D1" w14:textId="77777777" w:rsidR="004E6762" w:rsidRPr="004E6762" w:rsidRDefault="00AA6699" w:rsidP="00AA6699">
            <w:pPr>
              <w:ind w:left="-57" w:right="-57"/>
              <w:jc w:val="center"/>
              <w:rPr>
                <w:sz w:val="26"/>
                <w:szCs w:val="26"/>
              </w:rPr>
            </w:pPr>
            <w:r>
              <w:rPr>
                <w:sz w:val="26"/>
                <w:szCs w:val="26"/>
              </w:rPr>
              <w:t>2017–2018</w:t>
            </w:r>
          </w:p>
        </w:tc>
      </w:tr>
      <w:tr w:rsidR="004E6762" w:rsidRPr="004E6762" w14:paraId="3A3150D1" w14:textId="77777777" w:rsidTr="00105803">
        <w:tc>
          <w:tcPr>
            <w:tcW w:w="426" w:type="dxa"/>
          </w:tcPr>
          <w:p w14:paraId="2A4CF576" w14:textId="77777777" w:rsidR="004E6762" w:rsidRPr="004E6762" w:rsidRDefault="004E6762" w:rsidP="00AA6699">
            <w:pPr>
              <w:ind w:left="-57" w:right="-57"/>
              <w:jc w:val="center"/>
              <w:rPr>
                <w:color w:val="000000"/>
                <w:sz w:val="26"/>
                <w:szCs w:val="26"/>
              </w:rPr>
            </w:pPr>
            <w:r w:rsidRPr="004E6762">
              <w:rPr>
                <w:color w:val="000000"/>
                <w:sz w:val="26"/>
                <w:szCs w:val="26"/>
              </w:rPr>
              <w:t>42</w:t>
            </w:r>
          </w:p>
        </w:tc>
        <w:tc>
          <w:tcPr>
            <w:tcW w:w="2409" w:type="dxa"/>
            <w:vMerge/>
          </w:tcPr>
          <w:p w14:paraId="657170D4" w14:textId="77777777" w:rsidR="004E6762" w:rsidRPr="004E6762" w:rsidRDefault="004E6762" w:rsidP="00AA6699">
            <w:pPr>
              <w:ind w:left="-57" w:right="-57"/>
              <w:rPr>
                <w:sz w:val="26"/>
                <w:szCs w:val="26"/>
              </w:rPr>
            </w:pPr>
          </w:p>
        </w:tc>
        <w:tc>
          <w:tcPr>
            <w:tcW w:w="5245" w:type="dxa"/>
          </w:tcPr>
          <w:p w14:paraId="4C02615D"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Энергетиков</w:t>
            </w:r>
          </w:p>
        </w:tc>
        <w:tc>
          <w:tcPr>
            <w:tcW w:w="1418" w:type="dxa"/>
          </w:tcPr>
          <w:p w14:paraId="125DF94A" w14:textId="77777777" w:rsidR="004E6762" w:rsidRPr="004E6762" w:rsidRDefault="00AA6699" w:rsidP="00AA6699">
            <w:pPr>
              <w:ind w:left="-57" w:right="-57"/>
              <w:jc w:val="center"/>
              <w:rPr>
                <w:sz w:val="26"/>
                <w:szCs w:val="26"/>
              </w:rPr>
            </w:pPr>
            <w:r>
              <w:rPr>
                <w:sz w:val="26"/>
                <w:szCs w:val="26"/>
              </w:rPr>
              <w:t>2017–2018</w:t>
            </w:r>
          </w:p>
        </w:tc>
      </w:tr>
      <w:tr w:rsidR="004E6762" w:rsidRPr="004E6762" w14:paraId="39161261" w14:textId="77777777" w:rsidTr="00105803">
        <w:tc>
          <w:tcPr>
            <w:tcW w:w="426" w:type="dxa"/>
          </w:tcPr>
          <w:p w14:paraId="10F63FF7" w14:textId="77777777" w:rsidR="004E6762" w:rsidRPr="004E6762" w:rsidRDefault="004E6762" w:rsidP="00AA6699">
            <w:pPr>
              <w:ind w:left="-57" w:right="-57"/>
              <w:jc w:val="center"/>
              <w:rPr>
                <w:color w:val="000000"/>
                <w:sz w:val="26"/>
                <w:szCs w:val="26"/>
              </w:rPr>
            </w:pPr>
            <w:r w:rsidRPr="004E6762">
              <w:rPr>
                <w:color w:val="000000"/>
                <w:sz w:val="26"/>
                <w:szCs w:val="26"/>
              </w:rPr>
              <w:t>43</w:t>
            </w:r>
          </w:p>
        </w:tc>
        <w:tc>
          <w:tcPr>
            <w:tcW w:w="2409" w:type="dxa"/>
            <w:vMerge/>
          </w:tcPr>
          <w:p w14:paraId="520098A2" w14:textId="77777777" w:rsidR="004E6762" w:rsidRPr="004E6762" w:rsidRDefault="004E6762" w:rsidP="00AA6699">
            <w:pPr>
              <w:ind w:left="-57" w:right="-57"/>
              <w:rPr>
                <w:sz w:val="26"/>
                <w:szCs w:val="26"/>
              </w:rPr>
            </w:pPr>
          </w:p>
        </w:tc>
        <w:tc>
          <w:tcPr>
            <w:tcW w:w="5245" w:type="dxa"/>
          </w:tcPr>
          <w:p w14:paraId="7BEC57A3"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Корнетова</w:t>
            </w:r>
          </w:p>
        </w:tc>
        <w:tc>
          <w:tcPr>
            <w:tcW w:w="1418" w:type="dxa"/>
          </w:tcPr>
          <w:p w14:paraId="34EB11C9" w14:textId="77777777" w:rsidR="004E6762" w:rsidRPr="004E6762" w:rsidRDefault="00AA6699" w:rsidP="00AA6699">
            <w:pPr>
              <w:ind w:left="-57" w:right="-57"/>
              <w:jc w:val="center"/>
              <w:rPr>
                <w:sz w:val="26"/>
                <w:szCs w:val="26"/>
              </w:rPr>
            </w:pPr>
            <w:r>
              <w:rPr>
                <w:sz w:val="26"/>
                <w:szCs w:val="26"/>
              </w:rPr>
              <w:t>2017–2018</w:t>
            </w:r>
          </w:p>
        </w:tc>
      </w:tr>
      <w:tr w:rsidR="004E6762" w:rsidRPr="004E6762" w14:paraId="0A569E15" w14:textId="77777777" w:rsidTr="00105803">
        <w:tc>
          <w:tcPr>
            <w:tcW w:w="426" w:type="dxa"/>
          </w:tcPr>
          <w:p w14:paraId="1ECBDC39" w14:textId="77777777" w:rsidR="004E6762" w:rsidRPr="004E6762" w:rsidRDefault="004E6762" w:rsidP="00AA6699">
            <w:pPr>
              <w:ind w:left="-57" w:right="-57"/>
              <w:jc w:val="center"/>
              <w:rPr>
                <w:color w:val="000000"/>
                <w:sz w:val="26"/>
                <w:szCs w:val="26"/>
              </w:rPr>
            </w:pPr>
            <w:r w:rsidRPr="004E6762">
              <w:rPr>
                <w:color w:val="000000"/>
                <w:sz w:val="26"/>
                <w:szCs w:val="26"/>
              </w:rPr>
              <w:t>44</w:t>
            </w:r>
          </w:p>
        </w:tc>
        <w:tc>
          <w:tcPr>
            <w:tcW w:w="2409" w:type="dxa"/>
            <w:vMerge/>
          </w:tcPr>
          <w:p w14:paraId="0DCC270A" w14:textId="77777777" w:rsidR="004E6762" w:rsidRPr="004E6762" w:rsidRDefault="004E6762" w:rsidP="00AA6699">
            <w:pPr>
              <w:ind w:left="-57" w:right="-57"/>
              <w:rPr>
                <w:sz w:val="26"/>
                <w:szCs w:val="26"/>
              </w:rPr>
            </w:pPr>
          </w:p>
        </w:tc>
        <w:tc>
          <w:tcPr>
            <w:tcW w:w="5245" w:type="dxa"/>
          </w:tcPr>
          <w:p w14:paraId="6C02642D" w14:textId="77777777" w:rsidR="004E6762" w:rsidRPr="004E6762" w:rsidRDefault="004E6762" w:rsidP="00340767">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Коммунальн</w:t>
            </w:r>
            <w:r w:rsidR="00340767">
              <w:rPr>
                <w:color w:val="000000"/>
                <w:sz w:val="26"/>
                <w:szCs w:val="26"/>
              </w:rPr>
              <w:t>ой</w:t>
            </w:r>
          </w:p>
        </w:tc>
        <w:tc>
          <w:tcPr>
            <w:tcW w:w="1418" w:type="dxa"/>
          </w:tcPr>
          <w:p w14:paraId="32C9FF5F" w14:textId="77777777" w:rsidR="004E6762" w:rsidRPr="004E6762" w:rsidRDefault="00AA6699" w:rsidP="00AA6699">
            <w:pPr>
              <w:ind w:left="-57" w:right="-57"/>
              <w:jc w:val="center"/>
              <w:rPr>
                <w:sz w:val="26"/>
                <w:szCs w:val="26"/>
              </w:rPr>
            </w:pPr>
            <w:r>
              <w:rPr>
                <w:sz w:val="26"/>
                <w:szCs w:val="26"/>
              </w:rPr>
              <w:t>2017–2018</w:t>
            </w:r>
          </w:p>
        </w:tc>
      </w:tr>
      <w:tr w:rsidR="004E6762" w:rsidRPr="004E6762" w14:paraId="03888362" w14:textId="77777777" w:rsidTr="00105803">
        <w:tc>
          <w:tcPr>
            <w:tcW w:w="426" w:type="dxa"/>
          </w:tcPr>
          <w:p w14:paraId="37FB3271" w14:textId="77777777" w:rsidR="004E6762" w:rsidRPr="004E6762" w:rsidRDefault="004E6762" w:rsidP="00AA6699">
            <w:pPr>
              <w:ind w:left="-57" w:right="-57"/>
              <w:jc w:val="center"/>
              <w:rPr>
                <w:color w:val="000000"/>
                <w:sz w:val="26"/>
                <w:szCs w:val="26"/>
              </w:rPr>
            </w:pPr>
            <w:r w:rsidRPr="004E6762">
              <w:rPr>
                <w:color w:val="000000"/>
                <w:sz w:val="26"/>
                <w:szCs w:val="26"/>
              </w:rPr>
              <w:t>45</w:t>
            </w:r>
          </w:p>
        </w:tc>
        <w:tc>
          <w:tcPr>
            <w:tcW w:w="2409" w:type="dxa"/>
            <w:vMerge/>
          </w:tcPr>
          <w:p w14:paraId="3ACAF656" w14:textId="77777777" w:rsidR="004E6762" w:rsidRPr="004E6762" w:rsidRDefault="004E6762" w:rsidP="00AA6699">
            <w:pPr>
              <w:ind w:left="-57" w:right="-57"/>
              <w:rPr>
                <w:sz w:val="26"/>
                <w:szCs w:val="26"/>
              </w:rPr>
            </w:pPr>
          </w:p>
        </w:tc>
        <w:tc>
          <w:tcPr>
            <w:tcW w:w="5245" w:type="dxa"/>
          </w:tcPr>
          <w:p w14:paraId="1759208E"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Елены</w:t>
            </w:r>
            <w:r w:rsidR="003D4EC8">
              <w:rPr>
                <w:color w:val="000000"/>
                <w:sz w:val="26"/>
                <w:szCs w:val="26"/>
              </w:rPr>
              <w:t xml:space="preserve"> </w:t>
            </w:r>
            <w:r w:rsidRPr="004E6762">
              <w:rPr>
                <w:color w:val="000000"/>
                <w:sz w:val="26"/>
                <w:szCs w:val="26"/>
              </w:rPr>
              <w:t>Стасовой</w:t>
            </w:r>
          </w:p>
        </w:tc>
        <w:tc>
          <w:tcPr>
            <w:tcW w:w="1418" w:type="dxa"/>
          </w:tcPr>
          <w:p w14:paraId="51429CDC" w14:textId="77777777" w:rsidR="004E6762" w:rsidRPr="004E6762" w:rsidRDefault="00AA6699" w:rsidP="00AA6699">
            <w:pPr>
              <w:ind w:left="-57" w:right="-57"/>
              <w:jc w:val="center"/>
              <w:rPr>
                <w:sz w:val="26"/>
                <w:szCs w:val="26"/>
              </w:rPr>
            </w:pPr>
            <w:r>
              <w:rPr>
                <w:sz w:val="26"/>
                <w:szCs w:val="26"/>
              </w:rPr>
              <w:t>2017–2018</w:t>
            </w:r>
          </w:p>
        </w:tc>
      </w:tr>
      <w:tr w:rsidR="004E6762" w:rsidRPr="004E6762" w14:paraId="12933085" w14:textId="77777777" w:rsidTr="00105803">
        <w:tc>
          <w:tcPr>
            <w:tcW w:w="426" w:type="dxa"/>
          </w:tcPr>
          <w:p w14:paraId="272509D0" w14:textId="77777777" w:rsidR="004E6762" w:rsidRPr="004E6762" w:rsidRDefault="004E6762" w:rsidP="00AA6699">
            <w:pPr>
              <w:ind w:left="-57" w:right="-57"/>
              <w:jc w:val="center"/>
              <w:rPr>
                <w:color w:val="000000"/>
                <w:sz w:val="26"/>
                <w:szCs w:val="26"/>
              </w:rPr>
            </w:pPr>
            <w:r w:rsidRPr="004E6762">
              <w:rPr>
                <w:color w:val="000000"/>
                <w:sz w:val="26"/>
                <w:szCs w:val="26"/>
              </w:rPr>
              <w:t>46</w:t>
            </w:r>
          </w:p>
        </w:tc>
        <w:tc>
          <w:tcPr>
            <w:tcW w:w="2409" w:type="dxa"/>
            <w:vMerge/>
          </w:tcPr>
          <w:p w14:paraId="52F647C7" w14:textId="77777777" w:rsidR="004E6762" w:rsidRPr="004E6762" w:rsidRDefault="004E6762" w:rsidP="00AA6699">
            <w:pPr>
              <w:ind w:left="-57" w:right="-57"/>
              <w:rPr>
                <w:sz w:val="26"/>
                <w:szCs w:val="26"/>
              </w:rPr>
            </w:pPr>
          </w:p>
        </w:tc>
        <w:tc>
          <w:tcPr>
            <w:tcW w:w="5245" w:type="dxa"/>
          </w:tcPr>
          <w:p w14:paraId="4D2C879E" w14:textId="77777777" w:rsidR="004E6762" w:rsidRPr="004E6762" w:rsidRDefault="004E6762" w:rsidP="00AA6699">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всем</w:t>
            </w:r>
            <w:r w:rsidR="003D4EC8">
              <w:rPr>
                <w:color w:val="000000"/>
                <w:sz w:val="26"/>
                <w:szCs w:val="26"/>
              </w:rPr>
              <w:t xml:space="preserve"> </w:t>
            </w:r>
            <w:r w:rsidRPr="004E6762">
              <w:rPr>
                <w:color w:val="000000"/>
                <w:sz w:val="26"/>
                <w:szCs w:val="26"/>
              </w:rPr>
              <w:t>протяжении</w:t>
            </w:r>
            <w:r w:rsidR="003D4EC8">
              <w:rPr>
                <w:color w:val="000000"/>
                <w:sz w:val="26"/>
                <w:szCs w:val="26"/>
              </w:rPr>
              <w:t xml:space="preserve"> </w:t>
            </w:r>
            <w:r w:rsidRPr="004E6762">
              <w:rPr>
                <w:color w:val="000000"/>
                <w:sz w:val="26"/>
                <w:szCs w:val="26"/>
              </w:rPr>
              <w:t>улицы</w:t>
            </w:r>
            <w:r w:rsidR="003D4EC8">
              <w:rPr>
                <w:color w:val="000000"/>
                <w:sz w:val="26"/>
                <w:szCs w:val="26"/>
              </w:rPr>
              <w:t xml:space="preserve"> </w:t>
            </w:r>
            <w:r w:rsidRPr="004E6762">
              <w:rPr>
                <w:color w:val="000000"/>
                <w:sz w:val="26"/>
                <w:szCs w:val="26"/>
              </w:rPr>
              <w:t>Гусарова</w:t>
            </w:r>
          </w:p>
        </w:tc>
        <w:tc>
          <w:tcPr>
            <w:tcW w:w="1418" w:type="dxa"/>
          </w:tcPr>
          <w:p w14:paraId="405B8892" w14:textId="77777777" w:rsidR="004E6762" w:rsidRPr="004E6762" w:rsidRDefault="00AA6699" w:rsidP="00AA6699">
            <w:pPr>
              <w:ind w:left="-57" w:right="-57"/>
              <w:jc w:val="center"/>
              <w:rPr>
                <w:sz w:val="26"/>
                <w:szCs w:val="26"/>
              </w:rPr>
            </w:pPr>
            <w:r>
              <w:rPr>
                <w:sz w:val="26"/>
                <w:szCs w:val="26"/>
              </w:rPr>
              <w:t>2017–2018</w:t>
            </w:r>
          </w:p>
        </w:tc>
      </w:tr>
      <w:tr w:rsidR="004E6762" w:rsidRPr="004E6762" w14:paraId="6BD20C46" w14:textId="77777777" w:rsidTr="00105803">
        <w:tc>
          <w:tcPr>
            <w:tcW w:w="426" w:type="dxa"/>
          </w:tcPr>
          <w:p w14:paraId="33B90BE0" w14:textId="77777777" w:rsidR="004E6762" w:rsidRPr="004E6762" w:rsidRDefault="004E6762" w:rsidP="00AA6699">
            <w:pPr>
              <w:ind w:left="-57" w:right="-57"/>
              <w:jc w:val="center"/>
              <w:rPr>
                <w:color w:val="000000"/>
                <w:sz w:val="26"/>
                <w:szCs w:val="26"/>
              </w:rPr>
            </w:pPr>
            <w:r w:rsidRPr="004E6762">
              <w:rPr>
                <w:color w:val="000000"/>
                <w:sz w:val="26"/>
                <w:szCs w:val="26"/>
              </w:rPr>
              <w:t>47</w:t>
            </w:r>
          </w:p>
        </w:tc>
        <w:tc>
          <w:tcPr>
            <w:tcW w:w="2409" w:type="dxa"/>
            <w:vMerge/>
          </w:tcPr>
          <w:p w14:paraId="5D0954A2" w14:textId="77777777" w:rsidR="004E6762" w:rsidRPr="004E6762" w:rsidRDefault="004E6762" w:rsidP="00AA6699">
            <w:pPr>
              <w:ind w:left="-57" w:right="-57"/>
              <w:rPr>
                <w:color w:val="000000"/>
                <w:sz w:val="26"/>
                <w:szCs w:val="26"/>
              </w:rPr>
            </w:pPr>
          </w:p>
        </w:tc>
        <w:tc>
          <w:tcPr>
            <w:tcW w:w="5245" w:type="dxa"/>
          </w:tcPr>
          <w:p w14:paraId="4A00B6E6" w14:textId="77777777" w:rsidR="004E6762" w:rsidRPr="004E6762" w:rsidRDefault="004E6762" w:rsidP="00AA6699">
            <w:pPr>
              <w:ind w:left="-57" w:right="-57"/>
              <w:rPr>
                <w:sz w:val="26"/>
                <w:szCs w:val="26"/>
              </w:rPr>
            </w:pPr>
            <w:r w:rsidRPr="004E6762">
              <w:rPr>
                <w:sz w:val="26"/>
                <w:szCs w:val="26"/>
              </w:rPr>
              <w:t>На</w:t>
            </w:r>
            <w:r w:rsidR="003D4EC8">
              <w:rPr>
                <w:sz w:val="26"/>
                <w:szCs w:val="26"/>
              </w:rPr>
              <w:t xml:space="preserve"> </w:t>
            </w:r>
            <w:r w:rsidRPr="004E6762">
              <w:rPr>
                <w:sz w:val="26"/>
                <w:szCs w:val="26"/>
              </w:rPr>
              <w:t>всем</w:t>
            </w:r>
            <w:r w:rsidR="003D4EC8">
              <w:rPr>
                <w:sz w:val="26"/>
                <w:szCs w:val="26"/>
              </w:rPr>
              <w:t xml:space="preserve"> </w:t>
            </w:r>
            <w:r w:rsidRPr="004E6762">
              <w:rPr>
                <w:sz w:val="26"/>
                <w:szCs w:val="26"/>
              </w:rPr>
              <w:t>протяжении</w:t>
            </w:r>
            <w:r w:rsidR="003D4EC8">
              <w:rPr>
                <w:sz w:val="26"/>
                <w:szCs w:val="26"/>
              </w:rPr>
              <w:t xml:space="preserve"> </w:t>
            </w:r>
            <w:r w:rsidRPr="004E6762">
              <w:rPr>
                <w:sz w:val="26"/>
                <w:szCs w:val="26"/>
              </w:rPr>
              <w:t>Октябрьского</w:t>
            </w:r>
            <w:r w:rsidR="003D4EC8">
              <w:rPr>
                <w:sz w:val="26"/>
                <w:szCs w:val="26"/>
              </w:rPr>
              <w:t xml:space="preserve"> </w:t>
            </w:r>
            <w:r w:rsidRPr="004E6762">
              <w:rPr>
                <w:sz w:val="26"/>
                <w:szCs w:val="26"/>
              </w:rPr>
              <w:t>моста</w:t>
            </w:r>
          </w:p>
        </w:tc>
        <w:tc>
          <w:tcPr>
            <w:tcW w:w="1418" w:type="dxa"/>
          </w:tcPr>
          <w:p w14:paraId="18756C8D" w14:textId="77777777" w:rsidR="004E6762" w:rsidRPr="004E6762" w:rsidRDefault="00AA6699" w:rsidP="00AA6699">
            <w:pPr>
              <w:ind w:left="-57" w:right="-57"/>
              <w:jc w:val="center"/>
              <w:rPr>
                <w:sz w:val="26"/>
                <w:szCs w:val="26"/>
              </w:rPr>
            </w:pPr>
            <w:r>
              <w:rPr>
                <w:sz w:val="26"/>
                <w:szCs w:val="26"/>
              </w:rPr>
              <w:t>2017–2018</w:t>
            </w:r>
          </w:p>
        </w:tc>
      </w:tr>
      <w:tr w:rsidR="004E6762" w:rsidRPr="004E6762" w14:paraId="01C42D7D" w14:textId="77777777" w:rsidTr="00105803">
        <w:tc>
          <w:tcPr>
            <w:tcW w:w="426" w:type="dxa"/>
          </w:tcPr>
          <w:p w14:paraId="742DDC54" w14:textId="77777777" w:rsidR="004E6762" w:rsidRPr="004E6762" w:rsidRDefault="004E6762" w:rsidP="00AA6699">
            <w:pPr>
              <w:ind w:left="-57" w:right="-57"/>
              <w:jc w:val="center"/>
              <w:rPr>
                <w:color w:val="000000"/>
                <w:sz w:val="26"/>
                <w:szCs w:val="26"/>
              </w:rPr>
            </w:pPr>
            <w:r w:rsidRPr="004E6762">
              <w:rPr>
                <w:color w:val="000000"/>
                <w:sz w:val="26"/>
                <w:szCs w:val="26"/>
              </w:rPr>
              <w:t>47</w:t>
            </w:r>
          </w:p>
        </w:tc>
        <w:tc>
          <w:tcPr>
            <w:tcW w:w="2409" w:type="dxa"/>
          </w:tcPr>
          <w:p w14:paraId="1E6A68F2" w14:textId="77777777" w:rsidR="004E6762" w:rsidRPr="004E6762" w:rsidRDefault="004E6762" w:rsidP="00AA6699">
            <w:pPr>
              <w:ind w:left="-57" w:right="-57"/>
              <w:rPr>
                <w:color w:val="000000"/>
                <w:sz w:val="26"/>
                <w:szCs w:val="26"/>
              </w:rPr>
            </w:pPr>
            <w:r w:rsidRPr="004E6762">
              <w:rPr>
                <w:color w:val="000000"/>
                <w:sz w:val="26"/>
                <w:szCs w:val="26"/>
              </w:rPr>
              <w:t>Перенос</w:t>
            </w:r>
            <w:r w:rsidR="003D4EC8">
              <w:rPr>
                <w:color w:val="000000"/>
                <w:sz w:val="26"/>
                <w:szCs w:val="26"/>
              </w:rPr>
              <w:t xml:space="preserve"> </w:t>
            </w:r>
            <w:r w:rsidRPr="004E6762">
              <w:rPr>
                <w:color w:val="000000"/>
                <w:sz w:val="26"/>
                <w:szCs w:val="26"/>
              </w:rPr>
              <w:t>грузовой</w:t>
            </w:r>
            <w:r w:rsidR="003D4EC8">
              <w:rPr>
                <w:color w:val="000000"/>
                <w:sz w:val="26"/>
                <w:szCs w:val="26"/>
              </w:rPr>
              <w:t xml:space="preserve"> </w:t>
            </w:r>
            <w:r w:rsidRPr="004E6762">
              <w:rPr>
                <w:color w:val="000000"/>
                <w:sz w:val="26"/>
                <w:szCs w:val="26"/>
              </w:rPr>
              <w:t>работы</w:t>
            </w:r>
          </w:p>
        </w:tc>
        <w:tc>
          <w:tcPr>
            <w:tcW w:w="5245" w:type="dxa"/>
          </w:tcPr>
          <w:p w14:paraId="7348CB13" w14:textId="77777777" w:rsidR="004E6762" w:rsidRPr="004E6762" w:rsidRDefault="004E6762" w:rsidP="002F2780">
            <w:pPr>
              <w:ind w:left="-57" w:right="-57"/>
              <w:rPr>
                <w:sz w:val="26"/>
                <w:szCs w:val="26"/>
              </w:rPr>
            </w:pPr>
            <w:r w:rsidRPr="004E6762">
              <w:rPr>
                <w:sz w:val="26"/>
                <w:szCs w:val="26"/>
              </w:rPr>
              <w:t>ж.-д.</w:t>
            </w:r>
            <w:r w:rsidR="003D4EC8">
              <w:rPr>
                <w:sz w:val="26"/>
                <w:szCs w:val="26"/>
              </w:rPr>
              <w:t xml:space="preserve"> </w:t>
            </w:r>
            <w:r w:rsidRPr="004E6762">
              <w:rPr>
                <w:sz w:val="26"/>
                <w:szCs w:val="26"/>
              </w:rPr>
              <w:t>станции</w:t>
            </w:r>
            <w:r w:rsidR="003D4EC8">
              <w:rPr>
                <w:sz w:val="26"/>
                <w:szCs w:val="26"/>
              </w:rPr>
              <w:t xml:space="preserve"> </w:t>
            </w:r>
            <w:r w:rsidRPr="004E6762">
              <w:rPr>
                <w:sz w:val="26"/>
                <w:szCs w:val="26"/>
              </w:rPr>
              <w:t>«Красноярск-Центральная»</w:t>
            </w:r>
            <w:r w:rsidR="003D4EC8">
              <w:rPr>
                <w:sz w:val="26"/>
                <w:szCs w:val="26"/>
              </w:rPr>
              <w:t xml:space="preserve"> </w:t>
            </w:r>
            <w:r w:rsidRPr="004E6762">
              <w:rPr>
                <w:sz w:val="26"/>
                <w:szCs w:val="26"/>
              </w:rPr>
              <w:t>на</w:t>
            </w:r>
            <w:r w:rsidR="003D4EC8">
              <w:rPr>
                <w:sz w:val="26"/>
                <w:szCs w:val="26"/>
              </w:rPr>
              <w:t xml:space="preserve"> </w:t>
            </w:r>
            <w:r w:rsidRPr="004E6762">
              <w:rPr>
                <w:sz w:val="26"/>
                <w:szCs w:val="26"/>
              </w:rPr>
              <w:t>ж.-д.</w:t>
            </w:r>
            <w:r w:rsidR="003D4EC8">
              <w:rPr>
                <w:sz w:val="26"/>
                <w:szCs w:val="26"/>
              </w:rPr>
              <w:t xml:space="preserve"> </w:t>
            </w:r>
            <w:r w:rsidRPr="004E6762">
              <w:rPr>
                <w:sz w:val="26"/>
                <w:szCs w:val="26"/>
              </w:rPr>
              <w:t>станции</w:t>
            </w:r>
            <w:r w:rsidR="003D4EC8">
              <w:rPr>
                <w:sz w:val="26"/>
                <w:szCs w:val="26"/>
              </w:rPr>
              <w:t xml:space="preserve"> </w:t>
            </w:r>
            <w:r w:rsidRPr="004E6762">
              <w:rPr>
                <w:sz w:val="26"/>
                <w:szCs w:val="26"/>
              </w:rPr>
              <w:t>«Красноярск</w:t>
            </w:r>
            <w:r w:rsidR="00340767">
              <w:rPr>
                <w:sz w:val="26"/>
                <w:szCs w:val="26"/>
              </w:rPr>
              <w:t>-</w:t>
            </w:r>
            <w:r w:rsidRPr="004E6762">
              <w:rPr>
                <w:sz w:val="26"/>
                <w:szCs w:val="26"/>
              </w:rPr>
              <w:t>Северный»</w:t>
            </w:r>
            <w:r w:rsidR="003D4EC8">
              <w:rPr>
                <w:sz w:val="26"/>
                <w:szCs w:val="26"/>
              </w:rPr>
              <w:t xml:space="preserve"> </w:t>
            </w:r>
            <w:r w:rsidRPr="004E6762">
              <w:rPr>
                <w:sz w:val="26"/>
                <w:szCs w:val="26"/>
              </w:rPr>
              <w:t>и</w:t>
            </w:r>
            <w:r w:rsidR="003D4EC8">
              <w:rPr>
                <w:sz w:val="26"/>
                <w:szCs w:val="26"/>
              </w:rPr>
              <w:t xml:space="preserve"> </w:t>
            </w:r>
            <w:r w:rsidRPr="004E6762">
              <w:rPr>
                <w:sz w:val="26"/>
                <w:szCs w:val="26"/>
              </w:rPr>
              <w:t>«Бугач»</w:t>
            </w:r>
            <w:r w:rsidR="003D4EC8">
              <w:rPr>
                <w:sz w:val="26"/>
                <w:szCs w:val="26"/>
              </w:rPr>
              <w:t xml:space="preserve"> </w:t>
            </w:r>
            <w:r w:rsidRPr="004E6762">
              <w:rPr>
                <w:sz w:val="26"/>
                <w:szCs w:val="26"/>
              </w:rPr>
              <w:t>с</w:t>
            </w:r>
            <w:r w:rsidR="003D4EC8">
              <w:rPr>
                <w:sz w:val="26"/>
                <w:szCs w:val="26"/>
              </w:rPr>
              <w:t xml:space="preserve"> </w:t>
            </w:r>
            <w:r w:rsidRPr="004E6762">
              <w:rPr>
                <w:sz w:val="26"/>
                <w:szCs w:val="26"/>
              </w:rPr>
              <w:t>ликвидацией</w:t>
            </w:r>
            <w:r w:rsidR="003D4EC8">
              <w:rPr>
                <w:sz w:val="26"/>
                <w:szCs w:val="26"/>
              </w:rPr>
              <w:t xml:space="preserve"> </w:t>
            </w:r>
            <w:r w:rsidRPr="004E6762">
              <w:rPr>
                <w:sz w:val="26"/>
                <w:szCs w:val="26"/>
              </w:rPr>
              <w:t>складских</w:t>
            </w:r>
            <w:r w:rsidR="003D4EC8">
              <w:rPr>
                <w:sz w:val="26"/>
                <w:szCs w:val="26"/>
              </w:rPr>
              <w:t xml:space="preserve"> </w:t>
            </w:r>
            <w:r w:rsidR="00340767">
              <w:rPr>
                <w:sz w:val="26"/>
                <w:szCs w:val="26"/>
              </w:rPr>
              <w:t>помещений</w:t>
            </w:r>
          </w:p>
        </w:tc>
        <w:tc>
          <w:tcPr>
            <w:tcW w:w="1418" w:type="dxa"/>
          </w:tcPr>
          <w:p w14:paraId="4AA39CD3" w14:textId="77777777" w:rsidR="004E6762" w:rsidRPr="004E6762" w:rsidRDefault="00AA6699" w:rsidP="00AA6699">
            <w:pPr>
              <w:ind w:left="-57" w:right="-57"/>
              <w:jc w:val="center"/>
              <w:rPr>
                <w:sz w:val="26"/>
                <w:szCs w:val="26"/>
              </w:rPr>
            </w:pPr>
            <w:r>
              <w:rPr>
                <w:sz w:val="26"/>
                <w:szCs w:val="26"/>
              </w:rPr>
              <w:t>2017–2018</w:t>
            </w:r>
          </w:p>
        </w:tc>
      </w:tr>
      <w:tr w:rsidR="004E6762" w:rsidRPr="004E6762" w14:paraId="04C29EDD" w14:textId="77777777" w:rsidTr="00105803">
        <w:tc>
          <w:tcPr>
            <w:tcW w:w="426" w:type="dxa"/>
          </w:tcPr>
          <w:p w14:paraId="5E11B7ED" w14:textId="77777777" w:rsidR="004E6762" w:rsidRPr="004E6762" w:rsidRDefault="004E6762" w:rsidP="00AA6699">
            <w:pPr>
              <w:ind w:left="-57" w:right="-57"/>
              <w:jc w:val="center"/>
              <w:rPr>
                <w:color w:val="000000"/>
                <w:sz w:val="26"/>
                <w:szCs w:val="26"/>
              </w:rPr>
            </w:pPr>
            <w:r w:rsidRPr="004E6762">
              <w:rPr>
                <w:color w:val="000000"/>
                <w:sz w:val="26"/>
                <w:szCs w:val="26"/>
              </w:rPr>
              <w:t>48</w:t>
            </w:r>
          </w:p>
        </w:tc>
        <w:tc>
          <w:tcPr>
            <w:tcW w:w="2409" w:type="dxa"/>
            <w:vMerge w:val="restart"/>
          </w:tcPr>
          <w:p w14:paraId="68C9DCAF" w14:textId="77777777" w:rsidR="004E6762" w:rsidRPr="004E6762" w:rsidRDefault="004E6762" w:rsidP="00AA6699">
            <w:pPr>
              <w:ind w:left="-57" w:right="-57"/>
              <w:rPr>
                <w:color w:val="000000"/>
                <w:sz w:val="26"/>
                <w:szCs w:val="26"/>
              </w:rPr>
            </w:pPr>
            <w:r w:rsidRPr="004E6762">
              <w:rPr>
                <w:color w:val="000000"/>
                <w:sz w:val="26"/>
                <w:szCs w:val="26"/>
              </w:rPr>
              <w:t>Организация</w:t>
            </w:r>
            <w:r w:rsidR="003D4EC8">
              <w:rPr>
                <w:color w:val="000000"/>
                <w:sz w:val="26"/>
                <w:szCs w:val="26"/>
              </w:rPr>
              <w:t xml:space="preserve"> </w:t>
            </w:r>
            <w:r w:rsidRPr="004E6762">
              <w:rPr>
                <w:color w:val="000000"/>
                <w:sz w:val="26"/>
                <w:szCs w:val="26"/>
              </w:rPr>
              <w:t>стоянок</w:t>
            </w:r>
            <w:r w:rsidR="003D4EC8">
              <w:rPr>
                <w:color w:val="000000"/>
                <w:sz w:val="26"/>
                <w:szCs w:val="26"/>
              </w:rPr>
              <w:t xml:space="preserve"> </w:t>
            </w:r>
            <w:r w:rsidRPr="004E6762">
              <w:rPr>
                <w:color w:val="000000"/>
                <w:sz w:val="26"/>
                <w:szCs w:val="26"/>
              </w:rPr>
              <w:t>для</w:t>
            </w:r>
            <w:r w:rsidR="003D4EC8">
              <w:rPr>
                <w:color w:val="000000"/>
                <w:sz w:val="26"/>
                <w:szCs w:val="26"/>
              </w:rPr>
              <w:t xml:space="preserve"> </w:t>
            </w:r>
            <w:r w:rsidRPr="004E6762">
              <w:rPr>
                <w:color w:val="000000"/>
                <w:sz w:val="26"/>
                <w:szCs w:val="26"/>
              </w:rPr>
              <w:t>грузового</w:t>
            </w:r>
            <w:r w:rsidR="003D4EC8">
              <w:rPr>
                <w:color w:val="000000"/>
                <w:sz w:val="26"/>
                <w:szCs w:val="26"/>
              </w:rPr>
              <w:t xml:space="preserve"> </w:t>
            </w:r>
            <w:r w:rsidRPr="004E6762">
              <w:rPr>
                <w:color w:val="000000"/>
                <w:sz w:val="26"/>
                <w:szCs w:val="26"/>
              </w:rPr>
              <w:t>автомобильного</w:t>
            </w:r>
            <w:r w:rsidR="003D4EC8">
              <w:rPr>
                <w:color w:val="000000"/>
                <w:sz w:val="26"/>
                <w:szCs w:val="26"/>
              </w:rPr>
              <w:t xml:space="preserve"> </w:t>
            </w:r>
            <w:r w:rsidRPr="004E6762">
              <w:rPr>
                <w:color w:val="000000"/>
                <w:sz w:val="26"/>
                <w:szCs w:val="26"/>
              </w:rPr>
              <w:t>транспорта</w:t>
            </w:r>
          </w:p>
        </w:tc>
        <w:tc>
          <w:tcPr>
            <w:tcW w:w="5245" w:type="dxa"/>
          </w:tcPr>
          <w:p w14:paraId="23241166" w14:textId="77777777" w:rsidR="004E6762" w:rsidRPr="004E6762" w:rsidRDefault="004E6762" w:rsidP="00AA6699">
            <w:pPr>
              <w:ind w:left="-57" w:right="-57"/>
              <w:rPr>
                <w:sz w:val="26"/>
                <w:szCs w:val="26"/>
              </w:rPr>
            </w:pPr>
            <w:r w:rsidRPr="004E6762">
              <w:rPr>
                <w:color w:val="000000"/>
                <w:sz w:val="26"/>
                <w:szCs w:val="26"/>
              </w:rPr>
              <w:t>В</w:t>
            </w:r>
            <w:r w:rsidR="003D4EC8">
              <w:rPr>
                <w:color w:val="000000"/>
                <w:sz w:val="26"/>
                <w:szCs w:val="26"/>
              </w:rPr>
              <w:t xml:space="preserve"> </w:t>
            </w:r>
            <w:r w:rsidRPr="004E6762">
              <w:rPr>
                <w:color w:val="000000"/>
                <w:sz w:val="26"/>
                <w:szCs w:val="26"/>
              </w:rPr>
              <w:t>районе</w:t>
            </w:r>
            <w:r w:rsidR="003D4EC8">
              <w:rPr>
                <w:color w:val="000000"/>
                <w:sz w:val="26"/>
                <w:szCs w:val="26"/>
              </w:rPr>
              <w:t xml:space="preserve"> </w:t>
            </w:r>
            <w:r w:rsidRPr="004E6762">
              <w:rPr>
                <w:color w:val="000000"/>
                <w:sz w:val="26"/>
                <w:szCs w:val="26"/>
              </w:rPr>
              <w:t>д.</w:t>
            </w:r>
            <w:r w:rsidR="003D4EC8">
              <w:rPr>
                <w:color w:val="000000"/>
                <w:sz w:val="26"/>
                <w:szCs w:val="26"/>
              </w:rPr>
              <w:t xml:space="preserve"> </w:t>
            </w:r>
            <w:r w:rsidRPr="004E6762">
              <w:rPr>
                <w:color w:val="000000"/>
                <w:sz w:val="26"/>
                <w:szCs w:val="26"/>
              </w:rPr>
              <w:t>Сухая</w:t>
            </w:r>
            <w:r w:rsidR="003D4EC8">
              <w:rPr>
                <w:color w:val="000000"/>
                <w:sz w:val="26"/>
                <w:szCs w:val="26"/>
              </w:rPr>
              <w:t xml:space="preserve"> </w:t>
            </w:r>
            <w:r w:rsidRPr="004E6762">
              <w:rPr>
                <w:color w:val="000000"/>
                <w:sz w:val="26"/>
                <w:szCs w:val="26"/>
              </w:rPr>
              <w:t>(Емельяновский</w:t>
            </w:r>
            <w:r w:rsidR="003D4EC8">
              <w:rPr>
                <w:color w:val="000000"/>
                <w:sz w:val="26"/>
                <w:szCs w:val="26"/>
              </w:rPr>
              <w:t xml:space="preserve"> </w:t>
            </w:r>
            <w:r w:rsidRPr="004E6762">
              <w:rPr>
                <w:color w:val="000000"/>
                <w:sz w:val="26"/>
                <w:szCs w:val="26"/>
              </w:rPr>
              <w:t>муниципальный</w:t>
            </w:r>
            <w:r w:rsidR="003D4EC8">
              <w:rPr>
                <w:color w:val="000000"/>
                <w:sz w:val="26"/>
                <w:szCs w:val="26"/>
              </w:rPr>
              <w:t xml:space="preserve"> </w:t>
            </w:r>
            <w:r w:rsidRPr="004E6762">
              <w:rPr>
                <w:color w:val="000000"/>
                <w:sz w:val="26"/>
                <w:szCs w:val="26"/>
              </w:rPr>
              <w:t>район)</w:t>
            </w:r>
            <w:r w:rsidR="003D4EC8">
              <w:rPr>
                <w:color w:val="000000"/>
                <w:sz w:val="26"/>
                <w:szCs w:val="26"/>
              </w:rPr>
              <w:t xml:space="preserve"> </w:t>
            </w:r>
            <w:r w:rsidRPr="004E6762">
              <w:rPr>
                <w:color w:val="000000"/>
                <w:sz w:val="26"/>
                <w:szCs w:val="26"/>
              </w:rPr>
              <w:t>–</w:t>
            </w:r>
            <w:r w:rsidR="003D4EC8">
              <w:rPr>
                <w:color w:val="000000"/>
                <w:sz w:val="26"/>
                <w:szCs w:val="26"/>
              </w:rPr>
              <w:t xml:space="preserve"> </w:t>
            </w:r>
            <w:r w:rsidRPr="004E6762">
              <w:rPr>
                <w:color w:val="000000"/>
                <w:sz w:val="26"/>
                <w:szCs w:val="26"/>
              </w:rPr>
              <w:t>объект</w:t>
            </w:r>
            <w:r w:rsidR="003D4EC8">
              <w:rPr>
                <w:color w:val="000000"/>
                <w:sz w:val="26"/>
                <w:szCs w:val="26"/>
              </w:rPr>
              <w:t xml:space="preserve"> </w:t>
            </w:r>
            <w:r w:rsidRPr="004E6762">
              <w:rPr>
                <w:color w:val="000000"/>
                <w:sz w:val="26"/>
                <w:szCs w:val="26"/>
              </w:rPr>
              <w:t>федерального</w:t>
            </w:r>
            <w:r w:rsidR="003D4EC8">
              <w:rPr>
                <w:color w:val="000000"/>
                <w:sz w:val="26"/>
                <w:szCs w:val="26"/>
              </w:rPr>
              <w:t xml:space="preserve"> </w:t>
            </w:r>
            <w:r w:rsidRPr="004E6762">
              <w:rPr>
                <w:color w:val="000000"/>
                <w:sz w:val="26"/>
                <w:szCs w:val="26"/>
              </w:rPr>
              <w:t>значения</w:t>
            </w:r>
            <w:r w:rsidR="003D4EC8">
              <w:rPr>
                <w:color w:val="000000"/>
                <w:sz w:val="26"/>
                <w:szCs w:val="26"/>
              </w:rPr>
              <w:t xml:space="preserve"> </w:t>
            </w:r>
            <w:r w:rsidRPr="004E6762">
              <w:rPr>
                <w:color w:val="000000"/>
                <w:sz w:val="26"/>
                <w:szCs w:val="26"/>
              </w:rPr>
              <w:t>с</w:t>
            </w:r>
            <w:r w:rsidR="003D4EC8">
              <w:rPr>
                <w:color w:val="000000"/>
                <w:sz w:val="26"/>
                <w:szCs w:val="26"/>
              </w:rPr>
              <w:t xml:space="preserve"> </w:t>
            </w:r>
            <w:r w:rsidRPr="004E6762">
              <w:rPr>
                <w:color w:val="000000"/>
                <w:sz w:val="26"/>
                <w:szCs w:val="26"/>
              </w:rPr>
              <w:t>возможностью</w:t>
            </w:r>
            <w:r w:rsidR="003D4EC8">
              <w:rPr>
                <w:color w:val="000000"/>
                <w:sz w:val="26"/>
                <w:szCs w:val="26"/>
              </w:rPr>
              <w:t xml:space="preserve"> </w:t>
            </w:r>
            <w:r w:rsidRPr="004E6762">
              <w:rPr>
                <w:color w:val="000000"/>
                <w:sz w:val="26"/>
                <w:szCs w:val="26"/>
              </w:rPr>
              <w:t>дальнейшего</w:t>
            </w:r>
            <w:r w:rsidR="003D4EC8">
              <w:rPr>
                <w:color w:val="000000"/>
                <w:sz w:val="26"/>
                <w:szCs w:val="26"/>
              </w:rPr>
              <w:t xml:space="preserve"> </w:t>
            </w:r>
            <w:r w:rsidRPr="004E6762">
              <w:rPr>
                <w:color w:val="000000"/>
                <w:sz w:val="26"/>
                <w:szCs w:val="26"/>
              </w:rPr>
              <w:t>использования</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составе</w:t>
            </w:r>
            <w:r w:rsidR="003D4EC8">
              <w:rPr>
                <w:color w:val="000000"/>
                <w:sz w:val="26"/>
                <w:szCs w:val="26"/>
              </w:rPr>
              <w:t xml:space="preserve"> </w:t>
            </w:r>
            <w:r w:rsidRPr="004E6762">
              <w:rPr>
                <w:color w:val="000000"/>
                <w:sz w:val="26"/>
                <w:szCs w:val="26"/>
              </w:rPr>
              <w:t>объектов</w:t>
            </w:r>
            <w:r w:rsidR="003D4EC8">
              <w:rPr>
                <w:color w:val="000000"/>
                <w:sz w:val="26"/>
                <w:szCs w:val="26"/>
              </w:rPr>
              <w:t xml:space="preserve"> </w:t>
            </w:r>
            <w:r w:rsidRPr="004E6762">
              <w:rPr>
                <w:color w:val="000000"/>
                <w:sz w:val="26"/>
                <w:szCs w:val="26"/>
              </w:rPr>
              <w:t>придорожного</w:t>
            </w:r>
            <w:r w:rsidR="003D4EC8">
              <w:rPr>
                <w:color w:val="000000"/>
                <w:sz w:val="26"/>
                <w:szCs w:val="26"/>
              </w:rPr>
              <w:t xml:space="preserve"> </w:t>
            </w:r>
            <w:r w:rsidRPr="004E6762">
              <w:rPr>
                <w:color w:val="000000"/>
                <w:sz w:val="26"/>
                <w:szCs w:val="26"/>
              </w:rPr>
              <w:t>сервиса</w:t>
            </w:r>
          </w:p>
        </w:tc>
        <w:tc>
          <w:tcPr>
            <w:tcW w:w="1418" w:type="dxa"/>
          </w:tcPr>
          <w:p w14:paraId="39BC3824" w14:textId="77777777" w:rsidR="004E6762" w:rsidRPr="004E6762" w:rsidRDefault="00AA6699" w:rsidP="00AA6699">
            <w:pPr>
              <w:ind w:left="-57" w:right="-57"/>
              <w:jc w:val="center"/>
              <w:rPr>
                <w:sz w:val="26"/>
                <w:szCs w:val="26"/>
              </w:rPr>
            </w:pPr>
            <w:r>
              <w:rPr>
                <w:sz w:val="26"/>
                <w:szCs w:val="26"/>
              </w:rPr>
              <w:t>2017–2018</w:t>
            </w:r>
          </w:p>
        </w:tc>
      </w:tr>
      <w:tr w:rsidR="004E6762" w:rsidRPr="004E6762" w14:paraId="6567F4A5" w14:textId="77777777" w:rsidTr="00105803">
        <w:tc>
          <w:tcPr>
            <w:tcW w:w="426" w:type="dxa"/>
          </w:tcPr>
          <w:p w14:paraId="39553956" w14:textId="77777777" w:rsidR="004E6762" w:rsidRPr="004E6762" w:rsidRDefault="004E6762" w:rsidP="00AA6699">
            <w:pPr>
              <w:ind w:left="-57" w:right="-57"/>
              <w:jc w:val="center"/>
              <w:rPr>
                <w:color w:val="000000"/>
                <w:sz w:val="26"/>
                <w:szCs w:val="26"/>
              </w:rPr>
            </w:pPr>
            <w:r w:rsidRPr="004E6762">
              <w:rPr>
                <w:color w:val="000000"/>
                <w:sz w:val="26"/>
                <w:szCs w:val="26"/>
              </w:rPr>
              <w:t>49</w:t>
            </w:r>
          </w:p>
        </w:tc>
        <w:tc>
          <w:tcPr>
            <w:tcW w:w="2409" w:type="dxa"/>
            <w:vMerge/>
          </w:tcPr>
          <w:p w14:paraId="158562CC" w14:textId="77777777" w:rsidR="004E6762" w:rsidRPr="004E6762" w:rsidRDefault="004E6762" w:rsidP="00AA6699">
            <w:pPr>
              <w:ind w:left="-57" w:right="-57"/>
              <w:rPr>
                <w:color w:val="000000"/>
                <w:sz w:val="26"/>
                <w:szCs w:val="26"/>
              </w:rPr>
            </w:pPr>
          </w:p>
        </w:tc>
        <w:tc>
          <w:tcPr>
            <w:tcW w:w="5245" w:type="dxa"/>
          </w:tcPr>
          <w:p w14:paraId="392BFBAF" w14:textId="77777777" w:rsidR="004E6762" w:rsidRPr="004E6762" w:rsidRDefault="004E6762" w:rsidP="00340767">
            <w:pPr>
              <w:ind w:left="-57" w:right="-57"/>
              <w:rPr>
                <w:sz w:val="26"/>
                <w:szCs w:val="26"/>
              </w:rPr>
            </w:pPr>
            <w:r w:rsidRPr="004E6762">
              <w:rPr>
                <w:sz w:val="26"/>
                <w:szCs w:val="26"/>
              </w:rPr>
              <w:t>В</w:t>
            </w:r>
            <w:r w:rsidR="003D4EC8">
              <w:rPr>
                <w:sz w:val="26"/>
                <w:szCs w:val="26"/>
              </w:rPr>
              <w:t xml:space="preserve"> </w:t>
            </w:r>
            <w:r w:rsidRPr="004E6762">
              <w:rPr>
                <w:sz w:val="26"/>
                <w:szCs w:val="26"/>
              </w:rPr>
              <w:t>районе</w:t>
            </w:r>
            <w:r w:rsidR="003D4EC8">
              <w:rPr>
                <w:sz w:val="26"/>
                <w:szCs w:val="26"/>
              </w:rPr>
              <w:t xml:space="preserve"> </w:t>
            </w:r>
            <w:r w:rsidRPr="004E6762">
              <w:rPr>
                <w:sz w:val="26"/>
                <w:szCs w:val="26"/>
              </w:rPr>
              <w:t>пересечения</w:t>
            </w:r>
            <w:r w:rsidR="003D4EC8">
              <w:rPr>
                <w:sz w:val="26"/>
                <w:szCs w:val="26"/>
              </w:rPr>
              <w:t xml:space="preserve"> </w:t>
            </w:r>
            <w:r w:rsidRPr="004E6762">
              <w:rPr>
                <w:sz w:val="26"/>
                <w:szCs w:val="26"/>
              </w:rPr>
              <w:t>ФАД</w:t>
            </w:r>
            <w:r w:rsidR="003D4EC8">
              <w:rPr>
                <w:sz w:val="26"/>
                <w:szCs w:val="26"/>
              </w:rPr>
              <w:t xml:space="preserve"> </w:t>
            </w:r>
            <w:r w:rsidRPr="004E6762">
              <w:rPr>
                <w:sz w:val="26"/>
                <w:szCs w:val="26"/>
              </w:rPr>
              <w:t>Р-255</w:t>
            </w:r>
            <w:r w:rsidR="003D4EC8">
              <w:rPr>
                <w:sz w:val="26"/>
                <w:szCs w:val="26"/>
              </w:rPr>
              <w:t xml:space="preserve"> </w:t>
            </w:r>
            <w:r w:rsidRPr="004E6762">
              <w:rPr>
                <w:sz w:val="26"/>
                <w:szCs w:val="26"/>
              </w:rPr>
              <w:t>«Байкал»</w:t>
            </w:r>
            <w:r w:rsidR="003D4EC8">
              <w:rPr>
                <w:sz w:val="26"/>
                <w:szCs w:val="26"/>
              </w:rPr>
              <w:t xml:space="preserve"> </w:t>
            </w:r>
            <w:r w:rsidRPr="004E6762">
              <w:rPr>
                <w:sz w:val="26"/>
                <w:szCs w:val="26"/>
              </w:rPr>
              <w:t>и</w:t>
            </w:r>
            <w:r w:rsidR="003D4EC8">
              <w:rPr>
                <w:sz w:val="26"/>
                <w:szCs w:val="26"/>
              </w:rPr>
              <w:t xml:space="preserve"> </w:t>
            </w:r>
            <w:r w:rsidRPr="004E6762">
              <w:rPr>
                <w:sz w:val="26"/>
                <w:szCs w:val="26"/>
              </w:rPr>
              <w:t>РАД</w:t>
            </w:r>
            <w:r w:rsidR="003D4EC8">
              <w:rPr>
                <w:sz w:val="26"/>
                <w:szCs w:val="26"/>
              </w:rPr>
              <w:t xml:space="preserve"> </w:t>
            </w:r>
            <w:r w:rsidRPr="004E6762">
              <w:rPr>
                <w:sz w:val="26"/>
                <w:szCs w:val="26"/>
              </w:rPr>
              <w:t>04К-044</w:t>
            </w:r>
            <w:r w:rsidR="003D4EC8">
              <w:rPr>
                <w:sz w:val="26"/>
                <w:szCs w:val="26"/>
              </w:rPr>
              <w:t xml:space="preserve"> </w:t>
            </w:r>
            <w:r w:rsidRPr="004E6762">
              <w:rPr>
                <w:sz w:val="26"/>
                <w:szCs w:val="26"/>
              </w:rPr>
              <w:t>«Красноярск</w:t>
            </w:r>
            <w:r w:rsidR="003D4EC8">
              <w:rPr>
                <w:sz w:val="26"/>
                <w:szCs w:val="26"/>
              </w:rPr>
              <w:t xml:space="preserve"> </w:t>
            </w:r>
            <w:r w:rsidRPr="004E6762">
              <w:rPr>
                <w:sz w:val="26"/>
                <w:szCs w:val="26"/>
              </w:rPr>
              <w:t>–</w:t>
            </w:r>
            <w:r w:rsidR="003D4EC8">
              <w:rPr>
                <w:sz w:val="26"/>
                <w:szCs w:val="26"/>
              </w:rPr>
              <w:t xml:space="preserve"> </w:t>
            </w:r>
            <w:r w:rsidRPr="004E6762">
              <w:rPr>
                <w:sz w:val="26"/>
                <w:szCs w:val="26"/>
              </w:rPr>
              <w:t>Енисейск»</w:t>
            </w:r>
            <w:r w:rsidR="003D4EC8">
              <w:rPr>
                <w:sz w:val="26"/>
                <w:szCs w:val="26"/>
              </w:rPr>
              <w:t xml:space="preserve"> </w:t>
            </w:r>
            <w:r w:rsidRPr="004E6762">
              <w:rPr>
                <w:sz w:val="26"/>
                <w:szCs w:val="26"/>
              </w:rPr>
              <w:t>(вблизи</w:t>
            </w:r>
            <w:r w:rsidR="003D4EC8">
              <w:rPr>
                <w:sz w:val="26"/>
                <w:szCs w:val="26"/>
              </w:rPr>
              <w:t xml:space="preserve"> </w:t>
            </w:r>
            <w:r w:rsidRPr="004E6762">
              <w:rPr>
                <w:sz w:val="26"/>
                <w:szCs w:val="26"/>
              </w:rPr>
              <w:t>площадки</w:t>
            </w:r>
            <w:r w:rsidR="003D4EC8">
              <w:rPr>
                <w:sz w:val="26"/>
                <w:szCs w:val="26"/>
              </w:rPr>
              <w:t xml:space="preserve"> </w:t>
            </w:r>
            <w:r w:rsidRPr="004E6762">
              <w:rPr>
                <w:sz w:val="26"/>
                <w:szCs w:val="26"/>
              </w:rPr>
              <w:t>ЗАО</w:t>
            </w:r>
            <w:r w:rsidR="003D4EC8">
              <w:rPr>
                <w:sz w:val="26"/>
                <w:szCs w:val="26"/>
              </w:rPr>
              <w:t xml:space="preserve"> </w:t>
            </w:r>
            <w:r w:rsidRPr="004E6762">
              <w:rPr>
                <w:sz w:val="26"/>
                <w:szCs w:val="26"/>
              </w:rPr>
              <w:t>«Илан»)</w:t>
            </w:r>
          </w:p>
        </w:tc>
        <w:tc>
          <w:tcPr>
            <w:tcW w:w="1418" w:type="dxa"/>
          </w:tcPr>
          <w:p w14:paraId="67633EAA" w14:textId="77777777" w:rsidR="004E6762" w:rsidRPr="004E6762" w:rsidRDefault="00AA6699" w:rsidP="00AA6699">
            <w:pPr>
              <w:ind w:left="-57" w:right="-57"/>
              <w:jc w:val="center"/>
              <w:rPr>
                <w:sz w:val="26"/>
                <w:szCs w:val="26"/>
              </w:rPr>
            </w:pPr>
            <w:r>
              <w:rPr>
                <w:sz w:val="26"/>
                <w:szCs w:val="26"/>
              </w:rPr>
              <w:t>2017–2018</w:t>
            </w:r>
          </w:p>
        </w:tc>
      </w:tr>
      <w:tr w:rsidR="004E6762" w:rsidRPr="004E6762" w14:paraId="5981FCBE" w14:textId="77777777" w:rsidTr="00105803">
        <w:tc>
          <w:tcPr>
            <w:tcW w:w="426" w:type="dxa"/>
          </w:tcPr>
          <w:p w14:paraId="60214591" w14:textId="77777777" w:rsidR="004E6762" w:rsidRPr="004E6762" w:rsidRDefault="004E6762" w:rsidP="00AA6699">
            <w:pPr>
              <w:ind w:left="-57" w:right="-57"/>
              <w:jc w:val="center"/>
              <w:rPr>
                <w:color w:val="000000"/>
                <w:sz w:val="26"/>
                <w:szCs w:val="26"/>
              </w:rPr>
            </w:pPr>
            <w:r w:rsidRPr="004E6762">
              <w:rPr>
                <w:color w:val="000000"/>
                <w:sz w:val="26"/>
                <w:szCs w:val="26"/>
              </w:rPr>
              <w:t>50</w:t>
            </w:r>
          </w:p>
        </w:tc>
        <w:tc>
          <w:tcPr>
            <w:tcW w:w="2409" w:type="dxa"/>
            <w:vMerge/>
          </w:tcPr>
          <w:p w14:paraId="7776AD87" w14:textId="77777777" w:rsidR="004E6762" w:rsidRPr="004E6762" w:rsidRDefault="004E6762" w:rsidP="00AA6699">
            <w:pPr>
              <w:ind w:left="-57" w:right="-57"/>
              <w:rPr>
                <w:color w:val="000000"/>
                <w:sz w:val="26"/>
                <w:szCs w:val="26"/>
              </w:rPr>
            </w:pPr>
          </w:p>
        </w:tc>
        <w:tc>
          <w:tcPr>
            <w:tcW w:w="5245" w:type="dxa"/>
          </w:tcPr>
          <w:p w14:paraId="1EEC1CCA" w14:textId="77777777" w:rsidR="004E6762" w:rsidRPr="004E6762" w:rsidRDefault="004E6762" w:rsidP="00AA6699">
            <w:pPr>
              <w:ind w:left="-57" w:right="-57"/>
              <w:rPr>
                <w:sz w:val="26"/>
                <w:szCs w:val="26"/>
              </w:rPr>
            </w:pPr>
            <w:r w:rsidRPr="004E6762">
              <w:rPr>
                <w:sz w:val="26"/>
                <w:szCs w:val="26"/>
              </w:rPr>
              <w:t>В</w:t>
            </w:r>
            <w:r w:rsidR="003D4EC8">
              <w:rPr>
                <w:sz w:val="26"/>
                <w:szCs w:val="26"/>
              </w:rPr>
              <w:t xml:space="preserve"> </w:t>
            </w:r>
            <w:r w:rsidRPr="004E6762">
              <w:rPr>
                <w:sz w:val="26"/>
                <w:szCs w:val="26"/>
              </w:rPr>
              <w:t>районе</w:t>
            </w:r>
            <w:r w:rsidR="003D4EC8">
              <w:rPr>
                <w:sz w:val="26"/>
                <w:szCs w:val="26"/>
              </w:rPr>
              <w:t xml:space="preserve"> </w:t>
            </w:r>
            <w:r w:rsidRPr="004E6762">
              <w:rPr>
                <w:sz w:val="26"/>
                <w:szCs w:val="26"/>
              </w:rPr>
              <w:t>с.</w:t>
            </w:r>
            <w:r w:rsidR="003D4EC8">
              <w:rPr>
                <w:sz w:val="26"/>
                <w:szCs w:val="26"/>
              </w:rPr>
              <w:t xml:space="preserve"> </w:t>
            </w:r>
            <w:r w:rsidRPr="004E6762">
              <w:rPr>
                <w:sz w:val="26"/>
                <w:szCs w:val="26"/>
              </w:rPr>
              <w:t>Вознесенка</w:t>
            </w:r>
            <w:r w:rsidR="003D4EC8">
              <w:rPr>
                <w:sz w:val="26"/>
                <w:szCs w:val="26"/>
              </w:rPr>
              <w:t xml:space="preserve"> </w:t>
            </w:r>
            <w:r w:rsidRPr="004E6762">
              <w:rPr>
                <w:sz w:val="26"/>
                <w:szCs w:val="26"/>
              </w:rPr>
              <w:t>на</w:t>
            </w:r>
            <w:r w:rsidR="003D4EC8">
              <w:rPr>
                <w:sz w:val="26"/>
                <w:szCs w:val="26"/>
              </w:rPr>
              <w:t xml:space="preserve"> </w:t>
            </w:r>
            <w:r w:rsidRPr="004E6762">
              <w:rPr>
                <w:sz w:val="26"/>
                <w:szCs w:val="26"/>
              </w:rPr>
              <w:t>ФАД</w:t>
            </w:r>
            <w:r w:rsidR="003D4EC8">
              <w:rPr>
                <w:sz w:val="26"/>
                <w:szCs w:val="26"/>
              </w:rPr>
              <w:t xml:space="preserve"> </w:t>
            </w:r>
            <w:r w:rsidRPr="004E6762">
              <w:rPr>
                <w:sz w:val="26"/>
                <w:szCs w:val="26"/>
              </w:rPr>
              <w:t>Р-255</w:t>
            </w:r>
            <w:r w:rsidR="003D4EC8">
              <w:rPr>
                <w:sz w:val="26"/>
                <w:szCs w:val="26"/>
              </w:rPr>
              <w:t xml:space="preserve"> </w:t>
            </w:r>
            <w:r w:rsidRPr="004E6762">
              <w:rPr>
                <w:sz w:val="26"/>
                <w:szCs w:val="26"/>
              </w:rPr>
              <w:t>«Байкал»</w:t>
            </w:r>
            <w:r w:rsidR="003D4EC8">
              <w:rPr>
                <w:sz w:val="26"/>
                <w:szCs w:val="26"/>
              </w:rPr>
              <w:t xml:space="preserve"> </w:t>
            </w:r>
            <w:r w:rsidRPr="004E6762">
              <w:rPr>
                <w:sz w:val="26"/>
                <w:szCs w:val="26"/>
              </w:rPr>
              <w:t>(Березовский</w:t>
            </w:r>
            <w:r w:rsidR="003D4EC8">
              <w:rPr>
                <w:sz w:val="26"/>
                <w:szCs w:val="26"/>
              </w:rPr>
              <w:t xml:space="preserve"> </w:t>
            </w:r>
            <w:r w:rsidRPr="004E6762">
              <w:rPr>
                <w:sz w:val="26"/>
                <w:szCs w:val="26"/>
              </w:rPr>
              <w:t>муниципальный</w:t>
            </w:r>
            <w:r w:rsidR="003D4EC8">
              <w:rPr>
                <w:sz w:val="26"/>
                <w:szCs w:val="26"/>
              </w:rPr>
              <w:t xml:space="preserve"> </w:t>
            </w:r>
            <w:r w:rsidRPr="004E6762">
              <w:rPr>
                <w:sz w:val="26"/>
                <w:szCs w:val="26"/>
              </w:rPr>
              <w:t>район)</w:t>
            </w:r>
            <w:r w:rsidR="003D4EC8">
              <w:rPr>
                <w:sz w:val="26"/>
                <w:szCs w:val="26"/>
              </w:rPr>
              <w:t xml:space="preserve"> </w:t>
            </w:r>
            <w:r w:rsidRPr="004E6762">
              <w:rPr>
                <w:sz w:val="26"/>
                <w:szCs w:val="26"/>
              </w:rPr>
              <w:t>–</w:t>
            </w:r>
            <w:r w:rsidR="003D4EC8">
              <w:rPr>
                <w:sz w:val="26"/>
                <w:szCs w:val="26"/>
              </w:rPr>
              <w:t xml:space="preserve"> </w:t>
            </w:r>
            <w:r w:rsidRPr="004E6762">
              <w:rPr>
                <w:sz w:val="26"/>
                <w:szCs w:val="26"/>
              </w:rPr>
              <w:t>объект</w:t>
            </w:r>
            <w:r w:rsidR="003D4EC8">
              <w:rPr>
                <w:sz w:val="26"/>
                <w:szCs w:val="26"/>
              </w:rPr>
              <w:t xml:space="preserve"> </w:t>
            </w:r>
            <w:r w:rsidRPr="004E6762">
              <w:rPr>
                <w:sz w:val="26"/>
                <w:szCs w:val="26"/>
              </w:rPr>
              <w:t>федерального</w:t>
            </w:r>
            <w:r w:rsidR="003D4EC8">
              <w:rPr>
                <w:sz w:val="26"/>
                <w:szCs w:val="26"/>
              </w:rPr>
              <w:t xml:space="preserve"> </w:t>
            </w:r>
            <w:r w:rsidRPr="004E6762">
              <w:rPr>
                <w:sz w:val="26"/>
                <w:szCs w:val="26"/>
              </w:rPr>
              <w:t>значения</w:t>
            </w:r>
            <w:r w:rsidR="003D4EC8">
              <w:rPr>
                <w:sz w:val="26"/>
                <w:szCs w:val="26"/>
              </w:rPr>
              <w:t xml:space="preserve"> </w:t>
            </w:r>
            <w:r w:rsidR="002F2780">
              <w:rPr>
                <w:sz w:val="26"/>
                <w:szCs w:val="26"/>
              </w:rPr>
              <w:br/>
            </w:r>
            <w:r w:rsidRPr="004E6762">
              <w:rPr>
                <w:sz w:val="26"/>
                <w:szCs w:val="26"/>
              </w:rPr>
              <w:t>с</w:t>
            </w:r>
            <w:r w:rsidR="003D4EC8">
              <w:rPr>
                <w:sz w:val="26"/>
                <w:szCs w:val="26"/>
              </w:rPr>
              <w:t xml:space="preserve"> </w:t>
            </w:r>
            <w:r w:rsidRPr="004E6762">
              <w:rPr>
                <w:sz w:val="26"/>
                <w:szCs w:val="26"/>
              </w:rPr>
              <w:t>возможностью</w:t>
            </w:r>
            <w:r w:rsidR="003D4EC8">
              <w:rPr>
                <w:sz w:val="26"/>
                <w:szCs w:val="26"/>
              </w:rPr>
              <w:t xml:space="preserve"> </w:t>
            </w:r>
            <w:r w:rsidRPr="004E6762">
              <w:rPr>
                <w:sz w:val="26"/>
                <w:szCs w:val="26"/>
              </w:rPr>
              <w:t>дальнейшего</w:t>
            </w:r>
            <w:r w:rsidR="003D4EC8">
              <w:rPr>
                <w:sz w:val="26"/>
                <w:szCs w:val="26"/>
              </w:rPr>
              <w:t xml:space="preserve"> </w:t>
            </w:r>
            <w:r w:rsidRPr="004E6762">
              <w:rPr>
                <w:sz w:val="26"/>
                <w:szCs w:val="26"/>
              </w:rPr>
              <w:t>использования</w:t>
            </w:r>
            <w:r w:rsidR="003D4EC8">
              <w:rPr>
                <w:sz w:val="26"/>
                <w:szCs w:val="26"/>
              </w:rPr>
              <w:t xml:space="preserve"> </w:t>
            </w:r>
            <w:r w:rsidRPr="004E6762">
              <w:rPr>
                <w:sz w:val="26"/>
                <w:szCs w:val="26"/>
              </w:rPr>
              <w:t>в</w:t>
            </w:r>
            <w:r w:rsidR="003D4EC8">
              <w:rPr>
                <w:sz w:val="26"/>
                <w:szCs w:val="26"/>
              </w:rPr>
              <w:t xml:space="preserve"> </w:t>
            </w:r>
            <w:r w:rsidRPr="004E6762">
              <w:rPr>
                <w:sz w:val="26"/>
                <w:szCs w:val="26"/>
              </w:rPr>
              <w:t>составе</w:t>
            </w:r>
            <w:r w:rsidR="003D4EC8">
              <w:rPr>
                <w:sz w:val="26"/>
                <w:szCs w:val="26"/>
              </w:rPr>
              <w:t xml:space="preserve"> </w:t>
            </w:r>
            <w:r w:rsidRPr="004E6762">
              <w:rPr>
                <w:sz w:val="26"/>
                <w:szCs w:val="26"/>
              </w:rPr>
              <w:t>объектов</w:t>
            </w:r>
            <w:r w:rsidR="003D4EC8">
              <w:rPr>
                <w:sz w:val="26"/>
                <w:szCs w:val="26"/>
              </w:rPr>
              <w:t xml:space="preserve"> </w:t>
            </w:r>
            <w:r w:rsidRPr="004E6762">
              <w:rPr>
                <w:sz w:val="26"/>
                <w:szCs w:val="26"/>
              </w:rPr>
              <w:t>придорожного</w:t>
            </w:r>
            <w:r w:rsidR="003D4EC8">
              <w:rPr>
                <w:sz w:val="26"/>
                <w:szCs w:val="26"/>
              </w:rPr>
              <w:t xml:space="preserve"> </w:t>
            </w:r>
            <w:r w:rsidR="00340767">
              <w:rPr>
                <w:sz w:val="26"/>
                <w:szCs w:val="26"/>
              </w:rPr>
              <w:t>сервиса</w:t>
            </w:r>
          </w:p>
        </w:tc>
        <w:tc>
          <w:tcPr>
            <w:tcW w:w="1418" w:type="dxa"/>
          </w:tcPr>
          <w:p w14:paraId="631937E3" w14:textId="77777777" w:rsidR="004E6762" w:rsidRPr="004E6762" w:rsidRDefault="00AA6699" w:rsidP="00AA6699">
            <w:pPr>
              <w:ind w:left="-57" w:right="-57"/>
              <w:jc w:val="center"/>
              <w:rPr>
                <w:sz w:val="26"/>
                <w:szCs w:val="26"/>
              </w:rPr>
            </w:pPr>
            <w:r>
              <w:rPr>
                <w:sz w:val="26"/>
                <w:szCs w:val="26"/>
              </w:rPr>
              <w:t>2017–2018</w:t>
            </w:r>
          </w:p>
        </w:tc>
      </w:tr>
      <w:tr w:rsidR="004E6762" w:rsidRPr="004E6762" w14:paraId="38A9DCBE" w14:textId="77777777" w:rsidTr="00105803">
        <w:tc>
          <w:tcPr>
            <w:tcW w:w="426" w:type="dxa"/>
          </w:tcPr>
          <w:p w14:paraId="6AC9F9D6" w14:textId="77777777" w:rsidR="004E6762" w:rsidRPr="004E6762" w:rsidRDefault="004E6762" w:rsidP="00AA6699">
            <w:pPr>
              <w:ind w:left="-57" w:right="-57"/>
              <w:jc w:val="center"/>
              <w:rPr>
                <w:color w:val="000000"/>
                <w:sz w:val="26"/>
                <w:szCs w:val="26"/>
              </w:rPr>
            </w:pPr>
            <w:r w:rsidRPr="004E6762">
              <w:rPr>
                <w:color w:val="000000"/>
                <w:sz w:val="26"/>
                <w:szCs w:val="26"/>
              </w:rPr>
              <w:t>51</w:t>
            </w:r>
          </w:p>
        </w:tc>
        <w:tc>
          <w:tcPr>
            <w:tcW w:w="2409" w:type="dxa"/>
            <w:vMerge w:val="restart"/>
          </w:tcPr>
          <w:p w14:paraId="61826766" w14:textId="77777777" w:rsidR="004E6762" w:rsidRPr="004E6762" w:rsidRDefault="004E6762" w:rsidP="00AA6699">
            <w:pPr>
              <w:ind w:left="-57" w:right="-57"/>
              <w:rPr>
                <w:color w:val="000000"/>
                <w:sz w:val="26"/>
                <w:szCs w:val="26"/>
              </w:rPr>
            </w:pPr>
            <w:r w:rsidRPr="004E6762">
              <w:rPr>
                <w:color w:val="000000"/>
                <w:sz w:val="26"/>
                <w:szCs w:val="26"/>
              </w:rPr>
              <w:t>Резервирование</w:t>
            </w:r>
            <w:r w:rsidR="003D4EC8">
              <w:rPr>
                <w:color w:val="000000"/>
                <w:sz w:val="26"/>
                <w:szCs w:val="26"/>
              </w:rPr>
              <w:t xml:space="preserve"> </w:t>
            </w:r>
            <w:r w:rsidRPr="004E6762">
              <w:rPr>
                <w:color w:val="000000"/>
                <w:sz w:val="26"/>
                <w:szCs w:val="26"/>
              </w:rPr>
              <w:t>участков</w:t>
            </w:r>
            <w:r w:rsidR="003D4EC8">
              <w:rPr>
                <w:color w:val="000000"/>
                <w:sz w:val="26"/>
                <w:szCs w:val="26"/>
              </w:rPr>
              <w:t xml:space="preserve"> </w:t>
            </w:r>
            <w:r w:rsidRPr="004E6762">
              <w:rPr>
                <w:color w:val="000000"/>
                <w:sz w:val="26"/>
                <w:szCs w:val="26"/>
              </w:rPr>
              <w:t>для</w:t>
            </w:r>
            <w:r w:rsidR="003D4EC8">
              <w:rPr>
                <w:color w:val="000000"/>
                <w:sz w:val="26"/>
                <w:szCs w:val="26"/>
              </w:rPr>
              <w:t xml:space="preserve"> </w:t>
            </w:r>
            <w:r w:rsidRPr="004E6762">
              <w:rPr>
                <w:color w:val="000000"/>
                <w:sz w:val="26"/>
                <w:szCs w:val="26"/>
              </w:rPr>
              <w:t>строительства</w:t>
            </w:r>
            <w:r w:rsidR="003D4EC8">
              <w:rPr>
                <w:color w:val="000000"/>
                <w:sz w:val="26"/>
                <w:szCs w:val="26"/>
              </w:rPr>
              <w:t xml:space="preserve"> </w:t>
            </w:r>
            <w:r w:rsidRPr="004E6762">
              <w:rPr>
                <w:color w:val="000000"/>
                <w:sz w:val="26"/>
                <w:szCs w:val="26"/>
              </w:rPr>
              <w:t>терминально-складских</w:t>
            </w:r>
            <w:r w:rsidR="003D4EC8">
              <w:rPr>
                <w:color w:val="000000"/>
                <w:sz w:val="26"/>
                <w:szCs w:val="26"/>
              </w:rPr>
              <w:t xml:space="preserve"> </w:t>
            </w:r>
            <w:r w:rsidRPr="004E6762">
              <w:rPr>
                <w:color w:val="000000"/>
                <w:sz w:val="26"/>
                <w:szCs w:val="26"/>
              </w:rPr>
              <w:t>комплексов</w:t>
            </w:r>
            <w:r w:rsidR="003D4EC8">
              <w:rPr>
                <w:color w:val="000000"/>
                <w:sz w:val="26"/>
                <w:szCs w:val="26"/>
              </w:rPr>
              <w:t xml:space="preserve"> </w:t>
            </w:r>
            <w:r w:rsidR="006B310B">
              <w:rPr>
                <w:color w:val="000000"/>
                <w:sz w:val="26"/>
                <w:szCs w:val="26"/>
              </w:rPr>
              <w:br/>
            </w:r>
            <w:r w:rsidRPr="004E6762">
              <w:rPr>
                <w:color w:val="000000"/>
                <w:sz w:val="26"/>
                <w:szCs w:val="26"/>
              </w:rPr>
              <w:t>на</w:t>
            </w:r>
            <w:r w:rsidR="003D4EC8">
              <w:rPr>
                <w:color w:val="000000"/>
                <w:sz w:val="26"/>
                <w:szCs w:val="26"/>
              </w:rPr>
              <w:t xml:space="preserve"> </w:t>
            </w:r>
            <w:r w:rsidRPr="004E6762">
              <w:rPr>
                <w:color w:val="000000"/>
                <w:sz w:val="26"/>
                <w:szCs w:val="26"/>
              </w:rPr>
              <w:t>территории</w:t>
            </w:r>
            <w:r w:rsidR="003D4EC8">
              <w:rPr>
                <w:color w:val="000000"/>
                <w:sz w:val="26"/>
                <w:szCs w:val="26"/>
              </w:rPr>
              <w:t xml:space="preserve"> </w:t>
            </w:r>
            <w:r w:rsidR="006B310B">
              <w:rPr>
                <w:color w:val="000000"/>
                <w:sz w:val="26"/>
                <w:szCs w:val="26"/>
              </w:rPr>
              <w:br/>
            </w:r>
            <w:r w:rsidRPr="004E6762">
              <w:rPr>
                <w:color w:val="000000"/>
                <w:sz w:val="26"/>
                <w:szCs w:val="26"/>
              </w:rPr>
              <w:t>г.</w:t>
            </w:r>
            <w:r w:rsidR="003D4EC8">
              <w:rPr>
                <w:color w:val="000000"/>
                <w:sz w:val="26"/>
                <w:szCs w:val="26"/>
              </w:rPr>
              <w:t xml:space="preserve"> </w:t>
            </w:r>
            <w:r w:rsidRPr="004E6762">
              <w:rPr>
                <w:color w:val="000000"/>
                <w:sz w:val="26"/>
                <w:szCs w:val="26"/>
              </w:rPr>
              <w:t>Красноярска</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Красноярской</w:t>
            </w:r>
            <w:r w:rsidR="003D4EC8">
              <w:rPr>
                <w:color w:val="000000"/>
                <w:sz w:val="26"/>
                <w:szCs w:val="26"/>
              </w:rPr>
              <w:t xml:space="preserve"> </w:t>
            </w:r>
            <w:r w:rsidRPr="004E6762">
              <w:rPr>
                <w:color w:val="000000"/>
                <w:sz w:val="26"/>
                <w:szCs w:val="26"/>
              </w:rPr>
              <w:t>агломерации</w:t>
            </w:r>
          </w:p>
        </w:tc>
        <w:tc>
          <w:tcPr>
            <w:tcW w:w="5245" w:type="dxa"/>
          </w:tcPr>
          <w:p w14:paraId="62C59A2E" w14:textId="77777777" w:rsidR="004E6762" w:rsidRPr="004E6762" w:rsidRDefault="004E6762" w:rsidP="00340767">
            <w:pPr>
              <w:ind w:left="-57" w:right="-57"/>
              <w:rPr>
                <w:color w:val="000000"/>
                <w:sz w:val="26"/>
                <w:szCs w:val="26"/>
              </w:rPr>
            </w:pPr>
            <w:r w:rsidRPr="004E6762">
              <w:rPr>
                <w:color w:val="000000"/>
                <w:sz w:val="26"/>
                <w:szCs w:val="26"/>
              </w:rPr>
              <w:t>На</w:t>
            </w:r>
            <w:r w:rsidR="003D4EC8">
              <w:rPr>
                <w:color w:val="000000"/>
                <w:sz w:val="26"/>
                <w:szCs w:val="26"/>
              </w:rPr>
              <w:t xml:space="preserve"> </w:t>
            </w:r>
            <w:r w:rsidRPr="004E6762">
              <w:rPr>
                <w:color w:val="000000"/>
                <w:sz w:val="26"/>
                <w:szCs w:val="26"/>
              </w:rPr>
              <w:t>въезде</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д.</w:t>
            </w:r>
            <w:r w:rsidR="003D4EC8">
              <w:rPr>
                <w:color w:val="000000"/>
                <w:sz w:val="26"/>
                <w:szCs w:val="26"/>
              </w:rPr>
              <w:t xml:space="preserve"> </w:t>
            </w:r>
            <w:r w:rsidRPr="004E6762">
              <w:rPr>
                <w:color w:val="000000"/>
                <w:sz w:val="26"/>
                <w:szCs w:val="26"/>
              </w:rPr>
              <w:t>Емельяново</w:t>
            </w:r>
            <w:r w:rsidR="003D4EC8">
              <w:rPr>
                <w:color w:val="000000"/>
                <w:sz w:val="26"/>
                <w:szCs w:val="26"/>
              </w:rPr>
              <w:t xml:space="preserve"> </w:t>
            </w:r>
            <w:r w:rsidRPr="004E6762">
              <w:rPr>
                <w:color w:val="000000"/>
                <w:sz w:val="26"/>
                <w:szCs w:val="26"/>
              </w:rPr>
              <w:t>с</w:t>
            </w:r>
            <w:r w:rsidR="003D4EC8">
              <w:rPr>
                <w:color w:val="000000"/>
                <w:sz w:val="26"/>
                <w:szCs w:val="26"/>
              </w:rPr>
              <w:t xml:space="preserve"> </w:t>
            </w:r>
            <w:r w:rsidRPr="004E6762">
              <w:rPr>
                <w:color w:val="000000"/>
                <w:sz w:val="26"/>
                <w:szCs w:val="26"/>
              </w:rPr>
              <w:t>южной</w:t>
            </w:r>
            <w:r w:rsidR="003D4EC8">
              <w:rPr>
                <w:color w:val="000000"/>
                <w:sz w:val="26"/>
                <w:szCs w:val="26"/>
              </w:rPr>
              <w:t xml:space="preserve"> </w:t>
            </w:r>
            <w:r w:rsidRPr="004E6762">
              <w:rPr>
                <w:color w:val="000000"/>
                <w:sz w:val="26"/>
                <w:szCs w:val="26"/>
              </w:rPr>
              <w:t>стороны</w:t>
            </w:r>
            <w:r w:rsidR="003D4EC8">
              <w:rPr>
                <w:color w:val="000000"/>
                <w:sz w:val="26"/>
                <w:szCs w:val="26"/>
              </w:rPr>
              <w:t xml:space="preserve"> </w:t>
            </w:r>
            <w:r w:rsidRPr="004E6762">
              <w:rPr>
                <w:color w:val="000000"/>
                <w:sz w:val="26"/>
                <w:szCs w:val="26"/>
              </w:rPr>
              <w:t>ФАД</w:t>
            </w:r>
            <w:r w:rsidR="003D4EC8">
              <w:rPr>
                <w:color w:val="000000"/>
                <w:sz w:val="26"/>
                <w:szCs w:val="26"/>
              </w:rPr>
              <w:t xml:space="preserve"> </w:t>
            </w:r>
            <w:r w:rsidRPr="004E6762">
              <w:rPr>
                <w:color w:val="000000"/>
                <w:sz w:val="26"/>
                <w:szCs w:val="26"/>
              </w:rPr>
              <w:t>Р-255</w:t>
            </w:r>
            <w:r w:rsidR="003D4EC8">
              <w:rPr>
                <w:color w:val="000000"/>
                <w:sz w:val="26"/>
                <w:szCs w:val="26"/>
              </w:rPr>
              <w:t xml:space="preserve"> </w:t>
            </w:r>
            <w:r w:rsidRPr="004E6762">
              <w:rPr>
                <w:color w:val="000000"/>
                <w:sz w:val="26"/>
                <w:szCs w:val="26"/>
              </w:rPr>
              <w:t>«Байкал»</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пересечении</w:t>
            </w:r>
            <w:r w:rsidR="003D4EC8">
              <w:rPr>
                <w:color w:val="000000"/>
                <w:sz w:val="26"/>
                <w:szCs w:val="26"/>
              </w:rPr>
              <w:t xml:space="preserve"> </w:t>
            </w:r>
            <w:r w:rsidR="00340767">
              <w:rPr>
                <w:color w:val="000000"/>
                <w:sz w:val="26"/>
                <w:szCs w:val="26"/>
              </w:rPr>
              <w:br/>
            </w:r>
            <w:r w:rsidRPr="004E6762">
              <w:rPr>
                <w:color w:val="000000"/>
                <w:sz w:val="26"/>
                <w:szCs w:val="26"/>
              </w:rPr>
              <w:t>с</w:t>
            </w:r>
            <w:r w:rsidR="003D4EC8">
              <w:rPr>
                <w:color w:val="000000"/>
                <w:sz w:val="26"/>
                <w:szCs w:val="26"/>
              </w:rPr>
              <w:t xml:space="preserve"> </w:t>
            </w:r>
            <w:r w:rsidRPr="004E6762">
              <w:rPr>
                <w:color w:val="000000"/>
                <w:sz w:val="26"/>
                <w:szCs w:val="26"/>
              </w:rPr>
              <w:t>северным</w:t>
            </w:r>
            <w:r w:rsidR="003D4EC8">
              <w:rPr>
                <w:color w:val="000000"/>
                <w:sz w:val="26"/>
                <w:szCs w:val="26"/>
              </w:rPr>
              <w:t xml:space="preserve"> </w:t>
            </w:r>
            <w:r w:rsidRPr="004E6762">
              <w:rPr>
                <w:color w:val="000000"/>
                <w:sz w:val="26"/>
                <w:szCs w:val="26"/>
              </w:rPr>
              <w:t>подходом</w:t>
            </w:r>
            <w:r w:rsidR="003D4EC8">
              <w:rPr>
                <w:color w:val="000000"/>
                <w:sz w:val="26"/>
                <w:szCs w:val="26"/>
              </w:rPr>
              <w:t xml:space="preserve"> </w:t>
            </w:r>
            <w:r w:rsidRPr="004E6762">
              <w:rPr>
                <w:color w:val="000000"/>
                <w:sz w:val="26"/>
                <w:szCs w:val="26"/>
              </w:rPr>
              <w:t>к</w:t>
            </w:r>
            <w:r w:rsidR="003D4EC8">
              <w:rPr>
                <w:color w:val="000000"/>
                <w:sz w:val="26"/>
                <w:szCs w:val="26"/>
              </w:rPr>
              <w:t xml:space="preserve"> </w:t>
            </w:r>
            <w:r w:rsidRPr="004E6762">
              <w:rPr>
                <w:color w:val="000000"/>
                <w:sz w:val="26"/>
                <w:szCs w:val="26"/>
              </w:rPr>
              <w:t>международному</w:t>
            </w:r>
            <w:r w:rsidR="003D4EC8">
              <w:rPr>
                <w:color w:val="000000"/>
                <w:sz w:val="26"/>
                <w:szCs w:val="26"/>
              </w:rPr>
              <w:t xml:space="preserve"> </w:t>
            </w:r>
            <w:r w:rsidRPr="004E6762">
              <w:rPr>
                <w:color w:val="000000"/>
                <w:sz w:val="26"/>
                <w:szCs w:val="26"/>
              </w:rPr>
              <w:t>аэропорту</w:t>
            </w:r>
          </w:p>
        </w:tc>
        <w:tc>
          <w:tcPr>
            <w:tcW w:w="1418" w:type="dxa"/>
          </w:tcPr>
          <w:p w14:paraId="51B8C6A7" w14:textId="77777777" w:rsidR="004E6762" w:rsidRPr="004E6762" w:rsidRDefault="00AA6699" w:rsidP="00AA6699">
            <w:pPr>
              <w:ind w:left="-57" w:right="-57"/>
              <w:jc w:val="center"/>
              <w:rPr>
                <w:sz w:val="26"/>
                <w:szCs w:val="26"/>
              </w:rPr>
            </w:pPr>
            <w:r>
              <w:rPr>
                <w:sz w:val="26"/>
                <w:szCs w:val="26"/>
              </w:rPr>
              <w:t>2017–2018</w:t>
            </w:r>
          </w:p>
        </w:tc>
      </w:tr>
      <w:tr w:rsidR="004E6762" w:rsidRPr="004E6762" w14:paraId="20794395" w14:textId="77777777" w:rsidTr="00105803">
        <w:tc>
          <w:tcPr>
            <w:tcW w:w="426" w:type="dxa"/>
          </w:tcPr>
          <w:p w14:paraId="67864A53" w14:textId="77777777" w:rsidR="004E6762" w:rsidRPr="004E6762" w:rsidRDefault="004E6762" w:rsidP="00AA6699">
            <w:pPr>
              <w:ind w:left="-57" w:right="-57"/>
              <w:jc w:val="center"/>
              <w:rPr>
                <w:color w:val="000000"/>
                <w:sz w:val="26"/>
                <w:szCs w:val="26"/>
              </w:rPr>
            </w:pPr>
            <w:r w:rsidRPr="004E6762">
              <w:rPr>
                <w:color w:val="000000"/>
                <w:sz w:val="26"/>
                <w:szCs w:val="26"/>
              </w:rPr>
              <w:t>52</w:t>
            </w:r>
          </w:p>
        </w:tc>
        <w:tc>
          <w:tcPr>
            <w:tcW w:w="2409" w:type="dxa"/>
            <w:vMerge/>
          </w:tcPr>
          <w:p w14:paraId="25DE422C" w14:textId="77777777" w:rsidR="004E6762" w:rsidRPr="004E6762" w:rsidRDefault="004E6762" w:rsidP="00AA6699">
            <w:pPr>
              <w:ind w:left="-57" w:right="-57"/>
              <w:rPr>
                <w:color w:val="000000"/>
                <w:sz w:val="26"/>
                <w:szCs w:val="26"/>
              </w:rPr>
            </w:pPr>
          </w:p>
        </w:tc>
        <w:tc>
          <w:tcPr>
            <w:tcW w:w="5245" w:type="dxa"/>
          </w:tcPr>
          <w:p w14:paraId="5A9D5AAA" w14:textId="77777777" w:rsidR="004E6762" w:rsidRPr="004E6762" w:rsidRDefault="004E6762" w:rsidP="00AA6699">
            <w:pPr>
              <w:ind w:left="-57" w:right="-57"/>
              <w:rPr>
                <w:color w:val="000000"/>
                <w:sz w:val="26"/>
                <w:szCs w:val="26"/>
              </w:rPr>
            </w:pPr>
            <w:r w:rsidRPr="004E6762">
              <w:rPr>
                <w:color w:val="000000"/>
                <w:sz w:val="26"/>
                <w:szCs w:val="26"/>
              </w:rPr>
              <w:t>В</w:t>
            </w:r>
            <w:r w:rsidR="003D4EC8">
              <w:rPr>
                <w:color w:val="000000"/>
                <w:sz w:val="26"/>
                <w:szCs w:val="26"/>
              </w:rPr>
              <w:t xml:space="preserve"> </w:t>
            </w:r>
            <w:r w:rsidRPr="004E6762">
              <w:rPr>
                <w:color w:val="000000"/>
                <w:sz w:val="26"/>
                <w:szCs w:val="26"/>
              </w:rPr>
              <w:t>районе</w:t>
            </w:r>
            <w:r w:rsidR="003D4EC8">
              <w:rPr>
                <w:color w:val="000000"/>
                <w:sz w:val="26"/>
                <w:szCs w:val="26"/>
              </w:rPr>
              <w:t xml:space="preserve"> </w:t>
            </w:r>
            <w:r w:rsidRPr="004E6762">
              <w:rPr>
                <w:color w:val="000000"/>
                <w:sz w:val="26"/>
                <w:szCs w:val="26"/>
              </w:rPr>
              <w:t>западного</w:t>
            </w:r>
            <w:r w:rsidR="003D4EC8">
              <w:rPr>
                <w:color w:val="000000"/>
                <w:sz w:val="26"/>
                <w:szCs w:val="26"/>
              </w:rPr>
              <w:t xml:space="preserve"> </w:t>
            </w:r>
            <w:r w:rsidRPr="004E6762">
              <w:rPr>
                <w:color w:val="000000"/>
                <w:sz w:val="26"/>
                <w:szCs w:val="26"/>
              </w:rPr>
              <w:t>въезда</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город</w:t>
            </w:r>
            <w:r w:rsidR="003D4EC8">
              <w:rPr>
                <w:color w:val="000000"/>
                <w:sz w:val="26"/>
                <w:szCs w:val="26"/>
              </w:rPr>
              <w:t xml:space="preserve"> </w:t>
            </w:r>
            <w:r w:rsidRPr="004E6762">
              <w:rPr>
                <w:color w:val="000000"/>
                <w:sz w:val="26"/>
                <w:szCs w:val="26"/>
              </w:rPr>
              <w:t>по</w:t>
            </w:r>
            <w:r w:rsidR="003D4EC8">
              <w:rPr>
                <w:color w:val="000000"/>
                <w:sz w:val="26"/>
                <w:szCs w:val="26"/>
              </w:rPr>
              <w:t xml:space="preserve"> </w:t>
            </w:r>
            <w:r w:rsidRPr="004E6762">
              <w:rPr>
                <w:color w:val="000000"/>
                <w:sz w:val="26"/>
                <w:szCs w:val="26"/>
              </w:rPr>
              <w:t>ФАД</w:t>
            </w:r>
            <w:r w:rsidR="003D4EC8">
              <w:rPr>
                <w:color w:val="000000"/>
                <w:sz w:val="26"/>
                <w:szCs w:val="26"/>
              </w:rPr>
              <w:t xml:space="preserve"> </w:t>
            </w:r>
            <w:r w:rsidR="00340767">
              <w:rPr>
                <w:color w:val="000000"/>
                <w:sz w:val="26"/>
                <w:szCs w:val="26"/>
              </w:rPr>
              <w:br/>
            </w:r>
            <w:r w:rsidRPr="004E6762">
              <w:rPr>
                <w:color w:val="000000"/>
                <w:sz w:val="26"/>
                <w:szCs w:val="26"/>
              </w:rPr>
              <w:t>Р-257</w:t>
            </w:r>
            <w:r w:rsidR="003D4EC8">
              <w:rPr>
                <w:color w:val="000000"/>
                <w:sz w:val="26"/>
                <w:szCs w:val="26"/>
              </w:rPr>
              <w:t xml:space="preserve"> </w:t>
            </w:r>
            <w:r w:rsidR="00340767">
              <w:rPr>
                <w:color w:val="000000"/>
                <w:sz w:val="26"/>
                <w:szCs w:val="26"/>
              </w:rPr>
              <w:t>«Енисей»</w:t>
            </w:r>
          </w:p>
        </w:tc>
        <w:tc>
          <w:tcPr>
            <w:tcW w:w="1418" w:type="dxa"/>
          </w:tcPr>
          <w:p w14:paraId="61AC0CF0" w14:textId="77777777" w:rsidR="004E6762" w:rsidRPr="004E6762" w:rsidRDefault="00AA6699" w:rsidP="00AA6699">
            <w:pPr>
              <w:ind w:left="-57" w:right="-57"/>
              <w:jc w:val="center"/>
              <w:rPr>
                <w:sz w:val="26"/>
                <w:szCs w:val="26"/>
              </w:rPr>
            </w:pPr>
            <w:r>
              <w:rPr>
                <w:sz w:val="26"/>
                <w:szCs w:val="26"/>
              </w:rPr>
              <w:t>2017–2018</w:t>
            </w:r>
          </w:p>
        </w:tc>
      </w:tr>
      <w:tr w:rsidR="004E6762" w:rsidRPr="004E6762" w14:paraId="6C9A7352" w14:textId="77777777" w:rsidTr="00105803">
        <w:tc>
          <w:tcPr>
            <w:tcW w:w="426" w:type="dxa"/>
          </w:tcPr>
          <w:p w14:paraId="67227049" w14:textId="77777777" w:rsidR="004E6762" w:rsidRPr="004E6762" w:rsidRDefault="004E6762" w:rsidP="00AA6699">
            <w:pPr>
              <w:ind w:left="-57" w:right="-57"/>
              <w:jc w:val="center"/>
              <w:rPr>
                <w:color w:val="000000"/>
                <w:sz w:val="26"/>
                <w:szCs w:val="26"/>
              </w:rPr>
            </w:pPr>
            <w:r w:rsidRPr="004E6762">
              <w:rPr>
                <w:color w:val="000000"/>
                <w:sz w:val="26"/>
                <w:szCs w:val="26"/>
              </w:rPr>
              <w:t>53</w:t>
            </w:r>
          </w:p>
        </w:tc>
        <w:tc>
          <w:tcPr>
            <w:tcW w:w="2409" w:type="dxa"/>
            <w:vMerge/>
          </w:tcPr>
          <w:p w14:paraId="2F3A9376" w14:textId="77777777" w:rsidR="004E6762" w:rsidRPr="004E6762" w:rsidRDefault="004E6762" w:rsidP="00AA6699">
            <w:pPr>
              <w:ind w:left="-57" w:right="-57"/>
              <w:rPr>
                <w:sz w:val="26"/>
                <w:szCs w:val="26"/>
              </w:rPr>
            </w:pPr>
          </w:p>
        </w:tc>
        <w:tc>
          <w:tcPr>
            <w:tcW w:w="5245" w:type="dxa"/>
          </w:tcPr>
          <w:p w14:paraId="7537E1C4" w14:textId="77777777" w:rsidR="004E6762" w:rsidRPr="004E6762" w:rsidRDefault="004E6762" w:rsidP="00340767">
            <w:pPr>
              <w:ind w:left="-57" w:right="-57"/>
              <w:rPr>
                <w:color w:val="000000"/>
                <w:sz w:val="26"/>
                <w:szCs w:val="26"/>
              </w:rPr>
            </w:pPr>
            <w:r w:rsidRPr="004E6762">
              <w:rPr>
                <w:color w:val="000000"/>
                <w:sz w:val="26"/>
                <w:szCs w:val="26"/>
              </w:rPr>
              <w:t>В</w:t>
            </w:r>
            <w:r w:rsidR="003D4EC8">
              <w:rPr>
                <w:color w:val="000000"/>
                <w:sz w:val="26"/>
                <w:szCs w:val="26"/>
              </w:rPr>
              <w:t xml:space="preserve"> </w:t>
            </w:r>
            <w:r w:rsidRPr="004E6762">
              <w:rPr>
                <w:color w:val="000000"/>
                <w:sz w:val="26"/>
                <w:szCs w:val="26"/>
              </w:rPr>
              <w:t>районе</w:t>
            </w:r>
            <w:r w:rsidR="003D4EC8">
              <w:rPr>
                <w:color w:val="000000"/>
                <w:sz w:val="26"/>
                <w:szCs w:val="26"/>
              </w:rPr>
              <w:t xml:space="preserve"> </w:t>
            </w:r>
            <w:r w:rsidRPr="004E6762">
              <w:rPr>
                <w:color w:val="000000"/>
                <w:sz w:val="26"/>
                <w:szCs w:val="26"/>
              </w:rPr>
              <w:t>Северного</w:t>
            </w:r>
            <w:r w:rsidR="003D4EC8">
              <w:rPr>
                <w:color w:val="000000"/>
                <w:sz w:val="26"/>
                <w:szCs w:val="26"/>
              </w:rPr>
              <w:t xml:space="preserve"> </w:t>
            </w:r>
            <w:r w:rsidRPr="004E6762">
              <w:rPr>
                <w:color w:val="000000"/>
                <w:sz w:val="26"/>
                <w:szCs w:val="26"/>
              </w:rPr>
              <w:t>ш.</w:t>
            </w:r>
            <w:r w:rsidR="003D4EC8">
              <w:rPr>
                <w:color w:val="000000"/>
                <w:sz w:val="26"/>
                <w:szCs w:val="26"/>
              </w:rPr>
              <w:t xml:space="preserve"> </w:t>
            </w:r>
            <w:r w:rsidRPr="004E6762">
              <w:rPr>
                <w:color w:val="000000"/>
                <w:sz w:val="26"/>
                <w:szCs w:val="26"/>
              </w:rPr>
              <w:t>для</w:t>
            </w:r>
            <w:r w:rsidR="003D4EC8">
              <w:rPr>
                <w:color w:val="000000"/>
                <w:sz w:val="26"/>
                <w:szCs w:val="26"/>
              </w:rPr>
              <w:t xml:space="preserve"> </w:t>
            </w:r>
            <w:r w:rsidRPr="004E6762">
              <w:rPr>
                <w:color w:val="000000"/>
                <w:sz w:val="26"/>
                <w:szCs w:val="26"/>
              </w:rPr>
              <w:t>обеспечения</w:t>
            </w:r>
            <w:r w:rsidR="003D4EC8">
              <w:rPr>
                <w:color w:val="000000"/>
                <w:sz w:val="26"/>
                <w:szCs w:val="26"/>
              </w:rPr>
              <w:t xml:space="preserve"> </w:t>
            </w:r>
            <w:r w:rsidRPr="004E6762">
              <w:rPr>
                <w:color w:val="000000"/>
                <w:sz w:val="26"/>
                <w:szCs w:val="26"/>
              </w:rPr>
              <w:t>перспективного</w:t>
            </w:r>
            <w:r w:rsidR="003D4EC8">
              <w:rPr>
                <w:color w:val="000000"/>
                <w:sz w:val="26"/>
                <w:szCs w:val="26"/>
              </w:rPr>
              <w:t xml:space="preserve"> </w:t>
            </w:r>
            <w:r w:rsidRPr="004E6762">
              <w:rPr>
                <w:color w:val="000000"/>
                <w:sz w:val="26"/>
                <w:szCs w:val="26"/>
              </w:rPr>
              <w:t>развития</w:t>
            </w:r>
            <w:r w:rsidR="003D4EC8">
              <w:rPr>
                <w:color w:val="000000"/>
                <w:sz w:val="26"/>
                <w:szCs w:val="26"/>
              </w:rPr>
              <w:t xml:space="preserve"> </w:t>
            </w:r>
            <w:r w:rsidRPr="004E6762">
              <w:rPr>
                <w:color w:val="000000"/>
                <w:sz w:val="26"/>
                <w:szCs w:val="26"/>
              </w:rPr>
              <w:t>ж.-д.</w:t>
            </w:r>
            <w:r w:rsidR="003D4EC8">
              <w:rPr>
                <w:color w:val="000000"/>
                <w:sz w:val="26"/>
                <w:szCs w:val="26"/>
              </w:rPr>
              <w:t xml:space="preserve"> </w:t>
            </w:r>
            <w:r w:rsidRPr="004E6762">
              <w:rPr>
                <w:color w:val="000000"/>
                <w:sz w:val="26"/>
                <w:szCs w:val="26"/>
              </w:rPr>
              <w:t>ст</w:t>
            </w:r>
            <w:r w:rsidR="00340767">
              <w:rPr>
                <w:color w:val="000000"/>
                <w:sz w:val="26"/>
                <w:szCs w:val="26"/>
              </w:rPr>
              <w:t>анции</w:t>
            </w:r>
            <w:r w:rsidR="003D4EC8">
              <w:rPr>
                <w:color w:val="000000"/>
                <w:sz w:val="26"/>
                <w:szCs w:val="26"/>
              </w:rPr>
              <w:t xml:space="preserve"> </w:t>
            </w:r>
            <w:r w:rsidRPr="004E6762">
              <w:rPr>
                <w:color w:val="000000"/>
                <w:sz w:val="26"/>
                <w:szCs w:val="26"/>
              </w:rPr>
              <w:t>«Красноярск-Северный»</w:t>
            </w:r>
          </w:p>
        </w:tc>
        <w:tc>
          <w:tcPr>
            <w:tcW w:w="1418" w:type="dxa"/>
          </w:tcPr>
          <w:p w14:paraId="7BDD1C7A" w14:textId="77777777" w:rsidR="004E6762" w:rsidRPr="004E6762" w:rsidRDefault="00AA6699" w:rsidP="00AA6699">
            <w:pPr>
              <w:ind w:left="-57" w:right="-57"/>
              <w:jc w:val="center"/>
              <w:rPr>
                <w:sz w:val="26"/>
                <w:szCs w:val="26"/>
              </w:rPr>
            </w:pPr>
            <w:r>
              <w:rPr>
                <w:sz w:val="26"/>
                <w:szCs w:val="26"/>
              </w:rPr>
              <w:t>2017–2018</w:t>
            </w:r>
          </w:p>
        </w:tc>
      </w:tr>
      <w:tr w:rsidR="004E6762" w:rsidRPr="004E6762" w14:paraId="00CFA006" w14:textId="77777777" w:rsidTr="00105803">
        <w:tc>
          <w:tcPr>
            <w:tcW w:w="426" w:type="dxa"/>
          </w:tcPr>
          <w:p w14:paraId="7C470C7E" w14:textId="77777777" w:rsidR="004E6762" w:rsidRPr="004E6762" w:rsidRDefault="004E6762" w:rsidP="00AA6699">
            <w:pPr>
              <w:ind w:left="-57" w:right="-57"/>
              <w:jc w:val="center"/>
              <w:rPr>
                <w:color w:val="000000"/>
                <w:sz w:val="26"/>
                <w:szCs w:val="26"/>
              </w:rPr>
            </w:pPr>
            <w:r w:rsidRPr="004E6762">
              <w:rPr>
                <w:color w:val="000000"/>
                <w:sz w:val="26"/>
                <w:szCs w:val="26"/>
              </w:rPr>
              <w:t>54</w:t>
            </w:r>
          </w:p>
        </w:tc>
        <w:tc>
          <w:tcPr>
            <w:tcW w:w="2409" w:type="dxa"/>
            <w:vMerge/>
          </w:tcPr>
          <w:p w14:paraId="4CB739C8" w14:textId="77777777" w:rsidR="004E6762" w:rsidRPr="004E6762" w:rsidRDefault="004E6762" w:rsidP="00AA6699">
            <w:pPr>
              <w:ind w:left="-57" w:right="-57"/>
              <w:rPr>
                <w:sz w:val="26"/>
                <w:szCs w:val="26"/>
              </w:rPr>
            </w:pPr>
          </w:p>
        </w:tc>
        <w:tc>
          <w:tcPr>
            <w:tcW w:w="5245" w:type="dxa"/>
          </w:tcPr>
          <w:p w14:paraId="2C3078D0" w14:textId="77777777" w:rsidR="004E6762" w:rsidRPr="004E6762" w:rsidRDefault="004E6762" w:rsidP="00340767">
            <w:pPr>
              <w:ind w:left="-57" w:right="-57"/>
              <w:rPr>
                <w:color w:val="000000"/>
                <w:sz w:val="26"/>
                <w:szCs w:val="26"/>
              </w:rPr>
            </w:pPr>
            <w:r w:rsidRPr="004E6762">
              <w:rPr>
                <w:color w:val="000000"/>
                <w:sz w:val="26"/>
                <w:szCs w:val="26"/>
              </w:rPr>
              <w:t>В</w:t>
            </w:r>
            <w:r w:rsidR="003D4EC8">
              <w:rPr>
                <w:color w:val="000000"/>
                <w:sz w:val="26"/>
                <w:szCs w:val="26"/>
              </w:rPr>
              <w:t xml:space="preserve"> </w:t>
            </w:r>
            <w:r w:rsidRPr="004E6762">
              <w:rPr>
                <w:color w:val="000000"/>
                <w:sz w:val="26"/>
                <w:szCs w:val="26"/>
              </w:rPr>
              <w:t>районе</w:t>
            </w:r>
            <w:r w:rsidR="003D4EC8">
              <w:rPr>
                <w:color w:val="000000"/>
                <w:sz w:val="26"/>
                <w:szCs w:val="26"/>
              </w:rPr>
              <w:t xml:space="preserve"> </w:t>
            </w:r>
            <w:r w:rsidRPr="004E6762">
              <w:rPr>
                <w:color w:val="000000"/>
                <w:sz w:val="26"/>
                <w:szCs w:val="26"/>
              </w:rPr>
              <w:t>пересечения</w:t>
            </w:r>
            <w:r w:rsidR="003D4EC8">
              <w:rPr>
                <w:color w:val="000000"/>
                <w:sz w:val="26"/>
                <w:szCs w:val="26"/>
              </w:rPr>
              <w:t xml:space="preserve"> </w:t>
            </w:r>
            <w:r w:rsidRPr="004E6762">
              <w:rPr>
                <w:color w:val="000000"/>
                <w:sz w:val="26"/>
                <w:szCs w:val="26"/>
              </w:rPr>
              <w:t>ФАД</w:t>
            </w:r>
            <w:r w:rsidR="003D4EC8">
              <w:rPr>
                <w:color w:val="000000"/>
                <w:sz w:val="26"/>
                <w:szCs w:val="26"/>
              </w:rPr>
              <w:t xml:space="preserve"> </w:t>
            </w:r>
            <w:r w:rsidRPr="004E6762">
              <w:rPr>
                <w:color w:val="000000"/>
                <w:sz w:val="26"/>
                <w:szCs w:val="26"/>
              </w:rPr>
              <w:t>Р-255</w:t>
            </w:r>
            <w:r w:rsidR="003D4EC8">
              <w:rPr>
                <w:color w:val="000000"/>
                <w:sz w:val="26"/>
                <w:szCs w:val="26"/>
              </w:rPr>
              <w:t xml:space="preserve"> </w:t>
            </w:r>
            <w:r w:rsidRPr="004E6762">
              <w:rPr>
                <w:color w:val="000000"/>
                <w:sz w:val="26"/>
                <w:szCs w:val="26"/>
              </w:rPr>
              <w:t>«Байкал»</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РАД</w:t>
            </w:r>
            <w:r w:rsidR="003D4EC8">
              <w:rPr>
                <w:color w:val="000000"/>
                <w:sz w:val="26"/>
                <w:szCs w:val="26"/>
              </w:rPr>
              <w:t xml:space="preserve"> </w:t>
            </w:r>
            <w:r w:rsidRPr="004E6762">
              <w:rPr>
                <w:color w:val="000000"/>
                <w:sz w:val="26"/>
                <w:szCs w:val="26"/>
              </w:rPr>
              <w:t>Р</w:t>
            </w:r>
            <w:r w:rsidR="003D4EC8">
              <w:rPr>
                <w:color w:val="000000"/>
                <w:sz w:val="26"/>
                <w:szCs w:val="26"/>
              </w:rPr>
              <w:t xml:space="preserve"> </w:t>
            </w:r>
            <w:r w:rsidRPr="004E6762">
              <w:rPr>
                <w:color w:val="000000"/>
                <w:sz w:val="26"/>
                <w:szCs w:val="26"/>
              </w:rPr>
              <w:t>04К-44</w:t>
            </w:r>
            <w:r w:rsidR="003D4EC8">
              <w:rPr>
                <w:color w:val="000000"/>
                <w:sz w:val="26"/>
                <w:szCs w:val="26"/>
              </w:rPr>
              <w:t xml:space="preserve"> </w:t>
            </w:r>
            <w:r w:rsidRPr="004E6762">
              <w:rPr>
                <w:color w:val="000000"/>
                <w:sz w:val="26"/>
                <w:szCs w:val="26"/>
              </w:rPr>
              <w:t>«Красноярск</w:t>
            </w:r>
            <w:r w:rsidR="003D4EC8">
              <w:rPr>
                <w:color w:val="000000"/>
                <w:sz w:val="26"/>
                <w:szCs w:val="26"/>
              </w:rPr>
              <w:t xml:space="preserve"> </w:t>
            </w:r>
            <w:r w:rsidRPr="004E6762">
              <w:rPr>
                <w:color w:val="000000"/>
                <w:sz w:val="26"/>
                <w:szCs w:val="26"/>
              </w:rPr>
              <w:t>–</w:t>
            </w:r>
            <w:r w:rsidR="003D4EC8">
              <w:rPr>
                <w:color w:val="000000"/>
                <w:sz w:val="26"/>
                <w:szCs w:val="26"/>
              </w:rPr>
              <w:t xml:space="preserve"> </w:t>
            </w:r>
            <w:r w:rsidRPr="004E6762">
              <w:rPr>
                <w:color w:val="000000"/>
                <w:sz w:val="26"/>
                <w:szCs w:val="26"/>
              </w:rPr>
              <w:t>Енисейск»</w:t>
            </w:r>
            <w:r w:rsidR="003D4EC8">
              <w:rPr>
                <w:color w:val="000000"/>
                <w:sz w:val="26"/>
                <w:szCs w:val="26"/>
              </w:rPr>
              <w:t xml:space="preserve"> </w:t>
            </w:r>
            <w:r w:rsidRPr="004E6762">
              <w:rPr>
                <w:color w:val="000000"/>
                <w:sz w:val="26"/>
                <w:szCs w:val="26"/>
              </w:rPr>
              <w:t>на</w:t>
            </w:r>
            <w:r w:rsidR="003D4EC8">
              <w:rPr>
                <w:color w:val="000000"/>
                <w:sz w:val="26"/>
                <w:szCs w:val="26"/>
              </w:rPr>
              <w:t xml:space="preserve"> </w:t>
            </w:r>
            <w:r w:rsidRPr="004E6762">
              <w:rPr>
                <w:color w:val="000000"/>
                <w:sz w:val="26"/>
                <w:szCs w:val="26"/>
              </w:rPr>
              <w:t>базе</w:t>
            </w:r>
            <w:r w:rsidR="003D4EC8">
              <w:rPr>
                <w:color w:val="000000"/>
                <w:sz w:val="26"/>
                <w:szCs w:val="26"/>
              </w:rPr>
              <w:t xml:space="preserve"> </w:t>
            </w:r>
            <w:r w:rsidRPr="004E6762">
              <w:rPr>
                <w:color w:val="000000"/>
                <w:sz w:val="26"/>
                <w:szCs w:val="26"/>
              </w:rPr>
              <w:t>стоянки</w:t>
            </w:r>
            <w:r w:rsidR="003D4EC8">
              <w:rPr>
                <w:color w:val="000000"/>
                <w:sz w:val="26"/>
                <w:szCs w:val="26"/>
              </w:rPr>
              <w:t xml:space="preserve"> </w:t>
            </w:r>
            <w:r w:rsidRPr="004E6762">
              <w:rPr>
                <w:color w:val="000000"/>
                <w:sz w:val="26"/>
                <w:szCs w:val="26"/>
              </w:rPr>
              <w:t>для</w:t>
            </w:r>
            <w:r w:rsidR="003D4EC8">
              <w:rPr>
                <w:color w:val="000000"/>
                <w:sz w:val="26"/>
                <w:szCs w:val="26"/>
              </w:rPr>
              <w:t xml:space="preserve"> </w:t>
            </w:r>
            <w:r w:rsidRPr="004E6762">
              <w:rPr>
                <w:color w:val="000000"/>
                <w:sz w:val="26"/>
                <w:szCs w:val="26"/>
              </w:rPr>
              <w:t>грузового</w:t>
            </w:r>
            <w:r w:rsidR="003D4EC8">
              <w:rPr>
                <w:color w:val="000000"/>
                <w:sz w:val="26"/>
                <w:szCs w:val="26"/>
              </w:rPr>
              <w:t xml:space="preserve"> </w:t>
            </w:r>
            <w:r w:rsidRPr="004E6762">
              <w:rPr>
                <w:color w:val="000000"/>
                <w:sz w:val="26"/>
                <w:szCs w:val="26"/>
              </w:rPr>
              <w:t>автомобильного</w:t>
            </w:r>
            <w:r w:rsidR="003D4EC8">
              <w:rPr>
                <w:color w:val="000000"/>
                <w:sz w:val="26"/>
                <w:szCs w:val="26"/>
              </w:rPr>
              <w:t xml:space="preserve"> </w:t>
            </w:r>
            <w:r w:rsidRPr="004E6762">
              <w:rPr>
                <w:color w:val="000000"/>
                <w:sz w:val="26"/>
                <w:szCs w:val="26"/>
              </w:rPr>
              <w:t>транспорта</w:t>
            </w:r>
            <w:r w:rsidR="003D4EC8">
              <w:rPr>
                <w:color w:val="000000"/>
                <w:sz w:val="26"/>
                <w:szCs w:val="26"/>
              </w:rPr>
              <w:t xml:space="preserve"> </w:t>
            </w:r>
            <w:r w:rsidRPr="004E6762">
              <w:rPr>
                <w:color w:val="000000"/>
                <w:sz w:val="26"/>
                <w:szCs w:val="26"/>
              </w:rPr>
              <w:t>(данное</w:t>
            </w:r>
            <w:r w:rsidR="003D4EC8">
              <w:rPr>
                <w:color w:val="000000"/>
                <w:sz w:val="26"/>
                <w:szCs w:val="26"/>
              </w:rPr>
              <w:t xml:space="preserve"> </w:t>
            </w:r>
            <w:r w:rsidRPr="004E6762">
              <w:rPr>
                <w:color w:val="000000"/>
                <w:sz w:val="26"/>
                <w:szCs w:val="26"/>
              </w:rPr>
              <w:t>направление</w:t>
            </w:r>
            <w:r w:rsidR="003D4EC8">
              <w:rPr>
                <w:color w:val="000000"/>
                <w:sz w:val="26"/>
                <w:szCs w:val="26"/>
              </w:rPr>
              <w:t xml:space="preserve"> </w:t>
            </w:r>
            <w:r w:rsidRPr="004E6762">
              <w:rPr>
                <w:color w:val="000000"/>
                <w:sz w:val="26"/>
                <w:szCs w:val="26"/>
              </w:rPr>
              <w:t>станет</w:t>
            </w:r>
            <w:r w:rsidR="003D4EC8">
              <w:rPr>
                <w:color w:val="000000"/>
                <w:sz w:val="26"/>
                <w:szCs w:val="26"/>
              </w:rPr>
              <w:t xml:space="preserve"> </w:t>
            </w:r>
            <w:r w:rsidRPr="004E6762">
              <w:rPr>
                <w:color w:val="000000"/>
                <w:sz w:val="26"/>
                <w:szCs w:val="26"/>
              </w:rPr>
              <w:t>перспективным</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случае</w:t>
            </w:r>
            <w:r w:rsidR="003D4EC8">
              <w:rPr>
                <w:color w:val="000000"/>
                <w:sz w:val="26"/>
                <w:szCs w:val="26"/>
              </w:rPr>
              <w:t xml:space="preserve"> </w:t>
            </w:r>
            <w:r w:rsidRPr="004E6762">
              <w:rPr>
                <w:color w:val="000000"/>
                <w:sz w:val="26"/>
                <w:szCs w:val="26"/>
              </w:rPr>
              <w:t>реализации</w:t>
            </w:r>
            <w:r w:rsidR="003D4EC8">
              <w:rPr>
                <w:color w:val="000000"/>
                <w:sz w:val="26"/>
                <w:szCs w:val="26"/>
              </w:rPr>
              <w:t xml:space="preserve"> </w:t>
            </w:r>
            <w:r w:rsidRPr="004E6762">
              <w:rPr>
                <w:color w:val="000000"/>
                <w:sz w:val="26"/>
                <w:szCs w:val="26"/>
              </w:rPr>
              <w:t>проекта</w:t>
            </w:r>
            <w:r w:rsidR="003D4EC8">
              <w:rPr>
                <w:color w:val="000000"/>
                <w:sz w:val="26"/>
                <w:szCs w:val="26"/>
              </w:rPr>
              <w:t xml:space="preserve"> </w:t>
            </w:r>
            <w:r w:rsidRPr="004E6762">
              <w:rPr>
                <w:color w:val="000000"/>
                <w:sz w:val="26"/>
                <w:szCs w:val="26"/>
              </w:rPr>
              <w:t>по</w:t>
            </w:r>
            <w:r w:rsidR="003D4EC8">
              <w:rPr>
                <w:color w:val="000000"/>
                <w:sz w:val="26"/>
                <w:szCs w:val="26"/>
              </w:rPr>
              <w:t xml:space="preserve"> </w:t>
            </w:r>
            <w:r w:rsidRPr="004E6762">
              <w:rPr>
                <w:color w:val="000000"/>
                <w:sz w:val="26"/>
                <w:szCs w:val="26"/>
              </w:rPr>
              <w:t>строительству</w:t>
            </w:r>
            <w:r w:rsidR="003D4EC8">
              <w:rPr>
                <w:color w:val="000000"/>
                <w:sz w:val="26"/>
                <w:szCs w:val="26"/>
              </w:rPr>
              <w:t xml:space="preserve"> </w:t>
            </w:r>
            <w:r w:rsidRPr="004E6762">
              <w:rPr>
                <w:color w:val="000000"/>
                <w:sz w:val="26"/>
                <w:szCs w:val="26"/>
              </w:rPr>
              <w:t>ж.-д.</w:t>
            </w:r>
            <w:r w:rsidR="003D4EC8">
              <w:rPr>
                <w:color w:val="000000"/>
                <w:sz w:val="26"/>
                <w:szCs w:val="26"/>
              </w:rPr>
              <w:t xml:space="preserve"> </w:t>
            </w:r>
            <w:r w:rsidRPr="004E6762">
              <w:rPr>
                <w:color w:val="000000"/>
                <w:sz w:val="26"/>
                <w:szCs w:val="26"/>
              </w:rPr>
              <w:t>обхода</w:t>
            </w:r>
            <w:r w:rsidR="003D4EC8">
              <w:rPr>
                <w:color w:val="000000"/>
                <w:sz w:val="26"/>
                <w:szCs w:val="26"/>
              </w:rPr>
              <w:t xml:space="preserve"> </w:t>
            </w:r>
            <w:r w:rsidR="00340767">
              <w:rPr>
                <w:color w:val="000000"/>
                <w:sz w:val="26"/>
                <w:szCs w:val="26"/>
              </w:rPr>
              <w:br/>
            </w:r>
            <w:r w:rsidRPr="004E6762">
              <w:rPr>
                <w:color w:val="000000"/>
                <w:sz w:val="26"/>
                <w:szCs w:val="26"/>
              </w:rPr>
              <w:t>г.</w:t>
            </w:r>
            <w:r w:rsidR="003D4EC8">
              <w:rPr>
                <w:color w:val="000000"/>
                <w:sz w:val="26"/>
                <w:szCs w:val="26"/>
              </w:rPr>
              <w:t xml:space="preserve"> </w:t>
            </w:r>
            <w:r w:rsidRPr="004E6762">
              <w:rPr>
                <w:color w:val="000000"/>
                <w:sz w:val="26"/>
                <w:szCs w:val="26"/>
              </w:rPr>
              <w:t>Красноярска)</w:t>
            </w:r>
          </w:p>
        </w:tc>
        <w:tc>
          <w:tcPr>
            <w:tcW w:w="1418" w:type="dxa"/>
          </w:tcPr>
          <w:p w14:paraId="5A977E28" w14:textId="77777777" w:rsidR="004E6762" w:rsidRPr="004E6762" w:rsidRDefault="004E6762" w:rsidP="00AA6699">
            <w:pPr>
              <w:ind w:left="-57" w:right="-57"/>
              <w:jc w:val="center"/>
              <w:rPr>
                <w:sz w:val="26"/>
                <w:szCs w:val="26"/>
              </w:rPr>
            </w:pPr>
            <w:r w:rsidRPr="004E6762">
              <w:rPr>
                <w:sz w:val="26"/>
                <w:szCs w:val="26"/>
              </w:rPr>
              <w:t>2025</w:t>
            </w:r>
            <w:r w:rsidR="00F16219">
              <w:rPr>
                <w:sz w:val="26"/>
                <w:szCs w:val="26"/>
              </w:rPr>
              <w:t>–</w:t>
            </w:r>
            <w:r w:rsidRPr="004E6762">
              <w:rPr>
                <w:sz w:val="26"/>
                <w:szCs w:val="26"/>
              </w:rPr>
              <w:t>2027</w:t>
            </w:r>
          </w:p>
        </w:tc>
      </w:tr>
      <w:tr w:rsidR="004E6762" w:rsidRPr="004E6762" w14:paraId="7A50602A" w14:textId="77777777" w:rsidTr="00105803">
        <w:tc>
          <w:tcPr>
            <w:tcW w:w="426" w:type="dxa"/>
          </w:tcPr>
          <w:p w14:paraId="383AB157" w14:textId="77777777" w:rsidR="004E6762" w:rsidRPr="004E6762" w:rsidRDefault="004E6762" w:rsidP="00AA6699">
            <w:pPr>
              <w:ind w:left="-57" w:right="-57"/>
              <w:jc w:val="center"/>
              <w:rPr>
                <w:color w:val="000000"/>
                <w:sz w:val="26"/>
                <w:szCs w:val="26"/>
              </w:rPr>
            </w:pPr>
            <w:r w:rsidRPr="004E6762">
              <w:rPr>
                <w:color w:val="000000"/>
                <w:sz w:val="26"/>
                <w:szCs w:val="26"/>
              </w:rPr>
              <w:t>55</w:t>
            </w:r>
          </w:p>
        </w:tc>
        <w:tc>
          <w:tcPr>
            <w:tcW w:w="2409" w:type="dxa"/>
            <w:vMerge/>
          </w:tcPr>
          <w:p w14:paraId="3EB2220F" w14:textId="77777777" w:rsidR="004E6762" w:rsidRPr="004E6762" w:rsidRDefault="004E6762" w:rsidP="00AA6699">
            <w:pPr>
              <w:ind w:left="-57" w:right="-57"/>
              <w:rPr>
                <w:sz w:val="26"/>
                <w:szCs w:val="26"/>
              </w:rPr>
            </w:pPr>
          </w:p>
        </w:tc>
        <w:tc>
          <w:tcPr>
            <w:tcW w:w="5245" w:type="dxa"/>
          </w:tcPr>
          <w:p w14:paraId="52D17B61" w14:textId="77777777" w:rsidR="004E6762" w:rsidRPr="004E6762" w:rsidRDefault="004E6762" w:rsidP="00340767">
            <w:pPr>
              <w:ind w:left="-57" w:right="-57"/>
              <w:rPr>
                <w:color w:val="000000"/>
                <w:sz w:val="26"/>
                <w:szCs w:val="26"/>
              </w:rPr>
            </w:pPr>
            <w:r w:rsidRPr="004E6762">
              <w:rPr>
                <w:color w:val="000000"/>
                <w:sz w:val="26"/>
                <w:szCs w:val="26"/>
              </w:rPr>
              <w:t>В</w:t>
            </w:r>
            <w:r w:rsidR="003D4EC8">
              <w:rPr>
                <w:color w:val="000000"/>
                <w:sz w:val="26"/>
                <w:szCs w:val="26"/>
              </w:rPr>
              <w:t xml:space="preserve"> </w:t>
            </w:r>
            <w:r w:rsidRPr="004E6762">
              <w:rPr>
                <w:color w:val="000000"/>
                <w:sz w:val="26"/>
                <w:szCs w:val="26"/>
              </w:rPr>
              <w:t>восточной</w:t>
            </w:r>
            <w:r w:rsidR="003D4EC8">
              <w:rPr>
                <w:color w:val="000000"/>
                <w:sz w:val="26"/>
                <w:szCs w:val="26"/>
              </w:rPr>
              <w:t xml:space="preserve"> </w:t>
            </w:r>
            <w:r w:rsidRPr="004E6762">
              <w:rPr>
                <w:color w:val="000000"/>
                <w:sz w:val="26"/>
                <w:szCs w:val="26"/>
              </w:rPr>
              <w:t>части</w:t>
            </w:r>
            <w:r w:rsidR="003D4EC8">
              <w:rPr>
                <w:color w:val="000000"/>
                <w:sz w:val="26"/>
                <w:szCs w:val="26"/>
              </w:rPr>
              <w:t xml:space="preserve"> </w:t>
            </w:r>
            <w:r w:rsidRPr="004E6762">
              <w:rPr>
                <w:color w:val="000000"/>
                <w:sz w:val="26"/>
                <w:szCs w:val="26"/>
              </w:rPr>
              <w:t>города</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районе</w:t>
            </w:r>
            <w:r w:rsidR="003D4EC8">
              <w:rPr>
                <w:color w:val="000000"/>
                <w:sz w:val="26"/>
                <w:szCs w:val="26"/>
              </w:rPr>
              <w:t xml:space="preserve"> </w:t>
            </w:r>
            <w:r w:rsidRPr="004E6762">
              <w:rPr>
                <w:color w:val="000000"/>
                <w:sz w:val="26"/>
                <w:szCs w:val="26"/>
              </w:rPr>
              <w:t>ж.-д.</w:t>
            </w:r>
            <w:r w:rsidR="003D4EC8">
              <w:rPr>
                <w:color w:val="000000"/>
                <w:sz w:val="26"/>
                <w:szCs w:val="26"/>
              </w:rPr>
              <w:t xml:space="preserve"> </w:t>
            </w:r>
            <w:r w:rsidRPr="004E6762">
              <w:rPr>
                <w:color w:val="000000"/>
                <w:sz w:val="26"/>
                <w:szCs w:val="26"/>
              </w:rPr>
              <w:t>ст</w:t>
            </w:r>
            <w:r w:rsidR="00340767">
              <w:rPr>
                <w:color w:val="000000"/>
                <w:sz w:val="26"/>
                <w:szCs w:val="26"/>
              </w:rPr>
              <w:t>анции</w:t>
            </w:r>
            <w:r w:rsidR="003D4EC8">
              <w:rPr>
                <w:color w:val="000000"/>
                <w:sz w:val="26"/>
                <w:szCs w:val="26"/>
              </w:rPr>
              <w:t xml:space="preserve"> </w:t>
            </w:r>
            <w:r w:rsidRPr="004E6762">
              <w:rPr>
                <w:color w:val="000000"/>
                <w:sz w:val="26"/>
                <w:szCs w:val="26"/>
              </w:rPr>
              <w:t>«Базаиха»</w:t>
            </w:r>
            <w:r w:rsidR="003D4EC8">
              <w:rPr>
                <w:color w:val="000000"/>
                <w:sz w:val="26"/>
                <w:szCs w:val="26"/>
              </w:rPr>
              <w:t xml:space="preserve"> </w:t>
            </w:r>
            <w:r w:rsidRPr="004E6762">
              <w:rPr>
                <w:color w:val="000000"/>
                <w:sz w:val="26"/>
                <w:szCs w:val="26"/>
              </w:rPr>
              <w:t>(участок</w:t>
            </w:r>
            <w:r w:rsidR="003D4EC8">
              <w:rPr>
                <w:color w:val="000000"/>
                <w:sz w:val="26"/>
                <w:szCs w:val="26"/>
              </w:rPr>
              <w:t xml:space="preserve"> </w:t>
            </w:r>
            <w:r w:rsidRPr="004E6762">
              <w:rPr>
                <w:color w:val="000000"/>
                <w:sz w:val="26"/>
                <w:szCs w:val="26"/>
              </w:rPr>
              <w:t>станет</w:t>
            </w:r>
            <w:r w:rsidR="003D4EC8">
              <w:rPr>
                <w:color w:val="000000"/>
                <w:sz w:val="26"/>
                <w:szCs w:val="26"/>
              </w:rPr>
              <w:t xml:space="preserve"> </w:t>
            </w:r>
            <w:r w:rsidRPr="004E6762">
              <w:rPr>
                <w:color w:val="000000"/>
                <w:sz w:val="26"/>
                <w:szCs w:val="26"/>
              </w:rPr>
              <w:t>востребованным</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случае</w:t>
            </w:r>
            <w:r w:rsidR="003D4EC8">
              <w:rPr>
                <w:color w:val="000000"/>
                <w:sz w:val="26"/>
                <w:szCs w:val="26"/>
              </w:rPr>
              <w:t xml:space="preserve"> </w:t>
            </w:r>
            <w:r w:rsidRPr="004E6762">
              <w:rPr>
                <w:color w:val="000000"/>
                <w:sz w:val="26"/>
                <w:szCs w:val="26"/>
              </w:rPr>
              <w:t>возможности</w:t>
            </w:r>
            <w:r w:rsidR="003D4EC8">
              <w:rPr>
                <w:color w:val="000000"/>
                <w:sz w:val="26"/>
                <w:szCs w:val="26"/>
              </w:rPr>
              <w:t xml:space="preserve"> </w:t>
            </w:r>
            <w:r w:rsidRPr="004E6762">
              <w:rPr>
                <w:color w:val="000000"/>
                <w:sz w:val="26"/>
                <w:szCs w:val="26"/>
              </w:rPr>
              <w:t>прокладки</w:t>
            </w:r>
            <w:r w:rsidR="003D4EC8">
              <w:rPr>
                <w:color w:val="000000"/>
                <w:sz w:val="26"/>
                <w:szCs w:val="26"/>
              </w:rPr>
              <w:t xml:space="preserve"> </w:t>
            </w:r>
            <w:r w:rsidRPr="004E6762">
              <w:rPr>
                <w:color w:val="000000"/>
                <w:sz w:val="26"/>
                <w:szCs w:val="26"/>
              </w:rPr>
              <w:t>ж.-д.</w:t>
            </w:r>
            <w:r w:rsidR="003D4EC8">
              <w:rPr>
                <w:color w:val="000000"/>
                <w:sz w:val="26"/>
                <w:szCs w:val="26"/>
              </w:rPr>
              <w:t xml:space="preserve"> </w:t>
            </w:r>
            <w:r w:rsidRPr="004E6762">
              <w:rPr>
                <w:color w:val="000000"/>
                <w:sz w:val="26"/>
                <w:szCs w:val="26"/>
              </w:rPr>
              <w:t>путей</w:t>
            </w:r>
            <w:r w:rsidR="003D4EC8">
              <w:rPr>
                <w:color w:val="000000"/>
                <w:sz w:val="26"/>
                <w:szCs w:val="26"/>
              </w:rPr>
              <w:t xml:space="preserve"> </w:t>
            </w:r>
            <w:r w:rsidRPr="004E6762">
              <w:rPr>
                <w:color w:val="000000"/>
                <w:sz w:val="26"/>
                <w:szCs w:val="26"/>
              </w:rPr>
              <w:t>до</w:t>
            </w:r>
            <w:r w:rsidR="003D4EC8">
              <w:rPr>
                <w:color w:val="000000"/>
                <w:sz w:val="26"/>
                <w:szCs w:val="26"/>
              </w:rPr>
              <w:t xml:space="preserve"> </w:t>
            </w:r>
            <w:r w:rsidRPr="004E6762">
              <w:rPr>
                <w:color w:val="000000"/>
                <w:sz w:val="26"/>
                <w:szCs w:val="26"/>
              </w:rPr>
              <w:t>объекта)</w:t>
            </w:r>
          </w:p>
        </w:tc>
        <w:tc>
          <w:tcPr>
            <w:tcW w:w="1418" w:type="dxa"/>
          </w:tcPr>
          <w:p w14:paraId="49772196" w14:textId="77777777" w:rsidR="004E6762" w:rsidRPr="004E6762" w:rsidRDefault="004E6762" w:rsidP="00AA6699">
            <w:pPr>
              <w:ind w:left="-57" w:right="-57"/>
              <w:jc w:val="center"/>
              <w:rPr>
                <w:sz w:val="26"/>
                <w:szCs w:val="26"/>
              </w:rPr>
            </w:pPr>
            <w:r w:rsidRPr="004E6762">
              <w:rPr>
                <w:sz w:val="26"/>
                <w:szCs w:val="26"/>
              </w:rPr>
              <w:t>2027</w:t>
            </w:r>
            <w:r w:rsidR="00F16219">
              <w:rPr>
                <w:sz w:val="26"/>
                <w:szCs w:val="26"/>
              </w:rPr>
              <w:t>–</w:t>
            </w:r>
            <w:r w:rsidRPr="004E6762">
              <w:rPr>
                <w:sz w:val="26"/>
                <w:szCs w:val="26"/>
              </w:rPr>
              <w:t>2032</w:t>
            </w:r>
          </w:p>
        </w:tc>
      </w:tr>
      <w:tr w:rsidR="004E6762" w:rsidRPr="004E6762" w14:paraId="5F95D60F" w14:textId="77777777" w:rsidTr="00105803">
        <w:tc>
          <w:tcPr>
            <w:tcW w:w="426" w:type="dxa"/>
          </w:tcPr>
          <w:p w14:paraId="788621F1" w14:textId="77777777" w:rsidR="004E6762" w:rsidRPr="004E6762" w:rsidRDefault="004E6762" w:rsidP="00AA6699">
            <w:pPr>
              <w:ind w:left="-57" w:right="-57"/>
              <w:jc w:val="center"/>
              <w:rPr>
                <w:color w:val="000000"/>
                <w:sz w:val="26"/>
                <w:szCs w:val="26"/>
              </w:rPr>
            </w:pPr>
            <w:r w:rsidRPr="004E6762">
              <w:rPr>
                <w:color w:val="000000"/>
                <w:sz w:val="26"/>
                <w:szCs w:val="26"/>
              </w:rPr>
              <w:t>56</w:t>
            </w:r>
          </w:p>
        </w:tc>
        <w:tc>
          <w:tcPr>
            <w:tcW w:w="2409" w:type="dxa"/>
            <w:vMerge/>
          </w:tcPr>
          <w:p w14:paraId="4CD10FF7" w14:textId="77777777" w:rsidR="004E6762" w:rsidRPr="004E6762" w:rsidRDefault="004E6762" w:rsidP="00AA6699">
            <w:pPr>
              <w:ind w:left="-57" w:right="-57"/>
              <w:rPr>
                <w:sz w:val="26"/>
                <w:szCs w:val="26"/>
              </w:rPr>
            </w:pPr>
          </w:p>
        </w:tc>
        <w:tc>
          <w:tcPr>
            <w:tcW w:w="5245" w:type="dxa"/>
          </w:tcPr>
          <w:p w14:paraId="0B5E427D" w14:textId="77777777" w:rsidR="004E6762" w:rsidRPr="004E6762" w:rsidRDefault="004E6762" w:rsidP="00AA6699">
            <w:pPr>
              <w:ind w:left="-57" w:right="-57"/>
              <w:rPr>
                <w:color w:val="000000"/>
                <w:sz w:val="26"/>
                <w:szCs w:val="26"/>
              </w:rPr>
            </w:pPr>
            <w:r w:rsidRPr="004E6762">
              <w:rPr>
                <w:color w:val="000000"/>
                <w:sz w:val="26"/>
                <w:szCs w:val="26"/>
              </w:rPr>
              <w:t>По</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Кразовской</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северной</w:t>
            </w:r>
            <w:r w:rsidR="003D4EC8">
              <w:rPr>
                <w:color w:val="000000"/>
                <w:sz w:val="26"/>
                <w:szCs w:val="26"/>
              </w:rPr>
              <w:t xml:space="preserve"> </w:t>
            </w:r>
            <w:r w:rsidRPr="004E6762">
              <w:rPr>
                <w:color w:val="000000"/>
                <w:sz w:val="26"/>
                <w:szCs w:val="26"/>
              </w:rPr>
              <w:t>части</w:t>
            </w:r>
            <w:r w:rsidR="003D4EC8">
              <w:rPr>
                <w:color w:val="000000"/>
                <w:sz w:val="26"/>
                <w:szCs w:val="26"/>
              </w:rPr>
              <w:t xml:space="preserve"> </w:t>
            </w:r>
            <w:r w:rsidR="00340767">
              <w:rPr>
                <w:color w:val="000000"/>
                <w:sz w:val="26"/>
                <w:szCs w:val="26"/>
              </w:rPr>
              <w:t>города</w:t>
            </w:r>
          </w:p>
        </w:tc>
        <w:tc>
          <w:tcPr>
            <w:tcW w:w="1418" w:type="dxa"/>
          </w:tcPr>
          <w:p w14:paraId="3A295B06" w14:textId="77777777" w:rsidR="004E6762" w:rsidRPr="004E6762" w:rsidRDefault="004E6762" w:rsidP="00AA6699">
            <w:pPr>
              <w:ind w:left="-57" w:right="-57"/>
              <w:jc w:val="center"/>
              <w:rPr>
                <w:sz w:val="26"/>
                <w:szCs w:val="26"/>
              </w:rPr>
            </w:pPr>
            <w:r w:rsidRPr="004E6762">
              <w:rPr>
                <w:sz w:val="26"/>
                <w:szCs w:val="26"/>
              </w:rPr>
              <w:t>2027</w:t>
            </w:r>
            <w:r w:rsidR="00F16219">
              <w:rPr>
                <w:sz w:val="26"/>
                <w:szCs w:val="26"/>
              </w:rPr>
              <w:t>–</w:t>
            </w:r>
            <w:r w:rsidRPr="004E6762">
              <w:rPr>
                <w:sz w:val="26"/>
                <w:szCs w:val="26"/>
              </w:rPr>
              <w:t>2032</w:t>
            </w:r>
          </w:p>
        </w:tc>
      </w:tr>
      <w:tr w:rsidR="004E6762" w:rsidRPr="004E6762" w14:paraId="6F06D9D6" w14:textId="77777777" w:rsidTr="00105803">
        <w:tc>
          <w:tcPr>
            <w:tcW w:w="426" w:type="dxa"/>
          </w:tcPr>
          <w:p w14:paraId="1241F856" w14:textId="77777777" w:rsidR="004E6762" w:rsidRPr="004E6762" w:rsidRDefault="004E6762" w:rsidP="00AA6699">
            <w:pPr>
              <w:ind w:left="-57" w:right="-57"/>
              <w:jc w:val="center"/>
              <w:rPr>
                <w:color w:val="000000"/>
                <w:sz w:val="26"/>
                <w:szCs w:val="26"/>
              </w:rPr>
            </w:pPr>
            <w:r w:rsidRPr="004E6762">
              <w:rPr>
                <w:color w:val="000000"/>
                <w:sz w:val="26"/>
                <w:szCs w:val="26"/>
              </w:rPr>
              <w:t>57</w:t>
            </w:r>
          </w:p>
        </w:tc>
        <w:tc>
          <w:tcPr>
            <w:tcW w:w="2409" w:type="dxa"/>
            <w:vMerge w:val="restart"/>
          </w:tcPr>
          <w:p w14:paraId="07E0AA87" w14:textId="77777777" w:rsidR="004E6762" w:rsidRPr="004E6762" w:rsidRDefault="004E6762" w:rsidP="00AA6699">
            <w:pPr>
              <w:ind w:left="-57" w:right="-57"/>
              <w:rPr>
                <w:sz w:val="26"/>
                <w:szCs w:val="26"/>
              </w:rPr>
            </w:pPr>
            <w:r w:rsidRPr="004E6762">
              <w:rPr>
                <w:color w:val="000000"/>
                <w:sz w:val="26"/>
                <w:szCs w:val="26"/>
              </w:rPr>
              <w:t>Установка</w:t>
            </w:r>
            <w:r w:rsidR="003D4EC8">
              <w:rPr>
                <w:color w:val="000000"/>
                <w:sz w:val="26"/>
                <w:szCs w:val="26"/>
              </w:rPr>
              <w:t xml:space="preserve"> </w:t>
            </w:r>
            <w:r w:rsidRPr="004E6762">
              <w:rPr>
                <w:color w:val="000000"/>
                <w:sz w:val="26"/>
                <w:szCs w:val="26"/>
              </w:rPr>
              <w:t>стационарных</w:t>
            </w:r>
            <w:r w:rsidR="003D4EC8">
              <w:rPr>
                <w:color w:val="000000"/>
                <w:sz w:val="26"/>
                <w:szCs w:val="26"/>
              </w:rPr>
              <w:t xml:space="preserve"> </w:t>
            </w:r>
            <w:r w:rsidRPr="004E6762">
              <w:rPr>
                <w:color w:val="000000"/>
                <w:sz w:val="26"/>
                <w:szCs w:val="26"/>
              </w:rPr>
              <w:t>постов</w:t>
            </w:r>
            <w:r w:rsidR="003D4EC8">
              <w:rPr>
                <w:color w:val="000000"/>
                <w:sz w:val="26"/>
                <w:szCs w:val="26"/>
              </w:rPr>
              <w:t xml:space="preserve"> </w:t>
            </w:r>
            <w:r w:rsidRPr="004E6762">
              <w:rPr>
                <w:color w:val="000000"/>
                <w:sz w:val="26"/>
                <w:szCs w:val="26"/>
              </w:rPr>
              <w:t>весового</w:t>
            </w:r>
            <w:r w:rsidR="003D4EC8">
              <w:rPr>
                <w:color w:val="000000"/>
                <w:sz w:val="26"/>
                <w:szCs w:val="26"/>
              </w:rPr>
              <w:t xml:space="preserve"> </w:t>
            </w:r>
            <w:r w:rsidRPr="004E6762">
              <w:rPr>
                <w:color w:val="000000"/>
                <w:sz w:val="26"/>
                <w:szCs w:val="26"/>
              </w:rPr>
              <w:t>контроля</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черте</w:t>
            </w:r>
            <w:r w:rsidR="003D4EC8">
              <w:rPr>
                <w:color w:val="000000"/>
                <w:sz w:val="26"/>
                <w:szCs w:val="26"/>
              </w:rPr>
              <w:t xml:space="preserve"> </w:t>
            </w:r>
            <w:r w:rsidR="000C5C93">
              <w:rPr>
                <w:color w:val="000000"/>
                <w:sz w:val="26"/>
                <w:szCs w:val="26"/>
              </w:rPr>
              <w:br/>
            </w:r>
            <w:r w:rsidRPr="004E6762">
              <w:rPr>
                <w:color w:val="000000"/>
                <w:sz w:val="26"/>
                <w:szCs w:val="26"/>
              </w:rPr>
              <w:t>г.</w:t>
            </w:r>
            <w:r w:rsidR="003D4EC8">
              <w:rPr>
                <w:color w:val="000000"/>
                <w:sz w:val="26"/>
                <w:szCs w:val="26"/>
              </w:rPr>
              <w:t xml:space="preserve"> </w:t>
            </w:r>
            <w:r w:rsidRPr="004E6762">
              <w:rPr>
                <w:color w:val="000000"/>
                <w:sz w:val="26"/>
                <w:szCs w:val="26"/>
              </w:rPr>
              <w:t>Красноярска</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000C5C93">
              <w:rPr>
                <w:color w:val="000000"/>
                <w:sz w:val="26"/>
                <w:szCs w:val="26"/>
              </w:rPr>
              <w:br/>
            </w:r>
            <w:r w:rsidRPr="004E6762">
              <w:rPr>
                <w:color w:val="000000"/>
                <w:sz w:val="26"/>
                <w:szCs w:val="26"/>
              </w:rPr>
              <w:t>в</w:t>
            </w:r>
            <w:r w:rsidR="003D4EC8">
              <w:rPr>
                <w:color w:val="000000"/>
                <w:sz w:val="26"/>
                <w:szCs w:val="26"/>
              </w:rPr>
              <w:t xml:space="preserve"> </w:t>
            </w:r>
            <w:r w:rsidRPr="004E6762">
              <w:rPr>
                <w:color w:val="000000"/>
                <w:sz w:val="26"/>
                <w:szCs w:val="26"/>
              </w:rPr>
              <w:t>пределах</w:t>
            </w:r>
            <w:r w:rsidR="003D4EC8">
              <w:rPr>
                <w:color w:val="000000"/>
                <w:sz w:val="26"/>
                <w:szCs w:val="26"/>
              </w:rPr>
              <w:t xml:space="preserve"> </w:t>
            </w:r>
            <w:r w:rsidRPr="004E6762">
              <w:rPr>
                <w:color w:val="000000"/>
                <w:sz w:val="26"/>
                <w:szCs w:val="26"/>
              </w:rPr>
              <w:t>Красноярской</w:t>
            </w:r>
            <w:r w:rsidR="003D4EC8">
              <w:rPr>
                <w:color w:val="000000"/>
                <w:sz w:val="26"/>
                <w:szCs w:val="26"/>
              </w:rPr>
              <w:t xml:space="preserve"> </w:t>
            </w:r>
            <w:r w:rsidRPr="004E6762">
              <w:rPr>
                <w:color w:val="000000"/>
                <w:sz w:val="26"/>
                <w:szCs w:val="26"/>
              </w:rPr>
              <w:t>агломерации</w:t>
            </w:r>
          </w:p>
        </w:tc>
        <w:tc>
          <w:tcPr>
            <w:tcW w:w="5245" w:type="dxa"/>
          </w:tcPr>
          <w:p w14:paraId="50FAA1C2" w14:textId="77777777" w:rsidR="004E6762" w:rsidRPr="004E6762" w:rsidRDefault="004E6762" w:rsidP="00340767">
            <w:pPr>
              <w:ind w:left="-57" w:right="-57"/>
              <w:rPr>
                <w:color w:val="000000"/>
                <w:sz w:val="26"/>
                <w:szCs w:val="26"/>
              </w:rPr>
            </w:pPr>
            <w:r w:rsidRPr="004E6762">
              <w:rPr>
                <w:color w:val="000000"/>
                <w:sz w:val="26"/>
                <w:szCs w:val="26"/>
              </w:rPr>
              <w:t>Район</w:t>
            </w:r>
            <w:r w:rsidR="003D4EC8">
              <w:rPr>
                <w:color w:val="000000"/>
                <w:sz w:val="26"/>
                <w:szCs w:val="26"/>
              </w:rPr>
              <w:t xml:space="preserve"> </w:t>
            </w:r>
            <w:r w:rsidR="00340767">
              <w:rPr>
                <w:color w:val="000000"/>
                <w:sz w:val="26"/>
                <w:szCs w:val="26"/>
              </w:rPr>
              <w:t>4-</w:t>
            </w:r>
            <w:r w:rsidRPr="004E6762">
              <w:rPr>
                <w:color w:val="000000"/>
                <w:sz w:val="26"/>
                <w:szCs w:val="26"/>
              </w:rPr>
              <w:t>го</w:t>
            </w:r>
            <w:r w:rsidR="003D4EC8">
              <w:rPr>
                <w:color w:val="000000"/>
                <w:sz w:val="26"/>
                <w:szCs w:val="26"/>
              </w:rPr>
              <w:t xml:space="preserve"> </w:t>
            </w:r>
            <w:r w:rsidRPr="004E6762">
              <w:rPr>
                <w:color w:val="000000"/>
                <w:sz w:val="26"/>
                <w:szCs w:val="26"/>
              </w:rPr>
              <w:t>автомобильного</w:t>
            </w:r>
            <w:r w:rsidR="003D4EC8">
              <w:rPr>
                <w:color w:val="000000"/>
                <w:sz w:val="26"/>
                <w:szCs w:val="26"/>
              </w:rPr>
              <w:t xml:space="preserve"> </w:t>
            </w:r>
            <w:r w:rsidR="00340767">
              <w:rPr>
                <w:color w:val="000000"/>
                <w:sz w:val="26"/>
                <w:szCs w:val="26"/>
              </w:rPr>
              <w:t>моста</w:t>
            </w:r>
          </w:p>
        </w:tc>
        <w:tc>
          <w:tcPr>
            <w:tcW w:w="1418" w:type="dxa"/>
          </w:tcPr>
          <w:p w14:paraId="3A1C6977" w14:textId="77777777" w:rsidR="004E6762" w:rsidRPr="004E6762" w:rsidRDefault="00AA6699" w:rsidP="00AA6699">
            <w:pPr>
              <w:ind w:left="-57" w:right="-57"/>
              <w:jc w:val="center"/>
              <w:rPr>
                <w:sz w:val="26"/>
                <w:szCs w:val="26"/>
              </w:rPr>
            </w:pPr>
            <w:r>
              <w:rPr>
                <w:sz w:val="26"/>
                <w:szCs w:val="26"/>
              </w:rPr>
              <w:t>2017–2018</w:t>
            </w:r>
          </w:p>
        </w:tc>
      </w:tr>
      <w:tr w:rsidR="004E6762" w:rsidRPr="004E6762" w14:paraId="18FC5BB6" w14:textId="77777777" w:rsidTr="00105803">
        <w:tc>
          <w:tcPr>
            <w:tcW w:w="426" w:type="dxa"/>
          </w:tcPr>
          <w:p w14:paraId="74DFDE40" w14:textId="77777777" w:rsidR="004E6762" w:rsidRPr="004E6762" w:rsidRDefault="004E6762" w:rsidP="00AA6699">
            <w:pPr>
              <w:ind w:left="-57" w:right="-57"/>
              <w:jc w:val="center"/>
              <w:rPr>
                <w:color w:val="000000"/>
                <w:sz w:val="26"/>
                <w:szCs w:val="26"/>
              </w:rPr>
            </w:pPr>
            <w:r w:rsidRPr="004E6762">
              <w:rPr>
                <w:color w:val="000000"/>
                <w:sz w:val="26"/>
                <w:szCs w:val="26"/>
              </w:rPr>
              <w:t>58</w:t>
            </w:r>
          </w:p>
        </w:tc>
        <w:tc>
          <w:tcPr>
            <w:tcW w:w="2409" w:type="dxa"/>
            <w:vMerge/>
          </w:tcPr>
          <w:p w14:paraId="4B5E32AA" w14:textId="77777777" w:rsidR="004E6762" w:rsidRPr="004E6762" w:rsidRDefault="004E6762" w:rsidP="00AA6699">
            <w:pPr>
              <w:ind w:left="-57" w:right="-57"/>
              <w:rPr>
                <w:sz w:val="26"/>
                <w:szCs w:val="26"/>
              </w:rPr>
            </w:pPr>
          </w:p>
        </w:tc>
        <w:tc>
          <w:tcPr>
            <w:tcW w:w="5245" w:type="dxa"/>
          </w:tcPr>
          <w:p w14:paraId="77CA6F82" w14:textId="77777777" w:rsidR="004E6762" w:rsidRPr="004E6762" w:rsidRDefault="004E6762" w:rsidP="00AA6699">
            <w:pPr>
              <w:ind w:left="-57" w:right="-57"/>
              <w:rPr>
                <w:color w:val="000000"/>
                <w:sz w:val="26"/>
                <w:szCs w:val="26"/>
              </w:rPr>
            </w:pPr>
            <w:r w:rsidRPr="004E6762">
              <w:rPr>
                <w:color w:val="000000"/>
                <w:sz w:val="26"/>
                <w:szCs w:val="26"/>
              </w:rPr>
              <w:t>Район</w:t>
            </w:r>
            <w:r w:rsidR="003D4EC8">
              <w:rPr>
                <w:color w:val="000000"/>
                <w:sz w:val="26"/>
                <w:szCs w:val="26"/>
              </w:rPr>
              <w:t xml:space="preserve"> </w:t>
            </w:r>
            <w:r w:rsidRPr="004E6762">
              <w:rPr>
                <w:color w:val="000000"/>
                <w:sz w:val="26"/>
                <w:szCs w:val="26"/>
              </w:rPr>
              <w:t>Коркинского</w:t>
            </w:r>
            <w:r w:rsidR="003D4EC8">
              <w:rPr>
                <w:color w:val="000000"/>
                <w:sz w:val="26"/>
                <w:szCs w:val="26"/>
              </w:rPr>
              <w:t xml:space="preserve"> </w:t>
            </w:r>
            <w:r w:rsidR="00340767">
              <w:rPr>
                <w:color w:val="000000"/>
                <w:sz w:val="26"/>
                <w:szCs w:val="26"/>
              </w:rPr>
              <w:t>моста</w:t>
            </w:r>
          </w:p>
        </w:tc>
        <w:tc>
          <w:tcPr>
            <w:tcW w:w="1418" w:type="dxa"/>
          </w:tcPr>
          <w:p w14:paraId="2C24C092" w14:textId="77777777" w:rsidR="004E6762" w:rsidRPr="004E6762" w:rsidRDefault="00AA6699" w:rsidP="00AA6699">
            <w:pPr>
              <w:ind w:left="-57" w:right="-57"/>
              <w:jc w:val="center"/>
              <w:rPr>
                <w:sz w:val="26"/>
                <w:szCs w:val="26"/>
              </w:rPr>
            </w:pPr>
            <w:r>
              <w:rPr>
                <w:sz w:val="26"/>
                <w:szCs w:val="26"/>
              </w:rPr>
              <w:t>2017–2018</w:t>
            </w:r>
          </w:p>
        </w:tc>
      </w:tr>
      <w:tr w:rsidR="004E6762" w:rsidRPr="004E6762" w14:paraId="69183A39" w14:textId="77777777" w:rsidTr="00105803">
        <w:tc>
          <w:tcPr>
            <w:tcW w:w="426" w:type="dxa"/>
          </w:tcPr>
          <w:p w14:paraId="24571136" w14:textId="77777777" w:rsidR="004E6762" w:rsidRPr="004E6762" w:rsidRDefault="004E6762" w:rsidP="00AA6699">
            <w:pPr>
              <w:ind w:left="-57" w:right="-57"/>
              <w:jc w:val="center"/>
              <w:rPr>
                <w:color w:val="000000"/>
                <w:sz w:val="26"/>
                <w:szCs w:val="26"/>
              </w:rPr>
            </w:pPr>
            <w:r w:rsidRPr="004E6762">
              <w:rPr>
                <w:color w:val="000000"/>
                <w:sz w:val="26"/>
                <w:szCs w:val="26"/>
              </w:rPr>
              <w:t>59</w:t>
            </w:r>
          </w:p>
        </w:tc>
        <w:tc>
          <w:tcPr>
            <w:tcW w:w="2409" w:type="dxa"/>
            <w:vMerge/>
          </w:tcPr>
          <w:p w14:paraId="3B3C1205" w14:textId="77777777" w:rsidR="004E6762" w:rsidRPr="004E6762" w:rsidRDefault="004E6762" w:rsidP="00AA6699">
            <w:pPr>
              <w:ind w:left="-57" w:right="-57"/>
              <w:rPr>
                <w:sz w:val="26"/>
                <w:szCs w:val="26"/>
              </w:rPr>
            </w:pPr>
          </w:p>
        </w:tc>
        <w:tc>
          <w:tcPr>
            <w:tcW w:w="5245" w:type="dxa"/>
          </w:tcPr>
          <w:p w14:paraId="0A8C15A6" w14:textId="77777777" w:rsidR="004E6762" w:rsidRPr="004E6762" w:rsidRDefault="004E6762" w:rsidP="00AA6699">
            <w:pPr>
              <w:ind w:left="-57" w:right="-57"/>
              <w:rPr>
                <w:color w:val="000000"/>
                <w:sz w:val="26"/>
                <w:szCs w:val="26"/>
              </w:rPr>
            </w:pPr>
            <w:r w:rsidRPr="004E6762">
              <w:rPr>
                <w:color w:val="000000"/>
                <w:sz w:val="26"/>
                <w:szCs w:val="26"/>
              </w:rPr>
              <w:t>ул.</w:t>
            </w:r>
            <w:r w:rsidR="003D4EC8">
              <w:rPr>
                <w:color w:val="000000"/>
                <w:sz w:val="26"/>
                <w:szCs w:val="26"/>
              </w:rPr>
              <w:t xml:space="preserve"> </w:t>
            </w:r>
            <w:r w:rsidRPr="004E6762">
              <w:rPr>
                <w:color w:val="000000"/>
                <w:sz w:val="26"/>
                <w:szCs w:val="26"/>
              </w:rPr>
              <w:t>Свердловская</w:t>
            </w:r>
            <w:r w:rsidR="003D4EC8">
              <w:rPr>
                <w:color w:val="000000"/>
                <w:sz w:val="26"/>
                <w:szCs w:val="26"/>
              </w:rPr>
              <w:t xml:space="preserve"> </w:t>
            </w:r>
            <w:r w:rsidRPr="004E6762">
              <w:rPr>
                <w:color w:val="000000"/>
                <w:sz w:val="26"/>
                <w:szCs w:val="26"/>
              </w:rPr>
              <w:t>(район</w:t>
            </w:r>
            <w:r w:rsidR="003D4EC8">
              <w:rPr>
                <w:color w:val="000000"/>
                <w:sz w:val="26"/>
                <w:szCs w:val="26"/>
              </w:rPr>
              <w:t xml:space="preserve"> </w:t>
            </w:r>
            <w:r w:rsidRPr="004E6762">
              <w:rPr>
                <w:color w:val="000000"/>
                <w:sz w:val="26"/>
                <w:szCs w:val="26"/>
              </w:rPr>
              <w:t>СТ</w:t>
            </w:r>
            <w:r w:rsidR="003D4EC8">
              <w:rPr>
                <w:color w:val="000000"/>
                <w:sz w:val="26"/>
                <w:szCs w:val="26"/>
              </w:rPr>
              <w:t xml:space="preserve"> </w:t>
            </w:r>
            <w:r w:rsidR="00340767">
              <w:rPr>
                <w:color w:val="000000"/>
                <w:sz w:val="26"/>
                <w:szCs w:val="26"/>
              </w:rPr>
              <w:t>«Стандарт»)</w:t>
            </w:r>
          </w:p>
        </w:tc>
        <w:tc>
          <w:tcPr>
            <w:tcW w:w="1418" w:type="dxa"/>
          </w:tcPr>
          <w:p w14:paraId="3B272DE3" w14:textId="77777777" w:rsidR="004E6762" w:rsidRPr="004E6762" w:rsidRDefault="00AA6699" w:rsidP="00AA6699">
            <w:pPr>
              <w:ind w:left="-57" w:right="-57"/>
              <w:jc w:val="center"/>
              <w:rPr>
                <w:sz w:val="26"/>
                <w:szCs w:val="26"/>
              </w:rPr>
            </w:pPr>
            <w:r>
              <w:rPr>
                <w:sz w:val="26"/>
                <w:szCs w:val="26"/>
              </w:rPr>
              <w:t>2017–2018</w:t>
            </w:r>
          </w:p>
        </w:tc>
      </w:tr>
      <w:tr w:rsidR="004E6762" w:rsidRPr="004E6762" w14:paraId="5DFCA191" w14:textId="77777777" w:rsidTr="00105803">
        <w:tc>
          <w:tcPr>
            <w:tcW w:w="426" w:type="dxa"/>
          </w:tcPr>
          <w:p w14:paraId="617E97F6" w14:textId="77777777" w:rsidR="004E6762" w:rsidRPr="004E6762" w:rsidRDefault="004E6762" w:rsidP="00AA6699">
            <w:pPr>
              <w:ind w:left="-57" w:right="-57"/>
              <w:jc w:val="center"/>
              <w:rPr>
                <w:color w:val="000000"/>
                <w:sz w:val="26"/>
                <w:szCs w:val="26"/>
              </w:rPr>
            </w:pPr>
            <w:r w:rsidRPr="004E6762">
              <w:rPr>
                <w:color w:val="000000"/>
                <w:sz w:val="26"/>
                <w:szCs w:val="26"/>
              </w:rPr>
              <w:t>60</w:t>
            </w:r>
          </w:p>
        </w:tc>
        <w:tc>
          <w:tcPr>
            <w:tcW w:w="2409" w:type="dxa"/>
            <w:vMerge/>
          </w:tcPr>
          <w:p w14:paraId="5098B0DA" w14:textId="77777777" w:rsidR="004E6762" w:rsidRPr="004E6762" w:rsidRDefault="004E6762" w:rsidP="00AA6699">
            <w:pPr>
              <w:ind w:left="-57" w:right="-57"/>
              <w:rPr>
                <w:sz w:val="26"/>
                <w:szCs w:val="26"/>
              </w:rPr>
            </w:pPr>
          </w:p>
        </w:tc>
        <w:tc>
          <w:tcPr>
            <w:tcW w:w="5245" w:type="dxa"/>
          </w:tcPr>
          <w:p w14:paraId="0CC57809" w14:textId="77777777" w:rsidR="004E6762" w:rsidRPr="004E6762" w:rsidRDefault="004E6762" w:rsidP="00AA6699">
            <w:pPr>
              <w:ind w:left="-57" w:right="-57"/>
              <w:rPr>
                <w:color w:val="000000"/>
                <w:sz w:val="26"/>
                <w:szCs w:val="26"/>
              </w:rPr>
            </w:pPr>
            <w:r w:rsidRPr="004E6762">
              <w:rPr>
                <w:color w:val="000000"/>
                <w:sz w:val="26"/>
                <w:szCs w:val="26"/>
              </w:rPr>
              <w:t>РАД</w:t>
            </w:r>
            <w:r w:rsidR="003D4EC8">
              <w:rPr>
                <w:color w:val="000000"/>
                <w:sz w:val="26"/>
                <w:szCs w:val="26"/>
              </w:rPr>
              <w:t xml:space="preserve"> </w:t>
            </w:r>
            <w:r w:rsidRPr="004E6762">
              <w:rPr>
                <w:color w:val="000000"/>
                <w:sz w:val="26"/>
                <w:szCs w:val="26"/>
              </w:rPr>
              <w:t>04К-138</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районе</w:t>
            </w:r>
            <w:r w:rsidR="003D4EC8">
              <w:rPr>
                <w:color w:val="000000"/>
                <w:sz w:val="26"/>
                <w:szCs w:val="26"/>
              </w:rPr>
              <w:t xml:space="preserve"> </w:t>
            </w:r>
            <w:r w:rsidRPr="004E6762">
              <w:rPr>
                <w:color w:val="000000"/>
                <w:sz w:val="26"/>
                <w:szCs w:val="26"/>
              </w:rPr>
              <w:t>пересечения</w:t>
            </w:r>
            <w:r w:rsidR="003D4EC8">
              <w:rPr>
                <w:color w:val="000000"/>
                <w:sz w:val="26"/>
                <w:szCs w:val="26"/>
              </w:rPr>
              <w:t xml:space="preserve"> </w:t>
            </w:r>
            <w:r w:rsidRPr="004E6762">
              <w:rPr>
                <w:color w:val="000000"/>
                <w:sz w:val="26"/>
                <w:szCs w:val="26"/>
              </w:rPr>
              <w:t>с</w:t>
            </w:r>
            <w:r w:rsidR="003D4EC8">
              <w:rPr>
                <w:color w:val="000000"/>
                <w:sz w:val="26"/>
                <w:szCs w:val="26"/>
              </w:rPr>
              <w:t xml:space="preserve"> </w:t>
            </w:r>
            <w:r w:rsidRPr="004E6762">
              <w:rPr>
                <w:color w:val="000000"/>
                <w:sz w:val="26"/>
                <w:szCs w:val="26"/>
              </w:rPr>
              <w:t>ФАД</w:t>
            </w:r>
            <w:r w:rsidR="003D4EC8">
              <w:rPr>
                <w:color w:val="000000"/>
                <w:sz w:val="26"/>
                <w:szCs w:val="26"/>
              </w:rPr>
              <w:t xml:space="preserve"> </w:t>
            </w:r>
            <w:r w:rsidR="00340767">
              <w:rPr>
                <w:color w:val="000000"/>
                <w:sz w:val="26"/>
                <w:szCs w:val="26"/>
              </w:rPr>
              <w:br/>
            </w:r>
            <w:r w:rsidRPr="004E6762">
              <w:rPr>
                <w:color w:val="000000"/>
                <w:sz w:val="26"/>
                <w:szCs w:val="26"/>
              </w:rPr>
              <w:t>Р-255</w:t>
            </w:r>
            <w:r w:rsidR="003D4EC8">
              <w:rPr>
                <w:color w:val="000000"/>
                <w:sz w:val="26"/>
                <w:szCs w:val="26"/>
              </w:rPr>
              <w:t xml:space="preserve"> </w:t>
            </w:r>
            <w:r w:rsidRPr="004E6762">
              <w:rPr>
                <w:color w:val="000000"/>
                <w:sz w:val="26"/>
                <w:szCs w:val="26"/>
              </w:rPr>
              <w:t>«Сиб</w:t>
            </w:r>
            <w:r w:rsidR="00340767">
              <w:rPr>
                <w:color w:val="000000"/>
                <w:sz w:val="26"/>
                <w:szCs w:val="26"/>
              </w:rPr>
              <w:t>ирь»</w:t>
            </w:r>
          </w:p>
        </w:tc>
        <w:tc>
          <w:tcPr>
            <w:tcW w:w="1418" w:type="dxa"/>
          </w:tcPr>
          <w:p w14:paraId="0E9AA6C6" w14:textId="77777777" w:rsidR="004E6762" w:rsidRPr="004E6762" w:rsidRDefault="00AA6699" w:rsidP="00AA6699">
            <w:pPr>
              <w:ind w:left="-57" w:right="-57"/>
              <w:jc w:val="center"/>
              <w:rPr>
                <w:sz w:val="26"/>
                <w:szCs w:val="26"/>
              </w:rPr>
            </w:pPr>
            <w:r>
              <w:rPr>
                <w:sz w:val="26"/>
                <w:szCs w:val="26"/>
              </w:rPr>
              <w:t>2017–2018</w:t>
            </w:r>
          </w:p>
        </w:tc>
      </w:tr>
      <w:tr w:rsidR="004E6762" w:rsidRPr="004E6762" w14:paraId="05339312" w14:textId="77777777" w:rsidTr="00105803">
        <w:tc>
          <w:tcPr>
            <w:tcW w:w="426" w:type="dxa"/>
          </w:tcPr>
          <w:p w14:paraId="3FCF14E3" w14:textId="77777777" w:rsidR="004E6762" w:rsidRPr="004E6762" w:rsidRDefault="004E6762" w:rsidP="00AA6699">
            <w:pPr>
              <w:ind w:left="-57" w:right="-57"/>
              <w:jc w:val="center"/>
              <w:rPr>
                <w:color w:val="000000"/>
                <w:sz w:val="26"/>
                <w:szCs w:val="26"/>
              </w:rPr>
            </w:pPr>
            <w:r w:rsidRPr="004E6762">
              <w:rPr>
                <w:color w:val="000000"/>
                <w:sz w:val="26"/>
                <w:szCs w:val="26"/>
              </w:rPr>
              <w:t>61</w:t>
            </w:r>
          </w:p>
        </w:tc>
        <w:tc>
          <w:tcPr>
            <w:tcW w:w="2409" w:type="dxa"/>
            <w:vMerge/>
          </w:tcPr>
          <w:p w14:paraId="066120CF" w14:textId="77777777" w:rsidR="004E6762" w:rsidRPr="004E6762" w:rsidRDefault="004E6762" w:rsidP="00AA6699">
            <w:pPr>
              <w:ind w:left="-57" w:right="-57"/>
              <w:rPr>
                <w:sz w:val="26"/>
                <w:szCs w:val="26"/>
              </w:rPr>
            </w:pPr>
          </w:p>
        </w:tc>
        <w:tc>
          <w:tcPr>
            <w:tcW w:w="5245" w:type="dxa"/>
          </w:tcPr>
          <w:p w14:paraId="57345E98" w14:textId="77777777" w:rsidR="004E6762" w:rsidRPr="004E6762" w:rsidRDefault="004E6762" w:rsidP="00AA6699">
            <w:pPr>
              <w:ind w:left="-57" w:right="-57"/>
              <w:rPr>
                <w:color w:val="000000"/>
                <w:sz w:val="26"/>
                <w:szCs w:val="26"/>
              </w:rPr>
            </w:pPr>
            <w:r w:rsidRPr="004E6762">
              <w:rPr>
                <w:color w:val="000000"/>
                <w:sz w:val="26"/>
                <w:szCs w:val="26"/>
              </w:rPr>
              <w:t>РАД</w:t>
            </w:r>
            <w:r w:rsidR="003D4EC8">
              <w:rPr>
                <w:color w:val="000000"/>
                <w:sz w:val="26"/>
                <w:szCs w:val="26"/>
              </w:rPr>
              <w:t xml:space="preserve"> </w:t>
            </w:r>
            <w:r w:rsidRPr="004E6762">
              <w:rPr>
                <w:color w:val="000000"/>
                <w:sz w:val="26"/>
                <w:szCs w:val="26"/>
              </w:rPr>
              <w:t>04Н-374</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районе</w:t>
            </w:r>
            <w:r w:rsidR="003D4EC8">
              <w:rPr>
                <w:color w:val="000000"/>
                <w:sz w:val="26"/>
                <w:szCs w:val="26"/>
              </w:rPr>
              <w:t xml:space="preserve"> </w:t>
            </w:r>
            <w:r w:rsidRPr="004E6762">
              <w:rPr>
                <w:color w:val="000000"/>
                <w:sz w:val="26"/>
                <w:szCs w:val="26"/>
              </w:rPr>
              <w:t>пересечения</w:t>
            </w:r>
            <w:r w:rsidR="003D4EC8">
              <w:rPr>
                <w:color w:val="000000"/>
                <w:sz w:val="26"/>
                <w:szCs w:val="26"/>
              </w:rPr>
              <w:t xml:space="preserve"> </w:t>
            </w:r>
            <w:r w:rsidR="002F2780">
              <w:rPr>
                <w:color w:val="000000"/>
                <w:sz w:val="26"/>
                <w:szCs w:val="26"/>
              </w:rPr>
              <w:br/>
            </w:r>
            <w:r w:rsidRPr="004E6762">
              <w:rPr>
                <w:color w:val="000000"/>
                <w:sz w:val="26"/>
                <w:szCs w:val="26"/>
              </w:rPr>
              <w:t>с</w:t>
            </w:r>
            <w:r w:rsidR="003D4EC8">
              <w:rPr>
                <w:color w:val="000000"/>
                <w:sz w:val="26"/>
                <w:szCs w:val="26"/>
              </w:rPr>
              <w:t xml:space="preserve"> </w:t>
            </w:r>
            <w:r w:rsidRPr="004E6762">
              <w:rPr>
                <w:color w:val="000000"/>
                <w:sz w:val="26"/>
                <w:szCs w:val="26"/>
              </w:rPr>
              <w:t>ФАД</w:t>
            </w:r>
            <w:r w:rsidR="003D4EC8">
              <w:rPr>
                <w:color w:val="000000"/>
                <w:sz w:val="26"/>
                <w:szCs w:val="26"/>
              </w:rPr>
              <w:t xml:space="preserve"> </w:t>
            </w:r>
            <w:r w:rsidRPr="004E6762">
              <w:rPr>
                <w:color w:val="000000"/>
                <w:sz w:val="26"/>
                <w:szCs w:val="26"/>
              </w:rPr>
              <w:t>Р-255</w:t>
            </w:r>
            <w:r w:rsidR="003D4EC8">
              <w:rPr>
                <w:color w:val="000000"/>
                <w:sz w:val="26"/>
                <w:szCs w:val="26"/>
              </w:rPr>
              <w:t xml:space="preserve"> </w:t>
            </w:r>
            <w:r w:rsidR="00340767">
              <w:rPr>
                <w:color w:val="000000"/>
                <w:sz w:val="26"/>
                <w:szCs w:val="26"/>
              </w:rPr>
              <w:t>«Сибирь»</w:t>
            </w:r>
          </w:p>
        </w:tc>
        <w:tc>
          <w:tcPr>
            <w:tcW w:w="1418" w:type="dxa"/>
          </w:tcPr>
          <w:p w14:paraId="0F1DCC4E" w14:textId="77777777" w:rsidR="004E6762" w:rsidRPr="004E6762" w:rsidRDefault="00AA6699" w:rsidP="00AA6699">
            <w:pPr>
              <w:ind w:left="-57" w:right="-57"/>
              <w:jc w:val="center"/>
              <w:rPr>
                <w:sz w:val="26"/>
                <w:szCs w:val="26"/>
              </w:rPr>
            </w:pPr>
            <w:r>
              <w:rPr>
                <w:sz w:val="26"/>
                <w:szCs w:val="26"/>
              </w:rPr>
              <w:t>2017–2018</w:t>
            </w:r>
          </w:p>
        </w:tc>
      </w:tr>
      <w:tr w:rsidR="004E6762" w:rsidRPr="004E6762" w14:paraId="5DEF3385" w14:textId="77777777" w:rsidTr="00105803">
        <w:tc>
          <w:tcPr>
            <w:tcW w:w="426" w:type="dxa"/>
          </w:tcPr>
          <w:p w14:paraId="269DDF00" w14:textId="77777777" w:rsidR="004E6762" w:rsidRPr="004E6762" w:rsidRDefault="004E6762" w:rsidP="00AA6699">
            <w:pPr>
              <w:ind w:left="-57" w:right="-57"/>
              <w:jc w:val="center"/>
              <w:rPr>
                <w:color w:val="000000"/>
                <w:sz w:val="26"/>
                <w:szCs w:val="26"/>
              </w:rPr>
            </w:pPr>
            <w:r w:rsidRPr="004E6762">
              <w:rPr>
                <w:color w:val="000000"/>
                <w:sz w:val="26"/>
                <w:szCs w:val="26"/>
              </w:rPr>
              <w:t>62</w:t>
            </w:r>
          </w:p>
        </w:tc>
        <w:tc>
          <w:tcPr>
            <w:tcW w:w="2409" w:type="dxa"/>
            <w:vMerge/>
          </w:tcPr>
          <w:p w14:paraId="1180C517" w14:textId="77777777" w:rsidR="004E6762" w:rsidRPr="004E6762" w:rsidRDefault="004E6762" w:rsidP="00AA6699">
            <w:pPr>
              <w:ind w:left="-57" w:right="-57"/>
              <w:rPr>
                <w:sz w:val="26"/>
                <w:szCs w:val="26"/>
              </w:rPr>
            </w:pPr>
          </w:p>
        </w:tc>
        <w:tc>
          <w:tcPr>
            <w:tcW w:w="5245" w:type="dxa"/>
          </w:tcPr>
          <w:p w14:paraId="1415BEC7" w14:textId="77777777" w:rsidR="004E6762" w:rsidRPr="004E6762" w:rsidRDefault="004E6762" w:rsidP="00AA6699">
            <w:pPr>
              <w:ind w:left="-57" w:right="-57"/>
              <w:rPr>
                <w:color w:val="000000"/>
                <w:sz w:val="26"/>
                <w:szCs w:val="26"/>
              </w:rPr>
            </w:pPr>
            <w:r w:rsidRPr="004E6762">
              <w:rPr>
                <w:color w:val="000000"/>
                <w:sz w:val="26"/>
                <w:szCs w:val="26"/>
              </w:rPr>
              <w:t>Участок</w:t>
            </w:r>
            <w:r w:rsidR="003D4EC8">
              <w:rPr>
                <w:color w:val="000000"/>
                <w:sz w:val="26"/>
                <w:szCs w:val="26"/>
              </w:rPr>
              <w:t xml:space="preserve"> </w:t>
            </w:r>
            <w:r w:rsidRPr="004E6762">
              <w:rPr>
                <w:color w:val="000000"/>
                <w:sz w:val="26"/>
                <w:szCs w:val="26"/>
              </w:rPr>
              <w:t>между</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Трактовой</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ФАД</w:t>
            </w:r>
            <w:r w:rsidR="003D4EC8">
              <w:rPr>
                <w:color w:val="000000"/>
                <w:sz w:val="26"/>
                <w:szCs w:val="26"/>
              </w:rPr>
              <w:t xml:space="preserve"> </w:t>
            </w:r>
            <w:r w:rsidR="002F2780">
              <w:rPr>
                <w:color w:val="000000"/>
                <w:sz w:val="26"/>
                <w:szCs w:val="26"/>
              </w:rPr>
              <w:br/>
            </w:r>
            <w:r w:rsidRPr="004E6762">
              <w:rPr>
                <w:color w:val="000000"/>
                <w:sz w:val="26"/>
                <w:szCs w:val="26"/>
              </w:rPr>
              <w:t>Р-255</w:t>
            </w:r>
            <w:r w:rsidR="003D4EC8">
              <w:rPr>
                <w:color w:val="000000"/>
                <w:sz w:val="26"/>
                <w:szCs w:val="26"/>
              </w:rPr>
              <w:t xml:space="preserve"> </w:t>
            </w:r>
            <w:r w:rsidR="00340767">
              <w:rPr>
                <w:color w:val="000000"/>
                <w:sz w:val="26"/>
                <w:szCs w:val="26"/>
              </w:rPr>
              <w:t>«Сибирь»</w:t>
            </w:r>
          </w:p>
        </w:tc>
        <w:tc>
          <w:tcPr>
            <w:tcW w:w="1418" w:type="dxa"/>
          </w:tcPr>
          <w:p w14:paraId="21448D58" w14:textId="77777777" w:rsidR="004E6762" w:rsidRPr="004E6762" w:rsidRDefault="004E6762" w:rsidP="000C5C93">
            <w:pPr>
              <w:ind w:left="-57" w:right="-57"/>
              <w:jc w:val="center"/>
              <w:rPr>
                <w:sz w:val="26"/>
                <w:szCs w:val="26"/>
              </w:rPr>
            </w:pPr>
            <w:r w:rsidRPr="004E6762">
              <w:rPr>
                <w:sz w:val="26"/>
                <w:szCs w:val="26"/>
              </w:rPr>
              <w:t>2025</w:t>
            </w:r>
            <w:r w:rsidR="000C5C93">
              <w:rPr>
                <w:sz w:val="26"/>
                <w:szCs w:val="26"/>
              </w:rPr>
              <w:t>–</w:t>
            </w:r>
            <w:r w:rsidRPr="004E6762">
              <w:rPr>
                <w:sz w:val="26"/>
                <w:szCs w:val="26"/>
              </w:rPr>
              <w:t>2027</w:t>
            </w:r>
          </w:p>
        </w:tc>
      </w:tr>
      <w:tr w:rsidR="004E6762" w:rsidRPr="004E6762" w14:paraId="4F2181BA" w14:textId="77777777" w:rsidTr="00105803">
        <w:tc>
          <w:tcPr>
            <w:tcW w:w="426" w:type="dxa"/>
          </w:tcPr>
          <w:p w14:paraId="3C986B41" w14:textId="77777777" w:rsidR="004E6762" w:rsidRPr="004E6762" w:rsidRDefault="004E6762" w:rsidP="00AA6699">
            <w:pPr>
              <w:ind w:left="-57" w:right="-57"/>
              <w:jc w:val="center"/>
              <w:rPr>
                <w:color w:val="000000"/>
                <w:sz w:val="26"/>
                <w:szCs w:val="26"/>
              </w:rPr>
            </w:pPr>
            <w:r w:rsidRPr="004E6762">
              <w:rPr>
                <w:color w:val="000000"/>
                <w:sz w:val="26"/>
                <w:szCs w:val="26"/>
              </w:rPr>
              <w:t>63</w:t>
            </w:r>
          </w:p>
        </w:tc>
        <w:tc>
          <w:tcPr>
            <w:tcW w:w="2409" w:type="dxa"/>
            <w:vMerge/>
          </w:tcPr>
          <w:p w14:paraId="3E5772B5" w14:textId="77777777" w:rsidR="004E6762" w:rsidRPr="004E6762" w:rsidRDefault="004E6762" w:rsidP="00AA6699">
            <w:pPr>
              <w:ind w:left="-57" w:right="-57"/>
              <w:rPr>
                <w:sz w:val="26"/>
                <w:szCs w:val="26"/>
              </w:rPr>
            </w:pPr>
          </w:p>
        </w:tc>
        <w:tc>
          <w:tcPr>
            <w:tcW w:w="5245" w:type="dxa"/>
          </w:tcPr>
          <w:p w14:paraId="3BD85848" w14:textId="77777777" w:rsidR="004E6762" w:rsidRPr="004E6762" w:rsidRDefault="004E6762" w:rsidP="00AA6699">
            <w:pPr>
              <w:ind w:left="-57" w:right="-57"/>
              <w:rPr>
                <w:color w:val="000000"/>
                <w:sz w:val="26"/>
                <w:szCs w:val="26"/>
              </w:rPr>
            </w:pPr>
            <w:r w:rsidRPr="004E6762">
              <w:rPr>
                <w:color w:val="000000"/>
                <w:sz w:val="26"/>
                <w:szCs w:val="26"/>
              </w:rPr>
              <w:t>РАД</w:t>
            </w:r>
            <w:r w:rsidR="003D4EC8">
              <w:rPr>
                <w:color w:val="000000"/>
                <w:sz w:val="26"/>
                <w:szCs w:val="26"/>
              </w:rPr>
              <w:t xml:space="preserve"> </w:t>
            </w:r>
            <w:r w:rsidRPr="004E6762">
              <w:rPr>
                <w:color w:val="000000"/>
                <w:sz w:val="26"/>
                <w:szCs w:val="26"/>
              </w:rPr>
              <w:t>04К-295</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районе</w:t>
            </w:r>
            <w:r w:rsidR="003D4EC8">
              <w:rPr>
                <w:color w:val="000000"/>
                <w:sz w:val="26"/>
                <w:szCs w:val="26"/>
              </w:rPr>
              <w:t xml:space="preserve"> </w:t>
            </w:r>
            <w:r w:rsidRPr="004E6762">
              <w:rPr>
                <w:color w:val="000000"/>
                <w:sz w:val="26"/>
                <w:szCs w:val="26"/>
              </w:rPr>
              <w:t>Георгиевского</w:t>
            </w:r>
            <w:r w:rsidR="003D4EC8">
              <w:rPr>
                <w:color w:val="000000"/>
                <w:sz w:val="26"/>
                <w:szCs w:val="26"/>
              </w:rPr>
              <w:t xml:space="preserve"> </w:t>
            </w:r>
            <w:r w:rsidR="00340767">
              <w:rPr>
                <w:color w:val="000000"/>
                <w:sz w:val="26"/>
                <w:szCs w:val="26"/>
              </w:rPr>
              <w:t>посада</w:t>
            </w:r>
          </w:p>
        </w:tc>
        <w:tc>
          <w:tcPr>
            <w:tcW w:w="1418" w:type="dxa"/>
          </w:tcPr>
          <w:p w14:paraId="75BF836A" w14:textId="77777777" w:rsidR="004E6762" w:rsidRPr="004E6762" w:rsidRDefault="000C5C93" w:rsidP="00AA6699">
            <w:pPr>
              <w:ind w:left="-57" w:right="-57"/>
              <w:jc w:val="center"/>
              <w:rPr>
                <w:sz w:val="26"/>
                <w:szCs w:val="26"/>
              </w:rPr>
            </w:pPr>
            <w:r>
              <w:rPr>
                <w:sz w:val="26"/>
                <w:szCs w:val="26"/>
              </w:rPr>
              <w:t>2025–</w:t>
            </w:r>
            <w:r w:rsidR="004E6762" w:rsidRPr="004E6762">
              <w:rPr>
                <w:sz w:val="26"/>
                <w:szCs w:val="26"/>
              </w:rPr>
              <w:t>2027</w:t>
            </w:r>
          </w:p>
        </w:tc>
      </w:tr>
      <w:tr w:rsidR="004E6762" w:rsidRPr="004E6762" w14:paraId="746EF039" w14:textId="77777777" w:rsidTr="00105803">
        <w:tc>
          <w:tcPr>
            <w:tcW w:w="426" w:type="dxa"/>
          </w:tcPr>
          <w:p w14:paraId="537A9F1A" w14:textId="77777777" w:rsidR="004E6762" w:rsidRPr="004E6762" w:rsidRDefault="004E6762" w:rsidP="00AA6699">
            <w:pPr>
              <w:ind w:left="-57" w:right="-57"/>
              <w:jc w:val="center"/>
              <w:rPr>
                <w:color w:val="000000"/>
                <w:sz w:val="26"/>
                <w:szCs w:val="26"/>
              </w:rPr>
            </w:pPr>
            <w:r w:rsidRPr="004E6762">
              <w:rPr>
                <w:color w:val="000000"/>
                <w:sz w:val="26"/>
                <w:szCs w:val="26"/>
              </w:rPr>
              <w:t>64</w:t>
            </w:r>
          </w:p>
        </w:tc>
        <w:tc>
          <w:tcPr>
            <w:tcW w:w="2409" w:type="dxa"/>
            <w:vMerge/>
          </w:tcPr>
          <w:p w14:paraId="22367CD1" w14:textId="77777777" w:rsidR="004E6762" w:rsidRPr="004E6762" w:rsidRDefault="004E6762" w:rsidP="00AA6699">
            <w:pPr>
              <w:ind w:left="-57" w:right="-57"/>
              <w:rPr>
                <w:sz w:val="26"/>
                <w:szCs w:val="26"/>
              </w:rPr>
            </w:pPr>
          </w:p>
        </w:tc>
        <w:tc>
          <w:tcPr>
            <w:tcW w:w="5245" w:type="dxa"/>
          </w:tcPr>
          <w:p w14:paraId="1F5F25A2" w14:textId="77777777" w:rsidR="004E6762" w:rsidRPr="004E6762" w:rsidRDefault="004E6762" w:rsidP="00AA6699">
            <w:pPr>
              <w:ind w:left="-57" w:right="-57"/>
              <w:rPr>
                <w:color w:val="000000"/>
                <w:sz w:val="26"/>
                <w:szCs w:val="26"/>
              </w:rPr>
            </w:pPr>
            <w:r w:rsidRPr="004E6762">
              <w:rPr>
                <w:color w:val="000000"/>
                <w:sz w:val="26"/>
                <w:szCs w:val="26"/>
              </w:rPr>
              <w:t>Участок</w:t>
            </w:r>
            <w:r w:rsidR="003D4EC8">
              <w:rPr>
                <w:color w:val="000000"/>
                <w:sz w:val="26"/>
                <w:szCs w:val="26"/>
              </w:rPr>
              <w:t xml:space="preserve"> </w:t>
            </w:r>
            <w:r w:rsidRPr="004E6762">
              <w:rPr>
                <w:color w:val="000000"/>
                <w:sz w:val="26"/>
                <w:szCs w:val="26"/>
              </w:rPr>
              <w:t>между</w:t>
            </w:r>
            <w:r w:rsidR="003D4EC8">
              <w:rPr>
                <w:color w:val="000000"/>
                <w:sz w:val="26"/>
                <w:szCs w:val="26"/>
              </w:rPr>
              <w:t xml:space="preserve"> </w:t>
            </w:r>
            <w:r w:rsidRPr="004E6762">
              <w:rPr>
                <w:color w:val="000000"/>
                <w:sz w:val="26"/>
                <w:szCs w:val="26"/>
              </w:rPr>
              <w:t>ул.</w:t>
            </w:r>
            <w:r w:rsidR="003D4EC8">
              <w:rPr>
                <w:color w:val="000000"/>
                <w:sz w:val="26"/>
                <w:szCs w:val="26"/>
              </w:rPr>
              <w:t xml:space="preserve"> </w:t>
            </w:r>
            <w:r w:rsidRPr="004E6762">
              <w:rPr>
                <w:color w:val="000000"/>
                <w:sz w:val="26"/>
                <w:szCs w:val="26"/>
              </w:rPr>
              <w:t>Московской</w:t>
            </w:r>
            <w:r w:rsidR="003D4EC8">
              <w:rPr>
                <w:color w:val="000000"/>
                <w:sz w:val="26"/>
                <w:szCs w:val="26"/>
              </w:rPr>
              <w:t xml:space="preserve"> </w:t>
            </w:r>
            <w:r w:rsidRPr="004E6762">
              <w:rPr>
                <w:color w:val="000000"/>
                <w:sz w:val="26"/>
                <w:szCs w:val="26"/>
              </w:rPr>
              <w:t>и</w:t>
            </w:r>
            <w:r w:rsidR="003D4EC8">
              <w:rPr>
                <w:color w:val="000000"/>
                <w:sz w:val="26"/>
                <w:szCs w:val="26"/>
              </w:rPr>
              <w:t xml:space="preserve"> </w:t>
            </w:r>
            <w:r w:rsidRPr="004E6762">
              <w:rPr>
                <w:color w:val="000000"/>
                <w:sz w:val="26"/>
                <w:szCs w:val="26"/>
              </w:rPr>
              <w:t>ФАД</w:t>
            </w:r>
            <w:r w:rsidR="003D4EC8">
              <w:rPr>
                <w:color w:val="000000"/>
                <w:sz w:val="26"/>
                <w:szCs w:val="26"/>
              </w:rPr>
              <w:t xml:space="preserve"> </w:t>
            </w:r>
            <w:r w:rsidR="002F2780">
              <w:rPr>
                <w:color w:val="000000"/>
                <w:sz w:val="26"/>
                <w:szCs w:val="26"/>
              </w:rPr>
              <w:br/>
            </w:r>
            <w:r w:rsidRPr="004E6762">
              <w:rPr>
                <w:color w:val="000000"/>
                <w:sz w:val="26"/>
                <w:szCs w:val="26"/>
              </w:rPr>
              <w:t>Р-255</w:t>
            </w:r>
            <w:r w:rsidR="003D4EC8">
              <w:rPr>
                <w:color w:val="000000"/>
                <w:sz w:val="26"/>
                <w:szCs w:val="26"/>
              </w:rPr>
              <w:t xml:space="preserve"> </w:t>
            </w:r>
            <w:r w:rsidRPr="004E6762">
              <w:rPr>
                <w:color w:val="000000"/>
                <w:sz w:val="26"/>
                <w:szCs w:val="26"/>
              </w:rPr>
              <w:t>«Сибирь»</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районе</w:t>
            </w:r>
            <w:r w:rsidR="003D4EC8">
              <w:rPr>
                <w:color w:val="000000"/>
                <w:sz w:val="26"/>
                <w:szCs w:val="26"/>
              </w:rPr>
              <w:t xml:space="preserve"> </w:t>
            </w:r>
            <w:r w:rsidRPr="004E6762">
              <w:rPr>
                <w:color w:val="000000"/>
                <w:sz w:val="26"/>
                <w:szCs w:val="26"/>
              </w:rPr>
              <w:t>трассы</w:t>
            </w:r>
          </w:p>
        </w:tc>
        <w:tc>
          <w:tcPr>
            <w:tcW w:w="1418" w:type="dxa"/>
          </w:tcPr>
          <w:p w14:paraId="20338B2D" w14:textId="77777777" w:rsidR="004E6762" w:rsidRPr="004E6762" w:rsidRDefault="004E6762" w:rsidP="000C5C93">
            <w:pPr>
              <w:ind w:left="-57" w:right="-57"/>
              <w:jc w:val="center"/>
              <w:rPr>
                <w:sz w:val="26"/>
                <w:szCs w:val="26"/>
              </w:rPr>
            </w:pPr>
            <w:r w:rsidRPr="004E6762">
              <w:rPr>
                <w:sz w:val="26"/>
                <w:szCs w:val="26"/>
              </w:rPr>
              <w:t>2025</w:t>
            </w:r>
            <w:r w:rsidR="000C5C93">
              <w:rPr>
                <w:sz w:val="26"/>
                <w:szCs w:val="26"/>
              </w:rPr>
              <w:t>–</w:t>
            </w:r>
            <w:r w:rsidRPr="004E6762">
              <w:rPr>
                <w:sz w:val="26"/>
                <w:szCs w:val="26"/>
              </w:rPr>
              <w:t>2027</w:t>
            </w:r>
          </w:p>
        </w:tc>
      </w:tr>
      <w:tr w:rsidR="004E6762" w:rsidRPr="004E6762" w14:paraId="26BC7C81" w14:textId="77777777" w:rsidTr="00105803">
        <w:tc>
          <w:tcPr>
            <w:tcW w:w="426" w:type="dxa"/>
          </w:tcPr>
          <w:p w14:paraId="5F02A15B" w14:textId="77777777" w:rsidR="004E6762" w:rsidRPr="004E6762" w:rsidRDefault="004E6762" w:rsidP="00AA6699">
            <w:pPr>
              <w:ind w:left="-57" w:right="-57"/>
              <w:jc w:val="center"/>
              <w:rPr>
                <w:color w:val="000000"/>
                <w:sz w:val="26"/>
                <w:szCs w:val="26"/>
              </w:rPr>
            </w:pPr>
            <w:r w:rsidRPr="004E6762">
              <w:rPr>
                <w:color w:val="000000"/>
                <w:sz w:val="26"/>
                <w:szCs w:val="26"/>
              </w:rPr>
              <w:t>65</w:t>
            </w:r>
          </w:p>
        </w:tc>
        <w:tc>
          <w:tcPr>
            <w:tcW w:w="2409" w:type="dxa"/>
            <w:vMerge/>
          </w:tcPr>
          <w:p w14:paraId="02F51A92" w14:textId="77777777" w:rsidR="004E6762" w:rsidRPr="004E6762" w:rsidRDefault="004E6762" w:rsidP="00AA6699">
            <w:pPr>
              <w:ind w:left="-57" w:right="-57"/>
              <w:rPr>
                <w:sz w:val="26"/>
                <w:szCs w:val="26"/>
              </w:rPr>
            </w:pPr>
          </w:p>
        </w:tc>
        <w:tc>
          <w:tcPr>
            <w:tcW w:w="5245" w:type="dxa"/>
          </w:tcPr>
          <w:p w14:paraId="100905D8" w14:textId="77777777" w:rsidR="004E6762" w:rsidRPr="004E6762" w:rsidRDefault="004E6762" w:rsidP="00AA6699">
            <w:pPr>
              <w:ind w:left="-57" w:right="-57"/>
              <w:rPr>
                <w:color w:val="000000"/>
                <w:sz w:val="26"/>
                <w:szCs w:val="26"/>
              </w:rPr>
            </w:pPr>
            <w:r w:rsidRPr="004E6762">
              <w:rPr>
                <w:color w:val="000000"/>
                <w:sz w:val="26"/>
                <w:szCs w:val="26"/>
              </w:rPr>
              <w:t>«Красное</w:t>
            </w:r>
            <w:r w:rsidR="003D4EC8">
              <w:rPr>
                <w:color w:val="000000"/>
                <w:sz w:val="26"/>
                <w:szCs w:val="26"/>
              </w:rPr>
              <w:t xml:space="preserve"> </w:t>
            </w:r>
            <w:r w:rsidR="00340767">
              <w:rPr>
                <w:color w:val="000000"/>
                <w:sz w:val="26"/>
                <w:szCs w:val="26"/>
              </w:rPr>
              <w:t>кольцо»</w:t>
            </w:r>
          </w:p>
        </w:tc>
        <w:tc>
          <w:tcPr>
            <w:tcW w:w="1418" w:type="dxa"/>
          </w:tcPr>
          <w:p w14:paraId="4531E8CB" w14:textId="77777777" w:rsidR="004E6762" w:rsidRPr="004E6762" w:rsidRDefault="004E6762" w:rsidP="000C5C93">
            <w:pPr>
              <w:ind w:left="-57" w:right="-57"/>
              <w:jc w:val="center"/>
              <w:rPr>
                <w:sz w:val="26"/>
                <w:szCs w:val="26"/>
              </w:rPr>
            </w:pPr>
            <w:r w:rsidRPr="004E6762">
              <w:rPr>
                <w:sz w:val="26"/>
                <w:szCs w:val="26"/>
              </w:rPr>
              <w:t>2027</w:t>
            </w:r>
            <w:r w:rsidR="000C5C93">
              <w:rPr>
                <w:sz w:val="26"/>
                <w:szCs w:val="26"/>
              </w:rPr>
              <w:t>–</w:t>
            </w:r>
            <w:r w:rsidRPr="004E6762">
              <w:rPr>
                <w:sz w:val="26"/>
                <w:szCs w:val="26"/>
              </w:rPr>
              <w:t>2032</w:t>
            </w:r>
          </w:p>
        </w:tc>
      </w:tr>
      <w:tr w:rsidR="004E6762" w:rsidRPr="004E6762" w14:paraId="08C59A35" w14:textId="77777777" w:rsidTr="00105803">
        <w:tc>
          <w:tcPr>
            <w:tcW w:w="426" w:type="dxa"/>
          </w:tcPr>
          <w:p w14:paraId="280122A7" w14:textId="77777777" w:rsidR="004E6762" w:rsidRPr="004E6762" w:rsidRDefault="004E6762" w:rsidP="00AA6699">
            <w:pPr>
              <w:ind w:left="-57" w:right="-57"/>
              <w:jc w:val="center"/>
              <w:rPr>
                <w:color w:val="000000"/>
                <w:sz w:val="26"/>
                <w:szCs w:val="26"/>
              </w:rPr>
            </w:pPr>
            <w:r w:rsidRPr="004E6762">
              <w:rPr>
                <w:color w:val="000000"/>
                <w:sz w:val="26"/>
                <w:szCs w:val="26"/>
              </w:rPr>
              <w:t>66</w:t>
            </w:r>
          </w:p>
        </w:tc>
        <w:tc>
          <w:tcPr>
            <w:tcW w:w="2409" w:type="dxa"/>
            <w:vMerge/>
          </w:tcPr>
          <w:p w14:paraId="4E9B2693" w14:textId="77777777" w:rsidR="004E6762" w:rsidRPr="004E6762" w:rsidRDefault="004E6762" w:rsidP="00AA6699">
            <w:pPr>
              <w:ind w:left="-57" w:right="-57"/>
              <w:rPr>
                <w:sz w:val="26"/>
                <w:szCs w:val="26"/>
              </w:rPr>
            </w:pPr>
          </w:p>
        </w:tc>
        <w:tc>
          <w:tcPr>
            <w:tcW w:w="5245" w:type="dxa"/>
          </w:tcPr>
          <w:p w14:paraId="3123C14D" w14:textId="77777777" w:rsidR="004E6762" w:rsidRPr="004E6762" w:rsidRDefault="004E6762" w:rsidP="000C5C93">
            <w:pPr>
              <w:ind w:left="-57" w:right="-57"/>
              <w:rPr>
                <w:color w:val="000000"/>
                <w:sz w:val="26"/>
                <w:szCs w:val="26"/>
              </w:rPr>
            </w:pPr>
            <w:r w:rsidRPr="004E6762">
              <w:rPr>
                <w:color w:val="000000"/>
                <w:sz w:val="26"/>
                <w:szCs w:val="26"/>
              </w:rPr>
              <w:t>Енисейский</w:t>
            </w:r>
            <w:r w:rsidR="003D4EC8">
              <w:rPr>
                <w:color w:val="000000"/>
                <w:sz w:val="26"/>
                <w:szCs w:val="26"/>
              </w:rPr>
              <w:t xml:space="preserve"> </w:t>
            </w:r>
            <w:r w:rsidRPr="004E6762">
              <w:rPr>
                <w:color w:val="000000"/>
                <w:sz w:val="26"/>
                <w:szCs w:val="26"/>
              </w:rPr>
              <w:t>тракт</w:t>
            </w:r>
            <w:r w:rsidR="003D4EC8">
              <w:rPr>
                <w:color w:val="000000"/>
                <w:sz w:val="26"/>
                <w:szCs w:val="26"/>
              </w:rPr>
              <w:t xml:space="preserve"> </w:t>
            </w:r>
            <w:r w:rsidRPr="004E6762">
              <w:rPr>
                <w:color w:val="000000"/>
                <w:sz w:val="26"/>
                <w:szCs w:val="26"/>
              </w:rPr>
              <w:t>в</w:t>
            </w:r>
            <w:r w:rsidR="003D4EC8">
              <w:rPr>
                <w:color w:val="000000"/>
                <w:sz w:val="26"/>
                <w:szCs w:val="26"/>
              </w:rPr>
              <w:t xml:space="preserve"> </w:t>
            </w:r>
            <w:r w:rsidRPr="004E6762">
              <w:rPr>
                <w:color w:val="000000"/>
                <w:sz w:val="26"/>
                <w:szCs w:val="26"/>
              </w:rPr>
              <w:t>районе</w:t>
            </w:r>
            <w:r w:rsidR="003D4EC8">
              <w:rPr>
                <w:color w:val="000000"/>
                <w:sz w:val="26"/>
                <w:szCs w:val="26"/>
              </w:rPr>
              <w:t xml:space="preserve"> </w:t>
            </w:r>
            <w:r w:rsidR="000C5C93">
              <w:rPr>
                <w:color w:val="000000"/>
                <w:sz w:val="26"/>
                <w:szCs w:val="26"/>
              </w:rPr>
              <w:br/>
            </w:r>
            <w:r w:rsidRPr="004E6762">
              <w:rPr>
                <w:color w:val="000000"/>
                <w:sz w:val="26"/>
                <w:szCs w:val="26"/>
              </w:rPr>
              <w:t>СНТ</w:t>
            </w:r>
            <w:r w:rsidR="003D4EC8">
              <w:rPr>
                <w:color w:val="000000"/>
                <w:sz w:val="26"/>
                <w:szCs w:val="26"/>
              </w:rPr>
              <w:t xml:space="preserve"> </w:t>
            </w:r>
            <w:r w:rsidR="00340767">
              <w:rPr>
                <w:color w:val="000000"/>
                <w:sz w:val="26"/>
                <w:szCs w:val="26"/>
              </w:rPr>
              <w:t>«Строитель-74»</w:t>
            </w:r>
          </w:p>
        </w:tc>
        <w:tc>
          <w:tcPr>
            <w:tcW w:w="1418" w:type="dxa"/>
          </w:tcPr>
          <w:p w14:paraId="43BB7007" w14:textId="77777777" w:rsidR="004E6762" w:rsidRPr="004E6762" w:rsidRDefault="000C5C93" w:rsidP="00AA6699">
            <w:pPr>
              <w:ind w:left="-57" w:right="-57"/>
              <w:jc w:val="center"/>
              <w:rPr>
                <w:sz w:val="26"/>
                <w:szCs w:val="26"/>
              </w:rPr>
            </w:pPr>
            <w:r>
              <w:rPr>
                <w:sz w:val="26"/>
                <w:szCs w:val="26"/>
              </w:rPr>
              <w:t>2027–</w:t>
            </w:r>
            <w:r w:rsidR="004E6762" w:rsidRPr="004E6762">
              <w:rPr>
                <w:sz w:val="26"/>
                <w:szCs w:val="26"/>
              </w:rPr>
              <w:t>2032</w:t>
            </w:r>
          </w:p>
        </w:tc>
      </w:tr>
      <w:tr w:rsidR="004E6762" w:rsidRPr="004E6762" w14:paraId="1BB379F6" w14:textId="77777777" w:rsidTr="00105803">
        <w:tc>
          <w:tcPr>
            <w:tcW w:w="426" w:type="dxa"/>
          </w:tcPr>
          <w:p w14:paraId="1FB998AE" w14:textId="77777777" w:rsidR="004E6762" w:rsidRPr="004E6762" w:rsidRDefault="004E6762" w:rsidP="00AA6699">
            <w:pPr>
              <w:ind w:left="-57" w:right="-57"/>
              <w:jc w:val="center"/>
              <w:rPr>
                <w:color w:val="000000"/>
                <w:sz w:val="26"/>
                <w:szCs w:val="26"/>
              </w:rPr>
            </w:pPr>
            <w:r w:rsidRPr="004E6762">
              <w:rPr>
                <w:color w:val="000000"/>
                <w:sz w:val="26"/>
                <w:szCs w:val="26"/>
              </w:rPr>
              <w:t>67</w:t>
            </w:r>
          </w:p>
        </w:tc>
        <w:tc>
          <w:tcPr>
            <w:tcW w:w="2409" w:type="dxa"/>
            <w:vMerge/>
          </w:tcPr>
          <w:p w14:paraId="2E23123F" w14:textId="77777777" w:rsidR="004E6762" w:rsidRPr="004E6762" w:rsidRDefault="004E6762" w:rsidP="00AA6699">
            <w:pPr>
              <w:ind w:left="-57" w:right="-57"/>
              <w:rPr>
                <w:sz w:val="26"/>
                <w:szCs w:val="26"/>
              </w:rPr>
            </w:pPr>
          </w:p>
        </w:tc>
        <w:tc>
          <w:tcPr>
            <w:tcW w:w="5245" w:type="dxa"/>
          </w:tcPr>
          <w:p w14:paraId="127FB5DC" w14:textId="77777777" w:rsidR="004E6762" w:rsidRPr="004E6762" w:rsidRDefault="00D45C00" w:rsidP="00AA6699">
            <w:pPr>
              <w:ind w:left="-57" w:right="-57"/>
              <w:rPr>
                <w:color w:val="000000"/>
                <w:sz w:val="26"/>
                <w:szCs w:val="26"/>
              </w:rPr>
            </w:pPr>
            <w:r>
              <w:rPr>
                <w:color w:val="000000"/>
                <w:sz w:val="26"/>
                <w:szCs w:val="26"/>
              </w:rPr>
              <w:t>ул.</w:t>
            </w:r>
            <w:r w:rsidR="003D4EC8">
              <w:rPr>
                <w:color w:val="000000"/>
                <w:sz w:val="26"/>
                <w:szCs w:val="26"/>
              </w:rPr>
              <w:t xml:space="preserve"> </w:t>
            </w:r>
            <w:r w:rsidR="004E6762" w:rsidRPr="004E6762">
              <w:rPr>
                <w:color w:val="000000"/>
                <w:sz w:val="26"/>
                <w:szCs w:val="26"/>
              </w:rPr>
              <w:t>Пограничников</w:t>
            </w:r>
            <w:r w:rsidR="003D4EC8">
              <w:rPr>
                <w:color w:val="000000"/>
                <w:sz w:val="26"/>
                <w:szCs w:val="26"/>
              </w:rPr>
              <w:t xml:space="preserve"> </w:t>
            </w:r>
            <w:r w:rsidR="004E6762" w:rsidRPr="004E6762">
              <w:rPr>
                <w:color w:val="000000"/>
                <w:sz w:val="26"/>
                <w:szCs w:val="26"/>
              </w:rPr>
              <w:t>в</w:t>
            </w:r>
            <w:r w:rsidR="003D4EC8">
              <w:rPr>
                <w:color w:val="000000"/>
                <w:sz w:val="26"/>
                <w:szCs w:val="26"/>
              </w:rPr>
              <w:t xml:space="preserve"> </w:t>
            </w:r>
            <w:r w:rsidR="004E6762" w:rsidRPr="004E6762">
              <w:rPr>
                <w:color w:val="000000"/>
                <w:sz w:val="26"/>
                <w:szCs w:val="26"/>
              </w:rPr>
              <w:t>районе</w:t>
            </w:r>
            <w:r w:rsidR="003D4EC8">
              <w:rPr>
                <w:color w:val="000000"/>
                <w:sz w:val="26"/>
                <w:szCs w:val="26"/>
              </w:rPr>
              <w:t xml:space="preserve"> </w:t>
            </w:r>
            <w:r w:rsidR="004E6762" w:rsidRPr="004E6762">
              <w:rPr>
                <w:color w:val="000000"/>
                <w:sz w:val="26"/>
                <w:szCs w:val="26"/>
              </w:rPr>
              <w:t>промзоны</w:t>
            </w:r>
            <w:r w:rsidR="003D4EC8">
              <w:rPr>
                <w:color w:val="000000"/>
                <w:sz w:val="26"/>
                <w:szCs w:val="26"/>
              </w:rPr>
              <w:t xml:space="preserve"> </w:t>
            </w:r>
            <w:r w:rsidR="00340767">
              <w:rPr>
                <w:color w:val="000000"/>
                <w:sz w:val="26"/>
                <w:szCs w:val="26"/>
              </w:rPr>
              <w:t>«Кубеково»</w:t>
            </w:r>
          </w:p>
        </w:tc>
        <w:tc>
          <w:tcPr>
            <w:tcW w:w="1418" w:type="dxa"/>
          </w:tcPr>
          <w:p w14:paraId="48706A86" w14:textId="77777777" w:rsidR="004E6762" w:rsidRPr="004E6762" w:rsidRDefault="004E6762" w:rsidP="000C5C93">
            <w:pPr>
              <w:ind w:left="-57" w:right="-57"/>
              <w:jc w:val="center"/>
              <w:rPr>
                <w:sz w:val="26"/>
                <w:szCs w:val="26"/>
              </w:rPr>
            </w:pPr>
            <w:r w:rsidRPr="004E6762">
              <w:rPr>
                <w:sz w:val="26"/>
                <w:szCs w:val="26"/>
              </w:rPr>
              <w:t>2027</w:t>
            </w:r>
            <w:r w:rsidR="000C5C93">
              <w:rPr>
                <w:sz w:val="26"/>
                <w:szCs w:val="26"/>
              </w:rPr>
              <w:t>–</w:t>
            </w:r>
            <w:r w:rsidRPr="004E6762">
              <w:rPr>
                <w:sz w:val="26"/>
                <w:szCs w:val="26"/>
              </w:rPr>
              <w:t>2032</w:t>
            </w:r>
          </w:p>
        </w:tc>
      </w:tr>
    </w:tbl>
    <w:p w14:paraId="4F5A9FB1" w14:textId="77777777" w:rsidR="004E6762" w:rsidRPr="00340767" w:rsidRDefault="004E6762" w:rsidP="00AE0B70">
      <w:pPr>
        <w:jc w:val="both"/>
        <w:rPr>
          <w:spacing w:val="2"/>
        </w:rPr>
      </w:pPr>
    </w:p>
    <w:p w14:paraId="62AD3485" w14:textId="77777777" w:rsidR="009C71C0" w:rsidRPr="00E779F6" w:rsidRDefault="009C71C0" w:rsidP="009C71C0">
      <w:pPr>
        <w:ind w:firstLine="709"/>
        <w:jc w:val="both"/>
        <w:rPr>
          <w:spacing w:val="2"/>
          <w:sz w:val="28"/>
          <w:szCs w:val="28"/>
        </w:rPr>
      </w:pPr>
      <w:r w:rsidRPr="00C960CE">
        <w:rPr>
          <w:spacing w:val="2"/>
          <w:sz w:val="28"/>
          <w:szCs w:val="28"/>
        </w:rPr>
        <w:t>Введение участков с односторонним движением в г. Красноярске</w:t>
      </w:r>
    </w:p>
    <w:p w14:paraId="29C4CFBF" w14:textId="77777777" w:rsidR="009C71C0" w:rsidRPr="00E779F6" w:rsidRDefault="009C71C0" w:rsidP="009C71C0">
      <w:pPr>
        <w:jc w:val="both"/>
        <w:rPr>
          <w:spacing w:val="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86"/>
        <w:gridCol w:w="4938"/>
        <w:gridCol w:w="1065"/>
      </w:tblGrid>
      <w:tr w:rsidR="009C71C0" w:rsidRPr="00E779F6" w14:paraId="77CADA98" w14:textId="77777777" w:rsidTr="00105803">
        <w:tc>
          <w:tcPr>
            <w:tcW w:w="709" w:type="dxa"/>
          </w:tcPr>
          <w:p w14:paraId="7E62AEC5" w14:textId="77777777" w:rsidR="009C71C0" w:rsidRPr="00E779F6" w:rsidRDefault="009C71C0" w:rsidP="009C71C0">
            <w:pPr>
              <w:ind w:left="-57" w:right="-57"/>
              <w:jc w:val="center"/>
              <w:rPr>
                <w:sz w:val="26"/>
                <w:szCs w:val="26"/>
              </w:rPr>
            </w:pPr>
            <w:r w:rsidRPr="00E779F6">
              <w:rPr>
                <w:sz w:val="26"/>
                <w:szCs w:val="26"/>
              </w:rPr>
              <w:t>№ п/п</w:t>
            </w:r>
          </w:p>
        </w:tc>
        <w:tc>
          <w:tcPr>
            <w:tcW w:w="2786" w:type="dxa"/>
          </w:tcPr>
          <w:p w14:paraId="2AD7BA59" w14:textId="77777777" w:rsidR="009C71C0" w:rsidRPr="00E779F6" w:rsidRDefault="009C71C0" w:rsidP="009C71C0">
            <w:pPr>
              <w:ind w:left="-57" w:right="-57"/>
              <w:jc w:val="center"/>
              <w:rPr>
                <w:sz w:val="26"/>
                <w:szCs w:val="26"/>
              </w:rPr>
            </w:pPr>
            <w:r w:rsidRPr="00E779F6">
              <w:rPr>
                <w:sz w:val="26"/>
                <w:szCs w:val="26"/>
              </w:rPr>
              <w:t>Участок УДС</w:t>
            </w:r>
          </w:p>
        </w:tc>
        <w:tc>
          <w:tcPr>
            <w:tcW w:w="4938" w:type="dxa"/>
          </w:tcPr>
          <w:p w14:paraId="3114A8B2" w14:textId="77777777" w:rsidR="009C71C0" w:rsidRPr="00E779F6" w:rsidRDefault="009C71C0" w:rsidP="009C71C0">
            <w:pPr>
              <w:ind w:left="-57" w:right="-57"/>
              <w:jc w:val="center"/>
              <w:rPr>
                <w:sz w:val="26"/>
                <w:szCs w:val="26"/>
              </w:rPr>
            </w:pPr>
            <w:r w:rsidRPr="00E779F6">
              <w:rPr>
                <w:sz w:val="26"/>
                <w:szCs w:val="26"/>
              </w:rPr>
              <w:t>Направление движения</w:t>
            </w:r>
          </w:p>
        </w:tc>
        <w:tc>
          <w:tcPr>
            <w:tcW w:w="1065" w:type="dxa"/>
          </w:tcPr>
          <w:p w14:paraId="00988FA2" w14:textId="77777777" w:rsidR="009C71C0" w:rsidRPr="00E779F6" w:rsidRDefault="009C71C0" w:rsidP="009C71C0">
            <w:pPr>
              <w:ind w:left="-57" w:right="-57"/>
              <w:jc w:val="center"/>
              <w:rPr>
                <w:sz w:val="26"/>
                <w:szCs w:val="26"/>
              </w:rPr>
            </w:pPr>
            <w:r w:rsidRPr="00E779F6">
              <w:rPr>
                <w:sz w:val="26"/>
                <w:szCs w:val="26"/>
              </w:rPr>
              <w:t>Расчетный срок</w:t>
            </w:r>
          </w:p>
        </w:tc>
      </w:tr>
      <w:tr w:rsidR="009C71C0" w:rsidRPr="00E779F6" w14:paraId="35A64463" w14:textId="77777777" w:rsidTr="00105803">
        <w:tc>
          <w:tcPr>
            <w:tcW w:w="709" w:type="dxa"/>
          </w:tcPr>
          <w:p w14:paraId="3C30E185" w14:textId="77777777" w:rsidR="009C71C0" w:rsidRPr="00E779F6" w:rsidRDefault="009C71C0" w:rsidP="009C71C0">
            <w:pPr>
              <w:ind w:left="-57" w:right="-57"/>
              <w:jc w:val="center"/>
              <w:rPr>
                <w:sz w:val="26"/>
                <w:szCs w:val="26"/>
              </w:rPr>
            </w:pPr>
            <w:r w:rsidRPr="00E779F6">
              <w:rPr>
                <w:sz w:val="26"/>
                <w:szCs w:val="26"/>
              </w:rPr>
              <w:t>1</w:t>
            </w:r>
          </w:p>
        </w:tc>
        <w:tc>
          <w:tcPr>
            <w:tcW w:w="2786" w:type="dxa"/>
          </w:tcPr>
          <w:p w14:paraId="3A488AB3" w14:textId="77777777" w:rsidR="009C71C0" w:rsidRPr="00E779F6" w:rsidRDefault="009C71C0" w:rsidP="009C71C0">
            <w:pPr>
              <w:ind w:left="-57" w:right="-57"/>
              <w:jc w:val="center"/>
              <w:rPr>
                <w:sz w:val="26"/>
                <w:szCs w:val="26"/>
              </w:rPr>
            </w:pPr>
            <w:r w:rsidRPr="00E779F6">
              <w:rPr>
                <w:sz w:val="26"/>
                <w:szCs w:val="26"/>
              </w:rPr>
              <w:t>2</w:t>
            </w:r>
          </w:p>
        </w:tc>
        <w:tc>
          <w:tcPr>
            <w:tcW w:w="4938" w:type="dxa"/>
          </w:tcPr>
          <w:p w14:paraId="0BFDD7A3" w14:textId="77777777" w:rsidR="009C71C0" w:rsidRPr="00E779F6" w:rsidRDefault="009C71C0" w:rsidP="009C71C0">
            <w:pPr>
              <w:ind w:left="-57" w:right="-57"/>
              <w:jc w:val="center"/>
              <w:rPr>
                <w:sz w:val="26"/>
                <w:szCs w:val="26"/>
              </w:rPr>
            </w:pPr>
            <w:r w:rsidRPr="00E779F6">
              <w:rPr>
                <w:sz w:val="26"/>
                <w:szCs w:val="26"/>
              </w:rPr>
              <w:t>3</w:t>
            </w:r>
          </w:p>
        </w:tc>
        <w:tc>
          <w:tcPr>
            <w:tcW w:w="1065" w:type="dxa"/>
          </w:tcPr>
          <w:p w14:paraId="24463D31" w14:textId="77777777" w:rsidR="009C71C0" w:rsidRPr="00E779F6" w:rsidRDefault="009C71C0" w:rsidP="009C71C0">
            <w:pPr>
              <w:ind w:left="-57" w:right="-57"/>
              <w:jc w:val="center"/>
              <w:rPr>
                <w:sz w:val="26"/>
                <w:szCs w:val="26"/>
              </w:rPr>
            </w:pPr>
            <w:r w:rsidRPr="00E779F6">
              <w:rPr>
                <w:sz w:val="26"/>
                <w:szCs w:val="26"/>
              </w:rPr>
              <w:t>4</w:t>
            </w:r>
          </w:p>
        </w:tc>
      </w:tr>
      <w:tr w:rsidR="009C71C0" w:rsidRPr="00E779F6" w14:paraId="73C2AFC4" w14:textId="77777777" w:rsidTr="00105803">
        <w:tc>
          <w:tcPr>
            <w:tcW w:w="709" w:type="dxa"/>
          </w:tcPr>
          <w:p w14:paraId="469A5DA9" w14:textId="77777777" w:rsidR="009C71C0" w:rsidRPr="00E779F6" w:rsidRDefault="009C71C0" w:rsidP="009C71C0">
            <w:pPr>
              <w:ind w:left="-57" w:right="-57"/>
              <w:jc w:val="center"/>
              <w:rPr>
                <w:sz w:val="26"/>
                <w:szCs w:val="26"/>
              </w:rPr>
            </w:pPr>
            <w:r w:rsidRPr="00E779F6">
              <w:rPr>
                <w:sz w:val="26"/>
                <w:szCs w:val="26"/>
              </w:rPr>
              <w:t>1</w:t>
            </w:r>
          </w:p>
        </w:tc>
        <w:tc>
          <w:tcPr>
            <w:tcW w:w="2786" w:type="dxa"/>
          </w:tcPr>
          <w:p w14:paraId="2B07F21D" w14:textId="77777777" w:rsidR="009C71C0" w:rsidRPr="00E779F6" w:rsidRDefault="009C71C0" w:rsidP="009C71C0">
            <w:pPr>
              <w:ind w:left="-57" w:right="-57"/>
              <w:rPr>
                <w:sz w:val="26"/>
                <w:szCs w:val="26"/>
              </w:rPr>
            </w:pPr>
            <w:r w:rsidRPr="00E779F6">
              <w:rPr>
                <w:sz w:val="26"/>
                <w:szCs w:val="26"/>
              </w:rPr>
              <w:t>Улица Грибоедова</w:t>
            </w:r>
          </w:p>
        </w:tc>
        <w:tc>
          <w:tcPr>
            <w:tcW w:w="4938" w:type="dxa"/>
          </w:tcPr>
          <w:p w14:paraId="6AE01494" w14:textId="77777777" w:rsidR="009C71C0" w:rsidRPr="00E779F6" w:rsidRDefault="009C71C0" w:rsidP="009C71C0">
            <w:pPr>
              <w:ind w:left="-57" w:right="-57"/>
              <w:rPr>
                <w:sz w:val="26"/>
                <w:szCs w:val="26"/>
              </w:rPr>
            </w:pPr>
            <w:r w:rsidRPr="00E779F6">
              <w:rPr>
                <w:sz w:val="26"/>
                <w:szCs w:val="26"/>
              </w:rPr>
              <w:t>От улицы Республики до улицы Ады Лебедевой, движение в сторону улицы Ады Лебедевой</w:t>
            </w:r>
          </w:p>
        </w:tc>
        <w:tc>
          <w:tcPr>
            <w:tcW w:w="1065" w:type="dxa"/>
          </w:tcPr>
          <w:p w14:paraId="31826DFF" w14:textId="77777777" w:rsidR="009C71C0" w:rsidRPr="00E779F6" w:rsidRDefault="009C71C0" w:rsidP="009C71C0">
            <w:pPr>
              <w:ind w:left="-57" w:right="-57"/>
              <w:jc w:val="center"/>
              <w:rPr>
                <w:sz w:val="26"/>
                <w:szCs w:val="26"/>
              </w:rPr>
            </w:pPr>
            <w:r w:rsidRPr="00E779F6">
              <w:rPr>
                <w:sz w:val="26"/>
                <w:szCs w:val="26"/>
              </w:rPr>
              <w:t>2017–2018</w:t>
            </w:r>
          </w:p>
        </w:tc>
      </w:tr>
      <w:tr w:rsidR="009C71C0" w:rsidRPr="00E779F6" w14:paraId="7020C73C" w14:textId="77777777" w:rsidTr="00105803">
        <w:tc>
          <w:tcPr>
            <w:tcW w:w="709" w:type="dxa"/>
          </w:tcPr>
          <w:p w14:paraId="0EDDF422" w14:textId="77777777" w:rsidR="009C71C0" w:rsidRPr="00E779F6" w:rsidRDefault="009C71C0" w:rsidP="009C71C0">
            <w:pPr>
              <w:ind w:left="-57" w:right="-57"/>
              <w:jc w:val="center"/>
              <w:rPr>
                <w:sz w:val="26"/>
                <w:szCs w:val="26"/>
              </w:rPr>
            </w:pPr>
            <w:r w:rsidRPr="00E779F6">
              <w:rPr>
                <w:sz w:val="26"/>
                <w:szCs w:val="26"/>
              </w:rPr>
              <w:t>2</w:t>
            </w:r>
          </w:p>
        </w:tc>
        <w:tc>
          <w:tcPr>
            <w:tcW w:w="2786" w:type="dxa"/>
          </w:tcPr>
          <w:p w14:paraId="73EB6EA0" w14:textId="77777777" w:rsidR="009C71C0" w:rsidRPr="00E779F6" w:rsidRDefault="009C71C0" w:rsidP="009C71C0">
            <w:pPr>
              <w:ind w:left="-57" w:right="-57"/>
              <w:rPr>
                <w:sz w:val="26"/>
                <w:szCs w:val="26"/>
              </w:rPr>
            </w:pPr>
            <w:r w:rsidRPr="00E779F6">
              <w:rPr>
                <w:sz w:val="26"/>
                <w:szCs w:val="26"/>
              </w:rPr>
              <w:t>Съезд с улицы 9 Мая на улицу Гайдашовка</w:t>
            </w:r>
          </w:p>
        </w:tc>
        <w:tc>
          <w:tcPr>
            <w:tcW w:w="4938" w:type="dxa"/>
          </w:tcPr>
          <w:p w14:paraId="29FFEBC2" w14:textId="77777777" w:rsidR="009C71C0" w:rsidRPr="00E779F6" w:rsidRDefault="009C71C0" w:rsidP="009C71C0">
            <w:pPr>
              <w:ind w:left="-57" w:right="-57"/>
              <w:rPr>
                <w:sz w:val="26"/>
                <w:szCs w:val="26"/>
              </w:rPr>
            </w:pPr>
            <w:r w:rsidRPr="00E779F6">
              <w:rPr>
                <w:sz w:val="26"/>
                <w:szCs w:val="26"/>
              </w:rPr>
              <w:t>От улицы 9 Мая до АЗС Газпромнефть</w:t>
            </w:r>
          </w:p>
        </w:tc>
        <w:tc>
          <w:tcPr>
            <w:tcW w:w="1065" w:type="dxa"/>
          </w:tcPr>
          <w:p w14:paraId="5A04403A" w14:textId="77777777" w:rsidR="009C71C0" w:rsidRPr="00E779F6" w:rsidRDefault="009C71C0" w:rsidP="009C71C0">
            <w:pPr>
              <w:ind w:left="-57" w:right="-57"/>
              <w:jc w:val="center"/>
              <w:rPr>
                <w:sz w:val="26"/>
                <w:szCs w:val="26"/>
              </w:rPr>
            </w:pPr>
            <w:r w:rsidRPr="00E779F6">
              <w:rPr>
                <w:sz w:val="26"/>
                <w:szCs w:val="26"/>
              </w:rPr>
              <w:t>2017–2018</w:t>
            </w:r>
          </w:p>
        </w:tc>
      </w:tr>
      <w:tr w:rsidR="009C71C0" w:rsidRPr="00E779F6" w14:paraId="7BD26C7F" w14:textId="77777777" w:rsidTr="00105803">
        <w:tc>
          <w:tcPr>
            <w:tcW w:w="709" w:type="dxa"/>
          </w:tcPr>
          <w:p w14:paraId="348844A8" w14:textId="77777777" w:rsidR="009C71C0" w:rsidRPr="00E779F6" w:rsidRDefault="009C71C0" w:rsidP="009C71C0">
            <w:pPr>
              <w:ind w:left="-57" w:right="-57"/>
              <w:jc w:val="center"/>
              <w:rPr>
                <w:sz w:val="26"/>
                <w:szCs w:val="26"/>
              </w:rPr>
            </w:pPr>
            <w:r w:rsidRPr="00E779F6">
              <w:rPr>
                <w:sz w:val="26"/>
                <w:szCs w:val="26"/>
              </w:rPr>
              <w:t>3</w:t>
            </w:r>
          </w:p>
        </w:tc>
        <w:tc>
          <w:tcPr>
            <w:tcW w:w="2786" w:type="dxa"/>
          </w:tcPr>
          <w:p w14:paraId="6ABE9E3F" w14:textId="77777777" w:rsidR="009C71C0" w:rsidRPr="00E779F6" w:rsidRDefault="009C71C0" w:rsidP="009C71C0">
            <w:pPr>
              <w:ind w:left="-57" w:right="-57"/>
              <w:rPr>
                <w:sz w:val="26"/>
                <w:szCs w:val="26"/>
              </w:rPr>
            </w:pPr>
            <w:r w:rsidRPr="00E779F6">
              <w:rPr>
                <w:sz w:val="26"/>
                <w:szCs w:val="26"/>
              </w:rPr>
              <w:t>Улица Дубенского</w:t>
            </w:r>
          </w:p>
        </w:tc>
        <w:tc>
          <w:tcPr>
            <w:tcW w:w="4938" w:type="dxa"/>
          </w:tcPr>
          <w:p w14:paraId="2DC9C016" w14:textId="77777777" w:rsidR="009C71C0" w:rsidRPr="00E779F6" w:rsidRDefault="009C71C0" w:rsidP="009C71C0">
            <w:pPr>
              <w:ind w:left="-57" w:right="-57"/>
              <w:rPr>
                <w:sz w:val="26"/>
                <w:szCs w:val="26"/>
              </w:rPr>
            </w:pPr>
            <w:r w:rsidRPr="00E779F6">
              <w:rPr>
                <w:sz w:val="26"/>
                <w:szCs w:val="26"/>
              </w:rPr>
              <w:t>От улицы Соревнования до улицы Игарская, движение в сторону Игарская</w:t>
            </w:r>
          </w:p>
        </w:tc>
        <w:tc>
          <w:tcPr>
            <w:tcW w:w="1065" w:type="dxa"/>
          </w:tcPr>
          <w:p w14:paraId="2FDAE6BB" w14:textId="77777777" w:rsidR="009C71C0" w:rsidRPr="00E779F6" w:rsidRDefault="009C71C0" w:rsidP="009C71C0">
            <w:pPr>
              <w:ind w:left="-57" w:right="-57"/>
              <w:jc w:val="center"/>
              <w:rPr>
                <w:sz w:val="26"/>
                <w:szCs w:val="26"/>
              </w:rPr>
            </w:pPr>
            <w:r w:rsidRPr="00E779F6">
              <w:rPr>
                <w:sz w:val="26"/>
                <w:szCs w:val="26"/>
              </w:rPr>
              <w:t>2017–2018</w:t>
            </w:r>
          </w:p>
        </w:tc>
      </w:tr>
      <w:tr w:rsidR="009C71C0" w:rsidRPr="00E779F6" w14:paraId="1EDEDC1B" w14:textId="77777777" w:rsidTr="00105803">
        <w:tc>
          <w:tcPr>
            <w:tcW w:w="709" w:type="dxa"/>
          </w:tcPr>
          <w:p w14:paraId="529938CD" w14:textId="77777777" w:rsidR="009C71C0" w:rsidRPr="00E779F6" w:rsidRDefault="009C71C0" w:rsidP="009C71C0">
            <w:pPr>
              <w:ind w:left="-57" w:right="-57"/>
              <w:jc w:val="center"/>
              <w:rPr>
                <w:sz w:val="26"/>
                <w:szCs w:val="26"/>
              </w:rPr>
            </w:pPr>
            <w:r w:rsidRPr="00E779F6">
              <w:rPr>
                <w:sz w:val="26"/>
                <w:szCs w:val="26"/>
              </w:rPr>
              <w:t>4</w:t>
            </w:r>
          </w:p>
        </w:tc>
        <w:tc>
          <w:tcPr>
            <w:tcW w:w="2786" w:type="dxa"/>
          </w:tcPr>
          <w:p w14:paraId="5B24E344" w14:textId="77777777" w:rsidR="009C71C0" w:rsidRPr="00E779F6" w:rsidRDefault="009C71C0" w:rsidP="009C71C0">
            <w:pPr>
              <w:ind w:left="-57" w:right="-57"/>
              <w:rPr>
                <w:sz w:val="26"/>
                <w:szCs w:val="26"/>
              </w:rPr>
            </w:pPr>
            <w:r w:rsidRPr="00E779F6">
              <w:rPr>
                <w:sz w:val="26"/>
                <w:szCs w:val="26"/>
              </w:rPr>
              <w:t>Улица Березина</w:t>
            </w:r>
          </w:p>
        </w:tc>
        <w:tc>
          <w:tcPr>
            <w:tcW w:w="4938" w:type="dxa"/>
          </w:tcPr>
          <w:p w14:paraId="312F9CE4" w14:textId="77777777" w:rsidR="009C71C0" w:rsidRPr="00C960CE" w:rsidRDefault="009C71C0" w:rsidP="009C71C0">
            <w:pPr>
              <w:ind w:left="-57" w:right="-57"/>
              <w:rPr>
                <w:sz w:val="26"/>
                <w:szCs w:val="26"/>
              </w:rPr>
            </w:pPr>
            <w:r w:rsidRPr="00C960CE">
              <w:rPr>
                <w:sz w:val="26"/>
                <w:szCs w:val="26"/>
              </w:rPr>
              <w:t>От улицы Спандаряна до улицы Шахтеров, движение в сторону улицы Шахтеров</w:t>
            </w:r>
          </w:p>
        </w:tc>
        <w:tc>
          <w:tcPr>
            <w:tcW w:w="1065" w:type="dxa"/>
          </w:tcPr>
          <w:p w14:paraId="0AA2B3F8" w14:textId="77777777" w:rsidR="009C71C0" w:rsidRPr="00C960CE" w:rsidRDefault="009C71C0" w:rsidP="009C71C0">
            <w:pPr>
              <w:ind w:left="-57" w:right="-57"/>
              <w:jc w:val="center"/>
              <w:rPr>
                <w:sz w:val="26"/>
                <w:szCs w:val="26"/>
              </w:rPr>
            </w:pPr>
            <w:r w:rsidRPr="00C960CE">
              <w:rPr>
                <w:sz w:val="26"/>
                <w:szCs w:val="26"/>
              </w:rPr>
              <w:t>2017–2019</w:t>
            </w:r>
          </w:p>
        </w:tc>
      </w:tr>
      <w:tr w:rsidR="009C71C0" w:rsidRPr="00E779F6" w14:paraId="19A93FBE" w14:textId="77777777" w:rsidTr="00105803">
        <w:tc>
          <w:tcPr>
            <w:tcW w:w="709" w:type="dxa"/>
          </w:tcPr>
          <w:p w14:paraId="66AEB553" w14:textId="77777777" w:rsidR="009C71C0" w:rsidRPr="00E779F6" w:rsidRDefault="009C71C0" w:rsidP="009C71C0">
            <w:pPr>
              <w:ind w:left="-57" w:right="-57"/>
              <w:jc w:val="center"/>
              <w:rPr>
                <w:sz w:val="26"/>
                <w:szCs w:val="26"/>
              </w:rPr>
            </w:pPr>
            <w:r w:rsidRPr="00E779F6">
              <w:rPr>
                <w:sz w:val="26"/>
                <w:szCs w:val="26"/>
              </w:rPr>
              <w:t>5</w:t>
            </w:r>
          </w:p>
        </w:tc>
        <w:tc>
          <w:tcPr>
            <w:tcW w:w="2786" w:type="dxa"/>
          </w:tcPr>
          <w:p w14:paraId="576F0FDC" w14:textId="77777777" w:rsidR="009C71C0" w:rsidRPr="00E779F6" w:rsidRDefault="009C71C0" w:rsidP="009C71C0">
            <w:pPr>
              <w:ind w:left="-57" w:right="-57"/>
              <w:rPr>
                <w:sz w:val="26"/>
                <w:szCs w:val="26"/>
              </w:rPr>
            </w:pPr>
            <w:r w:rsidRPr="00E779F6">
              <w:rPr>
                <w:sz w:val="26"/>
                <w:szCs w:val="26"/>
              </w:rPr>
              <w:t>Улица Спандаряна</w:t>
            </w:r>
          </w:p>
        </w:tc>
        <w:tc>
          <w:tcPr>
            <w:tcW w:w="4938" w:type="dxa"/>
          </w:tcPr>
          <w:p w14:paraId="5AC05B8A" w14:textId="77777777" w:rsidR="009C71C0" w:rsidRPr="00C960CE" w:rsidRDefault="009C71C0" w:rsidP="009C71C0">
            <w:pPr>
              <w:ind w:left="-57" w:right="-57"/>
              <w:rPr>
                <w:sz w:val="26"/>
                <w:szCs w:val="26"/>
              </w:rPr>
            </w:pPr>
            <w:r w:rsidRPr="00C960CE">
              <w:rPr>
                <w:sz w:val="26"/>
                <w:szCs w:val="26"/>
              </w:rPr>
              <w:t>От улицы Игарская до улицы Березина, движение в сторону улицы Березина</w:t>
            </w:r>
          </w:p>
        </w:tc>
        <w:tc>
          <w:tcPr>
            <w:tcW w:w="1065" w:type="dxa"/>
          </w:tcPr>
          <w:p w14:paraId="20849733" w14:textId="77777777" w:rsidR="009C71C0" w:rsidRPr="00C960CE" w:rsidRDefault="009C71C0" w:rsidP="009C71C0">
            <w:pPr>
              <w:ind w:left="-57" w:right="-57"/>
              <w:jc w:val="center"/>
              <w:rPr>
                <w:sz w:val="26"/>
                <w:szCs w:val="26"/>
              </w:rPr>
            </w:pPr>
            <w:r w:rsidRPr="00C960CE">
              <w:rPr>
                <w:sz w:val="26"/>
                <w:szCs w:val="26"/>
              </w:rPr>
              <w:t>2017–2019</w:t>
            </w:r>
          </w:p>
        </w:tc>
      </w:tr>
      <w:tr w:rsidR="009C71C0" w:rsidRPr="00E779F6" w14:paraId="600B5706" w14:textId="77777777" w:rsidTr="00105803">
        <w:tc>
          <w:tcPr>
            <w:tcW w:w="709" w:type="dxa"/>
          </w:tcPr>
          <w:p w14:paraId="0CFF290E" w14:textId="77777777" w:rsidR="009C71C0" w:rsidRPr="00E779F6" w:rsidRDefault="009C71C0" w:rsidP="009C71C0">
            <w:pPr>
              <w:ind w:left="-57" w:right="-57"/>
              <w:jc w:val="center"/>
              <w:rPr>
                <w:sz w:val="26"/>
                <w:szCs w:val="26"/>
              </w:rPr>
            </w:pPr>
            <w:r w:rsidRPr="00E779F6">
              <w:rPr>
                <w:sz w:val="26"/>
                <w:szCs w:val="26"/>
              </w:rPr>
              <w:t>6</w:t>
            </w:r>
          </w:p>
        </w:tc>
        <w:tc>
          <w:tcPr>
            <w:tcW w:w="2786" w:type="dxa"/>
          </w:tcPr>
          <w:p w14:paraId="33D6A713" w14:textId="77777777" w:rsidR="009C71C0" w:rsidRPr="00E779F6" w:rsidRDefault="009C71C0" w:rsidP="009C71C0">
            <w:pPr>
              <w:ind w:left="-57" w:right="-57"/>
              <w:rPr>
                <w:sz w:val="26"/>
                <w:szCs w:val="26"/>
              </w:rPr>
            </w:pPr>
            <w:r w:rsidRPr="00E779F6">
              <w:rPr>
                <w:sz w:val="26"/>
                <w:szCs w:val="26"/>
              </w:rPr>
              <w:t>Улица Соревнования</w:t>
            </w:r>
          </w:p>
        </w:tc>
        <w:tc>
          <w:tcPr>
            <w:tcW w:w="4938" w:type="dxa"/>
          </w:tcPr>
          <w:p w14:paraId="4CD44517" w14:textId="77777777" w:rsidR="009C71C0" w:rsidRPr="00C960CE" w:rsidRDefault="009C71C0" w:rsidP="009C71C0">
            <w:pPr>
              <w:ind w:left="-57" w:right="-57"/>
              <w:rPr>
                <w:sz w:val="26"/>
                <w:szCs w:val="26"/>
              </w:rPr>
            </w:pPr>
            <w:r w:rsidRPr="00C960CE">
              <w:rPr>
                <w:sz w:val="26"/>
                <w:szCs w:val="26"/>
              </w:rPr>
              <w:t>От улицы Партизана Железняка до улицы Дубенского, движение в сторону Игарской улицы</w:t>
            </w:r>
          </w:p>
        </w:tc>
        <w:tc>
          <w:tcPr>
            <w:tcW w:w="1065" w:type="dxa"/>
          </w:tcPr>
          <w:p w14:paraId="066B5E3F" w14:textId="77777777" w:rsidR="009C71C0" w:rsidRPr="00C960CE" w:rsidRDefault="009C71C0" w:rsidP="009C71C0">
            <w:pPr>
              <w:ind w:left="-57" w:right="-57"/>
              <w:jc w:val="center"/>
              <w:rPr>
                <w:sz w:val="26"/>
                <w:szCs w:val="26"/>
              </w:rPr>
            </w:pPr>
            <w:r w:rsidRPr="00C960CE">
              <w:rPr>
                <w:sz w:val="26"/>
                <w:szCs w:val="26"/>
              </w:rPr>
              <w:t>2017–2018</w:t>
            </w:r>
          </w:p>
        </w:tc>
      </w:tr>
      <w:tr w:rsidR="009C71C0" w:rsidRPr="00E779F6" w14:paraId="0624444B" w14:textId="77777777" w:rsidTr="00105803">
        <w:tc>
          <w:tcPr>
            <w:tcW w:w="709" w:type="dxa"/>
          </w:tcPr>
          <w:p w14:paraId="2E166D9A" w14:textId="77777777" w:rsidR="009C71C0" w:rsidRPr="00E779F6" w:rsidRDefault="009C71C0" w:rsidP="009C71C0">
            <w:pPr>
              <w:ind w:left="-57" w:right="-57"/>
              <w:jc w:val="center"/>
              <w:rPr>
                <w:sz w:val="26"/>
                <w:szCs w:val="26"/>
              </w:rPr>
            </w:pPr>
            <w:r w:rsidRPr="00E779F6">
              <w:rPr>
                <w:sz w:val="26"/>
                <w:szCs w:val="26"/>
              </w:rPr>
              <w:t>7</w:t>
            </w:r>
          </w:p>
        </w:tc>
        <w:tc>
          <w:tcPr>
            <w:tcW w:w="2786" w:type="dxa"/>
          </w:tcPr>
          <w:p w14:paraId="2D77806B" w14:textId="77777777" w:rsidR="009C71C0" w:rsidRPr="00E779F6" w:rsidRDefault="009C71C0" w:rsidP="009C71C0">
            <w:pPr>
              <w:ind w:left="-57" w:right="-57"/>
              <w:rPr>
                <w:sz w:val="26"/>
                <w:szCs w:val="26"/>
              </w:rPr>
            </w:pPr>
            <w:r w:rsidRPr="00E779F6">
              <w:rPr>
                <w:sz w:val="26"/>
                <w:szCs w:val="26"/>
              </w:rPr>
              <w:t>Улица Дудинская</w:t>
            </w:r>
          </w:p>
        </w:tc>
        <w:tc>
          <w:tcPr>
            <w:tcW w:w="4938" w:type="dxa"/>
          </w:tcPr>
          <w:p w14:paraId="5C8649AF" w14:textId="77777777" w:rsidR="009C71C0" w:rsidRPr="00E779F6" w:rsidRDefault="009C71C0" w:rsidP="009C71C0">
            <w:pPr>
              <w:ind w:left="-57" w:right="-57"/>
              <w:rPr>
                <w:sz w:val="26"/>
                <w:szCs w:val="26"/>
              </w:rPr>
            </w:pPr>
            <w:r w:rsidRPr="00E779F6">
              <w:rPr>
                <w:sz w:val="26"/>
                <w:szCs w:val="26"/>
              </w:rPr>
              <w:t>От улицы Игарская до улицы Партизана Железняка, движение в сторону улицы Партизана Железняка</w:t>
            </w:r>
          </w:p>
        </w:tc>
        <w:tc>
          <w:tcPr>
            <w:tcW w:w="1065" w:type="dxa"/>
          </w:tcPr>
          <w:p w14:paraId="26C59CFC" w14:textId="77777777" w:rsidR="009C71C0" w:rsidRPr="00E779F6" w:rsidRDefault="009C71C0" w:rsidP="009C71C0">
            <w:pPr>
              <w:ind w:left="-57" w:right="-57"/>
              <w:jc w:val="center"/>
              <w:rPr>
                <w:sz w:val="26"/>
                <w:szCs w:val="26"/>
              </w:rPr>
            </w:pPr>
            <w:r w:rsidRPr="00E779F6">
              <w:rPr>
                <w:sz w:val="26"/>
                <w:szCs w:val="26"/>
              </w:rPr>
              <w:t>2017–2018</w:t>
            </w:r>
          </w:p>
        </w:tc>
      </w:tr>
      <w:tr w:rsidR="009C71C0" w:rsidRPr="00E779F6" w14:paraId="7BF8D404" w14:textId="77777777" w:rsidTr="00105803">
        <w:tc>
          <w:tcPr>
            <w:tcW w:w="709" w:type="dxa"/>
          </w:tcPr>
          <w:p w14:paraId="385CB56E" w14:textId="77777777" w:rsidR="009C71C0" w:rsidRPr="00E779F6" w:rsidRDefault="009C71C0" w:rsidP="009C71C0">
            <w:pPr>
              <w:ind w:left="-57" w:right="-57"/>
              <w:jc w:val="center"/>
              <w:rPr>
                <w:sz w:val="26"/>
                <w:szCs w:val="26"/>
              </w:rPr>
            </w:pPr>
            <w:r w:rsidRPr="00E779F6">
              <w:rPr>
                <w:sz w:val="26"/>
                <w:szCs w:val="26"/>
              </w:rPr>
              <w:t>8</w:t>
            </w:r>
          </w:p>
        </w:tc>
        <w:tc>
          <w:tcPr>
            <w:tcW w:w="2786" w:type="dxa"/>
          </w:tcPr>
          <w:p w14:paraId="57A9220A" w14:textId="77777777" w:rsidR="009C71C0" w:rsidRPr="00E779F6" w:rsidRDefault="009C71C0" w:rsidP="009C71C0">
            <w:pPr>
              <w:ind w:left="-57" w:right="-57"/>
              <w:rPr>
                <w:sz w:val="26"/>
                <w:szCs w:val="26"/>
              </w:rPr>
            </w:pPr>
            <w:r w:rsidRPr="00E779F6">
              <w:rPr>
                <w:sz w:val="26"/>
                <w:szCs w:val="26"/>
              </w:rPr>
              <w:t>Улица Деповская</w:t>
            </w:r>
          </w:p>
        </w:tc>
        <w:tc>
          <w:tcPr>
            <w:tcW w:w="4938" w:type="dxa"/>
          </w:tcPr>
          <w:p w14:paraId="0E8BB4C0" w14:textId="77777777" w:rsidR="009C71C0" w:rsidRPr="00E779F6" w:rsidRDefault="009C71C0" w:rsidP="009C71C0">
            <w:pPr>
              <w:ind w:left="-57" w:right="-57"/>
              <w:rPr>
                <w:sz w:val="26"/>
                <w:szCs w:val="26"/>
              </w:rPr>
            </w:pPr>
            <w:r w:rsidRPr="00E779F6">
              <w:rPr>
                <w:sz w:val="26"/>
                <w:szCs w:val="26"/>
              </w:rPr>
              <w:t>От улицы Братьев Абалаковых до улицы Бограда, движение в сторону улицы Бограда</w:t>
            </w:r>
          </w:p>
        </w:tc>
        <w:tc>
          <w:tcPr>
            <w:tcW w:w="1065" w:type="dxa"/>
          </w:tcPr>
          <w:p w14:paraId="20A1D86F" w14:textId="77777777" w:rsidR="009C71C0" w:rsidRPr="00E779F6" w:rsidRDefault="009C71C0" w:rsidP="009C71C0">
            <w:pPr>
              <w:ind w:left="-57" w:right="-57"/>
              <w:jc w:val="center"/>
              <w:rPr>
                <w:sz w:val="26"/>
                <w:szCs w:val="26"/>
              </w:rPr>
            </w:pPr>
            <w:r w:rsidRPr="00E779F6">
              <w:rPr>
                <w:sz w:val="26"/>
                <w:szCs w:val="26"/>
              </w:rPr>
              <w:t>2019–2021</w:t>
            </w:r>
          </w:p>
        </w:tc>
      </w:tr>
      <w:tr w:rsidR="009C71C0" w:rsidRPr="00E779F6" w14:paraId="449F094D" w14:textId="77777777" w:rsidTr="00105803">
        <w:tc>
          <w:tcPr>
            <w:tcW w:w="709" w:type="dxa"/>
          </w:tcPr>
          <w:p w14:paraId="13EA986A" w14:textId="77777777" w:rsidR="009C71C0" w:rsidRPr="00E779F6" w:rsidRDefault="009C71C0" w:rsidP="009C71C0">
            <w:pPr>
              <w:ind w:left="-57" w:right="-57"/>
              <w:jc w:val="center"/>
              <w:rPr>
                <w:sz w:val="26"/>
                <w:szCs w:val="26"/>
              </w:rPr>
            </w:pPr>
            <w:r w:rsidRPr="00E779F6">
              <w:rPr>
                <w:sz w:val="26"/>
                <w:szCs w:val="26"/>
              </w:rPr>
              <w:t>9</w:t>
            </w:r>
          </w:p>
        </w:tc>
        <w:tc>
          <w:tcPr>
            <w:tcW w:w="2786" w:type="dxa"/>
          </w:tcPr>
          <w:p w14:paraId="29E5D0D5" w14:textId="77777777" w:rsidR="009C71C0" w:rsidRPr="00E779F6" w:rsidRDefault="009C71C0" w:rsidP="009C71C0">
            <w:pPr>
              <w:ind w:left="-57" w:right="-57"/>
              <w:rPr>
                <w:sz w:val="26"/>
                <w:szCs w:val="26"/>
              </w:rPr>
            </w:pPr>
            <w:r w:rsidRPr="00E779F6">
              <w:rPr>
                <w:sz w:val="26"/>
                <w:szCs w:val="26"/>
              </w:rPr>
              <w:t>Улица Братьев Абалаковых</w:t>
            </w:r>
          </w:p>
        </w:tc>
        <w:tc>
          <w:tcPr>
            <w:tcW w:w="4938" w:type="dxa"/>
          </w:tcPr>
          <w:p w14:paraId="7089494D" w14:textId="77777777" w:rsidR="009C71C0" w:rsidRPr="00E779F6" w:rsidRDefault="009C71C0" w:rsidP="009C71C0">
            <w:pPr>
              <w:ind w:left="-57" w:right="-57"/>
              <w:rPr>
                <w:sz w:val="26"/>
                <w:szCs w:val="26"/>
              </w:rPr>
            </w:pPr>
            <w:r w:rsidRPr="00E779F6">
              <w:rPr>
                <w:sz w:val="26"/>
                <w:szCs w:val="26"/>
              </w:rPr>
              <w:t>От улицы Профсоюзов до улицы Бограда, движение в сторону улицы Бограда</w:t>
            </w:r>
          </w:p>
        </w:tc>
        <w:tc>
          <w:tcPr>
            <w:tcW w:w="1065" w:type="dxa"/>
          </w:tcPr>
          <w:p w14:paraId="5DCE0B94" w14:textId="77777777" w:rsidR="009C71C0" w:rsidRPr="00E779F6" w:rsidRDefault="009C71C0" w:rsidP="009C71C0">
            <w:pPr>
              <w:ind w:left="-57" w:right="-57"/>
              <w:jc w:val="center"/>
              <w:rPr>
                <w:sz w:val="26"/>
                <w:szCs w:val="26"/>
              </w:rPr>
            </w:pPr>
            <w:r w:rsidRPr="00E779F6">
              <w:rPr>
                <w:sz w:val="26"/>
                <w:szCs w:val="26"/>
              </w:rPr>
              <w:t>2019–2021</w:t>
            </w:r>
          </w:p>
        </w:tc>
      </w:tr>
      <w:tr w:rsidR="009C71C0" w:rsidRPr="00E779F6" w14:paraId="342A4F22" w14:textId="77777777" w:rsidTr="00105803">
        <w:tc>
          <w:tcPr>
            <w:tcW w:w="709" w:type="dxa"/>
          </w:tcPr>
          <w:p w14:paraId="2434B554" w14:textId="77777777" w:rsidR="009C71C0" w:rsidRPr="00E779F6" w:rsidRDefault="009C71C0" w:rsidP="009C71C0">
            <w:pPr>
              <w:ind w:left="-57" w:right="-57"/>
              <w:jc w:val="center"/>
              <w:rPr>
                <w:sz w:val="26"/>
                <w:szCs w:val="26"/>
              </w:rPr>
            </w:pPr>
            <w:r w:rsidRPr="00E779F6">
              <w:rPr>
                <w:sz w:val="26"/>
                <w:szCs w:val="26"/>
              </w:rPr>
              <w:t>10</w:t>
            </w:r>
          </w:p>
        </w:tc>
        <w:tc>
          <w:tcPr>
            <w:tcW w:w="2786" w:type="dxa"/>
          </w:tcPr>
          <w:p w14:paraId="151D0FA4" w14:textId="77777777" w:rsidR="009C71C0" w:rsidRPr="00E779F6" w:rsidRDefault="009C71C0" w:rsidP="009C71C0">
            <w:pPr>
              <w:ind w:left="-57" w:right="-57"/>
              <w:rPr>
                <w:sz w:val="26"/>
                <w:szCs w:val="26"/>
              </w:rPr>
            </w:pPr>
            <w:r w:rsidRPr="00E779F6">
              <w:rPr>
                <w:sz w:val="26"/>
                <w:szCs w:val="26"/>
              </w:rPr>
              <w:t>Улица Бограда</w:t>
            </w:r>
          </w:p>
        </w:tc>
        <w:tc>
          <w:tcPr>
            <w:tcW w:w="4938" w:type="dxa"/>
          </w:tcPr>
          <w:p w14:paraId="16EDBBEE" w14:textId="77777777" w:rsidR="009C71C0" w:rsidRPr="00E779F6" w:rsidRDefault="009C71C0" w:rsidP="009C71C0">
            <w:pPr>
              <w:ind w:left="-57" w:right="-57"/>
              <w:rPr>
                <w:sz w:val="26"/>
                <w:szCs w:val="26"/>
              </w:rPr>
            </w:pPr>
            <w:r w:rsidRPr="00E779F6">
              <w:rPr>
                <w:sz w:val="26"/>
                <w:szCs w:val="26"/>
              </w:rPr>
              <w:t>От улицы Деповская до улицы Робеспьера, движение в сторону улицы Робеспьера</w:t>
            </w:r>
          </w:p>
        </w:tc>
        <w:tc>
          <w:tcPr>
            <w:tcW w:w="1065" w:type="dxa"/>
          </w:tcPr>
          <w:p w14:paraId="394F5986" w14:textId="77777777" w:rsidR="009C71C0" w:rsidRPr="00E779F6" w:rsidRDefault="009C71C0" w:rsidP="009C71C0">
            <w:pPr>
              <w:ind w:left="-57" w:right="-57"/>
              <w:jc w:val="center"/>
              <w:rPr>
                <w:sz w:val="26"/>
                <w:szCs w:val="26"/>
              </w:rPr>
            </w:pPr>
            <w:r w:rsidRPr="00E779F6">
              <w:rPr>
                <w:sz w:val="26"/>
                <w:szCs w:val="26"/>
              </w:rPr>
              <w:t>2019–2021</w:t>
            </w:r>
          </w:p>
        </w:tc>
      </w:tr>
    </w:tbl>
    <w:p w14:paraId="562AA2F1" w14:textId="77777777" w:rsidR="009C71C0" w:rsidRPr="00E779F6" w:rsidRDefault="009C71C0" w:rsidP="009C71C0">
      <w:pPr>
        <w:jc w:val="both"/>
        <w:rPr>
          <w:spacing w:val="2"/>
          <w:sz w:val="28"/>
          <w:szCs w:val="28"/>
        </w:rPr>
      </w:pPr>
    </w:p>
    <w:p w14:paraId="3CB9DE5A" w14:textId="77777777" w:rsidR="004E6762" w:rsidRDefault="004E6762" w:rsidP="00AE0B70">
      <w:pPr>
        <w:jc w:val="both"/>
        <w:rPr>
          <w:spacing w:val="2"/>
          <w:sz w:val="16"/>
          <w:szCs w:val="16"/>
        </w:rPr>
      </w:pPr>
    </w:p>
    <w:p w14:paraId="419404A0" w14:textId="77777777" w:rsidR="00EC0626" w:rsidRPr="00EC0626" w:rsidRDefault="00EC0626" w:rsidP="00EC0626">
      <w:pPr>
        <w:ind w:firstLine="709"/>
        <w:jc w:val="center"/>
        <w:rPr>
          <w:spacing w:val="2"/>
          <w:sz w:val="28"/>
          <w:szCs w:val="28"/>
        </w:rPr>
      </w:pPr>
      <w:r w:rsidRPr="00C960CE">
        <w:rPr>
          <w:spacing w:val="2"/>
          <w:sz w:val="28"/>
          <w:szCs w:val="28"/>
        </w:rPr>
        <w:t>Устройство светофорных объектов в г. Красноярске</w:t>
      </w:r>
    </w:p>
    <w:p w14:paraId="66825779" w14:textId="77777777" w:rsidR="00EC0626" w:rsidRPr="00EC0626" w:rsidRDefault="00EC0626" w:rsidP="00EC0626">
      <w:pPr>
        <w:jc w:val="both"/>
        <w:rPr>
          <w:spacing w:val="2"/>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5"/>
        <w:gridCol w:w="2694"/>
      </w:tblGrid>
      <w:tr w:rsidR="009C71C0" w:rsidRPr="009C71C0" w14:paraId="3A1395BC" w14:textId="77777777" w:rsidTr="00105803">
        <w:tc>
          <w:tcPr>
            <w:tcW w:w="709" w:type="dxa"/>
          </w:tcPr>
          <w:p w14:paraId="3162A5A2" w14:textId="77777777" w:rsidR="009C71C0" w:rsidRPr="009C71C0" w:rsidRDefault="009C71C0" w:rsidP="009C71C0">
            <w:pPr>
              <w:suppressAutoHyphens/>
              <w:ind w:left="-57" w:right="-57"/>
              <w:jc w:val="center"/>
              <w:rPr>
                <w:sz w:val="26"/>
                <w:szCs w:val="26"/>
              </w:rPr>
            </w:pPr>
            <w:r w:rsidRPr="009C71C0">
              <w:rPr>
                <w:sz w:val="26"/>
                <w:szCs w:val="26"/>
              </w:rPr>
              <w:t>№ п/п</w:t>
            </w:r>
          </w:p>
        </w:tc>
        <w:tc>
          <w:tcPr>
            <w:tcW w:w="6095" w:type="dxa"/>
          </w:tcPr>
          <w:p w14:paraId="3079082D" w14:textId="77777777" w:rsidR="009C71C0" w:rsidRPr="009C71C0" w:rsidRDefault="009C71C0" w:rsidP="009C71C0">
            <w:pPr>
              <w:suppressAutoHyphens/>
              <w:ind w:left="-57" w:right="-57"/>
              <w:jc w:val="center"/>
              <w:rPr>
                <w:sz w:val="26"/>
                <w:szCs w:val="26"/>
              </w:rPr>
            </w:pPr>
            <w:r w:rsidRPr="009C71C0">
              <w:rPr>
                <w:sz w:val="26"/>
                <w:szCs w:val="26"/>
              </w:rPr>
              <w:t>Местонахождение пересечения</w:t>
            </w:r>
          </w:p>
        </w:tc>
        <w:tc>
          <w:tcPr>
            <w:tcW w:w="2694" w:type="dxa"/>
          </w:tcPr>
          <w:p w14:paraId="2E3B7566" w14:textId="77777777" w:rsidR="009C71C0" w:rsidRPr="009C71C0" w:rsidRDefault="009C71C0" w:rsidP="009C71C0">
            <w:pPr>
              <w:suppressAutoHyphens/>
              <w:ind w:left="-57" w:right="-57"/>
              <w:jc w:val="center"/>
              <w:rPr>
                <w:sz w:val="26"/>
                <w:szCs w:val="26"/>
              </w:rPr>
            </w:pPr>
            <w:r w:rsidRPr="009C71C0">
              <w:rPr>
                <w:sz w:val="26"/>
                <w:szCs w:val="26"/>
              </w:rPr>
              <w:t>Период реализации</w:t>
            </w:r>
          </w:p>
        </w:tc>
      </w:tr>
      <w:tr w:rsidR="009C71C0" w:rsidRPr="009C71C0" w14:paraId="73AF3EE9" w14:textId="77777777" w:rsidTr="00105803">
        <w:tc>
          <w:tcPr>
            <w:tcW w:w="709" w:type="dxa"/>
          </w:tcPr>
          <w:p w14:paraId="1C64124F" w14:textId="77777777" w:rsidR="009C71C0" w:rsidRPr="009C71C0" w:rsidRDefault="009C71C0" w:rsidP="009C71C0">
            <w:pPr>
              <w:suppressAutoHyphens/>
              <w:ind w:left="-57" w:right="-57"/>
              <w:jc w:val="center"/>
              <w:rPr>
                <w:sz w:val="26"/>
                <w:szCs w:val="26"/>
              </w:rPr>
            </w:pPr>
            <w:r w:rsidRPr="009C71C0">
              <w:rPr>
                <w:sz w:val="26"/>
                <w:szCs w:val="26"/>
              </w:rPr>
              <w:t>1</w:t>
            </w:r>
          </w:p>
        </w:tc>
        <w:tc>
          <w:tcPr>
            <w:tcW w:w="6095" w:type="dxa"/>
          </w:tcPr>
          <w:p w14:paraId="461F1F57" w14:textId="77777777" w:rsidR="009C71C0" w:rsidRPr="009C71C0" w:rsidRDefault="009C71C0" w:rsidP="009C71C0">
            <w:pPr>
              <w:suppressAutoHyphens/>
              <w:ind w:left="-57" w:right="-57"/>
              <w:jc w:val="center"/>
              <w:rPr>
                <w:sz w:val="26"/>
                <w:szCs w:val="26"/>
              </w:rPr>
            </w:pPr>
            <w:r w:rsidRPr="009C71C0">
              <w:rPr>
                <w:sz w:val="26"/>
                <w:szCs w:val="26"/>
              </w:rPr>
              <w:t>Ул. Батурина, 20</w:t>
            </w:r>
          </w:p>
        </w:tc>
        <w:tc>
          <w:tcPr>
            <w:tcW w:w="2694" w:type="dxa"/>
          </w:tcPr>
          <w:p w14:paraId="330220C0"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2DFBD18C" w14:textId="77777777" w:rsidTr="00105803">
        <w:tc>
          <w:tcPr>
            <w:tcW w:w="709" w:type="dxa"/>
          </w:tcPr>
          <w:p w14:paraId="250D76B1" w14:textId="77777777" w:rsidR="009C71C0" w:rsidRPr="009C71C0" w:rsidRDefault="009C71C0" w:rsidP="009C71C0">
            <w:pPr>
              <w:suppressAutoHyphens/>
              <w:ind w:left="-57" w:right="-57"/>
              <w:jc w:val="center"/>
              <w:rPr>
                <w:sz w:val="26"/>
                <w:szCs w:val="26"/>
              </w:rPr>
            </w:pPr>
            <w:r w:rsidRPr="009C71C0">
              <w:rPr>
                <w:sz w:val="26"/>
                <w:szCs w:val="26"/>
              </w:rPr>
              <w:t>2</w:t>
            </w:r>
          </w:p>
        </w:tc>
        <w:tc>
          <w:tcPr>
            <w:tcW w:w="6095" w:type="dxa"/>
          </w:tcPr>
          <w:p w14:paraId="108F3C7F" w14:textId="77777777" w:rsidR="009C71C0" w:rsidRPr="009C71C0" w:rsidRDefault="009C71C0" w:rsidP="009C71C0">
            <w:pPr>
              <w:suppressAutoHyphens/>
              <w:ind w:left="-57" w:right="-57"/>
              <w:jc w:val="center"/>
              <w:rPr>
                <w:sz w:val="26"/>
                <w:szCs w:val="26"/>
              </w:rPr>
            </w:pPr>
            <w:r w:rsidRPr="009C71C0">
              <w:rPr>
                <w:sz w:val="26"/>
                <w:szCs w:val="26"/>
              </w:rPr>
              <w:t>Ул. Брянская, 63 «А»</w:t>
            </w:r>
          </w:p>
        </w:tc>
        <w:tc>
          <w:tcPr>
            <w:tcW w:w="2694" w:type="dxa"/>
          </w:tcPr>
          <w:p w14:paraId="62107F98"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1138D65E" w14:textId="77777777" w:rsidTr="00105803">
        <w:tc>
          <w:tcPr>
            <w:tcW w:w="709" w:type="dxa"/>
          </w:tcPr>
          <w:p w14:paraId="30A2ADD8" w14:textId="77777777" w:rsidR="009C71C0" w:rsidRPr="009C71C0" w:rsidRDefault="009C71C0" w:rsidP="009C71C0">
            <w:pPr>
              <w:suppressAutoHyphens/>
              <w:ind w:left="-57" w:right="-57"/>
              <w:jc w:val="center"/>
              <w:rPr>
                <w:sz w:val="26"/>
                <w:szCs w:val="26"/>
              </w:rPr>
            </w:pPr>
            <w:r w:rsidRPr="009C71C0">
              <w:rPr>
                <w:sz w:val="26"/>
                <w:szCs w:val="26"/>
              </w:rPr>
              <w:t>3</w:t>
            </w:r>
          </w:p>
        </w:tc>
        <w:tc>
          <w:tcPr>
            <w:tcW w:w="6095" w:type="dxa"/>
          </w:tcPr>
          <w:p w14:paraId="6BF403F8" w14:textId="77777777" w:rsidR="009C71C0" w:rsidRPr="009C71C0" w:rsidRDefault="009C71C0" w:rsidP="009C71C0">
            <w:pPr>
              <w:suppressAutoHyphens/>
              <w:ind w:left="-57" w:right="-57"/>
              <w:jc w:val="center"/>
              <w:rPr>
                <w:sz w:val="26"/>
                <w:szCs w:val="26"/>
              </w:rPr>
            </w:pPr>
            <w:r w:rsidRPr="009C71C0">
              <w:rPr>
                <w:sz w:val="26"/>
                <w:szCs w:val="26"/>
              </w:rPr>
              <w:t>Ул. Водопьянова, 12-19</w:t>
            </w:r>
          </w:p>
        </w:tc>
        <w:tc>
          <w:tcPr>
            <w:tcW w:w="2694" w:type="dxa"/>
          </w:tcPr>
          <w:p w14:paraId="0B492C65"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62564D77" w14:textId="77777777" w:rsidTr="00105803">
        <w:tc>
          <w:tcPr>
            <w:tcW w:w="709" w:type="dxa"/>
          </w:tcPr>
          <w:p w14:paraId="4C84860D" w14:textId="77777777" w:rsidR="009C71C0" w:rsidRPr="009C71C0" w:rsidRDefault="009C71C0" w:rsidP="009C71C0">
            <w:pPr>
              <w:suppressAutoHyphens/>
              <w:ind w:left="-57" w:right="-57"/>
              <w:jc w:val="center"/>
              <w:rPr>
                <w:sz w:val="26"/>
                <w:szCs w:val="26"/>
              </w:rPr>
            </w:pPr>
            <w:r w:rsidRPr="009C71C0">
              <w:rPr>
                <w:sz w:val="26"/>
                <w:szCs w:val="26"/>
              </w:rPr>
              <w:t>4</w:t>
            </w:r>
          </w:p>
        </w:tc>
        <w:tc>
          <w:tcPr>
            <w:tcW w:w="6095" w:type="dxa"/>
          </w:tcPr>
          <w:p w14:paraId="13177984" w14:textId="77777777" w:rsidR="009C71C0" w:rsidRPr="009C71C0" w:rsidRDefault="009C71C0" w:rsidP="009C71C0">
            <w:pPr>
              <w:suppressAutoHyphens/>
              <w:ind w:left="-57" w:right="-57"/>
              <w:jc w:val="center"/>
              <w:rPr>
                <w:sz w:val="26"/>
                <w:szCs w:val="26"/>
              </w:rPr>
            </w:pPr>
            <w:r w:rsidRPr="009C71C0">
              <w:rPr>
                <w:sz w:val="26"/>
                <w:szCs w:val="26"/>
              </w:rPr>
              <w:t>Ул. Калинина, 183 «А»</w:t>
            </w:r>
          </w:p>
        </w:tc>
        <w:tc>
          <w:tcPr>
            <w:tcW w:w="2694" w:type="dxa"/>
          </w:tcPr>
          <w:p w14:paraId="069D79CC"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4E607E25" w14:textId="77777777" w:rsidTr="00105803">
        <w:tc>
          <w:tcPr>
            <w:tcW w:w="709" w:type="dxa"/>
          </w:tcPr>
          <w:p w14:paraId="23E6BD93" w14:textId="77777777" w:rsidR="009C71C0" w:rsidRPr="009C71C0" w:rsidRDefault="009C71C0" w:rsidP="009C71C0">
            <w:pPr>
              <w:suppressAutoHyphens/>
              <w:ind w:left="-57" w:right="-57"/>
              <w:jc w:val="center"/>
              <w:rPr>
                <w:sz w:val="26"/>
                <w:szCs w:val="26"/>
              </w:rPr>
            </w:pPr>
            <w:r w:rsidRPr="009C71C0">
              <w:rPr>
                <w:sz w:val="26"/>
                <w:szCs w:val="26"/>
              </w:rPr>
              <w:t>5</w:t>
            </w:r>
          </w:p>
        </w:tc>
        <w:tc>
          <w:tcPr>
            <w:tcW w:w="6095" w:type="dxa"/>
          </w:tcPr>
          <w:p w14:paraId="66038718" w14:textId="77777777" w:rsidR="009C71C0" w:rsidRPr="009C71C0" w:rsidRDefault="009C71C0" w:rsidP="009C71C0">
            <w:pPr>
              <w:suppressAutoHyphens/>
              <w:ind w:left="-57" w:right="-57"/>
              <w:jc w:val="center"/>
              <w:rPr>
                <w:sz w:val="26"/>
                <w:szCs w:val="26"/>
              </w:rPr>
            </w:pPr>
            <w:r w:rsidRPr="009C71C0">
              <w:rPr>
                <w:sz w:val="26"/>
                <w:szCs w:val="26"/>
              </w:rPr>
              <w:t>ул. Гусарова (ул. Е. Стасовой,1) - ост. к/т "Строитель"</w:t>
            </w:r>
          </w:p>
        </w:tc>
        <w:tc>
          <w:tcPr>
            <w:tcW w:w="2694" w:type="dxa"/>
          </w:tcPr>
          <w:p w14:paraId="306283A1"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0B4C61D1" w14:textId="77777777" w:rsidTr="00105803">
        <w:tc>
          <w:tcPr>
            <w:tcW w:w="709" w:type="dxa"/>
          </w:tcPr>
          <w:p w14:paraId="66D4364B" w14:textId="77777777" w:rsidR="009C71C0" w:rsidRPr="009C71C0" w:rsidRDefault="009C71C0" w:rsidP="009C71C0">
            <w:pPr>
              <w:suppressAutoHyphens/>
              <w:ind w:left="-57" w:right="-57"/>
              <w:jc w:val="center"/>
              <w:rPr>
                <w:sz w:val="26"/>
                <w:szCs w:val="26"/>
              </w:rPr>
            </w:pPr>
            <w:r w:rsidRPr="009C71C0">
              <w:rPr>
                <w:sz w:val="26"/>
                <w:szCs w:val="26"/>
              </w:rPr>
              <w:t>6</w:t>
            </w:r>
          </w:p>
        </w:tc>
        <w:tc>
          <w:tcPr>
            <w:tcW w:w="6095" w:type="dxa"/>
          </w:tcPr>
          <w:p w14:paraId="7633C7D0" w14:textId="77777777" w:rsidR="009C71C0" w:rsidRPr="009C71C0" w:rsidRDefault="009C71C0" w:rsidP="009C71C0">
            <w:pPr>
              <w:suppressAutoHyphens/>
              <w:ind w:left="-57" w:right="-57"/>
              <w:jc w:val="center"/>
              <w:rPr>
                <w:sz w:val="26"/>
                <w:szCs w:val="26"/>
              </w:rPr>
            </w:pPr>
            <w:r w:rsidRPr="009C71C0">
              <w:rPr>
                <w:sz w:val="26"/>
                <w:szCs w:val="26"/>
              </w:rPr>
              <w:t>Ул. Мичурина, 14 «Ж»</w:t>
            </w:r>
          </w:p>
        </w:tc>
        <w:tc>
          <w:tcPr>
            <w:tcW w:w="2694" w:type="dxa"/>
          </w:tcPr>
          <w:p w14:paraId="3B857E55"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08B33E03" w14:textId="77777777" w:rsidTr="00105803">
        <w:tc>
          <w:tcPr>
            <w:tcW w:w="709" w:type="dxa"/>
          </w:tcPr>
          <w:p w14:paraId="0C5147BA" w14:textId="77777777" w:rsidR="009C71C0" w:rsidRPr="009C71C0" w:rsidRDefault="009C71C0" w:rsidP="009C71C0">
            <w:pPr>
              <w:suppressAutoHyphens/>
              <w:ind w:left="-57" w:right="-57"/>
              <w:jc w:val="center"/>
              <w:rPr>
                <w:sz w:val="26"/>
                <w:szCs w:val="26"/>
              </w:rPr>
            </w:pPr>
            <w:r w:rsidRPr="009C71C0">
              <w:rPr>
                <w:sz w:val="26"/>
                <w:szCs w:val="26"/>
              </w:rPr>
              <w:t>7</w:t>
            </w:r>
          </w:p>
        </w:tc>
        <w:tc>
          <w:tcPr>
            <w:tcW w:w="6095" w:type="dxa"/>
          </w:tcPr>
          <w:p w14:paraId="253951E9" w14:textId="77777777" w:rsidR="009C71C0" w:rsidRPr="009C71C0" w:rsidRDefault="009C71C0" w:rsidP="009C71C0">
            <w:pPr>
              <w:suppressAutoHyphens/>
              <w:ind w:left="-57" w:right="-57"/>
              <w:jc w:val="center"/>
              <w:rPr>
                <w:sz w:val="26"/>
                <w:szCs w:val="26"/>
              </w:rPr>
            </w:pPr>
            <w:r w:rsidRPr="009C71C0">
              <w:rPr>
                <w:sz w:val="26"/>
                <w:szCs w:val="26"/>
              </w:rPr>
              <w:t>Ул. Мичурина, 23</w:t>
            </w:r>
          </w:p>
        </w:tc>
        <w:tc>
          <w:tcPr>
            <w:tcW w:w="2694" w:type="dxa"/>
          </w:tcPr>
          <w:p w14:paraId="230818FC"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73F15E64" w14:textId="77777777" w:rsidTr="00105803">
        <w:tc>
          <w:tcPr>
            <w:tcW w:w="709" w:type="dxa"/>
          </w:tcPr>
          <w:p w14:paraId="5F5EB0FC" w14:textId="77777777" w:rsidR="009C71C0" w:rsidRPr="009C71C0" w:rsidRDefault="009C71C0" w:rsidP="009C71C0">
            <w:pPr>
              <w:suppressAutoHyphens/>
              <w:ind w:left="-57" w:right="-57"/>
              <w:jc w:val="center"/>
              <w:rPr>
                <w:sz w:val="26"/>
                <w:szCs w:val="26"/>
              </w:rPr>
            </w:pPr>
            <w:r w:rsidRPr="009C71C0">
              <w:rPr>
                <w:sz w:val="26"/>
                <w:szCs w:val="26"/>
              </w:rPr>
              <w:t>8</w:t>
            </w:r>
          </w:p>
        </w:tc>
        <w:tc>
          <w:tcPr>
            <w:tcW w:w="6095" w:type="dxa"/>
          </w:tcPr>
          <w:p w14:paraId="4EB8A0B8" w14:textId="77777777" w:rsidR="009C71C0" w:rsidRPr="009C71C0" w:rsidRDefault="009C71C0" w:rsidP="009C71C0">
            <w:pPr>
              <w:suppressAutoHyphens/>
              <w:ind w:left="-57" w:right="-57"/>
              <w:jc w:val="center"/>
              <w:rPr>
                <w:sz w:val="26"/>
                <w:szCs w:val="26"/>
              </w:rPr>
            </w:pPr>
            <w:r w:rsidRPr="009C71C0">
              <w:rPr>
                <w:sz w:val="26"/>
                <w:szCs w:val="26"/>
              </w:rPr>
              <w:t>Ул. Краснодарская, 39</w:t>
            </w:r>
          </w:p>
        </w:tc>
        <w:tc>
          <w:tcPr>
            <w:tcW w:w="2694" w:type="dxa"/>
          </w:tcPr>
          <w:p w14:paraId="1BFA7F46"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0E9EC2B3" w14:textId="77777777" w:rsidTr="00105803">
        <w:tc>
          <w:tcPr>
            <w:tcW w:w="709" w:type="dxa"/>
          </w:tcPr>
          <w:p w14:paraId="0DBF2ADA" w14:textId="77777777" w:rsidR="009C71C0" w:rsidRPr="009C71C0" w:rsidRDefault="009C71C0" w:rsidP="009C71C0">
            <w:pPr>
              <w:suppressAutoHyphens/>
              <w:ind w:left="-57" w:right="-57"/>
              <w:jc w:val="center"/>
              <w:rPr>
                <w:sz w:val="26"/>
                <w:szCs w:val="26"/>
              </w:rPr>
            </w:pPr>
            <w:r w:rsidRPr="009C71C0">
              <w:rPr>
                <w:sz w:val="26"/>
                <w:szCs w:val="26"/>
              </w:rPr>
              <w:t>9</w:t>
            </w:r>
          </w:p>
        </w:tc>
        <w:tc>
          <w:tcPr>
            <w:tcW w:w="6095" w:type="dxa"/>
          </w:tcPr>
          <w:p w14:paraId="79DB9EDF" w14:textId="77777777" w:rsidR="009C71C0" w:rsidRPr="009C71C0" w:rsidRDefault="009C71C0" w:rsidP="009C71C0">
            <w:pPr>
              <w:suppressAutoHyphens/>
              <w:ind w:left="-57" w:right="-57"/>
              <w:jc w:val="center"/>
              <w:rPr>
                <w:sz w:val="26"/>
                <w:szCs w:val="26"/>
              </w:rPr>
            </w:pPr>
            <w:r w:rsidRPr="009C71C0">
              <w:rPr>
                <w:sz w:val="26"/>
                <w:szCs w:val="26"/>
              </w:rPr>
              <w:t>Ул. Пионерской Правды, 9</w:t>
            </w:r>
          </w:p>
        </w:tc>
        <w:tc>
          <w:tcPr>
            <w:tcW w:w="2694" w:type="dxa"/>
          </w:tcPr>
          <w:p w14:paraId="796ABB42"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14CF3405" w14:textId="77777777" w:rsidTr="00105803">
        <w:tc>
          <w:tcPr>
            <w:tcW w:w="709" w:type="dxa"/>
          </w:tcPr>
          <w:p w14:paraId="7B9FF9E8" w14:textId="77777777" w:rsidR="009C71C0" w:rsidRPr="009C71C0" w:rsidRDefault="009C71C0" w:rsidP="009C71C0">
            <w:pPr>
              <w:suppressAutoHyphens/>
              <w:ind w:left="-57" w:right="-57"/>
              <w:jc w:val="center"/>
              <w:rPr>
                <w:sz w:val="26"/>
                <w:szCs w:val="26"/>
              </w:rPr>
            </w:pPr>
            <w:r w:rsidRPr="009C71C0">
              <w:rPr>
                <w:sz w:val="26"/>
                <w:szCs w:val="26"/>
              </w:rPr>
              <w:t>10</w:t>
            </w:r>
          </w:p>
        </w:tc>
        <w:tc>
          <w:tcPr>
            <w:tcW w:w="6095" w:type="dxa"/>
          </w:tcPr>
          <w:p w14:paraId="434331EA" w14:textId="77777777" w:rsidR="009C71C0" w:rsidRPr="009C71C0" w:rsidRDefault="009C71C0" w:rsidP="009C71C0">
            <w:pPr>
              <w:suppressAutoHyphens/>
              <w:ind w:left="-57" w:right="-57"/>
              <w:jc w:val="center"/>
              <w:rPr>
                <w:sz w:val="26"/>
                <w:szCs w:val="26"/>
              </w:rPr>
            </w:pPr>
            <w:r w:rsidRPr="009C71C0">
              <w:rPr>
                <w:sz w:val="26"/>
                <w:szCs w:val="26"/>
              </w:rPr>
              <w:t>Ботанический бульвар, 19/1</w:t>
            </w:r>
          </w:p>
        </w:tc>
        <w:tc>
          <w:tcPr>
            <w:tcW w:w="2694" w:type="dxa"/>
          </w:tcPr>
          <w:p w14:paraId="03DEC8EF"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0B211B92" w14:textId="77777777" w:rsidTr="00105803">
        <w:tc>
          <w:tcPr>
            <w:tcW w:w="709" w:type="dxa"/>
          </w:tcPr>
          <w:p w14:paraId="6C0B6A52" w14:textId="77777777" w:rsidR="009C71C0" w:rsidRPr="009C71C0" w:rsidRDefault="009C71C0" w:rsidP="009C71C0">
            <w:pPr>
              <w:suppressAutoHyphens/>
              <w:ind w:left="-57" w:right="-57"/>
              <w:jc w:val="center"/>
              <w:rPr>
                <w:sz w:val="26"/>
                <w:szCs w:val="26"/>
              </w:rPr>
            </w:pPr>
            <w:r w:rsidRPr="009C71C0">
              <w:rPr>
                <w:sz w:val="26"/>
                <w:szCs w:val="26"/>
              </w:rPr>
              <w:t>11</w:t>
            </w:r>
          </w:p>
        </w:tc>
        <w:tc>
          <w:tcPr>
            <w:tcW w:w="6095" w:type="dxa"/>
          </w:tcPr>
          <w:p w14:paraId="0CFAC913" w14:textId="77777777" w:rsidR="009C71C0" w:rsidRPr="009C71C0" w:rsidRDefault="009C71C0" w:rsidP="009C71C0">
            <w:pPr>
              <w:suppressAutoHyphens/>
              <w:ind w:left="-57" w:right="-57"/>
              <w:jc w:val="center"/>
              <w:rPr>
                <w:sz w:val="26"/>
                <w:szCs w:val="26"/>
              </w:rPr>
            </w:pPr>
            <w:r w:rsidRPr="009C71C0">
              <w:rPr>
                <w:sz w:val="26"/>
                <w:szCs w:val="26"/>
              </w:rPr>
              <w:t>Ул. Взлетная, 55 «А»</w:t>
            </w:r>
          </w:p>
        </w:tc>
        <w:tc>
          <w:tcPr>
            <w:tcW w:w="2694" w:type="dxa"/>
          </w:tcPr>
          <w:p w14:paraId="0C0085FE"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58DC0E1A" w14:textId="77777777" w:rsidTr="00105803">
        <w:tc>
          <w:tcPr>
            <w:tcW w:w="709" w:type="dxa"/>
          </w:tcPr>
          <w:p w14:paraId="102B6FA8" w14:textId="77777777" w:rsidR="009C71C0" w:rsidRPr="009C71C0" w:rsidRDefault="009C71C0" w:rsidP="009C71C0">
            <w:pPr>
              <w:suppressAutoHyphens/>
              <w:ind w:left="-57" w:right="-57"/>
              <w:jc w:val="center"/>
              <w:rPr>
                <w:sz w:val="26"/>
                <w:szCs w:val="26"/>
              </w:rPr>
            </w:pPr>
            <w:r w:rsidRPr="009C71C0">
              <w:rPr>
                <w:sz w:val="26"/>
                <w:szCs w:val="26"/>
              </w:rPr>
              <w:t>12</w:t>
            </w:r>
          </w:p>
        </w:tc>
        <w:tc>
          <w:tcPr>
            <w:tcW w:w="6095" w:type="dxa"/>
          </w:tcPr>
          <w:p w14:paraId="6D673BAC" w14:textId="77777777" w:rsidR="009C71C0" w:rsidRPr="009C71C0" w:rsidRDefault="009C71C0" w:rsidP="009C71C0">
            <w:pPr>
              <w:suppressAutoHyphens/>
              <w:ind w:left="-57" w:right="-57"/>
              <w:jc w:val="center"/>
              <w:rPr>
                <w:sz w:val="26"/>
                <w:szCs w:val="26"/>
              </w:rPr>
            </w:pPr>
            <w:r w:rsidRPr="009C71C0">
              <w:rPr>
                <w:sz w:val="26"/>
                <w:szCs w:val="26"/>
              </w:rPr>
              <w:t>Пр. Свободный – ул. Баумана</w:t>
            </w:r>
          </w:p>
        </w:tc>
        <w:tc>
          <w:tcPr>
            <w:tcW w:w="2694" w:type="dxa"/>
          </w:tcPr>
          <w:p w14:paraId="2C6925CE"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7DC15824" w14:textId="77777777" w:rsidTr="00105803">
        <w:tc>
          <w:tcPr>
            <w:tcW w:w="709" w:type="dxa"/>
          </w:tcPr>
          <w:p w14:paraId="0D15D31D" w14:textId="77777777" w:rsidR="009C71C0" w:rsidRPr="009C71C0" w:rsidRDefault="009C71C0" w:rsidP="009C71C0">
            <w:pPr>
              <w:suppressAutoHyphens/>
              <w:ind w:left="-57" w:right="-57"/>
              <w:jc w:val="center"/>
              <w:rPr>
                <w:sz w:val="26"/>
                <w:szCs w:val="26"/>
              </w:rPr>
            </w:pPr>
            <w:r w:rsidRPr="009C71C0">
              <w:rPr>
                <w:sz w:val="26"/>
                <w:szCs w:val="26"/>
              </w:rPr>
              <w:t>13</w:t>
            </w:r>
          </w:p>
        </w:tc>
        <w:tc>
          <w:tcPr>
            <w:tcW w:w="6095" w:type="dxa"/>
          </w:tcPr>
          <w:p w14:paraId="1950C6F2" w14:textId="77777777" w:rsidR="009C71C0" w:rsidRPr="009C71C0" w:rsidRDefault="009C71C0" w:rsidP="009C71C0">
            <w:pPr>
              <w:suppressAutoHyphens/>
              <w:ind w:left="-57" w:right="-57"/>
              <w:jc w:val="center"/>
              <w:rPr>
                <w:sz w:val="26"/>
                <w:szCs w:val="26"/>
              </w:rPr>
            </w:pPr>
            <w:r w:rsidRPr="009C71C0">
              <w:rPr>
                <w:sz w:val="26"/>
                <w:szCs w:val="26"/>
              </w:rPr>
              <w:t>Пр. Свободный – ост. «Сады»</w:t>
            </w:r>
          </w:p>
        </w:tc>
        <w:tc>
          <w:tcPr>
            <w:tcW w:w="2694" w:type="dxa"/>
          </w:tcPr>
          <w:p w14:paraId="4AECE95C"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5AD55046" w14:textId="77777777" w:rsidTr="00105803">
        <w:tc>
          <w:tcPr>
            <w:tcW w:w="709" w:type="dxa"/>
          </w:tcPr>
          <w:p w14:paraId="7D5F6897" w14:textId="77777777" w:rsidR="009C71C0" w:rsidRPr="009C71C0" w:rsidRDefault="009C71C0" w:rsidP="009C71C0">
            <w:pPr>
              <w:suppressAutoHyphens/>
              <w:ind w:left="-57" w:right="-57"/>
              <w:jc w:val="center"/>
              <w:rPr>
                <w:sz w:val="26"/>
                <w:szCs w:val="26"/>
              </w:rPr>
            </w:pPr>
            <w:r w:rsidRPr="009C71C0">
              <w:rPr>
                <w:sz w:val="26"/>
                <w:szCs w:val="26"/>
              </w:rPr>
              <w:t>14</w:t>
            </w:r>
          </w:p>
        </w:tc>
        <w:tc>
          <w:tcPr>
            <w:tcW w:w="6095" w:type="dxa"/>
          </w:tcPr>
          <w:p w14:paraId="503C7173" w14:textId="77777777" w:rsidR="009C71C0" w:rsidRPr="009C71C0" w:rsidRDefault="009C71C0" w:rsidP="009C71C0">
            <w:pPr>
              <w:suppressAutoHyphens/>
              <w:ind w:left="-57" w:right="-57"/>
              <w:jc w:val="center"/>
              <w:rPr>
                <w:sz w:val="26"/>
                <w:szCs w:val="26"/>
              </w:rPr>
            </w:pPr>
            <w:r w:rsidRPr="009C71C0">
              <w:rPr>
                <w:sz w:val="26"/>
                <w:szCs w:val="26"/>
              </w:rPr>
              <w:t>Ул. 78 Добровольческой бригады, 2</w:t>
            </w:r>
          </w:p>
        </w:tc>
        <w:tc>
          <w:tcPr>
            <w:tcW w:w="2694" w:type="dxa"/>
          </w:tcPr>
          <w:p w14:paraId="39D927B6"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415ACEFE" w14:textId="77777777" w:rsidTr="00105803">
        <w:tc>
          <w:tcPr>
            <w:tcW w:w="709" w:type="dxa"/>
          </w:tcPr>
          <w:p w14:paraId="4475817E" w14:textId="77777777" w:rsidR="009C71C0" w:rsidRPr="009C71C0" w:rsidRDefault="009C71C0" w:rsidP="009C71C0">
            <w:pPr>
              <w:suppressAutoHyphens/>
              <w:ind w:left="-57" w:right="-57"/>
              <w:jc w:val="center"/>
              <w:rPr>
                <w:sz w:val="26"/>
                <w:szCs w:val="26"/>
              </w:rPr>
            </w:pPr>
            <w:r w:rsidRPr="009C71C0">
              <w:rPr>
                <w:sz w:val="26"/>
                <w:szCs w:val="26"/>
              </w:rPr>
              <w:t>15</w:t>
            </w:r>
          </w:p>
        </w:tc>
        <w:tc>
          <w:tcPr>
            <w:tcW w:w="6095" w:type="dxa"/>
          </w:tcPr>
          <w:p w14:paraId="6AF5A679" w14:textId="77777777" w:rsidR="009C71C0" w:rsidRPr="009C71C0" w:rsidRDefault="009C71C0" w:rsidP="009C71C0">
            <w:pPr>
              <w:suppressAutoHyphens/>
              <w:ind w:left="-57" w:right="-57"/>
              <w:jc w:val="center"/>
              <w:rPr>
                <w:sz w:val="26"/>
                <w:szCs w:val="26"/>
              </w:rPr>
            </w:pPr>
            <w:r w:rsidRPr="009C71C0">
              <w:rPr>
                <w:sz w:val="26"/>
                <w:szCs w:val="26"/>
              </w:rPr>
              <w:t>Ул. 78 Добровольческой бригады, 19-21</w:t>
            </w:r>
          </w:p>
        </w:tc>
        <w:tc>
          <w:tcPr>
            <w:tcW w:w="2694" w:type="dxa"/>
          </w:tcPr>
          <w:p w14:paraId="6D0058C7"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0B4B83BA" w14:textId="77777777" w:rsidTr="00105803">
        <w:tc>
          <w:tcPr>
            <w:tcW w:w="709" w:type="dxa"/>
          </w:tcPr>
          <w:p w14:paraId="53C3B420" w14:textId="77777777" w:rsidR="009C71C0" w:rsidRPr="009C71C0" w:rsidRDefault="009C71C0" w:rsidP="009C71C0">
            <w:pPr>
              <w:suppressAutoHyphens/>
              <w:ind w:left="-57" w:right="-57"/>
              <w:jc w:val="center"/>
              <w:rPr>
                <w:sz w:val="26"/>
                <w:szCs w:val="26"/>
              </w:rPr>
            </w:pPr>
            <w:r w:rsidRPr="009C71C0">
              <w:rPr>
                <w:sz w:val="26"/>
                <w:szCs w:val="26"/>
              </w:rPr>
              <w:t>16</w:t>
            </w:r>
          </w:p>
        </w:tc>
        <w:tc>
          <w:tcPr>
            <w:tcW w:w="6095" w:type="dxa"/>
          </w:tcPr>
          <w:p w14:paraId="15E1FEE7" w14:textId="77777777" w:rsidR="009C71C0" w:rsidRPr="009C71C0" w:rsidRDefault="009C71C0" w:rsidP="009C71C0">
            <w:pPr>
              <w:suppressAutoHyphens/>
              <w:ind w:left="-57" w:right="-57"/>
              <w:jc w:val="center"/>
              <w:rPr>
                <w:sz w:val="26"/>
                <w:szCs w:val="26"/>
              </w:rPr>
            </w:pPr>
            <w:r w:rsidRPr="009C71C0">
              <w:rPr>
                <w:sz w:val="26"/>
                <w:szCs w:val="26"/>
              </w:rPr>
              <w:t>Ул. Ленина – ул. Обороны</w:t>
            </w:r>
          </w:p>
        </w:tc>
        <w:tc>
          <w:tcPr>
            <w:tcW w:w="2694" w:type="dxa"/>
          </w:tcPr>
          <w:p w14:paraId="19FC9E24"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6B018ED4" w14:textId="77777777" w:rsidTr="00105803">
        <w:tc>
          <w:tcPr>
            <w:tcW w:w="709" w:type="dxa"/>
          </w:tcPr>
          <w:p w14:paraId="6B093655" w14:textId="77777777" w:rsidR="009C71C0" w:rsidRPr="009C71C0" w:rsidRDefault="009C71C0" w:rsidP="009C71C0">
            <w:pPr>
              <w:suppressAutoHyphens/>
              <w:ind w:left="-57" w:right="-57"/>
              <w:jc w:val="center"/>
              <w:rPr>
                <w:sz w:val="26"/>
                <w:szCs w:val="26"/>
              </w:rPr>
            </w:pPr>
            <w:r w:rsidRPr="009C71C0">
              <w:rPr>
                <w:sz w:val="26"/>
                <w:szCs w:val="26"/>
              </w:rPr>
              <w:t>17</w:t>
            </w:r>
          </w:p>
        </w:tc>
        <w:tc>
          <w:tcPr>
            <w:tcW w:w="6095" w:type="dxa"/>
          </w:tcPr>
          <w:p w14:paraId="5B764AD2" w14:textId="77777777" w:rsidR="009C71C0" w:rsidRPr="009C71C0" w:rsidRDefault="009C71C0" w:rsidP="009C71C0">
            <w:pPr>
              <w:suppressAutoHyphens/>
              <w:ind w:left="-57" w:right="-57"/>
              <w:jc w:val="center"/>
              <w:rPr>
                <w:sz w:val="26"/>
                <w:szCs w:val="26"/>
              </w:rPr>
            </w:pPr>
            <w:r w:rsidRPr="009C71C0">
              <w:rPr>
                <w:sz w:val="26"/>
                <w:szCs w:val="26"/>
              </w:rPr>
              <w:t>Ул. Ленина, 125</w:t>
            </w:r>
          </w:p>
        </w:tc>
        <w:tc>
          <w:tcPr>
            <w:tcW w:w="2694" w:type="dxa"/>
          </w:tcPr>
          <w:p w14:paraId="64214283"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7CC80B7B" w14:textId="77777777" w:rsidTr="00105803">
        <w:tc>
          <w:tcPr>
            <w:tcW w:w="709" w:type="dxa"/>
          </w:tcPr>
          <w:p w14:paraId="35D142CB" w14:textId="77777777" w:rsidR="009C71C0" w:rsidRPr="009C71C0" w:rsidRDefault="009C71C0" w:rsidP="009C71C0">
            <w:pPr>
              <w:suppressAutoHyphens/>
              <w:ind w:left="-57" w:right="-57"/>
              <w:jc w:val="center"/>
              <w:rPr>
                <w:sz w:val="26"/>
                <w:szCs w:val="26"/>
              </w:rPr>
            </w:pPr>
            <w:r w:rsidRPr="009C71C0">
              <w:rPr>
                <w:sz w:val="26"/>
                <w:szCs w:val="26"/>
              </w:rPr>
              <w:t>18</w:t>
            </w:r>
          </w:p>
        </w:tc>
        <w:tc>
          <w:tcPr>
            <w:tcW w:w="6095" w:type="dxa"/>
          </w:tcPr>
          <w:p w14:paraId="37FC2F40" w14:textId="77777777" w:rsidR="009C71C0" w:rsidRPr="009C71C0" w:rsidRDefault="009C71C0" w:rsidP="009C71C0">
            <w:pPr>
              <w:suppressAutoHyphens/>
              <w:ind w:left="-57" w:right="-57"/>
              <w:jc w:val="center"/>
              <w:rPr>
                <w:sz w:val="26"/>
                <w:szCs w:val="26"/>
              </w:rPr>
            </w:pPr>
            <w:r w:rsidRPr="009C71C0">
              <w:rPr>
                <w:sz w:val="26"/>
                <w:szCs w:val="26"/>
              </w:rPr>
              <w:t>Ул. Молокова, 1 «Г»</w:t>
            </w:r>
          </w:p>
        </w:tc>
        <w:tc>
          <w:tcPr>
            <w:tcW w:w="2694" w:type="dxa"/>
          </w:tcPr>
          <w:p w14:paraId="60AD8B5B"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34EE5028" w14:textId="77777777" w:rsidTr="00105803">
        <w:tc>
          <w:tcPr>
            <w:tcW w:w="709" w:type="dxa"/>
          </w:tcPr>
          <w:p w14:paraId="216D5D54" w14:textId="77777777" w:rsidR="009C71C0" w:rsidRPr="009C71C0" w:rsidRDefault="009C71C0" w:rsidP="009C71C0">
            <w:pPr>
              <w:suppressAutoHyphens/>
              <w:ind w:left="-57" w:right="-57"/>
              <w:jc w:val="center"/>
              <w:rPr>
                <w:sz w:val="26"/>
                <w:szCs w:val="26"/>
              </w:rPr>
            </w:pPr>
            <w:r w:rsidRPr="009C71C0">
              <w:rPr>
                <w:sz w:val="26"/>
                <w:szCs w:val="26"/>
              </w:rPr>
              <w:t>19</w:t>
            </w:r>
          </w:p>
        </w:tc>
        <w:tc>
          <w:tcPr>
            <w:tcW w:w="6095" w:type="dxa"/>
          </w:tcPr>
          <w:p w14:paraId="7BA22BDD" w14:textId="77777777" w:rsidR="009C71C0" w:rsidRPr="009C71C0" w:rsidRDefault="009C71C0" w:rsidP="009C71C0">
            <w:pPr>
              <w:suppressAutoHyphens/>
              <w:ind w:left="-57" w:right="-57"/>
              <w:jc w:val="center"/>
              <w:rPr>
                <w:sz w:val="26"/>
                <w:szCs w:val="26"/>
              </w:rPr>
            </w:pPr>
            <w:r w:rsidRPr="009C71C0">
              <w:rPr>
                <w:sz w:val="26"/>
                <w:szCs w:val="26"/>
              </w:rPr>
              <w:t>Ул. Линейная, 99</w:t>
            </w:r>
          </w:p>
        </w:tc>
        <w:tc>
          <w:tcPr>
            <w:tcW w:w="2694" w:type="dxa"/>
          </w:tcPr>
          <w:p w14:paraId="1779C103"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60362511" w14:textId="77777777" w:rsidTr="00105803">
        <w:tc>
          <w:tcPr>
            <w:tcW w:w="709" w:type="dxa"/>
          </w:tcPr>
          <w:p w14:paraId="3585CD9F" w14:textId="77777777" w:rsidR="009C71C0" w:rsidRPr="009C71C0" w:rsidRDefault="009C71C0" w:rsidP="009C71C0">
            <w:pPr>
              <w:suppressAutoHyphens/>
              <w:ind w:left="-57" w:right="-57"/>
              <w:jc w:val="center"/>
              <w:rPr>
                <w:sz w:val="26"/>
                <w:szCs w:val="26"/>
              </w:rPr>
            </w:pPr>
            <w:r w:rsidRPr="009C71C0">
              <w:rPr>
                <w:sz w:val="26"/>
                <w:szCs w:val="26"/>
              </w:rPr>
              <w:t>20</w:t>
            </w:r>
          </w:p>
        </w:tc>
        <w:tc>
          <w:tcPr>
            <w:tcW w:w="6095" w:type="dxa"/>
          </w:tcPr>
          <w:p w14:paraId="692E245A" w14:textId="77777777" w:rsidR="009C71C0" w:rsidRPr="009C71C0" w:rsidRDefault="009C71C0" w:rsidP="009C71C0">
            <w:pPr>
              <w:suppressAutoHyphens/>
              <w:ind w:left="-57" w:right="-57"/>
              <w:jc w:val="center"/>
              <w:rPr>
                <w:sz w:val="26"/>
                <w:szCs w:val="26"/>
              </w:rPr>
            </w:pPr>
            <w:r w:rsidRPr="009C71C0">
              <w:rPr>
                <w:sz w:val="26"/>
                <w:szCs w:val="26"/>
              </w:rPr>
              <w:t>Ул. Чернышевского, 71</w:t>
            </w:r>
          </w:p>
        </w:tc>
        <w:tc>
          <w:tcPr>
            <w:tcW w:w="2694" w:type="dxa"/>
          </w:tcPr>
          <w:p w14:paraId="2A357780"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4A4568A7" w14:textId="77777777" w:rsidTr="00105803">
        <w:tc>
          <w:tcPr>
            <w:tcW w:w="709" w:type="dxa"/>
          </w:tcPr>
          <w:p w14:paraId="1838E687" w14:textId="77777777" w:rsidR="009C71C0" w:rsidRPr="009C71C0" w:rsidRDefault="009C71C0" w:rsidP="009C71C0">
            <w:pPr>
              <w:suppressAutoHyphens/>
              <w:ind w:left="-57" w:right="-57"/>
              <w:jc w:val="center"/>
              <w:rPr>
                <w:sz w:val="26"/>
                <w:szCs w:val="26"/>
              </w:rPr>
            </w:pPr>
            <w:r w:rsidRPr="009C71C0">
              <w:rPr>
                <w:sz w:val="26"/>
                <w:szCs w:val="26"/>
              </w:rPr>
              <w:t>21</w:t>
            </w:r>
          </w:p>
        </w:tc>
        <w:tc>
          <w:tcPr>
            <w:tcW w:w="6095" w:type="dxa"/>
          </w:tcPr>
          <w:p w14:paraId="59F08B5A" w14:textId="77777777" w:rsidR="009C71C0" w:rsidRPr="009C71C0" w:rsidRDefault="009C71C0" w:rsidP="009C71C0">
            <w:pPr>
              <w:suppressAutoHyphens/>
              <w:ind w:left="-57" w:right="-57"/>
              <w:jc w:val="center"/>
              <w:rPr>
                <w:sz w:val="26"/>
                <w:szCs w:val="26"/>
              </w:rPr>
            </w:pPr>
            <w:r w:rsidRPr="009C71C0">
              <w:rPr>
                <w:sz w:val="26"/>
                <w:szCs w:val="26"/>
              </w:rPr>
              <w:t>Северное шоссе, 35</w:t>
            </w:r>
          </w:p>
        </w:tc>
        <w:tc>
          <w:tcPr>
            <w:tcW w:w="2694" w:type="dxa"/>
          </w:tcPr>
          <w:p w14:paraId="7C1EF261"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3BED3005" w14:textId="77777777" w:rsidTr="00105803">
        <w:tc>
          <w:tcPr>
            <w:tcW w:w="709" w:type="dxa"/>
          </w:tcPr>
          <w:p w14:paraId="63CC9A6B" w14:textId="77777777" w:rsidR="009C71C0" w:rsidRPr="009C71C0" w:rsidRDefault="009C71C0" w:rsidP="009C71C0">
            <w:pPr>
              <w:suppressAutoHyphens/>
              <w:ind w:left="-57" w:right="-57"/>
              <w:jc w:val="center"/>
              <w:rPr>
                <w:sz w:val="26"/>
                <w:szCs w:val="26"/>
              </w:rPr>
            </w:pPr>
            <w:r w:rsidRPr="009C71C0">
              <w:rPr>
                <w:sz w:val="26"/>
                <w:szCs w:val="26"/>
              </w:rPr>
              <w:t>22</w:t>
            </w:r>
          </w:p>
        </w:tc>
        <w:tc>
          <w:tcPr>
            <w:tcW w:w="6095" w:type="dxa"/>
          </w:tcPr>
          <w:p w14:paraId="3B4CED36" w14:textId="77777777" w:rsidR="009C71C0" w:rsidRPr="009C71C0" w:rsidRDefault="009C71C0" w:rsidP="009C71C0">
            <w:pPr>
              <w:suppressAutoHyphens/>
              <w:ind w:left="-57" w:right="-57"/>
              <w:jc w:val="center"/>
              <w:rPr>
                <w:sz w:val="26"/>
                <w:szCs w:val="26"/>
              </w:rPr>
            </w:pPr>
            <w:r w:rsidRPr="009C71C0">
              <w:rPr>
                <w:sz w:val="26"/>
                <w:szCs w:val="26"/>
              </w:rPr>
              <w:t>Ул. 78 Добровольческой бригады, 5</w:t>
            </w:r>
          </w:p>
        </w:tc>
        <w:tc>
          <w:tcPr>
            <w:tcW w:w="2694" w:type="dxa"/>
          </w:tcPr>
          <w:p w14:paraId="11351181" w14:textId="77777777" w:rsidR="009C71C0" w:rsidRPr="009C71C0" w:rsidRDefault="009C71C0" w:rsidP="009C71C0">
            <w:pPr>
              <w:suppressAutoHyphens/>
              <w:ind w:left="-57" w:right="-57"/>
              <w:jc w:val="center"/>
              <w:rPr>
                <w:sz w:val="26"/>
                <w:szCs w:val="26"/>
              </w:rPr>
            </w:pPr>
            <w:r w:rsidRPr="009C71C0">
              <w:rPr>
                <w:sz w:val="26"/>
                <w:szCs w:val="26"/>
              </w:rPr>
              <w:t>2018</w:t>
            </w:r>
          </w:p>
        </w:tc>
      </w:tr>
      <w:tr w:rsidR="009C71C0" w:rsidRPr="009C71C0" w14:paraId="2537209A" w14:textId="77777777" w:rsidTr="00105803">
        <w:tc>
          <w:tcPr>
            <w:tcW w:w="709" w:type="dxa"/>
          </w:tcPr>
          <w:p w14:paraId="15580576" w14:textId="77777777" w:rsidR="009C71C0" w:rsidRPr="009C71C0" w:rsidRDefault="009C71C0" w:rsidP="009C71C0">
            <w:pPr>
              <w:suppressAutoHyphens/>
              <w:ind w:left="-57" w:right="-57"/>
              <w:jc w:val="center"/>
              <w:rPr>
                <w:sz w:val="26"/>
                <w:szCs w:val="26"/>
              </w:rPr>
            </w:pPr>
            <w:r w:rsidRPr="009C71C0">
              <w:rPr>
                <w:sz w:val="26"/>
                <w:szCs w:val="26"/>
              </w:rPr>
              <w:t>23</w:t>
            </w:r>
          </w:p>
        </w:tc>
        <w:tc>
          <w:tcPr>
            <w:tcW w:w="6095" w:type="dxa"/>
          </w:tcPr>
          <w:p w14:paraId="6CD64AF1" w14:textId="77777777" w:rsidR="009C71C0" w:rsidRPr="009C71C0" w:rsidRDefault="009C71C0" w:rsidP="009C71C0">
            <w:pPr>
              <w:suppressAutoHyphens/>
              <w:ind w:left="-57" w:right="-57"/>
              <w:jc w:val="center"/>
              <w:rPr>
                <w:sz w:val="26"/>
                <w:szCs w:val="26"/>
              </w:rPr>
            </w:pPr>
            <w:r w:rsidRPr="009C71C0">
              <w:rPr>
                <w:sz w:val="26"/>
                <w:szCs w:val="26"/>
              </w:rPr>
              <w:t>ул. Лесопарковая, 28 "Д" - ост. Домик</w:t>
            </w:r>
          </w:p>
        </w:tc>
        <w:tc>
          <w:tcPr>
            <w:tcW w:w="2694" w:type="dxa"/>
          </w:tcPr>
          <w:p w14:paraId="7405FFE6"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1FA32411" w14:textId="77777777" w:rsidTr="00105803">
        <w:tc>
          <w:tcPr>
            <w:tcW w:w="709" w:type="dxa"/>
          </w:tcPr>
          <w:p w14:paraId="4EEA8C23" w14:textId="77777777" w:rsidR="009C71C0" w:rsidRPr="009C71C0" w:rsidRDefault="009C71C0" w:rsidP="009C71C0">
            <w:pPr>
              <w:suppressAutoHyphens/>
              <w:ind w:left="-57" w:right="-57"/>
              <w:jc w:val="center"/>
              <w:rPr>
                <w:sz w:val="26"/>
                <w:szCs w:val="26"/>
              </w:rPr>
            </w:pPr>
            <w:r w:rsidRPr="009C71C0">
              <w:rPr>
                <w:sz w:val="26"/>
                <w:szCs w:val="26"/>
              </w:rPr>
              <w:t>24</w:t>
            </w:r>
          </w:p>
        </w:tc>
        <w:tc>
          <w:tcPr>
            <w:tcW w:w="6095" w:type="dxa"/>
          </w:tcPr>
          <w:p w14:paraId="170EEC8A" w14:textId="77777777" w:rsidR="009C71C0" w:rsidRPr="009C71C0" w:rsidRDefault="009C71C0" w:rsidP="009C71C0">
            <w:pPr>
              <w:suppressAutoHyphens/>
              <w:ind w:left="-57" w:right="-57"/>
              <w:jc w:val="center"/>
              <w:rPr>
                <w:sz w:val="26"/>
                <w:szCs w:val="26"/>
              </w:rPr>
            </w:pPr>
            <w:r w:rsidRPr="009C71C0">
              <w:rPr>
                <w:sz w:val="26"/>
                <w:szCs w:val="26"/>
              </w:rPr>
              <w:t>ул. Академика Киренского - ост. Лесная</w:t>
            </w:r>
          </w:p>
        </w:tc>
        <w:tc>
          <w:tcPr>
            <w:tcW w:w="2694" w:type="dxa"/>
          </w:tcPr>
          <w:p w14:paraId="32952B19"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5715F996" w14:textId="77777777" w:rsidTr="00105803">
        <w:tc>
          <w:tcPr>
            <w:tcW w:w="709" w:type="dxa"/>
          </w:tcPr>
          <w:p w14:paraId="50AB6CAD" w14:textId="77777777" w:rsidR="009C71C0" w:rsidRPr="009C71C0" w:rsidRDefault="009C71C0" w:rsidP="009C71C0">
            <w:pPr>
              <w:suppressAutoHyphens/>
              <w:ind w:left="-57" w:right="-57"/>
              <w:jc w:val="center"/>
              <w:rPr>
                <w:sz w:val="26"/>
                <w:szCs w:val="26"/>
              </w:rPr>
            </w:pPr>
            <w:r w:rsidRPr="009C71C0">
              <w:rPr>
                <w:sz w:val="26"/>
                <w:szCs w:val="26"/>
              </w:rPr>
              <w:t>25</w:t>
            </w:r>
          </w:p>
        </w:tc>
        <w:tc>
          <w:tcPr>
            <w:tcW w:w="6095" w:type="dxa"/>
          </w:tcPr>
          <w:p w14:paraId="5B751425" w14:textId="77777777" w:rsidR="009C71C0" w:rsidRPr="009C71C0" w:rsidRDefault="009C71C0" w:rsidP="009C71C0">
            <w:pPr>
              <w:suppressAutoHyphens/>
              <w:ind w:left="-57" w:right="-57"/>
              <w:jc w:val="center"/>
              <w:rPr>
                <w:sz w:val="26"/>
                <w:szCs w:val="26"/>
              </w:rPr>
            </w:pPr>
            <w:r w:rsidRPr="009C71C0">
              <w:rPr>
                <w:sz w:val="26"/>
                <w:szCs w:val="26"/>
              </w:rPr>
              <w:t>ул. Академика Киренского - ул. Новосибирская</w:t>
            </w:r>
          </w:p>
        </w:tc>
        <w:tc>
          <w:tcPr>
            <w:tcW w:w="2694" w:type="dxa"/>
          </w:tcPr>
          <w:p w14:paraId="3592AD7A"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57C23AEC" w14:textId="77777777" w:rsidTr="00105803">
        <w:tc>
          <w:tcPr>
            <w:tcW w:w="709" w:type="dxa"/>
          </w:tcPr>
          <w:p w14:paraId="0114C849" w14:textId="77777777" w:rsidR="009C71C0" w:rsidRPr="009C71C0" w:rsidRDefault="009C71C0" w:rsidP="009C71C0">
            <w:pPr>
              <w:suppressAutoHyphens/>
              <w:ind w:left="-57" w:right="-57"/>
              <w:jc w:val="center"/>
              <w:rPr>
                <w:sz w:val="26"/>
                <w:szCs w:val="26"/>
              </w:rPr>
            </w:pPr>
            <w:r w:rsidRPr="009C71C0">
              <w:rPr>
                <w:sz w:val="26"/>
                <w:szCs w:val="26"/>
              </w:rPr>
              <w:t>26</w:t>
            </w:r>
          </w:p>
        </w:tc>
        <w:tc>
          <w:tcPr>
            <w:tcW w:w="6095" w:type="dxa"/>
          </w:tcPr>
          <w:p w14:paraId="1554555D" w14:textId="77777777" w:rsidR="009C71C0" w:rsidRPr="009C71C0" w:rsidRDefault="009C71C0" w:rsidP="009C71C0">
            <w:pPr>
              <w:suppressAutoHyphens/>
              <w:ind w:left="-57" w:right="-57"/>
              <w:jc w:val="center"/>
              <w:rPr>
                <w:sz w:val="26"/>
                <w:szCs w:val="26"/>
              </w:rPr>
            </w:pPr>
            <w:r w:rsidRPr="009C71C0">
              <w:rPr>
                <w:sz w:val="26"/>
                <w:szCs w:val="26"/>
              </w:rPr>
              <w:t>ул. Ладо Кецховели, 30</w:t>
            </w:r>
          </w:p>
        </w:tc>
        <w:tc>
          <w:tcPr>
            <w:tcW w:w="2694" w:type="dxa"/>
          </w:tcPr>
          <w:p w14:paraId="5F5B9724"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3F35727F" w14:textId="77777777" w:rsidTr="00105803">
        <w:tc>
          <w:tcPr>
            <w:tcW w:w="709" w:type="dxa"/>
          </w:tcPr>
          <w:p w14:paraId="515B5509" w14:textId="77777777" w:rsidR="009C71C0" w:rsidRPr="009C71C0" w:rsidRDefault="009C71C0" w:rsidP="009C71C0">
            <w:pPr>
              <w:suppressAutoHyphens/>
              <w:ind w:left="-57" w:right="-57"/>
              <w:jc w:val="center"/>
              <w:rPr>
                <w:sz w:val="26"/>
                <w:szCs w:val="26"/>
              </w:rPr>
            </w:pPr>
            <w:r w:rsidRPr="009C71C0">
              <w:rPr>
                <w:sz w:val="26"/>
                <w:szCs w:val="26"/>
              </w:rPr>
              <w:t>27</w:t>
            </w:r>
          </w:p>
        </w:tc>
        <w:tc>
          <w:tcPr>
            <w:tcW w:w="6095" w:type="dxa"/>
          </w:tcPr>
          <w:p w14:paraId="37DA2A4A" w14:textId="77777777" w:rsidR="009C71C0" w:rsidRPr="009C71C0" w:rsidRDefault="009C71C0" w:rsidP="009C71C0">
            <w:pPr>
              <w:suppressAutoHyphens/>
              <w:ind w:left="-57" w:right="-57"/>
              <w:jc w:val="center"/>
              <w:rPr>
                <w:sz w:val="26"/>
                <w:szCs w:val="26"/>
              </w:rPr>
            </w:pPr>
            <w:r w:rsidRPr="009C71C0">
              <w:rPr>
                <w:sz w:val="26"/>
                <w:szCs w:val="26"/>
              </w:rPr>
              <w:t>ул. Ломоносова, 8</w:t>
            </w:r>
          </w:p>
        </w:tc>
        <w:tc>
          <w:tcPr>
            <w:tcW w:w="2694" w:type="dxa"/>
          </w:tcPr>
          <w:p w14:paraId="47952190"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62FFF829" w14:textId="77777777" w:rsidTr="00105803">
        <w:tc>
          <w:tcPr>
            <w:tcW w:w="709" w:type="dxa"/>
          </w:tcPr>
          <w:p w14:paraId="00763C2C" w14:textId="77777777" w:rsidR="009C71C0" w:rsidRPr="009C71C0" w:rsidRDefault="009C71C0" w:rsidP="009C71C0">
            <w:pPr>
              <w:suppressAutoHyphens/>
              <w:ind w:left="-57" w:right="-57"/>
              <w:jc w:val="center"/>
              <w:rPr>
                <w:sz w:val="26"/>
                <w:szCs w:val="26"/>
              </w:rPr>
            </w:pPr>
            <w:r w:rsidRPr="009C71C0">
              <w:rPr>
                <w:sz w:val="26"/>
                <w:szCs w:val="26"/>
              </w:rPr>
              <w:t>28</w:t>
            </w:r>
          </w:p>
        </w:tc>
        <w:tc>
          <w:tcPr>
            <w:tcW w:w="6095" w:type="dxa"/>
          </w:tcPr>
          <w:p w14:paraId="52EF02C7" w14:textId="77777777" w:rsidR="009C71C0" w:rsidRPr="009C71C0" w:rsidRDefault="009C71C0" w:rsidP="009C71C0">
            <w:pPr>
              <w:suppressAutoHyphens/>
              <w:ind w:left="-57" w:right="-57"/>
              <w:jc w:val="center"/>
              <w:rPr>
                <w:sz w:val="26"/>
                <w:szCs w:val="26"/>
              </w:rPr>
            </w:pPr>
            <w:r w:rsidRPr="009C71C0">
              <w:rPr>
                <w:sz w:val="26"/>
                <w:szCs w:val="26"/>
              </w:rPr>
              <w:t>ул. Лесопарковая - ост. "Госпиталь ВОВ"</w:t>
            </w:r>
          </w:p>
        </w:tc>
        <w:tc>
          <w:tcPr>
            <w:tcW w:w="2694" w:type="dxa"/>
          </w:tcPr>
          <w:p w14:paraId="364A7F3C"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044BBF99" w14:textId="77777777" w:rsidTr="00105803">
        <w:tc>
          <w:tcPr>
            <w:tcW w:w="709" w:type="dxa"/>
          </w:tcPr>
          <w:p w14:paraId="10E03528" w14:textId="77777777" w:rsidR="009C71C0" w:rsidRPr="009C71C0" w:rsidRDefault="009C71C0" w:rsidP="009C71C0">
            <w:pPr>
              <w:suppressAutoHyphens/>
              <w:ind w:left="-57" w:right="-57"/>
              <w:jc w:val="center"/>
              <w:rPr>
                <w:sz w:val="26"/>
                <w:szCs w:val="26"/>
              </w:rPr>
            </w:pPr>
            <w:r w:rsidRPr="009C71C0">
              <w:rPr>
                <w:sz w:val="26"/>
                <w:szCs w:val="26"/>
              </w:rPr>
              <w:t>29</w:t>
            </w:r>
          </w:p>
        </w:tc>
        <w:tc>
          <w:tcPr>
            <w:tcW w:w="6095" w:type="dxa"/>
          </w:tcPr>
          <w:p w14:paraId="04640777" w14:textId="77777777" w:rsidR="009C71C0" w:rsidRPr="009C71C0" w:rsidRDefault="009C71C0" w:rsidP="009C71C0">
            <w:pPr>
              <w:suppressAutoHyphens/>
              <w:ind w:left="-57" w:right="-57"/>
              <w:jc w:val="center"/>
              <w:rPr>
                <w:sz w:val="26"/>
                <w:szCs w:val="26"/>
              </w:rPr>
            </w:pPr>
            <w:r w:rsidRPr="009C71C0">
              <w:rPr>
                <w:sz w:val="26"/>
                <w:szCs w:val="26"/>
              </w:rPr>
              <w:t>ул. Калинина, 161</w:t>
            </w:r>
          </w:p>
        </w:tc>
        <w:tc>
          <w:tcPr>
            <w:tcW w:w="2694" w:type="dxa"/>
          </w:tcPr>
          <w:p w14:paraId="0C7F2219"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68324D9B" w14:textId="77777777" w:rsidTr="00105803">
        <w:tc>
          <w:tcPr>
            <w:tcW w:w="709" w:type="dxa"/>
          </w:tcPr>
          <w:p w14:paraId="690211FE" w14:textId="77777777" w:rsidR="009C71C0" w:rsidRPr="009C71C0" w:rsidRDefault="009C71C0" w:rsidP="009C71C0">
            <w:pPr>
              <w:suppressAutoHyphens/>
              <w:ind w:left="-57" w:right="-57"/>
              <w:jc w:val="center"/>
              <w:rPr>
                <w:sz w:val="26"/>
                <w:szCs w:val="26"/>
              </w:rPr>
            </w:pPr>
            <w:r w:rsidRPr="009C71C0">
              <w:rPr>
                <w:sz w:val="26"/>
                <w:szCs w:val="26"/>
              </w:rPr>
              <w:t>30</w:t>
            </w:r>
          </w:p>
        </w:tc>
        <w:tc>
          <w:tcPr>
            <w:tcW w:w="6095" w:type="dxa"/>
          </w:tcPr>
          <w:p w14:paraId="0F792D12" w14:textId="77777777" w:rsidR="009C71C0" w:rsidRPr="009C71C0" w:rsidRDefault="009C71C0" w:rsidP="009C71C0">
            <w:pPr>
              <w:suppressAutoHyphens/>
              <w:ind w:left="-57" w:right="-57"/>
              <w:jc w:val="center"/>
              <w:rPr>
                <w:sz w:val="26"/>
                <w:szCs w:val="26"/>
              </w:rPr>
            </w:pPr>
            <w:r w:rsidRPr="009C71C0">
              <w:rPr>
                <w:sz w:val="26"/>
                <w:szCs w:val="26"/>
              </w:rPr>
              <w:t>ул. Калинина, 169 А</w:t>
            </w:r>
          </w:p>
        </w:tc>
        <w:tc>
          <w:tcPr>
            <w:tcW w:w="2694" w:type="dxa"/>
          </w:tcPr>
          <w:p w14:paraId="36C2BF51"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0E3EC756" w14:textId="77777777" w:rsidTr="00105803">
        <w:tc>
          <w:tcPr>
            <w:tcW w:w="709" w:type="dxa"/>
          </w:tcPr>
          <w:p w14:paraId="6CD82293" w14:textId="77777777" w:rsidR="009C71C0" w:rsidRPr="009C71C0" w:rsidRDefault="009C71C0" w:rsidP="009C71C0">
            <w:pPr>
              <w:suppressAutoHyphens/>
              <w:ind w:left="-57" w:right="-57"/>
              <w:jc w:val="center"/>
              <w:rPr>
                <w:sz w:val="26"/>
                <w:szCs w:val="26"/>
              </w:rPr>
            </w:pPr>
            <w:r w:rsidRPr="009C71C0">
              <w:rPr>
                <w:sz w:val="26"/>
                <w:szCs w:val="26"/>
              </w:rPr>
              <w:t>31</w:t>
            </w:r>
          </w:p>
        </w:tc>
        <w:tc>
          <w:tcPr>
            <w:tcW w:w="6095" w:type="dxa"/>
          </w:tcPr>
          <w:p w14:paraId="3AB3577D" w14:textId="77777777" w:rsidR="009C71C0" w:rsidRPr="009C71C0" w:rsidRDefault="009C71C0" w:rsidP="009C71C0">
            <w:pPr>
              <w:suppressAutoHyphens/>
              <w:ind w:left="-57" w:right="-57"/>
              <w:jc w:val="center"/>
              <w:rPr>
                <w:sz w:val="26"/>
                <w:szCs w:val="26"/>
              </w:rPr>
            </w:pPr>
            <w:r w:rsidRPr="009C71C0">
              <w:rPr>
                <w:sz w:val="26"/>
                <w:szCs w:val="26"/>
              </w:rPr>
              <w:t>ул. Чернышева - ул. Словцова</w:t>
            </w:r>
          </w:p>
        </w:tc>
        <w:tc>
          <w:tcPr>
            <w:tcW w:w="2694" w:type="dxa"/>
          </w:tcPr>
          <w:p w14:paraId="0D303A71"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783B2B87" w14:textId="77777777" w:rsidTr="00105803">
        <w:tc>
          <w:tcPr>
            <w:tcW w:w="709" w:type="dxa"/>
          </w:tcPr>
          <w:p w14:paraId="1971F042" w14:textId="77777777" w:rsidR="009C71C0" w:rsidRPr="009C71C0" w:rsidRDefault="009C71C0" w:rsidP="009C71C0">
            <w:pPr>
              <w:suppressAutoHyphens/>
              <w:ind w:left="-57" w:right="-57"/>
              <w:jc w:val="center"/>
              <w:rPr>
                <w:sz w:val="26"/>
                <w:szCs w:val="26"/>
              </w:rPr>
            </w:pPr>
            <w:r w:rsidRPr="009C71C0">
              <w:rPr>
                <w:sz w:val="26"/>
                <w:szCs w:val="26"/>
              </w:rPr>
              <w:t>32</w:t>
            </w:r>
          </w:p>
        </w:tc>
        <w:tc>
          <w:tcPr>
            <w:tcW w:w="6095" w:type="dxa"/>
          </w:tcPr>
          <w:p w14:paraId="431AC86D" w14:textId="77777777" w:rsidR="009C71C0" w:rsidRPr="009C71C0" w:rsidRDefault="009C71C0" w:rsidP="009C71C0">
            <w:pPr>
              <w:suppressAutoHyphens/>
              <w:ind w:left="-57" w:right="-57"/>
              <w:jc w:val="center"/>
              <w:rPr>
                <w:sz w:val="26"/>
                <w:szCs w:val="26"/>
              </w:rPr>
            </w:pPr>
            <w:r w:rsidRPr="009C71C0">
              <w:rPr>
                <w:sz w:val="26"/>
                <w:szCs w:val="26"/>
              </w:rPr>
              <w:t>ул. Новосибирская - ул. Красномосковская</w:t>
            </w:r>
          </w:p>
        </w:tc>
        <w:tc>
          <w:tcPr>
            <w:tcW w:w="2694" w:type="dxa"/>
          </w:tcPr>
          <w:p w14:paraId="7587DD21"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3FAF8EE1" w14:textId="77777777" w:rsidTr="00105803">
        <w:tc>
          <w:tcPr>
            <w:tcW w:w="709" w:type="dxa"/>
          </w:tcPr>
          <w:p w14:paraId="1101D3A8" w14:textId="77777777" w:rsidR="009C71C0" w:rsidRPr="009C71C0" w:rsidRDefault="009C71C0" w:rsidP="009C71C0">
            <w:pPr>
              <w:suppressAutoHyphens/>
              <w:ind w:left="-57" w:right="-57"/>
              <w:jc w:val="center"/>
              <w:rPr>
                <w:sz w:val="26"/>
                <w:szCs w:val="26"/>
              </w:rPr>
            </w:pPr>
            <w:r w:rsidRPr="009C71C0">
              <w:rPr>
                <w:sz w:val="26"/>
                <w:szCs w:val="26"/>
              </w:rPr>
              <w:t>33</w:t>
            </w:r>
          </w:p>
        </w:tc>
        <w:tc>
          <w:tcPr>
            <w:tcW w:w="6095" w:type="dxa"/>
          </w:tcPr>
          <w:p w14:paraId="0E218004" w14:textId="77777777" w:rsidR="009C71C0" w:rsidRPr="009C71C0" w:rsidRDefault="009C71C0" w:rsidP="009C71C0">
            <w:pPr>
              <w:suppressAutoHyphens/>
              <w:ind w:left="-57" w:right="-57"/>
              <w:jc w:val="center"/>
              <w:rPr>
                <w:sz w:val="26"/>
                <w:szCs w:val="26"/>
              </w:rPr>
            </w:pPr>
            <w:r w:rsidRPr="009C71C0">
              <w:rPr>
                <w:sz w:val="26"/>
                <w:szCs w:val="26"/>
              </w:rPr>
              <w:t>ул. Толстого - ул. Красномосковская</w:t>
            </w:r>
          </w:p>
        </w:tc>
        <w:tc>
          <w:tcPr>
            <w:tcW w:w="2694" w:type="dxa"/>
          </w:tcPr>
          <w:p w14:paraId="3638E4D5"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35A1D4A5" w14:textId="77777777" w:rsidTr="00105803">
        <w:tc>
          <w:tcPr>
            <w:tcW w:w="709" w:type="dxa"/>
          </w:tcPr>
          <w:p w14:paraId="4D091CDD" w14:textId="77777777" w:rsidR="009C71C0" w:rsidRPr="009C71C0" w:rsidRDefault="009C71C0" w:rsidP="009C71C0">
            <w:pPr>
              <w:suppressAutoHyphens/>
              <w:ind w:left="-57" w:right="-57"/>
              <w:jc w:val="center"/>
              <w:rPr>
                <w:sz w:val="26"/>
                <w:szCs w:val="26"/>
              </w:rPr>
            </w:pPr>
            <w:r w:rsidRPr="009C71C0">
              <w:rPr>
                <w:sz w:val="26"/>
                <w:szCs w:val="26"/>
              </w:rPr>
              <w:t>34</w:t>
            </w:r>
          </w:p>
        </w:tc>
        <w:tc>
          <w:tcPr>
            <w:tcW w:w="6095" w:type="dxa"/>
          </w:tcPr>
          <w:p w14:paraId="71A51CEE" w14:textId="77777777" w:rsidR="009C71C0" w:rsidRPr="009C71C0" w:rsidRDefault="009C71C0" w:rsidP="009C71C0">
            <w:pPr>
              <w:suppressAutoHyphens/>
              <w:ind w:left="-57" w:right="-57"/>
              <w:jc w:val="center"/>
              <w:rPr>
                <w:sz w:val="26"/>
                <w:szCs w:val="26"/>
              </w:rPr>
            </w:pPr>
            <w:r w:rsidRPr="009C71C0">
              <w:rPr>
                <w:sz w:val="26"/>
                <w:szCs w:val="26"/>
              </w:rPr>
              <w:t>ул. Мичурина, 65</w:t>
            </w:r>
          </w:p>
        </w:tc>
        <w:tc>
          <w:tcPr>
            <w:tcW w:w="2694" w:type="dxa"/>
          </w:tcPr>
          <w:p w14:paraId="6653BDB6"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1C672F48" w14:textId="77777777" w:rsidTr="00105803">
        <w:tc>
          <w:tcPr>
            <w:tcW w:w="709" w:type="dxa"/>
          </w:tcPr>
          <w:p w14:paraId="1C679C81" w14:textId="77777777" w:rsidR="009C71C0" w:rsidRPr="009C71C0" w:rsidRDefault="009C71C0" w:rsidP="009C71C0">
            <w:pPr>
              <w:suppressAutoHyphens/>
              <w:ind w:left="-57" w:right="-57"/>
              <w:jc w:val="center"/>
              <w:rPr>
                <w:sz w:val="26"/>
                <w:szCs w:val="26"/>
              </w:rPr>
            </w:pPr>
            <w:r w:rsidRPr="009C71C0">
              <w:rPr>
                <w:sz w:val="26"/>
                <w:szCs w:val="26"/>
              </w:rPr>
              <w:t>35</w:t>
            </w:r>
          </w:p>
        </w:tc>
        <w:tc>
          <w:tcPr>
            <w:tcW w:w="6095" w:type="dxa"/>
          </w:tcPr>
          <w:p w14:paraId="4DEBBD2E" w14:textId="77777777" w:rsidR="009C71C0" w:rsidRPr="009C71C0" w:rsidRDefault="009C71C0" w:rsidP="009C71C0">
            <w:pPr>
              <w:suppressAutoHyphens/>
              <w:ind w:left="-57" w:right="-57"/>
              <w:jc w:val="center"/>
              <w:rPr>
                <w:sz w:val="26"/>
                <w:szCs w:val="26"/>
              </w:rPr>
            </w:pPr>
            <w:r w:rsidRPr="009C71C0">
              <w:rPr>
                <w:sz w:val="26"/>
                <w:szCs w:val="26"/>
              </w:rPr>
              <w:t>ул. Кутузова - ул. Пионерской правды</w:t>
            </w:r>
          </w:p>
        </w:tc>
        <w:tc>
          <w:tcPr>
            <w:tcW w:w="2694" w:type="dxa"/>
          </w:tcPr>
          <w:p w14:paraId="67C57004"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0B21E6F9" w14:textId="77777777" w:rsidTr="00105803">
        <w:tc>
          <w:tcPr>
            <w:tcW w:w="709" w:type="dxa"/>
          </w:tcPr>
          <w:p w14:paraId="3D8DB13A" w14:textId="77777777" w:rsidR="009C71C0" w:rsidRPr="009C71C0" w:rsidRDefault="009C71C0" w:rsidP="009C71C0">
            <w:pPr>
              <w:suppressAutoHyphens/>
              <w:ind w:left="-57" w:right="-57"/>
              <w:jc w:val="center"/>
              <w:rPr>
                <w:sz w:val="26"/>
                <w:szCs w:val="26"/>
              </w:rPr>
            </w:pPr>
            <w:r w:rsidRPr="009C71C0">
              <w:rPr>
                <w:sz w:val="26"/>
                <w:szCs w:val="26"/>
              </w:rPr>
              <w:t>36</w:t>
            </w:r>
          </w:p>
        </w:tc>
        <w:tc>
          <w:tcPr>
            <w:tcW w:w="6095" w:type="dxa"/>
          </w:tcPr>
          <w:p w14:paraId="7FD4D043" w14:textId="77777777" w:rsidR="009C71C0" w:rsidRPr="009C71C0" w:rsidRDefault="009C71C0" w:rsidP="009C71C0">
            <w:pPr>
              <w:suppressAutoHyphens/>
              <w:ind w:left="-57" w:right="-57"/>
              <w:jc w:val="center"/>
              <w:rPr>
                <w:sz w:val="26"/>
                <w:szCs w:val="26"/>
              </w:rPr>
            </w:pPr>
            <w:r w:rsidRPr="009C71C0">
              <w:rPr>
                <w:sz w:val="26"/>
                <w:szCs w:val="26"/>
              </w:rPr>
              <w:t>ул. Краснодарская, 6</w:t>
            </w:r>
          </w:p>
        </w:tc>
        <w:tc>
          <w:tcPr>
            <w:tcW w:w="2694" w:type="dxa"/>
          </w:tcPr>
          <w:p w14:paraId="2246A482"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64D1DE3E" w14:textId="77777777" w:rsidTr="00105803">
        <w:tc>
          <w:tcPr>
            <w:tcW w:w="709" w:type="dxa"/>
          </w:tcPr>
          <w:p w14:paraId="2EA68678" w14:textId="77777777" w:rsidR="009C71C0" w:rsidRPr="009C71C0" w:rsidRDefault="009C71C0" w:rsidP="009C71C0">
            <w:pPr>
              <w:suppressAutoHyphens/>
              <w:ind w:left="-57" w:right="-57"/>
              <w:jc w:val="center"/>
              <w:rPr>
                <w:sz w:val="26"/>
                <w:szCs w:val="26"/>
              </w:rPr>
            </w:pPr>
            <w:r w:rsidRPr="009C71C0">
              <w:rPr>
                <w:sz w:val="26"/>
                <w:szCs w:val="26"/>
              </w:rPr>
              <w:t>37</w:t>
            </w:r>
          </w:p>
        </w:tc>
        <w:tc>
          <w:tcPr>
            <w:tcW w:w="6095" w:type="dxa"/>
          </w:tcPr>
          <w:p w14:paraId="45818348" w14:textId="77777777" w:rsidR="009C71C0" w:rsidRPr="009C71C0" w:rsidRDefault="009C71C0" w:rsidP="009C71C0">
            <w:pPr>
              <w:suppressAutoHyphens/>
              <w:ind w:left="-57" w:right="-57"/>
              <w:jc w:val="center"/>
              <w:rPr>
                <w:sz w:val="26"/>
                <w:szCs w:val="26"/>
              </w:rPr>
            </w:pPr>
            <w:r w:rsidRPr="009C71C0">
              <w:rPr>
                <w:sz w:val="26"/>
                <w:szCs w:val="26"/>
              </w:rPr>
              <w:t>ул. Глинки, 12</w:t>
            </w:r>
          </w:p>
        </w:tc>
        <w:tc>
          <w:tcPr>
            <w:tcW w:w="2694" w:type="dxa"/>
          </w:tcPr>
          <w:p w14:paraId="14964B42"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76C48DC6" w14:textId="77777777" w:rsidTr="00105803">
        <w:tc>
          <w:tcPr>
            <w:tcW w:w="709" w:type="dxa"/>
          </w:tcPr>
          <w:p w14:paraId="6247E45C" w14:textId="77777777" w:rsidR="009C71C0" w:rsidRPr="009C71C0" w:rsidRDefault="009C71C0" w:rsidP="009C71C0">
            <w:pPr>
              <w:suppressAutoHyphens/>
              <w:ind w:left="-57" w:right="-57"/>
              <w:jc w:val="center"/>
              <w:rPr>
                <w:sz w:val="26"/>
                <w:szCs w:val="26"/>
              </w:rPr>
            </w:pPr>
            <w:r w:rsidRPr="009C71C0">
              <w:rPr>
                <w:sz w:val="26"/>
                <w:szCs w:val="26"/>
              </w:rPr>
              <w:t>38</w:t>
            </w:r>
          </w:p>
        </w:tc>
        <w:tc>
          <w:tcPr>
            <w:tcW w:w="6095" w:type="dxa"/>
          </w:tcPr>
          <w:p w14:paraId="7B109694" w14:textId="77777777" w:rsidR="009C71C0" w:rsidRPr="009C71C0" w:rsidRDefault="009C71C0" w:rsidP="009C71C0">
            <w:pPr>
              <w:suppressAutoHyphens/>
              <w:ind w:left="-57" w:right="-57"/>
              <w:jc w:val="center"/>
              <w:rPr>
                <w:sz w:val="26"/>
                <w:szCs w:val="26"/>
              </w:rPr>
            </w:pPr>
            <w:r w:rsidRPr="009C71C0">
              <w:rPr>
                <w:sz w:val="26"/>
                <w:szCs w:val="26"/>
              </w:rPr>
              <w:t>ул. Глинки, 37 "Ж" (Г)</w:t>
            </w:r>
          </w:p>
        </w:tc>
        <w:tc>
          <w:tcPr>
            <w:tcW w:w="2694" w:type="dxa"/>
          </w:tcPr>
          <w:p w14:paraId="466DA0F4"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3F959201" w14:textId="77777777" w:rsidTr="00105803">
        <w:tc>
          <w:tcPr>
            <w:tcW w:w="709" w:type="dxa"/>
          </w:tcPr>
          <w:p w14:paraId="6D7FDCAA" w14:textId="77777777" w:rsidR="009C71C0" w:rsidRPr="009C71C0" w:rsidRDefault="009C71C0" w:rsidP="009C71C0">
            <w:pPr>
              <w:suppressAutoHyphens/>
              <w:ind w:left="-57" w:right="-57"/>
              <w:jc w:val="center"/>
              <w:rPr>
                <w:sz w:val="26"/>
                <w:szCs w:val="26"/>
              </w:rPr>
            </w:pPr>
            <w:r w:rsidRPr="009C71C0">
              <w:rPr>
                <w:sz w:val="26"/>
                <w:szCs w:val="26"/>
              </w:rPr>
              <w:t>39</w:t>
            </w:r>
          </w:p>
        </w:tc>
        <w:tc>
          <w:tcPr>
            <w:tcW w:w="6095" w:type="dxa"/>
          </w:tcPr>
          <w:p w14:paraId="5D4149C9" w14:textId="77777777" w:rsidR="009C71C0" w:rsidRPr="009C71C0" w:rsidRDefault="009C71C0" w:rsidP="009C71C0">
            <w:pPr>
              <w:suppressAutoHyphens/>
              <w:ind w:left="-57" w:right="-57"/>
              <w:jc w:val="center"/>
              <w:rPr>
                <w:sz w:val="26"/>
                <w:szCs w:val="26"/>
              </w:rPr>
            </w:pPr>
            <w:r w:rsidRPr="009C71C0">
              <w:rPr>
                <w:sz w:val="26"/>
                <w:szCs w:val="26"/>
              </w:rPr>
              <w:t>ул. Чернышевского, 77</w:t>
            </w:r>
          </w:p>
        </w:tc>
        <w:tc>
          <w:tcPr>
            <w:tcW w:w="2694" w:type="dxa"/>
          </w:tcPr>
          <w:p w14:paraId="2CB890BE"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6CC7E619" w14:textId="77777777" w:rsidTr="00105803">
        <w:tc>
          <w:tcPr>
            <w:tcW w:w="709" w:type="dxa"/>
          </w:tcPr>
          <w:p w14:paraId="680F070E" w14:textId="77777777" w:rsidR="009C71C0" w:rsidRPr="009C71C0" w:rsidRDefault="009C71C0" w:rsidP="009C71C0">
            <w:pPr>
              <w:suppressAutoHyphens/>
              <w:ind w:left="-57" w:right="-57"/>
              <w:jc w:val="center"/>
              <w:rPr>
                <w:sz w:val="26"/>
                <w:szCs w:val="26"/>
              </w:rPr>
            </w:pPr>
            <w:r w:rsidRPr="009C71C0">
              <w:rPr>
                <w:sz w:val="26"/>
                <w:szCs w:val="26"/>
              </w:rPr>
              <w:t>40</w:t>
            </w:r>
          </w:p>
        </w:tc>
        <w:tc>
          <w:tcPr>
            <w:tcW w:w="6095" w:type="dxa"/>
          </w:tcPr>
          <w:p w14:paraId="238E83FF" w14:textId="77777777" w:rsidR="009C71C0" w:rsidRPr="009C71C0" w:rsidRDefault="009C71C0" w:rsidP="009C71C0">
            <w:pPr>
              <w:suppressAutoHyphens/>
              <w:ind w:left="-57" w:right="-57"/>
              <w:jc w:val="center"/>
              <w:rPr>
                <w:sz w:val="26"/>
                <w:szCs w:val="26"/>
              </w:rPr>
            </w:pPr>
            <w:r w:rsidRPr="009C71C0">
              <w:rPr>
                <w:sz w:val="26"/>
                <w:szCs w:val="26"/>
              </w:rPr>
              <w:t>ул. Академика Киренского - ост. "Институт"</w:t>
            </w:r>
          </w:p>
        </w:tc>
        <w:tc>
          <w:tcPr>
            <w:tcW w:w="2694" w:type="dxa"/>
          </w:tcPr>
          <w:p w14:paraId="2D6A944C"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13061ACC" w14:textId="77777777" w:rsidTr="00105803">
        <w:tc>
          <w:tcPr>
            <w:tcW w:w="709" w:type="dxa"/>
          </w:tcPr>
          <w:p w14:paraId="4BD339A7" w14:textId="77777777" w:rsidR="009C71C0" w:rsidRPr="009C71C0" w:rsidRDefault="009C71C0" w:rsidP="009C71C0">
            <w:pPr>
              <w:suppressAutoHyphens/>
              <w:ind w:left="-57" w:right="-57"/>
              <w:jc w:val="center"/>
              <w:rPr>
                <w:sz w:val="26"/>
                <w:szCs w:val="26"/>
              </w:rPr>
            </w:pPr>
            <w:r w:rsidRPr="009C71C0">
              <w:rPr>
                <w:sz w:val="26"/>
                <w:szCs w:val="26"/>
              </w:rPr>
              <w:t>41</w:t>
            </w:r>
          </w:p>
        </w:tc>
        <w:tc>
          <w:tcPr>
            <w:tcW w:w="6095" w:type="dxa"/>
          </w:tcPr>
          <w:p w14:paraId="01579D27" w14:textId="77777777" w:rsidR="009C71C0" w:rsidRPr="009C71C0" w:rsidRDefault="009C71C0" w:rsidP="009C71C0">
            <w:pPr>
              <w:suppressAutoHyphens/>
              <w:ind w:left="-57" w:right="-57"/>
              <w:jc w:val="center"/>
              <w:rPr>
                <w:sz w:val="26"/>
                <w:szCs w:val="26"/>
              </w:rPr>
            </w:pPr>
            <w:r w:rsidRPr="009C71C0">
              <w:rPr>
                <w:sz w:val="26"/>
                <w:szCs w:val="26"/>
              </w:rPr>
              <w:t>ул. Шахтеров - ул. Дмитрия Мартынова</w:t>
            </w:r>
          </w:p>
        </w:tc>
        <w:tc>
          <w:tcPr>
            <w:tcW w:w="2694" w:type="dxa"/>
          </w:tcPr>
          <w:p w14:paraId="1934A0B6"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7FEF389F" w14:textId="77777777" w:rsidTr="00105803">
        <w:tc>
          <w:tcPr>
            <w:tcW w:w="709" w:type="dxa"/>
          </w:tcPr>
          <w:p w14:paraId="6C3EB752" w14:textId="77777777" w:rsidR="009C71C0" w:rsidRPr="009C71C0" w:rsidRDefault="009C71C0" w:rsidP="009C71C0">
            <w:pPr>
              <w:suppressAutoHyphens/>
              <w:ind w:left="-57" w:right="-57"/>
              <w:jc w:val="center"/>
              <w:rPr>
                <w:sz w:val="26"/>
                <w:szCs w:val="26"/>
              </w:rPr>
            </w:pPr>
            <w:r w:rsidRPr="009C71C0">
              <w:rPr>
                <w:sz w:val="26"/>
                <w:szCs w:val="26"/>
              </w:rPr>
              <w:t>42</w:t>
            </w:r>
          </w:p>
        </w:tc>
        <w:tc>
          <w:tcPr>
            <w:tcW w:w="6095" w:type="dxa"/>
          </w:tcPr>
          <w:p w14:paraId="3D0BB79E" w14:textId="77777777" w:rsidR="009C71C0" w:rsidRPr="009C71C0" w:rsidRDefault="009C71C0" w:rsidP="009C71C0">
            <w:pPr>
              <w:suppressAutoHyphens/>
              <w:ind w:left="-57" w:right="-57"/>
              <w:jc w:val="center"/>
              <w:rPr>
                <w:sz w:val="26"/>
                <w:szCs w:val="26"/>
              </w:rPr>
            </w:pPr>
            <w:r w:rsidRPr="009C71C0">
              <w:rPr>
                <w:sz w:val="26"/>
                <w:szCs w:val="26"/>
              </w:rPr>
              <w:t>ул. Чернышевского - ул. Гагарина</w:t>
            </w:r>
          </w:p>
        </w:tc>
        <w:tc>
          <w:tcPr>
            <w:tcW w:w="2694" w:type="dxa"/>
          </w:tcPr>
          <w:p w14:paraId="058FFD25"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7AE577BA" w14:textId="77777777" w:rsidTr="00105803">
        <w:tc>
          <w:tcPr>
            <w:tcW w:w="709" w:type="dxa"/>
          </w:tcPr>
          <w:p w14:paraId="175C3735" w14:textId="77777777" w:rsidR="009C71C0" w:rsidRPr="009C71C0" w:rsidRDefault="009C71C0" w:rsidP="009C71C0">
            <w:pPr>
              <w:suppressAutoHyphens/>
              <w:ind w:left="-57" w:right="-57"/>
              <w:jc w:val="center"/>
              <w:rPr>
                <w:sz w:val="26"/>
                <w:szCs w:val="26"/>
              </w:rPr>
            </w:pPr>
            <w:r w:rsidRPr="009C71C0">
              <w:rPr>
                <w:sz w:val="26"/>
                <w:szCs w:val="26"/>
              </w:rPr>
              <w:t>43</w:t>
            </w:r>
          </w:p>
        </w:tc>
        <w:tc>
          <w:tcPr>
            <w:tcW w:w="6095" w:type="dxa"/>
          </w:tcPr>
          <w:p w14:paraId="47BEA114" w14:textId="77777777" w:rsidR="009C71C0" w:rsidRPr="009C71C0" w:rsidRDefault="009C71C0" w:rsidP="009C71C0">
            <w:pPr>
              <w:suppressAutoHyphens/>
              <w:ind w:left="-57" w:right="-57"/>
              <w:jc w:val="center"/>
              <w:rPr>
                <w:sz w:val="26"/>
                <w:szCs w:val="26"/>
              </w:rPr>
            </w:pPr>
            <w:r w:rsidRPr="009C71C0">
              <w:rPr>
                <w:sz w:val="26"/>
                <w:szCs w:val="26"/>
              </w:rPr>
              <w:t>ул. Чернышевского - ул. Березина</w:t>
            </w:r>
          </w:p>
        </w:tc>
        <w:tc>
          <w:tcPr>
            <w:tcW w:w="2694" w:type="dxa"/>
          </w:tcPr>
          <w:p w14:paraId="77365846" w14:textId="77777777" w:rsidR="009C71C0" w:rsidRPr="009C71C0" w:rsidRDefault="009C71C0" w:rsidP="009C71C0">
            <w:pPr>
              <w:suppressAutoHyphens/>
              <w:ind w:left="-57" w:right="-57"/>
              <w:jc w:val="center"/>
              <w:rPr>
                <w:sz w:val="26"/>
                <w:szCs w:val="26"/>
              </w:rPr>
            </w:pPr>
            <w:r w:rsidRPr="009C71C0">
              <w:rPr>
                <w:sz w:val="26"/>
                <w:szCs w:val="26"/>
              </w:rPr>
              <w:t>2019</w:t>
            </w:r>
          </w:p>
        </w:tc>
      </w:tr>
      <w:tr w:rsidR="009C71C0" w:rsidRPr="009C71C0" w14:paraId="2867CE62" w14:textId="77777777" w:rsidTr="00105803">
        <w:tc>
          <w:tcPr>
            <w:tcW w:w="709" w:type="dxa"/>
          </w:tcPr>
          <w:p w14:paraId="502F15FA" w14:textId="77777777" w:rsidR="009C71C0" w:rsidRPr="009C71C0" w:rsidRDefault="009C71C0" w:rsidP="009C71C0">
            <w:pPr>
              <w:suppressAutoHyphens/>
              <w:ind w:left="-57" w:right="-57"/>
              <w:jc w:val="center"/>
              <w:rPr>
                <w:sz w:val="26"/>
                <w:szCs w:val="26"/>
              </w:rPr>
            </w:pPr>
            <w:r w:rsidRPr="009C71C0">
              <w:rPr>
                <w:sz w:val="26"/>
                <w:szCs w:val="26"/>
              </w:rPr>
              <w:t>44</w:t>
            </w:r>
          </w:p>
        </w:tc>
        <w:tc>
          <w:tcPr>
            <w:tcW w:w="6095" w:type="dxa"/>
          </w:tcPr>
          <w:p w14:paraId="396AF7F4" w14:textId="77777777" w:rsidR="009C71C0" w:rsidRPr="009C71C0" w:rsidRDefault="009C71C0" w:rsidP="009C71C0">
            <w:pPr>
              <w:suppressAutoHyphens/>
              <w:ind w:left="-57" w:right="-57"/>
              <w:jc w:val="center"/>
              <w:rPr>
                <w:sz w:val="26"/>
                <w:szCs w:val="26"/>
              </w:rPr>
            </w:pPr>
            <w:r w:rsidRPr="009C71C0">
              <w:rPr>
                <w:sz w:val="26"/>
                <w:szCs w:val="26"/>
              </w:rPr>
              <w:t>ул. Ак. Киренского, 2"И"</w:t>
            </w:r>
          </w:p>
        </w:tc>
        <w:tc>
          <w:tcPr>
            <w:tcW w:w="2694" w:type="dxa"/>
          </w:tcPr>
          <w:p w14:paraId="57B72734"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4739FEB9" w14:textId="77777777" w:rsidTr="00105803">
        <w:tc>
          <w:tcPr>
            <w:tcW w:w="709" w:type="dxa"/>
          </w:tcPr>
          <w:p w14:paraId="31654CEF" w14:textId="77777777" w:rsidR="009C71C0" w:rsidRPr="009C71C0" w:rsidRDefault="009C71C0" w:rsidP="009C71C0">
            <w:pPr>
              <w:suppressAutoHyphens/>
              <w:ind w:left="-57" w:right="-57"/>
              <w:jc w:val="center"/>
              <w:rPr>
                <w:sz w:val="26"/>
                <w:szCs w:val="26"/>
              </w:rPr>
            </w:pPr>
            <w:r w:rsidRPr="009C71C0">
              <w:rPr>
                <w:sz w:val="26"/>
                <w:szCs w:val="26"/>
              </w:rPr>
              <w:t>45</w:t>
            </w:r>
          </w:p>
        </w:tc>
        <w:tc>
          <w:tcPr>
            <w:tcW w:w="6095" w:type="dxa"/>
          </w:tcPr>
          <w:p w14:paraId="164543AB" w14:textId="77777777" w:rsidR="009C71C0" w:rsidRPr="009C71C0" w:rsidRDefault="009C71C0" w:rsidP="009C71C0">
            <w:pPr>
              <w:suppressAutoHyphens/>
              <w:ind w:left="-57" w:right="-57"/>
              <w:jc w:val="center"/>
              <w:rPr>
                <w:sz w:val="26"/>
                <w:szCs w:val="26"/>
              </w:rPr>
            </w:pPr>
            <w:r w:rsidRPr="009C71C0">
              <w:rPr>
                <w:sz w:val="26"/>
                <w:szCs w:val="26"/>
              </w:rPr>
              <w:t>ул. Дмитрия Мартынова, 33</w:t>
            </w:r>
          </w:p>
        </w:tc>
        <w:tc>
          <w:tcPr>
            <w:tcW w:w="2694" w:type="dxa"/>
          </w:tcPr>
          <w:p w14:paraId="7A41BE99"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186158E0" w14:textId="77777777" w:rsidTr="00105803">
        <w:tc>
          <w:tcPr>
            <w:tcW w:w="709" w:type="dxa"/>
          </w:tcPr>
          <w:p w14:paraId="16EDE4E3" w14:textId="77777777" w:rsidR="009C71C0" w:rsidRPr="009C71C0" w:rsidRDefault="009C71C0" w:rsidP="009C71C0">
            <w:pPr>
              <w:suppressAutoHyphens/>
              <w:ind w:left="-57" w:right="-57"/>
              <w:jc w:val="center"/>
              <w:rPr>
                <w:sz w:val="26"/>
                <w:szCs w:val="26"/>
              </w:rPr>
            </w:pPr>
            <w:r w:rsidRPr="009C71C0">
              <w:rPr>
                <w:sz w:val="26"/>
                <w:szCs w:val="26"/>
              </w:rPr>
              <w:t>46</w:t>
            </w:r>
          </w:p>
        </w:tc>
        <w:tc>
          <w:tcPr>
            <w:tcW w:w="6095" w:type="dxa"/>
          </w:tcPr>
          <w:p w14:paraId="3F729E99" w14:textId="77777777" w:rsidR="009C71C0" w:rsidRPr="009C71C0" w:rsidRDefault="009C71C0" w:rsidP="009C71C0">
            <w:pPr>
              <w:suppressAutoHyphens/>
              <w:ind w:left="-57" w:right="-57"/>
              <w:jc w:val="center"/>
              <w:rPr>
                <w:sz w:val="26"/>
                <w:szCs w:val="26"/>
              </w:rPr>
            </w:pPr>
            <w:r w:rsidRPr="009C71C0">
              <w:rPr>
                <w:sz w:val="26"/>
                <w:szCs w:val="26"/>
              </w:rPr>
              <w:t>ул. Горького, 24</w:t>
            </w:r>
          </w:p>
        </w:tc>
        <w:tc>
          <w:tcPr>
            <w:tcW w:w="2694" w:type="dxa"/>
          </w:tcPr>
          <w:p w14:paraId="2B3B2E06"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671A693D" w14:textId="77777777" w:rsidTr="00105803">
        <w:tc>
          <w:tcPr>
            <w:tcW w:w="709" w:type="dxa"/>
          </w:tcPr>
          <w:p w14:paraId="699B41CB" w14:textId="77777777" w:rsidR="009C71C0" w:rsidRPr="009C71C0" w:rsidRDefault="009C71C0" w:rsidP="009C71C0">
            <w:pPr>
              <w:suppressAutoHyphens/>
              <w:ind w:left="-57" w:right="-57"/>
              <w:jc w:val="center"/>
              <w:rPr>
                <w:sz w:val="26"/>
                <w:szCs w:val="26"/>
              </w:rPr>
            </w:pPr>
            <w:r w:rsidRPr="009C71C0">
              <w:rPr>
                <w:sz w:val="26"/>
                <w:szCs w:val="26"/>
              </w:rPr>
              <w:t>47</w:t>
            </w:r>
          </w:p>
        </w:tc>
        <w:tc>
          <w:tcPr>
            <w:tcW w:w="6095" w:type="dxa"/>
          </w:tcPr>
          <w:p w14:paraId="04380056" w14:textId="77777777" w:rsidR="009C71C0" w:rsidRPr="009C71C0" w:rsidRDefault="009C71C0" w:rsidP="009C71C0">
            <w:pPr>
              <w:suppressAutoHyphens/>
              <w:ind w:left="-57" w:right="-57"/>
              <w:jc w:val="center"/>
              <w:rPr>
                <w:sz w:val="26"/>
                <w:szCs w:val="26"/>
              </w:rPr>
            </w:pPr>
            <w:r w:rsidRPr="009C71C0">
              <w:rPr>
                <w:sz w:val="26"/>
                <w:szCs w:val="26"/>
              </w:rPr>
              <w:t>Коммунальный мост - кольцо предмостной площади - пр. Красноярский рабочий</w:t>
            </w:r>
          </w:p>
        </w:tc>
        <w:tc>
          <w:tcPr>
            <w:tcW w:w="2694" w:type="dxa"/>
          </w:tcPr>
          <w:p w14:paraId="737192D2"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231C665D" w14:textId="77777777" w:rsidTr="00105803">
        <w:tc>
          <w:tcPr>
            <w:tcW w:w="709" w:type="dxa"/>
          </w:tcPr>
          <w:p w14:paraId="7B44392D" w14:textId="77777777" w:rsidR="009C71C0" w:rsidRPr="009C71C0" w:rsidRDefault="009C71C0" w:rsidP="009C71C0">
            <w:pPr>
              <w:suppressAutoHyphens/>
              <w:ind w:left="-57" w:right="-57"/>
              <w:jc w:val="center"/>
              <w:rPr>
                <w:sz w:val="26"/>
                <w:szCs w:val="26"/>
              </w:rPr>
            </w:pPr>
            <w:r w:rsidRPr="009C71C0">
              <w:rPr>
                <w:sz w:val="26"/>
                <w:szCs w:val="26"/>
              </w:rPr>
              <w:t>48</w:t>
            </w:r>
          </w:p>
        </w:tc>
        <w:tc>
          <w:tcPr>
            <w:tcW w:w="6095" w:type="dxa"/>
          </w:tcPr>
          <w:p w14:paraId="03526265" w14:textId="77777777" w:rsidR="009C71C0" w:rsidRPr="009C71C0" w:rsidRDefault="009C71C0" w:rsidP="009C71C0">
            <w:pPr>
              <w:suppressAutoHyphens/>
              <w:ind w:left="-57" w:right="-57"/>
              <w:jc w:val="center"/>
              <w:rPr>
                <w:sz w:val="26"/>
                <w:szCs w:val="26"/>
              </w:rPr>
            </w:pPr>
            <w:r w:rsidRPr="009C71C0">
              <w:rPr>
                <w:sz w:val="26"/>
                <w:szCs w:val="26"/>
              </w:rPr>
              <w:t>ул. Марковского - ул. Перенсона</w:t>
            </w:r>
          </w:p>
        </w:tc>
        <w:tc>
          <w:tcPr>
            <w:tcW w:w="2694" w:type="dxa"/>
          </w:tcPr>
          <w:p w14:paraId="0A9577AA"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0A23F4EC" w14:textId="77777777" w:rsidTr="00105803">
        <w:tc>
          <w:tcPr>
            <w:tcW w:w="709" w:type="dxa"/>
          </w:tcPr>
          <w:p w14:paraId="138FD1B3" w14:textId="77777777" w:rsidR="009C71C0" w:rsidRPr="009C71C0" w:rsidRDefault="009C71C0" w:rsidP="009C71C0">
            <w:pPr>
              <w:suppressAutoHyphens/>
              <w:ind w:left="-57" w:right="-57"/>
              <w:jc w:val="center"/>
              <w:rPr>
                <w:sz w:val="26"/>
                <w:szCs w:val="26"/>
              </w:rPr>
            </w:pPr>
            <w:r w:rsidRPr="009C71C0">
              <w:rPr>
                <w:sz w:val="26"/>
                <w:szCs w:val="26"/>
              </w:rPr>
              <w:t>49</w:t>
            </w:r>
          </w:p>
        </w:tc>
        <w:tc>
          <w:tcPr>
            <w:tcW w:w="6095" w:type="dxa"/>
          </w:tcPr>
          <w:p w14:paraId="0F6C750B" w14:textId="77777777" w:rsidR="009C71C0" w:rsidRPr="009C71C0" w:rsidRDefault="009C71C0" w:rsidP="009C71C0">
            <w:pPr>
              <w:suppressAutoHyphens/>
              <w:ind w:left="-57" w:right="-57"/>
              <w:jc w:val="center"/>
              <w:rPr>
                <w:sz w:val="26"/>
                <w:szCs w:val="26"/>
              </w:rPr>
            </w:pPr>
            <w:r w:rsidRPr="009C71C0">
              <w:rPr>
                <w:sz w:val="26"/>
                <w:szCs w:val="26"/>
              </w:rPr>
              <w:t>ул. Высотная - ул. 1-я Хабаровская</w:t>
            </w:r>
          </w:p>
        </w:tc>
        <w:tc>
          <w:tcPr>
            <w:tcW w:w="2694" w:type="dxa"/>
          </w:tcPr>
          <w:p w14:paraId="4ED2DAE2"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32CB5AE9" w14:textId="77777777" w:rsidTr="00105803">
        <w:tc>
          <w:tcPr>
            <w:tcW w:w="709" w:type="dxa"/>
          </w:tcPr>
          <w:p w14:paraId="2077B13E" w14:textId="77777777" w:rsidR="009C71C0" w:rsidRPr="009C71C0" w:rsidRDefault="009C71C0" w:rsidP="009C71C0">
            <w:pPr>
              <w:suppressAutoHyphens/>
              <w:ind w:left="-57" w:right="-57"/>
              <w:jc w:val="center"/>
              <w:rPr>
                <w:sz w:val="26"/>
                <w:szCs w:val="26"/>
              </w:rPr>
            </w:pPr>
            <w:r w:rsidRPr="009C71C0">
              <w:rPr>
                <w:sz w:val="26"/>
                <w:szCs w:val="26"/>
              </w:rPr>
              <w:t>50</w:t>
            </w:r>
          </w:p>
        </w:tc>
        <w:tc>
          <w:tcPr>
            <w:tcW w:w="6095" w:type="dxa"/>
          </w:tcPr>
          <w:p w14:paraId="2AD75125" w14:textId="77777777" w:rsidR="009C71C0" w:rsidRPr="009C71C0" w:rsidRDefault="009C71C0" w:rsidP="009C71C0">
            <w:pPr>
              <w:suppressAutoHyphens/>
              <w:ind w:left="-57" w:right="-57"/>
              <w:jc w:val="center"/>
              <w:rPr>
                <w:sz w:val="26"/>
                <w:szCs w:val="26"/>
              </w:rPr>
            </w:pPr>
            <w:r w:rsidRPr="009C71C0">
              <w:rPr>
                <w:sz w:val="26"/>
                <w:szCs w:val="26"/>
              </w:rPr>
              <w:t>ул. Железнодорожников, 19</w:t>
            </w:r>
          </w:p>
        </w:tc>
        <w:tc>
          <w:tcPr>
            <w:tcW w:w="2694" w:type="dxa"/>
          </w:tcPr>
          <w:p w14:paraId="2150C612"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2B6EE7EA" w14:textId="77777777" w:rsidTr="00105803">
        <w:tc>
          <w:tcPr>
            <w:tcW w:w="709" w:type="dxa"/>
          </w:tcPr>
          <w:p w14:paraId="3E6B633A" w14:textId="77777777" w:rsidR="009C71C0" w:rsidRPr="009C71C0" w:rsidRDefault="009C71C0" w:rsidP="009C71C0">
            <w:pPr>
              <w:suppressAutoHyphens/>
              <w:ind w:left="-57" w:right="-57"/>
              <w:jc w:val="center"/>
              <w:rPr>
                <w:sz w:val="26"/>
                <w:szCs w:val="26"/>
              </w:rPr>
            </w:pPr>
            <w:r w:rsidRPr="009C71C0">
              <w:rPr>
                <w:sz w:val="26"/>
                <w:szCs w:val="26"/>
              </w:rPr>
              <w:t>51</w:t>
            </w:r>
          </w:p>
        </w:tc>
        <w:tc>
          <w:tcPr>
            <w:tcW w:w="6095" w:type="dxa"/>
          </w:tcPr>
          <w:p w14:paraId="38CA85F5" w14:textId="77777777" w:rsidR="009C71C0" w:rsidRPr="009C71C0" w:rsidRDefault="009C71C0" w:rsidP="009C71C0">
            <w:pPr>
              <w:suppressAutoHyphens/>
              <w:ind w:left="-57" w:right="-57"/>
              <w:jc w:val="center"/>
              <w:rPr>
                <w:sz w:val="26"/>
                <w:szCs w:val="26"/>
              </w:rPr>
            </w:pPr>
            <w:r w:rsidRPr="009C71C0">
              <w:rPr>
                <w:sz w:val="26"/>
                <w:szCs w:val="26"/>
              </w:rPr>
              <w:t>ул. Железнодорожников, 10</w:t>
            </w:r>
          </w:p>
        </w:tc>
        <w:tc>
          <w:tcPr>
            <w:tcW w:w="2694" w:type="dxa"/>
          </w:tcPr>
          <w:p w14:paraId="4C81D255"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61949057" w14:textId="77777777" w:rsidTr="00105803">
        <w:tc>
          <w:tcPr>
            <w:tcW w:w="709" w:type="dxa"/>
          </w:tcPr>
          <w:p w14:paraId="58C3B819" w14:textId="77777777" w:rsidR="009C71C0" w:rsidRPr="009C71C0" w:rsidRDefault="009C71C0" w:rsidP="009C71C0">
            <w:pPr>
              <w:suppressAutoHyphens/>
              <w:ind w:left="-57" w:right="-57"/>
              <w:jc w:val="center"/>
              <w:rPr>
                <w:sz w:val="26"/>
                <w:szCs w:val="26"/>
              </w:rPr>
            </w:pPr>
            <w:r w:rsidRPr="009C71C0">
              <w:rPr>
                <w:sz w:val="26"/>
                <w:szCs w:val="26"/>
              </w:rPr>
              <w:t>52</w:t>
            </w:r>
          </w:p>
        </w:tc>
        <w:tc>
          <w:tcPr>
            <w:tcW w:w="6095" w:type="dxa"/>
          </w:tcPr>
          <w:p w14:paraId="677A8AD8" w14:textId="77777777" w:rsidR="009C71C0" w:rsidRPr="009C71C0" w:rsidRDefault="009C71C0" w:rsidP="009C71C0">
            <w:pPr>
              <w:suppressAutoHyphens/>
              <w:ind w:left="-57" w:right="-57"/>
              <w:jc w:val="center"/>
              <w:rPr>
                <w:sz w:val="26"/>
                <w:szCs w:val="26"/>
              </w:rPr>
            </w:pPr>
            <w:r w:rsidRPr="009C71C0">
              <w:rPr>
                <w:sz w:val="26"/>
                <w:szCs w:val="26"/>
              </w:rPr>
              <w:t>ул. Аэровокзальная, 7</w:t>
            </w:r>
          </w:p>
        </w:tc>
        <w:tc>
          <w:tcPr>
            <w:tcW w:w="2694" w:type="dxa"/>
          </w:tcPr>
          <w:p w14:paraId="632D72A8"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572F84BC" w14:textId="77777777" w:rsidTr="00105803">
        <w:tc>
          <w:tcPr>
            <w:tcW w:w="709" w:type="dxa"/>
          </w:tcPr>
          <w:p w14:paraId="1B72365F" w14:textId="77777777" w:rsidR="009C71C0" w:rsidRPr="009C71C0" w:rsidRDefault="009C71C0" w:rsidP="009C71C0">
            <w:pPr>
              <w:suppressAutoHyphens/>
              <w:ind w:left="-57" w:right="-57"/>
              <w:jc w:val="center"/>
              <w:rPr>
                <w:sz w:val="26"/>
                <w:szCs w:val="26"/>
              </w:rPr>
            </w:pPr>
            <w:r w:rsidRPr="009C71C0">
              <w:rPr>
                <w:sz w:val="26"/>
                <w:szCs w:val="26"/>
              </w:rPr>
              <w:t>53</w:t>
            </w:r>
          </w:p>
        </w:tc>
        <w:tc>
          <w:tcPr>
            <w:tcW w:w="6095" w:type="dxa"/>
          </w:tcPr>
          <w:p w14:paraId="079C890C" w14:textId="77777777" w:rsidR="009C71C0" w:rsidRPr="009C71C0" w:rsidRDefault="009C71C0" w:rsidP="009C71C0">
            <w:pPr>
              <w:suppressAutoHyphens/>
              <w:ind w:left="-57" w:right="-57"/>
              <w:jc w:val="center"/>
              <w:rPr>
                <w:sz w:val="26"/>
                <w:szCs w:val="26"/>
              </w:rPr>
            </w:pPr>
            <w:r w:rsidRPr="009C71C0">
              <w:rPr>
                <w:sz w:val="26"/>
                <w:szCs w:val="26"/>
              </w:rPr>
              <w:t>ул. Судостроительная, 38 "А"</w:t>
            </w:r>
          </w:p>
        </w:tc>
        <w:tc>
          <w:tcPr>
            <w:tcW w:w="2694" w:type="dxa"/>
          </w:tcPr>
          <w:p w14:paraId="1B423D1F"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4291EBC2" w14:textId="77777777" w:rsidTr="00105803">
        <w:tc>
          <w:tcPr>
            <w:tcW w:w="709" w:type="dxa"/>
          </w:tcPr>
          <w:p w14:paraId="5503FC28" w14:textId="77777777" w:rsidR="009C71C0" w:rsidRPr="009C71C0" w:rsidRDefault="009C71C0" w:rsidP="009C71C0">
            <w:pPr>
              <w:suppressAutoHyphens/>
              <w:ind w:left="-57" w:right="-57"/>
              <w:jc w:val="center"/>
              <w:rPr>
                <w:sz w:val="26"/>
                <w:szCs w:val="26"/>
              </w:rPr>
            </w:pPr>
            <w:r w:rsidRPr="009C71C0">
              <w:rPr>
                <w:sz w:val="26"/>
                <w:szCs w:val="26"/>
              </w:rPr>
              <w:t>54</w:t>
            </w:r>
          </w:p>
        </w:tc>
        <w:tc>
          <w:tcPr>
            <w:tcW w:w="6095" w:type="dxa"/>
          </w:tcPr>
          <w:p w14:paraId="14ED7EE6" w14:textId="77777777" w:rsidR="009C71C0" w:rsidRPr="009C71C0" w:rsidRDefault="009C71C0" w:rsidP="009C71C0">
            <w:pPr>
              <w:suppressAutoHyphens/>
              <w:ind w:left="-57" w:right="-57"/>
              <w:jc w:val="center"/>
              <w:rPr>
                <w:sz w:val="26"/>
                <w:szCs w:val="26"/>
              </w:rPr>
            </w:pPr>
            <w:r w:rsidRPr="009C71C0">
              <w:rPr>
                <w:sz w:val="26"/>
                <w:szCs w:val="26"/>
              </w:rPr>
              <w:t>ул. Судостроительная, 46</w:t>
            </w:r>
          </w:p>
        </w:tc>
        <w:tc>
          <w:tcPr>
            <w:tcW w:w="2694" w:type="dxa"/>
          </w:tcPr>
          <w:p w14:paraId="7629F466"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27EDCC26" w14:textId="77777777" w:rsidTr="00105803">
        <w:tc>
          <w:tcPr>
            <w:tcW w:w="709" w:type="dxa"/>
          </w:tcPr>
          <w:p w14:paraId="730E514F" w14:textId="77777777" w:rsidR="009C71C0" w:rsidRPr="009C71C0" w:rsidRDefault="009C71C0" w:rsidP="009C71C0">
            <w:pPr>
              <w:suppressAutoHyphens/>
              <w:ind w:left="-57" w:right="-57"/>
              <w:jc w:val="center"/>
              <w:rPr>
                <w:sz w:val="26"/>
                <w:szCs w:val="26"/>
              </w:rPr>
            </w:pPr>
            <w:r w:rsidRPr="009C71C0">
              <w:rPr>
                <w:sz w:val="26"/>
                <w:szCs w:val="26"/>
              </w:rPr>
              <w:t>55</w:t>
            </w:r>
          </w:p>
        </w:tc>
        <w:tc>
          <w:tcPr>
            <w:tcW w:w="6095" w:type="dxa"/>
          </w:tcPr>
          <w:p w14:paraId="075229C1" w14:textId="77777777" w:rsidR="009C71C0" w:rsidRPr="009C71C0" w:rsidRDefault="009C71C0" w:rsidP="009C71C0">
            <w:pPr>
              <w:suppressAutoHyphens/>
              <w:ind w:left="-57" w:right="-57"/>
              <w:jc w:val="center"/>
              <w:rPr>
                <w:sz w:val="26"/>
                <w:szCs w:val="26"/>
              </w:rPr>
            </w:pPr>
            <w:r w:rsidRPr="009C71C0">
              <w:rPr>
                <w:sz w:val="26"/>
                <w:szCs w:val="26"/>
              </w:rPr>
              <w:t>ул. Судостроительная, 62</w:t>
            </w:r>
          </w:p>
        </w:tc>
        <w:tc>
          <w:tcPr>
            <w:tcW w:w="2694" w:type="dxa"/>
          </w:tcPr>
          <w:p w14:paraId="761893DF"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61258A1E" w14:textId="77777777" w:rsidTr="00105803">
        <w:tc>
          <w:tcPr>
            <w:tcW w:w="709" w:type="dxa"/>
          </w:tcPr>
          <w:p w14:paraId="68BD8447" w14:textId="77777777" w:rsidR="009C71C0" w:rsidRPr="009C71C0" w:rsidRDefault="009C71C0" w:rsidP="009C71C0">
            <w:pPr>
              <w:suppressAutoHyphens/>
              <w:ind w:left="-57" w:right="-57"/>
              <w:jc w:val="center"/>
              <w:rPr>
                <w:sz w:val="26"/>
                <w:szCs w:val="26"/>
              </w:rPr>
            </w:pPr>
            <w:r w:rsidRPr="009C71C0">
              <w:rPr>
                <w:sz w:val="26"/>
                <w:szCs w:val="26"/>
              </w:rPr>
              <w:t>56</w:t>
            </w:r>
          </w:p>
        </w:tc>
        <w:tc>
          <w:tcPr>
            <w:tcW w:w="6095" w:type="dxa"/>
          </w:tcPr>
          <w:p w14:paraId="498873A8" w14:textId="77777777" w:rsidR="009C71C0" w:rsidRPr="009C71C0" w:rsidRDefault="009C71C0" w:rsidP="009C71C0">
            <w:pPr>
              <w:tabs>
                <w:tab w:val="left" w:pos="-108"/>
              </w:tabs>
              <w:suppressAutoHyphens/>
              <w:ind w:left="-57" w:right="-57"/>
              <w:jc w:val="center"/>
              <w:rPr>
                <w:sz w:val="26"/>
                <w:szCs w:val="26"/>
              </w:rPr>
            </w:pPr>
            <w:r w:rsidRPr="009C71C0">
              <w:rPr>
                <w:sz w:val="26"/>
                <w:szCs w:val="26"/>
              </w:rPr>
              <w:t>ул. Ястынская - "Агротерминал"</w:t>
            </w:r>
          </w:p>
        </w:tc>
        <w:tc>
          <w:tcPr>
            <w:tcW w:w="2694" w:type="dxa"/>
          </w:tcPr>
          <w:p w14:paraId="12C9C209"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52D9C50D" w14:textId="77777777" w:rsidTr="00105803">
        <w:tc>
          <w:tcPr>
            <w:tcW w:w="709" w:type="dxa"/>
          </w:tcPr>
          <w:p w14:paraId="7830793C" w14:textId="77777777" w:rsidR="009C71C0" w:rsidRPr="009C71C0" w:rsidRDefault="009C71C0" w:rsidP="009C71C0">
            <w:pPr>
              <w:suppressAutoHyphens/>
              <w:ind w:left="-57" w:right="-57"/>
              <w:jc w:val="center"/>
              <w:rPr>
                <w:sz w:val="26"/>
                <w:szCs w:val="26"/>
              </w:rPr>
            </w:pPr>
            <w:r w:rsidRPr="009C71C0">
              <w:rPr>
                <w:sz w:val="26"/>
                <w:szCs w:val="26"/>
              </w:rPr>
              <w:t>57</w:t>
            </w:r>
          </w:p>
        </w:tc>
        <w:tc>
          <w:tcPr>
            <w:tcW w:w="6095" w:type="dxa"/>
          </w:tcPr>
          <w:p w14:paraId="76A7F8EA" w14:textId="77777777" w:rsidR="009C71C0" w:rsidRPr="009C71C0" w:rsidRDefault="009C71C0" w:rsidP="009C71C0">
            <w:pPr>
              <w:suppressAutoHyphens/>
              <w:ind w:left="-57" w:right="-57"/>
              <w:jc w:val="center"/>
              <w:rPr>
                <w:sz w:val="26"/>
                <w:szCs w:val="26"/>
              </w:rPr>
            </w:pPr>
            <w:r w:rsidRPr="009C71C0">
              <w:rPr>
                <w:sz w:val="26"/>
                <w:szCs w:val="26"/>
              </w:rPr>
              <w:t>ул. Ястынская , 25</w:t>
            </w:r>
          </w:p>
        </w:tc>
        <w:tc>
          <w:tcPr>
            <w:tcW w:w="2694" w:type="dxa"/>
          </w:tcPr>
          <w:p w14:paraId="25052E9B"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097E6CA2" w14:textId="77777777" w:rsidTr="00105803">
        <w:tc>
          <w:tcPr>
            <w:tcW w:w="709" w:type="dxa"/>
          </w:tcPr>
          <w:p w14:paraId="07696E46" w14:textId="77777777" w:rsidR="009C71C0" w:rsidRPr="009C71C0" w:rsidRDefault="009C71C0" w:rsidP="009C71C0">
            <w:pPr>
              <w:suppressAutoHyphens/>
              <w:ind w:left="-57" w:right="-57"/>
              <w:jc w:val="center"/>
              <w:rPr>
                <w:sz w:val="26"/>
                <w:szCs w:val="26"/>
              </w:rPr>
            </w:pPr>
            <w:r w:rsidRPr="009C71C0">
              <w:rPr>
                <w:sz w:val="26"/>
                <w:szCs w:val="26"/>
              </w:rPr>
              <w:t>58</w:t>
            </w:r>
          </w:p>
        </w:tc>
        <w:tc>
          <w:tcPr>
            <w:tcW w:w="6095" w:type="dxa"/>
          </w:tcPr>
          <w:p w14:paraId="72B83224" w14:textId="77777777" w:rsidR="009C71C0" w:rsidRPr="009C71C0" w:rsidRDefault="009C71C0" w:rsidP="009C71C0">
            <w:pPr>
              <w:suppressAutoHyphens/>
              <w:ind w:left="-57" w:right="-57"/>
              <w:jc w:val="center"/>
              <w:rPr>
                <w:sz w:val="26"/>
                <w:szCs w:val="26"/>
              </w:rPr>
            </w:pPr>
            <w:r w:rsidRPr="009C71C0">
              <w:rPr>
                <w:sz w:val="26"/>
                <w:szCs w:val="26"/>
              </w:rPr>
              <w:t>ул. Ястынская, 80/1 - ост. ж/д Платформа</w:t>
            </w:r>
          </w:p>
        </w:tc>
        <w:tc>
          <w:tcPr>
            <w:tcW w:w="2694" w:type="dxa"/>
          </w:tcPr>
          <w:p w14:paraId="1F68908E"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341BEC12" w14:textId="77777777" w:rsidTr="00105803">
        <w:tc>
          <w:tcPr>
            <w:tcW w:w="709" w:type="dxa"/>
          </w:tcPr>
          <w:p w14:paraId="521A3C8C" w14:textId="77777777" w:rsidR="009C71C0" w:rsidRPr="009C71C0" w:rsidRDefault="009C71C0" w:rsidP="009C71C0">
            <w:pPr>
              <w:suppressAutoHyphens/>
              <w:ind w:left="-57" w:right="-57"/>
              <w:jc w:val="center"/>
              <w:rPr>
                <w:sz w:val="26"/>
                <w:szCs w:val="26"/>
              </w:rPr>
            </w:pPr>
            <w:r w:rsidRPr="009C71C0">
              <w:rPr>
                <w:sz w:val="26"/>
                <w:szCs w:val="26"/>
              </w:rPr>
              <w:t>59</w:t>
            </w:r>
          </w:p>
        </w:tc>
        <w:tc>
          <w:tcPr>
            <w:tcW w:w="6095" w:type="dxa"/>
          </w:tcPr>
          <w:p w14:paraId="53919B74" w14:textId="77777777" w:rsidR="009C71C0" w:rsidRPr="009C71C0" w:rsidRDefault="009C71C0" w:rsidP="009C71C0">
            <w:pPr>
              <w:suppressAutoHyphens/>
              <w:ind w:left="-57" w:right="-57"/>
              <w:jc w:val="center"/>
              <w:rPr>
                <w:sz w:val="26"/>
                <w:szCs w:val="26"/>
              </w:rPr>
            </w:pPr>
            <w:r w:rsidRPr="009C71C0">
              <w:rPr>
                <w:sz w:val="26"/>
                <w:szCs w:val="26"/>
              </w:rPr>
              <w:t>ул. Ястынская, 47/2 стр. 1</w:t>
            </w:r>
          </w:p>
        </w:tc>
        <w:tc>
          <w:tcPr>
            <w:tcW w:w="2694" w:type="dxa"/>
          </w:tcPr>
          <w:p w14:paraId="14058DC1"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20EF9EEB" w14:textId="77777777" w:rsidTr="00105803">
        <w:tc>
          <w:tcPr>
            <w:tcW w:w="709" w:type="dxa"/>
          </w:tcPr>
          <w:p w14:paraId="2E3C48E7" w14:textId="77777777" w:rsidR="009C71C0" w:rsidRPr="009C71C0" w:rsidRDefault="009C71C0" w:rsidP="009C71C0">
            <w:pPr>
              <w:suppressAutoHyphens/>
              <w:ind w:left="-57" w:right="-57"/>
              <w:jc w:val="center"/>
              <w:rPr>
                <w:sz w:val="26"/>
                <w:szCs w:val="26"/>
              </w:rPr>
            </w:pPr>
            <w:r w:rsidRPr="009C71C0">
              <w:rPr>
                <w:sz w:val="26"/>
                <w:szCs w:val="26"/>
              </w:rPr>
              <w:t>60</w:t>
            </w:r>
          </w:p>
        </w:tc>
        <w:tc>
          <w:tcPr>
            <w:tcW w:w="6095" w:type="dxa"/>
          </w:tcPr>
          <w:p w14:paraId="59C5A201" w14:textId="77777777" w:rsidR="009C71C0" w:rsidRPr="009C71C0" w:rsidRDefault="009C71C0" w:rsidP="009C71C0">
            <w:pPr>
              <w:suppressAutoHyphens/>
              <w:ind w:left="-57" w:right="-57"/>
              <w:jc w:val="center"/>
              <w:rPr>
                <w:sz w:val="26"/>
                <w:szCs w:val="26"/>
              </w:rPr>
            </w:pPr>
            <w:r w:rsidRPr="009C71C0">
              <w:rPr>
                <w:sz w:val="26"/>
                <w:szCs w:val="26"/>
              </w:rPr>
              <w:t>ул. Ястынская, 2 "Ж"</w:t>
            </w:r>
          </w:p>
        </w:tc>
        <w:tc>
          <w:tcPr>
            <w:tcW w:w="2694" w:type="dxa"/>
          </w:tcPr>
          <w:p w14:paraId="0DE4E346"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0625C6D4" w14:textId="77777777" w:rsidTr="00105803">
        <w:tc>
          <w:tcPr>
            <w:tcW w:w="709" w:type="dxa"/>
          </w:tcPr>
          <w:p w14:paraId="23B05079" w14:textId="77777777" w:rsidR="009C71C0" w:rsidRPr="009C71C0" w:rsidRDefault="009C71C0" w:rsidP="009C71C0">
            <w:pPr>
              <w:suppressAutoHyphens/>
              <w:ind w:left="-57" w:right="-57"/>
              <w:jc w:val="center"/>
              <w:rPr>
                <w:sz w:val="26"/>
                <w:szCs w:val="26"/>
              </w:rPr>
            </w:pPr>
            <w:r w:rsidRPr="009C71C0">
              <w:rPr>
                <w:sz w:val="26"/>
                <w:szCs w:val="26"/>
              </w:rPr>
              <w:t>61</w:t>
            </w:r>
          </w:p>
        </w:tc>
        <w:tc>
          <w:tcPr>
            <w:tcW w:w="6095" w:type="dxa"/>
          </w:tcPr>
          <w:p w14:paraId="3E0C0727" w14:textId="77777777" w:rsidR="009C71C0" w:rsidRPr="009C71C0" w:rsidRDefault="009C71C0" w:rsidP="009C71C0">
            <w:pPr>
              <w:suppressAutoHyphens/>
              <w:ind w:left="-57" w:right="-57"/>
              <w:jc w:val="center"/>
              <w:rPr>
                <w:sz w:val="26"/>
                <w:szCs w:val="26"/>
              </w:rPr>
            </w:pPr>
            <w:r w:rsidRPr="009C71C0">
              <w:rPr>
                <w:sz w:val="26"/>
                <w:szCs w:val="26"/>
              </w:rPr>
              <w:t>ул. Зои Космодемьянского - ул. Водянникова</w:t>
            </w:r>
          </w:p>
        </w:tc>
        <w:tc>
          <w:tcPr>
            <w:tcW w:w="2694" w:type="dxa"/>
          </w:tcPr>
          <w:p w14:paraId="6E7B2ACC"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69DD7588" w14:textId="77777777" w:rsidTr="00105803">
        <w:tc>
          <w:tcPr>
            <w:tcW w:w="709" w:type="dxa"/>
          </w:tcPr>
          <w:p w14:paraId="72496A16" w14:textId="77777777" w:rsidR="009C71C0" w:rsidRPr="009C71C0" w:rsidRDefault="009C71C0" w:rsidP="009C71C0">
            <w:pPr>
              <w:suppressAutoHyphens/>
              <w:ind w:left="-57" w:right="-57"/>
              <w:jc w:val="center"/>
              <w:rPr>
                <w:sz w:val="26"/>
                <w:szCs w:val="26"/>
              </w:rPr>
            </w:pPr>
            <w:r w:rsidRPr="009C71C0">
              <w:rPr>
                <w:sz w:val="26"/>
                <w:szCs w:val="26"/>
              </w:rPr>
              <w:t>62</w:t>
            </w:r>
          </w:p>
        </w:tc>
        <w:tc>
          <w:tcPr>
            <w:tcW w:w="6095" w:type="dxa"/>
          </w:tcPr>
          <w:p w14:paraId="0577BB3E" w14:textId="77777777" w:rsidR="009C71C0" w:rsidRPr="009C71C0" w:rsidRDefault="009C71C0" w:rsidP="009C71C0">
            <w:pPr>
              <w:suppressAutoHyphens/>
              <w:ind w:left="-57" w:right="-57"/>
              <w:jc w:val="center"/>
              <w:rPr>
                <w:sz w:val="26"/>
                <w:szCs w:val="26"/>
              </w:rPr>
            </w:pPr>
            <w:r w:rsidRPr="009C71C0">
              <w:rPr>
                <w:sz w:val="26"/>
                <w:szCs w:val="26"/>
              </w:rPr>
              <w:t>ул. Грунтовая - ул. Котовского</w:t>
            </w:r>
          </w:p>
        </w:tc>
        <w:tc>
          <w:tcPr>
            <w:tcW w:w="2694" w:type="dxa"/>
          </w:tcPr>
          <w:p w14:paraId="5D56E6B4"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715369DC" w14:textId="77777777" w:rsidTr="00105803">
        <w:tc>
          <w:tcPr>
            <w:tcW w:w="709" w:type="dxa"/>
          </w:tcPr>
          <w:p w14:paraId="6FF2E30E" w14:textId="77777777" w:rsidR="009C71C0" w:rsidRPr="009C71C0" w:rsidRDefault="009C71C0" w:rsidP="009C71C0">
            <w:pPr>
              <w:suppressAutoHyphens/>
              <w:ind w:left="-57" w:right="-57"/>
              <w:jc w:val="center"/>
              <w:rPr>
                <w:sz w:val="26"/>
                <w:szCs w:val="26"/>
              </w:rPr>
            </w:pPr>
            <w:r w:rsidRPr="009C71C0">
              <w:rPr>
                <w:sz w:val="26"/>
                <w:szCs w:val="26"/>
              </w:rPr>
              <w:t>63</w:t>
            </w:r>
          </w:p>
        </w:tc>
        <w:tc>
          <w:tcPr>
            <w:tcW w:w="6095" w:type="dxa"/>
          </w:tcPr>
          <w:p w14:paraId="53FD8B91" w14:textId="77777777" w:rsidR="009C71C0" w:rsidRPr="009C71C0" w:rsidRDefault="009C71C0" w:rsidP="009C71C0">
            <w:pPr>
              <w:suppressAutoHyphens/>
              <w:ind w:left="-57" w:right="-57"/>
              <w:jc w:val="center"/>
              <w:rPr>
                <w:sz w:val="26"/>
                <w:szCs w:val="26"/>
              </w:rPr>
            </w:pPr>
            <w:r w:rsidRPr="009C71C0">
              <w:rPr>
                <w:sz w:val="26"/>
                <w:szCs w:val="26"/>
              </w:rPr>
              <w:t>ул. Республики, 42</w:t>
            </w:r>
          </w:p>
        </w:tc>
        <w:tc>
          <w:tcPr>
            <w:tcW w:w="2694" w:type="dxa"/>
          </w:tcPr>
          <w:p w14:paraId="40E020B4"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776F5FA1" w14:textId="77777777" w:rsidTr="00105803">
        <w:tc>
          <w:tcPr>
            <w:tcW w:w="709" w:type="dxa"/>
          </w:tcPr>
          <w:p w14:paraId="28112046" w14:textId="77777777" w:rsidR="009C71C0" w:rsidRPr="009C71C0" w:rsidRDefault="009C71C0" w:rsidP="009C71C0">
            <w:pPr>
              <w:suppressAutoHyphens/>
              <w:ind w:left="-57" w:right="-57"/>
              <w:jc w:val="center"/>
              <w:rPr>
                <w:sz w:val="26"/>
                <w:szCs w:val="26"/>
              </w:rPr>
            </w:pPr>
            <w:r w:rsidRPr="009C71C0">
              <w:rPr>
                <w:sz w:val="26"/>
                <w:szCs w:val="26"/>
              </w:rPr>
              <w:t>64</w:t>
            </w:r>
          </w:p>
        </w:tc>
        <w:tc>
          <w:tcPr>
            <w:tcW w:w="6095" w:type="dxa"/>
          </w:tcPr>
          <w:p w14:paraId="340FE0F1" w14:textId="77777777" w:rsidR="009C71C0" w:rsidRPr="009C71C0" w:rsidRDefault="009C71C0" w:rsidP="009C71C0">
            <w:pPr>
              <w:suppressAutoHyphens/>
              <w:ind w:left="-57" w:right="-57"/>
              <w:jc w:val="center"/>
              <w:rPr>
                <w:sz w:val="26"/>
                <w:szCs w:val="26"/>
              </w:rPr>
            </w:pPr>
            <w:r w:rsidRPr="009C71C0">
              <w:rPr>
                <w:sz w:val="26"/>
                <w:szCs w:val="26"/>
              </w:rPr>
              <w:t>ул. Маерчака, 46</w:t>
            </w:r>
          </w:p>
        </w:tc>
        <w:tc>
          <w:tcPr>
            <w:tcW w:w="2694" w:type="dxa"/>
          </w:tcPr>
          <w:p w14:paraId="60354A47"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438863BD" w14:textId="77777777" w:rsidTr="00105803">
        <w:tc>
          <w:tcPr>
            <w:tcW w:w="709" w:type="dxa"/>
          </w:tcPr>
          <w:p w14:paraId="06B49B87" w14:textId="77777777" w:rsidR="009C71C0" w:rsidRPr="009C71C0" w:rsidRDefault="009C71C0" w:rsidP="009C71C0">
            <w:pPr>
              <w:suppressAutoHyphens/>
              <w:ind w:left="-57" w:right="-57"/>
              <w:jc w:val="center"/>
              <w:rPr>
                <w:sz w:val="26"/>
                <w:szCs w:val="26"/>
              </w:rPr>
            </w:pPr>
            <w:r w:rsidRPr="009C71C0">
              <w:rPr>
                <w:sz w:val="26"/>
                <w:szCs w:val="26"/>
              </w:rPr>
              <w:t>65</w:t>
            </w:r>
          </w:p>
        </w:tc>
        <w:tc>
          <w:tcPr>
            <w:tcW w:w="6095" w:type="dxa"/>
          </w:tcPr>
          <w:p w14:paraId="59BF3D38" w14:textId="77777777" w:rsidR="009C71C0" w:rsidRPr="009C71C0" w:rsidRDefault="009C71C0" w:rsidP="009C71C0">
            <w:pPr>
              <w:suppressAutoHyphens/>
              <w:ind w:left="-57" w:right="-57"/>
              <w:jc w:val="center"/>
              <w:rPr>
                <w:sz w:val="26"/>
                <w:szCs w:val="26"/>
              </w:rPr>
            </w:pPr>
            <w:r w:rsidRPr="009C71C0">
              <w:rPr>
                <w:sz w:val="26"/>
                <w:szCs w:val="26"/>
              </w:rPr>
              <w:t>ул. Амурская, 14 (в районе школы №11)</w:t>
            </w:r>
          </w:p>
        </w:tc>
        <w:tc>
          <w:tcPr>
            <w:tcW w:w="2694" w:type="dxa"/>
          </w:tcPr>
          <w:p w14:paraId="189C6982"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5742199D" w14:textId="77777777" w:rsidTr="00105803">
        <w:tc>
          <w:tcPr>
            <w:tcW w:w="709" w:type="dxa"/>
          </w:tcPr>
          <w:p w14:paraId="62671663" w14:textId="77777777" w:rsidR="009C71C0" w:rsidRPr="009C71C0" w:rsidRDefault="009C71C0" w:rsidP="009C71C0">
            <w:pPr>
              <w:suppressAutoHyphens/>
              <w:ind w:left="-57" w:right="-57"/>
              <w:jc w:val="center"/>
              <w:rPr>
                <w:sz w:val="26"/>
                <w:szCs w:val="26"/>
              </w:rPr>
            </w:pPr>
            <w:r w:rsidRPr="009C71C0">
              <w:rPr>
                <w:sz w:val="26"/>
                <w:szCs w:val="26"/>
              </w:rPr>
              <w:t>66</w:t>
            </w:r>
          </w:p>
        </w:tc>
        <w:tc>
          <w:tcPr>
            <w:tcW w:w="6095" w:type="dxa"/>
          </w:tcPr>
          <w:p w14:paraId="27D2ADCE" w14:textId="77777777" w:rsidR="009C71C0" w:rsidRPr="009C71C0" w:rsidRDefault="009C71C0" w:rsidP="009C71C0">
            <w:pPr>
              <w:suppressAutoHyphens/>
              <w:ind w:left="-57" w:right="-57"/>
              <w:jc w:val="center"/>
              <w:rPr>
                <w:sz w:val="26"/>
                <w:szCs w:val="26"/>
              </w:rPr>
            </w:pPr>
            <w:r w:rsidRPr="009C71C0">
              <w:rPr>
                <w:sz w:val="26"/>
                <w:szCs w:val="26"/>
              </w:rPr>
              <w:t>Северное шоссе, 48 - ост. мкр "Ясный"</w:t>
            </w:r>
          </w:p>
        </w:tc>
        <w:tc>
          <w:tcPr>
            <w:tcW w:w="2694" w:type="dxa"/>
          </w:tcPr>
          <w:p w14:paraId="58628982"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30A3615D" w14:textId="77777777" w:rsidTr="00105803">
        <w:tc>
          <w:tcPr>
            <w:tcW w:w="709" w:type="dxa"/>
          </w:tcPr>
          <w:p w14:paraId="1DDD90A0" w14:textId="77777777" w:rsidR="009C71C0" w:rsidRPr="009C71C0" w:rsidRDefault="009C71C0" w:rsidP="009C71C0">
            <w:pPr>
              <w:suppressAutoHyphens/>
              <w:ind w:left="-57" w:right="-57"/>
              <w:jc w:val="center"/>
              <w:rPr>
                <w:sz w:val="26"/>
                <w:szCs w:val="26"/>
              </w:rPr>
            </w:pPr>
            <w:r w:rsidRPr="009C71C0">
              <w:rPr>
                <w:sz w:val="26"/>
                <w:szCs w:val="26"/>
              </w:rPr>
              <w:t>67</w:t>
            </w:r>
          </w:p>
        </w:tc>
        <w:tc>
          <w:tcPr>
            <w:tcW w:w="6095" w:type="dxa"/>
          </w:tcPr>
          <w:p w14:paraId="580215E0" w14:textId="77777777" w:rsidR="009C71C0" w:rsidRPr="009C71C0" w:rsidRDefault="009C71C0" w:rsidP="009C71C0">
            <w:pPr>
              <w:suppressAutoHyphens/>
              <w:ind w:left="-57" w:right="-57"/>
              <w:jc w:val="center"/>
              <w:rPr>
                <w:sz w:val="26"/>
                <w:szCs w:val="26"/>
              </w:rPr>
            </w:pPr>
            <w:r w:rsidRPr="009C71C0">
              <w:rPr>
                <w:sz w:val="26"/>
                <w:szCs w:val="26"/>
              </w:rPr>
              <w:t>ул. Пограничников, 33</w:t>
            </w:r>
          </w:p>
        </w:tc>
        <w:tc>
          <w:tcPr>
            <w:tcW w:w="2694" w:type="dxa"/>
          </w:tcPr>
          <w:p w14:paraId="630E24B7"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21571E55" w14:textId="77777777" w:rsidTr="00105803">
        <w:tc>
          <w:tcPr>
            <w:tcW w:w="709" w:type="dxa"/>
          </w:tcPr>
          <w:p w14:paraId="06DB014F" w14:textId="77777777" w:rsidR="009C71C0" w:rsidRPr="009C71C0" w:rsidRDefault="009C71C0" w:rsidP="009C71C0">
            <w:pPr>
              <w:suppressAutoHyphens/>
              <w:ind w:left="-57" w:right="-57"/>
              <w:jc w:val="center"/>
              <w:rPr>
                <w:sz w:val="26"/>
                <w:szCs w:val="26"/>
              </w:rPr>
            </w:pPr>
            <w:r w:rsidRPr="009C71C0">
              <w:rPr>
                <w:sz w:val="26"/>
                <w:szCs w:val="26"/>
              </w:rPr>
              <w:t>68</w:t>
            </w:r>
          </w:p>
        </w:tc>
        <w:tc>
          <w:tcPr>
            <w:tcW w:w="6095" w:type="dxa"/>
          </w:tcPr>
          <w:p w14:paraId="1ACDE2FB" w14:textId="77777777" w:rsidR="009C71C0" w:rsidRPr="009C71C0" w:rsidRDefault="009C71C0" w:rsidP="009C71C0">
            <w:pPr>
              <w:suppressAutoHyphens/>
              <w:ind w:left="-57" w:right="-57"/>
              <w:jc w:val="center"/>
              <w:rPr>
                <w:sz w:val="26"/>
                <w:szCs w:val="26"/>
              </w:rPr>
            </w:pPr>
            <w:r w:rsidRPr="009C71C0">
              <w:rPr>
                <w:sz w:val="26"/>
                <w:szCs w:val="26"/>
              </w:rPr>
              <w:t>пр. 60 лет образования СССР - ул. Микуцкого</w:t>
            </w:r>
          </w:p>
        </w:tc>
        <w:tc>
          <w:tcPr>
            <w:tcW w:w="2694" w:type="dxa"/>
          </w:tcPr>
          <w:p w14:paraId="67898242"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1F9A22FE" w14:textId="77777777" w:rsidTr="00105803">
        <w:tc>
          <w:tcPr>
            <w:tcW w:w="709" w:type="dxa"/>
          </w:tcPr>
          <w:p w14:paraId="26335C20" w14:textId="77777777" w:rsidR="009C71C0" w:rsidRPr="009C71C0" w:rsidRDefault="009C71C0" w:rsidP="009C71C0">
            <w:pPr>
              <w:suppressAutoHyphens/>
              <w:ind w:left="-57" w:right="-57"/>
              <w:jc w:val="center"/>
              <w:rPr>
                <w:sz w:val="26"/>
                <w:szCs w:val="26"/>
              </w:rPr>
            </w:pPr>
            <w:r w:rsidRPr="009C71C0">
              <w:rPr>
                <w:sz w:val="26"/>
                <w:szCs w:val="26"/>
              </w:rPr>
              <w:t>69</w:t>
            </w:r>
          </w:p>
        </w:tc>
        <w:tc>
          <w:tcPr>
            <w:tcW w:w="6095" w:type="dxa"/>
          </w:tcPr>
          <w:p w14:paraId="1B6208C6" w14:textId="77777777" w:rsidR="009C71C0" w:rsidRPr="009C71C0" w:rsidRDefault="009C71C0" w:rsidP="009C71C0">
            <w:pPr>
              <w:suppressAutoHyphens/>
              <w:ind w:left="-57" w:right="-57"/>
              <w:jc w:val="center"/>
              <w:rPr>
                <w:sz w:val="26"/>
                <w:szCs w:val="26"/>
              </w:rPr>
            </w:pPr>
            <w:r w:rsidRPr="009C71C0">
              <w:rPr>
                <w:sz w:val="26"/>
                <w:szCs w:val="26"/>
              </w:rPr>
              <w:t>пр. 60 лет образования СССР, 31 "А"/1</w:t>
            </w:r>
          </w:p>
        </w:tc>
        <w:tc>
          <w:tcPr>
            <w:tcW w:w="2694" w:type="dxa"/>
          </w:tcPr>
          <w:p w14:paraId="1AF762E8"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28063AD3" w14:textId="77777777" w:rsidTr="00105803">
        <w:tc>
          <w:tcPr>
            <w:tcW w:w="709" w:type="dxa"/>
          </w:tcPr>
          <w:p w14:paraId="773D3367" w14:textId="77777777" w:rsidR="009C71C0" w:rsidRPr="009C71C0" w:rsidRDefault="009C71C0" w:rsidP="009C71C0">
            <w:pPr>
              <w:suppressAutoHyphens/>
              <w:ind w:left="-57" w:right="-57"/>
              <w:jc w:val="center"/>
              <w:rPr>
                <w:sz w:val="26"/>
                <w:szCs w:val="26"/>
              </w:rPr>
            </w:pPr>
            <w:r w:rsidRPr="009C71C0">
              <w:rPr>
                <w:sz w:val="26"/>
                <w:szCs w:val="26"/>
              </w:rPr>
              <w:t>70</w:t>
            </w:r>
          </w:p>
        </w:tc>
        <w:tc>
          <w:tcPr>
            <w:tcW w:w="6095" w:type="dxa"/>
          </w:tcPr>
          <w:p w14:paraId="01E9DB0D" w14:textId="77777777" w:rsidR="009C71C0" w:rsidRPr="009C71C0" w:rsidRDefault="009C71C0" w:rsidP="009C71C0">
            <w:pPr>
              <w:suppressAutoHyphens/>
              <w:ind w:left="-57" w:right="-57"/>
              <w:jc w:val="center"/>
              <w:rPr>
                <w:sz w:val="26"/>
                <w:szCs w:val="26"/>
              </w:rPr>
            </w:pPr>
            <w:r w:rsidRPr="009C71C0">
              <w:rPr>
                <w:sz w:val="26"/>
                <w:szCs w:val="26"/>
              </w:rPr>
              <w:t>пр. 60 лет образования СССР, 61</w:t>
            </w:r>
          </w:p>
        </w:tc>
        <w:tc>
          <w:tcPr>
            <w:tcW w:w="2694" w:type="dxa"/>
          </w:tcPr>
          <w:p w14:paraId="0385331B"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551DC956" w14:textId="77777777" w:rsidTr="00105803">
        <w:tc>
          <w:tcPr>
            <w:tcW w:w="709" w:type="dxa"/>
          </w:tcPr>
          <w:p w14:paraId="120B7AFA" w14:textId="77777777" w:rsidR="009C71C0" w:rsidRPr="009C71C0" w:rsidRDefault="009C71C0" w:rsidP="009C71C0">
            <w:pPr>
              <w:suppressAutoHyphens/>
              <w:ind w:left="-57" w:right="-57"/>
              <w:jc w:val="center"/>
              <w:rPr>
                <w:sz w:val="26"/>
                <w:szCs w:val="26"/>
              </w:rPr>
            </w:pPr>
            <w:r w:rsidRPr="009C71C0">
              <w:rPr>
                <w:sz w:val="26"/>
                <w:szCs w:val="26"/>
              </w:rPr>
              <w:t>71</w:t>
            </w:r>
          </w:p>
        </w:tc>
        <w:tc>
          <w:tcPr>
            <w:tcW w:w="6095" w:type="dxa"/>
          </w:tcPr>
          <w:p w14:paraId="5D79743D" w14:textId="77777777" w:rsidR="009C71C0" w:rsidRPr="009C71C0" w:rsidRDefault="009C71C0" w:rsidP="009C71C0">
            <w:pPr>
              <w:suppressAutoHyphens/>
              <w:ind w:left="-57" w:right="-57"/>
              <w:jc w:val="center"/>
              <w:rPr>
                <w:sz w:val="26"/>
                <w:szCs w:val="26"/>
              </w:rPr>
            </w:pPr>
            <w:r w:rsidRPr="009C71C0">
              <w:rPr>
                <w:sz w:val="26"/>
                <w:szCs w:val="26"/>
              </w:rPr>
              <w:t>пр. Красноярский рабочий, 126</w:t>
            </w:r>
          </w:p>
        </w:tc>
        <w:tc>
          <w:tcPr>
            <w:tcW w:w="2694" w:type="dxa"/>
          </w:tcPr>
          <w:p w14:paraId="176D3F30"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7943A6BF" w14:textId="77777777" w:rsidTr="00105803">
        <w:tc>
          <w:tcPr>
            <w:tcW w:w="709" w:type="dxa"/>
          </w:tcPr>
          <w:p w14:paraId="72C1CB38" w14:textId="77777777" w:rsidR="009C71C0" w:rsidRPr="009C71C0" w:rsidRDefault="009C71C0" w:rsidP="009C71C0">
            <w:pPr>
              <w:suppressAutoHyphens/>
              <w:ind w:left="-57" w:right="-57"/>
              <w:jc w:val="center"/>
              <w:rPr>
                <w:sz w:val="26"/>
                <w:szCs w:val="26"/>
              </w:rPr>
            </w:pPr>
            <w:r w:rsidRPr="009C71C0">
              <w:rPr>
                <w:sz w:val="26"/>
                <w:szCs w:val="26"/>
              </w:rPr>
              <w:t>72</w:t>
            </w:r>
          </w:p>
        </w:tc>
        <w:tc>
          <w:tcPr>
            <w:tcW w:w="6095" w:type="dxa"/>
          </w:tcPr>
          <w:p w14:paraId="0F9E2187" w14:textId="77777777" w:rsidR="009C71C0" w:rsidRPr="009C71C0" w:rsidRDefault="009C71C0" w:rsidP="009C71C0">
            <w:pPr>
              <w:suppressAutoHyphens/>
              <w:ind w:left="-57" w:right="-57"/>
              <w:jc w:val="center"/>
              <w:rPr>
                <w:sz w:val="26"/>
                <w:szCs w:val="26"/>
              </w:rPr>
            </w:pPr>
            <w:r w:rsidRPr="009C71C0">
              <w:rPr>
                <w:sz w:val="26"/>
                <w:szCs w:val="26"/>
              </w:rPr>
              <w:t>ул. Краснодарская, 8 - ул. Малиновского</w:t>
            </w:r>
          </w:p>
        </w:tc>
        <w:tc>
          <w:tcPr>
            <w:tcW w:w="2694" w:type="dxa"/>
          </w:tcPr>
          <w:p w14:paraId="4078E706"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29F866A4" w14:textId="77777777" w:rsidTr="00105803">
        <w:tc>
          <w:tcPr>
            <w:tcW w:w="709" w:type="dxa"/>
          </w:tcPr>
          <w:p w14:paraId="3360D7DC" w14:textId="77777777" w:rsidR="009C71C0" w:rsidRPr="009C71C0" w:rsidRDefault="009C71C0" w:rsidP="009C71C0">
            <w:pPr>
              <w:suppressAutoHyphens/>
              <w:ind w:left="-57" w:right="-57"/>
              <w:jc w:val="center"/>
              <w:rPr>
                <w:sz w:val="26"/>
                <w:szCs w:val="26"/>
              </w:rPr>
            </w:pPr>
            <w:r w:rsidRPr="009C71C0">
              <w:rPr>
                <w:sz w:val="26"/>
                <w:szCs w:val="26"/>
              </w:rPr>
              <w:t>73</w:t>
            </w:r>
          </w:p>
        </w:tc>
        <w:tc>
          <w:tcPr>
            <w:tcW w:w="6095" w:type="dxa"/>
          </w:tcPr>
          <w:p w14:paraId="2545F11C" w14:textId="77777777" w:rsidR="009C71C0" w:rsidRPr="009C71C0" w:rsidRDefault="009C71C0" w:rsidP="009C71C0">
            <w:pPr>
              <w:suppressAutoHyphens/>
              <w:ind w:left="-57" w:right="-57"/>
              <w:jc w:val="center"/>
              <w:rPr>
                <w:sz w:val="26"/>
                <w:szCs w:val="26"/>
              </w:rPr>
            </w:pPr>
            <w:r w:rsidRPr="009C71C0">
              <w:rPr>
                <w:sz w:val="26"/>
                <w:szCs w:val="26"/>
              </w:rPr>
              <w:t>ул. Крупской, 6</w:t>
            </w:r>
          </w:p>
        </w:tc>
        <w:tc>
          <w:tcPr>
            <w:tcW w:w="2694" w:type="dxa"/>
          </w:tcPr>
          <w:p w14:paraId="073F7F04"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6808203F" w14:textId="77777777" w:rsidTr="00105803">
        <w:tc>
          <w:tcPr>
            <w:tcW w:w="709" w:type="dxa"/>
          </w:tcPr>
          <w:p w14:paraId="39865F2B" w14:textId="77777777" w:rsidR="009C71C0" w:rsidRPr="009C71C0" w:rsidRDefault="009C71C0" w:rsidP="009C71C0">
            <w:pPr>
              <w:suppressAutoHyphens/>
              <w:ind w:left="-57" w:right="-57"/>
              <w:jc w:val="center"/>
              <w:rPr>
                <w:sz w:val="26"/>
                <w:szCs w:val="26"/>
              </w:rPr>
            </w:pPr>
            <w:r w:rsidRPr="009C71C0">
              <w:rPr>
                <w:sz w:val="26"/>
                <w:szCs w:val="26"/>
              </w:rPr>
              <w:t>74</w:t>
            </w:r>
          </w:p>
        </w:tc>
        <w:tc>
          <w:tcPr>
            <w:tcW w:w="6095" w:type="dxa"/>
          </w:tcPr>
          <w:p w14:paraId="72FDDA4C" w14:textId="77777777" w:rsidR="009C71C0" w:rsidRPr="009C71C0" w:rsidRDefault="009C71C0" w:rsidP="009C71C0">
            <w:pPr>
              <w:suppressAutoHyphens/>
              <w:ind w:left="-57" w:right="-57"/>
              <w:jc w:val="center"/>
              <w:rPr>
                <w:sz w:val="26"/>
                <w:szCs w:val="26"/>
              </w:rPr>
            </w:pPr>
            <w:r w:rsidRPr="009C71C0">
              <w:rPr>
                <w:sz w:val="26"/>
                <w:szCs w:val="26"/>
              </w:rPr>
              <w:t>ул. Крупской, 7</w:t>
            </w:r>
          </w:p>
        </w:tc>
        <w:tc>
          <w:tcPr>
            <w:tcW w:w="2694" w:type="dxa"/>
          </w:tcPr>
          <w:p w14:paraId="0FAC821C" w14:textId="77777777" w:rsidR="009C71C0" w:rsidRPr="009C71C0" w:rsidRDefault="009C71C0" w:rsidP="009C71C0">
            <w:pPr>
              <w:suppressAutoHyphens/>
              <w:ind w:left="-57" w:right="-57"/>
              <w:jc w:val="center"/>
              <w:rPr>
                <w:sz w:val="26"/>
                <w:szCs w:val="26"/>
              </w:rPr>
            </w:pPr>
            <w:r w:rsidRPr="009C71C0">
              <w:rPr>
                <w:sz w:val="26"/>
                <w:szCs w:val="26"/>
              </w:rPr>
              <w:t>2020</w:t>
            </w:r>
          </w:p>
        </w:tc>
      </w:tr>
      <w:tr w:rsidR="009C71C0" w:rsidRPr="009C71C0" w14:paraId="6078AA2C" w14:textId="77777777" w:rsidTr="00105803">
        <w:tc>
          <w:tcPr>
            <w:tcW w:w="709" w:type="dxa"/>
          </w:tcPr>
          <w:p w14:paraId="1AC9F3F2" w14:textId="77777777" w:rsidR="009C71C0" w:rsidRPr="009C71C0" w:rsidRDefault="009C71C0" w:rsidP="009C71C0">
            <w:pPr>
              <w:suppressAutoHyphens/>
              <w:ind w:left="-57" w:right="-57"/>
              <w:jc w:val="center"/>
              <w:rPr>
                <w:sz w:val="26"/>
                <w:szCs w:val="26"/>
              </w:rPr>
            </w:pPr>
            <w:r w:rsidRPr="009C71C0">
              <w:rPr>
                <w:sz w:val="26"/>
                <w:szCs w:val="26"/>
              </w:rPr>
              <w:t>75</w:t>
            </w:r>
          </w:p>
        </w:tc>
        <w:tc>
          <w:tcPr>
            <w:tcW w:w="6095" w:type="dxa"/>
          </w:tcPr>
          <w:p w14:paraId="50A04356" w14:textId="77777777" w:rsidR="009C71C0" w:rsidRPr="009C71C0" w:rsidRDefault="009C71C0" w:rsidP="009C71C0">
            <w:pPr>
              <w:suppressAutoHyphens/>
              <w:ind w:left="-57" w:right="-57"/>
              <w:jc w:val="center"/>
              <w:rPr>
                <w:sz w:val="26"/>
                <w:szCs w:val="26"/>
              </w:rPr>
            </w:pPr>
            <w:r w:rsidRPr="009C71C0">
              <w:rPr>
                <w:sz w:val="26"/>
                <w:szCs w:val="26"/>
              </w:rPr>
              <w:t>ул. Ак. Киренского, 87</w:t>
            </w:r>
          </w:p>
        </w:tc>
        <w:tc>
          <w:tcPr>
            <w:tcW w:w="2694" w:type="dxa"/>
          </w:tcPr>
          <w:p w14:paraId="2F440B77" w14:textId="77777777" w:rsidR="009C71C0" w:rsidRPr="009C71C0" w:rsidRDefault="009C71C0" w:rsidP="009C71C0">
            <w:pPr>
              <w:suppressAutoHyphens/>
              <w:ind w:left="-57" w:right="-57"/>
              <w:jc w:val="center"/>
              <w:rPr>
                <w:sz w:val="26"/>
                <w:szCs w:val="26"/>
              </w:rPr>
            </w:pPr>
            <w:r w:rsidRPr="009C71C0">
              <w:rPr>
                <w:sz w:val="26"/>
                <w:szCs w:val="26"/>
              </w:rPr>
              <w:t>2020</w:t>
            </w:r>
          </w:p>
        </w:tc>
      </w:tr>
    </w:tbl>
    <w:p w14:paraId="102540F0" w14:textId="77777777" w:rsidR="00EC0626" w:rsidRPr="00EC0626" w:rsidRDefault="00EC0626" w:rsidP="00EC0626">
      <w:pPr>
        <w:jc w:val="both"/>
        <w:rPr>
          <w:spacing w:val="2"/>
          <w:sz w:val="16"/>
          <w:szCs w:val="16"/>
        </w:rPr>
      </w:pPr>
    </w:p>
    <w:p w14:paraId="003900B2" w14:textId="77777777" w:rsidR="00EC0626" w:rsidRPr="00ED51C8" w:rsidRDefault="00EC0626" w:rsidP="00AE0B70">
      <w:pPr>
        <w:jc w:val="both"/>
        <w:rPr>
          <w:spacing w:val="2"/>
          <w:sz w:val="16"/>
          <w:szCs w:val="16"/>
        </w:rPr>
      </w:pPr>
    </w:p>
    <w:p w14:paraId="25DC6769" w14:textId="77777777" w:rsidR="009C71C0" w:rsidRDefault="009C71C0" w:rsidP="009C71C0">
      <w:pPr>
        <w:ind w:firstLine="709"/>
        <w:jc w:val="center"/>
        <w:rPr>
          <w:spacing w:val="2"/>
          <w:sz w:val="28"/>
          <w:szCs w:val="28"/>
        </w:rPr>
      </w:pPr>
      <w:r w:rsidRPr="00C960CE">
        <w:rPr>
          <w:spacing w:val="2"/>
          <w:sz w:val="28"/>
          <w:szCs w:val="28"/>
        </w:rPr>
        <w:t>Перечень светофорных объектов, которым требуется оптимизация режимов работы</w:t>
      </w:r>
    </w:p>
    <w:p w14:paraId="1377EA36" w14:textId="77777777" w:rsidR="009C71C0" w:rsidRPr="00E779F6" w:rsidRDefault="009C71C0" w:rsidP="009C71C0">
      <w:pPr>
        <w:ind w:firstLine="709"/>
        <w:jc w:val="both"/>
        <w:rPr>
          <w:spacing w:val="2"/>
          <w:sz w:val="16"/>
          <w:szCs w:val="16"/>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7111"/>
        <w:gridCol w:w="1996"/>
      </w:tblGrid>
      <w:tr w:rsidR="009C71C0" w:rsidRPr="00C960CE" w14:paraId="2571C723" w14:textId="77777777" w:rsidTr="00105803">
        <w:trPr>
          <w:tblHeader/>
          <w:jc w:val="center"/>
        </w:trPr>
        <w:tc>
          <w:tcPr>
            <w:tcW w:w="496" w:type="dxa"/>
          </w:tcPr>
          <w:p w14:paraId="7A60CAEB" w14:textId="77777777" w:rsidR="009C71C0" w:rsidRPr="00C960CE" w:rsidRDefault="009C71C0" w:rsidP="009C71C0">
            <w:pPr>
              <w:jc w:val="center"/>
              <w:rPr>
                <w:sz w:val="26"/>
                <w:szCs w:val="26"/>
              </w:rPr>
            </w:pPr>
            <w:r w:rsidRPr="00C960CE">
              <w:rPr>
                <w:sz w:val="26"/>
                <w:szCs w:val="26"/>
              </w:rPr>
              <w:t>№ п/п</w:t>
            </w:r>
          </w:p>
        </w:tc>
        <w:tc>
          <w:tcPr>
            <w:tcW w:w="7111" w:type="dxa"/>
          </w:tcPr>
          <w:p w14:paraId="6E558723" w14:textId="77777777" w:rsidR="009C71C0" w:rsidRPr="00C960CE" w:rsidRDefault="009C71C0" w:rsidP="009C71C0">
            <w:pPr>
              <w:jc w:val="center"/>
              <w:rPr>
                <w:sz w:val="26"/>
                <w:szCs w:val="26"/>
              </w:rPr>
            </w:pPr>
            <w:r w:rsidRPr="00C960CE">
              <w:rPr>
                <w:sz w:val="26"/>
                <w:szCs w:val="26"/>
              </w:rPr>
              <w:t>Наименование объекта</w:t>
            </w:r>
          </w:p>
        </w:tc>
        <w:tc>
          <w:tcPr>
            <w:tcW w:w="1996" w:type="dxa"/>
          </w:tcPr>
          <w:p w14:paraId="622E4DF6" w14:textId="77777777" w:rsidR="009C71C0" w:rsidRPr="00C960CE" w:rsidRDefault="009C71C0" w:rsidP="009C71C0">
            <w:pPr>
              <w:jc w:val="center"/>
              <w:rPr>
                <w:sz w:val="26"/>
                <w:szCs w:val="26"/>
              </w:rPr>
            </w:pPr>
            <w:r w:rsidRPr="00C960CE">
              <w:rPr>
                <w:sz w:val="26"/>
                <w:szCs w:val="26"/>
              </w:rPr>
              <w:t>Период реализации*</w:t>
            </w:r>
          </w:p>
        </w:tc>
      </w:tr>
      <w:tr w:rsidR="009C71C0" w:rsidRPr="00C960CE" w14:paraId="756BEC07" w14:textId="77777777" w:rsidTr="00105803">
        <w:trPr>
          <w:tblHeader/>
          <w:jc w:val="center"/>
        </w:trPr>
        <w:tc>
          <w:tcPr>
            <w:tcW w:w="496" w:type="dxa"/>
          </w:tcPr>
          <w:p w14:paraId="18F14B5B" w14:textId="77777777" w:rsidR="009C71C0" w:rsidRPr="00C960CE" w:rsidRDefault="009C71C0" w:rsidP="009C71C0">
            <w:pPr>
              <w:jc w:val="center"/>
              <w:rPr>
                <w:sz w:val="26"/>
                <w:szCs w:val="26"/>
              </w:rPr>
            </w:pPr>
            <w:r w:rsidRPr="00C960CE">
              <w:rPr>
                <w:sz w:val="26"/>
                <w:szCs w:val="26"/>
              </w:rPr>
              <w:t>1</w:t>
            </w:r>
          </w:p>
        </w:tc>
        <w:tc>
          <w:tcPr>
            <w:tcW w:w="7111" w:type="dxa"/>
          </w:tcPr>
          <w:p w14:paraId="7BE49A07" w14:textId="77777777" w:rsidR="009C71C0" w:rsidRPr="00C960CE" w:rsidRDefault="009C71C0" w:rsidP="009C71C0">
            <w:pPr>
              <w:jc w:val="center"/>
              <w:rPr>
                <w:sz w:val="26"/>
                <w:szCs w:val="26"/>
              </w:rPr>
            </w:pPr>
            <w:r w:rsidRPr="00C960CE">
              <w:rPr>
                <w:sz w:val="26"/>
                <w:szCs w:val="26"/>
              </w:rPr>
              <w:t>2</w:t>
            </w:r>
          </w:p>
        </w:tc>
        <w:tc>
          <w:tcPr>
            <w:tcW w:w="1996" w:type="dxa"/>
          </w:tcPr>
          <w:p w14:paraId="0BF5F2AF" w14:textId="77777777" w:rsidR="009C71C0" w:rsidRPr="00C960CE" w:rsidRDefault="009C71C0" w:rsidP="009C71C0">
            <w:pPr>
              <w:jc w:val="center"/>
              <w:rPr>
                <w:sz w:val="26"/>
                <w:szCs w:val="26"/>
              </w:rPr>
            </w:pPr>
            <w:r w:rsidRPr="00C960CE">
              <w:rPr>
                <w:sz w:val="26"/>
                <w:szCs w:val="26"/>
              </w:rPr>
              <w:t>3</w:t>
            </w:r>
          </w:p>
        </w:tc>
      </w:tr>
      <w:tr w:rsidR="009C71C0" w:rsidRPr="00C960CE" w14:paraId="1D7D7E90" w14:textId="77777777" w:rsidTr="00105803">
        <w:trPr>
          <w:jc w:val="center"/>
        </w:trPr>
        <w:tc>
          <w:tcPr>
            <w:tcW w:w="496" w:type="dxa"/>
          </w:tcPr>
          <w:p w14:paraId="484ABB2F" w14:textId="77777777" w:rsidR="009C71C0" w:rsidRPr="00C960CE" w:rsidRDefault="009C71C0" w:rsidP="009C71C0">
            <w:pPr>
              <w:jc w:val="center"/>
              <w:rPr>
                <w:sz w:val="26"/>
                <w:szCs w:val="26"/>
              </w:rPr>
            </w:pPr>
            <w:r w:rsidRPr="00C960CE">
              <w:rPr>
                <w:sz w:val="26"/>
                <w:szCs w:val="26"/>
              </w:rPr>
              <w:t>1</w:t>
            </w:r>
          </w:p>
        </w:tc>
        <w:tc>
          <w:tcPr>
            <w:tcW w:w="7111" w:type="dxa"/>
          </w:tcPr>
          <w:p w14:paraId="75FBD09D" w14:textId="77777777" w:rsidR="009C71C0" w:rsidRPr="00C960CE" w:rsidRDefault="009C71C0" w:rsidP="009C71C0">
            <w:pPr>
              <w:rPr>
                <w:color w:val="000000"/>
                <w:sz w:val="26"/>
                <w:szCs w:val="26"/>
              </w:rPr>
            </w:pPr>
            <w:r w:rsidRPr="00C960CE">
              <w:rPr>
                <w:color w:val="000000"/>
                <w:sz w:val="26"/>
                <w:szCs w:val="26"/>
              </w:rPr>
              <w:t>Пересечение Свободного проспекта и улиц Маерчака и Северная</w:t>
            </w:r>
          </w:p>
        </w:tc>
        <w:tc>
          <w:tcPr>
            <w:tcW w:w="1996" w:type="dxa"/>
          </w:tcPr>
          <w:p w14:paraId="587F0F5E" w14:textId="77777777" w:rsidR="009C71C0" w:rsidRPr="00C960CE" w:rsidRDefault="009C71C0" w:rsidP="009C71C0">
            <w:pPr>
              <w:jc w:val="center"/>
              <w:rPr>
                <w:color w:val="000000"/>
                <w:sz w:val="26"/>
                <w:szCs w:val="26"/>
              </w:rPr>
            </w:pPr>
            <w:r w:rsidRPr="00C960CE">
              <w:rPr>
                <w:color w:val="000000"/>
                <w:sz w:val="26"/>
                <w:szCs w:val="26"/>
              </w:rPr>
              <w:t>2017–2021</w:t>
            </w:r>
          </w:p>
        </w:tc>
      </w:tr>
      <w:tr w:rsidR="009C71C0" w:rsidRPr="00C960CE" w14:paraId="43DE61E9" w14:textId="77777777" w:rsidTr="00105803">
        <w:trPr>
          <w:jc w:val="center"/>
        </w:trPr>
        <w:tc>
          <w:tcPr>
            <w:tcW w:w="496" w:type="dxa"/>
          </w:tcPr>
          <w:p w14:paraId="726D25FD" w14:textId="77777777" w:rsidR="009C71C0" w:rsidRPr="00C960CE" w:rsidRDefault="009C71C0" w:rsidP="009C71C0">
            <w:pPr>
              <w:jc w:val="center"/>
              <w:rPr>
                <w:sz w:val="26"/>
                <w:szCs w:val="26"/>
              </w:rPr>
            </w:pPr>
            <w:r w:rsidRPr="00C960CE">
              <w:rPr>
                <w:sz w:val="26"/>
                <w:szCs w:val="26"/>
              </w:rPr>
              <w:t>2</w:t>
            </w:r>
          </w:p>
        </w:tc>
        <w:tc>
          <w:tcPr>
            <w:tcW w:w="7111" w:type="dxa"/>
          </w:tcPr>
          <w:p w14:paraId="60574648" w14:textId="77777777" w:rsidR="009C71C0" w:rsidRPr="00C960CE" w:rsidRDefault="009C71C0" w:rsidP="009C71C0">
            <w:pPr>
              <w:rPr>
                <w:color w:val="000000"/>
                <w:sz w:val="26"/>
                <w:szCs w:val="26"/>
              </w:rPr>
            </w:pPr>
            <w:r w:rsidRPr="00C960CE">
              <w:rPr>
                <w:color w:val="000000"/>
                <w:sz w:val="26"/>
                <w:szCs w:val="26"/>
              </w:rPr>
              <w:t>Пересечение улиц Вейнбаума, Карла Маркса, Ленина и проспекта Мира</w:t>
            </w:r>
          </w:p>
        </w:tc>
        <w:tc>
          <w:tcPr>
            <w:tcW w:w="1996" w:type="dxa"/>
          </w:tcPr>
          <w:p w14:paraId="0F301D3D" w14:textId="77777777" w:rsidR="009C71C0" w:rsidRPr="00C960CE" w:rsidRDefault="009C71C0" w:rsidP="009C71C0">
            <w:pPr>
              <w:jc w:val="center"/>
              <w:rPr>
                <w:color w:val="000000"/>
                <w:sz w:val="26"/>
                <w:szCs w:val="26"/>
              </w:rPr>
            </w:pPr>
            <w:r w:rsidRPr="00C960CE">
              <w:rPr>
                <w:color w:val="000000"/>
                <w:sz w:val="26"/>
                <w:szCs w:val="26"/>
              </w:rPr>
              <w:t>2017–2021</w:t>
            </w:r>
          </w:p>
        </w:tc>
      </w:tr>
      <w:tr w:rsidR="009C71C0" w:rsidRPr="00C960CE" w14:paraId="2051160C" w14:textId="77777777" w:rsidTr="00105803">
        <w:trPr>
          <w:jc w:val="center"/>
        </w:trPr>
        <w:tc>
          <w:tcPr>
            <w:tcW w:w="496" w:type="dxa"/>
          </w:tcPr>
          <w:p w14:paraId="455EFCB0" w14:textId="77777777" w:rsidR="009C71C0" w:rsidRPr="00C960CE" w:rsidRDefault="009C71C0" w:rsidP="009C71C0">
            <w:pPr>
              <w:jc w:val="center"/>
              <w:rPr>
                <w:sz w:val="26"/>
                <w:szCs w:val="26"/>
              </w:rPr>
            </w:pPr>
            <w:r w:rsidRPr="00C960CE">
              <w:rPr>
                <w:sz w:val="26"/>
                <w:szCs w:val="26"/>
              </w:rPr>
              <w:t>3</w:t>
            </w:r>
          </w:p>
        </w:tc>
        <w:tc>
          <w:tcPr>
            <w:tcW w:w="7111" w:type="dxa"/>
          </w:tcPr>
          <w:p w14:paraId="6810CBFE" w14:textId="77777777" w:rsidR="009C71C0" w:rsidRPr="00C960CE" w:rsidRDefault="009C71C0" w:rsidP="009C71C0">
            <w:pPr>
              <w:rPr>
                <w:color w:val="000000"/>
                <w:sz w:val="26"/>
                <w:szCs w:val="26"/>
              </w:rPr>
            </w:pPr>
            <w:r w:rsidRPr="00C960CE">
              <w:rPr>
                <w:color w:val="000000"/>
                <w:sz w:val="26"/>
                <w:szCs w:val="26"/>
              </w:rPr>
              <w:t>Пересечение улиц Александра Матросова и 60 лет Октября</w:t>
            </w:r>
          </w:p>
        </w:tc>
        <w:tc>
          <w:tcPr>
            <w:tcW w:w="1996" w:type="dxa"/>
          </w:tcPr>
          <w:p w14:paraId="676ECA3B" w14:textId="77777777" w:rsidR="009C71C0" w:rsidRPr="00C960CE" w:rsidRDefault="009C71C0" w:rsidP="009C71C0">
            <w:pPr>
              <w:jc w:val="center"/>
              <w:rPr>
                <w:color w:val="000000"/>
                <w:sz w:val="26"/>
                <w:szCs w:val="26"/>
              </w:rPr>
            </w:pPr>
            <w:r w:rsidRPr="00C960CE">
              <w:rPr>
                <w:color w:val="000000"/>
                <w:sz w:val="26"/>
                <w:szCs w:val="26"/>
              </w:rPr>
              <w:t>2017–2021</w:t>
            </w:r>
          </w:p>
        </w:tc>
      </w:tr>
      <w:tr w:rsidR="009C71C0" w:rsidRPr="00C960CE" w14:paraId="32455580" w14:textId="77777777" w:rsidTr="00105803">
        <w:trPr>
          <w:jc w:val="center"/>
        </w:trPr>
        <w:tc>
          <w:tcPr>
            <w:tcW w:w="496" w:type="dxa"/>
          </w:tcPr>
          <w:p w14:paraId="61C79151" w14:textId="77777777" w:rsidR="009C71C0" w:rsidRPr="00C960CE" w:rsidRDefault="009C71C0" w:rsidP="009C71C0">
            <w:pPr>
              <w:jc w:val="center"/>
              <w:rPr>
                <w:sz w:val="26"/>
                <w:szCs w:val="26"/>
              </w:rPr>
            </w:pPr>
            <w:r w:rsidRPr="00C960CE">
              <w:rPr>
                <w:sz w:val="26"/>
                <w:szCs w:val="26"/>
              </w:rPr>
              <w:t>4</w:t>
            </w:r>
          </w:p>
        </w:tc>
        <w:tc>
          <w:tcPr>
            <w:tcW w:w="7111" w:type="dxa"/>
          </w:tcPr>
          <w:p w14:paraId="401EAACA" w14:textId="77777777" w:rsidR="009C71C0" w:rsidRPr="00C960CE" w:rsidRDefault="009C71C0" w:rsidP="009C71C0">
            <w:pPr>
              <w:rPr>
                <w:color w:val="000000"/>
                <w:sz w:val="26"/>
                <w:szCs w:val="26"/>
              </w:rPr>
            </w:pPr>
            <w:r w:rsidRPr="00C960CE">
              <w:rPr>
                <w:color w:val="000000"/>
                <w:sz w:val="26"/>
                <w:szCs w:val="26"/>
              </w:rPr>
              <w:t>Пересечение проспекта имени газеты «Красноярский рабочий» и Сибирского переулка</w:t>
            </w:r>
          </w:p>
        </w:tc>
        <w:tc>
          <w:tcPr>
            <w:tcW w:w="1996" w:type="dxa"/>
          </w:tcPr>
          <w:p w14:paraId="738AE378" w14:textId="77777777" w:rsidR="009C71C0" w:rsidRPr="00C960CE" w:rsidRDefault="009C71C0" w:rsidP="009C71C0">
            <w:pPr>
              <w:jc w:val="center"/>
              <w:rPr>
                <w:color w:val="000000"/>
                <w:sz w:val="26"/>
                <w:szCs w:val="26"/>
              </w:rPr>
            </w:pPr>
            <w:r w:rsidRPr="00C960CE">
              <w:rPr>
                <w:color w:val="000000"/>
                <w:sz w:val="26"/>
                <w:szCs w:val="26"/>
              </w:rPr>
              <w:t>2017–2021</w:t>
            </w:r>
          </w:p>
        </w:tc>
      </w:tr>
      <w:tr w:rsidR="009C71C0" w:rsidRPr="00C960CE" w14:paraId="5C0E29F7" w14:textId="77777777" w:rsidTr="00105803">
        <w:trPr>
          <w:jc w:val="center"/>
        </w:trPr>
        <w:tc>
          <w:tcPr>
            <w:tcW w:w="496" w:type="dxa"/>
          </w:tcPr>
          <w:p w14:paraId="28EDE059" w14:textId="77777777" w:rsidR="009C71C0" w:rsidRPr="00C960CE" w:rsidRDefault="009C71C0" w:rsidP="009C71C0">
            <w:pPr>
              <w:jc w:val="center"/>
              <w:rPr>
                <w:sz w:val="26"/>
                <w:szCs w:val="26"/>
              </w:rPr>
            </w:pPr>
            <w:r w:rsidRPr="00C960CE">
              <w:rPr>
                <w:sz w:val="26"/>
                <w:szCs w:val="26"/>
              </w:rPr>
              <w:t>5</w:t>
            </w:r>
          </w:p>
        </w:tc>
        <w:tc>
          <w:tcPr>
            <w:tcW w:w="7111" w:type="dxa"/>
          </w:tcPr>
          <w:p w14:paraId="48C48FCC" w14:textId="77777777" w:rsidR="009C71C0" w:rsidRPr="00C960CE" w:rsidRDefault="009C71C0" w:rsidP="009C71C0">
            <w:pPr>
              <w:rPr>
                <w:color w:val="000000"/>
                <w:sz w:val="26"/>
                <w:szCs w:val="26"/>
              </w:rPr>
            </w:pPr>
            <w:r w:rsidRPr="00C960CE">
              <w:rPr>
                <w:color w:val="000000"/>
                <w:sz w:val="26"/>
                <w:szCs w:val="26"/>
              </w:rPr>
              <w:t>Пересечение проспекта имени газеты «Красноярский рабочий» и Коломенской улицы</w:t>
            </w:r>
          </w:p>
        </w:tc>
        <w:tc>
          <w:tcPr>
            <w:tcW w:w="1996" w:type="dxa"/>
          </w:tcPr>
          <w:p w14:paraId="37CD5A4E" w14:textId="77777777" w:rsidR="009C71C0" w:rsidRPr="00C960CE" w:rsidRDefault="009C71C0" w:rsidP="009C71C0">
            <w:pPr>
              <w:jc w:val="center"/>
              <w:rPr>
                <w:color w:val="000000"/>
                <w:sz w:val="26"/>
                <w:szCs w:val="26"/>
              </w:rPr>
            </w:pPr>
            <w:r w:rsidRPr="00C960CE">
              <w:rPr>
                <w:color w:val="000000"/>
                <w:sz w:val="26"/>
                <w:szCs w:val="26"/>
              </w:rPr>
              <w:t>2017–2021</w:t>
            </w:r>
          </w:p>
        </w:tc>
      </w:tr>
      <w:tr w:rsidR="009C71C0" w:rsidRPr="00C960CE" w14:paraId="0B9D1BC6" w14:textId="77777777" w:rsidTr="00105803">
        <w:trPr>
          <w:jc w:val="center"/>
        </w:trPr>
        <w:tc>
          <w:tcPr>
            <w:tcW w:w="496" w:type="dxa"/>
          </w:tcPr>
          <w:p w14:paraId="266CDB73" w14:textId="77777777" w:rsidR="009C71C0" w:rsidRPr="00C960CE" w:rsidRDefault="009C71C0" w:rsidP="009C71C0">
            <w:pPr>
              <w:jc w:val="center"/>
              <w:rPr>
                <w:sz w:val="26"/>
                <w:szCs w:val="26"/>
              </w:rPr>
            </w:pPr>
            <w:r w:rsidRPr="00C960CE">
              <w:rPr>
                <w:sz w:val="26"/>
                <w:szCs w:val="26"/>
              </w:rPr>
              <w:t>6</w:t>
            </w:r>
          </w:p>
        </w:tc>
        <w:tc>
          <w:tcPr>
            <w:tcW w:w="7111" w:type="dxa"/>
          </w:tcPr>
          <w:p w14:paraId="392B81C7" w14:textId="77777777" w:rsidR="009C71C0" w:rsidRPr="00C960CE" w:rsidRDefault="009C71C0" w:rsidP="009C71C0">
            <w:pPr>
              <w:rPr>
                <w:color w:val="000000"/>
                <w:sz w:val="26"/>
                <w:szCs w:val="26"/>
              </w:rPr>
            </w:pPr>
            <w:r w:rsidRPr="00C960CE">
              <w:rPr>
                <w:color w:val="000000"/>
                <w:sz w:val="26"/>
                <w:szCs w:val="26"/>
              </w:rPr>
              <w:t>Пересечение улиц Юности и Чайковского</w:t>
            </w:r>
          </w:p>
        </w:tc>
        <w:tc>
          <w:tcPr>
            <w:tcW w:w="1996" w:type="dxa"/>
          </w:tcPr>
          <w:p w14:paraId="551E6F35" w14:textId="77777777" w:rsidR="009C71C0" w:rsidRPr="00C960CE" w:rsidRDefault="009C71C0" w:rsidP="009C71C0">
            <w:pPr>
              <w:jc w:val="center"/>
              <w:rPr>
                <w:color w:val="000000"/>
                <w:sz w:val="26"/>
                <w:szCs w:val="26"/>
              </w:rPr>
            </w:pPr>
            <w:r w:rsidRPr="00C960CE">
              <w:rPr>
                <w:color w:val="000000"/>
                <w:sz w:val="26"/>
                <w:szCs w:val="26"/>
              </w:rPr>
              <w:t>2017–2021</w:t>
            </w:r>
          </w:p>
        </w:tc>
      </w:tr>
      <w:tr w:rsidR="009C71C0" w:rsidRPr="00C960CE" w14:paraId="143B73DB" w14:textId="77777777" w:rsidTr="00105803">
        <w:trPr>
          <w:jc w:val="center"/>
        </w:trPr>
        <w:tc>
          <w:tcPr>
            <w:tcW w:w="496" w:type="dxa"/>
          </w:tcPr>
          <w:p w14:paraId="253F3467" w14:textId="77777777" w:rsidR="009C71C0" w:rsidRPr="00C960CE" w:rsidRDefault="009C71C0" w:rsidP="009C71C0">
            <w:pPr>
              <w:jc w:val="center"/>
              <w:rPr>
                <w:sz w:val="26"/>
                <w:szCs w:val="26"/>
              </w:rPr>
            </w:pPr>
            <w:r w:rsidRPr="00C960CE">
              <w:rPr>
                <w:sz w:val="26"/>
                <w:szCs w:val="26"/>
              </w:rPr>
              <w:t>7</w:t>
            </w:r>
          </w:p>
        </w:tc>
        <w:tc>
          <w:tcPr>
            <w:tcW w:w="7111" w:type="dxa"/>
          </w:tcPr>
          <w:p w14:paraId="04CA131C" w14:textId="77777777" w:rsidR="009C71C0" w:rsidRPr="00C960CE" w:rsidRDefault="009C71C0" w:rsidP="009C71C0">
            <w:pPr>
              <w:rPr>
                <w:color w:val="000000"/>
                <w:sz w:val="26"/>
                <w:szCs w:val="26"/>
              </w:rPr>
            </w:pPr>
            <w:r w:rsidRPr="00C960CE">
              <w:rPr>
                <w:color w:val="000000"/>
                <w:sz w:val="26"/>
                <w:szCs w:val="26"/>
              </w:rPr>
              <w:t>Пересечение проспекта имени газеты «Красноярский рабочий» и улицы Чайковского</w:t>
            </w:r>
          </w:p>
        </w:tc>
        <w:tc>
          <w:tcPr>
            <w:tcW w:w="1996" w:type="dxa"/>
          </w:tcPr>
          <w:p w14:paraId="574BDBC8" w14:textId="77777777" w:rsidR="009C71C0" w:rsidRPr="00C960CE" w:rsidRDefault="009C71C0" w:rsidP="009C71C0">
            <w:pPr>
              <w:jc w:val="center"/>
              <w:rPr>
                <w:color w:val="000000"/>
                <w:sz w:val="26"/>
                <w:szCs w:val="26"/>
              </w:rPr>
            </w:pPr>
            <w:r w:rsidRPr="00C960CE">
              <w:rPr>
                <w:color w:val="000000"/>
                <w:sz w:val="26"/>
                <w:szCs w:val="26"/>
              </w:rPr>
              <w:t>2017–2021</w:t>
            </w:r>
          </w:p>
        </w:tc>
      </w:tr>
      <w:tr w:rsidR="009C71C0" w:rsidRPr="00C960CE" w14:paraId="38571DC9" w14:textId="77777777" w:rsidTr="00105803">
        <w:trPr>
          <w:jc w:val="center"/>
        </w:trPr>
        <w:tc>
          <w:tcPr>
            <w:tcW w:w="496" w:type="dxa"/>
          </w:tcPr>
          <w:p w14:paraId="47D85720" w14:textId="77777777" w:rsidR="009C71C0" w:rsidRPr="00C960CE" w:rsidRDefault="009C71C0" w:rsidP="009C71C0">
            <w:pPr>
              <w:jc w:val="center"/>
              <w:rPr>
                <w:sz w:val="26"/>
                <w:szCs w:val="26"/>
              </w:rPr>
            </w:pPr>
            <w:r w:rsidRPr="00C960CE">
              <w:rPr>
                <w:sz w:val="26"/>
                <w:szCs w:val="26"/>
              </w:rPr>
              <w:t>8</w:t>
            </w:r>
          </w:p>
        </w:tc>
        <w:tc>
          <w:tcPr>
            <w:tcW w:w="7111" w:type="dxa"/>
          </w:tcPr>
          <w:p w14:paraId="519333CD" w14:textId="77777777" w:rsidR="009C71C0" w:rsidRPr="00C960CE" w:rsidRDefault="009C71C0" w:rsidP="009C71C0">
            <w:pPr>
              <w:rPr>
                <w:color w:val="000000"/>
                <w:sz w:val="26"/>
                <w:szCs w:val="26"/>
              </w:rPr>
            </w:pPr>
            <w:r w:rsidRPr="00C960CE">
              <w:rPr>
                <w:color w:val="000000"/>
                <w:sz w:val="26"/>
                <w:szCs w:val="26"/>
              </w:rPr>
              <w:t>Пересечение улицы 26 Бакинских Комиссаров и проспекта имени газеты «Красноярский рабочий»</w:t>
            </w:r>
          </w:p>
        </w:tc>
        <w:tc>
          <w:tcPr>
            <w:tcW w:w="1996" w:type="dxa"/>
          </w:tcPr>
          <w:p w14:paraId="17371CC3" w14:textId="77777777" w:rsidR="009C71C0" w:rsidRPr="00C960CE" w:rsidRDefault="009C71C0" w:rsidP="009C71C0">
            <w:pPr>
              <w:jc w:val="center"/>
              <w:rPr>
                <w:color w:val="000000"/>
                <w:sz w:val="26"/>
                <w:szCs w:val="26"/>
              </w:rPr>
            </w:pPr>
            <w:r w:rsidRPr="00C960CE">
              <w:rPr>
                <w:color w:val="000000"/>
                <w:sz w:val="26"/>
                <w:szCs w:val="26"/>
              </w:rPr>
              <w:t>2017–2021</w:t>
            </w:r>
          </w:p>
        </w:tc>
      </w:tr>
      <w:tr w:rsidR="009C71C0" w:rsidRPr="00C960CE" w14:paraId="58B53544" w14:textId="77777777" w:rsidTr="00105803">
        <w:trPr>
          <w:jc w:val="center"/>
        </w:trPr>
        <w:tc>
          <w:tcPr>
            <w:tcW w:w="496" w:type="dxa"/>
          </w:tcPr>
          <w:p w14:paraId="011E83A9" w14:textId="77777777" w:rsidR="009C71C0" w:rsidRPr="00C960CE" w:rsidRDefault="009C71C0" w:rsidP="009C71C0">
            <w:pPr>
              <w:jc w:val="center"/>
              <w:rPr>
                <w:sz w:val="26"/>
                <w:szCs w:val="26"/>
              </w:rPr>
            </w:pPr>
            <w:r w:rsidRPr="00C960CE">
              <w:rPr>
                <w:sz w:val="26"/>
                <w:szCs w:val="26"/>
              </w:rPr>
              <w:t>9</w:t>
            </w:r>
          </w:p>
        </w:tc>
        <w:tc>
          <w:tcPr>
            <w:tcW w:w="7111" w:type="dxa"/>
          </w:tcPr>
          <w:p w14:paraId="0AADA37E" w14:textId="77777777" w:rsidR="009C71C0" w:rsidRPr="00C960CE" w:rsidRDefault="009C71C0" w:rsidP="009C71C0">
            <w:pPr>
              <w:rPr>
                <w:color w:val="000000"/>
                <w:sz w:val="26"/>
                <w:szCs w:val="26"/>
              </w:rPr>
            </w:pPr>
            <w:r w:rsidRPr="00C960CE">
              <w:rPr>
                <w:color w:val="000000"/>
                <w:sz w:val="26"/>
                <w:szCs w:val="26"/>
              </w:rPr>
              <w:t>Пересечение Семафорной улицы и Тамбовской улицы</w:t>
            </w:r>
          </w:p>
        </w:tc>
        <w:tc>
          <w:tcPr>
            <w:tcW w:w="1996" w:type="dxa"/>
          </w:tcPr>
          <w:p w14:paraId="4265DBFC" w14:textId="77777777" w:rsidR="009C71C0" w:rsidRPr="00C960CE" w:rsidRDefault="009C71C0" w:rsidP="009C71C0">
            <w:pPr>
              <w:jc w:val="center"/>
              <w:rPr>
                <w:color w:val="000000"/>
                <w:sz w:val="26"/>
                <w:szCs w:val="26"/>
              </w:rPr>
            </w:pPr>
            <w:r w:rsidRPr="00C960CE">
              <w:rPr>
                <w:color w:val="000000"/>
                <w:sz w:val="26"/>
                <w:szCs w:val="26"/>
              </w:rPr>
              <w:t>2017–2021</w:t>
            </w:r>
          </w:p>
        </w:tc>
      </w:tr>
      <w:tr w:rsidR="009C71C0" w:rsidRPr="00C960CE" w14:paraId="46C6E9A6" w14:textId="77777777" w:rsidTr="00105803">
        <w:trPr>
          <w:jc w:val="center"/>
        </w:trPr>
        <w:tc>
          <w:tcPr>
            <w:tcW w:w="496" w:type="dxa"/>
          </w:tcPr>
          <w:p w14:paraId="3AC94446" w14:textId="77777777" w:rsidR="009C71C0" w:rsidRPr="00C960CE" w:rsidRDefault="009C71C0" w:rsidP="009C71C0">
            <w:pPr>
              <w:jc w:val="center"/>
              <w:rPr>
                <w:sz w:val="26"/>
                <w:szCs w:val="26"/>
              </w:rPr>
            </w:pPr>
            <w:r w:rsidRPr="00C960CE">
              <w:rPr>
                <w:sz w:val="26"/>
                <w:szCs w:val="26"/>
              </w:rPr>
              <w:t>10</w:t>
            </w:r>
          </w:p>
        </w:tc>
        <w:tc>
          <w:tcPr>
            <w:tcW w:w="7111" w:type="dxa"/>
          </w:tcPr>
          <w:p w14:paraId="564D11B6" w14:textId="77777777" w:rsidR="009C71C0" w:rsidRPr="00C960CE" w:rsidRDefault="009C71C0" w:rsidP="009C71C0">
            <w:pPr>
              <w:rPr>
                <w:color w:val="000000"/>
                <w:sz w:val="26"/>
                <w:szCs w:val="26"/>
              </w:rPr>
            </w:pPr>
            <w:r w:rsidRPr="00C960CE">
              <w:rPr>
                <w:color w:val="000000"/>
                <w:sz w:val="26"/>
                <w:szCs w:val="26"/>
              </w:rPr>
              <w:t>Пересечение улиц Михаила Годенко, Копылова и Академика Киренского</w:t>
            </w:r>
          </w:p>
        </w:tc>
        <w:tc>
          <w:tcPr>
            <w:tcW w:w="1996" w:type="dxa"/>
          </w:tcPr>
          <w:p w14:paraId="65AD5C9D" w14:textId="77777777" w:rsidR="009C71C0" w:rsidRPr="00C960CE" w:rsidRDefault="009C71C0" w:rsidP="009C71C0">
            <w:pPr>
              <w:jc w:val="center"/>
              <w:rPr>
                <w:color w:val="000000"/>
                <w:sz w:val="26"/>
                <w:szCs w:val="26"/>
              </w:rPr>
            </w:pPr>
            <w:r w:rsidRPr="00C960CE">
              <w:rPr>
                <w:color w:val="000000"/>
                <w:sz w:val="26"/>
                <w:szCs w:val="26"/>
              </w:rPr>
              <w:t>2017–2021</w:t>
            </w:r>
          </w:p>
        </w:tc>
      </w:tr>
      <w:tr w:rsidR="009C71C0" w:rsidRPr="00C960CE" w14:paraId="6252BF44" w14:textId="77777777" w:rsidTr="00105803">
        <w:trPr>
          <w:jc w:val="center"/>
        </w:trPr>
        <w:tc>
          <w:tcPr>
            <w:tcW w:w="496" w:type="dxa"/>
          </w:tcPr>
          <w:p w14:paraId="57FE4D62" w14:textId="77777777" w:rsidR="009C71C0" w:rsidRPr="00C960CE" w:rsidRDefault="009C71C0" w:rsidP="009C71C0">
            <w:pPr>
              <w:jc w:val="center"/>
              <w:rPr>
                <w:sz w:val="26"/>
                <w:szCs w:val="26"/>
              </w:rPr>
            </w:pPr>
            <w:r w:rsidRPr="00C960CE">
              <w:rPr>
                <w:sz w:val="26"/>
                <w:szCs w:val="26"/>
              </w:rPr>
              <w:t>11</w:t>
            </w:r>
          </w:p>
        </w:tc>
        <w:tc>
          <w:tcPr>
            <w:tcW w:w="7111" w:type="dxa"/>
          </w:tcPr>
          <w:p w14:paraId="51EB9EC3" w14:textId="77777777" w:rsidR="009C71C0" w:rsidRPr="00C960CE" w:rsidRDefault="009C71C0" w:rsidP="009C71C0">
            <w:pPr>
              <w:rPr>
                <w:color w:val="000000"/>
                <w:sz w:val="26"/>
                <w:szCs w:val="26"/>
              </w:rPr>
            </w:pPr>
            <w:r w:rsidRPr="00C960CE">
              <w:rPr>
                <w:color w:val="000000"/>
                <w:sz w:val="26"/>
                <w:szCs w:val="26"/>
              </w:rPr>
              <w:t>Пересечение улиц Копылова и Ладо Кецховели</w:t>
            </w:r>
          </w:p>
        </w:tc>
        <w:tc>
          <w:tcPr>
            <w:tcW w:w="1996" w:type="dxa"/>
          </w:tcPr>
          <w:p w14:paraId="573689D6" w14:textId="77777777" w:rsidR="009C71C0" w:rsidRPr="00C960CE" w:rsidRDefault="009C71C0" w:rsidP="009C71C0">
            <w:pPr>
              <w:jc w:val="center"/>
              <w:rPr>
                <w:color w:val="000000"/>
                <w:sz w:val="26"/>
                <w:szCs w:val="26"/>
              </w:rPr>
            </w:pPr>
            <w:r w:rsidRPr="00C960CE">
              <w:rPr>
                <w:color w:val="000000"/>
                <w:sz w:val="26"/>
                <w:szCs w:val="26"/>
              </w:rPr>
              <w:t>2017–2021</w:t>
            </w:r>
          </w:p>
        </w:tc>
      </w:tr>
      <w:tr w:rsidR="009C71C0" w:rsidRPr="00C960CE" w14:paraId="13274FAB" w14:textId="77777777" w:rsidTr="00105803">
        <w:trPr>
          <w:jc w:val="center"/>
        </w:trPr>
        <w:tc>
          <w:tcPr>
            <w:tcW w:w="496" w:type="dxa"/>
          </w:tcPr>
          <w:p w14:paraId="1B807C75" w14:textId="77777777" w:rsidR="009C71C0" w:rsidRPr="00C960CE" w:rsidRDefault="009C71C0" w:rsidP="009C71C0">
            <w:pPr>
              <w:jc w:val="center"/>
              <w:rPr>
                <w:sz w:val="26"/>
                <w:szCs w:val="26"/>
              </w:rPr>
            </w:pPr>
            <w:r w:rsidRPr="00C960CE">
              <w:rPr>
                <w:sz w:val="26"/>
                <w:szCs w:val="26"/>
              </w:rPr>
              <w:t>12</w:t>
            </w:r>
          </w:p>
        </w:tc>
        <w:tc>
          <w:tcPr>
            <w:tcW w:w="7111" w:type="dxa"/>
          </w:tcPr>
          <w:p w14:paraId="2B33456F" w14:textId="77777777" w:rsidR="009C71C0" w:rsidRPr="00C960CE" w:rsidRDefault="009C71C0" w:rsidP="009C71C0">
            <w:pPr>
              <w:rPr>
                <w:color w:val="000000"/>
                <w:sz w:val="26"/>
                <w:szCs w:val="26"/>
              </w:rPr>
            </w:pPr>
            <w:r w:rsidRPr="00C960CE">
              <w:rPr>
                <w:color w:val="000000"/>
                <w:sz w:val="26"/>
                <w:szCs w:val="26"/>
              </w:rPr>
              <w:t>Пересечение улиц Красной Армии и Ладо Кецховели</w:t>
            </w:r>
          </w:p>
        </w:tc>
        <w:tc>
          <w:tcPr>
            <w:tcW w:w="1996" w:type="dxa"/>
          </w:tcPr>
          <w:p w14:paraId="68FB7E40" w14:textId="77777777" w:rsidR="009C71C0" w:rsidRPr="00C960CE" w:rsidRDefault="009C71C0" w:rsidP="009C71C0">
            <w:pPr>
              <w:jc w:val="center"/>
              <w:rPr>
                <w:color w:val="000000"/>
                <w:sz w:val="26"/>
                <w:szCs w:val="26"/>
              </w:rPr>
            </w:pPr>
            <w:r w:rsidRPr="00C960CE">
              <w:rPr>
                <w:color w:val="000000"/>
                <w:sz w:val="26"/>
                <w:szCs w:val="26"/>
              </w:rPr>
              <w:t>2017–2021</w:t>
            </w:r>
          </w:p>
        </w:tc>
      </w:tr>
      <w:tr w:rsidR="009C71C0" w:rsidRPr="00C960CE" w14:paraId="1EF67A82" w14:textId="77777777" w:rsidTr="00105803">
        <w:trPr>
          <w:jc w:val="center"/>
        </w:trPr>
        <w:tc>
          <w:tcPr>
            <w:tcW w:w="496" w:type="dxa"/>
          </w:tcPr>
          <w:p w14:paraId="6628149B" w14:textId="77777777" w:rsidR="009C71C0" w:rsidRPr="00C960CE" w:rsidRDefault="009C71C0" w:rsidP="009C71C0">
            <w:pPr>
              <w:jc w:val="center"/>
              <w:rPr>
                <w:sz w:val="26"/>
                <w:szCs w:val="26"/>
              </w:rPr>
            </w:pPr>
            <w:r w:rsidRPr="00C960CE">
              <w:rPr>
                <w:sz w:val="26"/>
                <w:szCs w:val="26"/>
              </w:rPr>
              <w:t>13</w:t>
            </w:r>
          </w:p>
        </w:tc>
        <w:tc>
          <w:tcPr>
            <w:tcW w:w="7111" w:type="dxa"/>
          </w:tcPr>
          <w:p w14:paraId="2AAB7512" w14:textId="77777777" w:rsidR="009C71C0" w:rsidRPr="00C960CE" w:rsidRDefault="009C71C0" w:rsidP="009C71C0">
            <w:pPr>
              <w:rPr>
                <w:color w:val="000000"/>
                <w:sz w:val="26"/>
                <w:szCs w:val="26"/>
              </w:rPr>
            </w:pPr>
            <w:r w:rsidRPr="00C960CE">
              <w:rPr>
                <w:color w:val="000000"/>
                <w:sz w:val="26"/>
                <w:szCs w:val="26"/>
              </w:rPr>
              <w:t>Пересечение улиц Копылова и 1905 года</w:t>
            </w:r>
          </w:p>
        </w:tc>
        <w:tc>
          <w:tcPr>
            <w:tcW w:w="1996" w:type="dxa"/>
          </w:tcPr>
          <w:p w14:paraId="0EB7098F" w14:textId="77777777" w:rsidR="009C71C0" w:rsidRPr="00C960CE" w:rsidRDefault="009C71C0" w:rsidP="009C71C0">
            <w:pPr>
              <w:jc w:val="center"/>
              <w:rPr>
                <w:color w:val="000000"/>
                <w:sz w:val="26"/>
                <w:szCs w:val="26"/>
              </w:rPr>
            </w:pPr>
            <w:r w:rsidRPr="00C960CE">
              <w:rPr>
                <w:color w:val="000000"/>
                <w:sz w:val="26"/>
                <w:szCs w:val="26"/>
              </w:rPr>
              <w:t>2017–2021</w:t>
            </w:r>
          </w:p>
        </w:tc>
      </w:tr>
      <w:tr w:rsidR="009C71C0" w:rsidRPr="00C960CE" w14:paraId="37381F73" w14:textId="77777777" w:rsidTr="00105803">
        <w:trPr>
          <w:jc w:val="center"/>
        </w:trPr>
        <w:tc>
          <w:tcPr>
            <w:tcW w:w="496" w:type="dxa"/>
          </w:tcPr>
          <w:p w14:paraId="70C6929C" w14:textId="77777777" w:rsidR="009C71C0" w:rsidRPr="00C960CE" w:rsidRDefault="009C71C0" w:rsidP="009C71C0">
            <w:pPr>
              <w:jc w:val="center"/>
              <w:rPr>
                <w:sz w:val="26"/>
                <w:szCs w:val="26"/>
              </w:rPr>
            </w:pPr>
            <w:r w:rsidRPr="00C960CE">
              <w:rPr>
                <w:sz w:val="26"/>
                <w:szCs w:val="26"/>
              </w:rPr>
              <w:t>14</w:t>
            </w:r>
          </w:p>
        </w:tc>
        <w:tc>
          <w:tcPr>
            <w:tcW w:w="7111" w:type="dxa"/>
          </w:tcPr>
          <w:p w14:paraId="0CF34C28" w14:textId="77777777" w:rsidR="009C71C0" w:rsidRPr="00C960CE" w:rsidRDefault="009C71C0" w:rsidP="009C71C0">
            <w:pPr>
              <w:rPr>
                <w:color w:val="000000"/>
                <w:sz w:val="26"/>
                <w:szCs w:val="26"/>
              </w:rPr>
            </w:pPr>
            <w:r w:rsidRPr="00C960CE">
              <w:rPr>
                <w:color w:val="000000"/>
                <w:sz w:val="26"/>
                <w:szCs w:val="26"/>
              </w:rPr>
              <w:t>Пересечение улиц Красной Армии и 1905 года</w:t>
            </w:r>
          </w:p>
        </w:tc>
        <w:tc>
          <w:tcPr>
            <w:tcW w:w="1996" w:type="dxa"/>
          </w:tcPr>
          <w:p w14:paraId="6CBD5A25" w14:textId="77777777" w:rsidR="009C71C0" w:rsidRPr="00C960CE" w:rsidRDefault="009C71C0" w:rsidP="009C71C0">
            <w:pPr>
              <w:jc w:val="center"/>
              <w:rPr>
                <w:color w:val="000000"/>
                <w:sz w:val="26"/>
                <w:szCs w:val="26"/>
              </w:rPr>
            </w:pPr>
            <w:r w:rsidRPr="00C960CE">
              <w:rPr>
                <w:color w:val="000000"/>
                <w:sz w:val="26"/>
                <w:szCs w:val="26"/>
              </w:rPr>
              <w:t>2017–2021</w:t>
            </w:r>
          </w:p>
        </w:tc>
      </w:tr>
      <w:tr w:rsidR="009C71C0" w:rsidRPr="00C960CE" w14:paraId="65FEBB70" w14:textId="77777777" w:rsidTr="00105803">
        <w:trPr>
          <w:jc w:val="center"/>
        </w:trPr>
        <w:tc>
          <w:tcPr>
            <w:tcW w:w="496" w:type="dxa"/>
          </w:tcPr>
          <w:p w14:paraId="7F1B48BA" w14:textId="77777777" w:rsidR="009C71C0" w:rsidRPr="00C960CE" w:rsidRDefault="009C71C0" w:rsidP="009C71C0">
            <w:pPr>
              <w:jc w:val="center"/>
              <w:rPr>
                <w:sz w:val="26"/>
                <w:szCs w:val="26"/>
              </w:rPr>
            </w:pPr>
            <w:r w:rsidRPr="00C960CE">
              <w:rPr>
                <w:sz w:val="26"/>
                <w:szCs w:val="26"/>
              </w:rPr>
              <w:t>15</w:t>
            </w:r>
          </w:p>
        </w:tc>
        <w:tc>
          <w:tcPr>
            <w:tcW w:w="7111" w:type="dxa"/>
          </w:tcPr>
          <w:p w14:paraId="54C2127D" w14:textId="77777777" w:rsidR="009C71C0" w:rsidRPr="00C960CE" w:rsidRDefault="009C71C0" w:rsidP="009C71C0">
            <w:pPr>
              <w:rPr>
                <w:color w:val="000000"/>
                <w:sz w:val="26"/>
                <w:szCs w:val="26"/>
              </w:rPr>
            </w:pPr>
            <w:r w:rsidRPr="00C960CE">
              <w:rPr>
                <w:color w:val="000000"/>
                <w:sz w:val="26"/>
                <w:szCs w:val="26"/>
              </w:rPr>
              <w:t>Пересечение улиц Копылова и Пушкина</w:t>
            </w:r>
          </w:p>
        </w:tc>
        <w:tc>
          <w:tcPr>
            <w:tcW w:w="1996" w:type="dxa"/>
          </w:tcPr>
          <w:p w14:paraId="344C1642" w14:textId="77777777" w:rsidR="009C71C0" w:rsidRPr="00C960CE" w:rsidRDefault="009C71C0" w:rsidP="009C71C0">
            <w:pPr>
              <w:jc w:val="center"/>
              <w:rPr>
                <w:color w:val="000000"/>
                <w:sz w:val="26"/>
                <w:szCs w:val="26"/>
              </w:rPr>
            </w:pPr>
            <w:r w:rsidRPr="00C960CE">
              <w:rPr>
                <w:color w:val="000000"/>
                <w:sz w:val="26"/>
                <w:szCs w:val="26"/>
              </w:rPr>
              <w:t>2017–2021</w:t>
            </w:r>
          </w:p>
        </w:tc>
      </w:tr>
      <w:tr w:rsidR="009C71C0" w:rsidRPr="00C960CE" w14:paraId="3C58867B" w14:textId="77777777" w:rsidTr="00105803">
        <w:trPr>
          <w:jc w:val="center"/>
        </w:trPr>
        <w:tc>
          <w:tcPr>
            <w:tcW w:w="496" w:type="dxa"/>
          </w:tcPr>
          <w:p w14:paraId="7869B33E" w14:textId="77777777" w:rsidR="009C71C0" w:rsidRPr="00C960CE" w:rsidRDefault="009C71C0" w:rsidP="009C71C0">
            <w:pPr>
              <w:jc w:val="center"/>
              <w:rPr>
                <w:sz w:val="26"/>
                <w:szCs w:val="26"/>
              </w:rPr>
            </w:pPr>
            <w:r w:rsidRPr="00C960CE">
              <w:rPr>
                <w:sz w:val="26"/>
                <w:szCs w:val="26"/>
              </w:rPr>
              <w:t>16</w:t>
            </w:r>
          </w:p>
        </w:tc>
        <w:tc>
          <w:tcPr>
            <w:tcW w:w="7111" w:type="dxa"/>
          </w:tcPr>
          <w:p w14:paraId="0A0E3F86" w14:textId="77777777" w:rsidR="009C71C0" w:rsidRPr="00C960CE" w:rsidRDefault="009C71C0" w:rsidP="009C71C0">
            <w:pPr>
              <w:rPr>
                <w:color w:val="000000"/>
                <w:sz w:val="26"/>
                <w:szCs w:val="26"/>
              </w:rPr>
            </w:pPr>
            <w:r w:rsidRPr="00C960CE">
              <w:rPr>
                <w:color w:val="000000"/>
                <w:sz w:val="26"/>
                <w:szCs w:val="26"/>
              </w:rPr>
              <w:t>Пересечение проспекта Металлургов и Краснодарской улицы</w:t>
            </w:r>
          </w:p>
        </w:tc>
        <w:tc>
          <w:tcPr>
            <w:tcW w:w="1996" w:type="dxa"/>
          </w:tcPr>
          <w:p w14:paraId="5FA79DAB" w14:textId="77777777" w:rsidR="009C71C0" w:rsidRPr="00C960CE" w:rsidRDefault="009C71C0" w:rsidP="009C71C0">
            <w:pPr>
              <w:jc w:val="center"/>
              <w:rPr>
                <w:color w:val="000000"/>
                <w:sz w:val="26"/>
                <w:szCs w:val="26"/>
              </w:rPr>
            </w:pPr>
            <w:r w:rsidRPr="00C960CE">
              <w:rPr>
                <w:color w:val="000000"/>
                <w:sz w:val="26"/>
                <w:szCs w:val="26"/>
              </w:rPr>
              <w:t>2017–2021</w:t>
            </w:r>
          </w:p>
        </w:tc>
      </w:tr>
      <w:tr w:rsidR="009C71C0" w:rsidRPr="0088645C" w14:paraId="228FBDE1" w14:textId="77777777" w:rsidTr="00105803">
        <w:trPr>
          <w:jc w:val="center"/>
        </w:trPr>
        <w:tc>
          <w:tcPr>
            <w:tcW w:w="496" w:type="dxa"/>
          </w:tcPr>
          <w:p w14:paraId="2B2C02F6" w14:textId="77777777" w:rsidR="009C71C0" w:rsidRPr="00C960CE" w:rsidRDefault="009C71C0" w:rsidP="009C71C0">
            <w:pPr>
              <w:jc w:val="center"/>
              <w:rPr>
                <w:sz w:val="26"/>
                <w:szCs w:val="26"/>
              </w:rPr>
            </w:pPr>
          </w:p>
        </w:tc>
        <w:tc>
          <w:tcPr>
            <w:tcW w:w="7111" w:type="dxa"/>
          </w:tcPr>
          <w:p w14:paraId="527A6EE2" w14:textId="77777777" w:rsidR="009C71C0" w:rsidRPr="00AC20F6" w:rsidRDefault="009C71C0" w:rsidP="009C71C0">
            <w:pPr>
              <w:rPr>
                <w:color w:val="000000"/>
                <w:sz w:val="26"/>
                <w:szCs w:val="26"/>
              </w:rPr>
            </w:pPr>
            <w:r w:rsidRPr="00C960CE">
              <w:rPr>
                <w:color w:val="000000"/>
                <w:sz w:val="26"/>
                <w:szCs w:val="26"/>
              </w:rPr>
              <w:t>*- реализация мероприятий продолжается и далее за срок 2021 год</w:t>
            </w:r>
          </w:p>
        </w:tc>
        <w:tc>
          <w:tcPr>
            <w:tcW w:w="1996" w:type="dxa"/>
          </w:tcPr>
          <w:p w14:paraId="3DFCB3EF" w14:textId="77777777" w:rsidR="009C71C0" w:rsidRPr="00E779F6" w:rsidRDefault="009C71C0" w:rsidP="009C71C0">
            <w:pPr>
              <w:jc w:val="center"/>
              <w:rPr>
                <w:color w:val="000000"/>
                <w:sz w:val="26"/>
                <w:szCs w:val="26"/>
              </w:rPr>
            </w:pPr>
          </w:p>
        </w:tc>
      </w:tr>
    </w:tbl>
    <w:p w14:paraId="7F742359" w14:textId="77777777" w:rsidR="009C71C0" w:rsidRDefault="009C71C0" w:rsidP="009C71C0">
      <w:pPr>
        <w:sectPr w:rsidR="009C71C0" w:rsidSect="009A7A15">
          <w:type w:val="continuous"/>
          <w:pgSz w:w="11906" w:h="16838"/>
          <w:pgMar w:top="1134" w:right="567" w:bottom="1134" w:left="1985" w:header="709" w:footer="709" w:gutter="0"/>
          <w:cols w:space="708"/>
          <w:titlePg/>
          <w:docGrid w:linePitch="360"/>
        </w:sectPr>
      </w:pPr>
    </w:p>
    <w:p w14:paraId="257CF988" w14:textId="77777777" w:rsidR="004E6762" w:rsidRPr="009800A9" w:rsidRDefault="004E6762" w:rsidP="00AE0B70">
      <w:pPr>
        <w:jc w:val="both"/>
        <w:rPr>
          <w:spacing w:val="2"/>
          <w:sz w:val="16"/>
          <w:szCs w:val="16"/>
          <w:highlight w:val="yellow"/>
        </w:rPr>
      </w:pPr>
    </w:p>
    <w:p w14:paraId="467D94F9" w14:textId="77777777" w:rsidR="00105803" w:rsidRDefault="00105803" w:rsidP="00951488">
      <w:pPr>
        <w:ind w:firstLine="709"/>
        <w:jc w:val="center"/>
        <w:rPr>
          <w:spacing w:val="2"/>
          <w:sz w:val="28"/>
          <w:szCs w:val="28"/>
        </w:rPr>
      </w:pPr>
    </w:p>
    <w:p w14:paraId="5AC8E1A2" w14:textId="77777777" w:rsidR="00105803" w:rsidRDefault="00105803" w:rsidP="00951488">
      <w:pPr>
        <w:ind w:firstLine="709"/>
        <w:jc w:val="center"/>
        <w:rPr>
          <w:spacing w:val="2"/>
          <w:sz w:val="28"/>
          <w:szCs w:val="28"/>
        </w:rPr>
      </w:pPr>
    </w:p>
    <w:p w14:paraId="6784E123" w14:textId="77777777" w:rsidR="00105803" w:rsidRDefault="00105803" w:rsidP="00951488">
      <w:pPr>
        <w:ind w:firstLine="709"/>
        <w:jc w:val="center"/>
        <w:rPr>
          <w:spacing w:val="2"/>
          <w:sz w:val="28"/>
          <w:szCs w:val="28"/>
        </w:rPr>
      </w:pPr>
    </w:p>
    <w:p w14:paraId="6FBDDB05" w14:textId="77777777" w:rsidR="004E6762" w:rsidRPr="00F469B3" w:rsidRDefault="004E6762" w:rsidP="00951488">
      <w:pPr>
        <w:ind w:firstLine="709"/>
        <w:jc w:val="center"/>
        <w:rPr>
          <w:spacing w:val="2"/>
          <w:sz w:val="28"/>
          <w:szCs w:val="28"/>
        </w:rPr>
      </w:pPr>
      <w:r w:rsidRPr="00C960CE">
        <w:rPr>
          <w:spacing w:val="2"/>
          <w:sz w:val="28"/>
          <w:szCs w:val="28"/>
        </w:rPr>
        <w:t>Участки</w:t>
      </w:r>
      <w:r w:rsidR="00117C27" w:rsidRPr="00C960CE">
        <w:rPr>
          <w:spacing w:val="2"/>
          <w:sz w:val="28"/>
          <w:szCs w:val="28"/>
        </w:rPr>
        <w:t>,</w:t>
      </w:r>
      <w:r w:rsidR="003D4EC8" w:rsidRPr="00C960CE">
        <w:rPr>
          <w:spacing w:val="2"/>
          <w:sz w:val="28"/>
          <w:szCs w:val="28"/>
        </w:rPr>
        <w:t xml:space="preserve"> </w:t>
      </w:r>
      <w:r w:rsidRPr="00C960CE">
        <w:rPr>
          <w:spacing w:val="2"/>
          <w:sz w:val="28"/>
          <w:szCs w:val="28"/>
        </w:rPr>
        <w:t>на</w:t>
      </w:r>
      <w:r w:rsidR="003D4EC8" w:rsidRPr="00C960CE">
        <w:rPr>
          <w:spacing w:val="2"/>
          <w:sz w:val="28"/>
          <w:szCs w:val="28"/>
        </w:rPr>
        <w:t xml:space="preserve"> </w:t>
      </w:r>
      <w:r w:rsidRPr="00C960CE">
        <w:rPr>
          <w:spacing w:val="2"/>
          <w:sz w:val="28"/>
          <w:szCs w:val="28"/>
        </w:rPr>
        <w:t>которых</w:t>
      </w:r>
      <w:r w:rsidR="003D4EC8" w:rsidRPr="00C960CE">
        <w:rPr>
          <w:spacing w:val="2"/>
          <w:sz w:val="28"/>
          <w:szCs w:val="28"/>
        </w:rPr>
        <w:t xml:space="preserve"> </w:t>
      </w:r>
      <w:r w:rsidRPr="00C960CE">
        <w:rPr>
          <w:spacing w:val="2"/>
          <w:sz w:val="28"/>
          <w:szCs w:val="28"/>
        </w:rPr>
        <w:t>требуются</w:t>
      </w:r>
      <w:r w:rsidR="003D4EC8" w:rsidRPr="00C960CE">
        <w:rPr>
          <w:spacing w:val="2"/>
          <w:sz w:val="28"/>
          <w:szCs w:val="28"/>
        </w:rPr>
        <w:t xml:space="preserve"> </w:t>
      </w:r>
      <w:r w:rsidRPr="00C960CE">
        <w:rPr>
          <w:spacing w:val="2"/>
          <w:sz w:val="28"/>
          <w:szCs w:val="28"/>
        </w:rPr>
        <w:t>локальные</w:t>
      </w:r>
      <w:r w:rsidR="003D4EC8" w:rsidRPr="00C960CE">
        <w:rPr>
          <w:spacing w:val="2"/>
          <w:sz w:val="28"/>
          <w:szCs w:val="28"/>
        </w:rPr>
        <w:t xml:space="preserve"> </w:t>
      </w:r>
      <w:r w:rsidRPr="00C960CE">
        <w:rPr>
          <w:spacing w:val="2"/>
          <w:sz w:val="28"/>
          <w:szCs w:val="28"/>
        </w:rPr>
        <w:t>реконструктивные</w:t>
      </w:r>
      <w:r w:rsidR="003D4EC8" w:rsidRPr="00C960CE">
        <w:rPr>
          <w:spacing w:val="2"/>
          <w:sz w:val="28"/>
          <w:szCs w:val="28"/>
        </w:rPr>
        <w:t xml:space="preserve"> </w:t>
      </w:r>
      <w:r w:rsidRPr="00C960CE">
        <w:rPr>
          <w:spacing w:val="2"/>
          <w:sz w:val="28"/>
          <w:szCs w:val="28"/>
        </w:rPr>
        <w:t>мероприятия</w:t>
      </w:r>
      <w:r w:rsidR="003D4EC8" w:rsidRPr="00C960CE">
        <w:rPr>
          <w:spacing w:val="2"/>
          <w:sz w:val="28"/>
          <w:szCs w:val="28"/>
        </w:rPr>
        <w:t xml:space="preserve"> </w:t>
      </w:r>
      <w:r w:rsidRPr="00C960CE">
        <w:rPr>
          <w:spacing w:val="2"/>
          <w:sz w:val="28"/>
          <w:szCs w:val="28"/>
        </w:rPr>
        <w:t>на</w:t>
      </w:r>
      <w:r w:rsidR="003D4EC8" w:rsidRPr="00C960CE">
        <w:rPr>
          <w:spacing w:val="2"/>
          <w:sz w:val="28"/>
          <w:szCs w:val="28"/>
        </w:rPr>
        <w:t xml:space="preserve"> </w:t>
      </w:r>
      <w:r w:rsidRPr="00C960CE">
        <w:rPr>
          <w:spacing w:val="2"/>
          <w:sz w:val="28"/>
          <w:szCs w:val="28"/>
        </w:rPr>
        <w:t>территории</w:t>
      </w:r>
      <w:r w:rsidR="003D4EC8" w:rsidRPr="00C960CE">
        <w:rPr>
          <w:spacing w:val="2"/>
          <w:sz w:val="28"/>
          <w:szCs w:val="28"/>
        </w:rPr>
        <w:t xml:space="preserve"> </w:t>
      </w:r>
      <w:r w:rsidRPr="00C960CE">
        <w:rPr>
          <w:spacing w:val="2"/>
          <w:sz w:val="28"/>
          <w:szCs w:val="28"/>
        </w:rPr>
        <w:t>г.</w:t>
      </w:r>
      <w:r w:rsidR="003D4EC8" w:rsidRPr="00C960CE">
        <w:rPr>
          <w:spacing w:val="2"/>
          <w:sz w:val="28"/>
          <w:szCs w:val="28"/>
        </w:rPr>
        <w:t xml:space="preserve"> </w:t>
      </w:r>
      <w:r w:rsidRPr="00C960CE">
        <w:rPr>
          <w:spacing w:val="2"/>
          <w:sz w:val="28"/>
          <w:szCs w:val="28"/>
        </w:rPr>
        <w:t>Красноярска</w:t>
      </w:r>
    </w:p>
    <w:p w14:paraId="618850D1" w14:textId="77777777" w:rsidR="00ED51C8" w:rsidRPr="009800A9" w:rsidRDefault="00ED51C8" w:rsidP="00ED51C8">
      <w:pPr>
        <w:ind w:firstLine="709"/>
        <w:jc w:val="both"/>
        <w:rPr>
          <w:spacing w:val="2"/>
          <w:sz w:val="16"/>
          <w:szCs w:val="16"/>
          <w:highlight w:val="yellow"/>
        </w:rPr>
      </w:pPr>
    </w:p>
    <w:tbl>
      <w:tblPr>
        <w:tblW w:w="9640"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4544"/>
        <w:gridCol w:w="2410"/>
        <w:gridCol w:w="1985"/>
      </w:tblGrid>
      <w:tr w:rsidR="004E6762" w:rsidRPr="009800A9" w14:paraId="0D34C5A2" w14:textId="77777777" w:rsidTr="00105803">
        <w:tc>
          <w:tcPr>
            <w:tcW w:w="701" w:type="dxa"/>
          </w:tcPr>
          <w:p w14:paraId="45914176" w14:textId="77777777" w:rsidR="004E6762" w:rsidRPr="00004DDF" w:rsidRDefault="00D45C00" w:rsidP="00ED51C8">
            <w:pPr>
              <w:ind w:left="-57" w:right="-57"/>
              <w:jc w:val="center"/>
              <w:rPr>
                <w:sz w:val="26"/>
                <w:szCs w:val="26"/>
              </w:rPr>
            </w:pPr>
            <w:r w:rsidRPr="00004DDF">
              <w:rPr>
                <w:sz w:val="26"/>
                <w:szCs w:val="26"/>
              </w:rPr>
              <w:t>№</w:t>
            </w:r>
            <w:r w:rsidR="006361F3" w:rsidRPr="00004DDF">
              <w:rPr>
                <w:sz w:val="26"/>
                <w:szCs w:val="26"/>
              </w:rPr>
              <w:t xml:space="preserve"> </w:t>
            </w:r>
            <w:r w:rsidR="004E6762" w:rsidRPr="00004DDF">
              <w:rPr>
                <w:sz w:val="26"/>
                <w:szCs w:val="26"/>
              </w:rPr>
              <w:t>п/п</w:t>
            </w:r>
          </w:p>
        </w:tc>
        <w:tc>
          <w:tcPr>
            <w:tcW w:w="4544" w:type="dxa"/>
          </w:tcPr>
          <w:p w14:paraId="7089160B" w14:textId="77777777" w:rsidR="004E6762" w:rsidRPr="00004DDF" w:rsidRDefault="004E6762" w:rsidP="00ED51C8">
            <w:pPr>
              <w:ind w:left="-57" w:right="-57"/>
              <w:jc w:val="center"/>
              <w:rPr>
                <w:sz w:val="26"/>
                <w:szCs w:val="26"/>
              </w:rPr>
            </w:pPr>
            <w:r w:rsidRPr="00004DDF">
              <w:rPr>
                <w:sz w:val="26"/>
                <w:szCs w:val="26"/>
              </w:rPr>
              <w:t>Участок</w:t>
            </w:r>
            <w:r w:rsidR="003D4EC8" w:rsidRPr="00004DDF">
              <w:rPr>
                <w:sz w:val="26"/>
                <w:szCs w:val="26"/>
              </w:rPr>
              <w:t xml:space="preserve"> </w:t>
            </w:r>
            <w:r w:rsidRPr="00004DDF">
              <w:rPr>
                <w:sz w:val="26"/>
                <w:szCs w:val="26"/>
              </w:rPr>
              <w:t>УДС</w:t>
            </w:r>
          </w:p>
        </w:tc>
        <w:tc>
          <w:tcPr>
            <w:tcW w:w="2410" w:type="dxa"/>
          </w:tcPr>
          <w:p w14:paraId="561F9D74" w14:textId="77777777" w:rsidR="004E6762" w:rsidRPr="00004DDF" w:rsidRDefault="004E6762" w:rsidP="00ED51C8">
            <w:pPr>
              <w:ind w:left="-57" w:right="-57"/>
              <w:jc w:val="center"/>
              <w:rPr>
                <w:sz w:val="26"/>
                <w:szCs w:val="26"/>
              </w:rPr>
            </w:pPr>
            <w:r w:rsidRPr="00004DDF">
              <w:rPr>
                <w:sz w:val="26"/>
                <w:szCs w:val="26"/>
              </w:rPr>
              <w:t>Мероприятие</w:t>
            </w:r>
          </w:p>
        </w:tc>
        <w:tc>
          <w:tcPr>
            <w:tcW w:w="1985" w:type="dxa"/>
          </w:tcPr>
          <w:p w14:paraId="15E855EB" w14:textId="77777777" w:rsidR="004E6762" w:rsidRPr="00004DDF" w:rsidRDefault="004E6762" w:rsidP="00ED51C8">
            <w:pPr>
              <w:ind w:left="-57" w:right="-57"/>
              <w:jc w:val="center"/>
              <w:rPr>
                <w:sz w:val="26"/>
                <w:szCs w:val="26"/>
              </w:rPr>
            </w:pPr>
            <w:r w:rsidRPr="00004DDF">
              <w:rPr>
                <w:sz w:val="26"/>
                <w:szCs w:val="26"/>
              </w:rPr>
              <w:t>Расчетный</w:t>
            </w:r>
            <w:r w:rsidR="003D4EC8" w:rsidRPr="00004DDF">
              <w:rPr>
                <w:sz w:val="26"/>
                <w:szCs w:val="26"/>
              </w:rPr>
              <w:t xml:space="preserve"> </w:t>
            </w:r>
            <w:r w:rsidRPr="00004DDF">
              <w:rPr>
                <w:sz w:val="26"/>
                <w:szCs w:val="26"/>
              </w:rPr>
              <w:t>срок</w:t>
            </w:r>
          </w:p>
        </w:tc>
      </w:tr>
    </w:tbl>
    <w:p w14:paraId="3C8E803D" w14:textId="77777777" w:rsidR="00ED51C8" w:rsidRPr="009800A9" w:rsidRDefault="00ED51C8" w:rsidP="00ED51C8">
      <w:pPr>
        <w:ind w:left="-57" w:right="-57"/>
        <w:jc w:val="center"/>
        <w:rPr>
          <w:sz w:val="26"/>
          <w:szCs w:val="26"/>
          <w:highlight w:val="yellow"/>
        </w:rPr>
        <w:sectPr w:rsidR="00ED51C8" w:rsidRPr="009800A9" w:rsidSect="009A7A15">
          <w:type w:val="continuous"/>
          <w:pgSz w:w="11906" w:h="16838"/>
          <w:pgMar w:top="1134" w:right="567" w:bottom="1134" w:left="1985" w:header="709" w:footer="709" w:gutter="0"/>
          <w:cols w:space="708"/>
          <w:docGrid w:linePitch="360"/>
        </w:sect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536"/>
        <w:gridCol w:w="2396"/>
        <w:gridCol w:w="1999"/>
      </w:tblGrid>
      <w:tr w:rsidR="00ED51C8" w:rsidRPr="00004DDF" w14:paraId="479DF39E" w14:textId="77777777" w:rsidTr="00105803">
        <w:trPr>
          <w:tblHeader/>
        </w:trPr>
        <w:tc>
          <w:tcPr>
            <w:tcW w:w="708" w:type="dxa"/>
          </w:tcPr>
          <w:p w14:paraId="41DA7A54" w14:textId="77777777" w:rsidR="00ED51C8" w:rsidRPr="00004DDF" w:rsidRDefault="00ED51C8" w:rsidP="00ED51C8">
            <w:pPr>
              <w:ind w:left="-57" w:right="-57"/>
              <w:jc w:val="center"/>
              <w:rPr>
                <w:spacing w:val="-6"/>
                <w:sz w:val="26"/>
                <w:szCs w:val="26"/>
              </w:rPr>
            </w:pPr>
            <w:r w:rsidRPr="00004DDF">
              <w:rPr>
                <w:spacing w:val="-6"/>
                <w:sz w:val="26"/>
                <w:szCs w:val="26"/>
              </w:rPr>
              <w:t>1</w:t>
            </w:r>
          </w:p>
        </w:tc>
        <w:tc>
          <w:tcPr>
            <w:tcW w:w="4536" w:type="dxa"/>
          </w:tcPr>
          <w:p w14:paraId="7593BE02" w14:textId="77777777" w:rsidR="00ED51C8" w:rsidRPr="00004DDF" w:rsidRDefault="00ED51C8" w:rsidP="00ED51C8">
            <w:pPr>
              <w:ind w:left="-57" w:right="-57"/>
              <w:jc w:val="center"/>
              <w:rPr>
                <w:spacing w:val="-6"/>
                <w:sz w:val="26"/>
                <w:szCs w:val="26"/>
              </w:rPr>
            </w:pPr>
            <w:r w:rsidRPr="00004DDF">
              <w:rPr>
                <w:spacing w:val="-6"/>
                <w:sz w:val="26"/>
                <w:szCs w:val="26"/>
              </w:rPr>
              <w:t>2</w:t>
            </w:r>
          </w:p>
        </w:tc>
        <w:tc>
          <w:tcPr>
            <w:tcW w:w="2396" w:type="dxa"/>
          </w:tcPr>
          <w:p w14:paraId="3FED363B" w14:textId="77777777" w:rsidR="00ED51C8" w:rsidRPr="00004DDF" w:rsidRDefault="00ED51C8" w:rsidP="00ED51C8">
            <w:pPr>
              <w:ind w:left="-57" w:right="-57"/>
              <w:jc w:val="center"/>
              <w:rPr>
                <w:spacing w:val="-6"/>
                <w:sz w:val="26"/>
                <w:szCs w:val="26"/>
              </w:rPr>
            </w:pPr>
            <w:r w:rsidRPr="00004DDF">
              <w:rPr>
                <w:spacing w:val="-6"/>
                <w:sz w:val="26"/>
                <w:szCs w:val="26"/>
              </w:rPr>
              <w:t>3</w:t>
            </w:r>
          </w:p>
        </w:tc>
        <w:tc>
          <w:tcPr>
            <w:tcW w:w="1999" w:type="dxa"/>
          </w:tcPr>
          <w:p w14:paraId="0A4657AB" w14:textId="77777777" w:rsidR="00ED51C8" w:rsidRPr="00004DDF" w:rsidRDefault="00ED51C8" w:rsidP="00ED51C8">
            <w:pPr>
              <w:ind w:left="-57" w:right="-57"/>
              <w:jc w:val="center"/>
              <w:rPr>
                <w:spacing w:val="-6"/>
                <w:sz w:val="26"/>
                <w:szCs w:val="26"/>
              </w:rPr>
            </w:pPr>
            <w:r w:rsidRPr="00004DDF">
              <w:rPr>
                <w:spacing w:val="-6"/>
                <w:sz w:val="26"/>
                <w:szCs w:val="26"/>
              </w:rPr>
              <w:t>4</w:t>
            </w:r>
          </w:p>
        </w:tc>
      </w:tr>
      <w:tr w:rsidR="004E6762" w:rsidRPr="00004DDF" w14:paraId="1D8BB762" w14:textId="77777777" w:rsidTr="00105803">
        <w:tc>
          <w:tcPr>
            <w:tcW w:w="708" w:type="dxa"/>
          </w:tcPr>
          <w:p w14:paraId="1197CC98" w14:textId="77777777" w:rsidR="004E6762" w:rsidRPr="00004DDF" w:rsidRDefault="004E6762" w:rsidP="00ED51C8">
            <w:pPr>
              <w:ind w:left="-57" w:right="-57"/>
              <w:jc w:val="center"/>
              <w:rPr>
                <w:spacing w:val="-6"/>
                <w:sz w:val="26"/>
                <w:szCs w:val="26"/>
              </w:rPr>
            </w:pPr>
            <w:r w:rsidRPr="00004DDF">
              <w:rPr>
                <w:spacing w:val="-6"/>
                <w:sz w:val="26"/>
                <w:szCs w:val="26"/>
              </w:rPr>
              <w:t>14</w:t>
            </w:r>
          </w:p>
        </w:tc>
        <w:tc>
          <w:tcPr>
            <w:tcW w:w="4536" w:type="dxa"/>
          </w:tcPr>
          <w:p w14:paraId="07908EAE" w14:textId="77777777" w:rsidR="004E6762" w:rsidRPr="00004DDF" w:rsidRDefault="004E6762" w:rsidP="00ED51C8">
            <w:pPr>
              <w:ind w:left="-57" w:right="-57"/>
              <w:rPr>
                <w:color w:val="000000"/>
                <w:spacing w:val="-6"/>
                <w:sz w:val="26"/>
                <w:szCs w:val="26"/>
              </w:rPr>
            </w:pPr>
            <w:r w:rsidRPr="00004DDF">
              <w:rPr>
                <w:color w:val="000000"/>
                <w:spacing w:val="-6"/>
                <w:sz w:val="26"/>
                <w:szCs w:val="26"/>
              </w:rPr>
              <w:t>Предмостная</w:t>
            </w:r>
            <w:r w:rsidR="003D4EC8" w:rsidRPr="00004DDF">
              <w:rPr>
                <w:color w:val="000000"/>
                <w:spacing w:val="-6"/>
                <w:sz w:val="26"/>
                <w:szCs w:val="26"/>
              </w:rPr>
              <w:t xml:space="preserve"> </w:t>
            </w:r>
            <w:r w:rsidRPr="00004DDF">
              <w:rPr>
                <w:color w:val="000000"/>
                <w:spacing w:val="-6"/>
                <w:sz w:val="26"/>
                <w:szCs w:val="26"/>
              </w:rPr>
              <w:t>площадь</w:t>
            </w:r>
          </w:p>
        </w:tc>
        <w:tc>
          <w:tcPr>
            <w:tcW w:w="2396" w:type="dxa"/>
          </w:tcPr>
          <w:p w14:paraId="4FBE6A2C" w14:textId="77777777" w:rsidR="004E6762" w:rsidRPr="00004DDF" w:rsidRDefault="003516A5" w:rsidP="00ED51C8">
            <w:pPr>
              <w:ind w:left="-57" w:right="-57"/>
              <w:rPr>
                <w:color w:val="000000"/>
                <w:spacing w:val="-6"/>
                <w:sz w:val="26"/>
                <w:szCs w:val="26"/>
              </w:rPr>
            </w:pPr>
            <w:r w:rsidRPr="00004DDF">
              <w:rPr>
                <w:color w:val="000000"/>
                <w:spacing w:val="-6"/>
                <w:sz w:val="26"/>
                <w:szCs w:val="26"/>
              </w:rPr>
              <w:t>с</w:t>
            </w:r>
            <w:r w:rsidR="004E6762" w:rsidRPr="00004DDF">
              <w:rPr>
                <w:color w:val="000000"/>
                <w:spacing w:val="-6"/>
                <w:sz w:val="26"/>
                <w:szCs w:val="26"/>
              </w:rPr>
              <w:t>троительство</w:t>
            </w:r>
            <w:r w:rsidR="003D4EC8" w:rsidRPr="00004DDF">
              <w:rPr>
                <w:color w:val="000000"/>
                <w:spacing w:val="-6"/>
                <w:sz w:val="26"/>
                <w:szCs w:val="26"/>
              </w:rPr>
              <w:t xml:space="preserve"> </w:t>
            </w:r>
            <w:r w:rsidR="004E6762" w:rsidRPr="00004DDF">
              <w:rPr>
                <w:color w:val="000000"/>
                <w:spacing w:val="-6"/>
                <w:sz w:val="26"/>
                <w:szCs w:val="26"/>
              </w:rPr>
              <w:t>транспортной</w:t>
            </w:r>
            <w:r w:rsidR="003D4EC8" w:rsidRPr="00004DDF">
              <w:rPr>
                <w:color w:val="000000"/>
                <w:spacing w:val="-6"/>
                <w:sz w:val="26"/>
                <w:szCs w:val="26"/>
              </w:rPr>
              <w:t xml:space="preserve"> </w:t>
            </w:r>
            <w:r w:rsidR="004E6762" w:rsidRPr="00004DDF">
              <w:rPr>
                <w:color w:val="000000"/>
                <w:spacing w:val="-6"/>
                <w:sz w:val="26"/>
                <w:szCs w:val="26"/>
              </w:rPr>
              <w:t>развязки</w:t>
            </w:r>
          </w:p>
        </w:tc>
        <w:tc>
          <w:tcPr>
            <w:tcW w:w="1999" w:type="dxa"/>
          </w:tcPr>
          <w:p w14:paraId="56FC0654" w14:textId="77777777" w:rsidR="004E6762" w:rsidRPr="00004DDF" w:rsidRDefault="00ED51C8" w:rsidP="00ED51C8">
            <w:pPr>
              <w:ind w:left="-57" w:right="-57"/>
              <w:jc w:val="center"/>
              <w:rPr>
                <w:spacing w:val="-6"/>
                <w:sz w:val="26"/>
                <w:szCs w:val="26"/>
              </w:rPr>
            </w:pPr>
            <w:r w:rsidRPr="00004DDF">
              <w:rPr>
                <w:spacing w:val="-6"/>
                <w:sz w:val="26"/>
                <w:szCs w:val="26"/>
              </w:rPr>
              <w:t>2019–2021</w:t>
            </w:r>
          </w:p>
        </w:tc>
      </w:tr>
      <w:tr w:rsidR="004E6762" w:rsidRPr="00004DDF" w14:paraId="722DAE00" w14:textId="77777777" w:rsidTr="00105803">
        <w:tc>
          <w:tcPr>
            <w:tcW w:w="708" w:type="dxa"/>
          </w:tcPr>
          <w:p w14:paraId="1406EF8A" w14:textId="77777777" w:rsidR="004E6762" w:rsidRPr="00004DDF" w:rsidRDefault="004E6762" w:rsidP="00ED51C8">
            <w:pPr>
              <w:ind w:left="-57" w:right="-57"/>
              <w:jc w:val="center"/>
              <w:rPr>
                <w:spacing w:val="-6"/>
                <w:sz w:val="26"/>
                <w:szCs w:val="26"/>
              </w:rPr>
            </w:pPr>
            <w:r w:rsidRPr="00004DDF">
              <w:rPr>
                <w:spacing w:val="-6"/>
                <w:sz w:val="26"/>
                <w:szCs w:val="26"/>
              </w:rPr>
              <w:t>15</w:t>
            </w:r>
          </w:p>
        </w:tc>
        <w:tc>
          <w:tcPr>
            <w:tcW w:w="4536" w:type="dxa"/>
          </w:tcPr>
          <w:p w14:paraId="692038CD" w14:textId="77777777" w:rsidR="004E6762" w:rsidRPr="00004DDF" w:rsidRDefault="004E6762" w:rsidP="00ED51C8">
            <w:pPr>
              <w:ind w:left="-57" w:right="-57"/>
              <w:rPr>
                <w:color w:val="000000"/>
                <w:spacing w:val="-6"/>
                <w:sz w:val="26"/>
                <w:szCs w:val="26"/>
              </w:rPr>
            </w:pPr>
            <w:r w:rsidRPr="00004DDF">
              <w:rPr>
                <w:color w:val="000000"/>
                <w:spacing w:val="-6"/>
                <w:sz w:val="26"/>
                <w:szCs w:val="26"/>
              </w:rPr>
              <w:t>С</w:t>
            </w:r>
            <w:r w:rsidR="003D4EC8" w:rsidRPr="00004DDF">
              <w:rPr>
                <w:color w:val="000000"/>
                <w:spacing w:val="-6"/>
                <w:sz w:val="26"/>
                <w:szCs w:val="26"/>
              </w:rPr>
              <w:t xml:space="preserve"> </w:t>
            </w:r>
            <w:r w:rsidRPr="00004DDF">
              <w:rPr>
                <w:color w:val="000000"/>
                <w:spacing w:val="-6"/>
                <w:sz w:val="26"/>
                <w:szCs w:val="26"/>
              </w:rPr>
              <w:t>улицы</w:t>
            </w:r>
            <w:r w:rsidR="003D4EC8" w:rsidRPr="00004DDF">
              <w:rPr>
                <w:color w:val="000000"/>
                <w:spacing w:val="-6"/>
                <w:sz w:val="26"/>
                <w:szCs w:val="26"/>
              </w:rPr>
              <w:t xml:space="preserve"> </w:t>
            </w:r>
            <w:r w:rsidRPr="00004DDF">
              <w:rPr>
                <w:color w:val="000000"/>
                <w:spacing w:val="-6"/>
                <w:sz w:val="26"/>
                <w:szCs w:val="26"/>
              </w:rPr>
              <w:t>Маерчака</w:t>
            </w:r>
            <w:r w:rsidR="003D4EC8" w:rsidRPr="00004DDF">
              <w:rPr>
                <w:color w:val="000000"/>
                <w:spacing w:val="-6"/>
                <w:sz w:val="26"/>
                <w:szCs w:val="26"/>
              </w:rPr>
              <w:t xml:space="preserve"> </w:t>
            </w:r>
            <w:r w:rsidRPr="00004DDF">
              <w:rPr>
                <w:color w:val="000000"/>
                <w:spacing w:val="-6"/>
                <w:sz w:val="26"/>
                <w:szCs w:val="26"/>
              </w:rPr>
              <w:t>на</w:t>
            </w:r>
            <w:r w:rsidR="003D4EC8" w:rsidRPr="00004DDF">
              <w:rPr>
                <w:color w:val="000000"/>
                <w:spacing w:val="-6"/>
                <w:sz w:val="26"/>
                <w:szCs w:val="26"/>
              </w:rPr>
              <w:t xml:space="preserve"> </w:t>
            </w:r>
            <w:r w:rsidRPr="00004DDF">
              <w:rPr>
                <w:color w:val="000000"/>
                <w:spacing w:val="-6"/>
                <w:sz w:val="26"/>
                <w:szCs w:val="26"/>
              </w:rPr>
              <w:t>Свободный</w:t>
            </w:r>
            <w:r w:rsidR="003D4EC8" w:rsidRPr="00004DDF">
              <w:rPr>
                <w:color w:val="000000"/>
                <w:spacing w:val="-6"/>
                <w:sz w:val="26"/>
                <w:szCs w:val="26"/>
              </w:rPr>
              <w:t xml:space="preserve"> </w:t>
            </w:r>
            <w:r w:rsidRPr="00004DDF">
              <w:rPr>
                <w:color w:val="000000"/>
                <w:spacing w:val="-6"/>
                <w:sz w:val="26"/>
                <w:szCs w:val="26"/>
              </w:rPr>
              <w:t>проспект</w:t>
            </w:r>
          </w:p>
        </w:tc>
        <w:tc>
          <w:tcPr>
            <w:tcW w:w="2396" w:type="dxa"/>
          </w:tcPr>
          <w:p w14:paraId="14300F1B" w14:textId="77777777" w:rsidR="004E6762" w:rsidRPr="00004DDF" w:rsidRDefault="003516A5" w:rsidP="00ED51C8">
            <w:pPr>
              <w:ind w:left="-57" w:right="-57"/>
              <w:rPr>
                <w:color w:val="000000"/>
                <w:spacing w:val="-6"/>
                <w:sz w:val="26"/>
                <w:szCs w:val="26"/>
              </w:rPr>
            </w:pPr>
            <w:r w:rsidRPr="00004DDF">
              <w:rPr>
                <w:color w:val="000000"/>
                <w:spacing w:val="-6"/>
                <w:sz w:val="26"/>
                <w:szCs w:val="26"/>
              </w:rPr>
              <w:t>у</w:t>
            </w:r>
            <w:r w:rsidR="004E6762" w:rsidRPr="00004DDF">
              <w:rPr>
                <w:color w:val="000000"/>
                <w:spacing w:val="-6"/>
                <w:sz w:val="26"/>
                <w:szCs w:val="26"/>
              </w:rPr>
              <w:t>стройство</w:t>
            </w:r>
            <w:r w:rsidR="003D4EC8" w:rsidRPr="00004DDF">
              <w:rPr>
                <w:color w:val="000000"/>
                <w:spacing w:val="-6"/>
                <w:sz w:val="26"/>
                <w:szCs w:val="26"/>
              </w:rPr>
              <w:t xml:space="preserve"> </w:t>
            </w:r>
            <w:r w:rsidR="004E6762" w:rsidRPr="00004DDF">
              <w:rPr>
                <w:color w:val="000000"/>
                <w:spacing w:val="-6"/>
                <w:sz w:val="26"/>
                <w:szCs w:val="26"/>
              </w:rPr>
              <w:t>правоповоротных</w:t>
            </w:r>
            <w:r w:rsidR="003D4EC8" w:rsidRPr="00004DDF">
              <w:rPr>
                <w:color w:val="000000"/>
                <w:spacing w:val="-6"/>
                <w:sz w:val="26"/>
                <w:szCs w:val="26"/>
              </w:rPr>
              <w:t xml:space="preserve"> </w:t>
            </w:r>
            <w:r w:rsidR="004E6762" w:rsidRPr="00004DDF">
              <w:rPr>
                <w:color w:val="000000"/>
                <w:spacing w:val="-6"/>
                <w:sz w:val="26"/>
                <w:szCs w:val="26"/>
              </w:rPr>
              <w:t>шлюзов</w:t>
            </w:r>
          </w:p>
        </w:tc>
        <w:tc>
          <w:tcPr>
            <w:tcW w:w="1999" w:type="dxa"/>
          </w:tcPr>
          <w:p w14:paraId="12C0313D" w14:textId="77777777" w:rsidR="004E6762" w:rsidRPr="00004DDF" w:rsidRDefault="00ED51C8" w:rsidP="00ED51C8">
            <w:pPr>
              <w:ind w:left="-57" w:right="-57"/>
              <w:jc w:val="center"/>
              <w:rPr>
                <w:spacing w:val="-6"/>
                <w:sz w:val="26"/>
                <w:szCs w:val="26"/>
              </w:rPr>
            </w:pPr>
            <w:r w:rsidRPr="00004DDF">
              <w:rPr>
                <w:spacing w:val="-6"/>
                <w:sz w:val="26"/>
                <w:szCs w:val="26"/>
              </w:rPr>
              <w:t>2019–2021</w:t>
            </w:r>
          </w:p>
        </w:tc>
      </w:tr>
      <w:tr w:rsidR="004E6762" w:rsidRPr="00004DDF" w14:paraId="3D8A0F6A" w14:textId="77777777" w:rsidTr="00105803">
        <w:tc>
          <w:tcPr>
            <w:tcW w:w="708" w:type="dxa"/>
          </w:tcPr>
          <w:p w14:paraId="5D7922B8" w14:textId="77777777" w:rsidR="004E6762" w:rsidRPr="00004DDF" w:rsidRDefault="004E6762" w:rsidP="00ED51C8">
            <w:pPr>
              <w:ind w:left="-57" w:right="-57"/>
              <w:jc w:val="center"/>
              <w:rPr>
                <w:spacing w:val="-6"/>
                <w:sz w:val="26"/>
                <w:szCs w:val="26"/>
              </w:rPr>
            </w:pPr>
            <w:r w:rsidRPr="00004DDF">
              <w:rPr>
                <w:spacing w:val="-6"/>
                <w:sz w:val="26"/>
                <w:szCs w:val="26"/>
              </w:rPr>
              <w:t>16</w:t>
            </w:r>
          </w:p>
        </w:tc>
        <w:tc>
          <w:tcPr>
            <w:tcW w:w="4536" w:type="dxa"/>
          </w:tcPr>
          <w:p w14:paraId="0B35DC44" w14:textId="77777777" w:rsidR="004E6762" w:rsidRPr="00004DDF" w:rsidRDefault="004E6762" w:rsidP="00ED51C8">
            <w:pPr>
              <w:ind w:left="-57" w:right="-57"/>
              <w:rPr>
                <w:color w:val="000000"/>
                <w:spacing w:val="-6"/>
                <w:sz w:val="26"/>
                <w:szCs w:val="26"/>
              </w:rPr>
            </w:pPr>
            <w:r w:rsidRPr="00004DDF">
              <w:rPr>
                <w:color w:val="000000"/>
                <w:spacing w:val="-6"/>
                <w:sz w:val="26"/>
                <w:szCs w:val="26"/>
              </w:rPr>
              <w:t>Улица</w:t>
            </w:r>
            <w:r w:rsidR="003D4EC8" w:rsidRPr="00004DDF">
              <w:rPr>
                <w:color w:val="000000"/>
                <w:spacing w:val="-6"/>
                <w:sz w:val="26"/>
                <w:szCs w:val="26"/>
              </w:rPr>
              <w:t xml:space="preserve"> </w:t>
            </w:r>
            <w:r w:rsidRPr="00004DDF">
              <w:rPr>
                <w:color w:val="000000"/>
                <w:spacing w:val="-6"/>
                <w:sz w:val="26"/>
                <w:szCs w:val="26"/>
              </w:rPr>
              <w:t>Копылова</w:t>
            </w:r>
            <w:r w:rsidR="003D4EC8" w:rsidRPr="00004DDF">
              <w:rPr>
                <w:color w:val="000000"/>
                <w:spacing w:val="-6"/>
                <w:sz w:val="26"/>
                <w:szCs w:val="26"/>
              </w:rPr>
              <w:t xml:space="preserve"> </w:t>
            </w:r>
            <w:r w:rsidRPr="00004DDF">
              <w:rPr>
                <w:color w:val="000000"/>
                <w:spacing w:val="-6"/>
                <w:sz w:val="26"/>
                <w:szCs w:val="26"/>
              </w:rPr>
              <w:t>(в</w:t>
            </w:r>
            <w:r w:rsidR="003D4EC8" w:rsidRPr="00004DDF">
              <w:rPr>
                <w:color w:val="000000"/>
                <w:spacing w:val="-6"/>
                <w:sz w:val="26"/>
                <w:szCs w:val="26"/>
              </w:rPr>
              <w:t xml:space="preserve"> </w:t>
            </w:r>
            <w:r w:rsidRPr="00004DDF">
              <w:rPr>
                <w:color w:val="000000"/>
                <w:spacing w:val="-6"/>
                <w:sz w:val="26"/>
                <w:szCs w:val="26"/>
              </w:rPr>
              <w:t>районе</w:t>
            </w:r>
            <w:r w:rsidR="003D4EC8" w:rsidRPr="00004DDF">
              <w:rPr>
                <w:color w:val="000000"/>
                <w:spacing w:val="-6"/>
                <w:sz w:val="26"/>
                <w:szCs w:val="26"/>
              </w:rPr>
              <w:t xml:space="preserve"> </w:t>
            </w:r>
            <w:r w:rsidRPr="00004DDF">
              <w:rPr>
                <w:color w:val="000000"/>
                <w:spacing w:val="-6"/>
                <w:sz w:val="26"/>
                <w:szCs w:val="26"/>
              </w:rPr>
              <w:t>дома</w:t>
            </w:r>
            <w:r w:rsidR="003D4EC8" w:rsidRPr="00004DDF">
              <w:rPr>
                <w:color w:val="000000"/>
                <w:spacing w:val="-6"/>
                <w:sz w:val="26"/>
                <w:szCs w:val="26"/>
              </w:rPr>
              <w:t xml:space="preserve"> </w:t>
            </w:r>
            <w:r w:rsidRPr="00004DDF">
              <w:rPr>
                <w:color w:val="000000"/>
                <w:spacing w:val="-6"/>
                <w:sz w:val="26"/>
                <w:szCs w:val="26"/>
              </w:rPr>
              <w:t>140</w:t>
            </w:r>
            <w:r w:rsidR="003D4EC8" w:rsidRPr="00004DDF">
              <w:rPr>
                <w:color w:val="000000"/>
                <w:spacing w:val="-6"/>
                <w:sz w:val="26"/>
                <w:szCs w:val="26"/>
              </w:rPr>
              <w:t xml:space="preserve"> </w:t>
            </w:r>
            <w:r w:rsidRPr="00004DDF">
              <w:rPr>
                <w:color w:val="000000"/>
                <w:spacing w:val="-6"/>
                <w:sz w:val="26"/>
                <w:szCs w:val="26"/>
              </w:rPr>
              <w:t>перед</w:t>
            </w:r>
            <w:r w:rsidR="003D4EC8" w:rsidRPr="00004DDF">
              <w:rPr>
                <w:color w:val="000000"/>
                <w:spacing w:val="-6"/>
                <w:sz w:val="26"/>
                <w:szCs w:val="26"/>
              </w:rPr>
              <w:t xml:space="preserve"> </w:t>
            </w:r>
            <w:r w:rsidRPr="00004DDF">
              <w:rPr>
                <w:color w:val="000000"/>
                <w:spacing w:val="-6"/>
                <w:sz w:val="26"/>
                <w:szCs w:val="26"/>
              </w:rPr>
              <w:t>правоповоротным</w:t>
            </w:r>
            <w:r w:rsidR="003D4EC8" w:rsidRPr="00004DDF">
              <w:rPr>
                <w:color w:val="000000"/>
                <w:spacing w:val="-6"/>
                <w:sz w:val="26"/>
                <w:szCs w:val="26"/>
              </w:rPr>
              <w:t xml:space="preserve"> </w:t>
            </w:r>
            <w:r w:rsidRPr="00004DDF">
              <w:rPr>
                <w:color w:val="000000"/>
                <w:spacing w:val="-6"/>
                <w:sz w:val="26"/>
                <w:szCs w:val="26"/>
              </w:rPr>
              <w:t>шлюзом)</w:t>
            </w:r>
          </w:p>
        </w:tc>
        <w:tc>
          <w:tcPr>
            <w:tcW w:w="2396" w:type="dxa"/>
          </w:tcPr>
          <w:p w14:paraId="2C4FD400" w14:textId="77777777" w:rsidR="004E6762" w:rsidRPr="00004DDF" w:rsidRDefault="003516A5" w:rsidP="00ED51C8">
            <w:pPr>
              <w:ind w:left="-57" w:right="-57"/>
              <w:rPr>
                <w:color w:val="000000"/>
                <w:spacing w:val="-6"/>
                <w:sz w:val="26"/>
                <w:szCs w:val="26"/>
              </w:rPr>
            </w:pPr>
            <w:r w:rsidRPr="00004DDF">
              <w:rPr>
                <w:color w:val="000000"/>
                <w:spacing w:val="-6"/>
                <w:sz w:val="26"/>
                <w:szCs w:val="26"/>
              </w:rPr>
              <w:t>у</w:t>
            </w:r>
            <w:r w:rsidR="004E6762" w:rsidRPr="00004DDF">
              <w:rPr>
                <w:color w:val="000000"/>
                <w:spacing w:val="-6"/>
                <w:sz w:val="26"/>
                <w:szCs w:val="26"/>
              </w:rPr>
              <w:t>стройство</w:t>
            </w:r>
            <w:r w:rsidR="003D4EC8" w:rsidRPr="00004DDF">
              <w:rPr>
                <w:color w:val="000000"/>
                <w:spacing w:val="-6"/>
                <w:sz w:val="26"/>
                <w:szCs w:val="26"/>
              </w:rPr>
              <w:t xml:space="preserve"> </w:t>
            </w:r>
            <w:r w:rsidR="004E6762" w:rsidRPr="00004DDF">
              <w:rPr>
                <w:color w:val="000000"/>
                <w:spacing w:val="-6"/>
                <w:sz w:val="26"/>
                <w:szCs w:val="26"/>
              </w:rPr>
              <w:t>полосы</w:t>
            </w:r>
            <w:r w:rsidR="003D4EC8" w:rsidRPr="00004DDF">
              <w:rPr>
                <w:color w:val="000000"/>
                <w:spacing w:val="-6"/>
                <w:sz w:val="26"/>
                <w:szCs w:val="26"/>
              </w:rPr>
              <w:t xml:space="preserve"> </w:t>
            </w:r>
            <w:r w:rsidR="004E6762" w:rsidRPr="00004DDF">
              <w:rPr>
                <w:color w:val="000000"/>
                <w:spacing w:val="-6"/>
                <w:sz w:val="26"/>
                <w:szCs w:val="26"/>
              </w:rPr>
              <w:t>торможения</w:t>
            </w:r>
          </w:p>
        </w:tc>
        <w:tc>
          <w:tcPr>
            <w:tcW w:w="1999" w:type="dxa"/>
          </w:tcPr>
          <w:p w14:paraId="0D84DFCA" w14:textId="77777777" w:rsidR="004E6762" w:rsidRPr="00004DDF" w:rsidRDefault="00ED51C8" w:rsidP="00ED51C8">
            <w:pPr>
              <w:ind w:left="-57" w:right="-57"/>
              <w:jc w:val="center"/>
              <w:rPr>
                <w:spacing w:val="-6"/>
                <w:sz w:val="26"/>
                <w:szCs w:val="26"/>
              </w:rPr>
            </w:pPr>
            <w:r w:rsidRPr="00004DDF">
              <w:rPr>
                <w:spacing w:val="-6"/>
                <w:sz w:val="26"/>
                <w:szCs w:val="26"/>
              </w:rPr>
              <w:t>2019–2021</w:t>
            </w:r>
          </w:p>
        </w:tc>
      </w:tr>
      <w:tr w:rsidR="004E6762" w:rsidRPr="00004DDF" w14:paraId="6366BA09" w14:textId="77777777" w:rsidTr="00105803">
        <w:tc>
          <w:tcPr>
            <w:tcW w:w="708" w:type="dxa"/>
          </w:tcPr>
          <w:p w14:paraId="747E36D6" w14:textId="77777777" w:rsidR="004E6762" w:rsidRPr="00004DDF" w:rsidRDefault="004E6762" w:rsidP="00ED51C8">
            <w:pPr>
              <w:ind w:left="-57" w:right="-57"/>
              <w:jc w:val="center"/>
              <w:rPr>
                <w:spacing w:val="-6"/>
                <w:sz w:val="26"/>
                <w:szCs w:val="26"/>
              </w:rPr>
            </w:pPr>
            <w:r w:rsidRPr="00004DDF">
              <w:rPr>
                <w:spacing w:val="-6"/>
                <w:sz w:val="26"/>
                <w:szCs w:val="26"/>
              </w:rPr>
              <w:t>17</w:t>
            </w:r>
          </w:p>
        </w:tc>
        <w:tc>
          <w:tcPr>
            <w:tcW w:w="4536" w:type="dxa"/>
          </w:tcPr>
          <w:p w14:paraId="290AAE13" w14:textId="77777777" w:rsidR="004E6762" w:rsidRPr="00004DDF" w:rsidRDefault="004E6762" w:rsidP="00ED51C8">
            <w:pPr>
              <w:ind w:left="-57" w:right="-57"/>
              <w:rPr>
                <w:color w:val="000000"/>
                <w:spacing w:val="-6"/>
                <w:sz w:val="26"/>
                <w:szCs w:val="26"/>
              </w:rPr>
            </w:pPr>
            <w:r w:rsidRPr="00004DDF">
              <w:rPr>
                <w:color w:val="000000"/>
                <w:spacing w:val="-6"/>
                <w:sz w:val="26"/>
                <w:szCs w:val="26"/>
              </w:rPr>
              <w:t>С</w:t>
            </w:r>
            <w:r w:rsidR="000C5C93" w:rsidRPr="00004DDF">
              <w:rPr>
                <w:color w:val="000000"/>
                <w:spacing w:val="-6"/>
                <w:sz w:val="26"/>
                <w:szCs w:val="26"/>
              </w:rPr>
              <w:t>о</w:t>
            </w:r>
            <w:r w:rsidR="003D4EC8" w:rsidRPr="00004DDF">
              <w:rPr>
                <w:color w:val="000000"/>
                <w:spacing w:val="-6"/>
                <w:sz w:val="26"/>
                <w:szCs w:val="26"/>
              </w:rPr>
              <w:t xml:space="preserve"> </w:t>
            </w:r>
            <w:r w:rsidRPr="00004DDF">
              <w:rPr>
                <w:color w:val="000000"/>
                <w:spacing w:val="-6"/>
                <w:sz w:val="26"/>
                <w:szCs w:val="26"/>
              </w:rPr>
              <w:t>Свердловской</w:t>
            </w:r>
            <w:r w:rsidR="003D4EC8" w:rsidRPr="00004DDF">
              <w:rPr>
                <w:color w:val="000000"/>
                <w:spacing w:val="-6"/>
                <w:sz w:val="26"/>
                <w:szCs w:val="26"/>
              </w:rPr>
              <w:t xml:space="preserve"> </w:t>
            </w:r>
            <w:r w:rsidRPr="00004DDF">
              <w:rPr>
                <w:color w:val="000000"/>
                <w:spacing w:val="-6"/>
                <w:sz w:val="26"/>
                <w:szCs w:val="26"/>
              </w:rPr>
              <w:t>улицы</w:t>
            </w:r>
            <w:r w:rsidR="003D4EC8" w:rsidRPr="00004DDF">
              <w:rPr>
                <w:color w:val="000000"/>
                <w:spacing w:val="-6"/>
                <w:sz w:val="26"/>
                <w:szCs w:val="26"/>
              </w:rPr>
              <w:t xml:space="preserve"> </w:t>
            </w:r>
            <w:r w:rsidRPr="00004DDF">
              <w:rPr>
                <w:color w:val="000000"/>
                <w:spacing w:val="-6"/>
                <w:sz w:val="26"/>
                <w:szCs w:val="26"/>
              </w:rPr>
              <w:t>на</w:t>
            </w:r>
            <w:r w:rsidR="003D4EC8" w:rsidRPr="00004DDF">
              <w:rPr>
                <w:color w:val="000000"/>
                <w:spacing w:val="-6"/>
                <w:sz w:val="26"/>
                <w:szCs w:val="26"/>
              </w:rPr>
              <w:t xml:space="preserve"> </w:t>
            </w:r>
            <w:r w:rsidRPr="00004DDF">
              <w:rPr>
                <w:color w:val="000000"/>
                <w:spacing w:val="-6"/>
                <w:sz w:val="26"/>
                <w:szCs w:val="26"/>
              </w:rPr>
              <w:t>улицу</w:t>
            </w:r>
            <w:r w:rsidR="003D4EC8" w:rsidRPr="00004DDF">
              <w:rPr>
                <w:color w:val="000000"/>
                <w:spacing w:val="-6"/>
                <w:sz w:val="26"/>
                <w:szCs w:val="26"/>
              </w:rPr>
              <w:t xml:space="preserve"> </w:t>
            </w:r>
            <w:r w:rsidRPr="00004DDF">
              <w:rPr>
                <w:color w:val="000000"/>
                <w:spacing w:val="-6"/>
                <w:sz w:val="26"/>
                <w:szCs w:val="26"/>
              </w:rPr>
              <w:t>Александра</w:t>
            </w:r>
            <w:r w:rsidR="003D4EC8" w:rsidRPr="00004DDF">
              <w:rPr>
                <w:color w:val="000000"/>
                <w:spacing w:val="-6"/>
                <w:sz w:val="26"/>
                <w:szCs w:val="26"/>
              </w:rPr>
              <w:t xml:space="preserve"> </w:t>
            </w:r>
            <w:r w:rsidRPr="00004DDF">
              <w:rPr>
                <w:color w:val="000000"/>
                <w:spacing w:val="-6"/>
                <w:sz w:val="26"/>
                <w:szCs w:val="26"/>
              </w:rPr>
              <w:t>Матросова</w:t>
            </w:r>
          </w:p>
        </w:tc>
        <w:tc>
          <w:tcPr>
            <w:tcW w:w="2396" w:type="dxa"/>
          </w:tcPr>
          <w:p w14:paraId="19C4CBF9" w14:textId="77777777" w:rsidR="004E6762" w:rsidRPr="00004DDF" w:rsidRDefault="003516A5" w:rsidP="00ED51C8">
            <w:pPr>
              <w:ind w:left="-57" w:right="-57"/>
              <w:rPr>
                <w:color w:val="000000"/>
                <w:spacing w:val="-6"/>
                <w:sz w:val="26"/>
                <w:szCs w:val="26"/>
              </w:rPr>
            </w:pPr>
            <w:r w:rsidRPr="00004DDF">
              <w:rPr>
                <w:color w:val="000000"/>
                <w:spacing w:val="-6"/>
                <w:sz w:val="26"/>
                <w:szCs w:val="26"/>
              </w:rPr>
              <w:t>у</w:t>
            </w:r>
            <w:r w:rsidR="004E6762" w:rsidRPr="00004DDF">
              <w:rPr>
                <w:color w:val="000000"/>
                <w:spacing w:val="-6"/>
                <w:sz w:val="26"/>
                <w:szCs w:val="26"/>
              </w:rPr>
              <w:t>стройство</w:t>
            </w:r>
            <w:r w:rsidR="003D4EC8" w:rsidRPr="00004DDF">
              <w:rPr>
                <w:color w:val="000000"/>
                <w:spacing w:val="-6"/>
                <w:sz w:val="26"/>
                <w:szCs w:val="26"/>
              </w:rPr>
              <w:t xml:space="preserve"> </w:t>
            </w:r>
            <w:r w:rsidR="004E6762" w:rsidRPr="00004DDF">
              <w:rPr>
                <w:color w:val="000000"/>
                <w:spacing w:val="-6"/>
                <w:sz w:val="26"/>
                <w:szCs w:val="26"/>
              </w:rPr>
              <w:t>правоповоротных</w:t>
            </w:r>
            <w:r w:rsidR="003D4EC8" w:rsidRPr="00004DDF">
              <w:rPr>
                <w:color w:val="000000"/>
                <w:spacing w:val="-6"/>
                <w:sz w:val="26"/>
                <w:szCs w:val="26"/>
              </w:rPr>
              <w:t xml:space="preserve"> </w:t>
            </w:r>
            <w:r w:rsidR="004E6762" w:rsidRPr="00004DDF">
              <w:rPr>
                <w:color w:val="000000"/>
                <w:spacing w:val="-6"/>
                <w:sz w:val="26"/>
                <w:szCs w:val="26"/>
              </w:rPr>
              <w:t>шлюзов</w:t>
            </w:r>
          </w:p>
        </w:tc>
        <w:tc>
          <w:tcPr>
            <w:tcW w:w="1999" w:type="dxa"/>
          </w:tcPr>
          <w:p w14:paraId="2DD1C45C" w14:textId="77777777" w:rsidR="004E6762" w:rsidRPr="00004DDF" w:rsidRDefault="00ED51C8" w:rsidP="00ED51C8">
            <w:pPr>
              <w:ind w:left="-57" w:right="-57"/>
              <w:jc w:val="center"/>
              <w:rPr>
                <w:spacing w:val="-6"/>
                <w:sz w:val="26"/>
                <w:szCs w:val="26"/>
              </w:rPr>
            </w:pPr>
            <w:r w:rsidRPr="00004DDF">
              <w:rPr>
                <w:spacing w:val="-6"/>
                <w:sz w:val="26"/>
                <w:szCs w:val="26"/>
              </w:rPr>
              <w:t>2022–2024</w:t>
            </w:r>
          </w:p>
        </w:tc>
      </w:tr>
      <w:tr w:rsidR="004E6762" w:rsidRPr="00004DDF" w14:paraId="5EACEE69" w14:textId="77777777" w:rsidTr="00105803">
        <w:tc>
          <w:tcPr>
            <w:tcW w:w="708" w:type="dxa"/>
          </w:tcPr>
          <w:p w14:paraId="76FBE972" w14:textId="77777777" w:rsidR="004E6762" w:rsidRPr="00004DDF" w:rsidRDefault="004E6762" w:rsidP="00ED51C8">
            <w:pPr>
              <w:ind w:left="-57" w:right="-57"/>
              <w:jc w:val="center"/>
              <w:rPr>
                <w:spacing w:val="-6"/>
                <w:sz w:val="26"/>
                <w:szCs w:val="26"/>
              </w:rPr>
            </w:pPr>
            <w:r w:rsidRPr="00004DDF">
              <w:rPr>
                <w:spacing w:val="-6"/>
                <w:sz w:val="26"/>
                <w:szCs w:val="26"/>
              </w:rPr>
              <w:t>18</w:t>
            </w:r>
          </w:p>
        </w:tc>
        <w:tc>
          <w:tcPr>
            <w:tcW w:w="4536" w:type="dxa"/>
          </w:tcPr>
          <w:p w14:paraId="3937B61F" w14:textId="77777777" w:rsidR="004E6762" w:rsidRPr="00004DDF" w:rsidRDefault="004E6762" w:rsidP="00ED51C8">
            <w:pPr>
              <w:ind w:left="-57" w:right="-57"/>
              <w:rPr>
                <w:color w:val="000000"/>
                <w:spacing w:val="-6"/>
                <w:sz w:val="26"/>
                <w:szCs w:val="26"/>
              </w:rPr>
            </w:pPr>
            <w:r w:rsidRPr="00004DDF">
              <w:rPr>
                <w:color w:val="000000"/>
                <w:spacing w:val="-6"/>
                <w:sz w:val="26"/>
                <w:szCs w:val="26"/>
              </w:rPr>
              <w:t>Улица</w:t>
            </w:r>
            <w:r w:rsidR="003D4EC8" w:rsidRPr="00004DDF">
              <w:rPr>
                <w:color w:val="000000"/>
                <w:spacing w:val="-6"/>
                <w:sz w:val="26"/>
                <w:szCs w:val="26"/>
              </w:rPr>
              <w:t xml:space="preserve"> </w:t>
            </w:r>
            <w:r w:rsidRPr="00004DDF">
              <w:rPr>
                <w:color w:val="000000"/>
                <w:spacing w:val="-6"/>
                <w:sz w:val="26"/>
                <w:szCs w:val="26"/>
              </w:rPr>
              <w:t>Партизана</w:t>
            </w:r>
            <w:r w:rsidR="003D4EC8" w:rsidRPr="00004DDF">
              <w:rPr>
                <w:color w:val="000000"/>
                <w:spacing w:val="-6"/>
                <w:sz w:val="26"/>
                <w:szCs w:val="26"/>
              </w:rPr>
              <w:t xml:space="preserve"> </w:t>
            </w:r>
            <w:r w:rsidRPr="00004DDF">
              <w:rPr>
                <w:color w:val="000000"/>
                <w:spacing w:val="-6"/>
                <w:sz w:val="26"/>
                <w:szCs w:val="26"/>
              </w:rPr>
              <w:t>Железняка</w:t>
            </w:r>
            <w:r w:rsidR="003D4EC8" w:rsidRPr="00004DDF">
              <w:rPr>
                <w:color w:val="000000"/>
                <w:spacing w:val="-6"/>
                <w:sz w:val="26"/>
                <w:szCs w:val="26"/>
              </w:rPr>
              <w:t xml:space="preserve"> </w:t>
            </w:r>
            <w:r w:rsidRPr="00004DDF">
              <w:rPr>
                <w:color w:val="000000"/>
                <w:spacing w:val="-6"/>
                <w:sz w:val="26"/>
                <w:szCs w:val="26"/>
              </w:rPr>
              <w:t>(в</w:t>
            </w:r>
            <w:r w:rsidR="003D4EC8" w:rsidRPr="00004DDF">
              <w:rPr>
                <w:color w:val="000000"/>
                <w:spacing w:val="-6"/>
                <w:sz w:val="26"/>
                <w:szCs w:val="26"/>
              </w:rPr>
              <w:t xml:space="preserve"> </w:t>
            </w:r>
            <w:r w:rsidRPr="00004DDF">
              <w:rPr>
                <w:color w:val="000000"/>
                <w:spacing w:val="-6"/>
                <w:sz w:val="26"/>
                <w:szCs w:val="26"/>
              </w:rPr>
              <w:t>районе</w:t>
            </w:r>
            <w:r w:rsidR="003D4EC8" w:rsidRPr="00004DDF">
              <w:rPr>
                <w:color w:val="000000"/>
                <w:spacing w:val="-6"/>
                <w:sz w:val="26"/>
                <w:szCs w:val="26"/>
              </w:rPr>
              <w:t xml:space="preserve"> </w:t>
            </w:r>
            <w:r w:rsidRPr="00004DDF">
              <w:rPr>
                <w:color w:val="000000"/>
                <w:spacing w:val="-6"/>
                <w:sz w:val="26"/>
                <w:szCs w:val="26"/>
              </w:rPr>
              <w:t>дома</w:t>
            </w:r>
            <w:r w:rsidR="003D4EC8" w:rsidRPr="00004DDF">
              <w:rPr>
                <w:color w:val="000000"/>
                <w:spacing w:val="-6"/>
                <w:sz w:val="26"/>
                <w:szCs w:val="26"/>
              </w:rPr>
              <w:t xml:space="preserve"> </w:t>
            </w:r>
            <w:r w:rsidRPr="00004DDF">
              <w:rPr>
                <w:color w:val="000000"/>
                <w:spacing w:val="-6"/>
                <w:sz w:val="26"/>
                <w:szCs w:val="26"/>
              </w:rPr>
              <w:t>2,</w:t>
            </w:r>
            <w:r w:rsidR="003D4EC8" w:rsidRPr="00004DDF">
              <w:rPr>
                <w:color w:val="000000"/>
                <w:spacing w:val="-6"/>
                <w:sz w:val="26"/>
                <w:szCs w:val="26"/>
              </w:rPr>
              <w:t xml:space="preserve"> </w:t>
            </w:r>
            <w:r w:rsidRPr="00004DDF">
              <w:rPr>
                <w:color w:val="000000"/>
                <w:spacing w:val="-6"/>
                <w:sz w:val="26"/>
                <w:szCs w:val="26"/>
              </w:rPr>
              <w:t>после</w:t>
            </w:r>
            <w:r w:rsidR="003D4EC8" w:rsidRPr="00004DDF">
              <w:rPr>
                <w:color w:val="000000"/>
                <w:spacing w:val="-6"/>
                <w:sz w:val="26"/>
                <w:szCs w:val="26"/>
              </w:rPr>
              <w:t xml:space="preserve"> </w:t>
            </w:r>
            <w:r w:rsidRPr="00004DDF">
              <w:rPr>
                <w:color w:val="000000"/>
                <w:spacing w:val="-6"/>
                <w:sz w:val="26"/>
                <w:szCs w:val="26"/>
              </w:rPr>
              <w:t>пересечения</w:t>
            </w:r>
            <w:r w:rsidR="003D4EC8" w:rsidRPr="00004DDF">
              <w:rPr>
                <w:color w:val="000000"/>
                <w:spacing w:val="-6"/>
                <w:sz w:val="26"/>
                <w:szCs w:val="26"/>
              </w:rPr>
              <w:t xml:space="preserve"> </w:t>
            </w:r>
            <w:r w:rsidRPr="00004DDF">
              <w:rPr>
                <w:color w:val="000000"/>
                <w:spacing w:val="-6"/>
                <w:sz w:val="26"/>
                <w:szCs w:val="26"/>
              </w:rPr>
              <w:t>с</w:t>
            </w:r>
            <w:r w:rsidR="003D4EC8" w:rsidRPr="00004DDF">
              <w:rPr>
                <w:color w:val="000000"/>
                <w:spacing w:val="-6"/>
                <w:sz w:val="26"/>
                <w:szCs w:val="26"/>
              </w:rPr>
              <w:t xml:space="preserve"> </w:t>
            </w:r>
            <w:r w:rsidRPr="00004DDF">
              <w:rPr>
                <w:color w:val="000000"/>
                <w:spacing w:val="-6"/>
                <w:sz w:val="26"/>
                <w:szCs w:val="26"/>
              </w:rPr>
              <w:t>Краснодарской</w:t>
            </w:r>
            <w:r w:rsidR="003D4EC8" w:rsidRPr="00004DDF">
              <w:rPr>
                <w:color w:val="000000"/>
                <w:spacing w:val="-6"/>
                <w:sz w:val="26"/>
                <w:szCs w:val="26"/>
              </w:rPr>
              <w:t xml:space="preserve"> </w:t>
            </w:r>
            <w:r w:rsidRPr="00004DDF">
              <w:rPr>
                <w:color w:val="000000"/>
                <w:spacing w:val="-6"/>
                <w:sz w:val="26"/>
                <w:szCs w:val="26"/>
              </w:rPr>
              <w:t>улицей)</w:t>
            </w:r>
          </w:p>
        </w:tc>
        <w:tc>
          <w:tcPr>
            <w:tcW w:w="2396" w:type="dxa"/>
          </w:tcPr>
          <w:p w14:paraId="295298E8" w14:textId="77777777" w:rsidR="004E6762" w:rsidRPr="00004DDF" w:rsidRDefault="003516A5" w:rsidP="00ED51C8">
            <w:pPr>
              <w:ind w:left="-57" w:right="-57"/>
              <w:rPr>
                <w:color w:val="000000"/>
                <w:spacing w:val="-6"/>
                <w:sz w:val="26"/>
                <w:szCs w:val="26"/>
              </w:rPr>
            </w:pPr>
            <w:r w:rsidRPr="00004DDF">
              <w:rPr>
                <w:color w:val="000000"/>
                <w:spacing w:val="-6"/>
                <w:sz w:val="26"/>
                <w:szCs w:val="26"/>
              </w:rPr>
              <w:t>у</w:t>
            </w:r>
            <w:r w:rsidR="004E6762" w:rsidRPr="00004DDF">
              <w:rPr>
                <w:color w:val="000000"/>
                <w:spacing w:val="-6"/>
                <w:sz w:val="26"/>
                <w:szCs w:val="26"/>
              </w:rPr>
              <w:t>стройство</w:t>
            </w:r>
            <w:r w:rsidR="003D4EC8" w:rsidRPr="00004DDF">
              <w:rPr>
                <w:color w:val="000000"/>
                <w:spacing w:val="-6"/>
                <w:sz w:val="26"/>
                <w:szCs w:val="26"/>
              </w:rPr>
              <w:t xml:space="preserve"> </w:t>
            </w:r>
            <w:r w:rsidR="004E6762" w:rsidRPr="00004DDF">
              <w:rPr>
                <w:color w:val="000000"/>
                <w:spacing w:val="-6"/>
                <w:sz w:val="26"/>
                <w:szCs w:val="26"/>
              </w:rPr>
              <w:t>разгонной</w:t>
            </w:r>
            <w:r w:rsidR="003D4EC8" w:rsidRPr="00004DDF">
              <w:rPr>
                <w:color w:val="000000"/>
                <w:spacing w:val="-6"/>
                <w:sz w:val="26"/>
                <w:szCs w:val="26"/>
              </w:rPr>
              <w:t xml:space="preserve"> </w:t>
            </w:r>
            <w:r w:rsidR="004E6762" w:rsidRPr="00004DDF">
              <w:rPr>
                <w:color w:val="000000"/>
                <w:spacing w:val="-6"/>
                <w:sz w:val="26"/>
                <w:szCs w:val="26"/>
              </w:rPr>
              <w:t>полосы</w:t>
            </w:r>
          </w:p>
        </w:tc>
        <w:tc>
          <w:tcPr>
            <w:tcW w:w="1999" w:type="dxa"/>
          </w:tcPr>
          <w:p w14:paraId="60C0C75C" w14:textId="77777777" w:rsidR="004E6762" w:rsidRPr="00004DDF" w:rsidRDefault="00ED51C8" w:rsidP="00ED51C8">
            <w:pPr>
              <w:ind w:left="-57" w:right="-57"/>
              <w:jc w:val="center"/>
              <w:rPr>
                <w:spacing w:val="-6"/>
                <w:sz w:val="26"/>
                <w:szCs w:val="26"/>
              </w:rPr>
            </w:pPr>
            <w:r w:rsidRPr="00004DDF">
              <w:rPr>
                <w:spacing w:val="-6"/>
                <w:sz w:val="26"/>
                <w:szCs w:val="26"/>
              </w:rPr>
              <w:t>2022–2024</w:t>
            </w:r>
          </w:p>
        </w:tc>
      </w:tr>
      <w:tr w:rsidR="004E6762" w:rsidRPr="00004DDF" w14:paraId="07C442D9" w14:textId="77777777" w:rsidTr="00105803">
        <w:tc>
          <w:tcPr>
            <w:tcW w:w="708" w:type="dxa"/>
          </w:tcPr>
          <w:p w14:paraId="2B4311C1" w14:textId="77777777" w:rsidR="004E6762" w:rsidRPr="00004DDF" w:rsidRDefault="004E6762" w:rsidP="00ED51C8">
            <w:pPr>
              <w:ind w:left="-57" w:right="-57"/>
              <w:jc w:val="center"/>
              <w:rPr>
                <w:spacing w:val="-6"/>
                <w:sz w:val="26"/>
                <w:szCs w:val="26"/>
              </w:rPr>
            </w:pPr>
            <w:r w:rsidRPr="00004DDF">
              <w:rPr>
                <w:spacing w:val="-6"/>
                <w:sz w:val="26"/>
                <w:szCs w:val="26"/>
              </w:rPr>
              <w:t>19</w:t>
            </w:r>
          </w:p>
        </w:tc>
        <w:tc>
          <w:tcPr>
            <w:tcW w:w="4536" w:type="dxa"/>
          </w:tcPr>
          <w:p w14:paraId="470CEA43" w14:textId="77777777" w:rsidR="004E6762" w:rsidRPr="00004DDF" w:rsidRDefault="004E6762" w:rsidP="00ED51C8">
            <w:pPr>
              <w:ind w:left="-57" w:right="-57"/>
              <w:rPr>
                <w:color w:val="000000"/>
                <w:spacing w:val="-6"/>
                <w:sz w:val="26"/>
                <w:szCs w:val="26"/>
              </w:rPr>
            </w:pPr>
            <w:r w:rsidRPr="00004DDF">
              <w:rPr>
                <w:color w:val="000000"/>
                <w:spacing w:val="-6"/>
                <w:sz w:val="26"/>
                <w:szCs w:val="26"/>
              </w:rPr>
              <w:t>Свободный</w:t>
            </w:r>
            <w:r w:rsidR="003D4EC8" w:rsidRPr="00004DDF">
              <w:rPr>
                <w:color w:val="000000"/>
                <w:spacing w:val="-6"/>
                <w:sz w:val="26"/>
                <w:szCs w:val="26"/>
              </w:rPr>
              <w:t xml:space="preserve"> </w:t>
            </w:r>
            <w:r w:rsidRPr="00004DDF">
              <w:rPr>
                <w:color w:val="000000"/>
                <w:spacing w:val="-6"/>
                <w:sz w:val="26"/>
                <w:szCs w:val="26"/>
              </w:rPr>
              <w:t>проспект</w:t>
            </w:r>
            <w:r w:rsidR="003D4EC8" w:rsidRPr="00004DDF">
              <w:rPr>
                <w:color w:val="000000"/>
                <w:spacing w:val="-6"/>
                <w:sz w:val="26"/>
                <w:szCs w:val="26"/>
              </w:rPr>
              <w:t xml:space="preserve"> </w:t>
            </w:r>
            <w:r w:rsidRPr="00004DDF">
              <w:rPr>
                <w:color w:val="000000"/>
                <w:spacing w:val="-6"/>
                <w:sz w:val="26"/>
                <w:szCs w:val="26"/>
              </w:rPr>
              <w:t>(уширение</w:t>
            </w:r>
            <w:r w:rsidR="003D4EC8" w:rsidRPr="00004DDF">
              <w:rPr>
                <w:color w:val="000000"/>
                <w:spacing w:val="-6"/>
                <w:sz w:val="26"/>
                <w:szCs w:val="26"/>
              </w:rPr>
              <w:t xml:space="preserve"> </w:t>
            </w:r>
            <w:r w:rsidR="00ED51C8" w:rsidRPr="00004DDF">
              <w:rPr>
                <w:color w:val="000000"/>
                <w:spacing w:val="-6"/>
                <w:sz w:val="26"/>
                <w:szCs w:val="26"/>
              </w:rPr>
              <w:br/>
            </w:r>
            <w:r w:rsidRPr="00004DDF">
              <w:rPr>
                <w:color w:val="000000"/>
                <w:spacing w:val="-6"/>
                <w:sz w:val="26"/>
                <w:szCs w:val="26"/>
              </w:rPr>
              <w:t>с</w:t>
            </w:r>
            <w:r w:rsidR="003D4EC8" w:rsidRPr="00004DDF">
              <w:rPr>
                <w:color w:val="000000"/>
                <w:spacing w:val="-6"/>
                <w:sz w:val="26"/>
                <w:szCs w:val="26"/>
              </w:rPr>
              <w:t xml:space="preserve"> </w:t>
            </w:r>
            <w:r w:rsidRPr="00004DDF">
              <w:rPr>
                <w:color w:val="000000"/>
                <w:spacing w:val="-6"/>
                <w:sz w:val="26"/>
                <w:szCs w:val="26"/>
              </w:rPr>
              <w:t>каждой</w:t>
            </w:r>
            <w:r w:rsidR="003D4EC8" w:rsidRPr="00004DDF">
              <w:rPr>
                <w:color w:val="000000"/>
                <w:spacing w:val="-6"/>
                <w:sz w:val="26"/>
                <w:szCs w:val="26"/>
              </w:rPr>
              <w:t xml:space="preserve"> </w:t>
            </w:r>
            <w:r w:rsidRPr="00004DDF">
              <w:rPr>
                <w:color w:val="000000"/>
                <w:spacing w:val="-6"/>
                <w:sz w:val="26"/>
                <w:szCs w:val="26"/>
              </w:rPr>
              <w:t>стороны</w:t>
            </w:r>
            <w:r w:rsidR="003D4EC8" w:rsidRPr="00004DDF">
              <w:rPr>
                <w:color w:val="000000"/>
                <w:spacing w:val="-6"/>
                <w:sz w:val="26"/>
                <w:szCs w:val="26"/>
              </w:rPr>
              <w:t xml:space="preserve"> </w:t>
            </w:r>
            <w:r w:rsidRPr="00004DDF">
              <w:rPr>
                <w:color w:val="000000"/>
                <w:spacing w:val="-6"/>
                <w:sz w:val="26"/>
                <w:szCs w:val="26"/>
              </w:rPr>
              <w:t>по</w:t>
            </w:r>
            <w:r w:rsidR="003D4EC8" w:rsidRPr="00004DDF">
              <w:rPr>
                <w:color w:val="000000"/>
                <w:spacing w:val="-6"/>
                <w:sz w:val="26"/>
                <w:szCs w:val="26"/>
              </w:rPr>
              <w:t xml:space="preserve"> </w:t>
            </w:r>
            <w:r w:rsidRPr="00004DDF">
              <w:rPr>
                <w:color w:val="000000"/>
                <w:spacing w:val="-6"/>
                <w:sz w:val="26"/>
                <w:szCs w:val="26"/>
              </w:rPr>
              <w:t>1</w:t>
            </w:r>
            <w:r w:rsidR="003D4EC8" w:rsidRPr="00004DDF">
              <w:rPr>
                <w:color w:val="000000"/>
                <w:spacing w:val="-6"/>
                <w:sz w:val="26"/>
                <w:szCs w:val="26"/>
              </w:rPr>
              <w:t xml:space="preserve"> </w:t>
            </w:r>
            <w:r w:rsidRPr="00004DDF">
              <w:rPr>
                <w:color w:val="000000"/>
                <w:spacing w:val="-6"/>
                <w:sz w:val="26"/>
                <w:szCs w:val="26"/>
              </w:rPr>
              <w:t>полосе</w:t>
            </w:r>
            <w:r w:rsidR="003D4EC8" w:rsidRPr="00004DDF">
              <w:rPr>
                <w:color w:val="000000"/>
                <w:spacing w:val="-6"/>
                <w:sz w:val="26"/>
                <w:szCs w:val="26"/>
              </w:rPr>
              <w:t xml:space="preserve"> </w:t>
            </w:r>
            <w:r w:rsidRPr="00004DDF">
              <w:rPr>
                <w:color w:val="000000"/>
                <w:spacing w:val="-6"/>
                <w:sz w:val="26"/>
                <w:szCs w:val="26"/>
              </w:rPr>
              <w:t>до</w:t>
            </w:r>
            <w:r w:rsidR="003D4EC8" w:rsidRPr="00004DDF">
              <w:rPr>
                <w:color w:val="000000"/>
                <w:spacing w:val="-6"/>
                <w:sz w:val="26"/>
                <w:szCs w:val="26"/>
              </w:rPr>
              <w:t xml:space="preserve"> </w:t>
            </w:r>
            <w:r w:rsidRPr="00004DDF">
              <w:rPr>
                <w:color w:val="000000"/>
                <w:spacing w:val="-6"/>
                <w:sz w:val="26"/>
                <w:szCs w:val="26"/>
              </w:rPr>
              <w:t>6</w:t>
            </w:r>
            <w:r w:rsidR="003D4EC8" w:rsidRPr="00004DDF">
              <w:rPr>
                <w:color w:val="000000"/>
                <w:spacing w:val="-6"/>
                <w:sz w:val="26"/>
                <w:szCs w:val="26"/>
              </w:rPr>
              <w:t xml:space="preserve"> </w:t>
            </w:r>
            <w:r w:rsidRPr="00004DDF">
              <w:rPr>
                <w:color w:val="000000"/>
                <w:spacing w:val="-6"/>
                <w:sz w:val="26"/>
                <w:szCs w:val="26"/>
              </w:rPr>
              <w:t>полос</w:t>
            </w:r>
            <w:r w:rsidR="003D4EC8" w:rsidRPr="00004DDF">
              <w:rPr>
                <w:color w:val="000000"/>
                <w:spacing w:val="-6"/>
                <w:sz w:val="26"/>
                <w:szCs w:val="26"/>
              </w:rPr>
              <w:t xml:space="preserve"> </w:t>
            </w:r>
            <w:r w:rsidRPr="00004DDF">
              <w:rPr>
                <w:color w:val="000000"/>
                <w:spacing w:val="-6"/>
                <w:sz w:val="26"/>
                <w:szCs w:val="26"/>
              </w:rPr>
              <w:t>от</w:t>
            </w:r>
            <w:r w:rsidR="003D4EC8" w:rsidRPr="00004DDF">
              <w:rPr>
                <w:color w:val="000000"/>
                <w:spacing w:val="-6"/>
                <w:sz w:val="26"/>
                <w:szCs w:val="26"/>
              </w:rPr>
              <w:t xml:space="preserve"> </w:t>
            </w:r>
            <w:r w:rsidRPr="00004DDF">
              <w:rPr>
                <w:color w:val="000000"/>
                <w:spacing w:val="-6"/>
                <w:sz w:val="26"/>
                <w:szCs w:val="26"/>
              </w:rPr>
              <w:t>улицы</w:t>
            </w:r>
            <w:r w:rsidR="003D4EC8" w:rsidRPr="00004DDF">
              <w:rPr>
                <w:color w:val="000000"/>
                <w:spacing w:val="-6"/>
                <w:sz w:val="26"/>
                <w:szCs w:val="26"/>
              </w:rPr>
              <w:t xml:space="preserve"> </w:t>
            </w:r>
            <w:r w:rsidRPr="00004DDF">
              <w:rPr>
                <w:color w:val="000000"/>
                <w:spacing w:val="-6"/>
                <w:sz w:val="26"/>
                <w:szCs w:val="26"/>
              </w:rPr>
              <w:t>Телевизорная</w:t>
            </w:r>
            <w:r w:rsidR="003D4EC8" w:rsidRPr="00004DDF">
              <w:rPr>
                <w:color w:val="000000"/>
                <w:spacing w:val="-6"/>
                <w:sz w:val="26"/>
                <w:szCs w:val="26"/>
              </w:rPr>
              <w:t xml:space="preserve"> </w:t>
            </w:r>
            <w:r w:rsidRPr="00004DDF">
              <w:rPr>
                <w:color w:val="000000"/>
                <w:spacing w:val="-6"/>
                <w:sz w:val="26"/>
                <w:szCs w:val="26"/>
              </w:rPr>
              <w:t>до</w:t>
            </w:r>
            <w:r w:rsidR="003D4EC8" w:rsidRPr="00004DDF">
              <w:rPr>
                <w:color w:val="000000"/>
                <w:spacing w:val="-6"/>
                <w:sz w:val="26"/>
                <w:szCs w:val="26"/>
              </w:rPr>
              <w:t xml:space="preserve"> </w:t>
            </w:r>
            <w:r w:rsidRPr="00004DDF">
              <w:rPr>
                <w:color w:val="000000"/>
                <w:spacing w:val="-6"/>
                <w:sz w:val="26"/>
                <w:szCs w:val="26"/>
              </w:rPr>
              <w:t>улицы</w:t>
            </w:r>
            <w:r w:rsidR="003D4EC8" w:rsidRPr="00004DDF">
              <w:rPr>
                <w:color w:val="000000"/>
                <w:spacing w:val="-6"/>
                <w:sz w:val="26"/>
                <w:szCs w:val="26"/>
              </w:rPr>
              <w:t xml:space="preserve"> </w:t>
            </w:r>
            <w:r w:rsidRPr="00004DDF">
              <w:rPr>
                <w:color w:val="000000"/>
                <w:spacing w:val="-6"/>
                <w:sz w:val="26"/>
                <w:szCs w:val="26"/>
              </w:rPr>
              <w:t>Пролетарская)</w:t>
            </w:r>
          </w:p>
        </w:tc>
        <w:tc>
          <w:tcPr>
            <w:tcW w:w="2396" w:type="dxa"/>
          </w:tcPr>
          <w:p w14:paraId="5583DB50" w14:textId="77777777" w:rsidR="004E6762" w:rsidRPr="00004DDF" w:rsidRDefault="003516A5" w:rsidP="00ED51C8">
            <w:pPr>
              <w:ind w:left="-57" w:right="-57"/>
              <w:rPr>
                <w:color w:val="000000"/>
                <w:spacing w:val="-6"/>
                <w:sz w:val="26"/>
                <w:szCs w:val="26"/>
              </w:rPr>
            </w:pPr>
            <w:r w:rsidRPr="00004DDF">
              <w:rPr>
                <w:color w:val="000000"/>
                <w:spacing w:val="-6"/>
                <w:sz w:val="26"/>
                <w:szCs w:val="26"/>
              </w:rPr>
              <w:t>у</w:t>
            </w:r>
            <w:r w:rsidR="004E6762" w:rsidRPr="00004DDF">
              <w:rPr>
                <w:color w:val="000000"/>
                <w:spacing w:val="-6"/>
                <w:sz w:val="26"/>
                <w:szCs w:val="26"/>
              </w:rPr>
              <w:t>ширение</w:t>
            </w:r>
            <w:r w:rsidR="003D4EC8" w:rsidRPr="00004DDF">
              <w:rPr>
                <w:color w:val="000000"/>
                <w:spacing w:val="-6"/>
                <w:sz w:val="26"/>
                <w:szCs w:val="26"/>
              </w:rPr>
              <w:t xml:space="preserve"> </w:t>
            </w:r>
            <w:r w:rsidR="004E6762" w:rsidRPr="00004DDF">
              <w:rPr>
                <w:color w:val="000000"/>
                <w:spacing w:val="-6"/>
                <w:sz w:val="26"/>
                <w:szCs w:val="26"/>
              </w:rPr>
              <w:t>проезжей</w:t>
            </w:r>
            <w:r w:rsidR="003D4EC8" w:rsidRPr="00004DDF">
              <w:rPr>
                <w:color w:val="000000"/>
                <w:spacing w:val="-6"/>
                <w:sz w:val="26"/>
                <w:szCs w:val="26"/>
              </w:rPr>
              <w:t xml:space="preserve"> </w:t>
            </w:r>
            <w:r w:rsidR="004E6762" w:rsidRPr="00004DDF">
              <w:rPr>
                <w:color w:val="000000"/>
                <w:spacing w:val="-6"/>
                <w:sz w:val="26"/>
                <w:szCs w:val="26"/>
              </w:rPr>
              <w:t>части</w:t>
            </w:r>
          </w:p>
        </w:tc>
        <w:tc>
          <w:tcPr>
            <w:tcW w:w="1999" w:type="dxa"/>
          </w:tcPr>
          <w:p w14:paraId="3E817723" w14:textId="77777777" w:rsidR="004E6762" w:rsidRPr="00004DDF" w:rsidRDefault="00ED51C8" w:rsidP="00ED51C8">
            <w:pPr>
              <w:ind w:left="-57" w:right="-57"/>
              <w:jc w:val="center"/>
              <w:rPr>
                <w:spacing w:val="-6"/>
                <w:sz w:val="26"/>
                <w:szCs w:val="26"/>
              </w:rPr>
            </w:pPr>
            <w:r w:rsidRPr="00004DDF">
              <w:rPr>
                <w:spacing w:val="-6"/>
                <w:sz w:val="26"/>
                <w:szCs w:val="26"/>
              </w:rPr>
              <w:t>2022–2024</w:t>
            </w:r>
          </w:p>
        </w:tc>
      </w:tr>
      <w:tr w:rsidR="004E6762" w:rsidRPr="00004DDF" w14:paraId="02EC2F34" w14:textId="77777777" w:rsidTr="00105803">
        <w:tc>
          <w:tcPr>
            <w:tcW w:w="708" w:type="dxa"/>
          </w:tcPr>
          <w:p w14:paraId="0F453D1A" w14:textId="77777777" w:rsidR="004E6762" w:rsidRPr="00004DDF" w:rsidRDefault="004E6762" w:rsidP="00ED51C8">
            <w:pPr>
              <w:ind w:left="-57" w:right="-57"/>
              <w:jc w:val="center"/>
              <w:rPr>
                <w:spacing w:val="-6"/>
                <w:sz w:val="26"/>
                <w:szCs w:val="26"/>
              </w:rPr>
            </w:pPr>
            <w:r w:rsidRPr="00004DDF">
              <w:rPr>
                <w:spacing w:val="-6"/>
                <w:sz w:val="26"/>
                <w:szCs w:val="26"/>
              </w:rPr>
              <w:t>20</w:t>
            </w:r>
          </w:p>
        </w:tc>
        <w:tc>
          <w:tcPr>
            <w:tcW w:w="4536" w:type="dxa"/>
          </w:tcPr>
          <w:p w14:paraId="6E45BFBF" w14:textId="77777777" w:rsidR="004E6762" w:rsidRPr="00004DDF" w:rsidRDefault="004E6762" w:rsidP="00ED51C8">
            <w:pPr>
              <w:ind w:left="-57" w:right="-57"/>
              <w:rPr>
                <w:color w:val="000000"/>
                <w:spacing w:val="-6"/>
                <w:sz w:val="26"/>
                <w:szCs w:val="26"/>
              </w:rPr>
            </w:pPr>
            <w:r w:rsidRPr="00004DDF">
              <w:rPr>
                <w:color w:val="000000"/>
                <w:spacing w:val="-6"/>
                <w:sz w:val="26"/>
                <w:szCs w:val="26"/>
              </w:rPr>
              <w:t>Свободный</w:t>
            </w:r>
            <w:r w:rsidR="003D4EC8" w:rsidRPr="00004DDF">
              <w:rPr>
                <w:color w:val="000000"/>
                <w:spacing w:val="-6"/>
                <w:sz w:val="26"/>
                <w:szCs w:val="26"/>
              </w:rPr>
              <w:t xml:space="preserve"> </w:t>
            </w:r>
            <w:r w:rsidRPr="00004DDF">
              <w:rPr>
                <w:color w:val="000000"/>
                <w:spacing w:val="-6"/>
                <w:sz w:val="26"/>
                <w:szCs w:val="26"/>
              </w:rPr>
              <w:t>проспект</w:t>
            </w:r>
            <w:r w:rsidR="003D4EC8" w:rsidRPr="00004DDF">
              <w:rPr>
                <w:color w:val="000000"/>
                <w:spacing w:val="-6"/>
                <w:sz w:val="26"/>
                <w:szCs w:val="26"/>
              </w:rPr>
              <w:t xml:space="preserve"> </w:t>
            </w:r>
            <w:r w:rsidRPr="00004DDF">
              <w:rPr>
                <w:color w:val="000000"/>
                <w:spacing w:val="-6"/>
                <w:sz w:val="26"/>
                <w:szCs w:val="26"/>
              </w:rPr>
              <w:t>(уширение</w:t>
            </w:r>
            <w:r w:rsidR="003D4EC8" w:rsidRPr="00004DDF">
              <w:rPr>
                <w:color w:val="000000"/>
                <w:spacing w:val="-6"/>
                <w:sz w:val="26"/>
                <w:szCs w:val="26"/>
              </w:rPr>
              <w:t xml:space="preserve"> </w:t>
            </w:r>
            <w:r w:rsidRPr="00004DDF">
              <w:rPr>
                <w:color w:val="000000"/>
                <w:spacing w:val="-6"/>
                <w:sz w:val="26"/>
                <w:szCs w:val="26"/>
              </w:rPr>
              <w:t>по</w:t>
            </w:r>
            <w:r w:rsidR="003D4EC8" w:rsidRPr="00004DDF">
              <w:rPr>
                <w:color w:val="000000"/>
                <w:spacing w:val="-6"/>
                <w:sz w:val="26"/>
                <w:szCs w:val="26"/>
              </w:rPr>
              <w:t xml:space="preserve"> </w:t>
            </w:r>
            <w:r w:rsidRPr="00004DDF">
              <w:rPr>
                <w:color w:val="000000"/>
                <w:spacing w:val="-6"/>
                <w:sz w:val="26"/>
                <w:szCs w:val="26"/>
              </w:rPr>
              <w:t>1</w:t>
            </w:r>
            <w:r w:rsidR="003D4EC8" w:rsidRPr="00004DDF">
              <w:rPr>
                <w:color w:val="000000"/>
                <w:spacing w:val="-6"/>
                <w:sz w:val="26"/>
                <w:szCs w:val="26"/>
              </w:rPr>
              <w:t xml:space="preserve"> </w:t>
            </w:r>
            <w:r w:rsidRPr="00004DDF">
              <w:rPr>
                <w:color w:val="000000"/>
                <w:spacing w:val="-6"/>
                <w:sz w:val="26"/>
                <w:szCs w:val="26"/>
              </w:rPr>
              <w:t>полосе</w:t>
            </w:r>
            <w:r w:rsidR="003D4EC8" w:rsidRPr="00004DDF">
              <w:rPr>
                <w:color w:val="000000"/>
                <w:spacing w:val="-6"/>
                <w:sz w:val="26"/>
                <w:szCs w:val="26"/>
              </w:rPr>
              <w:t xml:space="preserve"> </w:t>
            </w:r>
            <w:r w:rsidRPr="00004DDF">
              <w:rPr>
                <w:color w:val="000000"/>
                <w:spacing w:val="-6"/>
                <w:sz w:val="26"/>
                <w:szCs w:val="26"/>
              </w:rPr>
              <w:t>с</w:t>
            </w:r>
            <w:r w:rsidR="003D4EC8" w:rsidRPr="00004DDF">
              <w:rPr>
                <w:color w:val="000000"/>
                <w:spacing w:val="-6"/>
                <w:sz w:val="26"/>
                <w:szCs w:val="26"/>
              </w:rPr>
              <w:t xml:space="preserve"> </w:t>
            </w:r>
            <w:r w:rsidRPr="00004DDF">
              <w:rPr>
                <w:color w:val="000000"/>
                <w:spacing w:val="-6"/>
                <w:sz w:val="26"/>
                <w:szCs w:val="26"/>
              </w:rPr>
              <w:t>каждой</w:t>
            </w:r>
            <w:r w:rsidR="003D4EC8" w:rsidRPr="00004DDF">
              <w:rPr>
                <w:color w:val="000000"/>
                <w:spacing w:val="-6"/>
                <w:sz w:val="26"/>
                <w:szCs w:val="26"/>
              </w:rPr>
              <w:t xml:space="preserve"> </w:t>
            </w:r>
            <w:r w:rsidRPr="00004DDF">
              <w:rPr>
                <w:color w:val="000000"/>
                <w:spacing w:val="-6"/>
                <w:sz w:val="26"/>
                <w:szCs w:val="26"/>
              </w:rPr>
              <w:t>стороны</w:t>
            </w:r>
            <w:r w:rsidR="003D4EC8" w:rsidRPr="00004DDF">
              <w:rPr>
                <w:color w:val="000000"/>
                <w:spacing w:val="-6"/>
                <w:sz w:val="26"/>
                <w:szCs w:val="26"/>
              </w:rPr>
              <w:t xml:space="preserve"> </w:t>
            </w:r>
            <w:r w:rsidRPr="00004DDF">
              <w:rPr>
                <w:color w:val="000000"/>
                <w:spacing w:val="-6"/>
                <w:sz w:val="26"/>
                <w:szCs w:val="26"/>
              </w:rPr>
              <w:t>до</w:t>
            </w:r>
            <w:r w:rsidR="003D4EC8" w:rsidRPr="00004DDF">
              <w:rPr>
                <w:color w:val="000000"/>
                <w:spacing w:val="-6"/>
                <w:sz w:val="26"/>
                <w:szCs w:val="26"/>
              </w:rPr>
              <w:t xml:space="preserve"> </w:t>
            </w:r>
            <w:r w:rsidRPr="00004DDF">
              <w:rPr>
                <w:color w:val="000000"/>
                <w:spacing w:val="-6"/>
                <w:sz w:val="26"/>
                <w:szCs w:val="26"/>
              </w:rPr>
              <w:t>5</w:t>
            </w:r>
            <w:r w:rsidR="003D4EC8" w:rsidRPr="00004DDF">
              <w:rPr>
                <w:color w:val="000000"/>
                <w:spacing w:val="-6"/>
                <w:sz w:val="26"/>
                <w:szCs w:val="26"/>
              </w:rPr>
              <w:t xml:space="preserve"> </w:t>
            </w:r>
            <w:r w:rsidRPr="00004DDF">
              <w:rPr>
                <w:color w:val="000000"/>
                <w:spacing w:val="-6"/>
                <w:sz w:val="26"/>
                <w:szCs w:val="26"/>
              </w:rPr>
              <w:t>полос</w:t>
            </w:r>
            <w:r w:rsidR="003D4EC8" w:rsidRPr="00004DDF">
              <w:rPr>
                <w:color w:val="000000"/>
                <w:spacing w:val="-6"/>
                <w:sz w:val="26"/>
                <w:szCs w:val="26"/>
              </w:rPr>
              <w:t xml:space="preserve"> </w:t>
            </w:r>
            <w:r w:rsidR="00ED51C8" w:rsidRPr="00004DDF">
              <w:rPr>
                <w:color w:val="000000"/>
                <w:spacing w:val="-6"/>
                <w:sz w:val="26"/>
                <w:szCs w:val="26"/>
              </w:rPr>
              <w:br/>
            </w:r>
            <w:r w:rsidRPr="00004DDF">
              <w:rPr>
                <w:color w:val="000000"/>
                <w:spacing w:val="-6"/>
                <w:sz w:val="26"/>
                <w:szCs w:val="26"/>
              </w:rPr>
              <w:t>от</w:t>
            </w:r>
            <w:r w:rsidR="003D4EC8" w:rsidRPr="00004DDF">
              <w:rPr>
                <w:color w:val="000000"/>
                <w:spacing w:val="-6"/>
                <w:sz w:val="26"/>
                <w:szCs w:val="26"/>
              </w:rPr>
              <w:t xml:space="preserve"> </w:t>
            </w:r>
            <w:r w:rsidRPr="00004DDF">
              <w:rPr>
                <w:color w:val="000000"/>
                <w:spacing w:val="-6"/>
                <w:sz w:val="26"/>
                <w:szCs w:val="26"/>
              </w:rPr>
              <w:t>улицы</w:t>
            </w:r>
            <w:r w:rsidR="003D4EC8" w:rsidRPr="00004DDF">
              <w:rPr>
                <w:color w:val="000000"/>
                <w:spacing w:val="-6"/>
                <w:sz w:val="26"/>
                <w:szCs w:val="26"/>
              </w:rPr>
              <w:t xml:space="preserve"> </w:t>
            </w:r>
            <w:r w:rsidRPr="00004DDF">
              <w:rPr>
                <w:color w:val="000000"/>
                <w:spacing w:val="-6"/>
                <w:sz w:val="26"/>
                <w:szCs w:val="26"/>
              </w:rPr>
              <w:t>Пролетарская</w:t>
            </w:r>
            <w:r w:rsidR="003D4EC8" w:rsidRPr="00004DDF">
              <w:rPr>
                <w:color w:val="000000"/>
                <w:spacing w:val="-6"/>
                <w:sz w:val="26"/>
                <w:szCs w:val="26"/>
              </w:rPr>
              <w:t xml:space="preserve"> </w:t>
            </w:r>
            <w:r w:rsidRPr="00004DDF">
              <w:rPr>
                <w:color w:val="000000"/>
                <w:spacing w:val="-6"/>
                <w:sz w:val="26"/>
                <w:szCs w:val="26"/>
              </w:rPr>
              <w:t>до</w:t>
            </w:r>
            <w:r w:rsidR="003D4EC8" w:rsidRPr="00004DDF">
              <w:rPr>
                <w:color w:val="000000"/>
                <w:spacing w:val="-6"/>
                <w:sz w:val="26"/>
                <w:szCs w:val="26"/>
              </w:rPr>
              <w:t xml:space="preserve"> </w:t>
            </w:r>
            <w:r w:rsidRPr="00004DDF">
              <w:rPr>
                <w:color w:val="000000"/>
                <w:spacing w:val="-6"/>
                <w:sz w:val="26"/>
                <w:szCs w:val="26"/>
              </w:rPr>
              <w:t>улицы</w:t>
            </w:r>
            <w:r w:rsidR="003D4EC8" w:rsidRPr="00004DDF">
              <w:rPr>
                <w:color w:val="000000"/>
                <w:spacing w:val="-6"/>
                <w:sz w:val="26"/>
                <w:szCs w:val="26"/>
              </w:rPr>
              <w:t xml:space="preserve"> </w:t>
            </w:r>
            <w:r w:rsidRPr="00004DDF">
              <w:rPr>
                <w:color w:val="000000"/>
                <w:spacing w:val="-6"/>
                <w:sz w:val="26"/>
                <w:szCs w:val="26"/>
              </w:rPr>
              <w:t>Биатлонная)</w:t>
            </w:r>
          </w:p>
        </w:tc>
        <w:tc>
          <w:tcPr>
            <w:tcW w:w="2396" w:type="dxa"/>
          </w:tcPr>
          <w:p w14:paraId="04D9F029" w14:textId="77777777" w:rsidR="004E6762" w:rsidRPr="00004DDF" w:rsidRDefault="003516A5" w:rsidP="00ED51C8">
            <w:pPr>
              <w:ind w:left="-57" w:right="-57"/>
              <w:rPr>
                <w:color w:val="000000"/>
                <w:spacing w:val="-6"/>
                <w:sz w:val="26"/>
                <w:szCs w:val="26"/>
              </w:rPr>
            </w:pPr>
            <w:r w:rsidRPr="00004DDF">
              <w:rPr>
                <w:color w:val="000000"/>
                <w:spacing w:val="-6"/>
                <w:sz w:val="26"/>
                <w:szCs w:val="26"/>
              </w:rPr>
              <w:t>у</w:t>
            </w:r>
            <w:r w:rsidR="004E6762" w:rsidRPr="00004DDF">
              <w:rPr>
                <w:color w:val="000000"/>
                <w:spacing w:val="-6"/>
                <w:sz w:val="26"/>
                <w:szCs w:val="26"/>
              </w:rPr>
              <w:t>ширение</w:t>
            </w:r>
            <w:r w:rsidR="003D4EC8" w:rsidRPr="00004DDF">
              <w:rPr>
                <w:color w:val="000000"/>
                <w:spacing w:val="-6"/>
                <w:sz w:val="26"/>
                <w:szCs w:val="26"/>
              </w:rPr>
              <w:t xml:space="preserve"> </w:t>
            </w:r>
            <w:r w:rsidR="004E6762" w:rsidRPr="00004DDF">
              <w:rPr>
                <w:color w:val="000000"/>
                <w:spacing w:val="-6"/>
                <w:sz w:val="26"/>
                <w:szCs w:val="26"/>
              </w:rPr>
              <w:t>проезжей</w:t>
            </w:r>
            <w:r w:rsidR="003D4EC8" w:rsidRPr="00004DDF">
              <w:rPr>
                <w:color w:val="000000"/>
                <w:spacing w:val="-6"/>
                <w:sz w:val="26"/>
                <w:szCs w:val="26"/>
              </w:rPr>
              <w:t xml:space="preserve"> </w:t>
            </w:r>
            <w:r w:rsidR="004E6762" w:rsidRPr="00004DDF">
              <w:rPr>
                <w:color w:val="000000"/>
                <w:spacing w:val="-6"/>
                <w:sz w:val="26"/>
                <w:szCs w:val="26"/>
              </w:rPr>
              <w:t>части</w:t>
            </w:r>
          </w:p>
        </w:tc>
        <w:tc>
          <w:tcPr>
            <w:tcW w:w="1999" w:type="dxa"/>
          </w:tcPr>
          <w:p w14:paraId="37DF0C6B" w14:textId="77777777" w:rsidR="004E6762" w:rsidRPr="00004DDF" w:rsidRDefault="004E6762" w:rsidP="00ED51C8">
            <w:pPr>
              <w:ind w:left="-57" w:right="-57"/>
              <w:jc w:val="center"/>
              <w:rPr>
                <w:spacing w:val="-6"/>
                <w:sz w:val="26"/>
                <w:szCs w:val="26"/>
              </w:rPr>
            </w:pPr>
            <w:r w:rsidRPr="00004DDF">
              <w:rPr>
                <w:spacing w:val="-6"/>
                <w:sz w:val="26"/>
                <w:szCs w:val="26"/>
              </w:rPr>
              <w:t>2025</w:t>
            </w:r>
            <w:r w:rsidR="00ED51C8" w:rsidRPr="00004DDF">
              <w:rPr>
                <w:spacing w:val="-6"/>
                <w:sz w:val="26"/>
                <w:szCs w:val="26"/>
              </w:rPr>
              <w:t>–</w:t>
            </w:r>
            <w:r w:rsidRPr="00004DDF">
              <w:rPr>
                <w:spacing w:val="-6"/>
                <w:sz w:val="26"/>
                <w:szCs w:val="26"/>
              </w:rPr>
              <w:t>2027</w:t>
            </w:r>
          </w:p>
        </w:tc>
      </w:tr>
      <w:tr w:rsidR="004E6762" w:rsidRPr="00004DDF" w14:paraId="19948E4D" w14:textId="77777777" w:rsidTr="00105803">
        <w:tc>
          <w:tcPr>
            <w:tcW w:w="708" w:type="dxa"/>
          </w:tcPr>
          <w:p w14:paraId="39DB988F" w14:textId="77777777" w:rsidR="004E6762" w:rsidRPr="00004DDF" w:rsidRDefault="004E6762" w:rsidP="00ED51C8">
            <w:pPr>
              <w:ind w:left="-57" w:right="-57"/>
              <w:jc w:val="center"/>
              <w:rPr>
                <w:spacing w:val="-6"/>
                <w:sz w:val="26"/>
                <w:szCs w:val="26"/>
              </w:rPr>
            </w:pPr>
            <w:r w:rsidRPr="00004DDF">
              <w:rPr>
                <w:spacing w:val="-6"/>
                <w:sz w:val="26"/>
                <w:szCs w:val="26"/>
              </w:rPr>
              <w:t>21</w:t>
            </w:r>
          </w:p>
        </w:tc>
        <w:tc>
          <w:tcPr>
            <w:tcW w:w="4536" w:type="dxa"/>
          </w:tcPr>
          <w:p w14:paraId="38788868" w14:textId="77777777" w:rsidR="004E6762" w:rsidRPr="00004DDF" w:rsidRDefault="004E6762" w:rsidP="00ED51C8">
            <w:pPr>
              <w:ind w:left="-57" w:right="-57"/>
              <w:rPr>
                <w:color w:val="000000"/>
                <w:spacing w:val="-6"/>
                <w:sz w:val="26"/>
                <w:szCs w:val="26"/>
              </w:rPr>
            </w:pPr>
            <w:r w:rsidRPr="00004DDF">
              <w:rPr>
                <w:color w:val="000000"/>
                <w:spacing w:val="-6"/>
                <w:sz w:val="26"/>
                <w:szCs w:val="26"/>
              </w:rPr>
              <w:t>Участок</w:t>
            </w:r>
            <w:r w:rsidR="003D4EC8" w:rsidRPr="00004DDF">
              <w:rPr>
                <w:color w:val="000000"/>
                <w:spacing w:val="-6"/>
                <w:sz w:val="26"/>
                <w:szCs w:val="26"/>
              </w:rPr>
              <w:t xml:space="preserve"> </w:t>
            </w:r>
            <w:r w:rsidRPr="00004DDF">
              <w:rPr>
                <w:color w:val="000000"/>
                <w:spacing w:val="-6"/>
                <w:sz w:val="26"/>
                <w:szCs w:val="26"/>
              </w:rPr>
              <w:t>УДС,</w:t>
            </w:r>
            <w:r w:rsidR="003D4EC8" w:rsidRPr="00004DDF">
              <w:rPr>
                <w:color w:val="000000"/>
                <w:spacing w:val="-6"/>
                <w:sz w:val="26"/>
                <w:szCs w:val="26"/>
              </w:rPr>
              <w:t xml:space="preserve"> </w:t>
            </w:r>
            <w:r w:rsidRPr="00004DDF">
              <w:rPr>
                <w:color w:val="000000"/>
                <w:spacing w:val="-6"/>
                <w:sz w:val="26"/>
                <w:szCs w:val="26"/>
              </w:rPr>
              <w:t>включающий</w:t>
            </w:r>
            <w:r w:rsidR="003D4EC8" w:rsidRPr="00004DDF">
              <w:rPr>
                <w:color w:val="000000"/>
                <w:spacing w:val="-6"/>
                <w:sz w:val="26"/>
                <w:szCs w:val="26"/>
              </w:rPr>
              <w:t xml:space="preserve"> </w:t>
            </w:r>
            <w:r w:rsidRPr="00004DDF">
              <w:rPr>
                <w:color w:val="000000"/>
                <w:spacing w:val="-6"/>
                <w:sz w:val="26"/>
                <w:szCs w:val="26"/>
              </w:rPr>
              <w:t>в</w:t>
            </w:r>
            <w:r w:rsidR="003D4EC8" w:rsidRPr="00004DDF">
              <w:rPr>
                <w:color w:val="000000"/>
                <w:spacing w:val="-6"/>
                <w:sz w:val="26"/>
                <w:szCs w:val="26"/>
              </w:rPr>
              <w:t xml:space="preserve"> </w:t>
            </w:r>
            <w:r w:rsidRPr="00004DDF">
              <w:rPr>
                <w:color w:val="000000"/>
                <w:spacing w:val="-6"/>
                <w:sz w:val="26"/>
                <w:szCs w:val="26"/>
              </w:rPr>
              <w:t>себя</w:t>
            </w:r>
            <w:r w:rsidR="003D4EC8" w:rsidRPr="00004DDF">
              <w:rPr>
                <w:color w:val="000000"/>
                <w:spacing w:val="-6"/>
                <w:sz w:val="26"/>
                <w:szCs w:val="26"/>
              </w:rPr>
              <w:t xml:space="preserve"> </w:t>
            </w:r>
            <w:r w:rsidRPr="00004DDF">
              <w:rPr>
                <w:color w:val="000000"/>
                <w:spacing w:val="-6"/>
                <w:sz w:val="26"/>
                <w:szCs w:val="26"/>
              </w:rPr>
              <w:t>улицы</w:t>
            </w:r>
            <w:r w:rsidR="003D4EC8" w:rsidRPr="00004DDF">
              <w:rPr>
                <w:color w:val="000000"/>
                <w:spacing w:val="-6"/>
                <w:sz w:val="26"/>
                <w:szCs w:val="26"/>
              </w:rPr>
              <w:t xml:space="preserve"> </w:t>
            </w:r>
            <w:r w:rsidRPr="00004DDF">
              <w:rPr>
                <w:color w:val="000000"/>
                <w:spacing w:val="-6"/>
                <w:sz w:val="26"/>
                <w:szCs w:val="26"/>
              </w:rPr>
              <w:t>Шахтеров,</w:t>
            </w:r>
            <w:r w:rsidR="003D4EC8" w:rsidRPr="00004DDF">
              <w:rPr>
                <w:color w:val="000000"/>
                <w:spacing w:val="-6"/>
                <w:sz w:val="26"/>
                <w:szCs w:val="26"/>
              </w:rPr>
              <w:t xml:space="preserve"> </w:t>
            </w:r>
            <w:r w:rsidRPr="00004DDF">
              <w:rPr>
                <w:color w:val="000000"/>
                <w:spacing w:val="-6"/>
                <w:sz w:val="26"/>
                <w:szCs w:val="26"/>
              </w:rPr>
              <w:t>Мужества,</w:t>
            </w:r>
            <w:r w:rsidR="003D4EC8" w:rsidRPr="00004DDF">
              <w:rPr>
                <w:color w:val="000000"/>
                <w:spacing w:val="-6"/>
                <w:sz w:val="26"/>
                <w:szCs w:val="26"/>
              </w:rPr>
              <w:t xml:space="preserve"> </w:t>
            </w:r>
            <w:r w:rsidRPr="00004DDF">
              <w:rPr>
                <w:color w:val="000000"/>
                <w:spacing w:val="-6"/>
                <w:sz w:val="26"/>
                <w:szCs w:val="26"/>
              </w:rPr>
              <w:t>Взлетная,</w:t>
            </w:r>
            <w:r w:rsidR="003D4EC8" w:rsidRPr="00004DDF">
              <w:rPr>
                <w:color w:val="000000"/>
                <w:spacing w:val="-6"/>
                <w:sz w:val="26"/>
                <w:szCs w:val="26"/>
              </w:rPr>
              <w:t xml:space="preserve"> </w:t>
            </w:r>
            <w:r w:rsidRPr="00004DDF">
              <w:rPr>
                <w:color w:val="000000"/>
                <w:spacing w:val="-6"/>
                <w:sz w:val="26"/>
                <w:szCs w:val="26"/>
              </w:rPr>
              <w:t>Молокова</w:t>
            </w:r>
          </w:p>
        </w:tc>
        <w:tc>
          <w:tcPr>
            <w:tcW w:w="2396" w:type="dxa"/>
          </w:tcPr>
          <w:p w14:paraId="0315E230" w14:textId="77777777" w:rsidR="004E6762" w:rsidRPr="00004DDF" w:rsidRDefault="003516A5" w:rsidP="00ED51C8">
            <w:pPr>
              <w:ind w:left="-57" w:right="-57"/>
              <w:rPr>
                <w:color w:val="000000"/>
                <w:spacing w:val="-6"/>
                <w:sz w:val="26"/>
                <w:szCs w:val="26"/>
              </w:rPr>
            </w:pPr>
            <w:r w:rsidRPr="00004DDF">
              <w:rPr>
                <w:color w:val="000000"/>
                <w:spacing w:val="-6"/>
                <w:sz w:val="26"/>
                <w:szCs w:val="26"/>
              </w:rPr>
              <w:t>с</w:t>
            </w:r>
            <w:r w:rsidR="004E6762" w:rsidRPr="00004DDF">
              <w:rPr>
                <w:color w:val="000000"/>
                <w:spacing w:val="-6"/>
                <w:sz w:val="26"/>
                <w:szCs w:val="26"/>
              </w:rPr>
              <w:t>троительство</w:t>
            </w:r>
            <w:r w:rsidR="003D4EC8" w:rsidRPr="00004DDF">
              <w:rPr>
                <w:color w:val="000000"/>
                <w:spacing w:val="-6"/>
                <w:sz w:val="26"/>
                <w:szCs w:val="26"/>
              </w:rPr>
              <w:t xml:space="preserve"> </w:t>
            </w:r>
            <w:r w:rsidR="004E6762" w:rsidRPr="00004DDF">
              <w:rPr>
                <w:color w:val="000000"/>
                <w:spacing w:val="-6"/>
                <w:sz w:val="26"/>
                <w:szCs w:val="26"/>
              </w:rPr>
              <w:t>транспортной</w:t>
            </w:r>
            <w:r w:rsidR="003D4EC8" w:rsidRPr="00004DDF">
              <w:rPr>
                <w:color w:val="000000"/>
                <w:spacing w:val="-6"/>
                <w:sz w:val="26"/>
                <w:szCs w:val="26"/>
              </w:rPr>
              <w:t xml:space="preserve"> </w:t>
            </w:r>
            <w:r w:rsidR="004E6762" w:rsidRPr="00004DDF">
              <w:rPr>
                <w:color w:val="000000"/>
                <w:spacing w:val="-6"/>
                <w:sz w:val="26"/>
                <w:szCs w:val="26"/>
              </w:rPr>
              <w:t>развязки</w:t>
            </w:r>
          </w:p>
        </w:tc>
        <w:tc>
          <w:tcPr>
            <w:tcW w:w="1999" w:type="dxa"/>
          </w:tcPr>
          <w:p w14:paraId="79930E32" w14:textId="77777777" w:rsidR="004E6762" w:rsidRPr="00004DDF" w:rsidRDefault="00ED51C8" w:rsidP="00ED51C8">
            <w:pPr>
              <w:ind w:left="-57" w:right="-57"/>
              <w:jc w:val="center"/>
              <w:rPr>
                <w:spacing w:val="-6"/>
                <w:sz w:val="26"/>
                <w:szCs w:val="26"/>
              </w:rPr>
            </w:pPr>
            <w:r w:rsidRPr="00004DDF">
              <w:rPr>
                <w:spacing w:val="-6"/>
                <w:sz w:val="26"/>
                <w:szCs w:val="26"/>
              </w:rPr>
              <w:t>2028–</w:t>
            </w:r>
            <w:r w:rsidR="004E6762" w:rsidRPr="00004DDF">
              <w:rPr>
                <w:spacing w:val="-6"/>
                <w:sz w:val="26"/>
                <w:szCs w:val="26"/>
              </w:rPr>
              <w:t>2033</w:t>
            </w:r>
          </w:p>
        </w:tc>
      </w:tr>
      <w:tr w:rsidR="004E6762" w:rsidRPr="00ED51C8" w14:paraId="6FEA4A41" w14:textId="77777777" w:rsidTr="00105803">
        <w:tc>
          <w:tcPr>
            <w:tcW w:w="708" w:type="dxa"/>
          </w:tcPr>
          <w:p w14:paraId="7323ED5F" w14:textId="77777777" w:rsidR="004E6762" w:rsidRPr="00004DDF" w:rsidRDefault="004E6762" w:rsidP="00ED51C8">
            <w:pPr>
              <w:ind w:left="-57" w:right="-57"/>
              <w:jc w:val="center"/>
              <w:rPr>
                <w:spacing w:val="-6"/>
                <w:sz w:val="26"/>
                <w:szCs w:val="26"/>
              </w:rPr>
            </w:pPr>
            <w:r w:rsidRPr="00004DDF">
              <w:rPr>
                <w:spacing w:val="-6"/>
                <w:sz w:val="26"/>
                <w:szCs w:val="26"/>
              </w:rPr>
              <w:t>22</w:t>
            </w:r>
          </w:p>
        </w:tc>
        <w:tc>
          <w:tcPr>
            <w:tcW w:w="4536" w:type="dxa"/>
          </w:tcPr>
          <w:p w14:paraId="445647B4" w14:textId="77777777" w:rsidR="004E6762" w:rsidRPr="00004DDF" w:rsidRDefault="004E6762" w:rsidP="00ED51C8">
            <w:pPr>
              <w:ind w:left="-57" w:right="-57"/>
              <w:rPr>
                <w:color w:val="000000"/>
                <w:spacing w:val="-6"/>
                <w:sz w:val="26"/>
                <w:szCs w:val="26"/>
              </w:rPr>
            </w:pPr>
            <w:r w:rsidRPr="00004DDF">
              <w:rPr>
                <w:color w:val="000000"/>
                <w:spacing w:val="-6"/>
                <w:sz w:val="26"/>
                <w:szCs w:val="26"/>
              </w:rPr>
              <w:t>Пересечение</w:t>
            </w:r>
            <w:r w:rsidR="003D4EC8" w:rsidRPr="00004DDF">
              <w:rPr>
                <w:color w:val="000000"/>
                <w:spacing w:val="-6"/>
                <w:sz w:val="26"/>
                <w:szCs w:val="26"/>
              </w:rPr>
              <w:t xml:space="preserve"> </w:t>
            </w:r>
            <w:r w:rsidRPr="00004DDF">
              <w:rPr>
                <w:color w:val="000000"/>
                <w:spacing w:val="-6"/>
                <w:sz w:val="26"/>
                <w:szCs w:val="26"/>
              </w:rPr>
              <w:t>ул.</w:t>
            </w:r>
            <w:r w:rsidR="003D4EC8" w:rsidRPr="00004DDF">
              <w:rPr>
                <w:color w:val="000000"/>
                <w:spacing w:val="-6"/>
                <w:sz w:val="26"/>
                <w:szCs w:val="26"/>
              </w:rPr>
              <w:t xml:space="preserve"> </w:t>
            </w:r>
            <w:r w:rsidRPr="00004DDF">
              <w:rPr>
                <w:color w:val="000000"/>
                <w:spacing w:val="-6"/>
                <w:sz w:val="26"/>
                <w:szCs w:val="26"/>
              </w:rPr>
              <w:t>Ладо</w:t>
            </w:r>
            <w:r w:rsidR="003D4EC8" w:rsidRPr="00004DDF">
              <w:rPr>
                <w:color w:val="000000"/>
                <w:spacing w:val="-6"/>
                <w:sz w:val="26"/>
                <w:szCs w:val="26"/>
              </w:rPr>
              <w:t xml:space="preserve"> </w:t>
            </w:r>
            <w:r w:rsidRPr="00004DDF">
              <w:rPr>
                <w:color w:val="000000"/>
                <w:spacing w:val="-6"/>
                <w:sz w:val="26"/>
                <w:szCs w:val="26"/>
              </w:rPr>
              <w:t>Кецховели</w:t>
            </w:r>
            <w:r w:rsidR="003D4EC8" w:rsidRPr="00004DDF">
              <w:rPr>
                <w:color w:val="000000"/>
                <w:spacing w:val="-6"/>
                <w:sz w:val="26"/>
                <w:szCs w:val="26"/>
              </w:rPr>
              <w:t xml:space="preserve"> </w:t>
            </w:r>
            <w:r w:rsidRPr="00004DDF">
              <w:rPr>
                <w:color w:val="000000"/>
                <w:spacing w:val="-6"/>
                <w:sz w:val="26"/>
                <w:szCs w:val="26"/>
              </w:rPr>
              <w:t>и</w:t>
            </w:r>
            <w:r w:rsidR="003D4EC8" w:rsidRPr="00004DDF">
              <w:rPr>
                <w:color w:val="000000"/>
                <w:spacing w:val="-6"/>
                <w:sz w:val="26"/>
                <w:szCs w:val="26"/>
              </w:rPr>
              <w:t xml:space="preserve"> </w:t>
            </w:r>
            <w:r w:rsidRPr="00004DDF">
              <w:rPr>
                <w:color w:val="000000"/>
                <w:spacing w:val="-6"/>
                <w:sz w:val="26"/>
                <w:szCs w:val="26"/>
              </w:rPr>
              <w:t>проспекта</w:t>
            </w:r>
            <w:r w:rsidR="003D4EC8" w:rsidRPr="00004DDF">
              <w:rPr>
                <w:color w:val="000000"/>
                <w:spacing w:val="-6"/>
                <w:sz w:val="26"/>
                <w:szCs w:val="26"/>
              </w:rPr>
              <w:t xml:space="preserve"> </w:t>
            </w:r>
            <w:r w:rsidRPr="00004DDF">
              <w:rPr>
                <w:color w:val="000000"/>
                <w:spacing w:val="-6"/>
                <w:sz w:val="26"/>
                <w:szCs w:val="26"/>
              </w:rPr>
              <w:t>Копылова</w:t>
            </w:r>
          </w:p>
        </w:tc>
        <w:tc>
          <w:tcPr>
            <w:tcW w:w="2396" w:type="dxa"/>
          </w:tcPr>
          <w:p w14:paraId="3D099756" w14:textId="77777777" w:rsidR="004E6762" w:rsidRPr="00004DDF" w:rsidRDefault="003516A5" w:rsidP="00ED51C8">
            <w:pPr>
              <w:ind w:left="-57" w:right="-57"/>
              <w:rPr>
                <w:color w:val="000000"/>
                <w:spacing w:val="-6"/>
                <w:sz w:val="26"/>
                <w:szCs w:val="26"/>
              </w:rPr>
            </w:pPr>
            <w:r w:rsidRPr="00004DDF">
              <w:rPr>
                <w:color w:val="000000"/>
                <w:spacing w:val="-6"/>
                <w:sz w:val="26"/>
                <w:szCs w:val="26"/>
              </w:rPr>
              <w:t>с</w:t>
            </w:r>
            <w:r w:rsidR="004E6762" w:rsidRPr="00004DDF">
              <w:rPr>
                <w:color w:val="000000"/>
                <w:spacing w:val="-6"/>
                <w:sz w:val="26"/>
                <w:szCs w:val="26"/>
              </w:rPr>
              <w:t>троительство</w:t>
            </w:r>
            <w:r w:rsidR="003D4EC8" w:rsidRPr="00004DDF">
              <w:rPr>
                <w:color w:val="000000"/>
                <w:spacing w:val="-6"/>
                <w:sz w:val="26"/>
                <w:szCs w:val="26"/>
              </w:rPr>
              <w:t xml:space="preserve"> </w:t>
            </w:r>
            <w:r w:rsidR="004E6762" w:rsidRPr="00004DDF">
              <w:rPr>
                <w:color w:val="000000"/>
                <w:spacing w:val="-6"/>
                <w:sz w:val="26"/>
                <w:szCs w:val="26"/>
              </w:rPr>
              <w:t>правоповоротного</w:t>
            </w:r>
            <w:r w:rsidR="003D4EC8" w:rsidRPr="00004DDF">
              <w:rPr>
                <w:color w:val="000000"/>
                <w:spacing w:val="-6"/>
                <w:sz w:val="26"/>
                <w:szCs w:val="26"/>
              </w:rPr>
              <w:t xml:space="preserve"> </w:t>
            </w:r>
            <w:r w:rsidR="004E6762" w:rsidRPr="00004DDF">
              <w:rPr>
                <w:color w:val="000000"/>
                <w:spacing w:val="-6"/>
                <w:sz w:val="26"/>
                <w:szCs w:val="26"/>
              </w:rPr>
              <w:t>шлюза</w:t>
            </w:r>
            <w:r w:rsidR="003D4EC8" w:rsidRPr="00004DDF">
              <w:rPr>
                <w:color w:val="000000"/>
                <w:spacing w:val="-6"/>
                <w:sz w:val="26"/>
                <w:szCs w:val="26"/>
              </w:rPr>
              <w:t xml:space="preserve"> </w:t>
            </w:r>
            <w:r w:rsidR="004E6762" w:rsidRPr="00004DDF">
              <w:rPr>
                <w:color w:val="000000"/>
                <w:spacing w:val="-6"/>
                <w:sz w:val="26"/>
                <w:szCs w:val="26"/>
              </w:rPr>
              <w:t>на</w:t>
            </w:r>
            <w:r w:rsidR="003D4EC8" w:rsidRPr="00004DDF">
              <w:rPr>
                <w:color w:val="000000"/>
                <w:spacing w:val="-6"/>
                <w:sz w:val="26"/>
                <w:szCs w:val="26"/>
              </w:rPr>
              <w:t xml:space="preserve"> </w:t>
            </w:r>
            <w:r w:rsidR="004E6762" w:rsidRPr="00004DDF">
              <w:rPr>
                <w:color w:val="000000"/>
                <w:spacing w:val="-6"/>
                <w:sz w:val="26"/>
                <w:szCs w:val="26"/>
              </w:rPr>
              <w:t>пересечении</w:t>
            </w:r>
            <w:r w:rsidR="003D4EC8" w:rsidRPr="00004DDF">
              <w:rPr>
                <w:color w:val="000000"/>
                <w:spacing w:val="-6"/>
                <w:sz w:val="26"/>
                <w:szCs w:val="26"/>
              </w:rPr>
              <w:t xml:space="preserve"> </w:t>
            </w:r>
            <w:r w:rsidR="004E6762" w:rsidRPr="00004DDF">
              <w:rPr>
                <w:color w:val="000000"/>
                <w:spacing w:val="-6"/>
                <w:sz w:val="26"/>
                <w:szCs w:val="26"/>
              </w:rPr>
              <w:t>ул.</w:t>
            </w:r>
            <w:r w:rsidR="007C2FA0" w:rsidRPr="00004DDF">
              <w:rPr>
                <w:color w:val="000000"/>
                <w:spacing w:val="-6"/>
                <w:sz w:val="26"/>
                <w:szCs w:val="26"/>
              </w:rPr>
              <w:t xml:space="preserve"> </w:t>
            </w:r>
            <w:r w:rsidR="004E6762" w:rsidRPr="00004DDF">
              <w:rPr>
                <w:color w:val="000000"/>
                <w:spacing w:val="-6"/>
                <w:sz w:val="26"/>
                <w:szCs w:val="26"/>
              </w:rPr>
              <w:t>Ладо</w:t>
            </w:r>
            <w:r w:rsidR="003D4EC8" w:rsidRPr="00004DDF">
              <w:rPr>
                <w:color w:val="000000"/>
                <w:spacing w:val="-6"/>
                <w:sz w:val="26"/>
                <w:szCs w:val="26"/>
              </w:rPr>
              <w:t xml:space="preserve"> </w:t>
            </w:r>
            <w:r w:rsidR="004E6762" w:rsidRPr="00004DDF">
              <w:rPr>
                <w:color w:val="000000"/>
                <w:spacing w:val="-6"/>
                <w:sz w:val="26"/>
                <w:szCs w:val="26"/>
              </w:rPr>
              <w:t>Кецховели</w:t>
            </w:r>
            <w:r w:rsidR="003D4EC8" w:rsidRPr="00004DDF">
              <w:rPr>
                <w:color w:val="000000"/>
                <w:spacing w:val="-6"/>
                <w:sz w:val="26"/>
                <w:szCs w:val="26"/>
              </w:rPr>
              <w:t xml:space="preserve"> </w:t>
            </w:r>
            <w:r w:rsidR="004E6762" w:rsidRPr="00004DDF">
              <w:rPr>
                <w:color w:val="000000"/>
                <w:spacing w:val="-6"/>
                <w:sz w:val="26"/>
                <w:szCs w:val="26"/>
              </w:rPr>
              <w:t>и</w:t>
            </w:r>
            <w:r w:rsidR="003D4EC8" w:rsidRPr="00004DDF">
              <w:rPr>
                <w:color w:val="000000"/>
                <w:spacing w:val="-6"/>
                <w:sz w:val="26"/>
                <w:szCs w:val="26"/>
              </w:rPr>
              <w:t xml:space="preserve"> </w:t>
            </w:r>
            <w:r w:rsidR="004E6762" w:rsidRPr="00004DDF">
              <w:rPr>
                <w:color w:val="000000"/>
                <w:spacing w:val="-6"/>
                <w:sz w:val="26"/>
                <w:szCs w:val="26"/>
              </w:rPr>
              <w:t>проспекта</w:t>
            </w:r>
            <w:r w:rsidR="003D4EC8" w:rsidRPr="00004DDF">
              <w:rPr>
                <w:color w:val="000000"/>
                <w:spacing w:val="-6"/>
                <w:sz w:val="26"/>
                <w:szCs w:val="26"/>
              </w:rPr>
              <w:t xml:space="preserve"> </w:t>
            </w:r>
            <w:r w:rsidR="004E6762" w:rsidRPr="00004DDF">
              <w:rPr>
                <w:color w:val="000000"/>
                <w:spacing w:val="-6"/>
                <w:sz w:val="26"/>
                <w:szCs w:val="26"/>
              </w:rPr>
              <w:t>Копылова</w:t>
            </w:r>
            <w:r w:rsidR="003D4EC8" w:rsidRPr="00004DDF">
              <w:rPr>
                <w:color w:val="000000"/>
                <w:spacing w:val="-6"/>
                <w:sz w:val="26"/>
                <w:szCs w:val="26"/>
              </w:rPr>
              <w:t xml:space="preserve"> </w:t>
            </w:r>
            <w:r w:rsidR="004E6762" w:rsidRPr="00004DDF">
              <w:rPr>
                <w:color w:val="000000"/>
                <w:spacing w:val="-6"/>
                <w:sz w:val="26"/>
                <w:szCs w:val="26"/>
              </w:rPr>
              <w:t>(по</w:t>
            </w:r>
            <w:r w:rsidR="003D4EC8" w:rsidRPr="00004DDF">
              <w:rPr>
                <w:color w:val="000000"/>
                <w:spacing w:val="-6"/>
                <w:sz w:val="26"/>
                <w:szCs w:val="26"/>
              </w:rPr>
              <w:t xml:space="preserve"> </w:t>
            </w:r>
            <w:r w:rsidR="004E6762" w:rsidRPr="00004DDF">
              <w:rPr>
                <w:color w:val="000000"/>
                <w:spacing w:val="-6"/>
                <w:sz w:val="26"/>
                <w:szCs w:val="26"/>
              </w:rPr>
              <w:t>ул.</w:t>
            </w:r>
            <w:r w:rsidR="003D4EC8" w:rsidRPr="00004DDF">
              <w:rPr>
                <w:color w:val="000000"/>
                <w:spacing w:val="-6"/>
                <w:sz w:val="26"/>
                <w:szCs w:val="26"/>
              </w:rPr>
              <w:t xml:space="preserve"> </w:t>
            </w:r>
            <w:r w:rsidR="004E6762" w:rsidRPr="00004DDF">
              <w:rPr>
                <w:color w:val="000000"/>
                <w:spacing w:val="-6"/>
                <w:sz w:val="26"/>
                <w:szCs w:val="26"/>
              </w:rPr>
              <w:t>Ладо</w:t>
            </w:r>
            <w:r w:rsidR="003D4EC8" w:rsidRPr="00004DDF">
              <w:rPr>
                <w:color w:val="000000"/>
                <w:spacing w:val="-6"/>
                <w:sz w:val="26"/>
                <w:szCs w:val="26"/>
              </w:rPr>
              <w:t xml:space="preserve"> </w:t>
            </w:r>
            <w:r w:rsidR="004E6762" w:rsidRPr="00004DDF">
              <w:rPr>
                <w:color w:val="000000"/>
                <w:spacing w:val="-6"/>
                <w:sz w:val="26"/>
                <w:szCs w:val="26"/>
              </w:rPr>
              <w:t>Кецховели</w:t>
            </w:r>
            <w:r w:rsidR="003D4EC8" w:rsidRPr="00004DDF">
              <w:rPr>
                <w:color w:val="000000"/>
                <w:spacing w:val="-6"/>
                <w:sz w:val="26"/>
                <w:szCs w:val="26"/>
              </w:rPr>
              <w:t xml:space="preserve"> </w:t>
            </w:r>
            <w:r w:rsidR="004E6762" w:rsidRPr="00004DDF">
              <w:rPr>
                <w:color w:val="000000"/>
                <w:spacing w:val="-6"/>
                <w:sz w:val="26"/>
                <w:szCs w:val="26"/>
              </w:rPr>
              <w:t>в</w:t>
            </w:r>
            <w:r w:rsidR="003D4EC8" w:rsidRPr="00004DDF">
              <w:rPr>
                <w:color w:val="000000"/>
                <w:spacing w:val="-6"/>
                <w:sz w:val="26"/>
                <w:szCs w:val="26"/>
              </w:rPr>
              <w:t xml:space="preserve"> </w:t>
            </w:r>
            <w:r w:rsidR="004E6762" w:rsidRPr="00004DDF">
              <w:rPr>
                <w:color w:val="000000"/>
                <w:spacing w:val="-6"/>
                <w:sz w:val="26"/>
                <w:szCs w:val="26"/>
              </w:rPr>
              <w:t>направлении</w:t>
            </w:r>
            <w:r w:rsidR="003D4EC8" w:rsidRPr="00004DDF">
              <w:rPr>
                <w:color w:val="000000"/>
                <w:spacing w:val="-6"/>
                <w:sz w:val="26"/>
                <w:szCs w:val="26"/>
              </w:rPr>
              <w:t xml:space="preserve"> </w:t>
            </w:r>
            <w:r w:rsidR="004E6762" w:rsidRPr="00004DDF">
              <w:rPr>
                <w:color w:val="000000"/>
                <w:spacing w:val="-6"/>
                <w:sz w:val="26"/>
                <w:szCs w:val="26"/>
              </w:rPr>
              <w:t>студгородка)</w:t>
            </w:r>
          </w:p>
        </w:tc>
        <w:tc>
          <w:tcPr>
            <w:tcW w:w="1999" w:type="dxa"/>
          </w:tcPr>
          <w:p w14:paraId="33FF9B01" w14:textId="77777777" w:rsidR="004E6762" w:rsidRPr="00ED51C8" w:rsidRDefault="00ED51C8" w:rsidP="00ED51C8">
            <w:pPr>
              <w:ind w:left="-57" w:right="-57"/>
              <w:jc w:val="center"/>
              <w:rPr>
                <w:spacing w:val="-6"/>
                <w:sz w:val="26"/>
                <w:szCs w:val="26"/>
              </w:rPr>
            </w:pPr>
            <w:r w:rsidRPr="00004DDF">
              <w:rPr>
                <w:spacing w:val="-6"/>
                <w:sz w:val="26"/>
                <w:szCs w:val="26"/>
              </w:rPr>
              <w:t>2028–</w:t>
            </w:r>
            <w:r w:rsidR="004E6762" w:rsidRPr="00004DDF">
              <w:rPr>
                <w:spacing w:val="-6"/>
                <w:sz w:val="26"/>
                <w:szCs w:val="26"/>
              </w:rPr>
              <w:t>2033</w:t>
            </w:r>
          </w:p>
        </w:tc>
      </w:tr>
    </w:tbl>
    <w:p w14:paraId="0A2F981A" w14:textId="77777777" w:rsidR="000C5C93" w:rsidRDefault="000C5C93" w:rsidP="00C2541E">
      <w:pPr>
        <w:ind w:right="-57"/>
        <w:rPr>
          <w:sz w:val="26"/>
          <w:szCs w:val="26"/>
        </w:rPr>
        <w:sectPr w:rsidR="000C5C93" w:rsidSect="009A7A15">
          <w:type w:val="continuous"/>
          <w:pgSz w:w="11906" w:h="16838"/>
          <w:pgMar w:top="1134" w:right="851" w:bottom="1134" w:left="1418" w:header="708" w:footer="708" w:gutter="0"/>
          <w:cols w:space="708"/>
          <w:docGrid w:linePitch="360"/>
        </w:sectPr>
      </w:pPr>
    </w:p>
    <w:p w14:paraId="5EEAD3EB" w14:textId="77777777" w:rsidR="003516A5" w:rsidRPr="003516A5" w:rsidRDefault="003516A5" w:rsidP="00C2541E">
      <w:pPr>
        <w:jc w:val="both"/>
        <w:rPr>
          <w:spacing w:val="2"/>
        </w:rPr>
      </w:pPr>
    </w:p>
    <w:p w14:paraId="71D0BA3B" w14:textId="77777777" w:rsidR="004E6762" w:rsidRDefault="004E6762" w:rsidP="001876DB">
      <w:pPr>
        <w:ind w:firstLine="709"/>
        <w:jc w:val="both"/>
        <w:rPr>
          <w:spacing w:val="2"/>
          <w:sz w:val="28"/>
          <w:szCs w:val="28"/>
        </w:rPr>
      </w:pPr>
      <w:r w:rsidRPr="00224607">
        <w:rPr>
          <w:spacing w:val="2"/>
          <w:sz w:val="28"/>
          <w:szCs w:val="28"/>
        </w:rPr>
        <w:t>Мероприятий</w:t>
      </w:r>
      <w:r w:rsidR="003D4EC8" w:rsidRPr="00224607">
        <w:rPr>
          <w:spacing w:val="2"/>
          <w:sz w:val="28"/>
          <w:szCs w:val="28"/>
        </w:rPr>
        <w:t xml:space="preserve"> </w:t>
      </w:r>
      <w:r w:rsidRPr="00224607">
        <w:rPr>
          <w:spacing w:val="2"/>
          <w:sz w:val="28"/>
          <w:szCs w:val="28"/>
        </w:rPr>
        <w:t>по</w:t>
      </w:r>
      <w:r w:rsidR="003D4EC8" w:rsidRPr="00224607">
        <w:rPr>
          <w:spacing w:val="2"/>
          <w:sz w:val="28"/>
          <w:szCs w:val="28"/>
        </w:rPr>
        <w:t xml:space="preserve"> </w:t>
      </w:r>
      <w:r w:rsidRPr="00224607">
        <w:rPr>
          <w:spacing w:val="2"/>
          <w:sz w:val="28"/>
          <w:szCs w:val="28"/>
        </w:rPr>
        <w:t>развитию</w:t>
      </w:r>
      <w:r w:rsidR="003D4EC8" w:rsidRPr="00224607">
        <w:rPr>
          <w:spacing w:val="2"/>
          <w:sz w:val="28"/>
          <w:szCs w:val="28"/>
        </w:rPr>
        <w:t xml:space="preserve"> </w:t>
      </w:r>
      <w:r w:rsidRPr="00224607">
        <w:rPr>
          <w:spacing w:val="2"/>
          <w:sz w:val="28"/>
          <w:szCs w:val="28"/>
        </w:rPr>
        <w:t>воздушного</w:t>
      </w:r>
      <w:r w:rsidR="003D4EC8" w:rsidRPr="00224607">
        <w:rPr>
          <w:spacing w:val="2"/>
          <w:sz w:val="28"/>
          <w:szCs w:val="28"/>
        </w:rPr>
        <w:t xml:space="preserve"> </w:t>
      </w:r>
      <w:r w:rsidRPr="00224607">
        <w:rPr>
          <w:spacing w:val="2"/>
          <w:sz w:val="28"/>
          <w:szCs w:val="28"/>
        </w:rPr>
        <w:t>и</w:t>
      </w:r>
      <w:r w:rsidR="003D4EC8" w:rsidRPr="00224607">
        <w:rPr>
          <w:spacing w:val="2"/>
          <w:sz w:val="28"/>
          <w:szCs w:val="28"/>
        </w:rPr>
        <w:t xml:space="preserve"> </w:t>
      </w:r>
      <w:r w:rsidRPr="00224607">
        <w:rPr>
          <w:spacing w:val="2"/>
          <w:sz w:val="28"/>
          <w:szCs w:val="28"/>
        </w:rPr>
        <w:t>водного</w:t>
      </w:r>
      <w:r w:rsidR="003D4EC8" w:rsidRPr="00224607">
        <w:rPr>
          <w:spacing w:val="2"/>
          <w:sz w:val="28"/>
          <w:szCs w:val="28"/>
        </w:rPr>
        <w:t xml:space="preserve"> </w:t>
      </w:r>
      <w:r w:rsidRPr="00224607">
        <w:rPr>
          <w:spacing w:val="2"/>
          <w:sz w:val="28"/>
          <w:szCs w:val="28"/>
        </w:rPr>
        <w:t>транспорта</w:t>
      </w:r>
      <w:r w:rsidR="003D4EC8" w:rsidRPr="00224607">
        <w:rPr>
          <w:spacing w:val="2"/>
          <w:sz w:val="28"/>
          <w:szCs w:val="28"/>
        </w:rPr>
        <w:t xml:space="preserve"> </w:t>
      </w:r>
      <w:r w:rsidRPr="00224607">
        <w:rPr>
          <w:spacing w:val="2"/>
          <w:sz w:val="28"/>
          <w:szCs w:val="28"/>
        </w:rPr>
        <w:t>в</w:t>
      </w:r>
      <w:r w:rsidR="003D4EC8" w:rsidRPr="00224607">
        <w:rPr>
          <w:spacing w:val="2"/>
          <w:sz w:val="28"/>
          <w:szCs w:val="28"/>
        </w:rPr>
        <w:t xml:space="preserve"> </w:t>
      </w:r>
      <w:r w:rsidRPr="00224607">
        <w:rPr>
          <w:spacing w:val="2"/>
          <w:sz w:val="28"/>
          <w:szCs w:val="28"/>
        </w:rPr>
        <w:t>рамках</w:t>
      </w:r>
      <w:r w:rsidR="003D4EC8" w:rsidRPr="00224607">
        <w:rPr>
          <w:spacing w:val="2"/>
          <w:sz w:val="28"/>
          <w:szCs w:val="28"/>
        </w:rPr>
        <w:t xml:space="preserve"> </w:t>
      </w:r>
      <w:r w:rsidR="00224607">
        <w:rPr>
          <w:spacing w:val="2"/>
          <w:sz w:val="28"/>
          <w:szCs w:val="28"/>
        </w:rPr>
        <w:t>Программы</w:t>
      </w:r>
      <w:r w:rsidR="003D4EC8" w:rsidRPr="00224607">
        <w:rPr>
          <w:spacing w:val="2"/>
          <w:sz w:val="28"/>
          <w:szCs w:val="28"/>
        </w:rPr>
        <w:t xml:space="preserve"> </w:t>
      </w:r>
      <w:r w:rsidRPr="00224607">
        <w:rPr>
          <w:spacing w:val="2"/>
          <w:sz w:val="28"/>
          <w:szCs w:val="28"/>
        </w:rPr>
        <w:t>не</w:t>
      </w:r>
      <w:r w:rsidR="003D4EC8" w:rsidRPr="00224607">
        <w:rPr>
          <w:spacing w:val="2"/>
          <w:sz w:val="28"/>
          <w:szCs w:val="28"/>
        </w:rPr>
        <w:t xml:space="preserve"> </w:t>
      </w:r>
      <w:r w:rsidRPr="00224607">
        <w:rPr>
          <w:spacing w:val="2"/>
          <w:sz w:val="28"/>
          <w:szCs w:val="28"/>
        </w:rPr>
        <w:t>предусмотрено.</w:t>
      </w:r>
    </w:p>
    <w:p w14:paraId="6F855DCB" w14:textId="77777777" w:rsidR="00C2541E" w:rsidRDefault="00C2541E" w:rsidP="00C2541E">
      <w:pPr>
        <w:jc w:val="both"/>
        <w:rPr>
          <w:b/>
          <w:spacing w:val="2"/>
          <w:sz w:val="28"/>
          <w:szCs w:val="28"/>
          <w:highlight w:val="green"/>
        </w:rPr>
      </w:pPr>
    </w:p>
    <w:p w14:paraId="6A6C3865" w14:textId="77777777" w:rsidR="00C2541E" w:rsidRDefault="00C2541E" w:rsidP="00C2541E">
      <w:pPr>
        <w:jc w:val="both"/>
        <w:rPr>
          <w:b/>
          <w:spacing w:val="2"/>
          <w:sz w:val="28"/>
          <w:szCs w:val="28"/>
          <w:highlight w:val="green"/>
        </w:rPr>
      </w:pPr>
    </w:p>
    <w:p w14:paraId="54BC5A13" w14:textId="77777777" w:rsidR="00C2541E" w:rsidRDefault="00C2541E" w:rsidP="00C2541E">
      <w:pPr>
        <w:jc w:val="both"/>
        <w:rPr>
          <w:b/>
          <w:spacing w:val="2"/>
          <w:sz w:val="28"/>
          <w:szCs w:val="28"/>
          <w:highlight w:val="green"/>
        </w:rPr>
      </w:pPr>
    </w:p>
    <w:p w14:paraId="58D86D82" w14:textId="77777777" w:rsidR="00C2541E" w:rsidRDefault="00C2541E" w:rsidP="00C2541E">
      <w:pPr>
        <w:jc w:val="both"/>
        <w:rPr>
          <w:b/>
          <w:spacing w:val="2"/>
          <w:sz w:val="28"/>
          <w:szCs w:val="28"/>
          <w:highlight w:val="green"/>
        </w:rPr>
      </w:pPr>
    </w:p>
    <w:p w14:paraId="01EDEF91" w14:textId="77777777" w:rsidR="00C2541E" w:rsidRDefault="00C2541E" w:rsidP="00C2541E">
      <w:pPr>
        <w:jc w:val="both"/>
        <w:rPr>
          <w:b/>
          <w:spacing w:val="2"/>
          <w:sz w:val="28"/>
          <w:szCs w:val="28"/>
          <w:highlight w:val="green"/>
        </w:rPr>
      </w:pPr>
    </w:p>
    <w:p w14:paraId="200C5143" w14:textId="77777777" w:rsidR="00C2541E" w:rsidRDefault="00C2541E" w:rsidP="00C2541E">
      <w:pPr>
        <w:jc w:val="both"/>
        <w:rPr>
          <w:b/>
          <w:spacing w:val="2"/>
          <w:sz w:val="28"/>
          <w:szCs w:val="28"/>
          <w:highlight w:val="green"/>
        </w:rPr>
      </w:pPr>
    </w:p>
    <w:p w14:paraId="13964B0A" w14:textId="77777777" w:rsidR="00C2541E" w:rsidRDefault="00C2541E" w:rsidP="00C2541E">
      <w:pPr>
        <w:jc w:val="both"/>
        <w:rPr>
          <w:b/>
          <w:spacing w:val="2"/>
          <w:sz w:val="28"/>
          <w:szCs w:val="28"/>
          <w:highlight w:val="green"/>
        </w:rPr>
      </w:pPr>
    </w:p>
    <w:p w14:paraId="07C984FF" w14:textId="77777777" w:rsidR="000C7C88" w:rsidRDefault="000C7C88" w:rsidP="00C2541E">
      <w:pPr>
        <w:jc w:val="both"/>
        <w:rPr>
          <w:b/>
          <w:spacing w:val="2"/>
          <w:sz w:val="28"/>
          <w:szCs w:val="28"/>
          <w:highlight w:val="green"/>
        </w:rPr>
      </w:pPr>
    </w:p>
    <w:p w14:paraId="58FFCD41" w14:textId="77777777" w:rsidR="003516A5" w:rsidRPr="00105803" w:rsidRDefault="004E6762" w:rsidP="00105803">
      <w:pPr>
        <w:ind w:firstLine="1276"/>
        <w:jc w:val="both"/>
        <w:rPr>
          <w:spacing w:val="2"/>
          <w:sz w:val="28"/>
          <w:szCs w:val="28"/>
        </w:rPr>
      </w:pPr>
      <w:r w:rsidRPr="00105803">
        <w:rPr>
          <w:spacing w:val="2"/>
          <w:sz w:val="28"/>
          <w:szCs w:val="28"/>
        </w:rPr>
        <w:t>4.2.</w:t>
      </w:r>
      <w:r w:rsidR="003D4EC8" w:rsidRPr="00105803">
        <w:rPr>
          <w:spacing w:val="2"/>
          <w:sz w:val="28"/>
          <w:szCs w:val="28"/>
        </w:rPr>
        <w:t xml:space="preserve"> </w:t>
      </w:r>
      <w:r w:rsidRPr="00105803">
        <w:rPr>
          <w:spacing w:val="2"/>
          <w:sz w:val="28"/>
          <w:szCs w:val="28"/>
        </w:rPr>
        <w:t>Мероприятия</w:t>
      </w:r>
      <w:r w:rsidR="003D4EC8" w:rsidRPr="00105803">
        <w:rPr>
          <w:spacing w:val="2"/>
          <w:sz w:val="28"/>
          <w:szCs w:val="28"/>
        </w:rPr>
        <w:t xml:space="preserve"> </w:t>
      </w:r>
      <w:r w:rsidRPr="00105803">
        <w:rPr>
          <w:spacing w:val="2"/>
          <w:sz w:val="28"/>
          <w:szCs w:val="28"/>
        </w:rPr>
        <w:t>по</w:t>
      </w:r>
      <w:r w:rsidR="003D4EC8" w:rsidRPr="00105803">
        <w:rPr>
          <w:spacing w:val="2"/>
          <w:sz w:val="28"/>
          <w:szCs w:val="28"/>
        </w:rPr>
        <w:t xml:space="preserve"> </w:t>
      </w:r>
      <w:r w:rsidRPr="00105803">
        <w:rPr>
          <w:spacing w:val="2"/>
          <w:sz w:val="28"/>
          <w:szCs w:val="28"/>
        </w:rPr>
        <w:t>развитию</w:t>
      </w:r>
      <w:r w:rsidR="003D4EC8" w:rsidRPr="00105803">
        <w:rPr>
          <w:spacing w:val="2"/>
          <w:sz w:val="28"/>
          <w:szCs w:val="28"/>
        </w:rPr>
        <w:t xml:space="preserve"> </w:t>
      </w:r>
      <w:r w:rsidRPr="00105803">
        <w:rPr>
          <w:spacing w:val="2"/>
          <w:sz w:val="28"/>
          <w:szCs w:val="28"/>
        </w:rPr>
        <w:t>транспорта</w:t>
      </w:r>
      <w:r w:rsidR="003D4EC8" w:rsidRPr="00105803">
        <w:rPr>
          <w:spacing w:val="2"/>
          <w:sz w:val="28"/>
          <w:szCs w:val="28"/>
        </w:rPr>
        <w:t xml:space="preserve"> </w:t>
      </w:r>
      <w:r w:rsidRPr="00105803">
        <w:rPr>
          <w:spacing w:val="2"/>
          <w:sz w:val="28"/>
          <w:szCs w:val="28"/>
        </w:rPr>
        <w:t>общего</w:t>
      </w:r>
      <w:r w:rsidR="003D4EC8" w:rsidRPr="00105803">
        <w:rPr>
          <w:spacing w:val="2"/>
          <w:sz w:val="28"/>
          <w:szCs w:val="28"/>
        </w:rPr>
        <w:t xml:space="preserve"> </w:t>
      </w:r>
      <w:r w:rsidRPr="00105803">
        <w:rPr>
          <w:spacing w:val="2"/>
          <w:sz w:val="28"/>
          <w:szCs w:val="28"/>
        </w:rPr>
        <w:t>пользования,</w:t>
      </w:r>
      <w:r w:rsidR="00C960CE" w:rsidRPr="00105803">
        <w:rPr>
          <w:spacing w:val="2"/>
          <w:sz w:val="28"/>
          <w:szCs w:val="28"/>
        </w:rPr>
        <w:t xml:space="preserve"> созданию транспортно-пересадочных узлов.</w:t>
      </w:r>
    </w:p>
    <w:p w14:paraId="68720D4E" w14:textId="77777777" w:rsidR="000C5C93" w:rsidRPr="004E6762" w:rsidRDefault="000C5C93" w:rsidP="00AE0B70">
      <w:pPr>
        <w:ind w:firstLine="709"/>
        <w:jc w:val="both"/>
        <w:rPr>
          <w:spacing w:val="2"/>
          <w:sz w:val="28"/>
          <w:szCs w:val="28"/>
        </w:rPr>
      </w:pPr>
    </w:p>
    <w:tbl>
      <w:tblPr>
        <w:tblW w:w="9495"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5277"/>
        <w:gridCol w:w="1276"/>
        <w:gridCol w:w="2407"/>
      </w:tblGrid>
      <w:tr w:rsidR="00105803" w:rsidRPr="004E6762" w14:paraId="0361DBC2" w14:textId="77777777" w:rsidTr="00105803">
        <w:trPr>
          <w:trHeight w:val="20"/>
        </w:trPr>
        <w:tc>
          <w:tcPr>
            <w:tcW w:w="535" w:type="dxa"/>
            <w:shd w:val="clear" w:color="auto" w:fill="auto"/>
            <w:noWrap/>
            <w:hideMark/>
          </w:tcPr>
          <w:p w14:paraId="7A75493E" w14:textId="77777777" w:rsidR="004E6762" w:rsidRPr="004E6762" w:rsidRDefault="00D45C00" w:rsidP="001876DB">
            <w:pPr>
              <w:ind w:left="-57" w:right="-57"/>
              <w:jc w:val="center"/>
              <w:rPr>
                <w:sz w:val="26"/>
                <w:szCs w:val="26"/>
              </w:rPr>
            </w:pPr>
            <w:r>
              <w:rPr>
                <w:sz w:val="26"/>
                <w:szCs w:val="26"/>
              </w:rPr>
              <w:t>№</w:t>
            </w:r>
            <w:r w:rsidR="003D4EC8">
              <w:rPr>
                <w:sz w:val="26"/>
                <w:szCs w:val="26"/>
              </w:rPr>
              <w:t xml:space="preserve"> </w:t>
            </w:r>
          </w:p>
        </w:tc>
        <w:tc>
          <w:tcPr>
            <w:tcW w:w="5277" w:type="dxa"/>
            <w:shd w:val="clear" w:color="auto" w:fill="auto"/>
            <w:hideMark/>
          </w:tcPr>
          <w:p w14:paraId="0087BC8C" w14:textId="77777777" w:rsidR="004E6762" w:rsidRPr="004E6762" w:rsidRDefault="004E6762" w:rsidP="001876DB">
            <w:pPr>
              <w:ind w:left="-57" w:right="-57"/>
              <w:jc w:val="center"/>
              <w:rPr>
                <w:bCs/>
                <w:sz w:val="26"/>
                <w:szCs w:val="26"/>
              </w:rPr>
            </w:pPr>
            <w:r w:rsidRPr="004E6762">
              <w:rPr>
                <w:bCs/>
                <w:sz w:val="26"/>
                <w:szCs w:val="26"/>
              </w:rPr>
              <w:t>Наименование</w:t>
            </w:r>
            <w:r w:rsidR="003D4EC8">
              <w:rPr>
                <w:bCs/>
                <w:sz w:val="26"/>
                <w:szCs w:val="26"/>
              </w:rPr>
              <w:t xml:space="preserve"> </w:t>
            </w:r>
            <w:r w:rsidRPr="004E6762">
              <w:rPr>
                <w:bCs/>
                <w:sz w:val="26"/>
                <w:szCs w:val="26"/>
              </w:rPr>
              <w:t>мероприятия</w:t>
            </w:r>
          </w:p>
        </w:tc>
        <w:tc>
          <w:tcPr>
            <w:tcW w:w="1276" w:type="dxa"/>
            <w:shd w:val="clear" w:color="auto" w:fill="auto"/>
            <w:hideMark/>
          </w:tcPr>
          <w:p w14:paraId="7259056C" w14:textId="77777777" w:rsidR="004E6762" w:rsidRPr="004E6762" w:rsidRDefault="004E6762" w:rsidP="001876DB">
            <w:pPr>
              <w:ind w:left="-57" w:right="-57"/>
              <w:jc w:val="center"/>
              <w:rPr>
                <w:bCs/>
                <w:sz w:val="26"/>
                <w:szCs w:val="26"/>
              </w:rPr>
            </w:pPr>
            <w:r w:rsidRPr="004E6762">
              <w:rPr>
                <w:bCs/>
                <w:sz w:val="26"/>
                <w:szCs w:val="26"/>
              </w:rPr>
              <w:t>Расчетный</w:t>
            </w:r>
            <w:r w:rsidR="003D4EC8">
              <w:rPr>
                <w:bCs/>
                <w:sz w:val="26"/>
                <w:szCs w:val="26"/>
              </w:rPr>
              <w:t xml:space="preserve"> </w:t>
            </w:r>
            <w:r w:rsidRPr="004E6762">
              <w:rPr>
                <w:bCs/>
                <w:sz w:val="26"/>
                <w:szCs w:val="26"/>
              </w:rPr>
              <w:t>срок</w:t>
            </w:r>
          </w:p>
        </w:tc>
        <w:tc>
          <w:tcPr>
            <w:tcW w:w="2407" w:type="dxa"/>
            <w:shd w:val="clear" w:color="auto" w:fill="auto"/>
            <w:hideMark/>
          </w:tcPr>
          <w:p w14:paraId="5C31F3C6" w14:textId="77777777" w:rsidR="004E6762" w:rsidRPr="004E6762" w:rsidRDefault="004E6762" w:rsidP="001876DB">
            <w:pPr>
              <w:ind w:left="-57" w:right="-57"/>
              <w:jc w:val="center"/>
              <w:rPr>
                <w:bCs/>
                <w:sz w:val="26"/>
                <w:szCs w:val="26"/>
              </w:rPr>
            </w:pPr>
            <w:r w:rsidRPr="004E6762">
              <w:rPr>
                <w:bCs/>
                <w:sz w:val="26"/>
                <w:szCs w:val="26"/>
              </w:rPr>
              <w:t>Источник</w:t>
            </w:r>
            <w:r w:rsidR="003D4EC8">
              <w:rPr>
                <w:bCs/>
                <w:sz w:val="26"/>
                <w:szCs w:val="26"/>
              </w:rPr>
              <w:t xml:space="preserve"> </w:t>
            </w:r>
            <w:r w:rsidRPr="004E6762">
              <w:rPr>
                <w:bCs/>
                <w:sz w:val="26"/>
                <w:szCs w:val="26"/>
              </w:rPr>
              <w:t>предложения</w:t>
            </w:r>
          </w:p>
        </w:tc>
      </w:tr>
    </w:tbl>
    <w:p w14:paraId="5C38595F" w14:textId="77777777" w:rsidR="001876DB" w:rsidRDefault="001876DB" w:rsidP="001876DB">
      <w:pPr>
        <w:ind w:left="-57" w:right="-57"/>
        <w:jc w:val="center"/>
        <w:rPr>
          <w:sz w:val="26"/>
          <w:szCs w:val="26"/>
        </w:rPr>
        <w:sectPr w:rsidR="001876DB" w:rsidSect="009A7A15">
          <w:type w:val="continuous"/>
          <w:pgSz w:w="11906" w:h="16838"/>
          <w:pgMar w:top="1134" w:right="567" w:bottom="1134" w:left="1985" w:header="709" w:footer="709" w:gutter="0"/>
          <w:cols w:space="708"/>
          <w:docGrid w:linePitch="360"/>
        </w:sect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200"/>
        <w:gridCol w:w="1321"/>
        <w:gridCol w:w="2410"/>
      </w:tblGrid>
      <w:tr w:rsidR="001876DB" w:rsidRPr="004E6762" w14:paraId="7D4F365F" w14:textId="77777777" w:rsidTr="00105803">
        <w:trPr>
          <w:cantSplit/>
          <w:trHeight w:val="20"/>
          <w:tblHeader/>
        </w:trPr>
        <w:tc>
          <w:tcPr>
            <w:tcW w:w="567" w:type="dxa"/>
            <w:shd w:val="clear" w:color="auto" w:fill="auto"/>
            <w:noWrap/>
          </w:tcPr>
          <w:p w14:paraId="78C97EAE" w14:textId="77777777" w:rsidR="001876DB" w:rsidRPr="004E6762" w:rsidRDefault="001876DB" w:rsidP="001876DB">
            <w:pPr>
              <w:ind w:left="-57" w:right="-57"/>
              <w:jc w:val="center"/>
              <w:rPr>
                <w:sz w:val="26"/>
                <w:szCs w:val="26"/>
              </w:rPr>
            </w:pPr>
            <w:r>
              <w:rPr>
                <w:sz w:val="26"/>
                <w:szCs w:val="26"/>
              </w:rPr>
              <w:t>1</w:t>
            </w:r>
          </w:p>
        </w:tc>
        <w:tc>
          <w:tcPr>
            <w:tcW w:w="5200" w:type="dxa"/>
            <w:shd w:val="clear" w:color="auto" w:fill="auto"/>
          </w:tcPr>
          <w:p w14:paraId="650DCC00" w14:textId="77777777" w:rsidR="001876DB" w:rsidRPr="004E6762" w:rsidRDefault="001876DB" w:rsidP="001876DB">
            <w:pPr>
              <w:ind w:left="-57" w:right="-57"/>
              <w:jc w:val="center"/>
              <w:rPr>
                <w:bCs/>
                <w:sz w:val="26"/>
                <w:szCs w:val="26"/>
              </w:rPr>
            </w:pPr>
            <w:r>
              <w:rPr>
                <w:bCs/>
                <w:sz w:val="26"/>
                <w:szCs w:val="26"/>
              </w:rPr>
              <w:t>2</w:t>
            </w:r>
          </w:p>
        </w:tc>
        <w:tc>
          <w:tcPr>
            <w:tcW w:w="1321" w:type="dxa"/>
            <w:shd w:val="clear" w:color="auto" w:fill="auto"/>
          </w:tcPr>
          <w:p w14:paraId="5D580054" w14:textId="77777777" w:rsidR="001876DB" w:rsidRPr="004E6762" w:rsidRDefault="001876DB" w:rsidP="001876DB">
            <w:pPr>
              <w:ind w:left="-57" w:right="-57"/>
              <w:jc w:val="center"/>
              <w:rPr>
                <w:bCs/>
                <w:sz w:val="26"/>
                <w:szCs w:val="26"/>
              </w:rPr>
            </w:pPr>
            <w:r>
              <w:rPr>
                <w:bCs/>
                <w:sz w:val="26"/>
                <w:szCs w:val="26"/>
              </w:rPr>
              <w:t>3</w:t>
            </w:r>
          </w:p>
        </w:tc>
        <w:tc>
          <w:tcPr>
            <w:tcW w:w="2410" w:type="dxa"/>
            <w:shd w:val="clear" w:color="auto" w:fill="auto"/>
          </w:tcPr>
          <w:p w14:paraId="141178AD" w14:textId="77777777" w:rsidR="001876DB" w:rsidRPr="004E6762" w:rsidRDefault="001876DB" w:rsidP="001876DB">
            <w:pPr>
              <w:ind w:left="-57" w:right="-57"/>
              <w:jc w:val="center"/>
              <w:rPr>
                <w:bCs/>
                <w:sz w:val="26"/>
                <w:szCs w:val="26"/>
              </w:rPr>
            </w:pPr>
            <w:r>
              <w:rPr>
                <w:bCs/>
                <w:sz w:val="26"/>
                <w:szCs w:val="26"/>
              </w:rPr>
              <w:t>4</w:t>
            </w:r>
          </w:p>
        </w:tc>
      </w:tr>
      <w:tr w:rsidR="004E6762" w:rsidRPr="004E6762" w14:paraId="0E174248" w14:textId="77777777" w:rsidTr="00105803">
        <w:trPr>
          <w:cantSplit/>
          <w:trHeight w:val="20"/>
        </w:trPr>
        <w:tc>
          <w:tcPr>
            <w:tcW w:w="567" w:type="dxa"/>
            <w:shd w:val="clear" w:color="auto" w:fill="auto"/>
            <w:noWrap/>
            <w:hideMark/>
          </w:tcPr>
          <w:p w14:paraId="62E5DD2F" w14:textId="77777777" w:rsidR="004E6762" w:rsidRPr="004E6762" w:rsidRDefault="005B206D" w:rsidP="001876DB">
            <w:pPr>
              <w:ind w:left="-57" w:right="-57"/>
              <w:jc w:val="center"/>
              <w:rPr>
                <w:sz w:val="26"/>
                <w:szCs w:val="26"/>
              </w:rPr>
            </w:pPr>
            <w:r>
              <w:rPr>
                <w:sz w:val="26"/>
                <w:szCs w:val="26"/>
              </w:rPr>
              <w:t>1</w:t>
            </w:r>
          </w:p>
        </w:tc>
        <w:tc>
          <w:tcPr>
            <w:tcW w:w="5200" w:type="dxa"/>
            <w:shd w:val="clear" w:color="auto" w:fill="auto"/>
            <w:hideMark/>
          </w:tcPr>
          <w:p w14:paraId="27634BE3" w14:textId="77777777" w:rsidR="004E6762" w:rsidRPr="004E6762" w:rsidRDefault="004E6762" w:rsidP="000C5C93">
            <w:pPr>
              <w:ind w:left="-57" w:right="-57"/>
              <w:rPr>
                <w:sz w:val="26"/>
                <w:szCs w:val="26"/>
              </w:rPr>
            </w:pPr>
            <w:r w:rsidRPr="004E6762">
              <w:rPr>
                <w:sz w:val="26"/>
                <w:szCs w:val="26"/>
              </w:rPr>
              <w:t>Строительство</w:t>
            </w:r>
            <w:r w:rsidR="003D4EC8">
              <w:rPr>
                <w:sz w:val="26"/>
                <w:szCs w:val="26"/>
              </w:rPr>
              <w:t xml:space="preserve"> </w:t>
            </w:r>
            <w:r w:rsidRPr="004E6762">
              <w:rPr>
                <w:sz w:val="26"/>
                <w:szCs w:val="26"/>
              </w:rPr>
              <w:t>линии</w:t>
            </w:r>
            <w:r w:rsidR="003D4EC8">
              <w:rPr>
                <w:sz w:val="26"/>
                <w:szCs w:val="26"/>
              </w:rPr>
              <w:t xml:space="preserve"> </w:t>
            </w:r>
            <w:r w:rsidRPr="004E6762">
              <w:rPr>
                <w:sz w:val="26"/>
                <w:szCs w:val="26"/>
              </w:rPr>
              <w:t>скоростного</w:t>
            </w:r>
            <w:r w:rsidR="003D4EC8">
              <w:rPr>
                <w:sz w:val="26"/>
                <w:szCs w:val="26"/>
              </w:rPr>
              <w:t xml:space="preserve"> </w:t>
            </w:r>
            <w:r w:rsidRPr="004E6762">
              <w:rPr>
                <w:sz w:val="26"/>
                <w:szCs w:val="26"/>
              </w:rPr>
              <w:t>т</w:t>
            </w:r>
            <w:r w:rsidR="001876DB">
              <w:rPr>
                <w:sz w:val="26"/>
                <w:szCs w:val="26"/>
              </w:rPr>
              <w:t>рамвая.</w:t>
            </w:r>
            <w:r w:rsidR="003D4EC8">
              <w:rPr>
                <w:sz w:val="26"/>
                <w:szCs w:val="26"/>
              </w:rPr>
              <w:t xml:space="preserve"> </w:t>
            </w:r>
            <w:r w:rsidR="001876DB">
              <w:rPr>
                <w:sz w:val="26"/>
                <w:szCs w:val="26"/>
              </w:rPr>
              <w:t>Линия</w:t>
            </w:r>
            <w:r w:rsidR="003D4EC8">
              <w:rPr>
                <w:sz w:val="26"/>
                <w:szCs w:val="26"/>
              </w:rPr>
              <w:t xml:space="preserve"> </w:t>
            </w:r>
            <w:r w:rsidR="001876DB">
              <w:rPr>
                <w:sz w:val="26"/>
                <w:szCs w:val="26"/>
              </w:rPr>
              <w:t>1</w:t>
            </w:r>
            <w:r w:rsidR="003D4EC8">
              <w:rPr>
                <w:sz w:val="26"/>
                <w:szCs w:val="26"/>
              </w:rPr>
              <w:t xml:space="preserve"> </w:t>
            </w:r>
            <w:r w:rsidR="001876DB">
              <w:rPr>
                <w:sz w:val="26"/>
                <w:szCs w:val="26"/>
              </w:rPr>
              <w:t>«</w:t>
            </w:r>
            <w:r w:rsidR="000C5C93">
              <w:rPr>
                <w:sz w:val="26"/>
                <w:szCs w:val="26"/>
              </w:rPr>
              <w:t>У</w:t>
            </w:r>
            <w:r w:rsidR="00D45C00">
              <w:rPr>
                <w:sz w:val="26"/>
                <w:szCs w:val="26"/>
              </w:rPr>
              <w:t>л.</w:t>
            </w:r>
            <w:r w:rsidR="003D4EC8">
              <w:rPr>
                <w:sz w:val="26"/>
                <w:szCs w:val="26"/>
              </w:rPr>
              <w:t xml:space="preserve"> </w:t>
            </w:r>
            <w:r w:rsidR="001876DB">
              <w:rPr>
                <w:sz w:val="26"/>
                <w:szCs w:val="26"/>
              </w:rPr>
              <w:t>Мичурина</w:t>
            </w:r>
            <w:r w:rsidR="003D4EC8">
              <w:rPr>
                <w:sz w:val="26"/>
                <w:szCs w:val="26"/>
              </w:rPr>
              <w:t xml:space="preserve"> </w:t>
            </w:r>
            <w:r w:rsidRPr="004E6762">
              <w:rPr>
                <w:sz w:val="26"/>
                <w:szCs w:val="26"/>
              </w:rPr>
              <w:t>–</w:t>
            </w:r>
            <w:r w:rsidR="003D4EC8">
              <w:rPr>
                <w:sz w:val="26"/>
                <w:szCs w:val="26"/>
              </w:rPr>
              <w:t xml:space="preserve"> </w:t>
            </w:r>
            <w:r w:rsidRPr="004E6762">
              <w:rPr>
                <w:sz w:val="26"/>
                <w:szCs w:val="26"/>
              </w:rPr>
              <w:t>Солнечный»</w:t>
            </w:r>
            <w:r w:rsidR="003D4EC8">
              <w:rPr>
                <w:sz w:val="26"/>
                <w:szCs w:val="26"/>
              </w:rPr>
              <w:t xml:space="preserve"> </w:t>
            </w:r>
            <w:r w:rsidRPr="004E6762">
              <w:rPr>
                <w:sz w:val="26"/>
                <w:szCs w:val="26"/>
              </w:rPr>
              <w:t>через</w:t>
            </w:r>
            <w:r w:rsidR="003D4EC8">
              <w:rPr>
                <w:sz w:val="26"/>
                <w:szCs w:val="26"/>
              </w:rPr>
              <w:t xml:space="preserve"> </w:t>
            </w:r>
            <w:r w:rsidRPr="004E6762">
              <w:rPr>
                <w:sz w:val="26"/>
                <w:szCs w:val="26"/>
              </w:rPr>
              <w:t>ТПУ</w:t>
            </w:r>
            <w:r w:rsidR="003D4EC8">
              <w:rPr>
                <w:sz w:val="26"/>
                <w:szCs w:val="26"/>
              </w:rPr>
              <w:t xml:space="preserve"> </w:t>
            </w:r>
            <w:r w:rsidRPr="004E6762">
              <w:rPr>
                <w:sz w:val="26"/>
                <w:szCs w:val="26"/>
              </w:rPr>
              <w:t>«Северное</w:t>
            </w:r>
            <w:r w:rsidR="003D4EC8">
              <w:rPr>
                <w:sz w:val="26"/>
                <w:szCs w:val="26"/>
              </w:rPr>
              <w:t xml:space="preserve"> </w:t>
            </w:r>
            <w:r w:rsidRPr="004E6762">
              <w:rPr>
                <w:sz w:val="26"/>
                <w:szCs w:val="26"/>
              </w:rPr>
              <w:t>шоссе»</w:t>
            </w:r>
          </w:p>
        </w:tc>
        <w:tc>
          <w:tcPr>
            <w:tcW w:w="1321" w:type="dxa"/>
            <w:shd w:val="clear" w:color="auto" w:fill="auto"/>
            <w:hideMark/>
          </w:tcPr>
          <w:p w14:paraId="276307F3" w14:textId="77777777" w:rsidR="004E6762" w:rsidRPr="004E6762" w:rsidRDefault="004E6762" w:rsidP="001876DB">
            <w:pPr>
              <w:ind w:left="-57" w:right="-57"/>
              <w:jc w:val="center"/>
              <w:rPr>
                <w:sz w:val="26"/>
                <w:szCs w:val="26"/>
              </w:rPr>
            </w:pPr>
            <w:r w:rsidRPr="004E6762">
              <w:rPr>
                <w:sz w:val="26"/>
                <w:szCs w:val="26"/>
              </w:rPr>
              <w:t>2028</w:t>
            </w:r>
          </w:p>
        </w:tc>
        <w:tc>
          <w:tcPr>
            <w:tcW w:w="2410" w:type="dxa"/>
            <w:shd w:val="clear" w:color="auto" w:fill="auto"/>
            <w:hideMark/>
          </w:tcPr>
          <w:p w14:paraId="1D34CFDE" w14:textId="77777777" w:rsidR="004E6762" w:rsidRPr="004E6762" w:rsidRDefault="003516A5" w:rsidP="001876DB">
            <w:pPr>
              <w:ind w:left="-57" w:right="-57"/>
              <w:rPr>
                <w:sz w:val="26"/>
                <w:szCs w:val="26"/>
              </w:rPr>
            </w:pPr>
            <w:r>
              <w:rPr>
                <w:sz w:val="26"/>
                <w:szCs w:val="26"/>
              </w:rPr>
              <w:t>п</w:t>
            </w:r>
            <w:r w:rsidR="004E6762" w:rsidRPr="004E6762">
              <w:rPr>
                <w:sz w:val="26"/>
                <w:szCs w:val="26"/>
              </w:rPr>
              <w:t>редложение</w:t>
            </w:r>
            <w:r w:rsidR="003D4EC8">
              <w:rPr>
                <w:sz w:val="26"/>
                <w:szCs w:val="26"/>
              </w:rPr>
              <w:t xml:space="preserve"> </w:t>
            </w:r>
            <w:r w:rsidR="004E6762" w:rsidRPr="004E6762">
              <w:rPr>
                <w:sz w:val="26"/>
                <w:szCs w:val="26"/>
              </w:rPr>
              <w:t>НИИАТ</w:t>
            </w:r>
          </w:p>
        </w:tc>
      </w:tr>
      <w:tr w:rsidR="004E6762" w:rsidRPr="004E6762" w14:paraId="3FA923B8" w14:textId="77777777" w:rsidTr="00105803">
        <w:trPr>
          <w:cantSplit/>
          <w:trHeight w:val="20"/>
        </w:trPr>
        <w:tc>
          <w:tcPr>
            <w:tcW w:w="567" w:type="dxa"/>
            <w:shd w:val="clear" w:color="auto" w:fill="auto"/>
            <w:noWrap/>
            <w:hideMark/>
          </w:tcPr>
          <w:p w14:paraId="2D567456" w14:textId="77777777" w:rsidR="004E6762" w:rsidRPr="004E6762" w:rsidRDefault="005B206D" w:rsidP="001876DB">
            <w:pPr>
              <w:ind w:left="-57" w:right="-57"/>
              <w:jc w:val="center"/>
              <w:rPr>
                <w:sz w:val="26"/>
                <w:szCs w:val="26"/>
              </w:rPr>
            </w:pPr>
            <w:r>
              <w:rPr>
                <w:sz w:val="26"/>
                <w:szCs w:val="26"/>
              </w:rPr>
              <w:t>2</w:t>
            </w:r>
          </w:p>
        </w:tc>
        <w:tc>
          <w:tcPr>
            <w:tcW w:w="5200" w:type="dxa"/>
            <w:shd w:val="clear" w:color="auto" w:fill="auto"/>
            <w:hideMark/>
          </w:tcPr>
          <w:p w14:paraId="68B9D936" w14:textId="77777777" w:rsidR="004E6762" w:rsidRPr="004E6762" w:rsidRDefault="004E6762" w:rsidP="000C5C93">
            <w:pPr>
              <w:ind w:left="-57" w:right="-57"/>
              <w:rPr>
                <w:sz w:val="26"/>
                <w:szCs w:val="26"/>
              </w:rPr>
            </w:pPr>
            <w:r w:rsidRPr="004E6762">
              <w:rPr>
                <w:sz w:val="26"/>
                <w:szCs w:val="26"/>
              </w:rPr>
              <w:t>Строительство</w:t>
            </w:r>
            <w:r w:rsidR="003D4EC8">
              <w:rPr>
                <w:sz w:val="26"/>
                <w:szCs w:val="26"/>
              </w:rPr>
              <w:t xml:space="preserve"> </w:t>
            </w:r>
            <w:r w:rsidRPr="004E6762">
              <w:rPr>
                <w:sz w:val="26"/>
                <w:szCs w:val="26"/>
              </w:rPr>
              <w:t>линии</w:t>
            </w:r>
            <w:r w:rsidR="003D4EC8">
              <w:rPr>
                <w:sz w:val="26"/>
                <w:szCs w:val="26"/>
              </w:rPr>
              <w:t xml:space="preserve"> </w:t>
            </w:r>
            <w:r w:rsidRPr="004E6762">
              <w:rPr>
                <w:sz w:val="26"/>
                <w:szCs w:val="26"/>
              </w:rPr>
              <w:t>скоростного</w:t>
            </w:r>
            <w:r w:rsidR="003D4EC8">
              <w:rPr>
                <w:sz w:val="26"/>
                <w:szCs w:val="26"/>
              </w:rPr>
              <w:t xml:space="preserve"> </w:t>
            </w:r>
            <w:r w:rsidRPr="004E6762">
              <w:rPr>
                <w:sz w:val="26"/>
                <w:szCs w:val="26"/>
              </w:rPr>
              <w:t>трамвая.</w:t>
            </w:r>
            <w:r w:rsidR="003D4EC8">
              <w:rPr>
                <w:sz w:val="26"/>
                <w:szCs w:val="26"/>
              </w:rPr>
              <w:t xml:space="preserve"> </w:t>
            </w:r>
            <w:r w:rsidRPr="004E6762">
              <w:rPr>
                <w:sz w:val="26"/>
                <w:szCs w:val="26"/>
              </w:rPr>
              <w:t>Линия</w:t>
            </w:r>
            <w:r w:rsidR="003D4EC8">
              <w:rPr>
                <w:sz w:val="26"/>
                <w:szCs w:val="26"/>
              </w:rPr>
              <w:t xml:space="preserve"> </w:t>
            </w:r>
            <w:r w:rsidRPr="004E6762">
              <w:rPr>
                <w:sz w:val="26"/>
                <w:szCs w:val="26"/>
              </w:rPr>
              <w:t>2</w:t>
            </w:r>
            <w:r w:rsidR="003D4EC8">
              <w:rPr>
                <w:sz w:val="26"/>
                <w:szCs w:val="26"/>
              </w:rPr>
              <w:t xml:space="preserve"> </w:t>
            </w:r>
            <w:r w:rsidRPr="004E6762">
              <w:rPr>
                <w:sz w:val="26"/>
                <w:szCs w:val="26"/>
              </w:rPr>
              <w:t>«</w:t>
            </w:r>
            <w:r w:rsidR="000C5C93">
              <w:rPr>
                <w:sz w:val="26"/>
                <w:szCs w:val="26"/>
              </w:rPr>
              <w:t>У</w:t>
            </w:r>
            <w:r w:rsidR="00D45C00">
              <w:rPr>
                <w:sz w:val="26"/>
                <w:szCs w:val="26"/>
              </w:rPr>
              <w:t>л.</w:t>
            </w:r>
            <w:r w:rsidR="003D4EC8">
              <w:rPr>
                <w:sz w:val="26"/>
                <w:szCs w:val="26"/>
              </w:rPr>
              <w:t xml:space="preserve"> </w:t>
            </w:r>
            <w:r w:rsidRPr="004E6762">
              <w:rPr>
                <w:sz w:val="26"/>
                <w:szCs w:val="26"/>
              </w:rPr>
              <w:t>Высотная</w:t>
            </w:r>
            <w:r w:rsidR="003D4EC8">
              <w:rPr>
                <w:sz w:val="26"/>
                <w:szCs w:val="26"/>
              </w:rPr>
              <w:t xml:space="preserve"> </w:t>
            </w:r>
            <w:r w:rsidRPr="004E6762">
              <w:rPr>
                <w:sz w:val="26"/>
                <w:szCs w:val="26"/>
              </w:rPr>
              <w:t>–</w:t>
            </w:r>
            <w:r w:rsidR="003D4EC8">
              <w:rPr>
                <w:sz w:val="26"/>
                <w:szCs w:val="26"/>
              </w:rPr>
              <w:t xml:space="preserve"> </w:t>
            </w:r>
            <w:r w:rsidRPr="004E6762">
              <w:rPr>
                <w:sz w:val="26"/>
                <w:szCs w:val="26"/>
              </w:rPr>
              <w:t>ул.</w:t>
            </w:r>
            <w:r w:rsidR="003D4EC8">
              <w:rPr>
                <w:sz w:val="26"/>
                <w:szCs w:val="26"/>
              </w:rPr>
              <w:t xml:space="preserve"> </w:t>
            </w:r>
            <w:r w:rsidRPr="004E6762">
              <w:rPr>
                <w:sz w:val="26"/>
                <w:szCs w:val="26"/>
              </w:rPr>
              <w:t>Пограничная»</w:t>
            </w:r>
            <w:r w:rsidR="003D4EC8">
              <w:rPr>
                <w:sz w:val="26"/>
                <w:szCs w:val="26"/>
              </w:rPr>
              <w:t xml:space="preserve"> </w:t>
            </w:r>
            <w:r w:rsidRPr="004E6762">
              <w:rPr>
                <w:sz w:val="26"/>
                <w:szCs w:val="26"/>
              </w:rPr>
              <w:t>со</w:t>
            </w:r>
            <w:r w:rsidR="003D4EC8">
              <w:rPr>
                <w:sz w:val="26"/>
                <w:szCs w:val="26"/>
              </w:rPr>
              <w:t xml:space="preserve"> </w:t>
            </w:r>
            <w:r w:rsidRPr="004E6762">
              <w:rPr>
                <w:sz w:val="26"/>
                <w:szCs w:val="26"/>
              </w:rPr>
              <w:t>строительством</w:t>
            </w:r>
            <w:r w:rsidR="003D4EC8">
              <w:rPr>
                <w:sz w:val="26"/>
                <w:szCs w:val="26"/>
              </w:rPr>
              <w:t xml:space="preserve"> </w:t>
            </w:r>
            <w:r w:rsidRPr="004E6762">
              <w:rPr>
                <w:sz w:val="26"/>
                <w:szCs w:val="26"/>
              </w:rPr>
              <w:t>станции</w:t>
            </w:r>
            <w:r w:rsidR="003D4EC8">
              <w:rPr>
                <w:sz w:val="26"/>
                <w:szCs w:val="26"/>
              </w:rPr>
              <w:t xml:space="preserve"> </w:t>
            </w:r>
            <w:r w:rsidRPr="004E6762">
              <w:rPr>
                <w:sz w:val="26"/>
                <w:szCs w:val="26"/>
              </w:rPr>
              <w:t>в</w:t>
            </w:r>
            <w:r w:rsidR="003D4EC8">
              <w:rPr>
                <w:sz w:val="26"/>
                <w:szCs w:val="26"/>
              </w:rPr>
              <w:t xml:space="preserve"> </w:t>
            </w:r>
            <w:r w:rsidRPr="004E6762">
              <w:rPr>
                <w:sz w:val="26"/>
                <w:szCs w:val="26"/>
              </w:rPr>
              <w:t>районе</w:t>
            </w:r>
            <w:r w:rsidR="003D4EC8">
              <w:rPr>
                <w:sz w:val="26"/>
                <w:szCs w:val="26"/>
              </w:rPr>
              <w:t xml:space="preserve"> </w:t>
            </w:r>
            <w:r w:rsidRPr="004E6762">
              <w:rPr>
                <w:sz w:val="26"/>
                <w:szCs w:val="26"/>
              </w:rPr>
              <w:t>железнодорожного</w:t>
            </w:r>
            <w:r w:rsidR="003D4EC8">
              <w:rPr>
                <w:sz w:val="26"/>
                <w:szCs w:val="26"/>
              </w:rPr>
              <w:t xml:space="preserve"> </w:t>
            </w:r>
            <w:r w:rsidRPr="004E6762">
              <w:rPr>
                <w:sz w:val="26"/>
                <w:szCs w:val="26"/>
              </w:rPr>
              <w:t>вокзала</w:t>
            </w:r>
            <w:r w:rsidR="003D4EC8">
              <w:rPr>
                <w:sz w:val="26"/>
                <w:szCs w:val="26"/>
              </w:rPr>
              <w:t xml:space="preserve"> </w:t>
            </w:r>
            <w:r w:rsidRPr="004E6762">
              <w:rPr>
                <w:sz w:val="26"/>
                <w:szCs w:val="26"/>
              </w:rPr>
              <w:t>и</w:t>
            </w:r>
            <w:r w:rsidR="003D4EC8">
              <w:rPr>
                <w:sz w:val="26"/>
                <w:szCs w:val="26"/>
              </w:rPr>
              <w:t xml:space="preserve"> </w:t>
            </w:r>
            <w:r w:rsidRPr="004E6762">
              <w:rPr>
                <w:sz w:val="26"/>
                <w:szCs w:val="26"/>
              </w:rPr>
              <w:t>организацией</w:t>
            </w:r>
            <w:r w:rsidR="003D4EC8">
              <w:rPr>
                <w:sz w:val="26"/>
                <w:szCs w:val="26"/>
              </w:rPr>
              <w:t xml:space="preserve"> </w:t>
            </w:r>
            <w:r w:rsidRPr="004E6762">
              <w:rPr>
                <w:sz w:val="26"/>
                <w:szCs w:val="26"/>
              </w:rPr>
              <w:t>входа</w:t>
            </w:r>
            <w:r w:rsidR="003D4EC8">
              <w:rPr>
                <w:sz w:val="26"/>
                <w:szCs w:val="26"/>
              </w:rPr>
              <w:t xml:space="preserve"> </w:t>
            </w:r>
            <w:r w:rsidRPr="004E6762">
              <w:rPr>
                <w:sz w:val="26"/>
                <w:szCs w:val="26"/>
              </w:rPr>
              <w:t>на</w:t>
            </w:r>
            <w:r w:rsidR="003D4EC8">
              <w:rPr>
                <w:sz w:val="26"/>
                <w:szCs w:val="26"/>
              </w:rPr>
              <w:t xml:space="preserve"> </w:t>
            </w:r>
            <w:r w:rsidRPr="004E6762">
              <w:rPr>
                <w:sz w:val="26"/>
                <w:szCs w:val="26"/>
              </w:rPr>
              <w:t>станцию</w:t>
            </w:r>
            <w:r w:rsidR="003D4EC8">
              <w:rPr>
                <w:sz w:val="26"/>
                <w:szCs w:val="26"/>
              </w:rPr>
              <w:t xml:space="preserve"> </w:t>
            </w:r>
            <w:r w:rsidRPr="004E6762">
              <w:rPr>
                <w:sz w:val="26"/>
                <w:szCs w:val="26"/>
              </w:rPr>
              <w:t>из</w:t>
            </w:r>
            <w:r w:rsidR="003D4EC8">
              <w:rPr>
                <w:sz w:val="26"/>
                <w:szCs w:val="26"/>
              </w:rPr>
              <w:t xml:space="preserve"> </w:t>
            </w:r>
            <w:r w:rsidRPr="004E6762">
              <w:rPr>
                <w:sz w:val="26"/>
                <w:szCs w:val="26"/>
              </w:rPr>
              <w:t>здания</w:t>
            </w:r>
            <w:r w:rsidR="003D4EC8">
              <w:rPr>
                <w:sz w:val="26"/>
                <w:szCs w:val="26"/>
              </w:rPr>
              <w:t xml:space="preserve"> </w:t>
            </w:r>
            <w:r w:rsidRPr="004E6762">
              <w:rPr>
                <w:sz w:val="26"/>
                <w:szCs w:val="26"/>
              </w:rPr>
              <w:t>вокзала</w:t>
            </w:r>
          </w:p>
        </w:tc>
        <w:tc>
          <w:tcPr>
            <w:tcW w:w="1321" w:type="dxa"/>
            <w:shd w:val="clear" w:color="auto" w:fill="auto"/>
            <w:hideMark/>
          </w:tcPr>
          <w:p w14:paraId="3CCEE1E1" w14:textId="77777777" w:rsidR="004E6762" w:rsidRPr="004E6762" w:rsidRDefault="004E6762" w:rsidP="001876DB">
            <w:pPr>
              <w:ind w:left="-57" w:right="-57"/>
              <w:jc w:val="center"/>
              <w:rPr>
                <w:sz w:val="26"/>
                <w:szCs w:val="26"/>
              </w:rPr>
            </w:pPr>
            <w:r w:rsidRPr="004E6762">
              <w:rPr>
                <w:sz w:val="26"/>
                <w:szCs w:val="26"/>
              </w:rPr>
              <w:t>2028</w:t>
            </w:r>
          </w:p>
        </w:tc>
        <w:tc>
          <w:tcPr>
            <w:tcW w:w="2410" w:type="dxa"/>
            <w:shd w:val="clear" w:color="auto" w:fill="auto"/>
            <w:hideMark/>
          </w:tcPr>
          <w:p w14:paraId="67BC58D7" w14:textId="77777777" w:rsidR="004E6762" w:rsidRPr="004E6762" w:rsidRDefault="003516A5" w:rsidP="001876DB">
            <w:pPr>
              <w:ind w:left="-57" w:right="-57"/>
              <w:rPr>
                <w:sz w:val="26"/>
                <w:szCs w:val="26"/>
              </w:rPr>
            </w:pPr>
            <w:r>
              <w:rPr>
                <w:sz w:val="26"/>
                <w:szCs w:val="26"/>
              </w:rPr>
              <w:t>п</w:t>
            </w:r>
            <w:r w:rsidR="004E6762" w:rsidRPr="004E6762">
              <w:rPr>
                <w:sz w:val="26"/>
                <w:szCs w:val="26"/>
              </w:rPr>
              <w:t>редложение</w:t>
            </w:r>
            <w:r w:rsidR="003D4EC8">
              <w:rPr>
                <w:sz w:val="26"/>
                <w:szCs w:val="26"/>
              </w:rPr>
              <w:t xml:space="preserve"> </w:t>
            </w:r>
            <w:r w:rsidR="004E6762" w:rsidRPr="004E6762">
              <w:rPr>
                <w:sz w:val="26"/>
                <w:szCs w:val="26"/>
              </w:rPr>
              <w:t>НИИАТ</w:t>
            </w:r>
          </w:p>
        </w:tc>
      </w:tr>
      <w:tr w:rsidR="004E6762" w:rsidRPr="004E6762" w14:paraId="6E0DC9DB" w14:textId="77777777" w:rsidTr="00105803">
        <w:trPr>
          <w:cantSplit/>
          <w:trHeight w:val="20"/>
        </w:trPr>
        <w:tc>
          <w:tcPr>
            <w:tcW w:w="567" w:type="dxa"/>
            <w:shd w:val="clear" w:color="auto" w:fill="auto"/>
            <w:noWrap/>
            <w:hideMark/>
          </w:tcPr>
          <w:p w14:paraId="56CC2E19" w14:textId="77777777" w:rsidR="004E6762" w:rsidRPr="004E6762" w:rsidRDefault="005B206D" w:rsidP="001876DB">
            <w:pPr>
              <w:ind w:left="-57" w:right="-57"/>
              <w:jc w:val="center"/>
              <w:rPr>
                <w:sz w:val="26"/>
                <w:szCs w:val="26"/>
              </w:rPr>
            </w:pPr>
            <w:r>
              <w:rPr>
                <w:sz w:val="26"/>
                <w:szCs w:val="26"/>
              </w:rPr>
              <w:t>3</w:t>
            </w:r>
          </w:p>
        </w:tc>
        <w:tc>
          <w:tcPr>
            <w:tcW w:w="5200" w:type="dxa"/>
            <w:shd w:val="clear" w:color="auto" w:fill="auto"/>
            <w:hideMark/>
          </w:tcPr>
          <w:p w14:paraId="72115044" w14:textId="77777777" w:rsidR="004E6762" w:rsidRPr="004E6762" w:rsidRDefault="004E6762" w:rsidP="001876DB">
            <w:pPr>
              <w:ind w:left="-57" w:right="-57"/>
              <w:rPr>
                <w:sz w:val="26"/>
                <w:szCs w:val="26"/>
              </w:rPr>
            </w:pPr>
            <w:r w:rsidRPr="004E6762">
              <w:rPr>
                <w:sz w:val="26"/>
                <w:szCs w:val="26"/>
              </w:rPr>
              <w:t>Строительство</w:t>
            </w:r>
            <w:r w:rsidR="003D4EC8">
              <w:rPr>
                <w:sz w:val="26"/>
                <w:szCs w:val="26"/>
              </w:rPr>
              <w:t xml:space="preserve"> </w:t>
            </w:r>
            <w:r w:rsidRPr="004E6762">
              <w:rPr>
                <w:sz w:val="26"/>
                <w:szCs w:val="26"/>
              </w:rPr>
              <w:t>крытых</w:t>
            </w:r>
            <w:r w:rsidR="003D4EC8">
              <w:rPr>
                <w:sz w:val="26"/>
                <w:szCs w:val="26"/>
              </w:rPr>
              <w:t xml:space="preserve"> </w:t>
            </w:r>
            <w:r w:rsidRPr="004E6762">
              <w:rPr>
                <w:sz w:val="26"/>
                <w:szCs w:val="26"/>
              </w:rPr>
              <w:t>перронов,</w:t>
            </w:r>
            <w:r w:rsidR="003D4EC8">
              <w:rPr>
                <w:sz w:val="26"/>
                <w:szCs w:val="26"/>
              </w:rPr>
              <w:t xml:space="preserve"> </w:t>
            </w:r>
            <w:r w:rsidRPr="004E6762">
              <w:rPr>
                <w:sz w:val="26"/>
                <w:szCs w:val="26"/>
              </w:rPr>
              <w:t>пешеходных</w:t>
            </w:r>
            <w:r w:rsidR="003D4EC8">
              <w:rPr>
                <w:sz w:val="26"/>
                <w:szCs w:val="26"/>
              </w:rPr>
              <w:t xml:space="preserve"> </w:t>
            </w:r>
            <w:r w:rsidRPr="004E6762">
              <w:rPr>
                <w:sz w:val="26"/>
                <w:szCs w:val="26"/>
              </w:rPr>
              <w:t>переходов</w:t>
            </w:r>
            <w:r w:rsidR="003D4EC8">
              <w:rPr>
                <w:sz w:val="26"/>
                <w:szCs w:val="26"/>
              </w:rPr>
              <w:t xml:space="preserve"> </w:t>
            </w:r>
            <w:r w:rsidRPr="004E6762">
              <w:rPr>
                <w:sz w:val="26"/>
                <w:szCs w:val="26"/>
              </w:rPr>
              <w:t>и</w:t>
            </w:r>
            <w:r w:rsidR="003D4EC8">
              <w:rPr>
                <w:sz w:val="26"/>
                <w:szCs w:val="26"/>
              </w:rPr>
              <w:t xml:space="preserve"> </w:t>
            </w:r>
            <w:r w:rsidRPr="004E6762">
              <w:rPr>
                <w:sz w:val="26"/>
                <w:szCs w:val="26"/>
              </w:rPr>
              <w:t>галерей</w:t>
            </w:r>
            <w:r w:rsidR="003D4EC8">
              <w:rPr>
                <w:sz w:val="26"/>
                <w:szCs w:val="26"/>
              </w:rPr>
              <w:t xml:space="preserve"> </w:t>
            </w:r>
            <w:r w:rsidRPr="004E6762">
              <w:rPr>
                <w:sz w:val="26"/>
                <w:szCs w:val="26"/>
              </w:rPr>
              <w:t>в</w:t>
            </w:r>
            <w:r w:rsidR="003D4EC8">
              <w:rPr>
                <w:sz w:val="26"/>
                <w:szCs w:val="26"/>
              </w:rPr>
              <w:t xml:space="preserve"> </w:t>
            </w:r>
            <w:r w:rsidRPr="004E6762">
              <w:rPr>
                <w:sz w:val="26"/>
                <w:szCs w:val="26"/>
              </w:rPr>
              <w:t>ТПУ</w:t>
            </w:r>
            <w:r w:rsidR="003D4EC8">
              <w:rPr>
                <w:sz w:val="26"/>
                <w:szCs w:val="26"/>
              </w:rPr>
              <w:t xml:space="preserve"> </w:t>
            </w:r>
            <w:r w:rsidRPr="004E6762">
              <w:rPr>
                <w:sz w:val="26"/>
                <w:szCs w:val="26"/>
              </w:rPr>
              <w:t>«Южный»,</w:t>
            </w:r>
            <w:r w:rsidR="003D4EC8">
              <w:rPr>
                <w:sz w:val="26"/>
                <w:szCs w:val="26"/>
              </w:rPr>
              <w:t xml:space="preserve"> </w:t>
            </w:r>
            <w:r w:rsidRPr="004E6762">
              <w:rPr>
                <w:sz w:val="26"/>
                <w:szCs w:val="26"/>
              </w:rPr>
              <w:t>«Красноярск</w:t>
            </w:r>
            <w:r w:rsidR="003D4EC8">
              <w:rPr>
                <w:sz w:val="26"/>
                <w:szCs w:val="26"/>
              </w:rPr>
              <w:t xml:space="preserve"> </w:t>
            </w:r>
            <w:r w:rsidR="00AE0B70">
              <w:rPr>
                <w:sz w:val="26"/>
                <w:szCs w:val="26"/>
              </w:rPr>
              <w:t>–</w:t>
            </w:r>
            <w:r w:rsidR="003D4EC8">
              <w:rPr>
                <w:sz w:val="26"/>
                <w:szCs w:val="26"/>
              </w:rPr>
              <w:t xml:space="preserve"> </w:t>
            </w:r>
            <w:r w:rsidRPr="004E6762">
              <w:rPr>
                <w:sz w:val="26"/>
                <w:szCs w:val="26"/>
              </w:rPr>
              <w:t>Пассажирский»,</w:t>
            </w:r>
            <w:r w:rsidR="003D4EC8">
              <w:rPr>
                <w:sz w:val="26"/>
                <w:szCs w:val="26"/>
              </w:rPr>
              <w:t xml:space="preserve"> </w:t>
            </w:r>
            <w:r w:rsidRPr="004E6762">
              <w:rPr>
                <w:sz w:val="26"/>
                <w:szCs w:val="26"/>
              </w:rPr>
              <w:t>«Северное</w:t>
            </w:r>
            <w:r w:rsidR="003D4EC8">
              <w:rPr>
                <w:sz w:val="26"/>
                <w:szCs w:val="26"/>
              </w:rPr>
              <w:t xml:space="preserve"> </w:t>
            </w:r>
            <w:r w:rsidRPr="004E6762">
              <w:rPr>
                <w:sz w:val="26"/>
                <w:szCs w:val="26"/>
              </w:rPr>
              <w:t>Шоссе»,</w:t>
            </w:r>
            <w:r w:rsidR="003D4EC8">
              <w:rPr>
                <w:sz w:val="26"/>
                <w:szCs w:val="26"/>
              </w:rPr>
              <w:t xml:space="preserve"> </w:t>
            </w:r>
            <w:r w:rsidRPr="004E6762">
              <w:rPr>
                <w:sz w:val="26"/>
                <w:szCs w:val="26"/>
              </w:rPr>
              <w:t>«Восточный»,</w:t>
            </w:r>
            <w:r w:rsidR="003D4EC8">
              <w:rPr>
                <w:sz w:val="26"/>
                <w:szCs w:val="26"/>
              </w:rPr>
              <w:t xml:space="preserve"> </w:t>
            </w:r>
            <w:r w:rsidRPr="004E6762">
              <w:rPr>
                <w:sz w:val="26"/>
                <w:szCs w:val="26"/>
              </w:rPr>
              <w:t>«Западный»,</w:t>
            </w:r>
            <w:r w:rsidR="003D4EC8">
              <w:rPr>
                <w:sz w:val="26"/>
                <w:szCs w:val="26"/>
              </w:rPr>
              <w:t xml:space="preserve"> </w:t>
            </w:r>
            <w:r w:rsidRPr="004E6762">
              <w:rPr>
                <w:sz w:val="26"/>
                <w:szCs w:val="26"/>
              </w:rPr>
              <w:t>«Красноярск</w:t>
            </w:r>
            <w:r w:rsidR="003D4EC8">
              <w:rPr>
                <w:sz w:val="26"/>
                <w:szCs w:val="26"/>
              </w:rPr>
              <w:t xml:space="preserve"> </w:t>
            </w:r>
            <w:r w:rsidR="00AE0B70">
              <w:rPr>
                <w:sz w:val="26"/>
                <w:szCs w:val="26"/>
              </w:rPr>
              <w:t>–</w:t>
            </w:r>
            <w:r w:rsidR="003D4EC8">
              <w:rPr>
                <w:sz w:val="26"/>
                <w:szCs w:val="26"/>
              </w:rPr>
              <w:t xml:space="preserve"> </w:t>
            </w:r>
            <w:r w:rsidRPr="004E6762">
              <w:rPr>
                <w:sz w:val="26"/>
                <w:szCs w:val="26"/>
              </w:rPr>
              <w:t>Северный»</w:t>
            </w:r>
          </w:p>
        </w:tc>
        <w:tc>
          <w:tcPr>
            <w:tcW w:w="1321" w:type="dxa"/>
            <w:shd w:val="clear" w:color="auto" w:fill="auto"/>
            <w:hideMark/>
          </w:tcPr>
          <w:p w14:paraId="1D414315" w14:textId="77777777" w:rsidR="004E6762" w:rsidRPr="004E6762" w:rsidRDefault="004E6762" w:rsidP="001876DB">
            <w:pPr>
              <w:ind w:left="-57" w:right="-57"/>
              <w:jc w:val="center"/>
              <w:rPr>
                <w:sz w:val="26"/>
                <w:szCs w:val="26"/>
              </w:rPr>
            </w:pPr>
            <w:r w:rsidRPr="004E6762">
              <w:rPr>
                <w:sz w:val="26"/>
                <w:szCs w:val="26"/>
              </w:rPr>
              <w:t>2033</w:t>
            </w:r>
          </w:p>
        </w:tc>
        <w:tc>
          <w:tcPr>
            <w:tcW w:w="2410" w:type="dxa"/>
            <w:shd w:val="clear" w:color="auto" w:fill="auto"/>
            <w:hideMark/>
          </w:tcPr>
          <w:p w14:paraId="6BB73233" w14:textId="77777777" w:rsidR="004E6762" w:rsidRPr="004E6762" w:rsidRDefault="007C2FA0" w:rsidP="001876DB">
            <w:pPr>
              <w:ind w:left="-57" w:right="-57"/>
              <w:rPr>
                <w:sz w:val="26"/>
                <w:szCs w:val="26"/>
              </w:rPr>
            </w:pPr>
            <w:r>
              <w:rPr>
                <w:sz w:val="26"/>
                <w:szCs w:val="26"/>
              </w:rPr>
              <w:t>Генплан г. Красноярска</w:t>
            </w:r>
            <w:r w:rsidR="004E6762" w:rsidRPr="004E6762">
              <w:rPr>
                <w:sz w:val="26"/>
                <w:szCs w:val="26"/>
              </w:rPr>
              <w:t>,</w:t>
            </w:r>
            <w:r w:rsidR="003D4EC8">
              <w:rPr>
                <w:sz w:val="26"/>
                <w:szCs w:val="26"/>
              </w:rPr>
              <w:t xml:space="preserve"> </w:t>
            </w:r>
            <w:r w:rsidR="009B4C1C">
              <w:rPr>
                <w:sz w:val="26"/>
                <w:szCs w:val="26"/>
              </w:rPr>
              <w:t>КТС г. Красноярска</w:t>
            </w:r>
          </w:p>
        </w:tc>
      </w:tr>
      <w:tr w:rsidR="004E6762" w:rsidRPr="004E6762" w14:paraId="10A6AE3A" w14:textId="77777777" w:rsidTr="00105803">
        <w:trPr>
          <w:cantSplit/>
          <w:trHeight w:val="20"/>
        </w:trPr>
        <w:tc>
          <w:tcPr>
            <w:tcW w:w="567" w:type="dxa"/>
            <w:shd w:val="clear" w:color="auto" w:fill="auto"/>
            <w:noWrap/>
            <w:hideMark/>
          </w:tcPr>
          <w:p w14:paraId="2205D62A" w14:textId="77777777" w:rsidR="004E6762" w:rsidRPr="004E6762" w:rsidRDefault="005B206D" w:rsidP="001876DB">
            <w:pPr>
              <w:ind w:left="-57" w:right="-57"/>
              <w:jc w:val="center"/>
              <w:rPr>
                <w:sz w:val="26"/>
                <w:szCs w:val="26"/>
              </w:rPr>
            </w:pPr>
            <w:r>
              <w:rPr>
                <w:sz w:val="26"/>
                <w:szCs w:val="26"/>
              </w:rPr>
              <w:t>4</w:t>
            </w:r>
          </w:p>
        </w:tc>
        <w:tc>
          <w:tcPr>
            <w:tcW w:w="5200" w:type="dxa"/>
            <w:shd w:val="clear" w:color="auto" w:fill="auto"/>
            <w:hideMark/>
          </w:tcPr>
          <w:p w14:paraId="54F5C99F" w14:textId="77777777" w:rsidR="004E6762" w:rsidRPr="004E6762" w:rsidRDefault="004E6762" w:rsidP="003516A5">
            <w:pPr>
              <w:ind w:left="-57" w:right="-57"/>
              <w:rPr>
                <w:sz w:val="26"/>
                <w:szCs w:val="26"/>
              </w:rPr>
            </w:pPr>
            <w:r w:rsidRPr="004E6762">
              <w:rPr>
                <w:sz w:val="26"/>
                <w:szCs w:val="26"/>
              </w:rPr>
              <w:t>Строительство</w:t>
            </w:r>
            <w:r w:rsidR="003D4EC8">
              <w:rPr>
                <w:sz w:val="26"/>
                <w:szCs w:val="26"/>
              </w:rPr>
              <w:t xml:space="preserve"> </w:t>
            </w:r>
            <w:r w:rsidRPr="004E6762">
              <w:rPr>
                <w:sz w:val="26"/>
                <w:szCs w:val="26"/>
              </w:rPr>
              <w:t>подземной</w:t>
            </w:r>
            <w:r w:rsidR="003D4EC8">
              <w:rPr>
                <w:sz w:val="26"/>
                <w:szCs w:val="26"/>
              </w:rPr>
              <w:t xml:space="preserve"> </w:t>
            </w:r>
            <w:r w:rsidRPr="004E6762">
              <w:rPr>
                <w:sz w:val="26"/>
                <w:szCs w:val="26"/>
              </w:rPr>
              <w:t>линии</w:t>
            </w:r>
            <w:r w:rsidR="003D4EC8">
              <w:rPr>
                <w:sz w:val="26"/>
                <w:szCs w:val="26"/>
              </w:rPr>
              <w:t xml:space="preserve"> </w:t>
            </w:r>
            <w:r w:rsidRPr="004E6762">
              <w:rPr>
                <w:sz w:val="26"/>
                <w:szCs w:val="26"/>
              </w:rPr>
              <w:t>метрополитена</w:t>
            </w:r>
            <w:r w:rsidR="003D4EC8">
              <w:rPr>
                <w:sz w:val="26"/>
                <w:szCs w:val="26"/>
              </w:rPr>
              <w:t xml:space="preserve"> </w:t>
            </w:r>
            <w:r w:rsidRPr="004E6762">
              <w:rPr>
                <w:sz w:val="26"/>
                <w:szCs w:val="26"/>
              </w:rPr>
              <w:t>«Станция</w:t>
            </w:r>
            <w:r w:rsidR="003D4EC8">
              <w:rPr>
                <w:sz w:val="26"/>
                <w:szCs w:val="26"/>
              </w:rPr>
              <w:t xml:space="preserve"> </w:t>
            </w:r>
            <w:r w:rsidRPr="004E6762">
              <w:rPr>
                <w:sz w:val="26"/>
                <w:szCs w:val="26"/>
              </w:rPr>
              <w:t>Высотная</w:t>
            </w:r>
            <w:r w:rsidR="003D4EC8">
              <w:rPr>
                <w:sz w:val="26"/>
                <w:szCs w:val="26"/>
              </w:rPr>
              <w:t xml:space="preserve"> </w:t>
            </w:r>
            <w:r w:rsidR="00AE0B70">
              <w:rPr>
                <w:sz w:val="26"/>
                <w:szCs w:val="26"/>
              </w:rPr>
              <w:t>–</w:t>
            </w:r>
            <w:r w:rsidR="003D4EC8">
              <w:rPr>
                <w:sz w:val="26"/>
                <w:szCs w:val="26"/>
              </w:rPr>
              <w:t xml:space="preserve"> </w:t>
            </w:r>
            <w:r w:rsidRPr="004E6762">
              <w:rPr>
                <w:sz w:val="26"/>
                <w:szCs w:val="26"/>
              </w:rPr>
              <w:t>Станция</w:t>
            </w:r>
            <w:r w:rsidR="003D4EC8">
              <w:rPr>
                <w:sz w:val="26"/>
                <w:szCs w:val="26"/>
              </w:rPr>
              <w:t xml:space="preserve"> </w:t>
            </w:r>
            <w:r w:rsidRPr="004E6762">
              <w:rPr>
                <w:sz w:val="26"/>
                <w:szCs w:val="26"/>
              </w:rPr>
              <w:t>Копылова</w:t>
            </w:r>
            <w:r w:rsidR="003D4EC8">
              <w:rPr>
                <w:sz w:val="26"/>
                <w:szCs w:val="26"/>
              </w:rPr>
              <w:t xml:space="preserve"> </w:t>
            </w:r>
            <w:r w:rsidRPr="004E6762">
              <w:rPr>
                <w:sz w:val="26"/>
                <w:szCs w:val="26"/>
              </w:rPr>
              <w:t>–</w:t>
            </w:r>
            <w:r w:rsidR="003D4EC8">
              <w:rPr>
                <w:sz w:val="26"/>
                <w:szCs w:val="26"/>
              </w:rPr>
              <w:t xml:space="preserve"> </w:t>
            </w:r>
            <w:r w:rsidRPr="004E6762">
              <w:rPr>
                <w:sz w:val="26"/>
                <w:szCs w:val="26"/>
              </w:rPr>
              <w:t>Станция</w:t>
            </w:r>
            <w:r w:rsidR="003D4EC8">
              <w:rPr>
                <w:sz w:val="26"/>
                <w:szCs w:val="26"/>
              </w:rPr>
              <w:t xml:space="preserve"> </w:t>
            </w:r>
            <w:r w:rsidRPr="004E6762">
              <w:rPr>
                <w:sz w:val="26"/>
                <w:szCs w:val="26"/>
              </w:rPr>
              <w:t>Театральная</w:t>
            </w:r>
            <w:r w:rsidR="003D4EC8">
              <w:rPr>
                <w:sz w:val="26"/>
                <w:szCs w:val="26"/>
              </w:rPr>
              <w:t xml:space="preserve"> </w:t>
            </w:r>
            <w:r w:rsidR="003516A5">
              <w:rPr>
                <w:sz w:val="26"/>
                <w:szCs w:val="26"/>
              </w:rPr>
              <w:t>п</w:t>
            </w:r>
            <w:r w:rsidRPr="004E6762">
              <w:rPr>
                <w:sz w:val="26"/>
                <w:szCs w:val="26"/>
              </w:rPr>
              <w:t>лощадь</w:t>
            </w:r>
            <w:r w:rsidR="003D4EC8">
              <w:rPr>
                <w:sz w:val="26"/>
                <w:szCs w:val="26"/>
              </w:rPr>
              <w:t xml:space="preserve"> </w:t>
            </w:r>
            <w:r w:rsidR="00AE0B70">
              <w:rPr>
                <w:sz w:val="26"/>
                <w:szCs w:val="26"/>
              </w:rPr>
              <w:t>–</w:t>
            </w:r>
            <w:r w:rsidR="003D4EC8">
              <w:rPr>
                <w:sz w:val="26"/>
                <w:szCs w:val="26"/>
              </w:rPr>
              <w:t xml:space="preserve"> </w:t>
            </w:r>
            <w:r w:rsidRPr="004E6762">
              <w:rPr>
                <w:sz w:val="26"/>
                <w:szCs w:val="26"/>
              </w:rPr>
              <w:t>Станция</w:t>
            </w:r>
            <w:r w:rsidR="003D4EC8">
              <w:rPr>
                <w:sz w:val="26"/>
                <w:szCs w:val="26"/>
              </w:rPr>
              <w:t xml:space="preserve"> </w:t>
            </w:r>
            <w:r w:rsidRPr="004E6762">
              <w:rPr>
                <w:sz w:val="26"/>
                <w:szCs w:val="26"/>
              </w:rPr>
              <w:t>Площадь</w:t>
            </w:r>
            <w:r w:rsidR="003D4EC8">
              <w:rPr>
                <w:sz w:val="26"/>
                <w:szCs w:val="26"/>
              </w:rPr>
              <w:t xml:space="preserve"> </w:t>
            </w:r>
            <w:r w:rsidRPr="004E6762">
              <w:rPr>
                <w:sz w:val="26"/>
                <w:szCs w:val="26"/>
              </w:rPr>
              <w:t>Мира»</w:t>
            </w:r>
          </w:p>
        </w:tc>
        <w:tc>
          <w:tcPr>
            <w:tcW w:w="1321" w:type="dxa"/>
            <w:shd w:val="clear" w:color="auto" w:fill="auto"/>
            <w:hideMark/>
          </w:tcPr>
          <w:p w14:paraId="7444B3B9" w14:textId="77777777" w:rsidR="004E6762" w:rsidRPr="005B206D" w:rsidRDefault="004E6762" w:rsidP="001876DB">
            <w:pPr>
              <w:ind w:left="-57" w:right="-57"/>
              <w:jc w:val="center"/>
              <w:rPr>
                <w:sz w:val="26"/>
                <w:szCs w:val="26"/>
              </w:rPr>
            </w:pPr>
            <w:r w:rsidRPr="005B206D">
              <w:rPr>
                <w:sz w:val="26"/>
                <w:szCs w:val="26"/>
              </w:rPr>
              <w:t>2040</w:t>
            </w:r>
          </w:p>
        </w:tc>
        <w:tc>
          <w:tcPr>
            <w:tcW w:w="2410" w:type="dxa"/>
            <w:shd w:val="clear" w:color="auto" w:fill="auto"/>
            <w:hideMark/>
          </w:tcPr>
          <w:p w14:paraId="0AAFADAE" w14:textId="77777777" w:rsidR="004E6762" w:rsidRPr="005B206D" w:rsidRDefault="007C2FA0" w:rsidP="001876DB">
            <w:pPr>
              <w:ind w:left="-57" w:right="-57"/>
              <w:rPr>
                <w:sz w:val="26"/>
                <w:szCs w:val="26"/>
              </w:rPr>
            </w:pPr>
            <w:r w:rsidRPr="005B206D">
              <w:rPr>
                <w:sz w:val="26"/>
                <w:szCs w:val="26"/>
              </w:rPr>
              <w:t>Генплан г. Красноярска</w:t>
            </w:r>
            <w:r w:rsidR="004E6762" w:rsidRPr="005B206D">
              <w:rPr>
                <w:sz w:val="26"/>
                <w:szCs w:val="26"/>
              </w:rPr>
              <w:t>,</w:t>
            </w:r>
            <w:r w:rsidR="003D4EC8" w:rsidRPr="005B206D">
              <w:rPr>
                <w:sz w:val="26"/>
                <w:szCs w:val="26"/>
              </w:rPr>
              <w:t xml:space="preserve"> </w:t>
            </w:r>
            <w:r w:rsidR="009B4C1C" w:rsidRPr="005B206D">
              <w:rPr>
                <w:sz w:val="26"/>
                <w:szCs w:val="26"/>
              </w:rPr>
              <w:t>КТС г. Красноярска</w:t>
            </w:r>
          </w:p>
        </w:tc>
      </w:tr>
      <w:tr w:rsidR="004E6762" w:rsidRPr="004E6762" w14:paraId="3C01BECB" w14:textId="77777777" w:rsidTr="00105803">
        <w:trPr>
          <w:cantSplit/>
          <w:trHeight w:val="20"/>
        </w:trPr>
        <w:tc>
          <w:tcPr>
            <w:tcW w:w="567" w:type="dxa"/>
            <w:shd w:val="clear" w:color="auto" w:fill="auto"/>
            <w:noWrap/>
            <w:hideMark/>
          </w:tcPr>
          <w:p w14:paraId="65769B85" w14:textId="77777777" w:rsidR="004E6762" w:rsidRPr="004E6762" w:rsidRDefault="005B206D" w:rsidP="001876DB">
            <w:pPr>
              <w:ind w:left="-57" w:right="-57"/>
              <w:jc w:val="center"/>
              <w:rPr>
                <w:sz w:val="26"/>
                <w:szCs w:val="26"/>
              </w:rPr>
            </w:pPr>
            <w:r>
              <w:rPr>
                <w:sz w:val="26"/>
                <w:szCs w:val="26"/>
              </w:rPr>
              <w:t>5</w:t>
            </w:r>
          </w:p>
        </w:tc>
        <w:tc>
          <w:tcPr>
            <w:tcW w:w="5200" w:type="dxa"/>
            <w:shd w:val="clear" w:color="auto" w:fill="auto"/>
            <w:hideMark/>
          </w:tcPr>
          <w:p w14:paraId="12391CDA" w14:textId="77777777" w:rsidR="004E6762" w:rsidRPr="004E6762" w:rsidRDefault="004E6762" w:rsidP="001876DB">
            <w:pPr>
              <w:ind w:left="-57" w:right="-57"/>
              <w:rPr>
                <w:sz w:val="26"/>
                <w:szCs w:val="26"/>
              </w:rPr>
            </w:pPr>
            <w:r w:rsidRPr="004E6762">
              <w:rPr>
                <w:sz w:val="26"/>
                <w:szCs w:val="26"/>
              </w:rPr>
              <w:t>Строительство</w:t>
            </w:r>
            <w:r w:rsidR="003D4EC8">
              <w:rPr>
                <w:sz w:val="26"/>
                <w:szCs w:val="26"/>
              </w:rPr>
              <w:t xml:space="preserve"> </w:t>
            </w:r>
            <w:r w:rsidRPr="004E6762">
              <w:rPr>
                <w:sz w:val="26"/>
                <w:szCs w:val="26"/>
              </w:rPr>
              <w:t>депо</w:t>
            </w:r>
            <w:r w:rsidR="003D4EC8">
              <w:rPr>
                <w:sz w:val="26"/>
                <w:szCs w:val="26"/>
              </w:rPr>
              <w:t xml:space="preserve"> </w:t>
            </w:r>
            <w:r w:rsidRPr="004E6762">
              <w:rPr>
                <w:sz w:val="26"/>
                <w:szCs w:val="26"/>
              </w:rPr>
              <w:t>метрополитена</w:t>
            </w:r>
            <w:r w:rsidR="003D4EC8">
              <w:rPr>
                <w:sz w:val="26"/>
                <w:szCs w:val="26"/>
              </w:rPr>
              <w:t xml:space="preserve"> </w:t>
            </w:r>
            <w:r w:rsidRPr="004E6762">
              <w:rPr>
                <w:sz w:val="26"/>
                <w:szCs w:val="26"/>
              </w:rPr>
              <w:t>в</w:t>
            </w:r>
            <w:r w:rsidR="003D4EC8">
              <w:rPr>
                <w:sz w:val="26"/>
                <w:szCs w:val="26"/>
              </w:rPr>
              <w:t xml:space="preserve"> </w:t>
            </w:r>
            <w:r w:rsidRPr="004E6762">
              <w:rPr>
                <w:sz w:val="26"/>
                <w:szCs w:val="26"/>
              </w:rPr>
              <w:t>районе</w:t>
            </w:r>
            <w:r w:rsidR="003D4EC8">
              <w:rPr>
                <w:sz w:val="26"/>
                <w:szCs w:val="26"/>
              </w:rPr>
              <w:t xml:space="preserve"> </w:t>
            </w:r>
            <w:r w:rsidRPr="004E6762">
              <w:rPr>
                <w:sz w:val="26"/>
                <w:szCs w:val="26"/>
              </w:rPr>
              <w:t>улицы</w:t>
            </w:r>
            <w:r w:rsidR="003D4EC8">
              <w:rPr>
                <w:sz w:val="26"/>
                <w:szCs w:val="26"/>
              </w:rPr>
              <w:t xml:space="preserve"> </w:t>
            </w:r>
            <w:r w:rsidRPr="004E6762">
              <w:rPr>
                <w:sz w:val="26"/>
                <w:szCs w:val="26"/>
              </w:rPr>
              <w:t>Красной</w:t>
            </w:r>
            <w:r w:rsidR="003D4EC8">
              <w:rPr>
                <w:sz w:val="26"/>
                <w:szCs w:val="26"/>
              </w:rPr>
              <w:t xml:space="preserve"> </w:t>
            </w:r>
            <w:r w:rsidRPr="004E6762">
              <w:rPr>
                <w:sz w:val="26"/>
                <w:szCs w:val="26"/>
              </w:rPr>
              <w:t>Звезды</w:t>
            </w:r>
          </w:p>
        </w:tc>
        <w:tc>
          <w:tcPr>
            <w:tcW w:w="1321" w:type="dxa"/>
            <w:shd w:val="clear" w:color="auto" w:fill="auto"/>
            <w:hideMark/>
          </w:tcPr>
          <w:p w14:paraId="3414A160" w14:textId="77777777" w:rsidR="004E6762" w:rsidRPr="005B206D" w:rsidRDefault="004E6762" w:rsidP="001876DB">
            <w:pPr>
              <w:ind w:left="-57" w:right="-57"/>
              <w:jc w:val="center"/>
              <w:rPr>
                <w:sz w:val="26"/>
                <w:szCs w:val="26"/>
              </w:rPr>
            </w:pPr>
            <w:r w:rsidRPr="005B206D">
              <w:rPr>
                <w:sz w:val="26"/>
                <w:szCs w:val="26"/>
              </w:rPr>
              <w:t>2040</w:t>
            </w:r>
          </w:p>
        </w:tc>
        <w:tc>
          <w:tcPr>
            <w:tcW w:w="2410" w:type="dxa"/>
            <w:shd w:val="clear" w:color="auto" w:fill="auto"/>
            <w:hideMark/>
          </w:tcPr>
          <w:p w14:paraId="167FB2F9" w14:textId="77777777" w:rsidR="004E6762" w:rsidRPr="005B206D" w:rsidRDefault="007C2FA0" w:rsidP="001876DB">
            <w:pPr>
              <w:ind w:left="-57" w:right="-57"/>
              <w:rPr>
                <w:sz w:val="26"/>
                <w:szCs w:val="26"/>
              </w:rPr>
            </w:pPr>
            <w:r w:rsidRPr="005B206D">
              <w:rPr>
                <w:sz w:val="26"/>
                <w:szCs w:val="26"/>
              </w:rPr>
              <w:t>Генплан г. Красноярска</w:t>
            </w:r>
            <w:r w:rsidR="004E6762" w:rsidRPr="005B206D">
              <w:rPr>
                <w:sz w:val="26"/>
                <w:szCs w:val="26"/>
              </w:rPr>
              <w:t>,</w:t>
            </w:r>
            <w:r w:rsidR="003D4EC8" w:rsidRPr="005B206D">
              <w:rPr>
                <w:sz w:val="26"/>
                <w:szCs w:val="26"/>
              </w:rPr>
              <w:t xml:space="preserve"> </w:t>
            </w:r>
            <w:r w:rsidR="009B4C1C" w:rsidRPr="005B206D">
              <w:rPr>
                <w:sz w:val="26"/>
                <w:szCs w:val="26"/>
              </w:rPr>
              <w:t>КТС г. Красноярска</w:t>
            </w:r>
          </w:p>
        </w:tc>
      </w:tr>
      <w:tr w:rsidR="004E6762" w:rsidRPr="004E6762" w14:paraId="2FF84D38" w14:textId="77777777" w:rsidTr="00105803">
        <w:trPr>
          <w:cantSplit/>
          <w:trHeight w:val="20"/>
        </w:trPr>
        <w:tc>
          <w:tcPr>
            <w:tcW w:w="567" w:type="dxa"/>
            <w:shd w:val="clear" w:color="auto" w:fill="auto"/>
            <w:noWrap/>
            <w:hideMark/>
          </w:tcPr>
          <w:p w14:paraId="2A013E66" w14:textId="77777777" w:rsidR="004E6762" w:rsidRPr="004E6762" w:rsidRDefault="005B206D" w:rsidP="001876DB">
            <w:pPr>
              <w:ind w:left="-57" w:right="-57"/>
              <w:jc w:val="center"/>
              <w:rPr>
                <w:sz w:val="26"/>
                <w:szCs w:val="26"/>
              </w:rPr>
            </w:pPr>
            <w:r>
              <w:rPr>
                <w:sz w:val="26"/>
                <w:szCs w:val="26"/>
              </w:rPr>
              <w:t>6</w:t>
            </w:r>
          </w:p>
        </w:tc>
        <w:tc>
          <w:tcPr>
            <w:tcW w:w="5200" w:type="dxa"/>
            <w:shd w:val="clear" w:color="auto" w:fill="auto"/>
            <w:hideMark/>
          </w:tcPr>
          <w:p w14:paraId="0CC3A1EE" w14:textId="77777777" w:rsidR="004E6762" w:rsidRPr="004E6762" w:rsidRDefault="004E6762" w:rsidP="001876DB">
            <w:pPr>
              <w:ind w:left="-57" w:right="-57"/>
              <w:rPr>
                <w:sz w:val="26"/>
                <w:szCs w:val="26"/>
              </w:rPr>
            </w:pPr>
            <w:r w:rsidRPr="004E6762">
              <w:rPr>
                <w:sz w:val="26"/>
                <w:szCs w:val="26"/>
              </w:rPr>
              <w:t>Строительство</w:t>
            </w:r>
            <w:r w:rsidR="003D4EC8">
              <w:rPr>
                <w:sz w:val="26"/>
                <w:szCs w:val="26"/>
              </w:rPr>
              <w:t xml:space="preserve"> </w:t>
            </w:r>
            <w:r w:rsidRPr="004E6762">
              <w:rPr>
                <w:sz w:val="26"/>
                <w:szCs w:val="26"/>
              </w:rPr>
              <w:t>станций:</w:t>
            </w:r>
            <w:r w:rsidR="003D4EC8">
              <w:rPr>
                <w:sz w:val="26"/>
                <w:szCs w:val="26"/>
              </w:rPr>
              <w:t xml:space="preserve"> </w:t>
            </w:r>
            <w:r w:rsidRPr="004E6762">
              <w:rPr>
                <w:sz w:val="26"/>
                <w:szCs w:val="26"/>
              </w:rPr>
              <w:t>Высотная,</w:t>
            </w:r>
            <w:r w:rsidR="003D4EC8">
              <w:rPr>
                <w:sz w:val="26"/>
                <w:szCs w:val="26"/>
              </w:rPr>
              <w:t xml:space="preserve"> </w:t>
            </w:r>
            <w:r w:rsidRPr="004E6762">
              <w:rPr>
                <w:sz w:val="26"/>
                <w:szCs w:val="26"/>
              </w:rPr>
              <w:t>Копылова,</w:t>
            </w:r>
            <w:r w:rsidR="003D4EC8">
              <w:rPr>
                <w:sz w:val="26"/>
                <w:szCs w:val="26"/>
              </w:rPr>
              <w:t xml:space="preserve"> </w:t>
            </w:r>
            <w:r w:rsidRPr="004E6762">
              <w:rPr>
                <w:sz w:val="26"/>
                <w:szCs w:val="26"/>
              </w:rPr>
              <w:t>Вокзальная,</w:t>
            </w:r>
            <w:r w:rsidR="003D4EC8">
              <w:rPr>
                <w:sz w:val="26"/>
                <w:szCs w:val="26"/>
              </w:rPr>
              <w:t xml:space="preserve"> </w:t>
            </w:r>
            <w:r w:rsidRPr="004E6762">
              <w:rPr>
                <w:sz w:val="26"/>
                <w:szCs w:val="26"/>
              </w:rPr>
              <w:t>Театральная</w:t>
            </w:r>
            <w:r w:rsidR="003D4EC8">
              <w:rPr>
                <w:sz w:val="26"/>
                <w:szCs w:val="26"/>
              </w:rPr>
              <w:t xml:space="preserve"> </w:t>
            </w:r>
            <w:r w:rsidRPr="004E6762">
              <w:rPr>
                <w:sz w:val="26"/>
                <w:szCs w:val="26"/>
              </w:rPr>
              <w:t>Площадь,</w:t>
            </w:r>
            <w:r w:rsidR="003D4EC8">
              <w:rPr>
                <w:sz w:val="26"/>
                <w:szCs w:val="26"/>
              </w:rPr>
              <w:t xml:space="preserve"> </w:t>
            </w:r>
            <w:r w:rsidRPr="004E6762">
              <w:rPr>
                <w:sz w:val="26"/>
                <w:szCs w:val="26"/>
              </w:rPr>
              <w:t>Площадь</w:t>
            </w:r>
            <w:r w:rsidR="003D4EC8">
              <w:rPr>
                <w:sz w:val="26"/>
                <w:szCs w:val="26"/>
              </w:rPr>
              <w:t xml:space="preserve"> </w:t>
            </w:r>
            <w:r w:rsidR="000C5C93">
              <w:rPr>
                <w:sz w:val="26"/>
                <w:szCs w:val="26"/>
              </w:rPr>
              <w:t>Мира</w:t>
            </w:r>
          </w:p>
        </w:tc>
        <w:tc>
          <w:tcPr>
            <w:tcW w:w="1321" w:type="dxa"/>
            <w:shd w:val="clear" w:color="auto" w:fill="auto"/>
            <w:hideMark/>
          </w:tcPr>
          <w:p w14:paraId="4827D6E4" w14:textId="77777777" w:rsidR="004E6762" w:rsidRPr="005B206D" w:rsidRDefault="004E6762" w:rsidP="001876DB">
            <w:pPr>
              <w:ind w:left="-57" w:right="-57"/>
              <w:jc w:val="center"/>
              <w:rPr>
                <w:sz w:val="26"/>
                <w:szCs w:val="26"/>
              </w:rPr>
            </w:pPr>
            <w:r w:rsidRPr="005B206D">
              <w:rPr>
                <w:sz w:val="26"/>
                <w:szCs w:val="26"/>
              </w:rPr>
              <w:t>2040</w:t>
            </w:r>
          </w:p>
        </w:tc>
        <w:tc>
          <w:tcPr>
            <w:tcW w:w="2410" w:type="dxa"/>
            <w:shd w:val="clear" w:color="auto" w:fill="auto"/>
            <w:hideMark/>
          </w:tcPr>
          <w:p w14:paraId="3B6BC1D8" w14:textId="77777777" w:rsidR="004E6762" w:rsidRPr="005B206D" w:rsidRDefault="007C2FA0" w:rsidP="001876DB">
            <w:pPr>
              <w:ind w:left="-57" w:right="-57"/>
              <w:rPr>
                <w:sz w:val="26"/>
                <w:szCs w:val="26"/>
              </w:rPr>
            </w:pPr>
            <w:r w:rsidRPr="005B206D">
              <w:rPr>
                <w:sz w:val="26"/>
                <w:szCs w:val="26"/>
              </w:rPr>
              <w:t>Генплан г. Красноярска</w:t>
            </w:r>
            <w:r w:rsidR="004E6762" w:rsidRPr="005B206D">
              <w:rPr>
                <w:sz w:val="26"/>
                <w:szCs w:val="26"/>
              </w:rPr>
              <w:t>,</w:t>
            </w:r>
            <w:r w:rsidR="003D4EC8" w:rsidRPr="005B206D">
              <w:rPr>
                <w:sz w:val="26"/>
                <w:szCs w:val="26"/>
              </w:rPr>
              <w:t xml:space="preserve"> </w:t>
            </w:r>
            <w:r w:rsidR="009B4C1C" w:rsidRPr="005B206D">
              <w:rPr>
                <w:sz w:val="26"/>
                <w:szCs w:val="26"/>
              </w:rPr>
              <w:t>КТС г. Красноярска</w:t>
            </w:r>
          </w:p>
        </w:tc>
      </w:tr>
      <w:tr w:rsidR="004E6762" w:rsidRPr="004E6762" w14:paraId="2476D040" w14:textId="77777777" w:rsidTr="00105803">
        <w:trPr>
          <w:cantSplit/>
          <w:trHeight w:val="20"/>
        </w:trPr>
        <w:tc>
          <w:tcPr>
            <w:tcW w:w="567" w:type="dxa"/>
            <w:shd w:val="clear" w:color="auto" w:fill="auto"/>
            <w:noWrap/>
            <w:hideMark/>
          </w:tcPr>
          <w:p w14:paraId="63B71756" w14:textId="77777777" w:rsidR="004E6762" w:rsidRPr="004E6762" w:rsidRDefault="005B206D" w:rsidP="001876DB">
            <w:pPr>
              <w:ind w:left="-57" w:right="-57"/>
              <w:jc w:val="center"/>
              <w:rPr>
                <w:sz w:val="26"/>
                <w:szCs w:val="26"/>
              </w:rPr>
            </w:pPr>
            <w:r>
              <w:rPr>
                <w:sz w:val="26"/>
                <w:szCs w:val="26"/>
              </w:rPr>
              <w:t>7</w:t>
            </w:r>
          </w:p>
        </w:tc>
        <w:tc>
          <w:tcPr>
            <w:tcW w:w="5200" w:type="dxa"/>
            <w:shd w:val="clear" w:color="auto" w:fill="auto"/>
            <w:hideMark/>
          </w:tcPr>
          <w:p w14:paraId="02072EB7" w14:textId="77777777" w:rsidR="004E6762" w:rsidRPr="004E6762" w:rsidRDefault="004E6762" w:rsidP="001876DB">
            <w:pPr>
              <w:ind w:left="-57" w:right="-57"/>
              <w:rPr>
                <w:sz w:val="26"/>
                <w:szCs w:val="26"/>
              </w:rPr>
            </w:pPr>
            <w:r w:rsidRPr="004E6762">
              <w:rPr>
                <w:sz w:val="26"/>
                <w:szCs w:val="26"/>
              </w:rPr>
              <w:t>Строительство</w:t>
            </w:r>
            <w:r w:rsidR="003D4EC8">
              <w:rPr>
                <w:sz w:val="26"/>
                <w:szCs w:val="26"/>
              </w:rPr>
              <w:t xml:space="preserve"> </w:t>
            </w:r>
            <w:r w:rsidRPr="004E6762">
              <w:rPr>
                <w:sz w:val="26"/>
                <w:szCs w:val="26"/>
              </w:rPr>
              <w:t>подземной</w:t>
            </w:r>
            <w:r w:rsidR="003D4EC8">
              <w:rPr>
                <w:sz w:val="26"/>
                <w:szCs w:val="26"/>
              </w:rPr>
              <w:t xml:space="preserve"> </w:t>
            </w:r>
            <w:r w:rsidRPr="004E6762">
              <w:rPr>
                <w:sz w:val="26"/>
                <w:szCs w:val="26"/>
              </w:rPr>
              <w:t>линии</w:t>
            </w:r>
            <w:r w:rsidR="003D4EC8">
              <w:rPr>
                <w:sz w:val="26"/>
                <w:szCs w:val="26"/>
              </w:rPr>
              <w:t xml:space="preserve"> </w:t>
            </w:r>
            <w:r w:rsidRPr="004E6762">
              <w:rPr>
                <w:sz w:val="26"/>
                <w:szCs w:val="26"/>
              </w:rPr>
              <w:t>метрополитена</w:t>
            </w:r>
            <w:r w:rsidR="003D4EC8">
              <w:rPr>
                <w:sz w:val="26"/>
                <w:szCs w:val="26"/>
              </w:rPr>
              <w:t xml:space="preserve"> </w:t>
            </w:r>
            <w:r w:rsidRPr="004E6762">
              <w:rPr>
                <w:sz w:val="26"/>
                <w:szCs w:val="26"/>
              </w:rPr>
              <w:t>«Площадь</w:t>
            </w:r>
            <w:r w:rsidR="003D4EC8">
              <w:rPr>
                <w:sz w:val="26"/>
                <w:szCs w:val="26"/>
              </w:rPr>
              <w:t xml:space="preserve"> </w:t>
            </w:r>
            <w:r w:rsidRPr="004E6762">
              <w:rPr>
                <w:sz w:val="26"/>
                <w:szCs w:val="26"/>
              </w:rPr>
              <w:t>Мира</w:t>
            </w:r>
            <w:r w:rsidR="003D4EC8">
              <w:rPr>
                <w:sz w:val="26"/>
                <w:szCs w:val="26"/>
              </w:rPr>
              <w:t xml:space="preserve"> </w:t>
            </w:r>
            <w:r w:rsidRPr="004E6762">
              <w:rPr>
                <w:sz w:val="26"/>
                <w:szCs w:val="26"/>
              </w:rPr>
              <w:t>–</w:t>
            </w:r>
            <w:r w:rsidR="003D4EC8">
              <w:rPr>
                <w:sz w:val="26"/>
                <w:szCs w:val="26"/>
              </w:rPr>
              <w:t xml:space="preserve"> </w:t>
            </w:r>
            <w:r w:rsidRPr="004E6762">
              <w:rPr>
                <w:sz w:val="26"/>
                <w:szCs w:val="26"/>
              </w:rPr>
              <w:t>Зеленая</w:t>
            </w:r>
            <w:r w:rsidR="003D4EC8">
              <w:rPr>
                <w:sz w:val="26"/>
                <w:szCs w:val="26"/>
              </w:rPr>
              <w:t xml:space="preserve"> </w:t>
            </w:r>
            <w:r w:rsidRPr="004E6762">
              <w:rPr>
                <w:sz w:val="26"/>
                <w:szCs w:val="26"/>
              </w:rPr>
              <w:t>Роща»</w:t>
            </w:r>
          </w:p>
        </w:tc>
        <w:tc>
          <w:tcPr>
            <w:tcW w:w="1321" w:type="dxa"/>
            <w:shd w:val="clear" w:color="auto" w:fill="auto"/>
            <w:hideMark/>
          </w:tcPr>
          <w:p w14:paraId="6897C83E" w14:textId="77777777" w:rsidR="004E6762" w:rsidRPr="005B206D" w:rsidRDefault="004E6762" w:rsidP="001876DB">
            <w:pPr>
              <w:ind w:left="-57" w:right="-57"/>
              <w:jc w:val="center"/>
              <w:rPr>
                <w:sz w:val="26"/>
                <w:szCs w:val="26"/>
              </w:rPr>
            </w:pPr>
            <w:r w:rsidRPr="005B206D">
              <w:rPr>
                <w:sz w:val="26"/>
                <w:szCs w:val="26"/>
              </w:rPr>
              <w:t>2040</w:t>
            </w:r>
          </w:p>
        </w:tc>
        <w:tc>
          <w:tcPr>
            <w:tcW w:w="2410" w:type="dxa"/>
            <w:shd w:val="clear" w:color="auto" w:fill="auto"/>
            <w:hideMark/>
          </w:tcPr>
          <w:p w14:paraId="21E9E159" w14:textId="77777777" w:rsidR="004E6762" w:rsidRPr="005B206D" w:rsidRDefault="007C2FA0" w:rsidP="001876DB">
            <w:pPr>
              <w:ind w:left="-57" w:right="-57"/>
              <w:rPr>
                <w:sz w:val="26"/>
                <w:szCs w:val="26"/>
              </w:rPr>
            </w:pPr>
            <w:r w:rsidRPr="005B206D">
              <w:rPr>
                <w:sz w:val="26"/>
                <w:szCs w:val="26"/>
              </w:rPr>
              <w:t>Генплан г. Красноярска</w:t>
            </w:r>
            <w:r w:rsidR="004E6762" w:rsidRPr="005B206D">
              <w:rPr>
                <w:sz w:val="26"/>
                <w:szCs w:val="26"/>
              </w:rPr>
              <w:t>,</w:t>
            </w:r>
            <w:r w:rsidR="003D4EC8" w:rsidRPr="005B206D">
              <w:rPr>
                <w:sz w:val="26"/>
                <w:szCs w:val="26"/>
              </w:rPr>
              <w:t xml:space="preserve"> </w:t>
            </w:r>
            <w:r w:rsidR="009B4C1C" w:rsidRPr="005B206D">
              <w:rPr>
                <w:sz w:val="26"/>
                <w:szCs w:val="26"/>
              </w:rPr>
              <w:t>КТС г. Красноярска</w:t>
            </w:r>
          </w:p>
        </w:tc>
      </w:tr>
      <w:tr w:rsidR="004E6762" w:rsidRPr="004E6762" w14:paraId="199F5EBF" w14:textId="77777777" w:rsidTr="00105803">
        <w:trPr>
          <w:cantSplit/>
          <w:trHeight w:val="20"/>
        </w:trPr>
        <w:tc>
          <w:tcPr>
            <w:tcW w:w="567" w:type="dxa"/>
            <w:shd w:val="clear" w:color="auto" w:fill="auto"/>
            <w:noWrap/>
            <w:hideMark/>
          </w:tcPr>
          <w:p w14:paraId="7D1FF493" w14:textId="77777777" w:rsidR="004E6762" w:rsidRPr="004E6762" w:rsidRDefault="005B206D" w:rsidP="001876DB">
            <w:pPr>
              <w:ind w:left="-57" w:right="-57"/>
              <w:jc w:val="center"/>
              <w:rPr>
                <w:sz w:val="26"/>
                <w:szCs w:val="26"/>
              </w:rPr>
            </w:pPr>
            <w:r>
              <w:rPr>
                <w:sz w:val="26"/>
                <w:szCs w:val="26"/>
              </w:rPr>
              <w:t>8</w:t>
            </w:r>
          </w:p>
        </w:tc>
        <w:tc>
          <w:tcPr>
            <w:tcW w:w="5200" w:type="dxa"/>
            <w:shd w:val="clear" w:color="auto" w:fill="auto"/>
            <w:hideMark/>
          </w:tcPr>
          <w:p w14:paraId="4DF696A0" w14:textId="77777777" w:rsidR="004E6762" w:rsidRPr="004E6762" w:rsidRDefault="004E6762" w:rsidP="001876DB">
            <w:pPr>
              <w:ind w:left="-57" w:right="-57"/>
              <w:rPr>
                <w:sz w:val="26"/>
                <w:szCs w:val="26"/>
              </w:rPr>
            </w:pPr>
            <w:r w:rsidRPr="004E6762">
              <w:rPr>
                <w:sz w:val="26"/>
                <w:szCs w:val="26"/>
              </w:rPr>
              <w:t>Строительство</w:t>
            </w:r>
            <w:r w:rsidR="003D4EC8">
              <w:rPr>
                <w:sz w:val="26"/>
                <w:szCs w:val="26"/>
              </w:rPr>
              <w:t xml:space="preserve"> </w:t>
            </w:r>
            <w:r w:rsidRPr="004E6762">
              <w:rPr>
                <w:sz w:val="26"/>
                <w:szCs w:val="26"/>
              </w:rPr>
              <w:t>подземной</w:t>
            </w:r>
            <w:r w:rsidR="003D4EC8">
              <w:rPr>
                <w:sz w:val="26"/>
                <w:szCs w:val="26"/>
              </w:rPr>
              <w:t xml:space="preserve"> </w:t>
            </w:r>
            <w:r w:rsidRPr="004E6762">
              <w:rPr>
                <w:sz w:val="26"/>
                <w:szCs w:val="26"/>
              </w:rPr>
              <w:t>линии</w:t>
            </w:r>
            <w:r w:rsidR="003D4EC8">
              <w:rPr>
                <w:sz w:val="26"/>
                <w:szCs w:val="26"/>
              </w:rPr>
              <w:t xml:space="preserve"> </w:t>
            </w:r>
            <w:r w:rsidRPr="004E6762">
              <w:rPr>
                <w:sz w:val="26"/>
                <w:szCs w:val="26"/>
              </w:rPr>
              <w:t>метрополитена</w:t>
            </w:r>
            <w:r w:rsidR="003D4EC8">
              <w:rPr>
                <w:sz w:val="26"/>
                <w:szCs w:val="26"/>
              </w:rPr>
              <w:t xml:space="preserve"> </w:t>
            </w:r>
            <w:r w:rsidRPr="004E6762">
              <w:rPr>
                <w:sz w:val="26"/>
                <w:szCs w:val="26"/>
              </w:rPr>
              <w:t>от</w:t>
            </w:r>
            <w:r w:rsidR="003D4EC8">
              <w:rPr>
                <w:sz w:val="26"/>
                <w:szCs w:val="26"/>
              </w:rPr>
              <w:t xml:space="preserve"> </w:t>
            </w:r>
            <w:r w:rsidRPr="004E6762">
              <w:rPr>
                <w:sz w:val="26"/>
                <w:szCs w:val="26"/>
              </w:rPr>
              <w:t>станции</w:t>
            </w:r>
            <w:r w:rsidR="003D4EC8">
              <w:rPr>
                <w:sz w:val="26"/>
                <w:szCs w:val="26"/>
              </w:rPr>
              <w:t xml:space="preserve"> </w:t>
            </w:r>
            <w:r w:rsidRPr="004E6762">
              <w:rPr>
                <w:sz w:val="26"/>
                <w:szCs w:val="26"/>
              </w:rPr>
              <w:t>Высотная</w:t>
            </w:r>
          </w:p>
        </w:tc>
        <w:tc>
          <w:tcPr>
            <w:tcW w:w="1321" w:type="dxa"/>
            <w:shd w:val="clear" w:color="auto" w:fill="auto"/>
            <w:hideMark/>
          </w:tcPr>
          <w:p w14:paraId="07FD4F45" w14:textId="77777777" w:rsidR="004E6762" w:rsidRPr="005B206D" w:rsidRDefault="004E6762" w:rsidP="001876DB">
            <w:pPr>
              <w:ind w:left="-57" w:right="-57"/>
              <w:jc w:val="center"/>
              <w:rPr>
                <w:sz w:val="26"/>
                <w:szCs w:val="26"/>
              </w:rPr>
            </w:pPr>
            <w:r w:rsidRPr="005B206D">
              <w:rPr>
                <w:sz w:val="26"/>
                <w:szCs w:val="26"/>
              </w:rPr>
              <w:t>2040</w:t>
            </w:r>
          </w:p>
        </w:tc>
        <w:tc>
          <w:tcPr>
            <w:tcW w:w="2410" w:type="dxa"/>
            <w:shd w:val="clear" w:color="auto" w:fill="auto"/>
            <w:hideMark/>
          </w:tcPr>
          <w:p w14:paraId="1BD6C710" w14:textId="77777777" w:rsidR="004E6762" w:rsidRPr="005B206D" w:rsidRDefault="007C2FA0" w:rsidP="001876DB">
            <w:pPr>
              <w:ind w:left="-57" w:right="-57"/>
              <w:rPr>
                <w:sz w:val="26"/>
                <w:szCs w:val="26"/>
              </w:rPr>
            </w:pPr>
            <w:r w:rsidRPr="005B206D">
              <w:rPr>
                <w:sz w:val="26"/>
                <w:szCs w:val="26"/>
              </w:rPr>
              <w:t>Генплан г. Красноярска</w:t>
            </w:r>
            <w:r w:rsidR="004E6762" w:rsidRPr="005B206D">
              <w:rPr>
                <w:sz w:val="26"/>
                <w:szCs w:val="26"/>
              </w:rPr>
              <w:t>,</w:t>
            </w:r>
            <w:r w:rsidR="003D4EC8" w:rsidRPr="005B206D">
              <w:rPr>
                <w:sz w:val="26"/>
                <w:szCs w:val="26"/>
              </w:rPr>
              <w:t xml:space="preserve"> </w:t>
            </w:r>
            <w:r w:rsidR="009B4C1C" w:rsidRPr="005B206D">
              <w:rPr>
                <w:sz w:val="26"/>
                <w:szCs w:val="26"/>
              </w:rPr>
              <w:t>КТС г. Красноярска</w:t>
            </w:r>
          </w:p>
        </w:tc>
      </w:tr>
      <w:tr w:rsidR="004E6762" w:rsidRPr="004E6762" w14:paraId="2A4ECE70" w14:textId="77777777" w:rsidTr="00105803">
        <w:trPr>
          <w:cantSplit/>
          <w:trHeight w:val="20"/>
        </w:trPr>
        <w:tc>
          <w:tcPr>
            <w:tcW w:w="567" w:type="dxa"/>
            <w:shd w:val="clear" w:color="auto" w:fill="auto"/>
            <w:noWrap/>
            <w:hideMark/>
          </w:tcPr>
          <w:p w14:paraId="12028621" w14:textId="77777777" w:rsidR="004E6762" w:rsidRPr="004E6762" w:rsidRDefault="005B206D" w:rsidP="001876DB">
            <w:pPr>
              <w:ind w:left="-57" w:right="-57"/>
              <w:jc w:val="center"/>
              <w:rPr>
                <w:sz w:val="26"/>
                <w:szCs w:val="26"/>
              </w:rPr>
            </w:pPr>
            <w:r>
              <w:rPr>
                <w:sz w:val="26"/>
                <w:szCs w:val="26"/>
              </w:rPr>
              <w:t>9</w:t>
            </w:r>
          </w:p>
        </w:tc>
        <w:tc>
          <w:tcPr>
            <w:tcW w:w="5200" w:type="dxa"/>
            <w:shd w:val="clear" w:color="auto" w:fill="auto"/>
            <w:hideMark/>
          </w:tcPr>
          <w:p w14:paraId="05E05112" w14:textId="77777777" w:rsidR="004E6762" w:rsidRPr="004E6762" w:rsidRDefault="004E6762" w:rsidP="001876DB">
            <w:pPr>
              <w:ind w:left="-57" w:right="-57"/>
              <w:rPr>
                <w:sz w:val="26"/>
                <w:szCs w:val="26"/>
              </w:rPr>
            </w:pPr>
            <w:r w:rsidRPr="004E6762">
              <w:rPr>
                <w:sz w:val="26"/>
                <w:szCs w:val="26"/>
              </w:rPr>
              <w:t>Строительство</w:t>
            </w:r>
            <w:r w:rsidR="003D4EC8">
              <w:rPr>
                <w:sz w:val="26"/>
                <w:szCs w:val="26"/>
              </w:rPr>
              <w:t xml:space="preserve"> </w:t>
            </w:r>
            <w:r w:rsidRPr="004E6762">
              <w:rPr>
                <w:sz w:val="26"/>
                <w:szCs w:val="26"/>
              </w:rPr>
              <w:t>подземной</w:t>
            </w:r>
            <w:r w:rsidR="003D4EC8">
              <w:rPr>
                <w:sz w:val="26"/>
                <w:szCs w:val="26"/>
              </w:rPr>
              <w:t xml:space="preserve"> </w:t>
            </w:r>
            <w:r w:rsidRPr="004E6762">
              <w:rPr>
                <w:sz w:val="26"/>
                <w:szCs w:val="26"/>
              </w:rPr>
              <w:t>линии</w:t>
            </w:r>
            <w:r w:rsidR="003D4EC8">
              <w:rPr>
                <w:sz w:val="26"/>
                <w:szCs w:val="26"/>
              </w:rPr>
              <w:t xml:space="preserve"> </w:t>
            </w:r>
            <w:r w:rsidRPr="004E6762">
              <w:rPr>
                <w:sz w:val="26"/>
                <w:szCs w:val="26"/>
              </w:rPr>
              <w:t>метрополитена</w:t>
            </w:r>
            <w:r w:rsidR="003D4EC8">
              <w:rPr>
                <w:sz w:val="26"/>
                <w:szCs w:val="26"/>
              </w:rPr>
              <w:t xml:space="preserve"> </w:t>
            </w:r>
            <w:r w:rsidRPr="004E6762">
              <w:rPr>
                <w:sz w:val="26"/>
                <w:szCs w:val="26"/>
              </w:rPr>
              <w:t>«Площадь</w:t>
            </w:r>
            <w:r w:rsidR="003D4EC8">
              <w:rPr>
                <w:sz w:val="26"/>
                <w:szCs w:val="26"/>
              </w:rPr>
              <w:t xml:space="preserve"> </w:t>
            </w:r>
            <w:r w:rsidRPr="004E6762">
              <w:rPr>
                <w:sz w:val="26"/>
                <w:szCs w:val="26"/>
              </w:rPr>
              <w:t>Мира</w:t>
            </w:r>
            <w:r w:rsidR="003D4EC8">
              <w:rPr>
                <w:sz w:val="26"/>
                <w:szCs w:val="26"/>
              </w:rPr>
              <w:t xml:space="preserve"> </w:t>
            </w:r>
            <w:r w:rsidRPr="004E6762">
              <w:rPr>
                <w:sz w:val="26"/>
                <w:szCs w:val="26"/>
              </w:rPr>
              <w:t>–</w:t>
            </w:r>
            <w:r w:rsidR="003D4EC8">
              <w:rPr>
                <w:sz w:val="26"/>
                <w:szCs w:val="26"/>
              </w:rPr>
              <w:t xml:space="preserve"> </w:t>
            </w:r>
            <w:r w:rsidRPr="004E6762">
              <w:rPr>
                <w:sz w:val="26"/>
                <w:szCs w:val="26"/>
              </w:rPr>
              <w:t>Улица</w:t>
            </w:r>
            <w:r w:rsidR="003D4EC8">
              <w:rPr>
                <w:sz w:val="26"/>
                <w:szCs w:val="26"/>
              </w:rPr>
              <w:t xml:space="preserve"> </w:t>
            </w:r>
            <w:r w:rsidRPr="004E6762">
              <w:rPr>
                <w:sz w:val="26"/>
                <w:szCs w:val="26"/>
              </w:rPr>
              <w:t>Мичурина</w:t>
            </w:r>
            <w:r w:rsidR="003D4EC8">
              <w:rPr>
                <w:sz w:val="26"/>
                <w:szCs w:val="26"/>
              </w:rPr>
              <w:t xml:space="preserve"> </w:t>
            </w:r>
            <w:r w:rsidRPr="004E6762">
              <w:rPr>
                <w:sz w:val="26"/>
                <w:szCs w:val="26"/>
              </w:rPr>
              <w:t>–</w:t>
            </w:r>
            <w:r w:rsidR="003D4EC8">
              <w:rPr>
                <w:sz w:val="26"/>
                <w:szCs w:val="26"/>
              </w:rPr>
              <w:t xml:space="preserve"> </w:t>
            </w:r>
            <w:r w:rsidRPr="004E6762">
              <w:rPr>
                <w:sz w:val="26"/>
                <w:szCs w:val="26"/>
              </w:rPr>
              <w:t>Кузнецовское</w:t>
            </w:r>
            <w:r w:rsidR="003D4EC8">
              <w:rPr>
                <w:sz w:val="26"/>
                <w:szCs w:val="26"/>
              </w:rPr>
              <w:t xml:space="preserve"> </w:t>
            </w:r>
            <w:r w:rsidRPr="004E6762">
              <w:rPr>
                <w:sz w:val="26"/>
                <w:szCs w:val="26"/>
              </w:rPr>
              <w:t>плато</w:t>
            </w:r>
            <w:r w:rsidR="000C5C93">
              <w:rPr>
                <w:sz w:val="26"/>
                <w:szCs w:val="26"/>
              </w:rPr>
              <w:t>»</w:t>
            </w:r>
          </w:p>
        </w:tc>
        <w:tc>
          <w:tcPr>
            <w:tcW w:w="1321" w:type="dxa"/>
            <w:shd w:val="clear" w:color="auto" w:fill="auto"/>
            <w:hideMark/>
          </w:tcPr>
          <w:p w14:paraId="0992D20B" w14:textId="77777777" w:rsidR="004E6762" w:rsidRPr="005B206D" w:rsidRDefault="004E6762" w:rsidP="001876DB">
            <w:pPr>
              <w:ind w:left="-57" w:right="-57"/>
              <w:jc w:val="center"/>
              <w:rPr>
                <w:sz w:val="26"/>
                <w:szCs w:val="26"/>
              </w:rPr>
            </w:pPr>
            <w:r w:rsidRPr="005B206D">
              <w:rPr>
                <w:sz w:val="26"/>
                <w:szCs w:val="26"/>
              </w:rPr>
              <w:t>2040</w:t>
            </w:r>
          </w:p>
        </w:tc>
        <w:tc>
          <w:tcPr>
            <w:tcW w:w="2410" w:type="dxa"/>
            <w:shd w:val="clear" w:color="auto" w:fill="auto"/>
            <w:hideMark/>
          </w:tcPr>
          <w:p w14:paraId="6090B3CE" w14:textId="77777777" w:rsidR="004E6762" w:rsidRPr="005B206D" w:rsidRDefault="007C2FA0" w:rsidP="001876DB">
            <w:pPr>
              <w:ind w:left="-57" w:right="-57"/>
              <w:rPr>
                <w:sz w:val="26"/>
                <w:szCs w:val="26"/>
              </w:rPr>
            </w:pPr>
            <w:r w:rsidRPr="005B206D">
              <w:rPr>
                <w:sz w:val="26"/>
                <w:szCs w:val="26"/>
              </w:rPr>
              <w:t>Генплан г. Красноярска</w:t>
            </w:r>
            <w:r w:rsidR="004E6762" w:rsidRPr="005B206D">
              <w:rPr>
                <w:sz w:val="26"/>
                <w:szCs w:val="26"/>
              </w:rPr>
              <w:t>,</w:t>
            </w:r>
            <w:r w:rsidR="003D4EC8" w:rsidRPr="005B206D">
              <w:rPr>
                <w:sz w:val="26"/>
                <w:szCs w:val="26"/>
              </w:rPr>
              <w:t xml:space="preserve"> </w:t>
            </w:r>
            <w:r w:rsidR="009B4C1C" w:rsidRPr="005B206D">
              <w:rPr>
                <w:sz w:val="26"/>
                <w:szCs w:val="26"/>
              </w:rPr>
              <w:t>КТС г. Красноярска</w:t>
            </w:r>
          </w:p>
        </w:tc>
      </w:tr>
    </w:tbl>
    <w:p w14:paraId="2C52680B" w14:textId="77777777" w:rsidR="004E6762" w:rsidRPr="003516A5" w:rsidRDefault="004E6762" w:rsidP="00AE0B70">
      <w:pPr>
        <w:jc w:val="both"/>
        <w:rPr>
          <w:spacing w:val="2"/>
        </w:rPr>
      </w:pPr>
    </w:p>
    <w:p w14:paraId="706E412A" w14:textId="77777777" w:rsidR="004E6762" w:rsidRPr="00774406" w:rsidRDefault="004E6762" w:rsidP="00774406">
      <w:pPr>
        <w:ind w:firstLine="709"/>
        <w:jc w:val="both"/>
        <w:rPr>
          <w:spacing w:val="2"/>
          <w:sz w:val="28"/>
          <w:szCs w:val="28"/>
        </w:rPr>
      </w:pPr>
      <w:r w:rsidRPr="00774406">
        <w:rPr>
          <w:spacing w:val="2"/>
          <w:sz w:val="28"/>
          <w:szCs w:val="28"/>
        </w:rPr>
        <w:t>4.3.</w:t>
      </w:r>
      <w:r w:rsidR="003D4EC8" w:rsidRPr="00774406">
        <w:rPr>
          <w:spacing w:val="2"/>
          <w:sz w:val="28"/>
          <w:szCs w:val="28"/>
        </w:rPr>
        <w:t xml:space="preserve"> </w:t>
      </w:r>
      <w:r w:rsidRPr="00774406">
        <w:rPr>
          <w:spacing w:val="2"/>
          <w:sz w:val="28"/>
          <w:szCs w:val="28"/>
        </w:rPr>
        <w:t>Мероприятия</w:t>
      </w:r>
      <w:r w:rsidR="003D4EC8" w:rsidRPr="00774406">
        <w:rPr>
          <w:spacing w:val="2"/>
          <w:sz w:val="28"/>
          <w:szCs w:val="28"/>
        </w:rPr>
        <w:t xml:space="preserve"> </w:t>
      </w:r>
      <w:r w:rsidRPr="00774406">
        <w:rPr>
          <w:spacing w:val="2"/>
          <w:sz w:val="28"/>
          <w:szCs w:val="28"/>
        </w:rPr>
        <w:t>по</w:t>
      </w:r>
      <w:r w:rsidR="003D4EC8" w:rsidRPr="00774406">
        <w:rPr>
          <w:spacing w:val="2"/>
          <w:sz w:val="28"/>
          <w:szCs w:val="28"/>
        </w:rPr>
        <w:t xml:space="preserve"> </w:t>
      </w:r>
      <w:r w:rsidRPr="00774406">
        <w:rPr>
          <w:spacing w:val="2"/>
          <w:sz w:val="28"/>
          <w:szCs w:val="28"/>
        </w:rPr>
        <w:t>развитию</w:t>
      </w:r>
      <w:r w:rsidR="003D4EC8" w:rsidRPr="00774406">
        <w:rPr>
          <w:spacing w:val="2"/>
          <w:sz w:val="28"/>
          <w:szCs w:val="28"/>
        </w:rPr>
        <w:t xml:space="preserve"> </w:t>
      </w:r>
      <w:r w:rsidRPr="00774406">
        <w:rPr>
          <w:spacing w:val="2"/>
          <w:sz w:val="28"/>
          <w:szCs w:val="28"/>
        </w:rPr>
        <w:t>инфраструктуры</w:t>
      </w:r>
      <w:r w:rsidR="003D4EC8" w:rsidRPr="00774406">
        <w:rPr>
          <w:spacing w:val="2"/>
          <w:sz w:val="28"/>
          <w:szCs w:val="28"/>
        </w:rPr>
        <w:t xml:space="preserve"> </w:t>
      </w:r>
      <w:r w:rsidRPr="00774406">
        <w:rPr>
          <w:spacing w:val="2"/>
          <w:sz w:val="28"/>
          <w:szCs w:val="28"/>
        </w:rPr>
        <w:t>для</w:t>
      </w:r>
      <w:r w:rsidR="003D4EC8" w:rsidRPr="00774406">
        <w:rPr>
          <w:spacing w:val="2"/>
          <w:sz w:val="28"/>
          <w:szCs w:val="28"/>
        </w:rPr>
        <w:t xml:space="preserve"> </w:t>
      </w:r>
      <w:r w:rsidRPr="00774406">
        <w:rPr>
          <w:spacing w:val="2"/>
          <w:sz w:val="28"/>
          <w:szCs w:val="28"/>
        </w:rPr>
        <w:t>легкового</w:t>
      </w:r>
      <w:r w:rsidR="003D4EC8" w:rsidRPr="00774406">
        <w:rPr>
          <w:spacing w:val="2"/>
          <w:sz w:val="28"/>
          <w:szCs w:val="28"/>
        </w:rPr>
        <w:t xml:space="preserve"> </w:t>
      </w:r>
      <w:r w:rsidRPr="00774406">
        <w:rPr>
          <w:spacing w:val="2"/>
          <w:sz w:val="28"/>
          <w:szCs w:val="28"/>
        </w:rPr>
        <w:t>автомобильного</w:t>
      </w:r>
      <w:r w:rsidR="003D4EC8" w:rsidRPr="00774406">
        <w:rPr>
          <w:spacing w:val="2"/>
          <w:sz w:val="28"/>
          <w:szCs w:val="28"/>
        </w:rPr>
        <w:t xml:space="preserve"> </w:t>
      </w:r>
      <w:r w:rsidRPr="00774406">
        <w:rPr>
          <w:spacing w:val="2"/>
          <w:sz w:val="28"/>
          <w:szCs w:val="28"/>
        </w:rPr>
        <w:t>транспорта,</w:t>
      </w:r>
      <w:r w:rsidR="003D4EC8" w:rsidRPr="00774406">
        <w:rPr>
          <w:spacing w:val="2"/>
          <w:sz w:val="28"/>
          <w:szCs w:val="28"/>
        </w:rPr>
        <w:t xml:space="preserve"> </w:t>
      </w:r>
      <w:r w:rsidRPr="00774406">
        <w:rPr>
          <w:spacing w:val="2"/>
          <w:sz w:val="28"/>
          <w:szCs w:val="28"/>
        </w:rPr>
        <w:t>включая</w:t>
      </w:r>
      <w:r w:rsidR="003D4EC8" w:rsidRPr="00774406">
        <w:rPr>
          <w:spacing w:val="2"/>
          <w:sz w:val="28"/>
          <w:szCs w:val="28"/>
        </w:rPr>
        <w:t xml:space="preserve"> </w:t>
      </w:r>
      <w:r w:rsidRPr="00774406">
        <w:rPr>
          <w:spacing w:val="2"/>
          <w:sz w:val="28"/>
          <w:szCs w:val="28"/>
        </w:rPr>
        <w:t>развитие</w:t>
      </w:r>
      <w:r w:rsidR="003D4EC8" w:rsidRPr="00774406">
        <w:rPr>
          <w:spacing w:val="2"/>
          <w:sz w:val="28"/>
          <w:szCs w:val="28"/>
        </w:rPr>
        <w:t xml:space="preserve"> </w:t>
      </w:r>
      <w:r w:rsidRPr="00774406">
        <w:rPr>
          <w:spacing w:val="2"/>
          <w:sz w:val="28"/>
          <w:szCs w:val="28"/>
        </w:rPr>
        <w:t>единого</w:t>
      </w:r>
      <w:r w:rsidR="003D4EC8" w:rsidRPr="00774406">
        <w:rPr>
          <w:spacing w:val="2"/>
          <w:sz w:val="28"/>
          <w:szCs w:val="28"/>
        </w:rPr>
        <w:t xml:space="preserve"> </w:t>
      </w:r>
      <w:r w:rsidRPr="00774406">
        <w:rPr>
          <w:spacing w:val="2"/>
          <w:sz w:val="28"/>
          <w:szCs w:val="28"/>
        </w:rPr>
        <w:t>парковочного</w:t>
      </w:r>
      <w:r w:rsidR="003D4EC8" w:rsidRPr="00774406">
        <w:rPr>
          <w:spacing w:val="2"/>
          <w:sz w:val="28"/>
          <w:szCs w:val="28"/>
        </w:rPr>
        <w:t xml:space="preserve"> </w:t>
      </w:r>
      <w:r w:rsidRPr="00774406">
        <w:rPr>
          <w:spacing w:val="2"/>
          <w:sz w:val="28"/>
          <w:szCs w:val="28"/>
        </w:rPr>
        <w:t>пространства</w:t>
      </w:r>
      <w:r w:rsidR="00951488" w:rsidRPr="00774406">
        <w:rPr>
          <w:spacing w:val="2"/>
          <w:sz w:val="28"/>
          <w:szCs w:val="28"/>
        </w:rPr>
        <w:t>.</w:t>
      </w:r>
    </w:p>
    <w:p w14:paraId="50C6D9EC" w14:textId="77777777" w:rsidR="00774406" w:rsidRDefault="00774406" w:rsidP="00B03355">
      <w:pPr>
        <w:ind w:firstLine="709"/>
        <w:jc w:val="both"/>
        <w:rPr>
          <w:sz w:val="28"/>
          <w:szCs w:val="28"/>
        </w:rPr>
      </w:pPr>
      <w:r w:rsidRPr="00774406">
        <w:rPr>
          <w:sz w:val="28"/>
          <w:szCs w:val="28"/>
        </w:rPr>
        <w:t>Мероприятия по регулированию парковки и формированию системы стоянок и парковок с предложениями по строительству перехватывающих паркингов с учетом градостроительной ситуации г. Красноярска.</w:t>
      </w:r>
    </w:p>
    <w:p w14:paraId="77A321B3" w14:textId="77777777" w:rsidR="00774406" w:rsidRPr="00774406" w:rsidRDefault="00774406" w:rsidP="00774406">
      <w:pPr>
        <w:ind w:firstLine="709"/>
        <w:jc w:val="both"/>
        <w:rPr>
          <w:sz w:val="28"/>
          <w:szCs w:val="28"/>
        </w:rPr>
      </w:pPr>
      <w:r w:rsidRPr="00774406">
        <w:rPr>
          <w:sz w:val="28"/>
          <w:szCs w:val="28"/>
        </w:rPr>
        <w:t>Для повышения эффективности платных парковок в непосредственной близости от центра города необходима организация дополнительных перехватывающих парковок. В настоящее время в г. Красноярске действуют 5 перехватывающих парковок. Все они организованы на границе зоны платной парковки на пути следования в центр города по соответствующим направлениям. Несмотря на целесообразность такого расположения, в краткосрочной перспективе в ее схему необходимо внести ряд корректировок.</w:t>
      </w:r>
    </w:p>
    <w:p w14:paraId="4850D09B" w14:textId="77777777" w:rsidR="00774406" w:rsidRPr="00774406" w:rsidRDefault="00774406" w:rsidP="00774406">
      <w:pPr>
        <w:ind w:firstLine="709"/>
        <w:jc w:val="both"/>
        <w:rPr>
          <w:sz w:val="28"/>
          <w:szCs w:val="28"/>
        </w:rPr>
      </w:pPr>
      <w:r w:rsidRPr="00774406">
        <w:rPr>
          <w:sz w:val="28"/>
          <w:szCs w:val="28"/>
        </w:rPr>
        <w:t>Планирование перехватающих парковок осуществляется на основании следующих принципов:</w:t>
      </w:r>
    </w:p>
    <w:p w14:paraId="5F5F9875" w14:textId="77777777" w:rsidR="00774406" w:rsidRPr="00774406" w:rsidRDefault="00774406" w:rsidP="00774406">
      <w:pPr>
        <w:ind w:firstLine="709"/>
        <w:jc w:val="both"/>
        <w:rPr>
          <w:sz w:val="28"/>
          <w:szCs w:val="28"/>
        </w:rPr>
      </w:pPr>
      <w:r w:rsidRPr="00774406">
        <w:rPr>
          <w:sz w:val="28"/>
          <w:szCs w:val="28"/>
        </w:rPr>
        <w:t>- увеличение вместимости существующих перехватывающих парковок (1 300 м/мест) минимум в 2 раза с обеспечением приоритетных направлений наибольшего внешнего транспортного потока из пригородной зоны с западного, северного и восточного направлений (по результатам 3 этапа работ);</w:t>
      </w:r>
    </w:p>
    <w:p w14:paraId="7168ABA6" w14:textId="77777777" w:rsidR="00774406" w:rsidRPr="00774406" w:rsidRDefault="00774406" w:rsidP="00774406">
      <w:pPr>
        <w:ind w:firstLine="709"/>
        <w:jc w:val="both"/>
        <w:rPr>
          <w:sz w:val="28"/>
          <w:szCs w:val="28"/>
        </w:rPr>
      </w:pPr>
      <w:r w:rsidRPr="00774406">
        <w:rPr>
          <w:sz w:val="28"/>
          <w:szCs w:val="28"/>
        </w:rPr>
        <w:t>- обеспечение переватывающими парковками транспортные потоки, следующие по направлению к центральной части города;</w:t>
      </w:r>
    </w:p>
    <w:p w14:paraId="578DF5C4" w14:textId="77777777" w:rsidR="00774406" w:rsidRPr="00774406" w:rsidRDefault="00774406" w:rsidP="00774406">
      <w:pPr>
        <w:ind w:firstLine="709"/>
        <w:jc w:val="both"/>
        <w:rPr>
          <w:sz w:val="28"/>
          <w:szCs w:val="28"/>
        </w:rPr>
      </w:pPr>
      <w:r w:rsidRPr="00774406">
        <w:rPr>
          <w:sz w:val="28"/>
          <w:szCs w:val="28"/>
        </w:rPr>
        <w:t>- доступность земельных участков в непосредственной близости основных магистральных направлений.</w:t>
      </w:r>
    </w:p>
    <w:p w14:paraId="7C1A40C8" w14:textId="77777777" w:rsidR="00774406" w:rsidRPr="00774406" w:rsidRDefault="00774406" w:rsidP="00774406">
      <w:pPr>
        <w:ind w:firstLine="709"/>
        <w:jc w:val="both"/>
        <w:rPr>
          <w:sz w:val="28"/>
          <w:szCs w:val="28"/>
        </w:rPr>
      </w:pPr>
      <w:r w:rsidRPr="00774406">
        <w:rPr>
          <w:sz w:val="28"/>
          <w:szCs w:val="28"/>
        </w:rPr>
        <w:t>Так как в настоящее время в системе организации парковочного пространства г. Красноярская отмечается ряд сложностей, снижающих спрос на перехватывающие парковки, основная часть новых перехватывающих парковок планируется на среднесрочный период после решения данных проблем.</w:t>
      </w:r>
    </w:p>
    <w:p w14:paraId="16343E08" w14:textId="77777777" w:rsidR="00774406" w:rsidRPr="00774406" w:rsidRDefault="00774406" w:rsidP="00774406">
      <w:pPr>
        <w:jc w:val="both"/>
        <w:rPr>
          <w:sz w:val="28"/>
          <w:szCs w:val="28"/>
        </w:rPr>
      </w:pPr>
      <w:r w:rsidRPr="00774406">
        <w:rPr>
          <w:sz w:val="28"/>
          <w:szCs w:val="28"/>
        </w:rPr>
        <w:t xml:space="preserve">В первую очередь, необходима организация перехватывающей парковки западного направления в районе пересечения улиц Копылова, Академика Киренского и Михаила Годенко с учетом строительства многоуровневой развязки по проекту автомобильной дороги в створе ул. Волочаевской. Необходимый участок (или участки) для организации западной перехватывающей парковки должен иметь площадь не 6 500 м2 и вместимость не менее 250 м/мест. В настоящий момент в районе пересечения улиц Копылова, Академика Киренского и Михаила Годенко запланировано строительство участка автомобильной дороги в створе ул. Волочаевской, в рамках чего предлагается предусмотреть организацию перехватывающей парковки. Конкретное место для организации перехватыващей парковки (также возможна организация нескольких перехватывающих парковок в данному районе) западного направления должен определяться на основании проектных предложний по новому дорожному строительству. При этом расположение на пересечении улиц Копылова, Академика Киренского и Михаила Годенко указывает на район расположения, но не на конкретное место в рамках проекта. </w:t>
      </w:r>
    </w:p>
    <w:p w14:paraId="6D3C78AB" w14:textId="77777777" w:rsidR="00774406" w:rsidRDefault="00774406" w:rsidP="00774406">
      <w:pPr>
        <w:ind w:firstLine="720"/>
        <w:jc w:val="both"/>
        <w:rPr>
          <w:sz w:val="28"/>
          <w:szCs w:val="28"/>
        </w:rPr>
      </w:pPr>
      <w:r w:rsidRPr="00774406">
        <w:rPr>
          <w:sz w:val="28"/>
          <w:szCs w:val="28"/>
        </w:rPr>
        <w:t>Необходимо предусмотреть организацию перехватывающих парковок с северного направления в районе улиц Брянской, Игарской и Енисейской. Для данных целей могут быть использованы площадки вблизи Площади Победы (существующая парковка на 50 м/мест с расчетом использования 30 м/мест (60%) в будни под перехватывающую парковку), дома по адресу ул. Брянская, 71 (необустроенная площадка на 155 м/мест)</w:t>
      </w:r>
      <w:proofErr w:type="gramStart"/>
      <w:r w:rsidRPr="00774406">
        <w:rPr>
          <w:sz w:val="28"/>
          <w:szCs w:val="28"/>
        </w:rPr>
        <w:t xml:space="preserve"> .</w:t>
      </w:r>
      <w:proofErr w:type="gramEnd"/>
      <w:r w:rsidRPr="00774406">
        <w:rPr>
          <w:sz w:val="28"/>
          <w:szCs w:val="28"/>
        </w:rPr>
        <w:t xml:space="preserve"> Также рекомендуется предусмотреть организацию перехватывающих парковок в проекте комплексной жилой застройки мкрн. «Качинский».</w:t>
      </w:r>
    </w:p>
    <w:p w14:paraId="43EE2810" w14:textId="77777777" w:rsidR="00774406" w:rsidRPr="00774406" w:rsidRDefault="00774406" w:rsidP="00774406">
      <w:pPr>
        <w:ind w:firstLine="720"/>
        <w:jc w:val="both"/>
        <w:rPr>
          <w:sz w:val="28"/>
          <w:szCs w:val="28"/>
        </w:rPr>
      </w:pPr>
      <w:r w:rsidRPr="00774406">
        <w:rPr>
          <w:sz w:val="28"/>
          <w:szCs w:val="28"/>
        </w:rPr>
        <w:t xml:space="preserve">Для повышения эффективности перехватывающих парковок необходима система маршрутных указателей и знаков индивидуального проектирования, в том числе информационных табло с динамическими вставками, на подходах к городскому центру в левобережной части. </w:t>
      </w:r>
    </w:p>
    <w:p w14:paraId="2283D60A" w14:textId="77777777" w:rsidR="00774406" w:rsidRPr="00774406" w:rsidRDefault="00774406" w:rsidP="00774406">
      <w:pPr>
        <w:sectPr w:rsidR="00774406" w:rsidRPr="00774406" w:rsidSect="009A7A15">
          <w:type w:val="continuous"/>
          <w:pgSz w:w="11906" w:h="16838"/>
          <w:pgMar w:top="1134" w:right="567" w:bottom="1134" w:left="1985" w:header="709" w:footer="709" w:gutter="0"/>
          <w:cols w:space="708"/>
          <w:docGrid w:linePitch="360"/>
        </w:sectPr>
      </w:pPr>
    </w:p>
    <w:p w14:paraId="36B70A83" w14:textId="77777777" w:rsidR="00774406" w:rsidRPr="00774406" w:rsidRDefault="00774406" w:rsidP="00774406"/>
    <w:p w14:paraId="271B0501" w14:textId="77777777" w:rsidR="00774406" w:rsidRDefault="00774406" w:rsidP="00774406">
      <w:pPr>
        <w:jc w:val="center"/>
        <w:rPr>
          <w:sz w:val="28"/>
          <w:szCs w:val="28"/>
        </w:rPr>
      </w:pPr>
      <w:r w:rsidRPr="00774406">
        <w:rPr>
          <w:sz w:val="28"/>
          <w:szCs w:val="28"/>
        </w:rPr>
        <w:t>Среднесрочные мероприятия до 2028 г.</w:t>
      </w:r>
    </w:p>
    <w:p w14:paraId="529BC0CB" w14:textId="77777777" w:rsidR="00774406" w:rsidRPr="00774406" w:rsidRDefault="00774406" w:rsidP="00774406">
      <w:pPr>
        <w:jc w:val="center"/>
        <w:rPr>
          <w:sz w:val="28"/>
          <w:szCs w:val="28"/>
        </w:rPr>
      </w:pPr>
    </w:p>
    <w:p w14:paraId="3C4005E3" w14:textId="77777777" w:rsidR="00774406" w:rsidRPr="00774406" w:rsidRDefault="00774406" w:rsidP="00774406">
      <w:pPr>
        <w:ind w:firstLine="720"/>
        <w:jc w:val="both"/>
        <w:rPr>
          <w:sz w:val="28"/>
          <w:szCs w:val="28"/>
        </w:rPr>
      </w:pPr>
      <w:r w:rsidRPr="00774406">
        <w:rPr>
          <w:sz w:val="28"/>
          <w:szCs w:val="28"/>
        </w:rPr>
        <w:t>В среднесрочной перспективе в сфере организации парковочного пространства подразумевается продолжение стратегии развития парковочного пространства, нацеленной на сокращение пользований личным автомобильным транспортом и снижение транспортной нагрузки на магистральные улицы города.</w:t>
      </w:r>
    </w:p>
    <w:p w14:paraId="7F2E9CA5" w14:textId="77777777" w:rsidR="00774406" w:rsidRPr="00774406" w:rsidRDefault="00774406" w:rsidP="00774406">
      <w:pPr>
        <w:ind w:firstLine="720"/>
        <w:jc w:val="both"/>
        <w:rPr>
          <w:sz w:val="28"/>
          <w:szCs w:val="28"/>
        </w:rPr>
      </w:pPr>
      <w:r w:rsidRPr="00774406">
        <w:rPr>
          <w:sz w:val="28"/>
          <w:szCs w:val="28"/>
        </w:rPr>
        <w:t>Успех оптимизации парковочного пространства зависит не только от количества и качества мероприятий, касающихся непосредственно инфраструктуры парковок, но и качества обслуживания пассажиров на пассажирском транспорте, доступности перехватывающих парковок для регулярных маршрутов пассажирского транспорта. Рекомендуется организация экспрессных и полуэкспрессных маршрутов от перехватывающих парковок в центральную часть города.</w:t>
      </w:r>
    </w:p>
    <w:p w14:paraId="3A3C5536" w14:textId="77777777" w:rsidR="00774406" w:rsidRPr="00774406" w:rsidRDefault="00774406" w:rsidP="00774406">
      <w:pPr>
        <w:ind w:firstLine="720"/>
        <w:jc w:val="both"/>
        <w:rPr>
          <w:sz w:val="28"/>
          <w:szCs w:val="28"/>
        </w:rPr>
      </w:pPr>
      <w:r w:rsidRPr="00774406">
        <w:rPr>
          <w:sz w:val="28"/>
          <w:szCs w:val="28"/>
        </w:rPr>
        <w:t>В среднесрочной перспективе необходимо:</w:t>
      </w:r>
    </w:p>
    <w:p w14:paraId="379DC86B" w14:textId="77777777" w:rsidR="00774406" w:rsidRPr="00774406" w:rsidRDefault="00774406" w:rsidP="00774406">
      <w:pPr>
        <w:ind w:firstLine="720"/>
        <w:jc w:val="both"/>
        <w:rPr>
          <w:sz w:val="28"/>
          <w:szCs w:val="28"/>
        </w:rPr>
      </w:pPr>
      <w:r w:rsidRPr="00774406">
        <w:rPr>
          <w:sz w:val="28"/>
          <w:szCs w:val="28"/>
        </w:rPr>
        <w:t>1) увеличение мест на перехватывающих парковках и организация перехватывающих парковок для потоков из пригорода;</w:t>
      </w:r>
    </w:p>
    <w:p w14:paraId="3B1E7582" w14:textId="77777777" w:rsidR="00774406" w:rsidRPr="00774406" w:rsidRDefault="00774406" w:rsidP="00774406">
      <w:pPr>
        <w:ind w:firstLine="720"/>
        <w:jc w:val="both"/>
        <w:rPr>
          <w:sz w:val="28"/>
          <w:szCs w:val="28"/>
        </w:rPr>
      </w:pPr>
      <w:r w:rsidRPr="00774406">
        <w:rPr>
          <w:sz w:val="28"/>
          <w:szCs w:val="28"/>
        </w:rPr>
        <w:t>2) расширение зоны платной парковки.</w:t>
      </w:r>
    </w:p>
    <w:p w14:paraId="1A8EBE64" w14:textId="4201D86B" w:rsidR="00774406" w:rsidRPr="00774406" w:rsidRDefault="00774406" w:rsidP="00774406">
      <w:pPr>
        <w:ind w:firstLine="720"/>
        <w:jc w:val="both"/>
        <w:rPr>
          <w:sz w:val="28"/>
          <w:szCs w:val="28"/>
        </w:rPr>
      </w:pPr>
      <w:r w:rsidRPr="00774406">
        <w:rPr>
          <w:sz w:val="28"/>
          <w:szCs w:val="28"/>
        </w:rPr>
        <w:t xml:space="preserve">Увеличение количества перехватывающих парковок предусматривает, в первую очередь, их организацию на подходах к зонам платной парковки с учетом ее расширения, в частности, на северо-восток и на юг в правобережную часть. Во-вторую очередь, необходима организация перехватывающих парковок на окраине города и на границах городской агломерации </w:t>
      </w:r>
      <w:r w:rsidR="00DF6E48">
        <w:rPr>
          <w:sz w:val="28"/>
          <w:szCs w:val="28"/>
        </w:rPr>
        <w:t xml:space="preserve">и </w:t>
      </w:r>
      <w:r w:rsidR="00DF6E48" w:rsidRPr="0001212D">
        <w:rPr>
          <w:sz w:val="28"/>
          <w:szCs w:val="28"/>
        </w:rPr>
        <w:t>г. Красноярска</w:t>
      </w:r>
      <w:r w:rsidR="00DF6E48" w:rsidRPr="00774406">
        <w:rPr>
          <w:sz w:val="28"/>
          <w:szCs w:val="28"/>
        </w:rPr>
        <w:t xml:space="preserve"> </w:t>
      </w:r>
      <w:r w:rsidRPr="00774406">
        <w:rPr>
          <w:sz w:val="28"/>
          <w:szCs w:val="28"/>
        </w:rPr>
        <w:t>для сокращения нагрузки на УДС города. Предлагается организация:</w:t>
      </w:r>
    </w:p>
    <w:p w14:paraId="712AC4B6" w14:textId="77777777" w:rsidR="00774406" w:rsidRPr="00774406" w:rsidRDefault="00774406" w:rsidP="00774406">
      <w:pPr>
        <w:ind w:firstLine="720"/>
        <w:jc w:val="both"/>
        <w:rPr>
          <w:sz w:val="28"/>
          <w:szCs w:val="28"/>
        </w:rPr>
      </w:pPr>
      <w:r w:rsidRPr="00774406">
        <w:rPr>
          <w:sz w:val="28"/>
          <w:szCs w:val="28"/>
        </w:rPr>
        <w:t>- перехватывающей парковки в районе домов, расположенных по адресу ул. Качинская 54/1, 54/2, 54/4 (внесены в перечень аварийных домов, подлежащих сносу в 2025 г.)</w:t>
      </w:r>
    </w:p>
    <w:p w14:paraId="10C977C6" w14:textId="77777777" w:rsidR="00774406" w:rsidRPr="00774406" w:rsidRDefault="00774406" w:rsidP="00774406">
      <w:pPr>
        <w:ind w:firstLine="720"/>
        <w:jc w:val="both"/>
        <w:rPr>
          <w:sz w:val="28"/>
          <w:szCs w:val="28"/>
        </w:rPr>
      </w:pPr>
      <w:r w:rsidRPr="00774406">
        <w:rPr>
          <w:sz w:val="28"/>
          <w:szCs w:val="28"/>
        </w:rPr>
        <w:t>- перехватывающей парковки в районе домов по адресу ул. Свердловская, 78, 80, 82 (внесены в перечень аварийных домов, подлежащих сносу в 2023 г.) площадью минимум 4 200 м2 и вместимостью 168 м/мест;</w:t>
      </w:r>
    </w:p>
    <w:p w14:paraId="1C04B1EF" w14:textId="77777777" w:rsidR="00774406" w:rsidRPr="00774406" w:rsidRDefault="00774406" w:rsidP="00774406">
      <w:pPr>
        <w:ind w:firstLine="720"/>
        <w:jc w:val="both"/>
        <w:rPr>
          <w:sz w:val="28"/>
          <w:szCs w:val="28"/>
        </w:rPr>
      </w:pPr>
      <w:r w:rsidRPr="00774406">
        <w:rPr>
          <w:sz w:val="28"/>
          <w:szCs w:val="28"/>
        </w:rPr>
        <w:t>- перехватывающей парковки в районе пересечения улиц Гусарова и Высотной (законсервированное строительство станции метрополитена) площадью минимум 7 000 м2 и вместимостью 280 м/мест с возможностью двукратного увеличения площади и вместимости (560-600 м/мест);</w:t>
      </w:r>
    </w:p>
    <w:p w14:paraId="7B2AF0D7" w14:textId="77777777" w:rsidR="00774406" w:rsidRPr="00774406" w:rsidRDefault="00774406" w:rsidP="00774406">
      <w:pPr>
        <w:ind w:firstLine="720"/>
        <w:jc w:val="both"/>
        <w:rPr>
          <w:sz w:val="28"/>
          <w:szCs w:val="28"/>
        </w:rPr>
      </w:pPr>
      <w:r w:rsidRPr="00774406">
        <w:rPr>
          <w:sz w:val="28"/>
          <w:szCs w:val="28"/>
        </w:rPr>
        <w:t>- перехватывающей парковки в районе дома по адресу ул. Трактористов, 37к (к югу от ДРСП Ленинского района) площадью минимум 4 000 м2 и вместимостью 160 м/мест с возможностью увеличения площади и вместимости на 30% (до 5 200 м2 вместимостью 210 м/мест);</w:t>
      </w:r>
    </w:p>
    <w:p w14:paraId="39667233" w14:textId="77777777" w:rsidR="00774406" w:rsidRPr="00774406" w:rsidRDefault="00774406" w:rsidP="00774406">
      <w:pPr>
        <w:ind w:firstLine="720"/>
        <w:jc w:val="both"/>
        <w:rPr>
          <w:sz w:val="28"/>
          <w:szCs w:val="28"/>
        </w:rPr>
      </w:pPr>
      <w:r w:rsidRPr="00774406">
        <w:rPr>
          <w:sz w:val="28"/>
          <w:szCs w:val="28"/>
        </w:rPr>
        <w:t>- перехватывающей парковки в районе дома по адресу Светлогорский пер., 14с площадью минимум 5 750 м2 и вместимостью 230 м/мест с возможностью увеличения площади и вместимости на 30%-50% процентов (7500 – 8600 м2, 300-340 м/мест);</w:t>
      </w:r>
    </w:p>
    <w:p w14:paraId="2A37DF60" w14:textId="77777777" w:rsidR="00774406" w:rsidRPr="00774406" w:rsidRDefault="00774406" w:rsidP="00774406">
      <w:pPr>
        <w:ind w:firstLine="720"/>
        <w:jc w:val="both"/>
        <w:rPr>
          <w:sz w:val="28"/>
          <w:szCs w:val="28"/>
        </w:rPr>
      </w:pPr>
      <w:r w:rsidRPr="00774406">
        <w:rPr>
          <w:sz w:val="28"/>
          <w:szCs w:val="28"/>
        </w:rPr>
        <w:t>Также в среднесрочной перспективе предлагается реализовать организацию перехватывающих парковок непосредственно в правобережной части перед мостовыми переходами. Организацию целесообразно проводить на существующих парковках на объектах нецелевого спроса при совершении трудовых поездок в будни (рекреационные объекта, объекты торговли и т.п.). Перечень перехватывающих парковок в правобережной части перед мостовыми переходами:</w:t>
      </w:r>
    </w:p>
    <w:p w14:paraId="3C813F57" w14:textId="77777777" w:rsidR="00774406" w:rsidRPr="00774406" w:rsidRDefault="00774406" w:rsidP="00774406">
      <w:pPr>
        <w:ind w:firstLine="720"/>
        <w:jc w:val="both"/>
        <w:rPr>
          <w:sz w:val="28"/>
          <w:szCs w:val="28"/>
        </w:rPr>
      </w:pPr>
      <w:r w:rsidRPr="00774406">
        <w:rPr>
          <w:sz w:val="28"/>
          <w:szCs w:val="28"/>
        </w:rPr>
        <w:t>- перехватывающая парковка на существующей площадке в районе дома по адресу Остров отдыха, 10/1 вместимостью около 100 м/мест (при условии выделения достаточного пространства для выезда грузового транспорта);</w:t>
      </w:r>
    </w:p>
    <w:p w14:paraId="4567C1CD" w14:textId="77777777" w:rsidR="00774406" w:rsidRPr="005E7C8C" w:rsidRDefault="00774406" w:rsidP="00774406">
      <w:pPr>
        <w:ind w:firstLine="720"/>
        <w:jc w:val="both"/>
        <w:rPr>
          <w:sz w:val="28"/>
          <w:szCs w:val="28"/>
        </w:rPr>
      </w:pPr>
      <w:r w:rsidRPr="00774406">
        <w:rPr>
          <w:sz w:val="28"/>
          <w:szCs w:val="28"/>
        </w:rPr>
        <w:t xml:space="preserve">По итогам разработки предложений по организации перехватывающих парковок на территории г. Красноярска к реализации предложены 9 объектов </w:t>
      </w:r>
      <w:r w:rsidRPr="005E7C8C">
        <w:rPr>
          <w:sz w:val="28"/>
          <w:szCs w:val="28"/>
        </w:rPr>
        <w:t xml:space="preserve">(таблица </w:t>
      </w:r>
      <w:r w:rsidR="005E7C8C" w:rsidRPr="005E7C8C">
        <w:rPr>
          <w:sz w:val="28"/>
          <w:szCs w:val="28"/>
        </w:rPr>
        <w:t>30</w:t>
      </w:r>
      <w:r w:rsidRPr="005E7C8C">
        <w:rPr>
          <w:sz w:val="28"/>
          <w:szCs w:val="28"/>
        </w:rPr>
        <w:t>).</w:t>
      </w:r>
    </w:p>
    <w:p w14:paraId="38829D1B" w14:textId="77777777" w:rsidR="00774406" w:rsidRPr="005E7C8C" w:rsidRDefault="00774406" w:rsidP="00774406">
      <w:pPr>
        <w:ind w:firstLine="720"/>
        <w:jc w:val="both"/>
        <w:rPr>
          <w:sz w:val="28"/>
          <w:szCs w:val="28"/>
        </w:rPr>
      </w:pPr>
    </w:p>
    <w:p w14:paraId="05D1E12A" w14:textId="77777777" w:rsidR="00774406" w:rsidRPr="00774406" w:rsidRDefault="00774406" w:rsidP="00774406">
      <w:pPr>
        <w:ind w:firstLine="709"/>
        <w:jc w:val="both"/>
        <w:rPr>
          <w:sz w:val="28"/>
          <w:szCs w:val="28"/>
        </w:rPr>
      </w:pPr>
      <w:r w:rsidRPr="005E7C8C">
        <w:rPr>
          <w:sz w:val="28"/>
          <w:szCs w:val="28"/>
        </w:rPr>
        <w:t xml:space="preserve">Таблица </w:t>
      </w:r>
      <w:r w:rsidR="005E7C8C" w:rsidRPr="005E7C8C">
        <w:rPr>
          <w:sz w:val="28"/>
          <w:szCs w:val="28"/>
        </w:rPr>
        <w:t>30</w:t>
      </w:r>
      <w:r w:rsidRPr="005E7C8C">
        <w:rPr>
          <w:sz w:val="28"/>
          <w:szCs w:val="28"/>
        </w:rPr>
        <w:t xml:space="preserve"> – Предлагаемые перехватывающие парковки на территории г. Красноярска</w:t>
      </w:r>
    </w:p>
    <w:tbl>
      <w:tblPr>
        <w:tblStyle w:val="ac"/>
        <w:tblW w:w="0" w:type="auto"/>
        <w:tblInd w:w="113" w:type="dxa"/>
        <w:tblLook w:val="04A0" w:firstRow="1" w:lastRow="0" w:firstColumn="1" w:lastColumn="0" w:noHBand="0" w:noVBand="1"/>
      </w:tblPr>
      <w:tblGrid>
        <w:gridCol w:w="652"/>
        <w:gridCol w:w="5228"/>
        <w:gridCol w:w="1701"/>
        <w:gridCol w:w="1876"/>
      </w:tblGrid>
      <w:tr w:rsidR="00774406" w:rsidRPr="006213E7" w14:paraId="5EE4C186" w14:textId="77777777" w:rsidTr="006213E7">
        <w:trPr>
          <w:trHeight w:val="281"/>
        </w:trPr>
        <w:tc>
          <w:tcPr>
            <w:tcW w:w="0" w:type="auto"/>
          </w:tcPr>
          <w:p w14:paraId="5FB7BF41" w14:textId="77777777" w:rsidR="00774406" w:rsidRPr="006213E7" w:rsidRDefault="00774406" w:rsidP="006213E7">
            <w:pPr>
              <w:jc w:val="center"/>
              <w:rPr>
                <w:sz w:val="24"/>
                <w:szCs w:val="24"/>
              </w:rPr>
            </w:pPr>
            <w:r w:rsidRPr="006213E7">
              <w:rPr>
                <w:sz w:val="24"/>
                <w:szCs w:val="24"/>
              </w:rPr>
              <w:t>№ п/п</w:t>
            </w:r>
          </w:p>
        </w:tc>
        <w:tc>
          <w:tcPr>
            <w:tcW w:w="5228" w:type="dxa"/>
          </w:tcPr>
          <w:p w14:paraId="273106E4" w14:textId="77777777" w:rsidR="00774406" w:rsidRPr="006213E7" w:rsidRDefault="00774406" w:rsidP="006213E7">
            <w:pPr>
              <w:jc w:val="center"/>
              <w:rPr>
                <w:sz w:val="24"/>
                <w:szCs w:val="24"/>
              </w:rPr>
            </w:pPr>
            <w:r w:rsidRPr="006213E7">
              <w:rPr>
                <w:sz w:val="24"/>
                <w:szCs w:val="24"/>
              </w:rPr>
              <w:t>Расположение</w:t>
            </w:r>
          </w:p>
        </w:tc>
        <w:tc>
          <w:tcPr>
            <w:tcW w:w="1701" w:type="dxa"/>
          </w:tcPr>
          <w:p w14:paraId="1EE23059" w14:textId="77777777" w:rsidR="00774406" w:rsidRPr="006213E7" w:rsidRDefault="00774406" w:rsidP="006213E7">
            <w:pPr>
              <w:jc w:val="center"/>
              <w:rPr>
                <w:sz w:val="24"/>
                <w:szCs w:val="24"/>
              </w:rPr>
            </w:pPr>
            <w:r w:rsidRPr="006213E7">
              <w:rPr>
                <w:sz w:val="24"/>
                <w:szCs w:val="24"/>
              </w:rPr>
              <w:t>Вместимость, м/мест</w:t>
            </w:r>
          </w:p>
        </w:tc>
        <w:tc>
          <w:tcPr>
            <w:tcW w:w="1876" w:type="dxa"/>
          </w:tcPr>
          <w:p w14:paraId="66657FCD" w14:textId="77777777" w:rsidR="00774406" w:rsidRPr="006213E7" w:rsidRDefault="00774406" w:rsidP="006213E7">
            <w:pPr>
              <w:jc w:val="center"/>
              <w:rPr>
                <w:sz w:val="24"/>
                <w:szCs w:val="24"/>
              </w:rPr>
            </w:pPr>
            <w:r w:rsidRPr="006213E7">
              <w:rPr>
                <w:sz w:val="24"/>
                <w:szCs w:val="24"/>
              </w:rPr>
              <w:t>Эффект от внедрения</w:t>
            </w:r>
          </w:p>
        </w:tc>
      </w:tr>
      <w:tr w:rsidR="00774406" w:rsidRPr="006213E7" w14:paraId="28D25737" w14:textId="77777777" w:rsidTr="006213E7">
        <w:trPr>
          <w:trHeight w:val="435"/>
        </w:trPr>
        <w:tc>
          <w:tcPr>
            <w:tcW w:w="7758" w:type="dxa"/>
            <w:gridSpan w:val="3"/>
          </w:tcPr>
          <w:p w14:paraId="08E11AA8" w14:textId="77777777" w:rsidR="00774406" w:rsidRPr="006213E7" w:rsidRDefault="00774406" w:rsidP="006213E7">
            <w:pPr>
              <w:jc w:val="center"/>
              <w:rPr>
                <w:sz w:val="24"/>
                <w:szCs w:val="24"/>
              </w:rPr>
            </w:pPr>
            <w:r w:rsidRPr="006213E7">
              <w:rPr>
                <w:sz w:val="24"/>
                <w:szCs w:val="24"/>
              </w:rPr>
              <w:t>Краткосрочная перспектива</w:t>
            </w:r>
          </w:p>
        </w:tc>
        <w:tc>
          <w:tcPr>
            <w:tcW w:w="1876" w:type="dxa"/>
          </w:tcPr>
          <w:p w14:paraId="3EC864DD" w14:textId="77777777" w:rsidR="00774406" w:rsidRPr="006213E7" w:rsidRDefault="00774406" w:rsidP="006213E7">
            <w:pPr>
              <w:jc w:val="center"/>
              <w:rPr>
                <w:sz w:val="24"/>
                <w:szCs w:val="24"/>
              </w:rPr>
            </w:pPr>
          </w:p>
        </w:tc>
      </w:tr>
      <w:tr w:rsidR="00774406" w:rsidRPr="006213E7" w14:paraId="50D29CC8" w14:textId="77777777" w:rsidTr="006213E7">
        <w:tc>
          <w:tcPr>
            <w:tcW w:w="0" w:type="auto"/>
          </w:tcPr>
          <w:p w14:paraId="2868A629" w14:textId="77777777" w:rsidR="00774406" w:rsidRPr="006213E7" w:rsidRDefault="00774406" w:rsidP="006213E7">
            <w:pPr>
              <w:jc w:val="center"/>
              <w:rPr>
                <w:sz w:val="24"/>
                <w:szCs w:val="24"/>
              </w:rPr>
            </w:pPr>
            <w:r w:rsidRPr="006213E7">
              <w:rPr>
                <w:sz w:val="24"/>
                <w:szCs w:val="24"/>
              </w:rPr>
              <w:t>1</w:t>
            </w:r>
          </w:p>
        </w:tc>
        <w:tc>
          <w:tcPr>
            <w:tcW w:w="5228" w:type="dxa"/>
          </w:tcPr>
          <w:p w14:paraId="51BB29D1" w14:textId="77777777" w:rsidR="00774406" w:rsidRPr="006213E7" w:rsidRDefault="00774406" w:rsidP="006213E7">
            <w:pPr>
              <w:jc w:val="center"/>
              <w:rPr>
                <w:sz w:val="24"/>
                <w:szCs w:val="24"/>
              </w:rPr>
            </w:pPr>
            <w:r w:rsidRPr="006213E7">
              <w:rPr>
                <w:sz w:val="24"/>
                <w:szCs w:val="24"/>
              </w:rPr>
              <w:t>В районе пересечения улиц Копылова, Академика Киренского и Михаила Годенко</w:t>
            </w:r>
          </w:p>
        </w:tc>
        <w:tc>
          <w:tcPr>
            <w:tcW w:w="1701" w:type="dxa"/>
          </w:tcPr>
          <w:p w14:paraId="1440163D" w14:textId="77777777" w:rsidR="00774406" w:rsidRPr="006213E7" w:rsidRDefault="00774406" w:rsidP="006213E7">
            <w:pPr>
              <w:jc w:val="center"/>
              <w:rPr>
                <w:sz w:val="24"/>
                <w:szCs w:val="24"/>
              </w:rPr>
            </w:pPr>
            <w:r w:rsidRPr="006213E7">
              <w:rPr>
                <w:sz w:val="24"/>
                <w:szCs w:val="24"/>
              </w:rPr>
              <w:t>250</w:t>
            </w:r>
          </w:p>
        </w:tc>
        <w:tc>
          <w:tcPr>
            <w:tcW w:w="1876" w:type="dxa"/>
            <w:vMerge w:val="restart"/>
          </w:tcPr>
          <w:p w14:paraId="79A1D76E" w14:textId="77777777" w:rsidR="00774406" w:rsidRPr="006213E7" w:rsidRDefault="00774406" w:rsidP="006213E7">
            <w:pPr>
              <w:jc w:val="center"/>
              <w:rPr>
                <w:sz w:val="24"/>
                <w:szCs w:val="24"/>
              </w:rPr>
            </w:pPr>
            <w:r w:rsidRPr="006213E7">
              <w:rPr>
                <w:sz w:val="24"/>
                <w:szCs w:val="24"/>
              </w:rPr>
              <w:t>Формирование единого парковочного пространства</w:t>
            </w:r>
          </w:p>
        </w:tc>
      </w:tr>
      <w:tr w:rsidR="00774406" w:rsidRPr="006213E7" w14:paraId="0318079D" w14:textId="77777777" w:rsidTr="006213E7">
        <w:tc>
          <w:tcPr>
            <w:tcW w:w="0" w:type="auto"/>
          </w:tcPr>
          <w:p w14:paraId="3AD58E61" w14:textId="77777777" w:rsidR="00774406" w:rsidRPr="006213E7" w:rsidRDefault="00774406" w:rsidP="006213E7">
            <w:pPr>
              <w:jc w:val="center"/>
              <w:rPr>
                <w:sz w:val="24"/>
                <w:szCs w:val="24"/>
              </w:rPr>
            </w:pPr>
            <w:r w:rsidRPr="006213E7">
              <w:rPr>
                <w:sz w:val="24"/>
                <w:szCs w:val="24"/>
              </w:rPr>
              <w:t>2</w:t>
            </w:r>
          </w:p>
        </w:tc>
        <w:tc>
          <w:tcPr>
            <w:tcW w:w="5228" w:type="dxa"/>
          </w:tcPr>
          <w:p w14:paraId="2DC40465" w14:textId="77777777" w:rsidR="00774406" w:rsidRPr="006213E7" w:rsidRDefault="00774406" w:rsidP="006213E7">
            <w:pPr>
              <w:jc w:val="center"/>
              <w:rPr>
                <w:sz w:val="24"/>
                <w:szCs w:val="24"/>
              </w:rPr>
            </w:pPr>
            <w:r w:rsidRPr="006213E7">
              <w:rPr>
                <w:sz w:val="24"/>
                <w:szCs w:val="24"/>
              </w:rPr>
              <w:t>В районе дома по адресу ул. Брянская, 71 (с реконструкцией существующей площадки)</w:t>
            </w:r>
          </w:p>
        </w:tc>
        <w:tc>
          <w:tcPr>
            <w:tcW w:w="1701" w:type="dxa"/>
          </w:tcPr>
          <w:p w14:paraId="53E95269" w14:textId="77777777" w:rsidR="00774406" w:rsidRPr="006213E7" w:rsidRDefault="00774406" w:rsidP="006213E7">
            <w:pPr>
              <w:jc w:val="center"/>
              <w:rPr>
                <w:sz w:val="24"/>
                <w:szCs w:val="24"/>
              </w:rPr>
            </w:pPr>
            <w:r w:rsidRPr="006213E7">
              <w:rPr>
                <w:sz w:val="24"/>
                <w:szCs w:val="24"/>
              </w:rPr>
              <w:t>155</w:t>
            </w:r>
          </w:p>
        </w:tc>
        <w:tc>
          <w:tcPr>
            <w:tcW w:w="1876" w:type="dxa"/>
            <w:vMerge/>
          </w:tcPr>
          <w:p w14:paraId="390B5711" w14:textId="77777777" w:rsidR="00774406" w:rsidRPr="006213E7" w:rsidRDefault="00774406" w:rsidP="006213E7">
            <w:pPr>
              <w:jc w:val="center"/>
              <w:rPr>
                <w:sz w:val="24"/>
                <w:szCs w:val="24"/>
              </w:rPr>
            </w:pPr>
          </w:p>
        </w:tc>
      </w:tr>
      <w:tr w:rsidR="00774406" w:rsidRPr="006213E7" w14:paraId="31A3D1E9" w14:textId="77777777" w:rsidTr="006213E7">
        <w:tc>
          <w:tcPr>
            <w:tcW w:w="0" w:type="auto"/>
          </w:tcPr>
          <w:p w14:paraId="4BE8BCBE" w14:textId="77777777" w:rsidR="00774406" w:rsidRPr="006213E7" w:rsidRDefault="00774406" w:rsidP="006213E7">
            <w:pPr>
              <w:jc w:val="center"/>
              <w:rPr>
                <w:sz w:val="24"/>
                <w:szCs w:val="24"/>
              </w:rPr>
            </w:pPr>
            <w:r w:rsidRPr="006213E7">
              <w:rPr>
                <w:sz w:val="24"/>
                <w:szCs w:val="24"/>
              </w:rPr>
              <w:t>3</w:t>
            </w:r>
          </w:p>
        </w:tc>
        <w:tc>
          <w:tcPr>
            <w:tcW w:w="5228" w:type="dxa"/>
          </w:tcPr>
          <w:p w14:paraId="3A9DB365" w14:textId="77777777" w:rsidR="00774406" w:rsidRPr="006213E7" w:rsidRDefault="00774406" w:rsidP="006213E7">
            <w:pPr>
              <w:jc w:val="center"/>
              <w:rPr>
                <w:sz w:val="24"/>
                <w:szCs w:val="24"/>
              </w:rPr>
            </w:pPr>
            <w:r w:rsidRPr="006213E7">
              <w:rPr>
                <w:sz w:val="24"/>
                <w:szCs w:val="24"/>
              </w:rPr>
              <w:t>В районе Площади Победы (с использованием существующей парковки)</w:t>
            </w:r>
          </w:p>
        </w:tc>
        <w:tc>
          <w:tcPr>
            <w:tcW w:w="1701" w:type="dxa"/>
          </w:tcPr>
          <w:p w14:paraId="4EF80986" w14:textId="77777777" w:rsidR="00774406" w:rsidRPr="006213E7" w:rsidRDefault="00774406" w:rsidP="006213E7">
            <w:pPr>
              <w:jc w:val="center"/>
              <w:rPr>
                <w:sz w:val="24"/>
                <w:szCs w:val="24"/>
              </w:rPr>
            </w:pPr>
            <w:r w:rsidRPr="006213E7">
              <w:rPr>
                <w:sz w:val="24"/>
                <w:szCs w:val="24"/>
              </w:rPr>
              <w:t>30</w:t>
            </w:r>
          </w:p>
        </w:tc>
        <w:tc>
          <w:tcPr>
            <w:tcW w:w="1876" w:type="dxa"/>
            <w:vMerge/>
          </w:tcPr>
          <w:p w14:paraId="1C923FBC" w14:textId="77777777" w:rsidR="00774406" w:rsidRPr="006213E7" w:rsidRDefault="00774406" w:rsidP="006213E7">
            <w:pPr>
              <w:jc w:val="center"/>
              <w:rPr>
                <w:sz w:val="24"/>
                <w:szCs w:val="24"/>
              </w:rPr>
            </w:pPr>
          </w:p>
        </w:tc>
      </w:tr>
      <w:tr w:rsidR="00774406" w:rsidRPr="006213E7" w14:paraId="4C8BE34D" w14:textId="77777777" w:rsidTr="006213E7">
        <w:trPr>
          <w:trHeight w:val="706"/>
        </w:trPr>
        <w:tc>
          <w:tcPr>
            <w:tcW w:w="0" w:type="auto"/>
          </w:tcPr>
          <w:p w14:paraId="74B89D7A" w14:textId="77777777" w:rsidR="00774406" w:rsidRPr="006213E7" w:rsidRDefault="00774406" w:rsidP="006213E7">
            <w:pPr>
              <w:jc w:val="center"/>
              <w:rPr>
                <w:sz w:val="24"/>
                <w:szCs w:val="24"/>
              </w:rPr>
            </w:pPr>
          </w:p>
        </w:tc>
        <w:tc>
          <w:tcPr>
            <w:tcW w:w="5228" w:type="dxa"/>
          </w:tcPr>
          <w:p w14:paraId="697E363F" w14:textId="77777777" w:rsidR="00774406" w:rsidRPr="006213E7" w:rsidRDefault="00774406" w:rsidP="006213E7">
            <w:pPr>
              <w:jc w:val="center"/>
              <w:rPr>
                <w:sz w:val="24"/>
                <w:szCs w:val="24"/>
              </w:rPr>
            </w:pPr>
            <w:r w:rsidRPr="006213E7">
              <w:rPr>
                <w:sz w:val="24"/>
                <w:szCs w:val="24"/>
              </w:rPr>
              <w:t>Итого на краткосрочную перспективу</w:t>
            </w:r>
          </w:p>
        </w:tc>
        <w:tc>
          <w:tcPr>
            <w:tcW w:w="1701" w:type="dxa"/>
          </w:tcPr>
          <w:p w14:paraId="29F40281" w14:textId="77777777" w:rsidR="00774406" w:rsidRPr="006213E7" w:rsidRDefault="00774406" w:rsidP="006213E7">
            <w:pPr>
              <w:jc w:val="center"/>
              <w:rPr>
                <w:sz w:val="24"/>
                <w:szCs w:val="24"/>
              </w:rPr>
            </w:pPr>
            <w:r w:rsidRPr="006213E7">
              <w:rPr>
                <w:sz w:val="24"/>
                <w:szCs w:val="24"/>
              </w:rPr>
              <w:t>435</w:t>
            </w:r>
          </w:p>
        </w:tc>
        <w:tc>
          <w:tcPr>
            <w:tcW w:w="1876" w:type="dxa"/>
            <w:vMerge/>
          </w:tcPr>
          <w:p w14:paraId="1110CCC2" w14:textId="77777777" w:rsidR="00774406" w:rsidRPr="006213E7" w:rsidRDefault="00774406" w:rsidP="006213E7">
            <w:pPr>
              <w:jc w:val="center"/>
              <w:rPr>
                <w:sz w:val="24"/>
                <w:szCs w:val="24"/>
              </w:rPr>
            </w:pPr>
          </w:p>
        </w:tc>
      </w:tr>
      <w:tr w:rsidR="00774406" w:rsidRPr="006213E7" w14:paraId="4F798B7C" w14:textId="77777777" w:rsidTr="006213E7">
        <w:trPr>
          <w:trHeight w:val="557"/>
        </w:trPr>
        <w:tc>
          <w:tcPr>
            <w:tcW w:w="9634" w:type="dxa"/>
            <w:gridSpan w:val="4"/>
          </w:tcPr>
          <w:p w14:paraId="2D9BDCFC" w14:textId="77777777" w:rsidR="00774406" w:rsidRPr="006213E7" w:rsidRDefault="00774406" w:rsidP="006213E7">
            <w:pPr>
              <w:jc w:val="center"/>
              <w:rPr>
                <w:sz w:val="24"/>
                <w:szCs w:val="24"/>
              </w:rPr>
            </w:pPr>
            <w:r w:rsidRPr="006213E7">
              <w:rPr>
                <w:sz w:val="24"/>
                <w:szCs w:val="24"/>
              </w:rPr>
              <w:t>Среднесрочная перспектива</w:t>
            </w:r>
          </w:p>
        </w:tc>
      </w:tr>
      <w:tr w:rsidR="00774406" w:rsidRPr="006213E7" w14:paraId="213E2B0A" w14:textId="77777777" w:rsidTr="006213E7">
        <w:tc>
          <w:tcPr>
            <w:tcW w:w="0" w:type="auto"/>
          </w:tcPr>
          <w:p w14:paraId="04E8E905" w14:textId="77777777" w:rsidR="00774406" w:rsidRPr="006213E7" w:rsidRDefault="00774406" w:rsidP="006213E7">
            <w:pPr>
              <w:jc w:val="center"/>
              <w:rPr>
                <w:sz w:val="24"/>
                <w:szCs w:val="24"/>
              </w:rPr>
            </w:pPr>
            <w:r w:rsidRPr="006213E7">
              <w:rPr>
                <w:sz w:val="24"/>
                <w:szCs w:val="24"/>
              </w:rPr>
              <w:t>4</w:t>
            </w:r>
          </w:p>
        </w:tc>
        <w:tc>
          <w:tcPr>
            <w:tcW w:w="5228" w:type="dxa"/>
          </w:tcPr>
          <w:p w14:paraId="7640178A" w14:textId="77777777" w:rsidR="00774406" w:rsidRPr="006213E7" w:rsidRDefault="00774406" w:rsidP="006213E7">
            <w:pPr>
              <w:jc w:val="center"/>
              <w:rPr>
                <w:sz w:val="24"/>
                <w:szCs w:val="24"/>
              </w:rPr>
            </w:pPr>
            <w:r w:rsidRPr="006213E7">
              <w:rPr>
                <w:sz w:val="24"/>
                <w:szCs w:val="24"/>
              </w:rPr>
              <w:t>В районе домов, расположенных по адресу ул. Качинская 54/1, 54/2, 54/4</w:t>
            </w:r>
          </w:p>
        </w:tc>
        <w:tc>
          <w:tcPr>
            <w:tcW w:w="1701" w:type="dxa"/>
          </w:tcPr>
          <w:p w14:paraId="13D40837" w14:textId="77777777" w:rsidR="00774406" w:rsidRPr="006213E7" w:rsidRDefault="00774406" w:rsidP="006213E7">
            <w:pPr>
              <w:jc w:val="center"/>
              <w:rPr>
                <w:sz w:val="24"/>
                <w:szCs w:val="24"/>
              </w:rPr>
            </w:pPr>
            <w:r w:rsidRPr="006213E7">
              <w:rPr>
                <w:sz w:val="24"/>
                <w:szCs w:val="24"/>
              </w:rPr>
              <w:t>155</w:t>
            </w:r>
          </w:p>
        </w:tc>
        <w:tc>
          <w:tcPr>
            <w:tcW w:w="1876" w:type="dxa"/>
            <w:vMerge w:val="restart"/>
          </w:tcPr>
          <w:p w14:paraId="484BDBDB" w14:textId="77777777" w:rsidR="00774406" w:rsidRPr="006213E7" w:rsidRDefault="00774406" w:rsidP="006213E7">
            <w:pPr>
              <w:jc w:val="center"/>
              <w:rPr>
                <w:sz w:val="24"/>
                <w:szCs w:val="24"/>
              </w:rPr>
            </w:pPr>
            <w:r w:rsidRPr="006213E7">
              <w:rPr>
                <w:sz w:val="24"/>
                <w:szCs w:val="24"/>
              </w:rPr>
              <w:t>Формирование единого парковочного пространства</w:t>
            </w:r>
          </w:p>
        </w:tc>
      </w:tr>
      <w:tr w:rsidR="00774406" w:rsidRPr="006213E7" w14:paraId="744B599C" w14:textId="77777777" w:rsidTr="006213E7">
        <w:tc>
          <w:tcPr>
            <w:tcW w:w="0" w:type="auto"/>
          </w:tcPr>
          <w:p w14:paraId="6905E73C" w14:textId="77777777" w:rsidR="00774406" w:rsidRPr="006213E7" w:rsidRDefault="00774406" w:rsidP="006213E7">
            <w:pPr>
              <w:jc w:val="center"/>
              <w:rPr>
                <w:sz w:val="24"/>
                <w:szCs w:val="24"/>
              </w:rPr>
            </w:pPr>
            <w:r w:rsidRPr="006213E7">
              <w:rPr>
                <w:sz w:val="24"/>
                <w:szCs w:val="24"/>
              </w:rPr>
              <w:t>5</w:t>
            </w:r>
          </w:p>
        </w:tc>
        <w:tc>
          <w:tcPr>
            <w:tcW w:w="5228" w:type="dxa"/>
          </w:tcPr>
          <w:p w14:paraId="2284E960" w14:textId="77777777" w:rsidR="00774406" w:rsidRPr="006213E7" w:rsidRDefault="00774406" w:rsidP="006213E7">
            <w:pPr>
              <w:jc w:val="center"/>
              <w:rPr>
                <w:sz w:val="24"/>
                <w:szCs w:val="24"/>
              </w:rPr>
            </w:pPr>
            <w:r w:rsidRPr="006213E7">
              <w:rPr>
                <w:sz w:val="24"/>
                <w:szCs w:val="24"/>
              </w:rPr>
              <w:t>перехватывающей парковки в районе домов по адресу ул. Свердловская, 78, 80, 82</w:t>
            </w:r>
          </w:p>
        </w:tc>
        <w:tc>
          <w:tcPr>
            <w:tcW w:w="1701" w:type="dxa"/>
          </w:tcPr>
          <w:p w14:paraId="5FF9D606" w14:textId="77777777" w:rsidR="00774406" w:rsidRPr="006213E7" w:rsidRDefault="00774406" w:rsidP="006213E7">
            <w:pPr>
              <w:jc w:val="center"/>
              <w:rPr>
                <w:sz w:val="24"/>
                <w:szCs w:val="24"/>
              </w:rPr>
            </w:pPr>
            <w:r w:rsidRPr="006213E7">
              <w:rPr>
                <w:sz w:val="24"/>
                <w:szCs w:val="24"/>
              </w:rPr>
              <w:t>168</w:t>
            </w:r>
          </w:p>
        </w:tc>
        <w:tc>
          <w:tcPr>
            <w:tcW w:w="1876" w:type="dxa"/>
            <w:vMerge/>
          </w:tcPr>
          <w:p w14:paraId="0E948F55" w14:textId="77777777" w:rsidR="00774406" w:rsidRPr="006213E7" w:rsidRDefault="00774406" w:rsidP="006213E7">
            <w:pPr>
              <w:jc w:val="center"/>
              <w:rPr>
                <w:sz w:val="24"/>
                <w:szCs w:val="24"/>
              </w:rPr>
            </w:pPr>
          </w:p>
        </w:tc>
      </w:tr>
      <w:tr w:rsidR="00774406" w:rsidRPr="006213E7" w14:paraId="4309CA7D" w14:textId="77777777" w:rsidTr="006213E7">
        <w:tc>
          <w:tcPr>
            <w:tcW w:w="0" w:type="auto"/>
          </w:tcPr>
          <w:p w14:paraId="09B9BC8C" w14:textId="77777777" w:rsidR="00774406" w:rsidRPr="006213E7" w:rsidRDefault="00774406" w:rsidP="006213E7">
            <w:pPr>
              <w:jc w:val="center"/>
              <w:rPr>
                <w:sz w:val="24"/>
                <w:szCs w:val="24"/>
              </w:rPr>
            </w:pPr>
            <w:r w:rsidRPr="006213E7">
              <w:rPr>
                <w:sz w:val="24"/>
                <w:szCs w:val="24"/>
              </w:rPr>
              <w:t>6</w:t>
            </w:r>
          </w:p>
        </w:tc>
        <w:tc>
          <w:tcPr>
            <w:tcW w:w="5228" w:type="dxa"/>
          </w:tcPr>
          <w:p w14:paraId="3582F88A" w14:textId="77777777" w:rsidR="00774406" w:rsidRPr="006213E7" w:rsidRDefault="00774406" w:rsidP="006213E7">
            <w:pPr>
              <w:jc w:val="center"/>
              <w:rPr>
                <w:sz w:val="24"/>
                <w:szCs w:val="24"/>
              </w:rPr>
            </w:pPr>
            <w:r w:rsidRPr="006213E7">
              <w:rPr>
                <w:sz w:val="24"/>
                <w:szCs w:val="24"/>
              </w:rPr>
              <w:t>В районе пересечения улиц Гусарова и Высотной (законсервированное строительство станции метрополитена) с возможностью двукратного увеличения площади и вместимости (560-600 м/мест)</w:t>
            </w:r>
          </w:p>
        </w:tc>
        <w:tc>
          <w:tcPr>
            <w:tcW w:w="1701" w:type="dxa"/>
          </w:tcPr>
          <w:p w14:paraId="7C858A04" w14:textId="77777777" w:rsidR="00774406" w:rsidRPr="006213E7" w:rsidRDefault="00774406" w:rsidP="006213E7">
            <w:pPr>
              <w:jc w:val="center"/>
              <w:rPr>
                <w:sz w:val="24"/>
                <w:szCs w:val="24"/>
              </w:rPr>
            </w:pPr>
            <w:r w:rsidRPr="006213E7">
              <w:rPr>
                <w:sz w:val="24"/>
                <w:szCs w:val="24"/>
              </w:rPr>
              <w:t>280</w:t>
            </w:r>
          </w:p>
        </w:tc>
        <w:tc>
          <w:tcPr>
            <w:tcW w:w="1876" w:type="dxa"/>
            <w:vMerge/>
          </w:tcPr>
          <w:p w14:paraId="2A0CAB06" w14:textId="77777777" w:rsidR="00774406" w:rsidRPr="006213E7" w:rsidRDefault="00774406" w:rsidP="006213E7">
            <w:pPr>
              <w:jc w:val="center"/>
              <w:rPr>
                <w:sz w:val="24"/>
                <w:szCs w:val="24"/>
              </w:rPr>
            </w:pPr>
          </w:p>
        </w:tc>
      </w:tr>
      <w:tr w:rsidR="00774406" w:rsidRPr="006213E7" w14:paraId="0A397C46" w14:textId="77777777" w:rsidTr="006213E7">
        <w:tc>
          <w:tcPr>
            <w:tcW w:w="0" w:type="auto"/>
          </w:tcPr>
          <w:p w14:paraId="69A9F7EC" w14:textId="77777777" w:rsidR="00774406" w:rsidRPr="006213E7" w:rsidRDefault="00774406" w:rsidP="006213E7">
            <w:pPr>
              <w:jc w:val="center"/>
              <w:rPr>
                <w:sz w:val="24"/>
                <w:szCs w:val="24"/>
              </w:rPr>
            </w:pPr>
            <w:r w:rsidRPr="006213E7">
              <w:rPr>
                <w:sz w:val="24"/>
                <w:szCs w:val="24"/>
              </w:rPr>
              <w:t>7</w:t>
            </w:r>
          </w:p>
        </w:tc>
        <w:tc>
          <w:tcPr>
            <w:tcW w:w="5228" w:type="dxa"/>
          </w:tcPr>
          <w:p w14:paraId="389902C2" w14:textId="77777777" w:rsidR="00774406" w:rsidRPr="006213E7" w:rsidRDefault="00774406" w:rsidP="006213E7">
            <w:pPr>
              <w:jc w:val="center"/>
              <w:rPr>
                <w:sz w:val="24"/>
                <w:szCs w:val="24"/>
              </w:rPr>
            </w:pPr>
            <w:r w:rsidRPr="006213E7">
              <w:rPr>
                <w:sz w:val="24"/>
                <w:szCs w:val="24"/>
              </w:rPr>
              <w:t>В районе дома по адресу ул. Трактористов, 37к с возможностью увеличения площади и вместимости на 30% (до 5 200 м2 вместимостью 210 м/мест)</w:t>
            </w:r>
          </w:p>
        </w:tc>
        <w:tc>
          <w:tcPr>
            <w:tcW w:w="1701" w:type="dxa"/>
          </w:tcPr>
          <w:p w14:paraId="610BA723" w14:textId="77777777" w:rsidR="00774406" w:rsidRPr="006213E7" w:rsidRDefault="00774406" w:rsidP="006213E7">
            <w:pPr>
              <w:jc w:val="center"/>
              <w:rPr>
                <w:sz w:val="24"/>
                <w:szCs w:val="24"/>
              </w:rPr>
            </w:pPr>
            <w:r w:rsidRPr="006213E7">
              <w:rPr>
                <w:sz w:val="24"/>
                <w:szCs w:val="24"/>
              </w:rPr>
              <w:t>160</w:t>
            </w:r>
          </w:p>
        </w:tc>
        <w:tc>
          <w:tcPr>
            <w:tcW w:w="1876" w:type="dxa"/>
            <w:vMerge/>
          </w:tcPr>
          <w:p w14:paraId="1717E1AE" w14:textId="77777777" w:rsidR="00774406" w:rsidRPr="006213E7" w:rsidRDefault="00774406" w:rsidP="006213E7">
            <w:pPr>
              <w:jc w:val="center"/>
              <w:rPr>
                <w:sz w:val="24"/>
                <w:szCs w:val="24"/>
              </w:rPr>
            </w:pPr>
          </w:p>
        </w:tc>
      </w:tr>
      <w:tr w:rsidR="00774406" w:rsidRPr="006213E7" w14:paraId="43643F34" w14:textId="77777777" w:rsidTr="006213E7">
        <w:tc>
          <w:tcPr>
            <w:tcW w:w="0" w:type="auto"/>
          </w:tcPr>
          <w:p w14:paraId="5A613569" w14:textId="77777777" w:rsidR="00774406" w:rsidRPr="006213E7" w:rsidRDefault="00774406" w:rsidP="006213E7">
            <w:pPr>
              <w:jc w:val="center"/>
              <w:rPr>
                <w:sz w:val="24"/>
                <w:szCs w:val="24"/>
              </w:rPr>
            </w:pPr>
            <w:r w:rsidRPr="006213E7">
              <w:rPr>
                <w:sz w:val="24"/>
                <w:szCs w:val="24"/>
              </w:rPr>
              <w:t>8</w:t>
            </w:r>
          </w:p>
        </w:tc>
        <w:tc>
          <w:tcPr>
            <w:tcW w:w="5228" w:type="dxa"/>
          </w:tcPr>
          <w:p w14:paraId="5E4AEEE2" w14:textId="77777777" w:rsidR="00774406" w:rsidRPr="006213E7" w:rsidRDefault="00774406" w:rsidP="006213E7">
            <w:pPr>
              <w:jc w:val="center"/>
              <w:rPr>
                <w:sz w:val="24"/>
                <w:szCs w:val="24"/>
              </w:rPr>
            </w:pPr>
            <w:r w:rsidRPr="006213E7">
              <w:rPr>
                <w:sz w:val="24"/>
                <w:szCs w:val="24"/>
              </w:rPr>
              <w:t>В районе дома по адресу Светлогорский пер., 14с с возможностью увеличения площади и вместимости на 30%-50% процентов (7500 – 8600 м2, 300-340 м/мест)</w:t>
            </w:r>
          </w:p>
        </w:tc>
        <w:tc>
          <w:tcPr>
            <w:tcW w:w="1701" w:type="dxa"/>
          </w:tcPr>
          <w:p w14:paraId="7BBB49F6" w14:textId="77777777" w:rsidR="00774406" w:rsidRPr="006213E7" w:rsidRDefault="00774406" w:rsidP="006213E7">
            <w:pPr>
              <w:jc w:val="center"/>
              <w:rPr>
                <w:sz w:val="24"/>
                <w:szCs w:val="24"/>
              </w:rPr>
            </w:pPr>
            <w:r w:rsidRPr="006213E7">
              <w:rPr>
                <w:sz w:val="24"/>
                <w:szCs w:val="24"/>
              </w:rPr>
              <w:t>230</w:t>
            </w:r>
          </w:p>
        </w:tc>
        <w:tc>
          <w:tcPr>
            <w:tcW w:w="1876" w:type="dxa"/>
            <w:vMerge/>
          </w:tcPr>
          <w:p w14:paraId="5B1157DA" w14:textId="77777777" w:rsidR="00774406" w:rsidRPr="006213E7" w:rsidRDefault="00774406" w:rsidP="006213E7">
            <w:pPr>
              <w:jc w:val="center"/>
              <w:rPr>
                <w:sz w:val="24"/>
                <w:szCs w:val="24"/>
              </w:rPr>
            </w:pPr>
          </w:p>
        </w:tc>
      </w:tr>
      <w:tr w:rsidR="00774406" w:rsidRPr="006213E7" w14:paraId="6C283C2D" w14:textId="77777777" w:rsidTr="006213E7">
        <w:tc>
          <w:tcPr>
            <w:tcW w:w="0" w:type="auto"/>
          </w:tcPr>
          <w:p w14:paraId="77D99524" w14:textId="77777777" w:rsidR="00774406" w:rsidRPr="006213E7" w:rsidRDefault="00774406" w:rsidP="006213E7">
            <w:pPr>
              <w:jc w:val="center"/>
              <w:rPr>
                <w:sz w:val="24"/>
                <w:szCs w:val="24"/>
              </w:rPr>
            </w:pPr>
            <w:r w:rsidRPr="006213E7">
              <w:rPr>
                <w:sz w:val="24"/>
                <w:szCs w:val="24"/>
              </w:rPr>
              <w:t>9</w:t>
            </w:r>
          </w:p>
        </w:tc>
        <w:tc>
          <w:tcPr>
            <w:tcW w:w="5228" w:type="dxa"/>
          </w:tcPr>
          <w:p w14:paraId="713B6B74" w14:textId="77777777" w:rsidR="00774406" w:rsidRPr="006213E7" w:rsidRDefault="00774406" w:rsidP="006213E7">
            <w:pPr>
              <w:jc w:val="center"/>
              <w:rPr>
                <w:sz w:val="24"/>
                <w:szCs w:val="24"/>
              </w:rPr>
            </w:pPr>
            <w:r w:rsidRPr="006213E7">
              <w:rPr>
                <w:sz w:val="24"/>
                <w:szCs w:val="24"/>
              </w:rPr>
              <w:t>В районе дома по адресу Остров отдыха, 10/1 (реконструкция существующей площадки)</w:t>
            </w:r>
          </w:p>
        </w:tc>
        <w:tc>
          <w:tcPr>
            <w:tcW w:w="1701" w:type="dxa"/>
          </w:tcPr>
          <w:p w14:paraId="0F963834" w14:textId="77777777" w:rsidR="00774406" w:rsidRPr="006213E7" w:rsidRDefault="00774406" w:rsidP="006213E7">
            <w:pPr>
              <w:jc w:val="center"/>
              <w:rPr>
                <w:sz w:val="24"/>
                <w:szCs w:val="24"/>
              </w:rPr>
            </w:pPr>
            <w:r w:rsidRPr="006213E7">
              <w:rPr>
                <w:sz w:val="24"/>
                <w:szCs w:val="24"/>
              </w:rPr>
              <w:t>100</w:t>
            </w:r>
          </w:p>
        </w:tc>
        <w:tc>
          <w:tcPr>
            <w:tcW w:w="1876" w:type="dxa"/>
            <w:vMerge/>
          </w:tcPr>
          <w:p w14:paraId="10F6EE7F" w14:textId="77777777" w:rsidR="00774406" w:rsidRPr="006213E7" w:rsidRDefault="00774406" w:rsidP="006213E7">
            <w:pPr>
              <w:jc w:val="center"/>
              <w:rPr>
                <w:sz w:val="24"/>
                <w:szCs w:val="24"/>
              </w:rPr>
            </w:pPr>
          </w:p>
        </w:tc>
      </w:tr>
      <w:tr w:rsidR="00774406" w:rsidRPr="006213E7" w14:paraId="7C56596F" w14:textId="77777777" w:rsidTr="006213E7">
        <w:tc>
          <w:tcPr>
            <w:tcW w:w="0" w:type="auto"/>
          </w:tcPr>
          <w:p w14:paraId="5E997378" w14:textId="77777777" w:rsidR="00774406" w:rsidRPr="006213E7" w:rsidRDefault="00774406" w:rsidP="006213E7">
            <w:pPr>
              <w:jc w:val="center"/>
              <w:rPr>
                <w:sz w:val="24"/>
                <w:szCs w:val="24"/>
              </w:rPr>
            </w:pPr>
          </w:p>
        </w:tc>
        <w:tc>
          <w:tcPr>
            <w:tcW w:w="5228" w:type="dxa"/>
          </w:tcPr>
          <w:p w14:paraId="3FEFBCCD" w14:textId="77777777" w:rsidR="00774406" w:rsidRPr="006213E7" w:rsidRDefault="00774406" w:rsidP="006213E7">
            <w:pPr>
              <w:jc w:val="center"/>
              <w:rPr>
                <w:sz w:val="24"/>
                <w:szCs w:val="24"/>
              </w:rPr>
            </w:pPr>
            <w:r w:rsidRPr="006213E7">
              <w:rPr>
                <w:sz w:val="24"/>
                <w:szCs w:val="24"/>
              </w:rPr>
              <w:t>Итого на среднесрочную перспективу</w:t>
            </w:r>
          </w:p>
        </w:tc>
        <w:tc>
          <w:tcPr>
            <w:tcW w:w="1701" w:type="dxa"/>
          </w:tcPr>
          <w:p w14:paraId="6B2AE820" w14:textId="77777777" w:rsidR="00774406" w:rsidRPr="006213E7" w:rsidRDefault="00774406" w:rsidP="006213E7">
            <w:pPr>
              <w:jc w:val="center"/>
              <w:rPr>
                <w:sz w:val="24"/>
                <w:szCs w:val="24"/>
              </w:rPr>
            </w:pPr>
            <w:r w:rsidRPr="006213E7">
              <w:rPr>
                <w:sz w:val="24"/>
                <w:szCs w:val="24"/>
              </w:rPr>
              <w:t>1100</w:t>
            </w:r>
          </w:p>
        </w:tc>
        <w:tc>
          <w:tcPr>
            <w:tcW w:w="1876" w:type="dxa"/>
          </w:tcPr>
          <w:p w14:paraId="681803CA" w14:textId="77777777" w:rsidR="00774406" w:rsidRPr="006213E7" w:rsidRDefault="00774406" w:rsidP="006213E7">
            <w:pPr>
              <w:jc w:val="center"/>
              <w:rPr>
                <w:sz w:val="24"/>
                <w:szCs w:val="24"/>
              </w:rPr>
            </w:pPr>
          </w:p>
        </w:tc>
      </w:tr>
      <w:tr w:rsidR="00774406" w:rsidRPr="006213E7" w14:paraId="087AD9CE" w14:textId="77777777" w:rsidTr="006213E7">
        <w:tc>
          <w:tcPr>
            <w:tcW w:w="0" w:type="auto"/>
          </w:tcPr>
          <w:p w14:paraId="17B1FD99" w14:textId="77777777" w:rsidR="00774406" w:rsidRPr="006213E7" w:rsidRDefault="00774406" w:rsidP="006213E7">
            <w:pPr>
              <w:jc w:val="center"/>
              <w:rPr>
                <w:sz w:val="24"/>
                <w:szCs w:val="24"/>
              </w:rPr>
            </w:pPr>
          </w:p>
        </w:tc>
        <w:tc>
          <w:tcPr>
            <w:tcW w:w="5228" w:type="dxa"/>
          </w:tcPr>
          <w:p w14:paraId="225A9D3E" w14:textId="77777777" w:rsidR="00774406" w:rsidRPr="006213E7" w:rsidRDefault="00774406" w:rsidP="006213E7">
            <w:pPr>
              <w:jc w:val="center"/>
              <w:rPr>
                <w:sz w:val="24"/>
                <w:szCs w:val="24"/>
              </w:rPr>
            </w:pPr>
            <w:r w:rsidRPr="006213E7">
              <w:rPr>
                <w:sz w:val="24"/>
                <w:szCs w:val="24"/>
              </w:rPr>
              <w:t>Итого</w:t>
            </w:r>
          </w:p>
        </w:tc>
        <w:tc>
          <w:tcPr>
            <w:tcW w:w="1701" w:type="dxa"/>
          </w:tcPr>
          <w:p w14:paraId="094F1204" w14:textId="77777777" w:rsidR="00774406" w:rsidRPr="006213E7" w:rsidRDefault="00774406" w:rsidP="006213E7">
            <w:pPr>
              <w:jc w:val="center"/>
              <w:rPr>
                <w:sz w:val="24"/>
                <w:szCs w:val="24"/>
              </w:rPr>
            </w:pPr>
            <w:r w:rsidRPr="006213E7">
              <w:rPr>
                <w:sz w:val="24"/>
                <w:szCs w:val="24"/>
              </w:rPr>
              <w:t>1535</w:t>
            </w:r>
          </w:p>
        </w:tc>
        <w:tc>
          <w:tcPr>
            <w:tcW w:w="1876" w:type="dxa"/>
          </w:tcPr>
          <w:p w14:paraId="3972E9A9" w14:textId="77777777" w:rsidR="00774406" w:rsidRPr="006213E7" w:rsidRDefault="00774406" w:rsidP="006213E7">
            <w:pPr>
              <w:jc w:val="center"/>
              <w:rPr>
                <w:sz w:val="24"/>
                <w:szCs w:val="24"/>
              </w:rPr>
            </w:pPr>
          </w:p>
        </w:tc>
      </w:tr>
    </w:tbl>
    <w:p w14:paraId="6C026C68" w14:textId="77777777" w:rsidR="00774406" w:rsidRPr="00774406" w:rsidRDefault="00774406" w:rsidP="00774406"/>
    <w:p w14:paraId="3405B0F1" w14:textId="77777777" w:rsidR="00774406" w:rsidRPr="006213E7" w:rsidRDefault="00774406" w:rsidP="006213E7">
      <w:pPr>
        <w:ind w:firstLine="720"/>
        <w:jc w:val="both"/>
        <w:rPr>
          <w:sz w:val="28"/>
          <w:szCs w:val="28"/>
        </w:rPr>
      </w:pPr>
      <w:r w:rsidRPr="006213E7">
        <w:rPr>
          <w:sz w:val="28"/>
          <w:szCs w:val="28"/>
        </w:rPr>
        <w:t xml:space="preserve">Расширение зоны платной парковки целессобразно проивести в центральном городском ядре, ограниченном улицами: ул. Республики, ул. Коммунистическая, ул. Конституции СССР, ул. Карла Маркса, ул. Дубровинсокого, ул. Бограда, ул. Вокзальная, ул. Профсоюзов (рисунок 3). Перспективная емкость платного парковочного простанства на рассматриваемой территории составит порядка 3000 машино-мест. Реализация данных мероприятий позволит регулировать спрос, повышая доступность мест стоянки легкового транспорта, вместе с тем обеспечит качественное администрирование соблюдения правил стоянки на значительной части территории города с минимальным привлечением бюджетных средств. </w:t>
      </w:r>
    </w:p>
    <w:p w14:paraId="5961DB66" w14:textId="77777777" w:rsidR="00774406" w:rsidRPr="005E7C8C" w:rsidRDefault="00774406" w:rsidP="006213E7">
      <w:pPr>
        <w:ind w:firstLine="720"/>
        <w:jc w:val="both"/>
        <w:rPr>
          <w:sz w:val="28"/>
          <w:szCs w:val="28"/>
        </w:rPr>
      </w:pPr>
      <w:r w:rsidRPr="006213E7">
        <w:rPr>
          <w:sz w:val="28"/>
          <w:szCs w:val="28"/>
        </w:rPr>
        <w:t xml:space="preserve">В качестве первоочередных, </w:t>
      </w:r>
      <w:r w:rsidRPr="005E7C8C">
        <w:rPr>
          <w:sz w:val="28"/>
          <w:szCs w:val="28"/>
        </w:rPr>
        <w:t xml:space="preserve">как наиболее востребованных, рекомендуются мероприятия по вводу платных парковок и сопутствующим им меропрития по усилению контроля соблюдения правил остановки и стоянки, по запрету остановки и стоянки трнапсортных средств (таблица </w:t>
      </w:r>
      <w:r w:rsidR="005E7C8C" w:rsidRPr="005E7C8C">
        <w:rPr>
          <w:sz w:val="28"/>
          <w:szCs w:val="28"/>
        </w:rPr>
        <w:t>31</w:t>
      </w:r>
      <w:r w:rsidRPr="005E7C8C">
        <w:rPr>
          <w:sz w:val="28"/>
          <w:szCs w:val="28"/>
        </w:rPr>
        <w:t>).</w:t>
      </w:r>
    </w:p>
    <w:p w14:paraId="1A2ACDB2" w14:textId="77777777" w:rsidR="006213E7" w:rsidRPr="005E7C8C" w:rsidRDefault="006213E7" w:rsidP="006213E7">
      <w:pPr>
        <w:ind w:firstLine="720"/>
        <w:jc w:val="both"/>
        <w:rPr>
          <w:sz w:val="28"/>
          <w:szCs w:val="28"/>
        </w:rPr>
      </w:pPr>
    </w:p>
    <w:p w14:paraId="7721DFE1" w14:textId="77777777" w:rsidR="00774406" w:rsidRPr="006213E7" w:rsidRDefault="00774406" w:rsidP="006213E7">
      <w:pPr>
        <w:jc w:val="both"/>
        <w:rPr>
          <w:sz w:val="28"/>
          <w:szCs w:val="28"/>
        </w:rPr>
      </w:pPr>
      <w:r w:rsidRPr="005E7C8C">
        <w:rPr>
          <w:sz w:val="28"/>
          <w:szCs w:val="28"/>
        </w:rPr>
        <w:t xml:space="preserve">Таблица </w:t>
      </w:r>
      <w:r w:rsidR="005E7C8C" w:rsidRPr="005E7C8C">
        <w:rPr>
          <w:sz w:val="28"/>
          <w:szCs w:val="28"/>
        </w:rPr>
        <w:t>31</w:t>
      </w:r>
      <w:r w:rsidRPr="005E7C8C">
        <w:rPr>
          <w:sz w:val="28"/>
          <w:szCs w:val="28"/>
        </w:rPr>
        <w:t xml:space="preserve"> - Мероприятия по формированию единого парковочного пространства на среднесрочную перспективу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765"/>
        <w:gridCol w:w="2837"/>
        <w:gridCol w:w="922"/>
        <w:gridCol w:w="1430"/>
        <w:gridCol w:w="1932"/>
      </w:tblGrid>
      <w:tr w:rsidR="00774406" w:rsidRPr="006213E7" w14:paraId="39852E33" w14:textId="77777777" w:rsidTr="006213E7">
        <w:trPr>
          <w:tblHeader/>
        </w:trPr>
        <w:tc>
          <w:tcPr>
            <w:tcW w:w="576" w:type="dxa"/>
          </w:tcPr>
          <w:p w14:paraId="6996C01C" w14:textId="77777777" w:rsidR="00774406" w:rsidRPr="006213E7" w:rsidRDefault="00774406" w:rsidP="006213E7">
            <w:pPr>
              <w:jc w:val="center"/>
              <w:rPr>
                <w:sz w:val="24"/>
                <w:szCs w:val="24"/>
              </w:rPr>
            </w:pPr>
            <w:r w:rsidRPr="006213E7">
              <w:rPr>
                <w:sz w:val="24"/>
                <w:szCs w:val="24"/>
              </w:rPr>
              <w:t>№ п/п</w:t>
            </w:r>
          </w:p>
        </w:tc>
        <w:tc>
          <w:tcPr>
            <w:tcW w:w="0" w:type="auto"/>
          </w:tcPr>
          <w:p w14:paraId="5754D84C" w14:textId="77777777" w:rsidR="00774406" w:rsidRPr="006213E7" w:rsidRDefault="00774406" w:rsidP="006213E7">
            <w:pPr>
              <w:jc w:val="center"/>
              <w:rPr>
                <w:sz w:val="24"/>
                <w:szCs w:val="24"/>
              </w:rPr>
            </w:pPr>
            <w:r w:rsidRPr="006213E7">
              <w:rPr>
                <w:sz w:val="24"/>
                <w:szCs w:val="24"/>
              </w:rPr>
              <w:t>Мероприятие</w:t>
            </w:r>
          </w:p>
        </w:tc>
        <w:tc>
          <w:tcPr>
            <w:tcW w:w="0" w:type="auto"/>
          </w:tcPr>
          <w:p w14:paraId="6CFACB8D" w14:textId="77777777" w:rsidR="00774406" w:rsidRPr="006213E7" w:rsidRDefault="00774406" w:rsidP="006213E7">
            <w:pPr>
              <w:jc w:val="center"/>
              <w:rPr>
                <w:sz w:val="24"/>
                <w:szCs w:val="24"/>
              </w:rPr>
            </w:pPr>
            <w:r w:rsidRPr="006213E7">
              <w:rPr>
                <w:sz w:val="24"/>
                <w:szCs w:val="24"/>
              </w:rPr>
              <w:t>Адрес</w:t>
            </w:r>
          </w:p>
        </w:tc>
        <w:tc>
          <w:tcPr>
            <w:tcW w:w="0" w:type="auto"/>
          </w:tcPr>
          <w:p w14:paraId="6C5FC84C" w14:textId="77777777" w:rsidR="00774406" w:rsidRPr="006213E7" w:rsidRDefault="00774406" w:rsidP="006213E7">
            <w:pPr>
              <w:jc w:val="center"/>
              <w:rPr>
                <w:sz w:val="24"/>
                <w:szCs w:val="24"/>
              </w:rPr>
            </w:pPr>
            <w:r w:rsidRPr="006213E7">
              <w:rPr>
                <w:sz w:val="24"/>
                <w:szCs w:val="24"/>
              </w:rPr>
              <w:t>Объем</w:t>
            </w:r>
          </w:p>
        </w:tc>
        <w:tc>
          <w:tcPr>
            <w:tcW w:w="0" w:type="auto"/>
          </w:tcPr>
          <w:p w14:paraId="3193F0FD" w14:textId="77777777" w:rsidR="00774406" w:rsidRPr="006213E7" w:rsidRDefault="00774406" w:rsidP="006213E7">
            <w:pPr>
              <w:jc w:val="center"/>
              <w:rPr>
                <w:sz w:val="24"/>
                <w:szCs w:val="24"/>
              </w:rPr>
            </w:pPr>
            <w:r w:rsidRPr="006213E7">
              <w:rPr>
                <w:sz w:val="24"/>
                <w:szCs w:val="24"/>
              </w:rPr>
              <w:t>Период реализации</w:t>
            </w:r>
          </w:p>
        </w:tc>
        <w:tc>
          <w:tcPr>
            <w:tcW w:w="1932" w:type="dxa"/>
          </w:tcPr>
          <w:p w14:paraId="1390EA9C" w14:textId="77777777" w:rsidR="00774406" w:rsidRPr="006213E7" w:rsidRDefault="00774406" w:rsidP="006213E7">
            <w:pPr>
              <w:jc w:val="center"/>
              <w:rPr>
                <w:sz w:val="24"/>
                <w:szCs w:val="24"/>
              </w:rPr>
            </w:pPr>
            <w:r w:rsidRPr="006213E7">
              <w:rPr>
                <w:sz w:val="24"/>
                <w:szCs w:val="24"/>
              </w:rPr>
              <w:t>Эффект от внедрения</w:t>
            </w:r>
          </w:p>
        </w:tc>
      </w:tr>
      <w:tr w:rsidR="00774406" w:rsidRPr="006213E7" w14:paraId="6B588CD6" w14:textId="77777777" w:rsidTr="006213E7">
        <w:tc>
          <w:tcPr>
            <w:tcW w:w="576" w:type="dxa"/>
          </w:tcPr>
          <w:p w14:paraId="454A37F7" w14:textId="77777777" w:rsidR="00774406" w:rsidRPr="006213E7" w:rsidRDefault="00774406" w:rsidP="006213E7">
            <w:pPr>
              <w:jc w:val="center"/>
              <w:rPr>
                <w:sz w:val="24"/>
                <w:szCs w:val="24"/>
              </w:rPr>
            </w:pPr>
            <w:r w:rsidRPr="006213E7">
              <w:rPr>
                <w:sz w:val="24"/>
                <w:szCs w:val="24"/>
              </w:rPr>
              <w:t>1</w:t>
            </w:r>
          </w:p>
        </w:tc>
        <w:tc>
          <w:tcPr>
            <w:tcW w:w="0" w:type="auto"/>
            <w:vMerge w:val="restart"/>
          </w:tcPr>
          <w:p w14:paraId="4B51C59D" w14:textId="77777777" w:rsidR="00774406" w:rsidRPr="006213E7" w:rsidRDefault="00774406" w:rsidP="006213E7">
            <w:pPr>
              <w:jc w:val="center"/>
              <w:rPr>
                <w:sz w:val="24"/>
                <w:szCs w:val="24"/>
              </w:rPr>
            </w:pPr>
            <w:r w:rsidRPr="006213E7">
              <w:rPr>
                <w:sz w:val="24"/>
                <w:szCs w:val="24"/>
              </w:rPr>
              <w:t>Обустройство парковочных мест</w:t>
            </w:r>
          </w:p>
        </w:tc>
        <w:tc>
          <w:tcPr>
            <w:tcW w:w="0" w:type="auto"/>
          </w:tcPr>
          <w:p w14:paraId="1B16EB6F" w14:textId="77777777" w:rsidR="00774406" w:rsidRPr="006213E7" w:rsidRDefault="00774406" w:rsidP="006213E7">
            <w:pPr>
              <w:jc w:val="center"/>
              <w:rPr>
                <w:sz w:val="24"/>
                <w:szCs w:val="24"/>
              </w:rPr>
            </w:pPr>
            <w:r w:rsidRPr="006213E7">
              <w:rPr>
                <w:sz w:val="24"/>
                <w:szCs w:val="24"/>
              </w:rPr>
              <w:t>В районе ул. Семафорная, 15 под 0 градусов</w:t>
            </w:r>
          </w:p>
        </w:tc>
        <w:tc>
          <w:tcPr>
            <w:tcW w:w="0" w:type="auto"/>
          </w:tcPr>
          <w:p w14:paraId="5952BB2B" w14:textId="77777777" w:rsidR="00774406" w:rsidRPr="006213E7" w:rsidRDefault="00774406" w:rsidP="006213E7">
            <w:pPr>
              <w:jc w:val="center"/>
              <w:rPr>
                <w:sz w:val="24"/>
                <w:szCs w:val="24"/>
              </w:rPr>
            </w:pPr>
            <w:r w:rsidRPr="006213E7">
              <w:rPr>
                <w:sz w:val="24"/>
                <w:szCs w:val="24"/>
              </w:rPr>
              <w:t>7 м/мест</w:t>
            </w:r>
          </w:p>
        </w:tc>
        <w:tc>
          <w:tcPr>
            <w:tcW w:w="0" w:type="auto"/>
          </w:tcPr>
          <w:p w14:paraId="55E34327" w14:textId="77777777" w:rsidR="00774406" w:rsidRPr="006213E7" w:rsidRDefault="00774406" w:rsidP="006213E7">
            <w:pPr>
              <w:jc w:val="center"/>
              <w:rPr>
                <w:sz w:val="24"/>
                <w:szCs w:val="24"/>
              </w:rPr>
            </w:pPr>
            <w:r w:rsidRPr="006213E7">
              <w:rPr>
                <w:sz w:val="24"/>
                <w:szCs w:val="24"/>
              </w:rPr>
              <w:t>2022-2024</w:t>
            </w:r>
          </w:p>
        </w:tc>
        <w:tc>
          <w:tcPr>
            <w:tcW w:w="1932" w:type="dxa"/>
            <w:vMerge w:val="restart"/>
          </w:tcPr>
          <w:p w14:paraId="0A94038A" w14:textId="77777777" w:rsidR="00774406" w:rsidRPr="006213E7" w:rsidRDefault="00774406" w:rsidP="006213E7">
            <w:pPr>
              <w:jc w:val="center"/>
              <w:rPr>
                <w:sz w:val="24"/>
                <w:szCs w:val="24"/>
              </w:rPr>
            </w:pPr>
            <w:r w:rsidRPr="006213E7">
              <w:rPr>
                <w:sz w:val="24"/>
                <w:szCs w:val="24"/>
              </w:rPr>
              <w:t>Формирование единого парковочного пространства</w:t>
            </w:r>
          </w:p>
        </w:tc>
      </w:tr>
      <w:tr w:rsidR="00774406" w:rsidRPr="006213E7" w14:paraId="69F29770" w14:textId="77777777" w:rsidTr="006213E7">
        <w:tc>
          <w:tcPr>
            <w:tcW w:w="576" w:type="dxa"/>
          </w:tcPr>
          <w:p w14:paraId="3F1FE76D" w14:textId="77777777" w:rsidR="00774406" w:rsidRPr="006213E7" w:rsidRDefault="00774406" w:rsidP="006213E7">
            <w:pPr>
              <w:jc w:val="center"/>
              <w:rPr>
                <w:sz w:val="24"/>
                <w:szCs w:val="24"/>
              </w:rPr>
            </w:pPr>
            <w:r w:rsidRPr="006213E7">
              <w:rPr>
                <w:sz w:val="24"/>
                <w:szCs w:val="24"/>
              </w:rPr>
              <w:t>2</w:t>
            </w:r>
          </w:p>
        </w:tc>
        <w:tc>
          <w:tcPr>
            <w:tcW w:w="0" w:type="auto"/>
            <w:vMerge/>
          </w:tcPr>
          <w:p w14:paraId="45FE19D6" w14:textId="77777777" w:rsidR="00774406" w:rsidRPr="006213E7" w:rsidRDefault="00774406" w:rsidP="006213E7">
            <w:pPr>
              <w:jc w:val="center"/>
              <w:rPr>
                <w:sz w:val="24"/>
                <w:szCs w:val="24"/>
              </w:rPr>
            </w:pPr>
          </w:p>
        </w:tc>
        <w:tc>
          <w:tcPr>
            <w:tcW w:w="0" w:type="auto"/>
          </w:tcPr>
          <w:p w14:paraId="40320D65" w14:textId="77777777" w:rsidR="00774406" w:rsidRPr="006213E7" w:rsidRDefault="00774406" w:rsidP="006213E7">
            <w:pPr>
              <w:jc w:val="center"/>
              <w:rPr>
                <w:sz w:val="24"/>
                <w:szCs w:val="24"/>
              </w:rPr>
            </w:pPr>
            <w:r w:rsidRPr="006213E7">
              <w:rPr>
                <w:sz w:val="24"/>
                <w:szCs w:val="24"/>
              </w:rPr>
              <w:t>В районе ул. Семафорная, 17 под 0 градусов</w:t>
            </w:r>
          </w:p>
        </w:tc>
        <w:tc>
          <w:tcPr>
            <w:tcW w:w="0" w:type="auto"/>
          </w:tcPr>
          <w:p w14:paraId="5B38AFAF" w14:textId="77777777" w:rsidR="00774406" w:rsidRPr="006213E7" w:rsidRDefault="00774406" w:rsidP="006213E7">
            <w:pPr>
              <w:jc w:val="center"/>
              <w:rPr>
                <w:sz w:val="24"/>
                <w:szCs w:val="24"/>
              </w:rPr>
            </w:pPr>
            <w:r w:rsidRPr="006213E7">
              <w:rPr>
                <w:sz w:val="24"/>
                <w:szCs w:val="24"/>
              </w:rPr>
              <w:t>15 м/мест</w:t>
            </w:r>
          </w:p>
        </w:tc>
        <w:tc>
          <w:tcPr>
            <w:tcW w:w="0" w:type="auto"/>
          </w:tcPr>
          <w:p w14:paraId="28B8BE2B"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5264392F" w14:textId="77777777" w:rsidR="00774406" w:rsidRPr="006213E7" w:rsidRDefault="00774406" w:rsidP="006213E7">
            <w:pPr>
              <w:jc w:val="center"/>
              <w:rPr>
                <w:sz w:val="24"/>
                <w:szCs w:val="24"/>
              </w:rPr>
            </w:pPr>
          </w:p>
        </w:tc>
      </w:tr>
      <w:tr w:rsidR="00774406" w:rsidRPr="006213E7" w14:paraId="2A50D025" w14:textId="77777777" w:rsidTr="006213E7">
        <w:tc>
          <w:tcPr>
            <w:tcW w:w="576" w:type="dxa"/>
          </w:tcPr>
          <w:p w14:paraId="1AA89BF3" w14:textId="77777777" w:rsidR="00774406" w:rsidRPr="006213E7" w:rsidRDefault="00774406" w:rsidP="006213E7">
            <w:pPr>
              <w:jc w:val="center"/>
              <w:rPr>
                <w:sz w:val="24"/>
                <w:szCs w:val="24"/>
              </w:rPr>
            </w:pPr>
            <w:r w:rsidRPr="006213E7">
              <w:rPr>
                <w:sz w:val="24"/>
                <w:szCs w:val="24"/>
              </w:rPr>
              <w:t>3</w:t>
            </w:r>
          </w:p>
        </w:tc>
        <w:tc>
          <w:tcPr>
            <w:tcW w:w="0" w:type="auto"/>
            <w:vMerge/>
          </w:tcPr>
          <w:p w14:paraId="51738135" w14:textId="77777777" w:rsidR="00774406" w:rsidRPr="006213E7" w:rsidRDefault="00774406" w:rsidP="006213E7">
            <w:pPr>
              <w:jc w:val="center"/>
              <w:rPr>
                <w:sz w:val="24"/>
                <w:szCs w:val="24"/>
              </w:rPr>
            </w:pPr>
          </w:p>
        </w:tc>
        <w:tc>
          <w:tcPr>
            <w:tcW w:w="0" w:type="auto"/>
          </w:tcPr>
          <w:p w14:paraId="5730B67A" w14:textId="77777777" w:rsidR="00774406" w:rsidRPr="006213E7" w:rsidRDefault="00774406" w:rsidP="006213E7">
            <w:pPr>
              <w:jc w:val="center"/>
              <w:rPr>
                <w:sz w:val="24"/>
                <w:szCs w:val="24"/>
              </w:rPr>
            </w:pPr>
            <w:r w:rsidRPr="006213E7">
              <w:rPr>
                <w:sz w:val="24"/>
                <w:szCs w:val="24"/>
              </w:rPr>
              <w:t>В районе ул. Семафорная, 17а под 0 градусов</w:t>
            </w:r>
          </w:p>
        </w:tc>
        <w:tc>
          <w:tcPr>
            <w:tcW w:w="0" w:type="auto"/>
          </w:tcPr>
          <w:p w14:paraId="02D55990" w14:textId="77777777" w:rsidR="00774406" w:rsidRPr="006213E7" w:rsidRDefault="00774406" w:rsidP="006213E7">
            <w:pPr>
              <w:jc w:val="center"/>
              <w:rPr>
                <w:sz w:val="24"/>
                <w:szCs w:val="24"/>
              </w:rPr>
            </w:pPr>
            <w:r w:rsidRPr="006213E7">
              <w:rPr>
                <w:sz w:val="24"/>
                <w:szCs w:val="24"/>
              </w:rPr>
              <w:t>6 м/мест</w:t>
            </w:r>
          </w:p>
        </w:tc>
        <w:tc>
          <w:tcPr>
            <w:tcW w:w="0" w:type="auto"/>
          </w:tcPr>
          <w:p w14:paraId="4DD9AAB9"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32776B01" w14:textId="77777777" w:rsidR="00774406" w:rsidRPr="006213E7" w:rsidRDefault="00774406" w:rsidP="006213E7">
            <w:pPr>
              <w:jc w:val="center"/>
              <w:rPr>
                <w:sz w:val="24"/>
                <w:szCs w:val="24"/>
              </w:rPr>
            </w:pPr>
          </w:p>
        </w:tc>
      </w:tr>
      <w:tr w:rsidR="00774406" w:rsidRPr="006213E7" w14:paraId="4624C321" w14:textId="77777777" w:rsidTr="006213E7">
        <w:tc>
          <w:tcPr>
            <w:tcW w:w="576" w:type="dxa"/>
          </w:tcPr>
          <w:p w14:paraId="794DD98E" w14:textId="77777777" w:rsidR="00774406" w:rsidRPr="006213E7" w:rsidRDefault="00774406" w:rsidP="006213E7">
            <w:pPr>
              <w:jc w:val="center"/>
              <w:rPr>
                <w:sz w:val="24"/>
                <w:szCs w:val="24"/>
              </w:rPr>
            </w:pPr>
            <w:r w:rsidRPr="006213E7">
              <w:rPr>
                <w:sz w:val="24"/>
                <w:szCs w:val="24"/>
              </w:rPr>
              <w:t>4</w:t>
            </w:r>
          </w:p>
        </w:tc>
        <w:tc>
          <w:tcPr>
            <w:tcW w:w="0" w:type="auto"/>
            <w:vMerge/>
          </w:tcPr>
          <w:p w14:paraId="3AA00CAE" w14:textId="77777777" w:rsidR="00774406" w:rsidRPr="006213E7" w:rsidRDefault="00774406" w:rsidP="006213E7">
            <w:pPr>
              <w:jc w:val="center"/>
              <w:rPr>
                <w:sz w:val="24"/>
                <w:szCs w:val="24"/>
              </w:rPr>
            </w:pPr>
          </w:p>
        </w:tc>
        <w:tc>
          <w:tcPr>
            <w:tcW w:w="0" w:type="auto"/>
          </w:tcPr>
          <w:p w14:paraId="29133EDD" w14:textId="77777777" w:rsidR="00774406" w:rsidRPr="006213E7" w:rsidRDefault="00774406" w:rsidP="006213E7">
            <w:pPr>
              <w:jc w:val="center"/>
              <w:rPr>
                <w:sz w:val="24"/>
                <w:szCs w:val="24"/>
              </w:rPr>
            </w:pPr>
            <w:r w:rsidRPr="006213E7">
              <w:rPr>
                <w:sz w:val="24"/>
                <w:szCs w:val="24"/>
              </w:rPr>
              <w:t>В районе ул. Семафорная, 19 под 0 градусов</w:t>
            </w:r>
          </w:p>
        </w:tc>
        <w:tc>
          <w:tcPr>
            <w:tcW w:w="0" w:type="auto"/>
          </w:tcPr>
          <w:p w14:paraId="625F5AFB" w14:textId="77777777" w:rsidR="00774406" w:rsidRPr="006213E7" w:rsidRDefault="00774406" w:rsidP="006213E7">
            <w:pPr>
              <w:jc w:val="center"/>
              <w:rPr>
                <w:sz w:val="24"/>
                <w:szCs w:val="24"/>
              </w:rPr>
            </w:pPr>
            <w:r w:rsidRPr="006213E7">
              <w:rPr>
                <w:sz w:val="24"/>
                <w:szCs w:val="24"/>
              </w:rPr>
              <w:t>13 м/мест</w:t>
            </w:r>
          </w:p>
        </w:tc>
        <w:tc>
          <w:tcPr>
            <w:tcW w:w="0" w:type="auto"/>
          </w:tcPr>
          <w:p w14:paraId="7F323FF2"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5CC3547" w14:textId="77777777" w:rsidR="00774406" w:rsidRPr="006213E7" w:rsidRDefault="00774406" w:rsidP="006213E7">
            <w:pPr>
              <w:jc w:val="center"/>
              <w:rPr>
                <w:sz w:val="24"/>
                <w:szCs w:val="24"/>
              </w:rPr>
            </w:pPr>
          </w:p>
        </w:tc>
      </w:tr>
      <w:tr w:rsidR="00774406" w:rsidRPr="006213E7" w14:paraId="4C745628" w14:textId="77777777" w:rsidTr="006213E7">
        <w:tc>
          <w:tcPr>
            <w:tcW w:w="576" w:type="dxa"/>
          </w:tcPr>
          <w:p w14:paraId="0B5E96C4" w14:textId="77777777" w:rsidR="00774406" w:rsidRPr="006213E7" w:rsidRDefault="00774406" w:rsidP="006213E7">
            <w:pPr>
              <w:jc w:val="center"/>
              <w:rPr>
                <w:sz w:val="24"/>
                <w:szCs w:val="24"/>
              </w:rPr>
            </w:pPr>
            <w:r w:rsidRPr="006213E7">
              <w:rPr>
                <w:sz w:val="24"/>
                <w:szCs w:val="24"/>
              </w:rPr>
              <w:t>5</w:t>
            </w:r>
          </w:p>
        </w:tc>
        <w:tc>
          <w:tcPr>
            <w:tcW w:w="0" w:type="auto"/>
            <w:vMerge/>
          </w:tcPr>
          <w:p w14:paraId="46CAA582" w14:textId="77777777" w:rsidR="00774406" w:rsidRPr="006213E7" w:rsidRDefault="00774406" w:rsidP="006213E7">
            <w:pPr>
              <w:jc w:val="center"/>
              <w:rPr>
                <w:sz w:val="24"/>
                <w:szCs w:val="24"/>
              </w:rPr>
            </w:pPr>
          </w:p>
        </w:tc>
        <w:tc>
          <w:tcPr>
            <w:tcW w:w="0" w:type="auto"/>
          </w:tcPr>
          <w:p w14:paraId="673C50EE" w14:textId="77777777" w:rsidR="00774406" w:rsidRPr="006213E7" w:rsidRDefault="00774406" w:rsidP="006213E7">
            <w:pPr>
              <w:jc w:val="center"/>
              <w:rPr>
                <w:sz w:val="24"/>
                <w:szCs w:val="24"/>
              </w:rPr>
            </w:pPr>
            <w:r w:rsidRPr="006213E7">
              <w:rPr>
                <w:sz w:val="24"/>
                <w:szCs w:val="24"/>
              </w:rPr>
              <w:t>В районе ул. Семафорная, 21 под 0 градусов</w:t>
            </w:r>
          </w:p>
        </w:tc>
        <w:tc>
          <w:tcPr>
            <w:tcW w:w="0" w:type="auto"/>
          </w:tcPr>
          <w:p w14:paraId="0FF99919" w14:textId="77777777" w:rsidR="00774406" w:rsidRPr="006213E7" w:rsidRDefault="00774406" w:rsidP="006213E7">
            <w:pPr>
              <w:jc w:val="center"/>
              <w:rPr>
                <w:sz w:val="24"/>
                <w:szCs w:val="24"/>
              </w:rPr>
            </w:pPr>
            <w:r w:rsidRPr="006213E7">
              <w:rPr>
                <w:sz w:val="24"/>
                <w:szCs w:val="24"/>
              </w:rPr>
              <w:t>6 м/мест</w:t>
            </w:r>
          </w:p>
        </w:tc>
        <w:tc>
          <w:tcPr>
            <w:tcW w:w="0" w:type="auto"/>
          </w:tcPr>
          <w:p w14:paraId="7573175D"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5B544F55" w14:textId="77777777" w:rsidR="00774406" w:rsidRPr="006213E7" w:rsidRDefault="00774406" w:rsidP="006213E7">
            <w:pPr>
              <w:jc w:val="center"/>
              <w:rPr>
                <w:sz w:val="24"/>
                <w:szCs w:val="24"/>
              </w:rPr>
            </w:pPr>
          </w:p>
        </w:tc>
      </w:tr>
      <w:tr w:rsidR="00774406" w:rsidRPr="006213E7" w14:paraId="026422BD" w14:textId="77777777" w:rsidTr="006213E7">
        <w:tc>
          <w:tcPr>
            <w:tcW w:w="576" w:type="dxa"/>
          </w:tcPr>
          <w:p w14:paraId="261A140D" w14:textId="77777777" w:rsidR="00774406" w:rsidRPr="006213E7" w:rsidRDefault="00774406" w:rsidP="006213E7">
            <w:pPr>
              <w:jc w:val="center"/>
              <w:rPr>
                <w:sz w:val="24"/>
                <w:szCs w:val="24"/>
              </w:rPr>
            </w:pPr>
            <w:r w:rsidRPr="006213E7">
              <w:rPr>
                <w:sz w:val="24"/>
                <w:szCs w:val="24"/>
              </w:rPr>
              <w:t>6</w:t>
            </w:r>
          </w:p>
        </w:tc>
        <w:tc>
          <w:tcPr>
            <w:tcW w:w="0" w:type="auto"/>
            <w:vMerge/>
          </w:tcPr>
          <w:p w14:paraId="517FF031" w14:textId="77777777" w:rsidR="00774406" w:rsidRPr="006213E7" w:rsidRDefault="00774406" w:rsidP="006213E7">
            <w:pPr>
              <w:jc w:val="center"/>
              <w:rPr>
                <w:sz w:val="24"/>
                <w:szCs w:val="24"/>
              </w:rPr>
            </w:pPr>
          </w:p>
        </w:tc>
        <w:tc>
          <w:tcPr>
            <w:tcW w:w="0" w:type="auto"/>
          </w:tcPr>
          <w:p w14:paraId="342E6DDB" w14:textId="77777777" w:rsidR="00774406" w:rsidRPr="006213E7" w:rsidRDefault="00774406" w:rsidP="006213E7">
            <w:pPr>
              <w:jc w:val="center"/>
              <w:rPr>
                <w:sz w:val="24"/>
                <w:szCs w:val="24"/>
              </w:rPr>
            </w:pPr>
            <w:r w:rsidRPr="006213E7">
              <w:rPr>
                <w:sz w:val="24"/>
                <w:szCs w:val="24"/>
              </w:rPr>
              <w:t>В районе ул. Судостроительная, 62 под 0 градусов</w:t>
            </w:r>
          </w:p>
        </w:tc>
        <w:tc>
          <w:tcPr>
            <w:tcW w:w="0" w:type="auto"/>
          </w:tcPr>
          <w:p w14:paraId="74392D2B" w14:textId="77777777" w:rsidR="00774406" w:rsidRPr="006213E7" w:rsidRDefault="00774406" w:rsidP="006213E7">
            <w:pPr>
              <w:jc w:val="center"/>
              <w:rPr>
                <w:sz w:val="24"/>
                <w:szCs w:val="24"/>
              </w:rPr>
            </w:pPr>
            <w:r w:rsidRPr="006213E7">
              <w:rPr>
                <w:sz w:val="24"/>
                <w:szCs w:val="24"/>
              </w:rPr>
              <w:t>5 м/мест</w:t>
            </w:r>
          </w:p>
        </w:tc>
        <w:tc>
          <w:tcPr>
            <w:tcW w:w="0" w:type="auto"/>
          </w:tcPr>
          <w:p w14:paraId="5086B6D1"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5B2054DA" w14:textId="77777777" w:rsidR="00774406" w:rsidRPr="006213E7" w:rsidRDefault="00774406" w:rsidP="006213E7">
            <w:pPr>
              <w:jc w:val="center"/>
              <w:rPr>
                <w:sz w:val="24"/>
                <w:szCs w:val="24"/>
              </w:rPr>
            </w:pPr>
          </w:p>
        </w:tc>
      </w:tr>
      <w:tr w:rsidR="00774406" w:rsidRPr="006213E7" w14:paraId="6551A90C" w14:textId="77777777" w:rsidTr="006213E7">
        <w:tc>
          <w:tcPr>
            <w:tcW w:w="576" w:type="dxa"/>
          </w:tcPr>
          <w:p w14:paraId="56956395" w14:textId="77777777" w:rsidR="00774406" w:rsidRPr="006213E7" w:rsidRDefault="00774406" w:rsidP="006213E7">
            <w:pPr>
              <w:jc w:val="center"/>
              <w:rPr>
                <w:sz w:val="24"/>
                <w:szCs w:val="24"/>
              </w:rPr>
            </w:pPr>
            <w:r w:rsidRPr="006213E7">
              <w:rPr>
                <w:sz w:val="24"/>
                <w:szCs w:val="24"/>
              </w:rPr>
              <w:t>7</w:t>
            </w:r>
          </w:p>
        </w:tc>
        <w:tc>
          <w:tcPr>
            <w:tcW w:w="0" w:type="auto"/>
            <w:vMerge/>
          </w:tcPr>
          <w:p w14:paraId="3C1A2A71" w14:textId="77777777" w:rsidR="00774406" w:rsidRPr="006213E7" w:rsidRDefault="00774406" w:rsidP="006213E7">
            <w:pPr>
              <w:jc w:val="center"/>
              <w:rPr>
                <w:sz w:val="24"/>
                <w:szCs w:val="24"/>
              </w:rPr>
            </w:pPr>
          </w:p>
        </w:tc>
        <w:tc>
          <w:tcPr>
            <w:tcW w:w="0" w:type="auto"/>
          </w:tcPr>
          <w:p w14:paraId="52DAFD54" w14:textId="77777777" w:rsidR="00774406" w:rsidRPr="006213E7" w:rsidRDefault="00774406" w:rsidP="006213E7">
            <w:pPr>
              <w:jc w:val="center"/>
              <w:rPr>
                <w:sz w:val="24"/>
                <w:szCs w:val="24"/>
              </w:rPr>
            </w:pPr>
            <w:r w:rsidRPr="006213E7">
              <w:rPr>
                <w:sz w:val="24"/>
                <w:szCs w:val="24"/>
              </w:rPr>
              <w:t>В районе ул. Судостроительная, 62 под 0 градусов</w:t>
            </w:r>
          </w:p>
        </w:tc>
        <w:tc>
          <w:tcPr>
            <w:tcW w:w="0" w:type="auto"/>
          </w:tcPr>
          <w:p w14:paraId="363555E9" w14:textId="77777777" w:rsidR="00774406" w:rsidRPr="006213E7" w:rsidRDefault="00774406" w:rsidP="006213E7">
            <w:pPr>
              <w:jc w:val="center"/>
              <w:rPr>
                <w:sz w:val="24"/>
                <w:szCs w:val="24"/>
              </w:rPr>
            </w:pPr>
            <w:r w:rsidRPr="006213E7">
              <w:rPr>
                <w:sz w:val="24"/>
                <w:szCs w:val="24"/>
              </w:rPr>
              <w:t>2 м/мест</w:t>
            </w:r>
          </w:p>
        </w:tc>
        <w:tc>
          <w:tcPr>
            <w:tcW w:w="0" w:type="auto"/>
          </w:tcPr>
          <w:p w14:paraId="372D8FAE"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69EDDD5A" w14:textId="77777777" w:rsidR="00774406" w:rsidRPr="006213E7" w:rsidRDefault="00774406" w:rsidP="006213E7">
            <w:pPr>
              <w:jc w:val="center"/>
              <w:rPr>
                <w:sz w:val="24"/>
                <w:szCs w:val="24"/>
              </w:rPr>
            </w:pPr>
          </w:p>
        </w:tc>
      </w:tr>
      <w:tr w:rsidR="00774406" w:rsidRPr="006213E7" w14:paraId="4C2453E1" w14:textId="77777777" w:rsidTr="006213E7">
        <w:tc>
          <w:tcPr>
            <w:tcW w:w="576" w:type="dxa"/>
          </w:tcPr>
          <w:p w14:paraId="08CF2C05" w14:textId="77777777" w:rsidR="00774406" w:rsidRPr="006213E7" w:rsidRDefault="00774406" w:rsidP="006213E7">
            <w:pPr>
              <w:jc w:val="center"/>
              <w:rPr>
                <w:sz w:val="24"/>
                <w:szCs w:val="24"/>
              </w:rPr>
            </w:pPr>
            <w:r w:rsidRPr="006213E7">
              <w:rPr>
                <w:sz w:val="24"/>
                <w:szCs w:val="24"/>
              </w:rPr>
              <w:t>8</w:t>
            </w:r>
          </w:p>
        </w:tc>
        <w:tc>
          <w:tcPr>
            <w:tcW w:w="0" w:type="auto"/>
            <w:vMerge/>
          </w:tcPr>
          <w:p w14:paraId="0ED87C8F" w14:textId="77777777" w:rsidR="00774406" w:rsidRPr="006213E7" w:rsidRDefault="00774406" w:rsidP="006213E7">
            <w:pPr>
              <w:jc w:val="center"/>
              <w:rPr>
                <w:sz w:val="24"/>
                <w:szCs w:val="24"/>
              </w:rPr>
            </w:pPr>
          </w:p>
        </w:tc>
        <w:tc>
          <w:tcPr>
            <w:tcW w:w="0" w:type="auto"/>
          </w:tcPr>
          <w:p w14:paraId="222F2B08" w14:textId="77777777" w:rsidR="00774406" w:rsidRPr="006213E7" w:rsidRDefault="00774406" w:rsidP="006213E7">
            <w:pPr>
              <w:jc w:val="center"/>
              <w:rPr>
                <w:sz w:val="24"/>
                <w:szCs w:val="24"/>
              </w:rPr>
            </w:pPr>
            <w:r w:rsidRPr="006213E7">
              <w:rPr>
                <w:sz w:val="24"/>
                <w:szCs w:val="24"/>
              </w:rPr>
              <w:t>В районе ул. Судостроительная, 99 под 0 градусов</w:t>
            </w:r>
          </w:p>
        </w:tc>
        <w:tc>
          <w:tcPr>
            <w:tcW w:w="0" w:type="auto"/>
          </w:tcPr>
          <w:p w14:paraId="06928469" w14:textId="77777777" w:rsidR="00774406" w:rsidRPr="006213E7" w:rsidRDefault="00774406" w:rsidP="006213E7">
            <w:pPr>
              <w:jc w:val="center"/>
              <w:rPr>
                <w:sz w:val="24"/>
                <w:szCs w:val="24"/>
              </w:rPr>
            </w:pPr>
            <w:r w:rsidRPr="006213E7">
              <w:rPr>
                <w:sz w:val="24"/>
                <w:szCs w:val="24"/>
              </w:rPr>
              <w:t>7 м/мест</w:t>
            </w:r>
          </w:p>
        </w:tc>
        <w:tc>
          <w:tcPr>
            <w:tcW w:w="0" w:type="auto"/>
          </w:tcPr>
          <w:p w14:paraId="3DEE73F5"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7FE3403D" w14:textId="77777777" w:rsidR="00774406" w:rsidRPr="006213E7" w:rsidRDefault="00774406" w:rsidP="006213E7">
            <w:pPr>
              <w:jc w:val="center"/>
              <w:rPr>
                <w:sz w:val="24"/>
                <w:szCs w:val="24"/>
              </w:rPr>
            </w:pPr>
          </w:p>
        </w:tc>
      </w:tr>
      <w:tr w:rsidR="00774406" w:rsidRPr="006213E7" w14:paraId="6101411B" w14:textId="77777777" w:rsidTr="006213E7">
        <w:tc>
          <w:tcPr>
            <w:tcW w:w="576" w:type="dxa"/>
          </w:tcPr>
          <w:p w14:paraId="28B2B1FC" w14:textId="77777777" w:rsidR="00774406" w:rsidRPr="006213E7" w:rsidRDefault="00774406" w:rsidP="006213E7">
            <w:pPr>
              <w:jc w:val="center"/>
              <w:rPr>
                <w:sz w:val="24"/>
                <w:szCs w:val="24"/>
              </w:rPr>
            </w:pPr>
            <w:r w:rsidRPr="006213E7">
              <w:rPr>
                <w:sz w:val="24"/>
                <w:szCs w:val="24"/>
              </w:rPr>
              <w:t>9</w:t>
            </w:r>
          </w:p>
        </w:tc>
        <w:tc>
          <w:tcPr>
            <w:tcW w:w="0" w:type="auto"/>
            <w:vMerge/>
          </w:tcPr>
          <w:p w14:paraId="6A62E2D1" w14:textId="77777777" w:rsidR="00774406" w:rsidRPr="006213E7" w:rsidRDefault="00774406" w:rsidP="006213E7">
            <w:pPr>
              <w:jc w:val="center"/>
              <w:rPr>
                <w:sz w:val="24"/>
                <w:szCs w:val="24"/>
              </w:rPr>
            </w:pPr>
          </w:p>
        </w:tc>
        <w:tc>
          <w:tcPr>
            <w:tcW w:w="0" w:type="auto"/>
          </w:tcPr>
          <w:p w14:paraId="6EA456B2" w14:textId="77777777" w:rsidR="00774406" w:rsidRPr="006213E7" w:rsidRDefault="00774406" w:rsidP="006213E7">
            <w:pPr>
              <w:jc w:val="center"/>
              <w:rPr>
                <w:sz w:val="24"/>
                <w:szCs w:val="24"/>
              </w:rPr>
            </w:pPr>
            <w:r w:rsidRPr="006213E7">
              <w:rPr>
                <w:sz w:val="24"/>
                <w:szCs w:val="24"/>
              </w:rPr>
              <w:t>В районе ул. Судостроительная, 101 под 0 градусов</w:t>
            </w:r>
          </w:p>
        </w:tc>
        <w:tc>
          <w:tcPr>
            <w:tcW w:w="0" w:type="auto"/>
          </w:tcPr>
          <w:p w14:paraId="319EE4A6" w14:textId="77777777" w:rsidR="00774406" w:rsidRPr="006213E7" w:rsidRDefault="00774406" w:rsidP="006213E7">
            <w:pPr>
              <w:jc w:val="center"/>
              <w:rPr>
                <w:sz w:val="24"/>
                <w:szCs w:val="24"/>
              </w:rPr>
            </w:pPr>
            <w:r w:rsidRPr="006213E7">
              <w:rPr>
                <w:sz w:val="24"/>
                <w:szCs w:val="24"/>
              </w:rPr>
              <w:t>8 м/мест</w:t>
            </w:r>
          </w:p>
        </w:tc>
        <w:tc>
          <w:tcPr>
            <w:tcW w:w="0" w:type="auto"/>
          </w:tcPr>
          <w:p w14:paraId="37B6830E"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6FCE8640" w14:textId="77777777" w:rsidR="00774406" w:rsidRPr="006213E7" w:rsidRDefault="00774406" w:rsidP="006213E7">
            <w:pPr>
              <w:jc w:val="center"/>
              <w:rPr>
                <w:sz w:val="24"/>
                <w:szCs w:val="24"/>
              </w:rPr>
            </w:pPr>
          </w:p>
        </w:tc>
      </w:tr>
      <w:tr w:rsidR="00774406" w:rsidRPr="006213E7" w14:paraId="7B013E88" w14:textId="77777777" w:rsidTr="006213E7">
        <w:tc>
          <w:tcPr>
            <w:tcW w:w="576" w:type="dxa"/>
          </w:tcPr>
          <w:p w14:paraId="082B8C64" w14:textId="77777777" w:rsidR="00774406" w:rsidRPr="006213E7" w:rsidRDefault="00774406" w:rsidP="006213E7">
            <w:pPr>
              <w:jc w:val="center"/>
              <w:rPr>
                <w:sz w:val="24"/>
                <w:szCs w:val="24"/>
              </w:rPr>
            </w:pPr>
            <w:r w:rsidRPr="006213E7">
              <w:rPr>
                <w:sz w:val="24"/>
                <w:szCs w:val="24"/>
              </w:rPr>
              <w:t>10</w:t>
            </w:r>
          </w:p>
        </w:tc>
        <w:tc>
          <w:tcPr>
            <w:tcW w:w="0" w:type="auto"/>
            <w:vMerge/>
          </w:tcPr>
          <w:p w14:paraId="09B59B2B" w14:textId="77777777" w:rsidR="00774406" w:rsidRPr="006213E7" w:rsidRDefault="00774406" w:rsidP="006213E7">
            <w:pPr>
              <w:jc w:val="center"/>
              <w:rPr>
                <w:sz w:val="24"/>
                <w:szCs w:val="24"/>
              </w:rPr>
            </w:pPr>
          </w:p>
        </w:tc>
        <w:tc>
          <w:tcPr>
            <w:tcW w:w="0" w:type="auto"/>
          </w:tcPr>
          <w:p w14:paraId="170E7500" w14:textId="77777777" w:rsidR="00774406" w:rsidRPr="006213E7" w:rsidRDefault="00774406" w:rsidP="006213E7">
            <w:pPr>
              <w:jc w:val="center"/>
              <w:rPr>
                <w:sz w:val="24"/>
                <w:szCs w:val="24"/>
              </w:rPr>
            </w:pPr>
            <w:r w:rsidRPr="006213E7">
              <w:rPr>
                <w:sz w:val="24"/>
                <w:szCs w:val="24"/>
              </w:rPr>
              <w:t>В районе ул. Судостроительная, 133 под 0 градусов</w:t>
            </w:r>
          </w:p>
        </w:tc>
        <w:tc>
          <w:tcPr>
            <w:tcW w:w="0" w:type="auto"/>
          </w:tcPr>
          <w:p w14:paraId="20AB3334" w14:textId="77777777" w:rsidR="00774406" w:rsidRPr="006213E7" w:rsidRDefault="00774406" w:rsidP="006213E7">
            <w:pPr>
              <w:jc w:val="center"/>
              <w:rPr>
                <w:sz w:val="24"/>
                <w:szCs w:val="24"/>
              </w:rPr>
            </w:pPr>
            <w:r w:rsidRPr="006213E7">
              <w:rPr>
                <w:sz w:val="24"/>
                <w:szCs w:val="24"/>
              </w:rPr>
              <w:t>7 м/мест</w:t>
            </w:r>
          </w:p>
        </w:tc>
        <w:tc>
          <w:tcPr>
            <w:tcW w:w="0" w:type="auto"/>
          </w:tcPr>
          <w:p w14:paraId="62D82030"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1857CA86" w14:textId="77777777" w:rsidR="00774406" w:rsidRPr="006213E7" w:rsidRDefault="00774406" w:rsidP="006213E7">
            <w:pPr>
              <w:jc w:val="center"/>
              <w:rPr>
                <w:sz w:val="24"/>
                <w:szCs w:val="24"/>
              </w:rPr>
            </w:pPr>
          </w:p>
        </w:tc>
      </w:tr>
      <w:tr w:rsidR="00774406" w:rsidRPr="006213E7" w14:paraId="212012F5" w14:textId="77777777" w:rsidTr="006213E7">
        <w:tc>
          <w:tcPr>
            <w:tcW w:w="576" w:type="dxa"/>
          </w:tcPr>
          <w:p w14:paraId="79C8EF06" w14:textId="77777777" w:rsidR="00774406" w:rsidRPr="006213E7" w:rsidRDefault="00774406" w:rsidP="006213E7">
            <w:pPr>
              <w:jc w:val="center"/>
              <w:rPr>
                <w:sz w:val="24"/>
                <w:szCs w:val="24"/>
              </w:rPr>
            </w:pPr>
            <w:r w:rsidRPr="006213E7">
              <w:rPr>
                <w:sz w:val="24"/>
                <w:szCs w:val="24"/>
              </w:rPr>
              <w:t>11</w:t>
            </w:r>
          </w:p>
        </w:tc>
        <w:tc>
          <w:tcPr>
            <w:tcW w:w="0" w:type="auto"/>
            <w:vMerge/>
          </w:tcPr>
          <w:p w14:paraId="2C86B0B1" w14:textId="77777777" w:rsidR="00774406" w:rsidRPr="006213E7" w:rsidRDefault="00774406" w:rsidP="006213E7">
            <w:pPr>
              <w:jc w:val="center"/>
              <w:rPr>
                <w:sz w:val="24"/>
                <w:szCs w:val="24"/>
              </w:rPr>
            </w:pPr>
          </w:p>
        </w:tc>
        <w:tc>
          <w:tcPr>
            <w:tcW w:w="0" w:type="auto"/>
          </w:tcPr>
          <w:p w14:paraId="4635455A" w14:textId="77777777" w:rsidR="00774406" w:rsidRPr="006213E7" w:rsidRDefault="00774406" w:rsidP="006213E7">
            <w:pPr>
              <w:jc w:val="center"/>
              <w:rPr>
                <w:sz w:val="24"/>
                <w:szCs w:val="24"/>
              </w:rPr>
            </w:pPr>
            <w:r w:rsidRPr="006213E7">
              <w:rPr>
                <w:sz w:val="24"/>
                <w:szCs w:val="24"/>
              </w:rPr>
              <w:t>В районе ул. Судостроительная, 175 под 0 градусов</w:t>
            </w:r>
          </w:p>
        </w:tc>
        <w:tc>
          <w:tcPr>
            <w:tcW w:w="0" w:type="auto"/>
          </w:tcPr>
          <w:p w14:paraId="04B25960" w14:textId="77777777" w:rsidR="00774406" w:rsidRPr="006213E7" w:rsidRDefault="00774406" w:rsidP="006213E7">
            <w:pPr>
              <w:jc w:val="center"/>
              <w:rPr>
                <w:sz w:val="24"/>
                <w:szCs w:val="24"/>
              </w:rPr>
            </w:pPr>
            <w:r w:rsidRPr="006213E7">
              <w:rPr>
                <w:sz w:val="24"/>
                <w:szCs w:val="24"/>
              </w:rPr>
              <w:t>8 м/мест</w:t>
            </w:r>
          </w:p>
        </w:tc>
        <w:tc>
          <w:tcPr>
            <w:tcW w:w="0" w:type="auto"/>
          </w:tcPr>
          <w:p w14:paraId="491B7CE2"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3E92CF1B" w14:textId="77777777" w:rsidR="00774406" w:rsidRPr="006213E7" w:rsidRDefault="00774406" w:rsidP="006213E7">
            <w:pPr>
              <w:jc w:val="center"/>
              <w:rPr>
                <w:sz w:val="24"/>
                <w:szCs w:val="24"/>
              </w:rPr>
            </w:pPr>
          </w:p>
        </w:tc>
      </w:tr>
      <w:tr w:rsidR="00774406" w:rsidRPr="006213E7" w14:paraId="198616DF" w14:textId="77777777" w:rsidTr="006213E7">
        <w:tc>
          <w:tcPr>
            <w:tcW w:w="576" w:type="dxa"/>
          </w:tcPr>
          <w:p w14:paraId="6683F3CE" w14:textId="77777777" w:rsidR="00774406" w:rsidRPr="006213E7" w:rsidRDefault="00774406" w:rsidP="006213E7">
            <w:pPr>
              <w:jc w:val="center"/>
              <w:rPr>
                <w:sz w:val="24"/>
                <w:szCs w:val="24"/>
              </w:rPr>
            </w:pPr>
            <w:r w:rsidRPr="006213E7">
              <w:rPr>
                <w:sz w:val="24"/>
                <w:szCs w:val="24"/>
              </w:rPr>
              <w:t>12</w:t>
            </w:r>
          </w:p>
        </w:tc>
        <w:tc>
          <w:tcPr>
            <w:tcW w:w="0" w:type="auto"/>
            <w:vMerge/>
          </w:tcPr>
          <w:p w14:paraId="6F2D0584" w14:textId="77777777" w:rsidR="00774406" w:rsidRPr="006213E7" w:rsidRDefault="00774406" w:rsidP="006213E7">
            <w:pPr>
              <w:jc w:val="center"/>
              <w:rPr>
                <w:sz w:val="24"/>
                <w:szCs w:val="24"/>
              </w:rPr>
            </w:pPr>
          </w:p>
        </w:tc>
        <w:tc>
          <w:tcPr>
            <w:tcW w:w="0" w:type="auto"/>
          </w:tcPr>
          <w:p w14:paraId="2D39976F" w14:textId="77777777" w:rsidR="00774406" w:rsidRPr="006213E7" w:rsidRDefault="00774406" w:rsidP="006213E7">
            <w:pPr>
              <w:jc w:val="center"/>
              <w:rPr>
                <w:sz w:val="24"/>
                <w:szCs w:val="24"/>
              </w:rPr>
            </w:pPr>
            <w:r w:rsidRPr="006213E7">
              <w:rPr>
                <w:sz w:val="24"/>
                <w:szCs w:val="24"/>
              </w:rPr>
              <w:t>В районе ул. Судостроительная, 175 под 0 градусов</w:t>
            </w:r>
          </w:p>
        </w:tc>
        <w:tc>
          <w:tcPr>
            <w:tcW w:w="0" w:type="auto"/>
          </w:tcPr>
          <w:p w14:paraId="1573482E" w14:textId="77777777" w:rsidR="00774406" w:rsidRPr="006213E7" w:rsidRDefault="00774406" w:rsidP="006213E7">
            <w:pPr>
              <w:jc w:val="center"/>
              <w:rPr>
                <w:sz w:val="24"/>
                <w:szCs w:val="24"/>
              </w:rPr>
            </w:pPr>
            <w:r w:rsidRPr="006213E7">
              <w:rPr>
                <w:sz w:val="24"/>
                <w:szCs w:val="24"/>
              </w:rPr>
              <w:t>8 м/мест</w:t>
            </w:r>
          </w:p>
        </w:tc>
        <w:tc>
          <w:tcPr>
            <w:tcW w:w="0" w:type="auto"/>
          </w:tcPr>
          <w:p w14:paraId="02A4D1CD"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081144B9" w14:textId="77777777" w:rsidR="00774406" w:rsidRPr="006213E7" w:rsidRDefault="00774406" w:rsidP="006213E7">
            <w:pPr>
              <w:jc w:val="center"/>
              <w:rPr>
                <w:sz w:val="24"/>
                <w:szCs w:val="24"/>
              </w:rPr>
            </w:pPr>
          </w:p>
        </w:tc>
      </w:tr>
      <w:tr w:rsidR="00774406" w:rsidRPr="006213E7" w14:paraId="3BBD93EA" w14:textId="77777777" w:rsidTr="006213E7">
        <w:tc>
          <w:tcPr>
            <w:tcW w:w="576" w:type="dxa"/>
          </w:tcPr>
          <w:p w14:paraId="4828332E" w14:textId="77777777" w:rsidR="00774406" w:rsidRPr="006213E7" w:rsidRDefault="00774406" w:rsidP="006213E7">
            <w:pPr>
              <w:jc w:val="center"/>
              <w:rPr>
                <w:sz w:val="24"/>
                <w:szCs w:val="24"/>
              </w:rPr>
            </w:pPr>
            <w:r w:rsidRPr="006213E7">
              <w:rPr>
                <w:sz w:val="24"/>
                <w:szCs w:val="24"/>
              </w:rPr>
              <w:t>13</w:t>
            </w:r>
          </w:p>
        </w:tc>
        <w:tc>
          <w:tcPr>
            <w:tcW w:w="0" w:type="auto"/>
            <w:vMerge/>
          </w:tcPr>
          <w:p w14:paraId="494055EC" w14:textId="77777777" w:rsidR="00774406" w:rsidRPr="006213E7" w:rsidRDefault="00774406" w:rsidP="006213E7">
            <w:pPr>
              <w:jc w:val="center"/>
              <w:rPr>
                <w:sz w:val="24"/>
                <w:szCs w:val="24"/>
              </w:rPr>
            </w:pPr>
          </w:p>
        </w:tc>
        <w:tc>
          <w:tcPr>
            <w:tcW w:w="0" w:type="auto"/>
          </w:tcPr>
          <w:p w14:paraId="442D1799" w14:textId="77777777" w:rsidR="00774406" w:rsidRPr="006213E7" w:rsidRDefault="00774406" w:rsidP="006213E7">
            <w:pPr>
              <w:jc w:val="center"/>
              <w:rPr>
                <w:sz w:val="24"/>
                <w:szCs w:val="24"/>
              </w:rPr>
            </w:pPr>
            <w:r w:rsidRPr="006213E7">
              <w:rPr>
                <w:sz w:val="24"/>
                <w:szCs w:val="24"/>
              </w:rPr>
              <w:t>В районе ул. Судостроительная, 177а под 0 градусов</w:t>
            </w:r>
          </w:p>
        </w:tc>
        <w:tc>
          <w:tcPr>
            <w:tcW w:w="0" w:type="auto"/>
          </w:tcPr>
          <w:p w14:paraId="10EF32C2" w14:textId="77777777" w:rsidR="00774406" w:rsidRPr="006213E7" w:rsidRDefault="00774406" w:rsidP="006213E7">
            <w:pPr>
              <w:jc w:val="center"/>
              <w:rPr>
                <w:sz w:val="24"/>
                <w:szCs w:val="24"/>
              </w:rPr>
            </w:pPr>
            <w:r w:rsidRPr="006213E7">
              <w:rPr>
                <w:sz w:val="24"/>
                <w:szCs w:val="24"/>
              </w:rPr>
              <w:t>5 м/мест</w:t>
            </w:r>
          </w:p>
        </w:tc>
        <w:tc>
          <w:tcPr>
            <w:tcW w:w="0" w:type="auto"/>
          </w:tcPr>
          <w:p w14:paraId="437AFEB7"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608A7BD5" w14:textId="77777777" w:rsidR="00774406" w:rsidRPr="006213E7" w:rsidRDefault="00774406" w:rsidP="006213E7">
            <w:pPr>
              <w:jc w:val="center"/>
              <w:rPr>
                <w:sz w:val="24"/>
                <w:szCs w:val="24"/>
              </w:rPr>
            </w:pPr>
          </w:p>
        </w:tc>
      </w:tr>
      <w:tr w:rsidR="00774406" w:rsidRPr="006213E7" w14:paraId="52419858" w14:textId="77777777" w:rsidTr="006213E7">
        <w:tc>
          <w:tcPr>
            <w:tcW w:w="576" w:type="dxa"/>
          </w:tcPr>
          <w:p w14:paraId="72E0434F" w14:textId="77777777" w:rsidR="00774406" w:rsidRPr="006213E7" w:rsidRDefault="00774406" w:rsidP="006213E7">
            <w:pPr>
              <w:jc w:val="center"/>
              <w:rPr>
                <w:sz w:val="24"/>
                <w:szCs w:val="24"/>
              </w:rPr>
            </w:pPr>
            <w:r w:rsidRPr="006213E7">
              <w:rPr>
                <w:sz w:val="24"/>
                <w:szCs w:val="24"/>
              </w:rPr>
              <w:t>14</w:t>
            </w:r>
          </w:p>
        </w:tc>
        <w:tc>
          <w:tcPr>
            <w:tcW w:w="0" w:type="auto"/>
            <w:vMerge/>
          </w:tcPr>
          <w:p w14:paraId="20831C98" w14:textId="77777777" w:rsidR="00774406" w:rsidRPr="006213E7" w:rsidRDefault="00774406" w:rsidP="006213E7">
            <w:pPr>
              <w:jc w:val="center"/>
              <w:rPr>
                <w:sz w:val="24"/>
                <w:szCs w:val="24"/>
              </w:rPr>
            </w:pPr>
          </w:p>
        </w:tc>
        <w:tc>
          <w:tcPr>
            <w:tcW w:w="0" w:type="auto"/>
          </w:tcPr>
          <w:p w14:paraId="60ECC676" w14:textId="77777777" w:rsidR="00774406" w:rsidRPr="006213E7" w:rsidRDefault="00774406" w:rsidP="006213E7">
            <w:pPr>
              <w:jc w:val="center"/>
              <w:rPr>
                <w:sz w:val="24"/>
                <w:szCs w:val="24"/>
              </w:rPr>
            </w:pPr>
            <w:r w:rsidRPr="006213E7">
              <w:rPr>
                <w:sz w:val="24"/>
                <w:szCs w:val="24"/>
              </w:rPr>
              <w:t>В районе ул. Судостроительная, 177 под 0 градусов</w:t>
            </w:r>
          </w:p>
        </w:tc>
        <w:tc>
          <w:tcPr>
            <w:tcW w:w="0" w:type="auto"/>
          </w:tcPr>
          <w:p w14:paraId="76869580" w14:textId="77777777" w:rsidR="00774406" w:rsidRPr="006213E7" w:rsidRDefault="00774406" w:rsidP="006213E7">
            <w:pPr>
              <w:jc w:val="center"/>
              <w:rPr>
                <w:sz w:val="24"/>
                <w:szCs w:val="24"/>
              </w:rPr>
            </w:pPr>
            <w:r w:rsidRPr="006213E7">
              <w:rPr>
                <w:sz w:val="24"/>
                <w:szCs w:val="24"/>
              </w:rPr>
              <w:t>6 м/мест</w:t>
            </w:r>
          </w:p>
        </w:tc>
        <w:tc>
          <w:tcPr>
            <w:tcW w:w="0" w:type="auto"/>
          </w:tcPr>
          <w:p w14:paraId="24223A46"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50226320" w14:textId="77777777" w:rsidR="00774406" w:rsidRPr="006213E7" w:rsidRDefault="00774406" w:rsidP="006213E7">
            <w:pPr>
              <w:jc w:val="center"/>
              <w:rPr>
                <w:sz w:val="24"/>
                <w:szCs w:val="24"/>
              </w:rPr>
            </w:pPr>
          </w:p>
        </w:tc>
      </w:tr>
      <w:tr w:rsidR="00774406" w:rsidRPr="006213E7" w14:paraId="02BC9567" w14:textId="77777777" w:rsidTr="006213E7">
        <w:tc>
          <w:tcPr>
            <w:tcW w:w="576" w:type="dxa"/>
          </w:tcPr>
          <w:p w14:paraId="397E3A04" w14:textId="77777777" w:rsidR="00774406" w:rsidRPr="006213E7" w:rsidRDefault="00774406" w:rsidP="006213E7">
            <w:pPr>
              <w:jc w:val="center"/>
              <w:rPr>
                <w:sz w:val="24"/>
                <w:szCs w:val="24"/>
              </w:rPr>
            </w:pPr>
            <w:r w:rsidRPr="006213E7">
              <w:rPr>
                <w:sz w:val="24"/>
                <w:szCs w:val="24"/>
              </w:rPr>
              <w:t>15</w:t>
            </w:r>
          </w:p>
        </w:tc>
        <w:tc>
          <w:tcPr>
            <w:tcW w:w="0" w:type="auto"/>
            <w:vMerge/>
          </w:tcPr>
          <w:p w14:paraId="3A848152" w14:textId="77777777" w:rsidR="00774406" w:rsidRPr="006213E7" w:rsidRDefault="00774406" w:rsidP="006213E7">
            <w:pPr>
              <w:jc w:val="center"/>
              <w:rPr>
                <w:sz w:val="24"/>
                <w:szCs w:val="24"/>
              </w:rPr>
            </w:pPr>
          </w:p>
        </w:tc>
        <w:tc>
          <w:tcPr>
            <w:tcW w:w="0" w:type="auto"/>
          </w:tcPr>
          <w:p w14:paraId="086206C7" w14:textId="77777777" w:rsidR="00774406" w:rsidRPr="006213E7" w:rsidRDefault="00774406" w:rsidP="006213E7">
            <w:pPr>
              <w:jc w:val="center"/>
              <w:rPr>
                <w:sz w:val="24"/>
                <w:szCs w:val="24"/>
              </w:rPr>
            </w:pPr>
            <w:r w:rsidRPr="006213E7">
              <w:rPr>
                <w:sz w:val="24"/>
                <w:szCs w:val="24"/>
              </w:rPr>
              <w:t>В районе д.26 под 45 градусов</w:t>
            </w:r>
          </w:p>
        </w:tc>
        <w:tc>
          <w:tcPr>
            <w:tcW w:w="0" w:type="auto"/>
          </w:tcPr>
          <w:p w14:paraId="33AAA78E" w14:textId="77777777" w:rsidR="00774406" w:rsidRPr="006213E7" w:rsidRDefault="00774406" w:rsidP="006213E7">
            <w:pPr>
              <w:jc w:val="center"/>
              <w:rPr>
                <w:sz w:val="24"/>
                <w:szCs w:val="24"/>
              </w:rPr>
            </w:pPr>
            <w:r w:rsidRPr="006213E7">
              <w:rPr>
                <w:sz w:val="24"/>
                <w:szCs w:val="24"/>
              </w:rPr>
              <w:t>35 м/мест</w:t>
            </w:r>
          </w:p>
        </w:tc>
        <w:tc>
          <w:tcPr>
            <w:tcW w:w="0" w:type="auto"/>
          </w:tcPr>
          <w:p w14:paraId="34EAD352"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2FB9B75F" w14:textId="77777777" w:rsidR="00774406" w:rsidRPr="006213E7" w:rsidRDefault="00774406" w:rsidP="006213E7">
            <w:pPr>
              <w:jc w:val="center"/>
              <w:rPr>
                <w:sz w:val="24"/>
                <w:szCs w:val="24"/>
              </w:rPr>
            </w:pPr>
          </w:p>
        </w:tc>
      </w:tr>
      <w:tr w:rsidR="00774406" w:rsidRPr="006213E7" w14:paraId="23767FCA" w14:textId="77777777" w:rsidTr="006213E7">
        <w:tc>
          <w:tcPr>
            <w:tcW w:w="576" w:type="dxa"/>
          </w:tcPr>
          <w:p w14:paraId="17BC3463" w14:textId="77777777" w:rsidR="00774406" w:rsidRPr="006213E7" w:rsidRDefault="00774406" w:rsidP="006213E7">
            <w:pPr>
              <w:jc w:val="center"/>
              <w:rPr>
                <w:sz w:val="24"/>
                <w:szCs w:val="24"/>
              </w:rPr>
            </w:pPr>
            <w:r w:rsidRPr="006213E7">
              <w:rPr>
                <w:sz w:val="24"/>
                <w:szCs w:val="24"/>
              </w:rPr>
              <w:t>16</w:t>
            </w:r>
          </w:p>
        </w:tc>
        <w:tc>
          <w:tcPr>
            <w:tcW w:w="0" w:type="auto"/>
            <w:vMerge/>
          </w:tcPr>
          <w:p w14:paraId="2A3274A3" w14:textId="77777777" w:rsidR="00774406" w:rsidRPr="006213E7" w:rsidRDefault="00774406" w:rsidP="006213E7">
            <w:pPr>
              <w:jc w:val="center"/>
              <w:rPr>
                <w:sz w:val="24"/>
                <w:szCs w:val="24"/>
              </w:rPr>
            </w:pPr>
          </w:p>
        </w:tc>
        <w:tc>
          <w:tcPr>
            <w:tcW w:w="0" w:type="auto"/>
          </w:tcPr>
          <w:p w14:paraId="6CB1644F" w14:textId="77777777" w:rsidR="00774406" w:rsidRPr="006213E7" w:rsidRDefault="00774406" w:rsidP="006213E7">
            <w:pPr>
              <w:jc w:val="center"/>
              <w:rPr>
                <w:sz w:val="24"/>
                <w:szCs w:val="24"/>
              </w:rPr>
            </w:pPr>
            <w:r w:rsidRPr="006213E7">
              <w:rPr>
                <w:sz w:val="24"/>
                <w:szCs w:val="24"/>
              </w:rPr>
              <w:t>Напротив д. 38 под 45 градусов</w:t>
            </w:r>
          </w:p>
        </w:tc>
        <w:tc>
          <w:tcPr>
            <w:tcW w:w="0" w:type="auto"/>
          </w:tcPr>
          <w:p w14:paraId="6C621565" w14:textId="77777777" w:rsidR="00774406" w:rsidRPr="006213E7" w:rsidRDefault="00774406" w:rsidP="006213E7">
            <w:pPr>
              <w:jc w:val="center"/>
              <w:rPr>
                <w:sz w:val="24"/>
                <w:szCs w:val="24"/>
              </w:rPr>
            </w:pPr>
            <w:r w:rsidRPr="006213E7">
              <w:rPr>
                <w:sz w:val="24"/>
                <w:szCs w:val="24"/>
              </w:rPr>
              <w:t>18 м/мест</w:t>
            </w:r>
          </w:p>
        </w:tc>
        <w:tc>
          <w:tcPr>
            <w:tcW w:w="0" w:type="auto"/>
          </w:tcPr>
          <w:p w14:paraId="09DBB6B6"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CFD10B3" w14:textId="77777777" w:rsidR="00774406" w:rsidRPr="006213E7" w:rsidRDefault="00774406" w:rsidP="006213E7">
            <w:pPr>
              <w:jc w:val="center"/>
              <w:rPr>
                <w:sz w:val="24"/>
                <w:szCs w:val="24"/>
              </w:rPr>
            </w:pPr>
          </w:p>
        </w:tc>
      </w:tr>
      <w:tr w:rsidR="00774406" w:rsidRPr="006213E7" w14:paraId="3126FFDD" w14:textId="77777777" w:rsidTr="006213E7">
        <w:tc>
          <w:tcPr>
            <w:tcW w:w="576" w:type="dxa"/>
          </w:tcPr>
          <w:p w14:paraId="14113D48" w14:textId="77777777" w:rsidR="00774406" w:rsidRPr="006213E7" w:rsidRDefault="00774406" w:rsidP="006213E7">
            <w:pPr>
              <w:jc w:val="center"/>
              <w:rPr>
                <w:sz w:val="24"/>
                <w:szCs w:val="24"/>
              </w:rPr>
            </w:pPr>
            <w:r w:rsidRPr="006213E7">
              <w:rPr>
                <w:sz w:val="24"/>
                <w:szCs w:val="24"/>
              </w:rPr>
              <w:t>17</w:t>
            </w:r>
          </w:p>
        </w:tc>
        <w:tc>
          <w:tcPr>
            <w:tcW w:w="0" w:type="auto"/>
            <w:vMerge/>
          </w:tcPr>
          <w:p w14:paraId="74689EE9" w14:textId="77777777" w:rsidR="00774406" w:rsidRPr="006213E7" w:rsidRDefault="00774406" w:rsidP="006213E7">
            <w:pPr>
              <w:jc w:val="center"/>
              <w:rPr>
                <w:sz w:val="24"/>
                <w:szCs w:val="24"/>
              </w:rPr>
            </w:pPr>
          </w:p>
        </w:tc>
        <w:tc>
          <w:tcPr>
            <w:tcW w:w="0" w:type="auto"/>
          </w:tcPr>
          <w:p w14:paraId="6CA553D7" w14:textId="77777777" w:rsidR="00774406" w:rsidRPr="006213E7" w:rsidRDefault="00774406" w:rsidP="006213E7">
            <w:pPr>
              <w:jc w:val="center"/>
              <w:rPr>
                <w:sz w:val="24"/>
                <w:szCs w:val="24"/>
              </w:rPr>
            </w:pPr>
            <w:r w:rsidRPr="006213E7">
              <w:rPr>
                <w:sz w:val="24"/>
                <w:szCs w:val="24"/>
              </w:rPr>
              <w:t>В районе д. 38 и д. 40 под 45 градусов</w:t>
            </w:r>
          </w:p>
        </w:tc>
        <w:tc>
          <w:tcPr>
            <w:tcW w:w="0" w:type="auto"/>
          </w:tcPr>
          <w:p w14:paraId="1D8E6168" w14:textId="77777777" w:rsidR="00774406" w:rsidRPr="006213E7" w:rsidRDefault="00774406" w:rsidP="006213E7">
            <w:pPr>
              <w:jc w:val="center"/>
              <w:rPr>
                <w:sz w:val="24"/>
                <w:szCs w:val="24"/>
              </w:rPr>
            </w:pPr>
            <w:r w:rsidRPr="006213E7">
              <w:rPr>
                <w:sz w:val="24"/>
                <w:szCs w:val="24"/>
              </w:rPr>
              <w:t>37 м/мест</w:t>
            </w:r>
          </w:p>
        </w:tc>
        <w:tc>
          <w:tcPr>
            <w:tcW w:w="0" w:type="auto"/>
          </w:tcPr>
          <w:p w14:paraId="7A3BA7D2"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5DA229B5" w14:textId="77777777" w:rsidR="00774406" w:rsidRPr="006213E7" w:rsidRDefault="00774406" w:rsidP="006213E7">
            <w:pPr>
              <w:jc w:val="center"/>
              <w:rPr>
                <w:sz w:val="24"/>
                <w:szCs w:val="24"/>
              </w:rPr>
            </w:pPr>
          </w:p>
        </w:tc>
      </w:tr>
      <w:tr w:rsidR="00774406" w:rsidRPr="006213E7" w14:paraId="2247ABA0" w14:textId="77777777" w:rsidTr="006213E7">
        <w:tc>
          <w:tcPr>
            <w:tcW w:w="576" w:type="dxa"/>
          </w:tcPr>
          <w:p w14:paraId="40328578" w14:textId="77777777" w:rsidR="00774406" w:rsidRPr="006213E7" w:rsidRDefault="00774406" w:rsidP="006213E7">
            <w:pPr>
              <w:jc w:val="center"/>
              <w:rPr>
                <w:sz w:val="24"/>
                <w:szCs w:val="24"/>
              </w:rPr>
            </w:pPr>
            <w:r w:rsidRPr="006213E7">
              <w:rPr>
                <w:sz w:val="24"/>
                <w:szCs w:val="24"/>
              </w:rPr>
              <w:t>18</w:t>
            </w:r>
          </w:p>
        </w:tc>
        <w:tc>
          <w:tcPr>
            <w:tcW w:w="0" w:type="auto"/>
            <w:vMerge/>
          </w:tcPr>
          <w:p w14:paraId="6D3731AB" w14:textId="77777777" w:rsidR="00774406" w:rsidRPr="006213E7" w:rsidRDefault="00774406" w:rsidP="006213E7">
            <w:pPr>
              <w:jc w:val="center"/>
              <w:rPr>
                <w:sz w:val="24"/>
                <w:szCs w:val="24"/>
              </w:rPr>
            </w:pPr>
          </w:p>
        </w:tc>
        <w:tc>
          <w:tcPr>
            <w:tcW w:w="0" w:type="auto"/>
          </w:tcPr>
          <w:p w14:paraId="79796E98" w14:textId="77777777" w:rsidR="00774406" w:rsidRPr="006213E7" w:rsidRDefault="00774406" w:rsidP="006213E7">
            <w:pPr>
              <w:jc w:val="center"/>
              <w:rPr>
                <w:sz w:val="24"/>
                <w:szCs w:val="24"/>
              </w:rPr>
            </w:pPr>
            <w:r w:rsidRPr="006213E7">
              <w:rPr>
                <w:sz w:val="24"/>
                <w:szCs w:val="24"/>
              </w:rPr>
              <w:t>В районе д.-д.46-48 под 45 градусов</w:t>
            </w:r>
          </w:p>
        </w:tc>
        <w:tc>
          <w:tcPr>
            <w:tcW w:w="0" w:type="auto"/>
          </w:tcPr>
          <w:p w14:paraId="4294B8A0" w14:textId="77777777" w:rsidR="00774406" w:rsidRPr="006213E7" w:rsidRDefault="00774406" w:rsidP="006213E7">
            <w:pPr>
              <w:jc w:val="center"/>
              <w:rPr>
                <w:sz w:val="24"/>
                <w:szCs w:val="24"/>
              </w:rPr>
            </w:pPr>
            <w:r w:rsidRPr="006213E7">
              <w:rPr>
                <w:sz w:val="24"/>
                <w:szCs w:val="24"/>
              </w:rPr>
              <w:t>26 м/мест</w:t>
            </w:r>
          </w:p>
        </w:tc>
        <w:tc>
          <w:tcPr>
            <w:tcW w:w="0" w:type="auto"/>
          </w:tcPr>
          <w:p w14:paraId="5E7BB242"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A72698A" w14:textId="77777777" w:rsidR="00774406" w:rsidRPr="006213E7" w:rsidRDefault="00774406" w:rsidP="006213E7">
            <w:pPr>
              <w:jc w:val="center"/>
              <w:rPr>
                <w:sz w:val="24"/>
                <w:szCs w:val="24"/>
              </w:rPr>
            </w:pPr>
          </w:p>
        </w:tc>
      </w:tr>
      <w:tr w:rsidR="00774406" w:rsidRPr="006213E7" w14:paraId="620D6475" w14:textId="77777777" w:rsidTr="006213E7">
        <w:tc>
          <w:tcPr>
            <w:tcW w:w="576" w:type="dxa"/>
          </w:tcPr>
          <w:p w14:paraId="328FE075" w14:textId="77777777" w:rsidR="00774406" w:rsidRPr="006213E7" w:rsidRDefault="00774406" w:rsidP="006213E7">
            <w:pPr>
              <w:jc w:val="center"/>
              <w:rPr>
                <w:sz w:val="24"/>
                <w:szCs w:val="24"/>
              </w:rPr>
            </w:pPr>
            <w:r w:rsidRPr="006213E7">
              <w:rPr>
                <w:sz w:val="24"/>
                <w:szCs w:val="24"/>
              </w:rPr>
              <w:t>19</w:t>
            </w:r>
          </w:p>
        </w:tc>
        <w:tc>
          <w:tcPr>
            <w:tcW w:w="0" w:type="auto"/>
            <w:vMerge/>
          </w:tcPr>
          <w:p w14:paraId="54A2BF58" w14:textId="77777777" w:rsidR="00774406" w:rsidRPr="006213E7" w:rsidRDefault="00774406" w:rsidP="006213E7">
            <w:pPr>
              <w:jc w:val="center"/>
              <w:rPr>
                <w:sz w:val="24"/>
                <w:szCs w:val="24"/>
              </w:rPr>
            </w:pPr>
          </w:p>
        </w:tc>
        <w:tc>
          <w:tcPr>
            <w:tcW w:w="0" w:type="auto"/>
          </w:tcPr>
          <w:p w14:paraId="029380D1" w14:textId="77777777" w:rsidR="00774406" w:rsidRPr="006213E7" w:rsidRDefault="00774406" w:rsidP="006213E7">
            <w:pPr>
              <w:jc w:val="center"/>
              <w:rPr>
                <w:sz w:val="24"/>
                <w:szCs w:val="24"/>
              </w:rPr>
            </w:pPr>
            <w:r w:rsidRPr="006213E7">
              <w:rPr>
                <w:sz w:val="24"/>
                <w:szCs w:val="24"/>
              </w:rPr>
              <w:t>Напротив д.48 под 45 градусов</w:t>
            </w:r>
          </w:p>
        </w:tc>
        <w:tc>
          <w:tcPr>
            <w:tcW w:w="0" w:type="auto"/>
          </w:tcPr>
          <w:p w14:paraId="6FC19057" w14:textId="77777777" w:rsidR="00774406" w:rsidRPr="006213E7" w:rsidRDefault="00774406" w:rsidP="006213E7">
            <w:pPr>
              <w:jc w:val="center"/>
              <w:rPr>
                <w:sz w:val="24"/>
                <w:szCs w:val="24"/>
              </w:rPr>
            </w:pPr>
            <w:r w:rsidRPr="006213E7">
              <w:rPr>
                <w:sz w:val="24"/>
                <w:szCs w:val="24"/>
              </w:rPr>
              <w:t>17 м/мест</w:t>
            </w:r>
          </w:p>
        </w:tc>
        <w:tc>
          <w:tcPr>
            <w:tcW w:w="0" w:type="auto"/>
          </w:tcPr>
          <w:p w14:paraId="6FCB3F35"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6344D0DC" w14:textId="77777777" w:rsidR="00774406" w:rsidRPr="006213E7" w:rsidRDefault="00774406" w:rsidP="006213E7">
            <w:pPr>
              <w:jc w:val="center"/>
              <w:rPr>
                <w:sz w:val="24"/>
                <w:szCs w:val="24"/>
              </w:rPr>
            </w:pPr>
          </w:p>
        </w:tc>
      </w:tr>
      <w:tr w:rsidR="00774406" w:rsidRPr="006213E7" w14:paraId="30E8B0A3" w14:textId="77777777" w:rsidTr="006213E7">
        <w:tc>
          <w:tcPr>
            <w:tcW w:w="576" w:type="dxa"/>
          </w:tcPr>
          <w:p w14:paraId="36D3C2DB" w14:textId="77777777" w:rsidR="00774406" w:rsidRPr="006213E7" w:rsidRDefault="00774406" w:rsidP="006213E7">
            <w:pPr>
              <w:jc w:val="center"/>
              <w:rPr>
                <w:sz w:val="24"/>
                <w:szCs w:val="24"/>
              </w:rPr>
            </w:pPr>
            <w:r w:rsidRPr="006213E7">
              <w:rPr>
                <w:sz w:val="24"/>
                <w:szCs w:val="24"/>
              </w:rPr>
              <w:t>20</w:t>
            </w:r>
          </w:p>
        </w:tc>
        <w:tc>
          <w:tcPr>
            <w:tcW w:w="0" w:type="auto"/>
            <w:vMerge/>
          </w:tcPr>
          <w:p w14:paraId="74E72A0A" w14:textId="77777777" w:rsidR="00774406" w:rsidRPr="006213E7" w:rsidRDefault="00774406" w:rsidP="006213E7">
            <w:pPr>
              <w:jc w:val="center"/>
              <w:rPr>
                <w:sz w:val="24"/>
                <w:szCs w:val="24"/>
              </w:rPr>
            </w:pPr>
          </w:p>
        </w:tc>
        <w:tc>
          <w:tcPr>
            <w:tcW w:w="0" w:type="auto"/>
          </w:tcPr>
          <w:p w14:paraId="6344C3B5" w14:textId="77777777" w:rsidR="00774406" w:rsidRPr="006213E7" w:rsidRDefault="00774406" w:rsidP="006213E7">
            <w:pPr>
              <w:jc w:val="center"/>
              <w:rPr>
                <w:sz w:val="24"/>
                <w:szCs w:val="24"/>
              </w:rPr>
            </w:pPr>
            <w:r w:rsidRPr="006213E7">
              <w:rPr>
                <w:sz w:val="24"/>
                <w:szCs w:val="24"/>
              </w:rPr>
              <w:t>Напротив д.-д.52а-56 под 45 градусов</w:t>
            </w:r>
          </w:p>
        </w:tc>
        <w:tc>
          <w:tcPr>
            <w:tcW w:w="0" w:type="auto"/>
          </w:tcPr>
          <w:p w14:paraId="6014DD2E" w14:textId="77777777" w:rsidR="00774406" w:rsidRPr="006213E7" w:rsidRDefault="00774406" w:rsidP="006213E7">
            <w:pPr>
              <w:jc w:val="center"/>
              <w:rPr>
                <w:sz w:val="24"/>
                <w:szCs w:val="24"/>
              </w:rPr>
            </w:pPr>
            <w:r w:rsidRPr="006213E7">
              <w:rPr>
                <w:sz w:val="24"/>
                <w:szCs w:val="24"/>
              </w:rPr>
              <w:t>25 м/мест</w:t>
            </w:r>
          </w:p>
        </w:tc>
        <w:tc>
          <w:tcPr>
            <w:tcW w:w="0" w:type="auto"/>
          </w:tcPr>
          <w:p w14:paraId="1B76132B"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1BCA09DA" w14:textId="77777777" w:rsidR="00774406" w:rsidRPr="006213E7" w:rsidRDefault="00774406" w:rsidP="006213E7">
            <w:pPr>
              <w:jc w:val="center"/>
              <w:rPr>
                <w:sz w:val="24"/>
                <w:szCs w:val="24"/>
              </w:rPr>
            </w:pPr>
          </w:p>
        </w:tc>
      </w:tr>
      <w:tr w:rsidR="00774406" w:rsidRPr="006213E7" w14:paraId="466BDA6A" w14:textId="77777777" w:rsidTr="006213E7">
        <w:tc>
          <w:tcPr>
            <w:tcW w:w="576" w:type="dxa"/>
          </w:tcPr>
          <w:p w14:paraId="69CD18C8" w14:textId="77777777" w:rsidR="00774406" w:rsidRPr="006213E7" w:rsidRDefault="00774406" w:rsidP="006213E7">
            <w:pPr>
              <w:jc w:val="center"/>
              <w:rPr>
                <w:sz w:val="24"/>
                <w:szCs w:val="24"/>
              </w:rPr>
            </w:pPr>
            <w:r w:rsidRPr="006213E7">
              <w:rPr>
                <w:sz w:val="24"/>
                <w:szCs w:val="24"/>
              </w:rPr>
              <w:t>21</w:t>
            </w:r>
          </w:p>
        </w:tc>
        <w:tc>
          <w:tcPr>
            <w:tcW w:w="0" w:type="auto"/>
            <w:vMerge/>
          </w:tcPr>
          <w:p w14:paraId="7C3C9A01" w14:textId="77777777" w:rsidR="00774406" w:rsidRPr="006213E7" w:rsidRDefault="00774406" w:rsidP="006213E7">
            <w:pPr>
              <w:jc w:val="center"/>
              <w:rPr>
                <w:sz w:val="24"/>
                <w:szCs w:val="24"/>
              </w:rPr>
            </w:pPr>
          </w:p>
        </w:tc>
        <w:tc>
          <w:tcPr>
            <w:tcW w:w="0" w:type="auto"/>
          </w:tcPr>
          <w:p w14:paraId="3BED010A" w14:textId="77777777" w:rsidR="00774406" w:rsidRPr="006213E7" w:rsidRDefault="00774406" w:rsidP="006213E7">
            <w:pPr>
              <w:jc w:val="center"/>
              <w:rPr>
                <w:sz w:val="24"/>
                <w:szCs w:val="24"/>
              </w:rPr>
            </w:pPr>
            <w:r w:rsidRPr="006213E7">
              <w:rPr>
                <w:sz w:val="24"/>
                <w:szCs w:val="24"/>
              </w:rPr>
              <w:t>В районе д.66 под 45 градусов</w:t>
            </w:r>
          </w:p>
        </w:tc>
        <w:tc>
          <w:tcPr>
            <w:tcW w:w="0" w:type="auto"/>
          </w:tcPr>
          <w:p w14:paraId="0E4DAD09" w14:textId="77777777" w:rsidR="00774406" w:rsidRPr="006213E7" w:rsidRDefault="00774406" w:rsidP="006213E7">
            <w:pPr>
              <w:jc w:val="center"/>
              <w:rPr>
                <w:sz w:val="24"/>
                <w:szCs w:val="24"/>
              </w:rPr>
            </w:pPr>
            <w:r w:rsidRPr="006213E7">
              <w:rPr>
                <w:sz w:val="24"/>
                <w:szCs w:val="24"/>
              </w:rPr>
              <w:t>26 м/мест</w:t>
            </w:r>
          </w:p>
        </w:tc>
        <w:tc>
          <w:tcPr>
            <w:tcW w:w="0" w:type="auto"/>
          </w:tcPr>
          <w:p w14:paraId="54F3E1EC"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2B2F08A8" w14:textId="77777777" w:rsidR="00774406" w:rsidRPr="006213E7" w:rsidRDefault="00774406" w:rsidP="006213E7">
            <w:pPr>
              <w:jc w:val="center"/>
              <w:rPr>
                <w:sz w:val="24"/>
                <w:szCs w:val="24"/>
              </w:rPr>
            </w:pPr>
          </w:p>
        </w:tc>
      </w:tr>
      <w:tr w:rsidR="00774406" w:rsidRPr="006213E7" w14:paraId="0A4A2EB2" w14:textId="77777777" w:rsidTr="006213E7">
        <w:tc>
          <w:tcPr>
            <w:tcW w:w="576" w:type="dxa"/>
          </w:tcPr>
          <w:p w14:paraId="32A6F5FE" w14:textId="77777777" w:rsidR="00774406" w:rsidRPr="006213E7" w:rsidRDefault="00774406" w:rsidP="006213E7">
            <w:pPr>
              <w:jc w:val="center"/>
              <w:rPr>
                <w:sz w:val="24"/>
                <w:szCs w:val="24"/>
              </w:rPr>
            </w:pPr>
            <w:r w:rsidRPr="006213E7">
              <w:rPr>
                <w:sz w:val="24"/>
                <w:szCs w:val="24"/>
              </w:rPr>
              <w:t>22</w:t>
            </w:r>
          </w:p>
        </w:tc>
        <w:tc>
          <w:tcPr>
            <w:tcW w:w="0" w:type="auto"/>
            <w:vMerge/>
          </w:tcPr>
          <w:p w14:paraId="4A37D0D0" w14:textId="77777777" w:rsidR="00774406" w:rsidRPr="006213E7" w:rsidRDefault="00774406" w:rsidP="006213E7">
            <w:pPr>
              <w:jc w:val="center"/>
              <w:rPr>
                <w:sz w:val="24"/>
                <w:szCs w:val="24"/>
              </w:rPr>
            </w:pPr>
          </w:p>
        </w:tc>
        <w:tc>
          <w:tcPr>
            <w:tcW w:w="0" w:type="auto"/>
          </w:tcPr>
          <w:p w14:paraId="5A529699" w14:textId="77777777" w:rsidR="00774406" w:rsidRPr="006213E7" w:rsidRDefault="00774406" w:rsidP="006213E7">
            <w:pPr>
              <w:jc w:val="center"/>
              <w:rPr>
                <w:sz w:val="24"/>
                <w:szCs w:val="24"/>
              </w:rPr>
            </w:pPr>
            <w:r w:rsidRPr="006213E7">
              <w:rPr>
                <w:sz w:val="24"/>
                <w:szCs w:val="24"/>
              </w:rPr>
              <w:t>В районе д.91 под 45 градусов</w:t>
            </w:r>
          </w:p>
        </w:tc>
        <w:tc>
          <w:tcPr>
            <w:tcW w:w="0" w:type="auto"/>
          </w:tcPr>
          <w:p w14:paraId="2D686006" w14:textId="77777777" w:rsidR="00774406" w:rsidRPr="006213E7" w:rsidRDefault="00774406" w:rsidP="006213E7">
            <w:pPr>
              <w:jc w:val="center"/>
              <w:rPr>
                <w:sz w:val="24"/>
                <w:szCs w:val="24"/>
              </w:rPr>
            </w:pPr>
            <w:r w:rsidRPr="006213E7">
              <w:rPr>
                <w:sz w:val="24"/>
                <w:szCs w:val="24"/>
              </w:rPr>
              <w:t>35 м/мест</w:t>
            </w:r>
          </w:p>
        </w:tc>
        <w:tc>
          <w:tcPr>
            <w:tcW w:w="0" w:type="auto"/>
          </w:tcPr>
          <w:p w14:paraId="18388400"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B2CA1DB" w14:textId="77777777" w:rsidR="00774406" w:rsidRPr="006213E7" w:rsidRDefault="00774406" w:rsidP="006213E7">
            <w:pPr>
              <w:jc w:val="center"/>
              <w:rPr>
                <w:sz w:val="24"/>
                <w:szCs w:val="24"/>
              </w:rPr>
            </w:pPr>
          </w:p>
        </w:tc>
      </w:tr>
      <w:tr w:rsidR="00774406" w:rsidRPr="006213E7" w14:paraId="3EA1B564" w14:textId="77777777" w:rsidTr="006213E7">
        <w:tc>
          <w:tcPr>
            <w:tcW w:w="576" w:type="dxa"/>
          </w:tcPr>
          <w:p w14:paraId="5AEE17DD" w14:textId="77777777" w:rsidR="00774406" w:rsidRPr="006213E7" w:rsidRDefault="00774406" w:rsidP="006213E7">
            <w:pPr>
              <w:jc w:val="center"/>
              <w:rPr>
                <w:sz w:val="24"/>
                <w:szCs w:val="24"/>
              </w:rPr>
            </w:pPr>
            <w:r w:rsidRPr="006213E7">
              <w:rPr>
                <w:sz w:val="24"/>
                <w:szCs w:val="24"/>
              </w:rPr>
              <w:t>23</w:t>
            </w:r>
          </w:p>
        </w:tc>
        <w:tc>
          <w:tcPr>
            <w:tcW w:w="0" w:type="auto"/>
            <w:vMerge/>
          </w:tcPr>
          <w:p w14:paraId="7B1651C6" w14:textId="77777777" w:rsidR="00774406" w:rsidRPr="006213E7" w:rsidRDefault="00774406" w:rsidP="006213E7">
            <w:pPr>
              <w:jc w:val="center"/>
              <w:rPr>
                <w:sz w:val="24"/>
                <w:szCs w:val="24"/>
              </w:rPr>
            </w:pPr>
          </w:p>
        </w:tc>
        <w:tc>
          <w:tcPr>
            <w:tcW w:w="0" w:type="auto"/>
          </w:tcPr>
          <w:p w14:paraId="224C06A0" w14:textId="77777777" w:rsidR="00774406" w:rsidRPr="006213E7" w:rsidRDefault="00774406" w:rsidP="006213E7">
            <w:pPr>
              <w:jc w:val="center"/>
              <w:rPr>
                <w:sz w:val="24"/>
                <w:szCs w:val="24"/>
              </w:rPr>
            </w:pPr>
            <w:r w:rsidRPr="006213E7">
              <w:rPr>
                <w:sz w:val="24"/>
                <w:szCs w:val="24"/>
              </w:rPr>
              <w:t>В районе д.93 под 45 градусов</w:t>
            </w:r>
          </w:p>
        </w:tc>
        <w:tc>
          <w:tcPr>
            <w:tcW w:w="0" w:type="auto"/>
          </w:tcPr>
          <w:p w14:paraId="59A6FEF7" w14:textId="77777777" w:rsidR="00774406" w:rsidRPr="006213E7" w:rsidRDefault="00774406" w:rsidP="006213E7">
            <w:pPr>
              <w:jc w:val="center"/>
              <w:rPr>
                <w:sz w:val="24"/>
                <w:szCs w:val="24"/>
              </w:rPr>
            </w:pPr>
            <w:r w:rsidRPr="006213E7">
              <w:rPr>
                <w:sz w:val="24"/>
                <w:szCs w:val="24"/>
              </w:rPr>
              <w:t>8 м/мест</w:t>
            </w:r>
          </w:p>
        </w:tc>
        <w:tc>
          <w:tcPr>
            <w:tcW w:w="0" w:type="auto"/>
          </w:tcPr>
          <w:p w14:paraId="76903793"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15B0E72F" w14:textId="77777777" w:rsidR="00774406" w:rsidRPr="006213E7" w:rsidRDefault="00774406" w:rsidP="006213E7">
            <w:pPr>
              <w:jc w:val="center"/>
              <w:rPr>
                <w:sz w:val="24"/>
                <w:szCs w:val="24"/>
              </w:rPr>
            </w:pPr>
          </w:p>
        </w:tc>
      </w:tr>
      <w:tr w:rsidR="00774406" w:rsidRPr="006213E7" w14:paraId="0FB252D3" w14:textId="77777777" w:rsidTr="006213E7">
        <w:tc>
          <w:tcPr>
            <w:tcW w:w="576" w:type="dxa"/>
          </w:tcPr>
          <w:p w14:paraId="5CB88376" w14:textId="77777777" w:rsidR="00774406" w:rsidRPr="006213E7" w:rsidRDefault="00774406" w:rsidP="006213E7">
            <w:pPr>
              <w:jc w:val="center"/>
              <w:rPr>
                <w:sz w:val="24"/>
                <w:szCs w:val="24"/>
              </w:rPr>
            </w:pPr>
            <w:r w:rsidRPr="006213E7">
              <w:rPr>
                <w:sz w:val="24"/>
                <w:szCs w:val="24"/>
              </w:rPr>
              <w:t>24</w:t>
            </w:r>
          </w:p>
        </w:tc>
        <w:tc>
          <w:tcPr>
            <w:tcW w:w="0" w:type="auto"/>
            <w:vMerge/>
          </w:tcPr>
          <w:p w14:paraId="2D98204F" w14:textId="77777777" w:rsidR="00774406" w:rsidRPr="006213E7" w:rsidRDefault="00774406" w:rsidP="006213E7">
            <w:pPr>
              <w:jc w:val="center"/>
              <w:rPr>
                <w:sz w:val="24"/>
                <w:szCs w:val="24"/>
              </w:rPr>
            </w:pPr>
          </w:p>
        </w:tc>
        <w:tc>
          <w:tcPr>
            <w:tcW w:w="0" w:type="auto"/>
          </w:tcPr>
          <w:p w14:paraId="401C3364" w14:textId="77777777" w:rsidR="00774406" w:rsidRPr="006213E7" w:rsidRDefault="00774406" w:rsidP="006213E7">
            <w:pPr>
              <w:jc w:val="center"/>
              <w:rPr>
                <w:sz w:val="24"/>
                <w:szCs w:val="24"/>
              </w:rPr>
            </w:pPr>
            <w:r w:rsidRPr="006213E7">
              <w:rPr>
                <w:sz w:val="24"/>
                <w:szCs w:val="24"/>
              </w:rPr>
              <w:t>В районе д.93 под 45 градусов</w:t>
            </w:r>
          </w:p>
        </w:tc>
        <w:tc>
          <w:tcPr>
            <w:tcW w:w="0" w:type="auto"/>
          </w:tcPr>
          <w:p w14:paraId="14EC621E" w14:textId="77777777" w:rsidR="00774406" w:rsidRPr="006213E7" w:rsidRDefault="00774406" w:rsidP="006213E7">
            <w:pPr>
              <w:jc w:val="center"/>
              <w:rPr>
                <w:sz w:val="24"/>
                <w:szCs w:val="24"/>
              </w:rPr>
            </w:pPr>
            <w:r w:rsidRPr="006213E7">
              <w:rPr>
                <w:sz w:val="24"/>
                <w:szCs w:val="24"/>
              </w:rPr>
              <w:t>8 м/мест</w:t>
            </w:r>
          </w:p>
        </w:tc>
        <w:tc>
          <w:tcPr>
            <w:tcW w:w="0" w:type="auto"/>
          </w:tcPr>
          <w:p w14:paraId="4B7CC3C2"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0C6EBF6C" w14:textId="77777777" w:rsidR="00774406" w:rsidRPr="006213E7" w:rsidRDefault="00774406" w:rsidP="006213E7">
            <w:pPr>
              <w:jc w:val="center"/>
              <w:rPr>
                <w:sz w:val="24"/>
                <w:szCs w:val="24"/>
              </w:rPr>
            </w:pPr>
          </w:p>
        </w:tc>
      </w:tr>
      <w:tr w:rsidR="00774406" w:rsidRPr="006213E7" w14:paraId="77CA44E0" w14:textId="77777777" w:rsidTr="006213E7">
        <w:tc>
          <w:tcPr>
            <w:tcW w:w="576" w:type="dxa"/>
          </w:tcPr>
          <w:p w14:paraId="47203228" w14:textId="77777777" w:rsidR="00774406" w:rsidRPr="006213E7" w:rsidRDefault="00774406" w:rsidP="006213E7">
            <w:pPr>
              <w:jc w:val="center"/>
              <w:rPr>
                <w:sz w:val="24"/>
                <w:szCs w:val="24"/>
              </w:rPr>
            </w:pPr>
            <w:r w:rsidRPr="006213E7">
              <w:rPr>
                <w:sz w:val="24"/>
                <w:szCs w:val="24"/>
              </w:rPr>
              <w:t>25</w:t>
            </w:r>
          </w:p>
        </w:tc>
        <w:tc>
          <w:tcPr>
            <w:tcW w:w="0" w:type="auto"/>
            <w:vMerge/>
          </w:tcPr>
          <w:p w14:paraId="393109A4" w14:textId="77777777" w:rsidR="00774406" w:rsidRPr="006213E7" w:rsidRDefault="00774406" w:rsidP="006213E7">
            <w:pPr>
              <w:jc w:val="center"/>
              <w:rPr>
                <w:sz w:val="24"/>
                <w:szCs w:val="24"/>
              </w:rPr>
            </w:pPr>
          </w:p>
        </w:tc>
        <w:tc>
          <w:tcPr>
            <w:tcW w:w="0" w:type="auto"/>
          </w:tcPr>
          <w:p w14:paraId="294B9BA4" w14:textId="77777777" w:rsidR="00774406" w:rsidRPr="006213E7" w:rsidRDefault="00774406" w:rsidP="006213E7">
            <w:pPr>
              <w:jc w:val="center"/>
              <w:rPr>
                <w:sz w:val="24"/>
                <w:szCs w:val="24"/>
              </w:rPr>
            </w:pPr>
            <w:r w:rsidRPr="006213E7">
              <w:rPr>
                <w:sz w:val="24"/>
                <w:szCs w:val="24"/>
              </w:rPr>
              <w:t>В районе д.70б под 45 градусов</w:t>
            </w:r>
          </w:p>
        </w:tc>
        <w:tc>
          <w:tcPr>
            <w:tcW w:w="0" w:type="auto"/>
          </w:tcPr>
          <w:p w14:paraId="549EABDB" w14:textId="77777777" w:rsidR="00774406" w:rsidRPr="006213E7" w:rsidRDefault="00774406" w:rsidP="006213E7">
            <w:pPr>
              <w:jc w:val="center"/>
              <w:rPr>
                <w:sz w:val="24"/>
                <w:szCs w:val="24"/>
              </w:rPr>
            </w:pPr>
            <w:r w:rsidRPr="006213E7">
              <w:rPr>
                <w:sz w:val="24"/>
                <w:szCs w:val="24"/>
              </w:rPr>
              <w:t>7 м/мест</w:t>
            </w:r>
          </w:p>
        </w:tc>
        <w:tc>
          <w:tcPr>
            <w:tcW w:w="0" w:type="auto"/>
          </w:tcPr>
          <w:p w14:paraId="6633E31F"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6F9D120C" w14:textId="77777777" w:rsidR="00774406" w:rsidRPr="006213E7" w:rsidRDefault="00774406" w:rsidP="006213E7">
            <w:pPr>
              <w:jc w:val="center"/>
              <w:rPr>
                <w:sz w:val="24"/>
                <w:szCs w:val="24"/>
              </w:rPr>
            </w:pPr>
          </w:p>
        </w:tc>
      </w:tr>
      <w:tr w:rsidR="00774406" w:rsidRPr="006213E7" w14:paraId="45B84CDC" w14:textId="77777777" w:rsidTr="006213E7">
        <w:tc>
          <w:tcPr>
            <w:tcW w:w="576" w:type="dxa"/>
          </w:tcPr>
          <w:p w14:paraId="25C14295" w14:textId="77777777" w:rsidR="00774406" w:rsidRPr="006213E7" w:rsidRDefault="00774406" w:rsidP="006213E7">
            <w:pPr>
              <w:jc w:val="center"/>
              <w:rPr>
                <w:sz w:val="24"/>
                <w:szCs w:val="24"/>
              </w:rPr>
            </w:pPr>
            <w:r w:rsidRPr="006213E7">
              <w:rPr>
                <w:sz w:val="24"/>
                <w:szCs w:val="24"/>
              </w:rPr>
              <w:t>26</w:t>
            </w:r>
          </w:p>
        </w:tc>
        <w:tc>
          <w:tcPr>
            <w:tcW w:w="0" w:type="auto"/>
            <w:vMerge/>
          </w:tcPr>
          <w:p w14:paraId="022415B1" w14:textId="77777777" w:rsidR="00774406" w:rsidRPr="006213E7" w:rsidRDefault="00774406" w:rsidP="006213E7">
            <w:pPr>
              <w:jc w:val="center"/>
              <w:rPr>
                <w:sz w:val="24"/>
                <w:szCs w:val="24"/>
              </w:rPr>
            </w:pPr>
          </w:p>
        </w:tc>
        <w:tc>
          <w:tcPr>
            <w:tcW w:w="0" w:type="auto"/>
          </w:tcPr>
          <w:p w14:paraId="3D60C652" w14:textId="77777777" w:rsidR="00774406" w:rsidRPr="006213E7" w:rsidRDefault="00774406" w:rsidP="006213E7">
            <w:pPr>
              <w:jc w:val="center"/>
              <w:rPr>
                <w:sz w:val="24"/>
                <w:szCs w:val="24"/>
              </w:rPr>
            </w:pPr>
            <w:r w:rsidRPr="006213E7">
              <w:rPr>
                <w:sz w:val="24"/>
                <w:szCs w:val="24"/>
              </w:rPr>
              <w:t>В районе перспективного храма на ул. Семфорной под 45 градусов</w:t>
            </w:r>
          </w:p>
        </w:tc>
        <w:tc>
          <w:tcPr>
            <w:tcW w:w="0" w:type="auto"/>
          </w:tcPr>
          <w:p w14:paraId="44A51946" w14:textId="77777777" w:rsidR="00774406" w:rsidRPr="006213E7" w:rsidRDefault="00774406" w:rsidP="006213E7">
            <w:pPr>
              <w:jc w:val="center"/>
              <w:rPr>
                <w:sz w:val="24"/>
                <w:szCs w:val="24"/>
              </w:rPr>
            </w:pPr>
            <w:r w:rsidRPr="006213E7">
              <w:rPr>
                <w:sz w:val="24"/>
                <w:szCs w:val="24"/>
              </w:rPr>
              <w:t>16 м/мест</w:t>
            </w:r>
          </w:p>
        </w:tc>
        <w:tc>
          <w:tcPr>
            <w:tcW w:w="0" w:type="auto"/>
          </w:tcPr>
          <w:p w14:paraId="0CC768FA"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5912EA6D" w14:textId="77777777" w:rsidR="00774406" w:rsidRPr="006213E7" w:rsidRDefault="00774406" w:rsidP="006213E7">
            <w:pPr>
              <w:jc w:val="center"/>
              <w:rPr>
                <w:sz w:val="24"/>
                <w:szCs w:val="24"/>
              </w:rPr>
            </w:pPr>
          </w:p>
        </w:tc>
      </w:tr>
      <w:tr w:rsidR="00774406" w:rsidRPr="006213E7" w14:paraId="61B70573" w14:textId="77777777" w:rsidTr="006213E7">
        <w:tc>
          <w:tcPr>
            <w:tcW w:w="576" w:type="dxa"/>
          </w:tcPr>
          <w:p w14:paraId="4A697807" w14:textId="77777777" w:rsidR="00774406" w:rsidRPr="006213E7" w:rsidRDefault="00774406" w:rsidP="006213E7">
            <w:pPr>
              <w:jc w:val="center"/>
              <w:rPr>
                <w:sz w:val="24"/>
                <w:szCs w:val="24"/>
              </w:rPr>
            </w:pPr>
            <w:r w:rsidRPr="006213E7">
              <w:rPr>
                <w:sz w:val="24"/>
                <w:szCs w:val="24"/>
              </w:rPr>
              <w:t>27</w:t>
            </w:r>
          </w:p>
        </w:tc>
        <w:tc>
          <w:tcPr>
            <w:tcW w:w="0" w:type="auto"/>
            <w:vMerge/>
          </w:tcPr>
          <w:p w14:paraId="4B2E71CB" w14:textId="77777777" w:rsidR="00774406" w:rsidRPr="006213E7" w:rsidRDefault="00774406" w:rsidP="006213E7">
            <w:pPr>
              <w:jc w:val="center"/>
              <w:rPr>
                <w:sz w:val="24"/>
                <w:szCs w:val="24"/>
              </w:rPr>
            </w:pPr>
          </w:p>
        </w:tc>
        <w:tc>
          <w:tcPr>
            <w:tcW w:w="0" w:type="auto"/>
          </w:tcPr>
          <w:p w14:paraId="4FD05D00" w14:textId="77777777" w:rsidR="00774406" w:rsidRPr="006213E7" w:rsidRDefault="00774406" w:rsidP="006213E7">
            <w:pPr>
              <w:jc w:val="center"/>
              <w:rPr>
                <w:sz w:val="24"/>
                <w:szCs w:val="24"/>
              </w:rPr>
            </w:pPr>
            <w:r w:rsidRPr="006213E7">
              <w:rPr>
                <w:sz w:val="24"/>
                <w:szCs w:val="24"/>
              </w:rPr>
              <w:t>В районе перспективного храма на ул. Семафорной под 45 градусов</w:t>
            </w:r>
          </w:p>
        </w:tc>
        <w:tc>
          <w:tcPr>
            <w:tcW w:w="0" w:type="auto"/>
          </w:tcPr>
          <w:p w14:paraId="078CA431" w14:textId="77777777" w:rsidR="00774406" w:rsidRPr="006213E7" w:rsidRDefault="00774406" w:rsidP="006213E7">
            <w:pPr>
              <w:jc w:val="center"/>
              <w:rPr>
                <w:sz w:val="24"/>
                <w:szCs w:val="24"/>
              </w:rPr>
            </w:pPr>
            <w:r w:rsidRPr="006213E7">
              <w:rPr>
                <w:sz w:val="24"/>
                <w:szCs w:val="24"/>
              </w:rPr>
              <w:t>9 м/мест</w:t>
            </w:r>
          </w:p>
        </w:tc>
        <w:tc>
          <w:tcPr>
            <w:tcW w:w="0" w:type="auto"/>
          </w:tcPr>
          <w:p w14:paraId="3983A173"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09D594B8" w14:textId="77777777" w:rsidR="00774406" w:rsidRPr="006213E7" w:rsidRDefault="00774406" w:rsidP="006213E7">
            <w:pPr>
              <w:jc w:val="center"/>
              <w:rPr>
                <w:sz w:val="24"/>
                <w:szCs w:val="24"/>
              </w:rPr>
            </w:pPr>
          </w:p>
        </w:tc>
      </w:tr>
      <w:tr w:rsidR="00774406" w:rsidRPr="006213E7" w14:paraId="1974CAB9" w14:textId="77777777" w:rsidTr="006213E7">
        <w:tc>
          <w:tcPr>
            <w:tcW w:w="576" w:type="dxa"/>
          </w:tcPr>
          <w:p w14:paraId="4558E5DE" w14:textId="77777777" w:rsidR="00774406" w:rsidRPr="006213E7" w:rsidRDefault="00774406" w:rsidP="006213E7">
            <w:pPr>
              <w:jc w:val="center"/>
              <w:rPr>
                <w:sz w:val="24"/>
                <w:szCs w:val="24"/>
              </w:rPr>
            </w:pPr>
            <w:r w:rsidRPr="006213E7">
              <w:rPr>
                <w:sz w:val="24"/>
                <w:szCs w:val="24"/>
              </w:rPr>
              <w:t>28</w:t>
            </w:r>
          </w:p>
        </w:tc>
        <w:tc>
          <w:tcPr>
            <w:tcW w:w="0" w:type="auto"/>
            <w:vMerge/>
          </w:tcPr>
          <w:p w14:paraId="7E774E5C" w14:textId="77777777" w:rsidR="00774406" w:rsidRPr="006213E7" w:rsidRDefault="00774406" w:rsidP="006213E7">
            <w:pPr>
              <w:jc w:val="center"/>
              <w:rPr>
                <w:sz w:val="24"/>
                <w:szCs w:val="24"/>
              </w:rPr>
            </w:pPr>
          </w:p>
        </w:tc>
        <w:tc>
          <w:tcPr>
            <w:tcW w:w="0" w:type="auto"/>
          </w:tcPr>
          <w:p w14:paraId="42062206" w14:textId="77777777" w:rsidR="00774406" w:rsidRPr="006213E7" w:rsidRDefault="00774406" w:rsidP="006213E7">
            <w:pPr>
              <w:jc w:val="center"/>
              <w:rPr>
                <w:sz w:val="24"/>
                <w:szCs w:val="24"/>
              </w:rPr>
            </w:pPr>
            <w:r w:rsidRPr="006213E7">
              <w:rPr>
                <w:sz w:val="24"/>
                <w:szCs w:val="24"/>
              </w:rPr>
              <w:t>напротив перспективного храма на ул. Семафорной под 45 градусов</w:t>
            </w:r>
          </w:p>
        </w:tc>
        <w:tc>
          <w:tcPr>
            <w:tcW w:w="0" w:type="auto"/>
          </w:tcPr>
          <w:p w14:paraId="00540ABD" w14:textId="77777777" w:rsidR="00774406" w:rsidRPr="006213E7" w:rsidRDefault="00774406" w:rsidP="006213E7">
            <w:pPr>
              <w:jc w:val="center"/>
              <w:rPr>
                <w:sz w:val="24"/>
                <w:szCs w:val="24"/>
              </w:rPr>
            </w:pPr>
            <w:r w:rsidRPr="006213E7">
              <w:rPr>
                <w:sz w:val="24"/>
                <w:szCs w:val="24"/>
              </w:rPr>
              <w:t>18 м/мест</w:t>
            </w:r>
          </w:p>
        </w:tc>
        <w:tc>
          <w:tcPr>
            <w:tcW w:w="0" w:type="auto"/>
          </w:tcPr>
          <w:p w14:paraId="332C9DDF"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51B14A1B" w14:textId="77777777" w:rsidR="00774406" w:rsidRPr="006213E7" w:rsidRDefault="00774406" w:rsidP="006213E7">
            <w:pPr>
              <w:jc w:val="center"/>
              <w:rPr>
                <w:sz w:val="24"/>
                <w:szCs w:val="24"/>
              </w:rPr>
            </w:pPr>
          </w:p>
        </w:tc>
      </w:tr>
      <w:tr w:rsidR="00774406" w:rsidRPr="006213E7" w14:paraId="68A379DE" w14:textId="77777777" w:rsidTr="006213E7">
        <w:tc>
          <w:tcPr>
            <w:tcW w:w="576" w:type="dxa"/>
          </w:tcPr>
          <w:p w14:paraId="3091D7AD" w14:textId="77777777" w:rsidR="00774406" w:rsidRPr="006213E7" w:rsidRDefault="00774406" w:rsidP="006213E7">
            <w:pPr>
              <w:jc w:val="center"/>
              <w:rPr>
                <w:sz w:val="24"/>
                <w:szCs w:val="24"/>
              </w:rPr>
            </w:pPr>
            <w:r w:rsidRPr="006213E7">
              <w:rPr>
                <w:sz w:val="24"/>
                <w:szCs w:val="24"/>
              </w:rPr>
              <w:t>29</w:t>
            </w:r>
          </w:p>
        </w:tc>
        <w:tc>
          <w:tcPr>
            <w:tcW w:w="0" w:type="auto"/>
            <w:vMerge/>
          </w:tcPr>
          <w:p w14:paraId="660BD1BA" w14:textId="77777777" w:rsidR="00774406" w:rsidRPr="006213E7" w:rsidRDefault="00774406" w:rsidP="006213E7">
            <w:pPr>
              <w:jc w:val="center"/>
              <w:rPr>
                <w:sz w:val="24"/>
                <w:szCs w:val="24"/>
              </w:rPr>
            </w:pPr>
          </w:p>
        </w:tc>
        <w:tc>
          <w:tcPr>
            <w:tcW w:w="0" w:type="auto"/>
          </w:tcPr>
          <w:p w14:paraId="6E79AA27" w14:textId="77777777" w:rsidR="00774406" w:rsidRPr="006213E7" w:rsidRDefault="00774406" w:rsidP="006213E7">
            <w:pPr>
              <w:jc w:val="center"/>
              <w:rPr>
                <w:sz w:val="24"/>
                <w:szCs w:val="24"/>
              </w:rPr>
            </w:pPr>
            <w:r w:rsidRPr="006213E7">
              <w:rPr>
                <w:sz w:val="24"/>
                <w:szCs w:val="24"/>
              </w:rPr>
              <w:t>В районе пересечения улиц Семафорной и Линейной под 45 градусов</w:t>
            </w:r>
          </w:p>
        </w:tc>
        <w:tc>
          <w:tcPr>
            <w:tcW w:w="0" w:type="auto"/>
          </w:tcPr>
          <w:p w14:paraId="4C81955A" w14:textId="77777777" w:rsidR="00774406" w:rsidRPr="006213E7" w:rsidRDefault="00774406" w:rsidP="006213E7">
            <w:pPr>
              <w:jc w:val="center"/>
              <w:rPr>
                <w:sz w:val="24"/>
                <w:szCs w:val="24"/>
              </w:rPr>
            </w:pPr>
            <w:r w:rsidRPr="006213E7">
              <w:rPr>
                <w:sz w:val="24"/>
                <w:szCs w:val="24"/>
              </w:rPr>
              <w:t>8 м/мест</w:t>
            </w:r>
          </w:p>
        </w:tc>
        <w:tc>
          <w:tcPr>
            <w:tcW w:w="0" w:type="auto"/>
          </w:tcPr>
          <w:p w14:paraId="224B68DA"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2022DCA" w14:textId="77777777" w:rsidR="00774406" w:rsidRPr="006213E7" w:rsidRDefault="00774406" w:rsidP="006213E7">
            <w:pPr>
              <w:jc w:val="center"/>
              <w:rPr>
                <w:sz w:val="24"/>
                <w:szCs w:val="24"/>
              </w:rPr>
            </w:pPr>
          </w:p>
        </w:tc>
      </w:tr>
      <w:tr w:rsidR="00774406" w:rsidRPr="006213E7" w14:paraId="18E41DCC" w14:textId="77777777" w:rsidTr="006213E7">
        <w:tc>
          <w:tcPr>
            <w:tcW w:w="576" w:type="dxa"/>
          </w:tcPr>
          <w:p w14:paraId="62873188" w14:textId="77777777" w:rsidR="00774406" w:rsidRPr="006213E7" w:rsidRDefault="00774406" w:rsidP="006213E7">
            <w:pPr>
              <w:jc w:val="center"/>
              <w:rPr>
                <w:sz w:val="24"/>
                <w:szCs w:val="24"/>
              </w:rPr>
            </w:pPr>
            <w:r w:rsidRPr="006213E7">
              <w:rPr>
                <w:sz w:val="24"/>
                <w:szCs w:val="24"/>
              </w:rPr>
              <w:t>30</w:t>
            </w:r>
          </w:p>
        </w:tc>
        <w:tc>
          <w:tcPr>
            <w:tcW w:w="0" w:type="auto"/>
            <w:vMerge/>
          </w:tcPr>
          <w:p w14:paraId="77842038" w14:textId="77777777" w:rsidR="00774406" w:rsidRPr="006213E7" w:rsidRDefault="00774406" w:rsidP="006213E7">
            <w:pPr>
              <w:jc w:val="center"/>
              <w:rPr>
                <w:sz w:val="24"/>
                <w:szCs w:val="24"/>
              </w:rPr>
            </w:pPr>
          </w:p>
        </w:tc>
        <w:tc>
          <w:tcPr>
            <w:tcW w:w="0" w:type="auto"/>
          </w:tcPr>
          <w:p w14:paraId="22D5012D" w14:textId="77777777" w:rsidR="00774406" w:rsidRPr="006213E7" w:rsidRDefault="00774406" w:rsidP="006213E7">
            <w:pPr>
              <w:jc w:val="center"/>
              <w:rPr>
                <w:sz w:val="24"/>
                <w:szCs w:val="24"/>
              </w:rPr>
            </w:pPr>
            <w:r w:rsidRPr="006213E7">
              <w:rPr>
                <w:sz w:val="24"/>
                <w:szCs w:val="24"/>
              </w:rPr>
              <w:t>В районе ул. Судостроительной,86-88 под 45 градусов</w:t>
            </w:r>
          </w:p>
        </w:tc>
        <w:tc>
          <w:tcPr>
            <w:tcW w:w="0" w:type="auto"/>
          </w:tcPr>
          <w:p w14:paraId="609AE680" w14:textId="77777777" w:rsidR="00774406" w:rsidRPr="006213E7" w:rsidRDefault="00774406" w:rsidP="006213E7">
            <w:pPr>
              <w:jc w:val="center"/>
              <w:rPr>
                <w:sz w:val="24"/>
                <w:szCs w:val="24"/>
              </w:rPr>
            </w:pPr>
            <w:r w:rsidRPr="006213E7">
              <w:rPr>
                <w:sz w:val="24"/>
                <w:szCs w:val="24"/>
              </w:rPr>
              <w:t>36 м/мест</w:t>
            </w:r>
          </w:p>
        </w:tc>
        <w:tc>
          <w:tcPr>
            <w:tcW w:w="0" w:type="auto"/>
          </w:tcPr>
          <w:p w14:paraId="31899D75"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076A6CFF" w14:textId="77777777" w:rsidR="00774406" w:rsidRPr="006213E7" w:rsidRDefault="00774406" w:rsidP="006213E7">
            <w:pPr>
              <w:jc w:val="center"/>
              <w:rPr>
                <w:sz w:val="24"/>
                <w:szCs w:val="24"/>
              </w:rPr>
            </w:pPr>
          </w:p>
        </w:tc>
      </w:tr>
      <w:tr w:rsidR="00774406" w:rsidRPr="006213E7" w14:paraId="03AB326F" w14:textId="77777777" w:rsidTr="006213E7">
        <w:tc>
          <w:tcPr>
            <w:tcW w:w="576" w:type="dxa"/>
          </w:tcPr>
          <w:p w14:paraId="0257E691" w14:textId="77777777" w:rsidR="00774406" w:rsidRPr="006213E7" w:rsidRDefault="00774406" w:rsidP="006213E7">
            <w:pPr>
              <w:jc w:val="center"/>
              <w:rPr>
                <w:sz w:val="24"/>
                <w:szCs w:val="24"/>
              </w:rPr>
            </w:pPr>
            <w:r w:rsidRPr="006213E7">
              <w:rPr>
                <w:sz w:val="24"/>
                <w:szCs w:val="24"/>
              </w:rPr>
              <w:t>31</w:t>
            </w:r>
          </w:p>
        </w:tc>
        <w:tc>
          <w:tcPr>
            <w:tcW w:w="0" w:type="auto"/>
            <w:vMerge/>
          </w:tcPr>
          <w:p w14:paraId="0134F8C9" w14:textId="77777777" w:rsidR="00774406" w:rsidRPr="006213E7" w:rsidRDefault="00774406" w:rsidP="006213E7">
            <w:pPr>
              <w:jc w:val="center"/>
              <w:rPr>
                <w:sz w:val="24"/>
                <w:szCs w:val="24"/>
              </w:rPr>
            </w:pPr>
          </w:p>
        </w:tc>
        <w:tc>
          <w:tcPr>
            <w:tcW w:w="0" w:type="auto"/>
          </w:tcPr>
          <w:p w14:paraId="6838DBA9" w14:textId="77777777" w:rsidR="00774406" w:rsidRPr="006213E7" w:rsidRDefault="00774406" w:rsidP="006213E7">
            <w:pPr>
              <w:jc w:val="center"/>
              <w:rPr>
                <w:sz w:val="24"/>
                <w:szCs w:val="24"/>
              </w:rPr>
            </w:pPr>
            <w:r w:rsidRPr="006213E7">
              <w:rPr>
                <w:sz w:val="24"/>
                <w:szCs w:val="24"/>
              </w:rPr>
              <w:t>В районе ул. Судостроительная,97 под 45 градусов</w:t>
            </w:r>
          </w:p>
        </w:tc>
        <w:tc>
          <w:tcPr>
            <w:tcW w:w="0" w:type="auto"/>
          </w:tcPr>
          <w:p w14:paraId="684FCC69" w14:textId="77777777" w:rsidR="00774406" w:rsidRPr="006213E7" w:rsidRDefault="00774406" w:rsidP="006213E7">
            <w:pPr>
              <w:jc w:val="center"/>
              <w:rPr>
                <w:sz w:val="24"/>
                <w:szCs w:val="24"/>
              </w:rPr>
            </w:pPr>
            <w:r w:rsidRPr="006213E7">
              <w:rPr>
                <w:sz w:val="24"/>
                <w:szCs w:val="24"/>
              </w:rPr>
              <w:t>25 м/мест</w:t>
            </w:r>
          </w:p>
        </w:tc>
        <w:tc>
          <w:tcPr>
            <w:tcW w:w="0" w:type="auto"/>
          </w:tcPr>
          <w:p w14:paraId="5861C610"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39F83F8F" w14:textId="77777777" w:rsidR="00774406" w:rsidRPr="006213E7" w:rsidRDefault="00774406" w:rsidP="006213E7">
            <w:pPr>
              <w:jc w:val="center"/>
              <w:rPr>
                <w:sz w:val="24"/>
                <w:szCs w:val="24"/>
              </w:rPr>
            </w:pPr>
          </w:p>
        </w:tc>
      </w:tr>
      <w:tr w:rsidR="00774406" w:rsidRPr="006213E7" w14:paraId="206DEC23" w14:textId="77777777" w:rsidTr="006213E7">
        <w:tc>
          <w:tcPr>
            <w:tcW w:w="576" w:type="dxa"/>
          </w:tcPr>
          <w:p w14:paraId="59BA8BDD" w14:textId="77777777" w:rsidR="00774406" w:rsidRPr="006213E7" w:rsidRDefault="00774406" w:rsidP="006213E7">
            <w:pPr>
              <w:jc w:val="center"/>
              <w:rPr>
                <w:sz w:val="24"/>
                <w:szCs w:val="24"/>
              </w:rPr>
            </w:pPr>
            <w:r w:rsidRPr="006213E7">
              <w:rPr>
                <w:sz w:val="24"/>
                <w:szCs w:val="24"/>
              </w:rPr>
              <w:t>32</w:t>
            </w:r>
          </w:p>
        </w:tc>
        <w:tc>
          <w:tcPr>
            <w:tcW w:w="0" w:type="auto"/>
            <w:vMerge/>
          </w:tcPr>
          <w:p w14:paraId="64947852" w14:textId="77777777" w:rsidR="00774406" w:rsidRPr="006213E7" w:rsidRDefault="00774406" w:rsidP="006213E7">
            <w:pPr>
              <w:jc w:val="center"/>
              <w:rPr>
                <w:sz w:val="24"/>
                <w:szCs w:val="24"/>
              </w:rPr>
            </w:pPr>
          </w:p>
        </w:tc>
        <w:tc>
          <w:tcPr>
            <w:tcW w:w="0" w:type="auto"/>
          </w:tcPr>
          <w:p w14:paraId="2ED8D63B" w14:textId="77777777" w:rsidR="00774406" w:rsidRPr="006213E7" w:rsidRDefault="00774406" w:rsidP="006213E7">
            <w:pPr>
              <w:jc w:val="center"/>
              <w:rPr>
                <w:sz w:val="24"/>
                <w:szCs w:val="24"/>
              </w:rPr>
            </w:pPr>
            <w:r w:rsidRPr="006213E7">
              <w:rPr>
                <w:sz w:val="24"/>
                <w:szCs w:val="24"/>
              </w:rPr>
              <w:t>В районе ул. Судостроительная, 99 под 45 градусов</w:t>
            </w:r>
          </w:p>
        </w:tc>
        <w:tc>
          <w:tcPr>
            <w:tcW w:w="0" w:type="auto"/>
          </w:tcPr>
          <w:p w14:paraId="4F9F5340" w14:textId="77777777" w:rsidR="00774406" w:rsidRPr="006213E7" w:rsidRDefault="00774406" w:rsidP="006213E7">
            <w:pPr>
              <w:jc w:val="center"/>
              <w:rPr>
                <w:sz w:val="24"/>
                <w:szCs w:val="24"/>
              </w:rPr>
            </w:pPr>
            <w:r w:rsidRPr="006213E7">
              <w:rPr>
                <w:sz w:val="24"/>
                <w:szCs w:val="24"/>
              </w:rPr>
              <w:t>9 м/мест</w:t>
            </w:r>
          </w:p>
        </w:tc>
        <w:tc>
          <w:tcPr>
            <w:tcW w:w="0" w:type="auto"/>
          </w:tcPr>
          <w:p w14:paraId="2E499279"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5784E5BA" w14:textId="77777777" w:rsidR="00774406" w:rsidRPr="006213E7" w:rsidRDefault="00774406" w:rsidP="006213E7">
            <w:pPr>
              <w:jc w:val="center"/>
              <w:rPr>
                <w:sz w:val="24"/>
                <w:szCs w:val="24"/>
              </w:rPr>
            </w:pPr>
          </w:p>
        </w:tc>
      </w:tr>
      <w:tr w:rsidR="00774406" w:rsidRPr="006213E7" w14:paraId="32335840" w14:textId="77777777" w:rsidTr="006213E7">
        <w:tc>
          <w:tcPr>
            <w:tcW w:w="576" w:type="dxa"/>
          </w:tcPr>
          <w:p w14:paraId="3408ACD8" w14:textId="77777777" w:rsidR="00774406" w:rsidRPr="006213E7" w:rsidRDefault="00774406" w:rsidP="006213E7">
            <w:pPr>
              <w:jc w:val="center"/>
              <w:rPr>
                <w:sz w:val="24"/>
                <w:szCs w:val="24"/>
              </w:rPr>
            </w:pPr>
            <w:r w:rsidRPr="006213E7">
              <w:rPr>
                <w:sz w:val="24"/>
                <w:szCs w:val="24"/>
              </w:rPr>
              <w:t>33</w:t>
            </w:r>
          </w:p>
        </w:tc>
        <w:tc>
          <w:tcPr>
            <w:tcW w:w="0" w:type="auto"/>
            <w:vMerge/>
          </w:tcPr>
          <w:p w14:paraId="4BDBA1CD" w14:textId="77777777" w:rsidR="00774406" w:rsidRPr="006213E7" w:rsidRDefault="00774406" w:rsidP="006213E7">
            <w:pPr>
              <w:jc w:val="center"/>
              <w:rPr>
                <w:sz w:val="24"/>
                <w:szCs w:val="24"/>
              </w:rPr>
            </w:pPr>
          </w:p>
        </w:tc>
        <w:tc>
          <w:tcPr>
            <w:tcW w:w="0" w:type="auto"/>
          </w:tcPr>
          <w:p w14:paraId="43DB0C51" w14:textId="77777777" w:rsidR="00774406" w:rsidRPr="006213E7" w:rsidRDefault="00774406" w:rsidP="006213E7">
            <w:pPr>
              <w:jc w:val="center"/>
              <w:rPr>
                <w:sz w:val="24"/>
                <w:szCs w:val="24"/>
              </w:rPr>
            </w:pPr>
            <w:r w:rsidRPr="006213E7">
              <w:rPr>
                <w:sz w:val="24"/>
                <w:szCs w:val="24"/>
              </w:rPr>
              <w:t>В районе пересечения улиц Судостроительной и Семафорной под 45 градусов</w:t>
            </w:r>
          </w:p>
        </w:tc>
        <w:tc>
          <w:tcPr>
            <w:tcW w:w="0" w:type="auto"/>
          </w:tcPr>
          <w:p w14:paraId="457446E8" w14:textId="77777777" w:rsidR="00774406" w:rsidRPr="006213E7" w:rsidRDefault="00774406" w:rsidP="006213E7">
            <w:pPr>
              <w:jc w:val="center"/>
              <w:rPr>
                <w:sz w:val="24"/>
                <w:szCs w:val="24"/>
              </w:rPr>
            </w:pPr>
            <w:r w:rsidRPr="006213E7">
              <w:rPr>
                <w:sz w:val="24"/>
                <w:szCs w:val="24"/>
              </w:rPr>
              <w:t>31 м/мест</w:t>
            </w:r>
          </w:p>
        </w:tc>
        <w:tc>
          <w:tcPr>
            <w:tcW w:w="0" w:type="auto"/>
          </w:tcPr>
          <w:p w14:paraId="18D11710"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286E800E" w14:textId="77777777" w:rsidR="00774406" w:rsidRPr="006213E7" w:rsidRDefault="00774406" w:rsidP="006213E7">
            <w:pPr>
              <w:jc w:val="center"/>
              <w:rPr>
                <w:sz w:val="24"/>
                <w:szCs w:val="24"/>
              </w:rPr>
            </w:pPr>
          </w:p>
        </w:tc>
      </w:tr>
      <w:tr w:rsidR="00774406" w:rsidRPr="006213E7" w14:paraId="68F41C97" w14:textId="77777777" w:rsidTr="006213E7">
        <w:tc>
          <w:tcPr>
            <w:tcW w:w="576" w:type="dxa"/>
          </w:tcPr>
          <w:p w14:paraId="76CD6DCE" w14:textId="77777777" w:rsidR="00774406" w:rsidRPr="006213E7" w:rsidRDefault="00774406" w:rsidP="006213E7">
            <w:pPr>
              <w:jc w:val="center"/>
              <w:rPr>
                <w:sz w:val="24"/>
                <w:szCs w:val="24"/>
              </w:rPr>
            </w:pPr>
            <w:r w:rsidRPr="006213E7">
              <w:rPr>
                <w:sz w:val="24"/>
                <w:szCs w:val="24"/>
              </w:rPr>
              <w:t>34</w:t>
            </w:r>
          </w:p>
        </w:tc>
        <w:tc>
          <w:tcPr>
            <w:tcW w:w="0" w:type="auto"/>
            <w:vMerge/>
          </w:tcPr>
          <w:p w14:paraId="41FA80E1" w14:textId="77777777" w:rsidR="00774406" w:rsidRPr="006213E7" w:rsidRDefault="00774406" w:rsidP="006213E7">
            <w:pPr>
              <w:jc w:val="center"/>
              <w:rPr>
                <w:sz w:val="24"/>
                <w:szCs w:val="24"/>
              </w:rPr>
            </w:pPr>
          </w:p>
        </w:tc>
        <w:tc>
          <w:tcPr>
            <w:tcW w:w="0" w:type="auto"/>
          </w:tcPr>
          <w:p w14:paraId="422F1A1F" w14:textId="77777777" w:rsidR="00774406" w:rsidRPr="006213E7" w:rsidRDefault="00774406" w:rsidP="006213E7">
            <w:pPr>
              <w:jc w:val="center"/>
              <w:rPr>
                <w:sz w:val="24"/>
                <w:szCs w:val="24"/>
              </w:rPr>
            </w:pPr>
            <w:r w:rsidRPr="006213E7">
              <w:rPr>
                <w:sz w:val="24"/>
                <w:szCs w:val="24"/>
              </w:rPr>
              <w:t>В районе ул. Судостроительная, 90 под 45 градусов</w:t>
            </w:r>
          </w:p>
        </w:tc>
        <w:tc>
          <w:tcPr>
            <w:tcW w:w="0" w:type="auto"/>
          </w:tcPr>
          <w:p w14:paraId="2409DDB2" w14:textId="77777777" w:rsidR="00774406" w:rsidRPr="006213E7" w:rsidRDefault="00774406" w:rsidP="006213E7">
            <w:pPr>
              <w:jc w:val="center"/>
              <w:rPr>
                <w:sz w:val="24"/>
                <w:szCs w:val="24"/>
              </w:rPr>
            </w:pPr>
            <w:r w:rsidRPr="006213E7">
              <w:rPr>
                <w:sz w:val="24"/>
                <w:szCs w:val="24"/>
              </w:rPr>
              <w:t>10 м/мест</w:t>
            </w:r>
          </w:p>
        </w:tc>
        <w:tc>
          <w:tcPr>
            <w:tcW w:w="0" w:type="auto"/>
          </w:tcPr>
          <w:p w14:paraId="298AC59D"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BCBEA9B" w14:textId="77777777" w:rsidR="00774406" w:rsidRPr="006213E7" w:rsidRDefault="00774406" w:rsidP="006213E7">
            <w:pPr>
              <w:jc w:val="center"/>
              <w:rPr>
                <w:sz w:val="24"/>
                <w:szCs w:val="24"/>
              </w:rPr>
            </w:pPr>
          </w:p>
        </w:tc>
      </w:tr>
      <w:tr w:rsidR="00774406" w:rsidRPr="006213E7" w14:paraId="2FB0A748" w14:textId="77777777" w:rsidTr="006213E7">
        <w:tc>
          <w:tcPr>
            <w:tcW w:w="576" w:type="dxa"/>
          </w:tcPr>
          <w:p w14:paraId="77F9B65A" w14:textId="77777777" w:rsidR="00774406" w:rsidRPr="006213E7" w:rsidRDefault="00774406" w:rsidP="006213E7">
            <w:pPr>
              <w:jc w:val="center"/>
              <w:rPr>
                <w:sz w:val="24"/>
                <w:szCs w:val="24"/>
              </w:rPr>
            </w:pPr>
            <w:r w:rsidRPr="006213E7">
              <w:rPr>
                <w:sz w:val="24"/>
                <w:szCs w:val="24"/>
              </w:rPr>
              <w:t>35</w:t>
            </w:r>
          </w:p>
        </w:tc>
        <w:tc>
          <w:tcPr>
            <w:tcW w:w="0" w:type="auto"/>
            <w:vMerge/>
          </w:tcPr>
          <w:p w14:paraId="41D5914F" w14:textId="77777777" w:rsidR="00774406" w:rsidRPr="006213E7" w:rsidRDefault="00774406" w:rsidP="006213E7">
            <w:pPr>
              <w:jc w:val="center"/>
              <w:rPr>
                <w:sz w:val="24"/>
                <w:szCs w:val="24"/>
              </w:rPr>
            </w:pPr>
          </w:p>
        </w:tc>
        <w:tc>
          <w:tcPr>
            <w:tcW w:w="0" w:type="auto"/>
          </w:tcPr>
          <w:p w14:paraId="39344BDB" w14:textId="77777777" w:rsidR="00774406" w:rsidRPr="006213E7" w:rsidRDefault="00774406" w:rsidP="006213E7">
            <w:pPr>
              <w:jc w:val="center"/>
              <w:rPr>
                <w:sz w:val="24"/>
                <w:szCs w:val="24"/>
              </w:rPr>
            </w:pPr>
            <w:r w:rsidRPr="006213E7">
              <w:rPr>
                <w:sz w:val="24"/>
                <w:szCs w:val="24"/>
              </w:rPr>
              <w:t>В районе ул. Судостроительная, 90 под 45 градусов</w:t>
            </w:r>
          </w:p>
        </w:tc>
        <w:tc>
          <w:tcPr>
            <w:tcW w:w="0" w:type="auto"/>
          </w:tcPr>
          <w:p w14:paraId="264EE754" w14:textId="77777777" w:rsidR="00774406" w:rsidRPr="006213E7" w:rsidRDefault="00774406" w:rsidP="006213E7">
            <w:pPr>
              <w:jc w:val="center"/>
              <w:rPr>
                <w:sz w:val="24"/>
                <w:szCs w:val="24"/>
              </w:rPr>
            </w:pPr>
            <w:r w:rsidRPr="006213E7">
              <w:rPr>
                <w:sz w:val="24"/>
                <w:szCs w:val="24"/>
              </w:rPr>
              <w:t>8 м/мест</w:t>
            </w:r>
          </w:p>
        </w:tc>
        <w:tc>
          <w:tcPr>
            <w:tcW w:w="0" w:type="auto"/>
          </w:tcPr>
          <w:p w14:paraId="3C0D4208"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63AAEF71" w14:textId="77777777" w:rsidR="00774406" w:rsidRPr="006213E7" w:rsidRDefault="00774406" w:rsidP="006213E7">
            <w:pPr>
              <w:jc w:val="center"/>
              <w:rPr>
                <w:sz w:val="24"/>
                <w:szCs w:val="24"/>
              </w:rPr>
            </w:pPr>
          </w:p>
        </w:tc>
      </w:tr>
      <w:tr w:rsidR="00774406" w:rsidRPr="006213E7" w14:paraId="4AD6FF6C" w14:textId="77777777" w:rsidTr="006213E7">
        <w:tc>
          <w:tcPr>
            <w:tcW w:w="576" w:type="dxa"/>
          </w:tcPr>
          <w:p w14:paraId="270E37D8" w14:textId="77777777" w:rsidR="00774406" w:rsidRPr="006213E7" w:rsidRDefault="00774406" w:rsidP="006213E7">
            <w:pPr>
              <w:jc w:val="center"/>
              <w:rPr>
                <w:sz w:val="24"/>
                <w:szCs w:val="24"/>
              </w:rPr>
            </w:pPr>
            <w:r w:rsidRPr="006213E7">
              <w:rPr>
                <w:sz w:val="24"/>
                <w:szCs w:val="24"/>
              </w:rPr>
              <w:t>36</w:t>
            </w:r>
          </w:p>
        </w:tc>
        <w:tc>
          <w:tcPr>
            <w:tcW w:w="0" w:type="auto"/>
            <w:vMerge/>
          </w:tcPr>
          <w:p w14:paraId="67812645" w14:textId="77777777" w:rsidR="00774406" w:rsidRPr="006213E7" w:rsidRDefault="00774406" w:rsidP="006213E7">
            <w:pPr>
              <w:jc w:val="center"/>
              <w:rPr>
                <w:sz w:val="24"/>
                <w:szCs w:val="24"/>
              </w:rPr>
            </w:pPr>
          </w:p>
        </w:tc>
        <w:tc>
          <w:tcPr>
            <w:tcW w:w="0" w:type="auto"/>
          </w:tcPr>
          <w:p w14:paraId="60A605DF" w14:textId="77777777" w:rsidR="00774406" w:rsidRPr="006213E7" w:rsidRDefault="00774406" w:rsidP="006213E7">
            <w:pPr>
              <w:jc w:val="center"/>
              <w:rPr>
                <w:sz w:val="24"/>
                <w:szCs w:val="24"/>
              </w:rPr>
            </w:pPr>
            <w:r w:rsidRPr="006213E7">
              <w:rPr>
                <w:sz w:val="24"/>
                <w:szCs w:val="24"/>
              </w:rPr>
              <w:t xml:space="preserve">напротив ул. </w:t>
            </w:r>
            <w:proofErr w:type="gramStart"/>
            <w:r w:rsidRPr="006213E7">
              <w:rPr>
                <w:sz w:val="24"/>
                <w:szCs w:val="24"/>
              </w:rPr>
              <w:t>Судостроительная</w:t>
            </w:r>
            <w:proofErr w:type="gramEnd"/>
            <w:r w:rsidRPr="006213E7">
              <w:rPr>
                <w:sz w:val="24"/>
                <w:szCs w:val="24"/>
              </w:rPr>
              <w:t>, 90 под 45 градусов</w:t>
            </w:r>
          </w:p>
        </w:tc>
        <w:tc>
          <w:tcPr>
            <w:tcW w:w="0" w:type="auto"/>
          </w:tcPr>
          <w:p w14:paraId="5C3C2FED" w14:textId="77777777" w:rsidR="00774406" w:rsidRPr="006213E7" w:rsidRDefault="00774406" w:rsidP="006213E7">
            <w:pPr>
              <w:jc w:val="center"/>
              <w:rPr>
                <w:sz w:val="24"/>
                <w:szCs w:val="24"/>
              </w:rPr>
            </w:pPr>
            <w:r w:rsidRPr="006213E7">
              <w:rPr>
                <w:sz w:val="24"/>
                <w:szCs w:val="24"/>
              </w:rPr>
              <w:t>7 м/мест</w:t>
            </w:r>
          </w:p>
        </w:tc>
        <w:tc>
          <w:tcPr>
            <w:tcW w:w="0" w:type="auto"/>
          </w:tcPr>
          <w:p w14:paraId="0C0770DE"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148198FE" w14:textId="77777777" w:rsidR="00774406" w:rsidRPr="006213E7" w:rsidRDefault="00774406" w:rsidP="006213E7">
            <w:pPr>
              <w:jc w:val="center"/>
              <w:rPr>
                <w:sz w:val="24"/>
                <w:szCs w:val="24"/>
              </w:rPr>
            </w:pPr>
          </w:p>
        </w:tc>
      </w:tr>
      <w:tr w:rsidR="00774406" w:rsidRPr="006213E7" w14:paraId="08129866" w14:textId="77777777" w:rsidTr="006213E7">
        <w:tc>
          <w:tcPr>
            <w:tcW w:w="576" w:type="dxa"/>
          </w:tcPr>
          <w:p w14:paraId="3511A016" w14:textId="77777777" w:rsidR="00774406" w:rsidRPr="006213E7" w:rsidRDefault="00774406" w:rsidP="006213E7">
            <w:pPr>
              <w:jc w:val="center"/>
              <w:rPr>
                <w:sz w:val="24"/>
                <w:szCs w:val="24"/>
              </w:rPr>
            </w:pPr>
            <w:r w:rsidRPr="006213E7">
              <w:rPr>
                <w:sz w:val="24"/>
                <w:szCs w:val="24"/>
              </w:rPr>
              <w:t>37</w:t>
            </w:r>
          </w:p>
        </w:tc>
        <w:tc>
          <w:tcPr>
            <w:tcW w:w="0" w:type="auto"/>
            <w:vMerge/>
          </w:tcPr>
          <w:p w14:paraId="00373B45" w14:textId="77777777" w:rsidR="00774406" w:rsidRPr="006213E7" w:rsidRDefault="00774406" w:rsidP="006213E7">
            <w:pPr>
              <w:jc w:val="center"/>
              <w:rPr>
                <w:sz w:val="24"/>
                <w:szCs w:val="24"/>
              </w:rPr>
            </w:pPr>
          </w:p>
        </w:tc>
        <w:tc>
          <w:tcPr>
            <w:tcW w:w="0" w:type="auto"/>
          </w:tcPr>
          <w:p w14:paraId="61E98049" w14:textId="77777777" w:rsidR="00774406" w:rsidRPr="006213E7" w:rsidRDefault="00774406" w:rsidP="006213E7">
            <w:pPr>
              <w:jc w:val="center"/>
              <w:rPr>
                <w:sz w:val="24"/>
                <w:szCs w:val="24"/>
              </w:rPr>
            </w:pPr>
            <w:r w:rsidRPr="006213E7">
              <w:rPr>
                <w:sz w:val="24"/>
                <w:szCs w:val="24"/>
              </w:rPr>
              <w:t>напротив ул. Анатолия Гладкова, 18 под 45 градусов</w:t>
            </w:r>
          </w:p>
        </w:tc>
        <w:tc>
          <w:tcPr>
            <w:tcW w:w="0" w:type="auto"/>
          </w:tcPr>
          <w:p w14:paraId="55EB4F87" w14:textId="77777777" w:rsidR="00774406" w:rsidRPr="006213E7" w:rsidRDefault="00774406" w:rsidP="006213E7">
            <w:pPr>
              <w:jc w:val="center"/>
              <w:rPr>
                <w:sz w:val="24"/>
                <w:szCs w:val="24"/>
              </w:rPr>
            </w:pPr>
            <w:r w:rsidRPr="006213E7">
              <w:rPr>
                <w:sz w:val="24"/>
                <w:szCs w:val="24"/>
              </w:rPr>
              <w:t>11 м/мест</w:t>
            </w:r>
          </w:p>
        </w:tc>
        <w:tc>
          <w:tcPr>
            <w:tcW w:w="0" w:type="auto"/>
          </w:tcPr>
          <w:p w14:paraId="3F56E28F"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033E4CBD" w14:textId="77777777" w:rsidR="00774406" w:rsidRPr="006213E7" w:rsidRDefault="00774406" w:rsidP="006213E7">
            <w:pPr>
              <w:jc w:val="center"/>
              <w:rPr>
                <w:sz w:val="24"/>
                <w:szCs w:val="24"/>
              </w:rPr>
            </w:pPr>
          </w:p>
        </w:tc>
      </w:tr>
      <w:tr w:rsidR="00774406" w:rsidRPr="006213E7" w14:paraId="59239A6C" w14:textId="77777777" w:rsidTr="006213E7">
        <w:tc>
          <w:tcPr>
            <w:tcW w:w="576" w:type="dxa"/>
          </w:tcPr>
          <w:p w14:paraId="4C6D3B33" w14:textId="77777777" w:rsidR="00774406" w:rsidRPr="006213E7" w:rsidRDefault="00774406" w:rsidP="006213E7">
            <w:pPr>
              <w:jc w:val="center"/>
              <w:rPr>
                <w:sz w:val="24"/>
                <w:szCs w:val="24"/>
              </w:rPr>
            </w:pPr>
            <w:r w:rsidRPr="006213E7">
              <w:rPr>
                <w:sz w:val="24"/>
                <w:szCs w:val="24"/>
              </w:rPr>
              <w:t>38</w:t>
            </w:r>
          </w:p>
        </w:tc>
        <w:tc>
          <w:tcPr>
            <w:tcW w:w="0" w:type="auto"/>
            <w:vMerge/>
          </w:tcPr>
          <w:p w14:paraId="15850291" w14:textId="77777777" w:rsidR="00774406" w:rsidRPr="006213E7" w:rsidRDefault="00774406" w:rsidP="006213E7">
            <w:pPr>
              <w:jc w:val="center"/>
              <w:rPr>
                <w:sz w:val="24"/>
                <w:szCs w:val="24"/>
              </w:rPr>
            </w:pPr>
          </w:p>
        </w:tc>
        <w:tc>
          <w:tcPr>
            <w:tcW w:w="0" w:type="auto"/>
          </w:tcPr>
          <w:p w14:paraId="2AC02036" w14:textId="77777777" w:rsidR="00774406" w:rsidRPr="006213E7" w:rsidRDefault="00774406" w:rsidP="006213E7">
            <w:pPr>
              <w:jc w:val="center"/>
              <w:rPr>
                <w:sz w:val="24"/>
                <w:szCs w:val="24"/>
              </w:rPr>
            </w:pPr>
            <w:r w:rsidRPr="006213E7">
              <w:rPr>
                <w:sz w:val="24"/>
                <w:szCs w:val="24"/>
              </w:rPr>
              <w:t>В районе ул. Анатолия Гладкова, 16 под 45 градусов</w:t>
            </w:r>
          </w:p>
        </w:tc>
        <w:tc>
          <w:tcPr>
            <w:tcW w:w="0" w:type="auto"/>
          </w:tcPr>
          <w:p w14:paraId="27A07F8D" w14:textId="77777777" w:rsidR="00774406" w:rsidRPr="006213E7" w:rsidRDefault="00774406" w:rsidP="006213E7">
            <w:pPr>
              <w:jc w:val="center"/>
              <w:rPr>
                <w:sz w:val="24"/>
                <w:szCs w:val="24"/>
              </w:rPr>
            </w:pPr>
            <w:r w:rsidRPr="006213E7">
              <w:rPr>
                <w:sz w:val="24"/>
                <w:szCs w:val="24"/>
              </w:rPr>
              <w:t>8 м/мест</w:t>
            </w:r>
          </w:p>
        </w:tc>
        <w:tc>
          <w:tcPr>
            <w:tcW w:w="0" w:type="auto"/>
          </w:tcPr>
          <w:p w14:paraId="534A0615"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59D846DE" w14:textId="77777777" w:rsidR="00774406" w:rsidRPr="006213E7" w:rsidRDefault="00774406" w:rsidP="006213E7">
            <w:pPr>
              <w:jc w:val="center"/>
              <w:rPr>
                <w:sz w:val="24"/>
                <w:szCs w:val="24"/>
              </w:rPr>
            </w:pPr>
          </w:p>
        </w:tc>
      </w:tr>
      <w:tr w:rsidR="00774406" w:rsidRPr="006213E7" w14:paraId="75B18AC2" w14:textId="77777777" w:rsidTr="006213E7">
        <w:tc>
          <w:tcPr>
            <w:tcW w:w="576" w:type="dxa"/>
          </w:tcPr>
          <w:p w14:paraId="45E81107" w14:textId="77777777" w:rsidR="00774406" w:rsidRPr="006213E7" w:rsidRDefault="00774406" w:rsidP="006213E7">
            <w:pPr>
              <w:jc w:val="center"/>
              <w:rPr>
                <w:sz w:val="24"/>
                <w:szCs w:val="24"/>
              </w:rPr>
            </w:pPr>
            <w:r w:rsidRPr="006213E7">
              <w:rPr>
                <w:sz w:val="24"/>
                <w:szCs w:val="24"/>
              </w:rPr>
              <w:t>39</w:t>
            </w:r>
          </w:p>
        </w:tc>
        <w:tc>
          <w:tcPr>
            <w:tcW w:w="0" w:type="auto"/>
            <w:vMerge/>
          </w:tcPr>
          <w:p w14:paraId="72E213AE" w14:textId="77777777" w:rsidR="00774406" w:rsidRPr="006213E7" w:rsidRDefault="00774406" w:rsidP="006213E7">
            <w:pPr>
              <w:jc w:val="center"/>
              <w:rPr>
                <w:sz w:val="24"/>
                <w:szCs w:val="24"/>
              </w:rPr>
            </w:pPr>
          </w:p>
        </w:tc>
        <w:tc>
          <w:tcPr>
            <w:tcW w:w="0" w:type="auto"/>
          </w:tcPr>
          <w:p w14:paraId="6619E7C1" w14:textId="77777777" w:rsidR="00774406" w:rsidRPr="006213E7" w:rsidRDefault="00774406" w:rsidP="006213E7">
            <w:pPr>
              <w:jc w:val="center"/>
              <w:rPr>
                <w:sz w:val="24"/>
                <w:szCs w:val="24"/>
              </w:rPr>
            </w:pPr>
            <w:r w:rsidRPr="006213E7">
              <w:rPr>
                <w:sz w:val="24"/>
                <w:szCs w:val="24"/>
              </w:rPr>
              <w:t xml:space="preserve">напротив ул. </w:t>
            </w:r>
            <w:proofErr w:type="gramStart"/>
            <w:r w:rsidRPr="006213E7">
              <w:rPr>
                <w:sz w:val="24"/>
                <w:szCs w:val="24"/>
              </w:rPr>
              <w:t>Судостроительная</w:t>
            </w:r>
            <w:proofErr w:type="gramEnd"/>
            <w:r w:rsidRPr="006213E7">
              <w:rPr>
                <w:sz w:val="24"/>
                <w:szCs w:val="24"/>
              </w:rPr>
              <w:t>, 109а под 45 градусов</w:t>
            </w:r>
          </w:p>
        </w:tc>
        <w:tc>
          <w:tcPr>
            <w:tcW w:w="0" w:type="auto"/>
          </w:tcPr>
          <w:p w14:paraId="0ADCC689" w14:textId="77777777" w:rsidR="00774406" w:rsidRPr="006213E7" w:rsidRDefault="00774406" w:rsidP="006213E7">
            <w:pPr>
              <w:jc w:val="center"/>
              <w:rPr>
                <w:sz w:val="24"/>
                <w:szCs w:val="24"/>
              </w:rPr>
            </w:pPr>
            <w:r w:rsidRPr="006213E7">
              <w:rPr>
                <w:sz w:val="24"/>
                <w:szCs w:val="24"/>
              </w:rPr>
              <w:t>18 м/мест</w:t>
            </w:r>
          </w:p>
        </w:tc>
        <w:tc>
          <w:tcPr>
            <w:tcW w:w="0" w:type="auto"/>
          </w:tcPr>
          <w:p w14:paraId="52B92D11"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2502C0F7" w14:textId="77777777" w:rsidR="00774406" w:rsidRPr="006213E7" w:rsidRDefault="00774406" w:rsidP="006213E7">
            <w:pPr>
              <w:jc w:val="center"/>
              <w:rPr>
                <w:sz w:val="24"/>
                <w:szCs w:val="24"/>
              </w:rPr>
            </w:pPr>
          </w:p>
        </w:tc>
      </w:tr>
      <w:tr w:rsidR="00774406" w:rsidRPr="006213E7" w14:paraId="2C29DFAB" w14:textId="77777777" w:rsidTr="006213E7">
        <w:tc>
          <w:tcPr>
            <w:tcW w:w="576" w:type="dxa"/>
          </w:tcPr>
          <w:p w14:paraId="37253C2C" w14:textId="77777777" w:rsidR="00774406" w:rsidRPr="006213E7" w:rsidRDefault="00774406" w:rsidP="006213E7">
            <w:pPr>
              <w:jc w:val="center"/>
              <w:rPr>
                <w:sz w:val="24"/>
                <w:szCs w:val="24"/>
              </w:rPr>
            </w:pPr>
            <w:r w:rsidRPr="006213E7">
              <w:rPr>
                <w:sz w:val="24"/>
                <w:szCs w:val="24"/>
              </w:rPr>
              <w:t>40</w:t>
            </w:r>
          </w:p>
        </w:tc>
        <w:tc>
          <w:tcPr>
            <w:tcW w:w="0" w:type="auto"/>
            <w:vMerge/>
          </w:tcPr>
          <w:p w14:paraId="2A823C07" w14:textId="77777777" w:rsidR="00774406" w:rsidRPr="006213E7" w:rsidRDefault="00774406" w:rsidP="006213E7">
            <w:pPr>
              <w:jc w:val="center"/>
              <w:rPr>
                <w:sz w:val="24"/>
                <w:szCs w:val="24"/>
              </w:rPr>
            </w:pPr>
          </w:p>
        </w:tc>
        <w:tc>
          <w:tcPr>
            <w:tcW w:w="0" w:type="auto"/>
          </w:tcPr>
          <w:p w14:paraId="61459C6D" w14:textId="77777777" w:rsidR="00774406" w:rsidRPr="006213E7" w:rsidRDefault="00774406" w:rsidP="006213E7">
            <w:pPr>
              <w:jc w:val="center"/>
              <w:rPr>
                <w:sz w:val="24"/>
                <w:szCs w:val="24"/>
              </w:rPr>
            </w:pPr>
            <w:r w:rsidRPr="006213E7">
              <w:rPr>
                <w:sz w:val="24"/>
                <w:szCs w:val="24"/>
              </w:rPr>
              <w:t xml:space="preserve">напротив ул. </w:t>
            </w:r>
            <w:proofErr w:type="gramStart"/>
            <w:r w:rsidRPr="006213E7">
              <w:rPr>
                <w:sz w:val="24"/>
                <w:szCs w:val="24"/>
              </w:rPr>
              <w:t>Судостроительная</w:t>
            </w:r>
            <w:proofErr w:type="gramEnd"/>
            <w:r w:rsidRPr="006213E7">
              <w:rPr>
                <w:sz w:val="24"/>
                <w:szCs w:val="24"/>
              </w:rPr>
              <w:t>, 109 под 45 градусов</w:t>
            </w:r>
          </w:p>
        </w:tc>
        <w:tc>
          <w:tcPr>
            <w:tcW w:w="0" w:type="auto"/>
          </w:tcPr>
          <w:p w14:paraId="468EF12A" w14:textId="77777777" w:rsidR="00774406" w:rsidRPr="006213E7" w:rsidRDefault="00774406" w:rsidP="006213E7">
            <w:pPr>
              <w:jc w:val="center"/>
              <w:rPr>
                <w:sz w:val="24"/>
                <w:szCs w:val="24"/>
              </w:rPr>
            </w:pPr>
            <w:r w:rsidRPr="006213E7">
              <w:rPr>
                <w:sz w:val="24"/>
                <w:szCs w:val="24"/>
              </w:rPr>
              <w:t>16 м/мест</w:t>
            </w:r>
          </w:p>
        </w:tc>
        <w:tc>
          <w:tcPr>
            <w:tcW w:w="0" w:type="auto"/>
          </w:tcPr>
          <w:p w14:paraId="74C6C3DA"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08547C1B" w14:textId="77777777" w:rsidR="00774406" w:rsidRPr="006213E7" w:rsidRDefault="00774406" w:rsidP="006213E7">
            <w:pPr>
              <w:jc w:val="center"/>
              <w:rPr>
                <w:sz w:val="24"/>
                <w:szCs w:val="24"/>
              </w:rPr>
            </w:pPr>
          </w:p>
        </w:tc>
      </w:tr>
      <w:tr w:rsidR="00774406" w:rsidRPr="006213E7" w14:paraId="7546DC37" w14:textId="77777777" w:rsidTr="006213E7">
        <w:tc>
          <w:tcPr>
            <w:tcW w:w="576" w:type="dxa"/>
          </w:tcPr>
          <w:p w14:paraId="5D765E03" w14:textId="77777777" w:rsidR="00774406" w:rsidRPr="006213E7" w:rsidRDefault="00774406" w:rsidP="006213E7">
            <w:pPr>
              <w:jc w:val="center"/>
              <w:rPr>
                <w:sz w:val="24"/>
                <w:szCs w:val="24"/>
              </w:rPr>
            </w:pPr>
            <w:r w:rsidRPr="006213E7">
              <w:rPr>
                <w:sz w:val="24"/>
                <w:szCs w:val="24"/>
              </w:rPr>
              <w:t>41</w:t>
            </w:r>
          </w:p>
        </w:tc>
        <w:tc>
          <w:tcPr>
            <w:tcW w:w="0" w:type="auto"/>
            <w:vMerge/>
          </w:tcPr>
          <w:p w14:paraId="21019074" w14:textId="77777777" w:rsidR="00774406" w:rsidRPr="006213E7" w:rsidRDefault="00774406" w:rsidP="006213E7">
            <w:pPr>
              <w:jc w:val="center"/>
              <w:rPr>
                <w:sz w:val="24"/>
                <w:szCs w:val="24"/>
              </w:rPr>
            </w:pPr>
          </w:p>
        </w:tc>
        <w:tc>
          <w:tcPr>
            <w:tcW w:w="0" w:type="auto"/>
          </w:tcPr>
          <w:p w14:paraId="540F732D" w14:textId="77777777" w:rsidR="00774406" w:rsidRPr="006213E7" w:rsidRDefault="00774406" w:rsidP="006213E7">
            <w:pPr>
              <w:jc w:val="center"/>
              <w:rPr>
                <w:sz w:val="24"/>
                <w:szCs w:val="24"/>
              </w:rPr>
            </w:pPr>
            <w:r w:rsidRPr="006213E7">
              <w:rPr>
                <w:sz w:val="24"/>
                <w:szCs w:val="24"/>
              </w:rPr>
              <w:t>В районе ул. Судостроительная, 175 под 45 градусов</w:t>
            </w:r>
          </w:p>
        </w:tc>
        <w:tc>
          <w:tcPr>
            <w:tcW w:w="0" w:type="auto"/>
          </w:tcPr>
          <w:p w14:paraId="6FC278A9" w14:textId="77777777" w:rsidR="00774406" w:rsidRPr="006213E7" w:rsidRDefault="00774406" w:rsidP="006213E7">
            <w:pPr>
              <w:jc w:val="center"/>
              <w:rPr>
                <w:sz w:val="24"/>
                <w:szCs w:val="24"/>
              </w:rPr>
            </w:pPr>
            <w:r w:rsidRPr="006213E7">
              <w:rPr>
                <w:sz w:val="24"/>
                <w:szCs w:val="24"/>
              </w:rPr>
              <w:t>8 м/мест</w:t>
            </w:r>
          </w:p>
        </w:tc>
        <w:tc>
          <w:tcPr>
            <w:tcW w:w="0" w:type="auto"/>
          </w:tcPr>
          <w:p w14:paraId="129BDA24"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000C5C8A" w14:textId="77777777" w:rsidR="00774406" w:rsidRPr="006213E7" w:rsidRDefault="00774406" w:rsidP="006213E7">
            <w:pPr>
              <w:jc w:val="center"/>
              <w:rPr>
                <w:sz w:val="24"/>
                <w:szCs w:val="24"/>
              </w:rPr>
            </w:pPr>
          </w:p>
        </w:tc>
      </w:tr>
      <w:tr w:rsidR="00774406" w:rsidRPr="006213E7" w14:paraId="0A3CBB17" w14:textId="77777777" w:rsidTr="006213E7">
        <w:tc>
          <w:tcPr>
            <w:tcW w:w="576" w:type="dxa"/>
          </w:tcPr>
          <w:p w14:paraId="3A7B3221" w14:textId="77777777" w:rsidR="00774406" w:rsidRPr="006213E7" w:rsidRDefault="00774406" w:rsidP="006213E7">
            <w:pPr>
              <w:jc w:val="center"/>
              <w:rPr>
                <w:sz w:val="24"/>
                <w:szCs w:val="24"/>
              </w:rPr>
            </w:pPr>
            <w:r w:rsidRPr="006213E7">
              <w:rPr>
                <w:sz w:val="24"/>
                <w:szCs w:val="24"/>
              </w:rPr>
              <w:t>42</w:t>
            </w:r>
          </w:p>
        </w:tc>
        <w:tc>
          <w:tcPr>
            <w:tcW w:w="0" w:type="auto"/>
            <w:vMerge/>
          </w:tcPr>
          <w:p w14:paraId="233EDEC0" w14:textId="77777777" w:rsidR="00774406" w:rsidRPr="006213E7" w:rsidRDefault="00774406" w:rsidP="006213E7">
            <w:pPr>
              <w:jc w:val="center"/>
              <w:rPr>
                <w:sz w:val="24"/>
                <w:szCs w:val="24"/>
              </w:rPr>
            </w:pPr>
          </w:p>
        </w:tc>
        <w:tc>
          <w:tcPr>
            <w:tcW w:w="0" w:type="auto"/>
          </w:tcPr>
          <w:p w14:paraId="3DF43F85" w14:textId="77777777" w:rsidR="00774406" w:rsidRPr="006213E7" w:rsidRDefault="00774406" w:rsidP="006213E7">
            <w:pPr>
              <w:jc w:val="center"/>
              <w:rPr>
                <w:sz w:val="24"/>
                <w:szCs w:val="24"/>
              </w:rPr>
            </w:pPr>
            <w:r w:rsidRPr="006213E7">
              <w:rPr>
                <w:sz w:val="24"/>
                <w:szCs w:val="24"/>
              </w:rPr>
              <w:t>В районе ул. Судостроительная, 173 под 45 градусов</w:t>
            </w:r>
          </w:p>
        </w:tc>
        <w:tc>
          <w:tcPr>
            <w:tcW w:w="0" w:type="auto"/>
          </w:tcPr>
          <w:p w14:paraId="5E35AE00" w14:textId="77777777" w:rsidR="00774406" w:rsidRPr="006213E7" w:rsidRDefault="00774406" w:rsidP="006213E7">
            <w:pPr>
              <w:jc w:val="center"/>
              <w:rPr>
                <w:sz w:val="24"/>
                <w:szCs w:val="24"/>
              </w:rPr>
            </w:pPr>
            <w:r w:rsidRPr="006213E7">
              <w:rPr>
                <w:sz w:val="24"/>
                <w:szCs w:val="24"/>
              </w:rPr>
              <w:t>9 м/мест</w:t>
            </w:r>
          </w:p>
        </w:tc>
        <w:tc>
          <w:tcPr>
            <w:tcW w:w="0" w:type="auto"/>
          </w:tcPr>
          <w:p w14:paraId="4C612A4A"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6A02F20" w14:textId="77777777" w:rsidR="00774406" w:rsidRPr="006213E7" w:rsidRDefault="00774406" w:rsidP="006213E7">
            <w:pPr>
              <w:jc w:val="center"/>
              <w:rPr>
                <w:sz w:val="24"/>
                <w:szCs w:val="24"/>
              </w:rPr>
            </w:pPr>
          </w:p>
        </w:tc>
      </w:tr>
      <w:tr w:rsidR="00774406" w:rsidRPr="006213E7" w14:paraId="7B7CAC79" w14:textId="77777777" w:rsidTr="006213E7">
        <w:tc>
          <w:tcPr>
            <w:tcW w:w="576" w:type="dxa"/>
          </w:tcPr>
          <w:p w14:paraId="56E21A60" w14:textId="77777777" w:rsidR="00774406" w:rsidRPr="006213E7" w:rsidRDefault="00774406" w:rsidP="006213E7">
            <w:pPr>
              <w:jc w:val="center"/>
              <w:rPr>
                <w:sz w:val="24"/>
                <w:szCs w:val="24"/>
              </w:rPr>
            </w:pPr>
            <w:r w:rsidRPr="006213E7">
              <w:rPr>
                <w:sz w:val="24"/>
                <w:szCs w:val="24"/>
              </w:rPr>
              <w:t>43</w:t>
            </w:r>
          </w:p>
        </w:tc>
        <w:tc>
          <w:tcPr>
            <w:tcW w:w="0" w:type="auto"/>
            <w:vMerge/>
          </w:tcPr>
          <w:p w14:paraId="3B1AB77B" w14:textId="77777777" w:rsidR="00774406" w:rsidRPr="006213E7" w:rsidRDefault="00774406" w:rsidP="006213E7">
            <w:pPr>
              <w:jc w:val="center"/>
              <w:rPr>
                <w:sz w:val="24"/>
                <w:szCs w:val="24"/>
              </w:rPr>
            </w:pPr>
          </w:p>
        </w:tc>
        <w:tc>
          <w:tcPr>
            <w:tcW w:w="0" w:type="auto"/>
          </w:tcPr>
          <w:p w14:paraId="0AFDC506" w14:textId="77777777" w:rsidR="00774406" w:rsidRPr="006213E7" w:rsidRDefault="00774406" w:rsidP="006213E7">
            <w:pPr>
              <w:jc w:val="center"/>
              <w:rPr>
                <w:sz w:val="24"/>
                <w:szCs w:val="24"/>
              </w:rPr>
            </w:pPr>
            <w:r w:rsidRPr="006213E7">
              <w:rPr>
                <w:sz w:val="24"/>
                <w:szCs w:val="24"/>
              </w:rPr>
              <w:t>В районе ул. Карамзина, 5 под 45 градусов</w:t>
            </w:r>
          </w:p>
        </w:tc>
        <w:tc>
          <w:tcPr>
            <w:tcW w:w="0" w:type="auto"/>
          </w:tcPr>
          <w:p w14:paraId="447C3AC4" w14:textId="77777777" w:rsidR="00774406" w:rsidRPr="006213E7" w:rsidRDefault="00774406" w:rsidP="006213E7">
            <w:pPr>
              <w:jc w:val="center"/>
              <w:rPr>
                <w:sz w:val="24"/>
                <w:szCs w:val="24"/>
              </w:rPr>
            </w:pPr>
            <w:r w:rsidRPr="006213E7">
              <w:rPr>
                <w:sz w:val="24"/>
                <w:szCs w:val="24"/>
              </w:rPr>
              <w:t>9 м/мест</w:t>
            </w:r>
          </w:p>
        </w:tc>
        <w:tc>
          <w:tcPr>
            <w:tcW w:w="0" w:type="auto"/>
          </w:tcPr>
          <w:p w14:paraId="6CE744E5"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7F4B0145" w14:textId="77777777" w:rsidR="00774406" w:rsidRPr="006213E7" w:rsidRDefault="00774406" w:rsidP="006213E7">
            <w:pPr>
              <w:jc w:val="center"/>
              <w:rPr>
                <w:sz w:val="24"/>
                <w:szCs w:val="24"/>
              </w:rPr>
            </w:pPr>
          </w:p>
        </w:tc>
      </w:tr>
      <w:tr w:rsidR="00774406" w:rsidRPr="006213E7" w14:paraId="7209E7F4" w14:textId="77777777" w:rsidTr="006213E7">
        <w:tc>
          <w:tcPr>
            <w:tcW w:w="576" w:type="dxa"/>
          </w:tcPr>
          <w:p w14:paraId="78F19A43" w14:textId="77777777" w:rsidR="00774406" w:rsidRPr="006213E7" w:rsidRDefault="00774406" w:rsidP="006213E7">
            <w:pPr>
              <w:jc w:val="center"/>
              <w:rPr>
                <w:sz w:val="24"/>
                <w:szCs w:val="24"/>
              </w:rPr>
            </w:pPr>
            <w:r w:rsidRPr="006213E7">
              <w:rPr>
                <w:sz w:val="24"/>
                <w:szCs w:val="24"/>
              </w:rPr>
              <w:t>44</w:t>
            </w:r>
          </w:p>
        </w:tc>
        <w:tc>
          <w:tcPr>
            <w:tcW w:w="0" w:type="auto"/>
            <w:vMerge/>
          </w:tcPr>
          <w:p w14:paraId="67B7E35D" w14:textId="77777777" w:rsidR="00774406" w:rsidRPr="006213E7" w:rsidRDefault="00774406" w:rsidP="006213E7">
            <w:pPr>
              <w:jc w:val="center"/>
              <w:rPr>
                <w:sz w:val="24"/>
                <w:szCs w:val="24"/>
              </w:rPr>
            </w:pPr>
          </w:p>
        </w:tc>
        <w:tc>
          <w:tcPr>
            <w:tcW w:w="0" w:type="auto"/>
          </w:tcPr>
          <w:p w14:paraId="149A5DB3" w14:textId="77777777" w:rsidR="00774406" w:rsidRPr="006213E7" w:rsidRDefault="00774406" w:rsidP="006213E7">
            <w:pPr>
              <w:jc w:val="center"/>
              <w:rPr>
                <w:sz w:val="24"/>
                <w:szCs w:val="24"/>
              </w:rPr>
            </w:pPr>
            <w:r w:rsidRPr="006213E7">
              <w:rPr>
                <w:sz w:val="24"/>
                <w:szCs w:val="24"/>
              </w:rPr>
              <w:t>В районе ул. Карамзина, 7 под 45 градусов</w:t>
            </w:r>
          </w:p>
        </w:tc>
        <w:tc>
          <w:tcPr>
            <w:tcW w:w="0" w:type="auto"/>
          </w:tcPr>
          <w:p w14:paraId="0109599F" w14:textId="77777777" w:rsidR="00774406" w:rsidRPr="006213E7" w:rsidRDefault="00774406" w:rsidP="006213E7">
            <w:pPr>
              <w:jc w:val="center"/>
              <w:rPr>
                <w:sz w:val="24"/>
                <w:szCs w:val="24"/>
              </w:rPr>
            </w:pPr>
            <w:r w:rsidRPr="006213E7">
              <w:rPr>
                <w:sz w:val="24"/>
                <w:szCs w:val="24"/>
              </w:rPr>
              <w:t>9 м/мест</w:t>
            </w:r>
          </w:p>
        </w:tc>
        <w:tc>
          <w:tcPr>
            <w:tcW w:w="0" w:type="auto"/>
          </w:tcPr>
          <w:p w14:paraId="5EBFE813"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03370D67" w14:textId="77777777" w:rsidR="00774406" w:rsidRPr="006213E7" w:rsidRDefault="00774406" w:rsidP="006213E7">
            <w:pPr>
              <w:jc w:val="center"/>
              <w:rPr>
                <w:sz w:val="24"/>
                <w:szCs w:val="24"/>
              </w:rPr>
            </w:pPr>
          </w:p>
        </w:tc>
      </w:tr>
      <w:tr w:rsidR="00774406" w:rsidRPr="006213E7" w14:paraId="57FE4229" w14:textId="77777777" w:rsidTr="006213E7">
        <w:tc>
          <w:tcPr>
            <w:tcW w:w="576" w:type="dxa"/>
          </w:tcPr>
          <w:p w14:paraId="01147D0C" w14:textId="77777777" w:rsidR="00774406" w:rsidRPr="006213E7" w:rsidRDefault="00774406" w:rsidP="006213E7">
            <w:pPr>
              <w:jc w:val="center"/>
              <w:rPr>
                <w:sz w:val="24"/>
                <w:szCs w:val="24"/>
              </w:rPr>
            </w:pPr>
            <w:r w:rsidRPr="006213E7">
              <w:rPr>
                <w:sz w:val="24"/>
                <w:szCs w:val="24"/>
              </w:rPr>
              <w:t>45</w:t>
            </w:r>
          </w:p>
        </w:tc>
        <w:tc>
          <w:tcPr>
            <w:tcW w:w="0" w:type="auto"/>
            <w:vMerge/>
          </w:tcPr>
          <w:p w14:paraId="0A0DF414" w14:textId="77777777" w:rsidR="00774406" w:rsidRPr="006213E7" w:rsidRDefault="00774406" w:rsidP="006213E7">
            <w:pPr>
              <w:jc w:val="center"/>
              <w:rPr>
                <w:sz w:val="24"/>
                <w:szCs w:val="24"/>
              </w:rPr>
            </w:pPr>
          </w:p>
        </w:tc>
        <w:tc>
          <w:tcPr>
            <w:tcW w:w="0" w:type="auto"/>
          </w:tcPr>
          <w:p w14:paraId="54595804" w14:textId="77777777" w:rsidR="00774406" w:rsidRPr="006213E7" w:rsidRDefault="00774406" w:rsidP="006213E7">
            <w:pPr>
              <w:jc w:val="center"/>
              <w:rPr>
                <w:sz w:val="24"/>
                <w:szCs w:val="24"/>
              </w:rPr>
            </w:pPr>
            <w:r w:rsidRPr="006213E7">
              <w:rPr>
                <w:sz w:val="24"/>
                <w:szCs w:val="24"/>
              </w:rPr>
              <w:t>В районе ул. Карамзина, 9 под 45 градусов</w:t>
            </w:r>
          </w:p>
        </w:tc>
        <w:tc>
          <w:tcPr>
            <w:tcW w:w="0" w:type="auto"/>
          </w:tcPr>
          <w:p w14:paraId="02927201" w14:textId="77777777" w:rsidR="00774406" w:rsidRPr="006213E7" w:rsidRDefault="00774406" w:rsidP="006213E7">
            <w:pPr>
              <w:jc w:val="center"/>
              <w:rPr>
                <w:sz w:val="24"/>
                <w:szCs w:val="24"/>
              </w:rPr>
            </w:pPr>
            <w:r w:rsidRPr="006213E7">
              <w:rPr>
                <w:sz w:val="24"/>
                <w:szCs w:val="24"/>
              </w:rPr>
              <w:t>18 м/мест</w:t>
            </w:r>
          </w:p>
        </w:tc>
        <w:tc>
          <w:tcPr>
            <w:tcW w:w="0" w:type="auto"/>
          </w:tcPr>
          <w:p w14:paraId="472C3261"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05959EEB" w14:textId="77777777" w:rsidR="00774406" w:rsidRPr="006213E7" w:rsidRDefault="00774406" w:rsidP="006213E7">
            <w:pPr>
              <w:jc w:val="center"/>
              <w:rPr>
                <w:sz w:val="24"/>
                <w:szCs w:val="24"/>
              </w:rPr>
            </w:pPr>
          </w:p>
        </w:tc>
      </w:tr>
      <w:tr w:rsidR="00774406" w:rsidRPr="006213E7" w14:paraId="423F6147" w14:textId="77777777" w:rsidTr="006213E7">
        <w:tc>
          <w:tcPr>
            <w:tcW w:w="576" w:type="dxa"/>
          </w:tcPr>
          <w:p w14:paraId="503CFFDA" w14:textId="77777777" w:rsidR="00774406" w:rsidRPr="006213E7" w:rsidRDefault="00774406" w:rsidP="006213E7">
            <w:pPr>
              <w:jc w:val="center"/>
              <w:rPr>
                <w:sz w:val="24"/>
                <w:szCs w:val="24"/>
              </w:rPr>
            </w:pPr>
            <w:r w:rsidRPr="006213E7">
              <w:rPr>
                <w:sz w:val="24"/>
                <w:szCs w:val="24"/>
              </w:rPr>
              <w:t>46</w:t>
            </w:r>
          </w:p>
        </w:tc>
        <w:tc>
          <w:tcPr>
            <w:tcW w:w="0" w:type="auto"/>
            <w:vMerge/>
          </w:tcPr>
          <w:p w14:paraId="4F3029AF" w14:textId="77777777" w:rsidR="00774406" w:rsidRPr="006213E7" w:rsidRDefault="00774406" w:rsidP="006213E7">
            <w:pPr>
              <w:jc w:val="center"/>
              <w:rPr>
                <w:sz w:val="24"/>
                <w:szCs w:val="24"/>
              </w:rPr>
            </w:pPr>
          </w:p>
        </w:tc>
        <w:tc>
          <w:tcPr>
            <w:tcW w:w="0" w:type="auto"/>
          </w:tcPr>
          <w:p w14:paraId="05BBF01A" w14:textId="77777777" w:rsidR="00774406" w:rsidRPr="006213E7" w:rsidRDefault="00774406" w:rsidP="006213E7">
            <w:pPr>
              <w:jc w:val="center"/>
              <w:rPr>
                <w:sz w:val="24"/>
                <w:szCs w:val="24"/>
              </w:rPr>
            </w:pPr>
            <w:r w:rsidRPr="006213E7">
              <w:rPr>
                <w:sz w:val="24"/>
                <w:szCs w:val="24"/>
              </w:rPr>
              <w:t>В районе ул. Карамзина, 13 под 45 градусов</w:t>
            </w:r>
          </w:p>
        </w:tc>
        <w:tc>
          <w:tcPr>
            <w:tcW w:w="0" w:type="auto"/>
          </w:tcPr>
          <w:p w14:paraId="15F6BA8A" w14:textId="77777777" w:rsidR="00774406" w:rsidRPr="006213E7" w:rsidRDefault="00774406" w:rsidP="006213E7">
            <w:pPr>
              <w:jc w:val="center"/>
              <w:rPr>
                <w:sz w:val="24"/>
                <w:szCs w:val="24"/>
              </w:rPr>
            </w:pPr>
            <w:r w:rsidRPr="006213E7">
              <w:rPr>
                <w:sz w:val="24"/>
                <w:szCs w:val="24"/>
              </w:rPr>
              <w:t>19 м/мест</w:t>
            </w:r>
          </w:p>
        </w:tc>
        <w:tc>
          <w:tcPr>
            <w:tcW w:w="0" w:type="auto"/>
          </w:tcPr>
          <w:p w14:paraId="355EF03D"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16331F2B" w14:textId="77777777" w:rsidR="00774406" w:rsidRPr="006213E7" w:rsidRDefault="00774406" w:rsidP="006213E7">
            <w:pPr>
              <w:jc w:val="center"/>
              <w:rPr>
                <w:sz w:val="24"/>
                <w:szCs w:val="24"/>
              </w:rPr>
            </w:pPr>
          </w:p>
        </w:tc>
      </w:tr>
      <w:tr w:rsidR="00774406" w:rsidRPr="006213E7" w14:paraId="3930F674" w14:textId="77777777" w:rsidTr="006213E7">
        <w:tc>
          <w:tcPr>
            <w:tcW w:w="576" w:type="dxa"/>
          </w:tcPr>
          <w:p w14:paraId="1483C487" w14:textId="77777777" w:rsidR="00774406" w:rsidRPr="006213E7" w:rsidRDefault="00774406" w:rsidP="006213E7">
            <w:pPr>
              <w:jc w:val="center"/>
              <w:rPr>
                <w:sz w:val="24"/>
                <w:szCs w:val="24"/>
              </w:rPr>
            </w:pPr>
            <w:r w:rsidRPr="006213E7">
              <w:rPr>
                <w:sz w:val="24"/>
                <w:szCs w:val="24"/>
              </w:rPr>
              <w:t>47</w:t>
            </w:r>
          </w:p>
        </w:tc>
        <w:tc>
          <w:tcPr>
            <w:tcW w:w="0" w:type="auto"/>
            <w:vMerge/>
          </w:tcPr>
          <w:p w14:paraId="1E171974" w14:textId="77777777" w:rsidR="00774406" w:rsidRPr="006213E7" w:rsidRDefault="00774406" w:rsidP="006213E7">
            <w:pPr>
              <w:jc w:val="center"/>
              <w:rPr>
                <w:sz w:val="24"/>
                <w:szCs w:val="24"/>
              </w:rPr>
            </w:pPr>
          </w:p>
        </w:tc>
        <w:tc>
          <w:tcPr>
            <w:tcW w:w="0" w:type="auto"/>
          </w:tcPr>
          <w:p w14:paraId="773849A2" w14:textId="77777777" w:rsidR="00774406" w:rsidRPr="006213E7" w:rsidRDefault="00774406" w:rsidP="006213E7">
            <w:pPr>
              <w:jc w:val="center"/>
              <w:rPr>
                <w:sz w:val="24"/>
                <w:szCs w:val="24"/>
              </w:rPr>
            </w:pPr>
            <w:r w:rsidRPr="006213E7">
              <w:rPr>
                <w:sz w:val="24"/>
                <w:szCs w:val="24"/>
              </w:rPr>
              <w:t>В районе перспективного ЖК на ул. Карамзина под 45 градусов</w:t>
            </w:r>
          </w:p>
        </w:tc>
        <w:tc>
          <w:tcPr>
            <w:tcW w:w="0" w:type="auto"/>
          </w:tcPr>
          <w:p w14:paraId="456DCB88" w14:textId="77777777" w:rsidR="00774406" w:rsidRPr="006213E7" w:rsidRDefault="00774406" w:rsidP="006213E7">
            <w:pPr>
              <w:jc w:val="center"/>
              <w:rPr>
                <w:sz w:val="24"/>
                <w:szCs w:val="24"/>
              </w:rPr>
            </w:pPr>
            <w:r w:rsidRPr="006213E7">
              <w:rPr>
                <w:sz w:val="24"/>
                <w:szCs w:val="24"/>
              </w:rPr>
              <w:t>9 м/мест</w:t>
            </w:r>
          </w:p>
        </w:tc>
        <w:tc>
          <w:tcPr>
            <w:tcW w:w="0" w:type="auto"/>
          </w:tcPr>
          <w:p w14:paraId="2025E7AA"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693534A1" w14:textId="77777777" w:rsidR="00774406" w:rsidRPr="006213E7" w:rsidRDefault="00774406" w:rsidP="006213E7">
            <w:pPr>
              <w:jc w:val="center"/>
              <w:rPr>
                <w:sz w:val="24"/>
                <w:szCs w:val="24"/>
              </w:rPr>
            </w:pPr>
          </w:p>
        </w:tc>
      </w:tr>
      <w:tr w:rsidR="00774406" w:rsidRPr="006213E7" w14:paraId="158C416E" w14:textId="77777777" w:rsidTr="006213E7">
        <w:tc>
          <w:tcPr>
            <w:tcW w:w="576" w:type="dxa"/>
          </w:tcPr>
          <w:p w14:paraId="266BA48C" w14:textId="77777777" w:rsidR="00774406" w:rsidRPr="006213E7" w:rsidRDefault="00774406" w:rsidP="006213E7">
            <w:pPr>
              <w:jc w:val="center"/>
              <w:rPr>
                <w:sz w:val="24"/>
                <w:szCs w:val="24"/>
              </w:rPr>
            </w:pPr>
            <w:r w:rsidRPr="006213E7">
              <w:rPr>
                <w:sz w:val="24"/>
                <w:szCs w:val="24"/>
              </w:rPr>
              <w:t>48</w:t>
            </w:r>
          </w:p>
        </w:tc>
        <w:tc>
          <w:tcPr>
            <w:tcW w:w="0" w:type="auto"/>
            <w:vMerge/>
          </w:tcPr>
          <w:p w14:paraId="0A9451A0" w14:textId="77777777" w:rsidR="00774406" w:rsidRPr="006213E7" w:rsidRDefault="00774406" w:rsidP="006213E7">
            <w:pPr>
              <w:jc w:val="center"/>
              <w:rPr>
                <w:sz w:val="24"/>
                <w:szCs w:val="24"/>
              </w:rPr>
            </w:pPr>
          </w:p>
        </w:tc>
        <w:tc>
          <w:tcPr>
            <w:tcW w:w="0" w:type="auto"/>
          </w:tcPr>
          <w:p w14:paraId="770C1487" w14:textId="77777777" w:rsidR="00774406" w:rsidRPr="006213E7" w:rsidRDefault="00774406" w:rsidP="006213E7">
            <w:pPr>
              <w:jc w:val="center"/>
              <w:rPr>
                <w:sz w:val="24"/>
                <w:szCs w:val="24"/>
              </w:rPr>
            </w:pPr>
            <w:r w:rsidRPr="006213E7">
              <w:rPr>
                <w:sz w:val="24"/>
                <w:szCs w:val="24"/>
              </w:rPr>
              <w:t>В районе перспективного ЖК на ул. Карамзина под 45 градусов</w:t>
            </w:r>
          </w:p>
        </w:tc>
        <w:tc>
          <w:tcPr>
            <w:tcW w:w="0" w:type="auto"/>
          </w:tcPr>
          <w:p w14:paraId="257C8218" w14:textId="77777777" w:rsidR="00774406" w:rsidRPr="006213E7" w:rsidRDefault="00774406" w:rsidP="006213E7">
            <w:pPr>
              <w:jc w:val="center"/>
              <w:rPr>
                <w:sz w:val="24"/>
                <w:szCs w:val="24"/>
              </w:rPr>
            </w:pPr>
            <w:r w:rsidRPr="006213E7">
              <w:rPr>
                <w:sz w:val="24"/>
                <w:szCs w:val="24"/>
              </w:rPr>
              <w:t>20 м/мест</w:t>
            </w:r>
          </w:p>
        </w:tc>
        <w:tc>
          <w:tcPr>
            <w:tcW w:w="0" w:type="auto"/>
          </w:tcPr>
          <w:p w14:paraId="3497A0B8"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37FD900E" w14:textId="77777777" w:rsidR="00774406" w:rsidRPr="006213E7" w:rsidRDefault="00774406" w:rsidP="006213E7">
            <w:pPr>
              <w:jc w:val="center"/>
              <w:rPr>
                <w:sz w:val="24"/>
                <w:szCs w:val="24"/>
              </w:rPr>
            </w:pPr>
          </w:p>
        </w:tc>
      </w:tr>
      <w:tr w:rsidR="00774406" w:rsidRPr="006213E7" w14:paraId="755F4B62" w14:textId="77777777" w:rsidTr="006213E7">
        <w:tc>
          <w:tcPr>
            <w:tcW w:w="576" w:type="dxa"/>
          </w:tcPr>
          <w:p w14:paraId="40B6D25B" w14:textId="77777777" w:rsidR="00774406" w:rsidRPr="006213E7" w:rsidRDefault="00774406" w:rsidP="006213E7">
            <w:pPr>
              <w:jc w:val="center"/>
              <w:rPr>
                <w:sz w:val="24"/>
                <w:szCs w:val="24"/>
              </w:rPr>
            </w:pPr>
            <w:r w:rsidRPr="006213E7">
              <w:rPr>
                <w:sz w:val="24"/>
                <w:szCs w:val="24"/>
              </w:rPr>
              <w:t>49</w:t>
            </w:r>
          </w:p>
        </w:tc>
        <w:tc>
          <w:tcPr>
            <w:tcW w:w="0" w:type="auto"/>
            <w:vMerge/>
          </w:tcPr>
          <w:p w14:paraId="40B0CC25" w14:textId="77777777" w:rsidR="00774406" w:rsidRPr="006213E7" w:rsidRDefault="00774406" w:rsidP="006213E7">
            <w:pPr>
              <w:jc w:val="center"/>
              <w:rPr>
                <w:sz w:val="24"/>
                <w:szCs w:val="24"/>
              </w:rPr>
            </w:pPr>
          </w:p>
        </w:tc>
        <w:tc>
          <w:tcPr>
            <w:tcW w:w="0" w:type="auto"/>
          </w:tcPr>
          <w:p w14:paraId="59946E2C" w14:textId="77777777" w:rsidR="00774406" w:rsidRPr="006213E7" w:rsidRDefault="00774406" w:rsidP="006213E7">
            <w:pPr>
              <w:jc w:val="center"/>
              <w:rPr>
                <w:sz w:val="24"/>
                <w:szCs w:val="24"/>
              </w:rPr>
            </w:pPr>
            <w:r w:rsidRPr="006213E7">
              <w:rPr>
                <w:sz w:val="24"/>
                <w:szCs w:val="24"/>
              </w:rPr>
              <w:t>В районе перспективного ЖК на ул. Карамзина под 45 градусов</w:t>
            </w:r>
          </w:p>
        </w:tc>
        <w:tc>
          <w:tcPr>
            <w:tcW w:w="0" w:type="auto"/>
          </w:tcPr>
          <w:p w14:paraId="2E5379CF" w14:textId="77777777" w:rsidR="00774406" w:rsidRPr="006213E7" w:rsidRDefault="00774406" w:rsidP="006213E7">
            <w:pPr>
              <w:jc w:val="center"/>
              <w:rPr>
                <w:sz w:val="24"/>
                <w:szCs w:val="24"/>
              </w:rPr>
            </w:pPr>
            <w:r w:rsidRPr="006213E7">
              <w:rPr>
                <w:sz w:val="24"/>
                <w:szCs w:val="24"/>
              </w:rPr>
              <w:t>25 м/мест</w:t>
            </w:r>
          </w:p>
        </w:tc>
        <w:tc>
          <w:tcPr>
            <w:tcW w:w="0" w:type="auto"/>
          </w:tcPr>
          <w:p w14:paraId="5374BC49"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0681E4D" w14:textId="77777777" w:rsidR="00774406" w:rsidRPr="006213E7" w:rsidRDefault="00774406" w:rsidP="006213E7">
            <w:pPr>
              <w:jc w:val="center"/>
              <w:rPr>
                <w:sz w:val="24"/>
                <w:szCs w:val="24"/>
              </w:rPr>
            </w:pPr>
          </w:p>
        </w:tc>
      </w:tr>
      <w:tr w:rsidR="00774406" w:rsidRPr="006213E7" w14:paraId="797E47A6" w14:textId="77777777" w:rsidTr="006213E7">
        <w:tc>
          <w:tcPr>
            <w:tcW w:w="576" w:type="dxa"/>
          </w:tcPr>
          <w:p w14:paraId="63DBDF84" w14:textId="77777777" w:rsidR="00774406" w:rsidRPr="006213E7" w:rsidRDefault="00774406" w:rsidP="006213E7">
            <w:pPr>
              <w:jc w:val="center"/>
              <w:rPr>
                <w:sz w:val="24"/>
                <w:szCs w:val="24"/>
              </w:rPr>
            </w:pPr>
            <w:r w:rsidRPr="006213E7">
              <w:rPr>
                <w:sz w:val="24"/>
                <w:szCs w:val="24"/>
              </w:rPr>
              <w:t>50</w:t>
            </w:r>
          </w:p>
        </w:tc>
        <w:tc>
          <w:tcPr>
            <w:tcW w:w="0" w:type="auto"/>
            <w:vMerge/>
          </w:tcPr>
          <w:p w14:paraId="051AC0F8" w14:textId="77777777" w:rsidR="00774406" w:rsidRPr="006213E7" w:rsidRDefault="00774406" w:rsidP="006213E7">
            <w:pPr>
              <w:jc w:val="center"/>
              <w:rPr>
                <w:sz w:val="24"/>
                <w:szCs w:val="24"/>
              </w:rPr>
            </w:pPr>
          </w:p>
        </w:tc>
        <w:tc>
          <w:tcPr>
            <w:tcW w:w="0" w:type="auto"/>
          </w:tcPr>
          <w:p w14:paraId="6E69A0CA" w14:textId="77777777" w:rsidR="00774406" w:rsidRPr="006213E7" w:rsidRDefault="00774406" w:rsidP="006213E7">
            <w:pPr>
              <w:jc w:val="center"/>
              <w:rPr>
                <w:sz w:val="24"/>
                <w:szCs w:val="24"/>
              </w:rPr>
            </w:pPr>
            <w:r w:rsidRPr="006213E7">
              <w:rPr>
                <w:sz w:val="24"/>
                <w:szCs w:val="24"/>
              </w:rPr>
              <w:t>В районе ул. Карамзина, 15 под 45 градусов</w:t>
            </w:r>
          </w:p>
        </w:tc>
        <w:tc>
          <w:tcPr>
            <w:tcW w:w="0" w:type="auto"/>
          </w:tcPr>
          <w:p w14:paraId="654A5626" w14:textId="77777777" w:rsidR="00774406" w:rsidRPr="006213E7" w:rsidRDefault="00774406" w:rsidP="006213E7">
            <w:pPr>
              <w:jc w:val="center"/>
              <w:rPr>
                <w:sz w:val="24"/>
                <w:szCs w:val="24"/>
              </w:rPr>
            </w:pPr>
            <w:r w:rsidRPr="006213E7">
              <w:rPr>
                <w:sz w:val="24"/>
                <w:szCs w:val="24"/>
              </w:rPr>
              <w:t>9 м/мест</w:t>
            </w:r>
          </w:p>
        </w:tc>
        <w:tc>
          <w:tcPr>
            <w:tcW w:w="0" w:type="auto"/>
          </w:tcPr>
          <w:p w14:paraId="6FD7D7E1"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681B80B" w14:textId="77777777" w:rsidR="00774406" w:rsidRPr="006213E7" w:rsidRDefault="00774406" w:rsidP="006213E7">
            <w:pPr>
              <w:jc w:val="center"/>
              <w:rPr>
                <w:sz w:val="24"/>
                <w:szCs w:val="24"/>
              </w:rPr>
            </w:pPr>
          </w:p>
        </w:tc>
      </w:tr>
      <w:tr w:rsidR="00774406" w:rsidRPr="006213E7" w14:paraId="419BE1C1" w14:textId="77777777" w:rsidTr="006213E7">
        <w:tc>
          <w:tcPr>
            <w:tcW w:w="576" w:type="dxa"/>
          </w:tcPr>
          <w:p w14:paraId="7C8F9A58" w14:textId="77777777" w:rsidR="00774406" w:rsidRPr="006213E7" w:rsidRDefault="00774406" w:rsidP="006213E7">
            <w:pPr>
              <w:jc w:val="center"/>
              <w:rPr>
                <w:sz w:val="24"/>
                <w:szCs w:val="24"/>
              </w:rPr>
            </w:pPr>
            <w:r w:rsidRPr="006213E7">
              <w:rPr>
                <w:sz w:val="24"/>
                <w:szCs w:val="24"/>
              </w:rPr>
              <w:t>51</w:t>
            </w:r>
          </w:p>
        </w:tc>
        <w:tc>
          <w:tcPr>
            <w:tcW w:w="0" w:type="auto"/>
            <w:vMerge/>
          </w:tcPr>
          <w:p w14:paraId="2C2129AA" w14:textId="77777777" w:rsidR="00774406" w:rsidRPr="006213E7" w:rsidRDefault="00774406" w:rsidP="006213E7">
            <w:pPr>
              <w:jc w:val="center"/>
              <w:rPr>
                <w:sz w:val="24"/>
                <w:szCs w:val="24"/>
              </w:rPr>
            </w:pPr>
          </w:p>
        </w:tc>
        <w:tc>
          <w:tcPr>
            <w:tcW w:w="0" w:type="auto"/>
          </w:tcPr>
          <w:p w14:paraId="0F4836CD" w14:textId="77777777" w:rsidR="00774406" w:rsidRPr="006213E7" w:rsidRDefault="00774406" w:rsidP="006213E7">
            <w:pPr>
              <w:jc w:val="center"/>
              <w:rPr>
                <w:sz w:val="24"/>
                <w:szCs w:val="24"/>
              </w:rPr>
            </w:pPr>
            <w:r w:rsidRPr="006213E7">
              <w:rPr>
                <w:sz w:val="24"/>
                <w:szCs w:val="24"/>
              </w:rPr>
              <w:t>В районе ул. Карамзина, 15 под 45 градусов</w:t>
            </w:r>
          </w:p>
        </w:tc>
        <w:tc>
          <w:tcPr>
            <w:tcW w:w="0" w:type="auto"/>
          </w:tcPr>
          <w:p w14:paraId="606B1A5B" w14:textId="77777777" w:rsidR="00774406" w:rsidRPr="006213E7" w:rsidRDefault="00774406" w:rsidP="006213E7">
            <w:pPr>
              <w:jc w:val="center"/>
              <w:rPr>
                <w:sz w:val="24"/>
                <w:szCs w:val="24"/>
              </w:rPr>
            </w:pPr>
            <w:r w:rsidRPr="006213E7">
              <w:rPr>
                <w:sz w:val="24"/>
                <w:szCs w:val="24"/>
              </w:rPr>
              <w:t>30 м/мест</w:t>
            </w:r>
          </w:p>
        </w:tc>
        <w:tc>
          <w:tcPr>
            <w:tcW w:w="0" w:type="auto"/>
          </w:tcPr>
          <w:p w14:paraId="07DF04A1"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11C159BA" w14:textId="77777777" w:rsidR="00774406" w:rsidRPr="006213E7" w:rsidRDefault="00774406" w:rsidP="006213E7">
            <w:pPr>
              <w:jc w:val="center"/>
              <w:rPr>
                <w:sz w:val="24"/>
                <w:szCs w:val="24"/>
              </w:rPr>
            </w:pPr>
          </w:p>
        </w:tc>
      </w:tr>
      <w:tr w:rsidR="00774406" w:rsidRPr="006213E7" w14:paraId="29312CDA" w14:textId="77777777" w:rsidTr="006213E7">
        <w:tc>
          <w:tcPr>
            <w:tcW w:w="576" w:type="dxa"/>
          </w:tcPr>
          <w:p w14:paraId="143070E6" w14:textId="77777777" w:rsidR="00774406" w:rsidRPr="006213E7" w:rsidRDefault="00774406" w:rsidP="006213E7">
            <w:pPr>
              <w:jc w:val="center"/>
              <w:rPr>
                <w:sz w:val="24"/>
                <w:szCs w:val="24"/>
              </w:rPr>
            </w:pPr>
            <w:r w:rsidRPr="006213E7">
              <w:rPr>
                <w:sz w:val="24"/>
                <w:szCs w:val="24"/>
              </w:rPr>
              <w:t>52</w:t>
            </w:r>
          </w:p>
        </w:tc>
        <w:tc>
          <w:tcPr>
            <w:tcW w:w="0" w:type="auto"/>
            <w:vMerge/>
          </w:tcPr>
          <w:p w14:paraId="2167DB7B" w14:textId="77777777" w:rsidR="00774406" w:rsidRPr="006213E7" w:rsidRDefault="00774406" w:rsidP="006213E7">
            <w:pPr>
              <w:jc w:val="center"/>
              <w:rPr>
                <w:sz w:val="24"/>
                <w:szCs w:val="24"/>
              </w:rPr>
            </w:pPr>
          </w:p>
        </w:tc>
        <w:tc>
          <w:tcPr>
            <w:tcW w:w="0" w:type="auto"/>
          </w:tcPr>
          <w:p w14:paraId="285BD2CE" w14:textId="77777777" w:rsidR="00774406" w:rsidRPr="006213E7" w:rsidRDefault="00774406" w:rsidP="006213E7">
            <w:pPr>
              <w:jc w:val="center"/>
              <w:rPr>
                <w:sz w:val="24"/>
                <w:szCs w:val="24"/>
              </w:rPr>
            </w:pPr>
            <w:r w:rsidRPr="006213E7">
              <w:rPr>
                <w:sz w:val="24"/>
                <w:szCs w:val="24"/>
              </w:rPr>
              <w:t>В районе перспективного ЖК на ул. Карамзина под 45 градусов</w:t>
            </w:r>
          </w:p>
        </w:tc>
        <w:tc>
          <w:tcPr>
            <w:tcW w:w="0" w:type="auto"/>
          </w:tcPr>
          <w:p w14:paraId="65B2E97F" w14:textId="77777777" w:rsidR="00774406" w:rsidRPr="006213E7" w:rsidRDefault="00774406" w:rsidP="006213E7">
            <w:pPr>
              <w:jc w:val="center"/>
              <w:rPr>
                <w:sz w:val="24"/>
                <w:szCs w:val="24"/>
              </w:rPr>
            </w:pPr>
            <w:r w:rsidRPr="006213E7">
              <w:rPr>
                <w:sz w:val="24"/>
                <w:szCs w:val="24"/>
              </w:rPr>
              <w:t>7 м/мест</w:t>
            </w:r>
          </w:p>
        </w:tc>
        <w:tc>
          <w:tcPr>
            <w:tcW w:w="0" w:type="auto"/>
          </w:tcPr>
          <w:p w14:paraId="1BB4A3FA"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7C036471" w14:textId="77777777" w:rsidR="00774406" w:rsidRPr="006213E7" w:rsidRDefault="00774406" w:rsidP="006213E7">
            <w:pPr>
              <w:jc w:val="center"/>
              <w:rPr>
                <w:sz w:val="24"/>
                <w:szCs w:val="24"/>
              </w:rPr>
            </w:pPr>
          </w:p>
        </w:tc>
      </w:tr>
      <w:tr w:rsidR="00774406" w:rsidRPr="006213E7" w14:paraId="4CEFA89A" w14:textId="77777777" w:rsidTr="006213E7">
        <w:tc>
          <w:tcPr>
            <w:tcW w:w="576" w:type="dxa"/>
          </w:tcPr>
          <w:p w14:paraId="5E926CF4" w14:textId="77777777" w:rsidR="00774406" w:rsidRPr="006213E7" w:rsidRDefault="00774406" w:rsidP="006213E7">
            <w:pPr>
              <w:jc w:val="center"/>
              <w:rPr>
                <w:sz w:val="24"/>
                <w:szCs w:val="24"/>
              </w:rPr>
            </w:pPr>
            <w:r w:rsidRPr="006213E7">
              <w:rPr>
                <w:sz w:val="24"/>
                <w:szCs w:val="24"/>
              </w:rPr>
              <w:t>53</w:t>
            </w:r>
          </w:p>
        </w:tc>
        <w:tc>
          <w:tcPr>
            <w:tcW w:w="0" w:type="auto"/>
            <w:vMerge/>
          </w:tcPr>
          <w:p w14:paraId="326AAA9A" w14:textId="77777777" w:rsidR="00774406" w:rsidRPr="006213E7" w:rsidRDefault="00774406" w:rsidP="006213E7">
            <w:pPr>
              <w:jc w:val="center"/>
              <w:rPr>
                <w:sz w:val="24"/>
                <w:szCs w:val="24"/>
              </w:rPr>
            </w:pPr>
          </w:p>
        </w:tc>
        <w:tc>
          <w:tcPr>
            <w:tcW w:w="0" w:type="auto"/>
          </w:tcPr>
          <w:p w14:paraId="411FA73E" w14:textId="77777777" w:rsidR="00774406" w:rsidRPr="006213E7" w:rsidRDefault="00774406" w:rsidP="006213E7">
            <w:pPr>
              <w:jc w:val="center"/>
              <w:rPr>
                <w:sz w:val="24"/>
                <w:szCs w:val="24"/>
              </w:rPr>
            </w:pPr>
            <w:r w:rsidRPr="006213E7">
              <w:rPr>
                <w:sz w:val="24"/>
                <w:szCs w:val="24"/>
              </w:rPr>
              <w:t>В районе ул. Карамзина, 12 под 45 градусов</w:t>
            </w:r>
          </w:p>
        </w:tc>
        <w:tc>
          <w:tcPr>
            <w:tcW w:w="0" w:type="auto"/>
          </w:tcPr>
          <w:p w14:paraId="765FD26E" w14:textId="77777777" w:rsidR="00774406" w:rsidRPr="006213E7" w:rsidRDefault="00774406" w:rsidP="006213E7">
            <w:pPr>
              <w:jc w:val="center"/>
              <w:rPr>
                <w:sz w:val="24"/>
                <w:szCs w:val="24"/>
              </w:rPr>
            </w:pPr>
            <w:r w:rsidRPr="006213E7">
              <w:rPr>
                <w:sz w:val="24"/>
                <w:szCs w:val="24"/>
              </w:rPr>
              <w:t>7 м/мест</w:t>
            </w:r>
          </w:p>
        </w:tc>
        <w:tc>
          <w:tcPr>
            <w:tcW w:w="0" w:type="auto"/>
          </w:tcPr>
          <w:p w14:paraId="5518CF27"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33CFFB7D" w14:textId="77777777" w:rsidR="00774406" w:rsidRPr="006213E7" w:rsidRDefault="00774406" w:rsidP="006213E7">
            <w:pPr>
              <w:jc w:val="center"/>
              <w:rPr>
                <w:sz w:val="24"/>
                <w:szCs w:val="24"/>
              </w:rPr>
            </w:pPr>
          </w:p>
        </w:tc>
      </w:tr>
      <w:tr w:rsidR="00774406" w:rsidRPr="006213E7" w14:paraId="58DF2D3C" w14:textId="77777777" w:rsidTr="006213E7">
        <w:tc>
          <w:tcPr>
            <w:tcW w:w="576" w:type="dxa"/>
          </w:tcPr>
          <w:p w14:paraId="2123ECA5" w14:textId="77777777" w:rsidR="00774406" w:rsidRPr="006213E7" w:rsidRDefault="00774406" w:rsidP="006213E7">
            <w:pPr>
              <w:jc w:val="center"/>
              <w:rPr>
                <w:sz w:val="24"/>
                <w:szCs w:val="24"/>
              </w:rPr>
            </w:pPr>
            <w:r w:rsidRPr="006213E7">
              <w:rPr>
                <w:sz w:val="24"/>
                <w:szCs w:val="24"/>
              </w:rPr>
              <w:t>54</w:t>
            </w:r>
          </w:p>
        </w:tc>
        <w:tc>
          <w:tcPr>
            <w:tcW w:w="0" w:type="auto"/>
            <w:vMerge/>
          </w:tcPr>
          <w:p w14:paraId="7A3A4177" w14:textId="77777777" w:rsidR="00774406" w:rsidRPr="006213E7" w:rsidRDefault="00774406" w:rsidP="006213E7">
            <w:pPr>
              <w:jc w:val="center"/>
              <w:rPr>
                <w:sz w:val="24"/>
                <w:szCs w:val="24"/>
              </w:rPr>
            </w:pPr>
          </w:p>
        </w:tc>
        <w:tc>
          <w:tcPr>
            <w:tcW w:w="0" w:type="auto"/>
          </w:tcPr>
          <w:p w14:paraId="27EE7608" w14:textId="77777777" w:rsidR="00774406" w:rsidRPr="006213E7" w:rsidRDefault="00774406" w:rsidP="006213E7">
            <w:pPr>
              <w:jc w:val="center"/>
              <w:rPr>
                <w:sz w:val="24"/>
                <w:szCs w:val="24"/>
              </w:rPr>
            </w:pPr>
            <w:r w:rsidRPr="006213E7">
              <w:rPr>
                <w:sz w:val="24"/>
                <w:szCs w:val="24"/>
              </w:rPr>
              <w:t>В районе ул. Карамзина,12-14 под 45 градусов</w:t>
            </w:r>
          </w:p>
        </w:tc>
        <w:tc>
          <w:tcPr>
            <w:tcW w:w="0" w:type="auto"/>
          </w:tcPr>
          <w:p w14:paraId="0232D7DE" w14:textId="77777777" w:rsidR="00774406" w:rsidRPr="006213E7" w:rsidRDefault="00774406" w:rsidP="006213E7">
            <w:pPr>
              <w:jc w:val="center"/>
              <w:rPr>
                <w:sz w:val="24"/>
                <w:szCs w:val="24"/>
              </w:rPr>
            </w:pPr>
            <w:r w:rsidRPr="006213E7">
              <w:rPr>
                <w:sz w:val="24"/>
                <w:szCs w:val="24"/>
              </w:rPr>
              <w:t>7 м/мест</w:t>
            </w:r>
          </w:p>
        </w:tc>
        <w:tc>
          <w:tcPr>
            <w:tcW w:w="0" w:type="auto"/>
          </w:tcPr>
          <w:p w14:paraId="739013A5"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794EA364" w14:textId="77777777" w:rsidR="00774406" w:rsidRPr="006213E7" w:rsidRDefault="00774406" w:rsidP="006213E7">
            <w:pPr>
              <w:jc w:val="center"/>
              <w:rPr>
                <w:sz w:val="24"/>
                <w:szCs w:val="24"/>
              </w:rPr>
            </w:pPr>
          </w:p>
        </w:tc>
      </w:tr>
      <w:tr w:rsidR="00774406" w:rsidRPr="006213E7" w14:paraId="6B16622C" w14:textId="77777777" w:rsidTr="006213E7">
        <w:tc>
          <w:tcPr>
            <w:tcW w:w="576" w:type="dxa"/>
          </w:tcPr>
          <w:p w14:paraId="04D74505" w14:textId="77777777" w:rsidR="00774406" w:rsidRPr="006213E7" w:rsidRDefault="00774406" w:rsidP="006213E7">
            <w:pPr>
              <w:jc w:val="center"/>
              <w:rPr>
                <w:sz w:val="24"/>
                <w:szCs w:val="24"/>
              </w:rPr>
            </w:pPr>
            <w:r w:rsidRPr="006213E7">
              <w:rPr>
                <w:sz w:val="24"/>
                <w:szCs w:val="24"/>
              </w:rPr>
              <w:t>55</w:t>
            </w:r>
          </w:p>
        </w:tc>
        <w:tc>
          <w:tcPr>
            <w:tcW w:w="0" w:type="auto"/>
            <w:vMerge/>
          </w:tcPr>
          <w:p w14:paraId="517F8BB6" w14:textId="77777777" w:rsidR="00774406" w:rsidRPr="006213E7" w:rsidRDefault="00774406" w:rsidP="006213E7">
            <w:pPr>
              <w:jc w:val="center"/>
              <w:rPr>
                <w:sz w:val="24"/>
                <w:szCs w:val="24"/>
              </w:rPr>
            </w:pPr>
          </w:p>
        </w:tc>
        <w:tc>
          <w:tcPr>
            <w:tcW w:w="0" w:type="auto"/>
          </w:tcPr>
          <w:p w14:paraId="251F961E" w14:textId="77777777" w:rsidR="00774406" w:rsidRPr="006213E7" w:rsidRDefault="00774406" w:rsidP="006213E7">
            <w:pPr>
              <w:jc w:val="center"/>
              <w:rPr>
                <w:sz w:val="24"/>
                <w:szCs w:val="24"/>
              </w:rPr>
            </w:pPr>
            <w:r w:rsidRPr="006213E7">
              <w:rPr>
                <w:sz w:val="24"/>
                <w:szCs w:val="24"/>
              </w:rPr>
              <w:t>В районе ул. Академика Вавилова, 35 под 45 градусов</w:t>
            </w:r>
          </w:p>
        </w:tc>
        <w:tc>
          <w:tcPr>
            <w:tcW w:w="0" w:type="auto"/>
          </w:tcPr>
          <w:p w14:paraId="47CEBDF0" w14:textId="77777777" w:rsidR="00774406" w:rsidRPr="006213E7" w:rsidRDefault="00774406" w:rsidP="006213E7">
            <w:pPr>
              <w:jc w:val="center"/>
              <w:rPr>
                <w:sz w:val="24"/>
                <w:szCs w:val="24"/>
              </w:rPr>
            </w:pPr>
            <w:r w:rsidRPr="006213E7">
              <w:rPr>
                <w:sz w:val="24"/>
                <w:szCs w:val="24"/>
              </w:rPr>
              <w:t>4 м/мест</w:t>
            </w:r>
          </w:p>
        </w:tc>
        <w:tc>
          <w:tcPr>
            <w:tcW w:w="0" w:type="auto"/>
          </w:tcPr>
          <w:p w14:paraId="61596D23"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3EBCC676" w14:textId="77777777" w:rsidR="00774406" w:rsidRPr="006213E7" w:rsidRDefault="00774406" w:rsidP="006213E7">
            <w:pPr>
              <w:jc w:val="center"/>
              <w:rPr>
                <w:sz w:val="24"/>
                <w:szCs w:val="24"/>
              </w:rPr>
            </w:pPr>
          </w:p>
        </w:tc>
      </w:tr>
      <w:tr w:rsidR="00774406" w:rsidRPr="006213E7" w14:paraId="1222B054" w14:textId="77777777" w:rsidTr="006213E7">
        <w:tc>
          <w:tcPr>
            <w:tcW w:w="576" w:type="dxa"/>
          </w:tcPr>
          <w:p w14:paraId="54C132DC" w14:textId="77777777" w:rsidR="00774406" w:rsidRPr="006213E7" w:rsidRDefault="00774406" w:rsidP="006213E7">
            <w:pPr>
              <w:jc w:val="center"/>
              <w:rPr>
                <w:sz w:val="24"/>
                <w:szCs w:val="24"/>
              </w:rPr>
            </w:pPr>
            <w:r w:rsidRPr="006213E7">
              <w:rPr>
                <w:sz w:val="24"/>
                <w:szCs w:val="24"/>
              </w:rPr>
              <w:t>56</w:t>
            </w:r>
          </w:p>
        </w:tc>
        <w:tc>
          <w:tcPr>
            <w:tcW w:w="0" w:type="auto"/>
            <w:vMerge/>
          </w:tcPr>
          <w:p w14:paraId="12C90BF3" w14:textId="77777777" w:rsidR="00774406" w:rsidRPr="006213E7" w:rsidRDefault="00774406" w:rsidP="006213E7">
            <w:pPr>
              <w:jc w:val="center"/>
              <w:rPr>
                <w:sz w:val="24"/>
                <w:szCs w:val="24"/>
              </w:rPr>
            </w:pPr>
          </w:p>
        </w:tc>
        <w:tc>
          <w:tcPr>
            <w:tcW w:w="0" w:type="auto"/>
          </w:tcPr>
          <w:p w14:paraId="45DC1D94" w14:textId="77777777" w:rsidR="00774406" w:rsidRPr="006213E7" w:rsidRDefault="00774406" w:rsidP="006213E7">
            <w:pPr>
              <w:jc w:val="center"/>
              <w:rPr>
                <w:sz w:val="24"/>
                <w:szCs w:val="24"/>
              </w:rPr>
            </w:pPr>
            <w:r w:rsidRPr="006213E7">
              <w:rPr>
                <w:sz w:val="24"/>
                <w:szCs w:val="24"/>
              </w:rPr>
              <w:t xml:space="preserve">Напротив пер. </w:t>
            </w:r>
            <w:proofErr w:type="gramStart"/>
            <w:r w:rsidRPr="006213E7">
              <w:rPr>
                <w:sz w:val="24"/>
                <w:szCs w:val="24"/>
              </w:rPr>
              <w:t>Вузовского</w:t>
            </w:r>
            <w:proofErr w:type="gramEnd"/>
            <w:r w:rsidRPr="006213E7">
              <w:rPr>
                <w:sz w:val="24"/>
                <w:szCs w:val="24"/>
              </w:rPr>
              <w:t>, 18 под 45 градусов</w:t>
            </w:r>
          </w:p>
        </w:tc>
        <w:tc>
          <w:tcPr>
            <w:tcW w:w="0" w:type="auto"/>
          </w:tcPr>
          <w:p w14:paraId="2867885D" w14:textId="77777777" w:rsidR="00774406" w:rsidRPr="006213E7" w:rsidRDefault="00774406" w:rsidP="006213E7">
            <w:pPr>
              <w:jc w:val="center"/>
              <w:rPr>
                <w:sz w:val="24"/>
                <w:szCs w:val="24"/>
              </w:rPr>
            </w:pPr>
            <w:r w:rsidRPr="006213E7">
              <w:rPr>
                <w:sz w:val="24"/>
                <w:szCs w:val="24"/>
              </w:rPr>
              <w:t>13 м/мест</w:t>
            </w:r>
          </w:p>
        </w:tc>
        <w:tc>
          <w:tcPr>
            <w:tcW w:w="0" w:type="auto"/>
          </w:tcPr>
          <w:p w14:paraId="26E72A35"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0D4B059B" w14:textId="77777777" w:rsidR="00774406" w:rsidRPr="006213E7" w:rsidRDefault="00774406" w:rsidP="006213E7">
            <w:pPr>
              <w:jc w:val="center"/>
              <w:rPr>
                <w:sz w:val="24"/>
                <w:szCs w:val="24"/>
              </w:rPr>
            </w:pPr>
          </w:p>
        </w:tc>
      </w:tr>
      <w:tr w:rsidR="00774406" w:rsidRPr="006213E7" w14:paraId="0E5B5C9C" w14:textId="77777777" w:rsidTr="006213E7">
        <w:tc>
          <w:tcPr>
            <w:tcW w:w="576" w:type="dxa"/>
          </w:tcPr>
          <w:p w14:paraId="57D32FA6" w14:textId="77777777" w:rsidR="00774406" w:rsidRPr="006213E7" w:rsidRDefault="00774406" w:rsidP="006213E7">
            <w:pPr>
              <w:jc w:val="center"/>
              <w:rPr>
                <w:sz w:val="24"/>
                <w:szCs w:val="24"/>
              </w:rPr>
            </w:pPr>
            <w:r w:rsidRPr="006213E7">
              <w:rPr>
                <w:sz w:val="24"/>
                <w:szCs w:val="24"/>
              </w:rPr>
              <w:t>57</w:t>
            </w:r>
          </w:p>
        </w:tc>
        <w:tc>
          <w:tcPr>
            <w:tcW w:w="0" w:type="auto"/>
            <w:vMerge/>
          </w:tcPr>
          <w:p w14:paraId="5BD7E8CA" w14:textId="77777777" w:rsidR="00774406" w:rsidRPr="006213E7" w:rsidRDefault="00774406" w:rsidP="006213E7">
            <w:pPr>
              <w:jc w:val="center"/>
              <w:rPr>
                <w:sz w:val="24"/>
                <w:szCs w:val="24"/>
              </w:rPr>
            </w:pPr>
          </w:p>
        </w:tc>
        <w:tc>
          <w:tcPr>
            <w:tcW w:w="0" w:type="auto"/>
          </w:tcPr>
          <w:p w14:paraId="050A8665" w14:textId="77777777" w:rsidR="00774406" w:rsidRPr="006213E7" w:rsidRDefault="00774406" w:rsidP="006213E7">
            <w:pPr>
              <w:jc w:val="center"/>
              <w:rPr>
                <w:sz w:val="24"/>
                <w:szCs w:val="24"/>
              </w:rPr>
            </w:pPr>
            <w:r w:rsidRPr="006213E7">
              <w:rPr>
                <w:sz w:val="24"/>
                <w:szCs w:val="24"/>
              </w:rPr>
              <w:t xml:space="preserve">Напротив пер. </w:t>
            </w:r>
            <w:proofErr w:type="gramStart"/>
            <w:r w:rsidRPr="006213E7">
              <w:rPr>
                <w:sz w:val="24"/>
                <w:szCs w:val="24"/>
              </w:rPr>
              <w:t>Вузовского</w:t>
            </w:r>
            <w:proofErr w:type="gramEnd"/>
            <w:r w:rsidRPr="006213E7">
              <w:rPr>
                <w:sz w:val="24"/>
                <w:szCs w:val="24"/>
              </w:rPr>
              <w:t>, 16 под 45 градусов</w:t>
            </w:r>
          </w:p>
        </w:tc>
        <w:tc>
          <w:tcPr>
            <w:tcW w:w="0" w:type="auto"/>
          </w:tcPr>
          <w:p w14:paraId="7FD29193" w14:textId="77777777" w:rsidR="00774406" w:rsidRPr="006213E7" w:rsidRDefault="00774406" w:rsidP="006213E7">
            <w:pPr>
              <w:jc w:val="center"/>
              <w:rPr>
                <w:sz w:val="24"/>
                <w:szCs w:val="24"/>
              </w:rPr>
            </w:pPr>
            <w:r w:rsidRPr="006213E7">
              <w:rPr>
                <w:sz w:val="24"/>
                <w:szCs w:val="24"/>
              </w:rPr>
              <w:t>14 м/мест</w:t>
            </w:r>
          </w:p>
        </w:tc>
        <w:tc>
          <w:tcPr>
            <w:tcW w:w="0" w:type="auto"/>
          </w:tcPr>
          <w:p w14:paraId="4C27C025"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2C031C24" w14:textId="77777777" w:rsidR="00774406" w:rsidRPr="006213E7" w:rsidRDefault="00774406" w:rsidP="006213E7">
            <w:pPr>
              <w:jc w:val="center"/>
              <w:rPr>
                <w:sz w:val="24"/>
                <w:szCs w:val="24"/>
              </w:rPr>
            </w:pPr>
          </w:p>
        </w:tc>
      </w:tr>
      <w:tr w:rsidR="00774406" w:rsidRPr="006213E7" w14:paraId="553C735F" w14:textId="77777777" w:rsidTr="006213E7">
        <w:tc>
          <w:tcPr>
            <w:tcW w:w="576" w:type="dxa"/>
          </w:tcPr>
          <w:p w14:paraId="61FC83BE" w14:textId="77777777" w:rsidR="00774406" w:rsidRPr="006213E7" w:rsidRDefault="00774406" w:rsidP="006213E7">
            <w:pPr>
              <w:jc w:val="center"/>
              <w:rPr>
                <w:sz w:val="24"/>
                <w:szCs w:val="24"/>
              </w:rPr>
            </w:pPr>
            <w:r w:rsidRPr="006213E7">
              <w:rPr>
                <w:sz w:val="24"/>
                <w:szCs w:val="24"/>
              </w:rPr>
              <w:t>58</w:t>
            </w:r>
          </w:p>
        </w:tc>
        <w:tc>
          <w:tcPr>
            <w:tcW w:w="0" w:type="auto"/>
            <w:vMerge/>
          </w:tcPr>
          <w:p w14:paraId="2F56FD45" w14:textId="77777777" w:rsidR="00774406" w:rsidRPr="006213E7" w:rsidRDefault="00774406" w:rsidP="006213E7">
            <w:pPr>
              <w:jc w:val="center"/>
              <w:rPr>
                <w:sz w:val="24"/>
                <w:szCs w:val="24"/>
              </w:rPr>
            </w:pPr>
          </w:p>
        </w:tc>
        <w:tc>
          <w:tcPr>
            <w:tcW w:w="0" w:type="auto"/>
          </w:tcPr>
          <w:p w14:paraId="373F1376" w14:textId="77777777" w:rsidR="00774406" w:rsidRPr="006213E7" w:rsidRDefault="00774406" w:rsidP="006213E7">
            <w:pPr>
              <w:jc w:val="center"/>
              <w:rPr>
                <w:sz w:val="24"/>
                <w:szCs w:val="24"/>
              </w:rPr>
            </w:pPr>
            <w:r w:rsidRPr="006213E7">
              <w:rPr>
                <w:sz w:val="24"/>
                <w:szCs w:val="24"/>
              </w:rPr>
              <w:t xml:space="preserve">Напротив ул. </w:t>
            </w:r>
            <w:proofErr w:type="gramStart"/>
            <w:r w:rsidRPr="006213E7">
              <w:rPr>
                <w:sz w:val="24"/>
                <w:szCs w:val="24"/>
              </w:rPr>
              <w:t>Судостроительная</w:t>
            </w:r>
            <w:proofErr w:type="gramEnd"/>
            <w:r w:rsidRPr="006213E7">
              <w:rPr>
                <w:sz w:val="24"/>
                <w:szCs w:val="24"/>
              </w:rPr>
              <w:t>, 58 под 90 градусов</w:t>
            </w:r>
          </w:p>
        </w:tc>
        <w:tc>
          <w:tcPr>
            <w:tcW w:w="0" w:type="auto"/>
          </w:tcPr>
          <w:p w14:paraId="09DA7614" w14:textId="77777777" w:rsidR="00774406" w:rsidRPr="006213E7" w:rsidRDefault="00774406" w:rsidP="006213E7">
            <w:pPr>
              <w:jc w:val="center"/>
              <w:rPr>
                <w:sz w:val="24"/>
                <w:szCs w:val="24"/>
              </w:rPr>
            </w:pPr>
            <w:r w:rsidRPr="006213E7">
              <w:rPr>
                <w:sz w:val="24"/>
                <w:szCs w:val="24"/>
              </w:rPr>
              <w:t>9 м/мест</w:t>
            </w:r>
          </w:p>
        </w:tc>
        <w:tc>
          <w:tcPr>
            <w:tcW w:w="0" w:type="auto"/>
          </w:tcPr>
          <w:p w14:paraId="1CF0996F"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553B0BB1" w14:textId="77777777" w:rsidR="00774406" w:rsidRPr="006213E7" w:rsidRDefault="00774406" w:rsidP="006213E7">
            <w:pPr>
              <w:jc w:val="center"/>
              <w:rPr>
                <w:sz w:val="24"/>
                <w:szCs w:val="24"/>
              </w:rPr>
            </w:pPr>
          </w:p>
        </w:tc>
      </w:tr>
      <w:tr w:rsidR="00774406" w:rsidRPr="006213E7" w14:paraId="79C87898" w14:textId="77777777" w:rsidTr="006213E7">
        <w:tc>
          <w:tcPr>
            <w:tcW w:w="576" w:type="dxa"/>
          </w:tcPr>
          <w:p w14:paraId="0B22D6D6" w14:textId="77777777" w:rsidR="00774406" w:rsidRPr="006213E7" w:rsidRDefault="00774406" w:rsidP="006213E7">
            <w:pPr>
              <w:jc w:val="center"/>
              <w:rPr>
                <w:sz w:val="24"/>
                <w:szCs w:val="24"/>
              </w:rPr>
            </w:pPr>
            <w:r w:rsidRPr="006213E7">
              <w:rPr>
                <w:sz w:val="24"/>
                <w:szCs w:val="24"/>
              </w:rPr>
              <w:t>59</w:t>
            </w:r>
          </w:p>
        </w:tc>
        <w:tc>
          <w:tcPr>
            <w:tcW w:w="0" w:type="auto"/>
            <w:vMerge/>
          </w:tcPr>
          <w:p w14:paraId="5298829E" w14:textId="77777777" w:rsidR="00774406" w:rsidRPr="006213E7" w:rsidRDefault="00774406" w:rsidP="006213E7">
            <w:pPr>
              <w:jc w:val="center"/>
              <w:rPr>
                <w:sz w:val="24"/>
                <w:szCs w:val="24"/>
              </w:rPr>
            </w:pPr>
          </w:p>
        </w:tc>
        <w:tc>
          <w:tcPr>
            <w:tcW w:w="0" w:type="auto"/>
          </w:tcPr>
          <w:p w14:paraId="3FD7CE0D"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55089CB7" w14:textId="77777777" w:rsidR="00774406" w:rsidRPr="006213E7" w:rsidRDefault="00774406" w:rsidP="006213E7">
            <w:pPr>
              <w:jc w:val="center"/>
              <w:rPr>
                <w:sz w:val="24"/>
                <w:szCs w:val="24"/>
              </w:rPr>
            </w:pPr>
            <w:r w:rsidRPr="006213E7">
              <w:rPr>
                <w:sz w:val="24"/>
                <w:szCs w:val="24"/>
              </w:rPr>
              <w:t>18 м/мест</w:t>
            </w:r>
          </w:p>
        </w:tc>
        <w:tc>
          <w:tcPr>
            <w:tcW w:w="0" w:type="auto"/>
          </w:tcPr>
          <w:p w14:paraId="46710A12"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799C3C76" w14:textId="77777777" w:rsidR="00774406" w:rsidRPr="006213E7" w:rsidRDefault="00774406" w:rsidP="006213E7">
            <w:pPr>
              <w:jc w:val="center"/>
              <w:rPr>
                <w:sz w:val="24"/>
                <w:szCs w:val="24"/>
              </w:rPr>
            </w:pPr>
          </w:p>
        </w:tc>
      </w:tr>
      <w:tr w:rsidR="00774406" w:rsidRPr="006213E7" w14:paraId="3885ACC8" w14:textId="77777777" w:rsidTr="006213E7">
        <w:tc>
          <w:tcPr>
            <w:tcW w:w="576" w:type="dxa"/>
          </w:tcPr>
          <w:p w14:paraId="1AC757A2" w14:textId="77777777" w:rsidR="00774406" w:rsidRPr="006213E7" w:rsidRDefault="00774406" w:rsidP="006213E7">
            <w:pPr>
              <w:jc w:val="center"/>
              <w:rPr>
                <w:sz w:val="24"/>
                <w:szCs w:val="24"/>
              </w:rPr>
            </w:pPr>
            <w:r w:rsidRPr="006213E7">
              <w:rPr>
                <w:sz w:val="24"/>
                <w:szCs w:val="24"/>
              </w:rPr>
              <w:t>60</w:t>
            </w:r>
          </w:p>
        </w:tc>
        <w:tc>
          <w:tcPr>
            <w:tcW w:w="0" w:type="auto"/>
            <w:vMerge/>
          </w:tcPr>
          <w:p w14:paraId="6C79916E" w14:textId="77777777" w:rsidR="00774406" w:rsidRPr="006213E7" w:rsidRDefault="00774406" w:rsidP="006213E7">
            <w:pPr>
              <w:jc w:val="center"/>
              <w:rPr>
                <w:sz w:val="24"/>
                <w:szCs w:val="24"/>
              </w:rPr>
            </w:pPr>
          </w:p>
        </w:tc>
        <w:tc>
          <w:tcPr>
            <w:tcW w:w="0" w:type="auto"/>
          </w:tcPr>
          <w:p w14:paraId="0ECD0FEA"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6BE84DA9" w14:textId="77777777" w:rsidR="00774406" w:rsidRPr="006213E7" w:rsidRDefault="00774406" w:rsidP="006213E7">
            <w:pPr>
              <w:jc w:val="center"/>
              <w:rPr>
                <w:sz w:val="24"/>
                <w:szCs w:val="24"/>
              </w:rPr>
            </w:pPr>
            <w:r w:rsidRPr="006213E7">
              <w:rPr>
                <w:sz w:val="24"/>
                <w:szCs w:val="24"/>
              </w:rPr>
              <w:t>18 м/мест</w:t>
            </w:r>
          </w:p>
        </w:tc>
        <w:tc>
          <w:tcPr>
            <w:tcW w:w="0" w:type="auto"/>
          </w:tcPr>
          <w:p w14:paraId="49F83B70"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530D1905" w14:textId="77777777" w:rsidR="00774406" w:rsidRPr="006213E7" w:rsidRDefault="00774406" w:rsidP="006213E7">
            <w:pPr>
              <w:jc w:val="center"/>
              <w:rPr>
                <w:sz w:val="24"/>
                <w:szCs w:val="24"/>
              </w:rPr>
            </w:pPr>
          </w:p>
        </w:tc>
      </w:tr>
      <w:tr w:rsidR="00774406" w:rsidRPr="006213E7" w14:paraId="2545761D" w14:textId="77777777" w:rsidTr="006213E7">
        <w:tc>
          <w:tcPr>
            <w:tcW w:w="576" w:type="dxa"/>
          </w:tcPr>
          <w:p w14:paraId="7B4257EF" w14:textId="77777777" w:rsidR="00774406" w:rsidRPr="006213E7" w:rsidRDefault="00774406" w:rsidP="006213E7">
            <w:pPr>
              <w:jc w:val="center"/>
              <w:rPr>
                <w:sz w:val="24"/>
                <w:szCs w:val="24"/>
              </w:rPr>
            </w:pPr>
            <w:r w:rsidRPr="006213E7">
              <w:rPr>
                <w:sz w:val="24"/>
                <w:szCs w:val="24"/>
              </w:rPr>
              <w:t>61</w:t>
            </w:r>
          </w:p>
        </w:tc>
        <w:tc>
          <w:tcPr>
            <w:tcW w:w="0" w:type="auto"/>
            <w:vMerge/>
          </w:tcPr>
          <w:p w14:paraId="3B345F84" w14:textId="77777777" w:rsidR="00774406" w:rsidRPr="006213E7" w:rsidRDefault="00774406" w:rsidP="006213E7">
            <w:pPr>
              <w:jc w:val="center"/>
              <w:rPr>
                <w:sz w:val="24"/>
                <w:szCs w:val="24"/>
              </w:rPr>
            </w:pPr>
          </w:p>
        </w:tc>
        <w:tc>
          <w:tcPr>
            <w:tcW w:w="0" w:type="auto"/>
          </w:tcPr>
          <w:p w14:paraId="63410FCF"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520875A1" w14:textId="77777777" w:rsidR="00774406" w:rsidRPr="006213E7" w:rsidRDefault="00774406" w:rsidP="006213E7">
            <w:pPr>
              <w:jc w:val="center"/>
              <w:rPr>
                <w:sz w:val="24"/>
                <w:szCs w:val="24"/>
              </w:rPr>
            </w:pPr>
            <w:r w:rsidRPr="006213E7">
              <w:rPr>
                <w:sz w:val="24"/>
                <w:szCs w:val="24"/>
              </w:rPr>
              <w:t>18 м/мест</w:t>
            </w:r>
          </w:p>
        </w:tc>
        <w:tc>
          <w:tcPr>
            <w:tcW w:w="0" w:type="auto"/>
          </w:tcPr>
          <w:p w14:paraId="29957DE0"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670AD2CA" w14:textId="77777777" w:rsidR="00774406" w:rsidRPr="006213E7" w:rsidRDefault="00774406" w:rsidP="006213E7">
            <w:pPr>
              <w:jc w:val="center"/>
              <w:rPr>
                <w:sz w:val="24"/>
                <w:szCs w:val="24"/>
              </w:rPr>
            </w:pPr>
          </w:p>
        </w:tc>
      </w:tr>
      <w:tr w:rsidR="00774406" w:rsidRPr="006213E7" w14:paraId="06C36C3A" w14:textId="77777777" w:rsidTr="006213E7">
        <w:tc>
          <w:tcPr>
            <w:tcW w:w="576" w:type="dxa"/>
          </w:tcPr>
          <w:p w14:paraId="74D0EB22" w14:textId="77777777" w:rsidR="00774406" w:rsidRPr="006213E7" w:rsidRDefault="00774406" w:rsidP="006213E7">
            <w:pPr>
              <w:jc w:val="center"/>
              <w:rPr>
                <w:sz w:val="24"/>
                <w:szCs w:val="24"/>
              </w:rPr>
            </w:pPr>
            <w:r w:rsidRPr="006213E7">
              <w:rPr>
                <w:sz w:val="24"/>
                <w:szCs w:val="24"/>
              </w:rPr>
              <w:t>62</w:t>
            </w:r>
          </w:p>
        </w:tc>
        <w:tc>
          <w:tcPr>
            <w:tcW w:w="0" w:type="auto"/>
            <w:vMerge/>
          </w:tcPr>
          <w:p w14:paraId="0DD964D3" w14:textId="77777777" w:rsidR="00774406" w:rsidRPr="006213E7" w:rsidRDefault="00774406" w:rsidP="006213E7">
            <w:pPr>
              <w:jc w:val="center"/>
              <w:rPr>
                <w:sz w:val="24"/>
                <w:szCs w:val="24"/>
              </w:rPr>
            </w:pPr>
          </w:p>
        </w:tc>
        <w:tc>
          <w:tcPr>
            <w:tcW w:w="0" w:type="auto"/>
          </w:tcPr>
          <w:p w14:paraId="67FDB4A9"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0B08B893" w14:textId="77777777" w:rsidR="00774406" w:rsidRPr="006213E7" w:rsidRDefault="00774406" w:rsidP="006213E7">
            <w:pPr>
              <w:jc w:val="center"/>
              <w:rPr>
                <w:sz w:val="24"/>
                <w:szCs w:val="24"/>
              </w:rPr>
            </w:pPr>
            <w:r w:rsidRPr="006213E7">
              <w:rPr>
                <w:sz w:val="24"/>
                <w:szCs w:val="24"/>
              </w:rPr>
              <w:t>14 м/мест</w:t>
            </w:r>
          </w:p>
        </w:tc>
        <w:tc>
          <w:tcPr>
            <w:tcW w:w="0" w:type="auto"/>
          </w:tcPr>
          <w:p w14:paraId="689D9892"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00F30996" w14:textId="77777777" w:rsidR="00774406" w:rsidRPr="006213E7" w:rsidRDefault="00774406" w:rsidP="006213E7">
            <w:pPr>
              <w:jc w:val="center"/>
              <w:rPr>
                <w:sz w:val="24"/>
                <w:szCs w:val="24"/>
              </w:rPr>
            </w:pPr>
          </w:p>
        </w:tc>
      </w:tr>
      <w:tr w:rsidR="00774406" w:rsidRPr="006213E7" w14:paraId="309B4EB5" w14:textId="77777777" w:rsidTr="006213E7">
        <w:tc>
          <w:tcPr>
            <w:tcW w:w="576" w:type="dxa"/>
          </w:tcPr>
          <w:p w14:paraId="121BB169" w14:textId="77777777" w:rsidR="00774406" w:rsidRPr="006213E7" w:rsidRDefault="00774406" w:rsidP="006213E7">
            <w:pPr>
              <w:jc w:val="center"/>
              <w:rPr>
                <w:sz w:val="24"/>
                <w:szCs w:val="24"/>
              </w:rPr>
            </w:pPr>
            <w:r w:rsidRPr="006213E7">
              <w:rPr>
                <w:sz w:val="24"/>
                <w:szCs w:val="24"/>
              </w:rPr>
              <w:t>63</w:t>
            </w:r>
          </w:p>
        </w:tc>
        <w:tc>
          <w:tcPr>
            <w:tcW w:w="0" w:type="auto"/>
            <w:vMerge/>
          </w:tcPr>
          <w:p w14:paraId="4B71BAEF" w14:textId="77777777" w:rsidR="00774406" w:rsidRPr="006213E7" w:rsidRDefault="00774406" w:rsidP="006213E7">
            <w:pPr>
              <w:jc w:val="center"/>
              <w:rPr>
                <w:sz w:val="24"/>
                <w:szCs w:val="24"/>
              </w:rPr>
            </w:pPr>
          </w:p>
        </w:tc>
        <w:tc>
          <w:tcPr>
            <w:tcW w:w="0" w:type="auto"/>
          </w:tcPr>
          <w:p w14:paraId="651D4457"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2ED3BA23" w14:textId="77777777" w:rsidR="00774406" w:rsidRPr="006213E7" w:rsidRDefault="00774406" w:rsidP="006213E7">
            <w:pPr>
              <w:jc w:val="center"/>
              <w:rPr>
                <w:sz w:val="24"/>
                <w:szCs w:val="24"/>
              </w:rPr>
            </w:pPr>
            <w:r w:rsidRPr="006213E7">
              <w:rPr>
                <w:sz w:val="24"/>
                <w:szCs w:val="24"/>
              </w:rPr>
              <w:t>13 м/мест</w:t>
            </w:r>
          </w:p>
        </w:tc>
        <w:tc>
          <w:tcPr>
            <w:tcW w:w="0" w:type="auto"/>
          </w:tcPr>
          <w:p w14:paraId="0B98A636"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7A2D22C1" w14:textId="77777777" w:rsidR="00774406" w:rsidRPr="006213E7" w:rsidRDefault="00774406" w:rsidP="006213E7">
            <w:pPr>
              <w:jc w:val="center"/>
              <w:rPr>
                <w:sz w:val="24"/>
                <w:szCs w:val="24"/>
              </w:rPr>
            </w:pPr>
          </w:p>
        </w:tc>
      </w:tr>
      <w:tr w:rsidR="00774406" w:rsidRPr="006213E7" w14:paraId="381CA8DF" w14:textId="77777777" w:rsidTr="006213E7">
        <w:tc>
          <w:tcPr>
            <w:tcW w:w="576" w:type="dxa"/>
          </w:tcPr>
          <w:p w14:paraId="512754B0" w14:textId="77777777" w:rsidR="00774406" w:rsidRPr="006213E7" w:rsidRDefault="00774406" w:rsidP="006213E7">
            <w:pPr>
              <w:jc w:val="center"/>
              <w:rPr>
                <w:sz w:val="24"/>
                <w:szCs w:val="24"/>
              </w:rPr>
            </w:pPr>
            <w:r w:rsidRPr="006213E7">
              <w:rPr>
                <w:sz w:val="24"/>
                <w:szCs w:val="24"/>
              </w:rPr>
              <w:t>64</w:t>
            </w:r>
          </w:p>
        </w:tc>
        <w:tc>
          <w:tcPr>
            <w:tcW w:w="0" w:type="auto"/>
            <w:vMerge/>
          </w:tcPr>
          <w:p w14:paraId="6CE8C318" w14:textId="77777777" w:rsidR="00774406" w:rsidRPr="006213E7" w:rsidRDefault="00774406" w:rsidP="006213E7">
            <w:pPr>
              <w:jc w:val="center"/>
              <w:rPr>
                <w:sz w:val="24"/>
                <w:szCs w:val="24"/>
              </w:rPr>
            </w:pPr>
          </w:p>
        </w:tc>
        <w:tc>
          <w:tcPr>
            <w:tcW w:w="0" w:type="auto"/>
          </w:tcPr>
          <w:p w14:paraId="389163C9"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3CADD76F" w14:textId="77777777" w:rsidR="00774406" w:rsidRPr="006213E7" w:rsidRDefault="00774406" w:rsidP="006213E7">
            <w:pPr>
              <w:jc w:val="center"/>
              <w:rPr>
                <w:sz w:val="24"/>
                <w:szCs w:val="24"/>
              </w:rPr>
            </w:pPr>
            <w:r w:rsidRPr="006213E7">
              <w:rPr>
                <w:sz w:val="24"/>
                <w:szCs w:val="24"/>
              </w:rPr>
              <w:t>13 м/мест</w:t>
            </w:r>
          </w:p>
        </w:tc>
        <w:tc>
          <w:tcPr>
            <w:tcW w:w="0" w:type="auto"/>
          </w:tcPr>
          <w:p w14:paraId="742E86C0"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37F47441" w14:textId="77777777" w:rsidR="00774406" w:rsidRPr="006213E7" w:rsidRDefault="00774406" w:rsidP="006213E7">
            <w:pPr>
              <w:jc w:val="center"/>
              <w:rPr>
                <w:sz w:val="24"/>
                <w:szCs w:val="24"/>
              </w:rPr>
            </w:pPr>
          </w:p>
        </w:tc>
      </w:tr>
      <w:tr w:rsidR="00774406" w:rsidRPr="006213E7" w14:paraId="68F4D4FD" w14:textId="77777777" w:rsidTr="006213E7">
        <w:tc>
          <w:tcPr>
            <w:tcW w:w="576" w:type="dxa"/>
          </w:tcPr>
          <w:p w14:paraId="3E8742E3" w14:textId="77777777" w:rsidR="00774406" w:rsidRPr="006213E7" w:rsidRDefault="00774406" w:rsidP="006213E7">
            <w:pPr>
              <w:jc w:val="center"/>
              <w:rPr>
                <w:sz w:val="24"/>
                <w:szCs w:val="24"/>
              </w:rPr>
            </w:pPr>
            <w:r w:rsidRPr="006213E7">
              <w:rPr>
                <w:sz w:val="24"/>
                <w:szCs w:val="24"/>
              </w:rPr>
              <w:t>65</w:t>
            </w:r>
          </w:p>
        </w:tc>
        <w:tc>
          <w:tcPr>
            <w:tcW w:w="0" w:type="auto"/>
            <w:vMerge/>
          </w:tcPr>
          <w:p w14:paraId="661DCA11" w14:textId="77777777" w:rsidR="00774406" w:rsidRPr="006213E7" w:rsidRDefault="00774406" w:rsidP="006213E7">
            <w:pPr>
              <w:jc w:val="center"/>
              <w:rPr>
                <w:sz w:val="24"/>
                <w:szCs w:val="24"/>
              </w:rPr>
            </w:pPr>
          </w:p>
        </w:tc>
        <w:tc>
          <w:tcPr>
            <w:tcW w:w="0" w:type="auto"/>
          </w:tcPr>
          <w:p w14:paraId="1FDDD295"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1BE460E4" w14:textId="77777777" w:rsidR="00774406" w:rsidRPr="006213E7" w:rsidRDefault="00774406" w:rsidP="006213E7">
            <w:pPr>
              <w:jc w:val="center"/>
              <w:rPr>
                <w:sz w:val="24"/>
                <w:szCs w:val="24"/>
              </w:rPr>
            </w:pPr>
            <w:r w:rsidRPr="006213E7">
              <w:rPr>
                <w:sz w:val="24"/>
                <w:szCs w:val="24"/>
              </w:rPr>
              <w:t>13 м/мест</w:t>
            </w:r>
          </w:p>
        </w:tc>
        <w:tc>
          <w:tcPr>
            <w:tcW w:w="0" w:type="auto"/>
          </w:tcPr>
          <w:p w14:paraId="2365DE9A"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16197045" w14:textId="77777777" w:rsidR="00774406" w:rsidRPr="006213E7" w:rsidRDefault="00774406" w:rsidP="006213E7">
            <w:pPr>
              <w:jc w:val="center"/>
              <w:rPr>
                <w:sz w:val="24"/>
                <w:szCs w:val="24"/>
              </w:rPr>
            </w:pPr>
          </w:p>
        </w:tc>
      </w:tr>
      <w:tr w:rsidR="00774406" w:rsidRPr="006213E7" w14:paraId="04B1D1AB" w14:textId="77777777" w:rsidTr="006213E7">
        <w:tc>
          <w:tcPr>
            <w:tcW w:w="576" w:type="dxa"/>
          </w:tcPr>
          <w:p w14:paraId="139BEA85" w14:textId="77777777" w:rsidR="00774406" w:rsidRPr="006213E7" w:rsidRDefault="00774406" w:rsidP="006213E7">
            <w:pPr>
              <w:jc w:val="center"/>
              <w:rPr>
                <w:sz w:val="24"/>
                <w:szCs w:val="24"/>
              </w:rPr>
            </w:pPr>
            <w:r w:rsidRPr="006213E7">
              <w:rPr>
                <w:sz w:val="24"/>
                <w:szCs w:val="24"/>
              </w:rPr>
              <w:t>66</w:t>
            </w:r>
          </w:p>
        </w:tc>
        <w:tc>
          <w:tcPr>
            <w:tcW w:w="0" w:type="auto"/>
            <w:vMerge/>
          </w:tcPr>
          <w:p w14:paraId="5F80A66A" w14:textId="77777777" w:rsidR="00774406" w:rsidRPr="006213E7" w:rsidRDefault="00774406" w:rsidP="006213E7">
            <w:pPr>
              <w:jc w:val="center"/>
              <w:rPr>
                <w:sz w:val="24"/>
                <w:szCs w:val="24"/>
              </w:rPr>
            </w:pPr>
          </w:p>
        </w:tc>
        <w:tc>
          <w:tcPr>
            <w:tcW w:w="0" w:type="auto"/>
          </w:tcPr>
          <w:p w14:paraId="657D0FE4"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09D78070" w14:textId="77777777" w:rsidR="00774406" w:rsidRPr="006213E7" w:rsidRDefault="00774406" w:rsidP="006213E7">
            <w:pPr>
              <w:jc w:val="center"/>
              <w:rPr>
                <w:sz w:val="24"/>
                <w:szCs w:val="24"/>
              </w:rPr>
            </w:pPr>
            <w:r w:rsidRPr="006213E7">
              <w:rPr>
                <w:sz w:val="24"/>
                <w:szCs w:val="24"/>
              </w:rPr>
              <w:t>13 м/мест</w:t>
            </w:r>
          </w:p>
        </w:tc>
        <w:tc>
          <w:tcPr>
            <w:tcW w:w="0" w:type="auto"/>
          </w:tcPr>
          <w:p w14:paraId="2B66FDAA"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291E2658" w14:textId="77777777" w:rsidR="00774406" w:rsidRPr="006213E7" w:rsidRDefault="00774406" w:rsidP="006213E7">
            <w:pPr>
              <w:jc w:val="center"/>
              <w:rPr>
                <w:sz w:val="24"/>
                <w:szCs w:val="24"/>
              </w:rPr>
            </w:pPr>
          </w:p>
        </w:tc>
      </w:tr>
      <w:tr w:rsidR="00774406" w:rsidRPr="006213E7" w14:paraId="219A5EB2" w14:textId="77777777" w:rsidTr="006213E7">
        <w:tc>
          <w:tcPr>
            <w:tcW w:w="576" w:type="dxa"/>
          </w:tcPr>
          <w:p w14:paraId="34C53C7A" w14:textId="77777777" w:rsidR="00774406" w:rsidRPr="006213E7" w:rsidRDefault="00774406" w:rsidP="006213E7">
            <w:pPr>
              <w:jc w:val="center"/>
              <w:rPr>
                <w:sz w:val="24"/>
                <w:szCs w:val="24"/>
              </w:rPr>
            </w:pPr>
            <w:r w:rsidRPr="006213E7">
              <w:rPr>
                <w:sz w:val="24"/>
                <w:szCs w:val="24"/>
              </w:rPr>
              <w:t>67</w:t>
            </w:r>
          </w:p>
        </w:tc>
        <w:tc>
          <w:tcPr>
            <w:tcW w:w="0" w:type="auto"/>
            <w:vMerge/>
          </w:tcPr>
          <w:p w14:paraId="0DADE65F" w14:textId="77777777" w:rsidR="00774406" w:rsidRPr="006213E7" w:rsidRDefault="00774406" w:rsidP="006213E7">
            <w:pPr>
              <w:jc w:val="center"/>
              <w:rPr>
                <w:sz w:val="24"/>
                <w:szCs w:val="24"/>
              </w:rPr>
            </w:pPr>
          </w:p>
        </w:tc>
        <w:tc>
          <w:tcPr>
            <w:tcW w:w="0" w:type="auto"/>
          </w:tcPr>
          <w:p w14:paraId="636B7A04"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2D34CB70" w14:textId="77777777" w:rsidR="00774406" w:rsidRPr="006213E7" w:rsidRDefault="00774406" w:rsidP="006213E7">
            <w:pPr>
              <w:jc w:val="center"/>
              <w:rPr>
                <w:sz w:val="24"/>
                <w:szCs w:val="24"/>
              </w:rPr>
            </w:pPr>
            <w:r w:rsidRPr="006213E7">
              <w:rPr>
                <w:sz w:val="24"/>
                <w:szCs w:val="24"/>
              </w:rPr>
              <w:t>18 м/мест</w:t>
            </w:r>
          </w:p>
        </w:tc>
        <w:tc>
          <w:tcPr>
            <w:tcW w:w="0" w:type="auto"/>
          </w:tcPr>
          <w:p w14:paraId="5D6D5550"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66EBECB" w14:textId="77777777" w:rsidR="00774406" w:rsidRPr="006213E7" w:rsidRDefault="00774406" w:rsidP="006213E7">
            <w:pPr>
              <w:jc w:val="center"/>
              <w:rPr>
                <w:sz w:val="24"/>
                <w:szCs w:val="24"/>
              </w:rPr>
            </w:pPr>
          </w:p>
        </w:tc>
      </w:tr>
      <w:tr w:rsidR="00774406" w:rsidRPr="006213E7" w14:paraId="4E88EA1A" w14:textId="77777777" w:rsidTr="006213E7">
        <w:tc>
          <w:tcPr>
            <w:tcW w:w="576" w:type="dxa"/>
          </w:tcPr>
          <w:p w14:paraId="3A2F8A30" w14:textId="77777777" w:rsidR="00774406" w:rsidRPr="006213E7" w:rsidRDefault="00774406" w:rsidP="006213E7">
            <w:pPr>
              <w:jc w:val="center"/>
              <w:rPr>
                <w:sz w:val="24"/>
                <w:szCs w:val="24"/>
              </w:rPr>
            </w:pPr>
            <w:r w:rsidRPr="006213E7">
              <w:rPr>
                <w:sz w:val="24"/>
                <w:szCs w:val="24"/>
              </w:rPr>
              <w:t>68</w:t>
            </w:r>
          </w:p>
        </w:tc>
        <w:tc>
          <w:tcPr>
            <w:tcW w:w="0" w:type="auto"/>
            <w:vMerge/>
          </w:tcPr>
          <w:p w14:paraId="4CD51DC4" w14:textId="77777777" w:rsidR="00774406" w:rsidRPr="006213E7" w:rsidRDefault="00774406" w:rsidP="006213E7">
            <w:pPr>
              <w:jc w:val="center"/>
              <w:rPr>
                <w:sz w:val="24"/>
                <w:szCs w:val="24"/>
              </w:rPr>
            </w:pPr>
          </w:p>
        </w:tc>
        <w:tc>
          <w:tcPr>
            <w:tcW w:w="0" w:type="auto"/>
          </w:tcPr>
          <w:p w14:paraId="26E3C93D" w14:textId="77777777" w:rsidR="00774406" w:rsidRPr="006213E7" w:rsidRDefault="00774406" w:rsidP="006213E7">
            <w:pPr>
              <w:jc w:val="center"/>
              <w:rPr>
                <w:sz w:val="24"/>
                <w:szCs w:val="24"/>
              </w:rPr>
            </w:pPr>
            <w:r w:rsidRPr="006213E7">
              <w:rPr>
                <w:sz w:val="24"/>
                <w:szCs w:val="24"/>
              </w:rPr>
              <w:t>ул. Кутузовая в перспективном мкрн. "Мичуринский" под 90 градусов</w:t>
            </w:r>
          </w:p>
        </w:tc>
        <w:tc>
          <w:tcPr>
            <w:tcW w:w="0" w:type="auto"/>
          </w:tcPr>
          <w:p w14:paraId="0BABE542" w14:textId="77777777" w:rsidR="00774406" w:rsidRPr="006213E7" w:rsidRDefault="00774406" w:rsidP="006213E7">
            <w:pPr>
              <w:jc w:val="center"/>
              <w:rPr>
                <w:sz w:val="24"/>
                <w:szCs w:val="24"/>
              </w:rPr>
            </w:pPr>
            <w:r w:rsidRPr="006213E7">
              <w:rPr>
                <w:sz w:val="24"/>
                <w:szCs w:val="24"/>
              </w:rPr>
              <w:t>17 м/мест</w:t>
            </w:r>
          </w:p>
        </w:tc>
        <w:tc>
          <w:tcPr>
            <w:tcW w:w="0" w:type="auto"/>
          </w:tcPr>
          <w:p w14:paraId="5C86BC03"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37E7B148" w14:textId="77777777" w:rsidR="00774406" w:rsidRPr="006213E7" w:rsidRDefault="00774406" w:rsidP="006213E7">
            <w:pPr>
              <w:jc w:val="center"/>
              <w:rPr>
                <w:sz w:val="24"/>
                <w:szCs w:val="24"/>
              </w:rPr>
            </w:pPr>
          </w:p>
        </w:tc>
      </w:tr>
      <w:tr w:rsidR="00774406" w:rsidRPr="006213E7" w14:paraId="710C35A3" w14:textId="77777777" w:rsidTr="006213E7">
        <w:tc>
          <w:tcPr>
            <w:tcW w:w="576" w:type="dxa"/>
          </w:tcPr>
          <w:p w14:paraId="7589C434" w14:textId="77777777" w:rsidR="00774406" w:rsidRPr="006213E7" w:rsidRDefault="00774406" w:rsidP="006213E7">
            <w:pPr>
              <w:jc w:val="center"/>
              <w:rPr>
                <w:sz w:val="24"/>
                <w:szCs w:val="24"/>
              </w:rPr>
            </w:pPr>
            <w:r w:rsidRPr="006213E7">
              <w:rPr>
                <w:sz w:val="24"/>
                <w:szCs w:val="24"/>
              </w:rPr>
              <w:t>69</w:t>
            </w:r>
          </w:p>
        </w:tc>
        <w:tc>
          <w:tcPr>
            <w:tcW w:w="0" w:type="auto"/>
            <w:vMerge/>
          </w:tcPr>
          <w:p w14:paraId="4138FA26" w14:textId="77777777" w:rsidR="00774406" w:rsidRPr="006213E7" w:rsidRDefault="00774406" w:rsidP="006213E7">
            <w:pPr>
              <w:jc w:val="center"/>
              <w:rPr>
                <w:sz w:val="24"/>
                <w:szCs w:val="24"/>
              </w:rPr>
            </w:pPr>
          </w:p>
        </w:tc>
        <w:tc>
          <w:tcPr>
            <w:tcW w:w="0" w:type="auto"/>
          </w:tcPr>
          <w:p w14:paraId="41E15600" w14:textId="77777777" w:rsidR="00774406" w:rsidRPr="006213E7" w:rsidRDefault="00774406" w:rsidP="006213E7">
            <w:pPr>
              <w:jc w:val="center"/>
              <w:rPr>
                <w:sz w:val="24"/>
                <w:szCs w:val="24"/>
              </w:rPr>
            </w:pPr>
            <w:r w:rsidRPr="006213E7">
              <w:rPr>
                <w:sz w:val="24"/>
                <w:szCs w:val="24"/>
              </w:rPr>
              <w:t>ул. Кутузовая в перспективном мкрн. "Мичуринский" под 90 градусов</w:t>
            </w:r>
          </w:p>
        </w:tc>
        <w:tc>
          <w:tcPr>
            <w:tcW w:w="0" w:type="auto"/>
          </w:tcPr>
          <w:p w14:paraId="7CAD21CD" w14:textId="77777777" w:rsidR="00774406" w:rsidRPr="006213E7" w:rsidRDefault="00774406" w:rsidP="006213E7">
            <w:pPr>
              <w:jc w:val="center"/>
              <w:rPr>
                <w:sz w:val="24"/>
                <w:szCs w:val="24"/>
              </w:rPr>
            </w:pPr>
            <w:r w:rsidRPr="006213E7">
              <w:rPr>
                <w:sz w:val="24"/>
                <w:szCs w:val="24"/>
              </w:rPr>
              <w:t>18 м/мест</w:t>
            </w:r>
          </w:p>
        </w:tc>
        <w:tc>
          <w:tcPr>
            <w:tcW w:w="0" w:type="auto"/>
          </w:tcPr>
          <w:p w14:paraId="18F6B394"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B540337" w14:textId="77777777" w:rsidR="00774406" w:rsidRPr="006213E7" w:rsidRDefault="00774406" w:rsidP="006213E7">
            <w:pPr>
              <w:jc w:val="center"/>
              <w:rPr>
                <w:sz w:val="24"/>
                <w:szCs w:val="24"/>
              </w:rPr>
            </w:pPr>
          </w:p>
        </w:tc>
      </w:tr>
      <w:tr w:rsidR="00774406" w:rsidRPr="006213E7" w14:paraId="6AFC64E8" w14:textId="77777777" w:rsidTr="006213E7">
        <w:tc>
          <w:tcPr>
            <w:tcW w:w="576" w:type="dxa"/>
          </w:tcPr>
          <w:p w14:paraId="7C729430" w14:textId="77777777" w:rsidR="00774406" w:rsidRPr="006213E7" w:rsidRDefault="00774406" w:rsidP="006213E7">
            <w:pPr>
              <w:jc w:val="center"/>
              <w:rPr>
                <w:sz w:val="24"/>
                <w:szCs w:val="24"/>
              </w:rPr>
            </w:pPr>
            <w:r w:rsidRPr="006213E7">
              <w:rPr>
                <w:sz w:val="24"/>
                <w:szCs w:val="24"/>
              </w:rPr>
              <w:t>70</w:t>
            </w:r>
          </w:p>
        </w:tc>
        <w:tc>
          <w:tcPr>
            <w:tcW w:w="0" w:type="auto"/>
            <w:vMerge/>
          </w:tcPr>
          <w:p w14:paraId="52ABFDE2" w14:textId="77777777" w:rsidR="00774406" w:rsidRPr="006213E7" w:rsidRDefault="00774406" w:rsidP="006213E7">
            <w:pPr>
              <w:jc w:val="center"/>
              <w:rPr>
                <w:sz w:val="24"/>
                <w:szCs w:val="24"/>
              </w:rPr>
            </w:pPr>
          </w:p>
        </w:tc>
        <w:tc>
          <w:tcPr>
            <w:tcW w:w="0" w:type="auto"/>
          </w:tcPr>
          <w:p w14:paraId="2B37981A" w14:textId="77777777" w:rsidR="00774406" w:rsidRPr="006213E7" w:rsidRDefault="00774406" w:rsidP="006213E7">
            <w:pPr>
              <w:jc w:val="center"/>
              <w:rPr>
                <w:sz w:val="24"/>
                <w:szCs w:val="24"/>
              </w:rPr>
            </w:pPr>
            <w:r w:rsidRPr="006213E7">
              <w:rPr>
                <w:sz w:val="24"/>
                <w:szCs w:val="24"/>
              </w:rPr>
              <w:t>ул. Кутузовая в перспективном мкрн. "Мичуринский" под 90 градусов</w:t>
            </w:r>
          </w:p>
        </w:tc>
        <w:tc>
          <w:tcPr>
            <w:tcW w:w="0" w:type="auto"/>
          </w:tcPr>
          <w:p w14:paraId="0ED2DE7D" w14:textId="77777777" w:rsidR="00774406" w:rsidRPr="006213E7" w:rsidRDefault="00774406" w:rsidP="006213E7">
            <w:pPr>
              <w:jc w:val="center"/>
              <w:rPr>
                <w:sz w:val="24"/>
                <w:szCs w:val="24"/>
              </w:rPr>
            </w:pPr>
            <w:r w:rsidRPr="006213E7">
              <w:rPr>
                <w:sz w:val="24"/>
                <w:szCs w:val="24"/>
              </w:rPr>
              <w:t>9 м/мест</w:t>
            </w:r>
          </w:p>
        </w:tc>
        <w:tc>
          <w:tcPr>
            <w:tcW w:w="0" w:type="auto"/>
          </w:tcPr>
          <w:p w14:paraId="4AAE07FF"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1175B062" w14:textId="77777777" w:rsidR="00774406" w:rsidRPr="006213E7" w:rsidRDefault="00774406" w:rsidP="006213E7">
            <w:pPr>
              <w:jc w:val="center"/>
              <w:rPr>
                <w:sz w:val="24"/>
                <w:szCs w:val="24"/>
              </w:rPr>
            </w:pPr>
          </w:p>
        </w:tc>
      </w:tr>
      <w:tr w:rsidR="00774406" w:rsidRPr="006213E7" w14:paraId="0B7CA510" w14:textId="77777777" w:rsidTr="006213E7">
        <w:tc>
          <w:tcPr>
            <w:tcW w:w="576" w:type="dxa"/>
          </w:tcPr>
          <w:p w14:paraId="6FB81928" w14:textId="77777777" w:rsidR="00774406" w:rsidRPr="006213E7" w:rsidRDefault="00774406" w:rsidP="006213E7">
            <w:pPr>
              <w:jc w:val="center"/>
              <w:rPr>
                <w:sz w:val="24"/>
                <w:szCs w:val="24"/>
              </w:rPr>
            </w:pPr>
            <w:r w:rsidRPr="006213E7">
              <w:rPr>
                <w:sz w:val="24"/>
                <w:szCs w:val="24"/>
              </w:rPr>
              <w:t>71</w:t>
            </w:r>
          </w:p>
        </w:tc>
        <w:tc>
          <w:tcPr>
            <w:tcW w:w="0" w:type="auto"/>
            <w:vMerge/>
          </w:tcPr>
          <w:p w14:paraId="04A9FD8F" w14:textId="77777777" w:rsidR="00774406" w:rsidRPr="006213E7" w:rsidRDefault="00774406" w:rsidP="006213E7">
            <w:pPr>
              <w:jc w:val="center"/>
              <w:rPr>
                <w:sz w:val="24"/>
                <w:szCs w:val="24"/>
              </w:rPr>
            </w:pPr>
          </w:p>
        </w:tc>
        <w:tc>
          <w:tcPr>
            <w:tcW w:w="0" w:type="auto"/>
          </w:tcPr>
          <w:p w14:paraId="08710B54" w14:textId="77777777" w:rsidR="00774406" w:rsidRPr="006213E7" w:rsidRDefault="00774406" w:rsidP="006213E7">
            <w:pPr>
              <w:jc w:val="center"/>
              <w:rPr>
                <w:sz w:val="24"/>
                <w:szCs w:val="24"/>
              </w:rPr>
            </w:pPr>
            <w:r w:rsidRPr="006213E7">
              <w:rPr>
                <w:sz w:val="24"/>
                <w:szCs w:val="24"/>
              </w:rPr>
              <w:t>ул. Кутузовая в перспективном мкрн. "Мичуринский" под 90 градусов</w:t>
            </w:r>
          </w:p>
        </w:tc>
        <w:tc>
          <w:tcPr>
            <w:tcW w:w="0" w:type="auto"/>
          </w:tcPr>
          <w:p w14:paraId="73CC47B7" w14:textId="77777777" w:rsidR="00774406" w:rsidRPr="006213E7" w:rsidRDefault="00774406" w:rsidP="006213E7">
            <w:pPr>
              <w:jc w:val="center"/>
              <w:rPr>
                <w:sz w:val="24"/>
                <w:szCs w:val="24"/>
              </w:rPr>
            </w:pPr>
            <w:r w:rsidRPr="006213E7">
              <w:rPr>
                <w:sz w:val="24"/>
                <w:szCs w:val="24"/>
              </w:rPr>
              <w:t>17 м/мест</w:t>
            </w:r>
          </w:p>
        </w:tc>
        <w:tc>
          <w:tcPr>
            <w:tcW w:w="0" w:type="auto"/>
          </w:tcPr>
          <w:p w14:paraId="7EE82C24"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2BF25A3D" w14:textId="77777777" w:rsidR="00774406" w:rsidRPr="006213E7" w:rsidRDefault="00774406" w:rsidP="006213E7">
            <w:pPr>
              <w:jc w:val="center"/>
              <w:rPr>
                <w:sz w:val="24"/>
                <w:szCs w:val="24"/>
              </w:rPr>
            </w:pPr>
          </w:p>
        </w:tc>
      </w:tr>
      <w:tr w:rsidR="00774406" w:rsidRPr="006213E7" w14:paraId="7689FEA1" w14:textId="77777777" w:rsidTr="006213E7">
        <w:tc>
          <w:tcPr>
            <w:tcW w:w="576" w:type="dxa"/>
          </w:tcPr>
          <w:p w14:paraId="47D5148E" w14:textId="77777777" w:rsidR="00774406" w:rsidRPr="006213E7" w:rsidRDefault="00774406" w:rsidP="006213E7">
            <w:pPr>
              <w:jc w:val="center"/>
              <w:rPr>
                <w:sz w:val="24"/>
                <w:szCs w:val="24"/>
              </w:rPr>
            </w:pPr>
            <w:r w:rsidRPr="006213E7">
              <w:rPr>
                <w:sz w:val="24"/>
                <w:szCs w:val="24"/>
              </w:rPr>
              <w:t>72</w:t>
            </w:r>
          </w:p>
        </w:tc>
        <w:tc>
          <w:tcPr>
            <w:tcW w:w="0" w:type="auto"/>
            <w:vMerge/>
          </w:tcPr>
          <w:p w14:paraId="548258D6" w14:textId="77777777" w:rsidR="00774406" w:rsidRPr="006213E7" w:rsidRDefault="00774406" w:rsidP="006213E7">
            <w:pPr>
              <w:jc w:val="center"/>
              <w:rPr>
                <w:sz w:val="24"/>
                <w:szCs w:val="24"/>
              </w:rPr>
            </w:pPr>
          </w:p>
        </w:tc>
        <w:tc>
          <w:tcPr>
            <w:tcW w:w="0" w:type="auto"/>
          </w:tcPr>
          <w:p w14:paraId="2796EE00" w14:textId="77777777" w:rsidR="00774406" w:rsidRPr="006213E7" w:rsidRDefault="00774406" w:rsidP="006213E7">
            <w:pPr>
              <w:jc w:val="center"/>
              <w:rPr>
                <w:sz w:val="24"/>
                <w:szCs w:val="24"/>
              </w:rPr>
            </w:pPr>
            <w:r w:rsidRPr="006213E7">
              <w:rPr>
                <w:sz w:val="24"/>
                <w:szCs w:val="24"/>
              </w:rPr>
              <w:t>ул. Кутузовая в перспективном мкрн. "Мичуринский" под 90 градусов</w:t>
            </w:r>
          </w:p>
        </w:tc>
        <w:tc>
          <w:tcPr>
            <w:tcW w:w="0" w:type="auto"/>
          </w:tcPr>
          <w:p w14:paraId="64352AD3" w14:textId="77777777" w:rsidR="00774406" w:rsidRPr="006213E7" w:rsidRDefault="00774406" w:rsidP="006213E7">
            <w:pPr>
              <w:jc w:val="center"/>
              <w:rPr>
                <w:sz w:val="24"/>
                <w:szCs w:val="24"/>
              </w:rPr>
            </w:pPr>
            <w:r w:rsidRPr="006213E7">
              <w:rPr>
                <w:sz w:val="24"/>
                <w:szCs w:val="24"/>
              </w:rPr>
              <w:t>9 м/мест</w:t>
            </w:r>
          </w:p>
        </w:tc>
        <w:tc>
          <w:tcPr>
            <w:tcW w:w="0" w:type="auto"/>
          </w:tcPr>
          <w:p w14:paraId="66B8BCAA"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582AA1B2" w14:textId="77777777" w:rsidR="00774406" w:rsidRPr="006213E7" w:rsidRDefault="00774406" w:rsidP="006213E7">
            <w:pPr>
              <w:jc w:val="center"/>
              <w:rPr>
                <w:sz w:val="24"/>
                <w:szCs w:val="24"/>
              </w:rPr>
            </w:pPr>
          </w:p>
        </w:tc>
      </w:tr>
      <w:tr w:rsidR="00774406" w:rsidRPr="006213E7" w14:paraId="4D4860A2" w14:textId="77777777" w:rsidTr="006213E7">
        <w:tc>
          <w:tcPr>
            <w:tcW w:w="576" w:type="dxa"/>
          </w:tcPr>
          <w:p w14:paraId="26FA65F1" w14:textId="77777777" w:rsidR="00774406" w:rsidRPr="006213E7" w:rsidRDefault="00774406" w:rsidP="006213E7">
            <w:pPr>
              <w:jc w:val="center"/>
              <w:rPr>
                <w:sz w:val="24"/>
                <w:szCs w:val="24"/>
              </w:rPr>
            </w:pPr>
            <w:r w:rsidRPr="006213E7">
              <w:rPr>
                <w:sz w:val="24"/>
                <w:szCs w:val="24"/>
              </w:rPr>
              <w:t>73</w:t>
            </w:r>
          </w:p>
        </w:tc>
        <w:tc>
          <w:tcPr>
            <w:tcW w:w="0" w:type="auto"/>
            <w:vMerge/>
          </w:tcPr>
          <w:p w14:paraId="6F25A757" w14:textId="77777777" w:rsidR="00774406" w:rsidRPr="006213E7" w:rsidRDefault="00774406" w:rsidP="006213E7">
            <w:pPr>
              <w:jc w:val="center"/>
              <w:rPr>
                <w:sz w:val="24"/>
                <w:szCs w:val="24"/>
              </w:rPr>
            </w:pPr>
          </w:p>
        </w:tc>
        <w:tc>
          <w:tcPr>
            <w:tcW w:w="0" w:type="auto"/>
          </w:tcPr>
          <w:p w14:paraId="129197D0" w14:textId="77777777" w:rsidR="00774406" w:rsidRPr="006213E7" w:rsidRDefault="00774406" w:rsidP="006213E7">
            <w:pPr>
              <w:jc w:val="center"/>
              <w:rPr>
                <w:sz w:val="24"/>
                <w:szCs w:val="24"/>
              </w:rPr>
            </w:pPr>
            <w:r w:rsidRPr="006213E7">
              <w:rPr>
                <w:sz w:val="24"/>
                <w:szCs w:val="24"/>
              </w:rPr>
              <w:t>ул. Кутузовая в перспективном мкрн. "Мичуринский" под 90 градусов</w:t>
            </w:r>
          </w:p>
        </w:tc>
        <w:tc>
          <w:tcPr>
            <w:tcW w:w="0" w:type="auto"/>
          </w:tcPr>
          <w:p w14:paraId="7679CCEB" w14:textId="77777777" w:rsidR="00774406" w:rsidRPr="006213E7" w:rsidRDefault="00774406" w:rsidP="006213E7">
            <w:pPr>
              <w:jc w:val="center"/>
              <w:rPr>
                <w:sz w:val="24"/>
                <w:szCs w:val="24"/>
              </w:rPr>
            </w:pPr>
            <w:r w:rsidRPr="006213E7">
              <w:rPr>
                <w:sz w:val="24"/>
                <w:szCs w:val="24"/>
              </w:rPr>
              <w:t>18 м/мест</w:t>
            </w:r>
          </w:p>
        </w:tc>
        <w:tc>
          <w:tcPr>
            <w:tcW w:w="0" w:type="auto"/>
          </w:tcPr>
          <w:p w14:paraId="39B742B7"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6873D53" w14:textId="77777777" w:rsidR="00774406" w:rsidRPr="006213E7" w:rsidRDefault="00774406" w:rsidP="006213E7">
            <w:pPr>
              <w:jc w:val="center"/>
              <w:rPr>
                <w:sz w:val="24"/>
                <w:szCs w:val="24"/>
              </w:rPr>
            </w:pPr>
          </w:p>
        </w:tc>
      </w:tr>
      <w:tr w:rsidR="00774406" w:rsidRPr="006213E7" w14:paraId="3FEA5403" w14:textId="77777777" w:rsidTr="006213E7">
        <w:tc>
          <w:tcPr>
            <w:tcW w:w="576" w:type="dxa"/>
          </w:tcPr>
          <w:p w14:paraId="6CB00BA1" w14:textId="77777777" w:rsidR="00774406" w:rsidRPr="006213E7" w:rsidRDefault="00774406" w:rsidP="006213E7">
            <w:pPr>
              <w:jc w:val="center"/>
              <w:rPr>
                <w:sz w:val="24"/>
                <w:szCs w:val="24"/>
              </w:rPr>
            </w:pPr>
            <w:r w:rsidRPr="006213E7">
              <w:rPr>
                <w:sz w:val="24"/>
                <w:szCs w:val="24"/>
              </w:rPr>
              <w:t>74</w:t>
            </w:r>
          </w:p>
        </w:tc>
        <w:tc>
          <w:tcPr>
            <w:tcW w:w="0" w:type="auto"/>
            <w:vMerge/>
          </w:tcPr>
          <w:p w14:paraId="38BB0518" w14:textId="77777777" w:rsidR="00774406" w:rsidRPr="006213E7" w:rsidRDefault="00774406" w:rsidP="006213E7">
            <w:pPr>
              <w:jc w:val="center"/>
              <w:rPr>
                <w:sz w:val="24"/>
                <w:szCs w:val="24"/>
              </w:rPr>
            </w:pPr>
          </w:p>
        </w:tc>
        <w:tc>
          <w:tcPr>
            <w:tcW w:w="0" w:type="auto"/>
          </w:tcPr>
          <w:p w14:paraId="79BF28E1" w14:textId="77777777" w:rsidR="00774406" w:rsidRPr="006213E7" w:rsidRDefault="00774406" w:rsidP="006213E7">
            <w:pPr>
              <w:jc w:val="center"/>
              <w:rPr>
                <w:sz w:val="24"/>
                <w:szCs w:val="24"/>
              </w:rPr>
            </w:pPr>
            <w:r w:rsidRPr="006213E7">
              <w:rPr>
                <w:sz w:val="24"/>
                <w:szCs w:val="24"/>
              </w:rPr>
              <w:t>ул. Кутузовая в перспективном мкрн. "Мичуринский" под 90 градусов</w:t>
            </w:r>
          </w:p>
        </w:tc>
        <w:tc>
          <w:tcPr>
            <w:tcW w:w="0" w:type="auto"/>
          </w:tcPr>
          <w:p w14:paraId="359044A9" w14:textId="77777777" w:rsidR="00774406" w:rsidRPr="006213E7" w:rsidRDefault="00774406" w:rsidP="006213E7">
            <w:pPr>
              <w:jc w:val="center"/>
              <w:rPr>
                <w:sz w:val="24"/>
                <w:szCs w:val="24"/>
              </w:rPr>
            </w:pPr>
            <w:r w:rsidRPr="006213E7">
              <w:rPr>
                <w:sz w:val="24"/>
                <w:szCs w:val="24"/>
              </w:rPr>
              <w:t>17 м/мест</w:t>
            </w:r>
          </w:p>
        </w:tc>
        <w:tc>
          <w:tcPr>
            <w:tcW w:w="0" w:type="auto"/>
          </w:tcPr>
          <w:p w14:paraId="7AA6EA39"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70747CF2" w14:textId="77777777" w:rsidR="00774406" w:rsidRPr="006213E7" w:rsidRDefault="00774406" w:rsidP="006213E7">
            <w:pPr>
              <w:jc w:val="center"/>
              <w:rPr>
                <w:sz w:val="24"/>
                <w:szCs w:val="24"/>
              </w:rPr>
            </w:pPr>
          </w:p>
        </w:tc>
      </w:tr>
      <w:tr w:rsidR="00774406" w:rsidRPr="006213E7" w14:paraId="7E25E205" w14:textId="77777777" w:rsidTr="006213E7">
        <w:tc>
          <w:tcPr>
            <w:tcW w:w="576" w:type="dxa"/>
          </w:tcPr>
          <w:p w14:paraId="1BA5D9EC" w14:textId="77777777" w:rsidR="00774406" w:rsidRPr="006213E7" w:rsidRDefault="00774406" w:rsidP="006213E7">
            <w:pPr>
              <w:jc w:val="center"/>
              <w:rPr>
                <w:sz w:val="24"/>
                <w:szCs w:val="24"/>
              </w:rPr>
            </w:pPr>
            <w:r w:rsidRPr="006213E7">
              <w:rPr>
                <w:sz w:val="24"/>
                <w:szCs w:val="24"/>
              </w:rPr>
              <w:t>75</w:t>
            </w:r>
          </w:p>
        </w:tc>
        <w:tc>
          <w:tcPr>
            <w:tcW w:w="0" w:type="auto"/>
            <w:vMerge/>
          </w:tcPr>
          <w:p w14:paraId="44A5FC9D" w14:textId="77777777" w:rsidR="00774406" w:rsidRPr="006213E7" w:rsidRDefault="00774406" w:rsidP="006213E7">
            <w:pPr>
              <w:jc w:val="center"/>
              <w:rPr>
                <w:sz w:val="24"/>
                <w:szCs w:val="24"/>
              </w:rPr>
            </w:pPr>
          </w:p>
        </w:tc>
        <w:tc>
          <w:tcPr>
            <w:tcW w:w="0" w:type="auto"/>
          </w:tcPr>
          <w:p w14:paraId="2ED8F09F" w14:textId="77777777" w:rsidR="00774406" w:rsidRPr="006213E7" w:rsidRDefault="00774406" w:rsidP="006213E7">
            <w:pPr>
              <w:jc w:val="center"/>
              <w:rPr>
                <w:sz w:val="24"/>
                <w:szCs w:val="24"/>
              </w:rPr>
            </w:pPr>
            <w:r w:rsidRPr="006213E7">
              <w:rPr>
                <w:sz w:val="24"/>
                <w:szCs w:val="24"/>
              </w:rPr>
              <w:t>ул. Кутузовая в перспективном мкрн. "Мичуринский" под 90 градусов</w:t>
            </w:r>
          </w:p>
        </w:tc>
        <w:tc>
          <w:tcPr>
            <w:tcW w:w="0" w:type="auto"/>
          </w:tcPr>
          <w:p w14:paraId="5393D894" w14:textId="77777777" w:rsidR="00774406" w:rsidRPr="006213E7" w:rsidRDefault="00774406" w:rsidP="006213E7">
            <w:pPr>
              <w:jc w:val="center"/>
              <w:rPr>
                <w:sz w:val="24"/>
                <w:szCs w:val="24"/>
              </w:rPr>
            </w:pPr>
            <w:r w:rsidRPr="006213E7">
              <w:rPr>
                <w:sz w:val="24"/>
                <w:szCs w:val="24"/>
              </w:rPr>
              <w:t>21 м/мест</w:t>
            </w:r>
          </w:p>
        </w:tc>
        <w:tc>
          <w:tcPr>
            <w:tcW w:w="0" w:type="auto"/>
          </w:tcPr>
          <w:p w14:paraId="69E89748"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1B00861E" w14:textId="77777777" w:rsidR="00774406" w:rsidRPr="006213E7" w:rsidRDefault="00774406" w:rsidP="006213E7">
            <w:pPr>
              <w:jc w:val="center"/>
              <w:rPr>
                <w:sz w:val="24"/>
                <w:szCs w:val="24"/>
              </w:rPr>
            </w:pPr>
          </w:p>
        </w:tc>
      </w:tr>
      <w:tr w:rsidR="00774406" w:rsidRPr="006213E7" w14:paraId="66A21196" w14:textId="77777777" w:rsidTr="006213E7">
        <w:tc>
          <w:tcPr>
            <w:tcW w:w="576" w:type="dxa"/>
          </w:tcPr>
          <w:p w14:paraId="0E5CD1B4" w14:textId="77777777" w:rsidR="00774406" w:rsidRPr="006213E7" w:rsidRDefault="00774406" w:rsidP="006213E7">
            <w:pPr>
              <w:jc w:val="center"/>
              <w:rPr>
                <w:sz w:val="24"/>
                <w:szCs w:val="24"/>
              </w:rPr>
            </w:pPr>
            <w:r w:rsidRPr="006213E7">
              <w:rPr>
                <w:sz w:val="24"/>
                <w:szCs w:val="24"/>
              </w:rPr>
              <w:t>76</w:t>
            </w:r>
          </w:p>
        </w:tc>
        <w:tc>
          <w:tcPr>
            <w:tcW w:w="0" w:type="auto"/>
            <w:vMerge/>
          </w:tcPr>
          <w:p w14:paraId="19E5B1D9" w14:textId="77777777" w:rsidR="00774406" w:rsidRPr="006213E7" w:rsidRDefault="00774406" w:rsidP="006213E7">
            <w:pPr>
              <w:jc w:val="center"/>
              <w:rPr>
                <w:sz w:val="24"/>
                <w:szCs w:val="24"/>
              </w:rPr>
            </w:pPr>
          </w:p>
        </w:tc>
        <w:tc>
          <w:tcPr>
            <w:tcW w:w="0" w:type="auto"/>
          </w:tcPr>
          <w:p w14:paraId="1BE481F0" w14:textId="77777777" w:rsidR="00774406" w:rsidRPr="006213E7" w:rsidRDefault="00774406" w:rsidP="006213E7">
            <w:pPr>
              <w:jc w:val="center"/>
              <w:rPr>
                <w:sz w:val="24"/>
                <w:szCs w:val="24"/>
              </w:rPr>
            </w:pPr>
            <w:r w:rsidRPr="006213E7">
              <w:rPr>
                <w:sz w:val="24"/>
                <w:szCs w:val="24"/>
              </w:rPr>
              <w:t>ул. Кутузовая в перспективном мкрн. "Мичуринский" под 90 градусов</w:t>
            </w:r>
          </w:p>
        </w:tc>
        <w:tc>
          <w:tcPr>
            <w:tcW w:w="0" w:type="auto"/>
          </w:tcPr>
          <w:p w14:paraId="28599F31" w14:textId="77777777" w:rsidR="00774406" w:rsidRPr="006213E7" w:rsidRDefault="00774406" w:rsidP="006213E7">
            <w:pPr>
              <w:jc w:val="center"/>
              <w:rPr>
                <w:sz w:val="24"/>
                <w:szCs w:val="24"/>
              </w:rPr>
            </w:pPr>
            <w:r w:rsidRPr="006213E7">
              <w:rPr>
                <w:sz w:val="24"/>
                <w:szCs w:val="24"/>
              </w:rPr>
              <w:t>12 м/мест</w:t>
            </w:r>
          </w:p>
        </w:tc>
        <w:tc>
          <w:tcPr>
            <w:tcW w:w="0" w:type="auto"/>
          </w:tcPr>
          <w:p w14:paraId="113CEDD3"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697C7504" w14:textId="77777777" w:rsidR="00774406" w:rsidRPr="006213E7" w:rsidRDefault="00774406" w:rsidP="006213E7">
            <w:pPr>
              <w:jc w:val="center"/>
              <w:rPr>
                <w:sz w:val="24"/>
                <w:szCs w:val="24"/>
              </w:rPr>
            </w:pPr>
          </w:p>
        </w:tc>
      </w:tr>
      <w:tr w:rsidR="00774406" w:rsidRPr="006213E7" w14:paraId="0D0D797F" w14:textId="77777777" w:rsidTr="006213E7">
        <w:tc>
          <w:tcPr>
            <w:tcW w:w="576" w:type="dxa"/>
          </w:tcPr>
          <w:p w14:paraId="7289A059" w14:textId="77777777" w:rsidR="00774406" w:rsidRPr="006213E7" w:rsidRDefault="00774406" w:rsidP="006213E7">
            <w:pPr>
              <w:jc w:val="center"/>
              <w:rPr>
                <w:sz w:val="24"/>
                <w:szCs w:val="24"/>
              </w:rPr>
            </w:pPr>
            <w:r w:rsidRPr="006213E7">
              <w:rPr>
                <w:sz w:val="24"/>
                <w:szCs w:val="24"/>
              </w:rPr>
              <w:t>77</w:t>
            </w:r>
          </w:p>
        </w:tc>
        <w:tc>
          <w:tcPr>
            <w:tcW w:w="0" w:type="auto"/>
            <w:vMerge/>
          </w:tcPr>
          <w:p w14:paraId="24D97603" w14:textId="77777777" w:rsidR="00774406" w:rsidRPr="006213E7" w:rsidRDefault="00774406" w:rsidP="006213E7">
            <w:pPr>
              <w:jc w:val="center"/>
              <w:rPr>
                <w:sz w:val="24"/>
                <w:szCs w:val="24"/>
              </w:rPr>
            </w:pPr>
          </w:p>
        </w:tc>
        <w:tc>
          <w:tcPr>
            <w:tcW w:w="0" w:type="auto"/>
          </w:tcPr>
          <w:p w14:paraId="45911859" w14:textId="77777777" w:rsidR="00774406" w:rsidRPr="006213E7" w:rsidRDefault="00774406" w:rsidP="006213E7">
            <w:pPr>
              <w:jc w:val="center"/>
              <w:rPr>
                <w:sz w:val="24"/>
                <w:szCs w:val="24"/>
              </w:rPr>
            </w:pPr>
            <w:r w:rsidRPr="006213E7">
              <w:rPr>
                <w:sz w:val="24"/>
                <w:szCs w:val="24"/>
              </w:rPr>
              <w:t>ул. Кутузовая в перспективном мкрн. "Мичуринский" под 90 градусов</w:t>
            </w:r>
          </w:p>
        </w:tc>
        <w:tc>
          <w:tcPr>
            <w:tcW w:w="0" w:type="auto"/>
          </w:tcPr>
          <w:p w14:paraId="6A5FDE34" w14:textId="77777777" w:rsidR="00774406" w:rsidRPr="006213E7" w:rsidRDefault="00774406" w:rsidP="006213E7">
            <w:pPr>
              <w:jc w:val="center"/>
              <w:rPr>
                <w:sz w:val="24"/>
                <w:szCs w:val="24"/>
              </w:rPr>
            </w:pPr>
            <w:r w:rsidRPr="006213E7">
              <w:rPr>
                <w:sz w:val="24"/>
                <w:szCs w:val="24"/>
              </w:rPr>
              <w:t>31 м/мест</w:t>
            </w:r>
          </w:p>
        </w:tc>
        <w:tc>
          <w:tcPr>
            <w:tcW w:w="0" w:type="auto"/>
          </w:tcPr>
          <w:p w14:paraId="7ADC62DA"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73C94FF6" w14:textId="77777777" w:rsidR="00774406" w:rsidRPr="006213E7" w:rsidRDefault="00774406" w:rsidP="006213E7">
            <w:pPr>
              <w:jc w:val="center"/>
              <w:rPr>
                <w:sz w:val="24"/>
                <w:szCs w:val="24"/>
              </w:rPr>
            </w:pPr>
          </w:p>
        </w:tc>
      </w:tr>
      <w:tr w:rsidR="00774406" w:rsidRPr="006213E7" w14:paraId="72E2CB38" w14:textId="77777777" w:rsidTr="006213E7">
        <w:tc>
          <w:tcPr>
            <w:tcW w:w="576" w:type="dxa"/>
          </w:tcPr>
          <w:p w14:paraId="58FAAA9E" w14:textId="77777777" w:rsidR="00774406" w:rsidRPr="006213E7" w:rsidRDefault="00774406" w:rsidP="006213E7">
            <w:pPr>
              <w:jc w:val="center"/>
              <w:rPr>
                <w:sz w:val="24"/>
                <w:szCs w:val="24"/>
              </w:rPr>
            </w:pPr>
            <w:r w:rsidRPr="006213E7">
              <w:rPr>
                <w:sz w:val="24"/>
                <w:szCs w:val="24"/>
              </w:rPr>
              <w:t>78</w:t>
            </w:r>
          </w:p>
        </w:tc>
        <w:tc>
          <w:tcPr>
            <w:tcW w:w="0" w:type="auto"/>
            <w:vMerge/>
          </w:tcPr>
          <w:p w14:paraId="2370530E" w14:textId="77777777" w:rsidR="00774406" w:rsidRPr="006213E7" w:rsidRDefault="00774406" w:rsidP="006213E7">
            <w:pPr>
              <w:jc w:val="center"/>
              <w:rPr>
                <w:sz w:val="24"/>
                <w:szCs w:val="24"/>
              </w:rPr>
            </w:pPr>
          </w:p>
        </w:tc>
        <w:tc>
          <w:tcPr>
            <w:tcW w:w="0" w:type="auto"/>
          </w:tcPr>
          <w:p w14:paraId="272F09E4" w14:textId="77777777" w:rsidR="00774406" w:rsidRPr="006213E7" w:rsidRDefault="00774406" w:rsidP="006213E7">
            <w:pPr>
              <w:jc w:val="center"/>
              <w:rPr>
                <w:sz w:val="24"/>
                <w:szCs w:val="24"/>
              </w:rPr>
            </w:pPr>
            <w:r w:rsidRPr="006213E7">
              <w:rPr>
                <w:sz w:val="24"/>
                <w:szCs w:val="24"/>
              </w:rPr>
              <w:t>ул. Кутузовая в перспективном мкрн. "Мичуринский" под 90 градусов</w:t>
            </w:r>
          </w:p>
        </w:tc>
        <w:tc>
          <w:tcPr>
            <w:tcW w:w="0" w:type="auto"/>
          </w:tcPr>
          <w:p w14:paraId="529B4672" w14:textId="77777777" w:rsidR="00774406" w:rsidRPr="006213E7" w:rsidRDefault="00774406" w:rsidP="006213E7">
            <w:pPr>
              <w:jc w:val="center"/>
              <w:rPr>
                <w:sz w:val="24"/>
                <w:szCs w:val="24"/>
              </w:rPr>
            </w:pPr>
            <w:r w:rsidRPr="006213E7">
              <w:rPr>
                <w:sz w:val="24"/>
                <w:szCs w:val="24"/>
              </w:rPr>
              <w:t>45 м/мест</w:t>
            </w:r>
          </w:p>
        </w:tc>
        <w:tc>
          <w:tcPr>
            <w:tcW w:w="0" w:type="auto"/>
          </w:tcPr>
          <w:p w14:paraId="29EA5C5B"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1EE5D9D7" w14:textId="77777777" w:rsidR="00774406" w:rsidRPr="006213E7" w:rsidRDefault="00774406" w:rsidP="006213E7">
            <w:pPr>
              <w:jc w:val="center"/>
              <w:rPr>
                <w:sz w:val="24"/>
                <w:szCs w:val="24"/>
              </w:rPr>
            </w:pPr>
          </w:p>
        </w:tc>
      </w:tr>
      <w:tr w:rsidR="00774406" w:rsidRPr="006213E7" w14:paraId="7B8F2BC7" w14:textId="77777777" w:rsidTr="006213E7">
        <w:tc>
          <w:tcPr>
            <w:tcW w:w="576" w:type="dxa"/>
          </w:tcPr>
          <w:p w14:paraId="019B1371" w14:textId="77777777" w:rsidR="00774406" w:rsidRPr="006213E7" w:rsidRDefault="00774406" w:rsidP="006213E7">
            <w:pPr>
              <w:jc w:val="center"/>
              <w:rPr>
                <w:sz w:val="24"/>
                <w:szCs w:val="24"/>
              </w:rPr>
            </w:pPr>
            <w:r w:rsidRPr="006213E7">
              <w:rPr>
                <w:sz w:val="24"/>
                <w:szCs w:val="24"/>
              </w:rPr>
              <w:t>79</w:t>
            </w:r>
          </w:p>
        </w:tc>
        <w:tc>
          <w:tcPr>
            <w:tcW w:w="0" w:type="auto"/>
            <w:vMerge/>
          </w:tcPr>
          <w:p w14:paraId="35457F56" w14:textId="77777777" w:rsidR="00774406" w:rsidRPr="006213E7" w:rsidRDefault="00774406" w:rsidP="006213E7">
            <w:pPr>
              <w:jc w:val="center"/>
              <w:rPr>
                <w:sz w:val="24"/>
                <w:szCs w:val="24"/>
              </w:rPr>
            </w:pPr>
          </w:p>
        </w:tc>
        <w:tc>
          <w:tcPr>
            <w:tcW w:w="0" w:type="auto"/>
          </w:tcPr>
          <w:p w14:paraId="4632E34E" w14:textId="77777777" w:rsidR="00774406" w:rsidRPr="006213E7" w:rsidRDefault="00774406" w:rsidP="006213E7">
            <w:pPr>
              <w:jc w:val="center"/>
              <w:rPr>
                <w:sz w:val="24"/>
                <w:szCs w:val="24"/>
              </w:rPr>
            </w:pPr>
            <w:r w:rsidRPr="006213E7">
              <w:rPr>
                <w:sz w:val="24"/>
                <w:szCs w:val="24"/>
              </w:rPr>
              <w:t>ул. Кутузовая в перспективном мкрн. "Мичуринский" под 90 градусов</w:t>
            </w:r>
          </w:p>
        </w:tc>
        <w:tc>
          <w:tcPr>
            <w:tcW w:w="0" w:type="auto"/>
          </w:tcPr>
          <w:p w14:paraId="2946FD3E" w14:textId="77777777" w:rsidR="00774406" w:rsidRPr="006213E7" w:rsidRDefault="00774406" w:rsidP="006213E7">
            <w:pPr>
              <w:jc w:val="center"/>
              <w:rPr>
                <w:sz w:val="24"/>
                <w:szCs w:val="24"/>
              </w:rPr>
            </w:pPr>
            <w:r w:rsidRPr="006213E7">
              <w:rPr>
                <w:sz w:val="24"/>
                <w:szCs w:val="24"/>
              </w:rPr>
              <w:t>6 м/мест</w:t>
            </w:r>
          </w:p>
        </w:tc>
        <w:tc>
          <w:tcPr>
            <w:tcW w:w="0" w:type="auto"/>
          </w:tcPr>
          <w:p w14:paraId="236E03D9"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E966AE1" w14:textId="77777777" w:rsidR="00774406" w:rsidRPr="006213E7" w:rsidRDefault="00774406" w:rsidP="006213E7">
            <w:pPr>
              <w:jc w:val="center"/>
              <w:rPr>
                <w:sz w:val="24"/>
                <w:szCs w:val="24"/>
              </w:rPr>
            </w:pPr>
          </w:p>
        </w:tc>
      </w:tr>
      <w:tr w:rsidR="00774406" w:rsidRPr="006213E7" w14:paraId="1EEAA55C" w14:textId="77777777" w:rsidTr="006213E7">
        <w:tc>
          <w:tcPr>
            <w:tcW w:w="576" w:type="dxa"/>
          </w:tcPr>
          <w:p w14:paraId="3E8F5CAA" w14:textId="77777777" w:rsidR="00774406" w:rsidRPr="006213E7" w:rsidRDefault="00774406" w:rsidP="006213E7">
            <w:pPr>
              <w:jc w:val="center"/>
              <w:rPr>
                <w:sz w:val="24"/>
                <w:szCs w:val="24"/>
              </w:rPr>
            </w:pPr>
            <w:r w:rsidRPr="006213E7">
              <w:rPr>
                <w:sz w:val="24"/>
                <w:szCs w:val="24"/>
              </w:rPr>
              <w:t>80</w:t>
            </w:r>
          </w:p>
        </w:tc>
        <w:tc>
          <w:tcPr>
            <w:tcW w:w="0" w:type="auto"/>
            <w:vMerge/>
          </w:tcPr>
          <w:p w14:paraId="1CE2CAD7" w14:textId="77777777" w:rsidR="00774406" w:rsidRPr="006213E7" w:rsidRDefault="00774406" w:rsidP="006213E7">
            <w:pPr>
              <w:jc w:val="center"/>
              <w:rPr>
                <w:sz w:val="24"/>
                <w:szCs w:val="24"/>
              </w:rPr>
            </w:pPr>
          </w:p>
        </w:tc>
        <w:tc>
          <w:tcPr>
            <w:tcW w:w="0" w:type="auto"/>
          </w:tcPr>
          <w:p w14:paraId="438C4EDB"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78B9FC99" w14:textId="77777777" w:rsidR="00774406" w:rsidRPr="006213E7" w:rsidRDefault="00774406" w:rsidP="006213E7">
            <w:pPr>
              <w:jc w:val="center"/>
              <w:rPr>
                <w:sz w:val="24"/>
                <w:szCs w:val="24"/>
              </w:rPr>
            </w:pPr>
            <w:r w:rsidRPr="006213E7">
              <w:rPr>
                <w:sz w:val="24"/>
                <w:szCs w:val="24"/>
              </w:rPr>
              <w:t>12 м/мест</w:t>
            </w:r>
          </w:p>
        </w:tc>
        <w:tc>
          <w:tcPr>
            <w:tcW w:w="0" w:type="auto"/>
          </w:tcPr>
          <w:p w14:paraId="121C8002"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6A677B1B" w14:textId="77777777" w:rsidR="00774406" w:rsidRPr="006213E7" w:rsidRDefault="00774406" w:rsidP="006213E7">
            <w:pPr>
              <w:jc w:val="center"/>
              <w:rPr>
                <w:sz w:val="24"/>
                <w:szCs w:val="24"/>
              </w:rPr>
            </w:pPr>
          </w:p>
        </w:tc>
      </w:tr>
      <w:tr w:rsidR="00774406" w:rsidRPr="006213E7" w14:paraId="7AD043E3" w14:textId="77777777" w:rsidTr="006213E7">
        <w:tc>
          <w:tcPr>
            <w:tcW w:w="576" w:type="dxa"/>
          </w:tcPr>
          <w:p w14:paraId="2AD67923" w14:textId="77777777" w:rsidR="00774406" w:rsidRPr="006213E7" w:rsidRDefault="00774406" w:rsidP="006213E7">
            <w:pPr>
              <w:jc w:val="center"/>
              <w:rPr>
                <w:sz w:val="24"/>
                <w:szCs w:val="24"/>
              </w:rPr>
            </w:pPr>
            <w:r w:rsidRPr="006213E7">
              <w:rPr>
                <w:sz w:val="24"/>
                <w:szCs w:val="24"/>
              </w:rPr>
              <w:t>81</w:t>
            </w:r>
          </w:p>
        </w:tc>
        <w:tc>
          <w:tcPr>
            <w:tcW w:w="0" w:type="auto"/>
            <w:vMerge/>
          </w:tcPr>
          <w:p w14:paraId="00F20ED5" w14:textId="77777777" w:rsidR="00774406" w:rsidRPr="006213E7" w:rsidRDefault="00774406" w:rsidP="006213E7">
            <w:pPr>
              <w:jc w:val="center"/>
              <w:rPr>
                <w:sz w:val="24"/>
                <w:szCs w:val="24"/>
              </w:rPr>
            </w:pPr>
          </w:p>
        </w:tc>
        <w:tc>
          <w:tcPr>
            <w:tcW w:w="0" w:type="auto"/>
          </w:tcPr>
          <w:p w14:paraId="612FB00F"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7D820F81" w14:textId="77777777" w:rsidR="00774406" w:rsidRPr="006213E7" w:rsidRDefault="00774406" w:rsidP="006213E7">
            <w:pPr>
              <w:jc w:val="center"/>
              <w:rPr>
                <w:sz w:val="24"/>
                <w:szCs w:val="24"/>
              </w:rPr>
            </w:pPr>
            <w:r w:rsidRPr="006213E7">
              <w:rPr>
                <w:sz w:val="24"/>
                <w:szCs w:val="24"/>
              </w:rPr>
              <w:t>17 м/мест</w:t>
            </w:r>
          </w:p>
        </w:tc>
        <w:tc>
          <w:tcPr>
            <w:tcW w:w="0" w:type="auto"/>
          </w:tcPr>
          <w:p w14:paraId="0199CE4A"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048B9B44" w14:textId="77777777" w:rsidR="00774406" w:rsidRPr="006213E7" w:rsidRDefault="00774406" w:rsidP="006213E7">
            <w:pPr>
              <w:jc w:val="center"/>
              <w:rPr>
                <w:sz w:val="24"/>
                <w:szCs w:val="24"/>
              </w:rPr>
            </w:pPr>
          </w:p>
        </w:tc>
      </w:tr>
      <w:tr w:rsidR="00774406" w:rsidRPr="006213E7" w14:paraId="18BD578C" w14:textId="77777777" w:rsidTr="006213E7">
        <w:tc>
          <w:tcPr>
            <w:tcW w:w="576" w:type="dxa"/>
          </w:tcPr>
          <w:p w14:paraId="22C94C0B" w14:textId="77777777" w:rsidR="00774406" w:rsidRPr="006213E7" w:rsidRDefault="00774406" w:rsidP="006213E7">
            <w:pPr>
              <w:jc w:val="center"/>
              <w:rPr>
                <w:sz w:val="24"/>
                <w:szCs w:val="24"/>
              </w:rPr>
            </w:pPr>
            <w:r w:rsidRPr="006213E7">
              <w:rPr>
                <w:sz w:val="24"/>
                <w:szCs w:val="24"/>
              </w:rPr>
              <w:t>82</w:t>
            </w:r>
          </w:p>
        </w:tc>
        <w:tc>
          <w:tcPr>
            <w:tcW w:w="0" w:type="auto"/>
            <w:vMerge/>
          </w:tcPr>
          <w:p w14:paraId="1F76FDDE" w14:textId="77777777" w:rsidR="00774406" w:rsidRPr="006213E7" w:rsidRDefault="00774406" w:rsidP="006213E7">
            <w:pPr>
              <w:jc w:val="center"/>
              <w:rPr>
                <w:sz w:val="24"/>
                <w:szCs w:val="24"/>
              </w:rPr>
            </w:pPr>
          </w:p>
        </w:tc>
        <w:tc>
          <w:tcPr>
            <w:tcW w:w="0" w:type="auto"/>
          </w:tcPr>
          <w:p w14:paraId="32F5E625"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1E8AF1A2" w14:textId="77777777" w:rsidR="00774406" w:rsidRPr="006213E7" w:rsidRDefault="00774406" w:rsidP="006213E7">
            <w:pPr>
              <w:jc w:val="center"/>
              <w:rPr>
                <w:sz w:val="24"/>
                <w:szCs w:val="24"/>
              </w:rPr>
            </w:pPr>
            <w:r w:rsidRPr="006213E7">
              <w:rPr>
                <w:sz w:val="24"/>
                <w:szCs w:val="24"/>
              </w:rPr>
              <w:t>11 м/мест</w:t>
            </w:r>
          </w:p>
        </w:tc>
        <w:tc>
          <w:tcPr>
            <w:tcW w:w="0" w:type="auto"/>
          </w:tcPr>
          <w:p w14:paraId="5364A5AC"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57349ECF" w14:textId="77777777" w:rsidR="00774406" w:rsidRPr="006213E7" w:rsidRDefault="00774406" w:rsidP="006213E7">
            <w:pPr>
              <w:jc w:val="center"/>
              <w:rPr>
                <w:sz w:val="24"/>
                <w:szCs w:val="24"/>
              </w:rPr>
            </w:pPr>
          </w:p>
        </w:tc>
      </w:tr>
      <w:tr w:rsidR="00774406" w:rsidRPr="006213E7" w14:paraId="54E7A51A" w14:textId="77777777" w:rsidTr="006213E7">
        <w:tc>
          <w:tcPr>
            <w:tcW w:w="576" w:type="dxa"/>
          </w:tcPr>
          <w:p w14:paraId="32D4625D" w14:textId="77777777" w:rsidR="00774406" w:rsidRPr="006213E7" w:rsidRDefault="00774406" w:rsidP="006213E7">
            <w:pPr>
              <w:jc w:val="center"/>
              <w:rPr>
                <w:sz w:val="24"/>
                <w:szCs w:val="24"/>
              </w:rPr>
            </w:pPr>
            <w:r w:rsidRPr="006213E7">
              <w:rPr>
                <w:sz w:val="24"/>
                <w:szCs w:val="24"/>
              </w:rPr>
              <w:t>83</w:t>
            </w:r>
          </w:p>
        </w:tc>
        <w:tc>
          <w:tcPr>
            <w:tcW w:w="0" w:type="auto"/>
            <w:vMerge/>
          </w:tcPr>
          <w:p w14:paraId="18CE4EB9" w14:textId="77777777" w:rsidR="00774406" w:rsidRPr="006213E7" w:rsidRDefault="00774406" w:rsidP="006213E7">
            <w:pPr>
              <w:jc w:val="center"/>
              <w:rPr>
                <w:sz w:val="24"/>
                <w:szCs w:val="24"/>
              </w:rPr>
            </w:pPr>
          </w:p>
        </w:tc>
        <w:tc>
          <w:tcPr>
            <w:tcW w:w="0" w:type="auto"/>
          </w:tcPr>
          <w:p w14:paraId="3DAEC6E1"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75107E00" w14:textId="77777777" w:rsidR="00774406" w:rsidRPr="006213E7" w:rsidRDefault="00774406" w:rsidP="006213E7">
            <w:pPr>
              <w:jc w:val="center"/>
              <w:rPr>
                <w:sz w:val="24"/>
                <w:szCs w:val="24"/>
              </w:rPr>
            </w:pPr>
            <w:r w:rsidRPr="006213E7">
              <w:rPr>
                <w:sz w:val="24"/>
                <w:szCs w:val="24"/>
              </w:rPr>
              <w:t>24 м/мест</w:t>
            </w:r>
          </w:p>
        </w:tc>
        <w:tc>
          <w:tcPr>
            <w:tcW w:w="0" w:type="auto"/>
          </w:tcPr>
          <w:p w14:paraId="14BEC528"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759E4C72" w14:textId="77777777" w:rsidR="00774406" w:rsidRPr="006213E7" w:rsidRDefault="00774406" w:rsidP="006213E7">
            <w:pPr>
              <w:jc w:val="center"/>
              <w:rPr>
                <w:sz w:val="24"/>
                <w:szCs w:val="24"/>
              </w:rPr>
            </w:pPr>
          </w:p>
        </w:tc>
      </w:tr>
      <w:tr w:rsidR="00774406" w:rsidRPr="006213E7" w14:paraId="7687B335" w14:textId="77777777" w:rsidTr="006213E7">
        <w:tc>
          <w:tcPr>
            <w:tcW w:w="576" w:type="dxa"/>
          </w:tcPr>
          <w:p w14:paraId="55B5C1AB" w14:textId="77777777" w:rsidR="00774406" w:rsidRPr="006213E7" w:rsidRDefault="00774406" w:rsidP="006213E7">
            <w:pPr>
              <w:jc w:val="center"/>
              <w:rPr>
                <w:sz w:val="24"/>
                <w:szCs w:val="24"/>
              </w:rPr>
            </w:pPr>
            <w:r w:rsidRPr="006213E7">
              <w:rPr>
                <w:sz w:val="24"/>
                <w:szCs w:val="24"/>
              </w:rPr>
              <w:t>84</w:t>
            </w:r>
          </w:p>
        </w:tc>
        <w:tc>
          <w:tcPr>
            <w:tcW w:w="0" w:type="auto"/>
            <w:vMerge/>
          </w:tcPr>
          <w:p w14:paraId="38D39430" w14:textId="77777777" w:rsidR="00774406" w:rsidRPr="006213E7" w:rsidRDefault="00774406" w:rsidP="006213E7">
            <w:pPr>
              <w:jc w:val="center"/>
              <w:rPr>
                <w:sz w:val="24"/>
                <w:szCs w:val="24"/>
              </w:rPr>
            </w:pPr>
          </w:p>
        </w:tc>
        <w:tc>
          <w:tcPr>
            <w:tcW w:w="0" w:type="auto"/>
          </w:tcPr>
          <w:p w14:paraId="27E8D1D3"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29C66412" w14:textId="77777777" w:rsidR="00774406" w:rsidRPr="006213E7" w:rsidRDefault="00774406" w:rsidP="006213E7">
            <w:pPr>
              <w:jc w:val="center"/>
              <w:rPr>
                <w:sz w:val="24"/>
                <w:szCs w:val="24"/>
              </w:rPr>
            </w:pPr>
            <w:r w:rsidRPr="006213E7">
              <w:rPr>
                <w:sz w:val="24"/>
                <w:szCs w:val="24"/>
              </w:rPr>
              <w:t>14 м/мест</w:t>
            </w:r>
          </w:p>
        </w:tc>
        <w:tc>
          <w:tcPr>
            <w:tcW w:w="0" w:type="auto"/>
          </w:tcPr>
          <w:p w14:paraId="3AF9C6E7"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1B5066E2" w14:textId="77777777" w:rsidR="00774406" w:rsidRPr="006213E7" w:rsidRDefault="00774406" w:rsidP="006213E7">
            <w:pPr>
              <w:jc w:val="center"/>
              <w:rPr>
                <w:sz w:val="24"/>
                <w:szCs w:val="24"/>
              </w:rPr>
            </w:pPr>
          </w:p>
        </w:tc>
      </w:tr>
      <w:tr w:rsidR="00774406" w:rsidRPr="006213E7" w14:paraId="2BA0544B" w14:textId="77777777" w:rsidTr="006213E7">
        <w:tc>
          <w:tcPr>
            <w:tcW w:w="576" w:type="dxa"/>
          </w:tcPr>
          <w:p w14:paraId="4EF2E08E" w14:textId="77777777" w:rsidR="00774406" w:rsidRPr="006213E7" w:rsidRDefault="00774406" w:rsidP="006213E7">
            <w:pPr>
              <w:jc w:val="center"/>
              <w:rPr>
                <w:sz w:val="24"/>
                <w:szCs w:val="24"/>
              </w:rPr>
            </w:pPr>
            <w:r w:rsidRPr="006213E7">
              <w:rPr>
                <w:sz w:val="24"/>
                <w:szCs w:val="24"/>
              </w:rPr>
              <w:t>85</w:t>
            </w:r>
          </w:p>
        </w:tc>
        <w:tc>
          <w:tcPr>
            <w:tcW w:w="0" w:type="auto"/>
            <w:vMerge/>
          </w:tcPr>
          <w:p w14:paraId="569D7B6E" w14:textId="77777777" w:rsidR="00774406" w:rsidRPr="006213E7" w:rsidRDefault="00774406" w:rsidP="006213E7">
            <w:pPr>
              <w:jc w:val="center"/>
              <w:rPr>
                <w:sz w:val="24"/>
                <w:szCs w:val="24"/>
              </w:rPr>
            </w:pPr>
          </w:p>
        </w:tc>
        <w:tc>
          <w:tcPr>
            <w:tcW w:w="0" w:type="auto"/>
          </w:tcPr>
          <w:p w14:paraId="72950E9D"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5B5E8D34" w14:textId="77777777" w:rsidR="00774406" w:rsidRPr="006213E7" w:rsidRDefault="00774406" w:rsidP="006213E7">
            <w:pPr>
              <w:jc w:val="center"/>
              <w:rPr>
                <w:sz w:val="24"/>
                <w:szCs w:val="24"/>
              </w:rPr>
            </w:pPr>
            <w:r w:rsidRPr="006213E7">
              <w:rPr>
                <w:sz w:val="24"/>
                <w:szCs w:val="24"/>
              </w:rPr>
              <w:t>12 м/мест</w:t>
            </w:r>
          </w:p>
        </w:tc>
        <w:tc>
          <w:tcPr>
            <w:tcW w:w="0" w:type="auto"/>
          </w:tcPr>
          <w:p w14:paraId="555BDA95"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3FDD660A" w14:textId="77777777" w:rsidR="00774406" w:rsidRPr="006213E7" w:rsidRDefault="00774406" w:rsidP="006213E7">
            <w:pPr>
              <w:jc w:val="center"/>
              <w:rPr>
                <w:sz w:val="24"/>
                <w:szCs w:val="24"/>
              </w:rPr>
            </w:pPr>
          </w:p>
        </w:tc>
      </w:tr>
      <w:tr w:rsidR="00774406" w:rsidRPr="006213E7" w14:paraId="7BDA1504" w14:textId="77777777" w:rsidTr="006213E7">
        <w:tc>
          <w:tcPr>
            <w:tcW w:w="576" w:type="dxa"/>
          </w:tcPr>
          <w:p w14:paraId="40CE7FBD" w14:textId="77777777" w:rsidR="00774406" w:rsidRPr="006213E7" w:rsidRDefault="00774406" w:rsidP="006213E7">
            <w:pPr>
              <w:jc w:val="center"/>
              <w:rPr>
                <w:sz w:val="24"/>
                <w:szCs w:val="24"/>
              </w:rPr>
            </w:pPr>
            <w:r w:rsidRPr="006213E7">
              <w:rPr>
                <w:sz w:val="24"/>
                <w:szCs w:val="24"/>
              </w:rPr>
              <w:t>86</w:t>
            </w:r>
          </w:p>
        </w:tc>
        <w:tc>
          <w:tcPr>
            <w:tcW w:w="0" w:type="auto"/>
            <w:vMerge/>
          </w:tcPr>
          <w:p w14:paraId="4D073BDE" w14:textId="77777777" w:rsidR="00774406" w:rsidRPr="006213E7" w:rsidRDefault="00774406" w:rsidP="006213E7">
            <w:pPr>
              <w:jc w:val="center"/>
              <w:rPr>
                <w:sz w:val="24"/>
                <w:szCs w:val="24"/>
              </w:rPr>
            </w:pPr>
          </w:p>
        </w:tc>
        <w:tc>
          <w:tcPr>
            <w:tcW w:w="0" w:type="auto"/>
          </w:tcPr>
          <w:p w14:paraId="2990950F"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2AB31906" w14:textId="77777777" w:rsidR="00774406" w:rsidRPr="006213E7" w:rsidRDefault="00774406" w:rsidP="006213E7">
            <w:pPr>
              <w:jc w:val="center"/>
              <w:rPr>
                <w:sz w:val="24"/>
                <w:szCs w:val="24"/>
              </w:rPr>
            </w:pPr>
            <w:r w:rsidRPr="006213E7">
              <w:rPr>
                <w:sz w:val="24"/>
                <w:szCs w:val="24"/>
              </w:rPr>
              <w:t>17 м/мест</w:t>
            </w:r>
          </w:p>
        </w:tc>
        <w:tc>
          <w:tcPr>
            <w:tcW w:w="0" w:type="auto"/>
          </w:tcPr>
          <w:p w14:paraId="33D3B3FA"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5BAC4B85" w14:textId="77777777" w:rsidR="00774406" w:rsidRPr="006213E7" w:rsidRDefault="00774406" w:rsidP="006213E7">
            <w:pPr>
              <w:jc w:val="center"/>
              <w:rPr>
                <w:sz w:val="24"/>
                <w:szCs w:val="24"/>
              </w:rPr>
            </w:pPr>
          </w:p>
        </w:tc>
      </w:tr>
      <w:tr w:rsidR="00774406" w:rsidRPr="006213E7" w14:paraId="54632CBC" w14:textId="77777777" w:rsidTr="006213E7">
        <w:tc>
          <w:tcPr>
            <w:tcW w:w="576" w:type="dxa"/>
          </w:tcPr>
          <w:p w14:paraId="78652346" w14:textId="77777777" w:rsidR="00774406" w:rsidRPr="006213E7" w:rsidRDefault="00774406" w:rsidP="006213E7">
            <w:pPr>
              <w:jc w:val="center"/>
              <w:rPr>
                <w:sz w:val="24"/>
                <w:szCs w:val="24"/>
              </w:rPr>
            </w:pPr>
            <w:r w:rsidRPr="006213E7">
              <w:rPr>
                <w:sz w:val="24"/>
                <w:szCs w:val="24"/>
              </w:rPr>
              <w:t>87</w:t>
            </w:r>
          </w:p>
        </w:tc>
        <w:tc>
          <w:tcPr>
            <w:tcW w:w="0" w:type="auto"/>
            <w:vMerge/>
          </w:tcPr>
          <w:p w14:paraId="5B073920" w14:textId="77777777" w:rsidR="00774406" w:rsidRPr="006213E7" w:rsidRDefault="00774406" w:rsidP="006213E7">
            <w:pPr>
              <w:jc w:val="center"/>
              <w:rPr>
                <w:sz w:val="24"/>
                <w:szCs w:val="24"/>
              </w:rPr>
            </w:pPr>
          </w:p>
        </w:tc>
        <w:tc>
          <w:tcPr>
            <w:tcW w:w="0" w:type="auto"/>
          </w:tcPr>
          <w:p w14:paraId="3F2774D7"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67BA2B61" w14:textId="77777777" w:rsidR="00774406" w:rsidRPr="006213E7" w:rsidRDefault="00774406" w:rsidP="006213E7">
            <w:pPr>
              <w:jc w:val="center"/>
              <w:rPr>
                <w:sz w:val="24"/>
                <w:szCs w:val="24"/>
              </w:rPr>
            </w:pPr>
            <w:r w:rsidRPr="006213E7">
              <w:rPr>
                <w:sz w:val="24"/>
                <w:szCs w:val="24"/>
              </w:rPr>
              <w:t>10 м/мест</w:t>
            </w:r>
          </w:p>
        </w:tc>
        <w:tc>
          <w:tcPr>
            <w:tcW w:w="0" w:type="auto"/>
          </w:tcPr>
          <w:p w14:paraId="6C1F08D2"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7DA23F4B" w14:textId="77777777" w:rsidR="00774406" w:rsidRPr="006213E7" w:rsidRDefault="00774406" w:rsidP="006213E7">
            <w:pPr>
              <w:jc w:val="center"/>
              <w:rPr>
                <w:sz w:val="24"/>
                <w:szCs w:val="24"/>
              </w:rPr>
            </w:pPr>
          </w:p>
        </w:tc>
      </w:tr>
      <w:tr w:rsidR="00774406" w:rsidRPr="006213E7" w14:paraId="1FF68A20" w14:textId="77777777" w:rsidTr="006213E7">
        <w:tc>
          <w:tcPr>
            <w:tcW w:w="576" w:type="dxa"/>
          </w:tcPr>
          <w:p w14:paraId="7BB81850" w14:textId="77777777" w:rsidR="00774406" w:rsidRPr="006213E7" w:rsidRDefault="00774406" w:rsidP="006213E7">
            <w:pPr>
              <w:jc w:val="center"/>
              <w:rPr>
                <w:sz w:val="24"/>
                <w:szCs w:val="24"/>
              </w:rPr>
            </w:pPr>
            <w:r w:rsidRPr="006213E7">
              <w:rPr>
                <w:sz w:val="24"/>
                <w:szCs w:val="24"/>
              </w:rPr>
              <w:t>88</w:t>
            </w:r>
          </w:p>
        </w:tc>
        <w:tc>
          <w:tcPr>
            <w:tcW w:w="0" w:type="auto"/>
            <w:vMerge/>
          </w:tcPr>
          <w:p w14:paraId="6089A41B" w14:textId="77777777" w:rsidR="00774406" w:rsidRPr="006213E7" w:rsidRDefault="00774406" w:rsidP="006213E7">
            <w:pPr>
              <w:jc w:val="center"/>
              <w:rPr>
                <w:sz w:val="24"/>
                <w:szCs w:val="24"/>
              </w:rPr>
            </w:pPr>
          </w:p>
        </w:tc>
        <w:tc>
          <w:tcPr>
            <w:tcW w:w="0" w:type="auto"/>
          </w:tcPr>
          <w:p w14:paraId="1B698125"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398C1A0B" w14:textId="77777777" w:rsidR="00774406" w:rsidRPr="006213E7" w:rsidRDefault="00774406" w:rsidP="006213E7">
            <w:pPr>
              <w:jc w:val="center"/>
              <w:rPr>
                <w:sz w:val="24"/>
                <w:szCs w:val="24"/>
              </w:rPr>
            </w:pPr>
            <w:r w:rsidRPr="006213E7">
              <w:rPr>
                <w:sz w:val="24"/>
                <w:szCs w:val="24"/>
              </w:rPr>
              <w:t>7 м/мест</w:t>
            </w:r>
          </w:p>
        </w:tc>
        <w:tc>
          <w:tcPr>
            <w:tcW w:w="0" w:type="auto"/>
          </w:tcPr>
          <w:p w14:paraId="4ECFFB47"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1BE7A01F" w14:textId="77777777" w:rsidR="00774406" w:rsidRPr="006213E7" w:rsidRDefault="00774406" w:rsidP="006213E7">
            <w:pPr>
              <w:jc w:val="center"/>
              <w:rPr>
                <w:sz w:val="24"/>
                <w:szCs w:val="24"/>
              </w:rPr>
            </w:pPr>
          </w:p>
        </w:tc>
      </w:tr>
      <w:tr w:rsidR="00774406" w:rsidRPr="006213E7" w14:paraId="321F1E12" w14:textId="77777777" w:rsidTr="006213E7">
        <w:tc>
          <w:tcPr>
            <w:tcW w:w="576" w:type="dxa"/>
          </w:tcPr>
          <w:p w14:paraId="501D9E54" w14:textId="77777777" w:rsidR="00774406" w:rsidRPr="006213E7" w:rsidRDefault="00774406" w:rsidP="006213E7">
            <w:pPr>
              <w:jc w:val="center"/>
              <w:rPr>
                <w:sz w:val="24"/>
                <w:szCs w:val="24"/>
              </w:rPr>
            </w:pPr>
            <w:r w:rsidRPr="006213E7">
              <w:rPr>
                <w:sz w:val="24"/>
                <w:szCs w:val="24"/>
              </w:rPr>
              <w:t>89</w:t>
            </w:r>
          </w:p>
        </w:tc>
        <w:tc>
          <w:tcPr>
            <w:tcW w:w="0" w:type="auto"/>
            <w:vMerge/>
          </w:tcPr>
          <w:p w14:paraId="1B4FD8E8" w14:textId="77777777" w:rsidR="00774406" w:rsidRPr="006213E7" w:rsidRDefault="00774406" w:rsidP="006213E7">
            <w:pPr>
              <w:jc w:val="center"/>
              <w:rPr>
                <w:sz w:val="24"/>
                <w:szCs w:val="24"/>
              </w:rPr>
            </w:pPr>
          </w:p>
        </w:tc>
        <w:tc>
          <w:tcPr>
            <w:tcW w:w="0" w:type="auto"/>
          </w:tcPr>
          <w:p w14:paraId="6140EE55"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1304199C" w14:textId="77777777" w:rsidR="00774406" w:rsidRPr="006213E7" w:rsidRDefault="00774406" w:rsidP="006213E7">
            <w:pPr>
              <w:jc w:val="center"/>
              <w:rPr>
                <w:sz w:val="24"/>
                <w:szCs w:val="24"/>
              </w:rPr>
            </w:pPr>
            <w:r w:rsidRPr="006213E7">
              <w:rPr>
                <w:sz w:val="24"/>
                <w:szCs w:val="24"/>
              </w:rPr>
              <w:t>16 м/мест</w:t>
            </w:r>
          </w:p>
        </w:tc>
        <w:tc>
          <w:tcPr>
            <w:tcW w:w="0" w:type="auto"/>
          </w:tcPr>
          <w:p w14:paraId="1F572A46"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6DFD8689" w14:textId="77777777" w:rsidR="00774406" w:rsidRPr="006213E7" w:rsidRDefault="00774406" w:rsidP="006213E7">
            <w:pPr>
              <w:jc w:val="center"/>
              <w:rPr>
                <w:sz w:val="24"/>
                <w:szCs w:val="24"/>
              </w:rPr>
            </w:pPr>
          </w:p>
        </w:tc>
      </w:tr>
      <w:tr w:rsidR="00774406" w:rsidRPr="006213E7" w14:paraId="7DB2B60A" w14:textId="77777777" w:rsidTr="006213E7">
        <w:tc>
          <w:tcPr>
            <w:tcW w:w="576" w:type="dxa"/>
          </w:tcPr>
          <w:p w14:paraId="6ED16C62" w14:textId="77777777" w:rsidR="00774406" w:rsidRPr="006213E7" w:rsidRDefault="00774406" w:rsidP="006213E7">
            <w:pPr>
              <w:jc w:val="center"/>
              <w:rPr>
                <w:sz w:val="24"/>
                <w:szCs w:val="24"/>
              </w:rPr>
            </w:pPr>
            <w:r w:rsidRPr="006213E7">
              <w:rPr>
                <w:sz w:val="24"/>
                <w:szCs w:val="24"/>
              </w:rPr>
              <w:t>90</w:t>
            </w:r>
          </w:p>
        </w:tc>
        <w:tc>
          <w:tcPr>
            <w:tcW w:w="0" w:type="auto"/>
            <w:vMerge/>
          </w:tcPr>
          <w:p w14:paraId="7337CF41" w14:textId="77777777" w:rsidR="00774406" w:rsidRPr="006213E7" w:rsidRDefault="00774406" w:rsidP="006213E7">
            <w:pPr>
              <w:jc w:val="center"/>
              <w:rPr>
                <w:sz w:val="24"/>
                <w:szCs w:val="24"/>
              </w:rPr>
            </w:pPr>
          </w:p>
        </w:tc>
        <w:tc>
          <w:tcPr>
            <w:tcW w:w="0" w:type="auto"/>
          </w:tcPr>
          <w:p w14:paraId="3F16E0EE"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6BBFEF16" w14:textId="77777777" w:rsidR="00774406" w:rsidRPr="006213E7" w:rsidRDefault="00774406" w:rsidP="006213E7">
            <w:pPr>
              <w:jc w:val="center"/>
              <w:rPr>
                <w:sz w:val="24"/>
                <w:szCs w:val="24"/>
              </w:rPr>
            </w:pPr>
            <w:r w:rsidRPr="006213E7">
              <w:rPr>
                <w:sz w:val="24"/>
                <w:szCs w:val="24"/>
              </w:rPr>
              <w:t>8 м/мест</w:t>
            </w:r>
          </w:p>
        </w:tc>
        <w:tc>
          <w:tcPr>
            <w:tcW w:w="0" w:type="auto"/>
          </w:tcPr>
          <w:p w14:paraId="3D441D06"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791A36BC" w14:textId="77777777" w:rsidR="00774406" w:rsidRPr="006213E7" w:rsidRDefault="00774406" w:rsidP="006213E7">
            <w:pPr>
              <w:jc w:val="center"/>
              <w:rPr>
                <w:sz w:val="24"/>
                <w:szCs w:val="24"/>
              </w:rPr>
            </w:pPr>
          </w:p>
        </w:tc>
      </w:tr>
      <w:tr w:rsidR="00774406" w:rsidRPr="006213E7" w14:paraId="0761A18D" w14:textId="77777777" w:rsidTr="006213E7">
        <w:tc>
          <w:tcPr>
            <w:tcW w:w="576" w:type="dxa"/>
          </w:tcPr>
          <w:p w14:paraId="4BFEA5A1" w14:textId="77777777" w:rsidR="00774406" w:rsidRPr="006213E7" w:rsidRDefault="00774406" w:rsidP="006213E7">
            <w:pPr>
              <w:jc w:val="center"/>
              <w:rPr>
                <w:sz w:val="24"/>
                <w:szCs w:val="24"/>
              </w:rPr>
            </w:pPr>
            <w:r w:rsidRPr="006213E7">
              <w:rPr>
                <w:sz w:val="24"/>
                <w:szCs w:val="24"/>
              </w:rPr>
              <w:t>91</w:t>
            </w:r>
          </w:p>
        </w:tc>
        <w:tc>
          <w:tcPr>
            <w:tcW w:w="0" w:type="auto"/>
            <w:vMerge/>
          </w:tcPr>
          <w:p w14:paraId="0324DF0B" w14:textId="77777777" w:rsidR="00774406" w:rsidRPr="006213E7" w:rsidRDefault="00774406" w:rsidP="006213E7">
            <w:pPr>
              <w:jc w:val="center"/>
              <w:rPr>
                <w:sz w:val="24"/>
                <w:szCs w:val="24"/>
              </w:rPr>
            </w:pPr>
          </w:p>
        </w:tc>
        <w:tc>
          <w:tcPr>
            <w:tcW w:w="0" w:type="auto"/>
          </w:tcPr>
          <w:p w14:paraId="388D5C66"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221E7FC3" w14:textId="77777777" w:rsidR="00774406" w:rsidRPr="006213E7" w:rsidRDefault="00774406" w:rsidP="006213E7">
            <w:pPr>
              <w:jc w:val="center"/>
              <w:rPr>
                <w:sz w:val="24"/>
                <w:szCs w:val="24"/>
              </w:rPr>
            </w:pPr>
            <w:r w:rsidRPr="006213E7">
              <w:rPr>
                <w:sz w:val="24"/>
                <w:szCs w:val="24"/>
              </w:rPr>
              <w:t>7 м/мест</w:t>
            </w:r>
          </w:p>
        </w:tc>
        <w:tc>
          <w:tcPr>
            <w:tcW w:w="0" w:type="auto"/>
          </w:tcPr>
          <w:p w14:paraId="071829FE"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50FBA0F" w14:textId="77777777" w:rsidR="00774406" w:rsidRPr="006213E7" w:rsidRDefault="00774406" w:rsidP="006213E7">
            <w:pPr>
              <w:jc w:val="center"/>
              <w:rPr>
                <w:sz w:val="24"/>
                <w:szCs w:val="24"/>
              </w:rPr>
            </w:pPr>
          </w:p>
        </w:tc>
      </w:tr>
      <w:tr w:rsidR="00774406" w:rsidRPr="006213E7" w14:paraId="0071E0E2" w14:textId="77777777" w:rsidTr="006213E7">
        <w:tc>
          <w:tcPr>
            <w:tcW w:w="576" w:type="dxa"/>
          </w:tcPr>
          <w:p w14:paraId="477F585E" w14:textId="77777777" w:rsidR="00774406" w:rsidRPr="006213E7" w:rsidRDefault="00774406" w:rsidP="006213E7">
            <w:pPr>
              <w:jc w:val="center"/>
              <w:rPr>
                <w:sz w:val="24"/>
                <w:szCs w:val="24"/>
              </w:rPr>
            </w:pPr>
            <w:r w:rsidRPr="006213E7">
              <w:rPr>
                <w:sz w:val="24"/>
                <w:szCs w:val="24"/>
              </w:rPr>
              <w:t>92</w:t>
            </w:r>
          </w:p>
        </w:tc>
        <w:tc>
          <w:tcPr>
            <w:tcW w:w="0" w:type="auto"/>
            <w:vMerge/>
          </w:tcPr>
          <w:p w14:paraId="7B6DE630" w14:textId="77777777" w:rsidR="00774406" w:rsidRPr="006213E7" w:rsidRDefault="00774406" w:rsidP="006213E7">
            <w:pPr>
              <w:jc w:val="center"/>
              <w:rPr>
                <w:sz w:val="24"/>
                <w:szCs w:val="24"/>
              </w:rPr>
            </w:pPr>
          </w:p>
        </w:tc>
        <w:tc>
          <w:tcPr>
            <w:tcW w:w="0" w:type="auto"/>
          </w:tcPr>
          <w:p w14:paraId="4224A9B0"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138E8E4C" w14:textId="77777777" w:rsidR="00774406" w:rsidRPr="006213E7" w:rsidRDefault="00774406" w:rsidP="006213E7">
            <w:pPr>
              <w:jc w:val="center"/>
              <w:rPr>
                <w:sz w:val="24"/>
                <w:szCs w:val="24"/>
              </w:rPr>
            </w:pPr>
            <w:r w:rsidRPr="006213E7">
              <w:rPr>
                <w:sz w:val="24"/>
                <w:szCs w:val="24"/>
              </w:rPr>
              <w:t>9 м/мест</w:t>
            </w:r>
          </w:p>
        </w:tc>
        <w:tc>
          <w:tcPr>
            <w:tcW w:w="0" w:type="auto"/>
          </w:tcPr>
          <w:p w14:paraId="5EF5A66A"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10FE222D" w14:textId="77777777" w:rsidR="00774406" w:rsidRPr="006213E7" w:rsidRDefault="00774406" w:rsidP="006213E7">
            <w:pPr>
              <w:jc w:val="center"/>
              <w:rPr>
                <w:sz w:val="24"/>
                <w:szCs w:val="24"/>
              </w:rPr>
            </w:pPr>
          </w:p>
        </w:tc>
      </w:tr>
      <w:tr w:rsidR="00774406" w:rsidRPr="006213E7" w14:paraId="58446D8D" w14:textId="77777777" w:rsidTr="006213E7">
        <w:tc>
          <w:tcPr>
            <w:tcW w:w="576" w:type="dxa"/>
          </w:tcPr>
          <w:p w14:paraId="2BCCEAFC" w14:textId="77777777" w:rsidR="00774406" w:rsidRPr="006213E7" w:rsidRDefault="00774406" w:rsidP="006213E7">
            <w:pPr>
              <w:jc w:val="center"/>
              <w:rPr>
                <w:sz w:val="24"/>
                <w:szCs w:val="24"/>
              </w:rPr>
            </w:pPr>
            <w:r w:rsidRPr="006213E7">
              <w:rPr>
                <w:sz w:val="24"/>
                <w:szCs w:val="24"/>
              </w:rPr>
              <w:t>93</w:t>
            </w:r>
          </w:p>
        </w:tc>
        <w:tc>
          <w:tcPr>
            <w:tcW w:w="0" w:type="auto"/>
            <w:vMerge/>
          </w:tcPr>
          <w:p w14:paraId="6F5F97D1" w14:textId="77777777" w:rsidR="00774406" w:rsidRPr="006213E7" w:rsidRDefault="00774406" w:rsidP="006213E7">
            <w:pPr>
              <w:jc w:val="center"/>
              <w:rPr>
                <w:sz w:val="24"/>
                <w:szCs w:val="24"/>
              </w:rPr>
            </w:pPr>
          </w:p>
        </w:tc>
        <w:tc>
          <w:tcPr>
            <w:tcW w:w="0" w:type="auto"/>
          </w:tcPr>
          <w:p w14:paraId="41502333"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3A633DE9" w14:textId="77777777" w:rsidR="00774406" w:rsidRPr="006213E7" w:rsidRDefault="00774406" w:rsidP="006213E7">
            <w:pPr>
              <w:jc w:val="center"/>
              <w:rPr>
                <w:sz w:val="24"/>
                <w:szCs w:val="24"/>
              </w:rPr>
            </w:pPr>
            <w:r w:rsidRPr="006213E7">
              <w:rPr>
                <w:sz w:val="24"/>
                <w:szCs w:val="24"/>
              </w:rPr>
              <w:t>8 м/мест</w:t>
            </w:r>
          </w:p>
        </w:tc>
        <w:tc>
          <w:tcPr>
            <w:tcW w:w="0" w:type="auto"/>
          </w:tcPr>
          <w:p w14:paraId="0C4ADA15"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2E9D0137" w14:textId="77777777" w:rsidR="00774406" w:rsidRPr="006213E7" w:rsidRDefault="00774406" w:rsidP="006213E7">
            <w:pPr>
              <w:jc w:val="center"/>
              <w:rPr>
                <w:sz w:val="24"/>
                <w:szCs w:val="24"/>
              </w:rPr>
            </w:pPr>
          </w:p>
        </w:tc>
      </w:tr>
      <w:tr w:rsidR="00774406" w:rsidRPr="006213E7" w14:paraId="2E39BEBF" w14:textId="77777777" w:rsidTr="006213E7">
        <w:tc>
          <w:tcPr>
            <w:tcW w:w="576" w:type="dxa"/>
          </w:tcPr>
          <w:p w14:paraId="542B9A81" w14:textId="77777777" w:rsidR="00774406" w:rsidRPr="006213E7" w:rsidRDefault="00774406" w:rsidP="006213E7">
            <w:pPr>
              <w:jc w:val="center"/>
              <w:rPr>
                <w:sz w:val="24"/>
                <w:szCs w:val="24"/>
              </w:rPr>
            </w:pPr>
            <w:r w:rsidRPr="006213E7">
              <w:rPr>
                <w:sz w:val="24"/>
                <w:szCs w:val="24"/>
              </w:rPr>
              <w:t>94</w:t>
            </w:r>
          </w:p>
        </w:tc>
        <w:tc>
          <w:tcPr>
            <w:tcW w:w="0" w:type="auto"/>
            <w:vMerge/>
          </w:tcPr>
          <w:p w14:paraId="27D3305D" w14:textId="77777777" w:rsidR="00774406" w:rsidRPr="006213E7" w:rsidRDefault="00774406" w:rsidP="006213E7">
            <w:pPr>
              <w:jc w:val="center"/>
              <w:rPr>
                <w:sz w:val="24"/>
                <w:szCs w:val="24"/>
              </w:rPr>
            </w:pPr>
          </w:p>
        </w:tc>
        <w:tc>
          <w:tcPr>
            <w:tcW w:w="0" w:type="auto"/>
          </w:tcPr>
          <w:p w14:paraId="6BF33008"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6B869159" w14:textId="77777777" w:rsidR="00774406" w:rsidRPr="006213E7" w:rsidRDefault="00774406" w:rsidP="006213E7">
            <w:pPr>
              <w:jc w:val="center"/>
              <w:rPr>
                <w:sz w:val="24"/>
                <w:szCs w:val="24"/>
              </w:rPr>
            </w:pPr>
            <w:r w:rsidRPr="006213E7">
              <w:rPr>
                <w:sz w:val="24"/>
                <w:szCs w:val="24"/>
              </w:rPr>
              <w:t>14 м/мест</w:t>
            </w:r>
          </w:p>
        </w:tc>
        <w:tc>
          <w:tcPr>
            <w:tcW w:w="0" w:type="auto"/>
          </w:tcPr>
          <w:p w14:paraId="2482F9A5"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FB00196" w14:textId="77777777" w:rsidR="00774406" w:rsidRPr="006213E7" w:rsidRDefault="00774406" w:rsidP="006213E7">
            <w:pPr>
              <w:jc w:val="center"/>
              <w:rPr>
                <w:sz w:val="24"/>
                <w:szCs w:val="24"/>
              </w:rPr>
            </w:pPr>
          </w:p>
        </w:tc>
      </w:tr>
      <w:tr w:rsidR="00774406" w:rsidRPr="006213E7" w14:paraId="35DADD9D" w14:textId="77777777" w:rsidTr="006213E7">
        <w:tc>
          <w:tcPr>
            <w:tcW w:w="576" w:type="dxa"/>
          </w:tcPr>
          <w:p w14:paraId="78576466" w14:textId="77777777" w:rsidR="00774406" w:rsidRPr="006213E7" w:rsidRDefault="00774406" w:rsidP="006213E7">
            <w:pPr>
              <w:jc w:val="center"/>
              <w:rPr>
                <w:sz w:val="24"/>
                <w:szCs w:val="24"/>
              </w:rPr>
            </w:pPr>
            <w:r w:rsidRPr="006213E7">
              <w:rPr>
                <w:sz w:val="24"/>
                <w:szCs w:val="24"/>
              </w:rPr>
              <w:t>95</w:t>
            </w:r>
          </w:p>
        </w:tc>
        <w:tc>
          <w:tcPr>
            <w:tcW w:w="0" w:type="auto"/>
            <w:vMerge/>
          </w:tcPr>
          <w:p w14:paraId="4BB3940A" w14:textId="77777777" w:rsidR="00774406" w:rsidRPr="006213E7" w:rsidRDefault="00774406" w:rsidP="006213E7">
            <w:pPr>
              <w:jc w:val="center"/>
              <w:rPr>
                <w:sz w:val="24"/>
                <w:szCs w:val="24"/>
              </w:rPr>
            </w:pPr>
          </w:p>
        </w:tc>
        <w:tc>
          <w:tcPr>
            <w:tcW w:w="0" w:type="auto"/>
          </w:tcPr>
          <w:p w14:paraId="43432E8E"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035DDF26" w14:textId="77777777" w:rsidR="00774406" w:rsidRPr="006213E7" w:rsidRDefault="00774406" w:rsidP="006213E7">
            <w:pPr>
              <w:jc w:val="center"/>
              <w:rPr>
                <w:sz w:val="24"/>
                <w:szCs w:val="24"/>
              </w:rPr>
            </w:pPr>
            <w:r w:rsidRPr="006213E7">
              <w:rPr>
                <w:sz w:val="24"/>
                <w:szCs w:val="24"/>
              </w:rPr>
              <w:t>9 м/мест</w:t>
            </w:r>
          </w:p>
        </w:tc>
        <w:tc>
          <w:tcPr>
            <w:tcW w:w="0" w:type="auto"/>
          </w:tcPr>
          <w:p w14:paraId="434654F3"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7C35C531" w14:textId="77777777" w:rsidR="00774406" w:rsidRPr="006213E7" w:rsidRDefault="00774406" w:rsidP="006213E7">
            <w:pPr>
              <w:jc w:val="center"/>
              <w:rPr>
                <w:sz w:val="24"/>
                <w:szCs w:val="24"/>
              </w:rPr>
            </w:pPr>
          </w:p>
        </w:tc>
      </w:tr>
      <w:tr w:rsidR="00774406" w:rsidRPr="006213E7" w14:paraId="66158D33" w14:textId="77777777" w:rsidTr="006213E7">
        <w:tc>
          <w:tcPr>
            <w:tcW w:w="576" w:type="dxa"/>
          </w:tcPr>
          <w:p w14:paraId="2874B0C5" w14:textId="77777777" w:rsidR="00774406" w:rsidRPr="006213E7" w:rsidRDefault="00774406" w:rsidP="006213E7">
            <w:pPr>
              <w:jc w:val="center"/>
              <w:rPr>
                <w:sz w:val="24"/>
                <w:szCs w:val="24"/>
              </w:rPr>
            </w:pPr>
            <w:r w:rsidRPr="006213E7">
              <w:rPr>
                <w:sz w:val="24"/>
                <w:szCs w:val="24"/>
              </w:rPr>
              <w:t>96</w:t>
            </w:r>
          </w:p>
        </w:tc>
        <w:tc>
          <w:tcPr>
            <w:tcW w:w="0" w:type="auto"/>
            <w:vMerge/>
          </w:tcPr>
          <w:p w14:paraId="1FAE3C27" w14:textId="77777777" w:rsidR="00774406" w:rsidRPr="006213E7" w:rsidRDefault="00774406" w:rsidP="006213E7">
            <w:pPr>
              <w:jc w:val="center"/>
              <w:rPr>
                <w:sz w:val="24"/>
                <w:szCs w:val="24"/>
              </w:rPr>
            </w:pPr>
          </w:p>
        </w:tc>
        <w:tc>
          <w:tcPr>
            <w:tcW w:w="0" w:type="auto"/>
          </w:tcPr>
          <w:p w14:paraId="7A465BB0"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78385FA0" w14:textId="77777777" w:rsidR="00774406" w:rsidRPr="006213E7" w:rsidRDefault="00774406" w:rsidP="006213E7">
            <w:pPr>
              <w:jc w:val="center"/>
              <w:rPr>
                <w:sz w:val="24"/>
                <w:szCs w:val="24"/>
              </w:rPr>
            </w:pPr>
            <w:r w:rsidRPr="006213E7">
              <w:rPr>
                <w:sz w:val="24"/>
                <w:szCs w:val="24"/>
              </w:rPr>
              <w:t>5 м/мест</w:t>
            </w:r>
          </w:p>
        </w:tc>
        <w:tc>
          <w:tcPr>
            <w:tcW w:w="0" w:type="auto"/>
          </w:tcPr>
          <w:p w14:paraId="25B98486"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591DC4D9" w14:textId="77777777" w:rsidR="00774406" w:rsidRPr="006213E7" w:rsidRDefault="00774406" w:rsidP="006213E7">
            <w:pPr>
              <w:jc w:val="center"/>
              <w:rPr>
                <w:sz w:val="24"/>
                <w:szCs w:val="24"/>
              </w:rPr>
            </w:pPr>
          </w:p>
        </w:tc>
      </w:tr>
      <w:tr w:rsidR="00774406" w:rsidRPr="006213E7" w14:paraId="5C7FFA21" w14:textId="77777777" w:rsidTr="006213E7">
        <w:tc>
          <w:tcPr>
            <w:tcW w:w="576" w:type="dxa"/>
          </w:tcPr>
          <w:p w14:paraId="63D6CB98" w14:textId="77777777" w:rsidR="00774406" w:rsidRPr="006213E7" w:rsidRDefault="00774406" w:rsidP="006213E7">
            <w:pPr>
              <w:jc w:val="center"/>
              <w:rPr>
                <w:sz w:val="24"/>
                <w:szCs w:val="24"/>
              </w:rPr>
            </w:pPr>
            <w:r w:rsidRPr="006213E7">
              <w:rPr>
                <w:sz w:val="24"/>
                <w:szCs w:val="24"/>
              </w:rPr>
              <w:t>97</w:t>
            </w:r>
          </w:p>
        </w:tc>
        <w:tc>
          <w:tcPr>
            <w:tcW w:w="0" w:type="auto"/>
            <w:vMerge/>
          </w:tcPr>
          <w:p w14:paraId="424D7FE7" w14:textId="77777777" w:rsidR="00774406" w:rsidRPr="006213E7" w:rsidRDefault="00774406" w:rsidP="006213E7">
            <w:pPr>
              <w:jc w:val="center"/>
              <w:rPr>
                <w:sz w:val="24"/>
                <w:szCs w:val="24"/>
              </w:rPr>
            </w:pPr>
          </w:p>
        </w:tc>
        <w:tc>
          <w:tcPr>
            <w:tcW w:w="0" w:type="auto"/>
          </w:tcPr>
          <w:p w14:paraId="32309A29"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0D96D730" w14:textId="77777777" w:rsidR="00774406" w:rsidRPr="006213E7" w:rsidRDefault="00774406" w:rsidP="006213E7">
            <w:pPr>
              <w:jc w:val="center"/>
              <w:rPr>
                <w:sz w:val="24"/>
                <w:szCs w:val="24"/>
              </w:rPr>
            </w:pPr>
            <w:r w:rsidRPr="006213E7">
              <w:rPr>
                <w:sz w:val="24"/>
                <w:szCs w:val="24"/>
              </w:rPr>
              <w:t>8 м/мест</w:t>
            </w:r>
          </w:p>
        </w:tc>
        <w:tc>
          <w:tcPr>
            <w:tcW w:w="0" w:type="auto"/>
          </w:tcPr>
          <w:p w14:paraId="6EC9FA11"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558B4FC4" w14:textId="77777777" w:rsidR="00774406" w:rsidRPr="006213E7" w:rsidRDefault="00774406" w:rsidP="006213E7">
            <w:pPr>
              <w:jc w:val="center"/>
              <w:rPr>
                <w:sz w:val="24"/>
                <w:szCs w:val="24"/>
              </w:rPr>
            </w:pPr>
          </w:p>
        </w:tc>
      </w:tr>
      <w:tr w:rsidR="00774406" w:rsidRPr="006213E7" w14:paraId="5248ECDA" w14:textId="77777777" w:rsidTr="006213E7">
        <w:tc>
          <w:tcPr>
            <w:tcW w:w="576" w:type="dxa"/>
          </w:tcPr>
          <w:p w14:paraId="34AB9B5B" w14:textId="77777777" w:rsidR="00774406" w:rsidRPr="006213E7" w:rsidRDefault="00774406" w:rsidP="006213E7">
            <w:pPr>
              <w:jc w:val="center"/>
              <w:rPr>
                <w:sz w:val="24"/>
                <w:szCs w:val="24"/>
              </w:rPr>
            </w:pPr>
            <w:r w:rsidRPr="006213E7">
              <w:rPr>
                <w:sz w:val="24"/>
                <w:szCs w:val="24"/>
              </w:rPr>
              <w:t>98</w:t>
            </w:r>
          </w:p>
        </w:tc>
        <w:tc>
          <w:tcPr>
            <w:tcW w:w="0" w:type="auto"/>
            <w:vMerge/>
          </w:tcPr>
          <w:p w14:paraId="3673C3F5" w14:textId="77777777" w:rsidR="00774406" w:rsidRPr="006213E7" w:rsidRDefault="00774406" w:rsidP="006213E7">
            <w:pPr>
              <w:jc w:val="center"/>
              <w:rPr>
                <w:sz w:val="24"/>
                <w:szCs w:val="24"/>
              </w:rPr>
            </w:pPr>
          </w:p>
        </w:tc>
        <w:tc>
          <w:tcPr>
            <w:tcW w:w="0" w:type="auto"/>
          </w:tcPr>
          <w:p w14:paraId="123155F0"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09BA9A0E" w14:textId="77777777" w:rsidR="00774406" w:rsidRPr="006213E7" w:rsidRDefault="00774406" w:rsidP="006213E7">
            <w:pPr>
              <w:jc w:val="center"/>
              <w:rPr>
                <w:sz w:val="24"/>
                <w:szCs w:val="24"/>
              </w:rPr>
            </w:pPr>
            <w:r w:rsidRPr="006213E7">
              <w:rPr>
                <w:sz w:val="24"/>
                <w:szCs w:val="24"/>
              </w:rPr>
              <w:t>10 м/мест</w:t>
            </w:r>
          </w:p>
        </w:tc>
        <w:tc>
          <w:tcPr>
            <w:tcW w:w="0" w:type="auto"/>
          </w:tcPr>
          <w:p w14:paraId="56B4B199"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6D0E225B" w14:textId="77777777" w:rsidR="00774406" w:rsidRPr="006213E7" w:rsidRDefault="00774406" w:rsidP="006213E7">
            <w:pPr>
              <w:jc w:val="center"/>
              <w:rPr>
                <w:sz w:val="24"/>
                <w:szCs w:val="24"/>
              </w:rPr>
            </w:pPr>
          </w:p>
        </w:tc>
      </w:tr>
      <w:tr w:rsidR="00774406" w:rsidRPr="006213E7" w14:paraId="462BB2BE" w14:textId="77777777" w:rsidTr="006213E7">
        <w:tc>
          <w:tcPr>
            <w:tcW w:w="576" w:type="dxa"/>
          </w:tcPr>
          <w:p w14:paraId="52B34155" w14:textId="77777777" w:rsidR="00774406" w:rsidRPr="006213E7" w:rsidRDefault="00774406" w:rsidP="006213E7">
            <w:pPr>
              <w:jc w:val="center"/>
              <w:rPr>
                <w:sz w:val="24"/>
                <w:szCs w:val="24"/>
              </w:rPr>
            </w:pPr>
            <w:r w:rsidRPr="006213E7">
              <w:rPr>
                <w:sz w:val="24"/>
                <w:szCs w:val="24"/>
              </w:rPr>
              <w:t>99</w:t>
            </w:r>
          </w:p>
        </w:tc>
        <w:tc>
          <w:tcPr>
            <w:tcW w:w="0" w:type="auto"/>
            <w:vMerge/>
          </w:tcPr>
          <w:p w14:paraId="41DE476D" w14:textId="77777777" w:rsidR="00774406" w:rsidRPr="006213E7" w:rsidRDefault="00774406" w:rsidP="006213E7">
            <w:pPr>
              <w:jc w:val="center"/>
              <w:rPr>
                <w:sz w:val="24"/>
                <w:szCs w:val="24"/>
              </w:rPr>
            </w:pPr>
          </w:p>
        </w:tc>
        <w:tc>
          <w:tcPr>
            <w:tcW w:w="0" w:type="auto"/>
          </w:tcPr>
          <w:p w14:paraId="0766E982"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1218C997" w14:textId="77777777" w:rsidR="00774406" w:rsidRPr="006213E7" w:rsidRDefault="00774406" w:rsidP="006213E7">
            <w:pPr>
              <w:jc w:val="center"/>
              <w:rPr>
                <w:sz w:val="24"/>
                <w:szCs w:val="24"/>
              </w:rPr>
            </w:pPr>
            <w:r w:rsidRPr="006213E7">
              <w:rPr>
                <w:sz w:val="24"/>
                <w:szCs w:val="24"/>
              </w:rPr>
              <w:t>7 м/мест</w:t>
            </w:r>
          </w:p>
        </w:tc>
        <w:tc>
          <w:tcPr>
            <w:tcW w:w="0" w:type="auto"/>
          </w:tcPr>
          <w:p w14:paraId="5BFA6385"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2FC8D1F7" w14:textId="77777777" w:rsidR="00774406" w:rsidRPr="006213E7" w:rsidRDefault="00774406" w:rsidP="006213E7">
            <w:pPr>
              <w:jc w:val="center"/>
              <w:rPr>
                <w:sz w:val="24"/>
                <w:szCs w:val="24"/>
              </w:rPr>
            </w:pPr>
          </w:p>
        </w:tc>
      </w:tr>
      <w:tr w:rsidR="00774406" w:rsidRPr="006213E7" w14:paraId="0C920BD7" w14:textId="77777777" w:rsidTr="006213E7">
        <w:tc>
          <w:tcPr>
            <w:tcW w:w="576" w:type="dxa"/>
          </w:tcPr>
          <w:p w14:paraId="1574FDD7" w14:textId="77777777" w:rsidR="00774406" w:rsidRPr="006213E7" w:rsidRDefault="00774406" w:rsidP="006213E7">
            <w:pPr>
              <w:jc w:val="center"/>
              <w:rPr>
                <w:sz w:val="24"/>
                <w:szCs w:val="24"/>
              </w:rPr>
            </w:pPr>
            <w:r w:rsidRPr="006213E7">
              <w:rPr>
                <w:sz w:val="24"/>
                <w:szCs w:val="24"/>
              </w:rPr>
              <w:t>100</w:t>
            </w:r>
          </w:p>
        </w:tc>
        <w:tc>
          <w:tcPr>
            <w:tcW w:w="0" w:type="auto"/>
            <w:vMerge/>
          </w:tcPr>
          <w:p w14:paraId="443ADA47" w14:textId="77777777" w:rsidR="00774406" w:rsidRPr="006213E7" w:rsidRDefault="00774406" w:rsidP="006213E7">
            <w:pPr>
              <w:jc w:val="center"/>
              <w:rPr>
                <w:sz w:val="24"/>
                <w:szCs w:val="24"/>
              </w:rPr>
            </w:pPr>
          </w:p>
        </w:tc>
        <w:tc>
          <w:tcPr>
            <w:tcW w:w="0" w:type="auto"/>
          </w:tcPr>
          <w:p w14:paraId="20D49FF9"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1809E68E" w14:textId="77777777" w:rsidR="00774406" w:rsidRPr="006213E7" w:rsidRDefault="00774406" w:rsidP="006213E7">
            <w:pPr>
              <w:jc w:val="center"/>
              <w:rPr>
                <w:sz w:val="24"/>
                <w:szCs w:val="24"/>
              </w:rPr>
            </w:pPr>
            <w:r w:rsidRPr="006213E7">
              <w:rPr>
                <w:sz w:val="24"/>
                <w:szCs w:val="24"/>
              </w:rPr>
              <w:t>12 м/мест</w:t>
            </w:r>
          </w:p>
        </w:tc>
        <w:tc>
          <w:tcPr>
            <w:tcW w:w="0" w:type="auto"/>
          </w:tcPr>
          <w:p w14:paraId="4EDE99EC"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CC3BF63" w14:textId="77777777" w:rsidR="00774406" w:rsidRPr="006213E7" w:rsidRDefault="00774406" w:rsidP="006213E7">
            <w:pPr>
              <w:jc w:val="center"/>
              <w:rPr>
                <w:sz w:val="24"/>
                <w:szCs w:val="24"/>
              </w:rPr>
            </w:pPr>
          </w:p>
        </w:tc>
      </w:tr>
      <w:tr w:rsidR="00774406" w:rsidRPr="006213E7" w14:paraId="16077875" w14:textId="77777777" w:rsidTr="006213E7">
        <w:tc>
          <w:tcPr>
            <w:tcW w:w="576" w:type="dxa"/>
          </w:tcPr>
          <w:p w14:paraId="59DCE689" w14:textId="77777777" w:rsidR="00774406" w:rsidRPr="006213E7" w:rsidRDefault="00774406" w:rsidP="006213E7">
            <w:pPr>
              <w:jc w:val="center"/>
              <w:rPr>
                <w:sz w:val="24"/>
                <w:szCs w:val="24"/>
              </w:rPr>
            </w:pPr>
            <w:r w:rsidRPr="006213E7">
              <w:rPr>
                <w:sz w:val="24"/>
                <w:szCs w:val="24"/>
              </w:rPr>
              <w:t>101</w:t>
            </w:r>
          </w:p>
        </w:tc>
        <w:tc>
          <w:tcPr>
            <w:tcW w:w="0" w:type="auto"/>
            <w:vMerge/>
          </w:tcPr>
          <w:p w14:paraId="0A84EECA" w14:textId="77777777" w:rsidR="00774406" w:rsidRPr="006213E7" w:rsidRDefault="00774406" w:rsidP="006213E7">
            <w:pPr>
              <w:jc w:val="center"/>
              <w:rPr>
                <w:sz w:val="24"/>
                <w:szCs w:val="24"/>
              </w:rPr>
            </w:pPr>
          </w:p>
        </w:tc>
        <w:tc>
          <w:tcPr>
            <w:tcW w:w="0" w:type="auto"/>
          </w:tcPr>
          <w:p w14:paraId="28C966C5"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51784D8F" w14:textId="77777777" w:rsidR="00774406" w:rsidRPr="006213E7" w:rsidRDefault="00774406" w:rsidP="006213E7">
            <w:pPr>
              <w:jc w:val="center"/>
              <w:rPr>
                <w:sz w:val="24"/>
                <w:szCs w:val="24"/>
              </w:rPr>
            </w:pPr>
            <w:r w:rsidRPr="006213E7">
              <w:rPr>
                <w:sz w:val="24"/>
                <w:szCs w:val="24"/>
              </w:rPr>
              <w:t>9 м/мест</w:t>
            </w:r>
          </w:p>
        </w:tc>
        <w:tc>
          <w:tcPr>
            <w:tcW w:w="0" w:type="auto"/>
          </w:tcPr>
          <w:p w14:paraId="0F44576B"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BDA6FFF" w14:textId="77777777" w:rsidR="00774406" w:rsidRPr="006213E7" w:rsidRDefault="00774406" w:rsidP="006213E7">
            <w:pPr>
              <w:jc w:val="center"/>
              <w:rPr>
                <w:sz w:val="24"/>
                <w:szCs w:val="24"/>
              </w:rPr>
            </w:pPr>
          </w:p>
        </w:tc>
      </w:tr>
      <w:tr w:rsidR="00774406" w:rsidRPr="006213E7" w14:paraId="5068DEB3" w14:textId="77777777" w:rsidTr="006213E7">
        <w:tc>
          <w:tcPr>
            <w:tcW w:w="576" w:type="dxa"/>
          </w:tcPr>
          <w:p w14:paraId="37A4ECC8" w14:textId="77777777" w:rsidR="00774406" w:rsidRPr="006213E7" w:rsidRDefault="00774406" w:rsidP="006213E7">
            <w:pPr>
              <w:jc w:val="center"/>
              <w:rPr>
                <w:sz w:val="24"/>
                <w:szCs w:val="24"/>
              </w:rPr>
            </w:pPr>
            <w:r w:rsidRPr="006213E7">
              <w:rPr>
                <w:sz w:val="24"/>
                <w:szCs w:val="24"/>
              </w:rPr>
              <w:t>102</w:t>
            </w:r>
          </w:p>
        </w:tc>
        <w:tc>
          <w:tcPr>
            <w:tcW w:w="0" w:type="auto"/>
            <w:vMerge/>
          </w:tcPr>
          <w:p w14:paraId="4D1C8B0C" w14:textId="77777777" w:rsidR="00774406" w:rsidRPr="006213E7" w:rsidRDefault="00774406" w:rsidP="006213E7">
            <w:pPr>
              <w:jc w:val="center"/>
              <w:rPr>
                <w:sz w:val="24"/>
                <w:szCs w:val="24"/>
              </w:rPr>
            </w:pPr>
          </w:p>
        </w:tc>
        <w:tc>
          <w:tcPr>
            <w:tcW w:w="0" w:type="auto"/>
          </w:tcPr>
          <w:p w14:paraId="5B0F35C2"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718E2A9E" w14:textId="77777777" w:rsidR="00774406" w:rsidRPr="006213E7" w:rsidRDefault="00774406" w:rsidP="006213E7">
            <w:pPr>
              <w:jc w:val="center"/>
              <w:rPr>
                <w:sz w:val="24"/>
                <w:szCs w:val="24"/>
              </w:rPr>
            </w:pPr>
            <w:r w:rsidRPr="006213E7">
              <w:rPr>
                <w:sz w:val="24"/>
                <w:szCs w:val="24"/>
              </w:rPr>
              <w:t>18 м/мест</w:t>
            </w:r>
          </w:p>
        </w:tc>
        <w:tc>
          <w:tcPr>
            <w:tcW w:w="0" w:type="auto"/>
          </w:tcPr>
          <w:p w14:paraId="7605D2C0"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58730A8E" w14:textId="77777777" w:rsidR="00774406" w:rsidRPr="006213E7" w:rsidRDefault="00774406" w:rsidP="006213E7">
            <w:pPr>
              <w:jc w:val="center"/>
              <w:rPr>
                <w:sz w:val="24"/>
                <w:szCs w:val="24"/>
              </w:rPr>
            </w:pPr>
          </w:p>
        </w:tc>
      </w:tr>
      <w:tr w:rsidR="00774406" w:rsidRPr="006213E7" w14:paraId="2CA0B85C" w14:textId="77777777" w:rsidTr="006213E7">
        <w:tc>
          <w:tcPr>
            <w:tcW w:w="576" w:type="dxa"/>
          </w:tcPr>
          <w:p w14:paraId="62344F31" w14:textId="77777777" w:rsidR="00774406" w:rsidRPr="006213E7" w:rsidRDefault="00774406" w:rsidP="006213E7">
            <w:pPr>
              <w:jc w:val="center"/>
              <w:rPr>
                <w:sz w:val="24"/>
                <w:szCs w:val="24"/>
              </w:rPr>
            </w:pPr>
            <w:r w:rsidRPr="006213E7">
              <w:rPr>
                <w:sz w:val="24"/>
                <w:szCs w:val="24"/>
              </w:rPr>
              <w:t>103</w:t>
            </w:r>
          </w:p>
        </w:tc>
        <w:tc>
          <w:tcPr>
            <w:tcW w:w="0" w:type="auto"/>
            <w:vMerge/>
          </w:tcPr>
          <w:p w14:paraId="0BCF06A9" w14:textId="77777777" w:rsidR="00774406" w:rsidRPr="006213E7" w:rsidRDefault="00774406" w:rsidP="006213E7">
            <w:pPr>
              <w:jc w:val="center"/>
              <w:rPr>
                <w:sz w:val="24"/>
                <w:szCs w:val="24"/>
              </w:rPr>
            </w:pPr>
          </w:p>
        </w:tc>
        <w:tc>
          <w:tcPr>
            <w:tcW w:w="0" w:type="auto"/>
          </w:tcPr>
          <w:p w14:paraId="203F3E8A"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354EF000" w14:textId="77777777" w:rsidR="00774406" w:rsidRPr="006213E7" w:rsidRDefault="00774406" w:rsidP="006213E7">
            <w:pPr>
              <w:jc w:val="center"/>
              <w:rPr>
                <w:sz w:val="24"/>
                <w:szCs w:val="24"/>
              </w:rPr>
            </w:pPr>
            <w:r w:rsidRPr="006213E7">
              <w:rPr>
                <w:sz w:val="24"/>
                <w:szCs w:val="24"/>
              </w:rPr>
              <w:t>18 м/мест</w:t>
            </w:r>
          </w:p>
        </w:tc>
        <w:tc>
          <w:tcPr>
            <w:tcW w:w="0" w:type="auto"/>
          </w:tcPr>
          <w:p w14:paraId="305A0EDC"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09F8E61E" w14:textId="77777777" w:rsidR="00774406" w:rsidRPr="006213E7" w:rsidRDefault="00774406" w:rsidP="006213E7">
            <w:pPr>
              <w:jc w:val="center"/>
              <w:rPr>
                <w:sz w:val="24"/>
                <w:szCs w:val="24"/>
              </w:rPr>
            </w:pPr>
          </w:p>
        </w:tc>
      </w:tr>
      <w:tr w:rsidR="00774406" w:rsidRPr="006213E7" w14:paraId="4EF04E82" w14:textId="77777777" w:rsidTr="006213E7">
        <w:tc>
          <w:tcPr>
            <w:tcW w:w="576" w:type="dxa"/>
          </w:tcPr>
          <w:p w14:paraId="2CCD6263" w14:textId="77777777" w:rsidR="00774406" w:rsidRPr="006213E7" w:rsidRDefault="00774406" w:rsidP="006213E7">
            <w:pPr>
              <w:jc w:val="center"/>
              <w:rPr>
                <w:sz w:val="24"/>
                <w:szCs w:val="24"/>
              </w:rPr>
            </w:pPr>
            <w:r w:rsidRPr="006213E7">
              <w:rPr>
                <w:sz w:val="24"/>
                <w:szCs w:val="24"/>
              </w:rPr>
              <w:t>104</w:t>
            </w:r>
          </w:p>
        </w:tc>
        <w:tc>
          <w:tcPr>
            <w:tcW w:w="0" w:type="auto"/>
            <w:vMerge/>
          </w:tcPr>
          <w:p w14:paraId="5E4435F2" w14:textId="77777777" w:rsidR="00774406" w:rsidRPr="006213E7" w:rsidRDefault="00774406" w:rsidP="006213E7">
            <w:pPr>
              <w:jc w:val="center"/>
              <w:rPr>
                <w:sz w:val="24"/>
                <w:szCs w:val="24"/>
              </w:rPr>
            </w:pPr>
          </w:p>
        </w:tc>
        <w:tc>
          <w:tcPr>
            <w:tcW w:w="0" w:type="auto"/>
          </w:tcPr>
          <w:p w14:paraId="79D677C7"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33BDF897" w14:textId="77777777" w:rsidR="00774406" w:rsidRPr="006213E7" w:rsidRDefault="00774406" w:rsidP="006213E7">
            <w:pPr>
              <w:jc w:val="center"/>
              <w:rPr>
                <w:sz w:val="24"/>
                <w:szCs w:val="24"/>
              </w:rPr>
            </w:pPr>
            <w:r w:rsidRPr="006213E7">
              <w:rPr>
                <w:sz w:val="24"/>
                <w:szCs w:val="24"/>
              </w:rPr>
              <w:t>27 м/мест</w:t>
            </w:r>
          </w:p>
        </w:tc>
        <w:tc>
          <w:tcPr>
            <w:tcW w:w="0" w:type="auto"/>
          </w:tcPr>
          <w:p w14:paraId="19F696E5"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24078118" w14:textId="77777777" w:rsidR="00774406" w:rsidRPr="006213E7" w:rsidRDefault="00774406" w:rsidP="006213E7">
            <w:pPr>
              <w:jc w:val="center"/>
              <w:rPr>
                <w:sz w:val="24"/>
                <w:szCs w:val="24"/>
              </w:rPr>
            </w:pPr>
          </w:p>
        </w:tc>
      </w:tr>
      <w:tr w:rsidR="00774406" w:rsidRPr="006213E7" w14:paraId="16793796" w14:textId="77777777" w:rsidTr="006213E7">
        <w:tc>
          <w:tcPr>
            <w:tcW w:w="576" w:type="dxa"/>
          </w:tcPr>
          <w:p w14:paraId="7400B46E" w14:textId="77777777" w:rsidR="00774406" w:rsidRPr="006213E7" w:rsidRDefault="00774406" w:rsidP="006213E7">
            <w:pPr>
              <w:jc w:val="center"/>
              <w:rPr>
                <w:sz w:val="24"/>
                <w:szCs w:val="24"/>
              </w:rPr>
            </w:pPr>
            <w:r w:rsidRPr="006213E7">
              <w:rPr>
                <w:sz w:val="24"/>
                <w:szCs w:val="24"/>
              </w:rPr>
              <w:t>105</w:t>
            </w:r>
          </w:p>
        </w:tc>
        <w:tc>
          <w:tcPr>
            <w:tcW w:w="0" w:type="auto"/>
            <w:vMerge/>
          </w:tcPr>
          <w:p w14:paraId="5A16CCAE" w14:textId="77777777" w:rsidR="00774406" w:rsidRPr="006213E7" w:rsidRDefault="00774406" w:rsidP="006213E7">
            <w:pPr>
              <w:jc w:val="center"/>
              <w:rPr>
                <w:sz w:val="24"/>
                <w:szCs w:val="24"/>
              </w:rPr>
            </w:pPr>
          </w:p>
        </w:tc>
        <w:tc>
          <w:tcPr>
            <w:tcW w:w="0" w:type="auto"/>
          </w:tcPr>
          <w:p w14:paraId="37B71EA1"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071EE427" w14:textId="77777777" w:rsidR="00774406" w:rsidRPr="006213E7" w:rsidRDefault="00774406" w:rsidP="006213E7">
            <w:pPr>
              <w:jc w:val="center"/>
              <w:rPr>
                <w:sz w:val="24"/>
                <w:szCs w:val="24"/>
              </w:rPr>
            </w:pPr>
            <w:r w:rsidRPr="006213E7">
              <w:rPr>
                <w:sz w:val="24"/>
                <w:szCs w:val="24"/>
              </w:rPr>
              <w:t>8 м/мест</w:t>
            </w:r>
          </w:p>
        </w:tc>
        <w:tc>
          <w:tcPr>
            <w:tcW w:w="0" w:type="auto"/>
          </w:tcPr>
          <w:p w14:paraId="47236197"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3363CB40" w14:textId="77777777" w:rsidR="00774406" w:rsidRPr="006213E7" w:rsidRDefault="00774406" w:rsidP="006213E7">
            <w:pPr>
              <w:jc w:val="center"/>
              <w:rPr>
                <w:sz w:val="24"/>
                <w:szCs w:val="24"/>
              </w:rPr>
            </w:pPr>
          </w:p>
        </w:tc>
      </w:tr>
      <w:tr w:rsidR="00774406" w:rsidRPr="006213E7" w14:paraId="129E2EA6" w14:textId="77777777" w:rsidTr="006213E7">
        <w:tc>
          <w:tcPr>
            <w:tcW w:w="576" w:type="dxa"/>
          </w:tcPr>
          <w:p w14:paraId="43562718" w14:textId="77777777" w:rsidR="00774406" w:rsidRPr="006213E7" w:rsidRDefault="00774406" w:rsidP="006213E7">
            <w:pPr>
              <w:jc w:val="center"/>
              <w:rPr>
                <w:sz w:val="24"/>
                <w:szCs w:val="24"/>
              </w:rPr>
            </w:pPr>
            <w:r w:rsidRPr="006213E7">
              <w:rPr>
                <w:sz w:val="24"/>
                <w:szCs w:val="24"/>
              </w:rPr>
              <w:t>106</w:t>
            </w:r>
          </w:p>
        </w:tc>
        <w:tc>
          <w:tcPr>
            <w:tcW w:w="0" w:type="auto"/>
            <w:vMerge/>
          </w:tcPr>
          <w:p w14:paraId="5B26A6FF" w14:textId="77777777" w:rsidR="00774406" w:rsidRPr="006213E7" w:rsidRDefault="00774406" w:rsidP="006213E7">
            <w:pPr>
              <w:jc w:val="center"/>
              <w:rPr>
                <w:sz w:val="24"/>
                <w:szCs w:val="24"/>
              </w:rPr>
            </w:pPr>
          </w:p>
        </w:tc>
        <w:tc>
          <w:tcPr>
            <w:tcW w:w="0" w:type="auto"/>
          </w:tcPr>
          <w:p w14:paraId="74E17853"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08D1F361" w14:textId="77777777" w:rsidR="00774406" w:rsidRPr="006213E7" w:rsidRDefault="00774406" w:rsidP="006213E7">
            <w:pPr>
              <w:jc w:val="center"/>
              <w:rPr>
                <w:sz w:val="24"/>
                <w:szCs w:val="24"/>
              </w:rPr>
            </w:pPr>
            <w:r w:rsidRPr="006213E7">
              <w:rPr>
                <w:sz w:val="24"/>
                <w:szCs w:val="24"/>
              </w:rPr>
              <w:t>9 м/мест</w:t>
            </w:r>
          </w:p>
        </w:tc>
        <w:tc>
          <w:tcPr>
            <w:tcW w:w="0" w:type="auto"/>
          </w:tcPr>
          <w:p w14:paraId="79728103"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38CC59CF" w14:textId="77777777" w:rsidR="00774406" w:rsidRPr="006213E7" w:rsidRDefault="00774406" w:rsidP="006213E7">
            <w:pPr>
              <w:jc w:val="center"/>
              <w:rPr>
                <w:sz w:val="24"/>
                <w:szCs w:val="24"/>
              </w:rPr>
            </w:pPr>
          </w:p>
        </w:tc>
      </w:tr>
      <w:tr w:rsidR="00774406" w:rsidRPr="006213E7" w14:paraId="3590E5C3" w14:textId="77777777" w:rsidTr="006213E7">
        <w:tc>
          <w:tcPr>
            <w:tcW w:w="576" w:type="dxa"/>
          </w:tcPr>
          <w:p w14:paraId="59703E9D" w14:textId="77777777" w:rsidR="00774406" w:rsidRPr="006213E7" w:rsidRDefault="00774406" w:rsidP="006213E7">
            <w:pPr>
              <w:jc w:val="center"/>
              <w:rPr>
                <w:sz w:val="24"/>
                <w:szCs w:val="24"/>
              </w:rPr>
            </w:pPr>
            <w:r w:rsidRPr="006213E7">
              <w:rPr>
                <w:sz w:val="24"/>
                <w:szCs w:val="24"/>
              </w:rPr>
              <w:t>107</w:t>
            </w:r>
          </w:p>
        </w:tc>
        <w:tc>
          <w:tcPr>
            <w:tcW w:w="0" w:type="auto"/>
            <w:vMerge/>
          </w:tcPr>
          <w:p w14:paraId="421F0299" w14:textId="77777777" w:rsidR="00774406" w:rsidRPr="006213E7" w:rsidRDefault="00774406" w:rsidP="006213E7">
            <w:pPr>
              <w:jc w:val="center"/>
              <w:rPr>
                <w:sz w:val="24"/>
                <w:szCs w:val="24"/>
              </w:rPr>
            </w:pPr>
          </w:p>
        </w:tc>
        <w:tc>
          <w:tcPr>
            <w:tcW w:w="0" w:type="auto"/>
          </w:tcPr>
          <w:p w14:paraId="3AB38132"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13703E4C" w14:textId="77777777" w:rsidR="00774406" w:rsidRPr="006213E7" w:rsidRDefault="00774406" w:rsidP="006213E7">
            <w:pPr>
              <w:jc w:val="center"/>
              <w:rPr>
                <w:sz w:val="24"/>
                <w:szCs w:val="24"/>
              </w:rPr>
            </w:pPr>
            <w:r w:rsidRPr="006213E7">
              <w:rPr>
                <w:sz w:val="24"/>
                <w:szCs w:val="24"/>
              </w:rPr>
              <w:t>8 м/мест</w:t>
            </w:r>
          </w:p>
        </w:tc>
        <w:tc>
          <w:tcPr>
            <w:tcW w:w="0" w:type="auto"/>
          </w:tcPr>
          <w:p w14:paraId="5412A8FF"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6AEA3219" w14:textId="77777777" w:rsidR="00774406" w:rsidRPr="006213E7" w:rsidRDefault="00774406" w:rsidP="006213E7">
            <w:pPr>
              <w:jc w:val="center"/>
              <w:rPr>
                <w:sz w:val="24"/>
                <w:szCs w:val="24"/>
              </w:rPr>
            </w:pPr>
          </w:p>
        </w:tc>
      </w:tr>
      <w:tr w:rsidR="00774406" w:rsidRPr="006213E7" w14:paraId="04701803" w14:textId="77777777" w:rsidTr="006213E7">
        <w:tc>
          <w:tcPr>
            <w:tcW w:w="576" w:type="dxa"/>
          </w:tcPr>
          <w:p w14:paraId="12CB4D46" w14:textId="77777777" w:rsidR="00774406" w:rsidRPr="006213E7" w:rsidRDefault="00774406" w:rsidP="006213E7">
            <w:pPr>
              <w:jc w:val="center"/>
              <w:rPr>
                <w:sz w:val="24"/>
                <w:szCs w:val="24"/>
              </w:rPr>
            </w:pPr>
            <w:r w:rsidRPr="006213E7">
              <w:rPr>
                <w:sz w:val="24"/>
                <w:szCs w:val="24"/>
              </w:rPr>
              <w:t>108</w:t>
            </w:r>
          </w:p>
        </w:tc>
        <w:tc>
          <w:tcPr>
            <w:tcW w:w="0" w:type="auto"/>
            <w:vMerge/>
          </w:tcPr>
          <w:p w14:paraId="1C602B55" w14:textId="77777777" w:rsidR="00774406" w:rsidRPr="006213E7" w:rsidRDefault="00774406" w:rsidP="006213E7">
            <w:pPr>
              <w:jc w:val="center"/>
              <w:rPr>
                <w:sz w:val="24"/>
                <w:szCs w:val="24"/>
              </w:rPr>
            </w:pPr>
          </w:p>
        </w:tc>
        <w:tc>
          <w:tcPr>
            <w:tcW w:w="0" w:type="auto"/>
          </w:tcPr>
          <w:p w14:paraId="306B187F"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179797F5" w14:textId="77777777" w:rsidR="00774406" w:rsidRPr="006213E7" w:rsidRDefault="00774406" w:rsidP="006213E7">
            <w:pPr>
              <w:jc w:val="center"/>
              <w:rPr>
                <w:sz w:val="24"/>
                <w:szCs w:val="24"/>
              </w:rPr>
            </w:pPr>
            <w:r w:rsidRPr="006213E7">
              <w:rPr>
                <w:sz w:val="24"/>
                <w:szCs w:val="24"/>
              </w:rPr>
              <w:t>9 м/мест</w:t>
            </w:r>
          </w:p>
        </w:tc>
        <w:tc>
          <w:tcPr>
            <w:tcW w:w="0" w:type="auto"/>
          </w:tcPr>
          <w:p w14:paraId="2DAD40FC"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6AA2D91D" w14:textId="77777777" w:rsidR="00774406" w:rsidRPr="006213E7" w:rsidRDefault="00774406" w:rsidP="006213E7">
            <w:pPr>
              <w:jc w:val="center"/>
              <w:rPr>
                <w:sz w:val="24"/>
                <w:szCs w:val="24"/>
              </w:rPr>
            </w:pPr>
          </w:p>
        </w:tc>
      </w:tr>
      <w:tr w:rsidR="00774406" w:rsidRPr="006213E7" w14:paraId="70FF5D35" w14:textId="77777777" w:rsidTr="006213E7">
        <w:tc>
          <w:tcPr>
            <w:tcW w:w="576" w:type="dxa"/>
          </w:tcPr>
          <w:p w14:paraId="5B55E2D6" w14:textId="77777777" w:rsidR="00774406" w:rsidRPr="006213E7" w:rsidRDefault="00774406" w:rsidP="006213E7">
            <w:pPr>
              <w:jc w:val="center"/>
              <w:rPr>
                <w:sz w:val="24"/>
                <w:szCs w:val="24"/>
              </w:rPr>
            </w:pPr>
            <w:r w:rsidRPr="006213E7">
              <w:rPr>
                <w:sz w:val="24"/>
                <w:szCs w:val="24"/>
              </w:rPr>
              <w:t>109</w:t>
            </w:r>
          </w:p>
        </w:tc>
        <w:tc>
          <w:tcPr>
            <w:tcW w:w="0" w:type="auto"/>
            <w:vMerge/>
          </w:tcPr>
          <w:p w14:paraId="08EC0AFB" w14:textId="77777777" w:rsidR="00774406" w:rsidRPr="006213E7" w:rsidRDefault="00774406" w:rsidP="006213E7">
            <w:pPr>
              <w:jc w:val="center"/>
              <w:rPr>
                <w:sz w:val="24"/>
                <w:szCs w:val="24"/>
              </w:rPr>
            </w:pPr>
          </w:p>
        </w:tc>
        <w:tc>
          <w:tcPr>
            <w:tcW w:w="0" w:type="auto"/>
          </w:tcPr>
          <w:p w14:paraId="626DED7D"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2E3CB7FE" w14:textId="77777777" w:rsidR="00774406" w:rsidRPr="006213E7" w:rsidRDefault="00774406" w:rsidP="006213E7">
            <w:pPr>
              <w:jc w:val="center"/>
              <w:rPr>
                <w:sz w:val="24"/>
                <w:szCs w:val="24"/>
              </w:rPr>
            </w:pPr>
            <w:r w:rsidRPr="006213E7">
              <w:rPr>
                <w:sz w:val="24"/>
                <w:szCs w:val="24"/>
              </w:rPr>
              <w:t>8 м/мест</w:t>
            </w:r>
          </w:p>
        </w:tc>
        <w:tc>
          <w:tcPr>
            <w:tcW w:w="0" w:type="auto"/>
          </w:tcPr>
          <w:p w14:paraId="6A6B4E1B"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31A062E9" w14:textId="77777777" w:rsidR="00774406" w:rsidRPr="006213E7" w:rsidRDefault="00774406" w:rsidP="006213E7">
            <w:pPr>
              <w:jc w:val="center"/>
              <w:rPr>
                <w:sz w:val="24"/>
                <w:szCs w:val="24"/>
              </w:rPr>
            </w:pPr>
          </w:p>
        </w:tc>
      </w:tr>
      <w:tr w:rsidR="00774406" w:rsidRPr="006213E7" w14:paraId="5366F8DE" w14:textId="77777777" w:rsidTr="006213E7">
        <w:tc>
          <w:tcPr>
            <w:tcW w:w="576" w:type="dxa"/>
          </w:tcPr>
          <w:p w14:paraId="0FA7AEEC" w14:textId="77777777" w:rsidR="00774406" w:rsidRPr="006213E7" w:rsidRDefault="00774406" w:rsidP="006213E7">
            <w:pPr>
              <w:jc w:val="center"/>
              <w:rPr>
                <w:sz w:val="24"/>
                <w:szCs w:val="24"/>
              </w:rPr>
            </w:pPr>
            <w:r w:rsidRPr="006213E7">
              <w:rPr>
                <w:sz w:val="24"/>
                <w:szCs w:val="24"/>
              </w:rPr>
              <w:t>110</w:t>
            </w:r>
          </w:p>
        </w:tc>
        <w:tc>
          <w:tcPr>
            <w:tcW w:w="0" w:type="auto"/>
            <w:vMerge/>
          </w:tcPr>
          <w:p w14:paraId="2EEE402B" w14:textId="77777777" w:rsidR="00774406" w:rsidRPr="006213E7" w:rsidRDefault="00774406" w:rsidP="006213E7">
            <w:pPr>
              <w:jc w:val="center"/>
              <w:rPr>
                <w:sz w:val="24"/>
                <w:szCs w:val="24"/>
              </w:rPr>
            </w:pPr>
          </w:p>
        </w:tc>
        <w:tc>
          <w:tcPr>
            <w:tcW w:w="0" w:type="auto"/>
          </w:tcPr>
          <w:p w14:paraId="05208073"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4AEC728D" w14:textId="77777777" w:rsidR="00774406" w:rsidRPr="006213E7" w:rsidRDefault="00774406" w:rsidP="006213E7">
            <w:pPr>
              <w:jc w:val="center"/>
              <w:rPr>
                <w:sz w:val="24"/>
                <w:szCs w:val="24"/>
              </w:rPr>
            </w:pPr>
            <w:r w:rsidRPr="006213E7">
              <w:rPr>
                <w:sz w:val="24"/>
                <w:szCs w:val="24"/>
              </w:rPr>
              <w:t>7 м/мест</w:t>
            </w:r>
          </w:p>
        </w:tc>
        <w:tc>
          <w:tcPr>
            <w:tcW w:w="0" w:type="auto"/>
          </w:tcPr>
          <w:p w14:paraId="6BF35C98"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72341718" w14:textId="77777777" w:rsidR="00774406" w:rsidRPr="006213E7" w:rsidRDefault="00774406" w:rsidP="006213E7">
            <w:pPr>
              <w:jc w:val="center"/>
              <w:rPr>
                <w:sz w:val="24"/>
                <w:szCs w:val="24"/>
              </w:rPr>
            </w:pPr>
          </w:p>
        </w:tc>
      </w:tr>
      <w:tr w:rsidR="00774406" w:rsidRPr="006213E7" w14:paraId="0DCA38B8" w14:textId="77777777" w:rsidTr="006213E7">
        <w:tc>
          <w:tcPr>
            <w:tcW w:w="576" w:type="dxa"/>
          </w:tcPr>
          <w:p w14:paraId="30662DF2" w14:textId="77777777" w:rsidR="00774406" w:rsidRPr="006213E7" w:rsidRDefault="00774406" w:rsidP="006213E7">
            <w:pPr>
              <w:jc w:val="center"/>
              <w:rPr>
                <w:sz w:val="24"/>
                <w:szCs w:val="24"/>
              </w:rPr>
            </w:pPr>
            <w:r w:rsidRPr="006213E7">
              <w:rPr>
                <w:sz w:val="24"/>
                <w:szCs w:val="24"/>
              </w:rPr>
              <w:t>111</w:t>
            </w:r>
          </w:p>
        </w:tc>
        <w:tc>
          <w:tcPr>
            <w:tcW w:w="0" w:type="auto"/>
            <w:vMerge/>
          </w:tcPr>
          <w:p w14:paraId="5AFD79D3" w14:textId="77777777" w:rsidR="00774406" w:rsidRPr="006213E7" w:rsidRDefault="00774406" w:rsidP="006213E7">
            <w:pPr>
              <w:jc w:val="center"/>
              <w:rPr>
                <w:sz w:val="24"/>
                <w:szCs w:val="24"/>
              </w:rPr>
            </w:pPr>
          </w:p>
        </w:tc>
        <w:tc>
          <w:tcPr>
            <w:tcW w:w="0" w:type="auto"/>
          </w:tcPr>
          <w:p w14:paraId="4937767C"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6FC93CEC" w14:textId="77777777" w:rsidR="00774406" w:rsidRPr="006213E7" w:rsidRDefault="00774406" w:rsidP="006213E7">
            <w:pPr>
              <w:jc w:val="center"/>
              <w:rPr>
                <w:sz w:val="24"/>
                <w:szCs w:val="24"/>
              </w:rPr>
            </w:pPr>
            <w:r w:rsidRPr="006213E7">
              <w:rPr>
                <w:sz w:val="24"/>
                <w:szCs w:val="24"/>
              </w:rPr>
              <w:t>6 м/мест</w:t>
            </w:r>
          </w:p>
        </w:tc>
        <w:tc>
          <w:tcPr>
            <w:tcW w:w="0" w:type="auto"/>
          </w:tcPr>
          <w:p w14:paraId="16332DB0"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46C6778" w14:textId="77777777" w:rsidR="00774406" w:rsidRPr="006213E7" w:rsidRDefault="00774406" w:rsidP="006213E7">
            <w:pPr>
              <w:jc w:val="center"/>
              <w:rPr>
                <w:sz w:val="24"/>
                <w:szCs w:val="24"/>
              </w:rPr>
            </w:pPr>
          </w:p>
        </w:tc>
      </w:tr>
      <w:tr w:rsidR="00774406" w:rsidRPr="006213E7" w14:paraId="309B246F" w14:textId="77777777" w:rsidTr="006213E7">
        <w:tc>
          <w:tcPr>
            <w:tcW w:w="576" w:type="dxa"/>
          </w:tcPr>
          <w:p w14:paraId="21EEA152" w14:textId="77777777" w:rsidR="00774406" w:rsidRPr="006213E7" w:rsidRDefault="00774406" w:rsidP="006213E7">
            <w:pPr>
              <w:jc w:val="center"/>
              <w:rPr>
                <w:sz w:val="24"/>
                <w:szCs w:val="24"/>
              </w:rPr>
            </w:pPr>
            <w:r w:rsidRPr="006213E7">
              <w:rPr>
                <w:sz w:val="24"/>
                <w:szCs w:val="24"/>
              </w:rPr>
              <w:t>112</w:t>
            </w:r>
          </w:p>
        </w:tc>
        <w:tc>
          <w:tcPr>
            <w:tcW w:w="0" w:type="auto"/>
            <w:vMerge/>
          </w:tcPr>
          <w:p w14:paraId="5AAF7C49" w14:textId="77777777" w:rsidR="00774406" w:rsidRPr="006213E7" w:rsidRDefault="00774406" w:rsidP="006213E7">
            <w:pPr>
              <w:jc w:val="center"/>
              <w:rPr>
                <w:sz w:val="24"/>
                <w:szCs w:val="24"/>
              </w:rPr>
            </w:pPr>
          </w:p>
        </w:tc>
        <w:tc>
          <w:tcPr>
            <w:tcW w:w="0" w:type="auto"/>
          </w:tcPr>
          <w:p w14:paraId="193FF0E3"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4508EB50" w14:textId="77777777" w:rsidR="00774406" w:rsidRPr="006213E7" w:rsidRDefault="00774406" w:rsidP="006213E7">
            <w:pPr>
              <w:jc w:val="center"/>
              <w:rPr>
                <w:sz w:val="24"/>
                <w:szCs w:val="24"/>
              </w:rPr>
            </w:pPr>
            <w:r w:rsidRPr="006213E7">
              <w:rPr>
                <w:sz w:val="24"/>
                <w:szCs w:val="24"/>
              </w:rPr>
              <w:t>9 м/мест</w:t>
            </w:r>
          </w:p>
        </w:tc>
        <w:tc>
          <w:tcPr>
            <w:tcW w:w="0" w:type="auto"/>
          </w:tcPr>
          <w:p w14:paraId="02383468"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413F332D" w14:textId="77777777" w:rsidR="00774406" w:rsidRPr="006213E7" w:rsidRDefault="00774406" w:rsidP="006213E7">
            <w:pPr>
              <w:jc w:val="center"/>
              <w:rPr>
                <w:sz w:val="24"/>
                <w:szCs w:val="24"/>
              </w:rPr>
            </w:pPr>
          </w:p>
        </w:tc>
      </w:tr>
      <w:tr w:rsidR="00774406" w:rsidRPr="006213E7" w14:paraId="1D782441" w14:textId="77777777" w:rsidTr="006213E7">
        <w:tc>
          <w:tcPr>
            <w:tcW w:w="576" w:type="dxa"/>
          </w:tcPr>
          <w:p w14:paraId="4AD1940F" w14:textId="77777777" w:rsidR="00774406" w:rsidRPr="006213E7" w:rsidRDefault="00774406" w:rsidP="006213E7">
            <w:pPr>
              <w:jc w:val="center"/>
              <w:rPr>
                <w:sz w:val="24"/>
                <w:szCs w:val="24"/>
              </w:rPr>
            </w:pPr>
            <w:r w:rsidRPr="006213E7">
              <w:rPr>
                <w:sz w:val="24"/>
                <w:szCs w:val="24"/>
              </w:rPr>
              <w:t>113</w:t>
            </w:r>
          </w:p>
        </w:tc>
        <w:tc>
          <w:tcPr>
            <w:tcW w:w="0" w:type="auto"/>
            <w:vMerge/>
          </w:tcPr>
          <w:p w14:paraId="6529E634" w14:textId="77777777" w:rsidR="00774406" w:rsidRPr="006213E7" w:rsidRDefault="00774406" w:rsidP="006213E7">
            <w:pPr>
              <w:jc w:val="center"/>
              <w:rPr>
                <w:sz w:val="24"/>
                <w:szCs w:val="24"/>
              </w:rPr>
            </w:pPr>
          </w:p>
        </w:tc>
        <w:tc>
          <w:tcPr>
            <w:tcW w:w="0" w:type="auto"/>
          </w:tcPr>
          <w:p w14:paraId="1371422B" w14:textId="77777777" w:rsidR="00774406" w:rsidRPr="006213E7" w:rsidRDefault="00774406" w:rsidP="006213E7">
            <w:pPr>
              <w:jc w:val="center"/>
              <w:rPr>
                <w:sz w:val="24"/>
                <w:szCs w:val="24"/>
              </w:rPr>
            </w:pPr>
            <w:r w:rsidRPr="006213E7">
              <w:rPr>
                <w:sz w:val="24"/>
                <w:szCs w:val="24"/>
              </w:rPr>
              <w:t>Проектируемая а.-д. в перспективном мкрн. "Мичуринский" под 90 градусов</w:t>
            </w:r>
          </w:p>
        </w:tc>
        <w:tc>
          <w:tcPr>
            <w:tcW w:w="0" w:type="auto"/>
          </w:tcPr>
          <w:p w14:paraId="7B0426F6" w14:textId="77777777" w:rsidR="00774406" w:rsidRPr="006213E7" w:rsidRDefault="00774406" w:rsidP="006213E7">
            <w:pPr>
              <w:jc w:val="center"/>
              <w:rPr>
                <w:sz w:val="24"/>
                <w:szCs w:val="24"/>
              </w:rPr>
            </w:pPr>
            <w:r w:rsidRPr="006213E7">
              <w:rPr>
                <w:sz w:val="24"/>
                <w:szCs w:val="24"/>
              </w:rPr>
              <w:t>9 м/мест</w:t>
            </w:r>
          </w:p>
        </w:tc>
        <w:tc>
          <w:tcPr>
            <w:tcW w:w="0" w:type="auto"/>
          </w:tcPr>
          <w:p w14:paraId="6957A62C" w14:textId="77777777" w:rsidR="00774406" w:rsidRPr="006213E7" w:rsidRDefault="00774406" w:rsidP="006213E7">
            <w:pPr>
              <w:jc w:val="center"/>
              <w:rPr>
                <w:sz w:val="24"/>
                <w:szCs w:val="24"/>
              </w:rPr>
            </w:pPr>
            <w:r w:rsidRPr="006213E7">
              <w:rPr>
                <w:sz w:val="24"/>
                <w:szCs w:val="24"/>
              </w:rPr>
              <w:t>2022-2024</w:t>
            </w:r>
          </w:p>
        </w:tc>
        <w:tc>
          <w:tcPr>
            <w:tcW w:w="1932" w:type="dxa"/>
            <w:vMerge/>
          </w:tcPr>
          <w:p w14:paraId="628EDB18" w14:textId="77777777" w:rsidR="00774406" w:rsidRPr="006213E7" w:rsidRDefault="00774406" w:rsidP="006213E7">
            <w:pPr>
              <w:jc w:val="center"/>
              <w:rPr>
                <w:sz w:val="24"/>
                <w:szCs w:val="24"/>
              </w:rPr>
            </w:pPr>
          </w:p>
        </w:tc>
      </w:tr>
    </w:tbl>
    <w:p w14:paraId="251380BF" w14:textId="77777777" w:rsidR="004E6762" w:rsidRPr="004E6762" w:rsidRDefault="004E6762" w:rsidP="00AE0B70">
      <w:pPr>
        <w:jc w:val="both"/>
        <w:rPr>
          <w:spacing w:val="2"/>
          <w:sz w:val="28"/>
          <w:szCs w:val="28"/>
        </w:rPr>
      </w:pPr>
    </w:p>
    <w:p w14:paraId="783EDC86" w14:textId="77777777" w:rsidR="00B03355" w:rsidRDefault="00B03355" w:rsidP="00F96351">
      <w:pPr>
        <w:jc w:val="center"/>
        <w:rPr>
          <w:sz w:val="28"/>
          <w:szCs w:val="28"/>
        </w:rPr>
      </w:pPr>
      <w:r w:rsidRPr="00F96351">
        <w:rPr>
          <w:sz w:val="28"/>
          <w:szCs w:val="28"/>
        </w:rPr>
        <w:t>Долгосрочные мероприятия до 2033 г.</w:t>
      </w:r>
    </w:p>
    <w:p w14:paraId="1E9F0947" w14:textId="77777777" w:rsidR="00F96351" w:rsidRPr="00F96351" w:rsidRDefault="00F96351" w:rsidP="00F96351">
      <w:pPr>
        <w:jc w:val="center"/>
        <w:rPr>
          <w:sz w:val="28"/>
          <w:szCs w:val="28"/>
        </w:rPr>
      </w:pPr>
    </w:p>
    <w:p w14:paraId="5633A15D" w14:textId="77777777" w:rsidR="00B03355" w:rsidRPr="00F96351" w:rsidRDefault="00B03355" w:rsidP="00F96351">
      <w:pPr>
        <w:ind w:firstLine="720"/>
        <w:jc w:val="both"/>
        <w:rPr>
          <w:sz w:val="28"/>
          <w:szCs w:val="28"/>
        </w:rPr>
      </w:pPr>
      <w:r w:rsidRPr="00F96351">
        <w:rPr>
          <w:sz w:val="28"/>
          <w:szCs w:val="28"/>
        </w:rPr>
        <w:t>В долгосрочной перспективе необходимо улучшить капитальные объекты постоянного хранения автомобильного транспорта путем частичной реконструкции существующих гаражных комплексов в многоуровневые наземные паркинги.</w:t>
      </w:r>
    </w:p>
    <w:p w14:paraId="15C24BF2" w14:textId="77777777" w:rsidR="00B03355" w:rsidRPr="00F96351" w:rsidRDefault="00B03355" w:rsidP="00F96351">
      <w:pPr>
        <w:ind w:firstLine="720"/>
        <w:jc w:val="both"/>
        <w:rPr>
          <w:sz w:val="28"/>
          <w:szCs w:val="28"/>
        </w:rPr>
      </w:pPr>
      <w:r w:rsidRPr="00F96351">
        <w:rPr>
          <w:sz w:val="28"/>
          <w:szCs w:val="28"/>
        </w:rPr>
        <w:t>Необходимо отметить, что данные объекты внесены в проекты планировок территорий новой застройки:</w:t>
      </w:r>
    </w:p>
    <w:p w14:paraId="59E8509D" w14:textId="77777777" w:rsidR="00B03355" w:rsidRPr="00F96351" w:rsidRDefault="00B03355" w:rsidP="00F96351">
      <w:pPr>
        <w:ind w:firstLine="720"/>
        <w:jc w:val="both"/>
        <w:rPr>
          <w:sz w:val="28"/>
          <w:szCs w:val="28"/>
        </w:rPr>
      </w:pPr>
      <w:r w:rsidRPr="00F96351">
        <w:rPr>
          <w:sz w:val="28"/>
          <w:szCs w:val="28"/>
        </w:rPr>
        <w:t>- территории жилого района «Пашенный»;</w:t>
      </w:r>
    </w:p>
    <w:p w14:paraId="40697EBC" w14:textId="77777777" w:rsidR="00B03355" w:rsidRPr="00F96351" w:rsidRDefault="00B03355" w:rsidP="00F96351">
      <w:pPr>
        <w:ind w:firstLine="720"/>
        <w:jc w:val="both"/>
        <w:rPr>
          <w:sz w:val="28"/>
          <w:szCs w:val="28"/>
        </w:rPr>
      </w:pPr>
      <w:r w:rsidRPr="00F96351">
        <w:rPr>
          <w:sz w:val="28"/>
          <w:szCs w:val="28"/>
        </w:rPr>
        <w:t>- жилого района ул. Семафорная – ул. Академика Вавилова;</w:t>
      </w:r>
    </w:p>
    <w:p w14:paraId="2A2FDB20" w14:textId="77777777" w:rsidR="00B03355" w:rsidRPr="00F96351" w:rsidRDefault="00B03355" w:rsidP="00F96351">
      <w:pPr>
        <w:ind w:firstLine="720"/>
        <w:jc w:val="both"/>
        <w:rPr>
          <w:sz w:val="28"/>
          <w:szCs w:val="28"/>
        </w:rPr>
      </w:pPr>
      <w:r w:rsidRPr="00F96351">
        <w:rPr>
          <w:sz w:val="28"/>
          <w:szCs w:val="28"/>
        </w:rPr>
        <w:t>- территории в районе Четвертого автодорожного моста через р. Енисей в г. Красноярске;</w:t>
      </w:r>
    </w:p>
    <w:p w14:paraId="08F61286" w14:textId="77777777" w:rsidR="00B03355" w:rsidRPr="00F96351" w:rsidRDefault="00B03355" w:rsidP="00F96351">
      <w:pPr>
        <w:ind w:firstLine="720"/>
        <w:jc w:val="both"/>
        <w:rPr>
          <w:sz w:val="28"/>
          <w:szCs w:val="28"/>
        </w:rPr>
      </w:pPr>
      <w:r w:rsidRPr="00F96351">
        <w:rPr>
          <w:sz w:val="28"/>
          <w:szCs w:val="28"/>
        </w:rPr>
        <w:t>- квартала жилого района города Красноярска;</w:t>
      </w:r>
    </w:p>
    <w:p w14:paraId="6331657C" w14:textId="77777777" w:rsidR="00B03355" w:rsidRPr="00F96351" w:rsidRDefault="00B03355" w:rsidP="00F96351">
      <w:pPr>
        <w:ind w:firstLine="720"/>
        <w:jc w:val="both"/>
        <w:rPr>
          <w:sz w:val="28"/>
          <w:szCs w:val="28"/>
        </w:rPr>
      </w:pPr>
      <w:r w:rsidRPr="00F96351">
        <w:rPr>
          <w:sz w:val="28"/>
          <w:szCs w:val="28"/>
        </w:rPr>
        <w:t>- жилого района «Мичуринский» в Кировском районе;</w:t>
      </w:r>
    </w:p>
    <w:p w14:paraId="790F38D5" w14:textId="77777777" w:rsidR="00B03355" w:rsidRPr="00F96351" w:rsidRDefault="00B03355" w:rsidP="00F96351">
      <w:pPr>
        <w:ind w:firstLine="720"/>
        <w:jc w:val="both"/>
        <w:rPr>
          <w:sz w:val="28"/>
          <w:szCs w:val="28"/>
        </w:rPr>
      </w:pPr>
      <w:r w:rsidRPr="00F96351">
        <w:rPr>
          <w:sz w:val="28"/>
          <w:szCs w:val="28"/>
        </w:rPr>
        <w:t>- жилого района «Иннокентьевского»;</w:t>
      </w:r>
    </w:p>
    <w:p w14:paraId="58044E12" w14:textId="77777777" w:rsidR="00B03355" w:rsidRPr="00F96351" w:rsidRDefault="00B03355" w:rsidP="00F96351">
      <w:pPr>
        <w:ind w:firstLine="720"/>
        <w:jc w:val="both"/>
        <w:rPr>
          <w:sz w:val="28"/>
          <w:szCs w:val="28"/>
        </w:rPr>
      </w:pPr>
      <w:r w:rsidRPr="00F96351">
        <w:rPr>
          <w:sz w:val="28"/>
          <w:szCs w:val="28"/>
        </w:rPr>
        <w:t>- жилого района «Слобода Весны» и др.</w:t>
      </w:r>
    </w:p>
    <w:p w14:paraId="3833EAC5" w14:textId="77777777" w:rsidR="00B03355" w:rsidRPr="00F96351" w:rsidRDefault="00B03355" w:rsidP="00F96351">
      <w:pPr>
        <w:ind w:firstLine="720"/>
        <w:jc w:val="both"/>
        <w:rPr>
          <w:sz w:val="28"/>
          <w:szCs w:val="28"/>
        </w:rPr>
      </w:pPr>
      <w:r w:rsidRPr="00F96351">
        <w:rPr>
          <w:sz w:val="28"/>
          <w:szCs w:val="28"/>
        </w:rPr>
        <w:t>Суммарно в составе территории новой застройки планируется организация около 26 000 м/мест.</w:t>
      </w:r>
    </w:p>
    <w:p w14:paraId="3AC2666D" w14:textId="77777777" w:rsidR="00B03355" w:rsidRPr="005E7C8C" w:rsidRDefault="00B03355" w:rsidP="00F96351">
      <w:pPr>
        <w:ind w:firstLine="720"/>
        <w:jc w:val="both"/>
        <w:rPr>
          <w:sz w:val="28"/>
          <w:szCs w:val="28"/>
        </w:rPr>
      </w:pPr>
      <w:r w:rsidRPr="005E7C8C">
        <w:rPr>
          <w:sz w:val="28"/>
          <w:szCs w:val="28"/>
        </w:rPr>
        <w:t xml:space="preserve">В качестве мероприятий на долгосрочную перспективу предлагается строительство наземных и подземных паркингов (Таблица </w:t>
      </w:r>
      <w:r w:rsidR="005E7C8C" w:rsidRPr="005E7C8C">
        <w:rPr>
          <w:sz w:val="28"/>
          <w:szCs w:val="28"/>
        </w:rPr>
        <w:t>32)</w:t>
      </w:r>
    </w:p>
    <w:p w14:paraId="4EE03BCA" w14:textId="77777777" w:rsidR="00F96351" w:rsidRPr="005E7C8C" w:rsidRDefault="00F96351" w:rsidP="00F96351">
      <w:pPr>
        <w:ind w:firstLine="720"/>
        <w:jc w:val="both"/>
        <w:rPr>
          <w:sz w:val="28"/>
          <w:szCs w:val="28"/>
        </w:rPr>
      </w:pPr>
    </w:p>
    <w:p w14:paraId="0B628635" w14:textId="77777777" w:rsidR="00B03355" w:rsidRPr="00F96351" w:rsidRDefault="00B03355" w:rsidP="00F96351">
      <w:pPr>
        <w:ind w:firstLine="720"/>
        <w:jc w:val="both"/>
        <w:rPr>
          <w:sz w:val="28"/>
          <w:szCs w:val="28"/>
        </w:rPr>
      </w:pPr>
      <w:r w:rsidRPr="005E7C8C">
        <w:rPr>
          <w:sz w:val="28"/>
          <w:szCs w:val="28"/>
        </w:rPr>
        <w:t xml:space="preserve">Таблица </w:t>
      </w:r>
      <w:r w:rsidR="005E7C8C" w:rsidRPr="005E7C8C">
        <w:rPr>
          <w:sz w:val="28"/>
          <w:szCs w:val="28"/>
        </w:rPr>
        <w:t>32</w:t>
      </w:r>
      <w:r w:rsidRPr="005E7C8C">
        <w:rPr>
          <w:sz w:val="28"/>
          <w:szCs w:val="28"/>
        </w:rPr>
        <w:t xml:space="preserve"> </w:t>
      </w:r>
      <w:r w:rsidR="005E7C8C" w:rsidRPr="00F96351">
        <w:rPr>
          <w:sz w:val="28"/>
          <w:szCs w:val="28"/>
        </w:rPr>
        <w:t>–</w:t>
      </w:r>
      <w:r w:rsidRPr="005E7C8C">
        <w:rPr>
          <w:sz w:val="28"/>
          <w:szCs w:val="28"/>
        </w:rPr>
        <w:t xml:space="preserve"> Мероприятия по формированию единого парковочного пространства на долгосрочную перспективу</w:t>
      </w:r>
    </w:p>
    <w:p w14:paraId="5DC36037" w14:textId="77777777" w:rsidR="00B03355" w:rsidRPr="00B03355" w:rsidRDefault="00B03355" w:rsidP="00B0335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2426"/>
        <w:gridCol w:w="1685"/>
        <w:gridCol w:w="1417"/>
        <w:gridCol w:w="1419"/>
      </w:tblGrid>
      <w:tr w:rsidR="00B03355" w:rsidRPr="00F96351" w14:paraId="690341E7" w14:textId="77777777" w:rsidTr="00F96351">
        <w:trPr>
          <w:tblHeader/>
          <w:jc w:val="center"/>
        </w:trPr>
        <w:tc>
          <w:tcPr>
            <w:tcW w:w="704" w:type="dxa"/>
          </w:tcPr>
          <w:p w14:paraId="2B4F0A54" w14:textId="77777777" w:rsidR="00B03355" w:rsidRPr="00F96351" w:rsidRDefault="00B03355" w:rsidP="00F96351">
            <w:pPr>
              <w:jc w:val="center"/>
              <w:rPr>
                <w:sz w:val="24"/>
                <w:szCs w:val="24"/>
              </w:rPr>
            </w:pPr>
            <w:r w:rsidRPr="00F96351">
              <w:rPr>
                <w:sz w:val="24"/>
                <w:szCs w:val="24"/>
              </w:rPr>
              <w:t>№ п/п</w:t>
            </w:r>
          </w:p>
        </w:tc>
        <w:tc>
          <w:tcPr>
            <w:tcW w:w="1701" w:type="dxa"/>
          </w:tcPr>
          <w:p w14:paraId="124C0505" w14:textId="77777777" w:rsidR="00B03355" w:rsidRPr="00F96351" w:rsidRDefault="00B03355" w:rsidP="00F96351">
            <w:pPr>
              <w:jc w:val="center"/>
              <w:rPr>
                <w:sz w:val="24"/>
                <w:szCs w:val="24"/>
              </w:rPr>
            </w:pPr>
            <w:r w:rsidRPr="00F96351">
              <w:rPr>
                <w:sz w:val="24"/>
                <w:szCs w:val="24"/>
              </w:rPr>
              <w:t>Мероприятие</w:t>
            </w:r>
          </w:p>
        </w:tc>
        <w:tc>
          <w:tcPr>
            <w:tcW w:w="2426" w:type="dxa"/>
          </w:tcPr>
          <w:p w14:paraId="096955C1" w14:textId="77777777" w:rsidR="00B03355" w:rsidRPr="00F96351" w:rsidRDefault="00B03355" w:rsidP="00F96351">
            <w:pPr>
              <w:jc w:val="center"/>
              <w:rPr>
                <w:sz w:val="24"/>
                <w:szCs w:val="24"/>
              </w:rPr>
            </w:pPr>
            <w:r w:rsidRPr="00F96351">
              <w:rPr>
                <w:sz w:val="24"/>
                <w:szCs w:val="24"/>
              </w:rPr>
              <w:t>Адрес</w:t>
            </w:r>
          </w:p>
        </w:tc>
        <w:tc>
          <w:tcPr>
            <w:tcW w:w="1685" w:type="dxa"/>
          </w:tcPr>
          <w:p w14:paraId="290B84C9" w14:textId="77777777" w:rsidR="00B03355" w:rsidRPr="00F96351" w:rsidRDefault="00B03355" w:rsidP="00F96351">
            <w:pPr>
              <w:jc w:val="center"/>
              <w:rPr>
                <w:sz w:val="24"/>
                <w:szCs w:val="24"/>
              </w:rPr>
            </w:pPr>
            <w:r w:rsidRPr="00F96351">
              <w:rPr>
                <w:sz w:val="24"/>
                <w:szCs w:val="24"/>
              </w:rPr>
              <w:t>Вместимость</w:t>
            </w:r>
          </w:p>
        </w:tc>
        <w:tc>
          <w:tcPr>
            <w:tcW w:w="1417" w:type="dxa"/>
          </w:tcPr>
          <w:p w14:paraId="39F1EB49" w14:textId="77777777" w:rsidR="00B03355" w:rsidRPr="00F96351" w:rsidRDefault="00B03355" w:rsidP="00F96351">
            <w:pPr>
              <w:jc w:val="center"/>
              <w:rPr>
                <w:sz w:val="24"/>
                <w:szCs w:val="24"/>
              </w:rPr>
            </w:pPr>
            <w:r w:rsidRPr="00F96351">
              <w:rPr>
                <w:sz w:val="24"/>
                <w:szCs w:val="24"/>
              </w:rPr>
              <w:t>Период реализации</w:t>
            </w:r>
          </w:p>
        </w:tc>
        <w:tc>
          <w:tcPr>
            <w:tcW w:w="1419" w:type="dxa"/>
          </w:tcPr>
          <w:p w14:paraId="10DC2850" w14:textId="77777777" w:rsidR="00B03355" w:rsidRPr="00F96351" w:rsidRDefault="00B03355" w:rsidP="00F96351">
            <w:pPr>
              <w:jc w:val="center"/>
              <w:rPr>
                <w:sz w:val="24"/>
                <w:szCs w:val="24"/>
              </w:rPr>
            </w:pPr>
            <w:r w:rsidRPr="00F96351">
              <w:rPr>
                <w:sz w:val="24"/>
                <w:szCs w:val="24"/>
              </w:rPr>
              <w:t>Эффект от внедрения</w:t>
            </w:r>
          </w:p>
        </w:tc>
      </w:tr>
      <w:tr w:rsidR="00B03355" w:rsidRPr="00F96351" w14:paraId="7B4DD61C" w14:textId="77777777" w:rsidTr="00F96351">
        <w:trPr>
          <w:jc w:val="center"/>
        </w:trPr>
        <w:tc>
          <w:tcPr>
            <w:tcW w:w="704" w:type="dxa"/>
          </w:tcPr>
          <w:p w14:paraId="3D0427A4" w14:textId="77777777" w:rsidR="00B03355" w:rsidRPr="00F96351" w:rsidRDefault="00B03355" w:rsidP="00F96351">
            <w:pPr>
              <w:jc w:val="center"/>
              <w:rPr>
                <w:sz w:val="24"/>
                <w:szCs w:val="24"/>
              </w:rPr>
            </w:pPr>
            <w:r w:rsidRPr="00F96351">
              <w:rPr>
                <w:sz w:val="24"/>
                <w:szCs w:val="24"/>
              </w:rPr>
              <w:t>1</w:t>
            </w:r>
          </w:p>
        </w:tc>
        <w:tc>
          <w:tcPr>
            <w:tcW w:w="1701" w:type="dxa"/>
            <w:vMerge w:val="restart"/>
          </w:tcPr>
          <w:p w14:paraId="6371878E" w14:textId="77777777" w:rsidR="00B03355" w:rsidRPr="00F96351" w:rsidRDefault="00B03355" w:rsidP="00F96351">
            <w:pPr>
              <w:jc w:val="center"/>
              <w:rPr>
                <w:sz w:val="24"/>
                <w:szCs w:val="24"/>
              </w:rPr>
            </w:pPr>
            <w:r w:rsidRPr="00F96351">
              <w:rPr>
                <w:sz w:val="24"/>
                <w:szCs w:val="24"/>
              </w:rPr>
              <w:t>Строительство надземных многоуровневых паркингов</w:t>
            </w:r>
          </w:p>
        </w:tc>
        <w:tc>
          <w:tcPr>
            <w:tcW w:w="2426" w:type="dxa"/>
          </w:tcPr>
          <w:p w14:paraId="156A4FA5" w14:textId="77777777" w:rsidR="00B03355" w:rsidRPr="00F96351" w:rsidRDefault="00B03355" w:rsidP="00F96351">
            <w:pPr>
              <w:jc w:val="center"/>
              <w:rPr>
                <w:sz w:val="24"/>
                <w:szCs w:val="24"/>
              </w:rPr>
            </w:pPr>
            <w:r w:rsidRPr="00F96351">
              <w:rPr>
                <w:sz w:val="24"/>
                <w:szCs w:val="24"/>
              </w:rPr>
              <w:t>В районе ул. Прибойной</w:t>
            </w:r>
          </w:p>
        </w:tc>
        <w:tc>
          <w:tcPr>
            <w:tcW w:w="1685" w:type="dxa"/>
          </w:tcPr>
          <w:p w14:paraId="2A7E267D" w14:textId="77777777" w:rsidR="00B03355" w:rsidRPr="00F96351" w:rsidRDefault="00B03355" w:rsidP="00F96351">
            <w:pPr>
              <w:jc w:val="center"/>
              <w:rPr>
                <w:sz w:val="24"/>
                <w:szCs w:val="24"/>
              </w:rPr>
            </w:pPr>
            <w:r w:rsidRPr="00F96351">
              <w:rPr>
                <w:sz w:val="24"/>
                <w:szCs w:val="24"/>
              </w:rPr>
              <w:t>1528 м/мест</w:t>
            </w:r>
          </w:p>
        </w:tc>
        <w:tc>
          <w:tcPr>
            <w:tcW w:w="1417" w:type="dxa"/>
          </w:tcPr>
          <w:p w14:paraId="44975011" w14:textId="77777777" w:rsidR="00B03355" w:rsidRPr="00F96351" w:rsidRDefault="00B03355" w:rsidP="00F96351">
            <w:pPr>
              <w:jc w:val="center"/>
              <w:rPr>
                <w:sz w:val="24"/>
                <w:szCs w:val="24"/>
              </w:rPr>
            </w:pPr>
            <w:r w:rsidRPr="00F96351">
              <w:rPr>
                <w:sz w:val="24"/>
                <w:szCs w:val="24"/>
              </w:rPr>
              <w:t>2027-2032</w:t>
            </w:r>
          </w:p>
        </w:tc>
        <w:tc>
          <w:tcPr>
            <w:tcW w:w="1419" w:type="dxa"/>
            <w:vMerge w:val="restart"/>
          </w:tcPr>
          <w:p w14:paraId="7BE78107" w14:textId="77777777" w:rsidR="00B03355" w:rsidRPr="00F96351" w:rsidRDefault="00B03355" w:rsidP="00F96351">
            <w:pPr>
              <w:jc w:val="center"/>
              <w:rPr>
                <w:sz w:val="24"/>
                <w:szCs w:val="24"/>
              </w:rPr>
            </w:pPr>
            <w:r w:rsidRPr="00F96351">
              <w:rPr>
                <w:sz w:val="24"/>
                <w:szCs w:val="24"/>
              </w:rPr>
              <w:t>Формирования единого парковочного пространства, включающего в себя систему внеуличных парковок</w:t>
            </w:r>
          </w:p>
        </w:tc>
      </w:tr>
      <w:tr w:rsidR="00B03355" w:rsidRPr="00F96351" w14:paraId="74537BED" w14:textId="77777777" w:rsidTr="00F96351">
        <w:trPr>
          <w:jc w:val="center"/>
        </w:trPr>
        <w:tc>
          <w:tcPr>
            <w:tcW w:w="704" w:type="dxa"/>
          </w:tcPr>
          <w:p w14:paraId="741BF804" w14:textId="77777777" w:rsidR="00B03355" w:rsidRPr="00F96351" w:rsidRDefault="00B03355" w:rsidP="00F96351">
            <w:pPr>
              <w:jc w:val="center"/>
              <w:rPr>
                <w:sz w:val="24"/>
                <w:szCs w:val="24"/>
              </w:rPr>
            </w:pPr>
            <w:r w:rsidRPr="00F96351">
              <w:rPr>
                <w:sz w:val="24"/>
                <w:szCs w:val="24"/>
              </w:rPr>
              <w:t>2</w:t>
            </w:r>
          </w:p>
        </w:tc>
        <w:tc>
          <w:tcPr>
            <w:tcW w:w="1701" w:type="dxa"/>
            <w:vMerge/>
          </w:tcPr>
          <w:p w14:paraId="7006976E" w14:textId="77777777" w:rsidR="00B03355" w:rsidRPr="00F96351" w:rsidRDefault="00B03355" w:rsidP="00F96351">
            <w:pPr>
              <w:jc w:val="center"/>
              <w:rPr>
                <w:sz w:val="24"/>
                <w:szCs w:val="24"/>
              </w:rPr>
            </w:pPr>
          </w:p>
        </w:tc>
        <w:tc>
          <w:tcPr>
            <w:tcW w:w="2426" w:type="dxa"/>
          </w:tcPr>
          <w:p w14:paraId="47EC390B" w14:textId="77777777" w:rsidR="00B03355" w:rsidRPr="00F96351" w:rsidRDefault="00B03355" w:rsidP="00F96351">
            <w:pPr>
              <w:jc w:val="center"/>
              <w:rPr>
                <w:sz w:val="24"/>
                <w:szCs w:val="24"/>
              </w:rPr>
            </w:pPr>
            <w:r w:rsidRPr="00F96351">
              <w:rPr>
                <w:sz w:val="24"/>
                <w:szCs w:val="24"/>
              </w:rPr>
              <w:t>В районе ул. Прибойной</w:t>
            </w:r>
          </w:p>
        </w:tc>
        <w:tc>
          <w:tcPr>
            <w:tcW w:w="1685" w:type="dxa"/>
          </w:tcPr>
          <w:p w14:paraId="4C552BFE" w14:textId="77777777" w:rsidR="00B03355" w:rsidRPr="00F96351" w:rsidRDefault="00B03355" w:rsidP="00F96351">
            <w:pPr>
              <w:jc w:val="center"/>
              <w:rPr>
                <w:sz w:val="24"/>
                <w:szCs w:val="24"/>
              </w:rPr>
            </w:pPr>
            <w:r w:rsidRPr="00F96351">
              <w:rPr>
                <w:sz w:val="24"/>
                <w:szCs w:val="24"/>
              </w:rPr>
              <w:t>364 м/мест</w:t>
            </w:r>
          </w:p>
        </w:tc>
        <w:tc>
          <w:tcPr>
            <w:tcW w:w="1417" w:type="dxa"/>
          </w:tcPr>
          <w:p w14:paraId="7A8596AC"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71F237CC" w14:textId="77777777" w:rsidR="00B03355" w:rsidRPr="00F96351" w:rsidRDefault="00B03355" w:rsidP="00F96351">
            <w:pPr>
              <w:jc w:val="center"/>
              <w:rPr>
                <w:sz w:val="24"/>
                <w:szCs w:val="24"/>
              </w:rPr>
            </w:pPr>
          </w:p>
        </w:tc>
      </w:tr>
      <w:tr w:rsidR="00B03355" w:rsidRPr="00F96351" w14:paraId="62ACC1DE" w14:textId="77777777" w:rsidTr="00F96351">
        <w:trPr>
          <w:jc w:val="center"/>
        </w:trPr>
        <w:tc>
          <w:tcPr>
            <w:tcW w:w="704" w:type="dxa"/>
          </w:tcPr>
          <w:p w14:paraId="41C625D0" w14:textId="77777777" w:rsidR="00B03355" w:rsidRPr="00F96351" w:rsidRDefault="00B03355" w:rsidP="00F96351">
            <w:pPr>
              <w:jc w:val="center"/>
              <w:rPr>
                <w:sz w:val="24"/>
                <w:szCs w:val="24"/>
              </w:rPr>
            </w:pPr>
            <w:r w:rsidRPr="00F96351">
              <w:rPr>
                <w:sz w:val="24"/>
                <w:szCs w:val="24"/>
              </w:rPr>
              <w:t>3</w:t>
            </w:r>
          </w:p>
        </w:tc>
        <w:tc>
          <w:tcPr>
            <w:tcW w:w="1701" w:type="dxa"/>
            <w:vMerge/>
          </w:tcPr>
          <w:p w14:paraId="69A579FF" w14:textId="77777777" w:rsidR="00B03355" w:rsidRPr="00F96351" w:rsidRDefault="00B03355" w:rsidP="00F96351">
            <w:pPr>
              <w:jc w:val="center"/>
              <w:rPr>
                <w:sz w:val="24"/>
                <w:szCs w:val="24"/>
              </w:rPr>
            </w:pPr>
          </w:p>
        </w:tc>
        <w:tc>
          <w:tcPr>
            <w:tcW w:w="2426" w:type="dxa"/>
          </w:tcPr>
          <w:p w14:paraId="0C4618E3" w14:textId="77777777" w:rsidR="00B03355" w:rsidRPr="00F96351" w:rsidRDefault="00B03355" w:rsidP="00F96351">
            <w:pPr>
              <w:jc w:val="center"/>
              <w:rPr>
                <w:sz w:val="24"/>
                <w:szCs w:val="24"/>
              </w:rPr>
            </w:pPr>
            <w:r w:rsidRPr="00F96351">
              <w:rPr>
                <w:sz w:val="24"/>
                <w:szCs w:val="24"/>
              </w:rPr>
              <w:t>В районе ул. Прибойной</w:t>
            </w:r>
          </w:p>
        </w:tc>
        <w:tc>
          <w:tcPr>
            <w:tcW w:w="1685" w:type="dxa"/>
          </w:tcPr>
          <w:p w14:paraId="7835697E" w14:textId="77777777" w:rsidR="00B03355" w:rsidRPr="00F96351" w:rsidRDefault="00B03355" w:rsidP="00F96351">
            <w:pPr>
              <w:jc w:val="center"/>
              <w:rPr>
                <w:sz w:val="24"/>
                <w:szCs w:val="24"/>
              </w:rPr>
            </w:pPr>
            <w:r w:rsidRPr="00F96351">
              <w:rPr>
                <w:sz w:val="24"/>
                <w:szCs w:val="24"/>
              </w:rPr>
              <w:t>645 м/мест</w:t>
            </w:r>
          </w:p>
        </w:tc>
        <w:tc>
          <w:tcPr>
            <w:tcW w:w="1417" w:type="dxa"/>
          </w:tcPr>
          <w:p w14:paraId="341D0D58"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5995CB80" w14:textId="77777777" w:rsidR="00B03355" w:rsidRPr="00F96351" w:rsidRDefault="00B03355" w:rsidP="00F96351">
            <w:pPr>
              <w:jc w:val="center"/>
              <w:rPr>
                <w:sz w:val="24"/>
                <w:szCs w:val="24"/>
              </w:rPr>
            </w:pPr>
          </w:p>
        </w:tc>
      </w:tr>
      <w:tr w:rsidR="00B03355" w:rsidRPr="00F96351" w14:paraId="76A81127" w14:textId="77777777" w:rsidTr="00F96351">
        <w:trPr>
          <w:jc w:val="center"/>
        </w:trPr>
        <w:tc>
          <w:tcPr>
            <w:tcW w:w="704" w:type="dxa"/>
          </w:tcPr>
          <w:p w14:paraId="18964FB9" w14:textId="77777777" w:rsidR="00B03355" w:rsidRPr="00F96351" w:rsidRDefault="00B03355" w:rsidP="00F96351">
            <w:pPr>
              <w:jc w:val="center"/>
              <w:rPr>
                <w:sz w:val="24"/>
                <w:szCs w:val="24"/>
              </w:rPr>
            </w:pPr>
            <w:r w:rsidRPr="00F96351">
              <w:rPr>
                <w:sz w:val="24"/>
                <w:szCs w:val="24"/>
              </w:rPr>
              <w:t>4</w:t>
            </w:r>
          </w:p>
        </w:tc>
        <w:tc>
          <w:tcPr>
            <w:tcW w:w="1701" w:type="dxa"/>
            <w:vMerge/>
          </w:tcPr>
          <w:p w14:paraId="597D192A" w14:textId="77777777" w:rsidR="00B03355" w:rsidRPr="00F96351" w:rsidRDefault="00B03355" w:rsidP="00F96351">
            <w:pPr>
              <w:jc w:val="center"/>
              <w:rPr>
                <w:sz w:val="24"/>
                <w:szCs w:val="24"/>
              </w:rPr>
            </w:pPr>
          </w:p>
        </w:tc>
        <w:tc>
          <w:tcPr>
            <w:tcW w:w="2426" w:type="dxa"/>
          </w:tcPr>
          <w:p w14:paraId="2F3B3980" w14:textId="77777777" w:rsidR="00B03355" w:rsidRPr="00F96351" w:rsidRDefault="00B03355" w:rsidP="00F96351">
            <w:pPr>
              <w:jc w:val="center"/>
              <w:rPr>
                <w:sz w:val="24"/>
                <w:szCs w:val="24"/>
              </w:rPr>
            </w:pPr>
            <w:r w:rsidRPr="00F96351">
              <w:rPr>
                <w:sz w:val="24"/>
                <w:szCs w:val="24"/>
              </w:rPr>
              <w:t>В районе дома ул. Судостроительная,14</w:t>
            </w:r>
          </w:p>
        </w:tc>
        <w:tc>
          <w:tcPr>
            <w:tcW w:w="1685" w:type="dxa"/>
          </w:tcPr>
          <w:p w14:paraId="0E19A3CB" w14:textId="77777777" w:rsidR="00B03355" w:rsidRPr="00F96351" w:rsidRDefault="00B03355" w:rsidP="00F96351">
            <w:pPr>
              <w:jc w:val="center"/>
              <w:rPr>
                <w:sz w:val="24"/>
                <w:szCs w:val="24"/>
              </w:rPr>
            </w:pPr>
            <w:r w:rsidRPr="00F96351">
              <w:rPr>
                <w:sz w:val="24"/>
                <w:szCs w:val="24"/>
              </w:rPr>
              <w:t>576 м/мест</w:t>
            </w:r>
          </w:p>
        </w:tc>
        <w:tc>
          <w:tcPr>
            <w:tcW w:w="1417" w:type="dxa"/>
          </w:tcPr>
          <w:p w14:paraId="08AD5062"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7BF16477" w14:textId="77777777" w:rsidR="00B03355" w:rsidRPr="00F96351" w:rsidRDefault="00B03355" w:rsidP="00F96351">
            <w:pPr>
              <w:jc w:val="center"/>
              <w:rPr>
                <w:sz w:val="24"/>
                <w:szCs w:val="24"/>
              </w:rPr>
            </w:pPr>
          </w:p>
        </w:tc>
      </w:tr>
      <w:tr w:rsidR="00B03355" w:rsidRPr="00F96351" w14:paraId="3CA8FC90" w14:textId="77777777" w:rsidTr="00F96351">
        <w:trPr>
          <w:jc w:val="center"/>
        </w:trPr>
        <w:tc>
          <w:tcPr>
            <w:tcW w:w="704" w:type="dxa"/>
          </w:tcPr>
          <w:p w14:paraId="28A702F9" w14:textId="77777777" w:rsidR="00B03355" w:rsidRPr="00F96351" w:rsidRDefault="00B03355" w:rsidP="00F96351">
            <w:pPr>
              <w:jc w:val="center"/>
              <w:rPr>
                <w:sz w:val="24"/>
                <w:szCs w:val="24"/>
              </w:rPr>
            </w:pPr>
            <w:r w:rsidRPr="00F96351">
              <w:rPr>
                <w:sz w:val="24"/>
                <w:szCs w:val="24"/>
              </w:rPr>
              <w:t>5</w:t>
            </w:r>
          </w:p>
        </w:tc>
        <w:tc>
          <w:tcPr>
            <w:tcW w:w="1701" w:type="dxa"/>
            <w:vMerge/>
          </w:tcPr>
          <w:p w14:paraId="2A29E366" w14:textId="77777777" w:rsidR="00B03355" w:rsidRPr="00F96351" w:rsidRDefault="00B03355" w:rsidP="00F96351">
            <w:pPr>
              <w:jc w:val="center"/>
              <w:rPr>
                <w:sz w:val="24"/>
                <w:szCs w:val="24"/>
              </w:rPr>
            </w:pPr>
          </w:p>
        </w:tc>
        <w:tc>
          <w:tcPr>
            <w:tcW w:w="2426" w:type="dxa"/>
          </w:tcPr>
          <w:p w14:paraId="24058AD6" w14:textId="77777777" w:rsidR="00B03355" w:rsidRPr="00F96351" w:rsidRDefault="00B03355" w:rsidP="00F96351">
            <w:pPr>
              <w:jc w:val="center"/>
              <w:rPr>
                <w:sz w:val="24"/>
                <w:szCs w:val="24"/>
              </w:rPr>
            </w:pPr>
            <w:r w:rsidRPr="00F96351">
              <w:rPr>
                <w:sz w:val="24"/>
                <w:szCs w:val="24"/>
              </w:rPr>
              <w:t>В районе дома ул. Судостроительная д.38/22</w:t>
            </w:r>
          </w:p>
        </w:tc>
        <w:tc>
          <w:tcPr>
            <w:tcW w:w="1685" w:type="dxa"/>
          </w:tcPr>
          <w:p w14:paraId="03ABF1DD" w14:textId="77777777" w:rsidR="00B03355" w:rsidRPr="00F96351" w:rsidRDefault="00B03355" w:rsidP="00F96351">
            <w:pPr>
              <w:jc w:val="center"/>
              <w:rPr>
                <w:sz w:val="24"/>
                <w:szCs w:val="24"/>
              </w:rPr>
            </w:pPr>
            <w:r w:rsidRPr="00F96351">
              <w:rPr>
                <w:sz w:val="24"/>
                <w:szCs w:val="24"/>
              </w:rPr>
              <w:t>1401 м/мест</w:t>
            </w:r>
          </w:p>
        </w:tc>
        <w:tc>
          <w:tcPr>
            <w:tcW w:w="1417" w:type="dxa"/>
          </w:tcPr>
          <w:p w14:paraId="766A4EA6"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67582C51" w14:textId="77777777" w:rsidR="00B03355" w:rsidRPr="00F96351" w:rsidRDefault="00B03355" w:rsidP="00F96351">
            <w:pPr>
              <w:jc w:val="center"/>
              <w:rPr>
                <w:sz w:val="24"/>
                <w:szCs w:val="24"/>
              </w:rPr>
            </w:pPr>
          </w:p>
        </w:tc>
      </w:tr>
      <w:tr w:rsidR="00B03355" w:rsidRPr="00F96351" w14:paraId="65701457" w14:textId="77777777" w:rsidTr="00F96351">
        <w:trPr>
          <w:jc w:val="center"/>
        </w:trPr>
        <w:tc>
          <w:tcPr>
            <w:tcW w:w="704" w:type="dxa"/>
          </w:tcPr>
          <w:p w14:paraId="39EDF1AF" w14:textId="77777777" w:rsidR="00B03355" w:rsidRPr="00F96351" w:rsidRDefault="00B03355" w:rsidP="00F96351">
            <w:pPr>
              <w:jc w:val="center"/>
              <w:rPr>
                <w:sz w:val="24"/>
                <w:szCs w:val="24"/>
              </w:rPr>
            </w:pPr>
            <w:r w:rsidRPr="00F96351">
              <w:rPr>
                <w:sz w:val="24"/>
                <w:szCs w:val="24"/>
              </w:rPr>
              <w:t>6</w:t>
            </w:r>
          </w:p>
        </w:tc>
        <w:tc>
          <w:tcPr>
            <w:tcW w:w="1701" w:type="dxa"/>
            <w:vMerge/>
          </w:tcPr>
          <w:p w14:paraId="785DAA73" w14:textId="77777777" w:rsidR="00B03355" w:rsidRPr="00F96351" w:rsidRDefault="00B03355" w:rsidP="00F96351">
            <w:pPr>
              <w:jc w:val="center"/>
              <w:rPr>
                <w:sz w:val="24"/>
                <w:szCs w:val="24"/>
              </w:rPr>
            </w:pPr>
          </w:p>
        </w:tc>
        <w:tc>
          <w:tcPr>
            <w:tcW w:w="2426" w:type="dxa"/>
          </w:tcPr>
          <w:p w14:paraId="3C6102DA" w14:textId="77777777" w:rsidR="00B03355" w:rsidRPr="00F96351" w:rsidRDefault="00B03355" w:rsidP="00F96351">
            <w:pPr>
              <w:jc w:val="center"/>
              <w:rPr>
                <w:sz w:val="24"/>
                <w:szCs w:val="24"/>
              </w:rPr>
            </w:pPr>
            <w:r w:rsidRPr="00F96351">
              <w:rPr>
                <w:sz w:val="24"/>
                <w:szCs w:val="24"/>
              </w:rPr>
              <w:t>В районе дома ул. Судостроительная д.38/15</w:t>
            </w:r>
          </w:p>
        </w:tc>
        <w:tc>
          <w:tcPr>
            <w:tcW w:w="1685" w:type="dxa"/>
          </w:tcPr>
          <w:p w14:paraId="70B72F72" w14:textId="77777777" w:rsidR="00B03355" w:rsidRPr="00F96351" w:rsidRDefault="00B03355" w:rsidP="00F96351">
            <w:pPr>
              <w:jc w:val="center"/>
              <w:rPr>
                <w:sz w:val="24"/>
                <w:szCs w:val="24"/>
              </w:rPr>
            </w:pPr>
            <w:r w:rsidRPr="00F96351">
              <w:rPr>
                <w:sz w:val="24"/>
                <w:szCs w:val="24"/>
              </w:rPr>
              <w:t>831 м/мест</w:t>
            </w:r>
          </w:p>
        </w:tc>
        <w:tc>
          <w:tcPr>
            <w:tcW w:w="1417" w:type="dxa"/>
          </w:tcPr>
          <w:p w14:paraId="3EA428D7"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3ABFA6D5" w14:textId="77777777" w:rsidR="00B03355" w:rsidRPr="00F96351" w:rsidRDefault="00B03355" w:rsidP="00F96351">
            <w:pPr>
              <w:jc w:val="center"/>
              <w:rPr>
                <w:sz w:val="24"/>
                <w:szCs w:val="24"/>
              </w:rPr>
            </w:pPr>
          </w:p>
        </w:tc>
      </w:tr>
      <w:tr w:rsidR="00B03355" w:rsidRPr="00F96351" w14:paraId="3BFB2AD9" w14:textId="77777777" w:rsidTr="00F96351">
        <w:trPr>
          <w:jc w:val="center"/>
        </w:trPr>
        <w:tc>
          <w:tcPr>
            <w:tcW w:w="704" w:type="dxa"/>
          </w:tcPr>
          <w:p w14:paraId="17C93B14" w14:textId="77777777" w:rsidR="00B03355" w:rsidRPr="00F96351" w:rsidRDefault="00B03355" w:rsidP="00F96351">
            <w:pPr>
              <w:jc w:val="center"/>
              <w:rPr>
                <w:sz w:val="24"/>
                <w:szCs w:val="24"/>
              </w:rPr>
            </w:pPr>
            <w:r w:rsidRPr="00F96351">
              <w:rPr>
                <w:sz w:val="24"/>
                <w:szCs w:val="24"/>
              </w:rPr>
              <w:t>7</w:t>
            </w:r>
          </w:p>
        </w:tc>
        <w:tc>
          <w:tcPr>
            <w:tcW w:w="1701" w:type="dxa"/>
            <w:vMerge/>
          </w:tcPr>
          <w:p w14:paraId="1DEC3034" w14:textId="77777777" w:rsidR="00B03355" w:rsidRPr="00F96351" w:rsidRDefault="00B03355" w:rsidP="00F96351">
            <w:pPr>
              <w:jc w:val="center"/>
              <w:rPr>
                <w:sz w:val="24"/>
                <w:szCs w:val="24"/>
              </w:rPr>
            </w:pPr>
          </w:p>
        </w:tc>
        <w:tc>
          <w:tcPr>
            <w:tcW w:w="2426" w:type="dxa"/>
          </w:tcPr>
          <w:p w14:paraId="09020EBD" w14:textId="77777777" w:rsidR="00B03355" w:rsidRPr="00F96351" w:rsidRDefault="00B03355" w:rsidP="00F96351">
            <w:pPr>
              <w:jc w:val="center"/>
              <w:rPr>
                <w:sz w:val="24"/>
                <w:szCs w:val="24"/>
              </w:rPr>
            </w:pPr>
            <w:r w:rsidRPr="00F96351">
              <w:rPr>
                <w:sz w:val="24"/>
                <w:szCs w:val="24"/>
              </w:rPr>
              <w:t>В районе дома ул. Анатолия Гладкова, 18</w:t>
            </w:r>
          </w:p>
        </w:tc>
        <w:tc>
          <w:tcPr>
            <w:tcW w:w="1685" w:type="dxa"/>
          </w:tcPr>
          <w:p w14:paraId="2EFC25F4" w14:textId="77777777" w:rsidR="00B03355" w:rsidRPr="00F96351" w:rsidRDefault="00B03355" w:rsidP="00F96351">
            <w:pPr>
              <w:jc w:val="center"/>
              <w:rPr>
                <w:sz w:val="24"/>
                <w:szCs w:val="24"/>
              </w:rPr>
            </w:pPr>
            <w:r w:rsidRPr="00F96351">
              <w:rPr>
                <w:sz w:val="24"/>
                <w:szCs w:val="24"/>
              </w:rPr>
              <w:t>463 м/мест</w:t>
            </w:r>
          </w:p>
        </w:tc>
        <w:tc>
          <w:tcPr>
            <w:tcW w:w="1417" w:type="dxa"/>
          </w:tcPr>
          <w:p w14:paraId="1A48CB73"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75B1AB07" w14:textId="77777777" w:rsidR="00B03355" w:rsidRPr="00F96351" w:rsidRDefault="00B03355" w:rsidP="00F96351">
            <w:pPr>
              <w:jc w:val="center"/>
              <w:rPr>
                <w:sz w:val="24"/>
                <w:szCs w:val="24"/>
              </w:rPr>
            </w:pPr>
          </w:p>
        </w:tc>
      </w:tr>
      <w:tr w:rsidR="00B03355" w:rsidRPr="00F96351" w14:paraId="34E35A27" w14:textId="77777777" w:rsidTr="00F96351">
        <w:trPr>
          <w:jc w:val="center"/>
        </w:trPr>
        <w:tc>
          <w:tcPr>
            <w:tcW w:w="704" w:type="dxa"/>
          </w:tcPr>
          <w:p w14:paraId="2DA791B0" w14:textId="77777777" w:rsidR="00B03355" w:rsidRPr="00F96351" w:rsidRDefault="00B03355" w:rsidP="00F96351">
            <w:pPr>
              <w:jc w:val="center"/>
              <w:rPr>
                <w:sz w:val="24"/>
                <w:szCs w:val="24"/>
              </w:rPr>
            </w:pPr>
            <w:r w:rsidRPr="00F96351">
              <w:rPr>
                <w:sz w:val="24"/>
                <w:szCs w:val="24"/>
              </w:rPr>
              <w:t>8</w:t>
            </w:r>
          </w:p>
        </w:tc>
        <w:tc>
          <w:tcPr>
            <w:tcW w:w="1701" w:type="dxa"/>
            <w:vMerge/>
          </w:tcPr>
          <w:p w14:paraId="108CD206" w14:textId="77777777" w:rsidR="00B03355" w:rsidRPr="00F96351" w:rsidRDefault="00B03355" w:rsidP="00F96351">
            <w:pPr>
              <w:jc w:val="center"/>
              <w:rPr>
                <w:sz w:val="24"/>
                <w:szCs w:val="24"/>
              </w:rPr>
            </w:pPr>
          </w:p>
        </w:tc>
        <w:tc>
          <w:tcPr>
            <w:tcW w:w="2426" w:type="dxa"/>
          </w:tcPr>
          <w:p w14:paraId="0561F5CB" w14:textId="77777777" w:rsidR="00B03355" w:rsidRPr="00F96351" w:rsidRDefault="00B03355" w:rsidP="00F96351">
            <w:pPr>
              <w:jc w:val="center"/>
              <w:rPr>
                <w:sz w:val="24"/>
                <w:szCs w:val="24"/>
              </w:rPr>
            </w:pPr>
            <w:r w:rsidRPr="00F96351">
              <w:rPr>
                <w:sz w:val="24"/>
                <w:szCs w:val="24"/>
              </w:rPr>
              <w:t>Напротив ул. Судостроительная,117</w:t>
            </w:r>
          </w:p>
        </w:tc>
        <w:tc>
          <w:tcPr>
            <w:tcW w:w="1685" w:type="dxa"/>
          </w:tcPr>
          <w:p w14:paraId="1A1F1669" w14:textId="77777777" w:rsidR="00B03355" w:rsidRPr="00F96351" w:rsidRDefault="00B03355" w:rsidP="00F96351">
            <w:pPr>
              <w:jc w:val="center"/>
              <w:rPr>
                <w:sz w:val="24"/>
                <w:szCs w:val="24"/>
              </w:rPr>
            </w:pPr>
            <w:r w:rsidRPr="00F96351">
              <w:rPr>
                <w:sz w:val="24"/>
                <w:szCs w:val="24"/>
              </w:rPr>
              <w:t>503 м/мест</w:t>
            </w:r>
          </w:p>
        </w:tc>
        <w:tc>
          <w:tcPr>
            <w:tcW w:w="1417" w:type="dxa"/>
          </w:tcPr>
          <w:p w14:paraId="35AB6D52"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C8DBEF4" w14:textId="77777777" w:rsidR="00B03355" w:rsidRPr="00F96351" w:rsidRDefault="00B03355" w:rsidP="00F96351">
            <w:pPr>
              <w:jc w:val="center"/>
              <w:rPr>
                <w:sz w:val="24"/>
                <w:szCs w:val="24"/>
              </w:rPr>
            </w:pPr>
          </w:p>
        </w:tc>
      </w:tr>
      <w:tr w:rsidR="00B03355" w:rsidRPr="00F96351" w14:paraId="708F1169" w14:textId="77777777" w:rsidTr="00F96351">
        <w:trPr>
          <w:jc w:val="center"/>
        </w:trPr>
        <w:tc>
          <w:tcPr>
            <w:tcW w:w="704" w:type="dxa"/>
          </w:tcPr>
          <w:p w14:paraId="110656E6" w14:textId="77777777" w:rsidR="00B03355" w:rsidRPr="00F96351" w:rsidRDefault="00B03355" w:rsidP="00F96351">
            <w:pPr>
              <w:jc w:val="center"/>
              <w:rPr>
                <w:sz w:val="24"/>
                <w:szCs w:val="24"/>
              </w:rPr>
            </w:pPr>
            <w:r w:rsidRPr="00F96351">
              <w:rPr>
                <w:sz w:val="24"/>
                <w:szCs w:val="24"/>
              </w:rPr>
              <w:t>9</w:t>
            </w:r>
          </w:p>
        </w:tc>
        <w:tc>
          <w:tcPr>
            <w:tcW w:w="1701" w:type="dxa"/>
            <w:vMerge/>
          </w:tcPr>
          <w:p w14:paraId="3B406908" w14:textId="77777777" w:rsidR="00B03355" w:rsidRPr="00F96351" w:rsidRDefault="00B03355" w:rsidP="00F96351">
            <w:pPr>
              <w:jc w:val="center"/>
              <w:rPr>
                <w:sz w:val="24"/>
                <w:szCs w:val="24"/>
              </w:rPr>
            </w:pPr>
          </w:p>
        </w:tc>
        <w:tc>
          <w:tcPr>
            <w:tcW w:w="2426" w:type="dxa"/>
          </w:tcPr>
          <w:p w14:paraId="310A2994" w14:textId="77777777" w:rsidR="00B03355" w:rsidRPr="00F96351" w:rsidRDefault="00B03355" w:rsidP="00F96351">
            <w:pPr>
              <w:jc w:val="center"/>
              <w:rPr>
                <w:sz w:val="24"/>
                <w:szCs w:val="24"/>
              </w:rPr>
            </w:pPr>
            <w:r w:rsidRPr="00F96351">
              <w:rPr>
                <w:sz w:val="24"/>
                <w:szCs w:val="24"/>
              </w:rPr>
              <w:t>Район "Тихие зори"</w:t>
            </w:r>
          </w:p>
        </w:tc>
        <w:tc>
          <w:tcPr>
            <w:tcW w:w="1685" w:type="dxa"/>
          </w:tcPr>
          <w:p w14:paraId="6DE9EC27" w14:textId="77777777" w:rsidR="00B03355" w:rsidRPr="00F96351" w:rsidRDefault="00B03355" w:rsidP="00F96351">
            <w:pPr>
              <w:jc w:val="center"/>
              <w:rPr>
                <w:sz w:val="24"/>
                <w:szCs w:val="24"/>
              </w:rPr>
            </w:pPr>
            <w:r w:rsidRPr="00F96351">
              <w:rPr>
                <w:sz w:val="24"/>
                <w:szCs w:val="24"/>
              </w:rPr>
              <w:t>1011 м/мест</w:t>
            </w:r>
          </w:p>
        </w:tc>
        <w:tc>
          <w:tcPr>
            <w:tcW w:w="1417" w:type="dxa"/>
          </w:tcPr>
          <w:p w14:paraId="421588C2"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4F2C463A" w14:textId="77777777" w:rsidR="00B03355" w:rsidRPr="00F96351" w:rsidRDefault="00B03355" w:rsidP="00F96351">
            <w:pPr>
              <w:jc w:val="center"/>
              <w:rPr>
                <w:sz w:val="24"/>
                <w:szCs w:val="24"/>
              </w:rPr>
            </w:pPr>
          </w:p>
        </w:tc>
      </w:tr>
      <w:tr w:rsidR="00B03355" w:rsidRPr="00F96351" w14:paraId="2366A448" w14:textId="77777777" w:rsidTr="00F96351">
        <w:trPr>
          <w:jc w:val="center"/>
        </w:trPr>
        <w:tc>
          <w:tcPr>
            <w:tcW w:w="704" w:type="dxa"/>
          </w:tcPr>
          <w:p w14:paraId="3B9BCA07" w14:textId="77777777" w:rsidR="00B03355" w:rsidRPr="00F96351" w:rsidRDefault="00B03355" w:rsidP="00F96351">
            <w:pPr>
              <w:jc w:val="center"/>
              <w:rPr>
                <w:sz w:val="24"/>
                <w:szCs w:val="24"/>
              </w:rPr>
            </w:pPr>
            <w:r w:rsidRPr="00F96351">
              <w:rPr>
                <w:sz w:val="24"/>
                <w:szCs w:val="24"/>
              </w:rPr>
              <w:t>10</w:t>
            </w:r>
          </w:p>
        </w:tc>
        <w:tc>
          <w:tcPr>
            <w:tcW w:w="1701" w:type="dxa"/>
            <w:vMerge/>
          </w:tcPr>
          <w:p w14:paraId="62A24323" w14:textId="77777777" w:rsidR="00B03355" w:rsidRPr="00F96351" w:rsidRDefault="00B03355" w:rsidP="00F96351">
            <w:pPr>
              <w:jc w:val="center"/>
              <w:rPr>
                <w:sz w:val="24"/>
                <w:szCs w:val="24"/>
              </w:rPr>
            </w:pPr>
          </w:p>
        </w:tc>
        <w:tc>
          <w:tcPr>
            <w:tcW w:w="2426" w:type="dxa"/>
          </w:tcPr>
          <w:p w14:paraId="05F67255" w14:textId="77777777" w:rsidR="00B03355" w:rsidRPr="00F96351" w:rsidRDefault="00B03355" w:rsidP="00F96351">
            <w:pPr>
              <w:jc w:val="center"/>
              <w:rPr>
                <w:sz w:val="24"/>
                <w:szCs w:val="24"/>
              </w:rPr>
            </w:pPr>
            <w:r w:rsidRPr="00F96351">
              <w:rPr>
                <w:sz w:val="24"/>
                <w:szCs w:val="24"/>
              </w:rPr>
              <w:t>В районе ул. Саянской</w:t>
            </w:r>
          </w:p>
        </w:tc>
        <w:tc>
          <w:tcPr>
            <w:tcW w:w="1685" w:type="dxa"/>
          </w:tcPr>
          <w:p w14:paraId="5A8CC779" w14:textId="77777777" w:rsidR="00B03355" w:rsidRPr="00F96351" w:rsidRDefault="00B03355" w:rsidP="00F96351">
            <w:pPr>
              <w:jc w:val="center"/>
              <w:rPr>
                <w:sz w:val="24"/>
                <w:szCs w:val="24"/>
              </w:rPr>
            </w:pPr>
            <w:r w:rsidRPr="00F96351">
              <w:rPr>
                <w:sz w:val="24"/>
                <w:szCs w:val="24"/>
              </w:rPr>
              <w:t>65 м/мест</w:t>
            </w:r>
          </w:p>
        </w:tc>
        <w:tc>
          <w:tcPr>
            <w:tcW w:w="1417" w:type="dxa"/>
          </w:tcPr>
          <w:p w14:paraId="65CD4752"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0F35F0E1" w14:textId="77777777" w:rsidR="00B03355" w:rsidRPr="00F96351" w:rsidRDefault="00B03355" w:rsidP="00F96351">
            <w:pPr>
              <w:jc w:val="center"/>
              <w:rPr>
                <w:sz w:val="24"/>
                <w:szCs w:val="24"/>
              </w:rPr>
            </w:pPr>
          </w:p>
        </w:tc>
      </w:tr>
      <w:tr w:rsidR="00B03355" w:rsidRPr="00F96351" w14:paraId="50299D9D" w14:textId="77777777" w:rsidTr="00F96351">
        <w:trPr>
          <w:jc w:val="center"/>
        </w:trPr>
        <w:tc>
          <w:tcPr>
            <w:tcW w:w="704" w:type="dxa"/>
          </w:tcPr>
          <w:p w14:paraId="33B92F01" w14:textId="77777777" w:rsidR="00B03355" w:rsidRPr="00F96351" w:rsidRDefault="00B03355" w:rsidP="00F96351">
            <w:pPr>
              <w:jc w:val="center"/>
              <w:rPr>
                <w:sz w:val="24"/>
                <w:szCs w:val="24"/>
              </w:rPr>
            </w:pPr>
            <w:r w:rsidRPr="00F96351">
              <w:rPr>
                <w:sz w:val="24"/>
                <w:szCs w:val="24"/>
              </w:rPr>
              <w:t>11</w:t>
            </w:r>
          </w:p>
        </w:tc>
        <w:tc>
          <w:tcPr>
            <w:tcW w:w="1701" w:type="dxa"/>
            <w:vMerge/>
          </w:tcPr>
          <w:p w14:paraId="624D12D3" w14:textId="77777777" w:rsidR="00B03355" w:rsidRPr="00F96351" w:rsidRDefault="00B03355" w:rsidP="00F96351">
            <w:pPr>
              <w:jc w:val="center"/>
              <w:rPr>
                <w:sz w:val="24"/>
                <w:szCs w:val="24"/>
              </w:rPr>
            </w:pPr>
          </w:p>
        </w:tc>
        <w:tc>
          <w:tcPr>
            <w:tcW w:w="2426" w:type="dxa"/>
          </w:tcPr>
          <w:p w14:paraId="41D82436" w14:textId="77777777" w:rsidR="00B03355" w:rsidRPr="00F96351" w:rsidRDefault="00B03355" w:rsidP="00F96351">
            <w:pPr>
              <w:jc w:val="center"/>
              <w:rPr>
                <w:sz w:val="24"/>
                <w:szCs w:val="24"/>
              </w:rPr>
            </w:pPr>
            <w:r w:rsidRPr="00F96351">
              <w:rPr>
                <w:sz w:val="24"/>
                <w:szCs w:val="24"/>
              </w:rPr>
              <w:t>В районе ул. Семафорной, 395</w:t>
            </w:r>
          </w:p>
        </w:tc>
        <w:tc>
          <w:tcPr>
            <w:tcW w:w="1685" w:type="dxa"/>
          </w:tcPr>
          <w:p w14:paraId="1BF1F340" w14:textId="77777777" w:rsidR="00B03355" w:rsidRPr="00F96351" w:rsidRDefault="00B03355" w:rsidP="00F96351">
            <w:pPr>
              <w:jc w:val="center"/>
              <w:rPr>
                <w:sz w:val="24"/>
                <w:szCs w:val="24"/>
              </w:rPr>
            </w:pPr>
            <w:r w:rsidRPr="00F96351">
              <w:rPr>
                <w:sz w:val="24"/>
                <w:szCs w:val="24"/>
              </w:rPr>
              <w:t>279 м/мест</w:t>
            </w:r>
          </w:p>
        </w:tc>
        <w:tc>
          <w:tcPr>
            <w:tcW w:w="1417" w:type="dxa"/>
          </w:tcPr>
          <w:p w14:paraId="2C0DAA9A"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2356B34F" w14:textId="77777777" w:rsidR="00B03355" w:rsidRPr="00F96351" w:rsidRDefault="00B03355" w:rsidP="00F96351">
            <w:pPr>
              <w:jc w:val="center"/>
              <w:rPr>
                <w:sz w:val="24"/>
                <w:szCs w:val="24"/>
              </w:rPr>
            </w:pPr>
          </w:p>
        </w:tc>
      </w:tr>
      <w:tr w:rsidR="00B03355" w:rsidRPr="00F96351" w14:paraId="38D01A55" w14:textId="77777777" w:rsidTr="00F96351">
        <w:trPr>
          <w:jc w:val="center"/>
        </w:trPr>
        <w:tc>
          <w:tcPr>
            <w:tcW w:w="704" w:type="dxa"/>
          </w:tcPr>
          <w:p w14:paraId="6790678D" w14:textId="77777777" w:rsidR="00B03355" w:rsidRPr="00F96351" w:rsidRDefault="00B03355" w:rsidP="00F96351">
            <w:pPr>
              <w:jc w:val="center"/>
              <w:rPr>
                <w:sz w:val="24"/>
                <w:szCs w:val="24"/>
              </w:rPr>
            </w:pPr>
            <w:r w:rsidRPr="00F96351">
              <w:rPr>
                <w:sz w:val="24"/>
                <w:szCs w:val="24"/>
              </w:rPr>
              <w:t>12</w:t>
            </w:r>
          </w:p>
        </w:tc>
        <w:tc>
          <w:tcPr>
            <w:tcW w:w="1701" w:type="dxa"/>
            <w:vMerge/>
          </w:tcPr>
          <w:p w14:paraId="29E16C0F" w14:textId="77777777" w:rsidR="00B03355" w:rsidRPr="00F96351" w:rsidRDefault="00B03355" w:rsidP="00F96351">
            <w:pPr>
              <w:jc w:val="center"/>
              <w:rPr>
                <w:sz w:val="24"/>
                <w:szCs w:val="24"/>
              </w:rPr>
            </w:pPr>
          </w:p>
        </w:tc>
        <w:tc>
          <w:tcPr>
            <w:tcW w:w="2426" w:type="dxa"/>
          </w:tcPr>
          <w:p w14:paraId="47FB3B23" w14:textId="77777777" w:rsidR="00B03355" w:rsidRPr="00F96351" w:rsidRDefault="00B03355" w:rsidP="00F96351">
            <w:pPr>
              <w:jc w:val="center"/>
              <w:rPr>
                <w:sz w:val="24"/>
                <w:szCs w:val="24"/>
              </w:rPr>
            </w:pPr>
            <w:r w:rsidRPr="00F96351">
              <w:rPr>
                <w:sz w:val="24"/>
                <w:szCs w:val="24"/>
              </w:rPr>
              <w:t>В районе ул. Семафорной, 397</w:t>
            </w:r>
          </w:p>
        </w:tc>
        <w:tc>
          <w:tcPr>
            <w:tcW w:w="1685" w:type="dxa"/>
          </w:tcPr>
          <w:p w14:paraId="0C1896B1" w14:textId="77777777" w:rsidR="00B03355" w:rsidRPr="00F96351" w:rsidRDefault="00B03355" w:rsidP="00F96351">
            <w:pPr>
              <w:jc w:val="center"/>
              <w:rPr>
                <w:sz w:val="24"/>
                <w:szCs w:val="24"/>
              </w:rPr>
            </w:pPr>
            <w:r w:rsidRPr="00F96351">
              <w:rPr>
                <w:sz w:val="24"/>
                <w:szCs w:val="24"/>
              </w:rPr>
              <w:t>321 м/мест</w:t>
            </w:r>
          </w:p>
        </w:tc>
        <w:tc>
          <w:tcPr>
            <w:tcW w:w="1417" w:type="dxa"/>
          </w:tcPr>
          <w:p w14:paraId="2659CA23"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5DAC5F47" w14:textId="77777777" w:rsidR="00B03355" w:rsidRPr="00F96351" w:rsidRDefault="00B03355" w:rsidP="00F96351">
            <w:pPr>
              <w:jc w:val="center"/>
              <w:rPr>
                <w:sz w:val="24"/>
                <w:szCs w:val="24"/>
              </w:rPr>
            </w:pPr>
          </w:p>
        </w:tc>
      </w:tr>
      <w:tr w:rsidR="00B03355" w:rsidRPr="00F96351" w14:paraId="64BFBD19" w14:textId="77777777" w:rsidTr="00F96351">
        <w:trPr>
          <w:jc w:val="center"/>
        </w:trPr>
        <w:tc>
          <w:tcPr>
            <w:tcW w:w="704" w:type="dxa"/>
          </w:tcPr>
          <w:p w14:paraId="228F0C2B" w14:textId="77777777" w:rsidR="00B03355" w:rsidRPr="00F96351" w:rsidRDefault="00B03355" w:rsidP="00F96351">
            <w:pPr>
              <w:jc w:val="center"/>
              <w:rPr>
                <w:sz w:val="24"/>
                <w:szCs w:val="24"/>
              </w:rPr>
            </w:pPr>
            <w:r w:rsidRPr="00F96351">
              <w:rPr>
                <w:sz w:val="24"/>
                <w:szCs w:val="24"/>
              </w:rPr>
              <w:t>13</w:t>
            </w:r>
          </w:p>
        </w:tc>
        <w:tc>
          <w:tcPr>
            <w:tcW w:w="1701" w:type="dxa"/>
            <w:vMerge/>
          </w:tcPr>
          <w:p w14:paraId="64D28691" w14:textId="77777777" w:rsidR="00B03355" w:rsidRPr="00F96351" w:rsidRDefault="00B03355" w:rsidP="00F96351">
            <w:pPr>
              <w:jc w:val="center"/>
              <w:rPr>
                <w:sz w:val="24"/>
                <w:szCs w:val="24"/>
              </w:rPr>
            </w:pPr>
          </w:p>
        </w:tc>
        <w:tc>
          <w:tcPr>
            <w:tcW w:w="2426" w:type="dxa"/>
          </w:tcPr>
          <w:p w14:paraId="7B81444F" w14:textId="77777777" w:rsidR="00B03355" w:rsidRPr="00F96351" w:rsidRDefault="00B03355" w:rsidP="00F96351">
            <w:pPr>
              <w:jc w:val="center"/>
              <w:rPr>
                <w:sz w:val="24"/>
                <w:szCs w:val="24"/>
              </w:rPr>
            </w:pPr>
            <w:r w:rsidRPr="00F96351">
              <w:rPr>
                <w:sz w:val="24"/>
                <w:szCs w:val="24"/>
              </w:rPr>
              <w:t>В районе СибГАУ</w:t>
            </w:r>
          </w:p>
        </w:tc>
        <w:tc>
          <w:tcPr>
            <w:tcW w:w="1685" w:type="dxa"/>
          </w:tcPr>
          <w:p w14:paraId="29269086" w14:textId="77777777" w:rsidR="00B03355" w:rsidRPr="00F96351" w:rsidRDefault="00B03355" w:rsidP="00F96351">
            <w:pPr>
              <w:jc w:val="center"/>
              <w:rPr>
                <w:sz w:val="24"/>
                <w:szCs w:val="24"/>
              </w:rPr>
            </w:pPr>
            <w:r w:rsidRPr="00F96351">
              <w:rPr>
                <w:sz w:val="24"/>
                <w:szCs w:val="24"/>
              </w:rPr>
              <w:t>275 м/мест</w:t>
            </w:r>
          </w:p>
        </w:tc>
        <w:tc>
          <w:tcPr>
            <w:tcW w:w="1417" w:type="dxa"/>
          </w:tcPr>
          <w:p w14:paraId="4783280A"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0DA3ECCA" w14:textId="77777777" w:rsidR="00B03355" w:rsidRPr="00F96351" w:rsidRDefault="00B03355" w:rsidP="00F96351">
            <w:pPr>
              <w:jc w:val="center"/>
              <w:rPr>
                <w:sz w:val="24"/>
                <w:szCs w:val="24"/>
              </w:rPr>
            </w:pPr>
          </w:p>
        </w:tc>
      </w:tr>
      <w:tr w:rsidR="00B03355" w:rsidRPr="00F96351" w14:paraId="313634FF" w14:textId="77777777" w:rsidTr="00F96351">
        <w:trPr>
          <w:jc w:val="center"/>
        </w:trPr>
        <w:tc>
          <w:tcPr>
            <w:tcW w:w="704" w:type="dxa"/>
          </w:tcPr>
          <w:p w14:paraId="2AC65F5F" w14:textId="77777777" w:rsidR="00B03355" w:rsidRPr="00F96351" w:rsidRDefault="00B03355" w:rsidP="00F96351">
            <w:pPr>
              <w:jc w:val="center"/>
              <w:rPr>
                <w:sz w:val="24"/>
                <w:szCs w:val="24"/>
              </w:rPr>
            </w:pPr>
            <w:r w:rsidRPr="00F96351">
              <w:rPr>
                <w:sz w:val="24"/>
                <w:szCs w:val="24"/>
              </w:rPr>
              <w:t>14</w:t>
            </w:r>
          </w:p>
        </w:tc>
        <w:tc>
          <w:tcPr>
            <w:tcW w:w="1701" w:type="dxa"/>
            <w:vMerge/>
          </w:tcPr>
          <w:p w14:paraId="17457995" w14:textId="77777777" w:rsidR="00B03355" w:rsidRPr="00F96351" w:rsidRDefault="00B03355" w:rsidP="00F96351">
            <w:pPr>
              <w:jc w:val="center"/>
              <w:rPr>
                <w:sz w:val="24"/>
                <w:szCs w:val="24"/>
              </w:rPr>
            </w:pPr>
          </w:p>
        </w:tc>
        <w:tc>
          <w:tcPr>
            <w:tcW w:w="2426" w:type="dxa"/>
          </w:tcPr>
          <w:p w14:paraId="5F561A33" w14:textId="77777777" w:rsidR="00B03355" w:rsidRPr="00F96351" w:rsidRDefault="00B03355" w:rsidP="00F96351">
            <w:pPr>
              <w:jc w:val="center"/>
              <w:rPr>
                <w:sz w:val="24"/>
                <w:szCs w:val="24"/>
              </w:rPr>
            </w:pPr>
            <w:r w:rsidRPr="00F96351">
              <w:rPr>
                <w:sz w:val="24"/>
                <w:szCs w:val="24"/>
              </w:rPr>
              <w:t>В районе ул. Семафорной, 289</w:t>
            </w:r>
          </w:p>
        </w:tc>
        <w:tc>
          <w:tcPr>
            <w:tcW w:w="1685" w:type="dxa"/>
          </w:tcPr>
          <w:p w14:paraId="053804E7" w14:textId="77777777" w:rsidR="00B03355" w:rsidRPr="00F96351" w:rsidRDefault="00B03355" w:rsidP="00F96351">
            <w:pPr>
              <w:jc w:val="center"/>
              <w:rPr>
                <w:sz w:val="24"/>
                <w:szCs w:val="24"/>
              </w:rPr>
            </w:pPr>
            <w:r w:rsidRPr="00F96351">
              <w:rPr>
                <w:sz w:val="24"/>
                <w:szCs w:val="24"/>
              </w:rPr>
              <w:t>165 м/мест</w:t>
            </w:r>
          </w:p>
        </w:tc>
        <w:tc>
          <w:tcPr>
            <w:tcW w:w="1417" w:type="dxa"/>
          </w:tcPr>
          <w:p w14:paraId="5120B462"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6EB502B8" w14:textId="77777777" w:rsidR="00B03355" w:rsidRPr="00F96351" w:rsidRDefault="00B03355" w:rsidP="00F96351">
            <w:pPr>
              <w:jc w:val="center"/>
              <w:rPr>
                <w:sz w:val="24"/>
                <w:szCs w:val="24"/>
              </w:rPr>
            </w:pPr>
          </w:p>
        </w:tc>
      </w:tr>
      <w:tr w:rsidR="00B03355" w:rsidRPr="00F96351" w14:paraId="2638EB4D" w14:textId="77777777" w:rsidTr="00F96351">
        <w:trPr>
          <w:jc w:val="center"/>
        </w:trPr>
        <w:tc>
          <w:tcPr>
            <w:tcW w:w="704" w:type="dxa"/>
          </w:tcPr>
          <w:p w14:paraId="079BE0B3" w14:textId="77777777" w:rsidR="00B03355" w:rsidRPr="00F96351" w:rsidRDefault="00B03355" w:rsidP="00F96351">
            <w:pPr>
              <w:jc w:val="center"/>
              <w:rPr>
                <w:sz w:val="24"/>
                <w:szCs w:val="24"/>
              </w:rPr>
            </w:pPr>
            <w:r w:rsidRPr="00F96351">
              <w:rPr>
                <w:sz w:val="24"/>
                <w:szCs w:val="24"/>
              </w:rPr>
              <w:t>15</w:t>
            </w:r>
          </w:p>
        </w:tc>
        <w:tc>
          <w:tcPr>
            <w:tcW w:w="1701" w:type="dxa"/>
            <w:vMerge w:val="restart"/>
          </w:tcPr>
          <w:p w14:paraId="0207E023" w14:textId="77777777" w:rsidR="00B03355" w:rsidRPr="00F96351" w:rsidRDefault="00B03355" w:rsidP="00F96351">
            <w:pPr>
              <w:jc w:val="center"/>
              <w:rPr>
                <w:sz w:val="24"/>
                <w:szCs w:val="24"/>
              </w:rPr>
            </w:pPr>
            <w:r w:rsidRPr="00F96351">
              <w:rPr>
                <w:sz w:val="24"/>
                <w:szCs w:val="24"/>
              </w:rPr>
              <w:t>Строительство подземных паркингов</w:t>
            </w:r>
          </w:p>
        </w:tc>
        <w:tc>
          <w:tcPr>
            <w:tcW w:w="2426" w:type="dxa"/>
          </w:tcPr>
          <w:p w14:paraId="032E5F88" w14:textId="77777777" w:rsidR="00B03355" w:rsidRPr="00F96351" w:rsidRDefault="00B03355" w:rsidP="00F96351">
            <w:pPr>
              <w:jc w:val="center"/>
              <w:rPr>
                <w:sz w:val="24"/>
                <w:szCs w:val="24"/>
              </w:rPr>
            </w:pPr>
            <w:r w:rsidRPr="00F96351">
              <w:rPr>
                <w:sz w:val="24"/>
                <w:szCs w:val="24"/>
              </w:rPr>
              <w:t>В районе ул. Судостроительная, 163</w:t>
            </w:r>
          </w:p>
        </w:tc>
        <w:tc>
          <w:tcPr>
            <w:tcW w:w="1685" w:type="dxa"/>
          </w:tcPr>
          <w:p w14:paraId="25139C75" w14:textId="77777777" w:rsidR="00B03355" w:rsidRPr="00F96351" w:rsidRDefault="00B03355" w:rsidP="00F96351">
            <w:pPr>
              <w:jc w:val="center"/>
              <w:rPr>
                <w:sz w:val="24"/>
                <w:szCs w:val="24"/>
              </w:rPr>
            </w:pPr>
            <w:r w:rsidRPr="00F96351">
              <w:rPr>
                <w:sz w:val="24"/>
                <w:szCs w:val="24"/>
              </w:rPr>
              <w:t>213 м/мест</w:t>
            </w:r>
          </w:p>
        </w:tc>
        <w:tc>
          <w:tcPr>
            <w:tcW w:w="1417" w:type="dxa"/>
          </w:tcPr>
          <w:p w14:paraId="7C65F9E1"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6F302CF0" w14:textId="77777777" w:rsidR="00B03355" w:rsidRPr="00F96351" w:rsidRDefault="00B03355" w:rsidP="00F96351">
            <w:pPr>
              <w:jc w:val="center"/>
              <w:rPr>
                <w:sz w:val="24"/>
                <w:szCs w:val="24"/>
              </w:rPr>
            </w:pPr>
          </w:p>
        </w:tc>
      </w:tr>
      <w:tr w:rsidR="00B03355" w:rsidRPr="00F96351" w14:paraId="23745BAE" w14:textId="77777777" w:rsidTr="00F96351">
        <w:trPr>
          <w:jc w:val="center"/>
        </w:trPr>
        <w:tc>
          <w:tcPr>
            <w:tcW w:w="704" w:type="dxa"/>
          </w:tcPr>
          <w:p w14:paraId="70A7A30A" w14:textId="77777777" w:rsidR="00B03355" w:rsidRPr="00F96351" w:rsidRDefault="00B03355" w:rsidP="00F96351">
            <w:pPr>
              <w:jc w:val="center"/>
              <w:rPr>
                <w:sz w:val="24"/>
                <w:szCs w:val="24"/>
              </w:rPr>
            </w:pPr>
            <w:r w:rsidRPr="00F96351">
              <w:rPr>
                <w:sz w:val="24"/>
                <w:szCs w:val="24"/>
              </w:rPr>
              <w:t>16</w:t>
            </w:r>
          </w:p>
        </w:tc>
        <w:tc>
          <w:tcPr>
            <w:tcW w:w="1701" w:type="dxa"/>
            <w:vMerge/>
          </w:tcPr>
          <w:p w14:paraId="6A26AE11" w14:textId="77777777" w:rsidR="00B03355" w:rsidRPr="00F96351" w:rsidRDefault="00B03355" w:rsidP="00F96351">
            <w:pPr>
              <w:jc w:val="center"/>
              <w:rPr>
                <w:sz w:val="24"/>
                <w:szCs w:val="24"/>
              </w:rPr>
            </w:pPr>
          </w:p>
        </w:tc>
        <w:tc>
          <w:tcPr>
            <w:tcW w:w="2426" w:type="dxa"/>
          </w:tcPr>
          <w:p w14:paraId="68F0B0B1" w14:textId="77777777" w:rsidR="00B03355" w:rsidRPr="00F96351" w:rsidRDefault="00B03355" w:rsidP="00F96351">
            <w:pPr>
              <w:jc w:val="center"/>
              <w:rPr>
                <w:sz w:val="24"/>
                <w:szCs w:val="24"/>
              </w:rPr>
            </w:pPr>
            <w:r w:rsidRPr="00F96351">
              <w:rPr>
                <w:sz w:val="24"/>
                <w:szCs w:val="24"/>
              </w:rPr>
              <w:t>В районе ул. Полтавская, 30-34</w:t>
            </w:r>
          </w:p>
        </w:tc>
        <w:tc>
          <w:tcPr>
            <w:tcW w:w="1685" w:type="dxa"/>
          </w:tcPr>
          <w:p w14:paraId="74B7736E" w14:textId="77777777" w:rsidR="00B03355" w:rsidRPr="00F96351" w:rsidRDefault="00B03355" w:rsidP="00F96351">
            <w:pPr>
              <w:jc w:val="center"/>
              <w:rPr>
                <w:sz w:val="24"/>
                <w:szCs w:val="24"/>
              </w:rPr>
            </w:pPr>
            <w:r w:rsidRPr="00F96351">
              <w:rPr>
                <w:sz w:val="24"/>
                <w:szCs w:val="24"/>
              </w:rPr>
              <w:t>256 м/мест</w:t>
            </w:r>
          </w:p>
        </w:tc>
        <w:tc>
          <w:tcPr>
            <w:tcW w:w="1417" w:type="dxa"/>
          </w:tcPr>
          <w:p w14:paraId="3CD429D7"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3255DFB8" w14:textId="77777777" w:rsidR="00B03355" w:rsidRPr="00F96351" w:rsidRDefault="00B03355" w:rsidP="00F96351">
            <w:pPr>
              <w:jc w:val="center"/>
              <w:rPr>
                <w:sz w:val="24"/>
                <w:szCs w:val="24"/>
              </w:rPr>
            </w:pPr>
          </w:p>
        </w:tc>
      </w:tr>
      <w:tr w:rsidR="00B03355" w:rsidRPr="00F96351" w14:paraId="461AFD4B" w14:textId="77777777" w:rsidTr="00F96351">
        <w:trPr>
          <w:jc w:val="center"/>
        </w:trPr>
        <w:tc>
          <w:tcPr>
            <w:tcW w:w="704" w:type="dxa"/>
          </w:tcPr>
          <w:p w14:paraId="41EDE0C7" w14:textId="77777777" w:rsidR="00B03355" w:rsidRPr="00F96351" w:rsidRDefault="00B03355" w:rsidP="00F96351">
            <w:pPr>
              <w:jc w:val="center"/>
              <w:rPr>
                <w:sz w:val="24"/>
                <w:szCs w:val="24"/>
              </w:rPr>
            </w:pPr>
            <w:r w:rsidRPr="00F96351">
              <w:rPr>
                <w:sz w:val="24"/>
                <w:szCs w:val="24"/>
              </w:rPr>
              <w:t>17</w:t>
            </w:r>
          </w:p>
        </w:tc>
        <w:tc>
          <w:tcPr>
            <w:tcW w:w="1701" w:type="dxa"/>
            <w:vMerge/>
          </w:tcPr>
          <w:p w14:paraId="5DD4FF78" w14:textId="77777777" w:rsidR="00B03355" w:rsidRPr="00F96351" w:rsidRDefault="00B03355" w:rsidP="00F96351">
            <w:pPr>
              <w:jc w:val="center"/>
              <w:rPr>
                <w:sz w:val="24"/>
                <w:szCs w:val="24"/>
              </w:rPr>
            </w:pPr>
          </w:p>
        </w:tc>
        <w:tc>
          <w:tcPr>
            <w:tcW w:w="2426" w:type="dxa"/>
          </w:tcPr>
          <w:p w14:paraId="4F597BE1" w14:textId="77777777" w:rsidR="00B03355" w:rsidRPr="00F96351" w:rsidRDefault="00B03355" w:rsidP="00F96351">
            <w:pPr>
              <w:jc w:val="center"/>
              <w:rPr>
                <w:sz w:val="24"/>
                <w:szCs w:val="24"/>
              </w:rPr>
            </w:pPr>
            <w:r w:rsidRPr="00F96351">
              <w:rPr>
                <w:sz w:val="24"/>
                <w:szCs w:val="24"/>
              </w:rPr>
              <w:t>В районе ул. Судостроительная, 157</w:t>
            </w:r>
          </w:p>
        </w:tc>
        <w:tc>
          <w:tcPr>
            <w:tcW w:w="1685" w:type="dxa"/>
          </w:tcPr>
          <w:p w14:paraId="36F2460C" w14:textId="77777777" w:rsidR="00B03355" w:rsidRPr="00F96351" w:rsidRDefault="00B03355" w:rsidP="00F96351">
            <w:pPr>
              <w:jc w:val="center"/>
              <w:rPr>
                <w:sz w:val="24"/>
                <w:szCs w:val="24"/>
              </w:rPr>
            </w:pPr>
            <w:r w:rsidRPr="00F96351">
              <w:rPr>
                <w:sz w:val="24"/>
                <w:szCs w:val="24"/>
              </w:rPr>
              <w:t>112 м/мест</w:t>
            </w:r>
          </w:p>
        </w:tc>
        <w:tc>
          <w:tcPr>
            <w:tcW w:w="1417" w:type="dxa"/>
          </w:tcPr>
          <w:p w14:paraId="07761600"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5836B718" w14:textId="77777777" w:rsidR="00B03355" w:rsidRPr="00F96351" w:rsidRDefault="00B03355" w:rsidP="00F96351">
            <w:pPr>
              <w:jc w:val="center"/>
              <w:rPr>
                <w:sz w:val="24"/>
                <w:szCs w:val="24"/>
              </w:rPr>
            </w:pPr>
          </w:p>
        </w:tc>
      </w:tr>
      <w:tr w:rsidR="00B03355" w:rsidRPr="00F96351" w14:paraId="191725E2" w14:textId="77777777" w:rsidTr="00F96351">
        <w:trPr>
          <w:jc w:val="center"/>
        </w:trPr>
        <w:tc>
          <w:tcPr>
            <w:tcW w:w="704" w:type="dxa"/>
          </w:tcPr>
          <w:p w14:paraId="1473FD77" w14:textId="77777777" w:rsidR="00B03355" w:rsidRPr="00F96351" w:rsidRDefault="00B03355" w:rsidP="00F96351">
            <w:pPr>
              <w:jc w:val="center"/>
              <w:rPr>
                <w:sz w:val="24"/>
                <w:szCs w:val="24"/>
              </w:rPr>
            </w:pPr>
            <w:r w:rsidRPr="00F96351">
              <w:rPr>
                <w:sz w:val="24"/>
                <w:szCs w:val="24"/>
              </w:rPr>
              <w:t>18</w:t>
            </w:r>
          </w:p>
        </w:tc>
        <w:tc>
          <w:tcPr>
            <w:tcW w:w="1701" w:type="dxa"/>
            <w:vMerge/>
          </w:tcPr>
          <w:p w14:paraId="40CF8231" w14:textId="77777777" w:rsidR="00B03355" w:rsidRPr="00F96351" w:rsidRDefault="00B03355" w:rsidP="00F96351">
            <w:pPr>
              <w:jc w:val="center"/>
              <w:rPr>
                <w:sz w:val="24"/>
                <w:szCs w:val="24"/>
              </w:rPr>
            </w:pPr>
          </w:p>
        </w:tc>
        <w:tc>
          <w:tcPr>
            <w:tcW w:w="2426" w:type="dxa"/>
          </w:tcPr>
          <w:p w14:paraId="73C261F9" w14:textId="77777777" w:rsidR="00B03355" w:rsidRPr="00F96351" w:rsidRDefault="00B03355" w:rsidP="00F96351">
            <w:pPr>
              <w:jc w:val="center"/>
              <w:rPr>
                <w:sz w:val="24"/>
                <w:szCs w:val="24"/>
              </w:rPr>
            </w:pPr>
            <w:r w:rsidRPr="00F96351">
              <w:rPr>
                <w:sz w:val="24"/>
                <w:szCs w:val="24"/>
              </w:rPr>
              <w:t>В районе ул. Судостроительная, 157</w:t>
            </w:r>
          </w:p>
        </w:tc>
        <w:tc>
          <w:tcPr>
            <w:tcW w:w="1685" w:type="dxa"/>
          </w:tcPr>
          <w:p w14:paraId="033574F0" w14:textId="77777777" w:rsidR="00B03355" w:rsidRPr="00F96351" w:rsidRDefault="00B03355" w:rsidP="00F96351">
            <w:pPr>
              <w:jc w:val="center"/>
              <w:rPr>
                <w:sz w:val="24"/>
                <w:szCs w:val="24"/>
              </w:rPr>
            </w:pPr>
            <w:r w:rsidRPr="00F96351">
              <w:rPr>
                <w:sz w:val="24"/>
                <w:szCs w:val="24"/>
              </w:rPr>
              <w:t>284 м/мест</w:t>
            </w:r>
          </w:p>
        </w:tc>
        <w:tc>
          <w:tcPr>
            <w:tcW w:w="1417" w:type="dxa"/>
          </w:tcPr>
          <w:p w14:paraId="34D3C8D2"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3BCBEB85" w14:textId="77777777" w:rsidR="00B03355" w:rsidRPr="00F96351" w:rsidRDefault="00B03355" w:rsidP="00F96351">
            <w:pPr>
              <w:jc w:val="center"/>
              <w:rPr>
                <w:sz w:val="24"/>
                <w:szCs w:val="24"/>
              </w:rPr>
            </w:pPr>
          </w:p>
        </w:tc>
      </w:tr>
      <w:tr w:rsidR="00B03355" w:rsidRPr="00F96351" w14:paraId="0DE13FFF" w14:textId="77777777" w:rsidTr="00F96351">
        <w:trPr>
          <w:jc w:val="center"/>
        </w:trPr>
        <w:tc>
          <w:tcPr>
            <w:tcW w:w="704" w:type="dxa"/>
          </w:tcPr>
          <w:p w14:paraId="28151D67" w14:textId="77777777" w:rsidR="00B03355" w:rsidRPr="00F96351" w:rsidRDefault="00B03355" w:rsidP="00F96351">
            <w:pPr>
              <w:jc w:val="center"/>
              <w:rPr>
                <w:sz w:val="24"/>
                <w:szCs w:val="24"/>
              </w:rPr>
            </w:pPr>
            <w:r w:rsidRPr="00F96351">
              <w:rPr>
                <w:sz w:val="24"/>
                <w:szCs w:val="24"/>
              </w:rPr>
              <w:t>19</w:t>
            </w:r>
          </w:p>
        </w:tc>
        <w:tc>
          <w:tcPr>
            <w:tcW w:w="1701" w:type="dxa"/>
            <w:vMerge/>
          </w:tcPr>
          <w:p w14:paraId="4D15CB23" w14:textId="77777777" w:rsidR="00B03355" w:rsidRPr="00F96351" w:rsidRDefault="00B03355" w:rsidP="00F96351">
            <w:pPr>
              <w:jc w:val="center"/>
              <w:rPr>
                <w:sz w:val="24"/>
                <w:szCs w:val="24"/>
              </w:rPr>
            </w:pPr>
          </w:p>
        </w:tc>
        <w:tc>
          <w:tcPr>
            <w:tcW w:w="2426" w:type="dxa"/>
          </w:tcPr>
          <w:p w14:paraId="581EEBEF" w14:textId="77777777" w:rsidR="00B03355" w:rsidRPr="00F96351" w:rsidRDefault="00B03355" w:rsidP="00F96351">
            <w:pPr>
              <w:jc w:val="center"/>
              <w:rPr>
                <w:sz w:val="24"/>
                <w:szCs w:val="24"/>
              </w:rPr>
            </w:pPr>
            <w:r w:rsidRPr="00F96351">
              <w:rPr>
                <w:sz w:val="24"/>
                <w:szCs w:val="24"/>
              </w:rPr>
              <w:t>Во дворе ул. Белые Росы, 8-12</w:t>
            </w:r>
          </w:p>
        </w:tc>
        <w:tc>
          <w:tcPr>
            <w:tcW w:w="1685" w:type="dxa"/>
          </w:tcPr>
          <w:p w14:paraId="354E1115" w14:textId="77777777" w:rsidR="00B03355" w:rsidRPr="00F96351" w:rsidRDefault="00B03355" w:rsidP="00F96351">
            <w:pPr>
              <w:jc w:val="center"/>
              <w:rPr>
                <w:sz w:val="24"/>
                <w:szCs w:val="24"/>
              </w:rPr>
            </w:pPr>
            <w:r w:rsidRPr="00F96351">
              <w:rPr>
                <w:sz w:val="24"/>
                <w:szCs w:val="24"/>
              </w:rPr>
              <w:t>512 м/мест</w:t>
            </w:r>
          </w:p>
        </w:tc>
        <w:tc>
          <w:tcPr>
            <w:tcW w:w="1417" w:type="dxa"/>
          </w:tcPr>
          <w:p w14:paraId="0EF223A1"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7A4D9886" w14:textId="77777777" w:rsidR="00B03355" w:rsidRPr="00F96351" w:rsidRDefault="00B03355" w:rsidP="00F96351">
            <w:pPr>
              <w:jc w:val="center"/>
              <w:rPr>
                <w:sz w:val="24"/>
                <w:szCs w:val="24"/>
              </w:rPr>
            </w:pPr>
          </w:p>
        </w:tc>
      </w:tr>
      <w:tr w:rsidR="00B03355" w:rsidRPr="00F96351" w14:paraId="33B1CB54" w14:textId="77777777" w:rsidTr="00F96351">
        <w:trPr>
          <w:jc w:val="center"/>
        </w:trPr>
        <w:tc>
          <w:tcPr>
            <w:tcW w:w="704" w:type="dxa"/>
          </w:tcPr>
          <w:p w14:paraId="1560E218" w14:textId="77777777" w:rsidR="00B03355" w:rsidRPr="00F96351" w:rsidRDefault="00B03355" w:rsidP="00F96351">
            <w:pPr>
              <w:jc w:val="center"/>
              <w:rPr>
                <w:sz w:val="24"/>
                <w:szCs w:val="24"/>
              </w:rPr>
            </w:pPr>
            <w:r w:rsidRPr="00F96351">
              <w:rPr>
                <w:sz w:val="24"/>
                <w:szCs w:val="24"/>
              </w:rPr>
              <w:t>20</w:t>
            </w:r>
          </w:p>
        </w:tc>
        <w:tc>
          <w:tcPr>
            <w:tcW w:w="1701" w:type="dxa"/>
            <w:vMerge/>
          </w:tcPr>
          <w:p w14:paraId="40CE7EFF" w14:textId="77777777" w:rsidR="00B03355" w:rsidRPr="00F96351" w:rsidRDefault="00B03355" w:rsidP="00F96351">
            <w:pPr>
              <w:jc w:val="center"/>
              <w:rPr>
                <w:sz w:val="24"/>
                <w:szCs w:val="24"/>
              </w:rPr>
            </w:pPr>
          </w:p>
        </w:tc>
        <w:tc>
          <w:tcPr>
            <w:tcW w:w="2426" w:type="dxa"/>
          </w:tcPr>
          <w:p w14:paraId="4CEAD307" w14:textId="77777777" w:rsidR="00B03355" w:rsidRPr="00F96351" w:rsidRDefault="00B03355" w:rsidP="00F96351">
            <w:pPr>
              <w:jc w:val="center"/>
              <w:rPr>
                <w:sz w:val="24"/>
                <w:szCs w:val="24"/>
              </w:rPr>
            </w:pPr>
            <w:r w:rsidRPr="00F96351">
              <w:rPr>
                <w:sz w:val="24"/>
                <w:szCs w:val="24"/>
              </w:rPr>
              <w:t>В районе перспективного ЖК по ул. Карамзина</w:t>
            </w:r>
          </w:p>
        </w:tc>
        <w:tc>
          <w:tcPr>
            <w:tcW w:w="1685" w:type="dxa"/>
          </w:tcPr>
          <w:p w14:paraId="67AE9DF0" w14:textId="77777777" w:rsidR="00B03355" w:rsidRPr="00F96351" w:rsidRDefault="00B03355" w:rsidP="00F96351">
            <w:pPr>
              <w:jc w:val="center"/>
              <w:rPr>
                <w:sz w:val="24"/>
                <w:szCs w:val="24"/>
              </w:rPr>
            </w:pPr>
            <w:r w:rsidRPr="00F96351">
              <w:rPr>
                <w:sz w:val="24"/>
                <w:szCs w:val="24"/>
              </w:rPr>
              <w:t>377 м/мест</w:t>
            </w:r>
          </w:p>
        </w:tc>
        <w:tc>
          <w:tcPr>
            <w:tcW w:w="1417" w:type="dxa"/>
          </w:tcPr>
          <w:p w14:paraId="30EDFDB2"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352A52A8" w14:textId="77777777" w:rsidR="00B03355" w:rsidRPr="00F96351" w:rsidRDefault="00B03355" w:rsidP="00F96351">
            <w:pPr>
              <w:jc w:val="center"/>
              <w:rPr>
                <w:sz w:val="24"/>
                <w:szCs w:val="24"/>
              </w:rPr>
            </w:pPr>
          </w:p>
        </w:tc>
      </w:tr>
      <w:tr w:rsidR="00B03355" w:rsidRPr="00F96351" w14:paraId="59398E47" w14:textId="77777777" w:rsidTr="00F96351">
        <w:trPr>
          <w:jc w:val="center"/>
        </w:trPr>
        <w:tc>
          <w:tcPr>
            <w:tcW w:w="704" w:type="dxa"/>
          </w:tcPr>
          <w:p w14:paraId="46D21641" w14:textId="77777777" w:rsidR="00B03355" w:rsidRPr="00F96351" w:rsidRDefault="00B03355" w:rsidP="00F96351">
            <w:pPr>
              <w:jc w:val="center"/>
              <w:rPr>
                <w:sz w:val="24"/>
                <w:szCs w:val="24"/>
              </w:rPr>
            </w:pPr>
            <w:r w:rsidRPr="00F96351">
              <w:rPr>
                <w:sz w:val="24"/>
                <w:szCs w:val="24"/>
              </w:rPr>
              <w:t>21</w:t>
            </w:r>
          </w:p>
        </w:tc>
        <w:tc>
          <w:tcPr>
            <w:tcW w:w="1701" w:type="dxa"/>
            <w:vMerge/>
          </w:tcPr>
          <w:p w14:paraId="04AC930F" w14:textId="77777777" w:rsidR="00B03355" w:rsidRPr="00F96351" w:rsidRDefault="00B03355" w:rsidP="00F96351">
            <w:pPr>
              <w:jc w:val="center"/>
              <w:rPr>
                <w:sz w:val="24"/>
                <w:szCs w:val="24"/>
              </w:rPr>
            </w:pPr>
          </w:p>
        </w:tc>
        <w:tc>
          <w:tcPr>
            <w:tcW w:w="2426" w:type="dxa"/>
          </w:tcPr>
          <w:p w14:paraId="6B9258F3" w14:textId="77777777" w:rsidR="00B03355" w:rsidRPr="00F96351" w:rsidRDefault="00B03355" w:rsidP="00F96351">
            <w:pPr>
              <w:jc w:val="center"/>
              <w:rPr>
                <w:sz w:val="24"/>
                <w:szCs w:val="24"/>
              </w:rPr>
            </w:pPr>
            <w:r w:rsidRPr="00F96351">
              <w:rPr>
                <w:sz w:val="24"/>
                <w:szCs w:val="24"/>
              </w:rPr>
              <w:t>В районе перспективного ЖК по ул. Карамзина</w:t>
            </w:r>
          </w:p>
        </w:tc>
        <w:tc>
          <w:tcPr>
            <w:tcW w:w="1685" w:type="dxa"/>
          </w:tcPr>
          <w:p w14:paraId="686B4C73" w14:textId="77777777" w:rsidR="00B03355" w:rsidRPr="00F96351" w:rsidRDefault="00B03355" w:rsidP="00F96351">
            <w:pPr>
              <w:jc w:val="center"/>
              <w:rPr>
                <w:sz w:val="24"/>
                <w:szCs w:val="24"/>
              </w:rPr>
            </w:pPr>
            <w:r w:rsidRPr="00F96351">
              <w:rPr>
                <w:sz w:val="24"/>
                <w:szCs w:val="24"/>
              </w:rPr>
              <w:t>346 м/мест</w:t>
            </w:r>
          </w:p>
        </w:tc>
        <w:tc>
          <w:tcPr>
            <w:tcW w:w="1417" w:type="dxa"/>
          </w:tcPr>
          <w:p w14:paraId="7760C073"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55C3F276" w14:textId="77777777" w:rsidR="00B03355" w:rsidRPr="00F96351" w:rsidRDefault="00B03355" w:rsidP="00F96351">
            <w:pPr>
              <w:jc w:val="center"/>
              <w:rPr>
                <w:sz w:val="24"/>
                <w:szCs w:val="24"/>
              </w:rPr>
            </w:pPr>
          </w:p>
        </w:tc>
      </w:tr>
      <w:tr w:rsidR="00B03355" w:rsidRPr="00F96351" w14:paraId="241504F5" w14:textId="77777777" w:rsidTr="00F96351">
        <w:trPr>
          <w:jc w:val="center"/>
        </w:trPr>
        <w:tc>
          <w:tcPr>
            <w:tcW w:w="704" w:type="dxa"/>
          </w:tcPr>
          <w:p w14:paraId="10142BD6" w14:textId="77777777" w:rsidR="00B03355" w:rsidRPr="00F96351" w:rsidRDefault="00B03355" w:rsidP="00F96351">
            <w:pPr>
              <w:jc w:val="center"/>
              <w:rPr>
                <w:sz w:val="24"/>
                <w:szCs w:val="24"/>
              </w:rPr>
            </w:pPr>
            <w:r w:rsidRPr="00F96351">
              <w:rPr>
                <w:sz w:val="24"/>
                <w:szCs w:val="24"/>
              </w:rPr>
              <w:t>22</w:t>
            </w:r>
          </w:p>
        </w:tc>
        <w:tc>
          <w:tcPr>
            <w:tcW w:w="1701" w:type="dxa"/>
            <w:vMerge/>
          </w:tcPr>
          <w:p w14:paraId="70E275C0" w14:textId="77777777" w:rsidR="00B03355" w:rsidRPr="00F96351" w:rsidRDefault="00B03355" w:rsidP="00F96351">
            <w:pPr>
              <w:jc w:val="center"/>
              <w:rPr>
                <w:sz w:val="24"/>
                <w:szCs w:val="24"/>
              </w:rPr>
            </w:pPr>
          </w:p>
        </w:tc>
        <w:tc>
          <w:tcPr>
            <w:tcW w:w="2426" w:type="dxa"/>
          </w:tcPr>
          <w:p w14:paraId="3ACC2BC1" w14:textId="77777777" w:rsidR="00B03355" w:rsidRPr="00F96351" w:rsidRDefault="00B03355" w:rsidP="00F96351">
            <w:pPr>
              <w:jc w:val="center"/>
              <w:rPr>
                <w:sz w:val="24"/>
                <w:szCs w:val="24"/>
              </w:rPr>
            </w:pPr>
            <w:r w:rsidRPr="00F96351">
              <w:rPr>
                <w:sz w:val="24"/>
                <w:szCs w:val="24"/>
              </w:rPr>
              <w:t>В районе перспективного ЖК по ул. Карамзина</w:t>
            </w:r>
          </w:p>
        </w:tc>
        <w:tc>
          <w:tcPr>
            <w:tcW w:w="1685" w:type="dxa"/>
          </w:tcPr>
          <w:p w14:paraId="45B75F42" w14:textId="77777777" w:rsidR="00B03355" w:rsidRPr="00F96351" w:rsidRDefault="00B03355" w:rsidP="00F96351">
            <w:pPr>
              <w:jc w:val="center"/>
              <w:rPr>
                <w:sz w:val="24"/>
                <w:szCs w:val="24"/>
              </w:rPr>
            </w:pPr>
            <w:r w:rsidRPr="00F96351">
              <w:rPr>
                <w:sz w:val="24"/>
                <w:szCs w:val="24"/>
              </w:rPr>
              <w:t>156 м/мест</w:t>
            </w:r>
          </w:p>
        </w:tc>
        <w:tc>
          <w:tcPr>
            <w:tcW w:w="1417" w:type="dxa"/>
          </w:tcPr>
          <w:p w14:paraId="26CE4025"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517F84C3" w14:textId="77777777" w:rsidR="00B03355" w:rsidRPr="00F96351" w:rsidRDefault="00B03355" w:rsidP="00F96351">
            <w:pPr>
              <w:jc w:val="center"/>
              <w:rPr>
                <w:sz w:val="24"/>
                <w:szCs w:val="24"/>
              </w:rPr>
            </w:pPr>
          </w:p>
        </w:tc>
      </w:tr>
      <w:tr w:rsidR="00B03355" w:rsidRPr="00F96351" w14:paraId="4353C265" w14:textId="77777777" w:rsidTr="00F96351">
        <w:trPr>
          <w:jc w:val="center"/>
        </w:trPr>
        <w:tc>
          <w:tcPr>
            <w:tcW w:w="704" w:type="dxa"/>
          </w:tcPr>
          <w:p w14:paraId="556BF5DB" w14:textId="77777777" w:rsidR="00B03355" w:rsidRPr="00F96351" w:rsidRDefault="00B03355" w:rsidP="00F96351">
            <w:pPr>
              <w:jc w:val="center"/>
              <w:rPr>
                <w:sz w:val="24"/>
                <w:szCs w:val="24"/>
              </w:rPr>
            </w:pPr>
            <w:r w:rsidRPr="00F96351">
              <w:rPr>
                <w:sz w:val="24"/>
                <w:szCs w:val="24"/>
              </w:rPr>
              <w:t>23</w:t>
            </w:r>
          </w:p>
        </w:tc>
        <w:tc>
          <w:tcPr>
            <w:tcW w:w="1701" w:type="dxa"/>
            <w:vMerge/>
          </w:tcPr>
          <w:p w14:paraId="29C3BE02" w14:textId="77777777" w:rsidR="00B03355" w:rsidRPr="00F96351" w:rsidRDefault="00B03355" w:rsidP="00F96351">
            <w:pPr>
              <w:jc w:val="center"/>
              <w:rPr>
                <w:sz w:val="24"/>
                <w:szCs w:val="24"/>
              </w:rPr>
            </w:pPr>
          </w:p>
        </w:tc>
        <w:tc>
          <w:tcPr>
            <w:tcW w:w="2426" w:type="dxa"/>
          </w:tcPr>
          <w:p w14:paraId="555D1855" w14:textId="77777777" w:rsidR="00B03355" w:rsidRPr="00F96351" w:rsidRDefault="00B03355" w:rsidP="00F96351">
            <w:pPr>
              <w:jc w:val="center"/>
              <w:rPr>
                <w:sz w:val="24"/>
                <w:szCs w:val="24"/>
              </w:rPr>
            </w:pPr>
            <w:r w:rsidRPr="00F96351">
              <w:rPr>
                <w:sz w:val="24"/>
                <w:szCs w:val="24"/>
              </w:rPr>
              <w:t>Во дворе ул. Карамзина,14-16</w:t>
            </w:r>
          </w:p>
        </w:tc>
        <w:tc>
          <w:tcPr>
            <w:tcW w:w="1685" w:type="dxa"/>
          </w:tcPr>
          <w:p w14:paraId="6F7B6B43" w14:textId="77777777" w:rsidR="00B03355" w:rsidRPr="00F96351" w:rsidRDefault="00B03355" w:rsidP="00F96351">
            <w:pPr>
              <w:jc w:val="center"/>
              <w:rPr>
                <w:sz w:val="24"/>
                <w:szCs w:val="24"/>
              </w:rPr>
            </w:pPr>
            <w:r w:rsidRPr="00F96351">
              <w:rPr>
                <w:sz w:val="24"/>
                <w:szCs w:val="24"/>
              </w:rPr>
              <w:t>516 м/мест</w:t>
            </w:r>
          </w:p>
        </w:tc>
        <w:tc>
          <w:tcPr>
            <w:tcW w:w="1417" w:type="dxa"/>
          </w:tcPr>
          <w:p w14:paraId="6CCEE93D"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58D6CBC2" w14:textId="77777777" w:rsidR="00B03355" w:rsidRPr="00F96351" w:rsidRDefault="00B03355" w:rsidP="00F96351">
            <w:pPr>
              <w:jc w:val="center"/>
              <w:rPr>
                <w:sz w:val="24"/>
                <w:szCs w:val="24"/>
              </w:rPr>
            </w:pPr>
          </w:p>
        </w:tc>
      </w:tr>
      <w:tr w:rsidR="00B03355" w:rsidRPr="00F96351" w14:paraId="28A81DBD" w14:textId="77777777" w:rsidTr="00F96351">
        <w:trPr>
          <w:jc w:val="center"/>
        </w:trPr>
        <w:tc>
          <w:tcPr>
            <w:tcW w:w="704" w:type="dxa"/>
          </w:tcPr>
          <w:p w14:paraId="7F556C43" w14:textId="77777777" w:rsidR="00B03355" w:rsidRPr="00F96351" w:rsidRDefault="00B03355" w:rsidP="00F96351">
            <w:pPr>
              <w:jc w:val="center"/>
              <w:rPr>
                <w:sz w:val="24"/>
                <w:szCs w:val="24"/>
              </w:rPr>
            </w:pPr>
            <w:r w:rsidRPr="00F96351">
              <w:rPr>
                <w:sz w:val="24"/>
                <w:szCs w:val="24"/>
              </w:rPr>
              <w:t>24</w:t>
            </w:r>
          </w:p>
        </w:tc>
        <w:tc>
          <w:tcPr>
            <w:tcW w:w="1701" w:type="dxa"/>
            <w:vMerge/>
          </w:tcPr>
          <w:p w14:paraId="0B2742CD" w14:textId="77777777" w:rsidR="00B03355" w:rsidRPr="00F96351" w:rsidRDefault="00B03355" w:rsidP="00F96351">
            <w:pPr>
              <w:jc w:val="center"/>
              <w:rPr>
                <w:sz w:val="24"/>
                <w:szCs w:val="24"/>
              </w:rPr>
            </w:pPr>
          </w:p>
        </w:tc>
        <w:tc>
          <w:tcPr>
            <w:tcW w:w="2426" w:type="dxa"/>
          </w:tcPr>
          <w:p w14:paraId="7C3A5AB5" w14:textId="77777777" w:rsidR="00B03355" w:rsidRPr="00F96351" w:rsidRDefault="00B03355" w:rsidP="00F96351">
            <w:pPr>
              <w:jc w:val="center"/>
              <w:rPr>
                <w:sz w:val="24"/>
                <w:szCs w:val="24"/>
              </w:rPr>
            </w:pPr>
            <w:r w:rsidRPr="00F96351">
              <w:rPr>
                <w:sz w:val="24"/>
                <w:szCs w:val="24"/>
              </w:rPr>
              <w:t>Во дворе ул. Карамзина 24-28</w:t>
            </w:r>
          </w:p>
        </w:tc>
        <w:tc>
          <w:tcPr>
            <w:tcW w:w="1685" w:type="dxa"/>
          </w:tcPr>
          <w:p w14:paraId="65B6C059" w14:textId="77777777" w:rsidR="00B03355" w:rsidRPr="00F96351" w:rsidRDefault="00B03355" w:rsidP="00F96351">
            <w:pPr>
              <w:jc w:val="center"/>
              <w:rPr>
                <w:sz w:val="24"/>
                <w:szCs w:val="24"/>
              </w:rPr>
            </w:pPr>
            <w:r w:rsidRPr="00F96351">
              <w:rPr>
                <w:sz w:val="24"/>
                <w:szCs w:val="24"/>
              </w:rPr>
              <w:t>108 м/мест</w:t>
            </w:r>
          </w:p>
        </w:tc>
        <w:tc>
          <w:tcPr>
            <w:tcW w:w="1417" w:type="dxa"/>
          </w:tcPr>
          <w:p w14:paraId="2EFDF412"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5F8912EE" w14:textId="77777777" w:rsidR="00B03355" w:rsidRPr="00F96351" w:rsidRDefault="00B03355" w:rsidP="00F96351">
            <w:pPr>
              <w:jc w:val="center"/>
              <w:rPr>
                <w:sz w:val="24"/>
                <w:szCs w:val="24"/>
              </w:rPr>
            </w:pPr>
          </w:p>
        </w:tc>
      </w:tr>
      <w:tr w:rsidR="00B03355" w:rsidRPr="00F96351" w14:paraId="5C898CB7" w14:textId="77777777" w:rsidTr="00F96351">
        <w:trPr>
          <w:jc w:val="center"/>
        </w:trPr>
        <w:tc>
          <w:tcPr>
            <w:tcW w:w="704" w:type="dxa"/>
          </w:tcPr>
          <w:p w14:paraId="54899701" w14:textId="77777777" w:rsidR="00B03355" w:rsidRPr="00F96351" w:rsidRDefault="00B03355" w:rsidP="00F96351">
            <w:pPr>
              <w:jc w:val="center"/>
              <w:rPr>
                <w:sz w:val="24"/>
                <w:szCs w:val="24"/>
              </w:rPr>
            </w:pPr>
            <w:r w:rsidRPr="00F96351">
              <w:rPr>
                <w:sz w:val="24"/>
                <w:szCs w:val="24"/>
              </w:rPr>
              <w:t>25</w:t>
            </w:r>
          </w:p>
        </w:tc>
        <w:tc>
          <w:tcPr>
            <w:tcW w:w="1701" w:type="dxa"/>
            <w:vMerge/>
          </w:tcPr>
          <w:p w14:paraId="3D72D5CF" w14:textId="77777777" w:rsidR="00B03355" w:rsidRPr="00F96351" w:rsidRDefault="00B03355" w:rsidP="00F96351">
            <w:pPr>
              <w:jc w:val="center"/>
              <w:rPr>
                <w:sz w:val="24"/>
                <w:szCs w:val="24"/>
              </w:rPr>
            </w:pPr>
          </w:p>
        </w:tc>
        <w:tc>
          <w:tcPr>
            <w:tcW w:w="2426" w:type="dxa"/>
          </w:tcPr>
          <w:p w14:paraId="798134DF" w14:textId="77777777" w:rsidR="00B03355" w:rsidRPr="00F96351" w:rsidRDefault="00B03355" w:rsidP="00F96351">
            <w:pPr>
              <w:jc w:val="center"/>
              <w:rPr>
                <w:sz w:val="24"/>
                <w:szCs w:val="24"/>
              </w:rPr>
            </w:pPr>
            <w:r w:rsidRPr="00F96351">
              <w:rPr>
                <w:sz w:val="24"/>
                <w:szCs w:val="24"/>
              </w:rPr>
              <w:t>Во дворе ул. Карамзина,28-30</w:t>
            </w:r>
          </w:p>
        </w:tc>
        <w:tc>
          <w:tcPr>
            <w:tcW w:w="1685" w:type="dxa"/>
          </w:tcPr>
          <w:p w14:paraId="6CD64492" w14:textId="77777777" w:rsidR="00B03355" w:rsidRPr="00F96351" w:rsidRDefault="00B03355" w:rsidP="00F96351">
            <w:pPr>
              <w:jc w:val="center"/>
              <w:rPr>
                <w:sz w:val="24"/>
                <w:szCs w:val="24"/>
              </w:rPr>
            </w:pPr>
            <w:r w:rsidRPr="00F96351">
              <w:rPr>
                <w:sz w:val="24"/>
                <w:szCs w:val="24"/>
              </w:rPr>
              <w:t>330 м/мест</w:t>
            </w:r>
          </w:p>
        </w:tc>
        <w:tc>
          <w:tcPr>
            <w:tcW w:w="1417" w:type="dxa"/>
          </w:tcPr>
          <w:p w14:paraId="73119517"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4917D88" w14:textId="77777777" w:rsidR="00B03355" w:rsidRPr="00F96351" w:rsidRDefault="00B03355" w:rsidP="00F96351">
            <w:pPr>
              <w:jc w:val="center"/>
              <w:rPr>
                <w:sz w:val="24"/>
                <w:szCs w:val="24"/>
              </w:rPr>
            </w:pPr>
          </w:p>
        </w:tc>
      </w:tr>
      <w:tr w:rsidR="00B03355" w:rsidRPr="00F96351" w14:paraId="7E79478D" w14:textId="77777777" w:rsidTr="00F96351">
        <w:trPr>
          <w:jc w:val="center"/>
        </w:trPr>
        <w:tc>
          <w:tcPr>
            <w:tcW w:w="704" w:type="dxa"/>
          </w:tcPr>
          <w:p w14:paraId="23E83F2B" w14:textId="77777777" w:rsidR="00B03355" w:rsidRPr="00F96351" w:rsidRDefault="00B03355" w:rsidP="00F96351">
            <w:pPr>
              <w:jc w:val="center"/>
              <w:rPr>
                <w:sz w:val="24"/>
                <w:szCs w:val="24"/>
              </w:rPr>
            </w:pPr>
            <w:r w:rsidRPr="00F96351">
              <w:rPr>
                <w:sz w:val="24"/>
                <w:szCs w:val="24"/>
              </w:rPr>
              <w:t>26</w:t>
            </w:r>
          </w:p>
        </w:tc>
        <w:tc>
          <w:tcPr>
            <w:tcW w:w="1701" w:type="dxa"/>
            <w:vMerge/>
          </w:tcPr>
          <w:p w14:paraId="1FCC23AC" w14:textId="77777777" w:rsidR="00B03355" w:rsidRPr="00F96351" w:rsidRDefault="00B03355" w:rsidP="00F96351">
            <w:pPr>
              <w:jc w:val="center"/>
              <w:rPr>
                <w:sz w:val="24"/>
                <w:szCs w:val="24"/>
              </w:rPr>
            </w:pPr>
          </w:p>
        </w:tc>
        <w:tc>
          <w:tcPr>
            <w:tcW w:w="2426" w:type="dxa"/>
          </w:tcPr>
          <w:p w14:paraId="75814929" w14:textId="77777777" w:rsidR="00B03355" w:rsidRPr="00F96351" w:rsidRDefault="00B03355" w:rsidP="00F96351">
            <w:pPr>
              <w:jc w:val="center"/>
              <w:rPr>
                <w:sz w:val="24"/>
                <w:szCs w:val="24"/>
              </w:rPr>
            </w:pPr>
            <w:r w:rsidRPr="00F96351">
              <w:rPr>
                <w:sz w:val="24"/>
                <w:szCs w:val="24"/>
              </w:rPr>
              <w:t>Во дворе ул. Судостроительная,62</w:t>
            </w:r>
          </w:p>
        </w:tc>
        <w:tc>
          <w:tcPr>
            <w:tcW w:w="1685" w:type="dxa"/>
          </w:tcPr>
          <w:p w14:paraId="7BE09543" w14:textId="77777777" w:rsidR="00B03355" w:rsidRPr="00F96351" w:rsidRDefault="00B03355" w:rsidP="00F96351">
            <w:pPr>
              <w:jc w:val="center"/>
              <w:rPr>
                <w:sz w:val="24"/>
                <w:szCs w:val="24"/>
              </w:rPr>
            </w:pPr>
            <w:r w:rsidRPr="00F96351">
              <w:rPr>
                <w:sz w:val="24"/>
                <w:szCs w:val="24"/>
              </w:rPr>
              <w:t>236 м/мест</w:t>
            </w:r>
          </w:p>
        </w:tc>
        <w:tc>
          <w:tcPr>
            <w:tcW w:w="1417" w:type="dxa"/>
          </w:tcPr>
          <w:p w14:paraId="71CB36C7"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1C0171D9" w14:textId="77777777" w:rsidR="00B03355" w:rsidRPr="00F96351" w:rsidRDefault="00B03355" w:rsidP="00F96351">
            <w:pPr>
              <w:jc w:val="center"/>
              <w:rPr>
                <w:sz w:val="24"/>
                <w:szCs w:val="24"/>
              </w:rPr>
            </w:pPr>
          </w:p>
        </w:tc>
      </w:tr>
      <w:tr w:rsidR="00B03355" w:rsidRPr="00F96351" w14:paraId="409C8194" w14:textId="77777777" w:rsidTr="00F96351">
        <w:trPr>
          <w:jc w:val="center"/>
        </w:trPr>
        <w:tc>
          <w:tcPr>
            <w:tcW w:w="704" w:type="dxa"/>
          </w:tcPr>
          <w:p w14:paraId="0DBAF57F" w14:textId="77777777" w:rsidR="00B03355" w:rsidRPr="00F96351" w:rsidRDefault="00B03355" w:rsidP="00F96351">
            <w:pPr>
              <w:jc w:val="center"/>
              <w:rPr>
                <w:sz w:val="24"/>
                <w:szCs w:val="24"/>
              </w:rPr>
            </w:pPr>
            <w:r w:rsidRPr="00F96351">
              <w:rPr>
                <w:sz w:val="24"/>
                <w:szCs w:val="24"/>
              </w:rPr>
              <w:t>27</w:t>
            </w:r>
          </w:p>
        </w:tc>
        <w:tc>
          <w:tcPr>
            <w:tcW w:w="1701" w:type="dxa"/>
            <w:vMerge/>
          </w:tcPr>
          <w:p w14:paraId="5868B39F" w14:textId="77777777" w:rsidR="00B03355" w:rsidRPr="00F96351" w:rsidRDefault="00B03355" w:rsidP="00F96351">
            <w:pPr>
              <w:jc w:val="center"/>
              <w:rPr>
                <w:sz w:val="24"/>
                <w:szCs w:val="24"/>
              </w:rPr>
            </w:pPr>
          </w:p>
        </w:tc>
        <w:tc>
          <w:tcPr>
            <w:tcW w:w="2426" w:type="dxa"/>
          </w:tcPr>
          <w:p w14:paraId="43BFB43A" w14:textId="77777777" w:rsidR="00B03355" w:rsidRPr="00F96351" w:rsidRDefault="00B03355" w:rsidP="00F96351">
            <w:pPr>
              <w:jc w:val="center"/>
              <w:rPr>
                <w:sz w:val="24"/>
                <w:szCs w:val="24"/>
              </w:rPr>
            </w:pPr>
            <w:r w:rsidRPr="00F96351">
              <w:rPr>
                <w:sz w:val="24"/>
                <w:szCs w:val="24"/>
              </w:rPr>
              <w:t>В районе ул. Судостроительная,86</w:t>
            </w:r>
          </w:p>
        </w:tc>
        <w:tc>
          <w:tcPr>
            <w:tcW w:w="1685" w:type="dxa"/>
          </w:tcPr>
          <w:p w14:paraId="2C71EA44" w14:textId="77777777" w:rsidR="00B03355" w:rsidRPr="00F96351" w:rsidRDefault="00B03355" w:rsidP="00F96351">
            <w:pPr>
              <w:jc w:val="center"/>
              <w:rPr>
                <w:sz w:val="24"/>
                <w:szCs w:val="24"/>
              </w:rPr>
            </w:pPr>
            <w:r w:rsidRPr="00F96351">
              <w:rPr>
                <w:sz w:val="24"/>
                <w:szCs w:val="24"/>
              </w:rPr>
              <w:t>235 м/мест</w:t>
            </w:r>
          </w:p>
        </w:tc>
        <w:tc>
          <w:tcPr>
            <w:tcW w:w="1417" w:type="dxa"/>
          </w:tcPr>
          <w:p w14:paraId="2934FA56"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70748197" w14:textId="77777777" w:rsidR="00B03355" w:rsidRPr="00F96351" w:rsidRDefault="00B03355" w:rsidP="00F96351">
            <w:pPr>
              <w:jc w:val="center"/>
              <w:rPr>
                <w:sz w:val="24"/>
                <w:szCs w:val="24"/>
              </w:rPr>
            </w:pPr>
          </w:p>
        </w:tc>
      </w:tr>
      <w:tr w:rsidR="00B03355" w:rsidRPr="00F96351" w14:paraId="1E37657C" w14:textId="77777777" w:rsidTr="00F96351">
        <w:trPr>
          <w:jc w:val="center"/>
        </w:trPr>
        <w:tc>
          <w:tcPr>
            <w:tcW w:w="704" w:type="dxa"/>
          </w:tcPr>
          <w:p w14:paraId="4F23F131" w14:textId="77777777" w:rsidR="00B03355" w:rsidRPr="00F96351" w:rsidRDefault="00B03355" w:rsidP="00F96351">
            <w:pPr>
              <w:jc w:val="center"/>
              <w:rPr>
                <w:sz w:val="24"/>
                <w:szCs w:val="24"/>
              </w:rPr>
            </w:pPr>
            <w:r w:rsidRPr="00F96351">
              <w:rPr>
                <w:sz w:val="24"/>
                <w:szCs w:val="24"/>
              </w:rPr>
              <w:t>28</w:t>
            </w:r>
          </w:p>
        </w:tc>
        <w:tc>
          <w:tcPr>
            <w:tcW w:w="1701" w:type="dxa"/>
            <w:vMerge/>
          </w:tcPr>
          <w:p w14:paraId="30E8CA41" w14:textId="77777777" w:rsidR="00B03355" w:rsidRPr="00F96351" w:rsidRDefault="00B03355" w:rsidP="00F96351">
            <w:pPr>
              <w:jc w:val="center"/>
              <w:rPr>
                <w:sz w:val="24"/>
                <w:szCs w:val="24"/>
              </w:rPr>
            </w:pPr>
          </w:p>
        </w:tc>
        <w:tc>
          <w:tcPr>
            <w:tcW w:w="2426" w:type="dxa"/>
          </w:tcPr>
          <w:p w14:paraId="6DA3F734" w14:textId="77777777" w:rsidR="00B03355" w:rsidRPr="00F96351" w:rsidRDefault="00B03355" w:rsidP="00F96351">
            <w:pPr>
              <w:jc w:val="center"/>
              <w:rPr>
                <w:sz w:val="24"/>
                <w:szCs w:val="24"/>
              </w:rPr>
            </w:pPr>
            <w:r w:rsidRPr="00F96351">
              <w:rPr>
                <w:sz w:val="24"/>
                <w:szCs w:val="24"/>
              </w:rPr>
              <w:t>В районе ул. Судостроительная, 80</w:t>
            </w:r>
          </w:p>
        </w:tc>
        <w:tc>
          <w:tcPr>
            <w:tcW w:w="1685" w:type="dxa"/>
          </w:tcPr>
          <w:p w14:paraId="464F6CB1" w14:textId="77777777" w:rsidR="00B03355" w:rsidRPr="00F96351" w:rsidRDefault="00B03355" w:rsidP="00F96351">
            <w:pPr>
              <w:jc w:val="center"/>
              <w:rPr>
                <w:sz w:val="24"/>
                <w:szCs w:val="24"/>
              </w:rPr>
            </w:pPr>
            <w:r w:rsidRPr="00F96351">
              <w:rPr>
                <w:sz w:val="24"/>
                <w:szCs w:val="24"/>
              </w:rPr>
              <w:t>93 м/мест</w:t>
            </w:r>
          </w:p>
        </w:tc>
        <w:tc>
          <w:tcPr>
            <w:tcW w:w="1417" w:type="dxa"/>
          </w:tcPr>
          <w:p w14:paraId="7009A43B"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3CEE54C9" w14:textId="77777777" w:rsidR="00B03355" w:rsidRPr="00F96351" w:rsidRDefault="00B03355" w:rsidP="00F96351">
            <w:pPr>
              <w:jc w:val="center"/>
              <w:rPr>
                <w:sz w:val="24"/>
                <w:szCs w:val="24"/>
              </w:rPr>
            </w:pPr>
          </w:p>
        </w:tc>
      </w:tr>
      <w:tr w:rsidR="00B03355" w:rsidRPr="00F96351" w14:paraId="1130F957" w14:textId="77777777" w:rsidTr="00F96351">
        <w:trPr>
          <w:jc w:val="center"/>
        </w:trPr>
        <w:tc>
          <w:tcPr>
            <w:tcW w:w="704" w:type="dxa"/>
          </w:tcPr>
          <w:p w14:paraId="4E3CFDF1" w14:textId="77777777" w:rsidR="00B03355" w:rsidRPr="00F96351" w:rsidRDefault="00B03355" w:rsidP="00F96351">
            <w:pPr>
              <w:jc w:val="center"/>
              <w:rPr>
                <w:sz w:val="24"/>
                <w:szCs w:val="24"/>
              </w:rPr>
            </w:pPr>
            <w:r w:rsidRPr="00F96351">
              <w:rPr>
                <w:sz w:val="24"/>
                <w:szCs w:val="24"/>
              </w:rPr>
              <w:t>29</w:t>
            </w:r>
          </w:p>
        </w:tc>
        <w:tc>
          <w:tcPr>
            <w:tcW w:w="1701" w:type="dxa"/>
            <w:vMerge/>
          </w:tcPr>
          <w:p w14:paraId="14E6F3B9" w14:textId="77777777" w:rsidR="00B03355" w:rsidRPr="00F96351" w:rsidRDefault="00B03355" w:rsidP="00F96351">
            <w:pPr>
              <w:jc w:val="center"/>
              <w:rPr>
                <w:sz w:val="24"/>
                <w:szCs w:val="24"/>
              </w:rPr>
            </w:pPr>
          </w:p>
        </w:tc>
        <w:tc>
          <w:tcPr>
            <w:tcW w:w="2426" w:type="dxa"/>
          </w:tcPr>
          <w:p w14:paraId="7B20CCA1" w14:textId="77777777" w:rsidR="00B03355" w:rsidRPr="00F96351" w:rsidRDefault="00B03355" w:rsidP="00F96351">
            <w:pPr>
              <w:jc w:val="center"/>
              <w:rPr>
                <w:sz w:val="24"/>
                <w:szCs w:val="24"/>
              </w:rPr>
            </w:pPr>
            <w:r w:rsidRPr="00F96351">
              <w:rPr>
                <w:sz w:val="24"/>
                <w:szCs w:val="24"/>
              </w:rPr>
              <w:t>В районе филиала РЭУ им. Г. В. Плеханова</w:t>
            </w:r>
          </w:p>
        </w:tc>
        <w:tc>
          <w:tcPr>
            <w:tcW w:w="1685" w:type="dxa"/>
          </w:tcPr>
          <w:p w14:paraId="3457472E" w14:textId="77777777" w:rsidR="00B03355" w:rsidRPr="00F96351" w:rsidRDefault="00B03355" w:rsidP="00F96351">
            <w:pPr>
              <w:jc w:val="center"/>
              <w:rPr>
                <w:sz w:val="24"/>
                <w:szCs w:val="24"/>
              </w:rPr>
            </w:pPr>
            <w:r w:rsidRPr="00F96351">
              <w:rPr>
                <w:sz w:val="24"/>
                <w:szCs w:val="24"/>
              </w:rPr>
              <w:t>368 м/мест</w:t>
            </w:r>
          </w:p>
        </w:tc>
        <w:tc>
          <w:tcPr>
            <w:tcW w:w="1417" w:type="dxa"/>
          </w:tcPr>
          <w:p w14:paraId="135291F2"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61B5A969" w14:textId="77777777" w:rsidR="00B03355" w:rsidRPr="00F96351" w:rsidRDefault="00B03355" w:rsidP="00F96351">
            <w:pPr>
              <w:jc w:val="center"/>
              <w:rPr>
                <w:sz w:val="24"/>
                <w:szCs w:val="24"/>
              </w:rPr>
            </w:pPr>
          </w:p>
        </w:tc>
      </w:tr>
      <w:tr w:rsidR="00B03355" w:rsidRPr="00F96351" w14:paraId="470FABC5" w14:textId="77777777" w:rsidTr="00F96351">
        <w:trPr>
          <w:jc w:val="center"/>
        </w:trPr>
        <w:tc>
          <w:tcPr>
            <w:tcW w:w="704" w:type="dxa"/>
          </w:tcPr>
          <w:p w14:paraId="1EDA2A11" w14:textId="77777777" w:rsidR="00B03355" w:rsidRPr="00F96351" w:rsidRDefault="00B03355" w:rsidP="00F96351">
            <w:pPr>
              <w:jc w:val="center"/>
              <w:rPr>
                <w:sz w:val="24"/>
                <w:szCs w:val="24"/>
              </w:rPr>
            </w:pPr>
            <w:r w:rsidRPr="00F96351">
              <w:rPr>
                <w:sz w:val="24"/>
                <w:szCs w:val="24"/>
              </w:rPr>
              <w:t>30</w:t>
            </w:r>
          </w:p>
        </w:tc>
        <w:tc>
          <w:tcPr>
            <w:tcW w:w="1701" w:type="dxa"/>
            <w:vMerge/>
          </w:tcPr>
          <w:p w14:paraId="328C8F24" w14:textId="77777777" w:rsidR="00B03355" w:rsidRPr="00F96351" w:rsidRDefault="00B03355" w:rsidP="00F96351">
            <w:pPr>
              <w:jc w:val="center"/>
              <w:rPr>
                <w:sz w:val="24"/>
                <w:szCs w:val="24"/>
              </w:rPr>
            </w:pPr>
          </w:p>
        </w:tc>
        <w:tc>
          <w:tcPr>
            <w:tcW w:w="2426" w:type="dxa"/>
          </w:tcPr>
          <w:p w14:paraId="555C1E0F" w14:textId="77777777" w:rsidR="00B03355" w:rsidRPr="00F96351" w:rsidRDefault="00B03355" w:rsidP="00F96351">
            <w:pPr>
              <w:jc w:val="center"/>
              <w:rPr>
                <w:sz w:val="24"/>
                <w:szCs w:val="24"/>
              </w:rPr>
            </w:pPr>
            <w:r w:rsidRPr="00F96351">
              <w:rPr>
                <w:sz w:val="24"/>
                <w:szCs w:val="24"/>
              </w:rPr>
              <w:t>В районе ул. Семафорная, 117</w:t>
            </w:r>
          </w:p>
        </w:tc>
        <w:tc>
          <w:tcPr>
            <w:tcW w:w="1685" w:type="dxa"/>
          </w:tcPr>
          <w:p w14:paraId="49FA1850" w14:textId="77777777" w:rsidR="00B03355" w:rsidRPr="00F96351" w:rsidRDefault="00B03355" w:rsidP="00F96351">
            <w:pPr>
              <w:jc w:val="center"/>
              <w:rPr>
                <w:sz w:val="24"/>
                <w:szCs w:val="24"/>
              </w:rPr>
            </w:pPr>
            <w:r w:rsidRPr="00F96351">
              <w:rPr>
                <w:sz w:val="24"/>
                <w:szCs w:val="24"/>
              </w:rPr>
              <w:t>399 м/мест</w:t>
            </w:r>
          </w:p>
        </w:tc>
        <w:tc>
          <w:tcPr>
            <w:tcW w:w="1417" w:type="dxa"/>
          </w:tcPr>
          <w:p w14:paraId="1A83A05D"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46ABC775" w14:textId="77777777" w:rsidR="00B03355" w:rsidRPr="00F96351" w:rsidRDefault="00B03355" w:rsidP="00F96351">
            <w:pPr>
              <w:jc w:val="center"/>
              <w:rPr>
                <w:sz w:val="24"/>
                <w:szCs w:val="24"/>
              </w:rPr>
            </w:pPr>
          </w:p>
        </w:tc>
      </w:tr>
      <w:tr w:rsidR="00B03355" w:rsidRPr="00F96351" w14:paraId="20713E1D" w14:textId="77777777" w:rsidTr="00F96351">
        <w:trPr>
          <w:jc w:val="center"/>
        </w:trPr>
        <w:tc>
          <w:tcPr>
            <w:tcW w:w="704" w:type="dxa"/>
          </w:tcPr>
          <w:p w14:paraId="3F3D7D5B" w14:textId="77777777" w:rsidR="00B03355" w:rsidRPr="00F96351" w:rsidRDefault="00B03355" w:rsidP="00F96351">
            <w:pPr>
              <w:jc w:val="center"/>
              <w:rPr>
                <w:sz w:val="24"/>
                <w:szCs w:val="24"/>
              </w:rPr>
            </w:pPr>
            <w:r w:rsidRPr="00F96351">
              <w:rPr>
                <w:sz w:val="24"/>
                <w:szCs w:val="24"/>
              </w:rPr>
              <w:t>31</w:t>
            </w:r>
          </w:p>
        </w:tc>
        <w:tc>
          <w:tcPr>
            <w:tcW w:w="1701" w:type="dxa"/>
            <w:vMerge/>
          </w:tcPr>
          <w:p w14:paraId="34FEEF44" w14:textId="77777777" w:rsidR="00B03355" w:rsidRPr="00F96351" w:rsidRDefault="00B03355" w:rsidP="00F96351">
            <w:pPr>
              <w:jc w:val="center"/>
              <w:rPr>
                <w:sz w:val="24"/>
                <w:szCs w:val="24"/>
              </w:rPr>
            </w:pPr>
          </w:p>
        </w:tc>
        <w:tc>
          <w:tcPr>
            <w:tcW w:w="2426" w:type="dxa"/>
          </w:tcPr>
          <w:p w14:paraId="332DCA10" w14:textId="77777777" w:rsidR="00B03355" w:rsidRPr="00F96351" w:rsidRDefault="00B03355" w:rsidP="00F96351">
            <w:pPr>
              <w:jc w:val="center"/>
              <w:rPr>
                <w:sz w:val="24"/>
                <w:szCs w:val="24"/>
              </w:rPr>
            </w:pPr>
            <w:r w:rsidRPr="00F96351">
              <w:rPr>
                <w:sz w:val="24"/>
                <w:szCs w:val="24"/>
              </w:rPr>
              <w:t>В районе ул. Семафорная, 191</w:t>
            </w:r>
          </w:p>
        </w:tc>
        <w:tc>
          <w:tcPr>
            <w:tcW w:w="1685" w:type="dxa"/>
          </w:tcPr>
          <w:p w14:paraId="7EAD90CA" w14:textId="77777777" w:rsidR="00B03355" w:rsidRPr="00F96351" w:rsidRDefault="00B03355" w:rsidP="00F96351">
            <w:pPr>
              <w:jc w:val="center"/>
              <w:rPr>
                <w:sz w:val="24"/>
                <w:szCs w:val="24"/>
              </w:rPr>
            </w:pPr>
            <w:r w:rsidRPr="00F96351">
              <w:rPr>
                <w:sz w:val="24"/>
                <w:szCs w:val="24"/>
              </w:rPr>
              <w:t>176 м/мест</w:t>
            </w:r>
          </w:p>
        </w:tc>
        <w:tc>
          <w:tcPr>
            <w:tcW w:w="1417" w:type="dxa"/>
          </w:tcPr>
          <w:p w14:paraId="63989270"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6F36B2AB" w14:textId="77777777" w:rsidR="00B03355" w:rsidRPr="00F96351" w:rsidRDefault="00B03355" w:rsidP="00F96351">
            <w:pPr>
              <w:jc w:val="center"/>
              <w:rPr>
                <w:sz w:val="24"/>
                <w:szCs w:val="24"/>
              </w:rPr>
            </w:pPr>
          </w:p>
        </w:tc>
      </w:tr>
      <w:tr w:rsidR="00B03355" w:rsidRPr="00F96351" w14:paraId="22AFC8C0" w14:textId="77777777" w:rsidTr="00F96351">
        <w:trPr>
          <w:jc w:val="center"/>
        </w:trPr>
        <w:tc>
          <w:tcPr>
            <w:tcW w:w="704" w:type="dxa"/>
          </w:tcPr>
          <w:p w14:paraId="336898E8" w14:textId="77777777" w:rsidR="00B03355" w:rsidRPr="00F96351" w:rsidRDefault="00B03355" w:rsidP="00F96351">
            <w:pPr>
              <w:jc w:val="center"/>
              <w:rPr>
                <w:sz w:val="24"/>
                <w:szCs w:val="24"/>
              </w:rPr>
            </w:pPr>
            <w:r w:rsidRPr="00F96351">
              <w:rPr>
                <w:sz w:val="24"/>
                <w:szCs w:val="24"/>
              </w:rPr>
              <w:t>32</w:t>
            </w:r>
          </w:p>
        </w:tc>
        <w:tc>
          <w:tcPr>
            <w:tcW w:w="1701" w:type="dxa"/>
            <w:vMerge/>
          </w:tcPr>
          <w:p w14:paraId="4EBEC2DD" w14:textId="77777777" w:rsidR="00B03355" w:rsidRPr="00F96351" w:rsidRDefault="00B03355" w:rsidP="00F96351">
            <w:pPr>
              <w:jc w:val="center"/>
              <w:rPr>
                <w:sz w:val="24"/>
                <w:szCs w:val="24"/>
              </w:rPr>
            </w:pPr>
          </w:p>
        </w:tc>
        <w:tc>
          <w:tcPr>
            <w:tcW w:w="2426" w:type="dxa"/>
          </w:tcPr>
          <w:p w14:paraId="0746762D" w14:textId="77777777" w:rsidR="00B03355" w:rsidRPr="00F96351" w:rsidRDefault="00B03355" w:rsidP="00F96351">
            <w:pPr>
              <w:jc w:val="center"/>
              <w:rPr>
                <w:sz w:val="24"/>
                <w:szCs w:val="24"/>
              </w:rPr>
            </w:pPr>
            <w:r w:rsidRPr="00F96351">
              <w:rPr>
                <w:sz w:val="24"/>
                <w:szCs w:val="24"/>
              </w:rPr>
              <w:t>Во дворе ул. Семафорная, 93</w:t>
            </w:r>
          </w:p>
        </w:tc>
        <w:tc>
          <w:tcPr>
            <w:tcW w:w="1685" w:type="dxa"/>
          </w:tcPr>
          <w:p w14:paraId="35304050" w14:textId="77777777" w:rsidR="00B03355" w:rsidRPr="00F96351" w:rsidRDefault="00B03355" w:rsidP="00F96351">
            <w:pPr>
              <w:jc w:val="center"/>
              <w:rPr>
                <w:sz w:val="24"/>
                <w:szCs w:val="24"/>
              </w:rPr>
            </w:pPr>
            <w:r w:rsidRPr="00F96351">
              <w:rPr>
                <w:sz w:val="24"/>
                <w:szCs w:val="24"/>
              </w:rPr>
              <w:t>72 м/мест</w:t>
            </w:r>
          </w:p>
        </w:tc>
        <w:tc>
          <w:tcPr>
            <w:tcW w:w="1417" w:type="dxa"/>
          </w:tcPr>
          <w:p w14:paraId="17201E19"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462F612D" w14:textId="77777777" w:rsidR="00B03355" w:rsidRPr="00F96351" w:rsidRDefault="00B03355" w:rsidP="00F96351">
            <w:pPr>
              <w:jc w:val="center"/>
              <w:rPr>
                <w:sz w:val="24"/>
                <w:szCs w:val="24"/>
              </w:rPr>
            </w:pPr>
          </w:p>
        </w:tc>
      </w:tr>
      <w:tr w:rsidR="00B03355" w:rsidRPr="00F96351" w14:paraId="10FC591D" w14:textId="77777777" w:rsidTr="00F96351">
        <w:trPr>
          <w:jc w:val="center"/>
        </w:trPr>
        <w:tc>
          <w:tcPr>
            <w:tcW w:w="704" w:type="dxa"/>
          </w:tcPr>
          <w:p w14:paraId="4CB53994" w14:textId="77777777" w:rsidR="00B03355" w:rsidRPr="00F96351" w:rsidRDefault="00B03355" w:rsidP="00F96351">
            <w:pPr>
              <w:jc w:val="center"/>
              <w:rPr>
                <w:sz w:val="24"/>
                <w:szCs w:val="24"/>
              </w:rPr>
            </w:pPr>
            <w:r w:rsidRPr="00F96351">
              <w:rPr>
                <w:sz w:val="24"/>
                <w:szCs w:val="24"/>
              </w:rPr>
              <w:t>33</w:t>
            </w:r>
          </w:p>
        </w:tc>
        <w:tc>
          <w:tcPr>
            <w:tcW w:w="1701" w:type="dxa"/>
            <w:vMerge/>
          </w:tcPr>
          <w:p w14:paraId="5F6EB5B6" w14:textId="77777777" w:rsidR="00B03355" w:rsidRPr="00F96351" w:rsidRDefault="00B03355" w:rsidP="00F96351">
            <w:pPr>
              <w:jc w:val="center"/>
              <w:rPr>
                <w:sz w:val="24"/>
                <w:szCs w:val="24"/>
              </w:rPr>
            </w:pPr>
          </w:p>
        </w:tc>
        <w:tc>
          <w:tcPr>
            <w:tcW w:w="2426" w:type="dxa"/>
          </w:tcPr>
          <w:p w14:paraId="353DE3E1" w14:textId="77777777" w:rsidR="00B03355" w:rsidRPr="00F96351" w:rsidRDefault="00B03355" w:rsidP="00F96351">
            <w:pPr>
              <w:jc w:val="center"/>
              <w:rPr>
                <w:sz w:val="24"/>
                <w:szCs w:val="24"/>
              </w:rPr>
            </w:pPr>
            <w:r w:rsidRPr="00F96351">
              <w:rPr>
                <w:sz w:val="24"/>
                <w:szCs w:val="24"/>
              </w:rPr>
              <w:t>Во дворе ул. Семафорная, 199</w:t>
            </w:r>
          </w:p>
        </w:tc>
        <w:tc>
          <w:tcPr>
            <w:tcW w:w="1685" w:type="dxa"/>
          </w:tcPr>
          <w:p w14:paraId="225C03A2" w14:textId="77777777" w:rsidR="00B03355" w:rsidRPr="00F96351" w:rsidRDefault="00B03355" w:rsidP="00F96351">
            <w:pPr>
              <w:jc w:val="center"/>
              <w:rPr>
                <w:sz w:val="24"/>
                <w:szCs w:val="24"/>
              </w:rPr>
            </w:pPr>
            <w:r w:rsidRPr="00F96351">
              <w:rPr>
                <w:sz w:val="24"/>
                <w:szCs w:val="24"/>
              </w:rPr>
              <w:t>185 м/мест</w:t>
            </w:r>
          </w:p>
        </w:tc>
        <w:tc>
          <w:tcPr>
            <w:tcW w:w="1417" w:type="dxa"/>
          </w:tcPr>
          <w:p w14:paraId="3F042FF9"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1EB1404C" w14:textId="77777777" w:rsidR="00B03355" w:rsidRPr="00F96351" w:rsidRDefault="00B03355" w:rsidP="00F96351">
            <w:pPr>
              <w:jc w:val="center"/>
              <w:rPr>
                <w:sz w:val="24"/>
                <w:szCs w:val="24"/>
              </w:rPr>
            </w:pPr>
          </w:p>
        </w:tc>
      </w:tr>
      <w:tr w:rsidR="00B03355" w:rsidRPr="00F96351" w14:paraId="6F860C4B" w14:textId="77777777" w:rsidTr="00F96351">
        <w:trPr>
          <w:jc w:val="center"/>
        </w:trPr>
        <w:tc>
          <w:tcPr>
            <w:tcW w:w="704" w:type="dxa"/>
          </w:tcPr>
          <w:p w14:paraId="3BF3552C" w14:textId="77777777" w:rsidR="00B03355" w:rsidRPr="00F96351" w:rsidRDefault="00B03355" w:rsidP="00F96351">
            <w:pPr>
              <w:jc w:val="center"/>
              <w:rPr>
                <w:sz w:val="24"/>
                <w:szCs w:val="24"/>
              </w:rPr>
            </w:pPr>
            <w:r w:rsidRPr="00F96351">
              <w:rPr>
                <w:sz w:val="24"/>
                <w:szCs w:val="24"/>
              </w:rPr>
              <w:t>34</w:t>
            </w:r>
          </w:p>
        </w:tc>
        <w:tc>
          <w:tcPr>
            <w:tcW w:w="1701" w:type="dxa"/>
            <w:vMerge/>
          </w:tcPr>
          <w:p w14:paraId="01175633" w14:textId="77777777" w:rsidR="00B03355" w:rsidRPr="00F96351" w:rsidRDefault="00B03355" w:rsidP="00F96351">
            <w:pPr>
              <w:jc w:val="center"/>
              <w:rPr>
                <w:sz w:val="24"/>
                <w:szCs w:val="24"/>
              </w:rPr>
            </w:pPr>
          </w:p>
        </w:tc>
        <w:tc>
          <w:tcPr>
            <w:tcW w:w="2426" w:type="dxa"/>
          </w:tcPr>
          <w:p w14:paraId="77529480" w14:textId="77777777" w:rsidR="00B03355" w:rsidRPr="00F96351" w:rsidRDefault="00B03355" w:rsidP="00F96351">
            <w:pPr>
              <w:jc w:val="center"/>
              <w:rPr>
                <w:sz w:val="24"/>
                <w:szCs w:val="24"/>
              </w:rPr>
            </w:pPr>
            <w:r w:rsidRPr="00F96351">
              <w:rPr>
                <w:sz w:val="24"/>
                <w:szCs w:val="24"/>
              </w:rPr>
              <w:t>Во дворе ул. Семафорная, 201</w:t>
            </w:r>
          </w:p>
        </w:tc>
        <w:tc>
          <w:tcPr>
            <w:tcW w:w="1685" w:type="dxa"/>
          </w:tcPr>
          <w:p w14:paraId="3617F8A0" w14:textId="77777777" w:rsidR="00B03355" w:rsidRPr="00F96351" w:rsidRDefault="00B03355" w:rsidP="00F96351">
            <w:pPr>
              <w:jc w:val="center"/>
              <w:rPr>
                <w:sz w:val="24"/>
                <w:szCs w:val="24"/>
              </w:rPr>
            </w:pPr>
            <w:r w:rsidRPr="00F96351">
              <w:rPr>
                <w:sz w:val="24"/>
                <w:szCs w:val="24"/>
              </w:rPr>
              <w:t>207 м/мест</w:t>
            </w:r>
          </w:p>
        </w:tc>
        <w:tc>
          <w:tcPr>
            <w:tcW w:w="1417" w:type="dxa"/>
          </w:tcPr>
          <w:p w14:paraId="50A9D662"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1E9259A7" w14:textId="77777777" w:rsidR="00B03355" w:rsidRPr="00F96351" w:rsidRDefault="00B03355" w:rsidP="00F96351">
            <w:pPr>
              <w:jc w:val="center"/>
              <w:rPr>
                <w:sz w:val="24"/>
                <w:szCs w:val="24"/>
              </w:rPr>
            </w:pPr>
          </w:p>
        </w:tc>
      </w:tr>
      <w:tr w:rsidR="00B03355" w:rsidRPr="00F96351" w14:paraId="280E9542" w14:textId="77777777" w:rsidTr="00F96351">
        <w:trPr>
          <w:jc w:val="center"/>
        </w:trPr>
        <w:tc>
          <w:tcPr>
            <w:tcW w:w="704" w:type="dxa"/>
          </w:tcPr>
          <w:p w14:paraId="04929508" w14:textId="77777777" w:rsidR="00B03355" w:rsidRPr="00F96351" w:rsidRDefault="00B03355" w:rsidP="00F96351">
            <w:pPr>
              <w:jc w:val="center"/>
              <w:rPr>
                <w:sz w:val="24"/>
                <w:szCs w:val="24"/>
              </w:rPr>
            </w:pPr>
            <w:r w:rsidRPr="00F96351">
              <w:rPr>
                <w:sz w:val="24"/>
                <w:szCs w:val="24"/>
              </w:rPr>
              <w:t>35</w:t>
            </w:r>
          </w:p>
        </w:tc>
        <w:tc>
          <w:tcPr>
            <w:tcW w:w="1701" w:type="dxa"/>
            <w:vMerge/>
          </w:tcPr>
          <w:p w14:paraId="066C0A15" w14:textId="77777777" w:rsidR="00B03355" w:rsidRPr="00F96351" w:rsidRDefault="00B03355" w:rsidP="00F96351">
            <w:pPr>
              <w:jc w:val="center"/>
              <w:rPr>
                <w:sz w:val="24"/>
                <w:szCs w:val="24"/>
              </w:rPr>
            </w:pPr>
          </w:p>
        </w:tc>
        <w:tc>
          <w:tcPr>
            <w:tcW w:w="2426" w:type="dxa"/>
          </w:tcPr>
          <w:p w14:paraId="79CB879D" w14:textId="77777777" w:rsidR="00B03355" w:rsidRPr="00F96351" w:rsidRDefault="00B03355" w:rsidP="00F96351">
            <w:pPr>
              <w:jc w:val="center"/>
              <w:rPr>
                <w:sz w:val="24"/>
                <w:szCs w:val="24"/>
              </w:rPr>
            </w:pPr>
            <w:r w:rsidRPr="00F96351">
              <w:rPr>
                <w:sz w:val="24"/>
                <w:szCs w:val="24"/>
              </w:rPr>
              <w:t>Во дворе ул. Графитная, 4</w:t>
            </w:r>
          </w:p>
        </w:tc>
        <w:tc>
          <w:tcPr>
            <w:tcW w:w="1685" w:type="dxa"/>
          </w:tcPr>
          <w:p w14:paraId="101E96E3" w14:textId="77777777" w:rsidR="00B03355" w:rsidRPr="00F96351" w:rsidRDefault="00B03355" w:rsidP="00F96351">
            <w:pPr>
              <w:jc w:val="center"/>
              <w:rPr>
                <w:sz w:val="24"/>
                <w:szCs w:val="24"/>
              </w:rPr>
            </w:pPr>
            <w:r w:rsidRPr="00F96351">
              <w:rPr>
                <w:sz w:val="24"/>
                <w:szCs w:val="24"/>
              </w:rPr>
              <w:t>257 м/мест</w:t>
            </w:r>
          </w:p>
        </w:tc>
        <w:tc>
          <w:tcPr>
            <w:tcW w:w="1417" w:type="dxa"/>
          </w:tcPr>
          <w:p w14:paraId="008F37E5"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115FECDD" w14:textId="77777777" w:rsidR="00B03355" w:rsidRPr="00F96351" w:rsidRDefault="00B03355" w:rsidP="00F96351">
            <w:pPr>
              <w:jc w:val="center"/>
              <w:rPr>
                <w:sz w:val="24"/>
                <w:szCs w:val="24"/>
              </w:rPr>
            </w:pPr>
          </w:p>
        </w:tc>
      </w:tr>
      <w:tr w:rsidR="00B03355" w:rsidRPr="00F96351" w14:paraId="5FC22B2E" w14:textId="77777777" w:rsidTr="00F96351">
        <w:trPr>
          <w:jc w:val="center"/>
        </w:trPr>
        <w:tc>
          <w:tcPr>
            <w:tcW w:w="704" w:type="dxa"/>
          </w:tcPr>
          <w:p w14:paraId="5280C214" w14:textId="77777777" w:rsidR="00B03355" w:rsidRPr="00F96351" w:rsidRDefault="00B03355" w:rsidP="00F96351">
            <w:pPr>
              <w:jc w:val="center"/>
              <w:rPr>
                <w:sz w:val="24"/>
                <w:szCs w:val="24"/>
              </w:rPr>
            </w:pPr>
            <w:r w:rsidRPr="00F96351">
              <w:rPr>
                <w:sz w:val="24"/>
                <w:szCs w:val="24"/>
              </w:rPr>
              <w:t>36</w:t>
            </w:r>
          </w:p>
        </w:tc>
        <w:tc>
          <w:tcPr>
            <w:tcW w:w="1701" w:type="dxa"/>
            <w:vMerge/>
          </w:tcPr>
          <w:p w14:paraId="30A26B32" w14:textId="77777777" w:rsidR="00B03355" w:rsidRPr="00F96351" w:rsidRDefault="00B03355" w:rsidP="00F96351">
            <w:pPr>
              <w:jc w:val="center"/>
              <w:rPr>
                <w:sz w:val="24"/>
                <w:szCs w:val="24"/>
              </w:rPr>
            </w:pPr>
          </w:p>
        </w:tc>
        <w:tc>
          <w:tcPr>
            <w:tcW w:w="2426" w:type="dxa"/>
          </w:tcPr>
          <w:p w14:paraId="61F72AF0" w14:textId="77777777" w:rsidR="00B03355" w:rsidRPr="00F96351" w:rsidRDefault="00B03355" w:rsidP="00F96351">
            <w:pPr>
              <w:jc w:val="center"/>
              <w:rPr>
                <w:sz w:val="24"/>
                <w:szCs w:val="24"/>
              </w:rPr>
            </w:pPr>
            <w:r w:rsidRPr="00F96351">
              <w:rPr>
                <w:sz w:val="24"/>
                <w:szCs w:val="24"/>
              </w:rPr>
              <w:t>Во дворе ул. Графитная, 4</w:t>
            </w:r>
          </w:p>
        </w:tc>
        <w:tc>
          <w:tcPr>
            <w:tcW w:w="1685" w:type="dxa"/>
          </w:tcPr>
          <w:p w14:paraId="623727DB" w14:textId="77777777" w:rsidR="00B03355" w:rsidRPr="00F96351" w:rsidRDefault="00B03355" w:rsidP="00F96351">
            <w:pPr>
              <w:jc w:val="center"/>
              <w:rPr>
                <w:sz w:val="24"/>
                <w:szCs w:val="24"/>
              </w:rPr>
            </w:pPr>
            <w:r w:rsidRPr="00F96351">
              <w:rPr>
                <w:sz w:val="24"/>
                <w:szCs w:val="24"/>
              </w:rPr>
              <w:t>249 м/мест</w:t>
            </w:r>
          </w:p>
        </w:tc>
        <w:tc>
          <w:tcPr>
            <w:tcW w:w="1417" w:type="dxa"/>
          </w:tcPr>
          <w:p w14:paraId="7900E142"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31CEA5FA" w14:textId="77777777" w:rsidR="00B03355" w:rsidRPr="00F96351" w:rsidRDefault="00B03355" w:rsidP="00F96351">
            <w:pPr>
              <w:jc w:val="center"/>
              <w:rPr>
                <w:sz w:val="24"/>
                <w:szCs w:val="24"/>
              </w:rPr>
            </w:pPr>
          </w:p>
        </w:tc>
      </w:tr>
      <w:tr w:rsidR="00B03355" w:rsidRPr="00F96351" w14:paraId="16441257" w14:textId="77777777" w:rsidTr="00F96351">
        <w:trPr>
          <w:jc w:val="center"/>
        </w:trPr>
        <w:tc>
          <w:tcPr>
            <w:tcW w:w="704" w:type="dxa"/>
          </w:tcPr>
          <w:p w14:paraId="36FF68DD" w14:textId="77777777" w:rsidR="00B03355" w:rsidRPr="00F96351" w:rsidRDefault="00B03355" w:rsidP="00F96351">
            <w:pPr>
              <w:jc w:val="center"/>
              <w:rPr>
                <w:sz w:val="24"/>
                <w:szCs w:val="24"/>
              </w:rPr>
            </w:pPr>
            <w:r w:rsidRPr="00F96351">
              <w:rPr>
                <w:sz w:val="24"/>
                <w:szCs w:val="24"/>
              </w:rPr>
              <w:t>37</w:t>
            </w:r>
          </w:p>
        </w:tc>
        <w:tc>
          <w:tcPr>
            <w:tcW w:w="1701" w:type="dxa"/>
            <w:vMerge/>
          </w:tcPr>
          <w:p w14:paraId="7F66C85D" w14:textId="77777777" w:rsidR="00B03355" w:rsidRPr="00F96351" w:rsidRDefault="00B03355" w:rsidP="00F96351">
            <w:pPr>
              <w:jc w:val="center"/>
              <w:rPr>
                <w:sz w:val="24"/>
                <w:szCs w:val="24"/>
              </w:rPr>
            </w:pPr>
          </w:p>
        </w:tc>
        <w:tc>
          <w:tcPr>
            <w:tcW w:w="2426" w:type="dxa"/>
          </w:tcPr>
          <w:p w14:paraId="25218F13" w14:textId="77777777" w:rsidR="00B03355" w:rsidRPr="00F96351" w:rsidRDefault="00B03355" w:rsidP="00F96351">
            <w:pPr>
              <w:jc w:val="center"/>
              <w:rPr>
                <w:sz w:val="24"/>
                <w:szCs w:val="24"/>
              </w:rPr>
            </w:pPr>
            <w:r w:rsidRPr="00F96351">
              <w:rPr>
                <w:sz w:val="24"/>
                <w:szCs w:val="24"/>
              </w:rPr>
              <w:t>В районе ул. Судостроительная, 24а</w:t>
            </w:r>
          </w:p>
        </w:tc>
        <w:tc>
          <w:tcPr>
            <w:tcW w:w="1685" w:type="dxa"/>
          </w:tcPr>
          <w:p w14:paraId="137A85FA" w14:textId="77777777" w:rsidR="00B03355" w:rsidRPr="00F96351" w:rsidRDefault="00B03355" w:rsidP="00F96351">
            <w:pPr>
              <w:jc w:val="center"/>
              <w:rPr>
                <w:sz w:val="24"/>
                <w:szCs w:val="24"/>
              </w:rPr>
            </w:pPr>
            <w:r w:rsidRPr="00F96351">
              <w:rPr>
                <w:sz w:val="24"/>
                <w:szCs w:val="24"/>
              </w:rPr>
              <w:t>140 м/мест</w:t>
            </w:r>
          </w:p>
        </w:tc>
        <w:tc>
          <w:tcPr>
            <w:tcW w:w="1417" w:type="dxa"/>
          </w:tcPr>
          <w:p w14:paraId="5E727287"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67A09369" w14:textId="77777777" w:rsidR="00B03355" w:rsidRPr="00F96351" w:rsidRDefault="00B03355" w:rsidP="00F96351">
            <w:pPr>
              <w:jc w:val="center"/>
              <w:rPr>
                <w:sz w:val="24"/>
                <w:szCs w:val="24"/>
              </w:rPr>
            </w:pPr>
          </w:p>
        </w:tc>
      </w:tr>
      <w:tr w:rsidR="00B03355" w:rsidRPr="00F96351" w14:paraId="16558571" w14:textId="77777777" w:rsidTr="00F96351">
        <w:trPr>
          <w:jc w:val="center"/>
        </w:trPr>
        <w:tc>
          <w:tcPr>
            <w:tcW w:w="704" w:type="dxa"/>
          </w:tcPr>
          <w:p w14:paraId="4C805C5C" w14:textId="77777777" w:rsidR="00B03355" w:rsidRPr="00F96351" w:rsidRDefault="00B03355" w:rsidP="00F96351">
            <w:pPr>
              <w:jc w:val="center"/>
              <w:rPr>
                <w:sz w:val="24"/>
                <w:szCs w:val="24"/>
              </w:rPr>
            </w:pPr>
            <w:r w:rsidRPr="00F96351">
              <w:rPr>
                <w:sz w:val="24"/>
                <w:szCs w:val="24"/>
              </w:rPr>
              <w:t>38</w:t>
            </w:r>
          </w:p>
        </w:tc>
        <w:tc>
          <w:tcPr>
            <w:tcW w:w="1701" w:type="dxa"/>
            <w:vMerge/>
          </w:tcPr>
          <w:p w14:paraId="73641D92" w14:textId="77777777" w:rsidR="00B03355" w:rsidRPr="00F96351" w:rsidRDefault="00B03355" w:rsidP="00F96351">
            <w:pPr>
              <w:jc w:val="center"/>
              <w:rPr>
                <w:sz w:val="24"/>
                <w:szCs w:val="24"/>
              </w:rPr>
            </w:pPr>
          </w:p>
        </w:tc>
        <w:tc>
          <w:tcPr>
            <w:tcW w:w="2426" w:type="dxa"/>
          </w:tcPr>
          <w:p w14:paraId="62CF564F" w14:textId="77777777" w:rsidR="00B03355" w:rsidRPr="00F96351" w:rsidRDefault="00B03355" w:rsidP="00F96351">
            <w:pPr>
              <w:jc w:val="center"/>
              <w:rPr>
                <w:sz w:val="24"/>
                <w:szCs w:val="24"/>
              </w:rPr>
            </w:pPr>
            <w:r w:rsidRPr="00F96351">
              <w:rPr>
                <w:sz w:val="24"/>
                <w:szCs w:val="24"/>
              </w:rPr>
              <w:t>В районе перспективного ЖК по ул. Карамзина</w:t>
            </w:r>
          </w:p>
        </w:tc>
        <w:tc>
          <w:tcPr>
            <w:tcW w:w="1685" w:type="dxa"/>
          </w:tcPr>
          <w:p w14:paraId="472F00AC" w14:textId="77777777" w:rsidR="00B03355" w:rsidRPr="00F96351" w:rsidRDefault="00B03355" w:rsidP="00F96351">
            <w:pPr>
              <w:jc w:val="center"/>
              <w:rPr>
                <w:sz w:val="24"/>
                <w:szCs w:val="24"/>
              </w:rPr>
            </w:pPr>
            <w:r w:rsidRPr="00F96351">
              <w:rPr>
                <w:sz w:val="24"/>
                <w:szCs w:val="24"/>
              </w:rPr>
              <w:t>197 м/мест</w:t>
            </w:r>
          </w:p>
        </w:tc>
        <w:tc>
          <w:tcPr>
            <w:tcW w:w="1417" w:type="dxa"/>
          </w:tcPr>
          <w:p w14:paraId="71399681"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494FD2C4" w14:textId="77777777" w:rsidR="00B03355" w:rsidRPr="00F96351" w:rsidRDefault="00B03355" w:rsidP="00F96351">
            <w:pPr>
              <w:jc w:val="center"/>
              <w:rPr>
                <w:sz w:val="24"/>
                <w:szCs w:val="24"/>
              </w:rPr>
            </w:pPr>
          </w:p>
        </w:tc>
      </w:tr>
      <w:tr w:rsidR="00B03355" w:rsidRPr="00F96351" w14:paraId="3CD9EFD9" w14:textId="77777777" w:rsidTr="00F96351">
        <w:trPr>
          <w:jc w:val="center"/>
        </w:trPr>
        <w:tc>
          <w:tcPr>
            <w:tcW w:w="704" w:type="dxa"/>
          </w:tcPr>
          <w:p w14:paraId="69ED0A87" w14:textId="77777777" w:rsidR="00B03355" w:rsidRPr="00F96351" w:rsidRDefault="00B03355" w:rsidP="00F96351">
            <w:pPr>
              <w:jc w:val="center"/>
              <w:rPr>
                <w:sz w:val="24"/>
                <w:szCs w:val="24"/>
              </w:rPr>
            </w:pPr>
            <w:r w:rsidRPr="00F96351">
              <w:rPr>
                <w:sz w:val="24"/>
                <w:szCs w:val="24"/>
              </w:rPr>
              <w:t>39</w:t>
            </w:r>
          </w:p>
        </w:tc>
        <w:tc>
          <w:tcPr>
            <w:tcW w:w="1701" w:type="dxa"/>
            <w:vMerge/>
          </w:tcPr>
          <w:p w14:paraId="45B9CC03" w14:textId="77777777" w:rsidR="00B03355" w:rsidRPr="00F96351" w:rsidRDefault="00B03355" w:rsidP="00F96351">
            <w:pPr>
              <w:jc w:val="center"/>
              <w:rPr>
                <w:sz w:val="24"/>
                <w:szCs w:val="24"/>
              </w:rPr>
            </w:pPr>
          </w:p>
        </w:tc>
        <w:tc>
          <w:tcPr>
            <w:tcW w:w="2426" w:type="dxa"/>
          </w:tcPr>
          <w:p w14:paraId="03D4694F" w14:textId="77777777" w:rsidR="00B03355" w:rsidRPr="00F96351" w:rsidRDefault="00B03355" w:rsidP="00F96351">
            <w:pPr>
              <w:jc w:val="center"/>
              <w:rPr>
                <w:sz w:val="24"/>
                <w:szCs w:val="24"/>
              </w:rPr>
            </w:pPr>
            <w:r w:rsidRPr="00F96351">
              <w:rPr>
                <w:sz w:val="24"/>
                <w:szCs w:val="24"/>
              </w:rPr>
              <w:t>В районе перспективного ЖК по ул. Карамзина</w:t>
            </w:r>
          </w:p>
        </w:tc>
        <w:tc>
          <w:tcPr>
            <w:tcW w:w="1685" w:type="dxa"/>
          </w:tcPr>
          <w:p w14:paraId="06D8A37D" w14:textId="77777777" w:rsidR="00B03355" w:rsidRPr="00F96351" w:rsidRDefault="00B03355" w:rsidP="00F96351">
            <w:pPr>
              <w:jc w:val="center"/>
              <w:rPr>
                <w:sz w:val="24"/>
                <w:szCs w:val="24"/>
              </w:rPr>
            </w:pPr>
            <w:r w:rsidRPr="00F96351">
              <w:rPr>
                <w:sz w:val="24"/>
                <w:szCs w:val="24"/>
              </w:rPr>
              <w:t>125 м/мест</w:t>
            </w:r>
          </w:p>
        </w:tc>
        <w:tc>
          <w:tcPr>
            <w:tcW w:w="1417" w:type="dxa"/>
          </w:tcPr>
          <w:p w14:paraId="4004B732"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0FF4C944" w14:textId="77777777" w:rsidR="00B03355" w:rsidRPr="00F96351" w:rsidRDefault="00B03355" w:rsidP="00F96351">
            <w:pPr>
              <w:jc w:val="center"/>
              <w:rPr>
                <w:sz w:val="24"/>
                <w:szCs w:val="24"/>
              </w:rPr>
            </w:pPr>
          </w:p>
        </w:tc>
      </w:tr>
      <w:tr w:rsidR="00B03355" w:rsidRPr="00F96351" w14:paraId="24389E56" w14:textId="77777777" w:rsidTr="00F96351">
        <w:trPr>
          <w:jc w:val="center"/>
        </w:trPr>
        <w:tc>
          <w:tcPr>
            <w:tcW w:w="704" w:type="dxa"/>
          </w:tcPr>
          <w:p w14:paraId="0FD32FE0" w14:textId="77777777" w:rsidR="00B03355" w:rsidRPr="00F96351" w:rsidRDefault="00B03355" w:rsidP="00F96351">
            <w:pPr>
              <w:jc w:val="center"/>
              <w:rPr>
                <w:sz w:val="24"/>
                <w:szCs w:val="24"/>
              </w:rPr>
            </w:pPr>
            <w:r w:rsidRPr="00F96351">
              <w:rPr>
                <w:sz w:val="24"/>
                <w:szCs w:val="24"/>
              </w:rPr>
              <w:t>40</w:t>
            </w:r>
          </w:p>
        </w:tc>
        <w:tc>
          <w:tcPr>
            <w:tcW w:w="1701" w:type="dxa"/>
            <w:vMerge/>
          </w:tcPr>
          <w:p w14:paraId="33E06843" w14:textId="77777777" w:rsidR="00B03355" w:rsidRPr="00F96351" w:rsidRDefault="00B03355" w:rsidP="00F96351">
            <w:pPr>
              <w:jc w:val="center"/>
              <w:rPr>
                <w:sz w:val="24"/>
                <w:szCs w:val="24"/>
              </w:rPr>
            </w:pPr>
          </w:p>
        </w:tc>
        <w:tc>
          <w:tcPr>
            <w:tcW w:w="2426" w:type="dxa"/>
          </w:tcPr>
          <w:p w14:paraId="430C9B8C" w14:textId="77777777" w:rsidR="00B03355" w:rsidRPr="00F96351" w:rsidRDefault="00B03355" w:rsidP="00F96351">
            <w:pPr>
              <w:jc w:val="center"/>
              <w:rPr>
                <w:sz w:val="24"/>
                <w:szCs w:val="24"/>
              </w:rPr>
            </w:pPr>
            <w:r w:rsidRPr="00F96351">
              <w:rPr>
                <w:sz w:val="24"/>
                <w:szCs w:val="24"/>
              </w:rPr>
              <w:t>В районе ул. Карамзина, 21</w:t>
            </w:r>
          </w:p>
        </w:tc>
        <w:tc>
          <w:tcPr>
            <w:tcW w:w="1685" w:type="dxa"/>
          </w:tcPr>
          <w:p w14:paraId="55B80F18" w14:textId="77777777" w:rsidR="00B03355" w:rsidRPr="00F96351" w:rsidRDefault="00B03355" w:rsidP="00F96351">
            <w:pPr>
              <w:jc w:val="center"/>
              <w:rPr>
                <w:sz w:val="24"/>
                <w:szCs w:val="24"/>
              </w:rPr>
            </w:pPr>
            <w:r w:rsidRPr="00F96351">
              <w:rPr>
                <w:sz w:val="24"/>
                <w:szCs w:val="24"/>
              </w:rPr>
              <w:t>109 м/мест</w:t>
            </w:r>
          </w:p>
        </w:tc>
        <w:tc>
          <w:tcPr>
            <w:tcW w:w="1417" w:type="dxa"/>
          </w:tcPr>
          <w:p w14:paraId="1127DF44"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41ACFB7C" w14:textId="77777777" w:rsidR="00B03355" w:rsidRPr="00F96351" w:rsidRDefault="00B03355" w:rsidP="00F96351">
            <w:pPr>
              <w:jc w:val="center"/>
              <w:rPr>
                <w:sz w:val="24"/>
                <w:szCs w:val="24"/>
              </w:rPr>
            </w:pPr>
          </w:p>
        </w:tc>
      </w:tr>
      <w:tr w:rsidR="00B03355" w:rsidRPr="00F96351" w14:paraId="5A2C3B90" w14:textId="77777777" w:rsidTr="00F96351">
        <w:trPr>
          <w:jc w:val="center"/>
        </w:trPr>
        <w:tc>
          <w:tcPr>
            <w:tcW w:w="704" w:type="dxa"/>
          </w:tcPr>
          <w:p w14:paraId="2B1F1E5D" w14:textId="77777777" w:rsidR="00B03355" w:rsidRPr="00F96351" w:rsidRDefault="00B03355" w:rsidP="00F96351">
            <w:pPr>
              <w:jc w:val="center"/>
              <w:rPr>
                <w:sz w:val="24"/>
                <w:szCs w:val="24"/>
              </w:rPr>
            </w:pPr>
            <w:r w:rsidRPr="00F96351">
              <w:rPr>
                <w:sz w:val="24"/>
                <w:szCs w:val="24"/>
              </w:rPr>
              <w:t>41</w:t>
            </w:r>
          </w:p>
        </w:tc>
        <w:tc>
          <w:tcPr>
            <w:tcW w:w="1701" w:type="dxa"/>
            <w:vMerge/>
          </w:tcPr>
          <w:p w14:paraId="63DC9672" w14:textId="77777777" w:rsidR="00B03355" w:rsidRPr="00F96351" w:rsidRDefault="00B03355" w:rsidP="00F96351">
            <w:pPr>
              <w:jc w:val="center"/>
              <w:rPr>
                <w:sz w:val="24"/>
                <w:szCs w:val="24"/>
              </w:rPr>
            </w:pPr>
          </w:p>
        </w:tc>
        <w:tc>
          <w:tcPr>
            <w:tcW w:w="2426" w:type="dxa"/>
          </w:tcPr>
          <w:p w14:paraId="20848A41" w14:textId="77777777" w:rsidR="00B03355" w:rsidRPr="00F96351" w:rsidRDefault="00B03355" w:rsidP="00F96351">
            <w:pPr>
              <w:jc w:val="center"/>
              <w:rPr>
                <w:sz w:val="24"/>
                <w:szCs w:val="24"/>
              </w:rPr>
            </w:pPr>
            <w:r w:rsidRPr="00F96351">
              <w:rPr>
                <w:sz w:val="24"/>
                <w:szCs w:val="24"/>
              </w:rPr>
              <w:t>Район "Тихие зори"</w:t>
            </w:r>
          </w:p>
        </w:tc>
        <w:tc>
          <w:tcPr>
            <w:tcW w:w="1685" w:type="dxa"/>
          </w:tcPr>
          <w:p w14:paraId="17B8963D" w14:textId="77777777" w:rsidR="00B03355" w:rsidRPr="00F96351" w:rsidRDefault="00B03355" w:rsidP="00F96351">
            <w:pPr>
              <w:jc w:val="center"/>
              <w:rPr>
                <w:sz w:val="24"/>
                <w:szCs w:val="24"/>
              </w:rPr>
            </w:pPr>
            <w:r w:rsidRPr="00F96351">
              <w:rPr>
                <w:sz w:val="24"/>
                <w:szCs w:val="24"/>
              </w:rPr>
              <w:t>562 м/мест</w:t>
            </w:r>
          </w:p>
        </w:tc>
        <w:tc>
          <w:tcPr>
            <w:tcW w:w="1417" w:type="dxa"/>
          </w:tcPr>
          <w:p w14:paraId="1F686599"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30E6458" w14:textId="77777777" w:rsidR="00B03355" w:rsidRPr="00F96351" w:rsidRDefault="00B03355" w:rsidP="00F96351">
            <w:pPr>
              <w:jc w:val="center"/>
              <w:rPr>
                <w:sz w:val="24"/>
                <w:szCs w:val="24"/>
              </w:rPr>
            </w:pPr>
          </w:p>
        </w:tc>
      </w:tr>
      <w:tr w:rsidR="00B03355" w:rsidRPr="00F96351" w14:paraId="594E222C" w14:textId="77777777" w:rsidTr="00F96351">
        <w:trPr>
          <w:jc w:val="center"/>
        </w:trPr>
        <w:tc>
          <w:tcPr>
            <w:tcW w:w="704" w:type="dxa"/>
          </w:tcPr>
          <w:p w14:paraId="6DF5FAF9" w14:textId="77777777" w:rsidR="00B03355" w:rsidRPr="00F96351" w:rsidRDefault="00B03355" w:rsidP="00F96351">
            <w:pPr>
              <w:jc w:val="center"/>
              <w:rPr>
                <w:sz w:val="24"/>
                <w:szCs w:val="24"/>
              </w:rPr>
            </w:pPr>
            <w:r w:rsidRPr="00F96351">
              <w:rPr>
                <w:sz w:val="24"/>
                <w:szCs w:val="24"/>
              </w:rPr>
              <w:t>42</w:t>
            </w:r>
          </w:p>
        </w:tc>
        <w:tc>
          <w:tcPr>
            <w:tcW w:w="1701" w:type="dxa"/>
            <w:vMerge/>
          </w:tcPr>
          <w:p w14:paraId="10AA1660" w14:textId="77777777" w:rsidR="00B03355" w:rsidRPr="00F96351" w:rsidRDefault="00B03355" w:rsidP="00F96351">
            <w:pPr>
              <w:jc w:val="center"/>
              <w:rPr>
                <w:sz w:val="24"/>
                <w:szCs w:val="24"/>
              </w:rPr>
            </w:pPr>
          </w:p>
        </w:tc>
        <w:tc>
          <w:tcPr>
            <w:tcW w:w="2426" w:type="dxa"/>
          </w:tcPr>
          <w:p w14:paraId="68291459" w14:textId="77777777" w:rsidR="00B03355" w:rsidRPr="00F96351" w:rsidRDefault="00B03355" w:rsidP="00F96351">
            <w:pPr>
              <w:jc w:val="center"/>
              <w:rPr>
                <w:sz w:val="24"/>
                <w:szCs w:val="24"/>
              </w:rPr>
            </w:pPr>
            <w:r w:rsidRPr="00F96351">
              <w:rPr>
                <w:sz w:val="24"/>
                <w:szCs w:val="24"/>
              </w:rPr>
              <w:t>В районе д. 2 новой застройки по ул. Ключевской</w:t>
            </w:r>
          </w:p>
        </w:tc>
        <w:tc>
          <w:tcPr>
            <w:tcW w:w="1685" w:type="dxa"/>
          </w:tcPr>
          <w:p w14:paraId="0AFE925F" w14:textId="77777777" w:rsidR="00B03355" w:rsidRPr="00F96351" w:rsidRDefault="00B03355" w:rsidP="00F96351">
            <w:pPr>
              <w:jc w:val="center"/>
              <w:rPr>
                <w:sz w:val="24"/>
                <w:szCs w:val="24"/>
              </w:rPr>
            </w:pPr>
            <w:r w:rsidRPr="00F96351">
              <w:rPr>
                <w:sz w:val="24"/>
                <w:szCs w:val="24"/>
              </w:rPr>
              <w:t>126 м/мест</w:t>
            </w:r>
          </w:p>
        </w:tc>
        <w:tc>
          <w:tcPr>
            <w:tcW w:w="1417" w:type="dxa"/>
          </w:tcPr>
          <w:p w14:paraId="6341F989"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750EF15B" w14:textId="77777777" w:rsidR="00B03355" w:rsidRPr="00F96351" w:rsidRDefault="00B03355" w:rsidP="00F96351">
            <w:pPr>
              <w:jc w:val="center"/>
              <w:rPr>
                <w:sz w:val="24"/>
                <w:szCs w:val="24"/>
              </w:rPr>
            </w:pPr>
          </w:p>
        </w:tc>
      </w:tr>
      <w:tr w:rsidR="00B03355" w:rsidRPr="00F96351" w14:paraId="44C18EF2" w14:textId="77777777" w:rsidTr="00F96351">
        <w:trPr>
          <w:jc w:val="center"/>
        </w:trPr>
        <w:tc>
          <w:tcPr>
            <w:tcW w:w="704" w:type="dxa"/>
          </w:tcPr>
          <w:p w14:paraId="2581E467" w14:textId="77777777" w:rsidR="00B03355" w:rsidRPr="00F96351" w:rsidRDefault="00B03355" w:rsidP="00F96351">
            <w:pPr>
              <w:jc w:val="center"/>
              <w:rPr>
                <w:sz w:val="24"/>
                <w:szCs w:val="24"/>
              </w:rPr>
            </w:pPr>
            <w:r w:rsidRPr="00F96351">
              <w:rPr>
                <w:sz w:val="24"/>
                <w:szCs w:val="24"/>
              </w:rPr>
              <w:t>43</w:t>
            </w:r>
          </w:p>
        </w:tc>
        <w:tc>
          <w:tcPr>
            <w:tcW w:w="1701" w:type="dxa"/>
            <w:vMerge/>
          </w:tcPr>
          <w:p w14:paraId="032404E9" w14:textId="77777777" w:rsidR="00B03355" w:rsidRPr="00F96351" w:rsidRDefault="00B03355" w:rsidP="00F96351">
            <w:pPr>
              <w:jc w:val="center"/>
              <w:rPr>
                <w:sz w:val="24"/>
                <w:szCs w:val="24"/>
              </w:rPr>
            </w:pPr>
          </w:p>
        </w:tc>
        <w:tc>
          <w:tcPr>
            <w:tcW w:w="2426" w:type="dxa"/>
          </w:tcPr>
          <w:p w14:paraId="17DD08AF" w14:textId="77777777" w:rsidR="00B03355" w:rsidRPr="00F96351" w:rsidRDefault="00B03355" w:rsidP="00F96351">
            <w:pPr>
              <w:jc w:val="center"/>
              <w:rPr>
                <w:sz w:val="24"/>
                <w:szCs w:val="24"/>
              </w:rPr>
            </w:pPr>
            <w:r w:rsidRPr="00F96351">
              <w:rPr>
                <w:sz w:val="24"/>
                <w:szCs w:val="24"/>
              </w:rPr>
              <w:t>В районе д. 1 корп. 1 новой застройки по ул. Ключевской</w:t>
            </w:r>
          </w:p>
        </w:tc>
        <w:tc>
          <w:tcPr>
            <w:tcW w:w="1685" w:type="dxa"/>
          </w:tcPr>
          <w:p w14:paraId="15A2D13C" w14:textId="77777777" w:rsidR="00B03355" w:rsidRPr="00F96351" w:rsidRDefault="00B03355" w:rsidP="00F96351">
            <w:pPr>
              <w:jc w:val="center"/>
              <w:rPr>
                <w:sz w:val="24"/>
                <w:szCs w:val="24"/>
              </w:rPr>
            </w:pPr>
            <w:r w:rsidRPr="00F96351">
              <w:rPr>
                <w:sz w:val="24"/>
                <w:szCs w:val="24"/>
              </w:rPr>
              <w:t>141 м/мест</w:t>
            </w:r>
          </w:p>
        </w:tc>
        <w:tc>
          <w:tcPr>
            <w:tcW w:w="1417" w:type="dxa"/>
          </w:tcPr>
          <w:p w14:paraId="2241A2FF"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4B16CCF4" w14:textId="77777777" w:rsidR="00B03355" w:rsidRPr="00F96351" w:rsidRDefault="00B03355" w:rsidP="00F96351">
            <w:pPr>
              <w:jc w:val="center"/>
              <w:rPr>
                <w:sz w:val="24"/>
                <w:szCs w:val="24"/>
              </w:rPr>
            </w:pPr>
          </w:p>
        </w:tc>
      </w:tr>
      <w:tr w:rsidR="00B03355" w:rsidRPr="00F96351" w14:paraId="48BB7ECE" w14:textId="77777777" w:rsidTr="00F96351">
        <w:trPr>
          <w:jc w:val="center"/>
        </w:trPr>
        <w:tc>
          <w:tcPr>
            <w:tcW w:w="704" w:type="dxa"/>
          </w:tcPr>
          <w:p w14:paraId="5095BFBE" w14:textId="77777777" w:rsidR="00B03355" w:rsidRPr="00F96351" w:rsidRDefault="00B03355" w:rsidP="00F96351">
            <w:pPr>
              <w:jc w:val="center"/>
              <w:rPr>
                <w:sz w:val="24"/>
                <w:szCs w:val="24"/>
              </w:rPr>
            </w:pPr>
            <w:r w:rsidRPr="00F96351">
              <w:rPr>
                <w:sz w:val="24"/>
                <w:szCs w:val="24"/>
              </w:rPr>
              <w:t>44</w:t>
            </w:r>
          </w:p>
        </w:tc>
        <w:tc>
          <w:tcPr>
            <w:tcW w:w="1701" w:type="dxa"/>
            <w:vMerge/>
          </w:tcPr>
          <w:p w14:paraId="1BE9B018" w14:textId="77777777" w:rsidR="00B03355" w:rsidRPr="00F96351" w:rsidRDefault="00B03355" w:rsidP="00F96351">
            <w:pPr>
              <w:jc w:val="center"/>
              <w:rPr>
                <w:sz w:val="24"/>
                <w:szCs w:val="24"/>
              </w:rPr>
            </w:pPr>
          </w:p>
        </w:tc>
        <w:tc>
          <w:tcPr>
            <w:tcW w:w="2426" w:type="dxa"/>
          </w:tcPr>
          <w:p w14:paraId="6F155AEA" w14:textId="77777777" w:rsidR="00B03355" w:rsidRPr="00F96351" w:rsidRDefault="00B03355" w:rsidP="00F96351">
            <w:pPr>
              <w:jc w:val="center"/>
              <w:rPr>
                <w:sz w:val="24"/>
                <w:szCs w:val="24"/>
              </w:rPr>
            </w:pPr>
            <w:r w:rsidRPr="00F96351">
              <w:rPr>
                <w:sz w:val="24"/>
                <w:szCs w:val="24"/>
              </w:rPr>
              <w:t>В районе Ледового Дворца в перспективном мкрн. "Мичуринский"</w:t>
            </w:r>
          </w:p>
        </w:tc>
        <w:tc>
          <w:tcPr>
            <w:tcW w:w="1685" w:type="dxa"/>
          </w:tcPr>
          <w:p w14:paraId="214DA6D1" w14:textId="77777777" w:rsidR="00B03355" w:rsidRPr="00F96351" w:rsidRDefault="00B03355" w:rsidP="00F96351">
            <w:pPr>
              <w:jc w:val="center"/>
              <w:rPr>
                <w:sz w:val="24"/>
                <w:szCs w:val="24"/>
              </w:rPr>
            </w:pPr>
            <w:r w:rsidRPr="00F96351">
              <w:rPr>
                <w:sz w:val="24"/>
                <w:szCs w:val="24"/>
              </w:rPr>
              <w:t>686 м/мест</w:t>
            </w:r>
          </w:p>
        </w:tc>
        <w:tc>
          <w:tcPr>
            <w:tcW w:w="1417" w:type="dxa"/>
          </w:tcPr>
          <w:p w14:paraId="3B05514E"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560CEBB6" w14:textId="77777777" w:rsidR="00B03355" w:rsidRPr="00F96351" w:rsidRDefault="00B03355" w:rsidP="00F96351">
            <w:pPr>
              <w:jc w:val="center"/>
              <w:rPr>
                <w:sz w:val="24"/>
                <w:szCs w:val="24"/>
              </w:rPr>
            </w:pPr>
          </w:p>
        </w:tc>
      </w:tr>
      <w:tr w:rsidR="00B03355" w:rsidRPr="00F96351" w14:paraId="0D50D518" w14:textId="77777777" w:rsidTr="00F96351">
        <w:trPr>
          <w:jc w:val="center"/>
        </w:trPr>
        <w:tc>
          <w:tcPr>
            <w:tcW w:w="704" w:type="dxa"/>
          </w:tcPr>
          <w:p w14:paraId="5BFC8EEF" w14:textId="77777777" w:rsidR="00B03355" w:rsidRPr="00F96351" w:rsidRDefault="00B03355" w:rsidP="00F96351">
            <w:pPr>
              <w:jc w:val="center"/>
              <w:rPr>
                <w:sz w:val="24"/>
                <w:szCs w:val="24"/>
              </w:rPr>
            </w:pPr>
            <w:r w:rsidRPr="00F96351">
              <w:rPr>
                <w:sz w:val="24"/>
                <w:szCs w:val="24"/>
              </w:rPr>
              <w:t>45</w:t>
            </w:r>
          </w:p>
        </w:tc>
        <w:tc>
          <w:tcPr>
            <w:tcW w:w="1701" w:type="dxa"/>
            <w:vMerge/>
          </w:tcPr>
          <w:p w14:paraId="03044876" w14:textId="77777777" w:rsidR="00B03355" w:rsidRPr="00F96351" w:rsidRDefault="00B03355" w:rsidP="00F96351">
            <w:pPr>
              <w:jc w:val="center"/>
              <w:rPr>
                <w:sz w:val="24"/>
                <w:szCs w:val="24"/>
              </w:rPr>
            </w:pPr>
          </w:p>
        </w:tc>
        <w:tc>
          <w:tcPr>
            <w:tcW w:w="2426" w:type="dxa"/>
          </w:tcPr>
          <w:p w14:paraId="565C7DFB" w14:textId="77777777" w:rsidR="00B03355" w:rsidRPr="00F96351" w:rsidRDefault="00B03355" w:rsidP="00F96351">
            <w:pPr>
              <w:jc w:val="center"/>
              <w:rPr>
                <w:sz w:val="24"/>
                <w:szCs w:val="24"/>
              </w:rPr>
            </w:pPr>
            <w:r w:rsidRPr="00F96351">
              <w:rPr>
                <w:sz w:val="24"/>
                <w:szCs w:val="24"/>
              </w:rPr>
              <w:t>В районе Ледового Дворца в перспективном мкрн. "Мичуринский"</w:t>
            </w:r>
          </w:p>
        </w:tc>
        <w:tc>
          <w:tcPr>
            <w:tcW w:w="1685" w:type="dxa"/>
          </w:tcPr>
          <w:p w14:paraId="3559D8FC" w14:textId="77777777" w:rsidR="00B03355" w:rsidRPr="00F96351" w:rsidRDefault="00B03355" w:rsidP="00F96351">
            <w:pPr>
              <w:jc w:val="center"/>
              <w:rPr>
                <w:sz w:val="24"/>
                <w:szCs w:val="24"/>
              </w:rPr>
            </w:pPr>
            <w:r w:rsidRPr="00F96351">
              <w:rPr>
                <w:sz w:val="24"/>
                <w:szCs w:val="24"/>
              </w:rPr>
              <w:t>1323 м/мест</w:t>
            </w:r>
          </w:p>
        </w:tc>
        <w:tc>
          <w:tcPr>
            <w:tcW w:w="1417" w:type="dxa"/>
          </w:tcPr>
          <w:p w14:paraId="52E5FB03"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5BDB7628" w14:textId="77777777" w:rsidR="00B03355" w:rsidRPr="00F96351" w:rsidRDefault="00B03355" w:rsidP="00F96351">
            <w:pPr>
              <w:jc w:val="center"/>
              <w:rPr>
                <w:sz w:val="24"/>
                <w:szCs w:val="24"/>
              </w:rPr>
            </w:pPr>
          </w:p>
        </w:tc>
      </w:tr>
      <w:tr w:rsidR="00B03355" w:rsidRPr="00F96351" w14:paraId="7E151DFB" w14:textId="77777777" w:rsidTr="00F96351">
        <w:trPr>
          <w:jc w:val="center"/>
        </w:trPr>
        <w:tc>
          <w:tcPr>
            <w:tcW w:w="704" w:type="dxa"/>
          </w:tcPr>
          <w:p w14:paraId="710BB728" w14:textId="77777777" w:rsidR="00B03355" w:rsidRPr="00F96351" w:rsidRDefault="00B03355" w:rsidP="00F96351">
            <w:pPr>
              <w:jc w:val="center"/>
              <w:rPr>
                <w:sz w:val="24"/>
                <w:szCs w:val="24"/>
              </w:rPr>
            </w:pPr>
            <w:r w:rsidRPr="00F96351">
              <w:rPr>
                <w:sz w:val="24"/>
                <w:szCs w:val="24"/>
              </w:rPr>
              <w:t>46</w:t>
            </w:r>
          </w:p>
        </w:tc>
        <w:tc>
          <w:tcPr>
            <w:tcW w:w="1701" w:type="dxa"/>
            <w:vMerge/>
          </w:tcPr>
          <w:p w14:paraId="697E77A2" w14:textId="77777777" w:rsidR="00B03355" w:rsidRPr="00F96351" w:rsidRDefault="00B03355" w:rsidP="00F96351">
            <w:pPr>
              <w:jc w:val="center"/>
              <w:rPr>
                <w:sz w:val="24"/>
                <w:szCs w:val="24"/>
              </w:rPr>
            </w:pPr>
          </w:p>
        </w:tc>
        <w:tc>
          <w:tcPr>
            <w:tcW w:w="2426" w:type="dxa"/>
          </w:tcPr>
          <w:p w14:paraId="33C076AA" w14:textId="77777777" w:rsidR="00B03355" w:rsidRPr="00F96351" w:rsidRDefault="00B03355" w:rsidP="00F96351">
            <w:pPr>
              <w:jc w:val="center"/>
              <w:rPr>
                <w:sz w:val="24"/>
                <w:szCs w:val="24"/>
              </w:rPr>
            </w:pPr>
            <w:r w:rsidRPr="00F96351">
              <w:rPr>
                <w:sz w:val="24"/>
                <w:szCs w:val="24"/>
              </w:rPr>
              <w:t>1 кв. перспективного мкрн. "Мичуринский"</w:t>
            </w:r>
          </w:p>
        </w:tc>
        <w:tc>
          <w:tcPr>
            <w:tcW w:w="1685" w:type="dxa"/>
          </w:tcPr>
          <w:p w14:paraId="7995386A" w14:textId="77777777" w:rsidR="00B03355" w:rsidRPr="00F96351" w:rsidRDefault="00B03355" w:rsidP="00F96351">
            <w:pPr>
              <w:jc w:val="center"/>
              <w:rPr>
                <w:sz w:val="24"/>
                <w:szCs w:val="24"/>
              </w:rPr>
            </w:pPr>
            <w:r w:rsidRPr="00F96351">
              <w:rPr>
                <w:sz w:val="24"/>
                <w:szCs w:val="24"/>
              </w:rPr>
              <w:t>136 м/мест</w:t>
            </w:r>
          </w:p>
        </w:tc>
        <w:tc>
          <w:tcPr>
            <w:tcW w:w="1417" w:type="dxa"/>
          </w:tcPr>
          <w:p w14:paraId="6CA2207C"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22C51721" w14:textId="77777777" w:rsidR="00B03355" w:rsidRPr="00F96351" w:rsidRDefault="00B03355" w:rsidP="00F96351">
            <w:pPr>
              <w:jc w:val="center"/>
              <w:rPr>
                <w:sz w:val="24"/>
                <w:szCs w:val="24"/>
              </w:rPr>
            </w:pPr>
          </w:p>
        </w:tc>
      </w:tr>
      <w:tr w:rsidR="00B03355" w:rsidRPr="00F96351" w14:paraId="7D6E13F1" w14:textId="77777777" w:rsidTr="00F96351">
        <w:trPr>
          <w:jc w:val="center"/>
        </w:trPr>
        <w:tc>
          <w:tcPr>
            <w:tcW w:w="704" w:type="dxa"/>
          </w:tcPr>
          <w:p w14:paraId="0B2C33F4" w14:textId="77777777" w:rsidR="00B03355" w:rsidRPr="00F96351" w:rsidRDefault="00B03355" w:rsidP="00F96351">
            <w:pPr>
              <w:jc w:val="center"/>
              <w:rPr>
                <w:sz w:val="24"/>
                <w:szCs w:val="24"/>
              </w:rPr>
            </w:pPr>
            <w:r w:rsidRPr="00F96351">
              <w:rPr>
                <w:sz w:val="24"/>
                <w:szCs w:val="24"/>
              </w:rPr>
              <w:t>47</w:t>
            </w:r>
          </w:p>
        </w:tc>
        <w:tc>
          <w:tcPr>
            <w:tcW w:w="1701" w:type="dxa"/>
            <w:vMerge/>
          </w:tcPr>
          <w:p w14:paraId="39D1BE3B" w14:textId="77777777" w:rsidR="00B03355" w:rsidRPr="00F96351" w:rsidRDefault="00B03355" w:rsidP="00F96351">
            <w:pPr>
              <w:jc w:val="center"/>
              <w:rPr>
                <w:sz w:val="24"/>
                <w:szCs w:val="24"/>
              </w:rPr>
            </w:pPr>
          </w:p>
        </w:tc>
        <w:tc>
          <w:tcPr>
            <w:tcW w:w="2426" w:type="dxa"/>
          </w:tcPr>
          <w:p w14:paraId="3E7BA5D1" w14:textId="77777777" w:rsidR="00B03355" w:rsidRPr="00F96351" w:rsidRDefault="00B03355" w:rsidP="00F96351">
            <w:pPr>
              <w:jc w:val="center"/>
              <w:rPr>
                <w:sz w:val="24"/>
                <w:szCs w:val="24"/>
              </w:rPr>
            </w:pPr>
            <w:r w:rsidRPr="00F96351">
              <w:rPr>
                <w:sz w:val="24"/>
                <w:szCs w:val="24"/>
              </w:rPr>
              <w:t>1 кв. перспективного мкрн. "Мичуринский"</w:t>
            </w:r>
          </w:p>
        </w:tc>
        <w:tc>
          <w:tcPr>
            <w:tcW w:w="1685" w:type="dxa"/>
          </w:tcPr>
          <w:p w14:paraId="2895083C" w14:textId="77777777" w:rsidR="00B03355" w:rsidRPr="00F96351" w:rsidRDefault="00B03355" w:rsidP="00F96351">
            <w:pPr>
              <w:jc w:val="center"/>
              <w:rPr>
                <w:sz w:val="24"/>
                <w:szCs w:val="24"/>
              </w:rPr>
            </w:pPr>
            <w:r w:rsidRPr="00F96351">
              <w:rPr>
                <w:sz w:val="24"/>
                <w:szCs w:val="24"/>
              </w:rPr>
              <w:t>164 м/мест</w:t>
            </w:r>
          </w:p>
        </w:tc>
        <w:tc>
          <w:tcPr>
            <w:tcW w:w="1417" w:type="dxa"/>
          </w:tcPr>
          <w:p w14:paraId="7869C04F"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0C0380BA" w14:textId="77777777" w:rsidR="00B03355" w:rsidRPr="00F96351" w:rsidRDefault="00B03355" w:rsidP="00F96351">
            <w:pPr>
              <w:jc w:val="center"/>
              <w:rPr>
                <w:sz w:val="24"/>
                <w:szCs w:val="24"/>
              </w:rPr>
            </w:pPr>
          </w:p>
        </w:tc>
      </w:tr>
      <w:tr w:rsidR="00B03355" w:rsidRPr="00F96351" w14:paraId="17E54088" w14:textId="77777777" w:rsidTr="00F96351">
        <w:trPr>
          <w:jc w:val="center"/>
        </w:trPr>
        <w:tc>
          <w:tcPr>
            <w:tcW w:w="704" w:type="dxa"/>
          </w:tcPr>
          <w:p w14:paraId="0300037C" w14:textId="77777777" w:rsidR="00B03355" w:rsidRPr="00F96351" w:rsidRDefault="00B03355" w:rsidP="00F96351">
            <w:pPr>
              <w:jc w:val="center"/>
              <w:rPr>
                <w:sz w:val="24"/>
                <w:szCs w:val="24"/>
              </w:rPr>
            </w:pPr>
            <w:r w:rsidRPr="00F96351">
              <w:rPr>
                <w:sz w:val="24"/>
                <w:szCs w:val="24"/>
              </w:rPr>
              <w:t>48</w:t>
            </w:r>
          </w:p>
        </w:tc>
        <w:tc>
          <w:tcPr>
            <w:tcW w:w="1701" w:type="dxa"/>
            <w:vMerge/>
          </w:tcPr>
          <w:p w14:paraId="32925422" w14:textId="77777777" w:rsidR="00B03355" w:rsidRPr="00F96351" w:rsidRDefault="00B03355" w:rsidP="00F96351">
            <w:pPr>
              <w:jc w:val="center"/>
              <w:rPr>
                <w:sz w:val="24"/>
                <w:szCs w:val="24"/>
              </w:rPr>
            </w:pPr>
          </w:p>
        </w:tc>
        <w:tc>
          <w:tcPr>
            <w:tcW w:w="2426" w:type="dxa"/>
          </w:tcPr>
          <w:p w14:paraId="32B27D03" w14:textId="77777777" w:rsidR="00B03355" w:rsidRPr="00F96351" w:rsidRDefault="00B03355" w:rsidP="00F96351">
            <w:pPr>
              <w:jc w:val="center"/>
              <w:rPr>
                <w:sz w:val="24"/>
                <w:szCs w:val="24"/>
              </w:rPr>
            </w:pPr>
            <w:r w:rsidRPr="00F96351">
              <w:rPr>
                <w:sz w:val="24"/>
                <w:szCs w:val="24"/>
              </w:rPr>
              <w:t>1 кв. перспективного мкрн. "Мичуринский"</w:t>
            </w:r>
          </w:p>
        </w:tc>
        <w:tc>
          <w:tcPr>
            <w:tcW w:w="1685" w:type="dxa"/>
          </w:tcPr>
          <w:p w14:paraId="0472B2B6" w14:textId="77777777" w:rsidR="00B03355" w:rsidRPr="00F96351" w:rsidRDefault="00B03355" w:rsidP="00F96351">
            <w:pPr>
              <w:jc w:val="center"/>
              <w:rPr>
                <w:sz w:val="24"/>
                <w:szCs w:val="24"/>
              </w:rPr>
            </w:pPr>
            <w:r w:rsidRPr="00F96351">
              <w:rPr>
                <w:sz w:val="24"/>
                <w:szCs w:val="24"/>
              </w:rPr>
              <w:t>114 м/мест</w:t>
            </w:r>
          </w:p>
        </w:tc>
        <w:tc>
          <w:tcPr>
            <w:tcW w:w="1417" w:type="dxa"/>
          </w:tcPr>
          <w:p w14:paraId="3F3EA2B2"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60F45171" w14:textId="77777777" w:rsidR="00B03355" w:rsidRPr="00F96351" w:rsidRDefault="00B03355" w:rsidP="00F96351">
            <w:pPr>
              <w:jc w:val="center"/>
              <w:rPr>
                <w:sz w:val="24"/>
                <w:szCs w:val="24"/>
              </w:rPr>
            </w:pPr>
          </w:p>
        </w:tc>
      </w:tr>
      <w:tr w:rsidR="00B03355" w:rsidRPr="00F96351" w14:paraId="2410E044" w14:textId="77777777" w:rsidTr="00F96351">
        <w:trPr>
          <w:jc w:val="center"/>
        </w:trPr>
        <w:tc>
          <w:tcPr>
            <w:tcW w:w="704" w:type="dxa"/>
          </w:tcPr>
          <w:p w14:paraId="50E96B23" w14:textId="77777777" w:rsidR="00B03355" w:rsidRPr="00F96351" w:rsidRDefault="00B03355" w:rsidP="00F96351">
            <w:pPr>
              <w:jc w:val="center"/>
              <w:rPr>
                <w:sz w:val="24"/>
                <w:szCs w:val="24"/>
              </w:rPr>
            </w:pPr>
            <w:r w:rsidRPr="00F96351">
              <w:rPr>
                <w:sz w:val="24"/>
                <w:szCs w:val="24"/>
              </w:rPr>
              <w:t>49</w:t>
            </w:r>
          </w:p>
        </w:tc>
        <w:tc>
          <w:tcPr>
            <w:tcW w:w="1701" w:type="dxa"/>
            <w:vMerge/>
          </w:tcPr>
          <w:p w14:paraId="25BFED5E" w14:textId="77777777" w:rsidR="00B03355" w:rsidRPr="00F96351" w:rsidRDefault="00B03355" w:rsidP="00F96351">
            <w:pPr>
              <w:jc w:val="center"/>
              <w:rPr>
                <w:sz w:val="24"/>
                <w:szCs w:val="24"/>
              </w:rPr>
            </w:pPr>
          </w:p>
        </w:tc>
        <w:tc>
          <w:tcPr>
            <w:tcW w:w="2426" w:type="dxa"/>
          </w:tcPr>
          <w:p w14:paraId="4F01E5D8" w14:textId="77777777" w:rsidR="00B03355" w:rsidRPr="00F96351" w:rsidRDefault="00B03355" w:rsidP="00F96351">
            <w:pPr>
              <w:jc w:val="center"/>
              <w:rPr>
                <w:sz w:val="24"/>
                <w:szCs w:val="24"/>
              </w:rPr>
            </w:pPr>
            <w:r w:rsidRPr="00F96351">
              <w:rPr>
                <w:sz w:val="24"/>
                <w:szCs w:val="24"/>
              </w:rPr>
              <w:t>1 кв. перспективного мкрн. "Мичуринский"</w:t>
            </w:r>
          </w:p>
        </w:tc>
        <w:tc>
          <w:tcPr>
            <w:tcW w:w="1685" w:type="dxa"/>
          </w:tcPr>
          <w:p w14:paraId="16DB803D" w14:textId="77777777" w:rsidR="00B03355" w:rsidRPr="00F96351" w:rsidRDefault="00B03355" w:rsidP="00F96351">
            <w:pPr>
              <w:jc w:val="center"/>
              <w:rPr>
                <w:sz w:val="24"/>
                <w:szCs w:val="24"/>
              </w:rPr>
            </w:pPr>
            <w:r w:rsidRPr="00F96351">
              <w:rPr>
                <w:sz w:val="24"/>
                <w:szCs w:val="24"/>
              </w:rPr>
              <w:t>124 м/мест</w:t>
            </w:r>
          </w:p>
        </w:tc>
        <w:tc>
          <w:tcPr>
            <w:tcW w:w="1417" w:type="dxa"/>
          </w:tcPr>
          <w:p w14:paraId="7DD365CB"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31F52172" w14:textId="77777777" w:rsidR="00B03355" w:rsidRPr="00F96351" w:rsidRDefault="00B03355" w:rsidP="00F96351">
            <w:pPr>
              <w:jc w:val="center"/>
              <w:rPr>
                <w:sz w:val="24"/>
                <w:szCs w:val="24"/>
              </w:rPr>
            </w:pPr>
          </w:p>
        </w:tc>
      </w:tr>
      <w:tr w:rsidR="00B03355" w:rsidRPr="00F96351" w14:paraId="1638D3CE" w14:textId="77777777" w:rsidTr="00F96351">
        <w:trPr>
          <w:jc w:val="center"/>
        </w:trPr>
        <w:tc>
          <w:tcPr>
            <w:tcW w:w="704" w:type="dxa"/>
          </w:tcPr>
          <w:p w14:paraId="36785FFA" w14:textId="77777777" w:rsidR="00B03355" w:rsidRPr="00F96351" w:rsidRDefault="00B03355" w:rsidP="00F96351">
            <w:pPr>
              <w:jc w:val="center"/>
              <w:rPr>
                <w:sz w:val="24"/>
                <w:szCs w:val="24"/>
              </w:rPr>
            </w:pPr>
            <w:r w:rsidRPr="00F96351">
              <w:rPr>
                <w:sz w:val="24"/>
                <w:szCs w:val="24"/>
              </w:rPr>
              <w:t>50</w:t>
            </w:r>
          </w:p>
        </w:tc>
        <w:tc>
          <w:tcPr>
            <w:tcW w:w="1701" w:type="dxa"/>
            <w:vMerge/>
          </w:tcPr>
          <w:p w14:paraId="4306DA67" w14:textId="77777777" w:rsidR="00B03355" w:rsidRPr="00F96351" w:rsidRDefault="00B03355" w:rsidP="00F96351">
            <w:pPr>
              <w:jc w:val="center"/>
              <w:rPr>
                <w:sz w:val="24"/>
                <w:szCs w:val="24"/>
              </w:rPr>
            </w:pPr>
          </w:p>
        </w:tc>
        <w:tc>
          <w:tcPr>
            <w:tcW w:w="2426" w:type="dxa"/>
          </w:tcPr>
          <w:p w14:paraId="78F5806D" w14:textId="77777777" w:rsidR="00B03355" w:rsidRPr="00F96351" w:rsidRDefault="00B03355" w:rsidP="00F96351">
            <w:pPr>
              <w:jc w:val="center"/>
              <w:rPr>
                <w:sz w:val="24"/>
                <w:szCs w:val="24"/>
              </w:rPr>
            </w:pPr>
            <w:r w:rsidRPr="00F96351">
              <w:rPr>
                <w:sz w:val="24"/>
                <w:szCs w:val="24"/>
              </w:rPr>
              <w:t>1 кв. перспективного мкрн. "Мичуринский"</w:t>
            </w:r>
          </w:p>
        </w:tc>
        <w:tc>
          <w:tcPr>
            <w:tcW w:w="1685" w:type="dxa"/>
          </w:tcPr>
          <w:p w14:paraId="7D4CBBB9" w14:textId="77777777" w:rsidR="00B03355" w:rsidRPr="00F96351" w:rsidRDefault="00B03355" w:rsidP="00F96351">
            <w:pPr>
              <w:jc w:val="center"/>
              <w:rPr>
                <w:sz w:val="24"/>
                <w:szCs w:val="24"/>
              </w:rPr>
            </w:pPr>
            <w:r w:rsidRPr="00F96351">
              <w:rPr>
                <w:sz w:val="24"/>
                <w:szCs w:val="24"/>
              </w:rPr>
              <w:t>172 м/мест</w:t>
            </w:r>
          </w:p>
        </w:tc>
        <w:tc>
          <w:tcPr>
            <w:tcW w:w="1417" w:type="dxa"/>
          </w:tcPr>
          <w:p w14:paraId="03CA983B"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0E3EB1D4" w14:textId="77777777" w:rsidR="00B03355" w:rsidRPr="00F96351" w:rsidRDefault="00B03355" w:rsidP="00F96351">
            <w:pPr>
              <w:jc w:val="center"/>
              <w:rPr>
                <w:sz w:val="24"/>
                <w:szCs w:val="24"/>
              </w:rPr>
            </w:pPr>
          </w:p>
        </w:tc>
      </w:tr>
      <w:tr w:rsidR="00B03355" w:rsidRPr="00F96351" w14:paraId="1F3C470F" w14:textId="77777777" w:rsidTr="00F96351">
        <w:trPr>
          <w:jc w:val="center"/>
        </w:trPr>
        <w:tc>
          <w:tcPr>
            <w:tcW w:w="704" w:type="dxa"/>
          </w:tcPr>
          <w:p w14:paraId="1D224BBF" w14:textId="77777777" w:rsidR="00B03355" w:rsidRPr="00F96351" w:rsidRDefault="00B03355" w:rsidP="00F96351">
            <w:pPr>
              <w:jc w:val="center"/>
              <w:rPr>
                <w:sz w:val="24"/>
                <w:szCs w:val="24"/>
              </w:rPr>
            </w:pPr>
            <w:r w:rsidRPr="00F96351">
              <w:rPr>
                <w:sz w:val="24"/>
                <w:szCs w:val="24"/>
              </w:rPr>
              <w:t>51</w:t>
            </w:r>
          </w:p>
        </w:tc>
        <w:tc>
          <w:tcPr>
            <w:tcW w:w="1701" w:type="dxa"/>
            <w:vMerge/>
          </w:tcPr>
          <w:p w14:paraId="47C0A3EC" w14:textId="77777777" w:rsidR="00B03355" w:rsidRPr="00F96351" w:rsidRDefault="00B03355" w:rsidP="00F96351">
            <w:pPr>
              <w:jc w:val="center"/>
              <w:rPr>
                <w:sz w:val="24"/>
                <w:szCs w:val="24"/>
              </w:rPr>
            </w:pPr>
          </w:p>
        </w:tc>
        <w:tc>
          <w:tcPr>
            <w:tcW w:w="2426" w:type="dxa"/>
          </w:tcPr>
          <w:p w14:paraId="445D5DCA" w14:textId="77777777" w:rsidR="00B03355" w:rsidRPr="00F96351" w:rsidRDefault="00B03355" w:rsidP="00F96351">
            <w:pPr>
              <w:jc w:val="center"/>
              <w:rPr>
                <w:sz w:val="24"/>
                <w:szCs w:val="24"/>
              </w:rPr>
            </w:pPr>
            <w:r w:rsidRPr="00F96351">
              <w:rPr>
                <w:sz w:val="24"/>
                <w:szCs w:val="24"/>
              </w:rPr>
              <w:t>1 кв. перспективного мкрн. "Мичуринский"</w:t>
            </w:r>
          </w:p>
        </w:tc>
        <w:tc>
          <w:tcPr>
            <w:tcW w:w="1685" w:type="dxa"/>
          </w:tcPr>
          <w:p w14:paraId="4CE3EC0B" w14:textId="77777777" w:rsidR="00B03355" w:rsidRPr="00F96351" w:rsidRDefault="00B03355" w:rsidP="00F96351">
            <w:pPr>
              <w:jc w:val="center"/>
              <w:rPr>
                <w:sz w:val="24"/>
                <w:szCs w:val="24"/>
              </w:rPr>
            </w:pPr>
            <w:r w:rsidRPr="00F96351">
              <w:rPr>
                <w:sz w:val="24"/>
                <w:szCs w:val="24"/>
              </w:rPr>
              <w:t>185 м/мест</w:t>
            </w:r>
          </w:p>
        </w:tc>
        <w:tc>
          <w:tcPr>
            <w:tcW w:w="1417" w:type="dxa"/>
          </w:tcPr>
          <w:p w14:paraId="5EE33DC8"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4EC60F0D" w14:textId="77777777" w:rsidR="00B03355" w:rsidRPr="00F96351" w:rsidRDefault="00B03355" w:rsidP="00F96351">
            <w:pPr>
              <w:jc w:val="center"/>
              <w:rPr>
                <w:sz w:val="24"/>
                <w:szCs w:val="24"/>
              </w:rPr>
            </w:pPr>
          </w:p>
        </w:tc>
      </w:tr>
      <w:tr w:rsidR="00B03355" w:rsidRPr="00F96351" w14:paraId="19E4CA6C" w14:textId="77777777" w:rsidTr="00F96351">
        <w:trPr>
          <w:jc w:val="center"/>
        </w:trPr>
        <w:tc>
          <w:tcPr>
            <w:tcW w:w="704" w:type="dxa"/>
          </w:tcPr>
          <w:p w14:paraId="667EBC0D" w14:textId="77777777" w:rsidR="00B03355" w:rsidRPr="00F96351" w:rsidRDefault="00B03355" w:rsidP="00F96351">
            <w:pPr>
              <w:jc w:val="center"/>
              <w:rPr>
                <w:sz w:val="24"/>
                <w:szCs w:val="24"/>
              </w:rPr>
            </w:pPr>
            <w:r w:rsidRPr="00F96351">
              <w:rPr>
                <w:sz w:val="24"/>
                <w:szCs w:val="24"/>
              </w:rPr>
              <w:t>52</w:t>
            </w:r>
          </w:p>
        </w:tc>
        <w:tc>
          <w:tcPr>
            <w:tcW w:w="1701" w:type="dxa"/>
            <w:vMerge/>
          </w:tcPr>
          <w:p w14:paraId="27012201" w14:textId="77777777" w:rsidR="00B03355" w:rsidRPr="00F96351" w:rsidRDefault="00B03355" w:rsidP="00F96351">
            <w:pPr>
              <w:jc w:val="center"/>
              <w:rPr>
                <w:sz w:val="24"/>
                <w:szCs w:val="24"/>
              </w:rPr>
            </w:pPr>
          </w:p>
        </w:tc>
        <w:tc>
          <w:tcPr>
            <w:tcW w:w="2426" w:type="dxa"/>
          </w:tcPr>
          <w:p w14:paraId="71824DB0" w14:textId="77777777" w:rsidR="00B03355" w:rsidRPr="00F96351" w:rsidRDefault="00B03355" w:rsidP="00F96351">
            <w:pPr>
              <w:jc w:val="center"/>
              <w:rPr>
                <w:sz w:val="24"/>
                <w:szCs w:val="24"/>
              </w:rPr>
            </w:pPr>
            <w:r w:rsidRPr="00F96351">
              <w:rPr>
                <w:sz w:val="24"/>
                <w:szCs w:val="24"/>
              </w:rPr>
              <w:t>2 кв. перспективного мкрн. "Мичуринский"</w:t>
            </w:r>
          </w:p>
        </w:tc>
        <w:tc>
          <w:tcPr>
            <w:tcW w:w="1685" w:type="dxa"/>
          </w:tcPr>
          <w:p w14:paraId="2EEB4429" w14:textId="77777777" w:rsidR="00B03355" w:rsidRPr="00F96351" w:rsidRDefault="00B03355" w:rsidP="00F96351">
            <w:pPr>
              <w:jc w:val="center"/>
              <w:rPr>
                <w:sz w:val="24"/>
                <w:szCs w:val="24"/>
              </w:rPr>
            </w:pPr>
            <w:r w:rsidRPr="00F96351">
              <w:rPr>
                <w:sz w:val="24"/>
                <w:szCs w:val="24"/>
              </w:rPr>
              <w:t>147 м/мест</w:t>
            </w:r>
          </w:p>
        </w:tc>
        <w:tc>
          <w:tcPr>
            <w:tcW w:w="1417" w:type="dxa"/>
          </w:tcPr>
          <w:p w14:paraId="12A2B00A"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06482CA1" w14:textId="77777777" w:rsidR="00B03355" w:rsidRPr="00F96351" w:rsidRDefault="00B03355" w:rsidP="00F96351">
            <w:pPr>
              <w:jc w:val="center"/>
              <w:rPr>
                <w:sz w:val="24"/>
                <w:szCs w:val="24"/>
              </w:rPr>
            </w:pPr>
          </w:p>
        </w:tc>
      </w:tr>
      <w:tr w:rsidR="00B03355" w:rsidRPr="00F96351" w14:paraId="747B50B9" w14:textId="77777777" w:rsidTr="00F96351">
        <w:trPr>
          <w:jc w:val="center"/>
        </w:trPr>
        <w:tc>
          <w:tcPr>
            <w:tcW w:w="704" w:type="dxa"/>
          </w:tcPr>
          <w:p w14:paraId="793651F8" w14:textId="77777777" w:rsidR="00B03355" w:rsidRPr="00F96351" w:rsidRDefault="00B03355" w:rsidP="00F96351">
            <w:pPr>
              <w:jc w:val="center"/>
              <w:rPr>
                <w:sz w:val="24"/>
                <w:szCs w:val="24"/>
              </w:rPr>
            </w:pPr>
            <w:r w:rsidRPr="00F96351">
              <w:rPr>
                <w:sz w:val="24"/>
                <w:szCs w:val="24"/>
              </w:rPr>
              <w:t>53</w:t>
            </w:r>
          </w:p>
        </w:tc>
        <w:tc>
          <w:tcPr>
            <w:tcW w:w="1701" w:type="dxa"/>
            <w:vMerge/>
          </w:tcPr>
          <w:p w14:paraId="33F394E6" w14:textId="77777777" w:rsidR="00B03355" w:rsidRPr="00F96351" w:rsidRDefault="00B03355" w:rsidP="00F96351">
            <w:pPr>
              <w:jc w:val="center"/>
              <w:rPr>
                <w:sz w:val="24"/>
                <w:szCs w:val="24"/>
              </w:rPr>
            </w:pPr>
          </w:p>
        </w:tc>
        <w:tc>
          <w:tcPr>
            <w:tcW w:w="2426" w:type="dxa"/>
          </w:tcPr>
          <w:p w14:paraId="22A4147F" w14:textId="77777777" w:rsidR="00B03355" w:rsidRPr="00F96351" w:rsidRDefault="00B03355" w:rsidP="00F96351">
            <w:pPr>
              <w:jc w:val="center"/>
              <w:rPr>
                <w:sz w:val="24"/>
                <w:szCs w:val="24"/>
              </w:rPr>
            </w:pPr>
            <w:r w:rsidRPr="00F96351">
              <w:rPr>
                <w:sz w:val="24"/>
                <w:szCs w:val="24"/>
              </w:rPr>
              <w:t>2 кв. перспективного мкрн. "Мичуринский"</w:t>
            </w:r>
          </w:p>
        </w:tc>
        <w:tc>
          <w:tcPr>
            <w:tcW w:w="1685" w:type="dxa"/>
          </w:tcPr>
          <w:p w14:paraId="0BB316EB" w14:textId="77777777" w:rsidR="00B03355" w:rsidRPr="00F96351" w:rsidRDefault="00B03355" w:rsidP="00F96351">
            <w:pPr>
              <w:jc w:val="center"/>
              <w:rPr>
                <w:sz w:val="24"/>
                <w:szCs w:val="24"/>
              </w:rPr>
            </w:pPr>
            <w:r w:rsidRPr="00F96351">
              <w:rPr>
                <w:sz w:val="24"/>
                <w:szCs w:val="24"/>
              </w:rPr>
              <w:t>178 м/мест</w:t>
            </w:r>
          </w:p>
        </w:tc>
        <w:tc>
          <w:tcPr>
            <w:tcW w:w="1417" w:type="dxa"/>
          </w:tcPr>
          <w:p w14:paraId="7082F37C"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6AC3CC23" w14:textId="77777777" w:rsidR="00B03355" w:rsidRPr="00F96351" w:rsidRDefault="00B03355" w:rsidP="00F96351">
            <w:pPr>
              <w:jc w:val="center"/>
              <w:rPr>
                <w:sz w:val="24"/>
                <w:szCs w:val="24"/>
              </w:rPr>
            </w:pPr>
          </w:p>
        </w:tc>
      </w:tr>
      <w:tr w:rsidR="00B03355" w:rsidRPr="00F96351" w14:paraId="4215CFF4" w14:textId="77777777" w:rsidTr="00F96351">
        <w:trPr>
          <w:jc w:val="center"/>
        </w:trPr>
        <w:tc>
          <w:tcPr>
            <w:tcW w:w="704" w:type="dxa"/>
          </w:tcPr>
          <w:p w14:paraId="39D4CCA2" w14:textId="77777777" w:rsidR="00B03355" w:rsidRPr="00F96351" w:rsidRDefault="00B03355" w:rsidP="00F96351">
            <w:pPr>
              <w:jc w:val="center"/>
              <w:rPr>
                <w:sz w:val="24"/>
                <w:szCs w:val="24"/>
              </w:rPr>
            </w:pPr>
            <w:r w:rsidRPr="00F96351">
              <w:rPr>
                <w:sz w:val="24"/>
                <w:szCs w:val="24"/>
              </w:rPr>
              <w:t>54</w:t>
            </w:r>
          </w:p>
        </w:tc>
        <w:tc>
          <w:tcPr>
            <w:tcW w:w="1701" w:type="dxa"/>
            <w:vMerge/>
          </w:tcPr>
          <w:p w14:paraId="33BB2D68" w14:textId="77777777" w:rsidR="00B03355" w:rsidRPr="00F96351" w:rsidRDefault="00B03355" w:rsidP="00F96351">
            <w:pPr>
              <w:jc w:val="center"/>
              <w:rPr>
                <w:sz w:val="24"/>
                <w:szCs w:val="24"/>
              </w:rPr>
            </w:pPr>
          </w:p>
        </w:tc>
        <w:tc>
          <w:tcPr>
            <w:tcW w:w="2426" w:type="dxa"/>
          </w:tcPr>
          <w:p w14:paraId="2EC9BE5B" w14:textId="77777777" w:rsidR="00B03355" w:rsidRPr="00F96351" w:rsidRDefault="00B03355" w:rsidP="00F96351">
            <w:pPr>
              <w:jc w:val="center"/>
              <w:rPr>
                <w:sz w:val="24"/>
                <w:szCs w:val="24"/>
              </w:rPr>
            </w:pPr>
            <w:r w:rsidRPr="00F96351">
              <w:rPr>
                <w:sz w:val="24"/>
                <w:szCs w:val="24"/>
              </w:rPr>
              <w:t>2 кв. перспективного мкрн. "Мичуринский"</w:t>
            </w:r>
          </w:p>
        </w:tc>
        <w:tc>
          <w:tcPr>
            <w:tcW w:w="1685" w:type="dxa"/>
          </w:tcPr>
          <w:p w14:paraId="0C987F28" w14:textId="77777777" w:rsidR="00B03355" w:rsidRPr="00F96351" w:rsidRDefault="00B03355" w:rsidP="00F96351">
            <w:pPr>
              <w:jc w:val="center"/>
              <w:rPr>
                <w:sz w:val="24"/>
                <w:szCs w:val="24"/>
              </w:rPr>
            </w:pPr>
            <w:r w:rsidRPr="00F96351">
              <w:rPr>
                <w:sz w:val="24"/>
                <w:szCs w:val="24"/>
              </w:rPr>
              <w:t>148 м/мест</w:t>
            </w:r>
          </w:p>
        </w:tc>
        <w:tc>
          <w:tcPr>
            <w:tcW w:w="1417" w:type="dxa"/>
          </w:tcPr>
          <w:p w14:paraId="5152C9B1"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701072ED" w14:textId="77777777" w:rsidR="00B03355" w:rsidRPr="00F96351" w:rsidRDefault="00B03355" w:rsidP="00F96351">
            <w:pPr>
              <w:jc w:val="center"/>
              <w:rPr>
                <w:sz w:val="24"/>
                <w:szCs w:val="24"/>
              </w:rPr>
            </w:pPr>
          </w:p>
        </w:tc>
      </w:tr>
      <w:tr w:rsidR="00B03355" w:rsidRPr="00F96351" w14:paraId="3C236B2D" w14:textId="77777777" w:rsidTr="00F96351">
        <w:trPr>
          <w:jc w:val="center"/>
        </w:trPr>
        <w:tc>
          <w:tcPr>
            <w:tcW w:w="704" w:type="dxa"/>
          </w:tcPr>
          <w:p w14:paraId="59D7A62C" w14:textId="77777777" w:rsidR="00B03355" w:rsidRPr="00F96351" w:rsidRDefault="00B03355" w:rsidP="00F96351">
            <w:pPr>
              <w:jc w:val="center"/>
              <w:rPr>
                <w:sz w:val="24"/>
                <w:szCs w:val="24"/>
              </w:rPr>
            </w:pPr>
            <w:r w:rsidRPr="00F96351">
              <w:rPr>
                <w:sz w:val="24"/>
                <w:szCs w:val="24"/>
              </w:rPr>
              <w:t>55</w:t>
            </w:r>
          </w:p>
        </w:tc>
        <w:tc>
          <w:tcPr>
            <w:tcW w:w="1701" w:type="dxa"/>
            <w:vMerge/>
          </w:tcPr>
          <w:p w14:paraId="410EBA5B" w14:textId="77777777" w:rsidR="00B03355" w:rsidRPr="00F96351" w:rsidRDefault="00B03355" w:rsidP="00F96351">
            <w:pPr>
              <w:jc w:val="center"/>
              <w:rPr>
                <w:sz w:val="24"/>
                <w:szCs w:val="24"/>
              </w:rPr>
            </w:pPr>
          </w:p>
        </w:tc>
        <w:tc>
          <w:tcPr>
            <w:tcW w:w="2426" w:type="dxa"/>
          </w:tcPr>
          <w:p w14:paraId="6D0FFCC3" w14:textId="77777777" w:rsidR="00B03355" w:rsidRPr="00F96351" w:rsidRDefault="00B03355" w:rsidP="00F96351">
            <w:pPr>
              <w:jc w:val="center"/>
              <w:rPr>
                <w:sz w:val="24"/>
                <w:szCs w:val="24"/>
              </w:rPr>
            </w:pPr>
            <w:r w:rsidRPr="00F96351">
              <w:rPr>
                <w:sz w:val="24"/>
                <w:szCs w:val="24"/>
              </w:rPr>
              <w:t>2 кв. перспективного мкрн. "Мичуринский"</w:t>
            </w:r>
          </w:p>
        </w:tc>
        <w:tc>
          <w:tcPr>
            <w:tcW w:w="1685" w:type="dxa"/>
          </w:tcPr>
          <w:p w14:paraId="1960BE87" w14:textId="77777777" w:rsidR="00B03355" w:rsidRPr="00F96351" w:rsidRDefault="00B03355" w:rsidP="00F96351">
            <w:pPr>
              <w:jc w:val="center"/>
              <w:rPr>
                <w:sz w:val="24"/>
                <w:szCs w:val="24"/>
              </w:rPr>
            </w:pPr>
            <w:r w:rsidRPr="00F96351">
              <w:rPr>
                <w:sz w:val="24"/>
                <w:szCs w:val="24"/>
              </w:rPr>
              <w:t>105 м/мест</w:t>
            </w:r>
          </w:p>
        </w:tc>
        <w:tc>
          <w:tcPr>
            <w:tcW w:w="1417" w:type="dxa"/>
          </w:tcPr>
          <w:p w14:paraId="2F79F3EC"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748F6505" w14:textId="77777777" w:rsidR="00B03355" w:rsidRPr="00F96351" w:rsidRDefault="00B03355" w:rsidP="00F96351">
            <w:pPr>
              <w:jc w:val="center"/>
              <w:rPr>
                <w:sz w:val="24"/>
                <w:szCs w:val="24"/>
              </w:rPr>
            </w:pPr>
          </w:p>
        </w:tc>
      </w:tr>
      <w:tr w:rsidR="00B03355" w:rsidRPr="00F96351" w14:paraId="27F98644" w14:textId="77777777" w:rsidTr="00F96351">
        <w:trPr>
          <w:jc w:val="center"/>
        </w:trPr>
        <w:tc>
          <w:tcPr>
            <w:tcW w:w="704" w:type="dxa"/>
          </w:tcPr>
          <w:p w14:paraId="35D368A7" w14:textId="77777777" w:rsidR="00B03355" w:rsidRPr="00F96351" w:rsidRDefault="00B03355" w:rsidP="00F96351">
            <w:pPr>
              <w:jc w:val="center"/>
              <w:rPr>
                <w:sz w:val="24"/>
                <w:szCs w:val="24"/>
              </w:rPr>
            </w:pPr>
            <w:r w:rsidRPr="00F96351">
              <w:rPr>
                <w:sz w:val="24"/>
                <w:szCs w:val="24"/>
              </w:rPr>
              <w:t>56</w:t>
            </w:r>
          </w:p>
        </w:tc>
        <w:tc>
          <w:tcPr>
            <w:tcW w:w="1701" w:type="dxa"/>
            <w:vMerge/>
          </w:tcPr>
          <w:p w14:paraId="0A629734" w14:textId="77777777" w:rsidR="00B03355" w:rsidRPr="00F96351" w:rsidRDefault="00B03355" w:rsidP="00F96351">
            <w:pPr>
              <w:jc w:val="center"/>
              <w:rPr>
                <w:sz w:val="24"/>
                <w:szCs w:val="24"/>
              </w:rPr>
            </w:pPr>
          </w:p>
        </w:tc>
        <w:tc>
          <w:tcPr>
            <w:tcW w:w="2426" w:type="dxa"/>
          </w:tcPr>
          <w:p w14:paraId="034F52C7" w14:textId="77777777" w:rsidR="00B03355" w:rsidRPr="00F96351" w:rsidRDefault="00B03355" w:rsidP="00F96351">
            <w:pPr>
              <w:jc w:val="center"/>
              <w:rPr>
                <w:sz w:val="24"/>
                <w:szCs w:val="24"/>
              </w:rPr>
            </w:pPr>
            <w:r w:rsidRPr="00F96351">
              <w:rPr>
                <w:sz w:val="24"/>
                <w:szCs w:val="24"/>
              </w:rPr>
              <w:t>3 кв. перспективного мкрн. "Мичуринский"</w:t>
            </w:r>
          </w:p>
        </w:tc>
        <w:tc>
          <w:tcPr>
            <w:tcW w:w="1685" w:type="dxa"/>
          </w:tcPr>
          <w:p w14:paraId="15274834" w14:textId="77777777" w:rsidR="00B03355" w:rsidRPr="00F96351" w:rsidRDefault="00B03355" w:rsidP="00F96351">
            <w:pPr>
              <w:jc w:val="center"/>
              <w:rPr>
                <w:sz w:val="24"/>
                <w:szCs w:val="24"/>
              </w:rPr>
            </w:pPr>
            <w:r w:rsidRPr="00F96351">
              <w:rPr>
                <w:sz w:val="24"/>
                <w:szCs w:val="24"/>
              </w:rPr>
              <w:t>117 м/мест</w:t>
            </w:r>
          </w:p>
        </w:tc>
        <w:tc>
          <w:tcPr>
            <w:tcW w:w="1417" w:type="dxa"/>
          </w:tcPr>
          <w:p w14:paraId="1F09B74E"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52C9EF98" w14:textId="77777777" w:rsidR="00B03355" w:rsidRPr="00F96351" w:rsidRDefault="00B03355" w:rsidP="00F96351">
            <w:pPr>
              <w:jc w:val="center"/>
              <w:rPr>
                <w:sz w:val="24"/>
                <w:szCs w:val="24"/>
              </w:rPr>
            </w:pPr>
          </w:p>
        </w:tc>
      </w:tr>
      <w:tr w:rsidR="00B03355" w:rsidRPr="00F96351" w14:paraId="3C2B3232" w14:textId="77777777" w:rsidTr="00F96351">
        <w:trPr>
          <w:jc w:val="center"/>
        </w:trPr>
        <w:tc>
          <w:tcPr>
            <w:tcW w:w="704" w:type="dxa"/>
          </w:tcPr>
          <w:p w14:paraId="2AA0B5B2" w14:textId="77777777" w:rsidR="00B03355" w:rsidRPr="00F96351" w:rsidRDefault="00B03355" w:rsidP="00F96351">
            <w:pPr>
              <w:jc w:val="center"/>
              <w:rPr>
                <w:sz w:val="24"/>
                <w:szCs w:val="24"/>
              </w:rPr>
            </w:pPr>
            <w:r w:rsidRPr="00F96351">
              <w:rPr>
                <w:sz w:val="24"/>
                <w:szCs w:val="24"/>
              </w:rPr>
              <w:t>57</w:t>
            </w:r>
          </w:p>
        </w:tc>
        <w:tc>
          <w:tcPr>
            <w:tcW w:w="1701" w:type="dxa"/>
            <w:vMerge/>
          </w:tcPr>
          <w:p w14:paraId="72674314" w14:textId="77777777" w:rsidR="00B03355" w:rsidRPr="00F96351" w:rsidRDefault="00B03355" w:rsidP="00F96351">
            <w:pPr>
              <w:jc w:val="center"/>
              <w:rPr>
                <w:sz w:val="24"/>
                <w:szCs w:val="24"/>
              </w:rPr>
            </w:pPr>
          </w:p>
        </w:tc>
        <w:tc>
          <w:tcPr>
            <w:tcW w:w="2426" w:type="dxa"/>
          </w:tcPr>
          <w:p w14:paraId="7E855929" w14:textId="77777777" w:rsidR="00B03355" w:rsidRPr="00F96351" w:rsidRDefault="00B03355" w:rsidP="00F96351">
            <w:pPr>
              <w:jc w:val="center"/>
              <w:rPr>
                <w:sz w:val="24"/>
                <w:szCs w:val="24"/>
              </w:rPr>
            </w:pPr>
            <w:r w:rsidRPr="00F96351">
              <w:rPr>
                <w:sz w:val="24"/>
                <w:szCs w:val="24"/>
              </w:rPr>
              <w:t>3 кв. перспективного мкрн. "Мичуринский"</w:t>
            </w:r>
          </w:p>
        </w:tc>
        <w:tc>
          <w:tcPr>
            <w:tcW w:w="1685" w:type="dxa"/>
          </w:tcPr>
          <w:p w14:paraId="5CBA86AF" w14:textId="77777777" w:rsidR="00B03355" w:rsidRPr="00F96351" w:rsidRDefault="00B03355" w:rsidP="00F96351">
            <w:pPr>
              <w:jc w:val="center"/>
              <w:rPr>
                <w:sz w:val="24"/>
                <w:szCs w:val="24"/>
              </w:rPr>
            </w:pPr>
            <w:r w:rsidRPr="00F96351">
              <w:rPr>
                <w:sz w:val="24"/>
                <w:szCs w:val="24"/>
              </w:rPr>
              <w:t>88 м/мест</w:t>
            </w:r>
          </w:p>
        </w:tc>
        <w:tc>
          <w:tcPr>
            <w:tcW w:w="1417" w:type="dxa"/>
          </w:tcPr>
          <w:p w14:paraId="7ACDCD19"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44423D01" w14:textId="77777777" w:rsidR="00B03355" w:rsidRPr="00F96351" w:rsidRDefault="00B03355" w:rsidP="00F96351">
            <w:pPr>
              <w:jc w:val="center"/>
              <w:rPr>
                <w:sz w:val="24"/>
                <w:szCs w:val="24"/>
              </w:rPr>
            </w:pPr>
          </w:p>
        </w:tc>
      </w:tr>
      <w:tr w:rsidR="00B03355" w:rsidRPr="00F96351" w14:paraId="388AA972" w14:textId="77777777" w:rsidTr="00F96351">
        <w:trPr>
          <w:jc w:val="center"/>
        </w:trPr>
        <w:tc>
          <w:tcPr>
            <w:tcW w:w="704" w:type="dxa"/>
          </w:tcPr>
          <w:p w14:paraId="6031720B" w14:textId="77777777" w:rsidR="00B03355" w:rsidRPr="00F96351" w:rsidRDefault="00B03355" w:rsidP="00F96351">
            <w:pPr>
              <w:jc w:val="center"/>
              <w:rPr>
                <w:sz w:val="24"/>
                <w:szCs w:val="24"/>
              </w:rPr>
            </w:pPr>
            <w:r w:rsidRPr="00F96351">
              <w:rPr>
                <w:sz w:val="24"/>
                <w:szCs w:val="24"/>
              </w:rPr>
              <w:t>58</w:t>
            </w:r>
          </w:p>
        </w:tc>
        <w:tc>
          <w:tcPr>
            <w:tcW w:w="1701" w:type="dxa"/>
            <w:vMerge/>
          </w:tcPr>
          <w:p w14:paraId="63F0ED94" w14:textId="77777777" w:rsidR="00B03355" w:rsidRPr="00F96351" w:rsidRDefault="00B03355" w:rsidP="00F96351">
            <w:pPr>
              <w:jc w:val="center"/>
              <w:rPr>
                <w:sz w:val="24"/>
                <w:szCs w:val="24"/>
              </w:rPr>
            </w:pPr>
          </w:p>
        </w:tc>
        <w:tc>
          <w:tcPr>
            <w:tcW w:w="2426" w:type="dxa"/>
          </w:tcPr>
          <w:p w14:paraId="2CD741F3" w14:textId="77777777" w:rsidR="00B03355" w:rsidRPr="00F96351" w:rsidRDefault="00B03355" w:rsidP="00F96351">
            <w:pPr>
              <w:jc w:val="center"/>
              <w:rPr>
                <w:sz w:val="24"/>
                <w:szCs w:val="24"/>
              </w:rPr>
            </w:pPr>
            <w:r w:rsidRPr="00F96351">
              <w:rPr>
                <w:sz w:val="24"/>
                <w:szCs w:val="24"/>
              </w:rPr>
              <w:t>2 кв. перспективного мкрн. "Мичуринский"</w:t>
            </w:r>
          </w:p>
        </w:tc>
        <w:tc>
          <w:tcPr>
            <w:tcW w:w="1685" w:type="dxa"/>
          </w:tcPr>
          <w:p w14:paraId="5909D26E" w14:textId="77777777" w:rsidR="00B03355" w:rsidRPr="00F96351" w:rsidRDefault="00B03355" w:rsidP="00F96351">
            <w:pPr>
              <w:jc w:val="center"/>
              <w:rPr>
                <w:sz w:val="24"/>
                <w:szCs w:val="24"/>
              </w:rPr>
            </w:pPr>
            <w:r w:rsidRPr="00F96351">
              <w:rPr>
                <w:sz w:val="24"/>
                <w:szCs w:val="24"/>
              </w:rPr>
              <w:t>87 м/мест</w:t>
            </w:r>
          </w:p>
        </w:tc>
        <w:tc>
          <w:tcPr>
            <w:tcW w:w="1417" w:type="dxa"/>
          </w:tcPr>
          <w:p w14:paraId="68DAA6EA"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274260DC" w14:textId="77777777" w:rsidR="00B03355" w:rsidRPr="00F96351" w:rsidRDefault="00B03355" w:rsidP="00F96351">
            <w:pPr>
              <w:jc w:val="center"/>
              <w:rPr>
                <w:sz w:val="24"/>
                <w:szCs w:val="24"/>
              </w:rPr>
            </w:pPr>
          </w:p>
        </w:tc>
      </w:tr>
      <w:tr w:rsidR="00B03355" w:rsidRPr="00F96351" w14:paraId="5ADFF4F0" w14:textId="77777777" w:rsidTr="00F96351">
        <w:trPr>
          <w:jc w:val="center"/>
        </w:trPr>
        <w:tc>
          <w:tcPr>
            <w:tcW w:w="704" w:type="dxa"/>
          </w:tcPr>
          <w:p w14:paraId="3A9345DE" w14:textId="77777777" w:rsidR="00B03355" w:rsidRPr="00F96351" w:rsidRDefault="00B03355" w:rsidP="00F96351">
            <w:pPr>
              <w:jc w:val="center"/>
              <w:rPr>
                <w:sz w:val="24"/>
                <w:szCs w:val="24"/>
              </w:rPr>
            </w:pPr>
            <w:r w:rsidRPr="00F96351">
              <w:rPr>
                <w:sz w:val="24"/>
                <w:szCs w:val="24"/>
              </w:rPr>
              <w:t>59</w:t>
            </w:r>
          </w:p>
        </w:tc>
        <w:tc>
          <w:tcPr>
            <w:tcW w:w="1701" w:type="dxa"/>
            <w:vMerge/>
          </w:tcPr>
          <w:p w14:paraId="3EEC2C1E" w14:textId="77777777" w:rsidR="00B03355" w:rsidRPr="00F96351" w:rsidRDefault="00B03355" w:rsidP="00F96351">
            <w:pPr>
              <w:jc w:val="center"/>
              <w:rPr>
                <w:sz w:val="24"/>
                <w:szCs w:val="24"/>
              </w:rPr>
            </w:pPr>
          </w:p>
        </w:tc>
        <w:tc>
          <w:tcPr>
            <w:tcW w:w="2426" w:type="dxa"/>
          </w:tcPr>
          <w:p w14:paraId="056545E8" w14:textId="77777777" w:rsidR="00B03355" w:rsidRPr="00F96351" w:rsidRDefault="00B03355" w:rsidP="00F96351">
            <w:pPr>
              <w:jc w:val="center"/>
              <w:rPr>
                <w:sz w:val="24"/>
                <w:szCs w:val="24"/>
              </w:rPr>
            </w:pPr>
            <w:r w:rsidRPr="00F96351">
              <w:rPr>
                <w:sz w:val="24"/>
                <w:szCs w:val="24"/>
              </w:rPr>
              <w:t>2 кв. перспективного мкрн. "Мичуринский"</w:t>
            </w:r>
          </w:p>
        </w:tc>
        <w:tc>
          <w:tcPr>
            <w:tcW w:w="1685" w:type="dxa"/>
          </w:tcPr>
          <w:p w14:paraId="193781F1" w14:textId="77777777" w:rsidR="00B03355" w:rsidRPr="00F96351" w:rsidRDefault="00B03355" w:rsidP="00F96351">
            <w:pPr>
              <w:jc w:val="center"/>
              <w:rPr>
                <w:sz w:val="24"/>
                <w:szCs w:val="24"/>
              </w:rPr>
            </w:pPr>
            <w:r w:rsidRPr="00F96351">
              <w:rPr>
                <w:sz w:val="24"/>
                <w:szCs w:val="24"/>
              </w:rPr>
              <w:t>151 м/мест</w:t>
            </w:r>
          </w:p>
        </w:tc>
        <w:tc>
          <w:tcPr>
            <w:tcW w:w="1417" w:type="dxa"/>
          </w:tcPr>
          <w:p w14:paraId="0180B7EC"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421C8325" w14:textId="77777777" w:rsidR="00B03355" w:rsidRPr="00F96351" w:rsidRDefault="00B03355" w:rsidP="00F96351">
            <w:pPr>
              <w:jc w:val="center"/>
              <w:rPr>
                <w:sz w:val="24"/>
                <w:szCs w:val="24"/>
              </w:rPr>
            </w:pPr>
          </w:p>
        </w:tc>
      </w:tr>
      <w:tr w:rsidR="00B03355" w:rsidRPr="00F96351" w14:paraId="6FDD0CC1" w14:textId="77777777" w:rsidTr="00F96351">
        <w:trPr>
          <w:jc w:val="center"/>
        </w:trPr>
        <w:tc>
          <w:tcPr>
            <w:tcW w:w="704" w:type="dxa"/>
          </w:tcPr>
          <w:p w14:paraId="5CC47FF7" w14:textId="77777777" w:rsidR="00B03355" w:rsidRPr="00F96351" w:rsidRDefault="00B03355" w:rsidP="00F96351">
            <w:pPr>
              <w:jc w:val="center"/>
              <w:rPr>
                <w:sz w:val="24"/>
                <w:szCs w:val="24"/>
              </w:rPr>
            </w:pPr>
            <w:r w:rsidRPr="00F96351">
              <w:rPr>
                <w:sz w:val="24"/>
                <w:szCs w:val="24"/>
              </w:rPr>
              <w:t>60</w:t>
            </w:r>
          </w:p>
        </w:tc>
        <w:tc>
          <w:tcPr>
            <w:tcW w:w="1701" w:type="dxa"/>
            <w:vMerge/>
          </w:tcPr>
          <w:p w14:paraId="796E0C54" w14:textId="77777777" w:rsidR="00B03355" w:rsidRPr="00F96351" w:rsidRDefault="00B03355" w:rsidP="00F96351">
            <w:pPr>
              <w:jc w:val="center"/>
              <w:rPr>
                <w:sz w:val="24"/>
                <w:szCs w:val="24"/>
              </w:rPr>
            </w:pPr>
          </w:p>
        </w:tc>
        <w:tc>
          <w:tcPr>
            <w:tcW w:w="2426" w:type="dxa"/>
          </w:tcPr>
          <w:p w14:paraId="0DDBFE69" w14:textId="77777777" w:rsidR="00B03355" w:rsidRPr="00F96351" w:rsidRDefault="00B03355" w:rsidP="00F96351">
            <w:pPr>
              <w:jc w:val="center"/>
              <w:rPr>
                <w:sz w:val="24"/>
                <w:szCs w:val="24"/>
              </w:rPr>
            </w:pPr>
            <w:r w:rsidRPr="00F96351">
              <w:rPr>
                <w:sz w:val="24"/>
                <w:szCs w:val="24"/>
              </w:rPr>
              <w:t>2 кв. перспективного мкрн. "Мичуринский"</w:t>
            </w:r>
          </w:p>
        </w:tc>
        <w:tc>
          <w:tcPr>
            <w:tcW w:w="1685" w:type="dxa"/>
          </w:tcPr>
          <w:p w14:paraId="4BBBBA6A" w14:textId="77777777" w:rsidR="00B03355" w:rsidRPr="00F96351" w:rsidRDefault="00B03355" w:rsidP="00F96351">
            <w:pPr>
              <w:jc w:val="center"/>
              <w:rPr>
                <w:sz w:val="24"/>
                <w:szCs w:val="24"/>
              </w:rPr>
            </w:pPr>
            <w:r w:rsidRPr="00F96351">
              <w:rPr>
                <w:sz w:val="24"/>
                <w:szCs w:val="24"/>
              </w:rPr>
              <w:t>105 м/мест</w:t>
            </w:r>
          </w:p>
        </w:tc>
        <w:tc>
          <w:tcPr>
            <w:tcW w:w="1417" w:type="dxa"/>
          </w:tcPr>
          <w:p w14:paraId="7BEB5E27"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0F8802B8" w14:textId="77777777" w:rsidR="00B03355" w:rsidRPr="00F96351" w:rsidRDefault="00B03355" w:rsidP="00F96351">
            <w:pPr>
              <w:jc w:val="center"/>
              <w:rPr>
                <w:sz w:val="24"/>
                <w:szCs w:val="24"/>
              </w:rPr>
            </w:pPr>
          </w:p>
        </w:tc>
      </w:tr>
      <w:tr w:rsidR="00B03355" w:rsidRPr="00F96351" w14:paraId="1F9B0D43" w14:textId="77777777" w:rsidTr="00F96351">
        <w:trPr>
          <w:jc w:val="center"/>
        </w:trPr>
        <w:tc>
          <w:tcPr>
            <w:tcW w:w="704" w:type="dxa"/>
          </w:tcPr>
          <w:p w14:paraId="0E3F45FF" w14:textId="77777777" w:rsidR="00B03355" w:rsidRPr="00F96351" w:rsidRDefault="00B03355" w:rsidP="00F96351">
            <w:pPr>
              <w:jc w:val="center"/>
              <w:rPr>
                <w:sz w:val="24"/>
                <w:szCs w:val="24"/>
              </w:rPr>
            </w:pPr>
            <w:r w:rsidRPr="00F96351">
              <w:rPr>
                <w:sz w:val="24"/>
                <w:szCs w:val="24"/>
              </w:rPr>
              <w:t>61</w:t>
            </w:r>
          </w:p>
        </w:tc>
        <w:tc>
          <w:tcPr>
            <w:tcW w:w="1701" w:type="dxa"/>
            <w:vMerge/>
          </w:tcPr>
          <w:p w14:paraId="2C6D011C" w14:textId="77777777" w:rsidR="00B03355" w:rsidRPr="00F96351" w:rsidRDefault="00B03355" w:rsidP="00F96351">
            <w:pPr>
              <w:jc w:val="center"/>
              <w:rPr>
                <w:sz w:val="24"/>
                <w:szCs w:val="24"/>
              </w:rPr>
            </w:pPr>
          </w:p>
        </w:tc>
        <w:tc>
          <w:tcPr>
            <w:tcW w:w="2426" w:type="dxa"/>
          </w:tcPr>
          <w:p w14:paraId="6CD04EDC" w14:textId="77777777" w:rsidR="00B03355" w:rsidRPr="00F96351" w:rsidRDefault="00B03355" w:rsidP="00F96351">
            <w:pPr>
              <w:jc w:val="center"/>
              <w:rPr>
                <w:sz w:val="24"/>
                <w:szCs w:val="24"/>
              </w:rPr>
            </w:pPr>
            <w:r w:rsidRPr="00F96351">
              <w:rPr>
                <w:sz w:val="24"/>
                <w:szCs w:val="24"/>
              </w:rPr>
              <w:t>2 кв. перспективного мкрн. "Мичуринский"</w:t>
            </w:r>
          </w:p>
        </w:tc>
        <w:tc>
          <w:tcPr>
            <w:tcW w:w="1685" w:type="dxa"/>
          </w:tcPr>
          <w:p w14:paraId="0E6E36E6" w14:textId="77777777" w:rsidR="00B03355" w:rsidRPr="00F96351" w:rsidRDefault="00B03355" w:rsidP="00F96351">
            <w:pPr>
              <w:jc w:val="center"/>
              <w:rPr>
                <w:sz w:val="24"/>
                <w:szCs w:val="24"/>
              </w:rPr>
            </w:pPr>
            <w:r w:rsidRPr="00F96351">
              <w:rPr>
                <w:sz w:val="24"/>
                <w:szCs w:val="24"/>
              </w:rPr>
              <w:t>66 м/мест</w:t>
            </w:r>
          </w:p>
        </w:tc>
        <w:tc>
          <w:tcPr>
            <w:tcW w:w="1417" w:type="dxa"/>
          </w:tcPr>
          <w:p w14:paraId="353CDB77"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7ABC29C3" w14:textId="77777777" w:rsidR="00B03355" w:rsidRPr="00F96351" w:rsidRDefault="00B03355" w:rsidP="00F96351">
            <w:pPr>
              <w:jc w:val="center"/>
              <w:rPr>
                <w:sz w:val="24"/>
                <w:szCs w:val="24"/>
              </w:rPr>
            </w:pPr>
          </w:p>
        </w:tc>
      </w:tr>
      <w:tr w:rsidR="00B03355" w:rsidRPr="00F96351" w14:paraId="65CC7AD6" w14:textId="77777777" w:rsidTr="00F96351">
        <w:trPr>
          <w:jc w:val="center"/>
        </w:trPr>
        <w:tc>
          <w:tcPr>
            <w:tcW w:w="704" w:type="dxa"/>
          </w:tcPr>
          <w:p w14:paraId="1A587AB7" w14:textId="77777777" w:rsidR="00B03355" w:rsidRPr="00F96351" w:rsidRDefault="00B03355" w:rsidP="00F96351">
            <w:pPr>
              <w:jc w:val="center"/>
              <w:rPr>
                <w:sz w:val="24"/>
                <w:szCs w:val="24"/>
              </w:rPr>
            </w:pPr>
            <w:r w:rsidRPr="00F96351">
              <w:rPr>
                <w:sz w:val="24"/>
                <w:szCs w:val="24"/>
              </w:rPr>
              <w:t>62</w:t>
            </w:r>
          </w:p>
        </w:tc>
        <w:tc>
          <w:tcPr>
            <w:tcW w:w="1701" w:type="dxa"/>
            <w:vMerge/>
          </w:tcPr>
          <w:p w14:paraId="4F687ADF" w14:textId="77777777" w:rsidR="00B03355" w:rsidRPr="00F96351" w:rsidRDefault="00B03355" w:rsidP="00F96351">
            <w:pPr>
              <w:jc w:val="center"/>
              <w:rPr>
                <w:sz w:val="24"/>
                <w:szCs w:val="24"/>
              </w:rPr>
            </w:pPr>
          </w:p>
        </w:tc>
        <w:tc>
          <w:tcPr>
            <w:tcW w:w="2426" w:type="dxa"/>
          </w:tcPr>
          <w:p w14:paraId="763EA648" w14:textId="77777777" w:rsidR="00B03355" w:rsidRPr="00F96351" w:rsidRDefault="00B03355" w:rsidP="00F96351">
            <w:pPr>
              <w:jc w:val="center"/>
              <w:rPr>
                <w:sz w:val="24"/>
                <w:szCs w:val="24"/>
              </w:rPr>
            </w:pPr>
            <w:r w:rsidRPr="00F96351">
              <w:rPr>
                <w:sz w:val="24"/>
                <w:szCs w:val="24"/>
              </w:rPr>
              <w:t>5 кв. перспективного мкрн. "Мичуринский"</w:t>
            </w:r>
          </w:p>
        </w:tc>
        <w:tc>
          <w:tcPr>
            <w:tcW w:w="1685" w:type="dxa"/>
          </w:tcPr>
          <w:p w14:paraId="5C7E203A" w14:textId="77777777" w:rsidR="00B03355" w:rsidRPr="00F96351" w:rsidRDefault="00B03355" w:rsidP="00F96351">
            <w:pPr>
              <w:jc w:val="center"/>
              <w:rPr>
                <w:sz w:val="24"/>
                <w:szCs w:val="24"/>
              </w:rPr>
            </w:pPr>
            <w:r w:rsidRPr="00F96351">
              <w:rPr>
                <w:sz w:val="24"/>
                <w:szCs w:val="24"/>
              </w:rPr>
              <w:t>369 м/мест</w:t>
            </w:r>
          </w:p>
        </w:tc>
        <w:tc>
          <w:tcPr>
            <w:tcW w:w="1417" w:type="dxa"/>
          </w:tcPr>
          <w:p w14:paraId="6DA72583"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405707A1" w14:textId="77777777" w:rsidR="00B03355" w:rsidRPr="00F96351" w:rsidRDefault="00B03355" w:rsidP="00F96351">
            <w:pPr>
              <w:jc w:val="center"/>
              <w:rPr>
                <w:sz w:val="24"/>
                <w:szCs w:val="24"/>
              </w:rPr>
            </w:pPr>
          </w:p>
        </w:tc>
      </w:tr>
      <w:tr w:rsidR="00B03355" w:rsidRPr="00F96351" w14:paraId="68EA4F6E" w14:textId="77777777" w:rsidTr="00F96351">
        <w:trPr>
          <w:jc w:val="center"/>
        </w:trPr>
        <w:tc>
          <w:tcPr>
            <w:tcW w:w="704" w:type="dxa"/>
          </w:tcPr>
          <w:p w14:paraId="70914B4A" w14:textId="77777777" w:rsidR="00B03355" w:rsidRPr="00F96351" w:rsidRDefault="00B03355" w:rsidP="00F96351">
            <w:pPr>
              <w:jc w:val="center"/>
              <w:rPr>
                <w:sz w:val="24"/>
                <w:szCs w:val="24"/>
              </w:rPr>
            </w:pPr>
            <w:r w:rsidRPr="00F96351">
              <w:rPr>
                <w:sz w:val="24"/>
                <w:szCs w:val="24"/>
              </w:rPr>
              <w:t>63</w:t>
            </w:r>
          </w:p>
        </w:tc>
        <w:tc>
          <w:tcPr>
            <w:tcW w:w="1701" w:type="dxa"/>
            <w:vMerge/>
          </w:tcPr>
          <w:p w14:paraId="11025723" w14:textId="77777777" w:rsidR="00B03355" w:rsidRPr="00F96351" w:rsidRDefault="00B03355" w:rsidP="00F96351">
            <w:pPr>
              <w:jc w:val="center"/>
              <w:rPr>
                <w:sz w:val="24"/>
                <w:szCs w:val="24"/>
              </w:rPr>
            </w:pPr>
          </w:p>
        </w:tc>
        <w:tc>
          <w:tcPr>
            <w:tcW w:w="2426" w:type="dxa"/>
          </w:tcPr>
          <w:p w14:paraId="21D599EE" w14:textId="77777777" w:rsidR="00B03355" w:rsidRPr="00F96351" w:rsidRDefault="00B03355" w:rsidP="00F96351">
            <w:pPr>
              <w:jc w:val="center"/>
              <w:rPr>
                <w:sz w:val="24"/>
                <w:szCs w:val="24"/>
              </w:rPr>
            </w:pPr>
            <w:r w:rsidRPr="00F96351">
              <w:rPr>
                <w:sz w:val="24"/>
                <w:szCs w:val="24"/>
              </w:rPr>
              <w:t>5 кв. перспективного мкрн. "Мичуринский"</w:t>
            </w:r>
          </w:p>
        </w:tc>
        <w:tc>
          <w:tcPr>
            <w:tcW w:w="1685" w:type="dxa"/>
          </w:tcPr>
          <w:p w14:paraId="1A7F0C7D" w14:textId="77777777" w:rsidR="00B03355" w:rsidRPr="00F96351" w:rsidRDefault="00B03355" w:rsidP="00F96351">
            <w:pPr>
              <w:jc w:val="center"/>
              <w:rPr>
                <w:sz w:val="24"/>
                <w:szCs w:val="24"/>
              </w:rPr>
            </w:pPr>
            <w:r w:rsidRPr="00F96351">
              <w:rPr>
                <w:sz w:val="24"/>
                <w:szCs w:val="24"/>
              </w:rPr>
              <w:t>337 м/мест</w:t>
            </w:r>
          </w:p>
        </w:tc>
        <w:tc>
          <w:tcPr>
            <w:tcW w:w="1417" w:type="dxa"/>
          </w:tcPr>
          <w:p w14:paraId="170EE6C3"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31B78807" w14:textId="77777777" w:rsidR="00B03355" w:rsidRPr="00F96351" w:rsidRDefault="00B03355" w:rsidP="00F96351">
            <w:pPr>
              <w:jc w:val="center"/>
              <w:rPr>
                <w:sz w:val="24"/>
                <w:szCs w:val="24"/>
              </w:rPr>
            </w:pPr>
          </w:p>
        </w:tc>
      </w:tr>
      <w:tr w:rsidR="00B03355" w:rsidRPr="00F96351" w14:paraId="47D525BD" w14:textId="77777777" w:rsidTr="00F96351">
        <w:trPr>
          <w:jc w:val="center"/>
        </w:trPr>
        <w:tc>
          <w:tcPr>
            <w:tcW w:w="704" w:type="dxa"/>
          </w:tcPr>
          <w:p w14:paraId="7FF61576" w14:textId="77777777" w:rsidR="00B03355" w:rsidRPr="00F96351" w:rsidRDefault="00B03355" w:rsidP="00F96351">
            <w:pPr>
              <w:jc w:val="center"/>
              <w:rPr>
                <w:sz w:val="24"/>
                <w:szCs w:val="24"/>
              </w:rPr>
            </w:pPr>
            <w:r w:rsidRPr="00F96351">
              <w:rPr>
                <w:sz w:val="24"/>
                <w:szCs w:val="24"/>
              </w:rPr>
              <w:t>64</w:t>
            </w:r>
          </w:p>
        </w:tc>
        <w:tc>
          <w:tcPr>
            <w:tcW w:w="1701" w:type="dxa"/>
            <w:vMerge/>
          </w:tcPr>
          <w:p w14:paraId="1EA23C4A" w14:textId="77777777" w:rsidR="00B03355" w:rsidRPr="00F96351" w:rsidRDefault="00B03355" w:rsidP="00F96351">
            <w:pPr>
              <w:jc w:val="center"/>
              <w:rPr>
                <w:sz w:val="24"/>
                <w:szCs w:val="24"/>
              </w:rPr>
            </w:pPr>
          </w:p>
        </w:tc>
        <w:tc>
          <w:tcPr>
            <w:tcW w:w="2426" w:type="dxa"/>
          </w:tcPr>
          <w:p w14:paraId="50EFB66D" w14:textId="77777777" w:rsidR="00B03355" w:rsidRPr="00F96351" w:rsidRDefault="00B03355" w:rsidP="00F96351">
            <w:pPr>
              <w:jc w:val="center"/>
              <w:rPr>
                <w:sz w:val="24"/>
                <w:szCs w:val="24"/>
              </w:rPr>
            </w:pPr>
            <w:r w:rsidRPr="00F96351">
              <w:rPr>
                <w:sz w:val="24"/>
                <w:szCs w:val="24"/>
              </w:rPr>
              <w:t>5 кв. перспективного мкрн. "Мичуринский"</w:t>
            </w:r>
          </w:p>
        </w:tc>
        <w:tc>
          <w:tcPr>
            <w:tcW w:w="1685" w:type="dxa"/>
          </w:tcPr>
          <w:p w14:paraId="173661BF" w14:textId="77777777" w:rsidR="00B03355" w:rsidRPr="00F96351" w:rsidRDefault="00B03355" w:rsidP="00F96351">
            <w:pPr>
              <w:jc w:val="center"/>
              <w:rPr>
                <w:sz w:val="24"/>
                <w:szCs w:val="24"/>
              </w:rPr>
            </w:pPr>
            <w:r w:rsidRPr="00F96351">
              <w:rPr>
                <w:sz w:val="24"/>
                <w:szCs w:val="24"/>
              </w:rPr>
              <w:t>224 м/мест</w:t>
            </w:r>
          </w:p>
        </w:tc>
        <w:tc>
          <w:tcPr>
            <w:tcW w:w="1417" w:type="dxa"/>
          </w:tcPr>
          <w:p w14:paraId="1C509051"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59BD222E" w14:textId="77777777" w:rsidR="00B03355" w:rsidRPr="00F96351" w:rsidRDefault="00B03355" w:rsidP="00F96351">
            <w:pPr>
              <w:jc w:val="center"/>
              <w:rPr>
                <w:sz w:val="24"/>
                <w:szCs w:val="24"/>
              </w:rPr>
            </w:pPr>
          </w:p>
        </w:tc>
      </w:tr>
      <w:tr w:rsidR="00B03355" w:rsidRPr="00F96351" w14:paraId="7745966F" w14:textId="77777777" w:rsidTr="00F96351">
        <w:trPr>
          <w:jc w:val="center"/>
        </w:trPr>
        <w:tc>
          <w:tcPr>
            <w:tcW w:w="704" w:type="dxa"/>
          </w:tcPr>
          <w:p w14:paraId="57159422" w14:textId="77777777" w:rsidR="00B03355" w:rsidRPr="00F96351" w:rsidRDefault="00B03355" w:rsidP="00F96351">
            <w:pPr>
              <w:jc w:val="center"/>
              <w:rPr>
                <w:sz w:val="24"/>
                <w:szCs w:val="24"/>
              </w:rPr>
            </w:pPr>
            <w:r w:rsidRPr="00F96351">
              <w:rPr>
                <w:sz w:val="24"/>
                <w:szCs w:val="24"/>
              </w:rPr>
              <w:t>65</w:t>
            </w:r>
          </w:p>
        </w:tc>
        <w:tc>
          <w:tcPr>
            <w:tcW w:w="1701" w:type="dxa"/>
            <w:vMerge/>
          </w:tcPr>
          <w:p w14:paraId="71E0B956" w14:textId="77777777" w:rsidR="00B03355" w:rsidRPr="00F96351" w:rsidRDefault="00B03355" w:rsidP="00F96351">
            <w:pPr>
              <w:jc w:val="center"/>
              <w:rPr>
                <w:sz w:val="24"/>
                <w:szCs w:val="24"/>
              </w:rPr>
            </w:pPr>
          </w:p>
        </w:tc>
        <w:tc>
          <w:tcPr>
            <w:tcW w:w="2426" w:type="dxa"/>
          </w:tcPr>
          <w:p w14:paraId="5533020A" w14:textId="77777777" w:rsidR="00B03355" w:rsidRPr="00F96351" w:rsidRDefault="00B03355" w:rsidP="00F96351">
            <w:pPr>
              <w:jc w:val="center"/>
              <w:rPr>
                <w:sz w:val="24"/>
                <w:szCs w:val="24"/>
              </w:rPr>
            </w:pPr>
            <w:r w:rsidRPr="00F96351">
              <w:rPr>
                <w:sz w:val="24"/>
                <w:szCs w:val="24"/>
              </w:rPr>
              <w:t>5 кв. перспективного мкрн. "Мичуринский"</w:t>
            </w:r>
          </w:p>
        </w:tc>
        <w:tc>
          <w:tcPr>
            <w:tcW w:w="1685" w:type="dxa"/>
          </w:tcPr>
          <w:p w14:paraId="20E225C2" w14:textId="77777777" w:rsidR="00B03355" w:rsidRPr="00F96351" w:rsidRDefault="00B03355" w:rsidP="00F96351">
            <w:pPr>
              <w:jc w:val="center"/>
              <w:rPr>
                <w:sz w:val="24"/>
                <w:szCs w:val="24"/>
              </w:rPr>
            </w:pPr>
            <w:r w:rsidRPr="00F96351">
              <w:rPr>
                <w:sz w:val="24"/>
                <w:szCs w:val="24"/>
              </w:rPr>
              <w:t>359 м/мест</w:t>
            </w:r>
          </w:p>
        </w:tc>
        <w:tc>
          <w:tcPr>
            <w:tcW w:w="1417" w:type="dxa"/>
          </w:tcPr>
          <w:p w14:paraId="1ECF3B13"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0F1A1934" w14:textId="77777777" w:rsidR="00B03355" w:rsidRPr="00F96351" w:rsidRDefault="00B03355" w:rsidP="00F96351">
            <w:pPr>
              <w:jc w:val="center"/>
              <w:rPr>
                <w:sz w:val="24"/>
                <w:szCs w:val="24"/>
              </w:rPr>
            </w:pPr>
          </w:p>
        </w:tc>
      </w:tr>
      <w:tr w:rsidR="00B03355" w:rsidRPr="00F96351" w14:paraId="144EA4C4" w14:textId="77777777" w:rsidTr="00F96351">
        <w:trPr>
          <w:jc w:val="center"/>
        </w:trPr>
        <w:tc>
          <w:tcPr>
            <w:tcW w:w="704" w:type="dxa"/>
          </w:tcPr>
          <w:p w14:paraId="43A92985" w14:textId="77777777" w:rsidR="00B03355" w:rsidRPr="00F96351" w:rsidRDefault="00B03355" w:rsidP="00F96351">
            <w:pPr>
              <w:jc w:val="center"/>
              <w:rPr>
                <w:sz w:val="24"/>
                <w:szCs w:val="24"/>
              </w:rPr>
            </w:pPr>
            <w:r w:rsidRPr="00F96351">
              <w:rPr>
                <w:sz w:val="24"/>
                <w:szCs w:val="24"/>
              </w:rPr>
              <w:t>66</w:t>
            </w:r>
          </w:p>
        </w:tc>
        <w:tc>
          <w:tcPr>
            <w:tcW w:w="1701" w:type="dxa"/>
            <w:vMerge/>
          </w:tcPr>
          <w:p w14:paraId="4BAA9D45" w14:textId="77777777" w:rsidR="00B03355" w:rsidRPr="00F96351" w:rsidRDefault="00B03355" w:rsidP="00F96351">
            <w:pPr>
              <w:jc w:val="center"/>
              <w:rPr>
                <w:sz w:val="24"/>
                <w:szCs w:val="24"/>
              </w:rPr>
            </w:pPr>
          </w:p>
        </w:tc>
        <w:tc>
          <w:tcPr>
            <w:tcW w:w="2426" w:type="dxa"/>
          </w:tcPr>
          <w:p w14:paraId="6B60449E" w14:textId="77777777" w:rsidR="00B03355" w:rsidRPr="00F96351" w:rsidRDefault="00B03355" w:rsidP="00F96351">
            <w:pPr>
              <w:jc w:val="center"/>
              <w:rPr>
                <w:sz w:val="24"/>
                <w:szCs w:val="24"/>
              </w:rPr>
            </w:pPr>
            <w:r w:rsidRPr="00F96351">
              <w:rPr>
                <w:sz w:val="24"/>
                <w:szCs w:val="24"/>
              </w:rPr>
              <w:t>5 кв. перспективного мкрн. "Мичуринский"</w:t>
            </w:r>
          </w:p>
        </w:tc>
        <w:tc>
          <w:tcPr>
            <w:tcW w:w="1685" w:type="dxa"/>
          </w:tcPr>
          <w:p w14:paraId="67355875" w14:textId="77777777" w:rsidR="00B03355" w:rsidRPr="00F96351" w:rsidRDefault="00B03355" w:rsidP="00F96351">
            <w:pPr>
              <w:jc w:val="center"/>
              <w:rPr>
                <w:sz w:val="24"/>
                <w:szCs w:val="24"/>
              </w:rPr>
            </w:pPr>
            <w:r w:rsidRPr="00F96351">
              <w:rPr>
                <w:sz w:val="24"/>
                <w:szCs w:val="24"/>
              </w:rPr>
              <w:t>310 м/мест</w:t>
            </w:r>
          </w:p>
        </w:tc>
        <w:tc>
          <w:tcPr>
            <w:tcW w:w="1417" w:type="dxa"/>
          </w:tcPr>
          <w:p w14:paraId="048F7279"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0E274A00" w14:textId="77777777" w:rsidR="00B03355" w:rsidRPr="00F96351" w:rsidRDefault="00B03355" w:rsidP="00F96351">
            <w:pPr>
              <w:jc w:val="center"/>
              <w:rPr>
                <w:sz w:val="24"/>
                <w:szCs w:val="24"/>
              </w:rPr>
            </w:pPr>
          </w:p>
        </w:tc>
      </w:tr>
      <w:tr w:rsidR="00B03355" w:rsidRPr="00F96351" w14:paraId="5C06A277" w14:textId="77777777" w:rsidTr="00F96351">
        <w:trPr>
          <w:jc w:val="center"/>
        </w:trPr>
        <w:tc>
          <w:tcPr>
            <w:tcW w:w="704" w:type="dxa"/>
          </w:tcPr>
          <w:p w14:paraId="2813A09D" w14:textId="77777777" w:rsidR="00B03355" w:rsidRPr="00F96351" w:rsidRDefault="00B03355" w:rsidP="00F96351">
            <w:pPr>
              <w:jc w:val="center"/>
              <w:rPr>
                <w:sz w:val="24"/>
                <w:szCs w:val="24"/>
              </w:rPr>
            </w:pPr>
            <w:r w:rsidRPr="00F96351">
              <w:rPr>
                <w:sz w:val="24"/>
                <w:szCs w:val="24"/>
              </w:rPr>
              <w:t>67</w:t>
            </w:r>
          </w:p>
        </w:tc>
        <w:tc>
          <w:tcPr>
            <w:tcW w:w="1701" w:type="dxa"/>
            <w:vMerge/>
          </w:tcPr>
          <w:p w14:paraId="14055D5C" w14:textId="77777777" w:rsidR="00B03355" w:rsidRPr="00F96351" w:rsidRDefault="00B03355" w:rsidP="00F96351">
            <w:pPr>
              <w:jc w:val="center"/>
              <w:rPr>
                <w:sz w:val="24"/>
                <w:szCs w:val="24"/>
              </w:rPr>
            </w:pPr>
          </w:p>
        </w:tc>
        <w:tc>
          <w:tcPr>
            <w:tcW w:w="2426" w:type="dxa"/>
          </w:tcPr>
          <w:p w14:paraId="2CDB6059" w14:textId="77777777" w:rsidR="00B03355" w:rsidRPr="00F96351" w:rsidRDefault="00B03355" w:rsidP="00F96351">
            <w:pPr>
              <w:jc w:val="center"/>
              <w:rPr>
                <w:sz w:val="24"/>
                <w:szCs w:val="24"/>
              </w:rPr>
            </w:pPr>
            <w:r w:rsidRPr="00F96351">
              <w:rPr>
                <w:sz w:val="24"/>
                <w:szCs w:val="24"/>
              </w:rPr>
              <w:t>4 кв. перспективного мкрн. "Мичуринский"</w:t>
            </w:r>
          </w:p>
        </w:tc>
        <w:tc>
          <w:tcPr>
            <w:tcW w:w="1685" w:type="dxa"/>
          </w:tcPr>
          <w:p w14:paraId="770C0C92" w14:textId="77777777" w:rsidR="00B03355" w:rsidRPr="00F96351" w:rsidRDefault="00B03355" w:rsidP="00F96351">
            <w:pPr>
              <w:jc w:val="center"/>
              <w:rPr>
                <w:sz w:val="24"/>
                <w:szCs w:val="24"/>
              </w:rPr>
            </w:pPr>
            <w:r w:rsidRPr="00F96351">
              <w:rPr>
                <w:sz w:val="24"/>
                <w:szCs w:val="24"/>
              </w:rPr>
              <w:t>207 м/мест</w:t>
            </w:r>
          </w:p>
        </w:tc>
        <w:tc>
          <w:tcPr>
            <w:tcW w:w="1417" w:type="dxa"/>
          </w:tcPr>
          <w:p w14:paraId="244B3FDE"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75DDE0D1" w14:textId="77777777" w:rsidR="00B03355" w:rsidRPr="00F96351" w:rsidRDefault="00B03355" w:rsidP="00F96351">
            <w:pPr>
              <w:jc w:val="center"/>
              <w:rPr>
                <w:sz w:val="24"/>
                <w:szCs w:val="24"/>
              </w:rPr>
            </w:pPr>
          </w:p>
        </w:tc>
      </w:tr>
      <w:tr w:rsidR="00B03355" w:rsidRPr="00F96351" w14:paraId="7F552C5C" w14:textId="77777777" w:rsidTr="00F96351">
        <w:trPr>
          <w:jc w:val="center"/>
        </w:trPr>
        <w:tc>
          <w:tcPr>
            <w:tcW w:w="704" w:type="dxa"/>
          </w:tcPr>
          <w:p w14:paraId="0593A8D8" w14:textId="77777777" w:rsidR="00B03355" w:rsidRPr="00F96351" w:rsidRDefault="00B03355" w:rsidP="00F96351">
            <w:pPr>
              <w:jc w:val="center"/>
              <w:rPr>
                <w:sz w:val="24"/>
                <w:szCs w:val="24"/>
              </w:rPr>
            </w:pPr>
            <w:r w:rsidRPr="00F96351">
              <w:rPr>
                <w:sz w:val="24"/>
                <w:szCs w:val="24"/>
              </w:rPr>
              <w:t>68</w:t>
            </w:r>
          </w:p>
        </w:tc>
        <w:tc>
          <w:tcPr>
            <w:tcW w:w="1701" w:type="dxa"/>
            <w:vMerge/>
          </w:tcPr>
          <w:p w14:paraId="0CC11261" w14:textId="77777777" w:rsidR="00B03355" w:rsidRPr="00F96351" w:rsidRDefault="00B03355" w:rsidP="00F96351">
            <w:pPr>
              <w:jc w:val="center"/>
              <w:rPr>
                <w:sz w:val="24"/>
                <w:szCs w:val="24"/>
              </w:rPr>
            </w:pPr>
          </w:p>
        </w:tc>
        <w:tc>
          <w:tcPr>
            <w:tcW w:w="2426" w:type="dxa"/>
          </w:tcPr>
          <w:p w14:paraId="65EAD7A5" w14:textId="77777777" w:rsidR="00B03355" w:rsidRPr="00F96351" w:rsidRDefault="00B03355" w:rsidP="00F96351">
            <w:pPr>
              <w:jc w:val="center"/>
              <w:rPr>
                <w:sz w:val="24"/>
                <w:szCs w:val="24"/>
              </w:rPr>
            </w:pPr>
            <w:r w:rsidRPr="00F96351">
              <w:rPr>
                <w:sz w:val="24"/>
                <w:szCs w:val="24"/>
              </w:rPr>
              <w:t>4 кв. перспективного мкрн. "Мичуринский"</w:t>
            </w:r>
          </w:p>
        </w:tc>
        <w:tc>
          <w:tcPr>
            <w:tcW w:w="1685" w:type="dxa"/>
          </w:tcPr>
          <w:p w14:paraId="7D5FCEEC" w14:textId="77777777" w:rsidR="00B03355" w:rsidRPr="00F96351" w:rsidRDefault="00B03355" w:rsidP="00F96351">
            <w:pPr>
              <w:jc w:val="center"/>
              <w:rPr>
                <w:sz w:val="24"/>
                <w:szCs w:val="24"/>
              </w:rPr>
            </w:pPr>
            <w:r w:rsidRPr="00F96351">
              <w:rPr>
                <w:sz w:val="24"/>
                <w:szCs w:val="24"/>
              </w:rPr>
              <w:t>186 м/мест</w:t>
            </w:r>
          </w:p>
        </w:tc>
        <w:tc>
          <w:tcPr>
            <w:tcW w:w="1417" w:type="dxa"/>
          </w:tcPr>
          <w:p w14:paraId="5F9228D8"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0535E314" w14:textId="77777777" w:rsidR="00B03355" w:rsidRPr="00F96351" w:rsidRDefault="00B03355" w:rsidP="00F96351">
            <w:pPr>
              <w:jc w:val="center"/>
              <w:rPr>
                <w:sz w:val="24"/>
                <w:szCs w:val="24"/>
              </w:rPr>
            </w:pPr>
          </w:p>
        </w:tc>
      </w:tr>
      <w:tr w:rsidR="00B03355" w:rsidRPr="00F96351" w14:paraId="269B3A5F" w14:textId="77777777" w:rsidTr="00F96351">
        <w:trPr>
          <w:jc w:val="center"/>
        </w:trPr>
        <w:tc>
          <w:tcPr>
            <w:tcW w:w="704" w:type="dxa"/>
          </w:tcPr>
          <w:p w14:paraId="0193CB2C" w14:textId="77777777" w:rsidR="00B03355" w:rsidRPr="00F96351" w:rsidRDefault="00B03355" w:rsidP="00F96351">
            <w:pPr>
              <w:jc w:val="center"/>
              <w:rPr>
                <w:sz w:val="24"/>
                <w:szCs w:val="24"/>
              </w:rPr>
            </w:pPr>
            <w:r w:rsidRPr="00F96351">
              <w:rPr>
                <w:sz w:val="24"/>
                <w:szCs w:val="24"/>
              </w:rPr>
              <w:t>69</w:t>
            </w:r>
          </w:p>
        </w:tc>
        <w:tc>
          <w:tcPr>
            <w:tcW w:w="1701" w:type="dxa"/>
            <w:vMerge/>
          </w:tcPr>
          <w:p w14:paraId="1DE6134E" w14:textId="77777777" w:rsidR="00B03355" w:rsidRPr="00F96351" w:rsidRDefault="00B03355" w:rsidP="00F96351">
            <w:pPr>
              <w:jc w:val="center"/>
              <w:rPr>
                <w:sz w:val="24"/>
                <w:szCs w:val="24"/>
              </w:rPr>
            </w:pPr>
          </w:p>
        </w:tc>
        <w:tc>
          <w:tcPr>
            <w:tcW w:w="2426" w:type="dxa"/>
          </w:tcPr>
          <w:p w14:paraId="1E7F5348" w14:textId="77777777" w:rsidR="00B03355" w:rsidRPr="00F96351" w:rsidRDefault="00B03355" w:rsidP="00F96351">
            <w:pPr>
              <w:jc w:val="center"/>
              <w:rPr>
                <w:sz w:val="24"/>
                <w:szCs w:val="24"/>
              </w:rPr>
            </w:pPr>
            <w:r w:rsidRPr="00F96351">
              <w:rPr>
                <w:sz w:val="24"/>
                <w:szCs w:val="24"/>
              </w:rPr>
              <w:t>4 кв. перспективного мкрн. "Мичуринский"</w:t>
            </w:r>
          </w:p>
        </w:tc>
        <w:tc>
          <w:tcPr>
            <w:tcW w:w="1685" w:type="dxa"/>
          </w:tcPr>
          <w:p w14:paraId="15AABC20" w14:textId="77777777" w:rsidR="00B03355" w:rsidRPr="00F96351" w:rsidRDefault="00B03355" w:rsidP="00F96351">
            <w:pPr>
              <w:jc w:val="center"/>
              <w:rPr>
                <w:sz w:val="24"/>
                <w:szCs w:val="24"/>
              </w:rPr>
            </w:pPr>
            <w:r w:rsidRPr="00F96351">
              <w:rPr>
                <w:sz w:val="24"/>
                <w:szCs w:val="24"/>
              </w:rPr>
              <w:t>195 м/мест</w:t>
            </w:r>
          </w:p>
        </w:tc>
        <w:tc>
          <w:tcPr>
            <w:tcW w:w="1417" w:type="dxa"/>
          </w:tcPr>
          <w:p w14:paraId="51FFD3FB"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5E7416CA" w14:textId="77777777" w:rsidR="00B03355" w:rsidRPr="00F96351" w:rsidRDefault="00B03355" w:rsidP="00F96351">
            <w:pPr>
              <w:jc w:val="center"/>
              <w:rPr>
                <w:sz w:val="24"/>
                <w:szCs w:val="24"/>
              </w:rPr>
            </w:pPr>
          </w:p>
        </w:tc>
      </w:tr>
      <w:tr w:rsidR="00B03355" w:rsidRPr="00F96351" w14:paraId="2EFFED2C" w14:textId="77777777" w:rsidTr="00F96351">
        <w:trPr>
          <w:jc w:val="center"/>
        </w:trPr>
        <w:tc>
          <w:tcPr>
            <w:tcW w:w="704" w:type="dxa"/>
          </w:tcPr>
          <w:p w14:paraId="2C1B1313" w14:textId="77777777" w:rsidR="00B03355" w:rsidRPr="00F96351" w:rsidRDefault="00B03355" w:rsidP="00F96351">
            <w:pPr>
              <w:jc w:val="center"/>
              <w:rPr>
                <w:sz w:val="24"/>
                <w:szCs w:val="24"/>
              </w:rPr>
            </w:pPr>
            <w:r w:rsidRPr="00F96351">
              <w:rPr>
                <w:sz w:val="24"/>
                <w:szCs w:val="24"/>
              </w:rPr>
              <w:t>70</w:t>
            </w:r>
          </w:p>
        </w:tc>
        <w:tc>
          <w:tcPr>
            <w:tcW w:w="1701" w:type="dxa"/>
            <w:vMerge/>
          </w:tcPr>
          <w:p w14:paraId="25B77B19" w14:textId="77777777" w:rsidR="00B03355" w:rsidRPr="00F96351" w:rsidRDefault="00B03355" w:rsidP="00F96351">
            <w:pPr>
              <w:jc w:val="center"/>
              <w:rPr>
                <w:sz w:val="24"/>
                <w:szCs w:val="24"/>
              </w:rPr>
            </w:pPr>
          </w:p>
        </w:tc>
        <w:tc>
          <w:tcPr>
            <w:tcW w:w="2426" w:type="dxa"/>
          </w:tcPr>
          <w:p w14:paraId="0AFA3498" w14:textId="77777777" w:rsidR="00B03355" w:rsidRPr="00F96351" w:rsidRDefault="00B03355" w:rsidP="00F96351">
            <w:pPr>
              <w:jc w:val="center"/>
              <w:rPr>
                <w:sz w:val="24"/>
                <w:szCs w:val="24"/>
              </w:rPr>
            </w:pPr>
            <w:r w:rsidRPr="00F96351">
              <w:rPr>
                <w:sz w:val="24"/>
                <w:szCs w:val="24"/>
              </w:rPr>
              <w:t>4 кв. перспективного мкрн. "Мичуринский"</w:t>
            </w:r>
          </w:p>
        </w:tc>
        <w:tc>
          <w:tcPr>
            <w:tcW w:w="1685" w:type="dxa"/>
          </w:tcPr>
          <w:p w14:paraId="3BC05BC6" w14:textId="77777777" w:rsidR="00B03355" w:rsidRPr="00F96351" w:rsidRDefault="00B03355" w:rsidP="00F96351">
            <w:pPr>
              <w:jc w:val="center"/>
              <w:rPr>
                <w:sz w:val="24"/>
                <w:szCs w:val="24"/>
              </w:rPr>
            </w:pPr>
            <w:r w:rsidRPr="00F96351">
              <w:rPr>
                <w:sz w:val="24"/>
                <w:szCs w:val="24"/>
              </w:rPr>
              <w:t>147 м/мест</w:t>
            </w:r>
          </w:p>
        </w:tc>
        <w:tc>
          <w:tcPr>
            <w:tcW w:w="1417" w:type="dxa"/>
          </w:tcPr>
          <w:p w14:paraId="5D8D8961"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19DC2EE6" w14:textId="77777777" w:rsidR="00B03355" w:rsidRPr="00F96351" w:rsidRDefault="00B03355" w:rsidP="00F96351">
            <w:pPr>
              <w:jc w:val="center"/>
              <w:rPr>
                <w:sz w:val="24"/>
                <w:szCs w:val="24"/>
              </w:rPr>
            </w:pPr>
          </w:p>
        </w:tc>
      </w:tr>
      <w:tr w:rsidR="00B03355" w:rsidRPr="00F96351" w14:paraId="7DE32902" w14:textId="77777777" w:rsidTr="00F96351">
        <w:trPr>
          <w:jc w:val="center"/>
        </w:trPr>
        <w:tc>
          <w:tcPr>
            <w:tcW w:w="704" w:type="dxa"/>
          </w:tcPr>
          <w:p w14:paraId="2B3A6CA1" w14:textId="77777777" w:rsidR="00B03355" w:rsidRPr="00F96351" w:rsidRDefault="00B03355" w:rsidP="00F96351">
            <w:pPr>
              <w:jc w:val="center"/>
              <w:rPr>
                <w:sz w:val="24"/>
                <w:szCs w:val="24"/>
              </w:rPr>
            </w:pPr>
            <w:r w:rsidRPr="00F96351">
              <w:rPr>
                <w:sz w:val="24"/>
                <w:szCs w:val="24"/>
              </w:rPr>
              <w:t>71</w:t>
            </w:r>
          </w:p>
        </w:tc>
        <w:tc>
          <w:tcPr>
            <w:tcW w:w="1701" w:type="dxa"/>
            <w:vMerge/>
          </w:tcPr>
          <w:p w14:paraId="7B662670" w14:textId="77777777" w:rsidR="00B03355" w:rsidRPr="00F96351" w:rsidRDefault="00B03355" w:rsidP="00F96351">
            <w:pPr>
              <w:jc w:val="center"/>
              <w:rPr>
                <w:sz w:val="24"/>
                <w:szCs w:val="24"/>
              </w:rPr>
            </w:pPr>
          </w:p>
        </w:tc>
        <w:tc>
          <w:tcPr>
            <w:tcW w:w="2426" w:type="dxa"/>
          </w:tcPr>
          <w:p w14:paraId="18DDA19B" w14:textId="77777777" w:rsidR="00B03355" w:rsidRPr="00F96351" w:rsidRDefault="00B03355" w:rsidP="00F96351">
            <w:pPr>
              <w:jc w:val="center"/>
              <w:rPr>
                <w:sz w:val="24"/>
                <w:szCs w:val="24"/>
              </w:rPr>
            </w:pPr>
            <w:r w:rsidRPr="00F96351">
              <w:rPr>
                <w:sz w:val="24"/>
                <w:szCs w:val="24"/>
              </w:rPr>
              <w:t>4 кв. перспективного мкрн. "Мичуринский"</w:t>
            </w:r>
          </w:p>
        </w:tc>
        <w:tc>
          <w:tcPr>
            <w:tcW w:w="1685" w:type="dxa"/>
          </w:tcPr>
          <w:p w14:paraId="098D8829" w14:textId="77777777" w:rsidR="00B03355" w:rsidRPr="00F96351" w:rsidRDefault="00B03355" w:rsidP="00F96351">
            <w:pPr>
              <w:jc w:val="center"/>
              <w:rPr>
                <w:sz w:val="24"/>
                <w:szCs w:val="24"/>
              </w:rPr>
            </w:pPr>
            <w:r w:rsidRPr="00F96351">
              <w:rPr>
                <w:sz w:val="24"/>
                <w:szCs w:val="24"/>
              </w:rPr>
              <w:t>178 м/мест</w:t>
            </w:r>
          </w:p>
        </w:tc>
        <w:tc>
          <w:tcPr>
            <w:tcW w:w="1417" w:type="dxa"/>
          </w:tcPr>
          <w:p w14:paraId="15AD4000"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327CEED5" w14:textId="77777777" w:rsidR="00B03355" w:rsidRPr="00F96351" w:rsidRDefault="00B03355" w:rsidP="00F96351">
            <w:pPr>
              <w:jc w:val="center"/>
              <w:rPr>
                <w:sz w:val="24"/>
                <w:szCs w:val="24"/>
              </w:rPr>
            </w:pPr>
          </w:p>
        </w:tc>
      </w:tr>
      <w:tr w:rsidR="00B03355" w:rsidRPr="00F96351" w14:paraId="695F6F97" w14:textId="77777777" w:rsidTr="00F96351">
        <w:trPr>
          <w:jc w:val="center"/>
        </w:trPr>
        <w:tc>
          <w:tcPr>
            <w:tcW w:w="704" w:type="dxa"/>
          </w:tcPr>
          <w:p w14:paraId="0EA92472" w14:textId="77777777" w:rsidR="00B03355" w:rsidRPr="00F96351" w:rsidRDefault="00B03355" w:rsidP="00F96351">
            <w:pPr>
              <w:jc w:val="center"/>
              <w:rPr>
                <w:sz w:val="24"/>
                <w:szCs w:val="24"/>
              </w:rPr>
            </w:pPr>
            <w:r w:rsidRPr="00F96351">
              <w:rPr>
                <w:sz w:val="24"/>
                <w:szCs w:val="24"/>
              </w:rPr>
              <w:t>72</w:t>
            </w:r>
          </w:p>
        </w:tc>
        <w:tc>
          <w:tcPr>
            <w:tcW w:w="1701" w:type="dxa"/>
            <w:vMerge/>
          </w:tcPr>
          <w:p w14:paraId="09E7E07D" w14:textId="77777777" w:rsidR="00B03355" w:rsidRPr="00F96351" w:rsidRDefault="00B03355" w:rsidP="00F96351">
            <w:pPr>
              <w:jc w:val="center"/>
              <w:rPr>
                <w:sz w:val="24"/>
                <w:szCs w:val="24"/>
              </w:rPr>
            </w:pPr>
          </w:p>
        </w:tc>
        <w:tc>
          <w:tcPr>
            <w:tcW w:w="2426" w:type="dxa"/>
          </w:tcPr>
          <w:p w14:paraId="1F9BE24B" w14:textId="77777777" w:rsidR="00B03355" w:rsidRPr="00F96351" w:rsidRDefault="00B03355" w:rsidP="00F96351">
            <w:pPr>
              <w:jc w:val="center"/>
              <w:rPr>
                <w:sz w:val="24"/>
                <w:szCs w:val="24"/>
              </w:rPr>
            </w:pPr>
            <w:r w:rsidRPr="00F96351">
              <w:rPr>
                <w:sz w:val="24"/>
                <w:szCs w:val="24"/>
              </w:rPr>
              <w:t>В районе ул. Семафорной, 437</w:t>
            </w:r>
          </w:p>
        </w:tc>
        <w:tc>
          <w:tcPr>
            <w:tcW w:w="1685" w:type="dxa"/>
          </w:tcPr>
          <w:p w14:paraId="3A452AA4" w14:textId="77777777" w:rsidR="00B03355" w:rsidRPr="00F96351" w:rsidRDefault="00B03355" w:rsidP="00F96351">
            <w:pPr>
              <w:jc w:val="center"/>
              <w:rPr>
                <w:sz w:val="24"/>
                <w:szCs w:val="24"/>
              </w:rPr>
            </w:pPr>
            <w:r w:rsidRPr="00F96351">
              <w:rPr>
                <w:sz w:val="24"/>
                <w:szCs w:val="24"/>
              </w:rPr>
              <w:t>150 м/мест</w:t>
            </w:r>
          </w:p>
        </w:tc>
        <w:tc>
          <w:tcPr>
            <w:tcW w:w="1417" w:type="dxa"/>
          </w:tcPr>
          <w:p w14:paraId="0A81B5CA"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2D27C28D" w14:textId="77777777" w:rsidR="00B03355" w:rsidRPr="00F96351" w:rsidRDefault="00B03355" w:rsidP="00F96351">
            <w:pPr>
              <w:jc w:val="center"/>
              <w:rPr>
                <w:sz w:val="24"/>
                <w:szCs w:val="24"/>
              </w:rPr>
            </w:pPr>
          </w:p>
        </w:tc>
      </w:tr>
      <w:tr w:rsidR="00B03355" w:rsidRPr="00F96351" w14:paraId="246C6856" w14:textId="77777777" w:rsidTr="00F96351">
        <w:trPr>
          <w:jc w:val="center"/>
        </w:trPr>
        <w:tc>
          <w:tcPr>
            <w:tcW w:w="704" w:type="dxa"/>
          </w:tcPr>
          <w:p w14:paraId="0D48E1EE" w14:textId="77777777" w:rsidR="00B03355" w:rsidRPr="00F96351" w:rsidRDefault="00B03355" w:rsidP="00F96351">
            <w:pPr>
              <w:jc w:val="center"/>
              <w:rPr>
                <w:sz w:val="24"/>
                <w:szCs w:val="24"/>
              </w:rPr>
            </w:pPr>
            <w:r w:rsidRPr="00F96351">
              <w:rPr>
                <w:sz w:val="24"/>
                <w:szCs w:val="24"/>
              </w:rPr>
              <w:t>73</w:t>
            </w:r>
          </w:p>
        </w:tc>
        <w:tc>
          <w:tcPr>
            <w:tcW w:w="1701" w:type="dxa"/>
            <w:vMerge/>
          </w:tcPr>
          <w:p w14:paraId="4010146B" w14:textId="77777777" w:rsidR="00B03355" w:rsidRPr="00F96351" w:rsidRDefault="00B03355" w:rsidP="00F96351">
            <w:pPr>
              <w:jc w:val="center"/>
              <w:rPr>
                <w:sz w:val="24"/>
                <w:szCs w:val="24"/>
              </w:rPr>
            </w:pPr>
          </w:p>
        </w:tc>
        <w:tc>
          <w:tcPr>
            <w:tcW w:w="2426" w:type="dxa"/>
          </w:tcPr>
          <w:p w14:paraId="43EC261C" w14:textId="77777777" w:rsidR="00B03355" w:rsidRPr="00F96351" w:rsidRDefault="00B03355" w:rsidP="00F96351">
            <w:pPr>
              <w:jc w:val="center"/>
              <w:rPr>
                <w:sz w:val="24"/>
                <w:szCs w:val="24"/>
              </w:rPr>
            </w:pPr>
            <w:r w:rsidRPr="00F96351">
              <w:rPr>
                <w:sz w:val="24"/>
                <w:szCs w:val="24"/>
              </w:rPr>
              <w:t>В районе СибГАУ</w:t>
            </w:r>
          </w:p>
        </w:tc>
        <w:tc>
          <w:tcPr>
            <w:tcW w:w="1685" w:type="dxa"/>
          </w:tcPr>
          <w:p w14:paraId="557EE6D3" w14:textId="77777777" w:rsidR="00B03355" w:rsidRPr="00F96351" w:rsidRDefault="00B03355" w:rsidP="00F96351">
            <w:pPr>
              <w:jc w:val="center"/>
              <w:rPr>
                <w:sz w:val="24"/>
                <w:szCs w:val="24"/>
              </w:rPr>
            </w:pPr>
            <w:r w:rsidRPr="00F96351">
              <w:rPr>
                <w:sz w:val="24"/>
                <w:szCs w:val="24"/>
              </w:rPr>
              <w:t>71 м/мест</w:t>
            </w:r>
          </w:p>
        </w:tc>
        <w:tc>
          <w:tcPr>
            <w:tcW w:w="1417" w:type="dxa"/>
          </w:tcPr>
          <w:p w14:paraId="006A00A7"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7DA7AB87" w14:textId="77777777" w:rsidR="00B03355" w:rsidRPr="00F96351" w:rsidRDefault="00B03355" w:rsidP="00F96351">
            <w:pPr>
              <w:jc w:val="center"/>
              <w:rPr>
                <w:sz w:val="24"/>
                <w:szCs w:val="24"/>
              </w:rPr>
            </w:pPr>
          </w:p>
        </w:tc>
      </w:tr>
      <w:tr w:rsidR="00B03355" w:rsidRPr="00F96351" w14:paraId="77E2DFDD" w14:textId="77777777" w:rsidTr="00F96351">
        <w:trPr>
          <w:jc w:val="center"/>
        </w:trPr>
        <w:tc>
          <w:tcPr>
            <w:tcW w:w="704" w:type="dxa"/>
          </w:tcPr>
          <w:p w14:paraId="6DEB6AB4" w14:textId="77777777" w:rsidR="00B03355" w:rsidRPr="00F96351" w:rsidRDefault="00B03355" w:rsidP="00F96351">
            <w:pPr>
              <w:jc w:val="center"/>
              <w:rPr>
                <w:sz w:val="24"/>
                <w:szCs w:val="24"/>
              </w:rPr>
            </w:pPr>
            <w:r w:rsidRPr="00F96351">
              <w:rPr>
                <w:sz w:val="24"/>
                <w:szCs w:val="24"/>
              </w:rPr>
              <w:t>74</w:t>
            </w:r>
          </w:p>
        </w:tc>
        <w:tc>
          <w:tcPr>
            <w:tcW w:w="1701" w:type="dxa"/>
            <w:vMerge/>
          </w:tcPr>
          <w:p w14:paraId="7B6975D2" w14:textId="77777777" w:rsidR="00B03355" w:rsidRPr="00F96351" w:rsidRDefault="00B03355" w:rsidP="00F96351">
            <w:pPr>
              <w:jc w:val="center"/>
              <w:rPr>
                <w:sz w:val="24"/>
                <w:szCs w:val="24"/>
              </w:rPr>
            </w:pPr>
          </w:p>
        </w:tc>
        <w:tc>
          <w:tcPr>
            <w:tcW w:w="2426" w:type="dxa"/>
          </w:tcPr>
          <w:p w14:paraId="17D9F200" w14:textId="77777777" w:rsidR="00B03355" w:rsidRPr="00F96351" w:rsidRDefault="00B03355" w:rsidP="00F96351">
            <w:pPr>
              <w:jc w:val="center"/>
              <w:rPr>
                <w:sz w:val="24"/>
                <w:szCs w:val="24"/>
              </w:rPr>
            </w:pPr>
            <w:r w:rsidRPr="00F96351">
              <w:rPr>
                <w:sz w:val="24"/>
                <w:szCs w:val="24"/>
              </w:rPr>
              <w:t>В районе ЖК "Большой Вавиловский"</w:t>
            </w:r>
          </w:p>
        </w:tc>
        <w:tc>
          <w:tcPr>
            <w:tcW w:w="1685" w:type="dxa"/>
          </w:tcPr>
          <w:p w14:paraId="1F25B575" w14:textId="77777777" w:rsidR="00B03355" w:rsidRPr="00F96351" w:rsidRDefault="00B03355" w:rsidP="00F96351">
            <w:pPr>
              <w:jc w:val="center"/>
              <w:rPr>
                <w:sz w:val="24"/>
                <w:szCs w:val="24"/>
              </w:rPr>
            </w:pPr>
            <w:r w:rsidRPr="00F96351">
              <w:rPr>
                <w:sz w:val="24"/>
                <w:szCs w:val="24"/>
              </w:rPr>
              <w:t>146 м/мест</w:t>
            </w:r>
          </w:p>
        </w:tc>
        <w:tc>
          <w:tcPr>
            <w:tcW w:w="1417" w:type="dxa"/>
          </w:tcPr>
          <w:p w14:paraId="04AEF99D"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47AAA0AD" w14:textId="77777777" w:rsidR="00B03355" w:rsidRPr="00F96351" w:rsidRDefault="00B03355" w:rsidP="00F96351">
            <w:pPr>
              <w:jc w:val="center"/>
              <w:rPr>
                <w:sz w:val="24"/>
                <w:szCs w:val="24"/>
              </w:rPr>
            </w:pPr>
          </w:p>
        </w:tc>
      </w:tr>
      <w:tr w:rsidR="00B03355" w:rsidRPr="00F96351" w14:paraId="569134BF" w14:textId="77777777" w:rsidTr="00F96351">
        <w:trPr>
          <w:jc w:val="center"/>
        </w:trPr>
        <w:tc>
          <w:tcPr>
            <w:tcW w:w="704" w:type="dxa"/>
          </w:tcPr>
          <w:p w14:paraId="55B32B61" w14:textId="77777777" w:rsidR="00B03355" w:rsidRPr="00F96351" w:rsidRDefault="00B03355" w:rsidP="00F96351">
            <w:pPr>
              <w:jc w:val="center"/>
              <w:rPr>
                <w:sz w:val="24"/>
                <w:szCs w:val="24"/>
              </w:rPr>
            </w:pPr>
            <w:r w:rsidRPr="00F96351">
              <w:rPr>
                <w:sz w:val="24"/>
                <w:szCs w:val="24"/>
              </w:rPr>
              <w:t>75</w:t>
            </w:r>
          </w:p>
        </w:tc>
        <w:tc>
          <w:tcPr>
            <w:tcW w:w="1701" w:type="dxa"/>
            <w:vMerge/>
          </w:tcPr>
          <w:p w14:paraId="5593F916" w14:textId="77777777" w:rsidR="00B03355" w:rsidRPr="00F96351" w:rsidRDefault="00B03355" w:rsidP="00F96351">
            <w:pPr>
              <w:jc w:val="center"/>
              <w:rPr>
                <w:sz w:val="24"/>
                <w:szCs w:val="24"/>
              </w:rPr>
            </w:pPr>
          </w:p>
        </w:tc>
        <w:tc>
          <w:tcPr>
            <w:tcW w:w="2426" w:type="dxa"/>
          </w:tcPr>
          <w:p w14:paraId="28C79A75" w14:textId="77777777" w:rsidR="00B03355" w:rsidRPr="00F96351" w:rsidRDefault="00B03355" w:rsidP="00F96351">
            <w:pPr>
              <w:jc w:val="center"/>
              <w:rPr>
                <w:sz w:val="24"/>
                <w:szCs w:val="24"/>
              </w:rPr>
            </w:pPr>
            <w:r w:rsidRPr="00F96351">
              <w:rPr>
                <w:sz w:val="24"/>
                <w:szCs w:val="24"/>
              </w:rPr>
              <w:t>В районе Сибирского клинического центра</w:t>
            </w:r>
          </w:p>
        </w:tc>
        <w:tc>
          <w:tcPr>
            <w:tcW w:w="1685" w:type="dxa"/>
          </w:tcPr>
          <w:p w14:paraId="0C7D4FB3" w14:textId="77777777" w:rsidR="00B03355" w:rsidRPr="00F96351" w:rsidRDefault="00B03355" w:rsidP="00F96351">
            <w:pPr>
              <w:jc w:val="center"/>
              <w:rPr>
                <w:sz w:val="24"/>
                <w:szCs w:val="24"/>
              </w:rPr>
            </w:pPr>
            <w:r w:rsidRPr="00F96351">
              <w:rPr>
                <w:sz w:val="24"/>
                <w:szCs w:val="24"/>
              </w:rPr>
              <w:t>225 м/мест</w:t>
            </w:r>
          </w:p>
        </w:tc>
        <w:tc>
          <w:tcPr>
            <w:tcW w:w="1417" w:type="dxa"/>
          </w:tcPr>
          <w:p w14:paraId="3E674DA9"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1C1B18C0" w14:textId="77777777" w:rsidR="00B03355" w:rsidRPr="00F96351" w:rsidRDefault="00B03355" w:rsidP="00F96351">
            <w:pPr>
              <w:jc w:val="center"/>
              <w:rPr>
                <w:sz w:val="24"/>
                <w:szCs w:val="24"/>
              </w:rPr>
            </w:pPr>
          </w:p>
        </w:tc>
      </w:tr>
      <w:tr w:rsidR="00B03355" w:rsidRPr="00F96351" w14:paraId="70EADC8C" w14:textId="77777777" w:rsidTr="00F96351">
        <w:trPr>
          <w:jc w:val="center"/>
        </w:trPr>
        <w:tc>
          <w:tcPr>
            <w:tcW w:w="704" w:type="dxa"/>
          </w:tcPr>
          <w:p w14:paraId="1BA169AB" w14:textId="77777777" w:rsidR="00B03355" w:rsidRPr="00F96351" w:rsidRDefault="00B03355" w:rsidP="00F96351">
            <w:pPr>
              <w:jc w:val="center"/>
              <w:rPr>
                <w:sz w:val="24"/>
                <w:szCs w:val="24"/>
              </w:rPr>
            </w:pPr>
            <w:r w:rsidRPr="00F96351">
              <w:rPr>
                <w:sz w:val="24"/>
                <w:szCs w:val="24"/>
              </w:rPr>
              <w:t>76</w:t>
            </w:r>
          </w:p>
        </w:tc>
        <w:tc>
          <w:tcPr>
            <w:tcW w:w="1701" w:type="dxa"/>
            <w:vMerge/>
          </w:tcPr>
          <w:p w14:paraId="1A5F7647" w14:textId="77777777" w:rsidR="00B03355" w:rsidRPr="00F96351" w:rsidRDefault="00B03355" w:rsidP="00F96351">
            <w:pPr>
              <w:jc w:val="center"/>
              <w:rPr>
                <w:sz w:val="24"/>
                <w:szCs w:val="24"/>
              </w:rPr>
            </w:pPr>
          </w:p>
        </w:tc>
        <w:tc>
          <w:tcPr>
            <w:tcW w:w="2426" w:type="dxa"/>
          </w:tcPr>
          <w:p w14:paraId="5B493B43" w14:textId="77777777" w:rsidR="00B03355" w:rsidRPr="00F96351" w:rsidRDefault="00B03355" w:rsidP="00F96351">
            <w:pPr>
              <w:jc w:val="center"/>
              <w:rPr>
                <w:sz w:val="24"/>
                <w:szCs w:val="24"/>
              </w:rPr>
            </w:pPr>
            <w:r w:rsidRPr="00F96351">
              <w:rPr>
                <w:sz w:val="24"/>
                <w:szCs w:val="24"/>
              </w:rPr>
              <w:t>В районе пересечения улиц Академика Вавилова и Затонской</w:t>
            </w:r>
          </w:p>
        </w:tc>
        <w:tc>
          <w:tcPr>
            <w:tcW w:w="1685" w:type="dxa"/>
          </w:tcPr>
          <w:p w14:paraId="23735F65" w14:textId="77777777" w:rsidR="00B03355" w:rsidRPr="00F96351" w:rsidRDefault="00B03355" w:rsidP="00F96351">
            <w:pPr>
              <w:jc w:val="center"/>
              <w:rPr>
                <w:sz w:val="24"/>
                <w:szCs w:val="24"/>
              </w:rPr>
            </w:pPr>
            <w:r w:rsidRPr="00F96351">
              <w:rPr>
                <w:sz w:val="24"/>
                <w:szCs w:val="24"/>
              </w:rPr>
              <w:t>192 м/мест</w:t>
            </w:r>
          </w:p>
        </w:tc>
        <w:tc>
          <w:tcPr>
            <w:tcW w:w="1417" w:type="dxa"/>
          </w:tcPr>
          <w:p w14:paraId="1C1F684E"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7BF13E2A" w14:textId="77777777" w:rsidR="00B03355" w:rsidRPr="00F96351" w:rsidRDefault="00B03355" w:rsidP="00F96351">
            <w:pPr>
              <w:jc w:val="center"/>
              <w:rPr>
                <w:sz w:val="24"/>
                <w:szCs w:val="24"/>
              </w:rPr>
            </w:pPr>
          </w:p>
        </w:tc>
      </w:tr>
      <w:tr w:rsidR="00B03355" w:rsidRPr="00F96351" w14:paraId="65BBD548" w14:textId="77777777" w:rsidTr="00F96351">
        <w:trPr>
          <w:jc w:val="center"/>
        </w:trPr>
        <w:tc>
          <w:tcPr>
            <w:tcW w:w="704" w:type="dxa"/>
          </w:tcPr>
          <w:p w14:paraId="7D1BDA78" w14:textId="77777777" w:rsidR="00B03355" w:rsidRPr="00F96351" w:rsidRDefault="00B03355" w:rsidP="00F96351">
            <w:pPr>
              <w:jc w:val="center"/>
              <w:rPr>
                <w:sz w:val="24"/>
                <w:szCs w:val="24"/>
              </w:rPr>
            </w:pPr>
            <w:r w:rsidRPr="00F96351">
              <w:rPr>
                <w:sz w:val="24"/>
                <w:szCs w:val="24"/>
              </w:rPr>
              <w:t>77</w:t>
            </w:r>
          </w:p>
        </w:tc>
        <w:tc>
          <w:tcPr>
            <w:tcW w:w="1701" w:type="dxa"/>
            <w:vMerge/>
          </w:tcPr>
          <w:p w14:paraId="3099384A" w14:textId="77777777" w:rsidR="00B03355" w:rsidRPr="00F96351" w:rsidRDefault="00B03355" w:rsidP="00F96351">
            <w:pPr>
              <w:jc w:val="center"/>
              <w:rPr>
                <w:sz w:val="24"/>
                <w:szCs w:val="24"/>
              </w:rPr>
            </w:pPr>
          </w:p>
        </w:tc>
        <w:tc>
          <w:tcPr>
            <w:tcW w:w="2426" w:type="dxa"/>
          </w:tcPr>
          <w:p w14:paraId="01112AC1" w14:textId="77777777" w:rsidR="00B03355" w:rsidRPr="00F96351" w:rsidRDefault="00B03355" w:rsidP="00F96351">
            <w:pPr>
              <w:jc w:val="center"/>
              <w:rPr>
                <w:sz w:val="24"/>
                <w:szCs w:val="24"/>
              </w:rPr>
            </w:pPr>
            <w:r w:rsidRPr="00F96351">
              <w:rPr>
                <w:sz w:val="24"/>
                <w:szCs w:val="24"/>
              </w:rPr>
              <w:t>Напротив ул. Затонской, 12</w:t>
            </w:r>
          </w:p>
        </w:tc>
        <w:tc>
          <w:tcPr>
            <w:tcW w:w="1685" w:type="dxa"/>
          </w:tcPr>
          <w:p w14:paraId="0AA1E69D" w14:textId="77777777" w:rsidR="00B03355" w:rsidRPr="00F96351" w:rsidRDefault="00B03355" w:rsidP="00F96351">
            <w:pPr>
              <w:jc w:val="center"/>
              <w:rPr>
                <w:sz w:val="24"/>
                <w:szCs w:val="24"/>
              </w:rPr>
            </w:pPr>
            <w:r w:rsidRPr="00F96351">
              <w:rPr>
                <w:sz w:val="24"/>
                <w:szCs w:val="24"/>
              </w:rPr>
              <w:t>67 м/мест</w:t>
            </w:r>
          </w:p>
        </w:tc>
        <w:tc>
          <w:tcPr>
            <w:tcW w:w="1417" w:type="dxa"/>
          </w:tcPr>
          <w:p w14:paraId="0018C6DE"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5191E99C" w14:textId="77777777" w:rsidR="00B03355" w:rsidRPr="00F96351" w:rsidRDefault="00B03355" w:rsidP="00F96351">
            <w:pPr>
              <w:jc w:val="center"/>
              <w:rPr>
                <w:sz w:val="24"/>
                <w:szCs w:val="24"/>
              </w:rPr>
            </w:pPr>
          </w:p>
        </w:tc>
      </w:tr>
      <w:tr w:rsidR="00B03355" w:rsidRPr="00F96351" w14:paraId="6B2F5FE8" w14:textId="77777777" w:rsidTr="00F96351">
        <w:trPr>
          <w:jc w:val="center"/>
        </w:trPr>
        <w:tc>
          <w:tcPr>
            <w:tcW w:w="704" w:type="dxa"/>
          </w:tcPr>
          <w:p w14:paraId="71F22596" w14:textId="77777777" w:rsidR="00B03355" w:rsidRPr="00F96351" w:rsidRDefault="00B03355" w:rsidP="00F96351">
            <w:pPr>
              <w:jc w:val="center"/>
              <w:rPr>
                <w:sz w:val="24"/>
                <w:szCs w:val="24"/>
              </w:rPr>
            </w:pPr>
            <w:r w:rsidRPr="00F96351">
              <w:rPr>
                <w:sz w:val="24"/>
                <w:szCs w:val="24"/>
              </w:rPr>
              <w:t>78</w:t>
            </w:r>
          </w:p>
        </w:tc>
        <w:tc>
          <w:tcPr>
            <w:tcW w:w="1701" w:type="dxa"/>
            <w:vMerge/>
          </w:tcPr>
          <w:p w14:paraId="7198E40D" w14:textId="77777777" w:rsidR="00B03355" w:rsidRPr="00F96351" w:rsidRDefault="00B03355" w:rsidP="00F96351">
            <w:pPr>
              <w:jc w:val="center"/>
              <w:rPr>
                <w:sz w:val="24"/>
                <w:szCs w:val="24"/>
              </w:rPr>
            </w:pPr>
          </w:p>
        </w:tc>
        <w:tc>
          <w:tcPr>
            <w:tcW w:w="2426" w:type="dxa"/>
          </w:tcPr>
          <w:p w14:paraId="1171AA9B" w14:textId="77777777" w:rsidR="00B03355" w:rsidRPr="00F96351" w:rsidRDefault="00B03355" w:rsidP="00F96351">
            <w:pPr>
              <w:jc w:val="center"/>
              <w:rPr>
                <w:sz w:val="24"/>
                <w:szCs w:val="24"/>
              </w:rPr>
            </w:pPr>
            <w:r w:rsidRPr="00F96351">
              <w:rPr>
                <w:sz w:val="24"/>
                <w:szCs w:val="24"/>
              </w:rPr>
              <w:t>В районе ул. Вавилова, 27а</w:t>
            </w:r>
          </w:p>
        </w:tc>
        <w:tc>
          <w:tcPr>
            <w:tcW w:w="1685" w:type="dxa"/>
          </w:tcPr>
          <w:p w14:paraId="50AAB4BB" w14:textId="77777777" w:rsidR="00B03355" w:rsidRPr="00F96351" w:rsidRDefault="00B03355" w:rsidP="00F96351">
            <w:pPr>
              <w:jc w:val="center"/>
              <w:rPr>
                <w:sz w:val="24"/>
                <w:szCs w:val="24"/>
              </w:rPr>
            </w:pPr>
            <w:r w:rsidRPr="00F96351">
              <w:rPr>
                <w:sz w:val="24"/>
                <w:szCs w:val="24"/>
              </w:rPr>
              <w:t>154 м/мест</w:t>
            </w:r>
          </w:p>
        </w:tc>
        <w:tc>
          <w:tcPr>
            <w:tcW w:w="1417" w:type="dxa"/>
          </w:tcPr>
          <w:p w14:paraId="3FE43B28"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31BE437A" w14:textId="77777777" w:rsidR="00B03355" w:rsidRPr="00F96351" w:rsidRDefault="00B03355" w:rsidP="00F96351">
            <w:pPr>
              <w:jc w:val="center"/>
              <w:rPr>
                <w:sz w:val="24"/>
                <w:szCs w:val="24"/>
              </w:rPr>
            </w:pPr>
          </w:p>
        </w:tc>
      </w:tr>
      <w:tr w:rsidR="00B03355" w:rsidRPr="00F96351" w14:paraId="57C2E58F" w14:textId="77777777" w:rsidTr="00F96351">
        <w:trPr>
          <w:jc w:val="center"/>
        </w:trPr>
        <w:tc>
          <w:tcPr>
            <w:tcW w:w="704" w:type="dxa"/>
          </w:tcPr>
          <w:p w14:paraId="137F3727" w14:textId="77777777" w:rsidR="00B03355" w:rsidRPr="00F96351" w:rsidRDefault="00B03355" w:rsidP="00F96351">
            <w:pPr>
              <w:jc w:val="center"/>
              <w:rPr>
                <w:sz w:val="24"/>
                <w:szCs w:val="24"/>
              </w:rPr>
            </w:pPr>
            <w:r w:rsidRPr="00F96351">
              <w:rPr>
                <w:sz w:val="24"/>
                <w:szCs w:val="24"/>
              </w:rPr>
              <w:t>79</w:t>
            </w:r>
          </w:p>
        </w:tc>
        <w:tc>
          <w:tcPr>
            <w:tcW w:w="1701" w:type="dxa"/>
            <w:vMerge/>
          </w:tcPr>
          <w:p w14:paraId="12738DFD" w14:textId="77777777" w:rsidR="00B03355" w:rsidRPr="00F96351" w:rsidRDefault="00B03355" w:rsidP="00F96351">
            <w:pPr>
              <w:jc w:val="center"/>
              <w:rPr>
                <w:sz w:val="24"/>
                <w:szCs w:val="24"/>
              </w:rPr>
            </w:pPr>
          </w:p>
        </w:tc>
        <w:tc>
          <w:tcPr>
            <w:tcW w:w="2426" w:type="dxa"/>
          </w:tcPr>
          <w:p w14:paraId="761AECF0" w14:textId="77777777" w:rsidR="00B03355" w:rsidRPr="00F96351" w:rsidRDefault="00B03355" w:rsidP="00F96351">
            <w:pPr>
              <w:jc w:val="center"/>
              <w:rPr>
                <w:sz w:val="24"/>
                <w:szCs w:val="24"/>
              </w:rPr>
            </w:pPr>
            <w:r w:rsidRPr="00F96351">
              <w:rPr>
                <w:sz w:val="24"/>
                <w:szCs w:val="24"/>
              </w:rPr>
              <w:t>В районе пер. Вузовского, 16</w:t>
            </w:r>
          </w:p>
        </w:tc>
        <w:tc>
          <w:tcPr>
            <w:tcW w:w="1685" w:type="dxa"/>
          </w:tcPr>
          <w:p w14:paraId="02009EB7" w14:textId="77777777" w:rsidR="00B03355" w:rsidRPr="00F96351" w:rsidRDefault="00B03355" w:rsidP="00F96351">
            <w:pPr>
              <w:jc w:val="center"/>
              <w:rPr>
                <w:sz w:val="24"/>
                <w:szCs w:val="24"/>
              </w:rPr>
            </w:pPr>
            <w:r w:rsidRPr="00F96351">
              <w:rPr>
                <w:sz w:val="24"/>
                <w:szCs w:val="24"/>
              </w:rPr>
              <w:t>108 м/мест</w:t>
            </w:r>
          </w:p>
        </w:tc>
        <w:tc>
          <w:tcPr>
            <w:tcW w:w="1417" w:type="dxa"/>
          </w:tcPr>
          <w:p w14:paraId="6CD578C4"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5486F070" w14:textId="77777777" w:rsidR="00B03355" w:rsidRPr="00F96351" w:rsidRDefault="00B03355" w:rsidP="00F96351">
            <w:pPr>
              <w:jc w:val="center"/>
              <w:rPr>
                <w:sz w:val="24"/>
                <w:szCs w:val="24"/>
              </w:rPr>
            </w:pPr>
          </w:p>
        </w:tc>
      </w:tr>
      <w:tr w:rsidR="00B03355" w:rsidRPr="00F96351" w14:paraId="0E946531" w14:textId="77777777" w:rsidTr="00F96351">
        <w:trPr>
          <w:jc w:val="center"/>
        </w:trPr>
        <w:tc>
          <w:tcPr>
            <w:tcW w:w="704" w:type="dxa"/>
          </w:tcPr>
          <w:p w14:paraId="6AED75DD" w14:textId="77777777" w:rsidR="00B03355" w:rsidRPr="00F96351" w:rsidRDefault="00B03355" w:rsidP="00F96351">
            <w:pPr>
              <w:jc w:val="center"/>
              <w:rPr>
                <w:sz w:val="24"/>
                <w:szCs w:val="24"/>
              </w:rPr>
            </w:pPr>
            <w:r w:rsidRPr="00F96351">
              <w:rPr>
                <w:sz w:val="24"/>
                <w:szCs w:val="24"/>
              </w:rPr>
              <w:t>80</w:t>
            </w:r>
          </w:p>
        </w:tc>
        <w:tc>
          <w:tcPr>
            <w:tcW w:w="1701" w:type="dxa"/>
            <w:vMerge/>
          </w:tcPr>
          <w:p w14:paraId="32CF9419" w14:textId="77777777" w:rsidR="00B03355" w:rsidRPr="00F96351" w:rsidRDefault="00B03355" w:rsidP="00F96351">
            <w:pPr>
              <w:jc w:val="center"/>
              <w:rPr>
                <w:sz w:val="24"/>
                <w:szCs w:val="24"/>
              </w:rPr>
            </w:pPr>
          </w:p>
        </w:tc>
        <w:tc>
          <w:tcPr>
            <w:tcW w:w="2426" w:type="dxa"/>
          </w:tcPr>
          <w:p w14:paraId="607163D0" w14:textId="77777777" w:rsidR="00B03355" w:rsidRPr="00F96351" w:rsidRDefault="00B03355" w:rsidP="00F96351">
            <w:pPr>
              <w:jc w:val="center"/>
              <w:rPr>
                <w:sz w:val="24"/>
                <w:szCs w:val="24"/>
              </w:rPr>
            </w:pPr>
            <w:r w:rsidRPr="00F96351">
              <w:rPr>
                <w:sz w:val="24"/>
                <w:szCs w:val="24"/>
              </w:rPr>
              <w:t>В районе ул. Семафорной, 335а</w:t>
            </w:r>
          </w:p>
        </w:tc>
        <w:tc>
          <w:tcPr>
            <w:tcW w:w="1685" w:type="dxa"/>
          </w:tcPr>
          <w:p w14:paraId="790F0F81" w14:textId="77777777" w:rsidR="00B03355" w:rsidRPr="00F96351" w:rsidRDefault="00B03355" w:rsidP="00F96351">
            <w:pPr>
              <w:jc w:val="center"/>
              <w:rPr>
                <w:sz w:val="24"/>
                <w:szCs w:val="24"/>
              </w:rPr>
            </w:pPr>
            <w:r w:rsidRPr="00F96351">
              <w:rPr>
                <w:sz w:val="24"/>
                <w:szCs w:val="24"/>
              </w:rPr>
              <w:t>165 м/мест</w:t>
            </w:r>
          </w:p>
        </w:tc>
        <w:tc>
          <w:tcPr>
            <w:tcW w:w="1417" w:type="dxa"/>
          </w:tcPr>
          <w:p w14:paraId="51D2CC1C"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1EED3EF1" w14:textId="77777777" w:rsidR="00B03355" w:rsidRPr="00F96351" w:rsidRDefault="00B03355" w:rsidP="00F96351">
            <w:pPr>
              <w:jc w:val="center"/>
              <w:rPr>
                <w:sz w:val="24"/>
                <w:szCs w:val="24"/>
              </w:rPr>
            </w:pPr>
          </w:p>
        </w:tc>
      </w:tr>
      <w:tr w:rsidR="00B03355" w:rsidRPr="00F96351" w14:paraId="6F040F55" w14:textId="77777777" w:rsidTr="00F96351">
        <w:trPr>
          <w:jc w:val="center"/>
        </w:trPr>
        <w:tc>
          <w:tcPr>
            <w:tcW w:w="704" w:type="dxa"/>
          </w:tcPr>
          <w:p w14:paraId="6DFAC0C5" w14:textId="77777777" w:rsidR="00B03355" w:rsidRPr="00F96351" w:rsidRDefault="00B03355" w:rsidP="00F96351">
            <w:pPr>
              <w:jc w:val="center"/>
              <w:rPr>
                <w:sz w:val="24"/>
                <w:szCs w:val="24"/>
              </w:rPr>
            </w:pPr>
            <w:r w:rsidRPr="00F96351">
              <w:rPr>
                <w:sz w:val="24"/>
                <w:szCs w:val="24"/>
              </w:rPr>
              <w:t>81</w:t>
            </w:r>
          </w:p>
        </w:tc>
        <w:tc>
          <w:tcPr>
            <w:tcW w:w="1701" w:type="dxa"/>
            <w:vMerge/>
          </w:tcPr>
          <w:p w14:paraId="47C239B5" w14:textId="77777777" w:rsidR="00B03355" w:rsidRPr="00F96351" w:rsidRDefault="00B03355" w:rsidP="00F96351">
            <w:pPr>
              <w:jc w:val="center"/>
              <w:rPr>
                <w:sz w:val="24"/>
                <w:szCs w:val="24"/>
              </w:rPr>
            </w:pPr>
          </w:p>
        </w:tc>
        <w:tc>
          <w:tcPr>
            <w:tcW w:w="2426" w:type="dxa"/>
          </w:tcPr>
          <w:p w14:paraId="012C9D37" w14:textId="77777777" w:rsidR="00B03355" w:rsidRPr="00F96351" w:rsidRDefault="00B03355" w:rsidP="00F96351">
            <w:pPr>
              <w:jc w:val="center"/>
              <w:rPr>
                <w:sz w:val="24"/>
                <w:szCs w:val="24"/>
              </w:rPr>
            </w:pPr>
            <w:r w:rsidRPr="00F96351">
              <w:rPr>
                <w:sz w:val="24"/>
                <w:szCs w:val="24"/>
              </w:rPr>
              <w:t>В районе ЖК "Вавиловский"</w:t>
            </w:r>
          </w:p>
        </w:tc>
        <w:tc>
          <w:tcPr>
            <w:tcW w:w="1685" w:type="dxa"/>
          </w:tcPr>
          <w:p w14:paraId="2797ECE5" w14:textId="77777777" w:rsidR="00B03355" w:rsidRPr="00F96351" w:rsidRDefault="00B03355" w:rsidP="00F96351">
            <w:pPr>
              <w:jc w:val="center"/>
              <w:rPr>
                <w:sz w:val="24"/>
                <w:szCs w:val="24"/>
              </w:rPr>
            </w:pPr>
            <w:r w:rsidRPr="00F96351">
              <w:rPr>
                <w:sz w:val="24"/>
                <w:szCs w:val="24"/>
              </w:rPr>
              <w:t>106 м/мест</w:t>
            </w:r>
          </w:p>
        </w:tc>
        <w:tc>
          <w:tcPr>
            <w:tcW w:w="1417" w:type="dxa"/>
          </w:tcPr>
          <w:p w14:paraId="0A67E397"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4E92C107" w14:textId="77777777" w:rsidR="00B03355" w:rsidRPr="00F96351" w:rsidRDefault="00B03355" w:rsidP="00F96351">
            <w:pPr>
              <w:jc w:val="center"/>
              <w:rPr>
                <w:sz w:val="24"/>
                <w:szCs w:val="24"/>
              </w:rPr>
            </w:pPr>
          </w:p>
        </w:tc>
      </w:tr>
      <w:tr w:rsidR="00B03355" w:rsidRPr="00F96351" w14:paraId="571E4FC2" w14:textId="77777777" w:rsidTr="00F96351">
        <w:trPr>
          <w:jc w:val="center"/>
        </w:trPr>
        <w:tc>
          <w:tcPr>
            <w:tcW w:w="704" w:type="dxa"/>
          </w:tcPr>
          <w:p w14:paraId="09CD13B0" w14:textId="77777777" w:rsidR="00B03355" w:rsidRPr="00F96351" w:rsidRDefault="00B03355" w:rsidP="00F96351">
            <w:pPr>
              <w:jc w:val="center"/>
              <w:rPr>
                <w:sz w:val="24"/>
                <w:szCs w:val="24"/>
              </w:rPr>
            </w:pPr>
            <w:r w:rsidRPr="00F96351">
              <w:rPr>
                <w:sz w:val="24"/>
                <w:szCs w:val="24"/>
              </w:rPr>
              <w:t>82</w:t>
            </w:r>
          </w:p>
        </w:tc>
        <w:tc>
          <w:tcPr>
            <w:tcW w:w="1701" w:type="dxa"/>
            <w:vMerge/>
          </w:tcPr>
          <w:p w14:paraId="1B78F851" w14:textId="77777777" w:rsidR="00B03355" w:rsidRPr="00F96351" w:rsidRDefault="00B03355" w:rsidP="00F96351">
            <w:pPr>
              <w:jc w:val="center"/>
              <w:rPr>
                <w:sz w:val="24"/>
                <w:szCs w:val="24"/>
              </w:rPr>
            </w:pPr>
          </w:p>
        </w:tc>
        <w:tc>
          <w:tcPr>
            <w:tcW w:w="2426" w:type="dxa"/>
          </w:tcPr>
          <w:p w14:paraId="0ADB09CE" w14:textId="77777777" w:rsidR="00B03355" w:rsidRPr="00F96351" w:rsidRDefault="00B03355" w:rsidP="00F96351">
            <w:pPr>
              <w:jc w:val="center"/>
              <w:rPr>
                <w:sz w:val="24"/>
                <w:szCs w:val="24"/>
              </w:rPr>
            </w:pPr>
            <w:r w:rsidRPr="00F96351">
              <w:rPr>
                <w:sz w:val="24"/>
                <w:szCs w:val="24"/>
              </w:rPr>
              <w:t>В районе ул. Академика Вавилова, 43а</w:t>
            </w:r>
          </w:p>
        </w:tc>
        <w:tc>
          <w:tcPr>
            <w:tcW w:w="1685" w:type="dxa"/>
          </w:tcPr>
          <w:p w14:paraId="1013D72A" w14:textId="77777777" w:rsidR="00B03355" w:rsidRPr="00F96351" w:rsidRDefault="00B03355" w:rsidP="00F96351">
            <w:pPr>
              <w:jc w:val="center"/>
              <w:rPr>
                <w:sz w:val="24"/>
                <w:szCs w:val="24"/>
              </w:rPr>
            </w:pPr>
            <w:r w:rsidRPr="00F96351">
              <w:rPr>
                <w:sz w:val="24"/>
                <w:szCs w:val="24"/>
              </w:rPr>
              <w:t>116 м/мест</w:t>
            </w:r>
          </w:p>
        </w:tc>
        <w:tc>
          <w:tcPr>
            <w:tcW w:w="1417" w:type="dxa"/>
          </w:tcPr>
          <w:p w14:paraId="643229FE"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7381D6E7" w14:textId="77777777" w:rsidR="00B03355" w:rsidRPr="00F96351" w:rsidRDefault="00B03355" w:rsidP="00F96351">
            <w:pPr>
              <w:jc w:val="center"/>
              <w:rPr>
                <w:sz w:val="24"/>
                <w:szCs w:val="24"/>
              </w:rPr>
            </w:pPr>
          </w:p>
        </w:tc>
      </w:tr>
      <w:tr w:rsidR="00B03355" w:rsidRPr="00F96351" w14:paraId="796A58F1" w14:textId="77777777" w:rsidTr="00F96351">
        <w:trPr>
          <w:jc w:val="center"/>
        </w:trPr>
        <w:tc>
          <w:tcPr>
            <w:tcW w:w="704" w:type="dxa"/>
          </w:tcPr>
          <w:p w14:paraId="40E6986C" w14:textId="77777777" w:rsidR="00B03355" w:rsidRPr="00F96351" w:rsidRDefault="00B03355" w:rsidP="00F96351">
            <w:pPr>
              <w:jc w:val="center"/>
              <w:rPr>
                <w:sz w:val="24"/>
                <w:szCs w:val="24"/>
              </w:rPr>
            </w:pPr>
            <w:r w:rsidRPr="00F96351">
              <w:rPr>
                <w:sz w:val="24"/>
                <w:szCs w:val="24"/>
              </w:rPr>
              <w:t>83</w:t>
            </w:r>
          </w:p>
        </w:tc>
        <w:tc>
          <w:tcPr>
            <w:tcW w:w="1701" w:type="dxa"/>
            <w:vMerge/>
          </w:tcPr>
          <w:p w14:paraId="697243FE" w14:textId="77777777" w:rsidR="00B03355" w:rsidRPr="00F96351" w:rsidRDefault="00B03355" w:rsidP="00F96351">
            <w:pPr>
              <w:jc w:val="center"/>
              <w:rPr>
                <w:sz w:val="24"/>
                <w:szCs w:val="24"/>
              </w:rPr>
            </w:pPr>
          </w:p>
        </w:tc>
        <w:tc>
          <w:tcPr>
            <w:tcW w:w="2426" w:type="dxa"/>
          </w:tcPr>
          <w:p w14:paraId="5FA76287" w14:textId="77777777" w:rsidR="00B03355" w:rsidRPr="00F96351" w:rsidRDefault="00B03355" w:rsidP="00F96351">
            <w:pPr>
              <w:jc w:val="center"/>
              <w:rPr>
                <w:sz w:val="24"/>
                <w:szCs w:val="24"/>
              </w:rPr>
            </w:pPr>
            <w:r w:rsidRPr="00F96351">
              <w:rPr>
                <w:sz w:val="24"/>
                <w:szCs w:val="24"/>
              </w:rPr>
              <w:t>В районе ул. Академика Вавилова, 41</w:t>
            </w:r>
          </w:p>
        </w:tc>
        <w:tc>
          <w:tcPr>
            <w:tcW w:w="1685" w:type="dxa"/>
          </w:tcPr>
          <w:p w14:paraId="337BCD87" w14:textId="77777777" w:rsidR="00B03355" w:rsidRPr="00F96351" w:rsidRDefault="00B03355" w:rsidP="00F96351">
            <w:pPr>
              <w:jc w:val="center"/>
              <w:rPr>
                <w:sz w:val="24"/>
                <w:szCs w:val="24"/>
              </w:rPr>
            </w:pPr>
            <w:r w:rsidRPr="00F96351">
              <w:rPr>
                <w:sz w:val="24"/>
                <w:szCs w:val="24"/>
              </w:rPr>
              <w:t>72 м/мест</w:t>
            </w:r>
          </w:p>
        </w:tc>
        <w:tc>
          <w:tcPr>
            <w:tcW w:w="1417" w:type="dxa"/>
          </w:tcPr>
          <w:p w14:paraId="2F8890E1"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252AE39A" w14:textId="77777777" w:rsidR="00B03355" w:rsidRPr="00F96351" w:rsidRDefault="00B03355" w:rsidP="00F96351">
            <w:pPr>
              <w:jc w:val="center"/>
              <w:rPr>
                <w:sz w:val="24"/>
                <w:szCs w:val="24"/>
              </w:rPr>
            </w:pPr>
          </w:p>
        </w:tc>
      </w:tr>
      <w:tr w:rsidR="00B03355" w:rsidRPr="00F96351" w14:paraId="6D389669" w14:textId="77777777" w:rsidTr="00F96351">
        <w:trPr>
          <w:jc w:val="center"/>
        </w:trPr>
        <w:tc>
          <w:tcPr>
            <w:tcW w:w="704" w:type="dxa"/>
          </w:tcPr>
          <w:p w14:paraId="7FE3191F" w14:textId="77777777" w:rsidR="00B03355" w:rsidRPr="00F96351" w:rsidRDefault="00B03355" w:rsidP="00F96351">
            <w:pPr>
              <w:jc w:val="center"/>
              <w:rPr>
                <w:sz w:val="24"/>
                <w:szCs w:val="24"/>
              </w:rPr>
            </w:pPr>
            <w:r w:rsidRPr="00F96351">
              <w:rPr>
                <w:sz w:val="24"/>
                <w:szCs w:val="24"/>
              </w:rPr>
              <w:t>84</w:t>
            </w:r>
          </w:p>
        </w:tc>
        <w:tc>
          <w:tcPr>
            <w:tcW w:w="1701" w:type="dxa"/>
            <w:vMerge/>
          </w:tcPr>
          <w:p w14:paraId="4647B8F7" w14:textId="77777777" w:rsidR="00B03355" w:rsidRPr="00F96351" w:rsidRDefault="00B03355" w:rsidP="00F96351">
            <w:pPr>
              <w:jc w:val="center"/>
              <w:rPr>
                <w:sz w:val="24"/>
                <w:szCs w:val="24"/>
              </w:rPr>
            </w:pPr>
          </w:p>
        </w:tc>
        <w:tc>
          <w:tcPr>
            <w:tcW w:w="2426" w:type="dxa"/>
          </w:tcPr>
          <w:p w14:paraId="488FBB90" w14:textId="77777777" w:rsidR="00B03355" w:rsidRPr="00F96351" w:rsidRDefault="00B03355" w:rsidP="00F96351">
            <w:pPr>
              <w:jc w:val="center"/>
              <w:rPr>
                <w:sz w:val="24"/>
                <w:szCs w:val="24"/>
              </w:rPr>
            </w:pPr>
            <w:r w:rsidRPr="00F96351">
              <w:rPr>
                <w:sz w:val="24"/>
                <w:szCs w:val="24"/>
              </w:rPr>
              <w:t>В районе ЖК "Оранжевый комплекс"</w:t>
            </w:r>
          </w:p>
        </w:tc>
        <w:tc>
          <w:tcPr>
            <w:tcW w:w="1685" w:type="dxa"/>
          </w:tcPr>
          <w:p w14:paraId="4D1B695D" w14:textId="77777777" w:rsidR="00B03355" w:rsidRPr="00F96351" w:rsidRDefault="00B03355" w:rsidP="00F96351">
            <w:pPr>
              <w:jc w:val="center"/>
              <w:rPr>
                <w:sz w:val="24"/>
                <w:szCs w:val="24"/>
              </w:rPr>
            </w:pPr>
            <w:r w:rsidRPr="00F96351">
              <w:rPr>
                <w:sz w:val="24"/>
                <w:szCs w:val="24"/>
              </w:rPr>
              <w:t>566 м/мест</w:t>
            </w:r>
          </w:p>
        </w:tc>
        <w:tc>
          <w:tcPr>
            <w:tcW w:w="1417" w:type="dxa"/>
          </w:tcPr>
          <w:p w14:paraId="2FA5FDC3"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E04E7AD" w14:textId="77777777" w:rsidR="00B03355" w:rsidRPr="00F96351" w:rsidRDefault="00B03355" w:rsidP="00F96351">
            <w:pPr>
              <w:jc w:val="center"/>
              <w:rPr>
                <w:sz w:val="24"/>
                <w:szCs w:val="24"/>
              </w:rPr>
            </w:pPr>
          </w:p>
        </w:tc>
      </w:tr>
      <w:tr w:rsidR="00B03355" w:rsidRPr="00F96351" w14:paraId="2CEEB6A6" w14:textId="77777777" w:rsidTr="00F96351">
        <w:trPr>
          <w:jc w:val="center"/>
        </w:trPr>
        <w:tc>
          <w:tcPr>
            <w:tcW w:w="704" w:type="dxa"/>
          </w:tcPr>
          <w:p w14:paraId="2EEF2DAF" w14:textId="77777777" w:rsidR="00B03355" w:rsidRPr="00F96351" w:rsidRDefault="00B03355" w:rsidP="00F96351">
            <w:pPr>
              <w:jc w:val="center"/>
              <w:rPr>
                <w:sz w:val="24"/>
                <w:szCs w:val="24"/>
              </w:rPr>
            </w:pPr>
            <w:r w:rsidRPr="00F96351">
              <w:rPr>
                <w:sz w:val="24"/>
                <w:szCs w:val="24"/>
              </w:rPr>
              <w:t>85</w:t>
            </w:r>
          </w:p>
        </w:tc>
        <w:tc>
          <w:tcPr>
            <w:tcW w:w="1701" w:type="dxa"/>
            <w:vMerge/>
          </w:tcPr>
          <w:p w14:paraId="28B87003" w14:textId="77777777" w:rsidR="00B03355" w:rsidRPr="00F96351" w:rsidRDefault="00B03355" w:rsidP="00F96351">
            <w:pPr>
              <w:jc w:val="center"/>
              <w:rPr>
                <w:sz w:val="24"/>
                <w:szCs w:val="24"/>
              </w:rPr>
            </w:pPr>
          </w:p>
        </w:tc>
        <w:tc>
          <w:tcPr>
            <w:tcW w:w="2426" w:type="dxa"/>
          </w:tcPr>
          <w:p w14:paraId="46ADE9F9" w14:textId="77777777" w:rsidR="00B03355" w:rsidRPr="00F96351" w:rsidRDefault="00B03355" w:rsidP="00F96351">
            <w:pPr>
              <w:jc w:val="center"/>
              <w:rPr>
                <w:sz w:val="24"/>
                <w:szCs w:val="24"/>
              </w:rPr>
            </w:pPr>
            <w:r w:rsidRPr="00F96351">
              <w:rPr>
                <w:sz w:val="24"/>
                <w:szCs w:val="24"/>
              </w:rPr>
              <w:t>В перспективном районе "Слобода Весны"</w:t>
            </w:r>
          </w:p>
        </w:tc>
        <w:tc>
          <w:tcPr>
            <w:tcW w:w="1685" w:type="dxa"/>
          </w:tcPr>
          <w:p w14:paraId="18F5C8DB" w14:textId="77777777" w:rsidR="00B03355" w:rsidRPr="00F96351" w:rsidRDefault="00B03355" w:rsidP="00F96351">
            <w:pPr>
              <w:jc w:val="center"/>
              <w:rPr>
                <w:sz w:val="24"/>
                <w:szCs w:val="24"/>
              </w:rPr>
            </w:pPr>
            <w:r w:rsidRPr="00F96351">
              <w:rPr>
                <w:sz w:val="24"/>
                <w:szCs w:val="24"/>
              </w:rPr>
              <w:t>284 м/мест</w:t>
            </w:r>
          </w:p>
        </w:tc>
        <w:tc>
          <w:tcPr>
            <w:tcW w:w="1417" w:type="dxa"/>
          </w:tcPr>
          <w:p w14:paraId="28273368"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2EBD8F4" w14:textId="77777777" w:rsidR="00B03355" w:rsidRPr="00F96351" w:rsidRDefault="00B03355" w:rsidP="00F96351">
            <w:pPr>
              <w:jc w:val="center"/>
              <w:rPr>
                <w:sz w:val="24"/>
                <w:szCs w:val="24"/>
              </w:rPr>
            </w:pPr>
          </w:p>
        </w:tc>
      </w:tr>
      <w:tr w:rsidR="00B03355" w:rsidRPr="00F96351" w14:paraId="7DBCCAC1" w14:textId="77777777" w:rsidTr="00F96351">
        <w:trPr>
          <w:jc w:val="center"/>
        </w:trPr>
        <w:tc>
          <w:tcPr>
            <w:tcW w:w="704" w:type="dxa"/>
          </w:tcPr>
          <w:p w14:paraId="5CE1C603" w14:textId="77777777" w:rsidR="00B03355" w:rsidRPr="00F96351" w:rsidRDefault="00B03355" w:rsidP="00F96351">
            <w:pPr>
              <w:jc w:val="center"/>
              <w:rPr>
                <w:sz w:val="24"/>
                <w:szCs w:val="24"/>
              </w:rPr>
            </w:pPr>
            <w:r w:rsidRPr="00F96351">
              <w:rPr>
                <w:sz w:val="24"/>
                <w:szCs w:val="24"/>
              </w:rPr>
              <w:t>86</w:t>
            </w:r>
          </w:p>
        </w:tc>
        <w:tc>
          <w:tcPr>
            <w:tcW w:w="1701" w:type="dxa"/>
            <w:vMerge/>
          </w:tcPr>
          <w:p w14:paraId="5C764B69" w14:textId="77777777" w:rsidR="00B03355" w:rsidRPr="00F96351" w:rsidRDefault="00B03355" w:rsidP="00F96351">
            <w:pPr>
              <w:jc w:val="center"/>
              <w:rPr>
                <w:sz w:val="24"/>
                <w:szCs w:val="24"/>
              </w:rPr>
            </w:pPr>
          </w:p>
        </w:tc>
        <w:tc>
          <w:tcPr>
            <w:tcW w:w="2426" w:type="dxa"/>
          </w:tcPr>
          <w:p w14:paraId="4137F1AE" w14:textId="77777777" w:rsidR="00B03355" w:rsidRPr="00F96351" w:rsidRDefault="00B03355" w:rsidP="00F96351">
            <w:pPr>
              <w:jc w:val="center"/>
              <w:rPr>
                <w:sz w:val="24"/>
                <w:szCs w:val="24"/>
              </w:rPr>
            </w:pPr>
            <w:r w:rsidRPr="00F96351">
              <w:rPr>
                <w:sz w:val="24"/>
                <w:szCs w:val="24"/>
              </w:rPr>
              <w:t>В перспективном районе "Слобода Весны"</w:t>
            </w:r>
          </w:p>
        </w:tc>
        <w:tc>
          <w:tcPr>
            <w:tcW w:w="1685" w:type="dxa"/>
          </w:tcPr>
          <w:p w14:paraId="1A3F87B1" w14:textId="77777777" w:rsidR="00B03355" w:rsidRPr="00F96351" w:rsidRDefault="00B03355" w:rsidP="00F96351">
            <w:pPr>
              <w:jc w:val="center"/>
              <w:rPr>
                <w:sz w:val="24"/>
                <w:szCs w:val="24"/>
              </w:rPr>
            </w:pPr>
            <w:r w:rsidRPr="00F96351">
              <w:rPr>
                <w:sz w:val="24"/>
                <w:szCs w:val="24"/>
              </w:rPr>
              <w:t>177 м/мест</w:t>
            </w:r>
          </w:p>
        </w:tc>
        <w:tc>
          <w:tcPr>
            <w:tcW w:w="1417" w:type="dxa"/>
          </w:tcPr>
          <w:p w14:paraId="12453EDC"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589422F" w14:textId="77777777" w:rsidR="00B03355" w:rsidRPr="00F96351" w:rsidRDefault="00B03355" w:rsidP="00F96351">
            <w:pPr>
              <w:jc w:val="center"/>
              <w:rPr>
                <w:sz w:val="24"/>
                <w:szCs w:val="24"/>
              </w:rPr>
            </w:pPr>
          </w:p>
        </w:tc>
      </w:tr>
      <w:tr w:rsidR="00B03355" w:rsidRPr="00F96351" w14:paraId="099A1780" w14:textId="77777777" w:rsidTr="00F96351">
        <w:trPr>
          <w:jc w:val="center"/>
        </w:trPr>
        <w:tc>
          <w:tcPr>
            <w:tcW w:w="704" w:type="dxa"/>
          </w:tcPr>
          <w:p w14:paraId="4EBB4B78" w14:textId="77777777" w:rsidR="00B03355" w:rsidRPr="00F96351" w:rsidRDefault="00B03355" w:rsidP="00F96351">
            <w:pPr>
              <w:jc w:val="center"/>
              <w:rPr>
                <w:sz w:val="24"/>
                <w:szCs w:val="24"/>
              </w:rPr>
            </w:pPr>
            <w:r w:rsidRPr="00F96351">
              <w:rPr>
                <w:sz w:val="24"/>
                <w:szCs w:val="24"/>
              </w:rPr>
              <w:t>87</w:t>
            </w:r>
          </w:p>
        </w:tc>
        <w:tc>
          <w:tcPr>
            <w:tcW w:w="1701" w:type="dxa"/>
            <w:vMerge/>
          </w:tcPr>
          <w:p w14:paraId="024B1017" w14:textId="77777777" w:rsidR="00B03355" w:rsidRPr="00F96351" w:rsidRDefault="00B03355" w:rsidP="00F96351">
            <w:pPr>
              <w:jc w:val="center"/>
              <w:rPr>
                <w:sz w:val="24"/>
                <w:szCs w:val="24"/>
              </w:rPr>
            </w:pPr>
          </w:p>
        </w:tc>
        <w:tc>
          <w:tcPr>
            <w:tcW w:w="2426" w:type="dxa"/>
          </w:tcPr>
          <w:p w14:paraId="14B4FF80" w14:textId="77777777" w:rsidR="00B03355" w:rsidRPr="00F96351" w:rsidRDefault="00B03355" w:rsidP="00F96351">
            <w:pPr>
              <w:jc w:val="center"/>
              <w:rPr>
                <w:sz w:val="24"/>
                <w:szCs w:val="24"/>
              </w:rPr>
            </w:pPr>
            <w:r w:rsidRPr="00F96351">
              <w:rPr>
                <w:sz w:val="24"/>
                <w:szCs w:val="24"/>
              </w:rPr>
              <w:t>В перспективном районе "Слобода Весны"</w:t>
            </w:r>
          </w:p>
        </w:tc>
        <w:tc>
          <w:tcPr>
            <w:tcW w:w="1685" w:type="dxa"/>
          </w:tcPr>
          <w:p w14:paraId="7EBA8D5E" w14:textId="77777777" w:rsidR="00B03355" w:rsidRPr="00F96351" w:rsidRDefault="00B03355" w:rsidP="00F96351">
            <w:pPr>
              <w:jc w:val="center"/>
              <w:rPr>
                <w:sz w:val="24"/>
                <w:szCs w:val="24"/>
              </w:rPr>
            </w:pPr>
            <w:r w:rsidRPr="00F96351">
              <w:rPr>
                <w:sz w:val="24"/>
                <w:szCs w:val="24"/>
              </w:rPr>
              <w:t>927 м/мест</w:t>
            </w:r>
          </w:p>
        </w:tc>
        <w:tc>
          <w:tcPr>
            <w:tcW w:w="1417" w:type="dxa"/>
          </w:tcPr>
          <w:p w14:paraId="55CE4502"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653A5349" w14:textId="77777777" w:rsidR="00B03355" w:rsidRPr="00F96351" w:rsidRDefault="00B03355" w:rsidP="00F96351">
            <w:pPr>
              <w:jc w:val="center"/>
              <w:rPr>
                <w:sz w:val="24"/>
                <w:szCs w:val="24"/>
              </w:rPr>
            </w:pPr>
          </w:p>
        </w:tc>
      </w:tr>
      <w:tr w:rsidR="00B03355" w:rsidRPr="00F96351" w14:paraId="5A78DE8D" w14:textId="77777777" w:rsidTr="00F96351">
        <w:trPr>
          <w:jc w:val="center"/>
        </w:trPr>
        <w:tc>
          <w:tcPr>
            <w:tcW w:w="704" w:type="dxa"/>
          </w:tcPr>
          <w:p w14:paraId="77844644" w14:textId="77777777" w:rsidR="00B03355" w:rsidRPr="00F96351" w:rsidRDefault="00B03355" w:rsidP="00F96351">
            <w:pPr>
              <w:jc w:val="center"/>
              <w:rPr>
                <w:sz w:val="24"/>
                <w:szCs w:val="24"/>
              </w:rPr>
            </w:pPr>
            <w:r w:rsidRPr="00F96351">
              <w:rPr>
                <w:sz w:val="24"/>
                <w:szCs w:val="24"/>
              </w:rPr>
              <w:t>88</w:t>
            </w:r>
          </w:p>
        </w:tc>
        <w:tc>
          <w:tcPr>
            <w:tcW w:w="1701" w:type="dxa"/>
            <w:vMerge/>
          </w:tcPr>
          <w:p w14:paraId="28888475" w14:textId="77777777" w:rsidR="00B03355" w:rsidRPr="00F96351" w:rsidRDefault="00B03355" w:rsidP="00F96351">
            <w:pPr>
              <w:jc w:val="center"/>
              <w:rPr>
                <w:sz w:val="24"/>
                <w:szCs w:val="24"/>
              </w:rPr>
            </w:pPr>
          </w:p>
        </w:tc>
        <w:tc>
          <w:tcPr>
            <w:tcW w:w="2426" w:type="dxa"/>
          </w:tcPr>
          <w:p w14:paraId="184E49C2" w14:textId="77777777" w:rsidR="00B03355" w:rsidRPr="00F96351" w:rsidRDefault="00B03355" w:rsidP="00F96351">
            <w:pPr>
              <w:jc w:val="center"/>
              <w:rPr>
                <w:sz w:val="24"/>
                <w:szCs w:val="24"/>
              </w:rPr>
            </w:pPr>
            <w:r w:rsidRPr="00F96351">
              <w:rPr>
                <w:sz w:val="24"/>
                <w:szCs w:val="24"/>
              </w:rPr>
              <w:t>В перспективном районе "Слобода Весны"</w:t>
            </w:r>
          </w:p>
        </w:tc>
        <w:tc>
          <w:tcPr>
            <w:tcW w:w="1685" w:type="dxa"/>
          </w:tcPr>
          <w:p w14:paraId="0E70555F" w14:textId="77777777" w:rsidR="00B03355" w:rsidRPr="00F96351" w:rsidRDefault="00B03355" w:rsidP="00F96351">
            <w:pPr>
              <w:jc w:val="center"/>
              <w:rPr>
                <w:sz w:val="24"/>
                <w:szCs w:val="24"/>
              </w:rPr>
            </w:pPr>
            <w:r w:rsidRPr="00F96351">
              <w:rPr>
                <w:sz w:val="24"/>
                <w:szCs w:val="24"/>
              </w:rPr>
              <w:t>80 м/мест</w:t>
            </w:r>
          </w:p>
        </w:tc>
        <w:tc>
          <w:tcPr>
            <w:tcW w:w="1417" w:type="dxa"/>
          </w:tcPr>
          <w:p w14:paraId="0687D257"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239D0942" w14:textId="77777777" w:rsidR="00B03355" w:rsidRPr="00F96351" w:rsidRDefault="00B03355" w:rsidP="00F96351">
            <w:pPr>
              <w:jc w:val="center"/>
              <w:rPr>
                <w:sz w:val="24"/>
                <w:szCs w:val="24"/>
              </w:rPr>
            </w:pPr>
          </w:p>
        </w:tc>
      </w:tr>
      <w:tr w:rsidR="00B03355" w:rsidRPr="00F96351" w14:paraId="159EB883" w14:textId="77777777" w:rsidTr="00F96351">
        <w:trPr>
          <w:jc w:val="center"/>
        </w:trPr>
        <w:tc>
          <w:tcPr>
            <w:tcW w:w="704" w:type="dxa"/>
          </w:tcPr>
          <w:p w14:paraId="69FE9C30" w14:textId="77777777" w:rsidR="00B03355" w:rsidRPr="00F96351" w:rsidRDefault="00B03355" w:rsidP="00F96351">
            <w:pPr>
              <w:jc w:val="center"/>
              <w:rPr>
                <w:sz w:val="24"/>
                <w:szCs w:val="24"/>
              </w:rPr>
            </w:pPr>
            <w:r w:rsidRPr="00F96351">
              <w:rPr>
                <w:sz w:val="24"/>
                <w:szCs w:val="24"/>
              </w:rPr>
              <w:t>89</w:t>
            </w:r>
          </w:p>
        </w:tc>
        <w:tc>
          <w:tcPr>
            <w:tcW w:w="1701" w:type="dxa"/>
            <w:vMerge/>
          </w:tcPr>
          <w:p w14:paraId="67BADCE3" w14:textId="77777777" w:rsidR="00B03355" w:rsidRPr="00F96351" w:rsidRDefault="00B03355" w:rsidP="00F96351">
            <w:pPr>
              <w:jc w:val="center"/>
              <w:rPr>
                <w:sz w:val="24"/>
                <w:szCs w:val="24"/>
              </w:rPr>
            </w:pPr>
          </w:p>
        </w:tc>
        <w:tc>
          <w:tcPr>
            <w:tcW w:w="2426" w:type="dxa"/>
          </w:tcPr>
          <w:p w14:paraId="06B8EF8C" w14:textId="77777777" w:rsidR="00B03355" w:rsidRPr="00F96351" w:rsidRDefault="00B03355" w:rsidP="00F96351">
            <w:pPr>
              <w:jc w:val="center"/>
              <w:rPr>
                <w:sz w:val="24"/>
                <w:szCs w:val="24"/>
              </w:rPr>
            </w:pPr>
            <w:r w:rsidRPr="00F96351">
              <w:rPr>
                <w:sz w:val="24"/>
                <w:szCs w:val="24"/>
              </w:rPr>
              <w:t>В перспективном районе "Слобода Весны"</w:t>
            </w:r>
          </w:p>
        </w:tc>
        <w:tc>
          <w:tcPr>
            <w:tcW w:w="1685" w:type="dxa"/>
          </w:tcPr>
          <w:p w14:paraId="7FCA83BB" w14:textId="77777777" w:rsidR="00B03355" w:rsidRPr="00F96351" w:rsidRDefault="00B03355" w:rsidP="00F96351">
            <w:pPr>
              <w:jc w:val="center"/>
              <w:rPr>
                <w:sz w:val="24"/>
                <w:szCs w:val="24"/>
              </w:rPr>
            </w:pPr>
            <w:r w:rsidRPr="00F96351">
              <w:rPr>
                <w:sz w:val="24"/>
                <w:szCs w:val="24"/>
              </w:rPr>
              <w:t>160 м/мест</w:t>
            </w:r>
          </w:p>
        </w:tc>
        <w:tc>
          <w:tcPr>
            <w:tcW w:w="1417" w:type="dxa"/>
          </w:tcPr>
          <w:p w14:paraId="172C8DC7"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2347D40D" w14:textId="77777777" w:rsidR="00B03355" w:rsidRPr="00F96351" w:rsidRDefault="00B03355" w:rsidP="00F96351">
            <w:pPr>
              <w:jc w:val="center"/>
              <w:rPr>
                <w:sz w:val="24"/>
                <w:szCs w:val="24"/>
              </w:rPr>
            </w:pPr>
          </w:p>
        </w:tc>
      </w:tr>
      <w:tr w:rsidR="00B03355" w:rsidRPr="00F96351" w14:paraId="5BABE4E7" w14:textId="77777777" w:rsidTr="00F96351">
        <w:trPr>
          <w:jc w:val="center"/>
        </w:trPr>
        <w:tc>
          <w:tcPr>
            <w:tcW w:w="704" w:type="dxa"/>
          </w:tcPr>
          <w:p w14:paraId="05193F80" w14:textId="77777777" w:rsidR="00B03355" w:rsidRPr="00F96351" w:rsidRDefault="00B03355" w:rsidP="00F96351">
            <w:pPr>
              <w:jc w:val="center"/>
              <w:rPr>
                <w:sz w:val="24"/>
                <w:szCs w:val="24"/>
              </w:rPr>
            </w:pPr>
            <w:r w:rsidRPr="00F96351">
              <w:rPr>
                <w:sz w:val="24"/>
                <w:szCs w:val="24"/>
              </w:rPr>
              <w:t>90</w:t>
            </w:r>
          </w:p>
        </w:tc>
        <w:tc>
          <w:tcPr>
            <w:tcW w:w="1701" w:type="dxa"/>
            <w:vMerge/>
          </w:tcPr>
          <w:p w14:paraId="34A5D709" w14:textId="77777777" w:rsidR="00B03355" w:rsidRPr="00F96351" w:rsidRDefault="00B03355" w:rsidP="00F96351">
            <w:pPr>
              <w:jc w:val="center"/>
              <w:rPr>
                <w:sz w:val="24"/>
                <w:szCs w:val="24"/>
              </w:rPr>
            </w:pPr>
          </w:p>
        </w:tc>
        <w:tc>
          <w:tcPr>
            <w:tcW w:w="2426" w:type="dxa"/>
          </w:tcPr>
          <w:p w14:paraId="59373D53" w14:textId="77777777" w:rsidR="00B03355" w:rsidRPr="00F96351" w:rsidRDefault="00B03355" w:rsidP="00F96351">
            <w:pPr>
              <w:jc w:val="center"/>
              <w:rPr>
                <w:sz w:val="24"/>
                <w:szCs w:val="24"/>
              </w:rPr>
            </w:pPr>
            <w:r w:rsidRPr="00F96351">
              <w:rPr>
                <w:sz w:val="24"/>
                <w:szCs w:val="24"/>
              </w:rPr>
              <w:t>В перспективном районе "Нанжуль-Советский"</w:t>
            </w:r>
          </w:p>
        </w:tc>
        <w:tc>
          <w:tcPr>
            <w:tcW w:w="1685" w:type="dxa"/>
          </w:tcPr>
          <w:p w14:paraId="373876D0" w14:textId="77777777" w:rsidR="00B03355" w:rsidRPr="00F96351" w:rsidRDefault="00B03355" w:rsidP="00F96351">
            <w:pPr>
              <w:jc w:val="center"/>
              <w:rPr>
                <w:sz w:val="24"/>
                <w:szCs w:val="24"/>
              </w:rPr>
            </w:pPr>
            <w:r w:rsidRPr="00F96351">
              <w:rPr>
                <w:sz w:val="24"/>
                <w:szCs w:val="24"/>
              </w:rPr>
              <w:t>195 м/мест</w:t>
            </w:r>
          </w:p>
        </w:tc>
        <w:tc>
          <w:tcPr>
            <w:tcW w:w="1417" w:type="dxa"/>
          </w:tcPr>
          <w:p w14:paraId="0C32E55A"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179574BB" w14:textId="77777777" w:rsidR="00B03355" w:rsidRPr="00F96351" w:rsidRDefault="00B03355" w:rsidP="00F96351">
            <w:pPr>
              <w:jc w:val="center"/>
              <w:rPr>
                <w:sz w:val="24"/>
                <w:szCs w:val="24"/>
              </w:rPr>
            </w:pPr>
          </w:p>
        </w:tc>
      </w:tr>
      <w:tr w:rsidR="00B03355" w:rsidRPr="00F96351" w14:paraId="46A00192" w14:textId="77777777" w:rsidTr="00F96351">
        <w:trPr>
          <w:jc w:val="center"/>
        </w:trPr>
        <w:tc>
          <w:tcPr>
            <w:tcW w:w="704" w:type="dxa"/>
          </w:tcPr>
          <w:p w14:paraId="6C7949E2" w14:textId="77777777" w:rsidR="00B03355" w:rsidRPr="00F96351" w:rsidRDefault="00B03355" w:rsidP="00F96351">
            <w:pPr>
              <w:jc w:val="center"/>
              <w:rPr>
                <w:sz w:val="24"/>
                <w:szCs w:val="24"/>
              </w:rPr>
            </w:pPr>
            <w:r w:rsidRPr="00F96351">
              <w:rPr>
                <w:sz w:val="24"/>
                <w:szCs w:val="24"/>
              </w:rPr>
              <w:t>91</w:t>
            </w:r>
          </w:p>
        </w:tc>
        <w:tc>
          <w:tcPr>
            <w:tcW w:w="1701" w:type="dxa"/>
            <w:vMerge/>
          </w:tcPr>
          <w:p w14:paraId="04144663" w14:textId="77777777" w:rsidR="00B03355" w:rsidRPr="00F96351" w:rsidRDefault="00B03355" w:rsidP="00F96351">
            <w:pPr>
              <w:jc w:val="center"/>
              <w:rPr>
                <w:sz w:val="24"/>
                <w:szCs w:val="24"/>
              </w:rPr>
            </w:pPr>
          </w:p>
        </w:tc>
        <w:tc>
          <w:tcPr>
            <w:tcW w:w="2426" w:type="dxa"/>
          </w:tcPr>
          <w:p w14:paraId="18DCEB01" w14:textId="77777777" w:rsidR="00B03355" w:rsidRPr="00F96351" w:rsidRDefault="00B03355" w:rsidP="00F96351">
            <w:pPr>
              <w:jc w:val="center"/>
              <w:rPr>
                <w:sz w:val="24"/>
                <w:szCs w:val="24"/>
              </w:rPr>
            </w:pPr>
            <w:r w:rsidRPr="00F96351">
              <w:rPr>
                <w:sz w:val="24"/>
                <w:szCs w:val="24"/>
              </w:rPr>
              <w:t>В перспективном районе "Нанжуль-Советский"</w:t>
            </w:r>
          </w:p>
        </w:tc>
        <w:tc>
          <w:tcPr>
            <w:tcW w:w="1685" w:type="dxa"/>
          </w:tcPr>
          <w:p w14:paraId="6E305130" w14:textId="77777777" w:rsidR="00B03355" w:rsidRPr="00F96351" w:rsidRDefault="00B03355" w:rsidP="00F96351">
            <w:pPr>
              <w:jc w:val="center"/>
              <w:rPr>
                <w:sz w:val="24"/>
                <w:szCs w:val="24"/>
              </w:rPr>
            </w:pPr>
            <w:r w:rsidRPr="00F96351">
              <w:rPr>
                <w:sz w:val="24"/>
                <w:szCs w:val="24"/>
              </w:rPr>
              <w:t>147 м/мест</w:t>
            </w:r>
          </w:p>
        </w:tc>
        <w:tc>
          <w:tcPr>
            <w:tcW w:w="1417" w:type="dxa"/>
          </w:tcPr>
          <w:p w14:paraId="4EA797BF"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E75573A" w14:textId="77777777" w:rsidR="00B03355" w:rsidRPr="00F96351" w:rsidRDefault="00B03355" w:rsidP="00F96351">
            <w:pPr>
              <w:jc w:val="center"/>
              <w:rPr>
                <w:sz w:val="24"/>
                <w:szCs w:val="24"/>
              </w:rPr>
            </w:pPr>
          </w:p>
        </w:tc>
      </w:tr>
      <w:tr w:rsidR="00B03355" w:rsidRPr="00F96351" w14:paraId="24DFE505" w14:textId="77777777" w:rsidTr="00F96351">
        <w:trPr>
          <w:jc w:val="center"/>
        </w:trPr>
        <w:tc>
          <w:tcPr>
            <w:tcW w:w="704" w:type="dxa"/>
          </w:tcPr>
          <w:p w14:paraId="03690C0B" w14:textId="77777777" w:rsidR="00B03355" w:rsidRPr="00F96351" w:rsidRDefault="00B03355" w:rsidP="00F96351">
            <w:pPr>
              <w:jc w:val="center"/>
              <w:rPr>
                <w:sz w:val="24"/>
                <w:szCs w:val="24"/>
              </w:rPr>
            </w:pPr>
            <w:r w:rsidRPr="00F96351">
              <w:rPr>
                <w:sz w:val="24"/>
                <w:szCs w:val="24"/>
              </w:rPr>
              <w:t>92</w:t>
            </w:r>
          </w:p>
        </w:tc>
        <w:tc>
          <w:tcPr>
            <w:tcW w:w="1701" w:type="dxa"/>
            <w:vMerge/>
          </w:tcPr>
          <w:p w14:paraId="6FFFB8D7" w14:textId="77777777" w:rsidR="00B03355" w:rsidRPr="00F96351" w:rsidRDefault="00B03355" w:rsidP="00F96351">
            <w:pPr>
              <w:jc w:val="center"/>
              <w:rPr>
                <w:sz w:val="24"/>
                <w:szCs w:val="24"/>
              </w:rPr>
            </w:pPr>
          </w:p>
        </w:tc>
        <w:tc>
          <w:tcPr>
            <w:tcW w:w="2426" w:type="dxa"/>
          </w:tcPr>
          <w:p w14:paraId="40630ECF" w14:textId="77777777" w:rsidR="00B03355" w:rsidRPr="00F96351" w:rsidRDefault="00B03355" w:rsidP="00F96351">
            <w:pPr>
              <w:jc w:val="center"/>
              <w:rPr>
                <w:sz w:val="24"/>
                <w:szCs w:val="24"/>
              </w:rPr>
            </w:pPr>
            <w:r w:rsidRPr="00F96351">
              <w:rPr>
                <w:sz w:val="24"/>
                <w:szCs w:val="24"/>
              </w:rPr>
              <w:t>В перспективном районе "Нанжуль-Советский"</w:t>
            </w:r>
          </w:p>
        </w:tc>
        <w:tc>
          <w:tcPr>
            <w:tcW w:w="1685" w:type="dxa"/>
          </w:tcPr>
          <w:p w14:paraId="333BFB09" w14:textId="77777777" w:rsidR="00B03355" w:rsidRPr="00F96351" w:rsidRDefault="00B03355" w:rsidP="00F96351">
            <w:pPr>
              <w:jc w:val="center"/>
              <w:rPr>
                <w:sz w:val="24"/>
                <w:szCs w:val="24"/>
              </w:rPr>
            </w:pPr>
            <w:r w:rsidRPr="00F96351">
              <w:rPr>
                <w:sz w:val="24"/>
                <w:szCs w:val="24"/>
              </w:rPr>
              <w:t>107 м/мест</w:t>
            </w:r>
          </w:p>
        </w:tc>
        <w:tc>
          <w:tcPr>
            <w:tcW w:w="1417" w:type="dxa"/>
          </w:tcPr>
          <w:p w14:paraId="1F1A47F6"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4E476AFA" w14:textId="77777777" w:rsidR="00B03355" w:rsidRPr="00F96351" w:rsidRDefault="00B03355" w:rsidP="00F96351">
            <w:pPr>
              <w:jc w:val="center"/>
              <w:rPr>
                <w:sz w:val="24"/>
                <w:szCs w:val="24"/>
              </w:rPr>
            </w:pPr>
          </w:p>
        </w:tc>
      </w:tr>
      <w:tr w:rsidR="00B03355" w:rsidRPr="00F96351" w14:paraId="2DCF1A6E" w14:textId="77777777" w:rsidTr="00F96351">
        <w:trPr>
          <w:jc w:val="center"/>
        </w:trPr>
        <w:tc>
          <w:tcPr>
            <w:tcW w:w="704" w:type="dxa"/>
          </w:tcPr>
          <w:p w14:paraId="3C61AF62" w14:textId="77777777" w:rsidR="00B03355" w:rsidRPr="00F96351" w:rsidRDefault="00B03355" w:rsidP="00F96351">
            <w:pPr>
              <w:jc w:val="center"/>
              <w:rPr>
                <w:sz w:val="24"/>
                <w:szCs w:val="24"/>
              </w:rPr>
            </w:pPr>
            <w:r w:rsidRPr="00F96351">
              <w:rPr>
                <w:sz w:val="24"/>
                <w:szCs w:val="24"/>
              </w:rPr>
              <w:t>93</w:t>
            </w:r>
          </w:p>
        </w:tc>
        <w:tc>
          <w:tcPr>
            <w:tcW w:w="1701" w:type="dxa"/>
            <w:vMerge/>
          </w:tcPr>
          <w:p w14:paraId="0A920FC8" w14:textId="77777777" w:rsidR="00B03355" w:rsidRPr="00F96351" w:rsidRDefault="00B03355" w:rsidP="00F96351">
            <w:pPr>
              <w:jc w:val="center"/>
              <w:rPr>
                <w:sz w:val="24"/>
                <w:szCs w:val="24"/>
              </w:rPr>
            </w:pPr>
          </w:p>
        </w:tc>
        <w:tc>
          <w:tcPr>
            <w:tcW w:w="2426" w:type="dxa"/>
          </w:tcPr>
          <w:p w14:paraId="20742295" w14:textId="77777777" w:rsidR="00B03355" w:rsidRPr="00F96351" w:rsidRDefault="00B03355" w:rsidP="00F96351">
            <w:pPr>
              <w:jc w:val="center"/>
              <w:rPr>
                <w:sz w:val="24"/>
                <w:szCs w:val="24"/>
              </w:rPr>
            </w:pPr>
            <w:r w:rsidRPr="00F96351">
              <w:rPr>
                <w:sz w:val="24"/>
                <w:szCs w:val="24"/>
              </w:rPr>
              <w:t>В перспективном районе "Нанжуль-Советский"</w:t>
            </w:r>
          </w:p>
        </w:tc>
        <w:tc>
          <w:tcPr>
            <w:tcW w:w="1685" w:type="dxa"/>
          </w:tcPr>
          <w:p w14:paraId="225F6714" w14:textId="77777777" w:rsidR="00B03355" w:rsidRPr="00F96351" w:rsidRDefault="00B03355" w:rsidP="00F96351">
            <w:pPr>
              <w:jc w:val="center"/>
              <w:rPr>
                <w:sz w:val="24"/>
                <w:szCs w:val="24"/>
              </w:rPr>
            </w:pPr>
            <w:r w:rsidRPr="00F96351">
              <w:rPr>
                <w:sz w:val="24"/>
                <w:szCs w:val="24"/>
              </w:rPr>
              <w:t>99 м/мест</w:t>
            </w:r>
          </w:p>
        </w:tc>
        <w:tc>
          <w:tcPr>
            <w:tcW w:w="1417" w:type="dxa"/>
          </w:tcPr>
          <w:p w14:paraId="41021F8A"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980D098" w14:textId="77777777" w:rsidR="00B03355" w:rsidRPr="00F96351" w:rsidRDefault="00B03355" w:rsidP="00F96351">
            <w:pPr>
              <w:jc w:val="center"/>
              <w:rPr>
                <w:sz w:val="24"/>
                <w:szCs w:val="24"/>
              </w:rPr>
            </w:pPr>
          </w:p>
        </w:tc>
      </w:tr>
      <w:tr w:rsidR="00B03355" w:rsidRPr="00F96351" w14:paraId="74B5AD3A" w14:textId="77777777" w:rsidTr="00F96351">
        <w:trPr>
          <w:jc w:val="center"/>
        </w:trPr>
        <w:tc>
          <w:tcPr>
            <w:tcW w:w="704" w:type="dxa"/>
          </w:tcPr>
          <w:p w14:paraId="7D35C52D" w14:textId="77777777" w:rsidR="00B03355" w:rsidRPr="00F96351" w:rsidRDefault="00B03355" w:rsidP="00F96351">
            <w:pPr>
              <w:jc w:val="center"/>
              <w:rPr>
                <w:sz w:val="24"/>
                <w:szCs w:val="24"/>
              </w:rPr>
            </w:pPr>
            <w:r w:rsidRPr="00F96351">
              <w:rPr>
                <w:sz w:val="24"/>
                <w:szCs w:val="24"/>
              </w:rPr>
              <w:t>94</w:t>
            </w:r>
          </w:p>
        </w:tc>
        <w:tc>
          <w:tcPr>
            <w:tcW w:w="1701" w:type="dxa"/>
            <w:vMerge/>
          </w:tcPr>
          <w:p w14:paraId="12DA39AD" w14:textId="77777777" w:rsidR="00B03355" w:rsidRPr="00F96351" w:rsidRDefault="00B03355" w:rsidP="00F96351">
            <w:pPr>
              <w:jc w:val="center"/>
              <w:rPr>
                <w:sz w:val="24"/>
                <w:szCs w:val="24"/>
              </w:rPr>
            </w:pPr>
          </w:p>
        </w:tc>
        <w:tc>
          <w:tcPr>
            <w:tcW w:w="2426" w:type="dxa"/>
          </w:tcPr>
          <w:p w14:paraId="58E34BBB" w14:textId="77777777" w:rsidR="00B03355" w:rsidRPr="00F96351" w:rsidRDefault="00B03355" w:rsidP="00F96351">
            <w:pPr>
              <w:jc w:val="center"/>
              <w:rPr>
                <w:sz w:val="24"/>
                <w:szCs w:val="24"/>
              </w:rPr>
            </w:pPr>
            <w:r w:rsidRPr="00F96351">
              <w:rPr>
                <w:sz w:val="24"/>
                <w:szCs w:val="24"/>
              </w:rPr>
              <w:t>В перспективном районе "Нанжуль-Советский"</w:t>
            </w:r>
          </w:p>
        </w:tc>
        <w:tc>
          <w:tcPr>
            <w:tcW w:w="1685" w:type="dxa"/>
          </w:tcPr>
          <w:p w14:paraId="22DD3361" w14:textId="77777777" w:rsidR="00B03355" w:rsidRPr="00F96351" w:rsidRDefault="00B03355" w:rsidP="00F96351">
            <w:pPr>
              <w:jc w:val="center"/>
              <w:rPr>
                <w:sz w:val="24"/>
                <w:szCs w:val="24"/>
              </w:rPr>
            </w:pPr>
            <w:r w:rsidRPr="00F96351">
              <w:rPr>
                <w:sz w:val="24"/>
                <w:szCs w:val="24"/>
              </w:rPr>
              <w:t>122 м/мест</w:t>
            </w:r>
          </w:p>
        </w:tc>
        <w:tc>
          <w:tcPr>
            <w:tcW w:w="1417" w:type="dxa"/>
          </w:tcPr>
          <w:p w14:paraId="1B08E00A"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3E87A444" w14:textId="77777777" w:rsidR="00B03355" w:rsidRPr="00F96351" w:rsidRDefault="00B03355" w:rsidP="00F96351">
            <w:pPr>
              <w:jc w:val="center"/>
              <w:rPr>
                <w:sz w:val="24"/>
                <w:szCs w:val="24"/>
              </w:rPr>
            </w:pPr>
          </w:p>
        </w:tc>
      </w:tr>
      <w:tr w:rsidR="00B03355" w:rsidRPr="00F96351" w14:paraId="13FD2620" w14:textId="77777777" w:rsidTr="00F96351">
        <w:trPr>
          <w:jc w:val="center"/>
        </w:trPr>
        <w:tc>
          <w:tcPr>
            <w:tcW w:w="704" w:type="dxa"/>
          </w:tcPr>
          <w:p w14:paraId="78C372D1" w14:textId="77777777" w:rsidR="00B03355" w:rsidRPr="00F96351" w:rsidRDefault="00B03355" w:rsidP="00F96351">
            <w:pPr>
              <w:jc w:val="center"/>
              <w:rPr>
                <w:sz w:val="24"/>
                <w:szCs w:val="24"/>
              </w:rPr>
            </w:pPr>
            <w:r w:rsidRPr="00F96351">
              <w:rPr>
                <w:sz w:val="24"/>
                <w:szCs w:val="24"/>
              </w:rPr>
              <w:t>95</w:t>
            </w:r>
          </w:p>
        </w:tc>
        <w:tc>
          <w:tcPr>
            <w:tcW w:w="1701" w:type="dxa"/>
            <w:vMerge/>
          </w:tcPr>
          <w:p w14:paraId="7D18B9BA" w14:textId="77777777" w:rsidR="00B03355" w:rsidRPr="00F96351" w:rsidRDefault="00B03355" w:rsidP="00F96351">
            <w:pPr>
              <w:jc w:val="center"/>
              <w:rPr>
                <w:sz w:val="24"/>
                <w:szCs w:val="24"/>
              </w:rPr>
            </w:pPr>
          </w:p>
        </w:tc>
        <w:tc>
          <w:tcPr>
            <w:tcW w:w="2426" w:type="dxa"/>
          </w:tcPr>
          <w:p w14:paraId="389A13E0" w14:textId="77777777" w:rsidR="00B03355" w:rsidRPr="00F96351" w:rsidRDefault="00B03355" w:rsidP="00F96351">
            <w:pPr>
              <w:jc w:val="center"/>
              <w:rPr>
                <w:sz w:val="24"/>
                <w:szCs w:val="24"/>
              </w:rPr>
            </w:pPr>
            <w:r w:rsidRPr="00F96351">
              <w:rPr>
                <w:sz w:val="24"/>
                <w:szCs w:val="24"/>
              </w:rPr>
              <w:t>В перспективном районе "Нанжуль-Советский"</w:t>
            </w:r>
          </w:p>
        </w:tc>
        <w:tc>
          <w:tcPr>
            <w:tcW w:w="1685" w:type="dxa"/>
          </w:tcPr>
          <w:p w14:paraId="09F9433B" w14:textId="77777777" w:rsidR="00B03355" w:rsidRPr="00F96351" w:rsidRDefault="00B03355" w:rsidP="00F96351">
            <w:pPr>
              <w:jc w:val="center"/>
              <w:rPr>
                <w:sz w:val="24"/>
                <w:szCs w:val="24"/>
              </w:rPr>
            </w:pPr>
            <w:r w:rsidRPr="00F96351">
              <w:rPr>
                <w:sz w:val="24"/>
                <w:szCs w:val="24"/>
              </w:rPr>
              <w:t>147 м/мест</w:t>
            </w:r>
          </w:p>
        </w:tc>
        <w:tc>
          <w:tcPr>
            <w:tcW w:w="1417" w:type="dxa"/>
          </w:tcPr>
          <w:p w14:paraId="3A94F385"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7F4EFAEC" w14:textId="77777777" w:rsidR="00B03355" w:rsidRPr="00F96351" w:rsidRDefault="00B03355" w:rsidP="00F96351">
            <w:pPr>
              <w:jc w:val="center"/>
              <w:rPr>
                <w:sz w:val="24"/>
                <w:szCs w:val="24"/>
              </w:rPr>
            </w:pPr>
          </w:p>
        </w:tc>
      </w:tr>
      <w:tr w:rsidR="00B03355" w:rsidRPr="00F96351" w14:paraId="2F08AE1C" w14:textId="77777777" w:rsidTr="00F96351">
        <w:trPr>
          <w:jc w:val="center"/>
        </w:trPr>
        <w:tc>
          <w:tcPr>
            <w:tcW w:w="704" w:type="dxa"/>
          </w:tcPr>
          <w:p w14:paraId="71AC4CCC" w14:textId="77777777" w:rsidR="00B03355" w:rsidRPr="00F96351" w:rsidRDefault="00B03355" w:rsidP="00F96351">
            <w:pPr>
              <w:jc w:val="center"/>
              <w:rPr>
                <w:sz w:val="24"/>
                <w:szCs w:val="24"/>
              </w:rPr>
            </w:pPr>
            <w:r w:rsidRPr="00F96351">
              <w:rPr>
                <w:sz w:val="24"/>
                <w:szCs w:val="24"/>
              </w:rPr>
              <w:t>96</w:t>
            </w:r>
          </w:p>
        </w:tc>
        <w:tc>
          <w:tcPr>
            <w:tcW w:w="1701" w:type="dxa"/>
            <w:vMerge/>
          </w:tcPr>
          <w:p w14:paraId="7A0B30A2" w14:textId="77777777" w:rsidR="00B03355" w:rsidRPr="00F96351" w:rsidRDefault="00B03355" w:rsidP="00F96351">
            <w:pPr>
              <w:jc w:val="center"/>
              <w:rPr>
                <w:sz w:val="24"/>
                <w:szCs w:val="24"/>
              </w:rPr>
            </w:pPr>
          </w:p>
        </w:tc>
        <w:tc>
          <w:tcPr>
            <w:tcW w:w="2426" w:type="dxa"/>
          </w:tcPr>
          <w:p w14:paraId="1A55A0E1" w14:textId="77777777" w:rsidR="00B03355" w:rsidRPr="00F96351" w:rsidRDefault="00B03355" w:rsidP="00F96351">
            <w:pPr>
              <w:jc w:val="center"/>
              <w:rPr>
                <w:sz w:val="24"/>
                <w:szCs w:val="24"/>
              </w:rPr>
            </w:pPr>
            <w:r w:rsidRPr="00F96351">
              <w:rPr>
                <w:sz w:val="24"/>
                <w:szCs w:val="24"/>
              </w:rPr>
              <w:t>В районе нового строительства в границах а.-д. по пер. Боготольскому от ул. Копылова до ул. Новосибирской</w:t>
            </w:r>
          </w:p>
        </w:tc>
        <w:tc>
          <w:tcPr>
            <w:tcW w:w="1685" w:type="dxa"/>
          </w:tcPr>
          <w:p w14:paraId="62098C1D" w14:textId="77777777" w:rsidR="00B03355" w:rsidRPr="00F96351" w:rsidRDefault="00B03355" w:rsidP="00F96351">
            <w:pPr>
              <w:jc w:val="center"/>
              <w:rPr>
                <w:sz w:val="24"/>
                <w:szCs w:val="24"/>
              </w:rPr>
            </w:pPr>
            <w:r w:rsidRPr="00F96351">
              <w:rPr>
                <w:sz w:val="24"/>
                <w:szCs w:val="24"/>
              </w:rPr>
              <w:t>599 м/мест</w:t>
            </w:r>
          </w:p>
        </w:tc>
        <w:tc>
          <w:tcPr>
            <w:tcW w:w="1417" w:type="dxa"/>
          </w:tcPr>
          <w:p w14:paraId="23510D1A"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77706CBE" w14:textId="77777777" w:rsidR="00B03355" w:rsidRPr="00F96351" w:rsidRDefault="00B03355" w:rsidP="00F96351">
            <w:pPr>
              <w:jc w:val="center"/>
              <w:rPr>
                <w:sz w:val="24"/>
                <w:szCs w:val="24"/>
              </w:rPr>
            </w:pPr>
          </w:p>
        </w:tc>
      </w:tr>
      <w:tr w:rsidR="00B03355" w:rsidRPr="00F96351" w14:paraId="5B9147FD" w14:textId="77777777" w:rsidTr="00F96351">
        <w:trPr>
          <w:jc w:val="center"/>
        </w:trPr>
        <w:tc>
          <w:tcPr>
            <w:tcW w:w="704" w:type="dxa"/>
          </w:tcPr>
          <w:p w14:paraId="7B0C3006" w14:textId="77777777" w:rsidR="00B03355" w:rsidRPr="00F96351" w:rsidRDefault="00B03355" w:rsidP="00F96351">
            <w:pPr>
              <w:jc w:val="center"/>
              <w:rPr>
                <w:sz w:val="24"/>
                <w:szCs w:val="24"/>
              </w:rPr>
            </w:pPr>
            <w:r w:rsidRPr="00F96351">
              <w:rPr>
                <w:sz w:val="24"/>
                <w:szCs w:val="24"/>
              </w:rPr>
              <w:t>97</w:t>
            </w:r>
          </w:p>
        </w:tc>
        <w:tc>
          <w:tcPr>
            <w:tcW w:w="1701" w:type="dxa"/>
            <w:vMerge/>
          </w:tcPr>
          <w:p w14:paraId="1D9B5DCD" w14:textId="77777777" w:rsidR="00B03355" w:rsidRPr="00F96351" w:rsidRDefault="00B03355" w:rsidP="00F96351">
            <w:pPr>
              <w:jc w:val="center"/>
              <w:rPr>
                <w:sz w:val="24"/>
                <w:szCs w:val="24"/>
              </w:rPr>
            </w:pPr>
          </w:p>
        </w:tc>
        <w:tc>
          <w:tcPr>
            <w:tcW w:w="2426" w:type="dxa"/>
          </w:tcPr>
          <w:p w14:paraId="6C6A529E" w14:textId="77777777" w:rsidR="00B03355" w:rsidRPr="00F96351" w:rsidRDefault="00B03355" w:rsidP="00F96351">
            <w:pPr>
              <w:jc w:val="center"/>
              <w:rPr>
                <w:sz w:val="24"/>
                <w:szCs w:val="24"/>
              </w:rPr>
            </w:pPr>
            <w:r w:rsidRPr="00F96351">
              <w:rPr>
                <w:sz w:val="24"/>
                <w:szCs w:val="24"/>
              </w:rPr>
              <w:t>В районе нового строительства в границах а.-д. по пер. Боготольскому от ул. Копылова до ул. Новосибирской</w:t>
            </w:r>
          </w:p>
        </w:tc>
        <w:tc>
          <w:tcPr>
            <w:tcW w:w="1685" w:type="dxa"/>
          </w:tcPr>
          <w:p w14:paraId="45F06CBC" w14:textId="77777777" w:rsidR="00B03355" w:rsidRPr="00F96351" w:rsidRDefault="00B03355" w:rsidP="00F96351">
            <w:pPr>
              <w:jc w:val="center"/>
              <w:rPr>
                <w:sz w:val="24"/>
                <w:szCs w:val="24"/>
              </w:rPr>
            </w:pPr>
            <w:r w:rsidRPr="00F96351">
              <w:rPr>
                <w:sz w:val="24"/>
                <w:szCs w:val="24"/>
              </w:rPr>
              <w:t>416 м/мест</w:t>
            </w:r>
          </w:p>
        </w:tc>
        <w:tc>
          <w:tcPr>
            <w:tcW w:w="1417" w:type="dxa"/>
          </w:tcPr>
          <w:p w14:paraId="33885385"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FF8EC63" w14:textId="77777777" w:rsidR="00B03355" w:rsidRPr="00F96351" w:rsidRDefault="00B03355" w:rsidP="00F96351">
            <w:pPr>
              <w:jc w:val="center"/>
              <w:rPr>
                <w:sz w:val="24"/>
                <w:szCs w:val="24"/>
              </w:rPr>
            </w:pPr>
          </w:p>
        </w:tc>
      </w:tr>
      <w:tr w:rsidR="00B03355" w:rsidRPr="00F96351" w14:paraId="017E8D6F" w14:textId="77777777" w:rsidTr="00F96351">
        <w:trPr>
          <w:jc w:val="center"/>
        </w:trPr>
        <w:tc>
          <w:tcPr>
            <w:tcW w:w="704" w:type="dxa"/>
          </w:tcPr>
          <w:p w14:paraId="6F838D53" w14:textId="77777777" w:rsidR="00B03355" w:rsidRPr="00F96351" w:rsidRDefault="00B03355" w:rsidP="00F96351">
            <w:pPr>
              <w:jc w:val="center"/>
              <w:rPr>
                <w:sz w:val="24"/>
                <w:szCs w:val="24"/>
              </w:rPr>
            </w:pPr>
            <w:r w:rsidRPr="00F96351">
              <w:rPr>
                <w:sz w:val="24"/>
                <w:szCs w:val="24"/>
              </w:rPr>
              <w:t>98</w:t>
            </w:r>
          </w:p>
        </w:tc>
        <w:tc>
          <w:tcPr>
            <w:tcW w:w="1701" w:type="dxa"/>
            <w:vMerge/>
          </w:tcPr>
          <w:p w14:paraId="24D18FE2" w14:textId="77777777" w:rsidR="00B03355" w:rsidRPr="00F96351" w:rsidRDefault="00B03355" w:rsidP="00F96351">
            <w:pPr>
              <w:jc w:val="center"/>
              <w:rPr>
                <w:sz w:val="24"/>
                <w:szCs w:val="24"/>
              </w:rPr>
            </w:pPr>
          </w:p>
        </w:tc>
        <w:tc>
          <w:tcPr>
            <w:tcW w:w="2426" w:type="dxa"/>
          </w:tcPr>
          <w:p w14:paraId="168985C7" w14:textId="77777777" w:rsidR="00B03355" w:rsidRPr="00F96351" w:rsidRDefault="00B03355" w:rsidP="00F96351">
            <w:pPr>
              <w:jc w:val="center"/>
              <w:rPr>
                <w:sz w:val="24"/>
                <w:szCs w:val="24"/>
              </w:rPr>
            </w:pPr>
            <w:r w:rsidRPr="00F96351">
              <w:rPr>
                <w:sz w:val="24"/>
                <w:szCs w:val="24"/>
              </w:rPr>
              <w:t>В районе 6-й мкрн. жилого района «Иннокентьевский»</w:t>
            </w:r>
          </w:p>
        </w:tc>
        <w:tc>
          <w:tcPr>
            <w:tcW w:w="1685" w:type="dxa"/>
          </w:tcPr>
          <w:p w14:paraId="34DDF15F" w14:textId="77777777" w:rsidR="00B03355" w:rsidRPr="00F96351" w:rsidRDefault="00B03355" w:rsidP="00F96351">
            <w:pPr>
              <w:jc w:val="center"/>
              <w:rPr>
                <w:sz w:val="24"/>
                <w:szCs w:val="24"/>
              </w:rPr>
            </w:pPr>
            <w:r w:rsidRPr="00F96351">
              <w:rPr>
                <w:sz w:val="24"/>
                <w:szCs w:val="24"/>
              </w:rPr>
              <w:t>748 м/мест</w:t>
            </w:r>
          </w:p>
        </w:tc>
        <w:tc>
          <w:tcPr>
            <w:tcW w:w="1417" w:type="dxa"/>
          </w:tcPr>
          <w:p w14:paraId="41818754"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213175BD" w14:textId="77777777" w:rsidR="00B03355" w:rsidRPr="00F96351" w:rsidRDefault="00B03355" w:rsidP="00F96351">
            <w:pPr>
              <w:jc w:val="center"/>
              <w:rPr>
                <w:sz w:val="24"/>
                <w:szCs w:val="24"/>
              </w:rPr>
            </w:pPr>
          </w:p>
        </w:tc>
      </w:tr>
      <w:tr w:rsidR="00B03355" w:rsidRPr="00F96351" w14:paraId="560C3403" w14:textId="77777777" w:rsidTr="00F96351">
        <w:trPr>
          <w:jc w:val="center"/>
        </w:trPr>
        <w:tc>
          <w:tcPr>
            <w:tcW w:w="704" w:type="dxa"/>
          </w:tcPr>
          <w:p w14:paraId="6F049085" w14:textId="77777777" w:rsidR="00B03355" w:rsidRPr="00F96351" w:rsidRDefault="00B03355" w:rsidP="00F96351">
            <w:pPr>
              <w:jc w:val="center"/>
              <w:rPr>
                <w:sz w:val="24"/>
                <w:szCs w:val="24"/>
              </w:rPr>
            </w:pPr>
            <w:r w:rsidRPr="00F96351">
              <w:rPr>
                <w:sz w:val="24"/>
                <w:szCs w:val="24"/>
              </w:rPr>
              <w:t>99</w:t>
            </w:r>
          </w:p>
        </w:tc>
        <w:tc>
          <w:tcPr>
            <w:tcW w:w="1701" w:type="dxa"/>
            <w:vMerge/>
          </w:tcPr>
          <w:p w14:paraId="1D293D2C" w14:textId="77777777" w:rsidR="00B03355" w:rsidRPr="00F96351" w:rsidRDefault="00B03355" w:rsidP="00F96351">
            <w:pPr>
              <w:jc w:val="center"/>
              <w:rPr>
                <w:sz w:val="24"/>
                <w:szCs w:val="24"/>
              </w:rPr>
            </w:pPr>
          </w:p>
        </w:tc>
        <w:tc>
          <w:tcPr>
            <w:tcW w:w="2426" w:type="dxa"/>
          </w:tcPr>
          <w:p w14:paraId="521C93EE" w14:textId="77777777" w:rsidR="00B03355" w:rsidRPr="00F96351" w:rsidRDefault="00B03355" w:rsidP="00F96351">
            <w:pPr>
              <w:jc w:val="center"/>
              <w:rPr>
                <w:sz w:val="24"/>
                <w:szCs w:val="24"/>
              </w:rPr>
            </w:pPr>
            <w:r w:rsidRPr="00F96351">
              <w:rPr>
                <w:sz w:val="24"/>
                <w:szCs w:val="24"/>
              </w:rPr>
              <w:t>В районе 6-й мкрн. жилого района «Иннокентьевский»</w:t>
            </w:r>
          </w:p>
        </w:tc>
        <w:tc>
          <w:tcPr>
            <w:tcW w:w="1685" w:type="dxa"/>
          </w:tcPr>
          <w:p w14:paraId="2D63EE39" w14:textId="77777777" w:rsidR="00B03355" w:rsidRPr="00F96351" w:rsidRDefault="00B03355" w:rsidP="00F96351">
            <w:pPr>
              <w:jc w:val="center"/>
              <w:rPr>
                <w:sz w:val="24"/>
                <w:szCs w:val="24"/>
              </w:rPr>
            </w:pPr>
            <w:r w:rsidRPr="00F96351">
              <w:rPr>
                <w:sz w:val="24"/>
                <w:szCs w:val="24"/>
              </w:rPr>
              <w:t>347 м/мест</w:t>
            </w:r>
          </w:p>
        </w:tc>
        <w:tc>
          <w:tcPr>
            <w:tcW w:w="1417" w:type="dxa"/>
          </w:tcPr>
          <w:p w14:paraId="6DB6D599"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1A2D4712" w14:textId="77777777" w:rsidR="00B03355" w:rsidRPr="00F96351" w:rsidRDefault="00B03355" w:rsidP="00F96351">
            <w:pPr>
              <w:jc w:val="center"/>
              <w:rPr>
                <w:sz w:val="24"/>
                <w:szCs w:val="24"/>
              </w:rPr>
            </w:pPr>
          </w:p>
        </w:tc>
      </w:tr>
      <w:tr w:rsidR="00B03355" w:rsidRPr="00F96351" w14:paraId="0C8373A9" w14:textId="77777777" w:rsidTr="00F96351">
        <w:trPr>
          <w:jc w:val="center"/>
        </w:trPr>
        <w:tc>
          <w:tcPr>
            <w:tcW w:w="704" w:type="dxa"/>
          </w:tcPr>
          <w:p w14:paraId="2D3432F4" w14:textId="77777777" w:rsidR="00B03355" w:rsidRPr="00F96351" w:rsidRDefault="00B03355" w:rsidP="00F96351">
            <w:pPr>
              <w:jc w:val="center"/>
              <w:rPr>
                <w:sz w:val="24"/>
                <w:szCs w:val="24"/>
              </w:rPr>
            </w:pPr>
            <w:r w:rsidRPr="00F96351">
              <w:rPr>
                <w:sz w:val="24"/>
                <w:szCs w:val="24"/>
              </w:rPr>
              <w:t>100</w:t>
            </w:r>
          </w:p>
        </w:tc>
        <w:tc>
          <w:tcPr>
            <w:tcW w:w="1701" w:type="dxa"/>
            <w:vMerge/>
          </w:tcPr>
          <w:p w14:paraId="469388A4" w14:textId="77777777" w:rsidR="00B03355" w:rsidRPr="00F96351" w:rsidRDefault="00B03355" w:rsidP="00F96351">
            <w:pPr>
              <w:jc w:val="center"/>
              <w:rPr>
                <w:sz w:val="24"/>
                <w:szCs w:val="24"/>
              </w:rPr>
            </w:pPr>
          </w:p>
        </w:tc>
        <w:tc>
          <w:tcPr>
            <w:tcW w:w="2426" w:type="dxa"/>
          </w:tcPr>
          <w:p w14:paraId="24EDD8CA" w14:textId="77777777" w:rsidR="00B03355" w:rsidRPr="00F96351" w:rsidRDefault="00B03355" w:rsidP="00F96351">
            <w:pPr>
              <w:jc w:val="center"/>
              <w:rPr>
                <w:sz w:val="24"/>
                <w:szCs w:val="24"/>
              </w:rPr>
            </w:pPr>
            <w:r w:rsidRPr="00F96351">
              <w:rPr>
                <w:sz w:val="24"/>
                <w:szCs w:val="24"/>
              </w:rPr>
              <w:t>В районе 6-й мкрн. жилого района «Иннокентьевский»</w:t>
            </w:r>
          </w:p>
        </w:tc>
        <w:tc>
          <w:tcPr>
            <w:tcW w:w="1685" w:type="dxa"/>
          </w:tcPr>
          <w:p w14:paraId="53A295B9" w14:textId="77777777" w:rsidR="00B03355" w:rsidRPr="00F96351" w:rsidRDefault="00B03355" w:rsidP="00F96351">
            <w:pPr>
              <w:jc w:val="center"/>
              <w:rPr>
                <w:sz w:val="24"/>
                <w:szCs w:val="24"/>
              </w:rPr>
            </w:pPr>
            <w:r w:rsidRPr="00F96351">
              <w:rPr>
                <w:sz w:val="24"/>
                <w:szCs w:val="24"/>
              </w:rPr>
              <w:t>245 м/мест</w:t>
            </w:r>
          </w:p>
        </w:tc>
        <w:tc>
          <w:tcPr>
            <w:tcW w:w="1417" w:type="dxa"/>
          </w:tcPr>
          <w:p w14:paraId="1F56B9F8"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5D2917D0" w14:textId="77777777" w:rsidR="00B03355" w:rsidRPr="00F96351" w:rsidRDefault="00B03355" w:rsidP="00F96351">
            <w:pPr>
              <w:jc w:val="center"/>
              <w:rPr>
                <w:sz w:val="24"/>
                <w:szCs w:val="24"/>
              </w:rPr>
            </w:pPr>
          </w:p>
        </w:tc>
      </w:tr>
      <w:tr w:rsidR="00B03355" w:rsidRPr="00F96351" w14:paraId="78B37817" w14:textId="77777777" w:rsidTr="00F96351">
        <w:trPr>
          <w:jc w:val="center"/>
        </w:trPr>
        <w:tc>
          <w:tcPr>
            <w:tcW w:w="704" w:type="dxa"/>
          </w:tcPr>
          <w:p w14:paraId="29F8DFDB" w14:textId="77777777" w:rsidR="00B03355" w:rsidRPr="00F96351" w:rsidRDefault="00B03355" w:rsidP="00F96351">
            <w:pPr>
              <w:jc w:val="center"/>
              <w:rPr>
                <w:sz w:val="24"/>
                <w:szCs w:val="24"/>
              </w:rPr>
            </w:pPr>
            <w:r w:rsidRPr="00F96351">
              <w:rPr>
                <w:sz w:val="24"/>
                <w:szCs w:val="24"/>
              </w:rPr>
              <w:t>101</w:t>
            </w:r>
          </w:p>
        </w:tc>
        <w:tc>
          <w:tcPr>
            <w:tcW w:w="1701" w:type="dxa"/>
            <w:vMerge/>
          </w:tcPr>
          <w:p w14:paraId="4BB096A5" w14:textId="77777777" w:rsidR="00B03355" w:rsidRPr="00F96351" w:rsidRDefault="00B03355" w:rsidP="00F96351">
            <w:pPr>
              <w:jc w:val="center"/>
              <w:rPr>
                <w:sz w:val="24"/>
                <w:szCs w:val="24"/>
              </w:rPr>
            </w:pPr>
          </w:p>
        </w:tc>
        <w:tc>
          <w:tcPr>
            <w:tcW w:w="2426" w:type="dxa"/>
          </w:tcPr>
          <w:p w14:paraId="509019B9" w14:textId="77777777" w:rsidR="00B03355" w:rsidRPr="00F96351" w:rsidRDefault="00B03355" w:rsidP="00F96351">
            <w:pPr>
              <w:jc w:val="center"/>
              <w:rPr>
                <w:sz w:val="24"/>
                <w:szCs w:val="24"/>
              </w:rPr>
            </w:pPr>
            <w:r w:rsidRPr="00F96351">
              <w:rPr>
                <w:sz w:val="24"/>
                <w:szCs w:val="24"/>
              </w:rPr>
              <w:t>В районе 6-й мкрн. жилого района «Иннокентьевский»</w:t>
            </w:r>
          </w:p>
        </w:tc>
        <w:tc>
          <w:tcPr>
            <w:tcW w:w="1685" w:type="dxa"/>
          </w:tcPr>
          <w:p w14:paraId="4337A99F" w14:textId="77777777" w:rsidR="00B03355" w:rsidRPr="00F96351" w:rsidRDefault="00B03355" w:rsidP="00F96351">
            <w:pPr>
              <w:jc w:val="center"/>
              <w:rPr>
                <w:sz w:val="24"/>
                <w:szCs w:val="24"/>
              </w:rPr>
            </w:pPr>
            <w:r w:rsidRPr="00F96351">
              <w:rPr>
                <w:sz w:val="24"/>
                <w:szCs w:val="24"/>
              </w:rPr>
              <w:t>220 м/мест</w:t>
            </w:r>
          </w:p>
        </w:tc>
        <w:tc>
          <w:tcPr>
            <w:tcW w:w="1417" w:type="dxa"/>
          </w:tcPr>
          <w:p w14:paraId="49730351"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5C530A00" w14:textId="77777777" w:rsidR="00B03355" w:rsidRPr="00F96351" w:rsidRDefault="00B03355" w:rsidP="00F96351">
            <w:pPr>
              <w:jc w:val="center"/>
              <w:rPr>
                <w:sz w:val="24"/>
                <w:szCs w:val="24"/>
              </w:rPr>
            </w:pPr>
          </w:p>
        </w:tc>
      </w:tr>
      <w:tr w:rsidR="00B03355" w:rsidRPr="00F96351" w14:paraId="439752C7" w14:textId="77777777" w:rsidTr="00F96351">
        <w:trPr>
          <w:jc w:val="center"/>
        </w:trPr>
        <w:tc>
          <w:tcPr>
            <w:tcW w:w="704" w:type="dxa"/>
          </w:tcPr>
          <w:p w14:paraId="1812FF3F" w14:textId="77777777" w:rsidR="00B03355" w:rsidRPr="00F96351" w:rsidRDefault="00B03355" w:rsidP="00F96351">
            <w:pPr>
              <w:jc w:val="center"/>
              <w:rPr>
                <w:sz w:val="24"/>
                <w:szCs w:val="24"/>
              </w:rPr>
            </w:pPr>
            <w:r w:rsidRPr="00F96351">
              <w:rPr>
                <w:sz w:val="24"/>
                <w:szCs w:val="24"/>
              </w:rPr>
              <w:t>102</w:t>
            </w:r>
          </w:p>
        </w:tc>
        <w:tc>
          <w:tcPr>
            <w:tcW w:w="1701" w:type="dxa"/>
            <w:vMerge/>
          </w:tcPr>
          <w:p w14:paraId="2BD6D527" w14:textId="77777777" w:rsidR="00B03355" w:rsidRPr="00F96351" w:rsidRDefault="00B03355" w:rsidP="00F96351">
            <w:pPr>
              <w:jc w:val="center"/>
              <w:rPr>
                <w:sz w:val="24"/>
                <w:szCs w:val="24"/>
              </w:rPr>
            </w:pPr>
          </w:p>
        </w:tc>
        <w:tc>
          <w:tcPr>
            <w:tcW w:w="2426" w:type="dxa"/>
          </w:tcPr>
          <w:p w14:paraId="6BBBF4A9" w14:textId="77777777" w:rsidR="00B03355" w:rsidRPr="00F96351" w:rsidRDefault="00B03355" w:rsidP="00F96351">
            <w:pPr>
              <w:jc w:val="center"/>
              <w:rPr>
                <w:sz w:val="24"/>
                <w:szCs w:val="24"/>
              </w:rPr>
            </w:pPr>
            <w:r w:rsidRPr="00F96351">
              <w:rPr>
                <w:sz w:val="24"/>
                <w:szCs w:val="24"/>
              </w:rPr>
              <w:t>В районе 6-й мкрн. жилого района «Иннокентьевский»</w:t>
            </w:r>
          </w:p>
        </w:tc>
        <w:tc>
          <w:tcPr>
            <w:tcW w:w="1685" w:type="dxa"/>
          </w:tcPr>
          <w:p w14:paraId="24A5D9C7" w14:textId="77777777" w:rsidR="00B03355" w:rsidRPr="00F96351" w:rsidRDefault="00B03355" w:rsidP="00F96351">
            <w:pPr>
              <w:jc w:val="center"/>
              <w:rPr>
                <w:sz w:val="24"/>
                <w:szCs w:val="24"/>
              </w:rPr>
            </w:pPr>
            <w:r w:rsidRPr="00F96351">
              <w:rPr>
                <w:sz w:val="24"/>
                <w:szCs w:val="24"/>
              </w:rPr>
              <w:t>503 м/мест</w:t>
            </w:r>
          </w:p>
        </w:tc>
        <w:tc>
          <w:tcPr>
            <w:tcW w:w="1417" w:type="dxa"/>
          </w:tcPr>
          <w:p w14:paraId="09A06DCE"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6AA12863" w14:textId="77777777" w:rsidR="00B03355" w:rsidRPr="00F96351" w:rsidRDefault="00B03355" w:rsidP="00F96351">
            <w:pPr>
              <w:jc w:val="center"/>
              <w:rPr>
                <w:sz w:val="24"/>
                <w:szCs w:val="24"/>
              </w:rPr>
            </w:pPr>
          </w:p>
        </w:tc>
      </w:tr>
      <w:tr w:rsidR="00B03355" w:rsidRPr="00F96351" w14:paraId="029B7FA0" w14:textId="77777777" w:rsidTr="00F96351">
        <w:trPr>
          <w:jc w:val="center"/>
        </w:trPr>
        <w:tc>
          <w:tcPr>
            <w:tcW w:w="704" w:type="dxa"/>
          </w:tcPr>
          <w:p w14:paraId="1F4F7CF4" w14:textId="77777777" w:rsidR="00B03355" w:rsidRPr="00F96351" w:rsidRDefault="00B03355" w:rsidP="00F96351">
            <w:pPr>
              <w:jc w:val="center"/>
              <w:rPr>
                <w:sz w:val="24"/>
                <w:szCs w:val="24"/>
              </w:rPr>
            </w:pPr>
            <w:r w:rsidRPr="00F96351">
              <w:rPr>
                <w:sz w:val="24"/>
                <w:szCs w:val="24"/>
              </w:rPr>
              <w:t>103</w:t>
            </w:r>
          </w:p>
        </w:tc>
        <w:tc>
          <w:tcPr>
            <w:tcW w:w="1701" w:type="dxa"/>
            <w:vMerge/>
          </w:tcPr>
          <w:p w14:paraId="47795C41" w14:textId="77777777" w:rsidR="00B03355" w:rsidRPr="00F96351" w:rsidRDefault="00B03355" w:rsidP="00F96351">
            <w:pPr>
              <w:jc w:val="center"/>
              <w:rPr>
                <w:sz w:val="24"/>
                <w:szCs w:val="24"/>
              </w:rPr>
            </w:pPr>
          </w:p>
        </w:tc>
        <w:tc>
          <w:tcPr>
            <w:tcW w:w="2426" w:type="dxa"/>
          </w:tcPr>
          <w:p w14:paraId="15D50B9F" w14:textId="77777777" w:rsidR="00B03355" w:rsidRPr="00F96351" w:rsidRDefault="00B03355" w:rsidP="00F96351">
            <w:pPr>
              <w:jc w:val="center"/>
              <w:rPr>
                <w:sz w:val="24"/>
                <w:szCs w:val="24"/>
              </w:rPr>
            </w:pPr>
            <w:r w:rsidRPr="00F96351">
              <w:rPr>
                <w:sz w:val="24"/>
                <w:szCs w:val="24"/>
              </w:rPr>
              <w:t>В районе 6-й мкрн. жилого района «Иннокентьевский»</w:t>
            </w:r>
          </w:p>
        </w:tc>
        <w:tc>
          <w:tcPr>
            <w:tcW w:w="1685" w:type="dxa"/>
          </w:tcPr>
          <w:p w14:paraId="292B9CB8" w14:textId="77777777" w:rsidR="00B03355" w:rsidRPr="00F96351" w:rsidRDefault="00B03355" w:rsidP="00F96351">
            <w:pPr>
              <w:jc w:val="center"/>
              <w:rPr>
                <w:sz w:val="24"/>
                <w:szCs w:val="24"/>
              </w:rPr>
            </w:pPr>
            <w:r w:rsidRPr="00F96351">
              <w:rPr>
                <w:sz w:val="24"/>
                <w:szCs w:val="24"/>
              </w:rPr>
              <w:t>326 м/мест</w:t>
            </w:r>
          </w:p>
        </w:tc>
        <w:tc>
          <w:tcPr>
            <w:tcW w:w="1417" w:type="dxa"/>
          </w:tcPr>
          <w:p w14:paraId="0927FD0A"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5E2312F7" w14:textId="77777777" w:rsidR="00B03355" w:rsidRPr="00F96351" w:rsidRDefault="00B03355" w:rsidP="00F96351">
            <w:pPr>
              <w:jc w:val="center"/>
              <w:rPr>
                <w:sz w:val="24"/>
                <w:szCs w:val="24"/>
              </w:rPr>
            </w:pPr>
          </w:p>
        </w:tc>
      </w:tr>
      <w:tr w:rsidR="00B03355" w:rsidRPr="00F96351" w14:paraId="422FD4FB" w14:textId="77777777" w:rsidTr="00F96351">
        <w:trPr>
          <w:jc w:val="center"/>
        </w:trPr>
        <w:tc>
          <w:tcPr>
            <w:tcW w:w="704" w:type="dxa"/>
          </w:tcPr>
          <w:p w14:paraId="227BD433" w14:textId="77777777" w:rsidR="00B03355" w:rsidRPr="00F96351" w:rsidRDefault="00B03355" w:rsidP="00F96351">
            <w:pPr>
              <w:jc w:val="center"/>
              <w:rPr>
                <w:sz w:val="24"/>
                <w:szCs w:val="24"/>
              </w:rPr>
            </w:pPr>
            <w:r w:rsidRPr="00F96351">
              <w:rPr>
                <w:sz w:val="24"/>
                <w:szCs w:val="24"/>
              </w:rPr>
              <w:t>104</w:t>
            </w:r>
          </w:p>
        </w:tc>
        <w:tc>
          <w:tcPr>
            <w:tcW w:w="1701" w:type="dxa"/>
            <w:vMerge/>
          </w:tcPr>
          <w:p w14:paraId="03886F6A" w14:textId="77777777" w:rsidR="00B03355" w:rsidRPr="00F96351" w:rsidRDefault="00B03355" w:rsidP="00F96351">
            <w:pPr>
              <w:jc w:val="center"/>
              <w:rPr>
                <w:sz w:val="24"/>
                <w:szCs w:val="24"/>
              </w:rPr>
            </w:pPr>
          </w:p>
        </w:tc>
        <w:tc>
          <w:tcPr>
            <w:tcW w:w="2426" w:type="dxa"/>
          </w:tcPr>
          <w:p w14:paraId="2426F98B" w14:textId="77777777" w:rsidR="00B03355" w:rsidRPr="00F96351" w:rsidRDefault="00B03355" w:rsidP="00F96351">
            <w:pPr>
              <w:jc w:val="center"/>
              <w:rPr>
                <w:sz w:val="24"/>
                <w:szCs w:val="24"/>
              </w:rPr>
            </w:pPr>
            <w:r w:rsidRPr="00F96351">
              <w:rPr>
                <w:sz w:val="24"/>
                <w:szCs w:val="24"/>
              </w:rPr>
              <w:t>В районе 6-й мкрн. жилого района «Иннокентьевский»</w:t>
            </w:r>
          </w:p>
        </w:tc>
        <w:tc>
          <w:tcPr>
            <w:tcW w:w="1685" w:type="dxa"/>
          </w:tcPr>
          <w:p w14:paraId="064020A4" w14:textId="77777777" w:rsidR="00B03355" w:rsidRPr="00F96351" w:rsidRDefault="00B03355" w:rsidP="00F96351">
            <w:pPr>
              <w:jc w:val="center"/>
              <w:rPr>
                <w:sz w:val="24"/>
                <w:szCs w:val="24"/>
              </w:rPr>
            </w:pPr>
            <w:r w:rsidRPr="00F96351">
              <w:rPr>
                <w:sz w:val="24"/>
                <w:szCs w:val="24"/>
              </w:rPr>
              <w:t>361 м/мест</w:t>
            </w:r>
          </w:p>
        </w:tc>
        <w:tc>
          <w:tcPr>
            <w:tcW w:w="1417" w:type="dxa"/>
          </w:tcPr>
          <w:p w14:paraId="6530F091"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2189E556" w14:textId="77777777" w:rsidR="00B03355" w:rsidRPr="00F96351" w:rsidRDefault="00B03355" w:rsidP="00F96351">
            <w:pPr>
              <w:jc w:val="center"/>
              <w:rPr>
                <w:sz w:val="24"/>
                <w:szCs w:val="24"/>
              </w:rPr>
            </w:pPr>
          </w:p>
        </w:tc>
      </w:tr>
      <w:tr w:rsidR="00B03355" w:rsidRPr="00F96351" w14:paraId="31E6A0FC" w14:textId="77777777" w:rsidTr="00F96351">
        <w:trPr>
          <w:jc w:val="center"/>
        </w:trPr>
        <w:tc>
          <w:tcPr>
            <w:tcW w:w="704" w:type="dxa"/>
          </w:tcPr>
          <w:p w14:paraId="400A78A0" w14:textId="77777777" w:rsidR="00B03355" w:rsidRPr="00F96351" w:rsidRDefault="00B03355" w:rsidP="00F96351">
            <w:pPr>
              <w:jc w:val="center"/>
              <w:rPr>
                <w:sz w:val="24"/>
                <w:szCs w:val="24"/>
              </w:rPr>
            </w:pPr>
            <w:r w:rsidRPr="00F96351">
              <w:rPr>
                <w:sz w:val="24"/>
                <w:szCs w:val="24"/>
              </w:rPr>
              <w:t>105</w:t>
            </w:r>
          </w:p>
        </w:tc>
        <w:tc>
          <w:tcPr>
            <w:tcW w:w="1701" w:type="dxa"/>
            <w:vMerge/>
          </w:tcPr>
          <w:p w14:paraId="6CC26AFD" w14:textId="77777777" w:rsidR="00B03355" w:rsidRPr="00F96351" w:rsidRDefault="00B03355" w:rsidP="00F96351">
            <w:pPr>
              <w:jc w:val="center"/>
              <w:rPr>
                <w:sz w:val="24"/>
                <w:szCs w:val="24"/>
              </w:rPr>
            </w:pPr>
          </w:p>
        </w:tc>
        <w:tc>
          <w:tcPr>
            <w:tcW w:w="2426" w:type="dxa"/>
          </w:tcPr>
          <w:p w14:paraId="798F5615" w14:textId="77777777" w:rsidR="00B03355" w:rsidRPr="00F96351" w:rsidRDefault="00B03355" w:rsidP="00F96351">
            <w:pPr>
              <w:jc w:val="center"/>
              <w:rPr>
                <w:sz w:val="24"/>
                <w:szCs w:val="24"/>
              </w:rPr>
            </w:pPr>
            <w:r w:rsidRPr="00F96351">
              <w:rPr>
                <w:sz w:val="24"/>
                <w:szCs w:val="24"/>
              </w:rPr>
              <w:t>В районе 6-й мкрн. жилого района «Иннокентьевский»</w:t>
            </w:r>
          </w:p>
        </w:tc>
        <w:tc>
          <w:tcPr>
            <w:tcW w:w="1685" w:type="dxa"/>
          </w:tcPr>
          <w:p w14:paraId="0AE64C4F" w14:textId="77777777" w:rsidR="00B03355" w:rsidRPr="00F96351" w:rsidRDefault="00B03355" w:rsidP="00F96351">
            <w:pPr>
              <w:jc w:val="center"/>
              <w:rPr>
                <w:sz w:val="24"/>
                <w:szCs w:val="24"/>
              </w:rPr>
            </w:pPr>
            <w:r w:rsidRPr="00F96351">
              <w:rPr>
                <w:sz w:val="24"/>
                <w:szCs w:val="24"/>
              </w:rPr>
              <w:t>251 м/мест</w:t>
            </w:r>
          </w:p>
        </w:tc>
        <w:tc>
          <w:tcPr>
            <w:tcW w:w="1417" w:type="dxa"/>
          </w:tcPr>
          <w:p w14:paraId="400A1CBC"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5EFD2E50" w14:textId="77777777" w:rsidR="00B03355" w:rsidRPr="00F96351" w:rsidRDefault="00B03355" w:rsidP="00F96351">
            <w:pPr>
              <w:jc w:val="center"/>
              <w:rPr>
                <w:sz w:val="24"/>
                <w:szCs w:val="24"/>
              </w:rPr>
            </w:pPr>
          </w:p>
        </w:tc>
      </w:tr>
      <w:tr w:rsidR="00B03355" w:rsidRPr="00F96351" w14:paraId="24DEE41E" w14:textId="77777777" w:rsidTr="00F96351">
        <w:trPr>
          <w:jc w:val="center"/>
        </w:trPr>
        <w:tc>
          <w:tcPr>
            <w:tcW w:w="704" w:type="dxa"/>
          </w:tcPr>
          <w:p w14:paraId="77BAA8ED" w14:textId="77777777" w:rsidR="00B03355" w:rsidRPr="00F96351" w:rsidRDefault="00B03355" w:rsidP="00F96351">
            <w:pPr>
              <w:jc w:val="center"/>
              <w:rPr>
                <w:sz w:val="24"/>
                <w:szCs w:val="24"/>
              </w:rPr>
            </w:pPr>
            <w:r w:rsidRPr="00F96351">
              <w:rPr>
                <w:sz w:val="24"/>
                <w:szCs w:val="24"/>
              </w:rPr>
              <w:t>106</w:t>
            </w:r>
          </w:p>
        </w:tc>
        <w:tc>
          <w:tcPr>
            <w:tcW w:w="1701" w:type="dxa"/>
            <w:vMerge/>
          </w:tcPr>
          <w:p w14:paraId="4EEF93F1" w14:textId="77777777" w:rsidR="00B03355" w:rsidRPr="00F96351" w:rsidRDefault="00B03355" w:rsidP="00F96351">
            <w:pPr>
              <w:jc w:val="center"/>
              <w:rPr>
                <w:sz w:val="24"/>
                <w:szCs w:val="24"/>
              </w:rPr>
            </w:pPr>
          </w:p>
        </w:tc>
        <w:tc>
          <w:tcPr>
            <w:tcW w:w="2426" w:type="dxa"/>
          </w:tcPr>
          <w:p w14:paraId="580B6A87" w14:textId="77777777" w:rsidR="00B03355" w:rsidRPr="00F96351" w:rsidRDefault="00B03355" w:rsidP="00F96351">
            <w:pPr>
              <w:jc w:val="center"/>
              <w:rPr>
                <w:sz w:val="24"/>
                <w:szCs w:val="24"/>
              </w:rPr>
            </w:pPr>
            <w:r w:rsidRPr="00F96351">
              <w:rPr>
                <w:sz w:val="24"/>
                <w:szCs w:val="24"/>
              </w:rPr>
              <w:t>В районе 6-й мкрн.  жилого района «Иннокентьевский»</w:t>
            </w:r>
          </w:p>
        </w:tc>
        <w:tc>
          <w:tcPr>
            <w:tcW w:w="1685" w:type="dxa"/>
          </w:tcPr>
          <w:p w14:paraId="49029F0D" w14:textId="77777777" w:rsidR="00B03355" w:rsidRPr="00F96351" w:rsidRDefault="00B03355" w:rsidP="00F96351">
            <w:pPr>
              <w:jc w:val="center"/>
              <w:rPr>
                <w:sz w:val="24"/>
                <w:szCs w:val="24"/>
              </w:rPr>
            </w:pPr>
            <w:r w:rsidRPr="00F96351">
              <w:rPr>
                <w:sz w:val="24"/>
                <w:szCs w:val="24"/>
              </w:rPr>
              <w:t>257 м/мест</w:t>
            </w:r>
          </w:p>
        </w:tc>
        <w:tc>
          <w:tcPr>
            <w:tcW w:w="1417" w:type="dxa"/>
          </w:tcPr>
          <w:p w14:paraId="049C7FAE"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2DAF468" w14:textId="77777777" w:rsidR="00B03355" w:rsidRPr="00F96351" w:rsidRDefault="00B03355" w:rsidP="00F96351">
            <w:pPr>
              <w:jc w:val="center"/>
              <w:rPr>
                <w:sz w:val="24"/>
                <w:szCs w:val="24"/>
              </w:rPr>
            </w:pPr>
          </w:p>
        </w:tc>
      </w:tr>
      <w:tr w:rsidR="00B03355" w:rsidRPr="00F96351" w14:paraId="6B9DB559" w14:textId="77777777" w:rsidTr="00F96351">
        <w:trPr>
          <w:jc w:val="center"/>
        </w:trPr>
        <w:tc>
          <w:tcPr>
            <w:tcW w:w="704" w:type="dxa"/>
          </w:tcPr>
          <w:p w14:paraId="15E21E6E" w14:textId="77777777" w:rsidR="00B03355" w:rsidRPr="00F96351" w:rsidRDefault="00B03355" w:rsidP="00F96351">
            <w:pPr>
              <w:jc w:val="center"/>
              <w:rPr>
                <w:sz w:val="24"/>
                <w:szCs w:val="24"/>
              </w:rPr>
            </w:pPr>
            <w:r w:rsidRPr="00F96351">
              <w:rPr>
                <w:sz w:val="24"/>
                <w:szCs w:val="24"/>
              </w:rPr>
              <w:t>107</w:t>
            </w:r>
          </w:p>
        </w:tc>
        <w:tc>
          <w:tcPr>
            <w:tcW w:w="1701" w:type="dxa"/>
            <w:vMerge/>
          </w:tcPr>
          <w:p w14:paraId="1EB6300A" w14:textId="77777777" w:rsidR="00B03355" w:rsidRPr="00F96351" w:rsidRDefault="00B03355" w:rsidP="00F96351">
            <w:pPr>
              <w:jc w:val="center"/>
              <w:rPr>
                <w:sz w:val="24"/>
                <w:szCs w:val="24"/>
              </w:rPr>
            </w:pPr>
          </w:p>
        </w:tc>
        <w:tc>
          <w:tcPr>
            <w:tcW w:w="2426" w:type="dxa"/>
          </w:tcPr>
          <w:p w14:paraId="4E5DAD73" w14:textId="77777777" w:rsidR="00B03355" w:rsidRPr="00F96351" w:rsidRDefault="00B03355" w:rsidP="00F96351">
            <w:pPr>
              <w:jc w:val="center"/>
              <w:rPr>
                <w:sz w:val="24"/>
                <w:szCs w:val="24"/>
              </w:rPr>
            </w:pPr>
            <w:r w:rsidRPr="00F96351">
              <w:rPr>
                <w:sz w:val="24"/>
                <w:szCs w:val="24"/>
              </w:rPr>
              <w:t>В перспективном районе "Бугач"</w:t>
            </w:r>
          </w:p>
        </w:tc>
        <w:tc>
          <w:tcPr>
            <w:tcW w:w="1685" w:type="dxa"/>
          </w:tcPr>
          <w:p w14:paraId="7AD3E8FE" w14:textId="77777777" w:rsidR="00B03355" w:rsidRPr="00F96351" w:rsidRDefault="00B03355" w:rsidP="00F96351">
            <w:pPr>
              <w:jc w:val="center"/>
              <w:rPr>
                <w:sz w:val="24"/>
                <w:szCs w:val="24"/>
              </w:rPr>
            </w:pPr>
            <w:r w:rsidRPr="00F96351">
              <w:rPr>
                <w:sz w:val="24"/>
                <w:szCs w:val="24"/>
              </w:rPr>
              <w:t>182 м/мест</w:t>
            </w:r>
          </w:p>
        </w:tc>
        <w:tc>
          <w:tcPr>
            <w:tcW w:w="1417" w:type="dxa"/>
          </w:tcPr>
          <w:p w14:paraId="2E9E5EC5"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CA68735" w14:textId="77777777" w:rsidR="00B03355" w:rsidRPr="00F96351" w:rsidRDefault="00B03355" w:rsidP="00F96351">
            <w:pPr>
              <w:jc w:val="center"/>
              <w:rPr>
                <w:sz w:val="24"/>
                <w:szCs w:val="24"/>
              </w:rPr>
            </w:pPr>
          </w:p>
        </w:tc>
      </w:tr>
      <w:tr w:rsidR="00B03355" w:rsidRPr="00F96351" w14:paraId="6D9838F5" w14:textId="77777777" w:rsidTr="00F96351">
        <w:trPr>
          <w:jc w:val="center"/>
        </w:trPr>
        <w:tc>
          <w:tcPr>
            <w:tcW w:w="704" w:type="dxa"/>
          </w:tcPr>
          <w:p w14:paraId="1C4300E9" w14:textId="77777777" w:rsidR="00B03355" w:rsidRPr="00F96351" w:rsidRDefault="00B03355" w:rsidP="00F96351">
            <w:pPr>
              <w:jc w:val="center"/>
              <w:rPr>
                <w:sz w:val="24"/>
                <w:szCs w:val="24"/>
              </w:rPr>
            </w:pPr>
            <w:r w:rsidRPr="00F96351">
              <w:rPr>
                <w:sz w:val="24"/>
                <w:szCs w:val="24"/>
              </w:rPr>
              <w:t>108</w:t>
            </w:r>
          </w:p>
        </w:tc>
        <w:tc>
          <w:tcPr>
            <w:tcW w:w="1701" w:type="dxa"/>
            <w:vMerge/>
          </w:tcPr>
          <w:p w14:paraId="51869B92" w14:textId="77777777" w:rsidR="00B03355" w:rsidRPr="00F96351" w:rsidRDefault="00B03355" w:rsidP="00F96351">
            <w:pPr>
              <w:jc w:val="center"/>
              <w:rPr>
                <w:sz w:val="24"/>
                <w:szCs w:val="24"/>
              </w:rPr>
            </w:pPr>
          </w:p>
        </w:tc>
        <w:tc>
          <w:tcPr>
            <w:tcW w:w="2426" w:type="dxa"/>
          </w:tcPr>
          <w:p w14:paraId="340B2155" w14:textId="77777777" w:rsidR="00B03355" w:rsidRPr="00F96351" w:rsidRDefault="00B03355" w:rsidP="00F96351">
            <w:pPr>
              <w:jc w:val="center"/>
              <w:rPr>
                <w:sz w:val="24"/>
                <w:szCs w:val="24"/>
              </w:rPr>
            </w:pPr>
            <w:r w:rsidRPr="00F96351">
              <w:rPr>
                <w:sz w:val="24"/>
                <w:szCs w:val="24"/>
              </w:rPr>
              <w:t>В перспективном районе "Бугач"</w:t>
            </w:r>
          </w:p>
        </w:tc>
        <w:tc>
          <w:tcPr>
            <w:tcW w:w="1685" w:type="dxa"/>
          </w:tcPr>
          <w:p w14:paraId="2A0A85EF" w14:textId="77777777" w:rsidR="00B03355" w:rsidRPr="00F96351" w:rsidRDefault="00B03355" w:rsidP="00F96351">
            <w:pPr>
              <w:jc w:val="center"/>
              <w:rPr>
                <w:sz w:val="24"/>
                <w:szCs w:val="24"/>
              </w:rPr>
            </w:pPr>
            <w:r w:rsidRPr="00F96351">
              <w:rPr>
                <w:sz w:val="24"/>
                <w:szCs w:val="24"/>
              </w:rPr>
              <w:t>93 м/мест</w:t>
            </w:r>
          </w:p>
        </w:tc>
        <w:tc>
          <w:tcPr>
            <w:tcW w:w="1417" w:type="dxa"/>
          </w:tcPr>
          <w:p w14:paraId="70C0E34F"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32DD4476" w14:textId="77777777" w:rsidR="00B03355" w:rsidRPr="00F96351" w:rsidRDefault="00B03355" w:rsidP="00F96351">
            <w:pPr>
              <w:jc w:val="center"/>
              <w:rPr>
                <w:sz w:val="24"/>
                <w:szCs w:val="24"/>
              </w:rPr>
            </w:pPr>
          </w:p>
        </w:tc>
      </w:tr>
      <w:tr w:rsidR="00B03355" w:rsidRPr="00F96351" w14:paraId="00993D1A" w14:textId="77777777" w:rsidTr="00F96351">
        <w:trPr>
          <w:jc w:val="center"/>
        </w:trPr>
        <w:tc>
          <w:tcPr>
            <w:tcW w:w="704" w:type="dxa"/>
          </w:tcPr>
          <w:p w14:paraId="03CE03E5" w14:textId="77777777" w:rsidR="00B03355" w:rsidRPr="00F96351" w:rsidRDefault="00B03355" w:rsidP="00F96351">
            <w:pPr>
              <w:jc w:val="center"/>
              <w:rPr>
                <w:sz w:val="24"/>
                <w:szCs w:val="24"/>
              </w:rPr>
            </w:pPr>
            <w:r w:rsidRPr="00F96351">
              <w:rPr>
                <w:sz w:val="24"/>
                <w:szCs w:val="24"/>
              </w:rPr>
              <w:t>109</w:t>
            </w:r>
          </w:p>
        </w:tc>
        <w:tc>
          <w:tcPr>
            <w:tcW w:w="1701" w:type="dxa"/>
            <w:vMerge/>
          </w:tcPr>
          <w:p w14:paraId="11782975" w14:textId="77777777" w:rsidR="00B03355" w:rsidRPr="00F96351" w:rsidRDefault="00B03355" w:rsidP="00F96351">
            <w:pPr>
              <w:jc w:val="center"/>
              <w:rPr>
                <w:sz w:val="24"/>
                <w:szCs w:val="24"/>
              </w:rPr>
            </w:pPr>
          </w:p>
        </w:tc>
        <w:tc>
          <w:tcPr>
            <w:tcW w:w="2426" w:type="dxa"/>
          </w:tcPr>
          <w:p w14:paraId="49DB28FF" w14:textId="77777777" w:rsidR="00B03355" w:rsidRPr="00F96351" w:rsidRDefault="00B03355" w:rsidP="00F96351">
            <w:pPr>
              <w:jc w:val="center"/>
              <w:rPr>
                <w:sz w:val="24"/>
                <w:szCs w:val="24"/>
              </w:rPr>
            </w:pPr>
            <w:r w:rsidRPr="00F96351">
              <w:rPr>
                <w:sz w:val="24"/>
                <w:szCs w:val="24"/>
              </w:rPr>
              <w:t>В перспективном районе "Бугач"</w:t>
            </w:r>
          </w:p>
        </w:tc>
        <w:tc>
          <w:tcPr>
            <w:tcW w:w="1685" w:type="dxa"/>
          </w:tcPr>
          <w:p w14:paraId="77C0A104" w14:textId="77777777" w:rsidR="00B03355" w:rsidRPr="00F96351" w:rsidRDefault="00B03355" w:rsidP="00F96351">
            <w:pPr>
              <w:jc w:val="center"/>
              <w:rPr>
                <w:sz w:val="24"/>
                <w:szCs w:val="24"/>
              </w:rPr>
            </w:pPr>
            <w:r w:rsidRPr="00F96351">
              <w:rPr>
                <w:sz w:val="24"/>
                <w:szCs w:val="24"/>
              </w:rPr>
              <w:t>294 м/мест</w:t>
            </w:r>
          </w:p>
        </w:tc>
        <w:tc>
          <w:tcPr>
            <w:tcW w:w="1417" w:type="dxa"/>
          </w:tcPr>
          <w:p w14:paraId="33EE0340"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4CFF7E33" w14:textId="77777777" w:rsidR="00B03355" w:rsidRPr="00F96351" w:rsidRDefault="00B03355" w:rsidP="00F96351">
            <w:pPr>
              <w:jc w:val="center"/>
              <w:rPr>
                <w:sz w:val="24"/>
                <w:szCs w:val="24"/>
              </w:rPr>
            </w:pPr>
          </w:p>
        </w:tc>
      </w:tr>
      <w:tr w:rsidR="00B03355" w:rsidRPr="00F96351" w14:paraId="781DD8A6" w14:textId="77777777" w:rsidTr="00F96351">
        <w:trPr>
          <w:jc w:val="center"/>
        </w:trPr>
        <w:tc>
          <w:tcPr>
            <w:tcW w:w="704" w:type="dxa"/>
          </w:tcPr>
          <w:p w14:paraId="11C9C85E" w14:textId="77777777" w:rsidR="00B03355" w:rsidRPr="00F96351" w:rsidRDefault="00B03355" w:rsidP="00F96351">
            <w:pPr>
              <w:jc w:val="center"/>
              <w:rPr>
                <w:sz w:val="24"/>
                <w:szCs w:val="24"/>
              </w:rPr>
            </w:pPr>
            <w:r w:rsidRPr="00F96351">
              <w:rPr>
                <w:sz w:val="24"/>
                <w:szCs w:val="24"/>
              </w:rPr>
              <w:t>110</w:t>
            </w:r>
          </w:p>
        </w:tc>
        <w:tc>
          <w:tcPr>
            <w:tcW w:w="1701" w:type="dxa"/>
            <w:vMerge/>
          </w:tcPr>
          <w:p w14:paraId="0518814A" w14:textId="77777777" w:rsidR="00B03355" w:rsidRPr="00F96351" w:rsidRDefault="00B03355" w:rsidP="00F96351">
            <w:pPr>
              <w:jc w:val="center"/>
              <w:rPr>
                <w:sz w:val="24"/>
                <w:szCs w:val="24"/>
              </w:rPr>
            </w:pPr>
          </w:p>
        </w:tc>
        <w:tc>
          <w:tcPr>
            <w:tcW w:w="2426" w:type="dxa"/>
          </w:tcPr>
          <w:p w14:paraId="1824A946" w14:textId="77777777" w:rsidR="00B03355" w:rsidRPr="00F96351" w:rsidRDefault="00B03355" w:rsidP="00F96351">
            <w:pPr>
              <w:jc w:val="center"/>
              <w:rPr>
                <w:sz w:val="24"/>
                <w:szCs w:val="24"/>
              </w:rPr>
            </w:pPr>
            <w:r w:rsidRPr="00F96351">
              <w:rPr>
                <w:sz w:val="24"/>
                <w:szCs w:val="24"/>
              </w:rPr>
              <w:t>В перспективном районе "Бугач"</w:t>
            </w:r>
          </w:p>
        </w:tc>
        <w:tc>
          <w:tcPr>
            <w:tcW w:w="1685" w:type="dxa"/>
          </w:tcPr>
          <w:p w14:paraId="517E92CC" w14:textId="77777777" w:rsidR="00B03355" w:rsidRPr="00F96351" w:rsidRDefault="00B03355" w:rsidP="00F96351">
            <w:pPr>
              <w:jc w:val="center"/>
              <w:rPr>
                <w:sz w:val="24"/>
                <w:szCs w:val="24"/>
              </w:rPr>
            </w:pPr>
            <w:r w:rsidRPr="00F96351">
              <w:rPr>
                <w:sz w:val="24"/>
                <w:szCs w:val="24"/>
              </w:rPr>
              <w:t>492 м/мест</w:t>
            </w:r>
          </w:p>
        </w:tc>
        <w:tc>
          <w:tcPr>
            <w:tcW w:w="1417" w:type="dxa"/>
          </w:tcPr>
          <w:p w14:paraId="7FD26C51"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46925D9B" w14:textId="77777777" w:rsidR="00B03355" w:rsidRPr="00F96351" w:rsidRDefault="00B03355" w:rsidP="00F96351">
            <w:pPr>
              <w:jc w:val="center"/>
              <w:rPr>
                <w:sz w:val="24"/>
                <w:szCs w:val="24"/>
              </w:rPr>
            </w:pPr>
          </w:p>
        </w:tc>
      </w:tr>
      <w:tr w:rsidR="00B03355" w:rsidRPr="00F96351" w14:paraId="0DC209F4" w14:textId="77777777" w:rsidTr="00F96351">
        <w:trPr>
          <w:jc w:val="center"/>
        </w:trPr>
        <w:tc>
          <w:tcPr>
            <w:tcW w:w="704" w:type="dxa"/>
          </w:tcPr>
          <w:p w14:paraId="2C0D543D" w14:textId="77777777" w:rsidR="00B03355" w:rsidRPr="00F96351" w:rsidRDefault="00B03355" w:rsidP="00F96351">
            <w:pPr>
              <w:jc w:val="center"/>
              <w:rPr>
                <w:sz w:val="24"/>
                <w:szCs w:val="24"/>
              </w:rPr>
            </w:pPr>
            <w:r w:rsidRPr="00F96351">
              <w:rPr>
                <w:sz w:val="24"/>
                <w:szCs w:val="24"/>
              </w:rPr>
              <w:t>111</w:t>
            </w:r>
          </w:p>
        </w:tc>
        <w:tc>
          <w:tcPr>
            <w:tcW w:w="1701" w:type="dxa"/>
            <w:vMerge/>
          </w:tcPr>
          <w:p w14:paraId="16656C6C" w14:textId="77777777" w:rsidR="00B03355" w:rsidRPr="00F96351" w:rsidRDefault="00B03355" w:rsidP="00F96351">
            <w:pPr>
              <w:jc w:val="center"/>
              <w:rPr>
                <w:sz w:val="24"/>
                <w:szCs w:val="24"/>
              </w:rPr>
            </w:pPr>
          </w:p>
        </w:tc>
        <w:tc>
          <w:tcPr>
            <w:tcW w:w="2426" w:type="dxa"/>
          </w:tcPr>
          <w:p w14:paraId="4BFD30EB" w14:textId="77777777" w:rsidR="00B03355" w:rsidRPr="00F96351" w:rsidRDefault="00B03355" w:rsidP="00F96351">
            <w:pPr>
              <w:jc w:val="center"/>
              <w:rPr>
                <w:sz w:val="24"/>
                <w:szCs w:val="24"/>
              </w:rPr>
            </w:pPr>
            <w:r w:rsidRPr="00F96351">
              <w:rPr>
                <w:sz w:val="24"/>
                <w:szCs w:val="24"/>
              </w:rPr>
              <w:t>В перспективном районе "Чистый"</w:t>
            </w:r>
          </w:p>
        </w:tc>
        <w:tc>
          <w:tcPr>
            <w:tcW w:w="1685" w:type="dxa"/>
          </w:tcPr>
          <w:p w14:paraId="4B4A7E5D" w14:textId="77777777" w:rsidR="00B03355" w:rsidRPr="00F96351" w:rsidRDefault="00B03355" w:rsidP="00F96351">
            <w:pPr>
              <w:jc w:val="center"/>
              <w:rPr>
                <w:sz w:val="24"/>
                <w:szCs w:val="24"/>
              </w:rPr>
            </w:pPr>
            <w:r w:rsidRPr="00F96351">
              <w:rPr>
                <w:sz w:val="24"/>
                <w:szCs w:val="24"/>
              </w:rPr>
              <w:t>196 м/мест</w:t>
            </w:r>
          </w:p>
        </w:tc>
        <w:tc>
          <w:tcPr>
            <w:tcW w:w="1417" w:type="dxa"/>
          </w:tcPr>
          <w:p w14:paraId="03DE8B35"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B8F266E" w14:textId="77777777" w:rsidR="00B03355" w:rsidRPr="00F96351" w:rsidRDefault="00B03355" w:rsidP="00F96351">
            <w:pPr>
              <w:jc w:val="center"/>
              <w:rPr>
                <w:sz w:val="24"/>
                <w:szCs w:val="24"/>
              </w:rPr>
            </w:pPr>
          </w:p>
        </w:tc>
      </w:tr>
      <w:tr w:rsidR="00B03355" w:rsidRPr="00F96351" w14:paraId="53D629AF" w14:textId="77777777" w:rsidTr="00F96351">
        <w:trPr>
          <w:jc w:val="center"/>
        </w:trPr>
        <w:tc>
          <w:tcPr>
            <w:tcW w:w="704" w:type="dxa"/>
          </w:tcPr>
          <w:p w14:paraId="68048DC3" w14:textId="77777777" w:rsidR="00B03355" w:rsidRPr="00F96351" w:rsidRDefault="00B03355" w:rsidP="00F96351">
            <w:pPr>
              <w:jc w:val="center"/>
              <w:rPr>
                <w:sz w:val="24"/>
                <w:szCs w:val="24"/>
              </w:rPr>
            </w:pPr>
            <w:r w:rsidRPr="00F96351">
              <w:rPr>
                <w:sz w:val="24"/>
                <w:szCs w:val="24"/>
              </w:rPr>
              <w:t>112</w:t>
            </w:r>
          </w:p>
        </w:tc>
        <w:tc>
          <w:tcPr>
            <w:tcW w:w="1701" w:type="dxa"/>
            <w:vMerge/>
          </w:tcPr>
          <w:p w14:paraId="11BF4D8E" w14:textId="77777777" w:rsidR="00B03355" w:rsidRPr="00F96351" w:rsidRDefault="00B03355" w:rsidP="00F96351">
            <w:pPr>
              <w:jc w:val="center"/>
              <w:rPr>
                <w:sz w:val="24"/>
                <w:szCs w:val="24"/>
              </w:rPr>
            </w:pPr>
          </w:p>
        </w:tc>
        <w:tc>
          <w:tcPr>
            <w:tcW w:w="2426" w:type="dxa"/>
          </w:tcPr>
          <w:p w14:paraId="730F00A6" w14:textId="77777777" w:rsidR="00B03355" w:rsidRPr="00F96351" w:rsidRDefault="00B03355" w:rsidP="00F96351">
            <w:pPr>
              <w:jc w:val="center"/>
              <w:rPr>
                <w:sz w:val="24"/>
                <w:szCs w:val="24"/>
              </w:rPr>
            </w:pPr>
            <w:r w:rsidRPr="00F96351">
              <w:rPr>
                <w:sz w:val="24"/>
                <w:szCs w:val="24"/>
              </w:rPr>
              <w:t>В перспективном районе "Чистый"</w:t>
            </w:r>
          </w:p>
        </w:tc>
        <w:tc>
          <w:tcPr>
            <w:tcW w:w="1685" w:type="dxa"/>
          </w:tcPr>
          <w:p w14:paraId="2198C5C3" w14:textId="77777777" w:rsidR="00B03355" w:rsidRPr="00F96351" w:rsidRDefault="00B03355" w:rsidP="00F96351">
            <w:pPr>
              <w:jc w:val="center"/>
              <w:rPr>
                <w:sz w:val="24"/>
                <w:szCs w:val="24"/>
              </w:rPr>
            </w:pPr>
            <w:r w:rsidRPr="00F96351">
              <w:rPr>
                <w:sz w:val="24"/>
                <w:szCs w:val="24"/>
              </w:rPr>
              <w:t>279 м/мест</w:t>
            </w:r>
          </w:p>
        </w:tc>
        <w:tc>
          <w:tcPr>
            <w:tcW w:w="1417" w:type="dxa"/>
          </w:tcPr>
          <w:p w14:paraId="7CE77B37"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576EE1B8" w14:textId="77777777" w:rsidR="00B03355" w:rsidRPr="00F96351" w:rsidRDefault="00B03355" w:rsidP="00F96351">
            <w:pPr>
              <w:jc w:val="center"/>
              <w:rPr>
                <w:sz w:val="24"/>
                <w:szCs w:val="24"/>
              </w:rPr>
            </w:pPr>
          </w:p>
        </w:tc>
      </w:tr>
      <w:tr w:rsidR="00B03355" w:rsidRPr="00F96351" w14:paraId="2FDE99C3" w14:textId="77777777" w:rsidTr="00F96351">
        <w:trPr>
          <w:jc w:val="center"/>
        </w:trPr>
        <w:tc>
          <w:tcPr>
            <w:tcW w:w="704" w:type="dxa"/>
          </w:tcPr>
          <w:p w14:paraId="5A09F03F" w14:textId="77777777" w:rsidR="00B03355" w:rsidRPr="00F96351" w:rsidRDefault="00B03355" w:rsidP="00F96351">
            <w:pPr>
              <w:jc w:val="center"/>
              <w:rPr>
                <w:sz w:val="24"/>
                <w:szCs w:val="24"/>
              </w:rPr>
            </w:pPr>
            <w:r w:rsidRPr="00F96351">
              <w:rPr>
                <w:sz w:val="24"/>
                <w:szCs w:val="24"/>
              </w:rPr>
              <w:t>113</w:t>
            </w:r>
          </w:p>
        </w:tc>
        <w:tc>
          <w:tcPr>
            <w:tcW w:w="1701" w:type="dxa"/>
            <w:vMerge/>
          </w:tcPr>
          <w:p w14:paraId="4A527A47" w14:textId="77777777" w:rsidR="00B03355" w:rsidRPr="00F96351" w:rsidRDefault="00B03355" w:rsidP="00F96351">
            <w:pPr>
              <w:jc w:val="center"/>
              <w:rPr>
                <w:sz w:val="24"/>
                <w:szCs w:val="24"/>
              </w:rPr>
            </w:pPr>
          </w:p>
        </w:tc>
        <w:tc>
          <w:tcPr>
            <w:tcW w:w="2426" w:type="dxa"/>
          </w:tcPr>
          <w:p w14:paraId="5929C404" w14:textId="77777777" w:rsidR="00B03355" w:rsidRPr="00F96351" w:rsidRDefault="00B03355" w:rsidP="00F96351">
            <w:pPr>
              <w:jc w:val="center"/>
              <w:rPr>
                <w:sz w:val="24"/>
                <w:szCs w:val="24"/>
              </w:rPr>
            </w:pPr>
            <w:r w:rsidRPr="00F96351">
              <w:rPr>
                <w:sz w:val="24"/>
                <w:szCs w:val="24"/>
              </w:rPr>
              <w:t>В перспективном районе "Чистый"</w:t>
            </w:r>
          </w:p>
        </w:tc>
        <w:tc>
          <w:tcPr>
            <w:tcW w:w="1685" w:type="dxa"/>
          </w:tcPr>
          <w:p w14:paraId="3251BF92" w14:textId="77777777" w:rsidR="00B03355" w:rsidRPr="00F96351" w:rsidRDefault="00B03355" w:rsidP="00F96351">
            <w:pPr>
              <w:jc w:val="center"/>
              <w:rPr>
                <w:sz w:val="24"/>
                <w:szCs w:val="24"/>
              </w:rPr>
            </w:pPr>
            <w:r w:rsidRPr="00F96351">
              <w:rPr>
                <w:sz w:val="24"/>
                <w:szCs w:val="24"/>
              </w:rPr>
              <w:t>187 м/мест</w:t>
            </w:r>
          </w:p>
        </w:tc>
        <w:tc>
          <w:tcPr>
            <w:tcW w:w="1417" w:type="dxa"/>
          </w:tcPr>
          <w:p w14:paraId="052F1005"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79864A55" w14:textId="77777777" w:rsidR="00B03355" w:rsidRPr="00F96351" w:rsidRDefault="00B03355" w:rsidP="00F96351">
            <w:pPr>
              <w:jc w:val="center"/>
              <w:rPr>
                <w:sz w:val="24"/>
                <w:szCs w:val="24"/>
              </w:rPr>
            </w:pPr>
          </w:p>
        </w:tc>
      </w:tr>
      <w:tr w:rsidR="00B03355" w:rsidRPr="00F96351" w14:paraId="1071BF97" w14:textId="77777777" w:rsidTr="00F96351">
        <w:trPr>
          <w:jc w:val="center"/>
        </w:trPr>
        <w:tc>
          <w:tcPr>
            <w:tcW w:w="704" w:type="dxa"/>
          </w:tcPr>
          <w:p w14:paraId="09BDA37D" w14:textId="77777777" w:rsidR="00B03355" w:rsidRPr="00F96351" w:rsidRDefault="00B03355" w:rsidP="00F96351">
            <w:pPr>
              <w:jc w:val="center"/>
              <w:rPr>
                <w:sz w:val="24"/>
                <w:szCs w:val="24"/>
              </w:rPr>
            </w:pPr>
            <w:r w:rsidRPr="00F96351">
              <w:rPr>
                <w:sz w:val="24"/>
                <w:szCs w:val="24"/>
              </w:rPr>
              <w:t>114</w:t>
            </w:r>
          </w:p>
        </w:tc>
        <w:tc>
          <w:tcPr>
            <w:tcW w:w="1701" w:type="dxa"/>
            <w:vMerge/>
          </w:tcPr>
          <w:p w14:paraId="4B359720" w14:textId="77777777" w:rsidR="00B03355" w:rsidRPr="00F96351" w:rsidRDefault="00B03355" w:rsidP="00F96351">
            <w:pPr>
              <w:jc w:val="center"/>
              <w:rPr>
                <w:sz w:val="24"/>
                <w:szCs w:val="24"/>
              </w:rPr>
            </w:pPr>
          </w:p>
        </w:tc>
        <w:tc>
          <w:tcPr>
            <w:tcW w:w="2426" w:type="dxa"/>
          </w:tcPr>
          <w:p w14:paraId="61F3809D" w14:textId="77777777" w:rsidR="00B03355" w:rsidRPr="00F96351" w:rsidRDefault="00B03355" w:rsidP="00F96351">
            <w:pPr>
              <w:jc w:val="center"/>
              <w:rPr>
                <w:sz w:val="24"/>
                <w:szCs w:val="24"/>
              </w:rPr>
            </w:pPr>
            <w:r w:rsidRPr="00F96351">
              <w:rPr>
                <w:sz w:val="24"/>
                <w:szCs w:val="24"/>
              </w:rPr>
              <w:t>В перспективном районе "Чистый"</w:t>
            </w:r>
          </w:p>
        </w:tc>
        <w:tc>
          <w:tcPr>
            <w:tcW w:w="1685" w:type="dxa"/>
          </w:tcPr>
          <w:p w14:paraId="5599E6A5" w14:textId="77777777" w:rsidR="00B03355" w:rsidRPr="00F96351" w:rsidRDefault="00B03355" w:rsidP="00F96351">
            <w:pPr>
              <w:jc w:val="center"/>
              <w:rPr>
                <w:sz w:val="24"/>
                <w:szCs w:val="24"/>
              </w:rPr>
            </w:pPr>
            <w:r w:rsidRPr="00F96351">
              <w:rPr>
                <w:sz w:val="24"/>
                <w:szCs w:val="24"/>
              </w:rPr>
              <w:t>276 м/мест</w:t>
            </w:r>
          </w:p>
        </w:tc>
        <w:tc>
          <w:tcPr>
            <w:tcW w:w="1417" w:type="dxa"/>
          </w:tcPr>
          <w:p w14:paraId="0C321918"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78F95654" w14:textId="77777777" w:rsidR="00B03355" w:rsidRPr="00F96351" w:rsidRDefault="00B03355" w:rsidP="00F96351">
            <w:pPr>
              <w:jc w:val="center"/>
              <w:rPr>
                <w:sz w:val="24"/>
                <w:szCs w:val="24"/>
              </w:rPr>
            </w:pPr>
          </w:p>
        </w:tc>
      </w:tr>
      <w:tr w:rsidR="00B03355" w:rsidRPr="00F96351" w14:paraId="73BBAC56" w14:textId="77777777" w:rsidTr="00F96351">
        <w:trPr>
          <w:jc w:val="center"/>
        </w:trPr>
        <w:tc>
          <w:tcPr>
            <w:tcW w:w="704" w:type="dxa"/>
          </w:tcPr>
          <w:p w14:paraId="76CFCD0F" w14:textId="77777777" w:rsidR="00B03355" w:rsidRPr="00F96351" w:rsidRDefault="00B03355" w:rsidP="00F96351">
            <w:pPr>
              <w:jc w:val="center"/>
              <w:rPr>
                <w:sz w:val="24"/>
                <w:szCs w:val="24"/>
              </w:rPr>
            </w:pPr>
            <w:r w:rsidRPr="00F96351">
              <w:rPr>
                <w:sz w:val="24"/>
                <w:szCs w:val="24"/>
              </w:rPr>
              <w:t>115</w:t>
            </w:r>
          </w:p>
        </w:tc>
        <w:tc>
          <w:tcPr>
            <w:tcW w:w="1701" w:type="dxa"/>
            <w:vMerge/>
          </w:tcPr>
          <w:p w14:paraId="1CFAA40C" w14:textId="77777777" w:rsidR="00B03355" w:rsidRPr="00F96351" w:rsidRDefault="00B03355" w:rsidP="00F96351">
            <w:pPr>
              <w:jc w:val="center"/>
              <w:rPr>
                <w:sz w:val="24"/>
                <w:szCs w:val="24"/>
              </w:rPr>
            </w:pPr>
          </w:p>
        </w:tc>
        <w:tc>
          <w:tcPr>
            <w:tcW w:w="2426" w:type="dxa"/>
          </w:tcPr>
          <w:p w14:paraId="567433E7" w14:textId="77777777" w:rsidR="00B03355" w:rsidRPr="00F96351" w:rsidRDefault="00B03355" w:rsidP="00F96351">
            <w:pPr>
              <w:jc w:val="center"/>
              <w:rPr>
                <w:sz w:val="24"/>
                <w:szCs w:val="24"/>
              </w:rPr>
            </w:pPr>
            <w:r w:rsidRPr="00F96351">
              <w:rPr>
                <w:sz w:val="24"/>
                <w:szCs w:val="24"/>
              </w:rPr>
              <w:t>В перспективном районе "Чистый"</w:t>
            </w:r>
          </w:p>
        </w:tc>
        <w:tc>
          <w:tcPr>
            <w:tcW w:w="1685" w:type="dxa"/>
          </w:tcPr>
          <w:p w14:paraId="42F81310" w14:textId="77777777" w:rsidR="00B03355" w:rsidRPr="00F96351" w:rsidRDefault="00B03355" w:rsidP="00F96351">
            <w:pPr>
              <w:jc w:val="center"/>
              <w:rPr>
                <w:sz w:val="24"/>
                <w:szCs w:val="24"/>
              </w:rPr>
            </w:pPr>
            <w:r w:rsidRPr="00F96351">
              <w:rPr>
                <w:sz w:val="24"/>
                <w:szCs w:val="24"/>
              </w:rPr>
              <w:t>145 м/мест</w:t>
            </w:r>
          </w:p>
        </w:tc>
        <w:tc>
          <w:tcPr>
            <w:tcW w:w="1417" w:type="dxa"/>
          </w:tcPr>
          <w:p w14:paraId="4200271A"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1AE8E591" w14:textId="77777777" w:rsidR="00B03355" w:rsidRPr="00F96351" w:rsidRDefault="00B03355" w:rsidP="00F96351">
            <w:pPr>
              <w:jc w:val="center"/>
              <w:rPr>
                <w:sz w:val="24"/>
                <w:szCs w:val="24"/>
              </w:rPr>
            </w:pPr>
          </w:p>
        </w:tc>
      </w:tr>
      <w:tr w:rsidR="00B03355" w:rsidRPr="00F96351" w14:paraId="13D1BD2F" w14:textId="77777777" w:rsidTr="00F96351">
        <w:trPr>
          <w:jc w:val="center"/>
        </w:trPr>
        <w:tc>
          <w:tcPr>
            <w:tcW w:w="704" w:type="dxa"/>
          </w:tcPr>
          <w:p w14:paraId="01CF5615" w14:textId="77777777" w:rsidR="00B03355" w:rsidRPr="00F96351" w:rsidRDefault="00B03355" w:rsidP="00F96351">
            <w:pPr>
              <w:jc w:val="center"/>
              <w:rPr>
                <w:sz w:val="24"/>
                <w:szCs w:val="24"/>
              </w:rPr>
            </w:pPr>
            <w:r w:rsidRPr="00F96351">
              <w:rPr>
                <w:sz w:val="24"/>
                <w:szCs w:val="24"/>
              </w:rPr>
              <w:t>116</w:t>
            </w:r>
          </w:p>
        </w:tc>
        <w:tc>
          <w:tcPr>
            <w:tcW w:w="1701" w:type="dxa"/>
            <w:vMerge/>
          </w:tcPr>
          <w:p w14:paraId="0A261A68" w14:textId="77777777" w:rsidR="00B03355" w:rsidRPr="00F96351" w:rsidRDefault="00B03355" w:rsidP="00F96351">
            <w:pPr>
              <w:jc w:val="center"/>
              <w:rPr>
                <w:sz w:val="24"/>
                <w:szCs w:val="24"/>
              </w:rPr>
            </w:pPr>
          </w:p>
        </w:tc>
        <w:tc>
          <w:tcPr>
            <w:tcW w:w="2426" w:type="dxa"/>
          </w:tcPr>
          <w:p w14:paraId="72CFB2CA" w14:textId="77777777" w:rsidR="00B03355" w:rsidRPr="00F96351" w:rsidRDefault="00B03355" w:rsidP="00F96351">
            <w:pPr>
              <w:jc w:val="center"/>
              <w:rPr>
                <w:sz w:val="24"/>
                <w:szCs w:val="24"/>
              </w:rPr>
            </w:pPr>
            <w:r w:rsidRPr="00F96351">
              <w:rPr>
                <w:sz w:val="24"/>
                <w:szCs w:val="24"/>
              </w:rPr>
              <w:t>В перспективном районе "Чистый"</w:t>
            </w:r>
          </w:p>
        </w:tc>
        <w:tc>
          <w:tcPr>
            <w:tcW w:w="1685" w:type="dxa"/>
          </w:tcPr>
          <w:p w14:paraId="250AEA42" w14:textId="77777777" w:rsidR="00B03355" w:rsidRPr="00F96351" w:rsidRDefault="00B03355" w:rsidP="00F96351">
            <w:pPr>
              <w:jc w:val="center"/>
              <w:rPr>
                <w:sz w:val="24"/>
                <w:szCs w:val="24"/>
              </w:rPr>
            </w:pPr>
            <w:r w:rsidRPr="00F96351">
              <w:rPr>
                <w:sz w:val="24"/>
                <w:szCs w:val="24"/>
              </w:rPr>
              <w:t>277 м/мест</w:t>
            </w:r>
          </w:p>
        </w:tc>
        <w:tc>
          <w:tcPr>
            <w:tcW w:w="1417" w:type="dxa"/>
          </w:tcPr>
          <w:p w14:paraId="2EC9AC7C"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9EAE7F8" w14:textId="77777777" w:rsidR="00B03355" w:rsidRPr="00F96351" w:rsidRDefault="00B03355" w:rsidP="00F96351">
            <w:pPr>
              <w:jc w:val="center"/>
              <w:rPr>
                <w:sz w:val="24"/>
                <w:szCs w:val="24"/>
              </w:rPr>
            </w:pPr>
          </w:p>
        </w:tc>
      </w:tr>
      <w:tr w:rsidR="00B03355" w:rsidRPr="00F96351" w14:paraId="575CDA70" w14:textId="77777777" w:rsidTr="00F96351">
        <w:trPr>
          <w:jc w:val="center"/>
        </w:trPr>
        <w:tc>
          <w:tcPr>
            <w:tcW w:w="704" w:type="dxa"/>
          </w:tcPr>
          <w:p w14:paraId="70536E5E" w14:textId="77777777" w:rsidR="00B03355" w:rsidRPr="00F96351" w:rsidRDefault="00B03355" w:rsidP="00F96351">
            <w:pPr>
              <w:jc w:val="center"/>
              <w:rPr>
                <w:sz w:val="24"/>
                <w:szCs w:val="24"/>
              </w:rPr>
            </w:pPr>
            <w:r w:rsidRPr="00F96351">
              <w:rPr>
                <w:sz w:val="24"/>
                <w:szCs w:val="24"/>
              </w:rPr>
              <w:t>117</w:t>
            </w:r>
          </w:p>
        </w:tc>
        <w:tc>
          <w:tcPr>
            <w:tcW w:w="1701" w:type="dxa"/>
            <w:vMerge w:val="restart"/>
          </w:tcPr>
          <w:p w14:paraId="4BBDF220" w14:textId="77777777" w:rsidR="00B03355" w:rsidRPr="00F96351" w:rsidRDefault="00B03355" w:rsidP="00F96351">
            <w:pPr>
              <w:jc w:val="center"/>
              <w:rPr>
                <w:sz w:val="24"/>
                <w:szCs w:val="24"/>
              </w:rPr>
            </w:pPr>
            <w:r w:rsidRPr="00F96351">
              <w:rPr>
                <w:sz w:val="24"/>
                <w:szCs w:val="24"/>
              </w:rPr>
              <w:t>Строительство надземных плоскостных паркингов</w:t>
            </w:r>
          </w:p>
        </w:tc>
        <w:tc>
          <w:tcPr>
            <w:tcW w:w="2426" w:type="dxa"/>
          </w:tcPr>
          <w:p w14:paraId="50FE97B5" w14:textId="77777777" w:rsidR="00B03355" w:rsidRPr="00F96351" w:rsidRDefault="00B03355" w:rsidP="00F96351">
            <w:pPr>
              <w:jc w:val="center"/>
              <w:rPr>
                <w:sz w:val="24"/>
                <w:szCs w:val="24"/>
              </w:rPr>
            </w:pPr>
            <w:r w:rsidRPr="00F96351">
              <w:rPr>
                <w:sz w:val="24"/>
                <w:szCs w:val="24"/>
              </w:rPr>
              <w:t>В районе перспективного храма на ул. Семафорной</w:t>
            </w:r>
          </w:p>
        </w:tc>
        <w:tc>
          <w:tcPr>
            <w:tcW w:w="1685" w:type="dxa"/>
          </w:tcPr>
          <w:p w14:paraId="520ECBAD" w14:textId="77777777" w:rsidR="00B03355" w:rsidRPr="00F96351" w:rsidRDefault="00B03355" w:rsidP="00F96351">
            <w:pPr>
              <w:jc w:val="center"/>
              <w:rPr>
                <w:sz w:val="24"/>
                <w:szCs w:val="24"/>
              </w:rPr>
            </w:pPr>
            <w:r w:rsidRPr="00F96351">
              <w:rPr>
                <w:sz w:val="24"/>
                <w:szCs w:val="24"/>
              </w:rPr>
              <w:t>12 м/мест</w:t>
            </w:r>
          </w:p>
        </w:tc>
        <w:tc>
          <w:tcPr>
            <w:tcW w:w="1417" w:type="dxa"/>
          </w:tcPr>
          <w:p w14:paraId="1CA88C48"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91A773B" w14:textId="77777777" w:rsidR="00B03355" w:rsidRPr="00F96351" w:rsidRDefault="00B03355" w:rsidP="00F96351">
            <w:pPr>
              <w:jc w:val="center"/>
              <w:rPr>
                <w:sz w:val="24"/>
                <w:szCs w:val="24"/>
              </w:rPr>
            </w:pPr>
          </w:p>
        </w:tc>
      </w:tr>
      <w:tr w:rsidR="00B03355" w:rsidRPr="00F96351" w14:paraId="41E66573" w14:textId="77777777" w:rsidTr="00F96351">
        <w:trPr>
          <w:jc w:val="center"/>
        </w:trPr>
        <w:tc>
          <w:tcPr>
            <w:tcW w:w="704" w:type="dxa"/>
          </w:tcPr>
          <w:p w14:paraId="2034E9E2" w14:textId="77777777" w:rsidR="00B03355" w:rsidRPr="00F96351" w:rsidRDefault="00B03355" w:rsidP="00F96351">
            <w:pPr>
              <w:jc w:val="center"/>
              <w:rPr>
                <w:sz w:val="24"/>
                <w:szCs w:val="24"/>
              </w:rPr>
            </w:pPr>
            <w:r w:rsidRPr="00F96351">
              <w:rPr>
                <w:sz w:val="24"/>
                <w:szCs w:val="24"/>
              </w:rPr>
              <w:t>118</w:t>
            </w:r>
          </w:p>
        </w:tc>
        <w:tc>
          <w:tcPr>
            <w:tcW w:w="1701" w:type="dxa"/>
            <w:vMerge/>
          </w:tcPr>
          <w:p w14:paraId="28FD4BDC" w14:textId="77777777" w:rsidR="00B03355" w:rsidRPr="00F96351" w:rsidRDefault="00B03355" w:rsidP="00F96351">
            <w:pPr>
              <w:jc w:val="center"/>
              <w:rPr>
                <w:sz w:val="24"/>
                <w:szCs w:val="24"/>
              </w:rPr>
            </w:pPr>
          </w:p>
        </w:tc>
        <w:tc>
          <w:tcPr>
            <w:tcW w:w="2426" w:type="dxa"/>
          </w:tcPr>
          <w:p w14:paraId="1853F8B6" w14:textId="77777777" w:rsidR="00B03355" w:rsidRPr="00F96351" w:rsidRDefault="00B03355" w:rsidP="00F96351">
            <w:pPr>
              <w:jc w:val="center"/>
              <w:rPr>
                <w:sz w:val="24"/>
                <w:szCs w:val="24"/>
              </w:rPr>
            </w:pPr>
            <w:r w:rsidRPr="00F96351">
              <w:rPr>
                <w:sz w:val="24"/>
                <w:szCs w:val="24"/>
              </w:rPr>
              <w:t>Напротив ул. Судостроительная, 46-48</w:t>
            </w:r>
          </w:p>
        </w:tc>
        <w:tc>
          <w:tcPr>
            <w:tcW w:w="1685" w:type="dxa"/>
          </w:tcPr>
          <w:p w14:paraId="68792406" w14:textId="77777777" w:rsidR="00B03355" w:rsidRPr="00F96351" w:rsidRDefault="00B03355" w:rsidP="00F96351">
            <w:pPr>
              <w:jc w:val="center"/>
              <w:rPr>
                <w:sz w:val="24"/>
                <w:szCs w:val="24"/>
              </w:rPr>
            </w:pPr>
            <w:r w:rsidRPr="00F96351">
              <w:rPr>
                <w:sz w:val="24"/>
                <w:szCs w:val="24"/>
              </w:rPr>
              <w:t>70 м/мест</w:t>
            </w:r>
          </w:p>
        </w:tc>
        <w:tc>
          <w:tcPr>
            <w:tcW w:w="1417" w:type="dxa"/>
          </w:tcPr>
          <w:p w14:paraId="0A67E614"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4EF25652" w14:textId="77777777" w:rsidR="00B03355" w:rsidRPr="00F96351" w:rsidRDefault="00B03355" w:rsidP="00F96351">
            <w:pPr>
              <w:jc w:val="center"/>
              <w:rPr>
                <w:sz w:val="24"/>
                <w:szCs w:val="24"/>
              </w:rPr>
            </w:pPr>
          </w:p>
        </w:tc>
      </w:tr>
      <w:tr w:rsidR="00B03355" w:rsidRPr="00F96351" w14:paraId="679651B0" w14:textId="77777777" w:rsidTr="00F96351">
        <w:trPr>
          <w:jc w:val="center"/>
        </w:trPr>
        <w:tc>
          <w:tcPr>
            <w:tcW w:w="704" w:type="dxa"/>
          </w:tcPr>
          <w:p w14:paraId="3ECEC891" w14:textId="77777777" w:rsidR="00B03355" w:rsidRPr="00F96351" w:rsidRDefault="00B03355" w:rsidP="00F96351">
            <w:pPr>
              <w:jc w:val="center"/>
              <w:rPr>
                <w:sz w:val="24"/>
                <w:szCs w:val="24"/>
              </w:rPr>
            </w:pPr>
            <w:r w:rsidRPr="00F96351">
              <w:rPr>
                <w:sz w:val="24"/>
                <w:szCs w:val="24"/>
              </w:rPr>
              <w:t>119</w:t>
            </w:r>
          </w:p>
        </w:tc>
        <w:tc>
          <w:tcPr>
            <w:tcW w:w="1701" w:type="dxa"/>
            <w:vMerge/>
          </w:tcPr>
          <w:p w14:paraId="1DF129B6" w14:textId="77777777" w:rsidR="00B03355" w:rsidRPr="00F96351" w:rsidRDefault="00B03355" w:rsidP="00F96351">
            <w:pPr>
              <w:jc w:val="center"/>
              <w:rPr>
                <w:sz w:val="24"/>
                <w:szCs w:val="24"/>
              </w:rPr>
            </w:pPr>
          </w:p>
        </w:tc>
        <w:tc>
          <w:tcPr>
            <w:tcW w:w="2426" w:type="dxa"/>
          </w:tcPr>
          <w:p w14:paraId="47D9E616" w14:textId="77777777" w:rsidR="00B03355" w:rsidRPr="00F96351" w:rsidRDefault="00B03355" w:rsidP="00F96351">
            <w:pPr>
              <w:jc w:val="center"/>
              <w:rPr>
                <w:sz w:val="24"/>
                <w:szCs w:val="24"/>
              </w:rPr>
            </w:pPr>
            <w:r w:rsidRPr="00F96351">
              <w:rPr>
                <w:sz w:val="24"/>
                <w:szCs w:val="24"/>
              </w:rPr>
              <w:t>Напротив ул. Судостроительная, 62</w:t>
            </w:r>
          </w:p>
        </w:tc>
        <w:tc>
          <w:tcPr>
            <w:tcW w:w="1685" w:type="dxa"/>
          </w:tcPr>
          <w:p w14:paraId="0D5CB1F6" w14:textId="77777777" w:rsidR="00B03355" w:rsidRPr="00F96351" w:rsidRDefault="00B03355" w:rsidP="00F96351">
            <w:pPr>
              <w:jc w:val="center"/>
              <w:rPr>
                <w:sz w:val="24"/>
                <w:szCs w:val="24"/>
              </w:rPr>
            </w:pPr>
            <w:r w:rsidRPr="00F96351">
              <w:rPr>
                <w:sz w:val="24"/>
                <w:szCs w:val="24"/>
              </w:rPr>
              <w:t>28 м/мест</w:t>
            </w:r>
          </w:p>
        </w:tc>
        <w:tc>
          <w:tcPr>
            <w:tcW w:w="1417" w:type="dxa"/>
          </w:tcPr>
          <w:p w14:paraId="3823E749"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546CA8D8" w14:textId="77777777" w:rsidR="00B03355" w:rsidRPr="00F96351" w:rsidRDefault="00B03355" w:rsidP="00F96351">
            <w:pPr>
              <w:jc w:val="center"/>
              <w:rPr>
                <w:sz w:val="24"/>
                <w:szCs w:val="24"/>
              </w:rPr>
            </w:pPr>
          </w:p>
        </w:tc>
      </w:tr>
      <w:tr w:rsidR="00B03355" w:rsidRPr="00F96351" w14:paraId="7A16F515" w14:textId="77777777" w:rsidTr="00F96351">
        <w:trPr>
          <w:jc w:val="center"/>
        </w:trPr>
        <w:tc>
          <w:tcPr>
            <w:tcW w:w="704" w:type="dxa"/>
          </w:tcPr>
          <w:p w14:paraId="0CC8CA5F" w14:textId="77777777" w:rsidR="00B03355" w:rsidRPr="00F96351" w:rsidRDefault="00B03355" w:rsidP="00F96351">
            <w:pPr>
              <w:jc w:val="center"/>
              <w:rPr>
                <w:sz w:val="24"/>
                <w:szCs w:val="24"/>
              </w:rPr>
            </w:pPr>
            <w:r w:rsidRPr="00F96351">
              <w:rPr>
                <w:sz w:val="24"/>
                <w:szCs w:val="24"/>
              </w:rPr>
              <w:t>120</w:t>
            </w:r>
          </w:p>
        </w:tc>
        <w:tc>
          <w:tcPr>
            <w:tcW w:w="1701" w:type="dxa"/>
            <w:vMerge/>
          </w:tcPr>
          <w:p w14:paraId="0E08548A" w14:textId="77777777" w:rsidR="00B03355" w:rsidRPr="00F96351" w:rsidRDefault="00B03355" w:rsidP="00F96351">
            <w:pPr>
              <w:jc w:val="center"/>
              <w:rPr>
                <w:sz w:val="24"/>
                <w:szCs w:val="24"/>
              </w:rPr>
            </w:pPr>
          </w:p>
        </w:tc>
        <w:tc>
          <w:tcPr>
            <w:tcW w:w="2426" w:type="dxa"/>
          </w:tcPr>
          <w:p w14:paraId="709FE42F" w14:textId="77777777" w:rsidR="00B03355" w:rsidRPr="00F96351" w:rsidRDefault="00B03355" w:rsidP="00F96351">
            <w:pPr>
              <w:jc w:val="center"/>
              <w:rPr>
                <w:sz w:val="24"/>
                <w:szCs w:val="24"/>
              </w:rPr>
            </w:pPr>
            <w:r w:rsidRPr="00F96351">
              <w:rPr>
                <w:sz w:val="24"/>
                <w:szCs w:val="24"/>
              </w:rPr>
              <w:t>В районе ул. Судостроительная, 93</w:t>
            </w:r>
          </w:p>
        </w:tc>
        <w:tc>
          <w:tcPr>
            <w:tcW w:w="1685" w:type="dxa"/>
          </w:tcPr>
          <w:p w14:paraId="4101C5CD" w14:textId="77777777" w:rsidR="00B03355" w:rsidRPr="00F96351" w:rsidRDefault="00B03355" w:rsidP="00F96351">
            <w:pPr>
              <w:jc w:val="center"/>
              <w:rPr>
                <w:sz w:val="24"/>
                <w:szCs w:val="24"/>
              </w:rPr>
            </w:pPr>
            <w:r w:rsidRPr="00F96351">
              <w:rPr>
                <w:sz w:val="24"/>
                <w:szCs w:val="24"/>
              </w:rPr>
              <w:t>21 м/мест</w:t>
            </w:r>
          </w:p>
        </w:tc>
        <w:tc>
          <w:tcPr>
            <w:tcW w:w="1417" w:type="dxa"/>
          </w:tcPr>
          <w:p w14:paraId="7C0E2482"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459B83AA" w14:textId="77777777" w:rsidR="00B03355" w:rsidRPr="00F96351" w:rsidRDefault="00B03355" w:rsidP="00F96351">
            <w:pPr>
              <w:jc w:val="center"/>
              <w:rPr>
                <w:sz w:val="24"/>
                <w:szCs w:val="24"/>
              </w:rPr>
            </w:pPr>
          </w:p>
        </w:tc>
      </w:tr>
      <w:tr w:rsidR="00B03355" w:rsidRPr="00F96351" w14:paraId="4FF7A42C" w14:textId="77777777" w:rsidTr="00F96351">
        <w:trPr>
          <w:jc w:val="center"/>
        </w:trPr>
        <w:tc>
          <w:tcPr>
            <w:tcW w:w="704" w:type="dxa"/>
          </w:tcPr>
          <w:p w14:paraId="5DC52F26" w14:textId="77777777" w:rsidR="00B03355" w:rsidRPr="00F96351" w:rsidRDefault="00B03355" w:rsidP="00F96351">
            <w:pPr>
              <w:jc w:val="center"/>
              <w:rPr>
                <w:sz w:val="24"/>
                <w:szCs w:val="24"/>
              </w:rPr>
            </w:pPr>
            <w:r w:rsidRPr="00F96351">
              <w:rPr>
                <w:sz w:val="24"/>
                <w:szCs w:val="24"/>
              </w:rPr>
              <w:t>121</w:t>
            </w:r>
          </w:p>
        </w:tc>
        <w:tc>
          <w:tcPr>
            <w:tcW w:w="1701" w:type="dxa"/>
            <w:vMerge/>
          </w:tcPr>
          <w:p w14:paraId="70AE9CD8" w14:textId="77777777" w:rsidR="00B03355" w:rsidRPr="00F96351" w:rsidRDefault="00B03355" w:rsidP="00F96351">
            <w:pPr>
              <w:jc w:val="center"/>
              <w:rPr>
                <w:sz w:val="24"/>
                <w:szCs w:val="24"/>
              </w:rPr>
            </w:pPr>
          </w:p>
        </w:tc>
        <w:tc>
          <w:tcPr>
            <w:tcW w:w="2426" w:type="dxa"/>
          </w:tcPr>
          <w:p w14:paraId="75C3F4B7" w14:textId="77777777" w:rsidR="00B03355" w:rsidRPr="00F96351" w:rsidRDefault="00B03355" w:rsidP="00F96351">
            <w:pPr>
              <w:jc w:val="center"/>
              <w:rPr>
                <w:sz w:val="24"/>
                <w:szCs w:val="24"/>
              </w:rPr>
            </w:pPr>
            <w:r w:rsidRPr="00F96351">
              <w:rPr>
                <w:sz w:val="24"/>
                <w:szCs w:val="24"/>
              </w:rPr>
              <w:t>Напротив ул. Судостроительная, 90</w:t>
            </w:r>
          </w:p>
        </w:tc>
        <w:tc>
          <w:tcPr>
            <w:tcW w:w="1685" w:type="dxa"/>
          </w:tcPr>
          <w:p w14:paraId="79900032" w14:textId="77777777" w:rsidR="00B03355" w:rsidRPr="00F96351" w:rsidRDefault="00B03355" w:rsidP="00F96351">
            <w:pPr>
              <w:jc w:val="center"/>
              <w:rPr>
                <w:sz w:val="24"/>
                <w:szCs w:val="24"/>
              </w:rPr>
            </w:pPr>
            <w:r w:rsidRPr="00F96351">
              <w:rPr>
                <w:sz w:val="24"/>
                <w:szCs w:val="24"/>
              </w:rPr>
              <w:t>21 м/мест</w:t>
            </w:r>
          </w:p>
        </w:tc>
        <w:tc>
          <w:tcPr>
            <w:tcW w:w="1417" w:type="dxa"/>
          </w:tcPr>
          <w:p w14:paraId="246477C6"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3D53B947" w14:textId="77777777" w:rsidR="00B03355" w:rsidRPr="00F96351" w:rsidRDefault="00B03355" w:rsidP="00F96351">
            <w:pPr>
              <w:jc w:val="center"/>
              <w:rPr>
                <w:sz w:val="24"/>
                <w:szCs w:val="24"/>
              </w:rPr>
            </w:pPr>
          </w:p>
        </w:tc>
      </w:tr>
      <w:tr w:rsidR="00B03355" w:rsidRPr="00F96351" w14:paraId="0590748A" w14:textId="77777777" w:rsidTr="00F96351">
        <w:trPr>
          <w:jc w:val="center"/>
        </w:trPr>
        <w:tc>
          <w:tcPr>
            <w:tcW w:w="704" w:type="dxa"/>
          </w:tcPr>
          <w:p w14:paraId="6A61FB7B" w14:textId="77777777" w:rsidR="00B03355" w:rsidRPr="00F96351" w:rsidRDefault="00B03355" w:rsidP="00F96351">
            <w:pPr>
              <w:jc w:val="center"/>
              <w:rPr>
                <w:sz w:val="24"/>
                <w:szCs w:val="24"/>
              </w:rPr>
            </w:pPr>
            <w:r w:rsidRPr="00F96351">
              <w:rPr>
                <w:sz w:val="24"/>
                <w:szCs w:val="24"/>
              </w:rPr>
              <w:t>122</w:t>
            </w:r>
          </w:p>
        </w:tc>
        <w:tc>
          <w:tcPr>
            <w:tcW w:w="1701" w:type="dxa"/>
            <w:vMerge/>
          </w:tcPr>
          <w:p w14:paraId="4BF9932C" w14:textId="77777777" w:rsidR="00B03355" w:rsidRPr="00F96351" w:rsidRDefault="00B03355" w:rsidP="00F96351">
            <w:pPr>
              <w:jc w:val="center"/>
              <w:rPr>
                <w:sz w:val="24"/>
                <w:szCs w:val="24"/>
              </w:rPr>
            </w:pPr>
          </w:p>
        </w:tc>
        <w:tc>
          <w:tcPr>
            <w:tcW w:w="2426" w:type="dxa"/>
          </w:tcPr>
          <w:p w14:paraId="408FD1A1" w14:textId="77777777" w:rsidR="00B03355" w:rsidRPr="00F96351" w:rsidRDefault="00B03355" w:rsidP="00F96351">
            <w:pPr>
              <w:jc w:val="center"/>
              <w:rPr>
                <w:sz w:val="24"/>
                <w:szCs w:val="24"/>
              </w:rPr>
            </w:pPr>
            <w:r w:rsidRPr="00F96351">
              <w:rPr>
                <w:sz w:val="24"/>
                <w:szCs w:val="24"/>
              </w:rPr>
              <w:t>В районе ул. Полтавская, 38</w:t>
            </w:r>
          </w:p>
        </w:tc>
        <w:tc>
          <w:tcPr>
            <w:tcW w:w="1685" w:type="dxa"/>
          </w:tcPr>
          <w:p w14:paraId="6869F4BD" w14:textId="77777777" w:rsidR="00B03355" w:rsidRPr="00F96351" w:rsidRDefault="00B03355" w:rsidP="00F96351">
            <w:pPr>
              <w:jc w:val="center"/>
              <w:rPr>
                <w:sz w:val="24"/>
                <w:szCs w:val="24"/>
              </w:rPr>
            </w:pPr>
            <w:r w:rsidRPr="00F96351">
              <w:rPr>
                <w:sz w:val="24"/>
                <w:szCs w:val="24"/>
              </w:rPr>
              <w:t>49 м/мест</w:t>
            </w:r>
          </w:p>
        </w:tc>
        <w:tc>
          <w:tcPr>
            <w:tcW w:w="1417" w:type="dxa"/>
          </w:tcPr>
          <w:p w14:paraId="43DEDC0A"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57AC3C41" w14:textId="77777777" w:rsidR="00B03355" w:rsidRPr="00F96351" w:rsidRDefault="00B03355" w:rsidP="00F96351">
            <w:pPr>
              <w:jc w:val="center"/>
              <w:rPr>
                <w:sz w:val="24"/>
                <w:szCs w:val="24"/>
              </w:rPr>
            </w:pPr>
          </w:p>
        </w:tc>
      </w:tr>
      <w:tr w:rsidR="00B03355" w:rsidRPr="00F96351" w14:paraId="056F2465" w14:textId="77777777" w:rsidTr="00F96351">
        <w:trPr>
          <w:jc w:val="center"/>
        </w:trPr>
        <w:tc>
          <w:tcPr>
            <w:tcW w:w="704" w:type="dxa"/>
          </w:tcPr>
          <w:p w14:paraId="11D38D54" w14:textId="77777777" w:rsidR="00B03355" w:rsidRPr="00F96351" w:rsidRDefault="00B03355" w:rsidP="00F96351">
            <w:pPr>
              <w:jc w:val="center"/>
              <w:rPr>
                <w:sz w:val="24"/>
                <w:szCs w:val="24"/>
              </w:rPr>
            </w:pPr>
            <w:r w:rsidRPr="00F96351">
              <w:rPr>
                <w:sz w:val="24"/>
                <w:szCs w:val="24"/>
              </w:rPr>
              <w:t>123</w:t>
            </w:r>
          </w:p>
        </w:tc>
        <w:tc>
          <w:tcPr>
            <w:tcW w:w="1701" w:type="dxa"/>
            <w:vMerge/>
          </w:tcPr>
          <w:p w14:paraId="7BE19605" w14:textId="77777777" w:rsidR="00B03355" w:rsidRPr="00F96351" w:rsidRDefault="00B03355" w:rsidP="00F96351">
            <w:pPr>
              <w:jc w:val="center"/>
              <w:rPr>
                <w:sz w:val="24"/>
                <w:szCs w:val="24"/>
              </w:rPr>
            </w:pPr>
          </w:p>
        </w:tc>
        <w:tc>
          <w:tcPr>
            <w:tcW w:w="2426" w:type="dxa"/>
          </w:tcPr>
          <w:p w14:paraId="18453B19" w14:textId="77777777" w:rsidR="00B03355" w:rsidRPr="00F96351" w:rsidRDefault="00B03355" w:rsidP="00F96351">
            <w:pPr>
              <w:jc w:val="center"/>
              <w:rPr>
                <w:sz w:val="24"/>
                <w:szCs w:val="24"/>
              </w:rPr>
            </w:pPr>
            <w:r w:rsidRPr="00F96351">
              <w:rPr>
                <w:sz w:val="24"/>
                <w:szCs w:val="24"/>
              </w:rPr>
              <w:t>В районе ул. Семафорная, 127</w:t>
            </w:r>
          </w:p>
        </w:tc>
        <w:tc>
          <w:tcPr>
            <w:tcW w:w="1685" w:type="dxa"/>
          </w:tcPr>
          <w:p w14:paraId="32F8FC88" w14:textId="77777777" w:rsidR="00B03355" w:rsidRPr="00F96351" w:rsidRDefault="00B03355" w:rsidP="00F96351">
            <w:pPr>
              <w:jc w:val="center"/>
              <w:rPr>
                <w:sz w:val="24"/>
                <w:szCs w:val="24"/>
              </w:rPr>
            </w:pPr>
            <w:r w:rsidRPr="00F96351">
              <w:rPr>
                <w:sz w:val="24"/>
                <w:szCs w:val="24"/>
              </w:rPr>
              <w:t>56 м/мест</w:t>
            </w:r>
          </w:p>
        </w:tc>
        <w:tc>
          <w:tcPr>
            <w:tcW w:w="1417" w:type="dxa"/>
          </w:tcPr>
          <w:p w14:paraId="14FCCE11"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417A21CA" w14:textId="77777777" w:rsidR="00B03355" w:rsidRPr="00F96351" w:rsidRDefault="00B03355" w:rsidP="00F96351">
            <w:pPr>
              <w:jc w:val="center"/>
              <w:rPr>
                <w:sz w:val="24"/>
                <w:szCs w:val="24"/>
              </w:rPr>
            </w:pPr>
          </w:p>
        </w:tc>
      </w:tr>
      <w:tr w:rsidR="00B03355" w:rsidRPr="00F96351" w14:paraId="48EFB5D9" w14:textId="77777777" w:rsidTr="00F96351">
        <w:trPr>
          <w:jc w:val="center"/>
        </w:trPr>
        <w:tc>
          <w:tcPr>
            <w:tcW w:w="704" w:type="dxa"/>
          </w:tcPr>
          <w:p w14:paraId="13D3DA49" w14:textId="77777777" w:rsidR="00B03355" w:rsidRPr="00F96351" w:rsidRDefault="00B03355" w:rsidP="00F96351">
            <w:pPr>
              <w:jc w:val="center"/>
              <w:rPr>
                <w:sz w:val="24"/>
                <w:szCs w:val="24"/>
              </w:rPr>
            </w:pPr>
            <w:r w:rsidRPr="00F96351">
              <w:rPr>
                <w:sz w:val="24"/>
                <w:szCs w:val="24"/>
              </w:rPr>
              <w:t>124</w:t>
            </w:r>
          </w:p>
        </w:tc>
        <w:tc>
          <w:tcPr>
            <w:tcW w:w="1701" w:type="dxa"/>
            <w:vMerge/>
          </w:tcPr>
          <w:p w14:paraId="4169E0B6" w14:textId="77777777" w:rsidR="00B03355" w:rsidRPr="00F96351" w:rsidRDefault="00B03355" w:rsidP="00F96351">
            <w:pPr>
              <w:jc w:val="center"/>
              <w:rPr>
                <w:sz w:val="24"/>
                <w:szCs w:val="24"/>
              </w:rPr>
            </w:pPr>
          </w:p>
        </w:tc>
        <w:tc>
          <w:tcPr>
            <w:tcW w:w="2426" w:type="dxa"/>
          </w:tcPr>
          <w:p w14:paraId="15DE76D1" w14:textId="77777777" w:rsidR="00B03355" w:rsidRPr="00F96351" w:rsidRDefault="00B03355" w:rsidP="00F96351">
            <w:pPr>
              <w:jc w:val="center"/>
              <w:rPr>
                <w:sz w:val="24"/>
                <w:szCs w:val="24"/>
              </w:rPr>
            </w:pPr>
            <w:r w:rsidRPr="00F96351">
              <w:rPr>
                <w:sz w:val="24"/>
                <w:szCs w:val="24"/>
              </w:rPr>
              <w:t>В районе филиала РЭУ им. Г. В. Плеханова</w:t>
            </w:r>
          </w:p>
        </w:tc>
        <w:tc>
          <w:tcPr>
            <w:tcW w:w="1685" w:type="dxa"/>
          </w:tcPr>
          <w:p w14:paraId="1280FB75" w14:textId="77777777" w:rsidR="00B03355" w:rsidRPr="00F96351" w:rsidRDefault="00B03355" w:rsidP="00F96351">
            <w:pPr>
              <w:jc w:val="center"/>
              <w:rPr>
                <w:sz w:val="24"/>
                <w:szCs w:val="24"/>
              </w:rPr>
            </w:pPr>
            <w:r w:rsidRPr="00F96351">
              <w:rPr>
                <w:sz w:val="24"/>
                <w:szCs w:val="24"/>
              </w:rPr>
              <w:t>35 м/мест</w:t>
            </w:r>
          </w:p>
        </w:tc>
        <w:tc>
          <w:tcPr>
            <w:tcW w:w="1417" w:type="dxa"/>
          </w:tcPr>
          <w:p w14:paraId="793B6E93"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780DEAA5" w14:textId="77777777" w:rsidR="00B03355" w:rsidRPr="00F96351" w:rsidRDefault="00B03355" w:rsidP="00F96351">
            <w:pPr>
              <w:jc w:val="center"/>
              <w:rPr>
                <w:sz w:val="24"/>
                <w:szCs w:val="24"/>
              </w:rPr>
            </w:pPr>
          </w:p>
        </w:tc>
      </w:tr>
      <w:tr w:rsidR="00B03355" w:rsidRPr="00F96351" w14:paraId="122F5367" w14:textId="77777777" w:rsidTr="00F96351">
        <w:trPr>
          <w:jc w:val="center"/>
        </w:trPr>
        <w:tc>
          <w:tcPr>
            <w:tcW w:w="704" w:type="dxa"/>
          </w:tcPr>
          <w:p w14:paraId="2F20340E" w14:textId="77777777" w:rsidR="00B03355" w:rsidRPr="00F96351" w:rsidRDefault="00B03355" w:rsidP="00F96351">
            <w:pPr>
              <w:jc w:val="center"/>
              <w:rPr>
                <w:sz w:val="24"/>
                <w:szCs w:val="24"/>
              </w:rPr>
            </w:pPr>
            <w:r w:rsidRPr="00F96351">
              <w:rPr>
                <w:sz w:val="24"/>
                <w:szCs w:val="24"/>
              </w:rPr>
              <w:t>125</w:t>
            </w:r>
          </w:p>
        </w:tc>
        <w:tc>
          <w:tcPr>
            <w:tcW w:w="1701" w:type="dxa"/>
            <w:vMerge/>
          </w:tcPr>
          <w:p w14:paraId="0179B7FC" w14:textId="77777777" w:rsidR="00B03355" w:rsidRPr="00F96351" w:rsidRDefault="00B03355" w:rsidP="00F96351">
            <w:pPr>
              <w:jc w:val="center"/>
              <w:rPr>
                <w:sz w:val="24"/>
                <w:szCs w:val="24"/>
              </w:rPr>
            </w:pPr>
          </w:p>
        </w:tc>
        <w:tc>
          <w:tcPr>
            <w:tcW w:w="2426" w:type="dxa"/>
          </w:tcPr>
          <w:p w14:paraId="3593E92F" w14:textId="77777777" w:rsidR="00B03355" w:rsidRPr="00F96351" w:rsidRDefault="00B03355" w:rsidP="00F96351">
            <w:pPr>
              <w:jc w:val="center"/>
              <w:rPr>
                <w:sz w:val="24"/>
                <w:szCs w:val="24"/>
              </w:rPr>
            </w:pPr>
            <w:r w:rsidRPr="00F96351">
              <w:rPr>
                <w:sz w:val="24"/>
                <w:szCs w:val="24"/>
              </w:rPr>
              <w:t>ул. Ключевского, 91</w:t>
            </w:r>
          </w:p>
        </w:tc>
        <w:tc>
          <w:tcPr>
            <w:tcW w:w="1685" w:type="dxa"/>
          </w:tcPr>
          <w:p w14:paraId="0665711E" w14:textId="77777777" w:rsidR="00B03355" w:rsidRPr="00F96351" w:rsidRDefault="00B03355" w:rsidP="00F96351">
            <w:pPr>
              <w:jc w:val="center"/>
              <w:rPr>
                <w:sz w:val="24"/>
                <w:szCs w:val="24"/>
              </w:rPr>
            </w:pPr>
            <w:r w:rsidRPr="00F96351">
              <w:rPr>
                <w:sz w:val="24"/>
                <w:szCs w:val="24"/>
              </w:rPr>
              <w:t>53 м/мест</w:t>
            </w:r>
          </w:p>
        </w:tc>
        <w:tc>
          <w:tcPr>
            <w:tcW w:w="1417" w:type="dxa"/>
          </w:tcPr>
          <w:p w14:paraId="7CB13DF2"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36A27A01" w14:textId="77777777" w:rsidR="00B03355" w:rsidRPr="00F96351" w:rsidRDefault="00B03355" w:rsidP="00F96351">
            <w:pPr>
              <w:jc w:val="center"/>
              <w:rPr>
                <w:sz w:val="24"/>
                <w:szCs w:val="24"/>
              </w:rPr>
            </w:pPr>
          </w:p>
        </w:tc>
      </w:tr>
      <w:tr w:rsidR="00B03355" w:rsidRPr="00F96351" w14:paraId="112AC672" w14:textId="77777777" w:rsidTr="00F96351">
        <w:trPr>
          <w:jc w:val="center"/>
        </w:trPr>
        <w:tc>
          <w:tcPr>
            <w:tcW w:w="704" w:type="dxa"/>
          </w:tcPr>
          <w:p w14:paraId="3C9F647E" w14:textId="77777777" w:rsidR="00B03355" w:rsidRPr="00F96351" w:rsidRDefault="00B03355" w:rsidP="00F96351">
            <w:pPr>
              <w:jc w:val="center"/>
              <w:rPr>
                <w:sz w:val="24"/>
                <w:szCs w:val="24"/>
              </w:rPr>
            </w:pPr>
            <w:r w:rsidRPr="00F96351">
              <w:rPr>
                <w:sz w:val="24"/>
                <w:szCs w:val="24"/>
              </w:rPr>
              <w:t>126</w:t>
            </w:r>
          </w:p>
        </w:tc>
        <w:tc>
          <w:tcPr>
            <w:tcW w:w="1701" w:type="dxa"/>
            <w:vMerge/>
          </w:tcPr>
          <w:p w14:paraId="49DF19F4" w14:textId="77777777" w:rsidR="00B03355" w:rsidRPr="00F96351" w:rsidRDefault="00B03355" w:rsidP="00F96351">
            <w:pPr>
              <w:jc w:val="center"/>
              <w:rPr>
                <w:sz w:val="24"/>
                <w:szCs w:val="24"/>
              </w:rPr>
            </w:pPr>
          </w:p>
        </w:tc>
        <w:tc>
          <w:tcPr>
            <w:tcW w:w="2426" w:type="dxa"/>
          </w:tcPr>
          <w:p w14:paraId="0EF379DD" w14:textId="77777777" w:rsidR="00B03355" w:rsidRPr="00F96351" w:rsidRDefault="00B03355" w:rsidP="00F96351">
            <w:pPr>
              <w:jc w:val="center"/>
              <w:rPr>
                <w:sz w:val="24"/>
                <w:szCs w:val="24"/>
              </w:rPr>
            </w:pPr>
            <w:r w:rsidRPr="00F96351">
              <w:rPr>
                <w:sz w:val="24"/>
                <w:szCs w:val="24"/>
              </w:rPr>
              <w:t>ул. Саянская, 253</w:t>
            </w:r>
          </w:p>
        </w:tc>
        <w:tc>
          <w:tcPr>
            <w:tcW w:w="1685" w:type="dxa"/>
          </w:tcPr>
          <w:p w14:paraId="2D96CD0E" w14:textId="77777777" w:rsidR="00B03355" w:rsidRPr="00F96351" w:rsidRDefault="00B03355" w:rsidP="00F96351">
            <w:pPr>
              <w:jc w:val="center"/>
              <w:rPr>
                <w:sz w:val="24"/>
                <w:szCs w:val="24"/>
              </w:rPr>
            </w:pPr>
            <w:r w:rsidRPr="00F96351">
              <w:rPr>
                <w:sz w:val="24"/>
                <w:szCs w:val="24"/>
              </w:rPr>
              <w:t>50 м/мест</w:t>
            </w:r>
          </w:p>
        </w:tc>
        <w:tc>
          <w:tcPr>
            <w:tcW w:w="1417" w:type="dxa"/>
          </w:tcPr>
          <w:p w14:paraId="0D456DA7"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3B8C51CC" w14:textId="77777777" w:rsidR="00B03355" w:rsidRPr="00F96351" w:rsidRDefault="00B03355" w:rsidP="00F96351">
            <w:pPr>
              <w:jc w:val="center"/>
              <w:rPr>
                <w:sz w:val="24"/>
                <w:szCs w:val="24"/>
              </w:rPr>
            </w:pPr>
          </w:p>
        </w:tc>
      </w:tr>
      <w:tr w:rsidR="00B03355" w:rsidRPr="00F96351" w14:paraId="73C71E54" w14:textId="77777777" w:rsidTr="00F96351">
        <w:trPr>
          <w:jc w:val="center"/>
        </w:trPr>
        <w:tc>
          <w:tcPr>
            <w:tcW w:w="704" w:type="dxa"/>
          </w:tcPr>
          <w:p w14:paraId="310BB3E5" w14:textId="77777777" w:rsidR="00B03355" w:rsidRPr="00F96351" w:rsidRDefault="00B03355" w:rsidP="00F96351">
            <w:pPr>
              <w:jc w:val="center"/>
              <w:rPr>
                <w:sz w:val="24"/>
                <w:szCs w:val="24"/>
              </w:rPr>
            </w:pPr>
            <w:r w:rsidRPr="00F96351">
              <w:rPr>
                <w:sz w:val="24"/>
                <w:szCs w:val="24"/>
              </w:rPr>
              <w:t>127</w:t>
            </w:r>
          </w:p>
        </w:tc>
        <w:tc>
          <w:tcPr>
            <w:tcW w:w="1701" w:type="dxa"/>
            <w:vMerge/>
          </w:tcPr>
          <w:p w14:paraId="29011FAD" w14:textId="77777777" w:rsidR="00B03355" w:rsidRPr="00F96351" w:rsidRDefault="00B03355" w:rsidP="00F96351">
            <w:pPr>
              <w:jc w:val="center"/>
              <w:rPr>
                <w:sz w:val="24"/>
                <w:szCs w:val="24"/>
              </w:rPr>
            </w:pPr>
          </w:p>
        </w:tc>
        <w:tc>
          <w:tcPr>
            <w:tcW w:w="2426" w:type="dxa"/>
          </w:tcPr>
          <w:p w14:paraId="2B28EE44" w14:textId="77777777" w:rsidR="00B03355" w:rsidRPr="00F96351" w:rsidRDefault="00B03355" w:rsidP="00F96351">
            <w:pPr>
              <w:jc w:val="center"/>
              <w:rPr>
                <w:sz w:val="24"/>
                <w:szCs w:val="24"/>
              </w:rPr>
            </w:pPr>
            <w:r w:rsidRPr="00F96351">
              <w:rPr>
                <w:sz w:val="24"/>
                <w:szCs w:val="24"/>
              </w:rPr>
              <w:t>В районе д. 2 новой застройки по ул. Ключевской</w:t>
            </w:r>
          </w:p>
        </w:tc>
        <w:tc>
          <w:tcPr>
            <w:tcW w:w="1685" w:type="dxa"/>
          </w:tcPr>
          <w:p w14:paraId="5C4965F1" w14:textId="77777777" w:rsidR="00B03355" w:rsidRPr="00F96351" w:rsidRDefault="00B03355" w:rsidP="00F96351">
            <w:pPr>
              <w:jc w:val="center"/>
              <w:rPr>
                <w:sz w:val="24"/>
                <w:szCs w:val="24"/>
              </w:rPr>
            </w:pPr>
            <w:r w:rsidRPr="00F96351">
              <w:rPr>
                <w:sz w:val="24"/>
                <w:szCs w:val="24"/>
              </w:rPr>
              <w:t>17 м/мест</w:t>
            </w:r>
          </w:p>
        </w:tc>
        <w:tc>
          <w:tcPr>
            <w:tcW w:w="1417" w:type="dxa"/>
          </w:tcPr>
          <w:p w14:paraId="06D8B415"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428141D3" w14:textId="77777777" w:rsidR="00B03355" w:rsidRPr="00F96351" w:rsidRDefault="00B03355" w:rsidP="00F96351">
            <w:pPr>
              <w:jc w:val="center"/>
              <w:rPr>
                <w:sz w:val="24"/>
                <w:szCs w:val="24"/>
              </w:rPr>
            </w:pPr>
          </w:p>
        </w:tc>
      </w:tr>
      <w:tr w:rsidR="00B03355" w:rsidRPr="00F96351" w14:paraId="4F2087AB" w14:textId="77777777" w:rsidTr="00F96351">
        <w:trPr>
          <w:jc w:val="center"/>
        </w:trPr>
        <w:tc>
          <w:tcPr>
            <w:tcW w:w="704" w:type="dxa"/>
          </w:tcPr>
          <w:p w14:paraId="38E38530" w14:textId="77777777" w:rsidR="00B03355" w:rsidRPr="00F96351" w:rsidRDefault="00B03355" w:rsidP="00F96351">
            <w:pPr>
              <w:jc w:val="center"/>
              <w:rPr>
                <w:sz w:val="24"/>
                <w:szCs w:val="24"/>
              </w:rPr>
            </w:pPr>
            <w:r w:rsidRPr="00F96351">
              <w:rPr>
                <w:sz w:val="24"/>
                <w:szCs w:val="24"/>
              </w:rPr>
              <w:t>128</w:t>
            </w:r>
          </w:p>
        </w:tc>
        <w:tc>
          <w:tcPr>
            <w:tcW w:w="1701" w:type="dxa"/>
            <w:vMerge/>
          </w:tcPr>
          <w:p w14:paraId="0B7941E8" w14:textId="77777777" w:rsidR="00B03355" w:rsidRPr="00F96351" w:rsidRDefault="00B03355" w:rsidP="00F96351">
            <w:pPr>
              <w:jc w:val="center"/>
              <w:rPr>
                <w:sz w:val="24"/>
                <w:szCs w:val="24"/>
              </w:rPr>
            </w:pPr>
          </w:p>
        </w:tc>
        <w:tc>
          <w:tcPr>
            <w:tcW w:w="2426" w:type="dxa"/>
          </w:tcPr>
          <w:p w14:paraId="45E20EFD" w14:textId="77777777" w:rsidR="00B03355" w:rsidRPr="00F96351" w:rsidRDefault="00B03355" w:rsidP="00F96351">
            <w:pPr>
              <w:jc w:val="center"/>
              <w:rPr>
                <w:sz w:val="24"/>
                <w:szCs w:val="24"/>
              </w:rPr>
            </w:pPr>
            <w:r w:rsidRPr="00F96351">
              <w:rPr>
                <w:sz w:val="24"/>
                <w:szCs w:val="24"/>
              </w:rPr>
              <w:t>ул. Саянская, 247</w:t>
            </w:r>
          </w:p>
        </w:tc>
        <w:tc>
          <w:tcPr>
            <w:tcW w:w="1685" w:type="dxa"/>
          </w:tcPr>
          <w:p w14:paraId="0C65D21C" w14:textId="77777777" w:rsidR="00B03355" w:rsidRPr="00F96351" w:rsidRDefault="00B03355" w:rsidP="00F96351">
            <w:pPr>
              <w:jc w:val="center"/>
              <w:rPr>
                <w:sz w:val="24"/>
                <w:szCs w:val="24"/>
              </w:rPr>
            </w:pPr>
            <w:r w:rsidRPr="00F96351">
              <w:rPr>
                <w:sz w:val="24"/>
                <w:szCs w:val="24"/>
              </w:rPr>
              <w:t>35 м/мест</w:t>
            </w:r>
          </w:p>
        </w:tc>
        <w:tc>
          <w:tcPr>
            <w:tcW w:w="1417" w:type="dxa"/>
          </w:tcPr>
          <w:p w14:paraId="393A399D"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9C113C8" w14:textId="77777777" w:rsidR="00B03355" w:rsidRPr="00F96351" w:rsidRDefault="00B03355" w:rsidP="00F96351">
            <w:pPr>
              <w:jc w:val="center"/>
              <w:rPr>
                <w:sz w:val="24"/>
                <w:szCs w:val="24"/>
              </w:rPr>
            </w:pPr>
          </w:p>
        </w:tc>
      </w:tr>
      <w:tr w:rsidR="00B03355" w:rsidRPr="00F96351" w14:paraId="0BA563F7" w14:textId="77777777" w:rsidTr="00F96351">
        <w:trPr>
          <w:jc w:val="center"/>
        </w:trPr>
        <w:tc>
          <w:tcPr>
            <w:tcW w:w="704" w:type="dxa"/>
          </w:tcPr>
          <w:p w14:paraId="2E0184D0" w14:textId="77777777" w:rsidR="00B03355" w:rsidRPr="00F96351" w:rsidRDefault="00B03355" w:rsidP="00F96351">
            <w:pPr>
              <w:jc w:val="center"/>
              <w:rPr>
                <w:sz w:val="24"/>
                <w:szCs w:val="24"/>
              </w:rPr>
            </w:pPr>
            <w:r w:rsidRPr="00F96351">
              <w:rPr>
                <w:sz w:val="24"/>
                <w:szCs w:val="24"/>
              </w:rPr>
              <w:t>129</w:t>
            </w:r>
          </w:p>
        </w:tc>
        <w:tc>
          <w:tcPr>
            <w:tcW w:w="1701" w:type="dxa"/>
            <w:vMerge/>
          </w:tcPr>
          <w:p w14:paraId="0B50E34D" w14:textId="77777777" w:rsidR="00B03355" w:rsidRPr="00F96351" w:rsidRDefault="00B03355" w:rsidP="00F96351">
            <w:pPr>
              <w:jc w:val="center"/>
              <w:rPr>
                <w:sz w:val="24"/>
                <w:szCs w:val="24"/>
              </w:rPr>
            </w:pPr>
          </w:p>
        </w:tc>
        <w:tc>
          <w:tcPr>
            <w:tcW w:w="2426" w:type="dxa"/>
          </w:tcPr>
          <w:p w14:paraId="392CBC3E" w14:textId="77777777" w:rsidR="00B03355" w:rsidRPr="00F96351" w:rsidRDefault="00B03355" w:rsidP="00F96351">
            <w:pPr>
              <w:jc w:val="center"/>
              <w:rPr>
                <w:sz w:val="24"/>
                <w:szCs w:val="24"/>
              </w:rPr>
            </w:pPr>
            <w:r w:rsidRPr="00F96351">
              <w:rPr>
                <w:sz w:val="24"/>
                <w:szCs w:val="24"/>
              </w:rPr>
              <w:t>ул. Саянская, 89</w:t>
            </w:r>
          </w:p>
        </w:tc>
        <w:tc>
          <w:tcPr>
            <w:tcW w:w="1685" w:type="dxa"/>
          </w:tcPr>
          <w:p w14:paraId="043E6401" w14:textId="77777777" w:rsidR="00B03355" w:rsidRPr="00F96351" w:rsidRDefault="00B03355" w:rsidP="00F96351">
            <w:pPr>
              <w:jc w:val="center"/>
              <w:rPr>
                <w:sz w:val="24"/>
                <w:szCs w:val="24"/>
              </w:rPr>
            </w:pPr>
            <w:r w:rsidRPr="00F96351">
              <w:rPr>
                <w:sz w:val="24"/>
                <w:szCs w:val="24"/>
              </w:rPr>
              <w:t>52 м/мест</w:t>
            </w:r>
          </w:p>
        </w:tc>
        <w:tc>
          <w:tcPr>
            <w:tcW w:w="1417" w:type="dxa"/>
          </w:tcPr>
          <w:p w14:paraId="688F26CB"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56D02EEF" w14:textId="77777777" w:rsidR="00B03355" w:rsidRPr="00F96351" w:rsidRDefault="00B03355" w:rsidP="00F96351">
            <w:pPr>
              <w:jc w:val="center"/>
              <w:rPr>
                <w:sz w:val="24"/>
                <w:szCs w:val="24"/>
              </w:rPr>
            </w:pPr>
          </w:p>
        </w:tc>
      </w:tr>
      <w:tr w:rsidR="00B03355" w:rsidRPr="00F96351" w14:paraId="3B4DB3DC" w14:textId="77777777" w:rsidTr="00F96351">
        <w:trPr>
          <w:jc w:val="center"/>
        </w:trPr>
        <w:tc>
          <w:tcPr>
            <w:tcW w:w="704" w:type="dxa"/>
          </w:tcPr>
          <w:p w14:paraId="62F8A5BD" w14:textId="77777777" w:rsidR="00B03355" w:rsidRPr="00F96351" w:rsidRDefault="00B03355" w:rsidP="00F96351">
            <w:pPr>
              <w:jc w:val="center"/>
              <w:rPr>
                <w:sz w:val="24"/>
                <w:szCs w:val="24"/>
              </w:rPr>
            </w:pPr>
            <w:r w:rsidRPr="00F96351">
              <w:rPr>
                <w:sz w:val="24"/>
                <w:szCs w:val="24"/>
              </w:rPr>
              <w:t>130</w:t>
            </w:r>
          </w:p>
        </w:tc>
        <w:tc>
          <w:tcPr>
            <w:tcW w:w="1701" w:type="dxa"/>
            <w:vMerge/>
          </w:tcPr>
          <w:p w14:paraId="77FB2789" w14:textId="77777777" w:rsidR="00B03355" w:rsidRPr="00F96351" w:rsidRDefault="00B03355" w:rsidP="00F96351">
            <w:pPr>
              <w:jc w:val="center"/>
              <w:rPr>
                <w:sz w:val="24"/>
                <w:szCs w:val="24"/>
              </w:rPr>
            </w:pPr>
          </w:p>
        </w:tc>
        <w:tc>
          <w:tcPr>
            <w:tcW w:w="2426" w:type="dxa"/>
          </w:tcPr>
          <w:p w14:paraId="7928B7D7" w14:textId="77777777" w:rsidR="00B03355" w:rsidRPr="00F96351" w:rsidRDefault="00B03355" w:rsidP="00F96351">
            <w:pPr>
              <w:jc w:val="center"/>
              <w:rPr>
                <w:sz w:val="24"/>
                <w:szCs w:val="24"/>
              </w:rPr>
            </w:pPr>
            <w:r w:rsidRPr="00F96351">
              <w:rPr>
                <w:sz w:val="24"/>
                <w:szCs w:val="24"/>
              </w:rPr>
              <w:t>1 кв</w:t>
            </w:r>
            <w:proofErr w:type="gramStart"/>
            <w:r w:rsidRPr="00F96351">
              <w:rPr>
                <w:sz w:val="24"/>
                <w:szCs w:val="24"/>
              </w:rPr>
              <w:t>.п</w:t>
            </w:r>
            <w:proofErr w:type="gramEnd"/>
            <w:r w:rsidRPr="00F96351">
              <w:rPr>
                <w:sz w:val="24"/>
                <w:szCs w:val="24"/>
              </w:rPr>
              <w:t>ерспективного мкрн. "Мичуринский"</w:t>
            </w:r>
          </w:p>
        </w:tc>
        <w:tc>
          <w:tcPr>
            <w:tcW w:w="1685" w:type="dxa"/>
          </w:tcPr>
          <w:p w14:paraId="2A21A3B9" w14:textId="77777777" w:rsidR="00B03355" w:rsidRPr="00F96351" w:rsidRDefault="00B03355" w:rsidP="00F96351">
            <w:pPr>
              <w:jc w:val="center"/>
              <w:rPr>
                <w:sz w:val="24"/>
                <w:szCs w:val="24"/>
              </w:rPr>
            </w:pPr>
            <w:r w:rsidRPr="00F96351">
              <w:rPr>
                <w:sz w:val="24"/>
                <w:szCs w:val="24"/>
              </w:rPr>
              <w:t>41 м/мест</w:t>
            </w:r>
          </w:p>
        </w:tc>
        <w:tc>
          <w:tcPr>
            <w:tcW w:w="1417" w:type="dxa"/>
          </w:tcPr>
          <w:p w14:paraId="6792CA58"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5697F85" w14:textId="77777777" w:rsidR="00B03355" w:rsidRPr="00F96351" w:rsidRDefault="00B03355" w:rsidP="00F96351">
            <w:pPr>
              <w:jc w:val="center"/>
              <w:rPr>
                <w:sz w:val="24"/>
                <w:szCs w:val="24"/>
              </w:rPr>
            </w:pPr>
          </w:p>
        </w:tc>
      </w:tr>
      <w:tr w:rsidR="00B03355" w:rsidRPr="00F96351" w14:paraId="5BB56570" w14:textId="77777777" w:rsidTr="00F96351">
        <w:trPr>
          <w:jc w:val="center"/>
        </w:trPr>
        <w:tc>
          <w:tcPr>
            <w:tcW w:w="704" w:type="dxa"/>
          </w:tcPr>
          <w:p w14:paraId="2EF9CEA6" w14:textId="77777777" w:rsidR="00B03355" w:rsidRPr="00F96351" w:rsidRDefault="00B03355" w:rsidP="00F96351">
            <w:pPr>
              <w:jc w:val="center"/>
              <w:rPr>
                <w:sz w:val="24"/>
                <w:szCs w:val="24"/>
              </w:rPr>
            </w:pPr>
            <w:r w:rsidRPr="00F96351">
              <w:rPr>
                <w:sz w:val="24"/>
                <w:szCs w:val="24"/>
              </w:rPr>
              <w:t>131</w:t>
            </w:r>
          </w:p>
        </w:tc>
        <w:tc>
          <w:tcPr>
            <w:tcW w:w="1701" w:type="dxa"/>
            <w:vMerge/>
          </w:tcPr>
          <w:p w14:paraId="407973F9" w14:textId="77777777" w:rsidR="00B03355" w:rsidRPr="00F96351" w:rsidRDefault="00B03355" w:rsidP="00F96351">
            <w:pPr>
              <w:jc w:val="center"/>
              <w:rPr>
                <w:sz w:val="24"/>
                <w:szCs w:val="24"/>
              </w:rPr>
            </w:pPr>
          </w:p>
        </w:tc>
        <w:tc>
          <w:tcPr>
            <w:tcW w:w="2426" w:type="dxa"/>
          </w:tcPr>
          <w:p w14:paraId="0E62DDBE" w14:textId="77777777" w:rsidR="00B03355" w:rsidRPr="00F96351" w:rsidRDefault="00B03355" w:rsidP="00F96351">
            <w:pPr>
              <w:jc w:val="center"/>
              <w:rPr>
                <w:sz w:val="24"/>
                <w:szCs w:val="24"/>
              </w:rPr>
            </w:pPr>
            <w:r w:rsidRPr="00F96351">
              <w:rPr>
                <w:sz w:val="24"/>
                <w:szCs w:val="24"/>
              </w:rPr>
              <w:t>7 кв. перспективного мкрн. "Мичуринский"</w:t>
            </w:r>
          </w:p>
        </w:tc>
        <w:tc>
          <w:tcPr>
            <w:tcW w:w="1685" w:type="dxa"/>
          </w:tcPr>
          <w:p w14:paraId="01E1840A" w14:textId="77777777" w:rsidR="00B03355" w:rsidRPr="00F96351" w:rsidRDefault="00B03355" w:rsidP="00F96351">
            <w:pPr>
              <w:jc w:val="center"/>
              <w:rPr>
                <w:sz w:val="24"/>
                <w:szCs w:val="24"/>
              </w:rPr>
            </w:pPr>
            <w:r w:rsidRPr="00F96351">
              <w:rPr>
                <w:sz w:val="24"/>
                <w:szCs w:val="24"/>
              </w:rPr>
              <w:t>167 м/мест</w:t>
            </w:r>
          </w:p>
        </w:tc>
        <w:tc>
          <w:tcPr>
            <w:tcW w:w="1417" w:type="dxa"/>
          </w:tcPr>
          <w:p w14:paraId="43932815"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7F758D29" w14:textId="77777777" w:rsidR="00B03355" w:rsidRPr="00F96351" w:rsidRDefault="00B03355" w:rsidP="00F96351">
            <w:pPr>
              <w:jc w:val="center"/>
              <w:rPr>
                <w:sz w:val="24"/>
                <w:szCs w:val="24"/>
              </w:rPr>
            </w:pPr>
          </w:p>
        </w:tc>
      </w:tr>
      <w:tr w:rsidR="00B03355" w:rsidRPr="00F96351" w14:paraId="1C6F8F14" w14:textId="77777777" w:rsidTr="00F96351">
        <w:trPr>
          <w:jc w:val="center"/>
        </w:trPr>
        <w:tc>
          <w:tcPr>
            <w:tcW w:w="704" w:type="dxa"/>
          </w:tcPr>
          <w:p w14:paraId="59016A27" w14:textId="77777777" w:rsidR="00B03355" w:rsidRPr="00F96351" w:rsidRDefault="00B03355" w:rsidP="00F96351">
            <w:pPr>
              <w:jc w:val="center"/>
              <w:rPr>
                <w:sz w:val="24"/>
                <w:szCs w:val="24"/>
              </w:rPr>
            </w:pPr>
            <w:r w:rsidRPr="00F96351">
              <w:rPr>
                <w:sz w:val="24"/>
                <w:szCs w:val="24"/>
              </w:rPr>
              <w:t>132</w:t>
            </w:r>
          </w:p>
        </w:tc>
        <w:tc>
          <w:tcPr>
            <w:tcW w:w="1701" w:type="dxa"/>
            <w:vMerge/>
          </w:tcPr>
          <w:p w14:paraId="26524CA9" w14:textId="77777777" w:rsidR="00B03355" w:rsidRPr="00F96351" w:rsidRDefault="00B03355" w:rsidP="00F96351">
            <w:pPr>
              <w:jc w:val="center"/>
              <w:rPr>
                <w:sz w:val="24"/>
                <w:szCs w:val="24"/>
              </w:rPr>
            </w:pPr>
          </w:p>
        </w:tc>
        <w:tc>
          <w:tcPr>
            <w:tcW w:w="2426" w:type="dxa"/>
          </w:tcPr>
          <w:p w14:paraId="3E53B7DA" w14:textId="77777777" w:rsidR="00B03355" w:rsidRPr="00F96351" w:rsidRDefault="00B03355" w:rsidP="00F96351">
            <w:pPr>
              <w:jc w:val="center"/>
              <w:rPr>
                <w:sz w:val="24"/>
                <w:szCs w:val="24"/>
              </w:rPr>
            </w:pPr>
            <w:r w:rsidRPr="00F96351">
              <w:rPr>
                <w:sz w:val="24"/>
                <w:szCs w:val="24"/>
              </w:rPr>
              <w:t>4 кв. перспективного мкрн. "Мичуринский"</w:t>
            </w:r>
          </w:p>
        </w:tc>
        <w:tc>
          <w:tcPr>
            <w:tcW w:w="1685" w:type="dxa"/>
          </w:tcPr>
          <w:p w14:paraId="2CC0F279" w14:textId="77777777" w:rsidR="00B03355" w:rsidRPr="00F96351" w:rsidRDefault="00B03355" w:rsidP="00F96351">
            <w:pPr>
              <w:jc w:val="center"/>
              <w:rPr>
                <w:sz w:val="24"/>
                <w:szCs w:val="24"/>
              </w:rPr>
            </w:pPr>
            <w:r w:rsidRPr="00F96351">
              <w:rPr>
                <w:sz w:val="24"/>
                <w:szCs w:val="24"/>
              </w:rPr>
              <w:t>115 м/мест</w:t>
            </w:r>
          </w:p>
        </w:tc>
        <w:tc>
          <w:tcPr>
            <w:tcW w:w="1417" w:type="dxa"/>
          </w:tcPr>
          <w:p w14:paraId="0122E25A"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32525ABB" w14:textId="77777777" w:rsidR="00B03355" w:rsidRPr="00F96351" w:rsidRDefault="00B03355" w:rsidP="00F96351">
            <w:pPr>
              <w:jc w:val="center"/>
              <w:rPr>
                <w:sz w:val="24"/>
                <w:szCs w:val="24"/>
              </w:rPr>
            </w:pPr>
          </w:p>
        </w:tc>
      </w:tr>
      <w:tr w:rsidR="00B03355" w:rsidRPr="00F96351" w14:paraId="7EC1662D" w14:textId="77777777" w:rsidTr="00F96351">
        <w:trPr>
          <w:jc w:val="center"/>
        </w:trPr>
        <w:tc>
          <w:tcPr>
            <w:tcW w:w="704" w:type="dxa"/>
          </w:tcPr>
          <w:p w14:paraId="7ED0BAC1" w14:textId="77777777" w:rsidR="00B03355" w:rsidRPr="00F96351" w:rsidRDefault="00B03355" w:rsidP="00F96351">
            <w:pPr>
              <w:jc w:val="center"/>
              <w:rPr>
                <w:sz w:val="24"/>
                <w:szCs w:val="24"/>
              </w:rPr>
            </w:pPr>
            <w:r w:rsidRPr="00F96351">
              <w:rPr>
                <w:sz w:val="24"/>
                <w:szCs w:val="24"/>
              </w:rPr>
              <w:t>133</w:t>
            </w:r>
          </w:p>
        </w:tc>
        <w:tc>
          <w:tcPr>
            <w:tcW w:w="1701" w:type="dxa"/>
            <w:vMerge/>
          </w:tcPr>
          <w:p w14:paraId="2899876C" w14:textId="77777777" w:rsidR="00B03355" w:rsidRPr="00F96351" w:rsidRDefault="00B03355" w:rsidP="00F96351">
            <w:pPr>
              <w:jc w:val="center"/>
              <w:rPr>
                <w:sz w:val="24"/>
                <w:szCs w:val="24"/>
              </w:rPr>
            </w:pPr>
          </w:p>
        </w:tc>
        <w:tc>
          <w:tcPr>
            <w:tcW w:w="2426" w:type="dxa"/>
          </w:tcPr>
          <w:p w14:paraId="24ECFB80" w14:textId="77777777" w:rsidR="00B03355" w:rsidRPr="00F96351" w:rsidRDefault="00B03355" w:rsidP="00F96351">
            <w:pPr>
              <w:jc w:val="center"/>
              <w:rPr>
                <w:sz w:val="24"/>
                <w:szCs w:val="24"/>
              </w:rPr>
            </w:pPr>
            <w:r w:rsidRPr="00F96351">
              <w:rPr>
                <w:sz w:val="24"/>
                <w:szCs w:val="24"/>
              </w:rPr>
              <w:t>5 кв. перспективного мкрн. "Мичуринский"</w:t>
            </w:r>
          </w:p>
        </w:tc>
        <w:tc>
          <w:tcPr>
            <w:tcW w:w="1685" w:type="dxa"/>
          </w:tcPr>
          <w:p w14:paraId="327918FF" w14:textId="77777777" w:rsidR="00B03355" w:rsidRPr="00F96351" w:rsidRDefault="00B03355" w:rsidP="00F96351">
            <w:pPr>
              <w:jc w:val="center"/>
              <w:rPr>
                <w:sz w:val="24"/>
                <w:szCs w:val="24"/>
              </w:rPr>
            </w:pPr>
            <w:r w:rsidRPr="00F96351">
              <w:rPr>
                <w:sz w:val="24"/>
                <w:szCs w:val="24"/>
              </w:rPr>
              <w:t>54 м/мест</w:t>
            </w:r>
          </w:p>
        </w:tc>
        <w:tc>
          <w:tcPr>
            <w:tcW w:w="1417" w:type="dxa"/>
          </w:tcPr>
          <w:p w14:paraId="6AC0AAA7"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7C5FB576" w14:textId="77777777" w:rsidR="00B03355" w:rsidRPr="00F96351" w:rsidRDefault="00B03355" w:rsidP="00F96351">
            <w:pPr>
              <w:jc w:val="center"/>
              <w:rPr>
                <w:sz w:val="24"/>
                <w:szCs w:val="24"/>
              </w:rPr>
            </w:pPr>
          </w:p>
        </w:tc>
      </w:tr>
      <w:tr w:rsidR="00B03355" w:rsidRPr="00F96351" w14:paraId="6BC9C617" w14:textId="77777777" w:rsidTr="00F96351">
        <w:trPr>
          <w:jc w:val="center"/>
        </w:trPr>
        <w:tc>
          <w:tcPr>
            <w:tcW w:w="704" w:type="dxa"/>
          </w:tcPr>
          <w:p w14:paraId="5C79C55B" w14:textId="77777777" w:rsidR="00B03355" w:rsidRPr="00F96351" w:rsidRDefault="00B03355" w:rsidP="00F96351">
            <w:pPr>
              <w:jc w:val="center"/>
              <w:rPr>
                <w:sz w:val="24"/>
                <w:szCs w:val="24"/>
              </w:rPr>
            </w:pPr>
            <w:r w:rsidRPr="00F96351">
              <w:rPr>
                <w:sz w:val="24"/>
                <w:szCs w:val="24"/>
              </w:rPr>
              <w:t>134</w:t>
            </w:r>
          </w:p>
        </w:tc>
        <w:tc>
          <w:tcPr>
            <w:tcW w:w="1701" w:type="dxa"/>
            <w:vMerge/>
          </w:tcPr>
          <w:p w14:paraId="46951B62" w14:textId="77777777" w:rsidR="00B03355" w:rsidRPr="00F96351" w:rsidRDefault="00B03355" w:rsidP="00F96351">
            <w:pPr>
              <w:jc w:val="center"/>
              <w:rPr>
                <w:sz w:val="24"/>
                <w:szCs w:val="24"/>
              </w:rPr>
            </w:pPr>
          </w:p>
        </w:tc>
        <w:tc>
          <w:tcPr>
            <w:tcW w:w="2426" w:type="dxa"/>
          </w:tcPr>
          <w:p w14:paraId="61486AF2" w14:textId="77777777" w:rsidR="00B03355" w:rsidRPr="00F96351" w:rsidRDefault="00B03355" w:rsidP="00F96351">
            <w:pPr>
              <w:jc w:val="center"/>
              <w:rPr>
                <w:sz w:val="24"/>
                <w:szCs w:val="24"/>
              </w:rPr>
            </w:pPr>
            <w:r w:rsidRPr="00F96351">
              <w:rPr>
                <w:sz w:val="24"/>
                <w:szCs w:val="24"/>
              </w:rPr>
              <w:t>5 кв. перспективного мкрн. "Мичуринский"</w:t>
            </w:r>
          </w:p>
        </w:tc>
        <w:tc>
          <w:tcPr>
            <w:tcW w:w="1685" w:type="dxa"/>
          </w:tcPr>
          <w:p w14:paraId="323BB8C8" w14:textId="77777777" w:rsidR="00B03355" w:rsidRPr="00F96351" w:rsidRDefault="00B03355" w:rsidP="00F96351">
            <w:pPr>
              <w:jc w:val="center"/>
              <w:rPr>
                <w:sz w:val="24"/>
                <w:szCs w:val="24"/>
              </w:rPr>
            </w:pPr>
            <w:r w:rsidRPr="00F96351">
              <w:rPr>
                <w:sz w:val="24"/>
                <w:szCs w:val="24"/>
              </w:rPr>
              <w:t>39 м/мест</w:t>
            </w:r>
          </w:p>
        </w:tc>
        <w:tc>
          <w:tcPr>
            <w:tcW w:w="1417" w:type="dxa"/>
          </w:tcPr>
          <w:p w14:paraId="382C9597"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21739FE5" w14:textId="77777777" w:rsidR="00B03355" w:rsidRPr="00F96351" w:rsidRDefault="00B03355" w:rsidP="00F96351">
            <w:pPr>
              <w:jc w:val="center"/>
              <w:rPr>
                <w:sz w:val="24"/>
                <w:szCs w:val="24"/>
              </w:rPr>
            </w:pPr>
          </w:p>
        </w:tc>
      </w:tr>
      <w:tr w:rsidR="00B03355" w:rsidRPr="00F96351" w14:paraId="4EB866F4" w14:textId="77777777" w:rsidTr="00F96351">
        <w:trPr>
          <w:jc w:val="center"/>
        </w:trPr>
        <w:tc>
          <w:tcPr>
            <w:tcW w:w="704" w:type="dxa"/>
          </w:tcPr>
          <w:p w14:paraId="36C15F82" w14:textId="77777777" w:rsidR="00B03355" w:rsidRPr="00F96351" w:rsidRDefault="00B03355" w:rsidP="00F96351">
            <w:pPr>
              <w:jc w:val="center"/>
              <w:rPr>
                <w:sz w:val="24"/>
                <w:szCs w:val="24"/>
              </w:rPr>
            </w:pPr>
            <w:r w:rsidRPr="00F96351">
              <w:rPr>
                <w:sz w:val="24"/>
                <w:szCs w:val="24"/>
              </w:rPr>
              <w:t>135</w:t>
            </w:r>
          </w:p>
        </w:tc>
        <w:tc>
          <w:tcPr>
            <w:tcW w:w="1701" w:type="dxa"/>
            <w:vMerge/>
          </w:tcPr>
          <w:p w14:paraId="3379E182" w14:textId="77777777" w:rsidR="00B03355" w:rsidRPr="00F96351" w:rsidRDefault="00B03355" w:rsidP="00F96351">
            <w:pPr>
              <w:jc w:val="center"/>
              <w:rPr>
                <w:sz w:val="24"/>
                <w:szCs w:val="24"/>
              </w:rPr>
            </w:pPr>
          </w:p>
        </w:tc>
        <w:tc>
          <w:tcPr>
            <w:tcW w:w="2426" w:type="dxa"/>
          </w:tcPr>
          <w:p w14:paraId="65CD058D" w14:textId="77777777" w:rsidR="00B03355" w:rsidRPr="00F96351" w:rsidRDefault="00B03355" w:rsidP="00F96351">
            <w:pPr>
              <w:jc w:val="center"/>
              <w:rPr>
                <w:sz w:val="24"/>
                <w:szCs w:val="24"/>
              </w:rPr>
            </w:pPr>
            <w:r w:rsidRPr="00F96351">
              <w:rPr>
                <w:sz w:val="24"/>
                <w:szCs w:val="24"/>
              </w:rPr>
              <w:t>4 кв. перспективного мкрн. "Мичуринский"</w:t>
            </w:r>
          </w:p>
        </w:tc>
        <w:tc>
          <w:tcPr>
            <w:tcW w:w="1685" w:type="dxa"/>
          </w:tcPr>
          <w:p w14:paraId="055ADD73" w14:textId="77777777" w:rsidR="00B03355" w:rsidRPr="00F96351" w:rsidRDefault="00B03355" w:rsidP="00F96351">
            <w:pPr>
              <w:jc w:val="center"/>
              <w:rPr>
                <w:sz w:val="24"/>
                <w:szCs w:val="24"/>
              </w:rPr>
            </w:pPr>
            <w:r w:rsidRPr="00F96351">
              <w:rPr>
                <w:sz w:val="24"/>
                <w:szCs w:val="24"/>
              </w:rPr>
              <w:t>30 м/мест</w:t>
            </w:r>
          </w:p>
        </w:tc>
        <w:tc>
          <w:tcPr>
            <w:tcW w:w="1417" w:type="dxa"/>
          </w:tcPr>
          <w:p w14:paraId="09EE357C"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12868C13" w14:textId="77777777" w:rsidR="00B03355" w:rsidRPr="00F96351" w:rsidRDefault="00B03355" w:rsidP="00F96351">
            <w:pPr>
              <w:jc w:val="center"/>
              <w:rPr>
                <w:sz w:val="24"/>
                <w:szCs w:val="24"/>
              </w:rPr>
            </w:pPr>
          </w:p>
        </w:tc>
      </w:tr>
      <w:tr w:rsidR="00B03355" w:rsidRPr="00F96351" w14:paraId="5E9FB6B1" w14:textId="77777777" w:rsidTr="00F96351">
        <w:trPr>
          <w:jc w:val="center"/>
        </w:trPr>
        <w:tc>
          <w:tcPr>
            <w:tcW w:w="704" w:type="dxa"/>
          </w:tcPr>
          <w:p w14:paraId="1352855F" w14:textId="77777777" w:rsidR="00B03355" w:rsidRPr="00F96351" w:rsidRDefault="00B03355" w:rsidP="00F96351">
            <w:pPr>
              <w:jc w:val="center"/>
              <w:rPr>
                <w:sz w:val="24"/>
                <w:szCs w:val="24"/>
              </w:rPr>
            </w:pPr>
            <w:r w:rsidRPr="00F96351">
              <w:rPr>
                <w:sz w:val="24"/>
                <w:szCs w:val="24"/>
              </w:rPr>
              <w:t>136</w:t>
            </w:r>
          </w:p>
        </w:tc>
        <w:tc>
          <w:tcPr>
            <w:tcW w:w="1701" w:type="dxa"/>
            <w:vMerge/>
          </w:tcPr>
          <w:p w14:paraId="5FD3421C" w14:textId="77777777" w:rsidR="00B03355" w:rsidRPr="00F96351" w:rsidRDefault="00B03355" w:rsidP="00F96351">
            <w:pPr>
              <w:jc w:val="center"/>
              <w:rPr>
                <w:sz w:val="24"/>
                <w:szCs w:val="24"/>
              </w:rPr>
            </w:pPr>
          </w:p>
        </w:tc>
        <w:tc>
          <w:tcPr>
            <w:tcW w:w="2426" w:type="dxa"/>
          </w:tcPr>
          <w:p w14:paraId="469C19A4" w14:textId="77777777" w:rsidR="00B03355" w:rsidRPr="00F96351" w:rsidRDefault="00B03355" w:rsidP="00F96351">
            <w:pPr>
              <w:jc w:val="center"/>
              <w:rPr>
                <w:sz w:val="24"/>
                <w:szCs w:val="24"/>
              </w:rPr>
            </w:pPr>
            <w:r w:rsidRPr="00F96351">
              <w:rPr>
                <w:sz w:val="24"/>
                <w:szCs w:val="24"/>
              </w:rPr>
              <w:t>9 кв. перспективного мкрн. "Мичуринский"</w:t>
            </w:r>
          </w:p>
        </w:tc>
        <w:tc>
          <w:tcPr>
            <w:tcW w:w="1685" w:type="dxa"/>
          </w:tcPr>
          <w:p w14:paraId="6D9090E0" w14:textId="77777777" w:rsidR="00B03355" w:rsidRPr="00F96351" w:rsidRDefault="00B03355" w:rsidP="00F96351">
            <w:pPr>
              <w:jc w:val="center"/>
              <w:rPr>
                <w:sz w:val="24"/>
                <w:szCs w:val="24"/>
              </w:rPr>
            </w:pPr>
            <w:r w:rsidRPr="00F96351">
              <w:rPr>
                <w:sz w:val="24"/>
                <w:szCs w:val="24"/>
              </w:rPr>
              <w:t>150 м/мест</w:t>
            </w:r>
          </w:p>
        </w:tc>
        <w:tc>
          <w:tcPr>
            <w:tcW w:w="1417" w:type="dxa"/>
          </w:tcPr>
          <w:p w14:paraId="5E12DB95"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147EC6DD" w14:textId="77777777" w:rsidR="00B03355" w:rsidRPr="00F96351" w:rsidRDefault="00B03355" w:rsidP="00F96351">
            <w:pPr>
              <w:jc w:val="center"/>
              <w:rPr>
                <w:sz w:val="24"/>
                <w:szCs w:val="24"/>
              </w:rPr>
            </w:pPr>
          </w:p>
        </w:tc>
      </w:tr>
      <w:tr w:rsidR="00B03355" w:rsidRPr="00F96351" w14:paraId="0B4F59B6" w14:textId="77777777" w:rsidTr="00F96351">
        <w:trPr>
          <w:jc w:val="center"/>
        </w:trPr>
        <w:tc>
          <w:tcPr>
            <w:tcW w:w="704" w:type="dxa"/>
          </w:tcPr>
          <w:p w14:paraId="30309D29" w14:textId="77777777" w:rsidR="00B03355" w:rsidRPr="00F96351" w:rsidRDefault="00B03355" w:rsidP="00F96351">
            <w:pPr>
              <w:jc w:val="center"/>
              <w:rPr>
                <w:sz w:val="24"/>
                <w:szCs w:val="24"/>
              </w:rPr>
            </w:pPr>
            <w:r w:rsidRPr="00F96351">
              <w:rPr>
                <w:sz w:val="24"/>
                <w:szCs w:val="24"/>
              </w:rPr>
              <w:t>137</w:t>
            </w:r>
          </w:p>
        </w:tc>
        <w:tc>
          <w:tcPr>
            <w:tcW w:w="1701" w:type="dxa"/>
            <w:vMerge/>
          </w:tcPr>
          <w:p w14:paraId="540A0735" w14:textId="77777777" w:rsidR="00B03355" w:rsidRPr="00F96351" w:rsidRDefault="00B03355" w:rsidP="00F96351">
            <w:pPr>
              <w:jc w:val="center"/>
              <w:rPr>
                <w:sz w:val="24"/>
                <w:szCs w:val="24"/>
              </w:rPr>
            </w:pPr>
          </w:p>
        </w:tc>
        <w:tc>
          <w:tcPr>
            <w:tcW w:w="2426" w:type="dxa"/>
          </w:tcPr>
          <w:p w14:paraId="1FC369E0" w14:textId="77777777" w:rsidR="00B03355" w:rsidRPr="00F96351" w:rsidRDefault="00B03355" w:rsidP="00F96351">
            <w:pPr>
              <w:jc w:val="center"/>
              <w:rPr>
                <w:sz w:val="24"/>
                <w:szCs w:val="24"/>
              </w:rPr>
            </w:pPr>
            <w:r w:rsidRPr="00F96351">
              <w:rPr>
                <w:sz w:val="24"/>
                <w:szCs w:val="24"/>
              </w:rPr>
              <w:t>В районе ст. "Студентческая"</w:t>
            </w:r>
          </w:p>
        </w:tc>
        <w:tc>
          <w:tcPr>
            <w:tcW w:w="1685" w:type="dxa"/>
          </w:tcPr>
          <w:p w14:paraId="26C18640" w14:textId="77777777" w:rsidR="00B03355" w:rsidRPr="00F96351" w:rsidRDefault="00B03355" w:rsidP="00F96351">
            <w:pPr>
              <w:jc w:val="center"/>
              <w:rPr>
                <w:sz w:val="24"/>
                <w:szCs w:val="24"/>
              </w:rPr>
            </w:pPr>
            <w:r w:rsidRPr="00F96351">
              <w:rPr>
                <w:sz w:val="24"/>
                <w:szCs w:val="24"/>
              </w:rPr>
              <w:t>84 м/мест</w:t>
            </w:r>
          </w:p>
        </w:tc>
        <w:tc>
          <w:tcPr>
            <w:tcW w:w="1417" w:type="dxa"/>
          </w:tcPr>
          <w:p w14:paraId="694810DA"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CBB5F9A" w14:textId="77777777" w:rsidR="00B03355" w:rsidRPr="00F96351" w:rsidRDefault="00B03355" w:rsidP="00F96351">
            <w:pPr>
              <w:jc w:val="center"/>
              <w:rPr>
                <w:sz w:val="24"/>
                <w:szCs w:val="24"/>
              </w:rPr>
            </w:pPr>
          </w:p>
        </w:tc>
      </w:tr>
      <w:tr w:rsidR="00B03355" w:rsidRPr="00F96351" w14:paraId="18873FF3" w14:textId="77777777" w:rsidTr="00F96351">
        <w:trPr>
          <w:jc w:val="center"/>
        </w:trPr>
        <w:tc>
          <w:tcPr>
            <w:tcW w:w="704" w:type="dxa"/>
          </w:tcPr>
          <w:p w14:paraId="7E314885" w14:textId="77777777" w:rsidR="00B03355" w:rsidRPr="00F96351" w:rsidRDefault="00B03355" w:rsidP="00F96351">
            <w:pPr>
              <w:jc w:val="center"/>
              <w:rPr>
                <w:sz w:val="24"/>
                <w:szCs w:val="24"/>
              </w:rPr>
            </w:pPr>
            <w:r w:rsidRPr="00F96351">
              <w:rPr>
                <w:sz w:val="24"/>
                <w:szCs w:val="24"/>
              </w:rPr>
              <w:t>138</w:t>
            </w:r>
          </w:p>
        </w:tc>
        <w:tc>
          <w:tcPr>
            <w:tcW w:w="1701" w:type="dxa"/>
            <w:vMerge/>
          </w:tcPr>
          <w:p w14:paraId="43B8195E" w14:textId="77777777" w:rsidR="00B03355" w:rsidRPr="00F96351" w:rsidRDefault="00B03355" w:rsidP="00F96351">
            <w:pPr>
              <w:jc w:val="center"/>
              <w:rPr>
                <w:sz w:val="24"/>
                <w:szCs w:val="24"/>
              </w:rPr>
            </w:pPr>
          </w:p>
        </w:tc>
        <w:tc>
          <w:tcPr>
            <w:tcW w:w="2426" w:type="dxa"/>
          </w:tcPr>
          <w:p w14:paraId="08B1F927" w14:textId="77777777" w:rsidR="00B03355" w:rsidRPr="00F96351" w:rsidRDefault="00B03355" w:rsidP="00F96351">
            <w:pPr>
              <w:jc w:val="center"/>
              <w:rPr>
                <w:sz w:val="24"/>
                <w:szCs w:val="24"/>
              </w:rPr>
            </w:pPr>
            <w:r w:rsidRPr="00F96351">
              <w:rPr>
                <w:sz w:val="24"/>
                <w:szCs w:val="24"/>
              </w:rPr>
              <w:t>В районе ул. Анатолия Гладкова</w:t>
            </w:r>
          </w:p>
        </w:tc>
        <w:tc>
          <w:tcPr>
            <w:tcW w:w="1685" w:type="dxa"/>
          </w:tcPr>
          <w:p w14:paraId="2EB00404" w14:textId="77777777" w:rsidR="00B03355" w:rsidRPr="00F96351" w:rsidRDefault="00B03355" w:rsidP="00F96351">
            <w:pPr>
              <w:jc w:val="center"/>
              <w:rPr>
                <w:sz w:val="24"/>
                <w:szCs w:val="24"/>
              </w:rPr>
            </w:pPr>
            <w:r w:rsidRPr="00F96351">
              <w:rPr>
                <w:sz w:val="24"/>
                <w:szCs w:val="24"/>
              </w:rPr>
              <w:t>53 м/мест</w:t>
            </w:r>
          </w:p>
        </w:tc>
        <w:tc>
          <w:tcPr>
            <w:tcW w:w="1417" w:type="dxa"/>
          </w:tcPr>
          <w:p w14:paraId="3196E5CB"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4FA7C82" w14:textId="77777777" w:rsidR="00B03355" w:rsidRPr="00F96351" w:rsidRDefault="00B03355" w:rsidP="00F96351">
            <w:pPr>
              <w:jc w:val="center"/>
              <w:rPr>
                <w:sz w:val="24"/>
                <w:szCs w:val="24"/>
              </w:rPr>
            </w:pPr>
          </w:p>
        </w:tc>
      </w:tr>
      <w:tr w:rsidR="00B03355" w:rsidRPr="00F96351" w14:paraId="4C6ED2CA" w14:textId="77777777" w:rsidTr="00F96351">
        <w:trPr>
          <w:jc w:val="center"/>
        </w:trPr>
        <w:tc>
          <w:tcPr>
            <w:tcW w:w="704" w:type="dxa"/>
          </w:tcPr>
          <w:p w14:paraId="17AD1403" w14:textId="77777777" w:rsidR="00B03355" w:rsidRPr="00F96351" w:rsidRDefault="00B03355" w:rsidP="00F96351">
            <w:pPr>
              <w:jc w:val="center"/>
              <w:rPr>
                <w:sz w:val="24"/>
                <w:szCs w:val="24"/>
              </w:rPr>
            </w:pPr>
            <w:r w:rsidRPr="00F96351">
              <w:rPr>
                <w:sz w:val="24"/>
                <w:szCs w:val="24"/>
              </w:rPr>
              <w:t>139</w:t>
            </w:r>
          </w:p>
        </w:tc>
        <w:tc>
          <w:tcPr>
            <w:tcW w:w="1701" w:type="dxa"/>
            <w:vMerge/>
          </w:tcPr>
          <w:p w14:paraId="65E57C8C" w14:textId="77777777" w:rsidR="00B03355" w:rsidRPr="00F96351" w:rsidRDefault="00B03355" w:rsidP="00F96351">
            <w:pPr>
              <w:jc w:val="center"/>
              <w:rPr>
                <w:sz w:val="24"/>
                <w:szCs w:val="24"/>
              </w:rPr>
            </w:pPr>
          </w:p>
        </w:tc>
        <w:tc>
          <w:tcPr>
            <w:tcW w:w="2426" w:type="dxa"/>
          </w:tcPr>
          <w:p w14:paraId="2FE7EF50" w14:textId="77777777" w:rsidR="00B03355" w:rsidRPr="00F96351" w:rsidRDefault="00B03355" w:rsidP="00F96351">
            <w:pPr>
              <w:jc w:val="center"/>
              <w:rPr>
                <w:sz w:val="24"/>
                <w:szCs w:val="24"/>
              </w:rPr>
            </w:pPr>
            <w:r w:rsidRPr="00F96351">
              <w:rPr>
                <w:sz w:val="24"/>
                <w:szCs w:val="24"/>
              </w:rPr>
              <w:t>Напротив ул. Судостроительная, 90</w:t>
            </w:r>
          </w:p>
        </w:tc>
        <w:tc>
          <w:tcPr>
            <w:tcW w:w="1685" w:type="dxa"/>
          </w:tcPr>
          <w:p w14:paraId="6FD48B7A" w14:textId="77777777" w:rsidR="00B03355" w:rsidRPr="00F96351" w:rsidRDefault="00B03355" w:rsidP="00F96351">
            <w:pPr>
              <w:jc w:val="center"/>
              <w:rPr>
                <w:sz w:val="24"/>
                <w:szCs w:val="24"/>
              </w:rPr>
            </w:pPr>
            <w:r w:rsidRPr="00F96351">
              <w:rPr>
                <w:sz w:val="24"/>
                <w:szCs w:val="24"/>
              </w:rPr>
              <w:t>54 м/мест</w:t>
            </w:r>
          </w:p>
        </w:tc>
        <w:tc>
          <w:tcPr>
            <w:tcW w:w="1417" w:type="dxa"/>
          </w:tcPr>
          <w:p w14:paraId="47F7C919"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07EA8EA4" w14:textId="77777777" w:rsidR="00B03355" w:rsidRPr="00F96351" w:rsidRDefault="00B03355" w:rsidP="00F96351">
            <w:pPr>
              <w:jc w:val="center"/>
              <w:rPr>
                <w:sz w:val="24"/>
                <w:szCs w:val="24"/>
              </w:rPr>
            </w:pPr>
          </w:p>
        </w:tc>
      </w:tr>
      <w:tr w:rsidR="00B03355" w:rsidRPr="00F96351" w14:paraId="6EDC1716" w14:textId="77777777" w:rsidTr="00F96351">
        <w:trPr>
          <w:jc w:val="center"/>
        </w:trPr>
        <w:tc>
          <w:tcPr>
            <w:tcW w:w="704" w:type="dxa"/>
          </w:tcPr>
          <w:p w14:paraId="5299657A" w14:textId="77777777" w:rsidR="00B03355" w:rsidRPr="00F96351" w:rsidRDefault="00B03355" w:rsidP="00F96351">
            <w:pPr>
              <w:jc w:val="center"/>
              <w:rPr>
                <w:sz w:val="24"/>
                <w:szCs w:val="24"/>
              </w:rPr>
            </w:pPr>
            <w:r w:rsidRPr="00F96351">
              <w:rPr>
                <w:sz w:val="24"/>
                <w:szCs w:val="24"/>
              </w:rPr>
              <w:t>140</w:t>
            </w:r>
          </w:p>
        </w:tc>
        <w:tc>
          <w:tcPr>
            <w:tcW w:w="1701" w:type="dxa"/>
            <w:vMerge/>
          </w:tcPr>
          <w:p w14:paraId="61D6C7D8" w14:textId="77777777" w:rsidR="00B03355" w:rsidRPr="00F96351" w:rsidRDefault="00B03355" w:rsidP="00F96351">
            <w:pPr>
              <w:jc w:val="center"/>
              <w:rPr>
                <w:sz w:val="24"/>
                <w:szCs w:val="24"/>
              </w:rPr>
            </w:pPr>
          </w:p>
        </w:tc>
        <w:tc>
          <w:tcPr>
            <w:tcW w:w="2426" w:type="dxa"/>
          </w:tcPr>
          <w:p w14:paraId="07BD9119" w14:textId="77777777" w:rsidR="00B03355" w:rsidRPr="00F96351" w:rsidRDefault="00B03355" w:rsidP="00F96351">
            <w:pPr>
              <w:jc w:val="center"/>
              <w:rPr>
                <w:sz w:val="24"/>
                <w:szCs w:val="24"/>
              </w:rPr>
            </w:pPr>
            <w:r w:rsidRPr="00F96351">
              <w:rPr>
                <w:sz w:val="24"/>
                <w:szCs w:val="24"/>
              </w:rPr>
              <w:t>ул. Щорса, 76</w:t>
            </w:r>
          </w:p>
        </w:tc>
        <w:tc>
          <w:tcPr>
            <w:tcW w:w="1685" w:type="dxa"/>
          </w:tcPr>
          <w:p w14:paraId="0E742794" w14:textId="77777777" w:rsidR="00B03355" w:rsidRPr="00F96351" w:rsidRDefault="00B03355" w:rsidP="00F96351">
            <w:pPr>
              <w:jc w:val="center"/>
              <w:rPr>
                <w:sz w:val="24"/>
                <w:szCs w:val="24"/>
              </w:rPr>
            </w:pPr>
            <w:r w:rsidRPr="00F96351">
              <w:rPr>
                <w:sz w:val="24"/>
                <w:szCs w:val="24"/>
              </w:rPr>
              <w:t>44 м/мест</w:t>
            </w:r>
          </w:p>
        </w:tc>
        <w:tc>
          <w:tcPr>
            <w:tcW w:w="1417" w:type="dxa"/>
          </w:tcPr>
          <w:p w14:paraId="191F14C9"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586D2973" w14:textId="77777777" w:rsidR="00B03355" w:rsidRPr="00F96351" w:rsidRDefault="00B03355" w:rsidP="00F96351">
            <w:pPr>
              <w:jc w:val="center"/>
              <w:rPr>
                <w:sz w:val="24"/>
                <w:szCs w:val="24"/>
              </w:rPr>
            </w:pPr>
          </w:p>
        </w:tc>
      </w:tr>
      <w:tr w:rsidR="00B03355" w:rsidRPr="00F96351" w14:paraId="6D63B308" w14:textId="77777777" w:rsidTr="00F96351">
        <w:trPr>
          <w:jc w:val="center"/>
        </w:trPr>
        <w:tc>
          <w:tcPr>
            <w:tcW w:w="704" w:type="dxa"/>
          </w:tcPr>
          <w:p w14:paraId="0C6E9FEE" w14:textId="77777777" w:rsidR="00B03355" w:rsidRPr="00F96351" w:rsidRDefault="00B03355" w:rsidP="00F96351">
            <w:pPr>
              <w:jc w:val="center"/>
              <w:rPr>
                <w:sz w:val="24"/>
                <w:szCs w:val="24"/>
              </w:rPr>
            </w:pPr>
            <w:r w:rsidRPr="00F96351">
              <w:rPr>
                <w:sz w:val="24"/>
                <w:szCs w:val="24"/>
              </w:rPr>
              <w:t>141</w:t>
            </w:r>
          </w:p>
        </w:tc>
        <w:tc>
          <w:tcPr>
            <w:tcW w:w="1701" w:type="dxa"/>
            <w:vMerge/>
          </w:tcPr>
          <w:p w14:paraId="0AFA2789" w14:textId="77777777" w:rsidR="00B03355" w:rsidRPr="00F96351" w:rsidRDefault="00B03355" w:rsidP="00F96351">
            <w:pPr>
              <w:jc w:val="center"/>
              <w:rPr>
                <w:sz w:val="24"/>
                <w:szCs w:val="24"/>
              </w:rPr>
            </w:pPr>
          </w:p>
        </w:tc>
        <w:tc>
          <w:tcPr>
            <w:tcW w:w="2426" w:type="dxa"/>
          </w:tcPr>
          <w:p w14:paraId="39CB5D7B" w14:textId="77777777" w:rsidR="00B03355" w:rsidRPr="00F96351" w:rsidRDefault="00B03355" w:rsidP="00F96351">
            <w:pPr>
              <w:jc w:val="center"/>
              <w:rPr>
                <w:sz w:val="24"/>
                <w:szCs w:val="24"/>
              </w:rPr>
            </w:pPr>
            <w:r w:rsidRPr="00F96351">
              <w:rPr>
                <w:sz w:val="24"/>
                <w:szCs w:val="24"/>
              </w:rPr>
              <w:t>В районе пересечения улиц Александра Матросова и Семафорной</w:t>
            </w:r>
          </w:p>
        </w:tc>
        <w:tc>
          <w:tcPr>
            <w:tcW w:w="1685" w:type="dxa"/>
          </w:tcPr>
          <w:p w14:paraId="49CDFFB0" w14:textId="77777777" w:rsidR="00B03355" w:rsidRPr="00F96351" w:rsidRDefault="00B03355" w:rsidP="00F96351">
            <w:pPr>
              <w:jc w:val="center"/>
              <w:rPr>
                <w:sz w:val="24"/>
                <w:szCs w:val="24"/>
              </w:rPr>
            </w:pPr>
            <w:r w:rsidRPr="00F96351">
              <w:rPr>
                <w:sz w:val="24"/>
                <w:szCs w:val="24"/>
              </w:rPr>
              <w:t>440 м/мест</w:t>
            </w:r>
          </w:p>
        </w:tc>
        <w:tc>
          <w:tcPr>
            <w:tcW w:w="1417" w:type="dxa"/>
          </w:tcPr>
          <w:p w14:paraId="7ED6F221" w14:textId="77777777" w:rsidR="00B03355" w:rsidRPr="00F96351" w:rsidRDefault="00B03355" w:rsidP="00F96351">
            <w:pPr>
              <w:jc w:val="center"/>
              <w:rPr>
                <w:sz w:val="24"/>
                <w:szCs w:val="24"/>
              </w:rPr>
            </w:pPr>
            <w:r w:rsidRPr="00F96351">
              <w:rPr>
                <w:sz w:val="24"/>
                <w:szCs w:val="24"/>
              </w:rPr>
              <w:t>2025-2027</w:t>
            </w:r>
          </w:p>
        </w:tc>
        <w:tc>
          <w:tcPr>
            <w:tcW w:w="1419" w:type="dxa"/>
            <w:vMerge/>
          </w:tcPr>
          <w:p w14:paraId="1713CB1C" w14:textId="77777777" w:rsidR="00B03355" w:rsidRPr="00F96351" w:rsidRDefault="00B03355" w:rsidP="00F96351">
            <w:pPr>
              <w:jc w:val="center"/>
              <w:rPr>
                <w:sz w:val="24"/>
                <w:szCs w:val="24"/>
              </w:rPr>
            </w:pPr>
          </w:p>
        </w:tc>
      </w:tr>
      <w:tr w:rsidR="00B03355" w:rsidRPr="00F96351" w14:paraId="587A2012" w14:textId="77777777" w:rsidTr="00F96351">
        <w:trPr>
          <w:jc w:val="center"/>
        </w:trPr>
        <w:tc>
          <w:tcPr>
            <w:tcW w:w="704" w:type="dxa"/>
          </w:tcPr>
          <w:p w14:paraId="24D82D26" w14:textId="77777777" w:rsidR="00B03355" w:rsidRPr="00F96351" w:rsidRDefault="00B03355" w:rsidP="00F96351">
            <w:pPr>
              <w:jc w:val="center"/>
              <w:rPr>
                <w:sz w:val="24"/>
                <w:szCs w:val="24"/>
              </w:rPr>
            </w:pPr>
            <w:r w:rsidRPr="00F96351">
              <w:rPr>
                <w:sz w:val="24"/>
                <w:szCs w:val="24"/>
              </w:rPr>
              <w:t>142</w:t>
            </w:r>
          </w:p>
        </w:tc>
        <w:tc>
          <w:tcPr>
            <w:tcW w:w="1701" w:type="dxa"/>
            <w:vMerge/>
          </w:tcPr>
          <w:p w14:paraId="1448CC5F" w14:textId="77777777" w:rsidR="00B03355" w:rsidRPr="00F96351" w:rsidRDefault="00B03355" w:rsidP="00F96351">
            <w:pPr>
              <w:jc w:val="center"/>
              <w:rPr>
                <w:sz w:val="24"/>
                <w:szCs w:val="24"/>
              </w:rPr>
            </w:pPr>
          </w:p>
        </w:tc>
        <w:tc>
          <w:tcPr>
            <w:tcW w:w="2426" w:type="dxa"/>
          </w:tcPr>
          <w:p w14:paraId="47D50984" w14:textId="77777777" w:rsidR="00B03355" w:rsidRPr="00F96351" w:rsidRDefault="00B03355" w:rsidP="00F96351">
            <w:pPr>
              <w:jc w:val="center"/>
              <w:rPr>
                <w:sz w:val="24"/>
                <w:szCs w:val="24"/>
              </w:rPr>
            </w:pPr>
            <w:r w:rsidRPr="00F96351">
              <w:rPr>
                <w:sz w:val="24"/>
                <w:szCs w:val="24"/>
              </w:rPr>
              <w:t>ул. Транзитная</w:t>
            </w:r>
          </w:p>
        </w:tc>
        <w:tc>
          <w:tcPr>
            <w:tcW w:w="1685" w:type="dxa"/>
          </w:tcPr>
          <w:p w14:paraId="52DADED9" w14:textId="77777777" w:rsidR="00B03355" w:rsidRPr="00F96351" w:rsidRDefault="00B03355" w:rsidP="00F96351">
            <w:pPr>
              <w:jc w:val="center"/>
              <w:rPr>
                <w:sz w:val="24"/>
                <w:szCs w:val="24"/>
              </w:rPr>
            </w:pPr>
            <w:r w:rsidRPr="00F96351">
              <w:rPr>
                <w:sz w:val="24"/>
                <w:szCs w:val="24"/>
              </w:rPr>
              <w:t>600 м/мест</w:t>
            </w:r>
          </w:p>
        </w:tc>
        <w:tc>
          <w:tcPr>
            <w:tcW w:w="1417" w:type="dxa"/>
          </w:tcPr>
          <w:p w14:paraId="31A41921"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7F64C8D9" w14:textId="77777777" w:rsidR="00B03355" w:rsidRPr="00F96351" w:rsidRDefault="00B03355" w:rsidP="00F96351">
            <w:pPr>
              <w:jc w:val="center"/>
              <w:rPr>
                <w:sz w:val="24"/>
                <w:szCs w:val="24"/>
              </w:rPr>
            </w:pPr>
          </w:p>
        </w:tc>
      </w:tr>
      <w:tr w:rsidR="00B03355" w:rsidRPr="00F96351" w14:paraId="01ED4AC3" w14:textId="77777777" w:rsidTr="00F96351">
        <w:trPr>
          <w:jc w:val="center"/>
        </w:trPr>
        <w:tc>
          <w:tcPr>
            <w:tcW w:w="704" w:type="dxa"/>
          </w:tcPr>
          <w:p w14:paraId="602D3A77" w14:textId="77777777" w:rsidR="00B03355" w:rsidRPr="00F96351" w:rsidRDefault="00B03355" w:rsidP="00F96351">
            <w:pPr>
              <w:jc w:val="center"/>
              <w:rPr>
                <w:sz w:val="24"/>
                <w:szCs w:val="24"/>
              </w:rPr>
            </w:pPr>
            <w:r w:rsidRPr="00F96351">
              <w:rPr>
                <w:sz w:val="24"/>
                <w:szCs w:val="24"/>
              </w:rPr>
              <w:t>143</w:t>
            </w:r>
          </w:p>
        </w:tc>
        <w:tc>
          <w:tcPr>
            <w:tcW w:w="1701" w:type="dxa"/>
            <w:vMerge/>
          </w:tcPr>
          <w:p w14:paraId="4228BE99" w14:textId="77777777" w:rsidR="00B03355" w:rsidRPr="00F96351" w:rsidRDefault="00B03355" w:rsidP="00F96351">
            <w:pPr>
              <w:jc w:val="center"/>
              <w:rPr>
                <w:sz w:val="24"/>
                <w:szCs w:val="24"/>
              </w:rPr>
            </w:pPr>
          </w:p>
        </w:tc>
        <w:tc>
          <w:tcPr>
            <w:tcW w:w="2426" w:type="dxa"/>
          </w:tcPr>
          <w:p w14:paraId="3024C57B" w14:textId="77777777" w:rsidR="00B03355" w:rsidRPr="00F96351" w:rsidRDefault="00B03355" w:rsidP="00F96351">
            <w:pPr>
              <w:jc w:val="center"/>
              <w:rPr>
                <w:sz w:val="24"/>
                <w:szCs w:val="24"/>
              </w:rPr>
            </w:pPr>
            <w:r w:rsidRPr="00F96351">
              <w:rPr>
                <w:sz w:val="24"/>
                <w:szCs w:val="24"/>
              </w:rPr>
              <w:t>ул. Грунтовая</w:t>
            </w:r>
          </w:p>
        </w:tc>
        <w:tc>
          <w:tcPr>
            <w:tcW w:w="1685" w:type="dxa"/>
          </w:tcPr>
          <w:p w14:paraId="0DB8C79E" w14:textId="77777777" w:rsidR="00B03355" w:rsidRPr="00F96351" w:rsidRDefault="00B03355" w:rsidP="00F96351">
            <w:pPr>
              <w:jc w:val="center"/>
              <w:rPr>
                <w:sz w:val="24"/>
                <w:szCs w:val="24"/>
              </w:rPr>
            </w:pPr>
            <w:r w:rsidRPr="00F96351">
              <w:rPr>
                <w:sz w:val="24"/>
                <w:szCs w:val="24"/>
              </w:rPr>
              <w:t>3781 м/мест</w:t>
            </w:r>
          </w:p>
        </w:tc>
        <w:tc>
          <w:tcPr>
            <w:tcW w:w="1417" w:type="dxa"/>
          </w:tcPr>
          <w:p w14:paraId="04CEBA44"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09CC6938" w14:textId="77777777" w:rsidR="00B03355" w:rsidRPr="00F96351" w:rsidRDefault="00B03355" w:rsidP="00F96351">
            <w:pPr>
              <w:jc w:val="center"/>
              <w:rPr>
                <w:sz w:val="24"/>
                <w:szCs w:val="24"/>
              </w:rPr>
            </w:pPr>
          </w:p>
        </w:tc>
      </w:tr>
      <w:tr w:rsidR="00B03355" w:rsidRPr="00F96351" w14:paraId="2F0651C1" w14:textId="77777777" w:rsidTr="00F96351">
        <w:trPr>
          <w:jc w:val="center"/>
        </w:trPr>
        <w:tc>
          <w:tcPr>
            <w:tcW w:w="704" w:type="dxa"/>
          </w:tcPr>
          <w:p w14:paraId="0759BDE9" w14:textId="77777777" w:rsidR="00B03355" w:rsidRPr="00F96351" w:rsidRDefault="00B03355" w:rsidP="00F96351">
            <w:pPr>
              <w:jc w:val="center"/>
              <w:rPr>
                <w:sz w:val="24"/>
                <w:szCs w:val="24"/>
              </w:rPr>
            </w:pPr>
            <w:r w:rsidRPr="00F96351">
              <w:rPr>
                <w:sz w:val="24"/>
                <w:szCs w:val="24"/>
              </w:rPr>
              <w:t>144</w:t>
            </w:r>
          </w:p>
        </w:tc>
        <w:tc>
          <w:tcPr>
            <w:tcW w:w="1701" w:type="dxa"/>
          </w:tcPr>
          <w:p w14:paraId="18D7476D" w14:textId="77777777" w:rsidR="00B03355" w:rsidRPr="00F96351" w:rsidRDefault="00B03355" w:rsidP="00F96351">
            <w:pPr>
              <w:jc w:val="center"/>
              <w:rPr>
                <w:sz w:val="24"/>
                <w:szCs w:val="24"/>
              </w:rPr>
            </w:pPr>
            <w:r w:rsidRPr="00F96351">
              <w:rPr>
                <w:sz w:val="24"/>
                <w:szCs w:val="24"/>
              </w:rPr>
              <w:t>Строительство подземных паркингов</w:t>
            </w:r>
          </w:p>
        </w:tc>
        <w:tc>
          <w:tcPr>
            <w:tcW w:w="2426" w:type="dxa"/>
          </w:tcPr>
          <w:p w14:paraId="15DBD86A" w14:textId="77777777" w:rsidR="00B03355" w:rsidRPr="00F96351" w:rsidRDefault="00B03355" w:rsidP="00F96351">
            <w:pPr>
              <w:jc w:val="center"/>
              <w:rPr>
                <w:sz w:val="24"/>
                <w:szCs w:val="24"/>
              </w:rPr>
            </w:pPr>
            <w:r w:rsidRPr="00F96351">
              <w:rPr>
                <w:sz w:val="24"/>
                <w:szCs w:val="24"/>
              </w:rPr>
              <w:t>Напортив ул. Навигационной, 5 на месте хозяйственного корпуса</w:t>
            </w:r>
          </w:p>
        </w:tc>
        <w:tc>
          <w:tcPr>
            <w:tcW w:w="1685" w:type="dxa"/>
          </w:tcPr>
          <w:p w14:paraId="2E0A0B1A" w14:textId="77777777" w:rsidR="00B03355" w:rsidRPr="00F96351" w:rsidRDefault="00B03355" w:rsidP="00F96351">
            <w:pPr>
              <w:jc w:val="center"/>
              <w:rPr>
                <w:sz w:val="24"/>
                <w:szCs w:val="24"/>
              </w:rPr>
            </w:pPr>
            <w:r w:rsidRPr="00F96351">
              <w:rPr>
                <w:sz w:val="24"/>
                <w:szCs w:val="24"/>
              </w:rPr>
              <w:t>245 м/мест</w:t>
            </w:r>
          </w:p>
        </w:tc>
        <w:tc>
          <w:tcPr>
            <w:tcW w:w="1417" w:type="dxa"/>
          </w:tcPr>
          <w:p w14:paraId="5258A332" w14:textId="77777777" w:rsidR="00B03355" w:rsidRPr="00F96351" w:rsidRDefault="00B03355" w:rsidP="00F96351">
            <w:pPr>
              <w:jc w:val="center"/>
              <w:rPr>
                <w:sz w:val="24"/>
                <w:szCs w:val="24"/>
              </w:rPr>
            </w:pPr>
            <w:r w:rsidRPr="00F96351">
              <w:rPr>
                <w:sz w:val="24"/>
                <w:szCs w:val="24"/>
              </w:rPr>
              <w:t>2027-2032</w:t>
            </w:r>
          </w:p>
        </w:tc>
        <w:tc>
          <w:tcPr>
            <w:tcW w:w="1419" w:type="dxa"/>
            <w:vMerge/>
          </w:tcPr>
          <w:p w14:paraId="2D79A6F2" w14:textId="77777777" w:rsidR="00B03355" w:rsidRPr="00F96351" w:rsidRDefault="00B03355" w:rsidP="00F96351">
            <w:pPr>
              <w:jc w:val="center"/>
              <w:rPr>
                <w:sz w:val="24"/>
                <w:szCs w:val="24"/>
              </w:rPr>
            </w:pPr>
          </w:p>
        </w:tc>
      </w:tr>
    </w:tbl>
    <w:p w14:paraId="207B29AA" w14:textId="77777777" w:rsidR="00B03355" w:rsidRPr="00B03355" w:rsidRDefault="00B03355" w:rsidP="00B03355"/>
    <w:p w14:paraId="2FFA1C5A" w14:textId="77777777" w:rsidR="00B03355" w:rsidRDefault="00105803" w:rsidP="00105803">
      <w:pPr>
        <w:ind w:firstLine="1276"/>
        <w:rPr>
          <w:b/>
          <w:spacing w:val="2"/>
          <w:sz w:val="28"/>
          <w:szCs w:val="28"/>
        </w:rPr>
      </w:pPr>
      <w:r>
        <w:rPr>
          <w:b/>
          <w:spacing w:val="2"/>
          <w:sz w:val="28"/>
          <w:szCs w:val="28"/>
        </w:rPr>
        <w:t xml:space="preserve"> </w:t>
      </w:r>
    </w:p>
    <w:p w14:paraId="291E6803" w14:textId="77777777" w:rsidR="00B03355" w:rsidRDefault="00B03355" w:rsidP="00105803">
      <w:pPr>
        <w:ind w:firstLine="1276"/>
        <w:rPr>
          <w:b/>
          <w:spacing w:val="2"/>
          <w:sz w:val="28"/>
          <w:szCs w:val="28"/>
        </w:rPr>
      </w:pPr>
    </w:p>
    <w:p w14:paraId="0E89013A" w14:textId="77777777" w:rsidR="00B03355" w:rsidRDefault="00B03355" w:rsidP="00105803">
      <w:pPr>
        <w:ind w:firstLine="1276"/>
        <w:rPr>
          <w:b/>
          <w:spacing w:val="2"/>
          <w:sz w:val="28"/>
          <w:szCs w:val="28"/>
        </w:rPr>
      </w:pPr>
    </w:p>
    <w:p w14:paraId="3900C225" w14:textId="77777777" w:rsidR="00B03355" w:rsidRDefault="00B03355" w:rsidP="00105803">
      <w:pPr>
        <w:ind w:firstLine="1276"/>
        <w:rPr>
          <w:b/>
          <w:spacing w:val="2"/>
          <w:sz w:val="28"/>
          <w:szCs w:val="28"/>
        </w:rPr>
      </w:pPr>
    </w:p>
    <w:p w14:paraId="6D24E87F" w14:textId="77777777" w:rsidR="00B03355" w:rsidRDefault="00B03355" w:rsidP="00105803">
      <w:pPr>
        <w:ind w:firstLine="1276"/>
        <w:rPr>
          <w:b/>
          <w:spacing w:val="2"/>
          <w:sz w:val="28"/>
          <w:szCs w:val="28"/>
        </w:rPr>
      </w:pPr>
    </w:p>
    <w:p w14:paraId="3BF82EEC" w14:textId="77777777" w:rsidR="00B03355" w:rsidRDefault="00B03355" w:rsidP="00105803">
      <w:pPr>
        <w:ind w:firstLine="1276"/>
        <w:rPr>
          <w:b/>
          <w:spacing w:val="2"/>
          <w:sz w:val="28"/>
          <w:szCs w:val="28"/>
        </w:rPr>
      </w:pPr>
    </w:p>
    <w:p w14:paraId="3B2CE508" w14:textId="77777777" w:rsidR="00B03355" w:rsidRDefault="00B03355" w:rsidP="00105803">
      <w:pPr>
        <w:ind w:firstLine="1276"/>
        <w:rPr>
          <w:b/>
          <w:spacing w:val="2"/>
          <w:sz w:val="28"/>
          <w:szCs w:val="28"/>
        </w:rPr>
      </w:pPr>
    </w:p>
    <w:p w14:paraId="445B40D1" w14:textId="77777777" w:rsidR="00B03355" w:rsidRDefault="00B03355" w:rsidP="00105803">
      <w:pPr>
        <w:ind w:firstLine="1276"/>
        <w:rPr>
          <w:b/>
          <w:spacing w:val="2"/>
          <w:sz w:val="28"/>
          <w:szCs w:val="28"/>
        </w:rPr>
      </w:pPr>
    </w:p>
    <w:p w14:paraId="7BD274C1" w14:textId="77777777" w:rsidR="00B03355" w:rsidRDefault="00B03355" w:rsidP="00105803">
      <w:pPr>
        <w:ind w:firstLine="1276"/>
        <w:rPr>
          <w:b/>
          <w:spacing w:val="2"/>
          <w:sz w:val="28"/>
          <w:szCs w:val="28"/>
        </w:rPr>
      </w:pPr>
    </w:p>
    <w:p w14:paraId="53D6005B" w14:textId="77777777" w:rsidR="00B03355" w:rsidRDefault="00B03355" w:rsidP="00105803">
      <w:pPr>
        <w:ind w:firstLine="1276"/>
        <w:rPr>
          <w:b/>
          <w:spacing w:val="2"/>
          <w:sz w:val="28"/>
          <w:szCs w:val="28"/>
        </w:rPr>
      </w:pPr>
    </w:p>
    <w:p w14:paraId="53D880CB" w14:textId="77777777" w:rsidR="00B03355" w:rsidRDefault="00B03355" w:rsidP="00105803">
      <w:pPr>
        <w:ind w:firstLine="1276"/>
        <w:rPr>
          <w:b/>
          <w:spacing w:val="2"/>
          <w:sz w:val="28"/>
          <w:szCs w:val="28"/>
        </w:rPr>
      </w:pPr>
    </w:p>
    <w:p w14:paraId="33D1CE81" w14:textId="77777777" w:rsidR="00F96351" w:rsidRDefault="00F96351" w:rsidP="00105803">
      <w:pPr>
        <w:ind w:firstLine="1276"/>
        <w:rPr>
          <w:b/>
          <w:spacing w:val="2"/>
          <w:sz w:val="28"/>
          <w:szCs w:val="28"/>
        </w:rPr>
      </w:pPr>
    </w:p>
    <w:p w14:paraId="12EBEDC7" w14:textId="77777777" w:rsidR="00F96351" w:rsidRDefault="00F96351" w:rsidP="00105803">
      <w:pPr>
        <w:ind w:firstLine="1276"/>
        <w:rPr>
          <w:b/>
          <w:spacing w:val="2"/>
          <w:sz w:val="28"/>
          <w:szCs w:val="28"/>
        </w:rPr>
      </w:pPr>
    </w:p>
    <w:p w14:paraId="000DA6A4" w14:textId="77777777" w:rsidR="00F96351" w:rsidRDefault="00F96351" w:rsidP="00105803">
      <w:pPr>
        <w:ind w:firstLine="1276"/>
        <w:rPr>
          <w:b/>
          <w:spacing w:val="2"/>
          <w:sz w:val="28"/>
          <w:szCs w:val="28"/>
        </w:rPr>
      </w:pPr>
    </w:p>
    <w:p w14:paraId="26BE8FA9" w14:textId="77777777" w:rsidR="00F96351" w:rsidRDefault="00F96351" w:rsidP="00105803">
      <w:pPr>
        <w:ind w:firstLine="1276"/>
        <w:rPr>
          <w:b/>
          <w:spacing w:val="2"/>
          <w:sz w:val="28"/>
          <w:szCs w:val="28"/>
        </w:rPr>
      </w:pPr>
    </w:p>
    <w:p w14:paraId="779A1511" w14:textId="77777777" w:rsidR="001C09B5" w:rsidRDefault="001C09B5" w:rsidP="001C09B5">
      <w:pPr>
        <w:jc w:val="both"/>
        <w:rPr>
          <w:b/>
          <w:spacing w:val="2"/>
          <w:sz w:val="28"/>
          <w:szCs w:val="28"/>
        </w:rPr>
      </w:pPr>
    </w:p>
    <w:p w14:paraId="6D27305F" w14:textId="77777777" w:rsidR="001C09B5" w:rsidRPr="001C09B5" w:rsidRDefault="00C960CE" w:rsidP="001C09B5">
      <w:pPr>
        <w:ind w:firstLine="720"/>
        <w:jc w:val="both"/>
        <w:rPr>
          <w:bCs/>
          <w:color w:val="000000"/>
          <w:sz w:val="28"/>
          <w:szCs w:val="28"/>
        </w:rPr>
      </w:pPr>
      <w:r w:rsidRPr="001C09B5">
        <w:rPr>
          <w:spacing w:val="2"/>
          <w:sz w:val="28"/>
          <w:szCs w:val="28"/>
        </w:rPr>
        <w:t>4.4. Мероприятия по развитию инфраструктуры пешеходного и велосипедного передвижения</w:t>
      </w:r>
    </w:p>
    <w:p w14:paraId="1377AED1" w14:textId="77777777" w:rsidR="001C09B5" w:rsidRPr="001C09B5" w:rsidRDefault="001C09B5" w:rsidP="001C09B5">
      <w:pPr>
        <w:ind w:firstLine="720"/>
        <w:jc w:val="both"/>
        <w:rPr>
          <w:sz w:val="28"/>
          <w:szCs w:val="28"/>
        </w:rPr>
      </w:pPr>
      <w:r w:rsidRPr="001C09B5">
        <w:rPr>
          <w:sz w:val="28"/>
          <w:szCs w:val="28"/>
        </w:rPr>
        <w:t>Мероприятия по развитию пешеходной и велосипедной инфраструктуры, с учетом создания безбарьерной среды для маломобильных групп населения. Предложения по формированию и размещению зон пешеходного и велосипедного движения.</w:t>
      </w:r>
    </w:p>
    <w:p w14:paraId="717A369A" w14:textId="77777777" w:rsidR="001C09B5" w:rsidRDefault="001C09B5" w:rsidP="001C09B5">
      <w:pPr>
        <w:ind w:firstLine="1276"/>
        <w:jc w:val="both"/>
        <w:rPr>
          <w:sz w:val="28"/>
          <w:szCs w:val="28"/>
        </w:rPr>
      </w:pPr>
    </w:p>
    <w:p w14:paraId="788DB85D" w14:textId="77777777" w:rsidR="001C09B5" w:rsidRPr="001C09B5" w:rsidRDefault="001C09B5" w:rsidP="001C09B5">
      <w:pPr>
        <w:ind w:firstLine="720"/>
        <w:jc w:val="both"/>
        <w:rPr>
          <w:sz w:val="28"/>
          <w:szCs w:val="28"/>
        </w:rPr>
      </w:pPr>
      <w:r w:rsidRPr="001C09B5">
        <w:rPr>
          <w:sz w:val="28"/>
          <w:szCs w:val="28"/>
        </w:rPr>
        <w:t>4.4.1. Мероприятия по обеспечению пешеходной связанности территорий</w:t>
      </w:r>
    </w:p>
    <w:p w14:paraId="6FE6C2E4" w14:textId="77777777" w:rsidR="001C09B5" w:rsidRPr="001C09B5" w:rsidRDefault="001C09B5" w:rsidP="001C09B5">
      <w:pPr>
        <w:ind w:firstLine="720"/>
        <w:jc w:val="both"/>
        <w:rPr>
          <w:sz w:val="28"/>
          <w:szCs w:val="28"/>
        </w:rPr>
      </w:pPr>
      <w:r w:rsidRPr="001C09B5">
        <w:rPr>
          <w:sz w:val="28"/>
          <w:szCs w:val="28"/>
        </w:rPr>
        <w:t>Мероприятия по обеспечению пешеходной доступности являются одной из важнейших частей при разработке КСОДД. Недостаточная связанность территорий вызывает у пешеходов необходимость преодоления больших расстояний, ввиду чего ряд из них может начать пользоваться индивидуальным транспортом, создавая дополнительную нагрузку на УДС.</w:t>
      </w:r>
    </w:p>
    <w:p w14:paraId="02CF8F75" w14:textId="77777777" w:rsidR="001C09B5" w:rsidRPr="001C09B5" w:rsidRDefault="001C09B5" w:rsidP="001C09B5">
      <w:pPr>
        <w:ind w:firstLine="720"/>
        <w:jc w:val="both"/>
        <w:rPr>
          <w:sz w:val="28"/>
          <w:szCs w:val="28"/>
        </w:rPr>
      </w:pPr>
      <w:r w:rsidRPr="001C09B5">
        <w:rPr>
          <w:sz w:val="28"/>
          <w:szCs w:val="28"/>
        </w:rPr>
        <w:t>Для улучшения пешеходной связанности территорий предлагаются следующие мероприятия:</w:t>
      </w:r>
    </w:p>
    <w:p w14:paraId="6FBF1AE5" w14:textId="77777777" w:rsidR="001C09B5" w:rsidRPr="001C09B5" w:rsidRDefault="001C09B5" w:rsidP="001C09B5">
      <w:pPr>
        <w:ind w:firstLine="709"/>
        <w:jc w:val="both"/>
        <w:rPr>
          <w:sz w:val="28"/>
          <w:szCs w:val="28"/>
        </w:rPr>
      </w:pPr>
      <w:r w:rsidRPr="001C09B5">
        <w:rPr>
          <w:sz w:val="28"/>
          <w:szCs w:val="28"/>
        </w:rPr>
        <w:t>- Устройство новых пешеходных переходов;</w:t>
      </w:r>
    </w:p>
    <w:p w14:paraId="1177C785" w14:textId="77777777" w:rsidR="001C09B5" w:rsidRPr="001C09B5" w:rsidRDefault="001C09B5" w:rsidP="001C09B5">
      <w:pPr>
        <w:ind w:firstLine="709"/>
        <w:jc w:val="both"/>
        <w:rPr>
          <w:sz w:val="28"/>
          <w:szCs w:val="28"/>
        </w:rPr>
      </w:pPr>
      <w:r w:rsidRPr="001C09B5">
        <w:rPr>
          <w:sz w:val="28"/>
          <w:szCs w:val="28"/>
        </w:rPr>
        <w:t>- Устройство тротуаров на существующих дорогах;</w:t>
      </w:r>
    </w:p>
    <w:p w14:paraId="3B2DFB54" w14:textId="77777777" w:rsidR="001C09B5" w:rsidRPr="001C09B5" w:rsidRDefault="001C09B5" w:rsidP="001C09B5">
      <w:pPr>
        <w:ind w:firstLine="709"/>
        <w:jc w:val="both"/>
        <w:rPr>
          <w:sz w:val="28"/>
          <w:szCs w:val="28"/>
        </w:rPr>
      </w:pPr>
      <w:r w:rsidRPr="001C09B5">
        <w:rPr>
          <w:sz w:val="28"/>
          <w:szCs w:val="28"/>
        </w:rPr>
        <w:t>- Устройство тротуаров на существующих автомобильных дорогах, на которых тротуар не оборудован;</w:t>
      </w:r>
    </w:p>
    <w:p w14:paraId="6E0FA054" w14:textId="77777777" w:rsidR="001C09B5" w:rsidRPr="001C09B5" w:rsidRDefault="001C09B5" w:rsidP="001C09B5">
      <w:pPr>
        <w:ind w:firstLine="709"/>
        <w:jc w:val="both"/>
        <w:rPr>
          <w:sz w:val="28"/>
          <w:szCs w:val="28"/>
        </w:rPr>
      </w:pPr>
      <w:r w:rsidRPr="001C09B5">
        <w:rPr>
          <w:sz w:val="28"/>
          <w:szCs w:val="28"/>
        </w:rPr>
        <w:t>- Приведение ширины существующих пешеходных переходов в нормативное состояние в соответствии со СП 42.13330 «Градостроительство»;</w:t>
      </w:r>
    </w:p>
    <w:p w14:paraId="6886960C" w14:textId="77777777" w:rsidR="001C09B5" w:rsidRPr="001C09B5" w:rsidRDefault="001C09B5" w:rsidP="001C09B5">
      <w:pPr>
        <w:ind w:firstLine="709"/>
        <w:jc w:val="both"/>
        <w:rPr>
          <w:sz w:val="28"/>
          <w:szCs w:val="28"/>
        </w:rPr>
      </w:pPr>
      <w:r w:rsidRPr="001C09B5">
        <w:rPr>
          <w:sz w:val="28"/>
          <w:szCs w:val="28"/>
        </w:rPr>
        <w:t>- Создание комфортных условий движения для маломобильных групп населения.</w:t>
      </w:r>
    </w:p>
    <w:p w14:paraId="0E373AFB" w14:textId="77777777" w:rsidR="001C09B5" w:rsidRPr="001C09B5" w:rsidRDefault="001C09B5" w:rsidP="001C09B5">
      <w:pPr>
        <w:ind w:firstLine="709"/>
        <w:jc w:val="both"/>
        <w:rPr>
          <w:sz w:val="28"/>
          <w:szCs w:val="28"/>
        </w:rPr>
      </w:pPr>
      <w:r w:rsidRPr="001C09B5">
        <w:rPr>
          <w:sz w:val="28"/>
          <w:szCs w:val="28"/>
        </w:rPr>
        <w:t>Приведенные выше направления развития позволят:</w:t>
      </w:r>
    </w:p>
    <w:p w14:paraId="77DE62E2" w14:textId="77777777" w:rsidR="001C09B5" w:rsidRPr="001C09B5" w:rsidRDefault="001C09B5" w:rsidP="001C09B5">
      <w:pPr>
        <w:ind w:firstLine="709"/>
        <w:jc w:val="both"/>
        <w:rPr>
          <w:sz w:val="28"/>
          <w:szCs w:val="28"/>
        </w:rPr>
      </w:pPr>
      <w:r w:rsidRPr="001C09B5">
        <w:rPr>
          <w:sz w:val="28"/>
          <w:szCs w:val="28"/>
        </w:rPr>
        <w:t>- улучшить пешеходную доступность ряда территорий;</w:t>
      </w:r>
    </w:p>
    <w:p w14:paraId="29845EAE" w14:textId="77777777" w:rsidR="001C09B5" w:rsidRPr="001C09B5" w:rsidRDefault="001C09B5" w:rsidP="001C09B5">
      <w:pPr>
        <w:ind w:firstLine="709"/>
        <w:jc w:val="both"/>
        <w:rPr>
          <w:sz w:val="28"/>
          <w:szCs w:val="28"/>
        </w:rPr>
      </w:pPr>
      <w:r w:rsidRPr="001C09B5">
        <w:rPr>
          <w:sz w:val="28"/>
          <w:szCs w:val="28"/>
        </w:rPr>
        <w:t>- улучшить условия движения пешеходов, в том числе маломобильных групп населения;</w:t>
      </w:r>
    </w:p>
    <w:p w14:paraId="56310650" w14:textId="77777777" w:rsidR="001C09B5" w:rsidRPr="005E7C8C" w:rsidRDefault="001C09B5" w:rsidP="001C09B5">
      <w:pPr>
        <w:ind w:firstLine="709"/>
        <w:jc w:val="both"/>
        <w:rPr>
          <w:sz w:val="28"/>
          <w:szCs w:val="28"/>
        </w:rPr>
      </w:pPr>
      <w:r w:rsidRPr="001C09B5">
        <w:rPr>
          <w:sz w:val="28"/>
          <w:szCs w:val="28"/>
        </w:rPr>
        <w:t xml:space="preserve">- </w:t>
      </w:r>
      <w:r w:rsidRPr="005E7C8C">
        <w:rPr>
          <w:sz w:val="28"/>
          <w:szCs w:val="28"/>
        </w:rPr>
        <w:t>увеличить спрос на передвижения пешком.</w:t>
      </w:r>
    </w:p>
    <w:p w14:paraId="31CC0162" w14:textId="77777777" w:rsidR="001C09B5" w:rsidRDefault="001C09B5" w:rsidP="001C09B5">
      <w:pPr>
        <w:ind w:firstLine="709"/>
        <w:jc w:val="both"/>
        <w:rPr>
          <w:sz w:val="28"/>
          <w:szCs w:val="28"/>
        </w:rPr>
      </w:pPr>
      <w:r w:rsidRPr="005E7C8C">
        <w:rPr>
          <w:sz w:val="28"/>
          <w:szCs w:val="28"/>
        </w:rPr>
        <w:t>Для улучшения пешеходной связанности территории в данной работе был предложен ряд мероприятий (Таблица</w:t>
      </w:r>
      <w:r w:rsidR="005E7C8C" w:rsidRPr="005E7C8C">
        <w:rPr>
          <w:sz w:val="28"/>
          <w:szCs w:val="28"/>
        </w:rPr>
        <w:t xml:space="preserve"> 33</w:t>
      </w:r>
      <w:r w:rsidRPr="005E7C8C">
        <w:rPr>
          <w:sz w:val="28"/>
          <w:szCs w:val="28"/>
        </w:rPr>
        <w:t>)</w:t>
      </w:r>
      <w:r w:rsidR="005E7C8C" w:rsidRPr="005E7C8C">
        <w:rPr>
          <w:sz w:val="28"/>
          <w:szCs w:val="28"/>
        </w:rPr>
        <w:t>.</w:t>
      </w:r>
    </w:p>
    <w:p w14:paraId="7A5DC9AA" w14:textId="77777777" w:rsidR="001C09B5" w:rsidRDefault="001C09B5" w:rsidP="001C09B5">
      <w:pPr>
        <w:ind w:firstLine="709"/>
        <w:jc w:val="both"/>
        <w:rPr>
          <w:sz w:val="28"/>
          <w:szCs w:val="28"/>
        </w:rPr>
      </w:pPr>
    </w:p>
    <w:p w14:paraId="7B0E8061" w14:textId="77777777" w:rsidR="001C09B5" w:rsidRPr="001C09B5" w:rsidRDefault="001C09B5" w:rsidP="005E7C8C">
      <w:pPr>
        <w:ind w:firstLine="720"/>
        <w:jc w:val="both"/>
        <w:rPr>
          <w:sz w:val="28"/>
          <w:szCs w:val="28"/>
        </w:rPr>
      </w:pPr>
      <w:r w:rsidRPr="005E7C8C">
        <w:rPr>
          <w:sz w:val="28"/>
          <w:szCs w:val="28"/>
        </w:rPr>
        <w:t xml:space="preserve">Таблица </w:t>
      </w:r>
      <w:r w:rsidR="005E7C8C" w:rsidRPr="005E7C8C">
        <w:rPr>
          <w:sz w:val="28"/>
          <w:szCs w:val="28"/>
        </w:rPr>
        <w:t>33</w:t>
      </w:r>
      <w:r w:rsidRPr="005E7C8C">
        <w:rPr>
          <w:sz w:val="28"/>
          <w:szCs w:val="28"/>
        </w:rPr>
        <w:t>–</w:t>
      </w:r>
      <w:r w:rsidR="005E7C8C" w:rsidRPr="005E7C8C">
        <w:rPr>
          <w:sz w:val="28"/>
          <w:szCs w:val="28"/>
        </w:rPr>
        <w:t xml:space="preserve"> </w:t>
      </w:r>
      <w:r w:rsidRPr="005E7C8C">
        <w:rPr>
          <w:sz w:val="28"/>
          <w:szCs w:val="28"/>
        </w:rPr>
        <w:t xml:space="preserve"> </w:t>
      </w:r>
      <w:r w:rsidR="005E7C8C" w:rsidRPr="005E7C8C">
        <w:rPr>
          <w:sz w:val="28"/>
          <w:szCs w:val="28"/>
        </w:rPr>
        <w:t>Мероприятия для улучшения пешеходной связанности территорий</w:t>
      </w:r>
      <w:r w:rsidR="00FB7256">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609"/>
        <w:gridCol w:w="2632"/>
        <w:gridCol w:w="1536"/>
        <w:gridCol w:w="2253"/>
      </w:tblGrid>
      <w:tr w:rsidR="001C09B5" w:rsidRPr="001C09B5" w14:paraId="32773E97" w14:textId="77777777" w:rsidTr="001C09B5">
        <w:trPr>
          <w:trHeight w:val="511"/>
          <w:tblHeader/>
          <w:jc w:val="center"/>
        </w:trPr>
        <w:tc>
          <w:tcPr>
            <w:tcW w:w="486" w:type="dxa"/>
          </w:tcPr>
          <w:p w14:paraId="766012BB" w14:textId="77777777" w:rsidR="001C09B5" w:rsidRPr="001C09B5" w:rsidRDefault="001C09B5" w:rsidP="001C09B5">
            <w:pPr>
              <w:jc w:val="center"/>
              <w:rPr>
                <w:sz w:val="24"/>
                <w:szCs w:val="24"/>
              </w:rPr>
            </w:pPr>
            <w:r w:rsidRPr="001C09B5">
              <w:rPr>
                <w:sz w:val="24"/>
                <w:szCs w:val="24"/>
              </w:rPr>
              <w:t>№ п/п</w:t>
            </w:r>
          </w:p>
        </w:tc>
        <w:tc>
          <w:tcPr>
            <w:tcW w:w="0" w:type="auto"/>
          </w:tcPr>
          <w:p w14:paraId="5EBB75C2" w14:textId="77777777" w:rsidR="001C09B5" w:rsidRPr="001C09B5" w:rsidRDefault="001C09B5" w:rsidP="001C09B5">
            <w:pPr>
              <w:jc w:val="center"/>
              <w:rPr>
                <w:sz w:val="24"/>
                <w:szCs w:val="24"/>
              </w:rPr>
            </w:pPr>
            <w:r w:rsidRPr="001C09B5">
              <w:rPr>
                <w:sz w:val="24"/>
                <w:szCs w:val="24"/>
              </w:rPr>
              <w:t>Участок УДС</w:t>
            </w:r>
          </w:p>
        </w:tc>
        <w:tc>
          <w:tcPr>
            <w:tcW w:w="0" w:type="auto"/>
          </w:tcPr>
          <w:p w14:paraId="58A18DFC" w14:textId="77777777" w:rsidR="001C09B5" w:rsidRPr="001C09B5" w:rsidRDefault="001C09B5" w:rsidP="001C09B5">
            <w:pPr>
              <w:jc w:val="center"/>
              <w:rPr>
                <w:sz w:val="24"/>
                <w:szCs w:val="24"/>
              </w:rPr>
            </w:pPr>
            <w:r w:rsidRPr="001C09B5">
              <w:rPr>
                <w:sz w:val="24"/>
                <w:szCs w:val="24"/>
              </w:rPr>
              <w:t>Мероприятие</w:t>
            </w:r>
          </w:p>
        </w:tc>
        <w:tc>
          <w:tcPr>
            <w:tcW w:w="0" w:type="auto"/>
          </w:tcPr>
          <w:p w14:paraId="48D0D5B6" w14:textId="77777777" w:rsidR="001C09B5" w:rsidRPr="001C09B5" w:rsidRDefault="001C09B5" w:rsidP="001C09B5">
            <w:pPr>
              <w:jc w:val="center"/>
              <w:rPr>
                <w:sz w:val="24"/>
                <w:szCs w:val="24"/>
              </w:rPr>
            </w:pPr>
            <w:r w:rsidRPr="001C09B5">
              <w:rPr>
                <w:sz w:val="24"/>
                <w:szCs w:val="24"/>
              </w:rPr>
              <w:t>Период реализации</w:t>
            </w:r>
          </w:p>
        </w:tc>
        <w:tc>
          <w:tcPr>
            <w:tcW w:w="2253" w:type="dxa"/>
          </w:tcPr>
          <w:p w14:paraId="0EA386CE" w14:textId="77777777" w:rsidR="001C09B5" w:rsidRPr="001C09B5" w:rsidRDefault="001C09B5" w:rsidP="001C09B5">
            <w:pPr>
              <w:jc w:val="center"/>
              <w:rPr>
                <w:sz w:val="24"/>
                <w:szCs w:val="24"/>
              </w:rPr>
            </w:pPr>
            <w:r w:rsidRPr="001C09B5">
              <w:rPr>
                <w:sz w:val="24"/>
                <w:szCs w:val="24"/>
              </w:rPr>
              <w:t>Эффект от внедрения</w:t>
            </w:r>
          </w:p>
        </w:tc>
      </w:tr>
      <w:tr w:rsidR="001C09B5" w:rsidRPr="001C09B5" w14:paraId="186C0C82" w14:textId="77777777" w:rsidTr="001C09B5">
        <w:trPr>
          <w:trHeight w:val="58"/>
          <w:jc w:val="center"/>
        </w:trPr>
        <w:tc>
          <w:tcPr>
            <w:tcW w:w="486" w:type="dxa"/>
          </w:tcPr>
          <w:p w14:paraId="23A8F1B6" w14:textId="77777777" w:rsidR="001C09B5" w:rsidRPr="001C09B5" w:rsidRDefault="001C09B5" w:rsidP="001C09B5">
            <w:pPr>
              <w:jc w:val="center"/>
              <w:rPr>
                <w:sz w:val="24"/>
                <w:szCs w:val="24"/>
              </w:rPr>
            </w:pPr>
            <w:r w:rsidRPr="001C09B5">
              <w:rPr>
                <w:sz w:val="24"/>
                <w:szCs w:val="24"/>
              </w:rPr>
              <w:t>1</w:t>
            </w:r>
          </w:p>
        </w:tc>
        <w:tc>
          <w:tcPr>
            <w:tcW w:w="0" w:type="auto"/>
          </w:tcPr>
          <w:p w14:paraId="234D9834" w14:textId="77777777" w:rsidR="001C09B5" w:rsidRPr="001C09B5" w:rsidRDefault="001C09B5" w:rsidP="001C09B5">
            <w:pPr>
              <w:jc w:val="center"/>
              <w:rPr>
                <w:sz w:val="24"/>
                <w:szCs w:val="24"/>
              </w:rPr>
            </w:pPr>
            <w:r w:rsidRPr="001C09B5">
              <w:rPr>
                <w:sz w:val="24"/>
                <w:szCs w:val="24"/>
              </w:rPr>
              <w:t>На всем протяжении улицы 2-я Брянская</w:t>
            </w:r>
          </w:p>
        </w:tc>
        <w:tc>
          <w:tcPr>
            <w:tcW w:w="0" w:type="auto"/>
          </w:tcPr>
          <w:p w14:paraId="72D4C87F" w14:textId="77777777" w:rsidR="001C09B5" w:rsidRPr="001C09B5" w:rsidRDefault="001C09B5" w:rsidP="001C09B5">
            <w:pPr>
              <w:jc w:val="center"/>
              <w:rPr>
                <w:sz w:val="24"/>
                <w:szCs w:val="24"/>
              </w:rPr>
            </w:pPr>
            <w:r w:rsidRPr="001C09B5">
              <w:rPr>
                <w:sz w:val="24"/>
                <w:szCs w:val="24"/>
              </w:rPr>
              <w:t>Устройство тротуара в соответствии с нормативным показателем</w:t>
            </w:r>
          </w:p>
        </w:tc>
        <w:tc>
          <w:tcPr>
            <w:tcW w:w="0" w:type="auto"/>
          </w:tcPr>
          <w:p w14:paraId="681CA685" w14:textId="77777777" w:rsidR="001C09B5" w:rsidRPr="001C09B5" w:rsidRDefault="001C09B5" w:rsidP="001C09B5">
            <w:pPr>
              <w:jc w:val="center"/>
              <w:rPr>
                <w:sz w:val="24"/>
                <w:szCs w:val="24"/>
              </w:rPr>
            </w:pPr>
            <w:r w:rsidRPr="001C09B5">
              <w:rPr>
                <w:sz w:val="24"/>
                <w:szCs w:val="24"/>
              </w:rPr>
              <w:t>2019-2021</w:t>
            </w:r>
          </w:p>
        </w:tc>
        <w:tc>
          <w:tcPr>
            <w:tcW w:w="2253" w:type="dxa"/>
            <w:vMerge w:val="restart"/>
          </w:tcPr>
          <w:p w14:paraId="2E2D3C38" w14:textId="77777777" w:rsidR="001C09B5" w:rsidRPr="001C09B5" w:rsidRDefault="001C09B5" w:rsidP="001C09B5">
            <w:pPr>
              <w:jc w:val="center"/>
              <w:rPr>
                <w:sz w:val="24"/>
                <w:szCs w:val="24"/>
              </w:rPr>
            </w:pPr>
            <w:r w:rsidRPr="001C09B5">
              <w:rPr>
                <w:sz w:val="24"/>
                <w:szCs w:val="24"/>
              </w:rPr>
              <w:t>Создание более удобных условий для движения пешеходов</w:t>
            </w:r>
          </w:p>
        </w:tc>
      </w:tr>
      <w:tr w:rsidR="001C09B5" w:rsidRPr="001C09B5" w14:paraId="7C947B9F" w14:textId="77777777" w:rsidTr="001C09B5">
        <w:trPr>
          <w:trHeight w:val="57"/>
          <w:jc w:val="center"/>
        </w:trPr>
        <w:tc>
          <w:tcPr>
            <w:tcW w:w="486" w:type="dxa"/>
          </w:tcPr>
          <w:p w14:paraId="04289ABE" w14:textId="77777777" w:rsidR="001C09B5" w:rsidRPr="001C09B5" w:rsidRDefault="001C09B5" w:rsidP="001C09B5">
            <w:pPr>
              <w:jc w:val="center"/>
              <w:rPr>
                <w:sz w:val="24"/>
                <w:szCs w:val="24"/>
              </w:rPr>
            </w:pPr>
            <w:r w:rsidRPr="001C09B5">
              <w:rPr>
                <w:sz w:val="24"/>
                <w:szCs w:val="24"/>
              </w:rPr>
              <w:t>2</w:t>
            </w:r>
          </w:p>
        </w:tc>
        <w:tc>
          <w:tcPr>
            <w:tcW w:w="0" w:type="auto"/>
          </w:tcPr>
          <w:p w14:paraId="24C51164" w14:textId="77777777" w:rsidR="001C09B5" w:rsidRPr="001C09B5" w:rsidRDefault="001C09B5" w:rsidP="001C09B5">
            <w:pPr>
              <w:jc w:val="center"/>
              <w:rPr>
                <w:sz w:val="24"/>
                <w:szCs w:val="24"/>
              </w:rPr>
            </w:pPr>
            <w:r w:rsidRPr="001C09B5">
              <w:rPr>
                <w:sz w:val="24"/>
                <w:szCs w:val="24"/>
              </w:rPr>
              <w:t>На всем протяжении улицы Караульная</w:t>
            </w:r>
          </w:p>
        </w:tc>
        <w:tc>
          <w:tcPr>
            <w:tcW w:w="0" w:type="auto"/>
          </w:tcPr>
          <w:p w14:paraId="3738DCCE" w14:textId="77777777" w:rsidR="001C09B5" w:rsidRPr="001C09B5" w:rsidRDefault="001C09B5" w:rsidP="001C09B5">
            <w:pPr>
              <w:jc w:val="center"/>
              <w:rPr>
                <w:sz w:val="24"/>
                <w:szCs w:val="24"/>
              </w:rPr>
            </w:pPr>
            <w:r w:rsidRPr="001C09B5">
              <w:rPr>
                <w:sz w:val="24"/>
                <w:szCs w:val="24"/>
              </w:rPr>
              <w:t>Устройство тротуара в соответствии с нормативным показателем</w:t>
            </w:r>
          </w:p>
        </w:tc>
        <w:tc>
          <w:tcPr>
            <w:tcW w:w="0" w:type="auto"/>
          </w:tcPr>
          <w:p w14:paraId="1B7B9C83" w14:textId="77777777" w:rsidR="001C09B5" w:rsidRPr="001C09B5" w:rsidRDefault="001C09B5" w:rsidP="001C09B5">
            <w:pPr>
              <w:jc w:val="center"/>
              <w:rPr>
                <w:sz w:val="24"/>
                <w:szCs w:val="24"/>
              </w:rPr>
            </w:pPr>
            <w:r w:rsidRPr="001C09B5">
              <w:rPr>
                <w:sz w:val="24"/>
                <w:szCs w:val="24"/>
              </w:rPr>
              <w:t>2019-2021</w:t>
            </w:r>
          </w:p>
        </w:tc>
        <w:tc>
          <w:tcPr>
            <w:tcW w:w="2253" w:type="dxa"/>
            <w:vMerge/>
          </w:tcPr>
          <w:p w14:paraId="7030009D" w14:textId="77777777" w:rsidR="001C09B5" w:rsidRPr="001C09B5" w:rsidRDefault="001C09B5" w:rsidP="001C09B5">
            <w:pPr>
              <w:jc w:val="center"/>
              <w:rPr>
                <w:sz w:val="24"/>
                <w:szCs w:val="24"/>
              </w:rPr>
            </w:pPr>
          </w:p>
        </w:tc>
      </w:tr>
      <w:tr w:rsidR="001C09B5" w:rsidRPr="001C09B5" w14:paraId="63F74CA1" w14:textId="77777777" w:rsidTr="001C09B5">
        <w:trPr>
          <w:trHeight w:val="57"/>
          <w:jc w:val="center"/>
        </w:trPr>
        <w:tc>
          <w:tcPr>
            <w:tcW w:w="486" w:type="dxa"/>
          </w:tcPr>
          <w:p w14:paraId="675774E0" w14:textId="77777777" w:rsidR="001C09B5" w:rsidRPr="001C09B5" w:rsidRDefault="001C09B5" w:rsidP="001C09B5">
            <w:pPr>
              <w:jc w:val="center"/>
              <w:rPr>
                <w:sz w:val="24"/>
                <w:szCs w:val="24"/>
              </w:rPr>
            </w:pPr>
            <w:r w:rsidRPr="001C09B5">
              <w:rPr>
                <w:sz w:val="24"/>
                <w:szCs w:val="24"/>
              </w:rPr>
              <w:t>3</w:t>
            </w:r>
          </w:p>
        </w:tc>
        <w:tc>
          <w:tcPr>
            <w:tcW w:w="0" w:type="auto"/>
          </w:tcPr>
          <w:p w14:paraId="212BA7CB" w14:textId="77777777" w:rsidR="001C09B5" w:rsidRPr="001C09B5" w:rsidRDefault="001C09B5" w:rsidP="001C09B5">
            <w:pPr>
              <w:jc w:val="center"/>
              <w:rPr>
                <w:sz w:val="24"/>
                <w:szCs w:val="24"/>
              </w:rPr>
            </w:pPr>
            <w:r w:rsidRPr="001C09B5">
              <w:rPr>
                <w:sz w:val="24"/>
                <w:szCs w:val="24"/>
              </w:rPr>
              <w:t>На всем протяжении улицы Брянская</w:t>
            </w:r>
          </w:p>
        </w:tc>
        <w:tc>
          <w:tcPr>
            <w:tcW w:w="0" w:type="auto"/>
          </w:tcPr>
          <w:p w14:paraId="22D0D83C" w14:textId="77777777" w:rsidR="001C09B5" w:rsidRPr="001C09B5" w:rsidRDefault="001C09B5" w:rsidP="001C09B5">
            <w:pPr>
              <w:jc w:val="center"/>
              <w:rPr>
                <w:sz w:val="24"/>
                <w:szCs w:val="24"/>
              </w:rPr>
            </w:pPr>
            <w:r w:rsidRPr="001C09B5">
              <w:rPr>
                <w:sz w:val="24"/>
                <w:szCs w:val="24"/>
              </w:rPr>
              <w:t>Устройство тротуара в соответствии с нормативным показателем</w:t>
            </w:r>
          </w:p>
        </w:tc>
        <w:tc>
          <w:tcPr>
            <w:tcW w:w="0" w:type="auto"/>
          </w:tcPr>
          <w:p w14:paraId="41044632" w14:textId="77777777" w:rsidR="001C09B5" w:rsidRPr="001C09B5" w:rsidRDefault="001C09B5" w:rsidP="001C09B5">
            <w:pPr>
              <w:jc w:val="center"/>
              <w:rPr>
                <w:sz w:val="24"/>
                <w:szCs w:val="24"/>
              </w:rPr>
            </w:pPr>
            <w:r w:rsidRPr="001C09B5">
              <w:rPr>
                <w:sz w:val="24"/>
                <w:szCs w:val="24"/>
              </w:rPr>
              <w:t>2019-2021</w:t>
            </w:r>
          </w:p>
        </w:tc>
        <w:tc>
          <w:tcPr>
            <w:tcW w:w="2253" w:type="dxa"/>
            <w:vMerge/>
          </w:tcPr>
          <w:p w14:paraId="5C05C22E" w14:textId="77777777" w:rsidR="001C09B5" w:rsidRPr="001C09B5" w:rsidRDefault="001C09B5" w:rsidP="001C09B5">
            <w:pPr>
              <w:jc w:val="center"/>
              <w:rPr>
                <w:sz w:val="24"/>
                <w:szCs w:val="24"/>
              </w:rPr>
            </w:pPr>
          </w:p>
        </w:tc>
      </w:tr>
      <w:tr w:rsidR="001C09B5" w:rsidRPr="001C09B5" w14:paraId="63E44768" w14:textId="77777777" w:rsidTr="001C09B5">
        <w:trPr>
          <w:trHeight w:val="57"/>
          <w:jc w:val="center"/>
        </w:trPr>
        <w:tc>
          <w:tcPr>
            <w:tcW w:w="486" w:type="dxa"/>
          </w:tcPr>
          <w:p w14:paraId="2143A83D" w14:textId="77777777" w:rsidR="001C09B5" w:rsidRPr="001C09B5" w:rsidRDefault="001C09B5" w:rsidP="001C09B5">
            <w:pPr>
              <w:jc w:val="center"/>
              <w:rPr>
                <w:sz w:val="24"/>
                <w:szCs w:val="24"/>
              </w:rPr>
            </w:pPr>
            <w:r w:rsidRPr="001C09B5">
              <w:rPr>
                <w:sz w:val="24"/>
                <w:szCs w:val="24"/>
              </w:rPr>
              <w:t>4</w:t>
            </w:r>
          </w:p>
        </w:tc>
        <w:tc>
          <w:tcPr>
            <w:tcW w:w="0" w:type="auto"/>
          </w:tcPr>
          <w:p w14:paraId="3B99E747" w14:textId="77777777" w:rsidR="001C09B5" w:rsidRPr="001C09B5" w:rsidRDefault="001C09B5" w:rsidP="001C09B5">
            <w:pPr>
              <w:jc w:val="center"/>
              <w:rPr>
                <w:sz w:val="24"/>
                <w:szCs w:val="24"/>
              </w:rPr>
            </w:pPr>
            <w:r w:rsidRPr="001C09B5">
              <w:rPr>
                <w:sz w:val="24"/>
                <w:szCs w:val="24"/>
              </w:rPr>
              <w:t>Уширение тротуара (в соответствии с нормативным показателем)</w:t>
            </w:r>
          </w:p>
        </w:tc>
        <w:tc>
          <w:tcPr>
            <w:tcW w:w="0" w:type="auto"/>
          </w:tcPr>
          <w:p w14:paraId="1A4A74B3" w14:textId="77777777" w:rsidR="001C09B5" w:rsidRPr="001C09B5" w:rsidRDefault="001C09B5" w:rsidP="001C09B5">
            <w:pPr>
              <w:jc w:val="center"/>
              <w:rPr>
                <w:sz w:val="24"/>
                <w:szCs w:val="24"/>
              </w:rPr>
            </w:pPr>
            <w:r w:rsidRPr="001C09B5">
              <w:rPr>
                <w:sz w:val="24"/>
                <w:szCs w:val="24"/>
              </w:rPr>
              <w:t>На всем протяжении улицы Высотная</w:t>
            </w:r>
          </w:p>
        </w:tc>
        <w:tc>
          <w:tcPr>
            <w:tcW w:w="0" w:type="auto"/>
          </w:tcPr>
          <w:p w14:paraId="356BABB4" w14:textId="77777777" w:rsidR="001C09B5" w:rsidRPr="001C09B5" w:rsidRDefault="001C09B5" w:rsidP="001C09B5">
            <w:pPr>
              <w:jc w:val="center"/>
              <w:rPr>
                <w:sz w:val="24"/>
                <w:szCs w:val="24"/>
              </w:rPr>
            </w:pPr>
            <w:r w:rsidRPr="001C09B5">
              <w:rPr>
                <w:sz w:val="24"/>
                <w:szCs w:val="24"/>
              </w:rPr>
              <w:t>2019-2021</w:t>
            </w:r>
          </w:p>
        </w:tc>
        <w:tc>
          <w:tcPr>
            <w:tcW w:w="2253" w:type="dxa"/>
            <w:vMerge/>
          </w:tcPr>
          <w:p w14:paraId="7EA6E676" w14:textId="77777777" w:rsidR="001C09B5" w:rsidRPr="001C09B5" w:rsidRDefault="001C09B5" w:rsidP="001C09B5">
            <w:pPr>
              <w:jc w:val="center"/>
              <w:rPr>
                <w:sz w:val="24"/>
                <w:szCs w:val="24"/>
              </w:rPr>
            </w:pPr>
          </w:p>
        </w:tc>
      </w:tr>
      <w:tr w:rsidR="001C09B5" w:rsidRPr="001C09B5" w14:paraId="12B1370B" w14:textId="77777777" w:rsidTr="001C09B5">
        <w:trPr>
          <w:trHeight w:val="57"/>
          <w:jc w:val="center"/>
        </w:trPr>
        <w:tc>
          <w:tcPr>
            <w:tcW w:w="486" w:type="dxa"/>
          </w:tcPr>
          <w:p w14:paraId="47945B70" w14:textId="77777777" w:rsidR="001C09B5" w:rsidRPr="001C09B5" w:rsidRDefault="001C09B5" w:rsidP="001C09B5">
            <w:pPr>
              <w:jc w:val="center"/>
              <w:rPr>
                <w:sz w:val="24"/>
                <w:szCs w:val="24"/>
              </w:rPr>
            </w:pPr>
            <w:r w:rsidRPr="001C09B5">
              <w:rPr>
                <w:sz w:val="24"/>
                <w:szCs w:val="24"/>
              </w:rPr>
              <w:t>5</w:t>
            </w:r>
          </w:p>
        </w:tc>
        <w:tc>
          <w:tcPr>
            <w:tcW w:w="0" w:type="auto"/>
          </w:tcPr>
          <w:p w14:paraId="2184BECA" w14:textId="77777777" w:rsidR="001C09B5" w:rsidRPr="001C09B5" w:rsidRDefault="001C09B5" w:rsidP="001C09B5">
            <w:pPr>
              <w:jc w:val="center"/>
              <w:rPr>
                <w:sz w:val="24"/>
                <w:szCs w:val="24"/>
              </w:rPr>
            </w:pPr>
            <w:r w:rsidRPr="001C09B5">
              <w:rPr>
                <w:sz w:val="24"/>
                <w:szCs w:val="24"/>
              </w:rPr>
              <w:t>Уширение тротуара (в соответствии с нормативным показателем)</w:t>
            </w:r>
          </w:p>
        </w:tc>
        <w:tc>
          <w:tcPr>
            <w:tcW w:w="0" w:type="auto"/>
          </w:tcPr>
          <w:p w14:paraId="7C9822D2" w14:textId="77777777" w:rsidR="001C09B5" w:rsidRPr="001C09B5" w:rsidRDefault="001C09B5" w:rsidP="001C09B5">
            <w:pPr>
              <w:jc w:val="center"/>
              <w:rPr>
                <w:sz w:val="24"/>
                <w:szCs w:val="24"/>
              </w:rPr>
            </w:pPr>
            <w:r w:rsidRPr="001C09B5">
              <w:rPr>
                <w:sz w:val="24"/>
                <w:szCs w:val="24"/>
              </w:rPr>
              <w:t>Улица 9 Мая (от улицы Водопьянова до Енисейского тракта)</w:t>
            </w:r>
          </w:p>
        </w:tc>
        <w:tc>
          <w:tcPr>
            <w:tcW w:w="0" w:type="auto"/>
          </w:tcPr>
          <w:p w14:paraId="737CD184" w14:textId="77777777" w:rsidR="001C09B5" w:rsidRPr="001C09B5" w:rsidRDefault="001C09B5" w:rsidP="001C09B5">
            <w:pPr>
              <w:jc w:val="center"/>
              <w:rPr>
                <w:sz w:val="24"/>
                <w:szCs w:val="24"/>
              </w:rPr>
            </w:pPr>
            <w:r w:rsidRPr="001C09B5">
              <w:rPr>
                <w:sz w:val="24"/>
                <w:szCs w:val="24"/>
              </w:rPr>
              <w:t>2019-2021</w:t>
            </w:r>
          </w:p>
        </w:tc>
        <w:tc>
          <w:tcPr>
            <w:tcW w:w="2253" w:type="dxa"/>
            <w:vMerge/>
          </w:tcPr>
          <w:p w14:paraId="167E9F47" w14:textId="77777777" w:rsidR="001C09B5" w:rsidRPr="001C09B5" w:rsidRDefault="001C09B5" w:rsidP="001C09B5">
            <w:pPr>
              <w:jc w:val="center"/>
              <w:rPr>
                <w:sz w:val="24"/>
                <w:szCs w:val="24"/>
              </w:rPr>
            </w:pPr>
          </w:p>
        </w:tc>
      </w:tr>
      <w:tr w:rsidR="001C09B5" w:rsidRPr="001C09B5" w14:paraId="256FE472" w14:textId="77777777" w:rsidTr="001C09B5">
        <w:trPr>
          <w:trHeight w:val="57"/>
          <w:jc w:val="center"/>
        </w:trPr>
        <w:tc>
          <w:tcPr>
            <w:tcW w:w="486" w:type="dxa"/>
          </w:tcPr>
          <w:p w14:paraId="33996914" w14:textId="77777777" w:rsidR="001C09B5" w:rsidRPr="001C09B5" w:rsidRDefault="001C09B5" w:rsidP="001C09B5">
            <w:pPr>
              <w:jc w:val="center"/>
              <w:rPr>
                <w:sz w:val="24"/>
                <w:szCs w:val="24"/>
              </w:rPr>
            </w:pPr>
            <w:r w:rsidRPr="001C09B5">
              <w:rPr>
                <w:sz w:val="24"/>
                <w:szCs w:val="24"/>
              </w:rPr>
              <w:t>6</w:t>
            </w:r>
          </w:p>
        </w:tc>
        <w:tc>
          <w:tcPr>
            <w:tcW w:w="0" w:type="auto"/>
          </w:tcPr>
          <w:p w14:paraId="1F60F411" w14:textId="77777777" w:rsidR="001C09B5" w:rsidRPr="001C09B5" w:rsidRDefault="001C09B5" w:rsidP="001C09B5">
            <w:pPr>
              <w:jc w:val="center"/>
              <w:rPr>
                <w:sz w:val="24"/>
                <w:szCs w:val="24"/>
              </w:rPr>
            </w:pPr>
            <w:r w:rsidRPr="001C09B5">
              <w:rPr>
                <w:sz w:val="24"/>
                <w:szCs w:val="24"/>
              </w:rPr>
              <w:t>Уширение тротуара (в соответствии с нормативным показателем)</w:t>
            </w:r>
          </w:p>
        </w:tc>
        <w:tc>
          <w:tcPr>
            <w:tcW w:w="0" w:type="auto"/>
          </w:tcPr>
          <w:p w14:paraId="657FF4CF" w14:textId="77777777" w:rsidR="001C09B5" w:rsidRPr="001C09B5" w:rsidRDefault="001C09B5" w:rsidP="001C09B5">
            <w:pPr>
              <w:jc w:val="center"/>
              <w:rPr>
                <w:sz w:val="24"/>
                <w:szCs w:val="24"/>
              </w:rPr>
            </w:pPr>
            <w:r w:rsidRPr="001C09B5">
              <w:rPr>
                <w:sz w:val="24"/>
                <w:szCs w:val="24"/>
              </w:rPr>
              <w:t>Улица Копылова (от улицы Робеспьера до улицы Ладо Кецховели)</w:t>
            </w:r>
          </w:p>
        </w:tc>
        <w:tc>
          <w:tcPr>
            <w:tcW w:w="0" w:type="auto"/>
          </w:tcPr>
          <w:p w14:paraId="78DF91B9" w14:textId="77777777" w:rsidR="001C09B5" w:rsidRPr="001C09B5" w:rsidRDefault="001C09B5" w:rsidP="001C09B5">
            <w:pPr>
              <w:jc w:val="center"/>
              <w:rPr>
                <w:sz w:val="24"/>
                <w:szCs w:val="24"/>
              </w:rPr>
            </w:pPr>
            <w:r w:rsidRPr="001C09B5">
              <w:rPr>
                <w:sz w:val="24"/>
                <w:szCs w:val="24"/>
              </w:rPr>
              <w:t>2019-2021</w:t>
            </w:r>
          </w:p>
        </w:tc>
        <w:tc>
          <w:tcPr>
            <w:tcW w:w="2253" w:type="dxa"/>
            <w:vMerge/>
          </w:tcPr>
          <w:p w14:paraId="33E64EF5" w14:textId="77777777" w:rsidR="001C09B5" w:rsidRPr="001C09B5" w:rsidRDefault="001C09B5" w:rsidP="001C09B5">
            <w:pPr>
              <w:jc w:val="center"/>
              <w:rPr>
                <w:sz w:val="24"/>
                <w:szCs w:val="24"/>
              </w:rPr>
            </w:pPr>
          </w:p>
        </w:tc>
      </w:tr>
      <w:tr w:rsidR="001C09B5" w:rsidRPr="001C09B5" w14:paraId="6E6286B1" w14:textId="77777777" w:rsidTr="001C09B5">
        <w:trPr>
          <w:trHeight w:val="57"/>
          <w:jc w:val="center"/>
        </w:trPr>
        <w:tc>
          <w:tcPr>
            <w:tcW w:w="486" w:type="dxa"/>
          </w:tcPr>
          <w:p w14:paraId="509BC247" w14:textId="77777777" w:rsidR="001C09B5" w:rsidRPr="001C09B5" w:rsidRDefault="001C09B5" w:rsidP="001C09B5">
            <w:pPr>
              <w:jc w:val="center"/>
              <w:rPr>
                <w:sz w:val="24"/>
                <w:szCs w:val="24"/>
              </w:rPr>
            </w:pPr>
            <w:r w:rsidRPr="001C09B5">
              <w:rPr>
                <w:sz w:val="24"/>
                <w:szCs w:val="24"/>
              </w:rPr>
              <w:t>7</w:t>
            </w:r>
          </w:p>
        </w:tc>
        <w:tc>
          <w:tcPr>
            <w:tcW w:w="0" w:type="auto"/>
          </w:tcPr>
          <w:p w14:paraId="027907F8" w14:textId="77777777" w:rsidR="001C09B5" w:rsidRPr="001C09B5" w:rsidRDefault="001C09B5" w:rsidP="001C09B5">
            <w:pPr>
              <w:jc w:val="center"/>
              <w:rPr>
                <w:sz w:val="24"/>
                <w:szCs w:val="24"/>
              </w:rPr>
            </w:pPr>
            <w:r w:rsidRPr="001C09B5">
              <w:rPr>
                <w:sz w:val="24"/>
                <w:szCs w:val="24"/>
              </w:rPr>
              <w:t>Уширение тротуара (в соответствии с нормативным показателем)</w:t>
            </w:r>
          </w:p>
        </w:tc>
        <w:tc>
          <w:tcPr>
            <w:tcW w:w="0" w:type="auto"/>
          </w:tcPr>
          <w:p w14:paraId="78337754" w14:textId="77777777" w:rsidR="001C09B5" w:rsidRPr="001C09B5" w:rsidRDefault="001C09B5" w:rsidP="001C09B5">
            <w:pPr>
              <w:jc w:val="center"/>
              <w:rPr>
                <w:sz w:val="24"/>
                <w:szCs w:val="24"/>
              </w:rPr>
            </w:pPr>
            <w:r w:rsidRPr="001C09B5">
              <w:rPr>
                <w:sz w:val="24"/>
                <w:szCs w:val="24"/>
              </w:rPr>
              <w:t>На всем протяжении улицы Михаила Годенко</w:t>
            </w:r>
          </w:p>
        </w:tc>
        <w:tc>
          <w:tcPr>
            <w:tcW w:w="0" w:type="auto"/>
          </w:tcPr>
          <w:p w14:paraId="6975C13C" w14:textId="77777777" w:rsidR="001C09B5" w:rsidRPr="001C09B5" w:rsidRDefault="001C09B5" w:rsidP="001C09B5">
            <w:pPr>
              <w:jc w:val="center"/>
              <w:rPr>
                <w:sz w:val="24"/>
                <w:szCs w:val="24"/>
              </w:rPr>
            </w:pPr>
            <w:r w:rsidRPr="001C09B5">
              <w:rPr>
                <w:sz w:val="24"/>
                <w:szCs w:val="24"/>
              </w:rPr>
              <w:t>2019-2021</w:t>
            </w:r>
          </w:p>
        </w:tc>
        <w:tc>
          <w:tcPr>
            <w:tcW w:w="2253" w:type="dxa"/>
            <w:vMerge/>
          </w:tcPr>
          <w:p w14:paraId="658304F8" w14:textId="77777777" w:rsidR="001C09B5" w:rsidRPr="001C09B5" w:rsidRDefault="001C09B5" w:rsidP="001C09B5">
            <w:pPr>
              <w:jc w:val="center"/>
              <w:rPr>
                <w:sz w:val="24"/>
                <w:szCs w:val="24"/>
              </w:rPr>
            </w:pPr>
          </w:p>
        </w:tc>
      </w:tr>
      <w:tr w:rsidR="001C09B5" w:rsidRPr="001C09B5" w14:paraId="75A6A461" w14:textId="77777777" w:rsidTr="001C09B5">
        <w:trPr>
          <w:trHeight w:val="57"/>
          <w:jc w:val="center"/>
        </w:trPr>
        <w:tc>
          <w:tcPr>
            <w:tcW w:w="486" w:type="dxa"/>
          </w:tcPr>
          <w:p w14:paraId="54D62405" w14:textId="77777777" w:rsidR="001C09B5" w:rsidRPr="001C09B5" w:rsidRDefault="001C09B5" w:rsidP="001C09B5">
            <w:pPr>
              <w:jc w:val="center"/>
              <w:rPr>
                <w:sz w:val="24"/>
                <w:szCs w:val="24"/>
              </w:rPr>
            </w:pPr>
            <w:r w:rsidRPr="001C09B5">
              <w:rPr>
                <w:sz w:val="24"/>
                <w:szCs w:val="24"/>
              </w:rPr>
              <w:t>8</w:t>
            </w:r>
          </w:p>
        </w:tc>
        <w:tc>
          <w:tcPr>
            <w:tcW w:w="0" w:type="auto"/>
          </w:tcPr>
          <w:p w14:paraId="3630A710" w14:textId="77777777" w:rsidR="001C09B5" w:rsidRPr="001C09B5" w:rsidRDefault="001C09B5" w:rsidP="001C09B5">
            <w:pPr>
              <w:jc w:val="center"/>
              <w:rPr>
                <w:sz w:val="24"/>
                <w:szCs w:val="24"/>
              </w:rPr>
            </w:pPr>
            <w:r w:rsidRPr="001C09B5">
              <w:rPr>
                <w:sz w:val="24"/>
                <w:szCs w:val="24"/>
              </w:rPr>
              <w:t>Уширение тротуара (в соответствии с нормативным показателем)</w:t>
            </w:r>
          </w:p>
        </w:tc>
        <w:tc>
          <w:tcPr>
            <w:tcW w:w="0" w:type="auto"/>
          </w:tcPr>
          <w:p w14:paraId="0385E316" w14:textId="77777777" w:rsidR="001C09B5" w:rsidRPr="001C09B5" w:rsidRDefault="001C09B5" w:rsidP="001C09B5">
            <w:pPr>
              <w:jc w:val="center"/>
              <w:rPr>
                <w:sz w:val="24"/>
                <w:szCs w:val="24"/>
              </w:rPr>
            </w:pPr>
            <w:r w:rsidRPr="001C09B5">
              <w:rPr>
                <w:sz w:val="24"/>
                <w:szCs w:val="24"/>
              </w:rPr>
              <w:t>На всем протяжении улицы Маерчака</w:t>
            </w:r>
          </w:p>
        </w:tc>
        <w:tc>
          <w:tcPr>
            <w:tcW w:w="0" w:type="auto"/>
          </w:tcPr>
          <w:p w14:paraId="42658767" w14:textId="77777777" w:rsidR="001C09B5" w:rsidRPr="001C09B5" w:rsidRDefault="001C09B5" w:rsidP="001C09B5">
            <w:pPr>
              <w:jc w:val="center"/>
              <w:rPr>
                <w:sz w:val="24"/>
                <w:szCs w:val="24"/>
              </w:rPr>
            </w:pPr>
            <w:r w:rsidRPr="001C09B5">
              <w:rPr>
                <w:sz w:val="24"/>
                <w:szCs w:val="24"/>
              </w:rPr>
              <w:t>2019-2021</w:t>
            </w:r>
          </w:p>
        </w:tc>
        <w:tc>
          <w:tcPr>
            <w:tcW w:w="2253" w:type="dxa"/>
            <w:vMerge/>
          </w:tcPr>
          <w:p w14:paraId="4C084E0A" w14:textId="77777777" w:rsidR="001C09B5" w:rsidRPr="001C09B5" w:rsidRDefault="001C09B5" w:rsidP="001C09B5">
            <w:pPr>
              <w:jc w:val="center"/>
              <w:rPr>
                <w:sz w:val="24"/>
                <w:szCs w:val="24"/>
              </w:rPr>
            </w:pPr>
          </w:p>
        </w:tc>
      </w:tr>
      <w:tr w:rsidR="001C09B5" w:rsidRPr="001C09B5" w14:paraId="12CC12F2" w14:textId="77777777" w:rsidTr="001C09B5">
        <w:trPr>
          <w:trHeight w:val="57"/>
          <w:jc w:val="center"/>
        </w:trPr>
        <w:tc>
          <w:tcPr>
            <w:tcW w:w="486" w:type="dxa"/>
          </w:tcPr>
          <w:p w14:paraId="14FD19C6" w14:textId="77777777" w:rsidR="001C09B5" w:rsidRPr="001C09B5" w:rsidRDefault="001C09B5" w:rsidP="001C09B5">
            <w:pPr>
              <w:jc w:val="center"/>
              <w:rPr>
                <w:sz w:val="24"/>
                <w:szCs w:val="24"/>
              </w:rPr>
            </w:pPr>
            <w:r w:rsidRPr="001C09B5">
              <w:rPr>
                <w:sz w:val="24"/>
                <w:szCs w:val="24"/>
              </w:rPr>
              <w:t>9</w:t>
            </w:r>
          </w:p>
        </w:tc>
        <w:tc>
          <w:tcPr>
            <w:tcW w:w="0" w:type="auto"/>
          </w:tcPr>
          <w:p w14:paraId="4CD27036" w14:textId="77777777" w:rsidR="001C09B5" w:rsidRPr="001C09B5" w:rsidRDefault="001C09B5" w:rsidP="001C09B5">
            <w:pPr>
              <w:jc w:val="center"/>
              <w:rPr>
                <w:sz w:val="24"/>
                <w:szCs w:val="24"/>
              </w:rPr>
            </w:pPr>
            <w:r w:rsidRPr="001C09B5">
              <w:rPr>
                <w:sz w:val="24"/>
                <w:szCs w:val="24"/>
              </w:rPr>
              <w:t>Уширение тротуара (в соответствии с нормативным показателем)</w:t>
            </w:r>
          </w:p>
        </w:tc>
        <w:tc>
          <w:tcPr>
            <w:tcW w:w="0" w:type="auto"/>
          </w:tcPr>
          <w:p w14:paraId="402792B2" w14:textId="77777777" w:rsidR="001C09B5" w:rsidRPr="001C09B5" w:rsidRDefault="001C09B5" w:rsidP="001C09B5">
            <w:pPr>
              <w:jc w:val="center"/>
              <w:rPr>
                <w:sz w:val="24"/>
                <w:szCs w:val="24"/>
              </w:rPr>
            </w:pPr>
            <w:r w:rsidRPr="001C09B5">
              <w:rPr>
                <w:sz w:val="24"/>
                <w:szCs w:val="24"/>
              </w:rPr>
              <w:t>На всем протяжении улицы Шахтеров</w:t>
            </w:r>
          </w:p>
        </w:tc>
        <w:tc>
          <w:tcPr>
            <w:tcW w:w="0" w:type="auto"/>
          </w:tcPr>
          <w:p w14:paraId="493390A7" w14:textId="77777777" w:rsidR="001C09B5" w:rsidRPr="001C09B5" w:rsidRDefault="001C09B5" w:rsidP="001C09B5">
            <w:pPr>
              <w:jc w:val="center"/>
              <w:rPr>
                <w:sz w:val="24"/>
                <w:szCs w:val="24"/>
              </w:rPr>
            </w:pPr>
            <w:r w:rsidRPr="001C09B5">
              <w:rPr>
                <w:sz w:val="24"/>
                <w:szCs w:val="24"/>
              </w:rPr>
              <w:t>2019-2021</w:t>
            </w:r>
          </w:p>
        </w:tc>
        <w:tc>
          <w:tcPr>
            <w:tcW w:w="2253" w:type="dxa"/>
            <w:vMerge/>
          </w:tcPr>
          <w:p w14:paraId="5A413646" w14:textId="77777777" w:rsidR="001C09B5" w:rsidRPr="001C09B5" w:rsidRDefault="001C09B5" w:rsidP="001C09B5">
            <w:pPr>
              <w:jc w:val="center"/>
              <w:rPr>
                <w:sz w:val="24"/>
                <w:szCs w:val="24"/>
              </w:rPr>
            </w:pPr>
          </w:p>
        </w:tc>
      </w:tr>
      <w:tr w:rsidR="001C09B5" w:rsidRPr="001C09B5" w14:paraId="05F84927" w14:textId="77777777" w:rsidTr="001C09B5">
        <w:trPr>
          <w:trHeight w:val="57"/>
          <w:jc w:val="center"/>
        </w:trPr>
        <w:tc>
          <w:tcPr>
            <w:tcW w:w="486" w:type="dxa"/>
          </w:tcPr>
          <w:p w14:paraId="39FF7687" w14:textId="77777777" w:rsidR="001C09B5" w:rsidRPr="001C09B5" w:rsidRDefault="001C09B5" w:rsidP="001C09B5">
            <w:pPr>
              <w:jc w:val="center"/>
              <w:rPr>
                <w:sz w:val="24"/>
                <w:szCs w:val="24"/>
              </w:rPr>
            </w:pPr>
            <w:r w:rsidRPr="001C09B5">
              <w:rPr>
                <w:sz w:val="24"/>
                <w:szCs w:val="24"/>
              </w:rPr>
              <w:t>10</w:t>
            </w:r>
          </w:p>
        </w:tc>
        <w:tc>
          <w:tcPr>
            <w:tcW w:w="0" w:type="auto"/>
          </w:tcPr>
          <w:p w14:paraId="1872DDC1" w14:textId="77777777" w:rsidR="001C09B5" w:rsidRPr="001C09B5" w:rsidRDefault="001C09B5" w:rsidP="001C09B5">
            <w:pPr>
              <w:jc w:val="center"/>
              <w:rPr>
                <w:sz w:val="24"/>
                <w:szCs w:val="24"/>
              </w:rPr>
            </w:pPr>
            <w:r w:rsidRPr="001C09B5">
              <w:rPr>
                <w:sz w:val="24"/>
                <w:szCs w:val="24"/>
              </w:rPr>
              <w:t>Уширение тротуара (в соответствии с нормативным показателем)</w:t>
            </w:r>
          </w:p>
        </w:tc>
        <w:tc>
          <w:tcPr>
            <w:tcW w:w="0" w:type="auto"/>
          </w:tcPr>
          <w:p w14:paraId="09B1FE3F" w14:textId="77777777" w:rsidR="001C09B5" w:rsidRPr="001C09B5" w:rsidRDefault="001C09B5" w:rsidP="001C09B5">
            <w:pPr>
              <w:jc w:val="center"/>
              <w:rPr>
                <w:sz w:val="24"/>
                <w:szCs w:val="24"/>
              </w:rPr>
            </w:pPr>
            <w:r w:rsidRPr="001C09B5">
              <w:rPr>
                <w:sz w:val="24"/>
                <w:szCs w:val="24"/>
              </w:rPr>
              <w:t>На всем протяжении улицы Вейнбаума</w:t>
            </w:r>
          </w:p>
        </w:tc>
        <w:tc>
          <w:tcPr>
            <w:tcW w:w="0" w:type="auto"/>
          </w:tcPr>
          <w:p w14:paraId="0C737528" w14:textId="77777777" w:rsidR="001C09B5" w:rsidRPr="001C09B5" w:rsidRDefault="001C09B5" w:rsidP="001C09B5">
            <w:pPr>
              <w:jc w:val="center"/>
              <w:rPr>
                <w:sz w:val="24"/>
                <w:szCs w:val="24"/>
              </w:rPr>
            </w:pPr>
            <w:r w:rsidRPr="001C09B5">
              <w:rPr>
                <w:sz w:val="24"/>
                <w:szCs w:val="24"/>
              </w:rPr>
              <w:t>2019-2021</w:t>
            </w:r>
          </w:p>
        </w:tc>
        <w:tc>
          <w:tcPr>
            <w:tcW w:w="2253" w:type="dxa"/>
            <w:vMerge/>
          </w:tcPr>
          <w:p w14:paraId="446230D6" w14:textId="77777777" w:rsidR="001C09B5" w:rsidRPr="001C09B5" w:rsidRDefault="001C09B5" w:rsidP="001C09B5">
            <w:pPr>
              <w:jc w:val="center"/>
              <w:rPr>
                <w:sz w:val="24"/>
                <w:szCs w:val="24"/>
              </w:rPr>
            </w:pPr>
          </w:p>
        </w:tc>
      </w:tr>
      <w:tr w:rsidR="001C09B5" w:rsidRPr="001C09B5" w14:paraId="15F563CE" w14:textId="77777777" w:rsidTr="001C09B5">
        <w:trPr>
          <w:trHeight w:val="57"/>
          <w:jc w:val="center"/>
        </w:trPr>
        <w:tc>
          <w:tcPr>
            <w:tcW w:w="486" w:type="dxa"/>
          </w:tcPr>
          <w:p w14:paraId="211B149E" w14:textId="77777777" w:rsidR="001C09B5" w:rsidRPr="001C09B5" w:rsidRDefault="001C09B5" w:rsidP="001C09B5">
            <w:pPr>
              <w:jc w:val="center"/>
              <w:rPr>
                <w:sz w:val="24"/>
                <w:szCs w:val="24"/>
              </w:rPr>
            </w:pPr>
            <w:r w:rsidRPr="001C09B5">
              <w:rPr>
                <w:sz w:val="24"/>
                <w:szCs w:val="24"/>
              </w:rPr>
              <w:t>11</w:t>
            </w:r>
          </w:p>
        </w:tc>
        <w:tc>
          <w:tcPr>
            <w:tcW w:w="0" w:type="auto"/>
          </w:tcPr>
          <w:p w14:paraId="26F2B4C3" w14:textId="77777777" w:rsidR="001C09B5" w:rsidRPr="001C09B5" w:rsidRDefault="001C09B5" w:rsidP="001C09B5">
            <w:pPr>
              <w:jc w:val="center"/>
              <w:rPr>
                <w:sz w:val="24"/>
                <w:szCs w:val="24"/>
              </w:rPr>
            </w:pPr>
            <w:r w:rsidRPr="001C09B5">
              <w:rPr>
                <w:sz w:val="24"/>
                <w:szCs w:val="24"/>
              </w:rPr>
              <w:t>Уширение тротуара (в соответствии с нормативным показателем)</w:t>
            </w:r>
          </w:p>
        </w:tc>
        <w:tc>
          <w:tcPr>
            <w:tcW w:w="0" w:type="auto"/>
          </w:tcPr>
          <w:p w14:paraId="480D5BA1" w14:textId="77777777" w:rsidR="001C09B5" w:rsidRPr="001C09B5" w:rsidRDefault="001C09B5" w:rsidP="001C09B5">
            <w:pPr>
              <w:jc w:val="center"/>
              <w:rPr>
                <w:sz w:val="24"/>
                <w:szCs w:val="24"/>
              </w:rPr>
            </w:pPr>
            <w:r w:rsidRPr="001C09B5">
              <w:rPr>
                <w:sz w:val="24"/>
                <w:szCs w:val="24"/>
              </w:rPr>
              <w:t>На всем протяжении улицы Авиаторов</w:t>
            </w:r>
          </w:p>
        </w:tc>
        <w:tc>
          <w:tcPr>
            <w:tcW w:w="0" w:type="auto"/>
          </w:tcPr>
          <w:p w14:paraId="43811192" w14:textId="77777777" w:rsidR="001C09B5" w:rsidRPr="001C09B5" w:rsidRDefault="001C09B5" w:rsidP="001C09B5">
            <w:pPr>
              <w:jc w:val="center"/>
              <w:rPr>
                <w:sz w:val="24"/>
                <w:szCs w:val="24"/>
              </w:rPr>
            </w:pPr>
            <w:r w:rsidRPr="001C09B5">
              <w:rPr>
                <w:sz w:val="24"/>
                <w:szCs w:val="24"/>
              </w:rPr>
              <w:t>2019-2021</w:t>
            </w:r>
          </w:p>
        </w:tc>
        <w:tc>
          <w:tcPr>
            <w:tcW w:w="2253" w:type="dxa"/>
            <w:vMerge/>
          </w:tcPr>
          <w:p w14:paraId="498BDEF6" w14:textId="77777777" w:rsidR="001C09B5" w:rsidRPr="001C09B5" w:rsidRDefault="001C09B5" w:rsidP="001C09B5">
            <w:pPr>
              <w:jc w:val="center"/>
              <w:rPr>
                <w:sz w:val="24"/>
                <w:szCs w:val="24"/>
              </w:rPr>
            </w:pPr>
          </w:p>
        </w:tc>
      </w:tr>
      <w:tr w:rsidR="001C09B5" w:rsidRPr="001C09B5" w14:paraId="62A03C72" w14:textId="77777777" w:rsidTr="001C09B5">
        <w:trPr>
          <w:trHeight w:val="57"/>
          <w:jc w:val="center"/>
        </w:trPr>
        <w:tc>
          <w:tcPr>
            <w:tcW w:w="486" w:type="dxa"/>
          </w:tcPr>
          <w:p w14:paraId="0202808D" w14:textId="77777777" w:rsidR="001C09B5" w:rsidRPr="001C09B5" w:rsidRDefault="001C09B5" w:rsidP="001C09B5">
            <w:pPr>
              <w:jc w:val="center"/>
              <w:rPr>
                <w:sz w:val="24"/>
                <w:szCs w:val="24"/>
              </w:rPr>
            </w:pPr>
            <w:r w:rsidRPr="001C09B5">
              <w:rPr>
                <w:sz w:val="24"/>
                <w:szCs w:val="24"/>
              </w:rPr>
              <w:t>12</w:t>
            </w:r>
          </w:p>
        </w:tc>
        <w:tc>
          <w:tcPr>
            <w:tcW w:w="0" w:type="auto"/>
          </w:tcPr>
          <w:p w14:paraId="350A42DE" w14:textId="77777777" w:rsidR="001C09B5" w:rsidRPr="001C09B5" w:rsidRDefault="001C09B5" w:rsidP="001C09B5">
            <w:pPr>
              <w:jc w:val="center"/>
              <w:rPr>
                <w:sz w:val="24"/>
                <w:szCs w:val="24"/>
              </w:rPr>
            </w:pPr>
            <w:r w:rsidRPr="001C09B5">
              <w:rPr>
                <w:sz w:val="24"/>
                <w:szCs w:val="24"/>
              </w:rPr>
              <w:t>Уширение тротуара (в соответствии с нормативным показателем)</w:t>
            </w:r>
          </w:p>
        </w:tc>
        <w:tc>
          <w:tcPr>
            <w:tcW w:w="0" w:type="auto"/>
          </w:tcPr>
          <w:p w14:paraId="65B4077B" w14:textId="77777777" w:rsidR="001C09B5" w:rsidRPr="001C09B5" w:rsidRDefault="001C09B5" w:rsidP="001C09B5">
            <w:pPr>
              <w:jc w:val="center"/>
              <w:rPr>
                <w:sz w:val="24"/>
                <w:szCs w:val="24"/>
              </w:rPr>
            </w:pPr>
            <w:r w:rsidRPr="001C09B5">
              <w:rPr>
                <w:sz w:val="24"/>
                <w:szCs w:val="24"/>
              </w:rPr>
              <w:t>На всем протяжении улицы Партизана Железняка</w:t>
            </w:r>
          </w:p>
        </w:tc>
        <w:tc>
          <w:tcPr>
            <w:tcW w:w="0" w:type="auto"/>
          </w:tcPr>
          <w:p w14:paraId="468FD971" w14:textId="77777777" w:rsidR="001C09B5" w:rsidRPr="001C09B5" w:rsidRDefault="001C09B5" w:rsidP="001C09B5">
            <w:pPr>
              <w:jc w:val="center"/>
              <w:rPr>
                <w:sz w:val="24"/>
                <w:szCs w:val="24"/>
              </w:rPr>
            </w:pPr>
            <w:r w:rsidRPr="001C09B5">
              <w:rPr>
                <w:sz w:val="24"/>
                <w:szCs w:val="24"/>
              </w:rPr>
              <w:t>2019-2021</w:t>
            </w:r>
          </w:p>
        </w:tc>
        <w:tc>
          <w:tcPr>
            <w:tcW w:w="2253" w:type="dxa"/>
            <w:vMerge/>
          </w:tcPr>
          <w:p w14:paraId="1795A323" w14:textId="77777777" w:rsidR="001C09B5" w:rsidRPr="001C09B5" w:rsidRDefault="001C09B5" w:rsidP="001C09B5">
            <w:pPr>
              <w:jc w:val="center"/>
              <w:rPr>
                <w:sz w:val="24"/>
                <w:szCs w:val="24"/>
              </w:rPr>
            </w:pPr>
          </w:p>
        </w:tc>
      </w:tr>
      <w:tr w:rsidR="001C09B5" w:rsidRPr="001C09B5" w14:paraId="7138C5B9" w14:textId="77777777" w:rsidTr="001C09B5">
        <w:trPr>
          <w:trHeight w:val="57"/>
          <w:jc w:val="center"/>
        </w:trPr>
        <w:tc>
          <w:tcPr>
            <w:tcW w:w="486" w:type="dxa"/>
          </w:tcPr>
          <w:p w14:paraId="383BCD3D" w14:textId="77777777" w:rsidR="001C09B5" w:rsidRPr="001C09B5" w:rsidRDefault="001C09B5" w:rsidP="001C09B5">
            <w:pPr>
              <w:jc w:val="center"/>
              <w:rPr>
                <w:sz w:val="24"/>
                <w:szCs w:val="24"/>
              </w:rPr>
            </w:pPr>
            <w:r w:rsidRPr="001C09B5">
              <w:rPr>
                <w:sz w:val="24"/>
                <w:szCs w:val="24"/>
              </w:rPr>
              <w:t>13</w:t>
            </w:r>
          </w:p>
        </w:tc>
        <w:tc>
          <w:tcPr>
            <w:tcW w:w="0" w:type="auto"/>
          </w:tcPr>
          <w:p w14:paraId="693D5F3F" w14:textId="77777777" w:rsidR="001C09B5" w:rsidRPr="001C09B5" w:rsidRDefault="001C09B5" w:rsidP="001C09B5">
            <w:pPr>
              <w:jc w:val="center"/>
              <w:rPr>
                <w:sz w:val="24"/>
                <w:szCs w:val="24"/>
              </w:rPr>
            </w:pPr>
            <w:r w:rsidRPr="001C09B5">
              <w:rPr>
                <w:sz w:val="24"/>
                <w:szCs w:val="24"/>
              </w:rPr>
              <w:t>Уширение тротуара (в соответствии с нормативным показателем)</w:t>
            </w:r>
          </w:p>
        </w:tc>
        <w:tc>
          <w:tcPr>
            <w:tcW w:w="0" w:type="auto"/>
          </w:tcPr>
          <w:p w14:paraId="727BD5AA" w14:textId="77777777" w:rsidR="001C09B5" w:rsidRPr="001C09B5" w:rsidRDefault="001C09B5" w:rsidP="001C09B5">
            <w:pPr>
              <w:jc w:val="center"/>
              <w:rPr>
                <w:sz w:val="24"/>
                <w:szCs w:val="24"/>
              </w:rPr>
            </w:pPr>
            <w:r w:rsidRPr="001C09B5">
              <w:rPr>
                <w:sz w:val="24"/>
                <w:szCs w:val="24"/>
              </w:rPr>
              <w:t>На всем протяжении проспекта Металлургов</w:t>
            </w:r>
          </w:p>
        </w:tc>
        <w:tc>
          <w:tcPr>
            <w:tcW w:w="0" w:type="auto"/>
          </w:tcPr>
          <w:p w14:paraId="13C0DC89" w14:textId="77777777" w:rsidR="001C09B5" w:rsidRPr="001C09B5" w:rsidRDefault="001C09B5" w:rsidP="001C09B5">
            <w:pPr>
              <w:jc w:val="center"/>
              <w:rPr>
                <w:sz w:val="24"/>
                <w:szCs w:val="24"/>
              </w:rPr>
            </w:pPr>
            <w:r w:rsidRPr="001C09B5">
              <w:rPr>
                <w:sz w:val="24"/>
                <w:szCs w:val="24"/>
              </w:rPr>
              <w:t>2019-2021</w:t>
            </w:r>
          </w:p>
        </w:tc>
        <w:tc>
          <w:tcPr>
            <w:tcW w:w="2253" w:type="dxa"/>
            <w:vMerge/>
          </w:tcPr>
          <w:p w14:paraId="68D93E52" w14:textId="77777777" w:rsidR="001C09B5" w:rsidRPr="001C09B5" w:rsidRDefault="001C09B5" w:rsidP="001C09B5">
            <w:pPr>
              <w:jc w:val="center"/>
              <w:rPr>
                <w:sz w:val="24"/>
                <w:szCs w:val="24"/>
              </w:rPr>
            </w:pPr>
          </w:p>
        </w:tc>
      </w:tr>
      <w:tr w:rsidR="001C09B5" w:rsidRPr="001C09B5" w14:paraId="02D9C5C4" w14:textId="77777777" w:rsidTr="001C09B5">
        <w:trPr>
          <w:trHeight w:val="57"/>
          <w:jc w:val="center"/>
        </w:trPr>
        <w:tc>
          <w:tcPr>
            <w:tcW w:w="486" w:type="dxa"/>
          </w:tcPr>
          <w:p w14:paraId="2A0646AA" w14:textId="77777777" w:rsidR="001C09B5" w:rsidRPr="001C09B5" w:rsidRDefault="001C09B5" w:rsidP="001C09B5">
            <w:pPr>
              <w:jc w:val="center"/>
              <w:rPr>
                <w:sz w:val="24"/>
                <w:szCs w:val="24"/>
              </w:rPr>
            </w:pPr>
            <w:r w:rsidRPr="001C09B5">
              <w:rPr>
                <w:sz w:val="24"/>
                <w:szCs w:val="24"/>
              </w:rPr>
              <w:t>14</w:t>
            </w:r>
          </w:p>
        </w:tc>
        <w:tc>
          <w:tcPr>
            <w:tcW w:w="0" w:type="auto"/>
          </w:tcPr>
          <w:p w14:paraId="4DD1B65B" w14:textId="77777777" w:rsidR="001C09B5" w:rsidRPr="001C09B5" w:rsidRDefault="001C09B5" w:rsidP="001C09B5">
            <w:pPr>
              <w:jc w:val="center"/>
              <w:rPr>
                <w:sz w:val="24"/>
                <w:szCs w:val="24"/>
              </w:rPr>
            </w:pPr>
            <w:r w:rsidRPr="001C09B5">
              <w:rPr>
                <w:sz w:val="24"/>
                <w:szCs w:val="24"/>
              </w:rPr>
              <w:t>Уширение тротуара (в соответствии с нормативным показателем)</w:t>
            </w:r>
          </w:p>
        </w:tc>
        <w:tc>
          <w:tcPr>
            <w:tcW w:w="0" w:type="auto"/>
          </w:tcPr>
          <w:p w14:paraId="014DAFA8" w14:textId="77777777" w:rsidR="001C09B5" w:rsidRPr="001C09B5" w:rsidRDefault="001C09B5" w:rsidP="001C09B5">
            <w:pPr>
              <w:jc w:val="center"/>
              <w:rPr>
                <w:sz w:val="24"/>
                <w:szCs w:val="24"/>
              </w:rPr>
            </w:pPr>
            <w:r w:rsidRPr="001C09B5">
              <w:rPr>
                <w:sz w:val="24"/>
                <w:szCs w:val="24"/>
              </w:rPr>
              <w:t>На всем протяжении улицы Мичурина</w:t>
            </w:r>
          </w:p>
        </w:tc>
        <w:tc>
          <w:tcPr>
            <w:tcW w:w="0" w:type="auto"/>
          </w:tcPr>
          <w:p w14:paraId="1C587768" w14:textId="77777777" w:rsidR="001C09B5" w:rsidRPr="001C09B5" w:rsidRDefault="001C09B5" w:rsidP="001C09B5">
            <w:pPr>
              <w:jc w:val="center"/>
              <w:rPr>
                <w:sz w:val="24"/>
                <w:szCs w:val="24"/>
              </w:rPr>
            </w:pPr>
            <w:r w:rsidRPr="001C09B5">
              <w:rPr>
                <w:sz w:val="24"/>
                <w:szCs w:val="24"/>
              </w:rPr>
              <w:t>2019-2021</w:t>
            </w:r>
          </w:p>
        </w:tc>
        <w:tc>
          <w:tcPr>
            <w:tcW w:w="2253" w:type="dxa"/>
            <w:vMerge/>
          </w:tcPr>
          <w:p w14:paraId="08E98D2E" w14:textId="77777777" w:rsidR="001C09B5" w:rsidRPr="001C09B5" w:rsidRDefault="001C09B5" w:rsidP="001C09B5">
            <w:pPr>
              <w:jc w:val="center"/>
              <w:rPr>
                <w:sz w:val="24"/>
                <w:szCs w:val="24"/>
              </w:rPr>
            </w:pPr>
          </w:p>
        </w:tc>
      </w:tr>
      <w:tr w:rsidR="001C09B5" w:rsidRPr="001C09B5" w14:paraId="3F4D54BB" w14:textId="77777777" w:rsidTr="001C09B5">
        <w:trPr>
          <w:trHeight w:val="57"/>
          <w:jc w:val="center"/>
        </w:trPr>
        <w:tc>
          <w:tcPr>
            <w:tcW w:w="486" w:type="dxa"/>
          </w:tcPr>
          <w:p w14:paraId="778493D4" w14:textId="77777777" w:rsidR="001C09B5" w:rsidRPr="001C09B5" w:rsidRDefault="001C09B5" w:rsidP="001C09B5">
            <w:pPr>
              <w:jc w:val="center"/>
              <w:rPr>
                <w:sz w:val="24"/>
                <w:szCs w:val="24"/>
              </w:rPr>
            </w:pPr>
            <w:r w:rsidRPr="001C09B5">
              <w:rPr>
                <w:sz w:val="24"/>
                <w:szCs w:val="24"/>
              </w:rPr>
              <w:t>15</w:t>
            </w:r>
          </w:p>
        </w:tc>
        <w:tc>
          <w:tcPr>
            <w:tcW w:w="0" w:type="auto"/>
          </w:tcPr>
          <w:p w14:paraId="3428273D" w14:textId="77777777" w:rsidR="001C09B5" w:rsidRPr="001C09B5" w:rsidRDefault="001C09B5" w:rsidP="001C09B5">
            <w:pPr>
              <w:jc w:val="center"/>
              <w:rPr>
                <w:sz w:val="24"/>
                <w:szCs w:val="24"/>
              </w:rPr>
            </w:pPr>
            <w:r w:rsidRPr="001C09B5">
              <w:rPr>
                <w:sz w:val="24"/>
                <w:szCs w:val="24"/>
              </w:rPr>
              <w:t>Уширение тротуара (в соответствии с нормативным показателем)</w:t>
            </w:r>
          </w:p>
        </w:tc>
        <w:tc>
          <w:tcPr>
            <w:tcW w:w="0" w:type="auto"/>
          </w:tcPr>
          <w:p w14:paraId="037621A9" w14:textId="77777777" w:rsidR="001C09B5" w:rsidRPr="001C09B5" w:rsidRDefault="001C09B5" w:rsidP="001C09B5">
            <w:pPr>
              <w:jc w:val="center"/>
              <w:rPr>
                <w:sz w:val="24"/>
                <w:szCs w:val="24"/>
              </w:rPr>
            </w:pPr>
            <w:r w:rsidRPr="001C09B5">
              <w:rPr>
                <w:sz w:val="24"/>
                <w:szCs w:val="24"/>
              </w:rPr>
              <w:t>На всем протяжении улицы Семафорная</w:t>
            </w:r>
          </w:p>
        </w:tc>
        <w:tc>
          <w:tcPr>
            <w:tcW w:w="0" w:type="auto"/>
          </w:tcPr>
          <w:p w14:paraId="65F60358" w14:textId="77777777" w:rsidR="001C09B5" w:rsidRPr="001C09B5" w:rsidRDefault="001C09B5" w:rsidP="001C09B5">
            <w:pPr>
              <w:jc w:val="center"/>
              <w:rPr>
                <w:sz w:val="24"/>
                <w:szCs w:val="24"/>
              </w:rPr>
            </w:pPr>
            <w:r w:rsidRPr="001C09B5">
              <w:rPr>
                <w:sz w:val="24"/>
                <w:szCs w:val="24"/>
              </w:rPr>
              <w:t>2019-2021</w:t>
            </w:r>
          </w:p>
        </w:tc>
        <w:tc>
          <w:tcPr>
            <w:tcW w:w="2253" w:type="dxa"/>
            <w:vMerge/>
          </w:tcPr>
          <w:p w14:paraId="29EB3497" w14:textId="77777777" w:rsidR="001C09B5" w:rsidRPr="001C09B5" w:rsidRDefault="001C09B5" w:rsidP="001C09B5">
            <w:pPr>
              <w:jc w:val="center"/>
              <w:rPr>
                <w:sz w:val="24"/>
                <w:szCs w:val="24"/>
              </w:rPr>
            </w:pPr>
          </w:p>
        </w:tc>
      </w:tr>
      <w:tr w:rsidR="001C09B5" w:rsidRPr="001C09B5" w14:paraId="3E4A7CFA" w14:textId="77777777" w:rsidTr="001C09B5">
        <w:trPr>
          <w:trHeight w:val="57"/>
          <w:jc w:val="center"/>
        </w:trPr>
        <w:tc>
          <w:tcPr>
            <w:tcW w:w="486" w:type="dxa"/>
          </w:tcPr>
          <w:p w14:paraId="14B8558A" w14:textId="77777777" w:rsidR="001C09B5" w:rsidRPr="001C09B5" w:rsidRDefault="001C09B5" w:rsidP="001C09B5">
            <w:pPr>
              <w:jc w:val="center"/>
              <w:rPr>
                <w:sz w:val="24"/>
                <w:szCs w:val="24"/>
              </w:rPr>
            </w:pPr>
            <w:r w:rsidRPr="001C09B5">
              <w:rPr>
                <w:sz w:val="24"/>
                <w:szCs w:val="24"/>
              </w:rPr>
              <w:t>16</w:t>
            </w:r>
          </w:p>
        </w:tc>
        <w:tc>
          <w:tcPr>
            <w:tcW w:w="0" w:type="auto"/>
          </w:tcPr>
          <w:p w14:paraId="7EB64D2C" w14:textId="77777777" w:rsidR="001C09B5" w:rsidRPr="001C09B5" w:rsidRDefault="001C09B5" w:rsidP="001C09B5">
            <w:pPr>
              <w:jc w:val="center"/>
              <w:rPr>
                <w:sz w:val="24"/>
                <w:szCs w:val="24"/>
              </w:rPr>
            </w:pPr>
            <w:r w:rsidRPr="001C09B5">
              <w:rPr>
                <w:sz w:val="24"/>
                <w:szCs w:val="24"/>
              </w:rPr>
              <w:t>Уширение тротуара (в соответствии с нормативным показателем)</w:t>
            </w:r>
          </w:p>
        </w:tc>
        <w:tc>
          <w:tcPr>
            <w:tcW w:w="0" w:type="auto"/>
          </w:tcPr>
          <w:p w14:paraId="32BB7A1C" w14:textId="77777777" w:rsidR="001C09B5" w:rsidRPr="001C09B5" w:rsidRDefault="001C09B5" w:rsidP="001C09B5">
            <w:pPr>
              <w:jc w:val="center"/>
              <w:rPr>
                <w:sz w:val="24"/>
                <w:szCs w:val="24"/>
              </w:rPr>
            </w:pPr>
            <w:r w:rsidRPr="001C09B5">
              <w:rPr>
                <w:sz w:val="24"/>
                <w:szCs w:val="24"/>
              </w:rPr>
              <w:t>На всем протяжении улицы Калинина</w:t>
            </w:r>
          </w:p>
        </w:tc>
        <w:tc>
          <w:tcPr>
            <w:tcW w:w="0" w:type="auto"/>
          </w:tcPr>
          <w:p w14:paraId="5D485804" w14:textId="77777777" w:rsidR="001C09B5" w:rsidRPr="001C09B5" w:rsidRDefault="001C09B5" w:rsidP="001C09B5">
            <w:pPr>
              <w:jc w:val="center"/>
              <w:rPr>
                <w:sz w:val="24"/>
                <w:szCs w:val="24"/>
              </w:rPr>
            </w:pPr>
            <w:r w:rsidRPr="001C09B5">
              <w:rPr>
                <w:sz w:val="24"/>
                <w:szCs w:val="24"/>
              </w:rPr>
              <w:t>2019-2021</w:t>
            </w:r>
          </w:p>
        </w:tc>
        <w:tc>
          <w:tcPr>
            <w:tcW w:w="2253" w:type="dxa"/>
            <w:vMerge/>
          </w:tcPr>
          <w:p w14:paraId="3B65751C" w14:textId="77777777" w:rsidR="001C09B5" w:rsidRPr="001C09B5" w:rsidRDefault="001C09B5" w:rsidP="001C09B5">
            <w:pPr>
              <w:jc w:val="center"/>
              <w:rPr>
                <w:sz w:val="24"/>
                <w:szCs w:val="24"/>
              </w:rPr>
            </w:pPr>
          </w:p>
        </w:tc>
      </w:tr>
      <w:tr w:rsidR="001C09B5" w:rsidRPr="001C09B5" w14:paraId="16E39C7D" w14:textId="77777777" w:rsidTr="001C09B5">
        <w:trPr>
          <w:trHeight w:val="57"/>
          <w:jc w:val="center"/>
        </w:trPr>
        <w:tc>
          <w:tcPr>
            <w:tcW w:w="486" w:type="dxa"/>
          </w:tcPr>
          <w:p w14:paraId="4AA95970" w14:textId="77777777" w:rsidR="001C09B5" w:rsidRPr="001C09B5" w:rsidRDefault="001C09B5" w:rsidP="001C09B5">
            <w:pPr>
              <w:jc w:val="center"/>
              <w:rPr>
                <w:sz w:val="24"/>
                <w:szCs w:val="24"/>
              </w:rPr>
            </w:pPr>
            <w:r w:rsidRPr="001C09B5">
              <w:rPr>
                <w:sz w:val="24"/>
                <w:szCs w:val="24"/>
              </w:rPr>
              <w:t>17</w:t>
            </w:r>
          </w:p>
        </w:tc>
        <w:tc>
          <w:tcPr>
            <w:tcW w:w="0" w:type="auto"/>
          </w:tcPr>
          <w:p w14:paraId="5DD8F6A0" w14:textId="77777777" w:rsidR="001C09B5" w:rsidRPr="001C09B5" w:rsidRDefault="001C09B5" w:rsidP="001C09B5">
            <w:pPr>
              <w:jc w:val="center"/>
              <w:rPr>
                <w:sz w:val="24"/>
                <w:szCs w:val="24"/>
              </w:rPr>
            </w:pPr>
            <w:r w:rsidRPr="001C09B5">
              <w:rPr>
                <w:sz w:val="24"/>
                <w:szCs w:val="24"/>
              </w:rPr>
              <w:t>Уширение тротуара (в соответствии с нормативным показателем)</w:t>
            </w:r>
          </w:p>
        </w:tc>
        <w:tc>
          <w:tcPr>
            <w:tcW w:w="0" w:type="auto"/>
          </w:tcPr>
          <w:p w14:paraId="677A4944" w14:textId="77777777" w:rsidR="001C09B5" w:rsidRPr="001C09B5" w:rsidRDefault="001C09B5" w:rsidP="001C09B5">
            <w:pPr>
              <w:jc w:val="center"/>
              <w:rPr>
                <w:sz w:val="24"/>
                <w:szCs w:val="24"/>
              </w:rPr>
            </w:pPr>
            <w:r w:rsidRPr="001C09B5">
              <w:rPr>
                <w:sz w:val="24"/>
                <w:szCs w:val="24"/>
              </w:rPr>
              <w:t>На всем протяжении улицы Гусарова</w:t>
            </w:r>
          </w:p>
        </w:tc>
        <w:tc>
          <w:tcPr>
            <w:tcW w:w="0" w:type="auto"/>
          </w:tcPr>
          <w:p w14:paraId="59599A2E" w14:textId="77777777" w:rsidR="001C09B5" w:rsidRPr="001C09B5" w:rsidRDefault="001C09B5" w:rsidP="001C09B5">
            <w:pPr>
              <w:jc w:val="center"/>
              <w:rPr>
                <w:sz w:val="24"/>
                <w:szCs w:val="24"/>
              </w:rPr>
            </w:pPr>
            <w:r w:rsidRPr="001C09B5">
              <w:rPr>
                <w:sz w:val="24"/>
                <w:szCs w:val="24"/>
              </w:rPr>
              <w:t>2019-2021</w:t>
            </w:r>
          </w:p>
        </w:tc>
        <w:tc>
          <w:tcPr>
            <w:tcW w:w="2253" w:type="dxa"/>
            <w:vMerge/>
          </w:tcPr>
          <w:p w14:paraId="5D7CC6CD" w14:textId="77777777" w:rsidR="001C09B5" w:rsidRPr="001C09B5" w:rsidRDefault="001C09B5" w:rsidP="001C09B5">
            <w:pPr>
              <w:jc w:val="center"/>
              <w:rPr>
                <w:sz w:val="24"/>
                <w:szCs w:val="24"/>
              </w:rPr>
            </w:pPr>
          </w:p>
        </w:tc>
      </w:tr>
      <w:tr w:rsidR="001C09B5" w:rsidRPr="001C09B5" w14:paraId="7055CA22" w14:textId="77777777" w:rsidTr="001C09B5">
        <w:trPr>
          <w:trHeight w:val="57"/>
          <w:jc w:val="center"/>
        </w:trPr>
        <w:tc>
          <w:tcPr>
            <w:tcW w:w="486" w:type="dxa"/>
          </w:tcPr>
          <w:p w14:paraId="34F71E1C" w14:textId="77777777" w:rsidR="001C09B5" w:rsidRPr="001C09B5" w:rsidRDefault="001C09B5" w:rsidP="001C09B5">
            <w:pPr>
              <w:jc w:val="center"/>
              <w:rPr>
                <w:sz w:val="24"/>
                <w:szCs w:val="24"/>
              </w:rPr>
            </w:pPr>
            <w:r w:rsidRPr="001C09B5">
              <w:rPr>
                <w:sz w:val="24"/>
                <w:szCs w:val="24"/>
              </w:rPr>
              <w:t>18</w:t>
            </w:r>
          </w:p>
        </w:tc>
        <w:tc>
          <w:tcPr>
            <w:tcW w:w="0" w:type="auto"/>
          </w:tcPr>
          <w:p w14:paraId="074AE294" w14:textId="77777777" w:rsidR="001C09B5" w:rsidRPr="001C09B5" w:rsidRDefault="001C09B5" w:rsidP="001C09B5">
            <w:pPr>
              <w:jc w:val="center"/>
              <w:rPr>
                <w:sz w:val="24"/>
                <w:szCs w:val="24"/>
              </w:rPr>
            </w:pPr>
            <w:r w:rsidRPr="001C09B5">
              <w:rPr>
                <w:sz w:val="24"/>
                <w:szCs w:val="24"/>
              </w:rPr>
              <w:t>Уширение тротуара (в соответствии с нормативным показателем)</w:t>
            </w:r>
          </w:p>
        </w:tc>
        <w:tc>
          <w:tcPr>
            <w:tcW w:w="0" w:type="auto"/>
          </w:tcPr>
          <w:p w14:paraId="5EE30967" w14:textId="77777777" w:rsidR="001C09B5" w:rsidRPr="001C09B5" w:rsidRDefault="001C09B5" w:rsidP="001C09B5">
            <w:pPr>
              <w:jc w:val="center"/>
              <w:rPr>
                <w:sz w:val="24"/>
                <w:szCs w:val="24"/>
              </w:rPr>
            </w:pPr>
            <w:r w:rsidRPr="001C09B5">
              <w:rPr>
                <w:sz w:val="24"/>
                <w:szCs w:val="24"/>
              </w:rPr>
              <w:t>На всем протяжении улицы Тотмина</w:t>
            </w:r>
          </w:p>
        </w:tc>
        <w:tc>
          <w:tcPr>
            <w:tcW w:w="0" w:type="auto"/>
          </w:tcPr>
          <w:p w14:paraId="46EC92C1" w14:textId="77777777" w:rsidR="001C09B5" w:rsidRPr="001C09B5" w:rsidRDefault="001C09B5" w:rsidP="001C09B5">
            <w:pPr>
              <w:jc w:val="center"/>
              <w:rPr>
                <w:sz w:val="24"/>
                <w:szCs w:val="24"/>
              </w:rPr>
            </w:pPr>
            <w:r w:rsidRPr="001C09B5">
              <w:rPr>
                <w:sz w:val="24"/>
                <w:szCs w:val="24"/>
              </w:rPr>
              <w:t>2019-2021</w:t>
            </w:r>
          </w:p>
        </w:tc>
        <w:tc>
          <w:tcPr>
            <w:tcW w:w="2253" w:type="dxa"/>
            <w:vMerge/>
          </w:tcPr>
          <w:p w14:paraId="7CC6C3E3" w14:textId="77777777" w:rsidR="001C09B5" w:rsidRPr="001C09B5" w:rsidRDefault="001C09B5" w:rsidP="001C09B5">
            <w:pPr>
              <w:jc w:val="center"/>
              <w:rPr>
                <w:sz w:val="24"/>
                <w:szCs w:val="24"/>
              </w:rPr>
            </w:pPr>
          </w:p>
        </w:tc>
      </w:tr>
    </w:tbl>
    <w:p w14:paraId="26385F22" w14:textId="77777777" w:rsidR="001C09B5" w:rsidRPr="001C09B5" w:rsidRDefault="001C09B5" w:rsidP="001C09B5"/>
    <w:p w14:paraId="5BA65AAA" w14:textId="77777777" w:rsidR="001C09B5" w:rsidRPr="001C09B5" w:rsidRDefault="001C09B5" w:rsidP="001C09B5">
      <w:pPr>
        <w:ind w:firstLine="709"/>
        <w:jc w:val="both"/>
        <w:rPr>
          <w:sz w:val="28"/>
          <w:szCs w:val="28"/>
        </w:rPr>
      </w:pPr>
      <w:r w:rsidRPr="001C09B5">
        <w:rPr>
          <w:sz w:val="28"/>
          <w:szCs w:val="28"/>
        </w:rPr>
        <w:t>4.4.2. Мероприятия по организации движения пешеходов, включая размещение и обустройство пешеходных переходов, формирование пешеходных и жилых зон на территории</w:t>
      </w:r>
    </w:p>
    <w:p w14:paraId="17F11842" w14:textId="77777777" w:rsidR="001C09B5" w:rsidRPr="001C09B5" w:rsidRDefault="001C09B5" w:rsidP="001C09B5">
      <w:pPr>
        <w:ind w:firstLine="709"/>
        <w:jc w:val="both"/>
        <w:rPr>
          <w:sz w:val="28"/>
          <w:szCs w:val="28"/>
        </w:rPr>
      </w:pPr>
      <w:r w:rsidRPr="001C09B5">
        <w:rPr>
          <w:sz w:val="28"/>
          <w:szCs w:val="28"/>
        </w:rPr>
        <w:t>Пешеходы являются участниками дорожного движения, следовательно организации их движения нельзя уделять меньше внимания чем организации движения транспортных средств. Организация движения непосредственно влияет выбор способа передвижения жителей, комфорт и качество условий движения.</w:t>
      </w:r>
    </w:p>
    <w:p w14:paraId="173C500E" w14:textId="77777777" w:rsidR="001C09B5" w:rsidRPr="001C09B5" w:rsidRDefault="001C09B5" w:rsidP="001C09B5">
      <w:pPr>
        <w:ind w:firstLine="709"/>
        <w:jc w:val="both"/>
        <w:rPr>
          <w:sz w:val="28"/>
          <w:szCs w:val="28"/>
        </w:rPr>
      </w:pPr>
      <w:r w:rsidRPr="001C09B5">
        <w:rPr>
          <w:sz w:val="28"/>
          <w:szCs w:val="28"/>
        </w:rPr>
        <w:t xml:space="preserve">В настоящее время в г. Красноярске пешеходное движение организовано удовлетворительно, но есть ряд участков, на которых требуется изменение организации движения. </w:t>
      </w:r>
    </w:p>
    <w:p w14:paraId="7FD7E5C6" w14:textId="77777777" w:rsidR="001C09B5" w:rsidRPr="001C09B5" w:rsidRDefault="001C09B5" w:rsidP="001C09B5">
      <w:pPr>
        <w:ind w:firstLine="709"/>
        <w:jc w:val="both"/>
        <w:rPr>
          <w:sz w:val="28"/>
          <w:szCs w:val="28"/>
        </w:rPr>
      </w:pPr>
      <w:r w:rsidRPr="001C09B5">
        <w:rPr>
          <w:sz w:val="28"/>
          <w:szCs w:val="28"/>
        </w:rPr>
        <w:t>К методам изменения организации движения относятся:</w:t>
      </w:r>
    </w:p>
    <w:p w14:paraId="1896E214" w14:textId="77777777" w:rsidR="001C09B5" w:rsidRPr="001C09B5" w:rsidRDefault="001C09B5" w:rsidP="001C09B5">
      <w:pPr>
        <w:ind w:firstLine="709"/>
        <w:jc w:val="both"/>
        <w:rPr>
          <w:sz w:val="28"/>
          <w:szCs w:val="28"/>
        </w:rPr>
      </w:pPr>
      <w:r w:rsidRPr="001C09B5">
        <w:rPr>
          <w:sz w:val="28"/>
          <w:szCs w:val="28"/>
        </w:rPr>
        <w:t>- Устройство пешеходных переходов;</w:t>
      </w:r>
    </w:p>
    <w:p w14:paraId="6F6BEA8F" w14:textId="77777777" w:rsidR="001C09B5" w:rsidRPr="001C09B5" w:rsidRDefault="001C09B5" w:rsidP="001C09B5">
      <w:pPr>
        <w:ind w:firstLine="709"/>
        <w:jc w:val="both"/>
        <w:rPr>
          <w:sz w:val="28"/>
          <w:szCs w:val="28"/>
        </w:rPr>
      </w:pPr>
      <w:r w:rsidRPr="001C09B5">
        <w:rPr>
          <w:sz w:val="28"/>
          <w:szCs w:val="28"/>
        </w:rPr>
        <w:t>- Устранение П-образных пешеходных переходов;</w:t>
      </w:r>
    </w:p>
    <w:p w14:paraId="1A12733A" w14:textId="77777777" w:rsidR="001C09B5" w:rsidRPr="001C09B5" w:rsidRDefault="001C09B5" w:rsidP="001C09B5">
      <w:pPr>
        <w:ind w:firstLine="709"/>
        <w:jc w:val="both"/>
        <w:rPr>
          <w:sz w:val="28"/>
          <w:szCs w:val="28"/>
        </w:rPr>
      </w:pPr>
      <w:r w:rsidRPr="001C09B5">
        <w:rPr>
          <w:sz w:val="28"/>
          <w:szCs w:val="28"/>
        </w:rPr>
        <w:t>- Уширение тротуаров до нормативных показателей;</w:t>
      </w:r>
    </w:p>
    <w:p w14:paraId="50DB3489" w14:textId="77777777" w:rsidR="001C09B5" w:rsidRPr="001C09B5" w:rsidRDefault="001C09B5" w:rsidP="001C09B5">
      <w:pPr>
        <w:ind w:firstLine="709"/>
        <w:jc w:val="both"/>
        <w:rPr>
          <w:sz w:val="28"/>
          <w:szCs w:val="28"/>
        </w:rPr>
      </w:pPr>
      <w:r w:rsidRPr="001C09B5">
        <w:rPr>
          <w:sz w:val="28"/>
          <w:szCs w:val="28"/>
        </w:rPr>
        <w:t>- Корректировка существующих режимов работы светофорных объектов с целью создания пешеходных переходов и удлинения пешеходных фаз;</w:t>
      </w:r>
    </w:p>
    <w:p w14:paraId="047B5C04" w14:textId="77777777" w:rsidR="001C09B5" w:rsidRPr="001C09B5" w:rsidRDefault="001C09B5" w:rsidP="001C09B5">
      <w:pPr>
        <w:ind w:firstLine="709"/>
        <w:jc w:val="both"/>
        <w:rPr>
          <w:sz w:val="28"/>
          <w:szCs w:val="28"/>
        </w:rPr>
      </w:pPr>
      <w:r w:rsidRPr="001C09B5">
        <w:rPr>
          <w:sz w:val="28"/>
          <w:szCs w:val="28"/>
        </w:rPr>
        <w:t>- Установка вызывных пешеходных светофоров;</w:t>
      </w:r>
    </w:p>
    <w:p w14:paraId="0B85BCAE" w14:textId="77777777" w:rsidR="001C09B5" w:rsidRPr="001C09B5" w:rsidRDefault="001C09B5" w:rsidP="001C09B5">
      <w:pPr>
        <w:ind w:firstLine="709"/>
        <w:jc w:val="both"/>
        <w:rPr>
          <w:sz w:val="28"/>
          <w:szCs w:val="28"/>
        </w:rPr>
      </w:pPr>
      <w:r w:rsidRPr="001C09B5">
        <w:rPr>
          <w:sz w:val="28"/>
          <w:szCs w:val="28"/>
        </w:rPr>
        <w:t>- Устройство пешеходных зон;</w:t>
      </w:r>
    </w:p>
    <w:p w14:paraId="24A40DAB" w14:textId="77777777" w:rsidR="001C09B5" w:rsidRPr="001C09B5" w:rsidRDefault="001C09B5" w:rsidP="001C09B5">
      <w:pPr>
        <w:ind w:firstLine="709"/>
        <w:jc w:val="both"/>
        <w:rPr>
          <w:sz w:val="28"/>
          <w:szCs w:val="28"/>
        </w:rPr>
      </w:pPr>
      <w:r w:rsidRPr="001C09B5">
        <w:rPr>
          <w:sz w:val="28"/>
          <w:szCs w:val="28"/>
        </w:rPr>
        <w:t>- Установка пешеходных ограждений с целью повышения безопасности движения пешеходов.</w:t>
      </w:r>
    </w:p>
    <w:p w14:paraId="44AD2446" w14:textId="77777777" w:rsidR="001C09B5" w:rsidRDefault="001C09B5" w:rsidP="001C09B5">
      <w:pPr>
        <w:ind w:firstLine="709"/>
        <w:jc w:val="both"/>
        <w:rPr>
          <w:sz w:val="28"/>
          <w:szCs w:val="28"/>
        </w:rPr>
      </w:pPr>
      <w:r w:rsidRPr="001C09B5">
        <w:rPr>
          <w:sz w:val="28"/>
          <w:szCs w:val="28"/>
        </w:rPr>
        <w:t xml:space="preserve">Для совершенствования организации движения пешеходов предлагаются следующие </w:t>
      </w:r>
      <w:r w:rsidRPr="00FB7256">
        <w:rPr>
          <w:sz w:val="28"/>
          <w:szCs w:val="28"/>
        </w:rPr>
        <w:t xml:space="preserve">мероприятия (Таблица </w:t>
      </w:r>
      <w:r w:rsidR="00FB7256" w:rsidRPr="00FB7256">
        <w:rPr>
          <w:sz w:val="28"/>
          <w:szCs w:val="28"/>
        </w:rPr>
        <w:t>34</w:t>
      </w:r>
      <w:r w:rsidRPr="00FB7256">
        <w:rPr>
          <w:sz w:val="28"/>
          <w:szCs w:val="28"/>
        </w:rPr>
        <w:t>).</w:t>
      </w:r>
    </w:p>
    <w:p w14:paraId="41557263" w14:textId="77777777" w:rsidR="001C09B5" w:rsidRDefault="001C09B5" w:rsidP="001C09B5">
      <w:pPr>
        <w:ind w:firstLine="709"/>
        <w:jc w:val="both"/>
        <w:rPr>
          <w:sz w:val="28"/>
          <w:szCs w:val="28"/>
        </w:rPr>
      </w:pPr>
    </w:p>
    <w:p w14:paraId="06121B75" w14:textId="77777777" w:rsidR="001C09B5" w:rsidRPr="001C09B5" w:rsidRDefault="001C09B5" w:rsidP="00FB7256">
      <w:pPr>
        <w:ind w:firstLine="709"/>
        <w:jc w:val="both"/>
        <w:rPr>
          <w:sz w:val="28"/>
          <w:szCs w:val="28"/>
        </w:rPr>
      </w:pPr>
      <w:r>
        <w:rPr>
          <w:sz w:val="28"/>
          <w:szCs w:val="28"/>
        </w:rPr>
        <w:t xml:space="preserve">Таблица </w:t>
      </w:r>
      <w:r w:rsidR="00FB7256">
        <w:rPr>
          <w:sz w:val="28"/>
          <w:szCs w:val="28"/>
        </w:rPr>
        <w:t xml:space="preserve">34 </w:t>
      </w:r>
      <w:r>
        <w:rPr>
          <w:sz w:val="28"/>
          <w:szCs w:val="28"/>
        </w:rPr>
        <w:t xml:space="preserve">– </w:t>
      </w:r>
      <w:r w:rsidR="00FB7256">
        <w:rPr>
          <w:sz w:val="28"/>
          <w:szCs w:val="28"/>
        </w:rPr>
        <w:t>М</w:t>
      </w:r>
      <w:r w:rsidR="00FB7256" w:rsidRPr="001C09B5">
        <w:rPr>
          <w:sz w:val="28"/>
          <w:szCs w:val="28"/>
        </w:rPr>
        <w:t xml:space="preserve">ероприятия </w:t>
      </w:r>
      <w:r w:rsidR="00FB7256">
        <w:rPr>
          <w:sz w:val="28"/>
          <w:szCs w:val="28"/>
        </w:rPr>
        <w:t>д</w:t>
      </w:r>
      <w:r w:rsidR="00FB7256" w:rsidRPr="001C09B5">
        <w:rPr>
          <w:sz w:val="28"/>
          <w:szCs w:val="28"/>
        </w:rPr>
        <w:t>ля совершенствования организации движения пешехо</w:t>
      </w:r>
      <w:r w:rsidR="00FB7256">
        <w:rPr>
          <w:sz w:val="28"/>
          <w:szCs w:val="28"/>
        </w:rPr>
        <w:t>дов.</w:t>
      </w: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104"/>
        <w:gridCol w:w="1993"/>
        <w:gridCol w:w="2845"/>
      </w:tblGrid>
      <w:tr w:rsidR="001C09B5" w:rsidRPr="001C09B5" w14:paraId="46254A8C" w14:textId="77777777" w:rsidTr="001C09B5">
        <w:trPr>
          <w:tblHeader/>
          <w:jc w:val="center"/>
        </w:trPr>
        <w:tc>
          <w:tcPr>
            <w:tcW w:w="358" w:type="dxa"/>
          </w:tcPr>
          <w:p w14:paraId="7FB402A9" w14:textId="77777777" w:rsidR="001C09B5" w:rsidRPr="001C09B5" w:rsidRDefault="001C09B5" w:rsidP="001C09B5">
            <w:pPr>
              <w:jc w:val="center"/>
              <w:rPr>
                <w:sz w:val="24"/>
                <w:szCs w:val="24"/>
              </w:rPr>
            </w:pPr>
            <w:r w:rsidRPr="001C09B5">
              <w:rPr>
                <w:sz w:val="24"/>
                <w:szCs w:val="24"/>
              </w:rPr>
              <w:t>№ п/п</w:t>
            </w:r>
          </w:p>
        </w:tc>
        <w:tc>
          <w:tcPr>
            <w:tcW w:w="4234" w:type="dxa"/>
          </w:tcPr>
          <w:p w14:paraId="37D6FF36" w14:textId="77777777" w:rsidR="001C09B5" w:rsidRPr="001C09B5" w:rsidRDefault="001C09B5" w:rsidP="001C09B5">
            <w:pPr>
              <w:jc w:val="center"/>
              <w:rPr>
                <w:sz w:val="24"/>
                <w:szCs w:val="24"/>
              </w:rPr>
            </w:pPr>
            <w:r w:rsidRPr="001C09B5">
              <w:rPr>
                <w:sz w:val="24"/>
                <w:szCs w:val="24"/>
              </w:rPr>
              <w:t>Участок УДС</w:t>
            </w:r>
          </w:p>
        </w:tc>
        <w:tc>
          <w:tcPr>
            <w:tcW w:w="2022" w:type="dxa"/>
          </w:tcPr>
          <w:p w14:paraId="4E099129" w14:textId="77777777" w:rsidR="001C09B5" w:rsidRPr="001C09B5" w:rsidRDefault="001C09B5" w:rsidP="001C09B5">
            <w:pPr>
              <w:jc w:val="center"/>
              <w:rPr>
                <w:sz w:val="24"/>
                <w:szCs w:val="24"/>
              </w:rPr>
            </w:pPr>
            <w:r w:rsidRPr="001C09B5">
              <w:rPr>
                <w:sz w:val="24"/>
                <w:szCs w:val="24"/>
              </w:rPr>
              <w:t>Мероприятие</w:t>
            </w:r>
          </w:p>
        </w:tc>
        <w:tc>
          <w:tcPr>
            <w:tcW w:w="2868" w:type="dxa"/>
          </w:tcPr>
          <w:p w14:paraId="6012A3DD" w14:textId="77777777" w:rsidR="001C09B5" w:rsidRPr="001C09B5" w:rsidRDefault="001C09B5" w:rsidP="001C09B5">
            <w:pPr>
              <w:jc w:val="center"/>
              <w:rPr>
                <w:sz w:val="24"/>
                <w:szCs w:val="24"/>
              </w:rPr>
            </w:pPr>
            <w:r w:rsidRPr="001C09B5">
              <w:rPr>
                <w:sz w:val="24"/>
                <w:szCs w:val="24"/>
              </w:rPr>
              <w:t>Эффект от введения</w:t>
            </w:r>
          </w:p>
        </w:tc>
      </w:tr>
      <w:tr w:rsidR="001C09B5" w:rsidRPr="001C09B5" w14:paraId="4657BD63" w14:textId="77777777" w:rsidTr="001C09B5">
        <w:trPr>
          <w:jc w:val="center"/>
        </w:trPr>
        <w:tc>
          <w:tcPr>
            <w:tcW w:w="358" w:type="dxa"/>
          </w:tcPr>
          <w:p w14:paraId="1FA9C0F7" w14:textId="77777777" w:rsidR="001C09B5" w:rsidRPr="001C09B5" w:rsidRDefault="001C09B5" w:rsidP="001C09B5">
            <w:pPr>
              <w:jc w:val="center"/>
              <w:rPr>
                <w:sz w:val="24"/>
                <w:szCs w:val="24"/>
              </w:rPr>
            </w:pPr>
            <w:r w:rsidRPr="001C09B5">
              <w:rPr>
                <w:sz w:val="24"/>
                <w:szCs w:val="24"/>
              </w:rPr>
              <w:t>1</w:t>
            </w:r>
          </w:p>
        </w:tc>
        <w:tc>
          <w:tcPr>
            <w:tcW w:w="4234" w:type="dxa"/>
          </w:tcPr>
          <w:p w14:paraId="4E5C90FB" w14:textId="77777777" w:rsidR="001C09B5" w:rsidRPr="001C09B5" w:rsidRDefault="001C09B5" w:rsidP="001C09B5">
            <w:pPr>
              <w:jc w:val="center"/>
              <w:rPr>
                <w:sz w:val="24"/>
                <w:szCs w:val="24"/>
              </w:rPr>
            </w:pPr>
            <w:r w:rsidRPr="001C09B5">
              <w:rPr>
                <w:sz w:val="24"/>
                <w:szCs w:val="24"/>
              </w:rPr>
              <w:t>Через улицу Гусарова в районе пересечения улиц Тотмина, Гусарова и Высотная</w:t>
            </w:r>
          </w:p>
        </w:tc>
        <w:tc>
          <w:tcPr>
            <w:tcW w:w="2022" w:type="dxa"/>
          </w:tcPr>
          <w:p w14:paraId="5032D170" w14:textId="77777777" w:rsidR="001C09B5" w:rsidRPr="001C09B5" w:rsidRDefault="001C09B5" w:rsidP="001C09B5">
            <w:pPr>
              <w:jc w:val="center"/>
              <w:rPr>
                <w:sz w:val="24"/>
                <w:szCs w:val="24"/>
              </w:rPr>
            </w:pPr>
            <w:r w:rsidRPr="001C09B5">
              <w:rPr>
                <w:sz w:val="24"/>
                <w:szCs w:val="24"/>
              </w:rPr>
              <w:t>Устройство пешеходного перехода</w:t>
            </w:r>
          </w:p>
        </w:tc>
        <w:tc>
          <w:tcPr>
            <w:tcW w:w="2868" w:type="dxa"/>
            <w:vMerge w:val="restart"/>
          </w:tcPr>
          <w:p w14:paraId="489990E0" w14:textId="77777777" w:rsidR="001C09B5" w:rsidRPr="001C09B5" w:rsidRDefault="001C09B5" w:rsidP="001C09B5">
            <w:pPr>
              <w:jc w:val="center"/>
              <w:rPr>
                <w:sz w:val="24"/>
                <w:szCs w:val="24"/>
              </w:rPr>
            </w:pPr>
            <w:r w:rsidRPr="001C09B5">
              <w:rPr>
                <w:sz w:val="24"/>
                <w:szCs w:val="24"/>
              </w:rPr>
              <w:t>Обеспечение удобства передвижений пешеходов на пересечениях</w:t>
            </w:r>
          </w:p>
        </w:tc>
      </w:tr>
      <w:tr w:rsidR="001C09B5" w:rsidRPr="001C09B5" w14:paraId="54083F36" w14:textId="77777777" w:rsidTr="001C09B5">
        <w:trPr>
          <w:jc w:val="center"/>
        </w:trPr>
        <w:tc>
          <w:tcPr>
            <w:tcW w:w="358" w:type="dxa"/>
          </w:tcPr>
          <w:p w14:paraId="2F095AE7" w14:textId="77777777" w:rsidR="001C09B5" w:rsidRPr="001C09B5" w:rsidRDefault="001C09B5" w:rsidP="001C09B5">
            <w:pPr>
              <w:jc w:val="center"/>
              <w:rPr>
                <w:sz w:val="24"/>
                <w:szCs w:val="24"/>
              </w:rPr>
            </w:pPr>
            <w:r w:rsidRPr="001C09B5">
              <w:rPr>
                <w:sz w:val="24"/>
                <w:szCs w:val="24"/>
              </w:rPr>
              <w:t>2</w:t>
            </w:r>
          </w:p>
        </w:tc>
        <w:tc>
          <w:tcPr>
            <w:tcW w:w="4234" w:type="dxa"/>
          </w:tcPr>
          <w:p w14:paraId="14F124E4" w14:textId="77777777" w:rsidR="001C09B5" w:rsidRPr="001C09B5" w:rsidRDefault="001C09B5" w:rsidP="001C09B5">
            <w:pPr>
              <w:jc w:val="center"/>
              <w:rPr>
                <w:sz w:val="24"/>
                <w:szCs w:val="24"/>
              </w:rPr>
            </w:pPr>
            <w:r w:rsidRPr="001C09B5">
              <w:rPr>
                <w:sz w:val="24"/>
                <w:szCs w:val="24"/>
              </w:rPr>
              <w:t>Через улицу Ленина в районе дома 137</w:t>
            </w:r>
          </w:p>
        </w:tc>
        <w:tc>
          <w:tcPr>
            <w:tcW w:w="2022" w:type="dxa"/>
          </w:tcPr>
          <w:p w14:paraId="0220F18F" w14:textId="77777777" w:rsidR="001C09B5" w:rsidRPr="001C09B5" w:rsidRDefault="001C09B5" w:rsidP="001C09B5">
            <w:pPr>
              <w:jc w:val="center"/>
              <w:rPr>
                <w:sz w:val="24"/>
                <w:szCs w:val="24"/>
              </w:rPr>
            </w:pPr>
            <w:r w:rsidRPr="001C09B5">
              <w:rPr>
                <w:sz w:val="24"/>
                <w:szCs w:val="24"/>
              </w:rPr>
              <w:t>Устройство пешеходного перехода</w:t>
            </w:r>
          </w:p>
        </w:tc>
        <w:tc>
          <w:tcPr>
            <w:tcW w:w="2868" w:type="dxa"/>
            <w:vMerge/>
          </w:tcPr>
          <w:p w14:paraId="44DFAD4D" w14:textId="77777777" w:rsidR="001C09B5" w:rsidRPr="001C09B5" w:rsidRDefault="001C09B5" w:rsidP="001C09B5">
            <w:pPr>
              <w:jc w:val="center"/>
              <w:rPr>
                <w:sz w:val="24"/>
                <w:szCs w:val="24"/>
              </w:rPr>
            </w:pPr>
          </w:p>
        </w:tc>
      </w:tr>
      <w:tr w:rsidR="001C09B5" w:rsidRPr="001C09B5" w14:paraId="5AAFA501" w14:textId="77777777" w:rsidTr="001C09B5">
        <w:trPr>
          <w:jc w:val="center"/>
        </w:trPr>
        <w:tc>
          <w:tcPr>
            <w:tcW w:w="358" w:type="dxa"/>
          </w:tcPr>
          <w:p w14:paraId="5B6DDC19" w14:textId="77777777" w:rsidR="001C09B5" w:rsidRPr="001C09B5" w:rsidRDefault="001C09B5" w:rsidP="001C09B5">
            <w:pPr>
              <w:jc w:val="center"/>
              <w:rPr>
                <w:sz w:val="24"/>
                <w:szCs w:val="24"/>
              </w:rPr>
            </w:pPr>
            <w:r w:rsidRPr="001C09B5">
              <w:rPr>
                <w:sz w:val="24"/>
                <w:szCs w:val="24"/>
              </w:rPr>
              <w:t>3</w:t>
            </w:r>
          </w:p>
        </w:tc>
        <w:tc>
          <w:tcPr>
            <w:tcW w:w="4234" w:type="dxa"/>
          </w:tcPr>
          <w:p w14:paraId="20A190FD" w14:textId="77777777" w:rsidR="001C09B5" w:rsidRPr="001C09B5" w:rsidRDefault="001C09B5" w:rsidP="001C09B5">
            <w:pPr>
              <w:jc w:val="center"/>
              <w:rPr>
                <w:sz w:val="24"/>
                <w:szCs w:val="24"/>
              </w:rPr>
            </w:pPr>
            <w:r w:rsidRPr="001C09B5">
              <w:rPr>
                <w:sz w:val="24"/>
                <w:szCs w:val="24"/>
              </w:rPr>
              <w:t>Через улицу Горького в районе дома 133 по улице Ленина</w:t>
            </w:r>
          </w:p>
        </w:tc>
        <w:tc>
          <w:tcPr>
            <w:tcW w:w="2022" w:type="dxa"/>
          </w:tcPr>
          <w:p w14:paraId="7143EE95" w14:textId="77777777" w:rsidR="001C09B5" w:rsidRPr="001C09B5" w:rsidRDefault="001C09B5" w:rsidP="001C09B5">
            <w:pPr>
              <w:jc w:val="center"/>
              <w:rPr>
                <w:sz w:val="24"/>
                <w:szCs w:val="24"/>
              </w:rPr>
            </w:pPr>
            <w:r w:rsidRPr="001C09B5">
              <w:rPr>
                <w:sz w:val="24"/>
                <w:szCs w:val="24"/>
              </w:rPr>
              <w:t>Устройство пешеходного перехода</w:t>
            </w:r>
          </w:p>
        </w:tc>
        <w:tc>
          <w:tcPr>
            <w:tcW w:w="2868" w:type="dxa"/>
            <w:vMerge/>
          </w:tcPr>
          <w:p w14:paraId="5624BE91" w14:textId="77777777" w:rsidR="001C09B5" w:rsidRPr="001C09B5" w:rsidRDefault="001C09B5" w:rsidP="001C09B5">
            <w:pPr>
              <w:jc w:val="center"/>
              <w:rPr>
                <w:sz w:val="24"/>
                <w:szCs w:val="24"/>
              </w:rPr>
            </w:pPr>
          </w:p>
        </w:tc>
      </w:tr>
      <w:tr w:rsidR="001C09B5" w:rsidRPr="001C09B5" w14:paraId="690B881B" w14:textId="77777777" w:rsidTr="001C09B5">
        <w:trPr>
          <w:jc w:val="center"/>
        </w:trPr>
        <w:tc>
          <w:tcPr>
            <w:tcW w:w="358" w:type="dxa"/>
          </w:tcPr>
          <w:p w14:paraId="1F59F986" w14:textId="77777777" w:rsidR="001C09B5" w:rsidRPr="001C09B5" w:rsidRDefault="001C09B5" w:rsidP="001C09B5">
            <w:pPr>
              <w:jc w:val="center"/>
              <w:rPr>
                <w:sz w:val="24"/>
                <w:szCs w:val="24"/>
              </w:rPr>
            </w:pPr>
            <w:r w:rsidRPr="001C09B5">
              <w:rPr>
                <w:sz w:val="24"/>
                <w:szCs w:val="24"/>
              </w:rPr>
              <w:t>4</w:t>
            </w:r>
          </w:p>
        </w:tc>
        <w:tc>
          <w:tcPr>
            <w:tcW w:w="4234" w:type="dxa"/>
          </w:tcPr>
          <w:p w14:paraId="59C63B35" w14:textId="77777777" w:rsidR="001C09B5" w:rsidRPr="001C09B5" w:rsidRDefault="001C09B5" w:rsidP="001C09B5">
            <w:pPr>
              <w:jc w:val="center"/>
              <w:rPr>
                <w:sz w:val="24"/>
                <w:szCs w:val="24"/>
              </w:rPr>
            </w:pPr>
            <w:r w:rsidRPr="001C09B5">
              <w:rPr>
                <w:sz w:val="24"/>
                <w:szCs w:val="24"/>
              </w:rPr>
              <w:t>Улица Авиаторов (в районе дома 29)</w:t>
            </w:r>
          </w:p>
        </w:tc>
        <w:tc>
          <w:tcPr>
            <w:tcW w:w="2022" w:type="dxa"/>
          </w:tcPr>
          <w:p w14:paraId="24DA3C91" w14:textId="77777777" w:rsidR="001C09B5" w:rsidRPr="001C09B5" w:rsidRDefault="001C09B5" w:rsidP="001C09B5">
            <w:pPr>
              <w:jc w:val="center"/>
              <w:rPr>
                <w:sz w:val="24"/>
                <w:szCs w:val="24"/>
              </w:rPr>
            </w:pPr>
            <w:r w:rsidRPr="001C09B5">
              <w:rPr>
                <w:sz w:val="24"/>
                <w:szCs w:val="24"/>
              </w:rPr>
              <w:t>Устройство пешеходного светофора</w:t>
            </w:r>
          </w:p>
        </w:tc>
        <w:tc>
          <w:tcPr>
            <w:tcW w:w="2868" w:type="dxa"/>
            <w:vMerge w:val="restart"/>
          </w:tcPr>
          <w:p w14:paraId="6352581F" w14:textId="77777777" w:rsidR="001C09B5" w:rsidRPr="001C09B5" w:rsidRDefault="001C09B5" w:rsidP="001C09B5">
            <w:pPr>
              <w:jc w:val="center"/>
              <w:rPr>
                <w:sz w:val="24"/>
                <w:szCs w:val="24"/>
              </w:rPr>
            </w:pPr>
            <w:r w:rsidRPr="001C09B5">
              <w:rPr>
                <w:sz w:val="24"/>
                <w:szCs w:val="24"/>
              </w:rPr>
              <w:t>Обеспечение безопасности движения пешеходов, переходящих проезжую часть</w:t>
            </w:r>
          </w:p>
        </w:tc>
      </w:tr>
      <w:tr w:rsidR="001C09B5" w:rsidRPr="001C09B5" w14:paraId="48CC83B5" w14:textId="77777777" w:rsidTr="001C09B5">
        <w:trPr>
          <w:jc w:val="center"/>
        </w:trPr>
        <w:tc>
          <w:tcPr>
            <w:tcW w:w="358" w:type="dxa"/>
          </w:tcPr>
          <w:p w14:paraId="7A7174C2" w14:textId="77777777" w:rsidR="001C09B5" w:rsidRPr="001C09B5" w:rsidRDefault="001C09B5" w:rsidP="001C09B5">
            <w:pPr>
              <w:jc w:val="center"/>
              <w:rPr>
                <w:sz w:val="24"/>
                <w:szCs w:val="24"/>
              </w:rPr>
            </w:pPr>
            <w:r w:rsidRPr="001C09B5">
              <w:rPr>
                <w:sz w:val="24"/>
                <w:szCs w:val="24"/>
              </w:rPr>
              <w:t>5</w:t>
            </w:r>
          </w:p>
        </w:tc>
        <w:tc>
          <w:tcPr>
            <w:tcW w:w="4234" w:type="dxa"/>
          </w:tcPr>
          <w:p w14:paraId="6D992777" w14:textId="77777777" w:rsidR="001C09B5" w:rsidRPr="001C09B5" w:rsidRDefault="001C09B5" w:rsidP="001C09B5">
            <w:pPr>
              <w:jc w:val="center"/>
              <w:rPr>
                <w:sz w:val="24"/>
                <w:szCs w:val="24"/>
              </w:rPr>
            </w:pPr>
            <w:r w:rsidRPr="001C09B5">
              <w:rPr>
                <w:sz w:val="24"/>
                <w:szCs w:val="24"/>
              </w:rPr>
              <w:t>Улица Декабристов (в районе дома 6)</w:t>
            </w:r>
          </w:p>
        </w:tc>
        <w:tc>
          <w:tcPr>
            <w:tcW w:w="2022" w:type="dxa"/>
          </w:tcPr>
          <w:p w14:paraId="278BFD23" w14:textId="77777777" w:rsidR="001C09B5" w:rsidRPr="001C09B5" w:rsidRDefault="001C09B5" w:rsidP="001C09B5">
            <w:pPr>
              <w:jc w:val="center"/>
              <w:rPr>
                <w:sz w:val="24"/>
                <w:szCs w:val="24"/>
              </w:rPr>
            </w:pPr>
            <w:r w:rsidRPr="001C09B5">
              <w:rPr>
                <w:sz w:val="24"/>
                <w:szCs w:val="24"/>
              </w:rPr>
              <w:t>Устройство пешеходного светофора</w:t>
            </w:r>
          </w:p>
        </w:tc>
        <w:tc>
          <w:tcPr>
            <w:tcW w:w="2868" w:type="dxa"/>
            <w:vMerge/>
          </w:tcPr>
          <w:p w14:paraId="407AF9C3" w14:textId="77777777" w:rsidR="001C09B5" w:rsidRPr="001C09B5" w:rsidRDefault="001C09B5" w:rsidP="001C09B5">
            <w:pPr>
              <w:jc w:val="center"/>
              <w:rPr>
                <w:sz w:val="24"/>
                <w:szCs w:val="24"/>
              </w:rPr>
            </w:pPr>
          </w:p>
        </w:tc>
      </w:tr>
      <w:tr w:rsidR="001C09B5" w:rsidRPr="001C09B5" w14:paraId="5F717F0C" w14:textId="77777777" w:rsidTr="001C09B5">
        <w:trPr>
          <w:jc w:val="center"/>
        </w:trPr>
        <w:tc>
          <w:tcPr>
            <w:tcW w:w="358" w:type="dxa"/>
          </w:tcPr>
          <w:p w14:paraId="68E596BC" w14:textId="77777777" w:rsidR="001C09B5" w:rsidRPr="001C09B5" w:rsidRDefault="001C09B5" w:rsidP="001C09B5">
            <w:pPr>
              <w:jc w:val="center"/>
              <w:rPr>
                <w:sz w:val="24"/>
                <w:szCs w:val="24"/>
              </w:rPr>
            </w:pPr>
            <w:r w:rsidRPr="001C09B5">
              <w:rPr>
                <w:sz w:val="24"/>
                <w:szCs w:val="24"/>
              </w:rPr>
              <w:t>6</w:t>
            </w:r>
          </w:p>
        </w:tc>
        <w:tc>
          <w:tcPr>
            <w:tcW w:w="4234" w:type="dxa"/>
          </w:tcPr>
          <w:p w14:paraId="4AD49E49" w14:textId="77777777" w:rsidR="001C09B5" w:rsidRPr="001C09B5" w:rsidRDefault="001C09B5" w:rsidP="001C09B5">
            <w:pPr>
              <w:jc w:val="center"/>
              <w:rPr>
                <w:sz w:val="24"/>
                <w:szCs w:val="24"/>
              </w:rPr>
            </w:pPr>
            <w:r w:rsidRPr="001C09B5">
              <w:rPr>
                <w:sz w:val="24"/>
                <w:szCs w:val="24"/>
              </w:rPr>
              <w:t>Улица 9 Мая (в районе ТЦ "Планета")</w:t>
            </w:r>
          </w:p>
        </w:tc>
        <w:tc>
          <w:tcPr>
            <w:tcW w:w="2022" w:type="dxa"/>
          </w:tcPr>
          <w:p w14:paraId="59C93740" w14:textId="77777777" w:rsidR="001C09B5" w:rsidRPr="001C09B5" w:rsidRDefault="001C09B5" w:rsidP="001C09B5">
            <w:pPr>
              <w:jc w:val="center"/>
              <w:rPr>
                <w:sz w:val="24"/>
                <w:szCs w:val="24"/>
              </w:rPr>
            </w:pPr>
            <w:r w:rsidRPr="001C09B5">
              <w:rPr>
                <w:sz w:val="24"/>
                <w:szCs w:val="24"/>
              </w:rPr>
              <w:t>Устройство пешеходного светофора</w:t>
            </w:r>
          </w:p>
        </w:tc>
        <w:tc>
          <w:tcPr>
            <w:tcW w:w="2868" w:type="dxa"/>
            <w:vMerge/>
          </w:tcPr>
          <w:p w14:paraId="17597F33" w14:textId="77777777" w:rsidR="001C09B5" w:rsidRPr="001C09B5" w:rsidRDefault="001C09B5" w:rsidP="001C09B5">
            <w:pPr>
              <w:jc w:val="center"/>
              <w:rPr>
                <w:sz w:val="24"/>
                <w:szCs w:val="24"/>
              </w:rPr>
            </w:pPr>
          </w:p>
        </w:tc>
      </w:tr>
      <w:tr w:rsidR="001C09B5" w:rsidRPr="001C09B5" w14:paraId="30FFADF4" w14:textId="77777777" w:rsidTr="001C09B5">
        <w:trPr>
          <w:jc w:val="center"/>
        </w:trPr>
        <w:tc>
          <w:tcPr>
            <w:tcW w:w="358" w:type="dxa"/>
          </w:tcPr>
          <w:p w14:paraId="2023E00E" w14:textId="77777777" w:rsidR="001C09B5" w:rsidRPr="001C09B5" w:rsidRDefault="001C09B5" w:rsidP="001C09B5">
            <w:pPr>
              <w:jc w:val="center"/>
              <w:rPr>
                <w:sz w:val="24"/>
                <w:szCs w:val="24"/>
              </w:rPr>
            </w:pPr>
            <w:r w:rsidRPr="001C09B5">
              <w:rPr>
                <w:sz w:val="24"/>
                <w:szCs w:val="24"/>
              </w:rPr>
              <w:t>7</w:t>
            </w:r>
          </w:p>
        </w:tc>
        <w:tc>
          <w:tcPr>
            <w:tcW w:w="4234" w:type="dxa"/>
          </w:tcPr>
          <w:p w14:paraId="1B5733C2" w14:textId="77777777" w:rsidR="001C09B5" w:rsidRPr="001C09B5" w:rsidRDefault="001C09B5" w:rsidP="001C09B5">
            <w:pPr>
              <w:jc w:val="center"/>
              <w:rPr>
                <w:sz w:val="24"/>
                <w:szCs w:val="24"/>
              </w:rPr>
            </w:pPr>
            <w:r w:rsidRPr="001C09B5">
              <w:rPr>
                <w:sz w:val="24"/>
                <w:szCs w:val="24"/>
              </w:rPr>
              <w:t>Улица 9 Мая (в районе дома 81)</w:t>
            </w:r>
          </w:p>
        </w:tc>
        <w:tc>
          <w:tcPr>
            <w:tcW w:w="2022" w:type="dxa"/>
          </w:tcPr>
          <w:p w14:paraId="7B695591" w14:textId="77777777" w:rsidR="001C09B5" w:rsidRPr="001C09B5" w:rsidRDefault="001C09B5" w:rsidP="001C09B5">
            <w:pPr>
              <w:jc w:val="center"/>
              <w:rPr>
                <w:sz w:val="24"/>
                <w:szCs w:val="24"/>
              </w:rPr>
            </w:pPr>
            <w:r w:rsidRPr="001C09B5">
              <w:rPr>
                <w:sz w:val="24"/>
                <w:szCs w:val="24"/>
              </w:rPr>
              <w:t>Устройство пешеходного светофора</w:t>
            </w:r>
          </w:p>
        </w:tc>
        <w:tc>
          <w:tcPr>
            <w:tcW w:w="2868" w:type="dxa"/>
            <w:vMerge/>
          </w:tcPr>
          <w:p w14:paraId="13048F71" w14:textId="77777777" w:rsidR="001C09B5" w:rsidRPr="001C09B5" w:rsidRDefault="001C09B5" w:rsidP="001C09B5">
            <w:pPr>
              <w:jc w:val="center"/>
              <w:rPr>
                <w:sz w:val="24"/>
                <w:szCs w:val="24"/>
              </w:rPr>
            </w:pPr>
          </w:p>
        </w:tc>
      </w:tr>
      <w:tr w:rsidR="001C09B5" w:rsidRPr="001C09B5" w14:paraId="06C3BA7D" w14:textId="77777777" w:rsidTr="001C09B5">
        <w:trPr>
          <w:jc w:val="center"/>
        </w:trPr>
        <w:tc>
          <w:tcPr>
            <w:tcW w:w="358" w:type="dxa"/>
          </w:tcPr>
          <w:p w14:paraId="5BC1438E" w14:textId="77777777" w:rsidR="001C09B5" w:rsidRPr="001C09B5" w:rsidRDefault="001C09B5" w:rsidP="001C09B5">
            <w:pPr>
              <w:jc w:val="center"/>
              <w:rPr>
                <w:sz w:val="24"/>
                <w:szCs w:val="24"/>
              </w:rPr>
            </w:pPr>
            <w:r w:rsidRPr="001C09B5">
              <w:rPr>
                <w:sz w:val="24"/>
                <w:szCs w:val="24"/>
              </w:rPr>
              <w:t>8</w:t>
            </w:r>
          </w:p>
        </w:tc>
        <w:tc>
          <w:tcPr>
            <w:tcW w:w="4234" w:type="dxa"/>
          </w:tcPr>
          <w:p w14:paraId="2049773A" w14:textId="77777777" w:rsidR="001C09B5" w:rsidRPr="001C09B5" w:rsidRDefault="001C09B5" w:rsidP="001C09B5">
            <w:pPr>
              <w:jc w:val="center"/>
              <w:rPr>
                <w:sz w:val="24"/>
                <w:szCs w:val="24"/>
              </w:rPr>
            </w:pPr>
            <w:r w:rsidRPr="001C09B5">
              <w:rPr>
                <w:sz w:val="24"/>
                <w:szCs w:val="24"/>
              </w:rPr>
              <w:t>Пересечение улицы Батурина и съезда с улицы Шахтеров на улицу 9 Мая</w:t>
            </w:r>
          </w:p>
        </w:tc>
        <w:tc>
          <w:tcPr>
            <w:tcW w:w="2022" w:type="dxa"/>
          </w:tcPr>
          <w:p w14:paraId="3D6FC157" w14:textId="77777777" w:rsidR="001C09B5" w:rsidRPr="001C09B5" w:rsidRDefault="001C09B5" w:rsidP="001C09B5">
            <w:pPr>
              <w:jc w:val="center"/>
              <w:rPr>
                <w:sz w:val="24"/>
                <w:szCs w:val="24"/>
              </w:rPr>
            </w:pPr>
            <w:r w:rsidRPr="001C09B5">
              <w:rPr>
                <w:sz w:val="24"/>
                <w:szCs w:val="24"/>
              </w:rPr>
              <w:t>Устройство пешеходного светофора</w:t>
            </w:r>
          </w:p>
        </w:tc>
        <w:tc>
          <w:tcPr>
            <w:tcW w:w="2868" w:type="dxa"/>
            <w:vMerge/>
          </w:tcPr>
          <w:p w14:paraId="0358F536" w14:textId="77777777" w:rsidR="001C09B5" w:rsidRPr="001C09B5" w:rsidRDefault="001C09B5" w:rsidP="001C09B5">
            <w:pPr>
              <w:jc w:val="center"/>
              <w:rPr>
                <w:sz w:val="24"/>
                <w:szCs w:val="24"/>
              </w:rPr>
            </w:pPr>
          </w:p>
        </w:tc>
      </w:tr>
      <w:tr w:rsidR="001C09B5" w:rsidRPr="001C09B5" w14:paraId="44F21C36" w14:textId="77777777" w:rsidTr="001C09B5">
        <w:trPr>
          <w:jc w:val="center"/>
        </w:trPr>
        <w:tc>
          <w:tcPr>
            <w:tcW w:w="358" w:type="dxa"/>
          </w:tcPr>
          <w:p w14:paraId="1DD604C9" w14:textId="77777777" w:rsidR="001C09B5" w:rsidRPr="001C09B5" w:rsidRDefault="001C09B5" w:rsidP="001C09B5">
            <w:pPr>
              <w:jc w:val="center"/>
              <w:rPr>
                <w:sz w:val="24"/>
                <w:szCs w:val="24"/>
              </w:rPr>
            </w:pPr>
            <w:r w:rsidRPr="001C09B5">
              <w:rPr>
                <w:sz w:val="24"/>
                <w:szCs w:val="24"/>
              </w:rPr>
              <w:t>9</w:t>
            </w:r>
          </w:p>
        </w:tc>
        <w:tc>
          <w:tcPr>
            <w:tcW w:w="4234" w:type="dxa"/>
          </w:tcPr>
          <w:p w14:paraId="36824F6A" w14:textId="77777777" w:rsidR="001C09B5" w:rsidRPr="001C09B5" w:rsidRDefault="001C09B5" w:rsidP="001C09B5">
            <w:pPr>
              <w:jc w:val="center"/>
              <w:rPr>
                <w:sz w:val="24"/>
                <w:szCs w:val="24"/>
              </w:rPr>
            </w:pPr>
            <w:r w:rsidRPr="001C09B5">
              <w:rPr>
                <w:sz w:val="24"/>
                <w:szCs w:val="24"/>
              </w:rPr>
              <w:t>Проспект Мира в районе дома 112</w:t>
            </w:r>
          </w:p>
        </w:tc>
        <w:tc>
          <w:tcPr>
            <w:tcW w:w="2022" w:type="dxa"/>
          </w:tcPr>
          <w:p w14:paraId="402D586B" w14:textId="77777777" w:rsidR="001C09B5" w:rsidRPr="001C09B5" w:rsidRDefault="001C09B5" w:rsidP="001C09B5">
            <w:pPr>
              <w:jc w:val="center"/>
              <w:rPr>
                <w:sz w:val="24"/>
                <w:szCs w:val="24"/>
              </w:rPr>
            </w:pPr>
            <w:r w:rsidRPr="001C09B5">
              <w:rPr>
                <w:sz w:val="24"/>
                <w:szCs w:val="24"/>
              </w:rPr>
              <w:t>Устройство пешеходного светофора</w:t>
            </w:r>
          </w:p>
        </w:tc>
        <w:tc>
          <w:tcPr>
            <w:tcW w:w="2868" w:type="dxa"/>
            <w:vMerge/>
          </w:tcPr>
          <w:p w14:paraId="26A5E294" w14:textId="77777777" w:rsidR="001C09B5" w:rsidRPr="001C09B5" w:rsidRDefault="001C09B5" w:rsidP="001C09B5">
            <w:pPr>
              <w:jc w:val="center"/>
              <w:rPr>
                <w:sz w:val="24"/>
                <w:szCs w:val="24"/>
              </w:rPr>
            </w:pPr>
          </w:p>
        </w:tc>
      </w:tr>
      <w:tr w:rsidR="001C09B5" w:rsidRPr="001C09B5" w14:paraId="57CA143C" w14:textId="77777777" w:rsidTr="001C09B5">
        <w:trPr>
          <w:jc w:val="center"/>
        </w:trPr>
        <w:tc>
          <w:tcPr>
            <w:tcW w:w="358" w:type="dxa"/>
          </w:tcPr>
          <w:p w14:paraId="1731124B" w14:textId="77777777" w:rsidR="001C09B5" w:rsidRPr="001C09B5" w:rsidRDefault="001C09B5" w:rsidP="001C09B5">
            <w:pPr>
              <w:jc w:val="center"/>
              <w:rPr>
                <w:sz w:val="24"/>
                <w:szCs w:val="24"/>
              </w:rPr>
            </w:pPr>
            <w:r w:rsidRPr="001C09B5">
              <w:rPr>
                <w:sz w:val="24"/>
                <w:szCs w:val="24"/>
              </w:rPr>
              <w:t>10</w:t>
            </w:r>
          </w:p>
        </w:tc>
        <w:tc>
          <w:tcPr>
            <w:tcW w:w="4234" w:type="dxa"/>
          </w:tcPr>
          <w:p w14:paraId="50979672" w14:textId="77777777" w:rsidR="001C09B5" w:rsidRPr="001C09B5" w:rsidRDefault="001C09B5" w:rsidP="001C09B5">
            <w:pPr>
              <w:jc w:val="center"/>
              <w:rPr>
                <w:sz w:val="24"/>
                <w:szCs w:val="24"/>
              </w:rPr>
            </w:pPr>
            <w:r w:rsidRPr="001C09B5">
              <w:rPr>
                <w:sz w:val="24"/>
                <w:szCs w:val="24"/>
              </w:rPr>
              <w:t>Проспект Мира в районе дома 108</w:t>
            </w:r>
          </w:p>
        </w:tc>
        <w:tc>
          <w:tcPr>
            <w:tcW w:w="2022" w:type="dxa"/>
          </w:tcPr>
          <w:p w14:paraId="62736D07" w14:textId="77777777" w:rsidR="001C09B5" w:rsidRPr="001C09B5" w:rsidRDefault="001C09B5" w:rsidP="001C09B5">
            <w:pPr>
              <w:jc w:val="center"/>
              <w:rPr>
                <w:sz w:val="24"/>
                <w:szCs w:val="24"/>
              </w:rPr>
            </w:pPr>
            <w:r w:rsidRPr="001C09B5">
              <w:rPr>
                <w:sz w:val="24"/>
                <w:szCs w:val="24"/>
              </w:rPr>
              <w:t>Устройство пешеходного светофора</w:t>
            </w:r>
          </w:p>
        </w:tc>
        <w:tc>
          <w:tcPr>
            <w:tcW w:w="2868" w:type="dxa"/>
            <w:vMerge/>
          </w:tcPr>
          <w:p w14:paraId="012A88AD" w14:textId="77777777" w:rsidR="001C09B5" w:rsidRPr="001C09B5" w:rsidRDefault="001C09B5" w:rsidP="001C09B5">
            <w:pPr>
              <w:jc w:val="center"/>
              <w:rPr>
                <w:sz w:val="24"/>
                <w:szCs w:val="24"/>
              </w:rPr>
            </w:pPr>
          </w:p>
        </w:tc>
      </w:tr>
      <w:tr w:rsidR="001C09B5" w:rsidRPr="001C09B5" w14:paraId="1B5284E3" w14:textId="77777777" w:rsidTr="001C09B5">
        <w:trPr>
          <w:jc w:val="center"/>
        </w:trPr>
        <w:tc>
          <w:tcPr>
            <w:tcW w:w="358" w:type="dxa"/>
          </w:tcPr>
          <w:p w14:paraId="7E773542" w14:textId="77777777" w:rsidR="001C09B5" w:rsidRPr="001C09B5" w:rsidRDefault="001C09B5" w:rsidP="001C09B5">
            <w:pPr>
              <w:jc w:val="center"/>
              <w:rPr>
                <w:sz w:val="24"/>
                <w:szCs w:val="24"/>
              </w:rPr>
            </w:pPr>
            <w:r w:rsidRPr="001C09B5">
              <w:rPr>
                <w:sz w:val="24"/>
                <w:szCs w:val="24"/>
              </w:rPr>
              <w:t>11</w:t>
            </w:r>
          </w:p>
        </w:tc>
        <w:tc>
          <w:tcPr>
            <w:tcW w:w="4234" w:type="dxa"/>
          </w:tcPr>
          <w:p w14:paraId="3E432D1F" w14:textId="77777777" w:rsidR="001C09B5" w:rsidRPr="001C09B5" w:rsidRDefault="001C09B5" w:rsidP="001C09B5">
            <w:pPr>
              <w:jc w:val="center"/>
              <w:rPr>
                <w:sz w:val="24"/>
                <w:szCs w:val="24"/>
              </w:rPr>
            </w:pPr>
            <w:r w:rsidRPr="001C09B5">
              <w:rPr>
                <w:sz w:val="24"/>
                <w:szCs w:val="24"/>
              </w:rPr>
              <w:t>Улица Профсоюзов в районе дома 60</w:t>
            </w:r>
          </w:p>
        </w:tc>
        <w:tc>
          <w:tcPr>
            <w:tcW w:w="2022" w:type="dxa"/>
          </w:tcPr>
          <w:p w14:paraId="3226D9C0" w14:textId="77777777" w:rsidR="001C09B5" w:rsidRPr="001C09B5" w:rsidRDefault="001C09B5" w:rsidP="001C09B5">
            <w:pPr>
              <w:jc w:val="center"/>
              <w:rPr>
                <w:sz w:val="24"/>
                <w:szCs w:val="24"/>
              </w:rPr>
            </w:pPr>
            <w:r w:rsidRPr="001C09B5">
              <w:rPr>
                <w:sz w:val="24"/>
                <w:szCs w:val="24"/>
              </w:rPr>
              <w:t>Устройство вызывного пешеходного светофора</w:t>
            </w:r>
          </w:p>
        </w:tc>
        <w:tc>
          <w:tcPr>
            <w:tcW w:w="2868" w:type="dxa"/>
            <w:vMerge/>
          </w:tcPr>
          <w:p w14:paraId="177C6C46" w14:textId="77777777" w:rsidR="001C09B5" w:rsidRPr="001C09B5" w:rsidRDefault="001C09B5" w:rsidP="001C09B5">
            <w:pPr>
              <w:jc w:val="center"/>
              <w:rPr>
                <w:sz w:val="24"/>
                <w:szCs w:val="24"/>
              </w:rPr>
            </w:pPr>
          </w:p>
        </w:tc>
      </w:tr>
      <w:tr w:rsidR="001C09B5" w:rsidRPr="001C09B5" w14:paraId="1E28C9D9" w14:textId="77777777" w:rsidTr="001C09B5">
        <w:trPr>
          <w:jc w:val="center"/>
        </w:trPr>
        <w:tc>
          <w:tcPr>
            <w:tcW w:w="358" w:type="dxa"/>
          </w:tcPr>
          <w:p w14:paraId="47C0A892" w14:textId="77777777" w:rsidR="001C09B5" w:rsidRPr="001C09B5" w:rsidRDefault="001C09B5" w:rsidP="001C09B5">
            <w:pPr>
              <w:jc w:val="center"/>
              <w:rPr>
                <w:sz w:val="24"/>
                <w:szCs w:val="24"/>
              </w:rPr>
            </w:pPr>
            <w:r w:rsidRPr="001C09B5">
              <w:rPr>
                <w:sz w:val="24"/>
                <w:szCs w:val="24"/>
              </w:rPr>
              <w:t>12</w:t>
            </w:r>
          </w:p>
        </w:tc>
        <w:tc>
          <w:tcPr>
            <w:tcW w:w="4234" w:type="dxa"/>
          </w:tcPr>
          <w:p w14:paraId="450FB40B" w14:textId="77777777" w:rsidR="001C09B5" w:rsidRPr="001C09B5" w:rsidRDefault="001C09B5" w:rsidP="001C09B5">
            <w:pPr>
              <w:jc w:val="center"/>
              <w:rPr>
                <w:sz w:val="24"/>
                <w:szCs w:val="24"/>
              </w:rPr>
            </w:pPr>
            <w:r w:rsidRPr="001C09B5">
              <w:rPr>
                <w:sz w:val="24"/>
                <w:szCs w:val="24"/>
              </w:rPr>
              <w:t>Улица Семафорная (в районе дома 247А)</w:t>
            </w:r>
          </w:p>
        </w:tc>
        <w:tc>
          <w:tcPr>
            <w:tcW w:w="2022" w:type="dxa"/>
          </w:tcPr>
          <w:p w14:paraId="067ADD05" w14:textId="77777777" w:rsidR="001C09B5" w:rsidRPr="001C09B5" w:rsidRDefault="001C09B5" w:rsidP="001C09B5">
            <w:pPr>
              <w:jc w:val="center"/>
              <w:rPr>
                <w:sz w:val="24"/>
                <w:szCs w:val="24"/>
              </w:rPr>
            </w:pPr>
            <w:r w:rsidRPr="001C09B5">
              <w:rPr>
                <w:sz w:val="24"/>
                <w:szCs w:val="24"/>
              </w:rPr>
              <w:t>Устройство вызывного пешеходного светофора</w:t>
            </w:r>
          </w:p>
        </w:tc>
        <w:tc>
          <w:tcPr>
            <w:tcW w:w="2868" w:type="dxa"/>
            <w:vMerge/>
          </w:tcPr>
          <w:p w14:paraId="327DC62F" w14:textId="77777777" w:rsidR="001C09B5" w:rsidRPr="001C09B5" w:rsidRDefault="001C09B5" w:rsidP="001C09B5">
            <w:pPr>
              <w:jc w:val="center"/>
              <w:rPr>
                <w:sz w:val="24"/>
                <w:szCs w:val="24"/>
              </w:rPr>
            </w:pPr>
          </w:p>
        </w:tc>
      </w:tr>
      <w:tr w:rsidR="001C09B5" w:rsidRPr="001C09B5" w14:paraId="50C44FD4" w14:textId="77777777" w:rsidTr="001C09B5">
        <w:trPr>
          <w:jc w:val="center"/>
        </w:trPr>
        <w:tc>
          <w:tcPr>
            <w:tcW w:w="358" w:type="dxa"/>
          </w:tcPr>
          <w:p w14:paraId="1DD45C55" w14:textId="77777777" w:rsidR="001C09B5" w:rsidRPr="001C09B5" w:rsidRDefault="001C09B5" w:rsidP="001C09B5">
            <w:pPr>
              <w:jc w:val="center"/>
              <w:rPr>
                <w:sz w:val="24"/>
                <w:szCs w:val="24"/>
              </w:rPr>
            </w:pPr>
            <w:r w:rsidRPr="001C09B5">
              <w:rPr>
                <w:sz w:val="24"/>
                <w:szCs w:val="24"/>
              </w:rPr>
              <w:t>13</w:t>
            </w:r>
          </w:p>
        </w:tc>
        <w:tc>
          <w:tcPr>
            <w:tcW w:w="4234" w:type="dxa"/>
          </w:tcPr>
          <w:p w14:paraId="76E6DBD4" w14:textId="77777777" w:rsidR="001C09B5" w:rsidRPr="001C09B5" w:rsidRDefault="001C09B5" w:rsidP="001C09B5">
            <w:pPr>
              <w:jc w:val="center"/>
              <w:rPr>
                <w:sz w:val="24"/>
                <w:szCs w:val="24"/>
              </w:rPr>
            </w:pPr>
            <w:r w:rsidRPr="001C09B5">
              <w:rPr>
                <w:sz w:val="24"/>
                <w:szCs w:val="24"/>
              </w:rPr>
              <w:t>Улица 60 лет Октября (в районе дома 155)</w:t>
            </w:r>
          </w:p>
        </w:tc>
        <w:tc>
          <w:tcPr>
            <w:tcW w:w="2022" w:type="dxa"/>
          </w:tcPr>
          <w:p w14:paraId="118C41A4" w14:textId="77777777" w:rsidR="001C09B5" w:rsidRPr="001C09B5" w:rsidRDefault="001C09B5" w:rsidP="001C09B5">
            <w:pPr>
              <w:jc w:val="center"/>
              <w:rPr>
                <w:sz w:val="24"/>
                <w:szCs w:val="24"/>
              </w:rPr>
            </w:pPr>
            <w:r w:rsidRPr="001C09B5">
              <w:rPr>
                <w:sz w:val="24"/>
                <w:szCs w:val="24"/>
              </w:rPr>
              <w:t>Устройство вызывного пешеходного светофора</w:t>
            </w:r>
          </w:p>
        </w:tc>
        <w:tc>
          <w:tcPr>
            <w:tcW w:w="2868" w:type="dxa"/>
            <w:vMerge/>
          </w:tcPr>
          <w:p w14:paraId="4CBEDA2A" w14:textId="77777777" w:rsidR="001C09B5" w:rsidRPr="001C09B5" w:rsidRDefault="001C09B5" w:rsidP="001C09B5">
            <w:pPr>
              <w:jc w:val="center"/>
              <w:rPr>
                <w:sz w:val="24"/>
                <w:szCs w:val="24"/>
              </w:rPr>
            </w:pPr>
          </w:p>
        </w:tc>
      </w:tr>
      <w:tr w:rsidR="001C09B5" w:rsidRPr="001C09B5" w14:paraId="70559939" w14:textId="77777777" w:rsidTr="001C09B5">
        <w:trPr>
          <w:jc w:val="center"/>
        </w:trPr>
        <w:tc>
          <w:tcPr>
            <w:tcW w:w="358" w:type="dxa"/>
          </w:tcPr>
          <w:p w14:paraId="1637584D" w14:textId="77777777" w:rsidR="001C09B5" w:rsidRPr="001C09B5" w:rsidRDefault="001C09B5" w:rsidP="001C09B5">
            <w:pPr>
              <w:jc w:val="center"/>
              <w:rPr>
                <w:sz w:val="24"/>
                <w:szCs w:val="24"/>
              </w:rPr>
            </w:pPr>
            <w:r w:rsidRPr="001C09B5">
              <w:rPr>
                <w:sz w:val="24"/>
                <w:szCs w:val="24"/>
              </w:rPr>
              <w:t>14</w:t>
            </w:r>
          </w:p>
        </w:tc>
        <w:tc>
          <w:tcPr>
            <w:tcW w:w="4234" w:type="dxa"/>
          </w:tcPr>
          <w:p w14:paraId="6443451B" w14:textId="77777777" w:rsidR="001C09B5" w:rsidRPr="001C09B5" w:rsidRDefault="001C09B5" w:rsidP="001C09B5">
            <w:pPr>
              <w:jc w:val="center"/>
              <w:rPr>
                <w:sz w:val="24"/>
                <w:szCs w:val="24"/>
              </w:rPr>
            </w:pPr>
            <w:r w:rsidRPr="001C09B5">
              <w:rPr>
                <w:sz w:val="24"/>
                <w:szCs w:val="24"/>
              </w:rPr>
              <w:t>Улица Брянская (в районе дома 140/3)</w:t>
            </w:r>
          </w:p>
        </w:tc>
        <w:tc>
          <w:tcPr>
            <w:tcW w:w="2022" w:type="dxa"/>
          </w:tcPr>
          <w:p w14:paraId="03BF136D" w14:textId="77777777" w:rsidR="001C09B5" w:rsidRPr="001C09B5" w:rsidRDefault="001C09B5" w:rsidP="001C09B5">
            <w:pPr>
              <w:jc w:val="center"/>
              <w:rPr>
                <w:sz w:val="24"/>
                <w:szCs w:val="24"/>
              </w:rPr>
            </w:pPr>
            <w:r w:rsidRPr="001C09B5">
              <w:rPr>
                <w:sz w:val="24"/>
                <w:szCs w:val="24"/>
              </w:rPr>
              <w:t>Устройство вызывного пешеходного светофора</w:t>
            </w:r>
          </w:p>
        </w:tc>
        <w:tc>
          <w:tcPr>
            <w:tcW w:w="2868" w:type="dxa"/>
            <w:vMerge/>
          </w:tcPr>
          <w:p w14:paraId="5458DE51" w14:textId="77777777" w:rsidR="001C09B5" w:rsidRPr="001C09B5" w:rsidRDefault="001C09B5" w:rsidP="001C09B5">
            <w:pPr>
              <w:jc w:val="center"/>
              <w:rPr>
                <w:sz w:val="24"/>
                <w:szCs w:val="24"/>
              </w:rPr>
            </w:pPr>
          </w:p>
        </w:tc>
      </w:tr>
      <w:tr w:rsidR="001C09B5" w:rsidRPr="001C09B5" w14:paraId="173B0593" w14:textId="77777777" w:rsidTr="001C09B5">
        <w:trPr>
          <w:jc w:val="center"/>
        </w:trPr>
        <w:tc>
          <w:tcPr>
            <w:tcW w:w="358" w:type="dxa"/>
          </w:tcPr>
          <w:p w14:paraId="1EE40AB5" w14:textId="77777777" w:rsidR="001C09B5" w:rsidRPr="001C09B5" w:rsidRDefault="001C09B5" w:rsidP="001C09B5">
            <w:pPr>
              <w:jc w:val="center"/>
              <w:rPr>
                <w:sz w:val="24"/>
                <w:szCs w:val="24"/>
              </w:rPr>
            </w:pPr>
            <w:r w:rsidRPr="001C09B5">
              <w:rPr>
                <w:sz w:val="24"/>
                <w:szCs w:val="24"/>
              </w:rPr>
              <w:t>15</w:t>
            </w:r>
          </w:p>
        </w:tc>
        <w:tc>
          <w:tcPr>
            <w:tcW w:w="4234" w:type="dxa"/>
          </w:tcPr>
          <w:p w14:paraId="2D7B83EB" w14:textId="77777777" w:rsidR="001C09B5" w:rsidRPr="001C09B5" w:rsidRDefault="001C09B5" w:rsidP="001C09B5">
            <w:pPr>
              <w:jc w:val="center"/>
              <w:rPr>
                <w:sz w:val="24"/>
                <w:szCs w:val="24"/>
              </w:rPr>
            </w:pPr>
            <w:r w:rsidRPr="001C09B5">
              <w:rPr>
                <w:sz w:val="24"/>
                <w:szCs w:val="24"/>
              </w:rPr>
              <w:t>Улица Калинина (в районе дома 1А)</w:t>
            </w:r>
          </w:p>
        </w:tc>
        <w:tc>
          <w:tcPr>
            <w:tcW w:w="2022" w:type="dxa"/>
          </w:tcPr>
          <w:p w14:paraId="768090C1" w14:textId="77777777" w:rsidR="001C09B5" w:rsidRPr="001C09B5" w:rsidRDefault="001C09B5" w:rsidP="001C09B5">
            <w:pPr>
              <w:jc w:val="center"/>
              <w:rPr>
                <w:sz w:val="24"/>
                <w:szCs w:val="24"/>
              </w:rPr>
            </w:pPr>
            <w:r w:rsidRPr="001C09B5">
              <w:rPr>
                <w:sz w:val="24"/>
                <w:szCs w:val="24"/>
              </w:rPr>
              <w:t>Устройство вызывного пешеходного светофора</w:t>
            </w:r>
          </w:p>
        </w:tc>
        <w:tc>
          <w:tcPr>
            <w:tcW w:w="2868" w:type="dxa"/>
            <w:vMerge/>
          </w:tcPr>
          <w:p w14:paraId="3D3E39C5" w14:textId="77777777" w:rsidR="001C09B5" w:rsidRPr="001C09B5" w:rsidRDefault="001C09B5" w:rsidP="001C09B5">
            <w:pPr>
              <w:jc w:val="center"/>
              <w:rPr>
                <w:sz w:val="24"/>
                <w:szCs w:val="24"/>
              </w:rPr>
            </w:pPr>
          </w:p>
        </w:tc>
      </w:tr>
      <w:tr w:rsidR="001C09B5" w:rsidRPr="001C09B5" w14:paraId="09A279D0" w14:textId="77777777" w:rsidTr="001C09B5">
        <w:trPr>
          <w:jc w:val="center"/>
        </w:trPr>
        <w:tc>
          <w:tcPr>
            <w:tcW w:w="358" w:type="dxa"/>
          </w:tcPr>
          <w:p w14:paraId="4E51850F" w14:textId="77777777" w:rsidR="001C09B5" w:rsidRPr="001C09B5" w:rsidRDefault="001C09B5" w:rsidP="001C09B5">
            <w:pPr>
              <w:jc w:val="center"/>
              <w:rPr>
                <w:sz w:val="24"/>
                <w:szCs w:val="24"/>
              </w:rPr>
            </w:pPr>
            <w:r w:rsidRPr="001C09B5">
              <w:rPr>
                <w:sz w:val="24"/>
                <w:szCs w:val="24"/>
              </w:rPr>
              <w:t>15</w:t>
            </w:r>
          </w:p>
        </w:tc>
        <w:tc>
          <w:tcPr>
            <w:tcW w:w="4234" w:type="dxa"/>
          </w:tcPr>
          <w:p w14:paraId="286A742E" w14:textId="77777777" w:rsidR="001C09B5" w:rsidRPr="001C09B5" w:rsidRDefault="001C09B5" w:rsidP="001C09B5">
            <w:pPr>
              <w:jc w:val="center"/>
              <w:rPr>
                <w:sz w:val="24"/>
                <w:szCs w:val="24"/>
              </w:rPr>
            </w:pPr>
            <w:r w:rsidRPr="001C09B5">
              <w:rPr>
                <w:sz w:val="24"/>
                <w:szCs w:val="24"/>
              </w:rPr>
              <w:t>Улица Обороны (от улицы Красной Армии до проспекта Мира)</w:t>
            </w:r>
          </w:p>
        </w:tc>
        <w:tc>
          <w:tcPr>
            <w:tcW w:w="2022" w:type="dxa"/>
          </w:tcPr>
          <w:p w14:paraId="16F7D97D" w14:textId="77777777" w:rsidR="001C09B5" w:rsidRPr="001C09B5" w:rsidRDefault="001C09B5" w:rsidP="001C09B5">
            <w:pPr>
              <w:jc w:val="center"/>
              <w:rPr>
                <w:sz w:val="24"/>
                <w:szCs w:val="24"/>
              </w:rPr>
            </w:pPr>
            <w:r w:rsidRPr="001C09B5">
              <w:rPr>
                <w:sz w:val="24"/>
                <w:szCs w:val="24"/>
              </w:rPr>
              <w:t>Устройство пешеходной зоны</w:t>
            </w:r>
          </w:p>
        </w:tc>
        <w:tc>
          <w:tcPr>
            <w:tcW w:w="2868" w:type="dxa"/>
          </w:tcPr>
          <w:p w14:paraId="3D5F3C8B" w14:textId="77777777" w:rsidR="001C09B5" w:rsidRPr="001C09B5" w:rsidRDefault="001C09B5" w:rsidP="001C09B5">
            <w:pPr>
              <w:jc w:val="center"/>
              <w:rPr>
                <w:sz w:val="24"/>
                <w:szCs w:val="24"/>
              </w:rPr>
            </w:pPr>
            <w:r w:rsidRPr="001C09B5">
              <w:rPr>
                <w:sz w:val="24"/>
                <w:szCs w:val="24"/>
              </w:rPr>
              <w:t>Введение пешеходной зоны позволит организовать общественное пространство в историческом центре города и освободить участок от движения автомобилей и несанкционированной парковки</w:t>
            </w:r>
          </w:p>
        </w:tc>
      </w:tr>
      <w:tr w:rsidR="001C09B5" w:rsidRPr="001C09B5" w14:paraId="1C468A47" w14:textId="77777777" w:rsidTr="001C09B5">
        <w:trPr>
          <w:jc w:val="center"/>
        </w:trPr>
        <w:tc>
          <w:tcPr>
            <w:tcW w:w="358" w:type="dxa"/>
          </w:tcPr>
          <w:p w14:paraId="3927E7D2" w14:textId="77777777" w:rsidR="001C09B5" w:rsidRPr="001C09B5" w:rsidRDefault="001C09B5" w:rsidP="001C09B5">
            <w:pPr>
              <w:jc w:val="center"/>
              <w:rPr>
                <w:sz w:val="24"/>
                <w:szCs w:val="24"/>
              </w:rPr>
            </w:pPr>
            <w:r w:rsidRPr="001C09B5">
              <w:rPr>
                <w:sz w:val="24"/>
                <w:szCs w:val="24"/>
              </w:rPr>
              <w:t>16</w:t>
            </w:r>
          </w:p>
        </w:tc>
        <w:tc>
          <w:tcPr>
            <w:tcW w:w="4234" w:type="dxa"/>
          </w:tcPr>
          <w:p w14:paraId="4AF5332A" w14:textId="77777777" w:rsidR="001C09B5" w:rsidRPr="001C09B5" w:rsidRDefault="001C09B5" w:rsidP="001C09B5">
            <w:pPr>
              <w:jc w:val="center"/>
              <w:rPr>
                <w:sz w:val="24"/>
                <w:szCs w:val="24"/>
              </w:rPr>
            </w:pPr>
            <w:r w:rsidRPr="001C09B5">
              <w:rPr>
                <w:sz w:val="24"/>
                <w:szCs w:val="24"/>
              </w:rPr>
              <w:t>А/д между сквером Сурикова и домом 118 по улице Ленина</w:t>
            </w:r>
          </w:p>
        </w:tc>
        <w:tc>
          <w:tcPr>
            <w:tcW w:w="2022" w:type="dxa"/>
          </w:tcPr>
          <w:p w14:paraId="3BB89DDC" w14:textId="77777777" w:rsidR="001C09B5" w:rsidRPr="001C09B5" w:rsidRDefault="001C09B5" w:rsidP="001C09B5">
            <w:pPr>
              <w:jc w:val="center"/>
              <w:rPr>
                <w:sz w:val="24"/>
                <w:szCs w:val="24"/>
              </w:rPr>
            </w:pPr>
            <w:r w:rsidRPr="001C09B5">
              <w:rPr>
                <w:sz w:val="24"/>
                <w:szCs w:val="24"/>
              </w:rPr>
              <w:t>Устройство пешеходной зоны</w:t>
            </w:r>
          </w:p>
        </w:tc>
        <w:tc>
          <w:tcPr>
            <w:tcW w:w="2868" w:type="dxa"/>
          </w:tcPr>
          <w:p w14:paraId="348CE554" w14:textId="77777777" w:rsidR="001C09B5" w:rsidRPr="001C09B5" w:rsidRDefault="001C09B5" w:rsidP="001C09B5">
            <w:pPr>
              <w:jc w:val="center"/>
              <w:rPr>
                <w:sz w:val="24"/>
                <w:szCs w:val="24"/>
              </w:rPr>
            </w:pPr>
            <w:r w:rsidRPr="001C09B5">
              <w:rPr>
                <w:sz w:val="24"/>
                <w:szCs w:val="24"/>
              </w:rPr>
              <w:t>Введение пешеходной зоны позволит организовать общественное пространство в историческом центре города и освободить участок от движения автомобилей и несанкционированной парковки</w:t>
            </w:r>
          </w:p>
        </w:tc>
      </w:tr>
      <w:tr w:rsidR="001C09B5" w:rsidRPr="001C09B5" w14:paraId="150FAB12" w14:textId="77777777" w:rsidTr="001C09B5">
        <w:trPr>
          <w:jc w:val="center"/>
        </w:trPr>
        <w:tc>
          <w:tcPr>
            <w:tcW w:w="358" w:type="dxa"/>
          </w:tcPr>
          <w:p w14:paraId="59339990" w14:textId="77777777" w:rsidR="001C09B5" w:rsidRPr="001C09B5" w:rsidRDefault="001C09B5" w:rsidP="001C09B5">
            <w:pPr>
              <w:jc w:val="center"/>
              <w:rPr>
                <w:sz w:val="24"/>
                <w:szCs w:val="24"/>
              </w:rPr>
            </w:pPr>
            <w:r w:rsidRPr="001C09B5">
              <w:rPr>
                <w:sz w:val="24"/>
                <w:szCs w:val="24"/>
              </w:rPr>
              <w:t>17</w:t>
            </w:r>
          </w:p>
        </w:tc>
        <w:tc>
          <w:tcPr>
            <w:tcW w:w="4234" w:type="dxa"/>
          </w:tcPr>
          <w:p w14:paraId="2B970600" w14:textId="77777777" w:rsidR="001C09B5" w:rsidRPr="001C09B5" w:rsidRDefault="001C09B5" w:rsidP="001C09B5">
            <w:pPr>
              <w:jc w:val="center"/>
              <w:rPr>
                <w:sz w:val="24"/>
                <w:szCs w:val="24"/>
              </w:rPr>
            </w:pPr>
            <w:r w:rsidRPr="001C09B5">
              <w:rPr>
                <w:sz w:val="24"/>
                <w:szCs w:val="24"/>
              </w:rPr>
              <w:t>А/д между зданием Правительства Красноярского края и домом 127 по улице Ленина</w:t>
            </w:r>
          </w:p>
        </w:tc>
        <w:tc>
          <w:tcPr>
            <w:tcW w:w="2022" w:type="dxa"/>
          </w:tcPr>
          <w:p w14:paraId="5BCDFBED" w14:textId="77777777" w:rsidR="001C09B5" w:rsidRPr="001C09B5" w:rsidRDefault="001C09B5" w:rsidP="001C09B5">
            <w:pPr>
              <w:jc w:val="center"/>
              <w:rPr>
                <w:sz w:val="24"/>
                <w:szCs w:val="24"/>
              </w:rPr>
            </w:pPr>
            <w:r w:rsidRPr="001C09B5">
              <w:rPr>
                <w:sz w:val="24"/>
                <w:szCs w:val="24"/>
              </w:rPr>
              <w:t>Устройство пешеходной зоны</w:t>
            </w:r>
          </w:p>
        </w:tc>
        <w:tc>
          <w:tcPr>
            <w:tcW w:w="2868" w:type="dxa"/>
          </w:tcPr>
          <w:p w14:paraId="08468958" w14:textId="77777777" w:rsidR="001C09B5" w:rsidRPr="001C09B5" w:rsidRDefault="001C09B5" w:rsidP="001C09B5">
            <w:pPr>
              <w:jc w:val="center"/>
              <w:rPr>
                <w:sz w:val="24"/>
                <w:szCs w:val="24"/>
              </w:rPr>
            </w:pPr>
            <w:r w:rsidRPr="001C09B5">
              <w:rPr>
                <w:sz w:val="24"/>
                <w:szCs w:val="24"/>
              </w:rPr>
              <w:t>Введение пешеходной зоны позволит организовать общественное пространство в историческом центре города и освободить участок от движения автомобилей и несанкционированной парковки</w:t>
            </w:r>
          </w:p>
        </w:tc>
      </w:tr>
      <w:tr w:rsidR="001C09B5" w:rsidRPr="001C09B5" w14:paraId="275BB0F0" w14:textId="77777777" w:rsidTr="001C09B5">
        <w:trPr>
          <w:jc w:val="center"/>
        </w:trPr>
        <w:tc>
          <w:tcPr>
            <w:tcW w:w="358" w:type="dxa"/>
          </w:tcPr>
          <w:p w14:paraId="15228A90" w14:textId="77777777" w:rsidR="001C09B5" w:rsidRPr="001C09B5" w:rsidRDefault="001C09B5" w:rsidP="001C09B5">
            <w:pPr>
              <w:jc w:val="center"/>
              <w:rPr>
                <w:sz w:val="24"/>
                <w:szCs w:val="24"/>
              </w:rPr>
            </w:pPr>
            <w:r w:rsidRPr="001C09B5">
              <w:rPr>
                <w:sz w:val="24"/>
                <w:szCs w:val="24"/>
              </w:rPr>
              <w:t>18</w:t>
            </w:r>
          </w:p>
        </w:tc>
        <w:tc>
          <w:tcPr>
            <w:tcW w:w="4234" w:type="dxa"/>
          </w:tcPr>
          <w:p w14:paraId="692A728D" w14:textId="77777777" w:rsidR="001C09B5" w:rsidRPr="001C09B5" w:rsidRDefault="001C09B5" w:rsidP="001C09B5">
            <w:pPr>
              <w:jc w:val="center"/>
              <w:rPr>
                <w:sz w:val="24"/>
                <w:szCs w:val="24"/>
              </w:rPr>
            </w:pPr>
            <w:r w:rsidRPr="001C09B5">
              <w:rPr>
                <w:sz w:val="24"/>
                <w:szCs w:val="24"/>
              </w:rPr>
              <w:t>На всех пересечениях на всем протяжении проспекта Мира</w:t>
            </w:r>
          </w:p>
        </w:tc>
        <w:tc>
          <w:tcPr>
            <w:tcW w:w="2022" w:type="dxa"/>
          </w:tcPr>
          <w:p w14:paraId="1C798CED"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val="restart"/>
          </w:tcPr>
          <w:p w14:paraId="7E2023AE" w14:textId="77777777" w:rsidR="001C09B5" w:rsidRPr="001C09B5" w:rsidRDefault="001C09B5" w:rsidP="001C09B5">
            <w:pPr>
              <w:jc w:val="center"/>
              <w:rPr>
                <w:sz w:val="24"/>
                <w:szCs w:val="24"/>
              </w:rPr>
            </w:pPr>
            <w:r w:rsidRPr="001C09B5">
              <w:rPr>
                <w:sz w:val="24"/>
                <w:szCs w:val="24"/>
              </w:rPr>
              <w:t>Пресечение перехода проезжей части в несанкционированном месте;</w:t>
            </w:r>
          </w:p>
          <w:p w14:paraId="3205C445" w14:textId="77777777" w:rsidR="001C09B5" w:rsidRPr="001C09B5" w:rsidRDefault="001C09B5" w:rsidP="001C09B5">
            <w:pPr>
              <w:jc w:val="center"/>
              <w:rPr>
                <w:sz w:val="24"/>
                <w:szCs w:val="24"/>
              </w:rPr>
            </w:pPr>
            <w:r w:rsidRPr="001C09B5">
              <w:rPr>
                <w:sz w:val="24"/>
                <w:szCs w:val="24"/>
              </w:rPr>
              <w:t>Пресечение несанкционированной парковки ТС;</w:t>
            </w:r>
          </w:p>
          <w:p w14:paraId="224760DD" w14:textId="77777777" w:rsidR="001C09B5" w:rsidRPr="001C09B5" w:rsidRDefault="001C09B5" w:rsidP="001C09B5">
            <w:pPr>
              <w:jc w:val="center"/>
              <w:rPr>
                <w:sz w:val="24"/>
                <w:szCs w:val="24"/>
              </w:rPr>
            </w:pPr>
            <w:r w:rsidRPr="001C09B5">
              <w:rPr>
                <w:sz w:val="24"/>
                <w:szCs w:val="24"/>
              </w:rPr>
              <w:t>Препятствия для перехода детей в неположенном месте</w:t>
            </w:r>
          </w:p>
        </w:tc>
      </w:tr>
      <w:tr w:rsidR="001C09B5" w:rsidRPr="001C09B5" w14:paraId="5CEFDA8F" w14:textId="77777777" w:rsidTr="001C09B5">
        <w:trPr>
          <w:jc w:val="center"/>
        </w:trPr>
        <w:tc>
          <w:tcPr>
            <w:tcW w:w="358" w:type="dxa"/>
          </w:tcPr>
          <w:p w14:paraId="039FB8F0" w14:textId="77777777" w:rsidR="001C09B5" w:rsidRPr="001C09B5" w:rsidRDefault="001C09B5" w:rsidP="001C09B5">
            <w:pPr>
              <w:jc w:val="center"/>
              <w:rPr>
                <w:sz w:val="24"/>
                <w:szCs w:val="24"/>
              </w:rPr>
            </w:pPr>
            <w:r w:rsidRPr="001C09B5">
              <w:rPr>
                <w:sz w:val="24"/>
                <w:szCs w:val="24"/>
              </w:rPr>
              <w:t>19</w:t>
            </w:r>
          </w:p>
        </w:tc>
        <w:tc>
          <w:tcPr>
            <w:tcW w:w="4234" w:type="dxa"/>
          </w:tcPr>
          <w:p w14:paraId="2186892F"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Вейнбаума</w:t>
            </w:r>
          </w:p>
        </w:tc>
        <w:tc>
          <w:tcPr>
            <w:tcW w:w="2022" w:type="dxa"/>
          </w:tcPr>
          <w:p w14:paraId="41499A2E"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3FACA2D7" w14:textId="77777777" w:rsidR="001C09B5" w:rsidRPr="001C09B5" w:rsidRDefault="001C09B5" w:rsidP="001C09B5">
            <w:pPr>
              <w:jc w:val="center"/>
              <w:rPr>
                <w:sz w:val="24"/>
                <w:szCs w:val="24"/>
              </w:rPr>
            </w:pPr>
          </w:p>
        </w:tc>
      </w:tr>
      <w:tr w:rsidR="001C09B5" w:rsidRPr="001C09B5" w14:paraId="3AD4E3A4" w14:textId="77777777" w:rsidTr="001C09B5">
        <w:trPr>
          <w:jc w:val="center"/>
        </w:trPr>
        <w:tc>
          <w:tcPr>
            <w:tcW w:w="358" w:type="dxa"/>
          </w:tcPr>
          <w:p w14:paraId="78A09296" w14:textId="77777777" w:rsidR="001C09B5" w:rsidRPr="001C09B5" w:rsidRDefault="001C09B5" w:rsidP="001C09B5">
            <w:pPr>
              <w:jc w:val="center"/>
              <w:rPr>
                <w:sz w:val="24"/>
                <w:szCs w:val="24"/>
              </w:rPr>
            </w:pPr>
            <w:r w:rsidRPr="001C09B5">
              <w:rPr>
                <w:sz w:val="24"/>
                <w:szCs w:val="24"/>
              </w:rPr>
              <w:t>20</w:t>
            </w:r>
          </w:p>
        </w:tc>
        <w:tc>
          <w:tcPr>
            <w:tcW w:w="4234" w:type="dxa"/>
          </w:tcPr>
          <w:p w14:paraId="4324813F"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Робеспьера</w:t>
            </w:r>
          </w:p>
        </w:tc>
        <w:tc>
          <w:tcPr>
            <w:tcW w:w="2022" w:type="dxa"/>
          </w:tcPr>
          <w:p w14:paraId="6A7F385C"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2DA1FF89" w14:textId="77777777" w:rsidR="001C09B5" w:rsidRPr="001C09B5" w:rsidRDefault="001C09B5" w:rsidP="001C09B5">
            <w:pPr>
              <w:jc w:val="center"/>
              <w:rPr>
                <w:sz w:val="24"/>
                <w:szCs w:val="24"/>
              </w:rPr>
            </w:pPr>
          </w:p>
        </w:tc>
      </w:tr>
      <w:tr w:rsidR="001C09B5" w:rsidRPr="001C09B5" w14:paraId="1238CA99" w14:textId="77777777" w:rsidTr="001C09B5">
        <w:trPr>
          <w:jc w:val="center"/>
        </w:trPr>
        <w:tc>
          <w:tcPr>
            <w:tcW w:w="358" w:type="dxa"/>
          </w:tcPr>
          <w:p w14:paraId="142DDF40" w14:textId="77777777" w:rsidR="001C09B5" w:rsidRPr="001C09B5" w:rsidRDefault="001C09B5" w:rsidP="001C09B5">
            <w:pPr>
              <w:jc w:val="center"/>
              <w:rPr>
                <w:sz w:val="24"/>
                <w:szCs w:val="24"/>
              </w:rPr>
            </w:pPr>
            <w:r w:rsidRPr="001C09B5">
              <w:rPr>
                <w:sz w:val="24"/>
                <w:szCs w:val="24"/>
              </w:rPr>
              <w:t>21</w:t>
            </w:r>
          </w:p>
        </w:tc>
        <w:tc>
          <w:tcPr>
            <w:tcW w:w="4234" w:type="dxa"/>
          </w:tcPr>
          <w:p w14:paraId="3EDA5778"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Профсоюзов</w:t>
            </w:r>
          </w:p>
        </w:tc>
        <w:tc>
          <w:tcPr>
            <w:tcW w:w="2022" w:type="dxa"/>
          </w:tcPr>
          <w:p w14:paraId="595A596E"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7A25ABB2" w14:textId="77777777" w:rsidR="001C09B5" w:rsidRPr="001C09B5" w:rsidRDefault="001C09B5" w:rsidP="001C09B5">
            <w:pPr>
              <w:jc w:val="center"/>
              <w:rPr>
                <w:sz w:val="24"/>
                <w:szCs w:val="24"/>
              </w:rPr>
            </w:pPr>
          </w:p>
        </w:tc>
      </w:tr>
      <w:tr w:rsidR="001C09B5" w:rsidRPr="001C09B5" w14:paraId="1F02F6DC" w14:textId="77777777" w:rsidTr="001C09B5">
        <w:trPr>
          <w:jc w:val="center"/>
        </w:trPr>
        <w:tc>
          <w:tcPr>
            <w:tcW w:w="358" w:type="dxa"/>
          </w:tcPr>
          <w:p w14:paraId="27C0F7AC" w14:textId="77777777" w:rsidR="001C09B5" w:rsidRPr="001C09B5" w:rsidRDefault="001C09B5" w:rsidP="001C09B5">
            <w:pPr>
              <w:jc w:val="center"/>
              <w:rPr>
                <w:sz w:val="24"/>
                <w:szCs w:val="24"/>
              </w:rPr>
            </w:pPr>
            <w:r w:rsidRPr="001C09B5">
              <w:rPr>
                <w:sz w:val="24"/>
                <w:szCs w:val="24"/>
              </w:rPr>
              <w:t>22</w:t>
            </w:r>
          </w:p>
        </w:tc>
        <w:tc>
          <w:tcPr>
            <w:tcW w:w="4234" w:type="dxa"/>
          </w:tcPr>
          <w:p w14:paraId="30EA3BC8"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Сурикова</w:t>
            </w:r>
          </w:p>
        </w:tc>
        <w:tc>
          <w:tcPr>
            <w:tcW w:w="2022" w:type="dxa"/>
          </w:tcPr>
          <w:p w14:paraId="25042746"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2B636413" w14:textId="77777777" w:rsidR="001C09B5" w:rsidRPr="001C09B5" w:rsidRDefault="001C09B5" w:rsidP="001C09B5">
            <w:pPr>
              <w:jc w:val="center"/>
              <w:rPr>
                <w:sz w:val="24"/>
                <w:szCs w:val="24"/>
              </w:rPr>
            </w:pPr>
          </w:p>
        </w:tc>
      </w:tr>
      <w:tr w:rsidR="001C09B5" w:rsidRPr="001C09B5" w14:paraId="2A9152BD" w14:textId="77777777" w:rsidTr="001C09B5">
        <w:trPr>
          <w:jc w:val="center"/>
        </w:trPr>
        <w:tc>
          <w:tcPr>
            <w:tcW w:w="358" w:type="dxa"/>
          </w:tcPr>
          <w:p w14:paraId="4FC5141D" w14:textId="77777777" w:rsidR="001C09B5" w:rsidRPr="001C09B5" w:rsidRDefault="001C09B5" w:rsidP="001C09B5">
            <w:pPr>
              <w:jc w:val="center"/>
              <w:rPr>
                <w:sz w:val="24"/>
                <w:szCs w:val="24"/>
              </w:rPr>
            </w:pPr>
            <w:r w:rsidRPr="001C09B5">
              <w:rPr>
                <w:sz w:val="24"/>
                <w:szCs w:val="24"/>
              </w:rPr>
              <w:t>23</w:t>
            </w:r>
          </w:p>
        </w:tc>
        <w:tc>
          <w:tcPr>
            <w:tcW w:w="4234" w:type="dxa"/>
          </w:tcPr>
          <w:p w14:paraId="56A16D3B"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Дубровинского</w:t>
            </w:r>
          </w:p>
        </w:tc>
        <w:tc>
          <w:tcPr>
            <w:tcW w:w="2022" w:type="dxa"/>
          </w:tcPr>
          <w:p w14:paraId="09E86254"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3310E797" w14:textId="77777777" w:rsidR="001C09B5" w:rsidRPr="001C09B5" w:rsidRDefault="001C09B5" w:rsidP="001C09B5">
            <w:pPr>
              <w:jc w:val="center"/>
              <w:rPr>
                <w:sz w:val="24"/>
                <w:szCs w:val="24"/>
              </w:rPr>
            </w:pPr>
          </w:p>
        </w:tc>
      </w:tr>
      <w:tr w:rsidR="001C09B5" w:rsidRPr="001C09B5" w14:paraId="50949356" w14:textId="77777777" w:rsidTr="001C09B5">
        <w:trPr>
          <w:jc w:val="center"/>
        </w:trPr>
        <w:tc>
          <w:tcPr>
            <w:tcW w:w="358" w:type="dxa"/>
          </w:tcPr>
          <w:p w14:paraId="241FF00F" w14:textId="77777777" w:rsidR="001C09B5" w:rsidRPr="001C09B5" w:rsidRDefault="001C09B5" w:rsidP="001C09B5">
            <w:pPr>
              <w:jc w:val="center"/>
              <w:rPr>
                <w:sz w:val="24"/>
                <w:szCs w:val="24"/>
              </w:rPr>
            </w:pPr>
            <w:r w:rsidRPr="001C09B5">
              <w:rPr>
                <w:sz w:val="24"/>
                <w:szCs w:val="24"/>
              </w:rPr>
              <w:t>24</w:t>
            </w:r>
          </w:p>
        </w:tc>
        <w:tc>
          <w:tcPr>
            <w:tcW w:w="4234" w:type="dxa"/>
          </w:tcPr>
          <w:p w14:paraId="7849294A"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Республики</w:t>
            </w:r>
          </w:p>
        </w:tc>
        <w:tc>
          <w:tcPr>
            <w:tcW w:w="2022" w:type="dxa"/>
          </w:tcPr>
          <w:p w14:paraId="29C204C7"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133E1ABD" w14:textId="77777777" w:rsidR="001C09B5" w:rsidRPr="001C09B5" w:rsidRDefault="001C09B5" w:rsidP="001C09B5">
            <w:pPr>
              <w:jc w:val="center"/>
              <w:rPr>
                <w:sz w:val="24"/>
                <w:szCs w:val="24"/>
              </w:rPr>
            </w:pPr>
          </w:p>
        </w:tc>
      </w:tr>
      <w:tr w:rsidR="001C09B5" w:rsidRPr="001C09B5" w14:paraId="32D3C072" w14:textId="77777777" w:rsidTr="001C09B5">
        <w:trPr>
          <w:jc w:val="center"/>
        </w:trPr>
        <w:tc>
          <w:tcPr>
            <w:tcW w:w="358" w:type="dxa"/>
          </w:tcPr>
          <w:p w14:paraId="6EE51970" w14:textId="77777777" w:rsidR="001C09B5" w:rsidRPr="001C09B5" w:rsidRDefault="001C09B5" w:rsidP="001C09B5">
            <w:pPr>
              <w:jc w:val="center"/>
              <w:rPr>
                <w:sz w:val="24"/>
                <w:szCs w:val="24"/>
              </w:rPr>
            </w:pPr>
            <w:r w:rsidRPr="001C09B5">
              <w:rPr>
                <w:sz w:val="24"/>
                <w:szCs w:val="24"/>
              </w:rPr>
              <w:t>25</w:t>
            </w:r>
          </w:p>
        </w:tc>
        <w:tc>
          <w:tcPr>
            <w:tcW w:w="4234" w:type="dxa"/>
          </w:tcPr>
          <w:p w14:paraId="660DDDAA"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Обороны</w:t>
            </w:r>
          </w:p>
        </w:tc>
        <w:tc>
          <w:tcPr>
            <w:tcW w:w="2022" w:type="dxa"/>
          </w:tcPr>
          <w:p w14:paraId="3CFDA5E3"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69D1DB37" w14:textId="77777777" w:rsidR="001C09B5" w:rsidRPr="001C09B5" w:rsidRDefault="001C09B5" w:rsidP="001C09B5">
            <w:pPr>
              <w:jc w:val="center"/>
              <w:rPr>
                <w:sz w:val="24"/>
                <w:szCs w:val="24"/>
              </w:rPr>
            </w:pPr>
          </w:p>
        </w:tc>
      </w:tr>
      <w:tr w:rsidR="001C09B5" w:rsidRPr="001C09B5" w14:paraId="48E0CBC9" w14:textId="77777777" w:rsidTr="001C09B5">
        <w:trPr>
          <w:jc w:val="center"/>
        </w:trPr>
        <w:tc>
          <w:tcPr>
            <w:tcW w:w="358" w:type="dxa"/>
          </w:tcPr>
          <w:p w14:paraId="008AABBC" w14:textId="77777777" w:rsidR="001C09B5" w:rsidRPr="001C09B5" w:rsidRDefault="001C09B5" w:rsidP="001C09B5">
            <w:pPr>
              <w:jc w:val="center"/>
              <w:rPr>
                <w:sz w:val="24"/>
                <w:szCs w:val="24"/>
              </w:rPr>
            </w:pPr>
            <w:r w:rsidRPr="001C09B5">
              <w:rPr>
                <w:sz w:val="24"/>
                <w:szCs w:val="24"/>
              </w:rPr>
              <w:t>26</w:t>
            </w:r>
          </w:p>
        </w:tc>
        <w:tc>
          <w:tcPr>
            <w:tcW w:w="4234" w:type="dxa"/>
          </w:tcPr>
          <w:p w14:paraId="62EB085D"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Ады Лебедевой</w:t>
            </w:r>
          </w:p>
        </w:tc>
        <w:tc>
          <w:tcPr>
            <w:tcW w:w="2022" w:type="dxa"/>
          </w:tcPr>
          <w:p w14:paraId="6DACB30C"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155DC1CE" w14:textId="77777777" w:rsidR="001C09B5" w:rsidRPr="001C09B5" w:rsidRDefault="001C09B5" w:rsidP="001C09B5">
            <w:pPr>
              <w:jc w:val="center"/>
              <w:rPr>
                <w:sz w:val="24"/>
                <w:szCs w:val="24"/>
              </w:rPr>
            </w:pPr>
          </w:p>
        </w:tc>
      </w:tr>
      <w:tr w:rsidR="001C09B5" w:rsidRPr="001C09B5" w14:paraId="34919C5A" w14:textId="77777777" w:rsidTr="001C09B5">
        <w:trPr>
          <w:jc w:val="center"/>
        </w:trPr>
        <w:tc>
          <w:tcPr>
            <w:tcW w:w="358" w:type="dxa"/>
          </w:tcPr>
          <w:p w14:paraId="72F6B096" w14:textId="77777777" w:rsidR="001C09B5" w:rsidRPr="001C09B5" w:rsidRDefault="001C09B5" w:rsidP="001C09B5">
            <w:pPr>
              <w:jc w:val="center"/>
              <w:rPr>
                <w:sz w:val="24"/>
                <w:szCs w:val="24"/>
              </w:rPr>
            </w:pPr>
            <w:r w:rsidRPr="001C09B5">
              <w:rPr>
                <w:sz w:val="24"/>
                <w:szCs w:val="24"/>
              </w:rPr>
              <w:t>27</w:t>
            </w:r>
          </w:p>
        </w:tc>
        <w:tc>
          <w:tcPr>
            <w:tcW w:w="4234" w:type="dxa"/>
          </w:tcPr>
          <w:p w14:paraId="7CE17123"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Декабристов</w:t>
            </w:r>
          </w:p>
        </w:tc>
        <w:tc>
          <w:tcPr>
            <w:tcW w:w="2022" w:type="dxa"/>
          </w:tcPr>
          <w:p w14:paraId="6FBE3549"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6F0F2F2C" w14:textId="77777777" w:rsidR="001C09B5" w:rsidRPr="001C09B5" w:rsidRDefault="001C09B5" w:rsidP="001C09B5">
            <w:pPr>
              <w:jc w:val="center"/>
              <w:rPr>
                <w:sz w:val="24"/>
                <w:szCs w:val="24"/>
              </w:rPr>
            </w:pPr>
          </w:p>
        </w:tc>
      </w:tr>
      <w:tr w:rsidR="001C09B5" w:rsidRPr="001C09B5" w14:paraId="1417C857" w14:textId="77777777" w:rsidTr="001C09B5">
        <w:trPr>
          <w:jc w:val="center"/>
        </w:trPr>
        <w:tc>
          <w:tcPr>
            <w:tcW w:w="358" w:type="dxa"/>
          </w:tcPr>
          <w:p w14:paraId="5127FBCA" w14:textId="77777777" w:rsidR="001C09B5" w:rsidRPr="001C09B5" w:rsidRDefault="001C09B5" w:rsidP="001C09B5">
            <w:pPr>
              <w:jc w:val="center"/>
              <w:rPr>
                <w:sz w:val="24"/>
                <w:szCs w:val="24"/>
              </w:rPr>
            </w:pPr>
            <w:r w:rsidRPr="001C09B5">
              <w:rPr>
                <w:sz w:val="24"/>
                <w:szCs w:val="24"/>
              </w:rPr>
              <w:t>28</w:t>
            </w:r>
          </w:p>
        </w:tc>
        <w:tc>
          <w:tcPr>
            <w:tcW w:w="4234" w:type="dxa"/>
          </w:tcPr>
          <w:p w14:paraId="05F35F16"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Бограда</w:t>
            </w:r>
          </w:p>
        </w:tc>
        <w:tc>
          <w:tcPr>
            <w:tcW w:w="2022" w:type="dxa"/>
          </w:tcPr>
          <w:p w14:paraId="64937547"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08071E08" w14:textId="77777777" w:rsidR="001C09B5" w:rsidRPr="001C09B5" w:rsidRDefault="001C09B5" w:rsidP="001C09B5">
            <w:pPr>
              <w:jc w:val="center"/>
              <w:rPr>
                <w:sz w:val="24"/>
                <w:szCs w:val="24"/>
              </w:rPr>
            </w:pPr>
          </w:p>
        </w:tc>
      </w:tr>
      <w:tr w:rsidR="001C09B5" w:rsidRPr="001C09B5" w14:paraId="66CC70AC" w14:textId="77777777" w:rsidTr="001C09B5">
        <w:trPr>
          <w:jc w:val="center"/>
        </w:trPr>
        <w:tc>
          <w:tcPr>
            <w:tcW w:w="358" w:type="dxa"/>
          </w:tcPr>
          <w:p w14:paraId="6F6D6441" w14:textId="77777777" w:rsidR="001C09B5" w:rsidRPr="001C09B5" w:rsidRDefault="001C09B5" w:rsidP="001C09B5">
            <w:pPr>
              <w:jc w:val="center"/>
              <w:rPr>
                <w:sz w:val="24"/>
                <w:szCs w:val="24"/>
              </w:rPr>
            </w:pPr>
            <w:r w:rsidRPr="001C09B5">
              <w:rPr>
                <w:sz w:val="24"/>
                <w:szCs w:val="24"/>
              </w:rPr>
              <w:t>29</w:t>
            </w:r>
          </w:p>
        </w:tc>
        <w:tc>
          <w:tcPr>
            <w:tcW w:w="4234" w:type="dxa"/>
          </w:tcPr>
          <w:p w14:paraId="52AC09B9"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Братьев Абалаковых</w:t>
            </w:r>
          </w:p>
        </w:tc>
        <w:tc>
          <w:tcPr>
            <w:tcW w:w="2022" w:type="dxa"/>
          </w:tcPr>
          <w:p w14:paraId="2CFDDEA4"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22530AA7" w14:textId="77777777" w:rsidR="001C09B5" w:rsidRPr="001C09B5" w:rsidRDefault="001C09B5" w:rsidP="001C09B5">
            <w:pPr>
              <w:jc w:val="center"/>
              <w:rPr>
                <w:sz w:val="24"/>
                <w:szCs w:val="24"/>
              </w:rPr>
            </w:pPr>
          </w:p>
        </w:tc>
      </w:tr>
      <w:tr w:rsidR="001C09B5" w:rsidRPr="001C09B5" w14:paraId="1FD7CB5E" w14:textId="77777777" w:rsidTr="001C09B5">
        <w:trPr>
          <w:jc w:val="center"/>
        </w:trPr>
        <w:tc>
          <w:tcPr>
            <w:tcW w:w="358" w:type="dxa"/>
          </w:tcPr>
          <w:p w14:paraId="4C0B65AD" w14:textId="77777777" w:rsidR="001C09B5" w:rsidRPr="001C09B5" w:rsidRDefault="001C09B5" w:rsidP="001C09B5">
            <w:pPr>
              <w:jc w:val="center"/>
              <w:rPr>
                <w:sz w:val="24"/>
                <w:szCs w:val="24"/>
              </w:rPr>
            </w:pPr>
            <w:r w:rsidRPr="001C09B5">
              <w:rPr>
                <w:sz w:val="24"/>
                <w:szCs w:val="24"/>
              </w:rPr>
              <w:t>30</w:t>
            </w:r>
          </w:p>
        </w:tc>
        <w:tc>
          <w:tcPr>
            <w:tcW w:w="4234" w:type="dxa"/>
          </w:tcPr>
          <w:p w14:paraId="6C488CF7"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Привокзальная</w:t>
            </w:r>
          </w:p>
        </w:tc>
        <w:tc>
          <w:tcPr>
            <w:tcW w:w="2022" w:type="dxa"/>
          </w:tcPr>
          <w:p w14:paraId="3654C7E2"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6D84EF28" w14:textId="77777777" w:rsidR="001C09B5" w:rsidRPr="001C09B5" w:rsidRDefault="001C09B5" w:rsidP="001C09B5">
            <w:pPr>
              <w:jc w:val="center"/>
              <w:rPr>
                <w:sz w:val="24"/>
                <w:szCs w:val="24"/>
              </w:rPr>
            </w:pPr>
          </w:p>
        </w:tc>
      </w:tr>
      <w:tr w:rsidR="001C09B5" w:rsidRPr="001C09B5" w14:paraId="2344A7BE" w14:textId="77777777" w:rsidTr="001C09B5">
        <w:trPr>
          <w:jc w:val="center"/>
        </w:trPr>
        <w:tc>
          <w:tcPr>
            <w:tcW w:w="358" w:type="dxa"/>
          </w:tcPr>
          <w:p w14:paraId="34A1961D" w14:textId="77777777" w:rsidR="001C09B5" w:rsidRPr="001C09B5" w:rsidRDefault="001C09B5" w:rsidP="001C09B5">
            <w:pPr>
              <w:jc w:val="center"/>
              <w:rPr>
                <w:sz w:val="24"/>
                <w:szCs w:val="24"/>
              </w:rPr>
            </w:pPr>
            <w:r w:rsidRPr="001C09B5">
              <w:rPr>
                <w:sz w:val="24"/>
                <w:szCs w:val="24"/>
              </w:rPr>
              <w:t>31</w:t>
            </w:r>
          </w:p>
        </w:tc>
        <w:tc>
          <w:tcPr>
            <w:tcW w:w="4234" w:type="dxa"/>
          </w:tcPr>
          <w:p w14:paraId="36089C85"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Диктатуры Пролетариата</w:t>
            </w:r>
          </w:p>
        </w:tc>
        <w:tc>
          <w:tcPr>
            <w:tcW w:w="2022" w:type="dxa"/>
          </w:tcPr>
          <w:p w14:paraId="036966D2"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7D9A4B38" w14:textId="77777777" w:rsidR="001C09B5" w:rsidRPr="001C09B5" w:rsidRDefault="001C09B5" w:rsidP="001C09B5">
            <w:pPr>
              <w:jc w:val="center"/>
              <w:rPr>
                <w:sz w:val="24"/>
                <w:szCs w:val="24"/>
              </w:rPr>
            </w:pPr>
          </w:p>
        </w:tc>
      </w:tr>
      <w:tr w:rsidR="001C09B5" w:rsidRPr="001C09B5" w14:paraId="7E29A7BD" w14:textId="77777777" w:rsidTr="001C09B5">
        <w:trPr>
          <w:jc w:val="center"/>
        </w:trPr>
        <w:tc>
          <w:tcPr>
            <w:tcW w:w="358" w:type="dxa"/>
          </w:tcPr>
          <w:p w14:paraId="1BE3FC5E" w14:textId="77777777" w:rsidR="001C09B5" w:rsidRPr="001C09B5" w:rsidRDefault="001C09B5" w:rsidP="001C09B5">
            <w:pPr>
              <w:jc w:val="center"/>
              <w:rPr>
                <w:sz w:val="24"/>
                <w:szCs w:val="24"/>
              </w:rPr>
            </w:pPr>
            <w:r w:rsidRPr="001C09B5">
              <w:rPr>
                <w:sz w:val="24"/>
                <w:szCs w:val="24"/>
              </w:rPr>
              <w:t>32</w:t>
            </w:r>
          </w:p>
        </w:tc>
        <w:tc>
          <w:tcPr>
            <w:tcW w:w="4234" w:type="dxa"/>
          </w:tcPr>
          <w:p w14:paraId="14555B8C"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Кирова</w:t>
            </w:r>
          </w:p>
        </w:tc>
        <w:tc>
          <w:tcPr>
            <w:tcW w:w="2022" w:type="dxa"/>
          </w:tcPr>
          <w:p w14:paraId="29A5C295"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572694DC" w14:textId="77777777" w:rsidR="001C09B5" w:rsidRPr="001C09B5" w:rsidRDefault="001C09B5" w:rsidP="001C09B5">
            <w:pPr>
              <w:jc w:val="center"/>
              <w:rPr>
                <w:sz w:val="24"/>
                <w:szCs w:val="24"/>
              </w:rPr>
            </w:pPr>
          </w:p>
        </w:tc>
      </w:tr>
      <w:tr w:rsidR="001C09B5" w:rsidRPr="001C09B5" w14:paraId="67D8288E" w14:textId="77777777" w:rsidTr="001C09B5">
        <w:trPr>
          <w:jc w:val="center"/>
        </w:trPr>
        <w:tc>
          <w:tcPr>
            <w:tcW w:w="358" w:type="dxa"/>
          </w:tcPr>
          <w:p w14:paraId="1F150C7A" w14:textId="77777777" w:rsidR="001C09B5" w:rsidRPr="001C09B5" w:rsidRDefault="001C09B5" w:rsidP="001C09B5">
            <w:pPr>
              <w:jc w:val="center"/>
              <w:rPr>
                <w:sz w:val="24"/>
                <w:szCs w:val="24"/>
              </w:rPr>
            </w:pPr>
            <w:r w:rsidRPr="001C09B5">
              <w:rPr>
                <w:sz w:val="24"/>
                <w:szCs w:val="24"/>
              </w:rPr>
              <w:t>33</w:t>
            </w:r>
          </w:p>
        </w:tc>
        <w:tc>
          <w:tcPr>
            <w:tcW w:w="4234" w:type="dxa"/>
          </w:tcPr>
          <w:p w14:paraId="058C5FE4"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Перенсона</w:t>
            </w:r>
          </w:p>
        </w:tc>
        <w:tc>
          <w:tcPr>
            <w:tcW w:w="2022" w:type="dxa"/>
          </w:tcPr>
          <w:p w14:paraId="754770D0"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50BFC43D" w14:textId="77777777" w:rsidR="001C09B5" w:rsidRPr="001C09B5" w:rsidRDefault="001C09B5" w:rsidP="001C09B5">
            <w:pPr>
              <w:jc w:val="center"/>
              <w:rPr>
                <w:sz w:val="24"/>
                <w:szCs w:val="24"/>
              </w:rPr>
            </w:pPr>
          </w:p>
        </w:tc>
      </w:tr>
      <w:tr w:rsidR="001C09B5" w:rsidRPr="001C09B5" w14:paraId="1EE567CC" w14:textId="77777777" w:rsidTr="001C09B5">
        <w:trPr>
          <w:jc w:val="center"/>
        </w:trPr>
        <w:tc>
          <w:tcPr>
            <w:tcW w:w="358" w:type="dxa"/>
          </w:tcPr>
          <w:p w14:paraId="6A98CBF7" w14:textId="77777777" w:rsidR="001C09B5" w:rsidRPr="001C09B5" w:rsidRDefault="001C09B5" w:rsidP="001C09B5">
            <w:pPr>
              <w:jc w:val="center"/>
              <w:rPr>
                <w:sz w:val="24"/>
                <w:szCs w:val="24"/>
              </w:rPr>
            </w:pPr>
            <w:r w:rsidRPr="001C09B5">
              <w:rPr>
                <w:sz w:val="24"/>
                <w:szCs w:val="24"/>
              </w:rPr>
              <w:t>34</w:t>
            </w:r>
          </w:p>
        </w:tc>
        <w:tc>
          <w:tcPr>
            <w:tcW w:w="4234" w:type="dxa"/>
          </w:tcPr>
          <w:p w14:paraId="02D5B0A8"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Марковского</w:t>
            </w:r>
          </w:p>
        </w:tc>
        <w:tc>
          <w:tcPr>
            <w:tcW w:w="2022" w:type="dxa"/>
          </w:tcPr>
          <w:p w14:paraId="5AE6BC0D"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60C92034" w14:textId="77777777" w:rsidR="001C09B5" w:rsidRPr="001C09B5" w:rsidRDefault="001C09B5" w:rsidP="001C09B5">
            <w:pPr>
              <w:jc w:val="center"/>
              <w:rPr>
                <w:sz w:val="24"/>
                <w:szCs w:val="24"/>
              </w:rPr>
            </w:pPr>
          </w:p>
        </w:tc>
      </w:tr>
      <w:tr w:rsidR="001C09B5" w:rsidRPr="001C09B5" w14:paraId="63223A6A" w14:textId="77777777" w:rsidTr="001C09B5">
        <w:trPr>
          <w:jc w:val="center"/>
        </w:trPr>
        <w:tc>
          <w:tcPr>
            <w:tcW w:w="358" w:type="dxa"/>
          </w:tcPr>
          <w:p w14:paraId="61CBCF14" w14:textId="77777777" w:rsidR="001C09B5" w:rsidRPr="001C09B5" w:rsidRDefault="001C09B5" w:rsidP="001C09B5">
            <w:pPr>
              <w:jc w:val="center"/>
              <w:rPr>
                <w:sz w:val="24"/>
                <w:szCs w:val="24"/>
              </w:rPr>
            </w:pPr>
            <w:r w:rsidRPr="001C09B5">
              <w:rPr>
                <w:sz w:val="24"/>
                <w:szCs w:val="24"/>
              </w:rPr>
              <w:t>35</w:t>
            </w:r>
          </w:p>
        </w:tc>
        <w:tc>
          <w:tcPr>
            <w:tcW w:w="4234" w:type="dxa"/>
          </w:tcPr>
          <w:p w14:paraId="62D42787"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Парижской Коммуны</w:t>
            </w:r>
          </w:p>
        </w:tc>
        <w:tc>
          <w:tcPr>
            <w:tcW w:w="2022" w:type="dxa"/>
          </w:tcPr>
          <w:p w14:paraId="7FFD4A25"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3312610F" w14:textId="77777777" w:rsidR="001C09B5" w:rsidRPr="001C09B5" w:rsidRDefault="001C09B5" w:rsidP="001C09B5">
            <w:pPr>
              <w:jc w:val="center"/>
              <w:rPr>
                <w:sz w:val="24"/>
                <w:szCs w:val="24"/>
              </w:rPr>
            </w:pPr>
          </w:p>
        </w:tc>
      </w:tr>
      <w:tr w:rsidR="001C09B5" w:rsidRPr="001C09B5" w14:paraId="1736F652" w14:textId="77777777" w:rsidTr="001C09B5">
        <w:trPr>
          <w:jc w:val="center"/>
        </w:trPr>
        <w:tc>
          <w:tcPr>
            <w:tcW w:w="358" w:type="dxa"/>
          </w:tcPr>
          <w:p w14:paraId="3327D6AA" w14:textId="77777777" w:rsidR="001C09B5" w:rsidRPr="001C09B5" w:rsidRDefault="001C09B5" w:rsidP="001C09B5">
            <w:pPr>
              <w:jc w:val="center"/>
              <w:rPr>
                <w:sz w:val="24"/>
                <w:szCs w:val="24"/>
              </w:rPr>
            </w:pPr>
            <w:r w:rsidRPr="001C09B5">
              <w:rPr>
                <w:sz w:val="24"/>
                <w:szCs w:val="24"/>
              </w:rPr>
              <w:t>36</w:t>
            </w:r>
          </w:p>
        </w:tc>
        <w:tc>
          <w:tcPr>
            <w:tcW w:w="4234" w:type="dxa"/>
          </w:tcPr>
          <w:p w14:paraId="1A630FA7"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9 Января</w:t>
            </w:r>
          </w:p>
        </w:tc>
        <w:tc>
          <w:tcPr>
            <w:tcW w:w="2022" w:type="dxa"/>
          </w:tcPr>
          <w:p w14:paraId="655C2F9D"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1C9B91D9" w14:textId="77777777" w:rsidR="001C09B5" w:rsidRPr="001C09B5" w:rsidRDefault="001C09B5" w:rsidP="001C09B5">
            <w:pPr>
              <w:jc w:val="center"/>
              <w:rPr>
                <w:sz w:val="24"/>
                <w:szCs w:val="24"/>
              </w:rPr>
            </w:pPr>
          </w:p>
        </w:tc>
      </w:tr>
      <w:tr w:rsidR="001C09B5" w:rsidRPr="001C09B5" w14:paraId="48F3A25E" w14:textId="77777777" w:rsidTr="001C09B5">
        <w:trPr>
          <w:jc w:val="center"/>
        </w:trPr>
        <w:tc>
          <w:tcPr>
            <w:tcW w:w="358" w:type="dxa"/>
          </w:tcPr>
          <w:p w14:paraId="32945C04" w14:textId="77777777" w:rsidR="001C09B5" w:rsidRPr="001C09B5" w:rsidRDefault="001C09B5" w:rsidP="001C09B5">
            <w:pPr>
              <w:jc w:val="center"/>
              <w:rPr>
                <w:sz w:val="24"/>
                <w:szCs w:val="24"/>
              </w:rPr>
            </w:pPr>
            <w:r w:rsidRPr="001C09B5">
              <w:rPr>
                <w:sz w:val="24"/>
                <w:szCs w:val="24"/>
              </w:rPr>
              <w:t>37</w:t>
            </w:r>
          </w:p>
        </w:tc>
        <w:tc>
          <w:tcPr>
            <w:tcW w:w="4234" w:type="dxa"/>
          </w:tcPr>
          <w:p w14:paraId="009AD016"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Урицкая</w:t>
            </w:r>
          </w:p>
        </w:tc>
        <w:tc>
          <w:tcPr>
            <w:tcW w:w="2022" w:type="dxa"/>
          </w:tcPr>
          <w:p w14:paraId="4E2D8C2C"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446745F5" w14:textId="77777777" w:rsidR="001C09B5" w:rsidRPr="001C09B5" w:rsidRDefault="001C09B5" w:rsidP="001C09B5">
            <w:pPr>
              <w:jc w:val="center"/>
              <w:rPr>
                <w:sz w:val="24"/>
                <w:szCs w:val="24"/>
              </w:rPr>
            </w:pPr>
          </w:p>
        </w:tc>
      </w:tr>
      <w:tr w:rsidR="001C09B5" w:rsidRPr="001C09B5" w14:paraId="25621E31" w14:textId="77777777" w:rsidTr="001C09B5">
        <w:trPr>
          <w:jc w:val="center"/>
        </w:trPr>
        <w:tc>
          <w:tcPr>
            <w:tcW w:w="358" w:type="dxa"/>
          </w:tcPr>
          <w:p w14:paraId="45A8CC3C" w14:textId="77777777" w:rsidR="001C09B5" w:rsidRPr="001C09B5" w:rsidRDefault="001C09B5" w:rsidP="001C09B5">
            <w:pPr>
              <w:jc w:val="center"/>
              <w:rPr>
                <w:sz w:val="24"/>
                <w:szCs w:val="24"/>
              </w:rPr>
            </w:pPr>
            <w:r w:rsidRPr="001C09B5">
              <w:rPr>
                <w:sz w:val="24"/>
                <w:szCs w:val="24"/>
              </w:rPr>
              <w:t>38</w:t>
            </w:r>
          </w:p>
        </w:tc>
        <w:tc>
          <w:tcPr>
            <w:tcW w:w="4234" w:type="dxa"/>
          </w:tcPr>
          <w:p w14:paraId="77AFFCB3"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Каратанова</w:t>
            </w:r>
          </w:p>
        </w:tc>
        <w:tc>
          <w:tcPr>
            <w:tcW w:w="2022" w:type="dxa"/>
          </w:tcPr>
          <w:p w14:paraId="357E563D"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4ABF3BB3" w14:textId="77777777" w:rsidR="001C09B5" w:rsidRPr="001C09B5" w:rsidRDefault="001C09B5" w:rsidP="001C09B5">
            <w:pPr>
              <w:jc w:val="center"/>
              <w:rPr>
                <w:sz w:val="24"/>
                <w:szCs w:val="24"/>
              </w:rPr>
            </w:pPr>
          </w:p>
        </w:tc>
      </w:tr>
      <w:tr w:rsidR="001C09B5" w:rsidRPr="001C09B5" w14:paraId="18ECE3C8" w14:textId="77777777" w:rsidTr="001C09B5">
        <w:trPr>
          <w:jc w:val="center"/>
        </w:trPr>
        <w:tc>
          <w:tcPr>
            <w:tcW w:w="358" w:type="dxa"/>
          </w:tcPr>
          <w:p w14:paraId="402D0150" w14:textId="77777777" w:rsidR="001C09B5" w:rsidRPr="001C09B5" w:rsidRDefault="001C09B5" w:rsidP="001C09B5">
            <w:pPr>
              <w:jc w:val="center"/>
              <w:rPr>
                <w:sz w:val="24"/>
                <w:szCs w:val="24"/>
              </w:rPr>
            </w:pPr>
            <w:r w:rsidRPr="001C09B5">
              <w:rPr>
                <w:sz w:val="24"/>
                <w:szCs w:val="24"/>
              </w:rPr>
              <w:t>39</w:t>
            </w:r>
          </w:p>
        </w:tc>
        <w:tc>
          <w:tcPr>
            <w:tcW w:w="4234" w:type="dxa"/>
          </w:tcPr>
          <w:p w14:paraId="199826CB"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Коммунистическая</w:t>
            </w:r>
          </w:p>
        </w:tc>
        <w:tc>
          <w:tcPr>
            <w:tcW w:w="2022" w:type="dxa"/>
          </w:tcPr>
          <w:p w14:paraId="7D14ED38"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26DD7561" w14:textId="77777777" w:rsidR="001C09B5" w:rsidRPr="001C09B5" w:rsidRDefault="001C09B5" w:rsidP="001C09B5">
            <w:pPr>
              <w:jc w:val="center"/>
              <w:rPr>
                <w:sz w:val="24"/>
                <w:szCs w:val="24"/>
              </w:rPr>
            </w:pPr>
          </w:p>
        </w:tc>
      </w:tr>
      <w:tr w:rsidR="001C09B5" w:rsidRPr="001C09B5" w14:paraId="6028BFE5" w14:textId="77777777" w:rsidTr="001C09B5">
        <w:trPr>
          <w:jc w:val="center"/>
        </w:trPr>
        <w:tc>
          <w:tcPr>
            <w:tcW w:w="358" w:type="dxa"/>
          </w:tcPr>
          <w:p w14:paraId="52EB2574" w14:textId="77777777" w:rsidR="001C09B5" w:rsidRPr="001C09B5" w:rsidRDefault="001C09B5" w:rsidP="001C09B5">
            <w:pPr>
              <w:jc w:val="center"/>
              <w:rPr>
                <w:sz w:val="24"/>
                <w:szCs w:val="24"/>
              </w:rPr>
            </w:pPr>
            <w:r w:rsidRPr="001C09B5">
              <w:rPr>
                <w:sz w:val="24"/>
                <w:szCs w:val="24"/>
              </w:rPr>
              <w:t>40</w:t>
            </w:r>
          </w:p>
        </w:tc>
        <w:tc>
          <w:tcPr>
            <w:tcW w:w="4234" w:type="dxa"/>
          </w:tcPr>
          <w:p w14:paraId="2208BD04"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Конституции СССР</w:t>
            </w:r>
          </w:p>
        </w:tc>
        <w:tc>
          <w:tcPr>
            <w:tcW w:w="2022" w:type="dxa"/>
          </w:tcPr>
          <w:p w14:paraId="44480F2E"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1B7B318D" w14:textId="77777777" w:rsidR="001C09B5" w:rsidRPr="001C09B5" w:rsidRDefault="001C09B5" w:rsidP="001C09B5">
            <w:pPr>
              <w:jc w:val="center"/>
              <w:rPr>
                <w:sz w:val="24"/>
                <w:szCs w:val="24"/>
              </w:rPr>
            </w:pPr>
          </w:p>
        </w:tc>
      </w:tr>
      <w:tr w:rsidR="001C09B5" w:rsidRPr="001C09B5" w14:paraId="0D5E6F05" w14:textId="77777777" w:rsidTr="001C09B5">
        <w:trPr>
          <w:jc w:val="center"/>
        </w:trPr>
        <w:tc>
          <w:tcPr>
            <w:tcW w:w="358" w:type="dxa"/>
          </w:tcPr>
          <w:p w14:paraId="16568D95" w14:textId="77777777" w:rsidR="001C09B5" w:rsidRPr="001C09B5" w:rsidRDefault="001C09B5" w:rsidP="001C09B5">
            <w:pPr>
              <w:jc w:val="center"/>
              <w:rPr>
                <w:sz w:val="24"/>
                <w:szCs w:val="24"/>
              </w:rPr>
            </w:pPr>
            <w:r w:rsidRPr="001C09B5">
              <w:rPr>
                <w:sz w:val="24"/>
                <w:szCs w:val="24"/>
              </w:rPr>
              <w:t>41</w:t>
            </w:r>
          </w:p>
        </w:tc>
        <w:tc>
          <w:tcPr>
            <w:tcW w:w="4234" w:type="dxa"/>
          </w:tcPr>
          <w:p w14:paraId="11825B5B"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Качинская</w:t>
            </w:r>
          </w:p>
        </w:tc>
        <w:tc>
          <w:tcPr>
            <w:tcW w:w="2022" w:type="dxa"/>
          </w:tcPr>
          <w:p w14:paraId="50F77DCF"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41A2608A" w14:textId="77777777" w:rsidR="001C09B5" w:rsidRPr="001C09B5" w:rsidRDefault="001C09B5" w:rsidP="001C09B5">
            <w:pPr>
              <w:jc w:val="center"/>
              <w:rPr>
                <w:sz w:val="24"/>
                <w:szCs w:val="24"/>
              </w:rPr>
            </w:pPr>
          </w:p>
        </w:tc>
      </w:tr>
      <w:tr w:rsidR="001C09B5" w:rsidRPr="001C09B5" w14:paraId="7A30ED90" w14:textId="77777777" w:rsidTr="001C09B5">
        <w:trPr>
          <w:jc w:val="center"/>
        </w:trPr>
        <w:tc>
          <w:tcPr>
            <w:tcW w:w="358" w:type="dxa"/>
          </w:tcPr>
          <w:p w14:paraId="7AD5C0F8" w14:textId="77777777" w:rsidR="001C09B5" w:rsidRPr="001C09B5" w:rsidRDefault="001C09B5" w:rsidP="001C09B5">
            <w:pPr>
              <w:jc w:val="center"/>
              <w:rPr>
                <w:sz w:val="24"/>
                <w:szCs w:val="24"/>
              </w:rPr>
            </w:pPr>
            <w:r w:rsidRPr="001C09B5">
              <w:rPr>
                <w:sz w:val="24"/>
                <w:szCs w:val="24"/>
              </w:rPr>
              <w:t>42</w:t>
            </w:r>
          </w:p>
        </w:tc>
        <w:tc>
          <w:tcPr>
            <w:tcW w:w="4234" w:type="dxa"/>
          </w:tcPr>
          <w:p w14:paraId="7558E619"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Северная</w:t>
            </w:r>
          </w:p>
        </w:tc>
        <w:tc>
          <w:tcPr>
            <w:tcW w:w="2022" w:type="dxa"/>
          </w:tcPr>
          <w:p w14:paraId="6E803E99"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48EE549D" w14:textId="77777777" w:rsidR="001C09B5" w:rsidRPr="001C09B5" w:rsidRDefault="001C09B5" w:rsidP="001C09B5">
            <w:pPr>
              <w:jc w:val="center"/>
              <w:rPr>
                <w:sz w:val="24"/>
                <w:szCs w:val="24"/>
              </w:rPr>
            </w:pPr>
          </w:p>
        </w:tc>
      </w:tr>
      <w:tr w:rsidR="001C09B5" w:rsidRPr="001C09B5" w14:paraId="29E909AD" w14:textId="77777777" w:rsidTr="001C09B5">
        <w:trPr>
          <w:jc w:val="center"/>
        </w:trPr>
        <w:tc>
          <w:tcPr>
            <w:tcW w:w="358" w:type="dxa"/>
          </w:tcPr>
          <w:p w14:paraId="4216A80C" w14:textId="77777777" w:rsidR="001C09B5" w:rsidRPr="001C09B5" w:rsidRDefault="001C09B5" w:rsidP="001C09B5">
            <w:pPr>
              <w:jc w:val="center"/>
              <w:rPr>
                <w:sz w:val="24"/>
                <w:szCs w:val="24"/>
              </w:rPr>
            </w:pPr>
            <w:r w:rsidRPr="001C09B5">
              <w:rPr>
                <w:sz w:val="24"/>
                <w:szCs w:val="24"/>
              </w:rPr>
              <w:t>43</w:t>
            </w:r>
          </w:p>
        </w:tc>
        <w:tc>
          <w:tcPr>
            <w:tcW w:w="4234" w:type="dxa"/>
          </w:tcPr>
          <w:p w14:paraId="7A399C36"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Железнодорожников</w:t>
            </w:r>
          </w:p>
        </w:tc>
        <w:tc>
          <w:tcPr>
            <w:tcW w:w="2022" w:type="dxa"/>
          </w:tcPr>
          <w:p w14:paraId="0F2ACB3E"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77C3B44E" w14:textId="77777777" w:rsidR="001C09B5" w:rsidRPr="001C09B5" w:rsidRDefault="001C09B5" w:rsidP="001C09B5">
            <w:pPr>
              <w:jc w:val="center"/>
              <w:rPr>
                <w:sz w:val="24"/>
                <w:szCs w:val="24"/>
              </w:rPr>
            </w:pPr>
          </w:p>
        </w:tc>
      </w:tr>
      <w:tr w:rsidR="001C09B5" w:rsidRPr="001C09B5" w14:paraId="3CE7EDD9" w14:textId="77777777" w:rsidTr="001C09B5">
        <w:trPr>
          <w:jc w:val="center"/>
        </w:trPr>
        <w:tc>
          <w:tcPr>
            <w:tcW w:w="358" w:type="dxa"/>
          </w:tcPr>
          <w:p w14:paraId="6C24F6B4" w14:textId="77777777" w:rsidR="001C09B5" w:rsidRPr="001C09B5" w:rsidRDefault="001C09B5" w:rsidP="001C09B5">
            <w:pPr>
              <w:jc w:val="center"/>
              <w:rPr>
                <w:sz w:val="24"/>
                <w:szCs w:val="24"/>
              </w:rPr>
            </w:pPr>
            <w:r w:rsidRPr="001C09B5">
              <w:rPr>
                <w:sz w:val="24"/>
                <w:szCs w:val="24"/>
              </w:rPr>
              <w:t>44</w:t>
            </w:r>
          </w:p>
        </w:tc>
        <w:tc>
          <w:tcPr>
            <w:tcW w:w="4234" w:type="dxa"/>
          </w:tcPr>
          <w:p w14:paraId="611954D2"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2-я Озерная</w:t>
            </w:r>
          </w:p>
        </w:tc>
        <w:tc>
          <w:tcPr>
            <w:tcW w:w="2022" w:type="dxa"/>
          </w:tcPr>
          <w:p w14:paraId="23D7D8D4"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2AA5FD02" w14:textId="77777777" w:rsidR="001C09B5" w:rsidRPr="001C09B5" w:rsidRDefault="001C09B5" w:rsidP="001C09B5">
            <w:pPr>
              <w:jc w:val="center"/>
              <w:rPr>
                <w:sz w:val="24"/>
                <w:szCs w:val="24"/>
              </w:rPr>
            </w:pPr>
          </w:p>
        </w:tc>
      </w:tr>
      <w:tr w:rsidR="001C09B5" w:rsidRPr="001C09B5" w14:paraId="4D6D3E58" w14:textId="77777777" w:rsidTr="001C09B5">
        <w:trPr>
          <w:jc w:val="center"/>
        </w:trPr>
        <w:tc>
          <w:tcPr>
            <w:tcW w:w="358" w:type="dxa"/>
          </w:tcPr>
          <w:p w14:paraId="289C798C" w14:textId="77777777" w:rsidR="001C09B5" w:rsidRPr="001C09B5" w:rsidRDefault="001C09B5" w:rsidP="001C09B5">
            <w:pPr>
              <w:jc w:val="center"/>
              <w:rPr>
                <w:sz w:val="24"/>
                <w:szCs w:val="24"/>
              </w:rPr>
            </w:pPr>
            <w:r w:rsidRPr="001C09B5">
              <w:rPr>
                <w:sz w:val="24"/>
                <w:szCs w:val="24"/>
              </w:rPr>
              <w:t>45</w:t>
            </w:r>
          </w:p>
        </w:tc>
        <w:tc>
          <w:tcPr>
            <w:tcW w:w="4234" w:type="dxa"/>
          </w:tcPr>
          <w:p w14:paraId="15EFAFED"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Красной Армии</w:t>
            </w:r>
          </w:p>
        </w:tc>
        <w:tc>
          <w:tcPr>
            <w:tcW w:w="2022" w:type="dxa"/>
          </w:tcPr>
          <w:p w14:paraId="273CD630"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63F1C707" w14:textId="77777777" w:rsidR="001C09B5" w:rsidRPr="001C09B5" w:rsidRDefault="001C09B5" w:rsidP="001C09B5">
            <w:pPr>
              <w:jc w:val="center"/>
              <w:rPr>
                <w:sz w:val="24"/>
                <w:szCs w:val="24"/>
              </w:rPr>
            </w:pPr>
          </w:p>
        </w:tc>
      </w:tr>
      <w:tr w:rsidR="001C09B5" w:rsidRPr="001C09B5" w14:paraId="77FAAF53" w14:textId="77777777" w:rsidTr="001C09B5">
        <w:trPr>
          <w:jc w:val="center"/>
        </w:trPr>
        <w:tc>
          <w:tcPr>
            <w:tcW w:w="358" w:type="dxa"/>
          </w:tcPr>
          <w:p w14:paraId="72FD97E6" w14:textId="77777777" w:rsidR="001C09B5" w:rsidRPr="001C09B5" w:rsidRDefault="001C09B5" w:rsidP="001C09B5">
            <w:pPr>
              <w:jc w:val="center"/>
              <w:rPr>
                <w:sz w:val="24"/>
                <w:szCs w:val="24"/>
              </w:rPr>
            </w:pPr>
            <w:r w:rsidRPr="001C09B5">
              <w:rPr>
                <w:sz w:val="24"/>
                <w:szCs w:val="24"/>
              </w:rPr>
              <w:t>46</w:t>
            </w:r>
          </w:p>
        </w:tc>
        <w:tc>
          <w:tcPr>
            <w:tcW w:w="4234" w:type="dxa"/>
          </w:tcPr>
          <w:p w14:paraId="05B93BE8"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Ладо Кецховели</w:t>
            </w:r>
          </w:p>
        </w:tc>
        <w:tc>
          <w:tcPr>
            <w:tcW w:w="2022" w:type="dxa"/>
          </w:tcPr>
          <w:p w14:paraId="2E3BF5BE"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4D4F5848" w14:textId="77777777" w:rsidR="001C09B5" w:rsidRPr="001C09B5" w:rsidRDefault="001C09B5" w:rsidP="001C09B5">
            <w:pPr>
              <w:jc w:val="center"/>
              <w:rPr>
                <w:sz w:val="24"/>
                <w:szCs w:val="24"/>
              </w:rPr>
            </w:pPr>
          </w:p>
        </w:tc>
      </w:tr>
      <w:tr w:rsidR="001C09B5" w:rsidRPr="001C09B5" w14:paraId="384F11F1" w14:textId="77777777" w:rsidTr="001C09B5">
        <w:trPr>
          <w:jc w:val="center"/>
        </w:trPr>
        <w:tc>
          <w:tcPr>
            <w:tcW w:w="358" w:type="dxa"/>
          </w:tcPr>
          <w:p w14:paraId="6724F5F1" w14:textId="77777777" w:rsidR="001C09B5" w:rsidRPr="001C09B5" w:rsidRDefault="001C09B5" w:rsidP="001C09B5">
            <w:pPr>
              <w:jc w:val="center"/>
              <w:rPr>
                <w:sz w:val="24"/>
                <w:szCs w:val="24"/>
              </w:rPr>
            </w:pPr>
            <w:r w:rsidRPr="001C09B5">
              <w:rPr>
                <w:sz w:val="24"/>
                <w:szCs w:val="24"/>
              </w:rPr>
              <w:t>47</w:t>
            </w:r>
          </w:p>
        </w:tc>
        <w:tc>
          <w:tcPr>
            <w:tcW w:w="4234" w:type="dxa"/>
          </w:tcPr>
          <w:p w14:paraId="0FFC02E2"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Академика Киренского</w:t>
            </w:r>
          </w:p>
        </w:tc>
        <w:tc>
          <w:tcPr>
            <w:tcW w:w="2022" w:type="dxa"/>
          </w:tcPr>
          <w:p w14:paraId="520753E5"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7E2A5014" w14:textId="77777777" w:rsidR="001C09B5" w:rsidRPr="001C09B5" w:rsidRDefault="001C09B5" w:rsidP="001C09B5">
            <w:pPr>
              <w:jc w:val="center"/>
              <w:rPr>
                <w:sz w:val="24"/>
                <w:szCs w:val="24"/>
              </w:rPr>
            </w:pPr>
          </w:p>
        </w:tc>
      </w:tr>
      <w:tr w:rsidR="001C09B5" w:rsidRPr="001C09B5" w14:paraId="5EA80703" w14:textId="77777777" w:rsidTr="001C09B5">
        <w:trPr>
          <w:jc w:val="center"/>
        </w:trPr>
        <w:tc>
          <w:tcPr>
            <w:tcW w:w="358" w:type="dxa"/>
          </w:tcPr>
          <w:p w14:paraId="4C701BFF" w14:textId="77777777" w:rsidR="001C09B5" w:rsidRPr="001C09B5" w:rsidRDefault="001C09B5" w:rsidP="001C09B5">
            <w:pPr>
              <w:jc w:val="center"/>
              <w:rPr>
                <w:sz w:val="24"/>
                <w:szCs w:val="24"/>
              </w:rPr>
            </w:pPr>
            <w:r w:rsidRPr="001C09B5">
              <w:rPr>
                <w:sz w:val="24"/>
                <w:szCs w:val="24"/>
              </w:rPr>
              <w:t>48</w:t>
            </w:r>
          </w:p>
        </w:tc>
        <w:tc>
          <w:tcPr>
            <w:tcW w:w="4234" w:type="dxa"/>
          </w:tcPr>
          <w:p w14:paraId="03EEF07D"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Попова</w:t>
            </w:r>
          </w:p>
        </w:tc>
        <w:tc>
          <w:tcPr>
            <w:tcW w:w="2022" w:type="dxa"/>
          </w:tcPr>
          <w:p w14:paraId="008C9FA4"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2DD4FAD8" w14:textId="77777777" w:rsidR="001C09B5" w:rsidRPr="001C09B5" w:rsidRDefault="001C09B5" w:rsidP="001C09B5">
            <w:pPr>
              <w:jc w:val="center"/>
              <w:rPr>
                <w:sz w:val="24"/>
                <w:szCs w:val="24"/>
              </w:rPr>
            </w:pPr>
          </w:p>
        </w:tc>
      </w:tr>
      <w:tr w:rsidR="001C09B5" w:rsidRPr="001C09B5" w14:paraId="3D690AC3" w14:textId="77777777" w:rsidTr="001C09B5">
        <w:trPr>
          <w:jc w:val="center"/>
        </w:trPr>
        <w:tc>
          <w:tcPr>
            <w:tcW w:w="358" w:type="dxa"/>
          </w:tcPr>
          <w:p w14:paraId="6F21DB8F" w14:textId="77777777" w:rsidR="001C09B5" w:rsidRPr="001C09B5" w:rsidRDefault="001C09B5" w:rsidP="001C09B5">
            <w:pPr>
              <w:jc w:val="center"/>
              <w:rPr>
                <w:sz w:val="24"/>
                <w:szCs w:val="24"/>
              </w:rPr>
            </w:pPr>
            <w:r w:rsidRPr="001C09B5">
              <w:rPr>
                <w:sz w:val="24"/>
                <w:szCs w:val="24"/>
              </w:rPr>
              <w:t>49</w:t>
            </w:r>
          </w:p>
        </w:tc>
        <w:tc>
          <w:tcPr>
            <w:tcW w:w="4234" w:type="dxa"/>
          </w:tcPr>
          <w:p w14:paraId="00F100D4"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Елены Стасовой</w:t>
            </w:r>
          </w:p>
        </w:tc>
        <w:tc>
          <w:tcPr>
            <w:tcW w:w="2022" w:type="dxa"/>
          </w:tcPr>
          <w:p w14:paraId="38B96C81"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3C846024" w14:textId="77777777" w:rsidR="001C09B5" w:rsidRPr="001C09B5" w:rsidRDefault="001C09B5" w:rsidP="001C09B5">
            <w:pPr>
              <w:jc w:val="center"/>
              <w:rPr>
                <w:sz w:val="24"/>
                <w:szCs w:val="24"/>
              </w:rPr>
            </w:pPr>
          </w:p>
        </w:tc>
      </w:tr>
      <w:tr w:rsidR="001C09B5" w:rsidRPr="001C09B5" w14:paraId="091A5308" w14:textId="77777777" w:rsidTr="001C09B5">
        <w:trPr>
          <w:jc w:val="center"/>
        </w:trPr>
        <w:tc>
          <w:tcPr>
            <w:tcW w:w="358" w:type="dxa"/>
          </w:tcPr>
          <w:p w14:paraId="01CEB1D6" w14:textId="77777777" w:rsidR="001C09B5" w:rsidRPr="001C09B5" w:rsidRDefault="001C09B5" w:rsidP="001C09B5">
            <w:pPr>
              <w:jc w:val="center"/>
              <w:rPr>
                <w:sz w:val="24"/>
                <w:szCs w:val="24"/>
              </w:rPr>
            </w:pPr>
            <w:r w:rsidRPr="001C09B5">
              <w:rPr>
                <w:sz w:val="24"/>
                <w:szCs w:val="24"/>
              </w:rPr>
              <w:t>50</w:t>
            </w:r>
          </w:p>
        </w:tc>
        <w:tc>
          <w:tcPr>
            <w:tcW w:w="4234" w:type="dxa"/>
          </w:tcPr>
          <w:p w14:paraId="71890DCB"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Калинина</w:t>
            </w:r>
          </w:p>
        </w:tc>
        <w:tc>
          <w:tcPr>
            <w:tcW w:w="2022" w:type="dxa"/>
          </w:tcPr>
          <w:p w14:paraId="31E327A6"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7274E24B" w14:textId="77777777" w:rsidR="001C09B5" w:rsidRPr="001C09B5" w:rsidRDefault="001C09B5" w:rsidP="001C09B5">
            <w:pPr>
              <w:jc w:val="center"/>
              <w:rPr>
                <w:sz w:val="24"/>
                <w:szCs w:val="24"/>
              </w:rPr>
            </w:pPr>
          </w:p>
        </w:tc>
      </w:tr>
      <w:tr w:rsidR="001C09B5" w:rsidRPr="001C09B5" w14:paraId="168FFE75" w14:textId="77777777" w:rsidTr="001C09B5">
        <w:trPr>
          <w:jc w:val="center"/>
        </w:trPr>
        <w:tc>
          <w:tcPr>
            <w:tcW w:w="358" w:type="dxa"/>
          </w:tcPr>
          <w:p w14:paraId="51F01014" w14:textId="77777777" w:rsidR="001C09B5" w:rsidRPr="001C09B5" w:rsidRDefault="001C09B5" w:rsidP="001C09B5">
            <w:pPr>
              <w:jc w:val="center"/>
              <w:rPr>
                <w:sz w:val="24"/>
                <w:szCs w:val="24"/>
              </w:rPr>
            </w:pPr>
            <w:r w:rsidRPr="001C09B5">
              <w:rPr>
                <w:sz w:val="24"/>
                <w:szCs w:val="24"/>
              </w:rPr>
              <w:t>51</w:t>
            </w:r>
          </w:p>
        </w:tc>
        <w:tc>
          <w:tcPr>
            <w:tcW w:w="4234" w:type="dxa"/>
          </w:tcPr>
          <w:p w14:paraId="01A5B59F"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Маерчака</w:t>
            </w:r>
          </w:p>
        </w:tc>
        <w:tc>
          <w:tcPr>
            <w:tcW w:w="2022" w:type="dxa"/>
          </w:tcPr>
          <w:p w14:paraId="4D354CE2"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10D355D1" w14:textId="77777777" w:rsidR="001C09B5" w:rsidRPr="001C09B5" w:rsidRDefault="001C09B5" w:rsidP="001C09B5">
            <w:pPr>
              <w:jc w:val="center"/>
              <w:rPr>
                <w:sz w:val="24"/>
                <w:szCs w:val="24"/>
              </w:rPr>
            </w:pPr>
          </w:p>
        </w:tc>
      </w:tr>
      <w:tr w:rsidR="001C09B5" w:rsidRPr="001C09B5" w14:paraId="7706AB32" w14:textId="77777777" w:rsidTr="001C09B5">
        <w:trPr>
          <w:jc w:val="center"/>
        </w:trPr>
        <w:tc>
          <w:tcPr>
            <w:tcW w:w="358" w:type="dxa"/>
          </w:tcPr>
          <w:p w14:paraId="2D218594" w14:textId="77777777" w:rsidR="001C09B5" w:rsidRPr="001C09B5" w:rsidRDefault="001C09B5" w:rsidP="001C09B5">
            <w:pPr>
              <w:jc w:val="center"/>
              <w:rPr>
                <w:sz w:val="24"/>
                <w:szCs w:val="24"/>
              </w:rPr>
            </w:pPr>
            <w:r w:rsidRPr="001C09B5">
              <w:rPr>
                <w:sz w:val="24"/>
                <w:szCs w:val="24"/>
              </w:rPr>
              <w:t>52</w:t>
            </w:r>
          </w:p>
        </w:tc>
        <w:tc>
          <w:tcPr>
            <w:tcW w:w="4234" w:type="dxa"/>
          </w:tcPr>
          <w:p w14:paraId="7A0E45A5"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Брянская</w:t>
            </w:r>
          </w:p>
        </w:tc>
        <w:tc>
          <w:tcPr>
            <w:tcW w:w="2022" w:type="dxa"/>
          </w:tcPr>
          <w:p w14:paraId="1092C4B4"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6990E74F" w14:textId="77777777" w:rsidR="001C09B5" w:rsidRPr="001C09B5" w:rsidRDefault="001C09B5" w:rsidP="001C09B5">
            <w:pPr>
              <w:jc w:val="center"/>
              <w:rPr>
                <w:sz w:val="24"/>
                <w:szCs w:val="24"/>
              </w:rPr>
            </w:pPr>
          </w:p>
        </w:tc>
      </w:tr>
      <w:tr w:rsidR="001C09B5" w:rsidRPr="001C09B5" w14:paraId="494DFB27" w14:textId="77777777" w:rsidTr="001C09B5">
        <w:trPr>
          <w:jc w:val="center"/>
        </w:trPr>
        <w:tc>
          <w:tcPr>
            <w:tcW w:w="358" w:type="dxa"/>
          </w:tcPr>
          <w:p w14:paraId="55E293C6" w14:textId="77777777" w:rsidR="001C09B5" w:rsidRPr="001C09B5" w:rsidRDefault="001C09B5" w:rsidP="001C09B5">
            <w:pPr>
              <w:jc w:val="center"/>
              <w:rPr>
                <w:sz w:val="24"/>
                <w:szCs w:val="24"/>
              </w:rPr>
            </w:pPr>
            <w:r w:rsidRPr="001C09B5">
              <w:rPr>
                <w:sz w:val="24"/>
                <w:szCs w:val="24"/>
              </w:rPr>
              <w:t>53</w:t>
            </w:r>
          </w:p>
        </w:tc>
        <w:tc>
          <w:tcPr>
            <w:tcW w:w="4234" w:type="dxa"/>
          </w:tcPr>
          <w:p w14:paraId="704C0172"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2-я Брянская</w:t>
            </w:r>
          </w:p>
        </w:tc>
        <w:tc>
          <w:tcPr>
            <w:tcW w:w="2022" w:type="dxa"/>
          </w:tcPr>
          <w:p w14:paraId="2EE06F8C"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73240E85" w14:textId="77777777" w:rsidR="001C09B5" w:rsidRPr="001C09B5" w:rsidRDefault="001C09B5" w:rsidP="001C09B5">
            <w:pPr>
              <w:jc w:val="center"/>
              <w:rPr>
                <w:sz w:val="24"/>
                <w:szCs w:val="24"/>
              </w:rPr>
            </w:pPr>
          </w:p>
        </w:tc>
      </w:tr>
      <w:tr w:rsidR="001C09B5" w:rsidRPr="001C09B5" w14:paraId="10A0D392" w14:textId="77777777" w:rsidTr="001C09B5">
        <w:trPr>
          <w:jc w:val="center"/>
        </w:trPr>
        <w:tc>
          <w:tcPr>
            <w:tcW w:w="358" w:type="dxa"/>
          </w:tcPr>
          <w:p w14:paraId="4FA8E44E" w14:textId="77777777" w:rsidR="001C09B5" w:rsidRPr="001C09B5" w:rsidRDefault="001C09B5" w:rsidP="001C09B5">
            <w:pPr>
              <w:jc w:val="center"/>
              <w:rPr>
                <w:sz w:val="24"/>
                <w:szCs w:val="24"/>
              </w:rPr>
            </w:pPr>
            <w:r w:rsidRPr="001C09B5">
              <w:rPr>
                <w:sz w:val="24"/>
                <w:szCs w:val="24"/>
              </w:rPr>
              <w:t>54</w:t>
            </w:r>
          </w:p>
        </w:tc>
        <w:tc>
          <w:tcPr>
            <w:tcW w:w="4234" w:type="dxa"/>
          </w:tcPr>
          <w:p w14:paraId="1D4B55B6"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Караульная</w:t>
            </w:r>
          </w:p>
        </w:tc>
        <w:tc>
          <w:tcPr>
            <w:tcW w:w="2022" w:type="dxa"/>
          </w:tcPr>
          <w:p w14:paraId="6E23E4A1"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7206F98F" w14:textId="77777777" w:rsidR="001C09B5" w:rsidRPr="001C09B5" w:rsidRDefault="001C09B5" w:rsidP="001C09B5">
            <w:pPr>
              <w:jc w:val="center"/>
              <w:rPr>
                <w:sz w:val="24"/>
                <w:szCs w:val="24"/>
              </w:rPr>
            </w:pPr>
          </w:p>
        </w:tc>
      </w:tr>
      <w:tr w:rsidR="001C09B5" w:rsidRPr="001C09B5" w14:paraId="682B5EF0" w14:textId="77777777" w:rsidTr="001C09B5">
        <w:trPr>
          <w:jc w:val="center"/>
        </w:trPr>
        <w:tc>
          <w:tcPr>
            <w:tcW w:w="358" w:type="dxa"/>
          </w:tcPr>
          <w:p w14:paraId="04E13BD2" w14:textId="77777777" w:rsidR="001C09B5" w:rsidRPr="001C09B5" w:rsidRDefault="001C09B5" w:rsidP="001C09B5">
            <w:pPr>
              <w:jc w:val="center"/>
              <w:rPr>
                <w:sz w:val="24"/>
                <w:szCs w:val="24"/>
              </w:rPr>
            </w:pPr>
            <w:r w:rsidRPr="001C09B5">
              <w:rPr>
                <w:sz w:val="24"/>
                <w:szCs w:val="24"/>
              </w:rPr>
              <w:t>55</w:t>
            </w:r>
          </w:p>
        </w:tc>
        <w:tc>
          <w:tcPr>
            <w:tcW w:w="4234" w:type="dxa"/>
          </w:tcPr>
          <w:p w14:paraId="4FC0881B"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Авиаторов</w:t>
            </w:r>
          </w:p>
        </w:tc>
        <w:tc>
          <w:tcPr>
            <w:tcW w:w="2022" w:type="dxa"/>
          </w:tcPr>
          <w:p w14:paraId="28326314"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300FC5FE" w14:textId="77777777" w:rsidR="001C09B5" w:rsidRPr="001C09B5" w:rsidRDefault="001C09B5" w:rsidP="001C09B5">
            <w:pPr>
              <w:jc w:val="center"/>
              <w:rPr>
                <w:sz w:val="24"/>
                <w:szCs w:val="24"/>
              </w:rPr>
            </w:pPr>
          </w:p>
        </w:tc>
      </w:tr>
      <w:tr w:rsidR="001C09B5" w:rsidRPr="001C09B5" w14:paraId="7089F607" w14:textId="77777777" w:rsidTr="001C09B5">
        <w:trPr>
          <w:jc w:val="center"/>
        </w:trPr>
        <w:tc>
          <w:tcPr>
            <w:tcW w:w="358" w:type="dxa"/>
          </w:tcPr>
          <w:p w14:paraId="62E609D5" w14:textId="77777777" w:rsidR="001C09B5" w:rsidRPr="001C09B5" w:rsidRDefault="001C09B5" w:rsidP="001C09B5">
            <w:pPr>
              <w:jc w:val="center"/>
              <w:rPr>
                <w:sz w:val="24"/>
                <w:szCs w:val="24"/>
              </w:rPr>
            </w:pPr>
            <w:r w:rsidRPr="001C09B5">
              <w:rPr>
                <w:sz w:val="24"/>
                <w:szCs w:val="24"/>
              </w:rPr>
              <w:t>56</w:t>
            </w:r>
          </w:p>
        </w:tc>
        <w:tc>
          <w:tcPr>
            <w:tcW w:w="4234" w:type="dxa"/>
          </w:tcPr>
          <w:p w14:paraId="2E1418C1"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Гайдашовка</w:t>
            </w:r>
          </w:p>
        </w:tc>
        <w:tc>
          <w:tcPr>
            <w:tcW w:w="2022" w:type="dxa"/>
          </w:tcPr>
          <w:p w14:paraId="54067EED"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184029A2" w14:textId="77777777" w:rsidR="001C09B5" w:rsidRPr="001C09B5" w:rsidRDefault="001C09B5" w:rsidP="001C09B5">
            <w:pPr>
              <w:jc w:val="center"/>
              <w:rPr>
                <w:sz w:val="24"/>
                <w:szCs w:val="24"/>
              </w:rPr>
            </w:pPr>
          </w:p>
        </w:tc>
      </w:tr>
      <w:tr w:rsidR="001C09B5" w:rsidRPr="001C09B5" w14:paraId="0EB55085" w14:textId="77777777" w:rsidTr="001C09B5">
        <w:trPr>
          <w:jc w:val="center"/>
        </w:trPr>
        <w:tc>
          <w:tcPr>
            <w:tcW w:w="358" w:type="dxa"/>
          </w:tcPr>
          <w:p w14:paraId="77B06400" w14:textId="77777777" w:rsidR="001C09B5" w:rsidRPr="001C09B5" w:rsidRDefault="001C09B5" w:rsidP="001C09B5">
            <w:pPr>
              <w:jc w:val="center"/>
              <w:rPr>
                <w:sz w:val="24"/>
                <w:szCs w:val="24"/>
              </w:rPr>
            </w:pPr>
            <w:r w:rsidRPr="001C09B5">
              <w:rPr>
                <w:sz w:val="24"/>
                <w:szCs w:val="24"/>
              </w:rPr>
              <w:t>57</w:t>
            </w:r>
          </w:p>
        </w:tc>
        <w:tc>
          <w:tcPr>
            <w:tcW w:w="4234" w:type="dxa"/>
          </w:tcPr>
          <w:p w14:paraId="44F93EC6"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Ястынская</w:t>
            </w:r>
          </w:p>
        </w:tc>
        <w:tc>
          <w:tcPr>
            <w:tcW w:w="2022" w:type="dxa"/>
          </w:tcPr>
          <w:p w14:paraId="28EA05A0"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34E6A0D8" w14:textId="77777777" w:rsidR="001C09B5" w:rsidRPr="001C09B5" w:rsidRDefault="001C09B5" w:rsidP="001C09B5">
            <w:pPr>
              <w:jc w:val="center"/>
              <w:rPr>
                <w:sz w:val="24"/>
                <w:szCs w:val="24"/>
              </w:rPr>
            </w:pPr>
          </w:p>
        </w:tc>
      </w:tr>
      <w:tr w:rsidR="001C09B5" w:rsidRPr="001C09B5" w14:paraId="533F8BF2" w14:textId="77777777" w:rsidTr="001C09B5">
        <w:trPr>
          <w:jc w:val="center"/>
        </w:trPr>
        <w:tc>
          <w:tcPr>
            <w:tcW w:w="358" w:type="dxa"/>
          </w:tcPr>
          <w:p w14:paraId="5CDEADD2" w14:textId="77777777" w:rsidR="001C09B5" w:rsidRPr="001C09B5" w:rsidRDefault="001C09B5" w:rsidP="001C09B5">
            <w:pPr>
              <w:jc w:val="center"/>
              <w:rPr>
                <w:sz w:val="24"/>
                <w:szCs w:val="24"/>
              </w:rPr>
            </w:pPr>
            <w:r w:rsidRPr="001C09B5">
              <w:rPr>
                <w:sz w:val="24"/>
                <w:szCs w:val="24"/>
              </w:rPr>
              <w:t>58</w:t>
            </w:r>
          </w:p>
        </w:tc>
        <w:tc>
          <w:tcPr>
            <w:tcW w:w="4234" w:type="dxa"/>
          </w:tcPr>
          <w:p w14:paraId="65BF3145" w14:textId="77777777" w:rsidR="001C09B5" w:rsidRPr="001C09B5" w:rsidRDefault="001C09B5" w:rsidP="001C09B5">
            <w:pPr>
              <w:jc w:val="center"/>
              <w:rPr>
                <w:sz w:val="24"/>
                <w:szCs w:val="24"/>
              </w:rPr>
            </w:pPr>
            <w:r w:rsidRPr="001C09B5">
              <w:rPr>
                <w:sz w:val="24"/>
                <w:szCs w:val="24"/>
              </w:rPr>
              <w:t>На всех пересечениях на всем протяжении Комсомольского проспекта</w:t>
            </w:r>
          </w:p>
        </w:tc>
        <w:tc>
          <w:tcPr>
            <w:tcW w:w="2022" w:type="dxa"/>
          </w:tcPr>
          <w:p w14:paraId="72D2180D"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00F1B1D3" w14:textId="77777777" w:rsidR="001C09B5" w:rsidRPr="001C09B5" w:rsidRDefault="001C09B5" w:rsidP="001C09B5">
            <w:pPr>
              <w:jc w:val="center"/>
              <w:rPr>
                <w:sz w:val="24"/>
                <w:szCs w:val="24"/>
              </w:rPr>
            </w:pPr>
          </w:p>
        </w:tc>
      </w:tr>
      <w:tr w:rsidR="001C09B5" w:rsidRPr="001C09B5" w14:paraId="43E58988" w14:textId="77777777" w:rsidTr="001C09B5">
        <w:trPr>
          <w:jc w:val="center"/>
        </w:trPr>
        <w:tc>
          <w:tcPr>
            <w:tcW w:w="358" w:type="dxa"/>
          </w:tcPr>
          <w:p w14:paraId="47E8A7C5" w14:textId="77777777" w:rsidR="001C09B5" w:rsidRPr="001C09B5" w:rsidRDefault="001C09B5" w:rsidP="001C09B5">
            <w:pPr>
              <w:jc w:val="center"/>
              <w:rPr>
                <w:sz w:val="24"/>
                <w:szCs w:val="24"/>
              </w:rPr>
            </w:pPr>
            <w:r w:rsidRPr="001C09B5">
              <w:rPr>
                <w:sz w:val="24"/>
                <w:szCs w:val="24"/>
              </w:rPr>
              <w:t>59</w:t>
            </w:r>
          </w:p>
        </w:tc>
        <w:tc>
          <w:tcPr>
            <w:tcW w:w="4234" w:type="dxa"/>
          </w:tcPr>
          <w:p w14:paraId="4379023D"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Молокова</w:t>
            </w:r>
          </w:p>
        </w:tc>
        <w:tc>
          <w:tcPr>
            <w:tcW w:w="2022" w:type="dxa"/>
          </w:tcPr>
          <w:p w14:paraId="1457B78D"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04296A74" w14:textId="77777777" w:rsidR="001C09B5" w:rsidRPr="001C09B5" w:rsidRDefault="001C09B5" w:rsidP="001C09B5">
            <w:pPr>
              <w:jc w:val="center"/>
              <w:rPr>
                <w:sz w:val="24"/>
                <w:szCs w:val="24"/>
              </w:rPr>
            </w:pPr>
          </w:p>
        </w:tc>
      </w:tr>
      <w:tr w:rsidR="001C09B5" w:rsidRPr="001C09B5" w14:paraId="548C37F1" w14:textId="77777777" w:rsidTr="001C09B5">
        <w:trPr>
          <w:jc w:val="center"/>
        </w:trPr>
        <w:tc>
          <w:tcPr>
            <w:tcW w:w="358" w:type="dxa"/>
          </w:tcPr>
          <w:p w14:paraId="57D9F262" w14:textId="77777777" w:rsidR="001C09B5" w:rsidRPr="001C09B5" w:rsidRDefault="001C09B5" w:rsidP="001C09B5">
            <w:pPr>
              <w:jc w:val="center"/>
              <w:rPr>
                <w:sz w:val="24"/>
                <w:szCs w:val="24"/>
              </w:rPr>
            </w:pPr>
            <w:r w:rsidRPr="001C09B5">
              <w:rPr>
                <w:sz w:val="24"/>
                <w:szCs w:val="24"/>
              </w:rPr>
              <w:t>60</w:t>
            </w:r>
          </w:p>
        </w:tc>
        <w:tc>
          <w:tcPr>
            <w:tcW w:w="4234" w:type="dxa"/>
          </w:tcPr>
          <w:p w14:paraId="5F347A7B" w14:textId="77777777" w:rsidR="001C09B5" w:rsidRPr="001C09B5" w:rsidRDefault="001C09B5" w:rsidP="001C09B5">
            <w:pPr>
              <w:jc w:val="center"/>
              <w:rPr>
                <w:sz w:val="24"/>
                <w:szCs w:val="24"/>
              </w:rPr>
            </w:pPr>
            <w:r w:rsidRPr="001C09B5">
              <w:rPr>
                <w:sz w:val="24"/>
                <w:szCs w:val="24"/>
              </w:rPr>
              <w:t>На всех пересечениях на всем протяжении Краснодарской улицы</w:t>
            </w:r>
          </w:p>
        </w:tc>
        <w:tc>
          <w:tcPr>
            <w:tcW w:w="2022" w:type="dxa"/>
          </w:tcPr>
          <w:p w14:paraId="7B4BBB90"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23677F52" w14:textId="77777777" w:rsidR="001C09B5" w:rsidRPr="001C09B5" w:rsidRDefault="001C09B5" w:rsidP="001C09B5">
            <w:pPr>
              <w:jc w:val="center"/>
              <w:rPr>
                <w:sz w:val="24"/>
                <w:szCs w:val="24"/>
              </w:rPr>
            </w:pPr>
          </w:p>
        </w:tc>
      </w:tr>
      <w:tr w:rsidR="001C09B5" w:rsidRPr="001C09B5" w14:paraId="1B3A5A65" w14:textId="77777777" w:rsidTr="001C09B5">
        <w:trPr>
          <w:jc w:val="center"/>
        </w:trPr>
        <w:tc>
          <w:tcPr>
            <w:tcW w:w="358" w:type="dxa"/>
          </w:tcPr>
          <w:p w14:paraId="224AF983" w14:textId="77777777" w:rsidR="001C09B5" w:rsidRPr="001C09B5" w:rsidRDefault="001C09B5" w:rsidP="001C09B5">
            <w:pPr>
              <w:jc w:val="center"/>
              <w:rPr>
                <w:sz w:val="24"/>
                <w:szCs w:val="24"/>
              </w:rPr>
            </w:pPr>
            <w:r w:rsidRPr="001C09B5">
              <w:rPr>
                <w:sz w:val="24"/>
                <w:szCs w:val="24"/>
              </w:rPr>
              <w:t>61</w:t>
            </w:r>
          </w:p>
        </w:tc>
        <w:tc>
          <w:tcPr>
            <w:tcW w:w="4234" w:type="dxa"/>
          </w:tcPr>
          <w:p w14:paraId="3152CBB7"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Алексеева</w:t>
            </w:r>
          </w:p>
        </w:tc>
        <w:tc>
          <w:tcPr>
            <w:tcW w:w="2022" w:type="dxa"/>
          </w:tcPr>
          <w:p w14:paraId="505DFD00"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40BFDAD1" w14:textId="77777777" w:rsidR="001C09B5" w:rsidRPr="001C09B5" w:rsidRDefault="001C09B5" w:rsidP="001C09B5">
            <w:pPr>
              <w:jc w:val="center"/>
              <w:rPr>
                <w:sz w:val="24"/>
                <w:szCs w:val="24"/>
              </w:rPr>
            </w:pPr>
          </w:p>
        </w:tc>
      </w:tr>
      <w:tr w:rsidR="001C09B5" w:rsidRPr="001C09B5" w14:paraId="347EF0AB" w14:textId="77777777" w:rsidTr="001C09B5">
        <w:trPr>
          <w:jc w:val="center"/>
        </w:trPr>
        <w:tc>
          <w:tcPr>
            <w:tcW w:w="358" w:type="dxa"/>
          </w:tcPr>
          <w:p w14:paraId="28AA9FB2" w14:textId="77777777" w:rsidR="001C09B5" w:rsidRPr="001C09B5" w:rsidRDefault="001C09B5" w:rsidP="001C09B5">
            <w:pPr>
              <w:jc w:val="center"/>
              <w:rPr>
                <w:sz w:val="24"/>
                <w:szCs w:val="24"/>
              </w:rPr>
            </w:pPr>
            <w:r w:rsidRPr="001C09B5">
              <w:rPr>
                <w:sz w:val="24"/>
                <w:szCs w:val="24"/>
              </w:rPr>
              <w:t>62</w:t>
            </w:r>
          </w:p>
        </w:tc>
        <w:tc>
          <w:tcPr>
            <w:tcW w:w="4234" w:type="dxa"/>
          </w:tcPr>
          <w:p w14:paraId="34BD42B0"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Взлетная</w:t>
            </w:r>
          </w:p>
        </w:tc>
        <w:tc>
          <w:tcPr>
            <w:tcW w:w="2022" w:type="dxa"/>
          </w:tcPr>
          <w:p w14:paraId="5BB4174D"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26EEDC1C" w14:textId="77777777" w:rsidR="001C09B5" w:rsidRPr="001C09B5" w:rsidRDefault="001C09B5" w:rsidP="001C09B5">
            <w:pPr>
              <w:jc w:val="center"/>
              <w:rPr>
                <w:sz w:val="24"/>
                <w:szCs w:val="24"/>
              </w:rPr>
            </w:pPr>
          </w:p>
        </w:tc>
      </w:tr>
      <w:tr w:rsidR="001C09B5" w:rsidRPr="001C09B5" w14:paraId="52EE26F3" w14:textId="77777777" w:rsidTr="001C09B5">
        <w:trPr>
          <w:jc w:val="center"/>
        </w:trPr>
        <w:tc>
          <w:tcPr>
            <w:tcW w:w="358" w:type="dxa"/>
          </w:tcPr>
          <w:p w14:paraId="04E3A971" w14:textId="77777777" w:rsidR="001C09B5" w:rsidRPr="001C09B5" w:rsidRDefault="001C09B5" w:rsidP="001C09B5">
            <w:pPr>
              <w:jc w:val="center"/>
              <w:rPr>
                <w:sz w:val="24"/>
                <w:szCs w:val="24"/>
              </w:rPr>
            </w:pPr>
            <w:r w:rsidRPr="001C09B5">
              <w:rPr>
                <w:sz w:val="24"/>
                <w:szCs w:val="24"/>
              </w:rPr>
              <w:t>63</w:t>
            </w:r>
          </w:p>
        </w:tc>
        <w:tc>
          <w:tcPr>
            <w:tcW w:w="4234" w:type="dxa"/>
          </w:tcPr>
          <w:p w14:paraId="2CE7F4F2"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Свердловская</w:t>
            </w:r>
          </w:p>
        </w:tc>
        <w:tc>
          <w:tcPr>
            <w:tcW w:w="2022" w:type="dxa"/>
          </w:tcPr>
          <w:p w14:paraId="59ACB7C9"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52138BFC" w14:textId="77777777" w:rsidR="001C09B5" w:rsidRPr="001C09B5" w:rsidRDefault="001C09B5" w:rsidP="001C09B5">
            <w:pPr>
              <w:jc w:val="center"/>
              <w:rPr>
                <w:sz w:val="24"/>
                <w:szCs w:val="24"/>
              </w:rPr>
            </w:pPr>
          </w:p>
        </w:tc>
      </w:tr>
      <w:tr w:rsidR="001C09B5" w:rsidRPr="001C09B5" w14:paraId="4F41CA77" w14:textId="77777777" w:rsidTr="001C09B5">
        <w:trPr>
          <w:jc w:val="center"/>
        </w:trPr>
        <w:tc>
          <w:tcPr>
            <w:tcW w:w="358" w:type="dxa"/>
          </w:tcPr>
          <w:p w14:paraId="15592168" w14:textId="77777777" w:rsidR="001C09B5" w:rsidRPr="001C09B5" w:rsidRDefault="001C09B5" w:rsidP="001C09B5">
            <w:pPr>
              <w:jc w:val="center"/>
              <w:rPr>
                <w:sz w:val="24"/>
                <w:szCs w:val="24"/>
              </w:rPr>
            </w:pPr>
            <w:r w:rsidRPr="001C09B5">
              <w:rPr>
                <w:sz w:val="24"/>
                <w:szCs w:val="24"/>
              </w:rPr>
              <w:t>64</w:t>
            </w:r>
          </w:p>
        </w:tc>
        <w:tc>
          <w:tcPr>
            <w:tcW w:w="4234" w:type="dxa"/>
          </w:tcPr>
          <w:p w14:paraId="17634031"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60 Лет Октября</w:t>
            </w:r>
          </w:p>
        </w:tc>
        <w:tc>
          <w:tcPr>
            <w:tcW w:w="2022" w:type="dxa"/>
          </w:tcPr>
          <w:p w14:paraId="55A24E1F"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4E9BEF8D" w14:textId="77777777" w:rsidR="001C09B5" w:rsidRPr="001C09B5" w:rsidRDefault="001C09B5" w:rsidP="001C09B5">
            <w:pPr>
              <w:jc w:val="center"/>
              <w:rPr>
                <w:sz w:val="24"/>
                <w:szCs w:val="24"/>
              </w:rPr>
            </w:pPr>
          </w:p>
        </w:tc>
      </w:tr>
      <w:tr w:rsidR="001C09B5" w:rsidRPr="001C09B5" w14:paraId="1C4EEE4F" w14:textId="77777777" w:rsidTr="001C09B5">
        <w:trPr>
          <w:jc w:val="center"/>
        </w:trPr>
        <w:tc>
          <w:tcPr>
            <w:tcW w:w="358" w:type="dxa"/>
          </w:tcPr>
          <w:p w14:paraId="2A0113B2" w14:textId="77777777" w:rsidR="001C09B5" w:rsidRPr="001C09B5" w:rsidRDefault="001C09B5" w:rsidP="001C09B5">
            <w:pPr>
              <w:jc w:val="center"/>
              <w:rPr>
                <w:sz w:val="24"/>
                <w:szCs w:val="24"/>
              </w:rPr>
            </w:pPr>
            <w:r w:rsidRPr="001C09B5">
              <w:rPr>
                <w:sz w:val="24"/>
                <w:szCs w:val="24"/>
              </w:rPr>
              <w:t>65</w:t>
            </w:r>
          </w:p>
        </w:tc>
        <w:tc>
          <w:tcPr>
            <w:tcW w:w="4234" w:type="dxa"/>
          </w:tcPr>
          <w:p w14:paraId="065D4CB0"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Александра Матросова</w:t>
            </w:r>
          </w:p>
        </w:tc>
        <w:tc>
          <w:tcPr>
            <w:tcW w:w="2022" w:type="dxa"/>
          </w:tcPr>
          <w:p w14:paraId="4453B82E"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5ACD980C" w14:textId="77777777" w:rsidR="001C09B5" w:rsidRPr="001C09B5" w:rsidRDefault="001C09B5" w:rsidP="001C09B5">
            <w:pPr>
              <w:jc w:val="center"/>
              <w:rPr>
                <w:sz w:val="24"/>
                <w:szCs w:val="24"/>
              </w:rPr>
            </w:pPr>
          </w:p>
        </w:tc>
      </w:tr>
      <w:tr w:rsidR="001C09B5" w:rsidRPr="001C09B5" w14:paraId="45194F1B" w14:textId="77777777" w:rsidTr="001C09B5">
        <w:trPr>
          <w:jc w:val="center"/>
        </w:trPr>
        <w:tc>
          <w:tcPr>
            <w:tcW w:w="358" w:type="dxa"/>
          </w:tcPr>
          <w:p w14:paraId="1B192066" w14:textId="77777777" w:rsidR="001C09B5" w:rsidRPr="001C09B5" w:rsidRDefault="001C09B5" w:rsidP="001C09B5">
            <w:pPr>
              <w:jc w:val="center"/>
              <w:rPr>
                <w:sz w:val="24"/>
                <w:szCs w:val="24"/>
              </w:rPr>
            </w:pPr>
            <w:r w:rsidRPr="001C09B5">
              <w:rPr>
                <w:sz w:val="24"/>
                <w:szCs w:val="24"/>
              </w:rPr>
              <w:t>66</w:t>
            </w:r>
          </w:p>
        </w:tc>
        <w:tc>
          <w:tcPr>
            <w:tcW w:w="4234" w:type="dxa"/>
          </w:tcPr>
          <w:p w14:paraId="2DFC9869"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Семафорная</w:t>
            </w:r>
          </w:p>
        </w:tc>
        <w:tc>
          <w:tcPr>
            <w:tcW w:w="2022" w:type="dxa"/>
          </w:tcPr>
          <w:p w14:paraId="4E6FC631"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31131BAB" w14:textId="77777777" w:rsidR="001C09B5" w:rsidRPr="001C09B5" w:rsidRDefault="001C09B5" w:rsidP="001C09B5">
            <w:pPr>
              <w:jc w:val="center"/>
              <w:rPr>
                <w:sz w:val="24"/>
                <w:szCs w:val="24"/>
              </w:rPr>
            </w:pPr>
          </w:p>
        </w:tc>
      </w:tr>
      <w:tr w:rsidR="001C09B5" w:rsidRPr="001C09B5" w14:paraId="139500F8" w14:textId="77777777" w:rsidTr="001C09B5">
        <w:trPr>
          <w:jc w:val="center"/>
        </w:trPr>
        <w:tc>
          <w:tcPr>
            <w:tcW w:w="358" w:type="dxa"/>
          </w:tcPr>
          <w:p w14:paraId="76FC8C6E" w14:textId="77777777" w:rsidR="001C09B5" w:rsidRPr="001C09B5" w:rsidRDefault="001C09B5" w:rsidP="001C09B5">
            <w:pPr>
              <w:jc w:val="center"/>
              <w:rPr>
                <w:sz w:val="24"/>
                <w:szCs w:val="24"/>
              </w:rPr>
            </w:pPr>
            <w:r w:rsidRPr="001C09B5">
              <w:rPr>
                <w:sz w:val="24"/>
                <w:szCs w:val="24"/>
              </w:rPr>
              <w:t>67</w:t>
            </w:r>
          </w:p>
        </w:tc>
        <w:tc>
          <w:tcPr>
            <w:tcW w:w="4234" w:type="dxa"/>
          </w:tcPr>
          <w:p w14:paraId="51A45F0E"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Затонская</w:t>
            </w:r>
          </w:p>
        </w:tc>
        <w:tc>
          <w:tcPr>
            <w:tcW w:w="2022" w:type="dxa"/>
          </w:tcPr>
          <w:p w14:paraId="29DF891C"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7F9BB5A9" w14:textId="77777777" w:rsidR="001C09B5" w:rsidRPr="001C09B5" w:rsidRDefault="001C09B5" w:rsidP="001C09B5">
            <w:pPr>
              <w:jc w:val="center"/>
              <w:rPr>
                <w:sz w:val="24"/>
                <w:szCs w:val="24"/>
              </w:rPr>
            </w:pPr>
          </w:p>
        </w:tc>
      </w:tr>
      <w:tr w:rsidR="001C09B5" w:rsidRPr="001C09B5" w14:paraId="4076C088" w14:textId="77777777" w:rsidTr="001C09B5">
        <w:trPr>
          <w:jc w:val="center"/>
        </w:trPr>
        <w:tc>
          <w:tcPr>
            <w:tcW w:w="358" w:type="dxa"/>
          </w:tcPr>
          <w:p w14:paraId="5652E536" w14:textId="77777777" w:rsidR="001C09B5" w:rsidRPr="001C09B5" w:rsidRDefault="001C09B5" w:rsidP="001C09B5">
            <w:pPr>
              <w:jc w:val="center"/>
              <w:rPr>
                <w:sz w:val="24"/>
                <w:szCs w:val="24"/>
              </w:rPr>
            </w:pPr>
            <w:r w:rsidRPr="001C09B5">
              <w:rPr>
                <w:sz w:val="24"/>
                <w:szCs w:val="24"/>
              </w:rPr>
              <w:t>68</w:t>
            </w:r>
          </w:p>
        </w:tc>
        <w:tc>
          <w:tcPr>
            <w:tcW w:w="4234" w:type="dxa"/>
          </w:tcPr>
          <w:p w14:paraId="45302E85"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Тургенева</w:t>
            </w:r>
          </w:p>
        </w:tc>
        <w:tc>
          <w:tcPr>
            <w:tcW w:w="2022" w:type="dxa"/>
          </w:tcPr>
          <w:p w14:paraId="64757F5A"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0AA39423" w14:textId="77777777" w:rsidR="001C09B5" w:rsidRPr="001C09B5" w:rsidRDefault="001C09B5" w:rsidP="001C09B5">
            <w:pPr>
              <w:jc w:val="center"/>
              <w:rPr>
                <w:sz w:val="24"/>
                <w:szCs w:val="24"/>
              </w:rPr>
            </w:pPr>
          </w:p>
        </w:tc>
      </w:tr>
      <w:tr w:rsidR="001C09B5" w:rsidRPr="001C09B5" w14:paraId="06826D34" w14:textId="77777777" w:rsidTr="001C09B5">
        <w:trPr>
          <w:jc w:val="center"/>
        </w:trPr>
        <w:tc>
          <w:tcPr>
            <w:tcW w:w="358" w:type="dxa"/>
          </w:tcPr>
          <w:p w14:paraId="26C4F5A1" w14:textId="77777777" w:rsidR="001C09B5" w:rsidRPr="001C09B5" w:rsidRDefault="001C09B5" w:rsidP="001C09B5">
            <w:pPr>
              <w:jc w:val="center"/>
              <w:rPr>
                <w:sz w:val="24"/>
                <w:szCs w:val="24"/>
              </w:rPr>
            </w:pPr>
            <w:r w:rsidRPr="001C09B5">
              <w:rPr>
                <w:sz w:val="24"/>
                <w:szCs w:val="24"/>
              </w:rPr>
              <w:t>69</w:t>
            </w:r>
          </w:p>
        </w:tc>
        <w:tc>
          <w:tcPr>
            <w:tcW w:w="4234" w:type="dxa"/>
          </w:tcPr>
          <w:p w14:paraId="6D0FDB41"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Грунтовая</w:t>
            </w:r>
          </w:p>
        </w:tc>
        <w:tc>
          <w:tcPr>
            <w:tcW w:w="2022" w:type="dxa"/>
          </w:tcPr>
          <w:p w14:paraId="145B4E8B"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0DE0DCC7" w14:textId="77777777" w:rsidR="001C09B5" w:rsidRPr="001C09B5" w:rsidRDefault="001C09B5" w:rsidP="001C09B5">
            <w:pPr>
              <w:jc w:val="center"/>
              <w:rPr>
                <w:sz w:val="24"/>
                <w:szCs w:val="24"/>
              </w:rPr>
            </w:pPr>
          </w:p>
        </w:tc>
      </w:tr>
      <w:tr w:rsidR="001C09B5" w:rsidRPr="001C09B5" w14:paraId="48340317" w14:textId="77777777" w:rsidTr="001C09B5">
        <w:trPr>
          <w:jc w:val="center"/>
        </w:trPr>
        <w:tc>
          <w:tcPr>
            <w:tcW w:w="358" w:type="dxa"/>
          </w:tcPr>
          <w:p w14:paraId="54A40C20" w14:textId="77777777" w:rsidR="001C09B5" w:rsidRPr="001C09B5" w:rsidRDefault="001C09B5" w:rsidP="001C09B5">
            <w:pPr>
              <w:jc w:val="center"/>
              <w:rPr>
                <w:sz w:val="24"/>
                <w:szCs w:val="24"/>
              </w:rPr>
            </w:pPr>
            <w:r w:rsidRPr="001C09B5">
              <w:rPr>
                <w:sz w:val="24"/>
                <w:szCs w:val="24"/>
              </w:rPr>
              <w:t>70</w:t>
            </w:r>
          </w:p>
        </w:tc>
        <w:tc>
          <w:tcPr>
            <w:tcW w:w="4234" w:type="dxa"/>
          </w:tcPr>
          <w:p w14:paraId="34721638"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Щорса</w:t>
            </w:r>
          </w:p>
        </w:tc>
        <w:tc>
          <w:tcPr>
            <w:tcW w:w="2022" w:type="dxa"/>
          </w:tcPr>
          <w:p w14:paraId="17CB4015"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6B662205" w14:textId="77777777" w:rsidR="001C09B5" w:rsidRPr="001C09B5" w:rsidRDefault="001C09B5" w:rsidP="001C09B5">
            <w:pPr>
              <w:jc w:val="center"/>
              <w:rPr>
                <w:sz w:val="24"/>
                <w:szCs w:val="24"/>
              </w:rPr>
            </w:pPr>
          </w:p>
        </w:tc>
      </w:tr>
      <w:tr w:rsidR="001C09B5" w:rsidRPr="001C09B5" w14:paraId="697E95A1" w14:textId="77777777" w:rsidTr="001C09B5">
        <w:trPr>
          <w:jc w:val="center"/>
        </w:trPr>
        <w:tc>
          <w:tcPr>
            <w:tcW w:w="358" w:type="dxa"/>
          </w:tcPr>
          <w:p w14:paraId="0E676B24" w14:textId="77777777" w:rsidR="001C09B5" w:rsidRPr="001C09B5" w:rsidRDefault="001C09B5" w:rsidP="001C09B5">
            <w:pPr>
              <w:jc w:val="center"/>
              <w:rPr>
                <w:sz w:val="24"/>
                <w:szCs w:val="24"/>
              </w:rPr>
            </w:pPr>
            <w:r w:rsidRPr="001C09B5">
              <w:rPr>
                <w:sz w:val="24"/>
                <w:szCs w:val="24"/>
              </w:rPr>
              <w:t>71</w:t>
            </w:r>
          </w:p>
        </w:tc>
        <w:tc>
          <w:tcPr>
            <w:tcW w:w="4234" w:type="dxa"/>
          </w:tcPr>
          <w:p w14:paraId="3085F921"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Академика Павлова</w:t>
            </w:r>
          </w:p>
        </w:tc>
        <w:tc>
          <w:tcPr>
            <w:tcW w:w="2022" w:type="dxa"/>
          </w:tcPr>
          <w:p w14:paraId="1EB3318B"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5B807112" w14:textId="77777777" w:rsidR="001C09B5" w:rsidRPr="001C09B5" w:rsidRDefault="001C09B5" w:rsidP="001C09B5">
            <w:pPr>
              <w:jc w:val="center"/>
              <w:rPr>
                <w:sz w:val="24"/>
                <w:szCs w:val="24"/>
              </w:rPr>
            </w:pPr>
          </w:p>
        </w:tc>
      </w:tr>
      <w:tr w:rsidR="001C09B5" w:rsidRPr="001C09B5" w14:paraId="3D2DDE3A" w14:textId="77777777" w:rsidTr="001C09B5">
        <w:trPr>
          <w:jc w:val="center"/>
        </w:trPr>
        <w:tc>
          <w:tcPr>
            <w:tcW w:w="358" w:type="dxa"/>
          </w:tcPr>
          <w:p w14:paraId="383F3661" w14:textId="77777777" w:rsidR="001C09B5" w:rsidRPr="001C09B5" w:rsidRDefault="001C09B5" w:rsidP="001C09B5">
            <w:pPr>
              <w:jc w:val="center"/>
              <w:rPr>
                <w:sz w:val="24"/>
                <w:szCs w:val="24"/>
              </w:rPr>
            </w:pPr>
            <w:r w:rsidRPr="001C09B5">
              <w:rPr>
                <w:sz w:val="24"/>
                <w:szCs w:val="24"/>
              </w:rPr>
              <w:t>72</w:t>
            </w:r>
          </w:p>
        </w:tc>
        <w:tc>
          <w:tcPr>
            <w:tcW w:w="4234" w:type="dxa"/>
          </w:tcPr>
          <w:p w14:paraId="6C15E880"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Корнетова</w:t>
            </w:r>
          </w:p>
        </w:tc>
        <w:tc>
          <w:tcPr>
            <w:tcW w:w="2022" w:type="dxa"/>
          </w:tcPr>
          <w:p w14:paraId="1F85585C"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599B7D97" w14:textId="77777777" w:rsidR="001C09B5" w:rsidRPr="001C09B5" w:rsidRDefault="001C09B5" w:rsidP="001C09B5">
            <w:pPr>
              <w:jc w:val="center"/>
              <w:rPr>
                <w:sz w:val="24"/>
                <w:szCs w:val="24"/>
              </w:rPr>
            </w:pPr>
          </w:p>
        </w:tc>
      </w:tr>
      <w:tr w:rsidR="001C09B5" w:rsidRPr="001C09B5" w14:paraId="03E164C7" w14:textId="77777777" w:rsidTr="001C09B5">
        <w:trPr>
          <w:jc w:val="center"/>
        </w:trPr>
        <w:tc>
          <w:tcPr>
            <w:tcW w:w="358" w:type="dxa"/>
          </w:tcPr>
          <w:p w14:paraId="23B31EC7" w14:textId="77777777" w:rsidR="001C09B5" w:rsidRPr="001C09B5" w:rsidRDefault="001C09B5" w:rsidP="001C09B5">
            <w:pPr>
              <w:jc w:val="center"/>
              <w:rPr>
                <w:sz w:val="24"/>
                <w:szCs w:val="24"/>
              </w:rPr>
            </w:pPr>
            <w:r w:rsidRPr="001C09B5">
              <w:rPr>
                <w:sz w:val="24"/>
                <w:szCs w:val="24"/>
              </w:rPr>
              <w:t>73</w:t>
            </w:r>
          </w:p>
        </w:tc>
        <w:tc>
          <w:tcPr>
            <w:tcW w:w="4234" w:type="dxa"/>
          </w:tcPr>
          <w:p w14:paraId="29B08B9D"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Крайняя</w:t>
            </w:r>
          </w:p>
        </w:tc>
        <w:tc>
          <w:tcPr>
            <w:tcW w:w="2022" w:type="dxa"/>
          </w:tcPr>
          <w:p w14:paraId="74E8DF46"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24CA6715" w14:textId="77777777" w:rsidR="001C09B5" w:rsidRPr="001C09B5" w:rsidRDefault="001C09B5" w:rsidP="001C09B5">
            <w:pPr>
              <w:jc w:val="center"/>
              <w:rPr>
                <w:sz w:val="24"/>
                <w:szCs w:val="24"/>
              </w:rPr>
            </w:pPr>
          </w:p>
        </w:tc>
      </w:tr>
      <w:tr w:rsidR="001C09B5" w:rsidRPr="001C09B5" w14:paraId="44B63319" w14:textId="77777777" w:rsidTr="001C09B5">
        <w:trPr>
          <w:jc w:val="center"/>
        </w:trPr>
        <w:tc>
          <w:tcPr>
            <w:tcW w:w="358" w:type="dxa"/>
          </w:tcPr>
          <w:p w14:paraId="78E3D917" w14:textId="77777777" w:rsidR="001C09B5" w:rsidRPr="001C09B5" w:rsidRDefault="001C09B5" w:rsidP="001C09B5">
            <w:pPr>
              <w:jc w:val="center"/>
              <w:rPr>
                <w:sz w:val="24"/>
                <w:szCs w:val="24"/>
              </w:rPr>
            </w:pPr>
            <w:r w:rsidRPr="001C09B5">
              <w:rPr>
                <w:sz w:val="24"/>
                <w:szCs w:val="24"/>
              </w:rPr>
              <w:t>74</w:t>
            </w:r>
          </w:p>
        </w:tc>
        <w:tc>
          <w:tcPr>
            <w:tcW w:w="4234" w:type="dxa"/>
          </w:tcPr>
          <w:p w14:paraId="580C4D67" w14:textId="77777777" w:rsidR="001C09B5" w:rsidRPr="001C09B5" w:rsidRDefault="001C09B5" w:rsidP="001C09B5">
            <w:pPr>
              <w:jc w:val="center"/>
              <w:rPr>
                <w:sz w:val="24"/>
                <w:szCs w:val="24"/>
              </w:rPr>
            </w:pPr>
            <w:r w:rsidRPr="001C09B5">
              <w:rPr>
                <w:sz w:val="24"/>
                <w:szCs w:val="24"/>
              </w:rPr>
              <w:t>На всех пересечениях на всем протяжении Сибирского переулка</w:t>
            </w:r>
          </w:p>
        </w:tc>
        <w:tc>
          <w:tcPr>
            <w:tcW w:w="2022" w:type="dxa"/>
          </w:tcPr>
          <w:p w14:paraId="6B02409B"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5075727E" w14:textId="77777777" w:rsidR="001C09B5" w:rsidRPr="001C09B5" w:rsidRDefault="001C09B5" w:rsidP="001C09B5">
            <w:pPr>
              <w:jc w:val="center"/>
              <w:rPr>
                <w:sz w:val="24"/>
                <w:szCs w:val="24"/>
              </w:rPr>
            </w:pPr>
          </w:p>
        </w:tc>
      </w:tr>
      <w:tr w:rsidR="001C09B5" w:rsidRPr="001C09B5" w14:paraId="13391E84" w14:textId="77777777" w:rsidTr="001C09B5">
        <w:trPr>
          <w:jc w:val="center"/>
        </w:trPr>
        <w:tc>
          <w:tcPr>
            <w:tcW w:w="358" w:type="dxa"/>
          </w:tcPr>
          <w:p w14:paraId="1CD3326E" w14:textId="77777777" w:rsidR="001C09B5" w:rsidRPr="001C09B5" w:rsidRDefault="001C09B5" w:rsidP="001C09B5">
            <w:pPr>
              <w:jc w:val="center"/>
              <w:rPr>
                <w:sz w:val="24"/>
                <w:szCs w:val="24"/>
              </w:rPr>
            </w:pPr>
            <w:r w:rsidRPr="001C09B5">
              <w:rPr>
                <w:sz w:val="24"/>
                <w:szCs w:val="24"/>
              </w:rPr>
              <w:t>75</w:t>
            </w:r>
          </w:p>
        </w:tc>
        <w:tc>
          <w:tcPr>
            <w:tcW w:w="4234" w:type="dxa"/>
          </w:tcPr>
          <w:p w14:paraId="6D427276"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Измайлова</w:t>
            </w:r>
          </w:p>
        </w:tc>
        <w:tc>
          <w:tcPr>
            <w:tcW w:w="2022" w:type="dxa"/>
          </w:tcPr>
          <w:p w14:paraId="292E042B"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65629D4A" w14:textId="77777777" w:rsidR="001C09B5" w:rsidRPr="001C09B5" w:rsidRDefault="001C09B5" w:rsidP="001C09B5">
            <w:pPr>
              <w:jc w:val="center"/>
              <w:rPr>
                <w:sz w:val="24"/>
                <w:szCs w:val="24"/>
              </w:rPr>
            </w:pPr>
          </w:p>
        </w:tc>
      </w:tr>
      <w:tr w:rsidR="001C09B5" w:rsidRPr="001C09B5" w14:paraId="11623436" w14:textId="77777777" w:rsidTr="001C09B5">
        <w:trPr>
          <w:jc w:val="center"/>
        </w:trPr>
        <w:tc>
          <w:tcPr>
            <w:tcW w:w="358" w:type="dxa"/>
          </w:tcPr>
          <w:p w14:paraId="11546062" w14:textId="77777777" w:rsidR="001C09B5" w:rsidRPr="001C09B5" w:rsidRDefault="001C09B5" w:rsidP="001C09B5">
            <w:pPr>
              <w:jc w:val="center"/>
              <w:rPr>
                <w:sz w:val="24"/>
                <w:szCs w:val="24"/>
              </w:rPr>
            </w:pPr>
            <w:r w:rsidRPr="001C09B5">
              <w:rPr>
                <w:sz w:val="24"/>
                <w:szCs w:val="24"/>
              </w:rPr>
              <w:t>76</w:t>
            </w:r>
          </w:p>
        </w:tc>
        <w:tc>
          <w:tcPr>
            <w:tcW w:w="4234" w:type="dxa"/>
          </w:tcPr>
          <w:p w14:paraId="6D024C71"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Волгоградская</w:t>
            </w:r>
          </w:p>
        </w:tc>
        <w:tc>
          <w:tcPr>
            <w:tcW w:w="2022" w:type="dxa"/>
          </w:tcPr>
          <w:p w14:paraId="0C3B77C6"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606EAFFC" w14:textId="77777777" w:rsidR="001C09B5" w:rsidRPr="001C09B5" w:rsidRDefault="001C09B5" w:rsidP="001C09B5">
            <w:pPr>
              <w:jc w:val="center"/>
              <w:rPr>
                <w:sz w:val="24"/>
                <w:szCs w:val="24"/>
              </w:rPr>
            </w:pPr>
          </w:p>
        </w:tc>
      </w:tr>
      <w:tr w:rsidR="001C09B5" w:rsidRPr="001C09B5" w14:paraId="0377A8C3" w14:textId="77777777" w:rsidTr="001C09B5">
        <w:trPr>
          <w:jc w:val="center"/>
        </w:trPr>
        <w:tc>
          <w:tcPr>
            <w:tcW w:w="358" w:type="dxa"/>
          </w:tcPr>
          <w:p w14:paraId="7F79B10A" w14:textId="77777777" w:rsidR="001C09B5" w:rsidRPr="001C09B5" w:rsidRDefault="001C09B5" w:rsidP="001C09B5">
            <w:pPr>
              <w:jc w:val="center"/>
              <w:rPr>
                <w:sz w:val="24"/>
                <w:szCs w:val="24"/>
              </w:rPr>
            </w:pPr>
            <w:r w:rsidRPr="001C09B5">
              <w:rPr>
                <w:sz w:val="24"/>
                <w:szCs w:val="24"/>
              </w:rPr>
              <w:t>77</w:t>
            </w:r>
          </w:p>
        </w:tc>
        <w:tc>
          <w:tcPr>
            <w:tcW w:w="4234" w:type="dxa"/>
          </w:tcPr>
          <w:p w14:paraId="7A89BA06"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Волжская</w:t>
            </w:r>
          </w:p>
        </w:tc>
        <w:tc>
          <w:tcPr>
            <w:tcW w:w="2022" w:type="dxa"/>
          </w:tcPr>
          <w:p w14:paraId="10B27FE1"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2AE08C6B" w14:textId="77777777" w:rsidR="001C09B5" w:rsidRPr="001C09B5" w:rsidRDefault="001C09B5" w:rsidP="001C09B5">
            <w:pPr>
              <w:jc w:val="center"/>
              <w:rPr>
                <w:sz w:val="24"/>
                <w:szCs w:val="24"/>
              </w:rPr>
            </w:pPr>
          </w:p>
        </w:tc>
      </w:tr>
      <w:tr w:rsidR="001C09B5" w:rsidRPr="001C09B5" w14:paraId="7BEE97E8" w14:textId="77777777" w:rsidTr="001C09B5">
        <w:trPr>
          <w:jc w:val="center"/>
        </w:trPr>
        <w:tc>
          <w:tcPr>
            <w:tcW w:w="358" w:type="dxa"/>
          </w:tcPr>
          <w:p w14:paraId="2091E3AF" w14:textId="77777777" w:rsidR="001C09B5" w:rsidRPr="001C09B5" w:rsidRDefault="001C09B5" w:rsidP="001C09B5">
            <w:pPr>
              <w:jc w:val="center"/>
              <w:rPr>
                <w:sz w:val="24"/>
                <w:szCs w:val="24"/>
              </w:rPr>
            </w:pPr>
            <w:r w:rsidRPr="001C09B5">
              <w:rPr>
                <w:sz w:val="24"/>
                <w:szCs w:val="24"/>
              </w:rPr>
              <w:t>78</w:t>
            </w:r>
          </w:p>
        </w:tc>
        <w:tc>
          <w:tcPr>
            <w:tcW w:w="4234" w:type="dxa"/>
          </w:tcPr>
          <w:p w14:paraId="17D875D0"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Говорова</w:t>
            </w:r>
          </w:p>
        </w:tc>
        <w:tc>
          <w:tcPr>
            <w:tcW w:w="2022" w:type="dxa"/>
          </w:tcPr>
          <w:p w14:paraId="662C59BE"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4E7BBC2B" w14:textId="77777777" w:rsidR="001C09B5" w:rsidRPr="001C09B5" w:rsidRDefault="001C09B5" w:rsidP="001C09B5">
            <w:pPr>
              <w:jc w:val="center"/>
              <w:rPr>
                <w:sz w:val="24"/>
                <w:szCs w:val="24"/>
              </w:rPr>
            </w:pPr>
          </w:p>
        </w:tc>
      </w:tr>
      <w:tr w:rsidR="001C09B5" w:rsidRPr="001C09B5" w14:paraId="6B1266AF" w14:textId="77777777" w:rsidTr="001C09B5">
        <w:trPr>
          <w:jc w:val="center"/>
        </w:trPr>
        <w:tc>
          <w:tcPr>
            <w:tcW w:w="358" w:type="dxa"/>
          </w:tcPr>
          <w:p w14:paraId="0B469AC4" w14:textId="77777777" w:rsidR="001C09B5" w:rsidRPr="001C09B5" w:rsidRDefault="001C09B5" w:rsidP="001C09B5">
            <w:pPr>
              <w:jc w:val="center"/>
              <w:rPr>
                <w:sz w:val="24"/>
                <w:szCs w:val="24"/>
              </w:rPr>
            </w:pPr>
            <w:r w:rsidRPr="001C09B5">
              <w:rPr>
                <w:sz w:val="24"/>
                <w:szCs w:val="24"/>
              </w:rPr>
              <w:t>79</w:t>
            </w:r>
          </w:p>
        </w:tc>
        <w:tc>
          <w:tcPr>
            <w:tcW w:w="4234" w:type="dxa"/>
          </w:tcPr>
          <w:p w14:paraId="2EAC11DE"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Глинки</w:t>
            </w:r>
          </w:p>
        </w:tc>
        <w:tc>
          <w:tcPr>
            <w:tcW w:w="2022" w:type="dxa"/>
          </w:tcPr>
          <w:p w14:paraId="1A364220"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2E937C40" w14:textId="77777777" w:rsidR="001C09B5" w:rsidRPr="001C09B5" w:rsidRDefault="001C09B5" w:rsidP="001C09B5">
            <w:pPr>
              <w:jc w:val="center"/>
              <w:rPr>
                <w:sz w:val="24"/>
                <w:szCs w:val="24"/>
              </w:rPr>
            </w:pPr>
          </w:p>
        </w:tc>
      </w:tr>
      <w:tr w:rsidR="001C09B5" w:rsidRPr="001C09B5" w14:paraId="61D4D279" w14:textId="77777777" w:rsidTr="001C09B5">
        <w:trPr>
          <w:jc w:val="center"/>
        </w:trPr>
        <w:tc>
          <w:tcPr>
            <w:tcW w:w="358" w:type="dxa"/>
          </w:tcPr>
          <w:p w14:paraId="3BFA33B2" w14:textId="77777777" w:rsidR="001C09B5" w:rsidRPr="001C09B5" w:rsidRDefault="001C09B5" w:rsidP="001C09B5">
            <w:pPr>
              <w:jc w:val="center"/>
              <w:rPr>
                <w:sz w:val="24"/>
                <w:szCs w:val="24"/>
              </w:rPr>
            </w:pPr>
            <w:r w:rsidRPr="001C09B5">
              <w:rPr>
                <w:sz w:val="24"/>
                <w:szCs w:val="24"/>
              </w:rPr>
              <w:t>80</w:t>
            </w:r>
          </w:p>
        </w:tc>
        <w:tc>
          <w:tcPr>
            <w:tcW w:w="4234" w:type="dxa"/>
          </w:tcPr>
          <w:p w14:paraId="089E11B4"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26 Бакинских Комиссаров</w:t>
            </w:r>
          </w:p>
        </w:tc>
        <w:tc>
          <w:tcPr>
            <w:tcW w:w="2022" w:type="dxa"/>
          </w:tcPr>
          <w:p w14:paraId="3319D84B"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018B8E0A" w14:textId="77777777" w:rsidR="001C09B5" w:rsidRPr="001C09B5" w:rsidRDefault="001C09B5" w:rsidP="001C09B5">
            <w:pPr>
              <w:jc w:val="center"/>
              <w:rPr>
                <w:sz w:val="24"/>
                <w:szCs w:val="24"/>
              </w:rPr>
            </w:pPr>
          </w:p>
        </w:tc>
      </w:tr>
      <w:tr w:rsidR="001C09B5" w:rsidRPr="001C09B5" w14:paraId="529D4E41" w14:textId="77777777" w:rsidTr="001C09B5">
        <w:trPr>
          <w:jc w:val="center"/>
        </w:trPr>
        <w:tc>
          <w:tcPr>
            <w:tcW w:w="358" w:type="dxa"/>
          </w:tcPr>
          <w:p w14:paraId="3C9B58AE" w14:textId="77777777" w:rsidR="001C09B5" w:rsidRPr="001C09B5" w:rsidRDefault="001C09B5" w:rsidP="001C09B5">
            <w:pPr>
              <w:jc w:val="center"/>
              <w:rPr>
                <w:sz w:val="24"/>
                <w:szCs w:val="24"/>
              </w:rPr>
            </w:pPr>
            <w:r w:rsidRPr="001C09B5">
              <w:rPr>
                <w:sz w:val="24"/>
                <w:szCs w:val="24"/>
              </w:rPr>
              <w:t>81</w:t>
            </w:r>
          </w:p>
        </w:tc>
        <w:tc>
          <w:tcPr>
            <w:tcW w:w="4234" w:type="dxa"/>
          </w:tcPr>
          <w:p w14:paraId="2EA5DFA8" w14:textId="77777777" w:rsidR="001C09B5" w:rsidRPr="001C09B5" w:rsidRDefault="001C09B5" w:rsidP="001C09B5">
            <w:pPr>
              <w:jc w:val="center"/>
              <w:rPr>
                <w:sz w:val="24"/>
                <w:szCs w:val="24"/>
              </w:rPr>
            </w:pPr>
            <w:r w:rsidRPr="001C09B5">
              <w:rPr>
                <w:sz w:val="24"/>
                <w:szCs w:val="24"/>
              </w:rPr>
              <w:t>На всех пересечениях на всем протяжении улицы Чайковского</w:t>
            </w:r>
          </w:p>
        </w:tc>
        <w:tc>
          <w:tcPr>
            <w:tcW w:w="2022" w:type="dxa"/>
          </w:tcPr>
          <w:p w14:paraId="2C81FEB5" w14:textId="77777777" w:rsidR="001C09B5" w:rsidRPr="001C09B5" w:rsidRDefault="001C09B5" w:rsidP="001C09B5">
            <w:pPr>
              <w:jc w:val="center"/>
              <w:rPr>
                <w:sz w:val="24"/>
                <w:szCs w:val="24"/>
              </w:rPr>
            </w:pPr>
            <w:r w:rsidRPr="001C09B5">
              <w:rPr>
                <w:sz w:val="24"/>
                <w:szCs w:val="24"/>
              </w:rPr>
              <w:t>Устройство пешеходных ограждений (50 метров до пересечения)</w:t>
            </w:r>
          </w:p>
        </w:tc>
        <w:tc>
          <w:tcPr>
            <w:tcW w:w="2868" w:type="dxa"/>
            <w:vMerge/>
          </w:tcPr>
          <w:p w14:paraId="121534F5" w14:textId="77777777" w:rsidR="001C09B5" w:rsidRPr="001C09B5" w:rsidRDefault="001C09B5" w:rsidP="001C09B5">
            <w:pPr>
              <w:jc w:val="center"/>
              <w:rPr>
                <w:sz w:val="24"/>
                <w:szCs w:val="24"/>
              </w:rPr>
            </w:pPr>
          </w:p>
        </w:tc>
      </w:tr>
    </w:tbl>
    <w:p w14:paraId="77CFF6BE" w14:textId="77777777" w:rsidR="001C09B5" w:rsidRPr="001C09B5" w:rsidRDefault="001C09B5" w:rsidP="001C09B5"/>
    <w:p w14:paraId="0039BCC8" w14:textId="77777777" w:rsidR="00353693" w:rsidRDefault="00353693" w:rsidP="00353693">
      <w:pPr>
        <w:ind w:firstLine="709"/>
        <w:jc w:val="both"/>
        <w:rPr>
          <w:sz w:val="28"/>
          <w:szCs w:val="28"/>
          <w:highlight w:val="yellow"/>
        </w:rPr>
      </w:pPr>
    </w:p>
    <w:p w14:paraId="420BEB8B" w14:textId="77777777" w:rsidR="001C09B5" w:rsidRPr="00353693" w:rsidRDefault="001C09B5" w:rsidP="00353693">
      <w:pPr>
        <w:ind w:firstLine="709"/>
        <w:jc w:val="both"/>
        <w:rPr>
          <w:sz w:val="28"/>
          <w:szCs w:val="28"/>
        </w:rPr>
      </w:pPr>
      <w:r w:rsidRPr="00353693">
        <w:rPr>
          <w:sz w:val="28"/>
          <w:szCs w:val="28"/>
        </w:rPr>
        <w:t>4.4.3. Мероприятия по развитию инфраструктуры велосипедного движения</w:t>
      </w:r>
    </w:p>
    <w:p w14:paraId="5E5817C0" w14:textId="77777777" w:rsidR="001C09B5" w:rsidRPr="00353693" w:rsidRDefault="001C09B5" w:rsidP="00353693">
      <w:pPr>
        <w:ind w:firstLine="709"/>
        <w:jc w:val="both"/>
        <w:rPr>
          <w:sz w:val="28"/>
          <w:szCs w:val="28"/>
        </w:rPr>
      </w:pPr>
      <w:r w:rsidRPr="00353693">
        <w:rPr>
          <w:sz w:val="28"/>
          <w:szCs w:val="28"/>
        </w:rPr>
        <w:t xml:space="preserve">Политика развития велотранспорта на данный момент рассматривается как неотъемлемая часть транспортной системы, ввиду его экологической и экономической эффективности. Велосипед не создает парниковых газов, и негативное влияние велотранспорта на инфраструктуру невелико. </w:t>
      </w:r>
    </w:p>
    <w:p w14:paraId="74940A52" w14:textId="77777777" w:rsidR="001C09B5" w:rsidRPr="00353693" w:rsidRDefault="001C09B5" w:rsidP="00353693">
      <w:pPr>
        <w:ind w:firstLine="709"/>
        <w:jc w:val="both"/>
        <w:rPr>
          <w:sz w:val="28"/>
          <w:szCs w:val="28"/>
        </w:rPr>
      </w:pPr>
      <w:r w:rsidRPr="00353693">
        <w:rPr>
          <w:sz w:val="28"/>
          <w:szCs w:val="28"/>
        </w:rPr>
        <w:t>Велотранспорт за рубежом рассматривается как отдельный и полноценный вид транспорта. Но для того, чтобы прийти к этому потребовалось много лет создания привлекательной инфраструктуры и работы с населением. Развитие велосипеда в зарубежных странах явилось предпосылкой для отказа от передвижения на личном транспорте.</w:t>
      </w:r>
    </w:p>
    <w:p w14:paraId="6E5CE95E" w14:textId="77777777" w:rsidR="001C09B5" w:rsidRPr="00353693" w:rsidRDefault="001C09B5" w:rsidP="00353693">
      <w:pPr>
        <w:ind w:firstLine="709"/>
        <w:jc w:val="both"/>
        <w:rPr>
          <w:sz w:val="28"/>
          <w:szCs w:val="28"/>
        </w:rPr>
      </w:pPr>
      <w:r w:rsidRPr="00353693">
        <w:rPr>
          <w:sz w:val="28"/>
          <w:szCs w:val="28"/>
        </w:rPr>
        <w:t>В настоящее время в России велосипедное движение не является альтернативой автомобильному движению. Это связано с климатическими условиями, с большим охватом территорий и с недостаточно развитой сетью велосипедных дорожек. При этом в настоящее время в отечественных городах уже присутствует большое количество велосипедистов и активистов велосипедного движения, на основании чего можно сделать вывод об успешной популяризации велотранспорта.</w:t>
      </w:r>
    </w:p>
    <w:p w14:paraId="7D71A578" w14:textId="77777777" w:rsidR="001C09B5" w:rsidRPr="00FB7256" w:rsidRDefault="001C09B5" w:rsidP="00353693">
      <w:pPr>
        <w:ind w:firstLine="709"/>
        <w:jc w:val="both"/>
        <w:rPr>
          <w:sz w:val="28"/>
          <w:szCs w:val="28"/>
        </w:rPr>
      </w:pPr>
      <w:r w:rsidRPr="00353693">
        <w:rPr>
          <w:sz w:val="28"/>
          <w:szCs w:val="28"/>
        </w:rPr>
        <w:t xml:space="preserve">Для развития </w:t>
      </w:r>
      <w:r w:rsidRPr="00FB7256">
        <w:rPr>
          <w:sz w:val="28"/>
          <w:szCs w:val="28"/>
        </w:rPr>
        <w:t xml:space="preserve">сети велосипедных дорожек в г. Красноярске предлагаются следующие мероприятия (Таблица </w:t>
      </w:r>
      <w:r w:rsidR="00FB7256" w:rsidRPr="00FB7256">
        <w:rPr>
          <w:sz w:val="28"/>
          <w:szCs w:val="28"/>
        </w:rPr>
        <w:t>35</w:t>
      </w:r>
      <w:r w:rsidRPr="00FB7256">
        <w:rPr>
          <w:sz w:val="28"/>
          <w:szCs w:val="28"/>
        </w:rPr>
        <w:t>).</w:t>
      </w:r>
    </w:p>
    <w:p w14:paraId="0BE5E335" w14:textId="77777777" w:rsidR="00353693" w:rsidRPr="00FB7256" w:rsidRDefault="00353693" w:rsidP="00353693">
      <w:pPr>
        <w:ind w:firstLine="709"/>
        <w:jc w:val="both"/>
        <w:rPr>
          <w:sz w:val="28"/>
          <w:szCs w:val="28"/>
        </w:rPr>
      </w:pPr>
    </w:p>
    <w:p w14:paraId="0D4A306A" w14:textId="77777777" w:rsidR="001C09B5" w:rsidRPr="00353693" w:rsidRDefault="001C09B5" w:rsidP="00353693">
      <w:pPr>
        <w:ind w:firstLine="709"/>
        <w:jc w:val="both"/>
        <w:rPr>
          <w:sz w:val="28"/>
          <w:szCs w:val="28"/>
        </w:rPr>
      </w:pPr>
      <w:r w:rsidRPr="00FB7256">
        <w:rPr>
          <w:sz w:val="28"/>
          <w:szCs w:val="28"/>
        </w:rPr>
        <w:t xml:space="preserve">Таблица </w:t>
      </w:r>
      <w:r w:rsidR="00FB7256" w:rsidRPr="00FB7256">
        <w:rPr>
          <w:sz w:val="28"/>
          <w:szCs w:val="28"/>
        </w:rPr>
        <w:t>35</w:t>
      </w:r>
      <w:r w:rsidRPr="00FB7256">
        <w:rPr>
          <w:sz w:val="28"/>
          <w:szCs w:val="28"/>
        </w:rPr>
        <w:t>– Развитие сети велосипедных дорожек</w:t>
      </w:r>
      <w:r w:rsidR="00FB7256" w:rsidRPr="00FB7256">
        <w:rPr>
          <w:sz w:val="28"/>
          <w:szCs w:val="28"/>
        </w:rPr>
        <w:t>.</w:t>
      </w:r>
    </w:p>
    <w:p w14:paraId="723002E9" w14:textId="77777777" w:rsidR="001C09B5" w:rsidRPr="001C09B5" w:rsidRDefault="001C09B5" w:rsidP="001C09B5">
      <w:pPr>
        <w:rPr>
          <w:highlight w:val="yellow"/>
        </w:rPr>
      </w:pP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2484"/>
        <w:gridCol w:w="5170"/>
        <w:gridCol w:w="1276"/>
      </w:tblGrid>
      <w:tr w:rsidR="001C09B5" w:rsidRPr="00353693" w14:paraId="506A2857" w14:textId="77777777" w:rsidTr="00353693">
        <w:trPr>
          <w:trHeight w:hRule="exact" w:val="739"/>
        </w:trPr>
        <w:tc>
          <w:tcPr>
            <w:tcW w:w="426" w:type="dxa"/>
            <w:shd w:val="clear" w:color="auto" w:fill="FFFFFF"/>
          </w:tcPr>
          <w:p w14:paraId="36EC8B86" w14:textId="77777777" w:rsidR="001C09B5" w:rsidRPr="00353693" w:rsidRDefault="001C09B5" w:rsidP="00353693">
            <w:pPr>
              <w:jc w:val="center"/>
              <w:rPr>
                <w:sz w:val="24"/>
                <w:szCs w:val="24"/>
              </w:rPr>
            </w:pPr>
            <w:r w:rsidRPr="00353693">
              <w:rPr>
                <w:sz w:val="24"/>
                <w:szCs w:val="24"/>
              </w:rPr>
              <w:t>№</w:t>
            </w:r>
          </w:p>
        </w:tc>
        <w:tc>
          <w:tcPr>
            <w:tcW w:w="2484" w:type="dxa"/>
            <w:shd w:val="clear" w:color="auto" w:fill="FFFFFF"/>
          </w:tcPr>
          <w:p w14:paraId="2BB1564B" w14:textId="77777777" w:rsidR="001C09B5" w:rsidRPr="00353693" w:rsidRDefault="001C09B5" w:rsidP="00353693">
            <w:pPr>
              <w:jc w:val="center"/>
              <w:rPr>
                <w:sz w:val="24"/>
                <w:szCs w:val="24"/>
              </w:rPr>
            </w:pPr>
            <w:r w:rsidRPr="00353693">
              <w:rPr>
                <w:sz w:val="24"/>
                <w:szCs w:val="24"/>
              </w:rPr>
              <w:t>Наименование мероприятия</w:t>
            </w:r>
          </w:p>
        </w:tc>
        <w:tc>
          <w:tcPr>
            <w:tcW w:w="5170" w:type="dxa"/>
            <w:shd w:val="clear" w:color="auto" w:fill="FFFFFF"/>
          </w:tcPr>
          <w:p w14:paraId="4D484114" w14:textId="77777777" w:rsidR="001C09B5" w:rsidRPr="00353693" w:rsidRDefault="001C09B5" w:rsidP="00353693">
            <w:pPr>
              <w:jc w:val="center"/>
              <w:rPr>
                <w:sz w:val="24"/>
                <w:szCs w:val="24"/>
              </w:rPr>
            </w:pPr>
            <w:r w:rsidRPr="00353693">
              <w:rPr>
                <w:sz w:val="24"/>
                <w:szCs w:val="24"/>
              </w:rPr>
              <w:t>Место размещения</w:t>
            </w:r>
          </w:p>
        </w:tc>
        <w:tc>
          <w:tcPr>
            <w:tcW w:w="1276" w:type="dxa"/>
            <w:shd w:val="clear" w:color="auto" w:fill="FFFFFF"/>
          </w:tcPr>
          <w:p w14:paraId="67F58131" w14:textId="77777777" w:rsidR="001C09B5" w:rsidRPr="00353693" w:rsidRDefault="001C09B5" w:rsidP="00353693">
            <w:pPr>
              <w:jc w:val="center"/>
              <w:rPr>
                <w:sz w:val="24"/>
                <w:szCs w:val="24"/>
              </w:rPr>
            </w:pPr>
            <w:r w:rsidRPr="00353693">
              <w:rPr>
                <w:sz w:val="24"/>
                <w:szCs w:val="24"/>
              </w:rPr>
              <w:t>Год реализации</w:t>
            </w:r>
          </w:p>
        </w:tc>
      </w:tr>
      <w:tr w:rsidR="001C09B5" w:rsidRPr="00353693" w14:paraId="4AC797E4" w14:textId="77777777" w:rsidTr="00353693">
        <w:trPr>
          <w:trHeight w:hRule="exact" w:val="693"/>
        </w:trPr>
        <w:tc>
          <w:tcPr>
            <w:tcW w:w="426" w:type="dxa"/>
            <w:shd w:val="clear" w:color="auto" w:fill="FFFFFF"/>
          </w:tcPr>
          <w:p w14:paraId="139A6EE5" w14:textId="77777777" w:rsidR="001C09B5" w:rsidRPr="00353693" w:rsidRDefault="001C09B5" w:rsidP="00353693">
            <w:pPr>
              <w:jc w:val="center"/>
              <w:rPr>
                <w:sz w:val="24"/>
                <w:szCs w:val="24"/>
              </w:rPr>
            </w:pPr>
            <w:r w:rsidRPr="00353693">
              <w:rPr>
                <w:sz w:val="24"/>
                <w:szCs w:val="24"/>
              </w:rPr>
              <w:t>1</w:t>
            </w:r>
          </w:p>
        </w:tc>
        <w:tc>
          <w:tcPr>
            <w:tcW w:w="2484" w:type="dxa"/>
            <w:shd w:val="clear" w:color="auto" w:fill="FFFFFF"/>
          </w:tcPr>
          <w:p w14:paraId="269D0024" w14:textId="77777777" w:rsidR="001C09B5" w:rsidRPr="00353693" w:rsidRDefault="001C09B5" w:rsidP="00353693">
            <w:pPr>
              <w:jc w:val="center"/>
              <w:rPr>
                <w:sz w:val="24"/>
                <w:szCs w:val="24"/>
              </w:rPr>
            </w:pPr>
            <w:r w:rsidRPr="00353693">
              <w:rPr>
                <w:sz w:val="24"/>
                <w:szCs w:val="24"/>
              </w:rPr>
              <w:t>Устройство велосипедной дорожки</w:t>
            </w:r>
          </w:p>
        </w:tc>
        <w:tc>
          <w:tcPr>
            <w:tcW w:w="5170" w:type="dxa"/>
            <w:shd w:val="clear" w:color="auto" w:fill="FFFFFF"/>
          </w:tcPr>
          <w:p w14:paraId="701B1A59" w14:textId="77777777" w:rsidR="001C09B5" w:rsidRPr="00353693" w:rsidRDefault="001C09B5" w:rsidP="00353693">
            <w:pPr>
              <w:jc w:val="center"/>
              <w:rPr>
                <w:sz w:val="24"/>
                <w:szCs w:val="24"/>
              </w:rPr>
            </w:pPr>
            <w:r w:rsidRPr="00353693">
              <w:rPr>
                <w:sz w:val="24"/>
                <w:szCs w:val="24"/>
              </w:rPr>
              <w:t>Через прот. Татышева до улицы 78 Добровольческой Бригады</w:t>
            </w:r>
          </w:p>
        </w:tc>
        <w:tc>
          <w:tcPr>
            <w:tcW w:w="1276" w:type="dxa"/>
            <w:shd w:val="clear" w:color="auto" w:fill="FFFFFF"/>
          </w:tcPr>
          <w:p w14:paraId="5ACECE27" w14:textId="77777777" w:rsidR="001C09B5" w:rsidRPr="00353693" w:rsidRDefault="001C09B5" w:rsidP="00353693">
            <w:pPr>
              <w:jc w:val="center"/>
              <w:rPr>
                <w:sz w:val="24"/>
                <w:szCs w:val="24"/>
              </w:rPr>
            </w:pPr>
            <w:r w:rsidRPr="00353693">
              <w:rPr>
                <w:sz w:val="24"/>
                <w:szCs w:val="24"/>
              </w:rPr>
              <w:t>2022</w:t>
            </w:r>
          </w:p>
        </w:tc>
      </w:tr>
      <w:tr w:rsidR="001C09B5" w:rsidRPr="00353693" w14:paraId="0801BF06" w14:textId="77777777" w:rsidTr="00353693">
        <w:trPr>
          <w:trHeight w:hRule="exact" w:val="859"/>
        </w:trPr>
        <w:tc>
          <w:tcPr>
            <w:tcW w:w="426" w:type="dxa"/>
            <w:shd w:val="clear" w:color="auto" w:fill="FFFFFF"/>
          </w:tcPr>
          <w:p w14:paraId="661AEAFB" w14:textId="77777777" w:rsidR="001C09B5" w:rsidRPr="00353693" w:rsidRDefault="001C09B5" w:rsidP="00353693">
            <w:pPr>
              <w:jc w:val="center"/>
              <w:rPr>
                <w:sz w:val="24"/>
                <w:szCs w:val="24"/>
              </w:rPr>
            </w:pPr>
            <w:r w:rsidRPr="00353693">
              <w:rPr>
                <w:sz w:val="24"/>
                <w:szCs w:val="24"/>
              </w:rPr>
              <w:t>2</w:t>
            </w:r>
          </w:p>
        </w:tc>
        <w:tc>
          <w:tcPr>
            <w:tcW w:w="2484" w:type="dxa"/>
            <w:shd w:val="clear" w:color="auto" w:fill="FFFFFF"/>
          </w:tcPr>
          <w:p w14:paraId="31B58144" w14:textId="77777777" w:rsidR="001C09B5" w:rsidRPr="00353693" w:rsidRDefault="001C09B5" w:rsidP="00353693">
            <w:pPr>
              <w:jc w:val="center"/>
              <w:rPr>
                <w:sz w:val="24"/>
                <w:szCs w:val="24"/>
              </w:rPr>
            </w:pPr>
            <w:r w:rsidRPr="00353693">
              <w:rPr>
                <w:sz w:val="24"/>
                <w:szCs w:val="24"/>
              </w:rPr>
              <w:t>Устройство велосипедной дорожки</w:t>
            </w:r>
          </w:p>
        </w:tc>
        <w:tc>
          <w:tcPr>
            <w:tcW w:w="5170" w:type="dxa"/>
            <w:shd w:val="clear" w:color="auto" w:fill="FFFFFF"/>
          </w:tcPr>
          <w:p w14:paraId="1B2CDEA1" w14:textId="77777777" w:rsidR="001C09B5" w:rsidRPr="00353693" w:rsidRDefault="001C09B5" w:rsidP="00353693">
            <w:pPr>
              <w:jc w:val="center"/>
              <w:rPr>
                <w:sz w:val="24"/>
                <w:szCs w:val="24"/>
              </w:rPr>
            </w:pPr>
            <w:r w:rsidRPr="00353693">
              <w:rPr>
                <w:sz w:val="24"/>
                <w:szCs w:val="24"/>
              </w:rPr>
              <w:t>На всем протяжении 4-го моста</w:t>
            </w:r>
          </w:p>
        </w:tc>
        <w:tc>
          <w:tcPr>
            <w:tcW w:w="1276" w:type="dxa"/>
            <w:shd w:val="clear" w:color="auto" w:fill="FFFFFF"/>
          </w:tcPr>
          <w:p w14:paraId="2365808F" w14:textId="77777777" w:rsidR="001C09B5" w:rsidRPr="00353693" w:rsidRDefault="001C09B5" w:rsidP="00353693">
            <w:pPr>
              <w:jc w:val="center"/>
              <w:rPr>
                <w:sz w:val="24"/>
                <w:szCs w:val="24"/>
              </w:rPr>
            </w:pPr>
            <w:r w:rsidRPr="00353693">
              <w:rPr>
                <w:sz w:val="24"/>
                <w:szCs w:val="24"/>
              </w:rPr>
              <w:t>2022</w:t>
            </w:r>
          </w:p>
        </w:tc>
      </w:tr>
      <w:tr w:rsidR="001C09B5" w:rsidRPr="00353693" w14:paraId="1449AEF6" w14:textId="77777777" w:rsidTr="00353693">
        <w:trPr>
          <w:trHeight w:hRule="exact" w:val="701"/>
        </w:trPr>
        <w:tc>
          <w:tcPr>
            <w:tcW w:w="426" w:type="dxa"/>
            <w:shd w:val="clear" w:color="auto" w:fill="FFFFFF"/>
          </w:tcPr>
          <w:p w14:paraId="460A1130" w14:textId="77777777" w:rsidR="001C09B5" w:rsidRPr="00353693" w:rsidRDefault="001C09B5" w:rsidP="00353693">
            <w:pPr>
              <w:jc w:val="center"/>
              <w:rPr>
                <w:sz w:val="24"/>
                <w:szCs w:val="24"/>
              </w:rPr>
            </w:pPr>
            <w:r w:rsidRPr="00353693">
              <w:rPr>
                <w:sz w:val="24"/>
                <w:szCs w:val="24"/>
              </w:rPr>
              <w:t>3</w:t>
            </w:r>
          </w:p>
        </w:tc>
        <w:tc>
          <w:tcPr>
            <w:tcW w:w="2484" w:type="dxa"/>
            <w:shd w:val="clear" w:color="auto" w:fill="FFFFFF"/>
          </w:tcPr>
          <w:p w14:paraId="0B422745" w14:textId="77777777" w:rsidR="001C09B5" w:rsidRPr="00353693" w:rsidRDefault="001C09B5" w:rsidP="00353693">
            <w:pPr>
              <w:jc w:val="center"/>
              <w:rPr>
                <w:sz w:val="24"/>
                <w:szCs w:val="24"/>
              </w:rPr>
            </w:pPr>
            <w:r w:rsidRPr="00353693">
              <w:rPr>
                <w:sz w:val="24"/>
                <w:szCs w:val="24"/>
              </w:rPr>
              <w:t>Устройство велосипедной дорожки</w:t>
            </w:r>
          </w:p>
        </w:tc>
        <w:tc>
          <w:tcPr>
            <w:tcW w:w="5170" w:type="dxa"/>
            <w:shd w:val="clear" w:color="auto" w:fill="FFFFFF"/>
          </w:tcPr>
          <w:p w14:paraId="03E94AD3" w14:textId="77777777" w:rsidR="001C09B5" w:rsidRPr="00353693" w:rsidRDefault="001C09B5" w:rsidP="00353693">
            <w:pPr>
              <w:jc w:val="center"/>
              <w:rPr>
                <w:sz w:val="24"/>
                <w:szCs w:val="24"/>
              </w:rPr>
            </w:pPr>
            <w:r w:rsidRPr="00353693">
              <w:rPr>
                <w:sz w:val="24"/>
                <w:szCs w:val="24"/>
              </w:rPr>
              <w:t>На всем протяжении улицы 78 Добровольческой Бригады</w:t>
            </w:r>
          </w:p>
        </w:tc>
        <w:tc>
          <w:tcPr>
            <w:tcW w:w="1276" w:type="dxa"/>
            <w:shd w:val="clear" w:color="auto" w:fill="FFFFFF"/>
          </w:tcPr>
          <w:p w14:paraId="27E84271" w14:textId="77777777" w:rsidR="001C09B5" w:rsidRPr="00353693" w:rsidRDefault="001C09B5" w:rsidP="00353693">
            <w:pPr>
              <w:jc w:val="center"/>
              <w:rPr>
                <w:sz w:val="24"/>
                <w:szCs w:val="24"/>
              </w:rPr>
            </w:pPr>
            <w:r w:rsidRPr="00353693">
              <w:rPr>
                <w:sz w:val="24"/>
                <w:szCs w:val="24"/>
              </w:rPr>
              <w:t>2022</w:t>
            </w:r>
          </w:p>
        </w:tc>
      </w:tr>
      <w:tr w:rsidR="001C09B5" w:rsidRPr="00353693" w14:paraId="71810CB5" w14:textId="77777777" w:rsidTr="00353693">
        <w:trPr>
          <w:trHeight w:hRule="exact" w:val="926"/>
        </w:trPr>
        <w:tc>
          <w:tcPr>
            <w:tcW w:w="426" w:type="dxa"/>
            <w:shd w:val="clear" w:color="auto" w:fill="FFFFFF"/>
          </w:tcPr>
          <w:p w14:paraId="69C9D8E6" w14:textId="77777777" w:rsidR="001C09B5" w:rsidRPr="00353693" w:rsidRDefault="001C09B5" w:rsidP="00353693">
            <w:pPr>
              <w:jc w:val="center"/>
              <w:rPr>
                <w:sz w:val="24"/>
                <w:szCs w:val="24"/>
              </w:rPr>
            </w:pPr>
            <w:r w:rsidRPr="00353693">
              <w:rPr>
                <w:sz w:val="24"/>
                <w:szCs w:val="24"/>
              </w:rPr>
              <w:t>4</w:t>
            </w:r>
          </w:p>
        </w:tc>
        <w:tc>
          <w:tcPr>
            <w:tcW w:w="2484" w:type="dxa"/>
            <w:shd w:val="clear" w:color="auto" w:fill="FFFFFF"/>
          </w:tcPr>
          <w:p w14:paraId="7F92DEF8" w14:textId="77777777" w:rsidR="001C09B5" w:rsidRPr="00353693" w:rsidRDefault="001C09B5" w:rsidP="00353693">
            <w:pPr>
              <w:jc w:val="center"/>
              <w:rPr>
                <w:sz w:val="24"/>
                <w:szCs w:val="24"/>
              </w:rPr>
            </w:pPr>
            <w:r w:rsidRPr="00353693">
              <w:rPr>
                <w:sz w:val="24"/>
                <w:szCs w:val="24"/>
              </w:rPr>
              <w:t>Устройство велосипедной дорожки</w:t>
            </w:r>
          </w:p>
        </w:tc>
        <w:tc>
          <w:tcPr>
            <w:tcW w:w="5170" w:type="dxa"/>
            <w:shd w:val="clear" w:color="auto" w:fill="FFFFFF"/>
          </w:tcPr>
          <w:p w14:paraId="4080D41E" w14:textId="77777777" w:rsidR="001C09B5" w:rsidRPr="00353693" w:rsidRDefault="001C09B5" w:rsidP="00353693">
            <w:pPr>
              <w:jc w:val="center"/>
              <w:rPr>
                <w:sz w:val="24"/>
                <w:szCs w:val="24"/>
              </w:rPr>
            </w:pPr>
            <w:r w:rsidRPr="00353693">
              <w:rPr>
                <w:sz w:val="24"/>
                <w:szCs w:val="24"/>
              </w:rPr>
              <w:t>Участок от улицы Дубровинского до реки Кача (через ЦПКиО, сквер Сурикова, улица Обороны)</w:t>
            </w:r>
          </w:p>
        </w:tc>
        <w:tc>
          <w:tcPr>
            <w:tcW w:w="1276" w:type="dxa"/>
            <w:shd w:val="clear" w:color="auto" w:fill="FFFFFF"/>
          </w:tcPr>
          <w:p w14:paraId="29565ED6" w14:textId="77777777" w:rsidR="001C09B5" w:rsidRPr="00353693" w:rsidRDefault="001C09B5" w:rsidP="00353693">
            <w:pPr>
              <w:jc w:val="center"/>
              <w:rPr>
                <w:sz w:val="24"/>
                <w:szCs w:val="24"/>
              </w:rPr>
            </w:pPr>
            <w:r w:rsidRPr="00353693">
              <w:rPr>
                <w:sz w:val="24"/>
                <w:szCs w:val="24"/>
              </w:rPr>
              <w:t>2022</w:t>
            </w:r>
          </w:p>
        </w:tc>
      </w:tr>
      <w:tr w:rsidR="001C09B5" w:rsidRPr="00353693" w14:paraId="12A46520" w14:textId="77777777" w:rsidTr="00353693">
        <w:trPr>
          <w:trHeight w:hRule="exact" w:val="701"/>
        </w:trPr>
        <w:tc>
          <w:tcPr>
            <w:tcW w:w="426" w:type="dxa"/>
            <w:shd w:val="clear" w:color="auto" w:fill="FFFFFF"/>
          </w:tcPr>
          <w:p w14:paraId="7ED17B34" w14:textId="77777777" w:rsidR="001C09B5" w:rsidRPr="00353693" w:rsidRDefault="001C09B5" w:rsidP="00353693">
            <w:pPr>
              <w:jc w:val="center"/>
              <w:rPr>
                <w:sz w:val="24"/>
                <w:szCs w:val="24"/>
              </w:rPr>
            </w:pPr>
            <w:r w:rsidRPr="00353693">
              <w:rPr>
                <w:sz w:val="24"/>
                <w:szCs w:val="24"/>
              </w:rPr>
              <w:t>5</w:t>
            </w:r>
          </w:p>
        </w:tc>
        <w:tc>
          <w:tcPr>
            <w:tcW w:w="2484" w:type="dxa"/>
            <w:shd w:val="clear" w:color="auto" w:fill="FFFFFF"/>
          </w:tcPr>
          <w:p w14:paraId="4570790B" w14:textId="77777777" w:rsidR="001C09B5" w:rsidRPr="00353693" w:rsidRDefault="001C09B5" w:rsidP="00353693">
            <w:pPr>
              <w:jc w:val="center"/>
              <w:rPr>
                <w:sz w:val="24"/>
                <w:szCs w:val="24"/>
              </w:rPr>
            </w:pPr>
            <w:r w:rsidRPr="00353693">
              <w:rPr>
                <w:sz w:val="24"/>
                <w:szCs w:val="24"/>
              </w:rPr>
              <w:t>Устройство велосипедной дорожки</w:t>
            </w:r>
          </w:p>
        </w:tc>
        <w:tc>
          <w:tcPr>
            <w:tcW w:w="5170" w:type="dxa"/>
            <w:shd w:val="clear" w:color="auto" w:fill="FFFFFF"/>
          </w:tcPr>
          <w:p w14:paraId="06E07E48" w14:textId="77777777" w:rsidR="001C09B5" w:rsidRPr="00353693" w:rsidRDefault="001C09B5" w:rsidP="00353693">
            <w:pPr>
              <w:jc w:val="center"/>
              <w:rPr>
                <w:sz w:val="24"/>
                <w:szCs w:val="24"/>
              </w:rPr>
            </w:pPr>
            <w:r w:rsidRPr="00353693">
              <w:rPr>
                <w:sz w:val="24"/>
                <w:szCs w:val="24"/>
              </w:rPr>
              <w:t>Вдоль набережной реки Кача (от улицы Обороны до моста через прот. Татышева)</w:t>
            </w:r>
          </w:p>
        </w:tc>
        <w:tc>
          <w:tcPr>
            <w:tcW w:w="1276" w:type="dxa"/>
            <w:shd w:val="clear" w:color="auto" w:fill="FFFFFF"/>
          </w:tcPr>
          <w:p w14:paraId="6D59371E" w14:textId="77777777" w:rsidR="001C09B5" w:rsidRPr="00353693" w:rsidRDefault="001C09B5" w:rsidP="00353693">
            <w:pPr>
              <w:jc w:val="center"/>
              <w:rPr>
                <w:sz w:val="24"/>
                <w:szCs w:val="24"/>
              </w:rPr>
            </w:pPr>
            <w:r w:rsidRPr="00353693">
              <w:rPr>
                <w:sz w:val="24"/>
                <w:szCs w:val="24"/>
              </w:rPr>
              <w:t>2022</w:t>
            </w:r>
          </w:p>
        </w:tc>
      </w:tr>
      <w:tr w:rsidR="001C09B5" w:rsidRPr="00353693" w14:paraId="57BFC0A4" w14:textId="77777777" w:rsidTr="00353693">
        <w:trPr>
          <w:trHeight w:hRule="exact" w:val="763"/>
        </w:trPr>
        <w:tc>
          <w:tcPr>
            <w:tcW w:w="426" w:type="dxa"/>
            <w:shd w:val="clear" w:color="auto" w:fill="FFFFFF"/>
          </w:tcPr>
          <w:p w14:paraId="47C82D67" w14:textId="77777777" w:rsidR="001C09B5" w:rsidRPr="00353693" w:rsidRDefault="001C09B5" w:rsidP="00353693">
            <w:pPr>
              <w:jc w:val="center"/>
              <w:rPr>
                <w:sz w:val="24"/>
                <w:szCs w:val="24"/>
              </w:rPr>
            </w:pPr>
            <w:r w:rsidRPr="00353693">
              <w:rPr>
                <w:sz w:val="24"/>
                <w:szCs w:val="24"/>
              </w:rPr>
              <w:t>6</w:t>
            </w:r>
          </w:p>
        </w:tc>
        <w:tc>
          <w:tcPr>
            <w:tcW w:w="2484" w:type="dxa"/>
            <w:shd w:val="clear" w:color="auto" w:fill="FFFFFF"/>
          </w:tcPr>
          <w:p w14:paraId="6582ABC5" w14:textId="77777777" w:rsidR="001C09B5" w:rsidRPr="00353693" w:rsidRDefault="001C09B5" w:rsidP="00353693">
            <w:pPr>
              <w:jc w:val="center"/>
              <w:rPr>
                <w:sz w:val="24"/>
                <w:szCs w:val="24"/>
              </w:rPr>
            </w:pPr>
            <w:r w:rsidRPr="00353693">
              <w:rPr>
                <w:sz w:val="24"/>
                <w:szCs w:val="24"/>
              </w:rPr>
              <w:t>Устройство велосипедной дорожки</w:t>
            </w:r>
          </w:p>
        </w:tc>
        <w:tc>
          <w:tcPr>
            <w:tcW w:w="5170" w:type="dxa"/>
            <w:shd w:val="clear" w:color="auto" w:fill="FFFFFF"/>
          </w:tcPr>
          <w:p w14:paraId="61049F39" w14:textId="77777777" w:rsidR="001C09B5" w:rsidRPr="00353693" w:rsidRDefault="001C09B5" w:rsidP="00353693">
            <w:pPr>
              <w:jc w:val="center"/>
              <w:rPr>
                <w:sz w:val="24"/>
                <w:szCs w:val="24"/>
              </w:rPr>
            </w:pPr>
            <w:r w:rsidRPr="00353693">
              <w:rPr>
                <w:sz w:val="24"/>
                <w:szCs w:val="24"/>
              </w:rPr>
              <w:t>На всем протяжении проспекта Мира</w:t>
            </w:r>
          </w:p>
        </w:tc>
        <w:tc>
          <w:tcPr>
            <w:tcW w:w="1276" w:type="dxa"/>
            <w:shd w:val="clear" w:color="auto" w:fill="FFFFFF"/>
          </w:tcPr>
          <w:p w14:paraId="095D34D0" w14:textId="77777777" w:rsidR="001C09B5" w:rsidRPr="00353693" w:rsidRDefault="001C09B5" w:rsidP="00353693">
            <w:pPr>
              <w:jc w:val="center"/>
              <w:rPr>
                <w:sz w:val="24"/>
                <w:szCs w:val="24"/>
              </w:rPr>
            </w:pPr>
            <w:r w:rsidRPr="00353693">
              <w:rPr>
                <w:sz w:val="24"/>
                <w:szCs w:val="24"/>
              </w:rPr>
              <w:t>2022</w:t>
            </w:r>
          </w:p>
        </w:tc>
      </w:tr>
      <w:tr w:rsidR="001C09B5" w:rsidRPr="00353693" w14:paraId="6968EA25" w14:textId="77777777" w:rsidTr="00353693">
        <w:trPr>
          <w:trHeight w:hRule="exact" w:val="701"/>
        </w:trPr>
        <w:tc>
          <w:tcPr>
            <w:tcW w:w="426" w:type="dxa"/>
            <w:shd w:val="clear" w:color="auto" w:fill="FFFFFF"/>
          </w:tcPr>
          <w:p w14:paraId="724E2C71" w14:textId="77777777" w:rsidR="001C09B5" w:rsidRPr="00353693" w:rsidRDefault="001C09B5" w:rsidP="00353693">
            <w:pPr>
              <w:jc w:val="center"/>
              <w:rPr>
                <w:sz w:val="24"/>
                <w:szCs w:val="24"/>
              </w:rPr>
            </w:pPr>
            <w:r w:rsidRPr="00353693">
              <w:rPr>
                <w:sz w:val="24"/>
                <w:szCs w:val="24"/>
              </w:rPr>
              <w:t>7</w:t>
            </w:r>
          </w:p>
        </w:tc>
        <w:tc>
          <w:tcPr>
            <w:tcW w:w="2484" w:type="dxa"/>
            <w:shd w:val="clear" w:color="auto" w:fill="FFFFFF"/>
          </w:tcPr>
          <w:p w14:paraId="3C0BD53A" w14:textId="77777777" w:rsidR="001C09B5" w:rsidRPr="00353693" w:rsidRDefault="001C09B5" w:rsidP="00353693">
            <w:pPr>
              <w:jc w:val="center"/>
              <w:rPr>
                <w:sz w:val="24"/>
                <w:szCs w:val="24"/>
              </w:rPr>
            </w:pPr>
            <w:r w:rsidRPr="00353693">
              <w:rPr>
                <w:sz w:val="24"/>
                <w:szCs w:val="24"/>
              </w:rPr>
              <w:t>Устройство велосипедной дорожки</w:t>
            </w:r>
          </w:p>
        </w:tc>
        <w:tc>
          <w:tcPr>
            <w:tcW w:w="5170" w:type="dxa"/>
            <w:shd w:val="clear" w:color="auto" w:fill="FFFFFF"/>
          </w:tcPr>
          <w:p w14:paraId="2CFFD462" w14:textId="77777777" w:rsidR="001C09B5" w:rsidRPr="00353693" w:rsidRDefault="001C09B5" w:rsidP="00353693">
            <w:pPr>
              <w:jc w:val="center"/>
              <w:rPr>
                <w:sz w:val="24"/>
                <w:szCs w:val="24"/>
              </w:rPr>
            </w:pPr>
            <w:r w:rsidRPr="00353693">
              <w:rPr>
                <w:sz w:val="24"/>
                <w:szCs w:val="24"/>
              </w:rPr>
              <w:t>На всем протяжении улицы Дубровинского</w:t>
            </w:r>
          </w:p>
        </w:tc>
        <w:tc>
          <w:tcPr>
            <w:tcW w:w="1276" w:type="dxa"/>
            <w:shd w:val="clear" w:color="auto" w:fill="FFFFFF"/>
          </w:tcPr>
          <w:p w14:paraId="6D8383EC" w14:textId="77777777" w:rsidR="001C09B5" w:rsidRPr="00353693" w:rsidRDefault="001C09B5" w:rsidP="00353693">
            <w:pPr>
              <w:jc w:val="center"/>
              <w:rPr>
                <w:sz w:val="24"/>
                <w:szCs w:val="24"/>
              </w:rPr>
            </w:pPr>
            <w:r w:rsidRPr="00353693">
              <w:rPr>
                <w:sz w:val="24"/>
                <w:szCs w:val="24"/>
              </w:rPr>
              <w:t>2022</w:t>
            </w:r>
          </w:p>
        </w:tc>
      </w:tr>
    </w:tbl>
    <w:p w14:paraId="78EB7F8E" w14:textId="77777777" w:rsidR="00C960CE" w:rsidRDefault="00C960CE" w:rsidP="003D4EC8">
      <w:pPr>
        <w:ind w:firstLine="709"/>
        <w:jc w:val="both"/>
        <w:rPr>
          <w:b/>
          <w:spacing w:val="2"/>
          <w:sz w:val="28"/>
          <w:szCs w:val="28"/>
        </w:rPr>
      </w:pPr>
    </w:p>
    <w:p w14:paraId="7D895CEC" w14:textId="77777777" w:rsidR="00C960CE" w:rsidRPr="00B41D03" w:rsidRDefault="00C960CE" w:rsidP="003D4EC8">
      <w:pPr>
        <w:ind w:firstLine="709"/>
        <w:jc w:val="both"/>
        <w:rPr>
          <w:bCs/>
          <w:color w:val="000000"/>
          <w:sz w:val="26"/>
          <w:szCs w:val="26"/>
        </w:rPr>
      </w:pPr>
      <w:r w:rsidRPr="00B41D03">
        <w:rPr>
          <w:spacing w:val="2"/>
          <w:sz w:val="28"/>
          <w:szCs w:val="28"/>
        </w:rPr>
        <w:t>4.5. Мероприятия по развитию инфраструктуры для грузового транспорта, транспортных средств коммунальных и дорожных служб</w:t>
      </w:r>
    </w:p>
    <w:p w14:paraId="19BED122" w14:textId="77777777" w:rsidR="00353693" w:rsidRDefault="00353693" w:rsidP="00B41D03">
      <w:pPr>
        <w:ind w:firstLine="709"/>
        <w:jc w:val="both"/>
        <w:rPr>
          <w:bCs/>
          <w:color w:val="000000"/>
          <w:sz w:val="26"/>
          <w:szCs w:val="26"/>
        </w:rPr>
      </w:pPr>
    </w:p>
    <w:p w14:paraId="4869C185" w14:textId="77777777" w:rsidR="00353693" w:rsidRPr="00B41D03" w:rsidRDefault="00353693" w:rsidP="00B41D03">
      <w:pPr>
        <w:ind w:firstLine="709"/>
        <w:jc w:val="both"/>
        <w:rPr>
          <w:sz w:val="28"/>
          <w:szCs w:val="28"/>
        </w:rPr>
      </w:pPr>
      <w:r w:rsidRPr="00B41D03">
        <w:rPr>
          <w:sz w:val="28"/>
          <w:szCs w:val="28"/>
        </w:rPr>
        <w:t>Мероприятия по 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p w14:paraId="1C31DFB0" w14:textId="77777777" w:rsidR="00353693" w:rsidRPr="00B41D03" w:rsidRDefault="00353693" w:rsidP="00B41D03">
      <w:pPr>
        <w:ind w:firstLine="709"/>
        <w:jc w:val="both"/>
        <w:rPr>
          <w:sz w:val="28"/>
          <w:szCs w:val="28"/>
        </w:rPr>
      </w:pPr>
      <w:r w:rsidRPr="00B41D03">
        <w:rPr>
          <w:sz w:val="28"/>
          <w:szCs w:val="28"/>
        </w:rPr>
        <w:t>Для повышения качества организации движения грузового автомобильного транспорта на УДС г. Красноярска, повышения уровня БДД и снижения экологичекого и шумового загрязнения зон плотной жилой застройки города к реализации предлагаются мероприятия по организации движения грузового автомобильного транспорта, которые представляют собой комплекс мероприятий, включающих:</w:t>
      </w:r>
    </w:p>
    <w:p w14:paraId="405F2AA5" w14:textId="77777777" w:rsidR="00353693" w:rsidRPr="00B41D03" w:rsidRDefault="00353693" w:rsidP="00B41D03">
      <w:pPr>
        <w:ind w:firstLine="709"/>
        <w:jc w:val="both"/>
        <w:rPr>
          <w:sz w:val="28"/>
          <w:szCs w:val="28"/>
        </w:rPr>
      </w:pPr>
      <w:r w:rsidRPr="00B41D03">
        <w:rPr>
          <w:sz w:val="28"/>
          <w:szCs w:val="28"/>
        </w:rPr>
        <w:t>- организацию грузового каркаса на УДС г. Красноярска и зон ограниченного доступа грузового автомобильного транспорта;</w:t>
      </w:r>
    </w:p>
    <w:p w14:paraId="1DF3CF44" w14:textId="77777777" w:rsidR="00353693" w:rsidRPr="00B41D03" w:rsidRDefault="00353693" w:rsidP="00B41D03">
      <w:pPr>
        <w:ind w:firstLine="709"/>
        <w:jc w:val="both"/>
        <w:rPr>
          <w:sz w:val="28"/>
          <w:szCs w:val="28"/>
        </w:rPr>
      </w:pPr>
      <w:r w:rsidRPr="00B41D03">
        <w:rPr>
          <w:sz w:val="28"/>
          <w:szCs w:val="28"/>
        </w:rPr>
        <w:t>- резервирование участков для организации терминально-складских комплексов;</w:t>
      </w:r>
    </w:p>
    <w:p w14:paraId="2D631695" w14:textId="77777777" w:rsidR="00353693" w:rsidRPr="00B41D03" w:rsidRDefault="00353693" w:rsidP="00B41D03">
      <w:pPr>
        <w:ind w:firstLine="709"/>
        <w:jc w:val="both"/>
        <w:rPr>
          <w:sz w:val="28"/>
          <w:szCs w:val="28"/>
        </w:rPr>
      </w:pPr>
      <w:r w:rsidRPr="00B41D03">
        <w:rPr>
          <w:sz w:val="28"/>
          <w:szCs w:val="28"/>
        </w:rPr>
        <w:t>- организация стоянок грузового автомобильного транспорта на основных подходах к городу;</w:t>
      </w:r>
    </w:p>
    <w:p w14:paraId="4D66126B" w14:textId="77777777" w:rsidR="00353693" w:rsidRPr="00B41D03" w:rsidRDefault="00353693" w:rsidP="00B41D03">
      <w:pPr>
        <w:ind w:firstLine="709"/>
        <w:jc w:val="both"/>
        <w:rPr>
          <w:sz w:val="28"/>
          <w:szCs w:val="28"/>
        </w:rPr>
      </w:pPr>
      <w:r w:rsidRPr="00B41D03">
        <w:rPr>
          <w:sz w:val="28"/>
          <w:szCs w:val="28"/>
        </w:rPr>
        <w:t>- организация стационарных пунктов весогабаритного контроля.</w:t>
      </w:r>
    </w:p>
    <w:p w14:paraId="5FDD66DD" w14:textId="77777777" w:rsidR="00353693" w:rsidRPr="00B41D03" w:rsidRDefault="00353693" w:rsidP="00B41D03">
      <w:pPr>
        <w:ind w:firstLine="709"/>
        <w:jc w:val="both"/>
        <w:rPr>
          <w:sz w:val="28"/>
          <w:szCs w:val="28"/>
        </w:rPr>
      </w:pPr>
      <w:r w:rsidRPr="00B41D03">
        <w:rPr>
          <w:sz w:val="28"/>
          <w:szCs w:val="28"/>
        </w:rPr>
        <w:t>Основу комплекса мероприятий по организации движения грузового автомобильного транспорта составят предложения по организации грузового каркаса. Грузовой каркас представляет собой участки УДС, по которым разрешено перемещаться грузовому автомобильному транспорту. По участкам УДС в жилых зонах (зонах жилой застройки) вне грузового каркаса грузовому автомобильному транспорту грузоподъемностью свыше 2,5 т разрешено двигаться только для обслуживания объектов и клиентов внутри района (при наличии разрешительной документации).</w:t>
      </w:r>
    </w:p>
    <w:p w14:paraId="4BC01DE0" w14:textId="77777777" w:rsidR="00353693" w:rsidRPr="00B41D03" w:rsidRDefault="00353693" w:rsidP="00B41D03">
      <w:pPr>
        <w:ind w:firstLine="709"/>
        <w:rPr>
          <w:sz w:val="28"/>
          <w:szCs w:val="28"/>
        </w:rPr>
      </w:pPr>
      <w:r w:rsidRPr="00B41D03">
        <w:rPr>
          <w:sz w:val="28"/>
          <w:szCs w:val="28"/>
        </w:rPr>
        <w:t>В части мероприятий территориального планирования предлагается также резервирование участков под органзацию терминально-складской инфраструктуры для автомобильного транспорта, располающихся в неподсредсвтенной близости от внешни границ города и терминальных комплексов других видов транспорта.</w:t>
      </w:r>
    </w:p>
    <w:p w14:paraId="2447024D" w14:textId="77777777" w:rsidR="00353693" w:rsidRPr="00B41D03" w:rsidRDefault="00353693" w:rsidP="00B41D03">
      <w:pPr>
        <w:ind w:firstLine="709"/>
        <w:rPr>
          <w:sz w:val="28"/>
          <w:szCs w:val="28"/>
        </w:rPr>
      </w:pPr>
      <w:r w:rsidRPr="00B41D03">
        <w:rPr>
          <w:sz w:val="28"/>
          <w:szCs w:val="28"/>
        </w:rPr>
        <w:t>На основных автомобильных подходах к горда планируется организация стоянок грузового транспорта, которые, во-первых, обеспечат необходимую инфраструктуру на ФАД Р-255 «Байкал» для отдыха водителей грузовых автомобилей, а также позволят организовать зоны отстоя грузового автомобильного транспорта на внешней границе города.</w:t>
      </w:r>
    </w:p>
    <w:p w14:paraId="53301B57" w14:textId="77777777" w:rsidR="00353693" w:rsidRPr="00B41D03" w:rsidRDefault="00353693" w:rsidP="00B41D03">
      <w:pPr>
        <w:ind w:firstLine="709"/>
        <w:jc w:val="both"/>
        <w:rPr>
          <w:sz w:val="28"/>
          <w:szCs w:val="28"/>
        </w:rPr>
      </w:pPr>
      <w:r w:rsidRPr="00B41D03">
        <w:rPr>
          <w:sz w:val="28"/>
          <w:szCs w:val="28"/>
        </w:rPr>
        <w:t>В части весогабаритного контроля грузового автомобильного транспорта предлагается организация стационарных пунктов контроля на базе технологии взвешивания в движении, которая позволяет проводить весогабаритный контроль транспорта, не создавая помех движению даже в плотном транспортном потоке. Установка пунктов планируется в 2 этапа: на 1-м этапе пункты организуются на мостовых переходах, на 2-м этапе – на подходах к городу.</w:t>
      </w:r>
    </w:p>
    <w:p w14:paraId="7795AA80" w14:textId="77777777" w:rsidR="00353693" w:rsidRPr="00FB7256" w:rsidRDefault="00353693" w:rsidP="00B41D03">
      <w:pPr>
        <w:ind w:firstLine="709"/>
        <w:jc w:val="both"/>
        <w:rPr>
          <w:sz w:val="28"/>
          <w:szCs w:val="28"/>
        </w:rPr>
      </w:pPr>
      <w:r w:rsidRPr="00FB7256">
        <w:rPr>
          <w:sz w:val="28"/>
          <w:szCs w:val="28"/>
        </w:rPr>
        <w:t xml:space="preserve">Полный перечень мероприятий по организации пропуска грузовых транспортных средств указан в таблице </w:t>
      </w:r>
      <w:r w:rsidR="00FB7256" w:rsidRPr="00FB7256">
        <w:rPr>
          <w:sz w:val="28"/>
          <w:szCs w:val="28"/>
        </w:rPr>
        <w:t>36</w:t>
      </w:r>
      <w:r w:rsidRPr="00FB7256">
        <w:rPr>
          <w:sz w:val="28"/>
          <w:szCs w:val="28"/>
        </w:rPr>
        <w:t>.</w:t>
      </w:r>
    </w:p>
    <w:p w14:paraId="43BADECB" w14:textId="77777777" w:rsidR="00B41D03" w:rsidRPr="00FB7256" w:rsidRDefault="00B41D03" w:rsidP="00B41D03">
      <w:pPr>
        <w:ind w:firstLine="709"/>
        <w:jc w:val="both"/>
        <w:rPr>
          <w:sz w:val="28"/>
          <w:szCs w:val="28"/>
        </w:rPr>
      </w:pPr>
    </w:p>
    <w:p w14:paraId="7301F9F8" w14:textId="77777777" w:rsidR="00353693" w:rsidRDefault="00FB7256" w:rsidP="00B41D03">
      <w:pPr>
        <w:ind w:firstLine="709"/>
        <w:jc w:val="both"/>
        <w:rPr>
          <w:sz w:val="28"/>
          <w:szCs w:val="28"/>
        </w:rPr>
      </w:pPr>
      <w:r w:rsidRPr="00FB7256">
        <w:rPr>
          <w:sz w:val="28"/>
          <w:szCs w:val="28"/>
        </w:rPr>
        <w:t>Таблица 36</w:t>
      </w:r>
      <w:r w:rsidR="00353693" w:rsidRPr="00FB7256">
        <w:rPr>
          <w:sz w:val="28"/>
          <w:szCs w:val="28"/>
        </w:rPr>
        <w:t xml:space="preserve"> – Мероприятия по 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p w14:paraId="2DDF9256" w14:textId="77777777" w:rsidR="00B41D03" w:rsidRPr="00B41D03" w:rsidRDefault="00B41D03" w:rsidP="00B41D03">
      <w:pPr>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356"/>
        <w:gridCol w:w="3169"/>
        <w:gridCol w:w="1415"/>
        <w:gridCol w:w="1876"/>
      </w:tblGrid>
      <w:tr w:rsidR="00353693" w:rsidRPr="00B41D03" w14:paraId="14F861E9" w14:textId="77777777" w:rsidTr="00B41D03">
        <w:trPr>
          <w:tblHeader/>
        </w:trPr>
        <w:tc>
          <w:tcPr>
            <w:tcW w:w="540" w:type="dxa"/>
            <w:vAlign w:val="center"/>
          </w:tcPr>
          <w:p w14:paraId="74FDAECD" w14:textId="77777777" w:rsidR="00353693" w:rsidRPr="00B41D03" w:rsidRDefault="00353693" w:rsidP="00353693">
            <w:pPr>
              <w:rPr>
                <w:sz w:val="24"/>
                <w:szCs w:val="24"/>
              </w:rPr>
            </w:pPr>
            <w:r w:rsidRPr="00B41D03">
              <w:rPr>
                <w:sz w:val="24"/>
                <w:szCs w:val="24"/>
              </w:rPr>
              <w:t>№ п/п</w:t>
            </w:r>
          </w:p>
        </w:tc>
        <w:tc>
          <w:tcPr>
            <w:tcW w:w="2356" w:type="dxa"/>
            <w:vAlign w:val="center"/>
          </w:tcPr>
          <w:p w14:paraId="4327EC34" w14:textId="77777777" w:rsidR="00353693" w:rsidRPr="00B41D03" w:rsidRDefault="00353693" w:rsidP="00353693">
            <w:pPr>
              <w:rPr>
                <w:sz w:val="24"/>
                <w:szCs w:val="24"/>
              </w:rPr>
            </w:pPr>
            <w:r w:rsidRPr="00B41D03">
              <w:rPr>
                <w:sz w:val="24"/>
                <w:szCs w:val="24"/>
              </w:rPr>
              <w:t>Мероприятие</w:t>
            </w:r>
          </w:p>
        </w:tc>
        <w:tc>
          <w:tcPr>
            <w:tcW w:w="3169" w:type="dxa"/>
            <w:vAlign w:val="center"/>
          </w:tcPr>
          <w:p w14:paraId="6D9D58EF" w14:textId="77777777" w:rsidR="00353693" w:rsidRPr="00B41D03" w:rsidRDefault="00353693" w:rsidP="00353693">
            <w:pPr>
              <w:rPr>
                <w:sz w:val="24"/>
                <w:szCs w:val="24"/>
              </w:rPr>
            </w:pPr>
            <w:r w:rsidRPr="00B41D03">
              <w:rPr>
                <w:sz w:val="24"/>
                <w:szCs w:val="24"/>
              </w:rPr>
              <w:t>Адрес</w:t>
            </w:r>
          </w:p>
        </w:tc>
        <w:tc>
          <w:tcPr>
            <w:tcW w:w="1415" w:type="dxa"/>
            <w:vAlign w:val="center"/>
          </w:tcPr>
          <w:p w14:paraId="4869C50E" w14:textId="77777777" w:rsidR="00353693" w:rsidRPr="00B41D03" w:rsidRDefault="00353693" w:rsidP="00353693">
            <w:pPr>
              <w:rPr>
                <w:sz w:val="24"/>
                <w:szCs w:val="24"/>
              </w:rPr>
            </w:pPr>
            <w:r w:rsidRPr="00B41D03">
              <w:rPr>
                <w:sz w:val="24"/>
                <w:szCs w:val="24"/>
              </w:rPr>
              <w:t>Период реализации</w:t>
            </w:r>
          </w:p>
        </w:tc>
        <w:tc>
          <w:tcPr>
            <w:tcW w:w="1876" w:type="dxa"/>
          </w:tcPr>
          <w:p w14:paraId="1CB98A39" w14:textId="77777777" w:rsidR="00353693" w:rsidRPr="00B41D03" w:rsidRDefault="00353693" w:rsidP="00353693">
            <w:pPr>
              <w:rPr>
                <w:sz w:val="24"/>
                <w:szCs w:val="24"/>
              </w:rPr>
            </w:pPr>
            <w:r w:rsidRPr="00B41D03">
              <w:rPr>
                <w:sz w:val="24"/>
                <w:szCs w:val="24"/>
              </w:rPr>
              <w:t>Эффект от внедрения</w:t>
            </w:r>
          </w:p>
        </w:tc>
      </w:tr>
      <w:tr w:rsidR="00353693" w:rsidRPr="00B41D03" w14:paraId="01168F57" w14:textId="77777777" w:rsidTr="00B41D03">
        <w:tc>
          <w:tcPr>
            <w:tcW w:w="540" w:type="dxa"/>
            <w:vAlign w:val="center"/>
          </w:tcPr>
          <w:p w14:paraId="17D0D9C6" w14:textId="77777777" w:rsidR="00353693" w:rsidRPr="00B41D03" w:rsidRDefault="00353693" w:rsidP="00353693">
            <w:pPr>
              <w:rPr>
                <w:sz w:val="24"/>
                <w:szCs w:val="24"/>
              </w:rPr>
            </w:pPr>
            <w:r w:rsidRPr="00B41D03">
              <w:rPr>
                <w:sz w:val="24"/>
                <w:szCs w:val="24"/>
              </w:rPr>
              <w:t>1</w:t>
            </w:r>
          </w:p>
        </w:tc>
        <w:tc>
          <w:tcPr>
            <w:tcW w:w="2356" w:type="dxa"/>
            <w:vMerge w:val="restart"/>
            <w:vAlign w:val="center"/>
          </w:tcPr>
          <w:p w14:paraId="423F4843" w14:textId="77777777" w:rsidR="00353693" w:rsidRPr="00B41D03" w:rsidRDefault="00353693" w:rsidP="00353693">
            <w:pPr>
              <w:rPr>
                <w:sz w:val="24"/>
                <w:szCs w:val="24"/>
              </w:rPr>
            </w:pPr>
            <w:r w:rsidRPr="00B41D03">
              <w:rPr>
                <w:sz w:val="24"/>
                <w:szCs w:val="24"/>
              </w:rPr>
              <w:t>Организация грузового движения</w:t>
            </w:r>
          </w:p>
        </w:tc>
        <w:tc>
          <w:tcPr>
            <w:tcW w:w="3169" w:type="dxa"/>
            <w:vAlign w:val="center"/>
          </w:tcPr>
          <w:p w14:paraId="10C4092F" w14:textId="77777777" w:rsidR="00353693" w:rsidRPr="00B41D03" w:rsidRDefault="00353693" w:rsidP="00353693">
            <w:pPr>
              <w:rPr>
                <w:sz w:val="24"/>
                <w:szCs w:val="24"/>
              </w:rPr>
            </w:pPr>
            <w:r w:rsidRPr="00B41D03">
              <w:rPr>
                <w:sz w:val="24"/>
                <w:szCs w:val="24"/>
              </w:rPr>
              <w:t>На всем протяжении Северного шоссе</w:t>
            </w:r>
          </w:p>
        </w:tc>
        <w:tc>
          <w:tcPr>
            <w:tcW w:w="1415" w:type="dxa"/>
            <w:vAlign w:val="center"/>
          </w:tcPr>
          <w:p w14:paraId="4BA1178E" w14:textId="77777777" w:rsidR="00353693" w:rsidRPr="00B41D03" w:rsidRDefault="00353693" w:rsidP="00353693">
            <w:pPr>
              <w:rPr>
                <w:sz w:val="24"/>
                <w:szCs w:val="24"/>
              </w:rPr>
            </w:pPr>
            <w:r w:rsidRPr="00B41D03">
              <w:rPr>
                <w:sz w:val="24"/>
                <w:szCs w:val="24"/>
              </w:rPr>
              <w:t>2017-2018</w:t>
            </w:r>
          </w:p>
        </w:tc>
        <w:tc>
          <w:tcPr>
            <w:tcW w:w="1876" w:type="dxa"/>
            <w:vMerge w:val="restart"/>
          </w:tcPr>
          <w:p w14:paraId="7E11875C" w14:textId="77777777" w:rsidR="00353693" w:rsidRPr="00B41D03" w:rsidRDefault="00353693" w:rsidP="00353693">
            <w:pPr>
              <w:rPr>
                <w:sz w:val="24"/>
                <w:szCs w:val="24"/>
              </w:rPr>
            </w:pPr>
            <w:r w:rsidRPr="00B41D03">
              <w:rPr>
                <w:sz w:val="24"/>
                <w:szCs w:val="24"/>
              </w:rPr>
              <w:t>Организация участков для движения грузового транспорта;</w:t>
            </w:r>
          </w:p>
          <w:p w14:paraId="0182E064" w14:textId="77777777" w:rsidR="00353693" w:rsidRPr="00B41D03" w:rsidRDefault="00353693" w:rsidP="00353693">
            <w:pPr>
              <w:rPr>
                <w:sz w:val="24"/>
                <w:szCs w:val="24"/>
              </w:rPr>
            </w:pPr>
            <w:r w:rsidRPr="00B41D03">
              <w:rPr>
                <w:sz w:val="24"/>
                <w:szCs w:val="24"/>
              </w:rPr>
              <w:t>Увод грузового транспорта из жилых районов</w:t>
            </w:r>
          </w:p>
          <w:p w14:paraId="14E71B7F" w14:textId="77777777" w:rsidR="00353693" w:rsidRPr="00B41D03" w:rsidRDefault="00353693" w:rsidP="00353693">
            <w:pPr>
              <w:rPr>
                <w:sz w:val="24"/>
                <w:szCs w:val="24"/>
              </w:rPr>
            </w:pPr>
          </w:p>
        </w:tc>
      </w:tr>
      <w:tr w:rsidR="00353693" w:rsidRPr="00B41D03" w14:paraId="01728B5C" w14:textId="77777777" w:rsidTr="00B41D03">
        <w:tc>
          <w:tcPr>
            <w:tcW w:w="540" w:type="dxa"/>
            <w:vAlign w:val="center"/>
          </w:tcPr>
          <w:p w14:paraId="59859E0F" w14:textId="77777777" w:rsidR="00353693" w:rsidRPr="00B41D03" w:rsidRDefault="00353693" w:rsidP="00353693">
            <w:pPr>
              <w:rPr>
                <w:sz w:val="24"/>
                <w:szCs w:val="24"/>
              </w:rPr>
            </w:pPr>
            <w:r w:rsidRPr="00B41D03">
              <w:rPr>
                <w:sz w:val="24"/>
                <w:szCs w:val="24"/>
              </w:rPr>
              <w:t>2</w:t>
            </w:r>
          </w:p>
        </w:tc>
        <w:tc>
          <w:tcPr>
            <w:tcW w:w="2356" w:type="dxa"/>
            <w:vMerge/>
            <w:vAlign w:val="center"/>
          </w:tcPr>
          <w:p w14:paraId="760D9667" w14:textId="77777777" w:rsidR="00353693" w:rsidRPr="00B41D03" w:rsidRDefault="00353693" w:rsidP="00353693">
            <w:pPr>
              <w:rPr>
                <w:sz w:val="24"/>
                <w:szCs w:val="24"/>
              </w:rPr>
            </w:pPr>
          </w:p>
        </w:tc>
        <w:tc>
          <w:tcPr>
            <w:tcW w:w="3169" w:type="dxa"/>
            <w:vAlign w:val="center"/>
          </w:tcPr>
          <w:p w14:paraId="024FDF2A" w14:textId="77777777" w:rsidR="00353693" w:rsidRPr="00B41D03" w:rsidRDefault="00353693" w:rsidP="00353693">
            <w:pPr>
              <w:rPr>
                <w:sz w:val="24"/>
                <w:szCs w:val="24"/>
              </w:rPr>
            </w:pPr>
            <w:r w:rsidRPr="00B41D03">
              <w:rPr>
                <w:sz w:val="24"/>
                <w:szCs w:val="24"/>
              </w:rPr>
              <w:t>На всем протяжении Енисейского тракта</w:t>
            </w:r>
          </w:p>
        </w:tc>
        <w:tc>
          <w:tcPr>
            <w:tcW w:w="1415" w:type="dxa"/>
            <w:vAlign w:val="center"/>
          </w:tcPr>
          <w:p w14:paraId="4D30F78B" w14:textId="77777777" w:rsidR="00353693" w:rsidRPr="00B41D03" w:rsidRDefault="00353693" w:rsidP="00353693">
            <w:pPr>
              <w:rPr>
                <w:sz w:val="24"/>
                <w:szCs w:val="24"/>
              </w:rPr>
            </w:pPr>
            <w:r w:rsidRPr="00B41D03">
              <w:rPr>
                <w:sz w:val="24"/>
                <w:szCs w:val="24"/>
              </w:rPr>
              <w:t>2017-2018</w:t>
            </w:r>
          </w:p>
        </w:tc>
        <w:tc>
          <w:tcPr>
            <w:tcW w:w="1876" w:type="dxa"/>
            <w:vMerge/>
          </w:tcPr>
          <w:p w14:paraId="6A956C8F" w14:textId="77777777" w:rsidR="00353693" w:rsidRPr="00B41D03" w:rsidRDefault="00353693" w:rsidP="00353693">
            <w:pPr>
              <w:rPr>
                <w:sz w:val="24"/>
                <w:szCs w:val="24"/>
              </w:rPr>
            </w:pPr>
          </w:p>
        </w:tc>
      </w:tr>
      <w:tr w:rsidR="00353693" w:rsidRPr="00B41D03" w14:paraId="4B9D22A4" w14:textId="77777777" w:rsidTr="00B41D03">
        <w:tc>
          <w:tcPr>
            <w:tcW w:w="540" w:type="dxa"/>
            <w:vAlign w:val="center"/>
          </w:tcPr>
          <w:p w14:paraId="225900FF" w14:textId="77777777" w:rsidR="00353693" w:rsidRPr="00B41D03" w:rsidRDefault="00353693" w:rsidP="00353693">
            <w:pPr>
              <w:rPr>
                <w:sz w:val="24"/>
                <w:szCs w:val="24"/>
              </w:rPr>
            </w:pPr>
            <w:r w:rsidRPr="00B41D03">
              <w:rPr>
                <w:sz w:val="24"/>
                <w:szCs w:val="24"/>
              </w:rPr>
              <w:t>3</w:t>
            </w:r>
          </w:p>
        </w:tc>
        <w:tc>
          <w:tcPr>
            <w:tcW w:w="2356" w:type="dxa"/>
            <w:vMerge/>
            <w:vAlign w:val="center"/>
          </w:tcPr>
          <w:p w14:paraId="4B87EF6F" w14:textId="77777777" w:rsidR="00353693" w:rsidRPr="00B41D03" w:rsidRDefault="00353693" w:rsidP="00353693">
            <w:pPr>
              <w:rPr>
                <w:sz w:val="24"/>
                <w:szCs w:val="24"/>
              </w:rPr>
            </w:pPr>
          </w:p>
        </w:tc>
        <w:tc>
          <w:tcPr>
            <w:tcW w:w="3169" w:type="dxa"/>
            <w:vAlign w:val="center"/>
          </w:tcPr>
          <w:p w14:paraId="38F94E87" w14:textId="77777777" w:rsidR="00353693" w:rsidRPr="00B41D03" w:rsidRDefault="00353693" w:rsidP="00353693">
            <w:pPr>
              <w:rPr>
                <w:sz w:val="24"/>
                <w:szCs w:val="24"/>
              </w:rPr>
            </w:pPr>
            <w:r w:rsidRPr="00B41D03">
              <w:rPr>
                <w:sz w:val="24"/>
                <w:szCs w:val="24"/>
              </w:rPr>
              <w:t>На всем протяжении улицы Пограничников</w:t>
            </w:r>
          </w:p>
        </w:tc>
        <w:tc>
          <w:tcPr>
            <w:tcW w:w="1415" w:type="dxa"/>
            <w:vAlign w:val="center"/>
          </w:tcPr>
          <w:p w14:paraId="4F466111" w14:textId="77777777" w:rsidR="00353693" w:rsidRPr="00B41D03" w:rsidRDefault="00353693" w:rsidP="00353693">
            <w:pPr>
              <w:rPr>
                <w:sz w:val="24"/>
                <w:szCs w:val="24"/>
              </w:rPr>
            </w:pPr>
            <w:r w:rsidRPr="00B41D03">
              <w:rPr>
                <w:sz w:val="24"/>
                <w:szCs w:val="24"/>
              </w:rPr>
              <w:t>2017-2018</w:t>
            </w:r>
          </w:p>
        </w:tc>
        <w:tc>
          <w:tcPr>
            <w:tcW w:w="1876" w:type="dxa"/>
            <w:vMerge/>
          </w:tcPr>
          <w:p w14:paraId="5A06A2B7" w14:textId="77777777" w:rsidR="00353693" w:rsidRPr="00B41D03" w:rsidRDefault="00353693" w:rsidP="00353693">
            <w:pPr>
              <w:rPr>
                <w:sz w:val="24"/>
                <w:szCs w:val="24"/>
              </w:rPr>
            </w:pPr>
          </w:p>
        </w:tc>
      </w:tr>
      <w:tr w:rsidR="00353693" w:rsidRPr="00B41D03" w14:paraId="4290D4C8" w14:textId="77777777" w:rsidTr="00B41D03">
        <w:tc>
          <w:tcPr>
            <w:tcW w:w="540" w:type="dxa"/>
            <w:vAlign w:val="center"/>
          </w:tcPr>
          <w:p w14:paraId="6646D773" w14:textId="77777777" w:rsidR="00353693" w:rsidRPr="00B41D03" w:rsidRDefault="00353693" w:rsidP="00353693">
            <w:pPr>
              <w:rPr>
                <w:sz w:val="24"/>
                <w:szCs w:val="24"/>
              </w:rPr>
            </w:pPr>
            <w:r w:rsidRPr="00B41D03">
              <w:rPr>
                <w:sz w:val="24"/>
                <w:szCs w:val="24"/>
              </w:rPr>
              <w:t>4</w:t>
            </w:r>
          </w:p>
        </w:tc>
        <w:tc>
          <w:tcPr>
            <w:tcW w:w="2356" w:type="dxa"/>
            <w:vMerge/>
            <w:vAlign w:val="center"/>
          </w:tcPr>
          <w:p w14:paraId="46C449DE" w14:textId="77777777" w:rsidR="00353693" w:rsidRPr="00B41D03" w:rsidRDefault="00353693" w:rsidP="00353693">
            <w:pPr>
              <w:rPr>
                <w:sz w:val="24"/>
                <w:szCs w:val="24"/>
              </w:rPr>
            </w:pPr>
          </w:p>
        </w:tc>
        <w:tc>
          <w:tcPr>
            <w:tcW w:w="3169" w:type="dxa"/>
            <w:vAlign w:val="center"/>
          </w:tcPr>
          <w:p w14:paraId="7352A37C" w14:textId="77777777" w:rsidR="00353693" w:rsidRPr="00B41D03" w:rsidRDefault="00353693" w:rsidP="00353693">
            <w:pPr>
              <w:rPr>
                <w:sz w:val="24"/>
                <w:szCs w:val="24"/>
              </w:rPr>
            </w:pPr>
            <w:r w:rsidRPr="00B41D03">
              <w:rPr>
                <w:sz w:val="24"/>
                <w:szCs w:val="24"/>
              </w:rPr>
              <w:t>На всем протяжении Кразовской улицы</w:t>
            </w:r>
          </w:p>
        </w:tc>
        <w:tc>
          <w:tcPr>
            <w:tcW w:w="1415" w:type="dxa"/>
            <w:vAlign w:val="center"/>
          </w:tcPr>
          <w:p w14:paraId="4456C415" w14:textId="77777777" w:rsidR="00353693" w:rsidRPr="00B41D03" w:rsidRDefault="00353693" w:rsidP="00353693">
            <w:pPr>
              <w:rPr>
                <w:sz w:val="24"/>
                <w:szCs w:val="24"/>
              </w:rPr>
            </w:pPr>
            <w:r w:rsidRPr="00B41D03">
              <w:rPr>
                <w:sz w:val="24"/>
                <w:szCs w:val="24"/>
              </w:rPr>
              <w:t>2017-2018</w:t>
            </w:r>
          </w:p>
        </w:tc>
        <w:tc>
          <w:tcPr>
            <w:tcW w:w="1876" w:type="dxa"/>
            <w:vMerge/>
          </w:tcPr>
          <w:p w14:paraId="4FAD332B" w14:textId="77777777" w:rsidR="00353693" w:rsidRPr="00B41D03" w:rsidRDefault="00353693" w:rsidP="00353693">
            <w:pPr>
              <w:rPr>
                <w:sz w:val="24"/>
                <w:szCs w:val="24"/>
              </w:rPr>
            </w:pPr>
          </w:p>
        </w:tc>
      </w:tr>
      <w:tr w:rsidR="00353693" w:rsidRPr="00B41D03" w14:paraId="1DC8BA8F" w14:textId="77777777" w:rsidTr="00B41D03">
        <w:tc>
          <w:tcPr>
            <w:tcW w:w="540" w:type="dxa"/>
            <w:vAlign w:val="center"/>
          </w:tcPr>
          <w:p w14:paraId="493FE688" w14:textId="77777777" w:rsidR="00353693" w:rsidRPr="00B41D03" w:rsidRDefault="00353693" w:rsidP="00353693">
            <w:pPr>
              <w:rPr>
                <w:sz w:val="24"/>
                <w:szCs w:val="24"/>
              </w:rPr>
            </w:pPr>
            <w:r w:rsidRPr="00B41D03">
              <w:rPr>
                <w:sz w:val="24"/>
                <w:szCs w:val="24"/>
              </w:rPr>
              <w:t>5</w:t>
            </w:r>
          </w:p>
        </w:tc>
        <w:tc>
          <w:tcPr>
            <w:tcW w:w="2356" w:type="dxa"/>
            <w:vMerge/>
            <w:vAlign w:val="center"/>
          </w:tcPr>
          <w:p w14:paraId="337BBC22" w14:textId="77777777" w:rsidR="00353693" w:rsidRPr="00B41D03" w:rsidRDefault="00353693" w:rsidP="00353693">
            <w:pPr>
              <w:rPr>
                <w:sz w:val="24"/>
                <w:szCs w:val="24"/>
              </w:rPr>
            </w:pPr>
          </w:p>
        </w:tc>
        <w:tc>
          <w:tcPr>
            <w:tcW w:w="3169" w:type="dxa"/>
            <w:vAlign w:val="center"/>
          </w:tcPr>
          <w:p w14:paraId="2CED3E31" w14:textId="77777777" w:rsidR="00353693" w:rsidRPr="00B41D03" w:rsidRDefault="00353693" w:rsidP="00353693">
            <w:pPr>
              <w:rPr>
                <w:sz w:val="24"/>
                <w:szCs w:val="24"/>
              </w:rPr>
            </w:pPr>
            <w:r w:rsidRPr="00B41D03">
              <w:rPr>
                <w:sz w:val="24"/>
                <w:szCs w:val="24"/>
              </w:rPr>
              <w:t>На всем протяжении улицы Калинина</w:t>
            </w:r>
          </w:p>
        </w:tc>
        <w:tc>
          <w:tcPr>
            <w:tcW w:w="1415" w:type="dxa"/>
            <w:vAlign w:val="center"/>
          </w:tcPr>
          <w:p w14:paraId="2477AF7A" w14:textId="77777777" w:rsidR="00353693" w:rsidRPr="00B41D03" w:rsidRDefault="00353693" w:rsidP="00353693">
            <w:pPr>
              <w:rPr>
                <w:sz w:val="24"/>
                <w:szCs w:val="24"/>
              </w:rPr>
            </w:pPr>
            <w:r w:rsidRPr="00B41D03">
              <w:rPr>
                <w:sz w:val="24"/>
                <w:szCs w:val="24"/>
              </w:rPr>
              <w:t>2017-2018</w:t>
            </w:r>
          </w:p>
        </w:tc>
        <w:tc>
          <w:tcPr>
            <w:tcW w:w="1876" w:type="dxa"/>
            <w:vMerge/>
          </w:tcPr>
          <w:p w14:paraId="1E938E59" w14:textId="77777777" w:rsidR="00353693" w:rsidRPr="00B41D03" w:rsidRDefault="00353693" w:rsidP="00353693">
            <w:pPr>
              <w:rPr>
                <w:sz w:val="24"/>
                <w:szCs w:val="24"/>
              </w:rPr>
            </w:pPr>
          </w:p>
        </w:tc>
      </w:tr>
      <w:tr w:rsidR="00353693" w:rsidRPr="00B41D03" w14:paraId="34BDCA9A" w14:textId="77777777" w:rsidTr="00B41D03">
        <w:tc>
          <w:tcPr>
            <w:tcW w:w="540" w:type="dxa"/>
            <w:vAlign w:val="center"/>
          </w:tcPr>
          <w:p w14:paraId="38A9CBB4" w14:textId="77777777" w:rsidR="00353693" w:rsidRPr="00B41D03" w:rsidRDefault="00353693" w:rsidP="00353693">
            <w:pPr>
              <w:rPr>
                <w:sz w:val="24"/>
                <w:szCs w:val="24"/>
              </w:rPr>
            </w:pPr>
            <w:r w:rsidRPr="00B41D03">
              <w:rPr>
                <w:sz w:val="24"/>
                <w:szCs w:val="24"/>
              </w:rPr>
              <w:t>6</w:t>
            </w:r>
          </w:p>
        </w:tc>
        <w:tc>
          <w:tcPr>
            <w:tcW w:w="2356" w:type="dxa"/>
            <w:vMerge/>
            <w:vAlign w:val="center"/>
          </w:tcPr>
          <w:p w14:paraId="64F8845E" w14:textId="77777777" w:rsidR="00353693" w:rsidRPr="00B41D03" w:rsidRDefault="00353693" w:rsidP="00353693">
            <w:pPr>
              <w:rPr>
                <w:sz w:val="24"/>
                <w:szCs w:val="24"/>
              </w:rPr>
            </w:pPr>
          </w:p>
        </w:tc>
        <w:tc>
          <w:tcPr>
            <w:tcW w:w="3169" w:type="dxa"/>
            <w:vAlign w:val="center"/>
          </w:tcPr>
          <w:p w14:paraId="2CFAEB08" w14:textId="77777777" w:rsidR="00353693" w:rsidRPr="00B41D03" w:rsidRDefault="00353693" w:rsidP="00353693">
            <w:pPr>
              <w:rPr>
                <w:sz w:val="24"/>
                <w:szCs w:val="24"/>
              </w:rPr>
            </w:pPr>
            <w:r w:rsidRPr="00B41D03">
              <w:rPr>
                <w:sz w:val="24"/>
                <w:szCs w:val="24"/>
              </w:rPr>
              <w:t>На всем протяжении 2-й Брянской улицы</w:t>
            </w:r>
          </w:p>
        </w:tc>
        <w:tc>
          <w:tcPr>
            <w:tcW w:w="1415" w:type="dxa"/>
            <w:vAlign w:val="center"/>
          </w:tcPr>
          <w:p w14:paraId="3117666D" w14:textId="77777777" w:rsidR="00353693" w:rsidRPr="00B41D03" w:rsidRDefault="00353693" w:rsidP="00353693">
            <w:pPr>
              <w:rPr>
                <w:sz w:val="24"/>
                <w:szCs w:val="24"/>
              </w:rPr>
            </w:pPr>
            <w:r w:rsidRPr="00B41D03">
              <w:rPr>
                <w:sz w:val="24"/>
                <w:szCs w:val="24"/>
              </w:rPr>
              <w:t>2017-2018</w:t>
            </w:r>
          </w:p>
        </w:tc>
        <w:tc>
          <w:tcPr>
            <w:tcW w:w="1876" w:type="dxa"/>
            <w:vMerge/>
          </w:tcPr>
          <w:p w14:paraId="69C1393D" w14:textId="77777777" w:rsidR="00353693" w:rsidRPr="00B41D03" w:rsidRDefault="00353693" w:rsidP="00353693">
            <w:pPr>
              <w:rPr>
                <w:sz w:val="24"/>
                <w:szCs w:val="24"/>
              </w:rPr>
            </w:pPr>
          </w:p>
        </w:tc>
      </w:tr>
      <w:tr w:rsidR="00353693" w:rsidRPr="00B41D03" w14:paraId="6551F3E6" w14:textId="77777777" w:rsidTr="00B41D03">
        <w:tc>
          <w:tcPr>
            <w:tcW w:w="540" w:type="dxa"/>
            <w:vAlign w:val="center"/>
          </w:tcPr>
          <w:p w14:paraId="70124FEE" w14:textId="77777777" w:rsidR="00353693" w:rsidRPr="00B41D03" w:rsidRDefault="00353693" w:rsidP="00353693">
            <w:pPr>
              <w:rPr>
                <w:sz w:val="24"/>
                <w:szCs w:val="24"/>
              </w:rPr>
            </w:pPr>
            <w:r w:rsidRPr="00B41D03">
              <w:rPr>
                <w:sz w:val="24"/>
                <w:szCs w:val="24"/>
              </w:rPr>
              <w:t>7</w:t>
            </w:r>
          </w:p>
        </w:tc>
        <w:tc>
          <w:tcPr>
            <w:tcW w:w="2356" w:type="dxa"/>
            <w:vMerge/>
            <w:vAlign w:val="center"/>
          </w:tcPr>
          <w:p w14:paraId="09916370" w14:textId="77777777" w:rsidR="00353693" w:rsidRPr="00B41D03" w:rsidRDefault="00353693" w:rsidP="00353693">
            <w:pPr>
              <w:rPr>
                <w:sz w:val="24"/>
                <w:szCs w:val="24"/>
              </w:rPr>
            </w:pPr>
          </w:p>
        </w:tc>
        <w:tc>
          <w:tcPr>
            <w:tcW w:w="3169" w:type="dxa"/>
            <w:vAlign w:val="center"/>
          </w:tcPr>
          <w:p w14:paraId="29A06A79" w14:textId="77777777" w:rsidR="00353693" w:rsidRPr="00B41D03" w:rsidRDefault="00353693" w:rsidP="00353693">
            <w:pPr>
              <w:rPr>
                <w:sz w:val="24"/>
                <w:szCs w:val="24"/>
              </w:rPr>
            </w:pPr>
            <w:r w:rsidRPr="00B41D03">
              <w:rPr>
                <w:sz w:val="24"/>
                <w:szCs w:val="24"/>
              </w:rPr>
              <w:t>На всем протяжении Караульной улицы</w:t>
            </w:r>
          </w:p>
        </w:tc>
        <w:tc>
          <w:tcPr>
            <w:tcW w:w="1415" w:type="dxa"/>
            <w:vAlign w:val="center"/>
          </w:tcPr>
          <w:p w14:paraId="0A2172EF" w14:textId="77777777" w:rsidR="00353693" w:rsidRPr="00B41D03" w:rsidRDefault="00353693" w:rsidP="00353693">
            <w:pPr>
              <w:rPr>
                <w:sz w:val="24"/>
                <w:szCs w:val="24"/>
              </w:rPr>
            </w:pPr>
            <w:r w:rsidRPr="00B41D03">
              <w:rPr>
                <w:sz w:val="24"/>
                <w:szCs w:val="24"/>
              </w:rPr>
              <w:t>2017-2018</w:t>
            </w:r>
          </w:p>
        </w:tc>
        <w:tc>
          <w:tcPr>
            <w:tcW w:w="1876" w:type="dxa"/>
            <w:vMerge/>
          </w:tcPr>
          <w:p w14:paraId="4042FF89" w14:textId="77777777" w:rsidR="00353693" w:rsidRPr="00B41D03" w:rsidRDefault="00353693" w:rsidP="00353693">
            <w:pPr>
              <w:rPr>
                <w:sz w:val="24"/>
                <w:szCs w:val="24"/>
              </w:rPr>
            </w:pPr>
          </w:p>
        </w:tc>
      </w:tr>
      <w:tr w:rsidR="00353693" w:rsidRPr="00B41D03" w14:paraId="328CD90A" w14:textId="77777777" w:rsidTr="00B41D03">
        <w:tc>
          <w:tcPr>
            <w:tcW w:w="540" w:type="dxa"/>
            <w:vAlign w:val="center"/>
          </w:tcPr>
          <w:p w14:paraId="1406A330" w14:textId="77777777" w:rsidR="00353693" w:rsidRPr="00B41D03" w:rsidRDefault="00353693" w:rsidP="00353693">
            <w:pPr>
              <w:rPr>
                <w:sz w:val="24"/>
                <w:szCs w:val="24"/>
              </w:rPr>
            </w:pPr>
            <w:r w:rsidRPr="00B41D03">
              <w:rPr>
                <w:sz w:val="24"/>
                <w:szCs w:val="24"/>
              </w:rPr>
              <w:t>8</w:t>
            </w:r>
          </w:p>
        </w:tc>
        <w:tc>
          <w:tcPr>
            <w:tcW w:w="2356" w:type="dxa"/>
            <w:vMerge/>
            <w:vAlign w:val="center"/>
          </w:tcPr>
          <w:p w14:paraId="5DAF19BD" w14:textId="77777777" w:rsidR="00353693" w:rsidRPr="00B41D03" w:rsidRDefault="00353693" w:rsidP="00353693">
            <w:pPr>
              <w:rPr>
                <w:sz w:val="24"/>
                <w:szCs w:val="24"/>
              </w:rPr>
            </w:pPr>
          </w:p>
        </w:tc>
        <w:tc>
          <w:tcPr>
            <w:tcW w:w="3169" w:type="dxa"/>
            <w:vAlign w:val="center"/>
          </w:tcPr>
          <w:p w14:paraId="217B556F" w14:textId="77777777" w:rsidR="00353693" w:rsidRPr="00B41D03" w:rsidRDefault="00353693" w:rsidP="00353693">
            <w:pPr>
              <w:rPr>
                <w:sz w:val="24"/>
                <w:szCs w:val="24"/>
              </w:rPr>
            </w:pPr>
            <w:r w:rsidRPr="00B41D03">
              <w:rPr>
                <w:sz w:val="24"/>
                <w:szCs w:val="24"/>
              </w:rPr>
              <w:t>На всем протяжении улицы Петра Подзолкова</w:t>
            </w:r>
          </w:p>
        </w:tc>
        <w:tc>
          <w:tcPr>
            <w:tcW w:w="1415" w:type="dxa"/>
            <w:vAlign w:val="center"/>
          </w:tcPr>
          <w:p w14:paraId="13893AC6" w14:textId="77777777" w:rsidR="00353693" w:rsidRPr="00B41D03" w:rsidRDefault="00353693" w:rsidP="00353693">
            <w:pPr>
              <w:rPr>
                <w:sz w:val="24"/>
                <w:szCs w:val="24"/>
              </w:rPr>
            </w:pPr>
            <w:r w:rsidRPr="00B41D03">
              <w:rPr>
                <w:sz w:val="24"/>
                <w:szCs w:val="24"/>
              </w:rPr>
              <w:t>2017-2018</w:t>
            </w:r>
          </w:p>
        </w:tc>
        <w:tc>
          <w:tcPr>
            <w:tcW w:w="1876" w:type="dxa"/>
            <w:vMerge/>
          </w:tcPr>
          <w:p w14:paraId="12A0814B" w14:textId="77777777" w:rsidR="00353693" w:rsidRPr="00B41D03" w:rsidRDefault="00353693" w:rsidP="00353693">
            <w:pPr>
              <w:rPr>
                <w:sz w:val="24"/>
                <w:szCs w:val="24"/>
              </w:rPr>
            </w:pPr>
          </w:p>
        </w:tc>
      </w:tr>
      <w:tr w:rsidR="00353693" w:rsidRPr="00B41D03" w14:paraId="6913D219" w14:textId="77777777" w:rsidTr="00B41D03">
        <w:tc>
          <w:tcPr>
            <w:tcW w:w="540" w:type="dxa"/>
            <w:vAlign w:val="center"/>
          </w:tcPr>
          <w:p w14:paraId="606F1059" w14:textId="77777777" w:rsidR="00353693" w:rsidRPr="00B41D03" w:rsidRDefault="00353693" w:rsidP="00353693">
            <w:pPr>
              <w:rPr>
                <w:sz w:val="24"/>
                <w:szCs w:val="24"/>
              </w:rPr>
            </w:pPr>
            <w:r w:rsidRPr="00B41D03">
              <w:rPr>
                <w:sz w:val="24"/>
                <w:szCs w:val="24"/>
              </w:rPr>
              <w:t>9</w:t>
            </w:r>
          </w:p>
        </w:tc>
        <w:tc>
          <w:tcPr>
            <w:tcW w:w="2356" w:type="dxa"/>
            <w:vMerge/>
            <w:vAlign w:val="center"/>
          </w:tcPr>
          <w:p w14:paraId="1FD31D9F" w14:textId="77777777" w:rsidR="00353693" w:rsidRPr="00B41D03" w:rsidRDefault="00353693" w:rsidP="00353693">
            <w:pPr>
              <w:rPr>
                <w:sz w:val="24"/>
                <w:szCs w:val="24"/>
              </w:rPr>
            </w:pPr>
          </w:p>
        </w:tc>
        <w:tc>
          <w:tcPr>
            <w:tcW w:w="3169" w:type="dxa"/>
            <w:vAlign w:val="center"/>
          </w:tcPr>
          <w:p w14:paraId="012416D6" w14:textId="77777777" w:rsidR="00353693" w:rsidRPr="00B41D03" w:rsidRDefault="00353693" w:rsidP="00353693">
            <w:pPr>
              <w:rPr>
                <w:sz w:val="24"/>
                <w:szCs w:val="24"/>
              </w:rPr>
            </w:pPr>
            <w:r w:rsidRPr="00B41D03">
              <w:rPr>
                <w:sz w:val="24"/>
                <w:szCs w:val="24"/>
              </w:rPr>
              <w:t>На всем протяжении а/д соединяющей Северное шоссе и улицу Калинина</w:t>
            </w:r>
          </w:p>
        </w:tc>
        <w:tc>
          <w:tcPr>
            <w:tcW w:w="1415" w:type="dxa"/>
            <w:vAlign w:val="center"/>
          </w:tcPr>
          <w:p w14:paraId="608CBA73" w14:textId="77777777" w:rsidR="00353693" w:rsidRPr="00B41D03" w:rsidRDefault="00353693" w:rsidP="00353693">
            <w:pPr>
              <w:rPr>
                <w:sz w:val="24"/>
                <w:szCs w:val="24"/>
              </w:rPr>
            </w:pPr>
            <w:r w:rsidRPr="00B41D03">
              <w:rPr>
                <w:sz w:val="24"/>
                <w:szCs w:val="24"/>
              </w:rPr>
              <w:t>2017-2018</w:t>
            </w:r>
          </w:p>
        </w:tc>
        <w:tc>
          <w:tcPr>
            <w:tcW w:w="1876" w:type="dxa"/>
            <w:vMerge/>
          </w:tcPr>
          <w:p w14:paraId="11D9BC27" w14:textId="77777777" w:rsidR="00353693" w:rsidRPr="00B41D03" w:rsidRDefault="00353693" w:rsidP="00353693">
            <w:pPr>
              <w:rPr>
                <w:sz w:val="24"/>
                <w:szCs w:val="24"/>
              </w:rPr>
            </w:pPr>
          </w:p>
        </w:tc>
      </w:tr>
      <w:tr w:rsidR="00353693" w:rsidRPr="00B41D03" w14:paraId="7EB29BED" w14:textId="77777777" w:rsidTr="00B41D03">
        <w:tc>
          <w:tcPr>
            <w:tcW w:w="540" w:type="dxa"/>
            <w:vAlign w:val="center"/>
          </w:tcPr>
          <w:p w14:paraId="386FF02F" w14:textId="77777777" w:rsidR="00353693" w:rsidRPr="00B41D03" w:rsidRDefault="00353693" w:rsidP="00353693">
            <w:pPr>
              <w:rPr>
                <w:sz w:val="24"/>
                <w:szCs w:val="24"/>
              </w:rPr>
            </w:pPr>
            <w:r w:rsidRPr="00B41D03">
              <w:rPr>
                <w:sz w:val="24"/>
                <w:szCs w:val="24"/>
              </w:rPr>
              <w:t>10</w:t>
            </w:r>
          </w:p>
        </w:tc>
        <w:tc>
          <w:tcPr>
            <w:tcW w:w="2356" w:type="dxa"/>
            <w:vMerge/>
            <w:vAlign w:val="center"/>
          </w:tcPr>
          <w:p w14:paraId="395E1284" w14:textId="77777777" w:rsidR="00353693" w:rsidRPr="00B41D03" w:rsidRDefault="00353693" w:rsidP="00353693">
            <w:pPr>
              <w:rPr>
                <w:sz w:val="24"/>
                <w:szCs w:val="24"/>
              </w:rPr>
            </w:pPr>
          </w:p>
        </w:tc>
        <w:tc>
          <w:tcPr>
            <w:tcW w:w="3169" w:type="dxa"/>
            <w:vAlign w:val="center"/>
          </w:tcPr>
          <w:p w14:paraId="68F92AD1" w14:textId="77777777" w:rsidR="00353693" w:rsidRPr="00B41D03" w:rsidRDefault="00353693" w:rsidP="00353693">
            <w:pPr>
              <w:rPr>
                <w:sz w:val="24"/>
                <w:szCs w:val="24"/>
              </w:rPr>
            </w:pPr>
            <w:r w:rsidRPr="00B41D03">
              <w:rPr>
                <w:sz w:val="24"/>
                <w:szCs w:val="24"/>
              </w:rPr>
              <w:t>Участок улицы Авиаторов от Северного шоссе до улицы Петра Подзолкова</w:t>
            </w:r>
          </w:p>
        </w:tc>
        <w:tc>
          <w:tcPr>
            <w:tcW w:w="1415" w:type="dxa"/>
            <w:vAlign w:val="center"/>
          </w:tcPr>
          <w:p w14:paraId="39EC7E1A" w14:textId="77777777" w:rsidR="00353693" w:rsidRPr="00B41D03" w:rsidRDefault="00353693" w:rsidP="00353693">
            <w:pPr>
              <w:rPr>
                <w:sz w:val="24"/>
                <w:szCs w:val="24"/>
              </w:rPr>
            </w:pPr>
            <w:r w:rsidRPr="00B41D03">
              <w:rPr>
                <w:sz w:val="24"/>
                <w:szCs w:val="24"/>
              </w:rPr>
              <w:t>2017-2018</w:t>
            </w:r>
          </w:p>
        </w:tc>
        <w:tc>
          <w:tcPr>
            <w:tcW w:w="1876" w:type="dxa"/>
            <w:vMerge/>
          </w:tcPr>
          <w:p w14:paraId="40AE6DAF" w14:textId="77777777" w:rsidR="00353693" w:rsidRPr="00B41D03" w:rsidRDefault="00353693" w:rsidP="00353693">
            <w:pPr>
              <w:rPr>
                <w:sz w:val="24"/>
                <w:szCs w:val="24"/>
              </w:rPr>
            </w:pPr>
          </w:p>
        </w:tc>
      </w:tr>
      <w:tr w:rsidR="00353693" w:rsidRPr="00B41D03" w14:paraId="09DA8B5C" w14:textId="77777777" w:rsidTr="00B41D03">
        <w:tc>
          <w:tcPr>
            <w:tcW w:w="540" w:type="dxa"/>
            <w:vAlign w:val="center"/>
          </w:tcPr>
          <w:p w14:paraId="2514CCA2" w14:textId="77777777" w:rsidR="00353693" w:rsidRPr="00B41D03" w:rsidRDefault="00353693" w:rsidP="00353693">
            <w:pPr>
              <w:rPr>
                <w:sz w:val="24"/>
                <w:szCs w:val="24"/>
              </w:rPr>
            </w:pPr>
            <w:r w:rsidRPr="00B41D03">
              <w:rPr>
                <w:sz w:val="24"/>
                <w:szCs w:val="24"/>
              </w:rPr>
              <w:t>11</w:t>
            </w:r>
          </w:p>
        </w:tc>
        <w:tc>
          <w:tcPr>
            <w:tcW w:w="2356" w:type="dxa"/>
            <w:vMerge/>
            <w:vAlign w:val="center"/>
          </w:tcPr>
          <w:p w14:paraId="29FB2E4E" w14:textId="77777777" w:rsidR="00353693" w:rsidRPr="00B41D03" w:rsidRDefault="00353693" w:rsidP="00353693">
            <w:pPr>
              <w:rPr>
                <w:sz w:val="24"/>
                <w:szCs w:val="24"/>
              </w:rPr>
            </w:pPr>
          </w:p>
        </w:tc>
        <w:tc>
          <w:tcPr>
            <w:tcW w:w="3169" w:type="dxa"/>
            <w:vAlign w:val="center"/>
          </w:tcPr>
          <w:p w14:paraId="242C3CCE" w14:textId="77777777" w:rsidR="00353693" w:rsidRPr="00B41D03" w:rsidRDefault="00353693" w:rsidP="00353693">
            <w:pPr>
              <w:rPr>
                <w:sz w:val="24"/>
                <w:szCs w:val="24"/>
              </w:rPr>
            </w:pPr>
            <w:r w:rsidRPr="00B41D03">
              <w:rPr>
                <w:sz w:val="24"/>
                <w:szCs w:val="24"/>
              </w:rPr>
              <w:t>На всем протяжении улицы Тотмина</w:t>
            </w:r>
          </w:p>
        </w:tc>
        <w:tc>
          <w:tcPr>
            <w:tcW w:w="1415" w:type="dxa"/>
            <w:vAlign w:val="center"/>
          </w:tcPr>
          <w:p w14:paraId="502575D7" w14:textId="77777777" w:rsidR="00353693" w:rsidRPr="00B41D03" w:rsidRDefault="00353693" w:rsidP="00353693">
            <w:pPr>
              <w:rPr>
                <w:sz w:val="24"/>
                <w:szCs w:val="24"/>
              </w:rPr>
            </w:pPr>
            <w:r w:rsidRPr="00B41D03">
              <w:rPr>
                <w:sz w:val="24"/>
                <w:szCs w:val="24"/>
              </w:rPr>
              <w:t>2017-2018</w:t>
            </w:r>
          </w:p>
        </w:tc>
        <w:tc>
          <w:tcPr>
            <w:tcW w:w="1876" w:type="dxa"/>
            <w:vMerge/>
          </w:tcPr>
          <w:p w14:paraId="48268C20" w14:textId="77777777" w:rsidR="00353693" w:rsidRPr="00B41D03" w:rsidRDefault="00353693" w:rsidP="00353693">
            <w:pPr>
              <w:rPr>
                <w:sz w:val="24"/>
                <w:szCs w:val="24"/>
              </w:rPr>
            </w:pPr>
          </w:p>
        </w:tc>
      </w:tr>
      <w:tr w:rsidR="00353693" w:rsidRPr="00B41D03" w14:paraId="38E07141" w14:textId="77777777" w:rsidTr="00B41D03">
        <w:tc>
          <w:tcPr>
            <w:tcW w:w="540" w:type="dxa"/>
            <w:vAlign w:val="center"/>
          </w:tcPr>
          <w:p w14:paraId="2020F2D5" w14:textId="77777777" w:rsidR="00353693" w:rsidRPr="00B41D03" w:rsidRDefault="00353693" w:rsidP="00353693">
            <w:pPr>
              <w:rPr>
                <w:sz w:val="24"/>
                <w:szCs w:val="24"/>
              </w:rPr>
            </w:pPr>
            <w:r w:rsidRPr="00B41D03">
              <w:rPr>
                <w:sz w:val="24"/>
                <w:szCs w:val="24"/>
              </w:rPr>
              <w:t>12</w:t>
            </w:r>
          </w:p>
        </w:tc>
        <w:tc>
          <w:tcPr>
            <w:tcW w:w="2356" w:type="dxa"/>
            <w:vMerge/>
            <w:vAlign w:val="center"/>
          </w:tcPr>
          <w:p w14:paraId="2B10A7E0" w14:textId="77777777" w:rsidR="00353693" w:rsidRPr="00B41D03" w:rsidRDefault="00353693" w:rsidP="00353693">
            <w:pPr>
              <w:rPr>
                <w:sz w:val="24"/>
                <w:szCs w:val="24"/>
              </w:rPr>
            </w:pPr>
          </w:p>
        </w:tc>
        <w:tc>
          <w:tcPr>
            <w:tcW w:w="3169" w:type="dxa"/>
            <w:vAlign w:val="center"/>
          </w:tcPr>
          <w:p w14:paraId="390515B1" w14:textId="77777777" w:rsidR="00353693" w:rsidRPr="00B41D03" w:rsidRDefault="00353693" w:rsidP="00353693">
            <w:pPr>
              <w:rPr>
                <w:sz w:val="24"/>
                <w:szCs w:val="24"/>
              </w:rPr>
            </w:pPr>
            <w:r w:rsidRPr="00B41D03">
              <w:rPr>
                <w:sz w:val="24"/>
                <w:szCs w:val="24"/>
              </w:rPr>
              <w:t>На всем протяжении Высотной улицы</w:t>
            </w:r>
          </w:p>
        </w:tc>
        <w:tc>
          <w:tcPr>
            <w:tcW w:w="1415" w:type="dxa"/>
            <w:vAlign w:val="center"/>
          </w:tcPr>
          <w:p w14:paraId="131DEE90" w14:textId="77777777" w:rsidR="00353693" w:rsidRPr="00B41D03" w:rsidRDefault="00353693" w:rsidP="00353693">
            <w:pPr>
              <w:rPr>
                <w:sz w:val="24"/>
                <w:szCs w:val="24"/>
              </w:rPr>
            </w:pPr>
            <w:r w:rsidRPr="00B41D03">
              <w:rPr>
                <w:sz w:val="24"/>
                <w:szCs w:val="24"/>
              </w:rPr>
              <w:t>2017-2018</w:t>
            </w:r>
          </w:p>
        </w:tc>
        <w:tc>
          <w:tcPr>
            <w:tcW w:w="1876" w:type="dxa"/>
            <w:vMerge/>
          </w:tcPr>
          <w:p w14:paraId="7E55B3D2" w14:textId="77777777" w:rsidR="00353693" w:rsidRPr="00B41D03" w:rsidRDefault="00353693" w:rsidP="00353693">
            <w:pPr>
              <w:rPr>
                <w:sz w:val="24"/>
                <w:szCs w:val="24"/>
              </w:rPr>
            </w:pPr>
          </w:p>
        </w:tc>
      </w:tr>
      <w:tr w:rsidR="00353693" w:rsidRPr="00B41D03" w14:paraId="2311EB27" w14:textId="77777777" w:rsidTr="00B41D03">
        <w:tc>
          <w:tcPr>
            <w:tcW w:w="540" w:type="dxa"/>
            <w:vAlign w:val="center"/>
          </w:tcPr>
          <w:p w14:paraId="1565AF18" w14:textId="77777777" w:rsidR="00353693" w:rsidRPr="00B41D03" w:rsidRDefault="00353693" w:rsidP="00353693">
            <w:pPr>
              <w:rPr>
                <w:sz w:val="24"/>
                <w:szCs w:val="24"/>
              </w:rPr>
            </w:pPr>
            <w:r w:rsidRPr="00B41D03">
              <w:rPr>
                <w:sz w:val="24"/>
                <w:szCs w:val="24"/>
              </w:rPr>
              <w:t>13</w:t>
            </w:r>
          </w:p>
        </w:tc>
        <w:tc>
          <w:tcPr>
            <w:tcW w:w="2356" w:type="dxa"/>
            <w:vMerge/>
            <w:vAlign w:val="center"/>
          </w:tcPr>
          <w:p w14:paraId="78FAF572" w14:textId="77777777" w:rsidR="00353693" w:rsidRPr="00B41D03" w:rsidRDefault="00353693" w:rsidP="00353693">
            <w:pPr>
              <w:rPr>
                <w:sz w:val="24"/>
                <w:szCs w:val="24"/>
              </w:rPr>
            </w:pPr>
          </w:p>
        </w:tc>
        <w:tc>
          <w:tcPr>
            <w:tcW w:w="3169" w:type="dxa"/>
            <w:vAlign w:val="center"/>
          </w:tcPr>
          <w:p w14:paraId="4EA70C6D" w14:textId="77777777" w:rsidR="00353693" w:rsidRPr="00B41D03" w:rsidRDefault="00353693" w:rsidP="00353693">
            <w:pPr>
              <w:rPr>
                <w:sz w:val="24"/>
                <w:szCs w:val="24"/>
              </w:rPr>
            </w:pPr>
            <w:r w:rsidRPr="00B41D03">
              <w:rPr>
                <w:sz w:val="24"/>
                <w:szCs w:val="24"/>
              </w:rPr>
              <w:t>На всем протяжении Телевизорной улицы</w:t>
            </w:r>
          </w:p>
        </w:tc>
        <w:tc>
          <w:tcPr>
            <w:tcW w:w="1415" w:type="dxa"/>
            <w:vAlign w:val="center"/>
          </w:tcPr>
          <w:p w14:paraId="79948EBB" w14:textId="77777777" w:rsidR="00353693" w:rsidRPr="00B41D03" w:rsidRDefault="00353693" w:rsidP="00353693">
            <w:pPr>
              <w:rPr>
                <w:sz w:val="24"/>
                <w:szCs w:val="24"/>
              </w:rPr>
            </w:pPr>
            <w:r w:rsidRPr="00B41D03">
              <w:rPr>
                <w:sz w:val="24"/>
                <w:szCs w:val="24"/>
              </w:rPr>
              <w:t>2017-2018</w:t>
            </w:r>
          </w:p>
        </w:tc>
        <w:tc>
          <w:tcPr>
            <w:tcW w:w="1876" w:type="dxa"/>
            <w:vMerge/>
          </w:tcPr>
          <w:p w14:paraId="533493AB" w14:textId="77777777" w:rsidR="00353693" w:rsidRPr="00B41D03" w:rsidRDefault="00353693" w:rsidP="00353693">
            <w:pPr>
              <w:rPr>
                <w:sz w:val="24"/>
                <w:szCs w:val="24"/>
              </w:rPr>
            </w:pPr>
          </w:p>
        </w:tc>
      </w:tr>
      <w:tr w:rsidR="00353693" w:rsidRPr="00B41D03" w14:paraId="52433E8C" w14:textId="77777777" w:rsidTr="00B41D03">
        <w:tc>
          <w:tcPr>
            <w:tcW w:w="540" w:type="dxa"/>
            <w:vAlign w:val="center"/>
          </w:tcPr>
          <w:p w14:paraId="0176FD74" w14:textId="77777777" w:rsidR="00353693" w:rsidRPr="00B41D03" w:rsidRDefault="00353693" w:rsidP="00353693">
            <w:pPr>
              <w:rPr>
                <w:sz w:val="24"/>
                <w:szCs w:val="24"/>
              </w:rPr>
            </w:pPr>
            <w:r w:rsidRPr="00B41D03">
              <w:rPr>
                <w:sz w:val="24"/>
                <w:szCs w:val="24"/>
              </w:rPr>
              <w:t>14</w:t>
            </w:r>
          </w:p>
        </w:tc>
        <w:tc>
          <w:tcPr>
            <w:tcW w:w="2356" w:type="dxa"/>
            <w:vMerge/>
            <w:vAlign w:val="center"/>
          </w:tcPr>
          <w:p w14:paraId="4CE60D27" w14:textId="77777777" w:rsidR="00353693" w:rsidRPr="00B41D03" w:rsidRDefault="00353693" w:rsidP="00353693">
            <w:pPr>
              <w:rPr>
                <w:sz w:val="24"/>
                <w:szCs w:val="24"/>
              </w:rPr>
            </w:pPr>
          </w:p>
        </w:tc>
        <w:tc>
          <w:tcPr>
            <w:tcW w:w="3169" w:type="dxa"/>
            <w:vAlign w:val="center"/>
          </w:tcPr>
          <w:p w14:paraId="30936BFC" w14:textId="77777777" w:rsidR="00353693" w:rsidRPr="00B41D03" w:rsidRDefault="00353693" w:rsidP="00353693">
            <w:pPr>
              <w:rPr>
                <w:sz w:val="24"/>
                <w:szCs w:val="24"/>
              </w:rPr>
            </w:pPr>
            <w:r w:rsidRPr="00B41D03">
              <w:rPr>
                <w:sz w:val="24"/>
                <w:szCs w:val="24"/>
              </w:rPr>
              <w:t>Участок Свободного проспекта от улицы Высотная до улицы Маерчака</w:t>
            </w:r>
          </w:p>
        </w:tc>
        <w:tc>
          <w:tcPr>
            <w:tcW w:w="1415" w:type="dxa"/>
            <w:vAlign w:val="center"/>
          </w:tcPr>
          <w:p w14:paraId="22A2672F" w14:textId="77777777" w:rsidR="00353693" w:rsidRPr="00B41D03" w:rsidRDefault="00353693" w:rsidP="00353693">
            <w:pPr>
              <w:rPr>
                <w:sz w:val="24"/>
                <w:szCs w:val="24"/>
              </w:rPr>
            </w:pPr>
            <w:r w:rsidRPr="00B41D03">
              <w:rPr>
                <w:sz w:val="24"/>
                <w:szCs w:val="24"/>
              </w:rPr>
              <w:t>2017-2018</w:t>
            </w:r>
          </w:p>
        </w:tc>
        <w:tc>
          <w:tcPr>
            <w:tcW w:w="1876" w:type="dxa"/>
            <w:vMerge/>
          </w:tcPr>
          <w:p w14:paraId="4B5D383C" w14:textId="77777777" w:rsidR="00353693" w:rsidRPr="00B41D03" w:rsidRDefault="00353693" w:rsidP="00353693">
            <w:pPr>
              <w:rPr>
                <w:sz w:val="24"/>
                <w:szCs w:val="24"/>
              </w:rPr>
            </w:pPr>
          </w:p>
        </w:tc>
      </w:tr>
      <w:tr w:rsidR="00353693" w:rsidRPr="00B41D03" w14:paraId="0A2DE7CB" w14:textId="77777777" w:rsidTr="00B41D03">
        <w:tc>
          <w:tcPr>
            <w:tcW w:w="540" w:type="dxa"/>
            <w:vAlign w:val="center"/>
          </w:tcPr>
          <w:p w14:paraId="78C35826" w14:textId="77777777" w:rsidR="00353693" w:rsidRPr="00B41D03" w:rsidRDefault="00353693" w:rsidP="00353693">
            <w:pPr>
              <w:rPr>
                <w:sz w:val="24"/>
                <w:szCs w:val="24"/>
              </w:rPr>
            </w:pPr>
            <w:r w:rsidRPr="00B41D03">
              <w:rPr>
                <w:sz w:val="24"/>
                <w:szCs w:val="24"/>
              </w:rPr>
              <w:t>15</w:t>
            </w:r>
          </w:p>
        </w:tc>
        <w:tc>
          <w:tcPr>
            <w:tcW w:w="2356" w:type="dxa"/>
            <w:vMerge/>
            <w:vAlign w:val="center"/>
          </w:tcPr>
          <w:p w14:paraId="79199B18" w14:textId="77777777" w:rsidR="00353693" w:rsidRPr="00B41D03" w:rsidRDefault="00353693" w:rsidP="00353693">
            <w:pPr>
              <w:rPr>
                <w:sz w:val="24"/>
                <w:szCs w:val="24"/>
              </w:rPr>
            </w:pPr>
          </w:p>
        </w:tc>
        <w:tc>
          <w:tcPr>
            <w:tcW w:w="3169" w:type="dxa"/>
            <w:vAlign w:val="center"/>
          </w:tcPr>
          <w:p w14:paraId="665FDA22" w14:textId="77777777" w:rsidR="00353693" w:rsidRPr="00B41D03" w:rsidRDefault="00353693" w:rsidP="00353693">
            <w:pPr>
              <w:rPr>
                <w:sz w:val="24"/>
                <w:szCs w:val="24"/>
              </w:rPr>
            </w:pPr>
            <w:r w:rsidRPr="00B41D03">
              <w:rPr>
                <w:sz w:val="24"/>
                <w:szCs w:val="24"/>
              </w:rPr>
              <w:t>Путепровод, соединяющий 4-й мост и улицу Волочаевская</w:t>
            </w:r>
          </w:p>
        </w:tc>
        <w:tc>
          <w:tcPr>
            <w:tcW w:w="1415" w:type="dxa"/>
            <w:vAlign w:val="center"/>
          </w:tcPr>
          <w:p w14:paraId="06403248" w14:textId="77777777" w:rsidR="00353693" w:rsidRPr="00B41D03" w:rsidRDefault="00353693" w:rsidP="00353693">
            <w:pPr>
              <w:rPr>
                <w:sz w:val="24"/>
                <w:szCs w:val="24"/>
              </w:rPr>
            </w:pPr>
            <w:r w:rsidRPr="00B41D03">
              <w:rPr>
                <w:sz w:val="24"/>
                <w:szCs w:val="24"/>
              </w:rPr>
              <w:t>2017-2018</w:t>
            </w:r>
          </w:p>
        </w:tc>
        <w:tc>
          <w:tcPr>
            <w:tcW w:w="1876" w:type="dxa"/>
            <w:vMerge/>
          </w:tcPr>
          <w:p w14:paraId="67D5A528" w14:textId="77777777" w:rsidR="00353693" w:rsidRPr="00B41D03" w:rsidRDefault="00353693" w:rsidP="00353693">
            <w:pPr>
              <w:rPr>
                <w:sz w:val="24"/>
                <w:szCs w:val="24"/>
              </w:rPr>
            </w:pPr>
          </w:p>
        </w:tc>
      </w:tr>
      <w:tr w:rsidR="00353693" w:rsidRPr="00B41D03" w14:paraId="632F811A" w14:textId="77777777" w:rsidTr="00B41D03">
        <w:tc>
          <w:tcPr>
            <w:tcW w:w="540" w:type="dxa"/>
            <w:vAlign w:val="center"/>
          </w:tcPr>
          <w:p w14:paraId="1E221EAE" w14:textId="77777777" w:rsidR="00353693" w:rsidRPr="00B41D03" w:rsidRDefault="00353693" w:rsidP="00353693">
            <w:pPr>
              <w:rPr>
                <w:sz w:val="24"/>
                <w:szCs w:val="24"/>
              </w:rPr>
            </w:pPr>
            <w:r w:rsidRPr="00B41D03">
              <w:rPr>
                <w:sz w:val="24"/>
                <w:szCs w:val="24"/>
              </w:rPr>
              <w:t>16</w:t>
            </w:r>
          </w:p>
        </w:tc>
        <w:tc>
          <w:tcPr>
            <w:tcW w:w="2356" w:type="dxa"/>
            <w:vMerge/>
            <w:vAlign w:val="center"/>
          </w:tcPr>
          <w:p w14:paraId="1DFFBB13" w14:textId="77777777" w:rsidR="00353693" w:rsidRPr="00B41D03" w:rsidRDefault="00353693" w:rsidP="00353693">
            <w:pPr>
              <w:rPr>
                <w:sz w:val="24"/>
                <w:szCs w:val="24"/>
              </w:rPr>
            </w:pPr>
          </w:p>
        </w:tc>
        <w:tc>
          <w:tcPr>
            <w:tcW w:w="3169" w:type="dxa"/>
            <w:vAlign w:val="center"/>
          </w:tcPr>
          <w:p w14:paraId="76B894C7" w14:textId="77777777" w:rsidR="00353693" w:rsidRPr="00B41D03" w:rsidRDefault="00353693" w:rsidP="00353693">
            <w:pPr>
              <w:rPr>
                <w:sz w:val="24"/>
                <w:szCs w:val="24"/>
              </w:rPr>
            </w:pPr>
            <w:r w:rsidRPr="00B41D03">
              <w:rPr>
                <w:sz w:val="24"/>
                <w:szCs w:val="24"/>
              </w:rPr>
              <w:t>На всем протяжении улицы Волочаевская</w:t>
            </w:r>
          </w:p>
        </w:tc>
        <w:tc>
          <w:tcPr>
            <w:tcW w:w="1415" w:type="dxa"/>
            <w:vAlign w:val="center"/>
          </w:tcPr>
          <w:p w14:paraId="22307E12" w14:textId="77777777" w:rsidR="00353693" w:rsidRPr="00B41D03" w:rsidRDefault="00353693" w:rsidP="00353693">
            <w:pPr>
              <w:rPr>
                <w:sz w:val="24"/>
                <w:szCs w:val="24"/>
              </w:rPr>
            </w:pPr>
            <w:r w:rsidRPr="00B41D03">
              <w:rPr>
                <w:sz w:val="24"/>
                <w:szCs w:val="24"/>
              </w:rPr>
              <w:t>2017-2018</w:t>
            </w:r>
          </w:p>
        </w:tc>
        <w:tc>
          <w:tcPr>
            <w:tcW w:w="1876" w:type="dxa"/>
            <w:vMerge/>
          </w:tcPr>
          <w:p w14:paraId="3961420B" w14:textId="77777777" w:rsidR="00353693" w:rsidRPr="00B41D03" w:rsidRDefault="00353693" w:rsidP="00353693">
            <w:pPr>
              <w:rPr>
                <w:sz w:val="24"/>
                <w:szCs w:val="24"/>
              </w:rPr>
            </w:pPr>
          </w:p>
        </w:tc>
      </w:tr>
      <w:tr w:rsidR="00353693" w:rsidRPr="00B41D03" w14:paraId="657E9D33" w14:textId="77777777" w:rsidTr="00B41D03">
        <w:tc>
          <w:tcPr>
            <w:tcW w:w="540" w:type="dxa"/>
            <w:vAlign w:val="center"/>
          </w:tcPr>
          <w:p w14:paraId="3078ABDF" w14:textId="77777777" w:rsidR="00353693" w:rsidRPr="00B41D03" w:rsidRDefault="00353693" w:rsidP="00353693">
            <w:pPr>
              <w:rPr>
                <w:sz w:val="24"/>
                <w:szCs w:val="24"/>
              </w:rPr>
            </w:pPr>
            <w:r w:rsidRPr="00B41D03">
              <w:rPr>
                <w:sz w:val="24"/>
                <w:szCs w:val="24"/>
              </w:rPr>
              <w:t>17</w:t>
            </w:r>
          </w:p>
        </w:tc>
        <w:tc>
          <w:tcPr>
            <w:tcW w:w="2356" w:type="dxa"/>
            <w:vMerge/>
            <w:vAlign w:val="center"/>
          </w:tcPr>
          <w:p w14:paraId="2066534B" w14:textId="77777777" w:rsidR="00353693" w:rsidRPr="00B41D03" w:rsidRDefault="00353693" w:rsidP="00353693">
            <w:pPr>
              <w:rPr>
                <w:sz w:val="24"/>
                <w:szCs w:val="24"/>
              </w:rPr>
            </w:pPr>
          </w:p>
        </w:tc>
        <w:tc>
          <w:tcPr>
            <w:tcW w:w="3169" w:type="dxa"/>
            <w:vAlign w:val="center"/>
          </w:tcPr>
          <w:p w14:paraId="10963074" w14:textId="77777777" w:rsidR="00353693" w:rsidRPr="00B41D03" w:rsidRDefault="00353693" w:rsidP="00353693">
            <w:pPr>
              <w:rPr>
                <w:sz w:val="24"/>
                <w:szCs w:val="24"/>
              </w:rPr>
            </w:pPr>
            <w:r w:rsidRPr="00B41D03">
              <w:rPr>
                <w:sz w:val="24"/>
                <w:szCs w:val="24"/>
              </w:rPr>
              <w:t>На всем протяжении улицы Лесопильщиков</w:t>
            </w:r>
          </w:p>
        </w:tc>
        <w:tc>
          <w:tcPr>
            <w:tcW w:w="1415" w:type="dxa"/>
            <w:vAlign w:val="center"/>
          </w:tcPr>
          <w:p w14:paraId="6CCD7B33" w14:textId="77777777" w:rsidR="00353693" w:rsidRPr="00B41D03" w:rsidRDefault="00353693" w:rsidP="00353693">
            <w:pPr>
              <w:rPr>
                <w:sz w:val="24"/>
                <w:szCs w:val="24"/>
              </w:rPr>
            </w:pPr>
            <w:r w:rsidRPr="00B41D03">
              <w:rPr>
                <w:sz w:val="24"/>
                <w:szCs w:val="24"/>
              </w:rPr>
              <w:t>2017-2018</w:t>
            </w:r>
          </w:p>
        </w:tc>
        <w:tc>
          <w:tcPr>
            <w:tcW w:w="1876" w:type="dxa"/>
            <w:vMerge/>
          </w:tcPr>
          <w:p w14:paraId="21FC420C" w14:textId="77777777" w:rsidR="00353693" w:rsidRPr="00B41D03" w:rsidRDefault="00353693" w:rsidP="00353693">
            <w:pPr>
              <w:rPr>
                <w:sz w:val="24"/>
                <w:szCs w:val="24"/>
              </w:rPr>
            </w:pPr>
          </w:p>
        </w:tc>
      </w:tr>
      <w:tr w:rsidR="00353693" w:rsidRPr="00B41D03" w14:paraId="1A9B170D" w14:textId="77777777" w:rsidTr="00B41D03">
        <w:tc>
          <w:tcPr>
            <w:tcW w:w="540" w:type="dxa"/>
            <w:vAlign w:val="center"/>
          </w:tcPr>
          <w:p w14:paraId="45619B5F" w14:textId="77777777" w:rsidR="00353693" w:rsidRPr="00B41D03" w:rsidRDefault="00353693" w:rsidP="00353693">
            <w:pPr>
              <w:rPr>
                <w:sz w:val="24"/>
                <w:szCs w:val="24"/>
              </w:rPr>
            </w:pPr>
            <w:r w:rsidRPr="00B41D03">
              <w:rPr>
                <w:sz w:val="24"/>
                <w:szCs w:val="24"/>
              </w:rPr>
              <w:t>18</w:t>
            </w:r>
          </w:p>
        </w:tc>
        <w:tc>
          <w:tcPr>
            <w:tcW w:w="2356" w:type="dxa"/>
            <w:vMerge/>
            <w:vAlign w:val="center"/>
          </w:tcPr>
          <w:p w14:paraId="4C92704A" w14:textId="77777777" w:rsidR="00353693" w:rsidRPr="00B41D03" w:rsidRDefault="00353693" w:rsidP="00353693">
            <w:pPr>
              <w:rPr>
                <w:sz w:val="24"/>
                <w:szCs w:val="24"/>
              </w:rPr>
            </w:pPr>
          </w:p>
        </w:tc>
        <w:tc>
          <w:tcPr>
            <w:tcW w:w="3169" w:type="dxa"/>
            <w:vAlign w:val="center"/>
          </w:tcPr>
          <w:p w14:paraId="28EAAC7D" w14:textId="77777777" w:rsidR="00353693" w:rsidRPr="00B41D03" w:rsidRDefault="00353693" w:rsidP="00353693">
            <w:pPr>
              <w:rPr>
                <w:sz w:val="24"/>
                <w:szCs w:val="24"/>
              </w:rPr>
            </w:pPr>
            <w:r w:rsidRPr="00B41D03">
              <w:rPr>
                <w:sz w:val="24"/>
                <w:szCs w:val="24"/>
              </w:rPr>
              <w:t>На всем протяжении улицы Грунтовая</w:t>
            </w:r>
          </w:p>
        </w:tc>
        <w:tc>
          <w:tcPr>
            <w:tcW w:w="1415" w:type="dxa"/>
            <w:vAlign w:val="center"/>
          </w:tcPr>
          <w:p w14:paraId="4DE7F693" w14:textId="77777777" w:rsidR="00353693" w:rsidRPr="00B41D03" w:rsidRDefault="00353693" w:rsidP="00353693">
            <w:pPr>
              <w:rPr>
                <w:sz w:val="24"/>
                <w:szCs w:val="24"/>
              </w:rPr>
            </w:pPr>
            <w:r w:rsidRPr="00B41D03">
              <w:rPr>
                <w:sz w:val="24"/>
                <w:szCs w:val="24"/>
              </w:rPr>
              <w:t>2017-2018</w:t>
            </w:r>
          </w:p>
        </w:tc>
        <w:tc>
          <w:tcPr>
            <w:tcW w:w="1876" w:type="dxa"/>
            <w:vMerge/>
          </w:tcPr>
          <w:p w14:paraId="56EB43F6" w14:textId="77777777" w:rsidR="00353693" w:rsidRPr="00B41D03" w:rsidRDefault="00353693" w:rsidP="00353693">
            <w:pPr>
              <w:rPr>
                <w:sz w:val="24"/>
                <w:szCs w:val="24"/>
              </w:rPr>
            </w:pPr>
          </w:p>
        </w:tc>
      </w:tr>
      <w:tr w:rsidR="00353693" w:rsidRPr="00B41D03" w14:paraId="199C0DA6" w14:textId="77777777" w:rsidTr="00B41D03">
        <w:tc>
          <w:tcPr>
            <w:tcW w:w="540" w:type="dxa"/>
            <w:vAlign w:val="center"/>
          </w:tcPr>
          <w:p w14:paraId="4AD009AA" w14:textId="77777777" w:rsidR="00353693" w:rsidRPr="00B41D03" w:rsidRDefault="00353693" w:rsidP="00353693">
            <w:pPr>
              <w:rPr>
                <w:sz w:val="24"/>
                <w:szCs w:val="24"/>
              </w:rPr>
            </w:pPr>
            <w:r w:rsidRPr="00B41D03">
              <w:rPr>
                <w:sz w:val="24"/>
                <w:szCs w:val="24"/>
              </w:rPr>
              <w:t>19</w:t>
            </w:r>
          </w:p>
        </w:tc>
        <w:tc>
          <w:tcPr>
            <w:tcW w:w="2356" w:type="dxa"/>
            <w:vMerge/>
            <w:vAlign w:val="center"/>
          </w:tcPr>
          <w:p w14:paraId="2A0FA496" w14:textId="77777777" w:rsidR="00353693" w:rsidRPr="00B41D03" w:rsidRDefault="00353693" w:rsidP="00353693">
            <w:pPr>
              <w:rPr>
                <w:sz w:val="24"/>
                <w:szCs w:val="24"/>
              </w:rPr>
            </w:pPr>
          </w:p>
        </w:tc>
        <w:tc>
          <w:tcPr>
            <w:tcW w:w="3169" w:type="dxa"/>
            <w:vAlign w:val="center"/>
          </w:tcPr>
          <w:p w14:paraId="3529E290" w14:textId="77777777" w:rsidR="00353693" w:rsidRPr="00B41D03" w:rsidRDefault="00353693" w:rsidP="00353693">
            <w:pPr>
              <w:rPr>
                <w:sz w:val="24"/>
                <w:szCs w:val="24"/>
              </w:rPr>
            </w:pPr>
            <w:r w:rsidRPr="00B41D03">
              <w:rPr>
                <w:sz w:val="24"/>
                <w:szCs w:val="24"/>
              </w:rPr>
              <w:t>На всем протяжении улицы Волжская</w:t>
            </w:r>
          </w:p>
        </w:tc>
        <w:tc>
          <w:tcPr>
            <w:tcW w:w="1415" w:type="dxa"/>
            <w:vAlign w:val="center"/>
          </w:tcPr>
          <w:p w14:paraId="22E58083" w14:textId="77777777" w:rsidR="00353693" w:rsidRPr="00B41D03" w:rsidRDefault="00353693" w:rsidP="00353693">
            <w:pPr>
              <w:rPr>
                <w:sz w:val="24"/>
                <w:szCs w:val="24"/>
              </w:rPr>
            </w:pPr>
            <w:r w:rsidRPr="00B41D03">
              <w:rPr>
                <w:sz w:val="24"/>
                <w:szCs w:val="24"/>
              </w:rPr>
              <w:t>2017-2018</w:t>
            </w:r>
          </w:p>
        </w:tc>
        <w:tc>
          <w:tcPr>
            <w:tcW w:w="1876" w:type="dxa"/>
            <w:vMerge/>
          </w:tcPr>
          <w:p w14:paraId="597FDF08" w14:textId="77777777" w:rsidR="00353693" w:rsidRPr="00B41D03" w:rsidRDefault="00353693" w:rsidP="00353693">
            <w:pPr>
              <w:rPr>
                <w:sz w:val="24"/>
                <w:szCs w:val="24"/>
              </w:rPr>
            </w:pPr>
          </w:p>
        </w:tc>
      </w:tr>
      <w:tr w:rsidR="00353693" w:rsidRPr="00B41D03" w14:paraId="64D1BD92" w14:textId="77777777" w:rsidTr="00B41D03">
        <w:tc>
          <w:tcPr>
            <w:tcW w:w="540" w:type="dxa"/>
            <w:vAlign w:val="center"/>
          </w:tcPr>
          <w:p w14:paraId="12C467AF" w14:textId="77777777" w:rsidR="00353693" w:rsidRPr="00B41D03" w:rsidRDefault="00353693" w:rsidP="00353693">
            <w:pPr>
              <w:rPr>
                <w:sz w:val="24"/>
                <w:szCs w:val="24"/>
              </w:rPr>
            </w:pPr>
            <w:r w:rsidRPr="00B41D03">
              <w:rPr>
                <w:sz w:val="24"/>
                <w:szCs w:val="24"/>
              </w:rPr>
              <w:t>20</w:t>
            </w:r>
          </w:p>
        </w:tc>
        <w:tc>
          <w:tcPr>
            <w:tcW w:w="2356" w:type="dxa"/>
            <w:vMerge/>
            <w:vAlign w:val="center"/>
          </w:tcPr>
          <w:p w14:paraId="13CA57E7" w14:textId="77777777" w:rsidR="00353693" w:rsidRPr="00B41D03" w:rsidRDefault="00353693" w:rsidP="00353693">
            <w:pPr>
              <w:rPr>
                <w:sz w:val="24"/>
                <w:szCs w:val="24"/>
              </w:rPr>
            </w:pPr>
          </w:p>
        </w:tc>
        <w:tc>
          <w:tcPr>
            <w:tcW w:w="3169" w:type="dxa"/>
            <w:vAlign w:val="center"/>
          </w:tcPr>
          <w:p w14:paraId="549AFCA7" w14:textId="77777777" w:rsidR="00353693" w:rsidRPr="00B41D03" w:rsidRDefault="00353693" w:rsidP="00353693">
            <w:pPr>
              <w:rPr>
                <w:sz w:val="24"/>
                <w:szCs w:val="24"/>
              </w:rPr>
            </w:pPr>
            <w:r w:rsidRPr="00B41D03">
              <w:rPr>
                <w:sz w:val="24"/>
                <w:szCs w:val="24"/>
              </w:rPr>
              <w:t>На всем протяжении улицы Говорова</w:t>
            </w:r>
          </w:p>
        </w:tc>
        <w:tc>
          <w:tcPr>
            <w:tcW w:w="1415" w:type="dxa"/>
            <w:vAlign w:val="center"/>
          </w:tcPr>
          <w:p w14:paraId="58DB744C" w14:textId="77777777" w:rsidR="00353693" w:rsidRPr="00B41D03" w:rsidRDefault="00353693" w:rsidP="00353693">
            <w:pPr>
              <w:rPr>
                <w:sz w:val="24"/>
                <w:szCs w:val="24"/>
              </w:rPr>
            </w:pPr>
            <w:r w:rsidRPr="00B41D03">
              <w:rPr>
                <w:sz w:val="24"/>
                <w:szCs w:val="24"/>
              </w:rPr>
              <w:t>2017-2018</w:t>
            </w:r>
          </w:p>
        </w:tc>
        <w:tc>
          <w:tcPr>
            <w:tcW w:w="1876" w:type="dxa"/>
            <w:vMerge/>
          </w:tcPr>
          <w:p w14:paraId="76097B72" w14:textId="77777777" w:rsidR="00353693" w:rsidRPr="00B41D03" w:rsidRDefault="00353693" w:rsidP="00353693">
            <w:pPr>
              <w:rPr>
                <w:sz w:val="24"/>
                <w:szCs w:val="24"/>
              </w:rPr>
            </w:pPr>
          </w:p>
        </w:tc>
      </w:tr>
      <w:tr w:rsidR="00353693" w:rsidRPr="00B41D03" w14:paraId="18ED5011" w14:textId="77777777" w:rsidTr="00B41D03">
        <w:tc>
          <w:tcPr>
            <w:tcW w:w="540" w:type="dxa"/>
            <w:vAlign w:val="center"/>
          </w:tcPr>
          <w:p w14:paraId="5D627F4D" w14:textId="77777777" w:rsidR="00353693" w:rsidRPr="00B41D03" w:rsidRDefault="00353693" w:rsidP="00353693">
            <w:pPr>
              <w:rPr>
                <w:sz w:val="24"/>
                <w:szCs w:val="24"/>
              </w:rPr>
            </w:pPr>
            <w:r w:rsidRPr="00B41D03">
              <w:rPr>
                <w:sz w:val="24"/>
                <w:szCs w:val="24"/>
              </w:rPr>
              <w:t>21</w:t>
            </w:r>
          </w:p>
        </w:tc>
        <w:tc>
          <w:tcPr>
            <w:tcW w:w="2356" w:type="dxa"/>
            <w:vMerge/>
            <w:vAlign w:val="center"/>
          </w:tcPr>
          <w:p w14:paraId="26BA9114" w14:textId="77777777" w:rsidR="00353693" w:rsidRPr="00B41D03" w:rsidRDefault="00353693" w:rsidP="00353693">
            <w:pPr>
              <w:rPr>
                <w:sz w:val="24"/>
                <w:szCs w:val="24"/>
              </w:rPr>
            </w:pPr>
          </w:p>
        </w:tc>
        <w:tc>
          <w:tcPr>
            <w:tcW w:w="3169" w:type="dxa"/>
            <w:vAlign w:val="center"/>
          </w:tcPr>
          <w:p w14:paraId="5E5C7984" w14:textId="77777777" w:rsidR="00353693" w:rsidRPr="00B41D03" w:rsidRDefault="00353693" w:rsidP="00353693">
            <w:pPr>
              <w:rPr>
                <w:sz w:val="24"/>
                <w:szCs w:val="24"/>
              </w:rPr>
            </w:pPr>
            <w:r w:rsidRPr="00B41D03">
              <w:rPr>
                <w:sz w:val="24"/>
                <w:szCs w:val="24"/>
              </w:rPr>
              <w:t>На всем протяжении улицы Тамбовская</w:t>
            </w:r>
          </w:p>
        </w:tc>
        <w:tc>
          <w:tcPr>
            <w:tcW w:w="1415" w:type="dxa"/>
            <w:vAlign w:val="center"/>
          </w:tcPr>
          <w:p w14:paraId="1CAEA136" w14:textId="77777777" w:rsidR="00353693" w:rsidRPr="00B41D03" w:rsidRDefault="00353693" w:rsidP="00353693">
            <w:pPr>
              <w:rPr>
                <w:sz w:val="24"/>
                <w:szCs w:val="24"/>
              </w:rPr>
            </w:pPr>
            <w:r w:rsidRPr="00B41D03">
              <w:rPr>
                <w:sz w:val="24"/>
                <w:szCs w:val="24"/>
              </w:rPr>
              <w:t>2017-2018</w:t>
            </w:r>
          </w:p>
        </w:tc>
        <w:tc>
          <w:tcPr>
            <w:tcW w:w="1876" w:type="dxa"/>
            <w:vMerge/>
          </w:tcPr>
          <w:p w14:paraId="726B4970" w14:textId="77777777" w:rsidR="00353693" w:rsidRPr="00B41D03" w:rsidRDefault="00353693" w:rsidP="00353693">
            <w:pPr>
              <w:rPr>
                <w:sz w:val="24"/>
                <w:szCs w:val="24"/>
              </w:rPr>
            </w:pPr>
          </w:p>
        </w:tc>
      </w:tr>
      <w:tr w:rsidR="00353693" w:rsidRPr="00B41D03" w14:paraId="0316A7FF" w14:textId="77777777" w:rsidTr="00B41D03">
        <w:tc>
          <w:tcPr>
            <w:tcW w:w="540" w:type="dxa"/>
            <w:vAlign w:val="center"/>
          </w:tcPr>
          <w:p w14:paraId="632551BF" w14:textId="77777777" w:rsidR="00353693" w:rsidRPr="00B41D03" w:rsidRDefault="00353693" w:rsidP="00353693">
            <w:pPr>
              <w:rPr>
                <w:sz w:val="24"/>
                <w:szCs w:val="24"/>
              </w:rPr>
            </w:pPr>
            <w:r w:rsidRPr="00B41D03">
              <w:rPr>
                <w:sz w:val="24"/>
                <w:szCs w:val="24"/>
              </w:rPr>
              <w:t>22</w:t>
            </w:r>
          </w:p>
        </w:tc>
        <w:tc>
          <w:tcPr>
            <w:tcW w:w="2356" w:type="dxa"/>
            <w:vMerge/>
            <w:vAlign w:val="center"/>
          </w:tcPr>
          <w:p w14:paraId="29BE07B8" w14:textId="77777777" w:rsidR="00353693" w:rsidRPr="00B41D03" w:rsidRDefault="00353693" w:rsidP="00353693">
            <w:pPr>
              <w:rPr>
                <w:sz w:val="24"/>
                <w:szCs w:val="24"/>
              </w:rPr>
            </w:pPr>
          </w:p>
        </w:tc>
        <w:tc>
          <w:tcPr>
            <w:tcW w:w="3169" w:type="dxa"/>
            <w:vAlign w:val="center"/>
          </w:tcPr>
          <w:p w14:paraId="7A3AF6EE" w14:textId="77777777" w:rsidR="00353693" w:rsidRPr="00B41D03" w:rsidRDefault="00353693" w:rsidP="00353693">
            <w:pPr>
              <w:rPr>
                <w:sz w:val="24"/>
                <w:szCs w:val="24"/>
              </w:rPr>
            </w:pPr>
            <w:r w:rsidRPr="00B41D03">
              <w:rPr>
                <w:sz w:val="24"/>
                <w:szCs w:val="24"/>
              </w:rPr>
              <w:t>Участок улицы 60 Лет Октября от Медицинского переулка до Парашютной улицы</w:t>
            </w:r>
          </w:p>
        </w:tc>
        <w:tc>
          <w:tcPr>
            <w:tcW w:w="1415" w:type="dxa"/>
            <w:vAlign w:val="center"/>
          </w:tcPr>
          <w:p w14:paraId="4320078A" w14:textId="77777777" w:rsidR="00353693" w:rsidRPr="00B41D03" w:rsidRDefault="00353693" w:rsidP="00353693">
            <w:pPr>
              <w:rPr>
                <w:sz w:val="24"/>
                <w:szCs w:val="24"/>
              </w:rPr>
            </w:pPr>
            <w:r w:rsidRPr="00B41D03">
              <w:rPr>
                <w:sz w:val="24"/>
                <w:szCs w:val="24"/>
              </w:rPr>
              <w:t>2017-2018</w:t>
            </w:r>
          </w:p>
        </w:tc>
        <w:tc>
          <w:tcPr>
            <w:tcW w:w="1876" w:type="dxa"/>
            <w:vMerge/>
          </w:tcPr>
          <w:p w14:paraId="3ECE155F" w14:textId="77777777" w:rsidR="00353693" w:rsidRPr="00B41D03" w:rsidRDefault="00353693" w:rsidP="00353693">
            <w:pPr>
              <w:rPr>
                <w:sz w:val="24"/>
                <w:szCs w:val="24"/>
              </w:rPr>
            </w:pPr>
          </w:p>
        </w:tc>
      </w:tr>
      <w:tr w:rsidR="00353693" w:rsidRPr="00B41D03" w14:paraId="4CAC5E9F" w14:textId="77777777" w:rsidTr="00B41D03">
        <w:tc>
          <w:tcPr>
            <w:tcW w:w="540" w:type="dxa"/>
            <w:vAlign w:val="center"/>
          </w:tcPr>
          <w:p w14:paraId="173783E2" w14:textId="77777777" w:rsidR="00353693" w:rsidRPr="00B41D03" w:rsidRDefault="00353693" w:rsidP="00353693">
            <w:pPr>
              <w:rPr>
                <w:sz w:val="24"/>
                <w:szCs w:val="24"/>
              </w:rPr>
            </w:pPr>
            <w:r w:rsidRPr="00B41D03">
              <w:rPr>
                <w:sz w:val="24"/>
                <w:szCs w:val="24"/>
              </w:rPr>
              <w:t>23</w:t>
            </w:r>
          </w:p>
        </w:tc>
        <w:tc>
          <w:tcPr>
            <w:tcW w:w="2356" w:type="dxa"/>
            <w:vMerge/>
            <w:vAlign w:val="center"/>
          </w:tcPr>
          <w:p w14:paraId="47CB28F4" w14:textId="77777777" w:rsidR="00353693" w:rsidRPr="00B41D03" w:rsidRDefault="00353693" w:rsidP="00353693">
            <w:pPr>
              <w:rPr>
                <w:sz w:val="24"/>
                <w:szCs w:val="24"/>
              </w:rPr>
            </w:pPr>
          </w:p>
        </w:tc>
        <w:tc>
          <w:tcPr>
            <w:tcW w:w="3169" w:type="dxa"/>
            <w:vAlign w:val="center"/>
          </w:tcPr>
          <w:p w14:paraId="57EEFDCB" w14:textId="77777777" w:rsidR="00353693" w:rsidRPr="00B41D03" w:rsidRDefault="00353693" w:rsidP="00353693">
            <w:pPr>
              <w:rPr>
                <w:sz w:val="24"/>
                <w:szCs w:val="24"/>
              </w:rPr>
            </w:pPr>
            <w:r w:rsidRPr="00B41D03">
              <w:rPr>
                <w:sz w:val="24"/>
                <w:szCs w:val="24"/>
              </w:rPr>
              <w:t>На всем протяжении улицы Глинки</w:t>
            </w:r>
          </w:p>
        </w:tc>
        <w:tc>
          <w:tcPr>
            <w:tcW w:w="1415" w:type="dxa"/>
            <w:vAlign w:val="center"/>
          </w:tcPr>
          <w:p w14:paraId="068B36D5" w14:textId="77777777" w:rsidR="00353693" w:rsidRPr="00B41D03" w:rsidRDefault="00353693" w:rsidP="00353693">
            <w:pPr>
              <w:rPr>
                <w:sz w:val="24"/>
                <w:szCs w:val="24"/>
              </w:rPr>
            </w:pPr>
            <w:r w:rsidRPr="00B41D03">
              <w:rPr>
                <w:sz w:val="24"/>
                <w:szCs w:val="24"/>
              </w:rPr>
              <w:t>2017-2018</w:t>
            </w:r>
          </w:p>
        </w:tc>
        <w:tc>
          <w:tcPr>
            <w:tcW w:w="1876" w:type="dxa"/>
            <w:vMerge/>
          </w:tcPr>
          <w:p w14:paraId="25C333F1" w14:textId="77777777" w:rsidR="00353693" w:rsidRPr="00B41D03" w:rsidRDefault="00353693" w:rsidP="00353693">
            <w:pPr>
              <w:rPr>
                <w:sz w:val="24"/>
                <w:szCs w:val="24"/>
              </w:rPr>
            </w:pPr>
          </w:p>
        </w:tc>
      </w:tr>
      <w:tr w:rsidR="00353693" w:rsidRPr="00B41D03" w14:paraId="4EF53E64" w14:textId="77777777" w:rsidTr="00B41D03">
        <w:tc>
          <w:tcPr>
            <w:tcW w:w="540" w:type="dxa"/>
            <w:vAlign w:val="center"/>
          </w:tcPr>
          <w:p w14:paraId="0BB6CAD6" w14:textId="77777777" w:rsidR="00353693" w:rsidRPr="00B41D03" w:rsidRDefault="00353693" w:rsidP="00353693">
            <w:pPr>
              <w:rPr>
                <w:sz w:val="24"/>
                <w:szCs w:val="24"/>
              </w:rPr>
            </w:pPr>
            <w:r w:rsidRPr="00B41D03">
              <w:rPr>
                <w:sz w:val="24"/>
                <w:szCs w:val="24"/>
              </w:rPr>
              <w:t>24</w:t>
            </w:r>
          </w:p>
        </w:tc>
        <w:tc>
          <w:tcPr>
            <w:tcW w:w="2356" w:type="dxa"/>
            <w:vMerge/>
            <w:vAlign w:val="center"/>
          </w:tcPr>
          <w:p w14:paraId="7E903BBF" w14:textId="77777777" w:rsidR="00353693" w:rsidRPr="00B41D03" w:rsidRDefault="00353693" w:rsidP="00353693">
            <w:pPr>
              <w:rPr>
                <w:sz w:val="24"/>
                <w:szCs w:val="24"/>
              </w:rPr>
            </w:pPr>
          </w:p>
        </w:tc>
        <w:tc>
          <w:tcPr>
            <w:tcW w:w="3169" w:type="dxa"/>
            <w:vAlign w:val="center"/>
          </w:tcPr>
          <w:p w14:paraId="7E50FD94" w14:textId="77777777" w:rsidR="00353693" w:rsidRPr="00B41D03" w:rsidRDefault="00353693" w:rsidP="00353693">
            <w:pPr>
              <w:rPr>
                <w:sz w:val="24"/>
                <w:szCs w:val="24"/>
              </w:rPr>
            </w:pPr>
            <w:r w:rsidRPr="00B41D03">
              <w:rPr>
                <w:sz w:val="24"/>
                <w:szCs w:val="24"/>
              </w:rPr>
              <w:t>На всем протяжении улицы Семафорная</w:t>
            </w:r>
          </w:p>
        </w:tc>
        <w:tc>
          <w:tcPr>
            <w:tcW w:w="1415" w:type="dxa"/>
            <w:vAlign w:val="center"/>
          </w:tcPr>
          <w:p w14:paraId="041D05E3" w14:textId="77777777" w:rsidR="00353693" w:rsidRPr="00B41D03" w:rsidRDefault="00353693" w:rsidP="00353693">
            <w:pPr>
              <w:rPr>
                <w:sz w:val="24"/>
                <w:szCs w:val="24"/>
              </w:rPr>
            </w:pPr>
            <w:r w:rsidRPr="00B41D03">
              <w:rPr>
                <w:sz w:val="24"/>
                <w:szCs w:val="24"/>
              </w:rPr>
              <w:t>2017-2018</w:t>
            </w:r>
          </w:p>
        </w:tc>
        <w:tc>
          <w:tcPr>
            <w:tcW w:w="1876" w:type="dxa"/>
            <w:vMerge/>
          </w:tcPr>
          <w:p w14:paraId="68779753" w14:textId="77777777" w:rsidR="00353693" w:rsidRPr="00B41D03" w:rsidRDefault="00353693" w:rsidP="00353693">
            <w:pPr>
              <w:rPr>
                <w:sz w:val="24"/>
                <w:szCs w:val="24"/>
              </w:rPr>
            </w:pPr>
          </w:p>
        </w:tc>
      </w:tr>
      <w:tr w:rsidR="00353693" w:rsidRPr="00B41D03" w14:paraId="2C42797D" w14:textId="77777777" w:rsidTr="00B41D03">
        <w:tc>
          <w:tcPr>
            <w:tcW w:w="540" w:type="dxa"/>
            <w:vAlign w:val="center"/>
          </w:tcPr>
          <w:p w14:paraId="31676A1B" w14:textId="77777777" w:rsidR="00353693" w:rsidRPr="00B41D03" w:rsidRDefault="00353693" w:rsidP="00353693">
            <w:pPr>
              <w:rPr>
                <w:sz w:val="24"/>
                <w:szCs w:val="24"/>
              </w:rPr>
            </w:pPr>
            <w:r w:rsidRPr="00B41D03">
              <w:rPr>
                <w:sz w:val="24"/>
                <w:szCs w:val="24"/>
              </w:rPr>
              <w:t>25</w:t>
            </w:r>
          </w:p>
        </w:tc>
        <w:tc>
          <w:tcPr>
            <w:tcW w:w="2356" w:type="dxa"/>
            <w:vMerge/>
            <w:vAlign w:val="center"/>
          </w:tcPr>
          <w:p w14:paraId="675E573C" w14:textId="77777777" w:rsidR="00353693" w:rsidRPr="00B41D03" w:rsidRDefault="00353693" w:rsidP="00353693">
            <w:pPr>
              <w:rPr>
                <w:sz w:val="24"/>
                <w:szCs w:val="24"/>
              </w:rPr>
            </w:pPr>
          </w:p>
        </w:tc>
        <w:tc>
          <w:tcPr>
            <w:tcW w:w="3169" w:type="dxa"/>
            <w:vAlign w:val="center"/>
          </w:tcPr>
          <w:p w14:paraId="2945994D" w14:textId="77777777" w:rsidR="00353693" w:rsidRPr="00B41D03" w:rsidRDefault="00353693" w:rsidP="00353693">
            <w:pPr>
              <w:rPr>
                <w:sz w:val="24"/>
                <w:szCs w:val="24"/>
              </w:rPr>
            </w:pPr>
            <w:r w:rsidRPr="00B41D03">
              <w:rPr>
                <w:sz w:val="24"/>
                <w:szCs w:val="24"/>
              </w:rPr>
              <w:t>На всем протяжении улицы Волгоградская</w:t>
            </w:r>
          </w:p>
        </w:tc>
        <w:tc>
          <w:tcPr>
            <w:tcW w:w="1415" w:type="dxa"/>
            <w:vAlign w:val="center"/>
          </w:tcPr>
          <w:p w14:paraId="6E16E627" w14:textId="77777777" w:rsidR="00353693" w:rsidRPr="00B41D03" w:rsidRDefault="00353693" w:rsidP="00353693">
            <w:pPr>
              <w:rPr>
                <w:sz w:val="24"/>
                <w:szCs w:val="24"/>
              </w:rPr>
            </w:pPr>
            <w:r w:rsidRPr="00B41D03">
              <w:rPr>
                <w:sz w:val="24"/>
                <w:szCs w:val="24"/>
              </w:rPr>
              <w:t>2017-2018</w:t>
            </w:r>
          </w:p>
        </w:tc>
        <w:tc>
          <w:tcPr>
            <w:tcW w:w="1876" w:type="dxa"/>
            <w:vMerge/>
          </w:tcPr>
          <w:p w14:paraId="7F88556F" w14:textId="77777777" w:rsidR="00353693" w:rsidRPr="00B41D03" w:rsidRDefault="00353693" w:rsidP="00353693">
            <w:pPr>
              <w:rPr>
                <w:sz w:val="24"/>
                <w:szCs w:val="24"/>
              </w:rPr>
            </w:pPr>
          </w:p>
        </w:tc>
      </w:tr>
      <w:tr w:rsidR="00353693" w:rsidRPr="00B41D03" w14:paraId="4DDC3EB6" w14:textId="77777777" w:rsidTr="00B41D03">
        <w:tc>
          <w:tcPr>
            <w:tcW w:w="540" w:type="dxa"/>
            <w:vAlign w:val="center"/>
          </w:tcPr>
          <w:p w14:paraId="0D3B751F" w14:textId="77777777" w:rsidR="00353693" w:rsidRPr="00B41D03" w:rsidRDefault="00353693" w:rsidP="00353693">
            <w:pPr>
              <w:rPr>
                <w:sz w:val="24"/>
                <w:szCs w:val="24"/>
              </w:rPr>
            </w:pPr>
            <w:r w:rsidRPr="00B41D03">
              <w:rPr>
                <w:sz w:val="24"/>
                <w:szCs w:val="24"/>
              </w:rPr>
              <w:t>26</w:t>
            </w:r>
          </w:p>
        </w:tc>
        <w:tc>
          <w:tcPr>
            <w:tcW w:w="2356" w:type="dxa"/>
            <w:vMerge/>
            <w:vAlign w:val="center"/>
          </w:tcPr>
          <w:p w14:paraId="3D08EF64" w14:textId="77777777" w:rsidR="00353693" w:rsidRPr="00B41D03" w:rsidRDefault="00353693" w:rsidP="00353693">
            <w:pPr>
              <w:rPr>
                <w:sz w:val="24"/>
                <w:szCs w:val="24"/>
              </w:rPr>
            </w:pPr>
          </w:p>
        </w:tc>
        <w:tc>
          <w:tcPr>
            <w:tcW w:w="3169" w:type="dxa"/>
            <w:vAlign w:val="center"/>
          </w:tcPr>
          <w:p w14:paraId="1AD4B3F6" w14:textId="77777777" w:rsidR="00353693" w:rsidRPr="00B41D03" w:rsidRDefault="00353693" w:rsidP="00353693">
            <w:pPr>
              <w:rPr>
                <w:sz w:val="24"/>
                <w:szCs w:val="24"/>
              </w:rPr>
            </w:pPr>
            <w:r w:rsidRPr="00B41D03">
              <w:rPr>
                <w:sz w:val="24"/>
                <w:szCs w:val="24"/>
              </w:rPr>
              <w:t>На всем протяжении улицы 26 Бакинских комиссаров</w:t>
            </w:r>
          </w:p>
        </w:tc>
        <w:tc>
          <w:tcPr>
            <w:tcW w:w="1415" w:type="dxa"/>
            <w:vAlign w:val="center"/>
          </w:tcPr>
          <w:p w14:paraId="6D0895AB" w14:textId="77777777" w:rsidR="00353693" w:rsidRPr="00B41D03" w:rsidRDefault="00353693" w:rsidP="00353693">
            <w:pPr>
              <w:rPr>
                <w:sz w:val="24"/>
                <w:szCs w:val="24"/>
              </w:rPr>
            </w:pPr>
            <w:r w:rsidRPr="00B41D03">
              <w:rPr>
                <w:sz w:val="24"/>
                <w:szCs w:val="24"/>
              </w:rPr>
              <w:t>2017-2018</w:t>
            </w:r>
          </w:p>
        </w:tc>
        <w:tc>
          <w:tcPr>
            <w:tcW w:w="1876" w:type="dxa"/>
            <w:vMerge/>
          </w:tcPr>
          <w:p w14:paraId="7D62AEE3" w14:textId="77777777" w:rsidR="00353693" w:rsidRPr="00B41D03" w:rsidRDefault="00353693" w:rsidP="00353693">
            <w:pPr>
              <w:rPr>
                <w:sz w:val="24"/>
                <w:szCs w:val="24"/>
              </w:rPr>
            </w:pPr>
          </w:p>
        </w:tc>
      </w:tr>
      <w:tr w:rsidR="00353693" w:rsidRPr="00B41D03" w14:paraId="21E3E816" w14:textId="77777777" w:rsidTr="00B41D03">
        <w:tc>
          <w:tcPr>
            <w:tcW w:w="540" w:type="dxa"/>
            <w:vAlign w:val="center"/>
          </w:tcPr>
          <w:p w14:paraId="155EBCE3" w14:textId="77777777" w:rsidR="00353693" w:rsidRPr="00B41D03" w:rsidRDefault="00353693" w:rsidP="00353693">
            <w:pPr>
              <w:rPr>
                <w:sz w:val="24"/>
                <w:szCs w:val="24"/>
              </w:rPr>
            </w:pPr>
            <w:r w:rsidRPr="00B41D03">
              <w:rPr>
                <w:sz w:val="24"/>
                <w:szCs w:val="24"/>
              </w:rPr>
              <w:t>27</w:t>
            </w:r>
          </w:p>
        </w:tc>
        <w:tc>
          <w:tcPr>
            <w:tcW w:w="2356" w:type="dxa"/>
            <w:vMerge/>
            <w:vAlign w:val="center"/>
          </w:tcPr>
          <w:p w14:paraId="6E811219" w14:textId="77777777" w:rsidR="00353693" w:rsidRPr="00B41D03" w:rsidRDefault="00353693" w:rsidP="00353693">
            <w:pPr>
              <w:rPr>
                <w:sz w:val="24"/>
                <w:szCs w:val="24"/>
              </w:rPr>
            </w:pPr>
          </w:p>
        </w:tc>
        <w:tc>
          <w:tcPr>
            <w:tcW w:w="3169" w:type="dxa"/>
            <w:vAlign w:val="center"/>
          </w:tcPr>
          <w:p w14:paraId="68A04DC7" w14:textId="77777777" w:rsidR="00353693" w:rsidRPr="00B41D03" w:rsidRDefault="00353693" w:rsidP="00353693">
            <w:pPr>
              <w:rPr>
                <w:sz w:val="24"/>
                <w:szCs w:val="24"/>
              </w:rPr>
            </w:pPr>
            <w:r w:rsidRPr="00B41D03">
              <w:rPr>
                <w:sz w:val="24"/>
                <w:szCs w:val="24"/>
              </w:rPr>
              <w:t>На всем протяжении улицы Свердловская</w:t>
            </w:r>
          </w:p>
        </w:tc>
        <w:tc>
          <w:tcPr>
            <w:tcW w:w="1415" w:type="dxa"/>
            <w:vAlign w:val="center"/>
          </w:tcPr>
          <w:p w14:paraId="68D4BF81" w14:textId="77777777" w:rsidR="00353693" w:rsidRPr="00B41D03" w:rsidRDefault="00353693" w:rsidP="00353693">
            <w:pPr>
              <w:rPr>
                <w:sz w:val="24"/>
                <w:szCs w:val="24"/>
              </w:rPr>
            </w:pPr>
            <w:r w:rsidRPr="00B41D03">
              <w:rPr>
                <w:sz w:val="24"/>
                <w:szCs w:val="24"/>
              </w:rPr>
              <w:t>2017-2018</w:t>
            </w:r>
          </w:p>
        </w:tc>
        <w:tc>
          <w:tcPr>
            <w:tcW w:w="1876" w:type="dxa"/>
            <w:vMerge/>
          </w:tcPr>
          <w:p w14:paraId="44C3AD80" w14:textId="77777777" w:rsidR="00353693" w:rsidRPr="00B41D03" w:rsidRDefault="00353693" w:rsidP="00353693">
            <w:pPr>
              <w:rPr>
                <w:sz w:val="24"/>
                <w:szCs w:val="24"/>
              </w:rPr>
            </w:pPr>
          </w:p>
        </w:tc>
      </w:tr>
      <w:tr w:rsidR="00353693" w:rsidRPr="00B41D03" w14:paraId="4DAC2783" w14:textId="77777777" w:rsidTr="00B41D03">
        <w:tc>
          <w:tcPr>
            <w:tcW w:w="540" w:type="dxa"/>
            <w:vAlign w:val="center"/>
          </w:tcPr>
          <w:p w14:paraId="3F4B4CA3" w14:textId="77777777" w:rsidR="00353693" w:rsidRPr="00B41D03" w:rsidRDefault="00353693" w:rsidP="00353693">
            <w:pPr>
              <w:rPr>
                <w:sz w:val="24"/>
                <w:szCs w:val="24"/>
              </w:rPr>
            </w:pPr>
            <w:r w:rsidRPr="00B41D03">
              <w:rPr>
                <w:sz w:val="24"/>
                <w:szCs w:val="24"/>
              </w:rPr>
              <w:t>28</w:t>
            </w:r>
          </w:p>
        </w:tc>
        <w:tc>
          <w:tcPr>
            <w:tcW w:w="2356" w:type="dxa"/>
            <w:vMerge/>
            <w:vAlign w:val="center"/>
          </w:tcPr>
          <w:p w14:paraId="46C7EF58" w14:textId="77777777" w:rsidR="00353693" w:rsidRPr="00B41D03" w:rsidRDefault="00353693" w:rsidP="00353693">
            <w:pPr>
              <w:rPr>
                <w:sz w:val="24"/>
                <w:szCs w:val="24"/>
              </w:rPr>
            </w:pPr>
          </w:p>
        </w:tc>
        <w:tc>
          <w:tcPr>
            <w:tcW w:w="3169" w:type="dxa"/>
            <w:vAlign w:val="center"/>
          </w:tcPr>
          <w:p w14:paraId="7F35CC8B" w14:textId="77777777" w:rsidR="00353693" w:rsidRPr="00B41D03" w:rsidRDefault="00353693" w:rsidP="00353693">
            <w:pPr>
              <w:rPr>
                <w:sz w:val="24"/>
                <w:szCs w:val="24"/>
              </w:rPr>
            </w:pPr>
            <w:r w:rsidRPr="00B41D03">
              <w:rPr>
                <w:sz w:val="24"/>
                <w:szCs w:val="24"/>
              </w:rPr>
              <w:t>Участок улицы Александра Матросова от Свердловской улицы до улицы Семафорная</w:t>
            </w:r>
          </w:p>
        </w:tc>
        <w:tc>
          <w:tcPr>
            <w:tcW w:w="1415" w:type="dxa"/>
            <w:vAlign w:val="center"/>
          </w:tcPr>
          <w:p w14:paraId="4DF4FEEF" w14:textId="77777777" w:rsidR="00353693" w:rsidRPr="00B41D03" w:rsidRDefault="00353693" w:rsidP="00353693">
            <w:pPr>
              <w:rPr>
                <w:sz w:val="24"/>
                <w:szCs w:val="24"/>
              </w:rPr>
            </w:pPr>
            <w:r w:rsidRPr="00B41D03">
              <w:rPr>
                <w:sz w:val="24"/>
                <w:szCs w:val="24"/>
              </w:rPr>
              <w:t>2017-2018</w:t>
            </w:r>
          </w:p>
        </w:tc>
        <w:tc>
          <w:tcPr>
            <w:tcW w:w="1876" w:type="dxa"/>
            <w:vMerge/>
          </w:tcPr>
          <w:p w14:paraId="4AE4FC34" w14:textId="77777777" w:rsidR="00353693" w:rsidRPr="00B41D03" w:rsidRDefault="00353693" w:rsidP="00353693">
            <w:pPr>
              <w:rPr>
                <w:sz w:val="24"/>
                <w:szCs w:val="24"/>
              </w:rPr>
            </w:pPr>
          </w:p>
        </w:tc>
      </w:tr>
      <w:tr w:rsidR="00353693" w:rsidRPr="00B41D03" w14:paraId="49B0D166" w14:textId="77777777" w:rsidTr="00B41D03">
        <w:tc>
          <w:tcPr>
            <w:tcW w:w="540" w:type="dxa"/>
            <w:vAlign w:val="center"/>
          </w:tcPr>
          <w:p w14:paraId="6074B783" w14:textId="77777777" w:rsidR="00353693" w:rsidRPr="00B41D03" w:rsidRDefault="00353693" w:rsidP="00353693">
            <w:pPr>
              <w:rPr>
                <w:sz w:val="24"/>
                <w:szCs w:val="24"/>
              </w:rPr>
            </w:pPr>
            <w:r w:rsidRPr="00B41D03">
              <w:rPr>
                <w:sz w:val="24"/>
                <w:szCs w:val="24"/>
              </w:rPr>
              <w:t>29</w:t>
            </w:r>
          </w:p>
        </w:tc>
        <w:tc>
          <w:tcPr>
            <w:tcW w:w="2356" w:type="dxa"/>
            <w:vMerge/>
            <w:vAlign w:val="center"/>
          </w:tcPr>
          <w:p w14:paraId="78B0FE25" w14:textId="77777777" w:rsidR="00353693" w:rsidRPr="00B41D03" w:rsidRDefault="00353693" w:rsidP="00353693">
            <w:pPr>
              <w:rPr>
                <w:sz w:val="24"/>
                <w:szCs w:val="24"/>
              </w:rPr>
            </w:pPr>
          </w:p>
        </w:tc>
        <w:tc>
          <w:tcPr>
            <w:tcW w:w="3169" w:type="dxa"/>
            <w:vAlign w:val="center"/>
          </w:tcPr>
          <w:p w14:paraId="3912BE50" w14:textId="77777777" w:rsidR="00353693" w:rsidRPr="00B41D03" w:rsidRDefault="00353693" w:rsidP="00353693">
            <w:pPr>
              <w:rPr>
                <w:sz w:val="24"/>
                <w:szCs w:val="24"/>
              </w:rPr>
            </w:pPr>
            <w:r w:rsidRPr="00B41D03">
              <w:rPr>
                <w:sz w:val="24"/>
                <w:szCs w:val="24"/>
              </w:rPr>
              <w:t>На всем протяжении улицы Парашютная</w:t>
            </w:r>
          </w:p>
        </w:tc>
        <w:tc>
          <w:tcPr>
            <w:tcW w:w="1415" w:type="dxa"/>
            <w:vAlign w:val="center"/>
          </w:tcPr>
          <w:p w14:paraId="1F1BDA0E" w14:textId="77777777" w:rsidR="00353693" w:rsidRPr="00B41D03" w:rsidRDefault="00353693" w:rsidP="00353693">
            <w:pPr>
              <w:rPr>
                <w:sz w:val="24"/>
                <w:szCs w:val="24"/>
              </w:rPr>
            </w:pPr>
            <w:r w:rsidRPr="00B41D03">
              <w:rPr>
                <w:sz w:val="24"/>
                <w:szCs w:val="24"/>
              </w:rPr>
              <w:t>2017-2018</w:t>
            </w:r>
          </w:p>
        </w:tc>
        <w:tc>
          <w:tcPr>
            <w:tcW w:w="1876" w:type="dxa"/>
            <w:vMerge/>
          </w:tcPr>
          <w:p w14:paraId="0A892082" w14:textId="77777777" w:rsidR="00353693" w:rsidRPr="00B41D03" w:rsidRDefault="00353693" w:rsidP="00353693">
            <w:pPr>
              <w:rPr>
                <w:sz w:val="24"/>
                <w:szCs w:val="24"/>
              </w:rPr>
            </w:pPr>
          </w:p>
        </w:tc>
      </w:tr>
      <w:tr w:rsidR="00353693" w:rsidRPr="00B41D03" w14:paraId="28787D89" w14:textId="77777777" w:rsidTr="00B41D03">
        <w:tc>
          <w:tcPr>
            <w:tcW w:w="540" w:type="dxa"/>
            <w:vAlign w:val="center"/>
          </w:tcPr>
          <w:p w14:paraId="1F5E1C69" w14:textId="77777777" w:rsidR="00353693" w:rsidRPr="00B41D03" w:rsidRDefault="00353693" w:rsidP="00353693">
            <w:pPr>
              <w:rPr>
                <w:sz w:val="24"/>
                <w:szCs w:val="24"/>
              </w:rPr>
            </w:pPr>
            <w:r w:rsidRPr="00B41D03">
              <w:rPr>
                <w:sz w:val="24"/>
                <w:szCs w:val="24"/>
              </w:rPr>
              <w:t>30</w:t>
            </w:r>
          </w:p>
        </w:tc>
        <w:tc>
          <w:tcPr>
            <w:tcW w:w="2356" w:type="dxa"/>
            <w:vMerge/>
            <w:vAlign w:val="center"/>
          </w:tcPr>
          <w:p w14:paraId="7874A043" w14:textId="77777777" w:rsidR="00353693" w:rsidRPr="00B41D03" w:rsidRDefault="00353693" w:rsidP="00353693">
            <w:pPr>
              <w:rPr>
                <w:sz w:val="24"/>
                <w:szCs w:val="24"/>
              </w:rPr>
            </w:pPr>
          </w:p>
        </w:tc>
        <w:tc>
          <w:tcPr>
            <w:tcW w:w="3169" w:type="dxa"/>
            <w:vAlign w:val="center"/>
          </w:tcPr>
          <w:p w14:paraId="2D352C6B" w14:textId="77777777" w:rsidR="00353693" w:rsidRPr="00B41D03" w:rsidRDefault="00353693" w:rsidP="00353693">
            <w:pPr>
              <w:rPr>
                <w:sz w:val="24"/>
                <w:szCs w:val="24"/>
              </w:rPr>
            </w:pPr>
            <w:r w:rsidRPr="00B41D03">
              <w:rPr>
                <w:sz w:val="24"/>
                <w:szCs w:val="24"/>
              </w:rPr>
              <w:t>На всем протяжении улицы Цементников</w:t>
            </w:r>
          </w:p>
        </w:tc>
        <w:tc>
          <w:tcPr>
            <w:tcW w:w="1415" w:type="dxa"/>
            <w:vAlign w:val="center"/>
          </w:tcPr>
          <w:p w14:paraId="6BF5C4EF" w14:textId="77777777" w:rsidR="00353693" w:rsidRPr="00B41D03" w:rsidRDefault="00353693" w:rsidP="00353693">
            <w:pPr>
              <w:rPr>
                <w:sz w:val="24"/>
                <w:szCs w:val="24"/>
              </w:rPr>
            </w:pPr>
            <w:r w:rsidRPr="00B41D03">
              <w:rPr>
                <w:sz w:val="24"/>
                <w:szCs w:val="24"/>
              </w:rPr>
              <w:t>2017-2018</w:t>
            </w:r>
          </w:p>
        </w:tc>
        <w:tc>
          <w:tcPr>
            <w:tcW w:w="1876" w:type="dxa"/>
            <w:vMerge/>
          </w:tcPr>
          <w:p w14:paraId="4E90EA47" w14:textId="77777777" w:rsidR="00353693" w:rsidRPr="00B41D03" w:rsidRDefault="00353693" w:rsidP="00353693">
            <w:pPr>
              <w:rPr>
                <w:sz w:val="24"/>
                <w:szCs w:val="24"/>
              </w:rPr>
            </w:pPr>
          </w:p>
        </w:tc>
      </w:tr>
      <w:tr w:rsidR="00353693" w:rsidRPr="00B41D03" w14:paraId="78301ABD" w14:textId="77777777" w:rsidTr="00B41D03">
        <w:tc>
          <w:tcPr>
            <w:tcW w:w="540" w:type="dxa"/>
            <w:vAlign w:val="center"/>
          </w:tcPr>
          <w:p w14:paraId="3174BF25" w14:textId="77777777" w:rsidR="00353693" w:rsidRPr="00B41D03" w:rsidRDefault="00353693" w:rsidP="00353693">
            <w:pPr>
              <w:rPr>
                <w:sz w:val="24"/>
                <w:szCs w:val="24"/>
              </w:rPr>
            </w:pPr>
            <w:r w:rsidRPr="00B41D03">
              <w:rPr>
                <w:sz w:val="24"/>
                <w:szCs w:val="24"/>
              </w:rPr>
              <w:t>31</w:t>
            </w:r>
          </w:p>
        </w:tc>
        <w:tc>
          <w:tcPr>
            <w:tcW w:w="2356" w:type="dxa"/>
            <w:vMerge/>
            <w:vAlign w:val="center"/>
          </w:tcPr>
          <w:p w14:paraId="66D5C821" w14:textId="77777777" w:rsidR="00353693" w:rsidRPr="00B41D03" w:rsidRDefault="00353693" w:rsidP="00353693">
            <w:pPr>
              <w:rPr>
                <w:sz w:val="24"/>
                <w:szCs w:val="24"/>
              </w:rPr>
            </w:pPr>
          </w:p>
        </w:tc>
        <w:tc>
          <w:tcPr>
            <w:tcW w:w="3169" w:type="dxa"/>
            <w:vAlign w:val="center"/>
          </w:tcPr>
          <w:p w14:paraId="326B8417" w14:textId="77777777" w:rsidR="00353693" w:rsidRPr="00B41D03" w:rsidRDefault="00353693" w:rsidP="00353693">
            <w:pPr>
              <w:rPr>
                <w:sz w:val="24"/>
                <w:szCs w:val="24"/>
              </w:rPr>
            </w:pPr>
            <w:r w:rsidRPr="00B41D03">
              <w:rPr>
                <w:sz w:val="24"/>
                <w:szCs w:val="24"/>
              </w:rPr>
              <w:t>На всем протяжении улицы Краснопресненская</w:t>
            </w:r>
          </w:p>
        </w:tc>
        <w:tc>
          <w:tcPr>
            <w:tcW w:w="1415" w:type="dxa"/>
            <w:vAlign w:val="center"/>
          </w:tcPr>
          <w:p w14:paraId="61B7219F" w14:textId="77777777" w:rsidR="00353693" w:rsidRPr="00B41D03" w:rsidRDefault="00353693" w:rsidP="00353693">
            <w:pPr>
              <w:rPr>
                <w:sz w:val="24"/>
                <w:szCs w:val="24"/>
              </w:rPr>
            </w:pPr>
            <w:r w:rsidRPr="00B41D03">
              <w:rPr>
                <w:sz w:val="24"/>
                <w:szCs w:val="24"/>
              </w:rPr>
              <w:t>2017-2018</w:t>
            </w:r>
          </w:p>
        </w:tc>
        <w:tc>
          <w:tcPr>
            <w:tcW w:w="1876" w:type="dxa"/>
            <w:vMerge/>
          </w:tcPr>
          <w:p w14:paraId="4991C49A" w14:textId="77777777" w:rsidR="00353693" w:rsidRPr="00B41D03" w:rsidRDefault="00353693" w:rsidP="00353693">
            <w:pPr>
              <w:rPr>
                <w:sz w:val="24"/>
                <w:szCs w:val="24"/>
              </w:rPr>
            </w:pPr>
          </w:p>
        </w:tc>
      </w:tr>
      <w:tr w:rsidR="00353693" w:rsidRPr="00B41D03" w14:paraId="0BC8165C" w14:textId="77777777" w:rsidTr="00B41D03">
        <w:tc>
          <w:tcPr>
            <w:tcW w:w="540" w:type="dxa"/>
            <w:vAlign w:val="center"/>
          </w:tcPr>
          <w:p w14:paraId="687EB9D9" w14:textId="77777777" w:rsidR="00353693" w:rsidRPr="00B41D03" w:rsidRDefault="00353693" w:rsidP="00353693">
            <w:pPr>
              <w:rPr>
                <w:sz w:val="24"/>
                <w:szCs w:val="24"/>
              </w:rPr>
            </w:pPr>
            <w:r w:rsidRPr="00B41D03">
              <w:rPr>
                <w:sz w:val="24"/>
                <w:szCs w:val="24"/>
              </w:rPr>
              <w:t>32</w:t>
            </w:r>
          </w:p>
        </w:tc>
        <w:tc>
          <w:tcPr>
            <w:tcW w:w="2356" w:type="dxa"/>
            <w:vMerge/>
            <w:vAlign w:val="center"/>
          </w:tcPr>
          <w:p w14:paraId="60AC96F7" w14:textId="77777777" w:rsidR="00353693" w:rsidRPr="00B41D03" w:rsidRDefault="00353693" w:rsidP="00353693">
            <w:pPr>
              <w:rPr>
                <w:sz w:val="24"/>
                <w:szCs w:val="24"/>
              </w:rPr>
            </w:pPr>
          </w:p>
        </w:tc>
        <w:tc>
          <w:tcPr>
            <w:tcW w:w="3169" w:type="dxa"/>
            <w:vAlign w:val="center"/>
          </w:tcPr>
          <w:p w14:paraId="58287977" w14:textId="77777777" w:rsidR="00353693" w:rsidRPr="00B41D03" w:rsidRDefault="00353693" w:rsidP="00353693">
            <w:pPr>
              <w:rPr>
                <w:sz w:val="24"/>
                <w:szCs w:val="24"/>
              </w:rPr>
            </w:pPr>
            <w:r w:rsidRPr="00B41D03">
              <w:rPr>
                <w:sz w:val="24"/>
                <w:szCs w:val="24"/>
              </w:rPr>
              <w:t>На всем протяжении улицы Тургенева</w:t>
            </w:r>
          </w:p>
        </w:tc>
        <w:tc>
          <w:tcPr>
            <w:tcW w:w="1415" w:type="dxa"/>
            <w:vAlign w:val="center"/>
          </w:tcPr>
          <w:p w14:paraId="23C8AE1D" w14:textId="77777777" w:rsidR="00353693" w:rsidRPr="00B41D03" w:rsidRDefault="00353693" w:rsidP="00353693">
            <w:pPr>
              <w:rPr>
                <w:sz w:val="24"/>
                <w:szCs w:val="24"/>
              </w:rPr>
            </w:pPr>
            <w:r w:rsidRPr="00B41D03">
              <w:rPr>
                <w:sz w:val="24"/>
                <w:szCs w:val="24"/>
              </w:rPr>
              <w:t>2017-2018</w:t>
            </w:r>
          </w:p>
        </w:tc>
        <w:tc>
          <w:tcPr>
            <w:tcW w:w="1876" w:type="dxa"/>
            <w:vMerge/>
          </w:tcPr>
          <w:p w14:paraId="64CC46E1" w14:textId="77777777" w:rsidR="00353693" w:rsidRPr="00B41D03" w:rsidRDefault="00353693" w:rsidP="00353693">
            <w:pPr>
              <w:rPr>
                <w:sz w:val="24"/>
                <w:szCs w:val="24"/>
              </w:rPr>
            </w:pPr>
          </w:p>
        </w:tc>
      </w:tr>
      <w:tr w:rsidR="00353693" w:rsidRPr="00B41D03" w14:paraId="328B6CA8" w14:textId="77777777" w:rsidTr="00B41D03">
        <w:tc>
          <w:tcPr>
            <w:tcW w:w="540" w:type="dxa"/>
            <w:vAlign w:val="center"/>
          </w:tcPr>
          <w:p w14:paraId="160E7B20" w14:textId="77777777" w:rsidR="00353693" w:rsidRPr="00B41D03" w:rsidRDefault="00353693" w:rsidP="00353693">
            <w:pPr>
              <w:rPr>
                <w:sz w:val="24"/>
                <w:szCs w:val="24"/>
              </w:rPr>
            </w:pPr>
            <w:r w:rsidRPr="00B41D03">
              <w:rPr>
                <w:sz w:val="24"/>
                <w:szCs w:val="24"/>
              </w:rPr>
              <w:t>33</w:t>
            </w:r>
          </w:p>
        </w:tc>
        <w:tc>
          <w:tcPr>
            <w:tcW w:w="2356" w:type="dxa"/>
            <w:vMerge/>
            <w:vAlign w:val="center"/>
          </w:tcPr>
          <w:p w14:paraId="44963AD7" w14:textId="77777777" w:rsidR="00353693" w:rsidRPr="00B41D03" w:rsidRDefault="00353693" w:rsidP="00353693">
            <w:pPr>
              <w:rPr>
                <w:sz w:val="24"/>
                <w:szCs w:val="24"/>
              </w:rPr>
            </w:pPr>
          </w:p>
        </w:tc>
        <w:tc>
          <w:tcPr>
            <w:tcW w:w="3169" w:type="dxa"/>
            <w:vAlign w:val="center"/>
          </w:tcPr>
          <w:p w14:paraId="525C1722" w14:textId="77777777" w:rsidR="00353693" w:rsidRPr="00B41D03" w:rsidRDefault="00353693" w:rsidP="00353693">
            <w:pPr>
              <w:rPr>
                <w:sz w:val="24"/>
                <w:szCs w:val="24"/>
              </w:rPr>
            </w:pPr>
            <w:r w:rsidRPr="00B41D03">
              <w:rPr>
                <w:sz w:val="24"/>
                <w:szCs w:val="24"/>
              </w:rPr>
              <w:t>На всем протяжении улицы Одесская</w:t>
            </w:r>
          </w:p>
        </w:tc>
        <w:tc>
          <w:tcPr>
            <w:tcW w:w="1415" w:type="dxa"/>
            <w:vAlign w:val="center"/>
          </w:tcPr>
          <w:p w14:paraId="31F042B4" w14:textId="77777777" w:rsidR="00353693" w:rsidRPr="00B41D03" w:rsidRDefault="00353693" w:rsidP="00353693">
            <w:pPr>
              <w:rPr>
                <w:sz w:val="24"/>
                <w:szCs w:val="24"/>
              </w:rPr>
            </w:pPr>
            <w:r w:rsidRPr="00B41D03">
              <w:rPr>
                <w:sz w:val="24"/>
                <w:szCs w:val="24"/>
              </w:rPr>
              <w:t>2017-2018</w:t>
            </w:r>
          </w:p>
        </w:tc>
        <w:tc>
          <w:tcPr>
            <w:tcW w:w="1876" w:type="dxa"/>
            <w:vMerge/>
          </w:tcPr>
          <w:p w14:paraId="693BB493" w14:textId="77777777" w:rsidR="00353693" w:rsidRPr="00B41D03" w:rsidRDefault="00353693" w:rsidP="00353693">
            <w:pPr>
              <w:rPr>
                <w:sz w:val="24"/>
                <w:szCs w:val="24"/>
              </w:rPr>
            </w:pPr>
          </w:p>
        </w:tc>
      </w:tr>
      <w:tr w:rsidR="00353693" w:rsidRPr="00B41D03" w14:paraId="0987FC8C" w14:textId="77777777" w:rsidTr="00B41D03">
        <w:tc>
          <w:tcPr>
            <w:tcW w:w="540" w:type="dxa"/>
            <w:vAlign w:val="center"/>
          </w:tcPr>
          <w:p w14:paraId="29D4292C" w14:textId="77777777" w:rsidR="00353693" w:rsidRPr="00B41D03" w:rsidRDefault="00353693" w:rsidP="00353693">
            <w:pPr>
              <w:rPr>
                <w:sz w:val="24"/>
                <w:szCs w:val="24"/>
              </w:rPr>
            </w:pPr>
            <w:r w:rsidRPr="00B41D03">
              <w:rPr>
                <w:sz w:val="24"/>
                <w:szCs w:val="24"/>
              </w:rPr>
              <w:t>34</w:t>
            </w:r>
          </w:p>
        </w:tc>
        <w:tc>
          <w:tcPr>
            <w:tcW w:w="2356" w:type="dxa"/>
            <w:vMerge/>
            <w:vAlign w:val="center"/>
          </w:tcPr>
          <w:p w14:paraId="4B3C430B" w14:textId="77777777" w:rsidR="00353693" w:rsidRPr="00B41D03" w:rsidRDefault="00353693" w:rsidP="00353693">
            <w:pPr>
              <w:rPr>
                <w:sz w:val="24"/>
                <w:szCs w:val="24"/>
              </w:rPr>
            </w:pPr>
          </w:p>
        </w:tc>
        <w:tc>
          <w:tcPr>
            <w:tcW w:w="3169" w:type="dxa"/>
            <w:vAlign w:val="center"/>
          </w:tcPr>
          <w:p w14:paraId="61E4D077" w14:textId="77777777" w:rsidR="00353693" w:rsidRPr="00B41D03" w:rsidRDefault="00353693" w:rsidP="00353693">
            <w:pPr>
              <w:rPr>
                <w:sz w:val="24"/>
                <w:szCs w:val="24"/>
              </w:rPr>
            </w:pPr>
            <w:r w:rsidRPr="00B41D03">
              <w:rPr>
                <w:sz w:val="24"/>
                <w:szCs w:val="24"/>
              </w:rPr>
              <w:t>На всем протяжении Медицинского переулка</w:t>
            </w:r>
          </w:p>
        </w:tc>
        <w:tc>
          <w:tcPr>
            <w:tcW w:w="1415" w:type="dxa"/>
            <w:vAlign w:val="center"/>
          </w:tcPr>
          <w:p w14:paraId="221E4C69" w14:textId="77777777" w:rsidR="00353693" w:rsidRPr="00B41D03" w:rsidRDefault="00353693" w:rsidP="00353693">
            <w:pPr>
              <w:rPr>
                <w:sz w:val="24"/>
                <w:szCs w:val="24"/>
              </w:rPr>
            </w:pPr>
            <w:r w:rsidRPr="00B41D03">
              <w:rPr>
                <w:sz w:val="24"/>
                <w:szCs w:val="24"/>
              </w:rPr>
              <w:t>2017-2018</w:t>
            </w:r>
          </w:p>
        </w:tc>
        <w:tc>
          <w:tcPr>
            <w:tcW w:w="1876" w:type="dxa"/>
            <w:vMerge/>
          </w:tcPr>
          <w:p w14:paraId="7F661030" w14:textId="77777777" w:rsidR="00353693" w:rsidRPr="00B41D03" w:rsidRDefault="00353693" w:rsidP="00353693">
            <w:pPr>
              <w:rPr>
                <w:sz w:val="24"/>
                <w:szCs w:val="24"/>
              </w:rPr>
            </w:pPr>
          </w:p>
        </w:tc>
      </w:tr>
      <w:tr w:rsidR="00353693" w:rsidRPr="00B41D03" w14:paraId="3C87A9AA" w14:textId="77777777" w:rsidTr="00B41D03">
        <w:tc>
          <w:tcPr>
            <w:tcW w:w="540" w:type="dxa"/>
            <w:vAlign w:val="center"/>
          </w:tcPr>
          <w:p w14:paraId="40F04B1F" w14:textId="77777777" w:rsidR="00353693" w:rsidRPr="00B41D03" w:rsidRDefault="00353693" w:rsidP="00353693">
            <w:pPr>
              <w:rPr>
                <w:sz w:val="24"/>
                <w:szCs w:val="24"/>
              </w:rPr>
            </w:pPr>
            <w:r w:rsidRPr="00B41D03">
              <w:rPr>
                <w:sz w:val="24"/>
                <w:szCs w:val="24"/>
              </w:rPr>
              <w:t>35</w:t>
            </w:r>
          </w:p>
        </w:tc>
        <w:tc>
          <w:tcPr>
            <w:tcW w:w="2356" w:type="dxa"/>
            <w:vMerge/>
            <w:vAlign w:val="center"/>
          </w:tcPr>
          <w:p w14:paraId="5D7EA9F2" w14:textId="77777777" w:rsidR="00353693" w:rsidRPr="00B41D03" w:rsidRDefault="00353693" w:rsidP="00353693">
            <w:pPr>
              <w:rPr>
                <w:sz w:val="24"/>
                <w:szCs w:val="24"/>
              </w:rPr>
            </w:pPr>
          </w:p>
        </w:tc>
        <w:tc>
          <w:tcPr>
            <w:tcW w:w="3169" w:type="dxa"/>
            <w:vAlign w:val="center"/>
          </w:tcPr>
          <w:p w14:paraId="5F4A7FE7" w14:textId="77777777" w:rsidR="00353693" w:rsidRPr="00B41D03" w:rsidRDefault="00353693" w:rsidP="00353693">
            <w:pPr>
              <w:rPr>
                <w:sz w:val="24"/>
                <w:szCs w:val="24"/>
              </w:rPr>
            </w:pPr>
            <w:r w:rsidRPr="00B41D03">
              <w:rPr>
                <w:sz w:val="24"/>
                <w:szCs w:val="24"/>
              </w:rPr>
              <w:t>Участок проспекта имени Газеты Красноярский Рабочий от Сибирского переулка до улицы Глинки</w:t>
            </w:r>
          </w:p>
        </w:tc>
        <w:tc>
          <w:tcPr>
            <w:tcW w:w="1415" w:type="dxa"/>
            <w:vAlign w:val="center"/>
          </w:tcPr>
          <w:p w14:paraId="4819BCB3" w14:textId="77777777" w:rsidR="00353693" w:rsidRPr="00B41D03" w:rsidRDefault="00353693" w:rsidP="00353693">
            <w:pPr>
              <w:rPr>
                <w:sz w:val="24"/>
                <w:szCs w:val="24"/>
              </w:rPr>
            </w:pPr>
            <w:r w:rsidRPr="00B41D03">
              <w:rPr>
                <w:sz w:val="24"/>
                <w:szCs w:val="24"/>
              </w:rPr>
              <w:t>2017-2018</w:t>
            </w:r>
          </w:p>
        </w:tc>
        <w:tc>
          <w:tcPr>
            <w:tcW w:w="1876" w:type="dxa"/>
            <w:vMerge/>
          </w:tcPr>
          <w:p w14:paraId="1E68FB91" w14:textId="77777777" w:rsidR="00353693" w:rsidRPr="00B41D03" w:rsidRDefault="00353693" w:rsidP="00353693">
            <w:pPr>
              <w:rPr>
                <w:sz w:val="24"/>
                <w:szCs w:val="24"/>
              </w:rPr>
            </w:pPr>
          </w:p>
        </w:tc>
      </w:tr>
      <w:tr w:rsidR="00353693" w:rsidRPr="00B41D03" w14:paraId="36D6B49C" w14:textId="77777777" w:rsidTr="00B41D03">
        <w:tc>
          <w:tcPr>
            <w:tcW w:w="540" w:type="dxa"/>
            <w:vAlign w:val="center"/>
          </w:tcPr>
          <w:p w14:paraId="3B84BD3E" w14:textId="77777777" w:rsidR="00353693" w:rsidRPr="00B41D03" w:rsidRDefault="00353693" w:rsidP="00353693">
            <w:pPr>
              <w:rPr>
                <w:sz w:val="24"/>
                <w:szCs w:val="24"/>
              </w:rPr>
            </w:pPr>
            <w:r w:rsidRPr="00B41D03">
              <w:rPr>
                <w:sz w:val="24"/>
                <w:szCs w:val="24"/>
              </w:rPr>
              <w:t>36</w:t>
            </w:r>
          </w:p>
        </w:tc>
        <w:tc>
          <w:tcPr>
            <w:tcW w:w="2356" w:type="dxa"/>
            <w:vMerge/>
            <w:vAlign w:val="center"/>
          </w:tcPr>
          <w:p w14:paraId="6E5CCF3C" w14:textId="77777777" w:rsidR="00353693" w:rsidRPr="00B41D03" w:rsidRDefault="00353693" w:rsidP="00353693">
            <w:pPr>
              <w:rPr>
                <w:sz w:val="24"/>
                <w:szCs w:val="24"/>
              </w:rPr>
            </w:pPr>
          </w:p>
        </w:tc>
        <w:tc>
          <w:tcPr>
            <w:tcW w:w="3169" w:type="dxa"/>
            <w:vAlign w:val="center"/>
          </w:tcPr>
          <w:p w14:paraId="79871738" w14:textId="77777777" w:rsidR="00353693" w:rsidRPr="00B41D03" w:rsidRDefault="00353693" w:rsidP="00353693">
            <w:pPr>
              <w:rPr>
                <w:sz w:val="24"/>
                <w:szCs w:val="24"/>
              </w:rPr>
            </w:pPr>
            <w:r w:rsidRPr="00B41D03">
              <w:rPr>
                <w:sz w:val="24"/>
                <w:szCs w:val="24"/>
              </w:rPr>
              <w:t>На всем протяжении улицы Измайлова</w:t>
            </w:r>
          </w:p>
        </w:tc>
        <w:tc>
          <w:tcPr>
            <w:tcW w:w="1415" w:type="dxa"/>
            <w:vAlign w:val="center"/>
          </w:tcPr>
          <w:p w14:paraId="4E92CB3C" w14:textId="77777777" w:rsidR="00353693" w:rsidRPr="00B41D03" w:rsidRDefault="00353693" w:rsidP="00353693">
            <w:pPr>
              <w:rPr>
                <w:sz w:val="24"/>
                <w:szCs w:val="24"/>
              </w:rPr>
            </w:pPr>
            <w:r w:rsidRPr="00B41D03">
              <w:rPr>
                <w:sz w:val="24"/>
                <w:szCs w:val="24"/>
              </w:rPr>
              <w:t>2017-2018</w:t>
            </w:r>
          </w:p>
        </w:tc>
        <w:tc>
          <w:tcPr>
            <w:tcW w:w="1876" w:type="dxa"/>
            <w:vMerge/>
          </w:tcPr>
          <w:p w14:paraId="708B9B6E" w14:textId="77777777" w:rsidR="00353693" w:rsidRPr="00B41D03" w:rsidRDefault="00353693" w:rsidP="00353693">
            <w:pPr>
              <w:rPr>
                <w:sz w:val="24"/>
                <w:szCs w:val="24"/>
              </w:rPr>
            </w:pPr>
          </w:p>
        </w:tc>
      </w:tr>
      <w:tr w:rsidR="00353693" w:rsidRPr="00B41D03" w14:paraId="6A1796BE" w14:textId="77777777" w:rsidTr="00B41D03">
        <w:tc>
          <w:tcPr>
            <w:tcW w:w="540" w:type="dxa"/>
            <w:vAlign w:val="center"/>
          </w:tcPr>
          <w:p w14:paraId="65DBA301" w14:textId="77777777" w:rsidR="00353693" w:rsidRPr="00B41D03" w:rsidRDefault="00353693" w:rsidP="00353693">
            <w:pPr>
              <w:rPr>
                <w:sz w:val="24"/>
                <w:szCs w:val="24"/>
              </w:rPr>
            </w:pPr>
            <w:r w:rsidRPr="00B41D03">
              <w:rPr>
                <w:sz w:val="24"/>
                <w:szCs w:val="24"/>
              </w:rPr>
              <w:t>37</w:t>
            </w:r>
          </w:p>
        </w:tc>
        <w:tc>
          <w:tcPr>
            <w:tcW w:w="2356" w:type="dxa"/>
            <w:vMerge/>
            <w:vAlign w:val="center"/>
          </w:tcPr>
          <w:p w14:paraId="36095181" w14:textId="77777777" w:rsidR="00353693" w:rsidRPr="00B41D03" w:rsidRDefault="00353693" w:rsidP="00353693">
            <w:pPr>
              <w:rPr>
                <w:sz w:val="24"/>
                <w:szCs w:val="24"/>
              </w:rPr>
            </w:pPr>
          </w:p>
        </w:tc>
        <w:tc>
          <w:tcPr>
            <w:tcW w:w="3169" w:type="dxa"/>
            <w:vAlign w:val="center"/>
          </w:tcPr>
          <w:p w14:paraId="1E888A2C" w14:textId="77777777" w:rsidR="00353693" w:rsidRPr="00B41D03" w:rsidRDefault="00353693" w:rsidP="00353693">
            <w:pPr>
              <w:rPr>
                <w:sz w:val="24"/>
                <w:szCs w:val="24"/>
              </w:rPr>
            </w:pPr>
            <w:r w:rsidRPr="00B41D03">
              <w:rPr>
                <w:sz w:val="24"/>
                <w:szCs w:val="24"/>
              </w:rPr>
              <w:t xml:space="preserve">На всем протяжении 4-го автомобильного моста </w:t>
            </w:r>
          </w:p>
        </w:tc>
        <w:tc>
          <w:tcPr>
            <w:tcW w:w="1415" w:type="dxa"/>
            <w:vAlign w:val="center"/>
          </w:tcPr>
          <w:p w14:paraId="77297852" w14:textId="77777777" w:rsidR="00353693" w:rsidRPr="00B41D03" w:rsidRDefault="00353693" w:rsidP="00353693">
            <w:pPr>
              <w:rPr>
                <w:sz w:val="24"/>
                <w:szCs w:val="24"/>
              </w:rPr>
            </w:pPr>
            <w:r w:rsidRPr="00B41D03">
              <w:rPr>
                <w:sz w:val="24"/>
                <w:szCs w:val="24"/>
              </w:rPr>
              <w:t>2017-2018</w:t>
            </w:r>
          </w:p>
        </w:tc>
        <w:tc>
          <w:tcPr>
            <w:tcW w:w="1876" w:type="dxa"/>
            <w:vMerge/>
          </w:tcPr>
          <w:p w14:paraId="0CF9E6CA" w14:textId="77777777" w:rsidR="00353693" w:rsidRPr="00B41D03" w:rsidRDefault="00353693" w:rsidP="00353693">
            <w:pPr>
              <w:rPr>
                <w:sz w:val="24"/>
                <w:szCs w:val="24"/>
              </w:rPr>
            </w:pPr>
          </w:p>
        </w:tc>
      </w:tr>
      <w:tr w:rsidR="00353693" w:rsidRPr="00B41D03" w14:paraId="732FF458" w14:textId="77777777" w:rsidTr="00B41D03">
        <w:tc>
          <w:tcPr>
            <w:tcW w:w="540" w:type="dxa"/>
            <w:vAlign w:val="center"/>
          </w:tcPr>
          <w:p w14:paraId="25FEDC2E" w14:textId="77777777" w:rsidR="00353693" w:rsidRPr="00B41D03" w:rsidRDefault="00353693" w:rsidP="00353693">
            <w:pPr>
              <w:rPr>
                <w:sz w:val="24"/>
                <w:szCs w:val="24"/>
              </w:rPr>
            </w:pPr>
            <w:r w:rsidRPr="00B41D03">
              <w:rPr>
                <w:sz w:val="24"/>
                <w:szCs w:val="24"/>
              </w:rPr>
              <w:t>38</w:t>
            </w:r>
          </w:p>
        </w:tc>
        <w:tc>
          <w:tcPr>
            <w:tcW w:w="2356" w:type="dxa"/>
            <w:vMerge/>
            <w:vAlign w:val="center"/>
          </w:tcPr>
          <w:p w14:paraId="3D518C6E" w14:textId="77777777" w:rsidR="00353693" w:rsidRPr="00B41D03" w:rsidRDefault="00353693" w:rsidP="00353693">
            <w:pPr>
              <w:rPr>
                <w:sz w:val="24"/>
                <w:szCs w:val="24"/>
              </w:rPr>
            </w:pPr>
          </w:p>
        </w:tc>
        <w:tc>
          <w:tcPr>
            <w:tcW w:w="3169" w:type="dxa"/>
            <w:vAlign w:val="center"/>
          </w:tcPr>
          <w:p w14:paraId="7C8528E1" w14:textId="77777777" w:rsidR="00353693" w:rsidRPr="00B41D03" w:rsidRDefault="00353693" w:rsidP="00353693">
            <w:pPr>
              <w:rPr>
                <w:sz w:val="24"/>
                <w:szCs w:val="24"/>
              </w:rPr>
            </w:pPr>
            <w:r w:rsidRPr="00B41D03">
              <w:rPr>
                <w:sz w:val="24"/>
                <w:szCs w:val="24"/>
              </w:rPr>
              <w:t>На всем протяжении улицы Маерчака</w:t>
            </w:r>
          </w:p>
        </w:tc>
        <w:tc>
          <w:tcPr>
            <w:tcW w:w="1415" w:type="dxa"/>
            <w:vAlign w:val="center"/>
          </w:tcPr>
          <w:p w14:paraId="1B7E4689" w14:textId="77777777" w:rsidR="00353693" w:rsidRPr="00B41D03" w:rsidRDefault="00353693" w:rsidP="00353693">
            <w:pPr>
              <w:rPr>
                <w:sz w:val="24"/>
                <w:szCs w:val="24"/>
              </w:rPr>
            </w:pPr>
            <w:r w:rsidRPr="00B41D03">
              <w:rPr>
                <w:sz w:val="24"/>
                <w:szCs w:val="24"/>
              </w:rPr>
              <w:t>2017-2018</w:t>
            </w:r>
          </w:p>
        </w:tc>
        <w:tc>
          <w:tcPr>
            <w:tcW w:w="1876" w:type="dxa"/>
            <w:vMerge/>
          </w:tcPr>
          <w:p w14:paraId="5664C6EA" w14:textId="77777777" w:rsidR="00353693" w:rsidRPr="00B41D03" w:rsidRDefault="00353693" w:rsidP="00353693">
            <w:pPr>
              <w:rPr>
                <w:sz w:val="24"/>
                <w:szCs w:val="24"/>
              </w:rPr>
            </w:pPr>
          </w:p>
        </w:tc>
      </w:tr>
      <w:tr w:rsidR="00353693" w:rsidRPr="00B41D03" w14:paraId="59CCD57E" w14:textId="77777777" w:rsidTr="00B41D03">
        <w:tc>
          <w:tcPr>
            <w:tcW w:w="540" w:type="dxa"/>
            <w:vAlign w:val="center"/>
          </w:tcPr>
          <w:p w14:paraId="11BDBF0B" w14:textId="77777777" w:rsidR="00353693" w:rsidRPr="00B41D03" w:rsidRDefault="00353693" w:rsidP="00353693">
            <w:pPr>
              <w:rPr>
                <w:sz w:val="24"/>
                <w:szCs w:val="24"/>
              </w:rPr>
            </w:pPr>
            <w:r w:rsidRPr="00B41D03">
              <w:rPr>
                <w:sz w:val="24"/>
                <w:szCs w:val="24"/>
              </w:rPr>
              <w:t>39</w:t>
            </w:r>
          </w:p>
        </w:tc>
        <w:tc>
          <w:tcPr>
            <w:tcW w:w="2356" w:type="dxa"/>
            <w:vMerge/>
            <w:vAlign w:val="center"/>
          </w:tcPr>
          <w:p w14:paraId="3756D234" w14:textId="77777777" w:rsidR="00353693" w:rsidRPr="00B41D03" w:rsidRDefault="00353693" w:rsidP="00353693">
            <w:pPr>
              <w:rPr>
                <w:sz w:val="24"/>
                <w:szCs w:val="24"/>
              </w:rPr>
            </w:pPr>
          </w:p>
        </w:tc>
        <w:tc>
          <w:tcPr>
            <w:tcW w:w="3169" w:type="dxa"/>
            <w:vAlign w:val="center"/>
          </w:tcPr>
          <w:p w14:paraId="18CADA21" w14:textId="77777777" w:rsidR="00353693" w:rsidRPr="00B41D03" w:rsidRDefault="00353693" w:rsidP="00353693">
            <w:pPr>
              <w:rPr>
                <w:sz w:val="24"/>
                <w:szCs w:val="24"/>
              </w:rPr>
            </w:pPr>
            <w:r w:rsidRPr="00B41D03">
              <w:rPr>
                <w:sz w:val="24"/>
                <w:szCs w:val="24"/>
              </w:rPr>
              <w:t>На всем протяжении улицы Гайдашовка</w:t>
            </w:r>
          </w:p>
        </w:tc>
        <w:tc>
          <w:tcPr>
            <w:tcW w:w="1415" w:type="dxa"/>
            <w:vAlign w:val="center"/>
          </w:tcPr>
          <w:p w14:paraId="391ED12C" w14:textId="77777777" w:rsidR="00353693" w:rsidRPr="00B41D03" w:rsidRDefault="00353693" w:rsidP="00353693">
            <w:pPr>
              <w:rPr>
                <w:sz w:val="24"/>
                <w:szCs w:val="24"/>
              </w:rPr>
            </w:pPr>
            <w:r w:rsidRPr="00B41D03">
              <w:rPr>
                <w:sz w:val="24"/>
                <w:szCs w:val="24"/>
              </w:rPr>
              <w:t>2017-2018</w:t>
            </w:r>
          </w:p>
        </w:tc>
        <w:tc>
          <w:tcPr>
            <w:tcW w:w="1876" w:type="dxa"/>
            <w:vMerge/>
          </w:tcPr>
          <w:p w14:paraId="6E4B4CC3" w14:textId="77777777" w:rsidR="00353693" w:rsidRPr="00B41D03" w:rsidRDefault="00353693" w:rsidP="00353693">
            <w:pPr>
              <w:rPr>
                <w:sz w:val="24"/>
                <w:szCs w:val="24"/>
              </w:rPr>
            </w:pPr>
          </w:p>
        </w:tc>
      </w:tr>
      <w:tr w:rsidR="00353693" w:rsidRPr="00B41D03" w14:paraId="7B868A26" w14:textId="77777777" w:rsidTr="00B41D03">
        <w:tc>
          <w:tcPr>
            <w:tcW w:w="540" w:type="dxa"/>
            <w:vAlign w:val="center"/>
          </w:tcPr>
          <w:p w14:paraId="222717F8" w14:textId="77777777" w:rsidR="00353693" w:rsidRPr="00B41D03" w:rsidRDefault="00353693" w:rsidP="00353693">
            <w:pPr>
              <w:rPr>
                <w:sz w:val="24"/>
                <w:szCs w:val="24"/>
              </w:rPr>
            </w:pPr>
            <w:r w:rsidRPr="00B41D03">
              <w:rPr>
                <w:sz w:val="24"/>
                <w:szCs w:val="24"/>
              </w:rPr>
              <w:t>40</w:t>
            </w:r>
          </w:p>
        </w:tc>
        <w:tc>
          <w:tcPr>
            <w:tcW w:w="2356" w:type="dxa"/>
            <w:vMerge/>
            <w:vAlign w:val="center"/>
          </w:tcPr>
          <w:p w14:paraId="50CF4CB9" w14:textId="77777777" w:rsidR="00353693" w:rsidRPr="00B41D03" w:rsidRDefault="00353693" w:rsidP="00353693">
            <w:pPr>
              <w:rPr>
                <w:sz w:val="24"/>
                <w:szCs w:val="24"/>
              </w:rPr>
            </w:pPr>
          </w:p>
        </w:tc>
        <w:tc>
          <w:tcPr>
            <w:tcW w:w="3169" w:type="dxa"/>
            <w:vAlign w:val="center"/>
          </w:tcPr>
          <w:p w14:paraId="3BBF47EC" w14:textId="77777777" w:rsidR="00353693" w:rsidRPr="00B41D03" w:rsidRDefault="00353693" w:rsidP="00353693">
            <w:pPr>
              <w:rPr>
                <w:sz w:val="24"/>
                <w:szCs w:val="24"/>
              </w:rPr>
            </w:pPr>
            <w:r w:rsidRPr="00B41D03">
              <w:rPr>
                <w:sz w:val="24"/>
                <w:szCs w:val="24"/>
              </w:rPr>
              <w:t>На всем протяжении улицы Ястынская</w:t>
            </w:r>
          </w:p>
        </w:tc>
        <w:tc>
          <w:tcPr>
            <w:tcW w:w="1415" w:type="dxa"/>
            <w:vAlign w:val="center"/>
          </w:tcPr>
          <w:p w14:paraId="34370619" w14:textId="77777777" w:rsidR="00353693" w:rsidRPr="00B41D03" w:rsidRDefault="00353693" w:rsidP="00353693">
            <w:pPr>
              <w:rPr>
                <w:sz w:val="24"/>
                <w:szCs w:val="24"/>
              </w:rPr>
            </w:pPr>
            <w:r w:rsidRPr="00B41D03">
              <w:rPr>
                <w:sz w:val="24"/>
                <w:szCs w:val="24"/>
              </w:rPr>
              <w:t>2017-2018</w:t>
            </w:r>
          </w:p>
        </w:tc>
        <w:tc>
          <w:tcPr>
            <w:tcW w:w="1876" w:type="dxa"/>
            <w:vMerge/>
          </w:tcPr>
          <w:p w14:paraId="3DF1ACFF" w14:textId="77777777" w:rsidR="00353693" w:rsidRPr="00B41D03" w:rsidRDefault="00353693" w:rsidP="00353693">
            <w:pPr>
              <w:rPr>
                <w:sz w:val="24"/>
                <w:szCs w:val="24"/>
              </w:rPr>
            </w:pPr>
          </w:p>
        </w:tc>
      </w:tr>
      <w:tr w:rsidR="00353693" w:rsidRPr="00B41D03" w14:paraId="522F0CC7" w14:textId="77777777" w:rsidTr="00B41D03">
        <w:tc>
          <w:tcPr>
            <w:tcW w:w="540" w:type="dxa"/>
            <w:vAlign w:val="center"/>
          </w:tcPr>
          <w:p w14:paraId="736EDA00" w14:textId="77777777" w:rsidR="00353693" w:rsidRPr="00B41D03" w:rsidRDefault="00353693" w:rsidP="00353693">
            <w:pPr>
              <w:rPr>
                <w:sz w:val="24"/>
                <w:szCs w:val="24"/>
              </w:rPr>
            </w:pPr>
            <w:r w:rsidRPr="00B41D03">
              <w:rPr>
                <w:sz w:val="24"/>
                <w:szCs w:val="24"/>
              </w:rPr>
              <w:t>41</w:t>
            </w:r>
          </w:p>
        </w:tc>
        <w:tc>
          <w:tcPr>
            <w:tcW w:w="2356" w:type="dxa"/>
            <w:vMerge/>
            <w:vAlign w:val="center"/>
          </w:tcPr>
          <w:p w14:paraId="7EAE1820" w14:textId="77777777" w:rsidR="00353693" w:rsidRPr="00B41D03" w:rsidRDefault="00353693" w:rsidP="00353693">
            <w:pPr>
              <w:rPr>
                <w:sz w:val="24"/>
                <w:szCs w:val="24"/>
              </w:rPr>
            </w:pPr>
          </w:p>
        </w:tc>
        <w:tc>
          <w:tcPr>
            <w:tcW w:w="3169" w:type="dxa"/>
            <w:vAlign w:val="center"/>
          </w:tcPr>
          <w:p w14:paraId="77E073A4" w14:textId="77777777" w:rsidR="00353693" w:rsidRPr="00B41D03" w:rsidRDefault="00353693" w:rsidP="00353693">
            <w:pPr>
              <w:rPr>
                <w:sz w:val="24"/>
                <w:szCs w:val="24"/>
              </w:rPr>
            </w:pPr>
            <w:r w:rsidRPr="00B41D03">
              <w:rPr>
                <w:sz w:val="24"/>
                <w:szCs w:val="24"/>
              </w:rPr>
              <w:t>На всем протяжении улицы Богдана Хмельницкого</w:t>
            </w:r>
          </w:p>
        </w:tc>
        <w:tc>
          <w:tcPr>
            <w:tcW w:w="1415" w:type="dxa"/>
            <w:vAlign w:val="center"/>
          </w:tcPr>
          <w:p w14:paraId="78C149B2" w14:textId="77777777" w:rsidR="00353693" w:rsidRPr="00B41D03" w:rsidRDefault="00353693" w:rsidP="00353693">
            <w:pPr>
              <w:rPr>
                <w:sz w:val="24"/>
                <w:szCs w:val="24"/>
              </w:rPr>
            </w:pPr>
            <w:r w:rsidRPr="00B41D03">
              <w:rPr>
                <w:sz w:val="24"/>
                <w:szCs w:val="24"/>
              </w:rPr>
              <w:t>2017-2018</w:t>
            </w:r>
          </w:p>
        </w:tc>
        <w:tc>
          <w:tcPr>
            <w:tcW w:w="1876" w:type="dxa"/>
            <w:vMerge/>
          </w:tcPr>
          <w:p w14:paraId="2A3519E4" w14:textId="77777777" w:rsidR="00353693" w:rsidRPr="00B41D03" w:rsidRDefault="00353693" w:rsidP="00353693">
            <w:pPr>
              <w:rPr>
                <w:sz w:val="24"/>
                <w:szCs w:val="24"/>
              </w:rPr>
            </w:pPr>
          </w:p>
        </w:tc>
      </w:tr>
      <w:tr w:rsidR="00353693" w:rsidRPr="00B41D03" w14:paraId="6279AF94" w14:textId="77777777" w:rsidTr="00B41D03">
        <w:tc>
          <w:tcPr>
            <w:tcW w:w="540" w:type="dxa"/>
            <w:vAlign w:val="center"/>
          </w:tcPr>
          <w:p w14:paraId="720A1D09" w14:textId="77777777" w:rsidR="00353693" w:rsidRPr="00B41D03" w:rsidRDefault="00353693" w:rsidP="00353693">
            <w:pPr>
              <w:rPr>
                <w:sz w:val="24"/>
                <w:szCs w:val="24"/>
              </w:rPr>
            </w:pPr>
            <w:r w:rsidRPr="00B41D03">
              <w:rPr>
                <w:sz w:val="24"/>
                <w:szCs w:val="24"/>
              </w:rPr>
              <w:t>42</w:t>
            </w:r>
          </w:p>
        </w:tc>
        <w:tc>
          <w:tcPr>
            <w:tcW w:w="2356" w:type="dxa"/>
            <w:vMerge/>
            <w:vAlign w:val="center"/>
          </w:tcPr>
          <w:p w14:paraId="0908CDF2" w14:textId="77777777" w:rsidR="00353693" w:rsidRPr="00B41D03" w:rsidRDefault="00353693" w:rsidP="00353693">
            <w:pPr>
              <w:rPr>
                <w:sz w:val="24"/>
                <w:szCs w:val="24"/>
              </w:rPr>
            </w:pPr>
          </w:p>
        </w:tc>
        <w:tc>
          <w:tcPr>
            <w:tcW w:w="3169" w:type="dxa"/>
            <w:vAlign w:val="center"/>
          </w:tcPr>
          <w:p w14:paraId="31D17124" w14:textId="77777777" w:rsidR="00353693" w:rsidRPr="00B41D03" w:rsidRDefault="00353693" w:rsidP="00353693">
            <w:pPr>
              <w:rPr>
                <w:sz w:val="24"/>
                <w:szCs w:val="24"/>
              </w:rPr>
            </w:pPr>
            <w:r w:rsidRPr="00B41D03">
              <w:rPr>
                <w:sz w:val="24"/>
                <w:szCs w:val="24"/>
              </w:rPr>
              <w:t>На всем протяжении улицы Энергетиков</w:t>
            </w:r>
          </w:p>
        </w:tc>
        <w:tc>
          <w:tcPr>
            <w:tcW w:w="1415" w:type="dxa"/>
            <w:vAlign w:val="center"/>
          </w:tcPr>
          <w:p w14:paraId="4AEE3CB5" w14:textId="77777777" w:rsidR="00353693" w:rsidRPr="00B41D03" w:rsidRDefault="00353693" w:rsidP="00353693">
            <w:pPr>
              <w:rPr>
                <w:sz w:val="24"/>
                <w:szCs w:val="24"/>
              </w:rPr>
            </w:pPr>
            <w:r w:rsidRPr="00B41D03">
              <w:rPr>
                <w:sz w:val="24"/>
                <w:szCs w:val="24"/>
              </w:rPr>
              <w:t>2017-2018</w:t>
            </w:r>
          </w:p>
        </w:tc>
        <w:tc>
          <w:tcPr>
            <w:tcW w:w="1876" w:type="dxa"/>
            <w:vMerge/>
          </w:tcPr>
          <w:p w14:paraId="309BC24C" w14:textId="77777777" w:rsidR="00353693" w:rsidRPr="00B41D03" w:rsidRDefault="00353693" w:rsidP="00353693">
            <w:pPr>
              <w:rPr>
                <w:sz w:val="24"/>
                <w:szCs w:val="24"/>
              </w:rPr>
            </w:pPr>
          </w:p>
        </w:tc>
      </w:tr>
      <w:tr w:rsidR="00353693" w:rsidRPr="00B41D03" w14:paraId="25FF9243" w14:textId="77777777" w:rsidTr="00B41D03">
        <w:tc>
          <w:tcPr>
            <w:tcW w:w="540" w:type="dxa"/>
            <w:vAlign w:val="center"/>
          </w:tcPr>
          <w:p w14:paraId="7151B607" w14:textId="77777777" w:rsidR="00353693" w:rsidRPr="00B41D03" w:rsidRDefault="00353693" w:rsidP="00353693">
            <w:pPr>
              <w:rPr>
                <w:sz w:val="24"/>
                <w:szCs w:val="24"/>
              </w:rPr>
            </w:pPr>
            <w:r w:rsidRPr="00B41D03">
              <w:rPr>
                <w:sz w:val="24"/>
                <w:szCs w:val="24"/>
              </w:rPr>
              <w:t>43</w:t>
            </w:r>
          </w:p>
        </w:tc>
        <w:tc>
          <w:tcPr>
            <w:tcW w:w="2356" w:type="dxa"/>
            <w:vMerge/>
            <w:vAlign w:val="center"/>
          </w:tcPr>
          <w:p w14:paraId="66C10EA5" w14:textId="77777777" w:rsidR="00353693" w:rsidRPr="00B41D03" w:rsidRDefault="00353693" w:rsidP="00353693">
            <w:pPr>
              <w:rPr>
                <w:sz w:val="24"/>
                <w:szCs w:val="24"/>
              </w:rPr>
            </w:pPr>
          </w:p>
        </w:tc>
        <w:tc>
          <w:tcPr>
            <w:tcW w:w="3169" w:type="dxa"/>
            <w:vAlign w:val="center"/>
          </w:tcPr>
          <w:p w14:paraId="175BC38F" w14:textId="77777777" w:rsidR="00353693" w:rsidRPr="00B41D03" w:rsidRDefault="00353693" w:rsidP="00353693">
            <w:pPr>
              <w:rPr>
                <w:sz w:val="24"/>
                <w:szCs w:val="24"/>
              </w:rPr>
            </w:pPr>
            <w:r w:rsidRPr="00B41D03">
              <w:rPr>
                <w:sz w:val="24"/>
                <w:szCs w:val="24"/>
              </w:rPr>
              <w:t>На всем протяжении улицы Корнетова</w:t>
            </w:r>
          </w:p>
        </w:tc>
        <w:tc>
          <w:tcPr>
            <w:tcW w:w="1415" w:type="dxa"/>
            <w:vAlign w:val="center"/>
          </w:tcPr>
          <w:p w14:paraId="366A02D7" w14:textId="77777777" w:rsidR="00353693" w:rsidRPr="00B41D03" w:rsidRDefault="00353693" w:rsidP="00353693">
            <w:pPr>
              <w:rPr>
                <w:sz w:val="24"/>
                <w:szCs w:val="24"/>
              </w:rPr>
            </w:pPr>
            <w:r w:rsidRPr="00B41D03">
              <w:rPr>
                <w:sz w:val="24"/>
                <w:szCs w:val="24"/>
              </w:rPr>
              <w:t>2017-2018</w:t>
            </w:r>
          </w:p>
        </w:tc>
        <w:tc>
          <w:tcPr>
            <w:tcW w:w="1876" w:type="dxa"/>
            <w:vMerge/>
          </w:tcPr>
          <w:p w14:paraId="1BFBCD4C" w14:textId="77777777" w:rsidR="00353693" w:rsidRPr="00B41D03" w:rsidRDefault="00353693" w:rsidP="00353693">
            <w:pPr>
              <w:rPr>
                <w:sz w:val="24"/>
                <w:szCs w:val="24"/>
              </w:rPr>
            </w:pPr>
          </w:p>
        </w:tc>
      </w:tr>
      <w:tr w:rsidR="00353693" w:rsidRPr="00B41D03" w14:paraId="5BA1BEDF" w14:textId="77777777" w:rsidTr="00B41D03">
        <w:tc>
          <w:tcPr>
            <w:tcW w:w="540" w:type="dxa"/>
            <w:vAlign w:val="center"/>
          </w:tcPr>
          <w:p w14:paraId="589AC9EA" w14:textId="77777777" w:rsidR="00353693" w:rsidRPr="00B41D03" w:rsidRDefault="00353693" w:rsidP="00353693">
            <w:pPr>
              <w:rPr>
                <w:sz w:val="24"/>
                <w:szCs w:val="24"/>
              </w:rPr>
            </w:pPr>
            <w:r w:rsidRPr="00B41D03">
              <w:rPr>
                <w:sz w:val="24"/>
                <w:szCs w:val="24"/>
              </w:rPr>
              <w:t>44</w:t>
            </w:r>
          </w:p>
        </w:tc>
        <w:tc>
          <w:tcPr>
            <w:tcW w:w="2356" w:type="dxa"/>
            <w:vMerge/>
            <w:vAlign w:val="center"/>
          </w:tcPr>
          <w:p w14:paraId="4540EAFA" w14:textId="77777777" w:rsidR="00353693" w:rsidRPr="00B41D03" w:rsidRDefault="00353693" w:rsidP="00353693">
            <w:pPr>
              <w:rPr>
                <w:sz w:val="24"/>
                <w:szCs w:val="24"/>
              </w:rPr>
            </w:pPr>
          </w:p>
        </w:tc>
        <w:tc>
          <w:tcPr>
            <w:tcW w:w="3169" w:type="dxa"/>
            <w:vAlign w:val="center"/>
          </w:tcPr>
          <w:p w14:paraId="668351E8" w14:textId="77777777" w:rsidR="00353693" w:rsidRPr="00B41D03" w:rsidRDefault="00353693" w:rsidP="00353693">
            <w:pPr>
              <w:rPr>
                <w:sz w:val="24"/>
                <w:szCs w:val="24"/>
              </w:rPr>
            </w:pPr>
            <w:r w:rsidRPr="00B41D03">
              <w:rPr>
                <w:sz w:val="24"/>
                <w:szCs w:val="24"/>
              </w:rPr>
              <w:t>На всем протяжении улицы Коммунальная</w:t>
            </w:r>
          </w:p>
        </w:tc>
        <w:tc>
          <w:tcPr>
            <w:tcW w:w="1415" w:type="dxa"/>
            <w:vAlign w:val="center"/>
          </w:tcPr>
          <w:p w14:paraId="56EA305C" w14:textId="77777777" w:rsidR="00353693" w:rsidRPr="00B41D03" w:rsidRDefault="00353693" w:rsidP="00353693">
            <w:pPr>
              <w:rPr>
                <w:sz w:val="24"/>
                <w:szCs w:val="24"/>
              </w:rPr>
            </w:pPr>
            <w:r w:rsidRPr="00B41D03">
              <w:rPr>
                <w:sz w:val="24"/>
                <w:szCs w:val="24"/>
              </w:rPr>
              <w:t>2017-2018</w:t>
            </w:r>
          </w:p>
        </w:tc>
        <w:tc>
          <w:tcPr>
            <w:tcW w:w="1876" w:type="dxa"/>
            <w:vMerge/>
          </w:tcPr>
          <w:p w14:paraId="714E15A8" w14:textId="77777777" w:rsidR="00353693" w:rsidRPr="00B41D03" w:rsidRDefault="00353693" w:rsidP="00353693">
            <w:pPr>
              <w:rPr>
                <w:sz w:val="24"/>
                <w:szCs w:val="24"/>
              </w:rPr>
            </w:pPr>
          </w:p>
        </w:tc>
      </w:tr>
      <w:tr w:rsidR="00353693" w:rsidRPr="00B41D03" w14:paraId="7AD1FC24" w14:textId="77777777" w:rsidTr="00B41D03">
        <w:tc>
          <w:tcPr>
            <w:tcW w:w="540" w:type="dxa"/>
            <w:vAlign w:val="center"/>
          </w:tcPr>
          <w:p w14:paraId="67246021" w14:textId="77777777" w:rsidR="00353693" w:rsidRPr="00B41D03" w:rsidRDefault="00353693" w:rsidP="00353693">
            <w:pPr>
              <w:rPr>
                <w:sz w:val="24"/>
                <w:szCs w:val="24"/>
              </w:rPr>
            </w:pPr>
            <w:r w:rsidRPr="00B41D03">
              <w:rPr>
                <w:sz w:val="24"/>
                <w:szCs w:val="24"/>
              </w:rPr>
              <w:t>45</w:t>
            </w:r>
          </w:p>
        </w:tc>
        <w:tc>
          <w:tcPr>
            <w:tcW w:w="2356" w:type="dxa"/>
            <w:vMerge/>
            <w:vAlign w:val="center"/>
          </w:tcPr>
          <w:p w14:paraId="7988BA23" w14:textId="77777777" w:rsidR="00353693" w:rsidRPr="00B41D03" w:rsidRDefault="00353693" w:rsidP="00353693">
            <w:pPr>
              <w:rPr>
                <w:sz w:val="24"/>
                <w:szCs w:val="24"/>
              </w:rPr>
            </w:pPr>
          </w:p>
        </w:tc>
        <w:tc>
          <w:tcPr>
            <w:tcW w:w="3169" w:type="dxa"/>
            <w:vAlign w:val="center"/>
          </w:tcPr>
          <w:p w14:paraId="0D59BCFD" w14:textId="77777777" w:rsidR="00353693" w:rsidRPr="00B41D03" w:rsidRDefault="00353693" w:rsidP="00353693">
            <w:pPr>
              <w:rPr>
                <w:sz w:val="24"/>
                <w:szCs w:val="24"/>
              </w:rPr>
            </w:pPr>
            <w:r w:rsidRPr="00B41D03">
              <w:rPr>
                <w:sz w:val="24"/>
                <w:szCs w:val="24"/>
              </w:rPr>
              <w:t>На всем протяжении улицы Елены Стасовой</w:t>
            </w:r>
          </w:p>
        </w:tc>
        <w:tc>
          <w:tcPr>
            <w:tcW w:w="1415" w:type="dxa"/>
            <w:vAlign w:val="center"/>
          </w:tcPr>
          <w:p w14:paraId="46B3FB85" w14:textId="77777777" w:rsidR="00353693" w:rsidRPr="00B41D03" w:rsidRDefault="00353693" w:rsidP="00353693">
            <w:pPr>
              <w:rPr>
                <w:sz w:val="24"/>
                <w:szCs w:val="24"/>
              </w:rPr>
            </w:pPr>
            <w:r w:rsidRPr="00B41D03">
              <w:rPr>
                <w:sz w:val="24"/>
                <w:szCs w:val="24"/>
              </w:rPr>
              <w:t>2017-2018</w:t>
            </w:r>
          </w:p>
        </w:tc>
        <w:tc>
          <w:tcPr>
            <w:tcW w:w="1876" w:type="dxa"/>
            <w:vMerge/>
          </w:tcPr>
          <w:p w14:paraId="01C4ED58" w14:textId="77777777" w:rsidR="00353693" w:rsidRPr="00B41D03" w:rsidRDefault="00353693" w:rsidP="00353693">
            <w:pPr>
              <w:rPr>
                <w:sz w:val="24"/>
                <w:szCs w:val="24"/>
              </w:rPr>
            </w:pPr>
          </w:p>
        </w:tc>
      </w:tr>
      <w:tr w:rsidR="00353693" w:rsidRPr="00B41D03" w14:paraId="53DB6C8F" w14:textId="77777777" w:rsidTr="00B41D03">
        <w:tc>
          <w:tcPr>
            <w:tcW w:w="540" w:type="dxa"/>
            <w:vAlign w:val="center"/>
          </w:tcPr>
          <w:p w14:paraId="64C2F39B" w14:textId="77777777" w:rsidR="00353693" w:rsidRPr="00B41D03" w:rsidRDefault="00353693" w:rsidP="00353693">
            <w:pPr>
              <w:rPr>
                <w:sz w:val="24"/>
                <w:szCs w:val="24"/>
              </w:rPr>
            </w:pPr>
            <w:r w:rsidRPr="00B41D03">
              <w:rPr>
                <w:sz w:val="24"/>
                <w:szCs w:val="24"/>
              </w:rPr>
              <w:t>46</w:t>
            </w:r>
          </w:p>
        </w:tc>
        <w:tc>
          <w:tcPr>
            <w:tcW w:w="2356" w:type="dxa"/>
            <w:vMerge/>
            <w:vAlign w:val="center"/>
          </w:tcPr>
          <w:p w14:paraId="26085BE6" w14:textId="77777777" w:rsidR="00353693" w:rsidRPr="00B41D03" w:rsidRDefault="00353693" w:rsidP="00353693">
            <w:pPr>
              <w:rPr>
                <w:sz w:val="24"/>
                <w:szCs w:val="24"/>
              </w:rPr>
            </w:pPr>
          </w:p>
        </w:tc>
        <w:tc>
          <w:tcPr>
            <w:tcW w:w="3169" w:type="dxa"/>
            <w:vAlign w:val="center"/>
          </w:tcPr>
          <w:p w14:paraId="29BA512F" w14:textId="77777777" w:rsidR="00353693" w:rsidRPr="00B41D03" w:rsidRDefault="00353693" w:rsidP="00353693">
            <w:pPr>
              <w:rPr>
                <w:sz w:val="24"/>
                <w:szCs w:val="24"/>
              </w:rPr>
            </w:pPr>
            <w:r w:rsidRPr="00B41D03">
              <w:rPr>
                <w:sz w:val="24"/>
                <w:szCs w:val="24"/>
              </w:rPr>
              <w:t>На всем протяжении улицы Гусарова</w:t>
            </w:r>
          </w:p>
        </w:tc>
        <w:tc>
          <w:tcPr>
            <w:tcW w:w="1415" w:type="dxa"/>
            <w:vAlign w:val="center"/>
          </w:tcPr>
          <w:p w14:paraId="6BC94E9D" w14:textId="77777777" w:rsidR="00353693" w:rsidRPr="00B41D03" w:rsidRDefault="00353693" w:rsidP="00353693">
            <w:pPr>
              <w:rPr>
                <w:sz w:val="24"/>
                <w:szCs w:val="24"/>
              </w:rPr>
            </w:pPr>
            <w:r w:rsidRPr="00B41D03">
              <w:rPr>
                <w:sz w:val="24"/>
                <w:szCs w:val="24"/>
              </w:rPr>
              <w:t>2017-2018</w:t>
            </w:r>
          </w:p>
        </w:tc>
        <w:tc>
          <w:tcPr>
            <w:tcW w:w="1876" w:type="dxa"/>
            <w:vMerge/>
          </w:tcPr>
          <w:p w14:paraId="24D9D55F" w14:textId="77777777" w:rsidR="00353693" w:rsidRPr="00B41D03" w:rsidRDefault="00353693" w:rsidP="00353693">
            <w:pPr>
              <w:rPr>
                <w:sz w:val="24"/>
                <w:szCs w:val="24"/>
              </w:rPr>
            </w:pPr>
          </w:p>
        </w:tc>
      </w:tr>
      <w:tr w:rsidR="00353693" w:rsidRPr="00B41D03" w14:paraId="2B50B9CB" w14:textId="77777777" w:rsidTr="00B41D03">
        <w:tc>
          <w:tcPr>
            <w:tcW w:w="540" w:type="dxa"/>
            <w:vAlign w:val="center"/>
          </w:tcPr>
          <w:p w14:paraId="23E09BFE" w14:textId="77777777" w:rsidR="00353693" w:rsidRPr="00B41D03" w:rsidRDefault="00353693" w:rsidP="00353693">
            <w:pPr>
              <w:rPr>
                <w:sz w:val="24"/>
                <w:szCs w:val="24"/>
              </w:rPr>
            </w:pPr>
            <w:r w:rsidRPr="00B41D03">
              <w:rPr>
                <w:sz w:val="24"/>
                <w:szCs w:val="24"/>
              </w:rPr>
              <w:t>47</w:t>
            </w:r>
          </w:p>
        </w:tc>
        <w:tc>
          <w:tcPr>
            <w:tcW w:w="2356" w:type="dxa"/>
            <w:vMerge/>
            <w:vAlign w:val="center"/>
          </w:tcPr>
          <w:p w14:paraId="7ACD2447" w14:textId="77777777" w:rsidR="00353693" w:rsidRPr="00B41D03" w:rsidRDefault="00353693" w:rsidP="00353693">
            <w:pPr>
              <w:rPr>
                <w:sz w:val="24"/>
                <w:szCs w:val="24"/>
              </w:rPr>
            </w:pPr>
          </w:p>
        </w:tc>
        <w:tc>
          <w:tcPr>
            <w:tcW w:w="3169" w:type="dxa"/>
            <w:vAlign w:val="center"/>
          </w:tcPr>
          <w:p w14:paraId="2AF5C329" w14:textId="77777777" w:rsidR="00353693" w:rsidRPr="00B41D03" w:rsidRDefault="00353693" w:rsidP="00353693">
            <w:pPr>
              <w:rPr>
                <w:sz w:val="24"/>
                <w:szCs w:val="24"/>
              </w:rPr>
            </w:pPr>
            <w:r w:rsidRPr="00B41D03">
              <w:rPr>
                <w:sz w:val="24"/>
                <w:szCs w:val="24"/>
              </w:rPr>
              <w:t>На всем протяжении Октябрьского моста</w:t>
            </w:r>
          </w:p>
        </w:tc>
        <w:tc>
          <w:tcPr>
            <w:tcW w:w="1415" w:type="dxa"/>
            <w:vAlign w:val="center"/>
          </w:tcPr>
          <w:p w14:paraId="314CD00A" w14:textId="77777777" w:rsidR="00353693" w:rsidRPr="00B41D03" w:rsidRDefault="00353693" w:rsidP="00353693">
            <w:pPr>
              <w:rPr>
                <w:sz w:val="24"/>
                <w:szCs w:val="24"/>
              </w:rPr>
            </w:pPr>
            <w:r w:rsidRPr="00B41D03">
              <w:rPr>
                <w:sz w:val="24"/>
                <w:szCs w:val="24"/>
              </w:rPr>
              <w:t>2017-2018</w:t>
            </w:r>
          </w:p>
        </w:tc>
        <w:tc>
          <w:tcPr>
            <w:tcW w:w="1876" w:type="dxa"/>
            <w:vMerge/>
          </w:tcPr>
          <w:p w14:paraId="6AD5E8CC" w14:textId="77777777" w:rsidR="00353693" w:rsidRPr="00B41D03" w:rsidRDefault="00353693" w:rsidP="00353693">
            <w:pPr>
              <w:rPr>
                <w:sz w:val="24"/>
                <w:szCs w:val="24"/>
              </w:rPr>
            </w:pPr>
          </w:p>
        </w:tc>
      </w:tr>
      <w:tr w:rsidR="00353693" w:rsidRPr="00B41D03" w14:paraId="62E1D9EE" w14:textId="77777777" w:rsidTr="00B41D03">
        <w:tc>
          <w:tcPr>
            <w:tcW w:w="540" w:type="dxa"/>
            <w:vAlign w:val="center"/>
          </w:tcPr>
          <w:p w14:paraId="52F478F0" w14:textId="77777777" w:rsidR="00353693" w:rsidRPr="00B41D03" w:rsidRDefault="00353693" w:rsidP="00353693">
            <w:pPr>
              <w:rPr>
                <w:sz w:val="24"/>
                <w:szCs w:val="24"/>
              </w:rPr>
            </w:pPr>
            <w:r w:rsidRPr="00B41D03">
              <w:rPr>
                <w:sz w:val="24"/>
                <w:szCs w:val="24"/>
              </w:rPr>
              <w:t>47</w:t>
            </w:r>
          </w:p>
        </w:tc>
        <w:tc>
          <w:tcPr>
            <w:tcW w:w="2356" w:type="dxa"/>
            <w:vAlign w:val="center"/>
          </w:tcPr>
          <w:p w14:paraId="07D06103" w14:textId="77777777" w:rsidR="00353693" w:rsidRPr="00B41D03" w:rsidRDefault="00353693" w:rsidP="00353693">
            <w:pPr>
              <w:rPr>
                <w:sz w:val="24"/>
                <w:szCs w:val="24"/>
              </w:rPr>
            </w:pPr>
            <w:r w:rsidRPr="00B41D03">
              <w:rPr>
                <w:sz w:val="24"/>
                <w:szCs w:val="24"/>
              </w:rPr>
              <w:t>Перенос грузовой работы</w:t>
            </w:r>
          </w:p>
        </w:tc>
        <w:tc>
          <w:tcPr>
            <w:tcW w:w="3169" w:type="dxa"/>
            <w:vAlign w:val="center"/>
          </w:tcPr>
          <w:p w14:paraId="6026710D" w14:textId="77777777" w:rsidR="00353693" w:rsidRPr="00B41D03" w:rsidRDefault="00353693" w:rsidP="00353693">
            <w:pPr>
              <w:rPr>
                <w:sz w:val="24"/>
                <w:szCs w:val="24"/>
              </w:rPr>
            </w:pPr>
            <w:r w:rsidRPr="00B41D03">
              <w:rPr>
                <w:sz w:val="24"/>
                <w:szCs w:val="24"/>
              </w:rPr>
              <w:t>ж.-д. станции «Красноярск-Центральная» на ж.-д. станции «Красноярск-Северный» и «Бугач» с ликвидацией складских помещений.</w:t>
            </w:r>
          </w:p>
        </w:tc>
        <w:tc>
          <w:tcPr>
            <w:tcW w:w="1415" w:type="dxa"/>
            <w:vAlign w:val="center"/>
          </w:tcPr>
          <w:p w14:paraId="3DCBEC12" w14:textId="77777777" w:rsidR="00353693" w:rsidRPr="00B41D03" w:rsidRDefault="00353693" w:rsidP="00353693">
            <w:pPr>
              <w:rPr>
                <w:sz w:val="24"/>
                <w:szCs w:val="24"/>
              </w:rPr>
            </w:pPr>
            <w:r w:rsidRPr="00B41D03">
              <w:rPr>
                <w:sz w:val="24"/>
                <w:szCs w:val="24"/>
              </w:rPr>
              <w:t>2017-2018</w:t>
            </w:r>
          </w:p>
        </w:tc>
        <w:tc>
          <w:tcPr>
            <w:tcW w:w="1876" w:type="dxa"/>
          </w:tcPr>
          <w:p w14:paraId="532C3B0A" w14:textId="77777777" w:rsidR="00353693" w:rsidRPr="00B41D03" w:rsidRDefault="00353693" w:rsidP="00353693">
            <w:pPr>
              <w:rPr>
                <w:sz w:val="24"/>
                <w:szCs w:val="24"/>
              </w:rPr>
            </w:pPr>
            <w:r w:rsidRPr="00B41D03">
              <w:rPr>
                <w:sz w:val="24"/>
                <w:szCs w:val="24"/>
              </w:rPr>
              <w:t>Распределение грузовой работы между перевалочными станциями</w:t>
            </w:r>
          </w:p>
        </w:tc>
      </w:tr>
      <w:tr w:rsidR="00353693" w:rsidRPr="00B41D03" w14:paraId="4DC839F1" w14:textId="77777777" w:rsidTr="00B41D03">
        <w:tc>
          <w:tcPr>
            <w:tcW w:w="540" w:type="dxa"/>
            <w:vAlign w:val="center"/>
          </w:tcPr>
          <w:p w14:paraId="0D725D80" w14:textId="77777777" w:rsidR="00353693" w:rsidRPr="00B41D03" w:rsidRDefault="00353693" w:rsidP="00353693">
            <w:pPr>
              <w:rPr>
                <w:sz w:val="24"/>
                <w:szCs w:val="24"/>
              </w:rPr>
            </w:pPr>
            <w:r w:rsidRPr="00B41D03">
              <w:rPr>
                <w:sz w:val="24"/>
                <w:szCs w:val="24"/>
              </w:rPr>
              <w:t>48</w:t>
            </w:r>
          </w:p>
        </w:tc>
        <w:tc>
          <w:tcPr>
            <w:tcW w:w="2356" w:type="dxa"/>
            <w:vMerge w:val="restart"/>
            <w:vAlign w:val="center"/>
          </w:tcPr>
          <w:p w14:paraId="7779A966" w14:textId="77777777" w:rsidR="00353693" w:rsidRPr="00B41D03" w:rsidRDefault="00353693" w:rsidP="00353693">
            <w:pPr>
              <w:rPr>
                <w:sz w:val="24"/>
                <w:szCs w:val="24"/>
              </w:rPr>
            </w:pPr>
            <w:r w:rsidRPr="00B41D03">
              <w:rPr>
                <w:sz w:val="24"/>
                <w:szCs w:val="24"/>
              </w:rPr>
              <w:t>Организация стоянок для грузового автомобильного транспорта</w:t>
            </w:r>
          </w:p>
        </w:tc>
        <w:tc>
          <w:tcPr>
            <w:tcW w:w="3169" w:type="dxa"/>
            <w:vAlign w:val="center"/>
          </w:tcPr>
          <w:p w14:paraId="1164AD36" w14:textId="77777777" w:rsidR="00353693" w:rsidRPr="00B41D03" w:rsidRDefault="00353693" w:rsidP="00353693">
            <w:pPr>
              <w:rPr>
                <w:sz w:val="24"/>
                <w:szCs w:val="24"/>
              </w:rPr>
            </w:pPr>
            <w:r w:rsidRPr="00B41D03">
              <w:rPr>
                <w:sz w:val="24"/>
                <w:szCs w:val="24"/>
              </w:rPr>
              <w:t>В районе д. Сухая (Емельяновский муниципальный район) – объект федерального значения с возможностью дальнейшего использования в составе объектов придорожного сервиса</w:t>
            </w:r>
          </w:p>
        </w:tc>
        <w:tc>
          <w:tcPr>
            <w:tcW w:w="1415" w:type="dxa"/>
            <w:vAlign w:val="center"/>
          </w:tcPr>
          <w:p w14:paraId="5E55AD88" w14:textId="77777777" w:rsidR="00353693" w:rsidRPr="00B41D03" w:rsidRDefault="00353693" w:rsidP="00353693">
            <w:pPr>
              <w:rPr>
                <w:sz w:val="24"/>
                <w:szCs w:val="24"/>
              </w:rPr>
            </w:pPr>
            <w:r w:rsidRPr="00B41D03">
              <w:rPr>
                <w:sz w:val="24"/>
                <w:szCs w:val="24"/>
              </w:rPr>
              <w:t>2017-2018</w:t>
            </w:r>
          </w:p>
        </w:tc>
        <w:tc>
          <w:tcPr>
            <w:tcW w:w="1876" w:type="dxa"/>
            <w:vMerge w:val="restart"/>
          </w:tcPr>
          <w:p w14:paraId="17EF2E19" w14:textId="77777777" w:rsidR="00353693" w:rsidRPr="00B41D03" w:rsidRDefault="00353693" w:rsidP="00353693">
            <w:pPr>
              <w:rPr>
                <w:sz w:val="24"/>
                <w:szCs w:val="24"/>
              </w:rPr>
            </w:pPr>
            <w:r w:rsidRPr="00B41D03">
              <w:rPr>
                <w:sz w:val="24"/>
                <w:szCs w:val="24"/>
              </w:rPr>
              <w:t>Расширение и организация стоянок для грузового транспорта;</w:t>
            </w:r>
          </w:p>
        </w:tc>
      </w:tr>
      <w:tr w:rsidR="00353693" w:rsidRPr="00B41D03" w14:paraId="766C5231" w14:textId="77777777" w:rsidTr="00B41D03">
        <w:tc>
          <w:tcPr>
            <w:tcW w:w="540" w:type="dxa"/>
            <w:vAlign w:val="center"/>
          </w:tcPr>
          <w:p w14:paraId="1563A99F" w14:textId="77777777" w:rsidR="00353693" w:rsidRPr="00B41D03" w:rsidRDefault="00353693" w:rsidP="00353693">
            <w:pPr>
              <w:rPr>
                <w:sz w:val="24"/>
                <w:szCs w:val="24"/>
              </w:rPr>
            </w:pPr>
            <w:r w:rsidRPr="00B41D03">
              <w:rPr>
                <w:sz w:val="24"/>
                <w:szCs w:val="24"/>
              </w:rPr>
              <w:t>49</w:t>
            </w:r>
          </w:p>
        </w:tc>
        <w:tc>
          <w:tcPr>
            <w:tcW w:w="2356" w:type="dxa"/>
            <w:vMerge/>
            <w:vAlign w:val="center"/>
          </w:tcPr>
          <w:p w14:paraId="2B6EEEC9" w14:textId="77777777" w:rsidR="00353693" w:rsidRPr="00B41D03" w:rsidRDefault="00353693" w:rsidP="00353693">
            <w:pPr>
              <w:rPr>
                <w:sz w:val="24"/>
                <w:szCs w:val="24"/>
              </w:rPr>
            </w:pPr>
          </w:p>
        </w:tc>
        <w:tc>
          <w:tcPr>
            <w:tcW w:w="3169" w:type="dxa"/>
            <w:vAlign w:val="center"/>
          </w:tcPr>
          <w:p w14:paraId="59CB6D6F" w14:textId="77777777" w:rsidR="00353693" w:rsidRPr="00B41D03" w:rsidRDefault="00353693" w:rsidP="00353693">
            <w:pPr>
              <w:rPr>
                <w:sz w:val="24"/>
                <w:szCs w:val="24"/>
              </w:rPr>
            </w:pPr>
            <w:r w:rsidRPr="00B41D03">
              <w:rPr>
                <w:sz w:val="24"/>
                <w:szCs w:val="24"/>
              </w:rPr>
              <w:t>В районе пересечения ФАД Р-255 «Байкал» и РАД 04К-044 «Красноярск – Енисейск» (вблизи площадки ЗАО «Илан»);</w:t>
            </w:r>
          </w:p>
        </w:tc>
        <w:tc>
          <w:tcPr>
            <w:tcW w:w="1415" w:type="dxa"/>
            <w:vAlign w:val="center"/>
          </w:tcPr>
          <w:p w14:paraId="6C32220C" w14:textId="77777777" w:rsidR="00353693" w:rsidRPr="00B41D03" w:rsidRDefault="00353693" w:rsidP="00353693">
            <w:pPr>
              <w:rPr>
                <w:sz w:val="24"/>
                <w:szCs w:val="24"/>
              </w:rPr>
            </w:pPr>
            <w:r w:rsidRPr="00B41D03">
              <w:rPr>
                <w:sz w:val="24"/>
                <w:szCs w:val="24"/>
              </w:rPr>
              <w:t>2017-2018</w:t>
            </w:r>
          </w:p>
        </w:tc>
        <w:tc>
          <w:tcPr>
            <w:tcW w:w="1876" w:type="dxa"/>
            <w:vMerge/>
          </w:tcPr>
          <w:p w14:paraId="5A5127AF" w14:textId="77777777" w:rsidR="00353693" w:rsidRPr="00B41D03" w:rsidRDefault="00353693" w:rsidP="00353693">
            <w:pPr>
              <w:rPr>
                <w:sz w:val="24"/>
                <w:szCs w:val="24"/>
              </w:rPr>
            </w:pPr>
          </w:p>
        </w:tc>
      </w:tr>
      <w:tr w:rsidR="00353693" w:rsidRPr="00B41D03" w14:paraId="0ED5181E" w14:textId="77777777" w:rsidTr="00B41D03">
        <w:tc>
          <w:tcPr>
            <w:tcW w:w="540" w:type="dxa"/>
            <w:vAlign w:val="center"/>
          </w:tcPr>
          <w:p w14:paraId="349A180A" w14:textId="77777777" w:rsidR="00353693" w:rsidRPr="00B41D03" w:rsidRDefault="00353693" w:rsidP="00353693">
            <w:pPr>
              <w:rPr>
                <w:sz w:val="24"/>
                <w:szCs w:val="24"/>
              </w:rPr>
            </w:pPr>
            <w:r w:rsidRPr="00B41D03">
              <w:rPr>
                <w:sz w:val="24"/>
                <w:szCs w:val="24"/>
              </w:rPr>
              <w:t>50</w:t>
            </w:r>
          </w:p>
        </w:tc>
        <w:tc>
          <w:tcPr>
            <w:tcW w:w="2356" w:type="dxa"/>
            <w:vMerge/>
            <w:vAlign w:val="center"/>
          </w:tcPr>
          <w:p w14:paraId="16990363" w14:textId="77777777" w:rsidR="00353693" w:rsidRPr="00B41D03" w:rsidRDefault="00353693" w:rsidP="00353693">
            <w:pPr>
              <w:rPr>
                <w:sz w:val="24"/>
                <w:szCs w:val="24"/>
              </w:rPr>
            </w:pPr>
          </w:p>
        </w:tc>
        <w:tc>
          <w:tcPr>
            <w:tcW w:w="3169" w:type="dxa"/>
            <w:vAlign w:val="center"/>
          </w:tcPr>
          <w:p w14:paraId="0723B8F2" w14:textId="77777777" w:rsidR="00353693" w:rsidRPr="00B41D03" w:rsidRDefault="00353693" w:rsidP="00353693">
            <w:pPr>
              <w:rPr>
                <w:sz w:val="24"/>
                <w:szCs w:val="24"/>
              </w:rPr>
            </w:pPr>
            <w:r w:rsidRPr="00B41D03">
              <w:rPr>
                <w:sz w:val="24"/>
                <w:szCs w:val="24"/>
              </w:rPr>
              <w:t>В районе с. Вознесенка на ФАД Р-255 «Байкал» (Березовский муниципальный район) – объект федерального значения с возможностью дальнейшего использования в составе объектов придорожного сервиса.</w:t>
            </w:r>
          </w:p>
        </w:tc>
        <w:tc>
          <w:tcPr>
            <w:tcW w:w="1415" w:type="dxa"/>
            <w:vAlign w:val="center"/>
          </w:tcPr>
          <w:p w14:paraId="007AD670" w14:textId="77777777" w:rsidR="00353693" w:rsidRPr="00B41D03" w:rsidRDefault="00353693" w:rsidP="00353693">
            <w:pPr>
              <w:rPr>
                <w:sz w:val="24"/>
                <w:szCs w:val="24"/>
              </w:rPr>
            </w:pPr>
            <w:r w:rsidRPr="00B41D03">
              <w:rPr>
                <w:sz w:val="24"/>
                <w:szCs w:val="24"/>
              </w:rPr>
              <w:t>2017-2018</w:t>
            </w:r>
          </w:p>
        </w:tc>
        <w:tc>
          <w:tcPr>
            <w:tcW w:w="1876" w:type="dxa"/>
            <w:vMerge/>
          </w:tcPr>
          <w:p w14:paraId="038134D9" w14:textId="77777777" w:rsidR="00353693" w:rsidRPr="00B41D03" w:rsidRDefault="00353693" w:rsidP="00353693">
            <w:pPr>
              <w:rPr>
                <w:sz w:val="24"/>
                <w:szCs w:val="24"/>
              </w:rPr>
            </w:pPr>
          </w:p>
        </w:tc>
      </w:tr>
      <w:tr w:rsidR="00353693" w:rsidRPr="00B41D03" w14:paraId="73AB72C9" w14:textId="77777777" w:rsidTr="00B41D03">
        <w:tc>
          <w:tcPr>
            <w:tcW w:w="540" w:type="dxa"/>
            <w:vAlign w:val="center"/>
          </w:tcPr>
          <w:p w14:paraId="200AE71D" w14:textId="77777777" w:rsidR="00353693" w:rsidRPr="00B41D03" w:rsidRDefault="00353693" w:rsidP="00353693">
            <w:pPr>
              <w:rPr>
                <w:sz w:val="24"/>
                <w:szCs w:val="24"/>
              </w:rPr>
            </w:pPr>
            <w:r w:rsidRPr="00B41D03">
              <w:rPr>
                <w:sz w:val="24"/>
                <w:szCs w:val="24"/>
              </w:rPr>
              <w:t>51</w:t>
            </w:r>
          </w:p>
        </w:tc>
        <w:tc>
          <w:tcPr>
            <w:tcW w:w="2356" w:type="dxa"/>
            <w:vMerge w:val="restart"/>
            <w:vAlign w:val="center"/>
          </w:tcPr>
          <w:p w14:paraId="5D50FE2F" w14:textId="77777777" w:rsidR="00353693" w:rsidRPr="00B41D03" w:rsidRDefault="00353693" w:rsidP="00353693">
            <w:pPr>
              <w:rPr>
                <w:sz w:val="24"/>
                <w:szCs w:val="24"/>
              </w:rPr>
            </w:pPr>
            <w:r w:rsidRPr="00B41D03">
              <w:rPr>
                <w:sz w:val="24"/>
                <w:szCs w:val="24"/>
              </w:rPr>
              <w:t>Резервирование участков для строительства терминально-складских комплексов на территории г. Красноярска и Красноярской агломерации</w:t>
            </w:r>
          </w:p>
        </w:tc>
        <w:tc>
          <w:tcPr>
            <w:tcW w:w="3169" w:type="dxa"/>
            <w:vAlign w:val="center"/>
          </w:tcPr>
          <w:p w14:paraId="07343B67" w14:textId="77777777" w:rsidR="00353693" w:rsidRPr="00B41D03" w:rsidRDefault="00353693" w:rsidP="00353693">
            <w:pPr>
              <w:rPr>
                <w:sz w:val="24"/>
                <w:szCs w:val="24"/>
              </w:rPr>
            </w:pPr>
            <w:r w:rsidRPr="00B41D03">
              <w:rPr>
                <w:sz w:val="24"/>
                <w:szCs w:val="24"/>
              </w:rPr>
              <w:t>На въезде в д. Емельяново с южной стороны ФАД Р-255 «Байкал» на пересечении с северным подходом к международному аэропорту;</w:t>
            </w:r>
          </w:p>
        </w:tc>
        <w:tc>
          <w:tcPr>
            <w:tcW w:w="1415" w:type="dxa"/>
            <w:vAlign w:val="center"/>
          </w:tcPr>
          <w:p w14:paraId="79D7883A" w14:textId="77777777" w:rsidR="00353693" w:rsidRPr="00B41D03" w:rsidRDefault="00353693" w:rsidP="00353693">
            <w:pPr>
              <w:rPr>
                <w:sz w:val="24"/>
                <w:szCs w:val="24"/>
              </w:rPr>
            </w:pPr>
            <w:r w:rsidRPr="00B41D03">
              <w:rPr>
                <w:sz w:val="24"/>
                <w:szCs w:val="24"/>
              </w:rPr>
              <w:t>2017-2018</w:t>
            </w:r>
          </w:p>
        </w:tc>
        <w:tc>
          <w:tcPr>
            <w:tcW w:w="1876" w:type="dxa"/>
            <w:vMerge w:val="restart"/>
          </w:tcPr>
          <w:p w14:paraId="5C92008B" w14:textId="77777777" w:rsidR="00353693" w:rsidRPr="00B41D03" w:rsidRDefault="00353693" w:rsidP="00353693">
            <w:pPr>
              <w:rPr>
                <w:sz w:val="24"/>
                <w:szCs w:val="24"/>
              </w:rPr>
            </w:pPr>
            <w:r w:rsidRPr="00B41D03">
              <w:rPr>
                <w:sz w:val="24"/>
                <w:szCs w:val="24"/>
              </w:rPr>
              <w:t>Резервировние участков для последующего строительства терминально-складских комплексов;</w:t>
            </w:r>
          </w:p>
          <w:p w14:paraId="682BCEDA" w14:textId="77777777" w:rsidR="00353693" w:rsidRPr="00B41D03" w:rsidRDefault="00353693" w:rsidP="00353693">
            <w:pPr>
              <w:rPr>
                <w:sz w:val="24"/>
                <w:szCs w:val="24"/>
              </w:rPr>
            </w:pPr>
            <w:r w:rsidRPr="00B41D03">
              <w:rPr>
                <w:sz w:val="24"/>
                <w:szCs w:val="24"/>
              </w:rPr>
              <w:t>Возможность прогнозирования мощности объектов</w:t>
            </w:r>
          </w:p>
        </w:tc>
      </w:tr>
      <w:tr w:rsidR="00353693" w:rsidRPr="00B41D03" w14:paraId="18860FEC" w14:textId="77777777" w:rsidTr="00B41D03">
        <w:tc>
          <w:tcPr>
            <w:tcW w:w="540" w:type="dxa"/>
            <w:vAlign w:val="center"/>
          </w:tcPr>
          <w:p w14:paraId="135F70F3" w14:textId="77777777" w:rsidR="00353693" w:rsidRPr="00B41D03" w:rsidRDefault="00353693" w:rsidP="00353693">
            <w:pPr>
              <w:rPr>
                <w:sz w:val="24"/>
                <w:szCs w:val="24"/>
              </w:rPr>
            </w:pPr>
            <w:r w:rsidRPr="00B41D03">
              <w:rPr>
                <w:sz w:val="24"/>
                <w:szCs w:val="24"/>
              </w:rPr>
              <w:t>52</w:t>
            </w:r>
          </w:p>
        </w:tc>
        <w:tc>
          <w:tcPr>
            <w:tcW w:w="2356" w:type="dxa"/>
            <w:vMerge/>
          </w:tcPr>
          <w:p w14:paraId="4F7CCB5B" w14:textId="77777777" w:rsidR="00353693" w:rsidRPr="00B41D03" w:rsidRDefault="00353693" w:rsidP="00353693">
            <w:pPr>
              <w:rPr>
                <w:sz w:val="24"/>
                <w:szCs w:val="24"/>
              </w:rPr>
            </w:pPr>
          </w:p>
        </w:tc>
        <w:tc>
          <w:tcPr>
            <w:tcW w:w="3169" w:type="dxa"/>
            <w:vAlign w:val="center"/>
          </w:tcPr>
          <w:p w14:paraId="01923AED" w14:textId="77777777" w:rsidR="00353693" w:rsidRPr="00B41D03" w:rsidRDefault="00353693" w:rsidP="00353693">
            <w:pPr>
              <w:rPr>
                <w:sz w:val="24"/>
                <w:szCs w:val="24"/>
              </w:rPr>
            </w:pPr>
            <w:r w:rsidRPr="00B41D03">
              <w:rPr>
                <w:sz w:val="24"/>
                <w:szCs w:val="24"/>
              </w:rPr>
              <w:t>В районе западного въезда в город по ФАД Р-257 «Енисей»;</w:t>
            </w:r>
          </w:p>
        </w:tc>
        <w:tc>
          <w:tcPr>
            <w:tcW w:w="1415" w:type="dxa"/>
            <w:vAlign w:val="center"/>
          </w:tcPr>
          <w:p w14:paraId="61EB59E8" w14:textId="77777777" w:rsidR="00353693" w:rsidRPr="00B41D03" w:rsidRDefault="00353693" w:rsidP="00353693">
            <w:pPr>
              <w:rPr>
                <w:sz w:val="24"/>
                <w:szCs w:val="24"/>
              </w:rPr>
            </w:pPr>
            <w:r w:rsidRPr="00B41D03">
              <w:rPr>
                <w:sz w:val="24"/>
                <w:szCs w:val="24"/>
              </w:rPr>
              <w:t>2017-2018</w:t>
            </w:r>
          </w:p>
        </w:tc>
        <w:tc>
          <w:tcPr>
            <w:tcW w:w="1876" w:type="dxa"/>
            <w:vMerge/>
          </w:tcPr>
          <w:p w14:paraId="1CE501E3" w14:textId="77777777" w:rsidR="00353693" w:rsidRPr="00B41D03" w:rsidRDefault="00353693" w:rsidP="00353693">
            <w:pPr>
              <w:rPr>
                <w:sz w:val="24"/>
                <w:szCs w:val="24"/>
              </w:rPr>
            </w:pPr>
          </w:p>
        </w:tc>
      </w:tr>
      <w:tr w:rsidR="00353693" w:rsidRPr="00B41D03" w14:paraId="38B5996F" w14:textId="77777777" w:rsidTr="00B41D03">
        <w:tc>
          <w:tcPr>
            <w:tcW w:w="540" w:type="dxa"/>
            <w:vAlign w:val="center"/>
          </w:tcPr>
          <w:p w14:paraId="6A1D9BE3" w14:textId="77777777" w:rsidR="00353693" w:rsidRPr="00B41D03" w:rsidRDefault="00353693" w:rsidP="00353693">
            <w:pPr>
              <w:rPr>
                <w:sz w:val="24"/>
                <w:szCs w:val="24"/>
              </w:rPr>
            </w:pPr>
            <w:r w:rsidRPr="00B41D03">
              <w:rPr>
                <w:sz w:val="24"/>
                <w:szCs w:val="24"/>
              </w:rPr>
              <w:t>53</w:t>
            </w:r>
          </w:p>
        </w:tc>
        <w:tc>
          <w:tcPr>
            <w:tcW w:w="2356" w:type="dxa"/>
            <w:vMerge/>
          </w:tcPr>
          <w:p w14:paraId="0CF2346D" w14:textId="77777777" w:rsidR="00353693" w:rsidRPr="00B41D03" w:rsidRDefault="00353693" w:rsidP="00353693">
            <w:pPr>
              <w:rPr>
                <w:sz w:val="24"/>
                <w:szCs w:val="24"/>
              </w:rPr>
            </w:pPr>
          </w:p>
        </w:tc>
        <w:tc>
          <w:tcPr>
            <w:tcW w:w="3169" w:type="dxa"/>
            <w:vAlign w:val="center"/>
          </w:tcPr>
          <w:p w14:paraId="42D1EEB9" w14:textId="77777777" w:rsidR="00353693" w:rsidRPr="00B41D03" w:rsidRDefault="00353693" w:rsidP="00353693">
            <w:pPr>
              <w:rPr>
                <w:sz w:val="24"/>
                <w:szCs w:val="24"/>
              </w:rPr>
            </w:pPr>
            <w:r w:rsidRPr="00B41D03">
              <w:rPr>
                <w:sz w:val="24"/>
                <w:szCs w:val="24"/>
              </w:rPr>
              <w:t>В районе Северного ш. для обеспечения перспективного развития ж.-д. ст. «Красноярск-Северный»;</w:t>
            </w:r>
          </w:p>
        </w:tc>
        <w:tc>
          <w:tcPr>
            <w:tcW w:w="1415" w:type="dxa"/>
            <w:vAlign w:val="center"/>
          </w:tcPr>
          <w:p w14:paraId="0AC000BC" w14:textId="77777777" w:rsidR="00353693" w:rsidRPr="00B41D03" w:rsidRDefault="00353693" w:rsidP="00353693">
            <w:pPr>
              <w:rPr>
                <w:sz w:val="24"/>
                <w:szCs w:val="24"/>
              </w:rPr>
            </w:pPr>
            <w:r w:rsidRPr="00B41D03">
              <w:rPr>
                <w:sz w:val="24"/>
                <w:szCs w:val="24"/>
              </w:rPr>
              <w:t>2017-2018</w:t>
            </w:r>
          </w:p>
        </w:tc>
        <w:tc>
          <w:tcPr>
            <w:tcW w:w="1876" w:type="dxa"/>
            <w:vMerge/>
          </w:tcPr>
          <w:p w14:paraId="02E8D164" w14:textId="77777777" w:rsidR="00353693" w:rsidRPr="00B41D03" w:rsidRDefault="00353693" w:rsidP="00353693">
            <w:pPr>
              <w:rPr>
                <w:sz w:val="24"/>
                <w:szCs w:val="24"/>
              </w:rPr>
            </w:pPr>
          </w:p>
        </w:tc>
      </w:tr>
      <w:tr w:rsidR="00353693" w:rsidRPr="00B41D03" w14:paraId="343937B2" w14:textId="77777777" w:rsidTr="00B41D03">
        <w:tc>
          <w:tcPr>
            <w:tcW w:w="540" w:type="dxa"/>
            <w:vAlign w:val="center"/>
          </w:tcPr>
          <w:p w14:paraId="29CC0255" w14:textId="77777777" w:rsidR="00353693" w:rsidRPr="00B41D03" w:rsidRDefault="00353693" w:rsidP="00353693">
            <w:pPr>
              <w:rPr>
                <w:sz w:val="24"/>
                <w:szCs w:val="24"/>
              </w:rPr>
            </w:pPr>
            <w:r w:rsidRPr="00B41D03">
              <w:rPr>
                <w:sz w:val="24"/>
                <w:szCs w:val="24"/>
              </w:rPr>
              <w:t>54</w:t>
            </w:r>
          </w:p>
        </w:tc>
        <w:tc>
          <w:tcPr>
            <w:tcW w:w="2356" w:type="dxa"/>
            <w:vMerge/>
          </w:tcPr>
          <w:p w14:paraId="12823A8B" w14:textId="77777777" w:rsidR="00353693" w:rsidRPr="00B41D03" w:rsidRDefault="00353693" w:rsidP="00353693">
            <w:pPr>
              <w:rPr>
                <w:sz w:val="24"/>
                <w:szCs w:val="24"/>
              </w:rPr>
            </w:pPr>
          </w:p>
        </w:tc>
        <w:tc>
          <w:tcPr>
            <w:tcW w:w="3169" w:type="dxa"/>
            <w:vAlign w:val="center"/>
          </w:tcPr>
          <w:p w14:paraId="290C9ACC" w14:textId="77777777" w:rsidR="00353693" w:rsidRPr="00B41D03" w:rsidRDefault="00353693" w:rsidP="00353693">
            <w:pPr>
              <w:rPr>
                <w:sz w:val="24"/>
                <w:szCs w:val="24"/>
              </w:rPr>
            </w:pPr>
            <w:r w:rsidRPr="00B41D03">
              <w:rPr>
                <w:sz w:val="24"/>
                <w:szCs w:val="24"/>
              </w:rPr>
              <w:t>В районе пересечения ФАД Р-255 «Байкал» и РАД Р 04К-44 «Красноярск – Енисейск» на базе стоянки для грузового автомобильного транспорта (данное направление станет перспективным в случае реализации проекта по строительству ж.-д. обхода г. Красноярска);</w:t>
            </w:r>
          </w:p>
        </w:tc>
        <w:tc>
          <w:tcPr>
            <w:tcW w:w="1415" w:type="dxa"/>
            <w:vAlign w:val="center"/>
          </w:tcPr>
          <w:p w14:paraId="639B55B4" w14:textId="77777777" w:rsidR="00353693" w:rsidRPr="00B41D03" w:rsidRDefault="00353693" w:rsidP="00353693">
            <w:pPr>
              <w:rPr>
                <w:sz w:val="24"/>
                <w:szCs w:val="24"/>
              </w:rPr>
            </w:pPr>
            <w:r w:rsidRPr="00B41D03">
              <w:rPr>
                <w:sz w:val="24"/>
                <w:szCs w:val="24"/>
              </w:rPr>
              <w:t>2025-2027</w:t>
            </w:r>
          </w:p>
        </w:tc>
        <w:tc>
          <w:tcPr>
            <w:tcW w:w="1876" w:type="dxa"/>
            <w:vMerge/>
          </w:tcPr>
          <w:p w14:paraId="5933D32C" w14:textId="77777777" w:rsidR="00353693" w:rsidRPr="00B41D03" w:rsidRDefault="00353693" w:rsidP="00353693">
            <w:pPr>
              <w:rPr>
                <w:sz w:val="24"/>
                <w:szCs w:val="24"/>
              </w:rPr>
            </w:pPr>
          </w:p>
        </w:tc>
      </w:tr>
      <w:tr w:rsidR="00353693" w:rsidRPr="00B41D03" w14:paraId="4896247D" w14:textId="77777777" w:rsidTr="00B41D03">
        <w:tc>
          <w:tcPr>
            <w:tcW w:w="540" w:type="dxa"/>
            <w:vAlign w:val="center"/>
          </w:tcPr>
          <w:p w14:paraId="121A730C" w14:textId="77777777" w:rsidR="00353693" w:rsidRPr="00B41D03" w:rsidRDefault="00353693" w:rsidP="00353693">
            <w:pPr>
              <w:rPr>
                <w:sz w:val="24"/>
                <w:szCs w:val="24"/>
              </w:rPr>
            </w:pPr>
            <w:r w:rsidRPr="00B41D03">
              <w:rPr>
                <w:sz w:val="24"/>
                <w:szCs w:val="24"/>
              </w:rPr>
              <w:t>55</w:t>
            </w:r>
          </w:p>
        </w:tc>
        <w:tc>
          <w:tcPr>
            <w:tcW w:w="2356" w:type="dxa"/>
            <w:vMerge/>
          </w:tcPr>
          <w:p w14:paraId="1BBC3C7F" w14:textId="77777777" w:rsidR="00353693" w:rsidRPr="00B41D03" w:rsidRDefault="00353693" w:rsidP="00353693">
            <w:pPr>
              <w:rPr>
                <w:sz w:val="24"/>
                <w:szCs w:val="24"/>
              </w:rPr>
            </w:pPr>
          </w:p>
        </w:tc>
        <w:tc>
          <w:tcPr>
            <w:tcW w:w="3169" w:type="dxa"/>
            <w:vAlign w:val="center"/>
          </w:tcPr>
          <w:p w14:paraId="1F69A343" w14:textId="77777777" w:rsidR="00353693" w:rsidRPr="00B41D03" w:rsidRDefault="00353693" w:rsidP="00353693">
            <w:pPr>
              <w:rPr>
                <w:sz w:val="24"/>
                <w:szCs w:val="24"/>
              </w:rPr>
            </w:pPr>
            <w:r w:rsidRPr="00B41D03">
              <w:rPr>
                <w:sz w:val="24"/>
                <w:szCs w:val="24"/>
              </w:rPr>
              <w:t>В восточной части города в районе ж.-д. ст. «Базаиха» (участок станет востребованным в случае возможности прокладки ж.-д. тупика до объекта);</w:t>
            </w:r>
          </w:p>
        </w:tc>
        <w:tc>
          <w:tcPr>
            <w:tcW w:w="1415" w:type="dxa"/>
            <w:vAlign w:val="center"/>
          </w:tcPr>
          <w:p w14:paraId="32A913FD" w14:textId="77777777" w:rsidR="00353693" w:rsidRPr="00B41D03" w:rsidRDefault="00353693" w:rsidP="00353693">
            <w:pPr>
              <w:rPr>
                <w:sz w:val="24"/>
                <w:szCs w:val="24"/>
              </w:rPr>
            </w:pPr>
            <w:r w:rsidRPr="00B41D03">
              <w:rPr>
                <w:sz w:val="24"/>
                <w:szCs w:val="24"/>
              </w:rPr>
              <w:t>2027-2032</w:t>
            </w:r>
          </w:p>
        </w:tc>
        <w:tc>
          <w:tcPr>
            <w:tcW w:w="1876" w:type="dxa"/>
            <w:vMerge/>
          </w:tcPr>
          <w:p w14:paraId="1B7091CD" w14:textId="77777777" w:rsidR="00353693" w:rsidRPr="00B41D03" w:rsidRDefault="00353693" w:rsidP="00353693">
            <w:pPr>
              <w:rPr>
                <w:sz w:val="24"/>
                <w:szCs w:val="24"/>
              </w:rPr>
            </w:pPr>
          </w:p>
        </w:tc>
      </w:tr>
      <w:tr w:rsidR="00353693" w:rsidRPr="00B41D03" w14:paraId="5B7E5FA2" w14:textId="77777777" w:rsidTr="00B41D03">
        <w:tc>
          <w:tcPr>
            <w:tcW w:w="540" w:type="dxa"/>
            <w:vAlign w:val="center"/>
          </w:tcPr>
          <w:p w14:paraId="4302A008" w14:textId="77777777" w:rsidR="00353693" w:rsidRPr="00B41D03" w:rsidRDefault="00353693" w:rsidP="00353693">
            <w:pPr>
              <w:rPr>
                <w:sz w:val="24"/>
                <w:szCs w:val="24"/>
              </w:rPr>
            </w:pPr>
            <w:r w:rsidRPr="00B41D03">
              <w:rPr>
                <w:sz w:val="24"/>
                <w:szCs w:val="24"/>
              </w:rPr>
              <w:t>56</w:t>
            </w:r>
          </w:p>
        </w:tc>
        <w:tc>
          <w:tcPr>
            <w:tcW w:w="2356" w:type="dxa"/>
            <w:vMerge/>
          </w:tcPr>
          <w:p w14:paraId="56C23DD4" w14:textId="77777777" w:rsidR="00353693" w:rsidRPr="00B41D03" w:rsidRDefault="00353693" w:rsidP="00353693">
            <w:pPr>
              <w:rPr>
                <w:sz w:val="24"/>
                <w:szCs w:val="24"/>
              </w:rPr>
            </w:pPr>
          </w:p>
        </w:tc>
        <w:tc>
          <w:tcPr>
            <w:tcW w:w="3169" w:type="dxa"/>
            <w:vAlign w:val="center"/>
          </w:tcPr>
          <w:p w14:paraId="74CACF92" w14:textId="77777777" w:rsidR="00353693" w:rsidRPr="00B41D03" w:rsidRDefault="00353693" w:rsidP="00353693">
            <w:pPr>
              <w:rPr>
                <w:sz w:val="24"/>
                <w:szCs w:val="24"/>
              </w:rPr>
            </w:pPr>
            <w:r w:rsidRPr="00B41D03">
              <w:rPr>
                <w:sz w:val="24"/>
                <w:szCs w:val="24"/>
              </w:rPr>
              <w:t>По ул. Кразовской в северной части города.</w:t>
            </w:r>
          </w:p>
        </w:tc>
        <w:tc>
          <w:tcPr>
            <w:tcW w:w="1415" w:type="dxa"/>
            <w:vAlign w:val="center"/>
          </w:tcPr>
          <w:p w14:paraId="238A00E9" w14:textId="77777777" w:rsidR="00353693" w:rsidRPr="00B41D03" w:rsidRDefault="00353693" w:rsidP="00353693">
            <w:pPr>
              <w:rPr>
                <w:sz w:val="24"/>
                <w:szCs w:val="24"/>
              </w:rPr>
            </w:pPr>
            <w:r w:rsidRPr="00B41D03">
              <w:rPr>
                <w:sz w:val="24"/>
                <w:szCs w:val="24"/>
              </w:rPr>
              <w:t>2027-2032</w:t>
            </w:r>
          </w:p>
        </w:tc>
        <w:tc>
          <w:tcPr>
            <w:tcW w:w="1876" w:type="dxa"/>
            <w:vMerge/>
          </w:tcPr>
          <w:p w14:paraId="0051C1A4" w14:textId="77777777" w:rsidR="00353693" w:rsidRPr="00B41D03" w:rsidRDefault="00353693" w:rsidP="00353693">
            <w:pPr>
              <w:rPr>
                <w:sz w:val="24"/>
                <w:szCs w:val="24"/>
              </w:rPr>
            </w:pPr>
          </w:p>
        </w:tc>
      </w:tr>
      <w:tr w:rsidR="00353693" w:rsidRPr="00B41D03" w14:paraId="24905855" w14:textId="77777777" w:rsidTr="00B41D03">
        <w:tc>
          <w:tcPr>
            <w:tcW w:w="540" w:type="dxa"/>
            <w:vAlign w:val="center"/>
          </w:tcPr>
          <w:p w14:paraId="1A27A664" w14:textId="77777777" w:rsidR="00353693" w:rsidRPr="00B41D03" w:rsidRDefault="00353693" w:rsidP="00353693">
            <w:pPr>
              <w:rPr>
                <w:sz w:val="24"/>
                <w:szCs w:val="24"/>
              </w:rPr>
            </w:pPr>
            <w:r w:rsidRPr="00B41D03">
              <w:rPr>
                <w:sz w:val="24"/>
                <w:szCs w:val="24"/>
              </w:rPr>
              <w:t>57</w:t>
            </w:r>
          </w:p>
        </w:tc>
        <w:tc>
          <w:tcPr>
            <w:tcW w:w="2356" w:type="dxa"/>
            <w:vMerge w:val="restart"/>
            <w:vAlign w:val="center"/>
          </w:tcPr>
          <w:p w14:paraId="7E2718B3" w14:textId="77777777" w:rsidR="00353693" w:rsidRPr="00B41D03" w:rsidRDefault="00353693" w:rsidP="00353693">
            <w:pPr>
              <w:rPr>
                <w:sz w:val="24"/>
                <w:szCs w:val="24"/>
              </w:rPr>
            </w:pPr>
            <w:r w:rsidRPr="00B41D03">
              <w:rPr>
                <w:sz w:val="24"/>
                <w:szCs w:val="24"/>
              </w:rPr>
              <w:t>Установка стационарных постов весового контроля в черте г. Красноярска и в пределах Красноярской агломерации</w:t>
            </w:r>
          </w:p>
        </w:tc>
        <w:tc>
          <w:tcPr>
            <w:tcW w:w="3169" w:type="dxa"/>
            <w:vAlign w:val="center"/>
          </w:tcPr>
          <w:p w14:paraId="3CEB8B15" w14:textId="77777777" w:rsidR="00353693" w:rsidRPr="00B41D03" w:rsidRDefault="00353693" w:rsidP="00353693">
            <w:pPr>
              <w:rPr>
                <w:sz w:val="24"/>
                <w:szCs w:val="24"/>
              </w:rPr>
            </w:pPr>
            <w:r w:rsidRPr="00B41D03">
              <w:rPr>
                <w:sz w:val="24"/>
                <w:szCs w:val="24"/>
              </w:rPr>
              <w:t>Район Четвертого автомобильного моста;</w:t>
            </w:r>
          </w:p>
        </w:tc>
        <w:tc>
          <w:tcPr>
            <w:tcW w:w="1415" w:type="dxa"/>
            <w:vAlign w:val="center"/>
          </w:tcPr>
          <w:p w14:paraId="33436871" w14:textId="77777777" w:rsidR="00353693" w:rsidRPr="00B41D03" w:rsidRDefault="00353693" w:rsidP="00353693">
            <w:pPr>
              <w:rPr>
                <w:sz w:val="24"/>
                <w:szCs w:val="24"/>
              </w:rPr>
            </w:pPr>
            <w:r w:rsidRPr="00B41D03">
              <w:rPr>
                <w:sz w:val="24"/>
                <w:szCs w:val="24"/>
              </w:rPr>
              <w:t>2017-2018</w:t>
            </w:r>
          </w:p>
        </w:tc>
        <w:tc>
          <w:tcPr>
            <w:tcW w:w="1876" w:type="dxa"/>
            <w:vMerge w:val="restart"/>
          </w:tcPr>
          <w:p w14:paraId="3C0A794A" w14:textId="77777777" w:rsidR="00353693" w:rsidRPr="00B41D03" w:rsidRDefault="00353693" w:rsidP="00353693">
            <w:pPr>
              <w:rPr>
                <w:sz w:val="24"/>
                <w:szCs w:val="24"/>
              </w:rPr>
            </w:pPr>
            <w:r w:rsidRPr="00B41D03">
              <w:rPr>
                <w:sz w:val="24"/>
                <w:szCs w:val="24"/>
              </w:rPr>
              <w:t>Взвешивание транспорта для последующей организации его движения;</w:t>
            </w:r>
          </w:p>
          <w:p w14:paraId="78DBD53C" w14:textId="77777777" w:rsidR="00353693" w:rsidRPr="00B41D03" w:rsidRDefault="00353693" w:rsidP="00353693">
            <w:pPr>
              <w:rPr>
                <w:sz w:val="24"/>
                <w:szCs w:val="24"/>
              </w:rPr>
            </w:pPr>
            <w:r w:rsidRPr="00B41D03">
              <w:rPr>
                <w:sz w:val="24"/>
                <w:szCs w:val="24"/>
              </w:rPr>
              <w:t>Обнаружение транспортных средств с грузом, превышающим весовые характеристики</w:t>
            </w:r>
          </w:p>
        </w:tc>
      </w:tr>
      <w:tr w:rsidR="00353693" w:rsidRPr="00B41D03" w14:paraId="2CB20750" w14:textId="77777777" w:rsidTr="00B41D03">
        <w:tc>
          <w:tcPr>
            <w:tcW w:w="540" w:type="dxa"/>
            <w:vAlign w:val="center"/>
          </w:tcPr>
          <w:p w14:paraId="50998055" w14:textId="77777777" w:rsidR="00353693" w:rsidRPr="00B41D03" w:rsidRDefault="00353693" w:rsidP="00353693">
            <w:pPr>
              <w:rPr>
                <w:sz w:val="24"/>
                <w:szCs w:val="24"/>
              </w:rPr>
            </w:pPr>
            <w:r w:rsidRPr="00B41D03">
              <w:rPr>
                <w:sz w:val="24"/>
                <w:szCs w:val="24"/>
              </w:rPr>
              <w:t>58</w:t>
            </w:r>
          </w:p>
        </w:tc>
        <w:tc>
          <w:tcPr>
            <w:tcW w:w="2356" w:type="dxa"/>
            <w:vMerge/>
            <w:vAlign w:val="center"/>
          </w:tcPr>
          <w:p w14:paraId="2BDD1359" w14:textId="77777777" w:rsidR="00353693" w:rsidRPr="00B41D03" w:rsidRDefault="00353693" w:rsidP="00353693">
            <w:pPr>
              <w:rPr>
                <w:sz w:val="24"/>
                <w:szCs w:val="24"/>
              </w:rPr>
            </w:pPr>
          </w:p>
        </w:tc>
        <w:tc>
          <w:tcPr>
            <w:tcW w:w="3169" w:type="dxa"/>
            <w:vAlign w:val="center"/>
          </w:tcPr>
          <w:p w14:paraId="5B3C0855" w14:textId="77777777" w:rsidR="00353693" w:rsidRPr="00B41D03" w:rsidRDefault="00353693" w:rsidP="00353693">
            <w:pPr>
              <w:rPr>
                <w:sz w:val="24"/>
                <w:szCs w:val="24"/>
              </w:rPr>
            </w:pPr>
            <w:r w:rsidRPr="00B41D03">
              <w:rPr>
                <w:sz w:val="24"/>
                <w:szCs w:val="24"/>
              </w:rPr>
              <w:t>Район Коркинского моста;</w:t>
            </w:r>
          </w:p>
        </w:tc>
        <w:tc>
          <w:tcPr>
            <w:tcW w:w="1415" w:type="dxa"/>
            <w:vAlign w:val="center"/>
          </w:tcPr>
          <w:p w14:paraId="29189E44" w14:textId="77777777" w:rsidR="00353693" w:rsidRPr="00B41D03" w:rsidRDefault="00353693" w:rsidP="00353693">
            <w:pPr>
              <w:rPr>
                <w:sz w:val="24"/>
                <w:szCs w:val="24"/>
              </w:rPr>
            </w:pPr>
            <w:r w:rsidRPr="00B41D03">
              <w:rPr>
                <w:sz w:val="24"/>
                <w:szCs w:val="24"/>
              </w:rPr>
              <w:t>2017-2018</w:t>
            </w:r>
          </w:p>
        </w:tc>
        <w:tc>
          <w:tcPr>
            <w:tcW w:w="1876" w:type="dxa"/>
            <w:vMerge/>
          </w:tcPr>
          <w:p w14:paraId="307C5412" w14:textId="77777777" w:rsidR="00353693" w:rsidRPr="00B41D03" w:rsidRDefault="00353693" w:rsidP="00353693">
            <w:pPr>
              <w:rPr>
                <w:sz w:val="24"/>
                <w:szCs w:val="24"/>
              </w:rPr>
            </w:pPr>
          </w:p>
        </w:tc>
      </w:tr>
      <w:tr w:rsidR="00353693" w:rsidRPr="00B41D03" w14:paraId="581B9F1A" w14:textId="77777777" w:rsidTr="00B41D03">
        <w:tc>
          <w:tcPr>
            <w:tcW w:w="540" w:type="dxa"/>
            <w:vAlign w:val="center"/>
          </w:tcPr>
          <w:p w14:paraId="44CF5A8F" w14:textId="77777777" w:rsidR="00353693" w:rsidRPr="00B41D03" w:rsidRDefault="00353693" w:rsidP="00353693">
            <w:pPr>
              <w:rPr>
                <w:sz w:val="24"/>
                <w:szCs w:val="24"/>
              </w:rPr>
            </w:pPr>
            <w:r w:rsidRPr="00B41D03">
              <w:rPr>
                <w:sz w:val="24"/>
                <w:szCs w:val="24"/>
              </w:rPr>
              <w:t>59</w:t>
            </w:r>
          </w:p>
        </w:tc>
        <w:tc>
          <w:tcPr>
            <w:tcW w:w="2356" w:type="dxa"/>
            <w:vMerge/>
            <w:vAlign w:val="center"/>
          </w:tcPr>
          <w:p w14:paraId="61D1F943" w14:textId="77777777" w:rsidR="00353693" w:rsidRPr="00B41D03" w:rsidRDefault="00353693" w:rsidP="00353693">
            <w:pPr>
              <w:rPr>
                <w:sz w:val="24"/>
                <w:szCs w:val="24"/>
              </w:rPr>
            </w:pPr>
          </w:p>
        </w:tc>
        <w:tc>
          <w:tcPr>
            <w:tcW w:w="3169" w:type="dxa"/>
            <w:vAlign w:val="center"/>
          </w:tcPr>
          <w:p w14:paraId="4F546CF6" w14:textId="77777777" w:rsidR="00353693" w:rsidRPr="00B41D03" w:rsidRDefault="00353693" w:rsidP="00353693">
            <w:pPr>
              <w:rPr>
                <w:sz w:val="24"/>
                <w:szCs w:val="24"/>
              </w:rPr>
            </w:pPr>
            <w:r w:rsidRPr="00B41D03">
              <w:rPr>
                <w:sz w:val="24"/>
                <w:szCs w:val="24"/>
              </w:rPr>
              <w:t>ул. Свердловская (район СТ «Стандарт»);</w:t>
            </w:r>
          </w:p>
        </w:tc>
        <w:tc>
          <w:tcPr>
            <w:tcW w:w="1415" w:type="dxa"/>
            <w:vAlign w:val="center"/>
          </w:tcPr>
          <w:p w14:paraId="74E4E93D" w14:textId="77777777" w:rsidR="00353693" w:rsidRPr="00B41D03" w:rsidRDefault="00353693" w:rsidP="00353693">
            <w:pPr>
              <w:rPr>
                <w:sz w:val="24"/>
                <w:szCs w:val="24"/>
              </w:rPr>
            </w:pPr>
            <w:r w:rsidRPr="00B41D03">
              <w:rPr>
                <w:sz w:val="24"/>
                <w:szCs w:val="24"/>
              </w:rPr>
              <w:t>2017-2018</w:t>
            </w:r>
          </w:p>
        </w:tc>
        <w:tc>
          <w:tcPr>
            <w:tcW w:w="1876" w:type="dxa"/>
            <w:vMerge/>
          </w:tcPr>
          <w:p w14:paraId="0CD4BB21" w14:textId="77777777" w:rsidR="00353693" w:rsidRPr="00B41D03" w:rsidRDefault="00353693" w:rsidP="00353693">
            <w:pPr>
              <w:rPr>
                <w:sz w:val="24"/>
                <w:szCs w:val="24"/>
              </w:rPr>
            </w:pPr>
          </w:p>
        </w:tc>
      </w:tr>
      <w:tr w:rsidR="00353693" w:rsidRPr="00B41D03" w14:paraId="6A7ACDCC" w14:textId="77777777" w:rsidTr="00B41D03">
        <w:tc>
          <w:tcPr>
            <w:tcW w:w="540" w:type="dxa"/>
            <w:vAlign w:val="center"/>
          </w:tcPr>
          <w:p w14:paraId="36B3988A" w14:textId="77777777" w:rsidR="00353693" w:rsidRPr="00B41D03" w:rsidRDefault="00353693" w:rsidP="00353693">
            <w:pPr>
              <w:rPr>
                <w:sz w:val="24"/>
                <w:szCs w:val="24"/>
              </w:rPr>
            </w:pPr>
            <w:r w:rsidRPr="00B41D03">
              <w:rPr>
                <w:sz w:val="24"/>
                <w:szCs w:val="24"/>
              </w:rPr>
              <w:t>60</w:t>
            </w:r>
          </w:p>
        </w:tc>
        <w:tc>
          <w:tcPr>
            <w:tcW w:w="2356" w:type="dxa"/>
            <w:vMerge/>
            <w:vAlign w:val="center"/>
          </w:tcPr>
          <w:p w14:paraId="22EFB5C9" w14:textId="77777777" w:rsidR="00353693" w:rsidRPr="00B41D03" w:rsidRDefault="00353693" w:rsidP="00353693">
            <w:pPr>
              <w:rPr>
                <w:sz w:val="24"/>
                <w:szCs w:val="24"/>
              </w:rPr>
            </w:pPr>
          </w:p>
        </w:tc>
        <w:tc>
          <w:tcPr>
            <w:tcW w:w="3169" w:type="dxa"/>
            <w:vAlign w:val="center"/>
          </w:tcPr>
          <w:p w14:paraId="611D96B7" w14:textId="77777777" w:rsidR="00353693" w:rsidRPr="00B41D03" w:rsidRDefault="00353693" w:rsidP="00353693">
            <w:pPr>
              <w:rPr>
                <w:sz w:val="24"/>
                <w:szCs w:val="24"/>
              </w:rPr>
            </w:pPr>
            <w:r w:rsidRPr="00B41D03">
              <w:rPr>
                <w:sz w:val="24"/>
                <w:szCs w:val="24"/>
              </w:rPr>
              <w:t>РАД 04К-138 в районе пересечения с ФАД Р-255 «Сибирь»;</w:t>
            </w:r>
          </w:p>
        </w:tc>
        <w:tc>
          <w:tcPr>
            <w:tcW w:w="1415" w:type="dxa"/>
            <w:vAlign w:val="center"/>
          </w:tcPr>
          <w:p w14:paraId="472BDB3F" w14:textId="77777777" w:rsidR="00353693" w:rsidRPr="00B41D03" w:rsidRDefault="00353693" w:rsidP="00353693">
            <w:pPr>
              <w:rPr>
                <w:sz w:val="24"/>
                <w:szCs w:val="24"/>
              </w:rPr>
            </w:pPr>
            <w:r w:rsidRPr="00B41D03">
              <w:rPr>
                <w:sz w:val="24"/>
                <w:szCs w:val="24"/>
              </w:rPr>
              <w:t>2017-2018</w:t>
            </w:r>
          </w:p>
        </w:tc>
        <w:tc>
          <w:tcPr>
            <w:tcW w:w="1876" w:type="dxa"/>
            <w:vMerge/>
          </w:tcPr>
          <w:p w14:paraId="7886E7E2" w14:textId="77777777" w:rsidR="00353693" w:rsidRPr="00B41D03" w:rsidRDefault="00353693" w:rsidP="00353693">
            <w:pPr>
              <w:rPr>
                <w:sz w:val="24"/>
                <w:szCs w:val="24"/>
              </w:rPr>
            </w:pPr>
          </w:p>
        </w:tc>
      </w:tr>
      <w:tr w:rsidR="00353693" w:rsidRPr="00B41D03" w14:paraId="34295D0A" w14:textId="77777777" w:rsidTr="00B41D03">
        <w:tc>
          <w:tcPr>
            <w:tcW w:w="540" w:type="dxa"/>
            <w:vAlign w:val="center"/>
          </w:tcPr>
          <w:p w14:paraId="0435FF54" w14:textId="77777777" w:rsidR="00353693" w:rsidRPr="00B41D03" w:rsidRDefault="00353693" w:rsidP="00353693">
            <w:pPr>
              <w:rPr>
                <w:sz w:val="24"/>
                <w:szCs w:val="24"/>
              </w:rPr>
            </w:pPr>
            <w:r w:rsidRPr="00B41D03">
              <w:rPr>
                <w:sz w:val="24"/>
                <w:szCs w:val="24"/>
              </w:rPr>
              <w:t>61</w:t>
            </w:r>
          </w:p>
        </w:tc>
        <w:tc>
          <w:tcPr>
            <w:tcW w:w="2356" w:type="dxa"/>
            <w:vMerge/>
            <w:vAlign w:val="center"/>
          </w:tcPr>
          <w:p w14:paraId="2690E26E" w14:textId="77777777" w:rsidR="00353693" w:rsidRPr="00B41D03" w:rsidRDefault="00353693" w:rsidP="00353693">
            <w:pPr>
              <w:rPr>
                <w:sz w:val="24"/>
                <w:szCs w:val="24"/>
              </w:rPr>
            </w:pPr>
          </w:p>
        </w:tc>
        <w:tc>
          <w:tcPr>
            <w:tcW w:w="3169" w:type="dxa"/>
            <w:vAlign w:val="center"/>
          </w:tcPr>
          <w:p w14:paraId="1F4B502F" w14:textId="77777777" w:rsidR="00353693" w:rsidRPr="00B41D03" w:rsidRDefault="00353693" w:rsidP="00353693">
            <w:pPr>
              <w:rPr>
                <w:sz w:val="24"/>
                <w:szCs w:val="24"/>
              </w:rPr>
            </w:pPr>
            <w:r w:rsidRPr="00B41D03">
              <w:rPr>
                <w:sz w:val="24"/>
                <w:szCs w:val="24"/>
              </w:rPr>
              <w:t>РАД 04Н-374 в районе пересечения с ФАД Р-255 «Сибирь»;</w:t>
            </w:r>
          </w:p>
        </w:tc>
        <w:tc>
          <w:tcPr>
            <w:tcW w:w="1415" w:type="dxa"/>
            <w:vAlign w:val="center"/>
          </w:tcPr>
          <w:p w14:paraId="274FD3B9" w14:textId="77777777" w:rsidR="00353693" w:rsidRPr="00B41D03" w:rsidRDefault="00353693" w:rsidP="00353693">
            <w:pPr>
              <w:rPr>
                <w:sz w:val="24"/>
                <w:szCs w:val="24"/>
              </w:rPr>
            </w:pPr>
            <w:r w:rsidRPr="00B41D03">
              <w:rPr>
                <w:sz w:val="24"/>
                <w:szCs w:val="24"/>
              </w:rPr>
              <w:t>2017-2018</w:t>
            </w:r>
          </w:p>
        </w:tc>
        <w:tc>
          <w:tcPr>
            <w:tcW w:w="1876" w:type="dxa"/>
            <w:vMerge/>
          </w:tcPr>
          <w:p w14:paraId="3C7A1FF9" w14:textId="77777777" w:rsidR="00353693" w:rsidRPr="00B41D03" w:rsidRDefault="00353693" w:rsidP="00353693">
            <w:pPr>
              <w:rPr>
                <w:sz w:val="24"/>
                <w:szCs w:val="24"/>
              </w:rPr>
            </w:pPr>
          </w:p>
        </w:tc>
      </w:tr>
      <w:tr w:rsidR="00353693" w:rsidRPr="00B41D03" w14:paraId="5ED7FD0A" w14:textId="77777777" w:rsidTr="00B41D03">
        <w:tc>
          <w:tcPr>
            <w:tcW w:w="540" w:type="dxa"/>
            <w:vAlign w:val="center"/>
          </w:tcPr>
          <w:p w14:paraId="31E30A59" w14:textId="77777777" w:rsidR="00353693" w:rsidRPr="00B41D03" w:rsidRDefault="00353693" w:rsidP="00353693">
            <w:pPr>
              <w:rPr>
                <w:sz w:val="24"/>
                <w:szCs w:val="24"/>
              </w:rPr>
            </w:pPr>
            <w:r w:rsidRPr="00B41D03">
              <w:rPr>
                <w:sz w:val="24"/>
                <w:szCs w:val="24"/>
              </w:rPr>
              <w:t>62</w:t>
            </w:r>
          </w:p>
        </w:tc>
        <w:tc>
          <w:tcPr>
            <w:tcW w:w="2356" w:type="dxa"/>
            <w:vMerge/>
          </w:tcPr>
          <w:p w14:paraId="6E10B745" w14:textId="77777777" w:rsidR="00353693" w:rsidRPr="00B41D03" w:rsidRDefault="00353693" w:rsidP="00353693">
            <w:pPr>
              <w:rPr>
                <w:sz w:val="24"/>
                <w:szCs w:val="24"/>
              </w:rPr>
            </w:pPr>
          </w:p>
        </w:tc>
        <w:tc>
          <w:tcPr>
            <w:tcW w:w="3169" w:type="dxa"/>
            <w:vAlign w:val="center"/>
          </w:tcPr>
          <w:p w14:paraId="1253C216" w14:textId="77777777" w:rsidR="00353693" w:rsidRPr="00B41D03" w:rsidRDefault="00353693" w:rsidP="00353693">
            <w:pPr>
              <w:rPr>
                <w:sz w:val="24"/>
                <w:szCs w:val="24"/>
              </w:rPr>
            </w:pPr>
            <w:r w:rsidRPr="00B41D03">
              <w:rPr>
                <w:sz w:val="24"/>
                <w:szCs w:val="24"/>
              </w:rPr>
              <w:t>Участок между ул. Трактовой и ФАД Р-255 «Сибирь».</w:t>
            </w:r>
          </w:p>
        </w:tc>
        <w:tc>
          <w:tcPr>
            <w:tcW w:w="1415" w:type="dxa"/>
            <w:vAlign w:val="center"/>
          </w:tcPr>
          <w:p w14:paraId="32498EC0" w14:textId="77777777" w:rsidR="00353693" w:rsidRPr="00B41D03" w:rsidRDefault="00353693" w:rsidP="00353693">
            <w:pPr>
              <w:rPr>
                <w:sz w:val="24"/>
                <w:szCs w:val="24"/>
              </w:rPr>
            </w:pPr>
            <w:r w:rsidRPr="00B41D03">
              <w:rPr>
                <w:sz w:val="24"/>
                <w:szCs w:val="24"/>
              </w:rPr>
              <w:t>2025-2027</w:t>
            </w:r>
          </w:p>
        </w:tc>
        <w:tc>
          <w:tcPr>
            <w:tcW w:w="1876" w:type="dxa"/>
            <w:vMerge/>
          </w:tcPr>
          <w:p w14:paraId="4AF61D89" w14:textId="77777777" w:rsidR="00353693" w:rsidRPr="00B41D03" w:rsidRDefault="00353693" w:rsidP="00353693">
            <w:pPr>
              <w:rPr>
                <w:sz w:val="24"/>
                <w:szCs w:val="24"/>
              </w:rPr>
            </w:pPr>
          </w:p>
        </w:tc>
      </w:tr>
      <w:tr w:rsidR="00353693" w:rsidRPr="00B41D03" w14:paraId="5684577A" w14:textId="77777777" w:rsidTr="00B41D03">
        <w:tc>
          <w:tcPr>
            <w:tcW w:w="540" w:type="dxa"/>
            <w:vAlign w:val="center"/>
          </w:tcPr>
          <w:p w14:paraId="1F135488" w14:textId="77777777" w:rsidR="00353693" w:rsidRPr="00B41D03" w:rsidRDefault="00353693" w:rsidP="00353693">
            <w:pPr>
              <w:rPr>
                <w:sz w:val="24"/>
                <w:szCs w:val="24"/>
              </w:rPr>
            </w:pPr>
            <w:r w:rsidRPr="00B41D03">
              <w:rPr>
                <w:sz w:val="24"/>
                <w:szCs w:val="24"/>
              </w:rPr>
              <w:t>63</w:t>
            </w:r>
          </w:p>
        </w:tc>
        <w:tc>
          <w:tcPr>
            <w:tcW w:w="2356" w:type="dxa"/>
            <w:vMerge/>
          </w:tcPr>
          <w:p w14:paraId="439EAE76" w14:textId="77777777" w:rsidR="00353693" w:rsidRPr="00B41D03" w:rsidRDefault="00353693" w:rsidP="00353693">
            <w:pPr>
              <w:rPr>
                <w:sz w:val="24"/>
                <w:szCs w:val="24"/>
              </w:rPr>
            </w:pPr>
          </w:p>
        </w:tc>
        <w:tc>
          <w:tcPr>
            <w:tcW w:w="3169" w:type="dxa"/>
            <w:vAlign w:val="center"/>
          </w:tcPr>
          <w:p w14:paraId="3997C287" w14:textId="77777777" w:rsidR="00353693" w:rsidRPr="00B41D03" w:rsidRDefault="00353693" w:rsidP="00353693">
            <w:pPr>
              <w:rPr>
                <w:sz w:val="24"/>
                <w:szCs w:val="24"/>
              </w:rPr>
            </w:pPr>
            <w:r w:rsidRPr="00B41D03">
              <w:rPr>
                <w:sz w:val="24"/>
                <w:szCs w:val="24"/>
              </w:rPr>
              <w:t>РАД 04К-295 в районе Георгиевского посада;</w:t>
            </w:r>
          </w:p>
        </w:tc>
        <w:tc>
          <w:tcPr>
            <w:tcW w:w="1415" w:type="dxa"/>
            <w:vAlign w:val="center"/>
          </w:tcPr>
          <w:p w14:paraId="0E0E90D5" w14:textId="77777777" w:rsidR="00353693" w:rsidRPr="00B41D03" w:rsidRDefault="00353693" w:rsidP="00353693">
            <w:pPr>
              <w:rPr>
                <w:sz w:val="24"/>
                <w:szCs w:val="24"/>
              </w:rPr>
            </w:pPr>
            <w:r w:rsidRPr="00B41D03">
              <w:rPr>
                <w:sz w:val="24"/>
                <w:szCs w:val="24"/>
              </w:rPr>
              <w:t>2025-2027</w:t>
            </w:r>
          </w:p>
        </w:tc>
        <w:tc>
          <w:tcPr>
            <w:tcW w:w="1876" w:type="dxa"/>
            <w:vMerge/>
          </w:tcPr>
          <w:p w14:paraId="5FD70269" w14:textId="77777777" w:rsidR="00353693" w:rsidRPr="00B41D03" w:rsidRDefault="00353693" w:rsidP="00353693">
            <w:pPr>
              <w:rPr>
                <w:sz w:val="24"/>
                <w:szCs w:val="24"/>
              </w:rPr>
            </w:pPr>
          </w:p>
        </w:tc>
      </w:tr>
      <w:tr w:rsidR="00353693" w:rsidRPr="00B41D03" w14:paraId="11C5872D" w14:textId="77777777" w:rsidTr="00B41D03">
        <w:tc>
          <w:tcPr>
            <w:tcW w:w="540" w:type="dxa"/>
            <w:vAlign w:val="center"/>
          </w:tcPr>
          <w:p w14:paraId="2E1CBB4A" w14:textId="77777777" w:rsidR="00353693" w:rsidRPr="00B41D03" w:rsidRDefault="00353693" w:rsidP="00353693">
            <w:pPr>
              <w:rPr>
                <w:sz w:val="24"/>
                <w:szCs w:val="24"/>
              </w:rPr>
            </w:pPr>
            <w:r w:rsidRPr="00B41D03">
              <w:rPr>
                <w:sz w:val="24"/>
                <w:szCs w:val="24"/>
              </w:rPr>
              <w:t>64</w:t>
            </w:r>
          </w:p>
        </w:tc>
        <w:tc>
          <w:tcPr>
            <w:tcW w:w="2356" w:type="dxa"/>
            <w:vMerge/>
          </w:tcPr>
          <w:p w14:paraId="1F49C2CD" w14:textId="77777777" w:rsidR="00353693" w:rsidRPr="00B41D03" w:rsidRDefault="00353693" w:rsidP="00353693">
            <w:pPr>
              <w:rPr>
                <w:sz w:val="24"/>
                <w:szCs w:val="24"/>
              </w:rPr>
            </w:pPr>
          </w:p>
        </w:tc>
        <w:tc>
          <w:tcPr>
            <w:tcW w:w="3169" w:type="dxa"/>
            <w:vAlign w:val="center"/>
          </w:tcPr>
          <w:p w14:paraId="6BC2FFCC" w14:textId="77777777" w:rsidR="00353693" w:rsidRPr="00B41D03" w:rsidRDefault="00353693" w:rsidP="00353693">
            <w:pPr>
              <w:rPr>
                <w:sz w:val="24"/>
                <w:szCs w:val="24"/>
              </w:rPr>
            </w:pPr>
            <w:r w:rsidRPr="00B41D03">
              <w:rPr>
                <w:sz w:val="24"/>
                <w:szCs w:val="24"/>
              </w:rPr>
              <w:t xml:space="preserve">Участок между ул. Московской и ФАД Р-255 «Сибирь» в районе трассы </w:t>
            </w:r>
          </w:p>
        </w:tc>
        <w:tc>
          <w:tcPr>
            <w:tcW w:w="1415" w:type="dxa"/>
            <w:vAlign w:val="center"/>
          </w:tcPr>
          <w:p w14:paraId="32DC2055" w14:textId="77777777" w:rsidR="00353693" w:rsidRPr="00B41D03" w:rsidRDefault="00353693" w:rsidP="00353693">
            <w:pPr>
              <w:rPr>
                <w:sz w:val="24"/>
                <w:szCs w:val="24"/>
              </w:rPr>
            </w:pPr>
            <w:r w:rsidRPr="00B41D03">
              <w:rPr>
                <w:sz w:val="24"/>
                <w:szCs w:val="24"/>
              </w:rPr>
              <w:t>2025-2027</w:t>
            </w:r>
          </w:p>
        </w:tc>
        <w:tc>
          <w:tcPr>
            <w:tcW w:w="1876" w:type="dxa"/>
            <w:vMerge/>
          </w:tcPr>
          <w:p w14:paraId="41D13405" w14:textId="77777777" w:rsidR="00353693" w:rsidRPr="00B41D03" w:rsidRDefault="00353693" w:rsidP="00353693">
            <w:pPr>
              <w:rPr>
                <w:sz w:val="24"/>
                <w:szCs w:val="24"/>
              </w:rPr>
            </w:pPr>
          </w:p>
        </w:tc>
      </w:tr>
      <w:tr w:rsidR="00353693" w:rsidRPr="00B41D03" w14:paraId="15C82145" w14:textId="77777777" w:rsidTr="00B41D03">
        <w:tc>
          <w:tcPr>
            <w:tcW w:w="540" w:type="dxa"/>
            <w:vAlign w:val="center"/>
          </w:tcPr>
          <w:p w14:paraId="61DF7747" w14:textId="77777777" w:rsidR="00353693" w:rsidRPr="00B41D03" w:rsidRDefault="00353693" w:rsidP="00353693">
            <w:pPr>
              <w:rPr>
                <w:sz w:val="24"/>
                <w:szCs w:val="24"/>
              </w:rPr>
            </w:pPr>
            <w:r w:rsidRPr="00B41D03">
              <w:rPr>
                <w:sz w:val="24"/>
                <w:szCs w:val="24"/>
              </w:rPr>
              <w:t>65</w:t>
            </w:r>
          </w:p>
        </w:tc>
        <w:tc>
          <w:tcPr>
            <w:tcW w:w="2356" w:type="dxa"/>
            <w:vMerge/>
          </w:tcPr>
          <w:p w14:paraId="54EFC5E5" w14:textId="77777777" w:rsidR="00353693" w:rsidRPr="00B41D03" w:rsidRDefault="00353693" w:rsidP="00353693">
            <w:pPr>
              <w:rPr>
                <w:sz w:val="24"/>
                <w:szCs w:val="24"/>
              </w:rPr>
            </w:pPr>
          </w:p>
        </w:tc>
        <w:tc>
          <w:tcPr>
            <w:tcW w:w="3169" w:type="dxa"/>
            <w:vAlign w:val="center"/>
          </w:tcPr>
          <w:p w14:paraId="0D87B9A3" w14:textId="77777777" w:rsidR="00353693" w:rsidRPr="00B41D03" w:rsidRDefault="00353693" w:rsidP="00353693">
            <w:pPr>
              <w:rPr>
                <w:sz w:val="24"/>
                <w:szCs w:val="24"/>
              </w:rPr>
            </w:pPr>
            <w:r w:rsidRPr="00B41D03">
              <w:rPr>
                <w:sz w:val="24"/>
                <w:szCs w:val="24"/>
              </w:rPr>
              <w:t>«Красное кольцо»;</w:t>
            </w:r>
          </w:p>
        </w:tc>
        <w:tc>
          <w:tcPr>
            <w:tcW w:w="1415" w:type="dxa"/>
            <w:vAlign w:val="center"/>
          </w:tcPr>
          <w:p w14:paraId="2AE954B8" w14:textId="77777777" w:rsidR="00353693" w:rsidRPr="00B41D03" w:rsidRDefault="00353693" w:rsidP="00353693">
            <w:pPr>
              <w:rPr>
                <w:sz w:val="24"/>
                <w:szCs w:val="24"/>
              </w:rPr>
            </w:pPr>
            <w:r w:rsidRPr="00B41D03">
              <w:rPr>
                <w:sz w:val="24"/>
                <w:szCs w:val="24"/>
              </w:rPr>
              <w:t>2027-2032</w:t>
            </w:r>
          </w:p>
        </w:tc>
        <w:tc>
          <w:tcPr>
            <w:tcW w:w="1876" w:type="dxa"/>
            <w:vMerge/>
          </w:tcPr>
          <w:p w14:paraId="5463DAA7" w14:textId="77777777" w:rsidR="00353693" w:rsidRPr="00B41D03" w:rsidRDefault="00353693" w:rsidP="00353693">
            <w:pPr>
              <w:rPr>
                <w:sz w:val="24"/>
                <w:szCs w:val="24"/>
              </w:rPr>
            </w:pPr>
          </w:p>
        </w:tc>
      </w:tr>
      <w:tr w:rsidR="00353693" w:rsidRPr="00B41D03" w14:paraId="47E8555E" w14:textId="77777777" w:rsidTr="00B41D03">
        <w:tc>
          <w:tcPr>
            <w:tcW w:w="540" w:type="dxa"/>
            <w:vAlign w:val="center"/>
          </w:tcPr>
          <w:p w14:paraId="39B11D6C" w14:textId="77777777" w:rsidR="00353693" w:rsidRPr="00B41D03" w:rsidRDefault="00353693" w:rsidP="00353693">
            <w:pPr>
              <w:rPr>
                <w:sz w:val="24"/>
                <w:szCs w:val="24"/>
              </w:rPr>
            </w:pPr>
            <w:r w:rsidRPr="00B41D03">
              <w:rPr>
                <w:sz w:val="24"/>
                <w:szCs w:val="24"/>
              </w:rPr>
              <w:t>66</w:t>
            </w:r>
          </w:p>
        </w:tc>
        <w:tc>
          <w:tcPr>
            <w:tcW w:w="2356" w:type="dxa"/>
            <w:vMerge/>
          </w:tcPr>
          <w:p w14:paraId="5AC28B67" w14:textId="77777777" w:rsidR="00353693" w:rsidRPr="00B41D03" w:rsidRDefault="00353693" w:rsidP="00353693">
            <w:pPr>
              <w:rPr>
                <w:sz w:val="24"/>
                <w:szCs w:val="24"/>
              </w:rPr>
            </w:pPr>
          </w:p>
        </w:tc>
        <w:tc>
          <w:tcPr>
            <w:tcW w:w="3169" w:type="dxa"/>
            <w:vAlign w:val="center"/>
          </w:tcPr>
          <w:p w14:paraId="746AE015" w14:textId="77777777" w:rsidR="00353693" w:rsidRPr="00B41D03" w:rsidRDefault="00353693" w:rsidP="00353693">
            <w:pPr>
              <w:rPr>
                <w:sz w:val="24"/>
                <w:szCs w:val="24"/>
              </w:rPr>
            </w:pPr>
            <w:r w:rsidRPr="00B41D03">
              <w:rPr>
                <w:sz w:val="24"/>
                <w:szCs w:val="24"/>
              </w:rPr>
              <w:t>Енисейский тракт в районе СНТ «Строитель-74»;</w:t>
            </w:r>
          </w:p>
        </w:tc>
        <w:tc>
          <w:tcPr>
            <w:tcW w:w="1415" w:type="dxa"/>
            <w:vAlign w:val="center"/>
          </w:tcPr>
          <w:p w14:paraId="43237486" w14:textId="77777777" w:rsidR="00353693" w:rsidRPr="00B41D03" w:rsidRDefault="00353693" w:rsidP="00353693">
            <w:pPr>
              <w:rPr>
                <w:sz w:val="24"/>
                <w:szCs w:val="24"/>
              </w:rPr>
            </w:pPr>
            <w:r w:rsidRPr="00B41D03">
              <w:rPr>
                <w:sz w:val="24"/>
                <w:szCs w:val="24"/>
              </w:rPr>
              <w:t>2027-2032</w:t>
            </w:r>
          </w:p>
        </w:tc>
        <w:tc>
          <w:tcPr>
            <w:tcW w:w="1876" w:type="dxa"/>
            <w:vMerge/>
          </w:tcPr>
          <w:p w14:paraId="423A0BED" w14:textId="77777777" w:rsidR="00353693" w:rsidRPr="00B41D03" w:rsidRDefault="00353693" w:rsidP="00353693">
            <w:pPr>
              <w:rPr>
                <w:sz w:val="24"/>
                <w:szCs w:val="24"/>
              </w:rPr>
            </w:pPr>
          </w:p>
        </w:tc>
      </w:tr>
      <w:tr w:rsidR="00353693" w:rsidRPr="00B41D03" w14:paraId="76874C14" w14:textId="77777777" w:rsidTr="00B41D03">
        <w:tc>
          <w:tcPr>
            <w:tcW w:w="540" w:type="dxa"/>
            <w:vAlign w:val="center"/>
          </w:tcPr>
          <w:p w14:paraId="371FE1EC" w14:textId="77777777" w:rsidR="00353693" w:rsidRPr="00B41D03" w:rsidRDefault="00353693" w:rsidP="00353693">
            <w:pPr>
              <w:rPr>
                <w:sz w:val="24"/>
                <w:szCs w:val="24"/>
              </w:rPr>
            </w:pPr>
            <w:r w:rsidRPr="00B41D03">
              <w:rPr>
                <w:sz w:val="24"/>
                <w:szCs w:val="24"/>
              </w:rPr>
              <w:t>67</w:t>
            </w:r>
          </w:p>
        </w:tc>
        <w:tc>
          <w:tcPr>
            <w:tcW w:w="2356" w:type="dxa"/>
            <w:vMerge/>
          </w:tcPr>
          <w:p w14:paraId="5D2AEE5A" w14:textId="77777777" w:rsidR="00353693" w:rsidRPr="00B41D03" w:rsidRDefault="00353693" w:rsidP="00353693">
            <w:pPr>
              <w:rPr>
                <w:sz w:val="24"/>
                <w:szCs w:val="24"/>
              </w:rPr>
            </w:pPr>
          </w:p>
        </w:tc>
        <w:tc>
          <w:tcPr>
            <w:tcW w:w="3169" w:type="dxa"/>
            <w:vAlign w:val="center"/>
          </w:tcPr>
          <w:p w14:paraId="5306E7CF" w14:textId="77777777" w:rsidR="00353693" w:rsidRPr="00B41D03" w:rsidRDefault="00353693" w:rsidP="00353693">
            <w:pPr>
              <w:rPr>
                <w:sz w:val="24"/>
                <w:szCs w:val="24"/>
              </w:rPr>
            </w:pPr>
            <w:r w:rsidRPr="00B41D03">
              <w:rPr>
                <w:sz w:val="24"/>
                <w:szCs w:val="24"/>
              </w:rPr>
              <w:t>Ул. Пограничников в районе промзоны «Кубеково».</w:t>
            </w:r>
          </w:p>
        </w:tc>
        <w:tc>
          <w:tcPr>
            <w:tcW w:w="1415" w:type="dxa"/>
            <w:vAlign w:val="center"/>
          </w:tcPr>
          <w:p w14:paraId="4AF7C65E" w14:textId="77777777" w:rsidR="00353693" w:rsidRPr="00B41D03" w:rsidRDefault="00353693" w:rsidP="00353693">
            <w:pPr>
              <w:rPr>
                <w:sz w:val="24"/>
                <w:szCs w:val="24"/>
              </w:rPr>
            </w:pPr>
            <w:r w:rsidRPr="00B41D03">
              <w:rPr>
                <w:sz w:val="24"/>
                <w:szCs w:val="24"/>
              </w:rPr>
              <w:t>2027-2032</w:t>
            </w:r>
          </w:p>
        </w:tc>
        <w:tc>
          <w:tcPr>
            <w:tcW w:w="1876" w:type="dxa"/>
            <w:vMerge/>
          </w:tcPr>
          <w:p w14:paraId="1E81D9A5" w14:textId="77777777" w:rsidR="00353693" w:rsidRPr="00B41D03" w:rsidRDefault="00353693" w:rsidP="00353693">
            <w:pPr>
              <w:rPr>
                <w:sz w:val="24"/>
                <w:szCs w:val="24"/>
              </w:rPr>
            </w:pPr>
          </w:p>
        </w:tc>
      </w:tr>
    </w:tbl>
    <w:p w14:paraId="7CE80DC6" w14:textId="77777777" w:rsidR="00C960CE" w:rsidRDefault="00C960CE" w:rsidP="0001212D">
      <w:pPr>
        <w:jc w:val="both"/>
        <w:rPr>
          <w:b/>
          <w:spacing w:val="2"/>
          <w:sz w:val="28"/>
          <w:szCs w:val="28"/>
          <w:highlight w:val="green"/>
        </w:rPr>
      </w:pPr>
    </w:p>
    <w:p w14:paraId="6D655E50" w14:textId="77777777" w:rsidR="004E6762" w:rsidRPr="00105803" w:rsidRDefault="004E6762" w:rsidP="003D4EC8">
      <w:pPr>
        <w:ind w:firstLine="709"/>
        <w:jc w:val="both"/>
        <w:rPr>
          <w:spacing w:val="2"/>
          <w:sz w:val="28"/>
          <w:szCs w:val="28"/>
        </w:rPr>
      </w:pPr>
      <w:r w:rsidRPr="00105803">
        <w:rPr>
          <w:spacing w:val="2"/>
          <w:sz w:val="28"/>
          <w:szCs w:val="28"/>
        </w:rPr>
        <w:t>4.6.</w:t>
      </w:r>
      <w:r w:rsidR="003D4EC8" w:rsidRPr="00105803">
        <w:rPr>
          <w:spacing w:val="2"/>
          <w:sz w:val="28"/>
          <w:szCs w:val="28"/>
        </w:rPr>
        <w:t xml:space="preserve"> </w:t>
      </w:r>
      <w:r w:rsidRPr="00105803">
        <w:rPr>
          <w:spacing w:val="2"/>
          <w:sz w:val="28"/>
          <w:szCs w:val="28"/>
        </w:rPr>
        <w:t>Мероприятия</w:t>
      </w:r>
      <w:r w:rsidR="003D4EC8" w:rsidRPr="00105803">
        <w:rPr>
          <w:spacing w:val="2"/>
          <w:sz w:val="28"/>
          <w:szCs w:val="28"/>
        </w:rPr>
        <w:t xml:space="preserve"> </w:t>
      </w:r>
      <w:r w:rsidRPr="00105803">
        <w:rPr>
          <w:spacing w:val="2"/>
          <w:sz w:val="28"/>
          <w:szCs w:val="28"/>
        </w:rPr>
        <w:t>по</w:t>
      </w:r>
      <w:r w:rsidR="003D4EC8" w:rsidRPr="00105803">
        <w:rPr>
          <w:spacing w:val="2"/>
          <w:sz w:val="28"/>
          <w:szCs w:val="28"/>
        </w:rPr>
        <w:t xml:space="preserve"> </w:t>
      </w:r>
      <w:r w:rsidRPr="00105803">
        <w:rPr>
          <w:spacing w:val="2"/>
          <w:sz w:val="28"/>
          <w:szCs w:val="28"/>
        </w:rPr>
        <w:t>развитию</w:t>
      </w:r>
      <w:r w:rsidR="003D4EC8" w:rsidRPr="00105803">
        <w:rPr>
          <w:spacing w:val="2"/>
          <w:sz w:val="28"/>
          <w:szCs w:val="28"/>
        </w:rPr>
        <w:t xml:space="preserve"> </w:t>
      </w:r>
      <w:r w:rsidRPr="00105803">
        <w:rPr>
          <w:spacing w:val="2"/>
          <w:sz w:val="28"/>
          <w:szCs w:val="28"/>
        </w:rPr>
        <w:t>сети</w:t>
      </w:r>
      <w:r w:rsidR="003D4EC8" w:rsidRPr="00105803">
        <w:rPr>
          <w:spacing w:val="2"/>
          <w:sz w:val="28"/>
          <w:szCs w:val="28"/>
        </w:rPr>
        <w:t xml:space="preserve"> </w:t>
      </w:r>
      <w:r w:rsidRPr="00105803">
        <w:rPr>
          <w:spacing w:val="2"/>
          <w:sz w:val="28"/>
          <w:szCs w:val="28"/>
        </w:rPr>
        <w:t>дорог</w:t>
      </w:r>
      <w:r w:rsidR="003D4EC8" w:rsidRPr="00105803">
        <w:rPr>
          <w:spacing w:val="2"/>
          <w:sz w:val="28"/>
          <w:szCs w:val="28"/>
        </w:rPr>
        <w:t xml:space="preserve"> </w:t>
      </w:r>
      <w:r w:rsidR="00727208" w:rsidRPr="00105803">
        <w:rPr>
          <w:spacing w:val="2"/>
          <w:sz w:val="28"/>
          <w:szCs w:val="28"/>
        </w:rPr>
        <w:t>городского округа</w:t>
      </w:r>
    </w:p>
    <w:p w14:paraId="64E006CA" w14:textId="77777777" w:rsidR="003D4EC8" w:rsidRPr="0036662C" w:rsidRDefault="003D4EC8" w:rsidP="00AE0B70">
      <w:pPr>
        <w:jc w:val="both"/>
        <w:rPr>
          <w:spacing w:val="2"/>
          <w:sz w:val="28"/>
          <w:szCs w:val="28"/>
          <w:highlight w:val="green"/>
        </w:rPr>
      </w:pPr>
    </w:p>
    <w:tbl>
      <w:tblPr>
        <w:tblW w:w="9498"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387"/>
        <w:gridCol w:w="1417"/>
        <w:gridCol w:w="1985"/>
      </w:tblGrid>
      <w:tr w:rsidR="004E6762" w:rsidRPr="003D4EC8" w14:paraId="278D9DD6" w14:textId="77777777" w:rsidTr="0001212D">
        <w:trPr>
          <w:trHeight w:val="20"/>
          <w:tblHeader/>
        </w:trPr>
        <w:tc>
          <w:tcPr>
            <w:tcW w:w="709" w:type="dxa"/>
            <w:shd w:val="clear" w:color="auto" w:fill="auto"/>
            <w:hideMark/>
          </w:tcPr>
          <w:p w14:paraId="01716A99" w14:textId="77777777" w:rsidR="004E6762" w:rsidRPr="00656FA3" w:rsidRDefault="00D45C00" w:rsidP="003D4EC8">
            <w:pPr>
              <w:ind w:left="-57" w:right="-57"/>
              <w:jc w:val="center"/>
              <w:rPr>
                <w:bCs/>
                <w:color w:val="000000"/>
                <w:spacing w:val="-6"/>
                <w:sz w:val="26"/>
                <w:szCs w:val="26"/>
              </w:rPr>
            </w:pPr>
            <w:r w:rsidRPr="00656FA3">
              <w:rPr>
                <w:bCs/>
                <w:color w:val="000000"/>
                <w:spacing w:val="-6"/>
                <w:sz w:val="26"/>
                <w:szCs w:val="26"/>
              </w:rPr>
              <w:t>№</w:t>
            </w:r>
          </w:p>
        </w:tc>
        <w:tc>
          <w:tcPr>
            <w:tcW w:w="5387" w:type="dxa"/>
            <w:shd w:val="clear" w:color="auto" w:fill="auto"/>
            <w:hideMark/>
          </w:tcPr>
          <w:p w14:paraId="771322AE" w14:textId="77777777" w:rsidR="004E6762" w:rsidRPr="00656FA3" w:rsidRDefault="004E6762" w:rsidP="003D4EC8">
            <w:pPr>
              <w:ind w:left="-57" w:right="-57"/>
              <w:jc w:val="center"/>
              <w:rPr>
                <w:bCs/>
                <w:color w:val="000000"/>
                <w:spacing w:val="-6"/>
                <w:sz w:val="26"/>
                <w:szCs w:val="26"/>
              </w:rPr>
            </w:pPr>
            <w:r w:rsidRPr="00656FA3">
              <w:rPr>
                <w:bCs/>
                <w:color w:val="000000"/>
                <w:spacing w:val="-6"/>
                <w:sz w:val="26"/>
                <w:szCs w:val="26"/>
              </w:rPr>
              <w:t>Наименование</w:t>
            </w:r>
            <w:r w:rsidR="003D4EC8" w:rsidRPr="00656FA3">
              <w:rPr>
                <w:bCs/>
                <w:color w:val="000000"/>
                <w:spacing w:val="-6"/>
                <w:sz w:val="26"/>
                <w:szCs w:val="26"/>
              </w:rPr>
              <w:t xml:space="preserve"> </w:t>
            </w:r>
            <w:r w:rsidRPr="00656FA3">
              <w:rPr>
                <w:bCs/>
                <w:color w:val="000000"/>
                <w:spacing w:val="-6"/>
                <w:sz w:val="26"/>
                <w:szCs w:val="26"/>
              </w:rPr>
              <w:t>мероприятия</w:t>
            </w:r>
          </w:p>
        </w:tc>
        <w:tc>
          <w:tcPr>
            <w:tcW w:w="1417" w:type="dxa"/>
            <w:shd w:val="clear" w:color="auto" w:fill="auto"/>
            <w:hideMark/>
          </w:tcPr>
          <w:p w14:paraId="342668C5" w14:textId="77777777" w:rsidR="004E6762" w:rsidRPr="00656FA3" w:rsidRDefault="004E6762" w:rsidP="003D4EC8">
            <w:pPr>
              <w:ind w:left="-57" w:right="-57"/>
              <w:jc w:val="center"/>
              <w:rPr>
                <w:bCs/>
                <w:color w:val="000000"/>
                <w:spacing w:val="-6"/>
                <w:sz w:val="26"/>
                <w:szCs w:val="26"/>
              </w:rPr>
            </w:pPr>
            <w:r w:rsidRPr="00656FA3">
              <w:rPr>
                <w:bCs/>
                <w:color w:val="000000"/>
                <w:spacing w:val="-6"/>
                <w:sz w:val="26"/>
                <w:szCs w:val="26"/>
              </w:rPr>
              <w:t>Расчетный</w:t>
            </w:r>
            <w:r w:rsidR="003D4EC8" w:rsidRPr="00656FA3">
              <w:rPr>
                <w:bCs/>
                <w:color w:val="000000"/>
                <w:spacing w:val="-6"/>
                <w:sz w:val="26"/>
                <w:szCs w:val="26"/>
              </w:rPr>
              <w:t xml:space="preserve"> </w:t>
            </w:r>
            <w:r w:rsidRPr="00656FA3">
              <w:rPr>
                <w:bCs/>
                <w:color w:val="000000"/>
                <w:spacing w:val="-6"/>
                <w:sz w:val="26"/>
                <w:szCs w:val="26"/>
              </w:rPr>
              <w:t>срок</w:t>
            </w:r>
          </w:p>
        </w:tc>
        <w:tc>
          <w:tcPr>
            <w:tcW w:w="1985" w:type="dxa"/>
            <w:shd w:val="clear" w:color="auto" w:fill="auto"/>
            <w:hideMark/>
          </w:tcPr>
          <w:p w14:paraId="408E20D0" w14:textId="77777777" w:rsidR="004E6762" w:rsidRPr="003D4EC8" w:rsidRDefault="004E6762" w:rsidP="003D4EC8">
            <w:pPr>
              <w:ind w:left="-57" w:right="-57"/>
              <w:jc w:val="center"/>
              <w:rPr>
                <w:bCs/>
                <w:color w:val="000000"/>
                <w:spacing w:val="-6"/>
                <w:sz w:val="26"/>
                <w:szCs w:val="26"/>
              </w:rPr>
            </w:pPr>
            <w:r w:rsidRPr="00656FA3">
              <w:rPr>
                <w:bCs/>
                <w:color w:val="000000"/>
                <w:spacing w:val="-6"/>
                <w:sz w:val="26"/>
                <w:szCs w:val="26"/>
              </w:rPr>
              <w:t>Источник</w:t>
            </w:r>
            <w:r w:rsidR="003D4EC8" w:rsidRPr="00656FA3">
              <w:rPr>
                <w:bCs/>
                <w:color w:val="000000"/>
                <w:spacing w:val="-6"/>
                <w:sz w:val="26"/>
                <w:szCs w:val="26"/>
              </w:rPr>
              <w:t xml:space="preserve"> </w:t>
            </w:r>
            <w:r w:rsidRPr="00656FA3">
              <w:rPr>
                <w:bCs/>
                <w:color w:val="000000"/>
                <w:spacing w:val="-6"/>
                <w:sz w:val="26"/>
                <w:szCs w:val="26"/>
              </w:rPr>
              <w:t>предложения</w:t>
            </w:r>
          </w:p>
        </w:tc>
      </w:tr>
    </w:tbl>
    <w:p w14:paraId="7EECDF26" w14:textId="77777777" w:rsidR="003D4EC8" w:rsidRDefault="003D4EC8" w:rsidP="003D4EC8">
      <w:pPr>
        <w:ind w:left="-57" w:right="-57"/>
        <w:jc w:val="center"/>
        <w:rPr>
          <w:bCs/>
          <w:color w:val="000000"/>
          <w:spacing w:val="-6"/>
          <w:sz w:val="26"/>
          <w:szCs w:val="26"/>
        </w:rPr>
        <w:sectPr w:rsidR="003D4EC8" w:rsidSect="005E7C8C">
          <w:type w:val="continuous"/>
          <w:pgSz w:w="11906" w:h="16838"/>
          <w:pgMar w:top="1134" w:right="567" w:bottom="1134" w:left="1985" w:header="709" w:footer="709" w:gutter="0"/>
          <w:cols w:space="708"/>
          <w:docGrid w:linePitch="360"/>
        </w:sect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387"/>
        <w:gridCol w:w="1413"/>
        <w:gridCol w:w="1989"/>
      </w:tblGrid>
      <w:tr w:rsidR="003D4EC8" w:rsidRPr="00656FA3" w14:paraId="125F0FB5" w14:textId="77777777" w:rsidTr="00105803">
        <w:trPr>
          <w:trHeight w:val="20"/>
          <w:tblHeader/>
        </w:trPr>
        <w:tc>
          <w:tcPr>
            <w:tcW w:w="709" w:type="dxa"/>
            <w:shd w:val="clear" w:color="auto" w:fill="auto"/>
          </w:tcPr>
          <w:p w14:paraId="6039AEC9" w14:textId="77777777" w:rsidR="003D4EC8" w:rsidRPr="00656FA3" w:rsidRDefault="003D4EC8" w:rsidP="003D4EC8">
            <w:pPr>
              <w:ind w:left="-57" w:right="-57"/>
              <w:jc w:val="center"/>
              <w:rPr>
                <w:bCs/>
                <w:color w:val="000000"/>
                <w:spacing w:val="-6"/>
                <w:sz w:val="26"/>
                <w:szCs w:val="26"/>
              </w:rPr>
            </w:pPr>
            <w:r w:rsidRPr="00656FA3">
              <w:rPr>
                <w:bCs/>
                <w:color w:val="000000"/>
                <w:spacing w:val="-6"/>
                <w:sz w:val="26"/>
                <w:szCs w:val="26"/>
              </w:rPr>
              <w:t>1</w:t>
            </w:r>
          </w:p>
        </w:tc>
        <w:tc>
          <w:tcPr>
            <w:tcW w:w="5387" w:type="dxa"/>
            <w:shd w:val="clear" w:color="auto" w:fill="auto"/>
          </w:tcPr>
          <w:p w14:paraId="1FF34A22" w14:textId="77777777" w:rsidR="003D4EC8" w:rsidRPr="00656FA3" w:rsidRDefault="003D4EC8" w:rsidP="003D4EC8">
            <w:pPr>
              <w:ind w:left="-57" w:right="-57"/>
              <w:jc w:val="center"/>
              <w:rPr>
                <w:bCs/>
                <w:color w:val="000000"/>
                <w:spacing w:val="-6"/>
                <w:sz w:val="26"/>
                <w:szCs w:val="26"/>
              </w:rPr>
            </w:pPr>
            <w:r w:rsidRPr="00656FA3">
              <w:rPr>
                <w:bCs/>
                <w:color w:val="000000"/>
                <w:spacing w:val="-6"/>
                <w:sz w:val="26"/>
                <w:szCs w:val="26"/>
              </w:rPr>
              <w:t>2</w:t>
            </w:r>
          </w:p>
        </w:tc>
        <w:tc>
          <w:tcPr>
            <w:tcW w:w="1413" w:type="dxa"/>
            <w:shd w:val="clear" w:color="auto" w:fill="auto"/>
          </w:tcPr>
          <w:p w14:paraId="536FD085" w14:textId="77777777" w:rsidR="003D4EC8" w:rsidRPr="00656FA3" w:rsidRDefault="003D4EC8" w:rsidP="003D4EC8">
            <w:pPr>
              <w:ind w:left="-57" w:right="-57"/>
              <w:jc w:val="center"/>
              <w:rPr>
                <w:bCs/>
                <w:color w:val="000000"/>
                <w:spacing w:val="-6"/>
                <w:sz w:val="26"/>
                <w:szCs w:val="26"/>
              </w:rPr>
            </w:pPr>
            <w:r w:rsidRPr="00656FA3">
              <w:rPr>
                <w:bCs/>
                <w:color w:val="000000"/>
                <w:spacing w:val="-6"/>
                <w:sz w:val="26"/>
                <w:szCs w:val="26"/>
              </w:rPr>
              <w:t>3</w:t>
            </w:r>
          </w:p>
        </w:tc>
        <w:tc>
          <w:tcPr>
            <w:tcW w:w="1989" w:type="dxa"/>
            <w:shd w:val="clear" w:color="auto" w:fill="auto"/>
          </w:tcPr>
          <w:p w14:paraId="039F53D0" w14:textId="77777777" w:rsidR="003D4EC8" w:rsidRPr="00656FA3" w:rsidRDefault="003D4EC8" w:rsidP="003D4EC8">
            <w:pPr>
              <w:ind w:left="-57" w:right="-57"/>
              <w:jc w:val="center"/>
              <w:rPr>
                <w:bCs/>
                <w:color w:val="000000"/>
                <w:spacing w:val="-6"/>
                <w:sz w:val="26"/>
                <w:szCs w:val="26"/>
              </w:rPr>
            </w:pPr>
            <w:r w:rsidRPr="00656FA3">
              <w:rPr>
                <w:bCs/>
                <w:color w:val="000000"/>
                <w:spacing w:val="-6"/>
                <w:sz w:val="26"/>
                <w:szCs w:val="26"/>
              </w:rPr>
              <w:t>4</w:t>
            </w:r>
          </w:p>
        </w:tc>
      </w:tr>
      <w:tr w:rsidR="004E6762" w:rsidRPr="00656FA3" w14:paraId="48179B31" w14:textId="77777777" w:rsidTr="00105803">
        <w:trPr>
          <w:trHeight w:val="20"/>
        </w:trPr>
        <w:tc>
          <w:tcPr>
            <w:tcW w:w="709" w:type="dxa"/>
            <w:shd w:val="clear" w:color="auto" w:fill="auto"/>
            <w:noWrap/>
            <w:hideMark/>
          </w:tcPr>
          <w:p w14:paraId="63EA4E9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w:t>
            </w:r>
          </w:p>
        </w:tc>
        <w:tc>
          <w:tcPr>
            <w:tcW w:w="5387" w:type="dxa"/>
            <w:shd w:val="clear" w:color="auto" w:fill="auto"/>
            <w:hideMark/>
          </w:tcPr>
          <w:p w14:paraId="2ED7089F" w14:textId="77777777" w:rsidR="004E6762" w:rsidRPr="00656FA3" w:rsidRDefault="004E6762" w:rsidP="003D4EC8">
            <w:pPr>
              <w:ind w:left="-57" w:right="-57"/>
              <w:rPr>
                <w:color w:val="000000"/>
                <w:spacing w:val="-6"/>
                <w:sz w:val="26"/>
                <w:szCs w:val="26"/>
              </w:rPr>
            </w:pPr>
            <w:r w:rsidRPr="00656FA3">
              <w:rPr>
                <w:color w:val="000000"/>
                <w:spacing w:val="-6"/>
                <w:sz w:val="26"/>
                <w:szCs w:val="26"/>
              </w:rPr>
              <w:t>Выработка</w:t>
            </w:r>
            <w:r w:rsidR="003D4EC8" w:rsidRPr="00656FA3">
              <w:rPr>
                <w:color w:val="000000"/>
                <w:spacing w:val="-6"/>
                <w:sz w:val="26"/>
                <w:szCs w:val="26"/>
              </w:rPr>
              <w:t xml:space="preserve"> </w:t>
            </w:r>
            <w:r w:rsidRPr="00656FA3">
              <w:rPr>
                <w:color w:val="000000"/>
                <w:spacing w:val="-6"/>
                <w:sz w:val="26"/>
                <w:szCs w:val="26"/>
              </w:rPr>
              <w:t>механизмов</w:t>
            </w:r>
            <w:r w:rsidR="003D4EC8" w:rsidRPr="00656FA3">
              <w:rPr>
                <w:color w:val="000000"/>
                <w:spacing w:val="-6"/>
                <w:sz w:val="26"/>
                <w:szCs w:val="26"/>
              </w:rPr>
              <w:t xml:space="preserve"> </w:t>
            </w:r>
            <w:r w:rsidRPr="00656FA3">
              <w:rPr>
                <w:color w:val="000000"/>
                <w:spacing w:val="-6"/>
                <w:sz w:val="26"/>
                <w:szCs w:val="26"/>
              </w:rPr>
              <w:t>принятия</w:t>
            </w:r>
            <w:r w:rsidR="003D4EC8" w:rsidRPr="00656FA3">
              <w:rPr>
                <w:color w:val="000000"/>
                <w:spacing w:val="-6"/>
                <w:sz w:val="26"/>
                <w:szCs w:val="26"/>
              </w:rPr>
              <w:t xml:space="preserve"> </w:t>
            </w:r>
            <w:r w:rsidRPr="00656FA3">
              <w:rPr>
                <w:color w:val="000000"/>
                <w:spacing w:val="-6"/>
                <w:sz w:val="26"/>
                <w:szCs w:val="26"/>
              </w:rPr>
              <w:t>необходимой</w:t>
            </w:r>
            <w:r w:rsidR="003D4EC8" w:rsidRPr="00656FA3">
              <w:rPr>
                <w:color w:val="000000"/>
                <w:spacing w:val="-6"/>
                <w:sz w:val="26"/>
                <w:szCs w:val="26"/>
              </w:rPr>
              <w:t xml:space="preserve"> </w:t>
            </w:r>
            <w:r w:rsidRPr="00656FA3">
              <w:rPr>
                <w:color w:val="000000"/>
                <w:spacing w:val="-6"/>
                <w:sz w:val="26"/>
                <w:szCs w:val="26"/>
              </w:rPr>
              <w:t>нормативно-правовой</w:t>
            </w:r>
            <w:r w:rsidR="003D4EC8" w:rsidRPr="00656FA3">
              <w:rPr>
                <w:color w:val="000000"/>
                <w:spacing w:val="-6"/>
                <w:sz w:val="26"/>
                <w:szCs w:val="26"/>
              </w:rPr>
              <w:t xml:space="preserve"> </w:t>
            </w:r>
            <w:r w:rsidRPr="00656FA3">
              <w:rPr>
                <w:color w:val="000000"/>
                <w:spacing w:val="-6"/>
                <w:sz w:val="26"/>
                <w:szCs w:val="26"/>
              </w:rPr>
              <w:t>базы</w:t>
            </w:r>
            <w:r w:rsidR="003D4EC8" w:rsidRPr="00656FA3">
              <w:rPr>
                <w:color w:val="000000"/>
                <w:spacing w:val="-6"/>
                <w:sz w:val="26"/>
                <w:szCs w:val="26"/>
              </w:rPr>
              <w:t xml:space="preserve"> </w:t>
            </w:r>
            <w:r w:rsidRPr="00656FA3">
              <w:rPr>
                <w:color w:val="000000"/>
                <w:spacing w:val="-6"/>
                <w:sz w:val="26"/>
                <w:szCs w:val="26"/>
              </w:rPr>
              <w:t>для</w:t>
            </w:r>
            <w:r w:rsidR="003D4EC8" w:rsidRPr="00656FA3">
              <w:rPr>
                <w:color w:val="000000"/>
                <w:spacing w:val="-6"/>
                <w:sz w:val="26"/>
                <w:szCs w:val="26"/>
              </w:rPr>
              <w:t xml:space="preserve"> </w:t>
            </w:r>
            <w:r w:rsidRPr="00656FA3">
              <w:rPr>
                <w:color w:val="000000"/>
                <w:spacing w:val="-6"/>
                <w:sz w:val="26"/>
                <w:szCs w:val="26"/>
              </w:rPr>
              <w:t>обеспечения</w:t>
            </w:r>
            <w:r w:rsidR="003D4EC8" w:rsidRPr="00656FA3">
              <w:rPr>
                <w:color w:val="000000"/>
                <w:spacing w:val="-6"/>
                <w:sz w:val="26"/>
                <w:szCs w:val="26"/>
              </w:rPr>
              <w:t xml:space="preserve"> </w:t>
            </w:r>
            <w:r w:rsidRPr="00656FA3">
              <w:rPr>
                <w:color w:val="000000"/>
                <w:spacing w:val="-6"/>
                <w:sz w:val="26"/>
                <w:szCs w:val="26"/>
              </w:rPr>
              <w:t>взимания</w:t>
            </w:r>
            <w:r w:rsidR="003D4EC8" w:rsidRPr="00656FA3">
              <w:rPr>
                <w:color w:val="000000"/>
                <w:spacing w:val="-6"/>
                <w:sz w:val="26"/>
                <w:szCs w:val="26"/>
              </w:rPr>
              <w:t xml:space="preserve"> </w:t>
            </w:r>
            <w:r w:rsidRPr="00656FA3">
              <w:rPr>
                <w:color w:val="000000"/>
                <w:spacing w:val="-6"/>
                <w:sz w:val="26"/>
                <w:szCs w:val="26"/>
              </w:rPr>
              <w:t>платы</w:t>
            </w:r>
            <w:r w:rsidR="003D4EC8" w:rsidRPr="00656FA3">
              <w:rPr>
                <w:color w:val="000000"/>
                <w:spacing w:val="-6"/>
                <w:sz w:val="26"/>
                <w:szCs w:val="26"/>
              </w:rPr>
              <w:t xml:space="preserve"> </w:t>
            </w:r>
            <w:r w:rsidRPr="00656FA3">
              <w:rPr>
                <w:color w:val="000000"/>
                <w:spacing w:val="-6"/>
                <w:sz w:val="26"/>
                <w:szCs w:val="26"/>
              </w:rPr>
              <w:t>за</w:t>
            </w:r>
            <w:r w:rsidR="003D4EC8" w:rsidRPr="00656FA3">
              <w:rPr>
                <w:color w:val="000000"/>
                <w:spacing w:val="-6"/>
                <w:sz w:val="26"/>
                <w:szCs w:val="26"/>
              </w:rPr>
              <w:t xml:space="preserve"> </w:t>
            </w:r>
            <w:r w:rsidRPr="00656FA3">
              <w:rPr>
                <w:color w:val="000000"/>
                <w:spacing w:val="-6"/>
                <w:sz w:val="26"/>
                <w:szCs w:val="26"/>
              </w:rPr>
              <w:t>парковку</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контроля</w:t>
            </w:r>
            <w:r w:rsidR="003D4EC8" w:rsidRPr="00656FA3">
              <w:rPr>
                <w:color w:val="000000"/>
                <w:spacing w:val="-6"/>
                <w:sz w:val="26"/>
                <w:szCs w:val="26"/>
              </w:rPr>
              <w:t xml:space="preserve"> </w:t>
            </w:r>
            <w:r w:rsidRPr="00656FA3">
              <w:rPr>
                <w:color w:val="000000"/>
                <w:spacing w:val="-6"/>
                <w:sz w:val="26"/>
                <w:szCs w:val="26"/>
              </w:rPr>
              <w:t>за</w:t>
            </w:r>
            <w:r w:rsidR="003D4EC8" w:rsidRPr="00656FA3">
              <w:rPr>
                <w:color w:val="000000"/>
                <w:spacing w:val="-6"/>
                <w:sz w:val="26"/>
                <w:szCs w:val="26"/>
              </w:rPr>
              <w:t xml:space="preserve"> </w:t>
            </w:r>
            <w:r w:rsidRPr="00656FA3">
              <w:rPr>
                <w:color w:val="000000"/>
                <w:spacing w:val="-6"/>
                <w:sz w:val="26"/>
                <w:szCs w:val="26"/>
              </w:rPr>
              <w:t>оплатой</w:t>
            </w:r>
            <w:r w:rsidR="003D4EC8" w:rsidRPr="00656FA3">
              <w:rPr>
                <w:color w:val="000000"/>
                <w:spacing w:val="-6"/>
                <w:sz w:val="26"/>
                <w:szCs w:val="26"/>
              </w:rPr>
              <w:t xml:space="preserve"> </w:t>
            </w:r>
            <w:r w:rsidRPr="00656FA3">
              <w:rPr>
                <w:color w:val="000000"/>
                <w:spacing w:val="-6"/>
                <w:sz w:val="26"/>
                <w:szCs w:val="26"/>
              </w:rPr>
              <w:t>парковки</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улично-дорожной</w:t>
            </w:r>
            <w:r w:rsidR="003D4EC8" w:rsidRPr="00656FA3">
              <w:rPr>
                <w:color w:val="000000"/>
                <w:spacing w:val="-6"/>
                <w:sz w:val="26"/>
                <w:szCs w:val="26"/>
              </w:rPr>
              <w:t xml:space="preserve"> </w:t>
            </w:r>
            <w:r w:rsidRPr="00656FA3">
              <w:rPr>
                <w:color w:val="000000"/>
                <w:spacing w:val="-6"/>
                <w:sz w:val="26"/>
                <w:szCs w:val="26"/>
              </w:rPr>
              <w:t>сети</w:t>
            </w:r>
            <w:r w:rsidR="003D4EC8" w:rsidRPr="00656FA3">
              <w:rPr>
                <w:color w:val="000000"/>
                <w:spacing w:val="-6"/>
                <w:sz w:val="26"/>
                <w:szCs w:val="26"/>
              </w:rPr>
              <w:t xml:space="preserve"> </w:t>
            </w:r>
            <w:r w:rsidRPr="00656FA3">
              <w:rPr>
                <w:color w:val="000000"/>
                <w:spacing w:val="-6"/>
                <w:sz w:val="26"/>
                <w:szCs w:val="26"/>
              </w:rPr>
              <w:t>города</w:t>
            </w:r>
            <w:r w:rsidR="003D4EC8" w:rsidRPr="00656FA3">
              <w:rPr>
                <w:color w:val="000000"/>
                <w:spacing w:val="-6"/>
                <w:sz w:val="26"/>
                <w:szCs w:val="26"/>
              </w:rPr>
              <w:t xml:space="preserve"> </w:t>
            </w:r>
            <w:r w:rsidRPr="00656FA3">
              <w:rPr>
                <w:color w:val="000000"/>
                <w:spacing w:val="-6"/>
                <w:sz w:val="26"/>
                <w:szCs w:val="26"/>
              </w:rPr>
              <w:t>Красноярска</w:t>
            </w:r>
          </w:p>
        </w:tc>
        <w:tc>
          <w:tcPr>
            <w:tcW w:w="1413" w:type="dxa"/>
            <w:shd w:val="clear" w:color="auto" w:fill="auto"/>
            <w:hideMark/>
          </w:tcPr>
          <w:p w14:paraId="0A7293F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2023</w:t>
            </w:r>
          </w:p>
        </w:tc>
        <w:tc>
          <w:tcPr>
            <w:tcW w:w="1989" w:type="dxa"/>
            <w:shd w:val="clear" w:color="auto" w:fill="auto"/>
            <w:hideMark/>
          </w:tcPr>
          <w:p w14:paraId="68A2C976" w14:textId="77777777" w:rsidR="004E6762" w:rsidRPr="00656FA3" w:rsidRDefault="007C2FA0" w:rsidP="003D4EC8">
            <w:pPr>
              <w:ind w:left="-57" w:right="-57"/>
              <w:rPr>
                <w:color w:val="000000"/>
                <w:spacing w:val="-6"/>
                <w:sz w:val="26"/>
                <w:szCs w:val="26"/>
              </w:rPr>
            </w:pPr>
            <w:r w:rsidRPr="00656FA3">
              <w:rPr>
                <w:color w:val="000000"/>
                <w:spacing w:val="-6"/>
                <w:sz w:val="26"/>
                <w:szCs w:val="26"/>
              </w:rPr>
              <w:t>предложение НИИАТ</w:t>
            </w:r>
          </w:p>
        </w:tc>
      </w:tr>
      <w:tr w:rsidR="004E6762" w:rsidRPr="00656FA3" w14:paraId="15281CBC" w14:textId="77777777" w:rsidTr="00105803">
        <w:trPr>
          <w:trHeight w:val="20"/>
        </w:trPr>
        <w:tc>
          <w:tcPr>
            <w:tcW w:w="709" w:type="dxa"/>
            <w:shd w:val="clear" w:color="auto" w:fill="auto"/>
            <w:noWrap/>
            <w:hideMark/>
          </w:tcPr>
          <w:p w14:paraId="4CA9932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w:t>
            </w:r>
          </w:p>
        </w:tc>
        <w:tc>
          <w:tcPr>
            <w:tcW w:w="5387" w:type="dxa"/>
            <w:shd w:val="clear" w:color="auto" w:fill="auto"/>
            <w:hideMark/>
          </w:tcPr>
          <w:p w14:paraId="207EE54F" w14:textId="77777777" w:rsidR="00351934" w:rsidRPr="00656FA3" w:rsidRDefault="004E6762" w:rsidP="00555D7A">
            <w:pPr>
              <w:ind w:left="-57" w:right="-57"/>
              <w:rPr>
                <w:color w:val="000000"/>
                <w:spacing w:val="-6"/>
                <w:sz w:val="26"/>
                <w:szCs w:val="26"/>
              </w:rPr>
            </w:pPr>
            <w:r w:rsidRPr="00736846">
              <w:rPr>
                <w:color w:val="000000"/>
                <w:spacing w:val="-6"/>
                <w:sz w:val="26"/>
                <w:szCs w:val="26"/>
              </w:rPr>
              <w:t>Реконструкция</w:t>
            </w:r>
            <w:r w:rsidR="003D4EC8" w:rsidRPr="00736846">
              <w:rPr>
                <w:color w:val="000000"/>
                <w:spacing w:val="-6"/>
                <w:sz w:val="26"/>
                <w:szCs w:val="26"/>
              </w:rPr>
              <w:t xml:space="preserve"> </w:t>
            </w:r>
            <w:r w:rsidRPr="00736846">
              <w:rPr>
                <w:color w:val="000000"/>
                <w:spacing w:val="-6"/>
                <w:sz w:val="26"/>
                <w:szCs w:val="26"/>
              </w:rPr>
              <w:t>Северного</w:t>
            </w:r>
            <w:r w:rsidR="003D4EC8" w:rsidRPr="00736846">
              <w:rPr>
                <w:color w:val="000000"/>
                <w:spacing w:val="-6"/>
                <w:sz w:val="26"/>
                <w:szCs w:val="26"/>
              </w:rPr>
              <w:t xml:space="preserve"> </w:t>
            </w:r>
            <w:r w:rsidRPr="00736846">
              <w:rPr>
                <w:color w:val="000000"/>
                <w:spacing w:val="-6"/>
                <w:sz w:val="26"/>
                <w:szCs w:val="26"/>
              </w:rPr>
              <w:t>шоссе</w:t>
            </w:r>
            <w:r w:rsidR="003D4EC8" w:rsidRPr="00736846">
              <w:rPr>
                <w:color w:val="000000"/>
                <w:spacing w:val="-6"/>
                <w:sz w:val="26"/>
                <w:szCs w:val="26"/>
              </w:rPr>
              <w:t xml:space="preserve"> </w:t>
            </w:r>
            <w:r w:rsidRPr="00736846">
              <w:rPr>
                <w:color w:val="000000"/>
                <w:spacing w:val="-6"/>
                <w:sz w:val="26"/>
                <w:szCs w:val="26"/>
              </w:rPr>
              <w:t>со</w:t>
            </w:r>
            <w:r w:rsidR="003D4EC8" w:rsidRPr="00736846">
              <w:rPr>
                <w:color w:val="000000"/>
                <w:spacing w:val="-6"/>
                <w:sz w:val="26"/>
                <w:szCs w:val="26"/>
              </w:rPr>
              <w:t xml:space="preserve"> </w:t>
            </w:r>
            <w:r w:rsidRPr="00736846">
              <w:rPr>
                <w:color w:val="000000"/>
                <w:spacing w:val="-6"/>
                <w:sz w:val="26"/>
                <w:szCs w:val="26"/>
              </w:rPr>
              <w:t>строительством</w:t>
            </w:r>
            <w:r w:rsidR="003D4EC8" w:rsidRPr="00736846">
              <w:rPr>
                <w:color w:val="000000"/>
                <w:spacing w:val="-6"/>
                <w:sz w:val="26"/>
                <w:szCs w:val="26"/>
              </w:rPr>
              <w:t xml:space="preserve"> </w:t>
            </w:r>
            <w:r w:rsidRPr="00736846">
              <w:rPr>
                <w:color w:val="000000"/>
                <w:spacing w:val="-6"/>
                <w:sz w:val="26"/>
                <w:szCs w:val="26"/>
              </w:rPr>
              <w:t>участка</w:t>
            </w:r>
            <w:r w:rsidR="003D4EC8" w:rsidRPr="00736846">
              <w:rPr>
                <w:color w:val="000000"/>
                <w:spacing w:val="-6"/>
                <w:sz w:val="26"/>
                <w:szCs w:val="26"/>
              </w:rPr>
              <w:t xml:space="preserve"> </w:t>
            </w:r>
            <w:r w:rsidRPr="00736846">
              <w:rPr>
                <w:color w:val="000000"/>
                <w:spacing w:val="-6"/>
                <w:sz w:val="26"/>
                <w:szCs w:val="26"/>
              </w:rPr>
              <w:t>до</w:t>
            </w:r>
            <w:r w:rsidR="003D4EC8" w:rsidRPr="00736846">
              <w:rPr>
                <w:color w:val="000000"/>
                <w:spacing w:val="-6"/>
                <w:sz w:val="26"/>
                <w:szCs w:val="26"/>
              </w:rPr>
              <w:t xml:space="preserve"> </w:t>
            </w:r>
            <w:r w:rsidRPr="00736846">
              <w:rPr>
                <w:color w:val="000000"/>
                <w:spacing w:val="-6"/>
                <w:sz w:val="26"/>
                <w:szCs w:val="26"/>
              </w:rPr>
              <w:t>пр.</w:t>
            </w:r>
            <w:r w:rsidR="003D4EC8" w:rsidRPr="00736846">
              <w:rPr>
                <w:color w:val="000000"/>
                <w:spacing w:val="-6"/>
                <w:sz w:val="26"/>
                <w:szCs w:val="26"/>
              </w:rPr>
              <w:t xml:space="preserve"> </w:t>
            </w:r>
            <w:r w:rsidRPr="00736846">
              <w:rPr>
                <w:color w:val="000000"/>
                <w:spacing w:val="-6"/>
                <w:sz w:val="26"/>
                <w:szCs w:val="26"/>
              </w:rPr>
              <w:t>Металлургов</w:t>
            </w:r>
          </w:p>
        </w:tc>
        <w:tc>
          <w:tcPr>
            <w:tcW w:w="1413" w:type="dxa"/>
            <w:shd w:val="clear" w:color="auto" w:fill="auto"/>
            <w:hideMark/>
          </w:tcPr>
          <w:p w14:paraId="3F2FCCA2"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27CA40E3"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6061CE54" w14:textId="77777777" w:rsidTr="00105803">
        <w:trPr>
          <w:trHeight w:val="20"/>
        </w:trPr>
        <w:tc>
          <w:tcPr>
            <w:tcW w:w="709" w:type="dxa"/>
            <w:shd w:val="clear" w:color="auto" w:fill="auto"/>
            <w:noWrap/>
            <w:hideMark/>
          </w:tcPr>
          <w:p w14:paraId="3EE30AB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3</w:t>
            </w:r>
          </w:p>
        </w:tc>
        <w:tc>
          <w:tcPr>
            <w:tcW w:w="5387" w:type="dxa"/>
            <w:shd w:val="clear" w:color="auto" w:fill="auto"/>
            <w:hideMark/>
          </w:tcPr>
          <w:p w14:paraId="271F3E6A" w14:textId="77777777" w:rsidR="004E6762" w:rsidRPr="00656FA3" w:rsidRDefault="004E6762" w:rsidP="00733666">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дороги</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границы</w:t>
            </w:r>
            <w:r w:rsidR="003D4EC8" w:rsidRPr="00656FA3">
              <w:rPr>
                <w:color w:val="000000"/>
                <w:spacing w:val="-6"/>
                <w:sz w:val="26"/>
                <w:szCs w:val="26"/>
              </w:rPr>
              <w:t xml:space="preserve"> </w:t>
            </w:r>
            <w:r w:rsidRPr="00656FA3">
              <w:rPr>
                <w:color w:val="000000"/>
                <w:spacing w:val="-6"/>
                <w:sz w:val="26"/>
                <w:szCs w:val="26"/>
              </w:rPr>
              <w:t>города</w:t>
            </w:r>
            <w:r w:rsidR="003D4EC8" w:rsidRPr="00656FA3">
              <w:rPr>
                <w:color w:val="000000"/>
                <w:spacing w:val="-6"/>
                <w:sz w:val="26"/>
                <w:szCs w:val="26"/>
              </w:rPr>
              <w:t xml:space="preserve"> </w:t>
            </w:r>
            <w:r w:rsidR="00733666" w:rsidRPr="00656FA3">
              <w:rPr>
                <w:color w:val="000000"/>
                <w:spacing w:val="-6"/>
                <w:sz w:val="26"/>
                <w:szCs w:val="26"/>
              </w:rPr>
              <w:br/>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Свердловск</w:t>
            </w:r>
            <w:r w:rsidR="00733666" w:rsidRPr="00656FA3">
              <w:rPr>
                <w:color w:val="000000"/>
                <w:spacing w:val="-6"/>
                <w:sz w:val="26"/>
                <w:szCs w:val="26"/>
              </w:rPr>
              <w:t>ой</w:t>
            </w:r>
          </w:p>
        </w:tc>
        <w:tc>
          <w:tcPr>
            <w:tcW w:w="1413" w:type="dxa"/>
            <w:shd w:val="clear" w:color="auto" w:fill="auto"/>
            <w:hideMark/>
          </w:tcPr>
          <w:p w14:paraId="74AA2EDD"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FD4C3A1"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38C1FB83" w14:textId="77777777" w:rsidTr="00105803">
        <w:trPr>
          <w:trHeight w:val="20"/>
        </w:trPr>
        <w:tc>
          <w:tcPr>
            <w:tcW w:w="709" w:type="dxa"/>
            <w:shd w:val="clear" w:color="auto" w:fill="auto"/>
            <w:noWrap/>
            <w:hideMark/>
          </w:tcPr>
          <w:p w14:paraId="23355A5D"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4</w:t>
            </w:r>
          </w:p>
        </w:tc>
        <w:tc>
          <w:tcPr>
            <w:tcW w:w="5387" w:type="dxa"/>
            <w:shd w:val="clear" w:color="auto" w:fill="auto"/>
            <w:hideMark/>
          </w:tcPr>
          <w:p w14:paraId="50D86033" w14:textId="77777777" w:rsidR="004E6762" w:rsidRPr="00656FA3" w:rsidRDefault="004E6762" w:rsidP="00733666">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пр.</w:t>
            </w:r>
            <w:r w:rsidR="003D4EC8" w:rsidRPr="00656FA3">
              <w:rPr>
                <w:color w:val="000000"/>
                <w:spacing w:val="-6"/>
                <w:sz w:val="26"/>
                <w:szCs w:val="26"/>
              </w:rPr>
              <w:t xml:space="preserve"> </w:t>
            </w:r>
            <w:r w:rsidRPr="00656FA3">
              <w:rPr>
                <w:color w:val="000000"/>
                <w:spacing w:val="-6"/>
                <w:sz w:val="26"/>
                <w:szCs w:val="26"/>
              </w:rPr>
              <w:t>Свободный</w:t>
            </w:r>
            <w:r w:rsidR="003D4EC8" w:rsidRPr="00656FA3">
              <w:rPr>
                <w:color w:val="000000"/>
                <w:spacing w:val="-6"/>
                <w:sz w:val="26"/>
                <w:szCs w:val="26"/>
              </w:rPr>
              <w:t xml:space="preserve"> </w:t>
            </w:r>
            <w:r w:rsidR="00733666" w:rsidRPr="00656FA3">
              <w:rPr>
                <w:color w:val="000000"/>
                <w:spacing w:val="-6"/>
                <w:sz w:val="26"/>
                <w:szCs w:val="26"/>
              </w:rPr>
              <w:br/>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Ладо</w:t>
            </w:r>
            <w:r w:rsidR="003D4EC8" w:rsidRPr="00656FA3">
              <w:rPr>
                <w:color w:val="000000"/>
                <w:spacing w:val="-6"/>
                <w:sz w:val="26"/>
                <w:szCs w:val="26"/>
              </w:rPr>
              <w:t xml:space="preserve"> </w:t>
            </w:r>
            <w:r w:rsidRPr="00656FA3">
              <w:rPr>
                <w:color w:val="000000"/>
                <w:spacing w:val="-6"/>
                <w:sz w:val="26"/>
                <w:szCs w:val="26"/>
              </w:rPr>
              <w:t>Кецховели</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Железнодорожников</w:t>
            </w:r>
          </w:p>
        </w:tc>
        <w:tc>
          <w:tcPr>
            <w:tcW w:w="1413" w:type="dxa"/>
            <w:shd w:val="clear" w:color="auto" w:fill="auto"/>
            <w:hideMark/>
          </w:tcPr>
          <w:p w14:paraId="17EF6A22"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6C75984"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44EFA0B" w14:textId="77777777" w:rsidTr="00105803">
        <w:trPr>
          <w:trHeight w:val="20"/>
        </w:trPr>
        <w:tc>
          <w:tcPr>
            <w:tcW w:w="709" w:type="dxa"/>
            <w:shd w:val="clear" w:color="auto" w:fill="auto"/>
            <w:noWrap/>
            <w:hideMark/>
          </w:tcPr>
          <w:p w14:paraId="04DAB34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5</w:t>
            </w:r>
          </w:p>
        </w:tc>
        <w:tc>
          <w:tcPr>
            <w:tcW w:w="5387" w:type="dxa"/>
            <w:shd w:val="clear" w:color="auto" w:fill="auto"/>
            <w:hideMark/>
          </w:tcPr>
          <w:p w14:paraId="551C405F" w14:textId="77777777" w:rsidR="004E6762" w:rsidRPr="00656FA3" w:rsidRDefault="004E6762" w:rsidP="00733666">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Маерчака</w:t>
            </w:r>
            <w:r w:rsidR="003D4EC8" w:rsidRPr="00656FA3">
              <w:rPr>
                <w:color w:val="000000"/>
                <w:spacing w:val="-6"/>
                <w:sz w:val="26"/>
                <w:szCs w:val="26"/>
              </w:rPr>
              <w:t xml:space="preserve"> </w:t>
            </w:r>
            <w:r w:rsidR="00733666" w:rsidRPr="00656FA3">
              <w:rPr>
                <w:color w:val="000000"/>
                <w:spacing w:val="-6"/>
                <w:sz w:val="26"/>
                <w:szCs w:val="26"/>
              </w:rPr>
              <w:br/>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Республики</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пр.</w:t>
            </w:r>
            <w:r w:rsidR="003D4EC8" w:rsidRPr="00656FA3">
              <w:rPr>
                <w:color w:val="000000"/>
                <w:spacing w:val="-6"/>
                <w:sz w:val="26"/>
                <w:szCs w:val="26"/>
              </w:rPr>
              <w:t xml:space="preserve"> </w:t>
            </w:r>
            <w:r w:rsidRPr="00656FA3">
              <w:rPr>
                <w:color w:val="000000"/>
                <w:spacing w:val="-6"/>
                <w:sz w:val="26"/>
                <w:szCs w:val="26"/>
              </w:rPr>
              <w:t>Свободный</w:t>
            </w:r>
          </w:p>
        </w:tc>
        <w:tc>
          <w:tcPr>
            <w:tcW w:w="1413" w:type="dxa"/>
            <w:shd w:val="clear" w:color="auto" w:fill="auto"/>
            <w:hideMark/>
          </w:tcPr>
          <w:p w14:paraId="37DE625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96F77AC"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C9F1C7D" w14:textId="77777777" w:rsidTr="00105803">
        <w:trPr>
          <w:trHeight w:val="20"/>
        </w:trPr>
        <w:tc>
          <w:tcPr>
            <w:tcW w:w="709" w:type="dxa"/>
            <w:shd w:val="clear" w:color="auto" w:fill="auto"/>
            <w:noWrap/>
            <w:hideMark/>
          </w:tcPr>
          <w:p w14:paraId="14DB5BC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6</w:t>
            </w:r>
          </w:p>
        </w:tc>
        <w:tc>
          <w:tcPr>
            <w:tcW w:w="5387" w:type="dxa"/>
            <w:shd w:val="clear" w:color="auto" w:fill="auto"/>
            <w:hideMark/>
          </w:tcPr>
          <w:p w14:paraId="3E5D9F37"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Копылова</w:t>
            </w:r>
          </w:p>
        </w:tc>
        <w:tc>
          <w:tcPr>
            <w:tcW w:w="1413" w:type="dxa"/>
            <w:shd w:val="clear" w:color="auto" w:fill="auto"/>
            <w:hideMark/>
          </w:tcPr>
          <w:p w14:paraId="28B1CF5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486CAFBF"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41AF9566" w14:textId="77777777" w:rsidTr="00105803">
        <w:trPr>
          <w:trHeight w:val="20"/>
        </w:trPr>
        <w:tc>
          <w:tcPr>
            <w:tcW w:w="709" w:type="dxa"/>
            <w:shd w:val="clear" w:color="auto" w:fill="auto"/>
            <w:noWrap/>
            <w:hideMark/>
          </w:tcPr>
          <w:p w14:paraId="4F14A2A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7</w:t>
            </w:r>
          </w:p>
        </w:tc>
        <w:tc>
          <w:tcPr>
            <w:tcW w:w="5387" w:type="dxa"/>
            <w:shd w:val="clear" w:color="auto" w:fill="auto"/>
            <w:hideMark/>
          </w:tcPr>
          <w:p w14:paraId="65B1BAAF" w14:textId="77777777" w:rsidR="004E6762" w:rsidRPr="00656FA3" w:rsidRDefault="004E6762" w:rsidP="00733666">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Брянск</w:t>
            </w:r>
            <w:r w:rsidR="00733666" w:rsidRPr="00656FA3">
              <w:rPr>
                <w:color w:val="000000"/>
                <w:spacing w:val="-6"/>
                <w:sz w:val="26"/>
                <w:szCs w:val="26"/>
              </w:rPr>
              <w:t>ой</w:t>
            </w:r>
            <w:r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Игарск</w:t>
            </w:r>
            <w:r w:rsidR="00733666" w:rsidRPr="00656FA3">
              <w:rPr>
                <w:color w:val="000000"/>
                <w:spacing w:val="-6"/>
                <w:sz w:val="26"/>
                <w:szCs w:val="26"/>
              </w:rPr>
              <w:t>ой</w:t>
            </w:r>
            <w:r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Соревнования</w:t>
            </w:r>
          </w:p>
        </w:tc>
        <w:tc>
          <w:tcPr>
            <w:tcW w:w="1413" w:type="dxa"/>
            <w:shd w:val="clear" w:color="auto" w:fill="auto"/>
            <w:hideMark/>
          </w:tcPr>
          <w:p w14:paraId="6E53C4B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1EAF2F20"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570CF08" w14:textId="77777777" w:rsidTr="00105803">
        <w:trPr>
          <w:trHeight w:val="20"/>
        </w:trPr>
        <w:tc>
          <w:tcPr>
            <w:tcW w:w="709" w:type="dxa"/>
            <w:shd w:val="clear" w:color="auto" w:fill="auto"/>
            <w:noWrap/>
            <w:hideMark/>
          </w:tcPr>
          <w:p w14:paraId="08033B6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8</w:t>
            </w:r>
          </w:p>
        </w:tc>
        <w:tc>
          <w:tcPr>
            <w:tcW w:w="5387" w:type="dxa"/>
            <w:shd w:val="clear" w:color="auto" w:fill="auto"/>
            <w:hideMark/>
          </w:tcPr>
          <w:p w14:paraId="7F0BA879" w14:textId="77777777" w:rsidR="004E6762" w:rsidRPr="00656FA3" w:rsidRDefault="004E6762" w:rsidP="00733666">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Калинина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подходе</w:t>
            </w:r>
            <w:r w:rsidR="003D4EC8" w:rsidRPr="00656FA3">
              <w:rPr>
                <w:color w:val="000000"/>
                <w:spacing w:val="-6"/>
                <w:sz w:val="26"/>
                <w:szCs w:val="26"/>
              </w:rPr>
              <w:t xml:space="preserve"> </w:t>
            </w:r>
            <w:r w:rsidR="00966052" w:rsidRPr="00656FA3">
              <w:rPr>
                <w:color w:val="000000"/>
                <w:spacing w:val="-6"/>
                <w:sz w:val="26"/>
                <w:szCs w:val="26"/>
              </w:rPr>
              <w:br/>
            </w:r>
            <w:r w:rsidRPr="00656FA3">
              <w:rPr>
                <w:color w:val="000000"/>
                <w:spacing w:val="-6"/>
                <w:sz w:val="26"/>
                <w:szCs w:val="26"/>
              </w:rPr>
              <w:t>к</w:t>
            </w:r>
            <w:r w:rsidR="003D4EC8" w:rsidRPr="00656FA3">
              <w:rPr>
                <w:color w:val="000000"/>
                <w:spacing w:val="-6"/>
                <w:sz w:val="26"/>
                <w:szCs w:val="26"/>
              </w:rPr>
              <w:t xml:space="preserve"> </w:t>
            </w:r>
            <w:r w:rsidRPr="00656FA3">
              <w:rPr>
                <w:color w:val="000000"/>
                <w:spacing w:val="-6"/>
                <w:sz w:val="26"/>
                <w:szCs w:val="26"/>
              </w:rPr>
              <w:t>кольцевому</w:t>
            </w:r>
            <w:r w:rsidR="003D4EC8" w:rsidRPr="00656FA3">
              <w:rPr>
                <w:color w:val="000000"/>
                <w:spacing w:val="-6"/>
                <w:sz w:val="26"/>
                <w:szCs w:val="26"/>
              </w:rPr>
              <w:t xml:space="preserve"> </w:t>
            </w:r>
            <w:r w:rsidRPr="00656FA3">
              <w:rPr>
                <w:color w:val="000000"/>
                <w:spacing w:val="-6"/>
                <w:sz w:val="26"/>
                <w:szCs w:val="26"/>
              </w:rPr>
              <w:t>пересечению,</w:t>
            </w:r>
            <w:r w:rsidR="003D4EC8" w:rsidRPr="00656FA3">
              <w:rPr>
                <w:color w:val="000000"/>
                <w:spacing w:val="-6"/>
                <w:sz w:val="26"/>
                <w:szCs w:val="26"/>
              </w:rPr>
              <w:t xml:space="preserve"> </w:t>
            </w:r>
            <w:r w:rsidRPr="00656FA3">
              <w:rPr>
                <w:color w:val="000000"/>
                <w:spacing w:val="-6"/>
                <w:sz w:val="26"/>
                <w:szCs w:val="26"/>
              </w:rPr>
              <w:t>реконструкция</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Брянск</w:t>
            </w:r>
            <w:r w:rsidR="00733666"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2-</w:t>
            </w:r>
            <w:r w:rsidR="00733666" w:rsidRPr="00656FA3">
              <w:rPr>
                <w:color w:val="000000"/>
                <w:spacing w:val="-6"/>
                <w:sz w:val="26"/>
                <w:szCs w:val="26"/>
              </w:rPr>
              <w:t>й</w:t>
            </w:r>
            <w:r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Караульн</w:t>
            </w:r>
            <w:r w:rsidR="00733666" w:rsidRPr="00656FA3">
              <w:rPr>
                <w:color w:val="000000"/>
                <w:spacing w:val="-6"/>
                <w:sz w:val="26"/>
                <w:szCs w:val="26"/>
              </w:rPr>
              <w:t>ой</w:t>
            </w:r>
          </w:p>
        </w:tc>
        <w:tc>
          <w:tcPr>
            <w:tcW w:w="1413" w:type="dxa"/>
            <w:shd w:val="clear" w:color="auto" w:fill="auto"/>
            <w:hideMark/>
          </w:tcPr>
          <w:p w14:paraId="7D4B2F0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48581029"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569CD4D3" w14:textId="77777777" w:rsidTr="00105803">
        <w:trPr>
          <w:trHeight w:val="20"/>
        </w:trPr>
        <w:tc>
          <w:tcPr>
            <w:tcW w:w="709" w:type="dxa"/>
            <w:shd w:val="clear" w:color="auto" w:fill="auto"/>
            <w:noWrap/>
            <w:hideMark/>
          </w:tcPr>
          <w:p w14:paraId="03C3537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9</w:t>
            </w:r>
          </w:p>
        </w:tc>
        <w:tc>
          <w:tcPr>
            <w:tcW w:w="5387" w:type="dxa"/>
            <w:shd w:val="clear" w:color="auto" w:fill="auto"/>
            <w:hideMark/>
          </w:tcPr>
          <w:p w14:paraId="77655231" w14:textId="77777777" w:rsidR="004E6762" w:rsidRPr="00656FA3" w:rsidRDefault="004E6762" w:rsidP="001063A6">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Академика</w:t>
            </w:r>
            <w:r w:rsidR="003D4EC8" w:rsidRPr="00656FA3">
              <w:rPr>
                <w:color w:val="000000"/>
                <w:spacing w:val="-6"/>
                <w:sz w:val="26"/>
                <w:szCs w:val="26"/>
              </w:rPr>
              <w:t xml:space="preserve"> </w:t>
            </w:r>
            <w:r w:rsidRPr="00656FA3">
              <w:rPr>
                <w:color w:val="000000"/>
                <w:spacing w:val="-6"/>
                <w:sz w:val="26"/>
                <w:szCs w:val="26"/>
              </w:rPr>
              <w:t>Вавилова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Грунтов</w:t>
            </w:r>
            <w:r w:rsidR="001063A6"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параллельно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Затонск</w:t>
            </w:r>
            <w:r w:rsidR="001063A6" w:rsidRPr="00656FA3">
              <w:rPr>
                <w:color w:val="000000"/>
                <w:spacing w:val="-6"/>
                <w:sz w:val="26"/>
                <w:szCs w:val="26"/>
              </w:rPr>
              <w:t>ой</w:t>
            </w:r>
          </w:p>
        </w:tc>
        <w:tc>
          <w:tcPr>
            <w:tcW w:w="1413" w:type="dxa"/>
            <w:shd w:val="clear" w:color="auto" w:fill="auto"/>
            <w:hideMark/>
          </w:tcPr>
          <w:p w14:paraId="050F25D4"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12AEB97"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37539E1" w14:textId="77777777" w:rsidTr="00105803">
        <w:trPr>
          <w:trHeight w:val="20"/>
        </w:trPr>
        <w:tc>
          <w:tcPr>
            <w:tcW w:w="709" w:type="dxa"/>
            <w:shd w:val="clear" w:color="auto" w:fill="auto"/>
            <w:noWrap/>
            <w:hideMark/>
          </w:tcPr>
          <w:p w14:paraId="599D7BB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10</w:t>
            </w:r>
          </w:p>
        </w:tc>
        <w:tc>
          <w:tcPr>
            <w:tcW w:w="5387" w:type="dxa"/>
            <w:shd w:val="clear" w:color="auto" w:fill="auto"/>
            <w:hideMark/>
          </w:tcPr>
          <w:p w14:paraId="09A100BE" w14:textId="77777777" w:rsidR="004E6762" w:rsidRPr="00656FA3" w:rsidRDefault="004E6762" w:rsidP="001063A6">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Затонск</w:t>
            </w:r>
            <w:r w:rsidR="001063A6"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пр.</w:t>
            </w:r>
            <w:r w:rsidR="003D4EC8" w:rsidRPr="00656FA3">
              <w:rPr>
                <w:color w:val="000000"/>
                <w:spacing w:val="-6"/>
                <w:sz w:val="26"/>
                <w:szCs w:val="26"/>
              </w:rPr>
              <w:t xml:space="preserve"> </w:t>
            </w:r>
            <w:r w:rsidRPr="00656FA3">
              <w:rPr>
                <w:color w:val="000000"/>
                <w:spacing w:val="-6"/>
                <w:sz w:val="26"/>
                <w:szCs w:val="26"/>
              </w:rPr>
              <w:t>им.</w:t>
            </w:r>
            <w:r w:rsidR="003D4EC8" w:rsidRPr="00656FA3">
              <w:rPr>
                <w:color w:val="000000"/>
                <w:spacing w:val="-6"/>
                <w:sz w:val="26"/>
                <w:szCs w:val="26"/>
              </w:rPr>
              <w:t xml:space="preserve"> </w:t>
            </w:r>
            <w:r w:rsidR="001063A6" w:rsidRPr="00656FA3">
              <w:rPr>
                <w:color w:val="000000"/>
                <w:spacing w:val="-6"/>
                <w:sz w:val="26"/>
                <w:szCs w:val="26"/>
              </w:rPr>
              <w:t>г</w:t>
            </w:r>
            <w:r w:rsidRPr="00656FA3">
              <w:rPr>
                <w:color w:val="000000"/>
                <w:spacing w:val="-6"/>
                <w:sz w:val="26"/>
                <w:szCs w:val="26"/>
              </w:rPr>
              <w:t>азеты</w:t>
            </w:r>
            <w:r w:rsidR="003D4EC8" w:rsidRPr="00656FA3">
              <w:rPr>
                <w:color w:val="000000"/>
                <w:spacing w:val="-6"/>
                <w:sz w:val="26"/>
                <w:szCs w:val="26"/>
              </w:rPr>
              <w:t xml:space="preserve"> </w:t>
            </w:r>
            <w:r w:rsidR="001063A6" w:rsidRPr="00656FA3">
              <w:rPr>
                <w:color w:val="000000"/>
                <w:spacing w:val="-6"/>
                <w:sz w:val="26"/>
                <w:szCs w:val="26"/>
              </w:rPr>
              <w:t>«</w:t>
            </w:r>
            <w:r w:rsidRPr="00656FA3">
              <w:rPr>
                <w:color w:val="000000"/>
                <w:spacing w:val="-6"/>
                <w:sz w:val="26"/>
                <w:szCs w:val="26"/>
              </w:rPr>
              <w:t>Красноярский</w:t>
            </w:r>
            <w:r w:rsidR="003D4EC8" w:rsidRPr="00656FA3">
              <w:rPr>
                <w:color w:val="000000"/>
                <w:spacing w:val="-6"/>
                <w:sz w:val="26"/>
                <w:szCs w:val="26"/>
              </w:rPr>
              <w:t xml:space="preserve"> </w:t>
            </w:r>
            <w:r w:rsidR="001063A6" w:rsidRPr="00656FA3">
              <w:rPr>
                <w:color w:val="000000"/>
                <w:spacing w:val="-6"/>
                <w:sz w:val="26"/>
                <w:szCs w:val="26"/>
              </w:rPr>
              <w:t>р</w:t>
            </w:r>
            <w:r w:rsidRPr="00656FA3">
              <w:rPr>
                <w:color w:val="000000"/>
                <w:spacing w:val="-6"/>
                <w:sz w:val="26"/>
                <w:szCs w:val="26"/>
              </w:rPr>
              <w:t>абочий</w:t>
            </w:r>
            <w:r w:rsidR="001063A6"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Академика</w:t>
            </w:r>
            <w:r w:rsidR="003D4EC8" w:rsidRPr="00656FA3">
              <w:rPr>
                <w:color w:val="000000"/>
                <w:spacing w:val="-6"/>
                <w:sz w:val="26"/>
                <w:szCs w:val="26"/>
              </w:rPr>
              <w:t xml:space="preserve"> </w:t>
            </w:r>
            <w:r w:rsidRPr="00656FA3">
              <w:rPr>
                <w:color w:val="000000"/>
                <w:spacing w:val="-6"/>
                <w:sz w:val="26"/>
                <w:szCs w:val="26"/>
              </w:rPr>
              <w:t>Вавилова</w:t>
            </w:r>
          </w:p>
        </w:tc>
        <w:tc>
          <w:tcPr>
            <w:tcW w:w="1413" w:type="dxa"/>
            <w:shd w:val="clear" w:color="auto" w:fill="auto"/>
            <w:hideMark/>
          </w:tcPr>
          <w:p w14:paraId="00A62EE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0261F80A"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18D0A321" w14:textId="77777777" w:rsidTr="00105803">
        <w:trPr>
          <w:trHeight w:val="20"/>
        </w:trPr>
        <w:tc>
          <w:tcPr>
            <w:tcW w:w="709" w:type="dxa"/>
            <w:shd w:val="clear" w:color="auto" w:fill="auto"/>
            <w:noWrap/>
            <w:hideMark/>
          </w:tcPr>
          <w:p w14:paraId="433A2C1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11</w:t>
            </w:r>
          </w:p>
        </w:tc>
        <w:tc>
          <w:tcPr>
            <w:tcW w:w="5387" w:type="dxa"/>
            <w:shd w:val="clear" w:color="auto" w:fill="auto"/>
            <w:hideMark/>
          </w:tcPr>
          <w:p w14:paraId="29BA342A" w14:textId="77777777" w:rsidR="004E6762" w:rsidRPr="00656FA3" w:rsidRDefault="004E6762" w:rsidP="001063A6">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Глинки</w:t>
            </w:r>
            <w:r w:rsidR="003D4EC8" w:rsidRPr="00656FA3">
              <w:rPr>
                <w:color w:val="000000"/>
                <w:spacing w:val="-6"/>
                <w:sz w:val="26"/>
                <w:szCs w:val="26"/>
              </w:rPr>
              <w:t xml:space="preserve"> </w:t>
            </w:r>
            <w:r w:rsidR="001063A6" w:rsidRPr="00656FA3">
              <w:rPr>
                <w:color w:val="000000"/>
                <w:spacing w:val="-6"/>
                <w:sz w:val="26"/>
                <w:szCs w:val="26"/>
              </w:rPr>
              <w:br/>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Тамбовск</w:t>
            </w:r>
            <w:r w:rsidR="001063A6"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пр.</w:t>
            </w:r>
            <w:r w:rsidR="001063A6" w:rsidRPr="00656FA3">
              <w:rPr>
                <w:color w:val="000000"/>
                <w:spacing w:val="-6"/>
                <w:sz w:val="26"/>
                <w:szCs w:val="26"/>
              </w:rPr>
              <w:t xml:space="preserve"> </w:t>
            </w:r>
            <w:r w:rsidRPr="00656FA3">
              <w:rPr>
                <w:color w:val="000000"/>
                <w:spacing w:val="-6"/>
                <w:sz w:val="26"/>
                <w:szCs w:val="26"/>
              </w:rPr>
              <w:t>им.</w:t>
            </w:r>
            <w:r w:rsidR="003D4EC8" w:rsidRPr="00656FA3">
              <w:rPr>
                <w:color w:val="000000"/>
                <w:spacing w:val="-6"/>
                <w:sz w:val="26"/>
                <w:szCs w:val="26"/>
              </w:rPr>
              <w:t xml:space="preserve"> </w:t>
            </w:r>
            <w:r w:rsidR="001063A6" w:rsidRPr="00656FA3">
              <w:rPr>
                <w:color w:val="000000"/>
                <w:spacing w:val="-6"/>
                <w:sz w:val="26"/>
                <w:szCs w:val="26"/>
              </w:rPr>
              <w:t>г</w:t>
            </w:r>
            <w:r w:rsidRPr="00656FA3">
              <w:rPr>
                <w:color w:val="000000"/>
                <w:spacing w:val="-6"/>
                <w:sz w:val="26"/>
                <w:szCs w:val="26"/>
              </w:rPr>
              <w:t>азеты</w:t>
            </w:r>
            <w:r w:rsidR="003D4EC8" w:rsidRPr="00656FA3">
              <w:rPr>
                <w:color w:val="000000"/>
                <w:spacing w:val="-6"/>
                <w:sz w:val="26"/>
                <w:szCs w:val="26"/>
              </w:rPr>
              <w:t xml:space="preserve"> </w:t>
            </w:r>
            <w:r w:rsidR="001063A6" w:rsidRPr="00656FA3">
              <w:rPr>
                <w:color w:val="000000"/>
                <w:spacing w:val="-6"/>
                <w:sz w:val="26"/>
                <w:szCs w:val="26"/>
              </w:rPr>
              <w:t>«</w:t>
            </w:r>
            <w:r w:rsidRPr="00656FA3">
              <w:rPr>
                <w:color w:val="000000"/>
                <w:spacing w:val="-6"/>
                <w:sz w:val="26"/>
                <w:szCs w:val="26"/>
              </w:rPr>
              <w:t>Красноярский</w:t>
            </w:r>
            <w:r w:rsidR="003D4EC8" w:rsidRPr="00656FA3">
              <w:rPr>
                <w:color w:val="000000"/>
                <w:spacing w:val="-6"/>
                <w:sz w:val="26"/>
                <w:szCs w:val="26"/>
              </w:rPr>
              <w:t xml:space="preserve"> </w:t>
            </w:r>
            <w:r w:rsidR="001063A6" w:rsidRPr="00656FA3">
              <w:rPr>
                <w:color w:val="000000"/>
                <w:spacing w:val="-6"/>
                <w:sz w:val="26"/>
                <w:szCs w:val="26"/>
              </w:rPr>
              <w:t>р</w:t>
            </w:r>
            <w:r w:rsidRPr="00656FA3">
              <w:rPr>
                <w:color w:val="000000"/>
                <w:spacing w:val="-6"/>
                <w:sz w:val="26"/>
                <w:szCs w:val="26"/>
              </w:rPr>
              <w:t>абочий</w:t>
            </w:r>
            <w:r w:rsidR="001063A6" w:rsidRPr="00656FA3">
              <w:rPr>
                <w:color w:val="000000"/>
                <w:spacing w:val="-6"/>
                <w:sz w:val="26"/>
                <w:szCs w:val="26"/>
              </w:rPr>
              <w:t>»</w:t>
            </w:r>
          </w:p>
        </w:tc>
        <w:tc>
          <w:tcPr>
            <w:tcW w:w="1413" w:type="dxa"/>
            <w:shd w:val="clear" w:color="auto" w:fill="auto"/>
            <w:hideMark/>
          </w:tcPr>
          <w:p w14:paraId="676FE66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4AE6F1A2"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3515E436" w14:textId="77777777" w:rsidTr="00105803">
        <w:trPr>
          <w:trHeight w:val="20"/>
        </w:trPr>
        <w:tc>
          <w:tcPr>
            <w:tcW w:w="709" w:type="dxa"/>
            <w:shd w:val="clear" w:color="auto" w:fill="auto"/>
            <w:noWrap/>
            <w:hideMark/>
          </w:tcPr>
          <w:p w14:paraId="170EE33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12</w:t>
            </w:r>
          </w:p>
        </w:tc>
        <w:tc>
          <w:tcPr>
            <w:tcW w:w="5387" w:type="dxa"/>
            <w:shd w:val="clear" w:color="auto" w:fill="auto"/>
            <w:hideMark/>
          </w:tcPr>
          <w:p w14:paraId="312F4744" w14:textId="77777777" w:rsidR="004E6762" w:rsidRPr="00656FA3" w:rsidRDefault="004E6762" w:rsidP="001063A6">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Михаила</w:t>
            </w:r>
            <w:r w:rsidR="003D4EC8" w:rsidRPr="00656FA3">
              <w:rPr>
                <w:color w:val="000000"/>
                <w:spacing w:val="-6"/>
                <w:sz w:val="26"/>
                <w:szCs w:val="26"/>
              </w:rPr>
              <w:t xml:space="preserve"> </w:t>
            </w:r>
            <w:r w:rsidRPr="00656FA3">
              <w:rPr>
                <w:color w:val="000000"/>
                <w:spacing w:val="-6"/>
                <w:sz w:val="26"/>
                <w:szCs w:val="26"/>
              </w:rPr>
              <w:t>Годенко,</w:t>
            </w:r>
            <w:r w:rsidR="003D4EC8" w:rsidRPr="00656FA3">
              <w:rPr>
                <w:color w:val="000000"/>
                <w:spacing w:val="-6"/>
                <w:sz w:val="26"/>
                <w:szCs w:val="26"/>
              </w:rPr>
              <w:t xml:space="preserve"> </w:t>
            </w:r>
            <w:r w:rsidR="001063A6"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Высотн</w:t>
            </w:r>
            <w:r w:rsidR="001063A6" w:rsidRPr="00656FA3">
              <w:rPr>
                <w:color w:val="000000"/>
                <w:spacing w:val="-6"/>
                <w:sz w:val="26"/>
                <w:szCs w:val="26"/>
              </w:rPr>
              <w:t>ой</w:t>
            </w:r>
            <w:r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Тотмина</w:t>
            </w:r>
          </w:p>
        </w:tc>
        <w:tc>
          <w:tcPr>
            <w:tcW w:w="1413" w:type="dxa"/>
            <w:shd w:val="clear" w:color="auto" w:fill="auto"/>
            <w:hideMark/>
          </w:tcPr>
          <w:p w14:paraId="7DCDBB7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89DB42C"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40B60B62" w14:textId="77777777" w:rsidTr="00105803">
        <w:trPr>
          <w:trHeight w:val="20"/>
        </w:trPr>
        <w:tc>
          <w:tcPr>
            <w:tcW w:w="709" w:type="dxa"/>
            <w:shd w:val="clear" w:color="auto" w:fill="auto"/>
            <w:noWrap/>
            <w:hideMark/>
          </w:tcPr>
          <w:p w14:paraId="23E0B87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13</w:t>
            </w:r>
          </w:p>
        </w:tc>
        <w:tc>
          <w:tcPr>
            <w:tcW w:w="5387" w:type="dxa"/>
            <w:shd w:val="clear" w:color="auto" w:fill="auto"/>
            <w:hideMark/>
          </w:tcPr>
          <w:p w14:paraId="7F12A18C" w14:textId="77777777" w:rsidR="004E6762" w:rsidRPr="00656FA3" w:rsidRDefault="004E6762" w:rsidP="001063A6">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Свердловск</w:t>
            </w:r>
            <w:r w:rsidR="001063A6" w:rsidRPr="00656FA3">
              <w:rPr>
                <w:color w:val="000000"/>
                <w:spacing w:val="-6"/>
                <w:sz w:val="26"/>
                <w:szCs w:val="26"/>
              </w:rPr>
              <w:t>ой</w:t>
            </w:r>
          </w:p>
        </w:tc>
        <w:tc>
          <w:tcPr>
            <w:tcW w:w="1413" w:type="dxa"/>
            <w:shd w:val="clear" w:color="auto" w:fill="auto"/>
            <w:hideMark/>
          </w:tcPr>
          <w:p w14:paraId="08CC67A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24B14BCF"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D5CE86F" w14:textId="77777777" w:rsidTr="00105803">
        <w:trPr>
          <w:trHeight w:val="20"/>
        </w:trPr>
        <w:tc>
          <w:tcPr>
            <w:tcW w:w="709" w:type="dxa"/>
            <w:shd w:val="clear" w:color="auto" w:fill="auto"/>
            <w:noWrap/>
            <w:hideMark/>
          </w:tcPr>
          <w:p w14:paraId="22DF7782"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14</w:t>
            </w:r>
          </w:p>
        </w:tc>
        <w:tc>
          <w:tcPr>
            <w:tcW w:w="5387" w:type="dxa"/>
            <w:shd w:val="clear" w:color="auto" w:fill="auto"/>
            <w:hideMark/>
          </w:tcPr>
          <w:p w14:paraId="71F885F3" w14:textId="77777777" w:rsidR="004E6762" w:rsidRPr="00656FA3" w:rsidRDefault="004E6762" w:rsidP="001063A6">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001063A6"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Свердловск</w:t>
            </w:r>
            <w:r w:rsidR="001063A6"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Александра</w:t>
            </w:r>
            <w:r w:rsidR="003D4EC8" w:rsidRPr="00656FA3">
              <w:rPr>
                <w:color w:val="000000"/>
                <w:spacing w:val="-6"/>
                <w:sz w:val="26"/>
                <w:szCs w:val="26"/>
              </w:rPr>
              <w:t xml:space="preserve"> </w:t>
            </w:r>
            <w:r w:rsidRPr="00656FA3">
              <w:rPr>
                <w:color w:val="000000"/>
                <w:spacing w:val="-6"/>
                <w:sz w:val="26"/>
                <w:szCs w:val="26"/>
              </w:rPr>
              <w:t>Матросова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Затонской</w:t>
            </w:r>
          </w:p>
        </w:tc>
        <w:tc>
          <w:tcPr>
            <w:tcW w:w="1413" w:type="dxa"/>
            <w:shd w:val="clear" w:color="auto" w:fill="auto"/>
            <w:hideMark/>
          </w:tcPr>
          <w:p w14:paraId="66379F4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7EE7600E"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930D72C" w14:textId="77777777" w:rsidTr="00105803">
        <w:trPr>
          <w:trHeight w:val="20"/>
        </w:trPr>
        <w:tc>
          <w:tcPr>
            <w:tcW w:w="709" w:type="dxa"/>
            <w:shd w:val="clear" w:color="auto" w:fill="auto"/>
            <w:noWrap/>
            <w:hideMark/>
          </w:tcPr>
          <w:p w14:paraId="404D9AC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15</w:t>
            </w:r>
          </w:p>
        </w:tc>
        <w:tc>
          <w:tcPr>
            <w:tcW w:w="5387" w:type="dxa"/>
            <w:shd w:val="clear" w:color="auto" w:fill="auto"/>
            <w:hideMark/>
          </w:tcPr>
          <w:p w14:paraId="7C389850" w14:textId="77777777" w:rsidR="004E6762" w:rsidRPr="00656FA3" w:rsidRDefault="004E6762" w:rsidP="001063A6">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Свердловск</w:t>
            </w:r>
            <w:r w:rsidR="001063A6"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Затонск</w:t>
            </w:r>
            <w:r w:rsidR="001063A6"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по</w:t>
            </w:r>
            <w:r w:rsidR="003D4EC8" w:rsidRPr="00656FA3">
              <w:rPr>
                <w:color w:val="000000"/>
                <w:spacing w:val="-6"/>
                <w:sz w:val="26"/>
                <w:szCs w:val="26"/>
              </w:rPr>
              <w:t xml:space="preserve"> </w:t>
            </w:r>
            <w:r w:rsidRPr="00656FA3">
              <w:rPr>
                <w:color w:val="000000"/>
                <w:spacing w:val="-6"/>
                <w:sz w:val="26"/>
                <w:szCs w:val="26"/>
              </w:rPr>
              <w:t>улицам</w:t>
            </w:r>
            <w:r w:rsidR="003D4EC8" w:rsidRPr="00656FA3">
              <w:rPr>
                <w:color w:val="000000"/>
                <w:spacing w:val="-6"/>
                <w:sz w:val="26"/>
                <w:szCs w:val="26"/>
              </w:rPr>
              <w:t xml:space="preserve"> </w:t>
            </w:r>
            <w:r w:rsidRPr="00656FA3">
              <w:rPr>
                <w:color w:val="000000"/>
                <w:spacing w:val="-6"/>
                <w:sz w:val="26"/>
                <w:szCs w:val="26"/>
              </w:rPr>
              <w:t>Саянск</w:t>
            </w:r>
            <w:r w:rsidR="001063A6" w:rsidRPr="00656FA3">
              <w:rPr>
                <w:color w:val="000000"/>
                <w:spacing w:val="-6"/>
                <w:sz w:val="26"/>
                <w:szCs w:val="26"/>
              </w:rPr>
              <w:t>ой</w:t>
            </w:r>
            <w:r w:rsidRPr="00656FA3">
              <w:rPr>
                <w:color w:val="000000"/>
                <w:spacing w:val="-6"/>
                <w:sz w:val="26"/>
                <w:szCs w:val="26"/>
              </w:rPr>
              <w:t>,</w:t>
            </w:r>
            <w:r w:rsidR="001063A6" w:rsidRPr="00656FA3">
              <w:rPr>
                <w:color w:val="000000"/>
                <w:spacing w:val="-6"/>
                <w:sz w:val="26"/>
                <w:szCs w:val="26"/>
              </w:rPr>
              <w:t xml:space="preserve"> </w:t>
            </w:r>
            <w:r w:rsidRPr="00656FA3">
              <w:rPr>
                <w:color w:val="000000"/>
                <w:spacing w:val="-6"/>
                <w:sz w:val="26"/>
                <w:szCs w:val="26"/>
              </w:rPr>
              <w:t>Лесопильщиков,</w:t>
            </w:r>
            <w:r w:rsidR="003D4EC8" w:rsidRPr="00656FA3">
              <w:rPr>
                <w:color w:val="000000"/>
                <w:spacing w:val="-6"/>
                <w:sz w:val="26"/>
                <w:szCs w:val="26"/>
              </w:rPr>
              <w:t xml:space="preserve"> </w:t>
            </w:r>
            <w:r w:rsidRPr="00656FA3">
              <w:rPr>
                <w:color w:val="000000"/>
                <w:spacing w:val="-6"/>
                <w:sz w:val="26"/>
                <w:szCs w:val="26"/>
              </w:rPr>
              <w:t>Тургенева</w:t>
            </w:r>
            <w:r w:rsidR="001063A6" w:rsidRPr="00656FA3">
              <w:rPr>
                <w:color w:val="000000"/>
                <w:spacing w:val="-6"/>
                <w:sz w:val="26"/>
                <w:szCs w:val="26"/>
              </w:rPr>
              <w:t>, пер. Медицинскому</w:t>
            </w:r>
          </w:p>
        </w:tc>
        <w:tc>
          <w:tcPr>
            <w:tcW w:w="1413" w:type="dxa"/>
            <w:shd w:val="clear" w:color="auto" w:fill="auto"/>
            <w:hideMark/>
          </w:tcPr>
          <w:p w14:paraId="2238403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2023</w:t>
            </w:r>
            <w:r w:rsidR="003D4EC8" w:rsidRPr="00656FA3">
              <w:rPr>
                <w:color w:val="000000"/>
                <w:spacing w:val="-6"/>
                <w:sz w:val="26"/>
                <w:szCs w:val="26"/>
              </w:rPr>
              <w:t xml:space="preserve"> </w:t>
            </w:r>
            <w:r w:rsidRPr="00656FA3">
              <w:rPr>
                <w:color w:val="000000"/>
                <w:spacing w:val="-6"/>
                <w:sz w:val="26"/>
                <w:szCs w:val="26"/>
              </w:rPr>
              <w:t>(2028)</w:t>
            </w:r>
          </w:p>
        </w:tc>
        <w:tc>
          <w:tcPr>
            <w:tcW w:w="1989" w:type="dxa"/>
            <w:shd w:val="clear" w:color="auto" w:fill="auto"/>
            <w:hideMark/>
          </w:tcPr>
          <w:p w14:paraId="6303F091"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5101E6E9" w14:textId="77777777" w:rsidTr="00105803">
        <w:trPr>
          <w:trHeight w:val="20"/>
        </w:trPr>
        <w:tc>
          <w:tcPr>
            <w:tcW w:w="709" w:type="dxa"/>
            <w:shd w:val="clear" w:color="auto" w:fill="auto"/>
            <w:noWrap/>
            <w:hideMark/>
          </w:tcPr>
          <w:p w14:paraId="51BB8D6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16</w:t>
            </w:r>
          </w:p>
        </w:tc>
        <w:tc>
          <w:tcPr>
            <w:tcW w:w="5387" w:type="dxa"/>
            <w:shd w:val="clear" w:color="auto" w:fill="auto"/>
            <w:hideMark/>
          </w:tcPr>
          <w:p w14:paraId="232D4B4B"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Волочаевская</w:t>
            </w:r>
          </w:p>
        </w:tc>
        <w:tc>
          <w:tcPr>
            <w:tcW w:w="1413" w:type="dxa"/>
            <w:shd w:val="clear" w:color="auto" w:fill="auto"/>
            <w:hideMark/>
          </w:tcPr>
          <w:p w14:paraId="1BAE34A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05275559"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377EC395" w14:textId="77777777" w:rsidTr="00105803">
        <w:trPr>
          <w:trHeight w:val="20"/>
        </w:trPr>
        <w:tc>
          <w:tcPr>
            <w:tcW w:w="709" w:type="dxa"/>
            <w:shd w:val="clear" w:color="auto" w:fill="auto"/>
            <w:noWrap/>
            <w:hideMark/>
          </w:tcPr>
          <w:p w14:paraId="51045F9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17</w:t>
            </w:r>
          </w:p>
        </w:tc>
        <w:tc>
          <w:tcPr>
            <w:tcW w:w="5387" w:type="dxa"/>
            <w:shd w:val="clear" w:color="auto" w:fill="auto"/>
            <w:hideMark/>
          </w:tcPr>
          <w:p w14:paraId="2FD43A17" w14:textId="77777777" w:rsidR="004E6762" w:rsidRPr="00656FA3" w:rsidRDefault="004E6762" w:rsidP="001063A6">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Авиаторов</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Партизана</w:t>
            </w:r>
            <w:r w:rsidR="003D4EC8" w:rsidRPr="00656FA3">
              <w:rPr>
                <w:color w:val="000000"/>
                <w:spacing w:val="-6"/>
                <w:sz w:val="26"/>
                <w:szCs w:val="26"/>
              </w:rPr>
              <w:t xml:space="preserve"> </w:t>
            </w:r>
            <w:r w:rsidRPr="00656FA3">
              <w:rPr>
                <w:color w:val="000000"/>
                <w:spacing w:val="-6"/>
                <w:sz w:val="26"/>
                <w:szCs w:val="26"/>
              </w:rPr>
              <w:t>Железняка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съезда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001063A6" w:rsidRPr="00656FA3">
              <w:rPr>
                <w:color w:val="000000"/>
                <w:spacing w:val="-6"/>
                <w:sz w:val="26"/>
                <w:szCs w:val="26"/>
              </w:rPr>
              <w:t xml:space="preserve">пер. </w:t>
            </w:r>
            <w:r w:rsidRPr="00656FA3">
              <w:rPr>
                <w:color w:val="000000"/>
                <w:spacing w:val="-6"/>
                <w:sz w:val="26"/>
                <w:szCs w:val="26"/>
              </w:rPr>
              <w:t>Светлогорский</w:t>
            </w:r>
            <w:r w:rsidR="003D4EC8" w:rsidRPr="00656FA3">
              <w:rPr>
                <w:color w:val="000000"/>
                <w:spacing w:val="-6"/>
                <w:sz w:val="26"/>
                <w:szCs w:val="26"/>
              </w:rPr>
              <w:t xml:space="preserve"> </w:t>
            </w:r>
          </w:p>
        </w:tc>
        <w:tc>
          <w:tcPr>
            <w:tcW w:w="1413" w:type="dxa"/>
            <w:shd w:val="clear" w:color="auto" w:fill="auto"/>
            <w:hideMark/>
          </w:tcPr>
          <w:p w14:paraId="7BC53F1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9128B81"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1E2F4554" w14:textId="77777777" w:rsidTr="00105803">
        <w:trPr>
          <w:trHeight w:val="20"/>
        </w:trPr>
        <w:tc>
          <w:tcPr>
            <w:tcW w:w="709" w:type="dxa"/>
            <w:shd w:val="clear" w:color="auto" w:fill="auto"/>
            <w:noWrap/>
            <w:hideMark/>
          </w:tcPr>
          <w:p w14:paraId="1521FE4D"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18</w:t>
            </w:r>
          </w:p>
        </w:tc>
        <w:tc>
          <w:tcPr>
            <w:tcW w:w="5387" w:type="dxa"/>
            <w:shd w:val="clear" w:color="auto" w:fill="auto"/>
            <w:hideMark/>
          </w:tcPr>
          <w:p w14:paraId="54259B46"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Петра</w:t>
            </w:r>
            <w:r w:rsidR="003D4EC8" w:rsidRPr="00656FA3">
              <w:rPr>
                <w:color w:val="000000"/>
                <w:spacing w:val="-6"/>
                <w:sz w:val="26"/>
                <w:szCs w:val="26"/>
              </w:rPr>
              <w:t xml:space="preserve"> </w:t>
            </w:r>
            <w:r w:rsidRPr="00656FA3">
              <w:rPr>
                <w:color w:val="000000"/>
                <w:spacing w:val="-6"/>
                <w:sz w:val="26"/>
                <w:szCs w:val="26"/>
              </w:rPr>
              <w:t>Подзолкова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проектируемого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Северного</w:t>
            </w:r>
            <w:r w:rsidR="003D4EC8" w:rsidRPr="00656FA3">
              <w:rPr>
                <w:color w:val="000000"/>
                <w:spacing w:val="-6"/>
                <w:sz w:val="26"/>
                <w:szCs w:val="26"/>
              </w:rPr>
              <w:t xml:space="preserve"> </w:t>
            </w:r>
            <w:r w:rsidRPr="00656FA3">
              <w:rPr>
                <w:color w:val="000000"/>
                <w:spacing w:val="-6"/>
                <w:sz w:val="26"/>
                <w:szCs w:val="26"/>
              </w:rPr>
              <w:t>шоссе</w:t>
            </w:r>
            <w:r w:rsidR="003D4EC8" w:rsidRPr="00656FA3">
              <w:rPr>
                <w:color w:val="000000"/>
                <w:spacing w:val="-6"/>
                <w:sz w:val="26"/>
                <w:szCs w:val="26"/>
              </w:rPr>
              <w:t xml:space="preserve"> </w:t>
            </w:r>
            <w:r w:rsidRPr="00656FA3">
              <w:rPr>
                <w:color w:val="000000"/>
                <w:spacing w:val="-6"/>
                <w:sz w:val="26"/>
                <w:szCs w:val="26"/>
              </w:rPr>
              <w:t>параллельно</w:t>
            </w:r>
            <w:r w:rsidR="003D4EC8" w:rsidRPr="00656FA3">
              <w:rPr>
                <w:color w:val="000000"/>
                <w:spacing w:val="-6"/>
                <w:sz w:val="26"/>
                <w:szCs w:val="26"/>
              </w:rPr>
              <w:t xml:space="preserve"> </w:t>
            </w:r>
            <w:r w:rsidRPr="00656FA3">
              <w:rPr>
                <w:color w:val="000000"/>
                <w:spacing w:val="-6"/>
                <w:sz w:val="26"/>
                <w:szCs w:val="26"/>
              </w:rPr>
              <w:t>существующему</w:t>
            </w:r>
            <w:r w:rsidR="003D4EC8" w:rsidRPr="00656FA3">
              <w:rPr>
                <w:color w:val="000000"/>
                <w:spacing w:val="-6"/>
                <w:sz w:val="26"/>
                <w:szCs w:val="26"/>
              </w:rPr>
              <w:t xml:space="preserve"> </w:t>
            </w:r>
            <w:r w:rsidRPr="00656FA3">
              <w:rPr>
                <w:color w:val="000000"/>
                <w:spacing w:val="-6"/>
                <w:sz w:val="26"/>
                <w:szCs w:val="26"/>
              </w:rPr>
              <w:t>участку</w:t>
            </w:r>
            <w:r w:rsidR="003D4EC8" w:rsidRPr="00656FA3">
              <w:rPr>
                <w:color w:val="000000"/>
                <w:spacing w:val="-6"/>
                <w:sz w:val="26"/>
                <w:szCs w:val="26"/>
              </w:rPr>
              <w:t xml:space="preserve"> </w:t>
            </w:r>
            <w:r w:rsidRPr="00656FA3">
              <w:rPr>
                <w:color w:val="000000"/>
                <w:spacing w:val="-6"/>
                <w:sz w:val="26"/>
                <w:szCs w:val="26"/>
              </w:rPr>
              <w:t>Северного</w:t>
            </w:r>
            <w:r w:rsidR="003D4EC8" w:rsidRPr="00656FA3">
              <w:rPr>
                <w:color w:val="000000"/>
                <w:spacing w:val="-6"/>
                <w:sz w:val="26"/>
                <w:szCs w:val="26"/>
              </w:rPr>
              <w:t xml:space="preserve"> </w:t>
            </w:r>
            <w:r w:rsidRPr="00656FA3">
              <w:rPr>
                <w:color w:val="000000"/>
                <w:spacing w:val="-6"/>
                <w:sz w:val="26"/>
                <w:szCs w:val="26"/>
              </w:rPr>
              <w:t>шоссе</w:t>
            </w:r>
          </w:p>
        </w:tc>
        <w:tc>
          <w:tcPr>
            <w:tcW w:w="1413" w:type="dxa"/>
            <w:shd w:val="clear" w:color="auto" w:fill="auto"/>
            <w:hideMark/>
          </w:tcPr>
          <w:p w14:paraId="41C2BB53"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6993265"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63EBEB75" w14:textId="77777777" w:rsidTr="00105803">
        <w:trPr>
          <w:trHeight w:val="20"/>
        </w:trPr>
        <w:tc>
          <w:tcPr>
            <w:tcW w:w="709" w:type="dxa"/>
            <w:shd w:val="clear" w:color="auto" w:fill="auto"/>
            <w:noWrap/>
            <w:hideMark/>
          </w:tcPr>
          <w:p w14:paraId="16836BE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19</w:t>
            </w:r>
          </w:p>
        </w:tc>
        <w:tc>
          <w:tcPr>
            <w:tcW w:w="5387" w:type="dxa"/>
            <w:shd w:val="clear" w:color="auto" w:fill="auto"/>
            <w:hideMark/>
          </w:tcPr>
          <w:p w14:paraId="4AD036B8"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Авиаторов</w:t>
            </w:r>
            <w:r w:rsidR="003D4EC8" w:rsidRPr="00656FA3">
              <w:rPr>
                <w:color w:val="000000"/>
                <w:spacing w:val="-6"/>
                <w:sz w:val="26"/>
                <w:szCs w:val="26"/>
              </w:rPr>
              <w:t xml:space="preserve"> </w:t>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выходом</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автомобильную</w:t>
            </w:r>
            <w:r w:rsidR="003D4EC8" w:rsidRPr="00656FA3">
              <w:rPr>
                <w:color w:val="000000"/>
                <w:spacing w:val="-6"/>
                <w:sz w:val="26"/>
                <w:szCs w:val="26"/>
              </w:rPr>
              <w:t xml:space="preserve"> </w:t>
            </w:r>
            <w:r w:rsidRPr="00656FA3">
              <w:rPr>
                <w:color w:val="000000"/>
                <w:spacing w:val="-6"/>
                <w:sz w:val="26"/>
                <w:szCs w:val="26"/>
              </w:rPr>
              <w:t>дорогу</w:t>
            </w:r>
            <w:r w:rsidR="003D4EC8" w:rsidRPr="00656FA3">
              <w:rPr>
                <w:color w:val="000000"/>
                <w:spacing w:val="-6"/>
                <w:sz w:val="26"/>
                <w:szCs w:val="26"/>
              </w:rPr>
              <w:t xml:space="preserve"> </w:t>
            </w:r>
            <w:r w:rsidRPr="00656FA3">
              <w:rPr>
                <w:color w:val="000000"/>
                <w:spacing w:val="-6"/>
                <w:sz w:val="26"/>
                <w:szCs w:val="26"/>
              </w:rPr>
              <w:t>Красноярск</w:t>
            </w:r>
            <w:r w:rsidR="003D4EC8" w:rsidRPr="00656FA3">
              <w:rPr>
                <w:color w:val="000000"/>
                <w:spacing w:val="-6"/>
                <w:sz w:val="26"/>
                <w:szCs w:val="26"/>
              </w:rPr>
              <w:t xml:space="preserve"> </w:t>
            </w:r>
            <w:r w:rsidR="00AE0B70"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Солонцы</w:t>
            </w:r>
          </w:p>
        </w:tc>
        <w:tc>
          <w:tcPr>
            <w:tcW w:w="1413" w:type="dxa"/>
            <w:shd w:val="clear" w:color="auto" w:fill="auto"/>
            <w:hideMark/>
          </w:tcPr>
          <w:p w14:paraId="30CFFF9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68D4063"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6065FE6" w14:textId="77777777" w:rsidTr="00105803">
        <w:trPr>
          <w:trHeight w:val="20"/>
        </w:trPr>
        <w:tc>
          <w:tcPr>
            <w:tcW w:w="709" w:type="dxa"/>
            <w:shd w:val="clear" w:color="auto" w:fill="auto"/>
            <w:noWrap/>
            <w:hideMark/>
          </w:tcPr>
          <w:p w14:paraId="6CB4CB02"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w:t>
            </w:r>
          </w:p>
        </w:tc>
        <w:tc>
          <w:tcPr>
            <w:tcW w:w="5387" w:type="dxa"/>
            <w:shd w:val="clear" w:color="auto" w:fill="auto"/>
            <w:hideMark/>
          </w:tcPr>
          <w:p w14:paraId="6EDCEDF4"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Петра</w:t>
            </w:r>
            <w:r w:rsidR="003D4EC8" w:rsidRPr="00656FA3">
              <w:rPr>
                <w:color w:val="000000"/>
                <w:spacing w:val="-6"/>
                <w:sz w:val="26"/>
                <w:szCs w:val="26"/>
              </w:rPr>
              <w:t xml:space="preserve"> </w:t>
            </w:r>
            <w:r w:rsidRPr="00656FA3">
              <w:rPr>
                <w:color w:val="000000"/>
                <w:spacing w:val="-6"/>
                <w:sz w:val="26"/>
                <w:szCs w:val="26"/>
              </w:rPr>
              <w:t>Подзолкова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Северного</w:t>
            </w:r>
            <w:r w:rsidR="003D4EC8" w:rsidRPr="00656FA3">
              <w:rPr>
                <w:color w:val="000000"/>
                <w:spacing w:val="-6"/>
                <w:sz w:val="26"/>
                <w:szCs w:val="26"/>
              </w:rPr>
              <w:t xml:space="preserve"> </w:t>
            </w:r>
            <w:r w:rsidRPr="00656FA3">
              <w:rPr>
                <w:color w:val="000000"/>
                <w:spacing w:val="-6"/>
                <w:sz w:val="26"/>
                <w:szCs w:val="26"/>
              </w:rPr>
              <w:t>шоссе</w:t>
            </w:r>
          </w:p>
        </w:tc>
        <w:tc>
          <w:tcPr>
            <w:tcW w:w="1413" w:type="dxa"/>
            <w:shd w:val="clear" w:color="auto" w:fill="auto"/>
            <w:hideMark/>
          </w:tcPr>
          <w:p w14:paraId="2CA1AEF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1C10C6C"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476E2D25" w14:textId="77777777" w:rsidTr="00105803">
        <w:trPr>
          <w:trHeight w:val="20"/>
        </w:trPr>
        <w:tc>
          <w:tcPr>
            <w:tcW w:w="709" w:type="dxa"/>
            <w:shd w:val="clear" w:color="auto" w:fill="auto"/>
            <w:noWrap/>
            <w:hideMark/>
          </w:tcPr>
          <w:p w14:paraId="6D9A047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21</w:t>
            </w:r>
          </w:p>
        </w:tc>
        <w:tc>
          <w:tcPr>
            <w:tcW w:w="5387" w:type="dxa"/>
            <w:shd w:val="clear" w:color="auto" w:fill="auto"/>
            <w:hideMark/>
          </w:tcPr>
          <w:p w14:paraId="48AB6569" w14:textId="77777777" w:rsidR="004E6762" w:rsidRPr="00656FA3" w:rsidRDefault="004E6762" w:rsidP="001063A6">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Деповск</w:t>
            </w:r>
            <w:r w:rsidR="001063A6"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Ломоносова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001063A6"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Дубровинского</w:t>
            </w:r>
          </w:p>
        </w:tc>
        <w:tc>
          <w:tcPr>
            <w:tcW w:w="1413" w:type="dxa"/>
            <w:shd w:val="clear" w:color="auto" w:fill="auto"/>
            <w:hideMark/>
          </w:tcPr>
          <w:p w14:paraId="725E4EE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2706B583"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42115DED" w14:textId="77777777" w:rsidTr="00105803">
        <w:trPr>
          <w:trHeight w:val="20"/>
        </w:trPr>
        <w:tc>
          <w:tcPr>
            <w:tcW w:w="709" w:type="dxa"/>
            <w:shd w:val="clear" w:color="auto" w:fill="auto"/>
            <w:noWrap/>
            <w:hideMark/>
          </w:tcPr>
          <w:p w14:paraId="68C6B403"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22</w:t>
            </w:r>
          </w:p>
        </w:tc>
        <w:tc>
          <w:tcPr>
            <w:tcW w:w="5387" w:type="dxa"/>
            <w:shd w:val="clear" w:color="auto" w:fill="auto"/>
            <w:hideMark/>
          </w:tcPr>
          <w:p w14:paraId="29F4D38C"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Куйбышева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Копылова</w:t>
            </w:r>
          </w:p>
        </w:tc>
        <w:tc>
          <w:tcPr>
            <w:tcW w:w="1413" w:type="dxa"/>
            <w:shd w:val="clear" w:color="auto" w:fill="auto"/>
            <w:hideMark/>
          </w:tcPr>
          <w:p w14:paraId="30647063"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1838473B"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129B90B4" w14:textId="77777777" w:rsidTr="00105803">
        <w:trPr>
          <w:trHeight w:val="20"/>
        </w:trPr>
        <w:tc>
          <w:tcPr>
            <w:tcW w:w="709" w:type="dxa"/>
            <w:shd w:val="clear" w:color="auto" w:fill="auto"/>
            <w:noWrap/>
            <w:hideMark/>
          </w:tcPr>
          <w:p w14:paraId="2F4D2F7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23</w:t>
            </w:r>
          </w:p>
        </w:tc>
        <w:tc>
          <w:tcPr>
            <w:tcW w:w="5387" w:type="dxa"/>
            <w:shd w:val="clear" w:color="auto" w:fill="auto"/>
            <w:hideMark/>
          </w:tcPr>
          <w:p w14:paraId="3F23481E" w14:textId="77777777" w:rsidR="004E6762" w:rsidRPr="00656FA3" w:rsidRDefault="004E6762" w:rsidP="001063A6">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001063A6"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Новосибирск</w:t>
            </w:r>
            <w:r w:rsidR="001063A6"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пересечения</w:t>
            </w:r>
            <w:r w:rsidR="003D4EC8" w:rsidRPr="00656FA3">
              <w:rPr>
                <w:color w:val="000000"/>
                <w:spacing w:val="-6"/>
                <w:sz w:val="26"/>
                <w:szCs w:val="26"/>
              </w:rPr>
              <w:t xml:space="preserve"> </w:t>
            </w:r>
            <w:r w:rsidR="001063A6" w:rsidRPr="00656FA3">
              <w:rPr>
                <w:color w:val="000000"/>
                <w:spacing w:val="-6"/>
                <w:sz w:val="26"/>
                <w:szCs w:val="26"/>
              </w:rPr>
              <w:br/>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Куйбышева</w:t>
            </w:r>
          </w:p>
        </w:tc>
        <w:tc>
          <w:tcPr>
            <w:tcW w:w="1413" w:type="dxa"/>
            <w:shd w:val="clear" w:color="auto" w:fill="auto"/>
            <w:hideMark/>
          </w:tcPr>
          <w:p w14:paraId="479276D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8E63567" w14:textId="77777777" w:rsidR="004E6762" w:rsidRPr="00656FA3" w:rsidRDefault="007C2FA0" w:rsidP="00966052">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t>г</w:t>
            </w:r>
            <w:r w:rsidR="009B4C1C" w:rsidRPr="00656FA3">
              <w:rPr>
                <w:color w:val="000000"/>
                <w:spacing w:val="-6"/>
                <w:sz w:val="26"/>
                <w:szCs w:val="26"/>
              </w:rPr>
              <w:t>. Красноярска</w:t>
            </w:r>
          </w:p>
        </w:tc>
      </w:tr>
      <w:tr w:rsidR="004E6762" w:rsidRPr="00656FA3" w14:paraId="4C604FF3" w14:textId="77777777" w:rsidTr="00105803">
        <w:trPr>
          <w:trHeight w:val="20"/>
        </w:trPr>
        <w:tc>
          <w:tcPr>
            <w:tcW w:w="709" w:type="dxa"/>
            <w:shd w:val="clear" w:color="auto" w:fill="auto"/>
            <w:noWrap/>
            <w:hideMark/>
          </w:tcPr>
          <w:p w14:paraId="750B0C8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24</w:t>
            </w:r>
          </w:p>
        </w:tc>
        <w:tc>
          <w:tcPr>
            <w:tcW w:w="5387" w:type="dxa"/>
            <w:shd w:val="clear" w:color="auto" w:fill="auto"/>
            <w:hideMark/>
          </w:tcPr>
          <w:p w14:paraId="43EC674B"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Пушкина</w:t>
            </w:r>
          </w:p>
        </w:tc>
        <w:tc>
          <w:tcPr>
            <w:tcW w:w="1413" w:type="dxa"/>
            <w:shd w:val="clear" w:color="auto" w:fill="auto"/>
            <w:hideMark/>
          </w:tcPr>
          <w:p w14:paraId="5F43706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93BF630"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5E2B395B" w14:textId="77777777" w:rsidTr="00105803">
        <w:trPr>
          <w:trHeight w:val="20"/>
        </w:trPr>
        <w:tc>
          <w:tcPr>
            <w:tcW w:w="709" w:type="dxa"/>
            <w:shd w:val="clear" w:color="auto" w:fill="auto"/>
            <w:noWrap/>
            <w:hideMark/>
          </w:tcPr>
          <w:p w14:paraId="25E8062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25</w:t>
            </w:r>
          </w:p>
        </w:tc>
        <w:tc>
          <w:tcPr>
            <w:tcW w:w="5387" w:type="dxa"/>
            <w:shd w:val="clear" w:color="auto" w:fill="auto"/>
            <w:hideMark/>
          </w:tcPr>
          <w:p w14:paraId="5141D193" w14:textId="77777777" w:rsidR="004E6762" w:rsidRPr="00656FA3" w:rsidRDefault="004E6762" w:rsidP="001063A6">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Революции</w:t>
            </w:r>
            <w:r w:rsidR="003D4EC8" w:rsidRPr="00656FA3">
              <w:rPr>
                <w:color w:val="000000"/>
                <w:spacing w:val="-6"/>
                <w:sz w:val="26"/>
                <w:szCs w:val="26"/>
              </w:rPr>
              <w:t xml:space="preserve"> </w:t>
            </w:r>
            <w:r w:rsidR="001063A6" w:rsidRPr="00656FA3">
              <w:rPr>
                <w:color w:val="000000"/>
                <w:spacing w:val="-6"/>
                <w:sz w:val="26"/>
                <w:szCs w:val="26"/>
              </w:rPr>
              <w:br/>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Пушкина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Чкалова</w:t>
            </w:r>
          </w:p>
        </w:tc>
        <w:tc>
          <w:tcPr>
            <w:tcW w:w="1413" w:type="dxa"/>
            <w:shd w:val="clear" w:color="auto" w:fill="auto"/>
            <w:hideMark/>
          </w:tcPr>
          <w:p w14:paraId="6511DD73"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796977F0"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357959E2" w14:textId="77777777" w:rsidTr="00105803">
        <w:trPr>
          <w:trHeight w:val="20"/>
        </w:trPr>
        <w:tc>
          <w:tcPr>
            <w:tcW w:w="709" w:type="dxa"/>
            <w:shd w:val="clear" w:color="auto" w:fill="auto"/>
            <w:noWrap/>
            <w:hideMark/>
          </w:tcPr>
          <w:p w14:paraId="3B444BF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26</w:t>
            </w:r>
          </w:p>
        </w:tc>
        <w:tc>
          <w:tcPr>
            <w:tcW w:w="5387" w:type="dxa"/>
            <w:shd w:val="clear" w:color="auto" w:fill="auto"/>
            <w:hideMark/>
          </w:tcPr>
          <w:p w14:paraId="46236939" w14:textId="77777777" w:rsidR="004E6762" w:rsidRPr="00656FA3" w:rsidRDefault="004E6762" w:rsidP="00891097">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Марата</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Пушкина</w:t>
            </w:r>
            <w:r w:rsidR="00891097" w:rsidRPr="00656FA3">
              <w:rPr>
                <w:color w:val="000000"/>
                <w:spacing w:val="-6"/>
                <w:sz w:val="26"/>
                <w:szCs w:val="26"/>
              </w:rPr>
              <w:br/>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Ко</w:t>
            </w:r>
            <w:r w:rsidR="00891097" w:rsidRPr="00656FA3">
              <w:rPr>
                <w:color w:val="000000"/>
                <w:spacing w:val="-6"/>
                <w:sz w:val="26"/>
                <w:szCs w:val="26"/>
              </w:rPr>
              <w:t>рнеева</w:t>
            </w:r>
          </w:p>
        </w:tc>
        <w:tc>
          <w:tcPr>
            <w:tcW w:w="1413" w:type="dxa"/>
            <w:shd w:val="clear" w:color="auto" w:fill="auto"/>
            <w:hideMark/>
          </w:tcPr>
          <w:p w14:paraId="57887A6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29CCEBA8"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237376D" w14:textId="77777777" w:rsidTr="00105803">
        <w:trPr>
          <w:trHeight w:val="20"/>
        </w:trPr>
        <w:tc>
          <w:tcPr>
            <w:tcW w:w="709" w:type="dxa"/>
            <w:shd w:val="clear" w:color="auto" w:fill="auto"/>
            <w:noWrap/>
            <w:hideMark/>
          </w:tcPr>
          <w:p w14:paraId="0B7A026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27</w:t>
            </w:r>
          </w:p>
        </w:tc>
        <w:tc>
          <w:tcPr>
            <w:tcW w:w="5387" w:type="dxa"/>
            <w:shd w:val="clear" w:color="auto" w:fill="auto"/>
            <w:hideMark/>
          </w:tcPr>
          <w:p w14:paraId="62B9FD75" w14:textId="77777777" w:rsidR="004E6762" w:rsidRPr="00656FA3" w:rsidRDefault="004E6762" w:rsidP="001063A6">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Архангельск</w:t>
            </w:r>
            <w:r w:rsidR="001063A6" w:rsidRPr="00656FA3">
              <w:rPr>
                <w:color w:val="000000"/>
                <w:spacing w:val="-6"/>
                <w:sz w:val="26"/>
                <w:szCs w:val="26"/>
              </w:rPr>
              <w:t>ой</w:t>
            </w:r>
          </w:p>
        </w:tc>
        <w:tc>
          <w:tcPr>
            <w:tcW w:w="1413" w:type="dxa"/>
            <w:shd w:val="clear" w:color="auto" w:fill="auto"/>
            <w:hideMark/>
          </w:tcPr>
          <w:p w14:paraId="143D5084"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0F4697B8" w14:textId="77777777" w:rsidR="004E6762" w:rsidRPr="00656FA3" w:rsidRDefault="007C2FA0" w:rsidP="00966052">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t>г</w:t>
            </w:r>
            <w:r w:rsidR="009B4C1C" w:rsidRPr="00656FA3">
              <w:rPr>
                <w:color w:val="000000"/>
                <w:spacing w:val="-6"/>
                <w:sz w:val="26"/>
                <w:szCs w:val="26"/>
              </w:rPr>
              <w:t>. Красноярска</w:t>
            </w:r>
          </w:p>
        </w:tc>
      </w:tr>
      <w:tr w:rsidR="004E6762" w:rsidRPr="00656FA3" w14:paraId="6C73FF30" w14:textId="77777777" w:rsidTr="00105803">
        <w:trPr>
          <w:trHeight w:val="20"/>
        </w:trPr>
        <w:tc>
          <w:tcPr>
            <w:tcW w:w="709" w:type="dxa"/>
            <w:shd w:val="clear" w:color="auto" w:fill="auto"/>
            <w:noWrap/>
            <w:hideMark/>
          </w:tcPr>
          <w:p w14:paraId="3B56124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28</w:t>
            </w:r>
          </w:p>
        </w:tc>
        <w:tc>
          <w:tcPr>
            <w:tcW w:w="5387" w:type="dxa"/>
            <w:shd w:val="clear" w:color="auto" w:fill="auto"/>
            <w:hideMark/>
          </w:tcPr>
          <w:p w14:paraId="70094600"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Академика</w:t>
            </w:r>
            <w:r w:rsidR="003D4EC8" w:rsidRPr="00656FA3">
              <w:rPr>
                <w:color w:val="000000"/>
                <w:spacing w:val="-6"/>
                <w:sz w:val="26"/>
                <w:szCs w:val="26"/>
              </w:rPr>
              <w:t xml:space="preserve"> </w:t>
            </w:r>
            <w:r w:rsidRPr="00656FA3">
              <w:rPr>
                <w:color w:val="000000"/>
                <w:spacing w:val="-6"/>
                <w:sz w:val="26"/>
                <w:szCs w:val="26"/>
              </w:rPr>
              <w:t>Вавилова</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кольца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Волгоградская</w:t>
            </w:r>
          </w:p>
        </w:tc>
        <w:tc>
          <w:tcPr>
            <w:tcW w:w="1413" w:type="dxa"/>
            <w:shd w:val="clear" w:color="auto" w:fill="auto"/>
            <w:hideMark/>
          </w:tcPr>
          <w:p w14:paraId="2ECF5E0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456AE92"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4B1D6CA3" w14:textId="77777777" w:rsidTr="00105803">
        <w:trPr>
          <w:trHeight w:val="20"/>
        </w:trPr>
        <w:tc>
          <w:tcPr>
            <w:tcW w:w="709" w:type="dxa"/>
            <w:shd w:val="clear" w:color="auto" w:fill="auto"/>
            <w:noWrap/>
            <w:hideMark/>
          </w:tcPr>
          <w:p w14:paraId="3911C0B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29</w:t>
            </w:r>
          </w:p>
        </w:tc>
        <w:tc>
          <w:tcPr>
            <w:tcW w:w="5387" w:type="dxa"/>
            <w:shd w:val="clear" w:color="auto" w:fill="auto"/>
            <w:hideMark/>
          </w:tcPr>
          <w:p w14:paraId="791ACBB9" w14:textId="77777777" w:rsidR="004E6762" w:rsidRPr="00656FA3" w:rsidRDefault="004E6762" w:rsidP="001063A6">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Корнетова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Семафорн</w:t>
            </w:r>
            <w:r w:rsidR="001063A6" w:rsidRPr="00656FA3">
              <w:rPr>
                <w:color w:val="000000"/>
                <w:spacing w:val="-6"/>
                <w:sz w:val="26"/>
                <w:szCs w:val="26"/>
              </w:rPr>
              <w:t>ой</w:t>
            </w:r>
          </w:p>
        </w:tc>
        <w:tc>
          <w:tcPr>
            <w:tcW w:w="1413" w:type="dxa"/>
            <w:shd w:val="clear" w:color="auto" w:fill="auto"/>
            <w:hideMark/>
          </w:tcPr>
          <w:p w14:paraId="14066E9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5CD96C2"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1A1AF818" w14:textId="77777777" w:rsidTr="00105803">
        <w:trPr>
          <w:trHeight w:val="20"/>
        </w:trPr>
        <w:tc>
          <w:tcPr>
            <w:tcW w:w="709" w:type="dxa"/>
            <w:shd w:val="clear" w:color="auto" w:fill="auto"/>
            <w:noWrap/>
            <w:hideMark/>
          </w:tcPr>
          <w:p w14:paraId="42DD931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30</w:t>
            </w:r>
          </w:p>
        </w:tc>
        <w:tc>
          <w:tcPr>
            <w:tcW w:w="5387" w:type="dxa"/>
            <w:shd w:val="clear" w:color="auto" w:fill="auto"/>
            <w:hideMark/>
          </w:tcPr>
          <w:p w14:paraId="4960A615" w14:textId="77777777" w:rsidR="004E6762" w:rsidRPr="00656FA3" w:rsidRDefault="004E6762" w:rsidP="00A65815">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Волгоградск</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Корнетова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пересечения</w:t>
            </w:r>
            <w:r w:rsidR="003D4EC8" w:rsidRPr="00656FA3">
              <w:rPr>
                <w:color w:val="000000"/>
                <w:spacing w:val="-6"/>
                <w:sz w:val="26"/>
                <w:szCs w:val="26"/>
              </w:rPr>
              <w:t xml:space="preserve"> </w:t>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Измайлова</w:t>
            </w:r>
          </w:p>
        </w:tc>
        <w:tc>
          <w:tcPr>
            <w:tcW w:w="1413" w:type="dxa"/>
            <w:shd w:val="clear" w:color="auto" w:fill="auto"/>
            <w:hideMark/>
          </w:tcPr>
          <w:p w14:paraId="1BD04D7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2138C645"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5DEE9040" w14:textId="77777777" w:rsidTr="00105803">
        <w:trPr>
          <w:trHeight w:val="20"/>
        </w:trPr>
        <w:tc>
          <w:tcPr>
            <w:tcW w:w="709" w:type="dxa"/>
            <w:shd w:val="clear" w:color="auto" w:fill="auto"/>
            <w:noWrap/>
            <w:hideMark/>
          </w:tcPr>
          <w:p w14:paraId="17AC7EF2"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31</w:t>
            </w:r>
          </w:p>
        </w:tc>
        <w:tc>
          <w:tcPr>
            <w:tcW w:w="5387" w:type="dxa"/>
            <w:shd w:val="clear" w:color="auto" w:fill="auto"/>
            <w:hideMark/>
          </w:tcPr>
          <w:p w14:paraId="4F8ED5AA"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Дубровинского</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Академика</w:t>
            </w:r>
            <w:r w:rsidR="003D4EC8" w:rsidRPr="00656FA3">
              <w:rPr>
                <w:color w:val="000000"/>
                <w:spacing w:val="-6"/>
                <w:sz w:val="26"/>
                <w:szCs w:val="26"/>
              </w:rPr>
              <w:t xml:space="preserve"> </w:t>
            </w:r>
            <w:r w:rsidRPr="00656FA3">
              <w:rPr>
                <w:color w:val="000000"/>
                <w:spacing w:val="-6"/>
                <w:sz w:val="26"/>
                <w:szCs w:val="26"/>
              </w:rPr>
              <w:t>Киренского</w:t>
            </w:r>
          </w:p>
        </w:tc>
        <w:tc>
          <w:tcPr>
            <w:tcW w:w="1413" w:type="dxa"/>
            <w:shd w:val="clear" w:color="auto" w:fill="auto"/>
            <w:hideMark/>
          </w:tcPr>
          <w:p w14:paraId="35A7CD1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017418F8"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88F05D6" w14:textId="77777777" w:rsidTr="00105803">
        <w:trPr>
          <w:trHeight w:val="20"/>
        </w:trPr>
        <w:tc>
          <w:tcPr>
            <w:tcW w:w="709" w:type="dxa"/>
            <w:shd w:val="clear" w:color="auto" w:fill="auto"/>
            <w:noWrap/>
            <w:hideMark/>
          </w:tcPr>
          <w:p w14:paraId="2420BCE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32</w:t>
            </w:r>
          </w:p>
        </w:tc>
        <w:tc>
          <w:tcPr>
            <w:tcW w:w="5387" w:type="dxa"/>
            <w:shd w:val="clear" w:color="auto" w:fill="auto"/>
            <w:hideMark/>
          </w:tcPr>
          <w:p w14:paraId="16FB73BD"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Академика</w:t>
            </w:r>
            <w:r w:rsidR="003D4EC8" w:rsidRPr="00656FA3">
              <w:rPr>
                <w:color w:val="000000"/>
                <w:spacing w:val="-6"/>
                <w:sz w:val="26"/>
                <w:szCs w:val="26"/>
              </w:rPr>
              <w:t xml:space="preserve"> </w:t>
            </w:r>
            <w:r w:rsidRPr="00656FA3">
              <w:rPr>
                <w:color w:val="000000"/>
                <w:spacing w:val="-6"/>
                <w:sz w:val="26"/>
                <w:szCs w:val="26"/>
              </w:rPr>
              <w:t>Киренского</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Свободного</w:t>
            </w:r>
            <w:r w:rsidR="003D4EC8" w:rsidRPr="00656FA3">
              <w:rPr>
                <w:color w:val="000000"/>
                <w:spacing w:val="-6"/>
                <w:sz w:val="26"/>
                <w:szCs w:val="26"/>
              </w:rPr>
              <w:t xml:space="preserve"> </w:t>
            </w:r>
            <w:r w:rsidRPr="00656FA3">
              <w:rPr>
                <w:color w:val="000000"/>
                <w:spacing w:val="-6"/>
                <w:sz w:val="26"/>
                <w:szCs w:val="26"/>
              </w:rPr>
              <w:t>проспекта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Борисова</w:t>
            </w:r>
          </w:p>
        </w:tc>
        <w:tc>
          <w:tcPr>
            <w:tcW w:w="1413" w:type="dxa"/>
            <w:shd w:val="clear" w:color="auto" w:fill="auto"/>
            <w:hideMark/>
          </w:tcPr>
          <w:p w14:paraId="4793C54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0B03B6F8"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386FE15A" w14:textId="77777777" w:rsidTr="00105803">
        <w:trPr>
          <w:trHeight w:val="20"/>
        </w:trPr>
        <w:tc>
          <w:tcPr>
            <w:tcW w:w="709" w:type="dxa"/>
            <w:shd w:val="clear" w:color="auto" w:fill="auto"/>
            <w:noWrap/>
            <w:hideMark/>
          </w:tcPr>
          <w:p w14:paraId="11DFAFF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33</w:t>
            </w:r>
          </w:p>
        </w:tc>
        <w:tc>
          <w:tcPr>
            <w:tcW w:w="5387" w:type="dxa"/>
            <w:shd w:val="clear" w:color="auto" w:fill="auto"/>
            <w:hideMark/>
          </w:tcPr>
          <w:p w14:paraId="4D6F8787"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Марата</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Ладо</w:t>
            </w:r>
            <w:r w:rsidR="003D4EC8" w:rsidRPr="00656FA3">
              <w:rPr>
                <w:color w:val="000000"/>
                <w:spacing w:val="-6"/>
                <w:sz w:val="26"/>
                <w:szCs w:val="26"/>
              </w:rPr>
              <w:t xml:space="preserve"> </w:t>
            </w:r>
            <w:r w:rsidRPr="00656FA3">
              <w:rPr>
                <w:color w:val="000000"/>
                <w:spacing w:val="-6"/>
                <w:sz w:val="26"/>
                <w:szCs w:val="26"/>
              </w:rPr>
              <w:t>Кецховели</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Корнеева</w:t>
            </w:r>
          </w:p>
        </w:tc>
        <w:tc>
          <w:tcPr>
            <w:tcW w:w="1413" w:type="dxa"/>
            <w:shd w:val="clear" w:color="auto" w:fill="auto"/>
            <w:hideMark/>
          </w:tcPr>
          <w:p w14:paraId="4AAF213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B9AB072"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6F3EB18F" w14:textId="77777777" w:rsidTr="00105803">
        <w:trPr>
          <w:trHeight w:val="20"/>
        </w:trPr>
        <w:tc>
          <w:tcPr>
            <w:tcW w:w="709" w:type="dxa"/>
            <w:shd w:val="clear" w:color="auto" w:fill="auto"/>
            <w:noWrap/>
            <w:hideMark/>
          </w:tcPr>
          <w:p w14:paraId="37250EAA"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34</w:t>
            </w:r>
          </w:p>
        </w:tc>
        <w:tc>
          <w:tcPr>
            <w:tcW w:w="5387" w:type="dxa"/>
            <w:shd w:val="clear" w:color="auto" w:fill="auto"/>
            <w:hideMark/>
          </w:tcPr>
          <w:p w14:paraId="23B068D9" w14:textId="77777777" w:rsidR="004E6762" w:rsidRPr="00656FA3" w:rsidRDefault="004E6762" w:rsidP="00A65815">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00CF71EC" w:rsidRPr="00656FA3">
              <w:rPr>
                <w:color w:val="000000"/>
                <w:spacing w:val="-6"/>
                <w:sz w:val="26"/>
                <w:szCs w:val="26"/>
              </w:rPr>
              <w:t>Па</w:t>
            </w:r>
            <w:r w:rsidRPr="00656FA3">
              <w:rPr>
                <w:color w:val="000000"/>
                <w:spacing w:val="-6"/>
                <w:sz w:val="26"/>
                <w:szCs w:val="26"/>
              </w:rPr>
              <w:t>стеровск</w:t>
            </w:r>
            <w:r w:rsidR="00A65815" w:rsidRPr="00656FA3">
              <w:rPr>
                <w:color w:val="000000"/>
                <w:spacing w:val="-6"/>
                <w:sz w:val="26"/>
                <w:szCs w:val="26"/>
              </w:rPr>
              <w:t>ой</w:t>
            </w:r>
            <w:r w:rsidR="003D4EC8" w:rsidRPr="00656FA3">
              <w:rPr>
                <w:color w:val="000000"/>
                <w:spacing w:val="-6"/>
                <w:sz w:val="26"/>
                <w:szCs w:val="26"/>
              </w:rPr>
              <w:t xml:space="preserve"> </w:t>
            </w:r>
            <w:r w:rsidR="00A65815" w:rsidRPr="00656FA3">
              <w:rPr>
                <w:color w:val="000000"/>
                <w:spacing w:val="-6"/>
                <w:sz w:val="26"/>
                <w:szCs w:val="26"/>
              </w:rPr>
              <w:br/>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Корнеева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Серова</w:t>
            </w:r>
          </w:p>
        </w:tc>
        <w:tc>
          <w:tcPr>
            <w:tcW w:w="1413" w:type="dxa"/>
            <w:shd w:val="clear" w:color="auto" w:fill="auto"/>
            <w:hideMark/>
          </w:tcPr>
          <w:p w14:paraId="41B3258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10B44819"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5F29BF3" w14:textId="77777777" w:rsidTr="00105803">
        <w:trPr>
          <w:trHeight w:val="20"/>
        </w:trPr>
        <w:tc>
          <w:tcPr>
            <w:tcW w:w="709" w:type="dxa"/>
            <w:shd w:val="clear" w:color="auto" w:fill="auto"/>
            <w:noWrap/>
            <w:hideMark/>
          </w:tcPr>
          <w:p w14:paraId="532EA9E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35</w:t>
            </w:r>
          </w:p>
        </w:tc>
        <w:tc>
          <w:tcPr>
            <w:tcW w:w="5387" w:type="dxa"/>
            <w:shd w:val="clear" w:color="auto" w:fill="auto"/>
            <w:hideMark/>
          </w:tcPr>
          <w:p w14:paraId="403976A9" w14:textId="77777777" w:rsidR="004E6762" w:rsidRPr="00656FA3" w:rsidRDefault="004E6762" w:rsidP="00A65815">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Садов</w:t>
            </w:r>
            <w:r w:rsidR="00A65815" w:rsidRPr="00656FA3">
              <w:rPr>
                <w:color w:val="000000"/>
                <w:spacing w:val="-6"/>
                <w:sz w:val="26"/>
                <w:szCs w:val="26"/>
              </w:rPr>
              <w:t>ой</w:t>
            </w:r>
          </w:p>
        </w:tc>
        <w:tc>
          <w:tcPr>
            <w:tcW w:w="1413" w:type="dxa"/>
            <w:shd w:val="clear" w:color="auto" w:fill="auto"/>
            <w:hideMark/>
          </w:tcPr>
          <w:p w14:paraId="778A0683"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0528B69F"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4B455227" w14:textId="77777777" w:rsidTr="00105803">
        <w:trPr>
          <w:trHeight w:val="20"/>
        </w:trPr>
        <w:tc>
          <w:tcPr>
            <w:tcW w:w="709" w:type="dxa"/>
            <w:shd w:val="clear" w:color="auto" w:fill="auto"/>
            <w:noWrap/>
            <w:hideMark/>
          </w:tcPr>
          <w:p w14:paraId="475576D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36</w:t>
            </w:r>
          </w:p>
        </w:tc>
        <w:tc>
          <w:tcPr>
            <w:tcW w:w="5387" w:type="dxa"/>
            <w:shd w:val="clear" w:color="auto" w:fill="auto"/>
            <w:hideMark/>
          </w:tcPr>
          <w:p w14:paraId="34BE0854" w14:textId="77777777" w:rsidR="004E6762" w:rsidRPr="00656FA3" w:rsidRDefault="004E6762" w:rsidP="00A65815">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Курганск</w:t>
            </w:r>
            <w:r w:rsidR="00A65815" w:rsidRPr="00656FA3">
              <w:rPr>
                <w:color w:val="000000"/>
                <w:spacing w:val="-6"/>
                <w:sz w:val="26"/>
                <w:szCs w:val="26"/>
              </w:rPr>
              <w:t>ой</w:t>
            </w:r>
            <w:r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пер.</w:t>
            </w:r>
            <w:r w:rsidR="003D4EC8" w:rsidRPr="00656FA3">
              <w:rPr>
                <w:color w:val="000000"/>
                <w:spacing w:val="-6"/>
                <w:sz w:val="26"/>
                <w:szCs w:val="26"/>
              </w:rPr>
              <w:t xml:space="preserve"> </w:t>
            </w:r>
            <w:r w:rsidRPr="00656FA3">
              <w:rPr>
                <w:color w:val="000000"/>
                <w:spacing w:val="-6"/>
                <w:sz w:val="26"/>
                <w:szCs w:val="26"/>
              </w:rPr>
              <w:t>Лесно</w:t>
            </w:r>
            <w:r w:rsidR="00A65815" w:rsidRPr="00656FA3">
              <w:rPr>
                <w:color w:val="000000"/>
                <w:spacing w:val="-6"/>
                <w:sz w:val="26"/>
                <w:szCs w:val="26"/>
              </w:rPr>
              <w:t>го</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Воскресн</w:t>
            </w:r>
            <w:r w:rsidR="00A65815" w:rsidRPr="00656FA3">
              <w:rPr>
                <w:color w:val="000000"/>
                <w:spacing w:val="-6"/>
                <w:sz w:val="26"/>
                <w:szCs w:val="26"/>
              </w:rPr>
              <w:t>ой</w:t>
            </w:r>
            <w:r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бул</w:t>
            </w:r>
            <w:r w:rsidR="00A65815" w:rsidRPr="00656FA3">
              <w:rPr>
                <w:color w:val="000000"/>
                <w:spacing w:val="-6"/>
                <w:sz w:val="26"/>
                <w:szCs w:val="26"/>
              </w:rPr>
              <w:t>ьвара</w:t>
            </w:r>
            <w:r w:rsidR="003D4EC8" w:rsidRPr="00656FA3">
              <w:rPr>
                <w:color w:val="000000"/>
                <w:spacing w:val="-6"/>
                <w:sz w:val="26"/>
                <w:szCs w:val="26"/>
              </w:rPr>
              <w:t xml:space="preserve"> </w:t>
            </w:r>
            <w:r w:rsidRPr="00656FA3">
              <w:rPr>
                <w:color w:val="000000"/>
                <w:spacing w:val="-6"/>
                <w:sz w:val="26"/>
                <w:szCs w:val="26"/>
              </w:rPr>
              <w:t>Большо</w:t>
            </w:r>
            <w:r w:rsidR="00A65815" w:rsidRPr="00656FA3">
              <w:rPr>
                <w:color w:val="000000"/>
                <w:spacing w:val="-6"/>
                <w:sz w:val="26"/>
                <w:szCs w:val="26"/>
              </w:rPr>
              <w:t>го</w:t>
            </w:r>
            <w:r w:rsidRPr="00656FA3">
              <w:rPr>
                <w:color w:val="000000"/>
                <w:spacing w:val="-6"/>
                <w:sz w:val="26"/>
                <w:szCs w:val="26"/>
              </w:rPr>
              <w:t>,</w:t>
            </w:r>
            <w:r w:rsidR="003D4EC8" w:rsidRPr="00656FA3">
              <w:rPr>
                <w:color w:val="000000"/>
                <w:spacing w:val="-6"/>
                <w:sz w:val="26"/>
                <w:szCs w:val="26"/>
              </w:rPr>
              <w:t xml:space="preserve"> </w:t>
            </w:r>
            <w:r w:rsidR="00A65815"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Обзорн</w:t>
            </w:r>
            <w:r w:rsidR="00A65815" w:rsidRPr="00656FA3">
              <w:rPr>
                <w:color w:val="000000"/>
                <w:spacing w:val="-6"/>
                <w:sz w:val="26"/>
                <w:szCs w:val="26"/>
              </w:rPr>
              <w:t>ой</w:t>
            </w:r>
          </w:p>
        </w:tc>
        <w:tc>
          <w:tcPr>
            <w:tcW w:w="1413" w:type="dxa"/>
            <w:shd w:val="clear" w:color="auto" w:fill="auto"/>
            <w:hideMark/>
          </w:tcPr>
          <w:p w14:paraId="795244A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4206EBE"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2C11E14" w14:textId="77777777" w:rsidTr="00105803">
        <w:trPr>
          <w:trHeight w:val="20"/>
        </w:trPr>
        <w:tc>
          <w:tcPr>
            <w:tcW w:w="709" w:type="dxa"/>
            <w:shd w:val="clear" w:color="auto" w:fill="auto"/>
            <w:noWrap/>
            <w:hideMark/>
          </w:tcPr>
          <w:p w14:paraId="3D6D87E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37</w:t>
            </w:r>
          </w:p>
        </w:tc>
        <w:tc>
          <w:tcPr>
            <w:tcW w:w="5387" w:type="dxa"/>
            <w:shd w:val="clear" w:color="auto" w:fill="auto"/>
            <w:hideMark/>
          </w:tcPr>
          <w:p w14:paraId="2E0435D6" w14:textId="77777777" w:rsidR="004E6762" w:rsidRPr="00656FA3" w:rsidRDefault="004E6762" w:rsidP="00966052">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Цимлянск</w:t>
            </w:r>
            <w:r w:rsidR="00966052" w:rsidRPr="00656FA3">
              <w:rPr>
                <w:color w:val="000000"/>
                <w:spacing w:val="-6"/>
                <w:sz w:val="26"/>
                <w:szCs w:val="26"/>
              </w:rPr>
              <w:t>ой</w:t>
            </w:r>
          </w:p>
        </w:tc>
        <w:tc>
          <w:tcPr>
            <w:tcW w:w="1413" w:type="dxa"/>
            <w:shd w:val="clear" w:color="auto" w:fill="auto"/>
            <w:hideMark/>
          </w:tcPr>
          <w:p w14:paraId="7292290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C3E07E0"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A562B86" w14:textId="77777777" w:rsidTr="00105803">
        <w:trPr>
          <w:trHeight w:val="20"/>
        </w:trPr>
        <w:tc>
          <w:tcPr>
            <w:tcW w:w="709" w:type="dxa"/>
            <w:shd w:val="clear" w:color="auto" w:fill="auto"/>
            <w:noWrap/>
            <w:hideMark/>
          </w:tcPr>
          <w:p w14:paraId="65ABA8ED"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38</w:t>
            </w:r>
          </w:p>
        </w:tc>
        <w:tc>
          <w:tcPr>
            <w:tcW w:w="5387" w:type="dxa"/>
            <w:shd w:val="clear" w:color="auto" w:fill="auto"/>
            <w:hideMark/>
          </w:tcPr>
          <w:p w14:paraId="057C66C4" w14:textId="77777777" w:rsidR="004E6762" w:rsidRPr="00656FA3" w:rsidRDefault="004E6762" w:rsidP="00A65815">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Семафорн</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Александра</w:t>
            </w:r>
            <w:r w:rsidR="003D4EC8" w:rsidRPr="00656FA3">
              <w:rPr>
                <w:color w:val="000000"/>
                <w:spacing w:val="-6"/>
                <w:sz w:val="26"/>
                <w:szCs w:val="26"/>
              </w:rPr>
              <w:t xml:space="preserve"> </w:t>
            </w:r>
            <w:r w:rsidRPr="00656FA3">
              <w:rPr>
                <w:color w:val="000000"/>
                <w:spacing w:val="-6"/>
                <w:sz w:val="26"/>
                <w:szCs w:val="26"/>
              </w:rPr>
              <w:t>Матросова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Судостроительн</w:t>
            </w:r>
            <w:r w:rsidR="00A65815" w:rsidRPr="00656FA3">
              <w:rPr>
                <w:color w:val="000000"/>
                <w:spacing w:val="-6"/>
                <w:sz w:val="26"/>
                <w:szCs w:val="26"/>
              </w:rPr>
              <w:t>ой</w:t>
            </w:r>
          </w:p>
        </w:tc>
        <w:tc>
          <w:tcPr>
            <w:tcW w:w="1413" w:type="dxa"/>
            <w:shd w:val="clear" w:color="auto" w:fill="auto"/>
            <w:hideMark/>
          </w:tcPr>
          <w:p w14:paraId="107F187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76D9531B"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6A581781" w14:textId="77777777" w:rsidTr="00105803">
        <w:trPr>
          <w:trHeight w:val="20"/>
        </w:trPr>
        <w:tc>
          <w:tcPr>
            <w:tcW w:w="709" w:type="dxa"/>
            <w:shd w:val="clear" w:color="auto" w:fill="auto"/>
            <w:noWrap/>
            <w:hideMark/>
          </w:tcPr>
          <w:p w14:paraId="26D058C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39</w:t>
            </w:r>
          </w:p>
        </w:tc>
        <w:tc>
          <w:tcPr>
            <w:tcW w:w="5387" w:type="dxa"/>
            <w:shd w:val="clear" w:color="auto" w:fill="auto"/>
            <w:hideMark/>
          </w:tcPr>
          <w:p w14:paraId="21EA5409" w14:textId="77777777" w:rsidR="004E6762" w:rsidRPr="00656FA3" w:rsidRDefault="004E6762" w:rsidP="00966052">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Судостроительн</w:t>
            </w:r>
            <w:r w:rsidR="00966052"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Семафорн</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Гладкова</w:t>
            </w:r>
          </w:p>
        </w:tc>
        <w:tc>
          <w:tcPr>
            <w:tcW w:w="1413" w:type="dxa"/>
            <w:shd w:val="clear" w:color="auto" w:fill="auto"/>
            <w:hideMark/>
          </w:tcPr>
          <w:p w14:paraId="35A6A84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5925873"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EFF17EE" w14:textId="77777777" w:rsidTr="00105803">
        <w:trPr>
          <w:trHeight w:val="20"/>
        </w:trPr>
        <w:tc>
          <w:tcPr>
            <w:tcW w:w="709" w:type="dxa"/>
            <w:shd w:val="clear" w:color="auto" w:fill="auto"/>
            <w:noWrap/>
            <w:hideMark/>
          </w:tcPr>
          <w:p w14:paraId="508AA700"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40</w:t>
            </w:r>
          </w:p>
        </w:tc>
        <w:tc>
          <w:tcPr>
            <w:tcW w:w="5387" w:type="dxa"/>
            <w:shd w:val="clear" w:color="auto" w:fill="auto"/>
            <w:hideMark/>
          </w:tcPr>
          <w:p w14:paraId="72357D7E"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вдоль</w:t>
            </w:r>
            <w:r w:rsidR="003D4EC8" w:rsidRPr="00656FA3">
              <w:rPr>
                <w:color w:val="000000"/>
                <w:spacing w:val="-6"/>
                <w:sz w:val="26"/>
                <w:szCs w:val="26"/>
              </w:rPr>
              <w:t xml:space="preserve"> </w:t>
            </w:r>
            <w:r w:rsidRPr="00656FA3">
              <w:rPr>
                <w:color w:val="000000"/>
                <w:spacing w:val="-6"/>
                <w:sz w:val="26"/>
                <w:szCs w:val="26"/>
              </w:rPr>
              <w:t>железной</w:t>
            </w:r>
            <w:r w:rsidR="003D4EC8" w:rsidRPr="00656FA3">
              <w:rPr>
                <w:color w:val="000000"/>
                <w:spacing w:val="-6"/>
                <w:sz w:val="26"/>
                <w:szCs w:val="26"/>
              </w:rPr>
              <w:t xml:space="preserve"> </w:t>
            </w:r>
            <w:r w:rsidRPr="00656FA3">
              <w:rPr>
                <w:color w:val="000000"/>
                <w:spacing w:val="-6"/>
                <w:sz w:val="26"/>
                <w:szCs w:val="26"/>
              </w:rPr>
              <w:t>дороги</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4-го</w:t>
            </w:r>
            <w:r w:rsidR="003D4EC8" w:rsidRPr="00656FA3">
              <w:rPr>
                <w:color w:val="000000"/>
                <w:spacing w:val="-6"/>
                <w:sz w:val="26"/>
                <w:szCs w:val="26"/>
              </w:rPr>
              <w:t xml:space="preserve"> </w:t>
            </w:r>
            <w:r w:rsidRPr="00656FA3">
              <w:rPr>
                <w:color w:val="000000"/>
                <w:spacing w:val="-6"/>
                <w:sz w:val="26"/>
                <w:szCs w:val="26"/>
              </w:rPr>
              <w:t>моста</w:t>
            </w:r>
          </w:p>
        </w:tc>
        <w:tc>
          <w:tcPr>
            <w:tcW w:w="1413" w:type="dxa"/>
            <w:shd w:val="clear" w:color="auto" w:fill="auto"/>
            <w:hideMark/>
          </w:tcPr>
          <w:p w14:paraId="091C4A74"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1D610B66"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4DF7BF74" w14:textId="77777777" w:rsidTr="00105803">
        <w:trPr>
          <w:trHeight w:val="20"/>
        </w:trPr>
        <w:tc>
          <w:tcPr>
            <w:tcW w:w="709" w:type="dxa"/>
            <w:shd w:val="clear" w:color="auto" w:fill="auto"/>
            <w:noWrap/>
            <w:hideMark/>
          </w:tcPr>
          <w:p w14:paraId="0B45D11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41</w:t>
            </w:r>
          </w:p>
        </w:tc>
        <w:tc>
          <w:tcPr>
            <w:tcW w:w="5387" w:type="dxa"/>
            <w:shd w:val="clear" w:color="auto" w:fill="auto"/>
            <w:hideMark/>
          </w:tcPr>
          <w:p w14:paraId="10723738"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Сергея</w:t>
            </w:r>
            <w:r w:rsidR="003D4EC8" w:rsidRPr="00656FA3">
              <w:rPr>
                <w:color w:val="000000"/>
                <w:spacing w:val="-6"/>
                <w:sz w:val="26"/>
                <w:szCs w:val="26"/>
              </w:rPr>
              <w:t xml:space="preserve"> </w:t>
            </w:r>
            <w:r w:rsidRPr="00656FA3">
              <w:rPr>
                <w:color w:val="000000"/>
                <w:spacing w:val="-6"/>
                <w:sz w:val="26"/>
                <w:szCs w:val="26"/>
              </w:rPr>
              <w:t>Лазо</w:t>
            </w:r>
          </w:p>
        </w:tc>
        <w:tc>
          <w:tcPr>
            <w:tcW w:w="1413" w:type="dxa"/>
            <w:shd w:val="clear" w:color="auto" w:fill="auto"/>
            <w:hideMark/>
          </w:tcPr>
          <w:p w14:paraId="08BD221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AD23994"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45BF52F2" w14:textId="77777777" w:rsidTr="00105803">
        <w:trPr>
          <w:trHeight w:val="20"/>
        </w:trPr>
        <w:tc>
          <w:tcPr>
            <w:tcW w:w="709" w:type="dxa"/>
            <w:shd w:val="clear" w:color="auto" w:fill="auto"/>
            <w:noWrap/>
            <w:hideMark/>
          </w:tcPr>
          <w:p w14:paraId="3478931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42</w:t>
            </w:r>
          </w:p>
        </w:tc>
        <w:tc>
          <w:tcPr>
            <w:tcW w:w="5387" w:type="dxa"/>
            <w:shd w:val="clear" w:color="auto" w:fill="auto"/>
            <w:hideMark/>
          </w:tcPr>
          <w:p w14:paraId="10AEC96C"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Космонавтов</w:t>
            </w:r>
            <w:r w:rsidR="003D4EC8" w:rsidRPr="00656FA3">
              <w:rPr>
                <w:color w:val="000000"/>
                <w:spacing w:val="-6"/>
                <w:sz w:val="26"/>
                <w:szCs w:val="26"/>
              </w:rPr>
              <w:t xml:space="preserve"> </w:t>
            </w:r>
            <w:r w:rsidRPr="00656FA3">
              <w:rPr>
                <w:color w:val="000000"/>
                <w:spacing w:val="-6"/>
                <w:sz w:val="26"/>
                <w:szCs w:val="26"/>
              </w:rPr>
              <w:t>параллельно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Гайд</w:t>
            </w:r>
            <w:r w:rsidR="00A65815" w:rsidRPr="00656FA3">
              <w:rPr>
                <w:color w:val="000000"/>
                <w:spacing w:val="-6"/>
                <w:sz w:val="26"/>
                <w:szCs w:val="26"/>
              </w:rPr>
              <w:t>а</w:t>
            </w:r>
            <w:r w:rsidRPr="00656FA3">
              <w:rPr>
                <w:color w:val="000000"/>
                <w:spacing w:val="-6"/>
                <w:sz w:val="26"/>
                <w:szCs w:val="26"/>
              </w:rPr>
              <w:t>шовк</w:t>
            </w:r>
            <w:r w:rsidR="00A65815" w:rsidRPr="00656FA3">
              <w:rPr>
                <w:color w:val="000000"/>
                <w:spacing w:val="-6"/>
                <w:sz w:val="26"/>
                <w:szCs w:val="26"/>
              </w:rPr>
              <w:t>е</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9</w:t>
            </w:r>
            <w:r w:rsidR="003D4EC8" w:rsidRPr="00656FA3">
              <w:rPr>
                <w:color w:val="000000"/>
                <w:spacing w:val="-6"/>
                <w:sz w:val="26"/>
                <w:szCs w:val="26"/>
              </w:rPr>
              <w:t xml:space="preserve"> </w:t>
            </w:r>
            <w:r w:rsidRPr="00656FA3">
              <w:rPr>
                <w:color w:val="000000"/>
                <w:spacing w:val="-6"/>
                <w:sz w:val="26"/>
                <w:szCs w:val="26"/>
              </w:rPr>
              <w:t>Мая</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Ястынск</w:t>
            </w:r>
            <w:r w:rsidR="00A65815" w:rsidRPr="00656FA3">
              <w:rPr>
                <w:color w:val="000000"/>
                <w:spacing w:val="-6"/>
                <w:sz w:val="26"/>
                <w:szCs w:val="26"/>
              </w:rPr>
              <w:t>ой</w:t>
            </w:r>
            <w:r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Воронова</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Ястынск</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пр.</w:t>
            </w:r>
            <w:r w:rsidR="003D4EC8" w:rsidRPr="00656FA3">
              <w:rPr>
                <w:color w:val="000000"/>
                <w:spacing w:val="-6"/>
                <w:sz w:val="26"/>
                <w:szCs w:val="26"/>
              </w:rPr>
              <w:t xml:space="preserve"> </w:t>
            </w:r>
            <w:r w:rsidRPr="00656FA3">
              <w:rPr>
                <w:color w:val="000000"/>
                <w:spacing w:val="-6"/>
                <w:sz w:val="26"/>
                <w:szCs w:val="26"/>
              </w:rPr>
              <w:t>Металлургов</w:t>
            </w:r>
          </w:p>
        </w:tc>
        <w:tc>
          <w:tcPr>
            <w:tcW w:w="1413" w:type="dxa"/>
            <w:shd w:val="clear" w:color="auto" w:fill="auto"/>
            <w:hideMark/>
          </w:tcPr>
          <w:p w14:paraId="1C71EA5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9379E43"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19F0DD98" w14:textId="77777777" w:rsidTr="00105803">
        <w:trPr>
          <w:trHeight w:val="20"/>
        </w:trPr>
        <w:tc>
          <w:tcPr>
            <w:tcW w:w="709" w:type="dxa"/>
            <w:shd w:val="clear" w:color="auto" w:fill="auto"/>
            <w:noWrap/>
            <w:hideMark/>
          </w:tcPr>
          <w:p w14:paraId="57DDE940"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43</w:t>
            </w:r>
          </w:p>
        </w:tc>
        <w:tc>
          <w:tcPr>
            <w:tcW w:w="5387" w:type="dxa"/>
            <w:shd w:val="clear" w:color="auto" w:fill="auto"/>
            <w:hideMark/>
          </w:tcPr>
          <w:p w14:paraId="774A2632"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Ястынск</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Молокова</w:t>
            </w:r>
          </w:p>
        </w:tc>
        <w:tc>
          <w:tcPr>
            <w:tcW w:w="1413" w:type="dxa"/>
            <w:shd w:val="clear" w:color="auto" w:fill="auto"/>
            <w:hideMark/>
          </w:tcPr>
          <w:p w14:paraId="72A8463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C9ACE80"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6C5127C" w14:textId="77777777" w:rsidTr="00105803">
        <w:trPr>
          <w:trHeight w:val="20"/>
        </w:trPr>
        <w:tc>
          <w:tcPr>
            <w:tcW w:w="709" w:type="dxa"/>
            <w:shd w:val="clear" w:color="auto" w:fill="auto"/>
            <w:noWrap/>
            <w:hideMark/>
          </w:tcPr>
          <w:p w14:paraId="4871C292"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44</w:t>
            </w:r>
          </w:p>
        </w:tc>
        <w:tc>
          <w:tcPr>
            <w:tcW w:w="5387" w:type="dxa"/>
            <w:shd w:val="clear" w:color="auto" w:fill="auto"/>
            <w:hideMark/>
          </w:tcPr>
          <w:p w14:paraId="4F423746"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Урванцева</w:t>
            </w:r>
          </w:p>
        </w:tc>
        <w:tc>
          <w:tcPr>
            <w:tcW w:w="1413" w:type="dxa"/>
            <w:shd w:val="clear" w:color="auto" w:fill="auto"/>
            <w:hideMark/>
          </w:tcPr>
          <w:p w14:paraId="3A4F694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13866B0A"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CB14B1D" w14:textId="77777777" w:rsidTr="00105803">
        <w:trPr>
          <w:trHeight w:val="20"/>
        </w:trPr>
        <w:tc>
          <w:tcPr>
            <w:tcW w:w="709" w:type="dxa"/>
            <w:shd w:val="clear" w:color="auto" w:fill="auto"/>
            <w:noWrap/>
            <w:hideMark/>
          </w:tcPr>
          <w:p w14:paraId="7162ED32"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45</w:t>
            </w:r>
          </w:p>
        </w:tc>
        <w:tc>
          <w:tcPr>
            <w:tcW w:w="5387" w:type="dxa"/>
            <w:shd w:val="clear" w:color="auto" w:fill="auto"/>
            <w:hideMark/>
          </w:tcPr>
          <w:p w14:paraId="7B32824F"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участков</w:t>
            </w:r>
            <w:r w:rsidR="003D4EC8" w:rsidRPr="00656FA3">
              <w:rPr>
                <w:color w:val="000000"/>
                <w:spacing w:val="-6"/>
                <w:sz w:val="26"/>
                <w:szCs w:val="26"/>
              </w:rPr>
              <w:t xml:space="preserve"> </w:t>
            </w:r>
            <w:r w:rsidRPr="00656FA3">
              <w:rPr>
                <w:color w:val="000000"/>
                <w:spacing w:val="-6"/>
                <w:sz w:val="26"/>
                <w:szCs w:val="26"/>
              </w:rPr>
              <w:t>улиц</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Молокова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Шахтеров</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Взлетн</w:t>
            </w:r>
            <w:r w:rsidR="00A65815" w:rsidRPr="00656FA3">
              <w:rPr>
                <w:color w:val="000000"/>
                <w:spacing w:val="-6"/>
                <w:sz w:val="26"/>
                <w:szCs w:val="26"/>
              </w:rPr>
              <w:t>ой</w:t>
            </w:r>
          </w:p>
        </w:tc>
        <w:tc>
          <w:tcPr>
            <w:tcW w:w="1413" w:type="dxa"/>
            <w:shd w:val="clear" w:color="auto" w:fill="auto"/>
            <w:hideMark/>
          </w:tcPr>
          <w:p w14:paraId="5BBE074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242B5038"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6D7D235A" w14:textId="77777777" w:rsidTr="00105803">
        <w:trPr>
          <w:trHeight w:val="20"/>
        </w:trPr>
        <w:tc>
          <w:tcPr>
            <w:tcW w:w="709" w:type="dxa"/>
            <w:shd w:val="clear" w:color="auto" w:fill="auto"/>
            <w:noWrap/>
            <w:hideMark/>
          </w:tcPr>
          <w:p w14:paraId="289B580D"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46</w:t>
            </w:r>
          </w:p>
        </w:tc>
        <w:tc>
          <w:tcPr>
            <w:tcW w:w="5387" w:type="dxa"/>
            <w:shd w:val="clear" w:color="auto" w:fill="auto"/>
            <w:hideMark/>
          </w:tcPr>
          <w:p w14:paraId="6A8DAD42"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Молодежного</w:t>
            </w:r>
            <w:r w:rsidR="003D4EC8" w:rsidRPr="00656FA3">
              <w:rPr>
                <w:color w:val="000000"/>
                <w:spacing w:val="-6"/>
                <w:sz w:val="26"/>
                <w:szCs w:val="26"/>
              </w:rPr>
              <w:t xml:space="preserve"> </w:t>
            </w:r>
            <w:r w:rsidRPr="00656FA3">
              <w:rPr>
                <w:color w:val="000000"/>
                <w:spacing w:val="-6"/>
                <w:sz w:val="26"/>
                <w:szCs w:val="26"/>
              </w:rPr>
              <w:t>проспекта</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проектируемой</w:t>
            </w:r>
            <w:r w:rsidR="003D4EC8" w:rsidRPr="00656FA3">
              <w:rPr>
                <w:color w:val="000000"/>
                <w:spacing w:val="-6"/>
                <w:sz w:val="26"/>
                <w:szCs w:val="26"/>
              </w:rPr>
              <w:t xml:space="preserve"> </w:t>
            </w:r>
            <w:r w:rsidRPr="00656FA3">
              <w:rPr>
                <w:color w:val="000000"/>
                <w:spacing w:val="-6"/>
                <w:sz w:val="26"/>
                <w:szCs w:val="26"/>
              </w:rPr>
              <w:t>магистральной</w:t>
            </w:r>
            <w:r w:rsidR="003D4EC8" w:rsidRPr="00656FA3">
              <w:rPr>
                <w:color w:val="000000"/>
                <w:spacing w:val="-6"/>
                <w:sz w:val="26"/>
                <w:szCs w:val="26"/>
              </w:rPr>
              <w:t xml:space="preserve"> </w:t>
            </w:r>
            <w:r w:rsidRPr="00656FA3">
              <w:rPr>
                <w:color w:val="000000"/>
                <w:spacing w:val="-6"/>
                <w:sz w:val="26"/>
                <w:szCs w:val="26"/>
              </w:rPr>
              <w:t>дороги</w:t>
            </w:r>
          </w:p>
        </w:tc>
        <w:tc>
          <w:tcPr>
            <w:tcW w:w="1413" w:type="dxa"/>
            <w:shd w:val="clear" w:color="auto" w:fill="auto"/>
            <w:hideMark/>
          </w:tcPr>
          <w:p w14:paraId="583CA234"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29278DF1"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A8821C1" w14:textId="77777777" w:rsidTr="00105803">
        <w:trPr>
          <w:trHeight w:val="20"/>
        </w:trPr>
        <w:tc>
          <w:tcPr>
            <w:tcW w:w="709" w:type="dxa"/>
            <w:shd w:val="clear" w:color="auto" w:fill="auto"/>
            <w:noWrap/>
            <w:hideMark/>
          </w:tcPr>
          <w:p w14:paraId="74C21480"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47</w:t>
            </w:r>
          </w:p>
        </w:tc>
        <w:tc>
          <w:tcPr>
            <w:tcW w:w="5387" w:type="dxa"/>
            <w:shd w:val="clear" w:color="auto" w:fill="auto"/>
            <w:hideMark/>
          </w:tcPr>
          <w:p w14:paraId="5499666A" w14:textId="77777777" w:rsidR="004E6762" w:rsidRPr="00656FA3" w:rsidRDefault="004E6762" w:rsidP="00966052">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улиц</w:t>
            </w:r>
            <w:r w:rsidR="003D4EC8" w:rsidRPr="00656FA3">
              <w:rPr>
                <w:color w:val="000000"/>
                <w:spacing w:val="-6"/>
                <w:sz w:val="26"/>
                <w:szCs w:val="26"/>
              </w:rPr>
              <w:t xml:space="preserve"> </w:t>
            </w:r>
            <w:r w:rsidR="00A65815" w:rsidRPr="00656FA3">
              <w:rPr>
                <w:color w:val="000000"/>
                <w:spacing w:val="-6"/>
                <w:sz w:val="26"/>
                <w:szCs w:val="26"/>
              </w:rPr>
              <w:br/>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Молокова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Краснодарск</w:t>
            </w:r>
            <w:r w:rsidR="00966052" w:rsidRPr="00656FA3">
              <w:rPr>
                <w:color w:val="000000"/>
                <w:spacing w:val="-6"/>
                <w:sz w:val="26"/>
                <w:szCs w:val="26"/>
              </w:rPr>
              <w:t>ой</w:t>
            </w:r>
          </w:p>
        </w:tc>
        <w:tc>
          <w:tcPr>
            <w:tcW w:w="1413" w:type="dxa"/>
            <w:shd w:val="clear" w:color="auto" w:fill="auto"/>
            <w:hideMark/>
          </w:tcPr>
          <w:p w14:paraId="1BFACA5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7F318A00"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E151513" w14:textId="77777777" w:rsidTr="00105803">
        <w:trPr>
          <w:trHeight w:val="20"/>
        </w:trPr>
        <w:tc>
          <w:tcPr>
            <w:tcW w:w="709" w:type="dxa"/>
            <w:shd w:val="clear" w:color="auto" w:fill="auto"/>
            <w:noWrap/>
            <w:hideMark/>
          </w:tcPr>
          <w:p w14:paraId="4383B76A"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48</w:t>
            </w:r>
          </w:p>
        </w:tc>
        <w:tc>
          <w:tcPr>
            <w:tcW w:w="5387" w:type="dxa"/>
            <w:shd w:val="clear" w:color="auto" w:fill="auto"/>
            <w:hideMark/>
          </w:tcPr>
          <w:p w14:paraId="2F20303B"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Алексеева</w:t>
            </w:r>
          </w:p>
        </w:tc>
        <w:tc>
          <w:tcPr>
            <w:tcW w:w="1413" w:type="dxa"/>
            <w:shd w:val="clear" w:color="auto" w:fill="auto"/>
            <w:hideMark/>
          </w:tcPr>
          <w:p w14:paraId="00E70F4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B426B24"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33E58344" w14:textId="77777777" w:rsidTr="00105803">
        <w:trPr>
          <w:trHeight w:val="20"/>
        </w:trPr>
        <w:tc>
          <w:tcPr>
            <w:tcW w:w="709" w:type="dxa"/>
            <w:shd w:val="clear" w:color="auto" w:fill="auto"/>
            <w:noWrap/>
            <w:hideMark/>
          </w:tcPr>
          <w:p w14:paraId="09D66CC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49</w:t>
            </w:r>
          </w:p>
        </w:tc>
        <w:tc>
          <w:tcPr>
            <w:tcW w:w="5387" w:type="dxa"/>
            <w:shd w:val="clear" w:color="auto" w:fill="auto"/>
            <w:hideMark/>
          </w:tcPr>
          <w:p w14:paraId="02178694"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00A65815"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Алексеева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Ястынск</w:t>
            </w:r>
            <w:r w:rsidR="00A65815" w:rsidRPr="00656FA3">
              <w:rPr>
                <w:color w:val="000000"/>
                <w:spacing w:val="-6"/>
                <w:sz w:val="26"/>
                <w:szCs w:val="26"/>
              </w:rPr>
              <w:t>ой</w:t>
            </w:r>
          </w:p>
        </w:tc>
        <w:tc>
          <w:tcPr>
            <w:tcW w:w="1413" w:type="dxa"/>
            <w:shd w:val="clear" w:color="auto" w:fill="auto"/>
            <w:hideMark/>
          </w:tcPr>
          <w:p w14:paraId="5B929A6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223A5BEE"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6EBF163" w14:textId="77777777" w:rsidTr="00105803">
        <w:trPr>
          <w:trHeight w:val="20"/>
        </w:trPr>
        <w:tc>
          <w:tcPr>
            <w:tcW w:w="709" w:type="dxa"/>
            <w:shd w:val="clear" w:color="auto" w:fill="auto"/>
            <w:noWrap/>
            <w:hideMark/>
          </w:tcPr>
          <w:p w14:paraId="06E99E53"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50</w:t>
            </w:r>
          </w:p>
        </w:tc>
        <w:tc>
          <w:tcPr>
            <w:tcW w:w="5387" w:type="dxa"/>
            <w:shd w:val="clear" w:color="auto" w:fill="auto"/>
            <w:hideMark/>
          </w:tcPr>
          <w:p w14:paraId="4B6B88BB" w14:textId="77777777" w:rsidR="004E6762" w:rsidRPr="00656FA3" w:rsidRDefault="004E6762" w:rsidP="00966052">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40</w:t>
            </w:r>
            <w:r w:rsidR="003D4EC8" w:rsidRPr="00656FA3">
              <w:rPr>
                <w:color w:val="000000"/>
                <w:spacing w:val="-6"/>
                <w:sz w:val="26"/>
                <w:szCs w:val="26"/>
              </w:rPr>
              <w:t xml:space="preserve"> </w:t>
            </w:r>
            <w:r w:rsidRPr="00656FA3">
              <w:rPr>
                <w:color w:val="000000"/>
                <w:spacing w:val="-6"/>
                <w:sz w:val="26"/>
                <w:szCs w:val="26"/>
              </w:rPr>
              <w:t>лет</w:t>
            </w:r>
            <w:r w:rsidR="003D4EC8" w:rsidRPr="00656FA3">
              <w:rPr>
                <w:color w:val="000000"/>
                <w:spacing w:val="-6"/>
                <w:sz w:val="26"/>
                <w:szCs w:val="26"/>
              </w:rPr>
              <w:t xml:space="preserve"> </w:t>
            </w:r>
            <w:r w:rsidRPr="00656FA3">
              <w:rPr>
                <w:color w:val="000000"/>
                <w:spacing w:val="-6"/>
                <w:sz w:val="26"/>
                <w:szCs w:val="26"/>
              </w:rPr>
              <w:t>Победы</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пересечения</w:t>
            </w:r>
            <w:r w:rsidR="003D4EC8" w:rsidRPr="00656FA3">
              <w:rPr>
                <w:color w:val="000000"/>
                <w:spacing w:val="-6"/>
                <w:sz w:val="26"/>
                <w:szCs w:val="26"/>
              </w:rPr>
              <w:t xml:space="preserve"> </w:t>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пр.</w:t>
            </w:r>
            <w:r w:rsidR="003D4EC8" w:rsidRPr="00656FA3">
              <w:rPr>
                <w:color w:val="000000"/>
                <w:spacing w:val="-6"/>
                <w:sz w:val="26"/>
                <w:szCs w:val="26"/>
              </w:rPr>
              <w:t xml:space="preserve"> </w:t>
            </w:r>
            <w:r w:rsidRPr="00656FA3">
              <w:rPr>
                <w:color w:val="000000"/>
                <w:spacing w:val="-6"/>
                <w:sz w:val="26"/>
                <w:szCs w:val="26"/>
              </w:rPr>
              <w:t>Молодежны</w:t>
            </w:r>
            <w:r w:rsidR="00966052" w:rsidRPr="00656FA3">
              <w:rPr>
                <w:color w:val="000000"/>
                <w:spacing w:val="-6"/>
                <w:sz w:val="26"/>
                <w:szCs w:val="26"/>
              </w:rPr>
              <w:t>м</w:t>
            </w:r>
          </w:p>
        </w:tc>
        <w:tc>
          <w:tcPr>
            <w:tcW w:w="1413" w:type="dxa"/>
            <w:shd w:val="clear" w:color="auto" w:fill="auto"/>
            <w:hideMark/>
          </w:tcPr>
          <w:p w14:paraId="776938B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1AB18299"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14D0A817" w14:textId="77777777" w:rsidTr="00105803">
        <w:trPr>
          <w:trHeight w:val="20"/>
        </w:trPr>
        <w:tc>
          <w:tcPr>
            <w:tcW w:w="709" w:type="dxa"/>
            <w:shd w:val="clear" w:color="auto" w:fill="auto"/>
            <w:noWrap/>
            <w:hideMark/>
          </w:tcPr>
          <w:p w14:paraId="4498399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51</w:t>
            </w:r>
          </w:p>
        </w:tc>
        <w:tc>
          <w:tcPr>
            <w:tcW w:w="5387" w:type="dxa"/>
            <w:shd w:val="clear" w:color="auto" w:fill="auto"/>
            <w:hideMark/>
          </w:tcPr>
          <w:p w14:paraId="1EE5E212" w14:textId="77777777" w:rsidR="004E6762" w:rsidRPr="00656FA3" w:rsidRDefault="004E6762" w:rsidP="00966052">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Славы</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пересечения</w:t>
            </w:r>
            <w:r w:rsidR="003D4EC8" w:rsidRPr="00656FA3">
              <w:rPr>
                <w:color w:val="000000"/>
                <w:spacing w:val="-6"/>
                <w:sz w:val="26"/>
                <w:szCs w:val="26"/>
              </w:rPr>
              <w:t xml:space="preserve"> </w:t>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проектируемой</w:t>
            </w:r>
            <w:r w:rsidR="003D4EC8" w:rsidRPr="00656FA3">
              <w:rPr>
                <w:color w:val="000000"/>
                <w:spacing w:val="-6"/>
                <w:sz w:val="26"/>
                <w:szCs w:val="26"/>
              </w:rPr>
              <w:t xml:space="preserve"> </w:t>
            </w:r>
            <w:r w:rsidRPr="00656FA3">
              <w:rPr>
                <w:color w:val="000000"/>
                <w:spacing w:val="-6"/>
                <w:sz w:val="26"/>
                <w:szCs w:val="26"/>
              </w:rPr>
              <w:t>частью</w:t>
            </w:r>
            <w:r w:rsidR="003D4EC8" w:rsidRPr="00656FA3">
              <w:rPr>
                <w:color w:val="000000"/>
                <w:spacing w:val="-6"/>
                <w:sz w:val="26"/>
                <w:szCs w:val="26"/>
              </w:rPr>
              <w:t xml:space="preserve"> </w:t>
            </w:r>
            <w:r w:rsidR="00A65815" w:rsidRPr="00656FA3">
              <w:rPr>
                <w:color w:val="000000"/>
                <w:spacing w:val="-6"/>
                <w:sz w:val="26"/>
                <w:szCs w:val="26"/>
              </w:rPr>
              <w:br/>
            </w:r>
            <w:r w:rsidRPr="00656FA3">
              <w:rPr>
                <w:color w:val="000000"/>
                <w:spacing w:val="-6"/>
                <w:sz w:val="26"/>
                <w:szCs w:val="26"/>
              </w:rPr>
              <w:t>пр.</w:t>
            </w:r>
            <w:r w:rsidR="003D4EC8" w:rsidRPr="00656FA3">
              <w:rPr>
                <w:color w:val="000000"/>
                <w:spacing w:val="-6"/>
                <w:sz w:val="26"/>
                <w:szCs w:val="26"/>
              </w:rPr>
              <w:t xml:space="preserve"> </w:t>
            </w:r>
            <w:r w:rsidRPr="00656FA3">
              <w:rPr>
                <w:color w:val="000000"/>
                <w:spacing w:val="-6"/>
                <w:sz w:val="26"/>
                <w:szCs w:val="26"/>
              </w:rPr>
              <w:t>Молодежн</w:t>
            </w:r>
            <w:r w:rsidR="00966052" w:rsidRPr="00656FA3">
              <w:rPr>
                <w:color w:val="000000"/>
                <w:spacing w:val="-6"/>
                <w:sz w:val="26"/>
                <w:szCs w:val="26"/>
              </w:rPr>
              <w:t>ого</w:t>
            </w:r>
          </w:p>
        </w:tc>
        <w:tc>
          <w:tcPr>
            <w:tcW w:w="1413" w:type="dxa"/>
            <w:shd w:val="clear" w:color="auto" w:fill="auto"/>
            <w:hideMark/>
          </w:tcPr>
          <w:p w14:paraId="741E975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49FE2E7"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68633FB9" w14:textId="77777777" w:rsidTr="00105803">
        <w:trPr>
          <w:trHeight w:val="20"/>
        </w:trPr>
        <w:tc>
          <w:tcPr>
            <w:tcW w:w="709" w:type="dxa"/>
            <w:shd w:val="clear" w:color="auto" w:fill="auto"/>
            <w:noWrap/>
            <w:hideMark/>
          </w:tcPr>
          <w:p w14:paraId="23CD2A9D"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52</w:t>
            </w:r>
          </w:p>
        </w:tc>
        <w:tc>
          <w:tcPr>
            <w:tcW w:w="5387" w:type="dxa"/>
            <w:shd w:val="clear" w:color="auto" w:fill="auto"/>
            <w:hideMark/>
          </w:tcPr>
          <w:p w14:paraId="10E87B9D"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Петра</w:t>
            </w:r>
            <w:r w:rsidR="003D4EC8" w:rsidRPr="00656FA3">
              <w:rPr>
                <w:color w:val="000000"/>
                <w:spacing w:val="-6"/>
                <w:sz w:val="26"/>
                <w:szCs w:val="26"/>
              </w:rPr>
              <w:t xml:space="preserve"> </w:t>
            </w:r>
            <w:r w:rsidRPr="00656FA3">
              <w:rPr>
                <w:color w:val="000000"/>
                <w:spacing w:val="-6"/>
                <w:sz w:val="26"/>
                <w:szCs w:val="26"/>
              </w:rPr>
              <w:t>Подзолкова</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Северного</w:t>
            </w:r>
            <w:r w:rsidR="003D4EC8" w:rsidRPr="00656FA3">
              <w:rPr>
                <w:color w:val="000000"/>
                <w:spacing w:val="-6"/>
                <w:sz w:val="26"/>
                <w:szCs w:val="26"/>
              </w:rPr>
              <w:t xml:space="preserve"> </w:t>
            </w:r>
            <w:r w:rsidRPr="00656FA3">
              <w:rPr>
                <w:color w:val="000000"/>
                <w:spacing w:val="-6"/>
                <w:sz w:val="26"/>
                <w:szCs w:val="26"/>
              </w:rPr>
              <w:t>шоссе</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проектируемой</w:t>
            </w:r>
            <w:r w:rsidR="003D4EC8" w:rsidRPr="00656FA3">
              <w:rPr>
                <w:color w:val="000000"/>
                <w:spacing w:val="-6"/>
                <w:sz w:val="26"/>
                <w:szCs w:val="26"/>
              </w:rPr>
              <w:t xml:space="preserve"> </w:t>
            </w:r>
            <w:r w:rsidRPr="00656FA3">
              <w:rPr>
                <w:color w:val="000000"/>
                <w:spacing w:val="-6"/>
                <w:sz w:val="26"/>
                <w:szCs w:val="26"/>
              </w:rPr>
              <w:t>магистральной</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общегородского</w:t>
            </w:r>
            <w:r w:rsidR="003D4EC8" w:rsidRPr="00656FA3">
              <w:rPr>
                <w:color w:val="000000"/>
                <w:spacing w:val="-6"/>
                <w:sz w:val="26"/>
                <w:szCs w:val="26"/>
              </w:rPr>
              <w:t xml:space="preserve"> </w:t>
            </w:r>
            <w:r w:rsidRPr="00656FA3">
              <w:rPr>
                <w:color w:val="000000"/>
                <w:spacing w:val="-6"/>
                <w:sz w:val="26"/>
                <w:szCs w:val="26"/>
              </w:rPr>
              <w:t>значения</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Авиаторов</w:t>
            </w:r>
          </w:p>
        </w:tc>
        <w:tc>
          <w:tcPr>
            <w:tcW w:w="1413" w:type="dxa"/>
            <w:shd w:val="clear" w:color="auto" w:fill="auto"/>
            <w:hideMark/>
          </w:tcPr>
          <w:p w14:paraId="41DB00D0"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09BB100C"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3B7FD53D" w14:textId="77777777" w:rsidTr="00105803">
        <w:trPr>
          <w:trHeight w:val="20"/>
        </w:trPr>
        <w:tc>
          <w:tcPr>
            <w:tcW w:w="709" w:type="dxa"/>
            <w:shd w:val="clear" w:color="auto" w:fill="auto"/>
            <w:noWrap/>
            <w:hideMark/>
          </w:tcPr>
          <w:p w14:paraId="4290923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53</w:t>
            </w:r>
          </w:p>
        </w:tc>
        <w:tc>
          <w:tcPr>
            <w:tcW w:w="5387" w:type="dxa"/>
            <w:shd w:val="clear" w:color="auto" w:fill="auto"/>
            <w:hideMark/>
          </w:tcPr>
          <w:p w14:paraId="3F464B68" w14:textId="77777777" w:rsidR="004E6762" w:rsidRPr="00656FA3" w:rsidRDefault="004E6762" w:rsidP="00A65815">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Чернышевского</w:t>
            </w:r>
            <w:r w:rsidR="003D4EC8" w:rsidRPr="00656FA3">
              <w:rPr>
                <w:color w:val="000000"/>
                <w:spacing w:val="-6"/>
                <w:sz w:val="26"/>
                <w:szCs w:val="26"/>
              </w:rPr>
              <w:t xml:space="preserve"> </w:t>
            </w:r>
            <w:r w:rsidR="00A65815" w:rsidRPr="00656FA3">
              <w:rPr>
                <w:color w:val="000000"/>
                <w:spacing w:val="-6"/>
                <w:sz w:val="26"/>
                <w:szCs w:val="26"/>
              </w:rPr>
              <w:br/>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Караульн</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Юрия</w:t>
            </w:r>
            <w:r w:rsidR="003D4EC8" w:rsidRPr="00656FA3">
              <w:rPr>
                <w:color w:val="000000"/>
                <w:spacing w:val="-6"/>
                <w:sz w:val="26"/>
                <w:szCs w:val="26"/>
              </w:rPr>
              <w:t xml:space="preserve"> </w:t>
            </w:r>
            <w:r w:rsidRPr="00656FA3">
              <w:rPr>
                <w:color w:val="000000"/>
                <w:spacing w:val="-6"/>
                <w:sz w:val="26"/>
                <w:szCs w:val="26"/>
              </w:rPr>
              <w:t>Гагарина</w:t>
            </w:r>
          </w:p>
        </w:tc>
        <w:tc>
          <w:tcPr>
            <w:tcW w:w="1413" w:type="dxa"/>
            <w:shd w:val="clear" w:color="auto" w:fill="auto"/>
            <w:hideMark/>
          </w:tcPr>
          <w:p w14:paraId="06C79F30"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332B613"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67176B4A" w14:textId="77777777" w:rsidTr="00105803">
        <w:trPr>
          <w:trHeight w:val="20"/>
        </w:trPr>
        <w:tc>
          <w:tcPr>
            <w:tcW w:w="709" w:type="dxa"/>
            <w:shd w:val="clear" w:color="auto" w:fill="auto"/>
            <w:noWrap/>
            <w:hideMark/>
          </w:tcPr>
          <w:p w14:paraId="322452F0"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54</w:t>
            </w:r>
          </w:p>
        </w:tc>
        <w:tc>
          <w:tcPr>
            <w:tcW w:w="5387" w:type="dxa"/>
            <w:shd w:val="clear" w:color="auto" w:fill="auto"/>
            <w:hideMark/>
          </w:tcPr>
          <w:p w14:paraId="368E897F" w14:textId="77777777" w:rsidR="004E6762" w:rsidRPr="00656FA3" w:rsidRDefault="004E6762" w:rsidP="00A65815">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Любы</w:t>
            </w:r>
            <w:r w:rsidR="003D4EC8" w:rsidRPr="00656FA3">
              <w:rPr>
                <w:color w:val="000000"/>
                <w:spacing w:val="-6"/>
                <w:sz w:val="26"/>
                <w:szCs w:val="26"/>
              </w:rPr>
              <w:t xml:space="preserve"> </w:t>
            </w:r>
            <w:r w:rsidRPr="00656FA3">
              <w:rPr>
                <w:color w:val="000000"/>
                <w:spacing w:val="-6"/>
                <w:sz w:val="26"/>
                <w:szCs w:val="26"/>
              </w:rPr>
              <w:t>Шевцовой</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Караульн</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4</w:t>
            </w:r>
            <w:r w:rsidR="00A65815" w:rsidRPr="00656FA3">
              <w:rPr>
                <w:color w:val="000000"/>
                <w:spacing w:val="-6"/>
                <w:sz w:val="26"/>
                <w:szCs w:val="26"/>
              </w:rPr>
              <w:t>-й</w:t>
            </w:r>
            <w:r w:rsidR="003D4EC8" w:rsidRPr="00656FA3">
              <w:rPr>
                <w:color w:val="000000"/>
                <w:spacing w:val="-6"/>
                <w:sz w:val="26"/>
                <w:szCs w:val="26"/>
              </w:rPr>
              <w:t xml:space="preserve"> </w:t>
            </w:r>
            <w:r w:rsidRPr="00656FA3">
              <w:rPr>
                <w:color w:val="000000"/>
                <w:spacing w:val="-6"/>
                <w:sz w:val="26"/>
                <w:szCs w:val="26"/>
              </w:rPr>
              <w:t>Дальневосточн</w:t>
            </w:r>
            <w:r w:rsidR="00A65815" w:rsidRPr="00656FA3">
              <w:rPr>
                <w:color w:val="000000"/>
                <w:spacing w:val="-6"/>
                <w:sz w:val="26"/>
                <w:szCs w:val="26"/>
              </w:rPr>
              <w:t>ой</w:t>
            </w:r>
          </w:p>
        </w:tc>
        <w:tc>
          <w:tcPr>
            <w:tcW w:w="1413" w:type="dxa"/>
            <w:shd w:val="clear" w:color="auto" w:fill="auto"/>
            <w:hideMark/>
          </w:tcPr>
          <w:p w14:paraId="153D8B7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751CA5F4"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174ECDE0" w14:textId="77777777" w:rsidTr="00105803">
        <w:trPr>
          <w:trHeight w:val="20"/>
        </w:trPr>
        <w:tc>
          <w:tcPr>
            <w:tcW w:w="709" w:type="dxa"/>
            <w:shd w:val="clear" w:color="auto" w:fill="auto"/>
            <w:noWrap/>
            <w:hideMark/>
          </w:tcPr>
          <w:p w14:paraId="087BD43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55</w:t>
            </w:r>
          </w:p>
        </w:tc>
        <w:tc>
          <w:tcPr>
            <w:tcW w:w="5387" w:type="dxa"/>
            <w:shd w:val="clear" w:color="auto" w:fill="auto"/>
            <w:hideMark/>
          </w:tcPr>
          <w:p w14:paraId="1189361F"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Любы</w:t>
            </w:r>
            <w:r w:rsidR="003D4EC8" w:rsidRPr="00656FA3">
              <w:rPr>
                <w:color w:val="000000"/>
                <w:spacing w:val="-6"/>
                <w:sz w:val="26"/>
                <w:szCs w:val="26"/>
              </w:rPr>
              <w:t xml:space="preserve"> </w:t>
            </w:r>
            <w:r w:rsidRPr="00656FA3">
              <w:rPr>
                <w:color w:val="000000"/>
                <w:spacing w:val="-6"/>
                <w:sz w:val="26"/>
                <w:szCs w:val="26"/>
              </w:rPr>
              <w:t>Шевцовой</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4</w:t>
            </w:r>
            <w:r w:rsidR="00A65815" w:rsidRPr="00656FA3">
              <w:rPr>
                <w:color w:val="000000"/>
                <w:spacing w:val="-6"/>
                <w:sz w:val="26"/>
                <w:szCs w:val="26"/>
              </w:rPr>
              <w:t>-й</w:t>
            </w:r>
            <w:r w:rsidR="003D4EC8" w:rsidRPr="00656FA3">
              <w:rPr>
                <w:color w:val="000000"/>
                <w:spacing w:val="-6"/>
                <w:sz w:val="26"/>
                <w:szCs w:val="26"/>
              </w:rPr>
              <w:t xml:space="preserve"> </w:t>
            </w:r>
            <w:r w:rsidRPr="00656FA3">
              <w:rPr>
                <w:color w:val="000000"/>
                <w:spacing w:val="-6"/>
                <w:sz w:val="26"/>
                <w:szCs w:val="26"/>
              </w:rPr>
              <w:t>Дальневосточн</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Водянникова</w:t>
            </w:r>
          </w:p>
        </w:tc>
        <w:tc>
          <w:tcPr>
            <w:tcW w:w="1413" w:type="dxa"/>
            <w:shd w:val="clear" w:color="auto" w:fill="auto"/>
            <w:hideMark/>
          </w:tcPr>
          <w:p w14:paraId="57EE0B9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23E9E61"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61F8689" w14:textId="77777777" w:rsidTr="00105803">
        <w:trPr>
          <w:trHeight w:val="20"/>
        </w:trPr>
        <w:tc>
          <w:tcPr>
            <w:tcW w:w="709" w:type="dxa"/>
            <w:shd w:val="clear" w:color="auto" w:fill="auto"/>
            <w:noWrap/>
            <w:hideMark/>
          </w:tcPr>
          <w:p w14:paraId="453CCDA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56</w:t>
            </w:r>
          </w:p>
        </w:tc>
        <w:tc>
          <w:tcPr>
            <w:tcW w:w="5387" w:type="dxa"/>
            <w:shd w:val="clear" w:color="auto" w:fill="auto"/>
            <w:hideMark/>
          </w:tcPr>
          <w:p w14:paraId="48AAAA94" w14:textId="77777777" w:rsidR="004E6762" w:rsidRPr="00656FA3" w:rsidRDefault="004E6762" w:rsidP="00A65815">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Продольн</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4-</w:t>
            </w:r>
            <w:r w:rsidR="00A65815" w:rsidRPr="00656FA3">
              <w:rPr>
                <w:color w:val="000000"/>
                <w:spacing w:val="-6"/>
                <w:sz w:val="26"/>
                <w:szCs w:val="26"/>
              </w:rPr>
              <w:t>й</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Водянникова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Гагарина</w:t>
            </w:r>
          </w:p>
        </w:tc>
        <w:tc>
          <w:tcPr>
            <w:tcW w:w="1413" w:type="dxa"/>
            <w:shd w:val="clear" w:color="auto" w:fill="auto"/>
            <w:hideMark/>
          </w:tcPr>
          <w:p w14:paraId="565ED5F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0F435BA5"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31880095" w14:textId="77777777" w:rsidTr="00105803">
        <w:trPr>
          <w:trHeight w:val="20"/>
        </w:trPr>
        <w:tc>
          <w:tcPr>
            <w:tcW w:w="709" w:type="dxa"/>
            <w:shd w:val="clear" w:color="auto" w:fill="auto"/>
            <w:noWrap/>
            <w:hideMark/>
          </w:tcPr>
          <w:p w14:paraId="2278F51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57</w:t>
            </w:r>
          </w:p>
        </w:tc>
        <w:tc>
          <w:tcPr>
            <w:tcW w:w="5387" w:type="dxa"/>
            <w:shd w:val="clear" w:color="auto" w:fill="auto"/>
            <w:hideMark/>
          </w:tcPr>
          <w:p w14:paraId="155F1321" w14:textId="77777777" w:rsidR="004E6762" w:rsidRPr="00656FA3" w:rsidRDefault="004E6762" w:rsidP="00A65815">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Дальневосточн</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4-</w:t>
            </w:r>
            <w:r w:rsidR="00A65815" w:rsidRPr="00656FA3">
              <w:rPr>
                <w:color w:val="000000"/>
                <w:spacing w:val="-6"/>
                <w:sz w:val="26"/>
                <w:szCs w:val="26"/>
              </w:rPr>
              <w:t>й</w:t>
            </w:r>
            <w:r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Дмитрия</w:t>
            </w:r>
            <w:r w:rsidR="003D4EC8" w:rsidRPr="00656FA3">
              <w:rPr>
                <w:color w:val="000000"/>
                <w:spacing w:val="-6"/>
                <w:sz w:val="26"/>
                <w:szCs w:val="26"/>
              </w:rPr>
              <w:t xml:space="preserve"> </w:t>
            </w:r>
            <w:r w:rsidRPr="00656FA3">
              <w:rPr>
                <w:color w:val="000000"/>
                <w:spacing w:val="-6"/>
                <w:sz w:val="26"/>
                <w:szCs w:val="26"/>
              </w:rPr>
              <w:t>Мартынова,</w:t>
            </w:r>
            <w:r w:rsidR="003D4EC8" w:rsidRPr="00656FA3">
              <w:rPr>
                <w:color w:val="000000"/>
                <w:spacing w:val="-6"/>
                <w:sz w:val="26"/>
                <w:szCs w:val="26"/>
              </w:rPr>
              <w:t xml:space="preserve"> </w:t>
            </w: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Дмитрия</w:t>
            </w:r>
            <w:r w:rsidR="003D4EC8" w:rsidRPr="00656FA3">
              <w:rPr>
                <w:color w:val="000000"/>
                <w:spacing w:val="-6"/>
                <w:sz w:val="26"/>
                <w:szCs w:val="26"/>
              </w:rPr>
              <w:t xml:space="preserve"> </w:t>
            </w:r>
            <w:r w:rsidRPr="00656FA3">
              <w:rPr>
                <w:color w:val="000000"/>
                <w:spacing w:val="-6"/>
                <w:sz w:val="26"/>
                <w:szCs w:val="26"/>
              </w:rPr>
              <w:t>Мартынова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Шахтеров</w:t>
            </w:r>
          </w:p>
        </w:tc>
        <w:tc>
          <w:tcPr>
            <w:tcW w:w="1413" w:type="dxa"/>
            <w:shd w:val="clear" w:color="auto" w:fill="auto"/>
            <w:hideMark/>
          </w:tcPr>
          <w:p w14:paraId="7B6D8D0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4C981DE"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C0F595D" w14:textId="77777777" w:rsidTr="00105803">
        <w:trPr>
          <w:trHeight w:val="20"/>
        </w:trPr>
        <w:tc>
          <w:tcPr>
            <w:tcW w:w="709" w:type="dxa"/>
            <w:shd w:val="clear" w:color="auto" w:fill="auto"/>
            <w:noWrap/>
            <w:hideMark/>
          </w:tcPr>
          <w:p w14:paraId="498B334A"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58</w:t>
            </w:r>
          </w:p>
        </w:tc>
        <w:tc>
          <w:tcPr>
            <w:tcW w:w="5387" w:type="dxa"/>
            <w:shd w:val="clear" w:color="auto" w:fill="auto"/>
            <w:hideMark/>
          </w:tcPr>
          <w:p w14:paraId="7C3B6B95"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00A65815"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Куйбышева</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A65815"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Фрунзе</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пересечения</w:t>
            </w:r>
            <w:r w:rsidR="003D4EC8" w:rsidRPr="00656FA3">
              <w:rPr>
                <w:color w:val="000000"/>
                <w:spacing w:val="-6"/>
                <w:sz w:val="26"/>
                <w:szCs w:val="26"/>
              </w:rPr>
              <w:t xml:space="preserve"> </w:t>
            </w:r>
            <w:r w:rsidR="00A65815" w:rsidRPr="00656FA3">
              <w:rPr>
                <w:color w:val="000000"/>
                <w:spacing w:val="-6"/>
                <w:sz w:val="26"/>
                <w:szCs w:val="26"/>
              </w:rPr>
              <w:br/>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Волочаевск</w:t>
            </w:r>
            <w:r w:rsidR="00A65815" w:rsidRPr="00656FA3">
              <w:rPr>
                <w:color w:val="000000"/>
                <w:spacing w:val="-6"/>
                <w:sz w:val="26"/>
                <w:szCs w:val="26"/>
              </w:rPr>
              <w:t>ой</w:t>
            </w:r>
          </w:p>
        </w:tc>
        <w:tc>
          <w:tcPr>
            <w:tcW w:w="1413" w:type="dxa"/>
            <w:shd w:val="clear" w:color="auto" w:fill="auto"/>
            <w:hideMark/>
          </w:tcPr>
          <w:p w14:paraId="0E9B1AD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F611FD6"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56D1255B" w14:textId="77777777" w:rsidTr="00105803">
        <w:trPr>
          <w:trHeight w:val="20"/>
        </w:trPr>
        <w:tc>
          <w:tcPr>
            <w:tcW w:w="709" w:type="dxa"/>
            <w:shd w:val="clear" w:color="auto" w:fill="auto"/>
            <w:noWrap/>
            <w:hideMark/>
          </w:tcPr>
          <w:p w14:paraId="73E4321A"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59</w:t>
            </w:r>
          </w:p>
        </w:tc>
        <w:tc>
          <w:tcPr>
            <w:tcW w:w="5387" w:type="dxa"/>
            <w:shd w:val="clear" w:color="auto" w:fill="auto"/>
            <w:hideMark/>
          </w:tcPr>
          <w:p w14:paraId="14631040" w14:textId="77777777" w:rsidR="004E6762" w:rsidRPr="00656FA3" w:rsidRDefault="004E6762" w:rsidP="003D4EC8">
            <w:pPr>
              <w:ind w:left="-57" w:right="-57"/>
              <w:rPr>
                <w:color w:val="000000"/>
                <w:spacing w:val="-6"/>
                <w:sz w:val="26"/>
                <w:szCs w:val="26"/>
              </w:rPr>
            </w:pPr>
            <w:r w:rsidRPr="00656FA3">
              <w:rPr>
                <w:color w:val="000000"/>
                <w:spacing w:val="-6"/>
                <w:sz w:val="26"/>
                <w:szCs w:val="26"/>
              </w:rPr>
              <w:t>Путепровод</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проектируемого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Северного</w:t>
            </w:r>
            <w:r w:rsidR="003D4EC8" w:rsidRPr="00656FA3">
              <w:rPr>
                <w:color w:val="000000"/>
                <w:spacing w:val="-6"/>
                <w:sz w:val="26"/>
                <w:szCs w:val="26"/>
              </w:rPr>
              <w:t xml:space="preserve"> </w:t>
            </w:r>
            <w:r w:rsidRPr="00656FA3">
              <w:rPr>
                <w:color w:val="000000"/>
                <w:spacing w:val="-6"/>
                <w:sz w:val="26"/>
                <w:szCs w:val="26"/>
              </w:rPr>
              <w:t>шоссе</w:t>
            </w:r>
          </w:p>
        </w:tc>
        <w:tc>
          <w:tcPr>
            <w:tcW w:w="1413" w:type="dxa"/>
            <w:shd w:val="clear" w:color="auto" w:fill="auto"/>
            <w:hideMark/>
          </w:tcPr>
          <w:p w14:paraId="3773240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7399334"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6E388720" w14:textId="77777777" w:rsidTr="00105803">
        <w:trPr>
          <w:trHeight w:val="20"/>
        </w:trPr>
        <w:tc>
          <w:tcPr>
            <w:tcW w:w="709" w:type="dxa"/>
            <w:shd w:val="clear" w:color="auto" w:fill="auto"/>
            <w:noWrap/>
            <w:hideMark/>
          </w:tcPr>
          <w:p w14:paraId="3092EA6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60</w:t>
            </w:r>
          </w:p>
        </w:tc>
        <w:tc>
          <w:tcPr>
            <w:tcW w:w="5387" w:type="dxa"/>
            <w:shd w:val="clear" w:color="auto" w:fill="auto"/>
            <w:hideMark/>
          </w:tcPr>
          <w:p w14:paraId="0F36484F" w14:textId="77777777" w:rsidR="004E6762" w:rsidRPr="00656FA3" w:rsidRDefault="004E6762" w:rsidP="003D4EC8">
            <w:pPr>
              <w:ind w:left="-57" w:right="-57"/>
              <w:rPr>
                <w:color w:val="000000"/>
                <w:spacing w:val="-6"/>
                <w:sz w:val="26"/>
                <w:szCs w:val="26"/>
              </w:rPr>
            </w:pPr>
            <w:r w:rsidRPr="00656FA3">
              <w:rPr>
                <w:color w:val="000000"/>
                <w:spacing w:val="-6"/>
                <w:sz w:val="26"/>
                <w:szCs w:val="26"/>
              </w:rPr>
              <w:t>Путепровод</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продолжения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Петра</w:t>
            </w:r>
            <w:r w:rsidR="003D4EC8" w:rsidRPr="00656FA3">
              <w:rPr>
                <w:color w:val="000000"/>
                <w:spacing w:val="-6"/>
                <w:sz w:val="26"/>
                <w:szCs w:val="26"/>
              </w:rPr>
              <w:t xml:space="preserve"> </w:t>
            </w:r>
            <w:r w:rsidRPr="00656FA3">
              <w:rPr>
                <w:color w:val="000000"/>
                <w:spacing w:val="-6"/>
                <w:sz w:val="26"/>
                <w:szCs w:val="26"/>
              </w:rPr>
              <w:t>Подзолкова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Северным</w:t>
            </w:r>
            <w:r w:rsidR="003D4EC8" w:rsidRPr="00656FA3">
              <w:rPr>
                <w:color w:val="000000"/>
                <w:spacing w:val="-6"/>
                <w:sz w:val="26"/>
                <w:szCs w:val="26"/>
              </w:rPr>
              <w:t xml:space="preserve"> </w:t>
            </w:r>
            <w:r w:rsidRPr="00656FA3">
              <w:rPr>
                <w:color w:val="000000"/>
                <w:spacing w:val="-6"/>
                <w:sz w:val="26"/>
                <w:szCs w:val="26"/>
              </w:rPr>
              <w:t>шоссе</w:t>
            </w:r>
          </w:p>
        </w:tc>
        <w:tc>
          <w:tcPr>
            <w:tcW w:w="1413" w:type="dxa"/>
            <w:shd w:val="clear" w:color="auto" w:fill="auto"/>
            <w:hideMark/>
          </w:tcPr>
          <w:p w14:paraId="3080B39A"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476D790"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6C70D3D6" w14:textId="77777777" w:rsidTr="00105803">
        <w:trPr>
          <w:trHeight w:val="20"/>
        </w:trPr>
        <w:tc>
          <w:tcPr>
            <w:tcW w:w="709" w:type="dxa"/>
            <w:shd w:val="clear" w:color="auto" w:fill="auto"/>
            <w:noWrap/>
            <w:hideMark/>
          </w:tcPr>
          <w:p w14:paraId="09A4D25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61</w:t>
            </w:r>
          </w:p>
        </w:tc>
        <w:tc>
          <w:tcPr>
            <w:tcW w:w="5387" w:type="dxa"/>
            <w:shd w:val="clear" w:color="auto" w:fill="auto"/>
            <w:hideMark/>
          </w:tcPr>
          <w:p w14:paraId="1325DC86" w14:textId="77777777" w:rsidR="004E6762" w:rsidRPr="00656FA3" w:rsidRDefault="004E6762" w:rsidP="003D4EC8">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Северного</w:t>
            </w:r>
            <w:r w:rsidR="003D4EC8" w:rsidRPr="00656FA3">
              <w:rPr>
                <w:color w:val="000000"/>
                <w:spacing w:val="-6"/>
                <w:sz w:val="26"/>
                <w:szCs w:val="26"/>
              </w:rPr>
              <w:t xml:space="preserve"> </w:t>
            </w:r>
            <w:r w:rsidRPr="00656FA3">
              <w:rPr>
                <w:color w:val="000000"/>
                <w:spacing w:val="-6"/>
                <w:sz w:val="26"/>
                <w:szCs w:val="26"/>
              </w:rPr>
              <w:t>шоссе</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проектируемого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Авиаторов</w:t>
            </w:r>
          </w:p>
        </w:tc>
        <w:tc>
          <w:tcPr>
            <w:tcW w:w="1413" w:type="dxa"/>
            <w:shd w:val="clear" w:color="auto" w:fill="auto"/>
            <w:hideMark/>
          </w:tcPr>
          <w:p w14:paraId="2E89CBC2"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775AAB76"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56A63AC" w14:textId="77777777" w:rsidTr="00105803">
        <w:trPr>
          <w:trHeight w:val="20"/>
        </w:trPr>
        <w:tc>
          <w:tcPr>
            <w:tcW w:w="709" w:type="dxa"/>
            <w:shd w:val="clear" w:color="auto" w:fill="auto"/>
            <w:noWrap/>
            <w:hideMark/>
          </w:tcPr>
          <w:p w14:paraId="3F7BB04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62</w:t>
            </w:r>
          </w:p>
        </w:tc>
        <w:tc>
          <w:tcPr>
            <w:tcW w:w="5387" w:type="dxa"/>
            <w:shd w:val="clear" w:color="auto" w:fill="auto"/>
            <w:hideMark/>
          </w:tcPr>
          <w:p w14:paraId="07257CAB" w14:textId="77777777" w:rsidR="004E6762" w:rsidRPr="00656FA3" w:rsidRDefault="004E6762" w:rsidP="00A65815">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проектируемого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Авиаторов</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Светлогорск</w:t>
            </w:r>
            <w:r w:rsidR="00A65815" w:rsidRPr="00656FA3">
              <w:rPr>
                <w:color w:val="000000"/>
                <w:spacing w:val="-6"/>
                <w:sz w:val="26"/>
                <w:szCs w:val="26"/>
              </w:rPr>
              <w:t>ой</w:t>
            </w:r>
          </w:p>
        </w:tc>
        <w:tc>
          <w:tcPr>
            <w:tcW w:w="1413" w:type="dxa"/>
            <w:shd w:val="clear" w:color="auto" w:fill="auto"/>
            <w:hideMark/>
          </w:tcPr>
          <w:p w14:paraId="442C516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733CFAB2"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601917E" w14:textId="77777777" w:rsidTr="00105803">
        <w:trPr>
          <w:trHeight w:val="20"/>
        </w:trPr>
        <w:tc>
          <w:tcPr>
            <w:tcW w:w="709" w:type="dxa"/>
            <w:shd w:val="clear" w:color="auto" w:fill="auto"/>
            <w:noWrap/>
            <w:hideMark/>
          </w:tcPr>
          <w:p w14:paraId="5D7E6B44"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63</w:t>
            </w:r>
          </w:p>
        </w:tc>
        <w:tc>
          <w:tcPr>
            <w:tcW w:w="5387" w:type="dxa"/>
            <w:shd w:val="clear" w:color="auto" w:fill="auto"/>
            <w:hideMark/>
          </w:tcPr>
          <w:p w14:paraId="55E5E8DE" w14:textId="77777777" w:rsidR="004E6762" w:rsidRPr="00656FA3" w:rsidRDefault="004E6762" w:rsidP="003D4EC8">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Северного</w:t>
            </w:r>
            <w:r w:rsidR="003D4EC8" w:rsidRPr="00656FA3">
              <w:rPr>
                <w:color w:val="000000"/>
                <w:spacing w:val="-6"/>
                <w:sz w:val="26"/>
                <w:szCs w:val="26"/>
              </w:rPr>
              <w:t xml:space="preserve"> </w:t>
            </w:r>
            <w:r w:rsidRPr="00656FA3">
              <w:rPr>
                <w:color w:val="000000"/>
                <w:spacing w:val="-6"/>
                <w:sz w:val="26"/>
                <w:szCs w:val="26"/>
              </w:rPr>
              <w:t>шоссе,</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пр.</w:t>
            </w:r>
            <w:r w:rsidR="003D4EC8" w:rsidRPr="00656FA3">
              <w:rPr>
                <w:color w:val="000000"/>
                <w:spacing w:val="-6"/>
                <w:sz w:val="26"/>
                <w:szCs w:val="26"/>
              </w:rPr>
              <w:t xml:space="preserve"> </w:t>
            </w:r>
            <w:r w:rsidRPr="00656FA3">
              <w:rPr>
                <w:color w:val="000000"/>
                <w:spacing w:val="-6"/>
                <w:sz w:val="26"/>
                <w:szCs w:val="26"/>
              </w:rPr>
              <w:t>Металлургов,</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Пограничников</w:t>
            </w:r>
          </w:p>
        </w:tc>
        <w:tc>
          <w:tcPr>
            <w:tcW w:w="1413" w:type="dxa"/>
            <w:shd w:val="clear" w:color="auto" w:fill="auto"/>
            <w:hideMark/>
          </w:tcPr>
          <w:p w14:paraId="70236C54"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19FFD0FF"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1BBED8AA" w14:textId="77777777" w:rsidTr="00105803">
        <w:trPr>
          <w:trHeight w:val="20"/>
        </w:trPr>
        <w:tc>
          <w:tcPr>
            <w:tcW w:w="709" w:type="dxa"/>
            <w:shd w:val="clear" w:color="auto" w:fill="auto"/>
            <w:noWrap/>
            <w:hideMark/>
          </w:tcPr>
          <w:p w14:paraId="053753D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64</w:t>
            </w:r>
          </w:p>
        </w:tc>
        <w:tc>
          <w:tcPr>
            <w:tcW w:w="5387" w:type="dxa"/>
            <w:shd w:val="clear" w:color="auto" w:fill="auto"/>
            <w:hideMark/>
          </w:tcPr>
          <w:p w14:paraId="3698E488" w14:textId="77777777" w:rsidR="004E6762" w:rsidRPr="00656FA3" w:rsidRDefault="004E6762" w:rsidP="00A65815">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проектируемых</w:t>
            </w:r>
            <w:r w:rsidR="003D4EC8" w:rsidRPr="00656FA3">
              <w:rPr>
                <w:color w:val="000000"/>
                <w:spacing w:val="-6"/>
                <w:sz w:val="26"/>
                <w:szCs w:val="26"/>
              </w:rPr>
              <w:t xml:space="preserve"> </w:t>
            </w:r>
            <w:r w:rsidRPr="00656FA3">
              <w:rPr>
                <w:color w:val="000000"/>
                <w:spacing w:val="-6"/>
                <w:sz w:val="26"/>
                <w:szCs w:val="26"/>
              </w:rPr>
              <w:t>участков</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Ястынск</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Северно</w:t>
            </w:r>
            <w:r w:rsidR="00A65815" w:rsidRPr="00656FA3">
              <w:rPr>
                <w:color w:val="000000"/>
                <w:spacing w:val="-6"/>
                <w:sz w:val="26"/>
                <w:szCs w:val="26"/>
              </w:rPr>
              <w:t>го</w:t>
            </w:r>
            <w:r w:rsidR="003D4EC8" w:rsidRPr="00656FA3">
              <w:rPr>
                <w:color w:val="000000"/>
                <w:spacing w:val="-6"/>
                <w:sz w:val="26"/>
                <w:szCs w:val="26"/>
              </w:rPr>
              <w:t xml:space="preserve"> </w:t>
            </w:r>
            <w:r w:rsidRPr="00656FA3">
              <w:rPr>
                <w:color w:val="000000"/>
                <w:spacing w:val="-6"/>
                <w:sz w:val="26"/>
                <w:szCs w:val="26"/>
              </w:rPr>
              <w:t>шоссе</w:t>
            </w:r>
          </w:p>
        </w:tc>
        <w:tc>
          <w:tcPr>
            <w:tcW w:w="1413" w:type="dxa"/>
            <w:shd w:val="clear" w:color="auto" w:fill="auto"/>
            <w:hideMark/>
          </w:tcPr>
          <w:p w14:paraId="2284056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DD12680"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3CF74185" w14:textId="77777777" w:rsidTr="00105803">
        <w:trPr>
          <w:trHeight w:val="20"/>
        </w:trPr>
        <w:tc>
          <w:tcPr>
            <w:tcW w:w="709" w:type="dxa"/>
            <w:shd w:val="clear" w:color="auto" w:fill="auto"/>
            <w:noWrap/>
            <w:hideMark/>
          </w:tcPr>
          <w:p w14:paraId="038AB54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65</w:t>
            </w:r>
          </w:p>
        </w:tc>
        <w:tc>
          <w:tcPr>
            <w:tcW w:w="5387" w:type="dxa"/>
            <w:shd w:val="clear" w:color="auto" w:fill="auto"/>
            <w:hideMark/>
          </w:tcPr>
          <w:p w14:paraId="7B58E4CA" w14:textId="77777777" w:rsidR="004E6762" w:rsidRPr="00656FA3" w:rsidRDefault="004E6762" w:rsidP="003D4EC8">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Волочаевской,</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М.</w:t>
            </w:r>
            <w:r w:rsidR="003D4EC8" w:rsidRPr="00656FA3">
              <w:rPr>
                <w:color w:val="000000"/>
                <w:spacing w:val="-6"/>
                <w:sz w:val="26"/>
                <w:szCs w:val="26"/>
              </w:rPr>
              <w:t xml:space="preserve"> </w:t>
            </w:r>
            <w:r w:rsidRPr="00656FA3">
              <w:rPr>
                <w:color w:val="000000"/>
                <w:spacing w:val="-6"/>
                <w:sz w:val="26"/>
                <w:szCs w:val="26"/>
              </w:rPr>
              <w:t>Годенко,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Копылова</w:t>
            </w:r>
          </w:p>
        </w:tc>
        <w:tc>
          <w:tcPr>
            <w:tcW w:w="1413" w:type="dxa"/>
            <w:shd w:val="clear" w:color="auto" w:fill="auto"/>
            <w:hideMark/>
          </w:tcPr>
          <w:p w14:paraId="1C4E199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7B38613C"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C20D362" w14:textId="77777777" w:rsidTr="00105803">
        <w:trPr>
          <w:trHeight w:val="20"/>
        </w:trPr>
        <w:tc>
          <w:tcPr>
            <w:tcW w:w="709" w:type="dxa"/>
            <w:shd w:val="clear" w:color="auto" w:fill="auto"/>
            <w:noWrap/>
            <w:hideMark/>
          </w:tcPr>
          <w:p w14:paraId="7499559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66</w:t>
            </w:r>
          </w:p>
        </w:tc>
        <w:tc>
          <w:tcPr>
            <w:tcW w:w="5387" w:type="dxa"/>
            <w:shd w:val="clear" w:color="auto" w:fill="auto"/>
            <w:hideMark/>
          </w:tcPr>
          <w:p w14:paraId="39749C1B" w14:textId="77777777" w:rsidR="004E6762" w:rsidRPr="00656FA3" w:rsidRDefault="004E6762" w:rsidP="003D4EC8">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проектируемых</w:t>
            </w:r>
            <w:r w:rsidR="003D4EC8" w:rsidRPr="00656FA3">
              <w:rPr>
                <w:color w:val="000000"/>
                <w:spacing w:val="-6"/>
                <w:sz w:val="26"/>
                <w:szCs w:val="26"/>
              </w:rPr>
              <w:t xml:space="preserve"> </w:t>
            </w:r>
            <w:r w:rsidRPr="00656FA3">
              <w:rPr>
                <w:color w:val="000000"/>
                <w:spacing w:val="-6"/>
                <w:sz w:val="26"/>
                <w:szCs w:val="26"/>
              </w:rPr>
              <w:t>участков</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Волочаевской</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вдоль</w:t>
            </w:r>
            <w:r w:rsidR="003D4EC8" w:rsidRPr="00656FA3">
              <w:rPr>
                <w:color w:val="000000"/>
                <w:spacing w:val="-6"/>
                <w:sz w:val="26"/>
                <w:szCs w:val="26"/>
              </w:rPr>
              <w:t xml:space="preserve"> </w:t>
            </w:r>
            <w:r w:rsidRPr="00656FA3">
              <w:rPr>
                <w:color w:val="000000"/>
                <w:spacing w:val="-6"/>
                <w:sz w:val="26"/>
                <w:szCs w:val="26"/>
              </w:rPr>
              <w:t>железной</w:t>
            </w:r>
            <w:r w:rsidR="003D4EC8" w:rsidRPr="00656FA3">
              <w:rPr>
                <w:color w:val="000000"/>
                <w:spacing w:val="-6"/>
                <w:sz w:val="26"/>
                <w:szCs w:val="26"/>
              </w:rPr>
              <w:t xml:space="preserve"> </w:t>
            </w:r>
            <w:r w:rsidRPr="00656FA3">
              <w:rPr>
                <w:color w:val="000000"/>
                <w:spacing w:val="-6"/>
                <w:sz w:val="26"/>
                <w:szCs w:val="26"/>
              </w:rPr>
              <w:t>дороги</w:t>
            </w:r>
          </w:p>
        </w:tc>
        <w:tc>
          <w:tcPr>
            <w:tcW w:w="1413" w:type="dxa"/>
            <w:shd w:val="clear" w:color="auto" w:fill="auto"/>
            <w:hideMark/>
          </w:tcPr>
          <w:p w14:paraId="4995782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06300AF4"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4355B02B" w14:textId="77777777" w:rsidTr="00105803">
        <w:trPr>
          <w:trHeight w:val="20"/>
        </w:trPr>
        <w:tc>
          <w:tcPr>
            <w:tcW w:w="709" w:type="dxa"/>
            <w:shd w:val="clear" w:color="auto" w:fill="auto"/>
            <w:noWrap/>
            <w:hideMark/>
          </w:tcPr>
          <w:p w14:paraId="125A3EE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67</w:t>
            </w:r>
          </w:p>
        </w:tc>
        <w:tc>
          <w:tcPr>
            <w:tcW w:w="5387" w:type="dxa"/>
            <w:shd w:val="clear" w:color="auto" w:fill="auto"/>
            <w:hideMark/>
          </w:tcPr>
          <w:p w14:paraId="2B2BF7C4" w14:textId="77777777" w:rsidR="004E6762" w:rsidRPr="00656FA3" w:rsidRDefault="004E6762" w:rsidP="003D4EC8">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съезде</w:t>
            </w:r>
            <w:r w:rsidR="003D4EC8" w:rsidRPr="00656FA3">
              <w:rPr>
                <w:color w:val="000000"/>
                <w:spacing w:val="-6"/>
                <w:sz w:val="26"/>
                <w:szCs w:val="26"/>
              </w:rPr>
              <w:t xml:space="preserve"> </w:t>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4-го</w:t>
            </w:r>
            <w:r w:rsidR="003D4EC8" w:rsidRPr="00656FA3">
              <w:rPr>
                <w:color w:val="000000"/>
                <w:spacing w:val="-6"/>
                <w:sz w:val="26"/>
                <w:szCs w:val="26"/>
              </w:rPr>
              <w:t xml:space="preserve"> </w:t>
            </w:r>
            <w:r w:rsidRPr="00656FA3">
              <w:rPr>
                <w:color w:val="000000"/>
                <w:spacing w:val="-6"/>
                <w:sz w:val="26"/>
                <w:szCs w:val="26"/>
              </w:rPr>
              <w:t>моста</w:t>
            </w:r>
            <w:r w:rsidR="003D4EC8" w:rsidRPr="00656FA3">
              <w:rPr>
                <w:color w:val="000000"/>
                <w:spacing w:val="-6"/>
                <w:sz w:val="26"/>
                <w:szCs w:val="26"/>
              </w:rPr>
              <w:t xml:space="preserve"> </w:t>
            </w:r>
            <w:r w:rsidRPr="00656FA3">
              <w:rPr>
                <w:color w:val="000000"/>
                <w:spacing w:val="-6"/>
                <w:sz w:val="26"/>
                <w:szCs w:val="26"/>
              </w:rPr>
              <w:t>через</w:t>
            </w:r>
            <w:r w:rsidR="003D4EC8" w:rsidRPr="00656FA3">
              <w:rPr>
                <w:color w:val="000000"/>
                <w:spacing w:val="-6"/>
                <w:sz w:val="26"/>
                <w:szCs w:val="26"/>
              </w:rPr>
              <w:t xml:space="preserve"> </w:t>
            </w:r>
            <w:r w:rsidRPr="00656FA3">
              <w:rPr>
                <w:color w:val="000000"/>
                <w:spacing w:val="-6"/>
                <w:sz w:val="26"/>
                <w:szCs w:val="26"/>
              </w:rPr>
              <w:t>р.</w:t>
            </w:r>
            <w:r w:rsidR="00A65815" w:rsidRPr="00656FA3">
              <w:rPr>
                <w:color w:val="000000"/>
                <w:spacing w:val="-6"/>
                <w:sz w:val="26"/>
                <w:szCs w:val="26"/>
              </w:rPr>
              <w:t xml:space="preserve"> </w:t>
            </w:r>
            <w:r w:rsidRPr="00656FA3">
              <w:rPr>
                <w:color w:val="000000"/>
                <w:spacing w:val="-6"/>
                <w:sz w:val="26"/>
                <w:szCs w:val="26"/>
              </w:rPr>
              <w:t>Енисей</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проектируемую</w:t>
            </w:r>
            <w:r w:rsidR="003D4EC8" w:rsidRPr="00656FA3">
              <w:rPr>
                <w:color w:val="000000"/>
                <w:spacing w:val="-6"/>
                <w:sz w:val="26"/>
                <w:szCs w:val="26"/>
              </w:rPr>
              <w:t xml:space="preserve"> </w:t>
            </w:r>
            <w:r w:rsidRPr="00656FA3">
              <w:rPr>
                <w:color w:val="000000"/>
                <w:spacing w:val="-6"/>
                <w:sz w:val="26"/>
                <w:szCs w:val="26"/>
              </w:rPr>
              <w:t>набережную</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правом</w:t>
            </w:r>
            <w:r w:rsidR="003D4EC8" w:rsidRPr="00656FA3">
              <w:rPr>
                <w:color w:val="000000"/>
                <w:spacing w:val="-6"/>
                <w:sz w:val="26"/>
                <w:szCs w:val="26"/>
              </w:rPr>
              <w:t xml:space="preserve"> </w:t>
            </w:r>
            <w:r w:rsidRPr="00656FA3">
              <w:rPr>
                <w:color w:val="000000"/>
                <w:spacing w:val="-6"/>
                <w:sz w:val="26"/>
                <w:szCs w:val="26"/>
              </w:rPr>
              <w:t>берегу</w:t>
            </w:r>
            <w:r w:rsidR="003D4EC8" w:rsidRPr="00656FA3">
              <w:rPr>
                <w:color w:val="000000"/>
                <w:spacing w:val="-6"/>
                <w:sz w:val="26"/>
                <w:szCs w:val="26"/>
              </w:rPr>
              <w:t xml:space="preserve"> </w:t>
            </w:r>
            <w:r w:rsidRPr="00656FA3">
              <w:rPr>
                <w:color w:val="000000"/>
                <w:spacing w:val="-6"/>
                <w:sz w:val="26"/>
                <w:szCs w:val="26"/>
              </w:rPr>
              <w:t>города</w:t>
            </w:r>
          </w:p>
        </w:tc>
        <w:tc>
          <w:tcPr>
            <w:tcW w:w="1413" w:type="dxa"/>
            <w:shd w:val="clear" w:color="auto" w:fill="auto"/>
            <w:hideMark/>
          </w:tcPr>
          <w:p w14:paraId="50CCD77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D73ECF1"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4C3B3B9B" w14:textId="77777777" w:rsidTr="00105803">
        <w:trPr>
          <w:trHeight w:val="20"/>
        </w:trPr>
        <w:tc>
          <w:tcPr>
            <w:tcW w:w="709" w:type="dxa"/>
            <w:shd w:val="clear" w:color="auto" w:fill="auto"/>
            <w:noWrap/>
            <w:hideMark/>
          </w:tcPr>
          <w:p w14:paraId="49543A90"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68</w:t>
            </w:r>
          </w:p>
        </w:tc>
        <w:tc>
          <w:tcPr>
            <w:tcW w:w="5387" w:type="dxa"/>
            <w:shd w:val="clear" w:color="auto" w:fill="auto"/>
            <w:hideMark/>
          </w:tcPr>
          <w:p w14:paraId="3F577117" w14:textId="77777777" w:rsidR="004E6762" w:rsidRPr="00656FA3" w:rsidRDefault="004E6762" w:rsidP="00A65815">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проектируемых</w:t>
            </w:r>
            <w:r w:rsidR="003D4EC8" w:rsidRPr="00656FA3">
              <w:rPr>
                <w:color w:val="000000"/>
                <w:spacing w:val="-6"/>
                <w:sz w:val="26"/>
                <w:szCs w:val="26"/>
              </w:rPr>
              <w:t xml:space="preserve"> </w:t>
            </w:r>
            <w:r w:rsidRPr="00656FA3">
              <w:rPr>
                <w:color w:val="000000"/>
                <w:spacing w:val="-6"/>
                <w:sz w:val="26"/>
                <w:szCs w:val="26"/>
              </w:rPr>
              <w:t>улиц</w:t>
            </w:r>
            <w:r w:rsidR="003D4EC8" w:rsidRPr="00656FA3">
              <w:rPr>
                <w:color w:val="000000"/>
                <w:spacing w:val="-6"/>
                <w:sz w:val="26"/>
                <w:szCs w:val="26"/>
              </w:rPr>
              <w:t xml:space="preserve"> </w:t>
            </w:r>
            <w:r w:rsidR="00A65815" w:rsidRPr="00656FA3">
              <w:rPr>
                <w:color w:val="000000"/>
                <w:spacing w:val="-6"/>
                <w:sz w:val="26"/>
                <w:szCs w:val="26"/>
              </w:rPr>
              <w:br/>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4-го</w:t>
            </w:r>
            <w:r w:rsidR="003D4EC8" w:rsidRPr="00656FA3">
              <w:rPr>
                <w:color w:val="000000"/>
                <w:spacing w:val="-6"/>
                <w:sz w:val="26"/>
                <w:szCs w:val="26"/>
              </w:rPr>
              <w:t xml:space="preserve"> </w:t>
            </w:r>
            <w:r w:rsidRPr="00656FA3">
              <w:rPr>
                <w:color w:val="000000"/>
                <w:spacing w:val="-6"/>
                <w:sz w:val="26"/>
                <w:szCs w:val="26"/>
              </w:rPr>
              <w:t>моста</w:t>
            </w:r>
            <w:r w:rsidR="003D4EC8" w:rsidRPr="00656FA3">
              <w:rPr>
                <w:color w:val="000000"/>
                <w:spacing w:val="-6"/>
                <w:sz w:val="26"/>
                <w:szCs w:val="26"/>
              </w:rPr>
              <w:t xml:space="preserve"> </w:t>
            </w:r>
            <w:r w:rsidRPr="00656FA3">
              <w:rPr>
                <w:color w:val="000000"/>
                <w:spacing w:val="-6"/>
                <w:sz w:val="26"/>
                <w:szCs w:val="26"/>
              </w:rPr>
              <w:t>через</w:t>
            </w:r>
            <w:r w:rsidR="003D4EC8" w:rsidRPr="00656FA3">
              <w:rPr>
                <w:color w:val="000000"/>
                <w:spacing w:val="-6"/>
                <w:sz w:val="26"/>
                <w:szCs w:val="26"/>
              </w:rPr>
              <w:t xml:space="preserve"> </w:t>
            </w:r>
            <w:r w:rsidRPr="00656FA3">
              <w:rPr>
                <w:color w:val="000000"/>
                <w:spacing w:val="-6"/>
                <w:sz w:val="26"/>
                <w:szCs w:val="26"/>
              </w:rPr>
              <w:t>р.</w:t>
            </w:r>
            <w:r w:rsidR="00A65815" w:rsidRPr="00656FA3">
              <w:rPr>
                <w:color w:val="000000"/>
                <w:spacing w:val="-6"/>
                <w:sz w:val="26"/>
                <w:szCs w:val="26"/>
              </w:rPr>
              <w:t xml:space="preserve"> </w:t>
            </w:r>
            <w:r w:rsidRPr="00656FA3">
              <w:rPr>
                <w:color w:val="000000"/>
                <w:spacing w:val="-6"/>
                <w:sz w:val="26"/>
                <w:szCs w:val="26"/>
              </w:rPr>
              <w:t>Енисей</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Свердловск</w:t>
            </w:r>
            <w:r w:rsidR="00A65815" w:rsidRPr="00656FA3">
              <w:rPr>
                <w:color w:val="000000"/>
                <w:spacing w:val="-6"/>
                <w:sz w:val="26"/>
                <w:szCs w:val="26"/>
              </w:rPr>
              <w:t>ой</w:t>
            </w:r>
          </w:p>
        </w:tc>
        <w:tc>
          <w:tcPr>
            <w:tcW w:w="1413" w:type="dxa"/>
            <w:shd w:val="clear" w:color="auto" w:fill="auto"/>
            <w:hideMark/>
          </w:tcPr>
          <w:p w14:paraId="189A63D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75F4D278"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44758ED4" w14:textId="77777777" w:rsidTr="00105803">
        <w:trPr>
          <w:trHeight w:val="20"/>
        </w:trPr>
        <w:tc>
          <w:tcPr>
            <w:tcW w:w="709" w:type="dxa"/>
            <w:shd w:val="clear" w:color="auto" w:fill="auto"/>
            <w:noWrap/>
            <w:hideMark/>
          </w:tcPr>
          <w:p w14:paraId="176A8672"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69</w:t>
            </w:r>
          </w:p>
        </w:tc>
        <w:tc>
          <w:tcPr>
            <w:tcW w:w="5387" w:type="dxa"/>
            <w:shd w:val="clear" w:color="auto" w:fill="auto"/>
            <w:hideMark/>
          </w:tcPr>
          <w:p w14:paraId="6CB494C9" w14:textId="77777777" w:rsidR="004E6762" w:rsidRPr="00656FA3" w:rsidRDefault="004E6762" w:rsidP="00A65815">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проектируемых</w:t>
            </w:r>
            <w:r w:rsidR="003D4EC8" w:rsidRPr="00656FA3">
              <w:rPr>
                <w:color w:val="000000"/>
                <w:spacing w:val="-6"/>
                <w:sz w:val="26"/>
                <w:szCs w:val="26"/>
              </w:rPr>
              <w:t xml:space="preserve"> </w:t>
            </w:r>
            <w:r w:rsidRPr="00656FA3">
              <w:rPr>
                <w:color w:val="000000"/>
                <w:spacing w:val="-6"/>
                <w:sz w:val="26"/>
                <w:szCs w:val="26"/>
              </w:rPr>
              <w:t>участков</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Затонск</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Свердловск</w:t>
            </w:r>
            <w:r w:rsidR="00A65815" w:rsidRPr="00656FA3">
              <w:rPr>
                <w:color w:val="000000"/>
                <w:spacing w:val="-6"/>
                <w:sz w:val="26"/>
                <w:szCs w:val="26"/>
              </w:rPr>
              <w:t>ой</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Транзитная)</w:t>
            </w:r>
          </w:p>
        </w:tc>
        <w:tc>
          <w:tcPr>
            <w:tcW w:w="1413" w:type="dxa"/>
            <w:shd w:val="clear" w:color="auto" w:fill="auto"/>
            <w:hideMark/>
          </w:tcPr>
          <w:p w14:paraId="66BCC6E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73274456"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5189A715" w14:textId="77777777" w:rsidTr="00105803">
        <w:trPr>
          <w:trHeight w:val="20"/>
        </w:trPr>
        <w:tc>
          <w:tcPr>
            <w:tcW w:w="709" w:type="dxa"/>
            <w:shd w:val="clear" w:color="auto" w:fill="auto"/>
            <w:noWrap/>
            <w:hideMark/>
          </w:tcPr>
          <w:p w14:paraId="6CF530F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70</w:t>
            </w:r>
          </w:p>
        </w:tc>
        <w:tc>
          <w:tcPr>
            <w:tcW w:w="5387" w:type="dxa"/>
            <w:shd w:val="clear" w:color="auto" w:fill="auto"/>
            <w:hideMark/>
          </w:tcPr>
          <w:p w14:paraId="15640DF5" w14:textId="77777777" w:rsidR="004E6762" w:rsidRPr="00656FA3" w:rsidRDefault="004E6762" w:rsidP="00A65815">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Матросова</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Свердловск</w:t>
            </w:r>
            <w:r w:rsidR="00A65815" w:rsidRPr="00656FA3">
              <w:rPr>
                <w:color w:val="000000"/>
                <w:spacing w:val="-6"/>
                <w:sz w:val="26"/>
                <w:szCs w:val="26"/>
              </w:rPr>
              <w:t>ой</w:t>
            </w:r>
          </w:p>
        </w:tc>
        <w:tc>
          <w:tcPr>
            <w:tcW w:w="1413" w:type="dxa"/>
            <w:shd w:val="clear" w:color="auto" w:fill="auto"/>
            <w:hideMark/>
          </w:tcPr>
          <w:p w14:paraId="3A7839A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2028</w:t>
            </w:r>
          </w:p>
        </w:tc>
        <w:tc>
          <w:tcPr>
            <w:tcW w:w="1989" w:type="dxa"/>
            <w:shd w:val="clear" w:color="auto" w:fill="auto"/>
            <w:hideMark/>
          </w:tcPr>
          <w:p w14:paraId="3148D114"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35DFCBB" w14:textId="77777777" w:rsidTr="00105803">
        <w:trPr>
          <w:trHeight w:val="20"/>
        </w:trPr>
        <w:tc>
          <w:tcPr>
            <w:tcW w:w="709" w:type="dxa"/>
            <w:shd w:val="clear" w:color="auto" w:fill="auto"/>
            <w:noWrap/>
            <w:hideMark/>
          </w:tcPr>
          <w:p w14:paraId="28DBC10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71</w:t>
            </w:r>
          </w:p>
        </w:tc>
        <w:tc>
          <w:tcPr>
            <w:tcW w:w="5387" w:type="dxa"/>
            <w:shd w:val="clear" w:color="auto" w:fill="auto"/>
            <w:hideMark/>
          </w:tcPr>
          <w:p w14:paraId="1188C857" w14:textId="77777777" w:rsidR="004E6762" w:rsidRPr="00656FA3" w:rsidRDefault="004E6762" w:rsidP="00A65815">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Калинина,</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2-</w:t>
            </w:r>
            <w:r w:rsidR="00A65815" w:rsidRPr="00656FA3">
              <w:rPr>
                <w:color w:val="000000"/>
                <w:spacing w:val="-6"/>
                <w:sz w:val="26"/>
                <w:szCs w:val="26"/>
              </w:rPr>
              <w:t>й</w:t>
            </w:r>
            <w:r w:rsidR="003D4EC8" w:rsidRPr="00656FA3">
              <w:rPr>
                <w:color w:val="000000"/>
                <w:spacing w:val="-6"/>
                <w:sz w:val="26"/>
                <w:szCs w:val="26"/>
              </w:rPr>
              <w:t xml:space="preserve"> </w:t>
            </w:r>
            <w:r w:rsidRPr="00656FA3">
              <w:rPr>
                <w:color w:val="000000"/>
                <w:spacing w:val="-6"/>
                <w:sz w:val="26"/>
                <w:szCs w:val="26"/>
              </w:rPr>
              <w:t>Брянск</w:t>
            </w:r>
            <w:r w:rsidR="00A65815" w:rsidRPr="00656FA3">
              <w:rPr>
                <w:color w:val="000000"/>
                <w:spacing w:val="-6"/>
                <w:sz w:val="26"/>
                <w:szCs w:val="26"/>
              </w:rPr>
              <w:t>ой</w:t>
            </w:r>
            <w:r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Брянск</w:t>
            </w:r>
            <w:r w:rsidR="00A65815" w:rsidRPr="00656FA3">
              <w:rPr>
                <w:color w:val="000000"/>
                <w:spacing w:val="-6"/>
                <w:sz w:val="26"/>
                <w:szCs w:val="26"/>
              </w:rPr>
              <w:t>ой</w:t>
            </w:r>
            <w:r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Маерчака</w:t>
            </w:r>
          </w:p>
        </w:tc>
        <w:tc>
          <w:tcPr>
            <w:tcW w:w="1413" w:type="dxa"/>
            <w:shd w:val="clear" w:color="auto" w:fill="auto"/>
            <w:hideMark/>
          </w:tcPr>
          <w:p w14:paraId="477A7E2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41479CFA"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EC1F677" w14:textId="77777777" w:rsidTr="00105803">
        <w:trPr>
          <w:trHeight w:val="20"/>
        </w:trPr>
        <w:tc>
          <w:tcPr>
            <w:tcW w:w="709" w:type="dxa"/>
            <w:shd w:val="clear" w:color="auto" w:fill="auto"/>
            <w:noWrap/>
            <w:hideMark/>
          </w:tcPr>
          <w:p w14:paraId="77B590E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72</w:t>
            </w:r>
          </w:p>
        </w:tc>
        <w:tc>
          <w:tcPr>
            <w:tcW w:w="5387" w:type="dxa"/>
            <w:shd w:val="clear" w:color="auto" w:fill="auto"/>
            <w:hideMark/>
          </w:tcPr>
          <w:p w14:paraId="0B861C89" w14:textId="77777777" w:rsidR="004E6762" w:rsidRPr="00656FA3" w:rsidRDefault="004E6762" w:rsidP="00A65815">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Брянск</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Северн</w:t>
            </w:r>
            <w:r w:rsidR="00A65815" w:rsidRPr="00656FA3">
              <w:rPr>
                <w:color w:val="000000"/>
                <w:spacing w:val="-6"/>
                <w:sz w:val="26"/>
                <w:szCs w:val="26"/>
              </w:rPr>
              <w:t>ой</w:t>
            </w:r>
          </w:p>
        </w:tc>
        <w:tc>
          <w:tcPr>
            <w:tcW w:w="1413" w:type="dxa"/>
            <w:shd w:val="clear" w:color="auto" w:fill="auto"/>
            <w:hideMark/>
          </w:tcPr>
          <w:p w14:paraId="3301630D"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741B4CD"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42FC42F5" w14:textId="77777777" w:rsidTr="00105803">
        <w:trPr>
          <w:trHeight w:val="20"/>
        </w:trPr>
        <w:tc>
          <w:tcPr>
            <w:tcW w:w="709" w:type="dxa"/>
            <w:shd w:val="clear" w:color="auto" w:fill="auto"/>
            <w:noWrap/>
            <w:hideMark/>
          </w:tcPr>
          <w:p w14:paraId="4218EC7A"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73</w:t>
            </w:r>
          </w:p>
        </w:tc>
        <w:tc>
          <w:tcPr>
            <w:tcW w:w="5387" w:type="dxa"/>
            <w:shd w:val="clear" w:color="auto" w:fill="auto"/>
            <w:hideMark/>
          </w:tcPr>
          <w:p w14:paraId="5134D578" w14:textId="77777777" w:rsidR="004E6762" w:rsidRPr="00656FA3" w:rsidRDefault="004E6762" w:rsidP="00A65815">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Глинки,</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Тамбовск</w:t>
            </w:r>
            <w:r w:rsidR="00A65815" w:rsidRPr="00656FA3">
              <w:rPr>
                <w:color w:val="000000"/>
                <w:spacing w:val="-6"/>
                <w:sz w:val="26"/>
                <w:szCs w:val="26"/>
              </w:rPr>
              <w:t>ой</w:t>
            </w:r>
            <w:r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Семафорн</w:t>
            </w:r>
            <w:r w:rsidR="00A65815" w:rsidRPr="00656FA3">
              <w:rPr>
                <w:color w:val="000000"/>
                <w:spacing w:val="-6"/>
                <w:sz w:val="26"/>
                <w:szCs w:val="26"/>
              </w:rPr>
              <w:t>ой</w:t>
            </w:r>
          </w:p>
        </w:tc>
        <w:tc>
          <w:tcPr>
            <w:tcW w:w="1413" w:type="dxa"/>
            <w:shd w:val="clear" w:color="auto" w:fill="auto"/>
            <w:hideMark/>
          </w:tcPr>
          <w:p w14:paraId="72EE2B9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60A44C0"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D4C3692" w14:textId="77777777" w:rsidTr="00105803">
        <w:trPr>
          <w:trHeight w:val="20"/>
        </w:trPr>
        <w:tc>
          <w:tcPr>
            <w:tcW w:w="709" w:type="dxa"/>
            <w:shd w:val="clear" w:color="auto" w:fill="auto"/>
            <w:noWrap/>
            <w:hideMark/>
          </w:tcPr>
          <w:p w14:paraId="62A1763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74</w:t>
            </w:r>
          </w:p>
        </w:tc>
        <w:tc>
          <w:tcPr>
            <w:tcW w:w="5387" w:type="dxa"/>
            <w:shd w:val="clear" w:color="auto" w:fill="auto"/>
            <w:hideMark/>
          </w:tcPr>
          <w:p w14:paraId="6741D5B4"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Затонск</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Даурск</w:t>
            </w:r>
            <w:r w:rsidR="00A65815" w:rsidRPr="00656FA3">
              <w:rPr>
                <w:color w:val="000000"/>
                <w:spacing w:val="-6"/>
                <w:sz w:val="26"/>
                <w:szCs w:val="26"/>
              </w:rPr>
              <w:t>ой</w:t>
            </w:r>
          </w:p>
        </w:tc>
        <w:tc>
          <w:tcPr>
            <w:tcW w:w="1413" w:type="dxa"/>
            <w:shd w:val="clear" w:color="auto" w:fill="auto"/>
            <w:hideMark/>
          </w:tcPr>
          <w:p w14:paraId="63B0488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7CDB8A0E"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6D9AB967" w14:textId="77777777" w:rsidTr="00105803">
        <w:trPr>
          <w:trHeight w:val="20"/>
        </w:trPr>
        <w:tc>
          <w:tcPr>
            <w:tcW w:w="709" w:type="dxa"/>
            <w:shd w:val="clear" w:color="auto" w:fill="auto"/>
            <w:noWrap/>
            <w:hideMark/>
          </w:tcPr>
          <w:p w14:paraId="3FD63FB4"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75</w:t>
            </w:r>
          </w:p>
        </w:tc>
        <w:tc>
          <w:tcPr>
            <w:tcW w:w="5387" w:type="dxa"/>
            <w:shd w:val="clear" w:color="auto" w:fill="auto"/>
            <w:hideMark/>
          </w:tcPr>
          <w:p w14:paraId="1956ACDE" w14:textId="77777777" w:rsidR="004E6762" w:rsidRPr="00656FA3" w:rsidRDefault="004E6762" w:rsidP="00A65815">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Грунтов</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Затонск</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Волжск</w:t>
            </w:r>
            <w:r w:rsidR="00A65815" w:rsidRPr="00656FA3">
              <w:rPr>
                <w:color w:val="000000"/>
                <w:spacing w:val="-6"/>
                <w:sz w:val="26"/>
                <w:szCs w:val="26"/>
              </w:rPr>
              <w:t>ой</w:t>
            </w:r>
            <w:r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Волжск</w:t>
            </w:r>
            <w:r w:rsidR="00A65815" w:rsidRPr="00656FA3">
              <w:rPr>
                <w:color w:val="000000"/>
                <w:spacing w:val="-6"/>
                <w:sz w:val="26"/>
                <w:szCs w:val="26"/>
              </w:rPr>
              <w:t>ой</w:t>
            </w:r>
          </w:p>
        </w:tc>
        <w:tc>
          <w:tcPr>
            <w:tcW w:w="1413" w:type="dxa"/>
            <w:shd w:val="clear" w:color="auto" w:fill="auto"/>
            <w:hideMark/>
          </w:tcPr>
          <w:p w14:paraId="2D32774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04167BDE"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81A52F3" w14:textId="77777777" w:rsidTr="00105803">
        <w:trPr>
          <w:trHeight w:val="20"/>
        </w:trPr>
        <w:tc>
          <w:tcPr>
            <w:tcW w:w="709" w:type="dxa"/>
            <w:shd w:val="clear" w:color="auto" w:fill="auto"/>
            <w:noWrap/>
            <w:hideMark/>
          </w:tcPr>
          <w:p w14:paraId="63C7A8BD"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76</w:t>
            </w:r>
          </w:p>
        </w:tc>
        <w:tc>
          <w:tcPr>
            <w:tcW w:w="5387" w:type="dxa"/>
            <w:shd w:val="clear" w:color="auto" w:fill="auto"/>
            <w:hideMark/>
          </w:tcPr>
          <w:p w14:paraId="7DA15278" w14:textId="77777777" w:rsidR="004E6762" w:rsidRPr="00656FA3" w:rsidRDefault="004E6762" w:rsidP="00A65815">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участков</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Монтажников,</w:t>
            </w:r>
            <w:r w:rsidR="003D4EC8" w:rsidRPr="00656FA3">
              <w:rPr>
                <w:color w:val="000000"/>
                <w:spacing w:val="-6"/>
                <w:sz w:val="26"/>
                <w:szCs w:val="26"/>
              </w:rPr>
              <w:t xml:space="preserve"> </w:t>
            </w:r>
            <w:r w:rsidRPr="00656FA3">
              <w:rPr>
                <w:color w:val="000000"/>
                <w:spacing w:val="-6"/>
                <w:sz w:val="26"/>
                <w:szCs w:val="26"/>
              </w:rPr>
              <w:t>Даурск</w:t>
            </w:r>
            <w:r w:rsidR="00A65815" w:rsidRPr="00656FA3">
              <w:rPr>
                <w:color w:val="000000"/>
                <w:spacing w:val="-6"/>
                <w:sz w:val="26"/>
                <w:szCs w:val="26"/>
              </w:rPr>
              <w:t>ой</w:t>
            </w:r>
            <w:r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Шевченко,</w:t>
            </w:r>
            <w:r w:rsidR="003D4EC8" w:rsidRPr="00656FA3">
              <w:rPr>
                <w:color w:val="000000"/>
                <w:spacing w:val="-6"/>
                <w:sz w:val="26"/>
                <w:szCs w:val="26"/>
              </w:rPr>
              <w:t xml:space="preserve"> </w:t>
            </w:r>
            <w:r w:rsidRPr="00656FA3">
              <w:rPr>
                <w:color w:val="000000"/>
                <w:spacing w:val="-6"/>
                <w:sz w:val="26"/>
                <w:szCs w:val="26"/>
              </w:rPr>
              <w:t>Тамбовск</w:t>
            </w:r>
            <w:r w:rsidR="00A65815" w:rsidRPr="00656FA3">
              <w:rPr>
                <w:color w:val="000000"/>
                <w:spacing w:val="-6"/>
                <w:sz w:val="26"/>
                <w:szCs w:val="26"/>
              </w:rPr>
              <w:t>ой</w:t>
            </w:r>
          </w:p>
        </w:tc>
        <w:tc>
          <w:tcPr>
            <w:tcW w:w="1413" w:type="dxa"/>
            <w:shd w:val="clear" w:color="auto" w:fill="auto"/>
            <w:hideMark/>
          </w:tcPr>
          <w:p w14:paraId="30E5B07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76AEB9C9"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49CB071A" w14:textId="77777777" w:rsidTr="00105803">
        <w:trPr>
          <w:trHeight w:val="20"/>
        </w:trPr>
        <w:tc>
          <w:tcPr>
            <w:tcW w:w="709" w:type="dxa"/>
            <w:shd w:val="clear" w:color="auto" w:fill="auto"/>
            <w:noWrap/>
            <w:hideMark/>
          </w:tcPr>
          <w:p w14:paraId="14ED02B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77</w:t>
            </w:r>
          </w:p>
        </w:tc>
        <w:tc>
          <w:tcPr>
            <w:tcW w:w="5387" w:type="dxa"/>
            <w:shd w:val="clear" w:color="auto" w:fill="auto"/>
            <w:hideMark/>
          </w:tcPr>
          <w:p w14:paraId="638E7A3A"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Игарск</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Затонск</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устройством</w:t>
            </w:r>
            <w:r w:rsidR="003D4EC8" w:rsidRPr="00656FA3">
              <w:rPr>
                <w:color w:val="000000"/>
                <w:spacing w:val="-6"/>
                <w:sz w:val="26"/>
                <w:szCs w:val="26"/>
              </w:rPr>
              <w:t xml:space="preserve"> </w:t>
            </w:r>
            <w:r w:rsidRPr="00656FA3">
              <w:rPr>
                <w:color w:val="000000"/>
                <w:spacing w:val="-6"/>
                <w:sz w:val="26"/>
                <w:szCs w:val="26"/>
              </w:rPr>
              <w:t>мостового</w:t>
            </w:r>
            <w:r w:rsidR="003D4EC8" w:rsidRPr="00656FA3">
              <w:rPr>
                <w:color w:val="000000"/>
                <w:spacing w:val="-6"/>
                <w:sz w:val="26"/>
                <w:szCs w:val="26"/>
              </w:rPr>
              <w:t xml:space="preserve"> </w:t>
            </w:r>
            <w:r w:rsidRPr="00656FA3">
              <w:rPr>
                <w:color w:val="000000"/>
                <w:spacing w:val="-6"/>
                <w:sz w:val="26"/>
                <w:szCs w:val="26"/>
              </w:rPr>
              <w:t>перехода</w:t>
            </w:r>
            <w:r w:rsidR="003D4EC8" w:rsidRPr="00656FA3">
              <w:rPr>
                <w:color w:val="000000"/>
                <w:spacing w:val="-6"/>
                <w:sz w:val="26"/>
                <w:szCs w:val="26"/>
              </w:rPr>
              <w:t xml:space="preserve"> </w:t>
            </w:r>
            <w:r w:rsidRPr="00656FA3">
              <w:rPr>
                <w:color w:val="000000"/>
                <w:spacing w:val="-6"/>
                <w:sz w:val="26"/>
                <w:szCs w:val="26"/>
              </w:rPr>
              <w:t>через</w:t>
            </w:r>
            <w:r w:rsidR="003D4EC8" w:rsidRPr="00656FA3">
              <w:rPr>
                <w:color w:val="000000"/>
                <w:spacing w:val="-6"/>
                <w:sz w:val="26"/>
                <w:szCs w:val="26"/>
              </w:rPr>
              <w:t xml:space="preserve"> </w:t>
            </w:r>
            <w:r w:rsidRPr="00656FA3">
              <w:rPr>
                <w:color w:val="000000"/>
                <w:spacing w:val="-6"/>
                <w:sz w:val="26"/>
                <w:szCs w:val="26"/>
              </w:rPr>
              <w:t>р.</w:t>
            </w:r>
            <w:r w:rsidR="003D4EC8" w:rsidRPr="00656FA3">
              <w:rPr>
                <w:color w:val="000000"/>
                <w:spacing w:val="-6"/>
                <w:sz w:val="26"/>
                <w:szCs w:val="26"/>
              </w:rPr>
              <w:t xml:space="preserve"> </w:t>
            </w:r>
            <w:r w:rsidRPr="00656FA3">
              <w:rPr>
                <w:color w:val="000000"/>
                <w:spacing w:val="-6"/>
                <w:sz w:val="26"/>
                <w:szCs w:val="26"/>
              </w:rPr>
              <w:t>Енисей</w:t>
            </w:r>
          </w:p>
        </w:tc>
        <w:tc>
          <w:tcPr>
            <w:tcW w:w="1413" w:type="dxa"/>
            <w:shd w:val="clear" w:color="auto" w:fill="auto"/>
            <w:hideMark/>
          </w:tcPr>
          <w:p w14:paraId="6BF3E90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0740535F"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3B88A110" w14:textId="77777777" w:rsidTr="00105803">
        <w:trPr>
          <w:trHeight w:val="20"/>
        </w:trPr>
        <w:tc>
          <w:tcPr>
            <w:tcW w:w="709" w:type="dxa"/>
            <w:shd w:val="clear" w:color="auto" w:fill="auto"/>
            <w:noWrap/>
            <w:hideMark/>
          </w:tcPr>
          <w:p w14:paraId="0CDC550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78</w:t>
            </w:r>
          </w:p>
        </w:tc>
        <w:tc>
          <w:tcPr>
            <w:tcW w:w="5387" w:type="dxa"/>
            <w:shd w:val="clear" w:color="auto" w:fill="auto"/>
            <w:hideMark/>
          </w:tcPr>
          <w:p w14:paraId="7BB5B1B2"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Тамбовск</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проектируемого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Северного</w:t>
            </w:r>
            <w:r w:rsidR="003D4EC8" w:rsidRPr="00656FA3">
              <w:rPr>
                <w:color w:val="000000"/>
                <w:spacing w:val="-6"/>
                <w:sz w:val="26"/>
                <w:szCs w:val="26"/>
              </w:rPr>
              <w:t xml:space="preserve"> </w:t>
            </w:r>
            <w:r w:rsidRPr="00656FA3">
              <w:rPr>
                <w:color w:val="000000"/>
                <w:spacing w:val="-6"/>
                <w:sz w:val="26"/>
                <w:szCs w:val="26"/>
              </w:rPr>
              <w:t>шоссе</w:t>
            </w:r>
          </w:p>
        </w:tc>
        <w:tc>
          <w:tcPr>
            <w:tcW w:w="1413" w:type="dxa"/>
            <w:shd w:val="clear" w:color="auto" w:fill="auto"/>
            <w:hideMark/>
          </w:tcPr>
          <w:p w14:paraId="046EEB8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2E4F8406"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2770A2C" w14:textId="77777777" w:rsidTr="00105803">
        <w:trPr>
          <w:trHeight w:val="20"/>
        </w:trPr>
        <w:tc>
          <w:tcPr>
            <w:tcW w:w="709" w:type="dxa"/>
            <w:shd w:val="clear" w:color="auto" w:fill="auto"/>
            <w:noWrap/>
            <w:hideMark/>
          </w:tcPr>
          <w:p w14:paraId="0397B63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79</w:t>
            </w:r>
          </w:p>
        </w:tc>
        <w:tc>
          <w:tcPr>
            <w:tcW w:w="5387" w:type="dxa"/>
            <w:shd w:val="clear" w:color="auto" w:fill="auto"/>
            <w:hideMark/>
          </w:tcPr>
          <w:p w14:paraId="6E35EF76"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Копылова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пересечения</w:t>
            </w:r>
            <w:r w:rsidR="003D4EC8" w:rsidRPr="00656FA3">
              <w:rPr>
                <w:color w:val="000000"/>
                <w:spacing w:val="-6"/>
                <w:sz w:val="26"/>
                <w:szCs w:val="26"/>
              </w:rPr>
              <w:t xml:space="preserve"> </w:t>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Калинина</w:t>
            </w:r>
            <w:r w:rsidR="003D4EC8" w:rsidRPr="00656FA3">
              <w:rPr>
                <w:color w:val="000000"/>
                <w:spacing w:val="-6"/>
                <w:sz w:val="26"/>
                <w:szCs w:val="26"/>
              </w:rPr>
              <w:t xml:space="preserve"> </w:t>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реконструкцией</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Чернышева)</w:t>
            </w:r>
          </w:p>
        </w:tc>
        <w:tc>
          <w:tcPr>
            <w:tcW w:w="1413" w:type="dxa"/>
            <w:shd w:val="clear" w:color="auto" w:fill="auto"/>
            <w:hideMark/>
          </w:tcPr>
          <w:p w14:paraId="2630646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2033</w:t>
            </w:r>
          </w:p>
        </w:tc>
        <w:tc>
          <w:tcPr>
            <w:tcW w:w="1989" w:type="dxa"/>
            <w:shd w:val="clear" w:color="auto" w:fill="auto"/>
            <w:hideMark/>
          </w:tcPr>
          <w:p w14:paraId="29887180"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412FF9B1" w14:textId="77777777" w:rsidTr="00105803">
        <w:trPr>
          <w:trHeight w:val="20"/>
        </w:trPr>
        <w:tc>
          <w:tcPr>
            <w:tcW w:w="709" w:type="dxa"/>
            <w:shd w:val="clear" w:color="auto" w:fill="auto"/>
            <w:noWrap/>
            <w:hideMark/>
          </w:tcPr>
          <w:p w14:paraId="5BCE2F8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80</w:t>
            </w:r>
          </w:p>
        </w:tc>
        <w:tc>
          <w:tcPr>
            <w:tcW w:w="5387" w:type="dxa"/>
            <w:shd w:val="clear" w:color="auto" w:fill="auto"/>
            <w:hideMark/>
          </w:tcPr>
          <w:p w14:paraId="1002E78D"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w:t>
            </w:r>
            <w:r w:rsidR="00A65815" w:rsidRPr="00656FA3">
              <w:rPr>
                <w:color w:val="000000"/>
                <w:spacing w:val="-6"/>
                <w:sz w:val="26"/>
                <w:szCs w:val="26"/>
              </w:rPr>
              <w:t>ц</w:t>
            </w:r>
            <w:r w:rsidRPr="00656FA3">
              <w:rPr>
                <w:color w:val="000000"/>
                <w:spacing w:val="-6"/>
                <w:sz w:val="26"/>
                <w:szCs w:val="26"/>
              </w:rPr>
              <w:t>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Александра</w:t>
            </w:r>
            <w:r w:rsidR="003D4EC8" w:rsidRPr="00656FA3">
              <w:rPr>
                <w:color w:val="000000"/>
                <w:spacing w:val="-6"/>
                <w:sz w:val="26"/>
                <w:szCs w:val="26"/>
              </w:rPr>
              <w:t xml:space="preserve"> </w:t>
            </w:r>
            <w:r w:rsidRPr="00656FA3">
              <w:rPr>
                <w:color w:val="000000"/>
                <w:spacing w:val="-6"/>
                <w:sz w:val="26"/>
                <w:szCs w:val="26"/>
              </w:rPr>
              <w:t>Матросова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Лесопильщиков</w:t>
            </w:r>
          </w:p>
        </w:tc>
        <w:tc>
          <w:tcPr>
            <w:tcW w:w="1413" w:type="dxa"/>
            <w:shd w:val="clear" w:color="auto" w:fill="auto"/>
            <w:hideMark/>
          </w:tcPr>
          <w:p w14:paraId="5A79CFF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0E2BCBA4"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CDEB866" w14:textId="77777777" w:rsidTr="00105803">
        <w:trPr>
          <w:trHeight w:val="20"/>
        </w:trPr>
        <w:tc>
          <w:tcPr>
            <w:tcW w:w="709" w:type="dxa"/>
            <w:shd w:val="clear" w:color="auto" w:fill="auto"/>
            <w:noWrap/>
            <w:hideMark/>
          </w:tcPr>
          <w:p w14:paraId="688ACE1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81</w:t>
            </w:r>
          </w:p>
        </w:tc>
        <w:tc>
          <w:tcPr>
            <w:tcW w:w="5387" w:type="dxa"/>
            <w:shd w:val="clear" w:color="auto" w:fill="auto"/>
            <w:hideMark/>
          </w:tcPr>
          <w:p w14:paraId="301163E8" w14:textId="77777777" w:rsidR="004E6762" w:rsidRPr="00656FA3" w:rsidRDefault="004E6762" w:rsidP="00A65815">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пр.</w:t>
            </w:r>
            <w:r w:rsidR="003D4EC8" w:rsidRPr="00656FA3">
              <w:rPr>
                <w:color w:val="000000"/>
                <w:spacing w:val="-6"/>
                <w:sz w:val="26"/>
                <w:szCs w:val="26"/>
              </w:rPr>
              <w:t xml:space="preserve"> </w:t>
            </w:r>
            <w:r w:rsidRPr="00656FA3">
              <w:rPr>
                <w:color w:val="000000"/>
                <w:spacing w:val="-6"/>
                <w:sz w:val="26"/>
                <w:szCs w:val="26"/>
              </w:rPr>
              <w:t>Комсомольск</w:t>
            </w:r>
            <w:r w:rsidR="00A65815" w:rsidRPr="00656FA3">
              <w:rPr>
                <w:color w:val="000000"/>
                <w:spacing w:val="-6"/>
                <w:sz w:val="26"/>
                <w:szCs w:val="26"/>
              </w:rPr>
              <w:t>ого</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9</w:t>
            </w:r>
            <w:r w:rsidR="003D4EC8" w:rsidRPr="00656FA3">
              <w:rPr>
                <w:color w:val="000000"/>
                <w:spacing w:val="-6"/>
                <w:sz w:val="26"/>
                <w:szCs w:val="26"/>
              </w:rPr>
              <w:t xml:space="preserve"> </w:t>
            </w:r>
            <w:r w:rsidRPr="00656FA3">
              <w:rPr>
                <w:color w:val="000000"/>
                <w:spacing w:val="-6"/>
                <w:sz w:val="26"/>
                <w:szCs w:val="26"/>
              </w:rPr>
              <w:t>Мая</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Краснодарск</w:t>
            </w:r>
            <w:r w:rsidR="00A65815" w:rsidRPr="00656FA3">
              <w:rPr>
                <w:color w:val="000000"/>
                <w:spacing w:val="-6"/>
                <w:sz w:val="26"/>
                <w:szCs w:val="26"/>
              </w:rPr>
              <w:t>ой</w:t>
            </w:r>
          </w:p>
        </w:tc>
        <w:tc>
          <w:tcPr>
            <w:tcW w:w="1413" w:type="dxa"/>
            <w:shd w:val="clear" w:color="auto" w:fill="auto"/>
            <w:hideMark/>
          </w:tcPr>
          <w:p w14:paraId="2632986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7E0E123D"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F39DA37" w14:textId="77777777" w:rsidTr="00105803">
        <w:trPr>
          <w:trHeight w:val="20"/>
        </w:trPr>
        <w:tc>
          <w:tcPr>
            <w:tcW w:w="709" w:type="dxa"/>
            <w:shd w:val="clear" w:color="auto" w:fill="auto"/>
            <w:noWrap/>
            <w:hideMark/>
          </w:tcPr>
          <w:p w14:paraId="0755263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82</w:t>
            </w:r>
          </w:p>
        </w:tc>
        <w:tc>
          <w:tcPr>
            <w:tcW w:w="5387" w:type="dxa"/>
            <w:shd w:val="clear" w:color="auto" w:fill="auto"/>
            <w:hideMark/>
          </w:tcPr>
          <w:p w14:paraId="68A76A30"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Петра</w:t>
            </w:r>
            <w:r w:rsidR="003D4EC8" w:rsidRPr="00656FA3">
              <w:rPr>
                <w:color w:val="000000"/>
                <w:spacing w:val="-6"/>
                <w:sz w:val="26"/>
                <w:szCs w:val="26"/>
              </w:rPr>
              <w:t xml:space="preserve"> </w:t>
            </w:r>
            <w:r w:rsidRPr="00656FA3">
              <w:rPr>
                <w:color w:val="000000"/>
                <w:spacing w:val="-6"/>
                <w:sz w:val="26"/>
                <w:szCs w:val="26"/>
              </w:rPr>
              <w:t>Подзолкова</w:t>
            </w:r>
          </w:p>
        </w:tc>
        <w:tc>
          <w:tcPr>
            <w:tcW w:w="1413" w:type="dxa"/>
            <w:shd w:val="clear" w:color="auto" w:fill="auto"/>
            <w:hideMark/>
          </w:tcPr>
          <w:p w14:paraId="79A1905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462B892A"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F32A1FB" w14:textId="77777777" w:rsidTr="00105803">
        <w:trPr>
          <w:trHeight w:val="20"/>
        </w:trPr>
        <w:tc>
          <w:tcPr>
            <w:tcW w:w="709" w:type="dxa"/>
            <w:shd w:val="clear" w:color="auto" w:fill="auto"/>
            <w:noWrap/>
            <w:hideMark/>
          </w:tcPr>
          <w:p w14:paraId="39752E2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83</w:t>
            </w:r>
          </w:p>
        </w:tc>
        <w:tc>
          <w:tcPr>
            <w:tcW w:w="5387" w:type="dxa"/>
            <w:shd w:val="clear" w:color="auto" w:fill="auto"/>
            <w:hideMark/>
          </w:tcPr>
          <w:p w14:paraId="5F791EAE"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Ястынск</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пр.</w:t>
            </w:r>
            <w:r w:rsidR="003D4EC8" w:rsidRPr="00656FA3">
              <w:rPr>
                <w:color w:val="000000"/>
                <w:spacing w:val="-6"/>
                <w:sz w:val="26"/>
                <w:szCs w:val="26"/>
              </w:rPr>
              <w:t xml:space="preserve"> </w:t>
            </w:r>
            <w:r w:rsidRPr="00656FA3">
              <w:rPr>
                <w:color w:val="000000"/>
                <w:spacing w:val="-6"/>
                <w:sz w:val="26"/>
                <w:szCs w:val="26"/>
              </w:rPr>
              <w:t>Металлургов</w:t>
            </w:r>
          </w:p>
        </w:tc>
        <w:tc>
          <w:tcPr>
            <w:tcW w:w="1413" w:type="dxa"/>
            <w:shd w:val="clear" w:color="auto" w:fill="auto"/>
            <w:hideMark/>
          </w:tcPr>
          <w:p w14:paraId="449AEB1A"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063A21E2"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F38A4FD" w14:textId="77777777" w:rsidTr="00105803">
        <w:trPr>
          <w:trHeight w:val="20"/>
        </w:trPr>
        <w:tc>
          <w:tcPr>
            <w:tcW w:w="709" w:type="dxa"/>
            <w:shd w:val="clear" w:color="auto" w:fill="auto"/>
            <w:noWrap/>
            <w:hideMark/>
          </w:tcPr>
          <w:p w14:paraId="547D13F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84</w:t>
            </w:r>
          </w:p>
        </w:tc>
        <w:tc>
          <w:tcPr>
            <w:tcW w:w="5387" w:type="dxa"/>
            <w:shd w:val="clear" w:color="auto" w:fill="auto"/>
            <w:hideMark/>
          </w:tcPr>
          <w:p w14:paraId="5D72E4D5"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00891097"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2-</w:t>
            </w:r>
            <w:r w:rsidR="00A65815" w:rsidRPr="00656FA3">
              <w:rPr>
                <w:color w:val="000000"/>
                <w:spacing w:val="-6"/>
                <w:sz w:val="26"/>
                <w:szCs w:val="26"/>
              </w:rPr>
              <w:t>й</w:t>
            </w:r>
            <w:r w:rsidR="003D4EC8" w:rsidRPr="00656FA3">
              <w:rPr>
                <w:color w:val="000000"/>
                <w:spacing w:val="-6"/>
                <w:sz w:val="26"/>
                <w:szCs w:val="26"/>
              </w:rPr>
              <w:t xml:space="preserve"> </w:t>
            </w:r>
            <w:r w:rsidRPr="00656FA3">
              <w:rPr>
                <w:color w:val="000000"/>
                <w:spacing w:val="-6"/>
                <w:sz w:val="26"/>
                <w:szCs w:val="26"/>
              </w:rPr>
              <w:t>Брянск</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Петра</w:t>
            </w:r>
            <w:r w:rsidR="003D4EC8" w:rsidRPr="00656FA3">
              <w:rPr>
                <w:color w:val="000000"/>
                <w:spacing w:val="-6"/>
                <w:sz w:val="26"/>
                <w:szCs w:val="26"/>
              </w:rPr>
              <w:t xml:space="preserve"> </w:t>
            </w:r>
            <w:r w:rsidRPr="00656FA3">
              <w:rPr>
                <w:color w:val="000000"/>
                <w:spacing w:val="-6"/>
                <w:sz w:val="26"/>
                <w:szCs w:val="26"/>
              </w:rPr>
              <w:t>Подзолкова</w:t>
            </w:r>
            <w:r w:rsidR="00891097" w:rsidRPr="00656FA3">
              <w:rPr>
                <w:color w:val="000000"/>
                <w:spacing w:val="-6"/>
                <w:sz w:val="26"/>
                <w:szCs w:val="26"/>
              </w:rPr>
              <w:t xml:space="preserve"> (продолжение ул. Промысловой)</w:t>
            </w:r>
          </w:p>
        </w:tc>
        <w:tc>
          <w:tcPr>
            <w:tcW w:w="1413" w:type="dxa"/>
            <w:shd w:val="clear" w:color="auto" w:fill="auto"/>
            <w:hideMark/>
          </w:tcPr>
          <w:p w14:paraId="1BC1A8E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F788FFC"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4B7432DE" w14:textId="77777777" w:rsidTr="00105803">
        <w:trPr>
          <w:trHeight w:val="20"/>
        </w:trPr>
        <w:tc>
          <w:tcPr>
            <w:tcW w:w="709" w:type="dxa"/>
            <w:shd w:val="clear" w:color="auto" w:fill="auto"/>
            <w:noWrap/>
            <w:hideMark/>
          </w:tcPr>
          <w:p w14:paraId="3B1E743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85</w:t>
            </w:r>
          </w:p>
        </w:tc>
        <w:tc>
          <w:tcPr>
            <w:tcW w:w="5387" w:type="dxa"/>
            <w:shd w:val="clear" w:color="auto" w:fill="auto"/>
            <w:hideMark/>
          </w:tcPr>
          <w:p w14:paraId="1A5D815B"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00A65815" w:rsidRPr="00656FA3">
              <w:rPr>
                <w:color w:val="000000"/>
                <w:spacing w:val="-6"/>
                <w:sz w:val="26"/>
                <w:szCs w:val="26"/>
              </w:rPr>
              <w:br/>
            </w:r>
            <w:r w:rsidRPr="00656FA3">
              <w:rPr>
                <w:color w:val="000000"/>
                <w:spacing w:val="-6"/>
                <w:sz w:val="26"/>
                <w:szCs w:val="26"/>
              </w:rPr>
              <w:t>пр.</w:t>
            </w:r>
            <w:r w:rsidR="003D4EC8" w:rsidRPr="00656FA3">
              <w:rPr>
                <w:color w:val="000000"/>
                <w:spacing w:val="-6"/>
                <w:sz w:val="26"/>
                <w:szCs w:val="26"/>
              </w:rPr>
              <w:t xml:space="preserve"> </w:t>
            </w:r>
            <w:r w:rsidRPr="00656FA3">
              <w:rPr>
                <w:color w:val="000000"/>
                <w:spacing w:val="-6"/>
                <w:sz w:val="26"/>
                <w:szCs w:val="26"/>
              </w:rPr>
              <w:t>Комсомольск</w:t>
            </w:r>
            <w:r w:rsidR="00A65815" w:rsidRPr="00656FA3">
              <w:rPr>
                <w:color w:val="000000"/>
                <w:spacing w:val="-6"/>
                <w:sz w:val="26"/>
                <w:szCs w:val="26"/>
              </w:rPr>
              <w:t>ого</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Соколовск</w:t>
            </w:r>
            <w:r w:rsidR="00A65815" w:rsidRPr="00656FA3">
              <w:rPr>
                <w:color w:val="000000"/>
                <w:spacing w:val="-6"/>
                <w:sz w:val="26"/>
                <w:szCs w:val="26"/>
              </w:rPr>
              <w:t>ой</w:t>
            </w:r>
          </w:p>
        </w:tc>
        <w:tc>
          <w:tcPr>
            <w:tcW w:w="1413" w:type="dxa"/>
            <w:shd w:val="clear" w:color="auto" w:fill="auto"/>
            <w:hideMark/>
          </w:tcPr>
          <w:p w14:paraId="103840F3"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920694A"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37E997E1" w14:textId="77777777" w:rsidTr="00105803">
        <w:trPr>
          <w:trHeight w:val="20"/>
        </w:trPr>
        <w:tc>
          <w:tcPr>
            <w:tcW w:w="709" w:type="dxa"/>
            <w:shd w:val="clear" w:color="auto" w:fill="auto"/>
            <w:noWrap/>
            <w:hideMark/>
          </w:tcPr>
          <w:p w14:paraId="43D05992"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86</w:t>
            </w:r>
          </w:p>
        </w:tc>
        <w:tc>
          <w:tcPr>
            <w:tcW w:w="5387" w:type="dxa"/>
            <w:shd w:val="clear" w:color="auto" w:fill="auto"/>
            <w:hideMark/>
          </w:tcPr>
          <w:p w14:paraId="2B091799"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Куйбышева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Телевизорн</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реконструкцией</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Первых</w:t>
            </w:r>
            <w:r w:rsidR="003D4EC8" w:rsidRPr="00656FA3">
              <w:rPr>
                <w:color w:val="000000"/>
                <w:spacing w:val="-6"/>
                <w:sz w:val="26"/>
                <w:szCs w:val="26"/>
              </w:rPr>
              <w:t xml:space="preserve"> </w:t>
            </w:r>
            <w:r w:rsidRPr="00656FA3">
              <w:rPr>
                <w:color w:val="000000"/>
                <w:spacing w:val="-6"/>
                <w:sz w:val="26"/>
                <w:szCs w:val="26"/>
              </w:rPr>
              <w:t>Пионеров</w:t>
            </w:r>
          </w:p>
        </w:tc>
        <w:tc>
          <w:tcPr>
            <w:tcW w:w="1413" w:type="dxa"/>
            <w:shd w:val="clear" w:color="auto" w:fill="auto"/>
            <w:hideMark/>
          </w:tcPr>
          <w:p w14:paraId="16DB0F1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CDEBC45"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3C5DE579" w14:textId="77777777" w:rsidTr="00105803">
        <w:trPr>
          <w:trHeight w:val="20"/>
        </w:trPr>
        <w:tc>
          <w:tcPr>
            <w:tcW w:w="709" w:type="dxa"/>
            <w:shd w:val="clear" w:color="auto" w:fill="auto"/>
            <w:noWrap/>
            <w:hideMark/>
          </w:tcPr>
          <w:p w14:paraId="1774737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87</w:t>
            </w:r>
          </w:p>
        </w:tc>
        <w:tc>
          <w:tcPr>
            <w:tcW w:w="5387" w:type="dxa"/>
            <w:shd w:val="clear" w:color="auto" w:fill="auto"/>
            <w:hideMark/>
          </w:tcPr>
          <w:p w14:paraId="697EAF8A"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Фрунзе</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Пушкина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Дубровинского</w:t>
            </w:r>
            <w:r w:rsidR="003D4EC8" w:rsidRPr="00656FA3">
              <w:rPr>
                <w:color w:val="000000"/>
                <w:spacing w:val="-6"/>
                <w:sz w:val="26"/>
                <w:szCs w:val="26"/>
              </w:rPr>
              <w:t xml:space="preserve"> </w:t>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устройством</w:t>
            </w:r>
            <w:r w:rsidR="003D4EC8" w:rsidRPr="00656FA3">
              <w:rPr>
                <w:color w:val="000000"/>
                <w:spacing w:val="-6"/>
                <w:sz w:val="26"/>
                <w:szCs w:val="26"/>
              </w:rPr>
              <w:t xml:space="preserve"> </w:t>
            </w:r>
            <w:r w:rsidRPr="00656FA3">
              <w:rPr>
                <w:color w:val="000000"/>
                <w:spacing w:val="-6"/>
                <w:sz w:val="26"/>
                <w:szCs w:val="26"/>
              </w:rPr>
              <w:t>путепровода</w:t>
            </w:r>
            <w:r w:rsidR="003D4EC8" w:rsidRPr="00656FA3">
              <w:rPr>
                <w:color w:val="000000"/>
                <w:spacing w:val="-6"/>
                <w:sz w:val="26"/>
                <w:szCs w:val="26"/>
              </w:rPr>
              <w:t xml:space="preserve"> </w:t>
            </w:r>
            <w:r w:rsidRPr="00656FA3">
              <w:rPr>
                <w:color w:val="000000"/>
                <w:spacing w:val="-6"/>
                <w:sz w:val="26"/>
                <w:szCs w:val="26"/>
              </w:rPr>
              <w:t>через</w:t>
            </w:r>
            <w:r w:rsidR="003D4EC8" w:rsidRPr="00656FA3">
              <w:rPr>
                <w:color w:val="000000"/>
                <w:spacing w:val="-6"/>
                <w:sz w:val="26"/>
                <w:szCs w:val="26"/>
              </w:rPr>
              <w:t xml:space="preserve"> </w:t>
            </w:r>
            <w:r w:rsidRPr="00656FA3">
              <w:rPr>
                <w:color w:val="000000"/>
                <w:spacing w:val="-6"/>
                <w:sz w:val="26"/>
                <w:szCs w:val="26"/>
              </w:rPr>
              <w:t>железную</w:t>
            </w:r>
            <w:r w:rsidR="003D4EC8" w:rsidRPr="00656FA3">
              <w:rPr>
                <w:color w:val="000000"/>
                <w:spacing w:val="-6"/>
                <w:sz w:val="26"/>
                <w:szCs w:val="26"/>
              </w:rPr>
              <w:t xml:space="preserve"> </w:t>
            </w:r>
            <w:r w:rsidRPr="00656FA3">
              <w:rPr>
                <w:color w:val="000000"/>
                <w:spacing w:val="-6"/>
                <w:sz w:val="26"/>
                <w:szCs w:val="26"/>
              </w:rPr>
              <w:t>дорогу</w:t>
            </w:r>
          </w:p>
        </w:tc>
        <w:tc>
          <w:tcPr>
            <w:tcW w:w="1413" w:type="dxa"/>
            <w:shd w:val="clear" w:color="auto" w:fill="auto"/>
            <w:hideMark/>
          </w:tcPr>
          <w:p w14:paraId="3C211F0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DAFCD25"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10F1E92" w14:textId="77777777" w:rsidTr="00105803">
        <w:trPr>
          <w:trHeight w:val="20"/>
        </w:trPr>
        <w:tc>
          <w:tcPr>
            <w:tcW w:w="709" w:type="dxa"/>
            <w:shd w:val="clear" w:color="auto" w:fill="auto"/>
            <w:noWrap/>
            <w:hideMark/>
          </w:tcPr>
          <w:p w14:paraId="7939356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88</w:t>
            </w:r>
          </w:p>
        </w:tc>
        <w:tc>
          <w:tcPr>
            <w:tcW w:w="5387" w:type="dxa"/>
            <w:shd w:val="clear" w:color="auto" w:fill="auto"/>
            <w:hideMark/>
          </w:tcPr>
          <w:p w14:paraId="22C2F0E9"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Щорса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Аральск</w:t>
            </w:r>
            <w:r w:rsidR="00A65815" w:rsidRPr="00656FA3">
              <w:rPr>
                <w:color w:val="000000"/>
                <w:spacing w:val="-6"/>
                <w:sz w:val="26"/>
                <w:szCs w:val="26"/>
              </w:rPr>
              <w:t>ой</w:t>
            </w:r>
          </w:p>
        </w:tc>
        <w:tc>
          <w:tcPr>
            <w:tcW w:w="1413" w:type="dxa"/>
            <w:shd w:val="clear" w:color="auto" w:fill="auto"/>
            <w:hideMark/>
          </w:tcPr>
          <w:p w14:paraId="2BA0E68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6B962C6"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A32DBE2" w14:textId="77777777" w:rsidTr="00105803">
        <w:trPr>
          <w:trHeight w:val="20"/>
        </w:trPr>
        <w:tc>
          <w:tcPr>
            <w:tcW w:w="709" w:type="dxa"/>
            <w:shd w:val="clear" w:color="auto" w:fill="auto"/>
            <w:noWrap/>
            <w:hideMark/>
          </w:tcPr>
          <w:p w14:paraId="5C149C4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89</w:t>
            </w:r>
          </w:p>
        </w:tc>
        <w:tc>
          <w:tcPr>
            <w:tcW w:w="5387" w:type="dxa"/>
            <w:shd w:val="clear" w:color="auto" w:fill="auto"/>
            <w:hideMark/>
          </w:tcPr>
          <w:p w14:paraId="1DBD514D"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Аральск</w:t>
            </w:r>
            <w:r w:rsidR="00A65815" w:rsidRPr="00656FA3">
              <w:rPr>
                <w:color w:val="000000"/>
                <w:spacing w:val="-6"/>
                <w:sz w:val="26"/>
                <w:szCs w:val="26"/>
              </w:rPr>
              <w:t>ой</w:t>
            </w:r>
          </w:p>
        </w:tc>
        <w:tc>
          <w:tcPr>
            <w:tcW w:w="1413" w:type="dxa"/>
            <w:shd w:val="clear" w:color="auto" w:fill="auto"/>
            <w:hideMark/>
          </w:tcPr>
          <w:p w14:paraId="02E4BF3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1C880BA1"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64ED5195" w14:textId="77777777" w:rsidTr="00105803">
        <w:trPr>
          <w:trHeight w:val="20"/>
        </w:trPr>
        <w:tc>
          <w:tcPr>
            <w:tcW w:w="709" w:type="dxa"/>
            <w:shd w:val="clear" w:color="auto" w:fill="auto"/>
            <w:noWrap/>
            <w:hideMark/>
          </w:tcPr>
          <w:p w14:paraId="7C2A4703"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90</w:t>
            </w:r>
          </w:p>
        </w:tc>
        <w:tc>
          <w:tcPr>
            <w:tcW w:w="5387" w:type="dxa"/>
            <w:shd w:val="clear" w:color="auto" w:fill="auto"/>
            <w:hideMark/>
          </w:tcPr>
          <w:p w14:paraId="7CF33D17" w14:textId="77777777" w:rsidR="004E6762" w:rsidRPr="00656FA3" w:rsidRDefault="004E6762" w:rsidP="00A65815">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Добролюбова</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Грунтов</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Кутузова</w:t>
            </w:r>
          </w:p>
        </w:tc>
        <w:tc>
          <w:tcPr>
            <w:tcW w:w="1413" w:type="dxa"/>
            <w:shd w:val="clear" w:color="auto" w:fill="auto"/>
            <w:hideMark/>
          </w:tcPr>
          <w:p w14:paraId="1A7B971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125F1675"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3CFD49E8" w14:textId="77777777" w:rsidTr="00105803">
        <w:trPr>
          <w:trHeight w:val="20"/>
        </w:trPr>
        <w:tc>
          <w:tcPr>
            <w:tcW w:w="709" w:type="dxa"/>
            <w:shd w:val="clear" w:color="auto" w:fill="auto"/>
            <w:noWrap/>
            <w:hideMark/>
          </w:tcPr>
          <w:p w14:paraId="7F5F9B1D"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91</w:t>
            </w:r>
          </w:p>
        </w:tc>
        <w:tc>
          <w:tcPr>
            <w:tcW w:w="5387" w:type="dxa"/>
            <w:shd w:val="clear" w:color="auto" w:fill="auto"/>
            <w:hideMark/>
          </w:tcPr>
          <w:p w14:paraId="11CEAD83"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Щорса</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Б.</w:t>
            </w:r>
            <w:r w:rsidR="003D4EC8" w:rsidRPr="00656FA3">
              <w:rPr>
                <w:color w:val="000000"/>
                <w:spacing w:val="-6"/>
                <w:sz w:val="26"/>
                <w:szCs w:val="26"/>
              </w:rPr>
              <w:t xml:space="preserve"> </w:t>
            </w:r>
            <w:r w:rsidRPr="00656FA3">
              <w:rPr>
                <w:color w:val="000000"/>
                <w:spacing w:val="-6"/>
                <w:sz w:val="26"/>
                <w:szCs w:val="26"/>
              </w:rPr>
              <w:t>Хмельницкого</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Тамбовской</w:t>
            </w:r>
          </w:p>
        </w:tc>
        <w:tc>
          <w:tcPr>
            <w:tcW w:w="1413" w:type="dxa"/>
            <w:shd w:val="clear" w:color="auto" w:fill="auto"/>
            <w:hideMark/>
          </w:tcPr>
          <w:p w14:paraId="40E32560"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51DA2D9"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62FD8B9" w14:textId="77777777" w:rsidTr="00105803">
        <w:trPr>
          <w:trHeight w:val="20"/>
        </w:trPr>
        <w:tc>
          <w:tcPr>
            <w:tcW w:w="709" w:type="dxa"/>
            <w:shd w:val="clear" w:color="auto" w:fill="auto"/>
            <w:noWrap/>
            <w:hideMark/>
          </w:tcPr>
          <w:p w14:paraId="5C09126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92</w:t>
            </w:r>
          </w:p>
        </w:tc>
        <w:tc>
          <w:tcPr>
            <w:tcW w:w="5387" w:type="dxa"/>
            <w:shd w:val="clear" w:color="auto" w:fill="auto"/>
            <w:hideMark/>
          </w:tcPr>
          <w:p w14:paraId="63142AC5"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Турбинн</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Энергетиков</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проектируемой</w:t>
            </w:r>
            <w:r w:rsidR="003D4EC8" w:rsidRPr="00656FA3">
              <w:rPr>
                <w:color w:val="000000"/>
                <w:spacing w:val="-6"/>
                <w:sz w:val="26"/>
                <w:szCs w:val="26"/>
              </w:rPr>
              <w:t xml:space="preserve"> </w:t>
            </w:r>
            <w:r w:rsidRPr="00656FA3">
              <w:rPr>
                <w:color w:val="000000"/>
                <w:spacing w:val="-6"/>
                <w:sz w:val="26"/>
                <w:szCs w:val="26"/>
              </w:rPr>
              <w:t>улицы</w:t>
            </w:r>
          </w:p>
        </w:tc>
        <w:tc>
          <w:tcPr>
            <w:tcW w:w="1413" w:type="dxa"/>
            <w:shd w:val="clear" w:color="auto" w:fill="auto"/>
            <w:hideMark/>
          </w:tcPr>
          <w:p w14:paraId="17B9C59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4CDE45FD"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6C199893" w14:textId="77777777" w:rsidTr="00105803">
        <w:trPr>
          <w:trHeight w:val="20"/>
        </w:trPr>
        <w:tc>
          <w:tcPr>
            <w:tcW w:w="709" w:type="dxa"/>
            <w:shd w:val="clear" w:color="auto" w:fill="auto"/>
            <w:noWrap/>
            <w:hideMark/>
          </w:tcPr>
          <w:p w14:paraId="7499F49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93</w:t>
            </w:r>
          </w:p>
        </w:tc>
        <w:tc>
          <w:tcPr>
            <w:tcW w:w="5387" w:type="dxa"/>
            <w:shd w:val="clear" w:color="auto" w:fill="auto"/>
            <w:hideMark/>
          </w:tcPr>
          <w:p w14:paraId="514843D4"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Волжск</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проектируемой</w:t>
            </w:r>
            <w:r w:rsidR="003D4EC8" w:rsidRPr="00656FA3">
              <w:rPr>
                <w:color w:val="000000"/>
                <w:spacing w:val="-6"/>
                <w:sz w:val="26"/>
                <w:szCs w:val="26"/>
              </w:rPr>
              <w:t xml:space="preserve"> </w:t>
            </w:r>
            <w:r w:rsidRPr="00656FA3">
              <w:rPr>
                <w:color w:val="000000"/>
                <w:spacing w:val="-6"/>
                <w:sz w:val="26"/>
                <w:szCs w:val="26"/>
              </w:rPr>
              <w:t>улицы</w:t>
            </w:r>
          </w:p>
        </w:tc>
        <w:tc>
          <w:tcPr>
            <w:tcW w:w="1413" w:type="dxa"/>
            <w:shd w:val="clear" w:color="auto" w:fill="auto"/>
            <w:hideMark/>
          </w:tcPr>
          <w:p w14:paraId="5C5EFE3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434C95BF"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12F494C3" w14:textId="77777777" w:rsidTr="00105803">
        <w:trPr>
          <w:trHeight w:val="20"/>
        </w:trPr>
        <w:tc>
          <w:tcPr>
            <w:tcW w:w="709" w:type="dxa"/>
            <w:shd w:val="clear" w:color="auto" w:fill="auto"/>
            <w:noWrap/>
            <w:hideMark/>
          </w:tcPr>
          <w:p w14:paraId="2CFF379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94</w:t>
            </w:r>
          </w:p>
        </w:tc>
        <w:tc>
          <w:tcPr>
            <w:tcW w:w="5387" w:type="dxa"/>
            <w:shd w:val="clear" w:color="auto" w:fill="auto"/>
            <w:hideMark/>
          </w:tcPr>
          <w:p w14:paraId="56045CD1" w14:textId="77777777" w:rsidR="004E6762" w:rsidRPr="00656FA3" w:rsidRDefault="004E6762" w:rsidP="00A65815">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Шинн</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4-</w:t>
            </w:r>
            <w:r w:rsidR="00A65815" w:rsidRPr="00656FA3">
              <w:rPr>
                <w:color w:val="000000"/>
                <w:spacing w:val="-6"/>
                <w:sz w:val="26"/>
                <w:szCs w:val="26"/>
              </w:rPr>
              <w:t>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Даурск</w:t>
            </w:r>
            <w:r w:rsidR="00A65815" w:rsidRPr="00656FA3">
              <w:rPr>
                <w:color w:val="000000"/>
                <w:spacing w:val="-6"/>
                <w:sz w:val="26"/>
                <w:szCs w:val="26"/>
              </w:rPr>
              <w:t>ой</w:t>
            </w:r>
          </w:p>
        </w:tc>
        <w:tc>
          <w:tcPr>
            <w:tcW w:w="1413" w:type="dxa"/>
            <w:shd w:val="clear" w:color="auto" w:fill="auto"/>
            <w:hideMark/>
          </w:tcPr>
          <w:p w14:paraId="0069AA4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70B60BEE"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3307B57" w14:textId="77777777" w:rsidTr="00105803">
        <w:trPr>
          <w:trHeight w:val="20"/>
        </w:trPr>
        <w:tc>
          <w:tcPr>
            <w:tcW w:w="709" w:type="dxa"/>
            <w:shd w:val="clear" w:color="auto" w:fill="auto"/>
            <w:noWrap/>
            <w:hideMark/>
          </w:tcPr>
          <w:p w14:paraId="4BFBC2E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95</w:t>
            </w:r>
          </w:p>
        </w:tc>
        <w:tc>
          <w:tcPr>
            <w:tcW w:w="5387" w:type="dxa"/>
            <w:shd w:val="clear" w:color="auto" w:fill="auto"/>
            <w:hideMark/>
          </w:tcPr>
          <w:p w14:paraId="1470C507"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Волжской</w:t>
            </w:r>
          </w:p>
        </w:tc>
        <w:tc>
          <w:tcPr>
            <w:tcW w:w="1413" w:type="dxa"/>
            <w:shd w:val="clear" w:color="auto" w:fill="auto"/>
            <w:hideMark/>
          </w:tcPr>
          <w:p w14:paraId="45435E5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4487A778"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4EDC9A21" w14:textId="77777777" w:rsidTr="00105803">
        <w:trPr>
          <w:trHeight w:val="20"/>
        </w:trPr>
        <w:tc>
          <w:tcPr>
            <w:tcW w:w="709" w:type="dxa"/>
            <w:shd w:val="clear" w:color="auto" w:fill="auto"/>
            <w:noWrap/>
            <w:hideMark/>
          </w:tcPr>
          <w:p w14:paraId="15F87CC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96</w:t>
            </w:r>
          </w:p>
        </w:tc>
        <w:tc>
          <w:tcPr>
            <w:tcW w:w="5387" w:type="dxa"/>
            <w:shd w:val="clear" w:color="auto" w:fill="auto"/>
            <w:hideMark/>
          </w:tcPr>
          <w:p w14:paraId="78D83675"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улиц</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районе</w:t>
            </w:r>
            <w:r w:rsidR="003D4EC8" w:rsidRPr="00656FA3">
              <w:rPr>
                <w:color w:val="000000"/>
                <w:spacing w:val="-6"/>
                <w:sz w:val="26"/>
                <w:szCs w:val="26"/>
              </w:rPr>
              <w:t xml:space="preserve"> </w:t>
            </w:r>
            <w:r w:rsidRPr="00656FA3">
              <w:rPr>
                <w:color w:val="000000"/>
                <w:spacing w:val="-6"/>
                <w:sz w:val="26"/>
                <w:szCs w:val="26"/>
              </w:rPr>
              <w:t>Академгородка</w:t>
            </w:r>
          </w:p>
        </w:tc>
        <w:tc>
          <w:tcPr>
            <w:tcW w:w="1413" w:type="dxa"/>
            <w:shd w:val="clear" w:color="auto" w:fill="auto"/>
            <w:hideMark/>
          </w:tcPr>
          <w:p w14:paraId="19AE27F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49409D3A"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8C0D96A" w14:textId="77777777" w:rsidTr="00105803">
        <w:trPr>
          <w:trHeight w:val="20"/>
        </w:trPr>
        <w:tc>
          <w:tcPr>
            <w:tcW w:w="709" w:type="dxa"/>
            <w:shd w:val="clear" w:color="auto" w:fill="auto"/>
            <w:noWrap/>
            <w:hideMark/>
          </w:tcPr>
          <w:p w14:paraId="0011B89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97</w:t>
            </w:r>
          </w:p>
        </w:tc>
        <w:tc>
          <w:tcPr>
            <w:tcW w:w="5387" w:type="dxa"/>
            <w:shd w:val="clear" w:color="auto" w:fill="auto"/>
            <w:hideMark/>
          </w:tcPr>
          <w:p w14:paraId="42E308BE"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00891097"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00891097" w:rsidRPr="00656FA3">
              <w:rPr>
                <w:color w:val="000000"/>
                <w:spacing w:val="-6"/>
                <w:sz w:val="26"/>
                <w:szCs w:val="26"/>
              </w:rPr>
              <w:t>Попова до</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Станов</w:t>
            </w:r>
            <w:r w:rsidR="00A65815" w:rsidRPr="00656FA3">
              <w:rPr>
                <w:color w:val="000000"/>
                <w:spacing w:val="-6"/>
                <w:sz w:val="26"/>
                <w:szCs w:val="26"/>
              </w:rPr>
              <w:t>ой</w:t>
            </w:r>
            <w:r w:rsidR="00891097" w:rsidRPr="00656FA3">
              <w:rPr>
                <w:color w:val="000000"/>
                <w:spacing w:val="-6"/>
                <w:sz w:val="26"/>
                <w:szCs w:val="26"/>
              </w:rPr>
              <w:t xml:space="preserve"> (продолжение ул. Попова)</w:t>
            </w:r>
          </w:p>
        </w:tc>
        <w:tc>
          <w:tcPr>
            <w:tcW w:w="1413" w:type="dxa"/>
            <w:shd w:val="clear" w:color="auto" w:fill="auto"/>
            <w:hideMark/>
          </w:tcPr>
          <w:p w14:paraId="1AD327F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1B1B02F"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D409806" w14:textId="77777777" w:rsidTr="00105803">
        <w:trPr>
          <w:trHeight w:val="20"/>
        </w:trPr>
        <w:tc>
          <w:tcPr>
            <w:tcW w:w="709" w:type="dxa"/>
            <w:shd w:val="clear" w:color="auto" w:fill="auto"/>
            <w:noWrap/>
            <w:hideMark/>
          </w:tcPr>
          <w:p w14:paraId="69615EE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98</w:t>
            </w:r>
          </w:p>
        </w:tc>
        <w:tc>
          <w:tcPr>
            <w:tcW w:w="5387" w:type="dxa"/>
            <w:shd w:val="clear" w:color="auto" w:fill="auto"/>
            <w:hideMark/>
          </w:tcPr>
          <w:p w14:paraId="57834C0A"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Воскресной</w:t>
            </w:r>
          </w:p>
        </w:tc>
        <w:tc>
          <w:tcPr>
            <w:tcW w:w="1413" w:type="dxa"/>
            <w:shd w:val="clear" w:color="auto" w:fill="auto"/>
            <w:hideMark/>
          </w:tcPr>
          <w:p w14:paraId="6309005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B5EC1E0"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6C0F47EB" w14:textId="77777777" w:rsidTr="00105803">
        <w:trPr>
          <w:trHeight w:val="20"/>
        </w:trPr>
        <w:tc>
          <w:tcPr>
            <w:tcW w:w="709" w:type="dxa"/>
            <w:shd w:val="clear" w:color="auto" w:fill="auto"/>
            <w:noWrap/>
            <w:hideMark/>
          </w:tcPr>
          <w:p w14:paraId="2214FC84"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99</w:t>
            </w:r>
          </w:p>
        </w:tc>
        <w:tc>
          <w:tcPr>
            <w:tcW w:w="5387" w:type="dxa"/>
            <w:shd w:val="clear" w:color="auto" w:fill="auto"/>
            <w:hideMark/>
          </w:tcPr>
          <w:p w14:paraId="1A2821BB"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Курганской</w:t>
            </w:r>
          </w:p>
        </w:tc>
        <w:tc>
          <w:tcPr>
            <w:tcW w:w="1413" w:type="dxa"/>
            <w:shd w:val="clear" w:color="auto" w:fill="auto"/>
            <w:hideMark/>
          </w:tcPr>
          <w:p w14:paraId="10A2CB3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05BC7DD"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CB1F40B" w14:textId="77777777" w:rsidTr="00105803">
        <w:trPr>
          <w:trHeight w:val="20"/>
        </w:trPr>
        <w:tc>
          <w:tcPr>
            <w:tcW w:w="709" w:type="dxa"/>
            <w:shd w:val="clear" w:color="auto" w:fill="auto"/>
            <w:noWrap/>
            <w:hideMark/>
          </w:tcPr>
          <w:p w14:paraId="2146EC0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100</w:t>
            </w:r>
          </w:p>
        </w:tc>
        <w:tc>
          <w:tcPr>
            <w:tcW w:w="5387" w:type="dxa"/>
            <w:shd w:val="clear" w:color="auto" w:fill="auto"/>
            <w:hideMark/>
          </w:tcPr>
          <w:p w14:paraId="38D95A27"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Академика</w:t>
            </w:r>
            <w:r w:rsidR="003D4EC8" w:rsidRPr="00656FA3">
              <w:rPr>
                <w:color w:val="000000"/>
                <w:spacing w:val="-6"/>
                <w:sz w:val="26"/>
                <w:szCs w:val="26"/>
              </w:rPr>
              <w:t xml:space="preserve"> </w:t>
            </w:r>
            <w:r w:rsidRPr="00656FA3">
              <w:rPr>
                <w:color w:val="000000"/>
                <w:spacing w:val="-6"/>
                <w:sz w:val="26"/>
                <w:szCs w:val="26"/>
              </w:rPr>
              <w:t>Киренского</w:t>
            </w:r>
          </w:p>
        </w:tc>
        <w:tc>
          <w:tcPr>
            <w:tcW w:w="1413" w:type="dxa"/>
            <w:shd w:val="clear" w:color="auto" w:fill="auto"/>
            <w:hideMark/>
          </w:tcPr>
          <w:p w14:paraId="056457F3"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758EA738"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677F4EE4" w14:textId="77777777" w:rsidTr="00105803">
        <w:trPr>
          <w:trHeight w:val="20"/>
        </w:trPr>
        <w:tc>
          <w:tcPr>
            <w:tcW w:w="709" w:type="dxa"/>
            <w:shd w:val="clear" w:color="auto" w:fill="auto"/>
            <w:noWrap/>
            <w:hideMark/>
          </w:tcPr>
          <w:p w14:paraId="51EC4EF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101</w:t>
            </w:r>
          </w:p>
        </w:tc>
        <w:tc>
          <w:tcPr>
            <w:tcW w:w="5387" w:type="dxa"/>
            <w:shd w:val="clear" w:color="auto" w:fill="auto"/>
            <w:hideMark/>
          </w:tcPr>
          <w:p w14:paraId="719F4FFF"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южной</w:t>
            </w:r>
            <w:r w:rsidR="003D4EC8" w:rsidRPr="00656FA3">
              <w:rPr>
                <w:color w:val="000000"/>
                <w:spacing w:val="-6"/>
                <w:sz w:val="26"/>
                <w:szCs w:val="26"/>
              </w:rPr>
              <w:t xml:space="preserve"> </w:t>
            </w:r>
            <w:r w:rsidRPr="00656FA3">
              <w:rPr>
                <w:color w:val="000000"/>
                <w:spacing w:val="-6"/>
                <w:sz w:val="26"/>
                <w:szCs w:val="26"/>
              </w:rPr>
              <w:t>стороны</w:t>
            </w:r>
            <w:r w:rsidR="003D4EC8" w:rsidRPr="00656FA3">
              <w:rPr>
                <w:color w:val="000000"/>
                <w:spacing w:val="-6"/>
                <w:sz w:val="26"/>
                <w:szCs w:val="26"/>
              </w:rPr>
              <w:t xml:space="preserve"> </w:t>
            </w:r>
            <w:r w:rsidRPr="00656FA3">
              <w:rPr>
                <w:color w:val="000000"/>
                <w:spacing w:val="-6"/>
                <w:sz w:val="26"/>
                <w:szCs w:val="26"/>
              </w:rPr>
              <w:t>ж/д</w:t>
            </w:r>
            <w:r w:rsidR="003D4EC8" w:rsidRPr="00656FA3">
              <w:rPr>
                <w:color w:val="000000"/>
                <w:spacing w:val="-6"/>
                <w:sz w:val="26"/>
                <w:szCs w:val="26"/>
              </w:rPr>
              <w:t xml:space="preserve"> </w:t>
            </w:r>
            <w:r w:rsidRPr="00656FA3">
              <w:rPr>
                <w:color w:val="000000"/>
                <w:spacing w:val="-6"/>
                <w:sz w:val="26"/>
                <w:szCs w:val="26"/>
              </w:rPr>
              <w:t>у</w:t>
            </w:r>
            <w:r w:rsidR="003D4EC8" w:rsidRPr="00656FA3">
              <w:rPr>
                <w:color w:val="000000"/>
                <w:spacing w:val="-6"/>
                <w:sz w:val="26"/>
                <w:szCs w:val="26"/>
              </w:rPr>
              <w:t xml:space="preserve"> </w:t>
            </w:r>
            <w:r w:rsidRPr="00656FA3">
              <w:rPr>
                <w:color w:val="000000"/>
                <w:spacing w:val="-6"/>
                <w:sz w:val="26"/>
                <w:szCs w:val="26"/>
              </w:rPr>
              <w:t>станции</w:t>
            </w:r>
            <w:r w:rsidR="003D4EC8" w:rsidRPr="00656FA3">
              <w:rPr>
                <w:color w:val="000000"/>
                <w:spacing w:val="-6"/>
                <w:sz w:val="26"/>
                <w:szCs w:val="26"/>
              </w:rPr>
              <w:t xml:space="preserve"> </w:t>
            </w:r>
            <w:r w:rsidRPr="00656FA3">
              <w:rPr>
                <w:color w:val="000000"/>
                <w:spacing w:val="-6"/>
                <w:sz w:val="26"/>
                <w:szCs w:val="26"/>
              </w:rPr>
              <w:t>Мясокомбинат</w:t>
            </w:r>
          </w:p>
        </w:tc>
        <w:tc>
          <w:tcPr>
            <w:tcW w:w="1413" w:type="dxa"/>
            <w:shd w:val="clear" w:color="auto" w:fill="auto"/>
            <w:hideMark/>
          </w:tcPr>
          <w:p w14:paraId="07CCCEC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725FD9D"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317A3BFC" w14:textId="77777777" w:rsidTr="00105803">
        <w:trPr>
          <w:trHeight w:val="20"/>
        </w:trPr>
        <w:tc>
          <w:tcPr>
            <w:tcW w:w="709" w:type="dxa"/>
            <w:shd w:val="clear" w:color="auto" w:fill="auto"/>
            <w:noWrap/>
            <w:hideMark/>
          </w:tcPr>
          <w:p w14:paraId="1A027F62"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102</w:t>
            </w:r>
          </w:p>
        </w:tc>
        <w:tc>
          <w:tcPr>
            <w:tcW w:w="5387" w:type="dxa"/>
            <w:shd w:val="clear" w:color="auto" w:fill="auto"/>
            <w:hideMark/>
          </w:tcPr>
          <w:p w14:paraId="6CDDA46C"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связывающих</w:t>
            </w:r>
            <w:r w:rsidR="003D4EC8" w:rsidRPr="00656FA3">
              <w:rPr>
                <w:color w:val="000000"/>
                <w:spacing w:val="-6"/>
                <w:sz w:val="26"/>
                <w:szCs w:val="26"/>
              </w:rPr>
              <w:t xml:space="preserve"> </w:t>
            </w:r>
            <w:r w:rsidRPr="00656FA3">
              <w:rPr>
                <w:color w:val="000000"/>
                <w:spacing w:val="-6"/>
                <w:sz w:val="26"/>
                <w:szCs w:val="26"/>
              </w:rPr>
              <w:t>улиц</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западной</w:t>
            </w:r>
            <w:r w:rsidR="003D4EC8" w:rsidRPr="00656FA3">
              <w:rPr>
                <w:color w:val="000000"/>
                <w:spacing w:val="-6"/>
                <w:sz w:val="26"/>
                <w:szCs w:val="26"/>
              </w:rPr>
              <w:t xml:space="preserve"> </w:t>
            </w:r>
            <w:r w:rsidRPr="00656FA3">
              <w:rPr>
                <w:color w:val="000000"/>
                <w:spacing w:val="-6"/>
                <w:sz w:val="26"/>
                <w:szCs w:val="26"/>
              </w:rPr>
              <w:t>части</w:t>
            </w:r>
            <w:r w:rsidR="003D4EC8" w:rsidRPr="00656FA3">
              <w:rPr>
                <w:color w:val="000000"/>
                <w:spacing w:val="-6"/>
                <w:sz w:val="26"/>
                <w:szCs w:val="26"/>
              </w:rPr>
              <w:t xml:space="preserve"> </w:t>
            </w:r>
            <w:r w:rsidRPr="00656FA3">
              <w:rPr>
                <w:color w:val="000000"/>
                <w:spacing w:val="-6"/>
                <w:sz w:val="26"/>
                <w:szCs w:val="26"/>
              </w:rPr>
              <w:t>района</w:t>
            </w:r>
          </w:p>
        </w:tc>
        <w:tc>
          <w:tcPr>
            <w:tcW w:w="1413" w:type="dxa"/>
            <w:shd w:val="clear" w:color="auto" w:fill="auto"/>
            <w:hideMark/>
          </w:tcPr>
          <w:p w14:paraId="0DF9AA90"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E111C5F"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5D7D4347" w14:textId="77777777" w:rsidTr="00105803">
        <w:trPr>
          <w:trHeight w:val="20"/>
        </w:trPr>
        <w:tc>
          <w:tcPr>
            <w:tcW w:w="709" w:type="dxa"/>
            <w:shd w:val="clear" w:color="auto" w:fill="auto"/>
            <w:noWrap/>
            <w:hideMark/>
          </w:tcPr>
          <w:p w14:paraId="395BF35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103</w:t>
            </w:r>
          </w:p>
        </w:tc>
        <w:tc>
          <w:tcPr>
            <w:tcW w:w="5387" w:type="dxa"/>
            <w:shd w:val="clear" w:color="auto" w:fill="auto"/>
            <w:hideMark/>
          </w:tcPr>
          <w:p w14:paraId="1793EED6"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Юшкова</w:t>
            </w:r>
          </w:p>
        </w:tc>
        <w:tc>
          <w:tcPr>
            <w:tcW w:w="1413" w:type="dxa"/>
            <w:shd w:val="clear" w:color="auto" w:fill="auto"/>
            <w:hideMark/>
          </w:tcPr>
          <w:p w14:paraId="213E3620"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AAF2DCF"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6C27623A" w14:textId="77777777" w:rsidTr="00105803">
        <w:trPr>
          <w:trHeight w:val="20"/>
        </w:trPr>
        <w:tc>
          <w:tcPr>
            <w:tcW w:w="709" w:type="dxa"/>
            <w:shd w:val="clear" w:color="auto" w:fill="auto"/>
            <w:noWrap/>
            <w:hideMark/>
          </w:tcPr>
          <w:p w14:paraId="298AD5E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104</w:t>
            </w:r>
          </w:p>
        </w:tc>
        <w:tc>
          <w:tcPr>
            <w:tcW w:w="5387" w:type="dxa"/>
            <w:shd w:val="clear" w:color="auto" w:fill="auto"/>
            <w:hideMark/>
          </w:tcPr>
          <w:p w14:paraId="4E3CFA53"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Мирошниченко</w:t>
            </w:r>
          </w:p>
        </w:tc>
        <w:tc>
          <w:tcPr>
            <w:tcW w:w="1413" w:type="dxa"/>
            <w:shd w:val="clear" w:color="auto" w:fill="auto"/>
            <w:hideMark/>
          </w:tcPr>
          <w:p w14:paraId="145C223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2D994636" w14:textId="77777777" w:rsidR="004E6762" w:rsidRPr="00656FA3" w:rsidRDefault="007C2FA0" w:rsidP="008D19BA">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p>
        </w:tc>
      </w:tr>
      <w:tr w:rsidR="004E6762" w:rsidRPr="00656FA3" w14:paraId="78833C0F" w14:textId="77777777" w:rsidTr="00105803">
        <w:trPr>
          <w:trHeight w:val="20"/>
        </w:trPr>
        <w:tc>
          <w:tcPr>
            <w:tcW w:w="709" w:type="dxa"/>
            <w:shd w:val="clear" w:color="auto" w:fill="auto"/>
            <w:noWrap/>
            <w:hideMark/>
          </w:tcPr>
          <w:p w14:paraId="3DF03864"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105</w:t>
            </w:r>
          </w:p>
        </w:tc>
        <w:tc>
          <w:tcPr>
            <w:tcW w:w="5387" w:type="dxa"/>
            <w:shd w:val="clear" w:color="auto" w:fill="auto"/>
            <w:hideMark/>
          </w:tcPr>
          <w:p w14:paraId="43B02EC4"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Ленинградск</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пересечения</w:t>
            </w:r>
            <w:r w:rsidR="003D4EC8" w:rsidRPr="00656FA3">
              <w:rPr>
                <w:color w:val="000000"/>
                <w:spacing w:val="-6"/>
                <w:sz w:val="26"/>
                <w:szCs w:val="26"/>
              </w:rPr>
              <w:t xml:space="preserve"> </w:t>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проектируемой</w:t>
            </w:r>
            <w:r w:rsidR="003D4EC8" w:rsidRPr="00656FA3">
              <w:rPr>
                <w:color w:val="000000"/>
                <w:spacing w:val="-6"/>
                <w:sz w:val="26"/>
                <w:szCs w:val="26"/>
              </w:rPr>
              <w:t xml:space="preserve"> </w:t>
            </w:r>
            <w:r w:rsidRPr="00656FA3">
              <w:rPr>
                <w:color w:val="000000"/>
                <w:spacing w:val="-6"/>
                <w:sz w:val="26"/>
                <w:szCs w:val="26"/>
              </w:rPr>
              <w:t>магистральной</w:t>
            </w:r>
            <w:r w:rsidR="003D4EC8" w:rsidRPr="00656FA3">
              <w:rPr>
                <w:color w:val="000000"/>
                <w:spacing w:val="-6"/>
                <w:sz w:val="26"/>
                <w:szCs w:val="26"/>
              </w:rPr>
              <w:t xml:space="preserve"> </w:t>
            </w:r>
            <w:r w:rsidRPr="00656FA3">
              <w:rPr>
                <w:color w:val="000000"/>
                <w:spacing w:val="-6"/>
                <w:sz w:val="26"/>
                <w:szCs w:val="26"/>
              </w:rPr>
              <w:t>улицей</w:t>
            </w:r>
            <w:r w:rsidR="003D4EC8" w:rsidRPr="00656FA3">
              <w:rPr>
                <w:color w:val="000000"/>
                <w:spacing w:val="-6"/>
                <w:sz w:val="26"/>
                <w:szCs w:val="26"/>
              </w:rPr>
              <w:t xml:space="preserve"> </w:t>
            </w:r>
            <w:r w:rsidRPr="00656FA3">
              <w:rPr>
                <w:color w:val="000000"/>
                <w:spacing w:val="-6"/>
                <w:sz w:val="26"/>
                <w:szCs w:val="26"/>
              </w:rPr>
              <w:t>общегородского</w:t>
            </w:r>
            <w:r w:rsidR="003D4EC8" w:rsidRPr="00656FA3">
              <w:rPr>
                <w:color w:val="000000"/>
                <w:spacing w:val="-6"/>
                <w:sz w:val="26"/>
                <w:szCs w:val="26"/>
              </w:rPr>
              <w:t xml:space="preserve"> </w:t>
            </w:r>
            <w:r w:rsidRPr="00656FA3">
              <w:rPr>
                <w:color w:val="000000"/>
                <w:spacing w:val="-6"/>
                <w:sz w:val="26"/>
                <w:szCs w:val="26"/>
              </w:rPr>
              <w:t>значения</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Копылова</w:t>
            </w:r>
          </w:p>
        </w:tc>
        <w:tc>
          <w:tcPr>
            <w:tcW w:w="1413" w:type="dxa"/>
            <w:shd w:val="clear" w:color="auto" w:fill="auto"/>
            <w:hideMark/>
          </w:tcPr>
          <w:p w14:paraId="58FEF842"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4886DAC3"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EF853CC" w14:textId="77777777" w:rsidTr="00105803">
        <w:trPr>
          <w:trHeight w:val="20"/>
        </w:trPr>
        <w:tc>
          <w:tcPr>
            <w:tcW w:w="709" w:type="dxa"/>
            <w:shd w:val="clear" w:color="auto" w:fill="auto"/>
            <w:noWrap/>
            <w:hideMark/>
          </w:tcPr>
          <w:p w14:paraId="5DA407C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106</w:t>
            </w:r>
          </w:p>
        </w:tc>
        <w:tc>
          <w:tcPr>
            <w:tcW w:w="5387" w:type="dxa"/>
            <w:shd w:val="clear" w:color="auto" w:fill="auto"/>
            <w:hideMark/>
          </w:tcPr>
          <w:p w14:paraId="78CA5E23" w14:textId="77777777" w:rsidR="004E6762" w:rsidRPr="00656FA3" w:rsidRDefault="004E6762" w:rsidP="00A65815">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Королева</w:t>
            </w:r>
            <w:r w:rsidR="003D4EC8" w:rsidRPr="00656FA3">
              <w:rPr>
                <w:color w:val="000000"/>
                <w:spacing w:val="-6"/>
                <w:sz w:val="26"/>
                <w:szCs w:val="26"/>
              </w:rPr>
              <w:t xml:space="preserve"> </w:t>
            </w:r>
            <w:r w:rsidR="00A65815" w:rsidRPr="00656FA3">
              <w:rPr>
                <w:color w:val="000000"/>
                <w:spacing w:val="-6"/>
                <w:sz w:val="26"/>
                <w:szCs w:val="26"/>
              </w:rPr>
              <w:br/>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Семафорная</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Академика</w:t>
            </w:r>
            <w:r w:rsidR="003D4EC8" w:rsidRPr="00656FA3">
              <w:rPr>
                <w:color w:val="000000"/>
                <w:spacing w:val="-6"/>
                <w:sz w:val="26"/>
                <w:szCs w:val="26"/>
              </w:rPr>
              <w:t xml:space="preserve"> </w:t>
            </w:r>
            <w:r w:rsidRPr="00656FA3">
              <w:rPr>
                <w:color w:val="000000"/>
                <w:spacing w:val="-6"/>
                <w:sz w:val="26"/>
                <w:szCs w:val="26"/>
              </w:rPr>
              <w:t>Вавилова</w:t>
            </w:r>
          </w:p>
        </w:tc>
        <w:tc>
          <w:tcPr>
            <w:tcW w:w="1413" w:type="dxa"/>
            <w:shd w:val="clear" w:color="auto" w:fill="auto"/>
            <w:hideMark/>
          </w:tcPr>
          <w:p w14:paraId="068A5B8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04E70D5D"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0710A9C" w14:textId="77777777" w:rsidTr="00105803">
        <w:trPr>
          <w:trHeight w:val="20"/>
        </w:trPr>
        <w:tc>
          <w:tcPr>
            <w:tcW w:w="709" w:type="dxa"/>
            <w:shd w:val="clear" w:color="auto" w:fill="auto"/>
            <w:noWrap/>
            <w:hideMark/>
          </w:tcPr>
          <w:p w14:paraId="07B376A1"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107</w:t>
            </w:r>
          </w:p>
        </w:tc>
        <w:tc>
          <w:tcPr>
            <w:tcW w:w="5387" w:type="dxa"/>
            <w:shd w:val="clear" w:color="auto" w:fill="auto"/>
            <w:hideMark/>
          </w:tcPr>
          <w:p w14:paraId="0ADAB6D7"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78</w:t>
            </w:r>
            <w:r w:rsidR="00A65815" w:rsidRPr="00656FA3">
              <w:rPr>
                <w:color w:val="000000"/>
                <w:spacing w:val="-6"/>
                <w:sz w:val="26"/>
                <w:szCs w:val="26"/>
              </w:rPr>
              <w:t>-й</w:t>
            </w:r>
            <w:r w:rsidR="003D4EC8" w:rsidRPr="00656FA3">
              <w:rPr>
                <w:color w:val="000000"/>
                <w:spacing w:val="-6"/>
                <w:sz w:val="26"/>
                <w:szCs w:val="26"/>
              </w:rPr>
              <w:t xml:space="preserve"> </w:t>
            </w:r>
            <w:r w:rsidRPr="00656FA3">
              <w:rPr>
                <w:color w:val="000000"/>
                <w:spacing w:val="-6"/>
                <w:sz w:val="26"/>
                <w:szCs w:val="26"/>
              </w:rPr>
              <w:t>Добровольческой</w:t>
            </w:r>
            <w:r w:rsidR="003D4EC8" w:rsidRPr="00656FA3">
              <w:rPr>
                <w:color w:val="000000"/>
                <w:spacing w:val="-6"/>
                <w:sz w:val="26"/>
                <w:szCs w:val="26"/>
              </w:rPr>
              <w:t xml:space="preserve"> </w:t>
            </w:r>
            <w:r w:rsidRPr="00656FA3">
              <w:rPr>
                <w:color w:val="000000"/>
                <w:spacing w:val="-6"/>
                <w:sz w:val="26"/>
                <w:szCs w:val="26"/>
              </w:rPr>
              <w:t>Бригады</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Петра</w:t>
            </w:r>
            <w:r w:rsidR="003D4EC8" w:rsidRPr="00656FA3">
              <w:rPr>
                <w:color w:val="000000"/>
                <w:spacing w:val="-6"/>
                <w:sz w:val="26"/>
                <w:szCs w:val="26"/>
              </w:rPr>
              <w:t xml:space="preserve"> </w:t>
            </w:r>
            <w:r w:rsidRPr="00656FA3">
              <w:rPr>
                <w:color w:val="000000"/>
                <w:spacing w:val="-6"/>
                <w:sz w:val="26"/>
                <w:szCs w:val="26"/>
              </w:rPr>
              <w:t>Подзолкова</w:t>
            </w:r>
          </w:p>
        </w:tc>
        <w:tc>
          <w:tcPr>
            <w:tcW w:w="1413" w:type="dxa"/>
            <w:shd w:val="clear" w:color="auto" w:fill="auto"/>
            <w:hideMark/>
          </w:tcPr>
          <w:p w14:paraId="03A4FA00"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B1785B3"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650BC72B" w14:textId="77777777" w:rsidTr="00105803">
        <w:trPr>
          <w:trHeight w:val="20"/>
        </w:trPr>
        <w:tc>
          <w:tcPr>
            <w:tcW w:w="709" w:type="dxa"/>
            <w:shd w:val="clear" w:color="auto" w:fill="auto"/>
            <w:noWrap/>
            <w:hideMark/>
          </w:tcPr>
          <w:p w14:paraId="0BB0A96A"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108</w:t>
            </w:r>
          </w:p>
        </w:tc>
        <w:tc>
          <w:tcPr>
            <w:tcW w:w="5387" w:type="dxa"/>
            <w:shd w:val="clear" w:color="auto" w:fill="auto"/>
            <w:hideMark/>
          </w:tcPr>
          <w:p w14:paraId="135FF777"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40</w:t>
            </w:r>
            <w:r w:rsidR="003D4EC8" w:rsidRPr="00656FA3">
              <w:rPr>
                <w:color w:val="000000"/>
                <w:spacing w:val="-6"/>
                <w:sz w:val="26"/>
                <w:szCs w:val="26"/>
              </w:rPr>
              <w:t xml:space="preserve"> </w:t>
            </w:r>
            <w:r w:rsidRPr="00656FA3">
              <w:rPr>
                <w:color w:val="000000"/>
                <w:spacing w:val="-6"/>
                <w:sz w:val="26"/>
                <w:szCs w:val="26"/>
              </w:rPr>
              <w:t>лет</w:t>
            </w:r>
            <w:r w:rsidR="003D4EC8" w:rsidRPr="00656FA3">
              <w:rPr>
                <w:color w:val="000000"/>
                <w:spacing w:val="-6"/>
                <w:sz w:val="26"/>
                <w:szCs w:val="26"/>
              </w:rPr>
              <w:t xml:space="preserve"> </w:t>
            </w:r>
            <w:r w:rsidRPr="00656FA3">
              <w:rPr>
                <w:color w:val="000000"/>
                <w:spacing w:val="-6"/>
                <w:sz w:val="26"/>
                <w:szCs w:val="26"/>
              </w:rPr>
              <w:t>Победы</w:t>
            </w:r>
          </w:p>
        </w:tc>
        <w:tc>
          <w:tcPr>
            <w:tcW w:w="1413" w:type="dxa"/>
            <w:shd w:val="clear" w:color="auto" w:fill="auto"/>
            <w:hideMark/>
          </w:tcPr>
          <w:p w14:paraId="63A558C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94C7405"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36D1AA8" w14:textId="77777777" w:rsidTr="00105803">
        <w:trPr>
          <w:trHeight w:val="20"/>
        </w:trPr>
        <w:tc>
          <w:tcPr>
            <w:tcW w:w="709" w:type="dxa"/>
            <w:shd w:val="clear" w:color="auto" w:fill="auto"/>
            <w:noWrap/>
            <w:hideMark/>
          </w:tcPr>
          <w:p w14:paraId="0FE4B74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109</w:t>
            </w:r>
          </w:p>
        </w:tc>
        <w:tc>
          <w:tcPr>
            <w:tcW w:w="5387" w:type="dxa"/>
            <w:shd w:val="clear" w:color="auto" w:fill="auto"/>
            <w:hideMark/>
          </w:tcPr>
          <w:p w14:paraId="545805E5"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40</w:t>
            </w:r>
            <w:r w:rsidR="003D4EC8" w:rsidRPr="00656FA3">
              <w:rPr>
                <w:color w:val="000000"/>
                <w:spacing w:val="-6"/>
                <w:sz w:val="26"/>
                <w:szCs w:val="26"/>
              </w:rPr>
              <w:t xml:space="preserve"> </w:t>
            </w:r>
            <w:r w:rsidRPr="00656FA3">
              <w:rPr>
                <w:color w:val="000000"/>
                <w:spacing w:val="-6"/>
                <w:sz w:val="26"/>
                <w:szCs w:val="26"/>
              </w:rPr>
              <w:t>лет</w:t>
            </w:r>
            <w:r w:rsidR="003D4EC8" w:rsidRPr="00656FA3">
              <w:rPr>
                <w:color w:val="000000"/>
                <w:spacing w:val="-6"/>
                <w:sz w:val="26"/>
                <w:szCs w:val="26"/>
              </w:rPr>
              <w:t xml:space="preserve"> </w:t>
            </w:r>
            <w:r w:rsidRPr="00656FA3">
              <w:rPr>
                <w:color w:val="000000"/>
                <w:spacing w:val="-6"/>
                <w:sz w:val="26"/>
                <w:szCs w:val="26"/>
              </w:rPr>
              <w:t>Победы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пр.</w:t>
            </w:r>
            <w:r w:rsidR="003D4EC8" w:rsidRPr="00656FA3">
              <w:rPr>
                <w:color w:val="000000"/>
                <w:spacing w:val="-6"/>
                <w:sz w:val="26"/>
                <w:szCs w:val="26"/>
              </w:rPr>
              <w:t xml:space="preserve"> </w:t>
            </w:r>
            <w:r w:rsidRPr="00656FA3">
              <w:rPr>
                <w:color w:val="000000"/>
                <w:spacing w:val="-6"/>
                <w:sz w:val="26"/>
                <w:szCs w:val="26"/>
              </w:rPr>
              <w:t>60</w:t>
            </w:r>
            <w:r w:rsidR="003D4EC8" w:rsidRPr="00656FA3">
              <w:rPr>
                <w:color w:val="000000"/>
                <w:spacing w:val="-6"/>
                <w:sz w:val="26"/>
                <w:szCs w:val="26"/>
              </w:rPr>
              <w:t xml:space="preserve"> </w:t>
            </w:r>
            <w:r w:rsidRPr="00656FA3">
              <w:rPr>
                <w:color w:val="000000"/>
                <w:spacing w:val="-6"/>
                <w:sz w:val="26"/>
                <w:szCs w:val="26"/>
              </w:rPr>
              <w:t>лет</w:t>
            </w:r>
            <w:r w:rsidR="003D4EC8" w:rsidRPr="00656FA3">
              <w:rPr>
                <w:color w:val="000000"/>
                <w:spacing w:val="-6"/>
                <w:sz w:val="26"/>
                <w:szCs w:val="26"/>
              </w:rPr>
              <w:t xml:space="preserve"> </w:t>
            </w:r>
            <w:r w:rsidR="00A65815" w:rsidRPr="00656FA3">
              <w:rPr>
                <w:color w:val="000000"/>
                <w:spacing w:val="-6"/>
                <w:sz w:val="26"/>
                <w:szCs w:val="26"/>
              </w:rPr>
              <w:t>О</w:t>
            </w:r>
            <w:r w:rsidRPr="00656FA3">
              <w:rPr>
                <w:color w:val="000000"/>
                <w:spacing w:val="-6"/>
                <w:sz w:val="26"/>
                <w:szCs w:val="26"/>
              </w:rPr>
              <w:t>бразования</w:t>
            </w:r>
            <w:r w:rsidR="003D4EC8" w:rsidRPr="00656FA3">
              <w:rPr>
                <w:color w:val="000000"/>
                <w:spacing w:val="-6"/>
                <w:sz w:val="26"/>
                <w:szCs w:val="26"/>
              </w:rPr>
              <w:t xml:space="preserve"> </w:t>
            </w:r>
            <w:r w:rsidRPr="00656FA3">
              <w:rPr>
                <w:color w:val="000000"/>
                <w:spacing w:val="-6"/>
                <w:sz w:val="26"/>
                <w:szCs w:val="26"/>
              </w:rPr>
              <w:t>СССР</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Нанжульск</w:t>
            </w:r>
            <w:r w:rsidR="00A65815" w:rsidRPr="00656FA3">
              <w:rPr>
                <w:color w:val="000000"/>
                <w:spacing w:val="-6"/>
                <w:sz w:val="26"/>
                <w:szCs w:val="26"/>
              </w:rPr>
              <w:t>ой</w:t>
            </w:r>
          </w:p>
        </w:tc>
        <w:tc>
          <w:tcPr>
            <w:tcW w:w="1413" w:type="dxa"/>
            <w:shd w:val="clear" w:color="auto" w:fill="auto"/>
            <w:hideMark/>
          </w:tcPr>
          <w:p w14:paraId="4FE6F9A2"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B0394B7"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0548BE5" w14:textId="77777777" w:rsidTr="00105803">
        <w:trPr>
          <w:trHeight w:val="20"/>
        </w:trPr>
        <w:tc>
          <w:tcPr>
            <w:tcW w:w="709" w:type="dxa"/>
            <w:shd w:val="clear" w:color="auto" w:fill="auto"/>
            <w:noWrap/>
            <w:hideMark/>
          </w:tcPr>
          <w:p w14:paraId="0BA4615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110</w:t>
            </w:r>
          </w:p>
        </w:tc>
        <w:tc>
          <w:tcPr>
            <w:tcW w:w="5387" w:type="dxa"/>
            <w:shd w:val="clear" w:color="auto" w:fill="auto"/>
            <w:hideMark/>
          </w:tcPr>
          <w:p w14:paraId="3C373D4B" w14:textId="77777777" w:rsidR="004E6762" w:rsidRPr="00656FA3" w:rsidRDefault="004E6762" w:rsidP="00A65815">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Нанжульск</w:t>
            </w:r>
            <w:r w:rsidR="00A65815" w:rsidRPr="00656FA3">
              <w:rPr>
                <w:color w:val="000000"/>
                <w:spacing w:val="-6"/>
                <w:sz w:val="26"/>
                <w:szCs w:val="26"/>
              </w:rPr>
              <w:t>ой</w:t>
            </w:r>
          </w:p>
        </w:tc>
        <w:tc>
          <w:tcPr>
            <w:tcW w:w="1413" w:type="dxa"/>
            <w:shd w:val="clear" w:color="auto" w:fill="auto"/>
            <w:hideMark/>
          </w:tcPr>
          <w:p w14:paraId="2E37354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1704704A"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973B407" w14:textId="77777777" w:rsidTr="00105803">
        <w:trPr>
          <w:trHeight w:val="20"/>
        </w:trPr>
        <w:tc>
          <w:tcPr>
            <w:tcW w:w="709" w:type="dxa"/>
            <w:shd w:val="clear" w:color="auto" w:fill="auto"/>
            <w:noWrap/>
            <w:hideMark/>
          </w:tcPr>
          <w:p w14:paraId="66878ED4"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111</w:t>
            </w:r>
          </w:p>
        </w:tc>
        <w:tc>
          <w:tcPr>
            <w:tcW w:w="5387" w:type="dxa"/>
            <w:shd w:val="clear" w:color="auto" w:fill="auto"/>
            <w:hideMark/>
          </w:tcPr>
          <w:p w14:paraId="797F5585"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00A65815" w:rsidRPr="00656FA3">
              <w:rPr>
                <w:color w:val="000000"/>
                <w:spacing w:val="-6"/>
                <w:sz w:val="26"/>
                <w:szCs w:val="26"/>
              </w:rPr>
              <w:br/>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Нанжульск</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проектируемой</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00A65815" w:rsidRPr="00656FA3">
              <w:rPr>
                <w:color w:val="000000"/>
                <w:spacing w:val="-6"/>
                <w:sz w:val="26"/>
                <w:szCs w:val="26"/>
              </w:rPr>
              <w:br/>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Молодежного</w:t>
            </w:r>
            <w:r w:rsidR="003D4EC8" w:rsidRPr="00656FA3">
              <w:rPr>
                <w:color w:val="000000"/>
                <w:spacing w:val="-6"/>
                <w:sz w:val="26"/>
                <w:szCs w:val="26"/>
              </w:rPr>
              <w:t xml:space="preserve"> </w:t>
            </w:r>
            <w:r w:rsidRPr="00656FA3">
              <w:rPr>
                <w:color w:val="000000"/>
                <w:spacing w:val="-6"/>
                <w:sz w:val="26"/>
                <w:szCs w:val="26"/>
              </w:rPr>
              <w:t>проспекта</w:t>
            </w:r>
          </w:p>
        </w:tc>
        <w:tc>
          <w:tcPr>
            <w:tcW w:w="1413" w:type="dxa"/>
            <w:shd w:val="clear" w:color="auto" w:fill="auto"/>
            <w:hideMark/>
          </w:tcPr>
          <w:p w14:paraId="2500CED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2B0C144E"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527AA52" w14:textId="77777777" w:rsidTr="00105803">
        <w:trPr>
          <w:trHeight w:val="20"/>
        </w:trPr>
        <w:tc>
          <w:tcPr>
            <w:tcW w:w="709" w:type="dxa"/>
            <w:shd w:val="clear" w:color="auto" w:fill="auto"/>
            <w:noWrap/>
            <w:hideMark/>
          </w:tcPr>
          <w:p w14:paraId="36CE332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112</w:t>
            </w:r>
          </w:p>
        </w:tc>
        <w:tc>
          <w:tcPr>
            <w:tcW w:w="5387" w:type="dxa"/>
            <w:shd w:val="clear" w:color="auto" w:fill="auto"/>
            <w:hideMark/>
          </w:tcPr>
          <w:p w14:paraId="1F8D4B5E" w14:textId="77777777" w:rsidR="004E6762" w:rsidRPr="00656FA3" w:rsidRDefault="004E6762" w:rsidP="00A65815">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пр.</w:t>
            </w:r>
            <w:r w:rsidR="003D4EC8" w:rsidRPr="00656FA3">
              <w:rPr>
                <w:color w:val="000000"/>
                <w:spacing w:val="-6"/>
                <w:sz w:val="26"/>
                <w:szCs w:val="26"/>
              </w:rPr>
              <w:t xml:space="preserve"> </w:t>
            </w:r>
            <w:r w:rsidRPr="00656FA3">
              <w:rPr>
                <w:color w:val="000000"/>
                <w:spacing w:val="-6"/>
                <w:sz w:val="26"/>
                <w:szCs w:val="26"/>
              </w:rPr>
              <w:t>Молодежн</w:t>
            </w:r>
            <w:r w:rsidR="00A65815" w:rsidRPr="00656FA3">
              <w:rPr>
                <w:color w:val="000000"/>
                <w:spacing w:val="-6"/>
                <w:sz w:val="26"/>
                <w:szCs w:val="26"/>
              </w:rPr>
              <w:t>ого</w:t>
            </w:r>
          </w:p>
        </w:tc>
        <w:tc>
          <w:tcPr>
            <w:tcW w:w="1413" w:type="dxa"/>
            <w:shd w:val="clear" w:color="auto" w:fill="auto"/>
            <w:hideMark/>
          </w:tcPr>
          <w:p w14:paraId="0A9113B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7AAE20A7"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553012AB" w14:textId="77777777" w:rsidTr="00105803">
        <w:trPr>
          <w:trHeight w:val="20"/>
        </w:trPr>
        <w:tc>
          <w:tcPr>
            <w:tcW w:w="709" w:type="dxa"/>
            <w:shd w:val="clear" w:color="auto" w:fill="auto"/>
            <w:noWrap/>
            <w:hideMark/>
          </w:tcPr>
          <w:p w14:paraId="5DBDC4C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113</w:t>
            </w:r>
          </w:p>
        </w:tc>
        <w:tc>
          <w:tcPr>
            <w:tcW w:w="5387" w:type="dxa"/>
            <w:shd w:val="clear" w:color="auto" w:fill="auto"/>
            <w:hideMark/>
          </w:tcPr>
          <w:p w14:paraId="54341BCE"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Мате</w:t>
            </w:r>
            <w:r w:rsidR="003D4EC8" w:rsidRPr="00656FA3">
              <w:rPr>
                <w:color w:val="000000"/>
                <w:spacing w:val="-6"/>
                <w:sz w:val="26"/>
                <w:szCs w:val="26"/>
              </w:rPr>
              <w:t xml:space="preserve"> </w:t>
            </w:r>
            <w:r w:rsidRPr="00656FA3">
              <w:rPr>
                <w:color w:val="000000"/>
                <w:spacing w:val="-6"/>
                <w:sz w:val="26"/>
                <w:szCs w:val="26"/>
              </w:rPr>
              <w:t>Залки</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проектируемой</w:t>
            </w:r>
            <w:r w:rsidR="003D4EC8" w:rsidRPr="00656FA3">
              <w:rPr>
                <w:color w:val="000000"/>
                <w:spacing w:val="-6"/>
                <w:sz w:val="26"/>
                <w:szCs w:val="26"/>
              </w:rPr>
              <w:t xml:space="preserve"> </w:t>
            </w:r>
            <w:r w:rsidRPr="00656FA3">
              <w:rPr>
                <w:color w:val="000000"/>
                <w:spacing w:val="-6"/>
                <w:sz w:val="26"/>
                <w:szCs w:val="26"/>
              </w:rPr>
              <w:t>части</w:t>
            </w:r>
            <w:r w:rsidR="003D4EC8" w:rsidRPr="00656FA3">
              <w:rPr>
                <w:color w:val="000000"/>
                <w:spacing w:val="-6"/>
                <w:sz w:val="26"/>
                <w:szCs w:val="26"/>
              </w:rPr>
              <w:t xml:space="preserve"> </w:t>
            </w:r>
            <w:r w:rsidRPr="00656FA3">
              <w:rPr>
                <w:color w:val="000000"/>
                <w:spacing w:val="-6"/>
                <w:sz w:val="26"/>
                <w:szCs w:val="26"/>
              </w:rPr>
              <w:t>Северного</w:t>
            </w:r>
            <w:r w:rsidR="003D4EC8" w:rsidRPr="00656FA3">
              <w:rPr>
                <w:color w:val="000000"/>
                <w:spacing w:val="-6"/>
                <w:sz w:val="26"/>
                <w:szCs w:val="26"/>
              </w:rPr>
              <w:t xml:space="preserve"> </w:t>
            </w:r>
            <w:r w:rsidRPr="00656FA3">
              <w:rPr>
                <w:color w:val="000000"/>
                <w:spacing w:val="-6"/>
                <w:sz w:val="26"/>
                <w:szCs w:val="26"/>
              </w:rPr>
              <w:t>шоссе</w:t>
            </w:r>
            <w:r w:rsidR="003D4EC8" w:rsidRPr="00656FA3">
              <w:rPr>
                <w:color w:val="000000"/>
                <w:spacing w:val="-6"/>
                <w:sz w:val="26"/>
                <w:szCs w:val="26"/>
              </w:rPr>
              <w:t xml:space="preserve"> </w:t>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реконструкцией</w:t>
            </w:r>
            <w:r w:rsidR="003D4EC8" w:rsidRPr="00656FA3">
              <w:rPr>
                <w:color w:val="000000"/>
                <w:spacing w:val="-6"/>
                <w:sz w:val="26"/>
                <w:szCs w:val="26"/>
              </w:rPr>
              <w:t xml:space="preserve"> </w:t>
            </w:r>
            <w:r w:rsidRPr="00656FA3">
              <w:rPr>
                <w:color w:val="000000"/>
                <w:spacing w:val="-6"/>
                <w:sz w:val="26"/>
                <w:szCs w:val="26"/>
              </w:rPr>
              <w:t>существующих</w:t>
            </w:r>
            <w:r w:rsidR="003D4EC8" w:rsidRPr="00656FA3">
              <w:rPr>
                <w:color w:val="000000"/>
                <w:spacing w:val="-6"/>
                <w:sz w:val="26"/>
                <w:szCs w:val="26"/>
              </w:rPr>
              <w:t xml:space="preserve"> </w:t>
            </w:r>
            <w:r w:rsidRPr="00656FA3">
              <w:rPr>
                <w:color w:val="000000"/>
                <w:spacing w:val="-6"/>
                <w:sz w:val="26"/>
                <w:szCs w:val="26"/>
              </w:rPr>
              <w:t>участков</w:t>
            </w:r>
          </w:p>
        </w:tc>
        <w:tc>
          <w:tcPr>
            <w:tcW w:w="1413" w:type="dxa"/>
            <w:shd w:val="clear" w:color="auto" w:fill="auto"/>
            <w:hideMark/>
          </w:tcPr>
          <w:p w14:paraId="6E1B892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16A46EF"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5A96B9DF" w14:textId="77777777" w:rsidTr="00105803">
        <w:trPr>
          <w:trHeight w:val="20"/>
        </w:trPr>
        <w:tc>
          <w:tcPr>
            <w:tcW w:w="709" w:type="dxa"/>
            <w:shd w:val="clear" w:color="auto" w:fill="auto"/>
            <w:noWrap/>
            <w:hideMark/>
          </w:tcPr>
          <w:p w14:paraId="30490DC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114</w:t>
            </w:r>
          </w:p>
        </w:tc>
        <w:tc>
          <w:tcPr>
            <w:tcW w:w="5387" w:type="dxa"/>
            <w:shd w:val="clear" w:color="auto" w:fill="auto"/>
            <w:hideMark/>
          </w:tcPr>
          <w:p w14:paraId="7DA25518" w14:textId="77777777" w:rsidR="004E6762" w:rsidRPr="00656FA3" w:rsidRDefault="004E6762" w:rsidP="00A65815">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Партизана</w:t>
            </w:r>
            <w:r w:rsidR="003D4EC8" w:rsidRPr="00656FA3">
              <w:rPr>
                <w:color w:val="000000"/>
                <w:spacing w:val="-6"/>
                <w:sz w:val="26"/>
                <w:szCs w:val="26"/>
              </w:rPr>
              <w:t xml:space="preserve"> </w:t>
            </w:r>
            <w:r w:rsidRPr="00656FA3">
              <w:rPr>
                <w:color w:val="000000"/>
                <w:spacing w:val="-6"/>
                <w:sz w:val="26"/>
                <w:szCs w:val="26"/>
              </w:rPr>
              <w:t>Железняка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Якутск</w:t>
            </w:r>
            <w:r w:rsidR="00A65815"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1-</w:t>
            </w:r>
            <w:r w:rsidR="00A65815" w:rsidRPr="00656FA3">
              <w:rPr>
                <w:color w:val="000000"/>
                <w:spacing w:val="-6"/>
                <w:sz w:val="26"/>
                <w:szCs w:val="26"/>
              </w:rPr>
              <w:t>й</w:t>
            </w:r>
          </w:p>
        </w:tc>
        <w:tc>
          <w:tcPr>
            <w:tcW w:w="1413" w:type="dxa"/>
            <w:shd w:val="clear" w:color="auto" w:fill="auto"/>
            <w:hideMark/>
          </w:tcPr>
          <w:p w14:paraId="57A776B3"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4E8189F7"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5FAAF612" w14:textId="77777777" w:rsidTr="00105803">
        <w:trPr>
          <w:trHeight w:val="20"/>
        </w:trPr>
        <w:tc>
          <w:tcPr>
            <w:tcW w:w="709" w:type="dxa"/>
            <w:shd w:val="clear" w:color="auto" w:fill="auto"/>
            <w:noWrap/>
            <w:hideMark/>
          </w:tcPr>
          <w:p w14:paraId="6365847D"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115</w:t>
            </w:r>
          </w:p>
        </w:tc>
        <w:tc>
          <w:tcPr>
            <w:tcW w:w="5387" w:type="dxa"/>
            <w:shd w:val="clear" w:color="auto" w:fill="auto"/>
            <w:hideMark/>
          </w:tcPr>
          <w:p w14:paraId="48989F81" w14:textId="77777777" w:rsidR="004E6762" w:rsidRPr="00656FA3" w:rsidRDefault="004E6762" w:rsidP="00896220">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Брянск</w:t>
            </w:r>
            <w:r w:rsidR="00896220"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2</w:t>
            </w:r>
            <w:r w:rsidR="00896220" w:rsidRPr="00656FA3">
              <w:rPr>
                <w:color w:val="000000"/>
                <w:spacing w:val="-6"/>
                <w:sz w:val="26"/>
                <w:szCs w:val="26"/>
              </w:rPr>
              <w:t>-й</w:t>
            </w:r>
          </w:p>
        </w:tc>
        <w:tc>
          <w:tcPr>
            <w:tcW w:w="1413" w:type="dxa"/>
            <w:shd w:val="clear" w:color="auto" w:fill="auto"/>
            <w:hideMark/>
          </w:tcPr>
          <w:p w14:paraId="222BE784"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095D69A8"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4CDAFA2" w14:textId="77777777" w:rsidTr="00105803">
        <w:trPr>
          <w:trHeight w:val="20"/>
        </w:trPr>
        <w:tc>
          <w:tcPr>
            <w:tcW w:w="709" w:type="dxa"/>
            <w:shd w:val="clear" w:color="auto" w:fill="auto"/>
            <w:noWrap/>
            <w:hideMark/>
          </w:tcPr>
          <w:p w14:paraId="3CAEF88A"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116</w:t>
            </w:r>
          </w:p>
        </w:tc>
        <w:tc>
          <w:tcPr>
            <w:tcW w:w="5387" w:type="dxa"/>
            <w:shd w:val="clear" w:color="auto" w:fill="auto"/>
            <w:hideMark/>
          </w:tcPr>
          <w:p w14:paraId="1F81A478"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Брянская</w:t>
            </w:r>
            <w:r w:rsidR="003D4EC8" w:rsidRPr="00656FA3">
              <w:rPr>
                <w:color w:val="000000"/>
                <w:spacing w:val="-6"/>
                <w:sz w:val="26"/>
                <w:szCs w:val="26"/>
              </w:rPr>
              <w:t xml:space="preserve"> </w:t>
            </w:r>
            <w:r w:rsidRPr="00656FA3">
              <w:rPr>
                <w:color w:val="000000"/>
                <w:spacing w:val="-6"/>
                <w:sz w:val="26"/>
                <w:szCs w:val="26"/>
              </w:rPr>
              <w:t>2-я</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Петра</w:t>
            </w:r>
            <w:r w:rsidR="003D4EC8" w:rsidRPr="00656FA3">
              <w:rPr>
                <w:color w:val="000000"/>
                <w:spacing w:val="-6"/>
                <w:sz w:val="26"/>
                <w:szCs w:val="26"/>
              </w:rPr>
              <w:t xml:space="preserve"> </w:t>
            </w:r>
            <w:r w:rsidRPr="00656FA3">
              <w:rPr>
                <w:color w:val="000000"/>
                <w:spacing w:val="-6"/>
                <w:sz w:val="26"/>
                <w:szCs w:val="26"/>
              </w:rPr>
              <w:t>Подзолкова</w:t>
            </w:r>
          </w:p>
        </w:tc>
        <w:tc>
          <w:tcPr>
            <w:tcW w:w="1413" w:type="dxa"/>
            <w:shd w:val="clear" w:color="auto" w:fill="auto"/>
            <w:hideMark/>
          </w:tcPr>
          <w:p w14:paraId="4B8F5D5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5FDCDD1"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17E153E5" w14:textId="77777777" w:rsidTr="00105803">
        <w:trPr>
          <w:trHeight w:val="20"/>
        </w:trPr>
        <w:tc>
          <w:tcPr>
            <w:tcW w:w="709" w:type="dxa"/>
            <w:shd w:val="clear" w:color="auto" w:fill="auto"/>
            <w:noWrap/>
            <w:hideMark/>
          </w:tcPr>
          <w:p w14:paraId="61D7921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117</w:t>
            </w:r>
          </w:p>
        </w:tc>
        <w:tc>
          <w:tcPr>
            <w:tcW w:w="5387" w:type="dxa"/>
            <w:shd w:val="clear" w:color="auto" w:fill="auto"/>
            <w:hideMark/>
          </w:tcPr>
          <w:p w14:paraId="260D98EA" w14:textId="77777777" w:rsidR="004E6762" w:rsidRPr="00656FA3" w:rsidRDefault="004E6762" w:rsidP="00896220">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w:t>
            </w:r>
            <w:r w:rsidR="003D4EC8" w:rsidRPr="00656FA3">
              <w:rPr>
                <w:color w:val="000000"/>
                <w:spacing w:val="-6"/>
                <w:sz w:val="26"/>
                <w:szCs w:val="26"/>
              </w:rPr>
              <w:t xml:space="preserve"> </w:t>
            </w:r>
            <w:r w:rsidRPr="00656FA3">
              <w:rPr>
                <w:color w:val="000000"/>
                <w:spacing w:val="-6"/>
                <w:sz w:val="26"/>
                <w:szCs w:val="26"/>
              </w:rPr>
              <w:t>соединяющих</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Брянск</w:t>
            </w:r>
            <w:r w:rsidR="00896220" w:rsidRPr="00656FA3">
              <w:rPr>
                <w:color w:val="000000"/>
                <w:spacing w:val="-6"/>
                <w:sz w:val="26"/>
                <w:szCs w:val="26"/>
              </w:rPr>
              <w:t>ую</w:t>
            </w:r>
            <w:r w:rsidR="003D4EC8" w:rsidRPr="00656FA3">
              <w:rPr>
                <w:color w:val="000000"/>
                <w:spacing w:val="-6"/>
                <w:sz w:val="26"/>
                <w:szCs w:val="26"/>
              </w:rPr>
              <w:t xml:space="preserve"> </w:t>
            </w:r>
            <w:r w:rsidRPr="00656FA3">
              <w:rPr>
                <w:color w:val="000000"/>
                <w:spacing w:val="-6"/>
                <w:sz w:val="26"/>
                <w:szCs w:val="26"/>
              </w:rPr>
              <w:t>2</w:t>
            </w:r>
            <w:r w:rsidR="00896220" w:rsidRPr="00656FA3">
              <w:rPr>
                <w:color w:val="000000"/>
                <w:spacing w:val="-6"/>
                <w:sz w:val="26"/>
                <w:szCs w:val="26"/>
              </w:rPr>
              <w:t>-ю</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Караульн</w:t>
            </w:r>
            <w:r w:rsidR="00896220" w:rsidRPr="00656FA3">
              <w:rPr>
                <w:color w:val="000000"/>
                <w:spacing w:val="-6"/>
                <w:sz w:val="26"/>
                <w:szCs w:val="26"/>
              </w:rPr>
              <w:t>ую</w:t>
            </w:r>
          </w:p>
        </w:tc>
        <w:tc>
          <w:tcPr>
            <w:tcW w:w="1413" w:type="dxa"/>
            <w:shd w:val="clear" w:color="auto" w:fill="auto"/>
            <w:hideMark/>
          </w:tcPr>
          <w:p w14:paraId="72B000D4"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51CAB37"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CD7551F" w14:textId="77777777" w:rsidTr="00105803">
        <w:trPr>
          <w:trHeight w:val="20"/>
        </w:trPr>
        <w:tc>
          <w:tcPr>
            <w:tcW w:w="709" w:type="dxa"/>
            <w:shd w:val="clear" w:color="auto" w:fill="auto"/>
            <w:noWrap/>
            <w:hideMark/>
          </w:tcPr>
          <w:p w14:paraId="3A5C35C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118</w:t>
            </w:r>
          </w:p>
        </w:tc>
        <w:tc>
          <w:tcPr>
            <w:tcW w:w="5387" w:type="dxa"/>
            <w:shd w:val="clear" w:color="auto" w:fill="auto"/>
            <w:hideMark/>
          </w:tcPr>
          <w:p w14:paraId="7E881F55"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Куйбышева</w:t>
            </w:r>
          </w:p>
        </w:tc>
        <w:tc>
          <w:tcPr>
            <w:tcW w:w="1413" w:type="dxa"/>
            <w:shd w:val="clear" w:color="auto" w:fill="auto"/>
            <w:hideMark/>
          </w:tcPr>
          <w:p w14:paraId="4726EC60"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B46F950"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38F035B" w14:textId="77777777" w:rsidTr="00105803">
        <w:trPr>
          <w:trHeight w:val="20"/>
        </w:trPr>
        <w:tc>
          <w:tcPr>
            <w:tcW w:w="709" w:type="dxa"/>
            <w:shd w:val="clear" w:color="auto" w:fill="auto"/>
            <w:noWrap/>
            <w:hideMark/>
          </w:tcPr>
          <w:p w14:paraId="5BE93EA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119</w:t>
            </w:r>
          </w:p>
        </w:tc>
        <w:tc>
          <w:tcPr>
            <w:tcW w:w="5387" w:type="dxa"/>
            <w:shd w:val="clear" w:color="auto" w:fill="auto"/>
            <w:hideMark/>
          </w:tcPr>
          <w:p w14:paraId="1E1690CD"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00896220"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Куйбышева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пересечения</w:t>
            </w:r>
            <w:r w:rsidR="003D4EC8" w:rsidRPr="00656FA3">
              <w:rPr>
                <w:color w:val="000000"/>
                <w:spacing w:val="-6"/>
                <w:sz w:val="26"/>
                <w:szCs w:val="26"/>
              </w:rPr>
              <w:t xml:space="preserve"> </w:t>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Фрунзе</w:t>
            </w:r>
          </w:p>
        </w:tc>
        <w:tc>
          <w:tcPr>
            <w:tcW w:w="1413" w:type="dxa"/>
            <w:shd w:val="clear" w:color="auto" w:fill="auto"/>
            <w:hideMark/>
          </w:tcPr>
          <w:p w14:paraId="62BDB80D"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234AB1AD"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5D73515" w14:textId="77777777" w:rsidTr="00105803">
        <w:trPr>
          <w:trHeight w:val="20"/>
        </w:trPr>
        <w:tc>
          <w:tcPr>
            <w:tcW w:w="709" w:type="dxa"/>
            <w:shd w:val="clear" w:color="auto" w:fill="auto"/>
            <w:noWrap/>
            <w:hideMark/>
          </w:tcPr>
          <w:p w14:paraId="208074C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120</w:t>
            </w:r>
          </w:p>
        </w:tc>
        <w:tc>
          <w:tcPr>
            <w:tcW w:w="5387" w:type="dxa"/>
            <w:shd w:val="clear" w:color="auto" w:fill="auto"/>
            <w:hideMark/>
          </w:tcPr>
          <w:p w14:paraId="7B0DC5E5"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Петра</w:t>
            </w:r>
            <w:r w:rsidR="003D4EC8" w:rsidRPr="00656FA3">
              <w:rPr>
                <w:color w:val="000000"/>
                <w:spacing w:val="-6"/>
                <w:sz w:val="26"/>
                <w:szCs w:val="26"/>
              </w:rPr>
              <w:t xml:space="preserve"> </w:t>
            </w:r>
            <w:r w:rsidRPr="00656FA3">
              <w:rPr>
                <w:color w:val="000000"/>
                <w:spacing w:val="-6"/>
                <w:sz w:val="26"/>
                <w:szCs w:val="26"/>
              </w:rPr>
              <w:t>Подзолкова</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проектируемой</w:t>
            </w:r>
            <w:r w:rsidR="003D4EC8" w:rsidRPr="00656FA3">
              <w:rPr>
                <w:color w:val="000000"/>
                <w:spacing w:val="-6"/>
                <w:sz w:val="26"/>
                <w:szCs w:val="26"/>
              </w:rPr>
              <w:t xml:space="preserve"> </w:t>
            </w:r>
            <w:r w:rsidRPr="00656FA3">
              <w:rPr>
                <w:color w:val="000000"/>
                <w:spacing w:val="-6"/>
                <w:sz w:val="26"/>
                <w:szCs w:val="26"/>
              </w:rPr>
              <w:t>магистральной</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общегородского</w:t>
            </w:r>
            <w:r w:rsidR="003D4EC8" w:rsidRPr="00656FA3">
              <w:rPr>
                <w:color w:val="000000"/>
                <w:spacing w:val="-6"/>
                <w:sz w:val="26"/>
                <w:szCs w:val="26"/>
              </w:rPr>
              <w:t xml:space="preserve"> </w:t>
            </w:r>
            <w:r w:rsidRPr="00656FA3">
              <w:rPr>
                <w:color w:val="000000"/>
                <w:spacing w:val="-6"/>
                <w:sz w:val="26"/>
                <w:szCs w:val="26"/>
              </w:rPr>
              <w:t>значения</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00896220"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Авиаторов</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проектируемой</w:t>
            </w:r>
            <w:r w:rsidR="003D4EC8" w:rsidRPr="00656FA3">
              <w:rPr>
                <w:color w:val="000000"/>
                <w:spacing w:val="-6"/>
                <w:sz w:val="26"/>
                <w:szCs w:val="26"/>
              </w:rPr>
              <w:t xml:space="preserve"> </w:t>
            </w:r>
            <w:r w:rsidRPr="00656FA3">
              <w:rPr>
                <w:color w:val="000000"/>
                <w:spacing w:val="-6"/>
                <w:sz w:val="26"/>
                <w:szCs w:val="26"/>
              </w:rPr>
              <w:t>магистральной</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общегородского</w:t>
            </w:r>
            <w:r w:rsidR="003D4EC8" w:rsidRPr="00656FA3">
              <w:rPr>
                <w:color w:val="000000"/>
                <w:spacing w:val="-6"/>
                <w:sz w:val="26"/>
                <w:szCs w:val="26"/>
              </w:rPr>
              <w:t xml:space="preserve"> </w:t>
            </w:r>
            <w:r w:rsidRPr="00656FA3">
              <w:rPr>
                <w:color w:val="000000"/>
                <w:spacing w:val="-6"/>
                <w:sz w:val="26"/>
                <w:szCs w:val="26"/>
              </w:rPr>
              <w:t>значения</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Комсомольского</w:t>
            </w:r>
            <w:r w:rsidR="003D4EC8" w:rsidRPr="00656FA3">
              <w:rPr>
                <w:color w:val="000000"/>
                <w:spacing w:val="-6"/>
                <w:sz w:val="26"/>
                <w:szCs w:val="26"/>
              </w:rPr>
              <w:t xml:space="preserve"> </w:t>
            </w:r>
            <w:r w:rsidRPr="00656FA3">
              <w:rPr>
                <w:color w:val="000000"/>
                <w:spacing w:val="-6"/>
                <w:sz w:val="26"/>
                <w:szCs w:val="26"/>
              </w:rPr>
              <w:t>проспекта</w:t>
            </w:r>
          </w:p>
        </w:tc>
        <w:tc>
          <w:tcPr>
            <w:tcW w:w="1413" w:type="dxa"/>
            <w:shd w:val="clear" w:color="auto" w:fill="auto"/>
            <w:hideMark/>
          </w:tcPr>
          <w:p w14:paraId="5A6DD1D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4217CB18"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36F502DE" w14:textId="77777777" w:rsidTr="00105803">
        <w:trPr>
          <w:trHeight w:val="20"/>
        </w:trPr>
        <w:tc>
          <w:tcPr>
            <w:tcW w:w="709" w:type="dxa"/>
            <w:shd w:val="clear" w:color="auto" w:fill="auto"/>
            <w:noWrap/>
            <w:hideMark/>
          </w:tcPr>
          <w:p w14:paraId="4C1C268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121</w:t>
            </w:r>
          </w:p>
        </w:tc>
        <w:tc>
          <w:tcPr>
            <w:tcW w:w="5387" w:type="dxa"/>
            <w:shd w:val="clear" w:color="auto" w:fill="auto"/>
            <w:hideMark/>
          </w:tcPr>
          <w:p w14:paraId="6EFF7A03"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Енисейского</w:t>
            </w:r>
            <w:r w:rsidR="003D4EC8" w:rsidRPr="00656FA3">
              <w:rPr>
                <w:color w:val="000000"/>
                <w:spacing w:val="-6"/>
                <w:sz w:val="26"/>
                <w:szCs w:val="26"/>
              </w:rPr>
              <w:t xml:space="preserve"> </w:t>
            </w:r>
            <w:r w:rsidRPr="00656FA3">
              <w:rPr>
                <w:color w:val="000000"/>
                <w:spacing w:val="-6"/>
                <w:sz w:val="26"/>
                <w:szCs w:val="26"/>
              </w:rPr>
              <w:t>тракта</w:t>
            </w:r>
            <w:r w:rsidR="003D4EC8" w:rsidRPr="00656FA3">
              <w:rPr>
                <w:color w:val="000000"/>
                <w:spacing w:val="-6"/>
                <w:sz w:val="26"/>
                <w:szCs w:val="26"/>
              </w:rPr>
              <w:t xml:space="preserve"> </w:t>
            </w:r>
            <w:r w:rsidRPr="00656FA3">
              <w:rPr>
                <w:color w:val="000000"/>
                <w:spacing w:val="-6"/>
                <w:sz w:val="26"/>
                <w:szCs w:val="26"/>
              </w:rPr>
              <w:t>параллельно</w:t>
            </w:r>
            <w:r w:rsidR="003D4EC8" w:rsidRPr="00656FA3">
              <w:rPr>
                <w:color w:val="000000"/>
                <w:spacing w:val="-6"/>
                <w:sz w:val="26"/>
                <w:szCs w:val="26"/>
              </w:rPr>
              <w:t xml:space="preserve"> </w:t>
            </w:r>
            <w:r w:rsidRPr="00656FA3">
              <w:rPr>
                <w:color w:val="000000"/>
                <w:spacing w:val="-6"/>
                <w:sz w:val="26"/>
                <w:szCs w:val="26"/>
              </w:rPr>
              <w:t>Северному</w:t>
            </w:r>
            <w:r w:rsidR="003D4EC8" w:rsidRPr="00656FA3">
              <w:rPr>
                <w:color w:val="000000"/>
                <w:spacing w:val="-6"/>
                <w:sz w:val="26"/>
                <w:szCs w:val="26"/>
              </w:rPr>
              <w:t xml:space="preserve"> </w:t>
            </w:r>
            <w:r w:rsidRPr="00656FA3">
              <w:rPr>
                <w:color w:val="000000"/>
                <w:spacing w:val="-6"/>
                <w:sz w:val="26"/>
                <w:szCs w:val="26"/>
              </w:rPr>
              <w:t>шоссе</w:t>
            </w:r>
          </w:p>
        </w:tc>
        <w:tc>
          <w:tcPr>
            <w:tcW w:w="1413" w:type="dxa"/>
            <w:shd w:val="clear" w:color="auto" w:fill="auto"/>
            <w:hideMark/>
          </w:tcPr>
          <w:p w14:paraId="59F8A4E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2DBD7DD"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95B72EE" w14:textId="77777777" w:rsidTr="00105803">
        <w:trPr>
          <w:trHeight w:val="20"/>
        </w:trPr>
        <w:tc>
          <w:tcPr>
            <w:tcW w:w="709" w:type="dxa"/>
            <w:shd w:val="clear" w:color="auto" w:fill="auto"/>
            <w:noWrap/>
            <w:hideMark/>
          </w:tcPr>
          <w:p w14:paraId="707BC05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122</w:t>
            </w:r>
          </w:p>
        </w:tc>
        <w:tc>
          <w:tcPr>
            <w:tcW w:w="5387" w:type="dxa"/>
            <w:shd w:val="clear" w:color="auto" w:fill="auto"/>
            <w:hideMark/>
          </w:tcPr>
          <w:p w14:paraId="568F6EB9"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Северного</w:t>
            </w:r>
            <w:r w:rsidR="003D4EC8" w:rsidRPr="00656FA3">
              <w:rPr>
                <w:color w:val="000000"/>
                <w:spacing w:val="-6"/>
                <w:sz w:val="26"/>
                <w:szCs w:val="26"/>
              </w:rPr>
              <w:t xml:space="preserve"> </w:t>
            </w:r>
            <w:r w:rsidRPr="00656FA3">
              <w:rPr>
                <w:color w:val="000000"/>
                <w:spacing w:val="-6"/>
                <w:sz w:val="26"/>
                <w:szCs w:val="26"/>
              </w:rPr>
              <w:t>шоссе</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проектируемой</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параллельной</w:t>
            </w:r>
            <w:r w:rsidR="003D4EC8" w:rsidRPr="00656FA3">
              <w:rPr>
                <w:color w:val="000000"/>
                <w:spacing w:val="-6"/>
                <w:sz w:val="26"/>
                <w:szCs w:val="26"/>
              </w:rPr>
              <w:t xml:space="preserve"> </w:t>
            </w:r>
            <w:r w:rsidRPr="00656FA3">
              <w:rPr>
                <w:color w:val="000000"/>
                <w:spacing w:val="-6"/>
                <w:sz w:val="26"/>
                <w:szCs w:val="26"/>
              </w:rPr>
              <w:t>Северному</w:t>
            </w:r>
            <w:r w:rsidR="003D4EC8" w:rsidRPr="00656FA3">
              <w:rPr>
                <w:color w:val="000000"/>
                <w:spacing w:val="-6"/>
                <w:sz w:val="26"/>
                <w:szCs w:val="26"/>
              </w:rPr>
              <w:t xml:space="preserve"> </w:t>
            </w:r>
            <w:r w:rsidRPr="00656FA3">
              <w:rPr>
                <w:color w:val="000000"/>
                <w:spacing w:val="-6"/>
                <w:sz w:val="26"/>
                <w:szCs w:val="26"/>
              </w:rPr>
              <w:t>шоссе</w:t>
            </w:r>
          </w:p>
        </w:tc>
        <w:tc>
          <w:tcPr>
            <w:tcW w:w="1413" w:type="dxa"/>
            <w:shd w:val="clear" w:color="auto" w:fill="auto"/>
            <w:hideMark/>
          </w:tcPr>
          <w:p w14:paraId="57979F3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EC43CC0"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12B63834" w14:textId="77777777" w:rsidTr="00105803">
        <w:trPr>
          <w:trHeight w:val="20"/>
        </w:trPr>
        <w:tc>
          <w:tcPr>
            <w:tcW w:w="709" w:type="dxa"/>
            <w:shd w:val="clear" w:color="auto" w:fill="auto"/>
            <w:noWrap/>
            <w:hideMark/>
          </w:tcPr>
          <w:p w14:paraId="445504E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123</w:t>
            </w:r>
          </w:p>
        </w:tc>
        <w:tc>
          <w:tcPr>
            <w:tcW w:w="5387" w:type="dxa"/>
            <w:shd w:val="clear" w:color="auto" w:fill="auto"/>
            <w:hideMark/>
          </w:tcPr>
          <w:p w14:paraId="0CAAEAAB" w14:textId="77777777" w:rsidR="004E6762" w:rsidRPr="00656FA3" w:rsidRDefault="004E6762" w:rsidP="00896220">
            <w:pPr>
              <w:ind w:left="-57" w:right="-57"/>
              <w:rPr>
                <w:color w:val="000000"/>
                <w:spacing w:val="-6"/>
                <w:sz w:val="26"/>
                <w:szCs w:val="26"/>
              </w:rPr>
            </w:pPr>
            <w:r w:rsidRPr="00656FA3">
              <w:rPr>
                <w:color w:val="000000"/>
                <w:spacing w:val="-6"/>
                <w:sz w:val="26"/>
                <w:szCs w:val="26"/>
              </w:rPr>
              <w:t>5-й</w:t>
            </w:r>
            <w:r w:rsidR="003D4EC8" w:rsidRPr="00656FA3">
              <w:rPr>
                <w:color w:val="000000"/>
                <w:spacing w:val="-6"/>
                <w:sz w:val="26"/>
                <w:szCs w:val="26"/>
              </w:rPr>
              <w:t xml:space="preserve"> </w:t>
            </w:r>
            <w:r w:rsidRPr="00656FA3">
              <w:rPr>
                <w:color w:val="000000"/>
                <w:spacing w:val="-6"/>
                <w:sz w:val="26"/>
                <w:szCs w:val="26"/>
              </w:rPr>
              <w:t>мост</w:t>
            </w:r>
            <w:r w:rsidR="003D4EC8" w:rsidRPr="00656FA3">
              <w:rPr>
                <w:color w:val="000000"/>
                <w:spacing w:val="-6"/>
                <w:sz w:val="26"/>
                <w:szCs w:val="26"/>
              </w:rPr>
              <w:t xml:space="preserve"> </w:t>
            </w:r>
            <w:r w:rsidRPr="00656FA3">
              <w:rPr>
                <w:color w:val="000000"/>
                <w:spacing w:val="-6"/>
                <w:sz w:val="26"/>
                <w:szCs w:val="26"/>
              </w:rPr>
              <w:t>через</w:t>
            </w:r>
            <w:r w:rsidR="003D4EC8" w:rsidRPr="00656FA3">
              <w:rPr>
                <w:color w:val="000000"/>
                <w:spacing w:val="-6"/>
                <w:sz w:val="26"/>
                <w:szCs w:val="26"/>
              </w:rPr>
              <w:t xml:space="preserve"> </w:t>
            </w:r>
            <w:r w:rsidRPr="00656FA3">
              <w:rPr>
                <w:color w:val="000000"/>
                <w:spacing w:val="-6"/>
                <w:sz w:val="26"/>
                <w:szCs w:val="26"/>
              </w:rPr>
              <w:t>р.</w:t>
            </w:r>
            <w:r w:rsidR="003D4EC8" w:rsidRPr="00656FA3">
              <w:rPr>
                <w:color w:val="000000"/>
                <w:spacing w:val="-6"/>
                <w:sz w:val="26"/>
                <w:szCs w:val="26"/>
              </w:rPr>
              <w:t xml:space="preserve"> </w:t>
            </w:r>
            <w:r w:rsidRPr="00656FA3">
              <w:rPr>
                <w:color w:val="000000"/>
                <w:spacing w:val="-6"/>
                <w:sz w:val="26"/>
                <w:szCs w:val="26"/>
              </w:rPr>
              <w:t>Енисей</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улиц</w:t>
            </w:r>
            <w:r w:rsidR="003D4EC8" w:rsidRPr="00656FA3">
              <w:rPr>
                <w:color w:val="000000"/>
                <w:spacing w:val="-6"/>
                <w:sz w:val="26"/>
                <w:szCs w:val="26"/>
              </w:rPr>
              <w:t xml:space="preserve"> </w:t>
            </w:r>
            <w:r w:rsidRPr="00656FA3">
              <w:rPr>
                <w:color w:val="000000"/>
                <w:spacing w:val="-6"/>
                <w:sz w:val="26"/>
                <w:szCs w:val="26"/>
              </w:rPr>
              <w:t>Брянск</w:t>
            </w:r>
            <w:r w:rsidR="00896220"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Затонск</w:t>
            </w:r>
            <w:r w:rsidR="00896220" w:rsidRPr="00656FA3">
              <w:rPr>
                <w:color w:val="000000"/>
                <w:spacing w:val="-6"/>
                <w:sz w:val="26"/>
                <w:szCs w:val="26"/>
              </w:rPr>
              <w:t>ой</w:t>
            </w:r>
          </w:p>
        </w:tc>
        <w:tc>
          <w:tcPr>
            <w:tcW w:w="1413" w:type="dxa"/>
            <w:shd w:val="clear" w:color="auto" w:fill="auto"/>
            <w:hideMark/>
          </w:tcPr>
          <w:p w14:paraId="13F94B2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DC6123B"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ACE6583" w14:textId="77777777" w:rsidTr="00105803">
        <w:trPr>
          <w:trHeight w:val="20"/>
        </w:trPr>
        <w:tc>
          <w:tcPr>
            <w:tcW w:w="709" w:type="dxa"/>
            <w:shd w:val="clear" w:color="auto" w:fill="auto"/>
            <w:noWrap/>
            <w:hideMark/>
          </w:tcPr>
          <w:p w14:paraId="7396E36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124</w:t>
            </w:r>
          </w:p>
        </w:tc>
        <w:tc>
          <w:tcPr>
            <w:tcW w:w="5387" w:type="dxa"/>
            <w:shd w:val="clear" w:color="auto" w:fill="auto"/>
            <w:hideMark/>
          </w:tcPr>
          <w:p w14:paraId="7E9ECF50" w14:textId="77777777" w:rsidR="004E6762" w:rsidRPr="00656FA3" w:rsidRDefault="004E6762" w:rsidP="003D4EC8">
            <w:pPr>
              <w:ind w:left="-57" w:right="-57"/>
              <w:rPr>
                <w:color w:val="000000"/>
                <w:spacing w:val="-6"/>
                <w:sz w:val="26"/>
                <w:szCs w:val="26"/>
              </w:rPr>
            </w:pPr>
            <w:r w:rsidRPr="00656FA3">
              <w:rPr>
                <w:color w:val="000000"/>
                <w:spacing w:val="-6"/>
                <w:sz w:val="26"/>
                <w:szCs w:val="26"/>
              </w:rPr>
              <w:t>Путепровод</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проектируемого</w:t>
            </w:r>
            <w:r w:rsidR="003D4EC8" w:rsidRPr="00656FA3">
              <w:rPr>
                <w:color w:val="000000"/>
                <w:spacing w:val="-6"/>
                <w:sz w:val="26"/>
                <w:szCs w:val="26"/>
              </w:rPr>
              <w:t xml:space="preserve"> </w:t>
            </w:r>
            <w:r w:rsidRPr="00656FA3">
              <w:rPr>
                <w:color w:val="000000"/>
                <w:spacing w:val="-6"/>
                <w:sz w:val="26"/>
                <w:szCs w:val="26"/>
              </w:rPr>
              <w:t>продолжения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Стасовой</w:t>
            </w:r>
          </w:p>
        </w:tc>
        <w:tc>
          <w:tcPr>
            <w:tcW w:w="1413" w:type="dxa"/>
            <w:shd w:val="clear" w:color="auto" w:fill="auto"/>
            <w:hideMark/>
          </w:tcPr>
          <w:p w14:paraId="2D843BA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44F15ECB"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65CDBA6" w14:textId="77777777" w:rsidTr="00105803">
        <w:trPr>
          <w:trHeight w:val="20"/>
        </w:trPr>
        <w:tc>
          <w:tcPr>
            <w:tcW w:w="709" w:type="dxa"/>
            <w:shd w:val="clear" w:color="auto" w:fill="auto"/>
            <w:noWrap/>
            <w:hideMark/>
          </w:tcPr>
          <w:p w14:paraId="5B1955A3"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125</w:t>
            </w:r>
          </w:p>
        </w:tc>
        <w:tc>
          <w:tcPr>
            <w:tcW w:w="5387" w:type="dxa"/>
            <w:shd w:val="clear" w:color="auto" w:fill="auto"/>
            <w:hideMark/>
          </w:tcPr>
          <w:p w14:paraId="75F74293" w14:textId="77777777" w:rsidR="004E6762" w:rsidRPr="00656FA3" w:rsidRDefault="004E6762" w:rsidP="003D4EC8">
            <w:pPr>
              <w:ind w:left="-57" w:right="-57"/>
              <w:rPr>
                <w:color w:val="000000"/>
                <w:spacing w:val="-6"/>
                <w:sz w:val="26"/>
                <w:szCs w:val="26"/>
              </w:rPr>
            </w:pPr>
            <w:r w:rsidRPr="00656FA3">
              <w:rPr>
                <w:color w:val="000000"/>
                <w:spacing w:val="-6"/>
                <w:sz w:val="26"/>
                <w:szCs w:val="26"/>
              </w:rPr>
              <w:t>Путепровод</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проектируемой</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00966052" w:rsidRPr="00656FA3">
              <w:rPr>
                <w:color w:val="000000"/>
                <w:spacing w:val="-6"/>
                <w:sz w:val="26"/>
                <w:szCs w:val="26"/>
              </w:rPr>
              <w:br/>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продолжение</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Чернышова</w:t>
            </w:r>
          </w:p>
        </w:tc>
        <w:tc>
          <w:tcPr>
            <w:tcW w:w="1413" w:type="dxa"/>
            <w:shd w:val="clear" w:color="auto" w:fill="auto"/>
            <w:hideMark/>
          </w:tcPr>
          <w:p w14:paraId="29C204FA"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1345C32A"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AE6D9DC" w14:textId="77777777" w:rsidTr="00105803">
        <w:trPr>
          <w:trHeight w:val="20"/>
        </w:trPr>
        <w:tc>
          <w:tcPr>
            <w:tcW w:w="709" w:type="dxa"/>
            <w:shd w:val="clear" w:color="auto" w:fill="auto"/>
            <w:noWrap/>
            <w:hideMark/>
          </w:tcPr>
          <w:p w14:paraId="636374C0"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126</w:t>
            </w:r>
          </w:p>
        </w:tc>
        <w:tc>
          <w:tcPr>
            <w:tcW w:w="5387" w:type="dxa"/>
            <w:shd w:val="clear" w:color="auto" w:fill="auto"/>
            <w:hideMark/>
          </w:tcPr>
          <w:p w14:paraId="7982D6EB" w14:textId="77777777" w:rsidR="004E6762" w:rsidRPr="00656FA3" w:rsidRDefault="004E6762" w:rsidP="003D4EC8">
            <w:pPr>
              <w:ind w:left="-57" w:right="-57"/>
              <w:rPr>
                <w:color w:val="000000"/>
                <w:spacing w:val="-6"/>
                <w:sz w:val="26"/>
                <w:szCs w:val="26"/>
              </w:rPr>
            </w:pPr>
            <w:r w:rsidRPr="00656FA3">
              <w:rPr>
                <w:color w:val="000000"/>
                <w:spacing w:val="-6"/>
                <w:sz w:val="26"/>
                <w:szCs w:val="26"/>
              </w:rPr>
              <w:t>Путепровод</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проектируемого</w:t>
            </w:r>
            <w:r w:rsidR="003D4EC8" w:rsidRPr="00656FA3">
              <w:rPr>
                <w:color w:val="000000"/>
                <w:spacing w:val="-6"/>
                <w:sz w:val="26"/>
                <w:szCs w:val="26"/>
              </w:rPr>
              <w:t xml:space="preserve"> </w:t>
            </w:r>
            <w:r w:rsidRPr="00656FA3">
              <w:rPr>
                <w:color w:val="000000"/>
                <w:spacing w:val="-6"/>
                <w:sz w:val="26"/>
                <w:szCs w:val="26"/>
              </w:rPr>
              <w:t>продолжения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Стасовой</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восточной</w:t>
            </w:r>
            <w:r w:rsidR="003D4EC8" w:rsidRPr="00656FA3">
              <w:rPr>
                <w:color w:val="000000"/>
                <w:spacing w:val="-6"/>
                <w:sz w:val="26"/>
                <w:szCs w:val="26"/>
              </w:rPr>
              <w:t xml:space="preserve"> </w:t>
            </w:r>
            <w:r w:rsidRPr="00656FA3">
              <w:rPr>
                <w:color w:val="000000"/>
                <w:spacing w:val="-6"/>
                <w:sz w:val="26"/>
                <w:szCs w:val="26"/>
              </w:rPr>
              <w:t>части</w:t>
            </w:r>
            <w:r w:rsidR="003D4EC8" w:rsidRPr="00656FA3">
              <w:rPr>
                <w:color w:val="000000"/>
                <w:spacing w:val="-6"/>
                <w:sz w:val="26"/>
                <w:szCs w:val="26"/>
              </w:rPr>
              <w:t xml:space="preserve"> </w:t>
            </w:r>
            <w:r w:rsidRPr="00656FA3">
              <w:rPr>
                <w:color w:val="000000"/>
                <w:spacing w:val="-6"/>
                <w:sz w:val="26"/>
                <w:szCs w:val="26"/>
              </w:rPr>
              <w:t>города)</w:t>
            </w:r>
          </w:p>
        </w:tc>
        <w:tc>
          <w:tcPr>
            <w:tcW w:w="1413" w:type="dxa"/>
            <w:shd w:val="clear" w:color="auto" w:fill="auto"/>
            <w:hideMark/>
          </w:tcPr>
          <w:p w14:paraId="2B7BE82A"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4B865139"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07BA166F" w14:textId="77777777" w:rsidTr="00105803">
        <w:trPr>
          <w:trHeight w:val="20"/>
        </w:trPr>
        <w:tc>
          <w:tcPr>
            <w:tcW w:w="709" w:type="dxa"/>
            <w:shd w:val="clear" w:color="auto" w:fill="auto"/>
            <w:noWrap/>
            <w:hideMark/>
          </w:tcPr>
          <w:p w14:paraId="0540CB2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127</w:t>
            </w:r>
          </w:p>
        </w:tc>
        <w:tc>
          <w:tcPr>
            <w:tcW w:w="5387" w:type="dxa"/>
            <w:shd w:val="clear" w:color="auto" w:fill="auto"/>
            <w:hideMark/>
          </w:tcPr>
          <w:p w14:paraId="21BF59BD" w14:textId="77777777" w:rsidR="004E6762" w:rsidRPr="00656FA3" w:rsidRDefault="004E6762" w:rsidP="003D4EC8">
            <w:pPr>
              <w:ind w:left="-57" w:right="-57"/>
              <w:rPr>
                <w:color w:val="000000"/>
                <w:spacing w:val="-6"/>
                <w:sz w:val="26"/>
                <w:szCs w:val="26"/>
              </w:rPr>
            </w:pPr>
            <w:r w:rsidRPr="00656FA3">
              <w:rPr>
                <w:color w:val="000000"/>
                <w:spacing w:val="-6"/>
                <w:sz w:val="26"/>
                <w:szCs w:val="26"/>
              </w:rPr>
              <w:t>Путепровод</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пр.</w:t>
            </w:r>
            <w:r w:rsidR="003D4EC8" w:rsidRPr="00656FA3">
              <w:rPr>
                <w:color w:val="000000"/>
                <w:spacing w:val="-6"/>
                <w:sz w:val="26"/>
                <w:szCs w:val="26"/>
              </w:rPr>
              <w:t xml:space="preserve"> </w:t>
            </w:r>
            <w:r w:rsidRPr="00656FA3">
              <w:rPr>
                <w:color w:val="000000"/>
                <w:spacing w:val="-6"/>
                <w:sz w:val="26"/>
                <w:szCs w:val="26"/>
              </w:rPr>
              <w:t>Комсомольского</w:t>
            </w:r>
          </w:p>
        </w:tc>
        <w:tc>
          <w:tcPr>
            <w:tcW w:w="1413" w:type="dxa"/>
            <w:shd w:val="clear" w:color="auto" w:fill="auto"/>
            <w:hideMark/>
          </w:tcPr>
          <w:p w14:paraId="44E259B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A9881D8"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4F79EBC" w14:textId="77777777" w:rsidTr="00105803">
        <w:trPr>
          <w:trHeight w:val="20"/>
        </w:trPr>
        <w:tc>
          <w:tcPr>
            <w:tcW w:w="709" w:type="dxa"/>
            <w:shd w:val="clear" w:color="auto" w:fill="auto"/>
            <w:noWrap/>
            <w:hideMark/>
          </w:tcPr>
          <w:p w14:paraId="08FB676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128</w:t>
            </w:r>
          </w:p>
        </w:tc>
        <w:tc>
          <w:tcPr>
            <w:tcW w:w="5387" w:type="dxa"/>
            <w:shd w:val="clear" w:color="auto" w:fill="auto"/>
            <w:hideMark/>
          </w:tcPr>
          <w:p w14:paraId="2FBBCF43" w14:textId="77777777" w:rsidR="004E6762" w:rsidRPr="00656FA3" w:rsidRDefault="004E6762" w:rsidP="003D4EC8">
            <w:pPr>
              <w:ind w:left="-57" w:right="-57"/>
              <w:rPr>
                <w:color w:val="000000"/>
                <w:spacing w:val="-6"/>
                <w:sz w:val="26"/>
                <w:szCs w:val="26"/>
              </w:rPr>
            </w:pPr>
            <w:r w:rsidRPr="00656FA3">
              <w:rPr>
                <w:color w:val="000000"/>
                <w:spacing w:val="-6"/>
                <w:sz w:val="26"/>
                <w:szCs w:val="26"/>
              </w:rPr>
              <w:t>Путепровод</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проектируемой</w:t>
            </w:r>
            <w:r w:rsidR="003D4EC8" w:rsidRPr="00656FA3">
              <w:rPr>
                <w:color w:val="000000"/>
                <w:spacing w:val="-6"/>
                <w:sz w:val="26"/>
                <w:szCs w:val="26"/>
              </w:rPr>
              <w:t xml:space="preserve"> </w:t>
            </w:r>
            <w:r w:rsidRPr="00656FA3">
              <w:rPr>
                <w:color w:val="000000"/>
                <w:spacing w:val="-6"/>
                <w:sz w:val="26"/>
                <w:szCs w:val="26"/>
              </w:rPr>
              <w:t>магистральной</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продолжение</w:t>
            </w:r>
            <w:r w:rsidR="003D4EC8" w:rsidRPr="00656FA3">
              <w:rPr>
                <w:color w:val="000000"/>
                <w:spacing w:val="-6"/>
                <w:sz w:val="26"/>
                <w:szCs w:val="26"/>
              </w:rPr>
              <w:t xml:space="preserve"> </w:t>
            </w:r>
            <w:r w:rsidR="00896220"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Борисевича</w:t>
            </w:r>
          </w:p>
        </w:tc>
        <w:tc>
          <w:tcPr>
            <w:tcW w:w="1413" w:type="dxa"/>
            <w:shd w:val="clear" w:color="auto" w:fill="auto"/>
            <w:hideMark/>
          </w:tcPr>
          <w:p w14:paraId="530B112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A9F1BBA"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161A3C55" w14:textId="77777777" w:rsidTr="00105803">
        <w:trPr>
          <w:trHeight w:val="20"/>
        </w:trPr>
        <w:tc>
          <w:tcPr>
            <w:tcW w:w="709" w:type="dxa"/>
            <w:shd w:val="clear" w:color="auto" w:fill="auto"/>
            <w:noWrap/>
            <w:hideMark/>
          </w:tcPr>
          <w:p w14:paraId="5A918F4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129</w:t>
            </w:r>
          </w:p>
        </w:tc>
        <w:tc>
          <w:tcPr>
            <w:tcW w:w="5387" w:type="dxa"/>
            <w:shd w:val="clear" w:color="auto" w:fill="auto"/>
            <w:hideMark/>
          </w:tcPr>
          <w:p w14:paraId="1D326FBC" w14:textId="77777777" w:rsidR="004E6762" w:rsidRPr="00656FA3" w:rsidRDefault="004E6762" w:rsidP="00896220">
            <w:pPr>
              <w:ind w:left="-57" w:right="-57"/>
              <w:rPr>
                <w:color w:val="000000"/>
                <w:spacing w:val="-6"/>
                <w:sz w:val="26"/>
                <w:szCs w:val="26"/>
              </w:rPr>
            </w:pPr>
            <w:r w:rsidRPr="00656FA3">
              <w:rPr>
                <w:color w:val="000000"/>
                <w:spacing w:val="-6"/>
                <w:sz w:val="26"/>
                <w:szCs w:val="26"/>
              </w:rPr>
              <w:t>Путепровод</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проектируемой</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00896220" w:rsidRPr="00656FA3">
              <w:rPr>
                <w:color w:val="000000"/>
                <w:spacing w:val="-6"/>
                <w:sz w:val="26"/>
                <w:szCs w:val="26"/>
              </w:rPr>
              <w:br/>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параллельной</w:t>
            </w:r>
            <w:r w:rsidR="003D4EC8" w:rsidRPr="00656FA3">
              <w:rPr>
                <w:color w:val="000000"/>
                <w:spacing w:val="-6"/>
                <w:sz w:val="26"/>
                <w:szCs w:val="26"/>
              </w:rPr>
              <w:t xml:space="preserve"> </w:t>
            </w:r>
            <w:r w:rsidRPr="00656FA3">
              <w:rPr>
                <w:color w:val="000000"/>
                <w:spacing w:val="-6"/>
                <w:sz w:val="26"/>
                <w:szCs w:val="26"/>
              </w:rPr>
              <w:t>железной</w:t>
            </w:r>
            <w:r w:rsidR="003D4EC8" w:rsidRPr="00656FA3">
              <w:rPr>
                <w:color w:val="000000"/>
                <w:spacing w:val="-6"/>
                <w:sz w:val="26"/>
                <w:szCs w:val="26"/>
              </w:rPr>
              <w:t xml:space="preserve"> </w:t>
            </w:r>
            <w:r w:rsidRPr="00656FA3">
              <w:rPr>
                <w:color w:val="000000"/>
                <w:spacing w:val="-6"/>
                <w:sz w:val="26"/>
                <w:szCs w:val="26"/>
              </w:rPr>
              <w:t>дорог</w:t>
            </w:r>
            <w:r w:rsidR="00896220" w:rsidRPr="00656FA3">
              <w:rPr>
                <w:color w:val="000000"/>
                <w:spacing w:val="-6"/>
                <w:sz w:val="26"/>
                <w:szCs w:val="26"/>
              </w:rPr>
              <w:t>е</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00896220"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Дубровинского</w:t>
            </w:r>
            <w:r w:rsidR="003D4EC8" w:rsidRPr="00656FA3">
              <w:rPr>
                <w:color w:val="000000"/>
                <w:spacing w:val="-6"/>
                <w:sz w:val="26"/>
                <w:szCs w:val="26"/>
              </w:rPr>
              <w:t xml:space="preserve"> </w:t>
            </w:r>
            <w:r w:rsidRPr="00656FA3">
              <w:rPr>
                <w:color w:val="000000"/>
                <w:spacing w:val="-6"/>
                <w:sz w:val="26"/>
                <w:szCs w:val="26"/>
              </w:rPr>
              <w:t>(вблизи</w:t>
            </w:r>
            <w:r w:rsidR="003D4EC8" w:rsidRPr="00656FA3">
              <w:rPr>
                <w:color w:val="000000"/>
                <w:spacing w:val="-6"/>
                <w:sz w:val="26"/>
                <w:szCs w:val="26"/>
              </w:rPr>
              <w:t xml:space="preserve"> </w:t>
            </w:r>
            <w:r w:rsidRPr="00656FA3">
              <w:rPr>
                <w:color w:val="000000"/>
                <w:spacing w:val="-6"/>
                <w:sz w:val="26"/>
                <w:szCs w:val="26"/>
              </w:rPr>
              <w:t>железнодорожной</w:t>
            </w:r>
            <w:r w:rsidR="003D4EC8" w:rsidRPr="00656FA3">
              <w:rPr>
                <w:color w:val="000000"/>
                <w:spacing w:val="-6"/>
                <w:sz w:val="26"/>
                <w:szCs w:val="26"/>
              </w:rPr>
              <w:t xml:space="preserve"> </w:t>
            </w:r>
            <w:r w:rsidRPr="00656FA3">
              <w:rPr>
                <w:color w:val="000000"/>
                <w:spacing w:val="-6"/>
                <w:sz w:val="26"/>
                <w:szCs w:val="26"/>
              </w:rPr>
              <w:t>станции</w:t>
            </w:r>
            <w:r w:rsidR="003D4EC8" w:rsidRPr="00656FA3">
              <w:rPr>
                <w:color w:val="000000"/>
                <w:spacing w:val="-6"/>
                <w:sz w:val="26"/>
                <w:szCs w:val="26"/>
              </w:rPr>
              <w:t xml:space="preserve"> </w:t>
            </w:r>
            <w:r w:rsidRPr="00656FA3">
              <w:rPr>
                <w:color w:val="000000"/>
                <w:spacing w:val="-6"/>
                <w:sz w:val="26"/>
                <w:szCs w:val="26"/>
              </w:rPr>
              <w:t>Красноярск)</w:t>
            </w:r>
          </w:p>
        </w:tc>
        <w:tc>
          <w:tcPr>
            <w:tcW w:w="1413" w:type="dxa"/>
            <w:shd w:val="clear" w:color="auto" w:fill="auto"/>
            <w:hideMark/>
          </w:tcPr>
          <w:p w14:paraId="32F54A14"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07279F63"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BC384BB" w14:textId="77777777" w:rsidTr="00105803">
        <w:trPr>
          <w:trHeight w:val="20"/>
        </w:trPr>
        <w:tc>
          <w:tcPr>
            <w:tcW w:w="709" w:type="dxa"/>
            <w:shd w:val="clear" w:color="auto" w:fill="auto"/>
            <w:noWrap/>
            <w:hideMark/>
          </w:tcPr>
          <w:p w14:paraId="0789588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130</w:t>
            </w:r>
          </w:p>
        </w:tc>
        <w:tc>
          <w:tcPr>
            <w:tcW w:w="5387" w:type="dxa"/>
            <w:shd w:val="clear" w:color="auto" w:fill="auto"/>
            <w:hideMark/>
          </w:tcPr>
          <w:p w14:paraId="3B16101B" w14:textId="77777777" w:rsidR="004E6762" w:rsidRPr="00656FA3" w:rsidRDefault="004E6762" w:rsidP="003D4EC8">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проектируемого</w:t>
            </w:r>
            <w:r w:rsidR="003D4EC8" w:rsidRPr="00656FA3">
              <w:rPr>
                <w:color w:val="000000"/>
                <w:spacing w:val="-6"/>
                <w:sz w:val="26"/>
                <w:szCs w:val="26"/>
              </w:rPr>
              <w:t xml:space="preserve"> </w:t>
            </w:r>
            <w:r w:rsidRPr="00656FA3">
              <w:rPr>
                <w:color w:val="000000"/>
                <w:spacing w:val="-6"/>
                <w:sz w:val="26"/>
                <w:szCs w:val="26"/>
              </w:rPr>
              <w:t>участка</w:t>
            </w:r>
            <w:r w:rsidR="003D4EC8" w:rsidRPr="00656FA3">
              <w:rPr>
                <w:color w:val="000000"/>
                <w:spacing w:val="-6"/>
                <w:sz w:val="26"/>
                <w:szCs w:val="26"/>
              </w:rPr>
              <w:t xml:space="preserve"> </w:t>
            </w:r>
            <w:r w:rsidRPr="00656FA3">
              <w:rPr>
                <w:color w:val="000000"/>
                <w:spacing w:val="-6"/>
                <w:sz w:val="26"/>
                <w:szCs w:val="26"/>
              </w:rPr>
              <w:t>пр.</w:t>
            </w:r>
            <w:r w:rsidR="003D4EC8" w:rsidRPr="00656FA3">
              <w:rPr>
                <w:color w:val="000000"/>
                <w:spacing w:val="-6"/>
                <w:sz w:val="26"/>
                <w:szCs w:val="26"/>
              </w:rPr>
              <w:t xml:space="preserve"> </w:t>
            </w:r>
            <w:r w:rsidRPr="00656FA3">
              <w:rPr>
                <w:color w:val="000000"/>
                <w:spacing w:val="-6"/>
                <w:sz w:val="26"/>
                <w:szCs w:val="26"/>
              </w:rPr>
              <w:t>Комсомольский</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Северного</w:t>
            </w:r>
            <w:r w:rsidR="003D4EC8" w:rsidRPr="00656FA3">
              <w:rPr>
                <w:color w:val="000000"/>
                <w:spacing w:val="-6"/>
                <w:sz w:val="26"/>
                <w:szCs w:val="26"/>
              </w:rPr>
              <w:t xml:space="preserve"> </w:t>
            </w:r>
            <w:r w:rsidRPr="00656FA3">
              <w:rPr>
                <w:color w:val="000000"/>
                <w:spacing w:val="-6"/>
                <w:sz w:val="26"/>
                <w:szCs w:val="26"/>
              </w:rPr>
              <w:t>шоссе</w:t>
            </w:r>
          </w:p>
        </w:tc>
        <w:tc>
          <w:tcPr>
            <w:tcW w:w="1413" w:type="dxa"/>
            <w:shd w:val="clear" w:color="auto" w:fill="auto"/>
            <w:hideMark/>
          </w:tcPr>
          <w:p w14:paraId="5874A63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0E194D9F"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88CC845" w14:textId="77777777" w:rsidTr="00105803">
        <w:trPr>
          <w:trHeight w:val="20"/>
        </w:trPr>
        <w:tc>
          <w:tcPr>
            <w:tcW w:w="709" w:type="dxa"/>
            <w:shd w:val="clear" w:color="auto" w:fill="auto"/>
            <w:noWrap/>
            <w:hideMark/>
          </w:tcPr>
          <w:p w14:paraId="16C7EE13"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131</w:t>
            </w:r>
          </w:p>
        </w:tc>
        <w:tc>
          <w:tcPr>
            <w:tcW w:w="5387" w:type="dxa"/>
            <w:shd w:val="clear" w:color="auto" w:fill="auto"/>
            <w:hideMark/>
          </w:tcPr>
          <w:p w14:paraId="0F05175C" w14:textId="77777777" w:rsidR="004E6762" w:rsidRPr="00656FA3" w:rsidRDefault="004E6762" w:rsidP="003D4EC8">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проектируемого</w:t>
            </w:r>
            <w:r w:rsidR="003D4EC8" w:rsidRPr="00656FA3">
              <w:rPr>
                <w:color w:val="000000"/>
                <w:spacing w:val="-6"/>
                <w:sz w:val="26"/>
                <w:szCs w:val="26"/>
              </w:rPr>
              <w:t xml:space="preserve"> </w:t>
            </w:r>
            <w:r w:rsidRPr="00656FA3">
              <w:rPr>
                <w:color w:val="000000"/>
                <w:spacing w:val="-6"/>
                <w:sz w:val="26"/>
                <w:szCs w:val="26"/>
              </w:rPr>
              <w:t>5-го</w:t>
            </w:r>
            <w:r w:rsidR="003D4EC8" w:rsidRPr="00656FA3">
              <w:rPr>
                <w:color w:val="000000"/>
                <w:spacing w:val="-6"/>
                <w:sz w:val="26"/>
                <w:szCs w:val="26"/>
              </w:rPr>
              <w:t xml:space="preserve"> </w:t>
            </w:r>
            <w:r w:rsidRPr="00656FA3">
              <w:rPr>
                <w:color w:val="000000"/>
                <w:spacing w:val="-6"/>
                <w:sz w:val="26"/>
                <w:szCs w:val="26"/>
              </w:rPr>
              <w:t>моста</w:t>
            </w:r>
            <w:r w:rsidR="003D4EC8" w:rsidRPr="00656FA3">
              <w:rPr>
                <w:color w:val="000000"/>
                <w:spacing w:val="-6"/>
                <w:sz w:val="26"/>
                <w:szCs w:val="26"/>
              </w:rPr>
              <w:t xml:space="preserve"> </w:t>
            </w:r>
            <w:r w:rsidRPr="00656FA3">
              <w:rPr>
                <w:color w:val="000000"/>
                <w:spacing w:val="-6"/>
                <w:sz w:val="26"/>
                <w:szCs w:val="26"/>
              </w:rPr>
              <w:t>через</w:t>
            </w:r>
            <w:r w:rsidR="003D4EC8" w:rsidRPr="00656FA3">
              <w:rPr>
                <w:color w:val="000000"/>
                <w:spacing w:val="-6"/>
                <w:sz w:val="26"/>
                <w:szCs w:val="26"/>
              </w:rPr>
              <w:t xml:space="preserve"> </w:t>
            </w:r>
            <w:r w:rsidRPr="00656FA3">
              <w:rPr>
                <w:color w:val="000000"/>
                <w:spacing w:val="-6"/>
                <w:sz w:val="26"/>
                <w:szCs w:val="26"/>
              </w:rPr>
              <w:t>р.</w:t>
            </w:r>
            <w:r w:rsidR="003D4EC8" w:rsidRPr="00656FA3">
              <w:rPr>
                <w:color w:val="000000"/>
                <w:spacing w:val="-6"/>
                <w:sz w:val="26"/>
                <w:szCs w:val="26"/>
              </w:rPr>
              <w:t xml:space="preserve"> </w:t>
            </w:r>
            <w:r w:rsidRPr="00656FA3">
              <w:rPr>
                <w:color w:val="000000"/>
                <w:spacing w:val="-6"/>
                <w:sz w:val="26"/>
                <w:szCs w:val="26"/>
              </w:rPr>
              <w:t>Енисей,</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Белинского,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Карла</w:t>
            </w:r>
            <w:r w:rsidR="003D4EC8" w:rsidRPr="00656FA3">
              <w:rPr>
                <w:color w:val="000000"/>
                <w:spacing w:val="-6"/>
                <w:sz w:val="26"/>
                <w:szCs w:val="26"/>
              </w:rPr>
              <w:t xml:space="preserve"> </w:t>
            </w:r>
            <w:r w:rsidRPr="00656FA3">
              <w:rPr>
                <w:color w:val="000000"/>
                <w:spacing w:val="-6"/>
                <w:sz w:val="26"/>
                <w:szCs w:val="26"/>
              </w:rPr>
              <w:t>Маркса,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Ленина</w:t>
            </w:r>
          </w:p>
        </w:tc>
        <w:tc>
          <w:tcPr>
            <w:tcW w:w="1413" w:type="dxa"/>
            <w:shd w:val="clear" w:color="auto" w:fill="auto"/>
            <w:hideMark/>
          </w:tcPr>
          <w:p w14:paraId="515DF0B3"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1BE7D96C"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528772D2" w14:textId="77777777" w:rsidTr="00105803">
        <w:trPr>
          <w:trHeight w:val="20"/>
        </w:trPr>
        <w:tc>
          <w:tcPr>
            <w:tcW w:w="709" w:type="dxa"/>
            <w:shd w:val="clear" w:color="auto" w:fill="auto"/>
            <w:noWrap/>
            <w:hideMark/>
          </w:tcPr>
          <w:p w14:paraId="3BEBD63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132</w:t>
            </w:r>
          </w:p>
        </w:tc>
        <w:tc>
          <w:tcPr>
            <w:tcW w:w="5387" w:type="dxa"/>
            <w:shd w:val="clear" w:color="auto" w:fill="auto"/>
            <w:hideMark/>
          </w:tcPr>
          <w:p w14:paraId="6185929B" w14:textId="77777777" w:rsidR="004E6762" w:rsidRPr="00656FA3" w:rsidRDefault="004E6762" w:rsidP="003D4EC8">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Свободного</w:t>
            </w:r>
            <w:r w:rsidR="003D4EC8" w:rsidRPr="00656FA3">
              <w:rPr>
                <w:color w:val="000000"/>
                <w:spacing w:val="-6"/>
                <w:sz w:val="26"/>
                <w:szCs w:val="26"/>
              </w:rPr>
              <w:t xml:space="preserve"> </w:t>
            </w:r>
            <w:r w:rsidRPr="00656FA3">
              <w:rPr>
                <w:color w:val="000000"/>
                <w:spacing w:val="-6"/>
                <w:sz w:val="26"/>
                <w:szCs w:val="26"/>
              </w:rPr>
              <w:t>проспекта</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проектируемой</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Копылова</w:t>
            </w:r>
          </w:p>
        </w:tc>
        <w:tc>
          <w:tcPr>
            <w:tcW w:w="1413" w:type="dxa"/>
            <w:shd w:val="clear" w:color="auto" w:fill="auto"/>
            <w:hideMark/>
          </w:tcPr>
          <w:p w14:paraId="5C563EF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2033</w:t>
            </w:r>
          </w:p>
        </w:tc>
        <w:tc>
          <w:tcPr>
            <w:tcW w:w="1989" w:type="dxa"/>
            <w:shd w:val="clear" w:color="auto" w:fill="auto"/>
            <w:hideMark/>
          </w:tcPr>
          <w:p w14:paraId="73BA70D4"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1CC11437" w14:textId="77777777" w:rsidTr="00105803">
        <w:trPr>
          <w:trHeight w:val="20"/>
        </w:trPr>
        <w:tc>
          <w:tcPr>
            <w:tcW w:w="709" w:type="dxa"/>
            <w:shd w:val="clear" w:color="auto" w:fill="auto"/>
            <w:noWrap/>
            <w:hideMark/>
          </w:tcPr>
          <w:p w14:paraId="314CBB3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133</w:t>
            </w:r>
          </w:p>
        </w:tc>
        <w:tc>
          <w:tcPr>
            <w:tcW w:w="5387" w:type="dxa"/>
            <w:shd w:val="clear" w:color="auto" w:fill="auto"/>
            <w:hideMark/>
          </w:tcPr>
          <w:p w14:paraId="67B79136" w14:textId="77777777" w:rsidR="004E6762" w:rsidRPr="00656FA3" w:rsidRDefault="004E6762" w:rsidP="003D4EC8">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Калинина,</w:t>
            </w:r>
            <w:r w:rsidR="003D4EC8" w:rsidRPr="00656FA3">
              <w:rPr>
                <w:color w:val="000000"/>
                <w:spacing w:val="-6"/>
                <w:sz w:val="26"/>
                <w:szCs w:val="26"/>
              </w:rPr>
              <w:t xml:space="preserve"> </w:t>
            </w:r>
            <w:r w:rsidRPr="00656FA3">
              <w:rPr>
                <w:color w:val="000000"/>
                <w:spacing w:val="-6"/>
                <w:sz w:val="26"/>
                <w:szCs w:val="26"/>
              </w:rPr>
              <w:t>дороги</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М-53</w:t>
            </w:r>
            <w:r w:rsidR="003D4EC8" w:rsidRPr="00656FA3">
              <w:rPr>
                <w:color w:val="000000"/>
                <w:spacing w:val="-6"/>
                <w:sz w:val="26"/>
                <w:szCs w:val="26"/>
              </w:rPr>
              <w:t xml:space="preserve"> </w:t>
            </w:r>
            <w:r w:rsidRPr="00656FA3">
              <w:rPr>
                <w:color w:val="000000"/>
                <w:spacing w:val="-6"/>
                <w:sz w:val="26"/>
                <w:szCs w:val="26"/>
              </w:rPr>
              <w:t>«Байкал»</w:t>
            </w:r>
            <w:r w:rsidR="003D4EC8" w:rsidRPr="00656FA3">
              <w:rPr>
                <w:color w:val="000000"/>
                <w:spacing w:val="-6"/>
                <w:sz w:val="26"/>
                <w:szCs w:val="26"/>
              </w:rPr>
              <w:t xml:space="preserve"> </w:t>
            </w:r>
            <w:r w:rsidRPr="00656FA3">
              <w:rPr>
                <w:color w:val="000000"/>
                <w:spacing w:val="-6"/>
                <w:sz w:val="26"/>
                <w:szCs w:val="26"/>
              </w:rPr>
              <w:t>(Р-255</w:t>
            </w:r>
            <w:r w:rsidR="003D4EC8" w:rsidRPr="00656FA3">
              <w:rPr>
                <w:color w:val="000000"/>
                <w:spacing w:val="-6"/>
                <w:sz w:val="26"/>
                <w:szCs w:val="26"/>
              </w:rPr>
              <w:t xml:space="preserve"> </w:t>
            </w:r>
            <w:r w:rsidRPr="00656FA3">
              <w:rPr>
                <w:color w:val="000000"/>
                <w:spacing w:val="-6"/>
                <w:sz w:val="26"/>
                <w:szCs w:val="26"/>
              </w:rPr>
              <w:t>«Сибирь»</w:t>
            </w:r>
            <w:r w:rsidR="00896220" w:rsidRPr="00656FA3">
              <w:rPr>
                <w:color w:val="000000"/>
                <w:spacing w:val="-6"/>
                <w:sz w:val="26"/>
                <w:szCs w:val="26"/>
              </w:rPr>
              <w:t>)</w:t>
            </w:r>
            <w:r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проектируемой</w:t>
            </w:r>
            <w:r w:rsidR="003D4EC8" w:rsidRPr="00656FA3">
              <w:rPr>
                <w:color w:val="000000"/>
                <w:spacing w:val="-6"/>
                <w:sz w:val="26"/>
                <w:szCs w:val="26"/>
              </w:rPr>
              <w:t xml:space="preserve"> </w:t>
            </w:r>
            <w:r w:rsidRPr="00656FA3">
              <w:rPr>
                <w:color w:val="000000"/>
                <w:spacing w:val="-6"/>
                <w:sz w:val="26"/>
                <w:szCs w:val="26"/>
              </w:rPr>
              <w:t>магистральной</w:t>
            </w:r>
            <w:r w:rsidR="003D4EC8" w:rsidRPr="00656FA3">
              <w:rPr>
                <w:color w:val="000000"/>
                <w:spacing w:val="-6"/>
                <w:sz w:val="26"/>
                <w:szCs w:val="26"/>
              </w:rPr>
              <w:t xml:space="preserve"> </w:t>
            </w:r>
            <w:r w:rsidRPr="00656FA3">
              <w:rPr>
                <w:color w:val="000000"/>
                <w:spacing w:val="-6"/>
                <w:sz w:val="26"/>
                <w:szCs w:val="26"/>
              </w:rPr>
              <w:t>улицы</w:t>
            </w:r>
          </w:p>
        </w:tc>
        <w:tc>
          <w:tcPr>
            <w:tcW w:w="1413" w:type="dxa"/>
            <w:shd w:val="clear" w:color="auto" w:fill="auto"/>
            <w:hideMark/>
          </w:tcPr>
          <w:p w14:paraId="084AA91A"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3345EDD0" w14:textId="77777777" w:rsidR="004E6762" w:rsidRPr="00656FA3" w:rsidRDefault="007C2FA0" w:rsidP="003D4EC8">
            <w:pPr>
              <w:ind w:left="-57" w:right="-57"/>
              <w:rPr>
                <w:color w:val="000000"/>
                <w:spacing w:val="-6"/>
                <w:sz w:val="26"/>
                <w:szCs w:val="26"/>
              </w:rPr>
            </w:pPr>
            <w:r w:rsidRPr="00656FA3">
              <w:rPr>
                <w:color w:val="000000"/>
                <w:spacing w:val="-6"/>
                <w:sz w:val="26"/>
                <w:szCs w:val="26"/>
              </w:rPr>
              <w:t>Генплан 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КТС г. Красноярска</w:t>
            </w:r>
          </w:p>
        </w:tc>
      </w:tr>
      <w:tr w:rsidR="004E6762" w:rsidRPr="00656FA3" w14:paraId="29273316" w14:textId="77777777" w:rsidTr="00105803">
        <w:trPr>
          <w:trHeight w:val="20"/>
        </w:trPr>
        <w:tc>
          <w:tcPr>
            <w:tcW w:w="709" w:type="dxa"/>
            <w:shd w:val="clear" w:color="auto" w:fill="auto"/>
            <w:noWrap/>
            <w:hideMark/>
          </w:tcPr>
          <w:p w14:paraId="363138A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134</w:t>
            </w:r>
          </w:p>
        </w:tc>
        <w:tc>
          <w:tcPr>
            <w:tcW w:w="5387" w:type="dxa"/>
            <w:shd w:val="clear" w:color="auto" w:fill="auto"/>
            <w:hideMark/>
          </w:tcPr>
          <w:p w14:paraId="1958359E" w14:textId="77777777" w:rsidR="004E6762" w:rsidRPr="00656FA3" w:rsidRDefault="004E6762" w:rsidP="00896220">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9</w:t>
            </w:r>
            <w:r w:rsidR="003D4EC8" w:rsidRPr="00656FA3">
              <w:rPr>
                <w:color w:val="000000"/>
                <w:spacing w:val="-6"/>
                <w:sz w:val="26"/>
                <w:szCs w:val="26"/>
              </w:rPr>
              <w:t xml:space="preserve"> </w:t>
            </w:r>
            <w:r w:rsidRPr="00656FA3">
              <w:rPr>
                <w:color w:val="000000"/>
                <w:spacing w:val="-6"/>
                <w:sz w:val="26"/>
                <w:szCs w:val="26"/>
              </w:rPr>
              <w:t>Мая,</w:t>
            </w:r>
            <w:r w:rsidR="003D4EC8" w:rsidRPr="00656FA3">
              <w:rPr>
                <w:color w:val="000000"/>
                <w:spacing w:val="-6"/>
                <w:sz w:val="26"/>
                <w:szCs w:val="26"/>
              </w:rPr>
              <w:t xml:space="preserve"> </w:t>
            </w:r>
            <w:r w:rsidR="00896220"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Караульн</w:t>
            </w:r>
            <w:r w:rsidR="00896220" w:rsidRPr="00656FA3">
              <w:rPr>
                <w:color w:val="000000"/>
                <w:spacing w:val="-6"/>
                <w:sz w:val="26"/>
                <w:szCs w:val="26"/>
              </w:rPr>
              <w:t>ой</w:t>
            </w:r>
            <w:r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Шахтеров</w:t>
            </w:r>
          </w:p>
        </w:tc>
        <w:tc>
          <w:tcPr>
            <w:tcW w:w="1413" w:type="dxa"/>
            <w:shd w:val="clear" w:color="auto" w:fill="auto"/>
            <w:hideMark/>
          </w:tcPr>
          <w:p w14:paraId="680DB00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7027279A"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5FD6EDFC" w14:textId="77777777" w:rsidTr="00105803">
        <w:trPr>
          <w:trHeight w:val="20"/>
        </w:trPr>
        <w:tc>
          <w:tcPr>
            <w:tcW w:w="709" w:type="dxa"/>
            <w:shd w:val="clear" w:color="auto" w:fill="auto"/>
            <w:noWrap/>
            <w:hideMark/>
          </w:tcPr>
          <w:p w14:paraId="5FDF9B72"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135</w:t>
            </w:r>
          </w:p>
        </w:tc>
        <w:tc>
          <w:tcPr>
            <w:tcW w:w="5387" w:type="dxa"/>
            <w:shd w:val="clear" w:color="auto" w:fill="auto"/>
            <w:hideMark/>
          </w:tcPr>
          <w:p w14:paraId="205B570E" w14:textId="77777777" w:rsidR="004E6762" w:rsidRPr="00656FA3" w:rsidRDefault="004E6762" w:rsidP="00896220">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Мужества,</w:t>
            </w:r>
            <w:r w:rsidR="003D4EC8" w:rsidRPr="00656FA3">
              <w:rPr>
                <w:color w:val="000000"/>
                <w:spacing w:val="-6"/>
                <w:sz w:val="26"/>
                <w:szCs w:val="26"/>
              </w:rPr>
              <w:t xml:space="preserve"> </w:t>
            </w:r>
            <w:r w:rsidR="00896220"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Взлетн</w:t>
            </w:r>
            <w:r w:rsidR="00896220" w:rsidRPr="00656FA3">
              <w:rPr>
                <w:color w:val="000000"/>
                <w:spacing w:val="-6"/>
                <w:sz w:val="26"/>
                <w:szCs w:val="26"/>
              </w:rPr>
              <w:t>ой</w:t>
            </w:r>
            <w:r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Шахтеров,</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Молокова</w:t>
            </w:r>
          </w:p>
        </w:tc>
        <w:tc>
          <w:tcPr>
            <w:tcW w:w="1413" w:type="dxa"/>
            <w:shd w:val="clear" w:color="auto" w:fill="auto"/>
            <w:hideMark/>
          </w:tcPr>
          <w:p w14:paraId="6B278A7A"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66F854B7"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966052"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966052"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47A9E262" w14:textId="77777777" w:rsidTr="00105803">
        <w:trPr>
          <w:trHeight w:val="20"/>
        </w:trPr>
        <w:tc>
          <w:tcPr>
            <w:tcW w:w="709" w:type="dxa"/>
            <w:shd w:val="clear" w:color="auto" w:fill="auto"/>
            <w:noWrap/>
            <w:hideMark/>
          </w:tcPr>
          <w:p w14:paraId="5374BFE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136</w:t>
            </w:r>
          </w:p>
        </w:tc>
        <w:tc>
          <w:tcPr>
            <w:tcW w:w="5387" w:type="dxa"/>
            <w:shd w:val="clear" w:color="auto" w:fill="auto"/>
            <w:hideMark/>
          </w:tcPr>
          <w:p w14:paraId="40F2D536" w14:textId="77777777" w:rsidR="004E6762" w:rsidRPr="00656FA3" w:rsidRDefault="004E6762" w:rsidP="00896220">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пр.</w:t>
            </w:r>
            <w:r w:rsidR="003D4EC8" w:rsidRPr="00656FA3">
              <w:rPr>
                <w:color w:val="000000"/>
                <w:spacing w:val="-6"/>
                <w:sz w:val="26"/>
                <w:szCs w:val="26"/>
              </w:rPr>
              <w:t xml:space="preserve"> </w:t>
            </w:r>
            <w:r w:rsidRPr="00656FA3">
              <w:rPr>
                <w:color w:val="000000"/>
                <w:spacing w:val="-6"/>
                <w:sz w:val="26"/>
                <w:szCs w:val="26"/>
              </w:rPr>
              <w:t>Комсомольск</w:t>
            </w:r>
            <w:r w:rsidR="00896220" w:rsidRPr="00656FA3">
              <w:rPr>
                <w:color w:val="000000"/>
                <w:spacing w:val="-6"/>
                <w:sz w:val="26"/>
                <w:szCs w:val="26"/>
              </w:rPr>
              <w:t>ого</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Ястынск</w:t>
            </w:r>
            <w:r w:rsidR="00896220" w:rsidRPr="00656FA3">
              <w:rPr>
                <w:color w:val="000000"/>
                <w:spacing w:val="-6"/>
                <w:sz w:val="26"/>
                <w:szCs w:val="26"/>
              </w:rPr>
              <w:t>ой</w:t>
            </w:r>
          </w:p>
        </w:tc>
        <w:tc>
          <w:tcPr>
            <w:tcW w:w="1413" w:type="dxa"/>
            <w:shd w:val="clear" w:color="auto" w:fill="auto"/>
            <w:hideMark/>
          </w:tcPr>
          <w:p w14:paraId="3EEA5FB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4066ED49"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4112CF"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4112CF"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FF19B65" w14:textId="77777777" w:rsidTr="00105803">
        <w:trPr>
          <w:trHeight w:val="20"/>
        </w:trPr>
        <w:tc>
          <w:tcPr>
            <w:tcW w:w="709" w:type="dxa"/>
            <w:shd w:val="clear" w:color="auto" w:fill="auto"/>
            <w:noWrap/>
            <w:hideMark/>
          </w:tcPr>
          <w:p w14:paraId="5B5EB3C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137</w:t>
            </w:r>
          </w:p>
        </w:tc>
        <w:tc>
          <w:tcPr>
            <w:tcW w:w="5387" w:type="dxa"/>
            <w:shd w:val="clear" w:color="auto" w:fill="auto"/>
            <w:hideMark/>
          </w:tcPr>
          <w:p w14:paraId="5B239B87" w14:textId="77777777" w:rsidR="004E6762" w:rsidRPr="00656FA3" w:rsidRDefault="004E6762" w:rsidP="003D4EC8">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проектируемых</w:t>
            </w:r>
            <w:r w:rsidR="003D4EC8" w:rsidRPr="00656FA3">
              <w:rPr>
                <w:color w:val="000000"/>
                <w:spacing w:val="-6"/>
                <w:sz w:val="26"/>
                <w:szCs w:val="26"/>
              </w:rPr>
              <w:t xml:space="preserve"> </w:t>
            </w:r>
            <w:r w:rsidRPr="00656FA3">
              <w:rPr>
                <w:color w:val="000000"/>
                <w:spacing w:val="-6"/>
                <w:sz w:val="26"/>
                <w:szCs w:val="26"/>
              </w:rPr>
              <w:t>участков</w:t>
            </w:r>
            <w:r w:rsidR="003D4EC8" w:rsidRPr="00656FA3">
              <w:rPr>
                <w:color w:val="000000"/>
                <w:spacing w:val="-6"/>
                <w:sz w:val="26"/>
                <w:szCs w:val="26"/>
              </w:rPr>
              <w:t xml:space="preserve"> </w:t>
            </w:r>
            <w:r w:rsidRPr="00656FA3">
              <w:rPr>
                <w:color w:val="000000"/>
                <w:spacing w:val="-6"/>
                <w:sz w:val="26"/>
                <w:szCs w:val="26"/>
              </w:rPr>
              <w:t>Северного</w:t>
            </w:r>
            <w:r w:rsidR="003D4EC8" w:rsidRPr="00656FA3">
              <w:rPr>
                <w:color w:val="000000"/>
                <w:spacing w:val="-6"/>
                <w:sz w:val="26"/>
                <w:szCs w:val="26"/>
              </w:rPr>
              <w:t xml:space="preserve"> </w:t>
            </w:r>
            <w:r w:rsidRPr="00656FA3">
              <w:rPr>
                <w:color w:val="000000"/>
                <w:spacing w:val="-6"/>
                <w:sz w:val="26"/>
                <w:szCs w:val="26"/>
              </w:rPr>
              <w:t>шоссе</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Борисевича</w:t>
            </w:r>
          </w:p>
        </w:tc>
        <w:tc>
          <w:tcPr>
            <w:tcW w:w="1413" w:type="dxa"/>
            <w:shd w:val="clear" w:color="auto" w:fill="auto"/>
            <w:hideMark/>
          </w:tcPr>
          <w:p w14:paraId="001279C4"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FD60102"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4112CF"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4112CF"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7F7F77A5" w14:textId="77777777" w:rsidTr="00105803">
        <w:trPr>
          <w:trHeight w:val="20"/>
        </w:trPr>
        <w:tc>
          <w:tcPr>
            <w:tcW w:w="709" w:type="dxa"/>
            <w:shd w:val="clear" w:color="auto" w:fill="auto"/>
            <w:noWrap/>
            <w:hideMark/>
          </w:tcPr>
          <w:p w14:paraId="62E347D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138</w:t>
            </w:r>
          </w:p>
        </w:tc>
        <w:tc>
          <w:tcPr>
            <w:tcW w:w="5387" w:type="dxa"/>
            <w:shd w:val="clear" w:color="auto" w:fill="auto"/>
            <w:hideMark/>
          </w:tcPr>
          <w:p w14:paraId="4448986A" w14:textId="77777777" w:rsidR="004E6762" w:rsidRPr="00656FA3" w:rsidRDefault="004E6762" w:rsidP="00896220">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Игарск</w:t>
            </w:r>
            <w:r w:rsidR="00896220" w:rsidRPr="00656FA3">
              <w:rPr>
                <w:color w:val="000000"/>
                <w:spacing w:val="-6"/>
                <w:sz w:val="26"/>
                <w:szCs w:val="26"/>
              </w:rPr>
              <w:t>ой</w:t>
            </w:r>
            <w:r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Шахтеров,</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Соревнования,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Андрея</w:t>
            </w:r>
            <w:r w:rsidR="003D4EC8" w:rsidRPr="00656FA3">
              <w:rPr>
                <w:color w:val="000000"/>
                <w:spacing w:val="-6"/>
                <w:sz w:val="26"/>
                <w:szCs w:val="26"/>
              </w:rPr>
              <w:t xml:space="preserve"> </w:t>
            </w:r>
            <w:r w:rsidRPr="00656FA3">
              <w:rPr>
                <w:color w:val="000000"/>
                <w:spacing w:val="-6"/>
                <w:sz w:val="26"/>
                <w:szCs w:val="26"/>
              </w:rPr>
              <w:t>Дубенского</w:t>
            </w:r>
          </w:p>
        </w:tc>
        <w:tc>
          <w:tcPr>
            <w:tcW w:w="1413" w:type="dxa"/>
            <w:shd w:val="clear" w:color="auto" w:fill="auto"/>
            <w:hideMark/>
          </w:tcPr>
          <w:p w14:paraId="300BFE04"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2040</w:t>
            </w:r>
          </w:p>
        </w:tc>
        <w:tc>
          <w:tcPr>
            <w:tcW w:w="1989" w:type="dxa"/>
            <w:shd w:val="clear" w:color="auto" w:fill="auto"/>
            <w:hideMark/>
          </w:tcPr>
          <w:p w14:paraId="571C9B52"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4112CF"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4112CF"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3F0522FD" w14:textId="77777777" w:rsidTr="00105803">
        <w:trPr>
          <w:trHeight w:val="20"/>
        </w:trPr>
        <w:tc>
          <w:tcPr>
            <w:tcW w:w="709" w:type="dxa"/>
            <w:shd w:val="clear" w:color="auto" w:fill="auto"/>
            <w:noWrap/>
            <w:hideMark/>
          </w:tcPr>
          <w:p w14:paraId="581DF37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139</w:t>
            </w:r>
          </w:p>
        </w:tc>
        <w:tc>
          <w:tcPr>
            <w:tcW w:w="5387" w:type="dxa"/>
            <w:shd w:val="clear" w:color="auto" w:fill="auto"/>
            <w:hideMark/>
          </w:tcPr>
          <w:p w14:paraId="10132109" w14:textId="77777777" w:rsidR="004E6762" w:rsidRPr="00656FA3" w:rsidRDefault="004E6762" w:rsidP="003D4EC8">
            <w:pPr>
              <w:ind w:left="-57" w:right="-57"/>
              <w:rPr>
                <w:color w:val="000000"/>
                <w:spacing w:val="-6"/>
                <w:sz w:val="26"/>
                <w:szCs w:val="26"/>
              </w:rPr>
            </w:pP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Копылова</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проектируемой</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вдоль</w:t>
            </w:r>
            <w:r w:rsidR="003D4EC8" w:rsidRPr="00656FA3">
              <w:rPr>
                <w:color w:val="000000"/>
                <w:spacing w:val="-6"/>
                <w:sz w:val="26"/>
                <w:szCs w:val="26"/>
              </w:rPr>
              <w:t xml:space="preserve"> </w:t>
            </w:r>
            <w:r w:rsidRPr="00656FA3">
              <w:rPr>
                <w:color w:val="000000"/>
                <w:spacing w:val="-6"/>
                <w:sz w:val="26"/>
                <w:szCs w:val="26"/>
              </w:rPr>
              <w:t>железной</w:t>
            </w:r>
            <w:r w:rsidR="003D4EC8" w:rsidRPr="00656FA3">
              <w:rPr>
                <w:color w:val="000000"/>
                <w:spacing w:val="-6"/>
                <w:sz w:val="26"/>
                <w:szCs w:val="26"/>
              </w:rPr>
              <w:t xml:space="preserve"> </w:t>
            </w:r>
            <w:r w:rsidRPr="00656FA3">
              <w:rPr>
                <w:color w:val="000000"/>
                <w:spacing w:val="-6"/>
                <w:sz w:val="26"/>
                <w:szCs w:val="26"/>
              </w:rPr>
              <w:t>дороги</w:t>
            </w:r>
          </w:p>
        </w:tc>
        <w:tc>
          <w:tcPr>
            <w:tcW w:w="1413" w:type="dxa"/>
            <w:shd w:val="clear" w:color="auto" w:fill="auto"/>
            <w:hideMark/>
          </w:tcPr>
          <w:p w14:paraId="48E71E33"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2033</w:t>
            </w:r>
          </w:p>
        </w:tc>
        <w:tc>
          <w:tcPr>
            <w:tcW w:w="1989" w:type="dxa"/>
            <w:shd w:val="clear" w:color="auto" w:fill="auto"/>
            <w:hideMark/>
          </w:tcPr>
          <w:p w14:paraId="657E72C0" w14:textId="77777777" w:rsidR="004E6762" w:rsidRPr="00656FA3" w:rsidRDefault="007C2FA0" w:rsidP="003D4EC8">
            <w:pPr>
              <w:ind w:left="-57" w:right="-57"/>
              <w:rPr>
                <w:color w:val="000000"/>
                <w:spacing w:val="-6"/>
                <w:sz w:val="26"/>
                <w:szCs w:val="26"/>
              </w:rPr>
            </w:pPr>
            <w:r w:rsidRPr="00656FA3">
              <w:rPr>
                <w:color w:val="000000"/>
                <w:spacing w:val="-6"/>
                <w:sz w:val="26"/>
                <w:szCs w:val="26"/>
              </w:rPr>
              <w:t xml:space="preserve">Генплан </w:t>
            </w:r>
            <w:r w:rsidR="004112CF" w:rsidRPr="00656FA3">
              <w:rPr>
                <w:color w:val="000000"/>
                <w:spacing w:val="-6"/>
                <w:sz w:val="26"/>
                <w:szCs w:val="26"/>
              </w:rPr>
              <w:br/>
            </w:r>
            <w:r w:rsidRPr="00656FA3">
              <w:rPr>
                <w:color w:val="000000"/>
                <w:spacing w:val="-6"/>
                <w:sz w:val="26"/>
                <w:szCs w:val="26"/>
              </w:rPr>
              <w:t>г. Красноярска</w:t>
            </w:r>
            <w:r w:rsidR="004E6762" w:rsidRPr="00656FA3">
              <w:rPr>
                <w:color w:val="000000"/>
                <w:spacing w:val="-6"/>
                <w:sz w:val="26"/>
                <w:szCs w:val="26"/>
              </w:rPr>
              <w:t>,</w:t>
            </w:r>
            <w:r w:rsidR="003D4EC8" w:rsidRPr="00656FA3">
              <w:rPr>
                <w:color w:val="000000"/>
                <w:spacing w:val="-6"/>
                <w:sz w:val="26"/>
                <w:szCs w:val="26"/>
              </w:rPr>
              <w:t xml:space="preserve"> </w:t>
            </w:r>
            <w:r w:rsidR="003D4EC8" w:rsidRPr="00656FA3">
              <w:rPr>
                <w:color w:val="000000"/>
                <w:spacing w:val="-6"/>
                <w:sz w:val="26"/>
                <w:szCs w:val="26"/>
              </w:rPr>
              <w:br/>
            </w:r>
            <w:r w:rsidR="009B4C1C" w:rsidRPr="00656FA3">
              <w:rPr>
                <w:color w:val="000000"/>
                <w:spacing w:val="-6"/>
                <w:sz w:val="26"/>
                <w:szCs w:val="26"/>
              </w:rPr>
              <w:t xml:space="preserve">КТС </w:t>
            </w:r>
            <w:r w:rsidR="004112CF" w:rsidRPr="00656FA3">
              <w:rPr>
                <w:color w:val="000000"/>
                <w:spacing w:val="-6"/>
                <w:sz w:val="26"/>
                <w:szCs w:val="26"/>
              </w:rPr>
              <w:br/>
            </w:r>
            <w:r w:rsidR="009B4C1C" w:rsidRPr="00656FA3">
              <w:rPr>
                <w:color w:val="000000"/>
                <w:spacing w:val="-6"/>
                <w:sz w:val="26"/>
                <w:szCs w:val="26"/>
              </w:rPr>
              <w:t>г. Красноярска</w:t>
            </w:r>
          </w:p>
        </w:tc>
      </w:tr>
      <w:tr w:rsidR="004E6762" w:rsidRPr="00656FA3" w14:paraId="231D5315" w14:textId="77777777" w:rsidTr="00105803">
        <w:trPr>
          <w:trHeight w:val="20"/>
        </w:trPr>
        <w:tc>
          <w:tcPr>
            <w:tcW w:w="709" w:type="dxa"/>
            <w:shd w:val="clear" w:color="auto" w:fill="auto"/>
            <w:noWrap/>
            <w:hideMark/>
          </w:tcPr>
          <w:p w14:paraId="431C2BB0"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149</w:t>
            </w:r>
          </w:p>
        </w:tc>
        <w:tc>
          <w:tcPr>
            <w:tcW w:w="5387" w:type="dxa"/>
            <w:shd w:val="clear" w:color="auto" w:fill="auto"/>
            <w:hideMark/>
          </w:tcPr>
          <w:p w14:paraId="2AC4C85E" w14:textId="77777777" w:rsidR="004E6762" w:rsidRPr="00656FA3" w:rsidRDefault="004E6762" w:rsidP="003D4EC8">
            <w:pPr>
              <w:ind w:left="-57" w:right="-57"/>
              <w:rPr>
                <w:color w:val="000000"/>
                <w:spacing w:val="-6"/>
                <w:sz w:val="26"/>
                <w:szCs w:val="26"/>
              </w:rPr>
            </w:pPr>
            <w:r w:rsidRPr="00656FA3">
              <w:rPr>
                <w:color w:val="000000"/>
                <w:spacing w:val="-6"/>
                <w:sz w:val="26"/>
                <w:szCs w:val="26"/>
              </w:rPr>
              <w:t>Транспортная</w:t>
            </w:r>
            <w:r w:rsidR="003D4EC8" w:rsidRPr="00656FA3">
              <w:rPr>
                <w:color w:val="000000"/>
                <w:spacing w:val="-6"/>
                <w:sz w:val="26"/>
                <w:szCs w:val="26"/>
              </w:rPr>
              <w:t xml:space="preserve"> </w:t>
            </w: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микрорайоне</w:t>
            </w:r>
            <w:r w:rsidR="003D4EC8" w:rsidRPr="00656FA3">
              <w:rPr>
                <w:color w:val="000000"/>
                <w:spacing w:val="-6"/>
                <w:sz w:val="26"/>
                <w:szCs w:val="26"/>
              </w:rPr>
              <w:t xml:space="preserve"> </w:t>
            </w:r>
            <w:r w:rsidRPr="00656FA3">
              <w:rPr>
                <w:color w:val="000000"/>
                <w:spacing w:val="-6"/>
                <w:sz w:val="26"/>
                <w:szCs w:val="26"/>
              </w:rPr>
              <w:t>«Тихие</w:t>
            </w:r>
            <w:r w:rsidR="003D4EC8" w:rsidRPr="00656FA3">
              <w:rPr>
                <w:color w:val="000000"/>
                <w:spacing w:val="-6"/>
                <w:sz w:val="26"/>
                <w:szCs w:val="26"/>
              </w:rPr>
              <w:t xml:space="preserve"> </w:t>
            </w:r>
            <w:r w:rsidR="007C2FA0" w:rsidRPr="00656FA3">
              <w:rPr>
                <w:color w:val="000000"/>
                <w:spacing w:val="-6"/>
                <w:sz w:val="26"/>
                <w:szCs w:val="26"/>
              </w:rPr>
              <w:t>з</w:t>
            </w:r>
            <w:r w:rsidRPr="00656FA3">
              <w:rPr>
                <w:color w:val="000000"/>
                <w:spacing w:val="-6"/>
                <w:sz w:val="26"/>
                <w:szCs w:val="26"/>
              </w:rPr>
              <w:t>ори»</w:t>
            </w:r>
            <w:r w:rsidR="003D4EC8" w:rsidRPr="00656FA3">
              <w:rPr>
                <w:color w:val="000000"/>
                <w:spacing w:val="-6"/>
                <w:sz w:val="26"/>
                <w:szCs w:val="26"/>
              </w:rPr>
              <w:t xml:space="preserve"> </w:t>
            </w:r>
            <w:r w:rsidRPr="00656FA3">
              <w:rPr>
                <w:color w:val="000000"/>
                <w:spacing w:val="-6"/>
                <w:sz w:val="26"/>
                <w:szCs w:val="26"/>
              </w:rPr>
              <w:t>(I</w:t>
            </w:r>
            <w:r w:rsidR="003D4EC8" w:rsidRPr="00656FA3">
              <w:rPr>
                <w:color w:val="000000"/>
                <w:spacing w:val="-6"/>
                <w:sz w:val="26"/>
                <w:szCs w:val="26"/>
              </w:rPr>
              <w:t xml:space="preserve"> </w:t>
            </w:r>
            <w:r w:rsidRPr="00656FA3">
              <w:rPr>
                <w:color w:val="000000"/>
                <w:spacing w:val="-6"/>
                <w:sz w:val="26"/>
                <w:szCs w:val="26"/>
              </w:rPr>
              <w:t>этап</w:t>
            </w:r>
            <w:r w:rsidR="003D4EC8" w:rsidRPr="00656FA3">
              <w:rPr>
                <w:color w:val="000000"/>
                <w:spacing w:val="-6"/>
                <w:sz w:val="26"/>
                <w:szCs w:val="26"/>
              </w:rPr>
              <w:t xml:space="preserve"> </w:t>
            </w:r>
            <w:r w:rsidRPr="00656FA3">
              <w:rPr>
                <w:color w:val="000000"/>
                <w:spacing w:val="-6"/>
                <w:sz w:val="26"/>
                <w:szCs w:val="26"/>
              </w:rPr>
              <w:t>полное</w:t>
            </w:r>
            <w:r w:rsidR="003D4EC8" w:rsidRPr="00656FA3">
              <w:rPr>
                <w:color w:val="000000"/>
                <w:spacing w:val="-6"/>
                <w:sz w:val="26"/>
                <w:szCs w:val="26"/>
              </w:rPr>
              <w:t xml:space="preserve"> </w:t>
            </w:r>
            <w:r w:rsidRPr="00656FA3">
              <w:rPr>
                <w:color w:val="000000"/>
                <w:spacing w:val="-6"/>
                <w:sz w:val="26"/>
                <w:szCs w:val="26"/>
              </w:rPr>
              <w:t>развитие,</w:t>
            </w:r>
            <w:r w:rsidR="003D4EC8" w:rsidRPr="00656FA3">
              <w:rPr>
                <w:color w:val="000000"/>
                <w:spacing w:val="-6"/>
                <w:sz w:val="26"/>
                <w:szCs w:val="26"/>
              </w:rPr>
              <w:t xml:space="preserve"> </w:t>
            </w:r>
            <w:r w:rsidRPr="00656FA3">
              <w:rPr>
                <w:color w:val="000000"/>
                <w:spacing w:val="-6"/>
                <w:sz w:val="26"/>
                <w:szCs w:val="26"/>
              </w:rPr>
              <w:t>II</w:t>
            </w:r>
            <w:r w:rsidR="003D4EC8" w:rsidRPr="00656FA3">
              <w:rPr>
                <w:color w:val="000000"/>
                <w:spacing w:val="-6"/>
                <w:sz w:val="26"/>
                <w:szCs w:val="26"/>
              </w:rPr>
              <w:t xml:space="preserve"> </w:t>
            </w:r>
            <w:r w:rsidRPr="00656FA3">
              <w:rPr>
                <w:color w:val="000000"/>
                <w:spacing w:val="-6"/>
                <w:sz w:val="26"/>
                <w:szCs w:val="26"/>
              </w:rPr>
              <w:t>этап)**</w:t>
            </w:r>
          </w:p>
        </w:tc>
        <w:tc>
          <w:tcPr>
            <w:tcW w:w="1413" w:type="dxa"/>
            <w:shd w:val="clear" w:color="auto" w:fill="auto"/>
            <w:hideMark/>
          </w:tcPr>
          <w:p w14:paraId="5A47984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2020</w:t>
            </w:r>
          </w:p>
        </w:tc>
        <w:tc>
          <w:tcPr>
            <w:tcW w:w="1989" w:type="dxa"/>
            <w:shd w:val="clear" w:color="auto" w:fill="auto"/>
            <w:hideMark/>
          </w:tcPr>
          <w:p w14:paraId="07AA1612" w14:textId="77777777" w:rsidR="004E6762" w:rsidRPr="00656FA3" w:rsidRDefault="004E6762" w:rsidP="003D4EC8">
            <w:pPr>
              <w:ind w:left="-57" w:right="-57"/>
              <w:rPr>
                <w:color w:val="000000"/>
                <w:spacing w:val="-6"/>
                <w:sz w:val="26"/>
                <w:szCs w:val="26"/>
              </w:rPr>
            </w:pPr>
            <w:r w:rsidRPr="00656FA3">
              <w:rPr>
                <w:color w:val="000000"/>
                <w:spacing w:val="-6"/>
                <w:sz w:val="26"/>
                <w:szCs w:val="26"/>
              </w:rPr>
              <w:t>БКД-м</w:t>
            </w:r>
          </w:p>
        </w:tc>
      </w:tr>
      <w:tr w:rsidR="004E6762" w:rsidRPr="00656FA3" w14:paraId="097B2B99" w14:textId="77777777" w:rsidTr="00105803">
        <w:trPr>
          <w:trHeight w:val="20"/>
        </w:trPr>
        <w:tc>
          <w:tcPr>
            <w:tcW w:w="709" w:type="dxa"/>
            <w:shd w:val="clear" w:color="auto" w:fill="auto"/>
            <w:noWrap/>
            <w:hideMark/>
          </w:tcPr>
          <w:p w14:paraId="37091C5A"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150</w:t>
            </w:r>
          </w:p>
        </w:tc>
        <w:tc>
          <w:tcPr>
            <w:tcW w:w="5387" w:type="dxa"/>
            <w:shd w:val="clear" w:color="auto" w:fill="auto"/>
            <w:hideMark/>
          </w:tcPr>
          <w:p w14:paraId="73918CB9"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автодороги</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00896220" w:rsidRPr="00656FA3">
              <w:rPr>
                <w:color w:val="000000"/>
                <w:spacing w:val="-6"/>
                <w:sz w:val="26"/>
                <w:szCs w:val="26"/>
              </w:rPr>
              <w:br/>
            </w:r>
            <w:r w:rsidRPr="00656FA3">
              <w:rPr>
                <w:color w:val="000000"/>
                <w:spacing w:val="-6"/>
                <w:sz w:val="26"/>
                <w:szCs w:val="26"/>
              </w:rPr>
              <w:t>ул.</w:t>
            </w:r>
            <w:r w:rsidR="00896220" w:rsidRPr="00656FA3">
              <w:rPr>
                <w:color w:val="000000"/>
                <w:spacing w:val="-6"/>
                <w:sz w:val="26"/>
                <w:szCs w:val="26"/>
              </w:rPr>
              <w:t xml:space="preserve"> </w:t>
            </w:r>
            <w:r w:rsidRPr="00656FA3">
              <w:rPr>
                <w:color w:val="000000"/>
                <w:spacing w:val="-6"/>
                <w:sz w:val="26"/>
                <w:szCs w:val="26"/>
              </w:rPr>
              <w:t>Волочаевской</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896220" w:rsidRPr="00656FA3">
              <w:rPr>
                <w:color w:val="000000"/>
                <w:spacing w:val="-6"/>
                <w:sz w:val="26"/>
                <w:szCs w:val="26"/>
              </w:rPr>
              <w:t xml:space="preserve"> </w:t>
            </w:r>
            <w:r w:rsidRPr="00656FA3">
              <w:rPr>
                <w:color w:val="000000"/>
                <w:spacing w:val="-6"/>
                <w:sz w:val="26"/>
                <w:szCs w:val="26"/>
              </w:rPr>
              <w:t>Дубровинского</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896220" w:rsidRPr="00656FA3">
              <w:rPr>
                <w:color w:val="000000"/>
                <w:spacing w:val="-6"/>
                <w:sz w:val="26"/>
                <w:szCs w:val="26"/>
              </w:rPr>
              <w:t xml:space="preserve"> </w:t>
            </w:r>
            <w:r w:rsidRPr="00656FA3">
              <w:rPr>
                <w:color w:val="000000"/>
                <w:spacing w:val="-6"/>
                <w:sz w:val="26"/>
                <w:szCs w:val="26"/>
              </w:rPr>
              <w:t>Копылова</w:t>
            </w:r>
            <w:r w:rsidR="003D4EC8" w:rsidRPr="00656FA3">
              <w:rPr>
                <w:color w:val="000000"/>
                <w:spacing w:val="-6"/>
                <w:sz w:val="26"/>
                <w:szCs w:val="26"/>
              </w:rPr>
              <w:t xml:space="preserve"> </w:t>
            </w:r>
            <w:r w:rsidRPr="00656FA3">
              <w:rPr>
                <w:color w:val="000000"/>
                <w:spacing w:val="-6"/>
                <w:sz w:val="26"/>
                <w:szCs w:val="26"/>
              </w:rPr>
              <w:t>(II</w:t>
            </w:r>
            <w:r w:rsidR="003D4EC8" w:rsidRPr="00656FA3">
              <w:rPr>
                <w:color w:val="000000"/>
                <w:spacing w:val="-6"/>
                <w:sz w:val="26"/>
                <w:szCs w:val="26"/>
              </w:rPr>
              <w:t xml:space="preserve"> </w:t>
            </w:r>
            <w:r w:rsidRPr="00656FA3">
              <w:rPr>
                <w:color w:val="000000"/>
                <w:spacing w:val="-6"/>
                <w:sz w:val="26"/>
                <w:szCs w:val="26"/>
              </w:rPr>
              <w:t>этап)</w:t>
            </w:r>
          </w:p>
        </w:tc>
        <w:tc>
          <w:tcPr>
            <w:tcW w:w="1413" w:type="dxa"/>
            <w:shd w:val="clear" w:color="auto" w:fill="auto"/>
            <w:hideMark/>
          </w:tcPr>
          <w:p w14:paraId="31D081D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2021</w:t>
            </w:r>
          </w:p>
        </w:tc>
        <w:tc>
          <w:tcPr>
            <w:tcW w:w="1989" w:type="dxa"/>
            <w:shd w:val="clear" w:color="auto" w:fill="auto"/>
            <w:hideMark/>
          </w:tcPr>
          <w:p w14:paraId="271270B9" w14:textId="77777777" w:rsidR="004E6762" w:rsidRPr="00656FA3" w:rsidRDefault="004E6762" w:rsidP="003D4EC8">
            <w:pPr>
              <w:ind w:left="-57" w:right="-57"/>
              <w:rPr>
                <w:color w:val="000000"/>
                <w:spacing w:val="-6"/>
                <w:sz w:val="26"/>
                <w:szCs w:val="26"/>
              </w:rPr>
            </w:pPr>
            <w:r w:rsidRPr="00656FA3">
              <w:rPr>
                <w:color w:val="000000"/>
                <w:spacing w:val="-6"/>
                <w:sz w:val="26"/>
                <w:szCs w:val="26"/>
              </w:rPr>
              <w:t>БКД-м</w:t>
            </w:r>
          </w:p>
        </w:tc>
      </w:tr>
      <w:tr w:rsidR="004E6762" w:rsidRPr="00656FA3" w14:paraId="42D60966" w14:textId="77777777" w:rsidTr="00105803">
        <w:trPr>
          <w:trHeight w:val="20"/>
        </w:trPr>
        <w:tc>
          <w:tcPr>
            <w:tcW w:w="709" w:type="dxa"/>
            <w:shd w:val="clear" w:color="auto" w:fill="auto"/>
            <w:noWrap/>
            <w:hideMark/>
          </w:tcPr>
          <w:p w14:paraId="55443D82"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151</w:t>
            </w:r>
          </w:p>
        </w:tc>
        <w:tc>
          <w:tcPr>
            <w:tcW w:w="5387" w:type="dxa"/>
            <w:shd w:val="clear" w:color="auto" w:fill="auto"/>
            <w:hideMark/>
          </w:tcPr>
          <w:p w14:paraId="35F89585" w14:textId="77777777" w:rsidR="004E6762" w:rsidRPr="00656FA3" w:rsidRDefault="004E6762" w:rsidP="00896220">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автодороги</w:t>
            </w:r>
            <w:r w:rsidR="003D4EC8" w:rsidRPr="00656FA3">
              <w:rPr>
                <w:color w:val="000000"/>
                <w:spacing w:val="-6"/>
                <w:sz w:val="26"/>
                <w:szCs w:val="26"/>
              </w:rPr>
              <w:t xml:space="preserve"> </w:t>
            </w:r>
            <w:r w:rsidRPr="00656FA3">
              <w:rPr>
                <w:color w:val="000000"/>
                <w:spacing w:val="-6"/>
                <w:sz w:val="26"/>
                <w:szCs w:val="26"/>
              </w:rPr>
              <w:t>по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Байкитск</w:t>
            </w:r>
            <w:r w:rsidR="00896220" w:rsidRPr="00656FA3">
              <w:rPr>
                <w:color w:val="000000"/>
                <w:spacing w:val="-6"/>
                <w:sz w:val="26"/>
                <w:szCs w:val="26"/>
              </w:rPr>
              <w:t>ой</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границах</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Юбилейн</w:t>
            </w:r>
            <w:r w:rsidR="00896220"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Дачн</w:t>
            </w:r>
            <w:r w:rsidR="00896220" w:rsidRPr="00656FA3">
              <w:rPr>
                <w:color w:val="000000"/>
                <w:spacing w:val="-6"/>
                <w:sz w:val="26"/>
                <w:szCs w:val="26"/>
              </w:rPr>
              <w:t>ой</w:t>
            </w:r>
          </w:p>
        </w:tc>
        <w:tc>
          <w:tcPr>
            <w:tcW w:w="1413" w:type="dxa"/>
            <w:shd w:val="clear" w:color="auto" w:fill="auto"/>
            <w:hideMark/>
          </w:tcPr>
          <w:p w14:paraId="1C8CDB5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2021</w:t>
            </w:r>
          </w:p>
        </w:tc>
        <w:tc>
          <w:tcPr>
            <w:tcW w:w="1989" w:type="dxa"/>
            <w:shd w:val="clear" w:color="auto" w:fill="auto"/>
            <w:hideMark/>
          </w:tcPr>
          <w:p w14:paraId="62C88CFF" w14:textId="77777777" w:rsidR="004E6762" w:rsidRPr="00656FA3" w:rsidRDefault="004E6762" w:rsidP="003D4EC8">
            <w:pPr>
              <w:ind w:left="-57" w:right="-57"/>
              <w:rPr>
                <w:color w:val="000000"/>
                <w:spacing w:val="-6"/>
                <w:sz w:val="26"/>
                <w:szCs w:val="26"/>
              </w:rPr>
            </w:pPr>
            <w:r w:rsidRPr="00656FA3">
              <w:rPr>
                <w:color w:val="000000"/>
                <w:spacing w:val="-6"/>
                <w:sz w:val="26"/>
                <w:szCs w:val="26"/>
              </w:rPr>
              <w:t>БКД-м</w:t>
            </w:r>
          </w:p>
        </w:tc>
      </w:tr>
      <w:tr w:rsidR="004E6762" w:rsidRPr="00656FA3" w14:paraId="362E5BD6" w14:textId="77777777" w:rsidTr="00105803">
        <w:trPr>
          <w:trHeight w:val="20"/>
        </w:trPr>
        <w:tc>
          <w:tcPr>
            <w:tcW w:w="709" w:type="dxa"/>
            <w:shd w:val="clear" w:color="auto" w:fill="auto"/>
            <w:noWrap/>
            <w:hideMark/>
          </w:tcPr>
          <w:p w14:paraId="28336413"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152</w:t>
            </w:r>
          </w:p>
        </w:tc>
        <w:tc>
          <w:tcPr>
            <w:tcW w:w="5387" w:type="dxa"/>
            <w:shd w:val="clear" w:color="auto" w:fill="auto"/>
            <w:hideMark/>
          </w:tcPr>
          <w:p w14:paraId="5692F475" w14:textId="77777777" w:rsidR="004E6762" w:rsidRPr="00656FA3" w:rsidRDefault="004E6762" w:rsidP="00896220">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пер.</w:t>
            </w:r>
            <w:r w:rsidR="003D4EC8" w:rsidRPr="00656FA3">
              <w:rPr>
                <w:color w:val="000000"/>
                <w:spacing w:val="-6"/>
                <w:sz w:val="26"/>
                <w:szCs w:val="26"/>
              </w:rPr>
              <w:t xml:space="preserve"> </w:t>
            </w:r>
            <w:r w:rsidRPr="00656FA3">
              <w:rPr>
                <w:color w:val="000000"/>
                <w:spacing w:val="-6"/>
                <w:sz w:val="26"/>
                <w:szCs w:val="26"/>
              </w:rPr>
              <w:t>Боготольский</w:t>
            </w:r>
            <w:r w:rsidR="003D4EC8" w:rsidRPr="00656FA3">
              <w:rPr>
                <w:color w:val="000000"/>
                <w:spacing w:val="-6"/>
                <w:sz w:val="26"/>
                <w:szCs w:val="26"/>
              </w:rPr>
              <w:t xml:space="preserve"> </w:t>
            </w:r>
            <w:r w:rsidR="00896220" w:rsidRPr="00656FA3">
              <w:rPr>
                <w:color w:val="000000"/>
                <w:spacing w:val="-6"/>
                <w:sz w:val="26"/>
                <w:szCs w:val="26"/>
              </w:rPr>
              <w:br/>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Копылова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Новосибирской</w:t>
            </w:r>
          </w:p>
        </w:tc>
        <w:tc>
          <w:tcPr>
            <w:tcW w:w="1413" w:type="dxa"/>
            <w:shd w:val="clear" w:color="auto" w:fill="auto"/>
            <w:hideMark/>
          </w:tcPr>
          <w:p w14:paraId="5EB91840"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2023</w:t>
            </w:r>
          </w:p>
        </w:tc>
        <w:tc>
          <w:tcPr>
            <w:tcW w:w="1989" w:type="dxa"/>
            <w:shd w:val="clear" w:color="auto" w:fill="auto"/>
            <w:hideMark/>
          </w:tcPr>
          <w:p w14:paraId="7DE430BA" w14:textId="77777777" w:rsidR="004E6762" w:rsidRPr="00656FA3" w:rsidRDefault="004E6762" w:rsidP="003D4EC8">
            <w:pPr>
              <w:ind w:left="-57" w:right="-57"/>
              <w:rPr>
                <w:color w:val="000000"/>
                <w:spacing w:val="-6"/>
                <w:sz w:val="26"/>
                <w:szCs w:val="26"/>
              </w:rPr>
            </w:pPr>
            <w:r w:rsidRPr="00656FA3">
              <w:rPr>
                <w:color w:val="000000"/>
                <w:spacing w:val="-6"/>
                <w:sz w:val="26"/>
                <w:szCs w:val="26"/>
              </w:rPr>
              <w:t>БКД-м</w:t>
            </w:r>
          </w:p>
        </w:tc>
      </w:tr>
      <w:tr w:rsidR="004E6762" w:rsidRPr="00656FA3" w14:paraId="0FB54B40" w14:textId="77777777" w:rsidTr="00105803">
        <w:trPr>
          <w:trHeight w:val="20"/>
        </w:trPr>
        <w:tc>
          <w:tcPr>
            <w:tcW w:w="709" w:type="dxa"/>
            <w:shd w:val="clear" w:color="auto" w:fill="auto"/>
            <w:noWrap/>
            <w:hideMark/>
          </w:tcPr>
          <w:p w14:paraId="2B85FBC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153</w:t>
            </w:r>
          </w:p>
        </w:tc>
        <w:tc>
          <w:tcPr>
            <w:tcW w:w="5387" w:type="dxa"/>
            <w:shd w:val="clear" w:color="auto" w:fill="auto"/>
            <w:hideMark/>
          </w:tcPr>
          <w:p w14:paraId="4E18F5BB" w14:textId="77777777" w:rsidR="004E6762" w:rsidRPr="00656FA3" w:rsidRDefault="004E6762" w:rsidP="003D4EC8">
            <w:pPr>
              <w:ind w:left="-57" w:right="-57"/>
              <w:rPr>
                <w:color w:val="000000"/>
                <w:spacing w:val="-6"/>
                <w:sz w:val="26"/>
                <w:szCs w:val="26"/>
              </w:rPr>
            </w:pPr>
            <w:r w:rsidRPr="00656FA3">
              <w:rPr>
                <w:color w:val="000000"/>
                <w:spacing w:val="-6"/>
                <w:sz w:val="26"/>
                <w:szCs w:val="26"/>
              </w:rPr>
              <w:t>Транспортная</w:t>
            </w:r>
            <w:r w:rsidR="003D4EC8" w:rsidRPr="00656FA3">
              <w:rPr>
                <w:color w:val="000000"/>
                <w:spacing w:val="-6"/>
                <w:sz w:val="26"/>
                <w:szCs w:val="26"/>
              </w:rPr>
              <w:t xml:space="preserve"> </w:t>
            </w:r>
            <w:r w:rsidRPr="00656FA3">
              <w:rPr>
                <w:color w:val="000000"/>
                <w:spacing w:val="-6"/>
                <w:sz w:val="26"/>
                <w:szCs w:val="26"/>
              </w:rPr>
              <w:t>развязка</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правобережной</w:t>
            </w:r>
            <w:r w:rsidR="003D4EC8" w:rsidRPr="00656FA3">
              <w:rPr>
                <w:color w:val="000000"/>
                <w:spacing w:val="-6"/>
                <w:sz w:val="26"/>
                <w:szCs w:val="26"/>
              </w:rPr>
              <w:t xml:space="preserve"> </w:t>
            </w:r>
            <w:r w:rsidRPr="00656FA3">
              <w:rPr>
                <w:color w:val="000000"/>
                <w:spacing w:val="-6"/>
                <w:sz w:val="26"/>
                <w:szCs w:val="26"/>
              </w:rPr>
              <w:t>предмостной</w:t>
            </w:r>
            <w:r w:rsidR="003D4EC8" w:rsidRPr="00656FA3">
              <w:rPr>
                <w:color w:val="000000"/>
                <w:spacing w:val="-6"/>
                <w:sz w:val="26"/>
                <w:szCs w:val="26"/>
              </w:rPr>
              <w:t xml:space="preserve"> </w:t>
            </w:r>
            <w:r w:rsidRPr="00656FA3">
              <w:rPr>
                <w:color w:val="000000"/>
                <w:spacing w:val="-6"/>
                <w:sz w:val="26"/>
                <w:szCs w:val="26"/>
              </w:rPr>
              <w:t>площади</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г.</w:t>
            </w:r>
            <w:r w:rsidR="003D4EC8" w:rsidRPr="00656FA3">
              <w:rPr>
                <w:color w:val="000000"/>
                <w:spacing w:val="-6"/>
                <w:sz w:val="26"/>
                <w:szCs w:val="26"/>
              </w:rPr>
              <w:t xml:space="preserve"> </w:t>
            </w:r>
            <w:r w:rsidRPr="00656FA3">
              <w:rPr>
                <w:color w:val="000000"/>
                <w:spacing w:val="-6"/>
                <w:sz w:val="26"/>
                <w:szCs w:val="26"/>
              </w:rPr>
              <w:t>Красноярске</w:t>
            </w:r>
          </w:p>
        </w:tc>
        <w:tc>
          <w:tcPr>
            <w:tcW w:w="1413" w:type="dxa"/>
            <w:shd w:val="clear" w:color="auto" w:fill="auto"/>
            <w:hideMark/>
          </w:tcPr>
          <w:p w14:paraId="2E97EB1D"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2023</w:t>
            </w:r>
          </w:p>
        </w:tc>
        <w:tc>
          <w:tcPr>
            <w:tcW w:w="1989" w:type="dxa"/>
            <w:shd w:val="clear" w:color="auto" w:fill="auto"/>
            <w:hideMark/>
          </w:tcPr>
          <w:p w14:paraId="15238BC2" w14:textId="77777777" w:rsidR="004E6762" w:rsidRPr="00656FA3" w:rsidRDefault="004E6762" w:rsidP="003D4EC8">
            <w:pPr>
              <w:ind w:left="-57" w:right="-57"/>
              <w:rPr>
                <w:color w:val="000000"/>
                <w:spacing w:val="-6"/>
                <w:sz w:val="26"/>
                <w:szCs w:val="26"/>
              </w:rPr>
            </w:pPr>
            <w:r w:rsidRPr="00656FA3">
              <w:rPr>
                <w:color w:val="000000"/>
                <w:spacing w:val="-6"/>
                <w:sz w:val="26"/>
                <w:szCs w:val="26"/>
              </w:rPr>
              <w:t>БКД-м</w:t>
            </w:r>
          </w:p>
        </w:tc>
      </w:tr>
      <w:tr w:rsidR="004E6762" w:rsidRPr="00656FA3" w14:paraId="1A35EF0A" w14:textId="77777777" w:rsidTr="00105803">
        <w:trPr>
          <w:trHeight w:val="20"/>
        </w:trPr>
        <w:tc>
          <w:tcPr>
            <w:tcW w:w="709" w:type="dxa"/>
            <w:shd w:val="clear" w:color="auto" w:fill="auto"/>
            <w:noWrap/>
            <w:hideMark/>
          </w:tcPr>
          <w:p w14:paraId="39148B73"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154</w:t>
            </w:r>
          </w:p>
        </w:tc>
        <w:tc>
          <w:tcPr>
            <w:tcW w:w="5387" w:type="dxa"/>
            <w:shd w:val="clear" w:color="auto" w:fill="auto"/>
            <w:hideMark/>
          </w:tcPr>
          <w:p w14:paraId="64369344" w14:textId="77777777" w:rsidR="004E6762" w:rsidRPr="00656FA3" w:rsidRDefault="004E6762" w:rsidP="00896220">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автодороги</w:t>
            </w:r>
            <w:r w:rsidR="003D4EC8" w:rsidRPr="00656FA3">
              <w:rPr>
                <w:color w:val="000000"/>
                <w:spacing w:val="-6"/>
                <w:sz w:val="26"/>
                <w:szCs w:val="26"/>
              </w:rPr>
              <w:t xml:space="preserve"> </w:t>
            </w:r>
            <w:r w:rsidRPr="00656FA3">
              <w:rPr>
                <w:color w:val="000000"/>
                <w:spacing w:val="-6"/>
                <w:sz w:val="26"/>
                <w:szCs w:val="26"/>
              </w:rPr>
              <w:t>по</w:t>
            </w:r>
            <w:r w:rsidR="003D4EC8" w:rsidRPr="00656FA3">
              <w:rPr>
                <w:color w:val="000000"/>
                <w:spacing w:val="-6"/>
                <w:sz w:val="26"/>
                <w:szCs w:val="26"/>
              </w:rPr>
              <w:t xml:space="preserve"> </w:t>
            </w:r>
            <w:r w:rsidRPr="00656FA3">
              <w:rPr>
                <w:color w:val="000000"/>
                <w:spacing w:val="-6"/>
                <w:sz w:val="26"/>
                <w:szCs w:val="26"/>
              </w:rPr>
              <w:t>ул.</w:t>
            </w:r>
            <w:r w:rsidR="00896220" w:rsidRPr="00656FA3">
              <w:rPr>
                <w:color w:val="000000"/>
                <w:spacing w:val="-6"/>
                <w:sz w:val="26"/>
                <w:szCs w:val="26"/>
              </w:rPr>
              <w:t xml:space="preserve"> </w:t>
            </w:r>
            <w:r w:rsidRPr="00656FA3">
              <w:rPr>
                <w:color w:val="000000"/>
                <w:spacing w:val="-6"/>
                <w:sz w:val="26"/>
                <w:szCs w:val="26"/>
              </w:rPr>
              <w:t>Свердловск</w:t>
            </w:r>
            <w:r w:rsidR="00896220" w:rsidRPr="00656FA3">
              <w:rPr>
                <w:color w:val="000000"/>
                <w:spacing w:val="-6"/>
                <w:sz w:val="26"/>
                <w:szCs w:val="26"/>
              </w:rPr>
              <w:t>ой</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896220" w:rsidRPr="00656FA3">
              <w:rPr>
                <w:color w:val="000000"/>
                <w:spacing w:val="-6"/>
                <w:sz w:val="26"/>
                <w:szCs w:val="26"/>
              </w:rPr>
              <w:t xml:space="preserve"> </w:t>
            </w:r>
            <w:r w:rsidRPr="00656FA3">
              <w:rPr>
                <w:color w:val="000000"/>
                <w:spacing w:val="-6"/>
                <w:sz w:val="26"/>
                <w:szCs w:val="26"/>
              </w:rPr>
              <w:t>Матросова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границы</w:t>
            </w:r>
            <w:r w:rsidR="003D4EC8" w:rsidRPr="00656FA3">
              <w:rPr>
                <w:color w:val="000000"/>
                <w:spacing w:val="-6"/>
                <w:sz w:val="26"/>
                <w:szCs w:val="26"/>
              </w:rPr>
              <w:t xml:space="preserve"> </w:t>
            </w:r>
            <w:r w:rsidRPr="00656FA3">
              <w:rPr>
                <w:color w:val="000000"/>
                <w:spacing w:val="-6"/>
                <w:sz w:val="26"/>
                <w:szCs w:val="26"/>
              </w:rPr>
              <w:t>г.</w:t>
            </w:r>
            <w:r w:rsidR="00896220" w:rsidRPr="00656FA3">
              <w:rPr>
                <w:color w:val="000000"/>
                <w:spacing w:val="-6"/>
                <w:sz w:val="26"/>
                <w:szCs w:val="26"/>
              </w:rPr>
              <w:t xml:space="preserve"> </w:t>
            </w:r>
            <w:r w:rsidRPr="00656FA3">
              <w:rPr>
                <w:color w:val="000000"/>
                <w:spacing w:val="-6"/>
                <w:sz w:val="26"/>
                <w:szCs w:val="26"/>
              </w:rPr>
              <w:t>Красноярска</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транспортной</w:t>
            </w:r>
            <w:r w:rsidR="003D4EC8" w:rsidRPr="00656FA3">
              <w:rPr>
                <w:color w:val="000000"/>
                <w:spacing w:val="-6"/>
                <w:sz w:val="26"/>
                <w:szCs w:val="26"/>
              </w:rPr>
              <w:t xml:space="preserve"> </w:t>
            </w:r>
            <w:r w:rsidRPr="00656FA3">
              <w:rPr>
                <w:color w:val="000000"/>
                <w:spacing w:val="-6"/>
                <w:sz w:val="26"/>
                <w:szCs w:val="26"/>
              </w:rPr>
              <w:t>развязкой</w:t>
            </w:r>
            <w:r w:rsidR="003D4EC8" w:rsidRPr="00656FA3">
              <w:rPr>
                <w:color w:val="000000"/>
                <w:spacing w:val="-6"/>
                <w:sz w:val="26"/>
                <w:szCs w:val="26"/>
              </w:rPr>
              <w:t xml:space="preserve"> </w:t>
            </w:r>
            <w:r w:rsidRPr="00656FA3">
              <w:rPr>
                <w:color w:val="000000"/>
                <w:spacing w:val="-6"/>
                <w:sz w:val="26"/>
                <w:szCs w:val="26"/>
              </w:rPr>
              <w:t>ул.</w:t>
            </w:r>
            <w:r w:rsidR="00896220" w:rsidRPr="00656FA3">
              <w:rPr>
                <w:color w:val="000000"/>
                <w:spacing w:val="-6"/>
                <w:sz w:val="26"/>
                <w:szCs w:val="26"/>
              </w:rPr>
              <w:t xml:space="preserve"> </w:t>
            </w:r>
            <w:r w:rsidRPr="00656FA3">
              <w:rPr>
                <w:color w:val="000000"/>
                <w:spacing w:val="-6"/>
                <w:sz w:val="26"/>
                <w:szCs w:val="26"/>
              </w:rPr>
              <w:t>Свердловская</w:t>
            </w:r>
            <w:r w:rsidR="003D4EC8" w:rsidRPr="00656FA3">
              <w:rPr>
                <w:color w:val="000000"/>
                <w:spacing w:val="-6"/>
                <w:sz w:val="26"/>
                <w:szCs w:val="26"/>
              </w:rPr>
              <w:t xml:space="preserve"> </w:t>
            </w:r>
            <w:r w:rsidR="00896220" w:rsidRPr="00656FA3">
              <w:rPr>
                <w:color w:val="000000"/>
                <w:spacing w:val="-6"/>
                <w:sz w:val="26"/>
                <w:szCs w:val="26"/>
              </w:rPr>
              <w:t>–</w:t>
            </w:r>
            <w:r w:rsidR="00896220" w:rsidRPr="00656FA3">
              <w:rPr>
                <w:color w:val="000000"/>
                <w:spacing w:val="-6"/>
                <w:sz w:val="26"/>
                <w:szCs w:val="26"/>
              </w:rPr>
              <w:br/>
            </w:r>
            <w:r w:rsidRPr="00656FA3">
              <w:rPr>
                <w:color w:val="000000"/>
                <w:spacing w:val="-6"/>
                <w:sz w:val="26"/>
                <w:szCs w:val="26"/>
              </w:rPr>
              <w:t>ул.</w:t>
            </w:r>
            <w:r w:rsidR="00896220" w:rsidRPr="00656FA3">
              <w:rPr>
                <w:color w:val="000000"/>
                <w:spacing w:val="-6"/>
                <w:sz w:val="26"/>
                <w:szCs w:val="26"/>
              </w:rPr>
              <w:t xml:space="preserve"> </w:t>
            </w:r>
            <w:r w:rsidRPr="00656FA3">
              <w:rPr>
                <w:color w:val="000000"/>
                <w:spacing w:val="-6"/>
                <w:sz w:val="26"/>
                <w:szCs w:val="26"/>
              </w:rPr>
              <w:t>Матросова</w:t>
            </w:r>
            <w:r w:rsidR="00896220" w:rsidRPr="00656FA3">
              <w:rPr>
                <w:color w:val="000000"/>
                <w:spacing w:val="-6"/>
                <w:sz w:val="26"/>
                <w:szCs w:val="26"/>
              </w:rPr>
              <w:t xml:space="preserve"> – </w:t>
            </w:r>
            <w:r w:rsidRPr="00656FA3">
              <w:rPr>
                <w:color w:val="000000"/>
                <w:spacing w:val="-6"/>
                <w:sz w:val="26"/>
                <w:szCs w:val="26"/>
              </w:rPr>
              <w:t>ул.</w:t>
            </w:r>
            <w:r w:rsidR="00896220" w:rsidRPr="00656FA3">
              <w:rPr>
                <w:color w:val="000000"/>
                <w:spacing w:val="-6"/>
                <w:sz w:val="26"/>
                <w:szCs w:val="26"/>
              </w:rPr>
              <w:t xml:space="preserve"> </w:t>
            </w:r>
            <w:r w:rsidRPr="00656FA3">
              <w:rPr>
                <w:color w:val="000000"/>
                <w:spacing w:val="-6"/>
                <w:sz w:val="26"/>
                <w:szCs w:val="26"/>
              </w:rPr>
              <w:t>Семафорная)</w:t>
            </w:r>
            <w:r w:rsidR="003D4EC8" w:rsidRPr="00656FA3">
              <w:rPr>
                <w:color w:val="000000"/>
                <w:spacing w:val="-6"/>
                <w:sz w:val="26"/>
                <w:szCs w:val="26"/>
              </w:rPr>
              <w:t xml:space="preserve"> </w:t>
            </w:r>
            <w:r w:rsidRPr="00656FA3">
              <w:rPr>
                <w:color w:val="000000"/>
                <w:spacing w:val="-6"/>
                <w:sz w:val="26"/>
                <w:szCs w:val="26"/>
              </w:rPr>
              <w:t>(I</w:t>
            </w:r>
            <w:r w:rsidR="003D4EC8" w:rsidRPr="00656FA3">
              <w:rPr>
                <w:color w:val="000000"/>
                <w:spacing w:val="-6"/>
                <w:sz w:val="26"/>
                <w:szCs w:val="26"/>
              </w:rPr>
              <w:t xml:space="preserve"> </w:t>
            </w:r>
            <w:r w:rsidRPr="00656FA3">
              <w:rPr>
                <w:color w:val="000000"/>
                <w:spacing w:val="-6"/>
                <w:sz w:val="26"/>
                <w:szCs w:val="26"/>
              </w:rPr>
              <w:t>этап)</w:t>
            </w:r>
          </w:p>
        </w:tc>
        <w:tc>
          <w:tcPr>
            <w:tcW w:w="1413" w:type="dxa"/>
            <w:shd w:val="clear" w:color="auto" w:fill="auto"/>
            <w:hideMark/>
          </w:tcPr>
          <w:p w14:paraId="1CBC856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2025</w:t>
            </w:r>
          </w:p>
        </w:tc>
        <w:tc>
          <w:tcPr>
            <w:tcW w:w="1989" w:type="dxa"/>
            <w:shd w:val="clear" w:color="auto" w:fill="auto"/>
            <w:hideMark/>
          </w:tcPr>
          <w:p w14:paraId="075670E6" w14:textId="77777777" w:rsidR="004E6762" w:rsidRPr="00656FA3" w:rsidRDefault="004E6762" w:rsidP="003D4EC8">
            <w:pPr>
              <w:ind w:left="-57" w:right="-57"/>
              <w:rPr>
                <w:color w:val="000000"/>
                <w:spacing w:val="-6"/>
                <w:sz w:val="26"/>
                <w:szCs w:val="26"/>
              </w:rPr>
            </w:pPr>
            <w:r w:rsidRPr="00656FA3">
              <w:rPr>
                <w:color w:val="000000"/>
                <w:spacing w:val="-6"/>
                <w:sz w:val="26"/>
                <w:szCs w:val="26"/>
              </w:rPr>
              <w:t>БКД-м</w:t>
            </w:r>
          </w:p>
        </w:tc>
      </w:tr>
      <w:tr w:rsidR="004E6762" w:rsidRPr="00656FA3" w14:paraId="1829636F" w14:textId="77777777" w:rsidTr="00105803">
        <w:trPr>
          <w:trHeight w:val="20"/>
        </w:trPr>
        <w:tc>
          <w:tcPr>
            <w:tcW w:w="709" w:type="dxa"/>
            <w:shd w:val="clear" w:color="auto" w:fill="auto"/>
            <w:noWrap/>
            <w:hideMark/>
          </w:tcPr>
          <w:p w14:paraId="2220110D"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155</w:t>
            </w:r>
          </w:p>
        </w:tc>
        <w:tc>
          <w:tcPr>
            <w:tcW w:w="5387" w:type="dxa"/>
            <w:shd w:val="clear" w:color="auto" w:fill="auto"/>
            <w:hideMark/>
          </w:tcPr>
          <w:p w14:paraId="433ADEF6"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автодороги</w:t>
            </w:r>
            <w:r w:rsidR="003D4EC8" w:rsidRPr="00656FA3">
              <w:rPr>
                <w:color w:val="000000"/>
                <w:spacing w:val="-6"/>
                <w:sz w:val="26"/>
                <w:szCs w:val="26"/>
              </w:rPr>
              <w:t xml:space="preserve"> </w:t>
            </w:r>
            <w:r w:rsidRPr="00656FA3">
              <w:rPr>
                <w:color w:val="000000"/>
                <w:spacing w:val="-6"/>
                <w:sz w:val="26"/>
                <w:szCs w:val="26"/>
              </w:rPr>
              <w:t>по</w:t>
            </w:r>
            <w:r w:rsidR="003D4EC8" w:rsidRPr="00656FA3">
              <w:rPr>
                <w:color w:val="000000"/>
                <w:spacing w:val="-6"/>
                <w:sz w:val="26"/>
                <w:szCs w:val="26"/>
              </w:rPr>
              <w:t xml:space="preserve"> </w:t>
            </w:r>
            <w:r w:rsidRPr="00656FA3">
              <w:rPr>
                <w:color w:val="000000"/>
                <w:spacing w:val="-6"/>
                <w:sz w:val="26"/>
                <w:szCs w:val="26"/>
              </w:rPr>
              <w:t>ул.</w:t>
            </w:r>
            <w:r w:rsidR="00896220" w:rsidRPr="00656FA3">
              <w:rPr>
                <w:color w:val="000000"/>
                <w:spacing w:val="-6"/>
                <w:sz w:val="26"/>
                <w:szCs w:val="26"/>
              </w:rPr>
              <w:t xml:space="preserve"> </w:t>
            </w:r>
            <w:r w:rsidRPr="00656FA3">
              <w:rPr>
                <w:color w:val="000000"/>
                <w:spacing w:val="-6"/>
                <w:sz w:val="26"/>
                <w:szCs w:val="26"/>
              </w:rPr>
              <w:t>Караульной</w:t>
            </w:r>
          </w:p>
        </w:tc>
        <w:tc>
          <w:tcPr>
            <w:tcW w:w="1413" w:type="dxa"/>
            <w:shd w:val="clear" w:color="auto" w:fill="auto"/>
            <w:hideMark/>
          </w:tcPr>
          <w:p w14:paraId="448868E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2024</w:t>
            </w:r>
          </w:p>
        </w:tc>
        <w:tc>
          <w:tcPr>
            <w:tcW w:w="1989" w:type="dxa"/>
            <w:shd w:val="clear" w:color="auto" w:fill="auto"/>
            <w:hideMark/>
          </w:tcPr>
          <w:p w14:paraId="402CF7C0" w14:textId="77777777" w:rsidR="004E6762" w:rsidRPr="00656FA3" w:rsidRDefault="004E6762" w:rsidP="003D4EC8">
            <w:pPr>
              <w:ind w:left="-57" w:right="-57"/>
              <w:rPr>
                <w:color w:val="000000"/>
                <w:spacing w:val="-6"/>
                <w:sz w:val="26"/>
                <w:szCs w:val="26"/>
              </w:rPr>
            </w:pPr>
            <w:r w:rsidRPr="00656FA3">
              <w:rPr>
                <w:color w:val="000000"/>
                <w:spacing w:val="-6"/>
                <w:sz w:val="26"/>
                <w:szCs w:val="26"/>
              </w:rPr>
              <w:t>БКД-м</w:t>
            </w:r>
          </w:p>
        </w:tc>
      </w:tr>
      <w:tr w:rsidR="004E6762" w:rsidRPr="00656FA3" w14:paraId="62F08DC1" w14:textId="77777777" w:rsidTr="00105803">
        <w:trPr>
          <w:trHeight w:val="20"/>
        </w:trPr>
        <w:tc>
          <w:tcPr>
            <w:tcW w:w="709" w:type="dxa"/>
            <w:shd w:val="clear" w:color="auto" w:fill="auto"/>
            <w:noWrap/>
            <w:hideMark/>
          </w:tcPr>
          <w:p w14:paraId="06D85545"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156</w:t>
            </w:r>
          </w:p>
        </w:tc>
        <w:tc>
          <w:tcPr>
            <w:tcW w:w="5387" w:type="dxa"/>
            <w:shd w:val="clear" w:color="auto" w:fill="auto"/>
            <w:hideMark/>
          </w:tcPr>
          <w:p w14:paraId="344BF788"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автодороги</w:t>
            </w:r>
            <w:r w:rsidR="003D4EC8" w:rsidRPr="00656FA3">
              <w:rPr>
                <w:color w:val="000000"/>
                <w:spacing w:val="-6"/>
                <w:sz w:val="26"/>
                <w:szCs w:val="26"/>
              </w:rPr>
              <w:t xml:space="preserve"> </w:t>
            </w:r>
            <w:r w:rsidRPr="00656FA3">
              <w:rPr>
                <w:color w:val="000000"/>
                <w:spacing w:val="-6"/>
                <w:sz w:val="26"/>
                <w:szCs w:val="26"/>
              </w:rPr>
              <w:t>по</w:t>
            </w:r>
            <w:r w:rsidR="003D4EC8" w:rsidRPr="00656FA3">
              <w:rPr>
                <w:color w:val="000000"/>
                <w:spacing w:val="-6"/>
                <w:sz w:val="26"/>
                <w:szCs w:val="26"/>
              </w:rPr>
              <w:t xml:space="preserve"> </w:t>
            </w:r>
            <w:r w:rsidRPr="00656FA3">
              <w:rPr>
                <w:color w:val="000000"/>
                <w:spacing w:val="-6"/>
                <w:sz w:val="26"/>
                <w:szCs w:val="26"/>
              </w:rPr>
              <w:t>ул.</w:t>
            </w:r>
            <w:r w:rsidR="00896220" w:rsidRPr="00656FA3">
              <w:rPr>
                <w:color w:val="000000"/>
                <w:spacing w:val="-6"/>
                <w:sz w:val="26"/>
                <w:szCs w:val="26"/>
              </w:rPr>
              <w:t xml:space="preserve"> </w:t>
            </w:r>
            <w:r w:rsidRPr="00656FA3">
              <w:rPr>
                <w:color w:val="000000"/>
                <w:spacing w:val="-6"/>
                <w:sz w:val="26"/>
                <w:szCs w:val="26"/>
              </w:rPr>
              <w:t>Молокова</w:t>
            </w:r>
          </w:p>
        </w:tc>
        <w:tc>
          <w:tcPr>
            <w:tcW w:w="1413" w:type="dxa"/>
            <w:vMerge w:val="restart"/>
            <w:shd w:val="clear" w:color="auto" w:fill="auto"/>
            <w:hideMark/>
          </w:tcPr>
          <w:p w14:paraId="6163F07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2024</w:t>
            </w:r>
          </w:p>
        </w:tc>
        <w:tc>
          <w:tcPr>
            <w:tcW w:w="1989" w:type="dxa"/>
            <w:vMerge w:val="restart"/>
            <w:shd w:val="clear" w:color="auto" w:fill="auto"/>
            <w:hideMark/>
          </w:tcPr>
          <w:p w14:paraId="520D4A84" w14:textId="77777777" w:rsidR="004E6762" w:rsidRPr="00656FA3" w:rsidRDefault="004E6762" w:rsidP="003D4EC8">
            <w:pPr>
              <w:ind w:left="-57" w:right="-57"/>
              <w:rPr>
                <w:color w:val="000000"/>
                <w:spacing w:val="-6"/>
                <w:sz w:val="26"/>
                <w:szCs w:val="26"/>
              </w:rPr>
            </w:pPr>
            <w:r w:rsidRPr="00656FA3">
              <w:rPr>
                <w:color w:val="000000"/>
                <w:spacing w:val="-6"/>
                <w:sz w:val="26"/>
                <w:szCs w:val="26"/>
              </w:rPr>
              <w:t>БКД-м</w:t>
            </w:r>
          </w:p>
        </w:tc>
      </w:tr>
      <w:tr w:rsidR="004E6762" w:rsidRPr="00656FA3" w14:paraId="52E9CE7E" w14:textId="77777777" w:rsidTr="00105803">
        <w:trPr>
          <w:trHeight w:val="20"/>
        </w:trPr>
        <w:tc>
          <w:tcPr>
            <w:tcW w:w="709" w:type="dxa"/>
            <w:shd w:val="clear" w:color="auto" w:fill="auto"/>
            <w:noWrap/>
            <w:hideMark/>
          </w:tcPr>
          <w:p w14:paraId="417B233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157</w:t>
            </w:r>
          </w:p>
        </w:tc>
        <w:tc>
          <w:tcPr>
            <w:tcW w:w="5387" w:type="dxa"/>
            <w:shd w:val="clear" w:color="auto" w:fill="auto"/>
            <w:hideMark/>
          </w:tcPr>
          <w:p w14:paraId="2C02E9B8" w14:textId="77777777" w:rsidR="004E6762" w:rsidRPr="00656FA3" w:rsidRDefault="004E6762" w:rsidP="003D4EC8">
            <w:pPr>
              <w:ind w:left="-57" w:right="-57"/>
              <w:rPr>
                <w:color w:val="000000"/>
                <w:spacing w:val="-6"/>
                <w:sz w:val="26"/>
                <w:szCs w:val="26"/>
              </w:rPr>
            </w:pP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участке</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896220" w:rsidRPr="00656FA3">
              <w:rPr>
                <w:color w:val="000000"/>
                <w:spacing w:val="-6"/>
                <w:sz w:val="26"/>
                <w:szCs w:val="26"/>
              </w:rPr>
              <w:t xml:space="preserve"> </w:t>
            </w:r>
            <w:r w:rsidRPr="00656FA3">
              <w:rPr>
                <w:color w:val="000000"/>
                <w:spacing w:val="-6"/>
                <w:sz w:val="26"/>
                <w:szCs w:val="26"/>
              </w:rPr>
              <w:t>Батурина</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ул.</w:t>
            </w:r>
            <w:r w:rsidR="00896220" w:rsidRPr="00656FA3">
              <w:rPr>
                <w:color w:val="000000"/>
                <w:spacing w:val="-6"/>
                <w:sz w:val="26"/>
                <w:szCs w:val="26"/>
              </w:rPr>
              <w:t xml:space="preserve"> </w:t>
            </w:r>
            <w:r w:rsidRPr="00656FA3">
              <w:rPr>
                <w:color w:val="000000"/>
                <w:spacing w:val="-6"/>
                <w:sz w:val="26"/>
                <w:szCs w:val="26"/>
              </w:rPr>
              <w:t>Авиаторов</w:t>
            </w:r>
          </w:p>
        </w:tc>
        <w:tc>
          <w:tcPr>
            <w:tcW w:w="1413" w:type="dxa"/>
            <w:vMerge/>
            <w:hideMark/>
          </w:tcPr>
          <w:p w14:paraId="06CD1189" w14:textId="77777777" w:rsidR="004E6762" w:rsidRPr="00656FA3" w:rsidRDefault="004E6762" w:rsidP="003D4EC8">
            <w:pPr>
              <w:ind w:left="-57" w:right="-57"/>
              <w:jc w:val="center"/>
              <w:rPr>
                <w:color w:val="000000"/>
                <w:spacing w:val="-6"/>
                <w:sz w:val="26"/>
                <w:szCs w:val="26"/>
              </w:rPr>
            </w:pPr>
          </w:p>
        </w:tc>
        <w:tc>
          <w:tcPr>
            <w:tcW w:w="1989" w:type="dxa"/>
            <w:vMerge/>
            <w:hideMark/>
          </w:tcPr>
          <w:p w14:paraId="04267882" w14:textId="77777777" w:rsidR="004E6762" w:rsidRPr="00656FA3" w:rsidRDefault="004E6762" w:rsidP="003D4EC8">
            <w:pPr>
              <w:ind w:left="-57" w:right="-57"/>
              <w:rPr>
                <w:color w:val="000000"/>
                <w:spacing w:val="-6"/>
                <w:sz w:val="26"/>
                <w:szCs w:val="26"/>
              </w:rPr>
            </w:pPr>
          </w:p>
        </w:tc>
      </w:tr>
      <w:tr w:rsidR="004E6762" w:rsidRPr="00656FA3" w14:paraId="67DEB1CE" w14:textId="77777777" w:rsidTr="00105803">
        <w:trPr>
          <w:trHeight w:val="20"/>
        </w:trPr>
        <w:tc>
          <w:tcPr>
            <w:tcW w:w="709" w:type="dxa"/>
            <w:shd w:val="clear" w:color="auto" w:fill="auto"/>
            <w:noWrap/>
            <w:hideMark/>
          </w:tcPr>
          <w:p w14:paraId="6EA3AB9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159</w:t>
            </w:r>
          </w:p>
        </w:tc>
        <w:tc>
          <w:tcPr>
            <w:tcW w:w="5387" w:type="dxa"/>
            <w:shd w:val="clear" w:color="auto" w:fill="auto"/>
            <w:hideMark/>
          </w:tcPr>
          <w:p w14:paraId="17FB78D5" w14:textId="77777777" w:rsidR="004E6762" w:rsidRPr="00656FA3" w:rsidRDefault="004E6762" w:rsidP="00896220">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транспортной</w:t>
            </w:r>
            <w:r w:rsidR="003D4EC8" w:rsidRPr="00656FA3">
              <w:rPr>
                <w:color w:val="000000"/>
                <w:spacing w:val="-6"/>
                <w:sz w:val="26"/>
                <w:szCs w:val="26"/>
              </w:rPr>
              <w:t xml:space="preserve"> </w:t>
            </w:r>
            <w:r w:rsidRPr="00656FA3">
              <w:rPr>
                <w:color w:val="000000"/>
                <w:spacing w:val="-6"/>
                <w:sz w:val="26"/>
                <w:szCs w:val="26"/>
              </w:rPr>
              <w:t>развязки</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створе</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Заводск</w:t>
            </w:r>
            <w:r w:rsidR="00896220" w:rsidRPr="00656FA3">
              <w:rPr>
                <w:color w:val="000000"/>
                <w:spacing w:val="-6"/>
                <w:sz w:val="26"/>
                <w:szCs w:val="26"/>
              </w:rPr>
              <w:t>ой</w:t>
            </w:r>
          </w:p>
        </w:tc>
        <w:tc>
          <w:tcPr>
            <w:tcW w:w="1413" w:type="dxa"/>
            <w:shd w:val="clear" w:color="auto" w:fill="auto"/>
            <w:hideMark/>
          </w:tcPr>
          <w:p w14:paraId="2557524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2025</w:t>
            </w:r>
          </w:p>
        </w:tc>
        <w:tc>
          <w:tcPr>
            <w:tcW w:w="1989" w:type="dxa"/>
            <w:shd w:val="clear" w:color="auto" w:fill="auto"/>
            <w:hideMark/>
          </w:tcPr>
          <w:p w14:paraId="21FC51E6" w14:textId="77777777" w:rsidR="004E6762" w:rsidRPr="00656FA3" w:rsidRDefault="007C2FA0" w:rsidP="003D4EC8">
            <w:pPr>
              <w:ind w:left="-57" w:right="-57"/>
              <w:rPr>
                <w:color w:val="000000"/>
                <w:spacing w:val="-6"/>
                <w:sz w:val="26"/>
                <w:szCs w:val="26"/>
              </w:rPr>
            </w:pPr>
            <w:r w:rsidRPr="00656FA3">
              <w:rPr>
                <w:color w:val="000000"/>
                <w:spacing w:val="-6"/>
                <w:sz w:val="26"/>
                <w:szCs w:val="26"/>
              </w:rPr>
              <w:t>предложение НИИАТ</w:t>
            </w:r>
          </w:p>
        </w:tc>
      </w:tr>
      <w:tr w:rsidR="004E6762" w:rsidRPr="00656FA3" w14:paraId="24EE7C3A" w14:textId="77777777" w:rsidTr="00105803">
        <w:trPr>
          <w:trHeight w:val="20"/>
        </w:trPr>
        <w:tc>
          <w:tcPr>
            <w:tcW w:w="709" w:type="dxa"/>
            <w:shd w:val="clear" w:color="auto" w:fill="auto"/>
            <w:noWrap/>
            <w:hideMark/>
          </w:tcPr>
          <w:p w14:paraId="6558101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160</w:t>
            </w:r>
          </w:p>
        </w:tc>
        <w:tc>
          <w:tcPr>
            <w:tcW w:w="5387" w:type="dxa"/>
            <w:shd w:val="clear" w:color="auto" w:fill="auto"/>
            <w:hideMark/>
          </w:tcPr>
          <w:p w14:paraId="7E6E1D8A" w14:textId="77777777" w:rsidR="004E6762" w:rsidRPr="00656FA3" w:rsidRDefault="004E6762" w:rsidP="00896220">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Трактов</w:t>
            </w:r>
            <w:r w:rsidR="00896220" w:rsidRPr="00656FA3">
              <w:rPr>
                <w:color w:val="000000"/>
                <w:spacing w:val="-6"/>
                <w:sz w:val="26"/>
                <w:szCs w:val="26"/>
              </w:rPr>
              <w:t>ой</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Глинки</w:t>
            </w:r>
            <w:r w:rsidR="003D4EC8" w:rsidRPr="00656FA3">
              <w:rPr>
                <w:color w:val="000000"/>
                <w:spacing w:val="-6"/>
                <w:sz w:val="26"/>
                <w:szCs w:val="26"/>
              </w:rPr>
              <w:t xml:space="preserve"> </w:t>
            </w:r>
            <w:r w:rsidR="003D4EC8" w:rsidRPr="00656FA3">
              <w:rPr>
                <w:color w:val="000000"/>
                <w:spacing w:val="-6"/>
                <w:sz w:val="26"/>
                <w:szCs w:val="26"/>
              </w:rPr>
              <w:br/>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автомобильной</w:t>
            </w:r>
            <w:r w:rsidR="003D4EC8" w:rsidRPr="00656FA3">
              <w:rPr>
                <w:color w:val="000000"/>
                <w:spacing w:val="-6"/>
                <w:sz w:val="26"/>
                <w:szCs w:val="26"/>
              </w:rPr>
              <w:t xml:space="preserve"> </w:t>
            </w:r>
            <w:r w:rsidRPr="00656FA3">
              <w:rPr>
                <w:color w:val="000000"/>
                <w:spacing w:val="-6"/>
                <w:sz w:val="26"/>
                <w:szCs w:val="26"/>
              </w:rPr>
              <w:t>дороги</w:t>
            </w:r>
            <w:r w:rsidR="003D4EC8" w:rsidRPr="00656FA3">
              <w:rPr>
                <w:color w:val="000000"/>
                <w:spacing w:val="-6"/>
                <w:sz w:val="26"/>
                <w:szCs w:val="26"/>
              </w:rPr>
              <w:t xml:space="preserve"> </w:t>
            </w:r>
            <w:r w:rsidRPr="00656FA3">
              <w:rPr>
                <w:color w:val="000000"/>
                <w:spacing w:val="-6"/>
                <w:sz w:val="26"/>
                <w:szCs w:val="26"/>
              </w:rPr>
              <w:t>Р-255</w:t>
            </w:r>
          </w:p>
        </w:tc>
        <w:tc>
          <w:tcPr>
            <w:tcW w:w="1413" w:type="dxa"/>
            <w:shd w:val="clear" w:color="auto" w:fill="auto"/>
            <w:hideMark/>
          </w:tcPr>
          <w:p w14:paraId="61703982"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2023</w:t>
            </w:r>
          </w:p>
        </w:tc>
        <w:tc>
          <w:tcPr>
            <w:tcW w:w="1989" w:type="dxa"/>
            <w:shd w:val="clear" w:color="auto" w:fill="auto"/>
            <w:hideMark/>
          </w:tcPr>
          <w:p w14:paraId="295B0C2A" w14:textId="77777777" w:rsidR="004E6762" w:rsidRPr="00656FA3" w:rsidRDefault="007C2FA0" w:rsidP="003D4EC8">
            <w:pPr>
              <w:ind w:left="-57" w:right="-57"/>
              <w:rPr>
                <w:color w:val="000000"/>
                <w:spacing w:val="-6"/>
                <w:sz w:val="26"/>
                <w:szCs w:val="26"/>
              </w:rPr>
            </w:pPr>
            <w:r w:rsidRPr="00656FA3">
              <w:rPr>
                <w:color w:val="000000"/>
                <w:spacing w:val="-6"/>
                <w:sz w:val="26"/>
                <w:szCs w:val="26"/>
              </w:rPr>
              <w:t>предложение НИИАТ</w:t>
            </w:r>
          </w:p>
        </w:tc>
      </w:tr>
      <w:tr w:rsidR="004E6762" w:rsidRPr="00656FA3" w14:paraId="6AFED83A" w14:textId="77777777" w:rsidTr="00105803">
        <w:trPr>
          <w:trHeight w:val="20"/>
        </w:trPr>
        <w:tc>
          <w:tcPr>
            <w:tcW w:w="709" w:type="dxa"/>
            <w:shd w:val="clear" w:color="auto" w:fill="auto"/>
            <w:noWrap/>
            <w:hideMark/>
          </w:tcPr>
          <w:p w14:paraId="6C209628"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174</w:t>
            </w:r>
          </w:p>
        </w:tc>
        <w:tc>
          <w:tcPr>
            <w:tcW w:w="5387" w:type="dxa"/>
            <w:shd w:val="clear" w:color="auto" w:fill="auto"/>
            <w:hideMark/>
          </w:tcPr>
          <w:p w14:paraId="392D7B9C"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Ярыгинский</w:t>
            </w:r>
            <w:r w:rsidR="003D4EC8" w:rsidRPr="00656FA3">
              <w:rPr>
                <w:color w:val="000000"/>
                <w:spacing w:val="-6"/>
                <w:sz w:val="26"/>
                <w:szCs w:val="26"/>
              </w:rPr>
              <w:t xml:space="preserve"> </w:t>
            </w:r>
            <w:r w:rsidRPr="00656FA3">
              <w:rPr>
                <w:color w:val="000000"/>
                <w:spacing w:val="-6"/>
                <w:sz w:val="26"/>
                <w:szCs w:val="26"/>
              </w:rPr>
              <w:t>проезд</w:t>
            </w:r>
          </w:p>
        </w:tc>
        <w:tc>
          <w:tcPr>
            <w:tcW w:w="1413" w:type="dxa"/>
            <w:shd w:val="clear" w:color="auto" w:fill="auto"/>
            <w:hideMark/>
          </w:tcPr>
          <w:p w14:paraId="20EBEBE9"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2028</w:t>
            </w:r>
          </w:p>
        </w:tc>
        <w:tc>
          <w:tcPr>
            <w:tcW w:w="1989" w:type="dxa"/>
            <w:shd w:val="clear" w:color="auto" w:fill="auto"/>
            <w:noWrap/>
            <w:hideMark/>
          </w:tcPr>
          <w:p w14:paraId="15C61420" w14:textId="77777777" w:rsidR="004E6762" w:rsidRPr="00656FA3" w:rsidRDefault="004E6762" w:rsidP="003D4EC8">
            <w:pPr>
              <w:ind w:left="-57" w:right="-57"/>
              <w:rPr>
                <w:color w:val="000000"/>
                <w:spacing w:val="-6"/>
                <w:sz w:val="26"/>
                <w:szCs w:val="26"/>
              </w:rPr>
            </w:pPr>
            <w:r w:rsidRPr="00656FA3">
              <w:rPr>
                <w:color w:val="000000"/>
                <w:spacing w:val="-6"/>
                <w:sz w:val="26"/>
                <w:szCs w:val="26"/>
              </w:rPr>
              <w:t>БКД-м</w:t>
            </w:r>
          </w:p>
        </w:tc>
      </w:tr>
      <w:tr w:rsidR="004E6762" w:rsidRPr="00656FA3" w14:paraId="78D51F6E" w14:textId="77777777" w:rsidTr="00105803">
        <w:trPr>
          <w:trHeight w:val="20"/>
        </w:trPr>
        <w:tc>
          <w:tcPr>
            <w:tcW w:w="709" w:type="dxa"/>
            <w:shd w:val="clear" w:color="auto" w:fill="auto"/>
            <w:noWrap/>
            <w:hideMark/>
          </w:tcPr>
          <w:p w14:paraId="4DBA29A6"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175</w:t>
            </w:r>
          </w:p>
        </w:tc>
        <w:tc>
          <w:tcPr>
            <w:tcW w:w="5387" w:type="dxa"/>
            <w:shd w:val="clear" w:color="auto" w:fill="auto"/>
            <w:hideMark/>
          </w:tcPr>
          <w:p w14:paraId="79DC9374" w14:textId="77777777" w:rsidR="004E6762" w:rsidRPr="00656FA3" w:rsidRDefault="004E6762" w:rsidP="00896220">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Лесопарков</w:t>
            </w:r>
            <w:r w:rsidR="00896220" w:rsidRPr="00656FA3">
              <w:rPr>
                <w:color w:val="000000"/>
                <w:spacing w:val="-6"/>
                <w:sz w:val="26"/>
                <w:szCs w:val="26"/>
              </w:rPr>
              <w:t>ой</w:t>
            </w:r>
          </w:p>
        </w:tc>
        <w:tc>
          <w:tcPr>
            <w:tcW w:w="1413" w:type="dxa"/>
            <w:shd w:val="clear" w:color="auto" w:fill="auto"/>
            <w:hideMark/>
          </w:tcPr>
          <w:p w14:paraId="1E11B44A"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2028</w:t>
            </w:r>
          </w:p>
        </w:tc>
        <w:tc>
          <w:tcPr>
            <w:tcW w:w="1989" w:type="dxa"/>
            <w:shd w:val="clear" w:color="auto" w:fill="auto"/>
            <w:noWrap/>
            <w:hideMark/>
          </w:tcPr>
          <w:p w14:paraId="283E4B22" w14:textId="77777777" w:rsidR="004E6762" w:rsidRPr="00656FA3" w:rsidRDefault="004E6762" w:rsidP="003D4EC8">
            <w:pPr>
              <w:ind w:left="-57" w:right="-57"/>
              <w:rPr>
                <w:color w:val="000000"/>
                <w:spacing w:val="-6"/>
                <w:sz w:val="26"/>
                <w:szCs w:val="26"/>
              </w:rPr>
            </w:pPr>
            <w:r w:rsidRPr="00656FA3">
              <w:rPr>
                <w:color w:val="000000"/>
                <w:spacing w:val="-6"/>
                <w:sz w:val="26"/>
                <w:szCs w:val="26"/>
              </w:rPr>
              <w:t>БКД-м</w:t>
            </w:r>
          </w:p>
        </w:tc>
      </w:tr>
      <w:tr w:rsidR="004E6762" w:rsidRPr="00656FA3" w14:paraId="27C8DABF" w14:textId="77777777" w:rsidTr="00105803">
        <w:trPr>
          <w:trHeight w:val="20"/>
        </w:trPr>
        <w:tc>
          <w:tcPr>
            <w:tcW w:w="709" w:type="dxa"/>
            <w:shd w:val="clear" w:color="auto" w:fill="auto"/>
            <w:noWrap/>
            <w:hideMark/>
          </w:tcPr>
          <w:p w14:paraId="2323B520"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176</w:t>
            </w:r>
          </w:p>
        </w:tc>
        <w:tc>
          <w:tcPr>
            <w:tcW w:w="5387" w:type="dxa"/>
            <w:shd w:val="clear" w:color="auto" w:fill="auto"/>
            <w:hideMark/>
          </w:tcPr>
          <w:p w14:paraId="2BE85156"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Крупской</w:t>
            </w:r>
          </w:p>
        </w:tc>
        <w:tc>
          <w:tcPr>
            <w:tcW w:w="1413" w:type="dxa"/>
            <w:shd w:val="clear" w:color="auto" w:fill="auto"/>
            <w:hideMark/>
          </w:tcPr>
          <w:p w14:paraId="0A851960"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2028</w:t>
            </w:r>
          </w:p>
        </w:tc>
        <w:tc>
          <w:tcPr>
            <w:tcW w:w="1989" w:type="dxa"/>
            <w:shd w:val="clear" w:color="auto" w:fill="auto"/>
            <w:noWrap/>
            <w:hideMark/>
          </w:tcPr>
          <w:p w14:paraId="2F2B3624" w14:textId="77777777" w:rsidR="004E6762" w:rsidRPr="00656FA3" w:rsidRDefault="004E6762" w:rsidP="003D4EC8">
            <w:pPr>
              <w:ind w:left="-57" w:right="-57"/>
              <w:rPr>
                <w:color w:val="000000"/>
                <w:spacing w:val="-6"/>
                <w:sz w:val="26"/>
                <w:szCs w:val="26"/>
              </w:rPr>
            </w:pPr>
            <w:r w:rsidRPr="00656FA3">
              <w:rPr>
                <w:color w:val="000000"/>
                <w:spacing w:val="-6"/>
                <w:sz w:val="26"/>
                <w:szCs w:val="26"/>
              </w:rPr>
              <w:t>БКД-м</w:t>
            </w:r>
          </w:p>
        </w:tc>
      </w:tr>
      <w:tr w:rsidR="004E6762" w:rsidRPr="00656FA3" w14:paraId="53B17A47" w14:textId="77777777" w:rsidTr="00105803">
        <w:trPr>
          <w:trHeight w:val="20"/>
        </w:trPr>
        <w:tc>
          <w:tcPr>
            <w:tcW w:w="709" w:type="dxa"/>
            <w:shd w:val="clear" w:color="auto" w:fill="auto"/>
            <w:noWrap/>
            <w:hideMark/>
          </w:tcPr>
          <w:p w14:paraId="5F7C98CB"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177</w:t>
            </w:r>
          </w:p>
        </w:tc>
        <w:tc>
          <w:tcPr>
            <w:tcW w:w="5387" w:type="dxa"/>
            <w:shd w:val="clear" w:color="auto" w:fill="auto"/>
            <w:hideMark/>
          </w:tcPr>
          <w:p w14:paraId="49FE818E" w14:textId="77777777" w:rsidR="004E6762" w:rsidRPr="00656FA3" w:rsidRDefault="004E6762" w:rsidP="003D4EC8">
            <w:pPr>
              <w:ind w:left="-57" w:right="-57"/>
              <w:rPr>
                <w:color w:val="000000"/>
                <w:spacing w:val="-6"/>
                <w:sz w:val="26"/>
                <w:szCs w:val="26"/>
              </w:rPr>
            </w:pPr>
            <w:r w:rsidRPr="00656FA3">
              <w:rPr>
                <w:color w:val="000000"/>
                <w:spacing w:val="-6"/>
                <w:sz w:val="26"/>
                <w:szCs w:val="26"/>
              </w:rPr>
              <w:t>Реконструкция</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Забобонова</w:t>
            </w:r>
          </w:p>
        </w:tc>
        <w:tc>
          <w:tcPr>
            <w:tcW w:w="1413" w:type="dxa"/>
            <w:shd w:val="clear" w:color="auto" w:fill="auto"/>
            <w:hideMark/>
          </w:tcPr>
          <w:p w14:paraId="43BD0E4F"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2028</w:t>
            </w:r>
          </w:p>
        </w:tc>
        <w:tc>
          <w:tcPr>
            <w:tcW w:w="1989" w:type="dxa"/>
            <w:shd w:val="clear" w:color="auto" w:fill="auto"/>
            <w:noWrap/>
            <w:hideMark/>
          </w:tcPr>
          <w:p w14:paraId="46DAD1DA" w14:textId="77777777" w:rsidR="004E6762" w:rsidRPr="00656FA3" w:rsidRDefault="004E6762" w:rsidP="003D4EC8">
            <w:pPr>
              <w:ind w:left="-57" w:right="-57"/>
              <w:rPr>
                <w:color w:val="000000"/>
                <w:spacing w:val="-6"/>
                <w:sz w:val="26"/>
                <w:szCs w:val="26"/>
              </w:rPr>
            </w:pPr>
            <w:r w:rsidRPr="00656FA3">
              <w:rPr>
                <w:color w:val="000000"/>
                <w:spacing w:val="-6"/>
                <w:sz w:val="26"/>
                <w:szCs w:val="26"/>
              </w:rPr>
              <w:t>БКД-м</w:t>
            </w:r>
          </w:p>
        </w:tc>
      </w:tr>
      <w:tr w:rsidR="004E6762" w:rsidRPr="00656FA3" w14:paraId="0F6FE320" w14:textId="77777777" w:rsidTr="00105803">
        <w:trPr>
          <w:trHeight w:val="20"/>
        </w:trPr>
        <w:tc>
          <w:tcPr>
            <w:tcW w:w="709" w:type="dxa"/>
            <w:shd w:val="clear" w:color="auto" w:fill="auto"/>
            <w:noWrap/>
            <w:hideMark/>
          </w:tcPr>
          <w:p w14:paraId="5AACC6B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178</w:t>
            </w:r>
          </w:p>
        </w:tc>
        <w:tc>
          <w:tcPr>
            <w:tcW w:w="5387" w:type="dxa"/>
            <w:shd w:val="clear" w:color="auto" w:fill="auto"/>
            <w:hideMark/>
          </w:tcPr>
          <w:p w14:paraId="31503AEA" w14:textId="77777777" w:rsidR="004E6762" w:rsidRPr="00656FA3" w:rsidRDefault="004E6762" w:rsidP="00896220">
            <w:pPr>
              <w:ind w:left="-57" w:right="-57"/>
              <w:rPr>
                <w:color w:val="000000"/>
                <w:spacing w:val="-6"/>
                <w:sz w:val="26"/>
                <w:szCs w:val="26"/>
              </w:rPr>
            </w:pPr>
            <w:r w:rsidRPr="00656FA3">
              <w:rPr>
                <w:color w:val="000000"/>
                <w:spacing w:val="-6"/>
                <w:sz w:val="26"/>
                <w:szCs w:val="26"/>
              </w:rPr>
              <w:t>Съезд</w:t>
            </w:r>
            <w:r w:rsidR="003D4EC8" w:rsidRPr="00656FA3">
              <w:rPr>
                <w:color w:val="000000"/>
                <w:spacing w:val="-6"/>
                <w:sz w:val="26"/>
                <w:szCs w:val="26"/>
              </w:rPr>
              <w:t xml:space="preserve"> </w:t>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транспортной</w:t>
            </w:r>
            <w:r w:rsidR="003D4EC8" w:rsidRPr="00656FA3">
              <w:rPr>
                <w:color w:val="000000"/>
                <w:spacing w:val="-6"/>
                <w:sz w:val="26"/>
                <w:szCs w:val="26"/>
              </w:rPr>
              <w:t xml:space="preserve"> </w:t>
            </w:r>
            <w:r w:rsidRPr="00656FA3">
              <w:rPr>
                <w:color w:val="000000"/>
                <w:spacing w:val="-6"/>
                <w:sz w:val="26"/>
                <w:szCs w:val="26"/>
              </w:rPr>
              <w:t>развязки</w:t>
            </w:r>
            <w:r w:rsidR="003D4EC8" w:rsidRPr="00656FA3">
              <w:rPr>
                <w:color w:val="000000"/>
                <w:spacing w:val="-6"/>
                <w:sz w:val="26"/>
                <w:szCs w:val="26"/>
              </w:rPr>
              <w:t xml:space="preserve"> </w:t>
            </w:r>
            <w:r w:rsidR="00896220" w:rsidRPr="00656FA3">
              <w:rPr>
                <w:color w:val="000000"/>
                <w:spacing w:val="-6"/>
                <w:sz w:val="26"/>
                <w:szCs w:val="26"/>
              </w:rPr>
              <w:t>«У</w:t>
            </w:r>
            <w:r w:rsidRPr="00656FA3">
              <w:rPr>
                <w:color w:val="000000"/>
                <w:spacing w:val="-6"/>
                <w:sz w:val="26"/>
                <w:szCs w:val="26"/>
              </w:rPr>
              <w:t>л.</w:t>
            </w:r>
            <w:r w:rsidR="003D4EC8" w:rsidRPr="00656FA3">
              <w:rPr>
                <w:color w:val="000000"/>
                <w:spacing w:val="-6"/>
                <w:sz w:val="26"/>
                <w:szCs w:val="26"/>
              </w:rPr>
              <w:t xml:space="preserve"> </w:t>
            </w:r>
            <w:r w:rsidRPr="00656FA3">
              <w:rPr>
                <w:color w:val="000000"/>
                <w:spacing w:val="-6"/>
                <w:sz w:val="26"/>
                <w:szCs w:val="26"/>
              </w:rPr>
              <w:t>Калинина</w:t>
            </w:r>
            <w:r w:rsidR="00896220"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Маерчака</w:t>
            </w:r>
            <w:r w:rsidR="00896220" w:rsidRPr="00656FA3">
              <w:rPr>
                <w:color w:val="000000"/>
                <w:spacing w:val="-6"/>
                <w:sz w:val="26"/>
                <w:szCs w:val="26"/>
              </w:rPr>
              <w:t xml:space="preserve"> –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2</w:t>
            </w:r>
            <w:r w:rsidR="00896220" w:rsidRPr="00656FA3">
              <w:rPr>
                <w:color w:val="000000"/>
                <w:spacing w:val="-6"/>
                <w:sz w:val="26"/>
                <w:szCs w:val="26"/>
              </w:rPr>
              <w:t>-</w:t>
            </w:r>
            <w:r w:rsidRPr="00656FA3">
              <w:rPr>
                <w:color w:val="000000"/>
                <w:spacing w:val="-6"/>
                <w:sz w:val="26"/>
                <w:szCs w:val="26"/>
              </w:rPr>
              <w:t>я</w:t>
            </w:r>
            <w:r w:rsidR="003D4EC8" w:rsidRPr="00656FA3">
              <w:rPr>
                <w:color w:val="000000"/>
                <w:spacing w:val="-6"/>
                <w:sz w:val="26"/>
                <w:szCs w:val="26"/>
              </w:rPr>
              <w:t xml:space="preserve"> </w:t>
            </w:r>
            <w:r w:rsidRPr="00656FA3">
              <w:rPr>
                <w:color w:val="000000"/>
                <w:spacing w:val="-6"/>
                <w:sz w:val="26"/>
                <w:szCs w:val="26"/>
              </w:rPr>
              <w:t>Брянская»</w:t>
            </w:r>
            <w:r w:rsidR="003D4EC8" w:rsidRPr="00656FA3">
              <w:rPr>
                <w:color w:val="000000"/>
                <w:spacing w:val="-6"/>
                <w:sz w:val="26"/>
                <w:szCs w:val="26"/>
              </w:rPr>
              <w:t xml:space="preserve"> </w:t>
            </w:r>
            <w:r w:rsidR="00896220" w:rsidRPr="00656FA3">
              <w:rPr>
                <w:color w:val="000000"/>
                <w:spacing w:val="-6"/>
                <w:sz w:val="26"/>
                <w:szCs w:val="26"/>
              </w:rPr>
              <w:br/>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мкр.</w:t>
            </w:r>
            <w:r w:rsidR="003D4EC8" w:rsidRPr="00656FA3">
              <w:rPr>
                <w:color w:val="000000"/>
                <w:spacing w:val="-6"/>
                <w:sz w:val="26"/>
                <w:szCs w:val="26"/>
              </w:rPr>
              <w:t xml:space="preserve"> </w:t>
            </w:r>
            <w:r w:rsidRPr="00656FA3">
              <w:rPr>
                <w:color w:val="000000"/>
                <w:spacing w:val="-6"/>
                <w:sz w:val="26"/>
                <w:szCs w:val="26"/>
              </w:rPr>
              <w:t>Покровский</w:t>
            </w:r>
          </w:p>
        </w:tc>
        <w:tc>
          <w:tcPr>
            <w:tcW w:w="1413" w:type="dxa"/>
            <w:shd w:val="clear" w:color="auto" w:fill="auto"/>
            <w:hideMark/>
          </w:tcPr>
          <w:p w14:paraId="6DF0F414"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2028</w:t>
            </w:r>
          </w:p>
        </w:tc>
        <w:tc>
          <w:tcPr>
            <w:tcW w:w="1989" w:type="dxa"/>
            <w:shd w:val="clear" w:color="auto" w:fill="auto"/>
            <w:noWrap/>
            <w:hideMark/>
          </w:tcPr>
          <w:p w14:paraId="4FD091A2" w14:textId="77777777" w:rsidR="004E6762" w:rsidRPr="00656FA3" w:rsidRDefault="004E6762" w:rsidP="003D4EC8">
            <w:pPr>
              <w:ind w:left="-57" w:right="-57"/>
              <w:rPr>
                <w:color w:val="000000"/>
                <w:spacing w:val="-6"/>
                <w:sz w:val="26"/>
                <w:szCs w:val="26"/>
              </w:rPr>
            </w:pPr>
            <w:r w:rsidRPr="00656FA3">
              <w:rPr>
                <w:color w:val="000000"/>
                <w:spacing w:val="-6"/>
                <w:sz w:val="26"/>
                <w:szCs w:val="26"/>
              </w:rPr>
              <w:t>БКД-м</w:t>
            </w:r>
          </w:p>
        </w:tc>
      </w:tr>
      <w:tr w:rsidR="004E6762" w:rsidRPr="00656FA3" w14:paraId="64781D1C" w14:textId="77777777" w:rsidTr="00105803">
        <w:trPr>
          <w:trHeight w:val="20"/>
        </w:trPr>
        <w:tc>
          <w:tcPr>
            <w:tcW w:w="709" w:type="dxa"/>
            <w:shd w:val="clear" w:color="auto" w:fill="auto"/>
            <w:noWrap/>
            <w:hideMark/>
          </w:tcPr>
          <w:p w14:paraId="5268EBF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179</w:t>
            </w:r>
          </w:p>
        </w:tc>
        <w:tc>
          <w:tcPr>
            <w:tcW w:w="5387" w:type="dxa"/>
            <w:shd w:val="clear" w:color="auto" w:fill="auto"/>
            <w:hideMark/>
          </w:tcPr>
          <w:p w14:paraId="1E320694" w14:textId="77777777" w:rsidR="004E6762" w:rsidRPr="00656FA3" w:rsidRDefault="004E6762" w:rsidP="004112CF">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транспортной</w:t>
            </w:r>
            <w:r w:rsidR="003D4EC8" w:rsidRPr="00656FA3">
              <w:rPr>
                <w:color w:val="000000"/>
                <w:spacing w:val="-6"/>
                <w:sz w:val="26"/>
                <w:szCs w:val="26"/>
              </w:rPr>
              <w:t xml:space="preserve"> </w:t>
            </w:r>
            <w:r w:rsidRPr="00656FA3">
              <w:rPr>
                <w:color w:val="000000"/>
                <w:spacing w:val="-6"/>
                <w:sz w:val="26"/>
                <w:szCs w:val="26"/>
              </w:rPr>
              <w:t>развязки</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пересечении</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007C2FA0" w:rsidRPr="00656FA3">
              <w:rPr>
                <w:color w:val="000000"/>
                <w:spacing w:val="-6"/>
                <w:sz w:val="26"/>
                <w:szCs w:val="26"/>
              </w:rPr>
              <w:t xml:space="preserve">Партизана </w:t>
            </w:r>
            <w:r w:rsidRPr="00656FA3">
              <w:rPr>
                <w:color w:val="000000"/>
                <w:spacing w:val="-6"/>
                <w:sz w:val="26"/>
                <w:szCs w:val="26"/>
              </w:rPr>
              <w:t>Железняка</w:t>
            </w:r>
            <w:r w:rsidR="003D4EC8" w:rsidRPr="00656FA3">
              <w:rPr>
                <w:color w:val="000000"/>
                <w:spacing w:val="-6"/>
                <w:sz w:val="26"/>
                <w:szCs w:val="26"/>
              </w:rPr>
              <w:t xml:space="preserve"> </w:t>
            </w:r>
            <w:r w:rsidRPr="00656FA3">
              <w:rPr>
                <w:color w:val="000000"/>
                <w:spacing w:val="-6"/>
                <w:sz w:val="26"/>
                <w:szCs w:val="26"/>
              </w:rPr>
              <w:t>и</w:t>
            </w:r>
            <w:r w:rsidR="003D4EC8" w:rsidRPr="00656FA3">
              <w:rPr>
                <w:color w:val="000000"/>
                <w:spacing w:val="-6"/>
                <w:sz w:val="26"/>
                <w:szCs w:val="26"/>
              </w:rPr>
              <w:t xml:space="preserve"> </w:t>
            </w:r>
            <w:r w:rsidRPr="00656FA3">
              <w:rPr>
                <w:color w:val="000000"/>
                <w:spacing w:val="-6"/>
                <w:sz w:val="26"/>
                <w:szCs w:val="26"/>
              </w:rPr>
              <w:t>Краснодарск</w:t>
            </w:r>
            <w:r w:rsidR="004112CF" w:rsidRPr="00656FA3">
              <w:rPr>
                <w:color w:val="000000"/>
                <w:spacing w:val="-6"/>
                <w:sz w:val="26"/>
                <w:szCs w:val="26"/>
              </w:rPr>
              <w:t>ой</w:t>
            </w:r>
          </w:p>
        </w:tc>
        <w:tc>
          <w:tcPr>
            <w:tcW w:w="1413" w:type="dxa"/>
            <w:shd w:val="clear" w:color="auto" w:fill="auto"/>
            <w:hideMark/>
          </w:tcPr>
          <w:p w14:paraId="0033220D"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2028</w:t>
            </w:r>
          </w:p>
        </w:tc>
        <w:tc>
          <w:tcPr>
            <w:tcW w:w="1989" w:type="dxa"/>
            <w:shd w:val="clear" w:color="auto" w:fill="auto"/>
            <w:noWrap/>
            <w:hideMark/>
          </w:tcPr>
          <w:p w14:paraId="44AE0EBC" w14:textId="77777777" w:rsidR="004E6762" w:rsidRPr="00656FA3" w:rsidRDefault="004E6762" w:rsidP="003D4EC8">
            <w:pPr>
              <w:ind w:left="-57" w:right="-57"/>
              <w:rPr>
                <w:color w:val="000000"/>
                <w:spacing w:val="-6"/>
                <w:sz w:val="26"/>
                <w:szCs w:val="26"/>
              </w:rPr>
            </w:pPr>
            <w:r w:rsidRPr="00656FA3">
              <w:rPr>
                <w:color w:val="000000"/>
                <w:spacing w:val="-6"/>
                <w:sz w:val="26"/>
                <w:szCs w:val="26"/>
              </w:rPr>
              <w:t>БКД-м</w:t>
            </w:r>
          </w:p>
        </w:tc>
      </w:tr>
      <w:tr w:rsidR="004E6762" w:rsidRPr="00656FA3" w14:paraId="1A6175D2" w14:textId="77777777" w:rsidTr="00105803">
        <w:trPr>
          <w:trHeight w:val="20"/>
        </w:trPr>
        <w:tc>
          <w:tcPr>
            <w:tcW w:w="709" w:type="dxa"/>
            <w:shd w:val="clear" w:color="auto" w:fill="auto"/>
            <w:noWrap/>
          </w:tcPr>
          <w:p w14:paraId="6F01A917"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180</w:t>
            </w:r>
          </w:p>
        </w:tc>
        <w:tc>
          <w:tcPr>
            <w:tcW w:w="5387" w:type="dxa"/>
            <w:shd w:val="clear" w:color="auto" w:fill="auto"/>
          </w:tcPr>
          <w:p w14:paraId="2DC0C31B" w14:textId="77777777" w:rsidR="004E6762" w:rsidRPr="00656FA3" w:rsidRDefault="004E6762" w:rsidP="003D4EC8">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автомобильного</w:t>
            </w:r>
            <w:r w:rsidR="003D4EC8" w:rsidRPr="00656FA3">
              <w:rPr>
                <w:color w:val="000000"/>
                <w:spacing w:val="-6"/>
                <w:sz w:val="26"/>
                <w:szCs w:val="26"/>
              </w:rPr>
              <w:t xml:space="preserve"> </w:t>
            </w:r>
            <w:r w:rsidRPr="00656FA3">
              <w:rPr>
                <w:color w:val="000000"/>
                <w:spacing w:val="-6"/>
                <w:sz w:val="26"/>
                <w:szCs w:val="26"/>
              </w:rPr>
              <w:t>моста</w:t>
            </w:r>
            <w:r w:rsidR="003D4EC8" w:rsidRPr="00656FA3">
              <w:rPr>
                <w:color w:val="000000"/>
                <w:spacing w:val="-6"/>
                <w:sz w:val="26"/>
                <w:szCs w:val="26"/>
              </w:rPr>
              <w:t xml:space="preserve"> </w:t>
            </w:r>
            <w:r w:rsidRPr="00656FA3">
              <w:rPr>
                <w:color w:val="000000"/>
                <w:spacing w:val="-6"/>
                <w:sz w:val="26"/>
                <w:szCs w:val="26"/>
              </w:rPr>
              <w:t>в</w:t>
            </w:r>
            <w:r w:rsidR="003D4EC8" w:rsidRPr="00656FA3">
              <w:rPr>
                <w:color w:val="000000"/>
                <w:spacing w:val="-6"/>
                <w:sz w:val="26"/>
                <w:szCs w:val="26"/>
              </w:rPr>
              <w:t xml:space="preserve"> </w:t>
            </w:r>
            <w:r w:rsidRPr="00656FA3">
              <w:rPr>
                <w:color w:val="000000"/>
                <w:spacing w:val="-6"/>
                <w:sz w:val="26"/>
                <w:szCs w:val="26"/>
              </w:rPr>
              <w:t>районе</w:t>
            </w:r>
            <w:r w:rsidR="003D4EC8" w:rsidRPr="00656FA3">
              <w:rPr>
                <w:color w:val="000000"/>
                <w:spacing w:val="-6"/>
                <w:sz w:val="26"/>
                <w:szCs w:val="26"/>
              </w:rPr>
              <w:t xml:space="preserve"> </w:t>
            </w:r>
            <w:r w:rsidRPr="00656FA3">
              <w:rPr>
                <w:color w:val="000000"/>
                <w:spacing w:val="-6"/>
                <w:sz w:val="26"/>
                <w:szCs w:val="26"/>
              </w:rPr>
              <w:t>жилого</w:t>
            </w:r>
            <w:r w:rsidR="003D4EC8" w:rsidRPr="00656FA3">
              <w:rPr>
                <w:color w:val="000000"/>
                <w:spacing w:val="-6"/>
                <w:sz w:val="26"/>
                <w:szCs w:val="26"/>
              </w:rPr>
              <w:t xml:space="preserve"> </w:t>
            </w:r>
            <w:r w:rsidRPr="00656FA3">
              <w:rPr>
                <w:color w:val="000000"/>
                <w:spacing w:val="-6"/>
                <w:sz w:val="26"/>
                <w:szCs w:val="26"/>
              </w:rPr>
              <w:t>района</w:t>
            </w:r>
            <w:r w:rsidR="003D4EC8" w:rsidRPr="00656FA3">
              <w:rPr>
                <w:color w:val="000000"/>
                <w:spacing w:val="-6"/>
                <w:sz w:val="26"/>
                <w:szCs w:val="26"/>
              </w:rPr>
              <w:t xml:space="preserve"> </w:t>
            </w:r>
            <w:r w:rsidR="007C2FA0" w:rsidRPr="00656FA3">
              <w:rPr>
                <w:color w:val="000000"/>
                <w:spacing w:val="-6"/>
                <w:sz w:val="26"/>
                <w:szCs w:val="26"/>
              </w:rPr>
              <w:t>«</w:t>
            </w:r>
            <w:r w:rsidRPr="00656FA3">
              <w:rPr>
                <w:color w:val="000000"/>
                <w:spacing w:val="-6"/>
                <w:sz w:val="26"/>
                <w:szCs w:val="26"/>
              </w:rPr>
              <w:t>Тихие</w:t>
            </w:r>
            <w:r w:rsidR="003D4EC8" w:rsidRPr="00656FA3">
              <w:rPr>
                <w:color w:val="000000"/>
                <w:spacing w:val="-6"/>
                <w:sz w:val="26"/>
                <w:szCs w:val="26"/>
              </w:rPr>
              <w:t xml:space="preserve"> </w:t>
            </w:r>
            <w:r w:rsidR="007C2FA0" w:rsidRPr="00656FA3">
              <w:rPr>
                <w:color w:val="000000"/>
                <w:spacing w:val="-6"/>
                <w:sz w:val="26"/>
                <w:szCs w:val="26"/>
              </w:rPr>
              <w:t>з</w:t>
            </w:r>
            <w:r w:rsidRPr="00656FA3">
              <w:rPr>
                <w:color w:val="000000"/>
                <w:spacing w:val="-6"/>
                <w:sz w:val="26"/>
                <w:szCs w:val="26"/>
              </w:rPr>
              <w:t>ори</w:t>
            </w:r>
            <w:r w:rsidR="007C2FA0"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через</w:t>
            </w:r>
            <w:r w:rsidR="003D4EC8" w:rsidRPr="00656FA3">
              <w:rPr>
                <w:color w:val="000000"/>
                <w:spacing w:val="-6"/>
                <w:sz w:val="26"/>
                <w:szCs w:val="26"/>
              </w:rPr>
              <w:t xml:space="preserve"> </w:t>
            </w:r>
            <w:r w:rsidRPr="00656FA3">
              <w:rPr>
                <w:color w:val="000000"/>
                <w:spacing w:val="-6"/>
                <w:sz w:val="26"/>
                <w:szCs w:val="26"/>
              </w:rPr>
              <w:t>ж</w:t>
            </w:r>
            <w:r w:rsidR="00896220" w:rsidRPr="00656FA3">
              <w:rPr>
                <w:color w:val="000000"/>
                <w:spacing w:val="-6"/>
                <w:sz w:val="26"/>
                <w:szCs w:val="26"/>
              </w:rPr>
              <w:t>.</w:t>
            </w:r>
            <w:r w:rsidR="00CF71EC" w:rsidRPr="00656FA3">
              <w:rPr>
                <w:color w:val="000000"/>
                <w:spacing w:val="-6"/>
                <w:sz w:val="26"/>
                <w:szCs w:val="26"/>
              </w:rPr>
              <w:t>-</w:t>
            </w:r>
            <w:r w:rsidRPr="00656FA3">
              <w:rPr>
                <w:color w:val="000000"/>
                <w:spacing w:val="-6"/>
                <w:sz w:val="26"/>
                <w:szCs w:val="26"/>
              </w:rPr>
              <w:t>д</w:t>
            </w:r>
            <w:r w:rsidR="00896220"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пути</w:t>
            </w:r>
            <w:r w:rsidR="003D4EC8" w:rsidRPr="00656FA3">
              <w:rPr>
                <w:color w:val="000000"/>
                <w:spacing w:val="-6"/>
                <w:sz w:val="26"/>
                <w:szCs w:val="26"/>
              </w:rPr>
              <w:t xml:space="preserve"> </w:t>
            </w:r>
            <w:r w:rsidR="00896220" w:rsidRPr="00656FA3">
              <w:rPr>
                <w:color w:val="000000"/>
                <w:spacing w:val="-6"/>
                <w:sz w:val="26"/>
                <w:szCs w:val="26"/>
              </w:rPr>
              <w:br/>
            </w:r>
            <w:r w:rsidRPr="00656FA3">
              <w:rPr>
                <w:color w:val="000000"/>
                <w:spacing w:val="-6"/>
                <w:sz w:val="26"/>
                <w:szCs w:val="26"/>
              </w:rPr>
              <w:t>с</w:t>
            </w:r>
            <w:r w:rsidR="003D4EC8" w:rsidRPr="00656FA3">
              <w:rPr>
                <w:color w:val="000000"/>
                <w:spacing w:val="-6"/>
                <w:sz w:val="26"/>
                <w:szCs w:val="26"/>
              </w:rPr>
              <w:t xml:space="preserve"> </w:t>
            </w:r>
            <w:r w:rsidRPr="00656FA3">
              <w:rPr>
                <w:color w:val="000000"/>
                <w:spacing w:val="-6"/>
                <w:sz w:val="26"/>
                <w:szCs w:val="26"/>
              </w:rPr>
              <w:t>выходом</w:t>
            </w:r>
            <w:r w:rsidR="003D4EC8" w:rsidRPr="00656FA3">
              <w:rPr>
                <w:color w:val="000000"/>
                <w:spacing w:val="-6"/>
                <w:sz w:val="26"/>
                <w:szCs w:val="26"/>
              </w:rPr>
              <w:t xml:space="preserve"> </w:t>
            </w:r>
            <w:r w:rsidRPr="00656FA3">
              <w:rPr>
                <w:color w:val="000000"/>
                <w:spacing w:val="-6"/>
                <w:sz w:val="26"/>
                <w:szCs w:val="26"/>
              </w:rPr>
              <w:t>на</w:t>
            </w:r>
            <w:r w:rsidR="003D4EC8" w:rsidRPr="00656FA3">
              <w:rPr>
                <w:color w:val="000000"/>
                <w:spacing w:val="-6"/>
                <w:sz w:val="26"/>
                <w:szCs w:val="26"/>
              </w:rPr>
              <w:t xml:space="preserve"> </w:t>
            </w:r>
            <w:r w:rsidRPr="00656FA3">
              <w:rPr>
                <w:color w:val="000000"/>
                <w:spacing w:val="-6"/>
                <w:sz w:val="26"/>
                <w:szCs w:val="26"/>
              </w:rPr>
              <w:t>ул.</w:t>
            </w:r>
            <w:r w:rsidR="003D4EC8" w:rsidRPr="00656FA3">
              <w:rPr>
                <w:color w:val="000000"/>
                <w:spacing w:val="-6"/>
                <w:sz w:val="26"/>
                <w:szCs w:val="26"/>
              </w:rPr>
              <w:t xml:space="preserve"> </w:t>
            </w:r>
            <w:r w:rsidRPr="00656FA3">
              <w:rPr>
                <w:color w:val="000000"/>
                <w:spacing w:val="-6"/>
                <w:sz w:val="26"/>
                <w:szCs w:val="26"/>
              </w:rPr>
              <w:t>Свердловскую</w:t>
            </w:r>
          </w:p>
        </w:tc>
        <w:tc>
          <w:tcPr>
            <w:tcW w:w="1413" w:type="dxa"/>
            <w:shd w:val="clear" w:color="auto" w:fill="auto"/>
          </w:tcPr>
          <w:p w14:paraId="57099E13"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2033</w:t>
            </w:r>
          </w:p>
        </w:tc>
        <w:tc>
          <w:tcPr>
            <w:tcW w:w="1989" w:type="dxa"/>
            <w:shd w:val="clear" w:color="auto" w:fill="auto"/>
            <w:noWrap/>
          </w:tcPr>
          <w:p w14:paraId="270232BE" w14:textId="77777777" w:rsidR="004E6762" w:rsidRPr="00656FA3" w:rsidRDefault="004E6762" w:rsidP="003D4EC8">
            <w:pPr>
              <w:ind w:left="-57" w:right="-57"/>
              <w:rPr>
                <w:color w:val="000000"/>
                <w:spacing w:val="-6"/>
                <w:sz w:val="26"/>
                <w:szCs w:val="26"/>
              </w:rPr>
            </w:pPr>
            <w:r w:rsidRPr="00656FA3">
              <w:rPr>
                <w:color w:val="000000"/>
                <w:spacing w:val="-6"/>
                <w:sz w:val="26"/>
                <w:szCs w:val="26"/>
              </w:rPr>
              <w:t>НИИАТ</w:t>
            </w:r>
          </w:p>
        </w:tc>
      </w:tr>
      <w:tr w:rsidR="004E6762" w:rsidRPr="003D4EC8" w14:paraId="46F853E6" w14:textId="77777777" w:rsidTr="00105803">
        <w:trPr>
          <w:trHeight w:val="20"/>
        </w:trPr>
        <w:tc>
          <w:tcPr>
            <w:tcW w:w="709" w:type="dxa"/>
            <w:shd w:val="clear" w:color="auto" w:fill="auto"/>
            <w:noWrap/>
          </w:tcPr>
          <w:p w14:paraId="27F1C81E"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181</w:t>
            </w:r>
          </w:p>
        </w:tc>
        <w:tc>
          <w:tcPr>
            <w:tcW w:w="5387" w:type="dxa"/>
            <w:shd w:val="clear" w:color="auto" w:fill="auto"/>
          </w:tcPr>
          <w:p w14:paraId="0196DDAD" w14:textId="77777777" w:rsidR="004E6762" w:rsidRPr="00656FA3" w:rsidRDefault="004E6762" w:rsidP="00896220">
            <w:pPr>
              <w:ind w:left="-57" w:right="-57"/>
              <w:rPr>
                <w:color w:val="000000"/>
                <w:spacing w:val="-6"/>
                <w:sz w:val="26"/>
                <w:szCs w:val="26"/>
              </w:rPr>
            </w:pPr>
            <w:r w:rsidRPr="00656FA3">
              <w:rPr>
                <w:color w:val="000000"/>
                <w:spacing w:val="-6"/>
                <w:sz w:val="26"/>
                <w:szCs w:val="26"/>
              </w:rPr>
              <w:t>Строительство</w:t>
            </w:r>
            <w:r w:rsidR="003D4EC8" w:rsidRPr="00656FA3">
              <w:rPr>
                <w:color w:val="000000"/>
                <w:spacing w:val="-6"/>
                <w:sz w:val="26"/>
                <w:szCs w:val="26"/>
              </w:rPr>
              <w:t xml:space="preserve"> </w:t>
            </w:r>
            <w:r w:rsidRPr="00656FA3">
              <w:rPr>
                <w:color w:val="000000"/>
                <w:spacing w:val="-6"/>
                <w:sz w:val="26"/>
                <w:szCs w:val="26"/>
              </w:rPr>
              <w:t>улицы</w:t>
            </w:r>
            <w:r w:rsidR="003D4EC8" w:rsidRPr="00656FA3">
              <w:rPr>
                <w:color w:val="000000"/>
                <w:spacing w:val="-6"/>
                <w:sz w:val="26"/>
                <w:szCs w:val="26"/>
              </w:rPr>
              <w:t xml:space="preserve"> </w:t>
            </w:r>
            <w:r w:rsidRPr="00656FA3">
              <w:rPr>
                <w:color w:val="000000"/>
                <w:spacing w:val="-6"/>
                <w:sz w:val="26"/>
                <w:szCs w:val="26"/>
              </w:rPr>
              <w:t>от</w:t>
            </w:r>
            <w:r w:rsidR="003D4EC8" w:rsidRPr="00656FA3">
              <w:rPr>
                <w:color w:val="000000"/>
                <w:spacing w:val="-6"/>
                <w:sz w:val="26"/>
                <w:szCs w:val="26"/>
              </w:rPr>
              <w:t xml:space="preserve"> </w:t>
            </w:r>
            <w:r w:rsidRPr="00656FA3">
              <w:rPr>
                <w:color w:val="000000"/>
                <w:spacing w:val="-6"/>
                <w:sz w:val="26"/>
                <w:szCs w:val="26"/>
              </w:rPr>
              <w:t>4-го</w:t>
            </w:r>
            <w:r w:rsidR="003D4EC8" w:rsidRPr="00656FA3">
              <w:rPr>
                <w:color w:val="000000"/>
                <w:spacing w:val="-6"/>
                <w:sz w:val="26"/>
                <w:szCs w:val="26"/>
              </w:rPr>
              <w:t xml:space="preserve"> </w:t>
            </w:r>
            <w:r w:rsidRPr="00656FA3">
              <w:rPr>
                <w:color w:val="000000"/>
                <w:spacing w:val="-6"/>
                <w:sz w:val="26"/>
                <w:szCs w:val="26"/>
              </w:rPr>
              <w:t>моста</w:t>
            </w:r>
            <w:r w:rsidR="003D4EC8" w:rsidRPr="00656FA3">
              <w:rPr>
                <w:color w:val="000000"/>
                <w:spacing w:val="-6"/>
                <w:sz w:val="26"/>
                <w:szCs w:val="26"/>
              </w:rPr>
              <w:t xml:space="preserve"> </w:t>
            </w:r>
            <w:r w:rsidRPr="00656FA3">
              <w:rPr>
                <w:color w:val="000000"/>
                <w:spacing w:val="-6"/>
                <w:sz w:val="26"/>
                <w:szCs w:val="26"/>
              </w:rPr>
              <w:t>параллельно</w:t>
            </w:r>
            <w:r w:rsidR="003D4EC8" w:rsidRPr="00656FA3">
              <w:rPr>
                <w:color w:val="000000"/>
                <w:spacing w:val="-6"/>
                <w:sz w:val="26"/>
                <w:szCs w:val="26"/>
              </w:rPr>
              <w:t xml:space="preserve"> </w:t>
            </w:r>
            <w:r w:rsidRPr="00656FA3">
              <w:rPr>
                <w:color w:val="000000"/>
                <w:spacing w:val="-6"/>
                <w:sz w:val="26"/>
                <w:szCs w:val="26"/>
              </w:rPr>
              <w:t>ж</w:t>
            </w:r>
            <w:r w:rsidR="00896220" w:rsidRPr="00656FA3">
              <w:rPr>
                <w:color w:val="000000"/>
                <w:spacing w:val="-6"/>
                <w:sz w:val="26"/>
                <w:szCs w:val="26"/>
              </w:rPr>
              <w:t>.</w:t>
            </w:r>
            <w:r w:rsidRPr="00656FA3">
              <w:rPr>
                <w:color w:val="000000"/>
                <w:spacing w:val="-6"/>
                <w:sz w:val="26"/>
                <w:szCs w:val="26"/>
              </w:rPr>
              <w:t>д</w:t>
            </w:r>
            <w:r w:rsidR="00896220" w:rsidRPr="00656FA3">
              <w:rPr>
                <w:color w:val="000000"/>
                <w:spacing w:val="-6"/>
                <w:sz w:val="26"/>
                <w:szCs w:val="26"/>
              </w:rPr>
              <w:t>.</w:t>
            </w:r>
            <w:r w:rsidR="003D4EC8" w:rsidRPr="00656FA3">
              <w:rPr>
                <w:color w:val="000000"/>
                <w:spacing w:val="-6"/>
                <w:sz w:val="26"/>
                <w:szCs w:val="26"/>
              </w:rPr>
              <w:t xml:space="preserve"> </w:t>
            </w:r>
            <w:r w:rsidRPr="00656FA3">
              <w:rPr>
                <w:color w:val="000000"/>
                <w:spacing w:val="-6"/>
                <w:sz w:val="26"/>
                <w:szCs w:val="26"/>
              </w:rPr>
              <w:t>до</w:t>
            </w:r>
            <w:r w:rsidR="003D4EC8" w:rsidRPr="00656FA3">
              <w:rPr>
                <w:color w:val="000000"/>
                <w:spacing w:val="-6"/>
                <w:sz w:val="26"/>
                <w:szCs w:val="26"/>
              </w:rPr>
              <w:t xml:space="preserve"> </w:t>
            </w:r>
            <w:r w:rsidRPr="00656FA3">
              <w:rPr>
                <w:color w:val="000000"/>
                <w:spacing w:val="-6"/>
                <w:sz w:val="26"/>
                <w:szCs w:val="26"/>
              </w:rPr>
              <w:t>остановочного</w:t>
            </w:r>
            <w:r w:rsidR="003D4EC8" w:rsidRPr="00656FA3">
              <w:rPr>
                <w:color w:val="000000"/>
                <w:spacing w:val="-6"/>
                <w:sz w:val="26"/>
                <w:szCs w:val="26"/>
              </w:rPr>
              <w:t xml:space="preserve"> </w:t>
            </w:r>
            <w:r w:rsidRPr="00656FA3">
              <w:rPr>
                <w:color w:val="000000"/>
                <w:spacing w:val="-6"/>
                <w:sz w:val="26"/>
                <w:szCs w:val="26"/>
              </w:rPr>
              <w:t>пункта</w:t>
            </w:r>
            <w:r w:rsidR="003D4EC8" w:rsidRPr="00656FA3">
              <w:rPr>
                <w:color w:val="000000"/>
                <w:spacing w:val="-6"/>
                <w:sz w:val="26"/>
                <w:szCs w:val="26"/>
              </w:rPr>
              <w:t xml:space="preserve"> </w:t>
            </w:r>
            <w:r w:rsidRPr="00656FA3">
              <w:rPr>
                <w:color w:val="000000"/>
                <w:spacing w:val="-6"/>
                <w:sz w:val="26"/>
                <w:szCs w:val="26"/>
              </w:rPr>
              <w:t>«Бобровый</w:t>
            </w:r>
            <w:r w:rsidR="003D4EC8" w:rsidRPr="00656FA3">
              <w:rPr>
                <w:color w:val="000000"/>
                <w:spacing w:val="-6"/>
                <w:sz w:val="26"/>
                <w:szCs w:val="26"/>
              </w:rPr>
              <w:t xml:space="preserve"> </w:t>
            </w:r>
            <w:r w:rsidRPr="00656FA3">
              <w:rPr>
                <w:color w:val="000000"/>
                <w:spacing w:val="-6"/>
                <w:sz w:val="26"/>
                <w:szCs w:val="26"/>
              </w:rPr>
              <w:t>лог»</w:t>
            </w:r>
          </w:p>
        </w:tc>
        <w:tc>
          <w:tcPr>
            <w:tcW w:w="1413" w:type="dxa"/>
            <w:shd w:val="clear" w:color="auto" w:fill="auto"/>
          </w:tcPr>
          <w:p w14:paraId="13C2E0DC" w14:textId="77777777" w:rsidR="004E6762" w:rsidRPr="00656FA3" w:rsidRDefault="004E6762" w:rsidP="003D4EC8">
            <w:pPr>
              <w:ind w:left="-57" w:right="-57"/>
              <w:jc w:val="center"/>
              <w:rPr>
                <w:color w:val="000000"/>
                <w:spacing w:val="-6"/>
                <w:sz w:val="26"/>
                <w:szCs w:val="26"/>
              </w:rPr>
            </w:pPr>
            <w:r w:rsidRPr="00656FA3">
              <w:rPr>
                <w:color w:val="000000"/>
                <w:spacing w:val="-6"/>
                <w:sz w:val="26"/>
                <w:szCs w:val="26"/>
              </w:rPr>
              <w:t>2019</w:t>
            </w:r>
          </w:p>
        </w:tc>
        <w:tc>
          <w:tcPr>
            <w:tcW w:w="1989" w:type="dxa"/>
            <w:shd w:val="clear" w:color="auto" w:fill="auto"/>
            <w:noWrap/>
          </w:tcPr>
          <w:p w14:paraId="36391571" w14:textId="77777777" w:rsidR="004E6762" w:rsidRPr="003D4EC8" w:rsidRDefault="004E6762" w:rsidP="003D4EC8">
            <w:pPr>
              <w:ind w:left="-57" w:right="-57"/>
              <w:rPr>
                <w:color w:val="000000"/>
                <w:spacing w:val="-6"/>
                <w:sz w:val="26"/>
                <w:szCs w:val="26"/>
              </w:rPr>
            </w:pPr>
            <w:r w:rsidRPr="00656FA3">
              <w:rPr>
                <w:color w:val="000000"/>
                <w:spacing w:val="-6"/>
                <w:sz w:val="26"/>
                <w:szCs w:val="26"/>
              </w:rPr>
              <w:t>НИИАТ</w:t>
            </w:r>
          </w:p>
        </w:tc>
      </w:tr>
    </w:tbl>
    <w:p w14:paraId="7C6D2E0B" w14:textId="77777777" w:rsidR="004E6762" w:rsidRPr="00AF2A0E" w:rsidRDefault="004E6762" w:rsidP="00736846">
      <w:pPr>
        <w:jc w:val="both"/>
        <w:rPr>
          <w:bCs/>
          <w:color w:val="FF0000"/>
          <w:sz w:val="28"/>
          <w:szCs w:val="28"/>
          <w:lang w:eastAsia="en-US" w:bidi="en-US"/>
        </w:rPr>
      </w:pPr>
      <w:r w:rsidRPr="004E6762">
        <w:rPr>
          <w:spacing w:val="2"/>
          <w:sz w:val="28"/>
          <w:szCs w:val="28"/>
        </w:rPr>
        <w:br w:type="page"/>
      </w:r>
      <w:r w:rsidRPr="00AF2A0E">
        <w:rPr>
          <w:bCs/>
          <w:color w:val="000000" w:themeColor="text1"/>
          <w:sz w:val="28"/>
          <w:szCs w:val="28"/>
          <w:shd w:val="clear" w:color="auto" w:fill="FFFFFF" w:themeFill="background1"/>
          <w:lang w:eastAsia="en-US" w:bidi="en-US"/>
        </w:rPr>
        <w:t>5</w:t>
      </w:r>
      <w:r w:rsidR="00896220" w:rsidRPr="00AF2A0E">
        <w:rPr>
          <w:bCs/>
          <w:color w:val="000000" w:themeColor="text1"/>
          <w:sz w:val="28"/>
          <w:szCs w:val="28"/>
          <w:shd w:val="clear" w:color="auto" w:fill="FFFFFF" w:themeFill="background1"/>
          <w:lang w:eastAsia="en-US" w:bidi="en-US"/>
        </w:rPr>
        <w:t>.</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Перечень</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мероприятий</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по</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проектированию,</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строительству,</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реконструкции</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объектов</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транспортной</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инфраструктуры</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предлагаемого</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к</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реализации</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варианта</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развития</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транспортной</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инфраструктуры,</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технико-экономических</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параметров</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объектов</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транспорта,</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очередность</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реализации</w:t>
      </w:r>
      <w:r w:rsidR="003D4EC8" w:rsidRPr="00AF2A0E">
        <w:rPr>
          <w:bCs/>
          <w:color w:val="000000" w:themeColor="text1"/>
          <w:sz w:val="28"/>
          <w:szCs w:val="28"/>
          <w:shd w:val="clear" w:color="auto" w:fill="FFFFFF" w:themeFill="background1"/>
          <w:lang w:eastAsia="en-US" w:bidi="en-US"/>
        </w:rPr>
        <w:t xml:space="preserve"> </w:t>
      </w:r>
      <w:r w:rsidRPr="00AF2A0E">
        <w:rPr>
          <w:bCs/>
          <w:color w:val="000000" w:themeColor="text1"/>
          <w:sz w:val="28"/>
          <w:szCs w:val="28"/>
          <w:shd w:val="clear" w:color="auto" w:fill="FFFFFF" w:themeFill="background1"/>
          <w:lang w:eastAsia="en-US" w:bidi="en-US"/>
        </w:rPr>
        <w:t>мероприятий</w:t>
      </w:r>
    </w:p>
    <w:p w14:paraId="038C449A" w14:textId="77777777" w:rsidR="004E6762" w:rsidRPr="004E6762" w:rsidRDefault="004E6762" w:rsidP="00AE0B70">
      <w:pPr>
        <w:keepLines/>
        <w:ind w:left="360" w:hanging="360"/>
        <w:jc w:val="center"/>
        <w:outlineLvl w:val="2"/>
        <w:rPr>
          <w:bCs/>
          <w:caps/>
          <w:smallCaps/>
          <w:sz w:val="28"/>
          <w:szCs w:val="28"/>
          <w:lang w:eastAsia="en-US" w:bidi="en-US"/>
        </w:rPr>
      </w:pPr>
    </w:p>
    <w:p w14:paraId="37306AF0" w14:textId="74045505" w:rsidR="004E6762" w:rsidRPr="004112CF" w:rsidRDefault="004E6762" w:rsidP="00AE0B70">
      <w:pPr>
        <w:ind w:firstLine="708"/>
        <w:jc w:val="both"/>
        <w:rPr>
          <w:sz w:val="28"/>
          <w:szCs w:val="28"/>
        </w:rPr>
      </w:pPr>
      <w:r w:rsidRPr="004112CF">
        <w:rPr>
          <w:sz w:val="28"/>
          <w:szCs w:val="28"/>
        </w:rPr>
        <w:t>Для</w:t>
      </w:r>
      <w:r w:rsidR="003D4EC8" w:rsidRPr="004112CF">
        <w:rPr>
          <w:sz w:val="28"/>
          <w:szCs w:val="28"/>
        </w:rPr>
        <w:t xml:space="preserve"> </w:t>
      </w:r>
      <w:r w:rsidRPr="004112CF">
        <w:rPr>
          <w:sz w:val="28"/>
          <w:szCs w:val="28"/>
        </w:rPr>
        <w:t>выбора</w:t>
      </w:r>
      <w:r w:rsidR="003D4EC8" w:rsidRPr="004112CF">
        <w:rPr>
          <w:sz w:val="28"/>
          <w:szCs w:val="28"/>
        </w:rPr>
        <w:t xml:space="preserve"> </w:t>
      </w:r>
      <w:r w:rsidRPr="004112CF">
        <w:rPr>
          <w:sz w:val="28"/>
          <w:szCs w:val="28"/>
        </w:rPr>
        <w:t>наиболее</w:t>
      </w:r>
      <w:r w:rsidR="003D4EC8" w:rsidRPr="004112CF">
        <w:rPr>
          <w:sz w:val="28"/>
          <w:szCs w:val="28"/>
        </w:rPr>
        <w:t xml:space="preserve"> </w:t>
      </w:r>
      <w:r w:rsidRPr="004112CF">
        <w:rPr>
          <w:sz w:val="28"/>
          <w:szCs w:val="28"/>
        </w:rPr>
        <w:t>эффективного</w:t>
      </w:r>
      <w:r w:rsidR="003D4EC8" w:rsidRPr="004112CF">
        <w:rPr>
          <w:sz w:val="28"/>
          <w:szCs w:val="28"/>
        </w:rPr>
        <w:t xml:space="preserve"> </w:t>
      </w:r>
      <w:r w:rsidRPr="004112CF">
        <w:rPr>
          <w:sz w:val="28"/>
          <w:szCs w:val="28"/>
        </w:rPr>
        <w:t>перечня</w:t>
      </w:r>
      <w:r w:rsidR="003D4EC8" w:rsidRPr="004112CF">
        <w:rPr>
          <w:sz w:val="28"/>
          <w:szCs w:val="28"/>
        </w:rPr>
        <w:t xml:space="preserve"> </w:t>
      </w:r>
      <w:r w:rsidRPr="004112CF">
        <w:rPr>
          <w:sz w:val="28"/>
          <w:szCs w:val="28"/>
        </w:rPr>
        <w:t>мероприятий</w:t>
      </w:r>
      <w:r w:rsidR="003D4EC8" w:rsidRPr="004112CF">
        <w:rPr>
          <w:sz w:val="28"/>
          <w:szCs w:val="28"/>
        </w:rPr>
        <w:t xml:space="preserve"> </w:t>
      </w:r>
      <w:r w:rsidRPr="004112CF">
        <w:rPr>
          <w:sz w:val="28"/>
          <w:szCs w:val="28"/>
        </w:rPr>
        <w:t>по</w:t>
      </w:r>
      <w:r w:rsidR="003D4EC8" w:rsidRPr="004112CF">
        <w:rPr>
          <w:sz w:val="28"/>
          <w:szCs w:val="28"/>
        </w:rPr>
        <w:t xml:space="preserve"> </w:t>
      </w:r>
      <w:r w:rsidRPr="004112CF">
        <w:rPr>
          <w:sz w:val="28"/>
          <w:szCs w:val="28"/>
        </w:rPr>
        <w:t>развитию</w:t>
      </w:r>
      <w:r w:rsidR="003D4EC8" w:rsidRPr="004112CF">
        <w:rPr>
          <w:sz w:val="28"/>
          <w:szCs w:val="28"/>
        </w:rPr>
        <w:t xml:space="preserve"> </w:t>
      </w:r>
      <w:r w:rsidRPr="004112CF">
        <w:rPr>
          <w:sz w:val="28"/>
          <w:szCs w:val="28"/>
        </w:rPr>
        <w:t>транспортной</w:t>
      </w:r>
      <w:r w:rsidR="003D4EC8" w:rsidRPr="004112CF">
        <w:rPr>
          <w:sz w:val="28"/>
          <w:szCs w:val="28"/>
        </w:rPr>
        <w:t xml:space="preserve"> </w:t>
      </w:r>
      <w:r w:rsidRPr="004112CF">
        <w:rPr>
          <w:sz w:val="28"/>
          <w:szCs w:val="28"/>
        </w:rPr>
        <w:t>инфраструктуры</w:t>
      </w:r>
      <w:r w:rsidR="003D4EC8" w:rsidRPr="004112CF">
        <w:rPr>
          <w:sz w:val="28"/>
          <w:szCs w:val="28"/>
        </w:rPr>
        <w:t xml:space="preserve"> </w:t>
      </w:r>
      <w:r w:rsidRPr="004112CF">
        <w:rPr>
          <w:sz w:val="28"/>
          <w:szCs w:val="28"/>
        </w:rPr>
        <w:t>Красноярской</w:t>
      </w:r>
      <w:r w:rsidR="003D4EC8" w:rsidRPr="004112CF">
        <w:rPr>
          <w:sz w:val="28"/>
          <w:szCs w:val="28"/>
        </w:rPr>
        <w:t xml:space="preserve"> </w:t>
      </w:r>
      <w:r w:rsidRPr="00736846">
        <w:rPr>
          <w:sz w:val="28"/>
          <w:szCs w:val="28"/>
        </w:rPr>
        <w:t>агломерации</w:t>
      </w:r>
      <w:r w:rsidR="008D3491" w:rsidRPr="00736846">
        <w:rPr>
          <w:sz w:val="28"/>
          <w:szCs w:val="28"/>
        </w:rPr>
        <w:t xml:space="preserve"> и города Красноярска</w:t>
      </w:r>
      <w:r w:rsidR="003D4EC8" w:rsidRPr="00736846">
        <w:rPr>
          <w:sz w:val="28"/>
          <w:szCs w:val="28"/>
        </w:rPr>
        <w:t xml:space="preserve"> </w:t>
      </w:r>
      <w:r w:rsidRPr="00736846">
        <w:rPr>
          <w:sz w:val="28"/>
          <w:szCs w:val="28"/>
        </w:rPr>
        <w:t>было</w:t>
      </w:r>
      <w:r w:rsidR="003D4EC8" w:rsidRPr="00736846">
        <w:rPr>
          <w:sz w:val="28"/>
          <w:szCs w:val="28"/>
        </w:rPr>
        <w:t xml:space="preserve"> </w:t>
      </w:r>
      <w:r w:rsidRPr="00736846">
        <w:rPr>
          <w:sz w:val="28"/>
          <w:szCs w:val="28"/>
        </w:rPr>
        <w:t>выполнено</w:t>
      </w:r>
      <w:r w:rsidR="003D4EC8" w:rsidRPr="00736846">
        <w:rPr>
          <w:sz w:val="28"/>
          <w:szCs w:val="28"/>
        </w:rPr>
        <w:t xml:space="preserve"> </w:t>
      </w:r>
      <w:r w:rsidRPr="00736846">
        <w:rPr>
          <w:sz w:val="28"/>
          <w:szCs w:val="28"/>
        </w:rPr>
        <w:t>моделирование</w:t>
      </w:r>
      <w:r w:rsidR="003D4EC8" w:rsidRPr="00736846">
        <w:rPr>
          <w:sz w:val="28"/>
          <w:szCs w:val="28"/>
        </w:rPr>
        <w:t xml:space="preserve"> </w:t>
      </w:r>
      <w:r w:rsidRPr="00736846">
        <w:rPr>
          <w:sz w:val="28"/>
          <w:szCs w:val="28"/>
        </w:rPr>
        <w:t>всех</w:t>
      </w:r>
      <w:r w:rsidR="003D4EC8" w:rsidRPr="00736846">
        <w:rPr>
          <w:sz w:val="28"/>
          <w:szCs w:val="28"/>
        </w:rPr>
        <w:t xml:space="preserve"> </w:t>
      </w:r>
      <w:r w:rsidRPr="00736846">
        <w:rPr>
          <w:sz w:val="28"/>
          <w:szCs w:val="28"/>
        </w:rPr>
        <w:t>рассматриваемых</w:t>
      </w:r>
      <w:r w:rsidR="003D4EC8" w:rsidRPr="00736846">
        <w:rPr>
          <w:sz w:val="28"/>
          <w:szCs w:val="28"/>
        </w:rPr>
        <w:t xml:space="preserve"> </w:t>
      </w:r>
      <w:r w:rsidRPr="00736846">
        <w:rPr>
          <w:sz w:val="28"/>
          <w:szCs w:val="28"/>
        </w:rPr>
        <w:t>мероприятий</w:t>
      </w:r>
      <w:r w:rsidR="003D4EC8" w:rsidRPr="00736846">
        <w:rPr>
          <w:sz w:val="28"/>
          <w:szCs w:val="28"/>
        </w:rPr>
        <w:t xml:space="preserve"> </w:t>
      </w:r>
      <w:r w:rsidRPr="00736846">
        <w:rPr>
          <w:sz w:val="28"/>
          <w:szCs w:val="28"/>
        </w:rPr>
        <w:t>на</w:t>
      </w:r>
      <w:r w:rsidR="003D4EC8" w:rsidRPr="00736846">
        <w:rPr>
          <w:sz w:val="28"/>
          <w:szCs w:val="28"/>
        </w:rPr>
        <w:t xml:space="preserve"> </w:t>
      </w:r>
      <w:r w:rsidRPr="00736846">
        <w:rPr>
          <w:sz w:val="28"/>
          <w:szCs w:val="28"/>
        </w:rPr>
        <w:t>мультимодальной</w:t>
      </w:r>
      <w:r w:rsidR="003D4EC8" w:rsidRPr="00736846">
        <w:rPr>
          <w:sz w:val="28"/>
          <w:szCs w:val="28"/>
        </w:rPr>
        <w:t xml:space="preserve"> </w:t>
      </w:r>
      <w:r w:rsidRPr="00736846">
        <w:rPr>
          <w:sz w:val="28"/>
          <w:szCs w:val="28"/>
        </w:rPr>
        <w:t>транспортной</w:t>
      </w:r>
      <w:r w:rsidR="003D4EC8" w:rsidRPr="00736846">
        <w:rPr>
          <w:sz w:val="28"/>
          <w:szCs w:val="28"/>
        </w:rPr>
        <w:t xml:space="preserve"> </w:t>
      </w:r>
      <w:r w:rsidRPr="00736846">
        <w:rPr>
          <w:sz w:val="28"/>
          <w:szCs w:val="28"/>
        </w:rPr>
        <w:t>модели</w:t>
      </w:r>
      <w:r w:rsidR="003D4EC8" w:rsidRPr="00736846">
        <w:rPr>
          <w:sz w:val="28"/>
          <w:szCs w:val="28"/>
        </w:rPr>
        <w:t xml:space="preserve"> </w:t>
      </w:r>
      <w:r w:rsidRPr="00736846">
        <w:rPr>
          <w:sz w:val="28"/>
          <w:szCs w:val="28"/>
        </w:rPr>
        <w:t>(определено</w:t>
      </w:r>
      <w:r w:rsidR="003D4EC8" w:rsidRPr="00736846">
        <w:rPr>
          <w:sz w:val="28"/>
          <w:szCs w:val="28"/>
        </w:rPr>
        <w:t xml:space="preserve"> </w:t>
      </w:r>
      <w:r w:rsidRPr="00736846">
        <w:rPr>
          <w:sz w:val="28"/>
          <w:szCs w:val="28"/>
        </w:rPr>
        <w:t>прогнозируемое</w:t>
      </w:r>
      <w:r w:rsidR="003D4EC8" w:rsidRPr="004112CF">
        <w:rPr>
          <w:sz w:val="28"/>
          <w:szCs w:val="28"/>
        </w:rPr>
        <w:t xml:space="preserve"> </w:t>
      </w:r>
      <w:r w:rsidRPr="004112CF">
        <w:rPr>
          <w:sz w:val="28"/>
          <w:szCs w:val="28"/>
        </w:rPr>
        <w:t>изменение</w:t>
      </w:r>
      <w:r w:rsidR="003D4EC8" w:rsidRPr="004112CF">
        <w:rPr>
          <w:sz w:val="28"/>
          <w:szCs w:val="28"/>
        </w:rPr>
        <w:t xml:space="preserve"> </w:t>
      </w:r>
      <w:r w:rsidRPr="004112CF">
        <w:rPr>
          <w:sz w:val="28"/>
          <w:szCs w:val="28"/>
        </w:rPr>
        <w:t>скоростей</w:t>
      </w:r>
      <w:r w:rsidR="003D4EC8" w:rsidRPr="004112CF">
        <w:rPr>
          <w:sz w:val="28"/>
          <w:szCs w:val="28"/>
        </w:rPr>
        <w:t xml:space="preserve"> </w:t>
      </w:r>
      <w:r w:rsidRPr="004112CF">
        <w:rPr>
          <w:sz w:val="28"/>
          <w:szCs w:val="28"/>
        </w:rPr>
        <w:t>и</w:t>
      </w:r>
      <w:r w:rsidR="003D4EC8" w:rsidRPr="004112CF">
        <w:rPr>
          <w:sz w:val="28"/>
          <w:szCs w:val="28"/>
        </w:rPr>
        <w:t xml:space="preserve"> </w:t>
      </w:r>
      <w:r w:rsidRPr="004112CF">
        <w:rPr>
          <w:sz w:val="28"/>
          <w:szCs w:val="28"/>
        </w:rPr>
        <w:t>интенсивностей</w:t>
      </w:r>
      <w:r w:rsidR="003D4EC8" w:rsidRPr="004112CF">
        <w:rPr>
          <w:sz w:val="28"/>
          <w:szCs w:val="28"/>
        </w:rPr>
        <w:t xml:space="preserve"> </w:t>
      </w:r>
      <w:r w:rsidRPr="004112CF">
        <w:rPr>
          <w:sz w:val="28"/>
          <w:szCs w:val="28"/>
        </w:rPr>
        <w:t>движения,</w:t>
      </w:r>
      <w:r w:rsidR="003D4EC8" w:rsidRPr="004112CF">
        <w:rPr>
          <w:sz w:val="28"/>
          <w:szCs w:val="28"/>
        </w:rPr>
        <w:t xml:space="preserve"> </w:t>
      </w:r>
      <w:r w:rsidRPr="004112CF">
        <w:rPr>
          <w:sz w:val="28"/>
          <w:szCs w:val="28"/>
        </w:rPr>
        <w:t>числа</w:t>
      </w:r>
      <w:r w:rsidR="003D4EC8" w:rsidRPr="004112CF">
        <w:rPr>
          <w:sz w:val="28"/>
          <w:szCs w:val="28"/>
        </w:rPr>
        <w:t xml:space="preserve"> </w:t>
      </w:r>
      <w:r w:rsidRPr="004112CF">
        <w:rPr>
          <w:sz w:val="28"/>
          <w:szCs w:val="28"/>
        </w:rPr>
        <w:t>поездок</w:t>
      </w:r>
      <w:r w:rsidR="003D4EC8" w:rsidRPr="004112CF">
        <w:rPr>
          <w:sz w:val="28"/>
          <w:szCs w:val="28"/>
        </w:rPr>
        <w:t xml:space="preserve"> </w:t>
      </w:r>
      <w:r w:rsidRPr="004112CF">
        <w:rPr>
          <w:sz w:val="28"/>
          <w:szCs w:val="28"/>
        </w:rPr>
        <w:t>на</w:t>
      </w:r>
      <w:r w:rsidR="003D4EC8" w:rsidRPr="004112CF">
        <w:rPr>
          <w:sz w:val="28"/>
          <w:szCs w:val="28"/>
        </w:rPr>
        <w:t xml:space="preserve"> </w:t>
      </w:r>
      <w:r w:rsidRPr="004112CF">
        <w:rPr>
          <w:sz w:val="28"/>
          <w:szCs w:val="28"/>
        </w:rPr>
        <w:t>индивидуальном</w:t>
      </w:r>
      <w:r w:rsidR="003D4EC8" w:rsidRPr="004112CF">
        <w:rPr>
          <w:sz w:val="28"/>
          <w:szCs w:val="28"/>
        </w:rPr>
        <w:t xml:space="preserve"> </w:t>
      </w:r>
      <w:r w:rsidRPr="004112CF">
        <w:rPr>
          <w:sz w:val="28"/>
          <w:szCs w:val="28"/>
        </w:rPr>
        <w:t>легковом</w:t>
      </w:r>
      <w:r w:rsidR="003D4EC8" w:rsidRPr="004112CF">
        <w:rPr>
          <w:sz w:val="28"/>
          <w:szCs w:val="28"/>
        </w:rPr>
        <w:t xml:space="preserve"> </w:t>
      </w:r>
      <w:r w:rsidRPr="004112CF">
        <w:rPr>
          <w:sz w:val="28"/>
          <w:szCs w:val="28"/>
        </w:rPr>
        <w:t>автотранспорте</w:t>
      </w:r>
      <w:r w:rsidR="003D4EC8" w:rsidRPr="004112CF">
        <w:rPr>
          <w:sz w:val="28"/>
          <w:szCs w:val="28"/>
        </w:rPr>
        <w:t xml:space="preserve"> </w:t>
      </w:r>
      <w:r w:rsidRPr="004112CF">
        <w:rPr>
          <w:sz w:val="28"/>
          <w:szCs w:val="28"/>
        </w:rPr>
        <w:t>и</w:t>
      </w:r>
      <w:r w:rsidR="003D4EC8" w:rsidRPr="004112CF">
        <w:rPr>
          <w:sz w:val="28"/>
          <w:szCs w:val="28"/>
        </w:rPr>
        <w:t xml:space="preserve"> </w:t>
      </w:r>
      <w:r w:rsidRPr="004112CF">
        <w:rPr>
          <w:sz w:val="28"/>
          <w:szCs w:val="28"/>
        </w:rPr>
        <w:t>ПТОП,</w:t>
      </w:r>
      <w:r w:rsidR="003D4EC8" w:rsidRPr="004112CF">
        <w:rPr>
          <w:sz w:val="28"/>
          <w:szCs w:val="28"/>
        </w:rPr>
        <w:t xml:space="preserve"> </w:t>
      </w:r>
      <w:r w:rsidRPr="004112CF">
        <w:rPr>
          <w:sz w:val="28"/>
          <w:szCs w:val="28"/>
        </w:rPr>
        <w:t>а</w:t>
      </w:r>
      <w:r w:rsidR="003D4EC8" w:rsidRPr="004112CF">
        <w:rPr>
          <w:sz w:val="28"/>
          <w:szCs w:val="28"/>
        </w:rPr>
        <w:t xml:space="preserve"> </w:t>
      </w:r>
      <w:r w:rsidRPr="004112CF">
        <w:rPr>
          <w:sz w:val="28"/>
          <w:szCs w:val="28"/>
        </w:rPr>
        <w:t>также</w:t>
      </w:r>
      <w:r w:rsidR="003D4EC8" w:rsidRPr="004112CF">
        <w:rPr>
          <w:sz w:val="28"/>
          <w:szCs w:val="28"/>
        </w:rPr>
        <w:t xml:space="preserve"> </w:t>
      </w:r>
      <w:r w:rsidRPr="004112CF">
        <w:rPr>
          <w:sz w:val="28"/>
          <w:szCs w:val="28"/>
        </w:rPr>
        <w:t>изменение</w:t>
      </w:r>
      <w:r w:rsidR="003D4EC8" w:rsidRPr="004112CF">
        <w:rPr>
          <w:sz w:val="28"/>
          <w:szCs w:val="28"/>
        </w:rPr>
        <w:t xml:space="preserve"> </w:t>
      </w:r>
      <w:r w:rsidRPr="004112CF">
        <w:rPr>
          <w:sz w:val="28"/>
          <w:szCs w:val="28"/>
        </w:rPr>
        <w:t>других</w:t>
      </w:r>
      <w:r w:rsidR="003D4EC8" w:rsidRPr="004112CF">
        <w:rPr>
          <w:sz w:val="28"/>
          <w:szCs w:val="28"/>
        </w:rPr>
        <w:t xml:space="preserve"> </w:t>
      </w:r>
      <w:r w:rsidRPr="004112CF">
        <w:rPr>
          <w:sz w:val="28"/>
          <w:szCs w:val="28"/>
        </w:rPr>
        <w:t>характеристик</w:t>
      </w:r>
      <w:r w:rsidR="003D4EC8" w:rsidRPr="004112CF">
        <w:rPr>
          <w:sz w:val="28"/>
          <w:szCs w:val="28"/>
        </w:rPr>
        <w:t xml:space="preserve"> </w:t>
      </w:r>
      <w:r w:rsidRPr="004112CF">
        <w:rPr>
          <w:sz w:val="28"/>
          <w:szCs w:val="28"/>
        </w:rPr>
        <w:t>работы</w:t>
      </w:r>
      <w:r w:rsidR="003D4EC8" w:rsidRPr="004112CF">
        <w:rPr>
          <w:sz w:val="28"/>
          <w:szCs w:val="28"/>
        </w:rPr>
        <w:t xml:space="preserve"> </w:t>
      </w:r>
      <w:r w:rsidRPr="004112CF">
        <w:rPr>
          <w:sz w:val="28"/>
          <w:szCs w:val="28"/>
        </w:rPr>
        <w:t>транспортной</w:t>
      </w:r>
      <w:r w:rsidR="003D4EC8" w:rsidRPr="004112CF">
        <w:rPr>
          <w:sz w:val="28"/>
          <w:szCs w:val="28"/>
        </w:rPr>
        <w:t xml:space="preserve"> </w:t>
      </w:r>
      <w:r w:rsidRPr="004112CF">
        <w:rPr>
          <w:sz w:val="28"/>
          <w:szCs w:val="28"/>
        </w:rPr>
        <w:t>системы</w:t>
      </w:r>
      <w:r w:rsidR="003D4EC8" w:rsidRPr="004112CF">
        <w:rPr>
          <w:sz w:val="28"/>
          <w:szCs w:val="28"/>
        </w:rPr>
        <w:t xml:space="preserve"> </w:t>
      </w:r>
      <w:r w:rsidRPr="004112CF">
        <w:rPr>
          <w:sz w:val="28"/>
          <w:szCs w:val="28"/>
        </w:rPr>
        <w:t>Красноярской</w:t>
      </w:r>
      <w:r w:rsidR="003D4EC8" w:rsidRPr="004112CF">
        <w:rPr>
          <w:sz w:val="28"/>
          <w:szCs w:val="28"/>
        </w:rPr>
        <w:t xml:space="preserve"> </w:t>
      </w:r>
      <w:r w:rsidRPr="004112CF">
        <w:rPr>
          <w:sz w:val="28"/>
          <w:szCs w:val="28"/>
        </w:rPr>
        <w:t>агломерации</w:t>
      </w:r>
      <w:r w:rsidR="003D4EC8" w:rsidRPr="004112CF">
        <w:rPr>
          <w:sz w:val="28"/>
          <w:szCs w:val="28"/>
        </w:rPr>
        <w:t xml:space="preserve"> </w:t>
      </w:r>
      <w:r w:rsidR="00DF6E48">
        <w:rPr>
          <w:sz w:val="28"/>
          <w:szCs w:val="28"/>
        </w:rPr>
        <w:t xml:space="preserve">и </w:t>
      </w:r>
      <w:r w:rsidR="00DF6E48" w:rsidRPr="0001212D">
        <w:rPr>
          <w:sz w:val="28"/>
          <w:szCs w:val="28"/>
        </w:rPr>
        <w:t>г. Красноярска</w:t>
      </w:r>
      <w:r w:rsidR="00DF6E48" w:rsidRPr="004112CF">
        <w:rPr>
          <w:sz w:val="28"/>
          <w:szCs w:val="28"/>
        </w:rPr>
        <w:t xml:space="preserve"> </w:t>
      </w:r>
      <w:r w:rsidRPr="004112CF">
        <w:rPr>
          <w:sz w:val="28"/>
          <w:szCs w:val="28"/>
        </w:rPr>
        <w:t>вследствие</w:t>
      </w:r>
      <w:r w:rsidR="003D4EC8" w:rsidRPr="004112CF">
        <w:rPr>
          <w:sz w:val="28"/>
          <w:szCs w:val="28"/>
        </w:rPr>
        <w:t xml:space="preserve"> </w:t>
      </w:r>
      <w:r w:rsidRPr="004112CF">
        <w:rPr>
          <w:sz w:val="28"/>
          <w:szCs w:val="28"/>
        </w:rPr>
        <w:t>внедрения</w:t>
      </w:r>
      <w:r w:rsidR="003D4EC8" w:rsidRPr="004112CF">
        <w:rPr>
          <w:sz w:val="28"/>
          <w:szCs w:val="28"/>
        </w:rPr>
        <w:t xml:space="preserve"> </w:t>
      </w:r>
      <w:r w:rsidRPr="004112CF">
        <w:rPr>
          <w:sz w:val="28"/>
          <w:szCs w:val="28"/>
        </w:rPr>
        <w:t>мероприятий).</w:t>
      </w:r>
      <w:r w:rsidR="003D4EC8" w:rsidRPr="004112CF">
        <w:rPr>
          <w:sz w:val="28"/>
          <w:szCs w:val="28"/>
        </w:rPr>
        <w:t xml:space="preserve"> </w:t>
      </w:r>
      <w:r w:rsidRPr="004112CF">
        <w:rPr>
          <w:sz w:val="28"/>
          <w:szCs w:val="28"/>
        </w:rPr>
        <w:t>Для</w:t>
      </w:r>
      <w:r w:rsidR="003D4EC8" w:rsidRPr="004112CF">
        <w:rPr>
          <w:sz w:val="28"/>
          <w:szCs w:val="28"/>
        </w:rPr>
        <w:t xml:space="preserve"> </w:t>
      </w:r>
      <w:r w:rsidRPr="004112CF">
        <w:rPr>
          <w:sz w:val="28"/>
          <w:szCs w:val="28"/>
        </w:rPr>
        <w:t>выполнения</w:t>
      </w:r>
      <w:r w:rsidR="003D4EC8" w:rsidRPr="004112CF">
        <w:rPr>
          <w:sz w:val="28"/>
          <w:szCs w:val="28"/>
        </w:rPr>
        <w:t xml:space="preserve"> </w:t>
      </w:r>
      <w:r w:rsidRPr="004112CF">
        <w:rPr>
          <w:sz w:val="28"/>
          <w:szCs w:val="28"/>
        </w:rPr>
        <w:t>этой</w:t>
      </w:r>
      <w:r w:rsidR="003D4EC8" w:rsidRPr="004112CF">
        <w:rPr>
          <w:sz w:val="28"/>
          <w:szCs w:val="28"/>
        </w:rPr>
        <w:t xml:space="preserve"> </w:t>
      </w:r>
      <w:r w:rsidRPr="004112CF">
        <w:rPr>
          <w:sz w:val="28"/>
          <w:szCs w:val="28"/>
        </w:rPr>
        <w:t>задачи</w:t>
      </w:r>
      <w:r w:rsidR="003D4EC8" w:rsidRPr="004112CF">
        <w:rPr>
          <w:sz w:val="28"/>
          <w:szCs w:val="28"/>
        </w:rPr>
        <w:t xml:space="preserve"> </w:t>
      </w:r>
      <w:r w:rsidRPr="004112CF">
        <w:rPr>
          <w:sz w:val="28"/>
          <w:szCs w:val="28"/>
        </w:rPr>
        <w:t>применялся</w:t>
      </w:r>
      <w:r w:rsidR="003D4EC8" w:rsidRPr="004112CF">
        <w:rPr>
          <w:sz w:val="28"/>
          <w:szCs w:val="28"/>
        </w:rPr>
        <w:t xml:space="preserve"> </w:t>
      </w:r>
      <w:r w:rsidRPr="004112CF">
        <w:rPr>
          <w:sz w:val="28"/>
          <w:szCs w:val="28"/>
        </w:rPr>
        <w:t>итерационный</w:t>
      </w:r>
      <w:r w:rsidR="00DF6E48">
        <w:rPr>
          <w:sz w:val="28"/>
          <w:szCs w:val="28"/>
        </w:rPr>
        <w:t xml:space="preserve"> </w:t>
      </w:r>
      <w:r w:rsidRPr="004112CF">
        <w:rPr>
          <w:sz w:val="28"/>
          <w:szCs w:val="28"/>
        </w:rPr>
        <w:t>подход</w:t>
      </w:r>
      <w:r w:rsidR="003D4EC8" w:rsidRPr="004112CF">
        <w:rPr>
          <w:sz w:val="28"/>
          <w:szCs w:val="28"/>
        </w:rPr>
        <w:t xml:space="preserve"> </w:t>
      </w:r>
      <w:r w:rsidRPr="004112CF">
        <w:rPr>
          <w:sz w:val="28"/>
          <w:szCs w:val="28"/>
        </w:rPr>
        <w:t>–</w:t>
      </w:r>
      <w:r w:rsidR="003D4EC8" w:rsidRPr="004112CF">
        <w:rPr>
          <w:sz w:val="28"/>
          <w:szCs w:val="28"/>
        </w:rPr>
        <w:t xml:space="preserve"> </w:t>
      </w:r>
      <w:r w:rsidRPr="004112CF">
        <w:rPr>
          <w:sz w:val="28"/>
          <w:szCs w:val="28"/>
        </w:rPr>
        <w:t>когда</w:t>
      </w:r>
      <w:r w:rsidR="003D4EC8" w:rsidRPr="004112CF">
        <w:rPr>
          <w:sz w:val="28"/>
          <w:szCs w:val="28"/>
        </w:rPr>
        <w:t xml:space="preserve"> </w:t>
      </w:r>
      <w:r w:rsidRPr="004112CF">
        <w:rPr>
          <w:sz w:val="28"/>
          <w:szCs w:val="28"/>
        </w:rPr>
        <w:t>мероприятия</w:t>
      </w:r>
      <w:r w:rsidR="003D4EC8" w:rsidRPr="004112CF">
        <w:rPr>
          <w:sz w:val="28"/>
          <w:szCs w:val="28"/>
        </w:rPr>
        <w:t xml:space="preserve"> моделировались как поочередно, </w:t>
      </w:r>
      <w:r w:rsidRPr="004112CF">
        <w:rPr>
          <w:sz w:val="28"/>
          <w:szCs w:val="28"/>
        </w:rPr>
        <w:t>так</w:t>
      </w:r>
      <w:r w:rsidR="003D4EC8" w:rsidRPr="004112CF">
        <w:rPr>
          <w:sz w:val="28"/>
          <w:szCs w:val="28"/>
        </w:rPr>
        <w:t xml:space="preserve"> </w:t>
      </w:r>
      <w:r w:rsidRPr="004112CF">
        <w:rPr>
          <w:sz w:val="28"/>
          <w:szCs w:val="28"/>
        </w:rPr>
        <w:t>и</w:t>
      </w:r>
      <w:r w:rsidR="003D4EC8" w:rsidRPr="004112CF">
        <w:rPr>
          <w:sz w:val="28"/>
          <w:szCs w:val="28"/>
        </w:rPr>
        <w:t xml:space="preserve"> </w:t>
      </w:r>
      <w:r w:rsidRPr="004112CF">
        <w:rPr>
          <w:sz w:val="28"/>
          <w:szCs w:val="28"/>
        </w:rPr>
        <w:t>группами</w:t>
      </w:r>
      <w:r w:rsidR="003D4EC8" w:rsidRPr="004112CF">
        <w:rPr>
          <w:sz w:val="28"/>
          <w:szCs w:val="28"/>
        </w:rPr>
        <w:t xml:space="preserve"> </w:t>
      </w:r>
      <w:r w:rsidRPr="004112CF">
        <w:rPr>
          <w:sz w:val="28"/>
          <w:szCs w:val="28"/>
        </w:rPr>
        <w:t>в</w:t>
      </w:r>
      <w:r w:rsidR="003D4EC8" w:rsidRPr="004112CF">
        <w:rPr>
          <w:sz w:val="28"/>
          <w:szCs w:val="28"/>
        </w:rPr>
        <w:t xml:space="preserve"> </w:t>
      </w:r>
      <w:r w:rsidRPr="004112CF">
        <w:rPr>
          <w:sz w:val="28"/>
          <w:szCs w:val="28"/>
        </w:rPr>
        <w:t>составе</w:t>
      </w:r>
      <w:r w:rsidR="003D4EC8" w:rsidRPr="004112CF">
        <w:rPr>
          <w:sz w:val="28"/>
          <w:szCs w:val="28"/>
        </w:rPr>
        <w:t xml:space="preserve"> </w:t>
      </w:r>
      <w:r w:rsidRPr="004112CF">
        <w:rPr>
          <w:sz w:val="28"/>
          <w:szCs w:val="28"/>
        </w:rPr>
        <w:t>проектных</w:t>
      </w:r>
      <w:r w:rsidR="003D4EC8" w:rsidRPr="004112CF">
        <w:rPr>
          <w:sz w:val="28"/>
          <w:szCs w:val="28"/>
        </w:rPr>
        <w:t xml:space="preserve"> </w:t>
      </w:r>
      <w:r w:rsidRPr="004112CF">
        <w:rPr>
          <w:sz w:val="28"/>
          <w:szCs w:val="28"/>
        </w:rPr>
        <w:t>с</w:t>
      </w:r>
      <w:r w:rsidR="003D4EC8" w:rsidRPr="004112CF">
        <w:rPr>
          <w:sz w:val="28"/>
          <w:szCs w:val="28"/>
        </w:rPr>
        <w:t xml:space="preserve">ценариев, таким образом получая </w:t>
      </w:r>
      <w:r w:rsidRPr="004112CF">
        <w:rPr>
          <w:sz w:val="28"/>
          <w:szCs w:val="28"/>
        </w:rPr>
        <w:t>оптимальное</w:t>
      </w:r>
      <w:r w:rsidR="003D4EC8" w:rsidRPr="004112CF">
        <w:rPr>
          <w:sz w:val="28"/>
          <w:szCs w:val="28"/>
        </w:rPr>
        <w:t xml:space="preserve"> </w:t>
      </w:r>
      <w:r w:rsidRPr="004112CF">
        <w:rPr>
          <w:sz w:val="28"/>
          <w:szCs w:val="28"/>
        </w:rPr>
        <w:t>сочетание</w:t>
      </w:r>
      <w:r w:rsidR="003D4EC8" w:rsidRPr="004112CF">
        <w:rPr>
          <w:sz w:val="28"/>
          <w:szCs w:val="28"/>
        </w:rPr>
        <w:t xml:space="preserve"> </w:t>
      </w:r>
      <w:r w:rsidRPr="004112CF">
        <w:rPr>
          <w:sz w:val="28"/>
          <w:szCs w:val="28"/>
        </w:rPr>
        <w:t>мероприятий</w:t>
      </w:r>
      <w:r w:rsidR="003D4EC8" w:rsidRPr="004112CF">
        <w:rPr>
          <w:sz w:val="28"/>
          <w:szCs w:val="28"/>
        </w:rPr>
        <w:t xml:space="preserve"> </w:t>
      </w:r>
      <w:r w:rsidRPr="004112CF">
        <w:rPr>
          <w:sz w:val="28"/>
          <w:szCs w:val="28"/>
        </w:rPr>
        <w:t>с</w:t>
      </w:r>
      <w:r w:rsidR="003D4EC8" w:rsidRPr="004112CF">
        <w:rPr>
          <w:sz w:val="28"/>
          <w:szCs w:val="28"/>
        </w:rPr>
        <w:t xml:space="preserve"> </w:t>
      </w:r>
      <w:r w:rsidRPr="004112CF">
        <w:rPr>
          <w:sz w:val="28"/>
          <w:szCs w:val="28"/>
        </w:rPr>
        <w:t>наибольшей</w:t>
      </w:r>
      <w:r w:rsidR="003D4EC8" w:rsidRPr="004112CF">
        <w:rPr>
          <w:sz w:val="28"/>
          <w:szCs w:val="28"/>
        </w:rPr>
        <w:t xml:space="preserve"> </w:t>
      </w:r>
      <w:r w:rsidRPr="004112CF">
        <w:rPr>
          <w:sz w:val="28"/>
          <w:szCs w:val="28"/>
        </w:rPr>
        <w:t>эффективностью.</w:t>
      </w:r>
      <w:r w:rsidR="003D4EC8" w:rsidRPr="004112CF">
        <w:rPr>
          <w:sz w:val="28"/>
          <w:szCs w:val="28"/>
        </w:rPr>
        <w:t xml:space="preserve"> </w:t>
      </w:r>
      <w:r w:rsidRPr="004112CF">
        <w:rPr>
          <w:sz w:val="28"/>
          <w:szCs w:val="28"/>
        </w:rPr>
        <w:t>При</w:t>
      </w:r>
      <w:r w:rsidR="003D4EC8" w:rsidRPr="004112CF">
        <w:rPr>
          <w:sz w:val="28"/>
          <w:szCs w:val="28"/>
        </w:rPr>
        <w:t xml:space="preserve"> </w:t>
      </w:r>
      <w:r w:rsidRPr="004112CF">
        <w:rPr>
          <w:sz w:val="28"/>
          <w:szCs w:val="28"/>
        </w:rPr>
        <w:t>таком</w:t>
      </w:r>
      <w:r w:rsidR="003D4EC8" w:rsidRPr="004112CF">
        <w:rPr>
          <w:sz w:val="28"/>
          <w:szCs w:val="28"/>
        </w:rPr>
        <w:t xml:space="preserve"> </w:t>
      </w:r>
      <w:r w:rsidRPr="004112CF">
        <w:rPr>
          <w:sz w:val="28"/>
          <w:szCs w:val="28"/>
        </w:rPr>
        <w:t>подходе</w:t>
      </w:r>
      <w:r w:rsidR="003D4EC8" w:rsidRPr="004112CF">
        <w:rPr>
          <w:sz w:val="28"/>
          <w:szCs w:val="28"/>
        </w:rPr>
        <w:t xml:space="preserve"> </w:t>
      </w:r>
      <w:r w:rsidRPr="004112CF">
        <w:rPr>
          <w:sz w:val="28"/>
          <w:szCs w:val="28"/>
        </w:rPr>
        <w:t>было</w:t>
      </w:r>
      <w:r w:rsidR="003D4EC8" w:rsidRPr="004112CF">
        <w:rPr>
          <w:sz w:val="28"/>
          <w:szCs w:val="28"/>
        </w:rPr>
        <w:t xml:space="preserve"> </w:t>
      </w:r>
      <w:r w:rsidRPr="004112CF">
        <w:rPr>
          <w:sz w:val="28"/>
          <w:szCs w:val="28"/>
        </w:rPr>
        <w:t>рассмотрено</w:t>
      </w:r>
      <w:r w:rsidR="003D4EC8" w:rsidRPr="004112CF">
        <w:rPr>
          <w:sz w:val="28"/>
          <w:szCs w:val="28"/>
        </w:rPr>
        <w:t xml:space="preserve"> </w:t>
      </w:r>
      <w:r w:rsidRPr="004112CF">
        <w:rPr>
          <w:sz w:val="28"/>
          <w:szCs w:val="28"/>
        </w:rPr>
        <w:t>более</w:t>
      </w:r>
      <w:r w:rsidR="003D4EC8" w:rsidRPr="004112CF">
        <w:rPr>
          <w:sz w:val="28"/>
          <w:szCs w:val="28"/>
        </w:rPr>
        <w:t xml:space="preserve"> </w:t>
      </w:r>
      <w:r w:rsidRPr="004112CF">
        <w:rPr>
          <w:sz w:val="28"/>
          <w:szCs w:val="28"/>
        </w:rPr>
        <w:t>100</w:t>
      </w:r>
      <w:r w:rsidR="003D4EC8" w:rsidRPr="004112CF">
        <w:rPr>
          <w:sz w:val="28"/>
          <w:szCs w:val="28"/>
        </w:rPr>
        <w:t xml:space="preserve"> </w:t>
      </w:r>
      <w:r w:rsidRPr="004112CF">
        <w:rPr>
          <w:sz w:val="28"/>
          <w:szCs w:val="28"/>
        </w:rPr>
        <w:t>итераций,</w:t>
      </w:r>
      <w:r w:rsidR="003D4EC8" w:rsidRPr="004112CF">
        <w:rPr>
          <w:sz w:val="28"/>
          <w:szCs w:val="28"/>
        </w:rPr>
        <w:t xml:space="preserve"> </w:t>
      </w:r>
      <w:r w:rsidRPr="004112CF">
        <w:rPr>
          <w:sz w:val="28"/>
          <w:szCs w:val="28"/>
        </w:rPr>
        <w:t>в</w:t>
      </w:r>
      <w:r w:rsidR="003D4EC8" w:rsidRPr="004112CF">
        <w:rPr>
          <w:sz w:val="28"/>
          <w:szCs w:val="28"/>
        </w:rPr>
        <w:t xml:space="preserve"> </w:t>
      </w:r>
      <w:r w:rsidRPr="004112CF">
        <w:rPr>
          <w:sz w:val="28"/>
          <w:szCs w:val="28"/>
        </w:rPr>
        <w:t>результате</w:t>
      </w:r>
      <w:r w:rsidR="003D4EC8" w:rsidRPr="004112CF">
        <w:rPr>
          <w:sz w:val="28"/>
          <w:szCs w:val="28"/>
        </w:rPr>
        <w:t xml:space="preserve"> </w:t>
      </w:r>
      <w:r w:rsidRPr="004112CF">
        <w:rPr>
          <w:sz w:val="28"/>
          <w:szCs w:val="28"/>
        </w:rPr>
        <w:t>чего</w:t>
      </w:r>
      <w:r w:rsidR="003D4EC8" w:rsidRPr="004112CF">
        <w:rPr>
          <w:sz w:val="28"/>
          <w:szCs w:val="28"/>
        </w:rPr>
        <w:t xml:space="preserve"> </w:t>
      </w:r>
      <w:r w:rsidRPr="004112CF">
        <w:rPr>
          <w:sz w:val="28"/>
          <w:szCs w:val="28"/>
        </w:rPr>
        <w:t>был</w:t>
      </w:r>
      <w:r w:rsidR="003D4EC8" w:rsidRPr="004112CF">
        <w:rPr>
          <w:sz w:val="28"/>
          <w:szCs w:val="28"/>
        </w:rPr>
        <w:t xml:space="preserve"> </w:t>
      </w:r>
      <w:r w:rsidRPr="004112CF">
        <w:rPr>
          <w:sz w:val="28"/>
          <w:szCs w:val="28"/>
        </w:rPr>
        <w:t>определен</w:t>
      </w:r>
      <w:r w:rsidR="003D4EC8" w:rsidRPr="004112CF">
        <w:rPr>
          <w:sz w:val="28"/>
          <w:szCs w:val="28"/>
        </w:rPr>
        <w:t xml:space="preserve"> </w:t>
      </w:r>
      <w:r w:rsidRPr="004112CF">
        <w:rPr>
          <w:sz w:val="28"/>
          <w:szCs w:val="28"/>
        </w:rPr>
        <w:t>наиболее</w:t>
      </w:r>
      <w:r w:rsidR="003D4EC8" w:rsidRPr="004112CF">
        <w:rPr>
          <w:sz w:val="28"/>
          <w:szCs w:val="28"/>
        </w:rPr>
        <w:t xml:space="preserve"> </w:t>
      </w:r>
      <w:r w:rsidRPr="004112CF">
        <w:rPr>
          <w:sz w:val="28"/>
          <w:szCs w:val="28"/>
        </w:rPr>
        <w:t>оптимальный</w:t>
      </w:r>
      <w:r w:rsidR="003D4EC8" w:rsidRPr="004112CF">
        <w:rPr>
          <w:sz w:val="28"/>
          <w:szCs w:val="28"/>
        </w:rPr>
        <w:t xml:space="preserve"> </w:t>
      </w:r>
      <w:r w:rsidRPr="004112CF">
        <w:rPr>
          <w:sz w:val="28"/>
          <w:szCs w:val="28"/>
        </w:rPr>
        <w:t>перечень</w:t>
      </w:r>
      <w:r w:rsidR="003D4EC8" w:rsidRPr="004112CF">
        <w:rPr>
          <w:sz w:val="28"/>
          <w:szCs w:val="28"/>
        </w:rPr>
        <w:t xml:space="preserve"> </w:t>
      </w:r>
      <w:r w:rsidRPr="004112CF">
        <w:rPr>
          <w:sz w:val="28"/>
          <w:szCs w:val="28"/>
        </w:rPr>
        <w:t>мероприятий.</w:t>
      </w:r>
      <w:r w:rsidR="003D4EC8" w:rsidRPr="004112CF">
        <w:rPr>
          <w:sz w:val="28"/>
          <w:szCs w:val="28"/>
        </w:rPr>
        <w:t xml:space="preserve"> </w:t>
      </w:r>
      <w:r w:rsidRPr="004112CF">
        <w:rPr>
          <w:sz w:val="28"/>
          <w:szCs w:val="28"/>
        </w:rPr>
        <w:t>При</w:t>
      </w:r>
      <w:r w:rsidR="003D4EC8" w:rsidRPr="004112CF">
        <w:rPr>
          <w:sz w:val="28"/>
          <w:szCs w:val="28"/>
        </w:rPr>
        <w:t xml:space="preserve"> </w:t>
      </w:r>
      <w:r w:rsidRPr="004112CF">
        <w:rPr>
          <w:sz w:val="28"/>
          <w:szCs w:val="28"/>
        </w:rPr>
        <w:t>выборе</w:t>
      </w:r>
      <w:r w:rsidR="003D4EC8" w:rsidRPr="004112CF">
        <w:rPr>
          <w:sz w:val="28"/>
          <w:szCs w:val="28"/>
        </w:rPr>
        <w:t xml:space="preserve"> </w:t>
      </w:r>
      <w:r w:rsidRPr="004112CF">
        <w:rPr>
          <w:sz w:val="28"/>
          <w:szCs w:val="28"/>
        </w:rPr>
        <w:t>мероприятий</w:t>
      </w:r>
      <w:r w:rsidR="003D4EC8" w:rsidRPr="004112CF">
        <w:rPr>
          <w:sz w:val="28"/>
          <w:szCs w:val="28"/>
        </w:rPr>
        <w:t xml:space="preserve"> </w:t>
      </w:r>
      <w:r w:rsidRPr="004112CF">
        <w:rPr>
          <w:sz w:val="28"/>
          <w:szCs w:val="28"/>
        </w:rPr>
        <w:t>был</w:t>
      </w:r>
      <w:r w:rsidR="003D4EC8" w:rsidRPr="004112CF">
        <w:rPr>
          <w:sz w:val="28"/>
          <w:szCs w:val="28"/>
        </w:rPr>
        <w:t xml:space="preserve"> </w:t>
      </w:r>
      <w:r w:rsidRPr="004112CF">
        <w:rPr>
          <w:sz w:val="28"/>
          <w:szCs w:val="28"/>
        </w:rPr>
        <w:t>учтен</w:t>
      </w:r>
      <w:r w:rsidR="003D4EC8" w:rsidRPr="004112CF">
        <w:rPr>
          <w:sz w:val="28"/>
          <w:szCs w:val="28"/>
        </w:rPr>
        <w:t xml:space="preserve"> </w:t>
      </w:r>
      <w:r w:rsidRPr="004112CF">
        <w:rPr>
          <w:sz w:val="28"/>
          <w:szCs w:val="28"/>
        </w:rPr>
        <w:t>существующи</w:t>
      </w:r>
      <w:r w:rsidR="00896220" w:rsidRPr="004112CF">
        <w:rPr>
          <w:sz w:val="28"/>
          <w:szCs w:val="28"/>
        </w:rPr>
        <w:t>й</w:t>
      </w:r>
      <w:r w:rsidR="003D4EC8" w:rsidRPr="004112CF">
        <w:rPr>
          <w:sz w:val="28"/>
          <w:szCs w:val="28"/>
        </w:rPr>
        <w:t xml:space="preserve"> </w:t>
      </w:r>
      <w:r w:rsidRPr="004112CF">
        <w:rPr>
          <w:sz w:val="28"/>
          <w:szCs w:val="28"/>
        </w:rPr>
        <w:t>на</w:t>
      </w:r>
      <w:r w:rsidR="003D4EC8" w:rsidRPr="004112CF">
        <w:rPr>
          <w:sz w:val="28"/>
          <w:szCs w:val="28"/>
        </w:rPr>
        <w:t xml:space="preserve"> </w:t>
      </w:r>
      <w:r w:rsidRPr="004112CF">
        <w:rPr>
          <w:sz w:val="28"/>
          <w:szCs w:val="28"/>
        </w:rPr>
        <w:t>сегодня</w:t>
      </w:r>
      <w:r w:rsidR="003D4EC8" w:rsidRPr="004112CF">
        <w:rPr>
          <w:sz w:val="28"/>
          <w:szCs w:val="28"/>
        </w:rPr>
        <w:t xml:space="preserve"> </w:t>
      </w:r>
      <w:r w:rsidRPr="004112CF">
        <w:rPr>
          <w:sz w:val="28"/>
          <w:szCs w:val="28"/>
        </w:rPr>
        <w:t>уровень</w:t>
      </w:r>
      <w:r w:rsidR="003D4EC8" w:rsidRPr="004112CF">
        <w:rPr>
          <w:sz w:val="28"/>
          <w:szCs w:val="28"/>
        </w:rPr>
        <w:t xml:space="preserve"> </w:t>
      </w:r>
      <w:r w:rsidRPr="004112CF">
        <w:rPr>
          <w:sz w:val="28"/>
          <w:szCs w:val="28"/>
        </w:rPr>
        <w:t>их</w:t>
      </w:r>
      <w:r w:rsidR="003D4EC8" w:rsidRPr="004112CF">
        <w:rPr>
          <w:sz w:val="28"/>
          <w:szCs w:val="28"/>
        </w:rPr>
        <w:t xml:space="preserve"> </w:t>
      </w:r>
      <w:r w:rsidRPr="004112CF">
        <w:rPr>
          <w:sz w:val="28"/>
          <w:szCs w:val="28"/>
        </w:rPr>
        <w:t>проработки</w:t>
      </w:r>
      <w:r w:rsidR="003D4EC8" w:rsidRPr="004112CF">
        <w:rPr>
          <w:sz w:val="28"/>
          <w:szCs w:val="28"/>
        </w:rPr>
        <w:t xml:space="preserve"> </w:t>
      </w:r>
      <w:r w:rsidRPr="004112CF">
        <w:rPr>
          <w:sz w:val="28"/>
          <w:szCs w:val="28"/>
        </w:rPr>
        <w:t>(наличие</w:t>
      </w:r>
      <w:r w:rsidR="003D4EC8" w:rsidRPr="004112CF">
        <w:rPr>
          <w:sz w:val="28"/>
          <w:szCs w:val="28"/>
        </w:rPr>
        <w:t xml:space="preserve"> </w:t>
      </w:r>
      <w:r w:rsidRPr="004112CF">
        <w:rPr>
          <w:sz w:val="28"/>
          <w:szCs w:val="28"/>
        </w:rPr>
        <w:t>проектной</w:t>
      </w:r>
      <w:r w:rsidR="003D4EC8" w:rsidRPr="004112CF">
        <w:rPr>
          <w:sz w:val="28"/>
          <w:szCs w:val="28"/>
        </w:rPr>
        <w:t xml:space="preserve"> </w:t>
      </w:r>
      <w:r w:rsidRPr="004112CF">
        <w:rPr>
          <w:sz w:val="28"/>
          <w:szCs w:val="28"/>
        </w:rPr>
        <w:t>документации</w:t>
      </w:r>
      <w:r w:rsidR="00896220" w:rsidRPr="004112CF">
        <w:rPr>
          <w:sz w:val="28"/>
          <w:szCs w:val="28"/>
        </w:rPr>
        <w:t>,</w:t>
      </w:r>
      <w:r w:rsidR="003D4EC8" w:rsidRPr="004112CF">
        <w:rPr>
          <w:sz w:val="28"/>
          <w:szCs w:val="28"/>
        </w:rPr>
        <w:t xml:space="preserve"> </w:t>
      </w:r>
      <w:r w:rsidRPr="004112CF">
        <w:rPr>
          <w:sz w:val="28"/>
          <w:szCs w:val="28"/>
        </w:rPr>
        <w:t>прошедшей</w:t>
      </w:r>
      <w:r w:rsidR="003D4EC8" w:rsidRPr="004112CF">
        <w:rPr>
          <w:sz w:val="28"/>
          <w:szCs w:val="28"/>
        </w:rPr>
        <w:t xml:space="preserve"> </w:t>
      </w:r>
      <w:r w:rsidRPr="004112CF">
        <w:rPr>
          <w:sz w:val="28"/>
          <w:szCs w:val="28"/>
        </w:rPr>
        <w:t>госэкспертизу,</w:t>
      </w:r>
      <w:r w:rsidR="003D4EC8" w:rsidRPr="004112CF">
        <w:rPr>
          <w:sz w:val="28"/>
          <w:szCs w:val="28"/>
        </w:rPr>
        <w:t xml:space="preserve"> </w:t>
      </w:r>
      <w:r w:rsidRPr="004112CF">
        <w:rPr>
          <w:sz w:val="28"/>
          <w:szCs w:val="28"/>
        </w:rPr>
        <w:t>начало</w:t>
      </w:r>
      <w:r w:rsidR="003D4EC8" w:rsidRPr="004112CF">
        <w:rPr>
          <w:sz w:val="28"/>
          <w:szCs w:val="28"/>
        </w:rPr>
        <w:t xml:space="preserve"> </w:t>
      </w:r>
      <w:r w:rsidRPr="004112CF">
        <w:rPr>
          <w:sz w:val="28"/>
          <w:szCs w:val="28"/>
        </w:rPr>
        <w:t>проектных</w:t>
      </w:r>
      <w:r w:rsidR="003D4EC8" w:rsidRPr="004112CF">
        <w:rPr>
          <w:sz w:val="28"/>
          <w:szCs w:val="28"/>
        </w:rPr>
        <w:t xml:space="preserve"> </w:t>
      </w:r>
      <w:r w:rsidRPr="004112CF">
        <w:rPr>
          <w:sz w:val="28"/>
          <w:szCs w:val="28"/>
        </w:rPr>
        <w:t>или</w:t>
      </w:r>
      <w:r w:rsidR="003D4EC8" w:rsidRPr="004112CF">
        <w:rPr>
          <w:sz w:val="28"/>
          <w:szCs w:val="28"/>
        </w:rPr>
        <w:t xml:space="preserve"> </w:t>
      </w:r>
      <w:r w:rsidRPr="004112CF">
        <w:rPr>
          <w:sz w:val="28"/>
          <w:szCs w:val="28"/>
        </w:rPr>
        <w:t>строительных</w:t>
      </w:r>
      <w:r w:rsidR="003D4EC8" w:rsidRPr="004112CF">
        <w:rPr>
          <w:sz w:val="28"/>
          <w:szCs w:val="28"/>
        </w:rPr>
        <w:t xml:space="preserve"> </w:t>
      </w:r>
      <w:r w:rsidRPr="004112CF">
        <w:rPr>
          <w:sz w:val="28"/>
          <w:szCs w:val="28"/>
        </w:rPr>
        <w:t>работ,</w:t>
      </w:r>
      <w:r w:rsidR="003D4EC8" w:rsidRPr="004112CF">
        <w:rPr>
          <w:sz w:val="28"/>
          <w:szCs w:val="28"/>
        </w:rPr>
        <w:t xml:space="preserve"> </w:t>
      </w:r>
      <w:r w:rsidRPr="004112CF">
        <w:rPr>
          <w:sz w:val="28"/>
          <w:szCs w:val="28"/>
        </w:rPr>
        <w:t>наличие</w:t>
      </w:r>
      <w:r w:rsidR="003D4EC8" w:rsidRPr="004112CF">
        <w:rPr>
          <w:sz w:val="28"/>
          <w:szCs w:val="28"/>
        </w:rPr>
        <w:t xml:space="preserve"> </w:t>
      </w:r>
      <w:r w:rsidRPr="004112CF">
        <w:rPr>
          <w:sz w:val="28"/>
          <w:szCs w:val="28"/>
        </w:rPr>
        <w:t>мероприятий</w:t>
      </w:r>
      <w:r w:rsidR="003D4EC8" w:rsidRPr="004112CF">
        <w:rPr>
          <w:sz w:val="28"/>
          <w:szCs w:val="28"/>
        </w:rPr>
        <w:t xml:space="preserve"> </w:t>
      </w:r>
      <w:r w:rsidRPr="004112CF">
        <w:rPr>
          <w:sz w:val="28"/>
          <w:szCs w:val="28"/>
        </w:rPr>
        <w:t>в</w:t>
      </w:r>
      <w:r w:rsidR="003D4EC8" w:rsidRPr="004112CF">
        <w:rPr>
          <w:sz w:val="28"/>
          <w:szCs w:val="28"/>
        </w:rPr>
        <w:t xml:space="preserve"> </w:t>
      </w:r>
      <w:r w:rsidRPr="004112CF">
        <w:rPr>
          <w:sz w:val="28"/>
          <w:szCs w:val="28"/>
        </w:rPr>
        <w:t>планах-графиках</w:t>
      </w:r>
      <w:r w:rsidR="003D4EC8" w:rsidRPr="004112CF">
        <w:rPr>
          <w:sz w:val="28"/>
          <w:szCs w:val="28"/>
        </w:rPr>
        <w:t xml:space="preserve"> </w:t>
      </w:r>
      <w:r w:rsidRPr="004112CF">
        <w:rPr>
          <w:sz w:val="28"/>
          <w:szCs w:val="28"/>
        </w:rPr>
        <w:t>конкурсных</w:t>
      </w:r>
      <w:r w:rsidR="003D4EC8" w:rsidRPr="004112CF">
        <w:rPr>
          <w:sz w:val="28"/>
          <w:szCs w:val="28"/>
        </w:rPr>
        <w:t xml:space="preserve"> </w:t>
      </w:r>
      <w:r w:rsidRPr="004112CF">
        <w:rPr>
          <w:sz w:val="28"/>
          <w:szCs w:val="28"/>
        </w:rPr>
        <w:t>процедур</w:t>
      </w:r>
      <w:r w:rsidR="003D4EC8" w:rsidRPr="004112CF">
        <w:rPr>
          <w:sz w:val="28"/>
          <w:szCs w:val="28"/>
        </w:rPr>
        <w:t xml:space="preserve"> </w:t>
      </w:r>
      <w:r w:rsidRPr="004112CF">
        <w:rPr>
          <w:sz w:val="28"/>
          <w:szCs w:val="28"/>
        </w:rPr>
        <w:t>и</w:t>
      </w:r>
      <w:r w:rsidR="003D4EC8" w:rsidRPr="004112CF">
        <w:rPr>
          <w:sz w:val="28"/>
          <w:szCs w:val="28"/>
        </w:rPr>
        <w:t xml:space="preserve"> </w:t>
      </w:r>
      <w:r w:rsidRPr="004112CF">
        <w:rPr>
          <w:sz w:val="28"/>
          <w:szCs w:val="28"/>
        </w:rPr>
        <w:t>пр.).</w:t>
      </w:r>
      <w:r w:rsidR="003D4EC8" w:rsidRPr="004112CF">
        <w:rPr>
          <w:sz w:val="28"/>
          <w:szCs w:val="28"/>
        </w:rPr>
        <w:t xml:space="preserve"> </w:t>
      </w:r>
      <w:r w:rsidRPr="004112CF">
        <w:rPr>
          <w:sz w:val="28"/>
          <w:szCs w:val="28"/>
        </w:rPr>
        <w:t>Кроме</w:t>
      </w:r>
      <w:r w:rsidR="003D4EC8" w:rsidRPr="004112CF">
        <w:rPr>
          <w:sz w:val="28"/>
          <w:szCs w:val="28"/>
        </w:rPr>
        <w:t xml:space="preserve"> </w:t>
      </w:r>
      <w:r w:rsidRPr="004112CF">
        <w:rPr>
          <w:sz w:val="28"/>
          <w:szCs w:val="28"/>
        </w:rPr>
        <w:t>того,</w:t>
      </w:r>
      <w:r w:rsidR="003D4EC8" w:rsidRPr="004112CF">
        <w:rPr>
          <w:sz w:val="28"/>
          <w:szCs w:val="28"/>
        </w:rPr>
        <w:t xml:space="preserve"> </w:t>
      </w:r>
      <w:r w:rsidRPr="004112CF">
        <w:rPr>
          <w:sz w:val="28"/>
          <w:szCs w:val="28"/>
        </w:rPr>
        <w:t>при</w:t>
      </w:r>
      <w:r w:rsidR="003D4EC8" w:rsidRPr="004112CF">
        <w:rPr>
          <w:sz w:val="28"/>
          <w:szCs w:val="28"/>
        </w:rPr>
        <w:t xml:space="preserve"> </w:t>
      </w:r>
      <w:r w:rsidRPr="004112CF">
        <w:rPr>
          <w:sz w:val="28"/>
          <w:szCs w:val="28"/>
        </w:rPr>
        <w:t>выборе</w:t>
      </w:r>
      <w:r w:rsidR="003D4EC8" w:rsidRPr="004112CF">
        <w:rPr>
          <w:sz w:val="28"/>
          <w:szCs w:val="28"/>
        </w:rPr>
        <w:t xml:space="preserve"> </w:t>
      </w:r>
      <w:r w:rsidRPr="004112CF">
        <w:rPr>
          <w:sz w:val="28"/>
          <w:szCs w:val="28"/>
        </w:rPr>
        <w:t>мероприятий</w:t>
      </w:r>
      <w:r w:rsidR="003D4EC8" w:rsidRPr="004112CF">
        <w:rPr>
          <w:sz w:val="28"/>
          <w:szCs w:val="28"/>
        </w:rPr>
        <w:t xml:space="preserve"> </w:t>
      </w:r>
      <w:r w:rsidRPr="004112CF">
        <w:rPr>
          <w:sz w:val="28"/>
          <w:szCs w:val="28"/>
        </w:rPr>
        <w:t>было</w:t>
      </w:r>
      <w:r w:rsidR="003D4EC8" w:rsidRPr="004112CF">
        <w:rPr>
          <w:sz w:val="28"/>
          <w:szCs w:val="28"/>
        </w:rPr>
        <w:t xml:space="preserve"> </w:t>
      </w:r>
      <w:r w:rsidRPr="004112CF">
        <w:rPr>
          <w:sz w:val="28"/>
          <w:szCs w:val="28"/>
        </w:rPr>
        <w:t>учтено</w:t>
      </w:r>
      <w:r w:rsidR="003D4EC8" w:rsidRPr="004112CF">
        <w:rPr>
          <w:sz w:val="28"/>
          <w:szCs w:val="28"/>
        </w:rPr>
        <w:t xml:space="preserve"> </w:t>
      </w:r>
      <w:r w:rsidRPr="004112CF">
        <w:rPr>
          <w:sz w:val="28"/>
          <w:szCs w:val="28"/>
        </w:rPr>
        <w:t>существующее</w:t>
      </w:r>
      <w:r w:rsidR="003D4EC8" w:rsidRPr="004112CF">
        <w:rPr>
          <w:sz w:val="28"/>
          <w:szCs w:val="28"/>
        </w:rPr>
        <w:t xml:space="preserve"> </w:t>
      </w:r>
      <w:r w:rsidRPr="004112CF">
        <w:rPr>
          <w:sz w:val="28"/>
          <w:szCs w:val="28"/>
        </w:rPr>
        <w:t>на</w:t>
      </w:r>
      <w:r w:rsidR="003D4EC8" w:rsidRPr="004112CF">
        <w:rPr>
          <w:sz w:val="28"/>
          <w:szCs w:val="28"/>
        </w:rPr>
        <w:t xml:space="preserve"> </w:t>
      </w:r>
      <w:r w:rsidRPr="004112CF">
        <w:rPr>
          <w:sz w:val="28"/>
          <w:szCs w:val="28"/>
        </w:rPr>
        <w:t>сегодняшний</w:t>
      </w:r>
      <w:r w:rsidR="003D4EC8" w:rsidRPr="004112CF">
        <w:rPr>
          <w:sz w:val="28"/>
          <w:szCs w:val="28"/>
        </w:rPr>
        <w:t xml:space="preserve"> </w:t>
      </w:r>
      <w:r w:rsidRPr="004112CF">
        <w:rPr>
          <w:sz w:val="28"/>
          <w:szCs w:val="28"/>
        </w:rPr>
        <w:t>день</w:t>
      </w:r>
      <w:r w:rsidR="003D4EC8" w:rsidRPr="004112CF">
        <w:rPr>
          <w:sz w:val="28"/>
          <w:szCs w:val="28"/>
        </w:rPr>
        <w:t xml:space="preserve"> </w:t>
      </w:r>
      <w:r w:rsidRPr="004112CF">
        <w:rPr>
          <w:sz w:val="28"/>
          <w:szCs w:val="28"/>
        </w:rPr>
        <w:t>финансирование</w:t>
      </w:r>
      <w:r w:rsidR="003D4EC8" w:rsidRPr="004112CF">
        <w:rPr>
          <w:sz w:val="28"/>
          <w:szCs w:val="28"/>
        </w:rPr>
        <w:t xml:space="preserve"> </w:t>
      </w:r>
      <w:r w:rsidRPr="004112CF">
        <w:rPr>
          <w:sz w:val="28"/>
          <w:szCs w:val="28"/>
        </w:rPr>
        <w:t>работ</w:t>
      </w:r>
      <w:r w:rsidR="003D4EC8" w:rsidRPr="004112CF">
        <w:rPr>
          <w:sz w:val="28"/>
          <w:szCs w:val="28"/>
        </w:rPr>
        <w:t xml:space="preserve"> </w:t>
      </w:r>
      <w:r w:rsidRPr="004112CF">
        <w:rPr>
          <w:sz w:val="28"/>
          <w:szCs w:val="28"/>
        </w:rPr>
        <w:t>по</w:t>
      </w:r>
      <w:r w:rsidR="003D4EC8" w:rsidRPr="004112CF">
        <w:rPr>
          <w:sz w:val="28"/>
          <w:szCs w:val="28"/>
        </w:rPr>
        <w:t xml:space="preserve"> </w:t>
      </w:r>
      <w:r w:rsidRPr="004112CF">
        <w:rPr>
          <w:sz w:val="28"/>
          <w:szCs w:val="28"/>
        </w:rPr>
        <w:t>строительству</w:t>
      </w:r>
      <w:r w:rsidR="003D4EC8" w:rsidRPr="004112CF">
        <w:rPr>
          <w:sz w:val="28"/>
          <w:szCs w:val="28"/>
        </w:rPr>
        <w:t xml:space="preserve"> </w:t>
      </w:r>
      <w:r w:rsidRPr="004112CF">
        <w:rPr>
          <w:sz w:val="28"/>
          <w:szCs w:val="28"/>
        </w:rPr>
        <w:t>и</w:t>
      </w:r>
      <w:r w:rsidR="003D4EC8" w:rsidRPr="004112CF">
        <w:rPr>
          <w:sz w:val="28"/>
          <w:szCs w:val="28"/>
        </w:rPr>
        <w:t xml:space="preserve"> </w:t>
      </w:r>
      <w:r w:rsidRPr="004112CF">
        <w:rPr>
          <w:sz w:val="28"/>
          <w:szCs w:val="28"/>
        </w:rPr>
        <w:t>реконструкции</w:t>
      </w:r>
      <w:r w:rsidR="003D4EC8" w:rsidRPr="004112CF">
        <w:rPr>
          <w:sz w:val="28"/>
          <w:szCs w:val="28"/>
        </w:rPr>
        <w:t xml:space="preserve"> </w:t>
      </w:r>
      <w:r w:rsidRPr="004112CF">
        <w:rPr>
          <w:sz w:val="28"/>
          <w:szCs w:val="28"/>
        </w:rPr>
        <w:t>объектов</w:t>
      </w:r>
      <w:r w:rsidR="003D4EC8" w:rsidRPr="004112CF">
        <w:rPr>
          <w:sz w:val="28"/>
          <w:szCs w:val="28"/>
        </w:rPr>
        <w:t xml:space="preserve"> </w:t>
      </w:r>
      <w:r w:rsidRPr="004112CF">
        <w:rPr>
          <w:sz w:val="28"/>
          <w:szCs w:val="28"/>
        </w:rPr>
        <w:t>транспортной</w:t>
      </w:r>
      <w:r w:rsidR="003D4EC8" w:rsidRPr="004112CF">
        <w:rPr>
          <w:sz w:val="28"/>
          <w:szCs w:val="28"/>
        </w:rPr>
        <w:t xml:space="preserve"> </w:t>
      </w:r>
      <w:r w:rsidRPr="004112CF">
        <w:rPr>
          <w:sz w:val="28"/>
          <w:szCs w:val="28"/>
        </w:rPr>
        <w:t>инфраструктуры</w:t>
      </w:r>
      <w:r w:rsidR="003D4EC8" w:rsidRPr="004112CF">
        <w:rPr>
          <w:sz w:val="28"/>
          <w:szCs w:val="28"/>
        </w:rPr>
        <w:t xml:space="preserve"> </w:t>
      </w:r>
      <w:r w:rsidRPr="004112CF">
        <w:rPr>
          <w:sz w:val="28"/>
          <w:szCs w:val="28"/>
        </w:rPr>
        <w:t>в</w:t>
      </w:r>
      <w:r w:rsidR="003D4EC8" w:rsidRPr="004112CF">
        <w:rPr>
          <w:sz w:val="28"/>
          <w:szCs w:val="28"/>
        </w:rPr>
        <w:t xml:space="preserve"> </w:t>
      </w:r>
      <w:r w:rsidR="00736846">
        <w:rPr>
          <w:sz w:val="28"/>
          <w:szCs w:val="28"/>
        </w:rPr>
        <w:t>г. Красноярске</w:t>
      </w:r>
      <w:r w:rsidR="003D4EC8" w:rsidRPr="004112CF">
        <w:rPr>
          <w:sz w:val="28"/>
          <w:szCs w:val="28"/>
        </w:rPr>
        <w:t xml:space="preserve"> </w:t>
      </w:r>
      <w:r w:rsidRPr="004112CF">
        <w:rPr>
          <w:sz w:val="28"/>
          <w:szCs w:val="28"/>
        </w:rPr>
        <w:t>(ежегодное</w:t>
      </w:r>
      <w:r w:rsidR="003D4EC8" w:rsidRPr="004112CF">
        <w:rPr>
          <w:sz w:val="28"/>
          <w:szCs w:val="28"/>
        </w:rPr>
        <w:t xml:space="preserve"> </w:t>
      </w:r>
      <w:r w:rsidRPr="004112CF">
        <w:rPr>
          <w:sz w:val="28"/>
          <w:szCs w:val="28"/>
        </w:rPr>
        <w:t>финансирование</w:t>
      </w:r>
      <w:r w:rsidR="003D4EC8" w:rsidRPr="004112CF">
        <w:rPr>
          <w:sz w:val="28"/>
          <w:szCs w:val="28"/>
        </w:rPr>
        <w:t xml:space="preserve"> </w:t>
      </w:r>
      <w:r w:rsidRPr="004112CF">
        <w:rPr>
          <w:sz w:val="28"/>
          <w:szCs w:val="28"/>
        </w:rPr>
        <w:t>составляет</w:t>
      </w:r>
      <w:r w:rsidR="003D4EC8" w:rsidRPr="004112CF">
        <w:rPr>
          <w:sz w:val="28"/>
          <w:szCs w:val="28"/>
        </w:rPr>
        <w:t xml:space="preserve"> </w:t>
      </w:r>
      <w:r w:rsidRPr="004112CF">
        <w:rPr>
          <w:sz w:val="28"/>
          <w:szCs w:val="28"/>
        </w:rPr>
        <w:t>3,5</w:t>
      </w:r>
      <w:r w:rsidR="003D4EC8" w:rsidRPr="004112CF">
        <w:rPr>
          <w:sz w:val="28"/>
          <w:szCs w:val="28"/>
        </w:rPr>
        <w:t xml:space="preserve"> </w:t>
      </w:r>
      <w:r w:rsidRPr="004112CF">
        <w:rPr>
          <w:sz w:val="28"/>
          <w:szCs w:val="28"/>
        </w:rPr>
        <w:t>млрд</w:t>
      </w:r>
      <w:r w:rsidR="003D4EC8" w:rsidRPr="004112CF">
        <w:rPr>
          <w:sz w:val="28"/>
          <w:szCs w:val="28"/>
        </w:rPr>
        <w:t xml:space="preserve"> </w:t>
      </w:r>
      <w:r w:rsidRPr="004112CF">
        <w:rPr>
          <w:sz w:val="28"/>
          <w:szCs w:val="28"/>
        </w:rPr>
        <w:t>руб.)</w:t>
      </w:r>
      <w:r w:rsidR="003D4EC8" w:rsidRPr="004112CF">
        <w:rPr>
          <w:sz w:val="28"/>
          <w:szCs w:val="28"/>
        </w:rPr>
        <w:t xml:space="preserve"> </w:t>
      </w:r>
      <w:r w:rsidR="00896220" w:rsidRPr="004112CF">
        <w:rPr>
          <w:sz w:val="28"/>
          <w:szCs w:val="28"/>
        </w:rPr>
        <w:t>а</w:t>
      </w:r>
      <w:r w:rsidR="003D4EC8" w:rsidRPr="004112CF">
        <w:rPr>
          <w:sz w:val="28"/>
          <w:szCs w:val="28"/>
        </w:rPr>
        <w:t xml:space="preserve"> </w:t>
      </w:r>
      <w:r w:rsidRPr="004112CF">
        <w:rPr>
          <w:sz w:val="28"/>
          <w:szCs w:val="28"/>
        </w:rPr>
        <w:t>т</w:t>
      </w:r>
      <w:r w:rsidR="00896220" w:rsidRPr="004112CF">
        <w:rPr>
          <w:sz w:val="28"/>
          <w:szCs w:val="28"/>
        </w:rPr>
        <w:t>акже</w:t>
      </w:r>
      <w:r w:rsidRPr="004112CF">
        <w:rPr>
          <w:sz w:val="28"/>
          <w:szCs w:val="28"/>
        </w:rPr>
        <w:t>,</w:t>
      </w:r>
      <w:r w:rsidR="003D4EC8" w:rsidRPr="004112CF">
        <w:rPr>
          <w:sz w:val="28"/>
          <w:szCs w:val="28"/>
        </w:rPr>
        <w:t xml:space="preserve"> </w:t>
      </w:r>
      <w:r w:rsidRPr="004112CF">
        <w:rPr>
          <w:sz w:val="28"/>
          <w:szCs w:val="28"/>
        </w:rPr>
        <w:t>было</w:t>
      </w:r>
      <w:r w:rsidR="003D4EC8" w:rsidRPr="004112CF">
        <w:rPr>
          <w:sz w:val="28"/>
          <w:szCs w:val="28"/>
        </w:rPr>
        <w:t xml:space="preserve"> </w:t>
      </w:r>
      <w:r w:rsidRPr="004112CF">
        <w:rPr>
          <w:sz w:val="28"/>
          <w:szCs w:val="28"/>
        </w:rPr>
        <w:t>учтено</w:t>
      </w:r>
      <w:r w:rsidR="003D4EC8" w:rsidRPr="004112CF">
        <w:rPr>
          <w:sz w:val="28"/>
          <w:szCs w:val="28"/>
        </w:rPr>
        <w:t xml:space="preserve"> </w:t>
      </w:r>
      <w:r w:rsidRPr="004112CF">
        <w:rPr>
          <w:sz w:val="28"/>
          <w:szCs w:val="28"/>
        </w:rPr>
        <w:t>софинансирование</w:t>
      </w:r>
      <w:r w:rsidR="003D4EC8" w:rsidRPr="004112CF">
        <w:rPr>
          <w:sz w:val="28"/>
          <w:szCs w:val="28"/>
        </w:rPr>
        <w:t xml:space="preserve"> </w:t>
      </w:r>
      <w:r w:rsidRPr="004112CF">
        <w:rPr>
          <w:sz w:val="28"/>
          <w:szCs w:val="28"/>
        </w:rPr>
        <w:t>мероприятий</w:t>
      </w:r>
      <w:r w:rsidR="003D4EC8" w:rsidRPr="004112CF">
        <w:rPr>
          <w:sz w:val="28"/>
          <w:szCs w:val="28"/>
        </w:rPr>
        <w:t xml:space="preserve"> </w:t>
      </w:r>
      <w:r w:rsidRPr="004112CF">
        <w:rPr>
          <w:sz w:val="28"/>
          <w:szCs w:val="28"/>
        </w:rPr>
        <w:t>по</w:t>
      </w:r>
      <w:r w:rsidR="003D4EC8" w:rsidRPr="004112CF">
        <w:rPr>
          <w:sz w:val="28"/>
          <w:szCs w:val="28"/>
        </w:rPr>
        <w:t xml:space="preserve"> </w:t>
      </w:r>
      <w:r w:rsidRPr="004112CF">
        <w:rPr>
          <w:sz w:val="28"/>
          <w:szCs w:val="28"/>
        </w:rPr>
        <w:t>развитию</w:t>
      </w:r>
      <w:r w:rsidR="003D4EC8" w:rsidRPr="004112CF">
        <w:rPr>
          <w:sz w:val="28"/>
          <w:szCs w:val="28"/>
        </w:rPr>
        <w:t xml:space="preserve"> </w:t>
      </w:r>
      <w:r w:rsidRPr="004112CF">
        <w:rPr>
          <w:sz w:val="28"/>
          <w:szCs w:val="28"/>
        </w:rPr>
        <w:t>транспортной</w:t>
      </w:r>
      <w:r w:rsidR="003D4EC8" w:rsidRPr="004112CF">
        <w:rPr>
          <w:sz w:val="28"/>
          <w:szCs w:val="28"/>
        </w:rPr>
        <w:t xml:space="preserve"> </w:t>
      </w:r>
      <w:r w:rsidRPr="004112CF">
        <w:rPr>
          <w:sz w:val="28"/>
          <w:szCs w:val="28"/>
        </w:rPr>
        <w:t>инфраструктуры</w:t>
      </w:r>
      <w:r w:rsidR="003D4EC8" w:rsidRPr="004112CF">
        <w:rPr>
          <w:sz w:val="28"/>
          <w:szCs w:val="28"/>
        </w:rPr>
        <w:t xml:space="preserve"> </w:t>
      </w:r>
      <w:r w:rsidRPr="004112CF">
        <w:rPr>
          <w:sz w:val="28"/>
          <w:szCs w:val="28"/>
        </w:rPr>
        <w:t>в</w:t>
      </w:r>
      <w:r w:rsidR="003D4EC8" w:rsidRPr="004112CF">
        <w:rPr>
          <w:sz w:val="28"/>
          <w:szCs w:val="28"/>
        </w:rPr>
        <w:t xml:space="preserve"> </w:t>
      </w:r>
      <w:r w:rsidRPr="004112CF">
        <w:rPr>
          <w:sz w:val="28"/>
          <w:szCs w:val="28"/>
        </w:rPr>
        <w:t>рамках</w:t>
      </w:r>
      <w:r w:rsidR="003D4EC8" w:rsidRPr="004112CF">
        <w:rPr>
          <w:sz w:val="28"/>
          <w:szCs w:val="28"/>
        </w:rPr>
        <w:t xml:space="preserve"> </w:t>
      </w:r>
      <w:r w:rsidRPr="004112CF">
        <w:rPr>
          <w:sz w:val="28"/>
          <w:szCs w:val="28"/>
        </w:rPr>
        <w:t>приоритетного</w:t>
      </w:r>
      <w:r w:rsidR="003D4EC8" w:rsidRPr="004112CF">
        <w:rPr>
          <w:sz w:val="28"/>
          <w:szCs w:val="28"/>
        </w:rPr>
        <w:t xml:space="preserve"> </w:t>
      </w:r>
      <w:r w:rsidRPr="004112CF">
        <w:rPr>
          <w:sz w:val="28"/>
          <w:szCs w:val="28"/>
        </w:rPr>
        <w:t>государственного</w:t>
      </w:r>
      <w:r w:rsidR="003D4EC8" w:rsidRPr="004112CF">
        <w:rPr>
          <w:sz w:val="28"/>
          <w:szCs w:val="28"/>
        </w:rPr>
        <w:t xml:space="preserve"> </w:t>
      </w:r>
      <w:r w:rsidRPr="004112CF">
        <w:rPr>
          <w:sz w:val="28"/>
          <w:szCs w:val="28"/>
        </w:rPr>
        <w:t>проекта</w:t>
      </w:r>
      <w:r w:rsidR="003D4EC8" w:rsidRPr="004112CF">
        <w:rPr>
          <w:sz w:val="28"/>
          <w:szCs w:val="28"/>
        </w:rPr>
        <w:t xml:space="preserve"> </w:t>
      </w:r>
      <w:r w:rsidR="00896220" w:rsidRPr="004112CF">
        <w:rPr>
          <w:sz w:val="28"/>
          <w:szCs w:val="28"/>
        </w:rPr>
        <w:t>«</w:t>
      </w:r>
      <w:r w:rsidRPr="004112CF">
        <w:rPr>
          <w:sz w:val="28"/>
          <w:szCs w:val="28"/>
        </w:rPr>
        <w:t>Безопасные</w:t>
      </w:r>
      <w:r w:rsidR="003D4EC8" w:rsidRPr="004112CF">
        <w:rPr>
          <w:sz w:val="28"/>
          <w:szCs w:val="28"/>
        </w:rPr>
        <w:t xml:space="preserve"> </w:t>
      </w:r>
      <w:r w:rsidRPr="004112CF">
        <w:rPr>
          <w:sz w:val="28"/>
          <w:szCs w:val="28"/>
        </w:rPr>
        <w:t>и</w:t>
      </w:r>
      <w:r w:rsidR="003D4EC8" w:rsidRPr="004112CF">
        <w:rPr>
          <w:sz w:val="28"/>
          <w:szCs w:val="28"/>
        </w:rPr>
        <w:t xml:space="preserve"> </w:t>
      </w:r>
      <w:r w:rsidRPr="004112CF">
        <w:rPr>
          <w:sz w:val="28"/>
          <w:szCs w:val="28"/>
        </w:rPr>
        <w:t>качественные</w:t>
      </w:r>
      <w:r w:rsidR="003D4EC8" w:rsidRPr="004112CF">
        <w:rPr>
          <w:sz w:val="28"/>
          <w:szCs w:val="28"/>
        </w:rPr>
        <w:t xml:space="preserve"> </w:t>
      </w:r>
      <w:r w:rsidRPr="004112CF">
        <w:rPr>
          <w:sz w:val="28"/>
          <w:szCs w:val="28"/>
        </w:rPr>
        <w:t>дороги</w:t>
      </w:r>
      <w:r w:rsidR="00896220" w:rsidRPr="004112CF">
        <w:rPr>
          <w:sz w:val="28"/>
          <w:szCs w:val="28"/>
        </w:rPr>
        <w:t>»</w:t>
      </w:r>
      <w:r w:rsidRPr="004112CF">
        <w:rPr>
          <w:sz w:val="28"/>
          <w:szCs w:val="28"/>
        </w:rPr>
        <w:t>.</w:t>
      </w:r>
      <w:r w:rsidR="003D4EC8" w:rsidRPr="004112CF">
        <w:rPr>
          <w:sz w:val="28"/>
          <w:szCs w:val="28"/>
        </w:rPr>
        <w:t xml:space="preserve"> </w:t>
      </w:r>
      <w:r w:rsidRPr="004112CF">
        <w:rPr>
          <w:sz w:val="28"/>
          <w:szCs w:val="28"/>
        </w:rPr>
        <w:t>По</w:t>
      </w:r>
      <w:r w:rsidR="003D4EC8" w:rsidRPr="004112CF">
        <w:rPr>
          <w:sz w:val="28"/>
          <w:szCs w:val="28"/>
        </w:rPr>
        <w:t xml:space="preserve"> </w:t>
      </w:r>
      <w:r w:rsidRPr="004112CF">
        <w:rPr>
          <w:sz w:val="28"/>
          <w:szCs w:val="28"/>
        </w:rPr>
        <w:t>условиям</w:t>
      </w:r>
      <w:r w:rsidR="003D4EC8" w:rsidRPr="004112CF">
        <w:rPr>
          <w:sz w:val="28"/>
          <w:szCs w:val="28"/>
        </w:rPr>
        <w:t xml:space="preserve"> </w:t>
      </w:r>
      <w:r w:rsidRPr="004112CF">
        <w:rPr>
          <w:sz w:val="28"/>
          <w:szCs w:val="28"/>
        </w:rPr>
        <w:t>этого</w:t>
      </w:r>
      <w:r w:rsidR="003D4EC8" w:rsidRPr="004112CF">
        <w:rPr>
          <w:sz w:val="28"/>
          <w:szCs w:val="28"/>
        </w:rPr>
        <w:t xml:space="preserve"> </w:t>
      </w:r>
      <w:r w:rsidRPr="004112CF">
        <w:rPr>
          <w:sz w:val="28"/>
          <w:szCs w:val="28"/>
        </w:rPr>
        <w:t>проекта</w:t>
      </w:r>
      <w:r w:rsidR="003D4EC8" w:rsidRPr="004112CF">
        <w:rPr>
          <w:sz w:val="28"/>
          <w:szCs w:val="28"/>
        </w:rPr>
        <w:t xml:space="preserve"> </w:t>
      </w:r>
      <w:r w:rsidRPr="004112CF">
        <w:rPr>
          <w:sz w:val="28"/>
          <w:szCs w:val="28"/>
        </w:rPr>
        <w:t>предусмотрено</w:t>
      </w:r>
      <w:r w:rsidR="003D4EC8" w:rsidRPr="004112CF">
        <w:rPr>
          <w:sz w:val="28"/>
          <w:szCs w:val="28"/>
        </w:rPr>
        <w:t xml:space="preserve"> </w:t>
      </w:r>
      <w:r w:rsidRPr="004112CF">
        <w:rPr>
          <w:sz w:val="28"/>
          <w:szCs w:val="28"/>
        </w:rPr>
        <w:t>выделение</w:t>
      </w:r>
      <w:r w:rsidR="003D4EC8" w:rsidRPr="004112CF">
        <w:rPr>
          <w:sz w:val="28"/>
          <w:szCs w:val="28"/>
        </w:rPr>
        <w:t xml:space="preserve"> </w:t>
      </w:r>
      <w:r w:rsidRPr="004112CF">
        <w:rPr>
          <w:sz w:val="28"/>
          <w:szCs w:val="28"/>
        </w:rPr>
        <w:t>до</w:t>
      </w:r>
      <w:r w:rsidR="003D4EC8" w:rsidRPr="004112CF">
        <w:rPr>
          <w:sz w:val="28"/>
          <w:szCs w:val="28"/>
        </w:rPr>
        <w:t xml:space="preserve"> </w:t>
      </w:r>
      <w:r w:rsidRPr="004112CF">
        <w:rPr>
          <w:sz w:val="28"/>
          <w:szCs w:val="28"/>
        </w:rPr>
        <w:t>50</w:t>
      </w:r>
      <w:r w:rsidR="003D4EC8" w:rsidRPr="004112CF">
        <w:rPr>
          <w:sz w:val="28"/>
          <w:szCs w:val="28"/>
        </w:rPr>
        <w:t xml:space="preserve"> </w:t>
      </w:r>
      <w:r w:rsidR="00AE0B70" w:rsidRPr="004112CF">
        <w:rPr>
          <w:sz w:val="28"/>
          <w:szCs w:val="28"/>
        </w:rPr>
        <w:t>%</w:t>
      </w:r>
      <w:r w:rsidR="003D4EC8" w:rsidRPr="004112CF">
        <w:rPr>
          <w:sz w:val="28"/>
          <w:szCs w:val="28"/>
        </w:rPr>
        <w:t xml:space="preserve"> </w:t>
      </w:r>
      <w:r w:rsidR="004112CF">
        <w:rPr>
          <w:sz w:val="28"/>
          <w:szCs w:val="28"/>
        </w:rPr>
        <w:br/>
      </w:r>
      <w:r w:rsidRPr="004112CF">
        <w:rPr>
          <w:sz w:val="28"/>
          <w:szCs w:val="28"/>
        </w:rPr>
        <w:t>от</w:t>
      </w:r>
      <w:r w:rsidR="003D4EC8" w:rsidRPr="004112CF">
        <w:rPr>
          <w:sz w:val="28"/>
          <w:szCs w:val="28"/>
        </w:rPr>
        <w:t xml:space="preserve"> </w:t>
      </w:r>
      <w:r w:rsidRPr="004112CF">
        <w:rPr>
          <w:sz w:val="28"/>
          <w:szCs w:val="28"/>
        </w:rPr>
        <w:t>стоимости</w:t>
      </w:r>
      <w:r w:rsidR="003D4EC8" w:rsidRPr="004112CF">
        <w:rPr>
          <w:sz w:val="28"/>
          <w:szCs w:val="28"/>
        </w:rPr>
        <w:t xml:space="preserve"> </w:t>
      </w:r>
      <w:r w:rsidRPr="004112CF">
        <w:rPr>
          <w:sz w:val="28"/>
          <w:szCs w:val="28"/>
        </w:rPr>
        <w:t>реализации</w:t>
      </w:r>
      <w:r w:rsidR="003D4EC8" w:rsidRPr="004112CF">
        <w:rPr>
          <w:sz w:val="28"/>
          <w:szCs w:val="28"/>
        </w:rPr>
        <w:t xml:space="preserve"> </w:t>
      </w:r>
      <w:r w:rsidRPr="004112CF">
        <w:rPr>
          <w:sz w:val="28"/>
          <w:szCs w:val="28"/>
        </w:rPr>
        <w:t>мероприятия.</w:t>
      </w:r>
      <w:r w:rsidR="003D4EC8" w:rsidRPr="004112CF">
        <w:rPr>
          <w:sz w:val="28"/>
          <w:szCs w:val="28"/>
        </w:rPr>
        <w:t xml:space="preserve"> </w:t>
      </w:r>
      <w:r w:rsidRPr="004112CF">
        <w:rPr>
          <w:sz w:val="28"/>
          <w:szCs w:val="28"/>
        </w:rPr>
        <w:t>В</w:t>
      </w:r>
      <w:r w:rsidR="003D4EC8" w:rsidRPr="004112CF">
        <w:rPr>
          <w:sz w:val="28"/>
          <w:szCs w:val="28"/>
        </w:rPr>
        <w:t xml:space="preserve"> </w:t>
      </w:r>
      <w:r w:rsidRPr="004112CF">
        <w:rPr>
          <w:sz w:val="28"/>
          <w:szCs w:val="28"/>
        </w:rPr>
        <w:t>рамках</w:t>
      </w:r>
      <w:r w:rsidR="003D4EC8" w:rsidRPr="004112CF">
        <w:rPr>
          <w:sz w:val="28"/>
          <w:szCs w:val="28"/>
        </w:rPr>
        <w:t xml:space="preserve"> </w:t>
      </w:r>
      <w:r w:rsidRPr="004112CF">
        <w:rPr>
          <w:sz w:val="28"/>
          <w:szCs w:val="28"/>
        </w:rPr>
        <w:t>этой</w:t>
      </w:r>
      <w:r w:rsidR="003D4EC8" w:rsidRPr="004112CF">
        <w:rPr>
          <w:sz w:val="28"/>
          <w:szCs w:val="28"/>
        </w:rPr>
        <w:t xml:space="preserve"> </w:t>
      </w:r>
      <w:r w:rsidRPr="004112CF">
        <w:rPr>
          <w:sz w:val="28"/>
          <w:szCs w:val="28"/>
        </w:rPr>
        <w:t>программы</w:t>
      </w:r>
      <w:r w:rsidR="003D4EC8" w:rsidRPr="004112CF">
        <w:rPr>
          <w:sz w:val="28"/>
          <w:szCs w:val="28"/>
        </w:rPr>
        <w:t xml:space="preserve"> </w:t>
      </w:r>
      <w:r w:rsidRPr="004112CF">
        <w:rPr>
          <w:sz w:val="28"/>
          <w:szCs w:val="28"/>
        </w:rPr>
        <w:t>в</w:t>
      </w:r>
      <w:r w:rsidR="003D4EC8" w:rsidRPr="004112CF">
        <w:rPr>
          <w:sz w:val="28"/>
          <w:szCs w:val="28"/>
        </w:rPr>
        <w:t xml:space="preserve"> </w:t>
      </w:r>
      <w:r w:rsidRPr="004112CF">
        <w:rPr>
          <w:sz w:val="28"/>
          <w:szCs w:val="28"/>
        </w:rPr>
        <w:t>первую</w:t>
      </w:r>
      <w:r w:rsidR="003D4EC8" w:rsidRPr="004112CF">
        <w:rPr>
          <w:sz w:val="28"/>
          <w:szCs w:val="28"/>
        </w:rPr>
        <w:t xml:space="preserve"> </w:t>
      </w:r>
      <w:r w:rsidRPr="004112CF">
        <w:rPr>
          <w:sz w:val="28"/>
          <w:szCs w:val="28"/>
        </w:rPr>
        <w:t>очередь</w:t>
      </w:r>
      <w:r w:rsidR="003D4EC8" w:rsidRPr="004112CF">
        <w:rPr>
          <w:sz w:val="28"/>
          <w:szCs w:val="28"/>
        </w:rPr>
        <w:t xml:space="preserve"> </w:t>
      </w:r>
      <w:r w:rsidRPr="004112CF">
        <w:rPr>
          <w:sz w:val="28"/>
          <w:szCs w:val="28"/>
        </w:rPr>
        <w:t>рекомендуется</w:t>
      </w:r>
      <w:r w:rsidR="003D4EC8" w:rsidRPr="004112CF">
        <w:rPr>
          <w:sz w:val="28"/>
          <w:szCs w:val="28"/>
        </w:rPr>
        <w:t xml:space="preserve"> </w:t>
      </w:r>
      <w:r w:rsidRPr="004112CF">
        <w:rPr>
          <w:sz w:val="28"/>
          <w:szCs w:val="28"/>
        </w:rPr>
        <w:t>финансирование</w:t>
      </w:r>
      <w:r w:rsidR="003D4EC8" w:rsidRPr="004112CF">
        <w:rPr>
          <w:sz w:val="28"/>
          <w:szCs w:val="28"/>
        </w:rPr>
        <w:t xml:space="preserve"> </w:t>
      </w:r>
      <w:r w:rsidRPr="004112CF">
        <w:rPr>
          <w:sz w:val="28"/>
          <w:szCs w:val="28"/>
        </w:rPr>
        <w:t>мероприятий</w:t>
      </w:r>
      <w:r w:rsidR="003D4EC8" w:rsidRPr="004112CF">
        <w:rPr>
          <w:sz w:val="28"/>
          <w:szCs w:val="28"/>
        </w:rPr>
        <w:t xml:space="preserve"> </w:t>
      </w:r>
      <w:r w:rsidRPr="004112CF">
        <w:rPr>
          <w:sz w:val="28"/>
          <w:szCs w:val="28"/>
        </w:rPr>
        <w:t>по</w:t>
      </w:r>
      <w:r w:rsidR="003D4EC8" w:rsidRPr="004112CF">
        <w:rPr>
          <w:sz w:val="28"/>
          <w:szCs w:val="28"/>
        </w:rPr>
        <w:t xml:space="preserve"> </w:t>
      </w:r>
      <w:r w:rsidRPr="004112CF">
        <w:rPr>
          <w:sz w:val="28"/>
          <w:szCs w:val="28"/>
        </w:rPr>
        <w:t>развитию</w:t>
      </w:r>
      <w:r w:rsidR="003D4EC8" w:rsidRPr="004112CF">
        <w:rPr>
          <w:sz w:val="28"/>
          <w:szCs w:val="28"/>
        </w:rPr>
        <w:t xml:space="preserve"> </w:t>
      </w:r>
      <w:r w:rsidRPr="004112CF">
        <w:rPr>
          <w:sz w:val="28"/>
          <w:szCs w:val="28"/>
        </w:rPr>
        <w:t>общественного</w:t>
      </w:r>
      <w:r w:rsidR="003D4EC8" w:rsidRPr="004112CF">
        <w:rPr>
          <w:sz w:val="28"/>
          <w:szCs w:val="28"/>
        </w:rPr>
        <w:t xml:space="preserve"> </w:t>
      </w:r>
      <w:r w:rsidRPr="004112CF">
        <w:rPr>
          <w:sz w:val="28"/>
          <w:szCs w:val="28"/>
        </w:rPr>
        <w:t>транспорта,</w:t>
      </w:r>
      <w:r w:rsidR="003D4EC8" w:rsidRPr="004112CF">
        <w:rPr>
          <w:sz w:val="28"/>
          <w:szCs w:val="28"/>
        </w:rPr>
        <w:t xml:space="preserve"> </w:t>
      </w:r>
      <w:r w:rsidRPr="004112CF">
        <w:rPr>
          <w:sz w:val="28"/>
          <w:szCs w:val="28"/>
        </w:rPr>
        <w:t>так</w:t>
      </w:r>
      <w:r w:rsidR="003D4EC8" w:rsidRPr="004112CF">
        <w:rPr>
          <w:sz w:val="28"/>
          <w:szCs w:val="28"/>
        </w:rPr>
        <w:t xml:space="preserve"> </w:t>
      </w:r>
      <w:r w:rsidRPr="004112CF">
        <w:rPr>
          <w:sz w:val="28"/>
          <w:szCs w:val="28"/>
        </w:rPr>
        <w:t>как</w:t>
      </w:r>
      <w:r w:rsidR="003D4EC8" w:rsidRPr="004112CF">
        <w:rPr>
          <w:sz w:val="28"/>
          <w:szCs w:val="28"/>
        </w:rPr>
        <w:t xml:space="preserve"> </w:t>
      </w:r>
      <w:r w:rsidRPr="004112CF">
        <w:rPr>
          <w:sz w:val="28"/>
          <w:szCs w:val="28"/>
        </w:rPr>
        <w:t>они</w:t>
      </w:r>
      <w:r w:rsidR="003D4EC8" w:rsidRPr="004112CF">
        <w:rPr>
          <w:sz w:val="28"/>
          <w:szCs w:val="28"/>
        </w:rPr>
        <w:t xml:space="preserve"> </w:t>
      </w:r>
      <w:r w:rsidRPr="004112CF">
        <w:rPr>
          <w:sz w:val="28"/>
          <w:szCs w:val="28"/>
        </w:rPr>
        <w:t>имеют</w:t>
      </w:r>
      <w:r w:rsidR="003D4EC8" w:rsidRPr="004112CF">
        <w:rPr>
          <w:sz w:val="28"/>
          <w:szCs w:val="28"/>
        </w:rPr>
        <w:t xml:space="preserve"> </w:t>
      </w:r>
      <w:r w:rsidRPr="004112CF">
        <w:rPr>
          <w:sz w:val="28"/>
          <w:szCs w:val="28"/>
        </w:rPr>
        <w:t>наибольшую</w:t>
      </w:r>
      <w:r w:rsidR="003D4EC8" w:rsidRPr="004112CF">
        <w:rPr>
          <w:sz w:val="28"/>
          <w:szCs w:val="28"/>
        </w:rPr>
        <w:t xml:space="preserve"> </w:t>
      </w:r>
      <w:r w:rsidRPr="004112CF">
        <w:rPr>
          <w:sz w:val="28"/>
          <w:szCs w:val="28"/>
        </w:rPr>
        <w:t>значимость</w:t>
      </w:r>
      <w:r w:rsidR="003D4EC8" w:rsidRPr="004112CF">
        <w:rPr>
          <w:sz w:val="28"/>
          <w:szCs w:val="28"/>
        </w:rPr>
        <w:t xml:space="preserve"> </w:t>
      </w:r>
      <w:r w:rsidRPr="004112CF">
        <w:rPr>
          <w:sz w:val="28"/>
          <w:szCs w:val="28"/>
        </w:rPr>
        <w:t>для</w:t>
      </w:r>
      <w:r w:rsidR="003D4EC8" w:rsidRPr="004112CF">
        <w:rPr>
          <w:sz w:val="28"/>
          <w:szCs w:val="28"/>
        </w:rPr>
        <w:t xml:space="preserve"> </w:t>
      </w:r>
      <w:r w:rsidRPr="004112CF">
        <w:rPr>
          <w:sz w:val="28"/>
          <w:szCs w:val="28"/>
        </w:rPr>
        <w:t>разгрузки</w:t>
      </w:r>
      <w:r w:rsidR="003D4EC8" w:rsidRPr="004112CF">
        <w:rPr>
          <w:sz w:val="28"/>
          <w:szCs w:val="28"/>
        </w:rPr>
        <w:t xml:space="preserve"> </w:t>
      </w:r>
      <w:r w:rsidRPr="004112CF">
        <w:rPr>
          <w:sz w:val="28"/>
          <w:szCs w:val="28"/>
        </w:rPr>
        <w:t>улично-дорожной</w:t>
      </w:r>
      <w:r w:rsidR="003D4EC8" w:rsidRPr="004112CF">
        <w:rPr>
          <w:sz w:val="28"/>
          <w:szCs w:val="28"/>
        </w:rPr>
        <w:t xml:space="preserve"> </w:t>
      </w:r>
      <w:r w:rsidRPr="004112CF">
        <w:rPr>
          <w:sz w:val="28"/>
          <w:szCs w:val="28"/>
        </w:rPr>
        <w:t>сети</w:t>
      </w:r>
      <w:r w:rsidR="003D4EC8" w:rsidRPr="004112CF">
        <w:rPr>
          <w:sz w:val="28"/>
          <w:szCs w:val="28"/>
        </w:rPr>
        <w:t xml:space="preserve"> </w:t>
      </w:r>
      <w:r w:rsidRPr="004112CF">
        <w:rPr>
          <w:sz w:val="28"/>
          <w:szCs w:val="28"/>
        </w:rPr>
        <w:t>и</w:t>
      </w:r>
      <w:r w:rsidR="003D4EC8" w:rsidRPr="004112CF">
        <w:rPr>
          <w:sz w:val="28"/>
          <w:szCs w:val="28"/>
        </w:rPr>
        <w:t xml:space="preserve"> </w:t>
      </w:r>
      <w:r w:rsidRPr="004112CF">
        <w:rPr>
          <w:sz w:val="28"/>
          <w:szCs w:val="28"/>
        </w:rPr>
        <w:t>наиболее</w:t>
      </w:r>
      <w:r w:rsidR="003D4EC8" w:rsidRPr="004112CF">
        <w:rPr>
          <w:sz w:val="28"/>
          <w:szCs w:val="28"/>
        </w:rPr>
        <w:t xml:space="preserve"> </w:t>
      </w:r>
      <w:r w:rsidRPr="004112CF">
        <w:rPr>
          <w:sz w:val="28"/>
          <w:szCs w:val="28"/>
        </w:rPr>
        <w:t>эффективны</w:t>
      </w:r>
      <w:r w:rsidR="003D4EC8" w:rsidRPr="004112CF">
        <w:rPr>
          <w:sz w:val="28"/>
          <w:szCs w:val="28"/>
        </w:rPr>
        <w:t xml:space="preserve"> </w:t>
      </w:r>
      <w:r w:rsidRPr="004112CF">
        <w:rPr>
          <w:sz w:val="28"/>
          <w:szCs w:val="28"/>
        </w:rPr>
        <w:t>с</w:t>
      </w:r>
      <w:r w:rsidR="003D4EC8" w:rsidRPr="004112CF">
        <w:rPr>
          <w:sz w:val="28"/>
          <w:szCs w:val="28"/>
        </w:rPr>
        <w:t xml:space="preserve"> </w:t>
      </w:r>
      <w:r w:rsidRPr="004112CF">
        <w:rPr>
          <w:sz w:val="28"/>
          <w:szCs w:val="28"/>
        </w:rPr>
        <w:t>точки</w:t>
      </w:r>
      <w:r w:rsidR="003D4EC8" w:rsidRPr="004112CF">
        <w:rPr>
          <w:sz w:val="28"/>
          <w:szCs w:val="28"/>
        </w:rPr>
        <w:t xml:space="preserve"> </w:t>
      </w:r>
      <w:r w:rsidRPr="004112CF">
        <w:rPr>
          <w:sz w:val="28"/>
          <w:szCs w:val="28"/>
        </w:rPr>
        <w:t>зрения</w:t>
      </w:r>
      <w:r w:rsidR="003D4EC8" w:rsidRPr="004112CF">
        <w:rPr>
          <w:sz w:val="28"/>
          <w:szCs w:val="28"/>
        </w:rPr>
        <w:t xml:space="preserve"> </w:t>
      </w:r>
      <w:r w:rsidRPr="004112CF">
        <w:rPr>
          <w:sz w:val="28"/>
          <w:szCs w:val="28"/>
        </w:rPr>
        <w:t>экономии</w:t>
      </w:r>
      <w:r w:rsidR="003D4EC8" w:rsidRPr="004112CF">
        <w:rPr>
          <w:sz w:val="28"/>
          <w:szCs w:val="28"/>
        </w:rPr>
        <w:t xml:space="preserve"> </w:t>
      </w:r>
      <w:r w:rsidRPr="004112CF">
        <w:rPr>
          <w:sz w:val="28"/>
          <w:szCs w:val="28"/>
        </w:rPr>
        <w:t>времени</w:t>
      </w:r>
      <w:r w:rsidR="003D4EC8" w:rsidRPr="004112CF">
        <w:rPr>
          <w:sz w:val="28"/>
          <w:szCs w:val="28"/>
        </w:rPr>
        <w:t xml:space="preserve"> </w:t>
      </w:r>
      <w:r w:rsidRPr="004112CF">
        <w:rPr>
          <w:sz w:val="28"/>
          <w:szCs w:val="28"/>
        </w:rPr>
        <w:t>в</w:t>
      </w:r>
      <w:r w:rsidR="003D4EC8" w:rsidRPr="004112CF">
        <w:rPr>
          <w:sz w:val="28"/>
          <w:szCs w:val="28"/>
        </w:rPr>
        <w:t xml:space="preserve"> </w:t>
      </w:r>
      <w:r w:rsidRPr="004112CF">
        <w:rPr>
          <w:sz w:val="28"/>
          <w:szCs w:val="28"/>
        </w:rPr>
        <w:t>поездках.</w:t>
      </w:r>
      <w:r w:rsidR="003D4EC8" w:rsidRPr="004112CF">
        <w:rPr>
          <w:sz w:val="28"/>
          <w:szCs w:val="28"/>
        </w:rPr>
        <w:t xml:space="preserve"> </w:t>
      </w:r>
      <w:r w:rsidRPr="004112CF">
        <w:rPr>
          <w:sz w:val="28"/>
          <w:szCs w:val="28"/>
        </w:rPr>
        <w:t>В</w:t>
      </w:r>
      <w:r w:rsidR="003D4EC8" w:rsidRPr="004112CF">
        <w:rPr>
          <w:sz w:val="28"/>
          <w:szCs w:val="28"/>
        </w:rPr>
        <w:t xml:space="preserve"> </w:t>
      </w:r>
      <w:r w:rsidRPr="004112CF">
        <w:rPr>
          <w:sz w:val="28"/>
          <w:szCs w:val="28"/>
        </w:rPr>
        <w:t>нижеприведенной</w:t>
      </w:r>
      <w:r w:rsidR="003D4EC8" w:rsidRPr="004112CF">
        <w:rPr>
          <w:sz w:val="28"/>
          <w:szCs w:val="28"/>
        </w:rPr>
        <w:t xml:space="preserve"> </w:t>
      </w:r>
      <w:r w:rsidRPr="004112CF">
        <w:rPr>
          <w:sz w:val="28"/>
          <w:szCs w:val="28"/>
        </w:rPr>
        <w:t>таблице</w:t>
      </w:r>
      <w:r w:rsidR="003D4EC8" w:rsidRPr="004112CF">
        <w:rPr>
          <w:sz w:val="28"/>
          <w:szCs w:val="28"/>
        </w:rPr>
        <w:t xml:space="preserve"> </w:t>
      </w:r>
      <w:r w:rsidRPr="004112CF">
        <w:rPr>
          <w:sz w:val="28"/>
          <w:szCs w:val="28"/>
        </w:rPr>
        <w:t>приведен</w:t>
      </w:r>
      <w:r w:rsidR="003D4EC8" w:rsidRPr="004112CF">
        <w:rPr>
          <w:sz w:val="28"/>
          <w:szCs w:val="28"/>
        </w:rPr>
        <w:t xml:space="preserve"> </w:t>
      </w:r>
      <w:r w:rsidRPr="004112CF">
        <w:rPr>
          <w:sz w:val="28"/>
          <w:szCs w:val="28"/>
        </w:rPr>
        <w:t>перечень</w:t>
      </w:r>
      <w:r w:rsidR="003D4EC8" w:rsidRPr="004112CF">
        <w:rPr>
          <w:sz w:val="28"/>
          <w:szCs w:val="28"/>
        </w:rPr>
        <w:t xml:space="preserve"> </w:t>
      </w:r>
      <w:r w:rsidRPr="004112CF">
        <w:rPr>
          <w:sz w:val="28"/>
          <w:szCs w:val="28"/>
        </w:rPr>
        <w:t>мероприятий,</w:t>
      </w:r>
      <w:r w:rsidR="003D4EC8" w:rsidRPr="004112CF">
        <w:rPr>
          <w:sz w:val="28"/>
          <w:szCs w:val="28"/>
        </w:rPr>
        <w:t xml:space="preserve"> </w:t>
      </w:r>
      <w:r w:rsidRPr="004112CF">
        <w:rPr>
          <w:sz w:val="28"/>
          <w:szCs w:val="28"/>
        </w:rPr>
        <w:t>рекомендуемых</w:t>
      </w:r>
      <w:r w:rsidR="003D4EC8" w:rsidRPr="004112CF">
        <w:rPr>
          <w:sz w:val="28"/>
          <w:szCs w:val="28"/>
        </w:rPr>
        <w:t xml:space="preserve"> </w:t>
      </w:r>
      <w:r w:rsidRPr="004112CF">
        <w:rPr>
          <w:sz w:val="28"/>
          <w:szCs w:val="28"/>
        </w:rPr>
        <w:t>к</w:t>
      </w:r>
      <w:r w:rsidR="003D4EC8" w:rsidRPr="004112CF">
        <w:rPr>
          <w:sz w:val="28"/>
          <w:szCs w:val="28"/>
        </w:rPr>
        <w:t xml:space="preserve"> </w:t>
      </w:r>
      <w:r w:rsidRPr="004112CF">
        <w:rPr>
          <w:sz w:val="28"/>
          <w:szCs w:val="28"/>
        </w:rPr>
        <w:t>реализации.</w:t>
      </w:r>
      <w:r w:rsidR="003D4EC8" w:rsidRPr="004112CF">
        <w:rPr>
          <w:sz w:val="28"/>
          <w:szCs w:val="28"/>
        </w:rPr>
        <w:t xml:space="preserve"> </w:t>
      </w:r>
      <w:r w:rsidRPr="004112CF">
        <w:rPr>
          <w:sz w:val="28"/>
          <w:szCs w:val="28"/>
        </w:rPr>
        <w:t>Данный</w:t>
      </w:r>
      <w:r w:rsidR="003D4EC8" w:rsidRPr="004112CF">
        <w:rPr>
          <w:sz w:val="28"/>
          <w:szCs w:val="28"/>
        </w:rPr>
        <w:t xml:space="preserve"> </w:t>
      </w:r>
      <w:r w:rsidRPr="004112CF">
        <w:rPr>
          <w:sz w:val="28"/>
          <w:szCs w:val="28"/>
        </w:rPr>
        <w:t>перечень</w:t>
      </w:r>
      <w:r w:rsidR="003D4EC8" w:rsidRPr="004112CF">
        <w:rPr>
          <w:sz w:val="28"/>
          <w:szCs w:val="28"/>
        </w:rPr>
        <w:t xml:space="preserve"> </w:t>
      </w:r>
      <w:r w:rsidRPr="004112CF">
        <w:rPr>
          <w:sz w:val="28"/>
          <w:szCs w:val="28"/>
        </w:rPr>
        <w:t>содержит</w:t>
      </w:r>
      <w:r w:rsidR="003D4EC8" w:rsidRPr="004112CF">
        <w:rPr>
          <w:sz w:val="28"/>
          <w:szCs w:val="28"/>
        </w:rPr>
        <w:t xml:space="preserve"> </w:t>
      </w:r>
      <w:r w:rsidRPr="004112CF">
        <w:rPr>
          <w:sz w:val="28"/>
          <w:szCs w:val="28"/>
        </w:rPr>
        <w:t>только</w:t>
      </w:r>
      <w:r w:rsidR="003D4EC8" w:rsidRPr="004112CF">
        <w:rPr>
          <w:sz w:val="28"/>
          <w:szCs w:val="28"/>
        </w:rPr>
        <w:t xml:space="preserve"> </w:t>
      </w:r>
      <w:r w:rsidRPr="004112CF">
        <w:rPr>
          <w:sz w:val="28"/>
          <w:szCs w:val="28"/>
        </w:rPr>
        <w:t>мероприятия</w:t>
      </w:r>
      <w:r w:rsidR="003D4EC8" w:rsidRPr="004112CF">
        <w:rPr>
          <w:sz w:val="28"/>
          <w:szCs w:val="28"/>
        </w:rPr>
        <w:t xml:space="preserve"> </w:t>
      </w:r>
      <w:r w:rsidRPr="004112CF">
        <w:rPr>
          <w:sz w:val="28"/>
          <w:szCs w:val="28"/>
        </w:rPr>
        <w:t>по</w:t>
      </w:r>
      <w:r w:rsidR="003D4EC8" w:rsidRPr="004112CF">
        <w:rPr>
          <w:sz w:val="28"/>
          <w:szCs w:val="28"/>
        </w:rPr>
        <w:t xml:space="preserve"> </w:t>
      </w:r>
      <w:r w:rsidRPr="004112CF">
        <w:rPr>
          <w:sz w:val="28"/>
          <w:szCs w:val="28"/>
        </w:rPr>
        <w:t>строительству</w:t>
      </w:r>
      <w:r w:rsidR="003D4EC8" w:rsidRPr="004112CF">
        <w:rPr>
          <w:sz w:val="28"/>
          <w:szCs w:val="28"/>
        </w:rPr>
        <w:t xml:space="preserve"> </w:t>
      </w:r>
      <w:r w:rsidRPr="004112CF">
        <w:rPr>
          <w:sz w:val="28"/>
          <w:szCs w:val="28"/>
        </w:rPr>
        <w:t>и</w:t>
      </w:r>
      <w:r w:rsidR="003D4EC8" w:rsidRPr="004112CF">
        <w:rPr>
          <w:sz w:val="28"/>
          <w:szCs w:val="28"/>
        </w:rPr>
        <w:t xml:space="preserve"> </w:t>
      </w:r>
      <w:r w:rsidRPr="004112CF">
        <w:rPr>
          <w:sz w:val="28"/>
          <w:szCs w:val="28"/>
        </w:rPr>
        <w:t>реконструкции</w:t>
      </w:r>
      <w:r w:rsidR="003D4EC8" w:rsidRPr="004112CF">
        <w:rPr>
          <w:sz w:val="28"/>
          <w:szCs w:val="28"/>
        </w:rPr>
        <w:t xml:space="preserve"> </w:t>
      </w:r>
      <w:r w:rsidRPr="004112CF">
        <w:rPr>
          <w:sz w:val="28"/>
          <w:szCs w:val="28"/>
        </w:rPr>
        <w:t>объектов</w:t>
      </w:r>
      <w:r w:rsidR="003D4EC8" w:rsidRPr="004112CF">
        <w:rPr>
          <w:sz w:val="28"/>
          <w:szCs w:val="28"/>
        </w:rPr>
        <w:t xml:space="preserve"> </w:t>
      </w:r>
      <w:r w:rsidRPr="004112CF">
        <w:rPr>
          <w:sz w:val="28"/>
          <w:szCs w:val="28"/>
        </w:rPr>
        <w:t>улично-дорожной</w:t>
      </w:r>
      <w:r w:rsidR="003D4EC8" w:rsidRPr="004112CF">
        <w:rPr>
          <w:sz w:val="28"/>
          <w:szCs w:val="28"/>
        </w:rPr>
        <w:t xml:space="preserve"> </w:t>
      </w:r>
      <w:r w:rsidRPr="004112CF">
        <w:rPr>
          <w:sz w:val="28"/>
          <w:szCs w:val="28"/>
        </w:rPr>
        <w:t>сети,</w:t>
      </w:r>
      <w:r w:rsidR="003D4EC8" w:rsidRPr="004112CF">
        <w:rPr>
          <w:sz w:val="28"/>
          <w:szCs w:val="28"/>
        </w:rPr>
        <w:t xml:space="preserve"> </w:t>
      </w:r>
      <w:r w:rsidRPr="004112CF">
        <w:rPr>
          <w:sz w:val="28"/>
          <w:szCs w:val="28"/>
        </w:rPr>
        <w:t>мероприятия</w:t>
      </w:r>
      <w:r w:rsidR="003D4EC8" w:rsidRPr="004112CF">
        <w:rPr>
          <w:sz w:val="28"/>
          <w:szCs w:val="28"/>
        </w:rPr>
        <w:t xml:space="preserve"> </w:t>
      </w:r>
      <w:r w:rsidRPr="004112CF">
        <w:rPr>
          <w:sz w:val="28"/>
          <w:szCs w:val="28"/>
        </w:rPr>
        <w:t>по</w:t>
      </w:r>
      <w:r w:rsidR="003D4EC8" w:rsidRPr="004112CF">
        <w:rPr>
          <w:sz w:val="28"/>
          <w:szCs w:val="28"/>
        </w:rPr>
        <w:t xml:space="preserve"> </w:t>
      </w:r>
      <w:r w:rsidRPr="004112CF">
        <w:rPr>
          <w:sz w:val="28"/>
          <w:szCs w:val="28"/>
        </w:rPr>
        <w:t>развитию</w:t>
      </w:r>
      <w:r w:rsidR="003D4EC8" w:rsidRPr="004112CF">
        <w:rPr>
          <w:sz w:val="28"/>
          <w:szCs w:val="28"/>
        </w:rPr>
        <w:t xml:space="preserve"> </w:t>
      </w:r>
      <w:r w:rsidRPr="004112CF">
        <w:rPr>
          <w:sz w:val="28"/>
          <w:szCs w:val="28"/>
        </w:rPr>
        <w:t>общественного</w:t>
      </w:r>
      <w:r w:rsidR="003D4EC8" w:rsidRPr="004112CF">
        <w:rPr>
          <w:sz w:val="28"/>
          <w:szCs w:val="28"/>
        </w:rPr>
        <w:t xml:space="preserve"> </w:t>
      </w:r>
      <w:r w:rsidRPr="004112CF">
        <w:rPr>
          <w:sz w:val="28"/>
          <w:szCs w:val="28"/>
        </w:rPr>
        <w:t>транспорта</w:t>
      </w:r>
      <w:r w:rsidR="003D4EC8" w:rsidRPr="004112CF">
        <w:rPr>
          <w:sz w:val="28"/>
          <w:szCs w:val="28"/>
        </w:rPr>
        <w:t xml:space="preserve"> </w:t>
      </w:r>
      <w:r w:rsidRPr="004112CF">
        <w:rPr>
          <w:sz w:val="28"/>
          <w:szCs w:val="28"/>
        </w:rPr>
        <w:t>и</w:t>
      </w:r>
      <w:r w:rsidR="003D4EC8" w:rsidRPr="004112CF">
        <w:rPr>
          <w:sz w:val="28"/>
          <w:szCs w:val="28"/>
        </w:rPr>
        <w:t xml:space="preserve"> </w:t>
      </w:r>
      <w:r w:rsidRPr="004112CF">
        <w:rPr>
          <w:sz w:val="28"/>
          <w:szCs w:val="28"/>
        </w:rPr>
        <w:t>развития</w:t>
      </w:r>
      <w:r w:rsidR="003D4EC8" w:rsidRPr="004112CF">
        <w:rPr>
          <w:sz w:val="28"/>
          <w:szCs w:val="28"/>
        </w:rPr>
        <w:t xml:space="preserve"> </w:t>
      </w:r>
      <w:r w:rsidRPr="004112CF">
        <w:rPr>
          <w:sz w:val="28"/>
          <w:szCs w:val="28"/>
        </w:rPr>
        <w:t>сети</w:t>
      </w:r>
      <w:r w:rsidR="003D4EC8" w:rsidRPr="004112CF">
        <w:rPr>
          <w:sz w:val="28"/>
          <w:szCs w:val="28"/>
        </w:rPr>
        <w:t xml:space="preserve"> </w:t>
      </w:r>
      <w:r w:rsidRPr="004112CF">
        <w:rPr>
          <w:sz w:val="28"/>
          <w:szCs w:val="28"/>
        </w:rPr>
        <w:t>железной</w:t>
      </w:r>
      <w:r w:rsidR="003D4EC8" w:rsidRPr="004112CF">
        <w:rPr>
          <w:sz w:val="28"/>
          <w:szCs w:val="28"/>
        </w:rPr>
        <w:t xml:space="preserve"> </w:t>
      </w:r>
      <w:r w:rsidRPr="004112CF">
        <w:rPr>
          <w:sz w:val="28"/>
          <w:szCs w:val="28"/>
        </w:rPr>
        <w:t>дороги.</w:t>
      </w:r>
    </w:p>
    <w:p w14:paraId="57834C5B" w14:textId="77777777" w:rsidR="003D4EC8" w:rsidRPr="004112CF" w:rsidRDefault="003D4EC8" w:rsidP="00AE0B70">
      <w:pPr>
        <w:ind w:firstLine="708"/>
        <w:jc w:val="both"/>
        <w:rPr>
          <w:sz w:val="28"/>
          <w:szCs w:val="28"/>
        </w:rPr>
      </w:pPr>
    </w:p>
    <w:tbl>
      <w:tblPr>
        <w:tblW w:w="9393"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995"/>
        <w:gridCol w:w="1405"/>
      </w:tblGrid>
      <w:tr w:rsidR="004E6762" w:rsidRPr="00A85619" w14:paraId="5D1DB3CF" w14:textId="77777777" w:rsidTr="00105803">
        <w:trPr>
          <w:trHeight w:val="20"/>
        </w:trPr>
        <w:tc>
          <w:tcPr>
            <w:tcW w:w="993" w:type="dxa"/>
            <w:shd w:val="clear" w:color="auto" w:fill="auto"/>
            <w:hideMark/>
          </w:tcPr>
          <w:p w14:paraId="631530B9" w14:textId="77777777" w:rsidR="004E6762" w:rsidRPr="00A85619" w:rsidRDefault="00D45C00" w:rsidP="00A85619">
            <w:pPr>
              <w:jc w:val="center"/>
              <w:rPr>
                <w:rFonts w:eastAsia="Calibri"/>
                <w:bCs/>
                <w:color w:val="000000"/>
                <w:sz w:val="26"/>
                <w:szCs w:val="26"/>
              </w:rPr>
            </w:pPr>
            <w:r w:rsidRPr="00A85619">
              <w:rPr>
                <w:rFonts w:eastAsia="Calibri"/>
                <w:bCs/>
                <w:color w:val="000000"/>
                <w:sz w:val="26"/>
                <w:szCs w:val="26"/>
              </w:rPr>
              <w:t>№</w:t>
            </w:r>
          </w:p>
          <w:p w14:paraId="3EFB181A" w14:textId="77777777" w:rsidR="00896220" w:rsidRPr="00A85619" w:rsidRDefault="00896220" w:rsidP="00A85619">
            <w:pPr>
              <w:jc w:val="center"/>
              <w:rPr>
                <w:rFonts w:eastAsia="Calibri"/>
                <w:bCs/>
                <w:color w:val="000000"/>
                <w:sz w:val="26"/>
                <w:szCs w:val="26"/>
              </w:rPr>
            </w:pPr>
            <w:r w:rsidRPr="00A85619">
              <w:rPr>
                <w:rFonts w:eastAsia="Calibri"/>
                <w:bCs/>
                <w:color w:val="000000"/>
                <w:sz w:val="26"/>
                <w:szCs w:val="26"/>
              </w:rPr>
              <w:t>п/п</w:t>
            </w:r>
          </w:p>
        </w:tc>
        <w:tc>
          <w:tcPr>
            <w:tcW w:w="6995" w:type="dxa"/>
            <w:shd w:val="clear" w:color="auto" w:fill="auto"/>
            <w:hideMark/>
          </w:tcPr>
          <w:p w14:paraId="41D870B1" w14:textId="77777777" w:rsidR="004E6762" w:rsidRPr="00A85619" w:rsidRDefault="004E6762" w:rsidP="00A85619">
            <w:pPr>
              <w:jc w:val="center"/>
              <w:rPr>
                <w:rFonts w:eastAsia="Calibri"/>
                <w:bCs/>
                <w:color w:val="000000"/>
                <w:sz w:val="26"/>
                <w:szCs w:val="26"/>
              </w:rPr>
            </w:pPr>
            <w:r w:rsidRPr="00A85619">
              <w:rPr>
                <w:rFonts w:eastAsia="Calibri"/>
                <w:bCs/>
                <w:color w:val="000000"/>
                <w:sz w:val="26"/>
                <w:szCs w:val="26"/>
              </w:rPr>
              <w:t>Наименование</w:t>
            </w:r>
            <w:r w:rsidR="003D4EC8" w:rsidRPr="00A85619">
              <w:rPr>
                <w:rFonts w:eastAsia="Calibri"/>
                <w:bCs/>
                <w:color w:val="000000"/>
                <w:sz w:val="26"/>
                <w:szCs w:val="26"/>
              </w:rPr>
              <w:t xml:space="preserve"> </w:t>
            </w:r>
            <w:r w:rsidRPr="00A85619">
              <w:rPr>
                <w:rFonts w:eastAsia="Calibri"/>
                <w:bCs/>
                <w:color w:val="000000"/>
                <w:sz w:val="26"/>
                <w:szCs w:val="26"/>
              </w:rPr>
              <w:t>мероприятия</w:t>
            </w:r>
          </w:p>
        </w:tc>
        <w:tc>
          <w:tcPr>
            <w:tcW w:w="1405" w:type="dxa"/>
            <w:shd w:val="clear" w:color="auto" w:fill="auto"/>
            <w:hideMark/>
          </w:tcPr>
          <w:p w14:paraId="27680893" w14:textId="77777777" w:rsidR="004E6762" w:rsidRPr="00A85619" w:rsidRDefault="004E6762" w:rsidP="00A85619">
            <w:pPr>
              <w:jc w:val="center"/>
              <w:rPr>
                <w:rFonts w:eastAsia="Calibri"/>
                <w:bCs/>
                <w:color w:val="000000"/>
                <w:sz w:val="26"/>
                <w:szCs w:val="26"/>
              </w:rPr>
            </w:pPr>
            <w:r w:rsidRPr="00A85619">
              <w:rPr>
                <w:rFonts w:eastAsia="Calibri"/>
                <w:bCs/>
                <w:color w:val="000000"/>
                <w:sz w:val="26"/>
                <w:szCs w:val="26"/>
              </w:rPr>
              <w:t>Расчетный</w:t>
            </w:r>
            <w:r w:rsidR="003D4EC8" w:rsidRPr="00A85619">
              <w:rPr>
                <w:rFonts w:eastAsia="Calibri"/>
                <w:bCs/>
                <w:color w:val="000000"/>
                <w:sz w:val="26"/>
                <w:szCs w:val="26"/>
              </w:rPr>
              <w:t xml:space="preserve"> </w:t>
            </w:r>
            <w:r w:rsidRPr="00A85619">
              <w:rPr>
                <w:rFonts w:eastAsia="Calibri"/>
                <w:bCs/>
                <w:color w:val="000000"/>
                <w:sz w:val="26"/>
                <w:szCs w:val="26"/>
              </w:rPr>
              <w:t>срок</w:t>
            </w:r>
          </w:p>
        </w:tc>
      </w:tr>
    </w:tbl>
    <w:p w14:paraId="5788062E" w14:textId="77777777" w:rsidR="003D4EC8" w:rsidRDefault="003D4EC8" w:rsidP="003D4EC8">
      <w:pPr>
        <w:jc w:val="center"/>
        <w:rPr>
          <w:bCs/>
          <w:color w:val="000000"/>
          <w:sz w:val="26"/>
          <w:szCs w:val="26"/>
        </w:rPr>
        <w:sectPr w:rsidR="003D4EC8" w:rsidSect="009A7A15">
          <w:type w:val="continuous"/>
          <w:pgSz w:w="11906" w:h="16838"/>
          <w:pgMar w:top="1134" w:right="567" w:bottom="1134" w:left="1985" w:header="709" w:footer="709" w:gutter="0"/>
          <w:cols w:space="708"/>
          <w:docGrid w:linePitch="360"/>
        </w:sect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994"/>
        <w:gridCol w:w="1369"/>
      </w:tblGrid>
      <w:tr w:rsidR="003D4EC8" w:rsidRPr="00656FA3" w14:paraId="159E0C2A" w14:textId="77777777" w:rsidTr="00105803">
        <w:trPr>
          <w:trHeight w:val="20"/>
        </w:trPr>
        <w:tc>
          <w:tcPr>
            <w:tcW w:w="993" w:type="dxa"/>
            <w:shd w:val="clear" w:color="auto" w:fill="auto"/>
          </w:tcPr>
          <w:p w14:paraId="186207D4" w14:textId="77777777" w:rsidR="003D4EC8" w:rsidRPr="00656FA3" w:rsidRDefault="003D4EC8" w:rsidP="00A85619">
            <w:pPr>
              <w:ind w:left="-57" w:right="-57"/>
              <w:jc w:val="center"/>
              <w:rPr>
                <w:rFonts w:eastAsia="Calibri"/>
                <w:bCs/>
                <w:color w:val="000000"/>
                <w:spacing w:val="-6"/>
                <w:sz w:val="26"/>
                <w:szCs w:val="26"/>
              </w:rPr>
            </w:pPr>
            <w:r w:rsidRPr="00656FA3">
              <w:rPr>
                <w:rFonts w:eastAsia="Calibri"/>
                <w:bCs/>
                <w:color w:val="000000"/>
                <w:spacing w:val="-6"/>
                <w:sz w:val="26"/>
                <w:szCs w:val="26"/>
              </w:rPr>
              <w:t>1</w:t>
            </w:r>
          </w:p>
        </w:tc>
        <w:tc>
          <w:tcPr>
            <w:tcW w:w="6994" w:type="dxa"/>
            <w:shd w:val="clear" w:color="auto" w:fill="auto"/>
          </w:tcPr>
          <w:p w14:paraId="03D2FFD3" w14:textId="77777777" w:rsidR="003D4EC8" w:rsidRPr="00656FA3" w:rsidRDefault="003D4EC8" w:rsidP="00A85619">
            <w:pPr>
              <w:ind w:left="-57" w:right="-57"/>
              <w:jc w:val="center"/>
              <w:rPr>
                <w:rFonts w:eastAsia="Calibri"/>
                <w:bCs/>
                <w:color w:val="000000"/>
                <w:spacing w:val="-6"/>
                <w:sz w:val="26"/>
                <w:szCs w:val="26"/>
              </w:rPr>
            </w:pPr>
            <w:r w:rsidRPr="00656FA3">
              <w:rPr>
                <w:rFonts w:eastAsia="Calibri"/>
                <w:bCs/>
                <w:color w:val="000000"/>
                <w:spacing w:val="-6"/>
                <w:sz w:val="26"/>
                <w:szCs w:val="26"/>
              </w:rPr>
              <w:t>2</w:t>
            </w:r>
          </w:p>
        </w:tc>
        <w:tc>
          <w:tcPr>
            <w:tcW w:w="1369" w:type="dxa"/>
            <w:shd w:val="clear" w:color="auto" w:fill="auto"/>
          </w:tcPr>
          <w:p w14:paraId="50ACF0C8" w14:textId="77777777" w:rsidR="003D4EC8" w:rsidRPr="00656FA3" w:rsidRDefault="003D4EC8" w:rsidP="00A85619">
            <w:pPr>
              <w:ind w:left="-57" w:right="-57"/>
              <w:jc w:val="center"/>
              <w:rPr>
                <w:rFonts w:eastAsia="Calibri"/>
                <w:bCs/>
                <w:color w:val="000000"/>
                <w:spacing w:val="-6"/>
                <w:sz w:val="26"/>
                <w:szCs w:val="26"/>
              </w:rPr>
            </w:pPr>
            <w:r w:rsidRPr="00656FA3">
              <w:rPr>
                <w:rFonts w:eastAsia="Calibri"/>
                <w:bCs/>
                <w:color w:val="000000"/>
                <w:spacing w:val="-6"/>
                <w:sz w:val="26"/>
                <w:szCs w:val="26"/>
              </w:rPr>
              <w:t>3</w:t>
            </w:r>
          </w:p>
        </w:tc>
      </w:tr>
      <w:tr w:rsidR="004E6762" w:rsidRPr="00656FA3" w14:paraId="27C7B7BA" w14:textId="77777777" w:rsidTr="00105803">
        <w:trPr>
          <w:trHeight w:val="20"/>
        </w:trPr>
        <w:tc>
          <w:tcPr>
            <w:tcW w:w="993" w:type="dxa"/>
            <w:shd w:val="clear" w:color="auto" w:fill="auto"/>
            <w:hideMark/>
          </w:tcPr>
          <w:p w14:paraId="6B456320" w14:textId="77777777" w:rsidR="004E6762" w:rsidRPr="00656FA3" w:rsidRDefault="00700D9F" w:rsidP="00A85619">
            <w:pPr>
              <w:ind w:left="-57" w:right="-57"/>
              <w:jc w:val="center"/>
              <w:rPr>
                <w:rFonts w:eastAsia="Calibri"/>
                <w:color w:val="000000"/>
                <w:spacing w:val="-6"/>
                <w:sz w:val="26"/>
                <w:szCs w:val="26"/>
              </w:rPr>
            </w:pPr>
            <w:r w:rsidRPr="00656FA3">
              <w:rPr>
                <w:rFonts w:eastAsia="Calibri"/>
                <w:color w:val="000000"/>
                <w:spacing w:val="-6"/>
                <w:sz w:val="26"/>
                <w:szCs w:val="26"/>
              </w:rPr>
              <w:t>1</w:t>
            </w:r>
          </w:p>
        </w:tc>
        <w:tc>
          <w:tcPr>
            <w:tcW w:w="6994" w:type="dxa"/>
            <w:shd w:val="clear" w:color="auto" w:fill="auto"/>
            <w:hideMark/>
          </w:tcPr>
          <w:p w14:paraId="5FF8A17C"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Реконструкция</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Маерчака</w:t>
            </w:r>
            <w:r w:rsidR="003D4EC8" w:rsidRPr="00656FA3">
              <w:rPr>
                <w:rFonts w:eastAsia="Calibri"/>
                <w:color w:val="000000"/>
                <w:spacing w:val="-6"/>
                <w:sz w:val="26"/>
                <w:szCs w:val="26"/>
              </w:rPr>
              <w:t xml:space="preserve"> </w:t>
            </w:r>
            <w:r w:rsidRPr="00656FA3">
              <w:rPr>
                <w:rFonts w:eastAsia="Calibri"/>
                <w:color w:val="000000"/>
                <w:spacing w:val="-6"/>
                <w:sz w:val="26"/>
                <w:szCs w:val="26"/>
              </w:rPr>
              <w:t>от</w:t>
            </w:r>
            <w:r w:rsidR="003D4EC8" w:rsidRPr="00656FA3">
              <w:rPr>
                <w:rFonts w:eastAsia="Calibri"/>
                <w:color w:val="000000"/>
                <w:spacing w:val="-6"/>
                <w:sz w:val="26"/>
                <w:szCs w:val="26"/>
              </w:rPr>
              <w:t xml:space="preserve"> </w:t>
            </w:r>
            <w:r w:rsidRPr="00656FA3">
              <w:rPr>
                <w:rFonts w:eastAsia="Calibri"/>
                <w:color w:val="000000"/>
                <w:spacing w:val="-6"/>
                <w:sz w:val="26"/>
                <w:szCs w:val="26"/>
              </w:rPr>
              <w:t>развлекательного</w:t>
            </w:r>
            <w:r w:rsidR="003D4EC8" w:rsidRPr="00656FA3">
              <w:rPr>
                <w:rFonts w:eastAsia="Calibri"/>
                <w:color w:val="000000"/>
                <w:spacing w:val="-6"/>
                <w:sz w:val="26"/>
                <w:szCs w:val="26"/>
              </w:rPr>
              <w:t xml:space="preserve"> </w:t>
            </w:r>
            <w:r w:rsidRPr="00656FA3">
              <w:rPr>
                <w:rFonts w:eastAsia="Calibri"/>
                <w:color w:val="000000"/>
                <w:spacing w:val="-6"/>
                <w:sz w:val="26"/>
                <w:szCs w:val="26"/>
              </w:rPr>
              <w:t>центра</w:t>
            </w:r>
            <w:r w:rsidR="003D4EC8" w:rsidRPr="00656FA3">
              <w:rPr>
                <w:rFonts w:eastAsia="Calibri"/>
                <w:color w:val="000000"/>
                <w:spacing w:val="-6"/>
                <w:sz w:val="26"/>
                <w:szCs w:val="26"/>
              </w:rPr>
              <w:t xml:space="preserve"> </w:t>
            </w:r>
            <w:r w:rsidRPr="00656FA3">
              <w:rPr>
                <w:rFonts w:eastAsia="Calibri"/>
                <w:color w:val="000000"/>
                <w:spacing w:val="-6"/>
                <w:sz w:val="26"/>
                <w:szCs w:val="26"/>
              </w:rPr>
              <w:t>«Космос»</w:t>
            </w:r>
            <w:r w:rsidR="003D4EC8" w:rsidRPr="00656FA3">
              <w:rPr>
                <w:rFonts w:eastAsia="Calibri"/>
                <w:color w:val="000000"/>
                <w:spacing w:val="-6"/>
                <w:sz w:val="26"/>
                <w:szCs w:val="26"/>
              </w:rPr>
              <w:t xml:space="preserve"> </w:t>
            </w:r>
            <w:r w:rsidRPr="00656FA3">
              <w:rPr>
                <w:rFonts w:eastAsia="Calibri"/>
                <w:color w:val="000000"/>
                <w:spacing w:val="-6"/>
                <w:sz w:val="26"/>
                <w:szCs w:val="26"/>
              </w:rPr>
              <w:t>до</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Профсоюзов</w:t>
            </w:r>
            <w:r w:rsidR="003D4EC8" w:rsidRPr="00656FA3">
              <w:rPr>
                <w:rFonts w:eastAsia="Calibri"/>
                <w:color w:val="000000"/>
                <w:spacing w:val="-6"/>
                <w:sz w:val="26"/>
                <w:szCs w:val="26"/>
              </w:rPr>
              <w:t xml:space="preserve"> </w:t>
            </w:r>
            <w:r w:rsidRPr="00656FA3">
              <w:rPr>
                <w:rFonts w:eastAsia="Calibri"/>
                <w:color w:val="000000"/>
                <w:spacing w:val="-6"/>
                <w:sz w:val="26"/>
                <w:szCs w:val="26"/>
              </w:rPr>
              <w:t>в</w:t>
            </w:r>
            <w:r w:rsidR="003D4EC8" w:rsidRPr="00656FA3">
              <w:rPr>
                <w:rFonts w:eastAsia="Calibri"/>
                <w:color w:val="000000"/>
                <w:spacing w:val="-6"/>
                <w:sz w:val="26"/>
                <w:szCs w:val="26"/>
              </w:rPr>
              <w:t xml:space="preserve"> </w:t>
            </w:r>
            <w:r w:rsidRPr="00656FA3">
              <w:rPr>
                <w:rFonts w:eastAsia="Calibri"/>
                <w:color w:val="000000"/>
                <w:spacing w:val="-6"/>
                <w:sz w:val="26"/>
                <w:szCs w:val="26"/>
              </w:rPr>
              <w:t>г.</w:t>
            </w:r>
            <w:r w:rsidR="003D4EC8" w:rsidRPr="00656FA3">
              <w:rPr>
                <w:rFonts w:eastAsia="Calibri"/>
                <w:color w:val="000000"/>
                <w:spacing w:val="-6"/>
                <w:sz w:val="26"/>
                <w:szCs w:val="26"/>
              </w:rPr>
              <w:t xml:space="preserve"> </w:t>
            </w:r>
            <w:r w:rsidRPr="00656FA3">
              <w:rPr>
                <w:rFonts w:eastAsia="Calibri"/>
                <w:color w:val="000000"/>
                <w:spacing w:val="-6"/>
                <w:sz w:val="26"/>
                <w:szCs w:val="26"/>
              </w:rPr>
              <w:t>Красноярске</w:t>
            </w:r>
            <w:r w:rsidR="00772E76" w:rsidRPr="00656FA3">
              <w:rPr>
                <w:rFonts w:eastAsia="Calibri"/>
                <w:color w:val="000000"/>
                <w:spacing w:val="-6"/>
                <w:sz w:val="26"/>
                <w:szCs w:val="26"/>
              </w:rPr>
              <w:t xml:space="preserve"> (АИП)</w:t>
            </w:r>
          </w:p>
        </w:tc>
        <w:tc>
          <w:tcPr>
            <w:tcW w:w="1369" w:type="dxa"/>
            <w:shd w:val="clear" w:color="auto" w:fill="auto"/>
            <w:hideMark/>
          </w:tcPr>
          <w:p w14:paraId="6057EA63" w14:textId="77777777" w:rsidR="004E6762" w:rsidRPr="00656FA3" w:rsidRDefault="004E6762" w:rsidP="00772E76">
            <w:pPr>
              <w:ind w:left="-57" w:right="-57"/>
              <w:jc w:val="center"/>
              <w:rPr>
                <w:rFonts w:eastAsia="Calibri"/>
                <w:color w:val="000000"/>
                <w:spacing w:val="-6"/>
                <w:sz w:val="26"/>
                <w:szCs w:val="26"/>
              </w:rPr>
            </w:pPr>
            <w:r w:rsidRPr="00656FA3">
              <w:rPr>
                <w:rFonts w:eastAsia="Calibri"/>
                <w:color w:val="000000"/>
                <w:spacing w:val="-6"/>
                <w:sz w:val="26"/>
                <w:szCs w:val="26"/>
              </w:rPr>
              <w:t>20</w:t>
            </w:r>
            <w:r w:rsidR="00772E76" w:rsidRPr="00656FA3">
              <w:rPr>
                <w:rFonts w:eastAsia="Calibri"/>
                <w:color w:val="000000"/>
                <w:spacing w:val="-6"/>
                <w:sz w:val="26"/>
                <w:szCs w:val="26"/>
              </w:rPr>
              <w:t>21</w:t>
            </w:r>
          </w:p>
        </w:tc>
      </w:tr>
      <w:tr w:rsidR="004E6762" w:rsidRPr="00656FA3" w14:paraId="6F48D007" w14:textId="77777777" w:rsidTr="00105803">
        <w:trPr>
          <w:trHeight w:val="20"/>
        </w:trPr>
        <w:tc>
          <w:tcPr>
            <w:tcW w:w="993" w:type="dxa"/>
            <w:shd w:val="clear" w:color="auto" w:fill="auto"/>
            <w:hideMark/>
          </w:tcPr>
          <w:p w14:paraId="33E0134B" w14:textId="77777777" w:rsidR="004E6762" w:rsidRPr="00656FA3" w:rsidRDefault="00700D9F" w:rsidP="00A85619">
            <w:pPr>
              <w:ind w:left="-57" w:right="-57"/>
              <w:jc w:val="center"/>
              <w:rPr>
                <w:rFonts w:eastAsia="Calibri"/>
                <w:color w:val="000000"/>
                <w:spacing w:val="-6"/>
                <w:sz w:val="26"/>
                <w:szCs w:val="26"/>
              </w:rPr>
            </w:pPr>
            <w:r w:rsidRPr="00656FA3">
              <w:rPr>
                <w:rFonts w:eastAsia="Calibri"/>
                <w:color w:val="000000"/>
                <w:spacing w:val="-6"/>
                <w:sz w:val="26"/>
                <w:szCs w:val="26"/>
              </w:rPr>
              <w:t>2</w:t>
            </w:r>
          </w:p>
        </w:tc>
        <w:tc>
          <w:tcPr>
            <w:tcW w:w="6994" w:type="dxa"/>
            <w:shd w:val="clear" w:color="auto" w:fill="auto"/>
            <w:hideMark/>
          </w:tcPr>
          <w:p w14:paraId="3650EAFB"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Транспортная</w:t>
            </w:r>
            <w:r w:rsidR="003D4EC8" w:rsidRPr="00656FA3">
              <w:rPr>
                <w:rFonts w:eastAsia="Calibri"/>
                <w:color w:val="000000"/>
                <w:spacing w:val="-6"/>
                <w:sz w:val="26"/>
                <w:szCs w:val="26"/>
              </w:rPr>
              <w:t xml:space="preserve"> </w:t>
            </w:r>
            <w:r w:rsidRPr="00656FA3">
              <w:rPr>
                <w:rFonts w:eastAsia="Calibri"/>
                <w:color w:val="000000"/>
                <w:spacing w:val="-6"/>
                <w:sz w:val="26"/>
                <w:szCs w:val="26"/>
              </w:rPr>
              <w:t>развязка</w:t>
            </w:r>
            <w:r w:rsidR="003D4EC8" w:rsidRPr="00656FA3">
              <w:rPr>
                <w:rFonts w:eastAsia="Calibri"/>
                <w:color w:val="000000"/>
                <w:spacing w:val="-6"/>
                <w:sz w:val="26"/>
                <w:szCs w:val="26"/>
              </w:rPr>
              <w:t xml:space="preserve"> </w:t>
            </w:r>
            <w:r w:rsidRPr="00656FA3">
              <w:rPr>
                <w:rFonts w:eastAsia="Calibri"/>
                <w:color w:val="000000"/>
                <w:spacing w:val="-6"/>
                <w:sz w:val="26"/>
                <w:szCs w:val="26"/>
              </w:rPr>
              <w:t>в</w:t>
            </w:r>
            <w:r w:rsidR="003D4EC8" w:rsidRPr="00656FA3">
              <w:rPr>
                <w:rFonts w:eastAsia="Calibri"/>
                <w:color w:val="000000"/>
                <w:spacing w:val="-6"/>
                <w:sz w:val="26"/>
                <w:szCs w:val="26"/>
              </w:rPr>
              <w:t xml:space="preserve"> </w:t>
            </w:r>
            <w:r w:rsidRPr="00656FA3">
              <w:rPr>
                <w:rFonts w:eastAsia="Calibri"/>
                <w:color w:val="000000"/>
                <w:spacing w:val="-6"/>
                <w:sz w:val="26"/>
                <w:szCs w:val="26"/>
              </w:rPr>
              <w:t>микрорайоне</w:t>
            </w:r>
            <w:r w:rsidR="003D4EC8" w:rsidRPr="00656FA3">
              <w:rPr>
                <w:rFonts w:eastAsia="Calibri"/>
                <w:color w:val="000000"/>
                <w:spacing w:val="-6"/>
                <w:sz w:val="26"/>
                <w:szCs w:val="26"/>
              </w:rPr>
              <w:t xml:space="preserve"> </w:t>
            </w:r>
            <w:r w:rsidRPr="00656FA3">
              <w:rPr>
                <w:rFonts w:eastAsia="Calibri"/>
                <w:color w:val="000000"/>
                <w:spacing w:val="-6"/>
                <w:sz w:val="26"/>
                <w:szCs w:val="26"/>
              </w:rPr>
              <w:t>«Тихие</w:t>
            </w:r>
            <w:r w:rsidR="003D4EC8" w:rsidRPr="00656FA3">
              <w:rPr>
                <w:rFonts w:eastAsia="Calibri"/>
                <w:color w:val="000000"/>
                <w:spacing w:val="-6"/>
                <w:sz w:val="26"/>
                <w:szCs w:val="26"/>
              </w:rPr>
              <w:t xml:space="preserve"> </w:t>
            </w:r>
            <w:r w:rsidR="007C2FA0" w:rsidRPr="00656FA3">
              <w:rPr>
                <w:rFonts w:eastAsia="Calibri"/>
                <w:color w:val="000000"/>
                <w:spacing w:val="-6"/>
                <w:sz w:val="26"/>
                <w:szCs w:val="26"/>
              </w:rPr>
              <w:t>з</w:t>
            </w:r>
            <w:r w:rsidRPr="00656FA3">
              <w:rPr>
                <w:rFonts w:eastAsia="Calibri"/>
                <w:color w:val="000000"/>
                <w:spacing w:val="-6"/>
                <w:sz w:val="26"/>
                <w:szCs w:val="26"/>
              </w:rPr>
              <w:t>ори»</w:t>
            </w:r>
            <w:r w:rsidR="003D4EC8" w:rsidRPr="00656FA3">
              <w:rPr>
                <w:rFonts w:eastAsia="Calibri"/>
                <w:color w:val="000000"/>
                <w:spacing w:val="-6"/>
                <w:sz w:val="26"/>
                <w:szCs w:val="26"/>
              </w:rPr>
              <w:t xml:space="preserve"> </w:t>
            </w:r>
            <w:r w:rsidRPr="00656FA3">
              <w:rPr>
                <w:rFonts w:eastAsia="Calibri"/>
                <w:color w:val="000000"/>
                <w:spacing w:val="-6"/>
                <w:sz w:val="26"/>
                <w:szCs w:val="26"/>
              </w:rPr>
              <w:t>(I</w:t>
            </w:r>
            <w:r w:rsidR="003D4EC8" w:rsidRPr="00656FA3">
              <w:rPr>
                <w:rFonts w:eastAsia="Calibri"/>
                <w:color w:val="000000"/>
                <w:spacing w:val="-6"/>
                <w:sz w:val="26"/>
                <w:szCs w:val="26"/>
              </w:rPr>
              <w:t xml:space="preserve"> </w:t>
            </w:r>
            <w:r w:rsidRPr="00656FA3">
              <w:rPr>
                <w:rFonts w:eastAsia="Calibri"/>
                <w:color w:val="000000"/>
                <w:spacing w:val="-6"/>
                <w:sz w:val="26"/>
                <w:szCs w:val="26"/>
              </w:rPr>
              <w:t>этап</w:t>
            </w:r>
            <w:r w:rsidR="003D4EC8" w:rsidRPr="00656FA3">
              <w:rPr>
                <w:rFonts w:eastAsia="Calibri"/>
                <w:color w:val="000000"/>
                <w:spacing w:val="-6"/>
                <w:sz w:val="26"/>
                <w:szCs w:val="26"/>
              </w:rPr>
              <w:t xml:space="preserve"> </w:t>
            </w:r>
            <w:r w:rsidRPr="00656FA3">
              <w:rPr>
                <w:rFonts w:eastAsia="Calibri"/>
                <w:color w:val="000000"/>
                <w:spacing w:val="-6"/>
                <w:sz w:val="26"/>
                <w:szCs w:val="26"/>
              </w:rPr>
              <w:t>полное</w:t>
            </w:r>
            <w:r w:rsidR="003D4EC8" w:rsidRPr="00656FA3">
              <w:rPr>
                <w:rFonts w:eastAsia="Calibri"/>
                <w:color w:val="000000"/>
                <w:spacing w:val="-6"/>
                <w:sz w:val="26"/>
                <w:szCs w:val="26"/>
              </w:rPr>
              <w:t xml:space="preserve"> </w:t>
            </w:r>
            <w:r w:rsidRPr="00656FA3">
              <w:rPr>
                <w:rFonts w:eastAsia="Calibri"/>
                <w:color w:val="000000"/>
                <w:spacing w:val="-6"/>
                <w:sz w:val="26"/>
                <w:szCs w:val="26"/>
              </w:rPr>
              <w:t>развитие,</w:t>
            </w:r>
            <w:r w:rsidR="003D4EC8" w:rsidRPr="00656FA3">
              <w:rPr>
                <w:rFonts w:eastAsia="Calibri"/>
                <w:color w:val="000000"/>
                <w:spacing w:val="-6"/>
                <w:sz w:val="26"/>
                <w:szCs w:val="26"/>
              </w:rPr>
              <w:t xml:space="preserve"> </w:t>
            </w:r>
            <w:r w:rsidRPr="00656FA3">
              <w:rPr>
                <w:rFonts w:eastAsia="Calibri"/>
                <w:color w:val="000000"/>
                <w:spacing w:val="-6"/>
                <w:sz w:val="26"/>
                <w:szCs w:val="26"/>
              </w:rPr>
              <w:t>II</w:t>
            </w:r>
            <w:r w:rsidR="003D4EC8" w:rsidRPr="00656FA3">
              <w:rPr>
                <w:rFonts w:eastAsia="Calibri"/>
                <w:color w:val="000000"/>
                <w:spacing w:val="-6"/>
                <w:sz w:val="26"/>
                <w:szCs w:val="26"/>
              </w:rPr>
              <w:t xml:space="preserve"> </w:t>
            </w:r>
            <w:r w:rsidRPr="00656FA3">
              <w:rPr>
                <w:rFonts w:eastAsia="Calibri"/>
                <w:color w:val="000000"/>
                <w:spacing w:val="-6"/>
                <w:sz w:val="26"/>
                <w:szCs w:val="26"/>
              </w:rPr>
              <w:t>этап)</w:t>
            </w:r>
          </w:p>
        </w:tc>
        <w:tc>
          <w:tcPr>
            <w:tcW w:w="1369" w:type="dxa"/>
            <w:shd w:val="clear" w:color="auto" w:fill="auto"/>
            <w:hideMark/>
          </w:tcPr>
          <w:p w14:paraId="595364A4"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2020</w:t>
            </w:r>
          </w:p>
        </w:tc>
      </w:tr>
      <w:tr w:rsidR="004E6762" w:rsidRPr="00656FA3" w14:paraId="2636BAE6" w14:textId="77777777" w:rsidTr="00105803">
        <w:trPr>
          <w:trHeight w:val="20"/>
        </w:trPr>
        <w:tc>
          <w:tcPr>
            <w:tcW w:w="993" w:type="dxa"/>
            <w:shd w:val="clear" w:color="auto" w:fill="auto"/>
            <w:hideMark/>
          </w:tcPr>
          <w:p w14:paraId="57617E53" w14:textId="77777777" w:rsidR="004E6762" w:rsidRPr="00656FA3" w:rsidRDefault="00700D9F" w:rsidP="00A85619">
            <w:pPr>
              <w:ind w:left="-57" w:right="-57"/>
              <w:jc w:val="center"/>
              <w:rPr>
                <w:rFonts w:eastAsia="Calibri"/>
                <w:color w:val="000000"/>
                <w:spacing w:val="-6"/>
                <w:sz w:val="26"/>
                <w:szCs w:val="26"/>
              </w:rPr>
            </w:pPr>
            <w:r w:rsidRPr="00656FA3">
              <w:rPr>
                <w:rFonts w:eastAsia="Calibri"/>
                <w:color w:val="000000"/>
                <w:spacing w:val="-6"/>
                <w:sz w:val="26"/>
                <w:szCs w:val="26"/>
              </w:rPr>
              <w:t>3</w:t>
            </w:r>
          </w:p>
        </w:tc>
        <w:tc>
          <w:tcPr>
            <w:tcW w:w="6994" w:type="dxa"/>
            <w:shd w:val="clear" w:color="auto" w:fill="auto"/>
            <w:hideMark/>
          </w:tcPr>
          <w:p w14:paraId="523811A4"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Строительство</w:t>
            </w:r>
            <w:r w:rsidR="003D4EC8" w:rsidRPr="00656FA3">
              <w:rPr>
                <w:rFonts w:eastAsia="Calibri"/>
                <w:color w:val="000000"/>
                <w:spacing w:val="-6"/>
                <w:sz w:val="26"/>
                <w:szCs w:val="26"/>
              </w:rPr>
              <w:t xml:space="preserve"> </w:t>
            </w:r>
            <w:r w:rsidRPr="00656FA3">
              <w:rPr>
                <w:rFonts w:eastAsia="Calibri"/>
                <w:color w:val="000000"/>
                <w:spacing w:val="-6"/>
                <w:sz w:val="26"/>
                <w:szCs w:val="26"/>
              </w:rPr>
              <w:t>автодороги</w:t>
            </w:r>
            <w:r w:rsidR="003D4EC8" w:rsidRPr="00656FA3">
              <w:rPr>
                <w:rFonts w:eastAsia="Calibri"/>
                <w:color w:val="000000"/>
                <w:spacing w:val="-6"/>
                <w:sz w:val="26"/>
                <w:szCs w:val="26"/>
              </w:rPr>
              <w:t xml:space="preserve"> </w:t>
            </w:r>
            <w:r w:rsidRPr="00656FA3">
              <w:rPr>
                <w:rFonts w:eastAsia="Calibri"/>
                <w:color w:val="000000"/>
                <w:spacing w:val="-6"/>
                <w:sz w:val="26"/>
                <w:szCs w:val="26"/>
              </w:rPr>
              <w:t>в</w:t>
            </w:r>
            <w:r w:rsidR="003D4EC8" w:rsidRPr="00656FA3">
              <w:rPr>
                <w:rFonts w:eastAsia="Calibri"/>
                <w:color w:val="000000"/>
                <w:spacing w:val="-6"/>
                <w:sz w:val="26"/>
                <w:szCs w:val="26"/>
              </w:rPr>
              <w:t xml:space="preserve"> </w:t>
            </w:r>
            <w:r w:rsidRPr="00656FA3">
              <w:rPr>
                <w:rFonts w:eastAsia="Calibri"/>
                <w:color w:val="000000"/>
                <w:spacing w:val="-6"/>
                <w:sz w:val="26"/>
                <w:szCs w:val="26"/>
              </w:rPr>
              <w:t>створе</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EB4D1D" w:rsidRPr="00656FA3">
              <w:rPr>
                <w:rFonts w:eastAsia="Calibri"/>
                <w:color w:val="000000"/>
                <w:spacing w:val="-6"/>
                <w:sz w:val="26"/>
                <w:szCs w:val="26"/>
              </w:rPr>
              <w:t xml:space="preserve"> </w:t>
            </w:r>
            <w:r w:rsidRPr="00656FA3">
              <w:rPr>
                <w:rFonts w:eastAsia="Calibri"/>
                <w:color w:val="000000"/>
                <w:spacing w:val="-6"/>
                <w:sz w:val="26"/>
                <w:szCs w:val="26"/>
              </w:rPr>
              <w:t>Волочаевской</w:t>
            </w:r>
            <w:r w:rsidR="003D4EC8" w:rsidRPr="00656FA3">
              <w:rPr>
                <w:rFonts w:eastAsia="Calibri"/>
                <w:color w:val="000000"/>
                <w:spacing w:val="-6"/>
                <w:sz w:val="26"/>
                <w:szCs w:val="26"/>
              </w:rPr>
              <w:t xml:space="preserve"> </w:t>
            </w:r>
            <w:r w:rsidR="003D4EC8" w:rsidRPr="00656FA3">
              <w:rPr>
                <w:rFonts w:eastAsia="Calibri"/>
                <w:color w:val="000000"/>
                <w:spacing w:val="-6"/>
                <w:sz w:val="26"/>
                <w:szCs w:val="26"/>
              </w:rPr>
              <w:br/>
            </w:r>
            <w:r w:rsidRPr="00656FA3">
              <w:rPr>
                <w:rFonts w:eastAsia="Calibri"/>
                <w:color w:val="000000"/>
                <w:spacing w:val="-6"/>
                <w:sz w:val="26"/>
                <w:szCs w:val="26"/>
              </w:rPr>
              <w:t>от</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EB4D1D" w:rsidRPr="00656FA3">
              <w:rPr>
                <w:rFonts w:eastAsia="Calibri"/>
                <w:color w:val="000000"/>
                <w:spacing w:val="-6"/>
                <w:sz w:val="26"/>
                <w:szCs w:val="26"/>
              </w:rPr>
              <w:t xml:space="preserve"> </w:t>
            </w:r>
            <w:r w:rsidRPr="00656FA3">
              <w:rPr>
                <w:rFonts w:eastAsia="Calibri"/>
                <w:color w:val="000000"/>
                <w:spacing w:val="-6"/>
                <w:sz w:val="26"/>
                <w:szCs w:val="26"/>
              </w:rPr>
              <w:t>Дубровинского</w:t>
            </w:r>
            <w:r w:rsidR="003D4EC8" w:rsidRPr="00656FA3">
              <w:rPr>
                <w:rFonts w:eastAsia="Calibri"/>
                <w:color w:val="000000"/>
                <w:spacing w:val="-6"/>
                <w:sz w:val="26"/>
                <w:szCs w:val="26"/>
              </w:rPr>
              <w:t xml:space="preserve"> </w:t>
            </w:r>
            <w:r w:rsidRPr="00656FA3">
              <w:rPr>
                <w:rFonts w:eastAsia="Calibri"/>
                <w:color w:val="000000"/>
                <w:spacing w:val="-6"/>
                <w:sz w:val="26"/>
                <w:szCs w:val="26"/>
              </w:rPr>
              <w:t>до</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EB4D1D" w:rsidRPr="00656FA3">
              <w:rPr>
                <w:rFonts w:eastAsia="Calibri"/>
                <w:color w:val="000000"/>
                <w:spacing w:val="-6"/>
                <w:sz w:val="26"/>
                <w:szCs w:val="26"/>
              </w:rPr>
              <w:t xml:space="preserve"> </w:t>
            </w:r>
            <w:r w:rsidRPr="00656FA3">
              <w:rPr>
                <w:rFonts w:eastAsia="Calibri"/>
                <w:color w:val="000000"/>
                <w:spacing w:val="-6"/>
                <w:sz w:val="26"/>
                <w:szCs w:val="26"/>
              </w:rPr>
              <w:t>Копылова</w:t>
            </w:r>
            <w:r w:rsidR="003D4EC8" w:rsidRPr="00656FA3">
              <w:rPr>
                <w:rFonts w:eastAsia="Calibri"/>
                <w:color w:val="000000"/>
                <w:spacing w:val="-6"/>
                <w:sz w:val="26"/>
                <w:szCs w:val="26"/>
              </w:rPr>
              <w:t xml:space="preserve"> </w:t>
            </w:r>
            <w:r w:rsidRPr="00656FA3">
              <w:rPr>
                <w:rFonts w:eastAsia="Calibri"/>
                <w:color w:val="000000"/>
                <w:spacing w:val="-6"/>
                <w:sz w:val="26"/>
                <w:szCs w:val="26"/>
              </w:rPr>
              <w:t>(II</w:t>
            </w:r>
            <w:r w:rsidR="003D4EC8" w:rsidRPr="00656FA3">
              <w:rPr>
                <w:rFonts w:eastAsia="Calibri"/>
                <w:color w:val="000000"/>
                <w:spacing w:val="-6"/>
                <w:sz w:val="26"/>
                <w:szCs w:val="26"/>
              </w:rPr>
              <w:t xml:space="preserve"> </w:t>
            </w:r>
            <w:r w:rsidRPr="00656FA3">
              <w:rPr>
                <w:rFonts w:eastAsia="Calibri"/>
                <w:color w:val="000000"/>
                <w:spacing w:val="-6"/>
                <w:sz w:val="26"/>
                <w:szCs w:val="26"/>
              </w:rPr>
              <w:t>этап)</w:t>
            </w:r>
          </w:p>
        </w:tc>
        <w:tc>
          <w:tcPr>
            <w:tcW w:w="1369" w:type="dxa"/>
            <w:shd w:val="clear" w:color="auto" w:fill="auto"/>
            <w:hideMark/>
          </w:tcPr>
          <w:p w14:paraId="4C09921A"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2021</w:t>
            </w:r>
          </w:p>
        </w:tc>
      </w:tr>
      <w:tr w:rsidR="004E6762" w:rsidRPr="00656FA3" w14:paraId="0B097B74" w14:textId="77777777" w:rsidTr="00105803">
        <w:trPr>
          <w:trHeight w:val="20"/>
        </w:trPr>
        <w:tc>
          <w:tcPr>
            <w:tcW w:w="993" w:type="dxa"/>
            <w:shd w:val="clear" w:color="auto" w:fill="auto"/>
            <w:hideMark/>
          </w:tcPr>
          <w:p w14:paraId="1CACE006" w14:textId="77777777" w:rsidR="004E6762" w:rsidRPr="00656FA3" w:rsidRDefault="00700D9F" w:rsidP="00A85619">
            <w:pPr>
              <w:ind w:left="-57" w:right="-57"/>
              <w:jc w:val="center"/>
              <w:rPr>
                <w:rFonts w:eastAsia="Calibri"/>
                <w:color w:val="000000"/>
                <w:spacing w:val="-6"/>
                <w:sz w:val="26"/>
                <w:szCs w:val="26"/>
              </w:rPr>
            </w:pPr>
            <w:r w:rsidRPr="00656FA3">
              <w:rPr>
                <w:rFonts w:eastAsia="Calibri"/>
                <w:color w:val="000000"/>
                <w:spacing w:val="-6"/>
                <w:sz w:val="26"/>
                <w:szCs w:val="26"/>
              </w:rPr>
              <w:t>4</w:t>
            </w:r>
          </w:p>
        </w:tc>
        <w:tc>
          <w:tcPr>
            <w:tcW w:w="6994" w:type="dxa"/>
            <w:shd w:val="clear" w:color="auto" w:fill="auto"/>
            <w:hideMark/>
          </w:tcPr>
          <w:p w14:paraId="2F1B112F"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Строительство</w:t>
            </w:r>
            <w:r w:rsidR="003D4EC8" w:rsidRPr="00656FA3">
              <w:rPr>
                <w:rFonts w:eastAsia="Calibri"/>
                <w:color w:val="000000"/>
                <w:spacing w:val="-6"/>
                <w:sz w:val="26"/>
                <w:szCs w:val="26"/>
              </w:rPr>
              <w:t xml:space="preserve"> </w:t>
            </w:r>
            <w:r w:rsidRPr="00656FA3">
              <w:rPr>
                <w:rFonts w:eastAsia="Calibri"/>
                <w:color w:val="000000"/>
                <w:spacing w:val="-6"/>
                <w:sz w:val="26"/>
                <w:szCs w:val="26"/>
              </w:rPr>
              <w:t>автодороги</w:t>
            </w:r>
            <w:r w:rsidR="003D4EC8" w:rsidRPr="00656FA3">
              <w:rPr>
                <w:rFonts w:eastAsia="Calibri"/>
                <w:color w:val="000000"/>
                <w:spacing w:val="-6"/>
                <w:sz w:val="26"/>
                <w:szCs w:val="26"/>
              </w:rPr>
              <w:t xml:space="preserve"> </w:t>
            </w:r>
            <w:r w:rsidRPr="00656FA3">
              <w:rPr>
                <w:rFonts w:eastAsia="Calibri"/>
                <w:color w:val="000000"/>
                <w:spacing w:val="-6"/>
                <w:sz w:val="26"/>
                <w:szCs w:val="26"/>
              </w:rPr>
              <w:t>по</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00CF71EC" w:rsidRPr="00656FA3">
              <w:rPr>
                <w:rFonts w:eastAsia="Calibri"/>
                <w:color w:val="000000"/>
                <w:spacing w:val="-6"/>
                <w:sz w:val="26"/>
                <w:szCs w:val="26"/>
              </w:rPr>
              <w:t>Байкитской</w:t>
            </w:r>
            <w:r w:rsidR="003D4EC8" w:rsidRPr="00656FA3">
              <w:rPr>
                <w:rFonts w:eastAsia="Calibri"/>
                <w:color w:val="000000"/>
                <w:spacing w:val="-6"/>
                <w:sz w:val="26"/>
                <w:szCs w:val="26"/>
              </w:rPr>
              <w:t xml:space="preserve"> </w:t>
            </w:r>
            <w:r w:rsidRPr="00656FA3">
              <w:rPr>
                <w:rFonts w:eastAsia="Calibri"/>
                <w:color w:val="000000"/>
                <w:spacing w:val="-6"/>
                <w:sz w:val="26"/>
                <w:szCs w:val="26"/>
              </w:rPr>
              <w:t>в</w:t>
            </w:r>
            <w:r w:rsidR="003D4EC8" w:rsidRPr="00656FA3">
              <w:rPr>
                <w:rFonts w:eastAsia="Calibri"/>
                <w:color w:val="000000"/>
                <w:spacing w:val="-6"/>
                <w:sz w:val="26"/>
                <w:szCs w:val="26"/>
              </w:rPr>
              <w:t xml:space="preserve"> </w:t>
            </w:r>
            <w:r w:rsidRPr="00656FA3">
              <w:rPr>
                <w:rFonts w:eastAsia="Calibri"/>
                <w:color w:val="000000"/>
                <w:spacing w:val="-6"/>
                <w:sz w:val="26"/>
                <w:szCs w:val="26"/>
              </w:rPr>
              <w:t>границах</w:t>
            </w:r>
            <w:r w:rsidR="003D4EC8" w:rsidRPr="00656FA3">
              <w:rPr>
                <w:rFonts w:eastAsia="Calibri"/>
                <w:color w:val="000000"/>
                <w:spacing w:val="-6"/>
                <w:sz w:val="26"/>
                <w:szCs w:val="26"/>
              </w:rPr>
              <w:t xml:space="preserve"> </w:t>
            </w:r>
            <w:r w:rsidR="00EB4D1D" w:rsidRPr="00656FA3">
              <w:rPr>
                <w:rFonts w:eastAsia="Calibri"/>
                <w:color w:val="000000"/>
                <w:spacing w:val="-6"/>
                <w:sz w:val="26"/>
                <w:szCs w:val="26"/>
              </w:rPr>
              <w:br/>
            </w:r>
            <w:r w:rsidRPr="00656FA3">
              <w:rPr>
                <w:rFonts w:eastAsia="Calibri"/>
                <w:color w:val="000000"/>
                <w:spacing w:val="-6"/>
                <w:sz w:val="26"/>
                <w:szCs w:val="26"/>
              </w:rPr>
              <w:t>от</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Юбилейн</w:t>
            </w:r>
            <w:r w:rsidR="00EB4D1D" w:rsidRPr="00656FA3">
              <w:rPr>
                <w:rFonts w:eastAsia="Calibri"/>
                <w:color w:val="000000"/>
                <w:spacing w:val="-6"/>
                <w:sz w:val="26"/>
                <w:szCs w:val="26"/>
              </w:rPr>
              <w:t>ой</w:t>
            </w:r>
            <w:r w:rsidR="003D4EC8" w:rsidRPr="00656FA3">
              <w:rPr>
                <w:rFonts w:eastAsia="Calibri"/>
                <w:color w:val="000000"/>
                <w:spacing w:val="-6"/>
                <w:sz w:val="26"/>
                <w:szCs w:val="26"/>
              </w:rPr>
              <w:t xml:space="preserve"> </w:t>
            </w:r>
            <w:r w:rsidRPr="00656FA3">
              <w:rPr>
                <w:rFonts w:eastAsia="Calibri"/>
                <w:color w:val="000000"/>
                <w:spacing w:val="-6"/>
                <w:sz w:val="26"/>
                <w:szCs w:val="26"/>
              </w:rPr>
              <w:t>до</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Дачн</w:t>
            </w:r>
            <w:r w:rsidR="00EB4D1D" w:rsidRPr="00656FA3">
              <w:rPr>
                <w:rFonts w:eastAsia="Calibri"/>
                <w:color w:val="000000"/>
                <w:spacing w:val="-6"/>
                <w:sz w:val="26"/>
                <w:szCs w:val="26"/>
              </w:rPr>
              <w:t>ой</w:t>
            </w:r>
          </w:p>
        </w:tc>
        <w:tc>
          <w:tcPr>
            <w:tcW w:w="1369" w:type="dxa"/>
            <w:shd w:val="clear" w:color="auto" w:fill="auto"/>
            <w:hideMark/>
          </w:tcPr>
          <w:p w14:paraId="3C6F0B18"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2021</w:t>
            </w:r>
          </w:p>
        </w:tc>
      </w:tr>
      <w:tr w:rsidR="004E6762" w:rsidRPr="00656FA3" w14:paraId="3C099A27" w14:textId="77777777" w:rsidTr="00105803">
        <w:trPr>
          <w:trHeight w:val="20"/>
        </w:trPr>
        <w:tc>
          <w:tcPr>
            <w:tcW w:w="993" w:type="dxa"/>
            <w:shd w:val="clear" w:color="auto" w:fill="auto"/>
            <w:hideMark/>
          </w:tcPr>
          <w:p w14:paraId="05D1BB8E" w14:textId="77777777" w:rsidR="004E6762" w:rsidRPr="00656FA3" w:rsidRDefault="00700D9F" w:rsidP="00A85619">
            <w:pPr>
              <w:ind w:left="-57" w:right="-57"/>
              <w:jc w:val="center"/>
              <w:rPr>
                <w:rFonts w:eastAsia="Calibri"/>
                <w:color w:val="000000"/>
                <w:spacing w:val="-6"/>
                <w:sz w:val="26"/>
                <w:szCs w:val="26"/>
              </w:rPr>
            </w:pPr>
            <w:r w:rsidRPr="00656FA3">
              <w:rPr>
                <w:rFonts w:eastAsia="Calibri"/>
                <w:color w:val="000000"/>
                <w:spacing w:val="-6"/>
                <w:sz w:val="26"/>
                <w:szCs w:val="26"/>
              </w:rPr>
              <w:t>5</w:t>
            </w:r>
          </w:p>
        </w:tc>
        <w:tc>
          <w:tcPr>
            <w:tcW w:w="6994" w:type="dxa"/>
            <w:shd w:val="clear" w:color="auto" w:fill="auto"/>
            <w:hideMark/>
          </w:tcPr>
          <w:p w14:paraId="5A14E2B8"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Выработка</w:t>
            </w:r>
            <w:r w:rsidR="003D4EC8" w:rsidRPr="00656FA3">
              <w:rPr>
                <w:rFonts w:eastAsia="Calibri"/>
                <w:color w:val="000000"/>
                <w:spacing w:val="-6"/>
                <w:sz w:val="26"/>
                <w:szCs w:val="26"/>
              </w:rPr>
              <w:t xml:space="preserve"> </w:t>
            </w:r>
            <w:r w:rsidRPr="00656FA3">
              <w:rPr>
                <w:rFonts w:eastAsia="Calibri"/>
                <w:color w:val="000000"/>
                <w:spacing w:val="-6"/>
                <w:sz w:val="26"/>
                <w:szCs w:val="26"/>
              </w:rPr>
              <w:t>механизмов</w:t>
            </w:r>
            <w:r w:rsidR="003D4EC8" w:rsidRPr="00656FA3">
              <w:rPr>
                <w:rFonts w:eastAsia="Calibri"/>
                <w:color w:val="000000"/>
                <w:spacing w:val="-6"/>
                <w:sz w:val="26"/>
                <w:szCs w:val="26"/>
              </w:rPr>
              <w:t xml:space="preserve"> </w:t>
            </w:r>
            <w:r w:rsidRPr="00656FA3">
              <w:rPr>
                <w:rFonts w:eastAsia="Calibri"/>
                <w:color w:val="000000"/>
                <w:spacing w:val="-6"/>
                <w:sz w:val="26"/>
                <w:szCs w:val="26"/>
              </w:rPr>
              <w:t>принятия</w:t>
            </w:r>
            <w:r w:rsidR="003D4EC8" w:rsidRPr="00656FA3">
              <w:rPr>
                <w:rFonts w:eastAsia="Calibri"/>
                <w:color w:val="000000"/>
                <w:spacing w:val="-6"/>
                <w:sz w:val="26"/>
                <w:szCs w:val="26"/>
              </w:rPr>
              <w:t xml:space="preserve"> </w:t>
            </w:r>
            <w:r w:rsidRPr="00656FA3">
              <w:rPr>
                <w:rFonts w:eastAsia="Calibri"/>
                <w:color w:val="000000"/>
                <w:spacing w:val="-6"/>
                <w:sz w:val="26"/>
                <w:szCs w:val="26"/>
              </w:rPr>
              <w:t>необходимой</w:t>
            </w:r>
            <w:r w:rsidR="003D4EC8" w:rsidRPr="00656FA3">
              <w:rPr>
                <w:rFonts w:eastAsia="Calibri"/>
                <w:color w:val="000000"/>
                <w:spacing w:val="-6"/>
                <w:sz w:val="26"/>
                <w:szCs w:val="26"/>
              </w:rPr>
              <w:t xml:space="preserve"> </w:t>
            </w:r>
            <w:r w:rsidRPr="00656FA3">
              <w:rPr>
                <w:rFonts w:eastAsia="Calibri"/>
                <w:color w:val="000000"/>
                <w:spacing w:val="-6"/>
                <w:sz w:val="26"/>
                <w:szCs w:val="26"/>
              </w:rPr>
              <w:t>нормативно-правовой</w:t>
            </w:r>
            <w:r w:rsidR="003D4EC8" w:rsidRPr="00656FA3">
              <w:rPr>
                <w:rFonts w:eastAsia="Calibri"/>
                <w:color w:val="000000"/>
                <w:spacing w:val="-6"/>
                <w:sz w:val="26"/>
                <w:szCs w:val="26"/>
              </w:rPr>
              <w:t xml:space="preserve"> </w:t>
            </w:r>
            <w:r w:rsidRPr="00656FA3">
              <w:rPr>
                <w:rFonts w:eastAsia="Calibri"/>
                <w:color w:val="000000"/>
                <w:spacing w:val="-6"/>
                <w:sz w:val="26"/>
                <w:szCs w:val="26"/>
              </w:rPr>
              <w:t>базы</w:t>
            </w:r>
            <w:r w:rsidR="003D4EC8" w:rsidRPr="00656FA3">
              <w:rPr>
                <w:rFonts w:eastAsia="Calibri"/>
                <w:color w:val="000000"/>
                <w:spacing w:val="-6"/>
                <w:sz w:val="26"/>
                <w:szCs w:val="26"/>
              </w:rPr>
              <w:t xml:space="preserve"> </w:t>
            </w:r>
            <w:r w:rsidRPr="00656FA3">
              <w:rPr>
                <w:rFonts w:eastAsia="Calibri"/>
                <w:color w:val="000000"/>
                <w:spacing w:val="-6"/>
                <w:sz w:val="26"/>
                <w:szCs w:val="26"/>
              </w:rPr>
              <w:t>для</w:t>
            </w:r>
            <w:r w:rsidR="003D4EC8" w:rsidRPr="00656FA3">
              <w:rPr>
                <w:rFonts w:eastAsia="Calibri"/>
                <w:color w:val="000000"/>
                <w:spacing w:val="-6"/>
                <w:sz w:val="26"/>
                <w:szCs w:val="26"/>
              </w:rPr>
              <w:t xml:space="preserve"> </w:t>
            </w:r>
            <w:r w:rsidRPr="00656FA3">
              <w:rPr>
                <w:rFonts w:eastAsia="Calibri"/>
                <w:color w:val="000000"/>
                <w:spacing w:val="-6"/>
                <w:sz w:val="26"/>
                <w:szCs w:val="26"/>
              </w:rPr>
              <w:t>обеспечения</w:t>
            </w:r>
            <w:r w:rsidR="003D4EC8" w:rsidRPr="00656FA3">
              <w:rPr>
                <w:rFonts w:eastAsia="Calibri"/>
                <w:color w:val="000000"/>
                <w:spacing w:val="-6"/>
                <w:sz w:val="26"/>
                <w:szCs w:val="26"/>
              </w:rPr>
              <w:t xml:space="preserve"> </w:t>
            </w:r>
            <w:r w:rsidRPr="00656FA3">
              <w:rPr>
                <w:rFonts w:eastAsia="Calibri"/>
                <w:color w:val="000000"/>
                <w:spacing w:val="-6"/>
                <w:sz w:val="26"/>
                <w:szCs w:val="26"/>
              </w:rPr>
              <w:t>взимания</w:t>
            </w:r>
            <w:r w:rsidR="003D4EC8" w:rsidRPr="00656FA3">
              <w:rPr>
                <w:rFonts w:eastAsia="Calibri"/>
                <w:color w:val="000000"/>
                <w:spacing w:val="-6"/>
                <w:sz w:val="26"/>
                <w:szCs w:val="26"/>
              </w:rPr>
              <w:t xml:space="preserve"> </w:t>
            </w:r>
            <w:r w:rsidRPr="00656FA3">
              <w:rPr>
                <w:rFonts w:eastAsia="Calibri"/>
                <w:color w:val="000000"/>
                <w:spacing w:val="-6"/>
                <w:sz w:val="26"/>
                <w:szCs w:val="26"/>
              </w:rPr>
              <w:t>платы</w:t>
            </w:r>
            <w:r w:rsidR="003D4EC8" w:rsidRPr="00656FA3">
              <w:rPr>
                <w:rFonts w:eastAsia="Calibri"/>
                <w:color w:val="000000"/>
                <w:spacing w:val="-6"/>
                <w:sz w:val="26"/>
                <w:szCs w:val="26"/>
              </w:rPr>
              <w:t xml:space="preserve"> </w:t>
            </w:r>
            <w:r w:rsidRPr="00656FA3">
              <w:rPr>
                <w:rFonts w:eastAsia="Calibri"/>
                <w:color w:val="000000"/>
                <w:spacing w:val="-6"/>
                <w:sz w:val="26"/>
                <w:szCs w:val="26"/>
              </w:rPr>
              <w:t>за</w:t>
            </w:r>
            <w:r w:rsidR="003D4EC8" w:rsidRPr="00656FA3">
              <w:rPr>
                <w:rFonts w:eastAsia="Calibri"/>
                <w:color w:val="000000"/>
                <w:spacing w:val="-6"/>
                <w:sz w:val="26"/>
                <w:szCs w:val="26"/>
              </w:rPr>
              <w:t xml:space="preserve"> </w:t>
            </w:r>
            <w:r w:rsidRPr="00656FA3">
              <w:rPr>
                <w:rFonts w:eastAsia="Calibri"/>
                <w:color w:val="000000"/>
                <w:spacing w:val="-6"/>
                <w:sz w:val="26"/>
                <w:szCs w:val="26"/>
              </w:rPr>
              <w:t>парковку</w:t>
            </w:r>
            <w:r w:rsidR="003D4EC8" w:rsidRPr="00656FA3">
              <w:rPr>
                <w:rFonts w:eastAsia="Calibri"/>
                <w:color w:val="000000"/>
                <w:spacing w:val="-6"/>
                <w:sz w:val="26"/>
                <w:szCs w:val="26"/>
              </w:rPr>
              <w:t xml:space="preserve"> </w:t>
            </w:r>
            <w:r w:rsidRPr="00656FA3">
              <w:rPr>
                <w:rFonts w:eastAsia="Calibri"/>
                <w:color w:val="000000"/>
                <w:spacing w:val="-6"/>
                <w:sz w:val="26"/>
                <w:szCs w:val="26"/>
              </w:rPr>
              <w:t>и</w:t>
            </w:r>
            <w:r w:rsidR="003D4EC8" w:rsidRPr="00656FA3">
              <w:rPr>
                <w:rFonts w:eastAsia="Calibri"/>
                <w:color w:val="000000"/>
                <w:spacing w:val="-6"/>
                <w:sz w:val="26"/>
                <w:szCs w:val="26"/>
              </w:rPr>
              <w:t xml:space="preserve"> </w:t>
            </w:r>
            <w:r w:rsidRPr="00656FA3">
              <w:rPr>
                <w:rFonts w:eastAsia="Calibri"/>
                <w:color w:val="000000"/>
                <w:spacing w:val="-6"/>
                <w:sz w:val="26"/>
                <w:szCs w:val="26"/>
              </w:rPr>
              <w:t>контроля</w:t>
            </w:r>
            <w:r w:rsidR="003D4EC8" w:rsidRPr="00656FA3">
              <w:rPr>
                <w:rFonts w:eastAsia="Calibri"/>
                <w:color w:val="000000"/>
                <w:spacing w:val="-6"/>
                <w:sz w:val="26"/>
                <w:szCs w:val="26"/>
              </w:rPr>
              <w:t xml:space="preserve"> </w:t>
            </w:r>
            <w:r w:rsidR="004112CF" w:rsidRPr="00656FA3">
              <w:rPr>
                <w:rFonts w:eastAsia="Calibri"/>
                <w:color w:val="000000"/>
                <w:spacing w:val="-6"/>
                <w:sz w:val="26"/>
                <w:szCs w:val="26"/>
              </w:rPr>
              <w:br/>
            </w:r>
            <w:r w:rsidRPr="00656FA3">
              <w:rPr>
                <w:rFonts w:eastAsia="Calibri"/>
                <w:color w:val="000000"/>
                <w:spacing w:val="-6"/>
                <w:sz w:val="26"/>
                <w:szCs w:val="26"/>
              </w:rPr>
              <w:t>за</w:t>
            </w:r>
            <w:r w:rsidR="003D4EC8" w:rsidRPr="00656FA3">
              <w:rPr>
                <w:rFonts w:eastAsia="Calibri"/>
                <w:color w:val="000000"/>
                <w:spacing w:val="-6"/>
                <w:sz w:val="26"/>
                <w:szCs w:val="26"/>
              </w:rPr>
              <w:t xml:space="preserve"> </w:t>
            </w:r>
            <w:r w:rsidRPr="00656FA3">
              <w:rPr>
                <w:rFonts w:eastAsia="Calibri"/>
                <w:color w:val="000000"/>
                <w:spacing w:val="-6"/>
                <w:sz w:val="26"/>
                <w:szCs w:val="26"/>
              </w:rPr>
              <w:t>оплатой</w:t>
            </w:r>
            <w:r w:rsidR="003D4EC8" w:rsidRPr="00656FA3">
              <w:rPr>
                <w:rFonts w:eastAsia="Calibri"/>
                <w:color w:val="000000"/>
                <w:spacing w:val="-6"/>
                <w:sz w:val="26"/>
                <w:szCs w:val="26"/>
              </w:rPr>
              <w:t xml:space="preserve"> </w:t>
            </w:r>
            <w:r w:rsidRPr="00656FA3">
              <w:rPr>
                <w:rFonts w:eastAsia="Calibri"/>
                <w:color w:val="000000"/>
                <w:spacing w:val="-6"/>
                <w:sz w:val="26"/>
                <w:szCs w:val="26"/>
              </w:rPr>
              <w:t>парковки</w:t>
            </w:r>
            <w:r w:rsidR="003D4EC8" w:rsidRPr="00656FA3">
              <w:rPr>
                <w:rFonts w:eastAsia="Calibri"/>
                <w:color w:val="000000"/>
                <w:spacing w:val="-6"/>
                <w:sz w:val="26"/>
                <w:szCs w:val="26"/>
              </w:rPr>
              <w:t xml:space="preserve"> </w:t>
            </w:r>
            <w:r w:rsidRPr="00656FA3">
              <w:rPr>
                <w:rFonts w:eastAsia="Calibri"/>
                <w:color w:val="000000"/>
                <w:spacing w:val="-6"/>
                <w:sz w:val="26"/>
                <w:szCs w:val="26"/>
              </w:rPr>
              <w:t>на</w:t>
            </w:r>
            <w:r w:rsidR="003D4EC8" w:rsidRPr="00656FA3">
              <w:rPr>
                <w:rFonts w:eastAsia="Calibri"/>
                <w:color w:val="000000"/>
                <w:spacing w:val="-6"/>
                <w:sz w:val="26"/>
                <w:szCs w:val="26"/>
              </w:rPr>
              <w:t xml:space="preserve"> </w:t>
            </w:r>
            <w:r w:rsidRPr="00656FA3">
              <w:rPr>
                <w:rFonts w:eastAsia="Calibri"/>
                <w:color w:val="000000"/>
                <w:spacing w:val="-6"/>
                <w:sz w:val="26"/>
                <w:szCs w:val="26"/>
              </w:rPr>
              <w:t>улично-дорожной</w:t>
            </w:r>
            <w:r w:rsidR="003D4EC8" w:rsidRPr="00656FA3">
              <w:rPr>
                <w:rFonts w:eastAsia="Calibri"/>
                <w:color w:val="000000"/>
                <w:spacing w:val="-6"/>
                <w:sz w:val="26"/>
                <w:szCs w:val="26"/>
              </w:rPr>
              <w:t xml:space="preserve"> </w:t>
            </w:r>
            <w:r w:rsidRPr="00656FA3">
              <w:rPr>
                <w:rFonts w:eastAsia="Calibri"/>
                <w:color w:val="000000"/>
                <w:spacing w:val="-6"/>
                <w:sz w:val="26"/>
                <w:szCs w:val="26"/>
              </w:rPr>
              <w:t>сети</w:t>
            </w:r>
            <w:r w:rsidR="003D4EC8" w:rsidRPr="00656FA3">
              <w:rPr>
                <w:rFonts w:eastAsia="Calibri"/>
                <w:color w:val="000000"/>
                <w:spacing w:val="-6"/>
                <w:sz w:val="26"/>
                <w:szCs w:val="26"/>
              </w:rPr>
              <w:t xml:space="preserve"> </w:t>
            </w:r>
            <w:r w:rsidRPr="00656FA3">
              <w:rPr>
                <w:rFonts w:eastAsia="Calibri"/>
                <w:color w:val="000000"/>
                <w:spacing w:val="-6"/>
                <w:sz w:val="26"/>
                <w:szCs w:val="26"/>
              </w:rPr>
              <w:t>города</w:t>
            </w:r>
            <w:r w:rsidR="003D4EC8" w:rsidRPr="00656FA3">
              <w:rPr>
                <w:rFonts w:eastAsia="Calibri"/>
                <w:color w:val="000000"/>
                <w:spacing w:val="-6"/>
                <w:sz w:val="26"/>
                <w:szCs w:val="26"/>
              </w:rPr>
              <w:t xml:space="preserve"> </w:t>
            </w:r>
            <w:r w:rsidRPr="00656FA3">
              <w:rPr>
                <w:rFonts w:eastAsia="Calibri"/>
                <w:color w:val="000000"/>
                <w:spacing w:val="-6"/>
                <w:sz w:val="26"/>
                <w:szCs w:val="26"/>
              </w:rPr>
              <w:t>Красноярска</w:t>
            </w:r>
          </w:p>
        </w:tc>
        <w:tc>
          <w:tcPr>
            <w:tcW w:w="1369" w:type="dxa"/>
            <w:shd w:val="clear" w:color="auto" w:fill="auto"/>
            <w:hideMark/>
          </w:tcPr>
          <w:p w14:paraId="6E4A8628"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2023</w:t>
            </w:r>
          </w:p>
        </w:tc>
      </w:tr>
      <w:tr w:rsidR="004E6762" w:rsidRPr="00656FA3" w14:paraId="35B5A4E0" w14:textId="77777777" w:rsidTr="00105803">
        <w:trPr>
          <w:trHeight w:val="20"/>
        </w:trPr>
        <w:tc>
          <w:tcPr>
            <w:tcW w:w="993" w:type="dxa"/>
            <w:shd w:val="clear" w:color="auto" w:fill="auto"/>
            <w:hideMark/>
          </w:tcPr>
          <w:p w14:paraId="576B9A1E" w14:textId="77777777" w:rsidR="004E6762" w:rsidRPr="00656FA3" w:rsidRDefault="00700D9F" w:rsidP="00A85619">
            <w:pPr>
              <w:ind w:left="-57" w:right="-57"/>
              <w:jc w:val="center"/>
              <w:rPr>
                <w:rFonts w:eastAsia="Calibri"/>
                <w:color w:val="000000"/>
                <w:spacing w:val="-6"/>
                <w:sz w:val="26"/>
                <w:szCs w:val="26"/>
              </w:rPr>
            </w:pPr>
            <w:r w:rsidRPr="00656FA3">
              <w:rPr>
                <w:rFonts w:eastAsia="Calibri"/>
                <w:color w:val="000000"/>
                <w:spacing w:val="-6"/>
                <w:sz w:val="26"/>
                <w:szCs w:val="26"/>
              </w:rPr>
              <w:t>6</w:t>
            </w:r>
          </w:p>
        </w:tc>
        <w:tc>
          <w:tcPr>
            <w:tcW w:w="6994" w:type="dxa"/>
            <w:shd w:val="clear" w:color="auto" w:fill="auto"/>
            <w:hideMark/>
          </w:tcPr>
          <w:p w14:paraId="56044378"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Реконструкция</w:t>
            </w:r>
            <w:r w:rsidR="003D4EC8" w:rsidRPr="00656FA3">
              <w:rPr>
                <w:rFonts w:eastAsia="Calibri"/>
                <w:color w:val="000000"/>
                <w:spacing w:val="-6"/>
                <w:sz w:val="26"/>
                <w:szCs w:val="26"/>
              </w:rPr>
              <w:t xml:space="preserve"> </w:t>
            </w:r>
            <w:r w:rsidRPr="00656FA3">
              <w:rPr>
                <w:rFonts w:eastAsia="Calibri"/>
                <w:color w:val="000000"/>
                <w:spacing w:val="-6"/>
                <w:sz w:val="26"/>
                <w:szCs w:val="26"/>
              </w:rPr>
              <w:t>пер.</w:t>
            </w:r>
            <w:r w:rsidR="003D4EC8" w:rsidRPr="00656FA3">
              <w:rPr>
                <w:rFonts w:eastAsia="Calibri"/>
                <w:color w:val="000000"/>
                <w:spacing w:val="-6"/>
                <w:sz w:val="26"/>
                <w:szCs w:val="26"/>
              </w:rPr>
              <w:t xml:space="preserve"> </w:t>
            </w:r>
            <w:r w:rsidRPr="00656FA3">
              <w:rPr>
                <w:rFonts w:eastAsia="Calibri"/>
                <w:color w:val="000000"/>
                <w:spacing w:val="-6"/>
                <w:sz w:val="26"/>
                <w:szCs w:val="26"/>
              </w:rPr>
              <w:t>Боготольск</w:t>
            </w:r>
            <w:r w:rsidR="00EB4D1D" w:rsidRPr="00656FA3">
              <w:rPr>
                <w:rFonts w:eastAsia="Calibri"/>
                <w:color w:val="000000"/>
                <w:spacing w:val="-6"/>
                <w:sz w:val="26"/>
                <w:szCs w:val="26"/>
              </w:rPr>
              <w:t>ого</w:t>
            </w:r>
            <w:r w:rsidR="003D4EC8" w:rsidRPr="00656FA3">
              <w:rPr>
                <w:rFonts w:eastAsia="Calibri"/>
                <w:color w:val="000000"/>
                <w:spacing w:val="-6"/>
                <w:sz w:val="26"/>
                <w:szCs w:val="26"/>
              </w:rPr>
              <w:t xml:space="preserve"> </w:t>
            </w:r>
            <w:r w:rsidRPr="00656FA3">
              <w:rPr>
                <w:rFonts w:eastAsia="Calibri"/>
                <w:color w:val="000000"/>
                <w:spacing w:val="-6"/>
                <w:sz w:val="26"/>
                <w:szCs w:val="26"/>
              </w:rPr>
              <w:t>от</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Копылова</w:t>
            </w:r>
            <w:r w:rsidR="003D4EC8" w:rsidRPr="00656FA3">
              <w:rPr>
                <w:rFonts w:eastAsia="Calibri"/>
                <w:color w:val="000000"/>
                <w:spacing w:val="-6"/>
                <w:sz w:val="26"/>
                <w:szCs w:val="26"/>
              </w:rPr>
              <w:t xml:space="preserve"> </w:t>
            </w:r>
            <w:r w:rsidRPr="00656FA3">
              <w:rPr>
                <w:rFonts w:eastAsia="Calibri"/>
                <w:color w:val="000000"/>
                <w:spacing w:val="-6"/>
                <w:sz w:val="26"/>
                <w:szCs w:val="26"/>
              </w:rPr>
              <w:t>до</w:t>
            </w:r>
            <w:r w:rsidR="003D4EC8" w:rsidRPr="00656FA3">
              <w:rPr>
                <w:rFonts w:eastAsia="Calibri"/>
                <w:color w:val="000000"/>
                <w:spacing w:val="-6"/>
                <w:sz w:val="26"/>
                <w:szCs w:val="26"/>
              </w:rPr>
              <w:t xml:space="preserve"> </w:t>
            </w:r>
            <w:r w:rsidR="003D4EC8" w:rsidRPr="00656FA3">
              <w:rPr>
                <w:rFonts w:eastAsia="Calibri"/>
                <w:color w:val="000000"/>
                <w:spacing w:val="-6"/>
                <w:sz w:val="26"/>
                <w:szCs w:val="26"/>
              </w:rPr>
              <w:br/>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Новосибирской</w:t>
            </w:r>
          </w:p>
        </w:tc>
        <w:tc>
          <w:tcPr>
            <w:tcW w:w="1369" w:type="dxa"/>
            <w:shd w:val="clear" w:color="auto" w:fill="auto"/>
            <w:hideMark/>
          </w:tcPr>
          <w:p w14:paraId="7C9D32E0"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2023</w:t>
            </w:r>
          </w:p>
        </w:tc>
      </w:tr>
      <w:tr w:rsidR="004E6762" w:rsidRPr="00656FA3" w14:paraId="5C4C15CB" w14:textId="77777777" w:rsidTr="00105803">
        <w:trPr>
          <w:trHeight w:val="20"/>
        </w:trPr>
        <w:tc>
          <w:tcPr>
            <w:tcW w:w="993" w:type="dxa"/>
            <w:shd w:val="clear" w:color="auto" w:fill="auto"/>
            <w:hideMark/>
          </w:tcPr>
          <w:p w14:paraId="1482F5A0" w14:textId="77777777" w:rsidR="004E6762" w:rsidRPr="00656FA3" w:rsidRDefault="00700D9F" w:rsidP="00A85619">
            <w:pPr>
              <w:ind w:left="-57" w:right="-57"/>
              <w:jc w:val="center"/>
              <w:rPr>
                <w:rFonts w:eastAsia="Calibri"/>
                <w:color w:val="000000"/>
                <w:spacing w:val="-6"/>
                <w:sz w:val="26"/>
                <w:szCs w:val="26"/>
              </w:rPr>
            </w:pPr>
            <w:r w:rsidRPr="00656FA3">
              <w:rPr>
                <w:rFonts w:eastAsia="Calibri"/>
                <w:color w:val="000000"/>
                <w:spacing w:val="-6"/>
                <w:sz w:val="26"/>
                <w:szCs w:val="26"/>
              </w:rPr>
              <w:t>7</w:t>
            </w:r>
          </w:p>
        </w:tc>
        <w:tc>
          <w:tcPr>
            <w:tcW w:w="6994" w:type="dxa"/>
            <w:shd w:val="clear" w:color="auto" w:fill="auto"/>
            <w:hideMark/>
          </w:tcPr>
          <w:p w14:paraId="7F15C334"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Транспортная</w:t>
            </w:r>
            <w:r w:rsidR="003D4EC8" w:rsidRPr="00656FA3">
              <w:rPr>
                <w:rFonts w:eastAsia="Calibri"/>
                <w:color w:val="000000"/>
                <w:spacing w:val="-6"/>
                <w:sz w:val="26"/>
                <w:szCs w:val="26"/>
              </w:rPr>
              <w:t xml:space="preserve"> </w:t>
            </w:r>
            <w:r w:rsidRPr="00656FA3">
              <w:rPr>
                <w:rFonts w:eastAsia="Calibri"/>
                <w:color w:val="000000"/>
                <w:spacing w:val="-6"/>
                <w:sz w:val="26"/>
                <w:szCs w:val="26"/>
              </w:rPr>
              <w:t>развязка</w:t>
            </w:r>
            <w:r w:rsidR="003D4EC8" w:rsidRPr="00656FA3">
              <w:rPr>
                <w:rFonts w:eastAsia="Calibri"/>
                <w:color w:val="000000"/>
                <w:spacing w:val="-6"/>
                <w:sz w:val="26"/>
                <w:szCs w:val="26"/>
              </w:rPr>
              <w:t xml:space="preserve"> </w:t>
            </w:r>
            <w:r w:rsidRPr="00656FA3">
              <w:rPr>
                <w:rFonts w:eastAsia="Calibri"/>
                <w:color w:val="000000"/>
                <w:spacing w:val="-6"/>
                <w:sz w:val="26"/>
                <w:szCs w:val="26"/>
              </w:rPr>
              <w:t>на</w:t>
            </w:r>
            <w:r w:rsidR="003D4EC8" w:rsidRPr="00656FA3">
              <w:rPr>
                <w:rFonts w:eastAsia="Calibri"/>
                <w:color w:val="000000"/>
                <w:spacing w:val="-6"/>
                <w:sz w:val="26"/>
                <w:szCs w:val="26"/>
              </w:rPr>
              <w:t xml:space="preserve"> </w:t>
            </w:r>
            <w:r w:rsidRPr="00656FA3">
              <w:rPr>
                <w:rFonts w:eastAsia="Calibri"/>
                <w:color w:val="000000"/>
                <w:spacing w:val="-6"/>
                <w:sz w:val="26"/>
                <w:szCs w:val="26"/>
              </w:rPr>
              <w:t>правобережной</w:t>
            </w:r>
            <w:r w:rsidR="003D4EC8" w:rsidRPr="00656FA3">
              <w:rPr>
                <w:rFonts w:eastAsia="Calibri"/>
                <w:color w:val="000000"/>
                <w:spacing w:val="-6"/>
                <w:sz w:val="26"/>
                <w:szCs w:val="26"/>
              </w:rPr>
              <w:t xml:space="preserve"> </w:t>
            </w:r>
            <w:r w:rsidRPr="00656FA3">
              <w:rPr>
                <w:rFonts w:eastAsia="Calibri"/>
                <w:color w:val="000000"/>
                <w:spacing w:val="-6"/>
                <w:sz w:val="26"/>
                <w:szCs w:val="26"/>
              </w:rPr>
              <w:t>предмостной</w:t>
            </w:r>
            <w:r w:rsidR="003D4EC8" w:rsidRPr="00656FA3">
              <w:rPr>
                <w:rFonts w:eastAsia="Calibri"/>
                <w:color w:val="000000"/>
                <w:spacing w:val="-6"/>
                <w:sz w:val="26"/>
                <w:szCs w:val="26"/>
              </w:rPr>
              <w:t xml:space="preserve"> </w:t>
            </w:r>
            <w:r w:rsidRPr="00656FA3">
              <w:rPr>
                <w:rFonts w:eastAsia="Calibri"/>
                <w:color w:val="000000"/>
                <w:spacing w:val="-6"/>
                <w:sz w:val="26"/>
                <w:szCs w:val="26"/>
              </w:rPr>
              <w:t>площади</w:t>
            </w:r>
            <w:r w:rsidR="003D4EC8" w:rsidRPr="00656FA3">
              <w:rPr>
                <w:rFonts w:eastAsia="Calibri"/>
                <w:color w:val="000000"/>
                <w:spacing w:val="-6"/>
                <w:sz w:val="26"/>
                <w:szCs w:val="26"/>
              </w:rPr>
              <w:t xml:space="preserve"> </w:t>
            </w:r>
            <w:r w:rsidR="00EB4D1D" w:rsidRPr="00656FA3">
              <w:rPr>
                <w:rFonts w:eastAsia="Calibri"/>
                <w:color w:val="000000"/>
                <w:spacing w:val="-6"/>
                <w:sz w:val="26"/>
                <w:szCs w:val="26"/>
              </w:rPr>
              <w:br/>
            </w:r>
            <w:r w:rsidRPr="00656FA3">
              <w:rPr>
                <w:rFonts w:eastAsia="Calibri"/>
                <w:color w:val="000000"/>
                <w:spacing w:val="-6"/>
                <w:sz w:val="26"/>
                <w:szCs w:val="26"/>
              </w:rPr>
              <w:t>в</w:t>
            </w:r>
            <w:r w:rsidR="003D4EC8" w:rsidRPr="00656FA3">
              <w:rPr>
                <w:rFonts w:eastAsia="Calibri"/>
                <w:color w:val="000000"/>
                <w:spacing w:val="-6"/>
                <w:sz w:val="26"/>
                <w:szCs w:val="26"/>
              </w:rPr>
              <w:t xml:space="preserve"> </w:t>
            </w:r>
            <w:r w:rsidRPr="00656FA3">
              <w:rPr>
                <w:rFonts w:eastAsia="Calibri"/>
                <w:color w:val="000000"/>
                <w:spacing w:val="-6"/>
                <w:sz w:val="26"/>
                <w:szCs w:val="26"/>
              </w:rPr>
              <w:t>г.</w:t>
            </w:r>
            <w:r w:rsidR="003D4EC8" w:rsidRPr="00656FA3">
              <w:rPr>
                <w:rFonts w:eastAsia="Calibri"/>
                <w:color w:val="000000"/>
                <w:spacing w:val="-6"/>
                <w:sz w:val="26"/>
                <w:szCs w:val="26"/>
              </w:rPr>
              <w:t xml:space="preserve"> </w:t>
            </w:r>
            <w:r w:rsidRPr="00656FA3">
              <w:rPr>
                <w:rFonts w:eastAsia="Calibri"/>
                <w:color w:val="000000"/>
                <w:spacing w:val="-6"/>
                <w:sz w:val="26"/>
                <w:szCs w:val="26"/>
              </w:rPr>
              <w:t>Красноярске</w:t>
            </w:r>
          </w:p>
        </w:tc>
        <w:tc>
          <w:tcPr>
            <w:tcW w:w="1369" w:type="dxa"/>
            <w:shd w:val="clear" w:color="auto" w:fill="auto"/>
            <w:hideMark/>
          </w:tcPr>
          <w:p w14:paraId="00EE980F"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2023</w:t>
            </w:r>
          </w:p>
        </w:tc>
      </w:tr>
      <w:tr w:rsidR="004E6762" w:rsidRPr="00656FA3" w14:paraId="46D0C067" w14:textId="77777777" w:rsidTr="00105803">
        <w:trPr>
          <w:trHeight w:val="20"/>
        </w:trPr>
        <w:tc>
          <w:tcPr>
            <w:tcW w:w="993" w:type="dxa"/>
            <w:shd w:val="clear" w:color="auto" w:fill="auto"/>
            <w:hideMark/>
          </w:tcPr>
          <w:p w14:paraId="6DECFC3D" w14:textId="77777777" w:rsidR="004E6762" w:rsidRPr="00656FA3" w:rsidRDefault="00700D9F" w:rsidP="00A85619">
            <w:pPr>
              <w:ind w:left="-57" w:right="-57"/>
              <w:jc w:val="center"/>
              <w:rPr>
                <w:rFonts w:eastAsia="Calibri"/>
                <w:color w:val="000000"/>
                <w:spacing w:val="-6"/>
                <w:sz w:val="26"/>
                <w:szCs w:val="26"/>
              </w:rPr>
            </w:pPr>
            <w:r w:rsidRPr="00656FA3">
              <w:rPr>
                <w:rFonts w:eastAsia="Calibri"/>
                <w:color w:val="000000"/>
                <w:spacing w:val="-6"/>
                <w:sz w:val="26"/>
                <w:szCs w:val="26"/>
              </w:rPr>
              <w:t>8</w:t>
            </w:r>
          </w:p>
        </w:tc>
        <w:tc>
          <w:tcPr>
            <w:tcW w:w="6994" w:type="dxa"/>
            <w:shd w:val="clear" w:color="auto" w:fill="auto"/>
            <w:hideMark/>
          </w:tcPr>
          <w:p w14:paraId="3795A041"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Реконструкция</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Трактов</w:t>
            </w:r>
            <w:r w:rsidR="00EB4D1D" w:rsidRPr="00656FA3">
              <w:rPr>
                <w:rFonts w:eastAsia="Calibri"/>
                <w:color w:val="000000"/>
                <w:spacing w:val="-6"/>
                <w:sz w:val="26"/>
                <w:szCs w:val="26"/>
              </w:rPr>
              <w:t>ой</w:t>
            </w:r>
            <w:r w:rsidR="003D4EC8" w:rsidRPr="00656FA3">
              <w:rPr>
                <w:rFonts w:eastAsia="Calibri"/>
                <w:color w:val="000000"/>
                <w:spacing w:val="-6"/>
                <w:sz w:val="26"/>
                <w:szCs w:val="26"/>
              </w:rPr>
              <w:t xml:space="preserve"> </w:t>
            </w:r>
            <w:r w:rsidRPr="00656FA3">
              <w:rPr>
                <w:rFonts w:eastAsia="Calibri"/>
                <w:color w:val="000000"/>
                <w:spacing w:val="-6"/>
                <w:sz w:val="26"/>
                <w:szCs w:val="26"/>
              </w:rPr>
              <w:t>от</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Глинки</w:t>
            </w:r>
            <w:r w:rsidR="003D4EC8" w:rsidRPr="00656FA3">
              <w:rPr>
                <w:rFonts w:eastAsia="Calibri"/>
                <w:color w:val="000000"/>
                <w:spacing w:val="-6"/>
                <w:sz w:val="26"/>
                <w:szCs w:val="26"/>
              </w:rPr>
              <w:t xml:space="preserve"> </w:t>
            </w:r>
            <w:r w:rsidRPr="00656FA3">
              <w:rPr>
                <w:rFonts w:eastAsia="Calibri"/>
                <w:color w:val="000000"/>
                <w:spacing w:val="-6"/>
                <w:sz w:val="26"/>
                <w:szCs w:val="26"/>
              </w:rPr>
              <w:t>до</w:t>
            </w:r>
            <w:r w:rsidR="003D4EC8" w:rsidRPr="00656FA3">
              <w:rPr>
                <w:rFonts w:eastAsia="Calibri"/>
                <w:color w:val="000000"/>
                <w:spacing w:val="-6"/>
                <w:sz w:val="26"/>
                <w:szCs w:val="26"/>
              </w:rPr>
              <w:t xml:space="preserve"> </w:t>
            </w:r>
            <w:r w:rsidRPr="00656FA3">
              <w:rPr>
                <w:rFonts w:eastAsia="Calibri"/>
                <w:color w:val="000000"/>
                <w:spacing w:val="-6"/>
                <w:sz w:val="26"/>
                <w:szCs w:val="26"/>
              </w:rPr>
              <w:t>автомобильной</w:t>
            </w:r>
            <w:r w:rsidR="003D4EC8" w:rsidRPr="00656FA3">
              <w:rPr>
                <w:rFonts w:eastAsia="Calibri"/>
                <w:color w:val="000000"/>
                <w:spacing w:val="-6"/>
                <w:sz w:val="26"/>
                <w:szCs w:val="26"/>
              </w:rPr>
              <w:t xml:space="preserve"> </w:t>
            </w:r>
            <w:r w:rsidRPr="00656FA3">
              <w:rPr>
                <w:rFonts w:eastAsia="Calibri"/>
                <w:color w:val="000000"/>
                <w:spacing w:val="-6"/>
                <w:sz w:val="26"/>
                <w:szCs w:val="26"/>
              </w:rPr>
              <w:t>дороги</w:t>
            </w:r>
            <w:r w:rsidR="003D4EC8" w:rsidRPr="00656FA3">
              <w:rPr>
                <w:rFonts w:eastAsia="Calibri"/>
                <w:color w:val="000000"/>
                <w:spacing w:val="-6"/>
                <w:sz w:val="26"/>
                <w:szCs w:val="26"/>
              </w:rPr>
              <w:t xml:space="preserve"> </w:t>
            </w:r>
            <w:r w:rsidRPr="00656FA3">
              <w:rPr>
                <w:rFonts w:eastAsia="Calibri"/>
                <w:color w:val="000000"/>
                <w:spacing w:val="-6"/>
                <w:sz w:val="26"/>
                <w:szCs w:val="26"/>
              </w:rPr>
              <w:t>Р-255</w:t>
            </w:r>
          </w:p>
        </w:tc>
        <w:tc>
          <w:tcPr>
            <w:tcW w:w="1369" w:type="dxa"/>
            <w:shd w:val="clear" w:color="auto" w:fill="auto"/>
            <w:hideMark/>
          </w:tcPr>
          <w:p w14:paraId="0231AD44"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2023</w:t>
            </w:r>
          </w:p>
        </w:tc>
      </w:tr>
      <w:tr w:rsidR="004E6762" w:rsidRPr="00656FA3" w14:paraId="55116C8D" w14:textId="77777777" w:rsidTr="00105803">
        <w:trPr>
          <w:trHeight w:val="20"/>
        </w:trPr>
        <w:tc>
          <w:tcPr>
            <w:tcW w:w="993" w:type="dxa"/>
            <w:shd w:val="clear" w:color="auto" w:fill="auto"/>
            <w:hideMark/>
          </w:tcPr>
          <w:p w14:paraId="5171F9D3" w14:textId="77777777" w:rsidR="004E6762" w:rsidRPr="00656FA3" w:rsidRDefault="00700D9F" w:rsidP="00A85619">
            <w:pPr>
              <w:ind w:left="-57" w:right="-57"/>
              <w:jc w:val="center"/>
              <w:rPr>
                <w:rFonts w:eastAsia="Calibri"/>
                <w:color w:val="000000"/>
                <w:spacing w:val="-6"/>
                <w:sz w:val="26"/>
                <w:szCs w:val="26"/>
              </w:rPr>
            </w:pPr>
            <w:r w:rsidRPr="00656FA3">
              <w:rPr>
                <w:rFonts w:eastAsia="Calibri"/>
                <w:color w:val="000000"/>
                <w:spacing w:val="-6"/>
                <w:sz w:val="26"/>
                <w:szCs w:val="26"/>
              </w:rPr>
              <w:t>9</w:t>
            </w:r>
          </w:p>
        </w:tc>
        <w:tc>
          <w:tcPr>
            <w:tcW w:w="6994" w:type="dxa"/>
            <w:shd w:val="clear" w:color="auto" w:fill="auto"/>
            <w:hideMark/>
          </w:tcPr>
          <w:p w14:paraId="1C89EC4C"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Реконструкция</w:t>
            </w:r>
            <w:r w:rsidR="003D4EC8" w:rsidRPr="00656FA3">
              <w:rPr>
                <w:rFonts w:eastAsia="Calibri"/>
                <w:color w:val="000000"/>
                <w:spacing w:val="-6"/>
                <w:sz w:val="26"/>
                <w:szCs w:val="26"/>
              </w:rPr>
              <w:t xml:space="preserve"> </w:t>
            </w:r>
            <w:r w:rsidRPr="00656FA3">
              <w:rPr>
                <w:rFonts w:eastAsia="Calibri"/>
                <w:color w:val="000000"/>
                <w:spacing w:val="-6"/>
                <w:sz w:val="26"/>
                <w:szCs w:val="26"/>
              </w:rPr>
              <w:t>автодороги</w:t>
            </w:r>
            <w:r w:rsidR="003D4EC8" w:rsidRPr="00656FA3">
              <w:rPr>
                <w:rFonts w:eastAsia="Calibri"/>
                <w:color w:val="000000"/>
                <w:spacing w:val="-6"/>
                <w:sz w:val="26"/>
                <w:szCs w:val="26"/>
              </w:rPr>
              <w:t xml:space="preserve"> </w:t>
            </w:r>
            <w:r w:rsidRPr="00656FA3">
              <w:rPr>
                <w:rFonts w:eastAsia="Calibri"/>
                <w:color w:val="000000"/>
                <w:spacing w:val="-6"/>
                <w:sz w:val="26"/>
                <w:szCs w:val="26"/>
              </w:rPr>
              <w:t>по</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EB4D1D" w:rsidRPr="00656FA3">
              <w:rPr>
                <w:rFonts w:eastAsia="Calibri"/>
                <w:color w:val="000000"/>
                <w:spacing w:val="-6"/>
                <w:sz w:val="26"/>
                <w:szCs w:val="26"/>
              </w:rPr>
              <w:t xml:space="preserve"> </w:t>
            </w:r>
            <w:r w:rsidRPr="00656FA3">
              <w:rPr>
                <w:rFonts w:eastAsia="Calibri"/>
                <w:color w:val="000000"/>
                <w:spacing w:val="-6"/>
                <w:sz w:val="26"/>
                <w:szCs w:val="26"/>
              </w:rPr>
              <w:t>Караульной</w:t>
            </w:r>
          </w:p>
        </w:tc>
        <w:tc>
          <w:tcPr>
            <w:tcW w:w="1369" w:type="dxa"/>
            <w:shd w:val="clear" w:color="auto" w:fill="auto"/>
            <w:hideMark/>
          </w:tcPr>
          <w:p w14:paraId="723ACE83"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2024</w:t>
            </w:r>
          </w:p>
        </w:tc>
      </w:tr>
      <w:tr w:rsidR="004E6762" w:rsidRPr="00656FA3" w14:paraId="22B7E749" w14:textId="77777777" w:rsidTr="00105803">
        <w:trPr>
          <w:trHeight w:val="20"/>
        </w:trPr>
        <w:tc>
          <w:tcPr>
            <w:tcW w:w="993" w:type="dxa"/>
            <w:shd w:val="clear" w:color="auto" w:fill="auto"/>
            <w:hideMark/>
          </w:tcPr>
          <w:p w14:paraId="187E4BE5" w14:textId="77777777" w:rsidR="004E6762" w:rsidRPr="00656FA3" w:rsidRDefault="00700D9F" w:rsidP="00A85619">
            <w:pPr>
              <w:ind w:left="-57" w:right="-57"/>
              <w:jc w:val="center"/>
              <w:rPr>
                <w:rFonts w:eastAsia="Calibri"/>
                <w:color w:val="000000"/>
                <w:spacing w:val="-6"/>
                <w:sz w:val="26"/>
                <w:szCs w:val="26"/>
              </w:rPr>
            </w:pPr>
            <w:r w:rsidRPr="00656FA3">
              <w:rPr>
                <w:rFonts w:eastAsia="Calibri"/>
                <w:color w:val="000000"/>
                <w:spacing w:val="-6"/>
                <w:sz w:val="26"/>
                <w:szCs w:val="26"/>
              </w:rPr>
              <w:t>10</w:t>
            </w:r>
          </w:p>
        </w:tc>
        <w:tc>
          <w:tcPr>
            <w:tcW w:w="6994" w:type="dxa"/>
            <w:shd w:val="clear" w:color="auto" w:fill="auto"/>
            <w:hideMark/>
          </w:tcPr>
          <w:p w14:paraId="40324E88"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Реконструкция</w:t>
            </w:r>
            <w:r w:rsidR="003D4EC8" w:rsidRPr="00656FA3">
              <w:rPr>
                <w:rFonts w:eastAsia="Calibri"/>
                <w:color w:val="000000"/>
                <w:spacing w:val="-6"/>
                <w:sz w:val="26"/>
                <w:szCs w:val="26"/>
              </w:rPr>
              <w:t xml:space="preserve"> </w:t>
            </w:r>
            <w:r w:rsidRPr="00656FA3">
              <w:rPr>
                <w:rFonts w:eastAsia="Calibri"/>
                <w:color w:val="000000"/>
                <w:spacing w:val="-6"/>
                <w:sz w:val="26"/>
                <w:szCs w:val="26"/>
              </w:rPr>
              <w:t>автодороги</w:t>
            </w:r>
            <w:r w:rsidR="003D4EC8" w:rsidRPr="00656FA3">
              <w:rPr>
                <w:rFonts w:eastAsia="Calibri"/>
                <w:color w:val="000000"/>
                <w:spacing w:val="-6"/>
                <w:sz w:val="26"/>
                <w:szCs w:val="26"/>
              </w:rPr>
              <w:t xml:space="preserve"> </w:t>
            </w:r>
            <w:r w:rsidRPr="00656FA3">
              <w:rPr>
                <w:rFonts w:eastAsia="Calibri"/>
                <w:color w:val="000000"/>
                <w:spacing w:val="-6"/>
                <w:sz w:val="26"/>
                <w:szCs w:val="26"/>
              </w:rPr>
              <w:t>по</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EB4D1D" w:rsidRPr="00656FA3">
              <w:rPr>
                <w:rFonts w:eastAsia="Calibri"/>
                <w:color w:val="000000"/>
                <w:spacing w:val="-6"/>
                <w:sz w:val="26"/>
                <w:szCs w:val="26"/>
              </w:rPr>
              <w:t xml:space="preserve"> </w:t>
            </w:r>
            <w:r w:rsidRPr="00656FA3">
              <w:rPr>
                <w:rFonts w:eastAsia="Calibri"/>
                <w:color w:val="000000"/>
                <w:spacing w:val="-6"/>
                <w:sz w:val="26"/>
                <w:szCs w:val="26"/>
              </w:rPr>
              <w:t>Молокова</w:t>
            </w:r>
            <w:r w:rsidR="003D4EC8" w:rsidRPr="00656FA3">
              <w:rPr>
                <w:rFonts w:eastAsia="Calibri"/>
                <w:color w:val="000000"/>
                <w:spacing w:val="-6"/>
                <w:sz w:val="26"/>
                <w:szCs w:val="26"/>
              </w:rPr>
              <w:t xml:space="preserve"> </w:t>
            </w:r>
            <w:r w:rsidRPr="00656FA3">
              <w:rPr>
                <w:rFonts w:eastAsia="Calibri"/>
                <w:color w:val="000000"/>
                <w:spacing w:val="-6"/>
                <w:sz w:val="26"/>
                <w:szCs w:val="26"/>
              </w:rPr>
              <w:t>на</w:t>
            </w:r>
            <w:r w:rsidR="003D4EC8" w:rsidRPr="00656FA3">
              <w:rPr>
                <w:rFonts w:eastAsia="Calibri"/>
                <w:color w:val="000000"/>
                <w:spacing w:val="-6"/>
                <w:sz w:val="26"/>
                <w:szCs w:val="26"/>
              </w:rPr>
              <w:t xml:space="preserve"> </w:t>
            </w:r>
            <w:r w:rsidRPr="00656FA3">
              <w:rPr>
                <w:rFonts w:eastAsia="Calibri"/>
                <w:color w:val="000000"/>
                <w:spacing w:val="-6"/>
                <w:sz w:val="26"/>
                <w:szCs w:val="26"/>
              </w:rPr>
              <w:t>участке</w:t>
            </w:r>
            <w:r w:rsidR="003D4EC8" w:rsidRPr="00656FA3">
              <w:rPr>
                <w:rFonts w:eastAsia="Calibri"/>
                <w:color w:val="000000"/>
                <w:spacing w:val="-6"/>
                <w:sz w:val="26"/>
                <w:szCs w:val="26"/>
              </w:rPr>
              <w:t xml:space="preserve"> </w:t>
            </w:r>
            <w:r w:rsidR="00EB4D1D" w:rsidRPr="00656FA3">
              <w:rPr>
                <w:rFonts w:eastAsia="Calibri"/>
                <w:color w:val="000000"/>
                <w:spacing w:val="-6"/>
                <w:sz w:val="26"/>
                <w:szCs w:val="26"/>
              </w:rPr>
              <w:br/>
            </w:r>
            <w:r w:rsidRPr="00656FA3">
              <w:rPr>
                <w:rFonts w:eastAsia="Calibri"/>
                <w:color w:val="000000"/>
                <w:spacing w:val="-6"/>
                <w:sz w:val="26"/>
                <w:szCs w:val="26"/>
              </w:rPr>
              <w:t>от</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EB4D1D" w:rsidRPr="00656FA3">
              <w:rPr>
                <w:rFonts w:eastAsia="Calibri"/>
                <w:color w:val="000000"/>
                <w:spacing w:val="-6"/>
                <w:sz w:val="26"/>
                <w:szCs w:val="26"/>
              </w:rPr>
              <w:t xml:space="preserve"> </w:t>
            </w:r>
            <w:r w:rsidRPr="00656FA3">
              <w:rPr>
                <w:rFonts w:eastAsia="Calibri"/>
                <w:color w:val="000000"/>
                <w:spacing w:val="-6"/>
                <w:sz w:val="26"/>
                <w:szCs w:val="26"/>
              </w:rPr>
              <w:t>Батурина</w:t>
            </w:r>
            <w:r w:rsidR="003D4EC8" w:rsidRPr="00656FA3">
              <w:rPr>
                <w:rFonts w:eastAsia="Calibri"/>
                <w:color w:val="000000"/>
                <w:spacing w:val="-6"/>
                <w:sz w:val="26"/>
                <w:szCs w:val="26"/>
              </w:rPr>
              <w:t xml:space="preserve"> </w:t>
            </w:r>
            <w:r w:rsidRPr="00656FA3">
              <w:rPr>
                <w:rFonts w:eastAsia="Calibri"/>
                <w:color w:val="000000"/>
                <w:spacing w:val="-6"/>
                <w:sz w:val="26"/>
                <w:szCs w:val="26"/>
              </w:rPr>
              <w:t>до</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EB4D1D" w:rsidRPr="00656FA3">
              <w:rPr>
                <w:rFonts w:eastAsia="Calibri"/>
                <w:color w:val="000000"/>
                <w:spacing w:val="-6"/>
                <w:sz w:val="26"/>
                <w:szCs w:val="26"/>
              </w:rPr>
              <w:t xml:space="preserve"> </w:t>
            </w:r>
            <w:r w:rsidRPr="00656FA3">
              <w:rPr>
                <w:rFonts w:eastAsia="Calibri"/>
                <w:color w:val="000000"/>
                <w:spacing w:val="-6"/>
                <w:sz w:val="26"/>
                <w:szCs w:val="26"/>
              </w:rPr>
              <w:t>Авиаторов</w:t>
            </w:r>
          </w:p>
        </w:tc>
        <w:tc>
          <w:tcPr>
            <w:tcW w:w="1369" w:type="dxa"/>
            <w:shd w:val="clear" w:color="auto" w:fill="auto"/>
            <w:hideMark/>
          </w:tcPr>
          <w:p w14:paraId="64FB960A"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2024</w:t>
            </w:r>
          </w:p>
        </w:tc>
      </w:tr>
      <w:tr w:rsidR="004E6762" w:rsidRPr="00656FA3" w14:paraId="6A4E6A57" w14:textId="77777777" w:rsidTr="00105803">
        <w:trPr>
          <w:trHeight w:val="20"/>
        </w:trPr>
        <w:tc>
          <w:tcPr>
            <w:tcW w:w="993" w:type="dxa"/>
            <w:shd w:val="clear" w:color="auto" w:fill="auto"/>
            <w:hideMark/>
          </w:tcPr>
          <w:p w14:paraId="04309358" w14:textId="77777777" w:rsidR="004E6762" w:rsidRPr="00656FA3" w:rsidRDefault="00700D9F" w:rsidP="00A85619">
            <w:pPr>
              <w:ind w:left="-57" w:right="-57"/>
              <w:jc w:val="center"/>
              <w:rPr>
                <w:rFonts w:eastAsia="Calibri"/>
                <w:color w:val="000000"/>
                <w:spacing w:val="-6"/>
                <w:sz w:val="26"/>
                <w:szCs w:val="26"/>
              </w:rPr>
            </w:pPr>
            <w:r w:rsidRPr="00656FA3">
              <w:rPr>
                <w:rFonts w:eastAsia="Calibri"/>
                <w:color w:val="000000"/>
                <w:spacing w:val="-6"/>
                <w:sz w:val="26"/>
                <w:szCs w:val="26"/>
              </w:rPr>
              <w:t>11</w:t>
            </w:r>
          </w:p>
        </w:tc>
        <w:tc>
          <w:tcPr>
            <w:tcW w:w="6994" w:type="dxa"/>
            <w:shd w:val="clear" w:color="auto" w:fill="auto"/>
            <w:hideMark/>
          </w:tcPr>
          <w:p w14:paraId="569156CE"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Строительство</w:t>
            </w:r>
            <w:r w:rsidR="003D4EC8" w:rsidRPr="00656FA3">
              <w:rPr>
                <w:rFonts w:eastAsia="Calibri"/>
                <w:color w:val="000000"/>
                <w:spacing w:val="-6"/>
                <w:sz w:val="26"/>
                <w:szCs w:val="26"/>
              </w:rPr>
              <w:t xml:space="preserve"> </w:t>
            </w:r>
            <w:r w:rsidRPr="00656FA3">
              <w:rPr>
                <w:rFonts w:eastAsia="Calibri"/>
                <w:color w:val="000000"/>
                <w:spacing w:val="-6"/>
                <w:sz w:val="26"/>
                <w:szCs w:val="26"/>
              </w:rPr>
              <w:t>второго</w:t>
            </w:r>
            <w:r w:rsidR="003D4EC8" w:rsidRPr="00656FA3">
              <w:rPr>
                <w:rFonts w:eastAsia="Calibri"/>
                <w:color w:val="000000"/>
                <w:spacing w:val="-6"/>
                <w:sz w:val="26"/>
                <w:szCs w:val="26"/>
              </w:rPr>
              <w:t xml:space="preserve"> </w:t>
            </w:r>
            <w:r w:rsidRPr="00656FA3">
              <w:rPr>
                <w:rFonts w:eastAsia="Calibri"/>
                <w:color w:val="000000"/>
                <w:spacing w:val="-6"/>
                <w:sz w:val="26"/>
                <w:szCs w:val="26"/>
              </w:rPr>
              <w:t>пути</w:t>
            </w:r>
            <w:r w:rsidR="003D4EC8" w:rsidRPr="00656FA3">
              <w:rPr>
                <w:rFonts w:eastAsia="Calibri"/>
                <w:color w:val="000000"/>
                <w:spacing w:val="-6"/>
                <w:sz w:val="26"/>
                <w:szCs w:val="26"/>
              </w:rPr>
              <w:t xml:space="preserve"> </w:t>
            </w:r>
            <w:r w:rsidRPr="00656FA3">
              <w:rPr>
                <w:rFonts w:eastAsia="Calibri"/>
                <w:color w:val="000000"/>
                <w:spacing w:val="-6"/>
                <w:sz w:val="26"/>
                <w:szCs w:val="26"/>
              </w:rPr>
              <w:t>на</w:t>
            </w:r>
            <w:r w:rsidR="003D4EC8" w:rsidRPr="00656FA3">
              <w:rPr>
                <w:rFonts w:eastAsia="Calibri"/>
                <w:color w:val="000000"/>
                <w:spacing w:val="-6"/>
                <w:sz w:val="26"/>
                <w:szCs w:val="26"/>
              </w:rPr>
              <w:t xml:space="preserve"> </w:t>
            </w:r>
            <w:r w:rsidRPr="00656FA3">
              <w:rPr>
                <w:rFonts w:eastAsia="Calibri"/>
                <w:color w:val="000000"/>
                <w:spacing w:val="-6"/>
                <w:sz w:val="26"/>
                <w:szCs w:val="26"/>
              </w:rPr>
              <w:t>мосту</w:t>
            </w:r>
            <w:r w:rsidR="003D4EC8" w:rsidRPr="00656FA3">
              <w:rPr>
                <w:rFonts w:eastAsia="Calibri"/>
                <w:color w:val="000000"/>
                <w:spacing w:val="-6"/>
                <w:sz w:val="26"/>
                <w:szCs w:val="26"/>
              </w:rPr>
              <w:t xml:space="preserve"> </w:t>
            </w:r>
            <w:r w:rsidRPr="00656FA3">
              <w:rPr>
                <w:rFonts w:eastAsia="Calibri"/>
                <w:color w:val="000000"/>
                <w:spacing w:val="-6"/>
                <w:sz w:val="26"/>
                <w:szCs w:val="26"/>
              </w:rPr>
              <w:t>«777»</w:t>
            </w:r>
          </w:p>
        </w:tc>
        <w:tc>
          <w:tcPr>
            <w:tcW w:w="1369" w:type="dxa"/>
            <w:shd w:val="clear" w:color="auto" w:fill="auto"/>
            <w:hideMark/>
          </w:tcPr>
          <w:p w14:paraId="20BC13C0"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2025</w:t>
            </w:r>
          </w:p>
        </w:tc>
      </w:tr>
      <w:tr w:rsidR="004E6762" w:rsidRPr="00656FA3" w14:paraId="0619C6DE" w14:textId="77777777" w:rsidTr="00105803">
        <w:trPr>
          <w:trHeight w:val="20"/>
        </w:trPr>
        <w:tc>
          <w:tcPr>
            <w:tcW w:w="993" w:type="dxa"/>
            <w:shd w:val="clear" w:color="auto" w:fill="auto"/>
            <w:hideMark/>
          </w:tcPr>
          <w:p w14:paraId="5D527148" w14:textId="77777777" w:rsidR="004E6762" w:rsidRPr="00656FA3" w:rsidRDefault="00700D9F" w:rsidP="00A85619">
            <w:pPr>
              <w:ind w:left="-57" w:right="-57"/>
              <w:jc w:val="center"/>
              <w:rPr>
                <w:rFonts w:eastAsia="Calibri"/>
                <w:color w:val="000000"/>
                <w:spacing w:val="-6"/>
                <w:sz w:val="26"/>
                <w:szCs w:val="26"/>
              </w:rPr>
            </w:pPr>
            <w:r w:rsidRPr="00656FA3">
              <w:rPr>
                <w:rFonts w:eastAsia="Calibri"/>
                <w:color w:val="000000"/>
                <w:spacing w:val="-6"/>
                <w:sz w:val="26"/>
                <w:szCs w:val="26"/>
              </w:rPr>
              <w:t>12</w:t>
            </w:r>
          </w:p>
        </w:tc>
        <w:tc>
          <w:tcPr>
            <w:tcW w:w="6994" w:type="dxa"/>
            <w:shd w:val="clear" w:color="auto" w:fill="auto"/>
            <w:hideMark/>
          </w:tcPr>
          <w:p w14:paraId="3ED0C3A7"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Реконструкция</w:t>
            </w:r>
            <w:r w:rsidR="003D4EC8" w:rsidRPr="00656FA3">
              <w:rPr>
                <w:rFonts w:eastAsia="Calibri"/>
                <w:color w:val="000000"/>
                <w:spacing w:val="-6"/>
                <w:sz w:val="26"/>
                <w:szCs w:val="26"/>
              </w:rPr>
              <w:t xml:space="preserve"> </w:t>
            </w:r>
            <w:r w:rsidRPr="00656FA3">
              <w:rPr>
                <w:rFonts w:eastAsia="Calibri"/>
                <w:color w:val="000000"/>
                <w:spacing w:val="-6"/>
                <w:sz w:val="26"/>
                <w:szCs w:val="26"/>
              </w:rPr>
              <w:t>автодороги</w:t>
            </w:r>
            <w:r w:rsidR="003D4EC8" w:rsidRPr="00656FA3">
              <w:rPr>
                <w:rFonts w:eastAsia="Calibri"/>
                <w:color w:val="000000"/>
                <w:spacing w:val="-6"/>
                <w:sz w:val="26"/>
                <w:szCs w:val="26"/>
              </w:rPr>
              <w:t xml:space="preserve"> </w:t>
            </w:r>
            <w:r w:rsidRPr="00656FA3">
              <w:rPr>
                <w:rFonts w:eastAsia="Calibri"/>
                <w:color w:val="000000"/>
                <w:spacing w:val="-6"/>
                <w:sz w:val="26"/>
                <w:szCs w:val="26"/>
              </w:rPr>
              <w:t>по</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964DF7" w:rsidRPr="00656FA3">
              <w:rPr>
                <w:rFonts w:eastAsia="Calibri"/>
                <w:color w:val="000000"/>
                <w:spacing w:val="-6"/>
                <w:sz w:val="26"/>
                <w:szCs w:val="26"/>
              </w:rPr>
              <w:t xml:space="preserve"> </w:t>
            </w:r>
            <w:r w:rsidRPr="00656FA3">
              <w:rPr>
                <w:rFonts w:eastAsia="Calibri"/>
                <w:color w:val="000000"/>
                <w:spacing w:val="-6"/>
                <w:sz w:val="26"/>
                <w:szCs w:val="26"/>
              </w:rPr>
              <w:t>Свердловск</w:t>
            </w:r>
            <w:r w:rsidR="004112CF" w:rsidRPr="00656FA3">
              <w:rPr>
                <w:rFonts w:eastAsia="Calibri"/>
                <w:color w:val="000000"/>
                <w:spacing w:val="-6"/>
                <w:sz w:val="26"/>
                <w:szCs w:val="26"/>
              </w:rPr>
              <w:t>ой</w:t>
            </w:r>
            <w:r w:rsidR="003D4EC8" w:rsidRPr="00656FA3">
              <w:rPr>
                <w:rFonts w:eastAsia="Calibri"/>
                <w:color w:val="000000"/>
                <w:spacing w:val="-6"/>
                <w:sz w:val="26"/>
                <w:szCs w:val="26"/>
              </w:rPr>
              <w:t xml:space="preserve"> </w:t>
            </w:r>
            <w:r w:rsidRPr="00656FA3">
              <w:rPr>
                <w:rFonts w:eastAsia="Calibri"/>
                <w:color w:val="000000"/>
                <w:spacing w:val="-6"/>
                <w:sz w:val="26"/>
                <w:szCs w:val="26"/>
              </w:rPr>
              <w:t>от</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964DF7" w:rsidRPr="00656FA3">
              <w:rPr>
                <w:rFonts w:eastAsia="Calibri"/>
                <w:color w:val="000000"/>
                <w:spacing w:val="-6"/>
                <w:sz w:val="26"/>
                <w:szCs w:val="26"/>
              </w:rPr>
              <w:t xml:space="preserve"> </w:t>
            </w:r>
            <w:r w:rsidRPr="00656FA3">
              <w:rPr>
                <w:rFonts w:eastAsia="Calibri"/>
                <w:color w:val="000000"/>
                <w:spacing w:val="-6"/>
                <w:sz w:val="26"/>
                <w:szCs w:val="26"/>
              </w:rPr>
              <w:t>Матросова</w:t>
            </w:r>
            <w:r w:rsidR="003D4EC8" w:rsidRPr="00656FA3">
              <w:rPr>
                <w:rFonts w:eastAsia="Calibri"/>
                <w:color w:val="000000"/>
                <w:spacing w:val="-6"/>
                <w:sz w:val="26"/>
                <w:szCs w:val="26"/>
              </w:rPr>
              <w:t xml:space="preserve"> </w:t>
            </w:r>
            <w:r w:rsidR="003D4EC8" w:rsidRPr="00656FA3">
              <w:rPr>
                <w:rFonts w:eastAsia="Calibri"/>
                <w:color w:val="000000"/>
                <w:spacing w:val="-6"/>
                <w:sz w:val="26"/>
                <w:szCs w:val="26"/>
              </w:rPr>
              <w:br/>
            </w:r>
            <w:r w:rsidRPr="00656FA3">
              <w:rPr>
                <w:rFonts w:eastAsia="Calibri"/>
                <w:color w:val="000000"/>
                <w:spacing w:val="-6"/>
                <w:sz w:val="26"/>
                <w:szCs w:val="26"/>
              </w:rPr>
              <w:t>до</w:t>
            </w:r>
            <w:r w:rsidR="003D4EC8" w:rsidRPr="00656FA3">
              <w:rPr>
                <w:rFonts w:eastAsia="Calibri"/>
                <w:color w:val="000000"/>
                <w:spacing w:val="-6"/>
                <w:sz w:val="26"/>
                <w:szCs w:val="26"/>
              </w:rPr>
              <w:t xml:space="preserve"> </w:t>
            </w:r>
            <w:r w:rsidRPr="00656FA3">
              <w:rPr>
                <w:rFonts w:eastAsia="Calibri"/>
                <w:color w:val="000000"/>
                <w:spacing w:val="-6"/>
                <w:sz w:val="26"/>
                <w:szCs w:val="26"/>
              </w:rPr>
              <w:t>границы</w:t>
            </w:r>
            <w:r w:rsidR="003D4EC8" w:rsidRPr="00656FA3">
              <w:rPr>
                <w:rFonts w:eastAsia="Calibri"/>
                <w:color w:val="000000"/>
                <w:spacing w:val="-6"/>
                <w:sz w:val="26"/>
                <w:szCs w:val="26"/>
              </w:rPr>
              <w:t xml:space="preserve"> </w:t>
            </w:r>
            <w:r w:rsidRPr="00656FA3">
              <w:rPr>
                <w:rFonts w:eastAsia="Calibri"/>
                <w:color w:val="000000"/>
                <w:spacing w:val="-6"/>
                <w:sz w:val="26"/>
                <w:szCs w:val="26"/>
              </w:rPr>
              <w:t>г.</w:t>
            </w:r>
            <w:r w:rsidR="00964DF7" w:rsidRPr="00656FA3">
              <w:rPr>
                <w:rFonts w:eastAsia="Calibri"/>
                <w:color w:val="000000"/>
                <w:spacing w:val="-6"/>
                <w:sz w:val="26"/>
                <w:szCs w:val="26"/>
              </w:rPr>
              <w:t xml:space="preserve"> </w:t>
            </w:r>
            <w:r w:rsidRPr="00656FA3">
              <w:rPr>
                <w:rFonts w:eastAsia="Calibri"/>
                <w:color w:val="000000"/>
                <w:spacing w:val="-6"/>
                <w:sz w:val="26"/>
                <w:szCs w:val="26"/>
              </w:rPr>
              <w:t>Красноярска</w:t>
            </w:r>
            <w:r w:rsidR="003D4EC8" w:rsidRPr="00656FA3">
              <w:rPr>
                <w:rFonts w:eastAsia="Calibri"/>
                <w:color w:val="000000"/>
                <w:spacing w:val="-6"/>
                <w:sz w:val="26"/>
                <w:szCs w:val="26"/>
              </w:rPr>
              <w:t xml:space="preserve"> </w:t>
            </w:r>
            <w:r w:rsidRPr="00656FA3">
              <w:rPr>
                <w:rFonts w:eastAsia="Calibri"/>
                <w:color w:val="000000"/>
                <w:spacing w:val="-6"/>
                <w:sz w:val="26"/>
                <w:szCs w:val="26"/>
              </w:rPr>
              <w:t>(с</w:t>
            </w:r>
            <w:r w:rsidR="003D4EC8" w:rsidRPr="00656FA3">
              <w:rPr>
                <w:rFonts w:eastAsia="Calibri"/>
                <w:color w:val="000000"/>
                <w:spacing w:val="-6"/>
                <w:sz w:val="26"/>
                <w:szCs w:val="26"/>
              </w:rPr>
              <w:t xml:space="preserve"> </w:t>
            </w:r>
            <w:r w:rsidRPr="00656FA3">
              <w:rPr>
                <w:rFonts w:eastAsia="Calibri"/>
                <w:color w:val="000000"/>
                <w:spacing w:val="-6"/>
                <w:sz w:val="26"/>
                <w:szCs w:val="26"/>
              </w:rPr>
              <w:t>транспортной</w:t>
            </w:r>
            <w:r w:rsidR="003D4EC8" w:rsidRPr="00656FA3">
              <w:rPr>
                <w:rFonts w:eastAsia="Calibri"/>
                <w:color w:val="000000"/>
                <w:spacing w:val="-6"/>
                <w:sz w:val="26"/>
                <w:szCs w:val="26"/>
              </w:rPr>
              <w:t xml:space="preserve"> </w:t>
            </w:r>
            <w:r w:rsidRPr="00656FA3">
              <w:rPr>
                <w:rFonts w:eastAsia="Calibri"/>
                <w:color w:val="000000"/>
                <w:spacing w:val="-6"/>
                <w:sz w:val="26"/>
                <w:szCs w:val="26"/>
              </w:rPr>
              <w:t>развязкой</w:t>
            </w:r>
            <w:r w:rsidR="003D4EC8" w:rsidRPr="00656FA3">
              <w:rPr>
                <w:rFonts w:eastAsia="Calibri"/>
                <w:color w:val="000000"/>
                <w:spacing w:val="-6"/>
                <w:sz w:val="26"/>
                <w:szCs w:val="26"/>
              </w:rPr>
              <w:t xml:space="preserve"> </w:t>
            </w:r>
            <w:r w:rsidR="00964DF7" w:rsidRPr="00656FA3">
              <w:rPr>
                <w:rFonts w:eastAsia="Calibri"/>
                <w:color w:val="000000"/>
                <w:spacing w:val="-6"/>
                <w:sz w:val="26"/>
                <w:szCs w:val="26"/>
              </w:rPr>
              <w:br/>
            </w:r>
            <w:r w:rsidRPr="00656FA3">
              <w:rPr>
                <w:rFonts w:eastAsia="Calibri"/>
                <w:color w:val="000000"/>
                <w:spacing w:val="-6"/>
                <w:sz w:val="26"/>
                <w:szCs w:val="26"/>
              </w:rPr>
              <w:t>ул.</w:t>
            </w:r>
            <w:r w:rsidR="00964DF7" w:rsidRPr="00656FA3">
              <w:rPr>
                <w:rFonts w:eastAsia="Calibri"/>
                <w:color w:val="000000"/>
                <w:spacing w:val="-6"/>
                <w:sz w:val="26"/>
                <w:szCs w:val="26"/>
              </w:rPr>
              <w:t xml:space="preserve"> </w:t>
            </w:r>
            <w:r w:rsidRPr="00656FA3">
              <w:rPr>
                <w:rFonts w:eastAsia="Calibri"/>
                <w:color w:val="000000"/>
                <w:spacing w:val="-6"/>
                <w:sz w:val="26"/>
                <w:szCs w:val="26"/>
              </w:rPr>
              <w:t>Свердловская</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964DF7" w:rsidRPr="00656FA3">
              <w:rPr>
                <w:rFonts w:eastAsia="Calibri"/>
                <w:color w:val="000000"/>
                <w:spacing w:val="-6"/>
                <w:sz w:val="26"/>
                <w:szCs w:val="26"/>
              </w:rPr>
              <w:t xml:space="preserve"> </w:t>
            </w:r>
            <w:r w:rsidRPr="00656FA3">
              <w:rPr>
                <w:rFonts w:eastAsia="Calibri"/>
                <w:color w:val="000000"/>
                <w:spacing w:val="-6"/>
                <w:sz w:val="26"/>
                <w:szCs w:val="26"/>
              </w:rPr>
              <w:t>Матросова</w:t>
            </w:r>
            <w:r w:rsidR="003D4EC8" w:rsidRPr="00656FA3">
              <w:rPr>
                <w:rFonts w:eastAsia="Calibri"/>
                <w:color w:val="000000"/>
                <w:spacing w:val="-6"/>
                <w:sz w:val="26"/>
                <w:szCs w:val="26"/>
              </w:rPr>
              <w:t xml:space="preserve"> – </w:t>
            </w:r>
            <w:r w:rsidRPr="00656FA3">
              <w:rPr>
                <w:rFonts w:eastAsia="Calibri"/>
                <w:color w:val="000000"/>
                <w:spacing w:val="-6"/>
                <w:sz w:val="26"/>
                <w:szCs w:val="26"/>
              </w:rPr>
              <w:t>ул.</w:t>
            </w:r>
            <w:r w:rsidR="00964DF7" w:rsidRPr="00656FA3">
              <w:rPr>
                <w:rFonts w:eastAsia="Calibri"/>
                <w:color w:val="000000"/>
                <w:spacing w:val="-6"/>
                <w:sz w:val="26"/>
                <w:szCs w:val="26"/>
              </w:rPr>
              <w:t xml:space="preserve"> </w:t>
            </w:r>
            <w:r w:rsidRPr="00656FA3">
              <w:rPr>
                <w:rFonts w:eastAsia="Calibri"/>
                <w:color w:val="000000"/>
                <w:spacing w:val="-6"/>
                <w:sz w:val="26"/>
                <w:szCs w:val="26"/>
              </w:rPr>
              <w:t>Семафорная)</w:t>
            </w:r>
            <w:r w:rsidR="003D4EC8" w:rsidRPr="00656FA3">
              <w:rPr>
                <w:rFonts w:eastAsia="Calibri"/>
                <w:color w:val="000000"/>
                <w:spacing w:val="-6"/>
                <w:sz w:val="26"/>
                <w:szCs w:val="26"/>
              </w:rPr>
              <w:t xml:space="preserve"> </w:t>
            </w:r>
            <w:r w:rsidRPr="00656FA3">
              <w:rPr>
                <w:rFonts w:eastAsia="Calibri"/>
                <w:color w:val="000000"/>
                <w:spacing w:val="-6"/>
                <w:sz w:val="26"/>
                <w:szCs w:val="26"/>
              </w:rPr>
              <w:t>(I</w:t>
            </w:r>
            <w:r w:rsidR="003D4EC8" w:rsidRPr="00656FA3">
              <w:rPr>
                <w:rFonts w:eastAsia="Calibri"/>
                <w:color w:val="000000"/>
                <w:spacing w:val="-6"/>
                <w:sz w:val="26"/>
                <w:szCs w:val="26"/>
              </w:rPr>
              <w:t xml:space="preserve"> </w:t>
            </w:r>
            <w:r w:rsidRPr="00656FA3">
              <w:rPr>
                <w:rFonts w:eastAsia="Calibri"/>
                <w:color w:val="000000"/>
                <w:spacing w:val="-6"/>
                <w:sz w:val="26"/>
                <w:szCs w:val="26"/>
              </w:rPr>
              <w:t>этап)</w:t>
            </w:r>
          </w:p>
        </w:tc>
        <w:tc>
          <w:tcPr>
            <w:tcW w:w="1369" w:type="dxa"/>
            <w:shd w:val="clear" w:color="auto" w:fill="auto"/>
            <w:hideMark/>
          </w:tcPr>
          <w:p w14:paraId="69EEB81B"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2025</w:t>
            </w:r>
          </w:p>
        </w:tc>
      </w:tr>
      <w:tr w:rsidR="004E6762" w:rsidRPr="00656FA3" w14:paraId="3DAD679C" w14:textId="77777777" w:rsidTr="00105803">
        <w:trPr>
          <w:trHeight w:val="20"/>
        </w:trPr>
        <w:tc>
          <w:tcPr>
            <w:tcW w:w="993" w:type="dxa"/>
            <w:shd w:val="clear" w:color="auto" w:fill="auto"/>
            <w:hideMark/>
          </w:tcPr>
          <w:p w14:paraId="25EEEB12" w14:textId="77777777" w:rsidR="004E6762" w:rsidRPr="00656FA3" w:rsidRDefault="00700D9F" w:rsidP="00A85619">
            <w:pPr>
              <w:ind w:left="-57" w:right="-57"/>
              <w:jc w:val="center"/>
              <w:rPr>
                <w:rFonts w:eastAsia="Calibri"/>
                <w:color w:val="000000"/>
                <w:spacing w:val="-6"/>
                <w:sz w:val="26"/>
                <w:szCs w:val="26"/>
              </w:rPr>
            </w:pPr>
            <w:r w:rsidRPr="00656FA3">
              <w:rPr>
                <w:rFonts w:eastAsia="Calibri"/>
                <w:color w:val="000000"/>
                <w:spacing w:val="-6"/>
                <w:sz w:val="26"/>
                <w:szCs w:val="26"/>
              </w:rPr>
              <w:t>13</w:t>
            </w:r>
          </w:p>
        </w:tc>
        <w:tc>
          <w:tcPr>
            <w:tcW w:w="6994" w:type="dxa"/>
            <w:shd w:val="clear" w:color="auto" w:fill="auto"/>
            <w:hideMark/>
          </w:tcPr>
          <w:p w14:paraId="59BCE2C3"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Строительство</w:t>
            </w:r>
            <w:r w:rsidR="003D4EC8" w:rsidRPr="00656FA3">
              <w:rPr>
                <w:rFonts w:eastAsia="Calibri"/>
                <w:color w:val="000000"/>
                <w:spacing w:val="-6"/>
                <w:sz w:val="26"/>
                <w:szCs w:val="26"/>
              </w:rPr>
              <w:t xml:space="preserve"> </w:t>
            </w:r>
            <w:r w:rsidRPr="00656FA3">
              <w:rPr>
                <w:rFonts w:eastAsia="Calibri"/>
                <w:color w:val="000000"/>
                <w:spacing w:val="-6"/>
                <w:sz w:val="26"/>
                <w:szCs w:val="26"/>
              </w:rPr>
              <w:t>транспортной</w:t>
            </w:r>
            <w:r w:rsidR="003D4EC8" w:rsidRPr="00656FA3">
              <w:rPr>
                <w:rFonts w:eastAsia="Calibri"/>
                <w:color w:val="000000"/>
                <w:spacing w:val="-6"/>
                <w:sz w:val="26"/>
                <w:szCs w:val="26"/>
              </w:rPr>
              <w:t xml:space="preserve"> </w:t>
            </w:r>
            <w:r w:rsidRPr="00656FA3">
              <w:rPr>
                <w:rFonts w:eastAsia="Calibri"/>
                <w:color w:val="000000"/>
                <w:spacing w:val="-6"/>
                <w:sz w:val="26"/>
                <w:szCs w:val="26"/>
              </w:rPr>
              <w:t>развязки</w:t>
            </w:r>
            <w:r w:rsidR="003D4EC8" w:rsidRPr="00656FA3">
              <w:rPr>
                <w:rFonts w:eastAsia="Calibri"/>
                <w:color w:val="000000"/>
                <w:spacing w:val="-6"/>
                <w:sz w:val="26"/>
                <w:szCs w:val="26"/>
              </w:rPr>
              <w:t xml:space="preserve"> </w:t>
            </w:r>
            <w:r w:rsidRPr="00656FA3">
              <w:rPr>
                <w:rFonts w:eastAsia="Calibri"/>
                <w:color w:val="000000"/>
                <w:spacing w:val="-6"/>
                <w:sz w:val="26"/>
                <w:szCs w:val="26"/>
              </w:rPr>
              <w:t>в</w:t>
            </w:r>
            <w:r w:rsidR="003D4EC8" w:rsidRPr="00656FA3">
              <w:rPr>
                <w:rFonts w:eastAsia="Calibri"/>
                <w:color w:val="000000"/>
                <w:spacing w:val="-6"/>
                <w:sz w:val="26"/>
                <w:szCs w:val="26"/>
              </w:rPr>
              <w:t xml:space="preserve"> </w:t>
            </w:r>
            <w:r w:rsidRPr="00656FA3">
              <w:rPr>
                <w:rFonts w:eastAsia="Calibri"/>
                <w:color w:val="000000"/>
                <w:spacing w:val="-6"/>
                <w:sz w:val="26"/>
                <w:szCs w:val="26"/>
              </w:rPr>
              <w:t>створе</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Заводск</w:t>
            </w:r>
            <w:r w:rsidR="00964DF7" w:rsidRPr="00656FA3">
              <w:rPr>
                <w:rFonts w:eastAsia="Calibri"/>
                <w:color w:val="000000"/>
                <w:spacing w:val="-6"/>
                <w:sz w:val="26"/>
                <w:szCs w:val="26"/>
              </w:rPr>
              <w:t>ой</w:t>
            </w:r>
          </w:p>
        </w:tc>
        <w:tc>
          <w:tcPr>
            <w:tcW w:w="1369" w:type="dxa"/>
            <w:shd w:val="clear" w:color="auto" w:fill="auto"/>
            <w:hideMark/>
          </w:tcPr>
          <w:p w14:paraId="3E5428C8"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2025</w:t>
            </w:r>
          </w:p>
        </w:tc>
      </w:tr>
      <w:tr w:rsidR="004E6762" w:rsidRPr="00656FA3" w14:paraId="399782F5" w14:textId="77777777" w:rsidTr="00105803">
        <w:trPr>
          <w:trHeight w:val="20"/>
        </w:trPr>
        <w:tc>
          <w:tcPr>
            <w:tcW w:w="993" w:type="dxa"/>
            <w:shd w:val="clear" w:color="auto" w:fill="auto"/>
            <w:hideMark/>
          </w:tcPr>
          <w:p w14:paraId="406C952D" w14:textId="77777777" w:rsidR="004E6762" w:rsidRPr="00656FA3" w:rsidRDefault="00700D9F" w:rsidP="007D5959">
            <w:pPr>
              <w:ind w:left="-57" w:right="-57"/>
              <w:jc w:val="center"/>
              <w:rPr>
                <w:rFonts w:eastAsia="Calibri"/>
                <w:color w:val="000000"/>
                <w:spacing w:val="-6"/>
                <w:sz w:val="26"/>
                <w:szCs w:val="26"/>
              </w:rPr>
            </w:pPr>
            <w:r w:rsidRPr="00656FA3">
              <w:rPr>
                <w:rFonts w:eastAsia="Calibri"/>
                <w:color w:val="000000"/>
                <w:spacing w:val="-6"/>
                <w:sz w:val="26"/>
                <w:szCs w:val="26"/>
              </w:rPr>
              <w:t>1</w:t>
            </w:r>
            <w:r w:rsidR="007D5959" w:rsidRPr="00656FA3">
              <w:rPr>
                <w:rFonts w:eastAsia="Calibri"/>
                <w:color w:val="000000"/>
                <w:spacing w:val="-6"/>
                <w:sz w:val="26"/>
                <w:szCs w:val="26"/>
              </w:rPr>
              <w:t>4</w:t>
            </w:r>
          </w:p>
        </w:tc>
        <w:tc>
          <w:tcPr>
            <w:tcW w:w="6994" w:type="dxa"/>
            <w:shd w:val="clear" w:color="auto" w:fill="auto"/>
            <w:hideMark/>
          </w:tcPr>
          <w:p w14:paraId="20A3C075" w14:textId="77777777" w:rsidR="008D19BA" w:rsidRPr="008D19BA" w:rsidRDefault="004E6762" w:rsidP="008D19BA">
            <w:pPr>
              <w:ind w:left="-57" w:right="-57"/>
              <w:rPr>
                <w:rFonts w:eastAsia="Calibri"/>
                <w:color w:val="000000"/>
                <w:spacing w:val="-6"/>
                <w:sz w:val="26"/>
                <w:szCs w:val="26"/>
                <w:shd w:val="clear" w:color="auto" w:fill="FF0000"/>
              </w:rPr>
            </w:pPr>
            <w:r w:rsidRPr="00656FA3">
              <w:rPr>
                <w:rFonts w:eastAsia="Calibri"/>
                <w:color w:val="000000"/>
                <w:spacing w:val="-6"/>
                <w:sz w:val="26"/>
                <w:szCs w:val="26"/>
              </w:rPr>
              <w:t>Строительство</w:t>
            </w:r>
            <w:r w:rsidR="003D4EC8" w:rsidRPr="00656FA3">
              <w:rPr>
                <w:rFonts w:eastAsia="Calibri"/>
                <w:color w:val="000000"/>
                <w:spacing w:val="-6"/>
                <w:sz w:val="26"/>
                <w:szCs w:val="26"/>
              </w:rPr>
              <w:t xml:space="preserve"> </w:t>
            </w:r>
            <w:r w:rsidRPr="00656FA3">
              <w:rPr>
                <w:rFonts w:eastAsia="Calibri"/>
                <w:color w:val="000000"/>
                <w:spacing w:val="-6"/>
                <w:sz w:val="26"/>
                <w:szCs w:val="26"/>
              </w:rPr>
              <w:t>линии</w:t>
            </w:r>
            <w:r w:rsidR="003D4EC8" w:rsidRPr="00656FA3">
              <w:rPr>
                <w:rFonts w:eastAsia="Calibri"/>
                <w:color w:val="000000"/>
                <w:spacing w:val="-6"/>
                <w:sz w:val="26"/>
                <w:szCs w:val="26"/>
              </w:rPr>
              <w:t xml:space="preserve"> </w:t>
            </w:r>
            <w:r w:rsidRPr="00656FA3">
              <w:rPr>
                <w:rFonts w:eastAsia="Calibri"/>
                <w:color w:val="000000"/>
                <w:spacing w:val="-6"/>
                <w:sz w:val="26"/>
                <w:szCs w:val="26"/>
              </w:rPr>
              <w:t>скоростного</w:t>
            </w:r>
            <w:r w:rsidR="003D4EC8" w:rsidRPr="00656FA3">
              <w:rPr>
                <w:rFonts w:eastAsia="Calibri"/>
                <w:color w:val="000000"/>
                <w:spacing w:val="-6"/>
                <w:sz w:val="26"/>
                <w:szCs w:val="26"/>
              </w:rPr>
              <w:t xml:space="preserve"> </w:t>
            </w:r>
            <w:r w:rsidRPr="00656FA3">
              <w:rPr>
                <w:rFonts w:eastAsia="Calibri"/>
                <w:color w:val="000000"/>
                <w:spacing w:val="-6"/>
                <w:sz w:val="26"/>
                <w:szCs w:val="26"/>
              </w:rPr>
              <w:t>трамвая.</w:t>
            </w:r>
            <w:r w:rsidR="003D4EC8" w:rsidRPr="00656FA3">
              <w:rPr>
                <w:rFonts w:eastAsia="Calibri"/>
                <w:color w:val="000000"/>
                <w:spacing w:val="-6"/>
                <w:sz w:val="26"/>
                <w:szCs w:val="26"/>
              </w:rPr>
              <w:t xml:space="preserve"> </w:t>
            </w:r>
            <w:r w:rsidRPr="00656FA3">
              <w:rPr>
                <w:rFonts w:eastAsia="Calibri"/>
                <w:color w:val="000000"/>
                <w:spacing w:val="-6"/>
                <w:sz w:val="26"/>
                <w:szCs w:val="26"/>
              </w:rPr>
              <w:t>Линия</w:t>
            </w:r>
            <w:r w:rsidR="003D4EC8" w:rsidRPr="00656FA3">
              <w:rPr>
                <w:rFonts w:eastAsia="Calibri"/>
                <w:color w:val="000000"/>
                <w:spacing w:val="-6"/>
                <w:sz w:val="26"/>
                <w:szCs w:val="26"/>
              </w:rPr>
              <w:t xml:space="preserve"> </w:t>
            </w:r>
            <w:r w:rsidRPr="00656FA3">
              <w:rPr>
                <w:rFonts w:eastAsia="Calibri"/>
                <w:color w:val="000000"/>
                <w:spacing w:val="-6"/>
                <w:sz w:val="26"/>
                <w:szCs w:val="26"/>
              </w:rPr>
              <w:t>1</w:t>
            </w:r>
            <w:r w:rsidR="003D4EC8" w:rsidRPr="00656FA3">
              <w:rPr>
                <w:rFonts w:eastAsia="Calibri"/>
                <w:color w:val="000000"/>
                <w:spacing w:val="-6"/>
                <w:sz w:val="26"/>
                <w:szCs w:val="26"/>
              </w:rPr>
              <w:t xml:space="preserve"> </w:t>
            </w:r>
            <w:r w:rsidR="004112CF" w:rsidRPr="00656FA3">
              <w:rPr>
                <w:rFonts w:eastAsia="Calibri"/>
                <w:color w:val="000000"/>
                <w:spacing w:val="-6"/>
                <w:sz w:val="26"/>
                <w:szCs w:val="26"/>
              </w:rPr>
              <w:br/>
            </w:r>
            <w:r w:rsidRPr="00656FA3">
              <w:rPr>
                <w:rFonts w:eastAsia="Calibri"/>
                <w:color w:val="000000"/>
                <w:spacing w:val="-6"/>
                <w:sz w:val="26"/>
                <w:szCs w:val="26"/>
              </w:rPr>
              <w:t>«</w:t>
            </w:r>
            <w:r w:rsidR="00964DF7" w:rsidRPr="00656FA3">
              <w:rPr>
                <w:rFonts w:eastAsia="Calibri"/>
                <w:color w:val="000000"/>
                <w:spacing w:val="-6"/>
                <w:sz w:val="26"/>
                <w:szCs w:val="26"/>
              </w:rPr>
              <w:t>У</w:t>
            </w:r>
            <w:r w:rsidR="00D45C00" w:rsidRPr="00656FA3">
              <w:rPr>
                <w:rFonts w:eastAsia="Calibri"/>
                <w:color w:val="000000"/>
                <w:spacing w:val="-6"/>
                <w:sz w:val="26"/>
                <w:szCs w:val="26"/>
              </w:rPr>
              <w:t>л.</w:t>
            </w:r>
            <w:r w:rsidR="003D4EC8" w:rsidRPr="00656FA3">
              <w:rPr>
                <w:rFonts w:eastAsia="Calibri"/>
                <w:color w:val="000000"/>
                <w:spacing w:val="-6"/>
                <w:sz w:val="26"/>
                <w:szCs w:val="26"/>
              </w:rPr>
              <w:t xml:space="preserve"> </w:t>
            </w:r>
            <w:r w:rsidRPr="00656FA3">
              <w:rPr>
                <w:rFonts w:eastAsia="Calibri"/>
                <w:color w:val="000000"/>
                <w:spacing w:val="-6"/>
                <w:sz w:val="26"/>
                <w:szCs w:val="26"/>
              </w:rPr>
              <w:t>Мичурина</w:t>
            </w:r>
            <w:r w:rsidR="003D4EC8" w:rsidRPr="00656FA3">
              <w:rPr>
                <w:rFonts w:eastAsia="Calibri"/>
                <w:color w:val="000000"/>
                <w:spacing w:val="-6"/>
                <w:sz w:val="26"/>
                <w:szCs w:val="26"/>
              </w:rPr>
              <w:t xml:space="preserve"> </w:t>
            </w:r>
            <w:r w:rsidRPr="00656FA3">
              <w:rPr>
                <w:rFonts w:eastAsia="Calibri"/>
                <w:color w:val="000000"/>
                <w:spacing w:val="-6"/>
                <w:sz w:val="26"/>
                <w:szCs w:val="26"/>
              </w:rPr>
              <w:t>–</w:t>
            </w:r>
            <w:r w:rsidR="003D4EC8" w:rsidRPr="00656FA3">
              <w:rPr>
                <w:rFonts w:eastAsia="Calibri"/>
                <w:color w:val="000000"/>
                <w:spacing w:val="-6"/>
                <w:sz w:val="26"/>
                <w:szCs w:val="26"/>
              </w:rPr>
              <w:t xml:space="preserve"> </w:t>
            </w:r>
            <w:r w:rsidRPr="00656FA3">
              <w:rPr>
                <w:rFonts w:eastAsia="Calibri"/>
                <w:color w:val="000000"/>
                <w:spacing w:val="-6"/>
                <w:sz w:val="26"/>
                <w:szCs w:val="26"/>
              </w:rPr>
              <w:t>Солнечный»</w:t>
            </w:r>
            <w:r w:rsidR="003D4EC8" w:rsidRPr="00656FA3">
              <w:rPr>
                <w:rFonts w:eastAsia="Calibri"/>
                <w:color w:val="000000"/>
                <w:spacing w:val="-6"/>
                <w:sz w:val="26"/>
                <w:szCs w:val="26"/>
              </w:rPr>
              <w:t xml:space="preserve"> </w:t>
            </w:r>
            <w:r w:rsidRPr="00656FA3">
              <w:rPr>
                <w:rFonts w:eastAsia="Calibri"/>
                <w:color w:val="000000"/>
                <w:spacing w:val="-6"/>
                <w:sz w:val="26"/>
                <w:szCs w:val="26"/>
              </w:rPr>
              <w:t>через</w:t>
            </w:r>
            <w:r w:rsidR="003D4EC8" w:rsidRPr="00656FA3">
              <w:rPr>
                <w:rFonts w:eastAsia="Calibri"/>
                <w:color w:val="000000"/>
                <w:spacing w:val="-6"/>
                <w:sz w:val="26"/>
                <w:szCs w:val="26"/>
              </w:rPr>
              <w:t xml:space="preserve"> </w:t>
            </w:r>
            <w:r w:rsidRPr="00656FA3">
              <w:rPr>
                <w:rFonts w:eastAsia="Calibri"/>
                <w:color w:val="000000"/>
                <w:spacing w:val="-6"/>
                <w:sz w:val="26"/>
                <w:szCs w:val="26"/>
              </w:rPr>
              <w:t>ТПУ</w:t>
            </w:r>
            <w:r w:rsidR="003D4EC8" w:rsidRPr="00656FA3">
              <w:rPr>
                <w:rFonts w:eastAsia="Calibri"/>
                <w:color w:val="000000"/>
                <w:spacing w:val="-6"/>
                <w:sz w:val="26"/>
                <w:szCs w:val="26"/>
              </w:rPr>
              <w:t xml:space="preserve"> </w:t>
            </w:r>
            <w:r w:rsidRPr="00656FA3">
              <w:rPr>
                <w:rFonts w:eastAsia="Calibri"/>
                <w:color w:val="000000"/>
                <w:spacing w:val="-6"/>
                <w:sz w:val="26"/>
                <w:szCs w:val="26"/>
              </w:rPr>
              <w:t>регионального</w:t>
            </w:r>
            <w:r w:rsidR="003D4EC8" w:rsidRPr="00656FA3">
              <w:rPr>
                <w:rFonts w:eastAsia="Calibri"/>
                <w:color w:val="000000"/>
                <w:spacing w:val="-6"/>
                <w:sz w:val="26"/>
                <w:szCs w:val="26"/>
              </w:rPr>
              <w:t xml:space="preserve"> </w:t>
            </w:r>
            <w:r w:rsidRPr="00656FA3">
              <w:rPr>
                <w:rFonts w:eastAsia="Calibri"/>
                <w:color w:val="000000"/>
                <w:spacing w:val="-6"/>
                <w:sz w:val="26"/>
                <w:szCs w:val="26"/>
              </w:rPr>
              <w:t>значения</w:t>
            </w:r>
            <w:r w:rsidR="003D4EC8" w:rsidRPr="00656FA3">
              <w:rPr>
                <w:rFonts w:eastAsia="Calibri"/>
                <w:color w:val="000000"/>
                <w:spacing w:val="-6"/>
                <w:sz w:val="26"/>
                <w:szCs w:val="26"/>
              </w:rPr>
              <w:t xml:space="preserve"> </w:t>
            </w:r>
            <w:r w:rsidRPr="00656FA3">
              <w:rPr>
                <w:rFonts w:eastAsia="Calibri"/>
                <w:color w:val="000000"/>
                <w:spacing w:val="-6"/>
                <w:sz w:val="26"/>
                <w:szCs w:val="26"/>
              </w:rPr>
              <w:t>«Северное</w:t>
            </w:r>
            <w:r w:rsidR="003D4EC8" w:rsidRPr="00656FA3">
              <w:rPr>
                <w:rFonts w:eastAsia="Calibri"/>
                <w:color w:val="000000"/>
                <w:spacing w:val="-6"/>
                <w:sz w:val="26"/>
                <w:szCs w:val="26"/>
              </w:rPr>
              <w:t xml:space="preserve"> </w:t>
            </w:r>
            <w:r w:rsidRPr="00656FA3">
              <w:rPr>
                <w:rFonts w:eastAsia="Calibri"/>
                <w:color w:val="000000"/>
                <w:spacing w:val="-6"/>
                <w:sz w:val="26"/>
                <w:szCs w:val="26"/>
              </w:rPr>
              <w:t>шоссе»</w:t>
            </w:r>
            <w:r w:rsidR="00772E76" w:rsidRPr="00656FA3">
              <w:rPr>
                <w:rFonts w:eastAsia="Calibri"/>
                <w:color w:val="000000"/>
                <w:spacing w:val="-6"/>
                <w:sz w:val="26"/>
                <w:szCs w:val="26"/>
              </w:rPr>
              <w:t xml:space="preserve"> </w:t>
            </w:r>
          </w:p>
        </w:tc>
        <w:tc>
          <w:tcPr>
            <w:tcW w:w="1369" w:type="dxa"/>
            <w:shd w:val="clear" w:color="auto" w:fill="auto"/>
            <w:hideMark/>
          </w:tcPr>
          <w:p w14:paraId="451B0B91"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2028</w:t>
            </w:r>
          </w:p>
        </w:tc>
      </w:tr>
      <w:tr w:rsidR="004E6762" w:rsidRPr="00656FA3" w14:paraId="7B13ECEA" w14:textId="77777777" w:rsidTr="00105803">
        <w:trPr>
          <w:trHeight w:val="20"/>
        </w:trPr>
        <w:tc>
          <w:tcPr>
            <w:tcW w:w="993" w:type="dxa"/>
            <w:shd w:val="clear" w:color="auto" w:fill="auto"/>
            <w:hideMark/>
          </w:tcPr>
          <w:p w14:paraId="0487BD36" w14:textId="77777777" w:rsidR="004E6762" w:rsidRPr="00656FA3" w:rsidRDefault="00700D9F" w:rsidP="007D5959">
            <w:pPr>
              <w:ind w:left="-57" w:right="-57"/>
              <w:jc w:val="center"/>
              <w:rPr>
                <w:rFonts w:eastAsia="Calibri"/>
                <w:color w:val="000000"/>
                <w:spacing w:val="-6"/>
                <w:sz w:val="26"/>
                <w:szCs w:val="26"/>
              </w:rPr>
            </w:pPr>
            <w:r w:rsidRPr="00656FA3">
              <w:rPr>
                <w:rFonts w:eastAsia="Calibri"/>
                <w:color w:val="000000"/>
                <w:spacing w:val="-6"/>
                <w:sz w:val="26"/>
                <w:szCs w:val="26"/>
              </w:rPr>
              <w:t>1</w:t>
            </w:r>
            <w:r w:rsidR="007D5959" w:rsidRPr="00656FA3">
              <w:rPr>
                <w:rFonts w:eastAsia="Calibri"/>
                <w:color w:val="000000"/>
                <w:spacing w:val="-6"/>
                <w:sz w:val="26"/>
                <w:szCs w:val="26"/>
              </w:rPr>
              <w:t>5</w:t>
            </w:r>
          </w:p>
        </w:tc>
        <w:tc>
          <w:tcPr>
            <w:tcW w:w="6994" w:type="dxa"/>
            <w:shd w:val="clear" w:color="auto" w:fill="auto"/>
            <w:hideMark/>
          </w:tcPr>
          <w:p w14:paraId="667269AD"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Строительство</w:t>
            </w:r>
            <w:r w:rsidR="003D4EC8" w:rsidRPr="00656FA3">
              <w:rPr>
                <w:rFonts w:eastAsia="Calibri"/>
                <w:color w:val="000000"/>
                <w:spacing w:val="-6"/>
                <w:sz w:val="26"/>
                <w:szCs w:val="26"/>
              </w:rPr>
              <w:t xml:space="preserve"> </w:t>
            </w:r>
            <w:r w:rsidRPr="00656FA3">
              <w:rPr>
                <w:rFonts w:eastAsia="Calibri"/>
                <w:color w:val="000000"/>
                <w:spacing w:val="-6"/>
                <w:sz w:val="26"/>
                <w:szCs w:val="26"/>
              </w:rPr>
              <w:t>линии</w:t>
            </w:r>
            <w:r w:rsidR="003D4EC8" w:rsidRPr="00656FA3">
              <w:rPr>
                <w:rFonts w:eastAsia="Calibri"/>
                <w:color w:val="000000"/>
                <w:spacing w:val="-6"/>
                <w:sz w:val="26"/>
                <w:szCs w:val="26"/>
              </w:rPr>
              <w:t xml:space="preserve"> </w:t>
            </w:r>
            <w:r w:rsidRPr="00656FA3">
              <w:rPr>
                <w:rFonts w:eastAsia="Calibri"/>
                <w:color w:val="000000"/>
                <w:spacing w:val="-6"/>
                <w:sz w:val="26"/>
                <w:szCs w:val="26"/>
              </w:rPr>
              <w:t>скоростного</w:t>
            </w:r>
            <w:r w:rsidR="003D4EC8" w:rsidRPr="00656FA3">
              <w:rPr>
                <w:rFonts w:eastAsia="Calibri"/>
                <w:color w:val="000000"/>
                <w:spacing w:val="-6"/>
                <w:sz w:val="26"/>
                <w:szCs w:val="26"/>
              </w:rPr>
              <w:t xml:space="preserve"> </w:t>
            </w:r>
            <w:r w:rsidRPr="00656FA3">
              <w:rPr>
                <w:rFonts w:eastAsia="Calibri"/>
                <w:color w:val="000000"/>
                <w:spacing w:val="-6"/>
                <w:sz w:val="26"/>
                <w:szCs w:val="26"/>
              </w:rPr>
              <w:t>трамвая.</w:t>
            </w:r>
            <w:r w:rsidR="003D4EC8" w:rsidRPr="00656FA3">
              <w:rPr>
                <w:rFonts w:eastAsia="Calibri"/>
                <w:color w:val="000000"/>
                <w:spacing w:val="-6"/>
                <w:sz w:val="26"/>
                <w:szCs w:val="26"/>
              </w:rPr>
              <w:t xml:space="preserve"> </w:t>
            </w:r>
            <w:r w:rsidRPr="00656FA3">
              <w:rPr>
                <w:rFonts w:eastAsia="Calibri"/>
                <w:color w:val="000000"/>
                <w:spacing w:val="-6"/>
                <w:sz w:val="26"/>
                <w:szCs w:val="26"/>
              </w:rPr>
              <w:t>Линия</w:t>
            </w:r>
            <w:r w:rsidR="003D4EC8" w:rsidRPr="00656FA3">
              <w:rPr>
                <w:rFonts w:eastAsia="Calibri"/>
                <w:color w:val="000000"/>
                <w:spacing w:val="-6"/>
                <w:sz w:val="26"/>
                <w:szCs w:val="26"/>
              </w:rPr>
              <w:t xml:space="preserve"> </w:t>
            </w:r>
            <w:r w:rsidRPr="00656FA3">
              <w:rPr>
                <w:rFonts w:eastAsia="Calibri"/>
                <w:color w:val="000000"/>
                <w:spacing w:val="-6"/>
                <w:sz w:val="26"/>
                <w:szCs w:val="26"/>
              </w:rPr>
              <w:t>2</w:t>
            </w:r>
            <w:r w:rsidR="003D4EC8" w:rsidRPr="00656FA3">
              <w:rPr>
                <w:rFonts w:eastAsia="Calibri"/>
                <w:color w:val="000000"/>
                <w:spacing w:val="-6"/>
                <w:sz w:val="26"/>
                <w:szCs w:val="26"/>
              </w:rPr>
              <w:t xml:space="preserve"> </w:t>
            </w:r>
            <w:r w:rsidRPr="00656FA3">
              <w:rPr>
                <w:rFonts w:eastAsia="Calibri"/>
                <w:color w:val="000000"/>
                <w:spacing w:val="-6"/>
                <w:sz w:val="26"/>
                <w:szCs w:val="26"/>
              </w:rPr>
              <w:t>«</w:t>
            </w:r>
            <w:r w:rsidR="00964DF7" w:rsidRPr="00656FA3">
              <w:rPr>
                <w:rFonts w:eastAsia="Calibri"/>
                <w:color w:val="000000"/>
                <w:spacing w:val="-6"/>
                <w:sz w:val="26"/>
                <w:szCs w:val="26"/>
              </w:rPr>
              <w:t>У</w:t>
            </w:r>
            <w:r w:rsidR="00D45C00" w:rsidRPr="00656FA3">
              <w:rPr>
                <w:rFonts w:eastAsia="Calibri"/>
                <w:color w:val="000000"/>
                <w:spacing w:val="-6"/>
                <w:sz w:val="26"/>
                <w:szCs w:val="26"/>
              </w:rPr>
              <w:t>л.</w:t>
            </w:r>
            <w:r w:rsidR="003D4EC8" w:rsidRPr="00656FA3">
              <w:rPr>
                <w:rFonts w:eastAsia="Calibri"/>
                <w:color w:val="000000"/>
                <w:spacing w:val="-6"/>
                <w:sz w:val="26"/>
                <w:szCs w:val="26"/>
              </w:rPr>
              <w:t xml:space="preserve"> </w:t>
            </w:r>
            <w:r w:rsidRPr="00656FA3">
              <w:rPr>
                <w:rFonts w:eastAsia="Calibri"/>
                <w:color w:val="000000"/>
                <w:spacing w:val="-6"/>
                <w:sz w:val="26"/>
                <w:szCs w:val="26"/>
              </w:rPr>
              <w:t>Высотная</w:t>
            </w:r>
            <w:r w:rsidR="003D4EC8" w:rsidRPr="00656FA3">
              <w:rPr>
                <w:rFonts w:eastAsia="Calibri"/>
                <w:color w:val="000000"/>
                <w:spacing w:val="-6"/>
                <w:sz w:val="26"/>
                <w:szCs w:val="26"/>
              </w:rPr>
              <w:t xml:space="preserve"> </w:t>
            </w:r>
            <w:r w:rsidRPr="00656FA3">
              <w:rPr>
                <w:rFonts w:eastAsia="Calibri"/>
                <w:color w:val="000000"/>
                <w:spacing w:val="-6"/>
                <w:sz w:val="26"/>
                <w:szCs w:val="26"/>
              </w:rPr>
              <w:t>–</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Пограничная»</w:t>
            </w:r>
            <w:r w:rsidR="003D4EC8" w:rsidRPr="00656FA3">
              <w:rPr>
                <w:rFonts w:eastAsia="Calibri"/>
                <w:color w:val="000000"/>
                <w:spacing w:val="-6"/>
                <w:sz w:val="26"/>
                <w:szCs w:val="26"/>
              </w:rPr>
              <w:t xml:space="preserve"> </w:t>
            </w:r>
            <w:r w:rsidRPr="00656FA3">
              <w:rPr>
                <w:rFonts w:eastAsia="Calibri"/>
                <w:color w:val="000000"/>
                <w:spacing w:val="-6"/>
                <w:sz w:val="26"/>
                <w:szCs w:val="26"/>
              </w:rPr>
              <w:t>со</w:t>
            </w:r>
            <w:r w:rsidR="003D4EC8" w:rsidRPr="00656FA3">
              <w:rPr>
                <w:rFonts w:eastAsia="Calibri"/>
                <w:color w:val="000000"/>
                <w:spacing w:val="-6"/>
                <w:sz w:val="26"/>
                <w:szCs w:val="26"/>
              </w:rPr>
              <w:t xml:space="preserve"> </w:t>
            </w:r>
            <w:r w:rsidRPr="00656FA3">
              <w:rPr>
                <w:rFonts w:eastAsia="Calibri"/>
                <w:color w:val="000000"/>
                <w:spacing w:val="-6"/>
                <w:sz w:val="26"/>
                <w:szCs w:val="26"/>
              </w:rPr>
              <w:t>строительством</w:t>
            </w:r>
            <w:r w:rsidR="003D4EC8" w:rsidRPr="00656FA3">
              <w:rPr>
                <w:rFonts w:eastAsia="Calibri"/>
                <w:color w:val="000000"/>
                <w:spacing w:val="-6"/>
                <w:sz w:val="26"/>
                <w:szCs w:val="26"/>
              </w:rPr>
              <w:t xml:space="preserve"> </w:t>
            </w:r>
            <w:r w:rsidRPr="00656FA3">
              <w:rPr>
                <w:rFonts w:eastAsia="Calibri"/>
                <w:color w:val="000000"/>
                <w:spacing w:val="-6"/>
                <w:sz w:val="26"/>
                <w:szCs w:val="26"/>
              </w:rPr>
              <w:t>станции</w:t>
            </w:r>
            <w:r w:rsidR="003D4EC8" w:rsidRPr="00656FA3">
              <w:rPr>
                <w:rFonts w:eastAsia="Calibri"/>
                <w:color w:val="000000"/>
                <w:spacing w:val="-6"/>
                <w:sz w:val="26"/>
                <w:szCs w:val="26"/>
              </w:rPr>
              <w:t xml:space="preserve"> </w:t>
            </w:r>
            <w:r w:rsidRPr="00656FA3">
              <w:rPr>
                <w:rFonts w:eastAsia="Calibri"/>
                <w:color w:val="000000"/>
                <w:spacing w:val="-6"/>
                <w:sz w:val="26"/>
                <w:szCs w:val="26"/>
              </w:rPr>
              <w:t>в</w:t>
            </w:r>
            <w:r w:rsidR="003D4EC8" w:rsidRPr="00656FA3">
              <w:rPr>
                <w:rFonts w:eastAsia="Calibri"/>
                <w:color w:val="000000"/>
                <w:spacing w:val="-6"/>
                <w:sz w:val="26"/>
                <w:szCs w:val="26"/>
              </w:rPr>
              <w:t xml:space="preserve"> </w:t>
            </w:r>
            <w:r w:rsidRPr="00656FA3">
              <w:rPr>
                <w:rFonts w:eastAsia="Calibri"/>
                <w:color w:val="000000"/>
                <w:spacing w:val="-6"/>
                <w:sz w:val="26"/>
                <w:szCs w:val="26"/>
              </w:rPr>
              <w:t>районе</w:t>
            </w:r>
            <w:r w:rsidR="003D4EC8" w:rsidRPr="00656FA3">
              <w:rPr>
                <w:rFonts w:eastAsia="Calibri"/>
                <w:color w:val="000000"/>
                <w:spacing w:val="-6"/>
                <w:sz w:val="26"/>
                <w:szCs w:val="26"/>
              </w:rPr>
              <w:t xml:space="preserve"> </w:t>
            </w:r>
            <w:r w:rsidRPr="00656FA3">
              <w:rPr>
                <w:rFonts w:eastAsia="Calibri"/>
                <w:color w:val="000000"/>
                <w:spacing w:val="-6"/>
                <w:sz w:val="26"/>
                <w:szCs w:val="26"/>
              </w:rPr>
              <w:t>железнодорожного</w:t>
            </w:r>
            <w:r w:rsidR="003D4EC8" w:rsidRPr="00656FA3">
              <w:rPr>
                <w:rFonts w:eastAsia="Calibri"/>
                <w:color w:val="000000"/>
                <w:spacing w:val="-6"/>
                <w:sz w:val="26"/>
                <w:szCs w:val="26"/>
              </w:rPr>
              <w:t xml:space="preserve"> </w:t>
            </w:r>
            <w:r w:rsidRPr="00656FA3">
              <w:rPr>
                <w:rFonts w:eastAsia="Calibri"/>
                <w:color w:val="000000"/>
                <w:spacing w:val="-6"/>
                <w:sz w:val="26"/>
                <w:szCs w:val="26"/>
              </w:rPr>
              <w:t>вокзала</w:t>
            </w:r>
            <w:r w:rsidR="003D4EC8" w:rsidRPr="00656FA3">
              <w:rPr>
                <w:rFonts w:eastAsia="Calibri"/>
                <w:color w:val="000000"/>
                <w:spacing w:val="-6"/>
                <w:sz w:val="26"/>
                <w:szCs w:val="26"/>
              </w:rPr>
              <w:t xml:space="preserve"> </w:t>
            </w:r>
            <w:r w:rsidRPr="00656FA3">
              <w:rPr>
                <w:rFonts w:eastAsia="Calibri"/>
                <w:color w:val="000000"/>
                <w:spacing w:val="-6"/>
                <w:sz w:val="26"/>
                <w:szCs w:val="26"/>
              </w:rPr>
              <w:t>и</w:t>
            </w:r>
            <w:r w:rsidR="003D4EC8" w:rsidRPr="00656FA3">
              <w:rPr>
                <w:rFonts w:eastAsia="Calibri"/>
                <w:color w:val="000000"/>
                <w:spacing w:val="-6"/>
                <w:sz w:val="26"/>
                <w:szCs w:val="26"/>
              </w:rPr>
              <w:t xml:space="preserve"> </w:t>
            </w:r>
            <w:r w:rsidRPr="00656FA3">
              <w:rPr>
                <w:rFonts w:eastAsia="Calibri"/>
                <w:color w:val="000000"/>
                <w:spacing w:val="-6"/>
                <w:sz w:val="26"/>
                <w:szCs w:val="26"/>
              </w:rPr>
              <w:t>организацией</w:t>
            </w:r>
            <w:r w:rsidR="003D4EC8" w:rsidRPr="00656FA3">
              <w:rPr>
                <w:rFonts w:eastAsia="Calibri"/>
                <w:color w:val="000000"/>
                <w:spacing w:val="-6"/>
                <w:sz w:val="26"/>
                <w:szCs w:val="26"/>
              </w:rPr>
              <w:t xml:space="preserve"> </w:t>
            </w:r>
            <w:r w:rsidRPr="00656FA3">
              <w:rPr>
                <w:rFonts w:eastAsia="Calibri"/>
                <w:color w:val="000000"/>
                <w:spacing w:val="-6"/>
                <w:sz w:val="26"/>
                <w:szCs w:val="26"/>
              </w:rPr>
              <w:t>входа</w:t>
            </w:r>
            <w:r w:rsidR="003D4EC8" w:rsidRPr="00656FA3">
              <w:rPr>
                <w:rFonts w:eastAsia="Calibri"/>
                <w:color w:val="000000"/>
                <w:spacing w:val="-6"/>
                <w:sz w:val="26"/>
                <w:szCs w:val="26"/>
              </w:rPr>
              <w:t xml:space="preserve"> </w:t>
            </w:r>
            <w:r w:rsidRPr="00656FA3">
              <w:rPr>
                <w:rFonts w:eastAsia="Calibri"/>
                <w:color w:val="000000"/>
                <w:spacing w:val="-6"/>
                <w:sz w:val="26"/>
                <w:szCs w:val="26"/>
              </w:rPr>
              <w:t>на</w:t>
            </w:r>
            <w:r w:rsidR="003D4EC8" w:rsidRPr="00656FA3">
              <w:rPr>
                <w:rFonts w:eastAsia="Calibri"/>
                <w:color w:val="000000"/>
                <w:spacing w:val="-6"/>
                <w:sz w:val="26"/>
                <w:szCs w:val="26"/>
              </w:rPr>
              <w:t xml:space="preserve"> </w:t>
            </w:r>
            <w:r w:rsidRPr="00656FA3">
              <w:rPr>
                <w:rFonts w:eastAsia="Calibri"/>
                <w:color w:val="000000"/>
                <w:spacing w:val="-6"/>
                <w:sz w:val="26"/>
                <w:szCs w:val="26"/>
              </w:rPr>
              <w:t>станцию</w:t>
            </w:r>
            <w:r w:rsidR="003D4EC8" w:rsidRPr="00656FA3">
              <w:rPr>
                <w:rFonts w:eastAsia="Calibri"/>
                <w:color w:val="000000"/>
                <w:spacing w:val="-6"/>
                <w:sz w:val="26"/>
                <w:szCs w:val="26"/>
              </w:rPr>
              <w:t xml:space="preserve"> </w:t>
            </w:r>
            <w:r w:rsidRPr="00656FA3">
              <w:rPr>
                <w:rFonts w:eastAsia="Calibri"/>
                <w:color w:val="000000"/>
                <w:spacing w:val="-6"/>
                <w:sz w:val="26"/>
                <w:szCs w:val="26"/>
              </w:rPr>
              <w:t>из</w:t>
            </w:r>
            <w:r w:rsidR="003D4EC8" w:rsidRPr="00656FA3">
              <w:rPr>
                <w:rFonts w:eastAsia="Calibri"/>
                <w:color w:val="000000"/>
                <w:spacing w:val="-6"/>
                <w:sz w:val="26"/>
                <w:szCs w:val="26"/>
              </w:rPr>
              <w:t xml:space="preserve"> </w:t>
            </w:r>
            <w:r w:rsidRPr="00656FA3">
              <w:rPr>
                <w:rFonts w:eastAsia="Calibri"/>
                <w:color w:val="000000"/>
                <w:spacing w:val="-6"/>
                <w:sz w:val="26"/>
                <w:szCs w:val="26"/>
              </w:rPr>
              <w:t>здания</w:t>
            </w:r>
            <w:r w:rsidR="003D4EC8" w:rsidRPr="00656FA3">
              <w:rPr>
                <w:rFonts w:eastAsia="Calibri"/>
                <w:color w:val="000000"/>
                <w:spacing w:val="-6"/>
                <w:sz w:val="26"/>
                <w:szCs w:val="26"/>
              </w:rPr>
              <w:t xml:space="preserve"> </w:t>
            </w:r>
            <w:r w:rsidRPr="00656FA3">
              <w:rPr>
                <w:rFonts w:eastAsia="Calibri"/>
                <w:color w:val="000000"/>
                <w:spacing w:val="-6"/>
                <w:sz w:val="26"/>
                <w:szCs w:val="26"/>
              </w:rPr>
              <w:t>вокзала</w:t>
            </w:r>
            <w:r w:rsidR="00772E76" w:rsidRPr="00656FA3">
              <w:rPr>
                <w:rFonts w:eastAsia="Calibri"/>
                <w:color w:val="000000"/>
                <w:spacing w:val="-6"/>
                <w:sz w:val="26"/>
                <w:szCs w:val="26"/>
              </w:rPr>
              <w:t xml:space="preserve"> (Проверить ГП)</w:t>
            </w:r>
          </w:p>
        </w:tc>
        <w:tc>
          <w:tcPr>
            <w:tcW w:w="1369" w:type="dxa"/>
            <w:shd w:val="clear" w:color="auto" w:fill="auto"/>
            <w:hideMark/>
          </w:tcPr>
          <w:p w14:paraId="4E4D005E"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2028</w:t>
            </w:r>
          </w:p>
        </w:tc>
      </w:tr>
      <w:tr w:rsidR="004E6762" w:rsidRPr="00656FA3" w14:paraId="35CDF303" w14:textId="77777777" w:rsidTr="00105803">
        <w:trPr>
          <w:trHeight w:val="20"/>
        </w:trPr>
        <w:tc>
          <w:tcPr>
            <w:tcW w:w="993" w:type="dxa"/>
            <w:shd w:val="clear" w:color="auto" w:fill="auto"/>
            <w:hideMark/>
          </w:tcPr>
          <w:p w14:paraId="4674B3E2" w14:textId="77777777" w:rsidR="004E6762" w:rsidRPr="00656FA3" w:rsidRDefault="00700D9F" w:rsidP="007D5959">
            <w:pPr>
              <w:ind w:left="-57" w:right="-57"/>
              <w:jc w:val="center"/>
              <w:rPr>
                <w:rFonts w:eastAsia="Calibri"/>
                <w:color w:val="000000"/>
                <w:spacing w:val="-6"/>
                <w:sz w:val="26"/>
                <w:szCs w:val="26"/>
              </w:rPr>
            </w:pPr>
            <w:r w:rsidRPr="00656FA3">
              <w:rPr>
                <w:rFonts w:eastAsia="Calibri"/>
                <w:color w:val="000000"/>
                <w:spacing w:val="-6"/>
                <w:sz w:val="26"/>
                <w:szCs w:val="26"/>
              </w:rPr>
              <w:t>1</w:t>
            </w:r>
            <w:r w:rsidR="007D5959" w:rsidRPr="00656FA3">
              <w:rPr>
                <w:rFonts w:eastAsia="Calibri"/>
                <w:color w:val="000000"/>
                <w:spacing w:val="-6"/>
                <w:sz w:val="26"/>
                <w:szCs w:val="26"/>
              </w:rPr>
              <w:t>6</w:t>
            </w:r>
          </w:p>
        </w:tc>
        <w:tc>
          <w:tcPr>
            <w:tcW w:w="6994" w:type="dxa"/>
            <w:shd w:val="clear" w:color="auto" w:fill="auto"/>
            <w:hideMark/>
          </w:tcPr>
          <w:p w14:paraId="0625CE14"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Развязка</w:t>
            </w:r>
            <w:r w:rsidR="003D4EC8" w:rsidRPr="00656FA3">
              <w:rPr>
                <w:rFonts w:eastAsia="Calibri"/>
                <w:color w:val="000000"/>
                <w:spacing w:val="-6"/>
                <w:sz w:val="26"/>
                <w:szCs w:val="26"/>
              </w:rPr>
              <w:t xml:space="preserve"> </w:t>
            </w:r>
            <w:r w:rsidRPr="00656FA3">
              <w:rPr>
                <w:rFonts w:eastAsia="Calibri"/>
                <w:color w:val="000000"/>
                <w:spacing w:val="-6"/>
                <w:sz w:val="26"/>
                <w:szCs w:val="26"/>
              </w:rPr>
              <w:t>на</w:t>
            </w:r>
            <w:r w:rsidR="003D4EC8" w:rsidRPr="00656FA3">
              <w:rPr>
                <w:rFonts w:eastAsia="Calibri"/>
                <w:color w:val="000000"/>
                <w:spacing w:val="-6"/>
                <w:sz w:val="26"/>
                <w:szCs w:val="26"/>
              </w:rPr>
              <w:t xml:space="preserve"> </w:t>
            </w:r>
            <w:r w:rsidRPr="00656FA3">
              <w:rPr>
                <w:rFonts w:eastAsia="Calibri"/>
                <w:color w:val="000000"/>
                <w:spacing w:val="-6"/>
                <w:sz w:val="26"/>
                <w:szCs w:val="26"/>
              </w:rPr>
              <w:t>пересечении</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Матросова</w:t>
            </w:r>
            <w:r w:rsidR="003D4EC8" w:rsidRPr="00656FA3">
              <w:rPr>
                <w:rFonts w:eastAsia="Calibri"/>
                <w:color w:val="000000"/>
                <w:spacing w:val="-6"/>
                <w:sz w:val="26"/>
                <w:szCs w:val="26"/>
              </w:rPr>
              <w:t xml:space="preserve"> </w:t>
            </w:r>
            <w:r w:rsidRPr="00656FA3">
              <w:rPr>
                <w:rFonts w:eastAsia="Calibri"/>
                <w:color w:val="000000"/>
                <w:spacing w:val="-6"/>
                <w:sz w:val="26"/>
                <w:szCs w:val="26"/>
              </w:rPr>
              <w:t>и</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Свердловск</w:t>
            </w:r>
            <w:r w:rsidR="00964DF7" w:rsidRPr="00656FA3">
              <w:rPr>
                <w:rFonts w:eastAsia="Calibri"/>
                <w:color w:val="000000"/>
                <w:spacing w:val="-6"/>
                <w:sz w:val="26"/>
                <w:szCs w:val="26"/>
              </w:rPr>
              <w:t>ой</w:t>
            </w:r>
          </w:p>
        </w:tc>
        <w:tc>
          <w:tcPr>
            <w:tcW w:w="1369" w:type="dxa"/>
            <w:shd w:val="clear" w:color="auto" w:fill="auto"/>
            <w:hideMark/>
          </w:tcPr>
          <w:p w14:paraId="735F9B19"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2028</w:t>
            </w:r>
          </w:p>
        </w:tc>
      </w:tr>
      <w:tr w:rsidR="004E6762" w:rsidRPr="00656FA3" w14:paraId="51876D42" w14:textId="77777777" w:rsidTr="00105803">
        <w:trPr>
          <w:trHeight w:val="20"/>
        </w:trPr>
        <w:tc>
          <w:tcPr>
            <w:tcW w:w="993" w:type="dxa"/>
            <w:shd w:val="clear" w:color="auto" w:fill="auto"/>
            <w:hideMark/>
          </w:tcPr>
          <w:p w14:paraId="38F08757" w14:textId="77777777" w:rsidR="004E6762" w:rsidRPr="00656FA3" w:rsidRDefault="00700D9F" w:rsidP="007D5959">
            <w:pPr>
              <w:ind w:left="-57" w:right="-57"/>
              <w:jc w:val="center"/>
              <w:rPr>
                <w:rFonts w:eastAsia="Calibri"/>
                <w:color w:val="000000"/>
                <w:spacing w:val="-6"/>
                <w:sz w:val="26"/>
                <w:szCs w:val="26"/>
              </w:rPr>
            </w:pPr>
            <w:r w:rsidRPr="00656FA3">
              <w:rPr>
                <w:rFonts w:eastAsia="Calibri"/>
                <w:color w:val="000000"/>
                <w:spacing w:val="-6"/>
                <w:sz w:val="26"/>
                <w:szCs w:val="26"/>
              </w:rPr>
              <w:t>1</w:t>
            </w:r>
            <w:r w:rsidR="007D5959" w:rsidRPr="00656FA3">
              <w:rPr>
                <w:rFonts w:eastAsia="Calibri"/>
                <w:color w:val="000000"/>
                <w:spacing w:val="-6"/>
                <w:sz w:val="26"/>
                <w:szCs w:val="26"/>
              </w:rPr>
              <w:t>7</w:t>
            </w:r>
          </w:p>
        </w:tc>
        <w:tc>
          <w:tcPr>
            <w:tcW w:w="6994" w:type="dxa"/>
            <w:shd w:val="clear" w:color="auto" w:fill="auto"/>
            <w:hideMark/>
          </w:tcPr>
          <w:p w14:paraId="7E84F8DB"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Реконструкция</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Ярыгинский</w:t>
            </w:r>
            <w:r w:rsidR="003D4EC8" w:rsidRPr="00656FA3">
              <w:rPr>
                <w:rFonts w:eastAsia="Calibri"/>
                <w:color w:val="000000"/>
                <w:spacing w:val="-6"/>
                <w:sz w:val="26"/>
                <w:szCs w:val="26"/>
              </w:rPr>
              <w:t xml:space="preserve"> </w:t>
            </w:r>
            <w:r w:rsidRPr="00656FA3">
              <w:rPr>
                <w:rFonts w:eastAsia="Calibri"/>
                <w:color w:val="000000"/>
                <w:spacing w:val="-6"/>
                <w:sz w:val="26"/>
                <w:szCs w:val="26"/>
              </w:rPr>
              <w:t>проезд</w:t>
            </w:r>
          </w:p>
        </w:tc>
        <w:tc>
          <w:tcPr>
            <w:tcW w:w="1369" w:type="dxa"/>
            <w:shd w:val="clear" w:color="auto" w:fill="auto"/>
            <w:hideMark/>
          </w:tcPr>
          <w:p w14:paraId="4E4BEB1C"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2028</w:t>
            </w:r>
          </w:p>
        </w:tc>
      </w:tr>
      <w:tr w:rsidR="004E6762" w:rsidRPr="00656FA3" w14:paraId="1CAA1E38" w14:textId="77777777" w:rsidTr="00105803">
        <w:trPr>
          <w:trHeight w:val="20"/>
        </w:trPr>
        <w:tc>
          <w:tcPr>
            <w:tcW w:w="993" w:type="dxa"/>
            <w:shd w:val="clear" w:color="auto" w:fill="auto"/>
            <w:hideMark/>
          </w:tcPr>
          <w:p w14:paraId="53775FE2" w14:textId="77777777" w:rsidR="004E6762" w:rsidRPr="00656FA3" w:rsidRDefault="007D5959" w:rsidP="00A85619">
            <w:pPr>
              <w:ind w:left="-57" w:right="-57"/>
              <w:jc w:val="center"/>
              <w:rPr>
                <w:rFonts w:eastAsia="Calibri"/>
                <w:color w:val="000000"/>
                <w:spacing w:val="-6"/>
                <w:sz w:val="26"/>
                <w:szCs w:val="26"/>
              </w:rPr>
            </w:pPr>
            <w:r w:rsidRPr="00656FA3">
              <w:rPr>
                <w:rFonts w:eastAsia="Calibri"/>
                <w:color w:val="000000"/>
                <w:spacing w:val="-6"/>
                <w:sz w:val="26"/>
                <w:szCs w:val="26"/>
              </w:rPr>
              <w:t>18</w:t>
            </w:r>
          </w:p>
        </w:tc>
        <w:tc>
          <w:tcPr>
            <w:tcW w:w="6994" w:type="dxa"/>
            <w:shd w:val="clear" w:color="auto" w:fill="auto"/>
            <w:hideMark/>
          </w:tcPr>
          <w:p w14:paraId="25A631F3"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Реконструкция</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Лесопарков</w:t>
            </w:r>
            <w:r w:rsidR="00964DF7" w:rsidRPr="00656FA3">
              <w:rPr>
                <w:rFonts w:eastAsia="Calibri"/>
                <w:color w:val="000000"/>
                <w:spacing w:val="-6"/>
                <w:sz w:val="26"/>
                <w:szCs w:val="26"/>
              </w:rPr>
              <w:t>ой</w:t>
            </w:r>
          </w:p>
        </w:tc>
        <w:tc>
          <w:tcPr>
            <w:tcW w:w="1369" w:type="dxa"/>
            <w:shd w:val="clear" w:color="auto" w:fill="auto"/>
            <w:hideMark/>
          </w:tcPr>
          <w:p w14:paraId="73D710BD"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2028</w:t>
            </w:r>
          </w:p>
        </w:tc>
      </w:tr>
      <w:tr w:rsidR="004E6762" w:rsidRPr="00656FA3" w14:paraId="65B9D772" w14:textId="77777777" w:rsidTr="00105803">
        <w:trPr>
          <w:trHeight w:val="20"/>
        </w:trPr>
        <w:tc>
          <w:tcPr>
            <w:tcW w:w="993" w:type="dxa"/>
            <w:shd w:val="clear" w:color="auto" w:fill="auto"/>
            <w:hideMark/>
          </w:tcPr>
          <w:p w14:paraId="4556120D" w14:textId="77777777" w:rsidR="004E6762" w:rsidRPr="00656FA3" w:rsidRDefault="007D5959" w:rsidP="00A85619">
            <w:pPr>
              <w:ind w:left="-57" w:right="-57"/>
              <w:jc w:val="center"/>
              <w:rPr>
                <w:rFonts w:eastAsia="Calibri"/>
                <w:color w:val="000000"/>
                <w:spacing w:val="-6"/>
                <w:sz w:val="26"/>
                <w:szCs w:val="26"/>
              </w:rPr>
            </w:pPr>
            <w:r w:rsidRPr="00656FA3">
              <w:rPr>
                <w:rFonts w:eastAsia="Calibri"/>
                <w:color w:val="000000"/>
                <w:spacing w:val="-6"/>
                <w:sz w:val="26"/>
                <w:szCs w:val="26"/>
              </w:rPr>
              <w:t>19</w:t>
            </w:r>
          </w:p>
        </w:tc>
        <w:tc>
          <w:tcPr>
            <w:tcW w:w="6994" w:type="dxa"/>
            <w:shd w:val="clear" w:color="auto" w:fill="auto"/>
            <w:hideMark/>
          </w:tcPr>
          <w:p w14:paraId="11FF500C"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Реконструкция</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Крупской</w:t>
            </w:r>
          </w:p>
        </w:tc>
        <w:tc>
          <w:tcPr>
            <w:tcW w:w="1369" w:type="dxa"/>
            <w:shd w:val="clear" w:color="auto" w:fill="auto"/>
            <w:hideMark/>
          </w:tcPr>
          <w:p w14:paraId="0AAE8F3D"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2028</w:t>
            </w:r>
          </w:p>
        </w:tc>
      </w:tr>
      <w:tr w:rsidR="004E6762" w:rsidRPr="00656FA3" w14:paraId="48DA2EDF" w14:textId="77777777" w:rsidTr="00105803">
        <w:trPr>
          <w:trHeight w:val="20"/>
        </w:trPr>
        <w:tc>
          <w:tcPr>
            <w:tcW w:w="993" w:type="dxa"/>
            <w:shd w:val="clear" w:color="auto" w:fill="auto"/>
            <w:hideMark/>
          </w:tcPr>
          <w:p w14:paraId="258B2AC6" w14:textId="77777777" w:rsidR="004E6762" w:rsidRPr="00656FA3" w:rsidRDefault="007D5959" w:rsidP="00A85619">
            <w:pPr>
              <w:ind w:left="-57" w:right="-57"/>
              <w:jc w:val="center"/>
              <w:rPr>
                <w:rFonts w:eastAsia="Calibri"/>
                <w:color w:val="000000"/>
                <w:spacing w:val="-6"/>
                <w:sz w:val="26"/>
                <w:szCs w:val="26"/>
              </w:rPr>
            </w:pPr>
            <w:r w:rsidRPr="00656FA3">
              <w:rPr>
                <w:rFonts w:eastAsia="Calibri"/>
                <w:color w:val="000000"/>
                <w:spacing w:val="-6"/>
                <w:sz w:val="26"/>
                <w:szCs w:val="26"/>
              </w:rPr>
              <w:t>20</w:t>
            </w:r>
          </w:p>
        </w:tc>
        <w:tc>
          <w:tcPr>
            <w:tcW w:w="6994" w:type="dxa"/>
            <w:shd w:val="clear" w:color="auto" w:fill="auto"/>
            <w:hideMark/>
          </w:tcPr>
          <w:p w14:paraId="66F4B928"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Реконструкция</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Забобонова</w:t>
            </w:r>
          </w:p>
        </w:tc>
        <w:tc>
          <w:tcPr>
            <w:tcW w:w="1369" w:type="dxa"/>
            <w:shd w:val="clear" w:color="auto" w:fill="auto"/>
            <w:hideMark/>
          </w:tcPr>
          <w:p w14:paraId="55701B75"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2028</w:t>
            </w:r>
          </w:p>
        </w:tc>
      </w:tr>
      <w:tr w:rsidR="004E6762" w:rsidRPr="00656FA3" w14:paraId="20953C71" w14:textId="77777777" w:rsidTr="00105803">
        <w:trPr>
          <w:trHeight w:val="20"/>
        </w:trPr>
        <w:tc>
          <w:tcPr>
            <w:tcW w:w="993" w:type="dxa"/>
            <w:shd w:val="clear" w:color="auto" w:fill="auto"/>
            <w:hideMark/>
          </w:tcPr>
          <w:p w14:paraId="7544F2E8" w14:textId="77777777" w:rsidR="004E6762" w:rsidRPr="00656FA3" w:rsidRDefault="007D5959" w:rsidP="00A85619">
            <w:pPr>
              <w:ind w:left="-57" w:right="-57"/>
              <w:jc w:val="center"/>
              <w:rPr>
                <w:rFonts w:eastAsia="Calibri"/>
                <w:color w:val="000000"/>
                <w:spacing w:val="-6"/>
                <w:sz w:val="26"/>
                <w:szCs w:val="26"/>
              </w:rPr>
            </w:pPr>
            <w:r w:rsidRPr="00656FA3">
              <w:rPr>
                <w:rFonts w:eastAsia="Calibri"/>
                <w:color w:val="000000"/>
                <w:spacing w:val="-6"/>
                <w:sz w:val="26"/>
                <w:szCs w:val="26"/>
              </w:rPr>
              <w:t>21</w:t>
            </w:r>
          </w:p>
        </w:tc>
        <w:tc>
          <w:tcPr>
            <w:tcW w:w="6994" w:type="dxa"/>
            <w:shd w:val="clear" w:color="auto" w:fill="auto"/>
            <w:hideMark/>
          </w:tcPr>
          <w:p w14:paraId="71279C93"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Съезд</w:t>
            </w:r>
            <w:r w:rsidR="003D4EC8" w:rsidRPr="00656FA3">
              <w:rPr>
                <w:rFonts w:eastAsia="Calibri"/>
                <w:color w:val="000000"/>
                <w:spacing w:val="-6"/>
                <w:sz w:val="26"/>
                <w:szCs w:val="26"/>
              </w:rPr>
              <w:t xml:space="preserve"> </w:t>
            </w:r>
            <w:r w:rsidRPr="00656FA3">
              <w:rPr>
                <w:rFonts w:eastAsia="Calibri"/>
                <w:color w:val="000000"/>
                <w:spacing w:val="-6"/>
                <w:sz w:val="26"/>
                <w:szCs w:val="26"/>
              </w:rPr>
              <w:t>с</w:t>
            </w:r>
            <w:r w:rsidR="003D4EC8" w:rsidRPr="00656FA3">
              <w:rPr>
                <w:rFonts w:eastAsia="Calibri"/>
                <w:color w:val="000000"/>
                <w:spacing w:val="-6"/>
                <w:sz w:val="26"/>
                <w:szCs w:val="26"/>
              </w:rPr>
              <w:t xml:space="preserve"> </w:t>
            </w:r>
            <w:r w:rsidRPr="00656FA3">
              <w:rPr>
                <w:rFonts w:eastAsia="Calibri"/>
                <w:color w:val="000000"/>
                <w:spacing w:val="-6"/>
                <w:sz w:val="26"/>
                <w:szCs w:val="26"/>
              </w:rPr>
              <w:t>транспортной</w:t>
            </w:r>
            <w:r w:rsidR="003D4EC8" w:rsidRPr="00656FA3">
              <w:rPr>
                <w:rFonts w:eastAsia="Calibri"/>
                <w:color w:val="000000"/>
                <w:spacing w:val="-6"/>
                <w:sz w:val="26"/>
                <w:szCs w:val="26"/>
              </w:rPr>
              <w:t xml:space="preserve"> </w:t>
            </w:r>
            <w:r w:rsidRPr="00656FA3">
              <w:rPr>
                <w:rFonts w:eastAsia="Calibri"/>
                <w:color w:val="000000"/>
                <w:spacing w:val="-6"/>
                <w:sz w:val="26"/>
                <w:szCs w:val="26"/>
              </w:rPr>
              <w:t>развязки</w:t>
            </w:r>
            <w:r w:rsidR="003D4EC8" w:rsidRPr="00656FA3">
              <w:rPr>
                <w:rFonts w:eastAsia="Calibri"/>
                <w:color w:val="000000"/>
                <w:spacing w:val="-6"/>
                <w:sz w:val="26"/>
                <w:szCs w:val="26"/>
              </w:rPr>
              <w:t xml:space="preserve"> </w:t>
            </w:r>
            <w:r w:rsidRPr="00656FA3">
              <w:rPr>
                <w:rFonts w:eastAsia="Calibri"/>
                <w:color w:val="000000"/>
                <w:spacing w:val="-6"/>
                <w:sz w:val="26"/>
                <w:szCs w:val="26"/>
              </w:rPr>
              <w:t>«</w:t>
            </w:r>
            <w:r w:rsidR="00964DF7" w:rsidRPr="00656FA3">
              <w:rPr>
                <w:rFonts w:eastAsia="Calibri"/>
                <w:color w:val="000000"/>
                <w:spacing w:val="-6"/>
                <w:sz w:val="26"/>
                <w:szCs w:val="26"/>
              </w:rPr>
              <w:t>У</w:t>
            </w:r>
            <w:r w:rsidRPr="00656FA3">
              <w:rPr>
                <w:rFonts w:eastAsia="Calibri"/>
                <w:color w:val="000000"/>
                <w:spacing w:val="-6"/>
                <w:sz w:val="26"/>
                <w:szCs w:val="26"/>
              </w:rPr>
              <w:t>л.</w:t>
            </w:r>
            <w:r w:rsidR="003D4EC8" w:rsidRPr="00656FA3">
              <w:rPr>
                <w:rFonts w:eastAsia="Calibri"/>
                <w:color w:val="000000"/>
                <w:spacing w:val="-6"/>
                <w:sz w:val="26"/>
                <w:szCs w:val="26"/>
              </w:rPr>
              <w:t xml:space="preserve"> </w:t>
            </w:r>
            <w:r w:rsidRPr="00656FA3">
              <w:rPr>
                <w:rFonts w:eastAsia="Calibri"/>
                <w:color w:val="000000"/>
                <w:spacing w:val="-6"/>
                <w:sz w:val="26"/>
                <w:szCs w:val="26"/>
              </w:rPr>
              <w:t>Калинина</w:t>
            </w:r>
            <w:r w:rsidR="00964DF7" w:rsidRPr="00656FA3">
              <w:rPr>
                <w:rFonts w:eastAsia="Calibri"/>
                <w:color w:val="000000"/>
                <w:spacing w:val="-6"/>
                <w:sz w:val="26"/>
                <w:szCs w:val="26"/>
              </w:rPr>
              <w:t xml:space="preserve"> –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Маерчака</w:t>
            </w:r>
            <w:r w:rsidR="004112CF" w:rsidRPr="00656FA3">
              <w:rPr>
                <w:rFonts w:eastAsia="Calibri"/>
                <w:color w:val="000000"/>
                <w:spacing w:val="-6"/>
                <w:sz w:val="26"/>
                <w:szCs w:val="26"/>
              </w:rPr>
              <w:t xml:space="preserve"> – </w:t>
            </w:r>
            <w:r w:rsidR="004112CF" w:rsidRPr="00656FA3">
              <w:rPr>
                <w:rFonts w:eastAsia="Calibri"/>
                <w:color w:val="000000"/>
                <w:spacing w:val="-6"/>
                <w:sz w:val="26"/>
                <w:szCs w:val="26"/>
              </w:rPr>
              <w:br/>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2</w:t>
            </w:r>
            <w:r w:rsidR="00964DF7" w:rsidRPr="00656FA3">
              <w:rPr>
                <w:rFonts w:eastAsia="Calibri"/>
                <w:color w:val="000000"/>
                <w:spacing w:val="-6"/>
                <w:sz w:val="26"/>
                <w:szCs w:val="26"/>
              </w:rPr>
              <w:t>-</w:t>
            </w:r>
            <w:r w:rsidRPr="00656FA3">
              <w:rPr>
                <w:rFonts w:eastAsia="Calibri"/>
                <w:color w:val="000000"/>
                <w:spacing w:val="-6"/>
                <w:sz w:val="26"/>
                <w:szCs w:val="26"/>
              </w:rPr>
              <w:t>я</w:t>
            </w:r>
            <w:r w:rsidR="003D4EC8" w:rsidRPr="00656FA3">
              <w:rPr>
                <w:rFonts w:eastAsia="Calibri"/>
                <w:color w:val="000000"/>
                <w:spacing w:val="-6"/>
                <w:sz w:val="26"/>
                <w:szCs w:val="26"/>
              </w:rPr>
              <w:t xml:space="preserve"> </w:t>
            </w:r>
            <w:r w:rsidRPr="00656FA3">
              <w:rPr>
                <w:rFonts w:eastAsia="Calibri"/>
                <w:color w:val="000000"/>
                <w:spacing w:val="-6"/>
                <w:sz w:val="26"/>
                <w:szCs w:val="26"/>
              </w:rPr>
              <w:t>Брянская»</w:t>
            </w:r>
            <w:r w:rsidR="003D4EC8" w:rsidRPr="00656FA3">
              <w:rPr>
                <w:rFonts w:eastAsia="Calibri"/>
                <w:color w:val="000000"/>
                <w:spacing w:val="-6"/>
                <w:sz w:val="26"/>
                <w:szCs w:val="26"/>
              </w:rPr>
              <w:t xml:space="preserve"> </w:t>
            </w:r>
            <w:r w:rsidRPr="00656FA3">
              <w:rPr>
                <w:rFonts w:eastAsia="Calibri"/>
                <w:color w:val="000000"/>
                <w:spacing w:val="-6"/>
                <w:sz w:val="26"/>
                <w:szCs w:val="26"/>
              </w:rPr>
              <w:t>в</w:t>
            </w:r>
            <w:r w:rsidR="003D4EC8" w:rsidRPr="00656FA3">
              <w:rPr>
                <w:rFonts w:eastAsia="Calibri"/>
                <w:color w:val="000000"/>
                <w:spacing w:val="-6"/>
                <w:sz w:val="26"/>
                <w:szCs w:val="26"/>
              </w:rPr>
              <w:t xml:space="preserve"> </w:t>
            </w:r>
            <w:r w:rsidRPr="00656FA3">
              <w:rPr>
                <w:rFonts w:eastAsia="Calibri"/>
                <w:color w:val="000000"/>
                <w:spacing w:val="-6"/>
                <w:sz w:val="26"/>
                <w:szCs w:val="26"/>
              </w:rPr>
              <w:t>мкр.</w:t>
            </w:r>
            <w:r w:rsidR="003D4EC8" w:rsidRPr="00656FA3">
              <w:rPr>
                <w:rFonts w:eastAsia="Calibri"/>
                <w:color w:val="000000"/>
                <w:spacing w:val="-6"/>
                <w:sz w:val="26"/>
                <w:szCs w:val="26"/>
              </w:rPr>
              <w:t xml:space="preserve"> </w:t>
            </w:r>
            <w:r w:rsidRPr="00656FA3">
              <w:rPr>
                <w:rFonts w:eastAsia="Calibri"/>
                <w:color w:val="000000"/>
                <w:spacing w:val="-6"/>
                <w:sz w:val="26"/>
                <w:szCs w:val="26"/>
              </w:rPr>
              <w:t>Покровский</w:t>
            </w:r>
          </w:p>
        </w:tc>
        <w:tc>
          <w:tcPr>
            <w:tcW w:w="1369" w:type="dxa"/>
            <w:shd w:val="clear" w:color="auto" w:fill="auto"/>
            <w:hideMark/>
          </w:tcPr>
          <w:p w14:paraId="17AE9BA1"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2028</w:t>
            </w:r>
          </w:p>
        </w:tc>
      </w:tr>
      <w:tr w:rsidR="004E6762" w:rsidRPr="00656FA3" w14:paraId="0B2544D0" w14:textId="77777777" w:rsidTr="00105803">
        <w:trPr>
          <w:trHeight w:val="20"/>
        </w:trPr>
        <w:tc>
          <w:tcPr>
            <w:tcW w:w="993" w:type="dxa"/>
            <w:shd w:val="clear" w:color="auto" w:fill="auto"/>
            <w:hideMark/>
          </w:tcPr>
          <w:p w14:paraId="183C836F" w14:textId="77777777" w:rsidR="004E6762" w:rsidRPr="00656FA3" w:rsidRDefault="007D5959" w:rsidP="00A85619">
            <w:pPr>
              <w:ind w:left="-57" w:right="-57"/>
              <w:jc w:val="center"/>
              <w:rPr>
                <w:rFonts w:eastAsia="Calibri"/>
                <w:color w:val="000000"/>
                <w:spacing w:val="-6"/>
                <w:sz w:val="26"/>
                <w:szCs w:val="26"/>
              </w:rPr>
            </w:pPr>
            <w:r w:rsidRPr="00656FA3">
              <w:rPr>
                <w:rFonts w:eastAsia="Calibri"/>
                <w:color w:val="000000"/>
                <w:spacing w:val="-6"/>
                <w:sz w:val="26"/>
                <w:szCs w:val="26"/>
              </w:rPr>
              <w:t>22</w:t>
            </w:r>
          </w:p>
        </w:tc>
        <w:tc>
          <w:tcPr>
            <w:tcW w:w="6994" w:type="dxa"/>
            <w:shd w:val="clear" w:color="auto" w:fill="auto"/>
            <w:hideMark/>
          </w:tcPr>
          <w:p w14:paraId="648AFEA2"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Строительство</w:t>
            </w:r>
            <w:r w:rsidR="003D4EC8" w:rsidRPr="00656FA3">
              <w:rPr>
                <w:rFonts w:eastAsia="Calibri"/>
                <w:color w:val="000000"/>
                <w:spacing w:val="-6"/>
                <w:sz w:val="26"/>
                <w:szCs w:val="26"/>
              </w:rPr>
              <w:t xml:space="preserve"> </w:t>
            </w:r>
            <w:r w:rsidRPr="00656FA3">
              <w:rPr>
                <w:rFonts w:eastAsia="Calibri"/>
                <w:color w:val="000000"/>
                <w:spacing w:val="-6"/>
                <w:sz w:val="26"/>
                <w:szCs w:val="26"/>
              </w:rPr>
              <w:t>транспортной</w:t>
            </w:r>
            <w:r w:rsidR="003D4EC8" w:rsidRPr="00656FA3">
              <w:rPr>
                <w:rFonts w:eastAsia="Calibri"/>
                <w:color w:val="000000"/>
                <w:spacing w:val="-6"/>
                <w:sz w:val="26"/>
                <w:szCs w:val="26"/>
              </w:rPr>
              <w:t xml:space="preserve"> </w:t>
            </w:r>
            <w:r w:rsidRPr="00656FA3">
              <w:rPr>
                <w:rFonts w:eastAsia="Calibri"/>
                <w:color w:val="000000"/>
                <w:spacing w:val="-6"/>
                <w:sz w:val="26"/>
                <w:szCs w:val="26"/>
              </w:rPr>
              <w:t>развязки</w:t>
            </w:r>
            <w:r w:rsidR="003D4EC8" w:rsidRPr="00656FA3">
              <w:rPr>
                <w:rFonts w:eastAsia="Calibri"/>
                <w:color w:val="000000"/>
                <w:spacing w:val="-6"/>
                <w:sz w:val="26"/>
                <w:szCs w:val="26"/>
              </w:rPr>
              <w:t xml:space="preserve"> </w:t>
            </w:r>
            <w:r w:rsidRPr="00656FA3">
              <w:rPr>
                <w:rFonts w:eastAsia="Calibri"/>
                <w:color w:val="000000"/>
                <w:spacing w:val="-6"/>
                <w:sz w:val="26"/>
                <w:szCs w:val="26"/>
              </w:rPr>
              <w:t>на</w:t>
            </w:r>
            <w:r w:rsidR="003D4EC8" w:rsidRPr="00656FA3">
              <w:rPr>
                <w:rFonts w:eastAsia="Calibri"/>
                <w:color w:val="000000"/>
                <w:spacing w:val="-6"/>
                <w:sz w:val="26"/>
                <w:szCs w:val="26"/>
              </w:rPr>
              <w:t xml:space="preserve"> </w:t>
            </w:r>
            <w:r w:rsidRPr="00656FA3">
              <w:rPr>
                <w:rFonts w:eastAsia="Calibri"/>
                <w:color w:val="000000"/>
                <w:spacing w:val="-6"/>
                <w:sz w:val="26"/>
                <w:szCs w:val="26"/>
              </w:rPr>
              <w:t>пересечении</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00964DF7" w:rsidRPr="00656FA3">
              <w:rPr>
                <w:rFonts w:eastAsia="Calibri"/>
                <w:color w:val="000000"/>
                <w:spacing w:val="-6"/>
                <w:sz w:val="26"/>
                <w:szCs w:val="26"/>
              </w:rPr>
              <w:t xml:space="preserve">Партизана </w:t>
            </w:r>
            <w:r w:rsidRPr="00656FA3">
              <w:rPr>
                <w:rFonts w:eastAsia="Calibri"/>
                <w:color w:val="000000"/>
                <w:spacing w:val="-6"/>
                <w:sz w:val="26"/>
                <w:szCs w:val="26"/>
              </w:rPr>
              <w:t>Железняка</w:t>
            </w:r>
            <w:r w:rsidR="003D4EC8" w:rsidRPr="00656FA3">
              <w:rPr>
                <w:rFonts w:eastAsia="Calibri"/>
                <w:color w:val="000000"/>
                <w:spacing w:val="-6"/>
                <w:sz w:val="26"/>
                <w:szCs w:val="26"/>
              </w:rPr>
              <w:t xml:space="preserve"> </w:t>
            </w:r>
            <w:r w:rsidRPr="00656FA3">
              <w:rPr>
                <w:rFonts w:eastAsia="Calibri"/>
                <w:color w:val="000000"/>
                <w:spacing w:val="-6"/>
                <w:sz w:val="26"/>
                <w:szCs w:val="26"/>
              </w:rPr>
              <w:t>и</w:t>
            </w:r>
            <w:r w:rsidR="003D4EC8" w:rsidRPr="00656FA3">
              <w:rPr>
                <w:rFonts w:eastAsia="Calibri"/>
                <w:color w:val="000000"/>
                <w:spacing w:val="-6"/>
                <w:sz w:val="26"/>
                <w:szCs w:val="26"/>
              </w:rPr>
              <w:t xml:space="preserve"> </w:t>
            </w:r>
            <w:r w:rsidR="00964DF7" w:rsidRPr="00656FA3">
              <w:rPr>
                <w:rFonts w:eastAsia="Calibri"/>
                <w:color w:val="000000"/>
                <w:spacing w:val="-6"/>
                <w:sz w:val="26"/>
                <w:szCs w:val="26"/>
              </w:rPr>
              <w:t xml:space="preserve">ул. </w:t>
            </w:r>
            <w:r w:rsidRPr="00656FA3">
              <w:rPr>
                <w:rFonts w:eastAsia="Calibri"/>
                <w:color w:val="000000"/>
                <w:spacing w:val="-6"/>
                <w:sz w:val="26"/>
                <w:szCs w:val="26"/>
              </w:rPr>
              <w:t>Краснодарск</w:t>
            </w:r>
            <w:r w:rsidR="00964DF7" w:rsidRPr="00656FA3">
              <w:rPr>
                <w:rFonts w:eastAsia="Calibri"/>
                <w:color w:val="000000"/>
                <w:spacing w:val="-6"/>
                <w:sz w:val="26"/>
                <w:szCs w:val="26"/>
              </w:rPr>
              <w:t>ой</w:t>
            </w:r>
          </w:p>
        </w:tc>
        <w:tc>
          <w:tcPr>
            <w:tcW w:w="1369" w:type="dxa"/>
            <w:shd w:val="clear" w:color="auto" w:fill="auto"/>
            <w:hideMark/>
          </w:tcPr>
          <w:p w14:paraId="4357675D"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2028</w:t>
            </w:r>
          </w:p>
        </w:tc>
      </w:tr>
      <w:tr w:rsidR="004E6762" w:rsidRPr="00656FA3" w14:paraId="2D965D07" w14:textId="77777777" w:rsidTr="00105803">
        <w:trPr>
          <w:trHeight w:val="20"/>
        </w:trPr>
        <w:tc>
          <w:tcPr>
            <w:tcW w:w="993" w:type="dxa"/>
            <w:shd w:val="clear" w:color="auto" w:fill="auto"/>
          </w:tcPr>
          <w:p w14:paraId="2FCD93DD" w14:textId="77777777" w:rsidR="004E6762" w:rsidRPr="00656FA3" w:rsidRDefault="007D5959" w:rsidP="00A85619">
            <w:pPr>
              <w:ind w:left="-57" w:right="-57"/>
              <w:jc w:val="center"/>
              <w:rPr>
                <w:rFonts w:eastAsia="Calibri"/>
                <w:color w:val="000000"/>
                <w:spacing w:val="-6"/>
                <w:sz w:val="26"/>
                <w:szCs w:val="26"/>
              </w:rPr>
            </w:pPr>
            <w:r w:rsidRPr="00656FA3">
              <w:rPr>
                <w:rFonts w:eastAsia="Calibri"/>
                <w:color w:val="000000"/>
                <w:spacing w:val="-6"/>
                <w:sz w:val="26"/>
                <w:szCs w:val="26"/>
              </w:rPr>
              <w:t>23</w:t>
            </w:r>
          </w:p>
        </w:tc>
        <w:tc>
          <w:tcPr>
            <w:tcW w:w="6994" w:type="dxa"/>
            <w:shd w:val="clear" w:color="auto" w:fill="auto"/>
            <w:hideMark/>
          </w:tcPr>
          <w:p w14:paraId="7CAE56E1"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Строительство</w:t>
            </w:r>
            <w:r w:rsidR="003D4EC8" w:rsidRPr="00656FA3">
              <w:rPr>
                <w:rFonts w:eastAsia="Calibri"/>
                <w:color w:val="000000"/>
                <w:spacing w:val="-6"/>
                <w:sz w:val="26"/>
                <w:szCs w:val="26"/>
              </w:rPr>
              <w:t xml:space="preserve"> </w:t>
            </w:r>
            <w:r w:rsidRPr="00656FA3">
              <w:rPr>
                <w:rFonts w:eastAsia="Calibri"/>
                <w:color w:val="000000"/>
                <w:spacing w:val="-6"/>
                <w:sz w:val="26"/>
                <w:szCs w:val="26"/>
              </w:rPr>
              <w:t>улицы</w:t>
            </w:r>
            <w:r w:rsidR="003D4EC8" w:rsidRPr="00656FA3">
              <w:rPr>
                <w:rFonts w:eastAsia="Calibri"/>
                <w:color w:val="000000"/>
                <w:spacing w:val="-6"/>
                <w:sz w:val="26"/>
                <w:szCs w:val="26"/>
              </w:rPr>
              <w:t xml:space="preserve"> </w:t>
            </w:r>
            <w:r w:rsidRPr="00656FA3">
              <w:rPr>
                <w:rFonts w:eastAsia="Calibri"/>
                <w:color w:val="000000"/>
                <w:spacing w:val="-6"/>
                <w:sz w:val="26"/>
                <w:szCs w:val="26"/>
              </w:rPr>
              <w:t>в</w:t>
            </w:r>
            <w:r w:rsidR="003D4EC8" w:rsidRPr="00656FA3">
              <w:rPr>
                <w:rFonts w:eastAsia="Calibri"/>
                <w:color w:val="000000"/>
                <w:spacing w:val="-6"/>
                <w:sz w:val="26"/>
                <w:szCs w:val="26"/>
              </w:rPr>
              <w:t xml:space="preserve"> </w:t>
            </w:r>
            <w:r w:rsidRPr="00656FA3">
              <w:rPr>
                <w:rFonts w:eastAsia="Calibri"/>
                <w:color w:val="000000"/>
                <w:spacing w:val="-6"/>
                <w:sz w:val="26"/>
                <w:szCs w:val="26"/>
              </w:rPr>
              <w:t>створе</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Копылова</w:t>
            </w:r>
            <w:r w:rsidR="003D4EC8" w:rsidRPr="00656FA3">
              <w:rPr>
                <w:rFonts w:eastAsia="Calibri"/>
                <w:color w:val="000000"/>
                <w:spacing w:val="-6"/>
                <w:sz w:val="26"/>
                <w:szCs w:val="26"/>
              </w:rPr>
              <w:t xml:space="preserve"> </w:t>
            </w:r>
            <w:r w:rsidRPr="00656FA3">
              <w:rPr>
                <w:rFonts w:eastAsia="Calibri"/>
                <w:color w:val="000000"/>
                <w:spacing w:val="-6"/>
                <w:sz w:val="26"/>
                <w:szCs w:val="26"/>
              </w:rPr>
              <w:t>до</w:t>
            </w:r>
            <w:r w:rsidR="003D4EC8" w:rsidRPr="00656FA3">
              <w:rPr>
                <w:rFonts w:eastAsia="Calibri"/>
                <w:color w:val="000000"/>
                <w:spacing w:val="-6"/>
                <w:sz w:val="26"/>
                <w:szCs w:val="26"/>
              </w:rPr>
              <w:t xml:space="preserve"> </w:t>
            </w:r>
            <w:r w:rsidRPr="00656FA3">
              <w:rPr>
                <w:rFonts w:eastAsia="Calibri"/>
                <w:color w:val="000000"/>
                <w:spacing w:val="-6"/>
                <w:sz w:val="26"/>
                <w:szCs w:val="26"/>
              </w:rPr>
              <w:t>пересечения</w:t>
            </w:r>
            <w:r w:rsidR="003D4EC8" w:rsidRPr="00656FA3">
              <w:rPr>
                <w:rFonts w:eastAsia="Calibri"/>
                <w:color w:val="000000"/>
                <w:spacing w:val="-6"/>
                <w:sz w:val="26"/>
                <w:szCs w:val="26"/>
              </w:rPr>
              <w:t xml:space="preserve"> </w:t>
            </w:r>
            <w:r w:rsidR="00964DF7" w:rsidRPr="00656FA3">
              <w:rPr>
                <w:rFonts w:eastAsia="Calibri"/>
                <w:color w:val="000000"/>
                <w:spacing w:val="-6"/>
                <w:sz w:val="26"/>
                <w:szCs w:val="26"/>
              </w:rPr>
              <w:br/>
            </w:r>
            <w:r w:rsidRPr="00656FA3">
              <w:rPr>
                <w:rFonts w:eastAsia="Calibri"/>
                <w:color w:val="000000"/>
                <w:spacing w:val="-6"/>
                <w:sz w:val="26"/>
                <w:szCs w:val="26"/>
              </w:rPr>
              <w:t>с</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Калинина</w:t>
            </w:r>
            <w:r w:rsidR="003D4EC8" w:rsidRPr="00656FA3">
              <w:rPr>
                <w:rFonts w:eastAsia="Calibri"/>
                <w:color w:val="000000"/>
                <w:spacing w:val="-6"/>
                <w:sz w:val="26"/>
                <w:szCs w:val="26"/>
              </w:rPr>
              <w:t xml:space="preserve"> </w:t>
            </w:r>
            <w:r w:rsidRPr="00656FA3">
              <w:rPr>
                <w:rFonts w:eastAsia="Calibri"/>
                <w:color w:val="000000"/>
                <w:spacing w:val="-6"/>
                <w:sz w:val="26"/>
                <w:szCs w:val="26"/>
              </w:rPr>
              <w:t>(с</w:t>
            </w:r>
            <w:r w:rsidR="003D4EC8" w:rsidRPr="00656FA3">
              <w:rPr>
                <w:rFonts w:eastAsia="Calibri"/>
                <w:color w:val="000000"/>
                <w:spacing w:val="-6"/>
                <w:sz w:val="26"/>
                <w:szCs w:val="26"/>
              </w:rPr>
              <w:t xml:space="preserve"> </w:t>
            </w:r>
            <w:r w:rsidRPr="00656FA3">
              <w:rPr>
                <w:rFonts w:eastAsia="Calibri"/>
                <w:color w:val="000000"/>
                <w:spacing w:val="-6"/>
                <w:sz w:val="26"/>
                <w:szCs w:val="26"/>
              </w:rPr>
              <w:t>реконструкцией</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Чернышева)</w:t>
            </w:r>
          </w:p>
        </w:tc>
        <w:tc>
          <w:tcPr>
            <w:tcW w:w="1369" w:type="dxa"/>
            <w:shd w:val="clear" w:color="auto" w:fill="auto"/>
            <w:hideMark/>
          </w:tcPr>
          <w:p w14:paraId="4747EE86"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2033</w:t>
            </w:r>
          </w:p>
        </w:tc>
      </w:tr>
      <w:tr w:rsidR="004E6762" w:rsidRPr="00656FA3" w14:paraId="0EDCA141" w14:textId="77777777" w:rsidTr="00105803">
        <w:trPr>
          <w:trHeight w:val="20"/>
        </w:trPr>
        <w:tc>
          <w:tcPr>
            <w:tcW w:w="993" w:type="dxa"/>
            <w:shd w:val="clear" w:color="auto" w:fill="auto"/>
          </w:tcPr>
          <w:p w14:paraId="7C7BA0EB" w14:textId="77777777" w:rsidR="004E6762" w:rsidRPr="00656FA3" w:rsidRDefault="007D5959" w:rsidP="00A85619">
            <w:pPr>
              <w:ind w:left="-57" w:right="-57"/>
              <w:jc w:val="center"/>
              <w:rPr>
                <w:rFonts w:eastAsia="Calibri"/>
                <w:color w:val="000000"/>
                <w:spacing w:val="-6"/>
                <w:sz w:val="26"/>
                <w:szCs w:val="26"/>
              </w:rPr>
            </w:pPr>
            <w:r w:rsidRPr="00656FA3">
              <w:rPr>
                <w:rFonts w:eastAsia="Calibri"/>
                <w:color w:val="000000"/>
                <w:spacing w:val="-6"/>
                <w:sz w:val="26"/>
                <w:szCs w:val="26"/>
              </w:rPr>
              <w:t>24</w:t>
            </w:r>
          </w:p>
        </w:tc>
        <w:tc>
          <w:tcPr>
            <w:tcW w:w="6994" w:type="dxa"/>
            <w:shd w:val="clear" w:color="auto" w:fill="auto"/>
            <w:hideMark/>
          </w:tcPr>
          <w:p w14:paraId="2DD94D3C"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Развязка</w:t>
            </w:r>
            <w:r w:rsidR="003D4EC8" w:rsidRPr="00656FA3">
              <w:rPr>
                <w:rFonts w:eastAsia="Calibri"/>
                <w:color w:val="000000"/>
                <w:spacing w:val="-6"/>
                <w:sz w:val="26"/>
                <w:szCs w:val="26"/>
              </w:rPr>
              <w:t xml:space="preserve"> </w:t>
            </w:r>
            <w:r w:rsidRPr="00656FA3">
              <w:rPr>
                <w:rFonts w:eastAsia="Calibri"/>
                <w:color w:val="000000"/>
                <w:spacing w:val="-6"/>
                <w:sz w:val="26"/>
                <w:szCs w:val="26"/>
              </w:rPr>
              <w:t>на</w:t>
            </w:r>
            <w:r w:rsidR="003D4EC8" w:rsidRPr="00656FA3">
              <w:rPr>
                <w:rFonts w:eastAsia="Calibri"/>
                <w:color w:val="000000"/>
                <w:spacing w:val="-6"/>
                <w:sz w:val="26"/>
                <w:szCs w:val="26"/>
              </w:rPr>
              <w:t xml:space="preserve"> </w:t>
            </w:r>
            <w:r w:rsidRPr="00656FA3">
              <w:rPr>
                <w:rFonts w:eastAsia="Calibri"/>
                <w:color w:val="000000"/>
                <w:spacing w:val="-6"/>
                <w:sz w:val="26"/>
                <w:szCs w:val="26"/>
              </w:rPr>
              <w:t>пересечении</w:t>
            </w:r>
            <w:r w:rsidR="003D4EC8" w:rsidRPr="00656FA3">
              <w:rPr>
                <w:rFonts w:eastAsia="Calibri"/>
                <w:color w:val="000000"/>
                <w:spacing w:val="-6"/>
                <w:sz w:val="26"/>
                <w:szCs w:val="26"/>
              </w:rPr>
              <w:t xml:space="preserve"> </w:t>
            </w:r>
            <w:r w:rsidRPr="00656FA3">
              <w:rPr>
                <w:rFonts w:eastAsia="Calibri"/>
                <w:color w:val="000000"/>
                <w:spacing w:val="-6"/>
                <w:sz w:val="26"/>
                <w:szCs w:val="26"/>
              </w:rPr>
              <w:t>Свободного</w:t>
            </w:r>
            <w:r w:rsidR="003D4EC8" w:rsidRPr="00656FA3">
              <w:rPr>
                <w:rFonts w:eastAsia="Calibri"/>
                <w:color w:val="000000"/>
                <w:spacing w:val="-6"/>
                <w:sz w:val="26"/>
                <w:szCs w:val="26"/>
              </w:rPr>
              <w:t xml:space="preserve"> </w:t>
            </w:r>
            <w:r w:rsidRPr="00656FA3">
              <w:rPr>
                <w:rFonts w:eastAsia="Calibri"/>
                <w:color w:val="000000"/>
                <w:spacing w:val="-6"/>
                <w:sz w:val="26"/>
                <w:szCs w:val="26"/>
              </w:rPr>
              <w:t>проспекта</w:t>
            </w:r>
            <w:r w:rsidR="003D4EC8" w:rsidRPr="00656FA3">
              <w:rPr>
                <w:rFonts w:eastAsia="Calibri"/>
                <w:color w:val="000000"/>
                <w:spacing w:val="-6"/>
                <w:sz w:val="26"/>
                <w:szCs w:val="26"/>
              </w:rPr>
              <w:t xml:space="preserve"> </w:t>
            </w:r>
            <w:r w:rsidRPr="00656FA3">
              <w:rPr>
                <w:rFonts w:eastAsia="Calibri"/>
                <w:color w:val="000000"/>
                <w:spacing w:val="-6"/>
                <w:sz w:val="26"/>
                <w:szCs w:val="26"/>
              </w:rPr>
              <w:t>и</w:t>
            </w:r>
            <w:r w:rsidR="003D4EC8" w:rsidRPr="00656FA3">
              <w:rPr>
                <w:rFonts w:eastAsia="Calibri"/>
                <w:color w:val="000000"/>
                <w:spacing w:val="-6"/>
                <w:sz w:val="26"/>
                <w:szCs w:val="26"/>
              </w:rPr>
              <w:t xml:space="preserve"> </w:t>
            </w:r>
            <w:r w:rsidRPr="00656FA3">
              <w:rPr>
                <w:rFonts w:eastAsia="Calibri"/>
                <w:color w:val="000000"/>
                <w:spacing w:val="-6"/>
                <w:sz w:val="26"/>
                <w:szCs w:val="26"/>
              </w:rPr>
              <w:t>проектируемой</w:t>
            </w:r>
            <w:r w:rsidR="003D4EC8" w:rsidRPr="00656FA3">
              <w:rPr>
                <w:rFonts w:eastAsia="Calibri"/>
                <w:color w:val="000000"/>
                <w:spacing w:val="-6"/>
                <w:sz w:val="26"/>
                <w:szCs w:val="26"/>
              </w:rPr>
              <w:t xml:space="preserve"> </w:t>
            </w:r>
            <w:r w:rsidRPr="00656FA3">
              <w:rPr>
                <w:rFonts w:eastAsia="Calibri"/>
                <w:color w:val="000000"/>
                <w:spacing w:val="-6"/>
                <w:sz w:val="26"/>
                <w:szCs w:val="26"/>
              </w:rPr>
              <w:t>улицы</w:t>
            </w:r>
            <w:r w:rsidR="003D4EC8" w:rsidRPr="00656FA3">
              <w:rPr>
                <w:rFonts w:eastAsia="Calibri"/>
                <w:color w:val="000000"/>
                <w:spacing w:val="-6"/>
                <w:sz w:val="26"/>
                <w:szCs w:val="26"/>
              </w:rPr>
              <w:t xml:space="preserve"> </w:t>
            </w:r>
            <w:r w:rsidRPr="00656FA3">
              <w:rPr>
                <w:rFonts w:eastAsia="Calibri"/>
                <w:color w:val="000000"/>
                <w:spacing w:val="-6"/>
                <w:sz w:val="26"/>
                <w:szCs w:val="26"/>
              </w:rPr>
              <w:t>в</w:t>
            </w:r>
            <w:r w:rsidR="003D4EC8" w:rsidRPr="00656FA3">
              <w:rPr>
                <w:rFonts w:eastAsia="Calibri"/>
                <w:color w:val="000000"/>
                <w:spacing w:val="-6"/>
                <w:sz w:val="26"/>
                <w:szCs w:val="26"/>
              </w:rPr>
              <w:t xml:space="preserve"> </w:t>
            </w:r>
            <w:r w:rsidRPr="00656FA3">
              <w:rPr>
                <w:rFonts w:eastAsia="Calibri"/>
                <w:color w:val="000000"/>
                <w:spacing w:val="-6"/>
                <w:sz w:val="26"/>
                <w:szCs w:val="26"/>
              </w:rPr>
              <w:t>створе</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Копылова</w:t>
            </w:r>
          </w:p>
        </w:tc>
        <w:tc>
          <w:tcPr>
            <w:tcW w:w="1369" w:type="dxa"/>
            <w:shd w:val="clear" w:color="auto" w:fill="auto"/>
            <w:hideMark/>
          </w:tcPr>
          <w:p w14:paraId="0474C600"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2033</w:t>
            </w:r>
          </w:p>
        </w:tc>
      </w:tr>
      <w:tr w:rsidR="004E6762" w:rsidRPr="00656FA3" w14:paraId="4FC9B344" w14:textId="77777777" w:rsidTr="00105803">
        <w:trPr>
          <w:trHeight w:val="20"/>
        </w:trPr>
        <w:tc>
          <w:tcPr>
            <w:tcW w:w="993" w:type="dxa"/>
            <w:shd w:val="clear" w:color="auto" w:fill="auto"/>
          </w:tcPr>
          <w:p w14:paraId="4122F761" w14:textId="77777777" w:rsidR="004E6762" w:rsidRPr="00656FA3" w:rsidRDefault="007D5959" w:rsidP="00A85619">
            <w:pPr>
              <w:ind w:left="-57" w:right="-57"/>
              <w:jc w:val="center"/>
              <w:rPr>
                <w:rFonts w:eastAsia="Calibri"/>
                <w:color w:val="000000"/>
                <w:spacing w:val="-6"/>
                <w:sz w:val="26"/>
                <w:szCs w:val="26"/>
              </w:rPr>
            </w:pPr>
            <w:r w:rsidRPr="00656FA3">
              <w:rPr>
                <w:rFonts w:eastAsia="Calibri"/>
                <w:color w:val="000000"/>
                <w:spacing w:val="-6"/>
                <w:sz w:val="26"/>
                <w:szCs w:val="26"/>
              </w:rPr>
              <w:t>25</w:t>
            </w:r>
          </w:p>
        </w:tc>
        <w:tc>
          <w:tcPr>
            <w:tcW w:w="6994" w:type="dxa"/>
            <w:shd w:val="clear" w:color="auto" w:fill="auto"/>
            <w:hideMark/>
          </w:tcPr>
          <w:p w14:paraId="757929FD"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Развязка</w:t>
            </w:r>
            <w:r w:rsidR="003D4EC8" w:rsidRPr="00656FA3">
              <w:rPr>
                <w:rFonts w:eastAsia="Calibri"/>
                <w:color w:val="000000"/>
                <w:spacing w:val="-6"/>
                <w:sz w:val="26"/>
                <w:szCs w:val="26"/>
              </w:rPr>
              <w:t xml:space="preserve"> </w:t>
            </w:r>
            <w:r w:rsidRPr="00656FA3">
              <w:rPr>
                <w:rFonts w:eastAsia="Calibri"/>
                <w:color w:val="000000"/>
                <w:spacing w:val="-6"/>
                <w:sz w:val="26"/>
                <w:szCs w:val="26"/>
              </w:rPr>
              <w:t>на</w:t>
            </w:r>
            <w:r w:rsidR="003D4EC8" w:rsidRPr="00656FA3">
              <w:rPr>
                <w:rFonts w:eastAsia="Calibri"/>
                <w:color w:val="000000"/>
                <w:spacing w:val="-6"/>
                <w:sz w:val="26"/>
                <w:szCs w:val="26"/>
              </w:rPr>
              <w:t xml:space="preserve"> </w:t>
            </w:r>
            <w:r w:rsidRPr="00656FA3">
              <w:rPr>
                <w:rFonts w:eastAsia="Calibri"/>
                <w:color w:val="000000"/>
                <w:spacing w:val="-6"/>
                <w:sz w:val="26"/>
                <w:szCs w:val="26"/>
              </w:rPr>
              <w:t>пересечении</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Копылова</w:t>
            </w:r>
            <w:r w:rsidR="003D4EC8" w:rsidRPr="00656FA3">
              <w:rPr>
                <w:rFonts w:eastAsia="Calibri"/>
                <w:color w:val="000000"/>
                <w:spacing w:val="-6"/>
                <w:sz w:val="26"/>
                <w:szCs w:val="26"/>
              </w:rPr>
              <w:t xml:space="preserve"> </w:t>
            </w:r>
            <w:r w:rsidRPr="00656FA3">
              <w:rPr>
                <w:rFonts w:eastAsia="Calibri"/>
                <w:color w:val="000000"/>
                <w:spacing w:val="-6"/>
                <w:sz w:val="26"/>
                <w:szCs w:val="26"/>
              </w:rPr>
              <w:t>и</w:t>
            </w:r>
            <w:r w:rsidR="003D4EC8" w:rsidRPr="00656FA3">
              <w:rPr>
                <w:rFonts w:eastAsia="Calibri"/>
                <w:color w:val="000000"/>
                <w:spacing w:val="-6"/>
                <w:sz w:val="26"/>
                <w:szCs w:val="26"/>
              </w:rPr>
              <w:t xml:space="preserve"> </w:t>
            </w:r>
            <w:r w:rsidRPr="00656FA3">
              <w:rPr>
                <w:rFonts w:eastAsia="Calibri"/>
                <w:color w:val="000000"/>
                <w:spacing w:val="-6"/>
                <w:sz w:val="26"/>
                <w:szCs w:val="26"/>
              </w:rPr>
              <w:t>проектируемой</w:t>
            </w:r>
            <w:r w:rsidR="003D4EC8" w:rsidRPr="00656FA3">
              <w:rPr>
                <w:rFonts w:eastAsia="Calibri"/>
                <w:color w:val="000000"/>
                <w:spacing w:val="-6"/>
                <w:sz w:val="26"/>
                <w:szCs w:val="26"/>
              </w:rPr>
              <w:t xml:space="preserve"> </w:t>
            </w:r>
            <w:r w:rsidRPr="00656FA3">
              <w:rPr>
                <w:rFonts w:eastAsia="Calibri"/>
                <w:color w:val="000000"/>
                <w:spacing w:val="-6"/>
                <w:sz w:val="26"/>
                <w:szCs w:val="26"/>
              </w:rPr>
              <w:t>улицы</w:t>
            </w:r>
            <w:r w:rsidR="003D4EC8" w:rsidRPr="00656FA3">
              <w:rPr>
                <w:rFonts w:eastAsia="Calibri"/>
                <w:color w:val="000000"/>
                <w:spacing w:val="-6"/>
                <w:sz w:val="26"/>
                <w:szCs w:val="26"/>
              </w:rPr>
              <w:t xml:space="preserve"> </w:t>
            </w:r>
            <w:r w:rsidRPr="00656FA3">
              <w:rPr>
                <w:rFonts w:eastAsia="Calibri"/>
                <w:color w:val="000000"/>
                <w:spacing w:val="-6"/>
                <w:sz w:val="26"/>
                <w:szCs w:val="26"/>
              </w:rPr>
              <w:t>вдоль</w:t>
            </w:r>
            <w:r w:rsidR="003D4EC8" w:rsidRPr="00656FA3">
              <w:rPr>
                <w:rFonts w:eastAsia="Calibri"/>
                <w:color w:val="000000"/>
                <w:spacing w:val="-6"/>
                <w:sz w:val="26"/>
                <w:szCs w:val="26"/>
              </w:rPr>
              <w:t xml:space="preserve"> </w:t>
            </w:r>
            <w:r w:rsidRPr="00656FA3">
              <w:rPr>
                <w:rFonts w:eastAsia="Calibri"/>
                <w:color w:val="000000"/>
                <w:spacing w:val="-6"/>
                <w:sz w:val="26"/>
                <w:szCs w:val="26"/>
              </w:rPr>
              <w:t>железной</w:t>
            </w:r>
            <w:r w:rsidR="003D4EC8" w:rsidRPr="00656FA3">
              <w:rPr>
                <w:rFonts w:eastAsia="Calibri"/>
                <w:color w:val="000000"/>
                <w:spacing w:val="-6"/>
                <w:sz w:val="26"/>
                <w:szCs w:val="26"/>
              </w:rPr>
              <w:t xml:space="preserve"> </w:t>
            </w:r>
            <w:r w:rsidRPr="00656FA3">
              <w:rPr>
                <w:rFonts w:eastAsia="Calibri"/>
                <w:color w:val="000000"/>
                <w:spacing w:val="-6"/>
                <w:sz w:val="26"/>
                <w:szCs w:val="26"/>
              </w:rPr>
              <w:t>дороги</w:t>
            </w:r>
          </w:p>
        </w:tc>
        <w:tc>
          <w:tcPr>
            <w:tcW w:w="1369" w:type="dxa"/>
            <w:shd w:val="clear" w:color="auto" w:fill="auto"/>
            <w:hideMark/>
          </w:tcPr>
          <w:p w14:paraId="444CC260"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2033</w:t>
            </w:r>
          </w:p>
        </w:tc>
      </w:tr>
      <w:tr w:rsidR="004E6762" w:rsidRPr="00A85619" w14:paraId="15FF6847" w14:textId="77777777" w:rsidTr="00105803">
        <w:trPr>
          <w:trHeight w:val="20"/>
        </w:trPr>
        <w:tc>
          <w:tcPr>
            <w:tcW w:w="993" w:type="dxa"/>
            <w:shd w:val="clear" w:color="auto" w:fill="auto"/>
          </w:tcPr>
          <w:p w14:paraId="07EF221B" w14:textId="77777777" w:rsidR="004E6762" w:rsidRPr="00656FA3" w:rsidRDefault="007D5959" w:rsidP="00A85619">
            <w:pPr>
              <w:ind w:left="-57" w:right="-57"/>
              <w:jc w:val="center"/>
              <w:rPr>
                <w:rFonts w:eastAsia="Calibri"/>
                <w:color w:val="000000"/>
                <w:spacing w:val="-6"/>
                <w:sz w:val="26"/>
                <w:szCs w:val="26"/>
              </w:rPr>
            </w:pPr>
            <w:r w:rsidRPr="00656FA3">
              <w:rPr>
                <w:rFonts w:eastAsia="Calibri"/>
                <w:color w:val="000000"/>
                <w:spacing w:val="-6"/>
                <w:sz w:val="26"/>
                <w:szCs w:val="26"/>
              </w:rPr>
              <w:t>26</w:t>
            </w:r>
          </w:p>
        </w:tc>
        <w:tc>
          <w:tcPr>
            <w:tcW w:w="6994" w:type="dxa"/>
            <w:shd w:val="clear" w:color="auto" w:fill="auto"/>
            <w:hideMark/>
          </w:tcPr>
          <w:p w14:paraId="7BFC1695" w14:textId="77777777" w:rsidR="004E6762" w:rsidRPr="00656FA3" w:rsidRDefault="004E6762" w:rsidP="00A85619">
            <w:pPr>
              <w:ind w:left="-57" w:right="-57"/>
              <w:rPr>
                <w:rFonts w:eastAsia="Calibri"/>
                <w:color w:val="000000"/>
                <w:spacing w:val="-6"/>
                <w:sz w:val="26"/>
                <w:szCs w:val="26"/>
              </w:rPr>
            </w:pPr>
            <w:r w:rsidRPr="00656FA3">
              <w:rPr>
                <w:rFonts w:eastAsia="Calibri"/>
                <w:color w:val="000000"/>
                <w:spacing w:val="-6"/>
                <w:sz w:val="26"/>
                <w:szCs w:val="26"/>
              </w:rPr>
              <w:t>Строительство</w:t>
            </w:r>
            <w:r w:rsidR="003D4EC8" w:rsidRPr="00656FA3">
              <w:rPr>
                <w:rFonts w:eastAsia="Calibri"/>
                <w:color w:val="000000"/>
                <w:spacing w:val="-6"/>
                <w:sz w:val="26"/>
                <w:szCs w:val="26"/>
              </w:rPr>
              <w:t xml:space="preserve"> </w:t>
            </w:r>
            <w:r w:rsidRPr="00656FA3">
              <w:rPr>
                <w:rFonts w:eastAsia="Calibri"/>
                <w:color w:val="000000"/>
                <w:spacing w:val="-6"/>
                <w:sz w:val="26"/>
                <w:szCs w:val="26"/>
              </w:rPr>
              <w:t>улицы</w:t>
            </w:r>
            <w:r w:rsidR="003D4EC8" w:rsidRPr="00656FA3">
              <w:rPr>
                <w:rFonts w:eastAsia="Calibri"/>
                <w:color w:val="000000"/>
                <w:spacing w:val="-6"/>
                <w:sz w:val="26"/>
                <w:szCs w:val="26"/>
              </w:rPr>
              <w:t xml:space="preserve"> </w:t>
            </w:r>
            <w:r w:rsidRPr="00656FA3">
              <w:rPr>
                <w:rFonts w:eastAsia="Calibri"/>
                <w:color w:val="000000"/>
                <w:spacing w:val="-6"/>
                <w:sz w:val="26"/>
                <w:szCs w:val="26"/>
              </w:rPr>
              <w:t>от</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Pr="00656FA3">
              <w:rPr>
                <w:rFonts w:eastAsia="Calibri"/>
                <w:color w:val="000000"/>
                <w:spacing w:val="-6"/>
                <w:sz w:val="26"/>
                <w:szCs w:val="26"/>
              </w:rPr>
              <w:t>Свердловск</w:t>
            </w:r>
            <w:r w:rsidR="00964DF7" w:rsidRPr="00656FA3">
              <w:rPr>
                <w:rFonts w:eastAsia="Calibri"/>
                <w:color w:val="000000"/>
                <w:spacing w:val="-6"/>
                <w:sz w:val="26"/>
                <w:szCs w:val="26"/>
              </w:rPr>
              <w:t>ой</w:t>
            </w:r>
            <w:r w:rsidR="003D4EC8" w:rsidRPr="00656FA3">
              <w:rPr>
                <w:rFonts w:eastAsia="Calibri"/>
                <w:color w:val="000000"/>
                <w:spacing w:val="-6"/>
                <w:sz w:val="26"/>
                <w:szCs w:val="26"/>
              </w:rPr>
              <w:t xml:space="preserve"> </w:t>
            </w:r>
            <w:r w:rsidRPr="00656FA3">
              <w:rPr>
                <w:rFonts w:eastAsia="Calibri"/>
                <w:color w:val="000000"/>
                <w:spacing w:val="-6"/>
                <w:sz w:val="26"/>
                <w:szCs w:val="26"/>
              </w:rPr>
              <w:t>до</w:t>
            </w:r>
            <w:r w:rsidR="003D4EC8" w:rsidRPr="00656FA3">
              <w:rPr>
                <w:rFonts w:eastAsia="Calibri"/>
                <w:color w:val="000000"/>
                <w:spacing w:val="-6"/>
                <w:sz w:val="26"/>
                <w:szCs w:val="26"/>
              </w:rPr>
              <w:t xml:space="preserve"> </w:t>
            </w:r>
            <w:r w:rsidRPr="00656FA3">
              <w:rPr>
                <w:rFonts w:eastAsia="Calibri"/>
                <w:color w:val="000000"/>
                <w:spacing w:val="-6"/>
                <w:sz w:val="26"/>
                <w:szCs w:val="26"/>
              </w:rPr>
              <w:t>ул.</w:t>
            </w:r>
            <w:r w:rsidR="003D4EC8" w:rsidRPr="00656FA3">
              <w:rPr>
                <w:rFonts w:eastAsia="Calibri"/>
                <w:color w:val="000000"/>
                <w:spacing w:val="-6"/>
                <w:sz w:val="26"/>
                <w:szCs w:val="26"/>
              </w:rPr>
              <w:t xml:space="preserve"> </w:t>
            </w:r>
            <w:r w:rsidR="00CF71EC" w:rsidRPr="00656FA3">
              <w:rPr>
                <w:rFonts w:eastAsia="Calibri"/>
                <w:color w:val="000000"/>
                <w:spacing w:val="-6"/>
                <w:sz w:val="26"/>
                <w:szCs w:val="26"/>
              </w:rPr>
              <w:t>Затонской</w:t>
            </w:r>
            <w:r w:rsidR="003D4EC8" w:rsidRPr="00656FA3">
              <w:rPr>
                <w:rFonts w:eastAsia="Calibri"/>
                <w:color w:val="000000"/>
                <w:spacing w:val="-6"/>
                <w:sz w:val="26"/>
                <w:szCs w:val="26"/>
              </w:rPr>
              <w:t xml:space="preserve"> </w:t>
            </w:r>
            <w:r w:rsidRPr="00656FA3">
              <w:rPr>
                <w:rFonts w:eastAsia="Calibri"/>
                <w:color w:val="000000"/>
                <w:spacing w:val="-6"/>
                <w:sz w:val="26"/>
                <w:szCs w:val="26"/>
              </w:rPr>
              <w:t>по</w:t>
            </w:r>
            <w:r w:rsidR="003D4EC8" w:rsidRPr="00656FA3">
              <w:rPr>
                <w:rFonts w:eastAsia="Calibri"/>
                <w:color w:val="000000"/>
                <w:spacing w:val="-6"/>
                <w:sz w:val="26"/>
                <w:szCs w:val="26"/>
              </w:rPr>
              <w:t xml:space="preserve"> </w:t>
            </w:r>
            <w:r w:rsidRPr="00656FA3">
              <w:rPr>
                <w:rFonts w:eastAsia="Calibri"/>
                <w:color w:val="000000"/>
                <w:spacing w:val="-6"/>
                <w:sz w:val="26"/>
                <w:szCs w:val="26"/>
              </w:rPr>
              <w:t>улицам</w:t>
            </w:r>
            <w:r w:rsidR="003D4EC8" w:rsidRPr="00656FA3">
              <w:rPr>
                <w:rFonts w:eastAsia="Calibri"/>
                <w:color w:val="000000"/>
                <w:spacing w:val="-6"/>
                <w:sz w:val="26"/>
                <w:szCs w:val="26"/>
              </w:rPr>
              <w:t xml:space="preserve"> </w:t>
            </w:r>
            <w:r w:rsidRPr="00656FA3">
              <w:rPr>
                <w:rFonts w:eastAsia="Calibri"/>
                <w:color w:val="000000"/>
                <w:spacing w:val="-6"/>
                <w:sz w:val="26"/>
                <w:szCs w:val="26"/>
              </w:rPr>
              <w:t>Саянск</w:t>
            </w:r>
            <w:r w:rsidR="00964DF7" w:rsidRPr="00656FA3">
              <w:rPr>
                <w:rFonts w:eastAsia="Calibri"/>
                <w:color w:val="000000"/>
                <w:spacing w:val="-6"/>
                <w:sz w:val="26"/>
                <w:szCs w:val="26"/>
              </w:rPr>
              <w:t>ой</w:t>
            </w:r>
            <w:r w:rsidRPr="00656FA3">
              <w:rPr>
                <w:rFonts w:eastAsia="Calibri"/>
                <w:color w:val="000000"/>
                <w:spacing w:val="-6"/>
                <w:sz w:val="26"/>
                <w:szCs w:val="26"/>
              </w:rPr>
              <w:t>,</w:t>
            </w:r>
            <w:r w:rsidR="003D4EC8" w:rsidRPr="00656FA3">
              <w:rPr>
                <w:rFonts w:eastAsia="Calibri"/>
                <w:color w:val="000000"/>
                <w:spacing w:val="-6"/>
                <w:sz w:val="26"/>
                <w:szCs w:val="26"/>
              </w:rPr>
              <w:t xml:space="preserve"> </w:t>
            </w:r>
            <w:r w:rsidRPr="00656FA3">
              <w:rPr>
                <w:rFonts w:eastAsia="Calibri"/>
                <w:color w:val="000000"/>
                <w:spacing w:val="-6"/>
                <w:sz w:val="26"/>
                <w:szCs w:val="26"/>
              </w:rPr>
              <w:t>Лесопильщиков,</w:t>
            </w:r>
            <w:r w:rsidR="003D4EC8" w:rsidRPr="00656FA3">
              <w:rPr>
                <w:rFonts w:eastAsia="Calibri"/>
                <w:color w:val="000000"/>
                <w:spacing w:val="-6"/>
                <w:sz w:val="26"/>
                <w:szCs w:val="26"/>
              </w:rPr>
              <w:t xml:space="preserve"> </w:t>
            </w:r>
            <w:r w:rsidRPr="00656FA3">
              <w:rPr>
                <w:rFonts w:eastAsia="Calibri"/>
                <w:color w:val="000000"/>
                <w:spacing w:val="-6"/>
                <w:sz w:val="26"/>
                <w:szCs w:val="26"/>
              </w:rPr>
              <w:t>Тургенева</w:t>
            </w:r>
            <w:r w:rsidR="00964DF7" w:rsidRPr="00656FA3">
              <w:rPr>
                <w:rFonts w:eastAsia="Calibri"/>
                <w:color w:val="000000"/>
                <w:spacing w:val="-6"/>
                <w:sz w:val="26"/>
                <w:szCs w:val="26"/>
              </w:rPr>
              <w:t>, пер. Медицинскому</w:t>
            </w:r>
          </w:p>
        </w:tc>
        <w:tc>
          <w:tcPr>
            <w:tcW w:w="1369" w:type="dxa"/>
            <w:shd w:val="clear" w:color="auto" w:fill="auto"/>
            <w:hideMark/>
          </w:tcPr>
          <w:p w14:paraId="10FB5BDA" w14:textId="77777777" w:rsidR="004E6762" w:rsidRPr="00656FA3" w:rsidRDefault="004E6762" w:rsidP="00A85619">
            <w:pPr>
              <w:ind w:left="-57" w:right="-57"/>
              <w:jc w:val="center"/>
              <w:rPr>
                <w:rFonts w:eastAsia="Calibri"/>
                <w:color w:val="000000"/>
                <w:spacing w:val="-6"/>
                <w:sz w:val="26"/>
                <w:szCs w:val="26"/>
              </w:rPr>
            </w:pPr>
            <w:r w:rsidRPr="00656FA3">
              <w:rPr>
                <w:rFonts w:eastAsia="Calibri"/>
                <w:color w:val="000000"/>
                <w:spacing w:val="-6"/>
                <w:sz w:val="26"/>
                <w:szCs w:val="26"/>
              </w:rPr>
              <w:t>2023</w:t>
            </w:r>
            <w:r w:rsidR="003D4EC8" w:rsidRPr="00656FA3">
              <w:rPr>
                <w:rFonts w:eastAsia="Calibri"/>
                <w:color w:val="000000"/>
                <w:spacing w:val="-6"/>
                <w:sz w:val="26"/>
                <w:szCs w:val="26"/>
              </w:rPr>
              <w:t xml:space="preserve"> </w:t>
            </w:r>
            <w:r w:rsidRPr="00656FA3">
              <w:rPr>
                <w:rFonts w:eastAsia="Calibri"/>
                <w:color w:val="000000"/>
                <w:spacing w:val="-6"/>
                <w:sz w:val="26"/>
                <w:szCs w:val="26"/>
              </w:rPr>
              <w:t>(2028)</w:t>
            </w:r>
          </w:p>
        </w:tc>
      </w:tr>
    </w:tbl>
    <w:p w14:paraId="02503A79" w14:textId="77777777" w:rsidR="004E6762" w:rsidRPr="004E6762" w:rsidRDefault="004E6762" w:rsidP="00AE0B70">
      <w:pPr>
        <w:jc w:val="both"/>
        <w:rPr>
          <w:spacing w:val="2"/>
          <w:sz w:val="28"/>
          <w:szCs w:val="28"/>
        </w:rPr>
      </w:pPr>
    </w:p>
    <w:p w14:paraId="5ADFDCCB" w14:textId="77777777" w:rsidR="004E6762" w:rsidRPr="00656FA3" w:rsidRDefault="004E6762" w:rsidP="00105803">
      <w:pPr>
        <w:ind w:firstLine="709"/>
        <w:jc w:val="both"/>
        <w:rPr>
          <w:bCs/>
          <w:sz w:val="28"/>
          <w:szCs w:val="28"/>
          <w:lang w:eastAsia="en-US" w:bidi="en-US"/>
        </w:rPr>
      </w:pPr>
      <w:r w:rsidRPr="004E6762">
        <w:rPr>
          <w:spacing w:val="2"/>
          <w:sz w:val="28"/>
          <w:szCs w:val="28"/>
        </w:rPr>
        <w:br w:type="page"/>
      </w:r>
      <w:r w:rsidRPr="00656FA3">
        <w:rPr>
          <w:bCs/>
          <w:sz w:val="28"/>
          <w:szCs w:val="28"/>
          <w:lang w:eastAsia="en-US" w:bidi="en-US"/>
        </w:rPr>
        <w:t>6.</w:t>
      </w:r>
      <w:r w:rsidR="003D4EC8" w:rsidRPr="00656FA3">
        <w:rPr>
          <w:bCs/>
          <w:sz w:val="28"/>
          <w:szCs w:val="28"/>
          <w:lang w:eastAsia="en-US" w:bidi="en-US"/>
        </w:rPr>
        <w:t xml:space="preserve"> </w:t>
      </w:r>
      <w:r w:rsidRPr="00656FA3">
        <w:rPr>
          <w:bCs/>
          <w:sz w:val="28"/>
          <w:szCs w:val="28"/>
          <w:lang w:eastAsia="en-US" w:bidi="en-US"/>
        </w:rPr>
        <w:t>Оценка</w:t>
      </w:r>
      <w:r w:rsidR="003D4EC8" w:rsidRPr="00656FA3">
        <w:rPr>
          <w:bCs/>
          <w:sz w:val="28"/>
          <w:szCs w:val="28"/>
          <w:lang w:eastAsia="en-US" w:bidi="en-US"/>
        </w:rPr>
        <w:t xml:space="preserve"> </w:t>
      </w:r>
      <w:r w:rsidRPr="00656FA3">
        <w:rPr>
          <w:bCs/>
          <w:sz w:val="28"/>
          <w:szCs w:val="28"/>
          <w:lang w:eastAsia="en-US" w:bidi="en-US"/>
        </w:rPr>
        <w:t>объемов</w:t>
      </w:r>
      <w:r w:rsidR="003D4EC8" w:rsidRPr="00656FA3">
        <w:rPr>
          <w:bCs/>
          <w:sz w:val="28"/>
          <w:szCs w:val="28"/>
          <w:lang w:eastAsia="en-US" w:bidi="en-US"/>
        </w:rPr>
        <w:t xml:space="preserve"> </w:t>
      </w:r>
      <w:r w:rsidRPr="00656FA3">
        <w:rPr>
          <w:bCs/>
          <w:sz w:val="28"/>
          <w:szCs w:val="28"/>
          <w:lang w:eastAsia="en-US" w:bidi="en-US"/>
        </w:rPr>
        <w:t>и</w:t>
      </w:r>
      <w:r w:rsidR="003D4EC8" w:rsidRPr="00656FA3">
        <w:rPr>
          <w:bCs/>
          <w:sz w:val="28"/>
          <w:szCs w:val="28"/>
          <w:lang w:eastAsia="en-US" w:bidi="en-US"/>
        </w:rPr>
        <w:t xml:space="preserve"> </w:t>
      </w:r>
      <w:r w:rsidRPr="00656FA3">
        <w:rPr>
          <w:bCs/>
          <w:sz w:val="28"/>
          <w:szCs w:val="28"/>
          <w:lang w:eastAsia="en-US" w:bidi="en-US"/>
        </w:rPr>
        <w:t>источников</w:t>
      </w:r>
      <w:r w:rsidR="003D4EC8" w:rsidRPr="00656FA3">
        <w:rPr>
          <w:bCs/>
          <w:sz w:val="28"/>
          <w:szCs w:val="28"/>
          <w:lang w:eastAsia="en-US" w:bidi="en-US"/>
        </w:rPr>
        <w:t xml:space="preserve"> </w:t>
      </w:r>
      <w:r w:rsidRPr="00656FA3">
        <w:rPr>
          <w:bCs/>
          <w:sz w:val="28"/>
          <w:szCs w:val="28"/>
          <w:lang w:eastAsia="en-US" w:bidi="en-US"/>
        </w:rPr>
        <w:t>финансирования</w:t>
      </w:r>
      <w:r w:rsidR="003D4EC8" w:rsidRPr="00656FA3">
        <w:rPr>
          <w:bCs/>
          <w:sz w:val="28"/>
          <w:szCs w:val="28"/>
          <w:lang w:eastAsia="en-US" w:bidi="en-US"/>
        </w:rPr>
        <w:t xml:space="preserve"> </w:t>
      </w:r>
      <w:r w:rsidRPr="00656FA3">
        <w:rPr>
          <w:bCs/>
          <w:sz w:val="28"/>
          <w:szCs w:val="28"/>
          <w:lang w:eastAsia="en-US" w:bidi="en-US"/>
        </w:rPr>
        <w:t>мероприятий</w:t>
      </w:r>
      <w:r w:rsidR="003D4EC8" w:rsidRPr="00656FA3">
        <w:rPr>
          <w:bCs/>
          <w:sz w:val="28"/>
          <w:szCs w:val="28"/>
          <w:lang w:eastAsia="en-US" w:bidi="en-US"/>
        </w:rPr>
        <w:t xml:space="preserve"> </w:t>
      </w:r>
      <w:r w:rsidR="00587C51" w:rsidRPr="00656FA3">
        <w:rPr>
          <w:bCs/>
          <w:sz w:val="28"/>
          <w:szCs w:val="28"/>
          <w:lang w:eastAsia="en-US" w:bidi="en-US"/>
        </w:rPr>
        <w:br/>
      </w:r>
      <w:r w:rsidRPr="00656FA3">
        <w:rPr>
          <w:bCs/>
          <w:sz w:val="28"/>
          <w:szCs w:val="28"/>
          <w:lang w:eastAsia="en-US" w:bidi="en-US"/>
        </w:rPr>
        <w:t>по</w:t>
      </w:r>
      <w:r w:rsidR="003D4EC8" w:rsidRPr="00656FA3">
        <w:rPr>
          <w:bCs/>
          <w:sz w:val="28"/>
          <w:szCs w:val="28"/>
          <w:lang w:eastAsia="en-US" w:bidi="en-US"/>
        </w:rPr>
        <w:t xml:space="preserve"> </w:t>
      </w:r>
      <w:r w:rsidRPr="00656FA3">
        <w:rPr>
          <w:bCs/>
          <w:sz w:val="28"/>
          <w:szCs w:val="28"/>
          <w:lang w:eastAsia="en-US" w:bidi="en-US"/>
        </w:rPr>
        <w:t>проектированию,</w:t>
      </w:r>
      <w:r w:rsidR="003D4EC8" w:rsidRPr="00656FA3">
        <w:rPr>
          <w:bCs/>
          <w:sz w:val="28"/>
          <w:szCs w:val="28"/>
          <w:lang w:eastAsia="en-US" w:bidi="en-US"/>
        </w:rPr>
        <w:t xml:space="preserve"> </w:t>
      </w:r>
      <w:r w:rsidRPr="00656FA3">
        <w:rPr>
          <w:bCs/>
          <w:sz w:val="28"/>
          <w:szCs w:val="28"/>
          <w:lang w:eastAsia="en-US" w:bidi="en-US"/>
        </w:rPr>
        <w:t>строительству,</w:t>
      </w:r>
      <w:r w:rsidR="003D4EC8" w:rsidRPr="00656FA3">
        <w:rPr>
          <w:bCs/>
          <w:sz w:val="28"/>
          <w:szCs w:val="28"/>
          <w:lang w:eastAsia="en-US" w:bidi="en-US"/>
        </w:rPr>
        <w:t xml:space="preserve"> </w:t>
      </w:r>
      <w:r w:rsidRPr="00656FA3">
        <w:rPr>
          <w:bCs/>
          <w:sz w:val="28"/>
          <w:szCs w:val="28"/>
          <w:lang w:eastAsia="en-US" w:bidi="en-US"/>
        </w:rPr>
        <w:t>реконструкции</w:t>
      </w:r>
      <w:r w:rsidR="003D4EC8" w:rsidRPr="00656FA3">
        <w:rPr>
          <w:bCs/>
          <w:sz w:val="28"/>
          <w:szCs w:val="28"/>
          <w:lang w:eastAsia="en-US" w:bidi="en-US"/>
        </w:rPr>
        <w:t xml:space="preserve"> </w:t>
      </w:r>
      <w:r w:rsidRPr="00656FA3">
        <w:rPr>
          <w:bCs/>
          <w:sz w:val="28"/>
          <w:szCs w:val="28"/>
          <w:lang w:eastAsia="en-US" w:bidi="en-US"/>
        </w:rPr>
        <w:t>объектов</w:t>
      </w:r>
      <w:r w:rsidR="003D4EC8" w:rsidRPr="00656FA3">
        <w:rPr>
          <w:bCs/>
          <w:sz w:val="28"/>
          <w:szCs w:val="28"/>
          <w:lang w:eastAsia="en-US" w:bidi="en-US"/>
        </w:rPr>
        <w:t xml:space="preserve"> </w:t>
      </w:r>
      <w:r w:rsidRPr="00656FA3">
        <w:rPr>
          <w:bCs/>
          <w:sz w:val="28"/>
          <w:szCs w:val="28"/>
          <w:lang w:eastAsia="en-US" w:bidi="en-US"/>
        </w:rPr>
        <w:t>транспортной</w:t>
      </w:r>
      <w:r w:rsidR="003D4EC8" w:rsidRPr="00656FA3">
        <w:rPr>
          <w:bCs/>
          <w:sz w:val="28"/>
          <w:szCs w:val="28"/>
          <w:lang w:eastAsia="en-US" w:bidi="en-US"/>
        </w:rPr>
        <w:t xml:space="preserve"> </w:t>
      </w:r>
      <w:r w:rsidRPr="00656FA3">
        <w:rPr>
          <w:bCs/>
          <w:sz w:val="28"/>
          <w:szCs w:val="28"/>
          <w:lang w:eastAsia="en-US" w:bidi="en-US"/>
        </w:rPr>
        <w:t>инфраструктуры</w:t>
      </w:r>
      <w:r w:rsidR="003D4EC8" w:rsidRPr="00656FA3">
        <w:rPr>
          <w:bCs/>
          <w:sz w:val="28"/>
          <w:szCs w:val="28"/>
          <w:lang w:eastAsia="en-US" w:bidi="en-US"/>
        </w:rPr>
        <w:t xml:space="preserve"> </w:t>
      </w:r>
      <w:r w:rsidRPr="00656FA3">
        <w:rPr>
          <w:bCs/>
          <w:sz w:val="28"/>
          <w:szCs w:val="28"/>
          <w:lang w:eastAsia="en-US" w:bidi="en-US"/>
        </w:rPr>
        <w:t>предлагаемого</w:t>
      </w:r>
      <w:r w:rsidR="003D4EC8" w:rsidRPr="00656FA3">
        <w:rPr>
          <w:bCs/>
          <w:sz w:val="28"/>
          <w:szCs w:val="28"/>
          <w:lang w:eastAsia="en-US" w:bidi="en-US"/>
        </w:rPr>
        <w:t xml:space="preserve"> </w:t>
      </w:r>
      <w:r w:rsidRPr="00656FA3">
        <w:rPr>
          <w:bCs/>
          <w:sz w:val="28"/>
          <w:szCs w:val="28"/>
          <w:lang w:eastAsia="en-US" w:bidi="en-US"/>
        </w:rPr>
        <w:t>к</w:t>
      </w:r>
      <w:r w:rsidR="003D4EC8" w:rsidRPr="00656FA3">
        <w:rPr>
          <w:bCs/>
          <w:sz w:val="28"/>
          <w:szCs w:val="28"/>
          <w:lang w:eastAsia="en-US" w:bidi="en-US"/>
        </w:rPr>
        <w:t xml:space="preserve"> </w:t>
      </w:r>
      <w:r w:rsidRPr="00656FA3">
        <w:rPr>
          <w:bCs/>
          <w:sz w:val="28"/>
          <w:szCs w:val="28"/>
          <w:lang w:eastAsia="en-US" w:bidi="en-US"/>
        </w:rPr>
        <w:t>реализации</w:t>
      </w:r>
      <w:r w:rsidR="003D4EC8" w:rsidRPr="00656FA3">
        <w:rPr>
          <w:bCs/>
          <w:sz w:val="28"/>
          <w:szCs w:val="28"/>
          <w:lang w:eastAsia="en-US" w:bidi="en-US"/>
        </w:rPr>
        <w:t xml:space="preserve"> </w:t>
      </w:r>
      <w:r w:rsidRPr="00656FA3">
        <w:rPr>
          <w:bCs/>
          <w:sz w:val="28"/>
          <w:szCs w:val="28"/>
          <w:lang w:eastAsia="en-US" w:bidi="en-US"/>
        </w:rPr>
        <w:t>варианта</w:t>
      </w:r>
      <w:r w:rsidR="003D4EC8" w:rsidRPr="00656FA3">
        <w:rPr>
          <w:bCs/>
          <w:sz w:val="28"/>
          <w:szCs w:val="28"/>
          <w:lang w:eastAsia="en-US" w:bidi="en-US"/>
        </w:rPr>
        <w:t xml:space="preserve"> </w:t>
      </w:r>
      <w:r w:rsidRPr="00656FA3">
        <w:rPr>
          <w:bCs/>
          <w:sz w:val="28"/>
          <w:szCs w:val="28"/>
          <w:lang w:eastAsia="en-US" w:bidi="en-US"/>
        </w:rPr>
        <w:t>развития</w:t>
      </w:r>
      <w:r w:rsidR="003D4EC8" w:rsidRPr="00656FA3">
        <w:rPr>
          <w:bCs/>
          <w:sz w:val="28"/>
          <w:szCs w:val="28"/>
          <w:lang w:eastAsia="en-US" w:bidi="en-US"/>
        </w:rPr>
        <w:t xml:space="preserve"> </w:t>
      </w:r>
      <w:r w:rsidR="00587C51" w:rsidRPr="00656FA3">
        <w:rPr>
          <w:bCs/>
          <w:sz w:val="28"/>
          <w:szCs w:val="28"/>
          <w:lang w:eastAsia="en-US" w:bidi="en-US"/>
        </w:rPr>
        <w:br/>
      </w:r>
      <w:r w:rsidRPr="00656FA3">
        <w:rPr>
          <w:bCs/>
          <w:sz w:val="28"/>
          <w:szCs w:val="28"/>
          <w:lang w:eastAsia="en-US" w:bidi="en-US"/>
        </w:rPr>
        <w:t>транспортной</w:t>
      </w:r>
      <w:r w:rsidR="003D4EC8" w:rsidRPr="00656FA3">
        <w:rPr>
          <w:bCs/>
          <w:sz w:val="28"/>
          <w:szCs w:val="28"/>
          <w:lang w:eastAsia="en-US" w:bidi="en-US"/>
        </w:rPr>
        <w:t xml:space="preserve"> </w:t>
      </w:r>
      <w:r w:rsidRPr="00656FA3">
        <w:rPr>
          <w:bCs/>
          <w:sz w:val="28"/>
          <w:szCs w:val="28"/>
          <w:lang w:eastAsia="en-US" w:bidi="en-US"/>
        </w:rPr>
        <w:t>инфраструктуры</w:t>
      </w:r>
    </w:p>
    <w:p w14:paraId="5926315D" w14:textId="77777777" w:rsidR="004E6762" w:rsidRPr="00656FA3" w:rsidRDefault="004E6762" w:rsidP="00AE0B70">
      <w:pPr>
        <w:jc w:val="both"/>
        <w:rPr>
          <w:spacing w:val="2"/>
          <w:sz w:val="28"/>
          <w:szCs w:val="28"/>
        </w:rPr>
      </w:pPr>
    </w:p>
    <w:p w14:paraId="2940908F" w14:textId="77777777" w:rsidR="004E6762" w:rsidRPr="00656FA3" w:rsidRDefault="004E6762" w:rsidP="00AE0B70">
      <w:pPr>
        <w:ind w:firstLine="708"/>
        <w:jc w:val="both"/>
        <w:rPr>
          <w:spacing w:val="2"/>
          <w:sz w:val="28"/>
          <w:szCs w:val="28"/>
        </w:rPr>
      </w:pPr>
      <w:r w:rsidRPr="00656FA3">
        <w:rPr>
          <w:spacing w:val="2"/>
          <w:sz w:val="28"/>
          <w:szCs w:val="28"/>
        </w:rPr>
        <w:t>Оценка</w:t>
      </w:r>
      <w:r w:rsidR="003D4EC8" w:rsidRPr="00656FA3">
        <w:rPr>
          <w:spacing w:val="2"/>
          <w:sz w:val="28"/>
          <w:szCs w:val="28"/>
        </w:rPr>
        <w:t xml:space="preserve"> </w:t>
      </w:r>
      <w:r w:rsidRPr="00656FA3">
        <w:rPr>
          <w:spacing w:val="2"/>
          <w:sz w:val="28"/>
          <w:szCs w:val="28"/>
        </w:rPr>
        <w:t>объемов</w:t>
      </w:r>
      <w:r w:rsidR="003D4EC8" w:rsidRPr="00656FA3">
        <w:rPr>
          <w:spacing w:val="2"/>
          <w:sz w:val="28"/>
          <w:szCs w:val="28"/>
        </w:rPr>
        <w:t xml:space="preserve"> </w:t>
      </w:r>
      <w:r w:rsidRPr="00656FA3">
        <w:rPr>
          <w:spacing w:val="2"/>
          <w:sz w:val="28"/>
          <w:szCs w:val="28"/>
        </w:rPr>
        <w:t>финансирования</w:t>
      </w:r>
      <w:r w:rsidR="003D4EC8" w:rsidRPr="00656FA3">
        <w:rPr>
          <w:spacing w:val="2"/>
          <w:sz w:val="28"/>
          <w:szCs w:val="28"/>
        </w:rPr>
        <w:t xml:space="preserve"> </w:t>
      </w:r>
      <w:r w:rsidRPr="00656FA3">
        <w:rPr>
          <w:spacing w:val="2"/>
          <w:sz w:val="28"/>
          <w:szCs w:val="28"/>
        </w:rPr>
        <w:t>проектно-изыскательских</w:t>
      </w:r>
      <w:r w:rsidR="003D4EC8" w:rsidRPr="00656FA3">
        <w:rPr>
          <w:spacing w:val="2"/>
          <w:sz w:val="28"/>
          <w:szCs w:val="28"/>
        </w:rPr>
        <w:t xml:space="preserve"> </w:t>
      </w:r>
      <w:r w:rsidRPr="00656FA3">
        <w:rPr>
          <w:spacing w:val="2"/>
          <w:sz w:val="28"/>
          <w:szCs w:val="28"/>
        </w:rPr>
        <w:t>и</w:t>
      </w:r>
      <w:r w:rsidR="003D4EC8" w:rsidRPr="00656FA3">
        <w:rPr>
          <w:spacing w:val="2"/>
          <w:sz w:val="28"/>
          <w:szCs w:val="28"/>
        </w:rPr>
        <w:t xml:space="preserve"> </w:t>
      </w:r>
      <w:r w:rsidRPr="00656FA3">
        <w:rPr>
          <w:spacing w:val="2"/>
          <w:sz w:val="28"/>
          <w:szCs w:val="28"/>
        </w:rPr>
        <w:t>строительно-монтажных</w:t>
      </w:r>
      <w:r w:rsidR="003D4EC8" w:rsidRPr="00656FA3">
        <w:rPr>
          <w:spacing w:val="2"/>
          <w:sz w:val="28"/>
          <w:szCs w:val="28"/>
        </w:rPr>
        <w:t xml:space="preserve"> </w:t>
      </w:r>
      <w:r w:rsidRPr="00656FA3">
        <w:rPr>
          <w:spacing w:val="2"/>
          <w:sz w:val="28"/>
          <w:szCs w:val="28"/>
        </w:rPr>
        <w:t>работ</w:t>
      </w:r>
      <w:r w:rsidR="003D4EC8" w:rsidRPr="00656FA3">
        <w:rPr>
          <w:spacing w:val="2"/>
          <w:sz w:val="28"/>
          <w:szCs w:val="28"/>
        </w:rPr>
        <w:t xml:space="preserve"> </w:t>
      </w:r>
      <w:r w:rsidRPr="00656FA3">
        <w:rPr>
          <w:spacing w:val="2"/>
          <w:sz w:val="28"/>
          <w:szCs w:val="28"/>
        </w:rPr>
        <w:t>в</w:t>
      </w:r>
      <w:r w:rsidR="003D4EC8" w:rsidRPr="00656FA3">
        <w:rPr>
          <w:spacing w:val="2"/>
          <w:sz w:val="28"/>
          <w:szCs w:val="28"/>
        </w:rPr>
        <w:t xml:space="preserve"> </w:t>
      </w:r>
      <w:r w:rsidRPr="00656FA3">
        <w:rPr>
          <w:spacing w:val="2"/>
          <w:sz w:val="28"/>
          <w:szCs w:val="28"/>
        </w:rPr>
        <w:t>рамках</w:t>
      </w:r>
      <w:r w:rsidR="003D4EC8" w:rsidRPr="00656FA3">
        <w:rPr>
          <w:spacing w:val="2"/>
          <w:sz w:val="28"/>
          <w:szCs w:val="28"/>
        </w:rPr>
        <w:t xml:space="preserve"> </w:t>
      </w:r>
      <w:r w:rsidRPr="00656FA3">
        <w:rPr>
          <w:spacing w:val="2"/>
          <w:sz w:val="28"/>
          <w:szCs w:val="28"/>
        </w:rPr>
        <w:t>мероприятий</w:t>
      </w:r>
      <w:r w:rsidR="003D4EC8" w:rsidRPr="00656FA3">
        <w:rPr>
          <w:spacing w:val="2"/>
          <w:sz w:val="28"/>
          <w:szCs w:val="28"/>
        </w:rPr>
        <w:t xml:space="preserve"> </w:t>
      </w:r>
      <w:r w:rsidRPr="00656FA3">
        <w:rPr>
          <w:spacing w:val="2"/>
          <w:sz w:val="28"/>
          <w:szCs w:val="28"/>
        </w:rPr>
        <w:t>выбранного</w:t>
      </w:r>
      <w:r w:rsidR="003D4EC8" w:rsidRPr="00656FA3">
        <w:rPr>
          <w:spacing w:val="2"/>
          <w:sz w:val="28"/>
          <w:szCs w:val="28"/>
        </w:rPr>
        <w:t xml:space="preserve"> </w:t>
      </w:r>
      <w:r w:rsidRPr="00656FA3">
        <w:rPr>
          <w:spacing w:val="2"/>
          <w:sz w:val="28"/>
          <w:szCs w:val="28"/>
        </w:rPr>
        <w:t>сценария</w:t>
      </w:r>
      <w:r w:rsidR="003D4EC8" w:rsidRPr="00656FA3">
        <w:rPr>
          <w:spacing w:val="2"/>
          <w:sz w:val="28"/>
          <w:szCs w:val="28"/>
        </w:rPr>
        <w:t xml:space="preserve"> </w:t>
      </w:r>
      <w:r w:rsidRPr="00656FA3">
        <w:rPr>
          <w:spacing w:val="2"/>
          <w:sz w:val="28"/>
          <w:szCs w:val="28"/>
        </w:rPr>
        <w:t>развития</w:t>
      </w:r>
      <w:r w:rsidR="003D4EC8" w:rsidRPr="00656FA3">
        <w:rPr>
          <w:spacing w:val="2"/>
          <w:sz w:val="28"/>
          <w:szCs w:val="28"/>
        </w:rPr>
        <w:t xml:space="preserve"> </w:t>
      </w:r>
      <w:r w:rsidRPr="00656FA3">
        <w:rPr>
          <w:spacing w:val="2"/>
          <w:sz w:val="28"/>
          <w:szCs w:val="28"/>
        </w:rPr>
        <w:t>транспортной</w:t>
      </w:r>
      <w:r w:rsidR="003D4EC8" w:rsidRPr="00656FA3">
        <w:rPr>
          <w:spacing w:val="2"/>
          <w:sz w:val="28"/>
          <w:szCs w:val="28"/>
        </w:rPr>
        <w:t xml:space="preserve"> </w:t>
      </w:r>
      <w:r w:rsidRPr="00656FA3">
        <w:rPr>
          <w:spacing w:val="2"/>
          <w:sz w:val="28"/>
          <w:szCs w:val="28"/>
        </w:rPr>
        <w:t>инфраструктуры</w:t>
      </w:r>
      <w:r w:rsidR="003D4EC8" w:rsidRPr="00656FA3">
        <w:rPr>
          <w:spacing w:val="2"/>
          <w:sz w:val="28"/>
          <w:szCs w:val="28"/>
        </w:rPr>
        <w:t xml:space="preserve"> </w:t>
      </w:r>
      <w:r w:rsidRPr="00656FA3">
        <w:rPr>
          <w:spacing w:val="2"/>
          <w:sz w:val="28"/>
          <w:szCs w:val="28"/>
        </w:rPr>
        <w:t>выполняется</w:t>
      </w:r>
      <w:r w:rsidR="003D4EC8" w:rsidRPr="00656FA3">
        <w:rPr>
          <w:spacing w:val="2"/>
          <w:sz w:val="28"/>
          <w:szCs w:val="28"/>
        </w:rPr>
        <w:t xml:space="preserve"> </w:t>
      </w:r>
      <w:r w:rsidRPr="00656FA3">
        <w:rPr>
          <w:spacing w:val="2"/>
          <w:sz w:val="28"/>
          <w:szCs w:val="28"/>
        </w:rPr>
        <w:t>на</w:t>
      </w:r>
      <w:r w:rsidR="003D4EC8" w:rsidRPr="00656FA3">
        <w:rPr>
          <w:spacing w:val="2"/>
          <w:sz w:val="28"/>
          <w:szCs w:val="28"/>
        </w:rPr>
        <w:t xml:space="preserve"> </w:t>
      </w:r>
      <w:r w:rsidRPr="00656FA3">
        <w:rPr>
          <w:spacing w:val="2"/>
          <w:sz w:val="28"/>
          <w:szCs w:val="28"/>
        </w:rPr>
        <w:t>основании:</w:t>
      </w:r>
    </w:p>
    <w:p w14:paraId="2CF67446" w14:textId="77777777" w:rsidR="004E6762" w:rsidRPr="00656FA3" w:rsidRDefault="004E6762" w:rsidP="00587C51">
      <w:pPr>
        <w:ind w:firstLine="709"/>
        <w:jc w:val="both"/>
        <w:rPr>
          <w:spacing w:val="2"/>
          <w:sz w:val="28"/>
          <w:szCs w:val="28"/>
        </w:rPr>
      </w:pPr>
      <w:r w:rsidRPr="00656FA3">
        <w:rPr>
          <w:spacing w:val="2"/>
          <w:sz w:val="28"/>
          <w:szCs w:val="28"/>
        </w:rPr>
        <w:t>укрупненных</w:t>
      </w:r>
      <w:r w:rsidR="003D4EC8" w:rsidRPr="00656FA3">
        <w:rPr>
          <w:spacing w:val="2"/>
          <w:sz w:val="28"/>
          <w:szCs w:val="28"/>
        </w:rPr>
        <w:t xml:space="preserve"> </w:t>
      </w:r>
      <w:r w:rsidRPr="00656FA3">
        <w:rPr>
          <w:spacing w:val="2"/>
          <w:sz w:val="28"/>
          <w:szCs w:val="28"/>
        </w:rPr>
        <w:t>нормативных</w:t>
      </w:r>
      <w:r w:rsidR="003D4EC8" w:rsidRPr="00656FA3">
        <w:rPr>
          <w:spacing w:val="2"/>
          <w:sz w:val="28"/>
          <w:szCs w:val="28"/>
        </w:rPr>
        <w:t xml:space="preserve"> </w:t>
      </w:r>
      <w:r w:rsidRPr="00656FA3">
        <w:rPr>
          <w:spacing w:val="2"/>
          <w:sz w:val="28"/>
          <w:szCs w:val="28"/>
        </w:rPr>
        <w:t>цен</w:t>
      </w:r>
      <w:r w:rsidR="003D4EC8" w:rsidRPr="00656FA3">
        <w:rPr>
          <w:spacing w:val="2"/>
          <w:sz w:val="28"/>
          <w:szCs w:val="28"/>
        </w:rPr>
        <w:t xml:space="preserve"> </w:t>
      </w:r>
      <w:r w:rsidRPr="00656FA3">
        <w:rPr>
          <w:spacing w:val="2"/>
          <w:sz w:val="28"/>
          <w:szCs w:val="28"/>
        </w:rPr>
        <w:t>строительства</w:t>
      </w:r>
      <w:r w:rsidR="003D4EC8" w:rsidRPr="00656FA3">
        <w:rPr>
          <w:spacing w:val="2"/>
          <w:sz w:val="28"/>
          <w:szCs w:val="28"/>
        </w:rPr>
        <w:t xml:space="preserve"> </w:t>
      </w:r>
      <w:r w:rsidRPr="00656FA3">
        <w:rPr>
          <w:spacing w:val="2"/>
          <w:sz w:val="28"/>
          <w:szCs w:val="28"/>
        </w:rPr>
        <w:t>НЦС</w:t>
      </w:r>
      <w:r w:rsidR="003D4EC8" w:rsidRPr="00656FA3">
        <w:rPr>
          <w:spacing w:val="2"/>
          <w:sz w:val="28"/>
          <w:szCs w:val="28"/>
        </w:rPr>
        <w:t xml:space="preserve"> </w:t>
      </w:r>
      <w:r w:rsidRPr="00656FA3">
        <w:rPr>
          <w:spacing w:val="2"/>
          <w:sz w:val="28"/>
          <w:szCs w:val="28"/>
        </w:rPr>
        <w:t>81-02-08-2017</w:t>
      </w:r>
      <w:r w:rsidR="003D4EC8" w:rsidRPr="00656FA3">
        <w:rPr>
          <w:spacing w:val="2"/>
          <w:sz w:val="28"/>
          <w:szCs w:val="28"/>
        </w:rPr>
        <w:t xml:space="preserve"> </w:t>
      </w:r>
      <w:r w:rsidRPr="00656FA3">
        <w:rPr>
          <w:spacing w:val="2"/>
          <w:sz w:val="28"/>
          <w:szCs w:val="28"/>
        </w:rPr>
        <w:t>(Сборник</w:t>
      </w:r>
      <w:r w:rsidR="003D4EC8" w:rsidRPr="00656FA3">
        <w:rPr>
          <w:spacing w:val="2"/>
          <w:sz w:val="28"/>
          <w:szCs w:val="28"/>
        </w:rPr>
        <w:t xml:space="preserve"> </w:t>
      </w:r>
      <w:r w:rsidR="00D45C00" w:rsidRPr="00656FA3">
        <w:rPr>
          <w:spacing w:val="2"/>
          <w:sz w:val="28"/>
          <w:szCs w:val="28"/>
        </w:rPr>
        <w:t>№</w:t>
      </w:r>
      <w:r w:rsidR="003D4EC8" w:rsidRPr="00656FA3">
        <w:rPr>
          <w:spacing w:val="2"/>
          <w:sz w:val="28"/>
          <w:szCs w:val="28"/>
        </w:rPr>
        <w:t xml:space="preserve"> </w:t>
      </w:r>
      <w:r w:rsidRPr="00656FA3">
        <w:rPr>
          <w:spacing w:val="2"/>
          <w:sz w:val="28"/>
          <w:szCs w:val="28"/>
        </w:rPr>
        <w:t>08.</w:t>
      </w:r>
      <w:r w:rsidR="003D4EC8" w:rsidRPr="00656FA3">
        <w:rPr>
          <w:spacing w:val="2"/>
          <w:sz w:val="28"/>
          <w:szCs w:val="28"/>
        </w:rPr>
        <w:t xml:space="preserve"> </w:t>
      </w:r>
      <w:r w:rsidRPr="00656FA3">
        <w:rPr>
          <w:spacing w:val="2"/>
          <w:sz w:val="28"/>
          <w:szCs w:val="28"/>
        </w:rPr>
        <w:t>Автомобильные</w:t>
      </w:r>
      <w:r w:rsidR="003D4EC8" w:rsidRPr="00656FA3">
        <w:rPr>
          <w:spacing w:val="2"/>
          <w:sz w:val="28"/>
          <w:szCs w:val="28"/>
        </w:rPr>
        <w:t xml:space="preserve"> </w:t>
      </w:r>
      <w:r w:rsidRPr="00656FA3">
        <w:rPr>
          <w:spacing w:val="2"/>
          <w:sz w:val="28"/>
          <w:szCs w:val="28"/>
        </w:rPr>
        <w:t>дороги),</w:t>
      </w:r>
      <w:r w:rsidR="003D4EC8" w:rsidRPr="00656FA3">
        <w:rPr>
          <w:spacing w:val="2"/>
          <w:sz w:val="28"/>
          <w:szCs w:val="28"/>
        </w:rPr>
        <w:t xml:space="preserve"> </w:t>
      </w:r>
      <w:r w:rsidRPr="00656FA3">
        <w:rPr>
          <w:spacing w:val="2"/>
          <w:sz w:val="28"/>
          <w:szCs w:val="28"/>
        </w:rPr>
        <w:t>утвержденных</w:t>
      </w:r>
      <w:r w:rsidR="003D4EC8" w:rsidRPr="00656FA3">
        <w:rPr>
          <w:spacing w:val="2"/>
          <w:sz w:val="28"/>
          <w:szCs w:val="28"/>
        </w:rPr>
        <w:t xml:space="preserve"> </w:t>
      </w:r>
      <w:r w:rsidRPr="00656FA3">
        <w:rPr>
          <w:spacing w:val="2"/>
          <w:sz w:val="28"/>
          <w:szCs w:val="28"/>
        </w:rPr>
        <w:t>Приказом</w:t>
      </w:r>
      <w:r w:rsidR="003D4EC8" w:rsidRPr="00656FA3">
        <w:rPr>
          <w:spacing w:val="2"/>
          <w:sz w:val="28"/>
          <w:szCs w:val="28"/>
        </w:rPr>
        <w:t xml:space="preserve"> </w:t>
      </w:r>
      <w:r w:rsidRPr="00656FA3">
        <w:rPr>
          <w:spacing w:val="2"/>
          <w:sz w:val="28"/>
          <w:szCs w:val="28"/>
        </w:rPr>
        <w:t>Министерства</w:t>
      </w:r>
      <w:r w:rsidR="003D4EC8" w:rsidRPr="00656FA3">
        <w:rPr>
          <w:spacing w:val="2"/>
          <w:sz w:val="28"/>
          <w:szCs w:val="28"/>
        </w:rPr>
        <w:t xml:space="preserve"> </w:t>
      </w:r>
      <w:r w:rsidRPr="00656FA3">
        <w:rPr>
          <w:spacing w:val="2"/>
          <w:sz w:val="28"/>
          <w:szCs w:val="28"/>
        </w:rPr>
        <w:t>строительства</w:t>
      </w:r>
      <w:r w:rsidR="003D4EC8" w:rsidRPr="00656FA3">
        <w:rPr>
          <w:spacing w:val="2"/>
          <w:sz w:val="28"/>
          <w:szCs w:val="28"/>
        </w:rPr>
        <w:t xml:space="preserve"> </w:t>
      </w:r>
      <w:r w:rsidRPr="00656FA3">
        <w:rPr>
          <w:spacing w:val="2"/>
          <w:sz w:val="28"/>
          <w:szCs w:val="28"/>
        </w:rPr>
        <w:t>и</w:t>
      </w:r>
      <w:r w:rsidR="003D4EC8" w:rsidRPr="00656FA3">
        <w:rPr>
          <w:spacing w:val="2"/>
          <w:sz w:val="28"/>
          <w:szCs w:val="28"/>
        </w:rPr>
        <w:t xml:space="preserve"> </w:t>
      </w:r>
      <w:r w:rsidRPr="00656FA3">
        <w:rPr>
          <w:spacing w:val="2"/>
          <w:sz w:val="28"/>
          <w:szCs w:val="28"/>
        </w:rPr>
        <w:t>жилищно-коммунального</w:t>
      </w:r>
      <w:r w:rsidR="003D4EC8" w:rsidRPr="00656FA3">
        <w:rPr>
          <w:spacing w:val="2"/>
          <w:sz w:val="28"/>
          <w:szCs w:val="28"/>
        </w:rPr>
        <w:t xml:space="preserve"> </w:t>
      </w:r>
      <w:r w:rsidRPr="00656FA3">
        <w:rPr>
          <w:spacing w:val="2"/>
          <w:sz w:val="28"/>
          <w:szCs w:val="28"/>
        </w:rPr>
        <w:t>хозяйства</w:t>
      </w:r>
      <w:r w:rsidR="003D4EC8" w:rsidRPr="00656FA3">
        <w:rPr>
          <w:spacing w:val="2"/>
          <w:sz w:val="28"/>
          <w:szCs w:val="28"/>
        </w:rPr>
        <w:t xml:space="preserve"> </w:t>
      </w:r>
      <w:r w:rsidRPr="00656FA3">
        <w:rPr>
          <w:spacing w:val="2"/>
          <w:sz w:val="28"/>
          <w:szCs w:val="28"/>
        </w:rPr>
        <w:t>Российской</w:t>
      </w:r>
      <w:r w:rsidR="003D4EC8" w:rsidRPr="00656FA3">
        <w:rPr>
          <w:spacing w:val="2"/>
          <w:sz w:val="28"/>
          <w:szCs w:val="28"/>
        </w:rPr>
        <w:t xml:space="preserve"> </w:t>
      </w:r>
      <w:r w:rsidRPr="00656FA3">
        <w:rPr>
          <w:spacing w:val="2"/>
          <w:sz w:val="28"/>
          <w:szCs w:val="28"/>
        </w:rPr>
        <w:t>Федерации</w:t>
      </w:r>
      <w:r w:rsidR="003D4EC8" w:rsidRPr="00656FA3">
        <w:rPr>
          <w:spacing w:val="2"/>
          <w:sz w:val="28"/>
          <w:szCs w:val="28"/>
        </w:rPr>
        <w:t xml:space="preserve"> </w:t>
      </w:r>
      <w:r w:rsidRPr="00656FA3">
        <w:rPr>
          <w:spacing w:val="2"/>
          <w:sz w:val="28"/>
          <w:szCs w:val="28"/>
        </w:rPr>
        <w:t>от</w:t>
      </w:r>
      <w:r w:rsidR="003D4EC8" w:rsidRPr="00656FA3">
        <w:rPr>
          <w:spacing w:val="2"/>
          <w:sz w:val="28"/>
          <w:szCs w:val="28"/>
        </w:rPr>
        <w:t xml:space="preserve"> </w:t>
      </w:r>
      <w:r w:rsidRPr="00656FA3">
        <w:rPr>
          <w:spacing w:val="2"/>
          <w:sz w:val="28"/>
          <w:szCs w:val="28"/>
        </w:rPr>
        <w:t>03.06.2017</w:t>
      </w:r>
      <w:r w:rsidR="003D4EC8" w:rsidRPr="00656FA3">
        <w:rPr>
          <w:spacing w:val="2"/>
          <w:sz w:val="28"/>
          <w:szCs w:val="28"/>
        </w:rPr>
        <w:t xml:space="preserve"> </w:t>
      </w:r>
      <w:r w:rsidRPr="00656FA3">
        <w:rPr>
          <w:spacing w:val="2"/>
          <w:sz w:val="28"/>
          <w:szCs w:val="28"/>
        </w:rPr>
        <w:t>г.</w:t>
      </w:r>
      <w:r w:rsidR="003D4EC8" w:rsidRPr="00656FA3">
        <w:rPr>
          <w:spacing w:val="2"/>
          <w:sz w:val="28"/>
          <w:szCs w:val="28"/>
        </w:rPr>
        <w:t xml:space="preserve"> </w:t>
      </w:r>
      <w:r w:rsidR="00D45C00" w:rsidRPr="00656FA3">
        <w:rPr>
          <w:spacing w:val="2"/>
          <w:sz w:val="28"/>
          <w:szCs w:val="28"/>
        </w:rPr>
        <w:t>№</w:t>
      </w:r>
      <w:r w:rsidR="003D4EC8" w:rsidRPr="00656FA3">
        <w:rPr>
          <w:spacing w:val="2"/>
          <w:sz w:val="28"/>
          <w:szCs w:val="28"/>
        </w:rPr>
        <w:t xml:space="preserve"> </w:t>
      </w:r>
      <w:r w:rsidR="00964DF7" w:rsidRPr="00656FA3">
        <w:rPr>
          <w:spacing w:val="2"/>
          <w:sz w:val="28"/>
          <w:szCs w:val="28"/>
        </w:rPr>
        <w:t>948/пр</w:t>
      </w:r>
      <w:r w:rsidRPr="00656FA3">
        <w:rPr>
          <w:spacing w:val="2"/>
          <w:sz w:val="28"/>
          <w:szCs w:val="28"/>
        </w:rPr>
        <w:t>,</w:t>
      </w:r>
    </w:p>
    <w:p w14:paraId="05D76F5C" w14:textId="77777777" w:rsidR="004E6762" w:rsidRPr="00656FA3" w:rsidRDefault="004E6762" w:rsidP="00587C51">
      <w:pPr>
        <w:ind w:firstLine="709"/>
        <w:jc w:val="both"/>
        <w:rPr>
          <w:spacing w:val="2"/>
          <w:sz w:val="28"/>
          <w:szCs w:val="28"/>
        </w:rPr>
      </w:pPr>
      <w:r w:rsidRPr="00656FA3">
        <w:rPr>
          <w:spacing w:val="2"/>
          <w:sz w:val="28"/>
          <w:szCs w:val="28"/>
        </w:rPr>
        <w:t>укрупненных</w:t>
      </w:r>
      <w:r w:rsidR="003D4EC8" w:rsidRPr="00656FA3">
        <w:rPr>
          <w:spacing w:val="2"/>
          <w:sz w:val="28"/>
          <w:szCs w:val="28"/>
        </w:rPr>
        <w:t xml:space="preserve"> </w:t>
      </w:r>
      <w:r w:rsidRPr="00656FA3">
        <w:rPr>
          <w:spacing w:val="2"/>
          <w:sz w:val="28"/>
          <w:szCs w:val="28"/>
        </w:rPr>
        <w:t>нормативных</w:t>
      </w:r>
      <w:r w:rsidR="003D4EC8" w:rsidRPr="00656FA3">
        <w:rPr>
          <w:spacing w:val="2"/>
          <w:sz w:val="28"/>
          <w:szCs w:val="28"/>
        </w:rPr>
        <w:t xml:space="preserve"> </w:t>
      </w:r>
      <w:r w:rsidRPr="00656FA3">
        <w:rPr>
          <w:spacing w:val="2"/>
          <w:sz w:val="28"/>
          <w:szCs w:val="28"/>
        </w:rPr>
        <w:t>цен</w:t>
      </w:r>
      <w:r w:rsidR="003D4EC8" w:rsidRPr="00656FA3">
        <w:rPr>
          <w:spacing w:val="2"/>
          <w:sz w:val="28"/>
          <w:szCs w:val="28"/>
        </w:rPr>
        <w:t xml:space="preserve"> </w:t>
      </w:r>
      <w:r w:rsidRPr="00656FA3">
        <w:rPr>
          <w:spacing w:val="2"/>
          <w:sz w:val="28"/>
          <w:szCs w:val="28"/>
        </w:rPr>
        <w:t>строительства</w:t>
      </w:r>
      <w:r w:rsidR="003D4EC8" w:rsidRPr="00656FA3">
        <w:rPr>
          <w:spacing w:val="2"/>
          <w:sz w:val="28"/>
          <w:szCs w:val="28"/>
        </w:rPr>
        <w:t xml:space="preserve"> </w:t>
      </w:r>
      <w:r w:rsidRPr="00656FA3">
        <w:rPr>
          <w:spacing w:val="2"/>
          <w:sz w:val="28"/>
          <w:szCs w:val="28"/>
        </w:rPr>
        <w:t>НЦС</w:t>
      </w:r>
      <w:r w:rsidR="003D4EC8" w:rsidRPr="00656FA3">
        <w:rPr>
          <w:spacing w:val="2"/>
          <w:sz w:val="28"/>
          <w:szCs w:val="28"/>
        </w:rPr>
        <w:t xml:space="preserve"> </w:t>
      </w:r>
      <w:r w:rsidRPr="00656FA3">
        <w:rPr>
          <w:spacing w:val="2"/>
          <w:sz w:val="28"/>
          <w:szCs w:val="28"/>
        </w:rPr>
        <w:t>81-02-09-2017</w:t>
      </w:r>
      <w:r w:rsidR="003D4EC8" w:rsidRPr="00656FA3">
        <w:rPr>
          <w:spacing w:val="2"/>
          <w:sz w:val="28"/>
          <w:szCs w:val="28"/>
        </w:rPr>
        <w:t xml:space="preserve"> </w:t>
      </w:r>
      <w:r w:rsidRPr="00656FA3">
        <w:rPr>
          <w:spacing w:val="2"/>
          <w:sz w:val="28"/>
          <w:szCs w:val="28"/>
        </w:rPr>
        <w:t>(Сборник</w:t>
      </w:r>
      <w:r w:rsidR="003D4EC8" w:rsidRPr="00656FA3">
        <w:rPr>
          <w:spacing w:val="2"/>
          <w:sz w:val="28"/>
          <w:szCs w:val="28"/>
        </w:rPr>
        <w:t xml:space="preserve"> </w:t>
      </w:r>
      <w:r w:rsidR="00D45C00" w:rsidRPr="00656FA3">
        <w:rPr>
          <w:spacing w:val="2"/>
          <w:sz w:val="28"/>
          <w:szCs w:val="28"/>
        </w:rPr>
        <w:t>№</w:t>
      </w:r>
      <w:r w:rsidR="003D4EC8" w:rsidRPr="00656FA3">
        <w:rPr>
          <w:spacing w:val="2"/>
          <w:sz w:val="28"/>
          <w:szCs w:val="28"/>
        </w:rPr>
        <w:t xml:space="preserve"> </w:t>
      </w:r>
      <w:r w:rsidRPr="00656FA3">
        <w:rPr>
          <w:spacing w:val="2"/>
          <w:sz w:val="28"/>
          <w:szCs w:val="28"/>
        </w:rPr>
        <w:t>09.</w:t>
      </w:r>
      <w:r w:rsidR="003D4EC8" w:rsidRPr="00656FA3">
        <w:rPr>
          <w:spacing w:val="2"/>
          <w:sz w:val="28"/>
          <w:szCs w:val="28"/>
        </w:rPr>
        <w:t xml:space="preserve"> </w:t>
      </w:r>
      <w:r w:rsidRPr="00656FA3">
        <w:rPr>
          <w:spacing w:val="2"/>
          <w:sz w:val="28"/>
          <w:szCs w:val="28"/>
        </w:rPr>
        <w:t>Мосты</w:t>
      </w:r>
      <w:r w:rsidR="003D4EC8" w:rsidRPr="00656FA3">
        <w:rPr>
          <w:spacing w:val="2"/>
          <w:sz w:val="28"/>
          <w:szCs w:val="28"/>
        </w:rPr>
        <w:t xml:space="preserve"> </w:t>
      </w:r>
      <w:r w:rsidRPr="00656FA3">
        <w:rPr>
          <w:spacing w:val="2"/>
          <w:sz w:val="28"/>
          <w:szCs w:val="28"/>
        </w:rPr>
        <w:t>и</w:t>
      </w:r>
      <w:r w:rsidR="003D4EC8" w:rsidRPr="00656FA3">
        <w:rPr>
          <w:spacing w:val="2"/>
          <w:sz w:val="28"/>
          <w:szCs w:val="28"/>
        </w:rPr>
        <w:t xml:space="preserve"> </w:t>
      </w:r>
      <w:r w:rsidRPr="00656FA3">
        <w:rPr>
          <w:spacing w:val="2"/>
          <w:sz w:val="28"/>
          <w:szCs w:val="28"/>
        </w:rPr>
        <w:t>путепроводы),</w:t>
      </w:r>
      <w:r w:rsidR="003D4EC8" w:rsidRPr="00656FA3">
        <w:rPr>
          <w:spacing w:val="2"/>
          <w:sz w:val="28"/>
          <w:szCs w:val="28"/>
        </w:rPr>
        <w:t xml:space="preserve"> </w:t>
      </w:r>
      <w:r w:rsidRPr="00656FA3">
        <w:rPr>
          <w:spacing w:val="2"/>
          <w:sz w:val="28"/>
          <w:szCs w:val="28"/>
        </w:rPr>
        <w:t>утвержденных</w:t>
      </w:r>
      <w:r w:rsidR="003D4EC8" w:rsidRPr="00656FA3">
        <w:rPr>
          <w:spacing w:val="2"/>
          <w:sz w:val="28"/>
          <w:szCs w:val="28"/>
        </w:rPr>
        <w:t xml:space="preserve"> </w:t>
      </w:r>
      <w:r w:rsidRPr="00656FA3">
        <w:rPr>
          <w:spacing w:val="2"/>
          <w:sz w:val="28"/>
          <w:szCs w:val="28"/>
        </w:rPr>
        <w:t>Приказом</w:t>
      </w:r>
      <w:r w:rsidR="003D4EC8" w:rsidRPr="00656FA3">
        <w:rPr>
          <w:spacing w:val="2"/>
          <w:sz w:val="28"/>
          <w:szCs w:val="28"/>
        </w:rPr>
        <w:t xml:space="preserve"> </w:t>
      </w:r>
      <w:r w:rsidRPr="00656FA3">
        <w:rPr>
          <w:spacing w:val="2"/>
          <w:sz w:val="28"/>
          <w:szCs w:val="28"/>
        </w:rPr>
        <w:t>Министерства</w:t>
      </w:r>
      <w:r w:rsidR="003D4EC8" w:rsidRPr="00656FA3">
        <w:rPr>
          <w:spacing w:val="2"/>
          <w:sz w:val="28"/>
          <w:szCs w:val="28"/>
        </w:rPr>
        <w:t xml:space="preserve"> </w:t>
      </w:r>
      <w:r w:rsidRPr="00656FA3">
        <w:rPr>
          <w:spacing w:val="2"/>
          <w:sz w:val="28"/>
          <w:szCs w:val="28"/>
        </w:rPr>
        <w:t>строительства</w:t>
      </w:r>
      <w:r w:rsidR="003D4EC8" w:rsidRPr="00656FA3">
        <w:rPr>
          <w:spacing w:val="2"/>
          <w:sz w:val="28"/>
          <w:szCs w:val="28"/>
        </w:rPr>
        <w:t xml:space="preserve"> </w:t>
      </w:r>
      <w:r w:rsidRPr="00656FA3">
        <w:rPr>
          <w:spacing w:val="2"/>
          <w:sz w:val="28"/>
          <w:szCs w:val="28"/>
        </w:rPr>
        <w:t>и</w:t>
      </w:r>
      <w:r w:rsidR="003D4EC8" w:rsidRPr="00656FA3">
        <w:rPr>
          <w:spacing w:val="2"/>
          <w:sz w:val="28"/>
          <w:szCs w:val="28"/>
        </w:rPr>
        <w:t xml:space="preserve"> </w:t>
      </w:r>
      <w:r w:rsidRPr="00656FA3">
        <w:rPr>
          <w:spacing w:val="2"/>
          <w:sz w:val="28"/>
          <w:szCs w:val="28"/>
        </w:rPr>
        <w:t>жилищно-коммунального</w:t>
      </w:r>
      <w:r w:rsidR="003D4EC8" w:rsidRPr="00656FA3">
        <w:rPr>
          <w:spacing w:val="2"/>
          <w:sz w:val="28"/>
          <w:szCs w:val="28"/>
        </w:rPr>
        <w:t xml:space="preserve"> </w:t>
      </w:r>
      <w:r w:rsidRPr="00656FA3">
        <w:rPr>
          <w:spacing w:val="2"/>
          <w:sz w:val="28"/>
          <w:szCs w:val="28"/>
        </w:rPr>
        <w:t>хозяйства</w:t>
      </w:r>
      <w:r w:rsidR="003D4EC8" w:rsidRPr="00656FA3">
        <w:rPr>
          <w:spacing w:val="2"/>
          <w:sz w:val="28"/>
          <w:szCs w:val="28"/>
        </w:rPr>
        <w:t xml:space="preserve"> </w:t>
      </w:r>
      <w:r w:rsidRPr="00656FA3">
        <w:rPr>
          <w:spacing w:val="2"/>
          <w:sz w:val="28"/>
          <w:szCs w:val="28"/>
        </w:rPr>
        <w:t>Российской</w:t>
      </w:r>
      <w:r w:rsidR="003D4EC8" w:rsidRPr="00656FA3">
        <w:rPr>
          <w:spacing w:val="2"/>
          <w:sz w:val="28"/>
          <w:szCs w:val="28"/>
        </w:rPr>
        <w:t xml:space="preserve"> </w:t>
      </w:r>
      <w:r w:rsidRPr="00656FA3">
        <w:rPr>
          <w:spacing w:val="2"/>
          <w:sz w:val="28"/>
          <w:szCs w:val="28"/>
        </w:rPr>
        <w:t>Федерации</w:t>
      </w:r>
      <w:r w:rsidR="003D4EC8" w:rsidRPr="00656FA3">
        <w:rPr>
          <w:spacing w:val="2"/>
          <w:sz w:val="28"/>
          <w:szCs w:val="28"/>
        </w:rPr>
        <w:t xml:space="preserve"> </w:t>
      </w:r>
      <w:r w:rsidRPr="00656FA3">
        <w:rPr>
          <w:spacing w:val="2"/>
          <w:sz w:val="28"/>
          <w:szCs w:val="28"/>
        </w:rPr>
        <w:t>от</w:t>
      </w:r>
      <w:r w:rsidR="003D4EC8" w:rsidRPr="00656FA3">
        <w:rPr>
          <w:spacing w:val="2"/>
          <w:sz w:val="28"/>
          <w:szCs w:val="28"/>
        </w:rPr>
        <w:t xml:space="preserve"> </w:t>
      </w:r>
      <w:r w:rsidRPr="00656FA3">
        <w:rPr>
          <w:spacing w:val="2"/>
          <w:sz w:val="28"/>
          <w:szCs w:val="28"/>
        </w:rPr>
        <w:t>28.06.2017</w:t>
      </w:r>
      <w:r w:rsidR="003D4EC8" w:rsidRPr="00656FA3">
        <w:rPr>
          <w:spacing w:val="2"/>
          <w:sz w:val="28"/>
          <w:szCs w:val="28"/>
        </w:rPr>
        <w:t xml:space="preserve"> </w:t>
      </w:r>
      <w:r w:rsidRPr="00656FA3">
        <w:rPr>
          <w:spacing w:val="2"/>
          <w:sz w:val="28"/>
          <w:szCs w:val="28"/>
        </w:rPr>
        <w:t>г.</w:t>
      </w:r>
      <w:r w:rsidR="003D4EC8" w:rsidRPr="00656FA3">
        <w:rPr>
          <w:spacing w:val="2"/>
          <w:sz w:val="28"/>
          <w:szCs w:val="28"/>
        </w:rPr>
        <w:t xml:space="preserve"> </w:t>
      </w:r>
      <w:r w:rsidR="00D45C00" w:rsidRPr="00656FA3">
        <w:rPr>
          <w:spacing w:val="2"/>
          <w:sz w:val="28"/>
          <w:szCs w:val="28"/>
        </w:rPr>
        <w:t>№</w:t>
      </w:r>
      <w:r w:rsidR="003D4EC8" w:rsidRPr="00656FA3">
        <w:rPr>
          <w:spacing w:val="2"/>
          <w:sz w:val="28"/>
          <w:szCs w:val="28"/>
        </w:rPr>
        <w:t xml:space="preserve"> </w:t>
      </w:r>
      <w:r w:rsidR="00964DF7" w:rsidRPr="00656FA3">
        <w:rPr>
          <w:spacing w:val="2"/>
          <w:sz w:val="28"/>
          <w:szCs w:val="28"/>
        </w:rPr>
        <w:t>933/пр</w:t>
      </w:r>
      <w:r w:rsidRPr="00656FA3">
        <w:rPr>
          <w:spacing w:val="2"/>
          <w:sz w:val="28"/>
          <w:szCs w:val="28"/>
        </w:rPr>
        <w:t>,</w:t>
      </w:r>
    </w:p>
    <w:p w14:paraId="34D7CC4D" w14:textId="77777777" w:rsidR="004E6762" w:rsidRPr="00656FA3" w:rsidRDefault="004E6762" w:rsidP="00587C51">
      <w:pPr>
        <w:ind w:firstLine="709"/>
        <w:jc w:val="both"/>
        <w:rPr>
          <w:spacing w:val="2"/>
          <w:sz w:val="28"/>
          <w:szCs w:val="28"/>
        </w:rPr>
      </w:pPr>
      <w:r w:rsidRPr="00656FA3">
        <w:rPr>
          <w:spacing w:val="2"/>
          <w:sz w:val="28"/>
          <w:szCs w:val="28"/>
        </w:rPr>
        <w:t>укрупненных</w:t>
      </w:r>
      <w:r w:rsidR="003D4EC8" w:rsidRPr="00656FA3">
        <w:rPr>
          <w:spacing w:val="2"/>
          <w:sz w:val="28"/>
          <w:szCs w:val="28"/>
        </w:rPr>
        <w:t xml:space="preserve"> </w:t>
      </w:r>
      <w:r w:rsidRPr="00656FA3">
        <w:rPr>
          <w:spacing w:val="2"/>
          <w:sz w:val="28"/>
          <w:szCs w:val="28"/>
        </w:rPr>
        <w:t>нормативных</w:t>
      </w:r>
      <w:r w:rsidR="003D4EC8" w:rsidRPr="00656FA3">
        <w:rPr>
          <w:spacing w:val="2"/>
          <w:sz w:val="28"/>
          <w:szCs w:val="28"/>
        </w:rPr>
        <w:t xml:space="preserve"> </w:t>
      </w:r>
      <w:r w:rsidRPr="00656FA3">
        <w:rPr>
          <w:spacing w:val="2"/>
          <w:sz w:val="28"/>
          <w:szCs w:val="28"/>
        </w:rPr>
        <w:t>цен</w:t>
      </w:r>
      <w:r w:rsidR="003D4EC8" w:rsidRPr="00656FA3">
        <w:rPr>
          <w:spacing w:val="2"/>
          <w:sz w:val="28"/>
          <w:szCs w:val="28"/>
        </w:rPr>
        <w:t xml:space="preserve"> </w:t>
      </w:r>
      <w:r w:rsidRPr="00656FA3">
        <w:rPr>
          <w:spacing w:val="2"/>
          <w:sz w:val="28"/>
          <w:szCs w:val="28"/>
        </w:rPr>
        <w:t>строительства</w:t>
      </w:r>
      <w:r w:rsidR="003D4EC8" w:rsidRPr="00656FA3">
        <w:rPr>
          <w:spacing w:val="2"/>
          <w:sz w:val="28"/>
          <w:szCs w:val="28"/>
        </w:rPr>
        <w:t xml:space="preserve"> </w:t>
      </w:r>
      <w:r w:rsidRPr="00656FA3">
        <w:rPr>
          <w:spacing w:val="2"/>
          <w:sz w:val="28"/>
          <w:szCs w:val="28"/>
        </w:rPr>
        <w:t>НЦС</w:t>
      </w:r>
      <w:r w:rsidR="003D4EC8" w:rsidRPr="00656FA3">
        <w:rPr>
          <w:spacing w:val="2"/>
          <w:sz w:val="28"/>
          <w:szCs w:val="28"/>
        </w:rPr>
        <w:t xml:space="preserve"> </w:t>
      </w:r>
      <w:r w:rsidRPr="00656FA3">
        <w:rPr>
          <w:spacing w:val="2"/>
          <w:sz w:val="28"/>
          <w:szCs w:val="28"/>
        </w:rPr>
        <w:t>81-02-16-2017</w:t>
      </w:r>
      <w:r w:rsidR="003D4EC8" w:rsidRPr="00656FA3">
        <w:rPr>
          <w:spacing w:val="2"/>
          <w:sz w:val="28"/>
          <w:szCs w:val="28"/>
        </w:rPr>
        <w:t xml:space="preserve"> </w:t>
      </w:r>
      <w:r w:rsidRPr="00656FA3">
        <w:rPr>
          <w:spacing w:val="2"/>
          <w:sz w:val="28"/>
          <w:szCs w:val="28"/>
        </w:rPr>
        <w:t>(Сборник</w:t>
      </w:r>
      <w:r w:rsidR="003D4EC8" w:rsidRPr="00656FA3">
        <w:rPr>
          <w:spacing w:val="2"/>
          <w:sz w:val="28"/>
          <w:szCs w:val="28"/>
        </w:rPr>
        <w:t xml:space="preserve"> </w:t>
      </w:r>
      <w:r w:rsidR="00D45C00" w:rsidRPr="00656FA3">
        <w:rPr>
          <w:spacing w:val="2"/>
          <w:sz w:val="28"/>
          <w:szCs w:val="28"/>
        </w:rPr>
        <w:t>№</w:t>
      </w:r>
      <w:r w:rsidR="003D4EC8" w:rsidRPr="00656FA3">
        <w:rPr>
          <w:spacing w:val="2"/>
          <w:sz w:val="28"/>
          <w:szCs w:val="28"/>
        </w:rPr>
        <w:t xml:space="preserve"> </w:t>
      </w:r>
      <w:r w:rsidRPr="00656FA3">
        <w:rPr>
          <w:spacing w:val="2"/>
          <w:sz w:val="28"/>
          <w:szCs w:val="28"/>
        </w:rPr>
        <w:t>16.</w:t>
      </w:r>
      <w:r w:rsidR="003D4EC8" w:rsidRPr="00656FA3">
        <w:rPr>
          <w:spacing w:val="2"/>
          <w:sz w:val="28"/>
          <w:szCs w:val="28"/>
        </w:rPr>
        <w:t xml:space="preserve"> </w:t>
      </w:r>
      <w:r w:rsidRPr="00656FA3">
        <w:rPr>
          <w:spacing w:val="2"/>
          <w:sz w:val="28"/>
          <w:szCs w:val="28"/>
        </w:rPr>
        <w:t>Малые</w:t>
      </w:r>
      <w:r w:rsidR="003D4EC8" w:rsidRPr="00656FA3">
        <w:rPr>
          <w:spacing w:val="2"/>
          <w:sz w:val="28"/>
          <w:szCs w:val="28"/>
        </w:rPr>
        <w:t xml:space="preserve"> </w:t>
      </w:r>
      <w:r w:rsidRPr="00656FA3">
        <w:rPr>
          <w:spacing w:val="2"/>
          <w:sz w:val="28"/>
          <w:szCs w:val="28"/>
        </w:rPr>
        <w:t>архитектурные</w:t>
      </w:r>
      <w:r w:rsidR="003D4EC8" w:rsidRPr="00656FA3">
        <w:rPr>
          <w:spacing w:val="2"/>
          <w:sz w:val="28"/>
          <w:szCs w:val="28"/>
        </w:rPr>
        <w:t xml:space="preserve"> </w:t>
      </w:r>
      <w:r w:rsidRPr="00656FA3">
        <w:rPr>
          <w:spacing w:val="2"/>
          <w:sz w:val="28"/>
          <w:szCs w:val="28"/>
        </w:rPr>
        <w:t>формы),</w:t>
      </w:r>
      <w:r w:rsidR="003D4EC8" w:rsidRPr="00656FA3">
        <w:rPr>
          <w:spacing w:val="2"/>
          <w:sz w:val="28"/>
          <w:szCs w:val="28"/>
        </w:rPr>
        <w:t xml:space="preserve"> </w:t>
      </w:r>
      <w:r w:rsidRPr="00656FA3">
        <w:rPr>
          <w:spacing w:val="2"/>
          <w:sz w:val="28"/>
          <w:szCs w:val="28"/>
        </w:rPr>
        <w:t>утвержденных</w:t>
      </w:r>
      <w:r w:rsidR="003D4EC8" w:rsidRPr="00656FA3">
        <w:rPr>
          <w:spacing w:val="2"/>
          <w:sz w:val="28"/>
          <w:szCs w:val="28"/>
        </w:rPr>
        <w:t xml:space="preserve"> </w:t>
      </w:r>
      <w:r w:rsidRPr="00656FA3">
        <w:rPr>
          <w:spacing w:val="2"/>
          <w:sz w:val="28"/>
          <w:szCs w:val="28"/>
        </w:rPr>
        <w:t>Приказом</w:t>
      </w:r>
      <w:r w:rsidR="003D4EC8" w:rsidRPr="00656FA3">
        <w:rPr>
          <w:spacing w:val="2"/>
          <w:sz w:val="28"/>
          <w:szCs w:val="28"/>
        </w:rPr>
        <w:t xml:space="preserve"> </w:t>
      </w:r>
      <w:r w:rsidRPr="00656FA3">
        <w:rPr>
          <w:spacing w:val="2"/>
          <w:sz w:val="28"/>
          <w:szCs w:val="28"/>
        </w:rPr>
        <w:t>Министерства</w:t>
      </w:r>
      <w:r w:rsidR="003D4EC8" w:rsidRPr="00656FA3">
        <w:rPr>
          <w:spacing w:val="2"/>
          <w:sz w:val="28"/>
          <w:szCs w:val="28"/>
        </w:rPr>
        <w:t xml:space="preserve"> </w:t>
      </w:r>
      <w:r w:rsidRPr="00656FA3">
        <w:rPr>
          <w:spacing w:val="2"/>
          <w:sz w:val="28"/>
          <w:szCs w:val="28"/>
        </w:rPr>
        <w:t>строительства</w:t>
      </w:r>
      <w:r w:rsidR="003D4EC8" w:rsidRPr="00656FA3">
        <w:rPr>
          <w:spacing w:val="2"/>
          <w:sz w:val="28"/>
          <w:szCs w:val="28"/>
        </w:rPr>
        <w:t xml:space="preserve"> </w:t>
      </w:r>
      <w:r w:rsidRPr="00656FA3">
        <w:rPr>
          <w:spacing w:val="2"/>
          <w:sz w:val="28"/>
          <w:szCs w:val="28"/>
        </w:rPr>
        <w:t>и</w:t>
      </w:r>
      <w:r w:rsidR="003D4EC8" w:rsidRPr="00656FA3">
        <w:rPr>
          <w:spacing w:val="2"/>
          <w:sz w:val="28"/>
          <w:szCs w:val="28"/>
        </w:rPr>
        <w:t xml:space="preserve"> </w:t>
      </w:r>
      <w:r w:rsidRPr="00656FA3">
        <w:rPr>
          <w:spacing w:val="2"/>
          <w:sz w:val="28"/>
          <w:szCs w:val="28"/>
        </w:rPr>
        <w:t>жилищно-коммунального</w:t>
      </w:r>
      <w:r w:rsidR="003D4EC8" w:rsidRPr="00656FA3">
        <w:rPr>
          <w:spacing w:val="2"/>
          <w:sz w:val="28"/>
          <w:szCs w:val="28"/>
        </w:rPr>
        <w:t xml:space="preserve"> </w:t>
      </w:r>
      <w:r w:rsidRPr="00656FA3">
        <w:rPr>
          <w:spacing w:val="2"/>
          <w:sz w:val="28"/>
          <w:szCs w:val="28"/>
        </w:rPr>
        <w:t>хозяйства</w:t>
      </w:r>
      <w:r w:rsidR="003D4EC8" w:rsidRPr="00656FA3">
        <w:rPr>
          <w:spacing w:val="2"/>
          <w:sz w:val="28"/>
          <w:szCs w:val="28"/>
        </w:rPr>
        <w:t xml:space="preserve"> </w:t>
      </w:r>
      <w:r w:rsidRPr="00656FA3">
        <w:rPr>
          <w:spacing w:val="2"/>
          <w:sz w:val="28"/>
          <w:szCs w:val="28"/>
        </w:rPr>
        <w:t>Российской</w:t>
      </w:r>
      <w:r w:rsidR="003D4EC8" w:rsidRPr="00656FA3">
        <w:rPr>
          <w:spacing w:val="2"/>
          <w:sz w:val="28"/>
          <w:szCs w:val="28"/>
        </w:rPr>
        <w:t xml:space="preserve"> </w:t>
      </w:r>
      <w:r w:rsidRPr="00656FA3">
        <w:rPr>
          <w:spacing w:val="2"/>
          <w:sz w:val="28"/>
          <w:szCs w:val="28"/>
        </w:rPr>
        <w:t>Федерации</w:t>
      </w:r>
      <w:r w:rsidR="003D4EC8" w:rsidRPr="00656FA3">
        <w:rPr>
          <w:spacing w:val="2"/>
          <w:sz w:val="28"/>
          <w:szCs w:val="28"/>
        </w:rPr>
        <w:t xml:space="preserve"> </w:t>
      </w:r>
      <w:r w:rsidRPr="00656FA3">
        <w:rPr>
          <w:spacing w:val="2"/>
          <w:sz w:val="28"/>
          <w:szCs w:val="28"/>
        </w:rPr>
        <w:t>от</w:t>
      </w:r>
      <w:r w:rsidR="003D4EC8" w:rsidRPr="00656FA3">
        <w:rPr>
          <w:spacing w:val="2"/>
          <w:sz w:val="28"/>
          <w:szCs w:val="28"/>
        </w:rPr>
        <w:t xml:space="preserve"> </w:t>
      </w:r>
      <w:r w:rsidRPr="00656FA3">
        <w:rPr>
          <w:spacing w:val="2"/>
          <w:sz w:val="28"/>
          <w:szCs w:val="28"/>
        </w:rPr>
        <w:t>13.06.2017</w:t>
      </w:r>
      <w:r w:rsidR="003D4EC8" w:rsidRPr="00656FA3">
        <w:rPr>
          <w:spacing w:val="2"/>
          <w:sz w:val="28"/>
          <w:szCs w:val="28"/>
        </w:rPr>
        <w:t xml:space="preserve"> </w:t>
      </w:r>
      <w:r w:rsidRPr="00656FA3">
        <w:rPr>
          <w:spacing w:val="2"/>
          <w:sz w:val="28"/>
          <w:szCs w:val="28"/>
        </w:rPr>
        <w:t>г.</w:t>
      </w:r>
      <w:r w:rsidR="003D4EC8" w:rsidRPr="00656FA3">
        <w:rPr>
          <w:spacing w:val="2"/>
          <w:sz w:val="28"/>
          <w:szCs w:val="28"/>
        </w:rPr>
        <w:t xml:space="preserve"> </w:t>
      </w:r>
      <w:r w:rsidR="00D45C00" w:rsidRPr="00656FA3">
        <w:rPr>
          <w:spacing w:val="2"/>
          <w:sz w:val="28"/>
          <w:szCs w:val="28"/>
        </w:rPr>
        <w:t>№</w:t>
      </w:r>
      <w:r w:rsidR="003D4EC8" w:rsidRPr="00656FA3">
        <w:rPr>
          <w:spacing w:val="2"/>
          <w:sz w:val="28"/>
          <w:szCs w:val="28"/>
        </w:rPr>
        <w:t xml:space="preserve"> </w:t>
      </w:r>
      <w:r w:rsidRPr="00656FA3">
        <w:rPr>
          <w:spacing w:val="2"/>
          <w:sz w:val="28"/>
          <w:szCs w:val="28"/>
        </w:rPr>
        <w:t>874/пр,</w:t>
      </w:r>
    </w:p>
    <w:p w14:paraId="55C5826F" w14:textId="77777777" w:rsidR="004E6762" w:rsidRPr="00656FA3" w:rsidRDefault="004E6762" w:rsidP="00587C51">
      <w:pPr>
        <w:ind w:firstLine="709"/>
        <w:jc w:val="both"/>
        <w:rPr>
          <w:spacing w:val="2"/>
          <w:sz w:val="28"/>
          <w:szCs w:val="28"/>
        </w:rPr>
      </w:pPr>
      <w:r w:rsidRPr="00656FA3">
        <w:rPr>
          <w:spacing w:val="2"/>
          <w:sz w:val="28"/>
          <w:szCs w:val="28"/>
        </w:rPr>
        <w:t>стоимости</w:t>
      </w:r>
      <w:r w:rsidR="003D4EC8" w:rsidRPr="00656FA3">
        <w:rPr>
          <w:spacing w:val="2"/>
          <w:sz w:val="28"/>
          <w:szCs w:val="28"/>
        </w:rPr>
        <w:t xml:space="preserve"> </w:t>
      </w:r>
      <w:r w:rsidRPr="00656FA3">
        <w:rPr>
          <w:spacing w:val="2"/>
          <w:sz w:val="28"/>
          <w:szCs w:val="28"/>
        </w:rPr>
        <w:t>объектов</w:t>
      </w:r>
      <w:r w:rsidR="003D4EC8" w:rsidRPr="00656FA3">
        <w:rPr>
          <w:spacing w:val="2"/>
          <w:sz w:val="28"/>
          <w:szCs w:val="28"/>
        </w:rPr>
        <w:t xml:space="preserve"> </w:t>
      </w:r>
      <w:r w:rsidRPr="00656FA3">
        <w:rPr>
          <w:spacing w:val="2"/>
          <w:sz w:val="28"/>
          <w:szCs w:val="28"/>
        </w:rPr>
        <w:t>аналогов</w:t>
      </w:r>
      <w:r w:rsidR="003D4EC8" w:rsidRPr="00656FA3">
        <w:rPr>
          <w:spacing w:val="2"/>
          <w:sz w:val="28"/>
          <w:szCs w:val="28"/>
        </w:rPr>
        <w:t xml:space="preserve"> </w:t>
      </w:r>
      <w:r w:rsidRPr="00656FA3">
        <w:rPr>
          <w:spacing w:val="2"/>
          <w:sz w:val="28"/>
          <w:szCs w:val="28"/>
        </w:rPr>
        <w:t>или</w:t>
      </w:r>
      <w:r w:rsidR="003D4EC8" w:rsidRPr="00656FA3">
        <w:rPr>
          <w:spacing w:val="2"/>
          <w:sz w:val="28"/>
          <w:szCs w:val="28"/>
        </w:rPr>
        <w:t xml:space="preserve"> </w:t>
      </w:r>
      <w:r w:rsidRPr="00656FA3">
        <w:rPr>
          <w:spacing w:val="2"/>
          <w:sz w:val="28"/>
          <w:szCs w:val="28"/>
        </w:rPr>
        <w:t>рыночной</w:t>
      </w:r>
      <w:r w:rsidR="003D4EC8" w:rsidRPr="00656FA3">
        <w:rPr>
          <w:spacing w:val="2"/>
          <w:sz w:val="28"/>
          <w:szCs w:val="28"/>
        </w:rPr>
        <w:t xml:space="preserve"> </w:t>
      </w:r>
      <w:r w:rsidRPr="00656FA3">
        <w:rPr>
          <w:spacing w:val="2"/>
          <w:sz w:val="28"/>
          <w:szCs w:val="28"/>
        </w:rPr>
        <w:t>стоимости.</w:t>
      </w:r>
    </w:p>
    <w:p w14:paraId="1529BBB6" w14:textId="77777777" w:rsidR="004E6762" w:rsidRPr="00656FA3" w:rsidRDefault="004E6762" w:rsidP="00AE0B70">
      <w:pPr>
        <w:ind w:firstLine="708"/>
        <w:jc w:val="both"/>
        <w:rPr>
          <w:spacing w:val="2"/>
          <w:sz w:val="28"/>
          <w:szCs w:val="28"/>
        </w:rPr>
      </w:pPr>
      <w:r w:rsidRPr="00656FA3">
        <w:rPr>
          <w:spacing w:val="2"/>
          <w:sz w:val="28"/>
          <w:szCs w:val="28"/>
        </w:rPr>
        <w:t>В</w:t>
      </w:r>
      <w:r w:rsidR="003D4EC8" w:rsidRPr="00656FA3">
        <w:rPr>
          <w:spacing w:val="2"/>
          <w:sz w:val="28"/>
          <w:szCs w:val="28"/>
        </w:rPr>
        <w:t xml:space="preserve"> </w:t>
      </w:r>
      <w:r w:rsidRPr="00656FA3">
        <w:rPr>
          <w:spacing w:val="2"/>
          <w:sz w:val="28"/>
          <w:szCs w:val="28"/>
        </w:rPr>
        <w:t>состав</w:t>
      </w:r>
      <w:r w:rsidR="003D4EC8" w:rsidRPr="00656FA3">
        <w:rPr>
          <w:spacing w:val="2"/>
          <w:sz w:val="28"/>
          <w:szCs w:val="28"/>
        </w:rPr>
        <w:t xml:space="preserve"> </w:t>
      </w:r>
      <w:r w:rsidRPr="00656FA3">
        <w:rPr>
          <w:spacing w:val="2"/>
          <w:sz w:val="28"/>
          <w:szCs w:val="28"/>
        </w:rPr>
        <w:t>экономического</w:t>
      </w:r>
      <w:r w:rsidR="003D4EC8" w:rsidRPr="00656FA3">
        <w:rPr>
          <w:spacing w:val="2"/>
          <w:sz w:val="28"/>
          <w:szCs w:val="28"/>
        </w:rPr>
        <w:t xml:space="preserve"> </w:t>
      </w:r>
      <w:r w:rsidRPr="00656FA3">
        <w:rPr>
          <w:spacing w:val="2"/>
          <w:sz w:val="28"/>
          <w:szCs w:val="28"/>
        </w:rPr>
        <w:t>окружения</w:t>
      </w:r>
      <w:r w:rsidR="003D4EC8" w:rsidRPr="00656FA3">
        <w:rPr>
          <w:spacing w:val="2"/>
          <w:sz w:val="28"/>
          <w:szCs w:val="28"/>
        </w:rPr>
        <w:t xml:space="preserve"> </w:t>
      </w:r>
      <w:r w:rsidRPr="00656FA3">
        <w:rPr>
          <w:spacing w:val="2"/>
          <w:sz w:val="28"/>
          <w:szCs w:val="28"/>
        </w:rPr>
        <w:t>проекта</w:t>
      </w:r>
      <w:r w:rsidR="003D4EC8" w:rsidRPr="00656FA3">
        <w:rPr>
          <w:spacing w:val="2"/>
          <w:sz w:val="28"/>
          <w:szCs w:val="28"/>
        </w:rPr>
        <w:t xml:space="preserve"> </w:t>
      </w:r>
      <w:r w:rsidRPr="00656FA3">
        <w:rPr>
          <w:spacing w:val="2"/>
          <w:sz w:val="28"/>
          <w:szCs w:val="28"/>
        </w:rPr>
        <w:t>реализации</w:t>
      </w:r>
      <w:r w:rsidR="003D4EC8" w:rsidRPr="00656FA3">
        <w:rPr>
          <w:spacing w:val="2"/>
          <w:sz w:val="28"/>
          <w:szCs w:val="28"/>
        </w:rPr>
        <w:t xml:space="preserve"> </w:t>
      </w:r>
      <w:r w:rsidRPr="00656FA3">
        <w:rPr>
          <w:spacing w:val="2"/>
          <w:sz w:val="28"/>
          <w:szCs w:val="28"/>
        </w:rPr>
        <w:t>мероприятий</w:t>
      </w:r>
      <w:r w:rsidR="003D4EC8" w:rsidRPr="00656FA3">
        <w:rPr>
          <w:spacing w:val="2"/>
          <w:sz w:val="28"/>
          <w:szCs w:val="28"/>
        </w:rPr>
        <w:t xml:space="preserve"> </w:t>
      </w:r>
      <w:r w:rsidRPr="00656FA3">
        <w:rPr>
          <w:spacing w:val="2"/>
          <w:sz w:val="28"/>
          <w:szCs w:val="28"/>
        </w:rPr>
        <w:t>включены:</w:t>
      </w:r>
    </w:p>
    <w:p w14:paraId="7D12F15B" w14:textId="77777777" w:rsidR="004E6762" w:rsidRPr="00656FA3" w:rsidRDefault="004E6762" w:rsidP="00587C51">
      <w:pPr>
        <w:ind w:firstLine="709"/>
        <w:jc w:val="both"/>
        <w:rPr>
          <w:spacing w:val="2"/>
          <w:sz w:val="28"/>
          <w:szCs w:val="28"/>
        </w:rPr>
      </w:pPr>
      <w:r w:rsidRPr="00656FA3">
        <w:rPr>
          <w:spacing w:val="2"/>
          <w:sz w:val="28"/>
          <w:szCs w:val="28"/>
        </w:rPr>
        <w:t>индексы</w:t>
      </w:r>
      <w:r w:rsidR="003D4EC8" w:rsidRPr="00656FA3">
        <w:rPr>
          <w:spacing w:val="2"/>
          <w:sz w:val="28"/>
          <w:szCs w:val="28"/>
        </w:rPr>
        <w:t xml:space="preserve"> </w:t>
      </w:r>
      <w:r w:rsidRPr="00656FA3">
        <w:rPr>
          <w:spacing w:val="2"/>
          <w:sz w:val="28"/>
          <w:szCs w:val="28"/>
        </w:rPr>
        <w:t>потребительских</w:t>
      </w:r>
      <w:r w:rsidR="003D4EC8" w:rsidRPr="00656FA3">
        <w:rPr>
          <w:spacing w:val="2"/>
          <w:sz w:val="28"/>
          <w:szCs w:val="28"/>
        </w:rPr>
        <w:t xml:space="preserve"> </w:t>
      </w:r>
      <w:r w:rsidRPr="00656FA3">
        <w:rPr>
          <w:spacing w:val="2"/>
          <w:sz w:val="28"/>
          <w:szCs w:val="28"/>
        </w:rPr>
        <w:t>цен</w:t>
      </w:r>
      <w:r w:rsidR="003D4EC8" w:rsidRPr="00656FA3">
        <w:rPr>
          <w:spacing w:val="2"/>
          <w:sz w:val="28"/>
          <w:szCs w:val="28"/>
        </w:rPr>
        <w:t xml:space="preserve"> </w:t>
      </w:r>
      <w:r w:rsidRPr="00656FA3">
        <w:rPr>
          <w:spacing w:val="2"/>
          <w:sz w:val="28"/>
          <w:szCs w:val="28"/>
        </w:rPr>
        <w:t>по</w:t>
      </w:r>
      <w:r w:rsidR="003D4EC8" w:rsidRPr="00656FA3">
        <w:rPr>
          <w:spacing w:val="2"/>
          <w:sz w:val="28"/>
          <w:szCs w:val="28"/>
        </w:rPr>
        <w:t xml:space="preserve"> </w:t>
      </w:r>
      <w:r w:rsidRPr="00656FA3">
        <w:rPr>
          <w:spacing w:val="2"/>
          <w:sz w:val="28"/>
          <w:szCs w:val="28"/>
        </w:rPr>
        <w:t>данным</w:t>
      </w:r>
      <w:r w:rsidR="003D4EC8" w:rsidRPr="00656FA3">
        <w:rPr>
          <w:spacing w:val="2"/>
          <w:sz w:val="28"/>
          <w:szCs w:val="28"/>
        </w:rPr>
        <w:t xml:space="preserve"> </w:t>
      </w:r>
      <w:r w:rsidRPr="00656FA3">
        <w:rPr>
          <w:spacing w:val="2"/>
          <w:sz w:val="28"/>
          <w:szCs w:val="28"/>
        </w:rPr>
        <w:t>Министерства</w:t>
      </w:r>
      <w:r w:rsidR="003D4EC8" w:rsidRPr="00656FA3">
        <w:rPr>
          <w:spacing w:val="2"/>
          <w:sz w:val="28"/>
          <w:szCs w:val="28"/>
        </w:rPr>
        <w:t xml:space="preserve"> </w:t>
      </w:r>
      <w:r w:rsidRPr="00656FA3">
        <w:rPr>
          <w:spacing w:val="2"/>
          <w:sz w:val="28"/>
          <w:szCs w:val="28"/>
        </w:rPr>
        <w:t>экономического</w:t>
      </w:r>
      <w:r w:rsidR="003D4EC8" w:rsidRPr="00656FA3">
        <w:rPr>
          <w:spacing w:val="2"/>
          <w:sz w:val="28"/>
          <w:szCs w:val="28"/>
        </w:rPr>
        <w:t xml:space="preserve"> </w:t>
      </w:r>
      <w:r w:rsidRPr="00656FA3">
        <w:rPr>
          <w:spacing w:val="2"/>
          <w:sz w:val="28"/>
          <w:szCs w:val="28"/>
        </w:rPr>
        <w:t>развития</w:t>
      </w:r>
      <w:r w:rsidR="003D4EC8" w:rsidRPr="00656FA3">
        <w:rPr>
          <w:spacing w:val="2"/>
          <w:sz w:val="28"/>
          <w:szCs w:val="28"/>
        </w:rPr>
        <w:t xml:space="preserve"> </w:t>
      </w:r>
      <w:r w:rsidRPr="00656FA3">
        <w:rPr>
          <w:spacing w:val="2"/>
          <w:sz w:val="28"/>
          <w:szCs w:val="28"/>
        </w:rPr>
        <w:t>Российской</w:t>
      </w:r>
      <w:r w:rsidR="003D4EC8" w:rsidRPr="00656FA3">
        <w:rPr>
          <w:spacing w:val="2"/>
          <w:sz w:val="28"/>
          <w:szCs w:val="28"/>
        </w:rPr>
        <w:t xml:space="preserve"> </w:t>
      </w:r>
      <w:r w:rsidRPr="00656FA3">
        <w:rPr>
          <w:spacing w:val="2"/>
          <w:sz w:val="28"/>
          <w:szCs w:val="28"/>
        </w:rPr>
        <w:t>Федерации</w:t>
      </w:r>
      <w:r w:rsidR="003D4EC8" w:rsidRPr="00656FA3">
        <w:rPr>
          <w:spacing w:val="2"/>
          <w:sz w:val="28"/>
          <w:szCs w:val="28"/>
        </w:rPr>
        <w:t xml:space="preserve"> </w:t>
      </w:r>
      <w:r w:rsidRPr="00656FA3">
        <w:rPr>
          <w:spacing w:val="2"/>
          <w:sz w:val="28"/>
          <w:szCs w:val="28"/>
        </w:rPr>
        <w:t>(1,04</w:t>
      </w:r>
      <w:r w:rsidR="003D4EC8" w:rsidRPr="00656FA3">
        <w:rPr>
          <w:spacing w:val="2"/>
          <w:sz w:val="28"/>
          <w:szCs w:val="28"/>
        </w:rPr>
        <w:t xml:space="preserve"> </w:t>
      </w:r>
      <w:r w:rsidRPr="00656FA3">
        <w:rPr>
          <w:spacing w:val="2"/>
          <w:sz w:val="28"/>
          <w:szCs w:val="28"/>
        </w:rPr>
        <w:t>для</w:t>
      </w:r>
      <w:r w:rsidR="003D4EC8" w:rsidRPr="00656FA3">
        <w:rPr>
          <w:spacing w:val="2"/>
          <w:sz w:val="28"/>
          <w:szCs w:val="28"/>
        </w:rPr>
        <w:t xml:space="preserve"> </w:t>
      </w:r>
      <w:r w:rsidRPr="00656FA3">
        <w:rPr>
          <w:spacing w:val="2"/>
          <w:sz w:val="28"/>
          <w:szCs w:val="28"/>
        </w:rPr>
        <w:t>каждого</w:t>
      </w:r>
      <w:r w:rsidR="003D4EC8" w:rsidRPr="00656FA3">
        <w:rPr>
          <w:spacing w:val="2"/>
          <w:sz w:val="28"/>
          <w:szCs w:val="28"/>
        </w:rPr>
        <w:t xml:space="preserve"> </w:t>
      </w:r>
      <w:r w:rsidRPr="00656FA3">
        <w:rPr>
          <w:spacing w:val="2"/>
          <w:sz w:val="28"/>
          <w:szCs w:val="28"/>
        </w:rPr>
        <w:t>года</w:t>
      </w:r>
      <w:r w:rsidR="003D4EC8" w:rsidRPr="00656FA3">
        <w:rPr>
          <w:spacing w:val="2"/>
          <w:sz w:val="28"/>
          <w:szCs w:val="28"/>
        </w:rPr>
        <w:t xml:space="preserve"> </w:t>
      </w:r>
      <w:r w:rsidRPr="00656FA3">
        <w:rPr>
          <w:spacing w:val="2"/>
          <w:sz w:val="28"/>
          <w:szCs w:val="28"/>
        </w:rPr>
        <w:t>прогнозного</w:t>
      </w:r>
      <w:r w:rsidR="003D4EC8" w:rsidRPr="00656FA3">
        <w:rPr>
          <w:spacing w:val="2"/>
          <w:sz w:val="28"/>
          <w:szCs w:val="28"/>
        </w:rPr>
        <w:t xml:space="preserve"> </w:t>
      </w:r>
      <w:r w:rsidRPr="00656FA3">
        <w:rPr>
          <w:spacing w:val="2"/>
          <w:sz w:val="28"/>
          <w:szCs w:val="28"/>
        </w:rPr>
        <w:t>периода);</w:t>
      </w:r>
    </w:p>
    <w:p w14:paraId="5AC231C2" w14:textId="77777777" w:rsidR="004E6762" w:rsidRPr="00656FA3" w:rsidRDefault="004E6762" w:rsidP="00587C51">
      <w:pPr>
        <w:ind w:firstLine="709"/>
        <w:jc w:val="both"/>
        <w:rPr>
          <w:spacing w:val="2"/>
          <w:sz w:val="28"/>
          <w:szCs w:val="28"/>
        </w:rPr>
      </w:pPr>
      <w:r w:rsidRPr="00656FA3">
        <w:rPr>
          <w:spacing w:val="2"/>
          <w:sz w:val="28"/>
          <w:szCs w:val="28"/>
        </w:rPr>
        <w:t>ставка</w:t>
      </w:r>
      <w:r w:rsidR="003D4EC8" w:rsidRPr="00656FA3">
        <w:rPr>
          <w:spacing w:val="2"/>
          <w:sz w:val="28"/>
          <w:szCs w:val="28"/>
        </w:rPr>
        <w:t xml:space="preserve"> </w:t>
      </w:r>
      <w:r w:rsidRPr="00656FA3">
        <w:rPr>
          <w:spacing w:val="2"/>
          <w:sz w:val="28"/>
          <w:szCs w:val="28"/>
        </w:rPr>
        <w:t>налога</w:t>
      </w:r>
      <w:r w:rsidR="003D4EC8" w:rsidRPr="00656FA3">
        <w:rPr>
          <w:spacing w:val="2"/>
          <w:sz w:val="28"/>
          <w:szCs w:val="28"/>
        </w:rPr>
        <w:t xml:space="preserve"> </w:t>
      </w:r>
      <w:r w:rsidRPr="00656FA3">
        <w:rPr>
          <w:spacing w:val="2"/>
          <w:sz w:val="28"/>
          <w:szCs w:val="28"/>
        </w:rPr>
        <w:t>на</w:t>
      </w:r>
      <w:r w:rsidR="003D4EC8" w:rsidRPr="00656FA3">
        <w:rPr>
          <w:spacing w:val="2"/>
          <w:sz w:val="28"/>
          <w:szCs w:val="28"/>
        </w:rPr>
        <w:t xml:space="preserve"> </w:t>
      </w:r>
      <w:r w:rsidRPr="00656FA3">
        <w:rPr>
          <w:spacing w:val="2"/>
          <w:sz w:val="28"/>
          <w:szCs w:val="28"/>
        </w:rPr>
        <w:t>добавленную</w:t>
      </w:r>
      <w:r w:rsidR="003D4EC8" w:rsidRPr="00656FA3">
        <w:rPr>
          <w:spacing w:val="2"/>
          <w:sz w:val="28"/>
          <w:szCs w:val="28"/>
        </w:rPr>
        <w:t xml:space="preserve"> </w:t>
      </w:r>
      <w:r w:rsidRPr="00656FA3">
        <w:rPr>
          <w:spacing w:val="2"/>
          <w:sz w:val="28"/>
          <w:szCs w:val="28"/>
        </w:rPr>
        <w:t>стоимость</w:t>
      </w:r>
      <w:r w:rsidR="003D4EC8" w:rsidRPr="00656FA3">
        <w:rPr>
          <w:spacing w:val="2"/>
          <w:sz w:val="28"/>
          <w:szCs w:val="28"/>
        </w:rPr>
        <w:t xml:space="preserve"> </w:t>
      </w:r>
      <w:r w:rsidRPr="00656FA3">
        <w:rPr>
          <w:spacing w:val="2"/>
          <w:sz w:val="28"/>
          <w:szCs w:val="28"/>
        </w:rPr>
        <w:t>(18</w:t>
      </w:r>
      <w:r w:rsidR="003D4EC8" w:rsidRPr="00656FA3">
        <w:rPr>
          <w:spacing w:val="2"/>
          <w:sz w:val="28"/>
          <w:szCs w:val="28"/>
        </w:rPr>
        <w:t xml:space="preserve"> </w:t>
      </w:r>
      <w:r w:rsidR="00AE0B70" w:rsidRPr="00656FA3">
        <w:rPr>
          <w:spacing w:val="2"/>
          <w:sz w:val="28"/>
          <w:szCs w:val="28"/>
        </w:rPr>
        <w:t>%</w:t>
      </w:r>
      <w:r w:rsidRPr="00656FA3">
        <w:rPr>
          <w:spacing w:val="2"/>
          <w:sz w:val="28"/>
          <w:szCs w:val="28"/>
        </w:rPr>
        <w:t>)</w:t>
      </w:r>
      <w:r w:rsidR="003D4EC8" w:rsidRPr="00656FA3">
        <w:rPr>
          <w:spacing w:val="2"/>
          <w:sz w:val="28"/>
          <w:szCs w:val="28"/>
        </w:rPr>
        <w:t xml:space="preserve"> </w:t>
      </w:r>
      <w:r w:rsidRPr="00656FA3">
        <w:rPr>
          <w:spacing w:val="2"/>
          <w:sz w:val="28"/>
          <w:szCs w:val="28"/>
        </w:rPr>
        <w:t>для</w:t>
      </w:r>
      <w:r w:rsidR="003D4EC8" w:rsidRPr="00656FA3">
        <w:rPr>
          <w:spacing w:val="2"/>
          <w:sz w:val="28"/>
          <w:szCs w:val="28"/>
        </w:rPr>
        <w:t xml:space="preserve"> </w:t>
      </w:r>
      <w:r w:rsidRPr="00656FA3">
        <w:rPr>
          <w:spacing w:val="2"/>
          <w:sz w:val="28"/>
          <w:szCs w:val="28"/>
        </w:rPr>
        <w:t>укрупненных</w:t>
      </w:r>
      <w:r w:rsidR="003D4EC8" w:rsidRPr="00656FA3">
        <w:rPr>
          <w:spacing w:val="2"/>
          <w:sz w:val="28"/>
          <w:szCs w:val="28"/>
        </w:rPr>
        <w:t xml:space="preserve"> </w:t>
      </w:r>
      <w:r w:rsidRPr="00656FA3">
        <w:rPr>
          <w:spacing w:val="2"/>
          <w:sz w:val="28"/>
          <w:szCs w:val="28"/>
        </w:rPr>
        <w:t>нормативных</w:t>
      </w:r>
      <w:r w:rsidR="003D4EC8" w:rsidRPr="00656FA3">
        <w:rPr>
          <w:spacing w:val="2"/>
          <w:sz w:val="28"/>
          <w:szCs w:val="28"/>
        </w:rPr>
        <w:t xml:space="preserve"> </w:t>
      </w:r>
      <w:r w:rsidRPr="00656FA3">
        <w:rPr>
          <w:spacing w:val="2"/>
          <w:sz w:val="28"/>
          <w:szCs w:val="28"/>
        </w:rPr>
        <w:t>цен</w:t>
      </w:r>
      <w:r w:rsidR="003D4EC8" w:rsidRPr="00656FA3">
        <w:rPr>
          <w:spacing w:val="2"/>
          <w:sz w:val="28"/>
          <w:szCs w:val="28"/>
        </w:rPr>
        <w:t xml:space="preserve"> </w:t>
      </w:r>
      <w:r w:rsidRPr="00656FA3">
        <w:rPr>
          <w:spacing w:val="2"/>
          <w:sz w:val="28"/>
          <w:szCs w:val="28"/>
        </w:rPr>
        <w:t>строительства</w:t>
      </w:r>
      <w:r w:rsidR="003D4EC8" w:rsidRPr="00656FA3">
        <w:rPr>
          <w:spacing w:val="2"/>
          <w:sz w:val="28"/>
          <w:szCs w:val="28"/>
        </w:rPr>
        <w:t xml:space="preserve"> </w:t>
      </w:r>
      <w:r w:rsidRPr="00656FA3">
        <w:rPr>
          <w:spacing w:val="2"/>
          <w:sz w:val="28"/>
          <w:szCs w:val="28"/>
        </w:rPr>
        <w:t>(сборники</w:t>
      </w:r>
      <w:r w:rsidR="003D4EC8" w:rsidRPr="00656FA3">
        <w:rPr>
          <w:spacing w:val="2"/>
          <w:sz w:val="28"/>
          <w:szCs w:val="28"/>
        </w:rPr>
        <w:t xml:space="preserve"> </w:t>
      </w:r>
      <w:r w:rsidRPr="00656FA3">
        <w:rPr>
          <w:spacing w:val="2"/>
          <w:sz w:val="28"/>
          <w:szCs w:val="28"/>
        </w:rPr>
        <w:t>НЦС).</w:t>
      </w:r>
    </w:p>
    <w:p w14:paraId="66FBC97F" w14:textId="77777777" w:rsidR="004E6762" w:rsidRPr="00656FA3" w:rsidRDefault="004E6762" w:rsidP="00AE0B70">
      <w:pPr>
        <w:ind w:firstLine="708"/>
        <w:jc w:val="both"/>
        <w:rPr>
          <w:spacing w:val="2"/>
          <w:sz w:val="28"/>
          <w:szCs w:val="28"/>
        </w:rPr>
      </w:pPr>
      <w:r w:rsidRPr="00656FA3">
        <w:rPr>
          <w:spacing w:val="2"/>
          <w:sz w:val="28"/>
          <w:szCs w:val="28"/>
        </w:rPr>
        <w:t>Из-за</w:t>
      </w:r>
      <w:r w:rsidR="003D4EC8" w:rsidRPr="00656FA3">
        <w:rPr>
          <w:spacing w:val="2"/>
          <w:sz w:val="28"/>
          <w:szCs w:val="28"/>
        </w:rPr>
        <w:t xml:space="preserve"> </w:t>
      </w:r>
      <w:r w:rsidRPr="00656FA3">
        <w:rPr>
          <w:spacing w:val="2"/>
          <w:sz w:val="28"/>
          <w:szCs w:val="28"/>
        </w:rPr>
        <w:t>незначительной</w:t>
      </w:r>
      <w:r w:rsidR="003D4EC8" w:rsidRPr="00656FA3">
        <w:rPr>
          <w:spacing w:val="2"/>
          <w:sz w:val="28"/>
          <w:szCs w:val="28"/>
        </w:rPr>
        <w:t xml:space="preserve"> </w:t>
      </w:r>
      <w:r w:rsidRPr="00656FA3">
        <w:rPr>
          <w:spacing w:val="2"/>
          <w:sz w:val="28"/>
          <w:szCs w:val="28"/>
        </w:rPr>
        <w:t>интенсивности</w:t>
      </w:r>
      <w:r w:rsidR="003D4EC8" w:rsidRPr="00656FA3">
        <w:rPr>
          <w:spacing w:val="2"/>
          <w:sz w:val="28"/>
          <w:szCs w:val="28"/>
        </w:rPr>
        <w:t xml:space="preserve"> </w:t>
      </w:r>
      <w:r w:rsidRPr="00656FA3">
        <w:rPr>
          <w:spacing w:val="2"/>
          <w:sz w:val="28"/>
          <w:szCs w:val="28"/>
        </w:rPr>
        <w:t>движени</w:t>
      </w:r>
      <w:r w:rsidR="00964DF7" w:rsidRPr="00656FA3">
        <w:rPr>
          <w:spacing w:val="2"/>
          <w:sz w:val="28"/>
          <w:szCs w:val="28"/>
        </w:rPr>
        <w:t>я</w:t>
      </w:r>
      <w:r w:rsidR="003D4EC8" w:rsidRPr="00656FA3">
        <w:rPr>
          <w:spacing w:val="2"/>
          <w:sz w:val="28"/>
          <w:szCs w:val="28"/>
        </w:rPr>
        <w:t xml:space="preserve"> </w:t>
      </w:r>
      <w:r w:rsidRPr="00656FA3">
        <w:rPr>
          <w:spacing w:val="2"/>
          <w:sz w:val="28"/>
          <w:szCs w:val="28"/>
        </w:rPr>
        <w:t>частные</w:t>
      </w:r>
      <w:r w:rsidR="003D4EC8" w:rsidRPr="00656FA3">
        <w:rPr>
          <w:spacing w:val="2"/>
          <w:sz w:val="28"/>
          <w:szCs w:val="28"/>
        </w:rPr>
        <w:t xml:space="preserve"> </w:t>
      </w:r>
      <w:r w:rsidRPr="00656FA3">
        <w:rPr>
          <w:spacing w:val="2"/>
          <w:sz w:val="28"/>
          <w:szCs w:val="28"/>
        </w:rPr>
        <w:t>инвестиции</w:t>
      </w:r>
      <w:r w:rsidR="003D4EC8" w:rsidRPr="00656FA3">
        <w:rPr>
          <w:spacing w:val="2"/>
          <w:sz w:val="28"/>
          <w:szCs w:val="28"/>
        </w:rPr>
        <w:t xml:space="preserve"> </w:t>
      </w:r>
      <w:r w:rsidR="00964DF7" w:rsidRPr="00656FA3">
        <w:rPr>
          <w:spacing w:val="2"/>
          <w:sz w:val="28"/>
          <w:szCs w:val="28"/>
        </w:rPr>
        <w:br/>
      </w:r>
      <w:r w:rsidRPr="00656FA3">
        <w:rPr>
          <w:spacing w:val="2"/>
          <w:sz w:val="28"/>
          <w:szCs w:val="28"/>
        </w:rPr>
        <w:t>в</w:t>
      </w:r>
      <w:r w:rsidR="003D4EC8" w:rsidRPr="00656FA3">
        <w:rPr>
          <w:spacing w:val="2"/>
          <w:sz w:val="28"/>
          <w:szCs w:val="28"/>
        </w:rPr>
        <w:t xml:space="preserve"> </w:t>
      </w:r>
      <w:r w:rsidRPr="00656FA3">
        <w:rPr>
          <w:spacing w:val="2"/>
          <w:sz w:val="28"/>
          <w:szCs w:val="28"/>
        </w:rPr>
        <w:t>строительство</w:t>
      </w:r>
      <w:r w:rsidR="003D4EC8" w:rsidRPr="00656FA3">
        <w:rPr>
          <w:spacing w:val="2"/>
          <w:sz w:val="28"/>
          <w:szCs w:val="28"/>
        </w:rPr>
        <w:t xml:space="preserve"> </w:t>
      </w:r>
      <w:r w:rsidRPr="00656FA3">
        <w:rPr>
          <w:spacing w:val="2"/>
          <w:sz w:val="28"/>
          <w:szCs w:val="28"/>
        </w:rPr>
        <w:t>автомобильных</w:t>
      </w:r>
      <w:r w:rsidR="003D4EC8" w:rsidRPr="00656FA3">
        <w:rPr>
          <w:spacing w:val="2"/>
          <w:sz w:val="28"/>
          <w:szCs w:val="28"/>
        </w:rPr>
        <w:t xml:space="preserve"> </w:t>
      </w:r>
      <w:r w:rsidRPr="00656FA3">
        <w:rPr>
          <w:spacing w:val="2"/>
          <w:sz w:val="28"/>
          <w:szCs w:val="28"/>
        </w:rPr>
        <w:t>дорог</w:t>
      </w:r>
      <w:r w:rsidR="003D4EC8" w:rsidRPr="00656FA3">
        <w:rPr>
          <w:spacing w:val="2"/>
          <w:sz w:val="28"/>
          <w:szCs w:val="28"/>
        </w:rPr>
        <w:t xml:space="preserve"> </w:t>
      </w:r>
      <w:r w:rsidRPr="00656FA3">
        <w:rPr>
          <w:spacing w:val="2"/>
          <w:sz w:val="28"/>
          <w:szCs w:val="28"/>
        </w:rPr>
        <w:t>привлечь</w:t>
      </w:r>
      <w:r w:rsidR="003D4EC8" w:rsidRPr="00656FA3">
        <w:rPr>
          <w:spacing w:val="2"/>
          <w:sz w:val="28"/>
          <w:szCs w:val="28"/>
        </w:rPr>
        <w:t xml:space="preserve"> </w:t>
      </w:r>
      <w:r w:rsidRPr="00656FA3">
        <w:rPr>
          <w:spacing w:val="2"/>
          <w:sz w:val="28"/>
          <w:szCs w:val="28"/>
        </w:rPr>
        <w:t>маловероятно,</w:t>
      </w:r>
      <w:r w:rsidR="003D4EC8" w:rsidRPr="00656FA3">
        <w:rPr>
          <w:spacing w:val="2"/>
          <w:sz w:val="28"/>
          <w:szCs w:val="28"/>
        </w:rPr>
        <w:t xml:space="preserve"> </w:t>
      </w:r>
      <w:r w:rsidRPr="00656FA3">
        <w:rPr>
          <w:spacing w:val="2"/>
          <w:sz w:val="28"/>
          <w:szCs w:val="28"/>
        </w:rPr>
        <w:t>поэтому</w:t>
      </w:r>
      <w:r w:rsidR="003D4EC8" w:rsidRPr="00656FA3">
        <w:rPr>
          <w:spacing w:val="2"/>
          <w:sz w:val="28"/>
          <w:szCs w:val="28"/>
        </w:rPr>
        <w:t xml:space="preserve"> </w:t>
      </w:r>
      <w:r w:rsidRPr="00656FA3">
        <w:rPr>
          <w:spacing w:val="2"/>
          <w:sz w:val="28"/>
          <w:szCs w:val="28"/>
        </w:rPr>
        <w:t>все</w:t>
      </w:r>
      <w:r w:rsidR="003D4EC8" w:rsidRPr="00656FA3">
        <w:rPr>
          <w:spacing w:val="2"/>
          <w:sz w:val="28"/>
          <w:szCs w:val="28"/>
        </w:rPr>
        <w:t xml:space="preserve"> </w:t>
      </w:r>
      <w:r w:rsidRPr="00656FA3">
        <w:rPr>
          <w:spacing w:val="2"/>
          <w:sz w:val="28"/>
          <w:szCs w:val="28"/>
        </w:rPr>
        <w:t>затраты</w:t>
      </w:r>
      <w:r w:rsidR="003D4EC8" w:rsidRPr="00656FA3">
        <w:rPr>
          <w:spacing w:val="2"/>
          <w:sz w:val="28"/>
          <w:szCs w:val="28"/>
        </w:rPr>
        <w:t xml:space="preserve"> </w:t>
      </w:r>
      <w:r w:rsidRPr="00656FA3">
        <w:rPr>
          <w:spacing w:val="2"/>
          <w:sz w:val="28"/>
          <w:szCs w:val="28"/>
        </w:rPr>
        <w:t>на</w:t>
      </w:r>
      <w:r w:rsidR="003D4EC8" w:rsidRPr="00656FA3">
        <w:rPr>
          <w:spacing w:val="2"/>
          <w:sz w:val="28"/>
          <w:szCs w:val="28"/>
        </w:rPr>
        <w:t xml:space="preserve"> </w:t>
      </w:r>
      <w:r w:rsidRPr="00656FA3">
        <w:rPr>
          <w:spacing w:val="2"/>
          <w:sz w:val="28"/>
          <w:szCs w:val="28"/>
        </w:rPr>
        <w:t>реализацию</w:t>
      </w:r>
      <w:r w:rsidR="003D4EC8" w:rsidRPr="00656FA3">
        <w:rPr>
          <w:spacing w:val="2"/>
          <w:sz w:val="28"/>
          <w:szCs w:val="28"/>
        </w:rPr>
        <w:t xml:space="preserve"> </w:t>
      </w:r>
      <w:r w:rsidRPr="00656FA3">
        <w:rPr>
          <w:spacing w:val="2"/>
          <w:sz w:val="28"/>
          <w:szCs w:val="28"/>
        </w:rPr>
        <w:t>мероприятий</w:t>
      </w:r>
      <w:r w:rsidR="003D4EC8" w:rsidRPr="00656FA3">
        <w:rPr>
          <w:spacing w:val="2"/>
          <w:sz w:val="28"/>
          <w:szCs w:val="28"/>
        </w:rPr>
        <w:t xml:space="preserve"> </w:t>
      </w:r>
      <w:r w:rsidRPr="00656FA3">
        <w:rPr>
          <w:spacing w:val="2"/>
          <w:sz w:val="28"/>
          <w:szCs w:val="28"/>
        </w:rPr>
        <w:t>по</w:t>
      </w:r>
      <w:r w:rsidR="003D4EC8" w:rsidRPr="00656FA3">
        <w:rPr>
          <w:spacing w:val="2"/>
          <w:sz w:val="28"/>
          <w:szCs w:val="28"/>
        </w:rPr>
        <w:t xml:space="preserve"> </w:t>
      </w:r>
      <w:r w:rsidRPr="00656FA3">
        <w:rPr>
          <w:spacing w:val="2"/>
          <w:sz w:val="28"/>
          <w:szCs w:val="28"/>
        </w:rPr>
        <w:t>строительству</w:t>
      </w:r>
      <w:r w:rsidR="003D4EC8" w:rsidRPr="00656FA3">
        <w:rPr>
          <w:spacing w:val="2"/>
          <w:sz w:val="28"/>
          <w:szCs w:val="28"/>
        </w:rPr>
        <w:t xml:space="preserve"> </w:t>
      </w:r>
      <w:r w:rsidRPr="00656FA3">
        <w:rPr>
          <w:spacing w:val="2"/>
          <w:sz w:val="28"/>
          <w:szCs w:val="28"/>
        </w:rPr>
        <w:t>и</w:t>
      </w:r>
      <w:r w:rsidR="003D4EC8" w:rsidRPr="00656FA3">
        <w:rPr>
          <w:spacing w:val="2"/>
          <w:sz w:val="28"/>
          <w:szCs w:val="28"/>
        </w:rPr>
        <w:t xml:space="preserve"> </w:t>
      </w:r>
      <w:r w:rsidRPr="00656FA3">
        <w:rPr>
          <w:spacing w:val="2"/>
          <w:sz w:val="28"/>
          <w:szCs w:val="28"/>
        </w:rPr>
        <w:t>реконструкции</w:t>
      </w:r>
      <w:r w:rsidR="003D4EC8" w:rsidRPr="00656FA3">
        <w:rPr>
          <w:spacing w:val="2"/>
          <w:sz w:val="28"/>
          <w:szCs w:val="28"/>
        </w:rPr>
        <w:t xml:space="preserve"> </w:t>
      </w:r>
      <w:r w:rsidRPr="00656FA3">
        <w:rPr>
          <w:spacing w:val="2"/>
          <w:sz w:val="28"/>
          <w:szCs w:val="28"/>
        </w:rPr>
        <w:t>автомобильных</w:t>
      </w:r>
      <w:r w:rsidR="003D4EC8" w:rsidRPr="00656FA3">
        <w:rPr>
          <w:spacing w:val="2"/>
          <w:sz w:val="28"/>
          <w:szCs w:val="28"/>
        </w:rPr>
        <w:t xml:space="preserve"> </w:t>
      </w:r>
      <w:r w:rsidRPr="00656FA3">
        <w:rPr>
          <w:spacing w:val="2"/>
          <w:sz w:val="28"/>
          <w:szCs w:val="28"/>
        </w:rPr>
        <w:t>дорог</w:t>
      </w:r>
      <w:r w:rsidR="003D4EC8" w:rsidRPr="00656FA3">
        <w:rPr>
          <w:spacing w:val="2"/>
          <w:sz w:val="28"/>
          <w:szCs w:val="28"/>
        </w:rPr>
        <w:t xml:space="preserve"> </w:t>
      </w:r>
      <w:r w:rsidRPr="00656FA3">
        <w:rPr>
          <w:spacing w:val="2"/>
          <w:sz w:val="28"/>
          <w:szCs w:val="28"/>
        </w:rPr>
        <w:t>будут</w:t>
      </w:r>
      <w:r w:rsidR="003D4EC8" w:rsidRPr="00656FA3">
        <w:rPr>
          <w:spacing w:val="2"/>
          <w:sz w:val="28"/>
          <w:szCs w:val="28"/>
        </w:rPr>
        <w:t xml:space="preserve"> </w:t>
      </w:r>
      <w:r w:rsidRPr="00656FA3">
        <w:rPr>
          <w:spacing w:val="2"/>
          <w:sz w:val="28"/>
          <w:szCs w:val="28"/>
        </w:rPr>
        <w:t>нести</w:t>
      </w:r>
      <w:r w:rsidR="003D4EC8" w:rsidRPr="00656FA3">
        <w:rPr>
          <w:spacing w:val="2"/>
          <w:sz w:val="28"/>
          <w:szCs w:val="28"/>
        </w:rPr>
        <w:t xml:space="preserve"> </w:t>
      </w:r>
      <w:r w:rsidRPr="00656FA3">
        <w:rPr>
          <w:spacing w:val="2"/>
          <w:sz w:val="28"/>
          <w:szCs w:val="28"/>
        </w:rPr>
        <w:t>бюджеты</w:t>
      </w:r>
      <w:r w:rsidR="003D4EC8" w:rsidRPr="00656FA3">
        <w:rPr>
          <w:spacing w:val="2"/>
          <w:sz w:val="28"/>
          <w:szCs w:val="28"/>
        </w:rPr>
        <w:t xml:space="preserve"> </w:t>
      </w:r>
      <w:r w:rsidRPr="00656FA3">
        <w:rPr>
          <w:spacing w:val="2"/>
          <w:sz w:val="28"/>
          <w:szCs w:val="28"/>
        </w:rPr>
        <w:t>различных</w:t>
      </w:r>
      <w:r w:rsidR="003D4EC8" w:rsidRPr="00656FA3">
        <w:rPr>
          <w:spacing w:val="2"/>
          <w:sz w:val="28"/>
          <w:szCs w:val="28"/>
        </w:rPr>
        <w:t xml:space="preserve"> </w:t>
      </w:r>
      <w:r w:rsidRPr="00656FA3">
        <w:rPr>
          <w:spacing w:val="2"/>
          <w:sz w:val="28"/>
          <w:szCs w:val="28"/>
        </w:rPr>
        <w:t>уровней.</w:t>
      </w:r>
    </w:p>
    <w:p w14:paraId="646E0E29" w14:textId="77777777" w:rsidR="00587C51" w:rsidRPr="00656FA3" w:rsidRDefault="00587C51" w:rsidP="00AE0B70">
      <w:pPr>
        <w:ind w:firstLine="708"/>
        <w:jc w:val="both"/>
        <w:rPr>
          <w:spacing w:val="2"/>
          <w:sz w:val="28"/>
          <w:szCs w:val="28"/>
        </w:rPr>
      </w:pPr>
    </w:p>
    <w:tbl>
      <w:tblPr>
        <w:tblW w:w="9464"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3843"/>
        <w:gridCol w:w="1469"/>
        <w:gridCol w:w="2203"/>
        <w:gridCol w:w="1367"/>
      </w:tblGrid>
      <w:tr w:rsidR="004E6762" w:rsidRPr="00656FA3" w14:paraId="315DD023" w14:textId="77777777" w:rsidTr="00625DAB">
        <w:trPr>
          <w:trHeight w:val="20"/>
        </w:trPr>
        <w:tc>
          <w:tcPr>
            <w:tcW w:w="582" w:type="dxa"/>
            <w:shd w:val="clear" w:color="auto" w:fill="auto"/>
            <w:hideMark/>
          </w:tcPr>
          <w:p w14:paraId="6D2232DA" w14:textId="77777777" w:rsidR="004E6762" w:rsidRPr="00656FA3" w:rsidRDefault="00D45C00" w:rsidP="00A85619">
            <w:pPr>
              <w:jc w:val="center"/>
              <w:rPr>
                <w:rFonts w:eastAsia="Calibri"/>
                <w:bCs/>
                <w:color w:val="000000"/>
                <w:sz w:val="26"/>
                <w:szCs w:val="26"/>
              </w:rPr>
            </w:pPr>
            <w:r w:rsidRPr="00656FA3">
              <w:rPr>
                <w:rFonts w:eastAsia="Calibri"/>
                <w:bCs/>
                <w:color w:val="000000"/>
                <w:sz w:val="26"/>
                <w:szCs w:val="26"/>
              </w:rPr>
              <w:t>№</w:t>
            </w:r>
          </w:p>
          <w:p w14:paraId="5405CDFB" w14:textId="77777777" w:rsidR="00964DF7" w:rsidRPr="00656FA3" w:rsidRDefault="00964DF7" w:rsidP="00A85619">
            <w:pPr>
              <w:jc w:val="center"/>
              <w:rPr>
                <w:rFonts w:eastAsia="Calibri"/>
                <w:bCs/>
                <w:color w:val="000000"/>
                <w:sz w:val="26"/>
                <w:szCs w:val="26"/>
              </w:rPr>
            </w:pPr>
            <w:r w:rsidRPr="00656FA3">
              <w:rPr>
                <w:rFonts w:eastAsia="Calibri"/>
                <w:bCs/>
                <w:color w:val="000000"/>
                <w:sz w:val="26"/>
                <w:szCs w:val="26"/>
              </w:rPr>
              <w:t>п/п</w:t>
            </w:r>
          </w:p>
        </w:tc>
        <w:tc>
          <w:tcPr>
            <w:tcW w:w="3843" w:type="dxa"/>
            <w:shd w:val="clear" w:color="auto" w:fill="auto"/>
            <w:hideMark/>
          </w:tcPr>
          <w:p w14:paraId="7DBBE887" w14:textId="77777777" w:rsidR="004E6762" w:rsidRPr="00656FA3" w:rsidRDefault="004E6762" w:rsidP="00A85619">
            <w:pPr>
              <w:jc w:val="center"/>
              <w:rPr>
                <w:rFonts w:eastAsia="Calibri"/>
                <w:bCs/>
                <w:color w:val="000000"/>
                <w:sz w:val="26"/>
                <w:szCs w:val="26"/>
              </w:rPr>
            </w:pPr>
            <w:r w:rsidRPr="00656FA3">
              <w:rPr>
                <w:rFonts w:eastAsia="Calibri"/>
                <w:bCs/>
                <w:color w:val="000000"/>
                <w:sz w:val="26"/>
                <w:szCs w:val="26"/>
              </w:rPr>
              <w:t>Наименование</w:t>
            </w:r>
            <w:r w:rsidR="003D4EC8" w:rsidRPr="00656FA3">
              <w:rPr>
                <w:rFonts w:eastAsia="Calibri"/>
                <w:bCs/>
                <w:color w:val="000000"/>
                <w:sz w:val="26"/>
                <w:szCs w:val="26"/>
              </w:rPr>
              <w:t xml:space="preserve"> </w:t>
            </w:r>
            <w:r w:rsidRPr="00656FA3">
              <w:rPr>
                <w:rFonts w:eastAsia="Calibri"/>
                <w:bCs/>
                <w:color w:val="000000"/>
                <w:sz w:val="26"/>
                <w:szCs w:val="26"/>
              </w:rPr>
              <w:t>мероприятия</w:t>
            </w:r>
          </w:p>
        </w:tc>
        <w:tc>
          <w:tcPr>
            <w:tcW w:w="1469" w:type="dxa"/>
            <w:shd w:val="clear" w:color="auto" w:fill="auto"/>
            <w:hideMark/>
          </w:tcPr>
          <w:p w14:paraId="2CD474C9" w14:textId="77777777" w:rsidR="004E6762" w:rsidRPr="00656FA3" w:rsidRDefault="004E6762" w:rsidP="00A85619">
            <w:pPr>
              <w:jc w:val="center"/>
              <w:rPr>
                <w:rFonts w:eastAsia="Calibri"/>
                <w:bCs/>
                <w:color w:val="000000"/>
                <w:sz w:val="26"/>
                <w:szCs w:val="26"/>
              </w:rPr>
            </w:pPr>
            <w:r w:rsidRPr="00656FA3">
              <w:rPr>
                <w:rFonts w:eastAsia="Calibri"/>
                <w:bCs/>
                <w:color w:val="000000"/>
                <w:sz w:val="26"/>
                <w:szCs w:val="26"/>
              </w:rPr>
              <w:t>Расчетный</w:t>
            </w:r>
            <w:r w:rsidR="003D4EC8" w:rsidRPr="00656FA3">
              <w:rPr>
                <w:rFonts w:eastAsia="Calibri"/>
                <w:bCs/>
                <w:color w:val="000000"/>
                <w:sz w:val="26"/>
                <w:szCs w:val="26"/>
              </w:rPr>
              <w:t xml:space="preserve"> </w:t>
            </w:r>
            <w:r w:rsidRPr="00656FA3">
              <w:rPr>
                <w:rFonts w:eastAsia="Calibri"/>
                <w:bCs/>
                <w:color w:val="000000"/>
                <w:sz w:val="26"/>
                <w:szCs w:val="26"/>
              </w:rPr>
              <w:t>срок</w:t>
            </w:r>
          </w:p>
        </w:tc>
        <w:tc>
          <w:tcPr>
            <w:tcW w:w="2203" w:type="dxa"/>
            <w:shd w:val="clear" w:color="auto" w:fill="auto"/>
            <w:hideMark/>
          </w:tcPr>
          <w:p w14:paraId="6D9112AA" w14:textId="77777777" w:rsidR="004E6762" w:rsidRPr="00656FA3" w:rsidRDefault="004E6762" w:rsidP="00A85619">
            <w:pPr>
              <w:jc w:val="center"/>
              <w:rPr>
                <w:rFonts w:eastAsia="Calibri"/>
                <w:bCs/>
                <w:color w:val="000000"/>
                <w:sz w:val="26"/>
                <w:szCs w:val="26"/>
              </w:rPr>
            </w:pPr>
            <w:r w:rsidRPr="00656FA3">
              <w:rPr>
                <w:rFonts w:eastAsia="Calibri"/>
                <w:bCs/>
                <w:color w:val="000000"/>
                <w:sz w:val="26"/>
                <w:szCs w:val="26"/>
              </w:rPr>
              <w:t>Источник</w:t>
            </w:r>
            <w:r w:rsidR="003D4EC8" w:rsidRPr="00656FA3">
              <w:rPr>
                <w:rFonts w:eastAsia="Calibri"/>
                <w:bCs/>
                <w:color w:val="000000"/>
                <w:sz w:val="26"/>
                <w:szCs w:val="26"/>
              </w:rPr>
              <w:t xml:space="preserve"> </w:t>
            </w:r>
            <w:r w:rsidRPr="00656FA3">
              <w:rPr>
                <w:rFonts w:eastAsia="Calibri"/>
                <w:bCs/>
                <w:color w:val="000000"/>
                <w:sz w:val="26"/>
                <w:szCs w:val="26"/>
              </w:rPr>
              <w:t>финансирования</w:t>
            </w:r>
          </w:p>
        </w:tc>
        <w:tc>
          <w:tcPr>
            <w:tcW w:w="1367" w:type="dxa"/>
            <w:shd w:val="clear" w:color="auto" w:fill="auto"/>
            <w:hideMark/>
          </w:tcPr>
          <w:p w14:paraId="7186072E" w14:textId="77777777" w:rsidR="00964DF7" w:rsidRPr="00656FA3" w:rsidRDefault="004E6762" w:rsidP="00A85619">
            <w:pPr>
              <w:jc w:val="center"/>
              <w:rPr>
                <w:rFonts w:eastAsia="Calibri"/>
                <w:bCs/>
                <w:color w:val="000000"/>
                <w:sz w:val="26"/>
                <w:szCs w:val="26"/>
              </w:rPr>
            </w:pPr>
            <w:r w:rsidRPr="00656FA3">
              <w:rPr>
                <w:rFonts w:eastAsia="Calibri"/>
                <w:bCs/>
                <w:color w:val="000000"/>
                <w:sz w:val="26"/>
                <w:szCs w:val="26"/>
              </w:rPr>
              <w:t>Затраты</w:t>
            </w:r>
            <w:r w:rsidR="003D4EC8" w:rsidRPr="00656FA3">
              <w:rPr>
                <w:rFonts w:eastAsia="Calibri"/>
                <w:bCs/>
                <w:color w:val="000000"/>
                <w:sz w:val="26"/>
                <w:szCs w:val="26"/>
              </w:rPr>
              <w:t xml:space="preserve"> </w:t>
            </w:r>
            <w:r w:rsidRPr="00656FA3">
              <w:rPr>
                <w:rFonts w:eastAsia="Calibri"/>
                <w:bCs/>
                <w:color w:val="000000"/>
                <w:sz w:val="26"/>
                <w:szCs w:val="26"/>
              </w:rPr>
              <w:t>(укруп.),</w:t>
            </w:r>
            <w:r w:rsidR="003D4EC8" w:rsidRPr="00656FA3">
              <w:rPr>
                <w:rFonts w:eastAsia="Calibri"/>
                <w:bCs/>
                <w:color w:val="000000"/>
                <w:sz w:val="26"/>
                <w:szCs w:val="26"/>
              </w:rPr>
              <w:t xml:space="preserve"> </w:t>
            </w:r>
          </w:p>
          <w:p w14:paraId="3DCE60A1" w14:textId="77777777" w:rsidR="004E6762" w:rsidRPr="00656FA3" w:rsidRDefault="004E6762" w:rsidP="00A85619">
            <w:pPr>
              <w:jc w:val="center"/>
              <w:rPr>
                <w:rFonts w:eastAsia="Calibri"/>
                <w:bCs/>
                <w:color w:val="000000"/>
                <w:sz w:val="26"/>
                <w:szCs w:val="26"/>
              </w:rPr>
            </w:pPr>
            <w:r w:rsidRPr="00656FA3">
              <w:rPr>
                <w:rFonts w:eastAsia="Calibri"/>
                <w:bCs/>
                <w:color w:val="000000"/>
                <w:sz w:val="26"/>
                <w:szCs w:val="26"/>
              </w:rPr>
              <w:t>млн</w:t>
            </w:r>
            <w:r w:rsidR="003D4EC8" w:rsidRPr="00656FA3">
              <w:rPr>
                <w:rFonts w:eastAsia="Calibri"/>
                <w:bCs/>
                <w:color w:val="000000"/>
                <w:sz w:val="26"/>
                <w:szCs w:val="26"/>
              </w:rPr>
              <w:t xml:space="preserve"> </w:t>
            </w:r>
            <w:r w:rsidRPr="00656FA3">
              <w:rPr>
                <w:rFonts w:eastAsia="Calibri"/>
                <w:bCs/>
                <w:color w:val="000000"/>
                <w:sz w:val="26"/>
                <w:szCs w:val="26"/>
              </w:rPr>
              <w:t>руб.</w:t>
            </w:r>
          </w:p>
        </w:tc>
      </w:tr>
    </w:tbl>
    <w:p w14:paraId="7706ABC6" w14:textId="77777777" w:rsidR="00587C51" w:rsidRPr="00656FA3" w:rsidRDefault="00587C51" w:rsidP="00587C51">
      <w:pPr>
        <w:jc w:val="center"/>
        <w:rPr>
          <w:bCs/>
          <w:color w:val="000000"/>
          <w:sz w:val="26"/>
          <w:szCs w:val="26"/>
        </w:rPr>
        <w:sectPr w:rsidR="00587C51" w:rsidRPr="00656FA3" w:rsidSect="009A7A15">
          <w:type w:val="continuous"/>
          <w:pgSz w:w="11906" w:h="16838"/>
          <w:pgMar w:top="1134" w:right="567" w:bottom="1134" w:left="1985" w:header="709" w:footer="709" w:gutter="0"/>
          <w:cols w:space="708"/>
          <w:docGrid w:linePitch="360"/>
        </w:sect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3843"/>
        <w:gridCol w:w="1469"/>
        <w:gridCol w:w="2203"/>
        <w:gridCol w:w="1367"/>
      </w:tblGrid>
      <w:tr w:rsidR="00587C51" w:rsidRPr="00656FA3" w14:paraId="2152DBFF" w14:textId="77777777" w:rsidTr="00625DAB">
        <w:trPr>
          <w:trHeight w:val="20"/>
        </w:trPr>
        <w:tc>
          <w:tcPr>
            <w:tcW w:w="582" w:type="dxa"/>
            <w:shd w:val="clear" w:color="auto" w:fill="auto"/>
          </w:tcPr>
          <w:p w14:paraId="55F8BBB2" w14:textId="77777777" w:rsidR="00587C51" w:rsidRPr="00656FA3" w:rsidRDefault="00587C51" w:rsidP="00A85619">
            <w:pPr>
              <w:ind w:left="-57" w:right="-57"/>
              <w:jc w:val="center"/>
              <w:rPr>
                <w:rFonts w:eastAsia="Calibri"/>
                <w:bCs/>
                <w:color w:val="000000"/>
                <w:spacing w:val="-6"/>
                <w:kern w:val="2"/>
                <w:sz w:val="26"/>
                <w:szCs w:val="26"/>
              </w:rPr>
            </w:pPr>
            <w:r w:rsidRPr="00656FA3">
              <w:rPr>
                <w:rFonts w:eastAsia="Calibri"/>
                <w:bCs/>
                <w:color w:val="000000"/>
                <w:spacing w:val="-6"/>
                <w:kern w:val="2"/>
                <w:sz w:val="26"/>
                <w:szCs w:val="26"/>
              </w:rPr>
              <w:t>1</w:t>
            </w:r>
          </w:p>
        </w:tc>
        <w:tc>
          <w:tcPr>
            <w:tcW w:w="3843" w:type="dxa"/>
            <w:shd w:val="clear" w:color="auto" w:fill="auto"/>
          </w:tcPr>
          <w:p w14:paraId="424583BD" w14:textId="77777777" w:rsidR="00587C51" w:rsidRPr="00656FA3" w:rsidRDefault="00587C51" w:rsidP="00A85619">
            <w:pPr>
              <w:ind w:left="-57" w:right="-57"/>
              <w:jc w:val="center"/>
              <w:rPr>
                <w:rFonts w:eastAsia="Calibri"/>
                <w:bCs/>
                <w:color w:val="000000"/>
                <w:spacing w:val="-6"/>
                <w:kern w:val="2"/>
                <w:sz w:val="26"/>
                <w:szCs w:val="26"/>
              </w:rPr>
            </w:pPr>
            <w:r w:rsidRPr="00656FA3">
              <w:rPr>
                <w:rFonts w:eastAsia="Calibri"/>
                <w:bCs/>
                <w:color w:val="000000"/>
                <w:spacing w:val="-6"/>
                <w:kern w:val="2"/>
                <w:sz w:val="26"/>
                <w:szCs w:val="26"/>
              </w:rPr>
              <w:t>2</w:t>
            </w:r>
          </w:p>
        </w:tc>
        <w:tc>
          <w:tcPr>
            <w:tcW w:w="1469" w:type="dxa"/>
            <w:shd w:val="clear" w:color="auto" w:fill="auto"/>
          </w:tcPr>
          <w:p w14:paraId="7FDBCEF6" w14:textId="77777777" w:rsidR="00587C51" w:rsidRPr="00656FA3" w:rsidRDefault="00587C51" w:rsidP="00A85619">
            <w:pPr>
              <w:ind w:left="-57" w:right="-57"/>
              <w:jc w:val="center"/>
              <w:rPr>
                <w:rFonts w:eastAsia="Calibri"/>
                <w:bCs/>
                <w:color w:val="000000"/>
                <w:spacing w:val="-6"/>
                <w:kern w:val="2"/>
                <w:sz w:val="26"/>
                <w:szCs w:val="26"/>
              </w:rPr>
            </w:pPr>
            <w:r w:rsidRPr="00656FA3">
              <w:rPr>
                <w:rFonts w:eastAsia="Calibri"/>
                <w:bCs/>
                <w:color w:val="000000"/>
                <w:spacing w:val="-6"/>
                <w:kern w:val="2"/>
                <w:sz w:val="26"/>
                <w:szCs w:val="26"/>
              </w:rPr>
              <w:t>3</w:t>
            </w:r>
          </w:p>
        </w:tc>
        <w:tc>
          <w:tcPr>
            <w:tcW w:w="2203" w:type="dxa"/>
            <w:shd w:val="clear" w:color="auto" w:fill="auto"/>
          </w:tcPr>
          <w:p w14:paraId="2E9FA363" w14:textId="77777777" w:rsidR="00587C51" w:rsidRPr="00656FA3" w:rsidRDefault="00587C51" w:rsidP="00A85619">
            <w:pPr>
              <w:ind w:left="-57" w:right="-57"/>
              <w:jc w:val="center"/>
              <w:rPr>
                <w:rFonts w:eastAsia="Calibri"/>
                <w:bCs/>
                <w:color w:val="000000"/>
                <w:spacing w:val="-6"/>
                <w:kern w:val="2"/>
                <w:sz w:val="26"/>
                <w:szCs w:val="26"/>
              </w:rPr>
            </w:pPr>
            <w:r w:rsidRPr="00656FA3">
              <w:rPr>
                <w:rFonts w:eastAsia="Calibri"/>
                <w:bCs/>
                <w:color w:val="000000"/>
                <w:spacing w:val="-6"/>
                <w:kern w:val="2"/>
                <w:sz w:val="26"/>
                <w:szCs w:val="26"/>
              </w:rPr>
              <w:t>4</w:t>
            </w:r>
          </w:p>
        </w:tc>
        <w:tc>
          <w:tcPr>
            <w:tcW w:w="1367" w:type="dxa"/>
            <w:shd w:val="clear" w:color="auto" w:fill="auto"/>
          </w:tcPr>
          <w:p w14:paraId="3D4BD5B9" w14:textId="77777777" w:rsidR="00587C51" w:rsidRPr="00656FA3" w:rsidRDefault="00587C51" w:rsidP="00A85619">
            <w:pPr>
              <w:ind w:left="-57" w:right="-57"/>
              <w:jc w:val="center"/>
              <w:rPr>
                <w:rFonts w:eastAsia="Calibri"/>
                <w:bCs/>
                <w:color w:val="000000"/>
                <w:spacing w:val="-6"/>
                <w:kern w:val="2"/>
                <w:sz w:val="26"/>
                <w:szCs w:val="26"/>
              </w:rPr>
            </w:pPr>
            <w:r w:rsidRPr="00656FA3">
              <w:rPr>
                <w:rFonts w:eastAsia="Calibri"/>
                <w:bCs/>
                <w:color w:val="000000"/>
                <w:spacing w:val="-6"/>
                <w:kern w:val="2"/>
                <w:sz w:val="26"/>
                <w:szCs w:val="26"/>
              </w:rPr>
              <w:t>5</w:t>
            </w:r>
          </w:p>
        </w:tc>
      </w:tr>
      <w:tr w:rsidR="004E6762" w:rsidRPr="00656FA3" w14:paraId="16DEA846" w14:textId="77777777" w:rsidTr="00625DAB">
        <w:trPr>
          <w:trHeight w:val="20"/>
        </w:trPr>
        <w:tc>
          <w:tcPr>
            <w:tcW w:w="582" w:type="dxa"/>
            <w:shd w:val="clear" w:color="auto" w:fill="auto"/>
            <w:hideMark/>
          </w:tcPr>
          <w:p w14:paraId="02CE8B8D" w14:textId="77777777" w:rsidR="004E6762" w:rsidRPr="00656FA3" w:rsidRDefault="0067421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1</w:t>
            </w:r>
          </w:p>
        </w:tc>
        <w:tc>
          <w:tcPr>
            <w:tcW w:w="3843" w:type="dxa"/>
            <w:shd w:val="clear" w:color="auto" w:fill="auto"/>
            <w:hideMark/>
          </w:tcPr>
          <w:p w14:paraId="48CC3F65"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Реконструкция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Маерчака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от</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развлекательного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центра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«Космос»</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до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Профсоюзов</w:t>
            </w:r>
            <w:r w:rsidR="003D4EC8" w:rsidRPr="00656FA3">
              <w:rPr>
                <w:rFonts w:eastAsia="Calibri"/>
                <w:color w:val="000000"/>
                <w:spacing w:val="-6"/>
                <w:kern w:val="2"/>
                <w:sz w:val="26"/>
                <w:szCs w:val="26"/>
              </w:rPr>
              <w:t xml:space="preserve"> </w:t>
            </w:r>
            <w:r w:rsidR="00964DF7" w:rsidRPr="00656FA3">
              <w:rPr>
                <w:rFonts w:eastAsia="Calibri"/>
                <w:color w:val="000000"/>
                <w:spacing w:val="-6"/>
                <w:kern w:val="2"/>
                <w:sz w:val="26"/>
                <w:szCs w:val="26"/>
              </w:rPr>
              <w:br/>
            </w:r>
            <w:r w:rsidRPr="00656FA3">
              <w:rPr>
                <w:rFonts w:eastAsia="Calibri"/>
                <w:color w:val="000000"/>
                <w:spacing w:val="-6"/>
                <w:kern w:val="2"/>
                <w:sz w:val="26"/>
                <w:szCs w:val="26"/>
              </w:rPr>
              <w:t>в</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г.</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Красноярске</w:t>
            </w:r>
          </w:p>
        </w:tc>
        <w:tc>
          <w:tcPr>
            <w:tcW w:w="1469" w:type="dxa"/>
            <w:shd w:val="clear" w:color="auto" w:fill="auto"/>
            <w:hideMark/>
          </w:tcPr>
          <w:p w14:paraId="5EA8CEBF" w14:textId="77777777" w:rsidR="004E6762" w:rsidRPr="00656FA3" w:rsidRDefault="004E6762" w:rsidP="00700D9F">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w:t>
            </w:r>
            <w:r w:rsidR="00700D9F" w:rsidRPr="00656FA3">
              <w:rPr>
                <w:rFonts w:eastAsia="Calibri"/>
                <w:color w:val="000000"/>
                <w:spacing w:val="-6"/>
                <w:kern w:val="2"/>
                <w:sz w:val="26"/>
                <w:szCs w:val="26"/>
              </w:rPr>
              <w:t>21</w:t>
            </w:r>
          </w:p>
        </w:tc>
        <w:tc>
          <w:tcPr>
            <w:tcW w:w="2203" w:type="dxa"/>
            <w:shd w:val="clear" w:color="auto" w:fill="auto"/>
            <w:hideMark/>
          </w:tcPr>
          <w:p w14:paraId="0D106A0E"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hideMark/>
          </w:tcPr>
          <w:p w14:paraId="49C14771"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197</w:t>
            </w:r>
          </w:p>
        </w:tc>
      </w:tr>
      <w:tr w:rsidR="004E6762" w:rsidRPr="00656FA3" w14:paraId="0E8533BB" w14:textId="77777777" w:rsidTr="00625DAB">
        <w:trPr>
          <w:trHeight w:val="20"/>
        </w:trPr>
        <w:tc>
          <w:tcPr>
            <w:tcW w:w="582" w:type="dxa"/>
            <w:shd w:val="clear" w:color="auto" w:fill="auto"/>
            <w:hideMark/>
          </w:tcPr>
          <w:p w14:paraId="76EA4052"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w:t>
            </w:r>
          </w:p>
        </w:tc>
        <w:tc>
          <w:tcPr>
            <w:tcW w:w="3843" w:type="dxa"/>
            <w:shd w:val="clear" w:color="auto" w:fill="auto"/>
            <w:hideMark/>
          </w:tcPr>
          <w:p w14:paraId="13B28127"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Транспортная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развязка</w:t>
            </w:r>
            <w:r w:rsidR="003D4EC8" w:rsidRPr="00656FA3">
              <w:rPr>
                <w:rFonts w:eastAsia="Calibri"/>
                <w:color w:val="000000"/>
                <w:spacing w:val="-6"/>
                <w:kern w:val="2"/>
                <w:sz w:val="26"/>
                <w:szCs w:val="26"/>
              </w:rPr>
              <w:t xml:space="preserve"> </w:t>
            </w:r>
            <w:r w:rsidR="00964DF7" w:rsidRPr="00656FA3">
              <w:rPr>
                <w:rFonts w:eastAsia="Calibri"/>
                <w:color w:val="000000"/>
                <w:spacing w:val="-6"/>
                <w:kern w:val="2"/>
                <w:sz w:val="26"/>
                <w:szCs w:val="26"/>
              </w:rPr>
              <w:br/>
            </w:r>
            <w:r w:rsidRPr="00656FA3">
              <w:rPr>
                <w:rFonts w:eastAsia="Calibri"/>
                <w:color w:val="000000"/>
                <w:spacing w:val="-6"/>
                <w:kern w:val="2"/>
                <w:sz w:val="26"/>
                <w:szCs w:val="26"/>
              </w:rPr>
              <w:t>в</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микрорайоне</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«Тихие</w:t>
            </w:r>
            <w:r w:rsidR="003D4EC8" w:rsidRPr="00656FA3">
              <w:rPr>
                <w:rFonts w:eastAsia="Calibri"/>
                <w:color w:val="000000"/>
                <w:spacing w:val="-6"/>
                <w:kern w:val="2"/>
                <w:sz w:val="26"/>
                <w:szCs w:val="26"/>
              </w:rPr>
              <w:t xml:space="preserve"> </w:t>
            </w:r>
            <w:r w:rsidR="007C2FA0" w:rsidRPr="00656FA3">
              <w:rPr>
                <w:rFonts w:eastAsia="Calibri"/>
                <w:color w:val="000000"/>
                <w:spacing w:val="-6"/>
                <w:kern w:val="2"/>
                <w:sz w:val="26"/>
                <w:szCs w:val="26"/>
              </w:rPr>
              <w:t>з</w:t>
            </w:r>
            <w:r w:rsidRPr="00656FA3">
              <w:rPr>
                <w:rFonts w:eastAsia="Calibri"/>
                <w:color w:val="000000"/>
                <w:spacing w:val="-6"/>
                <w:kern w:val="2"/>
                <w:sz w:val="26"/>
                <w:szCs w:val="26"/>
              </w:rPr>
              <w:t>ори»</w:t>
            </w:r>
            <w:r w:rsidR="003D4EC8" w:rsidRPr="00656FA3">
              <w:rPr>
                <w:rFonts w:eastAsia="Calibri"/>
                <w:color w:val="000000"/>
                <w:spacing w:val="-6"/>
                <w:kern w:val="2"/>
                <w:sz w:val="26"/>
                <w:szCs w:val="26"/>
              </w:rPr>
              <w:t xml:space="preserve"> </w:t>
            </w:r>
            <w:r w:rsidR="00964DF7" w:rsidRPr="00656FA3">
              <w:rPr>
                <w:rFonts w:eastAsia="Calibri"/>
                <w:color w:val="000000"/>
                <w:spacing w:val="-6"/>
                <w:kern w:val="2"/>
                <w:sz w:val="26"/>
                <w:szCs w:val="26"/>
              </w:rPr>
              <w:br/>
            </w:r>
            <w:r w:rsidRPr="00656FA3">
              <w:rPr>
                <w:rFonts w:eastAsia="Calibri"/>
                <w:color w:val="000000"/>
                <w:spacing w:val="-6"/>
                <w:kern w:val="2"/>
                <w:sz w:val="26"/>
                <w:szCs w:val="26"/>
              </w:rPr>
              <w:t>(I</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этап</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полное</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развитие,</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II</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этап)**</w:t>
            </w:r>
          </w:p>
        </w:tc>
        <w:tc>
          <w:tcPr>
            <w:tcW w:w="1469" w:type="dxa"/>
            <w:shd w:val="clear" w:color="auto" w:fill="auto"/>
            <w:hideMark/>
          </w:tcPr>
          <w:p w14:paraId="42117648"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2020</w:t>
            </w:r>
          </w:p>
        </w:tc>
        <w:tc>
          <w:tcPr>
            <w:tcW w:w="2203" w:type="dxa"/>
            <w:shd w:val="clear" w:color="auto" w:fill="auto"/>
            <w:hideMark/>
          </w:tcPr>
          <w:p w14:paraId="32F37C14"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hideMark/>
          </w:tcPr>
          <w:p w14:paraId="41EBCF87"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871</w:t>
            </w:r>
          </w:p>
        </w:tc>
      </w:tr>
      <w:tr w:rsidR="004E6762" w:rsidRPr="00656FA3" w14:paraId="7CDAC3C3" w14:textId="77777777" w:rsidTr="00625DAB">
        <w:trPr>
          <w:trHeight w:val="20"/>
        </w:trPr>
        <w:tc>
          <w:tcPr>
            <w:tcW w:w="582" w:type="dxa"/>
            <w:shd w:val="clear" w:color="auto" w:fill="auto"/>
            <w:hideMark/>
          </w:tcPr>
          <w:p w14:paraId="271E3D90"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3</w:t>
            </w:r>
          </w:p>
        </w:tc>
        <w:tc>
          <w:tcPr>
            <w:tcW w:w="3843" w:type="dxa"/>
            <w:shd w:val="clear" w:color="auto" w:fill="auto"/>
            <w:hideMark/>
          </w:tcPr>
          <w:p w14:paraId="4E2C92BB"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Строительство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автодороги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в</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створе</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964DF7" w:rsidRPr="00656FA3">
              <w:rPr>
                <w:rFonts w:eastAsia="Calibri"/>
                <w:color w:val="000000"/>
                <w:spacing w:val="-6"/>
                <w:kern w:val="2"/>
                <w:sz w:val="26"/>
                <w:szCs w:val="26"/>
              </w:rPr>
              <w:t xml:space="preserve"> </w:t>
            </w:r>
            <w:r w:rsidRPr="00656FA3">
              <w:rPr>
                <w:rFonts w:eastAsia="Calibri"/>
                <w:color w:val="000000"/>
                <w:spacing w:val="-6"/>
                <w:kern w:val="2"/>
                <w:sz w:val="26"/>
                <w:szCs w:val="26"/>
              </w:rPr>
              <w:t>Волочаевской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от</w:t>
            </w:r>
            <w:r w:rsidR="003D4EC8" w:rsidRPr="00656FA3">
              <w:rPr>
                <w:rFonts w:eastAsia="Calibri"/>
                <w:color w:val="000000"/>
                <w:spacing w:val="-6"/>
                <w:kern w:val="2"/>
                <w:sz w:val="26"/>
                <w:szCs w:val="26"/>
              </w:rPr>
              <w:t xml:space="preserve"> </w:t>
            </w:r>
            <w:r w:rsidR="00964DF7" w:rsidRPr="00656FA3">
              <w:rPr>
                <w:rFonts w:eastAsia="Calibri"/>
                <w:color w:val="000000"/>
                <w:spacing w:val="-6"/>
                <w:kern w:val="2"/>
                <w:sz w:val="26"/>
                <w:szCs w:val="26"/>
              </w:rPr>
              <w:br/>
            </w:r>
            <w:r w:rsidRPr="00656FA3">
              <w:rPr>
                <w:rFonts w:eastAsia="Calibri"/>
                <w:color w:val="000000"/>
                <w:spacing w:val="-6"/>
                <w:kern w:val="2"/>
                <w:sz w:val="26"/>
                <w:szCs w:val="26"/>
              </w:rPr>
              <w:t>ул.</w:t>
            </w:r>
            <w:r w:rsidR="00964DF7" w:rsidRPr="00656FA3">
              <w:rPr>
                <w:rFonts w:eastAsia="Calibri"/>
                <w:color w:val="000000"/>
                <w:spacing w:val="-6"/>
                <w:kern w:val="2"/>
                <w:sz w:val="26"/>
                <w:szCs w:val="26"/>
              </w:rPr>
              <w:t xml:space="preserve"> </w:t>
            </w:r>
            <w:r w:rsidRPr="00656FA3">
              <w:rPr>
                <w:rFonts w:eastAsia="Calibri"/>
                <w:color w:val="000000"/>
                <w:spacing w:val="-6"/>
                <w:kern w:val="2"/>
                <w:sz w:val="26"/>
                <w:szCs w:val="26"/>
              </w:rPr>
              <w:t>Дубровинского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до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964DF7" w:rsidRPr="00656FA3">
              <w:rPr>
                <w:rFonts w:eastAsia="Calibri"/>
                <w:color w:val="000000"/>
                <w:spacing w:val="-6"/>
                <w:kern w:val="2"/>
                <w:sz w:val="26"/>
                <w:szCs w:val="26"/>
              </w:rPr>
              <w:t xml:space="preserve"> </w:t>
            </w:r>
            <w:r w:rsidRPr="00656FA3">
              <w:rPr>
                <w:rFonts w:eastAsia="Calibri"/>
                <w:color w:val="000000"/>
                <w:spacing w:val="-6"/>
                <w:kern w:val="2"/>
                <w:sz w:val="26"/>
                <w:szCs w:val="26"/>
              </w:rPr>
              <w:t>Копылова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(II</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этап)</w:t>
            </w:r>
          </w:p>
        </w:tc>
        <w:tc>
          <w:tcPr>
            <w:tcW w:w="1469" w:type="dxa"/>
            <w:shd w:val="clear" w:color="auto" w:fill="auto"/>
            <w:hideMark/>
          </w:tcPr>
          <w:p w14:paraId="1F05EC79"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2021</w:t>
            </w:r>
          </w:p>
        </w:tc>
        <w:tc>
          <w:tcPr>
            <w:tcW w:w="2203" w:type="dxa"/>
            <w:shd w:val="clear" w:color="auto" w:fill="auto"/>
            <w:hideMark/>
          </w:tcPr>
          <w:p w14:paraId="414D9DF2"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hideMark/>
          </w:tcPr>
          <w:p w14:paraId="59B12B66"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1240</w:t>
            </w:r>
          </w:p>
        </w:tc>
      </w:tr>
      <w:tr w:rsidR="004E6762" w:rsidRPr="00656FA3" w14:paraId="61A6F30A" w14:textId="77777777" w:rsidTr="00625DAB">
        <w:trPr>
          <w:trHeight w:val="20"/>
        </w:trPr>
        <w:tc>
          <w:tcPr>
            <w:tcW w:w="582" w:type="dxa"/>
            <w:shd w:val="clear" w:color="auto" w:fill="auto"/>
            <w:hideMark/>
          </w:tcPr>
          <w:p w14:paraId="6F951CA1"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4</w:t>
            </w:r>
          </w:p>
        </w:tc>
        <w:tc>
          <w:tcPr>
            <w:tcW w:w="3843" w:type="dxa"/>
            <w:shd w:val="clear" w:color="auto" w:fill="auto"/>
            <w:hideMark/>
          </w:tcPr>
          <w:p w14:paraId="46783204"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Строительство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автодороги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по</w:t>
            </w:r>
            <w:r w:rsidR="003D4EC8" w:rsidRPr="00656FA3">
              <w:rPr>
                <w:rFonts w:eastAsia="Calibri"/>
                <w:color w:val="000000"/>
                <w:spacing w:val="-6"/>
                <w:kern w:val="2"/>
                <w:sz w:val="26"/>
                <w:szCs w:val="26"/>
              </w:rPr>
              <w:t xml:space="preserve"> </w:t>
            </w:r>
            <w:r w:rsidR="00587C51" w:rsidRPr="00656FA3">
              <w:rPr>
                <w:rFonts w:eastAsia="Calibri"/>
                <w:color w:val="000000"/>
                <w:spacing w:val="-6"/>
                <w:kern w:val="2"/>
                <w:sz w:val="26"/>
                <w:szCs w:val="26"/>
              </w:rPr>
              <w:br/>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Байкитск</w:t>
            </w:r>
            <w:r w:rsidR="004112CF" w:rsidRPr="00656FA3">
              <w:rPr>
                <w:rFonts w:eastAsia="Calibri"/>
                <w:color w:val="000000"/>
                <w:spacing w:val="-6"/>
                <w:kern w:val="2"/>
                <w:sz w:val="26"/>
                <w:szCs w:val="26"/>
              </w:rPr>
              <w:t>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в</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границах</w:t>
            </w:r>
            <w:r w:rsidR="003D4EC8" w:rsidRPr="00656FA3">
              <w:rPr>
                <w:rFonts w:eastAsia="Calibri"/>
                <w:color w:val="000000"/>
                <w:spacing w:val="-6"/>
                <w:kern w:val="2"/>
                <w:sz w:val="26"/>
                <w:szCs w:val="26"/>
              </w:rPr>
              <w:t xml:space="preserve"> </w:t>
            </w:r>
            <w:r w:rsidR="00964DF7" w:rsidRPr="00656FA3">
              <w:rPr>
                <w:rFonts w:eastAsia="Calibri"/>
                <w:color w:val="000000"/>
                <w:spacing w:val="-6"/>
                <w:kern w:val="2"/>
                <w:sz w:val="26"/>
                <w:szCs w:val="26"/>
              </w:rPr>
              <w:br/>
            </w:r>
            <w:r w:rsidRPr="00656FA3">
              <w:rPr>
                <w:rFonts w:eastAsia="Calibri"/>
                <w:color w:val="000000"/>
                <w:spacing w:val="-6"/>
                <w:kern w:val="2"/>
                <w:sz w:val="26"/>
                <w:szCs w:val="26"/>
              </w:rPr>
              <w:t>от</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Юбилейн</w:t>
            </w:r>
            <w:r w:rsidR="00964DF7" w:rsidRPr="00656FA3">
              <w:rPr>
                <w:rFonts w:eastAsia="Calibri"/>
                <w:color w:val="000000"/>
                <w:spacing w:val="-6"/>
                <w:kern w:val="2"/>
                <w:sz w:val="26"/>
                <w:szCs w:val="26"/>
              </w:rPr>
              <w:t>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до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Дачн</w:t>
            </w:r>
            <w:r w:rsidR="00964DF7" w:rsidRPr="00656FA3">
              <w:rPr>
                <w:rFonts w:eastAsia="Calibri"/>
                <w:color w:val="000000"/>
                <w:spacing w:val="-6"/>
                <w:kern w:val="2"/>
                <w:sz w:val="26"/>
                <w:szCs w:val="26"/>
              </w:rPr>
              <w:t>ой</w:t>
            </w:r>
          </w:p>
        </w:tc>
        <w:tc>
          <w:tcPr>
            <w:tcW w:w="1469" w:type="dxa"/>
            <w:shd w:val="clear" w:color="auto" w:fill="auto"/>
            <w:hideMark/>
          </w:tcPr>
          <w:p w14:paraId="0C23A217"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2021</w:t>
            </w:r>
          </w:p>
        </w:tc>
        <w:tc>
          <w:tcPr>
            <w:tcW w:w="2203" w:type="dxa"/>
            <w:shd w:val="clear" w:color="auto" w:fill="auto"/>
            <w:hideMark/>
          </w:tcPr>
          <w:p w14:paraId="4E0E0FA4"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hideMark/>
          </w:tcPr>
          <w:p w14:paraId="0C7AE4C4"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280</w:t>
            </w:r>
          </w:p>
        </w:tc>
      </w:tr>
      <w:tr w:rsidR="004E6762" w:rsidRPr="00656FA3" w14:paraId="2552C8BA" w14:textId="77777777" w:rsidTr="00625DAB">
        <w:trPr>
          <w:trHeight w:val="20"/>
        </w:trPr>
        <w:tc>
          <w:tcPr>
            <w:tcW w:w="582" w:type="dxa"/>
            <w:shd w:val="clear" w:color="auto" w:fill="auto"/>
            <w:hideMark/>
          </w:tcPr>
          <w:p w14:paraId="5CC6BD8B"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5</w:t>
            </w:r>
          </w:p>
        </w:tc>
        <w:tc>
          <w:tcPr>
            <w:tcW w:w="3843" w:type="dxa"/>
            <w:shd w:val="clear" w:color="auto" w:fill="auto"/>
            <w:hideMark/>
          </w:tcPr>
          <w:p w14:paraId="4F626173"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Выработка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механизмов</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принятия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необходимой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нормативно-правовой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базы</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для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обеспечения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взимания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платы</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за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парковку</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контроля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за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оплатой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парковки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на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улично-дорожной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сети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города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Красноярска</w:t>
            </w:r>
          </w:p>
        </w:tc>
        <w:tc>
          <w:tcPr>
            <w:tcW w:w="1469" w:type="dxa"/>
            <w:shd w:val="clear" w:color="auto" w:fill="auto"/>
            <w:hideMark/>
          </w:tcPr>
          <w:p w14:paraId="0C415E75"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2023</w:t>
            </w:r>
          </w:p>
        </w:tc>
        <w:tc>
          <w:tcPr>
            <w:tcW w:w="2203" w:type="dxa"/>
            <w:shd w:val="clear" w:color="auto" w:fill="auto"/>
            <w:hideMark/>
          </w:tcPr>
          <w:p w14:paraId="42D174A3"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Красноярск</w:t>
            </w:r>
          </w:p>
        </w:tc>
        <w:tc>
          <w:tcPr>
            <w:tcW w:w="1367" w:type="dxa"/>
            <w:shd w:val="clear" w:color="auto" w:fill="auto"/>
            <w:hideMark/>
          </w:tcPr>
          <w:p w14:paraId="78746BA6"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10</w:t>
            </w:r>
          </w:p>
        </w:tc>
      </w:tr>
      <w:tr w:rsidR="004E6762" w:rsidRPr="00656FA3" w14:paraId="5D68D53B" w14:textId="77777777" w:rsidTr="00625DAB">
        <w:trPr>
          <w:trHeight w:val="20"/>
        </w:trPr>
        <w:tc>
          <w:tcPr>
            <w:tcW w:w="582" w:type="dxa"/>
            <w:shd w:val="clear" w:color="auto" w:fill="auto"/>
            <w:hideMark/>
          </w:tcPr>
          <w:p w14:paraId="73EB4023"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6</w:t>
            </w:r>
          </w:p>
        </w:tc>
        <w:tc>
          <w:tcPr>
            <w:tcW w:w="3843" w:type="dxa"/>
            <w:shd w:val="clear" w:color="auto" w:fill="auto"/>
            <w:hideMark/>
          </w:tcPr>
          <w:p w14:paraId="2308843D"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Реконструкция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пер.</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Боготольск</w:t>
            </w:r>
            <w:r w:rsidR="004112CF" w:rsidRPr="00656FA3">
              <w:rPr>
                <w:rFonts w:eastAsia="Calibri"/>
                <w:color w:val="000000"/>
                <w:spacing w:val="-6"/>
                <w:kern w:val="2"/>
                <w:sz w:val="26"/>
                <w:szCs w:val="26"/>
              </w:rPr>
              <w:t>ого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от</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Копылова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до</w:t>
            </w:r>
            <w:r w:rsidR="003D4EC8" w:rsidRPr="00656FA3">
              <w:rPr>
                <w:rFonts w:eastAsia="Calibri"/>
                <w:color w:val="000000"/>
                <w:spacing w:val="-6"/>
                <w:kern w:val="2"/>
                <w:sz w:val="26"/>
                <w:szCs w:val="26"/>
              </w:rPr>
              <w:t xml:space="preserve"> </w:t>
            </w:r>
            <w:r w:rsidR="00587C51" w:rsidRPr="00656FA3">
              <w:rPr>
                <w:rFonts w:eastAsia="Calibri"/>
                <w:color w:val="000000"/>
                <w:spacing w:val="-6"/>
                <w:kern w:val="2"/>
                <w:sz w:val="26"/>
                <w:szCs w:val="26"/>
              </w:rPr>
              <w:br/>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Новосибирской</w:t>
            </w:r>
          </w:p>
        </w:tc>
        <w:tc>
          <w:tcPr>
            <w:tcW w:w="1469" w:type="dxa"/>
            <w:shd w:val="clear" w:color="auto" w:fill="auto"/>
            <w:hideMark/>
          </w:tcPr>
          <w:p w14:paraId="18C5E603"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2023</w:t>
            </w:r>
          </w:p>
        </w:tc>
        <w:tc>
          <w:tcPr>
            <w:tcW w:w="2203" w:type="dxa"/>
            <w:shd w:val="clear" w:color="auto" w:fill="auto"/>
            <w:hideMark/>
          </w:tcPr>
          <w:p w14:paraId="7B15D05C"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hideMark/>
          </w:tcPr>
          <w:p w14:paraId="0EE7605F"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106</w:t>
            </w:r>
          </w:p>
        </w:tc>
      </w:tr>
      <w:tr w:rsidR="004E6762" w:rsidRPr="00656FA3" w14:paraId="462A72C4" w14:textId="77777777" w:rsidTr="00625DAB">
        <w:trPr>
          <w:trHeight w:val="20"/>
        </w:trPr>
        <w:tc>
          <w:tcPr>
            <w:tcW w:w="582" w:type="dxa"/>
            <w:shd w:val="clear" w:color="auto" w:fill="auto"/>
            <w:hideMark/>
          </w:tcPr>
          <w:p w14:paraId="19C92588"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7</w:t>
            </w:r>
          </w:p>
        </w:tc>
        <w:tc>
          <w:tcPr>
            <w:tcW w:w="3843" w:type="dxa"/>
            <w:shd w:val="clear" w:color="auto" w:fill="auto"/>
            <w:hideMark/>
          </w:tcPr>
          <w:p w14:paraId="54B197DD"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Транспортная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развязка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на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правобережной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предмостной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площади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в</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г.</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Красноярске</w:t>
            </w:r>
          </w:p>
        </w:tc>
        <w:tc>
          <w:tcPr>
            <w:tcW w:w="1469" w:type="dxa"/>
            <w:shd w:val="clear" w:color="auto" w:fill="auto"/>
            <w:hideMark/>
          </w:tcPr>
          <w:p w14:paraId="3C1BE1BC"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2023</w:t>
            </w:r>
          </w:p>
        </w:tc>
        <w:tc>
          <w:tcPr>
            <w:tcW w:w="2203" w:type="dxa"/>
            <w:shd w:val="clear" w:color="auto" w:fill="auto"/>
            <w:hideMark/>
          </w:tcPr>
          <w:p w14:paraId="14AFCB15"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hideMark/>
          </w:tcPr>
          <w:p w14:paraId="370E99AE"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2355</w:t>
            </w:r>
          </w:p>
        </w:tc>
      </w:tr>
      <w:tr w:rsidR="004E6762" w:rsidRPr="00656FA3" w14:paraId="67DC2C01" w14:textId="77777777" w:rsidTr="00625DAB">
        <w:trPr>
          <w:trHeight w:val="20"/>
        </w:trPr>
        <w:tc>
          <w:tcPr>
            <w:tcW w:w="582" w:type="dxa"/>
            <w:shd w:val="clear" w:color="auto" w:fill="auto"/>
            <w:hideMark/>
          </w:tcPr>
          <w:p w14:paraId="658198C6"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8</w:t>
            </w:r>
          </w:p>
        </w:tc>
        <w:tc>
          <w:tcPr>
            <w:tcW w:w="3843" w:type="dxa"/>
            <w:shd w:val="clear" w:color="auto" w:fill="auto"/>
            <w:hideMark/>
          </w:tcPr>
          <w:p w14:paraId="37CEE063"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Реконструкция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00964DF7" w:rsidRPr="00656FA3">
              <w:rPr>
                <w:rFonts w:eastAsia="Calibri"/>
                <w:color w:val="000000"/>
                <w:spacing w:val="-6"/>
                <w:kern w:val="2"/>
                <w:sz w:val="26"/>
                <w:szCs w:val="26"/>
              </w:rPr>
              <w:t>Трактовой</w:t>
            </w:r>
            <w:r w:rsidR="003D4EC8" w:rsidRPr="00656FA3">
              <w:rPr>
                <w:rFonts w:eastAsia="Calibri"/>
                <w:color w:val="000000"/>
                <w:spacing w:val="-6"/>
                <w:kern w:val="2"/>
                <w:sz w:val="26"/>
                <w:szCs w:val="26"/>
              </w:rPr>
              <w:t xml:space="preserve"> </w:t>
            </w:r>
            <w:r w:rsidR="00964DF7" w:rsidRPr="00656FA3">
              <w:rPr>
                <w:rFonts w:eastAsia="Calibri"/>
                <w:color w:val="000000"/>
                <w:spacing w:val="-6"/>
                <w:kern w:val="2"/>
                <w:sz w:val="26"/>
                <w:szCs w:val="26"/>
              </w:rPr>
              <w:br/>
            </w:r>
            <w:r w:rsidRPr="00656FA3">
              <w:rPr>
                <w:rFonts w:eastAsia="Calibri"/>
                <w:color w:val="000000"/>
                <w:spacing w:val="-6"/>
                <w:kern w:val="2"/>
                <w:sz w:val="26"/>
                <w:szCs w:val="26"/>
              </w:rPr>
              <w:t>от</w:t>
            </w:r>
            <w:r w:rsidR="00964DF7"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Глинки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до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автомобильной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дороги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Р-255</w:t>
            </w:r>
          </w:p>
        </w:tc>
        <w:tc>
          <w:tcPr>
            <w:tcW w:w="1469" w:type="dxa"/>
            <w:shd w:val="clear" w:color="auto" w:fill="auto"/>
            <w:hideMark/>
          </w:tcPr>
          <w:p w14:paraId="1683047E"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2023</w:t>
            </w:r>
          </w:p>
        </w:tc>
        <w:tc>
          <w:tcPr>
            <w:tcW w:w="2203" w:type="dxa"/>
            <w:shd w:val="clear" w:color="auto" w:fill="auto"/>
            <w:hideMark/>
          </w:tcPr>
          <w:p w14:paraId="3B501709"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r w:rsidR="004E6762" w:rsidRPr="00656FA3">
              <w:rPr>
                <w:rFonts w:eastAsia="Calibri"/>
                <w:color w:val="000000"/>
                <w:spacing w:val="-6"/>
                <w:kern w:val="2"/>
                <w:sz w:val="26"/>
                <w:szCs w:val="26"/>
              </w:rPr>
              <w:t>,</w:t>
            </w:r>
            <w:r w:rsidR="003D4EC8" w:rsidRPr="00656FA3">
              <w:rPr>
                <w:rFonts w:eastAsia="Calibri"/>
                <w:color w:val="000000"/>
                <w:spacing w:val="-6"/>
                <w:kern w:val="2"/>
                <w:sz w:val="26"/>
                <w:szCs w:val="26"/>
              </w:rPr>
              <w:t xml:space="preserve"> </w:t>
            </w:r>
            <w:r w:rsidR="004E6762" w:rsidRPr="00656FA3">
              <w:rPr>
                <w:rFonts w:eastAsia="Calibri"/>
                <w:color w:val="000000"/>
                <w:spacing w:val="-6"/>
                <w:kern w:val="2"/>
                <w:sz w:val="26"/>
                <w:szCs w:val="26"/>
              </w:rPr>
              <w:t>пос.</w:t>
            </w:r>
            <w:r w:rsidR="003D4EC8" w:rsidRPr="00656FA3">
              <w:rPr>
                <w:rFonts w:eastAsia="Calibri"/>
                <w:color w:val="000000"/>
                <w:spacing w:val="-6"/>
                <w:kern w:val="2"/>
                <w:sz w:val="26"/>
                <w:szCs w:val="26"/>
              </w:rPr>
              <w:t xml:space="preserve"> </w:t>
            </w:r>
            <w:r w:rsidR="004E6762" w:rsidRPr="00656FA3">
              <w:rPr>
                <w:rFonts w:eastAsia="Calibri"/>
                <w:color w:val="000000"/>
                <w:spacing w:val="-6"/>
                <w:kern w:val="2"/>
                <w:sz w:val="26"/>
                <w:szCs w:val="26"/>
              </w:rPr>
              <w:t>Березовка,</w:t>
            </w:r>
            <w:r w:rsidR="003D4EC8" w:rsidRPr="00656FA3">
              <w:rPr>
                <w:rFonts w:eastAsia="Calibri"/>
                <w:color w:val="000000"/>
                <w:spacing w:val="-6"/>
                <w:kern w:val="2"/>
                <w:sz w:val="26"/>
                <w:szCs w:val="26"/>
              </w:rPr>
              <w:t xml:space="preserve"> </w:t>
            </w:r>
            <w:r w:rsidR="004E6762" w:rsidRPr="00656FA3">
              <w:rPr>
                <w:rFonts w:eastAsia="Calibri"/>
                <w:color w:val="000000"/>
                <w:spacing w:val="-6"/>
                <w:kern w:val="2"/>
                <w:sz w:val="26"/>
                <w:szCs w:val="26"/>
              </w:rPr>
              <w:t>Березовский</w:t>
            </w:r>
            <w:r w:rsidR="003D4EC8" w:rsidRPr="00656FA3">
              <w:rPr>
                <w:rFonts w:eastAsia="Calibri"/>
                <w:color w:val="000000"/>
                <w:spacing w:val="-6"/>
                <w:kern w:val="2"/>
                <w:sz w:val="26"/>
                <w:szCs w:val="26"/>
              </w:rPr>
              <w:t xml:space="preserve"> </w:t>
            </w:r>
            <w:r w:rsidR="004E6762" w:rsidRPr="00656FA3">
              <w:rPr>
                <w:rFonts w:eastAsia="Calibri"/>
                <w:color w:val="000000"/>
                <w:spacing w:val="-6"/>
                <w:kern w:val="2"/>
                <w:sz w:val="26"/>
                <w:szCs w:val="26"/>
              </w:rPr>
              <w:t>район</w:t>
            </w:r>
          </w:p>
        </w:tc>
        <w:tc>
          <w:tcPr>
            <w:tcW w:w="1367" w:type="dxa"/>
            <w:shd w:val="clear" w:color="auto" w:fill="auto"/>
            <w:hideMark/>
          </w:tcPr>
          <w:p w14:paraId="0A909621"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3640</w:t>
            </w:r>
          </w:p>
        </w:tc>
      </w:tr>
      <w:tr w:rsidR="004E6762" w:rsidRPr="00656FA3" w14:paraId="3D33C07A" w14:textId="77777777" w:rsidTr="00625DAB">
        <w:trPr>
          <w:trHeight w:val="20"/>
        </w:trPr>
        <w:tc>
          <w:tcPr>
            <w:tcW w:w="582" w:type="dxa"/>
            <w:shd w:val="clear" w:color="auto" w:fill="auto"/>
            <w:hideMark/>
          </w:tcPr>
          <w:p w14:paraId="04910F2A"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9</w:t>
            </w:r>
          </w:p>
        </w:tc>
        <w:tc>
          <w:tcPr>
            <w:tcW w:w="3843" w:type="dxa"/>
            <w:shd w:val="clear" w:color="auto" w:fill="auto"/>
            <w:hideMark/>
          </w:tcPr>
          <w:p w14:paraId="4BFF67D8"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Реконструкция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автодороги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по</w:t>
            </w:r>
            <w:r w:rsidR="003D4EC8" w:rsidRPr="00656FA3">
              <w:rPr>
                <w:rFonts w:eastAsia="Calibri"/>
                <w:color w:val="000000"/>
                <w:spacing w:val="-6"/>
                <w:kern w:val="2"/>
                <w:sz w:val="26"/>
                <w:szCs w:val="26"/>
              </w:rPr>
              <w:t xml:space="preserve"> </w:t>
            </w:r>
            <w:r w:rsidR="00964DF7" w:rsidRPr="00656FA3">
              <w:rPr>
                <w:rFonts w:eastAsia="Calibri"/>
                <w:color w:val="000000"/>
                <w:spacing w:val="-6"/>
                <w:kern w:val="2"/>
                <w:sz w:val="26"/>
                <w:szCs w:val="26"/>
              </w:rPr>
              <w:br/>
            </w:r>
            <w:r w:rsidRPr="00656FA3">
              <w:rPr>
                <w:rFonts w:eastAsia="Calibri"/>
                <w:color w:val="000000"/>
                <w:spacing w:val="-6"/>
                <w:kern w:val="2"/>
                <w:sz w:val="26"/>
                <w:szCs w:val="26"/>
              </w:rPr>
              <w:t>ул.</w:t>
            </w:r>
            <w:r w:rsidR="00964DF7" w:rsidRPr="00656FA3">
              <w:rPr>
                <w:rFonts w:eastAsia="Calibri"/>
                <w:color w:val="000000"/>
                <w:spacing w:val="-6"/>
                <w:kern w:val="2"/>
                <w:sz w:val="26"/>
                <w:szCs w:val="26"/>
              </w:rPr>
              <w:t xml:space="preserve"> </w:t>
            </w:r>
            <w:r w:rsidRPr="00656FA3">
              <w:rPr>
                <w:rFonts w:eastAsia="Calibri"/>
                <w:color w:val="000000"/>
                <w:spacing w:val="-6"/>
                <w:kern w:val="2"/>
                <w:sz w:val="26"/>
                <w:szCs w:val="26"/>
              </w:rPr>
              <w:t>Караульной</w:t>
            </w:r>
          </w:p>
        </w:tc>
        <w:tc>
          <w:tcPr>
            <w:tcW w:w="1469" w:type="dxa"/>
            <w:shd w:val="clear" w:color="auto" w:fill="auto"/>
            <w:hideMark/>
          </w:tcPr>
          <w:p w14:paraId="203F9C0B"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2024</w:t>
            </w:r>
          </w:p>
        </w:tc>
        <w:tc>
          <w:tcPr>
            <w:tcW w:w="2203" w:type="dxa"/>
            <w:shd w:val="clear" w:color="auto" w:fill="auto"/>
            <w:hideMark/>
          </w:tcPr>
          <w:p w14:paraId="43520BEA"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hideMark/>
          </w:tcPr>
          <w:p w14:paraId="3D9FF982"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723</w:t>
            </w:r>
          </w:p>
        </w:tc>
      </w:tr>
      <w:tr w:rsidR="004E6762" w:rsidRPr="00656FA3" w14:paraId="36848023" w14:textId="77777777" w:rsidTr="00625DAB">
        <w:trPr>
          <w:trHeight w:val="20"/>
        </w:trPr>
        <w:tc>
          <w:tcPr>
            <w:tcW w:w="582" w:type="dxa"/>
            <w:shd w:val="clear" w:color="auto" w:fill="auto"/>
            <w:hideMark/>
          </w:tcPr>
          <w:p w14:paraId="056BD068"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10</w:t>
            </w:r>
          </w:p>
        </w:tc>
        <w:tc>
          <w:tcPr>
            <w:tcW w:w="3843" w:type="dxa"/>
            <w:shd w:val="clear" w:color="auto" w:fill="auto"/>
            <w:hideMark/>
          </w:tcPr>
          <w:p w14:paraId="1426CF38"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Реконструкция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автодороги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по</w:t>
            </w:r>
            <w:r w:rsidR="003D4EC8" w:rsidRPr="00656FA3">
              <w:rPr>
                <w:rFonts w:eastAsia="Calibri"/>
                <w:color w:val="000000"/>
                <w:spacing w:val="-6"/>
                <w:kern w:val="2"/>
                <w:sz w:val="26"/>
                <w:szCs w:val="26"/>
              </w:rPr>
              <w:t xml:space="preserve"> </w:t>
            </w:r>
            <w:r w:rsidR="00964DF7" w:rsidRPr="00656FA3">
              <w:rPr>
                <w:rFonts w:eastAsia="Calibri"/>
                <w:color w:val="000000"/>
                <w:spacing w:val="-6"/>
                <w:kern w:val="2"/>
                <w:sz w:val="26"/>
                <w:szCs w:val="26"/>
              </w:rPr>
              <w:br/>
            </w:r>
            <w:r w:rsidRPr="00656FA3">
              <w:rPr>
                <w:rFonts w:eastAsia="Calibri"/>
                <w:color w:val="000000"/>
                <w:spacing w:val="-6"/>
                <w:kern w:val="2"/>
                <w:sz w:val="26"/>
                <w:szCs w:val="26"/>
              </w:rPr>
              <w:t>ул.</w:t>
            </w:r>
            <w:r w:rsidR="00964DF7" w:rsidRPr="00656FA3">
              <w:rPr>
                <w:rFonts w:eastAsia="Calibri"/>
                <w:color w:val="000000"/>
                <w:spacing w:val="-6"/>
                <w:kern w:val="2"/>
                <w:sz w:val="26"/>
                <w:szCs w:val="26"/>
              </w:rPr>
              <w:t xml:space="preserve"> </w:t>
            </w:r>
            <w:r w:rsidRPr="00656FA3">
              <w:rPr>
                <w:rFonts w:eastAsia="Calibri"/>
                <w:color w:val="000000"/>
                <w:spacing w:val="-6"/>
                <w:kern w:val="2"/>
                <w:sz w:val="26"/>
                <w:szCs w:val="26"/>
              </w:rPr>
              <w:t>Молокова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на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участке</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от</w:t>
            </w:r>
            <w:r w:rsidR="003D4EC8" w:rsidRPr="00656FA3">
              <w:rPr>
                <w:rFonts w:eastAsia="Calibri"/>
                <w:color w:val="000000"/>
                <w:spacing w:val="-6"/>
                <w:kern w:val="2"/>
                <w:sz w:val="26"/>
                <w:szCs w:val="26"/>
              </w:rPr>
              <w:t xml:space="preserve"> </w:t>
            </w:r>
            <w:r w:rsidR="00964DF7" w:rsidRPr="00656FA3">
              <w:rPr>
                <w:rFonts w:eastAsia="Calibri"/>
                <w:color w:val="000000"/>
                <w:spacing w:val="-6"/>
                <w:kern w:val="2"/>
                <w:sz w:val="26"/>
                <w:szCs w:val="26"/>
              </w:rPr>
              <w:br/>
            </w:r>
            <w:r w:rsidRPr="00656FA3">
              <w:rPr>
                <w:rFonts w:eastAsia="Calibri"/>
                <w:color w:val="000000"/>
                <w:spacing w:val="-6"/>
                <w:kern w:val="2"/>
                <w:sz w:val="26"/>
                <w:szCs w:val="26"/>
              </w:rPr>
              <w:t>ул.</w:t>
            </w:r>
            <w:r w:rsidR="00964DF7" w:rsidRPr="00656FA3">
              <w:rPr>
                <w:rFonts w:eastAsia="Calibri"/>
                <w:color w:val="000000"/>
                <w:spacing w:val="-6"/>
                <w:kern w:val="2"/>
                <w:sz w:val="26"/>
                <w:szCs w:val="26"/>
              </w:rPr>
              <w:t xml:space="preserve"> </w:t>
            </w:r>
            <w:r w:rsidRPr="00656FA3">
              <w:rPr>
                <w:rFonts w:eastAsia="Calibri"/>
                <w:color w:val="000000"/>
                <w:spacing w:val="-6"/>
                <w:kern w:val="2"/>
                <w:sz w:val="26"/>
                <w:szCs w:val="26"/>
              </w:rPr>
              <w:t>Батурина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до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964DF7" w:rsidRPr="00656FA3">
              <w:rPr>
                <w:rFonts w:eastAsia="Calibri"/>
                <w:color w:val="000000"/>
                <w:spacing w:val="-6"/>
                <w:kern w:val="2"/>
                <w:sz w:val="26"/>
                <w:szCs w:val="26"/>
              </w:rPr>
              <w:t xml:space="preserve"> </w:t>
            </w:r>
            <w:r w:rsidRPr="00656FA3">
              <w:rPr>
                <w:rFonts w:eastAsia="Calibri"/>
                <w:color w:val="000000"/>
                <w:spacing w:val="-6"/>
                <w:kern w:val="2"/>
                <w:sz w:val="26"/>
                <w:szCs w:val="26"/>
              </w:rPr>
              <w:t>Авиаторов</w:t>
            </w:r>
          </w:p>
        </w:tc>
        <w:tc>
          <w:tcPr>
            <w:tcW w:w="1469" w:type="dxa"/>
            <w:shd w:val="clear" w:color="auto" w:fill="auto"/>
            <w:hideMark/>
          </w:tcPr>
          <w:p w14:paraId="2FE85BFB"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2024</w:t>
            </w:r>
          </w:p>
        </w:tc>
        <w:tc>
          <w:tcPr>
            <w:tcW w:w="2203" w:type="dxa"/>
            <w:shd w:val="clear" w:color="auto" w:fill="auto"/>
            <w:hideMark/>
          </w:tcPr>
          <w:p w14:paraId="001D6E59"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hideMark/>
          </w:tcPr>
          <w:p w14:paraId="041F0EB9"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274,3</w:t>
            </w:r>
          </w:p>
        </w:tc>
      </w:tr>
      <w:tr w:rsidR="004E6762" w:rsidRPr="00656FA3" w14:paraId="4B20D5CD" w14:textId="77777777" w:rsidTr="00625DAB">
        <w:trPr>
          <w:trHeight w:val="20"/>
        </w:trPr>
        <w:tc>
          <w:tcPr>
            <w:tcW w:w="582" w:type="dxa"/>
            <w:shd w:val="clear" w:color="auto" w:fill="auto"/>
            <w:hideMark/>
          </w:tcPr>
          <w:p w14:paraId="14349805"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11</w:t>
            </w:r>
          </w:p>
        </w:tc>
        <w:tc>
          <w:tcPr>
            <w:tcW w:w="3843" w:type="dxa"/>
            <w:shd w:val="clear" w:color="auto" w:fill="auto"/>
            <w:hideMark/>
          </w:tcPr>
          <w:p w14:paraId="40B8A838"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Строительство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второго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пути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на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мосту</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«777»</w:t>
            </w:r>
          </w:p>
        </w:tc>
        <w:tc>
          <w:tcPr>
            <w:tcW w:w="1469" w:type="dxa"/>
            <w:shd w:val="clear" w:color="auto" w:fill="auto"/>
            <w:hideMark/>
          </w:tcPr>
          <w:p w14:paraId="071A5339"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2025</w:t>
            </w:r>
          </w:p>
        </w:tc>
        <w:tc>
          <w:tcPr>
            <w:tcW w:w="2203" w:type="dxa"/>
            <w:shd w:val="clear" w:color="auto" w:fill="auto"/>
            <w:hideMark/>
          </w:tcPr>
          <w:p w14:paraId="17F7743F"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РЖД</w:t>
            </w:r>
          </w:p>
        </w:tc>
        <w:tc>
          <w:tcPr>
            <w:tcW w:w="1367" w:type="dxa"/>
            <w:shd w:val="clear" w:color="auto" w:fill="auto"/>
            <w:hideMark/>
          </w:tcPr>
          <w:p w14:paraId="0B3353C1"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800</w:t>
            </w:r>
          </w:p>
        </w:tc>
      </w:tr>
      <w:tr w:rsidR="004E6762" w:rsidRPr="00656FA3" w14:paraId="3D487C59" w14:textId="77777777" w:rsidTr="00625DAB">
        <w:trPr>
          <w:trHeight w:val="20"/>
        </w:trPr>
        <w:tc>
          <w:tcPr>
            <w:tcW w:w="582" w:type="dxa"/>
            <w:shd w:val="clear" w:color="auto" w:fill="auto"/>
            <w:hideMark/>
          </w:tcPr>
          <w:p w14:paraId="45B6E646"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12</w:t>
            </w:r>
          </w:p>
        </w:tc>
        <w:tc>
          <w:tcPr>
            <w:tcW w:w="3843" w:type="dxa"/>
            <w:shd w:val="clear" w:color="auto" w:fill="auto"/>
            <w:hideMark/>
          </w:tcPr>
          <w:p w14:paraId="14ACEC3D"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Реконструкция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автодороги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по</w:t>
            </w:r>
            <w:r w:rsidR="003D4EC8" w:rsidRPr="00656FA3">
              <w:rPr>
                <w:rFonts w:eastAsia="Calibri"/>
                <w:color w:val="000000"/>
                <w:spacing w:val="-6"/>
                <w:kern w:val="2"/>
                <w:sz w:val="26"/>
                <w:szCs w:val="26"/>
              </w:rPr>
              <w:t xml:space="preserve"> </w:t>
            </w:r>
            <w:r w:rsidR="00964DF7" w:rsidRPr="00656FA3">
              <w:rPr>
                <w:rFonts w:eastAsia="Calibri"/>
                <w:color w:val="000000"/>
                <w:spacing w:val="-6"/>
                <w:kern w:val="2"/>
                <w:sz w:val="26"/>
                <w:szCs w:val="26"/>
              </w:rPr>
              <w:br/>
            </w:r>
            <w:r w:rsidRPr="00656FA3">
              <w:rPr>
                <w:rFonts w:eastAsia="Calibri"/>
                <w:color w:val="000000"/>
                <w:spacing w:val="-6"/>
                <w:kern w:val="2"/>
                <w:sz w:val="26"/>
                <w:szCs w:val="26"/>
              </w:rPr>
              <w:t>ул.</w:t>
            </w:r>
            <w:r w:rsidR="00964DF7" w:rsidRPr="00656FA3">
              <w:rPr>
                <w:rFonts w:eastAsia="Calibri"/>
                <w:color w:val="000000"/>
                <w:spacing w:val="-6"/>
                <w:kern w:val="2"/>
                <w:sz w:val="26"/>
                <w:szCs w:val="26"/>
              </w:rPr>
              <w:t xml:space="preserve"> </w:t>
            </w:r>
            <w:r w:rsidRPr="00656FA3">
              <w:rPr>
                <w:rFonts w:eastAsia="Calibri"/>
                <w:color w:val="000000"/>
                <w:spacing w:val="-6"/>
                <w:kern w:val="2"/>
                <w:sz w:val="26"/>
                <w:szCs w:val="26"/>
              </w:rPr>
              <w:t>Свердловск</w:t>
            </w:r>
            <w:r w:rsidR="004112CF" w:rsidRPr="00656FA3">
              <w:rPr>
                <w:rFonts w:eastAsia="Calibri"/>
                <w:color w:val="000000"/>
                <w:spacing w:val="-6"/>
                <w:kern w:val="2"/>
                <w:sz w:val="26"/>
                <w:szCs w:val="26"/>
              </w:rPr>
              <w:t>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от</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964DF7" w:rsidRPr="00656FA3">
              <w:rPr>
                <w:rFonts w:eastAsia="Calibri"/>
                <w:color w:val="000000"/>
                <w:spacing w:val="-6"/>
                <w:kern w:val="2"/>
                <w:sz w:val="26"/>
                <w:szCs w:val="26"/>
              </w:rPr>
              <w:t xml:space="preserve"> </w:t>
            </w:r>
            <w:r w:rsidRPr="00656FA3">
              <w:rPr>
                <w:rFonts w:eastAsia="Calibri"/>
                <w:color w:val="000000"/>
                <w:spacing w:val="-6"/>
                <w:kern w:val="2"/>
                <w:sz w:val="26"/>
                <w:szCs w:val="26"/>
              </w:rPr>
              <w:t>Матросова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до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границы</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г.</w:t>
            </w:r>
            <w:r w:rsidR="00964DF7" w:rsidRPr="00656FA3">
              <w:rPr>
                <w:rFonts w:eastAsia="Calibri"/>
                <w:color w:val="000000"/>
                <w:spacing w:val="-6"/>
                <w:kern w:val="2"/>
                <w:sz w:val="26"/>
                <w:szCs w:val="26"/>
              </w:rPr>
              <w:t xml:space="preserve"> </w:t>
            </w:r>
            <w:r w:rsidRPr="00656FA3">
              <w:rPr>
                <w:rFonts w:eastAsia="Calibri"/>
                <w:color w:val="000000"/>
                <w:spacing w:val="-6"/>
                <w:kern w:val="2"/>
                <w:sz w:val="26"/>
                <w:szCs w:val="26"/>
              </w:rPr>
              <w:t>Красноярска</w:t>
            </w:r>
            <w:r w:rsidR="003D4EC8" w:rsidRPr="00656FA3">
              <w:rPr>
                <w:rFonts w:eastAsia="Calibri"/>
                <w:color w:val="000000"/>
                <w:spacing w:val="-6"/>
                <w:kern w:val="2"/>
                <w:sz w:val="26"/>
                <w:szCs w:val="26"/>
              </w:rPr>
              <w:t xml:space="preserve"> </w:t>
            </w:r>
            <w:r w:rsidR="00587C51" w:rsidRPr="00656FA3">
              <w:rPr>
                <w:rFonts w:eastAsia="Calibri"/>
                <w:color w:val="000000"/>
                <w:spacing w:val="-6"/>
                <w:kern w:val="2"/>
                <w:sz w:val="26"/>
                <w:szCs w:val="26"/>
              </w:rPr>
              <w:br/>
            </w:r>
            <w:r w:rsidRPr="00656FA3">
              <w:rPr>
                <w:rFonts w:eastAsia="Calibri"/>
                <w:color w:val="000000"/>
                <w:spacing w:val="-6"/>
                <w:kern w:val="2"/>
                <w:sz w:val="26"/>
                <w:szCs w:val="26"/>
              </w:rPr>
              <w:t>(с</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транспортной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развязкой</w:t>
            </w:r>
            <w:r w:rsidR="003D4EC8" w:rsidRPr="00656FA3">
              <w:rPr>
                <w:rFonts w:eastAsia="Calibri"/>
                <w:color w:val="000000"/>
                <w:spacing w:val="-6"/>
                <w:kern w:val="2"/>
                <w:sz w:val="26"/>
                <w:szCs w:val="26"/>
              </w:rPr>
              <w:t xml:space="preserve"> </w:t>
            </w:r>
            <w:r w:rsidR="00964DF7" w:rsidRPr="00656FA3">
              <w:rPr>
                <w:rFonts w:eastAsia="Calibri"/>
                <w:color w:val="000000"/>
                <w:spacing w:val="-6"/>
                <w:kern w:val="2"/>
                <w:sz w:val="26"/>
                <w:szCs w:val="26"/>
              </w:rPr>
              <w:br/>
            </w:r>
            <w:r w:rsidRPr="00656FA3">
              <w:rPr>
                <w:rFonts w:eastAsia="Calibri"/>
                <w:color w:val="000000"/>
                <w:spacing w:val="-6"/>
                <w:kern w:val="2"/>
                <w:sz w:val="26"/>
                <w:szCs w:val="26"/>
              </w:rPr>
              <w:t>ул.</w:t>
            </w:r>
            <w:r w:rsidR="00964DF7" w:rsidRPr="00656FA3">
              <w:rPr>
                <w:rFonts w:eastAsia="Calibri"/>
                <w:color w:val="000000"/>
                <w:spacing w:val="-6"/>
                <w:kern w:val="2"/>
                <w:sz w:val="26"/>
                <w:szCs w:val="26"/>
              </w:rPr>
              <w:t xml:space="preserve"> </w:t>
            </w:r>
            <w:r w:rsidRPr="00656FA3">
              <w:rPr>
                <w:rFonts w:eastAsia="Calibri"/>
                <w:color w:val="000000"/>
                <w:spacing w:val="-6"/>
                <w:kern w:val="2"/>
                <w:sz w:val="26"/>
                <w:szCs w:val="26"/>
              </w:rPr>
              <w:t>Свердловская</w:t>
            </w:r>
            <w:r w:rsidR="003D4EC8" w:rsidRPr="00656FA3">
              <w:rPr>
                <w:rFonts w:eastAsia="Calibri"/>
                <w:color w:val="000000"/>
                <w:spacing w:val="-6"/>
                <w:kern w:val="2"/>
                <w:sz w:val="26"/>
                <w:szCs w:val="26"/>
              </w:rPr>
              <w:t xml:space="preserve"> </w:t>
            </w:r>
            <w:r w:rsidR="00964DF7"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964DF7" w:rsidRPr="00656FA3">
              <w:rPr>
                <w:rFonts w:eastAsia="Calibri"/>
                <w:color w:val="000000"/>
                <w:spacing w:val="-6"/>
                <w:kern w:val="2"/>
                <w:sz w:val="26"/>
                <w:szCs w:val="26"/>
              </w:rPr>
              <w:t xml:space="preserve"> </w:t>
            </w:r>
            <w:r w:rsidRPr="00656FA3">
              <w:rPr>
                <w:rFonts w:eastAsia="Calibri"/>
                <w:color w:val="000000"/>
                <w:spacing w:val="-6"/>
                <w:kern w:val="2"/>
                <w:sz w:val="26"/>
                <w:szCs w:val="26"/>
              </w:rPr>
              <w:t>Матросова</w:t>
            </w:r>
            <w:r w:rsidR="00964DF7"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964DF7" w:rsidRPr="00656FA3">
              <w:rPr>
                <w:rFonts w:eastAsia="Calibri"/>
                <w:color w:val="000000"/>
                <w:spacing w:val="-6"/>
                <w:kern w:val="2"/>
                <w:sz w:val="26"/>
                <w:szCs w:val="26"/>
              </w:rPr>
              <w:t xml:space="preserve"> </w:t>
            </w:r>
            <w:r w:rsidRPr="00656FA3">
              <w:rPr>
                <w:rFonts w:eastAsia="Calibri"/>
                <w:color w:val="000000"/>
                <w:spacing w:val="-6"/>
                <w:kern w:val="2"/>
                <w:sz w:val="26"/>
                <w:szCs w:val="26"/>
              </w:rPr>
              <w:t>Семафорная)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(I</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этап)</w:t>
            </w:r>
          </w:p>
        </w:tc>
        <w:tc>
          <w:tcPr>
            <w:tcW w:w="1469" w:type="dxa"/>
            <w:shd w:val="clear" w:color="auto" w:fill="auto"/>
            <w:hideMark/>
          </w:tcPr>
          <w:p w14:paraId="48EFADB6"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2025</w:t>
            </w:r>
          </w:p>
        </w:tc>
        <w:tc>
          <w:tcPr>
            <w:tcW w:w="2203" w:type="dxa"/>
            <w:shd w:val="clear" w:color="auto" w:fill="auto"/>
            <w:hideMark/>
          </w:tcPr>
          <w:p w14:paraId="2DE7F8E2"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hideMark/>
          </w:tcPr>
          <w:p w14:paraId="3743C0CE"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1967</w:t>
            </w:r>
          </w:p>
        </w:tc>
      </w:tr>
      <w:tr w:rsidR="004E6762" w:rsidRPr="00656FA3" w14:paraId="1513929A" w14:textId="77777777" w:rsidTr="00625DAB">
        <w:trPr>
          <w:trHeight w:val="20"/>
        </w:trPr>
        <w:tc>
          <w:tcPr>
            <w:tcW w:w="582" w:type="dxa"/>
            <w:shd w:val="clear" w:color="auto" w:fill="auto"/>
            <w:hideMark/>
          </w:tcPr>
          <w:p w14:paraId="20D7302F"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13</w:t>
            </w:r>
          </w:p>
        </w:tc>
        <w:tc>
          <w:tcPr>
            <w:tcW w:w="3843" w:type="dxa"/>
            <w:shd w:val="clear" w:color="auto" w:fill="auto"/>
            <w:hideMark/>
          </w:tcPr>
          <w:p w14:paraId="7A604A58"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Строительство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транспортной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развязки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в</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створе</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Заводск</w:t>
            </w:r>
            <w:r w:rsidR="00964DF7" w:rsidRPr="00656FA3">
              <w:rPr>
                <w:rFonts w:eastAsia="Calibri"/>
                <w:color w:val="000000"/>
                <w:spacing w:val="-6"/>
                <w:kern w:val="2"/>
                <w:sz w:val="26"/>
                <w:szCs w:val="26"/>
              </w:rPr>
              <w:t>ой</w:t>
            </w:r>
          </w:p>
        </w:tc>
        <w:tc>
          <w:tcPr>
            <w:tcW w:w="1469" w:type="dxa"/>
            <w:shd w:val="clear" w:color="auto" w:fill="auto"/>
            <w:hideMark/>
          </w:tcPr>
          <w:p w14:paraId="5B1118EA"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2025</w:t>
            </w:r>
          </w:p>
        </w:tc>
        <w:tc>
          <w:tcPr>
            <w:tcW w:w="2203" w:type="dxa"/>
            <w:shd w:val="clear" w:color="auto" w:fill="auto"/>
            <w:hideMark/>
          </w:tcPr>
          <w:p w14:paraId="39F5A818"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hideMark/>
          </w:tcPr>
          <w:p w14:paraId="203E6774"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2270</w:t>
            </w:r>
          </w:p>
        </w:tc>
      </w:tr>
      <w:tr w:rsidR="004E6762" w:rsidRPr="00656FA3" w14:paraId="30C7FC9E" w14:textId="77777777" w:rsidTr="00625DAB">
        <w:trPr>
          <w:trHeight w:val="20"/>
        </w:trPr>
        <w:tc>
          <w:tcPr>
            <w:tcW w:w="582" w:type="dxa"/>
            <w:shd w:val="clear" w:color="auto" w:fill="auto"/>
            <w:hideMark/>
          </w:tcPr>
          <w:p w14:paraId="2AEBE009"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14</w:t>
            </w:r>
          </w:p>
        </w:tc>
        <w:tc>
          <w:tcPr>
            <w:tcW w:w="3843" w:type="dxa"/>
            <w:shd w:val="clear" w:color="auto" w:fill="auto"/>
            <w:hideMark/>
          </w:tcPr>
          <w:p w14:paraId="35FE74B0"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Строительство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линии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скоростного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трамвая.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Линия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1</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w:t>
            </w:r>
            <w:r w:rsidR="00964DF7" w:rsidRPr="00656FA3">
              <w:rPr>
                <w:rFonts w:eastAsia="Calibri"/>
                <w:color w:val="000000"/>
                <w:spacing w:val="-6"/>
                <w:kern w:val="2"/>
                <w:sz w:val="26"/>
                <w:szCs w:val="26"/>
              </w:rPr>
              <w:t>У</w:t>
            </w:r>
            <w:r w:rsidR="00D45C00" w:rsidRPr="00656FA3">
              <w:rPr>
                <w:rFonts w:eastAsia="Calibri"/>
                <w:color w:val="000000"/>
                <w:spacing w:val="-6"/>
                <w:kern w:val="2"/>
                <w:sz w:val="26"/>
                <w:szCs w:val="26"/>
              </w:rPr>
              <w:t>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Мичурина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softHyphen/>
              <w:t>–</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Солнечный»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через</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ТПУ</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«Северное</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шоссе»</w:t>
            </w:r>
          </w:p>
        </w:tc>
        <w:tc>
          <w:tcPr>
            <w:tcW w:w="1469" w:type="dxa"/>
            <w:shd w:val="clear" w:color="auto" w:fill="auto"/>
            <w:hideMark/>
          </w:tcPr>
          <w:p w14:paraId="7DCF5F59"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2028</w:t>
            </w:r>
          </w:p>
        </w:tc>
        <w:tc>
          <w:tcPr>
            <w:tcW w:w="2203" w:type="dxa"/>
            <w:shd w:val="clear" w:color="auto" w:fill="auto"/>
            <w:hideMark/>
          </w:tcPr>
          <w:p w14:paraId="1789CA40"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hideMark/>
          </w:tcPr>
          <w:p w14:paraId="1C20C8E7"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1500</w:t>
            </w:r>
          </w:p>
        </w:tc>
      </w:tr>
      <w:tr w:rsidR="004E6762" w:rsidRPr="00656FA3" w14:paraId="6262B62F" w14:textId="77777777" w:rsidTr="00625DAB">
        <w:trPr>
          <w:trHeight w:val="20"/>
        </w:trPr>
        <w:tc>
          <w:tcPr>
            <w:tcW w:w="582" w:type="dxa"/>
            <w:shd w:val="clear" w:color="auto" w:fill="auto"/>
            <w:hideMark/>
          </w:tcPr>
          <w:p w14:paraId="033303CE"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15</w:t>
            </w:r>
          </w:p>
        </w:tc>
        <w:tc>
          <w:tcPr>
            <w:tcW w:w="3843" w:type="dxa"/>
            <w:shd w:val="clear" w:color="auto" w:fill="auto"/>
            <w:hideMark/>
          </w:tcPr>
          <w:p w14:paraId="5725B779"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Строительство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линии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скоростного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трамвая.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Линия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2</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w:t>
            </w:r>
            <w:r w:rsidR="00964DF7" w:rsidRPr="00656FA3">
              <w:rPr>
                <w:rFonts w:eastAsia="Calibri"/>
                <w:color w:val="000000"/>
                <w:spacing w:val="-6"/>
                <w:kern w:val="2"/>
                <w:sz w:val="26"/>
                <w:szCs w:val="26"/>
              </w:rPr>
              <w:t>У</w:t>
            </w:r>
            <w:r w:rsidR="00D45C00" w:rsidRPr="00656FA3">
              <w:rPr>
                <w:rFonts w:eastAsia="Calibri"/>
                <w:color w:val="000000"/>
                <w:spacing w:val="-6"/>
                <w:kern w:val="2"/>
                <w:sz w:val="26"/>
                <w:szCs w:val="26"/>
              </w:rPr>
              <w:t>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Высотная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Пограничная»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строительством</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станции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в</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районе</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железнодорожного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вокзала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организацией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входа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на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станцию</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из</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здания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вокзала</w:t>
            </w:r>
          </w:p>
        </w:tc>
        <w:tc>
          <w:tcPr>
            <w:tcW w:w="1469" w:type="dxa"/>
            <w:shd w:val="clear" w:color="auto" w:fill="auto"/>
            <w:hideMark/>
          </w:tcPr>
          <w:p w14:paraId="5CFC7B4B"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2028</w:t>
            </w:r>
          </w:p>
        </w:tc>
        <w:tc>
          <w:tcPr>
            <w:tcW w:w="2203" w:type="dxa"/>
            <w:shd w:val="clear" w:color="auto" w:fill="auto"/>
            <w:hideMark/>
          </w:tcPr>
          <w:p w14:paraId="5D12D106"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hideMark/>
          </w:tcPr>
          <w:p w14:paraId="35E9B8C9"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21,9</w:t>
            </w:r>
          </w:p>
        </w:tc>
      </w:tr>
      <w:tr w:rsidR="004E6762" w:rsidRPr="00656FA3" w14:paraId="3DE946F2" w14:textId="77777777" w:rsidTr="00625DAB">
        <w:trPr>
          <w:trHeight w:val="20"/>
        </w:trPr>
        <w:tc>
          <w:tcPr>
            <w:tcW w:w="582" w:type="dxa"/>
            <w:shd w:val="clear" w:color="auto" w:fill="auto"/>
            <w:hideMark/>
          </w:tcPr>
          <w:p w14:paraId="7FF407A1"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16</w:t>
            </w:r>
          </w:p>
        </w:tc>
        <w:tc>
          <w:tcPr>
            <w:tcW w:w="3843" w:type="dxa"/>
            <w:shd w:val="clear" w:color="auto" w:fill="auto"/>
            <w:hideMark/>
          </w:tcPr>
          <w:p w14:paraId="4FD5B488"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Развязка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на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пересечении</w:t>
            </w:r>
            <w:r w:rsidR="003D4EC8" w:rsidRPr="00656FA3">
              <w:rPr>
                <w:rFonts w:eastAsia="Calibri"/>
                <w:color w:val="000000"/>
                <w:spacing w:val="-6"/>
                <w:kern w:val="2"/>
                <w:sz w:val="26"/>
                <w:szCs w:val="26"/>
              </w:rPr>
              <w:t xml:space="preserve"> </w:t>
            </w:r>
            <w:r w:rsidR="00587C51" w:rsidRPr="00656FA3">
              <w:rPr>
                <w:rFonts w:eastAsia="Calibri"/>
                <w:color w:val="000000"/>
                <w:spacing w:val="-6"/>
                <w:kern w:val="2"/>
                <w:sz w:val="26"/>
                <w:szCs w:val="26"/>
              </w:rPr>
              <w:br/>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Матросова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Свердловск</w:t>
            </w:r>
            <w:r w:rsidR="00964DF7" w:rsidRPr="00656FA3">
              <w:rPr>
                <w:rFonts w:eastAsia="Calibri"/>
                <w:color w:val="000000"/>
                <w:spacing w:val="-6"/>
                <w:kern w:val="2"/>
                <w:sz w:val="26"/>
                <w:szCs w:val="26"/>
              </w:rPr>
              <w:t>ой</w:t>
            </w:r>
          </w:p>
        </w:tc>
        <w:tc>
          <w:tcPr>
            <w:tcW w:w="1469" w:type="dxa"/>
            <w:shd w:val="clear" w:color="auto" w:fill="auto"/>
            <w:hideMark/>
          </w:tcPr>
          <w:p w14:paraId="547BA7C9"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2028</w:t>
            </w:r>
          </w:p>
        </w:tc>
        <w:tc>
          <w:tcPr>
            <w:tcW w:w="2203" w:type="dxa"/>
            <w:shd w:val="clear" w:color="auto" w:fill="auto"/>
            <w:hideMark/>
          </w:tcPr>
          <w:p w14:paraId="26E0B6D1"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hideMark/>
          </w:tcPr>
          <w:p w14:paraId="15D23FE1"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2274,4</w:t>
            </w:r>
          </w:p>
        </w:tc>
      </w:tr>
      <w:tr w:rsidR="004E6762" w:rsidRPr="00656FA3" w14:paraId="1ADE8CA3" w14:textId="77777777" w:rsidTr="00625DAB">
        <w:trPr>
          <w:trHeight w:val="20"/>
        </w:trPr>
        <w:tc>
          <w:tcPr>
            <w:tcW w:w="582" w:type="dxa"/>
            <w:shd w:val="clear" w:color="auto" w:fill="auto"/>
            <w:hideMark/>
          </w:tcPr>
          <w:p w14:paraId="39539233" w14:textId="77777777" w:rsidR="004E6762" w:rsidRPr="00656FA3" w:rsidRDefault="007D5959" w:rsidP="007D5959">
            <w:pPr>
              <w:ind w:left="-57" w:right="-57"/>
              <w:jc w:val="center"/>
              <w:rPr>
                <w:rFonts w:eastAsia="Calibri"/>
                <w:color w:val="000000"/>
                <w:spacing w:val="-6"/>
                <w:kern w:val="2"/>
                <w:sz w:val="26"/>
                <w:szCs w:val="26"/>
              </w:rPr>
            </w:pPr>
            <w:r w:rsidRPr="00656FA3">
              <w:rPr>
                <w:rFonts w:eastAsia="Calibri"/>
                <w:color w:val="000000"/>
                <w:spacing w:val="-6"/>
                <w:kern w:val="2"/>
                <w:sz w:val="26"/>
                <w:szCs w:val="26"/>
              </w:rPr>
              <w:t>17</w:t>
            </w:r>
          </w:p>
        </w:tc>
        <w:tc>
          <w:tcPr>
            <w:tcW w:w="3843" w:type="dxa"/>
            <w:shd w:val="clear" w:color="auto" w:fill="auto"/>
            <w:hideMark/>
          </w:tcPr>
          <w:p w14:paraId="561C71A9"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Реконструкция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Ярыгинский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проезд</w:t>
            </w:r>
          </w:p>
        </w:tc>
        <w:tc>
          <w:tcPr>
            <w:tcW w:w="1469" w:type="dxa"/>
            <w:shd w:val="clear" w:color="auto" w:fill="auto"/>
            <w:hideMark/>
          </w:tcPr>
          <w:p w14:paraId="1C415702"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2028</w:t>
            </w:r>
          </w:p>
        </w:tc>
        <w:tc>
          <w:tcPr>
            <w:tcW w:w="2203" w:type="dxa"/>
            <w:shd w:val="clear" w:color="auto" w:fill="auto"/>
            <w:hideMark/>
          </w:tcPr>
          <w:p w14:paraId="11B3AFD0"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noWrap/>
            <w:hideMark/>
          </w:tcPr>
          <w:p w14:paraId="356C6800"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264,1</w:t>
            </w:r>
          </w:p>
        </w:tc>
      </w:tr>
      <w:tr w:rsidR="004E6762" w:rsidRPr="00656FA3" w14:paraId="07D21A89" w14:textId="77777777" w:rsidTr="00625DAB">
        <w:trPr>
          <w:trHeight w:val="20"/>
        </w:trPr>
        <w:tc>
          <w:tcPr>
            <w:tcW w:w="582" w:type="dxa"/>
            <w:shd w:val="clear" w:color="auto" w:fill="auto"/>
            <w:hideMark/>
          </w:tcPr>
          <w:p w14:paraId="66C60B60"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18</w:t>
            </w:r>
          </w:p>
        </w:tc>
        <w:tc>
          <w:tcPr>
            <w:tcW w:w="3843" w:type="dxa"/>
            <w:shd w:val="clear" w:color="auto" w:fill="auto"/>
            <w:hideMark/>
          </w:tcPr>
          <w:p w14:paraId="56AF4AA0"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Реконструкция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Лесопарков</w:t>
            </w:r>
            <w:r w:rsidR="00964DF7" w:rsidRPr="00656FA3">
              <w:rPr>
                <w:rFonts w:eastAsia="Calibri"/>
                <w:color w:val="000000"/>
                <w:spacing w:val="-6"/>
                <w:kern w:val="2"/>
                <w:sz w:val="26"/>
                <w:szCs w:val="26"/>
              </w:rPr>
              <w:t>ой</w:t>
            </w:r>
          </w:p>
        </w:tc>
        <w:tc>
          <w:tcPr>
            <w:tcW w:w="1469" w:type="dxa"/>
            <w:shd w:val="clear" w:color="auto" w:fill="auto"/>
            <w:hideMark/>
          </w:tcPr>
          <w:p w14:paraId="1DCEB36B"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2028</w:t>
            </w:r>
          </w:p>
        </w:tc>
        <w:tc>
          <w:tcPr>
            <w:tcW w:w="2203" w:type="dxa"/>
            <w:shd w:val="clear" w:color="auto" w:fill="auto"/>
            <w:hideMark/>
          </w:tcPr>
          <w:p w14:paraId="1DC5DACD"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noWrap/>
            <w:hideMark/>
          </w:tcPr>
          <w:p w14:paraId="4A67B686"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242,1</w:t>
            </w:r>
          </w:p>
        </w:tc>
      </w:tr>
      <w:tr w:rsidR="004E6762" w:rsidRPr="00656FA3" w14:paraId="7EC3AE1D" w14:textId="77777777" w:rsidTr="00625DAB">
        <w:trPr>
          <w:trHeight w:val="20"/>
        </w:trPr>
        <w:tc>
          <w:tcPr>
            <w:tcW w:w="582" w:type="dxa"/>
            <w:shd w:val="clear" w:color="auto" w:fill="auto"/>
            <w:hideMark/>
          </w:tcPr>
          <w:p w14:paraId="2250A3CE"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19</w:t>
            </w:r>
          </w:p>
        </w:tc>
        <w:tc>
          <w:tcPr>
            <w:tcW w:w="3843" w:type="dxa"/>
            <w:shd w:val="clear" w:color="auto" w:fill="auto"/>
            <w:hideMark/>
          </w:tcPr>
          <w:p w14:paraId="0AA8EBDB"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Реконструкция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Крупской</w:t>
            </w:r>
          </w:p>
        </w:tc>
        <w:tc>
          <w:tcPr>
            <w:tcW w:w="1469" w:type="dxa"/>
            <w:shd w:val="clear" w:color="auto" w:fill="auto"/>
            <w:hideMark/>
          </w:tcPr>
          <w:p w14:paraId="0D6CF81E"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2028</w:t>
            </w:r>
          </w:p>
        </w:tc>
        <w:tc>
          <w:tcPr>
            <w:tcW w:w="2203" w:type="dxa"/>
            <w:shd w:val="clear" w:color="auto" w:fill="auto"/>
            <w:hideMark/>
          </w:tcPr>
          <w:p w14:paraId="28775C49"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noWrap/>
            <w:hideMark/>
          </w:tcPr>
          <w:p w14:paraId="061C17A4"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203,6</w:t>
            </w:r>
          </w:p>
        </w:tc>
      </w:tr>
      <w:tr w:rsidR="004E6762" w:rsidRPr="00656FA3" w14:paraId="488FCBB8" w14:textId="77777777" w:rsidTr="00625DAB">
        <w:trPr>
          <w:trHeight w:val="20"/>
        </w:trPr>
        <w:tc>
          <w:tcPr>
            <w:tcW w:w="582" w:type="dxa"/>
            <w:shd w:val="clear" w:color="auto" w:fill="auto"/>
            <w:hideMark/>
          </w:tcPr>
          <w:p w14:paraId="33FB8FF0"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w:t>
            </w:r>
          </w:p>
        </w:tc>
        <w:tc>
          <w:tcPr>
            <w:tcW w:w="3843" w:type="dxa"/>
            <w:shd w:val="clear" w:color="auto" w:fill="auto"/>
            <w:hideMark/>
          </w:tcPr>
          <w:p w14:paraId="54CDB856"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Реконструкция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Забобонова</w:t>
            </w:r>
          </w:p>
        </w:tc>
        <w:tc>
          <w:tcPr>
            <w:tcW w:w="1469" w:type="dxa"/>
            <w:shd w:val="clear" w:color="auto" w:fill="auto"/>
            <w:hideMark/>
          </w:tcPr>
          <w:p w14:paraId="7325A663"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2028</w:t>
            </w:r>
          </w:p>
        </w:tc>
        <w:tc>
          <w:tcPr>
            <w:tcW w:w="2203" w:type="dxa"/>
            <w:shd w:val="clear" w:color="auto" w:fill="auto"/>
            <w:hideMark/>
          </w:tcPr>
          <w:p w14:paraId="066D1A6E"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noWrap/>
            <w:hideMark/>
          </w:tcPr>
          <w:p w14:paraId="229BA82F"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75,9</w:t>
            </w:r>
          </w:p>
        </w:tc>
      </w:tr>
      <w:tr w:rsidR="004E6762" w:rsidRPr="00656FA3" w14:paraId="4308C6AC" w14:textId="77777777" w:rsidTr="00625DAB">
        <w:trPr>
          <w:trHeight w:val="20"/>
        </w:trPr>
        <w:tc>
          <w:tcPr>
            <w:tcW w:w="582" w:type="dxa"/>
            <w:shd w:val="clear" w:color="auto" w:fill="auto"/>
            <w:hideMark/>
          </w:tcPr>
          <w:p w14:paraId="4F8737F8"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21</w:t>
            </w:r>
          </w:p>
        </w:tc>
        <w:tc>
          <w:tcPr>
            <w:tcW w:w="3843" w:type="dxa"/>
            <w:shd w:val="clear" w:color="auto" w:fill="auto"/>
            <w:hideMark/>
          </w:tcPr>
          <w:p w14:paraId="117B150A"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Съезд</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тран</w:t>
            </w:r>
            <w:r w:rsidR="00CF71EC" w:rsidRPr="00656FA3">
              <w:rPr>
                <w:rFonts w:eastAsia="Calibri"/>
                <w:color w:val="000000"/>
                <w:spacing w:val="-6"/>
                <w:kern w:val="2"/>
                <w:sz w:val="26"/>
                <w:szCs w:val="26"/>
              </w:rPr>
              <w:t>с</w:t>
            </w:r>
            <w:r w:rsidRPr="00656FA3">
              <w:rPr>
                <w:rFonts w:eastAsia="Calibri"/>
                <w:color w:val="000000"/>
                <w:spacing w:val="-6"/>
                <w:kern w:val="2"/>
                <w:sz w:val="26"/>
                <w:szCs w:val="26"/>
              </w:rPr>
              <w:t>портной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развязки</w:t>
            </w:r>
            <w:r w:rsidR="003D4EC8" w:rsidRPr="00656FA3">
              <w:rPr>
                <w:rFonts w:eastAsia="Calibri"/>
                <w:color w:val="000000"/>
                <w:spacing w:val="-6"/>
                <w:kern w:val="2"/>
                <w:sz w:val="26"/>
                <w:szCs w:val="26"/>
              </w:rPr>
              <w:t xml:space="preserve"> </w:t>
            </w:r>
            <w:r w:rsidR="00587C51" w:rsidRPr="00656FA3">
              <w:rPr>
                <w:rFonts w:eastAsia="Calibri"/>
                <w:color w:val="000000"/>
                <w:spacing w:val="-6"/>
                <w:kern w:val="2"/>
                <w:sz w:val="26"/>
                <w:szCs w:val="26"/>
              </w:rPr>
              <w:br/>
            </w:r>
            <w:r w:rsidR="00964DF7" w:rsidRPr="00656FA3">
              <w:rPr>
                <w:rFonts w:eastAsia="Calibri"/>
                <w:color w:val="000000"/>
                <w:spacing w:val="-6"/>
                <w:kern w:val="2"/>
                <w:sz w:val="26"/>
                <w:szCs w:val="26"/>
              </w:rPr>
              <w:t>«У</w:t>
            </w:r>
            <w:r w:rsidRPr="00656FA3">
              <w:rPr>
                <w:rFonts w:eastAsia="Calibri"/>
                <w:color w:val="000000"/>
                <w:spacing w:val="-6"/>
                <w:kern w:val="2"/>
                <w:sz w:val="26"/>
                <w:szCs w:val="26"/>
              </w:rPr>
              <w:t>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Калинина</w:t>
            </w:r>
            <w:r w:rsidR="00587C51" w:rsidRPr="00656FA3">
              <w:rPr>
                <w:rFonts w:eastAsia="Calibri"/>
                <w:color w:val="000000"/>
                <w:spacing w:val="-6"/>
                <w:kern w:val="2"/>
                <w:sz w:val="26"/>
                <w:szCs w:val="26"/>
              </w:rPr>
              <w:t xml:space="preserve"> –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Маерчака</w:t>
            </w:r>
            <w:r w:rsidR="00587C51" w:rsidRPr="00656FA3">
              <w:rPr>
                <w:rFonts w:eastAsia="Calibri"/>
                <w:color w:val="000000"/>
                <w:spacing w:val="-6"/>
                <w:kern w:val="2"/>
                <w:sz w:val="26"/>
                <w:szCs w:val="26"/>
              </w:rPr>
              <w:t xml:space="preserve"> – </w:t>
            </w:r>
            <w:r w:rsidR="00587C51" w:rsidRPr="00656FA3">
              <w:rPr>
                <w:rFonts w:eastAsia="Calibri"/>
                <w:color w:val="000000"/>
                <w:spacing w:val="-6"/>
                <w:kern w:val="2"/>
                <w:sz w:val="26"/>
                <w:szCs w:val="26"/>
              </w:rPr>
              <w:br/>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2</w:t>
            </w:r>
            <w:r w:rsidR="00964DF7" w:rsidRPr="00656FA3">
              <w:rPr>
                <w:rFonts w:eastAsia="Calibri"/>
                <w:color w:val="000000"/>
                <w:spacing w:val="-6"/>
                <w:kern w:val="2"/>
                <w:sz w:val="26"/>
                <w:szCs w:val="26"/>
              </w:rPr>
              <w:t>-</w:t>
            </w:r>
            <w:r w:rsidRPr="00656FA3">
              <w:rPr>
                <w:rFonts w:eastAsia="Calibri"/>
                <w:color w:val="000000"/>
                <w:spacing w:val="-6"/>
                <w:kern w:val="2"/>
                <w:sz w:val="26"/>
                <w:szCs w:val="26"/>
              </w:rPr>
              <w:t>я</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Брянская»</w:t>
            </w:r>
            <w:r w:rsidR="003D4EC8" w:rsidRPr="00656FA3">
              <w:rPr>
                <w:rFonts w:eastAsia="Calibri"/>
                <w:color w:val="000000"/>
                <w:spacing w:val="-6"/>
                <w:kern w:val="2"/>
                <w:sz w:val="26"/>
                <w:szCs w:val="26"/>
              </w:rPr>
              <w:t xml:space="preserve"> </w:t>
            </w:r>
            <w:r w:rsidR="00587C51" w:rsidRPr="00656FA3">
              <w:rPr>
                <w:rFonts w:eastAsia="Calibri"/>
                <w:color w:val="000000"/>
                <w:spacing w:val="-6"/>
                <w:kern w:val="2"/>
                <w:sz w:val="26"/>
                <w:szCs w:val="26"/>
              </w:rPr>
              <w:br/>
            </w:r>
            <w:r w:rsidRPr="00656FA3">
              <w:rPr>
                <w:rFonts w:eastAsia="Calibri"/>
                <w:color w:val="000000"/>
                <w:spacing w:val="-6"/>
                <w:kern w:val="2"/>
                <w:sz w:val="26"/>
                <w:szCs w:val="26"/>
              </w:rPr>
              <w:t>в</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мкр.</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Покровский</w:t>
            </w:r>
          </w:p>
        </w:tc>
        <w:tc>
          <w:tcPr>
            <w:tcW w:w="1469" w:type="dxa"/>
            <w:shd w:val="clear" w:color="auto" w:fill="auto"/>
            <w:hideMark/>
          </w:tcPr>
          <w:p w14:paraId="39E2E258"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2028</w:t>
            </w:r>
          </w:p>
        </w:tc>
        <w:tc>
          <w:tcPr>
            <w:tcW w:w="2203" w:type="dxa"/>
            <w:shd w:val="clear" w:color="auto" w:fill="auto"/>
            <w:hideMark/>
          </w:tcPr>
          <w:p w14:paraId="50122F45"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noWrap/>
            <w:hideMark/>
          </w:tcPr>
          <w:p w14:paraId="64AC5A15"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421</w:t>
            </w:r>
          </w:p>
        </w:tc>
      </w:tr>
      <w:tr w:rsidR="004E6762" w:rsidRPr="00656FA3" w14:paraId="2B2C086B" w14:textId="77777777" w:rsidTr="00625DAB">
        <w:trPr>
          <w:trHeight w:val="20"/>
        </w:trPr>
        <w:tc>
          <w:tcPr>
            <w:tcW w:w="582" w:type="dxa"/>
            <w:shd w:val="clear" w:color="auto" w:fill="auto"/>
            <w:hideMark/>
          </w:tcPr>
          <w:p w14:paraId="42BA95AB"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22</w:t>
            </w:r>
          </w:p>
        </w:tc>
        <w:tc>
          <w:tcPr>
            <w:tcW w:w="3843" w:type="dxa"/>
            <w:shd w:val="clear" w:color="auto" w:fill="auto"/>
            <w:hideMark/>
          </w:tcPr>
          <w:p w14:paraId="0B0C8B27"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Строительство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транспортной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развязки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на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пересечении</w:t>
            </w:r>
            <w:r w:rsidR="003D4EC8" w:rsidRPr="00656FA3">
              <w:rPr>
                <w:rFonts w:eastAsia="Calibri"/>
                <w:color w:val="000000"/>
                <w:spacing w:val="-6"/>
                <w:kern w:val="2"/>
                <w:sz w:val="26"/>
                <w:szCs w:val="26"/>
              </w:rPr>
              <w:t xml:space="preserve"> </w:t>
            </w:r>
            <w:r w:rsidR="00587C51" w:rsidRPr="00656FA3">
              <w:rPr>
                <w:rFonts w:eastAsia="Calibri"/>
                <w:color w:val="000000"/>
                <w:spacing w:val="-6"/>
                <w:kern w:val="2"/>
                <w:sz w:val="26"/>
                <w:szCs w:val="26"/>
              </w:rPr>
              <w:br/>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00964DF7" w:rsidRPr="00656FA3">
              <w:rPr>
                <w:rFonts w:eastAsia="Calibri"/>
                <w:color w:val="000000"/>
                <w:spacing w:val="-6"/>
                <w:kern w:val="2"/>
                <w:sz w:val="26"/>
                <w:szCs w:val="26"/>
              </w:rPr>
              <w:t xml:space="preserve">Партизана </w:t>
            </w:r>
            <w:r w:rsidRPr="00656FA3">
              <w:rPr>
                <w:rFonts w:eastAsia="Calibri"/>
                <w:color w:val="000000"/>
                <w:spacing w:val="-6"/>
                <w:kern w:val="2"/>
                <w:sz w:val="26"/>
                <w:szCs w:val="26"/>
              </w:rPr>
              <w:t>Железняка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и</w:t>
            </w:r>
            <w:r w:rsidR="003D4EC8" w:rsidRPr="00656FA3">
              <w:rPr>
                <w:rFonts w:eastAsia="Calibri"/>
                <w:color w:val="000000"/>
                <w:spacing w:val="-6"/>
                <w:kern w:val="2"/>
                <w:sz w:val="26"/>
                <w:szCs w:val="26"/>
              </w:rPr>
              <w:t xml:space="preserve"> </w:t>
            </w:r>
            <w:r w:rsidR="00964DF7" w:rsidRPr="00656FA3">
              <w:rPr>
                <w:rFonts w:eastAsia="Calibri"/>
                <w:color w:val="000000"/>
                <w:spacing w:val="-6"/>
                <w:kern w:val="2"/>
                <w:sz w:val="26"/>
                <w:szCs w:val="26"/>
              </w:rPr>
              <w:br/>
              <w:t xml:space="preserve">ул. </w:t>
            </w:r>
            <w:r w:rsidRPr="00656FA3">
              <w:rPr>
                <w:rFonts w:eastAsia="Calibri"/>
                <w:color w:val="000000"/>
                <w:spacing w:val="-6"/>
                <w:kern w:val="2"/>
                <w:sz w:val="26"/>
                <w:szCs w:val="26"/>
              </w:rPr>
              <w:t>Краснодарск</w:t>
            </w:r>
            <w:r w:rsidR="00964DF7" w:rsidRPr="00656FA3">
              <w:rPr>
                <w:rFonts w:eastAsia="Calibri"/>
                <w:color w:val="000000"/>
                <w:spacing w:val="-6"/>
                <w:kern w:val="2"/>
                <w:sz w:val="26"/>
                <w:szCs w:val="26"/>
              </w:rPr>
              <w:t>ой</w:t>
            </w:r>
          </w:p>
        </w:tc>
        <w:tc>
          <w:tcPr>
            <w:tcW w:w="1469" w:type="dxa"/>
            <w:shd w:val="clear" w:color="auto" w:fill="auto"/>
            <w:hideMark/>
          </w:tcPr>
          <w:p w14:paraId="7B431C53"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2028</w:t>
            </w:r>
          </w:p>
        </w:tc>
        <w:tc>
          <w:tcPr>
            <w:tcW w:w="2203" w:type="dxa"/>
            <w:shd w:val="clear" w:color="auto" w:fill="auto"/>
            <w:hideMark/>
          </w:tcPr>
          <w:p w14:paraId="58A28F17"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noWrap/>
            <w:hideMark/>
          </w:tcPr>
          <w:p w14:paraId="6F5857C5"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871</w:t>
            </w:r>
          </w:p>
        </w:tc>
      </w:tr>
      <w:tr w:rsidR="004E6762" w:rsidRPr="00656FA3" w14:paraId="0F8FDF1A" w14:textId="77777777" w:rsidTr="00625DAB">
        <w:trPr>
          <w:trHeight w:val="20"/>
        </w:trPr>
        <w:tc>
          <w:tcPr>
            <w:tcW w:w="582" w:type="dxa"/>
            <w:shd w:val="clear" w:color="auto" w:fill="auto"/>
          </w:tcPr>
          <w:p w14:paraId="534BC16B"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23</w:t>
            </w:r>
          </w:p>
        </w:tc>
        <w:tc>
          <w:tcPr>
            <w:tcW w:w="3843" w:type="dxa"/>
            <w:shd w:val="clear" w:color="auto" w:fill="auto"/>
            <w:hideMark/>
          </w:tcPr>
          <w:p w14:paraId="1C4809D4"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Строительство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улицы</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в</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створе</w:t>
            </w:r>
            <w:r w:rsidR="003D4EC8" w:rsidRPr="00656FA3">
              <w:rPr>
                <w:rFonts w:eastAsia="Calibri"/>
                <w:color w:val="000000"/>
                <w:spacing w:val="-6"/>
                <w:kern w:val="2"/>
                <w:sz w:val="26"/>
                <w:szCs w:val="26"/>
              </w:rPr>
              <w:t xml:space="preserve"> </w:t>
            </w:r>
            <w:r w:rsidR="00587C51" w:rsidRPr="00656FA3">
              <w:rPr>
                <w:rFonts w:eastAsia="Calibri"/>
                <w:color w:val="000000"/>
                <w:spacing w:val="-6"/>
                <w:kern w:val="2"/>
                <w:sz w:val="26"/>
                <w:szCs w:val="26"/>
              </w:rPr>
              <w:br/>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Копылова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до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пересечения</w:t>
            </w:r>
            <w:r w:rsidR="003D4EC8" w:rsidRPr="00656FA3">
              <w:rPr>
                <w:rFonts w:eastAsia="Calibri"/>
                <w:color w:val="000000"/>
                <w:spacing w:val="-6"/>
                <w:kern w:val="2"/>
                <w:sz w:val="26"/>
                <w:szCs w:val="26"/>
              </w:rPr>
              <w:t xml:space="preserve"> </w:t>
            </w:r>
            <w:r w:rsidR="004112CF" w:rsidRPr="00656FA3">
              <w:rPr>
                <w:rFonts w:eastAsia="Calibri"/>
                <w:color w:val="000000"/>
                <w:spacing w:val="-6"/>
                <w:kern w:val="2"/>
                <w:sz w:val="26"/>
                <w:szCs w:val="26"/>
              </w:rPr>
              <w:br/>
            </w:r>
            <w:r w:rsidRPr="00656FA3">
              <w:rPr>
                <w:rFonts w:eastAsia="Calibri"/>
                <w:color w:val="000000"/>
                <w:spacing w:val="-6"/>
                <w:kern w:val="2"/>
                <w:sz w:val="26"/>
                <w:szCs w:val="26"/>
              </w:rPr>
              <w:t>с</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Калинина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реконструкцией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Чернышева)</w:t>
            </w:r>
          </w:p>
        </w:tc>
        <w:tc>
          <w:tcPr>
            <w:tcW w:w="1469" w:type="dxa"/>
            <w:shd w:val="clear" w:color="auto" w:fill="auto"/>
            <w:hideMark/>
          </w:tcPr>
          <w:p w14:paraId="12ADC955"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2033</w:t>
            </w:r>
          </w:p>
        </w:tc>
        <w:tc>
          <w:tcPr>
            <w:tcW w:w="2203" w:type="dxa"/>
            <w:shd w:val="clear" w:color="auto" w:fill="auto"/>
            <w:hideMark/>
          </w:tcPr>
          <w:p w14:paraId="30118803"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hideMark/>
          </w:tcPr>
          <w:p w14:paraId="2B9BB588"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3143,6</w:t>
            </w:r>
          </w:p>
        </w:tc>
      </w:tr>
      <w:tr w:rsidR="004E6762" w:rsidRPr="00656FA3" w14:paraId="680E9E0E" w14:textId="77777777" w:rsidTr="00625DAB">
        <w:trPr>
          <w:trHeight w:val="20"/>
        </w:trPr>
        <w:tc>
          <w:tcPr>
            <w:tcW w:w="582" w:type="dxa"/>
            <w:shd w:val="clear" w:color="auto" w:fill="auto"/>
          </w:tcPr>
          <w:p w14:paraId="1D6EA0DE"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24</w:t>
            </w:r>
          </w:p>
        </w:tc>
        <w:tc>
          <w:tcPr>
            <w:tcW w:w="3843" w:type="dxa"/>
            <w:shd w:val="clear" w:color="auto" w:fill="auto"/>
            <w:hideMark/>
          </w:tcPr>
          <w:p w14:paraId="381E35DF"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Развязка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на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пересечении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Свободного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проспекта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проектируемой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улицы</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в</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створе</w:t>
            </w:r>
            <w:r w:rsidR="003D4EC8" w:rsidRPr="00656FA3">
              <w:rPr>
                <w:rFonts w:eastAsia="Calibri"/>
                <w:color w:val="000000"/>
                <w:spacing w:val="-6"/>
                <w:kern w:val="2"/>
                <w:sz w:val="26"/>
                <w:szCs w:val="26"/>
              </w:rPr>
              <w:t xml:space="preserve"> </w:t>
            </w:r>
            <w:r w:rsidR="00587C51" w:rsidRPr="00656FA3">
              <w:rPr>
                <w:rFonts w:eastAsia="Calibri"/>
                <w:color w:val="000000"/>
                <w:spacing w:val="-6"/>
                <w:kern w:val="2"/>
                <w:sz w:val="26"/>
                <w:szCs w:val="26"/>
              </w:rPr>
              <w:br/>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Копылова</w:t>
            </w:r>
          </w:p>
        </w:tc>
        <w:tc>
          <w:tcPr>
            <w:tcW w:w="1469" w:type="dxa"/>
            <w:shd w:val="clear" w:color="auto" w:fill="auto"/>
            <w:hideMark/>
          </w:tcPr>
          <w:p w14:paraId="7A0581F4"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2033</w:t>
            </w:r>
          </w:p>
        </w:tc>
        <w:tc>
          <w:tcPr>
            <w:tcW w:w="2203" w:type="dxa"/>
            <w:shd w:val="clear" w:color="auto" w:fill="auto"/>
            <w:hideMark/>
          </w:tcPr>
          <w:p w14:paraId="40575498"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hideMark/>
          </w:tcPr>
          <w:p w14:paraId="715514DF"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2274,4</w:t>
            </w:r>
          </w:p>
        </w:tc>
      </w:tr>
      <w:tr w:rsidR="004E6762" w:rsidRPr="00656FA3" w14:paraId="166E7710" w14:textId="77777777" w:rsidTr="00625DAB">
        <w:trPr>
          <w:trHeight w:val="20"/>
        </w:trPr>
        <w:tc>
          <w:tcPr>
            <w:tcW w:w="582" w:type="dxa"/>
            <w:shd w:val="clear" w:color="auto" w:fill="auto"/>
          </w:tcPr>
          <w:p w14:paraId="13D2606C"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25</w:t>
            </w:r>
          </w:p>
        </w:tc>
        <w:tc>
          <w:tcPr>
            <w:tcW w:w="3843" w:type="dxa"/>
            <w:shd w:val="clear" w:color="auto" w:fill="auto"/>
            <w:hideMark/>
          </w:tcPr>
          <w:p w14:paraId="08C9C0D7"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Развязка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на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пересечении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Копылова</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и</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проектируемой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улицы</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вдоль</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железной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дороги</w:t>
            </w:r>
          </w:p>
        </w:tc>
        <w:tc>
          <w:tcPr>
            <w:tcW w:w="1469" w:type="dxa"/>
            <w:shd w:val="clear" w:color="auto" w:fill="auto"/>
            <w:hideMark/>
          </w:tcPr>
          <w:p w14:paraId="3EF7B506"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2033</w:t>
            </w:r>
          </w:p>
        </w:tc>
        <w:tc>
          <w:tcPr>
            <w:tcW w:w="2203" w:type="dxa"/>
            <w:shd w:val="clear" w:color="auto" w:fill="auto"/>
            <w:hideMark/>
          </w:tcPr>
          <w:p w14:paraId="3FE87482"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hideMark/>
          </w:tcPr>
          <w:p w14:paraId="53CA6416"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2274,4</w:t>
            </w:r>
          </w:p>
        </w:tc>
      </w:tr>
      <w:tr w:rsidR="004E6762" w:rsidRPr="00656FA3" w14:paraId="5D434F53" w14:textId="77777777" w:rsidTr="00625DAB">
        <w:trPr>
          <w:trHeight w:val="20"/>
        </w:trPr>
        <w:tc>
          <w:tcPr>
            <w:tcW w:w="582" w:type="dxa"/>
            <w:shd w:val="clear" w:color="auto" w:fill="auto"/>
          </w:tcPr>
          <w:p w14:paraId="26DA56D6" w14:textId="77777777" w:rsidR="004E6762" w:rsidRPr="00656FA3" w:rsidRDefault="007D5959"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26</w:t>
            </w:r>
          </w:p>
        </w:tc>
        <w:tc>
          <w:tcPr>
            <w:tcW w:w="3843" w:type="dxa"/>
            <w:shd w:val="clear" w:color="auto" w:fill="auto"/>
            <w:hideMark/>
          </w:tcPr>
          <w:p w14:paraId="21422829" w14:textId="77777777" w:rsidR="004E6762" w:rsidRPr="00656FA3" w:rsidRDefault="004E6762" w:rsidP="00A85619">
            <w:pPr>
              <w:ind w:left="-57" w:right="-57"/>
              <w:rPr>
                <w:rFonts w:eastAsia="Calibri"/>
                <w:color w:val="000000"/>
                <w:spacing w:val="-6"/>
                <w:kern w:val="2"/>
                <w:sz w:val="26"/>
                <w:szCs w:val="26"/>
              </w:rPr>
            </w:pPr>
            <w:r w:rsidRPr="00656FA3">
              <w:rPr>
                <w:rFonts w:eastAsia="Calibri"/>
                <w:color w:val="000000"/>
                <w:spacing w:val="-6"/>
                <w:kern w:val="2"/>
                <w:sz w:val="26"/>
                <w:szCs w:val="26"/>
              </w:rPr>
              <w:t>Строительство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улицы</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от</w:t>
            </w:r>
            <w:r w:rsidR="003D4EC8" w:rsidRPr="00656FA3">
              <w:rPr>
                <w:rFonts w:eastAsia="Calibri"/>
                <w:color w:val="000000"/>
                <w:spacing w:val="-6"/>
                <w:kern w:val="2"/>
                <w:sz w:val="26"/>
                <w:szCs w:val="26"/>
              </w:rPr>
              <w:t xml:space="preserve"> </w:t>
            </w:r>
            <w:r w:rsidR="00587C51" w:rsidRPr="00656FA3">
              <w:rPr>
                <w:rFonts w:eastAsia="Calibri"/>
                <w:color w:val="000000"/>
                <w:spacing w:val="-6"/>
                <w:kern w:val="2"/>
                <w:sz w:val="26"/>
                <w:szCs w:val="26"/>
              </w:rPr>
              <w:br/>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Свердловск</w:t>
            </w:r>
            <w:r w:rsidR="004112CF" w:rsidRPr="00656FA3">
              <w:rPr>
                <w:rFonts w:eastAsia="Calibri"/>
                <w:color w:val="000000"/>
                <w:spacing w:val="-6"/>
                <w:kern w:val="2"/>
                <w:sz w:val="26"/>
                <w:szCs w:val="26"/>
              </w:rPr>
              <w:t>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до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Затонск</w:t>
            </w:r>
            <w:r w:rsidR="00964DF7" w:rsidRPr="00656FA3">
              <w:rPr>
                <w:rFonts w:eastAsia="Calibri"/>
                <w:color w:val="000000"/>
                <w:spacing w:val="-6"/>
                <w:kern w:val="2"/>
                <w:sz w:val="26"/>
                <w:szCs w:val="26"/>
              </w:rPr>
              <w:t>ой</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по</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улицам</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Саянск</w:t>
            </w:r>
            <w:r w:rsidR="00964DF7" w:rsidRPr="00656FA3">
              <w:rPr>
                <w:rFonts w:eastAsia="Calibri"/>
                <w:color w:val="000000"/>
                <w:spacing w:val="-6"/>
                <w:kern w:val="2"/>
                <w:sz w:val="26"/>
                <w:szCs w:val="26"/>
              </w:rPr>
              <w:t>ой</w:t>
            </w:r>
            <w:r w:rsidRPr="00656FA3">
              <w:rPr>
                <w:rFonts w:eastAsia="Calibri"/>
                <w:color w:val="000000"/>
                <w:spacing w:val="-6"/>
                <w:kern w:val="2"/>
                <w:sz w:val="26"/>
                <w:szCs w:val="26"/>
              </w:rPr>
              <w:t>,</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Лесопильщиков,</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Тургенева</w:t>
            </w:r>
            <w:r w:rsidR="00964DF7" w:rsidRPr="00656FA3">
              <w:rPr>
                <w:rFonts w:eastAsia="Calibri"/>
                <w:color w:val="000000"/>
                <w:spacing w:val="-6"/>
                <w:kern w:val="2"/>
                <w:sz w:val="26"/>
                <w:szCs w:val="26"/>
              </w:rPr>
              <w:t>, пер. Медицинск</w:t>
            </w:r>
            <w:r w:rsidR="004112CF" w:rsidRPr="00656FA3">
              <w:rPr>
                <w:rFonts w:eastAsia="Calibri"/>
                <w:color w:val="000000"/>
                <w:spacing w:val="-6"/>
                <w:kern w:val="2"/>
                <w:sz w:val="26"/>
                <w:szCs w:val="26"/>
              </w:rPr>
              <w:t>ому</w:t>
            </w:r>
          </w:p>
        </w:tc>
        <w:tc>
          <w:tcPr>
            <w:tcW w:w="1469" w:type="dxa"/>
            <w:shd w:val="clear" w:color="auto" w:fill="auto"/>
            <w:hideMark/>
          </w:tcPr>
          <w:p w14:paraId="020B6D43"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2023</w:t>
            </w:r>
            <w:r w:rsidR="003D4EC8" w:rsidRPr="00656FA3">
              <w:rPr>
                <w:rFonts w:eastAsia="Calibri"/>
                <w:color w:val="000000"/>
                <w:spacing w:val="-6"/>
                <w:kern w:val="2"/>
                <w:sz w:val="26"/>
                <w:szCs w:val="26"/>
              </w:rPr>
              <w:t xml:space="preserve"> </w:t>
            </w:r>
            <w:r w:rsidRPr="00656FA3">
              <w:rPr>
                <w:rFonts w:eastAsia="Calibri"/>
                <w:color w:val="000000"/>
                <w:spacing w:val="-6"/>
                <w:kern w:val="2"/>
                <w:sz w:val="26"/>
                <w:szCs w:val="26"/>
              </w:rPr>
              <w:t>(2028)</w:t>
            </w:r>
          </w:p>
        </w:tc>
        <w:tc>
          <w:tcPr>
            <w:tcW w:w="2203" w:type="dxa"/>
            <w:shd w:val="clear" w:color="auto" w:fill="auto"/>
            <w:hideMark/>
          </w:tcPr>
          <w:p w14:paraId="0B6B57F1" w14:textId="77777777" w:rsidR="004E6762" w:rsidRPr="00656FA3" w:rsidRDefault="00587C51" w:rsidP="00A85619">
            <w:pPr>
              <w:ind w:left="-57" w:right="-57"/>
              <w:rPr>
                <w:rFonts w:eastAsia="Calibri"/>
                <w:color w:val="000000"/>
                <w:spacing w:val="-6"/>
                <w:kern w:val="2"/>
                <w:sz w:val="26"/>
                <w:szCs w:val="26"/>
              </w:rPr>
            </w:pPr>
            <w:r w:rsidRPr="00656FA3">
              <w:rPr>
                <w:rFonts w:eastAsia="Calibri"/>
                <w:color w:val="000000"/>
                <w:spacing w:val="-6"/>
                <w:kern w:val="2"/>
                <w:sz w:val="26"/>
                <w:szCs w:val="26"/>
              </w:rPr>
              <w:t>г. Красноярск</w:t>
            </w:r>
          </w:p>
        </w:tc>
        <w:tc>
          <w:tcPr>
            <w:tcW w:w="1367" w:type="dxa"/>
            <w:shd w:val="clear" w:color="auto" w:fill="auto"/>
            <w:hideMark/>
          </w:tcPr>
          <w:p w14:paraId="30197FA9" w14:textId="77777777" w:rsidR="004E6762" w:rsidRPr="00656FA3" w:rsidRDefault="004E6762" w:rsidP="00A85619">
            <w:pPr>
              <w:ind w:left="-57" w:right="-57"/>
              <w:jc w:val="center"/>
              <w:rPr>
                <w:rFonts w:eastAsia="Calibri"/>
                <w:color w:val="000000"/>
                <w:spacing w:val="-6"/>
                <w:kern w:val="2"/>
                <w:sz w:val="26"/>
                <w:szCs w:val="26"/>
              </w:rPr>
            </w:pPr>
            <w:r w:rsidRPr="00656FA3">
              <w:rPr>
                <w:rFonts w:eastAsia="Calibri"/>
                <w:color w:val="000000"/>
                <w:spacing w:val="-6"/>
                <w:kern w:val="2"/>
                <w:sz w:val="26"/>
                <w:szCs w:val="26"/>
              </w:rPr>
              <w:t>3143,6</w:t>
            </w:r>
          </w:p>
        </w:tc>
      </w:tr>
      <w:tr w:rsidR="004E6762" w:rsidRPr="00A85619" w14:paraId="0FC4385C" w14:textId="77777777" w:rsidTr="00625DAB">
        <w:trPr>
          <w:trHeight w:val="20"/>
        </w:trPr>
        <w:tc>
          <w:tcPr>
            <w:tcW w:w="582" w:type="dxa"/>
            <w:shd w:val="clear" w:color="auto" w:fill="auto"/>
            <w:noWrap/>
            <w:hideMark/>
          </w:tcPr>
          <w:p w14:paraId="7A47050B" w14:textId="77777777" w:rsidR="004E6762" w:rsidRPr="00656FA3" w:rsidRDefault="004E6762" w:rsidP="00A85619">
            <w:pPr>
              <w:ind w:left="-57" w:right="-57"/>
              <w:jc w:val="center"/>
              <w:rPr>
                <w:rFonts w:eastAsia="Calibri"/>
                <w:color w:val="000000"/>
                <w:spacing w:val="-6"/>
                <w:kern w:val="2"/>
                <w:sz w:val="26"/>
                <w:szCs w:val="26"/>
              </w:rPr>
            </w:pPr>
          </w:p>
        </w:tc>
        <w:tc>
          <w:tcPr>
            <w:tcW w:w="3843" w:type="dxa"/>
            <w:shd w:val="clear" w:color="auto" w:fill="auto"/>
            <w:hideMark/>
          </w:tcPr>
          <w:p w14:paraId="11997015" w14:textId="77777777" w:rsidR="004E6762" w:rsidRPr="00656FA3" w:rsidRDefault="00587C51" w:rsidP="00A85619">
            <w:pPr>
              <w:ind w:left="-57" w:right="-57"/>
              <w:rPr>
                <w:rFonts w:eastAsia="Calibri"/>
                <w:bCs/>
                <w:color w:val="000000"/>
                <w:spacing w:val="-6"/>
                <w:kern w:val="2"/>
                <w:sz w:val="26"/>
                <w:szCs w:val="26"/>
              </w:rPr>
            </w:pPr>
            <w:r w:rsidRPr="00656FA3">
              <w:rPr>
                <w:rFonts w:eastAsia="Calibri"/>
                <w:bCs/>
                <w:color w:val="000000"/>
                <w:spacing w:val="-6"/>
                <w:kern w:val="2"/>
                <w:sz w:val="26"/>
                <w:szCs w:val="26"/>
              </w:rPr>
              <w:t>Итого</w:t>
            </w:r>
          </w:p>
        </w:tc>
        <w:tc>
          <w:tcPr>
            <w:tcW w:w="1469" w:type="dxa"/>
            <w:shd w:val="clear" w:color="auto" w:fill="auto"/>
            <w:hideMark/>
          </w:tcPr>
          <w:p w14:paraId="466D9D7C" w14:textId="77777777" w:rsidR="004E6762" w:rsidRPr="00656FA3" w:rsidRDefault="004E6762" w:rsidP="00A85619">
            <w:pPr>
              <w:ind w:left="-57" w:right="-57"/>
              <w:jc w:val="center"/>
              <w:rPr>
                <w:rFonts w:eastAsia="Calibri"/>
                <w:bCs/>
                <w:color w:val="000000"/>
                <w:spacing w:val="-6"/>
                <w:kern w:val="2"/>
                <w:sz w:val="26"/>
                <w:szCs w:val="26"/>
              </w:rPr>
            </w:pPr>
          </w:p>
        </w:tc>
        <w:tc>
          <w:tcPr>
            <w:tcW w:w="2203" w:type="dxa"/>
            <w:shd w:val="clear" w:color="auto" w:fill="auto"/>
            <w:hideMark/>
          </w:tcPr>
          <w:p w14:paraId="763F7F4D" w14:textId="77777777" w:rsidR="004E6762" w:rsidRPr="00656FA3" w:rsidRDefault="004E6762" w:rsidP="00A85619">
            <w:pPr>
              <w:ind w:left="-57" w:right="-57"/>
              <w:rPr>
                <w:rFonts w:eastAsia="Calibri"/>
                <w:bCs/>
                <w:color w:val="000000"/>
                <w:spacing w:val="-6"/>
                <w:kern w:val="2"/>
                <w:sz w:val="26"/>
                <w:szCs w:val="26"/>
              </w:rPr>
            </w:pPr>
          </w:p>
        </w:tc>
        <w:tc>
          <w:tcPr>
            <w:tcW w:w="1367" w:type="dxa"/>
            <w:shd w:val="clear" w:color="auto" w:fill="auto"/>
            <w:noWrap/>
            <w:hideMark/>
          </w:tcPr>
          <w:p w14:paraId="7D03A454" w14:textId="77777777" w:rsidR="004E6762" w:rsidRPr="00A85619" w:rsidRDefault="006D786A" w:rsidP="00A85619">
            <w:pPr>
              <w:ind w:left="-57" w:right="-57"/>
              <w:jc w:val="center"/>
              <w:rPr>
                <w:rFonts w:eastAsia="Calibri"/>
                <w:bCs/>
                <w:color w:val="000000"/>
                <w:spacing w:val="-6"/>
                <w:kern w:val="2"/>
                <w:sz w:val="26"/>
                <w:szCs w:val="26"/>
              </w:rPr>
            </w:pPr>
            <w:r w:rsidRPr="00656FA3">
              <w:rPr>
                <w:rFonts w:eastAsia="Calibri"/>
                <w:bCs/>
                <w:color w:val="000000"/>
                <w:spacing w:val="-6"/>
                <w:kern w:val="2"/>
                <w:sz w:val="26"/>
                <w:szCs w:val="26"/>
              </w:rPr>
              <w:t>31443,3</w:t>
            </w:r>
          </w:p>
        </w:tc>
      </w:tr>
    </w:tbl>
    <w:p w14:paraId="75B2CF0D" w14:textId="77777777" w:rsidR="004E6762" w:rsidRPr="004112CF" w:rsidRDefault="004E6762" w:rsidP="00AE0B70">
      <w:pPr>
        <w:ind w:firstLine="708"/>
        <w:jc w:val="both"/>
        <w:rPr>
          <w:spacing w:val="2"/>
        </w:rPr>
      </w:pPr>
    </w:p>
    <w:p w14:paraId="67BE1750" w14:textId="56E4FF70" w:rsidR="004E6762" w:rsidRDefault="004E6762" w:rsidP="00AE0B70">
      <w:pPr>
        <w:ind w:firstLine="708"/>
        <w:jc w:val="both"/>
        <w:rPr>
          <w:sz w:val="28"/>
          <w:szCs w:val="28"/>
        </w:rPr>
      </w:pPr>
      <w:r w:rsidRPr="00736846">
        <w:rPr>
          <w:sz w:val="28"/>
          <w:szCs w:val="28"/>
        </w:rPr>
        <w:t>В</w:t>
      </w:r>
      <w:r w:rsidR="003D4EC8" w:rsidRPr="00736846">
        <w:rPr>
          <w:sz w:val="28"/>
          <w:szCs w:val="28"/>
        </w:rPr>
        <w:t xml:space="preserve"> </w:t>
      </w:r>
      <w:r w:rsidRPr="00736846">
        <w:rPr>
          <w:sz w:val="28"/>
          <w:szCs w:val="28"/>
        </w:rPr>
        <w:t>соответствии</w:t>
      </w:r>
      <w:r w:rsidR="003D4EC8" w:rsidRPr="00736846">
        <w:rPr>
          <w:sz w:val="28"/>
          <w:szCs w:val="28"/>
        </w:rPr>
        <w:t xml:space="preserve"> </w:t>
      </w:r>
      <w:r w:rsidRPr="00736846">
        <w:rPr>
          <w:sz w:val="28"/>
          <w:szCs w:val="28"/>
        </w:rPr>
        <w:t>с</w:t>
      </w:r>
      <w:r w:rsidR="003D4EC8" w:rsidRPr="00736846">
        <w:rPr>
          <w:sz w:val="28"/>
          <w:szCs w:val="28"/>
        </w:rPr>
        <w:t xml:space="preserve"> </w:t>
      </w:r>
      <w:r w:rsidRPr="00736846">
        <w:rPr>
          <w:sz w:val="28"/>
          <w:szCs w:val="28"/>
        </w:rPr>
        <w:t>укрупненным</w:t>
      </w:r>
      <w:r w:rsidR="003D4EC8" w:rsidRPr="00736846">
        <w:rPr>
          <w:sz w:val="28"/>
          <w:szCs w:val="28"/>
        </w:rPr>
        <w:t xml:space="preserve"> </w:t>
      </w:r>
      <w:r w:rsidRPr="00736846">
        <w:rPr>
          <w:sz w:val="28"/>
          <w:szCs w:val="28"/>
        </w:rPr>
        <w:t>расчетом</w:t>
      </w:r>
      <w:r w:rsidR="003D4EC8" w:rsidRPr="00736846">
        <w:rPr>
          <w:sz w:val="28"/>
          <w:szCs w:val="28"/>
        </w:rPr>
        <w:t xml:space="preserve"> </w:t>
      </w:r>
      <w:r w:rsidRPr="00736846">
        <w:rPr>
          <w:sz w:val="28"/>
          <w:szCs w:val="28"/>
        </w:rPr>
        <w:t>стоимости</w:t>
      </w:r>
      <w:r w:rsidR="003D4EC8" w:rsidRPr="00736846">
        <w:rPr>
          <w:sz w:val="28"/>
          <w:szCs w:val="28"/>
        </w:rPr>
        <w:t xml:space="preserve"> </w:t>
      </w:r>
      <w:r w:rsidRPr="00736846">
        <w:rPr>
          <w:sz w:val="28"/>
          <w:szCs w:val="28"/>
        </w:rPr>
        <w:t>мероприятий</w:t>
      </w:r>
      <w:r w:rsidR="003D4EC8" w:rsidRPr="00736846">
        <w:rPr>
          <w:sz w:val="28"/>
          <w:szCs w:val="28"/>
        </w:rPr>
        <w:t xml:space="preserve"> </w:t>
      </w:r>
      <w:r w:rsidRPr="00736846">
        <w:rPr>
          <w:sz w:val="28"/>
          <w:szCs w:val="28"/>
        </w:rPr>
        <w:t>требуемые</w:t>
      </w:r>
      <w:r w:rsidR="003D4EC8" w:rsidRPr="00736846">
        <w:rPr>
          <w:sz w:val="28"/>
          <w:szCs w:val="28"/>
        </w:rPr>
        <w:t xml:space="preserve"> </w:t>
      </w:r>
      <w:r w:rsidRPr="00736846">
        <w:rPr>
          <w:sz w:val="28"/>
          <w:szCs w:val="28"/>
        </w:rPr>
        <w:t>объемы</w:t>
      </w:r>
      <w:r w:rsidR="003D4EC8" w:rsidRPr="00736846">
        <w:rPr>
          <w:sz w:val="28"/>
          <w:szCs w:val="28"/>
        </w:rPr>
        <w:t xml:space="preserve"> </w:t>
      </w:r>
      <w:r w:rsidRPr="00736846">
        <w:rPr>
          <w:sz w:val="28"/>
          <w:szCs w:val="28"/>
        </w:rPr>
        <w:t>финансирования</w:t>
      </w:r>
      <w:r w:rsidR="003D4EC8" w:rsidRPr="00736846">
        <w:rPr>
          <w:sz w:val="28"/>
          <w:szCs w:val="28"/>
        </w:rPr>
        <w:t xml:space="preserve"> </w:t>
      </w:r>
      <w:r w:rsidRPr="00736846">
        <w:rPr>
          <w:sz w:val="28"/>
          <w:szCs w:val="28"/>
        </w:rPr>
        <w:t>составляют</w:t>
      </w:r>
      <w:r w:rsidR="003D4EC8" w:rsidRPr="00736846">
        <w:rPr>
          <w:sz w:val="28"/>
          <w:szCs w:val="28"/>
        </w:rPr>
        <w:t xml:space="preserve"> </w:t>
      </w:r>
      <w:r w:rsidR="00736846" w:rsidRPr="00736846">
        <w:rPr>
          <w:sz w:val="28"/>
          <w:szCs w:val="28"/>
        </w:rPr>
        <w:t xml:space="preserve">31443,3 </w:t>
      </w:r>
      <w:r w:rsidRPr="00736846">
        <w:rPr>
          <w:sz w:val="28"/>
          <w:szCs w:val="28"/>
        </w:rPr>
        <w:t>млн</w:t>
      </w:r>
      <w:r w:rsidR="003D4EC8" w:rsidRPr="00736846">
        <w:rPr>
          <w:sz w:val="28"/>
          <w:szCs w:val="28"/>
        </w:rPr>
        <w:t xml:space="preserve"> </w:t>
      </w:r>
      <w:r w:rsidRPr="00736846">
        <w:rPr>
          <w:sz w:val="28"/>
          <w:szCs w:val="28"/>
        </w:rPr>
        <w:t>рублей.</w:t>
      </w:r>
      <w:r w:rsidR="003D4EC8" w:rsidRPr="00736846">
        <w:rPr>
          <w:sz w:val="28"/>
          <w:szCs w:val="28"/>
        </w:rPr>
        <w:t xml:space="preserve"> </w:t>
      </w:r>
    </w:p>
    <w:p w14:paraId="02913FFE" w14:textId="77777777" w:rsidR="00101659" w:rsidRDefault="00101659" w:rsidP="00AE0B70">
      <w:pPr>
        <w:ind w:firstLine="708"/>
        <w:jc w:val="both"/>
        <w:rPr>
          <w:sz w:val="28"/>
          <w:szCs w:val="28"/>
        </w:rPr>
      </w:pPr>
    </w:p>
    <w:p w14:paraId="1950A447" w14:textId="77777777" w:rsidR="00101659" w:rsidRPr="004112CF" w:rsidRDefault="00101659" w:rsidP="00AE0B70">
      <w:pPr>
        <w:ind w:firstLine="708"/>
        <w:jc w:val="both"/>
        <w:rPr>
          <w:sz w:val="28"/>
          <w:szCs w:val="28"/>
        </w:rPr>
      </w:pPr>
    </w:p>
    <w:p w14:paraId="45BB09B1" w14:textId="77777777" w:rsidR="004E6762" w:rsidRDefault="004E6762" w:rsidP="00AE0B70">
      <w:pPr>
        <w:jc w:val="both"/>
        <w:rPr>
          <w:sz w:val="28"/>
          <w:szCs w:val="28"/>
        </w:rPr>
      </w:pPr>
    </w:p>
    <w:p w14:paraId="336FAA3C" w14:textId="77777777" w:rsidR="00F148E8" w:rsidRPr="004112CF" w:rsidRDefault="00F148E8" w:rsidP="00AE0B70">
      <w:pPr>
        <w:jc w:val="both"/>
        <w:rPr>
          <w:sz w:val="28"/>
          <w:szCs w:val="28"/>
        </w:rPr>
      </w:pPr>
    </w:p>
    <w:p w14:paraId="5DE29EF4" w14:textId="77777777" w:rsidR="00625DAB" w:rsidRDefault="00625DAB" w:rsidP="009C61E0">
      <w:pPr>
        <w:keepLines/>
        <w:jc w:val="center"/>
        <w:outlineLvl w:val="2"/>
        <w:rPr>
          <w:bCs/>
          <w:sz w:val="28"/>
          <w:szCs w:val="28"/>
          <w:lang w:eastAsia="en-US" w:bidi="en-US"/>
        </w:rPr>
      </w:pPr>
    </w:p>
    <w:p w14:paraId="2A286274" w14:textId="77777777" w:rsidR="00736846" w:rsidRDefault="00736846" w:rsidP="009C61E0">
      <w:pPr>
        <w:keepLines/>
        <w:jc w:val="center"/>
        <w:outlineLvl w:val="2"/>
        <w:rPr>
          <w:bCs/>
          <w:sz w:val="28"/>
          <w:szCs w:val="28"/>
          <w:lang w:eastAsia="en-US" w:bidi="en-US"/>
        </w:rPr>
      </w:pPr>
    </w:p>
    <w:p w14:paraId="6A55C2CC" w14:textId="77777777" w:rsidR="00736846" w:rsidRDefault="00736846" w:rsidP="009C61E0">
      <w:pPr>
        <w:keepLines/>
        <w:jc w:val="center"/>
        <w:outlineLvl w:val="2"/>
        <w:rPr>
          <w:bCs/>
          <w:sz w:val="28"/>
          <w:szCs w:val="28"/>
          <w:lang w:eastAsia="en-US" w:bidi="en-US"/>
        </w:rPr>
      </w:pPr>
    </w:p>
    <w:p w14:paraId="771EF0F6" w14:textId="77777777" w:rsidR="00736846" w:rsidRDefault="00736846" w:rsidP="009C61E0">
      <w:pPr>
        <w:keepLines/>
        <w:jc w:val="center"/>
        <w:outlineLvl w:val="2"/>
        <w:rPr>
          <w:bCs/>
          <w:sz w:val="28"/>
          <w:szCs w:val="28"/>
          <w:lang w:eastAsia="en-US" w:bidi="en-US"/>
        </w:rPr>
      </w:pPr>
    </w:p>
    <w:p w14:paraId="790EF9EF" w14:textId="77777777" w:rsidR="00736846" w:rsidRDefault="00736846" w:rsidP="009C61E0">
      <w:pPr>
        <w:keepLines/>
        <w:jc w:val="center"/>
        <w:outlineLvl w:val="2"/>
        <w:rPr>
          <w:bCs/>
          <w:sz w:val="28"/>
          <w:szCs w:val="28"/>
          <w:lang w:eastAsia="en-US" w:bidi="en-US"/>
        </w:rPr>
      </w:pPr>
    </w:p>
    <w:p w14:paraId="4E974DAB" w14:textId="77777777" w:rsidR="00736846" w:rsidRDefault="00736846" w:rsidP="009C61E0">
      <w:pPr>
        <w:keepLines/>
        <w:jc w:val="center"/>
        <w:outlineLvl w:val="2"/>
        <w:rPr>
          <w:bCs/>
          <w:sz w:val="28"/>
          <w:szCs w:val="28"/>
          <w:lang w:eastAsia="en-US" w:bidi="en-US"/>
        </w:rPr>
      </w:pPr>
    </w:p>
    <w:p w14:paraId="1D8B7F1A" w14:textId="77777777" w:rsidR="00736846" w:rsidRDefault="00736846" w:rsidP="009C61E0">
      <w:pPr>
        <w:keepLines/>
        <w:jc w:val="center"/>
        <w:outlineLvl w:val="2"/>
        <w:rPr>
          <w:bCs/>
          <w:sz w:val="28"/>
          <w:szCs w:val="28"/>
          <w:lang w:eastAsia="en-US" w:bidi="en-US"/>
        </w:rPr>
      </w:pPr>
    </w:p>
    <w:p w14:paraId="0B97C417" w14:textId="77777777" w:rsidR="00736846" w:rsidRDefault="00736846" w:rsidP="009C61E0">
      <w:pPr>
        <w:keepLines/>
        <w:jc w:val="center"/>
        <w:outlineLvl w:val="2"/>
        <w:rPr>
          <w:bCs/>
          <w:sz w:val="28"/>
          <w:szCs w:val="28"/>
          <w:lang w:eastAsia="en-US" w:bidi="en-US"/>
        </w:rPr>
      </w:pPr>
    </w:p>
    <w:p w14:paraId="59F8EAB4" w14:textId="77777777" w:rsidR="004E6762" w:rsidRPr="00656FA3" w:rsidRDefault="004E6762" w:rsidP="00625DAB">
      <w:pPr>
        <w:keepLines/>
        <w:ind w:firstLine="709"/>
        <w:jc w:val="both"/>
        <w:outlineLvl w:val="2"/>
        <w:rPr>
          <w:bCs/>
          <w:sz w:val="28"/>
          <w:szCs w:val="28"/>
          <w:lang w:eastAsia="en-US" w:bidi="en-US"/>
        </w:rPr>
      </w:pPr>
      <w:r w:rsidRPr="00656FA3">
        <w:rPr>
          <w:bCs/>
          <w:sz w:val="28"/>
          <w:szCs w:val="28"/>
          <w:lang w:eastAsia="en-US" w:bidi="en-US"/>
        </w:rPr>
        <w:t>7.</w:t>
      </w:r>
      <w:r w:rsidR="003D4EC8" w:rsidRPr="00656FA3">
        <w:rPr>
          <w:bCs/>
          <w:sz w:val="28"/>
          <w:szCs w:val="28"/>
          <w:lang w:eastAsia="en-US" w:bidi="en-US"/>
        </w:rPr>
        <w:t xml:space="preserve"> </w:t>
      </w:r>
      <w:r w:rsidRPr="00656FA3">
        <w:rPr>
          <w:bCs/>
          <w:sz w:val="28"/>
          <w:szCs w:val="28"/>
          <w:lang w:eastAsia="en-US" w:bidi="en-US"/>
        </w:rPr>
        <w:t>Оценка</w:t>
      </w:r>
      <w:r w:rsidR="003D4EC8" w:rsidRPr="00656FA3">
        <w:rPr>
          <w:bCs/>
          <w:sz w:val="28"/>
          <w:szCs w:val="28"/>
          <w:lang w:eastAsia="en-US" w:bidi="en-US"/>
        </w:rPr>
        <w:t xml:space="preserve"> </w:t>
      </w:r>
      <w:r w:rsidRPr="00656FA3">
        <w:rPr>
          <w:bCs/>
          <w:sz w:val="28"/>
          <w:szCs w:val="28"/>
          <w:lang w:eastAsia="en-US" w:bidi="en-US"/>
        </w:rPr>
        <w:t>эффективности</w:t>
      </w:r>
      <w:r w:rsidR="003D4EC8" w:rsidRPr="00656FA3">
        <w:rPr>
          <w:bCs/>
          <w:sz w:val="28"/>
          <w:szCs w:val="28"/>
          <w:lang w:eastAsia="en-US" w:bidi="en-US"/>
        </w:rPr>
        <w:t xml:space="preserve"> </w:t>
      </w:r>
      <w:r w:rsidRPr="00656FA3">
        <w:rPr>
          <w:bCs/>
          <w:sz w:val="28"/>
          <w:szCs w:val="28"/>
          <w:lang w:eastAsia="en-US" w:bidi="en-US"/>
        </w:rPr>
        <w:t>мероприятий</w:t>
      </w:r>
      <w:r w:rsidR="003D4EC8" w:rsidRPr="00656FA3">
        <w:rPr>
          <w:bCs/>
          <w:sz w:val="28"/>
          <w:szCs w:val="28"/>
          <w:lang w:eastAsia="en-US" w:bidi="en-US"/>
        </w:rPr>
        <w:t xml:space="preserve"> </w:t>
      </w:r>
      <w:r w:rsidRPr="00656FA3">
        <w:rPr>
          <w:bCs/>
          <w:sz w:val="28"/>
          <w:szCs w:val="28"/>
          <w:lang w:eastAsia="en-US" w:bidi="en-US"/>
        </w:rPr>
        <w:t>(инвестиционных</w:t>
      </w:r>
      <w:r w:rsidR="003D4EC8" w:rsidRPr="00656FA3">
        <w:rPr>
          <w:bCs/>
          <w:sz w:val="28"/>
          <w:szCs w:val="28"/>
          <w:lang w:eastAsia="en-US" w:bidi="en-US"/>
        </w:rPr>
        <w:t xml:space="preserve"> </w:t>
      </w:r>
      <w:r w:rsidRPr="00656FA3">
        <w:rPr>
          <w:bCs/>
          <w:sz w:val="28"/>
          <w:szCs w:val="28"/>
          <w:lang w:eastAsia="en-US" w:bidi="en-US"/>
        </w:rPr>
        <w:t>проектов)</w:t>
      </w:r>
      <w:r w:rsidR="003D4EC8" w:rsidRPr="00656FA3">
        <w:rPr>
          <w:bCs/>
          <w:sz w:val="28"/>
          <w:szCs w:val="28"/>
          <w:lang w:eastAsia="en-US" w:bidi="en-US"/>
        </w:rPr>
        <w:t xml:space="preserve"> </w:t>
      </w:r>
      <w:r w:rsidR="009C61E0" w:rsidRPr="00656FA3">
        <w:rPr>
          <w:bCs/>
          <w:sz w:val="28"/>
          <w:szCs w:val="28"/>
          <w:lang w:eastAsia="en-US" w:bidi="en-US"/>
        </w:rPr>
        <w:br/>
      </w:r>
      <w:r w:rsidRPr="00656FA3">
        <w:rPr>
          <w:bCs/>
          <w:sz w:val="28"/>
          <w:szCs w:val="28"/>
          <w:lang w:eastAsia="en-US" w:bidi="en-US"/>
        </w:rPr>
        <w:t>по</w:t>
      </w:r>
      <w:r w:rsidR="003D4EC8" w:rsidRPr="00656FA3">
        <w:rPr>
          <w:bCs/>
          <w:sz w:val="28"/>
          <w:szCs w:val="28"/>
          <w:lang w:eastAsia="en-US" w:bidi="en-US"/>
        </w:rPr>
        <w:t xml:space="preserve"> </w:t>
      </w:r>
      <w:r w:rsidRPr="00656FA3">
        <w:rPr>
          <w:bCs/>
          <w:sz w:val="28"/>
          <w:szCs w:val="28"/>
          <w:lang w:eastAsia="en-US" w:bidi="en-US"/>
        </w:rPr>
        <w:t>проектированию,</w:t>
      </w:r>
      <w:r w:rsidR="003D4EC8" w:rsidRPr="00656FA3">
        <w:rPr>
          <w:bCs/>
          <w:sz w:val="28"/>
          <w:szCs w:val="28"/>
          <w:lang w:eastAsia="en-US" w:bidi="en-US"/>
        </w:rPr>
        <w:t xml:space="preserve"> </w:t>
      </w:r>
      <w:r w:rsidRPr="00656FA3">
        <w:rPr>
          <w:bCs/>
          <w:sz w:val="28"/>
          <w:szCs w:val="28"/>
          <w:lang w:eastAsia="en-US" w:bidi="en-US"/>
        </w:rPr>
        <w:t>строительству,</w:t>
      </w:r>
      <w:r w:rsidR="003D4EC8" w:rsidRPr="00656FA3">
        <w:rPr>
          <w:bCs/>
          <w:sz w:val="28"/>
          <w:szCs w:val="28"/>
          <w:lang w:eastAsia="en-US" w:bidi="en-US"/>
        </w:rPr>
        <w:t xml:space="preserve"> </w:t>
      </w:r>
      <w:r w:rsidRPr="00656FA3">
        <w:rPr>
          <w:bCs/>
          <w:sz w:val="28"/>
          <w:szCs w:val="28"/>
          <w:lang w:eastAsia="en-US" w:bidi="en-US"/>
        </w:rPr>
        <w:t>реконструкции</w:t>
      </w:r>
      <w:r w:rsidR="003D4EC8" w:rsidRPr="00656FA3">
        <w:rPr>
          <w:bCs/>
          <w:sz w:val="28"/>
          <w:szCs w:val="28"/>
          <w:lang w:eastAsia="en-US" w:bidi="en-US"/>
        </w:rPr>
        <w:t xml:space="preserve"> </w:t>
      </w:r>
      <w:r w:rsidRPr="00656FA3">
        <w:rPr>
          <w:bCs/>
          <w:sz w:val="28"/>
          <w:szCs w:val="28"/>
          <w:lang w:eastAsia="en-US" w:bidi="en-US"/>
        </w:rPr>
        <w:t>объектов</w:t>
      </w:r>
      <w:r w:rsidR="003D4EC8" w:rsidRPr="00656FA3">
        <w:rPr>
          <w:bCs/>
          <w:sz w:val="28"/>
          <w:szCs w:val="28"/>
          <w:lang w:eastAsia="en-US" w:bidi="en-US"/>
        </w:rPr>
        <w:t xml:space="preserve"> </w:t>
      </w:r>
      <w:r w:rsidRPr="00656FA3">
        <w:rPr>
          <w:bCs/>
          <w:sz w:val="28"/>
          <w:szCs w:val="28"/>
          <w:lang w:eastAsia="en-US" w:bidi="en-US"/>
        </w:rPr>
        <w:t>транспортной</w:t>
      </w:r>
      <w:r w:rsidR="003D4EC8" w:rsidRPr="00656FA3">
        <w:rPr>
          <w:bCs/>
          <w:sz w:val="28"/>
          <w:szCs w:val="28"/>
          <w:lang w:eastAsia="en-US" w:bidi="en-US"/>
        </w:rPr>
        <w:t xml:space="preserve"> </w:t>
      </w:r>
      <w:r w:rsidRPr="00656FA3">
        <w:rPr>
          <w:bCs/>
          <w:sz w:val="28"/>
          <w:szCs w:val="28"/>
          <w:lang w:eastAsia="en-US" w:bidi="en-US"/>
        </w:rPr>
        <w:t>инфраструктуры</w:t>
      </w:r>
      <w:r w:rsidR="003D4EC8" w:rsidRPr="00656FA3">
        <w:rPr>
          <w:bCs/>
          <w:sz w:val="28"/>
          <w:szCs w:val="28"/>
          <w:lang w:eastAsia="en-US" w:bidi="en-US"/>
        </w:rPr>
        <w:t xml:space="preserve"> </w:t>
      </w:r>
      <w:r w:rsidRPr="00656FA3">
        <w:rPr>
          <w:bCs/>
          <w:sz w:val="28"/>
          <w:szCs w:val="28"/>
          <w:lang w:eastAsia="en-US" w:bidi="en-US"/>
        </w:rPr>
        <w:t>предлагаемого</w:t>
      </w:r>
      <w:r w:rsidR="003D4EC8" w:rsidRPr="00656FA3">
        <w:rPr>
          <w:bCs/>
          <w:sz w:val="28"/>
          <w:szCs w:val="28"/>
          <w:lang w:eastAsia="en-US" w:bidi="en-US"/>
        </w:rPr>
        <w:t xml:space="preserve"> </w:t>
      </w:r>
      <w:r w:rsidRPr="00656FA3">
        <w:rPr>
          <w:bCs/>
          <w:sz w:val="28"/>
          <w:szCs w:val="28"/>
          <w:lang w:eastAsia="en-US" w:bidi="en-US"/>
        </w:rPr>
        <w:t>к</w:t>
      </w:r>
      <w:r w:rsidR="003D4EC8" w:rsidRPr="00656FA3">
        <w:rPr>
          <w:bCs/>
          <w:sz w:val="28"/>
          <w:szCs w:val="28"/>
          <w:lang w:eastAsia="en-US" w:bidi="en-US"/>
        </w:rPr>
        <w:t xml:space="preserve"> </w:t>
      </w:r>
      <w:r w:rsidRPr="00656FA3">
        <w:rPr>
          <w:bCs/>
          <w:sz w:val="28"/>
          <w:szCs w:val="28"/>
          <w:lang w:eastAsia="en-US" w:bidi="en-US"/>
        </w:rPr>
        <w:t>реализации</w:t>
      </w:r>
      <w:r w:rsidR="003D4EC8" w:rsidRPr="00656FA3">
        <w:rPr>
          <w:bCs/>
          <w:sz w:val="28"/>
          <w:szCs w:val="28"/>
          <w:lang w:eastAsia="en-US" w:bidi="en-US"/>
        </w:rPr>
        <w:t xml:space="preserve"> </w:t>
      </w:r>
      <w:r w:rsidRPr="00656FA3">
        <w:rPr>
          <w:bCs/>
          <w:sz w:val="28"/>
          <w:szCs w:val="28"/>
          <w:lang w:eastAsia="en-US" w:bidi="en-US"/>
        </w:rPr>
        <w:t>варианта</w:t>
      </w:r>
      <w:r w:rsidR="003D4EC8" w:rsidRPr="00656FA3">
        <w:rPr>
          <w:bCs/>
          <w:sz w:val="28"/>
          <w:szCs w:val="28"/>
          <w:lang w:eastAsia="en-US" w:bidi="en-US"/>
        </w:rPr>
        <w:t xml:space="preserve"> </w:t>
      </w:r>
      <w:r w:rsidRPr="00656FA3">
        <w:rPr>
          <w:bCs/>
          <w:sz w:val="28"/>
          <w:szCs w:val="28"/>
          <w:lang w:eastAsia="en-US" w:bidi="en-US"/>
        </w:rPr>
        <w:t>развития</w:t>
      </w:r>
      <w:r w:rsidR="003D4EC8" w:rsidRPr="00656FA3">
        <w:rPr>
          <w:bCs/>
          <w:sz w:val="28"/>
          <w:szCs w:val="28"/>
          <w:lang w:eastAsia="en-US" w:bidi="en-US"/>
        </w:rPr>
        <w:t xml:space="preserve"> </w:t>
      </w:r>
      <w:r w:rsidR="009C61E0" w:rsidRPr="00656FA3">
        <w:rPr>
          <w:bCs/>
          <w:sz w:val="28"/>
          <w:szCs w:val="28"/>
          <w:lang w:eastAsia="en-US" w:bidi="en-US"/>
        </w:rPr>
        <w:br/>
      </w:r>
      <w:r w:rsidRPr="00656FA3">
        <w:rPr>
          <w:bCs/>
          <w:sz w:val="28"/>
          <w:szCs w:val="28"/>
          <w:lang w:eastAsia="en-US" w:bidi="en-US"/>
        </w:rPr>
        <w:t>транспортной</w:t>
      </w:r>
      <w:r w:rsidR="003D4EC8" w:rsidRPr="00656FA3">
        <w:rPr>
          <w:bCs/>
          <w:sz w:val="28"/>
          <w:szCs w:val="28"/>
          <w:lang w:eastAsia="en-US" w:bidi="en-US"/>
        </w:rPr>
        <w:t xml:space="preserve"> </w:t>
      </w:r>
      <w:r w:rsidRPr="00656FA3">
        <w:rPr>
          <w:bCs/>
          <w:sz w:val="28"/>
          <w:szCs w:val="28"/>
          <w:lang w:eastAsia="en-US" w:bidi="en-US"/>
        </w:rPr>
        <w:t>инфраструктуры</w:t>
      </w:r>
    </w:p>
    <w:p w14:paraId="3D50E318" w14:textId="77777777" w:rsidR="004E6762" w:rsidRPr="00656FA3" w:rsidRDefault="004E6762" w:rsidP="009C61E0">
      <w:pPr>
        <w:jc w:val="both"/>
        <w:rPr>
          <w:spacing w:val="2"/>
          <w:sz w:val="28"/>
          <w:szCs w:val="28"/>
        </w:rPr>
      </w:pPr>
    </w:p>
    <w:p w14:paraId="6324D22E" w14:textId="77777777" w:rsidR="004E6762" w:rsidRPr="00656FA3" w:rsidRDefault="004E6762" w:rsidP="00AE0B70">
      <w:pPr>
        <w:widowControl w:val="0"/>
        <w:autoSpaceDE w:val="0"/>
        <w:autoSpaceDN w:val="0"/>
        <w:adjustRightInd w:val="0"/>
        <w:ind w:firstLine="709"/>
        <w:jc w:val="both"/>
        <w:rPr>
          <w:rFonts w:eastAsia="Calibri"/>
          <w:sz w:val="28"/>
          <w:szCs w:val="28"/>
        </w:rPr>
      </w:pPr>
      <w:r w:rsidRPr="00656FA3">
        <w:rPr>
          <w:rFonts w:eastAsia="Calibri"/>
          <w:sz w:val="28"/>
          <w:szCs w:val="28"/>
        </w:rPr>
        <w:t>Социально-экономическая</w:t>
      </w:r>
      <w:r w:rsidR="003D4EC8" w:rsidRPr="00656FA3">
        <w:rPr>
          <w:rFonts w:eastAsia="Calibri"/>
          <w:sz w:val="28"/>
          <w:szCs w:val="28"/>
        </w:rPr>
        <w:t xml:space="preserve"> </w:t>
      </w:r>
      <w:r w:rsidRPr="00656FA3">
        <w:rPr>
          <w:rFonts w:eastAsia="Calibri"/>
          <w:sz w:val="28"/>
          <w:szCs w:val="28"/>
        </w:rPr>
        <w:t>эффективность</w:t>
      </w:r>
      <w:r w:rsidR="003D4EC8" w:rsidRPr="00656FA3">
        <w:rPr>
          <w:rFonts w:eastAsia="Calibri"/>
          <w:sz w:val="28"/>
          <w:szCs w:val="28"/>
        </w:rPr>
        <w:t xml:space="preserve"> </w:t>
      </w:r>
      <w:r w:rsidRPr="00656FA3">
        <w:rPr>
          <w:rFonts w:eastAsia="Calibri"/>
          <w:sz w:val="28"/>
          <w:szCs w:val="28"/>
        </w:rPr>
        <w:t>реализации</w:t>
      </w:r>
      <w:r w:rsidR="003D4EC8" w:rsidRPr="00656FA3">
        <w:rPr>
          <w:rFonts w:eastAsia="Calibri"/>
          <w:sz w:val="28"/>
          <w:szCs w:val="28"/>
        </w:rPr>
        <w:t xml:space="preserve"> </w:t>
      </w:r>
      <w:r w:rsidRPr="00656FA3">
        <w:rPr>
          <w:rFonts w:eastAsia="Calibri"/>
          <w:sz w:val="28"/>
          <w:szCs w:val="28"/>
        </w:rPr>
        <w:t>мероприятий</w:t>
      </w:r>
      <w:r w:rsidR="003D4EC8" w:rsidRPr="00656FA3">
        <w:rPr>
          <w:rFonts w:eastAsia="Calibri"/>
          <w:sz w:val="28"/>
          <w:szCs w:val="28"/>
        </w:rPr>
        <w:t xml:space="preserve"> </w:t>
      </w:r>
      <w:r w:rsidRPr="00656FA3">
        <w:rPr>
          <w:rFonts w:eastAsia="Calibri"/>
          <w:sz w:val="28"/>
          <w:szCs w:val="28"/>
        </w:rPr>
        <w:t>определена</w:t>
      </w:r>
      <w:r w:rsidR="003D4EC8" w:rsidRPr="00656FA3">
        <w:rPr>
          <w:rFonts w:eastAsia="Calibri"/>
          <w:sz w:val="28"/>
          <w:szCs w:val="28"/>
        </w:rPr>
        <w:t xml:space="preserve"> </w:t>
      </w:r>
      <w:r w:rsidRPr="00656FA3">
        <w:rPr>
          <w:rFonts w:eastAsia="Calibri"/>
          <w:sz w:val="28"/>
          <w:szCs w:val="28"/>
        </w:rPr>
        <w:t>в</w:t>
      </w:r>
      <w:r w:rsidR="003D4EC8" w:rsidRPr="00656FA3">
        <w:rPr>
          <w:rFonts w:eastAsia="Calibri"/>
          <w:sz w:val="28"/>
          <w:szCs w:val="28"/>
        </w:rPr>
        <w:t xml:space="preserve"> </w:t>
      </w:r>
      <w:r w:rsidRPr="00656FA3">
        <w:rPr>
          <w:rFonts w:eastAsia="Calibri"/>
          <w:sz w:val="28"/>
          <w:szCs w:val="28"/>
        </w:rPr>
        <w:t>соответствии</w:t>
      </w:r>
      <w:r w:rsidR="003D4EC8" w:rsidRPr="00656FA3">
        <w:rPr>
          <w:rFonts w:eastAsia="Calibri"/>
          <w:sz w:val="28"/>
          <w:szCs w:val="28"/>
        </w:rPr>
        <w:t xml:space="preserve"> </w:t>
      </w:r>
      <w:r w:rsidRPr="00656FA3">
        <w:rPr>
          <w:rFonts w:eastAsia="Calibri"/>
          <w:sz w:val="28"/>
          <w:szCs w:val="28"/>
        </w:rPr>
        <w:t>с</w:t>
      </w:r>
      <w:r w:rsidR="003D4EC8" w:rsidRPr="00656FA3">
        <w:rPr>
          <w:rFonts w:eastAsia="Calibri"/>
          <w:sz w:val="28"/>
          <w:szCs w:val="28"/>
        </w:rPr>
        <w:t xml:space="preserve"> </w:t>
      </w:r>
      <w:r w:rsidRPr="00656FA3">
        <w:rPr>
          <w:rFonts w:eastAsia="Calibri"/>
          <w:sz w:val="28"/>
          <w:szCs w:val="28"/>
        </w:rPr>
        <w:t>ОДМ</w:t>
      </w:r>
      <w:r w:rsidR="003D4EC8" w:rsidRPr="00656FA3">
        <w:rPr>
          <w:rFonts w:eastAsia="Calibri"/>
          <w:sz w:val="28"/>
          <w:szCs w:val="28"/>
        </w:rPr>
        <w:t xml:space="preserve"> </w:t>
      </w:r>
      <w:r w:rsidRPr="00656FA3">
        <w:rPr>
          <w:rFonts w:eastAsia="Calibri"/>
          <w:sz w:val="28"/>
          <w:szCs w:val="28"/>
        </w:rPr>
        <w:t>218.4.023-2015</w:t>
      </w:r>
      <w:r w:rsidR="003D4EC8" w:rsidRPr="00656FA3">
        <w:rPr>
          <w:rFonts w:eastAsia="Calibri"/>
          <w:sz w:val="28"/>
          <w:szCs w:val="28"/>
        </w:rPr>
        <w:t xml:space="preserve"> </w:t>
      </w:r>
      <w:r w:rsidRPr="00656FA3">
        <w:rPr>
          <w:rFonts w:eastAsia="Calibri"/>
          <w:sz w:val="28"/>
          <w:szCs w:val="28"/>
        </w:rPr>
        <w:t>«Методические</w:t>
      </w:r>
      <w:r w:rsidR="003D4EC8" w:rsidRPr="00656FA3">
        <w:rPr>
          <w:rFonts w:eastAsia="Calibri"/>
          <w:sz w:val="28"/>
          <w:szCs w:val="28"/>
        </w:rPr>
        <w:t xml:space="preserve"> </w:t>
      </w:r>
      <w:r w:rsidRPr="00656FA3">
        <w:rPr>
          <w:rFonts w:eastAsia="Calibri"/>
          <w:sz w:val="28"/>
          <w:szCs w:val="28"/>
        </w:rPr>
        <w:t>рекомендации</w:t>
      </w:r>
      <w:r w:rsidR="003D4EC8" w:rsidRPr="00656FA3">
        <w:rPr>
          <w:rFonts w:eastAsia="Calibri"/>
          <w:sz w:val="28"/>
          <w:szCs w:val="28"/>
        </w:rPr>
        <w:t xml:space="preserve"> </w:t>
      </w:r>
      <w:r w:rsidRPr="00656FA3">
        <w:rPr>
          <w:rFonts w:eastAsia="Calibri"/>
          <w:sz w:val="28"/>
          <w:szCs w:val="28"/>
        </w:rPr>
        <w:t>по</w:t>
      </w:r>
      <w:r w:rsidR="003D4EC8" w:rsidRPr="00656FA3">
        <w:rPr>
          <w:rFonts w:eastAsia="Calibri"/>
          <w:sz w:val="28"/>
          <w:szCs w:val="28"/>
        </w:rPr>
        <w:t xml:space="preserve"> </w:t>
      </w:r>
      <w:r w:rsidRPr="00656FA3">
        <w:rPr>
          <w:rFonts w:eastAsia="Calibri"/>
          <w:sz w:val="28"/>
          <w:szCs w:val="28"/>
        </w:rPr>
        <w:t>оценке</w:t>
      </w:r>
      <w:r w:rsidR="003D4EC8" w:rsidRPr="00656FA3">
        <w:rPr>
          <w:rFonts w:eastAsia="Calibri"/>
          <w:sz w:val="28"/>
          <w:szCs w:val="28"/>
        </w:rPr>
        <w:t xml:space="preserve"> </w:t>
      </w:r>
      <w:r w:rsidRPr="00656FA3">
        <w:rPr>
          <w:rFonts w:eastAsia="Calibri"/>
          <w:sz w:val="28"/>
          <w:szCs w:val="28"/>
        </w:rPr>
        <w:t>эффективности</w:t>
      </w:r>
      <w:r w:rsidR="003D4EC8" w:rsidRPr="00656FA3">
        <w:rPr>
          <w:rFonts w:eastAsia="Calibri"/>
          <w:sz w:val="28"/>
          <w:szCs w:val="28"/>
        </w:rPr>
        <w:t xml:space="preserve"> </w:t>
      </w:r>
      <w:r w:rsidRPr="00656FA3">
        <w:rPr>
          <w:rFonts w:eastAsia="Calibri"/>
          <w:sz w:val="28"/>
          <w:szCs w:val="28"/>
        </w:rPr>
        <w:t>строительства,</w:t>
      </w:r>
      <w:r w:rsidR="003D4EC8" w:rsidRPr="00656FA3">
        <w:rPr>
          <w:rFonts w:eastAsia="Calibri"/>
          <w:sz w:val="28"/>
          <w:szCs w:val="28"/>
        </w:rPr>
        <w:t xml:space="preserve"> </w:t>
      </w:r>
      <w:r w:rsidRPr="00656FA3">
        <w:rPr>
          <w:rFonts w:eastAsia="Calibri"/>
          <w:sz w:val="28"/>
          <w:szCs w:val="28"/>
        </w:rPr>
        <w:t>реконструкции,</w:t>
      </w:r>
      <w:r w:rsidR="003D4EC8" w:rsidRPr="00656FA3">
        <w:rPr>
          <w:rFonts w:eastAsia="Calibri"/>
          <w:sz w:val="28"/>
          <w:szCs w:val="28"/>
        </w:rPr>
        <w:t xml:space="preserve"> </w:t>
      </w:r>
      <w:r w:rsidRPr="00656FA3">
        <w:rPr>
          <w:rFonts w:eastAsia="Calibri"/>
          <w:sz w:val="28"/>
          <w:szCs w:val="28"/>
        </w:rPr>
        <w:t>капитального</w:t>
      </w:r>
      <w:r w:rsidR="003D4EC8" w:rsidRPr="00656FA3">
        <w:rPr>
          <w:rFonts w:eastAsia="Calibri"/>
          <w:sz w:val="28"/>
          <w:szCs w:val="28"/>
        </w:rPr>
        <w:t xml:space="preserve"> </w:t>
      </w:r>
      <w:r w:rsidRPr="00656FA3">
        <w:rPr>
          <w:rFonts w:eastAsia="Calibri"/>
          <w:sz w:val="28"/>
          <w:szCs w:val="28"/>
        </w:rPr>
        <w:t>ремонта</w:t>
      </w:r>
      <w:r w:rsidR="003D4EC8" w:rsidRPr="00656FA3">
        <w:rPr>
          <w:rFonts w:eastAsia="Calibri"/>
          <w:sz w:val="28"/>
          <w:szCs w:val="28"/>
        </w:rPr>
        <w:t xml:space="preserve"> </w:t>
      </w:r>
      <w:r w:rsidRPr="00656FA3">
        <w:rPr>
          <w:rFonts w:eastAsia="Calibri"/>
          <w:sz w:val="28"/>
          <w:szCs w:val="28"/>
        </w:rPr>
        <w:t>и</w:t>
      </w:r>
      <w:r w:rsidR="003D4EC8" w:rsidRPr="00656FA3">
        <w:rPr>
          <w:rFonts w:eastAsia="Calibri"/>
          <w:sz w:val="28"/>
          <w:szCs w:val="28"/>
        </w:rPr>
        <w:t xml:space="preserve"> </w:t>
      </w:r>
      <w:r w:rsidRPr="00656FA3">
        <w:rPr>
          <w:rFonts w:eastAsia="Calibri"/>
          <w:sz w:val="28"/>
          <w:szCs w:val="28"/>
        </w:rPr>
        <w:t>ремонта</w:t>
      </w:r>
      <w:r w:rsidR="003D4EC8" w:rsidRPr="00656FA3">
        <w:rPr>
          <w:rFonts w:eastAsia="Calibri"/>
          <w:sz w:val="28"/>
          <w:szCs w:val="28"/>
        </w:rPr>
        <w:t xml:space="preserve"> </w:t>
      </w:r>
      <w:r w:rsidRPr="00656FA3">
        <w:rPr>
          <w:rFonts w:eastAsia="Calibri"/>
          <w:sz w:val="28"/>
          <w:szCs w:val="28"/>
        </w:rPr>
        <w:t>автомобильных</w:t>
      </w:r>
      <w:r w:rsidR="003D4EC8" w:rsidRPr="00656FA3">
        <w:rPr>
          <w:rFonts w:eastAsia="Calibri"/>
          <w:sz w:val="28"/>
          <w:szCs w:val="28"/>
        </w:rPr>
        <w:t xml:space="preserve"> </w:t>
      </w:r>
      <w:r w:rsidRPr="00656FA3">
        <w:rPr>
          <w:rFonts w:eastAsia="Calibri"/>
          <w:sz w:val="28"/>
          <w:szCs w:val="28"/>
        </w:rPr>
        <w:t>дорог».</w:t>
      </w:r>
    </w:p>
    <w:p w14:paraId="16A00CF9" w14:textId="77777777" w:rsidR="004E6762" w:rsidRPr="00656FA3" w:rsidRDefault="004E6762" w:rsidP="00AE0B70">
      <w:pPr>
        <w:widowControl w:val="0"/>
        <w:autoSpaceDE w:val="0"/>
        <w:autoSpaceDN w:val="0"/>
        <w:adjustRightInd w:val="0"/>
        <w:ind w:firstLine="709"/>
        <w:jc w:val="both"/>
        <w:rPr>
          <w:rFonts w:eastAsia="Calibri"/>
          <w:sz w:val="28"/>
          <w:szCs w:val="28"/>
        </w:rPr>
      </w:pPr>
      <w:r w:rsidRPr="00656FA3">
        <w:rPr>
          <w:rFonts w:eastAsia="Calibri"/>
          <w:sz w:val="28"/>
          <w:szCs w:val="28"/>
        </w:rPr>
        <w:t>Общественная</w:t>
      </w:r>
      <w:r w:rsidR="003D4EC8" w:rsidRPr="00656FA3">
        <w:rPr>
          <w:rFonts w:eastAsia="Calibri"/>
          <w:sz w:val="28"/>
          <w:szCs w:val="28"/>
        </w:rPr>
        <w:t xml:space="preserve"> </w:t>
      </w:r>
      <w:r w:rsidRPr="00656FA3">
        <w:rPr>
          <w:rFonts w:eastAsia="Calibri"/>
          <w:sz w:val="28"/>
          <w:szCs w:val="28"/>
        </w:rPr>
        <w:t>значимость</w:t>
      </w:r>
      <w:r w:rsidR="003D4EC8" w:rsidRPr="00656FA3">
        <w:rPr>
          <w:rFonts w:eastAsia="Calibri"/>
          <w:sz w:val="28"/>
          <w:szCs w:val="28"/>
        </w:rPr>
        <w:t xml:space="preserve"> </w:t>
      </w:r>
      <w:r w:rsidRPr="00656FA3">
        <w:rPr>
          <w:rFonts w:eastAsia="Calibri"/>
          <w:sz w:val="28"/>
          <w:szCs w:val="28"/>
        </w:rPr>
        <w:t>реализации</w:t>
      </w:r>
      <w:r w:rsidR="003D4EC8" w:rsidRPr="00656FA3">
        <w:rPr>
          <w:rFonts w:eastAsia="Calibri"/>
          <w:sz w:val="28"/>
          <w:szCs w:val="28"/>
        </w:rPr>
        <w:t xml:space="preserve"> </w:t>
      </w:r>
      <w:r w:rsidRPr="00656FA3">
        <w:rPr>
          <w:rFonts w:eastAsia="Calibri"/>
          <w:sz w:val="28"/>
          <w:szCs w:val="28"/>
        </w:rPr>
        <w:t>мероприятий</w:t>
      </w:r>
      <w:r w:rsidR="003D4EC8" w:rsidRPr="00656FA3">
        <w:rPr>
          <w:rFonts w:eastAsia="Calibri"/>
          <w:sz w:val="28"/>
          <w:szCs w:val="28"/>
        </w:rPr>
        <w:t xml:space="preserve"> </w:t>
      </w:r>
      <w:r w:rsidRPr="00656FA3">
        <w:rPr>
          <w:rFonts w:eastAsia="Calibri"/>
          <w:sz w:val="28"/>
          <w:szCs w:val="28"/>
        </w:rPr>
        <w:t>определяется</w:t>
      </w:r>
      <w:r w:rsidR="003D4EC8" w:rsidRPr="00656FA3">
        <w:rPr>
          <w:rFonts w:eastAsia="Calibri"/>
          <w:sz w:val="28"/>
          <w:szCs w:val="28"/>
        </w:rPr>
        <w:t xml:space="preserve"> </w:t>
      </w:r>
      <w:r w:rsidR="009C61E0" w:rsidRPr="00656FA3">
        <w:rPr>
          <w:rFonts w:eastAsia="Calibri"/>
          <w:sz w:val="28"/>
          <w:szCs w:val="28"/>
        </w:rPr>
        <w:br/>
      </w:r>
      <w:r w:rsidRPr="00656FA3">
        <w:rPr>
          <w:rFonts w:eastAsia="Calibri"/>
          <w:sz w:val="28"/>
          <w:szCs w:val="28"/>
        </w:rPr>
        <w:t>на</w:t>
      </w:r>
      <w:r w:rsidR="003D4EC8" w:rsidRPr="00656FA3">
        <w:rPr>
          <w:rFonts w:eastAsia="Calibri"/>
          <w:sz w:val="28"/>
          <w:szCs w:val="28"/>
        </w:rPr>
        <w:t xml:space="preserve"> </w:t>
      </w:r>
      <w:r w:rsidRPr="00656FA3">
        <w:rPr>
          <w:rFonts w:eastAsia="Calibri"/>
          <w:sz w:val="28"/>
          <w:szCs w:val="28"/>
        </w:rPr>
        <w:t>основе</w:t>
      </w:r>
      <w:r w:rsidR="003D4EC8" w:rsidRPr="00656FA3">
        <w:rPr>
          <w:rFonts w:eastAsia="Calibri"/>
          <w:sz w:val="28"/>
          <w:szCs w:val="28"/>
        </w:rPr>
        <w:t xml:space="preserve"> </w:t>
      </w:r>
      <w:r w:rsidRPr="00656FA3">
        <w:rPr>
          <w:rFonts w:eastAsia="Calibri"/>
          <w:sz w:val="28"/>
          <w:szCs w:val="28"/>
        </w:rPr>
        <w:t>расчета</w:t>
      </w:r>
      <w:r w:rsidR="003D4EC8" w:rsidRPr="00656FA3">
        <w:rPr>
          <w:rFonts w:eastAsia="Calibri"/>
          <w:sz w:val="28"/>
          <w:szCs w:val="28"/>
        </w:rPr>
        <w:t xml:space="preserve"> </w:t>
      </w:r>
      <w:r w:rsidRPr="00656FA3">
        <w:rPr>
          <w:rFonts w:eastAsia="Calibri"/>
          <w:sz w:val="28"/>
          <w:szCs w:val="28"/>
        </w:rPr>
        <w:t>социально-экономической</w:t>
      </w:r>
      <w:r w:rsidR="003D4EC8" w:rsidRPr="00656FA3">
        <w:rPr>
          <w:rFonts w:eastAsia="Calibri"/>
          <w:sz w:val="28"/>
          <w:szCs w:val="28"/>
        </w:rPr>
        <w:t xml:space="preserve"> </w:t>
      </w:r>
      <w:r w:rsidRPr="00656FA3">
        <w:rPr>
          <w:rFonts w:eastAsia="Calibri"/>
          <w:sz w:val="28"/>
          <w:szCs w:val="28"/>
        </w:rPr>
        <w:t>эффективности,</w:t>
      </w:r>
      <w:r w:rsidR="003D4EC8" w:rsidRPr="00656FA3">
        <w:rPr>
          <w:rFonts w:eastAsia="Calibri"/>
          <w:sz w:val="28"/>
          <w:szCs w:val="28"/>
        </w:rPr>
        <w:t xml:space="preserve"> </w:t>
      </w:r>
      <w:r w:rsidRPr="00656FA3">
        <w:rPr>
          <w:rFonts w:eastAsia="Calibri"/>
          <w:sz w:val="28"/>
          <w:szCs w:val="28"/>
        </w:rPr>
        <w:t>которая</w:t>
      </w:r>
      <w:r w:rsidR="003D4EC8" w:rsidRPr="00656FA3">
        <w:rPr>
          <w:rFonts w:eastAsia="Calibri"/>
          <w:sz w:val="28"/>
          <w:szCs w:val="28"/>
        </w:rPr>
        <w:t xml:space="preserve"> </w:t>
      </w:r>
      <w:r w:rsidRPr="00656FA3">
        <w:rPr>
          <w:rFonts w:eastAsia="Calibri"/>
          <w:sz w:val="28"/>
          <w:szCs w:val="28"/>
        </w:rPr>
        <w:t>учитывает</w:t>
      </w:r>
      <w:r w:rsidR="003D4EC8" w:rsidRPr="00656FA3">
        <w:rPr>
          <w:rFonts w:eastAsia="Calibri"/>
          <w:sz w:val="28"/>
          <w:szCs w:val="28"/>
        </w:rPr>
        <w:t xml:space="preserve"> </w:t>
      </w:r>
      <w:r w:rsidRPr="00656FA3">
        <w:rPr>
          <w:rFonts w:eastAsia="Calibri"/>
          <w:sz w:val="28"/>
          <w:szCs w:val="28"/>
        </w:rPr>
        <w:t>последствия</w:t>
      </w:r>
      <w:r w:rsidR="003D4EC8" w:rsidRPr="00656FA3">
        <w:rPr>
          <w:rFonts w:eastAsia="Calibri"/>
          <w:sz w:val="28"/>
          <w:szCs w:val="28"/>
        </w:rPr>
        <w:t xml:space="preserve"> </w:t>
      </w:r>
      <w:r w:rsidRPr="00656FA3">
        <w:rPr>
          <w:rFonts w:eastAsia="Calibri"/>
          <w:sz w:val="28"/>
          <w:szCs w:val="28"/>
        </w:rPr>
        <w:t>строительства,</w:t>
      </w:r>
      <w:r w:rsidR="003D4EC8" w:rsidRPr="00656FA3">
        <w:rPr>
          <w:rFonts w:eastAsia="Calibri"/>
          <w:sz w:val="28"/>
          <w:szCs w:val="28"/>
        </w:rPr>
        <w:t xml:space="preserve"> </w:t>
      </w:r>
      <w:r w:rsidRPr="00656FA3">
        <w:rPr>
          <w:rFonts w:eastAsia="Calibri"/>
          <w:sz w:val="28"/>
          <w:szCs w:val="28"/>
        </w:rPr>
        <w:t>реконструкции</w:t>
      </w:r>
      <w:r w:rsidR="003D4EC8" w:rsidRPr="00656FA3">
        <w:rPr>
          <w:rFonts w:eastAsia="Calibri"/>
          <w:sz w:val="28"/>
          <w:szCs w:val="28"/>
        </w:rPr>
        <w:t xml:space="preserve"> </w:t>
      </w:r>
      <w:r w:rsidRPr="00656FA3">
        <w:rPr>
          <w:rFonts w:eastAsia="Calibri"/>
          <w:sz w:val="28"/>
          <w:szCs w:val="28"/>
        </w:rPr>
        <w:t>объектов</w:t>
      </w:r>
      <w:r w:rsidR="003D4EC8" w:rsidRPr="00656FA3">
        <w:rPr>
          <w:rFonts w:eastAsia="Calibri"/>
          <w:sz w:val="28"/>
          <w:szCs w:val="28"/>
        </w:rPr>
        <w:t xml:space="preserve"> </w:t>
      </w:r>
      <w:r w:rsidRPr="00656FA3">
        <w:rPr>
          <w:rFonts w:eastAsia="Calibri"/>
          <w:sz w:val="28"/>
          <w:szCs w:val="28"/>
        </w:rPr>
        <w:t>с</w:t>
      </w:r>
      <w:r w:rsidR="003D4EC8" w:rsidRPr="00656FA3">
        <w:rPr>
          <w:rFonts w:eastAsia="Calibri"/>
          <w:sz w:val="28"/>
          <w:szCs w:val="28"/>
        </w:rPr>
        <w:t xml:space="preserve"> </w:t>
      </w:r>
      <w:r w:rsidRPr="00656FA3">
        <w:rPr>
          <w:rFonts w:eastAsia="Calibri"/>
          <w:sz w:val="28"/>
          <w:szCs w:val="28"/>
        </w:rPr>
        <w:t>точки</w:t>
      </w:r>
      <w:r w:rsidR="003D4EC8" w:rsidRPr="00656FA3">
        <w:rPr>
          <w:rFonts w:eastAsia="Calibri"/>
          <w:sz w:val="28"/>
          <w:szCs w:val="28"/>
        </w:rPr>
        <w:t xml:space="preserve"> </w:t>
      </w:r>
      <w:r w:rsidRPr="00656FA3">
        <w:rPr>
          <w:rFonts w:eastAsia="Calibri"/>
          <w:sz w:val="28"/>
          <w:szCs w:val="28"/>
        </w:rPr>
        <w:t>зрения</w:t>
      </w:r>
      <w:r w:rsidR="003D4EC8" w:rsidRPr="00656FA3">
        <w:rPr>
          <w:rFonts w:eastAsia="Calibri"/>
          <w:sz w:val="28"/>
          <w:szCs w:val="28"/>
        </w:rPr>
        <w:t xml:space="preserve"> </w:t>
      </w:r>
      <w:r w:rsidRPr="00656FA3">
        <w:rPr>
          <w:rFonts w:eastAsia="Calibri"/>
          <w:sz w:val="28"/>
          <w:szCs w:val="28"/>
        </w:rPr>
        <w:t>интересов</w:t>
      </w:r>
      <w:r w:rsidR="003D4EC8" w:rsidRPr="00656FA3">
        <w:rPr>
          <w:rFonts w:eastAsia="Calibri"/>
          <w:sz w:val="28"/>
          <w:szCs w:val="28"/>
        </w:rPr>
        <w:t xml:space="preserve"> </w:t>
      </w:r>
      <w:r w:rsidRPr="00656FA3">
        <w:rPr>
          <w:rFonts w:eastAsia="Calibri"/>
          <w:sz w:val="28"/>
          <w:szCs w:val="28"/>
        </w:rPr>
        <w:t>населения</w:t>
      </w:r>
      <w:r w:rsidR="003D4EC8" w:rsidRPr="00656FA3">
        <w:rPr>
          <w:rFonts w:eastAsia="Calibri"/>
          <w:sz w:val="28"/>
          <w:szCs w:val="28"/>
        </w:rPr>
        <w:t xml:space="preserve"> </w:t>
      </w:r>
      <w:r w:rsidRPr="00656FA3">
        <w:rPr>
          <w:rFonts w:eastAsia="Calibri"/>
          <w:sz w:val="28"/>
          <w:szCs w:val="28"/>
        </w:rPr>
        <w:t>и</w:t>
      </w:r>
      <w:r w:rsidR="003D4EC8" w:rsidRPr="00656FA3">
        <w:rPr>
          <w:rFonts w:eastAsia="Calibri"/>
          <w:sz w:val="28"/>
          <w:szCs w:val="28"/>
        </w:rPr>
        <w:t xml:space="preserve"> </w:t>
      </w:r>
      <w:r w:rsidRPr="00656FA3">
        <w:rPr>
          <w:rFonts w:eastAsia="Calibri"/>
          <w:sz w:val="28"/>
          <w:szCs w:val="28"/>
        </w:rPr>
        <w:t>хозяйственного</w:t>
      </w:r>
      <w:r w:rsidR="003D4EC8" w:rsidRPr="00656FA3">
        <w:rPr>
          <w:rFonts w:eastAsia="Calibri"/>
          <w:sz w:val="28"/>
          <w:szCs w:val="28"/>
        </w:rPr>
        <w:t xml:space="preserve"> </w:t>
      </w:r>
      <w:r w:rsidRPr="00656FA3">
        <w:rPr>
          <w:rFonts w:eastAsia="Calibri"/>
          <w:sz w:val="28"/>
          <w:szCs w:val="28"/>
        </w:rPr>
        <w:t>комплекса</w:t>
      </w:r>
      <w:r w:rsidR="003D4EC8" w:rsidRPr="00656FA3">
        <w:rPr>
          <w:rFonts w:eastAsia="Calibri"/>
          <w:sz w:val="28"/>
          <w:szCs w:val="28"/>
        </w:rPr>
        <w:t xml:space="preserve"> </w:t>
      </w:r>
      <w:r w:rsidRPr="00656FA3">
        <w:rPr>
          <w:rFonts w:eastAsia="Calibri"/>
          <w:sz w:val="28"/>
          <w:szCs w:val="28"/>
        </w:rPr>
        <w:t>территории.</w:t>
      </w:r>
      <w:r w:rsidR="003D4EC8" w:rsidRPr="00656FA3">
        <w:rPr>
          <w:rFonts w:eastAsia="Calibri"/>
          <w:sz w:val="28"/>
          <w:szCs w:val="28"/>
        </w:rPr>
        <w:t xml:space="preserve"> </w:t>
      </w:r>
    </w:p>
    <w:p w14:paraId="151E7344" w14:textId="77777777" w:rsidR="004E6762" w:rsidRPr="00656FA3" w:rsidRDefault="004E6762" w:rsidP="00AE0B70">
      <w:pPr>
        <w:widowControl w:val="0"/>
        <w:autoSpaceDE w:val="0"/>
        <w:autoSpaceDN w:val="0"/>
        <w:adjustRightInd w:val="0"/>
        <w:ind w:firstLine="709"/>
        <w:jc w:val="both"/>
        <w:rPr>
          <w:rFonts w:eastAsia="Calibri"/>
          <w:sz w:val="28"/>
          <w:szCs w:val="28"/>
        </w:rPr>
      </w:pPr>
      <w:r w:rsidRPr="00656FA3">
        <w:rPr>
          <w:rFonts w:eastAsia="Calibri"/>
          <w:sz w:val="28"/>
          <w:szCs w:val="28"/>
        </w:rPr>
        <w:t>В</w:t>
      </w:r>
      <w:r w:rsidR="003D4EC8" w:rsidRPr="00656FA3">
        <w:rPr>
          <w:rFonts w:eastAsia="Calibri"/>
          <w:sz w:val="28"/>
          <w:szCs w:val="28"/>
        </w:rPr>
        <w:t xml:space="preserve"> </w:t>
      </w:r>
      <w:r w:rsidRPr="00656FA3">
        <w:rPr>
          <w:rFonts w:eastAsia="Calibri"/>
          <w:sz w:val="28"/>
          <w:szCs w:val="28"/>
        </w:rPr>
        <w:t>соответствии</w:t>
      </w:r>
      <w:r w:rsidR="003D4EC8" w:rsidRPr="00656FA3">
        <w:rPr>
          <w:rFonts w:eastAsia="Calibri"/>
          <w:sz w:val="28"/>
          <w:szCs w:val="28"/>
        </w:rPr>
        <w:t xml:space="preserve"> </w:t>
      </w:r>
      <w:r w:rsidRPr="00656FA3">
        <w:rPr>
          <w:rFonts w:eastAsia="Calibri"/>
          <w:sz w:val="28"/>
          <w:szCs w:val="28"/>
        </w:rPr>
        <w:t>с</w:t>
      </w:r>
      <w:r w:rsidR="003D4EC8" w:rsidRPr="00656FA3">
        <w:rPr>
          <w:rFonts w:eastAsia="Calibri"/>
          <w:sz w:val="28"/>
          <w:szCs w:val="28"/>
        </w:rPr>
        <w:t xml:space="preserve"> </w:t>
      </w:r>
      <w:r w:rsidRPr="00656FA3">
        <w:rPr>
          <w:rFonts w:eastAsia="Calibri"/>
          <w:sz w:val="28"/>
          <w:szCs w:val="28"/>
        </w:rPr>
        <w:t>п.</w:t>
      </w:r>
      <w:r w:rsidR="00BD4405" w:rsidRPr="00656FA3">
        <w:rPr>
          <w:rFonts w:eastAsia="Calibri"/>
          <w:sz w:val="28"/>
          <w:szCs w:val="28"/>
        </w:rPr>
        <w:t xml:space="preserve"> </w:t>
      </w:r>
      <w:r w:rsidRPr="00656FA3">
        <w:rPr>
          <w:rFonts w:eastAsia="Calibri"/>
          <w:sz w:val="28"/>
          <w:szCs w:val="28"/>
        </w:rPr>
        <w:t>4.2.1.1</w:t>
      </w:r>
      <w:r w:rsidR="003D4EC8" w:rsidRPr="00656FA3">
        <w:rPr>
          <w:rFonts w:eastAsia="Calibri"/>
          <w:sz w:val="28"/>
          <w:szCs w:val="28"/>
        </w:rPr>
        <w:t xml:space="preserve"> </w:t>
      </w:r>
      <w:r w:rsidRPr="00656FA3">
        <w:rPr>
          <w:rFonts w:eastAsia="Calibri"/>
          <w:sz w:val="28"/>
          <w:szCs w:val="28"/>
        </w:rPr>
        <w:t>ОДМ</w:t>
      </w:r>
      <w:r w:rsidR="003D4EC8" w:rsidRPr="00656FA3">
        <w:rPr>
          <w:rFonts w:eastAsia="Calibri"/>
          <w:sz w:val="28"/>
          <w:szCs w:val="28"/>
        </w:rPr>
        <w:t xml:space="preserve"> </w:t>
      </w:r>
      <w:r w:rsidRPr="00656FA3">
        <w:rPr>
          <w:rFonts w:eastAsia="Calibri"/>
          <w:sz w:val="28"/>
          <w:szCs w:val="28"/>
        </w:rPr>
        <w:t>218.4.023-2015</w:t>
      </w:r>
      <w:r w:rsidR="003D4EC8" w:rsidRPr="00656FA3">
        <w:rPr>
          <w:rFonts w:eastAsia="Calibri"/>
          <w:sz w:val="28"/>
          <w:szCs w:val="28"/>
        </w:rPr>
        <w:t xml:space="preserve"> </w:t>
      </w:r>
      <w:r w:rsidRPr="00656FA3">
        <w:rPr>
          <w:rFonts w:eastAsia="Calibri"/>
          <w:sz w:val="28"/>
          <w:szCs w:val="28"/>
        </w:rPr>
        <w:t>определение</w:t>
      </w:r>
      <w:r w:rsidR="003D4EC8" w:rsidRPr="00656FA3">
        <w:rPr>
          <w:rFonts w:eastAsia="Calibri"/>
          <w:sz w:val="28"/>
          <w:szCs w:val="28"/>
        </w:rPr>
        <w:t xml:space="preserve"> </w:t>
      </w:r>
      <w:r w:rsidRPr="00656FA3">
        <w:rPr>
          <w:rFonts w:eastAsia="Calibri"/>
          <w:sz w:val="28"/>
          <w:szCs w:val="28"/>
        </w:rPr>
        <w:t>социально-экономической</w:t>
      </w:r>
      <w:r w:rsidR="003D4EC8" w:rsidRPr="00656FA3">
        <w:rPr>
          <w:rFonts w:eastAsia="Calibri"/>
          <w:sz w:val="28"/>
          <w:szCs w:val="28"/>
        </w:rPr>
        <w:t xml:space="preserve"> </w:t>
      </w:r>
      <w:r w:rsidRPr="00656FA3">
        <w:rPr>
          <w:rFonts w:eastAsia="Calibri"/>
          <w:sz w:val="28"/>
          <w:szCs w:val="28"/>
        </w:rPr>
        <w:t>эффективности</w:t>
      </w:r>
      <w:r w:rsidR="003D4EC8" w:rsidRPr="00656FA3">
        <w:rPr>
          <w:rFonts w:eastAsia="Calibri"/>
          <w:sz w:val="28"/>
          <w:szCs w:val="28"/>
        </w:rPr>
        <w:t xml:space="preserve"> </w:t>
      </w:r>
      <w:r w:rsidRPr="00656FA3">
        <w:rPr>
          <w:rFonts w:eastAsia="Calibri"/>
          <w:sz w:val="28"/>
          <w:szCs w:val="28"/>
        </w:rPr>
        <w:t>дорожного</w:t>
      </w:r>
      <w:r w:rsidR="003D4EC8" w:rsidRPr="00656FA3">
        <w:rPr>
          <w:rFonts w:eastAsia="Calibri"/>
          <w:sz w:val="28"/>
          <w:szCs w:val="28"/>
        </w:rPr>
        <w:t xml:space="preserve"> </w:t>
      </w:r>
      <w:r w:rsidRPr="00656FA3">
        <w:rPr>
          <w:rFonts w:eastAsia="Calibri"/>
          <w:sz w:val="28"/>
          <w:szCs w:val="28"/>
        </w:rPr>
        <w:t>проекта</w:t>
      </w:r>
      <w:r w:rsidR="003D4EC8" w:rsidRPr="00656FA3">
        <w:rPr>
          <w:rFonts w:eastAsia="Calibri"/>
          <w:sz w:val="28"/>
          <w:szCs w:val="28"/>
        </w:rPr>
        <w:t xml:space="preserve"> </w:t>
      </w:r>
      <w:r w:rsidRPr="00656FA3">
        <w:rPr>
          <w:rFonts w:eastAsia="Calibri"/>
          <w:sz w:val="28"/>
          <w:szCs w:val="28"/>
        </w:rPr>
        <w:t>производится</w:t>
      </w:r>
      <w:r w:rsidR="003D4EC8" w:rsidRPr="00656FA3">
        <w:rPr>
          <w:rFonts w:eastAsia="Calibri"/>
          <w:sz w:val="28"/>
          <w:szCs w:val="28"/>
        </w:rPr>
        <w:t xml:space="preserve"> </w:t>
      </w:r>
      <w:r w:rsidRPr="00656FA3">
        <w:rPr>
          <w:rFonts w:eastAsia="Calibri"/>
          <w:sz w:val="28"/>
          <w:szCs w:val="28"/>
        </w:rPr>
        <w:t>путем</w:t>
      </w:r>
      <w:r w:rsidR="003D4EC8" w:rsidRPr="00656FA3">
        <w:rPr>
          <w:rFonts w:eastAsia="Calibri"/>
          <w:sz w:val="28"/>
          <w:szCs w:val="28"/>
        </w:rPr>
        <w:t xml:space="preserve"> </w:t>
      </w:r>
      <w:r w:rsidRPr="00656FA3">
        <w:rPr>
          <w:rFonts w:eastAsia="Calibri"/>
          <w:sz w:val="28"/>
          <w:szCs w:val="28"/>
        </w:rPr>
        <w:t>сравнения</w:t>
      </w:r>
      <w:r w:rsidR="003D4EC8" w:rsidRPr="00656FA3">
        <w:rPr>
          <w:rFonts w:eastAsia="Calibri"/>
          <w:sz w:val="28"/>
          <w:szCs w:val="28"/>
        </w:rPr>
        <w:t xml:space="preserve"> </w:t>
      </w:r>
      <w:r w:rsidRPr="00656FA3">
        <w:rPr>
          <w:rFonts w:eastAsia="Calibri"/>
          <w:sz w:val="28"/>
          <w:szCs w:val="28"/>
        </w:rPr>
        <w:t>общественных</w:t>
      </w:r>
      <w:r w:rsidR="003D4EC8" w:rsidRPr="00656FA3">
        <w:rPr>
          <w:rFonts w:eastAsia="Calibri"/>
          <w:sz w:val="28"/>
          <w:szCs w:val="28"/>
        </w:rPr>
        <w:t xml:space="preserve"> </w:t>
      </w:r>
      <w:r w:rsidRPr="00656FA3">
        <w:rPr>
          <w:rFonts w:eastAsia="Calibri"/>
          <w:sz w:val="28"/>
          <w:szCs w:val="28"/>
        </w:rPr>
        <w:t>(народ</w:t>
      </w:r>
      <w:r w:rsidR="002657C6" w:rsidRPr="00656FA3">
        <w:rPr>
          <w:rFonts w:eastAsia="Calibri"/>
          <w:sz w:val="28"/>
          <w:szCs w:val="28"/>
        </w:rPr>
        <w:t>но-</w:t>
      </w:r>
      <w:r w:rsidRPr="00656FA3">
        <w:rPr>
          <w:rFonts w:eastAsia="Calibri"/>
          <w:sz w:val="28"/>
          <w:szCs w:val="28"/>
        </w:rPr>
        <w:t>хозяйственных)</w:t>
      </w:r>
      <w:r w:rsidR="003D4EC8" w:rsidRPr="00656FA3">
        <w:rPr>
          <w:rFonts w:eastAsia="Calibri"/>
          <w:sz w:val="28"/>
          <w:szCs w:val="28"/>
        </w:rPr>
        <w:t xml:space="preserve"> </w:t>
      </w:r>
      <w:r w:rsidRPr="00656FA3">
        <w:rPr>
          <w:rFonts w:eastAsia="Calibri"/>
          <w:sz w:val="28"/>
          <w:szCs w:val="28"/>
        </w:rPr>
        <w:t>затрат</w:t>
      </w:r>
      <w:r w:rsidR="003D4EC8" w:rsidRPr="00656FA3">
        <w:rPr>
          <w:rFonts w:eastAsia="Calibri"/>
          <w:sz w:val="28"/>
          <w:szCs w:val="28"/>
        </w:rPr>
        <w:t xml:space="preserve"> </w:t>
      </w:r>
      <w:r w:rsidRPr="00656FA3">
        <w:rPr>
          <w:rFonts w:eastAsia="Calibri"/>
          <w:sz w:val="28"/>
          <w:szCs w:val="28"/>
        </w:rPr>
        <w:t>и</w:t>
      </w:r>
      <w:r w:rsidR="003D4EC8" w:rsidRPr="00656FA3">
        <w:rPr>
          <w:rFonts w:eastAsia="Calibri"/>
          <w:sz w:val="28"/>
          <w:szCs w:val="28"/>
        </w:rPr>
        <w:t xml:space="preserve"> </w:t>
      </w:r>
      <w:r w:rsidRPr="00656FA3">
        <w:rPr>
          <w:rFonts w:eastAsia="Calibri"/>
          <w:sz w:val="28"/>
          <w:szCs w:val="28"/>
        </w:rPr>
        <w:t>результатов,</w:t>
      </w:r>
      <w:r w:rsidR="003D4EC8" w:rsidRPr="00656FA3">
        <w:rPr>
          <w:rFonts w:eastAsia="Calibri"/>
          <w:sz w:val="28"/>
          <w:szCs w:val="28"/>
        </w:rPr>
        <w:t xml:space="preserve"> </w:t>
      </w:r>
      <w:r w:rsidRPr="00656FA3">
        <w:rPr>
          <w:rFonts w:eastAsia="Calibri"/>
          <w:sz w:val="28"/>
          <w:szCs w:val="28"/>
        </w:rPr>
        <w:t>которые</w:t>
      </w:r>
      <w:r w:rsidR="003D4EC8" w:rsidRPr="00656FA3">
        <w:rPr>
          <w:rFonts w:eastAsia="Calibri"/>
          <w:sz w:val="28"/>
          <w:szCs w:val="28"/>
        </w:rPr>
        <w:t xml:space="preserve"> </w:t>
      </w:r>
      <w:r w:rsidRPr="00656FA3">
        <w:rPr>
          <w:rFonts w:eastAsia="Calibri"/>
          <w:sz w:val="28"/>
          <w:szCs w:val="28"/>
        </w:rPr>
        <w:t>будут</w:t>
      </w:r>
      <w:r w:rsidR="003D4EC8" w:rsidRPr="00656FA3">
        <w:rPr>
          <w:rFonts w:eastAsia="Calibri"/>
          <w:sz w:val="28"/>
          <w:szCs w:val="28"/>
        </w:rPr>
        <w:t xml:space="preserve"> </w:t>
      </w:r>
      <w:r w:rsidRPr="00656FA3">
        <w:rPr>
          <w:rFonts w:eastAsia="Calibri"/>
          <w:sz w:val="28"/>
          <w:szCs w:val="28"/>
        </w:rPr>
        <w:t>иметь</w:t>
      </w:r>
      <w:r w:rsidR="003D4EC8" w:rsidRPr="00656FA3">
        <w:rPr>
          <w:rFonts w:eastAsia="Calibri"/>
          <w:sz w:val="28"/>
          <w:szCs w:val="28"/>
        </w:rPr>
        <w:t xml:space="preserve"> </w:t>
      </w:r>
      <w:r w:rsidRPr="00656FA3">
        <w:rPr>
          <w:rFonts w:eastAsia="Calibri"/>
          <w:sz w:val="28"/>
          <w:szCs w:val="28"/>
        </w:rPr>
        <w:t>место</w:t>
      </w:r>
      <w:r w:rsidR="003D4EC8" w:rsidRPr="00656FA3">
        <w:rPr>
          <w:rFonts w:eastAsia="Calibri"/>
          <w:sz w:val="28"/>
          <w:szCs w:val="28"/>
        </w:rPr>
        <w:t xml:space="preserve"> </w:t>
      </w:r>
      <w:r w:rsidRPr="00656FA3">
        <w:rPr>
          <w:rFonts w:eastAsia="Calibri"/>
          <w:sz w:val="28"/>
          <w:szCs w:val="28"/>
        </w:rPr>
        <w:t>на</w:t>
      </w:r>
      <w:r w:rsidR="003D4EC8" w:rsidRPr="00656FA3">
        <w:rPr>
          <w:rFonts w:eastAsia="Calibri"/>
          <w:sz w:val="28"/>
          <w:szCs w:val="28"/>
        </w:rPr>
        <w:t xml:space="preserve"> </w:t>
      </w:r>
      <w:r w:rsidRPr="00656FA3">
        <w:rPr>
          <w:rFonts w:eastAsia="Calibri"/>
          <w:sz w:val="28"/>
          <w:szCs w:val="28"/>
        </w:rPr>
        <w:t>транспорте</w:t>
      </w:r>
      <w:r w:rsidR="003D4EC8" w:rsidRPr="00656FA3">
        <w:rPr>
          <w:rFonts w:eastAsia="Calibri"/>
          <w:sz w:val="28"/>
          <w:szCs w:val="28"/>
        </w:rPr>
        <w:t xml:space="preserve"> </w:t>
      </w:r>
      <w:r w:rsidRPr="00656FA3">
        <w:rPr>
          <w:rFonts w:eastAsia="Calibri"/>
          <w:sz w:val="28"/>
          <w:szCs w:val="28"/>
        </w:rPr>
        <w:t>и</w:t>
      </w:r>
      <w:r w:rsidR="003D4EC8" w:rsidRPr="00656FA3">
        <w:rPr>
          <w:rFonts w:eastAsia="Calibri"/>
          <w:sz w:val="28"/>
          <w:szCs w:val="28"/>
        </w:rPr>
        <w:t xml:space="preserve"> </w:t>
      </w:r>
      <w:r w:rsidRPr="00656FA3">
        <w:rPr>
          <w:rFonts w:eastAsia="Calibri"/>
          <w:sz w:val="28"/>
          <w:szCs w:val="28"/>
        </w:rPr>
        <w:t>в</w:t>
      </w:r>
      <w:r w:rsidR="003D4EC8" w:rsidRPr="00656FA3">
        <w:rPr>
          <w:rFonts w:eastAsia="Calibri"/>
          <w:sz w:val="28"/>
          <w:szCs w:val="28"/>
        </w:rPr>
        <w:t xml:space="preserve"> </w:t>
      </w:r>
      <w:r w:rsidRPr="00656FA3">
        <w:rPr>
          <w:rFonts w:eastAsia="Calibri"/>
          <w:sz w:val="28"/>
          <w:szCs w:val="28"/>
        </w:rPr>
        <w:t>нетранспортных</w:t>
      </w:r>
      <w:r w:rsidR="003D4EC8" w:rsidRPr="00656FA3">
        <w:rPr>
          <w:rFonts w:eastAsia="Calibri"/>
          <w:sz w:val="28"/>
          <w:szCs w:val="28"/>
        </w:rPr>
        <w:t xml:space="preserve"> </w:t>
      </w:r>
      <w:r w:rsidRPr="00656FA3">
        <w:rPr>
          <w:rFonts w:eastAsia="Calibri"/>
          <w:sz w:val="28"/>
          <w:szCs w:val="28"/>
        </w:rPr>
        <w:t>отраслях</w:t>
      </w:r>
      <w:r w:rsidR="003D4EC8" w:rsidRPr="00656FA3">
        <w:rPr>
          <w:rFonts w:eastAsia="Calibri"/>
          <w:sz w:val="28"/>
          <w:szCs w:val="28"/>
        </w:rPr>
        <w:t xml:space="preserve"> </w:t>
      </w:r>
      <w:r w:rsidRPr="00656FA3">
        <w:rPr>
          <w:rFonts w:eastAsia="Calibri"/>
          <w:sz w:val="28"/>
          <w:szCs w:val="28"/>
        </w:rPr>
        <w:t>народного</w:t>
      </w:r>
      <w:r w:rsidR="003D4EC8" w:rsidRPr="00656FA3">
        <w:rPr>
          <w:rFonts w:eastAsia="Calibri"/>
          <w:sz w:val="28"/>
          <w:szCs w:val="28"/>
        </w:rPr>
        <w:t xml:space="preserve"> </w:t>
      </w:r>
      <w:r w:rsidRPr="00656FA3">
        <w:rPr>
          <w:rFonts w:eastAsia="Calibri"/>
          <w:sz w:val="28"/>
          <w:szCs w:val="28"/>
        </w:rPr>
        <w:t>хозяйства</w:t>
      </w:r>
      <w:r w:rsidR="003D4EC8" w:rsidRPr="00656FA3">
        <w:rPr>
          <w:rFonts w:eastAsia="Calibri"/>
          <w:sz w:val="28"/>
          <w:szCs w:val="28"/>
        </w:rPr>
        <w:t xml:space="preserve"> </w:t>
      </w:r>
      <w:r w:rsidRPr="00656FA3">
        <w:rPr>
          <w:rFonts w:eastAsia="Calibri"/>
          <w:sz w:val="28"/>
          <w:szCs w:val="28"/>
        </w:rPr>
        <w:t>в</w:t>
      </w:r>
      <w:r w:rsidR="003D4EC8" w:rsidRPr="00656FA3">
        <w:rPr>
          <w:rFonts w:eastAsia="Calibri"/>
          <w:sz w:val="28"/>
          <w:szCs w:val="28"/>
        </w:rPr>
        <w:t xml:space="preserve"> </w:t>
      </w:r>
      <w:r w:rsidRPr="00656FA3">
        <w:rPr>
          <w:rFonts w:eastAsia="Calibri"/>
          <w:sz w:val="28"/>
          <w:szCs w:val="28"/>
        </w:rPr>
        <w:t>случае</w:t>
      </w:r>
      <w:r w:rsidR="003D4EC8" w:rsidRPr="00656FA3">
        <w:rPr>
          <w:rFonts w:eastAsia="Calibri"/>
          <w:sz w:val="28"/>
          <w:szCs w:val="28"/>
        </w:rPr>
        <w:t xml:space="preserve"> </w:t>
      </w:r>
      <w:r w:rsidRPr="00656FA3">
        <w:rPr>
          <w:rFonts w:eastAsia="Calibri"/>
          <w:sz w:val="28"/>
          <w:szCs w:val="28"/>
        </w:rPr>
        <w:t>осуществления</w:t>
      </w:r>
      <w:r w:rsidR="003D4EC8" w:rsidRPr="00656FA3">
        <w:rPr>
          <w:rFonts w:eastAsia="Calibri"/>
          <w:sz w:val="28"/>
          <w:szCs w:val="28"/>
        </w:rPr>
        <w:t xml:space="preserve"> </w:t>
      </w:r>
      <w:r w:rsidRPr="00656FA3">
        <w:rPr>
          <w:rFonts w:eastAsia="Calibri"/>
          <w:sz w:val="28"/>
          <w:szCs w:val="28"/>
        </w:rPr>
        <w:t>этого</w:t>
      </w:r>
      <w:r w:rsidR="003D4EC8" w:rsidRPr="00656FA3">
        <w:rPr>
          <w:rFonts w:eastAsia="Calibri"/>
          <w:sz w:val="28"/>
          <w:szCs w:val="28"/>
        </w:rPr>
        <w:t xml:space="preserve"> </w:t>
      </w:r>
      <w:r w:rsidRPr="00656FA3">
        <w:rPr>
          <w:rFonts w:eastAsia="Calibri"/>
          <w:sz w:val="28"/>
          <w:szCs w:val="28"/>
        </w:rPr>
        <w:t>мероприятия</w:t>
      </w:r>
      <w:r w:rsidR="003D4EC8" w:rsidRPr="00656FA3">
        <w:rPr>
          <w:rFonts w:eastAsia="Calibri"/>
          <w:sz w:val="28"/>
          <w:szCs w:val="28"/>
        </w:rPr>
        <w:t xml:space="preserve"> </w:t>
      </w:r>
      <w:r w:rsidRPr="00656FA3">
        <w:rPr>
          <w:rFonts w:eastAsia="Calibri"/>
          <w:sz w:val="28"/>
          <w:szCs w:val="28"/>
        </w:rPr>
        <w:t>(проектный</w:t>
      </w:r>
      <w:r w:rsidR="003D4EC8" w:rsidRPr="00656FA3">
        <w:rPr>
          <w:rFonts w:eastAsia="Calibri"/>
          <w:sz w:val="28"/>
          <w:szCs w:val="28"/>
        </w:rPr>
        <w:t xml:space="preserve"> </w:t>
      </w:r>
      <w:r w:rsidRPr="00656FA3">
        <w:rPr>
          <w:rFonts w:eastAsia="Calibri"/>
          <w:sz w:val="28"/>
          <w:szCs w:val="28"/>
        </w:rPr>
        <w:t>вариант),</w:t>
      </w:r>
      <w:r w:rsidR="003D4EC8" w:rsidRPr="00656FA3">
        <w:rPr>
          <w:rFonts w:eastAsia="Calibri"/>
          <w:sz w:val="28"/>
          <w:szCs w:val="28"/>
        </w:rPr>
        <w:t xml:space="preserve"> </w:t>
      </w:r>
      <w:r w:rsidRPr="00656FA3">
        <w:rPr>
          <w:rFonts w:eastAsia="Calibri"/>
          <w:sz w:val="28"/>
          <w:szCs w:val="28"/>
        </w:rPr>
        <w:t>с</w:t>
      </w:r>
      <w:r w:rsidR="003D4EC8" w:rsidRPr="00656FA3">
        <w:rPr>
          <w:rFonts w:eastAsia="Calibri"/>
          <w:sz w:val="28"/>
          <w:szCs w:val="28"/>
        </w:rPr>
        <w:t xml:space="preserve"> </w:t>
      </w:r>
      <w:r w:rsidRPr="00656FA3">
        <w:rPr>
          <w:rFonts w:eastAsia="Calibri"/>
          <w:sz w:val="28"/>
          <w:szCs w:val="28"/>
        </w:rPr>
        <w:t>теми</w:t>
      </w:r>
      <w:r w:rsidR="003D4EC8" w:rsidRPr="00656FA3">
        <w:rPr>
          <w:rFonts w:eastAsia="Calibri"/>
          <w:sz w:val="28"/>
          <w:szCs w:val="28"/>
        </w:rPr>
        <w:t xml:space="preserve"> </w:t>
      </w:r>
      <w:r w:rsidRPr="00656FA3">
        <w:rPr>
          <w:rFonts w:eastAsia="Calibri"/>
          <w:sz w:val="28"/>
          <w:szCs w:val="28"/>
        </w:rPr>
        <w:t>затратами</w:t>
      </w:r>
      <w:r w:rsidR="003D4EC8" w:rsidRPr="00656FA3">
        <w:rPr>
          <w:rFonts w:eastAsia="Calibri"/>
          <w:sz w:val="28"/>
          <w:szCs w:val="28"/>
        </w:rPr>
        <w:t xml:space="preserve"> </w:t>
      </w:r>
      <w:r w:rsidRPr="00656FA3">
        <w:rPr>
          <w:rFonts w:eastAsia="Calibri"/>
          <w:sz w:val="28"/>
          <w:szCs w:val="28"/>
        </w:rPr>
        <w:t>и</w:t>
      </w:r>
      <w:r w:rsidR="003D4EC8" w:rsidRPr="00656FA3">
        <w:rPr>
          <w:rFonts w:eastAsia="Calibri"/>
          <w:sz w:val="28"/>
          <w:szCs w:val="28"/>
        </w:rPr>
        <w:t xml:space="preserve"> </w:t>
      </w:r>
      <w:r w:rsidRPr="00656FA3">
        <w:rPr>
          <w:rFonts w:eastAsia="Calibri"/>
          <w:sz w:val="28"/>
          <w:szCs w:val="28"/>
        </w:rPr>
        <w:t>результатами,</w:t>
      </w:r>
      <w:r w:rsidR="003D4EC8" w:rsidRPr="00656FA3">
        <w:rPr>
          <w:rFonts w:eastAsia="Calibri"/>
          <w:sz w:val="28"/>
          <w:szCs w:val="28"/>
        </w:rPr>
        <w:t xml:space="preserve"> </w:t>
      </w:r>
      <w:r w:rsidRPr="00656FA3">
        <w:rPr>
          <w:rFonts w:eastAsia="Calibri"/>
          <w:sz w:val="28"/>
          <w:szCs w:val="28"/>
        </w:rPr>
        <w:t>которые</w:t>
      </w:r>
      <w:r w:rsidR="003D4EC8" w:rsidRPr="00656FA3">
        <w:rPr>
          <w:rFonts w:eastAsia="Calibri"/>
          <w:sz w:val="28"/>
          <w:szCs w:val="28"/>
        </w:rPr>
        <w:t xml:space="preserve"> </w:t>
      </w:r>
      <w:r w:rsidRPr="00656FA3">
        <w:rPr>
          <w:rFonts w:eastAsia="Calibri"/>
          <w:sz w:val="28"/>
          <w:szCs w:val="28"/>
        </w:rPr>
        <w:t>будут</w:t>
      </w:r>
      <w:r w:rsidR="003D4EC8" w:rsidRPr="00656FA3">
        <w:rPr>
          <w:rFonts w:eastAsia="Calibri"/>
          <w:sz w:val="28"/>
          <w:szCs w:val="28"/>
        </w:rPr>
        <w:t xml:space="preserve"> </w:t>
      </w:r>
      <w:r w:rsidRPr="00656FA3">
        <w:rPr>
          <w:rFonts w:eastAsia="Calibri"/>
          <w:sz w:val="28"/>
          <w:szCs w:val="28"/>
        </w:rPr>
        <w:t>иметь</w:t>
      </w:r>
      <w:r w:rsidR="003D4EC8" w:rsidRPr="00656FA3">
        <w:rPr>
          <w:rFonts w:eastAsia="Calibri"/>
          <w:sz w:val="28"/>
          <w:szCs w:val="28"/>
        </w:rPr>
        <w:t xml:space="preserve"> </w:t>
      </w:r>
      <w:r w:rsidRPr="00656FA3">
        <w:rPr>
          <w:rFonts w:eastAsia="Calibri"/>
          <w:sz w:val="28"/>
          <w:szCs w:val="28"/>
        </w:rPr>
        <w:t>место</w:t>
      </w:r>
      <w:r w:rsidR="003D4EC8" w:rsidRPr="00656FA3">
        <w:rPr>
          <w:rFonts w:eastAsia="Calibri"/>
          <w:sz w:val="28"/>
          <w:szCs w:val="28"/>
        </w:rPr>
        <w:t xml:space="preserve"> </w:t>
      </w:r>
      <w:r w:rsidRPr="00656FA3">
        <w:rPr>
          <w:rFonts w:eastAsia="Calibri"/>
          <w:sz w:val="28"/>
          <w:szCs w:val="28"/>
        </w:rPr>
        <w:t>при</w:t>
      </w:r>
      <w:r w:rsidR="003D4EC8" w:rsidRPr="00656FA3">
        <w:rPr>
          <w:rFonts w:eastAsia="Calibri"/>
          <w:sz w:val="28"/>
          <w:szCs w:val="28"/>
        </w:rPr>
        <w:t xml:space="preserve"> </w:t>
      </w:r>
      <w:r w:rsidRPr="00656FA3">
        <w:rPr>
          <w:rFonts w:eastAsia="Calibri"/>
          <w:sz w:val="28"/>
          <w:szCs w:val="28"/>
        </w:rPr>
        <w:t>отказе</w:t>
      </w:r>
      <w:r w:rsidR="003D4EC8" w:rsidRPr="00656FA3">
        <w:rPr>
          <w:rFonts w:eastAsia="Calibri"/>
          <w:sz w:val="28"/>
          <w:szCs w:val="28"/>
        </w:rPr>
        <w:t xml:space="preserve"> </w:t>
      </w:r>
      <w:r w:rsidRPr="00656FA3">
        <w:rPr>
          <w:rFonts w:eastAsia="Calibri"/>
          <w:sz w:val="28"/>
          <w:szCs w:val="28"/>
        </w:rPr>
        <w:t>от</w:t>
      </w:r>
      <w:r w:rsidR="003D4EC8" w:rsidRPr="00656FA3">
        <w:rPr>
          <w:rFonts w:eastAsia="Calibri"/>
          <w:sz w:val="28"/>
          <w:szCs w:val="28"/>
        </w:rPr>
        <w:t xml:space="preserve"> </w:t>
      </w:r>
      <w:r w:rsidRPr="00656FA3">
        <w:rPr>
          <w:rFonts w:eastAsia="Calibri"/>
          <w:sz w:val="28"/>
          <w:szCs w:val="28"/>
        </w:rPr>
        <w:t>его</w:t>
      </w:r>
      <w:r w:rsidR="003D4EC8" w:rsidRPr="00656FA3">
        <w:rPr>
          <w:rFonts w:eastAsia="Calibri"/>
          <w:sz w:val="28"/>
          <w:szCs w:val="28"/>
        </w:rPr>
        <w:t xml:space="preserve"> </w:t>
      </w:r>
      <w:r w:rsidRPr="00656FA3">
        <w:rPr>
          <w:rFonts w:eastAsia="Calibri"/>
          <w:sz w:val="28"/>
          <w:szCs w:val="28"/>
        </w:rPr>
        <w:t>реализации</w:t>
      </w:r>
      <w:r w:rsidR="003D4EC8" w:rsidRPr="00656FA3">
        <w:rPr>
          <w:rFonts w:eastAsia="Calibri"/>
          <w:sz w:val="28"/>
          <w:szCs w:val="28"/>
        </w:rPr>
        <w:t xml:space="preserve"> </w:t>
      </w:r>
      <w:r w:rsidRPr="00656FA3">
        <w:rPr>
          <w:rFonts w:eastAsia="Calibri"/>
          <w:sz w:val="28"/>
          <w:szCs w:val="28"/>
        </w:rPr>
        <w:t>(базовый</w:t>
      </w:r>
      <w:r w:rsidR="003D4EC8" w:rsidRPr="00656FA3">
        <w:rPr>
          <w:rFonts w:eastAsia="Calibri"/>
          <w:sz w:val="28"/>
          <w:szCs w:val="28"/>
        </w:rPr>
        <w:t xml:space="preserve"> </w:t>
      </w:r>
      <w:r w:rsidRPr="00656FA3">
        <w:rPr>
          <w:rFonts w:eastAsia="Calibri"/>
          <w:sz w:val="28"/>
          <w:szCs w:val="28"/>
        </w:rPr>
        <w:t>вариант).</w:t>
      </w:r>
      <w:r w:rsidR="003D4EC8" w:rsidRPr="00656FA3">
        <w:rPr>
          <w:rFonts w:eastAsia="Calibri"/>
          <w:sz w:val="28"/>
          <w:szCs w:val="28"/>
        </w:rPr>
        <w:t xml:space="preserve"> </w:t>
      </w:r>
    </w:p>
    <w:p w14:paraId="4C38C421" w14:textId="77777777" w:rsidR="004E6762" w:rsidRPr="00656FA3" w:rsidRDefault="004E6762" w:rsidP="00AE0B70">
      <w:pPr>
        <w:ind w:firstLine="709"/>
        <w:jc w:val="both"/>
        <w:rPr>
          <w:rFonts w:eastAsia="Calibri"/>
          <w:sz w:val="28"/>
          <w:szCs w:val="28"/>
        </w:rPr>
      </w:pPr>
      <w:r w:rsidRPr="00656FA3">
        <w:rPr>
          <w:rFonts w:eastAsia="Calibri"/>
          <w:sz w:val="28"/>
          <w:szCs w:val="28"/>
        </w:rPr>
        <w:t>Реализация</w:t>
      </w:r>
      <w:r w:rsidR="003D4EC8" w:rsidRPr="00656FA3">
        <w:rPr>
          <w:rFonts w:eastAsia="Calibri"/>
          <w:sz w:val="28"/>
          <w:szCs w:val="28"/>
        </w:rPr>
        <w:t xml:space="preserve"> </w:t>
      </w:r>
      <w:r w:rsidRPr="00656FA3">
        <w:rPr>
          <w:rFonts w:eastAsia="Calibri"/>
          <w:sz w:val="28"/>
          <w:szCs w:val="28"/>
        </w:rPr>
        <w:t>мероприятий</w:t>
      </w:r>
      <w:r w:rsidR="003D4EC8" w:rsidRPr="00656FA3">
        <w:rPr>
          <w:rFonts w:eastAsia="Calibri"/>
          <w:sz w:val="28"/>
          <w:szCs w:val="28"/>
        </w:rPr>
        <w:t xml:space="preserve"> </w:t>
      </w:r>
      <w:r w:rsidRPr="00656FA3">
        <w:rPr>
          <w:rFonts w:eastAsia="Calibri"/>
          <w:sz w:val="28"/>
          <w:szCs w:val="28"/>
        </w:rPr>
        <w:t>приведет</w:t>
      </w:r>
      <w:r w:rsidR="003D4EC8" w:rsidRPr="00656FA3">
        <w:rPr>
          <w:rFonts w:eastAsia="Calibri"/>
          <w:sz w:val="28"/>
          <w:szCs w:val="28"/>
        </w:rPr>
        <w:t xml:space="preserve"> </w:t>
      </w:r>
      <w:r w:rsidRPr="00656FA3">
        <w:rPr>
          <w:rFonts w:eastAsia="Calibri"/>
          <w:sz w:val="28"/>
          <w:szCs w:val="28"/>
        </w:rPr>
        <w:t>к</w:t>
      </w:r>
      <w:r w:rsidR="003D4EC8" w:rsidRPr="00656FA3">
        <w:rPr>
          <w:rFonts w:eastAsia="Calibri"/>
          <w:sz w:val="28"/>
          <w:szCs w:val="28"/>
        </w:rPr>
        <w:t xml:space="preserve"> </w:t>
      </w:r>
      <w:r w:rsidRPr="00656FA3">
        <w:rPr>
          <w:rFonts w:eastAsia="Calibri"/>
          <w:sz w:val="28"/>
          <w:szCs w:val="28"/>
        </w:rPr>
        <w:t>следующим</w:t>
      </w:r>
      <w:r w:rsidR="003D4EC8" w:rsidRPr="00656FA3">
        <w:rPr>
          <w:rFonts w:eastAsia="Calibri"/>
          <w:sz w:val="28"/>
          <w:szCs w:val="28"/>
        </w:rPr>
        <w:t xml:space="preserve"> </w:t>
      </w:r>
      <w:r w:rsidRPr="00656FA3">
        <w:rPr>
          <w:rFonts w:eastAsia="Calibri"/>
          <w:sz w:val="28"/>
          <w:szCs w:val="28"/>
        </w:rPr>
        <w:t>социальным</w:t>
      </w:r>
      <w:r w:rsidR="003D4EC8" w:rsidRPr="00656FA3">
        <w:rPr>
          <w:rFonts w:eastAsia="Calibri"/>
          <w:sz w:val="28"/>
          <w:szCs w:val="28"/>
        </w:rPr>
        <w:t xml:space="preserve"> </w:t>
      </w:r>
      <w:r w:rsidRPr="00656FA3">
        <w:rPr>
          <w:rFonts w:eastAsia="Calibri"/>
          <w:sz w:val="28"/>
          <w:szCs w:val="28"/>
        </w:rPr>
        <w:t>и</w:t>
      </w:r>
      <w:r w:rsidR="003D4EC8" w:rsidRPr="00656FA3">
        <w:rPr>
          <w:rFonts w:eastAsia="Calibri"/>
          <w:sz w:val="28"/>
          <w:szCs w:val="28"/>
        </w:rPr>
        <w:t xml:space="preserve"> </w:t>
      </w:r>
      <w:r w:rsidRPr="00656FA3">
        <w:rPr>
          <w:rFonts w:eastAsia="Calibri"/>
          <w:sz w:val="28"/>
          <w:szCs w:val="28"/>
        </w:rPr>
        <w:t>экономическим</w:t>
      </w:r>
      <w:r w:rsidR="003D4EC8" w:rsidRPr="00656FA3">
        <w:rPr>
          <w:rFonts w:eastAsia="Calibri"/>
          <w:sz w:val="28"/>
          <w:szCs w:val="28"/>
        </w:rPr>
        <w:t xml:space="preserve"> </w:t>
      </w:r>
      <w:r w:rsidRPr="00656FA3">
        <w:rPr>
          <w:rFonts w:eastAsia="Calibri"/>
          <w:sz w:val="28"/>
          <w:szCs w:val="28"/>
        </w:rPr>
        <w:t>результатам:</w:t>
      </w:r>
    </w:p>
    <w:p w14:paraId="38C90A51" w14:textId="77777777" w:rsidR="004E6762" w:rsidRPr="00656FA3" w:rsidRDefault="004E6762" w:rsidP="009C61E0">
      <w:pPr>
        <w:ind w:firstLine="709"/>
        <w:contextualSpacing/>
        <w:jc w:val="both"/>
        <w:rPr>
          <w:sz w:val="28"/>
          <w:szCs w:val="28"/>
        </w:rPr>
      </w:pPr>
      <w:r w:rsidRPr="00656FA3">
        <w:rPr>
          <w:sz w:val="28"/>
          <w:szCs w:val="28"/>
        </w:rPr>
        <w:t>стимулирование</w:t>
      </w:r>
      <w:r w:rsidR="003D4EC8" w:rsidRPr="00656FA3">
        <w:rPr>
          <w:sz w:val="28"/>
          <w:szCs w:val="28"/>
        </w:rPr>
        <w:t xml:space="preserve"> </w:t>
      </w:r>
      <w:r w:rsidRPr="00656FA3">
        <w:rPr>
          <w:sz w:val="28"/>
          <w:szCs w:val="28"/>
        </w:rPr>
        <w:t>социально-экономического</w:t>
      </w:r>
      <w:r w:rsidR="003D4EC8" w:rsidRPr="00656FA3">
        <w:rPr>
          <w:sz w:val="28"/>
          <w:szCs w:val="28"/>
        </w:rPr>
        <w:t xml:space="preserve"> </w:t>
      </w:r>
      <w:r w:rsidRPr="00656FA3">
        <w:rPr>
          <w:sz w:val="28"/>
          <w:szCs w:val="28"/>
        </w:rPr>
        <w:t>развития</w:t>
      </w:r>
      <w:r w:rsidR="003D4EC8" w:rsidRPr="00656FA3">
        <w:rPr>
          <w:sz w:val="28"/>
          <w:szCs w:val="28"/>
        </w:rPr>
        <w:t xml:space="preserve"> </w:t>
      </w:r>
      <w:r w:rsidRPr="00656FA3">
        <w:rPr>
          <w:sz w:val="28"/>
          <w:szCs w:val="28"/>
        </w:rPr>
        <w:t>регионов</w:t>
      </w:r>
      <w:r w:rsidR="003D4EC8" w:rsidRPr="00656FA3">
        <w:rPr>
          <w:sz w:val="28"/>
          <w:szCs w:val="28"/>
        </w:rPr>
        <w:t xml:space="preserve"> </w:t>
      </w:r>
      <w:r w:rsidRPr="00656FA3">
        <w:rPr>
          <w:sz w:val="28"/>
          <w:szCs w:val="28"/>
        </w:rPr>
        <w:t>зоны</w:t>
      </w:r>
      <w:r w:rsidR="003D4EC8" w:rsidRPr="00656FA3">
        <w:rPr>
          <w:sz w:val="28"/>
          <w:szCs w:val="28"/>
        </w:rPr>
        <w:t xml:space="preserve"> </w:t>
      </w:r>
      <w:r w:rsidRPr="00656FA3">
        <w:rPr>
          <w:sz w:val="28"/>
          <w:szCs w:val="28"/>
        </w:rPr>
        <w:t>тяготения:</w:t>
      </w:r>
      <w:r w:rsidR="003D4EC8" w:rsidRPr="00656FA3">
        <w:rPr>
          <w:sz w:val="28"/>
          <w:szCs w:val="28"/>
        </w:rPr>
        <w:t xml:space="preserve"> </w:t>
      </w:r>
      <w:r w:rsidRPr="00656FA3">
        <w:rPr>
          <w:sz w:val="28"/>
          <w:szCs w:val="28"/>
        </w:rPr>
        <w:t>комплексное</w:t>
      </w:r>
      <w:r w:rsidR="003D4EC8" w:rsidRPr="00656FA3">
        <w:rPr>
          <w:sz w:val="28"/>
          <w:szCs w:val="28"/>
        </w:rPr>
        <w:t xml:space="preserve"> </w:t>
      </w:r>
      <w:r w:rsidRPr="00656FA3">
        <w:rPr>
          <w:sz w:val="28"/>
          <w:szCs w:val="28"/>
        </w:rPr>
        <w:t>развитие</w:t>
      </w:r>
      <w:r w:rsidR="003D4EC8" w:rsidRPr="00656FA3">
        <w:rPr>
          <w:sz w:val="28"/>
          <w:szCs w:val="28"/>
        </w:rPr>
        <w:t xml:space="preserve"> </w:t>
      </w:r>
      <w:r w:rsidRPr="00656FA3">
        <w:rPr>
          <w:sz w:val="28"/>
          <w:szCs w:val="28"/>
        </w:rPr>
        <w:t>территорий,</w:t>
      </w:r>
      <w:r w:rsidR="003D4EC8" w:rsidRPr="00656FA3">
        <w:rPr>
          <w:sz w:val="28"/>
          <w:szCs w:val="28"/>
        </w:rPr>
        <w:t xml:space="preserve"> </w:t>
      </w:r>
      <w:r w:rsidRPr="00656FA3">
        <w:rPr>
          <w:sz w:val="28"/>
          <w:szCs w:val="28"/>
        </w:rPr>
        <w:t>развитие</w:t>
      </w:r>
      <w:r w:rsidR="003D4EC8" w:rsidRPr="00656FA3">
        <w:rPr>
          <w:sz w:val="28"/>
          <w:szCs w:val="28"/>
        </w:rPr>
        <w:t xml:space="preserve"> </w:t>
      </w:r>
      <w:r w:rsidRPr="00656FA3">
        <w:rPr>
          <w:sz w:val="28"/>
          <w:szCs w:val="28"/>
        </w:rPr>
        <w:t>новых</w:t>
      </w:r>
      <w:r w:rsidR="003D4EC8" w:rsidRPr="00656FA3">
        <w:rPr>
          <w:sz w:val="28"/>
          <w:szCs w:val="28"/>
        </w:rPr>
        <w:t xml:space="preserve"> </w:t>
      </w:r>
      <w:r w:rsidRPr="00656FA3">
        <w:rPr>
          <w:sz w:val="28"/>
          <w:szCs w:val="28"/>
        </w:rPr>
        <w:t>сегментов</w:t>
      </w:r>
      <w:r w:rsidR="003D4EC8" w:rsidRPr="00656FA3">
        <w:rPr>
          <w:sz w:val="28"/>
          <w:szCs w:val="28"/>
        </w:rPr>
        <w:t xml:space="preserve"> </w:t>
      </w:r>
      <w:r w:rsidRPr="00656FA3">
        <w:rPr>
          <w:sz w:val="28"/>
          <w:szCs w:val="28"/>
        </w:rPr>
        <w:t>рынка</w:t>
      </w:r>
      <w:r w:rsidR="003D4EC8" w:rsidRPr="00656FA3">
        <w:rPr>
          <w:sz w:val="28"/>
          <w:szCs w:val="28"/>
        </w:rPr>
        <w:t xml:space="preserve"> </w:t>
      </w:r>
      <w:r w:rsidRPr="00656FA3">
        <w:rPr>
          <w:sz w:val="28"/>
          <w:szCs w:val="28"/>
        </w:rPr>
        <w:t>и</w:t>
      </w:r>
      <w:r w:rsidR="003D4EC8" w:rsidRPr="00656FA3">
        <w:rPr>
          <w:sz w:val="28"/>
          <w:szCs w:val="28"/>
        </w:rPr>
        <w:t xml:space="preserve"> </w:t>
      </w:r>
      <w:r w:rsidRPr="00656FA3">
        <w:rPr>
          <w:sz w:val="28"/>
          <w:szCs w:val="28"/>
        </w:rPr>
        <w:t>создание</w:t>
      </w:r>
      <w:r w:rsidR="003D4EC8" w:rsidRPr="00656FA3">
        <w:rPr>
          <w:sz w:val="28"/>
          <w:szCs w:val="28"/>
        </w:rPr>
        <w:t xml:space="preserve"> </w:t>
      </w:r>
      <w:r w:rsidRPr="00656FA3">
        <w:rPr>
          <w:sz w:val="28"/>
          <w:szCs w:val="28"/>
        </w:rPr>
        <w:t>новых</w:t>
      </w:r>
      <w:r w:rsidR="003D4EC8" w:rsidRPr="00656FA3">
        <w:rPr>
          <w:sz w:val="28"/>
          <w:szCs w:val="28"/>
        </w:rPr>
        <w:t xml:space="preserve"> </w:t>
      </w:r>
      <w:r w:rsidRPr="00656FA3">
        <w:rPr>
          <w:sz w:val="28"/>
          <w:szCs w:val="28"/>
        </w:rPr>
        <w:t>видов</w:t>
      </w:r>
      <w:r w:rsidR="003D4EC8" w:rsidRPr="00656FA3">
        <w:rPr>
          <w:sz w:val="28"/>
          <w:szCs w:val="28"/>
        </w:rPr>
        <w:t xml:space="preserve"> </w:t>
      </w:r>
      <w:r w:rsidRPr="00656FA3">
        <w:rPr>
          <w:sz w:val="28"/>
          <w:szCs w:val="28"/>
        </w:rPr>
        <w:t>услуг,</w:t>
      </w:r>
      <w:r w:rsidR="003D4EC8" w:rsidRPr="00656FA3">
        <w:rPr>
          <w:sz w:val="28"/>
          <w:szCs w:val="28"/>
        </w:rPr>
        <w:t xml:space="preserve"> </w:t>
      </w:r>
      <w:r w:rsidRPr="00656FA3">
        <w:rPr>
          <w:sz w:val="28"/>
          <w:szCs w:val="28"/>
        </w:rPr>
        <w:t>развитие</w:t>
      </w:r>
      <w:r w:rsidR="003D4EC8" w:rsidRPr="00656FA3">
        <w:rPr>
          <w:sz w:val="28"/>
          <w:szCs w:val="28"/>
        </w:rPr>
        <w:t xml:space="preserve"> </w:t>
      </w:r>
      <w:r w:rsidRPr="00656FA3">
        <w:rPr>
          <w:sz w:val="28"/>
          <w:szCs w:val="28"/>
        </w:rPr>
        <w:t>отраслей</w:t>
      </w:r>
      <w:r w:rsidR="003D4EC8" w:rsidRPr="00656FA3">
        <w:rPr>
          <w:sz w:val="28"/>
          <w:szCs w:val="28"/>
        </w:rPr>
        <w:t xml:space="preserve"> </w:t>
      </w:r>
      <w:r w:rsidRPr="00656FA3">
        <w:rPr>
          <w:sz w:val="28"/>
          <w:szCs w:val="28"/>
        </w:rPr>
        <w:t>промышленности,</w:t>
      </w:r>
      <w:r w:rsidR="003D4EC8" w:rsidRPr="00656FA3">
        <w:rPr>
          <w:sz w:val="28"/>
          <w:szCs w:val="28"/>
        </w:rPr>
        <w:t xml:space="preserve"> </w:t>
      </w:r>
      <w:r w:rsidRPr="00656FA3">
        <w:rPr>
          <w:sz w:val="28"/>
          <w:szCs w:val="28"/>
        </w:rPr>
        <w:t>обеспечивающих</w:t>
      </w:r>
      <w:r w:rsidR="003D4EC8" w:rsidRPr="00656FA3">
        <w:rPr>
          <w:sz w:val="28"/>
          <w:szCs w:val="28"/>
        </w:rPr>
        <w:t xml:space="preserve"> </w:t>
      </w:r>
      <w:r w:rsidRPr="00656FA3">
        <w:rPr>
          <w:sz w:val="28"/>
          <w:szCs w:val="28"/>
        </w:rPr>
        <w:t>деятельность</w:t>
      </w:r>
      <w:r w:rsidR="003D4EC8" w:rsidRPr="00656FA3">
        <w:rPr>
          <w:sz w:val="28"/>
          <w:szCs w:val="28"/>
        </w:rPr>
        <w:t xml:space="preserve"> </w:t>
      </w:r>
      <w:r w:rsidRPr="00656FA3">
        <w:rPr>
          <w:sz w:val="28"/>
          <w:szCs w:val="28"/>
        </w:rPr>
        <w:t>строительного</w:t>
      </w:r>
      <w:r w:rsidR="003D4EC8" w:rsidRPr="00656FA3">
        <w:rPr>
          <w:sz w:val="28"/>
          <w:szCs w:val="28"/>
        </w:rPr>
        <w:t xml:space="preserve"> </w:t>
      </w:r>
      <w:r w:rsidRPr="00656FA3">
        <w:rPr>
          <w:sz w:val="28"/>
          <w:szCs w:val="28"/>
        </w:rPr>
        <w:t>и</w:t>
      </w:r>
      <w:r w:rsidR="003D4EC8" w:rsidRPr="00656FA3">
        <w:rPr>
          <w:sz w:val="28"/>
          <w:szCs w:val="28"/>
        </w:rPr>
        <w:t xml:space="preserve"> </w:t>
      </w:r>
      <w:r w:rsidRPr="00656FA3">
        <w:rPr>
          <w:sz w:val="28"/>
          <w:szCs w:val="28"/>
        </w:rPr>
        <w:t>транспортного</w:t>
      </w:r>
      <w:r w:rsidR="003D4EC8" w:rsidRPr="00656FA3">
        <w:rPr>
          <w:sz w:val="28"/>
          <w:szCs w:val="28"/>
        </w:rPr>
        <w:t xml:space="preserve"> </w:t>
      </w:r>
      <w:r w:rsidRPr="00656FA3">
        <w:rPr>
          <w:sz w:val="28"/>
          <w:szCs w:val="28"/>
        </w:rPr>
        <w:t>комплексов</w:t>
      </w:r>
      <w:r w:rsidR="003D4EC8" w:rsidRPr="00656FA3">
        <w:rPr>
          <w:sz w:val="28"/>
          <w:szCs w:val="28"/>
        </w:rPr>
        <w:t xml:space="preserve"> </w:t>
      </w:r>
      <w:r w:rsidRPr="00656FA3">
        <w:rPr>
          <w:sz w:val="28"/>
          <w:szCs w:val="28"/>
        </w:rPr>
        <w:t>(производство</w:t>
      </w:r>
      <w:r w:rsidR="003D4EC8" w:rsidRPr="00656FA3">
        <w:rPr>
          <w:sz w:val="28"/>
          <w:szCs w:val="28"/>
        </w:rPr>
        <w:t xml:space="preserve"> </w:t>
      </w:r>
      <w:r w:rsidRPr="00656FA3">
        <w:rPr>
          <w:sz w:val="28"/>
          <w:szCs w:val="28"/>
        </w:rPr>
        <w:t>строительных</w:t>
      </w:r>
      <w:r w:rsidR="003D4EC8" w:rsidRPr="00656FA3">
        <w:rPr>
          <w:sz w:val="28"/>
          <w:szCs w:val="28"/>
        </w:rPr>
        <w:t xml:space="preserve"> </w:t>
      </w:r>
      <w:r w:rsidRPr="00656FA3">
        <w:rPr>
          <w:sz w:val="28"/>
          <w:szCs w:val="28"/>
        </w:rPr>
        <w:t>материалов,</w:t>
      </w:r>
      <w:r w:rsidR="003D4EC8" w:rsidRPr="00656FA3">
        <w:rPr>
          <w:sz w:val="28"/>
          <w:szCs w:val="28"/>
        </w:rPr>
        <w:t xml:space="preserve"> </w:t>
      </w:r>
      <w:r w:rsidRPr="00656FA3">
        <w:rPr>
          <w:sz w:val="28"/>
          <w:szCs w:val="28"/>
        </w:rPr>
        <w:t>оборудования</w:t>
      </w:r>
      <w:r w:rsidR="003D4EC8" w:rsidRPr="00656FA3">
        <w:rPr>
          <w:sz w:val="28"/>
          <w:szCs w:val="28"/>
        </w:rPr>
        <w:t xml:space="preserve"> </w:t>
      </w:r>
      <w:r w:rsidRPr="00656FA3">
        <w:rPr>
          <w:sz w:val="28"/>
          <w:szCs w:val="28"/>
        </w:rPr>
        <w:t>и</w:t>
      </w:r>
      <w:r w:rsidR="003D4EC8" w:rsidRPr="00656FA3">
        <w:rPr>
          <w:sz w:val="28"/>
          <w:szCs w:val="28"/>
        </w:rPr>
        <w:t xml:space="preserve"> </w:t>
      </w:r>
      <w:r w:rsidRPr="00656FA3">
        <w:rPr>
          <w:sz w:val="28"/>
          <w:szCs w:val="28"/>
        </w:rPr>
        <w:t>транспортных</w:t>
      </w:r>
      <w:r w:rsidR="003D4EC8" w:rsidRPr="00656FA3">
        <w:rPr>
          <w:sz w:val="28"/>
          <w:szCs w:val="28"/>
        </w:rPr>
        <w:t xml:space="preserve"> </w:t>
      </w:r>
      <w:r w:rsidRPr="00656FA3">
        <w:rPr>
          <w:sz w:val="28"/>
          <w:szCs w:val="28"/>
        </w:rPr>
        <w:t>средств),</w:t>
      </w:r>
      <w:r w:rsidR="003D4EC8" w:rsidRPr="00656FA3">
        <w:rPr>
          <w:sz w:val="28"/>
          <w:szCs w:val="28"/>
        </w:rPr>
        <w:t xml:space="preserve"> </w:t>
      </w:r>
      <w:r w:rsidRPr="00656FA3">
        <w:rPr>
          <w:sz w:val="28"/>
          <w:szCs w:val="28"/>
        </w:rPr>
        <w:t>повышения</w:t>
      </w:r>
      <w:r w:rsidR="003D4EC8" w:rsidRPr="00656FA3">
        <w:rPr>
          <w:sz w:val="28"/>
          <w:szCs w:val="28"/>
        </w:rPr>
        <w:t xml:space="preserve"> </w:t>
      </w:r>
      <w:r w:rsidRPr="00656FA3">
        <w:rPr>
          <w:sz w:val="28"/>
          <w:szCs w:val="28"/>
        </w:rPr>
        <w:t>занятости;</w:t>
      </w:r>
    </w:p>
    <w:p w14:paraId="139DA796" w14:textId="77777777" w:rsidR="004E6762" w:rsidRPr="00656FA3" w:rsidRDefault="004E6762" w:rsidP="009C61E0">
      <w:pPr>
        <w:ind w:firstLine="709"/>
        <w:contextualSpacing/>
        <w:jc w:val="both"/>
        <w:rPr>
          <w:sz w:val="28"/>
          <w:szCs w:val="28"/>
        </w:rPr>
      </w:pPr>
      <w:r w:rsidRPr="00656FA3">
        <w:rPr>
          <w:sz w:val="28"/>
          <w:szCs w:val="28"/>
        </w:rPr>
        <w:t>повышение</w:t>
      </w:r>
      <w:r w:rsidR="003D4EC8" w:rsidRPr="00656FA3">
        <w:rPr>
          <w:sz w:val="28"/>
          <w:szCs w:val="28"/>
        </w:rPr>
        <w:t xml:space="preserve"> </w:t>
      </w:r>
      <w:r w:rsidRPr="00656FA3">
        <w:rPr>
          <w:sz w:val="28"/>
          <w:szCs w:val="28"/>
        </w:rPr>
        <w:t>экономической</w:t>
      </w:r>
      <w:r w:rsidR="003D4EC8" w:rsidRPr="00656FA3">
        <w:rPr>
          <w:sz w:val="28"/>
          <w:szCs w:val="28"/>
        </w:rPr>
        <w:t xml:space="preserve"> </w:t>
      </w:r>
      <w:r w:rsidRPr="00656FA3">
        <w:rPr>
          <w:sz w:val="28"/>
          <w:szCs w:val="28"/>
        </w:rPr>
        <w:t>эффективности</w:t>
      </w:r>
      <w:r w:rsidR="003D4EC8" w:rsidRPr="00656FA3">
        <w:rPr>
          <w:sz w:val="28"/>
          <w:szCs w:val="28"/>
        </w:rPr>
        <w:t xml:space="preserve"> </w:t>
      </w:r>
      <w:r w:rsidRPr="00656FA3">
        <w:rPr>
          <w:sz w:val="28"/>
          <w:szCs w:val="28"/>
        </w:rPr>
        <w:t>перевозок</w:t>
      </w:r>
      <w:r w:rsidR="003D4EC8" w:rsidRPr="00656FA3">
        <w:rPr>
          <w:sz w:val="28"/>
          <w:szCs w:val="28"/>
        </w:rPr>
        <w:t xml:space="preserve"> </w:t>
      </w:r>
      <w:r w:rsidRPr="00656FA3">
        <w:rPr>
          <w:sz w:val="28"/>
          <w:szCs w:val="28"/>
        </w:rPr>
        <w:t>грузов</w:t>
      </w:r>
      <w:r w:rsidR="003D4EC8" w:rsidRPr="00656FA3">
        <w:rPr>
          <w:sz w:val="28"/>
          <w:szCs w:val="28"/>
        </w:rPr>
        <w:t xml:space="preserve"> </w:t>
      </w:r>
      <w:r w:rsidRPr="00656FA3">
        <w:rPr>
          <w:sz w:val="28"/>
          <w:szCs w:val="28"/>
        </w:rPr>
        <w:t>и</w:t>
      </w:r>
      <w:r w:rsidR="003D4EC8" w:rsidRPr="00656FA3">
        <w:rPr>
          <w:sz w:val="28"/>
          <w:szCs w:val="28"/>
        </w:rPr>
        <w:t xml:space="preserve"> </w:t>
      </w:r>
      <w:r w:rsidRPr="00656FA3">
        <w:rPr>
          <w:sz w:val="28"/>
          <w:szCs w:val="28"/>
        </w:rPr>
        <w:t>пассажиров:</w:t>
      </w:r>
      <w:r w:rsidR="003D4EC8" w:rsidRPr="00656FA3">
        <w:rPr>
          <w:sz w:val="28"/>
          <w:szCs w:val="28"/>
        </w:rPr>
        <w:t xml:space="preserve"> </w:t>
      </w:r>
      <w:r w:rsidRPr="00656FA3">
        <w:rPr>
          <w:sz w:val="28"/>
          <w:szCs w:val="28"/>
        </w:rPr>
        <w:t>сокращение</w:t>
      </w:r>
      <w:r w:rsidR="003D4EC8" w:rsidRPr="00656FA3">
        <w:rPr>
          <w:sz w:val="28"/>
          <w:szCs w:val="28"/>
        </w:rPr>
        <w:t xml:space="preserve"> </w:t>
      </w:r>
      <w:r w:rsidRPr="00656FA3">
        <w:rPr>
          <w:sz w:val="28"/>
          <w:szCs w:val="28"/>
        </w:rPr>
        <w:t>затрат</w:t>
      </w:r>
      <w:r w:rsidR="003D4EC8" w:rsidRPr="00656FA3">
        <w:rPr>
          <w:sz w:val="28"/>
          <w:szCs w:val="28"/>
        </w:rPr>
        <w:t xml:space="preserve"> </w:t>
      </w:r>
      <w:r w:rsidRPr="00656FA3">
        <w:rPr>
          <w:sz w:val="28"/>
          <w:szCs w:val="28"/>
        </w:rPr>
        <w:t>времени</w:t>
      </w:r>
      <w:r w:rsidR="003D4EC8" w:rsidRPr="00656FA3">
        <w:rPr>
          <w:sz w:val="28"/>
          <w:szCs w:val="28"/>
        </w:rPr>
        <w:t xml:space="preserve"> </w:t>
      </w:r>
      <w:r w:rsidRPr="00656FA3">
        <w:rPr>
          <w:sz w:val="28"/>
          <w:szCs w:val="28"/>
        </w:rPr>
        <w:t>и</w:t>
      </w:r>
      <w:r w:rsidR="003D4EC8" w:rsidRPr="00656FA3">
        <w:rPr>
          <w:sz w:val="28"/>
          <w:szCs w:val="28"/>
        </w:rPr>
        <w:t xml:space="preserve"> </w:t>
      </w:r>
      <w:r w:rsidRPr="00656FA3">
        <w:rPr>
          <w:sz w:val="28"/>
          <w:szCs w:val="28"/>
        </w:rPr>
        <w:t>уменьшение</w:t>
      </w:r>
      <w:r w:rsidR="003D4EC8" w:rsidRPr="00656FA3">
        <w:rPr>
          <w:sz w:val="28"/>
          <w:szCs w:val="28"/>
        </w:rPr>
        <w:t xml:space="preserve"> </w:t>
      </w:r>
      <w:r w:rsidRPr="00656FA3">
        <w:rPr>
          <w:sz w:val="28"/>
          <w:szCs w:val="28"/>
        </w:rPr>
        <w:t>транспортно-эксплуатационных</w:t>
      </w:r>
      <w:r w:rsidR="003D4EC8" w:rsidRPr="00656FA3">
        <w:rPr>
          <w:sz w:val="28"/>
          <w:szCs w:val="28"/>
        </w:rPr>
        <w:t xml:space="preserve"> </w:t>
      </w:r>
      <w:r w:rsidRPr="00656FA3">
        <w:rPr>
          <w:sz w:val="28"/>
          <w:szCs w:val="28"/>
        </w:rPr>
        <w:t>затрат</w:t>
      </w:r>
      <w:r w:rsidR="003D4EC8" w:rsidRPr="00656FA3">
        <w:rPr>
          <w:sz w:val="28"/>
          <w:szCs w:val="28"/>
        </w:rPr>
        <w:t xml:space="preserve"> </w:t>
      </w:r>
      <w:r w:rsidRPr="00656FA3">
        <w:rPr>
          <w:sz w:val="28"/>
          <w:szCs w:val="28"/>
        </w:rPr>
        <w:t>пользователей</w:t>
      </w:r>
      <w:r w:rsidR="003D4EC8" w:rsidRPr="00656FA3">
        <w:rPr>
          <w:sz w:val="28"/>
          <w:szCs w:val="28"/>
        </w:rPr>
        <w:t xml:space="preserve"> </w:t>
      </w:r>
      <w:r w:rsidRPr="00656FA3">
        <w:rPr>
          <w:sz w:val="28"/>
          <w:szCs w:val="28"/>
        </w:rPr>
        <w:t>автомобильных</w:t>
      </w:r>
      <w:r w:rsidR="003D4EC8" w:rsidRPr="00656FA3">
        <w:rPr>
          <w:sz w:val="28"/>
          <w:szCs w:val="28"/>
        </w:rPr>
        <w:t xml:space="preserve"> </w:t>
      </w:r>
      <w:r w:rsidRPr="00656FA3">
        <w:rPr>
          <w:sz w:val="28"/>
          <w:szCs w:val="28"/>
        </w:rPr>
        <w:t>дорог</w:t>
      </w:r>
      <w:r w:rsidR="003D4EC8" w:rsidRPr="00656FA3">
        <w:rPr>
          <w:sz w:val="28"/>
          <w:szCs w:val="28"/>
        </w:rPr>
        <w:t xml:space="preserve"> </w:t>
      </w:r>
      <w:r w:rsidRPr="00656FA3">
        <w:rPr>
          <w:sz w:val="28"/>
          <w:szCs w:val="28"/>
        </w:rPr>
        <w:t>за</w:t>
      </w:r>
      <w:r w:rsidR="003D4EC8" w:rsidRPr="00656FA3">
        <w:rPr>
          <w:sz w:val="28"/>
          <w:szCs w:val="28"/>
        </w:rPr>
        <w:t xml:space="preserve"> </w:t>
      </w:r>
      <w:r w:rsidRPr="00656FA3">
        <w:rPr>
          <w:sz w:val="28"/>
          <w:szCs w:val="28"/>
        </w:rPr>
        <w:t>счет</w:t>
      </w:r>
      <w:r w:rsidR="003D4EC8" w:rsidRPr="00656FA3">
        <w:rPr>
          <w:sz w:val="28"/>
          <w:szCs w:val="28"/>
        </w:rPr>
        <w:t xml:space="preserve"> </w:t>
      </w:r>
      <w:r w:rsidRPr="00656FA3">
        <w:rPr>
          <w:sz w:val="28"/>
          <w:szCs w:val="28"/>
        </w:rPr>
        <w:t>улучшения</w:t>
      </w:r>
      <w:r w:rsidR="003D4EC8" w:rsidRPr="00656FA3">
        <w:rPr>
          <w:sz w:val="28"/>
          <w:szCs w:val="28"/>
        </w:rPr>
        <w:t xml:space="preserve"> </w:t>
      </w:r>
      <w:r w:rsidRPr="00656FA3">
        <w:rPr>
          <w:sz w:val="28"/>
          <w:szCs w:val="28"/>
        </w:rPr>
        <w:t>условий</w:t>
      </w:r>
      <w:r w:rsidR="003D4EC8" w:rsidRPr="00656FA3">
        <w:rPr>
          <w:sz w:val="28"/>
          <w:szCs w:val="28"/>
        </w:rPr>
        <w:t xml:space="preserve"> </w:t>
      </w:r>
      <w:r w:rsidRPr="00656FA3">
        <w:rPr>
          <w:sz w:val="28"/>
          <w:szCs w:val="28"/>
        </w:rPr>
        <w:t>движения;</w:t>
      </w:r>
    </w:p>
    <w:p w14:paraId="2232D706" w14:textId="77777777" w:rsidR="004E6762" w:rsidRPr="00656FA3" w:rsidRDefault="004E6762" w:rsidP="009C61E0">
      <w:pPr>
        <w:ind w:firstLine="709"/>
        <w:contextualSpacing/>
        <w:jc w:val="both"/>
        <w:rPr>
          <w:sz w:val="28"/>
          <w:szCs w:val="28"/>
        </w:rPr>
      </w:pPr>
      <w:r w:rsidRPr="00656FA3">
        <w:rPr>
          <w:sz w:val="28"/>
          <w:szCs w:val="28"/>
        </w:rPr>
        <w:t>улучшение</w:t>
      </w:r>
      <w:r w:rsidR="003D4EC8" w:rsidRPr="00656FA3">
        <w:rPr>
          <w:sz w:val="28"/>
          <w:szCs w:val="28"/>
        </w:rPr>
        <w:t xml:space="preserve"> </w:t>
      </w:r>
      <w:r w:rsidRPr="00656FA3">
        <w:rPr>
          <w:sz w:val="28"/>
          <w:szCs w:val="28"/>
        </w:rPr>
        <w:t>транспортной</w:t>
      </w:r>
      <w:r w:rsidR="003D4EC8" w:rsidRPr="00656FA3">
        <w:rPr>
          <w:sz w:val="28"/>
          <w:szCs w:val="28"/>
        </w:rPr>
        <w:t xml:space="preserve"> </w:t>
      </w:r>
      <w:r w:rsidRPr="00656FA3">
        <w:rPr>
          <w:sz w:val="28"/>
          <w:szCs w:val="28"/>
        </w:rPr>
        <w:t>безопасности</w:t>
      </w:r>
      <w:r w:rsidR="003D4EC8" w:rsidRPr="00656FA3">
        <w:rPr>
          <w:sz w:val="28"/>
          <w:szCs w:val="28"/>
        </w:rPr>
        <w:t xml:space="preserve"> </w:t>
      </w:r>
      <w:r w:rsidRPr="00656FA3">
        <w:rPr>
          <w:sz w:val="28"/>
          <w:szCs w:val="28"/>
        </w:rPr>
        <w:t>и</w:t>
      </w:r>
      <w:r w:rsidR="003D4EC8" w:rsidRPr="00656FA3">
        <w:rPr>
          <w:sz w:val="28"/>
          <w:szCs w:val="28"/>
        </w:rPr>
        <w:t xml:space="preserve"> </w:t>
      </w:r>
      <w:r w:rsidRPr="00656FA3">
        <w:rPr>
          <w:sz w:val="28"/>
          <w:szCs w:val="28"/>
        </w:rPr>
        <w:t>надежности:</w:t>
      </w:r>
      <w:r w:rsidR="003D4EC8" w:rsidRPr="00656FA3">
        <w:rPr>
          <w:sz w:val="28"/>
          <w:szCs w:val="28"/>
        </w:rPr>
        <w:t xml:space="preserve"> </w:t>
      </w:r>
      <w:r w:rsidRPr="00656FA3">
        <w:rPr>
          <w:sz w:val="28"/>
          <w:szCs w:val="28"/>
        </w:rPr>
        <w:t>повышение</w:t>
      </w:r>
      <w:r w:rsidR="003D4EC8" w:rsidRPr="00656FA3">
        <w:rPr>
          <w:sz w:val="28"/>
          <w:szCs w:val="28"/>
        </w:rPr>
        <w:t xml:space="preserve"> </w:t>
      </w:r>
      <w:r w:rsidRPr="00656FA3">
        <w:rPr>
          <w:sz w:val="28"/>
          <w:szCs w:val="28"/>
        </w:rPr>
        <w:t>безопасности</w:t>
      </w:r>
      <w:r w:rsidR="003D4EC8" w:rsidRPr="00656FA3">
        <w:rPr>
          <w:sz w:val="28"/>
          <w:szCs w:val="28"/>
        </w:rPr>
        <w:t xml:space="preserve"> </w:t>
      </w:r>
      <w:r w:rsidRPr="00656FA3">
        <w:rPr>
          <w:sz w:val="28"/>
          <w:szCs w:val="28"/>
        </w:rPr>
        <w:t>дорожного</w:t>
      </w:r>
      <w:r w:rsidR="003D4EC8" w:rsidRPr="00656FA3">
        <w:rPr>
          <w:sz w:val="28"/>
          <w:szCs w:val="28"/>
        </w:rPr>
        <w:t xml:space="preserve"> </w:t>
      </w:r>
      <w:r w:rsidRPr="00656FA3">
        <w:rPr>
          <w:sz w:val="28"/>
          <w:szCs w:val="28"/>
        </w:rPr>
        <w:t>движения,</w:t>
      </w:r>
      <w:r w:rsidR="003D4EC8" w:rsidRPr="00656FA3">
        <w:rPr>
          <w:sz w:val="28"/>
          <w:szCs w:val="28"/>
        </w:rPr>
        <w:t xml:space="preserve"> </w:t>
      </w:r>
      <w:r w:rsidRPr="00656FA3">
        <w:rPr>
          <w:sz w:val="28"/>
          <w:szCs w:val="28"/>
        </w:rPr>
        <w:t>снижени</w:t>
      </w:r>
      <w:r w:rsidR="00BD4405" w:rsidRPr="00656FA3">
        <w:rPr>
          <w:sz w:val="28"/>
          <w:szCs w:val="28"/>
        </w:rPr>
        <w:t>е</w:t>
      </w:r>
      <w:r w:rsidR="003D4EC8" w:rsidRPr="00656FA3">
        <w:rPr>
          <w:sz w:val="28"/>
          <w:szCs w:val="28"/>
        </w:rPr>
        <w:t xml:space="preserve"> </w:t>
      </w:r>
      <w:r w:rsidRPr="00656FA3">
        <w:rPr>
          <w:sz w:val="28"/>
          <w:szCs w:val="28"/>
        </w:rPr>
        <w:t>числа</w:t>
      </w:r>
      <w:r w:rsidR="003D4EC8" w:rsidRPr="00656FA3">
        <w:rPr>
          <w:sz w:val="28"/>
          <w:szCs w:val="28"/>
        </w:rPr>
        <w:t xml:space="preserve"> </w:t>
      </w:r>
      <w:r w:rsidRPr="00656FA3">
        <w:rPr>
          <w:sz w:val="28"/>
          <w:szCs w:val="28"/>
        </w:rPr>
        <w:t>дорожно-транспортных</w:t>
      </w:r>
      <w:r w:rsidR="003D4EC8" w:rsidRPr="00656FA3">
        <w:rPr>
          <w:sz w:val="28"/>
          <w:szCs w:val="28"/>
        </w:rPr>
        <w:t xml:space="preserve"> </w:t>
      </w:r>
      <w:r w:rsidRPr="00656FA3">
        <w:rPr>
          <w:sz w:val="28"/>
          <w:szCs w:val="28"/>
        </w:rPr>
        <w:t>происшествий;</w:t>
      </w:r>
    </w:p>
    <w:p w14:paraId="136FB722" w14:textId="77777777" w:rsidR="004E6762" w:rsidRPr="00656FA3" w:rsidRDefault="004E6762" w:rsidP="009C61E0">
      <w:pPr>
        <w:ind w:firstLine="709"/>
        <w:contextualSpacing/>
        <w:jc w:val="both"/>
        <w:rPr>
          <w:sz w:val="28"/>
          <w:szCs w:val="28"/>
        </w:rPr>
      </w:pPr>
      <w:r w:rsidRPr="00656FA3">
        <w:rPr>
          <w:sz w:val="28"/>
          <w:szCs w:val="28"/>
        </w:rPr>
        <w:t>создание</w:t>
      </w:r>
      <w:r w:rsidR="003D4EC8" w:rsidRPr="00656FA3">
        <w:rPr>
          <w:sz w:val="28"/>
          <w:szCs w:val="28"/>
        </w:rPr>
        <w:t xml:space="preserve"> </w:t>
      </w:r>
      <w:r w:rsidRPr="00656FA3">
        <w:rPr>
          <w:sz w:val="28"/>
          <w:szCs w:val="28"/>
        </w:rPr>
        <w:t>единой</w:t>
      </w:r>
      <w:r w:rsidR="003D4EC8" w:rsidRPr="00656FA3">
        <w:rPr>
          <w:sz w:val="28"/>
          <w:szCs w:val="28"/>
        </w:rPr>
        <w:t xml:space="preserve"> </w:t>
      </w:r>
      <w:r w:rsidRPr="00656FA3">
        <w:rPr>
          <w:sz w:val="28"/>
          <w:szCs w:val="28"/>
        </w:rPr>
        <w:t>транспортной</w:t>
      </w:r>
      <w:r w:rsidR="003D4EC8" w:rsidRPr="00656FA3">
        <w:rPr>
          <w:sz w:val="28"/>
          <w:szCs w:val="28"/>
        </w:rPr>
        <w:t xml:space="preserve"> </w:t>
      </w:r>
      <w:r w:rsidRPr="00656FA3">
        <w:rPr>
          <w:sz w:val="28"/>
          <w:szCs w:val="28"/>
        </w:rPr>
        <w:t>системы</w:t>
      </w:r>
      <w:r w:rsidR="00BD4405" w:rsidRPr="00656FA3">
        <w:rPr>
          <w:sz w:val="28"/>
          <w:szCs w:val="28"/>
        </w:rPr>
        <w:t>,</w:t>
      </w:r>
      <w:r w:rsidR="003D4EC8" w:rsidRPr="00656FA3">
        <w:rPr>
          <w:sz w:val="28"/>
          <w:szCs w:val="28"/>
        </w:rPr>
        <w:t xml:space="preserve"> </w:t>
      </w:r>
      <w:r w:rsidRPr="00656FA3">
        <w:rPr>
          <w:sz w:val="28"/>
          <w:szCs w:val="28"/>
        </w:rPr>
        <w:t>объединяющей</w:t>
      </w:r>
      <w:r w:rsidR="003D4EC8" w:rsidRPr="00656FA3">
        <w:rPr>
          <w:sz w:val="28"/>
          <w:szCs w:val="28"/>
        </w:rPr>
        <w:t xml:space="preserve"> </w:t>
      </w:r>
      <w:r w:rsidRPr="00656FA3">
        <w:rPr>
          <w:sz w:val="28"/>
          <w:szCs w:val="28"/>
        </w:rPr>
        <w:t>все</w:t>
      </w:r>
      <w:r w:rsidR="003D4EC8" w:rsidRPr="00656FA3">
        <w:rPr>
          <w:sz w:val="28"/>
          <w:szCs w:val="28"/>
        </w:rPr>
        <w:t xml:space="preserve"> </w:t>
      </w:r>
      <w:r w:rsidRPr="00656FA3">
        <w:rPr>
          <w:sz w:val="28"/>
          <w:szCs w:val="28"/>
        </w:rPr>
        <w:t>виды</w:t>
      </w:r>
      <w:r w:rsidR="003D4EC8" w:rsidRPr="00656FA3">
        <w:rPr>
          <w:sz w:val="28"/>
          <w:szCs w:val="28"/>
        </w:rPr>
        <w:t xml:space="preserve"> </w:t>
      </w:r>
      <w:r w:rsidRPr="00656FA3">
        <w:rPr>
          <w:sz w:val="28"/>
          <w:szCs w:val="28"/>
        </w:rPr>
        <w:t>общественного</w:t>
      </w:r>
      <w:r w:rsidR="003D4EC8" w:rsidRPr="00656FA3">
        <w:rPr>
          <w:sz w:val="28"/>
          <w:szCs w:val="28"/>
        </w:rPr>
        <w:t xml:space="preserve"> </w:t>
      </w:r>
      <w:r w:rsidRPr="00656FA3">
        <w:rPr>
          <w:sz w:val="28"/>
          <w:szCs w:val="28"/>
        </w:rPr>
        <w:t>транспорта.</w:t>
      </w:r>
    </w:p>
    <w:p w14:paraId="3FD13E70" w14:textId="77777777" w:rsidR="004E6762" w:rsidRPr="00656FA3" w:rsidRDefault="004E6762" w:rsidP="00AE0B70">
      <w:pPr>
        <w:ind w:firstLine="709"/>
        <w:jc w:val="both"/>
        <w:rPr>
          <w:rFonts w:eastAsia="Calibri"/>
          <w:sz w:val="28"/>
          <w:szCs w:val="28"/>
        </w:rPr>
      </w:pPr>
      <w:r w:rsidRPr="00656FA3">
        <w:rPr>
          <w:rFonts w:eastAsia="Calibri"/>
          <w:sz w:val="28"/>
          <w:szCs w:val="28"/>
        </w:rPr>
        <w:t>Расчет</w:t>
      </w:r>
      <w:r w:rsidR="003D4EC8" w:rsidRPr="00656FA3">
        <w:rPr>
          <w:rFonts w:eastAsia="Calibri"/>
          <w:sz w:val="28"/>
          <w:szCs w:val="28"/>
        </w:rPr>
        <w:t xml:space="preserve"> </w:t>
      </w:r>
      <w:r w:rsidRPr="00656FA3">
        <w:rPr>
          <w:rFonts w:eastAsia="Calibri"/>
          <w:sz w:val="28"/>
          <w:szCs w:val="28"/>
        </w:rPr>
        <w:t>социально-экономической</w:t>
      </w:r>
      <w:r w:rsidR="003D4EC8" w:rsidRPr="00656FA3">
        <w:rPr>
          <w:rFonts w:eastAsia="Calibri"/>
          <w:sz w:val="28"/>
          <w:szCs w:val="28"/>
        </w:rPr>
        <w:t xml:space="preserve"> </w:t>
      </w:r>
      <w:r w:rsidRPr="00656FA3">
        <w:rPr>
          <w:rFonts w:eastAsia="Calibri"/>
          <w:sz w:val="28"/>
          <w:szCs w:val="28"/>
        </w:rPr>
        <w:t>эффективности</w:t>
      </w:r>
      <w:r w:rsidR="003D4EC8" w:rsidRPr="00656FA3">
        <w:rPr>
          <w:rFonts w:eastAsia="Calibri"/>
          <w:sz w:val="28"/>
          <w:szCs w:val="28"/>
        </w:rPr>
        <w:t xml:space="preserve"> </w:t>
      </w:r>
      <w:r w:rsidRPr="00656FA3">
        <w:rPr>
          <w:rFonts w:eastAsia="Calibri"/>
          <w:sz w:val="28"/>
          <w:szCs w:val="28"/>
        </w:rPr>
        <w:t>представляет</w:t>
      </w:r>
      <w:r w:rsidR="003D4EC8" w:rsidRPr="00656FA3">
        <w:rPr>
          <w:rFonts w:eastAsia="Calibri"/>
          <w:sz w:val="28"/>
          <w:szCs w:val="28"/>
        </w:rPr>
        <w:t xml:space="preserve"> </w:t>
      </w:r>
      <w:r w:rsidRPr="00656FA3">
        <w:rPr>
          <w:rFonts w:eastAsia="Calibri"/>
          <w:sz w:val="28"/>
          <w:szCs w:val="28"/>
        </w:rPr>
        <w:t>собой</w:t>
      </w:r>
      <w:r w:rsidR="003D4EC8" w:rsidRPr="00656FA3">
        <w:rPr>
          <w:rFonts w:eastAsia="Calibri"/>
          <w:sz w:val="28"/>
          <w:szCs w:val="28"/>
        </w:rPr>
        <w:t xml:space="preserve"> </w:t>
      </w:r>
      <w:r w:rsidRPr="00656FA3">
        <w:rPr>
          <w:rFonts w:eastAsia="Calibri"/>
          <w:sz w:val="28"/>
          <w:szCs w:val="28"/>
        </w:rPr>
        <w:t>сопоставление</w:t>
      </w:r>
      <w:r w:rsidR="003D4EC8" w:rsidRPr="00656FA3">
        <w:rPr>
          <w:rFonts w:eastAsia="Calibri"/>
          <w:sz w:val="28"/>
          <w:szCs w:val="28"/>
        </w:rPr>
        <w:t xml:space="preserve"> </w:t>
      </w:r>
      <w:r w:rsidRPr="00656FA3">
        <w:rPr>
          <w:rFonts w:eastAsia="Calibri"/>
          <w:sz w:val="28"/>
          <w:szCs w:val="28"/>
        </w:rPr>
        <w:t>выгод</w:t>
      </w:r>
      <w:r w:rsidR="003D4EC8" w:rsidRPr="00656FA3">
        <w:rPr>
          <w:rFonts w:eastAsia="Calibri"/>
          <w:sz w:val="28"/>
          <w:szCs w:val="28"/>
        </w:rPr>
        <w:t xml:space="preserve"> </w:t>
      </w:r>
      <w:r w:rsidRPr="00656FA3">
        <w:rPr>
          <w:rFonts w:eastAsia="Calibri"/>
          <w:sz w:val="28"/>
          <w:szCs w:val="28"/>
        </w:rPr>
        <w:t>от</w:t>
      </w:r>
      <w:r w:rsidR="003D4EC8" w:rsidRPr="00656FA3">
        <w:rPr>
          <w:rFonts w:eastAsia="Calibri"/>
          <w:sz w:val="28"/>
          <w:szCs w:val="28"/>
        </w:rPr>
        <w:t xml:space="preserve"> </w:t>
      </w:r>
      <w:r w:rsidRPr="00656FA3">
        <w:rPr>
          <w:rFonts w:eastAsia="Calibri"/>
          <w:sz w:val="28"/>
          <w:szCs w:val="28"/>
        </w:rPr>
        <w:t>реализации</w:t>
      </w:r>
      <w:r w:rsidR="003D4EC8" w:rsidRPr="00656FA3">
        <w:rPr>
          <w:rFonts w:eastAsia="Calibri"/>
          <w:sz w:val="28"/>
          <w:szCs w:val="28"/>
        </w:rPr>
        <w:t xml:space="preserve"> </w:t>
      </w:r>
      <w:r w:rsidRPr="00656FA3">
        <w:rPr>
          <w:rFonts w:eastAsia="Calibri"/>
          <w:sz w:val="28"/>
          <w:szCs w:val="28"/>
        </w:rPr>
        <w:t>мероприятий</w:t>
      </w:r>
      <w:r w:rsidR="003D4EC8" w:rsidRPr="00656FA3">
        <w:rPr>
          <w:rFonts w:eastAsia="Calibri"/>
          <w:sz w:val="28"/>
          <w:szCs w:val="28"/>
        </w:rPr>
        <w:t xml:space="preserve"> </w:t>
      </w:r>
      <w:r w:rsidRPr="00656FA3">
        <w:rPr>
          <w:rFonts w:eastAsia="Calibri"/>
          <w:sz w:val="28"/>
          <w:szCs w:val="28"/>
        </w:rPr>
        <w:t>с</w:t>
      </w:r>
      <w:r w:rsidR="003D4EC8" w:rsidRPr="00656FA3">
        <w:rPr>
          <w:rFonts w:eastAsia="Calibri"/>
          <w:sz w:val="28"/>
          <w:szCs w:val="28"/>
        </w:rPr>
        <w:t xml:space="preserve"> </w:t>
      </w:r>
      <w:r w:rsidRPr="00656FA3">
        <w:rPr>
          <w:rFonts w:eastAsia="Calibri"/>
          <w:sz w:val="28"/>
          <w:szCs w:val="28"/>
        </w:rPr>
        <w:t>затратами</w:t>
      </w:r>
      <w:r w:rsidR="003D4EC8" w:rsidRPr="00656FA3">
        <w:rPr>
          <w:rFonts w:eastAsia="Calibri"/>
          <w:sz w:val="28"/>
          <w:szCs w:val="28"/>
        </w:rPr>
        <w:t xml:space="preserve"> </w:t>
      </w:r>
      <w:r w:rsidRPr="00656FA3">
        <w:rPr>
          <w:rFonts w:eastAsia="Calibri"/>
          <w:sz w:val="28"/>
          <w:szCs w:val="28"/>
        </w:rPr>
        <w:t>на</w:t>
      </w:r>
      <w:r w:rsidR="003D4EC8" w:rsidRPr="00656FA3">
        <w:rPr>
          <w:rFonts w:eastAsia="Calibri"/>
          <w:sz w:val="28"/>
          <w:szCs w:val="28"/>
        </w:rPr>
        <w:t xml:space="preserve"> </w:t>
      </w:r>
      <w:r w:rsidRPr="00656FA3">
        <w:rPr>
          <w:rFonts w:eastAsia="Calibri"/>
          <w:sz w:val="28"/>
          <w:szCs w:val="28"/>
        </w:rPr>
        <w:t>его</w:t>
      </w:r>
      <w:r w:rsidR="003D4EC8" w:rsidRPr="00656FA3">
        <w:rPr>
          <w:rFonts w:eastAsia="Calibri"/>
          <w:sz w:val="28"/>
          <w:szCs w:val="28"/>
        </w:rPr>
        <w:t xml:space="preserve"> </w:t>
      </w:r>
      <w:r w:rsidRPr="00656FA3">
        <w:rPr>
          <w:rFonts w:eastAsia="Calibri"/>
          <w:sz w:val="28"/>
          <w:szCs w:val="28"/>
        </w:rPr>
        <w:t>осуществление.</w:t>
      </w:r>
    </w:p>
    <w:p w14:paraId="5955132C" w14:textId="77777777" w:rsidR="004E6762" w:rsidRPr="00656FA3" w:rsidRDefault="004E6762" w:rsidP="00AE0B70">
      <w:pPr>
        <w:ind w:firstLine="709"/>
        <w:jc w:val="both"/>
        <w:rPr>
          <w:rFonts w:eastAsia="Calibri"/>
          <w:sz w:val="28"/>
          <w:szCs w:val="28"/>
        </w:rPr>
      </w:pPr>
      <w:r w:rsidRPr="00656FA3">
        <w:rPr>
          <w:rFonts w:eastAsia="Calibri"/>
          <w:sz w:val="28"/>
          <w:szCs w:val="28"/>
        </w:rPr>
        <w:t>Для</w:t>
      </w:r>
      <w:r w:rsidR="003D4EC8" w:rsidRPr="00656FA3">
        <w:rPr>
          <w:rFonts w:eastAsia="Calibri"/>
          <w:sz w:val="28"/>
          <w:szCs w:val="28"/>
        </w:rPr>
        <w:t xml:space="preserve"> </w:t>
      </w:r>
      <w:r w:rsidRPr="00656FA3">
        <w:rPr>
          <w:rFonts w:eastAsia="Calibri"/>
          <w:sz w:val="28"/>
          <w:szCs w:val="28"/>
        </w:rPr>
        <w:t>оценки</w:t>
      </w:r>
      <w:r w:rsidR="003D4EC8" w:rsidRPr="00656FA3">
        <w:rPr>
          <w:rFonts w:eastAsia="Calibri"/>
          <w:sz w:val="28"/>
          <w:szCs w:val="28"/>
        </w:rPr>
        <w:t xml:space="preserve"> </w:t>
      </w:r>
      <w:r w:rsidRPr="00656FA3">
        <w:rPr>
          <w:rFonts w:eastAsia="Calibri"/>
          <w:sz w:val="28"/>
          <w:szCs w:val="28"/>
        </w:rPr>
        <w:t>социально-экономической</w:t>
      </w:r>
      <w:r w:rsidR="003D4EC8" w:rsidRPr="00656FA3">
        <w:rPr>
          <w:rFonts w:eastAsia="Calibri"/>
          <w:sz w:val="28"/>
          <w:szCs w:val="28"/>
        </w:rPr>
        <w:t xml:space="preserve"> </w:t>
      </w:r>
      <w:r w:rsidRPr="00656FA3">
        <w:rPr>
          <w:rFonts w:eastAsia="Calibri"/>
          <w:sz w:val="28"/>
          <w:szCs w:val="28"/>
        </w:rPr>
        <w:t>эффективности</w:t>
      </w:r>
      <w:r w:rsidR="003D4EC8" w:rsidRPr="00656FA3">
        <w:rPr>
          <w:rFonts w:eastAsia="Calibri"/>
          <w:sz w:val="28"/>
          <w:szCs w:val="28"/>
        </w:rPr>
        <w:t xml:space="preserve"> </w:t>
      </w:r>
      <w:r w:rsidRPr="00656FA3">
        <w:rPr>
          <w:rFonts w:eastAsia="Calibri"/>
          <w:sz w:val="28"/>
          <w:szCs w:val="28"/>
        </w:rPr>
        <w:t>реализации</w:t>
      </w:r>
      <w:r w:rsidR="003D4EC8" w:rsidRPr="00656FA3">
        <w:rPr>
          <w:rFonts w:eastAsia="Calibri"/>
          <w:sz w:val="28"/>
          <w:szCs w:val="28"/>
        </w:rPr>
        <w:t xml:space="preserve"> </w:t>
      </w:r>
      <w:r w:rsidRPr="00656FA3">
        <w:rPr>
          <w:rFonts w:eastAsia="Calibri"/>
          <w:sz w:val="28"/>
          <w:szCs w:val="28"/>
        </w:rPr>
        <w:t>мероприятий</w:t>
      </w:r>
      <w:r w:rsidR="003D4EC8" w:rsidRPr="00656FA3">
        <w:rPr>
          <w:rFonts w:eastAsia="Calibri"/>
          <w:sz w:val="28"/>
          <w:szCs w:val="28"/>
        </w:rPr>
        <w:t xml:space="preserve"> </w:t>
      </w:r>
      <w:r w:rsidRPr="00656FA3">
        <w:rPr>
          <w:rFonts w:eastAsia="Calibri"/>
          <w:sz w:val="28"/>
          <w:szCs w:val="28"/>
        </w:rPr>
        <w:t>затраты</w:t>
      </w:r>
      <w:r w:rsidR="003D4EC8" w:rsidRPr="00656FA3">
        <w:rPr>
          <w:rFonts w:eastAsia="Calibri"/>
          <w:sz w:val="28"/>
          <w:szCs w:val="28"/>
        </w:rPr>
        <w:t xml:space="preserve"> </w:t>
      </w:r>
      <w:r w:rsidRPr="00656FA3">
        <w:rPr>
          <w:rFonts w:eastAsia="Calibri"/>
          <w:sz w:val="28"/>
          <w:szCs w:val="28"/>
        </w:rPr>
        <w:t>и</w:t>
      </w:r>
      <w:r w:rsidR="003D4EC8" w:rsidRPr="00656FA3">
        <w:rPr>
          <w:rFonts w:eastAsia="Calibri"/>
          <w:sz w:val="28"/>
          <w:szCs w:val="28"/>
        </w:rPr>
        <w:t xml:space="preserve"> </w:t>
      </w:r>
      <w:r w:rsidRPr="00656FA3">
        <w:rPr>
          <w:rFonts w:eastAsia="Calibri"/>
          <w:sz w:val="28"/>
          <w:szCs w:val="28"/>
        </w:rPr>
        <w:t>эффекты</w:t>
      </w:r>
      <w:r w:rsidR="003D4EC8" w:rsidRPr="00656FA3">
        <w:rPr>
          <w:rFonts w:eastAsia="Calibri"/>
          <w:sz w:val="28"/>
          <w:szCs w:val="28"/>
        </w:rPr>
        <w:t xml:space="preserve"> </w:t>
      </w:r>
      <w:r w:rsidRPr="00656FA3">
        <w:rPr>
          <w:rFonts w:eastAsia="Calibri"/>
          <w:sz w:val="28"/>
          <w:szCs w:val="28"/>
        </w:rPr>
        <w:t>от</w:t>
      </w:r>
      <w:r w:rsidR="003D4EC8" w:rsidRPr="00656FA3">
        <w:rPr>
          <w:rFonts w:eastAsia="Calibri"/>
          <w:sz w:val="28"/>
          <w:szCs w:val="28"/>
        </w:rPr>
        <w:t xml:space="preserve"> </w:t>
      </w:r>
      <w:r w:rsidR="00BD4405" w:rsidRPr="00656FA3">
        <w:rPr>
          <w:rFonts w:eastAsia="Calibri"/>
          <w:sz w:val="28"/>
          <w:szCs w:val="28"/>
        </w:rPr>
        <w:t>их</w:t>
      </w:r>
      <w:r w:rsidR="003D4EC8" w:rsidRPr="00656FA3">
        <w:rPr>
          <w:rFonts w:eastAsia="Calibri"/>
          <w:sz w:val="28"/>
          <w:szCs w:val="28"/>
        </w:rPr>
        <w:t xml:space="preserve"> </w:t>
      </w:r>
      <w:r w:rsidRPr="00656FA3">
        <w:rPr>
          <w:rFonts w:eastAsia="Calibri"/>
          <w:sz w:val="28"/>
          <w:szCs w:val="28"/>
        </w:rPr>
        <w:t>реализации</w:t>
      </w:r>
      <w:r w:rsidR="003D4EC8" w:rsidRPr="00656FA3">
        <w:rPr>
          <w:rFonts w:eastAsia="Calibri"/>
          <w:sz w:val="28"/>
          <w:szCs w:val="28"/>
        </w:rPr>
        <w:t xml:space="preserve"> </w:t>
      </w:r>
      <w:r w:rsidRPr="00656FA3">
        <w:rPr>
          <w:rFonts w:eastAsia="Calibri"/>
          <w:sz w:val="28"/>
          <w:szCs w:val="28"/>
        </w:rPr>
        <w:t>сравнивались</w:t>
      </w:r>
      <w:r w:rsidR="003D4EC8" w:rsidRPr="00656FA3">
        <w:rPr>
          <w:rFonts w:eastAsia="Calibri"/>
          <w:sz w:val="28"/>
          <w:szCs w:val="28"/>
        </w:rPr>
        <w:t xml:space="preserve"> </w:t>
      </w:r>
      <w:r w:rsidRPr="00656FA3">
        <w:rPr>
          <w:rFonts w:eastAsia="Calibri"/>
          <w:sz w:val="28"/>
          <w:szCs w:val="28"/>
        </w:rPr>
        <w:t>с</w:t>
      </w:r>
      <w:r w:rsidR="003D4EC8" w:rsidRPr="00656FA3">
        <w:rPr>
          <w:rFonts w:eastAsia="Calibri"/>
          <w:sz w:val="28"/>
          <w:szCs w:val="28"/>
        </w:rPr>
        <w:t xml:space="preserve"> </w:t>
      </w:r>
      <w:r w:rsidRPr="00656FA3">
        <w:rPr>
          <w:rFonts w:eastAsia="Calibri"/>
          <w:sz w:val="28"/>
          <w:szCs w:val="28"/>
        </w:rPr>
        <w:t>так</w:t>
      </w:r>
      <w:r w:rsidR="003D4EC8" w:rsidRPr="00656FA3">
        <w:rPr>
          <w:rFonts w:eastAsia="Calibri"/>
          <w:sz w:val="28"/>
          <w:szCs w:val="28"/>
        </w:rPr>
        <w:t xml:space="preserve"> </w:t>
      </w:r>
      <w:r w:rsidRPr="00656FA3">
        <w:rPr>
          <w:rFonts w:eastAsia="Calibri"/>
          <w:sz w:val="28"/>
          <w:szCs w:val="28"/>
        </w:rPr>
        <w:t>называемым</w:t>
      </w:r>
      <w:r w:rsidR="003D4EC8" w:rsidRPr="00656FA3">
        <w:rPr>
          <w:rFonts w:eastAsia="Calibri"/>
          <w:sz w:val="28"/>
          <w:szCs w:val="28"/>
        </w:rPr>
        <w:t xml:space="preserve"> </w:t>
      </w:r>
      <w:r w:rsidRPr="00656FA3">
        <w:rPr>
          <w:rFonts w:eastAsia="Calibri"/>
          <w:sz w:val="28"/>
          <w:szCs w:val="28"/>
        </w:rPr>
        <w:t>базовым</w:t>
      </w:r>
      <w:r w:rsidR="003D4EC8" w:rsidRPr="00656FA3">
        <w:rPr>
          <w:rFonts w:eastAsia="Calibri"/>
          <w:sz w:val="28"/>
          <w:szCs w:val="28"/>
        </w:rPr>
        <w:t xml:space="preserve"> </w:t>
      </w:r>
      <w:r w:rsidRPr="00656FA3">
        <w:rPr>
          <w:rFonts w:eastAsia="Calibri"/>
          <w:sz w:val="28"/>
          <w:szCs w:val="28"/>
        </w:rPr>
        <w:t>вариантом,</w:t>
      </w:r>
      <w:r w:rsidR="003D4EC8" w:rsidRPr="00656FA3">
        <w:rPr>
          <w:rFonts w:eastAsia="Calibri"/>
          <w:sz w:val="28"/>
          <w:szCs w:val="28"/>
        </w:rPr>
        <w:t xml:space="preserve"> </w:t>
      </w:r>
      <w:r w:rsidRPr="00656FA3">
        <w:rPr>
          <w:rFonts w:eastAsia="Calibri"/>
          <w:sz w:val="28"/>
          <w:szCs w:val="28"/>
        </w:rPr>
        <w:t>предусматривающим</w:t>
      </w:r>
      <w:r w:rsidR="003D4EC8" w:rsidRPr="00656FA3">
        <w:rPr>
          <w:rFonts w:eastAsia="Calibri"/>
          <w:sz w:val="28"/>
          <w:szCs w:val="28"/>
        </w:rPr>
        <w:t xml:space="preserve"> </w:t>
      </w:r>
      <w:r w:rsidRPr="00656FA3">
        <w:rPr>
          <w:rFonts w:eastAsia="Calibri"/>
          <w:sz w:val="28"/>
          <w:szCs w:val="28"/>
        </w:rPr>
        <w:t>отказ</w:t>
      </w:r>
      <w:r w:rsidR="003D4EC8" w:rsidRPr="00656FA3">
        <w:rPr>
          <w:rFonts w:eastAsia="Calibri"/>
          <w:sz w:val="28"/>
          <w:szCs w:val="28"/>
        </w:rPr>
        <w:t xml:space="preserve"> </w:t>
      </w:r>
      <w:r w:rsidRPr="00656FA3">
        <w:rPr>
          <w:rFonts w:eastAsia="Calibri"/>
          <w:sz w:val="28"/>
          <w:szCs w:val="28"/>
        </w:rPr>
        <w:t>от</w:t>
      </w:r>
      <w:r w:rsidR="003D4EC8" w:rsidRPr="00656FA3">
        <w:rPr>
          <w:rFonts w:eastAsia="Calibri"/>
          <w:sz w:val="28"/>
          <w:szCs w:val="28"/>
        </w:rPr>
        <w:t xml:space="preserve"> </w:t>
      </w:r>
      <w:r w:rsidRPr="00656FA3">
        <w:rPr>
          <w:rFonts w:eastAsia="Calibri"/>
          <w:sz w:val="28"/>
          <w:szCs w:val="28"/>
        </w:rPr>
        <w:t>проведения</w:t>
      </w:r>
      <w:r w:rsidR="003D4EC8" w:rsidRPr="00656FA3">
        <w:rPr>
          <w:rFonts w:eastAsia="Calibri"/>
          <w:sz w:val="28"/>
          <w:szCs w:val="28"/>
        </w:rPr>
        <w:t xml:space="preserve"> </w:t>
      </w:r>
      <w:r w:rsidRPr="00656FA3">
        <w:rPr>
          <w:rFonts w:eastAsia="Calibri"/>
          <w:sz w:val="28"/>
          <w:szCs w:val="28"/>
        </w:rPr>
        <w:t>мероприятий.</w:t>
      </w:r>
      <w:r w:rsidR="003D4EC8" w:rsidRPr="00656FA3">
        <w:rPr>
          <w:rFonts w:eastAsia="Calibri"/>
          <w:sz w:val="28"/>
          <w:szCs w:val="28"/>
        </w:rPr>
        <w:t xml:space="preserve"> </w:t>
      </w:r>
      <w:r w:rsidRPr="00656FA3">
        <w:rPr>
          <w:rFonts w:eastAsia="Calibri"/>
          <w:sz w:val="28"/>
          <w:szCs w:val="28"/>
        </w:rPr>
        <w:t>Таким</w:t>
      </w:r>
      <w:r w:rsidR="003D4EC8" w:rsidRPr="00656FA3">
        <w:rPr>
          <w:rFonts w:eastAsia="Calibri"/>
          <w:sz w:val="28"/>
          <w:szCs w:val="28"/>
        </w:rPr>
        <w:t xml:space="preserve"> </w:t>
      </w:r>
      <w:r w:rsidRPr="00656FA3">
        <w:rPr>
          <w:rFonts w:eastAsia="Calibri"/>
          <w:sz w:val="28"/>
          <w:szCs w:val="28"/>
        </w:rPr>
        <w:t>образом,</w:t>
      </w:r>
      <w:r w:rsidR="003D4EC8" w:rsidRPr="00656FA3">
        <w:rPr>
          <w:rFonts w:eastAsia="Calibri"/>
          <w:sz w:val="28"/>
          <w:szCs w:val="28"/>
        </w:rPr>
        <w:t xml:space="preserve"> </w:t>
      </w:r>
      <w:r w:rsidRPr="00656FA3">
        <w:rPr>
          <w:rFonts w:eastAsia="Calibri"/>
          <w:sz w:val="28"/>
          <w:szCs w:val="28"/>
        </w:rPr>
        <w:t>сравнивались</w:t>
      </w:r>
      <w:r w:rsidR="003D4EC8" w:rsidRPr="00656FA3">
        <w:rPr>
          <w:rFonts w:eastAsia="Calibri"/>
          <w:sz w:val="28"/>
          <w:szCs w:val="28"/>
        </w:rPr>
        <w:t xml:space="preserve"> </w:t>
      </w:r>
      <w:r w:rsidRPr="00656FA3">
        <w:rPr>
          <w:rFonts w:eastAsia="Calibri"/>
          <w:sz w:val="28"/>
          <w:szCs w:val="28"/>
        </w:rPr>
        <w:t>затраты,</w:t>
      </w:r>
      <w:r w:rsidR="003D4EC8" w:rsidRPr="00656FA3">
        <w:rPr>
          <w:rFonts w:eastAsia="Calibri"/>
          <w:sz w:val="28"/>
          <w:szCs w:val="28"/>
        </w:rPr>
        <w:t xml:space="preserve"> </w:t>
      </w:r>
      <w:r w:rsidRPr="00656FA3">
        <w:rPr>
          <w:rFonts w:eastAsia="Calibri"/>
          <w:sz w:val="28"/>
          <w:szCs w:val="28"/>
        </w:rPr>
        <w:t>которые</w:t>
      </w:r>
      <w:r w:rsidR="003D4EC8" w:rsidRPr="00656FA3">
        <w:rPr>
          <w:rFonts w:eastAsia="Calibri"/>
          <w:sz w:val="28"/>
          <w:szCs w:val="28"/>
        </w:rPr>
        <w:t xml:space="preserve"> </w:t>
      </w:r>
      <w:r w:rsidRPr="00656FA3">
        <w:rPr>
          <w:rFonts w:eastAsia="Calibri"/>
          <w:sz w:val="28"/>
          <w:szCs w:val="28"/>
        </w:rPr>
        <w:t>несет</w:t>
      </w:r>
      <w:r w:rsidR="003D4EC8" w:rsidRPr="00656FA3">
        <w:rPr>
          <w:rFonts w:eastAsia="Calibri"/>
          <w:sz w:val="28"/>
          <w:szCs w:val="28"/>
        </w:rPr>
        <w:t xml:space="preserve"> </w:t>
      </w:r>
      <w:r w:rsidRPr="00656FA3">
        <w:rPr>
          <w:rFonts w:eastAsia="Calibri"/>
          <w:sz w:val="28"/>
          <w:szCs w:val="28"/>
        </w:rPr>
        <w:t>пользователь</w:t>
      </w:r>
      <w:r w:rsidR="003D4EC8" w:rsidRPr="00656FA3">
        <w:rPr>
          <w:rFonts w:eastAsia="Calibri"/>
          <w:sz w:val="28"/>
          <w:szCs w:val="28"/>
        </w:rPr>
        <w:t xml:space="preserve"> </w:t>
      </w:r>
      <w:r w:rsidRPr="00656FA3">
        <w:rPr>
          <w:rFonts w:eastAsia="Calibri"/>
          <w:sz w:val="28"/>
          <w:szCs w:val="28"/>
        </w:rPr>
        <w:t>при</w:t>
      </w:r>
      <w:r w:rsidR="003D4EC8" w:rsidRPr="00656FA3">
        <w:rPr>
          <w:rFonts w:eastAsia="Calibri"/>
          <w:sz w:val="28"/>
          <w:szCs w:val="28"/>
        </w:rPr>
        <w:t xml:space="preserve"> </w:t>
      </w:r>
      <w:r w:rsidRPr="00656FA3">
        <w:rPr>
          <w:rFonts w:eastAsia="Calibri"/>
          <w:sz w:val="28"/>
          <w:szCs w:val="28"/>
        </w:rPr>
        <w:t>движении</w:t>
      </w:r>
      <w:r w:rsidR="003D4EC8" w:rsidRPr="00656FA3">
        <w:rPr>
          <w:rFonts w:eastAsia="Calibri"/>
          <w:sz w:val="28"/>
          <w:szCs w:val="28"/>
        </w:rPr>
        <w:t xml:space="preserve"> </w:t>
      </w:r>
      <w:r w:rsidRPr="00656FA3">
        <w:rPr>
          <w:rFonts w:eastAsia="Calibri"/>
          <w:sz w:val="28"/>
          <w:szCs w:val="28"/>
        </w:rPr>
        <w:t>по</w:t>
      </w:r>
      <w:r w:rsidR="003D4EC8" w:rsidRPr="00656FA3">
        <w:rPr>
          <w:rFonts w:eastAsia="Calibri"/>
          <w:sz w:val="28"/>
          <w:szCs w:val="28"/>
        </w:rPr>
        <w:t xml:space="preserve"> </w:t>
      </w:r>
      <w:r w:rsidRPr="00656FA3">
        <w:rPr>
          <w:rFonts w:eastAsia="Calibri"/>
          <w:sz w:val="28"/>
          <w:szCs w:val="28"/>
        </w:rPr>
        <w:t>проектируемой</w:t>
      </w:r>
      <w:r w:rsidR="003D4EC8" w:rsidRPr="00656FA3">
        <w:rPr>
          <w:rFonts w:eastAsia="Calibri"/>
          <w:sz w:val="28"/>
          <w:szCs w:val="28"/>
        </w:rPr>
        <w:t xml:space="preserve"> </w:t>
      </w:r>
      <w:r w:rsidRPr="00656FA3">
        <w:rPr>
          <w:rFonts w:eastAsia="Calibri"/>
          <w:sz w:val="28"/>
          <w:szCs w:val="28"/>
        </w:rPr>
        <w:t>автомобильной</w:t>
      </w:r>
      <w:r w:rsidR="003D4EC8" w:rsidRPr="00656FA3">
        <w:rPr>
          <w:rFonts w:eastAsia="Calibri"/>
          <w:sz w:val="28"/>
          <w:szCs w:val="28"/>
        </w:rPr>
        <w:t xml:space="preserve"> </w:t>
      </w:r>
      <w:r w:rsidRPr="00656FA3">
        <w:rPr>
          <w:rFonts w:eastAsia="Calibri"/>
          <w:sz w:val="28"/>
          <w:szCs w:val="28"/>
        </w:rPr>
        <w:t>дороге</w:t>
      </w:r>
      <w:r w:rsidR="003D4EC8" w:rsidRPr="00656FA3">
        <w:rPr>
          <w:rFonts w:eastAsia="Calibri"/>
          <w:sz w:val="28"/>
          <w:szCs w:val="28"/>
        </w:rPr>
        <w:t xml:space="preserve"> </w:t>
      </w:r>
      <w:r w:rsidR="00BD4405" w:rsidRPr="00656FA3">
        <w:rPr>
          <w:rFonts w:eastAsia="Calibri"/>
          <w:sz w:val="28"/>
          <w:szCs w:val="28"/>
        </w:rPr>
        <w:br/>
      </w:r>
      <w:r w:rsidRPr="00656FA3">
        <w:rPr>
          <w:rFonts w:eastAsia="Calibri"/>
          <w:sz w:val="28"/>
          <w:szCs w:val="28"/>
        </w:rPr>
        <w:t>с</w:t>
      </w:r>
      <w:r w:rsidR="003D4EC8" w:rsidRPr="00656FA3">
        <w:rPr>
          <w:rFonts w:eastAsia="Calibri"/>
          <w:sz w:val="28"/>
          <w:szCs w:val="28"/>
        </w:rPr>
        <w:t xml:space="preserve"> </w:t>
      </w:r>
      <w:r w:rsidRPr="00656FA3">
        <w:rPr>
          <w:rFonts w:eastAsia="Calibri"/>
          <w:sz w:val="28"/>
          <w:szCs w:val="28"/>
        </w:rPr>
        <w:t>затратами,</w:t>
      </w:r>
      <w:r w:rsidR="003D4EC8" w:rsidRPr="00656FA3">
        <w:rPr>
          <w:rFonts w:eastAsia="Calibri"/>
          <w:sz w:val="28"/>
          <w:szCs w:val="28"/>
        </w:rPr>
        <w:t xml:space="preserve"> </w:t>
      </w:r>
      <w:r w:rsidRPr="00656FA3">
        <w:rPr>
          <w:rFonts w:eastAsia="Calibri"/>
          <w:sz w:val="28"/>
          <w:szCs w:val="28"/>
        </w:rPr>
        <w:t>которые</w:t>
      </w:r>
      <w:r w:rsidR="003D4EC8" w:rsidRPr="00656FA3">
        <w:rPr>
          <w:rFonts w:eastAsia="Calibri"/>
          <w:sz w:val="28"/>
          <w:szCs w:val="28"/>
        </w:rPr>
        <w:t xml:space="preserve"> </w:t>
      </w:r>
      <w:r w:rsidRPr="00656FA3">
        <w:rPr>
          <w:rFonts w:eastAsia="Calibri"/>
          <w:sz w:val="28"/>
          <w:szCs w:val="28"/>
        </w:rPr>
        <w:t>пользователь</w:t>
      </w:r>
      <w:r w:rsidR="003D4EC8" w:rsidRPr="00656FA3">
        <w:rPr>
          <w:rFonts w:eastAsia="Calibri"/>
          <w:sz w:val="28"/>
          <w:szCs w:val="28"/>
        </w:rPr>
        <w:t xml:space="preserve"> </w:t>
      </w:r>
      <w:r w:rsidRPr="00656FA3">
        <w:rPr>
          <w:rFonts w:eastAsia="Calibri"/>
          <w:sz w:val="28"/>
          <w:szCs w:val="28"/>
        </w:rPr>
        <w:t>несет</w:t>
      </w:r>
      <w:r w:rsidR="003D4EC8" w:rsidRPr="00656FA3">
        <w:rPr>
          <w:rFonts w:eastAsia="Calibri"/>
          <w:sz w:val="28"/>
          <w:szCs w:val="28"/>
        </w:rPr>
        <w:t xml:space="preserve"> </w:t>
      </w:r>
      <w:r w:rsidRPr="00656FA3">
        <w:rPr>
          <w:rFonts w:eastAsia="Calibri"/>
          <w:sz w:val="28"/>
          <w:szCs w:val="28"/>
        </w:rPr>
        <w:t>при</w:t>
      </w:r>
      <w:r w:rsidR="003D4EC8" w:rsidRPr="00656FA3">
        <w:rPr>
          <w:rFonts w:eastAsia="Calibri"/>
          <w:sz w:val="28"/>
          <w:szCs w:val="28"/>
        </w:rPr>
        <w:t xml:space="preserve"> </w:t>
      </w:r>
      <w:r w:rsidRPr="00656FA3">
        <w:rPr>
          <w:rFonts w:eastAsia="Calibri"/>
          <w:sz w:val="28"/>
          <w:szCs w:val="28"/>
        </w:rPr>
        <w:t>движении</w:t>
      </w:r>
      <w:r w:rsidR="003D4EC8" w:rsidRPr="00656FA3">
        <w:rPr>
          <w:rFonts w:eastAsia="Calibri"/>
          <w:sz w:val="28"/>
          <w:szCs w:val="28"/>
        </w:rPr>
        <w:t xml:space="preserve"> </w:t>
      </w:r>
      <w:r w:rsidRPr="00656FA3">
        <w:rPr>
          <w:rFonts w:eastAsia="Calibri"/>
          <w:sz w:val="28"/>
          <w:szCs w:val="28"/>
        </w:rPr>
        <w:t>по</w:t>
      </w:r>
      <w:r w:rsidR="003D4EC8" w:rsidRPr="00656FA3">
        <w:rPr>
          <w:rFonts w:eastAsia="Calibri"/>
          <w:sz w:val="28"/>
          <w:szCs w:val="28"/>
        </w:rPr>
        <w:t xml:space="preserve"> </w:t>
      </w:r>
      <w:r w:rsidRPr="00656FA3">
        <w:rPr>
          <w:rFonts w:eastAsia="Calibri"/>
          <w:sz w:val="28"/>
          <w:szCs w:val="28"/>
        </w:rPr>
        <w:t>существующим</w:t>
      </w:r>
      <w:r w:rsidR="003D4EC8" w:rsidRPr="00656FA3">
        <w:rPr>
          <w:rFonts w:eastAsia="Calibri"/>
          <w:sz w:val="28"/>
          <w:szCs w:val="28"/>
        </w:rPr>
        <w:t xml:space="preserve"> </w:t>
      </w:r>
      <w:r w:rsidRPr="00656FA3">
        <w:rPr>
          <w:rFonts w:eastAsia="Calibri"/>
          <w:sz w:val="28"/>
          <w:szCs w:val="28"/>
        </w:rPr>
        <w:t>альтернативам</w:t>
      </w:r>
      <w:r w:rsidR="003D4EC8" w:rsidRPr="00656FA3">
        <w:rPr>
          <w:rFonts w:eastAsia="Calibri"/>
          <w:sz w:val="28"/>
          <w:szCs w:val="28"/>
        </w:rPr>
        <w:t xml:space="preserve"> </w:t>
      </w:r>
      <w:r w:rsidRPr="00656FA3">
        <w:rPr>
          <w:rFonts w:eastAsia="Calibri"/>
          <w:sz w:val="28"/>
          <w:szCs w:val="28"/>
        </w:rPr>
        <w:t>при</w:t>
      </w:r>
      <w:r w:rsidR="003D4EC8" w:rsidRPr="00656FA3">
        <w:rPr>
          <w:rFonts w:eastAsia="Calibri"/>
          <w:sz w:val="28"/>
          <w:szCs w:val="28"/>
        </w:rPr>
        <w:t xml:space="preserve"> </w:t>
      </w:r>
      <w:r w:rsidRPr="00656FA3">
        <w:rPr>
          <w:rFonts w:eastAsia="Calibri"/>
          <w:sz w:val="28"/>
          <w:szCs w:val="28"/>
        </w:rPr>
        <w:t>условии,</w:t>
      </w:r>
      <w:r w:rsidR="003D4EC8" w:rsidRPr="00656FA3">
        <w:rPr>
          <w:rFonts w:eastAsia="Calibri"/>
          <w:sz w:val="28"/>
          <w:szCs w:val="28"/>
        </w:rPr>
        <w:t xml:space="preserve"> </w:t>
      </w:r>
      <w:r w:rsidRPr="00656FA3">
        <w:rPr>
          <w:rFonts w:eastAsia="Calibri"/>
          <w:sz w:val="28"/>
          <w:szCs w:val="28"/>
        </w:rPr>
        <w:t>что</w:t>
      </w:r>
      <w:r w:rsidR="003D4EC8" w:rsidRPr="00656FA3">
        <w:rPr>
          <w:rFonts w:eastAsia="Calibri"/>
          <w:sz w:val="28"/>
          <w:szCs w:val="28"/>
        </w:rPr>
        <w:t xml:space="preserve"> </w:t>
      </w:r>
      <w:r w:rsidRPr="00656FA3">
        <w:rPr>
          <w:rFonts w:eastAsia="Calibri"/>
          <w:sz w:val="28"/>
          <w:szCs w:val="28"/>
        </w:rPr>
        <w:t>новой</w:t>
      </w:r>
      <w:r w:rsidR="003D4EC8" w:rsidRPr="00656FA3">
        <w:rPr>
          <w:rFonts w:eastAsia="Calibri"/>
          <w:sz w:val="28"/>
          <w:szCs w:val="28"/>
        </w:rPr>
        <w:t xml:space="preserve"> </w:t>
      </w:r>
      <w:r w:rsidRPr="00656FA3">
        <w:rPr>
          <w:rFonts w:eastAsia="Calibri"/>
          <w:sz w:val="28"/>
          <w:szCs w:val="28"/>
        </w:rPr>
        <w:t>дороги</w:t>
      </w:r>
      <w:r w:rsidR="003D4EC8" w:rsidRPr="00656FA3">
        <w:rPr>
          <w:rFonts w:eastAsia="Calibri"/>
          <w:sz w:val="28"/>
          <w:szCs w:val="28"/>
        </w:rPr>
        <w:t xml:space="preserve"> </w:t>
      </w:r>
      <w:r w:rsidRPr="00656FA3">
        <w:rPr>
          <w:rFonts w:eastAsia="Calibri"/>
          <w:sz w:val="28"/>
          <w:szCs w:val="28"/>
        </w:rPr>
        <w:t>не</w:t>
      </w:r>
      <w:r w:rsidR="003D4EC8" w:rsidRPr="00656FA3">
        <w:rPr>
          <w:rFonts w:eastAsia="Calibri"/>
          <w:sz w:val="28"/>
          <w:szCs w:val="28"/>
        </w:rPr>
        <w:t xml:space="preserve"> </w:t>
      </w:r>
      <w:r w:rsidRPr="00656FA3">
        <w:rPr>
          <w:rFonts w:eastAsia="Calibri"/>
          <w:sz w:val="28"/>
          <w:szCs w:val="28"/>
        </w:rPr>
        <w:t>будет</w:t>
      </w:r>
      <w:r w:rsidR="003D4EC8" w:rsidRPr="00656FA3">
        <w:rPr>
          <w:rFonts w:eastAsia="Calibri"/>
          <w:sz w:val="28"/>
          <w:szCs w:val="28"/>
        </w:rPr>
        <w:t xml:space="preserve"> </w:t>
      </w:r>
      <w:r w:rsidRPr="00656FA3">
        <w:rPr>
          <w:rFonts w:eastAsia="Calibri"/>
          <w:sz w:val="28"/>
          <w:szCs w:val="28"/>
        </w:rPr>
        <w:t>создано.</w:t>
      </w:r>
    </w:p>
    <w:p w14:paraId="2FCD5993" w14:textId="77777777" w:rsidR="004E6762" w:rsidRPr="00656FA3" w:rsidRDefault="004E6762" w:rsidP="00AE0B70">
      <w:pPr>
        <w:ind w:firstLine="720"/>
        <w:jc w:val="both"/>
        <w:rPr>
          <w:rFonts w:eastAsia="Calibri"/>
          <w:sz w:val="28"/>
          <w:szCs w:val="28"/>
        </w:rPr>
      </w:pPr>
      <w:r w:rsidRPr="00656FA3">
        <w:rPr>
          <w:rFonts w:eastAsia="Calibri"/>
          <w:sz w:val="28"/>
          <w:szCs w:val="28"/>
        </w:rPr>
        <w:t>При</w:t>
      </w:r>
      <w:r w:rsidR="003D4EC8" w:rsidRPr="00656FA3">
        <w:rPr>
          <w:rFonts w:eastAsia="Calibri"/>
          <w:sz w:val="28"/>
          <w:szCs w:val="28"/>
        </w:rPr>
        <w:t xml:space="preserve"> </w:t>
      </w:r>
      <w:r w:rsidRPr="00656FA3">
        <w:rPr>
          <w:rFonts w:eastAsia="Calibri"/>
          <w:sz w:val="28"/>
          <w:szCs w:val="28"/>
        </w:rPr>
        <w:t>проведении</w:t>
      </w:r>
      <w:r w:rsidR="003D4EC8" w:rsidRPr="00656FA3">
        <w:rPr>
          <w:rFonts w:eastAsia="Calibri"/>
          <w:sz w:val="28"/>
          <w:szCs w:val="28"/>
        </w:rPr>
        <w:t xml:space="preserve"> </w:t>
      </w:r>
      <w:r w:rsidRPr="00656FA3">
        <w:rPr>
          <w:rFonts w:eastAsia="Calibri"/>
          <w:sz w:val="28"/>
          <w:szCs w:val="28"/>
        </w:rPr>
        <w:t>оценки</w:t>
      </w:r>
      <w:r w:rsidR="003D4EC8" w:rsidRPr="00656FA3">
        <w:rPr>
          <w:rFonts w:eastAsia="Calibri"/>
          <w:sz w:val="28"/>
          <w:szCs w:val="28"/>
        </w:rPr>
        <w:t xml:space="preserve"> </w:t>
      </w:r>
      <w:r w:rsidRPr="00656FA3">
        <w:rPr>
          <w:rFonts w:eastAsia="Calibri"/>
          <w:sz w:val="28"/>
          <w:szCs w:val="28"/>
        </w:rPr>
        <w:t>социально-экономической</w:t>
      </w:r>
      <w:r w:rsidR="003D4EC8" w:rsidRPr="00656FA3">
        <w:rPr>
          <w:rFonts w:eastAsia="Calibri"/>
          <w:sz w:val="28"/>
          <w:szCs w:val="28"/>
        </w:rPr>
        <w:t xml:space="preserve"> </w:t>
      </w:r>
      <w:r w:rsidRPr="00656FA3">
        <w:rPr>
          <w:rFonts w:eastAsia="Calibri"/>
          <w:sz w:val="28"/>
          <w:szCs w:val="28"/>
        </w:rPr>
        <w:t>эффективности</w:t>
      </w:r>
      <w:r w:rsidR="003D4EC8" w:rsidRPr="00656FA3">
        <w:rPr>
          <w:rFonts w:eastAsia="Calibri"/>
          <w:sz w:val="28"/>
          <w:szCs w:val="28"/>
        </w:rPr>
        <w:t xml:space="preserve"> </w:t>
      </w:r>
      <w:r w:rsidRPr="00656FA3">
        <w:rPr>
          <w:rFonts w:eastAsia="Calibri"/>
          <w:sz w:val="28"/>
          <w:szCs w:val="28"/>
        </w:rPr>
        <w:t>реализации</w:t>
      </w:r>
      <w:r w:rsidR="003D4EC8" w:rsidRPr="00656FA3">
        <w:rPr>
          <w:rFonts w:eastAsia="Calibri"/>
          <w:sz w:val="28"/>
          <w:szCs w:val="28"/>
        </w:rPr>
        <w:t xml:space="preserve"> </w:t>
      </w:r>
      <w:r w:rsidRPr="00656FA3">
        <w:rPr>
          <w:rFonts w:eastAsia="Calibri"/>
          <w:sz w:val="28"/>
          <w:szCs w:val="28"/>
        </w:rPr>
        <w:t>мероприятий</w:t>
      </w:r>
      <w:r w:rsidR="003D4EC8" w:rsidRPr="00656FA3">
        <w:rPr>
          <w:rFonts w:eastAsia="Calibri"/>
          <w:sz w:val="28"/>
          <w:szCs w:val="28"/>
        </w:rPr>
        <w:t xml:space="preserve"> </w:t>
      </w:r>
      <w:r w:rsidRPr="00656FA3">
        <w:rPr>
          <w:rFonts w:eastAsia="Calibri"/>
          <w:sz w:val="28"/>
          <w:szCs w:val="28"/>
        </w:rPr>
        <w:t>использовался</w:t>
      </w:r>
      <w:r w:rsidR="003D4EC8" w:rsidRPr="00656FA3">
        <w:rPr>
          <w:rFonts w:eastAsia="Calibri"/>
          <w:sz w:val="28"/>
          <w:szCs w:val="28"/>
        </w:rPr>
        <w:t xml:space="preserve"> </w:t>
      </w:r>
      <w:r w:rsidRPr="00656FA3">
        <w:rPr>
          <w:rFonts w:eastAsia="Calibri"/>
          <w:sz w:val="28"/>
          <w:szCs w:val="28"/>
        </w:rPr>
        <w:t>следующий</w:t>
      </w:r>
      <w:r w:rsidR="003D4EC8" w:rsidRPr="00656FA3">
        <w:rPr>
          <w:rFonts w:eastAsia="Calibri"/>
          <w:sz w:val="28"/>
          <w:szCs w:val="28"/>
        </w:rPr>
        <w:t xml:space="preserve"> </w:t>
      </w:r>
      <w:r w:rsidRPr="00656FA3">
        <w:rPr>
          <w:rFonts w:eastAsia="Calibri"/>
          <w:sz w:val="28"/>
          <w:szCs w:val="28"/>
        </w:rPr>
        <w:t>подход:</w:t>
      </w:r>
    </w:p>
    <w:p w14:paraId="73F22707" w14:textId="77777777" w:rsidR="004E6762" w:rsidRPr="00656FA3" w:rsidRDefault="004E6762" w:rsidP="009C61E0">
      <w:pPr>
        <w:ind w:firstLine="709"/>
        <w:jc w:val="both"/>
        <w:rPr>
          <w:rFonts w:eastAsia="Calibri"/>
          <w:sz w:val="28"/>
          <w:szCs w:val="28"/>
          <w:lang w:val="x-none"/>
        </w:rPr>
      </w:pPr>
      <w:r w:rsidRPr="00656FA3">
        <w:rPr>
          <w:rFonts w:eastAsia="Calibri"/>
          <w:sz w:val="28"/>
          <w:szCs w:val="28"/>
          <w:lang w:val="x-none"/>
        </w:rPr>
        <w:t>анализ</w:t>
      </w:r>
      <w:r w:rsidR="003D4EC8" w:rsidRPr="00656FA3">
        <w:rPr>
          <w:rFonts w:eastAsia="Calibri"/>
          <w:sz w:val="28"/>
          <w:szCs w:val="28"/>
          <w:lang w:val="x-none"/>
        </w:rPr>
        <w:t xml:space="preserve"> </w:t>
      </w:r>
      <w:r w:rsidRPr="00656FA3">
        <w:rPr>
          <w:rFonts w:eastAsia="Calibri"/>
          <w:sz w:val="28"/>
          <w:szCs w:val="28"/>
          <w:lang w:val="x-none"/>
        </w:rPr>
        <w:t>сложившейся</w:t>
      </w:r>
      <w:r w:rsidR="003D4EC8" w:rsidRPr="00656FA3">
        <w:rPr>
          <w:rFonts w:eastAsia="Calibri"/>
          <w:sz w:val="28"/>
          <w:szCs w:val="28"/>
          <w:lang w:val="x-none"/>
        </w:rPr>
        <w:t xml:space="preserve"> </w:t>
      </w:r>
      <w:r w:rsidRPr="00656FA3">
        <w:rPr>
          <w:rFonts w:eastAsia="Calibri"/>
          <w:sz w:val="28"/>
          <w:szCs w:val="28"/>
          <w:lang w:val="x-none"/>
        </w:rPr>
        <w:t>транспортной</w:t>
      </w:r>
      <w:r w:rsidR="003D4EC8" w:rsidRPr="00656FA3">
        <w:rPr>
          <w:rFonts w:eastAsia="Calibri"/>
          <w:sz w:val="28"/>
          <w:szCs w:val="28"/>
          <w:lang w:val="x-none"/>
        </w:rPr>
        <w:t xml:space="preserve"> </w:t>
      </w:r>
      <w:r w:rsidRPr="00656FA3">
        <w:rPr>
          <w:rFonts w:eastAsia="Calibri"/>
          <w:sz w:val="28"/>
          <w:szCs w:val="28"/>
          <w:lang w:val="x-none"/>
        </w:rPr>
        <w:t>ситуации</w:t>
      </w:r>
      <w:r w:rsidR="003D4EC8" w:rsidRPr="00656FA3">
        <w:rPr>
          <w:rFonts w:eastAsia="Calibri"/>
          <w:sz w:val="28"/>
          <w:szCs w:val="28"/>
          <w:lang w:val="x-none"/>
        </w:rPr>
        <w:t xml:space="preserve"> </w:t>
      </w:r>
      <w:r w:rsidRPr="00656FA3">
        <w:rPr>
          <w:rFonts w:eastAsia="Calibri"/>
          <w:sz w:val="28"/>
          <w:szCs w:val="28"/>
          <w:lang w:val="x-none"/>
        </w:rPr>
        <w:t>с</w:t>
      </w:r>
      <w:r w:rsidR="003D4EC8" w:rsidRPr="00656FA3">
        <w:rPr>
          <w:rFonts w:eastAsia="Calibri"/>
          <w:sz w:val="28"/>
          <w:szCs w:val="28"/>
          <w:lang w:val="x-none"/>
        </w:rPr>
        <w:t xml:space="preserve"> </w:t>
      </w:r>
      <w:r w:rsidRPr="00656FA3">
        <w:rPr>
          <w:rFonts w:eastAsia="Calibri"/>
          <w:sz w:val="28"/>
          <w:szCs w:val="28"/>
          <w:lang w:val="x-none"/>
        </w:rPr>
        <w:t>учетом</w:t>
      </w:r>
      <w:r w:rsidR="003D4EC8" w:rsidRPr="00656FA3">
        <w:rPr>
          <w:rFonts w:eastAsia="Calibri"/>
          <w:sz w:val="28"/>
          <w:szCs w:val="28"/>
          <w:lang w:val="x-none"/>
        </w:rPr>
        <w:t xml:space="preserve"> </w:t>
      </w:r>
      <w:r w:rsidRPr="00656FA3">
        <w:rPr>
          <w:rFonts w:eastAsia="Calibri"/>
          <w:sz w:val="28"/>
          <w:szCs w:val="28"/>
          <w:lang w:val="x-none"/>
        </w:rPr>
        <w:t>экономического</w:t>
      </w:r>
      <w:r w:rsidR="003D4EC8" w:rsidRPr="00656FA3">
        <w:rPr>
          <w:rFonts w:eastAsia="Calibri"/>
          <w:sz w:val="28"/>
          <w:szCs w:val="28"/>
          <w:lang w:val="x-none"/>
        </w:rPr>
        <w:t xml:space="preserve"> </w:t>
      </w:r>
      <w:r w:rsidRPr="00656FA3">
        <w:rPr>
          <w:rFonts w:eastAsia="Calibri"/>
          <w:sz w:val="28"/>
          <w:szCs w:val="28"/>
          <w:lang w:val="x-none"/>
        </w:rPr>
        <w:t>развития</w:t>
      </w:r>
      <w:r w:rsidR="003D4EC8" w:rsidRPr="00656FA3">
        <w:rPr>
          <w:rFonts w:eastAsia="Calibri"/>
          <w:sz w:val="28"/>
          <w:szCs w:val="28"/>
          <w:lang w:val="x-none"/>
        </w:rPr>
        <w:t xml:space="preserve"> </w:t>
      </w:r>
      <w:r w:rsidRPr="00656FA3">
        <w:rPr>
          <w:rFonts w:eastAsia="Calibri"/>
          <w:sz w:val="28"/>
          <w:szCs w:val="28"/>
          <w:lang w:val="x-none"/>
        </w:rPr>
        <w:t>региона,</w:t>
      </w:r>
      <w:r w:rsidR="003D4EC8" w:rsidRPr="00656FA3">
        <w:rPr>
          <w:rFonts w:eastAsia="Calibri"/>
          <w:sz w:val="28"/>
          <w:szCs w:val="28"/>
          <w:lang w:val="x-none"/>
        </w:rPr>
        <w:t xml:space="preserve"> </w:t>
      </w:r>
      <w:r w:rsidRPr="00656FA3">
        <w:rPr>
          <w:rFonts w:eastAsia="Calibri"/>
          <w:sz w:val="28"/>
          <w:szCs w:val="28"/>
          <w:lang w:val="x-none"/>
        </w:rPr>
        <w:t>моделирование</w:t>
      </w:r>
      <w:r w:rsidR="003D4EC8" w:rsidRPr="00656FA3">
        <w:rPr>
          <w:rFonts w:eastAsia="Calibri"/>
          <w:sz w:val="28"/>
          <w:szCs w:val="28"/>
          <w:lang w:val="x-none"/>
        </w:rPr>
        <w:t xml:space="preserve"> </w:t>
      </w:r>
      <w:r w:rsidRPr="00656FA3">
        <w:rPr>
          <w:rFonts w:eastAsia="Calibri"/>
          <w:sz w:val="28"/>
          <w:szCs w:val="28"/>
          <w:lang w:val="x-none"/>
        </w:rPr>
        <w:t>транспортных</w:t>
      </w:r>
      <w:r w:rsidR="003D4EC8" w:rsidRPr="00656FA3">
        <w:rPr>
          <w:rFonts w:eastAsia="Calibri"/>
          <w:sz w:val="28"/>
          <w:szCs w:val="28"/>
          <w:lang w:val="x-none"/>
        </w:rPr>
        <w:t xml:space="preserve"> </w:t>
      </w:r>
      <w:r w:rsidRPr="00656FA3">
        <w:rPr>
          <w:rFonts w:eastAsia="Calibri"/>
          <w:sz w:val="28"/>
          <w:szCs w:val="28"/>
          <w:lang w:val="x-none"/>
        </w:rPr>
        <w:t>потоков</w:t>
      </w:r>
      <w:r w:rsidR="003D4EC8" w:rsidRPr="00656FA3">
        <w:rPr>
          <w:rFonts w:eastAsia="Calibri"/>
          <w:sz w:val="28"/>
          <w:szCs w:val="28"/>
          <w:lang w:val="x-none"/>
        </w:rPr>
        <w:t xml:space="preserve"> </w:t>
      </w:r>
      <w:r w:rsidRPr="00656FA3">
        <w:rPr>
          <w:rFonts w:eastAsia="Calibri"/>
          <w:sz w:val="28"/>
          <w:szCs w:val="28"/>
          <w:lang w:val="x-none"/>
        </w:rPr>
        <w:t>на</w:t>
      </w:r>
      <w:r w:rsidR="003D4EC8" w:rsidRPr="00656FA3">
        <w:rPr>
          <w:rFonts w:eastAsia="Calibri"/>
          <w:sz w:val="28"/>
          <w:szCs w:val="28"/>
          <w:lang w:val="x-none"/>
        </w:rPr>
        <w:t xml:space="preserve"> </w:t>
      </w:r>
      <w:r w:rsidRPr="00656FA3">
        <w:rPr>
          <w:rFonts w:eastAsia="Calibri"/>
          <w:sz w:val="28"/>
          <w:szCs w:val="28"/>
          <w:lang w:val="x-none"/>
        </w:rPr>
        <w:t>основе</w:t>
      </w:r>
      <w:r w:rsidR="003D4EC8" w:rsidRPr="00656FA3">
        <w:rPr>
          <w:rFonts w:eastAsia="Calibri"/>
          <w:sz w:val="28"/>
          <w:szCs w:val="28"/>
          <w:lang w:val="x-none"/>
        </w:rPr>
        <w:t xml:space="preserve"> </w:t>
      </w:r>
      <w:r w:rsidRPr="00656FA3">
        <w:rPr>
          <w:rFonts w:eastAsia="Calibri"/>
          <w:sz w:val="28"/>
          <w:szCs w:val="28"/>
          <w:lang w:val="x-none"/>
        </w:rPr>
        <w:t>данных</w:t>
      </w:r>
      <w:r w:rsidR="003D4EC8" w:rsidRPr="00656FA3">
        <w:rPr>
          <w:rFonts w:eastAsia="Calibri"/>
          <w:sz w:val="28"/>
          <w:szCs w:val="28"/>
          <w:lang w:val="x-none"/>
        </w:rPr>
        <w:t xml:space="preserve"> </w:t>
      </w:r>
      <w:r w:rsidRPr="00656FA3">
        <w:rPr>
          <w:rFonts w:eastAsia="Calibri"/>
          <w:sz w:val="28"/>
          <w:szCs w:val="28"/>
          <w:lang w:val="x-none"/>
        </w:rPr>
        <w:t>обследования;</w:t>
      </w:r>
    </w:p>
    <w:p w14:paraId="2BD03473" w14:textId="77777777" w:rsidR="004E6762" w:rsidRPr="00656FA3" w:rsidRDefault="004E6762" w:rsidP="009C61E0">
      <w:pPr>
        <w:ind w:firstLine="709"/>
        <w:jc w:val="both"/>
        <w:rPr>
          <w:rFonts w:eastAsia="Calibri"/>
          <w:sz w:val="28"/>
          <w:szCs w:val="28"/>
          <w:lang w:val="x-none"/>
        </w:rPr>
      </w:pPr>
      <w:r w:rsidRPr="00656FA3">
        <w:rPr>
          <w:rFonts w:eastAsia="Calibri"/>
          <w:sz w:val="28"/>
          <w:szCs w:val="28"/>
          <w:lang w:val="x-none"/>
        </w:rPr>
        <w:t>выявление</w:t>
      </w:r>
      <w:r w:rsidR="003D4EC8" w:rsidRPr="00656FA3">
        <w:rPr>
          <w:rFonts w:eastAsia="Calibri"/>
          <w:sz w:val="28"/>
          <w:szCs w:val="28"/>
          <w:lang w:val="x-none"/>
        </w:rPr>
        <w:t xml:space="preserve"> </w:t>
      </w:r>
      <w:r w:rsidRPr="00656FA3">
        <w:rPr>
          <w:rFonts w:eastAsia="Calibri"/>
          <w:sz w:val="28"/>
          <w:szCs w:val="28"/>
          <w:lang w:val="x-none"/>
        </w:rPr>
        <w:t>влияния</w:t>
      </w:r>
      <w:r w:rsidR="003D4EC8" w:rsidRPr="00656FA3">
        <w:rPr>
          <w:rFonts w:eastAsia="Calibri"/>
          <w:sz w:val="28"/>
          <w:szCs w:val="28"/>
          <w:lang w:val="x-none"/>
        </w:rPr>
        <w:t xml:space="preserve"> </w:t>
      </w:r>
      <w:r w:rsidRPr="00656FA3">
        <w:rPr>
          <w:rFonts w:eastAsia="Calibri"/>
          <w:sz w:val="28"/>
          <w:szCs w:val="28"/>
          <w:lang w:val="x-none"/>
        </w:rPr>
        <w:t>реализации</w:t>
      </w:r>
      <w:r w:rsidR="003D4EC8" w:rsidRPr="00656FA3">
        <w:rPr>
          <w:rFonts w:eastAsia="Calibri"/>
          <w:sz w:val="28"/>
          <w:szCs w:val="28"/>
          <w:lang w:val="x-none"/>
        </w:rPr>
        <w:t xml:space="preserve"> </w:t>
      </w:r>
      <w:r w:rsidRPr="00656FA3">
        <w:rPr>
          <w:rFonts w:eastAsia="Calibri"/>
          <w:sz w:val="28"/>
          <w:szCs w:val="28"/>
          <w:lang w:val="x-none"/>
        </w:rPr>
        <w:t>мероприятия</w:t>
      </w:r>
      <w:r w:rsidR="003D4EC8" w:rsidRPr="00656FA3">
        <w:rPr>
          <w:rFonts w:eastAsia="Calibri"/>
          <w:sz w:val="28"/>
          <w:szCs w:val="28"/>
          <w:lang w:val="x-none"/>
        </w:rPr>
        <w:t xml:space="preserve"> </w:t>
      </w:r>
      <w:r w:rsidRPr="00656FA3">
        <w:rPr>
          <w:rFonts w:eastAsia="Calibri"/>
          <w:sz w:val="28"/>
          <w:szCs w:val="28"/>
          <w:lang w:val="x-none"/>
        </w:rPr>
        <w:t>на</w:t>
      </w:r>
      <w:r w:rsidR="003D4EC8" w:rsidRPr="00656FA3">
        <w:rPr>
          <w:rFonts w:eastAsia="Calibri"/>
          <w:sz w:val="28"/>
          <w:szCs w:val="28"/>
          <w:lang w:val="x-none"/>
        </w:rPr>
        <w:t xml:space="preserve"> </w:t>
      </w:r>
      <w:r w:rsidRPr="00656FA3">
        <w:rPr>
          <w:rFonts w:eastAsia="Calibri"/>
          <w:sz w:val="28"/>
          <w:szCs w:val="28"/>
          <w:lang w:val="x-none"/>
        </w:rPr>
        <w:t>социально-экономические</w:t>
      </w:r>
      <w:r w:rsidR="003D4EC8" w:rsidRPr="00656FA3">
        <w:rPr>
          <w:rFonts w:eastAsia="Calibri"/>
          <w:sz w:val="28"/>
          <w:szCs w:val="28"/>
          <w:lang w:val="x-none"/>
        </w:rPr>
        <w:t xml:space="preserve"> </w:t>
      </w:r>
      <w:r w:rsidRPr="00656FA3">
        <w:rPr>
          <w:rFonts w:eastAsia="Calibri"/>
          <w:sz w:val="28"/>
          <w:szCs w:val="28"/>
          <w:lang w:val="x-none"/>
        </w:rPr>
        <w:t>характеристики</w:t>
      </w:r>
      <w:r w:rsidR="003D4EC8" w:rsidRPr="00656FA3">
        <w:rPr>
          <w:rFonts w:eastAsia="Calibri"/>
          <w:sz w:val="28"/>
          <w:szCs w:val="28"/>
          <w:lang w:val="x-none"/>
        </w:rPr>
        <w:t xml:space="preserve"> </w:t>
      </w:r>
      <w:r w:rsidRPr="00656FA3">
        <w:rPr>
          <w:rFonts w:eastAsia="Calibri"/>
          <w:sz w:val="28"/>
          <w:szCs w:val="28"/>
          <w:lang w:val="x-none"/>
        </w:rPr>
        <w:t>развития</w:t>
      </w:r>
      <w:r w:rsidR="003D4EC8" w:rsidRPr="00656FA3">
        <w:rPr>
          <w:rFonts w:eastAsia="Calibri"/>
          <w:sz w:val="28"/>
          <w:szCs w:val="28"/>
          <w:lang w:val="x-none"/>
        </w:rPr>
        <w:t xml:space="preserve"> </w:t>
      </w:r>
      <w:r w:rsidRPr="00656FA3">
        <w:rPr>
          <w:rFonts w:eastAsia="Calibri"/>
          <w:sz w:val="28"/>
          <w:szCs w:val="28"/>
          <w:lang w:val="x-none"/>
        </w:rPr>
        <w:t>территории;</w:t>
      </w:r>
    </w:p>
    <w:p w14:paraId="6D78F1D2" w14:textId="77777777" w:rsidR="004E6762" w:rsidRPr="00656FA3" w:rsidRDefault="004E6762" w:rsidP="009C61E0">
      <w:pPr>
        <w:ind w:firstLine="709"/>
        <w:jc w:val="both"/>
        <w:rPr>
          <w:rFonts w:eastAsia="Calibri"/>
          <w:sz w:val="28"/>
          <w:szCs w:val="28"/>
          <w:lang w:val="x-none"/>
        </w:rPr>
      </w:pPr>
      <w:r w:rsidRPr="00656FA3">
        <w:rPr>
          <w:rFonts w:eastAsia="Calibri"/>
          <w:sz w:val="28"/>
          <w:szCs w:val="28"/>
          <w:lang w:val="x-none"/>
        </w:rPr>
        <w:t>определение</w:t>
      </w:r>
      <w:r w:rsidR="003D4EC8" w:rsidRPr="00656FA3">
        <w:rPr>
          <w:rFonts w:eastAsia="Calibri"/>
          <w:sz w:val="28"/>
          <w:szCs w:val="28"/>
          <w:lang w:val="x-none"/>
        </w:rPr>
        <w:t xml:space="preserve"> </w:t>
      </w:r>
      <w:r w:rsidRPr="00656FA3">
        <w:rPr>
          <w:rFonts w:eastAsia="Calibri"/>
          <w:sz w:val="28"/>
          <w:szCs w:val="28"/>
          <w:lang w:val="x-none"/>
        </w:rPr>
        <w:t>эффекта</w:t>
      </w:r>
      <w:r w:rsidR="003D4EC8" w:rsidRPr="00656FA3">
        <w:rPr>
          <w:rFonts w:eastAsia="Calibri"/>
          <w:sz w:val="28"/>
          <w:szCs w:val="28"/>
          <w:lang w:val="x-none"/>
        </w:rPr>
        <w:t xml:space="preserve"> </w:t>
      </w:r>
      <w:r w:rsidRPr="00656FA3">
        <w:rPr>
          <w:rFonts w:eastAsia="Calibri"/>
          <w:sz w:val="28"/>
          <w:szCs w:val="28"/>
          <w:lang w:val="x-none"/>
        </w:rPr>
        <w:t>посредством</w:t>
      </w:r>
      <w:r w:rsidR="003D4EC8" w:rsidRPr="00656FA3">
        <w:rPr>
          <w:rFonts w:eastAsia="Calibri"/>
          <w:sz w:val="28"/>
          <w:szCs w:val="28"/>
          <w:lang w:val="x-none"/>
        </w:rPr>
        <w:t xml:space="preserve"> </w:t>
      </w:r>
      <w:r w:rsidRPr="00656FA3">
        <w:rPr>
          <w:rFonts w:eastAsia="Calibri"/>
          <w:sz w:val="28"/>
          <w:szCs w:val="28"/>
          <w:lang w:val="x-none"/>
        </w:rPr>
        <w:t>сопоставления</w:t>
      </w:r>
      <w:r w:rsidR="003D4EC8" w:rsidRPr="00656FA3">
        <w:rPr>
          <w:rFonts w:eastAsia="Calibri"/>
          <w:sz w:val="28"/>
          <w:szCs w:val="28"/>
          <w:lang w:val="x-none"/>
        </w:rPr>
        <w:t xml:space="preserve"> </w:t>
      </w:r>
      <w:r w:rsidRPr="00656FA3">
        <w:rPr>
          <w:rFonts w:eastAsia="Calibri"/>
          <w:sz w:val="28"/>
          <w:szCs w:val="28"/>
          <w:lang w:val="x-none"/>
        </w:rPr>
        <w:t>предстоящих</w:t>
      </w:r>
      <w:r w:rsidR="003D4EC8" w:rsidRPr="00656FA3">
        <w:rPr>
          <w:rFonts w:eastAsia="Calibri"/>
          <w:sz w:val="28"/>
          <w:szCs w:val="28"/>
          <w:lang w:val="x-none"/>
        </w:rPr>
        <w:t xml:space="preserve"> </w:t>
      </w:r>
      <w:r w:rsidRPr="00656FA3">
        <w:rPr>
          <w:rFonts w:eastAsia="Calibri"/>
          <w:sz w:val="28"/>
          <w:szCs w:val="28"/>
          <w:lang w:val="x-none"/>
        </w:rPr>
        <w:t>интегральных</w:t>
      </w:r>
      <w:r w:rsidR="003D4EC8" w:rsidRPr="00656FA3">
        <w:rPr>
          <w:rFonts w:eastAsia="Calibri"/>
          <w:sz w:val="28"/>
          <w:szCs w:val="28"/>
          <w:lang w:val="x-none"/>
        </w:rPr>
        <w:t xml:space="preserve"> </w:t>
      </w:r>
      <w:r w:rsidRPr="00656FA3">
        <w:rPr>
          <w:rFonts w:eastAsia="Calibri"/>
          <w:sz w:val="28"/>
          <w:szCs w:val="28"/>
          <w:lang w:val="x-none"/>
        </w:rPr>
        <w:t>затрат</w:t>
      </w:r>
      <w:r w:rsidR="003D4EC8" w:rsidRPr="00656FA3">
        <w:rPr>
          <w:rFonts w:eastAsia="Calibri"/>
          <w:sz w:val="28"/>
          <w:szCs w:val="28"/>
          <w:lang w:val="x-none"/>
        </w:rPr>
        <w:t xml:space="preserve"> </w:t>
      </w:r>
      <w:r w:rsidRPr="00656FA3">
        <w:rPr>
          <w:rFonts w:eastAsia="Calibri"/>
          <w:sz w:val="28"/>
          <w:szCs w:val="28"/>
          <w:lang w:val="x-none"/>
        </w:rPr>
        <w:t>и</w:t>
      </w:r>
      <w:r w:rsidR="003D4EC8" w:rsidRPr="00656FA3">
        <w:rPr>
          <w:rFonts w:eastAsia="Calibri"/>
          <w:sz w:val="28"/>
          <w:szCs w:val="28"/>
          <w:lang w:val="x-none"/>
        </w:rPr>
        <w:t xml:space="preserve"> </w:t>
      </w:r>
      <w:r w:rsidRPr="00656FA3">
        <w:rPr>
          <w:rFonts w:eastAsia="Calibri"/>
          <w:sz w:val="28"/>
          <w:szCs w:val="28"/>
          <w:lang w:val="x-none"/>
        </w:rPr>
        <w:t>результатов;</w:t>
      </w:r>
    </w:p>
    <w:p w14:paraId="53E20185" w14:textId="77777777" w:rsidR="004E6762" w:rsidRPr="00656FA3" w:rsidRDefault="004E6762" w:rsidP="009C61E0">
      <w:pPr>
        <w:ind w:firstLine="709"/>
        <w:jc w:val="both"/>
        <w:rPr>
          <w:rFonts w:eastAsia="Calibri"/>
          <w:sz w:val="28"/>
          <w:szCs w:val="28"/>
          <w:lang w:val="x-none"/>
        </w:rPr>
      </w:pPr>
      <w:r w:rsidRPr="00656FA3">
        <w:rPr>
          <w:rFonts w:eastAsia="Calibri"/>
          <w:sz w:val="28"/>
          <w:szCs w:val="28"/>
          <w:lang w:val="x-none"/>
        </w:rPr>
        <w:t>приведение</w:t>
      </w:r>
      <w:r w:rsidR="003D4EC8" w:rsidRPr="00656FA3">
        <w:rPr>
          <w:rFonts w:eastAsia="Calibri"/>
          <w:sz w:val="28"/>
          <w:szCs w:val="28"/>
          <w:lang w:val="x-none"/>
        </w:rPr>
        <w:t xml:space="preserve"> </w:t>
      </w:r>
      <w:r w:rsidRPr="00656FA3">
        <w:rPr>
          <w:rFonts w:eastAsia="Calibri"/>
          <w:sz w:val="28"/>
          <w:szCs w:val="28"/>
          <w:lang w:val="x-none"/>
        </w:rPr>
        <w:t>предстоящих</w:t>
      </w:r>
      <w:r w:rsidR="003D4EC8" w:rsidRPr="00656FA3">
        <w:rPr>
          <w:rFonts w:eastAsia="Calibri"/>
          <w:sz w:val="28"/>
          <w:szCs w:val="28"/>
          <w:lang w:val="x-none"/>
        </w:rPr>
        <w:t xml:space="preserve"> </w:t>
      </w:r>
      <w:r w:rsidRPr="00656FA3">
        <w:rPr>
          <w:rFonts w:eastAsia="Calibri"/>
          <w:sz w:val="28"/>
          <w:szCs w:val="28"/>
          <w:lang w:val="x-none"/>
        </w:rPr>
        <w:t>разновременных</w:t>
      </w:r>
      <w:r w:rsidR="003D4EC8" w:rsidRPr="00656FA3">
        <w:rPr>
          <w:rFonts w:eastAsia="Calibri"/>
          <w:sz w:val="28"/>
          <w:szCs w:val="28"/>
          <w:lang w:val="x-none"/>
        </w:rPr>
        <w:t xml:space="preserve"> </w:t>
      </w:r>
      <w:r w:rsidRPr="00656FA3">
        <w:rPr>
          <w:rFonts w:eastAsia="Calibri"/>
          <w:sz w:val="28"/>
          <w:szCs w:val="28"/>
          <w:lang w:val="x-none"/>
        </w:rPr>
        <w:t>расходов</w:t>
      </w:r>
      <w:r w:rsidR="003D4EC8" w:rsidRPr="00656FA3">
        <w:rPr>
          <w:rFonts w:eastAsia="Calibri"/>
          <w:sz w:val="28"/>
          <w:szCs w:val="28"/>
          <w:lang w:val="x-none"/>
        </w:rPr>
        <w:t xml:space="preserve"> </w:t>
      </w:r>
      <w:r w:rsidRPr="00656FA3">
        <w:rPr>
          <w:rFonts w:eastAsia="Calibri"/>
          <w:sz w:val="28"/>
          <w:szCs w:val="28"/>
          <w:lang w:val="x-none"/>
        </w:rPr>
        <w:t>и</w:t>
      </w:r>
      <w:r w:rsidR="003D4EC8" w:rsidRPr="00656FA3">
        <w:rPr>
          <w:rFonts w:eastAsia="Calibri"/>
          <w:sz w:val="28"/>
          <w:szCs w:val="28"/>
          <w:lang w:val="x-none"/>
        </w:rPr>
        <w:t xml:space="preserve"> </w:t>
      </w:r>
      <w:r w:rsidRPr="00656FA3">
        <w:rPr>
          <w:rFonts w:eastAsia="Calibri"/>
          <w:sz w:val="28"/>
          <w:szCs w:val="28"/>
          <w:lang w:val="x-none"/>
        </w:rPr>
        <w:t>доходов</w:t>
      </w:r>
      <w:r w:rsidR="003D4EC8" w:rsidRPr="00656FA3">
        <w:rPr>
          <w:rFonts w:eastAsia="Calibri"/>
          <w:sz w:val="28"/>
          <w:szCs w:val="28"/>
          <w:lang w:val="x-none"/>
        </w:rPr>
        <w:t xml:space="preserve"> </w:t>
      </w:r>
      <w:r w:rsidRPr="00656FA3">
        <w:rPr>
          <w:rFonts w:eastAsia="Calibri"/>
          <w:sz w:val="28"/>
          <w:szCs w:val="28"/>
          <w:lang w:val="x-none"/>
        </w:rPr>
        <w:t>к</w:t>
      </w:r>
      <w:r w:rsidR="003D4EC8" w:rsidRPr="00656FA3">
        <w:rPr>
          <w:rFonts w:eastAsia="Calibri"/>
          <w:sz w:val="28"/>
          <w:szCs w:val="28"/>
          <w:lang w:val="x-none"/>
        </w:rPr>
        <w:t xml:space="preserve"> </w:t>
      </w:r>
      <w:r w:rsidRPr="00656FA3">
        <w:rPr>
          <w:rFonts w:eastAsia="Calibri"/>
          <w:sz w:val="28"/>
          <w:szCs w:val="28"/>
          <w:lang w:val="x-none"/>
        </w:rPr>
        <w:t>условиям</w:t>
      </w:r>
      <w:r w:rsidR="003D4EC8" w:rsidRPr="00656FA3">
        <w:rPr>
          <w:rFonts w:eastAsia="Calibri"/>
          <w:sz w:val="28"/>
          <w:szCs w:val="28"/>
          <w:lang w:val="x-none"/>
        </w:rPr>
        <w:t xml:space="preserve"> </w:t>
      </w:r>
      <w:r w:rsidRPr="00656FA3">
        <w:rPr>
          <w:rFonts w:eastAsia="Calibri"/>
          <w:sz w:val="28"/>
          <w:szCs w:val="28"/>
          <w:lang w:val="x-none"/>
        </w:rPr>
        <w:t>их</w:t>
      </w:r>
      <w:r w:rsidR="003D4EC8" w:rsidRPr="00656FA3">
        <w:rPr>
          <w:rFonts w:eastAsia="Calibri"/>
          <w:sz w:val="28"/>
          <w:szCs w:val="28"/>
          <w:lang w:val="x-none"/>
        </w:rPr>
        <w:t xml:space="preserve"> </w:t>
      </w:r>
      <w:r w:rsidRPr="00656FA3">
        <w:rPr>
          <w:rFonts w:eastAsia="Calibri"/>
          <w:sz w:val="28"/>
          <w:szCs w:val="28"/>
          <w:lang w:val="x-none"/>
        </w:rPr>
        <w:t>соизмеримости</w:t>
      </w:r>
      <w:r w:rsidR="003D4EC8" w:rsidRPr="00656FA3">
        <w:rPr>
          <w:rFonts w:eastAsia="Calibri"/>
          <w:sz w:val="28"/>
          <w:szCs w:val="28"/>
          <w:lang w:val="x-none"/>
        </w:rPr>
        <w:t xml:space="preserve"> </w:t>
      </w:r>
      <w:r w:rsidRPr="00656FA3">
        <w:rPr>
          <w:rFonts w:eastAsia="Calibri"/>
          <w:sz w:val="28"/>
          <w:szCs w:val="28"/>
          <w:lang w:val="x-none"/>
        </w:rPr>
        <w:t>по</w:t>
      </w:r>
      <w:r w:rsidR="003D4EC8" w:rsidRPr="00656FA3">
        <w:rPr>
          <w:rFonts w:eastAsia="Calibri"/>
          <w:sz w:val="28"/>
          <w:szCs w:val="28"/>
          <w:lang w:val="x-none"/>
        </w:rPr>
        <w:t xml:space="preserve"> </w:t>
      </w:r>
      <w:r w:rsidRPr="00656FA3">
        <w:rPr>
          <w:rFonts w:eastAsia="Calibri"/>
          <w:sz w:val="28"/>
          <w:szCs w:val="28"/>
          <w:lang w:val="x-none"/>
        </w:rPr>
        <w:t>экономической</w:t>
      </w:r>
      <w:r w:rsidR="003D4EC8" w:rsidRPr="00656FA3">
        <w:rPr>
          <w:rFonts w:eastAsia="Calibri"/>
          <w:sz w:val="28"/>
          <w:szCs w:val="28"/>
          <w:lang w:val="x-none"/>
        </w:rPr>
        <w:t xml:space="preserve"> </w:t>
      </w:r>
      <w:r w:rsidRPr="00656FA3">
        <w:rPr>
          <w:rFonts w:eastAsia="Calibri"/>
          <w:sz w:val="28"/>
          <w:szCs w:val="28"/>
          <w:lang w:val="x-none"/>
        </w:rPr>
        <w:t>ценности</w:t>
      </w:r>
      <w:r w:rsidR="003D4EC8" w:rsidRPr="00656FA3">
        <w:rPr>
          <w:rFonts w:eastAsia="Calibri"/>
          <w:sz w:val="28"/>
          <w:szCs w:val="28"/>
          <w:lang w:val="x-none"/>
        </w:rPr>
        <w:t xml:space="preserve"> </w:t>
      </w:r>
      <w:r w:rsidRPr="00656FA3">
        <w:rPr>
          <w:rFonts w:eastAsia="Calibri"/>
          <w:sz w:val="28"/>
          <w:szCs w:val="28"/>
          <w:lang w:val="x-none"/>
        </w:rPr>
        <w:t>в</w:t>
      </w:r>
      <w:r w:rsidR="003D4EC8" w:rsidRPr="00656FA3">
        <w:rPr>
          <w:rFonts w:eastAsia="Calibri"/>
          <w:sz w:val="28"/>
          <w:szCs w:val="28"/>
          <w:lang w:val="x-none"/>
        </w:rPr>
        <w:t xml:space="preserve"> </w:t>
      </w:r>
      <w:r w:rsidRPr="00656FA3">
        <w:rPr>
          <w:rFonts w:eastAsia="Calibri"/>
          <w:sz w:val="28"/>
          <w:szCs w:val="28"/>
          <w:lang w:val="x-none"/>
        </w:rPr>
        <w:t>начальном</w:t>
      </w:r>
      <w:r w:rsidR="003D4EC8" w:rsidRPr="00656FA3">
        <w:rPr>
          <w:rFonts w:eastAsia="Calibri"/>
          <w:sz w:val="28"/>
          <w:szCs w:val="28"/>
          <w:lang w:val="x-none"/>
        </w:rPr>
        <w:t xml:space="preserve"> </w:t>
      </w:r>
      <w:r w:rsidRPr="00656FA3">
        <w:rPr>
          <w:rFonts w:eastAsia="Calibri"/>
          <w:sz w:val="28"/>
          <w:szCs w:val="28"/>
          <w:lang w:val="x-none"/>
        </w:rPr>
        <w:t>периоде.</w:t>
      </w:r>
    </w:p>
    <w:p w14:paraId="20612B74" w14:textId="77777777" w:rsidR="004E6762" w:rsidRPr="00656FA3" w:rsidRDefault="004E6762" w:rsidP="00AE0B70">
      <w:pPr>
        <w:widowControl w:val="0"/>
        <w:autoSpaceDE w:val="0"/>
        <w:autoSpaceDN w:val="0"/>
        <w:adjustRightInd w:val="0"/>
        <w:ind w:firstLine="709"/>
        <w:jc w:val="both"/>
        <w:rPr>
          <w:rFonts w:eastAsia="Calibri"/>
          <w:sz w:val="28"/>
          <w:szCs w:val="28"/>
        </w:rPr>
      </w:pPr>
      <w:r w:rsidRPr="00656FA3">
        <w:rPr>
          <w:rFonts w:eastAsia="Calibri"/>
          <w:sz w:val="28"/>
          <w:szCs w:val="28"/>
        </w:rPr>
        <w:t>В</w:t>
      </w:r>
      <w:r w:rsidR="003D4EC8" w:rsidRPr="00656FA3">
        <w:rPr>
          <w:rFonts w:eastAsia="Calibri"/>
          <w:sz w:val="28"/>
          <w:szCs w:val="28"/>
        </w:rPr>
        <w:t xml:space="preserve"> </w:t>
      </w:r>
      <w:r w:rsidRPr="00656FA3">
        <w:rPr>
          <w:rFonts w:eastAsia="Calibri"/>
          <w:sz w:val="28"/>
          <w:szCs w:val="28"/>
        </w:rPr>
        <w:t>составе</w:t>
      </w:r>
      <w:r w:rsidR="003D4EC8" w:rsidRPr="00656FA3">
        <w:rPr>
          <w:rFonts w:eastAsia="Calibri"/>
          <w:sz w:val="28"/>
          <w:szCs w:val="28"/>
        </w:rPr>
        <w:t xml:space="preserve"> </w:t>
      </w:r>
      <w:r w:rsidRPr="00656FA3">
        <w:rPr>
          <w:rFonts w:eastAsia="Calibri"/>
          <w:sz w:val="28"/>
          <w:szCs w:val="28"/>
        </w:rPr>
        <w:t>данной</w:t>
      </w:r>
      <w:r w:rsidR="003D4EC8" w:rsidRPr="00656FA3">
        <w:rPr>
          <w:rFonts w:eastAsia="Calibri"/>
          <w:sz w:val="28"/>
          <w:szCs w:val="28"/>
        </w:rPr>
        <w:t xml:space="preserve"> </w:t>
      </w:r>
      <w:r w:rsidRPr="00656FA3">
        <w:rPr>
          <w:rFonts w:eastAsia="Calibri"/>
          <w:sz w:val="28"/>
          <w:szCs w:val="28"/>
        </w:rPr>
        <w:t>работы</w:t>
      </w:r>
      <w:r w:rsidR="003D4EC8" w:rsidRPr="00656FA3">
        <w:rPr>
          <w:rFonts w:eastAsia="Calibri"/>
          <w:sz w:val="28"/>
          <w:szCs w:val="28"/>
        </w:rPr>
        <w:t xml:space="preserve"> </w:t>
      </w:r>
      <w:r w:rsidRPr="00656FA3">
        <w:rPr>
          <w:rFonts w:eastAsia="Calibri"/>
          <w:sz w:val="28"/>
          <w:szCs w:val="28"/>
        </w:rPr>
        <w:t>выполнен</w:t>
      </w:r>
      <w:r w:rsidR="003D4EC8" w:rsidRPr="00656FA3">
        <w:rPr>
          <w:rFonts w:eastAsia="Calibri"/>
          <w:sz w:val="28"/>
          <w:szCs w:val="28"/>
        </w:rPr>
        <w:t xml:space="preserve"> </w:t>
      </w:r>
      <w:r w:rsidRPr="00656FA3">
        <w:rPr>
          <w:rFonts w:eastAsia="Calibri"/>
          <w:sz w:val="28"/>
          <w:szCs w:val="28"/>
        </w:rPr>
        <w:t>расчет</w:t>
      </w:r>
      <w:r w:rsidR="003D4EC8" w:rsidRPr="00656FA3">
        <w:rPr>
          <w:rFonts w:eastAsia="Calibri"/>
          <w:sz w:val="28"/>
          <w:szCs w:val="28"/>
        </w:rPr>
        <w:t xml:space="preserve"> </w:t>
      </w:r>
      <w:r w:rsidRPr="00656FA3">
        <w:rPr>
          <w:rFonts w:eastAsia="Calibri"/>
          <w:sz w:val="28"/>
          <w:szCs w:val="28"/>
        </w:rPr>
        <w:t>следующих</w:t>
      </w:r>
      <w:r w:rsidR="003D4EC8" w:rsidRPr="00656FA3">
        <w:rPr>
          <w:rFonts w:eastAsia="Calibri"/>
          <w:sz w:val="28"/>
          <w:szCs w:val="28"/>
        </w:rPr>
        <w:t xml:space="preserve"> </w:t>
      </w:r>
      <w:r w:rsidRPr="00656FA3">
        <w:rPr>
          <w:rFonts w:eastAsia="Calibri"/>
          <w:sz w:val="28"/>
          <w:szCs w:val="28"/>
        </w:rPr>
        <w:t>социально-экономических</w:t>
      </w:r>
      <w:r w:rsidR="003D4EC8" w:rsidRPr="00656FA3">
        <w:rPr>
          <w:rFonts w:eastAsia="Calibri"/>
          <w:sz w:val="28"/>
          <w:szCs w:val="28"/>
        </w:rPr>
        <w:t xml:space="preserve"> </w:t>
      </w:r>
      <w:r w:rsidRPr="00656FA3">
        <w:rPr>
          <w:rFonts w:eastAsia="Calibri"/>
          <w:sz w:val="28"/>
          <w:szCs w:val="28"/>
        </w:rPr>
        <w:t>эффектов</w:t>
      </w:r>
      <w:r w:rsidR="003D4EC8" w:rsidRPr="00656FA3">
        <w:rPr>
          <w:rFonts w:eastAsia="Calibri"/>
          <w:sz w:val="28"/>
          <w:szCs w:val="28"/>
        </w:rPr>
        <w:t xml:space="preserve"> </w:t>
      </w:r>
      <w:r w:rsidRPr="00656FA3">
        <w:rPr>
          <w:rFonts w:eastAsia="Calibri"/>
          <w:sz w:val="28"/>
          <w:szCs w:val="28"/>
        </w:rPr>
        <w:t>от</w:t>
      </w:r>
      <w:r w:rsidR="003D4EC8" w:rsidRPr="00656FA3">
        <w:rPr>
          <w:rFonts w:eastAsia="Calibri"/>
          <w:sz w:val="28"/>
          <w:szCs w:val="28"/>
        </w:rPr>
        <w:t xml:space="preserve"> </w:t>
      </w:r>
      <w:r w:rsidRPr="00656FA3">
        <w:rPr>
          <w:rFonts w:eastAsia="Calibri"/>
          <w:sz w:val="28"/>
          <w:szCs w:val="28"/>
        </w:rPr>
        <w:t>реализации</w:t>
      </w:r>
      <w:r w:rsidR="003D4EC8" w:rsidRPr="00656FA3">
        <w:rPr>
          <w:rFonts w:eastAsia="Calibri"/>
          <w:sz w:val="28"/>
          <w:szCs w:val="28"/>
        </w:rPr>
        <w:t xml:space="preserve"> </w:t>
      </w:r>
      <w:r w:rsidRPr="00656FA3">
        <w:rPr>
          <w:rFonts w:eastAsia="Calibri"/>
          <w:sz w:val="28"/>
          <w:szCs w:val="28"/>
        </w:rPr>
        <w:t>мероприятий:</w:t>
      </w:r>
    </w:p>
    <w:p w14:paraId="4ACCB657" w14:textId="77777777" w:rsidR="004E6762" w:rsidRPr="00656FA3" w:rsidRDefault="00BD4405" w:rsidP="009C61E0">
      <w:pPr>
        <w:widowControl w:val="0"/>
        <w:autoSpaceDE w:val="0"/>
        <w:autoSpaceDN w:val="0"/>
        <w:adjustRightInd w:val="0"/>
        <w:ind w:firstLine="709"/>
        <w:jc w:val="both"/>
        <w:rPr>
          <w:rFonts w:eastAsia="Calibri"/>
          <w:sz w:val="28"/>
          <w:szCs w:val="28"/>
        </w:rPr>
      </w:pPr>
      <w:r w:rsidRPr="00656FA3">
        <w:rPr>
          <w:rFonts w:eastAsia="Calibri"/>
          <w:sz w:val="28"/>
          <w:szCs w:val="28"/>
        </w:rPr>
        <w:t>с</w:t>
      </w:r>
      <w:r w:rsidR="004E6762" w:rsidRPr="00656FA3">
        <w:rPr>
          <w:rFonts w:eastAsia="Calibri"/>
          <w:sz w:val="28"/>
          <w:szCs w:val="28"/>
        </w:rPr>
        <w:t>окращение</w:t>
      </w:r>
      <w:r w:rsidR="003D4EC8" w:rsidRPr="00656FA3">
        <w:rPr>
          <w:rFonts w:eastAsia="Calibri"/>
          <w:sz w:val="28"/>
          <w:szCs w:val="28"/>
        </w:rPr>
        <w:t xml:space="preserve"> </w:t>
      </w:r>
      <w:r w:rsidR="004E6762" w:rsidRPr="00656FA3">
        <w:rPr>
          <w:rFonts w:eastAsia="Calibri"/>
          <w:sz w:val="28"/>
          <w:szCs w:val="28"/>
        </w:rPr>
        <w:t>потерь</w:t>
      </w:r>
      <w:r w:rsidR="003D4EC8" w:rsidRPr="00656FA3">
        <w:rPr>
          <w:rFonts w:eastAsia="Calibri"/>
          <w:sz w:val="28"/>
          <w:szCs w:val="28"/>
        </w:rPr>
        <w:t xml:space="preserve"> </w:t>
      </w:r>
      <w:r w:rsidR="004E6762" w:rsidRPr="00656FA3">
        <w:rPr>
          <w:rFonts w:eastAsia="Calibri"/>
          <w:sz w:val="28"/>
          <w:szCs w:val="28"/>
        </w:rPr>
        <w:t>времени</w:t>
      </w:r>
      <w:r w:rsidR="003D4EC8" w:rsidRPr="00656FA3">
        <w:rPr>
          <w:rFonts w:eastAsia="Calibri"/>
          <w:sz w:val="28"/>
          <w:szCs w:val="28"/>
        </w:rPr>
        <w:t xml:space="preserve"> </w:t>
      </w:r>
      <w:r w:rsidR="004E6762" w:rsidRPr="00656FA3">
        <w:rPr>
          <w:rFonts w:eastAsia="Calibri"/>
          <w:sz w:val="28"/>
          <w:szCs w:val="28"/>
        </w:rPr>
        <w:t>пребывания</w:t>
      </w:r>
      <w:r w:rsidR="003D4EC8" w:rsidRPr="00656FA3">
        <w:rPr>
          <w:rFonts w:eastAsia="Calibri"/>
          <w:sz w:val="28"/>
          <w:szCs w:val="28"/>
        </w:rPr>
        <w:t xml:space="preserve"> </w:t>
      </w:r>
      <w:r w:rsidR="004E6762" w:rsidRPr="00656FA3">
        <w:rPr>
          <w:rFonts w:eastAsia="Calibri"/>
          <w:sz w:val="28"/>
          <w:szCs w:val="28"/>
        </w:rPr>
        <w:t>в</w:t>
      </w:r>
      <w:r w:rsidR="003D4EC8" w:rsidRPr="00656FA3">
        <w:rPr>
          <w:rFonts w:eastAsia="Calibri"/>
          <w:sz w:val="28"/>
          <w:szCs w:val="28"/>
        </w:rPr>
        <w:t xml:space="preserve"> </w:t>
      </w:r>
      <w:r w:rsidR="004E6762" w:rsidRPr="00656FA3">
        <w:rPr>
          <w:rFonts w:eastAsia="Calibri"/>
          <w:sz w:val="28"/>
          <w:szCs w:val="28"/>
        </w:rPr>
        <w:t>пути</w:t>
      </w:r>
      <w:r w:rsidR="003D4EC8" w:rsidRPr="00656FA3">
        <w:rPr>
          <w:rFonts w:eastAsia="Calibri"/>
          <w:sz w:val="28"/>
          <w:szCs w:val="28"/>
        </w:rPr>
        <w:t xml:space="preserve"> </w:t>
      </w:r>
      <w:r w:rsidR="004E6762" w:rsidRPr="00656FA3">
        <w:rPr>
          <w:rFonts w:eastAsia="Calibri"/>
          <w:sz w:val="28"/>
          <w:szCs w:val="28"/>
        </w:rPr>
        <w:t>пассажиров;</w:t>
      </w:r>
    </w:p>
    <w:p w14:paraId="2A7C0019" w14:textId="77777777" w:rsidR="004E6762" w:rsidRPr="00656FA3" w:rsidRDefault="00BD4405" w:rsidP="009C61E0">
      <w:pPr>
        <w:widowControl w:val="0"/>
        <w:autoSpaceDE w:val="0"/>
        <w:autoSpaceDN w:val="0"/>
        <w:adjustRightInd w:val="0"/>
        <w:ind w:firstLine="709"/>
        <w:jc w:val="both"/>
        <w:rPr>
          <w:rFonts w:eastAsia="Calibri"/>
          <w:sz w:val="28"/>
          <w:szCs w:val="28"/>
        </w:rPr>
      </w:pPr>
      <w:r w:rsidRPr="00656FA3">
        <w:rPr>
          <w:rFonts w:eastAsia="Calibri"/>
          <w:sz w:val="28"/>
          <w:szCs w:val="28"/>
        </w:rPr>
        <w:t>с</w:t>
      </w:r>
      <w:r w:rsidR="004E6762" w:rsidRPr="00656FA3">
        <w:rPr>
          <w:rFonts w:eastAsia="Calibri"/>
          <w:sz w:val="28"/>
          <w:szCs w:val="28"/>
        </w:rPr>
        <w:t>окращение</w:t>
      </w:r>
      <w:r w:rsidR="003D4EC8" w:rsidRPr="00656FA3">
        <w:rPr>
          <w:rFonts w:eastAsia="Calibri"/>
          <w:sz w:val="28"/>
          <w:szCs w:val="28"/>
        </w:rPr>
        <w:t xml:space="preserve"> </w:t>
      </w:r>
      <w:r w:rsidR="004E6762" w:rsidRPr="00656FA3">
        <w:rPr>
          <w:rFonts w:eastAsia="Calibri"/>
          <w:sz w:val="28"/>
          <w:szCs w:val="28"/>
        </w:rPr>
        <w:t>потребности</w:t>
      </w:r>
      <w:r w:rsidR="003D4EC8" w:rsidRPr="00656FA3">
        <w:rPr>
          <w:rFonts w:eastAsia="Calibri"/>
          <w:sz w:val="28"/>
          <w:szCs w:val="28"/>
        </w:rPr>
        <w:t xml:space="preserve"> </w:t>
      </w:r>
      <w:r w:rsidR="004E6762" w:rsidRPr="00656FA3">
        <w:rPr>
          <w:rFonts w:eastAsia="Calibri"/>
          <w:sz w:val="28"/>
          <w:szCs w:val="28"/>
        </w:rPr>
        <w:t>предприятий</w:t>
      </w:r>
      <w:r w:rsidR="003D4EC8" w:rsidRPr="00656FA3">
        <w:rPr>
          <w:rFonts w:eastAsia="Calibri"/>
          <w:sz w:val="28"/>
          <w:szCs w:val="28"/>
        </w:rPr>
        <w:t xml:space="preserve"> </w:t>
      </w:r>
      <w:r w:rsidR="004E6762" w:rsidRPr="00656FA3">
        <w:rPr>
          <w:rFonts w:eastAsia="Calibri"/>
          <w:sz w:val="28"/>
          <w:szCs w:val="28"/>
        </w:rPr>
        <w:t>и</w:t>
      </w:r>
      <w:r w:rsidR="003D4EC8" w:rsidRPr="00656FA3">
        <w:rPr>
          <w:rFonts w:eastAsia="Calibri"/>
          <w:sz w:val="28"/>
          <w:szCs w:val="28"/>
        </w:rPr>
        <w:t xml:space="preserve"> </w:t>
      </w:r>
      <w:r w:rsidR="004E6762" w:rsidRPr="00656FA3">
        <w:rPr>
          <w:rFonts w:eastAsia="Calibri"/>
          <w:sz w:val="28"/>
          <w:szCs w:val="28"/>
        </w:rPr>
        <w:t>организаций</w:t>
      </w:r>
      <w:r w:rsidR="003D4EC8" w:rsidRPr="00656FA3">
        <w:rPr>
          <w:rFonts w:eastAsia="Calibri"/>
          <w:sz w:val="28"/>
          <w:szCs w:val="28"/>
        </w:rPr>
        <w:t xml:space="preserve"> </w:t>
      </w:r>
      <w:r w:rsidR="004E6762" w:rsidRPr="00656FA3">
        <w:rPr>
          <w:rFonts w:eastAsia="Calibri"/>
          <w:sz w:val="28"/>
          <w:szCs w:val="28"/>
        </w:rPr>
        <w:t>в</w:t>
      </w:r>
      <w:r w:rsidR="003D4EC8" w:rsidRPr="00656FA3">
        <w:rPr>
          <w:rFonts w:eastAsia="Calibri"/>
          <w:sz w:val="28"/>
          <w:szCs w:val="28"/>
        </w:rPr>
        <w:t xml:space="preserve"> </w:t>
      </w:r>
      <w:r w:rsidR="004E6762" w:rsidRPr="00656FA3">
        <w:rPr>
          <w:rFonts w:eastAsia="Calibri"/>
          <w:sz w:val="28"/>
          <w:szCs w:val="28"/>
        </w:rPr>
        <w:t>оборотных</w:t>
      </w:r>
      <w:r w:rsidR="003D4EC8" w:rsidRPr="00656FA3">
        <w:rPr>
          <w:rFonts w:eastAsia="Calibri"/>
          <w:sz w:val="28"/>
          <w:szCs w:val="28"/>
        </w:rPr>
        <w:t xml:space="preserve"> </w:t>
      </w:r>
      <w:r w:rsidR="004E6762" w:rsidRPr="00656FA3">
        <w:rPr>
          <w:rFonts w:eastAsia="Calibri"/>
          <w:sz w:val="28"/>
          <w:szCs w:val="28"/>
        </w:rPr>
        <w:t>средствах;</w:t>
      </w:r>
    </w:p>
    <w:p w14:paraId="721C8669" w14:textId="77777777" w:rsidR="004E6762" w:rsidRPr="00656FA3" w:rsidRDefault="00BD4405" w:rsidP="009C61E0">
      <w:pPr>
        <w:widowControl w:val="0"/>
        <w:autoSpaceDE w:val="0"/>
        <w:autoSpaceDN w:val="0"/>
        <w:adjustRightInd w:val="0"/>
        <w:ind w:firstLine="709"/>
        <w:jc w:val="both"/>
        <w:rPr>
          <w:rFonts w:eastAsia="Calibri"/>
          <w:sz w:val="28"/>
          <w:szCs w:val="28"/>
        </w:rPr>
      </w:pPr>
      <w:r w:rsidRPr="00656FA3">
        <w:rPr>
          <w:rFonts w:eastAsia="Calibri"/>
          <w:sz w:val="28"/>
          <w:szCs w:val="28"/>
        </w:rPr>
        <w:t>с</w:t>
      </w:r>
      <w:r w:rsidR="004E6762" w:rsidRPr="00656FA3">
        <w:rPr>
          <w:rFonts w:eastAsia="Calibri"/>
          <w:sz w:val="28"/>
          <w:szCs w:val="28"/>
        </w:rPr>
        <w:t>окращение</w:t>
      </w:r>
      <w:r w:rsidR="003D4EC8" w:rsidRPr="00656FA3">
        <w:rPr>
          <w:rFonts w:eastAsia="Calibri"/>
          <w:sz w:val="28"/>
          <w:szCs w:val="28"/>
        </w:rPr>
        <w:t xml:space="preserve"> </w:t>
      </w:r>
      <w:r w:rsidR="004E6762" w:rsidRPr="00656FA3">
        <w:rPr>
          <w:rFonts w:eastAsia="Calibri"/>
          <w:sz w:val="28"/>
          <w:szCs w:val="28"/>
        </w:rPr>
        <w:t>потерь</w:t>
      </w:r>
      <w:r w:rsidR="003D4EC8" w:rsidRPr="00656FA3">
        <w:rPr>
          <w:rFonts w:eastAsia="Calibri"/>
          <w:sz w:val="28"/>
          <w:szCs w:val="28"/>
        </w:rPr>
        <w:t xml:space="preserve"> </w:t>
      </w:r>
      <w:r w:rsidR="004E6762" w:rsidRPr="00656FA3">
        <w:rPr>
          <w:rFonts w:eastAsia="Calibri"/>
          <w:sz w:val="28"/>
          <w:szCs w:val="28"/>
        </w:rPr>
        <w:t>от</w:t>
      </w:r>
      <w:r w:rsidR="003D4EC8" w:rsidRPr="00656FA3">
        <w:rPr>
          <w:rFonts w:eastAsia="Calibri"/>
          <w:sz w:val="28"/>
          <w:szCs w:val="28"/>
        </w:rPr>
        <w:t xml:space="preserve"> </w:t>
      </w:r>
      <w:r w:rsidR="004E6762" w:rsidRPr="00656FA3">
        <w:rPr>
          <w:rFonts w:eastAsia="Calibri"/>
          <w:sz w:val="28"/>
          <w:szCs w:val="28"/>
        </w:rPr>
        <w:t>ДТП.</w:t>
      </w:r>
    </w:p>
    <w:p w14:paraId="4B5D6759" w14:textId="77777777" w:rsidR="004E6762" w:rsidRPr="00656FA3" w:rsidRDefault="004E6762" w:rsidP="00AE0B70">
      <w:pPr>
        <w:widowControl w:val="0"/>
        <w:autoSpaceDE w:val="0"/>
        <w:autoSpaceDN w:val="0"/>
        <w:adjustRightInd w:val="0"/>
        <w:ind w:firstLine="709"/>
        <w:jc w:val="both"/>
        <w:rPr>
          <w:rFonts w:eastAsia="Calibri"/>
          <w:sz w:val="28"/>
          <w:szCs w:val="28"/>
        </w:rPr>
      </w:pPr>
      <w:r w:rsidRPr="00656FA3">
        <w:rPr>
          <w:rFonts w:eastAsia="Calibri"/>
          <w:sz w:val="28"/>
          <w:szCs w:val="28"/>
        </w:rPr>
        <w:t>Результаты</w:t>
      </w:r>
      <w:r w:rsidR="003D4EC8" w:rsidRPr="00656FA3">
        <w:rPr>
          <w:rFonts w:eastAsia="Calibri"/>
          <w:sz w:val="28"/>
          <w:szCs w:val="28"/>
        </w:rPr>
        <w:t xml:space="preserve"> </w:t>
      </w:r>
      <w:r w:rsidRPr="00656FA3">
        <w:rPr>
          <w:rFonts w:eastAsia="Calibri"/>
          <w:sz w:val="28"/>
          <w:szCs w:val="28"/>
        </w:rPr>
        <w:t>расчетов</w:t>
      </w:r>
      <w:r w:rsidR="003D4EC8" w:rsidRPr="00656FA3">
        <w:rPr>
          <w:rFonts w:eastAsia="Calibri"/>
          <w:sz w:val="28"/>
          <w:szCs w:val="28"/>
        </w:rPr>
        <w:t xml:space="preserve"> </w:t>
      </w:r>
      <w:r w:rsidRPr="00656FA3">
        <w:rPr>
          <w:rFonts w:eastAsia="Calibri"/>
          <w:sz w:val="28"/>
          <w:szCs w:val="28"/>
        </w:rPr>
        <w:t>свидетельствуют</w:t>
      </w:r>
      <w:r w:rsidR="003D4EC8" w:rsidRPr="00656FA3">
        <w:rPr>
          <w:rFonts w:eastAsia="Calibri"/>
          <w:sz w:val="28"/>
          <w:szCs w:val="28"/>
        </w:rPr>
        <w:t xml:space="preserve"> </w:t>
      </w:r>
      <w:r w:rsidRPr="00656FA3">
        <w:rPr>
          <w:rFonts w:eastAsia="Calibri"/>
          <w:sz w:val="28"/>
          <w:szCs w:val="28"/>
        </w:rPr>
        <w:t>о</w:t>
      </w:r>
      <w:r w:rsidR="003D4EC8" w:rsidRPr="00656FA3">
        <w:rPr>
          <w:rFonts w:eastAsia="Calibri"/>
          <w:sz w:val="28"/>
          <w:szCs w:val="28"/>
        </w:rPr>
        <w:t xml:space="preserve"> </w:t>
      </w:r>
      <w:r w:rsidRPr="00656FA3">
        <w:rPr>
          <w:rFonts w:eastAsia="Calibri"/>
          <w:sz w:val="28"/>
          <w:szCs w:val="28"/>
        </w:rPr>
        <w:t>том,</w:t>
      </w:r>
      <w:r w:rsidR="003D4EC8" w:rsidRPr="00656FA3">
        <w:rPr>
          <w:rFonts w:eastAsia="Calibri"/>
          <w:sz w:val="28"/>
          <w:szCs w:val="28"/>
        </w:rPr>
        <w:t xml:space="preserve"> </w:t>
      </w:r>
      <w:r w:rsidRPr="00656FA3">
        <w:rPr>
          <w:rFonts w:eastAsia="Calibri"/>
          <w:sz w:val="28"/>
          <w:szCs w:val="28"/>
        </w:rPr>
        <w:t>что</w:t>
      </w:r>
      <w:r w:rsidR="003D4EC8" w:rsidRPr="00656FA3">
        <w:rPr>
          <w:rFonts w:eastAsia="Calibri"/>
          <w:sz w:val="28"/>
          <w:szCs w:val="28"/>
        </w:rPr>
        <w:t xml:space="preserve"> </w:t>
      </w:r>
      <w:r w:rsidRPr="00656FA3">
        <w:rPr>
          <w:rFonts w:eastAsia="Calibri"/>
          <w:sz w:val="28"/>
          <w:szCs w:val="28"/>
        </w:rPr>
        <w:t>реализация</w:t>
      </w:r>
      <w:r w:rsidR="003D4EC8" w:rsidRPr="00656FA3">
        <w:rPr>
          <w:rFonts w:eastAsia="Calibri"/>
          <w:sz w:val="28"/>
          <w:szCs w:val="28"/>
        </w:rPr>
        <w:t xml:space="preserve"> </w:t>
      </w:r>
      <w:r w:rsidRPr="00656FA3">
        <w:rPr>
          <w:rFonts w:eastAsia="Calibri"/>
          <w:sz w:val="28"/>
          <w:szCs w:val="28"/>
        </w:rPr>
        <w:t>мероприятий</w:t>
      </w:r>
      <w:r w:rsidR="003D4EC8" w:rsidRPr="00656FA3">
        <w:rPr>
          <w:rFonts w:eastAsia="Calibri"/>
          <w:sz w:val="28"/>
          <w:szCs w:val="28"/>
        </w:rPr>
        <w:t xml:space="preserve"> </w:t>
      </w:r>
      <w:r w:rsidRPr="00656FA3">
        <w:rPr>
          <w:rFonts w:eastAsia="Calibri"/>
          <w:sz w:val="28"/>
          <w:szCs w:val="28"/>
        </w:rPr>
        <w:t>явля</w:t>
      </w:r>
      <w:r w:rsidR="00BD4405" w:rsidRPr="00656FA3">
        <w:rPr>
          <w:rFonts w:eastAsia="Calibri"/>
          <w:sz w:val="28"/>
          <w:szCs w:val="28"/>
        </w:rPr>
        <w:t>е</w:t>
      </w:r>
      <w:r w:rsidRPr="00656FA3">
        <w:rPr>
          <w:rFonts w:eastAsia="Calibri"/>
          <w:sz w:val="28"/>
          <w:szCs w:val="28"/>
        </w:rPr>
        <w:t>тся</w:t>
      </w:r>
      <w:r w:rsidR="003D4EC8" w:rsidRPr="00656FA3">
        <w:rPr>
          <w:rFonts w:eastAsia="Calibri"/>
          <w:sz w:val="28"/>
          <w:szCs w:val="28"/>
        </w:rPr>
        <w:t xml:space="preserve"> </w:t>
      </w:r>
      <w:r w:rsidRPr="00656FA3">
        <w:rPr>
          <w:rFonts w:eastAsia="Calibri"/>
          <w:sz w:val="28"/>
          <w:szCs w:val="28"/>
        </w:rPr>
        <w:t>экономически</w:t>
      </w:r>
      <w:r w:rsidR="003D4EC8" w:rsidRPr="00656FA3">
        <w:rPr>
          <w:rFonts w:eastAsia="Calibri"/>
          <w:sz w:val="28"/>
          <w:szCs w:val="28"/>
        </w:rPr>
        <w:t xml:space="preserve"> </w:t>
      </w:r>
      <w:r w:rsidRPr="00656FA3">
        <w:rPr>
          <w:rFonts w:eastAsia="Calibri"/>
          <w:sz w:val="28"/>
          <w:szCs w:val="28"/>
        </w:rPr>
        <w:t>целесообразной,</w:t>
      </w:r>
      <w:r w:rsidR="003D4EC8" w:rsidRPr="00656FA3">
        <w:rPr>
          <w:rFonts w:eastAsia="Calibri"/>
          <w:sz w:val="28"/>
          <w:szCs w:val="28"/>
        </w:rPr>
        <w:t xml:space="preserve"> </w:t>
      </w:r>
      <w:r w:rsidRPr="00656FA3">
        <w:rPr>
          <w:rFonts w:eastAsia="Calibri"/>
          <w:sz w:val="28"/>
          <w:szCs w:val="28"/>
        </w:rPr>
        <w:t>поскольку</w:t>
      </w:r>
      <w:r w:rsidR="003D4EC8" w:rsidRPr="00656FA3">
        <w:rPr>
          <w:rFonts w:eastAsia="Calibri"/>
          <w:sz w:val="28"/>
          <w:szCs w:val="28"/>
        </w:rPr>
        <w:t xml:space="preserve"> </w:t>
      </w:r>
      <w:r w:rsidRPr="00656FA3">
        <w:rPr>
          <w:rFonts w:eastAsia="Calibri"/>
          <w:sz w:val="28"/>
          <w:szCs w:val="28"/>
        </w:rPr>
        <w:t>чистый</w:t>
      </w:r>
      <w:r w:rsidR="003D4EC8" w:rsidRPr="00656FA3">
        <w:rPr>
          <w:rFonts w:eastAsia="Calibri"/>
          <w:sz w:val="28"/>
          <w:szCs w:val="28"/>
        </w:rPr>
        <w:t xml:space="preserve"> </w:t>
      </w:r>
      <w:r w:rsidRPr="00656FA3">
        <w:rPr>
          <w:rFonts w:eastAsia="Calibri"/>
          <w:sz w:val="28"/>
          <w:szCs w:val="28"/>
        </w:rPr>
        <w:t>дисконтируемый</w:t>
      </w:r>
      <w:r w:rsidR="003D4EC8" w:rsidRPr="00656FA3">
        <w:rPr>
          <w:rFonts w:eastAsia="Calibri"/>
          <w:sz w:val="28"/>
          <w:szCs w:val="28"/>
        </w:rPr>
        <w:t xml:space="preserve"> </w:t>
      </w:r>
      <w:r w:rsidRPr="00656FA3">
        <w:rPr>
          <w:rFonts w:eastAsia="Calibri"/>
          <w:sz w:val="28"/>
          <w:szCs w:val="28"/>
        </w:rPr>
        <w:t>доход</w:t>
      </w:r>
      <w:r w:rsidR="003D4EC8" w:rsidRPr="00656FA3">
        <w:rPr>
          <w:rFonts w:eastAsia="Calibri"/>
          <w:sz w:val="28"/>
          <w:szCs w:val="28"/>
        </w:rPr>
        <w:t xml:space="preserve"> </w:t>
      </w:r>
      <w:r w:rsidRPr="00656FA3">
        <w:rPr>
          <w:rFonts w:eastAsia="Calibri"/>
          <w:sz w:val="28"/>
          <w:szCs w:val="28"/>
        </w:rPr>
        <w:t>(ЧДД),</w:t>
      </w:r>
      <w:r w:rsidR="003D4EC8" w:rsidRPr="00656FA3">
        <w:rPr>
          <w:rFonts w:eastAsia="Calibri"/>
          <w:sz w:val="28"/>
          <w:szCs w:val="28"/>
        </w:rPr>
        <w:t xml:space="preserve"> </w:t>
      </w:r>
      <w:r w:rsidRPr="00656FA3">
        <w:rPr>
          <w:rFonts w:eastAsia="Calibri"/>
          <w:sz w:val="28"/>
          <w:szCs w:val="28"/>
        </w:rPr>
        <w:t>внутренняя</w:t>
      </w:r>
      <w:r w:rsidR="003D4EC8" w:rsidRPr="00656FA3">
        <w:rPr>
          <w:rFonts w:eastAsia="Calibri"/>
          <w:sz w:val="28"/>
          <w:szCs w:val="28"/>
        </w:rPr>
        <w:t xml:space="preserve"> </w:t>
      </w:r>
      <w:r w:rsidRPr="00656FA3">
        <w:rPr>
          <w:rFonts w:eastAsia="Calibri"/>
          <w:sz w:val="28"/>
          <w:szCs w:val="28"/>
        </w:rPr>
        <w:t>норма</w:t>
      </w:r>
      <w:r w:rsidR="003D4EC8" w:rsidRPr="00656FA3">
        <w:rPr>
          <w:rFonts w:eastAsia="Calibri"/>
          <w:sz w:val="28"/>
          <w:szCs w:val="28"/>
        </w:rPr>
        <w:t xml:space="preserve"> </w:t>
      </w:r>
      <w:r w:rsidRPr="00656FA3">
        <w:rPr>
          <w:rFonts w:eastAsia="Calibri"/>
          <w:sz w:val="28"/>
          <w:szCs w:val="28"/>
        </w:rPr>
        <w:t>доходности</w:t>
      </w:r>
      <w:r w:rsidR="003D4EC8" w:rsidRPr="00656FA3">
        <w:rPr>
          <w:rFonts w:eastAsia="Calibri"/>
          <w:sz w:val="28"/>
          <w:szCs w:val="28"/>
        </w:rPr>
        <w:t xml:space="preserve"> </w:t>
      </w:r>
      <w:r w:rsidRPr="00656FA3">
        <w:rPr>
          <w:rFonts w:eastAsia="Calibri"/>
          <w:sz w:val="28"/>
          <w:szCs w:val="28"/>
        </w:rPr>
        <w:t>(ВНД)</w:t>
      </w:r>
      <w:r w:rsidR="003D4EC8" w:rsidRPr="00656FA3">
        <w:rPr>
          <w:rFonts w:eastAsia="Calibri"/>
          <w:sz w:val="28"/>
          <w:szCs w:val="28"/>
        </w:rPr>
        <w:t xml:space="preserve"> </w:t>
      </w:r>
      <w:r w:rsidRPr="00656FA3">
        <w:rPr>
          <w:rFonts w:eastAsia="Calibri"/>
          <w:sz w:val="28"/>
          <w:szCs w:val="28"/>
        </w:rPr>
        <w:t>и</w:t>
      </w:r>
      <w:r w:rsidR="003D4EC8" w:rsidRPr="00656FA3">
        <w:rPr>
          <w:rFonts w:eastAsia="Calibri"/>
          <w:sz w:val="28"/>
          <w:szCs w:val="28"/>
        </w:rPr>
        <w:t xml:space="preserve"> </w:t>
      </w:r>
      <w:r w:rsidRPr="00656FA3">
        <w:rPr>
          <w:rFonts w:eastAsia="Calibri"/>
          <w:sz w:val="28"/>
          <w:szCs w:val="28"/>
        </w:rPr>
        <w:t>индекс</w:t>
      </w:r>
      <w:r w:rsidR="003D4EC8" w:rsidRPr="00656FA3">
        <w:rPr>
          <w:rFonts w:eastAsia="Calibri"/>
          <w:sz w:val="28"/>
          <w:szCs w:val="28"/>
        </w:rPr>
        <w:t xml:space="preserve"> </w:t>
      </w:r>
      <w:r w:rsidRPr="00656FA3">
        <w:rPr>
          <w:rFonts w:eastAsia="Calibri"/>
          <w:sz w:val="28"/>
          <w:szCs w:val="28"/>
        </w:rPr>
        <w:t>доходности</w:t>
      </w:r>
      <w:r w:rsidR="003D4EC8" w:rsidRPr="00656FA3">
        <w:rPr>
          <w:rFonts w:eastAsia="Calibri"/>
          <w:sz w:val="28"/>
          <w:szCs w:val="28"/>
        </w:rPr>
        <w:t xml:space="preserve"> </w:t>
      </w:r>
      <w:r w:rsidRPr="00656FA3">
        <w:rPr>
          <w:rFonts w:eastAsia="Calibri"/>
          <w:sz w:val="28"/>
          <w:szCs w:val="28"/>
        </w:rPr>
        <w:t>(ИД)</w:t>
      </w:r>
      <w:r w:rsidR="003D4EC8" w:rsidRPr="00656FA3">
        <w:rPr>
          <w:rFonts w:eastAsia="Calibri"/>
          <w:sz w:val="28"/>
          <w:szCs w:val="28"/>
        </w:rPr>
        <w:t xml:space="preserve"> </w:t>
      </w:r>
      <w:r w:rsidRPr="00656FA3">
        <w:rPr>
          <w:rFonts w:eastAsia="Calibri"/>
          <w:sz w:val="28"/>
          <w:szCs w:val="28"/>
        </w:rPr>
        <w:t>удовлетворяют</w:t>
      </w:r>
      <w:r w:rsidR="003D4EC8" w:rsidRPr="00656FA3">
        <w:rPr>
          <w:rFonts w:eastAsia="Calibri"/>
          <w:sz w:val="28"/>
          <w:szCs w:val="28"/>
        </w:rPr>
        <w:t xml:space="preserve"> </w:t>
      </w:r>
      <w:r w:rsidRPr="00656FA3">
        <w:rPr>
          <w:rFonts w:eastAsia="Calibri"/>
          <w:sz w:val="28"/>
          <w:szCs w:val="28"/>
        </w:rPr>
        <w:t>условиям</w:t>
      </w:r>
      <w:r w:rsidR="003D4EC8" w:rsidRPr="00656FA3">
        <w:rPr>
          <w:rFonts w:eastAsia="Calibri"/>
          <w:sz w:val="28"/>
          <w:szCs w:val="28"/>
        </w:rPr>
        <w:t xml:space="preserve"> </w:t>
      </w:r>
      <w:r w:rsidRPr="00656FA3">
        <w:rPr>
          <w:rFonts w:eastAsia="Calibri"/>
          <w:sz w:val="28"/>
          <w:szCs w:val="28"/>
        </w:rPr>
        <w:t>критериев</w:t>
      </w:r>
      <w:r w:rsidR="003D4EC8" w:rsidRPr="00656FA3">
        <w:rPr>
          <w:rFonts w:eastAsia="Calibri"/>
          <w:sz w:val="28"/>
          <w:szCs w:val="28"/>
        </w:rPr>
        <w:t xml:space="preserve"> </w:t>
      </w:r>
      <w:r w:rsidRPr="00656FA3">
        <w:rPr>
          <w:rFonts w:eastAsia="Calibri"/>
          <w:sz w:val="28"/>
          <w:szCs w:val="28"/>
        </w:rPr>
        <w:t>эффективности.</w:t>
      </w:r>
      <w:r w:rsidR="003D4EC8" w:rsidRPr="00656FA3">
        <w:rPr>
          <w:rFonts w:eastAsia="Calibri"/>
          <w:sz w:val="28"/>
          <w:szCs w:val="28"/>
        </w:rPr>
        <w:t xml:space="preserve"> </w:t>
      </w:r>
    </w:p>
    <w:p w14:paraId="5952AF40" w14:textId="77777777" w:rsidR="004E6762" w:rsidRPr="00656FA3" w:rsidRDefault="004E6762" w:rsidP="00AE0B70">
      <w:pPr>
        <w:widowControl w:val="0"/>
        <w:autoSpaceDE w:val="0"/>
        <w:autoSpaceDN w:val="0"/>
        <w:adjustRightInd w:val="0"/>
        <w:ind w:firstLine="709"/>
        <w:jc w:val="both"/>
        <w:rPr>
          <w:rFonts w:eastAsia="Calibri"/>
          <w:sz w:val="28"/>
          <w:szCs w:val="28"/>
        </w:rPr>
      </w:pPr>
      <w:r w:rsidRPr="00656FA3">
        <w:rPr>
          <w:rFonts w:eastAsia="Calibri"/>
          <w:sz w:val="28"/>
          <w:szCs w:val="28"/>
        </w:rPr>
        <w:t>Определение</w:t>
      </w:r>
      <w:r w:rsidR="003D4EC8" w:rsidRPr="00656FA3">
        <w:rPr>
          <w:rFonts w:eastAsia="Calibri"/>
          <w:sz w:val="28"/>
          <w:szCs w:val="28"/>
        </w:rPr>
        <w:t xml:space="preserve"> </w:t>
      </w:r>
      <w:r w:rsidRPr="00656FA3">
        <w:rPr>
          <w:rFonts w:eastAsia="Calibri"/>
          <w:sz w:val="28"/>
          <w:szCs w:val="28"/>
        </w:rPr>
        <w:t>эффекта</w:t>
      </w:r>
      <w:r w:rsidR="003D4EC8" w:rsidRPr="00656FA3">
        <w:rPr>
          <w:rFonts w:eastAsia="Calibri"/>
          <w:sz w:val="28"/>
          <w:szCs w:val="28"/>
        </w:rPr>
        <w:t xml:space="preserve"> </w:t>
      </w:r>
      <w:r w:rsidRPr="00656FA3">
        <w:rPr>
          <w:rFonts w:eastAsia="Calibri"/>
          <w:sz w:val="28"/>
          <w:szCs w:val="28"/>
        </w:rPr>
        <w:t>от</w:t>
      </w:r>
      <w:r w:rsidR="003D4EC8" w:rsidRPr="00656FA3">
        <w:rPr>
          <w:rFonts w:eastAsia="Calibri"/>
          <w:sz w:val="28"/>
          <w:szCs w:val="28"/>
        </w:rPr>
        <w:t xml:space="preserve"> </w:t>
      </w:r>
      <w:r w:rsidRPr="00656FA3">
        <w:rPr>
          <w:rFonts w:eastAsia="Calibri"/>
          <w:sz w:val="28"/>
          <w:szCs w:val="28"/>
        </w:rPr>
        <w:t>сокращения</w:t>
      </w:r>
      <w:r w:rsidR="003D4EC8" w:rsidRPr="00656FA3">
        <w:rPr>
          <w:rFonts w:eastAsia="Calibri"/>
          <w:sz w:val="28"/>
          <w:szCs w:val="28"/>
        </w:rPr>
        <w:t xml:space="preserve"> </w:t>
      </w:r>
      <w:r w:rsidRPr="00656FA3">
        <w:rPr>
          <w:rFonts w:eastAsia="Calibri"/>
          <w:sz w:val="28"/>
          <w:szCs w:val="28"/>
        </w:rPr>
        <w:t>времени</w:t>
      </w:r>
      <w:r w:rsidR="003D4EC8" w:rsidRPr="00656FA3">
        <w:rPr>
          <w:rFonts w:eastAsia="Calibri"/>
          <w:sz w:val="28"/>
          <w:szCs w:val="28"/>
        </w:rPr>
        <w:t xml:space="preserve"> </w:t>
      </w:r>
      <w:r w:rsidRPr="00656FA3">
        <w:rPr>
          <w:rFonts w:eastAsia="Calibri"/>
          <w:sz w:val="28"/>
          <w:szCs w:val="28"/>
        </w:rPr>
        <w:t>пребывания</w:t>
      </w:r>
      <w:r w:rsidR="003D4EC8" w:rsidRPr="00656FA3">
        <w:rPr>
          <w:rFonts w:eastAsia="Calibri"/>
          <w:sz w:val="28"/>
          <w:szCs w:val="28"/>
        </w:rPr>
        <w:t xml:space="preserve"> </w:t>
      </w:r>
      <w:r w:rsidRPr="00656FA3">
        <w:rPr>
          <w:rFonts w:eastAsia="Calibri"/>
          <w:sz w:val="28"/>
          <w:szCs w:val="28"/>
        </w:rPr>
        <w:t>в</w:t>
      </w:r>
      <w:r w:rsidR="003D4EC8" w:rsidRPr="00656FA3">
        <w:rPr>
          <w:rFonts w:eastAsia="Calibri"/>
          <w:sz w:val="28"/>
          <w:szCs w:val="28"/>
        </w:rPr>
        <w:t xml:space="preserve"> </w:t>
      </w:r>
      <w:r w:rsidRPr="00656FA3">
        <w:rPr>
          <w:rFonts w:eastAsia="Calibri"/>
          <w:sz w:val="28"/>
          <w:szCs w:val="28"/>
        </w:rPr>
        <w:t>пути</w:t>
      </w:r>
      <w:r w:rsidR="003D4EC8" w:rsidRPr="00656FA3">
        <w:rPr>
          <w:rFonts w:eastAsia="Calibri"/>
          <w:sz w:val="28"/>
          <w:szCs w:val="28"/>
        </w:rPr>
        <w:t xml:space="preserve"> </w:t>
      </w:r>
      <w:r w:rsidRPr="00656FA3">
        <w:rPr>
          <w:rFonts w:eastAsia="Calibri"/>
          <w:sz w:val="28"/>
          <w:szCs w:val="28"/>
        </w:rPr>
        <w:t>пассажиров</w:t>
      </w:r>
      <w:r w:rsidR="00BD4405" w:rsidRPr="00656FA3">
        <w:rPr>
          <w:rFonts w:eastAsia="Calibri"/>
          <w:sz w:val="28"/>
          <w:szCs w:val="28"/>
        </w:rPr>
        <w:t>.</w:t>
      </w:r>
    </w:p>
    <w:p w14:paraId="541A15FF" w14:textId="77777777" w:rsidR="004E6762" w:rsidRPr="00656FA3" w:rsidRDefault="004E6762" w:rsidP="00AE0B70">
      <w:pPr>
        <w:ind w:firstLine="709"/>
        <w:jc w:val="both"/>
        <w:rPr>
          <w:rFonts w:eastAsia="Calibri"/>
          <w:sz w:val="28"/>
          <w:szCs w:val="28"/>
        </w:rPr>
      </w:pPr>
      <w:r w:rsidRPr="00656FA3">
        <w:rPr>
          <w:rFonts w:eastAsia="Calibri"/>
          <w:sz w:val="28"/>
          <w:szCs w:val="28"/>
        </w:rPr>
        <w:t>Оценка</w:t>
      </w:r>
      <w:r w:rsidR="003D4EC8" w:rsidRPr="00656FA3">
        <w:rPr>
          <w:rFonts w:eastAsia="Calibri"/>
          <w:sz w:val="28"/>
          <w:szCs w:val="28"/>
        </w:rPr>
        <w:t xml:space="preserve"> </w:t>
      </w:r>
      <w:r w:rsidRPr="00656FA3">
        <w:rPr>
          <w:rFonts w:eastAsia="Calibri"/>
          <w:sz w:val="28"/>
          <w:szCs w:val="28"/>
        </w:rPr>
        <w:t>затрат</w:t>
      </w:r>
      <w:r w:rsidR="003D4EC8" w:rsidRPr="00656FA3">
        <w:rPr>
          <w:rFonts w:eastAsia="Calibri"/>
          <w:sz w:val="28"/>
          <w:szCs w:val="28"/>
        </w:rPr>
        <w:t xml:space="preserve"> </w:t>
      </w:r>
      <w:r w:rsidRPr="00656FA3">
        <w:rPr>
          <w:rFonts w:eastAsia="Calibri"/>
          <w:sz w:val="28"/>
          <w:szCs w:val="28"/>
        </w:rPr>
        <w:t>времени</w:t>
      </w:r>
      <w:r w:rsidR="003D4EC8" w:rsidRPr="00656FA3">
        <w:rPr>
          <w:rFonts w:eastAsia="Calibri"/>
          <w:sz w:val="28"/>
          <w:szCs w:val="28"/>
        </w:rPr>
        <w:t xml:space="preserve"> </w:t>
      </w:r>
      <w:r w:rsidRPr="00656FA3">
        <w:rPr>
          <w:rFonts w:eastAsia="Calibri"/>
          <w:sz w:val="28"/>
          <w:szCs w:val="28"/>
        </w:rPr>
        <w:t>пользователей</w:t>
      </w:r>
      <w:r w:rsidR="003D4EC8" w:rsidRPr="00656FA3">
        <w:rPr>
          <w:rFonts w:eastAsia="Calibri"/>
          <w:sz w:val="28"/>
          <w:szCs w:val="28"/>
        </w:rPr>
        <w:t xml:space="preserve"> </w:t>
      </w:r>
      <w:r w:rsidRPr="00656FA3">
        <w:rPr>
          <w:rFonts w:eastAsia="Calibri"/>
          <w:sz w:val="28"/>
          <w:szCs w:val="28"/>
        </w:rPr>
        <w:t>автодорог</w:t>
      </w:r>
      <w:r w:rsidR="003D4EC8" w:rsidRPr="00656FA3">
        <w:rPr>
          <w:rFonts w:eastAsia="Calibri"/>
          <w:sz w:val="28"/>
          <w:szCs w:val="28"/>
        </w:rPr>
        <w:t xml:space="preserve"> </w:t>
      </w:r>
      <w:r w:rsidRPr="00656FA3">
        <w:rPr>
          <w:rFonts w:eastAsia="Calibri"/>
          <w:sz w:val="28"/>
          <w:szCs w:val="28"/>
        </w:rPr>
        <w:t>осуществлялась</w:t>
      </w:r>
      <w:r w:rsidR="003D4EC8" w:rsidRPr="00656FA3">
        <w:rPr>
          <w:rFonts w:eastAsia="Calibri"/>
          <w:sz w:val="28"/>
          <w:szCs w:val="28"/>
        </w:rPr>
        <w:t xml:space="preserve"> </w:t>
      </w:r>
      <w:r w:rsidR="009C61E0" w:rsidRPr="00656FA3">
        <w:rPr>
          <w:rFonts w:eastAsia="Calibri"/>
          <w:sz w:val="28"/>
          <w:szCs w:val="28"/>
        </w:rPr>
        <w:br/>
      </w:r>
      <w:r w:rsidRPr="00656FA3">
        <w:rPr>
          <w:rFonts w:eastAsia="Calibri"/>
          <w:sz w:val="28"/>
          <w:szCs w:val="28"/>
        </w:rPr>
        <w:t>на</w:t>
      </w:r>
      <w:r w:rsidR="003D4EC8" w:rsidRPr="00656FA3">
        <w:rPr>
          <w:rFonts w:eastAsia="Calibri"/>
          <w:sz w:val="28"/>
          <w:szCs w:val="28"/>
        </w:rPr>
        <w:t xml:space="preserve"> </w:t>
      </w:r>
      <w:r w:rsidRPr="00656FA3">
        <w:rPr>
          <w:rFonts w:eastAsia="Calibri"/>
          <w:sz w:val="28"/>
          <w:szCs w:val="28"/>
        </w:rPr>
        <w:t>основании</w:t>
      </w:r>
      <w:r w:rsidR="003D4EC8" w:rsidRPr="00656FA3">
        <w:rPr>
          <w:rFonts w:eastAsia="Calibri"/>
          <w:sz w:val="28"/>
          <w:szCs w:val="28"/>
        </w:rPr>
        <w:t xml:space="preserve"> </w:t>
      </w:r>
      <w:r w:rsidRPr="00656FA3">
        <w:rPr>
          <w:rFonts w:eastAsia="Calibri"/>
          <w:sz w:val="28"/>
          <w:szCs w:val="28"/>
        </w:rPr>
        <w:t>данных</w:t>
      </w:r>
      <w:r w:rsidR="003D4EC8" w:rsidRPr="00656FA3">
        <w:rPr>
          <w:rFonts w:eastAsia="Calibri"/>
          <w:sz w:val="28"/>
          <w:szCs w:val="28"/>
        </w:rPr>
        <w:t xml:space="preserve"> </w:t>
      </w:r>
      <w:r w:rsidRPr="00656FA3">
        <w:rPr>
          <w:rFonts w:eastAsia="Calibri"/>
          <w:sz w:val="28"/>
          <w:szCs w:val="28"/>
        </w:rPr>
        <w:t>о</w:t>
      </w:r>
      <w:r w:rsidR="003D4EC8" w:rsidRPr="00656FA3">
        <w:rPr>
          <w:rFonts w:eastAsia="Calibri"/>
          <w:sz w:val="28"/>
          <w:szCs w:val="28"/>
        </w:rPr>
        <w:t xml:space="preserve"> </w:t>
      </w:r>
      <w:r w:rsidRPr="00656FA3">
        <w:rPr>
          <w:rFonts w:eastAsia="Calibri"/>
          <w:sz w:val="28"/>
          <w:szCs w:val="28"/>
        </w:rPr>
        <w:t>средних</w:t>
      </w:r>
      <w:r w:rsidR="003D4EC8" w:rsidRPr="00656FA3">
        <w:rPr>
          <w:rFonts w:eastAsia="Calibri"/>
          <w:sz w:val="28"/>
          <w:szCs w:val="28"/>
        </w:rPr>
        <w:t xml:space="preserve"> </w:t>
      </w:r>
      <w:r w:rsidRPr="00656FA3">
        <w:rPr>
          <w:rFonts w:eastAsia="Calibri"/>
          <w:sz w:val="28"/>
          <w:szCs w:val="28"/>
        </w:rPr>
        <w:t>скоростях</w:t>
      </w:r>
      <w:r w:rsidR="003D4EC8" w:rsidRPr="00656FA3">
        <w:rPr>
          <w:rFonts w:eastAsia="Calibri"/>
          <w:sz w:val="28"/>
          <w:szCs w:val="28"/>
        </w:rPr>
        <w:t xml:space="preserve"> </w:t>
      </w:r>
      <w:r w:rsidRPr="00656FA3">
        <w:rPr>
          <w:rFonts w:eastAsia="Calibri"/>
          <w:sz w:val="28"/>
          <w:szCs w:val="28"/>
        </w:rPr>
        <w:t>движения</w:t>
      </w:r>
      <w:r w:rsidR="003D4EC8" w:rsidRPr="00656FA3">
        <w:rPr>
          <w:rFonts w:eastAsia="Calibri"/>
          <w:sz w:val="28"/>
          <w:szCs w:val="28"/>
        </w:rPr>
        <w:t xml:space="preserve"> </w:t>
      </w:r>
      <w:r w:rsidRPr="00656FA3">
        <w:rPr>
          <w:rFonts w:eastAsia="Calibri"/>
          <w:sz w:val="28"/>
          <w:szCs w:val="28"/>
        </w:rPr>
        <w:t>подвижного</w:t>
      </w:r>
      <w:r w:rsidR="003D4EC8" w:rsidRPr="00656FA3">
        <w:rPr>
          <w:rFonts w:eastAsia="Calibri"/>
          <w:sz w:val="28"/>
          <w:szCs w:val="28"/>
        </w:rPr>
        <w:t xml:space="preserve"> </w:t>
      </w:r>
      <w:r w:rsidRPr="00656FA3">
        <w:rPr>
          <w:rFonts w:eastAsia="Calibri"/>
          <w:sz w:val="28"/>
          <w:szCs w:val="28"/>
        </w:rPr>
        <w:t>состава,</w:t>
      </w:r>
      <w:r w:rsidR="003D4EC8" w:rsidRPr="00656FA3">
        <w:rPr>
          <w:rFonts w:eastAsia="Calibri"/>
          <w:sz w:val="28"/>
          <w:szCs w:val="28"/>
        </w:rPr>
        <w:t xml:space="preserve"> </w:t>
      </w:r>
      <w:r w:rsidRPr="00656FA3">
        <w:rPr>
          <w:rFonts w:eastAsia="Calibri"/>
          <w:sz w:val="28"/>
          <w:szCs w:val="28"/>
        </w:rPr>
        <w:t>интенсивности</w:t>
      </w:r>
      <w:r w:rsidR="003D4EC8" w:rsidRPr="00656FA3">
        <w:rPr>
          <w:rFonts w:eastAsia="Calibri"/>
          <w:sz w:val="28"/>
          <w:szCs w:val="28"/>
        </w:rPr>
        <w:t xml:space="preserve"> </w:t>
      </w:r>
      <w:r w:rsidRPr="00656FA3">
        <w:rPr>
          <w:rFonts w:eastAsia="Calibri"/>
          <w:sz w:val="28"/>
          <w:szCs w:val="28"/>
        </w:rPr>
        <w:t>движения</w:t>
      </w:r>
      <w:r w:rsidR="003D4EC8" w:rsidRPr="00656FA3">
        <w:rPr>
          <w:rFonts w:eastAsia="Calibri"/>
          <w:sz w:val="28"/>
          <w:szCs w:val="28"/>
        </w:rPr>
        <w:t xml:space="preserve"> </w:t>
      </w:r>
      <w:r w:rsidRPr="00656FA3">
        <w:rPr>
          <w:rFonts w:eastAsia="Calibri"/>
          <w:sz w:val="28"/>
          <w:szCs w:val="28"/>
        </w:rPr>
        <w:t>и</w:t>
      </w:r>
      <w:r w:rsidR="003D4EC8" w:rsidRPr="00656FA3">
        <w:rPr>
          <w:rFonts w:eastAsia="Calibri"/>
          <w:sz w:val="28"/>
          <w:szCs w:val="28"/>
        </w:rPr>
        <w:t xml:space="preserve"> </w:t>
      </w:r>
      <w:r w:rsidRPr="00656FA3">
        <w:rPr>
          <w:rFonts w:eastAsia="Calibri"/>
          <w:sz w:val="28"/>
          <w:szCs w:val="28"/>
        </w:rPr>
        <w:t>протяженности</w:t>
      </w:r>
      <w:r w:rsidR="003D4EC8" w:rsidRPr="00656FA3">
        <w:rPr>
          <w:rFonts w:eastAsia="Calibri"/>
          <w:sz w:val="28"/>
          <w:szCs w:val="28"/>
        </w:rPr>
        <w:t xml:space="preserve"> </w:t>
      </w:r>
      <w:r w:rsidRPr="00656FA3">
        <w:rPr>
          <w:rFonts w:eastAsia="Calibri"/>
          <w:sz w:val="28"/>
          <w:szCs w:val="28"/>
        </w:rPr>
        <w:t>участка</w:t>
      </w:r>
      <w:r w:rsidR="003D4EC8" w:rsidRPr="00656FA3">
        <w:rPr>
          <w:rFonts w:eastAsia="Calibri"/>
          <w:sz w:val="28"/>
          <w:szCs w:val="28"/>
        </w:rPr>
        <w:t xml:space="preserve"> </w:t>
      </w:r>
      <w:r w:rsidRPr="00656FA3">
        <w:rPr>
          <w:rFonts w:eastAsia="Calibri"/>
          <w:sz w:val="28"/>
          <w:szCs w:val="28"/>
        </w:rPr>
        <w:t>дорожной</w:t>
      </w:r>
      <w:r w:rsidR="003D4EC8" w:rsidRPr="00656FA3">
        <w:rPr>
          <w:rFonts w:eastAsia="Calibri"/>
          <w:sz w:val="28"/>
          <w:szCs w:val="28"/>
        </w:rPr>
        <w:t xml:space="preserve"> </w:t>
      </w:r>
      <w:r w:rsidRPr="00656FA3">
        <w:rPr>
          <w:rFonts w:eastAsia="Calibri"/>
          <w:sz w:val="28"/>
          <w:szCs w:val="28"/>
        </w:rPr>
        <w:t>сети.</w:t>
      </w:r>
    </w:p>
    <w:p w14:paraId="07CAB91F" w14:textId="77777777" w:rsidR="004E6762" w:rsidRPr="00656FA3" w:rsidRDefault="004E6762" w:rsidP="00AE0B70">
      <w:pPr>
        <w:ind w:firstLine="709"/>
        <w:jc w:val="both"/>
        <w:rPr>
          <w:rFonts w:eastAsia="Calibri"/>
          <w:sz w:val="28"/>
          <w:szCs w:val="28"/>
        </w:rPr>
      </w:pPr>
      <w:r w:rsidRPr="00656FA3">
        <w:rPr>
          <w:rFonts w:eastAsia="Calibri"/>
          <w:sz w:val="28"/>
          <w:szCs w:val="28"/>
        </w:rPr>
        <w:t>Затраты</w:t>
      </w:r>
      <w:r w:rsidR="003D4EC8" w:rsidRPr="00656FA3">
        <w:rPr>
          <w:rFonts w:eastAsia="Calibri"/>
          <w:sz w:val="28"/>
          <w:szCs w:val="28"/>
        </w:rPr>
        <w:t xml:space="preserve"> </w:t>
      </w:r>
      <w:r w:rsidRPr="00656FA3">
        <w:rPr>
          <w:rFonts w:eastAsia="Calibri"/>
          <w:sz w:val="28"/>
          <w:szCs w:val="28"/>
        </w:rPr>
        <w:t>времени</w:t>
      </w:r>
      <w:r w:rsidR="003D4EC8" w:rsidRPr="00656FA3">
        <w:rPr>
          <w:rFonts w:eastAsia="Calibri"/>
          <w:sz w:val="28"/>
          <w:szCs w:val="28"/>
        </w:rPr>
        <w:t xml:space="preserve"> </w:t>
      </w:r>
      <w:r w:rsidRPr="00656FA3">
        <w:rPr>
          <w:rFonts w:eastAsia="Calibri"/>
          <w:sz w:val="28"/>
          <w:szCs w:val="28"/>
        </w:rPr>
        <w:t>пассажиров</w:t>
      </w:r>
      <w:r w:rsidR="003D4EC8" w:rsidRPr="00656FA3">
        <w:rPr>
          <w:rFonts w:eastAsia="Calibri"/>
          <w:sz w:val="28"/>
          <w:szCs w:val="28"/>
        </w:rPr>
        <w:t xml:space="preserve"> </w:t>
      </w:r>
      <w:r w:rsidRPr="00656FA3">
        <w:rPr>
          <w:rFonts w:eastAsia="Calibri"/>
          <w:sz w:val="28"/>
          <w:szCs w:val="28"/>
        </w:rPr>
        <w:t>транспортных</w:t>
      </w:r>
      <w:r w:rsidR="003D4EC8" w:rsidRPr="00656FA3">
        <w:rPr>
          <w:rFonts w:eastAsia="Calibri"/>
          <w:sz w:val="28"/>
          <w:szCs w:val="28"/>
        </w:rPr>
        <w:t xml:space="preserve"> </w:t>
      </w:r>
      <w:r w:rsidRPr="00656FA3">
        <w:rPr>
          <w:rFonts w:eastAsia="Calibri"/>
          <w:sz w:val="28"/>
          <w:szCs w:val="28"/>
        </w:rPr>
        <w:t>средств</w:t>
      </w:r>
      <w:r w:rsidR="003D4EC8" w:rsidRPr="00656FA3">
        <w:rPr>
          <w:rFonts w:eastAsia="Calibri"/>
          <w:sz w:val="28"/>
          <w:szCs w:val="28"/>
        </w:rPr>
        <w:t xml:space="preserve"> </w:t>
      </w:r>
      <w:r w:rsidRPr="00656FA3">
        <w:rPr>
          <w:rFonts w:eastAsia="Calibri"/>
          <w:sz w:val="28"/>
          <w:szCs w:val="28"/>
        </w:rPr>
        <w:t>рассчитывались</w:t>
      </w:r>
      <w:r w:rsidR="003D4EC8" w:rsidRPr="00656FA3">
        <w:rPr>
          <w:rFonts w:eastAsia="Calibri"/>
          <w:sz w:val="28"/>
          <w:szCs w:val="28"/>
        </w:rPr>
        <w:t xml:space="preserve"> </w:t>
      </w:r>
      <w:r w:rsidR="009C61E0" w:rsidRPr="00656FA3">
        <w:rPr>
          <w:rFonts w:eastAsia="Calibri"/>
          <w:sz w:val="28"/>
          <w:szCs w:val="28"/>
        </w:rPr>
        <w:br/>
      </w:r>
      <w:r w:rsidRPr="00656FA3">
        <w:rPr>
          <w:rFonts w:eastAsia="Calibri"/>
          <w:sz w:val="28"/>
          <w:szCs w:val="28"/>
        </w:rPr>
        <w:t>в</w:t>
      </w:r>
      <w:r w:rsidR="003D4EC8" w:rsidRPr="00656FA3">
        <w:rPr>
          <w:rFonts w:eastAsia="Calibri"/>
          <w:sz w:val="28"/>
          <w:szCs w:val="28"/>
        </w:rPr>
        <w:t xml:space="preserve"> </w:t>
      </w:r>
      <w:r w:rsidRPr="00656FA3">
        <w:rPr>
          <w:rFonts w:eastAsia="Calibri"/>
          <w:sz w:val="28"/>
          <w:szCs w:val="28"/>
        </w:rPr>
        <w:t>стоимостном</w:t>
      </w:r>
      <w:r w:rsidR="003D4EC8" w:rsidRPr="00656FA3">
        <w:rPr>
          <w:rFonts w:eastAsia="Calibri"/>
          <w:sz w:val="28"/>
          <w:szCs w:val="28"/>
        </w:rPr>
        <w:t xml:space="preserve"> </w:t>
      </w:r>
      <w:r w:rsidRPr="00656FA3">
        <w:rPr>
          <w:rFonts w:eastAsia="Calibri"/>
          <w:sz w:val="28"/>
          <w:szCs w:val="28"/>
        </w:rPr>
        <w:t>выражении</w:t>
      </w:r>
      <w:r w:rsidR="003D4EC8" w:rsidRPr="00656FA3">
        <w:rPr>
          <w:rFonts w:eastAsia="Calibri"/>
          <w:sz w:val="28"/>
          <w:szCs w:val="28"/>
        </w:rPr>
        <w:t xml:space="preserve"> </w:t>
      </w:r>
      <w:r w:rsidRPr="00656FA3">
        <w:rPr>
          <w:rFonts w:eastAsia="Calibri"/>
          <w:sz w:val="28"/>
          <w:szCs w:val="28"/>
        </w:rPr>
        <w:t>по</w:t>
      </w:r>
      <w:r w:rsidR="003D4EC8" w:rsidRPr="00656FA3">
        <w:rPr>
          <w:rFonts w:eastAsia="Calibri"/>
          <w:sz w:val="28"/>
          <w:szCs w:val="28"/>
        </w:rPr>
        <w:t xml:space="preserve"> </w:t>
      </w:r>
      <w:r w:rsidRPr="00656FA3">
        <w:rPr>
          <w:rFonts w:eastAsia="Calibri"/>
          <w:sz w:val="28"/>
          <w:szCs w:val="28"/>
        </w:rPr>
        <w:t>годам</w:t>
      </w:r>
      <w:r w:rsidR="003D4EC8" w:rsidRPr="00656FA3">
        <w:rPr>
          <w:rFonts w:eastAsia="Calibri"/>
          <w:sz w:val="28"/>
          <w:szCs w:val="28"/>
        </w:rPr>
        <w:t xml:space="preserve"> </w:t>
      </w:r>
      <w:r w:rsidRPr="00656FA3">
        <w:rPr>
          <w:rFonts w:eastAsia="Calibri"/>
          <w:sz w:val="28"/>
          <w:szCs w:val="28"/>
        </w:rPr>
        <w:t>для</w:t>
      </w:r>
      <w:r w:rsidR="003D4EC8" w:rsidRPr="00656FA3">
        <w:rPr>
          <w:rFonts w:eastAsia="Calibri"/>
          <w:sz w:val="28"/>
          <w:szCs w:val="28"/>
        </w:rPr>
        <w:t xml:space="preserve"> </w:t>
      </w:r>
      <w:r w:rsidRPr="00656FA3">
        <w:rPr>
          <w:rFonts w:eastAsia="Calibri"/>
          <w:sz w:val="28"/>
          <w:szCs w:val="28"/>
        </w:rPr>
        <w:t>двух</w:t>
      </w:r>
      <w:r w:rsidR="003D4EC8" w:rsidRPr="00656FA3">
        <w:rPr>
          <w:rFonts w:eastAsia="Calibri"/>
          <w:sz w:val="28"/>
          <w:szCs w:val="28"/>
        </w:rPr>
        <w:t xml:space="preserve"> </w:t>
      </w:r>
      <w:r w:rsidRPr="00656FA3">
        <w:rPr>
          <w:rFonts w:eastAsia="Calibri"/>
          <w:sz w:val="28"/>
          <w:szCs w:val="28"/>
        </w:rPr>
        <w:t>вариантов:</w:t>
      </w:r>
      <w:r w:rsidR="003D4EC8" w:rsidRPr="00656FA3">
        <w:rPr>
          <w:rFonts w:eastAsia="Calibri"/>
          <w:sz w:val="28"/>
          <w:szCs w:val="28"/>
        </w:rPr>
        <w:t xml:space="preserve"> </w:t>
      </w:r>
      <w:r w:rsidRPr="00656FA3">
        <w:rPr>
          <w:rFonts w:eastAsia="Calibri"/>
          <w:sz w:val="28"/>
          <w:szCs w:val="28"/>
        </w:rPr>
        <w:t>при</w:t>
      </w:r>
      <w:r w:rsidR="003D4EC8" w:rsidRPr="00656FA3">
        <w:rPr>
          <w:rFonts w:eastAsia="Calibri"/>
          <w:sz w:val="28"/>
          <w:szCs w:val="28"/>
        </w:rPr>
        <w:t xml:space="preserve"> </w:t>
      </w:r>
      <w:r w:rsidRPr="00656FA3">
        <w:rPr>
          <w:rFonts w:eastAsia="Calibri"/>
          <w:sz w:val="28"/>
          <w:szCs w:val="28"/>
        </w:rPr>
        <w:t>реализации</w:t>
      </w:r>
      <w:r w:rsidR="003D4EC8" w:rsidRPr="00656FA3">
        <w:rPr>
          <w:rFonts w:eastAsia="Calibri"/>
          <w:sz w:val="28"/>
          <w:szCs w:val="28"/>
        </w:rPr>
        <w:t xml:space="preserve"> </w:t>
      </w:r>
      <w:r w:rsidRPr="00656FA3">
        <w:rPr>
          <w:rFonts w:eastAsia="Calibri"/>
          <w:sz w:val="28"/>
          <w:szCs w:val="28"/>
        </w:rPr>
        <w:t>мероприятий</w:t>
      </w:r>
      <w:r w:rsidR="003D4EC8" w:rsidRPr="00656FA3">
        <w:rPr>
          <w:rFonts w:eastAsia="Calibri"/>
          <w:sz w:val="28"/>
          <w:szCs w:val="28"/>
        </w:rPr>
        <w:t xml:space="preserve"> </w:t>
      </w:r>
      <w:r w:rsidRPr="00656FA3">
        <w:rPr>
          <w:rFonts w:eastAsia="Calibri"/>
          <w:sz w:val="28"/>
          <w:szCs w:val="28"/>
        </w:rPr>
        <w:t>строительства</w:t>
      </w:r>
      <w:r w:rsidR="003D4EC8" w:rsidRPr="00656FA3">
        <w:rPr>
          <w:rFonts w:eastAsia="Calibri"/>
          <w:sz w:val="28"/>
          <w:szCs w:val="28"/>
        </w:rPr>
        <w:t xml:space="preserve"> </w:t>
      </w:r>
      <w:r w:rsidRPr="00656FA3">
        <w:rPr>
          <w:rFonts w:eastAsia="Calibri"/>
          <w:sz w:val="28"/>
          <w:szCs w:val="28"/>
        </w:rPr>
        <w:t>и</w:t>
      </w:r>
      <w:r w:rsidR="003D4EC8" w:rsidRPr="00656FA3">
        <w:rPr>
          <w:rFonts w:eastAsia="Calibri"/>
          <w:sz w:val="28"/>
          <w:szCs w:val="28"/>
        </w:rPr>
        <w:t xml:space="preserve"> </w:t>
      </w:r>
      <w:r w:rsidRPr="00656FA3">
        <w:rPr>
          <w:rFonts w:eastAsia="Calibri"/>
          <w:sz w:val="28"/>
          <w:szCs w:val="28"/>
        </w:rPr>
        <w:t>в</w:t>
      </w:r>
      <w:r w:rsidR="003D4EC8" w:rsidRPr="00656FA3">
        <w:rPr>
          <w:rFonts w:eastAsia="Calibri"/>
          <w:sz w:val="28"/>
          <w:szCs w:val="28"/>
        </w:rPr>
        <w:t xml:space="preserve"> </w:t>
      </w:r>
      <w:r w:rsidRPr="00656FA3">
        <w:rPr>
          <w:rFonts w:eastAsia="Calibri"/>
          <w:sz w:val="28"/>
          <w:szCs w:val="28"/>
        </w:rPr>
        <w:t>случае</w:t>
      </w:r>
      <w:r w:rsidR="003D4EC8" w:rsidRPr="00656FA3">
        <w:rPr>
          <w:rFonts w:eastAsia="Calibri"/>
          <w:sz w:val="28"/>
          <w:szCs w:val="28"/>
        </w:rPr>
        <w:t xml:space="preserve"> </w:t>
      </w:r>
      <w:r w:rsidRPr="00656FA3">
        <w:rPr>
          <w:rFonts w:eastAsia="Calibri"/>
          <w:sz w:val="28"/>
          <w:szCs w:val="28"/>
        </w:rPr>
        <w:t>отказа</w:t>
      </w:r>
      <w:r w:rsidR="003D4EC8" w:rsidRPr="00656FA3">
        <w:rPr>
          <w:rFonts w:eastAsia="Calibri"/>
          <w:sz w:val="28"/>
          <w:szCs w:val="28"/>
        </w:rPr>
        <w:t xml:space="preserve"> </w:t>
      </w:r>
      <w:r w:rsidRPr="00656FA3">
        <w:rPr>
          <w:rFonts w:eastAsia="Calibri"/>
          <w:sz w:val="28"/>
          <w:szCs w:val="28"/>
        </w:rPr>
        <w:t>от</w:t>
      </w:r>
      <w:r w:rsidR="003D4EC8" w:rsidRPr="00656FA3">
        <w:rPr>
          <w:rFonts w:eastAsia="Calibri"/>
          <w:sz w:val="28"/>
          <w:szCs w:val="28"/>
        </w:rPr>
        <w:t xml:space="preserve"> </w:t>
      </w:r>
      <w:r w:rsidRPr="00656FA3">
        <w:rPr>
          <w:rFonts w:eastAsia="Calibri"/>
          <w:sz w:val="28"/>
          <w:szCs w:val="28"/>
        </w:rPr>
        <w:t>его</w:t>
      </w:r>
      <w:r w:rsidR="003D4EC8" w:rsidRPr="00656FA3">
        <w:rPr>
          <w:rFonts w:eastAsia="Calibri"/>
          <w:sz w:val="28"/>
          <w:szCs w:val="28"/>
        </w:rPr>
        <w:t xml:space="preserve"> </w:t>
      </w:r>
      <w:r w:rsidRPr="00656FA3">
        <w:rPr>
          <w:rFonts w:eastAsia="Calibri"/>
          <w:sz w:val="28"/>
          <w:szCs w:val="28"/>
        </w:rPr>
        <w:t>осуществления.</w:t>
      </w:r>
    </w:p>
    <w:p w14:paraId="072C99CE" w14:textId="77777777" w:rsidR="004E6762" w:rsidRPr="00656FA3" w:rsidRDefault="004E6762" w:rsidP="00AE0B70">
      <w:pPr>
        <w:widowControl w:val="0"/>
        <w:autoSpaceDE w:val="0"/>
        <w:autoSpaceDN w:val="0"/>
        <w:adjustRightInd w:val="0"/>
        <w:ind w:firstLine="709"/>
        <w:jc w:val="both"/>
        <w:rPr>
          <w:rFonts w:eastAsia="Calibri"/>
          <w:sz w:val="28"/>
          <w:szCs w:val="28"/>
        </w:rPr>
      </w:pPr>
      <w:r w:rsidRPr="00656FA3">
        <w:rPr>
          <w:rFonts w:eastAsia="Calibri"/>
          <w:sz w:val="28"/>
          <w:szCs w:val="28"/>
        </w:rPr>
        <w:t>Эффект</w:t>
      </w:r>
      <w:r w:rsidR="003D4EC8" w:rsidRPr="00656FA3">
        <w:rPr>
          <w:rFonts w:eastAsia="Calibri"/>
          <w:sz w:val="28"/>
          <w:szCs w:val="28"/>
        </w:rPr>
        <w:t xml:space="preserve"> </w:t>
      </w:r>
      <w:r w:rsidRPr="00656FA3">
        <w:rPr>
          <w:rFonts w:eastAsia="Calibri"/>
          <w:sz w:val="28"/>
          <w:szCs w:val="28"/>
        </w:rPr>
        <w:t>от</w:t>
      </w:r>
      <w:r w:rsidR="003D4EC8" w:rsidRPr="00656FA3">
        <w:rPr>
          <w:rFonts w:eastAsia="Calibri"/>
          <w:sz w:val="28"/>
          <w:szCs w:val="28"/>
        </w:rPr>
        <w:t xml:space="preserve"> </w:t>
      </w:r>
      <w:r w:rsidRPr="00656FA3">
        <w:rPr>
          <w:rFonts w:eastAsia="Calibri"/>
          <w:sz w:val="28"/>
          <w:szCs w:val="28"/>
        </w:rPr>
        <w:t>сокращения</w:t>
      </w:r>
      <w:r w:rsidR="003D4EC8" w:rsidRPr="00656FA3">
        <w:rPr>
          <w:rFonts w:eastAsia="Calibri"/>
          <w:sz w:val="28"/>
          <w:szCs w:val="28"/>
        </w:rPr>
        <w:t xml:space="preserve"> </w:t>
      </w:r>
      <w:r w:rsidRPr="00656FA3">
        <w:rPr>
          <w:rFonts w:eastAsia="Calibri"/>
          <w:sz w:val="28"/>
          <w:szCs w:val="28"/>
        </w:rPr>
        <w:t>времени</w:t>
      </w:r>
      <w:r w:rsidR="003D4EC8" w:rsidRPr="00656FA3">
        <w:rPr>
          <w:rFonts w:eastAsia="Calibri"/>
          <w:sz w:val="28"/>
          <w:szCs w:val="28"/>
        </w:rPr>
        <w:t xml:space="preserve"> </w:t>
      </w:r>
      <w:r w:rsidRPr="00656FA3">
        <w:rPr>
          <w:rFonts w:eastAsia="Calibri"/>
          <w:sz w:val="28"/>
          <w:szCs w:val="28"/>
        </w:rPr>
        <w:t>пребывания</w:t>
      </w:r>
      <w:r w:rsidR="003D4EC8" w:rsidRPr="00656FA3">
        <w:rPr>
          <w:rFonts w:eastAsia="Calibri"/>
          <w:sz w:val="28"/>
          <w:szCs w:val="28"/>
        </w:rPr>
        <w:t xml:space="preserve"> </w:t>
      </w:r>
      <w:r w:rsidRPr="00656FA3">
        <w:rPr>
          <w:rFonts w:eastAsia="Calibri"/>
          <w:sz w:val="28"/>
          <w:szCs w:val="28"/>
        </w:rPr>
        <w:t>в</w:t>
      </w:r>
      <w:r w:rsidR="003D4EC8" w:rsidRPr="00656FA3">
        <w:rPr>
          <w:rFonts w:eastAsia="Calibri"/>
          <w:sz w:val="28"/>
          <w:szCs w:val="28"/>
        </w:rPr>
        <w:t xml:space="preserve"> </w:t>
      </w:r>
      <w:r w:rsidRPr="00656FA3">
        <w:rPr>
          <w:rFonts w:eastAsia="Calibri"/>
          <w:sz w:val="28"/>
          <w:szCs w:val="28"/>
        </w:rPr>
        <w:t>пути</w:t>
      </w:r>
      <w:r w:rsidR="003D4EC8" w:rsidRPr="00656FA3">
        <w:rPr>
          <w:rFonts w:eastAsia="Calibri"/>
          <w:sz w:val="28"/>
          <w:szCs w:val="28"/>
        </w:rPr>
        <w:t xml:space="preserve"> </w:t>
      </w:r>
      <w:r w:rsidRPr="00656FA3">
        <w:rPr>
          <w:rFonts w:eastAsia="Calibri"/>
          <w:sz w:val="28"/>
          <w:szCs w:val="28"/>
        </w:rPr>
        <w:t>пассажиров</w:t>
      </w:r>
      <w:r w:rsidR="003D4EC8" w:rsidRPr="00656FA3">
        <w:rPr>
          <w:rFonts w:eastAsia="Calibri"/>
          <w:sz w:val="28"/>
          <w:szCs w:val="28"/>
        </w:rPr>
        <w:t xml:space="preserve"> </w:t>
      </w:r>
      <w:r w:rsidRPr="00656FA3">
        <w:rPr>
          <w:rFonts w:eastAsia="Calibri"/>
          <w:sz w:val="28"/>
          <w:szCs w:val="28"/>
        </w:rPr>
        <w:t>в</w:t>
      </w:r>
      <w:r w:rsidR="003D4EC8" w:rsidRPr="00656FA3">
        <w:rPr>
          <w:rFonts w:eastAsia="Calibri"/>
          <w:sz w:val="28"/>
          <w:szCs w:val="28"/>
        </w:rPr>
        <w:t xml:space="preserve"> </w:t>
      </w:r>
      <w:r w:rsidRPr="00656FA3">
        <w:rPr>
          <w:rFonts w:eastAsia="Calibri"/>
          <w:sz w:val="28"/>
          <w:szCs w:val="28"/>
        </w:rPr>
        <w:t>году</w:t>
      </w:r>
      <w:r w:rsidR="003D4EC8" w:rsidRPr="00656FA3">
        <w:rPr>
          <w:rFonts w:eastAsia="Calibri"/>
          <w:sz w:val="28"/>
          <w:szCs w:val="28"/>
        </w:rPr>
        <w:t xml:space="preserve"> </w:t>
      </w:r>
      <w:r w:rsidRPr="00656FA3">
        <w:rPr>
          <w:rFonts w:eastAsia="Calibri"/>
          <w:sz w:val="28"/>
          <w:szCs w:val="28"/>
          <w:lang w:val="en-US"/>
        </w:rPr>
        <w:t>t</w:t>
      </w:r>
      <w:r w:rsidR="003D4EC8" w:rsidRPr="00656FA3">
        <w:rPr>
          <w:rFonts w:eastAsia="Calibri"/>
          <w:sz w:val="28"/>
          <w:szCs w:val="28"/>
        </w:rPr>
        <w:t xml:space="preserve"> </w:t>
      </w:r>
      <w:r w:rsidRPr="00656FA3">
        <w:rPr>
          <w:rFonts w:eastAsia="Calibri"/>
          <w:sz w:val="28"/>
          <w:szCs w:val="28"/>
        </w:rPr>
        <w:t>определяется</w:t>
      </w:r>
      <w:r w:rsidR="003D4EC8" w:rsidRPr="00656FA3">
        <w:rPr>
          <w:rFonts w:eastAsia="Calibri"/>
          <w:sz w:val="28"/>
          <w:szCs w:val="28"/>
        </w:rPr>
        <w:t xml:space="preserve"> </w:t>
      </w:r>
      <w:r w:rsidRPr="00656FA3">
        <w:rPr>
          <w:rFonts w:eastAsia="Calibri"/>
          <w:sz w:val="28"/>
          <w:szCs w:val="28"/>
        </w:rPr>
        <w:t>по</w:t>
      </w:r>
      <w:r w:rsidR="003D4EC8" w:rsidRPr="00656FA3">
        <w:rPr>
          <w:rFonts w:eastAsia="Calibri"/>
          <w:sz w:val="28"/>
          <w:szCs w:val="28"/>
        </w:rPr>
        <w:t xml:space="preserve"> </w:t>
      </w:r>
      <w:r w:rsidRPr="00656FA3">
        <w:rPr>
          <w:rFonts w:eastAsia="Calibri"/>
          <w:sz w:val="28"/>
          <w:szCs w:val="28"/>
        </w:rPr>
        <w:t>формуле:</w:t>
      </w:r>
    </w:p>
    <w:p w14:paraId="55152882" w14:textId="77777777" w:rsidR="004E6762" w:rsidRPr="00656FA3" w:rsidRDefault="004E6762" w:rsidP="00AE0B70">
      <w:pPr>
        <w:widowControl w:val="0"/>
        <w:autoSpaceDE w:val="0"/>
        <w:autoSpaceDN w:val="0"/>
        <w:adjustRightInd w:val="0"/>
        <w:ind w:firstLine="709"/>
        <w:jc w:val="both"/>
        <w:rPr>
          <w:rFonts w:eastAsia="Calibri"/>
          <w:sz w:val="28"/>
          <w:szCs w:val="28"/>
        </w:rPr>
      </w:pPr>
      <w:r w:rsidRPr="00656FA3">
        <w:rPr>
          <w:rFonts w:eastAsia="Calibri"/>
          <w:sz w:val="28"/>
          <w:szCs w:val="28"/>
        </w:rPr>
        <w:tab/>
        <w:t>∆</w:t>
      </w:r>
      <w:r w:rsidRPr="00656FA3">
        <w:rPr>
          <w:rFonts w:eastAsia="Calibri"/>
          <w:sz w:val="28"/>
          <w:szCs w:val="28"/>
          <w:lang w:val="en-US"/>
        </w:rPr>
        <w:t>Pt</w:t>
      </w:r>
      <w:r w:rsidR="00BD4405" w:rsidRPr="00656FA3">
        <w:rPr>
          <w:rFonts w:eastAsia="Calibri"/>
          <w:sz w:val="28"/>
          <w:szCs w:val="28"/>
        </w:rPr>
        <w:t xml:space="preserve"> </w:t>
      </w:r>
      <w:r w:rsidRPr="00656FA3">
        <w:rPr>
          <w:rFonts w:eastAsia="Calibri"/>
          <w:sz w:val="28"/>
          <w:szCs w:val="28"/>
        </w:rPr>
        <w:t>=</w:t>
      </w:r>
      <w:r w:rsidR="00BD4405" w:rsidRPr="00656FA3">
        <w:rPr>
          <w:rFonts w:eastAsia="Calibri"/>
          <w:sz w:val="28"/>
          <w:szCs w:val="28"/>
        </w:rPr>
        <w:t xml:space="preserve"> </w:t>
      </w:r>
      <w:r w:rsidR="005E615F" w:rsidRPr="00656FA3">
        <w:rPr>
          <w:rFonts w:eastAsia="Calibri"/>
          <w:i/>
          <w:noProof/>
          <w:position w:val="-28"/>
          <w:sz w:val="28"/>
          <w:szCs w:val="28"/>
        </w:rPr>
        <w:drawing>
          <wp:inline distT="0" distB="0" distL="0" distR="0" wp14:anchorId="1735CA11" wp14:editId="05959F42">
            <wp:extent cx="914400" cy="457200"/>
            <wp:effectExtent l="0" t="0" r="0" b="0"/>
            <wp:docPr id="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14:paraId="27BFF7AB" w14:textId="77777777" w:rsidR="00640D49" w:rsidRPr="00656FA3" w:rsidRDefault="004E6762" w:rsidP="00AE0B70">
      <w:pPr>
        <w:jc w:val="center"/>
        <w:rPr>
          <w:bCs/>
          <w:sz w:val="14"/>
          <w:szCs w:val="14"/>
        </w:rPr>
      </w:pPr>
      <w:r w:rsidRPr="00656FA3">
        <w:rPr>
          <w:bCs/>
          <w:sz w:val="28"/>
          <w:szCs w:val="28"/>
        </w:rPr>
        <w:t>Pt</w:t>
      </w:r>
      <w:r w:rsidR="00BD4405" w:rsidRPr="00656FA3">
        <w:rPr>
          <w:bCs/>
          <w:sz w:val="28"/>
          <w:szCs w:val="28"/>
        </w:rPr>
        <w:t xml:space="preserve"> </w:t>
      </w:r>
      <w:r w:rsidRPr="00656FA3">
        <w:rPr>
          <w:bCs/>
          <w:sz w:val="28"/>
          <w:szCs w:val="28"/>
        </w:rPr>
        <w:t>=</w:t>
      </w:r>
      <w:r w:rsidR="00BD4405" w:rsidRPr="00656FA3">
        <w:rPr>
          <w:bCs/>
          <w:sz w:val="28"/>
          <w:szCs w:val="28"/>
        </w:rPr>
        <w:t xml:space="preserve"> </w:t>
      </w:r>
      <w:r w:rsidRPr="00656FA3">
        <w:rPr>
          <w:bCs/>
          <w:sz w:val="28"/>
          <w:szCs w:val="28"/>
        </w:rPr>
        <w:t>365C</w:t>
      </w:r>
      <w:r w:rsidRPr="00656FA3">
        <w:rPr>
          <w:bCs/>
          <w:sz w:val="28"/>
          <w:szCs w:val="28"/>
          <w:vertAlign w:val="superscript"/>
        </w:rPr>
        <w:t>пас</w:t>
      </w:r>
      <w:r w:rsidRPr="00656FA3">
        <w:rPr>
          <w:bCs/>
          <w:sz w:val="28"/>
          <w:szCs w:val="28"/>
          <w:vertAlign w:val="subscript"/>
          <w:lang w:val="en-US"/>
        </w:rPr>
        <w:t>t</w:t>
      </w:r>
      <w:r w:rsidRPr="00656FA3">
        <w:rPr>
          <w:bCs/>
          <w:sz w:val="28"/>
          <w:szCs w:val="28"/>
        </w:rPr>
        <w:t>*(N</w:t>
      </w:r>
      <w:r w:rsidRPr="00656FA3">
        <w:rPr>
          <w:bCs/>
          <w:sz w:val="28"/>
          <w:szCs w:val="28"/>
          <w:vertAlign w:val="superscript"/>
        </w:rPr>
        <w:t>л</w:t>
      </w:r>
      <w:r w:rsidRPr="00656FA3">
        <w:rPr>
          <w:bCs/>
          <w:sz w:val="28"/>
          <w:szCs w:val="28"/>
          <w:vertAlign w:val="subscript"/>
        </w:rPr>
        <w:t>t</w:t>
      </w:r>
      <w:r w:rsidRPr="00656FA3">
        <w:rPr>
          <w:bCs/>
          <w:sz w:val="28"/>
          <w:szCs w:val="28"/>
        </w:rPr>
        <w:t>*В</w:t>
      </w:r>
      <w:r w:rsidRPr="00656FA3">
        <w:rPr>
          <w:bCs/>
          <w:sz w:val="28"/>
          <w:szCs w:val="28"/>
          <w:vertAlign w:val="superscript"/>
        </w:rPr>
        <w:t>л</w:t>
      </w:r>
      <w:r w:rsidRPr="00656FA3">
        <w:rPr>
          <w:bCs/>
          <w:sz w:val="28"/>
          <w:szCs w:val="28"/>
        </w:rPr>
        <w:t>*</w:t>
      </w:r>
      <w:r w:rsidR="003D4EC8" w:rsidRPr="00656FA3">
        <w:rPr>
          <w:bCs/>
          <w:sz w:val="28"/>
          <w:szCs w:val="28"/>
        </w:rPr>
        <w:t xml:space="preserve"> </w:t>
      </w:r>
      <w:r w:rsidRPr="00656FA3">
        <w:rPr>
          <w:bCs/>
          <w:sz w:val="28"/>
          <w:szCs w:val="28"/>
        </w:rPr>
        <w:t>(L/V</w:t>
      </w:r>
      <w:r w:rsidRPr="00656FA3">
        <w:rPr>
          <w:bCs/>
          <w:sz w:val="28"/>
          <w:szCs w:val="28"/>
          <w:vertAlign w:val="superscript"/>
        </w:rPr>
        <w:t>л</w:t>
      </w:r>
      <w:r w:rsidRPr="00656FA3">
        <w:rPr>
          <w:bCs/>
          <w:sz w:val="28"/>
          <w:szCs w:val="28"/>
          <w:vertAlign w:val="subscript"/>
        </w:rPr>
        <w:t>t</w:t>
      </w:r>
      <w:r w:rsidRPr="00656FA3">
        <w:rPr>
          <w:bCs/>
          <w:sz w:val="28"/>
          <w:szCs w:val="28"/>
        </w:rPr>
        <w:t>+t</w:t>
      </w:r>
      <w:r w:rsidRPr="00656FA3">
        <w:rPr>
          <w:bCs/>
          <w:sz w:val="28"/>
          <w:szCs w:val="28"/>
          <w:vertAlign w:val="superscript"/>
        </w:rPr>
        <w:t>з</w:t>
      </w:r>
      <w:r w:rsidRPr="00656FA3">
        <w:rPr>
          <w:bCs/>
          <w:sz w:val="28"/>
          <w:szCs w:val="28"/>
          <w:vertAlign w:val="subscript"/>
          <w:lang w:val="en-US"/>
        </w:rPr>
        <w:t>t</w:t>
      </w:r>
      <w:r w:rsidRPr="00656FA3">
        <w:rPr>
          <w:bCs/>
          <w:sz w:val="28"/>
          <w:szCs w:val="28"/>
        </w:rPr>
        <w:t>)</w:t>
      </w:r>
      <w:r w:rsidR="003D4EC8" w:rsidRPr="00656FA3">
        <w:rPr>
          <w:bCs/>
          <w:sz w:val="28"/>
          <w:szCs w:val="28"/>
        </w:rPr>
        <w:t xml:space="preserve"> </w:t>
      </w:r>
      <w:r w:rsidRPr="00656FA3">
        <w:rPr>
          <w:bCs/>
          <w:sz w:val="28"/>
          <w:szCs w:val="28"/>
        </w:rPr>
        <w:t>+</w:t>
      </w:r>
      <w:r w:rsidR="00BD4405" w:rsidRPr="00656FA3">
        <w:rPr>
          <w:bCs/>
          <w:sz w:val="28"/>
          <w:szCs w:val="28"/>
        </w:rPr>
        <w:t xml:space="preserve"> </w:t>
      </w:r>
      <w:r w:rsidRPr="00656FA3">
        <w:rPr>
          <w:bCs/>
          <w:sz w:val="28"/>
          <w:szCs w:val="28"/>
        </w:rPr>
        <w:t>N</w:t>
      </w:r>
      <w:r w:rsidRPr="00656FA3">
        <w:rPr>
          <w:bCs/>
          <w:sz w:val="28"/>
          <w:szCs w:val="28"/>
          <w:vertAlign w:val="superscript"/>
        </w:rPr>
        <w:t>авт</w:t>
      </w:r>
      <w:r w:rsidRPr="00656FA3">
        <w:rPr>
          <w:bCs/>
          <w:sz w:val="28"/>
          <w:szCs w:val="28"/>
          <w:vertAlign w:val="subscript"/>
        </w:rPr>
        <w:t>t</w:t>
      </w:r>
      <w:r w:rsidRPr="00656FA3">
        <w:rPr>
          <w:bCs/>
          <w:sz w:val="28"/>
          <w:szCs w:val="28"/>
        </w:rPr>
        <w:t>*В</w:t>
      </w:r>
      <w:r w:rsidRPr="00656FA3">
        <w:rPr>
          <w:bCs/>
          <w:sz w:val="28"/>
          <w:szCs w:val="28"/>
          <w:vertAlign w:val="superscript"/>
        </w:rPr>
        <w:t>авт</w:t>
      </w:r>
      <w:r w:rsidR="003D4EC8" w:rsidRPr="00656FA3">
        <w:rPr>
          <w:bCs/>
          <w:sz w:val="28"/>
          <w:szCs w:val="28"/>
        </w:rPr>
        <w:t xml:space="preserve"> </w:t>
      </w:r>
      <w:r w:rsidRPr="00656FA3">
        <w:rPr>
          <w:bCs/>
          <w:sz w:val="28"/>
          <w:szCs w:val="28"/>
        </w:rPr>
        <w:t>(L/V</w:t>
      </w:r>
      <w:r w:rsidRPr="00656FA3">
        <w:rPr>
          <w:bCs/>
          <w:sz w:val="28"/>
          <w:szCs w:val="28"/>
          <w:vertAlign w:val="superscript"/>
        </w:rPr>
        <w:t>авт</w:t>
      </w:r>
      <w:r w:rsidRPr="00656FA3">
        <w:rPr>
          <w:bCs/>
          <w:sz w:val="28"/>
          <w:szCs w:val="28"/>
          <w:vertAlign w:val="subscript"/>
        </w:rPr>
        <w:t>t</w:t>
      </w:r>
      <w:r w:rsidRPr="00656FA3">
        <w:rPr>
          <w:bCs/>
          <w:sz w:val="28"/>
          <w:szCs w:val="28"/>
        </w:rPr>
        <w:t>+</w:t>
      </w:r>
      <w:r w:rsidR="003D4EC8" w:rsidRPr="00656FA3">
        <w:rPr>
          <w:bCs/>
          <w:sz w:val="28"/>
          <w:szCs w:val="28"/>
        </w:rPr>
        <w:t xml:space="preserve"> </w:t>
      </w:r>
      <w:r w:rsidRPr="00656FA3">
        <w:rPr>
          <w:bCs/>
          <w:sz w:val="28"/>
          <w:szCs w:val="28"/>
        </w:rPr>
        <w:t>t</w:t>
      </w:r>
      <w:r w:rsidRPr="00656FA3">
        <w:rPr>
          <w:bCs/>
          <w:sz w:val="28"/>
          <w:szCs w:val="28"/>
          <w:vertAlign w:val="superscript"/>
        </w:rPr>
        <w:t>з</w:t>
      </w:r>
      <w:r w:rsidRPr="00656FA3">
        <w:rPr>
          <w:bCs/>
          <w:sz w:val="28"/>
          <w:szCs w:val="28"/>
          <w:vertAlign w:val="subscript"/>
          <w:lang w:val="en-US"/>
        </w:rPr>
        <w:t>t</w:t>
      </w:r>
      <w:r w:rsidRPr="00656FA3">
        <w:rPr>
          <w:bCs/>
          <w:sz w:val="28"/>
          <w:szCs w:val="28"/>
        </w:rPr>
        <w:t>)),</w:t>
      </w:r>
      <w:r w:rsidR="003D4EC8" w:rsidRPr="00656FA3">
        <w:rPr>
          <w:bCs/>
          <w:sz w:val="28"/>
          <w:szCs w:val="28"/>
        </w:rPr>
        <w:t xml:space="preserve"> </w:t>
      </w:r>
      <w:r w:rsidR="00640D49" w:rsidRPr="00656FA3">
        <w:rPr>
          <w:bCs/>
          <w:sz w:val="28"/>
          <w:szCs w:val="28"/>
        </w:rPr>
        <w:br/>
      </w:r>
    </w:p>
    <w:p w14:paraId="0A8D18F1" w14:textId="77777777" w:rsidR="004E6762" w:rsidRPr="00656FA3" w:rsidRDefault="00640D49" w:rsidP="00640D49">
      <w:pPr>
        <w:ind w:firstLine="709"/>
        <w:rPr>
          <w:bCs/>
          <w:sz w:val="28"/>
          <w:szCs w:val="28"/>
        </w:rPr>
      </w:pPr>
      <w:r w:rsidRPr="00656FA3">
        <w:rPr>
          <w:bCs/>
          <w:sz w:val="28"/>
          <w:szCs w:val="28"/>
        </w:rPr>
        <w:t>г</w:t>
      </w:r>
      <w:r w:rsidR="004E6762" w:rsidRPr="00656FA3">
        <w:rPr>
          <w:bCs/>
          <w:sz w:val="28"/>
          <w:szCs w:val="28"/>
        </w:rPr>
        <w:t>де</w:t>
      </w:r>
      <w:r w:rsidRPr="00656FA3">
        <w:rPr>
          <w:bCs/>
          <w:sz w:val="28"/>
          <w:szCs w:val="28"/>
        </w:rPr>
        <w:t>:</w:t>
      </w:r>
    </w:p>
    <w:p w14:paraId="62028368" w14:textId="77777777" w:rsidR="004E6762" w:rsidRPr="00656FA3" w:rsidRDefault="004E6762" w:rsidP="00AE0B70">
      <w:pPr>
        <w:widowControl w:val="0"/>
        <w:autoSpaceDE w:val="0"/>
        <w:autoSpaceDN w:val="0"/>
        <w:adjustRightInd w:val="0"/>
        <w:ind w:firstLine="709"/>
        <w:jc w:val="both"/>
        <w:rPr>
          <w:rFonts w:eastAsia="Calibri"/>
          <w:sz w:val="28"/>
          <w:szCs w:val="28"/>
        </w:rPr>
      </w:pPr>
      <w:r w:rsidRPr="00656FA3">
        <w:rPr>
          <w:rFonts w:eastAsia="Calibri"/>
          <w:sz w:val="28"/>
          <w:szCs w:val="28"/>
        </w:rPr>
        <w:t>Р</w:t>
      </w:r>
      <w:r w:rsidRPr="00656FA3">
        <w:rPr>
          <w:rFonts w:eastAsia="Calibri"/>
          <w:sz w:val="28"/>
          <w:szCs w:val="28"/>
          <w:vertAlign w:val="superscript"/>
        </w:rPr>
        <w:t>б</w:t>
      </w:r>
      <w:r w:rsidRPr="00656FA3">
        <w:rPr>
          <w:rFonts w:eastAsia="Calibri"/>
          <w:sz w:val="28"/>
          <w:szCs w:val="28"/>
          <w:vertAlign w:val="subscript"/>
          <w:lang w:val="en-US"/>
        </w:rPr>
        <w:t>it</w:t>
      </w:r>
      <w:r w:rsidRPr="00656FA3">
        <w:rPr>
          <w:rFonts w:eastAsia="Calibri"/>
          <w:sz w:val="28"/>
          <w:szCs w:val="28"/>
          <w:vertAlign w:val="subscript"/>
        </w:rPr>
        <w:t>,</w:t>
      </w:r>
      <w:r w:rsidR="003D4EC8" w:rsidRPr="00656FA3">
        <w:rPr>
          <w:rFonts w:eastAsia="Calibri"/>
          <w:sz w:val="28"/>
          <w:szCs w:val="28"/>
        </w:rPr>
        <w:t xml:space="preserve"> </w:t>
      </w:r>
      <w:r w:rsidRPr="00656FA3">
        <w:rPr>
          <w:rFonts w:eastAsia="Calibri"/>
          <w:sz w:val="28"/>
          <w:szCs w:val="28"/>
        </w:rPr>
        <w:t>Р</w:t>
      </w:r>
      <w:r w:rsidRPr="00656FA3">
        <w:rPr>
          <w:rFonts w:eastAsia="Calibri"/>
          <w:sz w:val="28"/>
          <w:szCs w:val="28"/>
          <w:vertAlign w:val="superscript"/>
        </w:rPr>
        <w:t>п</w:t>
      </w:r>
      <w:r w:rsidRPr="00656FA3">
        <w:rPr>
          <w:rFonts w:eastAsia="Calibri"/>
          <w:sz w:val="28"/>
          <w:szCs w:val="28"/>
          <w:vertAlign w:val="subscript"/>
          <w:lang w:val="en-US"/>
        </w:rPr>
        <w:t>it</w:t>
      </w:r>
      <w:r w:rsidR="003D4EC8" w:rsidRPr="00656FA3">
        <w:rPr>
          <w:rFonts w:eastAsia="Calibri"/>
          <w:sz w:val="28"/>
          <w:szCs w:val="28"/>
        </w:rPr>
        <w:t xml:space="preserve"> </w:t>
      </w:r>
      <w:r w:rsidRPr="00656FA3">
        <w:rPr>
          <w:rFonts w:eastAsia="Calibri"/>
          <w:sz w:val="28"/>
          <w:szCs w:val="28"/>
        </w:rPr>
        <w:t>–</w:t>
      </w:r>
      <w:r w:rsidR="003D4EC8" w:rsidRPr="00656FA3">
        <w:rPr>
          <w:rFonts w:eastAsia="Calibri"/>
          <w:sz w:val="28"/>
          <w:szCs w:val="28"/>
        </w:rPr>
        <w:t xml:space="preserve"> </w:t>
      </w:r>
      <w:r w:rsidRPr="00656FA3">
        <w:rPr>
          <w:rFonts w:eastAsia="Calibri"/>
          <w:sz w:val="28"/>
          <w:szCs w:val="28"/>
        </w:rPr>
        <w:t>общественные</w:t>
      </w:r>
      <w:r w:rsidR="003D4EC8" w:rsidRPr="00656FA3">
        <w:rPr>
          <w:rFonts w:eastAsia="Calibri"/>
          <w:sz w:val="28"/>
          <w:szCs w:val="28"/>
        </w:rPr>
        <w:t xml:space="preserve"> </w:t>
      </w:r>
      <w:r w:rsidRPr="00656FA3">
        <w:rPr>
          <w:rFonts w:eastAsia="Calibri"/>
          <w:sz w:val="28"/>
          <w:szCs w:val="28"/>
        </w:rPr>
        <w:t>потери,</w:t>
      </w:r>
      <w:r w:rsidR="003D4EC8" w:rsidRPr="00656FA3">
        <w:rPr>
          <w:rFonts w:eastAsia="Calibri"/>
          <w:sz w:val="28"/>
          <w:szCs w:val="28"/>
        </w:rPr>
        <w:t xml:space="preserve"> </w:t>
      </w:r>
      <w:r w:rsidRPr="00656FA3">
        <w:rPr>
          <w:rFonts w:eastAsia="Calibri"/>
          <w:sz w:val="28"/>
          <w:szCs w:val="28"/>
        </w:rPr>
        <w:t>связанные</w:t>
      </w:r>
      <w:r w:rsidR="003D4EC8" w:rsidRPr="00656FA3">
        <w:rPr>
          <w:rFonts w:eastAsia="Calibri"/>
          <w:sz w:val="28"/>
          <w:szCs w:val="28"/>
        </w:rPr>
        <w:t xml:space="preserve"> </w:t>
      </w:r>
      <w:r w:rsidRPr="00656FA3">
        <w:rPr>
          <w:rFonts w:eastAsia="Calibri"/>
          <w:sz w:val="28"/>
          <w:szCs w:val="28"/>
        </w:rPr>
        <w:t>с</w:t>
      </w:r>
      <w:r w:rsidR="003D4EC8" w:rsidRPr="00656FA3">
        <w:rPr>
          <w:rFonts w:eastAsia="Calibri"/>
          <w:sz w:val="28"/>
          <w:szCs w:val="28"/>
        </w:rPr>
        <w:t xml:space="preserve"> </w:t>
      </w:r>
      <w:r w:rsidRPr="00656FA3">
        <w:rPr>
          <w:rFonts w:eastAsia="Calibri"/>
          <w:sz w:val="28"/>
          <w:szCs w:val="28"/>
        </w:rPr>
        <w:t>затратами</w:t>
      </w:r>
      <w:r w:rsidR="003D4EC8" w:rsidRPr="00656FA3">
        <w:rPr>
          <w:rFonts w:eastAsia="Calibri"/>
          <w:sz w:val="28"/>
          <w:szCs w:val="28"/>
        </w:rPr>
        <w:t xml:space="preserve"> </w:t>
      </w:r>
      <w:r w:rsidRPr="00656FA3">
        <w:rPr>
          <w:rFonts w:eastAsia="Calibri"/>
          <w:sz w:val="28"/>
          <w:szCs w:val="28"/>
        </w:rPr>
        <w:t>времени</w:t>
      </w:r>
      <w:r w:rsidR="003D4EC8" w:rsidRPr="00656FA3">
        <w:rPr>
          <w:rFonts w:eastAsia="Calibri"/>
          <w:sz w:val="28"/>
          <w:szCs w:val="28"/>
        </w:rPr>
        <w:t xml:space="preserve"> </w:t>
      </w:r>
      <w:r w:rsidRPr="00656FA3">
        <w:rPr>
          <w:rFonts w:eastAsia="Calibri"/>
          <w:sz w:val="28"/>
          <w:szCs w:val="28"/>
        </w:rPr>
        <w:t>населения</w:t>
      </w:r>
      <w:r w:rsidR="003D4EC8" w:rsidRPr="00656FA3">
        <w:rPr>
          <w:rFonts w:eastAsia="Calibri"/>
          <w:sz w:val="28"/>
          <w:szCs w:val="28"/>
        </w:rPr>
        <w:t xml:space="preserve"> </w:t>
      </w:r>
      <w:r w:rsidRPr="00656FA3">
        <w:rPr>
          <w:rFonts w:eastAsia="Calibri"/>
          <w:sz w:val="28"/>
          <w:szCs w:val="28"/>
        </w:rPr>
        <w:t>на</w:t>
      </w:r>
      <w:r w:rsidR="003D4EC8" w:rsidRPr="00656FA3">
        <w:rPr>
          <w:rFonts w:eastAsia="Calibri"/>
          <w:sz w:val="28"/>
          <w:szCs w:val="28"/>
        </w:rPr>
        <w:t xml:space="preserve"> </w:t>
      </w:r>
      <w:r w:rsidRPr="00656FA3">
        <w:rPr>
          <w:rFonts w:eastAsia="Calibri"/>
          <w:sz w:val="28"/>
          <w:szCs w:val="28"/>
        </w:rPr>
        <w:t>поездки</w:t>
      </w:r>
      <w:r w:rsidR="003D4EC8" w:rsidRPr="00656FA3">
        <w:rPr>
          <w:rFonts w:eastAsia="Calibri"/>
          <w:sz w:val="28"/>
          <w:szCs w:val="28"/>
        </w:rPr>
        <w:t xml:space="preserve"> </w:t>
      </w:r>
      <w:r w:rsidRPr="00656FA3">
        <w:rPr>
          <w:rFonts w:eastAsia="Calibri"/>
          <w:sz w:val="28"/>
          <w:szCs w:val="28"/>
        </w:rPr>
        <w:t>на</w:t>
      </w:r>
      <w:r w:rsidR="003D4EC8" w:rsidRPr="00656FA3">
        <w:rPr>
          <w:rFonts w:eastAsia="Calibri"/>
          <w:sz w:val="28"/>
          <w:szCs w:val="28"/>
        </w:rPr>
        <w:t xml:space="preserve"> </w:t>
      </w:r>
      <w:r w:rsidRPr="00656FA3">
        <w:rPr>
          <w:rFonts w:eastAsia="Calibri"/>
          <w:sz w:val="28"/>
          <w:szCs w:val="28"/>
          <w:lang w:val="en-US"/>
        </w:rPr>
        <w:t>i</w:t>
      </w:r>
      <w:r w:rsidRPr="00656FA3">
        <w:rPr>
          <w:rFonts w:eastAsia="Calibri"/>
          <w:sz w:val="28"/>
          <w:szCs w:val="28"/>
        </w:rPr>
        <w:t>-м</w:t>
      </w:r>
      <w:r w:rsidR="003D4EC8" w:rsidRPr="00656FA3">
        <w:rPr>
          <w:rFonts w:eastAsia="Calibri"/>
          <w:sz w:val="28"/>
          <w:szCs w:val="28"/>
        </w:rPr>
        <w:t xml:space="preserve"> </w:t>
      </w:r>
      <w:r w:rsidRPr="00656FA3">
        <w:rPr>
          <w:rFonts w:eastAsia="Calibri"/>
          <w:sz w:val="28"/>
          <w:szCs w:val="28"/>
        </w:rPr>
        <w:t>участке</w:t>
      </w:r>
      <w:r w:rsidR="003D4EC8" w:rsidRPr="00656FA3">
        <w:rPr>
          <w:rFonts w:eastAsia="Calibri"/>
          <w:sz w:val="28"/>
          <w:szCs w:val="28"/>
        </w:rPr>
        <w:t xml:space="preserve"> </w:t>
      </w:r>
      <w:r w:rsidRPr="00656FA3">
        <w:rPr>
          <w:rFonts w:eastAsia="Calibri"/>
          <w:sz w:val="28"/>
          <w:szCs w:val="28"/>
        </w:rPr>
        <w:t>дорожного</w:t>
      </w:r>
      <w:r w:rsidR="003D4EC8" w:rsidRPr="00656FA3">
        <w:rPr>
          <w:rFonts w:eastAsia="Calibri"/>
          <w:sz w:val="28"/>
          <w:szCs w:val="28"/>
        </w:rPr>
        <w:t xml:space="preserve"> </w:t>
      </w:r>
      <w:r w:rsidRPr="00656FA3">
        <w:rPr>
          <w:rFonts w:eastAsia="Calibri"/>
          <w:sz w:val="28"/>
          <w:szCs w:val="28"/>
        </w:rPr>
        <w:t>сооружения</w:t>
      </w:r>
      <w:r w:rsidR="003D4EC8" w:rsidRPr="00656FA3">
        <w:rPr>
          <w:rFonts w:eastAsia="Calibri"/>
          <w:sz w:val="28"/>
          <w:szCs w:val="28"/>
        </w:rPr>
        <w:t xml:space="preserve"> </w:t>
      </w:r>
      <w:r w:rsidRPr="00656FA3">
        <w:rPr>
          <w:rFonts w:eastAsia="Calibri"/>
          <w:sz w:val="28"/>
          <w:szCs w:val="28"/>
        </w:rPr>
        <w:t>соответственно</w:t>
      </w:r>
      <w:r w:rsidR="003D4EC8" w:rsidRPr="00656FA3">
        <w:rPr>
          <w:rFonts w:eastAsia="Calibri"/>
          <w:sz w:val="28"/>
          <w:szCs w:val="28"/>
        </w:rPr>
        <w:t xml:space="preserve"> </w:t>
      </w:r>
      <w:r w:rsidRPr="00656FA3">
        <w:rPr>
          <w:rFonts w:eastAsia="Calibri"/>
          <w:sz w:val="28"/>
          <w:szCs w:val="28"/>
        </w:rPr>
        <w:t>в</w:t>
      </w:r>
      <w:r w:rsidR="003D4EC8" w:rsidRPr="00656FA3">
        <w:rPr>
          <w:rFonts w:eastAsia="Calibri"/>
          <w:sz w:val="28"/>
          <w:szCs w:val="28"/>
        </w:rPr>
        <w:t xml:space="preserve"> </w:t>
      </w:r>
      <w:r w:rsidRPr="00656FA3">
        <w:rPr>
          <w:rFonts w:eastAsia="Calibri"/>
          <w:sz w:val="28"/>
          <w:szCs w:val="28"/>
        </w:rPr>
        <w:t>базовых</w:t>
      </w:r>
      <w:r w:rsidR="003D4EC8" w:rsidRPr="00656FA3">
        <w:rPr>
          <w:rFonts w:eastAsia="Calibri"/>
          <w:sz w:val="28"/>
          <w:szCs w:val="28"/>
        </w:rPr>
        <w:t xml:space="preserve"> </w:t>
      </w:r>
      <w:r w:rsidRPr="00656FA3">
        <w:rPr>
          <w:rFonts w:eastAsia="Calibri"/>
          <w:sz w:val="28"/>
          <w:szCs w:val="28"/>
        </w:rPr>
        <w:t>и</w:t>
      </w:r>
      <w:r w:rsidR="003D4EC8" w:rsidRPr="00656FA3">
        <w:rPr>
          <w:rFonts w:eastAsia="Calibri"/>
          <w:sz w:val="28"/>
          <w:szCs w:val="28"/>
        </w:rPr>
        <w:t xml:space="preserve"> </w:t>
      </w:r>
      <w:r w:rsidRPr="00656FA3">
        <w:rPr>
          <w:rFonts w:eastAsia="Calibri"/>
          <w:sz w:val="28"/>
          <w:szCs w:val="28"/>
        </w:rPr>
        <w:t>проектных</w:t>
      </w:r>
      <w:r w:rsidR="003D4EC8" w:rsidRPr="00656FA3">
        <w:rPr>
          <w:rFonts w:eastAsia="Calibri"/>
          <w:sz w:val="28"/>
          <w:szCs w:val="28"/>
        </w:rPr>
        <w:t xml:space="preserve"> </w:t>
      </w:r>
      <w:r w:rsidRPr="00656FA3">
        <w:rPr>
          <w:rFonts w:eastAsia="Calibri"/>
          <w:sz w:val="28"/>
          <w:szCs w:val="28"/>
        </w:rPr>
        <w:t>условиях;</w:t>
      </w:r>
    </w:p>
    <w:p w14:paraId="15780CEB" w14:textId="77777777" w:rsidR="004E6762" w:rsidRPr="00656FA3" w:rsidRDefault="004E6762" w:rsidP="00AE0B70">
      <w:pPr>
        <w:widowControl w:val="0"/>
        <w:autoSpaceDE w:val="0"/>
        <w:autoSpaceDN w:val="0"/>
        <w:adjustRightInd w:val="0"/>
        <w:ind w:firstLine="709"/>
        <w:jc w:val="both"/>
        <w:rPr>
          <w:rFonts w:eastAsia="Calibri"/>
          <w:sz w:val="28"/>
          <w:szCs w:val="28"/>
        </w:rPr>
      </w:pPr>
      <w:r w:rsidRPr="00656FA3">
        <w:rPr>
          <w:bCs/>
          <w:sz w:val="28"/>
          <w:szCs w:val="28"/>
        </w:rPr>
        <w:t>C</w:t>
      </w:r>
      <w:r w:rsidRPr="00656FA3">
        <w:rPr>
          <w:bCs/>
          <w:sz w:val="28"/>
          <w:szCs w:val="28"/>
          <w:vertAlign w:val="superscript"/>
        </w:rPr>
        <w:t>пас</w:t>
      </w:r>
      <w:r w:rsidRPr="00656FA3">
        <w:rPr>
          <w:bCs/>
          <w:sz w:val="28"/>
          <w:szCs w:val="28"/>
          <w:vertAlign w:val="subscript"/>
          <w:lang w:val="en-US"/>
        </w:rPr>
        <w:t>t</w:t>
      </w:r>
      <w:r w:rsidR="003D4EC8" w:rsidRPr="00656FA3">
        <w:rPr>
          <w:rFonts w:eastAsia="Calibri"/>
          <w:sz w:val="28"/>
          <w:szCs w:val="28"/>
        </w:rPr>
        <w:t xml:space="preserve"> </w:t>
      </w:r>
      <w:r w:rsidRPr="00656FA3">
        <w:rPr>
          <w:rFonts w:eastAsia="Calibri"/>
          <w:sz w:val="28"/>
          <w:szCs w:val="28"/>
        </w:rPr>
        <w:t>–</w:t>
      </w:r>
      <w:r w:rsidR="003D4EC8" w:rsidRPr="00656FA3">
        <w:rPr>
          <w:rFonts w:eastAsia="Calibri"/>
          <w:sz w:val="28"/>
          <w:szCs w:val="28"/>
        </w:rPr>
        <w:t xml:space="preserve"> </w:t>
      </w:r>
      <w:r w:rsidRPr="00656FA3">
        <w:rPr>
          <w:rFonts w:eastAsia="Calibri"/>
          <w:sz w:val="28"/>
          <w:szCs w:val="28"/>
        </w:rPr>
        <w:t>средняя</w:t>
      </w:r>
      <w:r w:rsidR="003D4EC8" w:rsidRPr="00656FA3">
        <w:rPr>
          <w:rFonts w:eastAsia="Calibri"/>
          <w:sz w:val="28"/>
          <w:szCs w:val="28"/>
        </w:rPr>
        <w:t xml:space="preserve"> </w:t>
      </w:r>
      <w:r w:rsidRPr="00656FA3">
        <w:rPr>
          <w:rFonts w:eastAsia="Calibri"/>
          <w:sz w:val="28"/>
          <w:szCs w:val="28"/>
        </w:rPr>
        <w:t>величина</w:t>
      </w:r>
      <w:r w:rsidR="003D4EC8" w:rsidRPr="00656FA3">
        <w:rPr>
          <w:rFonts w:eastAsia="Calibri"/>
          <w:sz w:val="28"/>
          <w:szCs w:val="28"/>
        </w:rPr>
        <w:t xml:space="preserve"> </w:t>
      </w:r>
      <w:r w:rsidRPr="00656FA3">
        <w:rPr>
          <w:rFonts w:eastAsia="Calibri"/>
          <w:sz w:val="28"/>
          <w:szCs w:val="28"/>
        </w:rPr>
        <w:t>потерь</w:t>
      </w:r>
      <w:r w:rsidR="003D4EC8" w:rsidRPr="00656FA3">
        <w:rPr>
          <w:rFonts w:eastAsia="Calibri"/>
          <w:sz w:val="28"/>
          <w:szCs w:val="28"/>
        </w:rPr>
        <w:t xml:space="preserve"> </w:t>
      </w:r>
      <w:r w:rsidRPr="00656FA3">
        <w:rPr>
          <w:rFonts w:eastAsia="Calibri"/>
          <w:sz w:val="28"/>
          <w:szCs w:val="28"/>
        </w:rPr>
        <w:t>народного</w:t>
      </w:r>
      <w:r w:rsidR="003D4EC8" w:rsidRPr="00656FA3">
        <w:rPr>
          <w:rFonts w:eastAsia="Calibri"/>
          <w:sz w:val="28"/>
          <w:szCs w:val="28"/>
        </w:rPr>
        <w:t xml:space="preserve"> </w:t>
      </w:r>
      <w:r w:rsidRPr="00656FA3">
        <w:rPr>
          <w:rFonts w:eastAsia="Calibri"/>
          <w:sz w:val="28"/>
          <w:szCs w:val="28"/>
        </w:rPr>
        <w:t>хозяйства</w:t>
      </w:r>
      <w:r w:rsidR="003D4EC8" w:rsidRPr="00656FA3">
        <w:rPr>
          <w:rFonts w:eastAsia="Calibri"/>
          <w:sz w:val="28"/>
          <w:szCs w:val="28"/>
        </w:rPr>
        <w:t xml:space="preserve"> </w:t>
      </w:r>
      <w:r w:rsidRPr="00656FA3">
        <w:rPr>
          <w:rFonts w:eastAsia="Calibri"/>
          <w:sz w:val="28"/>
          <w:szCs w:val="28"/>
        </w:rPr>
        <w:t>в</w:t>
      </w:r>
      <w:r w:rsidR="003D4EC8" w:rsidRPr="00656FA3">
        <w:rPr>
          <w:rFonts w:eastAsia="Calibri"/>
          <w:sz w:val="28"/>
          <w:szCs w:val="28"/>
        </w:rPr>
        <w:t xml:space="preserve"> </w:t>
      </w:r>
      <w:r w:rsidRPr="00656FA3">
        <w:rPr>
          <w:rFonts w:eastAsia="Calibri"/>
          <w:sz w:val="28"/>
          <w:szCs w:val="28"/>
        </w:rPr>
        <w:t>расчете</w:t>
      </w:r>
      <w:r w:rsidR="003D4EC8" w:rsidRPr="00656FA3">
        <w:rPr>
          <w:rFonts w:eastAsia="Calibri"/>
          <w:sz w:val="28"/>
          <w:szCs w:val="28"/>
        </w:rPr>
        <w:t xml:space="preserve"> </w:t>
      </w:r>
      <w:r w:rsidRPr="00656FA3">
        <w:rPr>
          <w:rFonts w:eastAsia="Calibri"/>
          <w:sz w:val="28"/>
          <w:szCs w:val="28"/>
        </w:rPr>
        <w:t>на</w:t>
      </w:r>
      <w:r w:rsidR="003D4EC8" w:rsidRPr="00656FA3">
        <w:rPr>
          <w:rFonts w:eastAsia="Calibri"/>
          <w:sz w:val="28"/>
          <w:szCs w:val="28"/>
        </w:rPr>
        <w:t xml:space="preserve"> </w:t>
      </w:r>
      <w:r w:rsidRPr="00656FA3">
        <w:rPr>
          <w:rFonts w:eastAsia="Calibri"/>
          <w:sz w:val="28"/>
          <w:szCs w:val="28"/>
        </w:rPr>
        <w:t>1</w:t>
      </w:r>
      <w:r w:rsidR="003D4EC8" w:rsidRPr="00656FA3">
        <w:rPr>
          <w:rFonts w:eastAsia="Calibri"/>
          <w:sz w:val="28"/>
          <w:szCs w:val="28"/>
        </w:rPr>
        <w:t xml:space="preserve"> </w:t>
      </w:r>
      <w:r w:rsidRPr="00656FA3">
        <w:rPr>
          <w:rFonts w:eastAsia="Calibri"/>
          <w:sz w:val="28"/>
          <w:szCs w:val="28"/>
        </w:rPr>
        <w:t>чел./ч</w:t>
      </w:r>
      <w:r w:rsidR="003D4EC8" w:rsidRPr="00656FA3">
        <w:rPr>
          <w:rFonts w:eastAsia="Calibri"/>
          <w:sz w:val="28"/>
          <w:szCs w:val="28"/>
        </w:rPr>
        <w:t xml:space="preserve"> </w:t>
      </w:r>
      <w:r w:rsidRPr="00656FA3">
        <w:rPr>
          <w:rFonts w:eastAsia="Calibri"/>
          <w:sz w:val="28"/>
          <w:szCs w:val="28"/>
        </w:rPr>
        <w:t>пребывания</w:t>
      </w:r>
      <w:r w:rsidR="003D4EC8" w:rsidRPr="00656FA3">
        <w:rPr>
          <w:rFonts w:eastAsia="Calibri"/>
          <w:sz w:val="28"/>
          <w:szCs w:val="28"/>
        </w:rPr>
        <w:t xml:space="preserve"> </w:t>
      </w:r>
      <w:r w:rsidRPr="00656FA3">
        <w:rPr>
          <w:rFonts w:eastAsia="Calibri"/>
          <w:sz w:val="28"/>
          <w:szCs w:val="28"/>
        </w:rPr>
        <w:t>в</w:t>
      </w:r>
      <w:r w:rsidR="003D4EC8" w:rsidRPr="00656FA3">
        <w:rPr>
          <w:rFonts w:eastAsia="Calibri"/>
          <w:sz w:val="28"/>
          <w:szCs w:val="28"/>
        </w:rPr>
        <w:t xml:space="preserve"> </w:t>
      </w:r>
      <w:r w:rsidRPr="00656FA3">
        <w:rPr>
          <w:rFonts w:eastAsia="Calibri"/>
          <w:sz w:val="28"/>
          <w:szCs w:val="28"/>
        </w:rPr>
        <w:t>пути</w:t>
      </w:r>
      <w:r w:rsidR="003D4EC8" w:rsidRPr="00656FA3">
        <w:rPr>
          <w:rFonts w:eastAsia="Calibri"/>
          <w:sz w:val="28"/>
          <w:szCs w:val="28"/>
        </w:rPr>
        <w:t xml:space="preserve"> </w:t>
      </w:r>
      <w:r w:rsidRPr="00656FA3">
        <w:rPr>
          <w:rFonts w:eastAsia="Calibri"/>
          <w:sz w:val="28"/>
          <w:szCs w:val="28"/>
        </w:rPr>
        <w:t>пассажиров,</w:t>
      </w:r>
      <w:r w:rsidR="003D4EC8" w:rsidRPr="00656FA3">
        <w:rPr>
          <w:rFonts w:eastAsia="Calibri"/>
          <w:sz w:val="28"/>
          <w:szCs w:val="28"/>
        </w:rPr>
        <w:t xml:space="preserve"> </w:t>
      </w:r>
      <w:r w:rsidRPr="00656FA3">
        <w:rPr>
          <w:rFonts w:eastAsia="Calibri"/>
          <w:sz w:val="28"/>
          <w:szCs w:val="28"/>
        </w:rPr>
        <w:t>р</w:t>
      </w:r>
      <w:r w:rsidR="00616319" w:rsidRPr="00656FA3">
        <w:rPr>
          <w:rFonts w:eastAsia="Calibri"/>
          <w:sz w:val="28"/>
          <w:szCs w:val="28"/>
        </w:rPr>
        <w:t>уб</w:t>
      </w:r>
      <w:r w:rsidRPr="00656FA3">
        <w:rPr>
          <w:rFonts w:eastAsia="Calibri"/>
          <w:sz w:val="28"/>
          <w:szCs w:val="28"/>
        </w:rPr>
        <w:t>.;</w:t>
      </w:r>
    </w:p>
    <w:p w14:paraId="39944892" w14:textId="77777777" w:rsidR="004E6762" w:rsidRPr="00656FA3" w:rsidRDefault="004E6762" w:rsidP="00AE0B70">
      <w:pPr>
        <w:widowControl w:val="0"/>
        <w:autoSpaceDE w:val="0"/>
        <w:autoSpaceDN w:val="0"/>
        <w:adjustRightInd w:val="0"/>
        <w:ind w:firstLine="709"/>
        <w:jc w:val="both"/>
        <w:rPr>
          <w:sz w:val="28"/>
          <w:szCs w:val="28"/>
        </w:rPr>
      </w:pPr>
      <w:r w:rsidRPr="00656FA3">
        <w:rPr>
          <w:bCs/>
          <w:sz w:val="28"/>
          <w:szCs w:val="28"/>
        </w:rPr>
        <w:t>N</w:t>
      </w:r>
      <w:r w:rsidRPr="00656FA3">
        <w:rPr>
          <w:bCs/>
          <w:sz w:val="28"/>
          <w:szCs w:val="28"/>
          <w:vertAlign w:val="superscript"/>
        </w:rPr>
        <w:t>л</w:t>
      </w:r>
      <w:r w:rsidRPr="00656FA3">
        <w:rPr>
          <w:bCs/>
          <w:sz w:val="28"/>
          <w:szCs w:val="28"/>
          <w:vertAlign w:val="subscript"/>
        </w:rPr>
        <w:t>t</w:t>
      </w:r>
      <w:r w:rsidRPr="00656FA3">
        <w:rPr>
          <w:bCs/>
          <w:sz w:val="28"/>
          <w:szCs w:val="28"/>
        </w:rPr>
        <w:t>,</w:t>
      </w:r>
      <w:r w:rsidR="003D4EC8" w:rsidRPr="00656FA3">
        <w:rPr>
          <w:bCs/>
          <w:sz w:val="28"/>
          <w:szCs w:val="28"/>
        </w:rPr>
        <w:t xml:space="preserve"> </w:t>
      </w:r>
      <w:r w:rsidRPr="00656FA3">
        <w:rPr>
          <w:bCs/>
          <w:sz w:val="28"/>
          <w:szCs w:val="28"/>
        </w:rPr>
        <w:t>N</w:t>
      </w:r>
      <w:r w:rsidRPr="00656FA3">
        <w:rPr>
          <w:bCs/>
          <w:sz w:val="28"/>
          <w:szCs w:val="28"/>
          <w:vertAlign w:val="superscript"/>
        </w:rPr>
        <w:t>авт</w:t>
      </w:r>
      <w:r w:rsidRPr="00656FA3">
        <w:rPr>
          <w:bCs/>
          <w:sz w:val="28"/>
          <w:szCs w:val="28"/>
          <w:vertAlign w:val="subscript"/>
        </w:rPr>
        <w:t>t</w:t>
      </w:r>
      <w:r w:rsidR="003D4EC8" w:rsidRPr="00656FA3">
        <w:rPr>
          <w:bCs/>
          <w:sz w:val="28"/>
          <w:szCs w:val="28"/>
        </w:rPr>
        <w:t xml:space="preserve"> </w:t>
      </w:r>
      <w:r w:rsidRPr="00656FA3">
        <w:rPr>
          <w:bCs/>
          <w:sz w:val="28"/>
          <w:szCs w:val="28"/>
        </w:rPr>
        <w:t>–</w:t>
      </w:r>
      <w:r w:rsidR="003D4EC8" w:rsidRPr="00656FA3">
        <w:rPr>
          <w:bCs/>
          <w:sz w:val="28"/>
          <w:szCs w:val="28"/>
        </w:rPr>
        <w:t xml:space="preserve"> </w:t>
      </w:r>
      <w:r w:rsidRPr="00656FA3">
        <w:rPr>
          <w:sz w:val="28"/>
          <w:szCs w:val="28"/>
        </w:rPr>
        <w:t>среднегодовая</w:t>
      </w:r>
      <w:r w:rsidR="003D4EC8" w:rsidRPr="00656FA3">
        <w:rPr>
          <w:sz w:val="28"/>
          <w:szCs w:val="28"/>
        </w:rPr>
        <w:t xml:space="preserve"> </w:t>
      </w:r>
      <w:r w:rsidRPr="00656FA3">
        <w:rPr>
          <w:sz w:val="28"/>
          <w:szCs w:val="28"/>
        </w:rPr>
        <w:t>суточная</w:t>
      </w:r>
      <w:r w:rsidR="003D4EC8" w:rsidRPr="00656FA3">
        <w:rPr>
          <w:sz w:val="28"/>
          <w:szCs w:val="28"/>
        </w:rPr>
        <w:t xml:space="preserve"> </w:t>
      </w:r>
      <w:r w:rsidRPr="00656FA3">
        <w:rPr>
          <w:sz w:val="28"/>
          <w:szCs w:val="28"/>
        </w:rPr>
        <w:t>интенсивность</w:t>
      </w:r>
      <w:r w:rsidR="003D4EC8" w:rsidRPr="00656FA3">
        <w:rPr>
          <w:sz w:val="28"/>
          <w:szCs w:val="28"/>
        </w:rPr>
        <w:t xml:space="preserve"> </w:t>
      </w:r>
      <w:r w:rsidRPr="00656FA3">
        <w:rPr>
          <w:sz w:val="28"/>
          <w:szCs w:val="28"/>
        </w:rPr>
        <w:t>движения</w:t>
      </w:r>
      <w:r w:rsidR="003D4EC8" w:rsidRPr="00656FA3">
        <w:rPr>
          <w:sz w:val="28"/>
          <w:szCs w:val="28"/>
        </w:rPr>
        <w:t xml:space="preserve"> </w:t>
      </w:r>
      <w:r w:rsidRPr="00656FA3">
        <w:rPr>
          <w:sz w:val="28"/>
          <w:szCs w:val="28"/>
        </w:rPr>
        <w:t>соответственно</w:t>
      </w:r>
      <w:r w:rsidR="003D4EC8" w:rsidRPr="00656FA3">
        <w:rPr>
          <w:sz w:val="28"/>
          <w:szCs w:val="28"/>
        </w:rPr>
        <w:t xml:space="preserve"> </w:t>
      </w:r>
      <w:r w:rsidRPr="00656FA3">
        <w:rPr>
          <w:sz w:val="28"/>
          <w:szCs w:val="28"/>
        </w:rPr>
        <w:t>легковых</w:t>
      </w:r>
      <w:r w:rsidR="003D4EC8" w:rsidRPr="00656FA3">
        <w:rPr>
          <w:sz w:val="28"/>
          <w:szCs w:val="28"/>
        </w:rPr>
        <w:t xml:space="preserve"> </w:t>
      </w:r>
      <w:r w:rsidRPr="00656FA3">
        <w:rPr>
          <w:sz w:val="28"/>
          <w:szCs w:val="28"/>
        </w:rPr>
        <w:t>автомобилей</w:t>
      </w:r>
      <w:r w:rsidR="003D4EC8" w:rsidRPr="00656FA3">
        <w:rPr>
          <w:sz w:val="28"/>
          <w:szCs w:val="28"/>
        </w:rPr>
        <w:t xml:space="preserve"> </w:t>
      </w:r>
      <w:r w:rsidRPr="00656FA3">
        <w:rPr>
          <w:sz w:val="28"/>
          <w:szCs w:val="28"/>
        </w:rPr>
        <w:t>и</w:t>
      </w:r>
      <w:r w:rsidR="003D4EC8" w:rsidRPr="00656FA3">
        <w:rPr>
          <w:sz w:val="28"/>
          <w:szCs w:val="28"/>
        </w:rPr>
        <w:t xml:space="preserve"> </w:t>
      </w:r>
      <w:r w:rsidRPr="00656FA3">
        <w:rPr>
          <w:sz w:val="28"/>
          <w:szCs w:val="28"/>
        </w:rPr>
        <w:t>автобусов</w:t>
      </w:r>
      <w:r w:rsidR="003D4EC8" w:rsidRPr="00656FA3">
        <w:rPr>
          <w:sz w:val="28"/>
          <w:szCs w:val="28"/>
        </w:rPr>
        <w:t xml:space="preserve"> </w:t>
      </w:r>
      <w:r w:rsidRPr="00656FA3">
        <w:rPr>
          <w:sz w:val="28"/>
          <w:szCs w:val="28"/>
        </w:rPr>
        <w:t>на</w:t>
      </w:r>
      <w:r w:rsidR="003D4EC8" w:rsidRPr="00656FA3">
        <w:rPr>
          <w:sz w:val="28"/>
          <w:szCs w:val="28"/>
        </w:rPr>
        <w:t xml:space="preserve"> </w:t>
      </w:r>
      <w:r w:rsidRPr="00656FA3">
        <w:rPr>
          <w:sz w:val="28"/>
          <w:szCs w:val="28"/>
        </w:rPr>
        <w:t>участке,</w:t>
      </w:r>
      <w:r w:rsidR="003D4EC8" w:rsidRPr="00656FA3">
        <w:rPr>
          <w:sz w:val="28"/>
          <w:szCs w:val="28"/>
        </w:rPr>
        <w:t xml:space="preserve"> </w:t>
      </w:r>
      <w:r w:rsidRPr="00656FA3">
        <w:rPr>
          <w:sz w:val="28"/>
          <w:szCs w:val="28"/>
        </w:rPr>
        <w:t>авт</w:t>
      </w:r>
      <w:r w:rsidR="00BD4405" w:rsidRPr="00656FA3">
        <w:rPr>
          <w:sz w:val="28"/>
          <w:szCs w:val="28"/>
        </w:rPr>
        <w:t>омобилей</w:t>
      </w:r>
      <w:r w:rsidRPr="00656FA3">
        <w:rPr>
          <w:sz w:val="28"/>
          <w:szCs w:val="28"/>
        </w:rPr>
        <w:t>/сут</w:t>
      </w:r>
      <w:r w:rsidR="00BD4405" w:rsidRPr="00656FA3">
        <w:rPr>
          <w:sz w:val="28"/>
          <w:szCs w:val="28"/>
        </w:rPr>
        <w:t>.</w:t>
      </w:r>
      <w:r w:rsidRPr="00656FA3">
        <w:rPr>
          <w:sz w:val="28"/>
          <w:szCs w:val="28"/>
        </w:rPr>
        <w:t>;</w:t>
      </w:r>
    </w:p>
    <w:p w14:paraId="08B0E188" w14:textId="77777777" w:rsidR="004E6762" w:rsidRPr="00656FA3" w:rsidRDefault="004E6762" w:rsidP="00AE0B70">
      <w:pPr>
        <w:widowControl w:val="0"/>
        <w:autoSpaceDE w:val="0"/>
        <w:autoSpaceDN w:val="0"/>
        <w:adjustRightInd w:val="0"/>
        <w:ind w:firstLine="709"/>
        <w:jc w:val="both"/>
        <w:rPr>
          <w:sz w:val="28"/>
          <w:szCs w:val="28"/>
        </w:rPr>
      </w:pPr>
      <w:r w:rsidRPr="00656FA3">
        <w:rPr>
          <w:bCs/>
          <w:sz w:val="28"/>
          <w:szCs w:val="28"/>
        </w:rPr>
        <w:t>В</w:t>
      </w:r>
      <w:r w:rsidRPr="00656FA3">
        <w:rPr>
          <w:bCs/>
          <w:sz w:val="28"/>
          <w:szCs w:val="28"/>
          <w:vertAlign w:val="superscript"/>
        </w:rPr>
        <w:t>л</w:t>
      </w:r>
      <w:r w:rsidRPr="00656FA3">
        <w:rPr>
          <w:bCs/>
          <w:sz w:val="28"/>
          <w:szCs w:val="28"/>
        </w:rPr>
        <w:t>,</w:t>
      </w:r>
      <w:r w:rsidR="003D4EC8" w:rsidRPr="00656FA3">
        <w:rPr>
          <w:bCs/>
          <w:sz w:val="28"/>
          <w:szCs w:val="28"/>
        </w:rPr>
        <w:t xml:space="preserve"> </w:t>
      </w:r>
      <w:r w:rsidRPr="00656FA3">
        <w:rPr>
          <w:bCs/>
          <w:sz w:val="28"/>
          <w:szCs w:val="28"/>
        </w:rPr>
        <w:t>В</w:t>
      </w:r>
      <w:r w:rsidRPr="00656FA3">
        <w:rPr>
          <w:bCs/>
          <w:sz w:val="28"/>
          <w:szCs w:val="28"/>
          <w:vertAlign w:val="superscript"/>
        </w:rPr>
        <w:t>авт</w:t>
      </w:r>
      <w:r w:rsidR="003D4EC8" w:rsidRPr="00656FA3">
        <w:rPr>
          <w:bCs/>
          <w:sz w:val="28"/>
          <w:szCs w:val="28"/>
        </w:rPr>
        <w:t xml:space="preserve"> </w:t>
      </w:r>
      <w:r w:rsidRPr="00656FA3">
        <w:rPr>
          <w:bCs/>
          <w:sz w:val="28"/>
          <w:szCs w:val="28"/>
        </w:rPr>
        <w:t>–</w:t>
      </w:r>
      <w:r w:rsidR="003D4EC8" w:rsidRPr="00656FA3">
        <w:rPr>
          <w:bCs/>
          <w:sz w:val="28"/>
          <w:szCs w:val="28"/>
        </w:rPr>
        <w:t xml:space="preserve"> </w:t>
      </w:r>
      <w:r w:rsidRPr="00656FA3">
        <w:rPr>
          <w:sz w:val="28"/>
          <w:szCs w:val="28"/>
        </w:rPr>
        <w:t>среднее</w:t>
      </w:r>
      <w:r w:rsidR="003D4EC8" w:rsidRPr="00656FA3">
        <w:rPr>
          <w:sz w:val="28"/>
          <w:szCs w:val="28"/>
        </w:rPr>
        <w:t xml:space="preserve"> </w:t>
      </w:r>
      <w:r w:rsidRPr="00656FA3">
        <w:rPr>
          <w:sz w:val="28"/>
          <w:szCs w:val="28"/>
        </w:rPr>
        <w:t>количество</w:t>
      </w:r>
      <w:r w:rsidR="003D4EC8" w:rsidRPr="00656FA3">
        <w:rPr>
          <w:sz w:val="28"/>
          <w:szCs w:val="28"/>
        </w:rPr>
        <w:t xml:space="preserve"> </w:t>
      </w:r>
      <w:r w:rsidRPr="00656FA3">
        <w:rPr>
          <w:sz w:val="28"/>
          <w:szCs w:val="28"/>
        </w:rPr>
        <w:t>пассажиров</w:t>
      </w:r>
      <w:r w:rsidR="003D4EC8" w:rsidRPr="00656FA3">
        <w:rPr>
          <w:sz w:val="28"/>
          <w:szCs w:val="28"/>
        </w:rPr>
        <w:t xml:space="preserve"> </w:t>
      </w:r>
      <w:r w:rsidRPr="00656FA3">
        <w:rPr>
          <w:sz w:val="28"/>
          <w:szCs w:val="28"/>
        </w:rPr>
        <w:t>соответственно</w:t>
      </w:r>
      <w:r w:rsidR="003D4EC8" w:rsidRPr="00656FA3">
        <w:rPr>
          <w:sz w:val="28"/>
          <w:szCs w:val="28"/>
        </w:rPr>
        <w:t xml:space="preserve"> </w:t>
      </w:r>
      <w:r w:rsidRPr="00656FA3">
        <w:rPr>
          <w:sz w:val="28"/>
          <w:szCs w:val="28"/>
        </w:rPr>
        <w:t>в</w:t>
      </w:r>
      <w:r w:rsidR="003D4EC8" w:rsidRPr="00656FA3">
        <w:rPr>
          <w:sz w:val="28"/>
          <w:szCs w:val="28"/>
        </w:rPr>
        <w:t xml:space="preserve"> </w:t>
      </w:r>
      <w:r w:rsidRPr="00656FA3">
        <w:rPr>
          <w:sz w:val="28"/>
          <w:szCs w:val="28"/>
        </w:rPr>
        <w:t>одном</w:t>
      </w:r>
      <w:r w:rsidR="003D4EC8" w:rsidRPr="00656FA3">
        <w:rPr>
          <w:sz w:val="28"/>
          <w:szCs w:val="28"/>
        </w:rPr>
        <w:t xml:space="preserve"> </w:t>
      </w:r>
      <w:r w:rsidRPr="00656FA3">
        <w:rPr>
          <w:sz w:val="28"/>
          <w:szCs w:val="28"/>
        </w:rPr>
        <w:t>легковом</w:t>
      </w:r>
      <w:r w:rsidR="003D4EC8" w:rsidRPr="00656FA3">
        <w:rPr>
          <w:sz w:val="28"/>
          <w:szCs w:val="28"/>
        </w:rPr>
        <w:t xml:space="preserve"> </w:t>
      </w:r>
      <w:r w:rsidRPr="00656FA3">
        <w:rPr>
          <w:sz w:val="28"/>
          <w:szCs w:val="28"/>
        </w:rPr>
        <w:t>автомобиле</w:t>
      </w:r>
      <w:r w:rsidR="003D4EC8" w:rsidRPr="00656FA3">
        <w:rPr>
          <w:sz w:val="28"/>
          <w:szCs w:val="28"/>
        </w:rPr>
        <w:t xml:space="preserve"> </w:t>
      </w:r>
      <w:r w:rsidRPr="00656FA3">
        <w:rPr>
          <w:sz w:val="28"/>
          <w:szCs w:val="28"/>
        </w:rPr>
        <w:t>и</w:t>
      </w:r>
      <w:r w:rsidR="003D4EC8" w:rsidRPr="00656FA3">
        <w:rPr>
          <w:sz w:val="28"/>
          <w:szCs w:val="28"/>
        </w:rPr>
        <w:t xml:space="preserve"> </w:t>
      </w:r>
      <w:r w:rsidRPr="00656FA3">
        <w:rPr>
          <w:sz w:val="28"/>
          <w:szCs w:val="28"/>
        </w:rPr>
        <w:t>автобусе;</w:t>
      </w:r>
    </w:p>
    <w:p w14:paraId="04C8E5BE" w14:textId="77777777" w:rsidR="004E6762" w:rsidRPr="00656FA3" w:rsidRDefault="004E6762" w:rsidP="00AE0B70">
      <w:pPr>
        <w:widowControl w:val="0"/>
        <w:autoSpaceDE w:val="0"/>
        <w:autoSpaceDN w:val="0"/>
        <w:adjustRightInd w:val="0"/>
        <w:ind w:firstLine="709"/>
        <w:jc w:val="both"/>
        <w:rPr>
          <w:sz w:val="28"/>
          <w:szCs w:val="28"/>
        </w:rPr>
      </w:pPr>
      <w:r w:rsidRPr="00656FA3">
        <w:rPr>
          <w:sz w:val="28"/>
          <w:szCs w:val="28"/>
          <w:lang w:val="en-US"/>
        </w:rPr>
        <w:t>L</w:t>
      </w:r>
      <w:r w:rsidR="003D4EC8" w:rsidRPr="00656FA3">
        <w:rPr>
          <w:sz w:val="28"/>
          <w:szCs w:val="28"/>
        </w:rPr>
        <w:t xml:space="preserve"> </w:t>
      </w:r>
      <w:r w:rsidR="00AE0B70" w:rsidRPr="00656FA3">
        <w:rPr>
          <w:sz w:val="28"/>
          <w:szCs w:val="28"/>
        </w:rPr>
        <w:t>–</w:t>
      </w:r>
      <w:r w:rsidR="003D4EC8" w:rsidRPr="00656FA3">
        <w:rPr>
          <w:sz w:val="28"/>
          <w:szCs w:val="28"/>
        </w:rPr>
        <w:t xml:space="preserve"> </w:t>
      </w:r>
      <w:r w:rsidRPr="00656FA3">
        <w:rPr>
          <w:sz w:val="28"/>
          <w:szCs w:val="28"/>
        </w:rPr>
        <w:t>протяженность</w:t>
      </w:r>
      <w:r w:rsidR="003D4EC8" w:rsidRPr="00656FA3">
        <w:rPr>
          <w:sz w:val="28"/>
          <w:szCs w:val="28"/>
        </w:rPr>
        <w:t xml:space="preserve"> </w:t>
      </w:r>
      <w:r w:rsidRPr="00656FA3">
        <w:rPr>
          <w:sz w:val="28"/>
          <w:szCs w:val="28"/>
        </w:rPr>
        <w:t>участка</w:t>
      </w:r>
      <w:r w:rsidR="003D4EC8" w:rsidRPr="00656FA3">
        <w:rPr>
          <w:sz w:val="28"/>
          <w:szCs w:val="28"/>
        </w:rPr>
        <w:t xml:space="preserve"> </w:t>
      </w:r>
      <w:r w:rsidRPr="00656FA3">
        <w:rPr>
          <w:sz w:val="28"/>
          <w:szCs w:val="28"/>
        </w:rPr>
        <w:t>дорожного</w:t>
      </w:r>
      <w:r w:rsidR="003D4EC8" w:rsidRPr="00656FA3">
        <w:rPr>
          <w:sz w:val="28"/>
          <w:szCs w:val="28"/>
        </w:rPr>
        <w:t xml:space="preserve"> </w:t>
      </w:r>
      <w:r w:rsidRPr="00656FA3">
        <w:rPr>
          <w:sz w:val="28"/>
          <w:szCs w:val="28"/>
        </w:rPr>
        <w:t>сооружения,</w:t>
      </w:r>
      <w:r w:rsidR="003D4EC8" w:rsidRPr="00656FA3">
        <w:rPr>
          <w:sz w:val="28"/>
          <w:szCs w:val="28"/>
        </w:rPr>
        <w:t xml:space="preserve"> </w:t>
      </w:r>
      <w:r w:rsidRPr="00656FA3">
        <w:rPr>
          <w:sz w:val="28"/>
          <w:szCs w:val="28"/>
        </w:rPr>
        <w:t>км;</w:t>
      </w:r>
    </w:p>
    <w:p w14:paraId="2A225A81" w14:textId="77777777" w:rsidR="004E6762" w:rsidRPr="00656FA3" w:rsidRDefault="004E6762" w:rsidP="00AE0B70">
      <w:pPr>
        <w:widowControl w:val="0"/>
        <w:autoSpaceDE w:val="0"/>
        <w:autoSpaceDN w:val="0"/>
        <w:adjustRightInd w:val="0"/>
        <w:ind w:firstLine="709"/>
        <w:jc w:val="both"/>
        <w:rPr>
          <w:sz w:val="28"/>
          <w:szCs w:val="28"/>
        </w:rPr>
      </w:pPr>
      <w:r w:rsidRPr="00656FA3">
        <w:rPr>
          <w:bCs/>
          <w:sz w:val="28"/>
          <w:szCs w:val="28"/>
        </w:rPr>
        <w:t>V</w:t>
      </w:r>
      <w:r w:rsidRPr="00656FA3">
        <w:rPr>
          <w:bCs/>
          <w:sz w:val="28"/>
          <w:szCs w:val="28"/>
          <w:vertAlign w:val="superscript"/>
        </w:rPr>
        <w:t>л</w:t>
      </w:r>
      <w:r w:rsidRPr="00656FA3">
        <w:rPr>
          <w:bCs/>
          <w:sz w:val="28"/>
          <w:szCs w:val="28"/>
          <w:vertAlign w:val="subscript"/>
        </w:rPr>
        <w:t>t</w:t>
      </w:r>
      <w:r w:rsidRPr="00656FA3">
        <w:rPr>
          <w:bCs/>
          <w:sz w:val="28"/>
          <w:szCs w:val="28"/>
        </w:rPr>
        <w:t>,</w:t>
      </w:r>
      <w:r w:rsidR="003D4EC8" w:rsidRPr="00656FA3">
        <w:rPr>
          <w:bCs/>
          <w:sz w:val="28"/>
          <w:szCs w:val="28"/>
        </w:rPr>
        <w:t xml:space="preserve"> </w:t>
      </w:r>
      <w:r w:rsidRPr="00656FA3">
        <w:rPr>
          <w:bCs/>
          <w:sz w:val="28"/>
          <w:szCs w:val="28"/>
        </w:rPr>
        <w:t>V</w:t>
      </w:r>
      <w:r w:rsidRPr="00656FA3">
        <w:rPr>
          <w:bCs/>
          <w:sz w:val="28"/>
          <w:szCs w:val="28"/>
          <w:vertAlign w:val="superscript"/>
        </w:rPr>
        <w:t>авт</w:t>
      </w:r>
      <w:r w:rsidRPr="00656FA3">
        <w:rPr>
          <w:bCs/>
          <w:sz w:val="28"/>
          <w:szCs w:val="28"/>
          <w:vertAlign w:val="subscript"/>
        </w:rPr>
        <w:t>t</w:t>
      </w:r>
      <w:r w:rsidR="003D4EC8" w:rsidRPr="00656FA3">
        <w:rPr>
          <w:bCs/>
          <w:sz w:val="28"/>
          <w:szCs w:val="28"/>
        </w:rPr>
        <w:t xml:space="preserve"> </w:t>
      </w:r>
      <w:r w:rsidRPr="00656FA3">
        <w:rPr>
          <w:bCs/>
          <w:sz w:val="28"/>
          <w:szCs w:val="28"/>
        </w:rPr>
        <w:t>–</w:t>
      </w:r>
      <w:r w:rsidR="003D4EC8" w:rsidRPr="00656FA3">
        <w:rPr>
          <w:bCs/>
          <w:sz w:val="28"/>
          <w:szCs w:val="28"/>
        </w:rPr>
        <w:t xml:space="preserve"> </w:t>
      </w:r>
      <w:r w:rsidRPr="00656FA3">
        <w:rPr>
          <w:sz w:val="28"/>
          <w:szCs w:val="28"/>
        </w:rPr>
        <w:t>скорость</w:t>
      </w:r>
      <w:r w:rsidR="003D4EC8" w:rsidRPr="00656FA3">
        <w:rPr>
          <w:sz w:val="28"/>
          <w:szCs w:val="28"/>
        </w:rPr>
        <w:t xml:space="preserve"> </w:t>
      </w:r>
      <w:r w:rsidRPr="00656FA3">
        <w:rPr>
          <w:sz w:val="28"/>
          <w:szCs w:val="28"/>
        </w:rPr>
        <w:t>движения</w:t>
      </w:r>
      <w:r w:rsidR="003D4EC8" w:rsidRPr="00656FA3">
        <w:rPr>
          <w:sz w:val="28"/>
          <w:szCs w:val="28"/>
        </w:rPr>
        <w:t xml:space="preserve"> </w:t>
      </w:r>
      <w:r w:rsidRPr="00656FA3">
        <w:rPr>
          <w:sz w:val="28"/>
          <w:szCs w:val="28"/>
        </w:rPr>
        <w:t>соответственно</w:t>
      </w:r>
      <w:r w:rsidR="003D4EC8" w:rsidRPr="00656FA3">
        <w:rPr>
          <w:sz w:val="28"/>
          <w:szCs w:val="28"/>
        </w:rPr>
        <w:t xml:space="preserve"> </w:t>
      </w:r>
      <w:r w:rsidRPr="00656FA3">
        <w:rPr>
          <w:sz w:val="28"/>
          <w:szCs w:val="28"/>
        </w:rPr>
        <w:t>легковых</w:t>
      </w:r>
      <w:r w:rsidR="003D4EC8" w:rsidRPr="00656FA3">
        <w:rPr>
          <w:sz w:val="28"/>
          <w:szCs w:val="28"/>
        </w:rPr>
        <w:t xml:space="preserve"> </w:t>
      </w:r>
      <w:r w:rsidRPr="00656FA3">
        <w:rPr>
          <w:sz w:val="28"/>
          <w:szCs w:val="28"/>
        </w:rPr>
        <w:t>автомобилей</w:t>
      </w:r>
      <w:r w:rsidR="003D4EC8" w:rsidRPr="00656FA3">
        <w:rPr>
          <w:sz w:val="28"/>
          <w:szCs w:val="28"/>
        </w:rPr>
        <w:t xml:space="preserve"> </w:t>
      </w:r>
      <w:r w:rsidRPr="00656FA3">
        <w:rPr>
          <w:sz w:val="28"/>
          <w:szCs w:val="28"/>
        </w:rPr>
        <w:t>и</w:t>
      </w:r>
      <w:r w:rsidR="003D4EC8" w:rsidRPr="00656FA3">
        <w:rPr>
          <w:sz w:val="28"/>
          <w:szCs w:val="28"/>
        </w:rPr>
        <w:t xml:space="preserve"> </w:t>
      </w:r>
      <w:r w:rsidRPr="00656FA3">
        <w:rPr>
          <w:sz w:val="28"/>
          <w:szCs w:val="28"/>
        </w:rPr>
        <w:t>автобусов</w:t>
      </w:r>
      <w:r w:rsidR="003D4EC8" w:rsidRPr="00656FA3">
        <w:rPr>
          <w:sz w:val="28"/>
          <w:szCs w:val="28"/>
        </w:rPr>
        <w:t xml:space="preserve"> </w:t>
      </w:r>
      <w:r w:rsidRPr="00656FA3">
        <w:rPr>
          <w:sz w:val="28"/>
          <w:szCs w:val="28"/>
        </w:rPr>
        <w:t>на</w:t>
      </w:r>
      <w:r w:rsidR="003D4EC8" w:rsidRPr="00656FA3">
        <w:rPr>
          <w:sz w:val="28"/>
          <w:szCs w:val="28"/>
        </w:rPr>
        <w:t xml:space="preserve"> </w:t>
      </w:r>
      <w:r w:rsidRPr="00656FA3">
        <w:rPr>
          <w:sz w:val="28"/>
          <w:szCs w:val="28"/>
        </w:rPr>
        <w:t>участке,</w:t>
      </w:r>
      <w:r w:rsidR="003D4EC8" w:rsidRPr="00656FA3">
        <w:rPr>
          <w:sz w:val="28"/>
          <w:szCs w:val="28"/>
        </w:rPr>
        <w:t xml:space="preserve"> </w:t>
      </w:r>
      <w:r w:rsidRPr="00656FA3">
        <w:rPr>
          <w:sz w:val="28"/>
          <w:szCs w:val="28"/>
        </w:rPr>
        <w:t>км/ч;</w:t>
      </w:r>
    </w:p>
    <w:p w14:paraId="02F6CE59" w14:textId="77777777" w:rsidR="004E6762" w:rsidRPr="00656FA3" w:rsidRDefault="004E6762" w:rsidP="00AE0B70">
      <w:pPr>
        <w:ind w:firstLine="709"/>
        <w:jc w:val="both"/>
        <w:rPr>
          <w:sz w:val="28"/>
          <w:szCs w:val="28"/>
        </w:rPr>
      </w:pPr>
      <w:r w:rsidRPr="00656FA3">
        <w:rPr>
          <w:bCs/>
          <w:sz w:val="28"/>
          <w:szCs w:val="28"/>
        </w:rPr>
        <w:t>t</w:t>
      </w:r>
      <w:r w:rsidRPr="00656FA3">
        <w:rPr>
          <w:bCs/>
          <w:sz w:val="28"/>
          <w:szCs w:val="28"/>
          <w:vertAlign w:val="superscript"/>
        </w:rPr>
        <w:t>з</w:t>
      </w:r>
      <w:r w:rsidRPr="00656FA3">
        <w:rPr>
          <w:bCs/>
          <w:sz w:val="28"/>
          <w:szCs w:val="28"/>
          <w:vertAlign w:val="subscript"/>
          <w:lang w:val="en-US"/>
        </w:rPr>
        <w:t>t</w:t>
      </w:r>
      <w:r w:rsidR="003D4EC8" w:rsidRPr="00656FA3">
        <w:rPr>
          <w:bCs/>
          <w:sz w:val="28"/>
          <w:szCs w:val="28"/>
        </w:rPr>
        <w:t xml:space="preserve"> </w:t>
      </w:r>
      <w:r w:rsidRPr="00656FA3">
        <w:rPr>
          <w:bCs/>
          <w:sz w:val="28"/>
          <w:szCs w:val="28"/>
        </w:rPr>
        <w:t>–</w:t>
      </w:r>
      <w:r w:rsidR="003D4EC8" w:rsidRPr="00656FA3">
        <w:rPr>
          <w:bCs/>
          <w:sz w:val="28"/>
          <w:szCs w:val="28"/>
        </w:rPr>
        <w:t xml:space="preserve"> </w:t>
      </w:r>
      <w:r w:rsidRPr="00656FA3">
        <w:rPr>
          <w:bCs/>
          <w:sz w:val="28"/>
          <w:szCs w:val="28"/>
        </w:rPr>
        <w:t>среднесуточное</w:t>
      </w:r>
      <w:r w:rsidR="003D4EC8" w:rsidRPr="00656FA3">
        <w:rPr>
          <w:bCs/>
          <w:sz w:val="28"/>
          <w:szCs w:val="28"/>
        </w:rPr>
        <w:t xml:space="preserve"> </w:t>
      </w:r>
      <w:r w:rsidRPr="00656FA3">
        <w:rPr>
          <w:bCs/>
          <w:sz w:val="28"/>
          <w:szCs w:val="28"/>
        </w:rPr>
        <w:t>время</w:t>
      </w:r>
      <w:r w:rsidR="003D4EC8" w:rsidRPr="00656FA3">
        <w:rPr>
          <w:bCs/>
          <w:sz w:val="28"/>
          <w:szCs w:val="28"/>
        </w:rPr>
        <w:t xml:space="preserve"> </w:t>
      </w:r>
      <w:r w:rsidRPr="00656FA3">
        <w:rPr>
          <w:bCs/>
          <w:sz w:val="28"/>
          <w:szCs w:val="28"/>
        </w:rPr>
        <w:t>задержки</w:t>
      </w:r>
      <w:r w:rsidR="003D4EC8" w:rsidRPr="00656FA3">
        <w:rPr>
          <w:bCs/>
          <w:sz w:val="28"/>
          <w:szCs w:val="28"/>
        </w:rPr>
        <w:t xml:space="preserve"> </w:t>
      </w:r>
      <w:r w:rsidRPr="00656FA3">
        <w:rPr>
          <w:bCs/>
          <w:sz w:val="28"/>
          <w:szCs w:val="28"/>
        </w:rPr>
        <w:t>(простоев)</w:t>
      </w:r>
      <w:r w:rsidR="003D4EC8" w:rsidRPr="00656FA3">
        <w:rPr>
          <w:bCs/>
          <w:sz w:val="28"/>
          <w:szCs w:val="28"/>
        </w:rPr>
        <w:t xml:space="preserve"> </w:t>
      </w:r>
      <w:r w:rsidRPr="00656FA3">
        <w:rPr>
          <w:bCs/>
          <w:sz w:val="28"/>
          <w:szCs w:val="28"/>
        </w:rPr>
        <w:t>одного</w:t>
      </w:r>
      <w:r w:rsidR="003D4EC8" w:rsidRPr="00656FA3">
        <w:rPr>
          <w:bCs/>
          <w:sz w:val="28"/>
          <w:szCs w:val="28"/>
        </w:rPr>
        <w:t xml:space="preserve"> </w:t>
      </w:r>
      <w:r w:rsidRPr="00656FA3">
        <w:rPr>
          <w:bCs/>
          <w:sz w:val="28"/>
          <w:szCs w:val="28"/>
        </w:rPr>
        <w:t>автомобиля</w:t>
      </w:r>
      <w:r w:rsidR="003D4EC8" w:rsidRPr="00656FA3">
        <w:rPr>
          <w:bCs/>
          <w:sz w:val="28"/>
          <w:szCs w:val="28"/>
        </w:rPr>
        <w:t xml:space="preserve"> </w:t>
      </w:r>
      <w:r w:rsidR="00BD4405" w:rsidRPr="00656FA3">
        <w:rPr>
          <w:bCs/>
          <w:sz w:val="28"/>
          <w:szCs w:val="28"/>
        </w:rPr>
        <w:br/>
      </w:r>
      <w:r w:rsidRPr="00656FA3">
        <w:rPr>
          <w:bCs/>
          <w:sz w:val="28"/>
          <w:szCs w:val="28"/>
        </w:rPr>
        <w:t>в</w:t>
      </w:r>
      <w:r w:rsidR="003D4EC8" w:rsidRPr="00656FA3">
        <w:rPr>
          <w:bCs/>
          <w:sz w:val="28"/>
          <w:szCs w:val="28"/>
        </w:rPr>
        <w:t xml:space="preserve"> </w:t>
      </w:r>
      <w:r w:rsidRPr="00656FA3">
        <w:rPr>
          <w:bCs/>
          <w:sz w:val="28"/>
          <w:szCs w:val="28"/>
        </w:rPr>
        <w:t>местах</w:t>
      </w:r>
      <w:r w:rsidR="003D4EC8" w:rsidRPr="00656FA3">
        <w:rPr>
          <w:bCs/>
          <w:sz w:val="28"/>
          <w:szCs w:val="28"/>
        </w:rPr>
        <w:t xml:space="preserve"> </w:t>
      </w:r>
      <w:r w:rsidRPr="00656FA3">
        <w:rPr>
          <w:bCs/>
          <w:sz w:val="28"/>
          <w:szCs w:val="28"/>
        </w:rPr>
        <w:t>затрудненного</w:t>
      </w:r>
      <w:r w:rsidR="003D4EC8" w:rsidRPr="00656FA3">
        <w:rPr>
          <w:bCs/>
          <w:sz w:val="28"/>
          <w:szCs w:val="28"/>
        </w:rPr>
        <w:t xml:space="preserve"> </w:t>
      </w:r>
      <w:r w:rsidRPr="00656FA3">
        <w:rPr>
          <w:bCs/>
          <w:sz w:val="28"/>
          <w:szCs w:val="28"/>
        </w:rPr>
        <w:t>проезда</w:t>
      </w:r>
      <w:r w:rsidR="003D4EC8" w:rsidRPr="00656FA3">
        <w:rPr>
          <w:bCs/>
          <w:sz w:val="28"/>
          <w:szCs w:val="28"/>
        </w:rPr>
        <w:t xml:space="preserve"> </w:t>
      </w:r>
      <w:r w:rsidRPr="00656FA3">
        <w:rPr>
          <w:bCs/>
          <w:sz w:val="28"/>
          <w:szCs w:val="28"/>
        </w:rPr>
        <w:t>на</w:t>
      </w:r>
      <w:r w:rsidR="003D4EC8" w:rsidRPr="00656FA3">
        <w:rPr>
          <w:bCs/>
          <w:sz w:val="28"/>
          <w:szCs w:val="28"/>
        </w:rPr>
        <w:t xml:space="preserve"> </w:t>
      </w:r>
      <w:r w:rsidRPr="00656FA3">
        <w:rPr>
          <w:bCs/>
          <w:sz w:val="28"/>
          <w:szCs w:val="28"/>
        </w:rPr>
        <w:t>данном</w:t>
      </w:r>
      <w:r w:rsidR="003D4EC8" w:rsidRPr="00656FA3">
        <w:rPr>
          <w:bCs/>
          <w:sz w:val="28"/>
          <w:szCs w:val="28"/>
        </w:rPr>
        <w:t xml:space="preserve"> </w:t>
      </w:r>
      <w:r w:rsidRPr="00656FA3">
        <w:rPr>
          <w:bCs/>
          <w:sz w:val="28"/>
          <w:szCs w:val="28"/>
        </w:rPr>
        <w:t>участке</w:t>
      </w:r>
      <w:r w:rsidR="003D4EC8" w:rsidRPr="00656FA3">
        <w:rPr>
          <w:bCs/>
          <w:sz w:val="28"/>
          <w:szCs w:val="28"/>
        </w:rPr>
        <w:t xml:space="preserve"> </w:t>
      </w:r>
      <w:r w:rsidRPr="00656FA3">
        <w:rPr>
          <w:bCs/>
          <w:sz w:val="28"/>
          <w:szCs w:val="28"/>
        </w:rPr>
        <w:t>(у</w:t>
      </w:r>
      <w:r w:rsidR="003D4EC8" w:rsidRPr="00656FA3">
        <w:rPr>
          <w:bCs/>
          <w:sz w:val="28"/>
          <w:szCs w:val="28"/>
        </w:rPr>
        <w:t xml:space="preserve"> </w:t>
      </w:r>
      <w:r w:rsidRPr="00656FA3">
        <w:rPr>
          <w:bCs/>
          <w:sz w:val="28"/>
          <w:szCs w:val="28"/>
        </w:rPr>
        <w:t>светофоров,</w:t>
      </w:r>
      <w:r w:rsidR="003D4EC8" w:rsidRPr="00656FA3">
        <w:rPr>
          <w:bCs/>
          <w:sz w:val="28"/>
          <w:szCs w:val="28"/>
        </w:rPr>
        <w:t xml:space="preserve"> </w:t>
      </w:r>
      <w:r w:rsidRPr="00656FA3">
        <w:rPr>
          <w:bCs/>
          <w:sz w:val="28"/>
          <w:szCs w:val="28"/>
        </w:rPr>
        <w:t>шлагбаумов,</w:t>
      </w:r>
      <w:r w:rsidR="003D4EC8" w:rsidRPr="00656FA3">
        <w:rPr>
          <w:bCs/>
          <w:sz w:val="28"/>
          <w:szCs w:val="28"/>
        </w:rPr>
        <w:t xml:space="preserve"> </w:t>
      </w:r>
      <w:r w:rsidRPr="00656FA3">
        <w:rPr>
          <w:bCs/>
          <w:sz w:val="28"/>
          <w:szCs w:val="28"/>
        </w:rPr>
        <w:t>в</w:t>
      </w:r>
      <w:r w:rsidR="003D4EC8" w:rsidRPr="00656FA3">
        <w:rPr>
          <w:bCs/>
          <w:sz w:val="28"/>
          <w:szCs w:val="28"/>
        </w:rPr>
        <w:t xml:space="preserve"> </w:t>
      </w:r>
      <w:r w:rsidRPr="00656FA3">
        <w:rPr>
          <w:bCs/>
          <w:sz w:val="28"/>
          <w:szCs w:val="28"/>
        </w:rPr>
        <w:t>пробках,</w:t>
      </w:r>
      <w:r w:rsidR="003D4EC8" w:rsidRPr="00656FA3">
        <w:rPr>
          <w:bCs/>
          <w:sz w:val="28"/>
          <w:szCs w:val="28"/>
        </w:rPr>
        <w:t xml:space="preserve"> </w:t>
      </w:r>
      <w:r w:rsidRPr="00656FA3">
        <w:rPr>
          <w:bCs/>
          <w:sz w:val="28"/>
          <w:szCs w:val="28"/>
        </w:rPr>
        <w:t>на</w:t>
      </w:r>
      <w:r w:rsidR="003D4EC8" w:rsidRPr="00656FA3">
        <w:rPr>
          <w:bCs/>
          <w:sz w:val="28"/>
          <w:szCs w:val="28"/>
        </w:rPr>
        <w:t xml:space="preserve"> </w:t>
      </w:r>
      <w:r w:rsidRPr="00656FA3">
        <w:rPr>
          <w:bCs/>
          <w:sz w:val="28"/>
          <w:szCs w:val="28"/>
        </w:rPr>
        <w:t>паромных</w:t>
      </w:r>
      <w:r w:rsidR="003D4EC8" w:rsidRPr="00656FA3">
        <w:rPr>
          <w:bCs/>
          <w:sz w:val="28"/>
          <w:szCs w:val="28"/>
        </w:rPr>
        <w:t xml:space="preserve"> </w:t>
      </w:r>
      <w:r w:rsidRPr="00656FA3">
        <w:rPr>
          <w:bCs/>
          <w:sz w:val="28"/>
          <w:szCs w:val="28"/>
        </w:rPr>
        <w:t>переправах</w:t>
      </w:r>
      <w:r w:rsidR="003D4EC8" w:rsidRPr="00656FA3">
        <w:rPr>
          <w:bCs/>
          <w:sz w:val="28"/>
          <w:szCs w:val="28"/>
        </w:rPr>
        <w:t xml:space="preserve"> </w:t>
      </w:r>
      <w:r w:rsidRPr="00656FA3">
        <w:rPr>
          <w:bCs/>
          <w:sz w:val="28"/>
          <w:szCs w:val="28"/>
        </w:rPr>
        <w:t>и</w:t>
      </w:r>
      <w:r w:rsidR="003D4EC8" w:rsidRPr="00656FA3">
        <w:rPr>
          <w:bCs/>
          <w:sz w:val="28"/>
          <w:szCs w:val="28"/>
        </w:rPr>
        <w:t xml:space="preserve"> </w:t>
      </w:r>
      <w:r w:rsidRPr="00656FA3">
        <w:rPr>
          <w:bCs/>
          <w:sz w:val="28"/>
          <w:szCs w:val="28"/>
        </w:rPr>
        <w:t>т.д.)</w:t>
      </w:r>
      <w:r w:rsidRPr="00656FA3">
        <w:rPr>
          <w:sz w:val="28"/>
          <w:szCs w:val="28"/>
        </w:rPr>
        <w:t>,</w:t>
      </w:r>
      <w:r w:rsidR="003D4EC8" w:rsidRPr="00656FA3">
        <w:rPr>
          <w:sz w:val="28"/>
          <w:szCs w:val="28"/>
        </w:rPr>
        <w:t xml:space="preserve"> </w:t>
      </w:r>
      <w:r w:rsidRPr="00656FA3">
        <w:rPr>
          <w:sz w:val="28"/>
          <w:szCs w:val="28"/>
        </w:rPr>
        <w:t>ч.</w:t>
      </w:r>
    </w:p>
    <w:p w14:paraId="5156EABF" w14:textId="77777777" w:rsidR="004E6762" w:rsidRPr="00656FA3" w:rsidRDefault="004E6762" w:rsidP="00AE0B70">
      <w:pPr>
        <w:widowControl w:val="0"/>
        <w:autoSpaceDE w:val="0"/>
        <w:autoSpaceDN w:val="0"/>
        <w:adjustRightInd w:val="0"/>
        <w:ind w:firstLine="709"/>
        <w:jc w:val="both"/>
        <w:rPr>
          <w:rFonts w:eastAsia="Calibri"/>
          <w:sz w:val="28"/>
          <w:szCs w:val="28"/>
        </w:rPr>
      </w:pPr>
      <w:r w:rsidRPr="00656FA3">
        <w:rPr>
          <w:rFonts w:eastAsia="Calibri"/>
          <w:sz w:val="28"/>
          <w:szCs w:val="28"/>
        </w:rPr>
        <w:t>Определение</w:t>
      </w:r>
      <w:r w:rsidR="003D4EC8" w:rsidRPr="00656FA3">
        <w:rPr>
          <w:rFonts w:eastAsia="Calibri"/>
          <w:sz w:val="28"/>
          <w:szCs w:val="28"/>
        </w:rPr>
        <w:t xml:space="preserve"> </w:t>
      </w:r>
      <w:r w:rsidRPr="00656FA3">
        <w:rPr>
          <w:rFonts w:eastAsia="Calibri"/>
          <w:sz w:val="28"/>
          <w:szCs w:val="28"/>
        </w:rPr>
        <w:t>эффекта</w:t>
      </w:r>
      <w:r w:rsidR="003D4EC8" w:rsidRPr="00656FA3">
        <w:rPr>
          <w:rFonts w:eastAsia="Calibri"/>
          <w:sz w:val="28"/>
          <w:szCs w:val="28"/>
        </w:rPr>
        <w:t xml:space="preserve"> </w:t>
      </w:r>
      <w:r w:rsidRPr="00656FA3">
        <w:rPr>
          <w:rFonts w:eastAsia="Calibri"/>
          <w:sz w:val="28"/>
          <w:szCs w:val="28"/>
        </w:rPr>
        <w:t>от</w:t>
      </w:r>
      <w:r w:rsidR="003D4EC8" w:rsidRPr="00656FA3">
        <w:rPr>
          <w:rFonts w:eastAsia="Calibri"/>
          <w:sz w:val="28"/>
          <w:szCs w:val="28"/>
        </w:rPr>
        <w:t xml:space="preserve"> </w:t>
      </w:r>
      <w:r w:rsidRPr="00656FA3">
        <w:rPr>
          <w:rFonts w:eastAsia="Calibri"/>
          <w:sz w:val="28"/>
          <w:szCs w:val="28"/>
        </w:rPr>
        <w:t>сокращения</w:t>
      </w:r>
      <w:r w:rsidR="003D4EC8" w:rsidRPr="00656FA3">
        <w:rPr>
          <w:rFonts w:eastAsia="Calibri"/>
          <w:sz w:val="28"/>
          <w:szCs w:val="28"/>
        </w:rPr>
        <w:t xml:space="preserve"> </w:t>
      </w:r>
      <w:r w:rsidRPr="00656FA3">
        <w:rPr>
          <w:rFonts w:eastAsia="Calibri"/>
          <w:sz w:val="28"/>
          <w:szCs w:val="28"/>
        </w:rPr>
        <w:t>потребности</w:t>
      </w:r>
      <w:r w:rsidR="003D4EC8" w:rsidRPr="00656FA3">
        <w:rPr>
          <w:rFonts w:eastAsia="Calibri"/>
          <w:sz w:val="28"/>
          <w:szCs w:val="28"/>
        </w:rPr>
        <w:t xml:space="preserve"> </w:t>
      </w:r>
      <w:r w:rsidRPr="00656FA3">
        <w:rPr>
          <w:rFonts w:eastAsia="Calibri"/>
          <w:sz w:val="28"/>
          <w:szCs w:val="28"/>
        </w:rPr>
        <w:t>предприятий</w:t>
      </w:r>
      <w:r w:rsidR="003D4EC8" w:rsidRPr="00656FA3">
        <w:rPr>
          <w:rFonts w:eastAsia="Calibri"/>
          <w:sz w:val="28"/>
          <w:szCs w:val="28"/>
        </w:rPr>
        <w:t xml:space="preserve"> </w:t>
      </w:r>
      <w:r w:rsidRPr="00656FA3">
        <w:rPr>
          <w:rFonts w:eastAsia="Calibri"/>
          <w:sz w:val="28"/>
          <w:szCs w:val="28"/>
        </w:rPr>
        <w:t>и</w:t>
      </w:r>
      <w:r w:rsidR="003D4EC8" w:rsidRPr="00656FA3">
        <w:rPr>
          <w:rFonts w:eastAsia="Calibri"/>
          <w:sz w:val="28"/>
          <w:szCs w:val="28"/>
        </w:rPr>
        <w:t xml:space="preserve"> </w:t>
      </w:r>
      <w:r w:rsidRPr="00656FA3">
        <w:rPr>
          <w:rFonts w:eastAsia="Calibri"/>
          <w:sz w:val="28"/>
          <w:szCs w:val="28"/>
        </w:rPr>
        <w:t>организаций</w:t>
      </w:r>
      <w:r w:rsidR="003D4EC8" w:rsidRPr="00656FA3">
        <w:rPr>
          <w:rFonts w:eastAsia="Calibri"/>
          <w:sz w:val="28"/>
          <w:szCs w:val="28"/>
        </w:rPr>
        <w:t xml:space="preserve"> </w:t>
      </w:r>
      <w:r w:rsidRPr="00656FA3">
        <w:rPr>
          <w:rFonts w:eastAsia="Calibri"/>
          <w:sz w:val="28"/>
          <w:szCs w:val="28"/>
        </w:rPr>
        <w:t>в</w:t>
      </w:r>
      <w:r w:rsidR="003D4EC8" w:rsidRPr="00656FA3">
        <w:rPr>
          <w:rFonts w:eastAsia="Calibri"/>
          <w:sz w:val="28"/>
          <w:szCs w:val="28"/>
        </w:rPr>
        <w:t xml:space="preserve"> </w:t>
      </w:r>
      <w:r w:rsidRPr="00656FA3">
        <w:rPr>
          <w:rFonts w:eastAsia="Calibri"/>
          <w:sz w:val="28"/>
          <w:szCs w:val="28"/>
        </w:rPr>
        <w:t>оборотных</w:t>
      </w:r>
      <w:r w:rsidR="003D4EC8" w:rsidRPr="00656FA3">
        <w:rPr>
          <w:rFonts w:eastAsia="Calibri"/>
          <w:sz w:val="28"/>
          <w:szCs w:val="28"/>
        </w:rPr>
        <w:t xml:space="preserve"> </w:t>
      </w:r>
      <w:r w:rsidRPr="00656FA3">
        <w:rPr>
          <w:rFonts w:eastAsia="Calibri"/>
          <w:sz w:val="28"/>
          <w:szCs w:val="28"/>
        </w:rPr>
        <w:t>средствах</w:t>
      </w:r>
    </w:p>
    <w:p w14:paraId="0E7886FF" w14:textId="77777777" w:rsidR="004E6762" w:rsidRPr="00656FA3" w:rsidRDefault="004E6762" w:rsidP="00AE0B70">
      <w:pPr>
        <w:widowControl w:val="0"/>
        <w:autoSpaceDE w:val="0"/>
        <w:autoSpaceDN w:val="0"/>
        <w:adjustRightInd w:val="0"/>
        <w:ind w:firstLine="709"/>
        <w:jc w:val="both"/>
        <w:rPr>
          <w:rFonts w:eastAsia="Calibri"/>
          <w:sz w:val="28"/>
          <w:szCs w:val="28"/>
        </w:rPr>
      </w:pPr>
      <w:r w:rsidRPr="00656FA3">
        <w:rPr>
          <w:rFonts w:eastAsia="Calibri"/>
          <w:sz w:val="28"/>
          <w:szCs w:val="28"/>
        </w:rPr>
        <w:t>Эффект</w:t>
      </w:r>
      <w:r w:rsidR="003D4EC8" w:rsidRPr="00656FA3">
        <w:rPr>
          <w:rFonts w:eastAsia="Calibri"/>
          <w:sz w:val="28"/>
          <w:szCs w:val="28"/>
        </w:rPr>
        <w:t xml:space="preserve"> </w:t>
      </w:r>
      <w:r w:rsidRPr="00656FA3">
        <w:rPr>
          <w:rFonts w:eastAsia="Calibri"/>
          <w:sz w:val="28"/>
          <w:szCs w:val="28"/>
        </w:rPr>
        <w:t>от</w:t>
      </w:r>
      <w:r w:rsidR="003D4EC8" w:rsidRPr="00656FA3">
        <w:rPr>
          <w:rFonts w:eastAsia="Calibri"/>
          <w:sz w:val="28"/>
          <w:szCs w:val="28"/>
        </w:rPr>
        <w:t xml:space="preserve"> </w:t>
      </w:r>
      <w:r w:rsidRPr="00656FA3">
        <w:rPr>
          <w:rFonts w:eastAsia="Calibri"/>
          <w:sz w:val="28"/>
          <w:szCs w:val="28"/>
        </w:rPr>
        <w:t>сокращения</w:t>
      </w:r>
      <w:r w:rsidR="003D4EC8" w:rsidRPr="00656FA3">
        <w:rPr>
          <w:rFonts w:eastAsia="Calibri"/>
          <w:sz w:val="28"/>
          <w:szCs w:val="28"/>
        </w:rPr>
        <w:t xml:space="preserve"> </w:t>
      </w:r>
      <w:r w:rsidRPr="00656FA3">
        <w:rPr>
          <w:rFonts w:eastAsia="Calibri"/>
          <w:sz w:val="28"/>
          <w:szCs w:val="28"/>
        </w:rPr>
        <w:t>потребности</w:t>
      </w:r>
      <w:r w:rsidR="003D4EC8" w:rsidRPr="00656FA3">
        <w:rPr>
          <w:rFonts w:eastAsia="Calibri"/>
          <w:sz w:val="28"/>
          <w:szCs w:val="28"/>
        </w:rPr>
        <w:t xml:space="preserve"> </w:t>
      </w:r>
      <w:r w:rsidRPr="00656FA3">
        <w:rPr>
          <w:rFonts w:eastAsia="Calibri"/>
          <w:sz w:val="28"/>
          <w:szCs w:val="28"/>
        </w:rPr>
        <w:t>предприятий</w:t>
      </w:r>
      <w:r w:rsidR="003D4EC8" w:rsidRPr="00656FA3">
        <w:rPr>
          <w:rFonts w:eastAsia="Calibri"/>
          <w:sz w:val="28"/>
          <w:szCs w:val="28"/>
        </w:rPr>
        <w:t xml:space="preserve"> </w:t>
      </w:r>
      <w:r w:rsidRPr="00656FA3">
        <w:rPr>
          <w:rFonts w:eastAsia="Calibri"/>
          <w:sz w:val="28"/>
          <w:szCs w:val="28"/>
        </w:rPr>
        <w:t>и</w:t>
      </w:r>
      <w:r w:rsidR="003D4EC8" w:rsidRPr="00656FA3">
        <w:rPr>
          <w:rFonts w:eastAsia="Calibri"/>
          <w:sz w:val="28"/>
          <w:szCs w:val="28"/>
        </w:rPr>
        <w:t xml:space="preserve"> </w:t>
      </w:r>
      <w:r w:rsidRPr="00656FA3">
        <w:rPr>
          <w:rFonts w:eastAsia="Calibri"/>
          <w:sz w:val="28"/>
          <w:szCs w:val="28"/>
        </w:rPr>
        <w:t>организаций</w:t>
      </w:r>
      <w:r w:rsidR="003D4EC8" w:rsidRPr="00656FA3">
        <w:rPr>
          <w:rFonts w:eastAsia="Calibri"/>
          <w:sz w:val="28"/>
          <w:szCs w:val="28"/>
        </w:rPr>
        <w:t xml:space="preserve"> </w:t>
      </w:r>
      <w:r w:rsidR="00BD4405" w:rsidRPr="00656FA3">
        <w:rPr>
          <w:rFonts w:eastAsia="Calibri"/>
          <w:sz w:val="28"/>
          <w:szCs w:val="28"/>
        </w:rPr>
        <w:br/>
      </w:r>
      <w:r w:rsidRPr="00656FA3">
        <w:rPr>
          <w:rFonts w:eastAsia="Calibri"/>
          <w:sz w:val="28"/>
          <w:szCs w:val="28"/>
        </w:rPr>
        <w:t>в</w:t>
      </w:r>
      <w:r w:rsidR="003D4EC8" w:rsidRPr="00656FA3">
        <w:rPr>
          <w:rFonts w:eastAsia="Calibri"/>
          <w:sz w:val="28"/>
          <w:szCs w:val="28"/>
        </w:rPr>
        <w:t xml:space="preserve"> </w:t>
      </w:r>
      <w:r w:rsidRPr="00656FA3">
        <w:rPr>
          <w:rFonts w:eastAsia="Calibri"/>
          <w:sz w:val="28"/>
          <w:szCs w:val="28"/>
        </w:rPr>
        <w:t>оборотных</w:t>
      </w:r>
      <w:r w:rsidR="003D4EC8" w:rsidRPr="00656FA3">
        <w:rPr>
          <w:rFonts w:eastAsia="Calibri"/>
          <w:sz w:val="28"/>
          <w:szCs w:val="28"/>
        </w:rPr>
        <w:t xml:space="preserve"> </w:t>
      </w:r>
      <w:r w:rsidRPr="00656FA3">
        <w:rPr>
          <w:rFonts w:eastAsia="Calibri"/>
          <w:sz w:val="28"/>
          <w:szCs w:val="28"/>
        </w:rPr>
        <w:t>средствах</w:t>
      </w:r>
      <w:r w:rsidR="003D4EC8" w:rsidRPr="00656FA3">
        <w:rPr>
          <w:rFonts w:eastAsia="Calibri"/>
          <w:sz w:val="28"/>
          <w:szCs w:val="28"/>
        </w:rPr>
        <w:t xml:space="preserve"> </w:t>
      </w:r>
      <w:r w:rsidRPr="00656FA3">
        <w:rPr>
          <w:rFonts w:eastAsia="Calibri"/>
          <w:sz w:val="28"/>
          <w:szCs w:val="28"/>
        </w:rPr>
        <w:t>определяется</w:t>
      </w:r>
      <w:r w:rsidR="003D4EC8" w:rsidRPr="00656FA3">
        <w:rPr>
          <w:rFonts w:eastAsia="Calibri"/>
          <w:sz w:val="28"/>
          <w:szCs w:val="28"/>
        </w:rPr>
        <w:t xml:space="preserve"> </w:t>
      </w:r>
      <w:r w:rsidRPr="00656FA3">
        <w:rPr>
          <w:rFonts w:eastAsia="Calibri"/>
          <w:sz w:val="28"/>
          <w:szCs w:val="28"/>
        </w:rPr>
        <w:t>по</w:t>
      </w:r>
      <w:r w:rsidR="003D4EC8" w:rsidRPr="00656FA3">
        <w:rPr>
          <w:rFonts w:eastAsia="Calibri"/>
          <w:sz w:val="28"/>
          <w:szCs w:val="28"/>
        </w:rPr>
        <w:t xml:space="preserve"> </w:t>
      </w:r>
      <w:r w:rsidRPr="00656FA3">
        <w:rPr>
          <w:rFonts w:eastAsia="Calibri"/>
          <w:sz w:val="28"/>
          <w:szCs w:val="28"/>
        </w:rPr>
        <w:t>формуле:</w:t>
      </w:r>
    </w:p>
    <w:p w14:paraId="40DF9471" w14:textId="77777777" w:rsidR="00640D49" w:rsidRPr="00656FA3" w:rsidRDefault="00640D49" w:rsidP="00AE0B70">
      <w:pPr>
        <w:widowControl w:val="0"/>
        <w:autoSpaceDE w:val="0"/>
        <w:autoSpaceDN w:val="0"/>
        <w:adjustRightInd w:val="0"/>
        <w:ind w:firstLine="709"/>
        <w:jc w:val="both"/>
        <w:rPr>
          <w:rFonts w:eastAsia="Calibri"/>
          <w:sz w:val="10"/>
          <w:szCs w:val="10"/>
        </w:rPr>
      </w:pPr>
    </w:p>
    <w:p w14:paraId="5C4E888B" w14:textId="77777777" w:rsidR="00640D49" w:rsidRPr="00656FA3" w:rsidRDefault="004E6762" w:rsidP="00AE0B70">
      <w:pPr>
        <w:widowControl w:val="0"/>
        <w:autoSpaceDE w:val="0"/>
        <w:autoSpaceDN w:val="0"/>
        <w:adjustRightInd w:val="0"/>
        <w:ind w:firstLine="568"/>
        <w:jc w:val="center"/>
        <w:rPr>
          <w:rFonts w:eastAsia="Calibri"/>
          <w:sz w:val="28"/>
          <w:szCs w:val="28"/>
        </w:rPr>
      </w:pPr>
      <w:r w:rsidRPr="00656FA3">
        <w:rPr>
          <w:rFonts w:eastAsia="Calibri"/>
          <w:sz w:val="28"/>
          <w:szCs w:val="28"/>
        </w:rPr>
        <w:t>∆О</w:t>
      </w:r>
      <w:r w:rsidRPr="00656FA3">
        <w:rPr>
          <w:rFonts w:eastAsia="Calibri"/>
          <w:sz w:val="28"/>
          <w:szCs w:val="28"/>
          <w:lang w:val="en-US"/>
        </w:rPr>
        <w:t>t</w:t>
      </w:r>
      <w:r w:rsidR="00BD4405" w:rsidRPr="00656FA3">
        <w:rPr>
          <w:rFonts w:eastAsia="Calibri"/>
          <w:sz w:val="28"/>
          <w:szCs w:val="28"/>
        </w:rPr>
        <w:t xml:space="preserve"> </w:t>
      </w:r>
      <w:r w:rsidRPr="00656FA3">
        <w:rPr>
          <w:rFonts w:eastAsia="Calibri"/>
          <w:sz w:val="28"/>
          <w:szCs w:val="28"/>
        </w:rPr>
        <w:t>=</w:t>
      </w:r>
      <w:r w:rsidR="00BD4405" w:rsidRPr="00656FA3">
        <w:rPr>
          <w:rFonts w:eastAsia="Calibri"/>
          <w:sz w:val="28"/>
          <w:szCs w:val="28"/>
        </w:rPr>
        <w:t xml:space="preserve"> </w:t>
      </w:r>
      <w:r w:rsidRPr="00656FA3">
        <w:rPr>
          <w:rFonts w:eastAsia="Calibri"/>
          <w:sz w:val="28"/>
          <w:szCs w:val="28"/>
        </w:rPr>
        <w:t>О</w:t>
      </w:r>
      <w:r w:rsidRPr="00656FA3">
        <w:rPr>
          <w:rFonts w:eastAsia="Calibri"/>
          <w:sz w:val="28"/>
          <w:szCs w:val="28"/>
          <w:vertAlign w:val="superscript"/>
        </w:rPr>
        <w:t>б</w:t>
      </w:r>
      <w:r w:rsidRPr="00656FA3">
        <w:rPr>
          <w:rFonts w:eastAsia="Calibri"/>
          <w:sz w:val="28"/>
          <w:szCs w:val="28"/>
          <w:vertAlign w:val="subscript"/>
          <w:lang w:val="en-US"/>
        </w:rPr>
        <w:t>t</w:t>
      </w:r>
      <w:r w:rsidR="00BD4405" w:rsidRPr="00656FA3">
        <w:rPr>
          <w:rFonts w:eastAsia="Calibri"/>
          <w:sz w:val="28"/>
          <w:szCs w:val="28"/>
          <w:vertAlign w:val="subscript"/>
        </w:rPr>
        <w:t xml:space="preserve"> </w:t>
      </w:r>
      <w:r w:rsidRPr="00656FA3">
        <w:rPr>
          <w:rFonts w:eastAsia="Calibri"/>
          <w:sz w:val="28"/>
          <w:szCs w:val="28"/>
        </w:rPr>
        <w:t>-</w:t>
      </w:r>
      <w:r w:rsidR="00BD4405" w:rsidRPr="00656FA3">
        <w:rPr>
          <w:rFonts w:eastAsia="Calibri"/>
          <w:sz w:val="28"/>
          <w:szCs w:val="28"/>
        </w:rPr>
        <w:t xml:space="preserve"> </w:t>
      </w:r>
      <w:r w:rsidRPr="00656FA3">
        <w:rPr>
          <w:rFonts w:eastAsia="Calibri"/>
          <w:sz w:val="28"/>
          <w:szCs w:val="28"/>
        </w:rPr>
        <w:t>О</w:t>
      </w:r>
      <w:r w:rsidRPr="00656FA3">
        <w:rPr>
          <w:rFonts w:eastAsia="Calibri"/>
          <w:sz w:val="28"/>
          <w:szCs w:val="28"/>
          <w:vertAlign w:val="superscript"/>
        </w:rPr>
        <w:t>п</w:t>
      </w:r>
      <w:r w:rsidRPr="00656FA3">
        <w:rPr>
          <w:rFonts w:eastAsia="Calibri"/>
          <w:sz w:val="28"/>
          <w:szCs w:val="28"/>
          <w:vertAlign w:val="subscript"/>
          <w:lang w:val="en-US"/>
        </w:rPr>
        <w:t>t</w:t>
      </w:r>
      <w:r w:rsidR="00BD4405" w:rsidRPr="00656FA3">
        <w:rPr>
          <w:rFonts w:eastAsia="Calibri"/>
          <w:sz w:val="28"/>
          <w:szCs w:val="28"/>
          <w:vertAlign w:val="subscript"/>
        </w:rPr>
        <w:t xml:space="preserve"> </w:t>
      </w:r>
      <w:r w:rsidRPr="00656FA3">
        <w:rPr>
          <w:rFonts w:eastAsia="Calibri"/>
          <w:sz w:val="28"/>
          <w:szCs w:val="28"/>
        </w:rPr>
        <w:t>=</w:t>
      </w:r>
      <w:r w:rsidR="00BD4405" w:rsidRPr="00656FA3">
        <w:rPr>
          <w:rFonts w:eastAsia="Calibri"/>
          <w:sz w:val="28"/>
          <w:szCs w:val="28"/>
        </w:rPr>
        <w:t xml:space="preserve"> </w:t>
      </w:r>
      <w:r w:rsidRPr="00656FA3">
        <w:rPr>
          <w:rFonts w:eastAsia="Calibri"/>
          <w:sz w:val="28"/>
          <w:szCs w:val="28"/>
          <w:lang w:val="en-US"/>
        </w:rPr>
        <w:t>Q</w:t>
      </w:r>
      <w:r w:rsidRPr="00656FA3">
        <w:rPr>
          <w:rFonts w:eastAsia="Calibri"/>
          <w:sz w:val="28"/>
          <w:szCs w:val="28"/>
          <w:vertAlign w:val="subscript"/>
          <w:lang w:val="en-US"/>
        </w:rPr>
        <w:t>t</w:t>
      </w:r>
      <w:r w:rsidRPr="00656FA3">
        <w:rPr>
          <w:rFonts w:eastAsia="Calibri"/>
          <w:sz w:val="28"/>
          <w:szCs w:val="28"/>
        </w:rPr>
        <w:t>*Ц</w:t>
      </w:r>
      <w:r w:rsidRPr="00656FA3">
        <w:rPr>
          <w:rFonts w:eastAsia="Calibri"/>
          <w:sz w:val="28"/>
          <w:szCs w:val="28"/>
          <w:vertAlign w:val="subscript"/>
        </w:rPr>
        <w:t>с</w:t>
      </w:r>
      <w:r w:rsidRPr="00656FA3">
        <w:rPr>
          <w:rFonts w:eastAsia="Calibri"/>
          <w:sz w:val="28"/>
          <w:szCs w:val="28"/>
          <w:vertAlign w:val="subscript"/>
          <w:lang w:val="en-US"/>
        </w:rPr>
        <w:t>t</w:t>
      </w:r>
      <w:r w:rsidRPr="00656FA3">
        <w:rPr>
          <w:rFonts w:eastAsia="Calibri"/>
          <w:sz w:val="28"/>
          <w:szCs w:val="28"/>
        </w:rPr>
        <w:t>*(Т</w:t>
      </w:r>
      <w:r w:rsidRPr="00656FA3">
        <w:rPr>
          <w:rFonts w:eastAsia="Calibri"/>
          <w:sz w:val="28"/>
          <w:szCs w:val="28"/>
          <w:vertAlign w:val="superscript"/>
        </w:rPr>
        <w:t>б</w:t>
      </w:r>
      <w:r w:rsidRPr="00656FA3">
        <w:rPr>
          <w:rFonts w:eastAsia="Calibri"/>
          <w:sz w:val="28"/>
          <w:szCs w:val="28"/>
          <w:vertAlign w:val="subscript"/>
        </w:rPr>
        <w:t>с</w:t>
      </w:r>
      <w:r w:rsidRPr="00656FA3">
        <w:rPr>
          <w:rFonts w:eastAsia="Calibri"/>
          <w:sz w:val="28"/>
          <w:szCs w:val="28"/>
        </w:rPr>
        <w:t>-Т</w:t>
      </w:r>
      <w:r w:rsidRPr="00656FA3">
        <w:rPr>
          <w:rFonts w:eastAsia="Calibri"/>
          <w:sz w:val="28"/>
          <w:szCs w:val="28"/>
          <w:vertAlign w:val="superscript"/>
        </w:rPr>
        <w:t>п</w:t>
      </w:r>
      <w:r w:rsidRPr="00656FA3">
        <w:rPr>
          <w:rFonts w:eastAsia="Calibri"/>
          <w:sz w:val="28"/>
          <w:szCs w:val="28"/>
          <w:vertAlign w:val="subscript"/>
        </w:rPr>
        <w:t>с</w:t>
      </w:r>
      <w:r w:rsidRPr="00656FA3">
        <w:rPr>
          <w:rFonts w:eastAsia="Calibri"/>
          <w:sz w:val="28"/>
          <w:szCs w:val="28"/>
        </w:rPr>
        <w:t>)</w:t>
      </w:r>
      <w:r w:rsidR="003D4EC8" w:rsidRPr="00656FA3">
        <w:rPr>
          <w:rFonts w:eastAsia="Calibri"/>
          <w:sz w:val="28"/>
          <w:szCs w:val="28"/>
        </w:rPr>
        <w:t xml:space="preserve"> </w:t>
      </w:r>
      <w:r w:rsidRPr="00656FA3">
        <w:rPr>
          <w:rFonts w:eastAsia="Calibri"/>
          <w:sz w:val="28"/>
          <w:szCs w:val="28"/>
        </w:rPr>
        <w:t>/</w:t>
      </w:r>
      <w:r w:rsidR="003D4EC8" w:rsidRPr="00656FA3">
        <w:rPr>
          <w:rFonts w:eastAsia="Calibri"/>
          <w:sz w:val="28"/>
          <w:szCs w:val="28"/>
        </w:rPr>
        <w:t xml:space="preserve"> </w:t>
      </w:r>
      <w:r w:rsidRPr="00656FA3">
        <w:rPr>
          <w:rFonts w:eastAsia="Calibri"/>
          <w:sz w:val="28"/>
          <w:szCs w:val="28"/>
        </w:rPr>
        <w:t>365,</w:t>
      </w:r>
      <w:r w:rsidR="003D4EC8" w:rsidRPr="00656FA3">
        <w:rPr>
          <w:rFonts w:eastAsia="Calibri"/>
          <w:sz w:val="28"/>
          <w:szCs w:val="28"/>
        </w:rPr>
        <w:t xml:space="preserve"> </w:t>
      </w:r>
    </w:p>
    <w:p w14:paraId="4BD92000" w14:textId="77777777" w:rsidR="00640D49" w:rsidRPr="00656FA3" w:rsidRDefault="00640D49" w:rsidP="00AE0B70">
      <w:pPr>
        <w:widowControl w:val="0"/>
        <w:autoSpaceDE w:val="0"/>
        <w:autoSpaceDN w:val="0"/>
        <w:adjustRightInd w:val="0"/>
        <w:ind w:firstLine="568"/>
        <w:jc w:val="center"/>
        <w:rPr>
          <w:rFonts w:eastAsia="Calibri"/>
          <w:sz w:val="14"/>
          <w:szCs w:val="14"/>
        </w:rPr>
      </w:pPr>
    </w:p>
    <w:p w14:paraId="63AD823B" w14:textId="77777777" w:rsidR="004E6762" w:rsidRPr="00656FA3" w:rsidRDefault="00640D49" w:rsidP="00640D49">
      <w:pPr>
        <w:widowControl w:val="0"/>
        <w:autoSpaceDE w:val="0"/>
        <w:autoSpaceDN w:val="0"/>
        <w:adjustRightInd w:val="0"/>
        <w:ind w:firstLine="709"/>
        <w:rPr>
          <w:bCs/>
          <w:sz w:val="28"/>
          <w:szCs w:val="28"/>
        </w:rPr>
      </w:pPr>
      <w:r w:rsidRPr="00656FA3">
        <w:rPr>
          <w:bCs/>
          <w:sz w:val="28"/>
          <w:szCs w:val="28"/>
        </w:rPr>
        <w:t>г</w:t>
      </w:r>
      <w:r w:rsidR="004E6762" w:rsidRPr="00656FA3">
        <w:rPr>
          <w:bCs/>
          <w:sz w:val="28"/>
          <w:szCs w:val="28"/>
        </w:rPr>
        <w:t>де</w:t>
      </w:r>
      <w:r w:rsidRPr="00656FA3">
        <w:rPr>
          <w:bCs/>
          <w:sz w:val="28"/>
          <w:szCs w:val="28"/>
        </w:rPr>
        <w:t>:</w:t>
      </w:r>
    </w:p>
    <w:p w14:paraId="1269F04C" w14:textId="77777777" w:rsidR="004E6762" w:rsidRPr="00656FA3" w:rsidRDefault="004E6762" w:rsidP="00AE0B70">
      <w:pPr>
        <w:widowControl w:val="0"/>
        <w:autoSpaceDE w:val="0"/>
        <w:autoSpaceDN w:val="0"/>
        <w:adjustRightInd w:val="0"/>
        <w:ind w:firstLine="709"/>
        <w:jc w:val="both"/>
        <w:rPr>
          <w:bCs/>
          <w:sz w:val="28"/>
          <w:szCs w:val="28"/>
        </w:rPr>
      </w:pPr>
      <w:r w:rsidRPr="00656FA3">
        <w:rPr>
          <w:bCs/>
          <w:sz w:val="28"/>
          <w:szCs w:val="28"/>
        </w:rPr>
        <w:t>О</w:t>
      </w:r>
      <w:r w:rsidRPr="00656FA3">
        <w:rPr>
          <w:bCs/>
          <w:sz w:val="28"/>
          <w:szCs w:val="28"/>
          <w:vertAlign w:val="superscript"/>
        </w:rPr>
        <w:t>б</w:t>
      </w:r>
      <w:r w:rsidRPr="00656FA3">
        <w:rPr>
          <w:bCs/>
          <w:sz w:val="28"/>
          <w:szCs w:val="28"/>
          <w:vertAlign w:val="subscript"/>
        </w:rPr>
        <w:t>t</w:t>
      </w:r>
      <w:r w:rsidRPr="00656FA3">
        <w:rPr>
          <w:bCs/>
          <w:sz w:val="28"/>
          <w:szCs w:val="28"/>
        </w:rPr>
        <w:t>,</w:t>
      </w:r>
      <w:r w:rsidR="003D4EC8" w:rsidRPr="00656FA3">
        <w:rPr>
          <w:bCs/>
          <w:sz w:val="28"/>
          <w:szCs w:val="28"/>
        </w:rPr>
        <w:t xml:space="preserve"> </w:t>
      </w:r>
      <w:r w:rsidRPr="00656FA3">
        <w:rPr>
          <w:bCs/>
          <w:sz w:val="28"/>
          <w:szCs w:val="28"/>
        </w:rPr>
        <w:t>О</w:t>
      </w:r>
      <w:r w:rsidRPr="00656FA3">
        <w:rPr>
          <w:bCs/>
          <w:sz w:val="28"/>
          <w:szCs w:val="28"/>
          <w:vertAlign w:val="superscript"/>
        </w:rPr>
        <w:t>п</w:t>
      </w:r>
      <w:r w:rsidRPr="00656FA3">
        <w:rPr>
          <w:bCs/>
          <w:sz w:val="28"/>
          <w:szCs w:val="28"/>
          <w:vertAlign w:val="subscript"/>
        </w:rPr>
        <w:t>t</w:t>
      </w:r>
      <w:r w:rsidR="003D4EC8" w:rsidRPr="00656FA3">
        <w:rPr>
          <w:bCs/>
          <w:sz w:val="28"/>
          <w:szCs w:val="28"/>
        </w:rPr>
        <w:t xml:space="preserve"> </w:t>
      </w:r>
      <w:r w:rsidR="00AE0B70" w:rsidRPr="00656FA3">
        <w:rPr>
          <w:bCs/>
          <w:sz w:val="28"/>
          <w:szCs w:val="28"/>
        </w:rPr>
        <w:t>–</w:t>
      </w:r>
      <w:r w:rsidR="003D4EC8" w:rsidRPr="00656FA3">
        <w:rPr>
          <w:bCs/>
          <w:sz w:val="28"/>
          <w:szCs w:val="28"/>
        </w:rPr>
        <w:t xml:space="preserve"> </w:t>
      </w:r>
      <w:r w:rsidRPr="00656FA3">
        <w:rPr>
          <w:sz w:val="28"/>
          <w:szCs w:val="28"/>
        </w:rPr>
        <w:t>среднегодовая</w:t>
      </w:r>
      <w:r w:rsidR="003D4EC8" w:rsidRPr="00656FA3">
        <w:rPr>
          <w:sz w:val="28"/>
          <w:szCs w:val="28"/>
        </w:rPr>
        <w:t xml:space="preserve"> </w:t>
      </w:r>
      <w:r w:rsidRPr="00656FA3">
        <w:rPr>
          <w:sz w:val="28"/>
          <w:szCs w:val="28"/>
        </w:rPr>
        <w:t>стоимость</w:t>
      </w:r>
      <w:r w:rsidR="003D4EC8" w:rsidRPr="00656FA3">
        <w:rPr>
          <w:sz w:val="28"/>
          <w:szCs w:val="28"/>
        </w:rPr>
        <w:t xml:space="preserve"> </w:t>
      </w:r>
      <w:r w:rsidRPr="00656FA3">
        <w:rPr>
          <w:sz w:val="28"/>
          <w:szCs w:val="28"/>
        </w:rPr>
        <w:t>оборотных</w:t>
      </w:r>
      <w:r w:rsidR="003D4EC8" w:rsidRPr="00656FA3">
        <w:rPr>
          <w:sz w:val="28"/>
          <w:szCs w:val="28"/>
        </w:rPr>
        <w:t xml:space="preserve"> </w:t>
      </w:r>
      <w:r w:rsidRPr="00656FA3">
        <w:rPr>
          <w:sz w:val="28"/>
          <w:szCs w:val="28"/>
        </w:rPr>
        <w:t>фондов,</w:t>
      </w:r>
      <w:r w:rsidR="003D4EC8" w:rsidRPr="00656FA3">
        <w:rPr>
          <w:sz w:val="28"/>
          <w:szCs w:val="28"/>
        </w:rPr>
        <w:t xml:space="preserve"> </w:t>
      </w:r>
      <w:r w:rsidRPr="00656FA3">
        <w:rPr>
          <w:sz w:val="28"/>
          <w:szCs w:val="28"/>
        </w:rPr>
        <w:t>постоянно</w:t>
      </w:r>
      <w:r w:rsidR="003D4EC8" w:rsidRPr="00656FA3">
        <w:rPr>
          <w:sz w:val="28"/>
          <w:szCs w:val="28"/>
        </w:rPr>
        <w:t xml:space="preserve"> </w:t>
      </w:r>
      <w:r w:rsidRPr="00656FA3">
        <w:rPr>
          <w:sz w:val="28"/>
          <w:szCs w:val="28"/>
        </w:rPr>
        <w:t>находящихся</w:t>
      </w:r>
      <w:r w:rsidR="003D4EC8" w:rsidRPr="00656FA3">
        <w:rPr>
          <w:sz w:val="28"/>
          <w:szCs w:val="28"/>
        </w:rPr>
        <w:t xml:space="preserve"> </w:t>
      </w:r>
      <w:r w:rsidRPr="00656FA3">
        <w:rPr>
          <w:sz w:val="28"/>
          <w:szCs w:val="28"/>
        </w:rPr>
        <w:t>в</w:t>
      </w:r>
      <w:r w:rsidR="003D4EC8" w:rsidRPr="00656FA3">
        <w:rPr>
          <w:sz w:val="28"/>
          <w:szCs w:val="28"/>
        </w:rPr>
        <w:t xml:space="preserve"> </w:t>
      </w:r>
      <w:r w:rsidRPr="00656FA3">
        <w:rPr>
          <w:sz w:val="28"/>
          <w:szCs w:val="28"/>
        </w:rPr>
        <w:t>транспортном</w:t>
      </w:r>
      <w:r w:rsidR="003D4EC8" w:rsidRPr="00656FA3">
        <w:rPr>
          <w:sz w:val="28"/>
          <w:szCs w:val="28"/>
        </w:rPr>
        <w:t xml:space="preserve"> </w:t>
      </w:r>
      <w:r w:rsidRPr="00656FA3">
        <w:rPr>
          <w:sz w:val="28"/>
          <w:szCs w:val="28"/>
        </w:rPr>
        <w:t>процессе,</w:t>
      </w:r>
      <w:r w:rsidR="003D4EC8" w:rsidRPr="00656FA3">
        <w:rPr>
          <w:sz w:val="28"/>
          <w:szCs w:val="28"/>
        </w:rPr>
        <w:t xml:space="preserve"> </w:t>
      </w:r>
      <w:r w:rsidRPr="00656FA3">
        <w:rPr>
          <w:sz w:val="28"/>
          <w:szCs w:val="28"/>
        </w:rPr>
        <w:t>соответственно</w:t>
      </w:r>
      <w:r w:rsidR="003D4EC8" w:rsidRPr="00656FA3">
        <w:rPr>
          <w:sz w:val="28"/>
          <w:szCs w:val="28"/>
        </w:rPr>
        <w:t xml:space="preserve"> </w:t>
      </w:r>
      <w:r w:rsidRPr="00656FA3">
        <w:rPr>
          <w:sz w:val="28"/>
          <w:szCs w:val="28"/>
        </w:rPr>
        <w:t>в</w:t>
      </w:r>
      <w:r w:rsidR="003D4EC8" w:rsidRPr="00656FA3">
        <w:rPr>
          <w:sz w:val="28"/>
          <w:szCs w:val="28"/>
        </w:rPr>
        <w:t xml:space="preserve"> </w:t>
      </w:r>
      <w:r w:rsidRPr="00656FA3">
        <w:rPr>
          <w:sz w:val="28"/>
          <w:szCs w:val="28"/>
        </w:rPr>
        <w:t>базовых</w:t>
      </w:r>
      <w:r w:rsidR="003D4EC8" w:rsidRPr="00656FA3">
        <w:rPr>
          <w:sz w:val="28"/>
          <w:szCs w:val="28"/>
        </w:rPr>
        <w:t xml:space="preserve"> </w:t>
      </w:r>
      <w:r w:rsidRPr="00656FA3">
        <w:rPr>
          <w:sz w:val="28"/>
          <w:szCs w:val="28"/>
        </w:rPr>
        <w:t>и</w:t>
      </w:r>
      <w:r w:rsidR="003D4EC8" w:rsidRPr="00656FA3">
        <w:rPr>
          <w:sz w:val="28"/>
          <w:szCs w:val="28"/>
        </w:rPr>
        <w:t xml:space="preserve"> </w:t>
      </w:r>
      <w:r w:rsidRPr="00656FA3">
        <w:rPr>
          <w:sz w:val="28"/>
          <w:szCs w:val="28"/>
        </w:rPr>
        <w:t>проектных</w:t>
      </w:r>
      <w:r w:rsidR="003D4EC8" w:rsidRPr="00656FA3">
        <w:rPr>
          <w:sz w:val="28"/>
          <w:szCs w:val="28"/>
        </w:rPr>
        <w:t xml:space="preserve"> </w:t>
      </w:r>
      <w:r w:rsidRPr="00656FA3">
        <w:rPr>
          <w:sz w:val="28"/>
          <w:szCs w:val="28"/>
        </w:rPr>
        <w:t>условиях,</w:t>
      </w:r>
      <w:r w:rsidR="003D4EC8" w:rsidRPr="00656FA3">
        <w:rPr>
          <w:sz w:val="28"/>
          <w:szCs w:val="28"/>
        </w:rPr>
        <w:t xml:space="preserve"> </w:t>
      </w:r>
      <w:r w:rsidRPr="00656FA3">
        <w:rPr>
          <w:bCs/>
          <w:sz w:val="28"/>
          <w:szCs w:val="28"/>
        </w:rPr>
        <w:t>р</w:t>
      </w:r>
      <w:r w:rsidR="00616319" w:rsidRPr="00656FA3">
        <w:rPr>
          <w:bCs/>
          <w:sz w:val="28"/>
          <w:szCs w:val="28"/>
        </w:rPr>
        <w:t>уб</w:t>
      </w:r>
      <w:r w:rsidRPr="00656FA3">
        <w:rPr>
          <w:bCs/>
          <w:sz w:val="28"/>
          <w:szCs w:val="28"/>
        </w:rPr>
        <w:t>.;</w:t>
      </w:r>
    </w:p>
    <w:p w14:paraId="05344571" w14:textId="77777777" w:rsidR="004E6762" w:rsidRPr="00656FA3" w:rsidRDefault="004E6762" w:rsidP="00AE0B70">
      <w:pPr>
        <w:widowControl w:val="0"/>
        <w:autoSpaceDE w:val="0"/>
        <w:autoSpaceDN w:val="0"/>
        <w:adjustRightInd w:val="0"/>
        <w:ind w:firstLine="709"/>
        <w:jc w:val="both"/>
        <w:rPr>
          <w:sz w:val="28"/>
          <w:szCs w:val="28"/>
        </w:rPr>
      </w:pPr>
      <w:r w:rsidRPr="00656FA3">
        <w:rPr>
          <w:bCs/>
          <w:sz w:val="28"/>
          <w:szCs w:val="28"/>
        </w:rPr>
        <w:t>Q</w:t>
      </w:r>
      <w:r w:rsidRPr="00656FA3">
        <w:rPr>
          <w:bCs/>
          <w:sz w:val="28"/>
          <w:szCs w:val="28"/>
          <w:vertAlign w:val="subscript"/>
        </w:rPr>
        <w:t>t</w:t>
      </w:r>
      <w:r w:rsidR="003D4EC8" w:rsidRPr="00656FA3">
        <w:rPr>
          <w:bCs/>
          <w:sz w:val="28"/>
          <w:szCs w:val="28"/>
        </w:rPr>
        <w:t xml:space="preserve"> </w:t>
      </w:r>
      <w:r w:rsidR="00AE0B70" w:rsidRPr="00656FA3">
        <w:rPr>
          <w:bCs/>
          <w:sz w:val="28"/>
          <w:szCs w:val="28"/>
        </w:rPr>
        <w:t>–</w:t>
      </w:r>
      <w:r w:rsidR="003D4EC8" w:rsidRPr="00656FA3">
        <w:rPr>
          <w:bCs/>
          <w:sz w:val="28"/>
          <w:szCs w:val="28"/>
        </w:rPr>
        <w:t xml:space="preserve"> </w:t>
      </w:r>
      <w:r w:rsidRPr="00656FA3">
        <w:rPr>
          <w:sz w:val="28"/>
          <w:szCs w:val="28"/>
        </w:rPr>
        <w:t>количество</w:t>
      </w:r>
      <w:r w:rsidR="003D4EC8" w:rsidRPr="00656FA3">
        <w:rPr>
          <w:sz w:val="28"/>
          <w:szCs w:val="28"/>
        </w:rPr>
        <w:t xml:space="preserve"> </w:t>
      </w:r>
      <w:r w:rsidRPr="00656FA3">
        <w:rPr>
          <w:sz w:val="28"/>
          <w:szCs w:val="28"/>
        </w:rPr>
        <w:t>грузов</w:t>
      </w:r>
      <w:r w:rsidR="003D4EC8" w:rsidRPr="00656FA3">
        <w:rPr>
          <w:sz w:val="28"/>
          <w:szCs w:val="28"/>
        </w:rPr>
        <w:t xml:space="preserve"> </w:t>
      </w:r>
      <w:r w:rsidRPr="00656FA3">
        <w:rPr>
          <w:sz w:val="28"/>
          <w:szCs w:val="28"/>
        </w:rPr>
        <w:t>круглогодичного</w:t>
      </w:r>
      <w:r w:rsidR="003D4EC8" w:rsidRPr="00656FA3">
        <w:rPr>
          <w:sz w:val="28"/>
          <w:szCs w:val="28"/>
        </w:rPr>
        <w:t xml:space="preserve"> </w:t>
      </w:r>
      <w:r w:rsidRPr="00656FA3">
        <w:rPr>
          <w:sz w:val="28"/>
          <w:szCs w:val="28"/>
        </w:rPr>
        <w:t>производства</w:t>
      </w:r>
      <w:r w:rsidR="003D4EC8" w:rsidRPr="00656FA3">
        <w:rPr>
          <w:sz w:val="28"/>
          <w:szCs w:val="28"/>
        </w:rPr>
        <w:t xml:space="preserve"> </w:t>
      </w:r>
      <w:r w:rsidRPr="00656FA3">
        <w:rPr>
          <w:sz w:val="28"/>
          <w:szCs w:val="28"/>
        </w:rPr>
        <w:t>и</w:t>
      </w:r>
      <w:r w:rsidR="003D4EC8" w:rsidRPr="00656FA3">
        <w:rPr>
          <w:sz w:val="28"/>
          <w:szCs w:val="28"/>
        </w:rPr>
        <w:t xml:space="preserve"> </w:t>
      </w:r>
      <w:r w:rsidRPr="00656FA3">
        <w:rPr>
          <w:sz w:val="28"/>
          <w:szCs w:val="28"/>
        </w:rPr>
        <w:t>потребления,</w:t>
      </w:r>
      <w:r w:rsidR="003D4EC8" w:rsidRPr="00656FA3">
        <w:rPr>
          <w:sz w:val="28"/>
          <w:szCs w:val="28"/>
        </w:rPr>
        <w:t xml:space="preserve"> </w:t>
      </w:r>
      <w:r w:rsidRPr="00656FA3">
        <w:rPr>
          <w:sz w:val="28"/>
          <w:szCs w:val="28"/>
        </w:rPr>
        <w:t>перевозимых</w:t>
      </w:r>
      <w:r w:rsidR="003D4EC8" w:rsidRPr="00656FA3">
        <w:rPr>
          <w:sz w:val="28"/>
          <w:szCs w:val="28"/>
        </w:rPr>
        <w:t xml:space="preserve"> </w:t>
      </w:r>
      <w:r w:rsidRPr="00656FA3">
        <w:rPr>
          <w:sz w:val="28"/>
          <w:szCs w:val="28"/>
        </w:rPr>
        <w:t>в</w:t>
      </w:r>
      <w:r w:rsidR="003D4EC8" w:rsidRPr="00656FA3">
        <w:rPr>
          <w:sz w:val="28"/>
          <w:szCs w:val="28"/>
        </w:rPr>
        <w:t xml:space="preserve"> </w:t>
      </w:r>
      <w:r w:rsidRPr="00656FA3">
        <w:rPr>
          <w:sz w:val="28"/>
          <w:szCs w:val="28"/>
        </w:rPr>
        <w:t>год</w:t>
      </w:r>
      <w:r w:rsidR="003D4EC8" w:rsidRPr="00656FA3">
        <w:rPr>
          <w:sz w:val="28"/>
          <w:szCs w:val="28"/>
        </w:rPr>
        <w:t xml:space="preserve"> </w:t>
      </w:r>
      <w:r w:rsidRPr="00656FA3">
        <w:rPr>
          <w:sz w:val="28"/>
          <w:szCs w:val="28"/>
        </w:rPr>
        <w:t>t,</w:t>
      </w:r>
      <w:r w:rsidR="003D4EC8" w:rsidRPr="00656FA3">
        <w:rPr>
          <w:sz w:val="28"/>
          <w:szCs w:val="28"/>
        </w:rPr>
        <w:t xml:space="preserve"> </w:t>
      </w:r>
      <w:r w:rsidRPr="00656FA3">
        <w:rPr>
          <w:sz w:val="28"/>
          <w:szCs w:val="28"/>
        </w:rPr>
        <w:t>т;</w:t>
      </w:r>
    </w:p>
    <w:p w14:paraId="4158AB82" w14:textId="77777777" w:rsidR="004E6762" w:rsidRPr="00656FA3" w:rsidRDefault="004E6762" w:rsidP="00AE0B70">
      <w:pPr>
        <w:widowControl w:val="0"/>
        <w:autoSpaceDE w:val="0"/>
        <w:autoSpaceDN w:val="0"/>
        <w:adjustRightInd w:val="0"/>
        <w:ind w:firstLine="709"/>
        <w:jc w:val="both"/>
        <w:rPr>
          <w:rFonts w:eastAsia="Calibri"/>
          <w:sz w:val="28"/>
          <w:szCs w:val="28"/>
        </w:rPr>
      </w:pPr>
      <w:r w:rsidRPr="00656FA3">
        <w:rPr>
          <w:bCs/>
          <w:sz w:val="28"/>
          <w:szCs w:val="28"/>
        </w:rPr>
        <w:t>Ц</w:t>
      </w:r>
      <w:r w:rsidRPr="00656FA3">
        <w:rPr>
          <w:bCs/>
          <w:sz w:val="28"/>
          <w:szCs w:val="28"/>
          <w:vertAlign w:val="subscript"/>
        </w:rPr>
        <w:t>с</w:t>
      </w:r>
      <w:r w:rsidRPr="00656FA3">
        <w:rPr>
          <w:bCs/>
          <w:sz w:val="28"/>
          <w:szCs w:val="28"/>
          <w:vertAlign w:val="subscript"/>
          <w:lang w:val="en-US"/>
        </w:rPr>
        <w:t>t</w:t>
      </w:r>
      <w:r w:rsidR="003D4EC8" w:rsidRPr="00656FA3">
        <w:rPr>
          <w:bCs/>
          <w:sz w:val="28"/>
          <w:szCs w:val="28"/>
        </w:rPr>
        <w:t xml:space="preserve"> </w:t>
      </w:r>
      <w:r w:rsidR="00AE0B70" w:rsidRPr="00656FA3">
        <w:rPr>
          <w:bCs/>
          <w:sz w:val="28"/>
          <w:szCs w:val="28"/>
        </w:rPr>
        <w:t>–</w:t>
      </w:r>
      <w:r w:rsidR="003D4EC8" w:rsidRPr="00656FA3">
        <w:rPr>
          <w:bCs/>
          <w:sz w:val="28"/>
          <w:szCs w:val="28"/>
        </w:rPr>
        <w:t xml:space="preserve"> </w:t>
      </w:r>
      <w:r w:rsidRPr="00656FA3">
        <w:rPr>
          <w:sz w:val="28"/>
          <w:szCs w:val="28"/>
        </w:rPr>
        <w:t>средняя</w:t>
      </w:r>
      <w:r w:rsidR="003D4EC8" w:rsidRPr="00656FA3">
        <w:rPr>
          <w:sz w:val="28"/>
          <w:szCs w:val="28"/>
        </w:rPr>
        <w:t xml:space="preserve"> </w:t>
      </w:r>
      <w:r w:rsidRPr="00656FA3">
        <w:rPr>
          <w:sz w:val="28"/>
          <w:szCs w:val="28"/>
        </w:rPr>
        <w:t>цена</w:t>
      </w:r>
      <w:r w:rsidR="003D4EC8" w:rsidRPr="00656FA3">
        <w:rPr>
          <w:sz w:val="28"/>
          <w:szCs w:val="28"/>
        </w:rPr>
        <w:t xml:space="preserve"> </w:t>
      </w:r>
      <w:r w:rsidRPr="00656FA3">
        <w:rPr>
          <w:sz w:val="28"/>
          <w:szCs w:val="28"/>
        </w:rPr>
        <w:t>1</w:t>
      </w:r>
      <w:r w:rsidR="003D4EC8" w:rsidRPr="00656FA3">
        <w:rPr>
          <w:sz w:val="28"/>
          <w:szCs w:val="28"/>
        </w:rPr>
        <w:t xml:space="preserve"> </w:t>
      </w:r>
      <w:r w:rsidRPr="00656FA3">
        <w:rPr>
          <w:sz w:val="28"/>
          <w:szCs w:val="28"/>
        </w:rPr>
        <w:t>т</w:t>
      </w:r>
      <w:r w:rsidR="003D4EC8" w:rsidRPr="00656FA3">
        <w:rPr>
          <w:sz w:val="28"/>
          <w:szCs w:val="28"/>
        </w:rPr>
        <w:t xml:space="preserve"> </w:t>
      </w:r>
      <w:r w:rsidRPr="00656FA3">
        <w:rPr>
          <w:sz w:val="28"/>
          <w:szCs w:val="28"/>
        </w:rPr>
        <w:t>перевозимых</w:t>
      </w:r>
      <w:r w:rsidR="003D4EC8" w:rsidRPr="00656FA3">
        <w:rPr>
          <w:sz w:val="28"/>
          <w:szCs w:val="28"/>
        </w:rPr>
        <w:t xml:space="preserve"> </w:t>
      </w:r>
      <w:r w:rsidRPr="00656FA3">
        <w:rPr>
          <w:sz w:val="28"/>
          <w:szCs w:val="28"/>
        </w:rPr>
        <w:t>грузов,</w:t>
      </w:r>
      <w:r w:rsidR="003D4EC8" w:rsidRPr="00656FA3">
        <w:rPr>
          <w:sz w:val="28"/>
          <w:szCs w:val="28"/>
        </w:rPr>
        <w:t xml:space="preserve"> </w:t>
      </w:r>
      <w:r w:rsidRPr="00656FA3">
        <w:rPr>
          <w:sz w:val="28"/>
          <w:szCs w:val="28"/>
        </w:rPr>
        <w:t>определяемая</w:t>
      </w:r>
      <w:r w:rsidR="003D4EC8" w:rsidRPr="00656FA3">
        <w:rPr>
          <w:sz w:val="28"/>
          <w:szCs w:val="28"/>
        </w:rPr>
        <w:t xml:space="preserve"> </w:t>
      </w:r>
      <w:r w:rsidRPr="00656FA3">
        <w:rPr>
          <w:sz w:val="28"/>
          <w:szCs w:val="28"/>
        </w:rPr>
        <w:t>структурой</w:t>
      </w:r>
      <w:r w:rsidR="003D4EC8" w:rsidRPr="00656FA3">
        <w:rPr>
          <w:sz w:val="28"/>
          <w:szCs w:val="28"/>
        </w:rPr>
        <w:t xml:space="preserve"> </w:t>
      </w:r>
      <w:r w:rsidRPr="00656FA3">
        <w:rPr>
          <w:sz w:val="28"/>
          <w:szCs w:val="28"/>
        </w:rPr>
        <w:t>грузооборота,</w:t>
      </w:r>
      <w:r w:rsidR="003D4EC8" w:rsidRPr="00656FA3">
        <w:rPr>
          <w:sz w:val="28"/>
          <w:szCs w:val="28"/>
        </w:rPr>
        <w:t xml:space="preserve"> </w:t>
      </w:r>
      <w:r w:rsidRPr="00656FA3">
        <w:rPr>
          <w:sz w:val="28"/>
          <w:szCs w:val="28"/>
        </w:rPr>
        <w:t>р</w:t>
      </w:r>
      <w:r w:rsidR="00616319" w:rsidRPr="00656FA3">
        <w:rPr>
          <w:sz w:val="28"/>
          <w:szCs w:val="28"/>
        </w:rPr>
        <w:t>уб.;</w:t>
      </w:r>
    </w:p>
    <w:p w14:paraId="01B8818F" w14:textId="77777777" w:rsidR="004E6762" w:rsidRPr="00656FA3" w:rsidRDefault="004E6762" w:rsidP="00AE0B70">
      <w:pPr>
        <w:widowControl w:val="0"/>
        <w:autoSpaceDE w:val="0"/>
        <w:autoSpaceDN w:val="0"/>
        <w:adjustRightInd w:val="0"/>
        <w:ind w:firstLine="709"/>
        <w:jc w:val="both"/>
        <w:rPr>
          <w:bCs/>
          <w:sz w:val="28"/>
          <w:szCs w:val="28"/>
        </w:rPr>
      </w:pPr>
      <w:r w:rsidRPr="00656FA3">
        <w:rPr>
          <w:bCs/>
          <w:sz w:val="28"/>
          <w:szCs w:val="28"/>
        </w:rPr>
        <w:t>Т</w:t>
      </w:r>
      <w:r w:rsidRPr="00656FA3">
        <w:rPr>
          <w:bCs/>
          <w:sz w:val="28"/>
          <w:szCs w:val="28"/>
          <w:vertAlign w:val="superscript"/>
        </w:rPr>
        <w:t>б</w:t>
      </w:r>
      <w:r w:rsidRPr="00656FA3">
        <w:rPr>
          <w:bCs/>
          <w:sz w:val="28"/>
          <w:szCs w:val="28"/>
          <w:vertAlign w:val="subscript"/>
        </w:rPr>
        <w:t>с</w:t>
      </w:r>
      <w:r w:rsidRPr="00656FA3">
        <w:rPr>
          <w:bCs/>
          <w:sz w:val="28"/>
          <w:szCs w:val="28"/>
        </w:rPr>
        <w:t>,</w:t>
      </w:r>
      <w:r w:rsidR="003D4EC8" w:rsidRPr="00656FA3">
        <w:rPr>
          <w:bCs/>
          <w:sz w:val="28"/>
          <w:szCs w:val="28"/>
        </w:rPr>
        <w:t xml:space="preserve"> </w:t>
      </w:r>
      <w:r w:rsidRPr="00656FA3">
        <w:rPr>
          <w:bCs/>
          <w:sz w:val="28"/>
          <w:szCs w:val="28"/>
        </w:rPr>
        <w:t>Т</w:t>
      </w:r>
      <w:r w:rsidRPr="00656FA3">
        <w:rPr>
          <w:bCs/>
          <w:sz w:val="28"/>
          <w:szCs w:val="28"/>
          <w:vertAlign w:val="superscript"/>
        </w:rPr>
        <w:t>п</w:t>
      </w:r>
      <w:r w:rsidRPr="00656FA3">
        <w:rPr>
          <w:bCs/>
          <w:sz w:val="28"/>
          <w:szCs w:val="28"/>
          <w:vertAlign w:val="subscript"/>
        </w:rPr>
        <w:t>с</w:t>
      </w:r>
      <w:r w:rsidR="003D4EC8" w:rsidRPr="00656FA3">
        <w:rPr>
          <w:bCs/>
          <w:sz w:val="28"/>
          <w:szCs w:val="28"/>
        </w:rPr>
        <w:t xml:space="preserve"> </w:t>
      </w:r>
      <w:r w:rsidR="00AE0B70" w:rsidRPr="00656FA3">
        <w:rPr>
          <w:bCs/>
          <w:sz w:val="28"/>
          <w:szCs w:val="28"/>
        </w:rPr>
        <w:t>–</w:t>
      </w:r>
      <w:r w:rsidR="003D4EC8" w:rsidRPr="00656FA3">
        <w:rPr>
          <w:bCs/>
          <w:sz w:val="28"/>
          <w:szCs w:val="28"/>
        </w:rPr>
        <w:t xml:space="preserve"> </w:t>
      </w:r>
      <w:r w:rsidRPr="00656FA3">
        <w:rPr>
          <w:sz w:val="28"/>
          <w:szCs w:val="28"/>
        </w:rPr>
        <w:t>время</w:t>
      </w:r>
      <w:r w:rsidR="003D4EC8" w:rsidRPr="00656FA3">
        <w:rPr>
          <w:sz w:val="28"/>
          <w:szCs w:val="28"/>
        </w:rPr>
        <w:t xml:space="preserve"> </w:t>
      </w:r>
      <w:r w:rsidRPr="00656FA3">
        <w:rPr>
          <w:sz w:val="28"/>
          <w:szCs w:val="28"/>
        </w:rPr>
        <w:t>пребывания</w:t>
      </w:r>
      <w:r w:rsidR="003D4EC8" w:rsidRPr="00656FA3">
        <w:rPr>
          <w:sz w:val="28"/>
          <w:szCs w:val="28"/>
        </w:rPr>
        <w:t xml:space="preserve"> </w:t>
      </w:r>
      <w:r w:rsidRPr="00656FA3">
        <w:rPr>
          <w:sz w:val="28"/>
          <w:szCs w:val="28"/>
        </w:rPr>
        <w:t>грузов</w:t>
      </w:r>
      <w:r w:rsidR="003D4EC8" w:rsidRPr="00656FA3">
        <w:rPr>
          <w:sz w:val="28"/>
          <w:szCs w:val="28"/>
        </w:rPr>
        <w:t xml:space="preserve"> </w:t>
      </w:r>
      <w:r w:rsidRPr="00656FA3">
        <w:rPr>
          <w:sz w:val="28"/>
          <w:szCs w:val="28"/>
        </w:rPr>
        <w:t>в</w:t>
      </w:r>
      <w:r w:rsidR="003D4EC8" w:rsidRPr="00656FA3">
        <w:rPr>
          <w:sz w:val="28"/>
          <w:szCs w:val="28"/>
        </w:rPr>
        <w:t xml:space="preserve"> </w:t>
      </w:r>
      <w:r w:rsidRPr="00656FA3">
        <w:rPr>
          <w:sz w:val="28"/>
          <w:szCs w:val="28"/>
        </w:rPr>
        <w:t>пути</w:t>
      </w:r>
      <w:r w:rsidR="003D4EC8" w:rsidRPr="00656FA3">
        <w:rPr>
          <w:sz w:val="28"/>
          <w:szCs w:val="28"/>
        </w:rPr>
        <w:t xml:space="preserve"> </w:t>
      </w:r>
      <w:r w:rsidRPr="00656FA3">
        <w:rPr>
          <w:sz w:val="28"/>
          <w:szCs w:val="28"/>
        </w:rPr>
        <w:t>соответственно</w:t>
      </w:r>
      <w:r w:rsidR="003D4EC8" w:rsidRPr="00656FA3">
        <w:rPr>
          <w:sz w:val="28"/>
          <w:szCs w:val="28"/>
        </w:rPr>
        <w:t xml:space="preserve"> </w:t>
      </w:r>
      <w:r w:rsidRPr="00656FA3">
        <w:rPr>
          <w:sz w:val="28"/>
          <w:szCs w:val="28"/>
        </w:rPr>
        <w:t>в</w:t>
      </w:r>
      <w:r w:rsidR="003D4EC8" w:rsidRPr="00656FA3">
        <w:rPr>
          <w:sz w:val="28"/>
          <w:szCs w:val="28"/>
        </w:rPr>
        <w:t xml:space="preserve"> </w:t>
      </w:r>
      <w:r w:rsidRPr="00656FA3">
        <w:rPr>
          <w:sz w:val="28"/>
          <w:szCs w:val="28"/>
        </w:rPr>
        <w:t>базовых</w:t>
      </w:r>
      <w:r w:rsidR="003D4EC8" w:rsidRPr="00656FA3">
        <w:rPr>
          <w:sz w:val="28"/>
          <w:szCs w:val="28"/>
        </w:rPr>
        <w:t xml:space="preserve"> </w:t>
      </w:r>
      <w:r w:rsidRPr="00656FA3">
        <w:rPr>
          <w:sz w:val="28"/>
          <w:szCs w:val="28"/>
        </w:rPr>
        <w:t>и</w:t>
      </w:r>
      <w:r w:rsidR="003D4EC8" w:rsidRPr="00656FA3">
        <w:rPr>
          <w:sz w:val="28"/>
          <w:szCs w:val="28"/>
        </w:rPr>
        <w:t xml:space="preserve"> </w:t>
      </w:r>
      <w:r w:rsidRPr="00656FA3">
        <w:rPr>
          <w:sz w:val="28"/>
          <w:szCs w:val="28"/>
        </w:rPr>
        <w:t>проектных</w:t>
      </w:r>
      <w:r w:rsidR="003D4EC8" w:rsidRPr="00656FA3">
        <w:rPr>
          <w:sz w:val="28"/>
          <w:szCs w:val="28"/>
        </w:rPr>
        <w:t xml:space="preserve"> </w:t>
      </w:r>
      <w:r w:rsidRPr="00656FA3">
        <w:rPr>
          <w:sz w:val="28"/>
          <w:szCs w:val="28"/>
        </w:rPr>
        <w:t>условиях,</w:t>
      </w:r>
      <w:r w:rsidR="003D4EC8" w:rsidRPr="00656FA3">
        <w:rPr>
          <w:sz w:val="28"/>
          <w:szCs w:val="28"/>
        </w:rPr>
        <w:t xml:space="preserve"> </w:t>
      </w:r>
      <w:r w:rsidRPr="00656FA3">
        <w:rPr>
          <w:sz w:val="28"/>
          <w:szCs w:val="28"/>
        </w:rPr>
        <w:t>сут</w:t>
      </w:r>
      <w:r w:rsidRPr="00656FA3">
        <w:rPr>
          <w:bCs/>
          <w:sz w:val="28"/>
          <w:szCs w:val="28"/>
        </w:rPr>
        <w:t>.</w:t>
      </w:r>
    </w:p>
    <w:p w14:paraId="1E4EEA92" w14:textId="77777777" w:rsidR="004E6762" w:rsidRPr="00656FA3" w:rsidRDefault="004E6762" w:rsidP="00AE0B70">
      <w:pPr>
        <w:widowControl w:val="0"/>
        <w:autoSpaceDE w:val="0"/>
        <w:autoSpaceDN w:val="0"/>
        <w:adjustRightInd w:val="0"/>
        <w:ind w:firstLine="709"/>
        <w:jc w:val="both"/>
        <w:rPr>
          <w:rFonts w:eastAsia="Calibri"/>
          <w:sz w:val="28"/>
          <w:szCs w:val="28"/>
        </w:rPr>
      </w:pPr>
      <w:r w:rsidRPr="00656FA3">
        <w:rPr>
          <w:rFonts w:eastAsia="Calibri"/>
          <w:sz w:val="28"/>
          <w:szCs w:val="28"/>
        </w:rPr>
        <w:t>Определение</w:t>
      </w:r>
      <w:r w:rsidR="003D4EC8" w:rsidRPr="00656FA3">
        <w:rPr>
          <w:rFonts w:eastAsia="Calibri"/>
          <w:sz w:val="28"/>
          <w:szCs w:val="28"/>
        </w:rPr>
        <w:t xml:space="preserve"> </w:t>
      </w:r>
      <w:r w:rsidRPr="00656FA3">
        <w:rPr>
          <w:rFonts w:eastAsia="Calibri"/>
          <w:sz w:val="28"/>
          <w:szCs w:val="28"/>
        </w:rPr>
        <w:t>эффекта</w:t>
      </w:r>
      <w:r w:rsidR="003D4EC8" w:rsidRPr="00656FA3">
        <w:rPr>
          <w:rFonts w:eastAsia="Calibri"/>
          <w:sz w:val="28"/>
          <w:szCs w:val="28"/>
        </w:rPr>
        <w:t xml:space="preserve"> </w:t>
      </w:r>
      <w:r w:rsidRPr="00656FA3">
        <w:rPr>
          <w:rFonts w:eastAsia="Calibri"/>
          <w:sz w:val="28"/>
          <w:szCs w:val="28"/>
        </w:rPr>
        <w:t>от</w:t>
      </w:r>
      <w:r w:rsidR="003D4EC8" w:rsidRPr="00656FA3">
        <w:rPr>
          <w:rFonts w:eastAsia="Calibri"/>
          <w:sz w:val="28"/>
          <w:szCs w:val="28"/>
        </w:rPr>
        <w:t xml:space="preserve"> </w:t>
      </w:r>
      <w:r w:rsidRPr="00656FA3">
        <w:rPr>
          <w:rFonts w:eastAsia="Calibri"/>
          <w:sz w:val="28"/>
          <w:szCs w:val="28"/>
        </w:rPr>
        <w:t>сокращения</w:t>
      </w:r>
      <w:r w:rsidR="003D4EC8" w:rsidRPr="00656FA3">
        <w:rPr>
          <w:rFonts w:eastAsia="Calibri"/>
          <w:sz w:val="28"/>
          <w:szCs w:val="28"/>
        </w:rPr>
        <w:t xml:space="preserve"> </w:t>
      </w:r>
      <w:r w:rsidRPr="00656FA3">
        <w:rPr>
          <w:rFonts w:eastAsia="Calibri"/>
          <w:sz w:val="28"/>
          <w:szCs w:val="28"/>
        </w:rPr>
        <w:t>потерь</w:t>
      </w:r>
      <w:r w:rsidR="003D4EC8" w:rsidRPr="00656FA3">
        <w:rPr>
          <w:rFonts w:eastAsia="Calibri"/>
          <w:sz w:val="28"/>
          <w:szCs w:val="28"/>
        </w:rPr>
        <w:t xml:space="preserve"> </w:t>
      </w:r>
      <w:r w:rsidRPr="00656FA3">
        <w:rPr>
          <w:rFonts w:eastAsia="Calibri"/>
          <w:sz w:val="28"/>
          <w:szCs w:val="28"/>
        </w:rPr>
        <w:t>от</w:t>
      </w:r>
      <w:r w:rsidR="003D4EC8" w:rsidRPr="00656FA3">
        <w:rPr>
          <w:rFonts w:eastAsia="Calibri"/>
          <w:sz w:val="28"/>
          <w:szCs w:val="28"/>
        </w:rPr>
        <w:t xml:space="preserve"> </w:t>
      </w:r>
      <w:r w:rsidRPr="00656FA3">
        <w:rPr>
          <w:rFonts w:eastAsia="Calibri"/>
          <w:sz w:val="28"/>
          <w:szCs w:val="28"/>
        </w:rPr>
        <w:t>ДТП</w:t>
      </w:r>
      <w:r w:rsidR="00640D49" w:rsidRPr="00656FA3">
        <w:rPr>
          <w:rFonts w:eastAsia="Calibri"/>
          <w:sz w:val="28"/>
          <w:szCs w:val="28"/>
        </w:rPr>
        <w:t>.</w:t>
      </w:r>
    </w:p>
    <w:p w14:paraId="5489AF8B" w14:textId="77777777" w:rsidR="004E6762" w:rsidRPr="00656FA3" w:rsidRDefault="004E6762" w:rsidP="00AE0B70">
      <w:pPr>
        <w:ind w:firstLine="709"/>
        <w:jc w:val="both"/>
        <w:rPr>
          <w:rFonts w:eastAsia="Calibri"/>
          <w:sz w:val="28"/>
          <w:szCs w:val="28"/>
        </w:rPr>
      </w:pPr>
      <w:r w:rsidRPr="00656FA3">
        <w:rPr>
          <w:rFonts w:eastAsia="Calibri"/>
          <w:sz w:val="28"/>
          <w:szCs w:val="28"/>
        </w:rPr>
        <w:t>Значения</w:t>
      </w:r>
      <w:r w:rsidR="003D4EC8" w:rsidRPr="00656FA3">
        <w:rPr>
          <w:rFonts w:eastAsia="Calibri"/>
          <w:sz w:val="28"/>
          <w:szCs w:val="28"/>
        </w:rPr>
        <w:t xml:space="preserve"> </w:t>
      </w:r>
      <w:r w:rsidRPr="00656FA3">
        <w:rPr>
          <w:rFonts w:eastAsia="Calibri"/>
          <w:sz w:val="28"/>
          <w:szCs w:val="28"/>
        </w:rPr>
        <w:t>суммарных</w:t>
      </w:r>
      <w:r w:rsidR="003D4EC8" w:rsidRPr="00656FA3">
        <w:rPr>
          <w:rFonts w:eastAsia="Calibri"/>
          <w:sz w:val="28"/>
          <w:szCs w:val="28"/>
        </w:rPr>
        <w:t xml:space="preserve"> </w:t>
      </w:r>
      <w:r w:rsidRPr="00656FA3">
        <w:rPr>
          <w:rFonts w:eastAsia="Calibri"/>
          <w:sz w:val="28"/>
          <w:szCs w:val="28"/>
        </w:rPr>
        <w:t>потерь</w:t>
      </w:r>
      <w:r w:rsidR="003D4EC8" w:rsidRPr="00656FA3">
        <w:rPr>
          <w:rFonts w:eastAsia="Calibri"/>
          <w:sz w:val="28"/>
          <w:szCs w:val="28"/>
        </w:rPr>
        <w:t xml:space="preserve"> </w:t>
      </w:r>
      <w:r w:rsidRPr="00656FA3">
        <w:rPr>
          <w:rFonts w:eastAsia="Calibri"/>
          <w:sz w:val="28"/>
          <w:szCs w:val="28"/>
        </w:rPr>
        <w:t>от</w:t>
      </w:r>
      <w:r w:rsidR="003D4EC8" w:rsidRPr="00656FA3">
        <w:rPr>
          <w:rFonts w:eastAsia="Calibri"/>
          <w:sz w:val="28"/>
          <w:szCs w:val="28"/>
        </w:rPr>
        <w:t xml:space="preserve"> </w:t>
      </w:r>
      <w:r w:rsidRPr="00656FA3">
        <w:rPr>
          <w:rFonts w:eastAsia="Calibri"/>
          <w:sz w:val="28"/>
          <w:szCs w:val="28"/>
        </w:rPr>
        <w:t>ДТП</w:t>
      </w:r>
      <w:r w:rsidR="003D4EC8" w:rsidRPr="00656FA3">
        <w:rPr>
          <w:rFonts w:eastAsia="Calibri"/>
          <w:sz w:val="28"/>
          <w:szCs w:val="28"/>
        </w:rPr>
        <w:t xml:space="preserve"> </w:t>
      </w:r>
      <w:r w:rsidRPr="00656FA3">
        <w:rPr>
          <w:rFonts w:eastAsia="Calibri"/>
          <w:sz w:val="28"/>
          <w:szCs w:val="28"/>
        </w:rPr>
        <w:t>после</w:t>
      </w:r>
      <w:r w:rsidR="003D4EC8" w:rsidRPr="00656FA3">
        <w:rPr>
          <w:rFonts w:eastAsia="Calibri"/>
          <w:sz w:val="28"/>
          <w:szCs w:val="28"/>
        </w:rPr>
        <w:t xml:space="preserve"> </w:t>
      </w:r>
      <w:r w:rsidRPr="00656FA3">
        <w:rPr>
          <w:rFonts w:eastAsia="Calibri"/>
          <w:sz w:val="28"/>
          <w:szCs w:val="28"/>
        </w:rPr>
        <w:t>реализации</w:t>
      </w:r>
      <w:r w:rsidR="003D4EC8" w:rsidRPr="00656FA3">
        <w:rPr>
          <w:rFonts w:eastAsia="Calibri"/>
          <w:sz w:val="28"/>
          <w:szCs w:val="28"/>
        </w:rPr>
        <w:t xml:space="preserve"> </w:t>
      </w:r>
      <w:r w:rsidRPr="00656FA3">
        <w:rPr>
          <w:rFonts w:eastAsia="Calibri"/>
          <w:sz w:val="28"/>
          <w:szCs w:val="28"/>
        </w:rPr>
        <w:t>проекта</w:t>
      </w:r>
      <w:r w:rsidR="003D4EC8" w:rsidRPr="00656FA3">
        <w:rPr>
          <w:rFonts w:eastAsia="Calibri"/>
          <w:sz w:val="28"/>
          <w:szCs w:val="28"/>
        </w:rPr>
        <w:t xml:space="preserve"> </w:t>
      </w:r>
      <w:r w:rsidRPr="00656FA3">
        <w:rPr>
          <w:rFonts w:eastAsia="Calibri"/>
          <w:sz w:val="28"/>
          <w:szCs w:val="28"/>
        </w:rPr>
        <w:t>рассчитаны</w:t>
      </w:r>
      <w:r w:rsidR="003D4EC8" w:rsidRPr="00656FA3">
        <w:rPr>
          <w:rFonts w:eastAsia="Calibri"/>
          <w:sz w:val="28"/>
          <w:szCs w:val="28"/>
        </w:rPr>
        <w:t xml:space="preserve"> </w:t>
      </w:r>
      <w:r w:rsidRPr="00656FA3">
        <w:rPr>
          <w:rFonts w:eastAsia="Calibri"/>
          <w:sz w:val="28"/>
          <w:szCs w:val="28"/>
        </w:rPr>
        <w:t>на</w:t>
      </w:r>
      <w:r w:rsidR="003D4EC8" w:rsidRPr="00656FA3">
        <w:rPr>
          <w:rFonts w:eastAsia="Calibri"/>
          <w:sz w:val="28"/>
          <w:szCs w:val="28"/>
        </w:rPr>
        <w:t xml:space="preserve"> </w:t>
      </w:r>
      <w:r w:rsidRPr="00656FA3">
        <w:rPr>
          <w:rFonts w:eastAsia="Calibri"/>
          <w:sz w:val="28"/>
          <w:szCs w:val="28"/>
        </w:rPr>
        <w:t>основе</w:t>
      </w:r>
      <w:r w:rsidR="003D4EC8" w:rsidRPr="00656FA3">
        <w:rPr>
          <w:rFonts w:eastAsia="Calibri"/>
          <w:sz w:val="28"/>
          <w:szCs w:val="28"/>
        </w:rPr>
        <w:t xml:space="preserve"> </w:t>
      </w:r>
      <w:r w:rsidRPr="00656FA3">
        <w:rPr>
          <w:rFonts w:eastAsia="Calibri"/>
          <w:sz w:val="28"/>
          <w:szCs w:val="28"/>
        </w:rPr>
        <w:t>данных</w:t>
      </w:r>
      <w:r w:rsidR="003D4EC8" w:rsidRPr="00656FA3">
        <w:rPr>
          <w:rFonts w:eastAsia="Calibri"/>
          <w:sz w:val="28"/>
          <w:szCs w:val="28"/>
        </w:rPr>
        <w:t xml:space="preserve"> </w:t>
      </w:r>
      <w:r w:rsidRPr="00656FA3">
        <w:rPr>
          <w:rFonts w:eastAsia="Calibri"/>
          <w:sz w:val="28"/>
          <w:szCs w:val="28"/>
        </w:rPr>
        <w:t>о</w:t>
      </w:r>
      <w:r w:rsidR="003D4EC8" w:rsidRPr="00656FA3">
        <w:rPr>
          <w:rFonts w:eastAsia="Calibri"/>
          <w:sz w:val="28"/>
          <w:szCs w:val="28"/>
        </w:rPr>
        <w:t xml:space="preserve"> </w:t>
      </w:r>
      <w:r w:rsidRPr="00656FA3">
        <w:rPr>
          <w:rFonts w:eastAsia="Calibri"/>
          <w:sz w:val="28"/>
          <w:szCs w:val="28"/>
        </w:rPr>
        <w:t>количестве</w:t>
      </w:r>
      <w:r w:rsidR="003D4EC8" w:rsidRPr="00656FA3">
        <w:rPr>
          <w:rFonts w:eastAsia="Calibri"/>
          <w:sz w:val="28"/>
          <w:szCs w:val="28"/>
        </w:rPr>
        <w:t xml:space="preserve"> </w:t>
      </w:r>
      <w:r w:rsidRPr="00656FA3">
        <w:rPr>
          <w:rFonts w:eastAsia="Calibri"/>
          <w:sz w:val="28"/>
          <w:szCs w:val="28"/>
        </w:rPr>
        <w:t>ДТП</w:t>
      </w:r>
      <w:r w:rsidR="003D4EC8" w:rsidRPr="00656FA3">
        <w:rPr>
          <w:rFonts w:eastAsia="Calibri"/>
          <w:sz w:val="28"/>
          <w:szCs w:val="28"/>
        </w:rPr>
        <w:t xml:space="preserve"> </w:t>
      </w:r>
      <w:r w:rsidRPr="00656FA3">
        <w:rPr>
          <w:rFonts w:eastAsia="Calibri"/>
          <w:sz w:val="28"/>
          <w:szCs w:val="28"/>
        </w:rPr>
        <w:t>на</w:t>
      </w:r>
      <w:r w:rsidR="003D4EC8" w:rsidRPr="00656FA3">
        <w:rPr>
          <w:rFonts w:eastAsia="Calibri"/>
          <w:sz w:val="28"/>
          <w:szCs w:val="28"/>
        </w:rPr>
        <w:t xml:space="preserve"> </w:t>
      </w:r>
      <w:r w:rsidRPr="00656FA3">
        <w:rPr>
          <w:rFonts w:eastAsia="Calibri"/>
          <w:sz w:val="28"/>
          <w:szCs w:val="28"/>
        </w:rPr>
        <w:t>существующих</w:t>
      </w:r>
      <w:r w:rsidR="003D4EC8" w:rsidRPr="00656FA3">
        <w:rPr>
          <w:rFonts w:eastAsia="Calibri"/>
          <w:sz w:val="28"/>
          <w:szCs w:val="28"/>
        </w:rPr>
        <w:t xml:space="preserve"> </w:t>
      </w:r>
      <w:r w:rsidRPr="00656FA3">
        <w:rPr>
          <w:rFonts w:eastAsia="Calibri"/>
          <w:sz w:val="28"/>
          <w:szCs w:val="28"/>
        </w:rPr>
        <w:t>альтернативных</w:t>
      </w:r>
      <w:r w:rsidR="003D4EC8" w:rsidRPr="00656FA3">
        <w:rPr>
          <w:rFonts w:eastAsia="Calibri"/>
          <w:sz w:val="28"/>
          <w:szCs w:val="28"/>
        </w:rPr>
        <w:t xml:space="preserve"> </w:t>
      </w:r>
      <w:r w:rsidRPr="00656FA3">
        <w:rPr>
          <w:rFonts w:eastAsia="Calibri"/>
          <w:sz w:val="28"/>
          <w:szCs w:val="28"/>
        </w:rPr>
        <w:t>дорогах.</w:t>
      </w:r>
      <w:r w:rsidR="003D4EC8" w:rsidRPr="00656FA3">
        <w:rPr>
          <w:rFonts w:eastAsia="Calibri"/>
          <w:sz w:val="28"/>
          <w:szCs w:val="28"/>
        </w:rPr>
        <w:t xml:space="preserve"> </w:t>
      </w:r>
      <w:r w:rsidRPr="00656FA3">
        <w:rPr>
          <w:rFonts w:eastAsia="Calibri"/>
          <w:sz w:val="28"/>
          <w:szCs w:val="28"/>
        </w:rPr>
        <w:t>Данные</w:t>
      </w:r>
      <w:r w:rsidR="003D4EC8" w:rsidRPr="00656FA3">
        <w:rPr>
          <w:rFonts w:eastAsia="Calibri"/>
          <w:sz w:val="28"/>
          <w:szCs w:val="28"/>
        </w:rPr>
        <w:t xml:space="preserve"> </w:t>
      </w:r>
      <w:r w:rsidRPr="00656FA3">
        <w:rPr>
          <w:rFonts w:eastAsia="Calibri"/>
          <w:sz w:val="28"/>
          <w:szCs w:val="28"/>
        </w:rPr>
        <w:t>расчеты</w:t>
      </w:r>
      <w:r w:rsidR="003D4EC8" w:rsidRPr="00656FA3">
        <w:rPr>
          <w:rFonts w:eastAsia="Calibri"/>
          <w:sz w:val="28"/>
          <w:szCs w:val="28"/>
        </w:rPr>
        <w:t xml:space="preserve"> </w:t>
      </w:r>
      <w:r w:rsidRPr="00656FA3">
        <w:rPr>
          <w:rFonts w:eastAsia="Calibri"/>
          <w:sz w:val="28"/>
          <w:szCs w:val="28"/>
        </w:rPr>
        <w:t>сделаны</w:t>
      </w:r>
      <w:r w:rsidR="003D4EC8" w:rsidRPr="00656FA3">
        <w:rPr>
          <w:rFonts w:eastAsia="Calibri"/>
          <w:sz w:val="28"/>
          <w:szCs w:val="28"/>
        </w:rPr>
        <w:t xml:space="preserve"> </w:t>
      </w:r>
      <w:r w:rsidRPr="00656FA3">
        <w:rPr>
          <w:rFonts w:eastAsia="Calibri"/>
          <w:sz w:val="28"/>
          <w:szCs w:val="28"/>
        </w:rPr>
        <w:t>исходя</w:t>
      </w:r>
      <w:r w:rsidR="003D4EC8" w:rsidRPr="00656FA3">
        <w:rPr>
          <w:rFonts w:eastAsia="Calibri"/>
          <w:sz w:val="28"/>
          <w:szCs w:val="28"/>
        </w:rPr>
        <w:t xml:space="preserve"> </w:t>
      </w:r>
      <w:r w:rsidRPr="00656FA3">
        <w:rPr>
          <w:rFonts w:eastAsia="Calibri"/>
          <w:sz w:val="28"/>
          <w:szCs w:val="28"/>
        </w:rPr>
        <w:t>из</w:t>
      </w:r>
      <w:r w:rsidR="003D4EC8" w:rsidRPr="00656FA3">
        <w:rPr>
          <w:rFonts w:eastAsia="Calibri"/>
          <w:sz w:val="28"/>
          <w:szCs w:val="28"/>
        </w:rPr>
        <w:t xml:space="preserve"> </w:t>
      </w:r>
      <w:r w:rsidRPr="00656FA3">
        <w:rPr>
          <w:rFonts w:eastAsia="Calibri"/>
          <w:sz w:val="28"/>
          <w:szCs w:val="28"/>
        </w:rPr>
        <w:t>допущения,</w:t>
      </w:r>
      <w:r w:rsidR="003D4EC8" w:rsidRPr="00656FA3">
        <w:rPr>
          <w:rFonts w:eastAsia="Calibri"/>
          <w:sz w:val="28"/>
          <w:szCs w:val="28"/>
        </w:rPr>
        <w:t xml:space="preserve"> </w:t>
      </w:r>
      <w:r w:rsidRPr="00656FA3">
        <w:rPr>
          <w:rFonts w:eastAsia="Calibri"/>
          <w:sz w:val="28"/>
          <w:szCs w:val="28"/>
        </w:rPr>
        <w:t>что</w:t>
      </w:r>
      <w:r w:rsidR="003D4EC8" w:rsidRPr="00656FA3">
        <w:rPr>
          <w:rFonts w:eastAsia="Calibri"/>
          <w:sz w:val="28"/>
          <w:szCs w:val="28"/>
        </w:rPr>
        <w:t xml:space="preserve"> </w:t>
      </w:r>
      <w:r w:rsidRPr="00656FA3">
        <w:rPr>
          <w:rFonts w:eastAsia="Calibri"/>
          <w:sz w:val="28"/>
          <w:szCs w:val="28"/>
        </w:rPr>
        <w:t>часть</w:t>
      </w:r>
      <w:r w:rsidR="003D4EC8" w:rsidRPr="00656FA3">
        <w:rPr>
          <w:rFonts w:eastAsia="Calibri"/>
          <w:sz w:val="28"/>
          <w:szCs w:val="28"/>
        </w:rPr>
        <w:t xml:space="preserve"> </w:t>
      </w:r>
      <w:r w:rsidRPr="00656FA3">
        <w:rPr>
          <w:rFonts w:eastAsia="Calibri"/>
          <w:sz w:val="28"/>
          <w:szCs w:val="28"/>
        </w:rPr>
        <w:t>транспортного</w:t>
      </w:r>
      <w:r w:rsidR="003D4EC8" w:rsidRPr="00656FA3">
        <w:rPr>
          <w:rFonts w:eastAsia="Calibri"/>
          <w:sz w:val="28"/>
          <w:szCs w:val="28"/>
        </w:rPr>
        <w:t xml:space="preserve"> </w:t>
      </w:r>
      <w:r w:rsidRPr="00656FA3">
        <w:rPr>
          <w:rFonts w:eastAsia="Calibri"/>
          <w:sz w:val="28"/>
          <w:szCs w:val="28"/>
        </w:rPr>
        <w:t>потока</w:t>
      </w:r>
      <w:r w:rsidR="003D4EC8" w:rsidRPr="00656FA3">
        <w:rPr>
          <w:rFonts w:eastAsia="Calibri"/>
          <w:sz w:val="28"/>
          <w:szCs w:val="28"/>
        </w:rPr>
        <w:t xml:space="preserve"> </w:t>
      </w:r>
      <w:r w:rsidRPr="00656FA3">
        <w:rPr>
          <w:rFonts w:eastAsia="Calibri"/>
          <w:sz w:val="28"/>
          <w:szCs w:val="28"/>
        </w:rPr>
        <w:t>уйдет</w:t>
      </w:r>
      <w:r w:rsidR="003D4EC8" w:rsidRPr="00656FA3">
        <w:rPr>
          <w:rFonts w:eastAsia="Calibri"/>
          <w:sz w:val="28"/>
          <w:szCs w:val="28"/>
        </w:rPr>
        <w:t xml:space="preserve"> </w:t>
      </w:r>
      <w:r w:rsidRPr="00656FA3">
        <w:rPr>
          <w:rFonts w:eastAsia="Calibri"/>
          <w:sz w:val="28"/>
          <w:szCs w:val="28"/>
        </w:rPr>
        <w:t>с</w:t>
      </w:r>
      <w:r w:rsidR="003D4EC8" w:rsidRPr="00656FA3">
        <w:rPr>
          <w:rFonts w:eastAsia="Calibri"/>
          <w:sz w:val="28"/>
          <w:szCs w:val="28"/>
        </w:rPr>
        <w:t xml:space="preserve"> </w:t>
      </w:r>
      <w:r w:rsidRPr="00656FA3">
        <w:rPr>
          <w:rFonts w:eastAsia="Calibri"/>
          <w:sz w:val="28"/>
          <w:szCs w:val="28"/>
        </w:rPr>
        <w:t>существующих</w:t>
      </w:r>
      <w:r w:rsidR="003D4EC8" w:rsidRPr="00656FA3">
        <w:rPr>
          <w:rFonts w:eastAsia="Calibri"/>
          <w:sz w:val="28"/>
          <w:szCs w:val="28"/>
        </w:rPr>
        <w:t xml:space="preserve"> </w:t>
      </w:r>
      <w:r w:rsidRPr="00656FA3">
        <w:rPr>
          <w:rFonts w:eastAsia="Calibri"/>
          <w:sz w:val="28"/>
          <w:szCs w:val="28"/>
        </w:rPr>
        <w:t>трасс</w:t>
      </w:r>
      <w:r w:rsidR="003D4EC8" w:rsidRPr="00656FA3">
        <w:rPr>
          <w:rFonts w:eastAsia="Calibri"/>
          <w:sz w:val="28"/>
          <w:szCs w:val="28"/>
        </w:rPr>
        <w:t xml:space="preserve"> </w:t>
      </w:r>
      <w:r w:rsidRPr="00656FA3">
        <w:rPr>
          <w:rFonts w:eastAsia="Calibri"/>
          <w:sz w:val="28"/>
          <w:szCs w:val="28"/>
        </w:rPr>
        <w:t>на</w:t>
      </w:r>
      <w:r w:rsidR="003D4EC8" w:rsidRPr="00656FA3">
        <w:rPr>
          <w:rFonts w:eastAsia="Calibri"/>
          <w:sz w:val="28"/>
          <w:szCs w:val="28"/>
        </w:rPr>
        <w:t xml:space="preserve"> </w:t>
      </w:r>
      <w:r w:rsidRPr="00656FA3">
        <w:rPr>
          <w:rFonts w:eastAsia="Calibri"/>
          <w:sz w:val="28"/>
          <w:szCs w:val="28"/>
        </w:rPr>
        <w:t>новую,</w:t>
      </w:r>
      <w:r w:rsidR="003D4EC8" w:rsidRPr="00656FA3">
        <w:rPr>
          <w:rFonts w:eastAsia="Calibri"/>
          <w:sz w:val="28"/>
          <w:szCs w:val="28"/>
        </w:rPr>
        <w:t xml:space="preserve"> </w:t>
      </w:r>
      <w:r w:rsidRPr="00656FA3">
        <w:rPr>
          <w:rFonts w:eastAsia="Calibri"/>
          <w:sz w:val="28"/>
          <w:szCs w:val="28"/>
        </w:rPr>
        <w:t>что</w:t>
      </w:r>
      <w:r w:rsidR="003D4EC8" w:rsidRPr="00656FA3">
        <w:rPr>
          <w:rFonts w:eastAsia="Calibri"/>
          <w:sz w:val="28"/>
          <w:szCs w:val="28"/>
        </w:rPr>
        <w:t xml:space="preserve"> </w:t>
      </w:r>
      <w:r w:rsidRPr="00656FA3">
        <w:rPr>
          <w:rFonts w:eastAsia="Calibri"/>
          <w:sz w:val="28"/>
          <w:szCs w:val="28"/>
        </w:rPr>
        <w:t>способствует</w:t>
      </w:r>
      <w:r w:rsidR="003D4EC8" w:rsidRPr="00656FA3">
        <w:rPr>
          <w:rFonts w:eastAsia="Calibri"/>
          <w:sz w:val="28"/>
          <w:szCs w:val="28"/>
        </w:rPr>
        <w:t xml:space="preserve"> </w:t>
      </w:r>
      <w:r w:rsidRPr="00656FA3">
        <w:rPr>
          <w:rFonts w:eastAsia="Calibri"/>
          <w:sz w:val="28"/>
          <w:szCs w:val="28"/>
        </w:rPr>
        <w:t>снижению</w:t>
      </w:r>
      <w:r w:rsidR="003D4EC8" w:rsidRPr="00656FA3">
        <w:rPr>
          <w:rFonts w:eastAsia="Calibri"/>
          <w:sz w:val="28"/>
          <w:szCs w:val="28"/>
        </w:rPr>
        <w:t xml:space="preserve"> </w:t>
      </w:r>
      <w:r w:rsidRPr="00656FA3">
        <w:rPr>
          <w:rFonts w:eastAsia="Calibri"/>
          <w:sz w:val="28"/>
          <w:szCs w:val="28"/>
        </w:rPr>
        <w:t>количества</w:t>
      </w:r>
      <w:r w:rsidR="003D4EC8" w:rsidRPr="00656FA3">
        <w:rPr>
          <w:rFonts w:eastAsia="Calibri"/>
          <w:sz w:val="28"/>
          <w:szCs w:val="28"/>
        </w:rPr>
        <w:t xml:space="preserve"> </w:t>
      </w:r>
      <w:r w:rsidRPr="00656FA3">
        <w:rPr>
          <w:rFonts w:eastAsia="Calibri"/>
          <w:sz w:val="28"/>
          <w:szCs w:val="28"/>
        </w:rPr>
        <w:t>ДТП.</w:t>
      </w:r>
    </w:p>
    <w:p w14:paraId="4120436F" w14:textId="77777777" w:rsidR="004E6762" w:rsidRPr="00656FA3" w:rsidRDefault="004E6762" w:rsidP="00AE0B70">
      <w:pPr>
        <w:widowControl w:val="0"/>
        <w:autoSpaceDE w:val="0"/>
        <w:autoSpaceDN w:val="0"/>
        <w:adjustRightInd w:val="0"/>
        <w:ind w:firstLine="709"/>
        <w:jc w:val="both"/>
        <w:rPr>
          <w:rFonts w:eastAsia="Calibri"/>
          <w:sz w:val="28"/>
          <w:szCs w:val="28"/>
        </w:rPr>
      </w:pPr>
      <w:r w:rsidRPr="00656FA3">
        <w:rPr>
          <w:rFonts w:eastAsia="Calibri"/>
          <w:sz w:val="28"/>
          <w:szCs w:val="28"/>
        </w:rPr>
        <w:t>Эффект</w:t>
      </w:r>
      <w:r w:rsidR="003D4EC8" w:rsidRPr="00656FA3">
        <w:rPr>
          <w:rFonts w:eastAsia="Calibri"/>
          <w:sz w:val="28"/>
          <w:szCs w:val="28"/>
        </w:rPr>
        <w:t xml:space="preserve"> </w:t>
      </w:r>
      <w:r w:rsidRPr="00656FA3">
        <w:rPr>
          <w:rFonts w:eastAsia="Calibri"/>
          <w:sz w:val="28"/>
          <w:szCs w:val="28"/>
        </w:rPr>
        <w:t>от</w:t>
      </w:r>
      <w:r w:rsidR="003D4EC8" w:rsidRPr="00656FA3">
        <w:rPr>
          <w:rFonts w:eastAsia="Calibri"/>
          <w:sz w:val="28"/>
          <w:szCs w:val="28"/>
        </w:rPr>
        <w:t xml:space="preserve"> </w:t>
      </w:r>
      <w:r w:rsidRPr="00656FA3">
        <w:rPr>
          <w:rFonts w:eastAsia="Calibri"/>
          <w:sz w:val="28"/>
          <w:szCs w:val="28"/>
        </w:rPr>
        <w:t>сокращения</w:t>
      </w:r>
      <w:r w:rsidR="003D4EC8" w:rsidRPr="00656FA3">
        <w:rPr>
          <w:rFonts w:eastAsia="Calibri"/>
          <w:sz w:val="28"/>
          <w:szCs w:val="28"/>
        </w:rPr>
        <w:t xml:space="preserve"> </w:t>
      </w:r>
      <w:r w:rsidRPr="00656FA3">
        <w:rPr>
          <w:rFonts w:eastAsia="Calibri"/>
          <w:sz w:val="28"/>
          <w:szCs w:val="28"/>
        </w:rPr>
        <w:t>потерь</w:t>
      </w:r>
      <w:r w:rsidR="003D4EC8" w:rsidRPr="00656FA3">
        <w:rPr>
          <w:rFonts w:eastAsia="Calibri"/>
          <w:sz w:val="28"/>
          <w:szCs w:val="28"/>
        </w:rPr>
        <w:t xml:space="preserve"> </w:t>
      </w:r>
      <w:r w:rsidRPr="00656FA3">
        <w:rPr>
          <w:rFonts w:eastAsia="Calibri"/>
          <w:sz w:val="28"/>
          <w:szCs w:val="28"/>
        </w:rPr>
        <w:t>от</w:t>
      </w:r>
      <w:r w:rsidR="003D4EC8" w:rsidRPr="00656FA3">
        <w:rPr>
          <w:rFonts w:eastAsia="Calibri"/>
          <w:sz w:val="28"/>
          <w:szCs w:val="28"/>
        </w:rPr>
        <w:t xml:space="preserve"> </w:t>
      </w:r>
      <w:r w:rsidRPr="00656FA3">
        <w:rPr>
          <w:rFonts w:eastAsia="Calibri"/>
          <w:sz w:val="28"/>
          <w:szCs w:val="28"/>
        </w:rPr>
        <w:t>ДТП</w:t>
      </w:r>
      <w:r w:rsidR="003D4EC8" w:rsidRPr="00656FA3">
        <w:rPr>
          <w:rFonts w:eastAsia="Calibri"/>
          <w:sz w:val="28"/>
          <w:szCs w:val="28"/>
        </w:rPr>
        <w:t xml:space="preserve"> </w:t>
      </w:r>
      <w:r w:rsidRPr="00656FA3">
        <w:rPr>
          <w:rFonts w:eastAsia="Calibri"/>
          <w:sz w:val="28"/>
          <w:szCs w:val="28"/>
        </w:rPr>
        <w:t>определяется</w:t>
      </w:r>
      <w:r w:rsidR="003D4EC8" w:rsidRPr="00656FA3">
        <w:rPr>
          <w:rFonts w:eastAsia="Calibri"/>
          <w:sz w:val="28"/>
          <w:szCs w:val="28"/>
        </w:rPr>
        <w:t xml:space="preserve"> </w:t>
      </w:r>
      <w:r w:rsidRPr="00656FA3">
        <w:rPr>
          <w:rFonts w:eastAsia="Calibri"/>
          <w:sz w:val="28"/>
          <w:szCs w:val="28"/>
        </w:rPr>
        <w:t>по</w:t>
      </w:r>
      <w:r w:rsidR="003D4EC8" w:rsidRPr="00656FA3">
        <w:rPr>
          <w:rFonts w:eastAsia="Calibri"/>
          <w:sz w:val="28"/>
          <w:szCs w:val="28"/>
        </w:rPr>
        <w:t xml:space="preserve"> </w:t>
      </w:r>
      <w:r w:rsidRPr="00656FA3">
        <w:rPr>
          <w:rFonts w:eastAsia="Calibri"/>
          <w:sz w:val="28"/>
          <w:szCs w:val="28"/>
        </w:rPr>
        <w:t>формуле:</w:t>
      </w:r>
    </w:p>
    <w:p w14:paraId="0DC7CE4C" w14:textId="77777777" w:rsidR="00640D49" w:rsidRPr="00656FA3" w:rsidRDefault="004E6762" w:rsidP="00AE0B70">
      <w:pPr>
        <w:widowControl w:val="0"/>
        <w:autoSpaceDE w:val="0"/>
        <w:autoSpaceDN w:val="0"/>
        <w:adjustRightInd w:val="0"/>
        <w:ind w:firstLine="568"/>
        <w:jc w:val="center"/>
        <w:rPr>
          <w:rFonts w:eastAsia="Calibri"/>
          <w:sz w:val="28"/>
          <w:szCs w:val="28"/>
        </w:rPr>
      </w:pPr>
      <w:r w:rsidRPr="00656FA3">
        <w:rPr>
          <w:rFonts w:eastAsia="Calibri"/>
          <w:sz w:val="28"/>
          <w:szCs w:val="28"/>
        </w:rPr>
        <w:t>∆Dt</w:t>
      </w:r>
      <w:r w:rsidR="00BD4405" w:rsidRPr="00656FA3">
        <w:rPr>
          <w:rFonts w:eastAsia="Calibri"/>
          <w:sz w:val="28"/>
          <w:szCs w:val="28"/>
        </w:rPr>
        <w:t xml:space="preserve"> </w:t>
      </w:r>
      <w:r w:rsidRPr="00656FA3">
        <w:rPr>
          <w:rFonts w:eastAsia="Calibri"/>
          <w:sz w:val="28"/>
          <w:szCs w:val="28"/>
        </w:rPr>
        <w:t>=</w:t>
      </w:r>
      <w:r w:rsidR="00BD4405" w:rsidRPr="00656FA3">
        <w:rPr>
          <w:rFonts w:eastAsia="Calibri"/>
          <w:sz w:val="28"/>
          <w:szCs w:val="28"/>
        </w:rPr>
        <w:t xml:space="preserve"> </w:t>
      </w:r>
      <w:r w:rsidR="005E615F" w:rsidRPr="00656FA3">
        <w:rPr>
          <w:rFonts w:eastAsia="Calibri"/>
          <w:i/>
          <w:noProof/>
          <w:position w:val="-28"/>
          <w:sz w:val="28"/>
          <w:szCs w:val="28"/>
        </w:rPr>
        <w:drawing>
          <wp:inline distT="0" distB="0" distL="0" distR="0" wp14:anchorId="580B597A" wp14:editId="4674877E">
            <wp:extent cx="1010285" cy="457200"/>
            <wp:effectExtent l="0" t="0" r="0" b="0"/>
            <wp:docPr id="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0285" cy="457200"/>
                    </a:xfrm>
                    <a:prstGeom prst="rect">
                      <a:avLst/>
                    </a:prstGeom>
                    <a:noFill/>
                    <a:ln>
                      <a:noFill/>
                    </a:ln>
                  </pic:spPr>
                </pic:pic>
              </a:graphicData>
            </a:graphic>
          </wp:inline>
        </w:drawing>
      </w:r>
      <w:r w:rsidRPr="00656FA3">
        <w:rPr>
          <w:rFonts w:eastAsia="Calibri"/>
          <w:sz w:val="28"/>
          <w:szCs w:val="28"/>
        </w:rPr>
        <w:t>,</w:t>
      </w:r>
      <w:r w:rsidR="003D4EC8" w:rsidRPr="00656FA3">
        <w:rPr>
          <w:rFonts w:eastAsia="Calibri"/>
          <w:sz w:val="28"/>
          <w:szCs w:val="28"/>
        </w:rPr>
        <w:t xml:space="preserve"> </w:t>
      </w:r>
    </w:p>
    <w:p w14:paraId="4541EC56" w14:textId="77777777" w:rsidR="004E6762" w:rsidRPr="00656FA3" w:rsidRDefault="004E6762" w:rsidP="00640D49">
      <w:pPr>
        <w:widowControl w:val="0"/>
        <w:autoSpaceDE w:val="0"/>
        <w:autoSpaceDN w:val="0"/>
        <w:adjustRightInd w:val="0"/>
        <w:ind w:firstLine="709"/>
        <w:rPr>
          <w:rFonts w:eastAsia="Calibri"/>
          <w:sz w:val="28"/>
          <w:szCs w:val="28"/>
        </w:rPr>
      </w:pPr>
      <w:r w:rsidRPr="00656FA3">
        <w:rPr>
          <w:rFonts w:eastAsia="Calibri"/>
          <w:sz w:val="28"/>
          <w:szCs w:val="28"/>
        </w:rPr>
        <w:t>где:</w:t>
      </w:r>
    </w:p>
    <w:p w14:paraId="0D1477F6" w14:textId="77777777" w:rsidR="004E6762" w:rsidRPr="00656FA3" w:rsidRDefault="004E6762" w:rsidP="00AE0B70">
      <w:pPr>
        <w:widowControl w:val="0"/>
        <w:autoSpaceDE w:val="0"/>
        <w:autoSpaceDN w:val="0"/>
        <w:adjustRightInd w:val="0"/>
        <w:ind w:firstLine="709"/>
        <w:jc w:val="both"/>
        <w:rPr>
          <w:bCs/>
          <w:sz w:val="28"/>
          <w:szCs w:val="28"/>
        </w:rPr>
      </w:pPr>
      <w:r w:rsidRPr="00656FA3">
        <w:rPr>
          <w:bCs/>
          <w:sz w:val="28"/>
          <w:szCs w:val="28"/>
        </w:rPr>
        <w:t>П</w:t>
      </w:r>
      <w:r w:rsidRPr="00656FA3">
        <w:rPr>
          <w:bCs/>
          <w:sz w:val="28"/>
          <w:szCs w:val="28"/>
          <w:vertAlign w:val="superscript"/>
        </w:rPr>
        <w:t>б</w:t>
      </w:r>
      <w:r w:rsidRPr="00656FA3">
        <w:rPr>
          <w:bCs/>
          <w:sz w:val="28"/>
          <w:szCs w:val="28"/>
          <w:vertAlign w:val="subscript"/>
        </w:rPr>
        <w:t>it</w:t>
      </w:r>
      <w:r w:rsidRPr="00656FA3">
        <w:rPr>
          <w:bCs/>
          <w:sz w:val="28"/>
          <w:szCs w:val="28"/>
        </w:rPr>
        <w:t>,</w:t>
      </w:r>
      <w:r w:rsidR="003D4EC8" w:rsidRPr="00656FA3">
        <w:rPr>
          <w:bCs/>
          <w:sz w:val="28"/>
          <w:szCs w:val="28"/>
        </w:rPr>
        <w:t xml:space="preserve"> </w:t>
      </w:r>
      <w:r w:rsidRPr="00656FA3">
        <w:rPr>
          <w:bCs/>
          <w:sz w:val="28"/>
          <w:szCs w:val="28"/>
        </w:rPr>
        <w:t>П</w:t>
      </w:r>
      <w:r w:rsidRPr="00656FA3">
        <w:rPr>
          <w:bCs/>
          <w:sz w:val="28"/>
          <w:szCs w:val="28"/>
          <w:vertAlign w:val="superscript"/>
        </w:rPr>
        <w:t>п</w:t>
      </w:r>
      <w:r w:rsidRPr="00656FA3">
        <w:rPr>
          <w:bCs/>
          <w:sz w:val="28"/>
          <w:szCs w:val="28"/>
          <w:vertAlign w:val="subscript"/>
        </w:rPr>
        <w:t>it</w:t>
      </w:r>
      <w:r w:rsidR="003D4EC8" w:rsidRPr="00656FA3">
        <w:rPr>
          <w:bCs/>
          <w:sz w:val="28"/>
          <w:szCs w:val="28"/>
        </w:rPr>
        <w:t xml:space="preserve"> </w:t>
      </w:r>
      <w:r w:rsidR="00AE0B70" w:rsidRPr="00656FA3">
        <w:rPr>
          <w:bCs/>
          <w:sz w:val="28"/>
          <w:szCs w:val="28"/>
        </w:rPr>
        <w:t>–</w:t>
      </w:r>
      <w:r w:rsidR="003D4EC8" w:rsidRPr="00656FA3">
        <w:rPr>
          <w:bCs/>
          <w:sz w:val="28"/>
          <w:szCs w:val="28"/>
        </w:rPr>
        <w:t xml:space="preserve"> </w:t>
      </w:r>
      <w:r w:rsidRPr="00656FA3">
        <w:rPr>
          <w:sz w:val="28"/>
          <w:szCs w:val="28"/>
        </w:rPr>
        <w:t>потери</w:t>
      </w:r>
      <w:r w:rsidR="003D4EC8" w:rsidRPr="00656FA3">
        <w:rPr>
          <w:sz w:val="28"/>
          <w:szCs w:val="28"/>
        </w:rPr>
        <w:t xml:space="preserve"> </w:t>
      </w:r>
      <w:r w:rsidRPr="00656FA3">
        <w:rPr>
          <w:sz w:val="28"/>
          <w:szCs w:val="28"/>
        </w:rPr>
        <w:t>от</w:t>
      </w:r>
      <w:r w:rsidR="003D4EC8" w:rsidRPr="00656FA3">
        <w:rPr>
          <w:sz w:val="28"/>
          <w:szCs w:val="28"/>
        </w:rPr>
        <w:t xml:space="preserve"> </w:t>
      </w:r>
      <w:r w:rsidRPr="00656FA3">
        <w:rPr>
          <w:sz w:val="28"/>
          <w:szCs w:val="28"/>
        </w:rPr>
        <w:t>ДТП</w:t>
      </w:r>
      <w:r w:rsidR="003D4EC8" w:rsidRPr="00656FA3">
        <w:rPr>
          <w:sz w:val="28"/>
          <w:szCs w:val="28"/>
        </w:rPr>
        <w:t xml:space="preserve"> </w:t>
      </w:r>
      <w:r w:rsidRPr="00656FA3">
        <w:rPr>
          <w:sz w:val="28"/>
          <w:szCs w:val="28"/>
        </w:rPr>
        <w:t>на</w:t>
      </w:r>
      <w:r w:rsidR="003D4EC8" w:rsidRPr="00656FA3">
        <w:rPr>
          <w:sz w:val="28"/>
          <w:szCs w:val="28"/>
        </w:rPr>
        <w:t xml:space="preserve"> </w:t>
      </w:r>
      <w:r w:rsidRPr="00656FA3">
        <w:rPr>
          <w:sz w:val="28"/>
          <w:szCs w:val="28"/>
        </w:rPr>
        <w:t>i-м</w:t>
      </w:r>
      <w:r w:rsidR="003D4EC8" w:rsidRPr="00656FA3">
        <w:rPr>
          <w:sz w:val="28"/>
          <w:szCs w:val="28"/>
        </w:rPr>
        <w:t xml:space="preserve"> </w:t>
      </w:r>
      <w:r w:rsidRPr="00656FA3">
        <w:rPr>
          <w:sz w:val="28"/>
          <w:szCs w:val="28"/>
        </w:rPr>
        <w:t>участке</w:t>
      </w:r>
      <w:r w:rsidR="003D4EC8" w:rsidRPr="00656FA3">
        <w:rPr>
          <w:sz w:val="28"/>
          <w:szCs w:val="28"/>
        </w:rPr>
        <w:t xml:space="preserve"> </w:t>
      </w:r>
      <w:r w:rsidRPr="00656FA3">
        <w:rPr>
          <w:sz w:val="28"/>
          <w:szCs w:val="28"/>
        </w:rPr>
        <w:t>дорожного</w:t>
      </w:r>
      <w:r w:rsidR="003D4EC8" w:rsidRPr="00656FA3">
        <w:rPr>
          <w:sz w:val="28"/>
          <w:szCs w:val="28"/>
        </w:rPr>
        <w:t xml:space="preserve"> </w:t>
      </w:r>
      <w:r w:rsidRPr="00656FA3">
        <w:rPr>
          <w:sz w:val="28"/>
          <w:szCs w:val="28"/>
        </w:rPr>
        <w:t>сооружения</w:t>
      </w:r>
      <w:r w:rsidR="003D4EC8" w:rsidRPr="00656FA3">
        <w:rPr>
          <w:sz w:val="28"/>
          <w:szCs w:val="28"/>
        </w:rPr>
        <w:t xml:space="preserve"> </w:t>
      </w:r>
      <w:r w:rsidRPr="00656FA3">
        <w:rPr>
          <w:sz w:val="28"/>
          <w:szCs w:val="28"/>
        </w:rPr>
        <w:t>соответственно</w:t>
      </w:r>
      <w:r w:rsidR="003D4EC8" w:rsidRPr="00656FA3">
        <w:rPr>
          <w:sz w:val="28"/>
          <w:szCs w:val="28"/>
        </w:rPr>
        <w:t xml:space="preserve"> </w:t>
      </w:r>
      <w:r w:rsidRPr="00656FA3">
        <w:rPr>
          <w:sz w:val="28"/>
          <w:szCs w:val="28"/>
        </w:rPr>
        <w:t>для</w:t>
      </w:r>
      <w:r w:rsidR="003D4EC8" w:rsidRPr="00656FA3">
        <w:rPr>
          <w:sz w:val="28"/>
          <w:szCs w:val="28"/>
        </w:rPr>
        <w:t xml:space="preserve"> </w:t>
      </w:r>
      <w:r w:rsidRPr="00656FA3">
        <w:rPr>
          <w:sz w:val="28"/>
          <w:szCs w:val="28"/>
        </w:rPr>
        <w:t>базовых</w:t>
      </w:r>
      <w:r w:rsidR="003D4EC8" w:rsidRPr="00656FA3">
        <w:rPr>
          <w:sz w:val="28"/>
          <w:szCs w:val="28"/>
        </w:rPr>
        <w:t xml:space="preserve"> </w:t>
      </w:r>
      <w:r w:rsidRPr="00656FA3">
        <w:rPr>
          <w:sz w:val="28"/>
          <w:szCs w:val="28"/>
        </w:rPr>
        <w:t>и</w:t>
      </w:r>
      <w:r w:rsidR="003D4EC8" w:rsidRPr="00656FA3">
        <w:rPr>
          <w:sz w:val="28"/>
          <w:szCs w:val="28"/>
        </w:rPr>
        <w:t xml:space="preserve"> </w:t>
      </w:r>
      <w:r w:rsidRPr="00656FA3">
        <w:rPr>
          <w:sz w:val="28"/>
          <w:szCs w:val="28"/>
        </w:rPr>
        <w:t>проектных</w:t>
      </w:r>
      <w:r w:rsidR="003D4EC8" w:rsidRPr="00656FA3">
        <w:rPr>
          <w:sz w:val="28"/>
          <w:szCs w:val="28"/>
        </w:rPr>
        <w:t xml:space="preserve"> </w:t>
      </w:r>
      <w:r w:rsidRPr="00656FA3">
        <w:rPr>
          <w:sz w:val="28"/>
          <w:szCs w:val="28"/>
        </w:rPr>
        <w:t>условий,</w:t>
      </w:r>
      <w:r w:rsidR="003D4EC8" w:rsidRPr="00656FA3">
        <w:rPr>
          <w:sz w:val="28"/>
          <w:szCs w:val="28"/>
        </w:rPr>
        <w:t xml:space="preserve"> </w:t>
      </w:r>
      <w:r w:rsidRPr="00656FA3">
        <w:rPr>
          <w:sz w:val="28"/>
          <w:szCs w:val="28"/>
        </w:rPr>
        <w:t>р</w:t>
      </w:r>
      <w:r w:rsidR="008D0AB9" w:rsidRPr="00656FA3">
        <w:rPr>
          <w:sz w:val="28"/>
          <w:szCs w:val="28"/>
        </w:rPr>
        <w:t>уб</w:t>
      </w:r>
      <w:r w:rsidRPr="00656FA3">
        <w:rPr>
          <w:bCs/>
          <w:sz w:val="28"/>
          <w:szCs w:val="28"/>
        </w:rPr>
        <w:t>.</w:t>
      </w:r>
    </w:p>
    <w:p w14:paraId="654ACE3D" w14:textId="77777777" w:rsidR="004E6762" w:rsidRPr="00656FA3" w:rsidRDefault="004E6762" w:rsidP="00AE0B70">
      <w:pPr>
        <w:widowControl w:val="0"/>
        <w:autoSpaceDE w:val="0"/>
        <w:autoSpaceDN w:val="0"/>
        <w:adjustRightInd w:val="0"/>
        <w:ind w:firstLine="709"/>
        <w:jc w:val="both"/>
        <w:rPr>
          <w:bCs/>
          <w:sz w:val="28"/>
          <w:szCs w:val="28"/>
        </w:rPr>
      </w:pPr>
      <w:r w:rsidRPr="00656FA3">
        <w:rPr>
          <w:bCs/>
          <w:sz w:val="28"/>
          <w:szCs w:val="28"/>
        </w:rPr>
        <w:t>Величину</w:t>
      </w:r>
      <w:r w:rsidR="003D4EC8" w:rsidRPr="00656FA3">
        <w:rPr>
          <w:bCs/>
          <w:sz w:val="28"/>
          <w:szCs w:val="28"/>
        </w:rPr>
        <w:t xml:space="preserve"> </w:t>
      </w:r>
      <w:r w:rsidRPr="00656FA3">
        <w:rPr>
          <w:bCs/>
          <w:sz w:val="28"/>
          <w:szCs w:val="28"/>
        </w:rPr>
        <w:t>потерь</w:t>
      </w:r>
      <w:r w:rsidR="003D4EC8" w:rsidRPr="00656FA3">
        <w:rPr>
          <w:bCs/>
          <w:sz w:val="28"/>
          <w:szCs w:val="28"/>
        </w:rPr>
        <w:t xml:space="preserve"> </w:t>
      </w:r>
      <w:r w:rsidRPr="00656FA3">
        <w:rPr>
          <w:bCs/>
          <w:sz w:val="28"/>
          <w:szCs w:val="28"/>
        </w:rPr>
        <w:t>от</w:t>
      </w:r>
      <w:r w:rsidR="003D4EC8" w:rsidRPr="00656FA3">
        <w:rPr>
          <w:bCs/>
          <w:sz w:val="28"/>
          <w:szCs w:val="28"/>
        </w:rPr>
        <w:t xml:space="preserve"> </w:t>
      </w:r>
      <w:r w:rsidRPr="00656FA3">
        <w:rPr>
          <w:bCs/>
          <w:sz w:val="28"/>
          <w:szCs w:val="28"/>
        </w:rPr>
        <w:t>ДТП</w:t>
      </w:r>
      <w:r w:rsidR="003D4EC8" w:rsidRPr="00656FA3">
        <w:rPr>
          <w:bCs/>
          <w:sz w:val="28"/>
          <w:szCs w:val="28"/>
        </w:rPr>
        <w:t xml:space="preserve"> </w:t>
      </w:r>
      <w:r w:rsidRPr="00656FA3">
        <w:rPr>
          <w:bCs/>
          <w:sz w:val="28"/>
          <w:szCs w:val="28"/>
        </w:rPr>
        <w:t>на</w:t>
      </w:r>
      <w:r w:rsidR="003D4EC8" w:rsidRPr="00656FA3">
        <w:rPr>
          <w:bCs/>
          <w:sz w:val="28"/>
          <w:szCs w:val="28"/>
        </w:rPr>
        <w:t xml:space="preserve"> </w:t>
      </w:r>
      <w:r w:rsidRPr="00656FA3">
        <w:rPr>
          <w:bCs/>
          <w:sz w:val="28"/>
          <w:szCs w:val="28"/>
        </w:rPr>
        <w:t>каждом</w:t>
      </w:r>
      <w:r w:rsidR="003D4EC8" w:rsidRPr="00656FA3">
        <w:rPr>
          <w:bCs/>
          <w:sz w:val="28"/>
          <w:szCs w:val="28"/>
        </w:rPr>
        <w:t xml:space="preserve"> </w:t>
      </w:r>
      <w:r w:rsidRPr="00656FA3">
        <w:rPr>
          <w:bCs/>
          <w:sz w:val="28"/>
          <w:szCs w:val="28"/>
        </w:rPr>
        <w:t>участке</w:t>
      </w:r>
      <w:r w:rsidR="003D4EC8" w:rsidRPr="00656FA3">
        <w:rPr>
          <w:bCs/>
          <w:sz w:val="28"/>
          <w:szCs w:val="28"/>
        </w:rPr>
        <w:t xml:space="preserve"> </w:t>
      </w:r>
      <w:r w:rsidRPr="00656FA3">
        <w:rPr>
          <w:bCs/>
          <w:sz w:val="28"/>
          <w:szCs w:val="28"/>
        </w:rPr>
        <w:t>рассчитывают</w:t>
      </w:r>
      <w:r w:rsidR="003D4EC8" w:rsidRPr="00656FA3">
        <w:rPr>
          <w:bCs/>
          <w:sz w:val="28"/>
          <w:szCs w:val="28"/>
        </w:rPr>
        <w:t xml:space="preserve"> </w:t>
      </w:r>
      <w:r w:rsidRPr="00656FA3">
        <w:rPr>
          <w:bCs/>
          <w:sz w:val="28"/>
          <w:szCs w:val="28"/>
        </w:rPr>
        <w:t>по</w:t>
      </w:r>
      <w:r w:rsidR="003D4EC8" w:rsidRPr="00656FA3">
        <w:rPr>
          <w:bCs/>
          <w:sz w:val="28"/>
          <w:szCs w:val="28"/>
        </w:rPr>
        <w:t xml:space="preserve"> </w:t>
      </w:r>
      <w:r w:rsidRPr="00656FA3">
        <w:rPr>
          <w:bCs/>
          <w:sz w:val="28"/>
          <w:szCs w:val="28"/>
        </w:rPr>
        <w:t>формуле:</w:t>
      </w:r>
    </w:p>
    <w:p w14:paraId="01D6EB02" w14:textId="77777777" w:rsidR="00BD4405" w:rsidRPr="00656FA3" w:rsidRDefault="00BD4405" w:rsidP="00AE0B70">
      <w:pPr>
        <w:widowControl w:val="0"/>
        <w:autoSpaceDE w:val="0"/>
        <w:autoSpaceDN w:val="0"/>
        <w:adjustRightInd w:val="0"/>
        <w:ind w:firstLine="568"/>
        <w:jc w:val="center"/>
        <w:rPr>
          <w:bCs/>
          <w:sz w:val="14"/>
          <w:szCs w:val="14"/>
        </w:rPr>
      </w:pPr>
    </w:p>
    <w:p w14:paraId="2D024DF8" w14:textId="77777777" w:rsidR="00640D49" w:rsidRPr="00656FA3" w:rsidRDefault="004E6762" w:rsidP="00AE0B70">
      <w:pPr>
        <w:widowControl w:val="0"/>
        <w:autoSpaceDE w:val="0"/>
        <w:autoSpaceDN w:val="0"/>
        <w:adjustRightInd w:val="0"/>
        <w:ind w:firstLine="568"/>
        <w:jc w:val="center"/>
        <w:rPr>
          <w:bCs/>
          <w:sz w:val="28"/>
          <w:szCs w:val="28"/>
        </w:rPr>
      </w:pPr>
      <w:r w:rsidRPr="00656FA3">
        <w:rPr>
          <w:bCs/>
          <w:sz w:val="28"/>
          <w:szCs w:val="28"/>
        </w:rPr>
        <w:t>Пit=3,65*</w:t>
      </w:r>
      <w:r w:rsidR="00BD4405" w:rsidRPr="00656FA3">
        <w:rPr>
          <w:rFonts w:eastAsia="Calibri"/>
          <w:sz w:val="28"/>
          <w:szCs w:val="28"/>
        </w:rPr>
        <w:t>10</w:t>
      </w:r>
      <w:r w:rsidR="00BD4405" w:rsidRPr="00656FA3">
        <w:rPr>
          <w:rFonts w:eastAsia="Calibri"/>
          <w:sz w:val="28"/>
          <w:szCs w:val="28"/>
          <w:vertAlign w:val="superscript"/>
        </w:rPr>
        <w:t>-4</w:t>
      </w:r>
      <w:r w:rsidR="00BD4405" w:rsidRPr="00656FA3">
        <w:rPr>
          <w:rFonts w:eastAsia="Calibri"/>
          <w:sz w:val="28"/>
          <w:szCs w:val="28"/>
        </w:rPr>
        <w:t xml:space="preserve"> </w:t>
      </w:r>
      <w:r w:rsidRPr="00656FA3">
        <w:rPr>
          <w:bCs/>
          <w:sz w:val="28"/>
          <w:szCs w:val="28"/>
        </w:rPr>
        <w:t>*</w:t>
      </w:r>
      <w:r w:rsidRPr="00656FA3">
        <w:rPr>
          <w:bCs/>
          <w:sz w:val="28"/>
          <w:szCs w:val="28"/>
          <w:lang w:val="en-US"/>
        </w:rPr>
        <w:t>Z</w:t>
      </w:r>
      <w:r w:rsidRPr="00656FA3">
        <w:rPr>
          <w:bCs/>
          <w:sz w:val="28"/>
          <w:szCs w:val="28"/>
        </w:rPr>
        <w:t>*П</w:t>
      </w:r>
      <w:r w:rsidRPr="00656FA3">
        <w:rPr>
          <w:bCs/>
          <w:sz w:val="28"/>
          <w:szCs w:val="28"/>
          <w:vertAlign w:val="subscript"/>
        </w:rPr>
        <w:t>ср</w:t>
      </w:r>
      <w:r w:rsidRPr="00656FA3">
        <w:rPr>
          <w:bCs/>
          <w:sz w:val="28"/>
          <w:szCs w:val="28"/>
          <w:vertAlign w:val="subscript"/>
          <w:lang w:val="en-US"/>
        </w:rPr>
        <w:t>t</w:t>
      </w:r>
      <w:r w:rsidRPr="00656FA3">
        <w:rPr>
          <w:bCs/>
          <w:sz w:val="28"/>
          <w:szCs w:val="28"/>
        </w:rPr>
        <w:t>*М</w:t>
      </w:r>
      <w:r w:rsidRPr="00656FA3">
        <w:rPr>
          <w:bCs/>
          <w:sz w:val="28"/>
          <w:szCs w:val="28"/>
          <w:vertAlign w:val="subscript"/>
          <w:lang w:val="en-US"/>
        </w:rPr>
        <w:t>t</w:t>
      </w:r>
      <w:r w:rsidRPr="00656FA3">
        <w:rPr>
          <w:bCs/>
          <w:sz w:val="28"/>
          <w:szCs w:val="28"/>
        </w:rPr>
        <w:t>*</w:t>
      </w:r>
      <w:r w:rsidRPr="00656FA3">
        <w:rPr>
          <w:bCs/>
          <w:sz w:val="28"/>
          <w:szCs w:val="28"/>
          <w:lang w:val="en-US"/>
        </w:rPr>
        <w:t>N</w:t>
      </w:r>
      <w:r w:rsidRPr="00656FA3">
        <w:rPr>
          <w:bCs/>
          <w:sz w:val="28"/>
          <w:szCs w:val="28"/>
          <w:vertAlign w:val="subscript"/>
          <w:lang w:val="en-US"/>
        </w:rPr>
        <w:t>it</w:t>
      </w:r>
      <w:r w:rsidRPr="00656FA3">
        <w:rPr>
          <w:bCs/>
          <w:sz w:val="28"/>
          <w:szCs w:val="28"/>
        </w:rPr>
        <w:t>*</w:t>
      </w:r>
      <w:r w:rsidRPr="00656FA3">
        <w:rPr>
          <w:bCs/>
          <w:sz w:val="28"/>
          <w:szCs w:val="28"/>
          <w:lang w:val="en-US"/>
        </w:rPr>
        <w:t>L</w:t>
      </w:r>
      <w:r w:rsidRPr="00656FA3">
        <w:rPr>
          <w:bCs/>
          <w:sz w:val="28"/>
          <w:szCs w:val="28"/>
          <w:vertAlign w:val="subscript"/>
          <w:lang w:val="en-US"/>
        </w:rPr>
        <w:t>yi</w:t>
      </w:r>
      <w:r w:rsidRPr="00656FA3">
        <w:rPr>
          <w:bCs/>
          <w:sz w:val="28"/>
          <w:szCs w:val="28"/>
        </w:rPr>
        <w:t>,</w:t>
      </w:r>
      <w:r w:rsidR="003D4EC8" w:rsidRPr="00656FA3">
        <w:rPr>
          <w:bCs/>
          <w:sz w:val="28"/>
          <w:szCs w:val="28"/>
        </w:rPr>
        <w:t xml:space="preserve"> </w:t>
      </w:r>
    </w:p>
    <w:p w14:paraId="4C75FD4F" w14:textId="77777777" w:rsidR="004E6762" w:rsidRPr="00656FA3" w:rsidRDefault="004E6762" w:rsidP="00640D49">
      <w:pPr>
        <w:widowControl w:val="0"/>
        <w:autoSpaceDE w:val="0"/>
        <w:autoSpaceDN w:val="0"/>
        <w:adjustRightInd w:val="0"/>
        <w:ind w:firstLine="709"/>
        <w:rPr>
          <w:bCs/>
          <w:sz w:val="28"/>
          <w:szCs w:val="28"/>
        </w:rPr>
      </w:pPr>
      <w:r w:rsidRPr="00656FA3">
        <w:rPr>
          <w:bCs/>
          <w:sz w:val="28"/>
          <w:szCs w:val="28"/>
        </w:rPr>
        <w:t>где:</w:t>
      </w:r>
    </w:p>
    <w:p w14:paraId="6583A4DA" w14:textId="77777777" w:rsidR="004E6762" w:rsidRPr="00656FA3" w:rsidRDefault="004E6762" w:rsidP="00AE0B70">
      <w:pPr>
        <w:widowControl w:val="0"/>
        <w:autoSpaceDE w:val="0"/>
        <w:autoSpaceDN w:val="0"/>
        <w:adjustRightInd w:val="0"/>
        <w:ind w:firstLine="709"/>
        <w:jc w:val="both"/>
        <w:rPr>
          <w:sz w:val="28"/>
          <w:szCs w:val="28"/>
        </w:rPr>
      </w:pPr>
      <w:r w:rsidRPr="00656FA3">
        <w:rPr>
          <w:bCs/>
          <w:sz w:val="28"/>
          <w:szCs w:val="28"/>
        </w:rPr>
        <w:t>Z</w:t>
      </w:r>
      <w:r w:rsidR="003D4EC8" w:rsidRPr="00656FA3">
        <w:rPr>
          <w:bCs/>
          <w:sz w:val="28"/>
          <w:szCs w:val="28"/>
        </w:rPr>
        <w:t xml:space="preserve"> </w:t>
      </w:r>
      <w:r w:rsidR="00AE0B70" w:rsidRPr="00656FA3">
        <w:rPr>
          <w:bCs/>
          <w:sz w:val="28"/>
          <w:szCs w:val="28"/>
        </w:rPr>
        <w:t>–</w:t>
      </w:r>
      <w:r w:rsidR="003D4EC8" w:rsidRPr="00656FA3">
        <w:rPr>
          <w:bCs/>
          <w:sz w:val="28"/>
          <w:szCs w:val="28"/>
        </w:rPr>
        <w:t xml:space="preserve"> </w:t>
      </w:r>
      <w:r w:rsidRPr="00656FA3">
        <w:rPr>
          <w:sz w:val="28"/>
          <w:szCs w:val="28"/>
        </w:rPr>
        <w:t>количество</w:t>
      </w:r>
      <w:r w:rsidR="003D4EC8" w:rsidRPr="00656FA3">
        <w:rPr>
          <w:sz w:val="28"/>
          <w:szCs w:val="28"/>
        </w:rPr>
        <w:t xml:space="preserve"> </w:t>
      </w:r>
      <w:r w:rsidRPr="00656FA3">
        <w:rPr>
          <w:sz w:val="28"/>
          <w:szCs w:val="28"/>
        </w:rPr>
        <w:t>ДТП</w:t>
      </w:r>
      <w:r w:rsidR="003D4EC8" w:rsidRPr="00656FA3">
        <w:rPr>
          <w:sz w:val="28"/>
          <w:szCs w:val="28"/>
        </w:rPr>
        <w:t xml:space="preserve"> </w:t>
      </w:r>
      <w:r w:rsidRPr="00656FA3">
        <w:rPr>
          <w:sz w:val="28"/>
          <w:szCs w:val="28"/>
        </w:rPr>
        <w:t>на</w:t>
      </w:r>
      <w:r w:rsidR="003D4EC8" w:rsidRPr="00656FA3">
        <w:rPr>
          <w:sz w:val="28"/>
          <w:szCs w:val="28"/>
        </w:rPr>
        <w:t xml:space="preserve"> </w:t>
      </w:r>
      <w:r w:rsidRPr="00656FA3">
        <w:rPr>
          <w:sz w:val="28"/>
          <w:szCs w:val="28"/>
        </w:rPr>
        <w:t>1</w:t>
      </w:r>
      <w:r w:rsidR="00BD4405" w:rsidRPr="00656FA3">
        <w:rPr>
          <w:sz w:val="28"/>
          <w:szCs w:val="28"/>
        </w:rPr>
        <w:t xml:space="preserve"> </w:t>
      </w:r>
      <w:r w:rsidRPr="00656FA3">
        <w:rPr>
          <w:sz w:val="28"/>
          <w:szCs w:val="28"/>
        </w:rPr>
        <w:t>млн</w:t>
      </w:r>
      <w:r w:rsidR="00BD4405" w:rsidRPr="00656FA3">
        <w:rPr>
          <w:sz w:val="28"/>
          <w:szCs w:val="28"/>
        </w:rPr>
        <w:t xml:space="preserve"> </w:t>
      </w:r>
      <w:r w:rsidRPr="00656FA3">
        <w:rPr>
          <w:sz w:val="28"/>
          <w:szCs w:val="28"/>
        </w:rPr>
        <w:t>авт</w:t>
      </w:r>
      <w:r w:rsidR="00640D49" w:rsidRPr="00656FA3">
        <w:rPr>
          <w:sz w:val="28"/>
          <w:szCs w:val="28"/>
        </w:rPr>
        <w:t>омобилей</w:t>
      </w:r>
      <w:r w:rsidRPr="00656FA3">
        <w:rPr>
          <w:sz w:val="28"/>
          <w:szCs w:val="28"/>
        </w:rPr>
        <w:t>/км,</w:t>
      </w:r>
      <w:r w:rsidR="003D4EC8" w:rsidRPr="00656FA3">
        <w:rPr>
          <w:sz w:val="28"/>
          <w:szCs w:val="28"/>
        </w:rPr>
        <w:t xml:space="preserve"> </w:t>
      </w:r>
      <w:r w:rsidRPr="00656FA3">
        <w:rPr>
          <w:sz w:val="28"/>
          <w:szCs w:val="28"/>
        </w:rPr>
        <w:t>ед.;</w:t>
      </w:r>
    </w:p>
    <w:p w14:paraId="06582148" w14:textId="77777777" w:rsidR="004E6762" w:rsidRPr="00656FA3" w:rsidRDefault="004E6762" w:rsidP="00AE0B70">
      <w:pPr>
        <w:widowControl w:val="0"/>
        <w:autoSpaceDE w:val="0"/>
        <w:autoSpaceDN w:val="0"/>
        <w:adjustRightInd w:val="0"/>
        <w:ind w:firstLine="709"/>
        <w:jc w:val="both"/>
        <w:rPr>
          <w:sz w:val="28"/>
          <w:szCs w:val="28"/>
        </w:rPr>
      </w:pPr>
      <w:r w:rsidRPr="00656FA3">
        <w:rPr>
          <w:bCs/>
          <w:sz w:val="28"/>
          <w:szCs w:val="28"/>
        </w:rPr>
        <w:t>П</w:t>
      </w:r>
      <w:r w:rsidRPr="00656FA3">
        <w:rPr>
          <w:bCs/>
          <w:sz w:val="28"/>
          <w:szCs w:val="28"/>
          <w:vertAlign w:val="subscript"/>
        </w:rPr>
        <w:t>срt</w:t>
      </w:r>
      <w:r w:rsidR="003D4EC8" w:rsidRPr="00656FA3">
        <w:rPr>
          <w:bCs/>
          <w:sz w:val="28"/>
          <w:szCs w:val="28"/>
        </w:rPr>
        <w:t xml:space="preserve"> </w:t>
      </w:r>
      <w:r w:rsidR="00AE0B70" w:rsidRPr="00656FA3">
        <w:rPr>
          <w:bCs/>
          <w:sz w:val="28"/>
          <w:szCs w:val="28"/>
        </w:rPr>
        <w:t>–</w:t>
      </w:r>
      <w:r w:rsidR="003D4EC8" w:rsidRPr="00656FA3">
        <w:rPr>
          <w:bCs/>
          <w:sz w:val="28"/>
          <w:szCs w:val="28"/>
        </w:rPr>
        <w:t xml:space="preserve"> </w:t>
      </w:r>
      <w:r w:rsidRPr="00656FA3">
        <w:rPr>
          <w:sz w:val="28"/>
          <w:szCs w:val="28"/>
        </w:rPr>
        <w:t>средние</w:t>
      </w:r>
      <w:r w:rsidR="003D4EC8" w:rsidRPr="00656FA3">
        <w:rPr>
          <w:sz w:val="28"/>
          <w:szCs w:val="28"/>
        </w:rPr>
        <w:t xml:space="preserve"> </w:t>
      </w:r>
      <w:r w:rsidRPr="00656FA3">
        <w:rPr>
          <w:sz w:val="28"/>
          <w:szCs w:val="28"/>
        </w:rPr>
        <w:t>потери</w:t>
      </w:r>
      <w:r w:rsidR="003D4EC8" w:rsidRPr="00656FA3">
        <w:rPr>
          <w:sz w:val="28"/>
          <w:szCs w:val="28"/>
        </w:rPr>
        <w:t xml:space="preserve"> </w:t>
      </w:r>
      <w:r w:rsidRPr="00656FA3">
        <w:rPr>
          <w:sz w:val="28"/>
          <w:szCs w:val="28"/>
        </w:rPr>
        <w:t>от</w:t>
      </w:r>
      <w:r w:rsidR="003D4EC8" w:rsidRPr="00656FA3">
        <w:rPr>
          <w:sz w:val="28"/>
          <w:szCs w:val="28"/>
        </w:rPr>
        <w:t xml:space="preserve"> </w:t>
      </w:r>
      <w:r w:rsidRPr="00656FA3">
        <w:rPr>
          <w:sz w:val="28"/>
          <w:szCs w:val="28"/>
        </w:rPr>
        <w:t>одного</w:t>
      </w:r>
      <w:r w:rsidR="003D4EC8" w:rsidRPr="00656FA3">
        <w:rPr>
          <w:sz w:val="28"/>
          <w:szCs w:val="28"/>
        </w:rPr>
        <w:t xml:space="preserve"> </w:t>
      </w:r>
      <w:r w:rsidRPr="00656FA3">
        <w:rPr>
          <w:sz w:val="28"/>
          <w:szCs w:val="28"/>
        </w:rPr>
        <w:t>ДТП</w:t>
      </w:r>
      <w:r w:rsidR="003D4EC8" w:rsidRPr="00656FA3">
        <w:rPr>
          <w:sz w:val="28"/>
          <w:szCs w:val="28"/>
        </w:rPr>
        <w:t xml:space="preserve"> </w:t>
      </w:r>
      <w:r w:rsidRPr="00656FA3">
        <w:rPr>
          <w:sz w:val="28"/>
          <w:szCs w:val="28"/>
        </w:rPr>
        <w:t>в</w:t>
      </w:r>
      <w:r w:rsidR="003D4EC8" w:rsidRPr="00656FA3">
        <w:rPr>
          <w:sz w:val="28"/>
          <w:szCs w:val="28"/>
        </w:rPr>
        <w:t xml:space="preserve"> </w:t>
      </w:r>
      <w:r w:rsidRPr="00656FA3">
        <w:rPr>
          <w:sz w:val="28"/>
          <w:szCs w:val="28"/>
        </w:rPr>
        <w:t>t-м</w:t>
      </w:r>
      <w:r w:rsidR="003D4EC8" w:rsidRPr="00656FA3">
        <w:rPr>
          <w:sz w:val="28"/>
          <w:szCs w:val="28"/>
        </w:rPr>
        <w:t xml:space="preserve"> </w:t>
      </w:r>
      <w:r w:rsidRPr="00656FA3">
        <w:rPr>
          <w:sz w:val="28"/>
          <w:szCs w:val="28"/>
        </w:rPr>
        <w:t>году,</w:t>
      </w:r>
      <w:r w:rsidR="003D4EC8" w:rsidRPr="00656FA3">
        <w:rPr>
          <w:sz w:val="28"/>
          <w:szCs w:val="28"/>
        </w:rPr>
        <w:t xml:space="preserve"> </w:t>
      </w:r>
      <w:r w:rsidRPr="00656FA3">
        <w:rPr>
          <w:sz w:val="28"/>
          <w:szCs w:val="28"/>
        </w:rPr>
        <w:t>р</w:t>
      </w:r>
      <w:r w:rsidR="00616319" w:rsidRPr="00656FA3">
        <w:rPr>
          <w:sz w:val="28"/>
          <w:szCs w:val="28"/>
        </w:rPr>
        <w:t>уб</w:t>
      </w:r>
      <w:r w:rsidRPr="00656FA3">
        <w:rPr>
          <w:sz w:val="28"/>
          <w:szCs w:val="28"/>
        </w:rPr>
        <w:t>.;</w:t>
      </w:r>
    </w:p>
    <w:p w14:paraId="7E0171B6" w14:textId="77777777" w:rsidR="004E6762" w:rsidRPr="00656FA3" w:rsidRDefault="004E6762" w:rsidP="00AE0B70">
      <w:pPr>
        <w:widowControl w:val="0"/>
        <w:autoSpaceDE w:val="0"/>
        <w:autoSpaceDN w:val="0"/>
        <w:adjustRightInd w:val="0"/>
        <w:ind w:firstLine="709"/>
        <w:jc w:val="both"/>
        <w:rPr>
          <w:sz w:val="28"/>
          <w:szCs w:val="28"/>
        </w:rPr>
      </w:pPr>
      <w:r w:rsidRPr="00656FA3">
        <w:rPr>
          <w:bCs/>
          <w:sz w:val="28"/>
          <w:szCs w:val="28"/>
        </w:rPr>
        <w:t>М</w:t>
      </w:r>
      <w:r w:rsidRPr="00656FA3">
        <w:rPr>
          <w:bCs/>
          <w:sz w:val="28"/>
          <w:szCs w:val="28"/>
          <w:vertAlign w:val="subscript"/>
        </w:rPr>
        <w:t>t</w:t>
      </w:r>
      <w:r w:rsidR="003D4EC8" w:rsidRPr="00656FA3">
        <w:rPr>
          <w:bCs/>
          <w:sz w:val="28"/>
          <w:szCs w:val="28"/>
        </w:rPr>
        <w:t xml:space="preserve"> </w:t>
      </w:r>
      <w:r w:rsidR="00AE0B70" w:rsidRPr="00656FA3">
        <w:rPr>
          <w:bCs/>
          <w:sz w:val="28"/>
          <w:szCs w:val="28"/>
        </w:rPr>
        <w:t>–</w:t>
      </w:r>
      <w:r w:rsidR="003D4EC8" w:rsidRPr="00656FA3">
        <w:rPr>
          <w:bCs/>
          <w:sz w:val="28"/>
          <w:szCs w:val="28"/>
        </w:rPr>
        <w:t xml:space="preserve"> </w:t>
      </w:r>
      <w:r w:rsidRPr="00656FA3">
        <w:rPr>
          <w:sz w:val="28"/>
          <w:szCs w:val="28"/>
        </w:rPr>
        <w:t>итоговый</w:t>
      </w:r>
      <w:r w:rsidR="003D4EC8" w:rsidRPr="00656FA3">
        <w:rPr>
          <w:sz w:val="28"/>
          <w:szCs w:val="28"/>
        </w:rPr>
        <w:t xml:space="preserve"> </w:t>
      </w:r>
      <w:r w:rsidRPr="00656FA3">
        <w:rPr>
          <w:sz w:val="28"/>
          <w:szCs w:val="28"/>
        </w:rPr>
        <w:t>стоимостной</w:t>
      </w:r>
      <w:r w:rsidR="003D4EC8" w:rsidRPr="00656FA3">
        <w:rPr>
          <w:sz w:val="28"/>
          <w:szCs w:val="28"/>
        </w:rPr>
        <w:t xml:space="preserve"> </w:t>
      </w:r>
      <w:r w:rsidRPr="00656FA3">
        <w:rPr>
          <w:sz w:val="28"/>
          <w:szCs w:val="28"/>
        </w:rPr>
        <w:t>коэффициент,</w:t>
      </w:r>
      <w:r w:rsidR="003D4EC8" w:rsidRPr="00656FA3">
        <w:rPr>
          <w:sz w:val="28"/>
          <w:szCs w:val="28"/>
        </w:rPr>
        <w:t xml:space="preserve"> </w:t>
      </w:r>
      <w:r w:rsidRPr="00656FA3">
        <w:rPr>
          <w:sz w:val="28"/>
          <w:szCs w:val="28"/>
        </w:rPr>
        <w:t>учитывающий</w:t>
      </w:r>
      <w:r w:rsidR="003D4EC8" w:rsidRPr="00656FA3">
        <w:rPr>
          <w:sz w:val="28"/>
          <w:szCs w:val="28"/>
        </w:rPr>
        <w:t xml:space="preserve"> </w:t>
      </w:r>
      <w:r w:rsidRPr="00656FA3">
        <w:rPr>
          <w:sz w:val="28"/>
          <w:szCs w:val="28"/>
        </w:rPr>
        <w:t>тяжесть</w:t>
      </w:r>
      <w:r w:rsidR="003D4EC8" w:rsidRPr="00656FA3">
        <w:rPr>
          <w:sz w:val="28"/>
          <w:szCs w:val="28"/>
        </w:rPr>
        <w:t xml:space="preserve"> </w:t>
      </w:r>
      <w:r w:rsidRPr="00656FA3">
        <w:rPr>
          <w:sz w:val="28"/>
          <w:szCs w:val="28"/>
        </w:rPr>
        <w:t>ДТП;</w:t>
      </w:r>
    </w:p>
    <w:p w14:paraId="187459EA" w14:textId="77777777" w:rsidR="004E6762" w:rsidRPr="00656FA3" w:rsidRDefault="004E6762" w:rsidP="00AE0B70">
      <w:pPr>
        <w:ind w:firstLine="709"/>
        <w:jc w:val="both"/>
        <w:rPr>
          <w:sz w:val="28"/>
          <w:szCs w:val="28"/>
        </w:rPr>
      </w:pPr>
      <w:r w:rsidRPr="00656FA3">
        <w:rPr>
          <w:bCs/>
          <w:sz w:val="28"/>
          <w:szCs w:val="28"/>
        </w:rPr>
        <w:t>N</w:t>
      </w:r>
      <w:r w:rsidRPr="00656FA3">
        <w:rPr>
          <w:bCs/>
          <w:sz w:val="28"/>
          <w:szCs w:val="28"/>
          <w:vertAlign w:val="subscript"/>
        </w:rPr>
        <w:t>it</w:t>
      </w:r>
      <w:r w:rsidR="003D4EC8" w:rsidRPr="00656FA3">
        <w:rPr>
          <w:bCs/>
          <w:sz w:val="28"/>
          <w:szCs w:val="28"/>
        </w:rPr>
        <w:t xml:space="preserve"> </w:t>
      </w:r>
      <w:r w:rsidR="00AE0B70" w:rsidRPr="00656FA3">
        <w:rPr>
          <w:bCs/>
          <w:sz w:val="28"/>
          <w:szCs w:val="28"/>
        </w:rPr>
        <w:t>–</w:t>
      </w:r>
      <w:r w:rsidR="003D4EC8" w:rsidRPr="00656FA3">
        <w:rPr>
          <w:bCs/>
          <w:sz w:val="28"/>
          <w:szCs w:val="28"/>
        </w:rPr>
        <w:t xml:space="preserve"> </w:t>
      </w:r>
      <w:r w:rsidRPr="00656FA3">
        <w:rPr>
          <w:sz w:val="28"/>
          <w:szCs w:val="28"/>
        </w:rPr>
        <w:t>среднегодовая</w:t>
      </w:r>
      <w:r w:rsidR="003D4EC8" w:rsidRPr="00656FA3">
        <w:rPr>
          <w:sz w:val="28"/>
          <w:szCs w:val="28"/>
        </w:rPr>
        <w:t xml:space="preserve"> </w:t>
      </w:r>
      <w:r w:rsidRPr="00656FA3">
        <w:rPr>
          <w:sz w:val="28"/>
          <w:szCs w:val="28"/>
        </w:rPr>
        <w:t>суточная</w:t>
      </w:r>
      <w:r w:rsidR="003D4EC8" w:rsidRPr="00656FA3">
        <w:rPr>
          <w:sz w:val="28"/>
          <w:szCs w:val="28"/>
        </w:rPr>
        <w:t xml:space="preserve"> </w:t>
      </w:r>
      <w:r w:rsidRPr="00656FA3">
        <w:rPr>
          <w:sz w:val="28"/>
          <w:szCs w:val="28"/>
        </w:rPr>
        <w:t>интенсивность</w:t>
      </w:r>
      <w:r w:rsidR="003D4EC8" w:rsidRPr="00656FA3">
        <w:rPr>
          <w:sz w:val="28"/>
          <w:szCs w:val="28"/>
        </w:rPr>
        <w:t xml:space="preserve"> </w:t>
      </w:r>
      <w:r w:rsidRPr="00656FA3">
        <w:rPr>
          <w:sz w:val="28"/>
          <w:szCs w:val="28"/>
        </w:rPr>
        <w:t>движения</w:t>
      </w:r>
      <w:r w:rsidR="003D4EC8" w:rsidRPr="00656FA3">
        <w:rPr>
          <w:sz w:val="28"/>
          <w:szCs w:val="28"/>
        </w:rPr>
        <w:t xml:space="preserve"> </w:t>
      </w:r>
      <w:r w:rsidRPr="00656FA3">
        <w:rPr>
          <w:sz w:val="28"/>
          <w:szCs w:val="28"/>
        </w:rPr>
        <w:t>на</w:t>
      </w:r>
      <w:r w:rsidR="003D4EC8" w:rsidRPr="00656FA3">
        <w:rPr>
          <w:sz w:val="28"/>
          <w:szCs w:val="28"/>
        </w:rPr>
        <w:t xml:space="preserve"> </w:t>
      </w:r>
      <w:r w:rsidRPr="00656FA3">
        <w:rPr>
          <w:sz w:val="28"/>
          <w:szCs w:val="28"/>
        </w:rPr>
        <w:t>i-м</w:t>
      </w:r>
      <w:r w:rsidR="003D4EC8" w:rsidRPr="00656FA3">
        <w:rPr>
          <w:sz w:val="28"/>
          <w:szCs w:val="28"/>
        </w:rPr>
        <w:t xml:space="preserve"> </w:t>
      </w:r>
      <w:r w:rsidRPr="00656FA3">
        <w:rPr>
          <w:sz w:val="28"/>
          <w:szCs w:val="28"/>
        </w:rPr>
        <w:t>участке,</w:t>
      </w:r>
      <w:r w:rsidR="003D4EC8" w:rsidRPr="00656FA3">
        <w:rPr>
          <w:sz w:val="28"/>
          <w:szCs w:val="28"/>
        </w:rPr>
        <w:t xml:space="preserve"> </w:t>
      </w:r>
      <w:r w:rsidR="00640D49" w:rsidRPr="00656FA3">
        <w:rPr>
          <w:sz w:val="28"/>
          <w:szCs w:val="28"/>
        </w:rPr>
        <w:t>автомобилей</w:t>
      </w:r>
      <w:r w:rsidRPr="00656FA3">
        <w:rPr>
          <w:sz w:val="28"/>
          <w:szCs w:val="28"/>
        </w:rPr>
        <w:t>/сут</w:t>
      </w:r>
      <w:r w:rsidR="00BD4405" w:rsidRPr="00656FA3">
        <w:rPr>
          <w:sz w:val="28"/>
          <w:szCs w:val="28"/>
        </w:rPr>
        <w:t>.</w:t>
      </w:r>
      <w:r w:rsidRPr="00656FA3">
        <w:rPr>
          <w:sz w:val="28"/>
          <w:szCs w:val="28"/>
        </w:rPr>
        <w:t>;</w:t>
      </w:r>
    </w:p>
    <w:p w14:paraId="42AA3728" w14:textId="77777777" w:rsidR="004E6762" w:rsidRPr="00656FA3" w:rsidRDefault="004E6762" w:rsidP="00AE0B70">
      <w:pPr>
        <w:widowControl w:val="0"/>
        <w:autoSpaceDE w:val="0"/>
        <w:autoSpaceDN w:val="0"/>
        <w:adjustRightInd w:val="0"/>
        <w:ind w:firstLine="709"/>
        <w:jc w:val="both"/>
        <w:rPr>
          <w:sz w:val="28"/>
          <w:szCs w:val="28"/>
        </w:rPr>
      </w:pPr>
      <w:r w:rsidRPr="00656FA3">
        <w:rPr>
          <w:bCs/>
          <w:sz w:val="28"/>
          <w:szCs w:val="28"/>
        </w:rPr>
        <w:t>L</w:t>
      </w:r>
      <w:r w:rsidRPr="00656FA3">
        <w:rPr>
          <w:bCs/>
          <w:sz w:val="28"/>
          <w:szCs w:val="28"/>
          <w:vertAlign w:val="subscript"/>
        </w:rPr>
        <w:t>yi</w:t>
      </w:r>
      <w:r w:rsidR="003D4EC8" w:rsidRPr="00656FA3">
        <w:rPr>
          <w:bCs/>
          <w:sz w:val="28"/>
          <w:szCs w:val="28"/>
        </w:rPr>
        <w:t xml:space="preserve"> </w:t>
      </w:r>
      <w:r w:rsidR="00AE0B70" w:rsidRPr="00656FA3">
        <w:rPr>
          <w:bCs/>
          <w:sz w:val="28"/>
          <w:szCs w:val="28"/>
        </w:rPr>
        <w:t>–</w:t>
      </w:r>
      <w:r w:rsidR="003D4EC8" w:rsidRPr="00656FA3">
        <w:rPr>
          <w:bCs/>
          <w:sz w:val="28"/>
          <w:szCs w:val="28"/>
        </w:rPr>
        <w:t xml:space="preserve"> </w:t>
      </w:r>
      <w:r w:rsidRPr="00656FA3">
        <w:rPr>
          <w:sz w:val="28"/>
          <w:szCs w:val="28"/>
        </w:rPr>
        <w:t>протяженность</w:t>
      </w:r>
      <w:r w:rsidR="003D4EC8" w:rsidRPr="00656FA3">
        <w:rPr>
          <w:sz w:val="28"/>
          <w:szCs w:val="28"/>
        </w:rPr>
        <w:t xml:space="preserve"> </w:t>
      </w:r>
      <w:r w:rsidRPr="00656FA3">
        <w:rPr>
          <w:sz w:val="28"/>
          <w:szCs w:val="28"/>
        </w:rPr>
        <w:t>участка</w:t>
      </w:r>
      <w:r w:rsidR="003D4EC8" w:rsidRPr="00656FA3">
        <w:rPr>
          <w:sz w:val="28"/>
          <w:szCs w:val="28"/>
        </w:rPr>
        <w:t xml:space="preserve"> </w:t>
      </w:r>
      <w:r w:rsidRPr="00656FA3">
        <w:rPr>
          <w:sz w:val="28"/>
          <w:szCs w:val="28"/>
        </w:rPr>
        <w:t>с</w:t>
      </w:r>
      <w:r w:rsidR="003D4EC8" w:rsidRPr="00656FA3">
        <w:rPr>
          <w:sz w:val="28"/>
          <w:szCs w:val="28"/>
        </w:rPr>
        <w:t xml:space="preserve"> </w:t>
      </w:r>
      <w:r w:rsidRPr="00656FA3">
        <w:rPr>
          <w:sz w:val="28"/>
          <w:szCs w:val="28"/>
        </w:rPr>
        <w:t>однородными</w:t>
      </w:r>
      <w:r w:rsidR="003D4EC8" w:rsidRPr="00656FA3">
        <w:rPr>
          <w:sz w:val="28"/>
          <w:szCs w:val="28"/>
        </w:rPr>
        <w:t xml:space="preserve"> </w:t>
      </w:r>
      <w:r w:rsidRPr="00656FA3">
        <w:rPr>
          <w:sz w:val="28"/>
          <w:szCs w:val="28"/>
        </w:rPr>
        <w:t>дорожными</w:t>
      </w:r>
      <w:r w:rsidR="003D4EC8" w:rsidRPr="00656FA3">
        <w:rPr>
          <w:sz w:val="28"/>
          <w:szCs w:val="28"/>
        </w:rPr>
        <w:t xml:space="preserve"> </w:t>
      </w:r>
      <w:r w:rsidRPr="00656FA3">
        <w:rPr>
          <w:sz w:val="28"/>
          <w:szCs w:val="28"/>
        </w:rPr>
        <w:t>условиями,</w:t>
      </w:r>
      <w:r w:rsidR="003D4EC8" w:rsidRPr="00656FA3">
        <w:rPr>
          <w:sz w:val="28"/>
          <w:szCs w:val="28"/>
        </w:rPr>
        <w:t xml:space="preserve"> </w:t>
      </w:r>
      <w:r w:rsidRPr="00656FA3">
        <w:rPr>
          <w:sz w:val="28"/>
          <w:szCs w:val="28"/>
        </w:rPr>
        <w:t>км.</w:t>
      </w:r>
    </w:p>
    <w:p w14:paraId="1712C882" w14:textId="77777777" w:rsidR="004E6762" w:rsidRPr="004E6762" w:rsidRDefault="004E6762" w:rsidP="00AE0B70">
      <w:pPr>
        <w:ind w:firstLine="708"/>
        <w:jc w:val="both"/>
        <w:rPr>
          <w:spacing w:val="2"/>
          <w:sz w:val="28"/>
          <w:szCs w:val="28"/>
        </w:rPr>
      </w:pPr>
      <w:r w:rsidRPr="00656FA3">
        <w:rPr>
          <w:spacing w:val="2"/>
          <w:sz w:val="28"/>
          <w:szCs w:val="28"/>
        </w:rPr>
        <w:t>Суммарный</w:t>
      </w:r>
      <w:r w:rsidR="003D4EC8" w:rsidRPr="00656FA3">
        <w:rPr>
          <w:spacing w:val="2"/>
          <w:sz w:val="28"/>
          <w:szCs w:val="28"/>
        </w:rPr>
        <w:t xml:space="preserve"> </w:t>
      </w:r>
      <w:r w:rsidRPr="00656FA3">
        <w:rPr>
          <w:spacing w:val="2"/>
          <w:sz w:val="28"/>
          <w:szCs w:val="28"/>
        </w:rPr>
        <w:t>эффект</w:t>
      </w:r>
      <w:r w:rsidR="003D4EC8" w:rsidRPr="00656FA3">
        <w:rPr>
          <w:spacing w:val="2"/>
          <w:sz w:val="28"/>
          <w:szCs w:val="28"/>
        </w:rPr>
        <w:t xml:space="preserve"> </w:t>
      </w:r>
      <w:r w:rsidRPr="00656FA3">
        <w:rPr>
          <w:spacing w:val="2"/>
          <w:sz w:val="28"/>
          <w:szCs w:val="28"/>
        </w:rPr>
        <w:t>после</w:t>
      </w:r>
      <w:r w:rsidR="003D4EC8" w:rsidRPr="00656FA3">
        <w:rPr>
          <w:spacing w:val="2"/>
          <w:sz w:val="28"/>
          <w:szCs w:val="28"/>
        </w:rPr>
        <w:t xml:space="preserve"> </w:t>
      </w:r>
      <w:r w:rsidRPr="00656FA3">
        <w:rPr>
          <w:spacing w:val="2"/>
          <w:sz w:val="28"/>
          <w:szCs w:val="28"/>
        </w:rPr>
        <w:t>реализации</w:t>
      </w:r>
      <w:r w:rsidR="003D4EC8" w:rsidRPr="00656FA3">
        <w:rPr>
          <w:spacing w:val="2"/>
          <w:sz w:val="28"/>
          <w:szCs w:val="28"/>
        </w:rPr>
        <w:t xml:space="preserve"> </w:t>
      </w:r>
      <w:r w:rsidRPr="00656FA3">
        <w:rPr>
          <w:spacing w:val="2"/>
          <w:sz w:val="28"/>
          <w:szCs w:val="28"/>
        </w:rPr>
        <w:t>мероприятий</w:t>
      </w:r>
      <w:r w:rsidR="003D4EC8" w:rsidRPr="00656FA3">
        <w:rPr>
          <w:spacing w:val="2"/>
          <w:sz w:val="28"/>
          <w:szCs w:val="28"/>
        </w:rPr>
        <w:t xml:space="preserve"> </w:t>
      </w:r>
      <w:r w:rsidRPr="00656FA3">
        <w:rPr>
          <w:spacing w:val="2"/>
          <w:sz w:val="28"/>
          <w:szCs w:val="28"/>
        </w:rPr>
        <w:t>составляет</w:t>
      </w:r>
      <w:r w:rsidR="003D4EC8" w:rsidRPr="00656FA3">
        <w:rPr>
          <w:spacing w:val="2"/>
          <w:sz w:val="28"/>
          <w:szCs w:val="28"/>
        </w:rPr>
        <w:t xml:space="preserve"> </w:t>
      </w:r>
      <w:r w:rsidRPr="00656FA3">
        <w:rPr>
          <w:spacing w:val="2"/>
          <w:sz w:val="28"/>
          <w:szCs w:val="28"/>
        </w:rPr>
        <w:t>32,3</w:t>
      </w:r>
      <w:r w:rsidR="003D4EC8" w:rsidRPr="00656FA3">
        <w:rPr>
          <w:spacing w:val="2"/>
          <w:sz w:val="28"/>
          <w:szCs w:val="28"/>
        </w:rPr>
        <w:t xml:space="preserve"> </w:t>
      </w:r>
      <w:r w:rsidR="00BD4405" w:rsidRPr="00656FA3">
        <w:rPr>
          <w:spacing w:val="2"/>
          <w:sz w:val="28"/>
          <w:szCs w:val="28"/>
        </w:rPr>
        <w:br/>
      </w:r>
      <w:r w:rsidRPr="00656FA3">
        <w:rPr>
          <w:spacing w:val="2"/>
          <w:sz w:val="28"/>
          <w:szCs w:val="28"/>
        </w:rPr>
        <w:t>млрд</w:t>
      </w:r>
      <w:r w:rsidR="003D4EC8" w:rsidRPr="00656FA3">
        <w:rPr>
          <w:spacing w:val="2"/>
          <w:sz w:val="28"/>
          <w:szCs w:val="28"/>
        </w:rPr>
        <w:t xml:space="preserve"> </w:t>
      </w:r>
      <w:r w:rsidRPr="00656FA3">
        <w:rPr>
          <w:spacing w:val="2"/>
          <w:sz w:val="28"/>
          <w:szCs w:val="28"/>
        </w:rPr>
        <w:t>рублей</w:t>
      </w:r>
      <w:r w:rsidR="003D4EC8" w:rsidRPr="00656FA3">
        <w:rPr>
          <w:spacing w:val="2"/>
          <w:sz w:val="28"/>
          <w:szCs w:val="28"/>
        </w:rPr>
        <w:t xml:space="preserve"> </w:t>
      </w:r>
      <w:r w:rsidRPr="00656FA3">
        <w:rPr>
          <w:spacing w:val="2"/>
          <w:sz w:val="28"/>
          <w:szCs w:val="28"/>
        </w:rPr>
        <w:t>в</w:t>
      </w:r>
      <w:r w:rsidR="003D4EC8" w:rsidRPr="00656FA3">
        <w:rPr>
          <w:spacing w:val="2"/>
          <w:sz w:val="28"/>
          <w:szCs w:val="28"/>
        </w:rPr>
        <w:t xml:space="preserve"> </w:t>
      </w:r>
      <w:r w:rsidRPr="00656FA3">
        <w:rPr>
          <w:spacing w:val="2"/>
          <w:sz w:val="28"/>
          <w:szCs w:val="28"/>
        </w:rPr>
        <w:t>год,</w:t>
      </w:r>
      <w:r w:rsidR="003D4EC8" w:rsidRPr="00656FA3">
        <w:rPr>
          <w:spacing w:val="2"/>
          <w:sz w:val="28"/>
          <w:szCs w:val="28"/>
        </w:rPr>
        <w:t xml:space="preserve"> </w:t>
      </w:r>
      <w:r w:rsidRPr="00656FA3">
        <w:rPr>
          <w:spacing w:val="2"/>
          <w:sz w:val="28"/>
          <w:szCs w:val="28"/>
        </w:rPr>
        <w:t>таким</w:t>
      </w:r>
      <w:r w:rsidR="003D4EC8" w:rsidRPr="00656FA3">
        <w:rPr>
          <w:spacing w:val="2"/>
          <w:sz w:val="28"/>
          <w:szCs w:val="28"/>
        </w:rPr>
        <w:t xml:space="preserve"> </w:t>
      </w:r>
      <w:r w:rsidRPr="00656FA3">
        <w:rPr>
          <w:spacing w:val="2"/>
          <w:sz w:val="28"/>
          <w:szCs w:val="28"/>
        </w:rPr>
        <w:t>образом,</w:t>
      </w:r>
      <w:r w:rsidR="003D4EC8" w:rsidRPr="00656FA3">
        <w:rPr>
          <w:spacing w:val="2"/>
          <w:sz w:val="28"/>
          <w:szCs w:val="28"/>
        </w:rPr>
        <w:t xml:space="preserve"> </w:t>
      </w:r>
      <w:r w:rsidRPr="00656FA3">
        <w:rPr>
          <w:spacing w:val="2"/>
          <w:sz w:val="28"/>
          <w:szCs w:val="28"/>
        </w:rPr>
        <w:t>все</w:t>
      </w:r>
      <w:r w:rsidR="003D4EC8" w:rsidRPr="00656FA3">
        <w:rPr>
          <w:spacing w:val="2"/>
          <w:sz w:val="28"/>
          <w:szCs w:val="28"/>
        </w:rPr>
        <w:t xml:space="preserve"> </w:t>
      </w:r>
      <w:r w:rsidRPr="00656FA3">
        <w:rPr>
          <w:spacing w:val="2"/>
          <w:sz w:val="28"/>
          <w:szCs w:val="28"/>
        </w:rPr>
        <w:t>инвестиции</w:t>
      </w:r>
      <w:r w:rsidR="003D4EC8" w:rsidRPr="00656FA3">
        <w:rPr>
          <w:spacing w:val="2"/>
          <w:sz w:val="28"/>
          <w:szCs w:val="28"/>
        </w:rPr>
        <w:t xml:space="preserve"> </w:t>
      </w:r>
      <w:r w:rsidRPr="00656FA3">
        <w:rPr>
          <w:spacing w:val="2"/>
          <w:sz w:val="28"/>
          <w:szCs w:val="28"/>
        </w:rPr>
        <w:t>окупаются</w:t>
      </w:r>
      <w:r w:rsidR="003D4EC8" w:rsidRPr="00656FA3">
        <w:rPr>
          <w:spacing w:val="2"/>
          <w:sz w:val="28"/>
          <w:szCs w:val="28"/>
        </w:rPr>
        <w:t xml:space="preserve"> </w:t>
      </w:r>
      <w:r w:rsidRPr="00656FA3">
        <w:rPr>
          <w:spacing w:val="2"/>
          <w:sz w:val="28"/>
          <w:szCs w:val="28"/>
        </w:rPr>
        <w:t>в</w:t>
      </w:r>
      <w:r w:rsidR="003D4EC8" w:rsidRPr="00656FA3">
        <w:rPr>
          <w:spacing w:val="2"/>
          <w:sz w:val="28"/>
          <w:szCs w:val="28"/>
        </w:rPr>
        <w:t xml:space="preserve"> </w:t>
      </w:r>
      <w:r w:rsidRPr="00656FA3">
        <w:rPr>
          <w:spacing w:val="2"/>
          <w:sz w:val="28"/>
          <w:szCs w:val="28"/>
        </w:rPr>
        <w:t>течени</w:t>
      </w:r>
      <w:r w:rsidR="00BD4405" w:rsidRPr="00656FA3">
        <w:rPr>
          <w:spacing w:val="2"/>
          <w:sz w:val="28"/>
          <w:szCs w:val="28"/>
        </w:rPr>
        <w:t>е</w:t>
      </w:r>
      <w:r w:rsidR="003D4EC8" w:rsidRPr="00656FA3">
        <w:rPr>
          <w:spacing w:val="2"/>
          <w:sz w:val="28"/>
          <w:szCs w:val="28"/>
        </w:rPr>
        <w:t xml:space="preserve"> </w:t>
      </w:r>
      <w:r w:rsidRPr="00656FA3">
        <w:rPr>
          <w:spacing w:val="2"/>
          <w:sz w:val="28"/>
          <w:szCs w:val="28"/>
        </w:rPr>
        <w:t>3</w:t>
      </w:r>
      <w:r w:rsidR="003D4EC8" w:rsidRPr="00656FA3">
        <w:rPr>
          <w:spacing w:val="2"/>
          <w:sz w:val="28"/>
          <w:szCs w:val="28"/>
        </w:rPr>
        <w:t xml:space="preserve"> </w:t>
      </w:r>
      <w:r w:rsidRPr="00656FA3">
        <w:rPr>
          <w:spacing w:val="2"/>
          <w:sz w:val="28"/>
          <w:szCs w:val="28"/>
        </w:rPr>
        <w:t>лет.</w:t>
      </w:r>
    </w:p>
    <w:p w14:paraId="46A2E7F0" w14:textId="77777777" w:rsidR="004E6762" w:rsidRPr="004E6762" w:rsidRDefault="004E6762" w:rsidP="00AE0B70">
      <w:pPr>
        <w:jc w:val="both"/>
        <w:rPr>
          <w:spacing w:val="2"/>
          <w:sz w:val="28"/>
          <w:szCs w:val="28"/>
        </w:rPr>
      </w:pPr>
    </w:p>
    <w:p w14:paraId="72A8AB51" w14:textId="0810C4C7" w:rsidR="004E6762" w:rsidRPr="00656FA3" w:rsidRDefault="004E6762" w:rsidP="009C61E0">
      <w:pPr>
        <w:keepLines/>
        <w:jc w:val="center"/>
        <w:outlineLvl w:val="2"/>
        <w:rPr>
          <w:b/>
          <w:bCs/>
          <w:sz w:val="28"/>
          <w:szCs w:val="28"/>
          <w:lang w:eastAsia="en-US" w:bidi="en-US"/>
        </w:rPr>
      </w:pPr>
      <w:r w:rsidRPr="00656FA3">
        <w:rPr>
          <w:b/>
          <w:bCs/>
          <w:sz w:val="28"/>
          <w:szCs w:val="28"/>
          <w:lang w:eastAsia="en-US" w:bidi="en-US"/>
        </w:rPr>
        <w:t>8.</w:t>
      </w:r>
      <w:r w:rsidR="003D4EC8" w:rsidRPr="00656FA3">
        <w:rPr>
          <w:b/>
          <w:bCs/>
          <w:sz w:val="28"/>
          <w:szCs w:val="28"/>
          <w:lang w:eastAsia="en-US" w:bidi="en-US"/>
        </w:rPr>
        <w:t xml:space="preserve"> </w:t>
      </w:r>
      <w:r w:rsidRPr="00656FA3">
        <w:rPr>
          <w:b/>
          <w:bCs/>
          <w:sz w:val="28"/>
          <w:szCs w:val="28"/>
          <w:lang w:eastAsia="en-US" w:bidi="en-US"/>
        </w:rPr>
        <w:t>Предложения</w:t>
      </w:r>
      <w:r w:rsidR="003D4EC8" w:rsidRPr="00656FA3">
        <w:rPr>
          <w:b/>
          <w:bCs/>
          <w:sz w:val="28"/>
          <w:szCs w:val="28"/>
          <w:lang w:eastAsia="en-US" w:bidi="en-US"/>
        </w:rPr>
        <w:t xml:space="preserve"> </w:t>
      </w:r>
      <w:r w:rsidRPr="00656FA3">
        <w:rPr>
          <w:b/>
          <w:bCs/>
          <w:sz w:val="28"/>
          <w:szCs w:val="28"/>
          <w:lang w:eastAsia="en-US" w:bidi="en-US"/>
        </w:rPr>
        <w:t>по</w:t>
      </w:r>
      <w:r w:rsidR="003D4EC8" w:rsidRPr="00656FA3">
        <w:rPr>
          <w:b/>
          <w:bCs/>
          <w:sz w:val="28"/>
          <w:szCs w:val="28"/>
          <w:lang w:eastAsia="en-US" w:bidi="en-US"/>
        </w:rPr>
        <w:t xml:space="preserve"> </w:t>
      </w:r>
      <w:r w:rsidRPr="00656FA3">
        <w:rPr>
          <w:b/>
          <w:bCs/>
          <w:sz w:val="28"/>
          <w:szCs w:val="28"/>
          <w:lang w:eastAsia="en-US" w:bidi="en-US"/>
        </w:rPr>
        <w:t>институциональным</w:t>
      </w:r>
      <w:r w:rsidR="003D4EC8" w:rsidRPr="00656FA3">
        <w:rPr>
          <w:b/>
          <w:bCs/>
          <w:sz w:val="28"/>
          <w:szCs w:val="28"/>
          <w:lang w:eastAsia="en-US" w:bidi="en-US"/>
        </w:rPr>
        <w:t xml:space="preserve"> </w:t>
      </w:r>
      <w:r w:rsidRPr="00656FA3">
        <w:rPr>
          <w:b/>
          <w:bCs/>
          <w:sz w:val="28"/>
          <w:szCs w:val="28"/>
          <w:lang w:eastAsia="en-US" w:bidi="en-US"/>
        </w:rPr>
        <w:t>преобразованиям,</w:t>
      </w:r>
      <w:r w:rsidR="003D4EC8" w:rsidRPr="00656FA3">
        <w:rPr>
          <w:b/>
          <w:bCs/>
          <w:sz w:val="28"/>
          <w:szCs w:val="28"/>
          <w:lang w:eastAsia="en-US" w:bidi="en-US"/>
        </w:rPr>
        <w:t xml:space="preserve"> </w:t>
      </w:r>
      <w:r w:rsidR="009C61E0" w:rsidRPr="00656FA3">
        <w:rPr>
          <w:b/>
          <w:bCs/>
          <w:sz w:val="28"/>
          <w:szCs w:val="28"/>
          <w:lang w:eastAsia="en-US" w:bidi="en-US"/>
        </w:rPr>
        <w:br/>
      </w:r>
      <w:r w:rsidRPr="00656FA3">
        <w:rPr>
          <w:b/>
          <w:bCs/>
          <w:sz w:val="28"/>
          <w:szCs w:val="28"/>
          <w:lang w:eastAsia="en-US" w:bidi="en-US"/>
        </w:rPr>
        <w:t>совершенствованию</w:t>
      </w:r>
      <w:r w:rsidR="003D4EC8" w:rsidRPr="00656FA3">
        <w:rPr>
          <w:b/>
          <w:bCs/>
          <w:sz w:val="28"/>
          <w:szCs w:val="28"/>
          <w:lang w:eastAsia="en-US" w:bidi="en-US"/>
        </w:rPr>
        <w:t xml:space="preserve"> </w:t>
      </w:r>
      <w:r w:rsidRPr="00656FA3">
        <w:rPr>
          <w:b/>
          <w:bCs/>
          <w:sz w:val="28"/>
          <w:szCs w:val="28"/>
          <w:lang w:eastAsia="en-US" w:bidi="en-US"/>
        </w:rPr>
        <w:t>правового</w:t>
      </w:r>
      <w:r w:rsidR="003D4EC8" w:rsidRPr="00656FA3">
        <w:rPr>
          <w:b/>
          <w:bCs/>
          <w:sz w:val="28"/>
          <w:szCs w:val="28"/>
          <w:lang w:eastAsia="en-US" w:bidi="en-US"/>
        </w:rPr>
        <w:t xml:space="preserve"> </w:t>
      </w:r>
      <w:r w:rsidRPr="00656FA3">
        <w:rPr>
          <w:b/>
          <w:bCs/>
          <w:sz w:val="28"/>
          <w:szCs w:val="28"/>
          <w:lang w:eastAsia="en-US" w:bidi="en-US"/>
        </w:rPr>
        <w:t>и</w:t>
      </w:r>
      <w:r w:rsidR="003D4EC8" w:rsidRPr="00656FA3">
        <w:rPr>
          <w:b/>
          <w:bCs/>
          <w:sz w:val="28"/>
          <w:szCs w:val="28"/>
          <w:lang w:eastAsia="en-US" w:bidi="en-US"/>
        </w:rPr>
        <w:t xml:space="preserve"> </w:t>
      </w:r>
      <w:r w:rsidRPr="00656FA3">
        <w:rPr>
          <w:b/>
          <w:bCs/>
          <w:sz w:val="28"/>
          <w:szCs w:val="28"/>
          <w:lang w:eastAsia="en-US" w:bidi="en-US"/>
        </w:rPr>
        <w:t>информационного</w:t>
      </w:r>
      <w:r w:rsidR="003D4EC8" w:rsidRPr="00656FA3">
        <w:rPr>
          <w:b/>
          <w:bCs/>
          <w:sz w:val="28"/>
          <w:szCs w:val="28"/>
          <w:lang w:eastAsia="en-US" w:bidi="en-US"/>
        </w:rPr>
        <w:t xml:space="preserve"> </w:t>
      </w:r>
      <w:r w:rsidRPr="00656FA3">
        <w:rPr>
          <w:b/>
          <w:bCs/>
          <w:sz w:val="28"/>
          <w:szCs w:val="28"/>
          <w:lang w:eastAsia="en-US" w:bidi="en-US"/>
        </w:rPr>
        <w:t>обеспечения</w:t>
      </w:r>
      <w:r w:rsidR="003D4EC8" w:rsidRPr="00656FA3">
        <w:rPr>
          <w:b/>
          <w:bCs/>
          <w:sz w:val="28"/>
          <w:szCs w:val="28"/>
          <w:lang w:eastAsia="en-US" w:bidi="en-US"/>
        </w:rPr>
        <w:t xml:space="preserve"> </w:t>
      </w:r>
      <w:r w:rsidRPr="00656FA3">
        <w:rPr>
          <w:b/>
          <w:bCs/>
          <w:sz w:val="28"/>
          <w:szCs w:val="28"/>
          <w:lang w:eastAsia="en-US" w:bidi="en-US"/>
        </w:rPr>
        <w:t>деятельности</w:t>
      </w:r>
      <w:r w:rsidR="003D4EC8" w:rsidRPr="00656FA3">
        <w:rPr>
          <w:b/>
          <w:bCs/>
          <w:sz w:val="28"/>
          <w:szCs w:val="28"/>
          <w:lang w:eastAsia="en-US" w:bidi="en-US"/>
        </w:rPr>
        <w:t xml:space="preserve"> </w:t>
      </w:r>
      <w:r w:rsidRPr="00656FA3">
        <w:rPr>
          <w:b/>
          <w:bCs/>
          <w:sz w:val="28"/>
          <w:szCs w:val="28"/>
          <w:lang w:eastAsia="en-US" w:bidi="en-US"/>
        </w:rPr>
        <w:t>в</w:t>
      </w:r>
      <w:r w:rsidR="003D4EC8" w:rsidRPr="00656FA3">
        <w:rPr>
          <w:b/>
          <w:bCs/>
          <w:sz w:val="28"/>
          <w:szCs w:val="28"/>
          <w:lang w:eastAsia="en-US" w:bidi="en-US"/>
        </w:rPr>
        <w:t xml:space="preserve"> </w:t>
      </w:r>
      <w:r w:rsidRPr="00656FA3">
        <w:rPr>
          <w:b/>
          <w:bCs/>
          <w:sz w:val="28"/>
          <w:szCs w:val="28"/>
          <w:lang w:eastAsia="en-US" w:bidi="en-US"/>
        </w:rPr>
        <w:t>сфере</w:t>
      </w:r>
      <w:r w:rsidR="003D4EC8" w:rsidRPr="00656FA3">
        <w:rPr>
          <w:b/>
          <w:bCs/>
          <w:sz w:val="28"/>
          <w:szCs w:val="28"/>
          <w:lang w:eastAsia="en-US" w:bidi="en-US"/>
        </w:rPr>
        <w:t xml:space="preserve"> </w:t>
      </w:r>
      <w:r w:rsidRPr="00656FA3">
        <w:rPr>
          <w:b/>
          <w:bCs/>
          <w:sz w:val="28"/>
          <w:szCs w:val="28"/>
          <w:lang w:eastAsia="en-US" w:bidi="en-US"/>
        </w:rPr>
        <w:t>проектирования,</w:t>
      </w:r>
      <w:r w:rsidR="003D4EC8" w:rsidRPr="00656FA3">
        <w:rPr>
          <w:b/>
          <w:bCs/>
          <w:sz w:val="28"/>
          <w:szCs w:val="28"/>
          <w:lang w:eastAsia="en-US" w:bidi="en-US"/>
        </w:rPr>
        <w:t xml:space="preserve"> </w:t>
      </w:r>
      <w:r w:rsidRPr="00656FA3">
        <w:rPr>
          <w:b/>
          <w:bCs/>
          <w:sz w:val="28"/>
          <w:szCs w:val="28"/>
          <w:lang w:eastAsia="en-US" w:bidi="en-US"/>
        </w:rPr>
        <w:t>строительства,</w:t>
      </w:r>
      <w:r w:rsidR="003D4EC8" w:rsidRPr="00656FA3">
        <w:rPr>
          <w:b/>
          <w:bCs/>
          <w:sz w:val="28"/>
          <w:szCs w:val="28"/>
          <w:lang w:eastAsia="en-US" w:bidi="en-US"/>
        </w:rPr>
        <w:t xml:space="preserve"> </w:t>
      </w:r>
      <w:r w:rsidRPr="00656FA3">
        <w:rPr>
          <w:b/>
          <w:bCs/>
          <w:sz w:val="28"/>
          <w:szCs w:val="28"/>
          <w:lang w:eastAsia="en-US" w:bidi="en-US"/>
        </w:rPr>
        <w:t>реконструкции</w:t>
      </w:r>
      <w:r w:rsidR="003D4EC8" w:rsidRPr="00656FA3">
        <w:rPr>
          <w:b/>
          <w:bCs/>
          <w:sz w:val="28"/>
          <w:szCs w:val="28"/>
          <w:lang w:eastAsia="en-US" w:bidi="en-US"/>
        </w:rPr>
        <w:t xml:space="preserve"> </w:t>
      </w:r>
      <w:r w:rsidRPr="00656FA3">
        <w:rPr>
          <w:b/>
          <w:bCs/>
          <w:sz w:val="28"/>
          <w:szCs w:val="28"/>
          <w:lang w:eastAsia="en-US" w:bidi="en-US"/>
        </w:rPr>
        <w:t>объектов</w:t>
      </w:r>
      <w:r w:rsidR="003D4EC8" w:rsidRPr="00656FA3">
        <w:rPr>
          <w:b/>
          <w:bCs/>
          <w:sz w:val="28"/>
          <w:szCs w:val="28"/>
          <w:lang w:eastAsia="en-US" w:bidi="en-US"/>
        </w:rPr>
        <w:t xml:space="preserve"> </w:t>
      </w:r>
      <w:r w:rsidR="00046422">
        <w:rPr>
          <w:b/>
          <w:bCs/>
          <w:sz w:val="28"/>
          <w:szCs w:val="28"/>
          <w:lang w:eastAsia="en-US" w:bidi="en-US"/>
        </w:rPr>
        <w:t>т</w:t>
      </w:r>
      <w:r w:rsidRPr="00656FA3">
        <w:rPr>
          <w:b/>
          <w:bCs/>
          <w:sz w:val="28"/>
          <w:szCs w:val="28"/>
          <w:lang w:eastAsia="en-US" w:bidi="en-US"/>
        </w:rPr>
        <w:t>ранспортной</w:t>
      </w:r>
      <w:r w:rsidR="003D4EC8" w:rsidRPr="00656FA3">
        <w:rPr>
          <w:b/>
          <w:bCs/>
          <w:sz w:val="28"/>
          <w:szCs w:val="28"/>
          <w:lang w:eastAsia="en-US" w:bidi="en-US"/>
        </w:rPr>
        <w:t xml:space="preserve"> </w:t>
      </w:r>
      <w:r w:rsidRPr="00656FA3">
        <w:rPr>
          <w:b/>
          <w:bCs/>
          <w:sz w:val="28"/>
          <w:szCs w:val="28"/>
          <w:lang w:eastAsia="en-US" w:bidi="en-US"/>
        </w:rPr>
        <w:t>инфраструктуры</w:t>
      </w:r>
    </w:p>
    <w:p w14:paraId="4BC1270E" w14:textId="77777777" w:rsidR="004E6762" w:rsidRPr="00656FA3" w:rsidRDefault="004E6762" w:rsidP="00AE0B70">
      <w:pPr>
        <w:jc w:val="both"/>
        <w:rPr>
          <w:spacing w:val="2"/>
          <w:sz w:val="28"/>
          <w:szCs w:val="28"/>
        </w:rPr>
      </w:pPr>
    </w:p>
    <w:p w14:paraId="4C041BD4" w14:textId="7457DFEE" w:rsidR="004E6762" w:rsidRPr="00656FA3" w:rsidRDefault="004E6762" w:rsidP="00AE0B70">
      <w:pPr>
        <w:jc w:val="both"/>
        <w:rPr>
          <w:spacing w:val="2"/>
          <w:sz w:val="28"/>
          <w:szCs w:val="28"/>
        </w:rPr>
      </w:pPr>
      <w:r w:rsidRPr="00656FA3">
        <w:rPr>
          <w:spacing w:val="2"/>
          <w:sz w:val="28"/>
          <w:szCs w:val="28"/>
        </w:rPr>
        <w:tab/>
        <w:t>Для</w:t>
      </w:r>
      <w:r w:rsidR="003D4EC8" w:rsidRPr="00656FA3">
        <w:rPr>
          <w:spacing w:val="2"/>
          <w:sz w:val="28"/>
          <w:szCs w:val="28"/>
        </w:rPr>
        <w:t xml:space="preserve"> </w:t>
      </w:r>
      <w:r w:rsidRPr="00656FA3">
        <w:rPr>
          <w:spacing w:val="2"/>
          <w:sz w:val="28"/>
          <w:szCs w:val="28"/>
        </w:rPr>
        <w:t>полноценной</w:t>
      </w:r>
      <w:r w:rsidR="003D4EC8" w:rsidRPr="00656FA3">
        <w:rPr>
          <w:spacing w:val="2"/>
          <w:sz w:val="28"/>
          <w:szCs w:val="28"/>
        </w:rPr>
        <w:t xml:space="preserve"> </w:t>
      </w:r>
      <w:r w:rsidRPr="00656FA3">
        <w:rPr>
          <w:spacing w:val="2"/>
          <w:sz w:val="28"/>
          <w:szCs w:val="28"/>
        </w:rPr>
        <w:t>работы</w:t>
      </w:r>
      <w:r w:rsidR="003D4EC8" w:rsidRPr="00656FA3">
        <w:rPr>
          <w:spacing w:val="2"/>
          <w:sz w:val="28"/>
          <w:szCs w:val="28"/>
        </w:rPr>
        <w:t xml:space="preserve"> </w:t>
      </w:r>
      <w:r w:rsidRPr="00656FA3">
        <w:rPr>
          <w:spacing w:val="2"/>
          <w:sz w:val="28"/>
          <w:szCs w:val="28"/>
        </w:rPr>
        <w:t>транспортной</w:t>
      </w:r>
      <w:r w:rsidR="003D4EC8" w:rsidRPr="00656FA3">
        <w:rPr>
          <w:spacing w:val="2"/>
          <w:sz w:val="28"/>
          <w:szCs w:val="28"/>
        </w:rPr>
        <w:t xml:space="preserve"> </w:t>
      </w:r>
      <w:r w:rsidRPr="00656FA3">
        <w:rPr>
          <w:spacing w:val="2"/>
          <w:sz w:val="28"/>
          <w:szCs w:val="28"/>
        </w:rPr>
        <w:t>модели</w:t>
      </w:r>
      <w:r w:rsidR="00B922A2" w:rsidRPr="00656FA3">
        <w:rPr>
          <w:spacing w:val="2"/>
          <w:sz w:val="28"/>
          <w:szCs w:val="28"/>
        </w:rPr>
        <w:t xml:space="preserve"> города</w:t>
      </w:r>
      <w:r w:rsidR="003D4EC8" w:rsidRPr="00656FA3">
        <w:rPr>
          <w:spacing w:val="2"/>
          <w:sz w:val="28"/>
          <w:szCs w:val="28"/>
        </w:rPr>
        <w:t xml:space="preserve"> </w:t>
      </w:r>
      <w:r w:rsidRPr="00656FA3">
        <w:rPr>
          <w:spacing w:val="2"/>
          <w:sz w:val="28"/>
          <w:szCs w:val="28"/>
        </w:rPr>
        <w:t>Красноярск</w:t>
      </w:r>
      <w:r w:rsidR="00B922A2" w:rsidRPr="00656FA3">
        <w:rPr>
          <w:spacing w:val="2"/>
          <w:sz w:val="28"/>
          <w:szCs w:val="28"/>
        </w:rPr>
        <w:t>а</w:t>
      </w:r>
      <w:r w:rsidR="003D4EC8" w:rsidRPr="00656FA3">
        <w:rPr>
          <w:spacing w:val="2"/>
          <w:sz w:val="28"/>
          <w:szCs w:val="28"/>
        </w:rPr>
        <w:t xml:space="preserve"> </w:t>
      </w:r>
      <w:r w:rsidRPr="00656FA3">
        <w:rPr>
          <w:spacing w:val="2"/>
          <w:sz w:val="28"/>
          <w:szCs w:val="28"/>
        </w:rPr>
        <w:t>необходимо</w:t>
      </w:r>
      <w:r w:rsidR="003D4EC8" w:rsidRPr="00656FA3">
        <w:rPr>
          <w:spacing w:val="2"/>
          <w:sz w:val="28"/>
          <w:szCs w:val="28"/>
        </w:rPr>
        <w:t xml:space="preserve"> </w:t>
      </w:r>
      <w:r w:rsidRPr="00656FA3">
        <w:rPr>
          <w:spacing w:val="2"/>
          <w:sz w:val="28"/>
          <w:szCs w:val="28"/>
        </w:rPr>
        <w:t>обновлять</w:t>
      </w:r>
      <w:r w:rsidR="003D4EC8" w:rsidRPr="00656FA3">
        <w:rPr>
          <w:spacing w:val="2"/>
          <w:sz w:val="28"/>
          <w:szCs w:val="28"/>
        </w:rPr>
        <w:t xml:space="preserve"> </w:t>
      </w:r>
      <w:r w:rsidRPr="00656FA3">
        <w:rPr>
          <w:spacing w:val="2"/>
          <w:sz w:val="28"/>
          <w:szCs w:val="28"/>
        </w:rPr>
        <w:t>данные</w:t>
      </w:r>
      <w:r w:rsidR="003D4EC8" w:rsidRPr="00656FA3">
        <w:rPr>
          <w:spacing w:val="2"/>
          <w:sz w:val="28"/>
          <w:szCs w:val="28"/>
        </w:rPr>
        <w:t xml:space="preserve"> </w:t>
      </w:r>
      <w:r w:rsidRPr="00656FA3">
        <w:rPr>
          <w:spacing w:val="2"/>
          <w:sz w:val="28"/>
          <w:szCs w:val="28"/>
        </w:rPr>
        <w:t>графа</w:t>
      </w:r>
      <w:r w:rsidR="003D4EC8" w:rsidRPr="00656FA3">
        <w:rPr>
          <w:spacing w:val="2"/>
          <w:sz w:val="28"/>
          <w:szCs w:val="28"/>
        </w:rPr>
        <w:t xml:space="preserve"> </w:t>
      </w:r>
      <w:r w:rsidRPr="00656FA3">
        <w:rPr>
          <w:spacing w:val="2"/>
          <w:sz w:val="28"/>
          <w:szCs w:val="28"/>
        </w:rPr>
        <w:t>улично-дорожной</w:t>
      </w:r>
      <w:r w:rsidR="003D4EC8" w:rsidRPr="00656FA3">
        <w:rPr>
          <w:spacing w:val="2"/>
          <w:sz w:val="28"/>
          <w:szCs w:val="28"/>
        </w:rPr>
        <w:t xml:space="preserve"> </w:t>
      </w:r>
      <w:r w:rsidRPr="00656FA3">
        <w:rPr>
          <w:spacing w:val="2"/>
          <w:sz w:val="28"/>
          <w:szCs w:val="28"/>
        </w:rPr>
        <w:t>сети,</w:t>
      </w:r>
      <w:r w:rsidR="003D4EC8" w:rsidRPr="00656FA3">
        <w:rPr>
          <w:spacing w:val="2"/>
          <w:sz w:val="28"/>
          <w:szCs w:val="28"/>
        </w:rPr>
        <w:t xml:space="preserve"> </w:t>
      </w:r>
      <w:r w:rsidRPr="00656FA3">
        <w:rPr>
          <w:spacing w:val="2"/>
          <w:sz w:val="28"/>
          <w:szCs w:val="28"/>
        </w:rPr>
        <w:t>данные</w:t>
      </w:r>
      <w:r w:rsidR="003D4EC8" w:rsidRPr="00656FA3">
        <w:rPr>
          <w:spacing w:val="2"/>
          <w:sz w:val="28"/>
          <w:szCs w:val="28"/>
        </w:rPr>
        <w:t xml:space="preserve"> </w:t>
      </w:r>
      <w:r w:rsidRPr="00656FA3">
        <w:rPr>
          <w:spacing w:val="2"/>
          <w:sz w:val="28"/>
          <w:szCs w:val="28"/>
        </w:rPr>
        <w:t>по</w:t>
      </w:r>
      <w:r w:rsidR="003D4EC8" w:rsidRPr="00656FA3">
        <w:rPr>
          <w:spacing w:val="2"/>
          <w:sz w:val="28"/>
          <w:szCs w:val="28"/>
        </w:rPr>
        <w:t xml:space="preserve"> </w:t>
      </w:r>
      <w:r w:rsidRPr="00656FA3">
        <w:rPr>
          <w:spacing w:val="2"/>
          <w:sz w:val="28"/>
          <w:szCs w:val="28"/>
        </w:rPr>
        <w:t>территориальному</w:t>
      </w:r>
      <w:r w:rsidR="003D4EC8" w:rsidRPr="00656FA3">
        <w:rPr>
          <w:spacing w:val="2"/>
          <w:sz w:val="28"/>
          <w:szCs w:val="28"/>
        </w:rPr>
        <w:t xml:space="preserve"> </w:t>
      </w:r>
      <w:r w:rsidRPr="00656FA3">
        <w:rPr>
          <w:spacing w:val="2"/>
          <w:sz w:val="28"/>
          <w:szCs w:val="28"/>
        </w:rPr>
        <w:t>и</w:t>
      </w:r>
      <w:r w:rsidR="003D4EC8" w:rsidRPr="00656FA3">
        <w:rPr>
          <w:spacing w:val="2"/>
          <w:sz w:val="28"/>
          <w:szCs w:val="28"/>
        </w:rPr>
        <w:t xml:space="preserve"> </w:t>
      </w:r>
      <w:r w:rsidRPr="00656FA3">
        <w:rPr>
          <w:spacing w:val="2"/>
          <w:sz w:val="28"/>
          <w:szCs w:val="28"/>
        </w:rPr>
        <w:t>социально-экономическому</w:t>
      </w:r>
      <w:r w:rsidR="003D4EC8" w:rsidRPr="00656FA3">
        <w:rPr>
          <w:spacing w:val="2"/>
          <w:sz w:val="28"/>
          <w:szCs w:val="28"/>
        </w:rPr>
        <w:t xml:space="preserve"> </w:t>
      </w:r>
      <w:r w:rsidRPr="00656FA3">
        <w:rPr>
          <w:spacing w:val="2"/>
          <w:sz w:val="28"/>
          <w:szCs w:val="28"/>
        </w:rPr>
        <w:t>развитию</w:t>
      </w:r>
      <w:r w:rsidR="003D4EC8" w:rsidRPr="00656FA3">
        <w:rPr>
          <w:spacing w:val="2"/>
          <w:sz w:val="28"/>
          <w:szCs w:val="28"/>
        </w:rPr>
        <w:t xml:space="preserve"> </w:t>
      </w:r>
      <w:r w:rsidRPr="00656FA3">
        <w:rPr>
          <w:spacing w:val="2"/>
          <w:sz w:val="28"/>
          <w:szCs w:val="28"/>
        </w:rPr>
        <w:t>территорий</w:t>
      </w:r>
      <w:r w:rsidR="00BD4405" w:rsidRPr="00656FA3">
        <w:rPr>
          <w:spacing w:val="2"/>
          <w:sz w:val="28"/>
          <w:szCs w:val="28"/>
        </w:rPr>
        <w:t>,</w:t>
      </w:r>
      <w:r w:rsidR="003D4EC8" w:rsidRPr="00656FA3">
        <w:rPr>
          <w:spacing w:val="2"/>
          <w:sz w:val="28"/>
          <w:szCs w:val="28"/>
        </w:rPr>
        <w:t xml:space="preserve"> </w:t>
      </w:r>
      <w:r w:rsidRPr="00656FA3">
        <w:rPr>
          <w:spacing w:val="2"/>
          <w:sz w:val="28"/>
          <w:szCs w:val="28"/>
        </w:rPr>
        <w:t>входящих</w:t>
      </w:r>
      <w:r w:rsidR="003D4EC8" w:rsidRPr="00656FA3">
        <w:rPr>
          <w:spacing w:val="2"/>
          <w:sz w:val="28"/>
          <w:szCs w:val="28"/>
        </w:rPr>
        <w:t xml:space="preserve"> </w:t>
      </w:r>
      <w:r w:rsidRPr="00656FA3">
        <w:rPr>
          <w:spacing w:val="2"/>
          <w:sz w:val="28"/>
          <w:szCs w:val="28"/>
        </w:rPr>
        <w:t>в</w:t>
      </w:r>
      <w:r w:rsidR="003D4EC8" w:rsidRPr="00656FA3">
        <w:rPr>
          <w:spacing w:val="2"/>
          <w:sz w:val="28"/>
          <w:szCs w:val="28"/>
        </w:rPr>
        <w:t xml:space="preserve"> </w:t>
      </w:r>
      <w:r w:rsidRPr="00656FA3">
        <w:rPr>
          <w:spacing w:val="2"/>
          <w:sz w:val="28"/>
          <w:szCs w:val="28"/>
        </w:rPr>
        <w:t>агломерацию</w:t>
      </w:r>
      <w:r w:rsidR="00DF6E48" w:rsidRPr="00DF6E48">
        <w:rPr>
          <w:sz w:val="28"/>
          <w:szCs w:val="28"/>
        </w:rPr>
        <w:t xml:space="preserve"> </w:t>
      </w:r>
      <w:r w:rsidR="00DF6E48">
        <w:rPr>
          <w:sz w:val="28"/>
          <w:szCs w:val="28"/>
        </w:rPr>
        <w:t>и в городской округ</w:t>
      </w:r>
      <w:r w:rsidRPr="00656FA3">
        <w:rPr>
          <w:spacing w:val="2"/>
          <w:sz w:val="28"/>
          <w:szCs w:val="28"/>
        </w:rPr>
        <w:t>,</w:t>
      </w:r>
      <w:r w:rsidR="003D4EC8" w:rsidRPr="00656FA3">
        <w:rPr>
          <w:spacing w:val="2"/>
          <w:sz w:val="28"/>
          <w:szCs w:val="28"/>
        </w:rPr>
        <w:t xml:space="preserve"> </w:t>
      </w:r>
      <w:r w:rsidRPr="00656FA3">
        <w:rPr>
          <w:spacing w:val="2"/>
          <w:sz w:val="28"/>
          <w:szCs w:val="28"/>
        </w:rPr>
        <w:t>сведени</w:t>
      </w:r>
      <w:r w:rsidR="00BD4405" w:rsidRPr="00656FA3">
        <w:rPr>
          <w:spacing w:val="2"/>
          <w:sz w:val="28"/>
          <w:szCs w:val="28"/>
        </w:rPr>
        <w:t>я</w:t>
      </w:r>
      <w:r w:rsidR="003D4EC8" w:rsidRPr="00656FA3">
        <w:rPr>
          <w:spacing w:val="2"/>
          <w:sz w:val="28"/>
          <w:szCs w:val="28"/>
        </w:rPr>
        <w:t xml:space="preserve"> </w:t>
      </w:r>
      <w:r w:rsidRPr="00656FA3">
        <w:rPr>
          <w:spacing w:val="2"/>
          <w:sz w:val="28"/>
          <w:szCs w:val="28"/>
        </w:rPr>
        <w:t>из</w:t>
      </w:r>
      <w:r w:rsidR="003D4EC8" w:rsidRPr="00656FA3">
        <w:rPr>
          <w:spacing w:val="2"/>
          <w:sz w:val="28"/>
          <w:szCs w:val="28"/>
        </w:rPr>
        <w:t xml:space="preserve"> </w:t>
      </w:r>
      <w:r w:rsidRPr="00656FA3">
        <w:rPr>
          <w:spacing w:val="2"/>
          <w:sz w:val="28"/>
          <w:szCs w:val="28"/>
        </w:rPr>
        <w:t>разрабатываемых</w:t>
      </w:r>
      <w:r w:rsidR="003D4EC8" w:rsidRPr="00656FA3">
        <w:rPr>
          <w:spacing w:val="2"/>
          <w:sz w:val="28"/>
          <w:szCs w:val="28"/>
        </w:rPr>
        <w:t xml:space="preserve"> </w:t>
      </w:r>
      <w:r w:rsidRPr="00656FA3">
        <w:rPr>
          <w:spacing w:val="2"/>
          <w:sz w:val="28"/>
          <w:szCs w:val="28"/>
        </w:rPr>
        <w:t>или</w:t>
      </w:r>
      <w:r w:rsidR="003D4EC8" w:rsidRPr="00656FA3">
        <w:rPr>
          <w:spacing w:val="2"/>
          <w:sz w:val="28"/>
          <w:szCs w:val="28"/>
        </w:rPr>
        <w:t xml:space="preserve"> </w:t>
      </w:r>
      <w:r w:rsidRPr="00656FA3">
        <w:rPr>
          <w:spacing w:val="2"/>
          <w:sz w:val="28"/>
          <w:szCs w:val="28"/>
        </w:rPr>
        <w:t>корректируемых</w:t>
      </w:r>
      <w:r w:rsidR="003D4EC8" w:rsidRPr="00656FA3">
        <w:rPr>
          <w:spacing w:val="2"/>
          <w:sz w:val="28"/>
          <w:szCs w:val="28"/>
        </w:rPr>
        <w:t xml:space="preserve"> </w:t>
      </w:r>
      <w:r w:rsidRPr="00656FA3">
        <w:rPr>
          <w:spacing w:val="2"/>
          <w:sz w:val="28"/>
          <w:szCs w:val="28"/>
        </w:rPr>
        <w:t>проектов</w:t>
      </w:r>
      <w:r w:rsidR="003D4EC8" w:rsidRPr="00656FA3">
        <w:rPr>
          <w:spacing w:val="2"/>
          <w:sz w:val="28"/>
          <w:szCs w:val="28"/>
        </w:rPr>
        <w:t xml:space="preserve"> </w:t>
      </w:r>
      <w:r w:rsidRPr="00656FA3">
        <w:rPr>
          <w:spacing w:val="2"/>
          <w:sz w:val="28"/>
          <w:szCs w:val="28"/>
        </w:rPr>
        <w:t>планировки</w:t>
      </w:r>
      <w:r w:rsidR="003D4EC8" w:rsidRPr="00656FA3">
        <w:rPr>
          <w:spacing w:val="2"/>
          <w:sz w:val="28"/>
          <w:szCs w:val="28"/>
        </w:rPr>
        <w:t xml:space="preserve"> </w:t>
      </w:r>
      <w:r w:rsidRPr="00656FA3">
        <w:rPr>
          <w:spacing w:val="2"/>
          <w:sz w:val="28"/>
          <w:szCs w:val="28"/>
        </w:rPr>
        <w:t>территорий</w:t>
      </w:r>
      <w:r w:rsidR="003D4EC8" w:rsidRPr="00656FA3">
        <w:rPr>
          <w:spacing w:val="2"/>
          <w:sz w:val="28"/>
          <w:szCs w:val="28"/>
        </w:rPr>
        <w:t xml:space="preserve"> </w:t>
      </w:r>
      <w:r w:rsidRPr="00656FA3">
        <w:rPr>
          <w:spacing w:val="2"/>
          <w:sz w:val="28"/>
          <w:szCs w:val="28"/>
        </w:rPr>
        <w:t>и</w:t>
      </w:r>
      <w:r w:rsidR="003D4EC8" w:rsidRPr="00656FA3">
        <w:rPr>
          <w:spacing w:val="2"/>
          <w:sz w:val="28"/>
          <w:szCs w:val="28"/>
        </w:rPr>
        <w:t xml:space="preserve"> </w:t>
      </w:r>
      <w:r w:rsidR="008D0AB9" w:rsidRPr="00656FA3">
        <w:rPr>
          <w:spacing w:val="2"/>
          <w:sz w:val="28"/>
          <w:szCs w:val="28"/>
        </w:rPr>
        <w:t>д</w:t>
      </w:r>
      <w:r w:rsidRPr="00656FA3">
        <w:rPr>
          <w:spacing w:val="2"/>
          <w:sz w:val="28"/>
          <w:szCs w:val="28"/>
        </w:rPr>
        <w:t>р.</w:t>
      </w:r>
      <w:r w:rsidR="008D0AB9" w:rsidRPr="00656FA3">
        <w:rPr>
          <w:spacing w:val="2"/>
          <w:sz w:val="28"/>
          <w:szCs w:val="28"/>
        </w:rPr>
        <w:t>, в связи с чем</w:t>
      </w:r>
      <w:r w:rsidR="003D4EC8" w:rsidRPr="00656FA3">
        <w:rPr>
          <w:spacing w:val="2"/>
          <w:sz w:val="28"/>
          <w:szCs w:val="28"/>
        </w:rPr>
        <w:t xml:space="preserve"> </w:t>
      </w:r>
      <w:r w:rsidRPr="00656FA3">
        <w:rPr>
          <w:spacing w:val="2"/>
          <w:sz w:val="28"/>
          <w:szCs w:val="28"/>
        </w:rPr>
        <w:t>необходимо</w:t>
      </w:r>
      <w:r w:rsidR="003D4EC8" w:rsidRPr="00656FA3">
        <w:rPr>
          <w:spacing w:val="2"/>
          <w:sz w:val="28"/>
          <w:szCs w:val="28"/>
        </w:rPr>
        <w:t xml:space="preserve"> </w:t>
      </w:r>
      <w:r w:rsidRPr="00656FA3">
        <w:rPr>
          <w:spacing w:val="2"/>
          <w:sz w:val="28"/>
          <w:szCs w:val="28"/>
        </w:rPr>
        <w:t>создать</w:t>
      </w:r>
      <w:r w:rsidR="003D4EC8" w:rsidRPr="00656FA3">
        <w:rPr>
          <w:spacing w:val="2"/>
          <w:sz w:val="28"/>
          <w:szCs w:val="28"/>
        </w:rPr>
        <w:t xml:space="preserve"> </w:t>
      </w:r>
      <w:r w:rsidRPr="00656FA3">
        <w:rPr>
          <w:spacing w:val="2"/>
          <w:sz w:val="28"/>
          <w:szCs w:val="28"/>
        </w:rPr>
        <w:t>организацию,</w:t>
      </w:r>
      <w:r w:rsidR="003D4EC8" w:rsidRPr="00656FA3">
        <w:rPr>
          <w:spacing w:val="2"/>
          <w:sz w:val="28"/>
          <w:szCs w:val="28"/>
        </w:rPr>
        <w:t xml:space="preserve"> </w:t>
      </w:r>
      <w:r w:rsidRPr="00656FA3">
        <w:rPr>
          <w:spacing w:val="2"/>
          <w:sz w:val="28"/>
          <w:szCs w:val="28"/>
        </w:rPr>
        <w:t>которая</w:t>
      </w:r>
      <w:r w:rsidR="003D4EC8" w:rsidRPr="00656FA3">
        <w:rPr>
          <w:spacing w:val="2"/>
          <w:sz w:val="28"/>
          <w:szCs w:val="28"/>
        </w:rPr>
        <w:t xml:space="preserve"> </w:t>
      </w:r>
      <w:r w:rsidRPr="00656FA3">
        <w:rPr>
          <w:spacing w:val="2"/>
          <w:sz w:val="28"/>
          <w:szCs w:val="28"/>
        </w:rPr>
        <w:t>осуществляла</w:t>
      </w:r>
      <w:r w:rsidR="003D4EC8" w:rsidRPr="00656FA3">
        <w:rPr>
          <w:spacing w:val="2"/>
          <w:sz w:val="28"/>
          <w:szCs w:val="28"/>
        </w:rPr>
        <w:t xml:space="preserve"> </w:t>
      </w:r>
      <w:r w:rsidR="00BD4405" w:rsidRPr="00656FA3">
        <w:rPr>
          <w:spacing w:val="2"/>
          <w:sz w:val="28"/>
          <w:szCs w:val="28"/>
        </w:rPr>
        <w:t xml:space="preserve">бы </w:t>
      </w:r>
      <w:r w:rsidRPr="00656FA3">
        <w:rPr>
          <w:spacing w:val="2"/>
          <w:sz w:val="28"/>
          <w:szCs w:val="28"/>
        </w:rPr>
        <w:t>такую</w:t>
      </w:r>
      <w:r w:rsidR="003D4EC8" w:rsidRPr="00656FA3">
        <w:rPr>
          <w:spacing w:val="2"/>
          <w:sz w:val="28"/>
          <w:szCs w:val="28"/>
        </w:rPr>
        <w:t xml:space="preserve"> </w:t>
      </w:r>
      <w:r w:rsidRPr="00656FA3">
        <w:rPr>
          <w:spacing w:val="2"/>
          <w:sz w:val="28"/>
          <w:szCs w:val="28"/>
        </w:rPr>
        <w:t>деятельность.</w:t>
      </w:r>
      <w:r w:rsidR="003D4EC8" w:rsidRPr="00656FA3">
        <w:rPr>
          <w:spacing w:val="2"/>
          <w:sz w:val="28"/>
          <w:szCs w:val="28"/>
        </w:rPr>
        <w:t xml:space="preserve"> </w:t>
      </w:r>
      <w:r w:rsidRPr="00656FA3">
        <w:rPr>
          <w:spacing w:val="2"/>
          <w:sz w:val="28"/>
          <w:szCs w:val="28"/>
        </w:rPr>
        <w:t>Кроме</w:t>
      </w:r>
      <w:r w:rsidR="003D4EC8" w:rsidRPr="00656FA3">
        <w:rPr>
          <w:spacing w:val="2"/>
          <w:sz w:val="28"/>
          <w:szCs w:val="28"/>
        </w:rPr>
        <w:t xml:space="preserve"> </w:t>
      </w:r>
      <w:r w:rsidRPr="00656FA3">
        <w:rPr>
          <w:spacing w:val="2"/>
          <w:sz w:val="28"/>
          <w:szCs w:val="28"/>
        </w:rPr>
        <w:t>поддержания</w:t>
      </w:r>
      <w:r w:rsidR="003D4EC8" w:rsidRPr="00656FA3">
        <w:rPr>
          <w:spacing w:val="2"/>
          <w:sz w:val="28"/>
          <w:szCs w:val="28"/>
        </w:rPr>
        <w:t xml:space="preserve"> </w:t>
      </w:r>
      <w:r w:rsidRPr="00656FA3">
        <w:rPr>
          <w:spacing w:val="2"/>
          <w:sz w:val="28"/>
          <w:szCs w:val="28"/>
        </w:rPr>
        <w:t>в</w:t>
      </w:r>
      <w:r w:rsidR="003D4EC8" w:rsidRPr="00656FA3">
        <w:rPr>
          <w:spacing w:val="2"/>
          <w:sz w:val="28"/>
          <w:szCs w:val="28"/>
        </w:rPr>
        <w:t xml:space="preserve"> </w:t>
      </w:r>
      <w:r w:rsidRPr="00656FA3">
        <w:rPr>
          <w:spacing w:val="2"/>
          <w:sz w:val="28"/>
          <w:szCs w:val="28"/>
        </w:rPr>
        <w:t>рабочем</w:t>
      </w:r>
      <w:r w:rsidR="003D4EC8" w:rsidRPr="00656FA3">
        <w:rPr>
          <w:spacing w:val="2"/>
          <w:sz w:val="28"/>
          <w:szCs w:val="28"/>
        </w:rPr>
        <w:t xml:space="preserve"> </w:t>
      </w:r>
      <w:r w:rsidRPr="00656FA3">
        <w:rPr>
          <w:spacing w:val="2"/>
          <w:sz w:val="28"/>
          <w:szCs w:val="28"/>
        </w:rPr>
        <w:t>состоянии</w:t>
      </w:r>
      <w:r w:rsidR="003D4EC8" w:rsidRPr="00656FA3">
        <w:rPr>
          <w:spacing w:val="2"/>
          <w:sz w:val="28"/>
          <w:szCs w:val="28"/>
        </w:rPr>
        <w:t xml:space="preserve"> </w:t>
      </w:r>
      <w:r w:rsidRPr="00656FA3">
        <w:rPr>
          <w:spacing w:val="2"/>
          <w:sz w:val="28"/>
          <w:szCs w:val="28"/>
        </w:rPr>
        <w:t>транспортной</w:t>
      </w:r>
      <w:r w:rsidR="003D4EC8" w:rsidRPr="00656FA3">
        <w:rPr>
          <w:spacing w:val="2"/>
          <w:sz w:val="28"/>
          <w:szCs w:val="28"/>
        </w:rPr>
        <w:t xml:space="preserve"> </w:t>
      </w:r>
      <w:r w:rsidRPr="00656FA3">
        <w:rPr>
          <w:spacing w:val="2"/>
          <w:sz w:val="28"/>
          <w:szCs w:val="28"/>
        </w:rPr>
        <w:t>модели</w:t>
      </w:r>
      <w:r w:rsidR="003D4EC8" w:rsidRPr="00656FA3">
        <w:rPr>
          <w:spacing w:val="2"/>
          <w:sz w:val="28"/>
          <w:szCs w:val="28"/>
        </w:rPr>
        <w:t xml:space="preserve"> </w:t>
      </w:r>
      <w:r w:rsidRPr="00656FA3">
        <w:rPr>
          <w:spacing w:val="2"/>
          <w:sz w:val="28"/>
          <w:szCs w:val="28"/>
        </w:rPr>
        <w:t>эта</w:t>
      </w:r>
      <w:r w:rsidR="003D4EC8" w:rsidRPr="00656FA3">
        <w:rPr>
          <w:spacing w:val="2"/>
          <w:sz w:val="28"/>
          <w:szCs w:val="28"/>
        </w:rPr>
        <w:t xml:space="preserve"> </w:t>
      </w:r>
      <w:r w:rsidRPr="00656FA3">
        <w:rPr>
          <w:spacing w:val="2"/>
          <w:sz w:val="28"/>
          <w:szCs w:val="28"/>
        </w:rPr>
        <w:t>организация</w:t>
      </w:r>
      <w:r w:rsidR="003D4EC8" w:rsidRPr="00656FA3">
        <w:rPr>
          <w:spacing w:val="2"/>
          <w:sz w:val="28"/>
          <w:szCs w:val="28"/>
        </w:rPr>
        <w:t xml:space="preserve"> </w:t>
      </w:r>
      <w:r w:rsidRPr="00656FA3">
        <w:rPr>
          <w:spacing w:val="2"/>
          <w:sz w:val="28"/>
          <w:szCs w:val="28"/>
        </w:rPr>
        <w:t>может</w:t>
      </w:r>
      <w:r w:rsidR="003D4EC8" w:rsidRPr="00656FA3">
        <w:rPr>
          <w:spacing w:val="2"/>
          <w:sz w:val="28"/>
          <w:szCs w:val="28"/>
        </w:rPr>
        <w:t xml:space="preserve"> </w:t>
      </w:r>
      <w:r w:rsidRPr="00656FA3">
        <w:rPr>
          <w:spacing w:val="2"/>
          <w:sz w:val="28"/>
          <w:szCs w:val="28"/>
        </w:rPr>
        <w:t>выполнять</w:t>
      </w:r>
      <w:r w:rsidR="003D4EC8" w:rsidRPr="00656FA3">
        <w:rPr>
          <w:spacing w:val="2"/>
          <w:sz w:val="28"/>
          <w:szCs w:val="28"/>
        </w:rPr>
        <w:t xml:space="preserve"> </w:t>
      </w:r>
      <w:r w:rsidRPr="00656FA3">
        <w:rPr>
          <w:spacing w:val="2"/>
          <w:sz w:val="28"/>
          <w:szCs w:val="28"/>
        </w:rPr>
        <w:t>следующие</w:t>
      </w:r>
      <w:r w:rsidR="003D4EC8" w:rsidRPr="00656FA3">
        <w:rPr>
          <w:spacing w:val="2"/>
          <w:sz w:val="28"/>
          <w:szCs w:val="28"/>
        </w:rPr>
        <w:t xml:space="preserve"> </w:t>
      </w:r>
      <w:r w:rsidRPr="00656FA3">
        <w:rPr>
          <w:spacing w:val="2"/>
          <w:sz w:val="28"/>
          <w:szCs w:val="28"/>
        </w:rPr>
        <w:t>задачи:</w:t>
      </w:r>
    </w:p>
    <w:p w14:paraId="54AC6264" w14:textId="77777777" w:rsidR="004E6762" w:rsidRPr="00656FA3" w:rsidRDefault="00BD4405" w:rsidP="009C61E0">
      <w:pPr>
        <w:ind w:firstLine="709"/>
        <w:contextualSpacing/>
        <w:jc w:val="both"/>
        <w:rPr>
          <w:sz w:val="28"/>
          <w:szCs w:val="28"/>
        </w:rPr>
      </w:pPr>
      <w:r w:rsidRPr="00656FA3">
        <w:rPr>
          <w:sz w:val="28"/>
          <w:szCs w:val="28"/>
        </w:rPr>
        <w:t>с</w:t>
      </w:r>
      <w:r w:rsidR="004E6762" w:rsidRPr="00656FA3">
        <w:rPr>
          <w:sz w:val="28"/>
          <w:szCs w:val="28"/>
        </w:rPr>
        <w:t>тратегическое</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текущее</w:t>
      </w:r>
      <w:r w:rsidR="003D4EC8" w:rsidRPr="00656FA3">
        <w:rPr>
          <w:sz w:val="28"/>
          <w:szCs w:val="28"/>
        </w:rPr>
        <w:t xml:space="preserve"> </w:t>
      </w:r>
      <w:r w:rsidR="004E6762" w:rsidRPr="00656FA3">
        <w:rPr>
          <w:sz w:val="28"/>
          <w:szCs w:val="28"/>
        </w:rPr>
        <w:t>планирование</w:t>
      </w:r>
      <w:r w:rsidR="003D4EC8" w:rsidRPr="00656FA3">
        <w:rPr>
          <w:sz w:val="28"/>
          <w:szCs w:val="28"/>
        </w:rPr>
        <w:t xml:space="preserve"> </w:t>
      </w:r>
      <w:r w:rsidR="004E6762" w:rsidRPr="00656FA3">
        <w:rPr>
          <w:sz w:val="28"/>
          <w:szCs w:val="28"/>
        </w:rPr>
        <w:t>развития</w:t>
      </w:r>
      <w:r w:rsidR="003D4EC8" w:rsidRPr="00656FA3">
        <w:rPr>
          <w:sz w:val="28"/>
          <w:szCs w:val="28"/>
        </w:rPr>
        <w:t xml:space="preserve"> </w:t>
      </w:r>
      <w:r w:rsidR="004E6762" w:rsidRPr="00656FA3">
        <w:rPr>
          <w:sz w:val="28"/>
          <w:szCs w:val="28"/>
        </w:rPr>
        <w:t>транспортного</w:t>
      </w:r>
      <w:r w:rsidR="003D4EC8" w:rsidRPr="00656FA3">
        <w:rPr>
          <w:sz w:val="28"/>
          <w:szCs w:val="28"/>
        </w:rPr>
        <w:t xml:space="preserve"> </w:t>
      </w:r>
      <w:r w:rsidR="004E6762" w:rsidRPr="00656FA3">
        <w:rPr>
          <w:sz w:val="28"/>
          <w:szCs w:val="28"/>
        </w:rPr>
        <w:t>комплекса</w:t>
      </w:r>
      <w:r w:rsidRPr="00656FA3">
        <w:rPr>
          <w:sz w:val="28"/>
          <w:szCs w:val="28"/>
        </w:rPr>
        <w:t>;</w:t>
      </w:r>
    </w:p>
    <w:p w14:paraId="74477004" w14:textId="77777777" w:rsidR="004E6762" w:rsidRPr="00656FA3" w:rsidRDefault="00BD4405" w:rsidP="009C61E0">
      <w:pPr>
        <w:ind w:firstLine="709"/>
        <w:contextualSpacing/>
        <w:jc w:val="both"/>
        <w:rPr>
          <w:sz w:val="28"/>
          <w:szCs w:val="28"/>
        </w:rPr>
      </w:pPr>
      <w:r w:rsidRPr="00656FA3">
        <w:rPr>
          <w:sz w:val="28"/>
          <w:szCs w:val="28"/>
        </w:rPr>
        <w:t>м</w:t>
      </w:r>
      <w:r w:rsidR="004E6762" w:rsidRPr="00656FA3">
        <w:rPr>
          <w:sz w:val="28"/>
          <w:szCs w:val="28"/>
        </w:rPr>
        <w:t>ониторинг</w:t>
      </w:r>
      <w:r w:rsidR="003D4EC8" w:rsidRPr="00656FA3">
        <w:rPr>
          <w:sz w:val="28"/>
          <w:szCs w:val="28"/>
        </w:rPr>
        <w:t xml:space="preserve"> </w:t>
      </w:r>
      <w:r w:rsidR="004E6762" w:rsidRPr="00656FA3">
        <w:rPr>
          <w:sz w:val="28"/>
          <w:szCs w:val="28"/>
        </w:rPr>
        <w:t>функционирования</w:t>
      </w:r>
      <w:r w:rsidR="003D4EC8" w:rsidRPr="00656FA3">
        <w:rPr>
          <w:sz w:val="28"/>
          <w:szCs w:val="28"/>
        </w:rPr>
        <w:t xml:space="preserve"> </w:t>
      </w:r>
      <w:r w:rsidR="004E6762" w:rsidRPr="00656FA3">
        <w:rPr>
          <w:sz w:val="28"/>
          <w:szCs w:val="28"/>
        </w:rPr>
        <w:t>транспортного</w:t>
      </w:r>
      <w:r w:rsidR="003D4EC8" w:rsidRPr="00656FA3">
        <w:rPr>
          <w:sz w:val="28"/>
          <w:szCs w:val="28"/>
        </w:rPr>
        <w:t xml:space="preserve"> </w:t>
      </w:r>
      <w:r w:rsidR="004E6762" w:rsidRPr="00656FA3">
        <w:rPr>
          <w:sz w:val="28"/>
          <w:szCs w:val="28"/>
        </w:rPr>
        <w:t>комплекса</w:t>
      </w:r>
      <w:r w:rsidRPr="00656FA3">
        <w:rPr>
          <w:sz w:val="28"/>
          <w:szCs w:val="28"/>
        </w:rPr>
        <w:t>;</w:t>
      </w:r>
    </w:p>
    <w:p w14:paraId="73A1338C" w14:textId="77777777" w:rsidR="004E6762" w:rsidRPr="00656FA3" w:rsidRDefault="00BD4405" w:rsidP="009C61E0">
      <w:pPr>
        <w:ind w:firstLine="709"/>
        <w:contextualSpacing/>
        <w:jc w:val="both"/>
        <w:rPr>
          <w:sz w:val="28"/>
          <w:szCs w:val="28"/>
        </w:rPr>
      </w:pPr>
      <w:r w:rsidRPr="00656FA3">
        <w:rPr>
          <w:sz w:val="28"/>
          <w:szCs w:val="28"/>
        </w:rPr>
        <w:t>п</w:t>
      </w:r>
      <w:r w:rsidR="004E6762" w:rsidRPr="00656FA3">
        <w:rPr>
          <w:sz w:val="28"/>
          <w:szCs w:val="28"/>
        </w:rPr>
        <w:t>роведение</w:t>
      </w:r>
      <w:r w:rsidR="003D4EC8" w:rsidRPr="00656FA3">
        <w:rPr>
          <w:sz w:val="28"/>
          <w:szCs w:val="28"/>
        </w:rPr>
        <w:t xml:space="preserve"> </w:t>
      </w:r>
      <w:r w:rsidR="004E6762" w:rsidRPr="00656FA3">
        <w:rPr>
          <w:sz w:val="28"/>
          <w:szCs w:val="28"/>
        </w:rPr>
        <w:t>исследований</w:t>
      </w:r>
      <w:r w:rsidR="003D4EC8" w:rsidRPr="00656FA3">
        <w:rPr>
          <w:sz w:val="28"/>
          <w:szCs w:val="28"/>
        </w:rPr>
        <w:t xml:space="preserve"> </w:t>
      </w:r>
      <w:r w:rsidR="004E6762" w:rsidRPr="00656FA3">
        <w:rPr>
          <w:sz w:val="28"/>
          <w:szCs w:val="28"/>
        </w:rPr>
        <w:t>по</w:t>
      </w:r>
      <w:r w:rsidR="003D4EC8" w:rsidRPr="00656FA3">
        <w:rPr>
          <w:sz w:val="28"/>
          <w:szCs w:val="28"/>
        </w:rPr>
        <w:t xml:space="preserve"> </w:t>
      </w:r>
      <w:r w:rsidR="004E6762" w:rsidRPr="00656FA3">
        <w:rPr>
          <w:sz w:val="28"/>
          <w:szCs w:val="28"/>
        </w:rPr>
        <w:t>проблемам</w:t>
      </w:r>
      <w:r w:rsidR="003D4EC8" w:rsidRPr="00656FA3">
        <w:rPr>
          <w:sz w:val="28"/>
          <w:szCs w:val="28"/>
        </w:rPr>
        <w:t xml:space="preserve"> </w:t>
      </w:r>
      <w:r w:rsidR="004E6762" w:rsidRPr="00656FA3">
        <w:rPr>
          <w:sz w:val="28"/>
          <w:szCs w:val="28"/>
        </w:rPr>
        <w:t>развития</w:t>
      </w:r>
      <w:r w:rsidR="003D4EC8" w:rsidRPr="00656FA3">
        <w:rPr>
          <w:sz w:val="28"/>
          <w:szCs w:val="28"/>
        </w:rPr>
        <w:t xml:space="preserve"> </w:t>
      </w:r>
      <w:r w:rsidR="004E6762" w:rsidRPr="00656FA3">
        <w:rPr>
          <w:sz w:val="28"/>
          <w:szCs w:val="28"/>
        </w:rPr>
        <w:t>транспортного</w:t>
      </w:r>
      <w:r w:rsidR="003D4EC8" w:rsidRPr="00656FA3">
        <w:rPr>
          <w:sz w:val="28"/>
          <w:szCs w:val="28"/>
        </w:rPr>
        <w:t xml:space="preserve"> </w:t>
      </w:r>
      <w:r w:rsidR="004E6762" w:rsidRPr="00656FA3">
        <w:rPr>
          <w:sz w:val="28"/>
          <w:szCs w:val="28"/>
        </w:rPr>
        <w:t>комплекса</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транспортного</w:t>
      </w:r>
      <w:r w:rsidR="003D4EC8" w:rsidRPr="00656FA3">
        <w:rPr>
          <w:sz w:val="28"/>
          <w:szCs w:val="28"/>
        </w:rPr>
        <w:t xml:space="preserve"> </w:t>
      </w:r>
      <w:r w:rsidR="004E6762" w:rsidRPr="00656FA3">
        <w:rPr>
          <w:sz w:val="28"/>
          <w:szCs w:val="28"/>
        </w:rPr>
        <w:t>обслуживания</w:t>
      </w:r>
      <w:r w:rsidR="003D4EC8" w:rsidRPr="00656FA3">
        <w:rPr>
          <w:sz w:val="28"/>
          <w:szCs w:val="28"/>
        </w:rPr>
        <w:t xml:space="preserve"> </w:t>
      </w:r>
      <w:r w:rsidR="004E6762" w:rsidRPr="00656FA3">
        <w:rPr>
          <w:sz w:val="28"/>
          <w:szCs w:val="28"/>
        </w:rPr>
        <w:t>населения</w:t>
      </w:r>
      <w:r w:rsidRPr="00656FA3">
        <w:rPr>
          <w:sz w:val="28"/>
          <w:szCs w:val="28"/>
        </w:rPr>
        <w:t>;</w:t>
      </w:r>
    </w:p>
    <w:p w14:paraId="0A4389DC" w14:textId="77777777" w:rsidR="004E6762" w:rsidRPr="00656FA3" w:rsidRDefault="00BD4405" w:rsidP="009C61E0">
      <w:pPr>
        <w:ind w:firstLine="709"/>
        <w:contextualSpacing/>
        <w:jc w:val="both"/>
        <w:rPr>
          <w:sz w:val="28"/>
          <w:szCs w:val="28"/>
        </w:rPr>
      </w:pPr>
      <w:r w:rsidRPr="00656FA3">
        <w:rPr>
          <w:sz w:val="28"/>
          <w:szCs w:val="28"/>
        </w:rPr>
        <w:t>р</w:t>
      </w:r>
      <w:r w:rsidR="004E6762" w:rsidRPr="00656FA3">
        <w:rPr>
          <w:sz w:val="28"/>
          <w:szCs w:val="28"/>
        </w:rPr>
        <w:t>азработка</w:t>
      </w:r>
      <w:r w:rsidR="003D4EC8" w:rsidRPr="00656FA3">
        <w:rPr>
          <w:sz w:val="28"/>
          <w:szCs w:val="28"/>
        </w:rPr>
        <w:t xml:space="preserve"> </w:t>
      </w:r>
      <w:r w:rsidR="004E6762" w:rsidRPr="00656FA3">
        <w:rPr>
          <w:sz w:val="28"/>
          <w:szCs w:val="28"/>
        </w:rPr>
        <w:t>проектов</w:t>
      </w:r>
      <w:r w:rsidR="003D4EC8" w:rsidRPr="00656FA3">
        <w:rPr>
          <w:sz w:val="28"/>
          <w:szCs w:val="28"/>
        </w:rPr>
        <w:t xml:space="preserve"> </w:t>
      </w:r>
      <w:r w:rsidR="004E6762" w:rsidRPr="00656FA3">
        <w:rPr>
          <w:sz w:val="28"/>
          <w:szCs w:val="28"/>
        </w:rPr>
        <w:t>целевых</w:t>
      </w:r>
      <w:r w:rsidR="003D4EC8" w:rsidRPr="00656FA3">
        <w:rPr>
          <w:sz w:val="28"/>
          <w:szCs w:val="28"/>
        </w:rPr>
        <w:t xml:space="preserve"> </w:t>
      </w:r>
      <w:r w:rsidR="004E6762" w:rsidRPr="00656FA3">
        <w:rPr>
          <w:sz w:val="28"/>
          <w:szCs w:val="28"/>
        </w:rPr>
        <w:t>программ</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планов</w:t>
      </w:r>
      <w:r w:rsidR="003D4EC8" w:rsidRPr="00656FA3">
        <w:rPr>
          <w:sz w:val="28"/>
          <w:szCs w:val="28"/>
        </w:rPr>
        <w:t xml:space="preserve"> </w:t>
      </w:r>
      <w:r w:rsidR="004E6762" w:rsidRPr="00656FA3">
        <w:rPr>
          <w:sz w:val="28"/>
          <w:szCs w:val="28"/>
        </w:rPr>
        <w:t>мероприятий</w:t>
      </w:r>
      <w:r w:rsidR="003D4EC8" w:rsidRPr="00656FA3">
        <w:rPr>
          <w:sz w:val="28"/>
          <w:szCs w:val="28"/>
        </w:rPr>
        <w:t xml:space="preserve"> </w:t>
      </w:r>
      <w:r w:rsidR="004E6762" w:rsidRPr="00656FA3">
        <w:rPr>
          <w:sz w:val="28"/>
          <w:szCs w:val="28"/>
        </w:rPr>
        <w:t>по</w:t>
      </w:r>
      <w:r w:rsidR="003D4EC8" w:rsidRPr="00656FA3">
        <w:rPr>
          <w:sz w:val="28"/>
          <w:szCs w:val="28"/>
        </w:rPr>
        <w:t xml:space="preserve"> </w:t>
      </w:r>
      <w:r w:rsidR="004E6762" w:rsidRPr="00656FA3">
        <w:rPr>
          <w:sz w:val="28"/>
          <w:szCs w:val="28"/>
        </w:rPr>
        <w:t>развитию</w:t>
      </w:r>
      <w:r w:rsidR="003D4EC8" w:rsidRPr="00656FA3">
        <w:rPr>
          <w:sz w:val="28"/>
          <w:szCs w:val="28"/>
        </w:rPr>
        <w:t xml:space="preserve"> </w:t>
      </w:r>
      <w:r w:rsidR="004E6762" w:rsidRPr="00656FA3">
        <w:rPr>
          <w:sz w:val="28"/>
          <w:szCs w:val="28"/>
        </w:rPr>
        <w:t>транспортного</w:t>
      </w:r>
      <w:r w:rsidR="003D4EC8" w:rsidRPr="00656FA3">
        <w:rPr>
          <w:sz w:val="28"/>
          <w:szCs w:val="28"/>
        </w:rPr>
        <w:t xml:space="preserve"> </w:t>
      </w:r>
      <w:r w:rsidR="004E6762" w:rsidRPr="00656FA3">
        <w:rPr>
          <w:sz w:val="28"/>
          <w:szCs w:val="28"/>
        </w:rPr>
        <w:t>комплекса</w:t>
      </w:r>
      <w:r w:rsidRPr="00656FA3">
        <w:rPr>
          <w:sz w:val="28"/>
          <w:szCs w:val="28"/>
        </w:rPr>
        <w:t>;</w:t>
      </w:r>
    </w:p>
    <w:p w14:paraId="5C0C641C" w14:textId="77777777" w:rsidR="004E6762" w:rsidRPr="00656FA3" w:rsidRDefault="00BD4405" w:rsidP="009C61E0">
      <w:pPr>
        <w:ind w:firstLine="709"/>
        <w:contextualSpacing/>
        <w:jc w:val="both"/>
        <w:rPr>
          <w:sz w:val="28"/>
          <w:szCs w:val="28"/>
        </w:rPr>
      </w:pPr>
      <w:r w:rsidRPr="00656FA3">
        <w:rPr>
          <w:sz w:val="28"/>
          <w:szCs w:val="28"/>
        </w:rPr>
        <w:t>с</w:t>
      </w:r>
      <w:r w:rsidR="004E6762" w:rsidRPr="00656FA3">
        <w:rPr>
          <w:sz w:val="28"/>
          <w:szCs w:val="28"/>
        </w:rPr>
        <w:t>одействие</w:t>
      </w:r>
      <w:r w:rsidR="003D4EC8" w:rsidRPr="00656FA3">
        <w:rPr>
          <w:sz w:val="28"/>
          <w:szCs w:val="28"/>
        </w:rPr>
        <w:t xml:space="preserve"> </w:t>
      </w:r>
      <w:r w:rsidR="004E6762" w:rsidRPr="00656FA3">
        <w:rPr>
          <w:sz w:val="28"/>
          <w:szCs w:val="28"/>
        </w:rPr>
        <w:t>внедрению</w:t>
      </w:r>
      <w:r w:rsidR="003D4EC8" w:rsidRPr="00656FA3">
        <w:rPr>
          <w:sz w:val="28"/>
          <w:szCs w:val="28"/>
        </w:rPr>
        <w:t xml:space="preserve"> </w:t>
      </w:r>
      <w:r w:rsidR="004E6762" w:rsidRPr="00656FA3">
        <w:rPr>
          <w:sz w:val="28"/>
          <w:szCs w:val="28"/>
        </w:rPr>
        <w:t>инновационных</w:t>
      </w:r>
      <w:r w:rsidR="003D4EC8" w:rsidRPr="00656FA3">
        <w:rPr>
          <w:sz w:val="28"/>
          <w:szCs w:val="28"/>
        </w:rPr>
        <w:t xml:space="preserve"> </w:t>
      </w:r>
      <w:r w:rsidR="004E6762" w:rsidRPr="00656FA3">
        <w:rPr>
          <w:sz w:val="28"/>
          <w:szCs w:val="28"/>
        </w:rPr>
        <w:t>технологий</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продукции</w:t>
      </w:r>
      <w:r w:rsidR="003D4EC8" w:rsidRPr="00656FA3">
        <w:rPr>
          <w:sz w:val="28"/>
          <w:szCs w:val="28"/>
        </w:rPr>
        <w:t xml:space="preserve"> </w:t>
      </w:r>
      <w:r w:rsidR="004E6762" w:rsidRPr="00656FA3">
        <w:rPr>
          <w:sz w:val="28"/>
          <w:szCs w:val="28"/>
        </w:rPr>
        <w:t>в</w:t>
      </w:r>
      <w:r w:rsidR="003D4EC8" w:rsidRPr="00656FA3">
        <w:rPr>
          <w:sz w:val="28"/>
          <w:szCs w:val="28"/>
        </w:rPr>
        <w:t xml:space="preserve"> </w:t>
      </w:r>
      <w:r w:rsidR="004E6762" w:rsidRPr="00656FA3">
        <w:rPr>
          <w:sz w:val="28"/>
          <w:szCs w:val="28"/>
        </w:rPr>
        <w:t>сфере</w:t>
      </w:r>
      <w:r w:rsidR="003D4EC8" w:rsidRPr="00656FA3">
        <w:rPr>
          <w:sz w:val="28"/>
          <w:szCs w:val="28"/>
        </w:rPr>
        <w:t xml:space="preserve"> </w:t>
      </w:r>
      <w:r w:rsidR="004E6762" w:rsidRPr="00656FA3">
        <w:rPr>
          <w:sz w:val="28"/>
          <w:szCs w:val="28"/>
        </w:rPr>
        <w:t>транспортного</w:t>
      </w:r>
      <w:r w:rsidR="003D4EC8" w:rsidRPr="00656FA3">
        <w:rPr>
          <w:sz w:val="28"/>
          <w:szCs w:val="28"/>
        </w:rPr>
        <w:t xml:space="preserve"> </w:t>
      </w:r>
      <w:r w:rsidR="004E6762" w:rsidRPr="00656FA3">
        <w:rPr>
          <w:sz w:val="28"/>
          <w:szCs w:val="28"/>
        </w:rPr>
        <w:t>комплекса</w:t>
      </w:r>
      <w:r w:rsidRPr="00656FA3">
        <w:rPr>
          <w:sz w:val="28"/>
          <w:szCs w:val="28"/>
        </w:rPr>
        <w:t>;</w:t>
      </w:r>
    </w:p>
    <w:p w14:paraId="62695FEF" w14:textId="77777777" w:rsidR="004E6762" w:rsidRPr="00656FA3" w:rsidRDefault="00BD4405" w:rsidP="009C61E0">
      <w:pPr>
        <w:ind w:firstLine="709"/>
        <w:contextualSpacing/>
        <w:jc w:val="both"/>
        <w:rPr>
          <w:sz w:val="28"/>
          <w:szCs w:val="28"/>
        </w:rPr>
      </w:pPr>
      <w:r w:rsidRPr="00656FA3">
        <w:rPr>
          <w:sz w:val="28"/>
          <w:szCs w:val="28"/>
        </w:rPr>
        <w:t>р</w:t>
      </w:r>
      <w:r w:rsidR="004E6762" w:rsidRPr="00656FA3">
        <w:rPr>
          <w:sz w:val="28"/>
          <w:szCs w:val="28"/>
        </w:rPr>
        <w:t>азработка</w:t>
      </w:r>
      <w:r w:rsidR="003D4EC8" w:rsidRPr="00656FA3">
        <w:rPr>
          <w:sz w:val="28"/>
          <w:szCs w:val="28"/>
        </w:rPr>
        <w:t xml:space="preserve"> </w:t>
      </w:r>
      <w:r w:rsidR="004E6762" w:rsidRPr="00656FA3">
        <w:rPr>
          <w:sz w:val="28"/>
          <w:szCs w:val="28"/>
        </w:rPr>
        <w:t>предложений</w:t>
      </w:r>
      <w:r w:rsidR="003D4EC8" w:rsidRPr="00656FA3">
        <w:rPr>
          <w:sz w:val="28"/>
          <w:szCs w:val="28"/>
        </w:rPr>
        <w:t xml:space="preserve"> </w:t>
      </w:r>
      <w:r w:rsidR="004E6762" w:rsidRPr="00656FA3">
        <w:rPr>
          <w:sz w:val="28"/>
          <w:szCs w:val="28"/>
        </w:rPr>
        <w:t>по</w:t>
      </w:r>
      <w:r w:rsidR="003D4EC8" w:rsidRPr="00656FA3">
        <w:rPr>
          <w:sz w:val="28"/>
          <w:szCs w:val="28"/>
        </w:rPr>
        <w:t xml:space="preserve"> </w:t>
      </w:r>
      <w:r w:rsidR="004E6762" w:rsidRPr="00656FA3">
        <w:rPr>
          <w:sz w:val="28"/>
          <w:szCs w:val="28"/>
        </w:rPr>
        <w:t>развитию</w:t>
      </w:r>
      <w:r w:rsidR="003D4EC8" w:rsidRPr="00656FA3">
        <w:rPr>
          <w:sz w:val="28"/>
          <w:szCs w:val="28"/>
        </w:rPr>
        <w:t xml:space="preserve"> </w:t>
      </w:r>
      <w:r w:rsidR="004E6762" w:rsidRPr="00656FA3">
        <w:rPr>
          <w:sz w:val="28"/>
          <w:szCs w:val="28"/>
        </w:rPr>
        <w:t>транспортного</w:t>
      </w:r>
      <w:r w:rsidR="003D4EC8" w:rsidRPr="00656FA3">
        <w:rPr>
          <w:sz w:val="28"/>
          <w:szCs w:val="28"/>
        </w:rPr>
        <w:t xml:space="preserve"> </w:t>
      </w:r>
      <w:r w:rsidR="004E6762" w:rsidRPr="00656FA3">
        <w:rPr>
          <w:sz w:val="28"/>
          <w:szCs w:val="28"/>
        </w:rPr>
        <w:t>комплекса</w:t>
      </w:r>
      <w:r w:rsidRPr="00656FA3">
        <w:rPr>
          <w:sz w:val="28"/>
          <w:szCs w:val="28"/>
        </w:rPr>
        <w:t>;</w:t>
      </w:r>
    </w:p>
    <w:p w14:paraId="7F9244E3" w14:textId="77777777" w:rsidR="004E6762" w:rsidRPr="00656FA3" w:rsidRDefault="00BD4405" w:rsidP="009C61E0">
      <w:pPr>
        <w:ind w:firstLine="709"/>
        <w:contextualSpacing/>
        <w:jc w:val="both"/>
        <w:rPr>
          <w:sz w:val="28"/>
          <w:szCs w:val="28"/>
        </w:rPr>
      </w:pPr>
      <w:r w:rsidRPr="00656FA3">
        <w:rPr>
          <w:sz w:val="28"/>
          <w:szCs w:val="28"/>
        </w:rPr>
        <w:t>т</w:t>
      </w:r>
      <w:r w:rsidR="004E6762" w:rsidRPr="00656FA3">
        <w:rPr>
          <w:sz w:val="28"/>
          <w:szCs w:val="28"/>
        </w:rPr>
        <w:t>ранспортное</w:t>
      </w:r>
      <w:r w:rsidR="003D4EC8" w:rsidRPr="00656FA3">
        <w:rPr>
          <w:sz w:val="28"/>
          <w:szCs w:val="28"/>
        </w:rPr>
        <w:t xml:space="preserve"> </w:t>
      </w:r>
      <w:r w:rsidR="004E6762" w:rsidRPr="00656FA3">
        <w:rPr>
          <w:sz w:val="28"/>
          <w:szCs w:val="28"/>
        </w:rPr>
        <w:t>моделирование,</w:t>
      </w:r>
      <w:r w:rsidR="003D4EC8" w:rsidRPr="00656FA3">
        <w:rPr>
          <w:sz w:val="28"/>
          <w:szCs w:val="28"/>
        </w:rPr>
        <w:t xml:space="preserve"> </w:t>
      </w:r>
      <w:r w:rsidR="004E6762" w:rsidRPr="00656FA3">
        <w:rPr>
          <w:sz w:val="28"/>
          <w:szCs w:val="28"/>
        </w:rPr>
        <w:t>создание</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эксплуатация</w:t>
      </w:r>
      <w:r w:rsidR="003D4EC8" w:rsidRPr="00656FA3">
        <w:rPr>
          <w:sz w:val="28"/>
          <w:szCs w:val="28"/>
        </w:rPr>
        <w:t xml:space="preserve"> </w:t>
      </w:r>
      <w:r w:rsidR="004E6762" w:rsidRPr="00656FA3">
        <w:rPr>
          <w:sz w:val="28"/>
          <w:szCs w:val="28"/>
        </w:rPr>
        <w:t>транспортных</w:t>
      </w:r>
      <w:r w:rsidR="003D4EC8" w:rsidRPr="00656FA3">
        <w:rPr>
          <w:sz w:val="28"/>
          <w:szCs w:val="28"/>
        </w:rPr>
        <w:t xml:space="preserve"> </w:t>
      </w:r>
      <w:r w:rsidR="004E6762" w:rsidRPr="00656FA3">
        <w:rPr>
          <w:sz w:val="28"/>
          <w:szCs w:val="28"/>
        </w:rPr>
        <w:t>моделей</w:t>
      </w:r>
      <w:r w:rsidR="003D4EC8" w:rsidRPr="00656FA3">
        <w:rPr>
          <w:sz w:val="28"/>
          <w:szCs w:val="28"/>
        </w:rPr>
        <w:t xml:space="preserve"> </w:t>
      </w:r>
      <w:r w:rsidR="004E6762" w:rsidRPr="00656FA3">
        <w:rPr>
          <w:sz w:val="28"/>
          <w:szCs w:val="28"/>
        </w:rPr>
        <w:t>различного</w:t>
      </w:r>
      <w:r w:rsidR="003D4EC8" w:rsidRPr="00656FA3">
        <w:rPr>
          <w:sz w:val="28"/>
          <w:szCs w:val="28"/>
        </w:rPr>
        <w:t xml:space="preserve"> </w:t>
      </w:r>
      <w:r w:rsidR="004E6762" w:rsidRPr="00656FA3">
        <w:rPr>
          <w:sz w:val="28"/>
          <w:szCs w:val="28"/>
        </w:rPr>
        <w:t>уровня</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назначения</w:t>
      </w:r>
      <w:r w:rsidRPr="00656FA3">
        <w:rPr>
          <w:sz w:val="28"/>
          <w:szCs w:val="28"/>
        </w:rPr>
        <w:t>;</w:t>
      </w:r>
    </w:p>
    <w:p w14:paraId="2969BC57" w14:textId="77777777" w:rsidR="004E6762" w:rsidRPr="00656FA3" w:rsidRDefault="00BD4405" w:rsidP="009C61E0">
      <w:pPr>
        <w:ind w:firstLine="709"/>
        <w:contextualSpacing/>
        <w:jc w:val="both"/>
        <w:rPr>
          <w:sz w:val="28"/>
          <w:szCs w:val="28"/>
        </w:rPr>
      </w:pPr>
      <w:r w:rsidRPr="00656FA3">
        <w:rPr>
          <w:sz w:val="28"/>
          <w:szCs w:val="28"/>
        </w:rPr>
        <w:t>п</w:t>
      </w:r>
      <w:r w:rsidR="004E6762" w:rsidRPr="00656FA3">
        <w:rPr>
          <w:sz w:val="28"/>
          <w:szCs w:val="28"/>
        </w:rPr>
        <w:t>остоянная</w:t>
      </w:r>
      <w:r w:rsidR="003D4EC8" w:rsidRPr="00656FA3">
        <w:rPr>
          <w:sz w:val="28"/>
          <w:szCs w:val="28"/>
        </w:rPr>
        <w:t xml:space="preserve"> </w:t>
      </w:r>
      <w:r w:rsidR="004E6762" w:rsidRPr="00656FA3">
        <w:rPr>
          <w:sz w:val="28"/>
          <w:szCs w:val="28"/>
        </w:rPr>
        <w:t>актуализация</w:t>
      </w:r>
      <w:r w:rsidR="003D4EC8" w:rsidRPr="00656FA3">
        <w:rPr>
          <w:sz w:val="28"/>
          <w:szCs w:val="28"/>
        </w:rPr>
        <w:t xml:space="preserve"> </w:t>
      </w:r>
      <w:r w:rsidR="004E6762" w:rsidRPr="00656FA3">
        <w:rPr>
          <w:sz w:val="28"/>
          <w:szCs w:val="28"/>
        </w:rPr>
        <w:t>транспортной</w:t>
      </w:r>
      <w:r w:rsidR="003D4EC8" w:rsidRPr="00656FA3">
        <w:rPr>
          <w:sz w:val="28"/>
          <w:szCs w:val="28"/>
        </w:rPr>
        <w:t xml:space="preserve"> </w:t>
      </w:r>
      <w:r w:rsidR="004E6762" w:rsidRPr="00656FA3">
        <w:rPr>
          <w:sz w:val="28"/>
          <w:szCs w:val="28"/>
        </w:rPr>
        <w:t>модели</w:t>
      </w:r>
      <w:r w:rsidR="003D4EC8" w:rsidRPr="00656FA3">
        <w:rPr>
          <w:sz w:val="28"/>
          <w:szCs w:val="28"/>
        </w:rPr>
        <w:t xml:space="preserve"> </w:t>
      </w:r>
      <w:r w:rsidR="004E6762" w:rsidRPr="00656FA3">
        <w:rPr>
          <w:sz w:val="28"/>
          <w:szCs w:val="28"/>
        </w:rPr>
        <w:t>(внесение</w:t>
      </w:r>
      <w:r w:rsidR="003D4EC8" w:rsidRPr="00656FA3">
        <w:rPr>
          <w:sz w:val="28"/>
          <w:szCs w:val="28"/>
        </w:rPr>
        <w:t xml:space="preserve"> </w:t>
      </w:r>
      <w:r w:rsidR="004E6762" w:rsidRPr="00656FA3">
        <w:rPr>
          <w:sz w:val="28"/>
          <w:szCs w:val="28"/>
        </w:rPr>
        <w:t>изменений</w:t>
      </w:r>
      <w:r w:rsidR="003D4EC8" w:rsidRPr="00656FA3">
        <w:rPr>
          <w:sz w:val="28"/>
          <w:szCs w:val="28"/>
        </w:rPr>
        <w:t xml:space="preserve"> </w:t>
      </w:r>
      <w:r w:rsidR="004E6762" w:rsidRPr="00656FA3">
        <w:rPr>
          <w:sz w:val="28"/>
          <w:szCs w:val="28"/>
        </w:rPr>
        <w:t>графа</w:t>
      </w:r>
      <w:r w:rsidR="003D4EC8" w:rsidRPr="00656FA3">
        <w:rPr>
          <w:sz w:val="28"/>
          <w:szCs w:val="28"/>
        </w:rPr>
        <w:t xml:space="preserve"> </w:t>
      </w:r>
      <w:r w:rsidR="004E6762" w:rsidRPr="00656FA3">
        <w:rPr>
          <w:sz w:val="28"/>
          <w:szCs w:val="28"/>
        </w:rPr>
        <w:t>улично-дорожной</w:t>
      </w:r>
      <w:r w:rsidR="003D4EC8" w:rsidRPr="00656FA3">
        <w:rPr>
          <w:sz w:val="28"/>
          <w:szCs w:val="28"/>
        </w:rPr>
        <w:t xml:space="preserve"> </w:t>
      </w:r>
      <w:r w:rsidR="004E6762" w:rsidRPr="00656FA3">
        <w:rPr>
          <w:sz w:val="28"/>
          <w:szCs w:val="28"/>
        </w:rPr>
        <w:t>сети,</w:t>
      </w:r>
      <w:r w:rsidR="003D4EC8" w:rsidRPr="00656FA3">
        <w:rPr>
          <w:sz w:val="28"/>
          <w:szCs w:val="28"/>
        </w:rPr>
        <w:t xml:space="preserve"> </w:t>
      </w:r>
      <w:r w:rsidR="004E6762" w:rsidRPr="00656FA3">
        <w:rPr>
          <w:sz w:val="28"/>
          <w:szCs w:val="28"/>
        </w:rPr>
        <w:t>внесение</w:t>
      </w:r>
      <w:r w:rsidR="003D4EC8" w:rsidRPr="00656FA3">
        <w:rPr>
          <w:sz w:val="28"/>
          <w:szCs w:val="28"/>
        </w:rPr>
        <w:t xml:space="preserve"> </w:t>
      </w:r>
      <w:r w:rsidR="004E6762" w:rsidRPr="00656FA3">
        <w:rPr>
          <w:sz w:val="28"/>
          <w:szCs w:val="28"/>
        </w:rPr>
        <w:t>изменений</w:t>
      </w:r>
      <w:r w:rsidR="003D4EC8" w:rsidRPr="00656FA3">
        <w:rPr>
          <w:sz w:val="28"/>
          <w:szCs w:val="28"/>
        </w:rPr>
        <w:t xml:space="preserve"> </w:t>
      </w:r>
      <w:r w:rsidR="004E6762" w:rsidRPr="00656FA3">
        <w:rPr>
          <w:sz w:val="28"/>
          <w:szCs w:val="28"/>
        </w:rPr>
        <w:t>проектов</w:t>
      </w:r>
      <w:r w:rsidR="003D4EC8" w:rsidRPr="00656FA3">
        <w:rPr>
          <w:sz w:val="28"/>
          <w:szCs w:val="28"/>
        </w:rPr>
        <w:t xml:space="preserve"> </w:t>
      </w:r>
      <w:r w:rsidR="004E6762" w:rsidRPr="00656FA3">
        <w:rPr>
          <w:sz w:val="28"/>
          <w:szCs w:val="28"/>
        </w:rPr>
        <w:t>организации</w:t>
      </w:r>
      <w:r w:rsidR="003D4EC8" w:rsidRPr="00656FA3">
        <w:rPr>
          <w:sz w:val="28"/>
          <w:szCs w:val="28"/>
        </w:rPr>
        <w:t xml:space="preserve"> </w:t>
      </w:r>
      <w:r w:rsidR="004E6762" w:rsidRPr="00656FA3">
        <w:rPr>
          <w:sz w:val="28"/>
          <w:szCs w:val="28"/>
        </w:rPr>
        <w:t>дорожного</w:t>
      </w:r>
      <w:r w:rsidR="003D4EC8" w:rsidRPr="00656FA3">
        <w:rPr>
          <w:sz w:val="28"/>
          <w:szCs w:val="28"/>
        </w:rPr>
        <w:t xml:space="preserve"> </w:t>
      </w:r>
      <w:r w:rsidR="004E6762" w:rsidRPr="00656FA3">
        <w:rPr>
          <w:sz w:val="28"/>
          <w:szCs w:val="28"/>
        </w:rPr>
        <w:t>движения,</w:t>
      </w:r>
      <w:r w:rsidR="003D4EC8" w:rsidRPr="00656FA3">
        <w:rPr>
          <w:sz w:val="28"/>
          <w:szCs w:val="28"/>
        </w:rPr>
        <w:t xml:space="preserve"> </w:t>
      </w:r>
      <w:r w:rsidR="004E6762" w:rsidRPr="00656FA3">
        <w:rPr>
          <w:sz w:val="28"/>
          <w:szCs w:val="28"/>
        </w:rPr>
        <w:t>внесени</w:t>
      </w:r>
      <w:r w:rsidRPr="00656FA3">
        <w:rPr>
          <w:sz w:val="28"/>
          <w:szCs w:val="28"/>
        </w:rPr>
        <w:t>е</w:t>
      </w:r>
      <w:r w:rsidR="003D4EC8" w:rsidRPr="00656FA3">
        <w:rPr>
          <w:sz w:val="28"/>
          <w:szCs w:val="28"/>
        </w:rPr>
        <w:t xml:space="preserve"> </w:t>
      </w:r>
      <w:r w:rsidR="004E6762" w:rsidRPr="00656FA3">
        <w:rPr>
          <w:sz w:val="28"/>
          <w:szCs w:val="28"/>
        </w:rPr>
        <w:t>изменений</w:t>
      </w:r>
      <w:r w:rsidR="003D4EC8" w:rsidRPr="00656FA3">
        <w:rPr>
          <w:sz w:val="28"/>
          <w:szCs w:val="28"/>
        </w:rPr>
        <w:t xml:space="preserve"> </w:t>
      </w:r>
      <w:r w:rsidR="004E6762" w:rsidRPr="00656FA3">
        <w:rPr>
          <w:sz w:val="28"/>
          <w:szCs w:val="28"/>
        </w:rPr>
        <w:t>режимов</w:t>
      </w:r>
      <w:r w:rsidR="003D4EC8" w:rsidRPr="00656FA3">
        <w:rPr>
          <w:sz w:val="28"/>
          <w:szCs w:val="28"/>
        </w:rPr>
        <w:t xml:space="preserve"> </w:t>
      </w:r>
      <w:r w:rsidR="004E6762" w:rsidRPr="00656FA3">
        <w:rPr>
          <w:sz w:val="28"/>
          <w:szCs w:val="28"/>
        </w:rPr>
        <w:t>работы</w:t>
      </w:r>
      <w:r w:rsidR="003D4EC8" w:rsidRPr="00656FA3">
        <w:rPr>
          <w:sz w:val="28"/>
          <w:szCs w:val="28"/>
        </w:rPr>
        <w:t xml:space="preserve"> </w:t>
      </w:r>
      <w:r w:rsidR="004E6762" w:rsidRPr="00656FA3">
        <w:rPr>
          <w:sz w:val="28"/>
          <w:szCs w:val="28"/>
        </w:rPr>
        <w:t>светофорных</w:t>
      </w:r>
      <w:r w:rsidR="003D4EC8" w:rsidRPr="00656FA3">
        <w:rPr>
          <w:sz w:val="28"/>
          <w:szCs w:val="28"/>
        </w:rPr>
        <w:t xml:space="preserve"> </w:t>
      </w:r>
      <w:r w:rsidR="004E6762" w:rsidRPr="00656FA3">
        <w:rPr>
          <w:sz w:val="28"/>
          <w:szCs w:val="28"/>
        </w:rPr>
        <w:t>объектов</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пр.)</w:t>
      </w:r>
      <w:r w:rsidRPr="00656FA3">
        <w:rPr>
          <w:sz w:val="28"/>
          <w:szCs w:val="28"/>
        </w:rPr>
        <w:t>;</w:t>
      </w:r>
    </w:p>
    <w:p w14:paraId="586B2374" w14:textId="77777777" w:rsidR="004E6762" w:rsidRPr="00656FA3" w:rsidRDefault="00BD4405" w:rsidP="009C61E0">
      <w:pPr>
        <w:ind w:firstLine="709"/>
        <w:contextualSpacing/>
        <w:jc w:val="both"/>
        <w:rPr>
          <w:sz w:val="28"/>
          <w:szCs w:val="28"/>
        </w:rPr>
      </w:pPr>
      <w:r w:rsidRPr="00656FA3">
        <w:rPr>
          <w:sz w:val="28"/>
          <w:szCs w:val="28"/>
        </w:rPr>
        <w:t>с</w:t>
      </w:r>
      <w:r w:rsidR="004E6762" w:rsidRPr="00656FA3">
        <w:rPr>
          <w:sz w:val="28"/>
          <w:szCs w:val="28"/>
        </w:rPr>
        <w:t>оздание</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эксплуатация</w:t>
      </w:r>
      <w:r w:rsidR="003D4EC8" w:rsidRPr="00656FA3">
        <w:rPr>
          <w:sz w:val="28"/>
          <w:szCs w:val="28"/>
        </w:rPr>
        <w:t xml:space="preserve"> </w:t>
      </w:r>
      <w:r w:rsidR="004E6762" w:rsidRPr="00656FA3">
        <w:rPr>
          <w:sz w:val="28"/>
          <w:szCs w:val="28"/>
        </w:rPr>
        <w:t>информационно-справочной</w:t>
      </w:r>
      <w:r w:rsidR="003D4EC8" w:rsidRPr="00656FA3">
        <w:rPr>
          <w:sz w:val="28"/>
          <w:szCs w:val="28"/>
        </w:rPr>
        <w:t xml:space="preserve"> </w:t>
      </w:r>
      <w:r w:rsidR="004E6762" w:rsidRPr="00656FA3">
        <w:rPr>
          <w:sz w:val="28"/>
          <w:szCs w:val="28"/>
        </w:rPr>
        <w:t>системы</w:t>
      </w:r>
      <w:r w:rsidR="003D4EC8" w:rsidRPr="00656FA3">
        <w:rPr>
          <w:sz w:val="28"/>
          <w:szCs w:val="28"/>
        </w:rPr>
        <w:t xml:space="preserve"> </w:t>
      </w:r>
      <w:r w:rsidR="004E6762" w:rsidRPr="00656FA3">
        <w:rPr>
          <w:sz w:val="28"/>
          <w:szCs w:val="28"/>
        </w:rPr>
        <w:t>мониторинга</w:t>
      </w:r>
      <w:r w:rsidR="003D4EC8" w:rsidRPr="00656FA3">
        <w:rPr>
          <w:sz w:val="28"/>
          <w:szCs w:val="28"/>
        </w:rPr>
        <w:t xml:space="preserve"> </w:t>
      </w:r>
      <w:r w:rsidR="004E6762" w:rsidRPr="00656FA3">
        <w:rPr>
          <w:sz w:val="28"/>
          <w:szCs w:val="28"/>
        </w:rPr>
        <w:t>транспортного</w:t>
      </w:r>
      <w:r w:rsidR="003D4EC8" w:rsidRPr="00656FA3">
        <w:rPr>
          <w:sz w:val="28"/>
          <w:szCs w:val="28"/>
        </w:rPr>
        <w:t xml:space="preserve"> </w:t>
      </w:r>
      <w:r w:rsidR="004E6762" w:rsidRPr="00656FA3">
        <w:rPr>
          <w:sz w:val="28"/>
          <w:szCs w:val="28"/>
        </w:rPr>
        <w:t>комплекса</w:t>
      </w:r>
      <w:r w:rsidRPr="00656FA3">
        <w:rPr>
          <w:sz w:val="28"/>
          <w:szCs w:val="28"/>
        </w:rPr>
        <w:t>;</w:t>
      </w:r>
    </w:p>
    <w:p w14:paraId="213C0EC8" w14:textId="77777777" w:rsidR="004E6762" w:rsidRPr="00656FA3" w:rsidRDefault="00BD4405" w:rsidP="009C61E0">
      <w:pPr>
        <w:ind w:firstLine="709"/>
        <w:contextualSpacing/>
        <w:jc w:val="both"/>
        <w:rPr>
          <w:sz w:val="28"/>
          <w:szCs w:val="28"/>
        </w:rPr>
      </w:pPr>
      <w:r w:rsidRPr="00656FA3">
        <w:rPr>
          <w:sz w:val="28"/>
          <w:szCs w:val="28"/>
        </w:rPr>
        <w:t>с</w:t>
      </w:r>
      <w:r w:rsidR="004E6762" w:rsidRPr="00656FA3">
        <w:rPr>
          <w:sz w:val="28"/>
          <w:szCs w:val="28"/>
        </w:rPr>
        <w:t>бор,</w:t>
      </w:r>
      <w:r w:rsidR="003D4EC8" w:rsidRPr="00656FA3">
        <w:rPr>
          <w:sz w:val="28"/>
          <w:szCs w:val="28"/>
        </w:rPr>
        <w:t xml:space="preserve"> </w:t>
      </w:r>
      <w:r w:rsidR="004E6762" w:rsidRPr="00656FA3">
        <w:rPr>
          <w:sz w:val="28"/>
          <w:szCs w:val="28"/>
        </w:rPr>
        <w:t>обработка,</w:t>
      </w:r>
      <w:r w:rsidR="003D4EC8" w:rsidRPr="00656FA3">
        <w:rPr>
          <w:sz w:val="28"/>
          <w:szCs w:val="28"/>
        </w:rPr>
        <w:t xml:space="preserve"> </w:t>
      </w:r>
      <w:r w:rsidR="004E6762" w:rsidRPr="00656FA3">
        <w:rPr>
          <w:sz w:val="28"/>
          <w:szCs w:val="28"/>
        </w:rPr>
        <w:t>систематизация</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хранение</w:t>
      </w:r>
      <w:r w:rsidR="003D4EC8" w:rsidRPr="00656FA3">
        <w:rPr>
          <w:sz w:val="28"/>
          <w:szCs w:val="28"/>
        </w:rPr>
        <w:t xml:space="preserve"> </w:t>
      </w:r>
      <w:r w:rsidR="004E6762" w:rsidRPr="00656FA3">
        <w:rPr>
          <w:sz w:val="28"/>
          <w:szCs w:val="28"/>
        </w:rPr>
        <w:t>информации</w:t>
      </w:r>
      <w:r w:rsidR="003D4EC8" w:rsidRPr="00656FA3">
        <w:rPr>
          <w:sz w:val="28"/>
          <w:szCs w:val="28"/>
        </w:rPr>
        <w:t xml:space="preserve"> </w:t>
      </w:r>
      <w:r w:rsidR="004E6762" w:rsidRPr="00656FA3">
        <w:rPr>
          <w:sz w:val="28"/>
          <w:szCs w:val="28"/>
        </w:rPr>
        <w:t>по</w:t>
      </w:r>
      <w:r w:rsidR="003D4EC8" w:rsidRPr="00656FA3">
        <w:rPr>
          <w:sz w:val="28"/>
          <w:szCs w:val="28"/>
        </w:rPr>
        <w:t xml:space="preserve"> </w:t>
      </w:r>
      <w:r w:rsidR="004E6762" w:rsidRPr="00656FA3">
        <w:rPr>
          <w:sz w:val="28"/>
          <w:szCs w:val="28"/>
        </w:rPr>
        <w:t>функционированию</w:t>
      </w:r>
      <w:r w:rsidR="003D4EC8" w:rsidRPr="00656FA3">
        <w:rPr>
          <w:sz w:val="28"/>
          <w:szCs w:val="28"/>
        </w:rPr>
        <w:t xml:space="preserve"> </w:t>
      </w:r>
      <w:r w:rsidR="004E6762" w:rsidRPr="00656FA3">
        <w:rPr>
          <w:sz w:val="28"/>
          <w:szCs w:val="28"/>
        </w:rPr>
        <w:t>всех</w:t>
      </w:r>
      <w:r w:rsidR="003D4EC8" w:rsidRPr="00656FA3">
        <w:rPr>
          <w:sz w:val="28"/>
          <w:szCs w:val="28"/>
        </w:rPr>
        <w:t xml:space="preserve"> </w:t>
      </w:r>
      <w:r w:rsidR="004E6762" w:rsidRPr="00656FA3">
        <w:rPr>
          <w:sz w:val="28"/>
          <w:szCs w:val="28"/>
        </w:rPr>
        <w:t>видов</w:t>
      </w:r>
      <w:r w:rsidR="003D4EC8" w:rsidRPr="00656FA3">
        <w:rPr>
          <w:sz w:val="28"/>
          <w:szCs w:val="28"/>
        </w:rPr>
        <w:t xml:space="preserve"> </w:t>
      </w:r>
      <w:r w:rsidR="004E6762" w:rsidRPr="00656FA3">
        <w:rPr>
          <w:sz w:val="28"/>
          <w:szCs w:val="28"/>
        </w:rPr>
        <w:t>транспорта</w:t>
      </w:r>
      <w:r w:rsidRPr="00656FA3">
        <w:rPr>
          <w:sz w:val="28"/>
          <w:szCs w:val="28"/>
        </w:rPr>
        <w:t>;</w:t>
      </w:r>
    </w:p>
    <w:p w14:paraId="180FC8E1" w14:textId="77777777" w:rsidR="004E6762" w:rsidRPr="00656FA3" w:rsidRDefault="00BD4405" w:rsidP="009C61E0">
      <w:pPr>
        <w:ind w:firstLine="709"/>
        <w:contextualSpacing/>
        <w:jc w:val="both"/>
        <w:rPr>
          <w:sz w:val="28"/>
          <w:szCs w:val="28"/>
        </w:rPr>
      </w:pPr>
      <w:r w:rsidRPr="00656FA3">
        <w:rPr>
          <w:sz w:val="28"/>
          <w:szCs w:val="28"/>
        </w:rPr>
        <w:t>п</w:t>
      </w:r>
      <w:r w:rsidR="004E6762" w:rsidRPr="00656FA3">
        <w:rPr>
          <w:sz w:val="28"/>
          <w:szCs w:val="28"/>
        </w:rPr>
        <w:t>редоставление</w:t>
      </w:r>
      <w:r w:rsidR="003D4EC8" w:rsidRPr="00656FA3">
        <w:rPr>
          <w:sz w:val="28"/>
          <w:szCs w:val="28"/>
        </w:rPr>
        <w:t xml:space="preserve"> </w:t>
      </w:r>
      <w:r w:rsidR="004E6762" w:rsidRPr="00656FA3">
        <w:rPr>
          <w:sz w:val="28"/>
          <w:szCs w:val="28"/>
        </w:rPr>
        <w:t>информации</w:t>
      </w:r>
      <w:r w:rsidR="003D4EC8" w:rsidRPr="00656FA3">
        <w:rPr>
          <w:sz w:val="28"/>
          <w:szCs w:val="28"/>
        </w:rPr>
        <w:t xml:space="preserve"> </w:t>
      </w:r>
      <w:r w:rsidR="004E6762" w:rsidRPr="00656FA3">
        <w:rPr>
          <w:sz w:val="28"/>
          <w:szCs w:val="28"/>
        </w:rPr>
        <w:t>по</w:t>
      </w:r>
      <w:r w:rsidR="003D4EC8" w:rsidRPr="00656FA3">
        <w:rPr>
          <w:sz w:val="28"/>
          <w:szCs w:val="28"/>
        </w:rPr>
        <w:t xml:space="preserve"> </w:t>
      </w:r>
      <w:r w:rsidR="004E6762" w:rsidRPr="00656FA3">
        <w:rPr>
          <w:sz w:val="28"/>
          <w:szCs w:val="28"/>
        </w:rPr>
        <w:t>функционированию</w:t>
      </w:r>
      <w:r w:rsidR="003D4EC8" w:rsidRPr="00656FA3">
        <w:rPr>
          <w:sz w:val="28"/>
          <w:szCs w:val="28"/>
        </w:rPr>
        <w:t xml:space="preserve"> </w:t>
      </w:r>
      <w:r w:rsidR="004E6762" w:rsidRPr="00656FA3">
        <w:rPr>
          <w:sz w:val="28"/>
          <w:szCs w:val="28"/>
        </w:rPr>
        <w:t>транспортного</w:t>
      </w:r>
      <w:r w:rsidR="003D4EC8" w:rsidRPr="00656FA3">
        <w:rPr>
          <w:sz w:val="28"/>
          <w:szCs w:val="28"/>
        </w:rPr>
        <w:t xml:space="preserve"> </w:t>
      </w:r>
      <w:r w:rsidR="004E6762" w:rsidRPr="00656FA3">
        <w:rPr>
          <w:sz w:val="28"/>
          <w:szCs w:val="28"/>
        </w:rPr>
        <w:t>комплекса</w:t>
      </w:r>
      <w:r w:rsidR="003D4EC8" w:rsidRPr="00656FA3">
        <w:rPr>
          <w:sz w:val="28"/>
          <w:szCs w:val="28"/>
        </w:rPr>
        <w:t xml:space="preserve"> </w:t>
      </w:r>
      <w:r w:rsidR="004E6762" w:rsidRPr="00656FA3">
        <w:rPr>
          <w:sz w:val="28"/>
          <w:szCs w:val="28"/>
        </w:rPr>
        <w:t>заинтересованным</w:t>
      </w:r>
      <w:r w:rsidR="003D4EC8" w:rsidRPr="00656FA3">
        <w:rPr>
          <w:sz w:val="28"/>
          <w:szCs w:val="28"/>
        </w:rPr>
        <w:t xml:space="preserve"> </w:t>
      </w:r>
      <w:r w:rsidR="004E6762" w:rsidRPr="00656FA3">
        <w:rPr>
          <w:sz w:val="28"/>
          <w:szCs w:val="28"/>
        </w:rPr>
        <w:t>лицам</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органам</w:t>
      </w:r>
      <w:r w:rsidR="003D4EC8" w:rsidRPr="00656FA3">
        <w:rPr>
          <w:sz w:val="28"/>
          <w:szCs w:val="28"/>
        </w:rPr>
        <w:t xml:space="preserve"> </w:t>
      </w:r>
      <w:r w:rsidR="004E6762" w:rsidRPr="00656FA3">
        <w:rPr>
          <w:sz w:val="28"/>
          <w:szCs w:val="28"/>
        </w:rPr>
        <w:t>государственной</w:t>
      </w:r>
      <w:r w:rsidR="003D4EC8" w:rsidRPr="00656FA3">
        <w:rPr>
          <w:sz w:val="28"/>
          <w:szCs w:val="28"/>
        </w:rPr>
        <w:t xml:space="preserve"> </w:t>
      </w:r>
      <w:r w:rsidR="004E6762" w:rsidRPr="00656FA3">
        <w:rPr>
          <w:sz w:val="28"/>
          <w:szCs w:val="28"/>
        </w:rPr>
        <w:t>власти</w:t>
      </w:r>
      <w:r w:rsidRPr="00656FA3">
        <w:rPr>
          <w:sz w:val="28"/>
          <w:szCs w:val="28"/>
        </w:rPr>
        <w:t>;</w:t>
      </w:r>
    </w:p>
    <w:p w14:paraId="309A1863" w14:textId="77777777" w:rsidR="004E6762" w:rsidRPr="00656FA3" w:rsidRDefault="00BD4405" w:rsidP="009C61E0">
      <w:pPr>
        <w:ind w:firstLine="709"/>
        <w:contextualSpacing/>
        <w:jc w:val="both"/>
        <w:rPr>
          <w:sz w:val="28"/>
          <w:szCs w:val="28"/>
        </w:rPr>
      </w:pPr>
      <w:r w:rsidRPr="00656FA3">
        <w:rPr>
          <w:sz w:val="28"/>
          <w:szCs w:val="28"/>
        </w:rPr>
        <w:t>в</w:t>
      </w:r>
      <w:r w:rsidR="004E6762" w:rsidRPr="00656FA3">
        <w:rPr>
          <w:sz w:val="28"/>
          <w:szCs w:val="28"/>
        </w:rPr>
        <w:t>ыполнение</w:t>
      </w:r>
      <w:r w:rsidR="003D4EC8" w:rsidRPr="00656FA3">
        <w:rPr>
          <w:sz w:val="28"/>
          <w:szCs w:val="28"/>
        </w:rPr>
        <w:t xml:space="preserve"> </w:t>
      </w:r>
      <w:r w:rsidR="004E6762" w:rsidRPr="00656FA3">
        <w:rPr>
          <w:sz w:val="28"/>
          <w:szCs w:val="28"/>
        </w:rPr>
        <w:t>объективного</w:t>
      </w:r>
      <w:r w:rsidR="003D4EC8" w:rsidRPr="00656FA3">
        <w:rPr>
          <w:sz w:val="28"/>
          <w:szCs w:val="28"/>
        </w:rPr>
        <w:t xml:space="preserve"> </w:t>
      </w:r>
      <w:r w:rsidR="004E6762" w:rsidRPr="00656FA3">
        <w:rPr>
          <w:sz w:val="28"/>
          <w:szCs w:val="28"/>
        </w:rPr>
        <w:t>анализа</w:t>
      </w:r>
      <w:r w:rsidR="003D4EC8" w:rsidRPr="00656FA3">
        <w:rPr>
          <w:sz w:val="28"/>
          <w:szCs w:val="28"/>
        </w:rPr>
        <w:t xml:space="preserve"> </w:t>
      </w:r>
      <w:r w:rsidR="004E6762" w:rsidRPr="00656FA3">
        <w:rPr>
          <w:sz w:val="28"/>
          <w:szCs w:val="28"/>
        </w:rPr>
        <w:t>работы</w:t>
      </w:r>
      <w:r w:rsidR="003D4EC8" w:rsidRPr="00656FA3">
        <w:rPr>
          <w:sz w:val="28"/>
          <w:szCs w:val="28"/>
        </w:rPr>
        <w:t xml:space="preserve"> </w:t>
      </w:r>
      <w:r w:rsidR="004E6762" w:rsidRPr="00656FA3">
        <w:rPr>
          <w:sz w:val="28"/>
          <w:szCs w:val="28"/>
        </w:rPr>
        <w:t>системы</w:t>
      </w:r>
      <w:r w:rsidR="003D4EC8" w:rsidRPr="00656FA3">
        <w:rPr>
          <w:sz w:val="28"/>
          <w:szCs w:val="28"/>
        </w:rPr>
        <w:t xml:space="preserve"> </w:t>
      </w:r>
      <w:r w:rsidR="004E6762" w:rsidRPr="00656FA3">
        <w:rPr>
          <w:sz w:val="28"/>
          <w:szCs w:val="28"/>
        </w:rPr>
        <w:t>или</w:t>
      </w:r>
      <w:r w:rsidR="003D4EC8" w:rsidRPr="00656FA3">
        <w:rPr>
          <w:sz w:val="28"/>
          <w:szCs w:val="28"/>
        </w:rPr>
        <w:t xml:space="preserve"> </w:t>
      </w:r>
      <w:r w:rsidR="004E6762" w:rsidRPr="00656FA3">
        <w:rPr>
          <w:sz w:val="28"/>
          <w:szCs w:val="28"/>
        </w:rPr>
        <w:t>отдельных</w:t>
      </w:r>
      <w:r w:rsidR="003D4EC8" w:rsidRPr="00656FA3">
        <w:rPr>
          <w:sz w:val="28"/>
          <w:szCs w:val="28"/>
        </w:rPr>
        <w:t xml:space="preserve"> </w:t>
      </w:r>
      <w:r w:rsidR="004E6762" w:rsidRPr="00656FA3">
        <w:rPr>
          <w:sz w:val="28"/>
          <w:szCs w:val="28"/>
        </w:rPr>
        <w:t>элементов</w:t>
      </w:r>
      <w:r w:rsidR="003D4EC8" w:rsidRPr="00656FA3">
        <w:rPr>
          <w:sz w:val="28"/>
          <w:szCs w:val="28"/>
        </w:rPr>
        <w:t xml:space="preserve"> </w:t>
      </w:r>
      <w:r w:rsidR="004E6762" w:rsidRPr="00656FA3">
        <w:rPr>
          <w:sz w:val="28"/>
          <w:szCs w:val="28"/>
        </w:rPr>
        <w:t>системы</w:t>
      </w:r>
      <w:r w:rsidR="003D4EC8" w:rsidRPr="00656FA3">
        <w:rPr>
          <w:sz w:val="28"/>
          <w:szCs w:val="28"/>
        </w:rPr>
        <w:t xml:space="preserve"> </w:t>
      </w:r>
      <w:r w:rsidR="004E6762" w:rsidRPr="00656FA3">
        <w:rPr>
          <w:sz w:val="28"/>
          <w:szCs w:val="28"/>
        </w:rPr>
        <w:t>транспорта</w:t>
      </w:r>
      <w:r w:rsidR="003D4EC8" w:rsidRPr="00656FA3">
        <w:rPr>
          <w:sz w:val="28"/>
          <w:szCs w:val="28"/>
        </w:rPr>
        <w:t xml:space="preserve"> </w:t>
      </w:r>
      <w:r w:rsidR="004E6762" w:rsidRPr="00656FA3">
        <w:rPr>
          <w:sz w:val="28"/>
          <w:szCs w:val="28"/>
        </w:rPr>
        <w:t>или</w:t>
      </w:r>
      <w:r w:rsidR="003D4EC8" w:rsidRPr="00656FA3">
        <w:rPr>
          <w:sz w:val="28"/>
          <w:szCs w:val="28"/>
        </w:rPr>
        <w:t xml:space="preserve"> </w:t>
      </w:r>
      <w:r w:rsidR="004E6762" w:rsidRPr="00656FA3">
        <w:rPr>
          <w:sz w:val="28"/>
          <w:szCs w:val="28"/>
        </w:rPr>
        <w:t>ее</w:t>
      </w:r>
      <w:r w:rsidR="003D4EC8" w:rsidRPr="00656FA3">
        <w:rPr>
          <w:sz w:val="28"/>
          <w:szCs w:val="28"/>
        </w:rPr>
        <w:t xml:space="preserve"> </w:t>
      </w:r>
      <w:r w:rsidR="004E6762" w:rsidRPr="00656FA3">
        <w:rPr>
          <w:sz w:val="28"/>
          <w:szCs w:val="28"/>
        </w:rPr>
        <w:t>элементов</w:t>
      </w:r>
      <w:r w:rsidR="003D4EC8" w:rsidRPr="00656FA3">
        <w:rPr>
          <w:sz w:val="28"/>
          <w:szCs w:val="28"/>
        </w:rPr>
        <w:t xml:space="preserve"> </w:t>
      </w:r>
      <w:r w:rsidR="004E6762" w:rsidRPr="00656FA3">
        <w:rPr>
          <w:sz w:val="28"/>
          <w:szCs w:val="28"/>
        </w:rPr>
        <w:t>с</w:t>
      </w:r>
      <w:r w:rsidR="003D4EC8" w:rsidRPr="00656FA3">
        <w:rPr>
          <w:sz w:val="28"/>
          <w:szCs w:val="28"/>
        </w:rPr>
        <w:t xml:space="preserve"> </w:t>
      </w:r>
      <w:r w:rsidR="004E6762" w:rsidRPr="00656FA3">
        <w:rPr>
          <w:sz w:val="28"/>
          <w:szCs w:val="28"/>
        </w:rPr>
        <w:t>определением</w:t>
      </w:r>
      <w:r w:rsidR="003D4EC8" w:rsidRPr="00656FA3">
        <w:rPr>
          <w:sz w:val="28"/>
          <w:szCs w:val="28"/>
        </w:rPr>
        <w:t xml:space="preserve"> </w:t>
      </w:r>
      <w:r w:rsidR="004E6762" w:rsidRPr="00656FA3">
        <w:rPr>
          <w:sz w:val="28"/>
          <w:szCs w:val="28"/>
        </w:rPr>
        <w:t>недостатков</w:t>
      </w:r>
      <w:r w:rsidR="003D4EC8" w:rsidRPr="00656FA3">
        <w:rPr>
          <w:sz w:val="28"/>
          <w:szCs w:val="28"/>
        </w:rPr>
        <w:t xml:space="preserve"> </w:t>
      </w:r>
      <w:r w:rsidR="004E6762" w:rsidRPr="00656FA3">
        <w:rPr>
          <w:sz w:val="28"/>
          <w:szCs w:val="28"/>
        </w:rPr>
        <w:t>работы,</w:t>
      </w:r>
      <w:r w:rsidR="003D4EC8" w:rsidRPr="00656FA3">
        <w:rPr>
          <w:sz w:val="28"/>
          <w:szCs w:val="28"/>
        </w:rPr>
        <w:t xml:space="preserve"> </w:t>
      </w:r>
      <w:r w:rsidR="004E6762" w:rsidRPr="00656FA3">
        <w:rPr>
          <w:sz w:val="28"/>
          <w:szCs w:val="28"/>
        </w:rPr>
        <w:t>причин</w:t>
      </w:r>
      <w:r w:rsidR="003D4EC8" w:rsidRPr="00656FA3">
        <w:rPr>
          <w:sz w:val="28"/>
          <w:szCs w:val="28"/>
        </w:rPr>
        <w:t xml:space="preserve"> </w:t>
      </w:r>
      <w:r w:rsidR="004E6762" w:rsidRPr="00656FA3">
        <w:rPr>
          <w:sz w:val="28"/>
          <w:szCs w:val="28"/>
        </w:rPr>
        <w:t>образования</w:t>
      </w:r>
      <w:r w:rsidR="003D4EC8" w:rsidRPr="00656FA3">
        <w:rPr>
          <w:sz w:val="28"/>
          <w:szCs w:val="28"/>
        </w:rPr>
        <w:t xml:space="preserve"> </w:t>
      </w:r>
      <w:r w:rsidR="004E6762" w:rsidRPr="00656FA3">
        <w:rPr>
          <w:sz w:val="28"/>
          <w:szCs w:val="28"/>
        </w:rPr>
        <w:t>недостатков,</w:t>
      </w:r>
      <w:r w:rsidR="003D4EC8" w:rsidRPr="00656FA3">
        <w:rPr>
          <w:sz w:val="28"/>
          <w:szCs w:val="28"/>
        </w:rPr>
        <w:t xml:space="preserve"> </w:t>
      </w:r>
      <w:r w:rsidR="004E6762" w:rsidRPr="00656FA3">
        <w:rPr>
          <w:sz w:val="28"/>
          <w:szCs w:val="28"/>
        </w:rPr>
        <w:t>путей</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методов</w:t>
      </w:r>
      <w:r w:rsidR="003D4EC8" w:rsidRPr="00656FA3">
        <w:rPr>
          <w:sz w:val="28"/>
          <w:szCs w:val="28"/>
        </w:rPr>
        <w:t xml:space="preserve"> </w:t>
      </w:r>
      <w:r w:rsidR="004E6762" w:rsidRPr="00656FA3">
        <w:rPr>
          <w:sz w:val="28"/>
          <w:szCs w:val="28"/>
        </w:rPr>
        <w:t>устранения</w:t>
      </w:r>
      <w:r w:rsidR="003D4EC8" w:rsidRPr="00656FA3">
        <w:rPr>
          <w:sz w:val="28"/>
          <w:szCs w:val="28"/>
        </w:rPr>
        <w:t xml:space="preserve"> </w:t>
      </w:r>
      <w:r w:rsidR="004E6762" w:rsidRPr="00656FA3">
        <w:rPr>
          <w:sz w:val="28"/>
          <w:szCs w:val="28"/>
        </w:rPr>
        <w:t>недостатков</w:t>
      </w:r>
      <w:r w:rsidRPr="00656FA3">
        <w:rPr>
          <w:sz w:val="28"/>
          <w:szCs w:val="28"/>
        </w:rPr>
        <w:t>;</w:t>
      </w:r>
    </w:p>
    <w:p w14:paraId="22A64DBB" w14:textId="77777777" w:rsidR="004E6762" w:rsidRPr="00656FA3" w:rsidRDefault="00BD4405" w:rsidP="009C61E0">
      <w:pPr>
        <w:ind w:firstLine="709"/>
        <w:contextualSpacing/>
        <w:jc w:val="both"/>
        <w:rPr>
          <w:sz w:val="28"/>
          <w:szCs w:val="28"/>
        </w:rPr>
      </w:pPr>
      <w:r w:rsidRPr="00656FA3">
        <w:rPr>
          <w:sz w:val="28"/>
          <w:szCs w:val="28"/>
        </w:rPr>
        <w:t>р</w:t>
      </w:r>
      <w:r w:rsidR="004E6762" w:rsidRPr="00656FA3">
        <w:rPr>
          <w:sz w:val="28"/>
          <w:szCs w:val="28"/>
        </w:rPr>
        <w:t>азработка</w:t>
      </w:r>
      <w:r w:rsidR="003D4EC8" w:rsidRPr="00656FA3">
        <w:rPr>
          <w:sz w:val="28"/>
          <w:szCs w:val="28"/>
        </w:rPr>
        <w:t xml:space="preserve"> </w:t>
      </w:r>
      <w:r w:rsidR="004E6762" w:rsidRPr="00656FA3">
        <w:rPr>
          <w:sz w:val="28"/>
          <w:szCs w:val="28"/>
        </w:rPr>
        <w:t>проектов</w:t>
      </w:r>
      <w:r w:rsidR="003D4EC8" w:rsidRPr="00656FA3">
        <w:rPr>
          <w:sz w:val="28"/>
          <w:szCs w:val="28"/>
        </w:rPr>
        <w:t xml:space="preserve"> </w:t>
      </w:r>
      <w:r w:rsidR="004E6762" w:rsidRPr="00656FA3">
        <w:rPr>
          <w:sz w:val="28"/>
          <w:szCs w:val="28"/>
        </w:rPr>
        <w:t>нормативных</w:t>
      </w:r>
      <w:r w:rsidR="003D4EC8" w:rsidRPr="00656FA3">
        <w:rPr>
          <w:sz w:val="28"/>
          <w:szCs w:val="28"/>
        </w:rPr>
        <w:t xml:space="preserve"> </w:t>
      </w:r>
      <w:r w:rsidR="004E6762" w:rsidRPr="00656FA3">
        <w:rPr>
          <w:sz w:val="28"/>
          <w:szCs w:val="28"/>
        </w:rPr>
        <w:t>правовых</w:t>
      </w:r>
      <w:r w:rsidR="003D4EC8" w:rsidRPr="00656FA3">
        <w:rPr>
          <w:sz w:val="28"/>
          <w:szCs w:val="28"/>
        </w:rPr>
        <w:t xml:space="preserve"> </w:t>
      </w:r>
      <w:r w:rsidR="004E6762" w:rsidRPr="00656FA3">
        <w:rPr>
          <w:sz w:val="28"/>
          <w:szCs w:val="28"/>
        </w:rPr>
        <w:t>документов</w:t>
      </w:r>
      <w:r w:rsidR="003D4EC8" w:rsidRPr="00656FA3">
        <w:rPr>
          <w:sz w:val="28"/>
          <w:szCs w:val="28"/>
        </w:rPr>
        <w:t xml:space="preserve"> </w:t>
      </w:r>
      <w:r w:rsidR="004E6762" w:rsidRPr="00656FA3">
        <w:rPr>
          <w:sz w:val="28"/>
          <w:szCs w:val="28"/>
        </w:rPr>
        <w:t>в</w:t>
      </w:r>
      <w:r w:rsidR="003D4EC8" w:rsidRPr="00656FA3">
        <w:rPr>
          <w:sz w:val="28"/>
          <w:szCs w:val="28"/>
        </w:rPr>
        <w:t xml:space="preserve"> </w:t>
      </w:r>
      <w:r w:rsidR="004E6762" w:rsidRPr="00656FA3">
        <w:rPr>
          <w:sz w:val="28"/>
          <w:szCs w:val="28"/>
        </w:rPr>
        <w:t>сфере</w:t>
      </w:r>
      <w:r w:rsidR="003D4EC8" w:rsidRPr="00656FA3">
        <w:rPr>
          <w:sz w:val="28"/>
          <w:szCs w:val="28"/>
        </w:rPr>
        <w:t xml:space="preserve"> </w:t>
      </w:r>
      <w:r w:rsidR="004E6762" w:rsidRPr="00656FA3">
        <w:rPr>
          <w:sz w:val="28"/>
          <w:szCs w:val="28"/>
        </w:rPr>
        <w:t>функционирования</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развития</w:t>
      </w:r>
      <w:r w:rsidR="003D4EC8" w:rsidRPr="00656FA3">
        <w:rPr>
          <w:sz w:val="28"/>
          <w:szCs w:val="28"/>
        </w:rPr>
        <w:t xml:space="preserve"> </w:t>
      </w:r>
      <w:r w:rsidR="004E6762" w:rsidRPr="00656FA3">
        <w:rPr>
          <w:sz w:val="28"/>
          <w:szCs w:val="28"/>
        </w:rPr>
        <w:t>транспортного</w:t>
      </w:r>
      <w:r w:rsidR="003D4EC8" w:rsidRPr="00656FA3">
        <w:rPr>
          <w:sz w:val="28"/>
          <w:szCs w:val="28"/>
        </w:rPr>
        <w:t xml:space="preserve"> </w:t>
      </w:r>
      <w:r w:rsidR="004E6762" w:rsidRPr="00656FA3">
        <w:rPr>
          <w:sz w:val="28"/>
          <w:szCs w:val="28"/>
        </w:rPr>
        <w:t>комплекса</w:t>
      </w:r>
      <w:r w:rsidRPr="00656FA3">
        <w:rPr>
          <w:sz w:val="28"/>
          <w:szCs w:val="28"/>
        </w:rPr>
        <w:t>;</w:t>
      </w:r>
    </w:p>
    <w:p w14:paraId="6100C883" w14:textId="77777777" w:rsidR="004E6762" w:rsidRPr="00656FA3" w:rsidRDefault="00BD4405" w:rsidP="009C61E0">
      <w:pPr>
        <w:ind w:firstLine="709"/>
        <w:contextualSpacing/>
        <w:jc w:val="both"/>
        <w:rPr>
          <w:sz w:val="28"/>
          <w:szCs w:val="28"/>
        </w:rPr>
      </w:pPr>
      <w:r w:rsidRPr="00656FA3">
        <w:rPr>
          <w:sz w:val="28"/>
          <w:szCs w:val="28"/>
        </w:rPr>
        <w:t>а</w:t>
      </w:r>
      <w:r w:rsidR="004E6762" w:rsidRPr="00656FA3">
        <w:rPr>
          <w:sz w:val="28"/>
          <w:szCs w:val="28"/>
        </w:rPr>
        <w:t>нализ</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подготовка</w:t>
      </w:r>
      <w:r w:rsidR="003D4EC8" w:rsidRPr="00656FA3">
        <w:rPr>
          <w:sz w:val="28"/>
          <w:szCs w:val="28"/>
        </w:rPr>
        <w:t xml:space="preserve"> </w:t>
      </w:r>
      <w:r w:rsidR="004E6762" w:rsidRPr="00656FA3">
        <w:rPr>
          <w:sz w:val="28"/>
          <w:szCs w:val="28"/>
        </w:rPr>
        <w:t>заключений</w:t>
      </w:r>
      <w:r w:rsidR="003D4EC8" w:rsidRPr="00656FA3">
        <w:rPr>
          <w:sz w:val="28"/>
          <w:szCs w:val="28"/>
        </w:rPr>
        <w:t xml:space="preserve"> </w:t>
      </w:r>
      <w:r w:rsidR="004E6762" w:rsidRPr="00656FA3">
        <w:rPr>
          <w:sz w:val="28"/>
          <w:szCs w:val="28"/>
        </w:rPr>
        <w:t>по</w:t>
      </w:r>
      <w:r w:rsidR="003D4EC8" w:rsidRPr="00656FA3">
        <w:rPr>
          <w:sz w:val="28"/>
          <w:szCs w:val="28"/>
        </w:rPr>
        <w:t xml:space="preserve"> </w:t>
      </w:r>
      <w:r w:rsidR="004E6762" w:rsidRPr="00656FA3">
        <w:rPr>
          <w:sz w:val="28"/>
          <w:szCs w:val="28"/>
        </w:rPr>
        <w:t>нормативным</w:t>
      </w:r>
      <w:r w:rsidR="003D4EC8" w:rsidRPr="00656FA3">
        <w:rPr>
          <w:sz w:val="28"/>
          <w:szCs w:val="28"/>
        </w:rPr>
        <w:t xml:space="preserve"> </w:t>
      </w:r>
      <w:r w:rsidR="004E6762" w:rsidRPr="00656FA3">
        <w:rPr>
          <w:sz w:val="28"/>
          <w:szCs w:val="28"/>
        </w:rPr>
        <w:t>правовым,</w:t>
      </w:r>
      <w:r w:rsidR="003D4EC8" w:rsidRPr="00656FA3">
        <w:rPr>
          <w:sz w:val="28"/>
          <w:szCs w:val="28"/>
        </w:rPr>
        <w:t xml:space="preserve"> </w:t>
      </w:r>
      <w:r w:rsidR="004E6762" w:rsidRPr="00656FA3">
        <w:rPr>
          <w:sz w:val="28"/>
          <w:szCs w:val="28"/>
        </w:rPr>
        <w:t>нормативно-техническим</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проектным</w:t>
      </w:r>
      <w:r w:rsidR="003D4EC8" w:rsidRPr="00656FA3">
        <w:rPr>
          <w:sz w:val="28"/>
          <w:szCs w:val="28"/>
        </w:rPr>
        <w:t xml:space="preserve"> </w:t>
      </w:r>
      <w:r w:rsidR="004E6762" w:rsidRPr="00656FA3">
        <w:rPr>
          <w:sz w:val="28"/>
          <w:szCs w:val="28"/>
        </w:rPr>
        <w:t>документам</w:t>
      </w:r>
      <w:r w:rsidR="003D4EC8" w:rsidRPr="00656FA3">
        <w:rPr>
          <w:sz w:val="28"/>
          <w:szCs w:val="28"/>
        </w:rPr>
        <w:t xml:space="preserve"> </w:t>
      </w:r>
      <w:r w:rsidR="004E6762" w:rsidRPr="00656FA3">
        <w:rPr>
          <w:sz w:val="28"/>
          <w:szCs w:val="28"/>
        </w:rPr>
        <w:t>в</w:t>
      </w:r>
      <w:r w:rsidR="003D4EC8" w:rsidRPr="00656FA3">
        <w:rPr>
          <w:sz w:val="28"/>
          <w:szCs w:val="28"/>
        </w:rPr>
        <w:t xml:space="preserve"> </w:t>
      </w:r>
      <w:r w:rsidR="004E6762" w:rsidRPr="00656FA3">
        <w:rPr>
          <w:sz w:val="28"/>
          <w:szCs w:val="28"/>
        </w:rPr>
        <w:t>сфере</w:t>
      </w:r>
      <w:r w:rsidR="003D4EC8" w:rsidRPr="00656FA3">
        <w:rPr>
          <w:sz w:val="28"/>
          <w:szCs w:val="28"/>
        </w:rPr>
        <w:t xml:space="preserve"> </w:t>
      </w:r>
      <w:r w:rsidR="004E6762" w:rsidRPr="00656FA3">
        <w:rPr>
          <w:sz w:val="28"/>
          <w:szCs w:val="28"/>
        </w:rPr>
        <w:t>транспортного</w:t>
      </w:r>
      <w:r w:rsidR="003D4EC8" w:rsidRPr="00656FA3">
        <w:rPr>
          <w:sz w:val="28"/>
          <w:szCs w:val="28"/>
        </w:rPr>
        <w:t xml:space="preserve"> </w:t>
      </w:r>
      <w:r w:rsidR="004E6762" w:rsidRPr="00656FA3">
        <w:rPr>
          <w:sz w:val="28"/>
          <w:szCs w:val="28"/>
        </w:rPr>
        <w:t>комплекса</w:t>
      </w:r>
      <w:r w:rsidRPr="00656FA3">
        <w:rPr>
          <w:sz w:val="28"/>
          <w:szCs w:val="28"/>
        </w:rPr>
        <w:t>;</w:t>
      </w:r>
    </w:p>
    <w:p w14:paraId="761931AA" w14:textId="77777777" w:rsidR="004E6762" w:rsidRPr="00656FA3" w:rsidRDefault="00BD4405" w:rsidP="009C61E0">
      <w:pPr>
        <w:ind w:firstLine="709"/>
        <w:contextualSpacing/>
        <w:jc w:val="both"/>
        <w:rPr>
          <w:sz w:val="28"/>
          <w:szCs w:val="28"/>
        </w:rPr>
      </w:pPr>
      <w:r w:rsidRPr="00656FA3">
        <w:rPr>
          <w:sz w:val="28"/>
          <w:szCs w:val="28"/>
        </w:rPr>
        <w:t>с</w:t>
      </w:r>
      <w:r w:rsidR="004E6762" w:rsidRPr="00656FA3">
        <w:rPr>
          <w:sz w:val="28"/>
          <w:szCs w:val="28"/>
        </w:rPr>
        <w:t>амостоятельная</w:t>
      </w:r>
      <w:r w:rsidR="003D4EC8" w:rsidRPr="00656FA3">
        <w:rPr>
          <w:sz w:val="28"/>
          <w:szCs w:val="28"/>
        </w:rPr>
        <w:t xml:space="preserve"> </w:t>
      </w:r>
      <w:r w:rsidR="004E6762" w:rsidRPr="00656FA3">
        <w:rPr>
          <w:sz w:val="28"/>
          <w:szCs w:val="28"/>
        </w:rPr>
        <w:t>разработка</w:t>
      </w:r>
      <w:r w:rsidR="003D4EC8" w:rsidRPr="00656FA3">
        <w:rPr>
          <w:sz w:val="28"/>
          <w:szCs w:val="28"/>
        </w:rPr>
        <w:t xml:space="preserve"> </w:t>
      </w:r>
      <w:r w:rsidR="004E6762" w:rsidRPr="00656FA3">
        <w:rPr>
          <w:sz w:val="28"/>
          <w:szCs w:val="28"/>
        </w:rPr>
        <w:t>или</w:t>
      </w:r>
      <w:r w:rsidR="003D4EC8" w:rsidRPr="00656FA3">
        <w:rPr>
          <w:sz w:val="28"/>
          <w:szCs w:val="28"/>
        </w:rPr>
        <w:t xml:space="preserve"> </w:t>
      </w:r>
      <w:r w:rsidR="004E6762" w:rsidRPr="00656FA3">
        <w:rPr>
          <w:sz w:val="28"/>
          <w:szCs w:val="28"/>
        </w:rPr>
        <w:t>подготовка</w:t>
      </w:r>
      <w:r w:rsidR="003D4EC8" w:rsidRPr="00656FA3">
        <w:rPr>
          <w:sz w:val="28"/>
          <w:szCs w:val="28"/>
        </w:rPr>
        <w:t xml:space="preserve"> </w:t>
      </w:r>
      <w:r w:rsidR="004E6762" w:rsidRPr="00656FA3">
        <w:rPr>
          <w:sz w:val="28"/>
          <w:szCs w:val="28"/>
        </w:rPr>
        <w:t>необходимых</w:t>
      </w:r>
      <w:r w:rsidR="003D4EC8" w:rsidRPr="00656FA3">
        <w:rPr>
          <w:sz w:val="28"/>
          <w:szCs w:val="28"/>
        </w:rPr>
        <w:t xml:space="preserve"> </w:t>
      </w:r>
      <w:r w:rsidR="004E6762" w:rsidRPr="00656FA3">
        <w:rPr>
          <w:sz w:val="28"/>
          <w:szCs w:val="28"/>
        </w:rPr>
        <w:t>документов</w:t>
      </w:r>
      <w:r w:rsidR="003D4EC8" w:rsidRPr="00656FA3">
        <w:rPr>
          <w:sz w:val="28"/>
          <w:szCs w:val="28"/>
        </w:rPr>
        <w:t xml:space="preserve"> </w:t>
      </w:r>
      <w:r w:rsidR="004E6762" w:rsidRPr="00656FA3">
        <w:rPr>
          <w:sz w:val="28"/>
          <w:szCs w:val="28"/>
        </w:rPr>
        <w:t>(техническое</w:t>
      </w:r>
      <w:r w:rsidR="003D4EC8" w:rsidRPr="00656FA3">
        <w:rPr>
          <w:sz w:val="28"/>
          <w:szCs w:val="28"/>
        </w:rPr>
        <w:t xml:space="preserve"> </w:t>
      </w:r>
      <w:r w:rsidR="004E6762" w:rsidRPr="00656FA3">
        <w:rPr>
          <w:sz w:val="28"/>
          <w:szCs w:val="28"/>
        </w:rPr>
        <w:t>задание,</w:t>
      </w:r>
      <w:r w:rsidR="003D4EC8" w:rsidRPr="00656FA3">
        <w:rPr>
          <w:sz w:val="28"/>
          <w:szCs w:val="28"/>
        </w:rPr>
        <w:t xml:space="preserve"> </w:t>
      </w:r>
      <w:r w:rsidR="004E6762" w:rsidRPr="00656FA3">
        <w:rPr>
          <w:sz w:val="28"/>
          <w:szCs w:val="28"/>
        </w:rPr>
        <w:t>разработка</w:t>
      </w:r>
      <w:r w:rsidR="003D4EC8" w:rsidRPr="00656FA3">
        <w:rPr>
          <w:sz w:val="28"/>
          <w:szCs w:val="28"/>
        </w:rPr>
        <w:t xml:space="preserve"> </w:t>
      </w:r>
      <w:r w:rsidR="004E6762" w:rsidRPr="00656FA3">
        <w:rPr>
          <w:sz w:val="28"/>
          <w:szCs w:val="28"/>
        </w:rPr>
        <w:t>конкурсной</w:t>
      </w:r>
      <w:r w:rsidR="003D4EC8" w:rsidRPr="00656FA3">
        <w:rPr>
          <w:sz w:val="28"/>
          <w:szCs w:val="28"/>
        </w:rPr>
        <w:t xml:space="preserve"> </w:t>
      </w:r>
      <w:r w:rsidR="004E6762" w:rsidRPr="00656FA3">
        <w:rPr>
          <w:sz w:val="28"/>
          <w:szCs w:val="28"/>
        </w:rPr>
        <w:t>документации</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пр.)</w:t>
      </w:r>
      <w:r w:rsidR="003D4EC8" w:rsidRPr="00656FA3">
        <w:rPr>
          <w:sz w:val="28"/>
          <w:szCs w:val="28"/>
        </w:rPr>
        <w:t xml:space="preserve"> </w:t>
      </w:r>
      <w:r w:rsidR="004E6762" w:rsidRPr="00656FA3">
        <w:rPr>
          <w:sz w:val="28"/>
          <w:szCs w:val="28"/>
        </w:rPr>
        <w:t>для</w:t>
      </w:r>
      <w:r w:rsidR="003D4EC8" w:rsidRPr="00656FA3">
        <w:rPr>
          <w:sz w:val="28"/>
          <w:szCs w:val="28"/>
        </w:rPr>
        <w:t xml:space="preserve"> </w:t>
      </w:r>
      <w:r w:rsidR="004E6762" w:rsidRPr="00656FA3">
        <w:rPr>
          <w:sz w:val="28"/>
          <w:szCs w:val="28"/>
        </w:rPr>
        <w:t>разработки</w:t>
      </w:r>
      <w:r w:rsidR="003D4EC8" w:rsidRPr="00656FA3">
        <w:rPr>
          <w:sz w:val="28"/>
          <w:szCs w:val="28"/>
        </w:rPr>
        <w:t xml:space="preserve"> </w:t>
      </w:r>
      <w:r w:rsidR="004E6762" w:rsidRPr="00656FA3">
        <w:rPr>
          <w:sz w:val="28"/>
          <w:szCs w:val="28"/>
        </w:rPr>
        <w:t>вариантов</w:t>
      </w:r>
      <w:r w:rsidR="003D4EC8" w:rsidRPr="00656FA3">
        <w:rPr>
          <w:sz w:val="28"/>
          <w:szCs w:val="28"/>
        </w:rPr>
        <w:t xml:space="preserve"> </w:t>
      </w:r>
      <w:r w:rsidR="004E6762" w:rsidRPr="00656FA3">
        <w:rPr>
          <w:sz w:val="28"/>
          <w:szCs w:val="28"/>
        </w:rPr>
        <w:t>соответствующих</w:t>
      </w:r>
      <w:r w:rsidR="003D4EC8" w:rsidRPr="00656FA3">
        <w:rPr>
          <w:sz w:val="28"/>
          <w:szCs w:val="28"/>
        </w:rPr>
        <w:t xml:space="preserve"> </w:t>
      </w:r>
      <w:r w:rsidR="004E6762" w:rsidRPr="00656FA3">
        <w:rPr>
          <w:sz w:val="28"/>
          <w:szCs w:val="28"/>
        </w:rPr>
        <w:t>конкретных</w:t>
      </w:r>
      <w:r w:rsidR="003D4EC8" w:rsidRPr="00656FA3">
        <w:rPr>
          <w:sz w:val="28"/>
          <w:szCs w:val="28"/>
        </w:rPr>
        <w:t xml:space="preserve"> </w:t>
      </w:r>
      <w:r w:rsidR="004E6762" w:rsidRPr="00656FA3">
        <w:rPr>
          <w:sz w:val="28"/>
          <w:szCs w:val="28"/>
        </w:rPr>
        <w:t>технических</w:t>
      </w:r>
      <w:r w:rsidR="003D4EC8" w:rsidRPr="00656FA3">
        <w:rPr>
          <w:sz w:val="28"/>
          <w:szCs w:val="28"/>
        </w:rPr>
        <w:t xml:space="preserve"> </w:t>
      </w:r>
      <w:r w:rsidR="004E6762" w:rsidRPr="00656FA3">
        <w:rPr>
          <w:sz w:val="28"/>
          <w:szCs w:val="28"/>
        </w:rPr>
        <w:t>или</w:t>
      </w:r>
      <w:r w:rsidR="003D4EC8" w:rsidRPr="00656FA3">
        <w:rPr>
          <w:sz w:val="28"/>
          <w:szCs w:val="28"/>
        </w:rPr>
        <w:t xml:space="preserve"> </w:t>
      </w:r>
      <w:r w:rsidR="004E6762" w:rsidRPr="00656FA3">
        <w:rPr>
          <w:sz w:val="28"/>
          <w:szCs w:val="28"/>
        </w:rPr>
        <w:t>организационных</w:t>
      </w:r>
      <w:r w:rsidR="003D4EC8" w:rsidRPr="00656FA3">
        <w:rPr>
          <w:sz w:val="28"/>
          <w:szCs w:val="28"/>
        </w:rPr>
        <w:t xml:space="preserve"> </w:t>
      </w:r>
      <w:r w:rsidR="004E6762" w:rsidRPr="00656FA3">
        <w:rPr>
          <w:sz w:val="28"/>
          <w:szCs w:val="28"/>
        </w:rPr>
        <w:t>решений</w:t>
      </w:r>
      <w:r w:rsidR="003D4EC8" w:rsidRPr="00656FA3">
        <w:rPr>
          <w:sz w:val="28"/>
          <w:szCs w:val="28"/>
        </w:rPr>
        <w:t xml:space="preserve"> </w:t>
      </w:r>
      <w:r w:rsidR="004E6762" w:rsidRPr="00656FA3">
        <w:rPr>
          <w:sz w:val="28"/>
          <w:szCs w:val="28"/>
        </w:rPr>
        <w:t>по</w:t>
      </w:r>
      <w:r w:rsidR="003D4EC8" w:rsidRPr="00656FA3">
        <w:rPr>
          <w:sz w:val="28"/>
          <w:szCs w:val="28"/>
        </w:rPr>
        <w:t xml:space="preserve"> </w:t>
      </w:r>
      <w:r w:rsidR="004E6762" w:rsidRPr="00656FA3">
        <w:rPr>
          <w:sz w:val="28"/>
          <w:szCs w:val="28"/>
        </w:rPr>
        <w:t>улучшению</w:t>
      </w:r>
      <w:r w:rsidR="003D4EC8" w:rsidRPr="00656FA3">
        <w:rPr>
          <w:sz w:val="28"/>
          <w:szCs w:val="28"/>
        </w:rPr>
        <w:t xml:space="preserve"> </w:t>
      </w:r>
      <w:r w:rsidR="004E6762" w:rsidRPr="00656FA3">
        <w:rPr>
          <w:sz w:val="28"/>
          <w:szCs w:val="28"/>
        </w:rPr>
        <w:t>работы</w:t>
      </w:r>
      <w:r w:rsidR="003D4EC8" w:rsidRPr="00656FA3">
        <w:rPr>
          <w:sz w:val="28"/>
          <w:szCs w:val="28"/>
        </w:rPr>
        <w:t xml:space="preserve"> </w:t>
      </w:r>
      <w:r w:rsidR="004E6762" w:rsidRPr="00656FA3">
        <w:rPr>
          <w:sz w:val="28"/>
          <w:szCs w:val="28"/>
        </w:rPr>
        <w:t>транспортной</w:t>
      </w:r>
      <w:r w:rsidR="003D4EC8" w:rsidRPr="00656FA3">
        <w:rPr>
          <w:sz w:val="28"/>
          <w:szCs w:val="28"/>
        </w:rPr>
        <w:t xml:space="preserve"> </w:t>
      </w:r>
      <w:r w:rsidR="004E6762" w:rsidRPr="00656FA3">
        <w:rPr>
          <w:sz w:val="28"/>
          <w:szCs w:val="28"/>
        </w:rPr>
        <w:t>системы</w:t>
      </w:r>
      <w:r w:rsidR="003D4EC8" w:rsidRPr="00656FA3">
        <w:rPr>
          <w:sz w:val="28"/>
          <w:szCs w:val="28"/>
        </w:rPr>
        <w:t xml:space="preserve"> </w:t>
      </w:r>
      <w:r w:rsidR="004E6762" w:rsidRPr="00656FA3">
        <w:rPr>
          <w:sz w:val="28"/>
          <w:szCs w:val="28"/>
        </w:rPr>
        <w:t>или</w:t>
      </w:r>
      <w:r w:rsidR="003D4EC8" w:rsidRPr="00656FA3">
        <w:rPr>
          <w:sz w:val="28"/>
          <w:szCs w:val="28"/>
        </w:rPr>
        <w:t xml:space="preserve"> </w:t>
      </w:r>
      <w:r w:rsidR="004E6762" w:rsidRPr="00656FA3">
        <w:rPr>
          <w:sz w:val="28"/>
          <w:szCs w:val="28"/>
        </w:rPr>
        <w:t>ее</w:t>
      </w:r>
      <w:r w:rsidR="003D4EC8" w:rsidRPr="00656FA3">
        <w:rPr>
          <w:sz w:val="28"/>
          <w:szCs w:val="28"/>
        </w:rPr>
        <w:t xml:space="preserve"> </w:t>
      </w:r>
      <w:r w:rsidR="004E6762" w:rsidRPr="00656FA3">
        <w:rPr>
          <w:sz w:val="28"/>
          <w:szCs w:val="28"/>
        </w:rPr>
        <w:t>элементов</w:t>
      </w:r>
      <w:r w:rsidRPr="00656FA3">
        <w:rPr>
          <w:sz w:val="28"/>
          <w:szCs w:val="28"/>
        </w:rPr>
        <w:t>;</w:t>
      </w:r>
    </w:p>
    <w:p w14:paraId="3F932C10" w14:textId="77777777" w:rsidR="004E6762" w:rsidRPr="00656FA3" w:rsidRDefault="00BD4405" w:rsidP="009C61E0">
      <w:pPr>
        <w:ind w:firstLine="709"/>
        <w:contextualSpacing/>
        <w:jc w:val="both"/>
        <w:rPr>
          <w:sz w:val="28"/>
          <w:szCs w:val="28"/>
        </w:rPr>
      </w:pPr>
      <w:r w:rsidRPr="00656FA3">
        <w:rPr>
          <w:sz w:val="28"/>
          <w:szCs w:val="28"/>
        </w:rPr>
        <w:t>а</w:t>
      </w:r>
      <w:r w:rsidR="004E6762" w:rsidRPr="00656FA3">
        <w:rPr>
          <w:sz w:val="28"/>
          <w:szCs w:val="28"/>
        </w:rPr>
        <w:t>нализ</w:t>
      </w:r>
      <w:r w:rsidR="003D4EC8" w:rsidRPr="00656FA3">
        <w:rPr>
          <w:sz w:val="28"/>
          <w:szCs w:val="28"/>
        </w:rPr>
        <w:t xml:space="preserve"> </w:t>
      </w:r>
      <w:r w:rsidR="004E6762" w:rsidRPr="00656FA3">
        <w:rPr>
          <w:sz w:val="28"/>
          <w:szCs w:val="28"/>
        </w:rPr>
        <w:t>транспортного</w:t>
      </w:r>
      <w:r w:rsidR="003D4EC8" w:rsidRPr="00656FA3">
        <w:rPr>
          <w:sz w:val="28"/>
          <w:szCs w:val="28"/>
        </w:rPr>
        <w:t xml:space="preserve"> </w:t>
      </w:r>
      <w:r w:rsidR="004E6762" w:rsidRPr="00656FA3">
        <w:rPr>
          <w:sz w:val="28"/>
          <w:szCs w:val="28"/>
        </w:rPr>
        <w:t>эффекта</w:t>
      </w:r>
      <w:r w:rsidR="003D4EC8" w:rsidRPr="00656FA3">
        <w:rPr>
          <w:sz w:val="28"/>
          <w:szCs w:val="28"/>
        </w:rPr>
        <w:t xml:space="preserve"> </w:t>
      </w:r>
      <w:r w:rsidR="004E6762" w:rsidRPr="00656FA3">
        <w:rPr>
          <w:sz w:val="28"/>
          <w:szCs w:val="28"/>
        </w:rPr>
        <w:t>от</w:t>
      </w:r>
      <w:r w:rsidR="003D4EC8" w:rsidRPr="00656FA3">
        <w:rPr>
          <w:sz w:val="28"/>
          <w:szCs w:val="28"/>
        </w:rPr>
        <w:t xml:space="preserve"> </w:t>
      </w:r>
      <w:r w:rsidR="004E6762" w:rsidRPr="00656FA3">
        <w:rPr>
          <w:sz w:val="28"/>
          <w:szCs w:val="28"/>
        </w:rPr>
        <w:t>внедрения,</w:t>
      </w:r>
      <w:r w:rsidR="003D4EC8" w:rsidRPr="00656FA3">
        <w:rPr>
          <w:sz w:val="28"/>
          <w:szCs w:val="28"/>
        </w:rPr>
        <w:t xml:space="preserve"> </w:t>
      </w:r>
      <w:r w:rsidR="004E6762" w:rsidRPr="00656FA3">
        <w:rPr>
          <w:sz w:val="28"/>
          <w:szCs w:val="28"/>
        </w:rPr>
        <w:t>стоимость,</w:t>
      </w:r>
      <w:r w:rsidR="003D4EC8" w:rsidRPr="00656FA3">
        <w:rPr>
          <w:sz w:val="28"/>
          <w:szCs w:val="28"/>
        </w:rPr>
        <w:t xml:space="preserve"> </w:t>
      </w:r>
      <w:r w:rsidR="004E6762" w:rsidRPr="00656FA3">
        <w:rPr>
          <w:sz w:val="28"/>
          <w:szCs w:val="28"/>
        </w:rPr>
        <w:t>сроки</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побочные</w:t>
      </w:r>
      <w:r w:rsidR="003D4EC8" w:rsidRPr="00656FA3">
        <w:rPr>
          <w:sz w:val="28"/>
          <w:szCs w:val="28"/>
        </w:rPr>
        <w:t xml:space="preserve"> </w:t>
      </w:r>
      <w:r w:rsidR="004E6762" w:rsidRPr="00656FA3">
        <w:rPr>
          <w:sz w:val="28"/>
          <w:szCs w:val="28"/>
        </w:rPr>
        <w:t>эффекты</w:t>
      </w:r>
      <w:r w:rsidR="003D4EC8" w:rsidRPr="00656FA3">
        <w:rPr>
          <w:sz w:val="28"/>
          <w:szCs w:val="28"/>
        </w:rPr>
        <w:t xml:space="preserve"> </w:t>
      </w:r>
      <w:r w:rsidR="004E6762" w:rsidRPr="00656FA3">
        <w:rPr>
          <w:sz w:val="28"/>
          <w:szCs w:val="28"/>
        </w:rPr>
        <w:t>от</w:t>
      </w:r>
      <w:r w:rsidR="003D4EC8" w:rsidRPr="00656FA3">
        <w:rPr>
          <w:sz w:val="28"/>
          <w:szCs w:val="28"/>
        </w:rPr>
        <w:t xml:space="preserve"> </w:t>
      </w:r>
      <w:r w:rsidR="004E6762" w:rsidRPr="00656FA3">
        <w:rPr>
          <w:sz w:val="28"/>
          <w:szCs w:val="28"/>
        </w:rPr>
        <w:t>реализации</w:t>
      </w:r>
      <w:r w:rsidR="003D4EC8" w:rsidRPr="00656FA3">
        <w:rPr>
          <w:sz w:val="28"/>
          <w:szCs w:val="28"/>
        </w:rPr>
        <w:t xml:space="preserve"> </w:t>
      </w:r>
      <w:r w:rsidR="004E6762" w:rsidRPr="00656FA3">
        <w:rPr>
          <w:sz w:val="28"/>
          <w:szCs w:val="28"/>
        </w:rPr>
        <w:t>решений</w:t>
      </w:r>
      <w:r w:rsidR="003D4EC8" w:rsidRPr="00656FA3">
        <w:rPr>
          <w:sz w:val="28"/>
          <w:szCs w:val="28"/>
        </w:rPr>
        <w:t xml:space="preserve"> </w:t>
      </w:r>
      <w:r w:rsidR="004E6762" w:rsidRPr="00656FA3">
        <w:rPr>
          <w:sz w:val="28"/>
          <w:szCs w:val="28"/>
        </w:rPr>
        <w:t>по</w:t>
      </w:r>
      <w:r w:rsidR="003D4EC8" w:rsidRPr="00656FA3">
        <w:rPr>
          <w:sz w:val="28"/>
          <w:szCs w:val="28"/>
        </w:rPr>
        <w:t xml:space="preserve"> </w:t>
      </w:r>
      <w:r w:rsidR="004E6762" w:rsidRPr="00656FA3">
        <w:rPr>
          <w:sz w:val="28"/>
          <w:szCs w:val="28"/>
        </w:rPr>
        <w:t>развитию</w:t>
      </w:r>
      <w:r w:rsidR="003D4EC8" w:rsidRPr="00656FA3">
        <w:rPr>
          <w:sz w:val="28"/>
          <w:szCs w:val="28"/>
        </w:rPr>
        <w:t xml:space="preserve"> </w:t>
      </w:r>
      <w:r w:rsidR="00B922A2" w:rsidRPr="00656FA3">
        <w:rPr>
          <w:sz w:val="28"/>
          <w:szCs w:val="28"/>
        </w:rPr>
        <w:t>города Красноярска</w:t>
      </w:r>
      <w:r w:rsidR="004E6762" w:rsidRPr="00656FA3">
        <w:rPr>
          <w:sz w:val="28"/>
          <w:szCs w:val="28"/>
        </w:rPr>
        <w:t>,</w:t>
      </w:r>
      <w:r w:rsidR="003D4EC8" w:rsidRPr="00656FA3">
        <w:rPr>
          <w:sz w:val="28"/>
          <w:szCs w:val="28"/>
        </w:rPr>
        <w:t xml:space="preserve"> </w:t>
      </w:r>
      <w:r w:rsidR="004E6762" w:rsidRPr="00656FA3">
        <w:rPr>
          <w:sz w:val="28"/>
          <w:szCs w:val="28"/>
        </w:rPr>
        <w:t>транспортной</w:t>
      </w:r>
      <w:r w:rsidR="003D4EC8" w:rsidRPr="00656FA3">
        <w:rPr>
          <w:sz w:val="28"/>
          <w:szCs w:val="28"/>
        </w:rPr>
        <w:t xml:space="preserve"> </w:t>
      </w:r>
      <w:r w:rsidR="004E6762" w:rsidRPr="00656FA3">
        <w:rPr>
          <w:sz w:val="28"/>
          <w:szCs w:val="28"/>
        </w:rPr>
        <w:t>системы</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от</w:t>
      </w:r>
      <w:r w:rsidR="00DB75FD" w:rsidRPr="00656FA3">
        <w:rPr>
          <w:sz w:val="28"/>
          <w:szCs w:val="28"/>
        </w:rPr>
        <w:t>д</w:t>
      </w:r>
      <w:r w:rsidR="004E6762" w:rsidRPr="00656FA3">
        <w:rPr>
          <w:sz w:val="28"/>
          <w:szCs w:val="28"/>
        </w:rPr>
        <w:t>ельных</w:t>
      </w:r>
      <w:r w:rsidR="003D4EC8" w:rsidRPr="00656FA3">
        <w:rPr>
          <w:sz w:val="28"/>
          <w:szCs w:val="28"/>
        </w:rPr>
        <w:t xml:space="preserve"> </w:t>
      </w:r>
      <w:r w:rsidR="004E6762" w:rsidRPr="00656FA3">
        <w:rPr>
          <w:sz w:val="28"/>
          <w:szCs w:val="28"/>
        </w:rPr>
        <w:t>элементов</w:t>
      </w:r>
      <w:r w:rsidRPr="00656FA3">
        <w:rPr>
          <w:sz w:val="28"/>
          <w:szCs w:val="28"/>
        </w:rPr>
        <w:t>;</w:t>
      </w:r>
    </w:p>
    <w:p w14:paraId="0C0E2B78" w14:textId="77777777" w:rsidR="004E6762" w:rsidRPr="00656FA3" w:rsidRDefault="00BD4405" w:rsidP="009C61E0">
      <w:pPr>
        <w:ind w:firstLine="709"/>
        <w:contextualSpacing/>
        <w:jc w:val="both"/>
        <w:rPr>
          <w:sz w:val="28"/>
          <w:szCs w:val="28"/>
        </w:rPr>
      </w:pPr>
      <w:r w:rsidRPr="00656FA3">
        <w:rPr>
          <w:sz w:val="28"/>
          <w:szCs w:val="28"/>
        </w:rPr>
        <w:t>р</w:t>
      </w:r>
      <w:r w:rsidR="004E6762" w:rsidRPr="00656FA3">
        <w:rPr>
          <w:sz w:val="28"/>
          <w:szCs w:val="28"/>
        </w:rPr>
        <w:t>азработка</w:t>
      </w:r>
      <w:r w:rsidR="003D4EC8" w:rsidRPr="00656FA3">
        <w:rPr>
          <w:sz w:val="28"/>
          <w:szCs w:val="28"/>
        </w:rPr>
        <w:t xml:space="preserve"> </w:t>
      </w:r>
      <w:r w:rsidR="004E6762" w:rsidRPr="00656FA3">
        <w:rPr>
          <w:sz w:val="28"/>
          <w:szCs w:val="28"/>
        </w:rPr>
        <w:t>мероприятий</w:t>
      </w:r>
      <w:r w:rsidR="003D4EC8" w:rsidRPr="00656FA3">
        <w:rPr>
          <w:sz w:val="28"/>
          <w:szCs w:val="28"/>
        </w:rPr>
        <w:t xml:space="preserve"> </w:t>
      </w:r>
      <w:r w:rsidR="004E6762" w:rsidRPr="00656FA3">
        <w:rPr>
          <w:sz w:val="28"/>
          <w:szCs w:val="28"/>
        </w:rPr>
        <w:t>по</w:t>
      </w:r>
      <w:r w:rsidR="003D4EC8" w:rsidRPr="00656FA3">
        <w:rPr>
          <w:sz w:val="28"/>
          <w:szCs w:val="28"/>
        </w:rPr>
        <w:t xml:space="preserve"> </w:t>
      </w:r>
      <w:r w:rsidR="004E6762" w:rsidRPr="00656FA3">
        <w:rPr>
          <w:sz w:val="28"/>
          <w:szCs w:val="28"/>
        </w:rPr>
        <w:t>повышению</w:t>
      </w:r>
      <w:r w:rsidR="003D4EC8" w:rsidRPr="00656FA3">
        <w:rPr>
          <w:sz w:val="28"/>
          <w:szCs w:val="28"/>
        </w:rPr>
        <w:t xml:space="preserve"> </w:t>
      </w:r>
      <w:r w:rsidR="004E6762" w:rsidRPr="00656FA3">
        <w:rPr>
          <w:sz w:val="28"/>
          <w:szCs w:val="28"/>
        </w:rPr>
        <w:t>эффективности</w:t>
      </w:r>
      <w:r w:rsidR="003D4EC8" w:rsidRPr="00656FA3">
        <w:rPr>
          <w:sz w:val="28"/>
          <w:szCs w:val="28"/>
        </w:rPr>
        <w:t xml:space="preserve"> </w:t>
      </w:r>
      <w:r w:rsidR="004E6762" w:rsidRPr="00656FA3">
        <w:rPr>
          <w:sz w:val="28"/>
          <w:szCs w:val="28"/>
        </w:rPr>
        <w:t>функционирования</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развитию</w:t>
      </w:r>
      <w:r w:rsidR="003D4EC8" w:rsidRPr="00656FA3">
        <w:rPr>
          <w:sz w:val="28"/>
          <w:szCs w:val="28"/>
        </w:rPr>
        <w:t xml:space="preserve"> </w:t>
      </w:r>
      <w:r w:rsidR="004E6762" w:rsidRPr="00656FA3">
        <w:rPr>
          <w:sz w:val="28"/>
          <w:szCs w:val="28"/>
        </w:rPr>
        <w:t>транспортного</w:t>
      </w:r>
      <w:r w:rsidR="003D4EC8" w:rsidRPr="00656FA3">
        <w:rPr>
          <w:sz w:val="28"/>
          <w:szCs w:val="28"/>
        </w:rPr>
        <w:t xml:space="preserve"> </w:t>
      </w:r>
      <w:r w:rsidR="004E6762" w:rsidRPr="00656FA3">
        <w:rPr>
          <w:sz w:val="28"/>
          <w:szCs w:val="28"/>
        </w:rPr>
        <w:t>комплекса</w:t>
      </w:r>
      <w:r w:rsidRPr="00656FA3">
        <w:rPr>
          <w:sz w:val="28"/>
          <w:szCs w:val="28"/>
        </w:rPr>
        <w:t>;</w:t>
      </w:r>
    </w:p>
    <w:p w14:paraId="16A66347" w14:textId="77777777" w:rsidR="004E6762" w:rsidRPr="00656FA3" w:rsidRDefault="00BD4405" w:rsidP="009C61E0">
      <w:pPr>
        <w:ind w:firstLine="709"/>
        <w:contextualSpacing/>
        <w:jc w:val="both"/>
        <w:rPr>
          <w:sz w:val="28"/>
          <w:szCs w:val="28"/>
        </w:rPr>
      </w:pPr>
      <w:r w:rsidRPr="00656FA3">
        <w:rPr>
          <w:sz w:val="28"/>
          <w:szCs w:val="28"/>
        </w:rPr>
        <w:t>р</w:t>
      </w:r>
      <w:r w:rsidR="004E6762" w:rsidRPr="00656FA3">
        <w:rPr>
          <w:sz w:val="28"/>
          <w:szCs w:val="28"/>
        </w:rPr>
        <w:t>азработка</w:t>
      </w:r>
      <w:r w:rsidR="003D4EC8" w:rsidRPr="00656FA3">
        <w:rPr>
          <w:sz w:val="28"/>
          <w:szCs w:val="28"/>
        </w:rPr>
        <w:t xml:space="preserve"> </w:t>
      </w:r>
      <w:r w:rsidR="004E6762" w:rsidRPr="00656FA3">
        <w:rPr>
          <w:sz w:val="28"/>
          <w:szCs w:val="28"/>
        </w:rPr>
        <w:t>документов</w:t>
      </w:r>
      <w:r w:rsidR="003D4EC8" w:rsidRPr="00656FA3">
        <w:rPr>
          <w:sz w:val="28"/>
          <w:szCs w:val="28"/>
        </w:rPr>
        <w:t xml:space="preserve"> </w:t>
      </w:r>
      <w:r w:rsidR="004E6762" w:rsidRPr="00656FA3">
        <w:rPr>
          <w:sz w:val="28"/>
          <w:szCs w:val="28"/>
        </w:rPr>
        <w:t>стратегического</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текущего</w:t>
      </w:r>
      <w:r w:rsidR="003D4EC8" w:rsidRPr="00656FA3">
        <w:rPr>
          <w:sz w:val="28"/>
          <w:szCs w:val="28"/>
        </w:rPr>
        <w:t xml:space="preserve"> </w:t>
      </w:r>
      <w:r w:rsidR="004E6762" w:rsidRPr="00656FA3">
        <w:rPr>
          <w:sz w:val="28"/>
          <w:szCs w:val="28"/>
        </w:rPr>
        <w:t>транспортного</w:t>
      </w:r>
      <w:r w:rsidR="003D4EC8" w:rsidRPr="00656FA3">
        <w:rPr>
          <w:sz w:val="28"/>
          <w:szCs w:val="28"/>
        </w:rPr>
        <w:t xml:space="preserve"> </w:t>
      </w:r>
      <w:r w:rsidR="004E6762" w:rsidRPr="00656FA3">
        <w:rPr>
          <w:sz w:val="28"/>
          <w:szCs w:val="28"/>
        </w:rPr>
        <w:t>планирования;</w:t>
      </w:r>
    </w:p>
    <w:p w14:paraId="083B559E" w14:textId="77777777" w:rsidR="004E6762" w:rsidRPr="00656FA3" w:rsidRDefault="00BD4405" w:rsidP="009C61E0">
      <w:pPr>
        <w:ind w:firstLine="709"/>
        <w:contextualSpacing/>
        <w:jc w:val="both"/>
        <w:rPr>
          <w:sz w:val="28"/>
          <w:szCs w:val="28"/>
        </w:rPr>
      </w:pPr>
      <w:r w:rsidRPr="00656FA3">
        <w:rPr>
          <w:sz w:val="28"/>
          <w:szCs w:val="28"/>
        </w:rPr>
        <w:t>о</w:t>
      </w:r>
      <w:r w:rsidR="004E6762" w:rsidRPr="00656FA3">
        <w:rPr>
          <w:sz w:val="28"/>
          <w:szCs w:val="28"/>
        </w:rPr>
        <w:t>рганизация</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выполнение</w:t>
      </w:r>
      <w:r w:rsidR="003D4EC8" w:rsidRPr="00656FA3">
        <w:rPr>
          <w:sz w:val="28"/>
          <w:szCs w:val="28"/>
        </w:rPr>
        <w:t xml:space="preserve"> </w:t>
      </w:r>
      <w:r w:rsidR="004E6762" w:rsidRPr="00656FA3">
        <w:rPr>
          <w:sz w:val="28"/>
          <w:szCs w:val="28"/>
        </w:rPr>
        <w:t>научно-исследовательских,</w:t>
      </w:r>
      <w:r w:rsidR="003D4EC8" w:rsidRPr="00656FA3">
        <w:rPr>
          <w:sz w:val="28"/>
          <w:szCs w:val="28"/>
        </w:rPr>
        <w:t xml:space="preserve"> </w:t>
      </w:r>
      <w:r w:rsidR="004E6762" w:rsidRPr="00656FA3">
        <w:rPr>
          <w:sz w:val="28"/>
          <w:szCs w:val="28"/>
        </w:rPr>
        <w:t>опытно-конструкторских</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проектно-изыскательских</w:t>
      </w:r>
      <w:r w:rsidR="003D4EC8" w:rsidRPr="00656FA3">
        <w:rPr>
          <w:sz w:val="28"/>
          <w:szCs w:val="28"/>
        </w:rPr>
        <w:t xml:space="preserve"> </w:t>
      </w:r>
      <w:r w:rsidR="004E6762" w:rsidRPr="00656FA3">
        <w:rPr>
          <w:sz w:val="28"/>
          <w:szCs w:val="28"/>
        </w:rPr>
        <w:t>работ</w:t>
      </w:r>
      <w:r w:rsidR="003D4EC8" w:rsidRPr="00656FA3">
        <w:rPr>
          <w:sz w:val="28"/>
          <w:szCs w:val="28"/>
        </w:rPr>
        <w:t xml:space="preserve"> </w:t>
      </w:r>
      <w:r w:rsidR="004E6762" w:rsidRPr="00656FA3">
        <w:rPr>
          <w:sz w:val="28"/>
          <w:szCs w:val="28"/>
        </w:rPr>
        <w:t>в</w:t>
      </w:r>
      <w:r w:rsidR="003D4EC8" w:rsidRPr="00656FA3">
        <w:rPr>
          <w:sz w:val="28"/>
          <w:szCs w:val="28"/>
        </w:rPr>
        <w:t xml:space="preserve"> </w:t>
      </w:r>
      <w:r w:rsidR="004E6762" w:rsidRPr="00656FA3">
        <w:rPr>
          <w:sz w:val="28"/>
          <w:szCs w:val="28"/>
        </w:rPr>
        <w:t>сфере</w:t>
      </w:r>
      <w:r w:rsidR="003D4EC8" w:rsidRPr="00656FA3">
        <w:rPr>
          <w:sz w:val="28"/>
          <w:szCs w:val="28"/>
        </w:rPr>
        <w:t xml:space="preserve"> </w:t>
      </w:r>
      <w:r w:rsidR="004E6762" w:rsidRPr="00656FA3">
        <w:rPr>
          <w:sz w:val="28"/>
          <w:szCs w:val="28"/>
        </w:rPr>
        <w:t>транспортного</w:t>
      </w:r>
      <w:r w:rsidR="003D4EC8" w:rsidRPr="00656FA3">
        <w:rPr>
          <w:sz w:val="28"/>
          <w:szCs w:val="28"/>
        </w:rPr>
        <w:t xml:space="preserve"> </w:t>
      </w:r>
      <w:r w:rsidR="004E6762" w:rsidRPr="00656FA3">
        <w:rPr>
          <w:sz w:val="28"/>
          <w:szCs w:val="28"/>
        </w:rPr>
        <w:t>комплекса</w:t>
      </w:r>
      <w:r w:rsidRPr="00656FA3">
        <w:rPr>
          <w:sz w:val="28"/>
          <w:szCs w:val="28"/>
        </w:rPr>
        <w:t>;</w:t>
      </w:r>
    </w:p>
    <w:p w14:paraId="67503210" w14:textId="77777777" w:rsidR="004E6762" w:rsidRPr="00656FA3" w:rsidRDefault="00BD4405" w:rsidP="009C61E0">
      <w:pPr>
        <w:ind w:firstLine="709"/>
        <w:contextualSpacing/>
        <w:jc w:val="both"/>
        <w:rPr>
          <w:sz w:val="28"/>
          <w:szCs w:val="28"/>
        </w:rPr>
      </w:pPr>
      <w:r w:rsidRPr="00656FA3">
        <w:rPr>
          <w:sz w:val="28"/>
          <w:szCs w:val="28"/>
        </w:rPr>
        <w:t>п</w:t>
      </w:r>
      <w:r w:rsidR="004E6762" w:rsidRPr="00656FA3">
        <w:rPr>
          <w:sz w:val="28"/>
          <w:szCs w:val="28"/>
        </w:rPr>
        <w:t>роведение</w:t>
      </w:r>
      <w:r w:rsidR="003D4EC8" w:rsidRPr="00656FA3">
        <w:rPr>
          <w:sz w:val="28"/>
          <w:szCs w:val="28"/>
        </w:rPr>
        <w:t xml:space="preserve"> </w:t>
      </w:r>
      <w:r w:rsidR="004E6762" w:rsidRPr="00656FA3">
        <w:rPr>
          <w:sz w:val="28"/>
          <w:szCs w:val="28"/>
        </w:rPr>
        <w:t>обследований</w:t>
      </w:r>
      <w:r w:rsidR="003D4EC8" w:rsidRPr="00656FA3">
        <w:rPr>
          <w:sz w:val="28"/>
          <w:szCs w:val="28"/>
        </w:rPr>
        <w:t xml:space="preserve"> </w:t>
      </w:r>
      <w:r w:rsidR="004E6762" w:rsidRPr="00656FA3">
        <w:rPr>
          <w:sz w:val="28"/>
          <w:szCs w:val="28"/>
        </w:rPr>
        <w:t>улично-дорожной</w:t>
      </w:r>
      <w:r w:rsidR="003D4EC8" w:rsidRPr="00656FA3">
        <w:rPr>
          <w:sz w:val="28"/>
          <w:szCs w:val="28"/>
        </w:rPr>
        <w:t xml:space="preserve"> </w:t>
      </w:r>
      <w:r w:rsidR="004E6762" w:rsidRPr="00656FA3">
        <w:rPr>
          <w:sz w:val="28"/>
          <w:szCs w:val="28"/>
        </w:rPr>
        <w:t>сети</w:t>
      </w:r>
      <w:r w:rsidR="003D4EC8" w:rsidRPr="00656FA3">
        <w:rPr>
          <w:sz w:val="28"/>
          <w:szCs w:val="28"/>
        </w:rPr>
        <w:t xml:space="preserve"> </w:t>
      </w:r>
      <w:r w:rsidR="004E6762" w:rsidRPr="00656FA3">
        <w:rPr>
          <w:sz w:val="28"/>
          <w:szCs w:val="28"/>
        </w:rPr>
        <w:t>(обследование</w:t>
      </w:r>
      <w:r w:rsidR="003D4EC8" w:rsidRPr="00656FA3">
        <w:rPr>
          <w:sz w:val="28"/>
          <w:szCs w:val="28"/>
        </w:rPr>
        <w:t xml:space="preserve"> </w:t>
      </w:r>
      <w:r w:rsidR="004E6762" w:rsidRPr="00656FA3">
        <w:rPr>
          <w:sz w:val="28"/>
          <w:szCs w:val="28"/>
        </w:rPr>
        <w:t>транспортных</w:t>
      </w:r>
      <w:r w:rsidR="003D4EC8" w:rsidRPr="00656FA3">
        <w:rPr>
          <w:sz w:val="28"/>
          <w:szCs w:val="28"/>
        </w:rPr>
        <w:t xml:space="preserve"> </w:t>
      </w:r>
      <w:r w:rsidR="004E6762" w:rsidRPr="00656FA3">
        <w:rPr>
          <w:sz w:val="28"/>
          <w:szCs w:val="28"/>
        </w:rPr>
        <w:t>потоков,</w:t>
      </w:r>
      <w:r w:rsidR="003D4EC8" w:rsidRPr="00656FA3">
        <w:rPr>
          <w:sz w:val="28"/>
          <w:szCs w:val="28"/>
        </w:rPr>
        <w:t xml:space="preserve"> </w:t>
      </w:r>
      <w:r w:rsidR="004E6762" w:rsidRPr="00656FA3">
        <w:rPr>
          <w:sz w:val="28"/>
          <w:szCs w:val="28"/>
        </w:rPr>
        <w:t>пешеходных</w:t>
      </w:r>
      <w:r w:rsidR="003D4EC8" w:rsidRPr="00656FA3">
        <w:rPr>
          <w:sz w:val="28"/>
          <w:szCs w:val="28"/>
        </w:rPr>
        <w:t xml:space="preserve"> </w:t>
      </w:r>
      <w:r w:rsidR="004E6762" w:rsidRPr="00656FA3">
        <w:rPr>
          <w:sz w:val="28"/>
          <w:szCs w:val="28"/>
        </w:rPr>
        <w:t>потоков,</w:t>
      </w:r>
      <w:r w:rsidR="003D4EC8" w:rsidRPr="00656FA3">
        <w:rPr>
          <w:sz w:val="28"/>
          <w:szCs w:val="28"/>
        </w:rPr>
        <w:t xml:space="preserve"> </w:t>
      </w:r>
      <w:r w:rsidR="004E6762" w:rsidRPr="00656FA3">
        <w:rPr>
          <w:sz w:val="28"/>
          <w:szCs w:val="28"/>
        </w:rPr>
        <w:t>обследование</w:t>
      </w:r>
      <w:r w:rsidR="003D4EC8" w:rsidRPr="00656FA3">
        <w:rPr>
          <w:sz w:val="28"/>
          <w:szCs w:val="28"/>
        </w:rPr>
        <w:t xml:space="preserve"> </w:t>
      </w:r>
      <w:r w:rsidR="004E6762" w:rsidRPr="00656FA3">
        <w:rPr>
          <w:sz w:val="28"/>
          <w:szCs w:val="28"/>
        </w:rPr>
        <w:t>на</w:t>
      </w:r>
      <w:r w:rsidR="003D4EC8" w:rsidRPr="00656FA3">
        <w:rPr>
          <w:sz w:val="28"/>
          <w:szCs w:val="28"/>
        </w:rPr>
        <w:t xml:space="preserve"> </w:t>
      </w:r>
      <w:r w:rsidR="004E6762" w:rsidRPr="00656FA3">
        <w:rPr>
          <w:sz w:val="28"/>
          <w:szCs w:val="28"/>
        </w:rPr>
        <w:t>наличие</w:t>
      </w:r>
      <w:r w:rsidR="003D4EC8" w:rsidRPr="00656FA3">
        <w:rPr>
          <w:sz w:val="28"/>
          <w:szCs w:val="28"/>
        </w:rPr>
        <w:t xml:space="preserve"> </w:t>
      </w:r>
      <w:r w:rsidR="004E6762" w:rsidRPr="00656FA3">
        <w:rPr>
          <w:sz w:val="28"/>
          <w:szCs w:val="28"/>
        </w:rPr>
        <w:t>технических</w:t>
      </w:r>
      <w:r w:rsidR="003D4EC8" w:rsidRPr="00656FA3">
        <w:rPr>
          <w:sz w:val="28"/>
          <w:szCs w:val="28"/>
        </w:rPr>
        <w:t xml:space="preserve"> </w:t>
      </w:r>
      <w:r w:rsidR="004E6762" w:rsidRPr="00656FA3">
        <w:rPr>
          <w:sz w:val="28"/>
          <w:szCs w:val="28"/>
        </w:rPr>
        <w:t>средств</w:t>
      </w:r>
      <w:r w:rsidR="003D4EC8" w:rsidRPr="00656FA3">
        <w:rPr>
          <w:sz w:val="28"/>
          <w:szCs w:val="28"/>
        </w:rPr>
        <w:t xml:space="preserve"> </w:t>
      </w:r>
      <w:r w:rsidR="004E6762" w:rsidRPr="00656FA3">
        <w:rPr>
          <w:sz w:val="28"/>
          <w:szCs w:val="28"/>
        </w:rPr>
        <w:t>организации</w:t>
      </w:r>
      <w:r w:rsidR="003D4EC8" w:rsidRPr="00656FA3">
        <w:rPr>
          <w:sz w:val="28"/>
          <w:szCs w:val="28"/>
        </w:rPr>
        <w:t xml:space="preserve"> </w:t>
      </w:r>
      <w:r w:rsidR="004E6762" w:rsidRPr="00656FA3">
        <w:rPr>
          <w:sz w:val="28"/>
          <w:szCs w:val="28"/>
        </w:rPr>
        <w:t>дорожного</w:t>
      </w:r>
      <w:r w:rsidR="003D4EC8" w:rsidRPr="00656FA3">
        <w:rPr>
          <w:sz w:val="28"/>
          <w:szCs w:val="28"/>
        </w:rPr>
        <w:t xml:space="preserve"> </w:t>
      </w:r>
      <w:r w:rsidR="004E6762" w:rsidRPr="00656FA3">
        <w:rPr>
          <w:sz w:val="28"/>
          <w:szCs w:val="28"/>
        </w:rPr>
        <w:t>движения)</w:t>
      </w:r>
      <w:r w:rsidRPr="00656FA3">
        <w:rPr>
          <w:sz w:val="28"/>
          <w:szCs w:val="28"/>
        </w:rPr>
        <w:t>;</w:t>
      </w:r>
    </w:p>
    <w:p w14:paraId="0A9D7B57" w14:textId="77777777" w:rsidR="004E6762" w:rsidRPr="00656FA3" w:rsidRDefault="00BD4405" w:rsidP="009C61E0">
      <w:pPr>
        <w:ind w:firstLine="709"/>
        <w:contextualSpacing/>
        <w:jc w:val="both"/>
        <w:rPr>
          <w:sz w:val="28"/>
          <w:szCs w:val="28"/>
        </w:rPr>
      </w:pPr>
      <w:r w:rsidRPr="00656FA3">
        <w:rPr>
          <w:sz w:val="28"/>
          <w:szCs w:val="28"/>
        </w:rPr>
        <w:t>р</w:t>
      </w:r>
      <w:r w:rsidR="004E6762" w:rsidRPr="00656FA3">
        <w:rPr>
          <w:sz w:val="28"/>
          <w:szCs w:val="28"/>
        </w:rPr>
        <w:t>азработка</w:t>
      </w:r>
      <w:r w:rsidR="003D4EC8" w:rsidRPr="00656FA3">
        <w:rPr>
          <w:sz w:val="28"/>
          <w:szCs w:val="28"/>
        </w:rPr>
        <w:t xml:space="preserve"> </w:t>
      </w:r>
      <w:r w:rsidR="004E6762" w:rsidRPr="00656FA3">
        <w:rPr>
          <w:sz w:val="28"/>
          <w:szCs w:val="28"/>
        </w:rPr>
        <w:t>мероприятий</w:t>
      </w:r>
      <w:r w:rsidR="003D4EC8" w:rsidRPr="00656FA3">
        <w:rPr>
          <w:sz w:val="28"/>
          <w:szCs w:val="28"/>
        </w:rPr>
        <w:t xml:space="preserve"> </w:t>
      </w:r>
      <w:r w:rsidR="004E6762" w:rsidRPr="00656FA3">
        <w:rPr>
          <w:sz w:val="28"/>
          <w:szCs w:val="28"/>
        </w:rPr>
        <w:t>по</w:t>
      </w:r>
      <w:r w:rsidR="003D4EC8" w:rsidRPr="00656FA3">
        <w:rPr>
          <w:sz w:val="28"/>
          <w:szCs w:val="28"/>
        </w:rPr>
        <w:t xml:space="preserve"> </w:t>
      </w:r>
      <w:r w:rsidR="004E6762" w:rsidRPr="00656FA3">
        <w:rPr>
          <w:sz w:val="28"/>
          <w:szCs w:val="28"/>
        </w:rPr>
        <w:t>снижению</w:t>
      </w:r>
      <w:r w:rsidR="003D4EC8" w:rsidRPr="00656FA3">
        <w:rPr>
          <w:sz w:val="28"/>
          <w:szCs w:val="28"/>
        </w:rPr>
        <w:t xml:space="preserve"> </w:t>
      </w:r>
      <w:r w:rsidR="004E6762" w:rsidRPr="00656FA3">
        <w:rPr>
          <w:sz w:val="28"/>
          <w:szCs w:val="28"/>
        </w:rPr>
        <w:t>негативного</w:t>
      </w:r>
      <w:r w:rsidR="003D4EC8" w:rsidRPr="00656FA3">
        <w:rPr>
          <w:sz w:val="28"/>
          <w:szCs w:val="28"/>
        </w:rPr>
        <w:t xml:space="preserve"> </w:t>
      </w:r>
      <w:r w:rsidR="004E6762" w:rsidRPr="00656FA3">
        <w:rPr>
          <w:sz w:val="28"/>
          <w:szCs w:val="28"/>
        </w:rPr>
        <w:t>воздействия</w:t>
      </w:r>
      <w:r w:rsidR="003D4EC8" w:rsidRPr="00656FA3">
        <w:rPr>
          <w:sz w:val="28"/>
          <w:szCs w:val="28"/>
        </w:rPr>
        <w:t xml:space="preserve"> </w:t>
      </w:r>
      <w:r w:rsidR="004E6762" w:rsidRPr="00656FA3">
        <w:rPr>
          <w:sz w:val="28"/>
          <w:szCs w:val="28"/>
        </w:rPr>
        <w:t>транспортного</w:t>
      </w:r>
      <w:r w:rsidR="003D4EC8" w:rsidRPr="00656FA3">
        <w:rPr>
          <w:sz w:val="28"/>
          <w:szCs w:val="28"/>
        </w:rPr>
        <w:t xml:space="preserve"> </w:t>
      </w:r>
      <w:r w:rsidR="004E6762" w:rsidRPr="00656FA3">
        <w:rPr>
          <w:sz w:val="28"/>
          <w:szCs w:val="28"/>
        </w:rPr>
        <w:t>комплекса</w:t>
      </w:r>
      <w:r w:rsidR="003D4EC8" w:rsidRPr="00656FA3">
        <w:rPr>
          <w:sz w:val="28"/>
          <w:szCs w:val="28"/>
        </w:rPr>
        <w:t xml:space="preserve"> </w:t>
      </w:r>
      <w:r w:rsidR="004E6762" w:rsidRPr="00656FA3">
        <w:rPr>
          <w:sz w:val="28"/>
          <w:szCs w:val="28"/>
        </w:rPr>
        <w:t>на</w:t>
      </w:r>
      <w:r w:rsidR="003D4EC8" w:rsidRPr="00656FA3">
        <w:rPr>
          <w:sz w:val="28"/>
          <w:szCs w:val="28"/>
        </w:rPr>
        <w:t xml:space="preserve"> </w:t>
      </w:r>
      <w:r w:rsidR="004E6762" w:rsidRPr="00656FA3">
        <w:rPr>
          <w:sz w:val="28"/>
          <w:szCs w:val="28"/>
        </w:rPr>
        <w:t>окружающую</w:t>
      </w:r>
      <w:r w:rsidR="003D4EC8" w:rsidRPr="00656FA3">
        <w:rPr>
          <w:sz w:val="28"/>
          <w:szCs w:val="28"/>
        </w:rPr>
        <w:t xml:space="preserve"> </w:t>
      </w:r>
      <w:r w:rsidR="004E6762" w:rsidRPr="00656FA3">
        <w:rPr>
          <w:sz w:val="28"/>
          <w:szCs w:val="28"/>
        </w:rPr>
        <w:t>среду</w:t>
      </w:r>
      <w:r w:rsidRPr="00656FA3">
        <w:rPr>
          <w:sz w:val="28"/>
          <w:szCs w:val="28"/>
        </w:rPr>
        <w:t>;</w:t>
      </w:r>
    </w:p>
    <w:p w14:paraId="56915ED1" w14:textId="77777777" w:rsidR="004E6762" w:rsidRPr="00656FA3" w:rsidRDefault="00BD4405" w:rsidP="009C61E0">
      <w:pPr>
        <w:ind w:firstLine="709"/>
        <w:contextualSpacing/>
        <w:jc w:val="both"/>
        <w:rPr>
          <w:sz w:val="28"/>
          <w:szCs w:val="28"/>
        </w:rPr>
      </w:pPr>
      <w:r w:rsidRPr="00656FA3">
        <w:rPr>
          <w:sz w:val="28"/>
          <w:szCs w:val="28"/>
        </w:rPr>
        <w:t>р</w:t>
      </w:r>
      <w:r w:rsidR="004E6762" w:rsidRPr="00656FA3">
        <w:rPr>
          <w:sz w:val="28"/>
          <w:szCs w:val="28"/>
        </w:rPr>
        <w:t>азработка</w:t>
      </w:r>
      <w:r w:rsidR="003D4EC8" w:rsidRPr="00656FA3">
        <w:rPr>
          <w:sz w:val="28"/>
          <w:szCs w:val="28"/>
        </w:rPr>
        <w:t xml:space="preserve"> </w:t>
      </w:r>
      <w:r w:rsidR="004E6762" w:rsidRPr="00656FA3">
        <w:rPr>
          <w:sz w:val="28"/>
          <w:szCs w:val="28"/>
        </w:rPr>
        <w:t>мероприятий</w:t>
      </w:r>
      <w:r w:rsidR="003D4EC8" w:rsidRPr="00656FA3">
        <w:rPr>
          <w:sz w:val="28"/>
          <w:szCs w:val="28"/>
        </w:rPr>
        <w:t xml:space="preserve"> </w:t>
      </w:r>
      <w:r w:rsidR="004E6762" w:rsidRPr="00656FA3">
        <w:rPr>
          <w:sz w:val="28"/>
          <w:szCs w:val="28"/>
        </w:rPr>
        <w:t>по</w:t>
      </w:r>
      <w:r w:rsidR="003D4EC8" w:rsidRPr="00656FA3">
        <w:rPr>
          <w:sz w:val="28"/>
          <w:szCs w:val="28"/>
        </w:rPr>
        <w:t xml:space="preserve"> </w:t>
      </w:r>
      <w:r w:rsidR="004E6762" w:rsidRPr="00656FA3">
        <w:rPr>
          <w:sz w:val="28"/>
          <w:szCs w:val="28"/>
        </w:rPr>
        <w:t>совершенствованию</w:t>
      </w:r>
      <w:r w:rsidR="003D4EC8" w:rsidRPr="00656FA3">
        <w:rPr>
          <w:sz w:val="28"/>
          <w:szCs w:val="28"/>
        </w:rPr>
        <w:t xml:space="preserve"> </w:t>
      </w:r>
      <w:r w:rsidR="004E6762" w:rsidRPr="00656FA3">
        <w:rPr>
          <w:sz w:val="28"/>
          <w:szCs w:val="28"/>
        </w:rPr>
        <w:t>схем</w:t>
      </w:r>
      <w:r w:rsidR="003D4EC8" w:rsidRPr="00656FA3">
        <w:rPr>
          <w:sz w:val="28"/>
          <w:szCs w:val="28"/>
        </w:rPr>
        <w:t xml:space="preserve"> </w:t>
      </w:r>
      <w:r w:rsidR="004E6762" w:rsidRPr="00656FA3">
        <w:rPr>
          <w:sz w:val="28"/>
          <w:szCs w:val="28"/>
        </w:rPr>
        <w:t>движения</w:t>
      </w:r>
      <w:r w:rsidR="003D4EC8" w:rsidRPr="00656FA3">
        <w:rPr>
          <w:sz w:val="28"/>
          <w:szCs w:val="28"/>
        </w:rPr>
        <w:t xml:space="preserve"> </w:t>
      </w:r>
      <w:r w:rsidR="004E6762" w:rsidRPr="00656FA3">
        <w:rPr>
          <w:sz w:val="28"/>
          <w:szCs w:val="28"/>
        </w:rPr>
        <w:t>транспорта,</w:t>
      </w:r>
      <w:r w:rsidR="003D4EC8" w:rsidRPr="00656FA3">
        <w:rPr>
          <w:sz w:val="28"/>
          <w:szCs w:val="28"/>
        </w:rPr>
        <w:t xml:space="preserve"> </w:t>
      </w:r>
      <w:r w:rsidR="004E6762" w:rsidRPr="00656FA3">
        <w:rPr>
          <w:sz w:val="28"/>
          <w:szCs w:val="28"/>
        </w:rPr>
        <w:t>повышению</w:t>
      </w:r>
      <w:r w:rsidR="003D4EC8" w:rsidRPr="00656FA3">
        <w:rPr>
          <w:sz w:val="28"/>
          <w:szCs w:val="28"/>
        </w:rPr>
        <w:t xml:space="preserve"> </w:t>
      </w:r>
      <w:r w:rsidR="004E6762" w:rsidRPr="00656FA3">
        <w:rPr>
          <w:sz w:val="28"/>
          <w:szCs w:val="28"/>
        </w:rPr>
        <w:t>безопасности</w:t>
      </w:r>
      <w:r w:rsidR="003D4EC8" w:rsidRPr="00656FA3">
        <w:rPr>
          <w:sz w:val="28"/>
          <w:szCs w:val="28"/>
        </w:rPr>
        <w:t xml:space="preserve"> </w:t>
      </w:r>
      <w:r w:rsidR="004E6762" w:rsidRPr="00656FA3">
        <w:rPr>
          <w:sz w:val="28"/>
          <w:szCs w:val="28"/>
        </w:rPr>
        <w:t>дорожного</w:t>
      </w:r>
      <w:r w:rsidR="003D4EC8" w:rsidRPr="00656FA3">
        <w:rPr>
          <w:sz w:val="28"/>
          <w:szCs w:val="28"/>
        </w:rPr>
        <w:t xml:space="preserve"> </w:t>
      </w:r>
      <w:r w:rsidR="004E6762" w:rsidRPr="00656FA3">
        <w:rPr>
          <w:sz w:val="28"/>
          <w:szCs w:val="28"/>
        </w:rPr>
        <w:t>движения</w:t>
      </w:r>
      <w:r w:rsidR="003D4EC8" w:rsidRPr="00656FA3">
        <w:rPr>
          <w:sz w:val="28"/>
          <w:szCs w:val="28"/>
        </w:rPr>
        <w:t xml:space="preserve"> </w:t>
      </w:r>
      <w:r w:rsidR="004E6762" w:rsidRPr="00656FA3">
        <w:rPr>
          <w:sz w:val="28"/>
          <w:szCs w:val="28"/>
        </w:rPr>
        <w:t>(разработка</w:t>
      </w:r>
      <w:r w:rsidR="003D4EC8" w:rsidRPr="00656FA3">
        <w:rPr>
          <w:sz w:val="28"/>
          <w:szCs w:val="28"/>
        </w:rPr>
        <w:t xml:space="preserve"> </w:t>
      </w:r>
      <w:r w:rsidR="004E6762" w:rsidRPr="00656FA3">
        <w:rPr>
          <w:sz w:val="28"/>
          <w:szCs w:val="28"/>
        </w:rPr>
        <w:t>проектов</w:t>
      </w:r>
      <w:r w:rsidR="003D4EC8" w:rsidRPr="00656FA3">
        <w:rPr>
          <w:sz w:val="28"/>
          <w:szCs w:val="28"/>
        </w:rPr>
        <w:t xml:space="preserve"> </w:t>
      </w:r>
      <w:r w:rsidR="004E6762" w:rsidRPr="00656FA3">
        <w:rPr>
          <w:sz w:val="28"/>
          <w:szCs w:val="28"/>
        </w:rPr>
        <w:t>организации</w:t>
      </w:r>
      <w:r w:rsidR="003D4EC8" w:rsidRPr="00656FA3">
        <w:rPr>
          <w:sz w:val="28"/>
          <w:szCs w:val="28"/>
        </w:rPr>
        <w:t xml:space="preserve"> </w:t>
      </w:r>
      <w:r w:rsidR="004E6762" w:rsidRPr="00656FA3">
        <w:rPr>
          <w:sz w:val="28"/>
          <w:szCs w:val="28"/>
        </w:rPr>
        <w:t>дорожного</w:t>
      </w:r>
      <w:r w:rsidR="003D4EC8" w:rsidRPr="00656FA3">
        <w:rPr>
          <w:sz w:val="28"/>
          <w:szCs w:val="28"/>
        </w:rPr>
        <w:t xml:space="preserve"> </w:t>
      </w:r>
      <w:r w:rsidR="004E6762" w:rsidRPr="00656FA3">
        <w:rPr>
          <w:sz w:val="28"/>
          <w:szCs w:val="28"/>
        </w:rPr>
        <w:t>движения,</w:t>
      </w:r>
      <w:r w:rsidR="003D4EC8" w:rsidRPr="00656FA3">
        <w:rPr>
          <w:sz w:val="28"/>
          <w:szCs w:val="28"/>
        </w:rPr>
        <w:t xml:space="preserve"> </w:t>
      </w:r>
      <w:r w:rsidR="004E6762" w:rsidRPr="00656FA3">
        <w:rPr>
          <w:sz w:val="28"/>
          <w:szCs w:val="28"/>
        </w:rPr>
        <w:t>оптимизация</w:t>
      </w:r>
      <w:r w:rsidR="003D4EC8" w:rsidRPr="00656FA3">
        <w:rPr>
          <w:sz w:val="28"/>
          <w:szCs w:val="28"/>
        </w:rPr>
        <w:t xml:space="preserve"> </w:t>
      </w:r>
      <w:r w:rsidR="004E6762" w:rsidRPr="00656FA3">
        <w:rPr>
          <w:sz w:val="28"/>
          <w:szCs w:val="28"/>
        </w:rPr>
        <w:t>режимов</w:t>
      </w:r>
      <w:r w:rsidR="003D4EC8" w:rsidRPr="00656FA3">
        <w:rPr>
          <w:sz w:val="28"/>
          <w:szCs w:val="28"/>
        </w:rPr>
        <w:t xml:space="preserve"> </w:t>
      </w:r>
      <w:r w:rsidR="004E6762" w:rsidRPr="00656FA3">
        <w:rPr>
          <w:sz w:val="28"/>
          <w:szCs w:val="28"/>
        </w:rPr>
        <w:t>работы</w:t>
      </w:r>
      <w:r w:rsidR="003D4EC8" w:rsidRPr="00656FA3">
        <w:rPr>
          <w:sz w:val="28"/>
          <w:szCs w:val="28"/>
        </w:rPr>
        <w:t xml:space="preserve"> </w:t>
      </w:r>
      <w:r w:rsidR="004E6762" w:rsidRPr="00656FA3">
        <w:rPr>
          <w:sz w:val="28"/>
          <w:szCs w:val="28"/>
        </w:rPr>
        <w:t>светофорных</w:t>
      </w:r>
      <w:r w:rsidR="003D4EC8" w:rsidRPr="00656FA3">
        <w:rPr>
          <w:sz w:val="28"/>
          <w:szCs w:val="28"/>
        </w:rPr>
        <w:t xml:space="preserve"> </w:t>
      </w:r>
      <w:r w:rsidR="004E6762" w:rsidRPr="00656FA3">
        <w:rPr>
          <w:sz w:val="28"/>
          <w:szCs w:val="28"/>
        </w:rPr>
        <w:t>объектов</w:t>
      </w:r>
      <w:r w:rsidR="003D4EC8" w:rsidRPr="00656FA3">
        <w:rPr>
          <w:sz w:val="28"/>
          <w:szCs w:val="28"/>
        </w:rPr>
        <w:t xml:space="preserve"> </w:t>
      </w:r>
      <w:r w:rsidR="004E6762" w:rsidRPr="00656FA3">
        <w:rPr>
          <w:sz w:val="28"/>
          <w:szCs w:val="28"/>
        </w:rPr>
        <w:t>и</w:t>
      </w:r>
      <w:r w:rsidR="003D4EC8" w:rsidRPr="00656FA3">
        <w:rPr>
          <w:sz w:val="28"/>
          <w:szCs w:val="28"/>
        </w:rPr>
        <w:t xml:space="preserve"> </w:t>
      </w:r>
      <w:r w:rsidR="004E6762" w:rsidRPr="00656FA3">
        <w:rPr>
          <w:sz w:val="28"/>
          <w:szCs w:val="28"/>
        </w:rPr>
        <w:t>пр.)</w:t>
      </w:r>
      <w:r w:rsidRPr="00656FA3">
        <w:rPr>
          <w:sz w:val="28"/>
          <w:szCs w:val="28"/>
        </w:rPr>
        <w:t>;</w:t>
      </w:r>
    </w:p>
    <w:p w14:paraId="21EF6A32" w14:textId="77777777" w:rsidR="004E6762" w:rsidRPr="00656FA3" w:rsidRDefault="00BD4405" w:rsidP="009C61E0">
      <w:pPr>
        <w:ind w:firstLine="709"/>
        <w:contextualSpacing/>
        <w:jc w:val="both"/>
        <w:rPr>
          <w:sz w:val="28"/>
          <w:szCs w:val="28"/>
        </w:rPr>
      </w:pPr>
      <w:r w:rsidRPr="00656FA3">
        <w:rPr>
          <w:sz w:val="28"/>
          <w:szCs w:val="28"/>
        </w:rPr>
        <w:t>о</w:t>
      </w:r>
      <w:r w:rsidR="004E6762" w:rsidRPr="00656FA3">
        <w:rPr>
          <w:sz w:val="28"/>
          <w:szCs w:val="28"/>
        </w:rPr>
        <w:t>казание</w:t>
      </w:r>
      <w:r w:rsidR="003D4EC8" w:rsidRPr="00656FA3">
        <w:rPr>
          <w:sz w:val="28"/>
          <w:szCs w:val="28"/>
        </w:rPr>
        <w:t xml:space="preserve"> </w:t>
      </w:r>
      <w:r w:rsidR="004E6762" w:rsidRPr="00656FA3">
        <w:rPr>
          <w:sz w:val="28"/>
          <w:szCs w:val="28"/>
        </w:rPr>
        <w:t>инжиниринговых</w:t>
      </w:r>
      <w:r w:rsidR="003D4EC8" w:rsidRPr="00656FA3">
        <w:rPr>
          <w:sz w:val="28"/>
          <w:szCs w:val="28"/>
        </w:rPr>
        <w:t xml:space="preserve"> </w:t>
      </w:r>
      <w:r w:rsidR="004E6762" w:rsidRPr="00656FA3">
        <w:rPr>
          <w:sz w:val="28"/>
          <w:szCs w:val="28"/>
        </w:rPr>
        <w:t>услуг</w:t>
      </w:r>
      <w:r w:rsidR="003D4EC8" w:rsidRPr="00656FA3">
        <w:rPr>
          <w:sz w:val="28"/>
          <w:szCs w:val="28"/>
        </w:rPr>
        <w:t xml:space="preserve"> </w:t>
      </w:r>
      <w:r w:rsidR="004E6762" w:rsidRPr="00656FA3">
        <w:rPr>
          <w:sz w:val="28"/>
          <w:szCs w:val="28"/>
        </w:rPr>
        <w:t>в</w:t>
      </w:r>
      <w:r w:rsidR="003D4EC8" w:rsidRPr="00656FA3">
        <w:rPr>
          <w:sz w:val="28"/>
          <w:szCs w:val="28"/>
        </w:rPr>
        <w:t xml:space="preserve"> </w:t>
      </w:r>
      <w:r w:rsidR="004E6762" w:rsidRPr="00656FA3">
        <w:rPr>
          <w:sz w:val="28"/>
          <w:szCs w:val="28"/>
        </w:rPr>
        <w:t>сфере</w:t>
      </w:r>
      <w:r w:rsidR="003D4EC8" w:rsidRPr="00656FA3">
        <w:rPr>
          <w:sz w:val="28"/>
          <w:szCs w:val="28"/>
        </w:rPr>
        <w:t xml:space="preserve"> </w:t>
      </w:r>
      <w:r w:rsidR="004E6762" w:rsidRPr="00656FA3">
        <w:rPr>
          <w:sz w:val="28"/>
          <w:szCs w:val="28"/>
        </w:rPr>
        <w:t>транспортного</w:t>
      </w:r>
      <w:r w:rsidR="003D4EC8" w:rsidRPr="00656FA3">
        <w:rPr>
          <w:sz w:val="28"/>
          <w:szCs w:val="28"/>
        </w:rPr>
        <w:t xml:space="preserve"> </w:t>
      </w:r>
      <w:r w:rsidR="004E6762" w:rsidRPr="00656FA3">
        <w:rPr>
          <w:sz w:val="28"/>
          <w:szCs w:val="28"/>
        </w:rPr>
        <w:t>комплекса.</w:t>
      </w:r>
    </w:p>
    <w:p w14:paraId="78C9B3B6" w14:textId="77777777" w:rsidR="004E6762" w:rsidRPr="00656FA3" w:rsidRDefault="004E6762" w:rsidP="00AE0B70">
      <w:pPr>
        <w:ind w:firstLine="709"/>
        <w:contextualSpacing/>
        <w:jc w:val="both"/>
        <w:rPr>
          <w:sz w:val="28"/>
          <w:szCs w:val="28"/>
        </w:rPr>
      </w:pPr>
      <w:r w:rsidRPr="00656FA3">
        <w:rPr>
          <w:sz w:val="28"/>
          <w:szCs w:val="28"/>
        </w:rPr>
        <w:t>Таким</w:t>
      </w:r>
      <w:r w:rsidR="003D4EC8" w:rsidRPr="00656FA3">
        <w:rPr>
          <w:sz w:val="28"/>
          <w:szCs w:val="28"/>
        </w:rPr>
        <w:t xml:space="preserve"> </w:t>
      </w:r>
      <w:r w:rsidRPr="00656FA3">
        <w:rPr>
          <w:sz w:val="28"/>
          <w:szCs w:val="28"/>
        </w:rPr>
        <w:t>образом,</w:t>
      </w:r>
      <w:r w:rsidR="003D4EC8" w:rsidRPr="00656FA3">
        <w:rPr>
          <w:sz w:val="28"/>
          <w:szCs w:val="28"/>
        </w:rPr>
        <w:t xml:space="preserve"> </w:t>
      </w:r>
      <w:r w:rsidRPr="00656FA3">
        <w:rPr>
          <w:sz w:val="28"/>
          <w:szCs w:val="28"/>
        </w:rPr>
        <w:t>такая</w:t>
      </w:r>
      <w:r w:rsidR="003D4EC8" w:rsidRPr="00656FA3">
        <w:rPr>
          <w:sz w:val="28"/>
          <w:szCs w:val="28"/>
        </w:rPr>
        <w:t xml:space="preserve"> </w:t>
      </w:r>
      <w:r w:rsidRPr="00656FA3">
        <w:rPr>
          <w:sz w:val="28"/>
          <w:szCs w:val="28"/>
        </w:rPr>
        <w:t>организация</w:t>
      </w:r>
      <w:r w:rsidR="003D4EC8" w:rsidRPr="00656FA3">
        <w:rPr>
          <w:sz w:val="28"/>
          <w:szCs w:val="28"/>
        </w:rPr>
        <w:t xml:space="preserve"> </w:t>
      </w:r>
      <w:r w:rsidRPr="00656FA3">
        <w:rPr>
          <w:sz w:val="28"/>
          <w:szCs w:val="28"/>
        </w:rPr>
        <w:t>за</w:t>
      </w:r>
      <w:r w:rsidR="003D4EC8" w:rsidRPr="00656FA3">
        <w:rPr>
          <w:sz w:val="28"/>
          <w:szCs w:val="28"/>
        </w:rPr>
        <w:t xml:space="preserve"> </w:t>
      </w:r>
      <w:r w:rsidRPr="00656FA3">
        <w:rPr>
          <w:sz w:val="28"/>
          <w:szCs w:val="28"/>
        </w:rPr>
        <w:t>счет</w:t>
      </w:r>
      <w:r w:rsidR="003D4EC8" w:rsidRPr="00656FA3">
        <w:rPr>
          <w:sz w:val="28"/>
          <w:szCs w:val="28"/>
        </w:rPr>
        <w:t xml:space="preserve"> </w:t>
      </w:r>
      <w:r w:rsidRPr="00656FA3">
        <w:rPr>
          <w:sz w:val="28"/>
          <w:szCs w:val="28"/>
        </w:rPr>
        <w:t>выполнения</w:t>
      </w:r>
      <w:r w:rsidR="003D4EC8" w:rsidRPr="00656FA3">
        <w:rPr>
          <w:sz w:val="28"/>
          <w:szCs w:val="28"/>
        </w:rPr>
        <w:t xml:space="preserve"> </w:t>
      </w:r>
      <w:r w:rsidRPr="00656FA3">
        <w:rPr>
          <w:sz w:val="28"/>
          <w:szCs w:val="28"/>
        </w:rPr>
        <w:t>работ</w:t>
      </w:r>
      <w:r w:rsidR="003D4EC8" w:rsidRPr="00656FA3">
        <w:rPr>
          <w:sz w:val="28"/>
          <w:szCs w:val="28"/>
        </w:rPr>
        <w:t xml:space="preserve"> </w:t>
      </w:r>
      <w:r w:rsidRPr="00656FA3">
        <w:rPr>
          <w:sz w:val="28"/>
          <w:szCs w:val="28"/>
        </w:rPr>
        <w:t>по</w:t>
      </w:r>
      <w:r w:rsidR="003D4EC8" w:rsidRPr="00656FA3">
        <w:rPr>
          <w:sz w:val="28"/>
          <w:szCs w:val="28"/>
        </w:rPr>
        <w:t xml:space="preserve"> </w:t>
      </w:r>
      <w:r w:rsidRPr="00656FA3">
        <w:rPr>
          <w:sz w:val="28"/>
          <w:szCs w:val="28"/>
        </w:rPr>
        <w:t>моделированию</w:t>
      </w:r>
      <w:r w:rsidR="003D4EC8" w:rsidRPr="00656FA3">
        <w:rPr>
          <w:sz w:val="28"/>
          <w:szCs w:val="28"/>
        </w:rPr>
        <w:t xml:space="preserve"> </w:t>
      </w:r>
      <w:r w:rsidRPr="00656FA3">
        <w:rPr>
          <w:sz w:val="28"/>
          <w:szCs w:val="28"/>
        </w:rPr>
        <w:t>и</w:t>
      </w:r>
      <w:r w:rsidR="003D4EC8" w:rsidRPr="00656FA3">
        <w:rPr>
          <w:sz w:val="28"/>
          <w:szCs w:val="28"/>
        </w:rPr>
        <w:t xml:space="preserve"> </w:t>
      </w:r>
      <w:r w:rsidRPr="00656FA3">
        <w:rPr>
          <w:sz w:val="28"/>
          <w:szCs w:val="28"/>
        </w:rPr>
        <w:t>разработки</w:t>
      </w:r>
      <w:r w:rsidR="003D4EC8" w:rsidRPr="00656FA3">
        <w:rPr>
          <w:sz w:val="28"/>
          <w:szCs w:val="28"/>
        </w:rPr>
        <w:t xml:space="preserve"> </w:t>
      </w:r>
      <w:r w:rsidRPr="00656FA3">
        <w:rPr>
          <w:sz w:val="28"/>
          <w:szCs w:val="28"/>
        </w:rPr>
        <w:t>проектов</w:t>
      </w:r>
      <w:r w:rsidR="003D4EC8" w:rsidRPr="00656FA3">
        <w:rPr>
          <w:sz w:val="28"/>
          <w:szCs w:val="28"/>
        </w:rPr>
        <w:t xml:space="preserve"> </w:t>
      </w:r>
      <w:r w:rsidRPr="00656FA3">
        <w:rPr>
          <w:sz w:val="28"/>
          <w:szCs w:val="28"/>
        </w:rPr>
        <w:t>организации</w:t>
      </w:r>
      <w:r w:rsidR="003D4EC8" w:rsidRPr="00656FA3">
        <w:rPr>
          <w:sz w:val="28"/>
          <w:szCs w:val="28"/>
        </w:rPr>
        <w:t xml:space="preserve"> </w:t>
      </w:r>
      <w:r w:rsidRPr="00656FA3">
        <w:rPr>
          <w:sz w:val="28"/>
          <w:szCs w:val="28"/>
        </w:rPr>
        <w:t>дорожного</w:t>
      </w:r>
      <w:r w:rsidR="003D4EC8" w:rsidRPr="00656FA3">
        <w:rPr>
          <w:sz w:val="28"/>
          <w:szCs w:val="28"/>
        </w:rPr>
        <w:t xml:space="preserve"> </w:t>
      </w:r>
      <w:r w:rsidRPr="00656FA3">
        <w:rPr>
          <w:sz w:val="28"/>
          <w:szCs w:val="28"/>
        </w:rPr>
        <w:t>движения</w:t>
      </w:r>
      <w:r w:rsidR="003D4EC8" w:rsidRPr="00656FA3">
        <w:rPr>
          <w:sz w:val="28"/>
          <w:szCs w:val="28"/>
        </w:rPr>
        <w:t xml:space="preserve"> </w:t>
      </w:r>
      <w:r w:rsidRPr="00656FA3">
        <w:rPr>
          <w:sz w:val="28"/>
          <w:szCs w:val="28"/>
        </w:rPr>
        <w:t>для</w:t>
      </w:r>
      <w:r w:rsidR="003D4EC8" w:rsidRPr="00656FA3">
        <w:rPr>
          <w:sz w:val="28"/>
          <w:szCs w:val="28"/>
        </w:rPr>
        <w:t xml:space="preserve"> </w:t>
      </w:r>
      <w:r w:rsidRPr="00656FA3">
        <w:rPr>
          <w:sz w:val="28"/>
          <w:szCs w:val="28"/>
        </w:rPr>
        <w:t>сторонних</w:t>
      </w:r>
      <w:r w:rsidR="003D4EC8" w:rsidRPr="00656FA3">
        <w:rPr>
          <w:sz w:val="28"/>
          <w:szCs w:val="28"/>
        </w:rPr>
        <w:t xml:space="preserve"> </w:t>
      </w:r>
      <w:r w:rsidRPr="00656FA3">
        <w:rPr>
          <w:sz w:val="28"/>
          <w:szCs w:val="28"/>
        </w:rPr>
        <w:t>организаций</w:t>
      </w:r>
      <w:r w:rsidR="003D4EC8" w:rsidRPr="00656FA3">
        <w:rPr>
          <w:sz w:val="28"/>
          <w:szCs w:val="28"/>
        </w:rPr>
        <w:t xml:space="preserve"> </w:t>
      </w:r>
      <w:r w:rsidRPr="00656FA3">
        <w:rPr>
          <w:sz w:val="28"/>
          <w:szCs w:val="28"/>
        </w:rPr>
        <w:t>может</w:t>
      </w:r>
      <w:r w:rsidR="003D4EC8" w:rsidRPr="00656FA3">
        <w:rPr>
          <w:sz w:val="28"/>
          <w:szCs w:val="28"/>
        </w:rPr>
        <w:t xml:space="preserve"> </w:t>
      </w:r>
      <w:r w:rsidRPr="00656FA3">
        <w:rPr>
          <w:sz w:val="28"/>
          <w:szCs w:val="28"/>
        </w:rPr>
        <w:t>быть</w:t>
      </w:r>
      <w:r w:rsidR="003D4EC8" w:rsidRPr="00656FA3">
        <w:rPr>
          <w:sz w:val="28"/>
          <w:szCs w:val="28"/>
        </w:rPr>
        <w:t xml:space="preserve"> </w:t>
      </w:r>
      <w:r w:rsidRPr="00656FA3">
        <w:rPr>
          <w:sz w:val="28"/>
          <w:szCs w:val="28"/>
        </w:rPr>
        <w:t>самоокупаема.</w:t>
      </w:r>
      <w:r w:rsidR="003D4EC8" w:rsidRPr="00656FA3">
        <w:rPr>
          <w:sz w:val="28"/>
          <w:szCs w:val="28"/>
        </w:rPr>
        <w:t xml:space="preserve"> </w:t>
      </w:r>
    </w:p>
    <w:p w14:paraId="694B8950" w14:textId="77777777" w:rsidR="00046422" w:rsidRDefault="0001212D" w:rsidP="0001212D">
      <w:pPr>
        <w:ind w:firstLine="709"/>
        <w:contextualSpacing/>
        <w:jc w:val="both"/>
        <w:rPr>
          <w:sz w:val="28"/>
          <w:szCs w:val="28"/>
        </w:rPr>
      </w:pPr>
      <w:r w:rsidRPr="0001212D">
        <w:rPr>
          <w:sz w:val="28"/>
          <w:szCs w:val="28"/>
        </w:rPr>
        <w:t>Дополнительно, организация с имеющимся программным обеспечением, может проводить актуализацию транспортных моделей г. Красноярска, Красноярской агломерации, Красноярского края. Необходимость обусловлена требованиями законодательства и нормативными правовыми актами, действующие на террриоории Российской Федерации.</w:t>
      </w:r>
      <w:r w:rsidR="00046422">
        <w:rPr>
          <w:sz w:val="28"/>
          <w:szCs w:val="28"/>
        </w:rPr>
        <w:t xml:space="preserve"> </w:t>
      </w:r>
    </w:p>
    <w:p w14:paraId="6D004C1E" w14:textId="68EF582D" w:rsidR="0001212D" w:rsidRPr="00046422" w:rsidRDefault="00046422" w:rsidP="0001212D">
      <w:pPr>
        <w:ind w:firstLine="709"/>
        <w:contextualSpacing/>
        <w:jc w:val="both"/>
        <w:rPr>
          <w:sz w:val="28"/>
          <w:szCs w:val="28"/>
        </w:rPr>
      </w:pPr>
      <w:r w:rsidRPr="00736846">
        <w:rPr>
          <w:sz w:val="28"/>
          <w:szCs w:val="28"/>
        </w:rPr>
        <w:t>Создание и внедрение государственной информационной ситемы «Транспортная модель города Красноярска» будет являться инструментом обоснования принятия решений в области транспортного и градостроительного планирования</w:t>
      </w:r>
      <w:r w:rsidR="00A34DA6" w:rsidRPr="00736846">
        <w:rPr>
          <w:sz w:val="28"/>
          <w:szCs w:val="28"/>
        </w:rPr>
        <w:t>.</w:t>
      </w:r>
    </w:p>
    <w:p w14:paraId="3F75169B" w14:textId="77777777" w:rsidR="004E6762" w:rsidRPr="004E6762" w:rsidRDefault="004E6762" w:rsidP="00AE0B70">
      <w:pPr>
        <w:rPr>
          <w:sz w:val="28"/>
          <w:szCs w:val="28"/>
        </w:rPr>
      </w:pPr>
    </w:p>
    <w:sectPr w:rsidR="004E6762" w:rsidRPr="004E6762" w:rsidSect="009A7A15">
      <w:type w:val="continuous"/>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099CA2" w14:textId="77777777" w:rsidR="00035724" w:rsidRDefault="00035724">
      <w:r>
        <w:separator/>
      </w:r>
    </w:p>
  </w:endnote>
  <w:endnote w:type="continuationSeparator" w:id="0">
    <w:p w14:paraId="509DD336" w14:textId="77777777" w:rsidR="00035724" w:rsidRDefault="00035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Proxima Nova Rg">
    <w:altName w:val="Proxima Nova Rg"/>
    <w:panose1 w:val="00000000000000000000"/>
    <w:charset w:val="CC"/>
    <w:family w:val="swiss"/>
    <w:notTrueType/>
    <w:pitch w:val="default"/>
    <w:sig w:usb0="00000201" w:usb1="00000000" w:usb2="00000000" w:usb3="00000000" w:csb0="00000004" w:csb1="00000000"/>
  </w:font>
  <w:font w:name="Proxima Nova Lt">
    <w:altName w:val="Proxima Nova Lt"/>
    <w:panose1 w:val="00000000000000000000"/>
    <w:charset w:val="CC"/>
    <w:family w:val="swiss"/>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Robot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F918A" w14:textId="77777777" w:rsidR="00035724" w:rsidRDefault="00035724">
      <w:r>
        <w:separator/>
      </w:r>
    </w:p>
  </w:footnote>
  <w:footnote w:type="continuationSeparator" w:id="0">
    <w:p w14:paraId="4B6CBA6F" w14:textId="77777777" w:rsidR="00035724" w:rsidRDefault="00035724">
      <w:r>
        <w:continuationSeparator/>
      </w:r>
    </w:p>
  </w:footnote>
  <w:footnote w:id="1">
    <w:p w14:paraId="25BCBF2D" w14:textId="77777777" w:rsidR="00021F96" w:rsidRPr="00312E07" w:rsidRDefault="00021F96" w:rsidP="00085C6C">
      <w:pPr>
        <w:pStyle w:val="afff6"/>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D0BB1" w14:textId="77777777" w:rsidR="00021F96" w:rsidRPr="004E0A72" w:rsidRDefault="00021F96">
    <w:pPr>
      <w:pStyle w:val="a7"/>
      <w:jc w:val="center"/>
      <w:rPr>
        <w:sz w:val="24"/>
      </w:rPr>
    </w:pPr>
    <w:r w:rsidRPr="004E0A72">
      <w:rPr>
        <w:sz w:val="24"/>
      </w:rPr>
      <w:fldChar w:fldCharType="begin"/>
    </w:r>
    <w:r w:rsidRPr="004E0A72">
      <w:rPr>
        <w:sz w:val="24"/>
      </w:rPr>
      <w:instrText>PAGE   \* MERGEFORMAT</w:instrText>
    </w:r>
    <w:r w:rsidRPr="004E0A72">
      <w:rPr>
        <w:sz w:val="24"/>
      </w:rPr>
      <w:fldChar w:fldCharType="separate"/>
    </w:r>
    <w:r w:rsidR="001A5FD5">
      <w:rPr>
        <w:noProof/>
        <w:sz w:val="24"/>
      </w:rPr>
      <w:t>2</w:t>
    </w:r>
    <w:r w:rsidRPr="004E0A72">
      <w:rPr>
        <w:sz w:val="24"/>
      </w:rPr>
      <w:fldChar w:fldCharType="end"/>
    </w:r>
  </w:p>
  <w:p w14:paraId="751D0461" w14:textId="77777777" w:rsidR="00000000" w:rsidRDefault="000357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4588FBE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2DCEA2BE"/>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B434C75C"/>
    <w:lvl w:ilvl="0">
      <w:start w:val="1"/>
      <w:numFmt w:val="bullet"/>
      <w:pStyle w:val="2"/>
      <w:lvlText w:val=""/>
      <w:lvlJc w:val="left"/>
      <w:pPr>
        <w:tabs>
          <w:tab w:val="num" w:pos="643"/>
        </w:tabs>
        <w:ind w:left="643" w:hanging="360"/>
      </w:pPr>
      <w:rPr>
        <w:rFonts w:ascii="Symbol" w:hAnsi="Symbol" w:hint="default"/>
      </w:rPr>
    </w:lvl>
  </w:abstractNum>
  <w:abstractNum w:abstractNumId="3">
    <w:nsid w:val="0096240F"/>
    <w:multiLevelType w:val="hybridMultilevel"/>
    <w:tmpl w:val="0D18AD14"/>
    <w:lvl w:ilvl="0" w:tplc="8DF4370E">
      <w:start w:val="1"/>
      <w:numFmt w:val="decimal"/>
      <w:pStyle w:val="11"/>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F2600B"/>
    <w:multiLevelType w:val="hybridMultilevel"/>
    <w:tmpl w:val="70E47068"/>
    <w:lvl w:ilvl="0" w:tplc="CFFEDF8E">
      <w:start w:val="1"/>
      <w:numFmt w:val="bullet"/>
      <w:pStyle w:val="11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89A795C"/>
    <w:multiLevelType w:val="multilevel"/>
    <w:tmpl w:val="3D429C00"/>
    <w:lvl w:ilvl="0">
      <w:start w:val="1"/>
      <w:numFmt w:val="russianLower"/>
      <w:pStyle w:val="a"/>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6">
    <w:nsid w:val="24E81D91"/>
    <w:multiLevelType w:val="multilevel"/>
    <w:tmpl w:val="75F0E2B6"/>
    <w:lvl w:ilvl="0">
      <w:start w:val="5"/>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start w:val="2"/>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B77B4B"/>
    <w:multiLevelType w:val="singleLevel"/>
    <w:tmpl w:val="30D250C2"/>
    <w:lvl w:ilvl="0">
      <w:start w:val="1"/>
      <w:numFmt w:val="bullet"/>
      <w:pStyle w:val="1"/>
      <w:lvlText w:val="–"/>
      <w:lvlJc w:val="left"/>
      <w:pPr>
        <w:tabs>
          <w:tab w:val="num" w:pos="1070"/>
        </w:tabs>
        <w:ind w:left="710"/>
      </w:pPr>
      <w:rPr>
        <w:rFonts w:ascii="Times New Roman" w:hAnsi="Times New Roman" w:hint="default"/>
      </w:rPr>
    </w:lvl>
  </w:abstractNum>
  <w:abstractNum w:abstractNumId="8">
    <w:nsid w:val="38345307"/>
    <w:multiLevelType w:val="multilevel"/>
    <w:tmpl w:val="F44ED704"/>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9">
    <w:nsid w:val="38EA17A5"/>
    <w:multiLevelType w:val="hybridMultilevel"/>
    <w:tmpl w:val="475022A8"/>
    <w:lvl w:ilvl="0" w:tplc="D1BA5AEC">
      <w:start w:val="1"/>
      <w:numFmt w:val="bullet"/>
      <w:pStyle w:val="a0"/>
      <w:lvlText w:val="−"/>
      <w:lvlJc w:val="left"/>
      <w:pPr>
        <w:tabs>
          <w:tab w:val="num" w:pos="568"/>
        </w:tabs>
        <w:ind w:left="568" w:hanging="284"/>
      </w:pPr>
      <w:rPr>
        <w:rFonts w:ascii="Courier New" w:hAnsi="Courier New"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0">
    <w:nsid w:val="4F65195B"/>
    <w:multiLevelType w:val="multilevel"/>
    <w:tmpl w:val="A86CCE90"/>
    <w:lvl w:ilvl="0">
      <w:start w:val="1"/>
      <w:numFmt w:val="decimal"/>
      <w:pStyle w:val="10"/>
      <w:lvlText w:val="%1."/>
      <w:lvlJc w:val="left"/>
      <w:pPr>
        <w:ind w:left="927" w:hanging="360"/>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1">
    <w:nsid w:val="52C9305B"/>
    <w:multiLevelType w:val="multilevel"/>
    <w:tmpl w:val="659CA1F0"/>
    <w:lvl w:ilvl="0">
      <w:start w:val="1"/>
      <w:numFmt w:val="decimal"/>
      <w:pStyle w:val="12"/>
      <w:lvlText w:val="%1."/>
      <w:lvlJc w:val="left"/>
      <w:pPr>
        <w:ind w:left="360" w:hanging="360"/>
      </w:pPr>
      <w:rPr>
        <w:rFonts w:hint="default"/>
      </w:rPr>
    </w:lvl>
    <w:lvl w:ilvl="1">
      <w:start w:val="1"/>
      <w:numFmt w:val="decimal"/>
      <w:pStyle w:val="30"/>
      <w:lvlText w:val="%1.%2."/>
      <w:lvlJc w:val="left"/>
      <w:pPr>
        <w:ind w:left="792" w:hanging="432"/>
      </w:pPr>
      <w:rPr>
        <w:rFonts w:hint="default"/>
        <w:i w:val="0"/>
      </w:rPr>
    </w:lvl>
    <w:lvl w:ilvl="2">
      <w:start w:val="1"/>
      <w:numFmt w:val="decimal"/>
      <w:pStyle w:val="4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13"/>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602F2474"/>
    <w:multiLevelType w:val="multilevel"/>
    <w:tmpl w:val="9716D3C8"/>
    <w:lvl w:ilvl="0">
      <w:start w:val="1"/>
      <w:numFmt w:val="decimal"/>
      <w:pStyle w:val="14"/>
      <w:suff w:val="space"/>
      <w:lvlText w:val="%1."/>
      <w:lvlJc w:val="left"/>
      <w:pPr>
        <w:ind w:left="426"/>
      </w:pPr>
      <w:rPr>
        <w:rFonts w:cs="Times New Roman" w:hint="default"/>
      </w:rPr>
    </w:lvl>
    <w:lvl w:ilvl="1">
      <w:start w:val="1"/>
      <w:numFmt w:val="decimal"/>
      <w:pStyle w:val="20"/>
      <w:suff w:val="space"/>
      <w:lvlText w:val="%1.%2."/>
      <w:lvlJc w:val="left"/>
      <w:pPr>
        <w:ind w:left="964"/>
      </w:pPr>
      <w:rPr>
        <w:rFonts w:cs="Times New Roman" w:hint="default"/>
      </w:rPr>
    </w:lvl>
    <w:lvl w:ilvl="2">
      <w:start w:val="1"/>
      <w:numFmt w:val="decimal"/>
      <w:pStyle w:val="31"/>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13">
    <w:nsid w:val="62C44283"/>
    <w:multiLevelType w:val="multilevel"/>
    <w:tmpl w:val="36DA9DD0"/>
    <w:lvl w:ilvl="0">
      <w:start w:val="1"/>
      <w:numFmt w:val="russianUpper"/>
      <w:pStyle w:val="a1"/>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suff w:val="space"/>
      <w:lvlText w:val="%1.%2.%3"/>
      <w:lvlJc w:val="left"/>
      <w:pPr>
        <w:ind w:firstLine="567"/>
      </w:pPr>
      <w:rPr>
        <w:rFonts w:ascii="Times New Roman" w:hAnsi="Times New Roman" w:cs="Times New Roman" w:hint="default"/>
        <w:b/>
        <w:i w:val="0"/>
        <w:color w:val="auto"/>
        <w:sz w:val="26"/>
      </w:rPr>
    </w:lvl>
    <w:lvl w:ilvl="3">
      <w:start w:val="1"/>
      <w:numFmt w:val="decimal"/>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14">
    <w:nsid w:val="636D237D"/>
    <w:multiLevelType w:val="multilevel"/>
    <w:tmpl w:val="FFFA9CC8"/>
    <w:lvl w:ilvl="0">
      <w:start w:val="1"/>
      <w:numFmt w:val="bullet"/>
      <w:pStyle w:val="a2"/>
      <w:suff w:val="space"/>
      <w:lvlText w:val="–"/>
      <w:lvlJc w:val="left"/>
      <w:pPr>
        <w:ind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num w:numId="1">
    <w:abstractNumId w:val="14"/>
  </w:num>
  <w:num w:numId="2">
    <w:abstractNumId w:val="13"/>
  </w:num>
  <w:num w:numId="3">
    <w:abstractNumId w:val="12"/>
  </w:num>
  <w:num w:numId="4">
    <w:abstractNumId w:val="3"/>
  </w:num>
  <w:num w:numId="5">
    <w:abstractNumId w:val="4"/>
  </w:num>
  <w:num w:numId="6">
    <w:abstractNumId w:val="2"/>
  </w:num>
  <w:num w:numId="7">
    <w:abstractNumId w:val="1"/>
  </w:num>
  <w:num w:numId="8">
    <w:abstractNumId w:val="0"/>
  </w:num>
  <w:num w:numId="9">
    <w:abstractNumId w:val="8"/>
  </w:num>
  <w:num w:numId="10">
    <w:abstractNumId w:val="5"/>
  </w:num>
  <w:num w:numId="11">
    <w:abstractNumId w:val="10"/>
  </w:num>
  <w:num w:numId="12">
    <w:abstractNumId w:val="11"/>
  </w:num>
  <w:num w:numId="13">
    <w:abstractNumId w:val="9"/>
  </w:num>
  <w:num w:numId="14">
    <w:abstractNumId w:val="7"/>
  </w:num>
  <w:num w:numId="1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103"/>
    <w:rsid w:val="00001BD8"/>
    <w:rsid w:val="00003C02"/>
    <w:rsid w:val="00004153"/>
    <w:rsid w:val="00004DDF"/>
    <w:rsid w:val="00005922"/>
    <w:rsid w:val="000072D6"/>
    <w:rsid w:val="0001212D"/>
    <w:rsid w:val="00014365"/>
    <w:rsid w:val="00015CE6"/>
    <w:rsid w:val="00017E40"/>
    <w:rsid w:val="00021F96"/>
    <w:rsid w:val="00023C16"/>
    <w:rsid w:val="000266F9"/>
    <w:rsid w:val="00026CBD"/>
    <w:rsid w:val="000301AF"/>
    <w:rsid w:val="00031AAA"/>
    <w:rsid w:val="0003482D"/>
    <w:rsid w:val="00035724"/>
    <w:rsid w:val="00036A4F"/>
    <w:rsid w:val="00043704"/>
    <w:rsid w:val="00044A57"/>
    <w:rsid w:val="00046290"/>
    <w:rsid w:val="00046422"/>
    <w:rsid w:val="00046426"/>
    <w:rsid w:val="000502F5"/>
    <w:rsid w:val="00052E73"/>
    <w:rsid w:val="00060B73"/>
    <w:rsid w:val="000627ED"/>
    <w:rsid w:val="0006630B"/>
    <w:rsid w:val="00066346"/>
    <w:rsid w:val="0006699B"/>
    <w:rsid w:val="00076C6F"/>
    <w:rsid w:val="00082BE7"/>
    <w:rsid w:val="00084F65"/>
    <w:rsid w:val="00085C6C"/>
    <w:rsid w:val="00087330"/>
    <w:rsid w:val="0009139B"/>
    <w:rsid w:val="00094FE1"/>
    <w:rsid w:val="000A1EE8"/>
    <w:rsid w:val="000A2B23"/>
    <w:rsid w:val="000A60FA"/>
    <w:rsid w:val="000A7314"/>
    <w:rsid w:val="000B0397"/>
    <w:rsid w:val="000B108B"/>
    <w:rsid w:val="000B12C7"/>
    <w:rsid w:val="000B3AAF"/>
    <w:rsid w:val="000B5EE7"/>
    <w:rsid w:val="000B7C73"/>
    <w:rsid w:val="000B7F2E"/>
    <w:rsid w:val="000C1B62"/>
    <w:rsid w:val="000C5C93"/>
    <w:rsid w:val="000C63A7"/>
    <w:rsid w:val="000C719C"/>
    <w:rsid w:val="000C7C88"/>
    <w:rsid w:val="000D074C"/>
    <w:rsid w:val="000D1ADE"/>
    <w:rsid w:val="000D225F"/>
    <w:rsid w:val="000D55B6"/>
    <w:rsid w:val="000D5829"/>
    <w:rsid w:val="000E262A"/>
    <w:rsid w:val="000F22BD"/>
    <w:rsid w:val="000F2F97"/>
    <w:rsid w:val="000F4F16"/>
    <w:rsid w:val="000F64AF"/>
    <w:rsid w:val="00101659"/>
    <w:rsid w:val="00103BB0"/>
    <w:rsid w:val="00105803"/>
    <w:rsid w:val="001063A6"/>
    <w:rsid w:val="0010745E"/>
    <w:rsid w:val="00117C27"/>
    <w:rsid w:val="001219D1"/>
    <w:rsid w:val="001250C3"/>
    <w:rsid w:val="00127568"/>
    <w:rsid w:val="001360F0"/>
    <w:rsid w:val="001374D7"/>
    <w:rsid w:val="00140398"/>
    <w:rsid w:val="00141639"/>
    <w:rsid w:val="0014624A"/>
    <w:rsid w:val="00146CF9"/>
    <w:rsid w:val="001519D9"/>
    <w:rsid w:val="00151CFF"/>
    <w:rsid w:val="0016528F"/>
    <w:rsid w:val="0016666F"/>
    <w:rsid w:val="001706F9"/>
    <w:rsid w:val="00171DE1"/>
    <w:rsid w:val="00185A0B"/>
    <w:rsid w:val="00185E0C"/>
    <w:rsid w:val="0018671F"/>
    <w:rsid w:val="001876DB"/>
    <w:rsid w:val="0019565D"/>
    <w:rsid w:val="00197B27"/>
    <w:rsid w:val="001A08DE"/>
    <w:rsid w:val="001A1A8D"/>
    <w:rsid w:val="001A30D4"/>
    <w:rsid w:val="001A5FD5"/>
    <w:rsid w:val="001B0A9D"/>
    <w:rsid w:val="001B1519"/>
    <w:rsid w:val="001B1BC0"/>
    <w:rsid w:val="001C09B5"/>
    <w:rsid w:val="001D0005"/>
    <w:rsid w:val="001D1CED"/>
    <w:rsid w:val="001D1CFC"/>
    <w:rsid w:val="001D4740"/>
    <w:rsid w:val="001D48A1"/>
    <w:rsid w:val="001D67F2"/>
    <w:rsid w:val="001E3127"/>
    <w:rsid w:val="001E3282"/>
    <w:rsid w:val="001E78B6"/>
    <w:rsid w:val="001E7DB1"/>
    <w:rsid w:val="001F480C"/>
    <w:rsid w:val="001F6982"/>
    <w:rsid w:val="0020176B"/>
    <w:rsid w:val="002020BF"/>
    <w:rsid w:val="002039C0"/>
    <w:rsid w:val="0020454B"/>
    <w:rsid w:val="0020701C"/>
    <w:rsid w:val="00210C50"/>
    <w:rsid w:val="0021264D"/>
    <w:rsid w:val="0021293D"/>
    <w:rsid w:val="00213904"/>
    <w:rsid w:val="0022382D"/>
    <w:rsid w:val="00224607"/>
    <w:rsid w:val="0022784D"/>
    <w:rsid w:val="0023004D"/>
    <w:rsid w:val="002306DF"/>
    <w:rsid w:val="00230933"/>
    <w:rsid w:val="0023477D"/>
    <w:rsid w:val="00234C2A"/>
    <w:rsid w:val="002354DB"/>
    <w:rsid w:val="00240E40"/>
    <w:rsid w:val="00241612"/>
    <w:rsid w:val="002479D8"/>
    <w:rsid w:val="00247CF9"/>
    <w:rsid w:val="00256625"/>
    <w:rsid w:val="00257BB7"/>
    <w:rsid w:val="00261526"/>
    <w:rsid w:val="00262E09"/>
    <w:rsid w:val="002642FB"/>
    <w:rsid w:val="002653EB"/>
    <w:rsid w:val="002657C6"/>
    <w:rsid w:val="00266CA7"/>
    <w:rsid w:val="0027002D"/>
    <w:rsid w:val="00275AB6"/>
    <w:rsid w:val="0027696B"/>
    <w:rsid w:val="00277D2E"/>
    <w:rsid w:val="00280158"/>
    <w:rsid w:val="0028040D"/>
    <w:rsid w:val="0028261A"/>
    <w:rsid w:val="00284856"/>
    <w:rsid w:val="002859B6"/>
    <w:rsid w:val="00290187"/>
    <w:rsid w:val="002909EB"/>
    <w:rsid w:val="0029238B"/>
    <w:rsid w:val="00295B2D"/>
    <w:rsid w:val="002A2719"/>
    <w:rsid w:val="002C18F5"/>
    <w:rsid w:val="002C23AB"/>
    <w:rsid w:val="002C50EC"/>
    <w:rsid w:val="002D0F18"/>
    <w:rsid w:val="002D28E6"/>
    <w:rsid w:val="002D29B0"/>
    <w:rsid w:val="002E6A92"/>
    <w:rsid w:val="002F2447"/>
    <w:rsid w:val="002F2780"/>
    <w:rsid w:val="002F32F9"/>
    <w:rsid w:val="002F7B0E"/>
    <w:rsid w:val="00301AF4"/>
    <w:rsid w:val="003036EE"/>
    <w:rsid w:val="00310F8D"/>
    <w:rsid w:val="00311D90"/>
    <w:rsid w:val="00311FF0"/>
    <w:rsid w:val="003131AB"/>
    <w:rsid w:val="00315BDF"/>
    <w:rsid w:val="00315C52"/>
    <w:rsid w:val="00316464"/>
    <w:rsid w:val="00320459"/>
    <w:rsid w:val="00330CAB"/>
    <w:rsid w:val="00335DCF"/>
    <w:rsid w:val="00340767"/>
    <w:rsid w:val="003417CB"/>
    <w:rsid w:val="003436E2"/>
    <w:rsid w:val="00346B5D"/>
    <w:rsid w:val="00350341"/>
    <w:rsid w:val="003516A5"/>
    <w:rsid w:val="00351934"/>
    <w:rsid w:val="00351BF6"/>
    <w:rsid w:val="00353693"/>
    <w:rsid w:val="003536C9"/>
    <w:rsid w:val="003571D6"/>
    <w:rsid w:val="003604F0"/>
    <w:rsid w:val="00362CC7"/>
    <w:rsid w:val="00364EB8"/>
    <w:rsid w:val="003664EA"/>
    <w:rsid w:val="0036662C"/>
    <w:rsid w:val="0036669D"/>
    <w:rsid w:val="00371CA5"/>
    <w:rsid w:val="00371E38"/>
    <w:rsid w:val="00372A1D"/>
    <w:rsid w:val="00374BB0"/>
    <w:rsid w:val="00380408"/>
    <w:rsid w:val="003846D2"/>
    <w:rsid w:val="003901D2"/>
    <w:rsid w:val="00390E4C"/>
    <w:rsid w:val="00392294"/>
    <w:rsid w:val="0039546D"/>
    <w:rsid w:val="003A2657"/>
    <w:rsid w:val="003A554A"/>
    <w:rsid w:val="003A7678"/>
    <w:rsid w:val="003B3402"/>
    <w:rsid w:val="003B57BE"/>
    <w:rsid w:val="003C2962"/>
    <w:rsid w:val="003C3435"/>
    <w:rsid w:val="003D0136"/>
    <w:rsid w:val="003D2D26"/>
    <w:rsid w:val="003D4EC8"/>
    <w:rsid w:val="003E3834"/>
    <w:rsid w:val="003E3C7C"/>
    <w:rsid w:val="003F1318"/>
    <w:rsid w:val="003F1677"/>
    <w:rsid w:val="003F5881"/>
    <w:rsid w:val="003F6117"/>
    <w:rsid w:val="0040003D"/>
    <w:rsid w:val="00403702"/>
    <w:rsid w:val="004044C8"/>
    <w:rsid w:val="004112CF"/>
    <w:rsid w:val="00417390"/>
    <w:rsid w:val="0042006F"/>
    <w:rsid w:val="004205D0"/>
    <w:rsid w:val="004206C9"/>
    <w:rsid w:val="00427571"/>
    <w:rsid w:val="004323E3"/>
    <w:rsid w:val="00433248"/>
    <w:rsid w:val="00440D2F"/>
    <w:rsid w:val="004422C4"/>
    <w:rsid w:val="0044376E"/>
    <w:rsid w:val="004448DA"/>
    <w:rsid w:val="00446DC9"/>
    <w:rsid w:val="00447496"/>
    <w:rsid w:val="0045333B"/>
    <w:rsid w:val="004604FD"/>
    <w:rsid w:val="004616F4"/>
    <w:rsid w:val="0046190F"/>
    <w:rsid w:val="0046250F"/>
    <w:rsid w:val="00464CCA"/>
    <w:rsid w:val="00467B1A"/>
    <w:rsid w:val="00474B24"/>
    <w:rsid w:val="004851E2"/>
    <w:rsid w:val="0048645E"/>
    <w:rsid w:val="0049079B"/>
    <w:rsid w:val="0049095F"/>
    <w:rsid w:val="00490991"/>
    <w:rsid w:val="00492ED5"/>
    <w:rsid w:val="004931C1"/>
    <w:rsid w:val="00493273"/>
    <w:rsid w:val="004A42F8"/>
    <w:rsid w:val="004A68D5"/>
    <w:rsid w:val="004A6C37"/>
    <w:rsid w:val="004B05B7"/>
    <w:rsid w:val="004B2980"/>
    <w:rsid w:val="004B408B"/>
    <w:rsid w:val="004B4F56"/>
    <w:rsid w:val="004B686D"/>
    <w:rsid w:val="004B71CA"/>
    <w:rsid w:val="004B7A9C"/>
    <w:rsid w:val="004C4166"/>
    <w:rsid w:val="004C42B9"/>
    <w:rsid w:val="004C5B47"/>
    <w:rsid w:val="004C76C8"/>
    <w:rsid w:val="004D1207"/>
    <w:rsid w:val="004D43D7"/>
    <w:rsid w:val="004D7331"/>
    <w:rsid w:val="004E0A72"/>
    <w:rsid w:val="004E2CE6"/>
    <w:rsid w:val="004E5997"/>
    <w:rsid w:val="004E6762"/>
    <w:rsid w:val="004F4125"/>
    <w:rsid w:val="00501E44"/>
    <w:rsid w:val="00502A83"/>
    <w:rsid w:val="00507817"/>
    <w:rsid w:val="00510A59"/>
    <w:rsid w:val="00515DBA"/>
    <w:rsid w:val="005238A0"/>
    <w:rsid w:val="00525BFF"/>
    <w:rsid w:val="00532422"/>
    <w:rsid w:val="005378E0"/>
    <w:rsid w:val="005459C0"/>
    <w:rsid w:val="00550E4D"/>
    <w:rsid w:val="00553AD9"/>
    <w:rsid w:val="00555D7A"/>
    <w:rsid w:val="00556084"/>
    <w:rsid w:val="00557440"/>
    <w:rsid w:val="0055765F"/>
    <w:rsid w:val="005619E6"/>
    <w:rsid w:val="005631A5"/>
    <w:rsid w:val="005631D3"/>
    <w:rsid w:val="0056641D"/>
    <w:rsid w:val="00570C06"/>
    <w:rsid w:val="00577B20"/>
    <w:rsid w:val="00585435"/>
    <w:rsid w:val="005870FE"/>
    <w:rsid w:val="00587C51"/>
    <w:rsid w:val="00587DC6"/>
    <w:rsid w:val="005922D0"/>
    <w:rsid w:val="005A3C34"/>
    <w:rsid w:val="005A54D0"/>
    <w:rsid w:val="005B206D"/>
    <w:rsid w:val="005B4648"/>
    <w:rsid w:val="005C4BC7"/>
    <w:rsid w:val="005C50DA"/>
    <w:rsid w:val="005C79C6"/>
    <w:rsid w:val="005E5E6E"/>
    <w:rsid w:val="005E615F"/>
    <w:rsid w:val="005E7C8C"/>
    <w:rsid w:val="005F16EB"/>
    <w:rsid w:val="0060217E"/>
    <w:rsid w:val="00602596"/>
    <w:rsid w:val="0060508A"/>
    <w:rsid w:val="00611528"/>
    <w:rsid w:val="00611C22"/>
    <w:rsid w:val="00616319"/>
    <w:rsid w:val="00617280"/>
    <w:rsid w:val="006213E7"/>
    <w:rsid w:val="00622222"/>
    <w:rsid w:val="00625513"/>
    <w:rsid w:val="00625DAB"/>
    <w:rsid w:val="006260BF"/>
    <w:rsid w:val="00631BD7"/>
    <w:rsid w:val="00633E67"/>
    <w:rsid w:val="006361F3"/>
    <w:rsid w:val="00636991"/>
    <w:rsid w:val="00640D49"/>
    <w:rsid w:val="00641A86"/>
    <w:rsid w:val="00655BAC"/>
    <w:rsid w:val="00656FA3"/>
    <w:rsid w:val="0066159A"/>
    <w:rsid w:val="00663121"/>
    <w:rsid w:val="00663443"/>
    <w:rsid w:val="006643F8"/>
    <w:rsid w:val="00665C17"/>
    <w:rsid w:val="00670D6A"/>
    <w:rsid w:val="0067242E"/>
    <w:rsid w:val="00674219"/>
    <w:rsid w:val="00680414"/>
    <w:rsid w:val="006834B7"/>
    <w:rsid w:val="00683DAE"/>
    <w:rsid w:val="00684B40"/>
    <w:rsid w:val="00686230"/>
    <w:rsid w:val="00691AD5"/>
    <w:rsid w:val="00691FDC"/>
    <w:rsid w:val="00692552"/>
    <w:rsid w:val="00694094"/>
    <w:rsid w:val="006946B6"/>
    <w:rsid w:val="00694C7F"/>
    <w:rsid w:val="00695394"/>
    <w:rsid w:val="006A5786"/>
    <w:rsid w:val="006B28A2"/>
    <w:rsid w:val="006B310B"/>
    <w:rsid w:val="006B5959"/>
    <w:rsid w:val="006B62C7"/>
    <w:rsid w:val="006C3566"/>
    <w:rsid w:val="006C4456"/>
    <w:rsid w:val="006C4C94"/>
    <w:rsid w:val="006C4DCC"/>
    <w:rsid w:val="006D400B"/>
    <w:rsid w:val="006D7337"/>
    <w:rsid w:val="006D786A"/>
    <w:rsid w:val="006E1C93"/>
    <w:rsid w:val="006E2FA4"/>
    <w:rsid w:val="006E3A50"/>
    <w:rsid w:val="006E6E0A"/>
    <w:rsid w:val="006F0054"/>
    <w:rsid w:val="006F13B2"/>
    <w:rsid w:val="006F25A2"/>
    <w:rsid w:val="006F45A6"/>
    <w:rsid w:val="006F47AD"/>
    <w:rsid w:val="00700D9F"/>
    <w:rsid w:val="00701180"/>
    <w:rsid w:val="007075AF"/>
    <w:rsid w:val="00710797"/>
    <w:rsid w:val="007127D5"/>
    <w:rsid w:val="00713A5E"/>
    <w:rsid w:val="007145EE"/>
    <w:rsid w:val="00715518"/>
    <w:rsid w:val="00727208"/>
    <w:rsid w:val="00731F07"/>
    <w:rsid w:val="00733666"/>
    <w:rsid w:val="00735D6A"/>
    <w:rsid w:val="00736846"/>
    <w:rsid w:val="00737EE2"/>
    <w:rsid w:val="00741B54"/>
    <w:rsid w:val="00745298"/>
    <w:rsid w:val="0074699C"/>
    <w:rsid w:val="00760C9E"/>
    <w:rsid w:val="007628FB"/>
    <w:rsid w:val="007641DA"/>
    <w:rsid w:val="007716E6"/>
    <w:rsid w:val="00772E76"/>
    <w:rsid w:val="00774406"/>
    <w:rsid w:val="00781C7A"/>
    <w:rsid w:val="00781C90"/>
    <w:rsid w:val="00781D63"/>
    <w:rsid w:val="007840C1"/>
    <w:rsid w:val="00785A4A"/>
    <w:rsid w:val="007916F6"/>
    <w:rsid w:val="00794042"/>
    <w:rsid w:val="007976E5"/>
    <w:rsid w:val="007A1539"/>
    <w:rsid w:val="007A2B7C"/>
    <w:rsid w:val="007A2BFE"/>
    <w:rsid w:val="007B2AEE"/>
    <w:rsid w:val="007B2B99"/>
    <w:rsid w:val="007B5E5C"/>
    <w:rsid w:val="007B7845"/>
    <w:rsid w:val="007C13AD"/>
    <w:rsid w:val="007C2141"/>
    <w:rsid w:val="007C2FA0"/>
    <w:rsid w:val="007C30D6"/>
    <w:rsid w:val="007C35EE"/>
    <w:rsid w:val="007C3AE0"/>
    <w:rsid w:val="007D215D"/>
    <w:rsid w:val="007D5959"/>
    <w:rsid w:val="007D6186"/>
    <w:rsid w:val="007D7B2C"/>
    <w:rsid w:val="007E472A"/>
    <w:rsid w:val="007E70B5"/>
    <w:rsid w:val="007F562E"/>
    <w:rsid w:val="007F7331"/>
    <w:rsid w:val="00802869"/>
    <w:rsid w:val="00806BC2"/>
    <w:rsid w:val="00811809"/>
    <w:rsid w:val="00815CA8"/>
    <w:rsid w:val="008177ED"/>
    <w:rsid w:val="00820EAF"/>
    <w:rsid w:val="00821193"/>
    <w:rsid w:val="008225A4"/>
    <w:rsid w:val="00825854"/>
    <w:rsid w:val="00825C7A"/>
    <w:rsid w:val="008264E9"/>
    <w:rsid w:val="00832478"/>
    <w:rsid w:val="00843DD1"/>
    <w:rsid w:val="0085772C"/>
    <w:rsid w:val="00863680"/>
    <w:rsid w:val="00864929"/>
    <w:rsid w:val="00865A51"/>
    <w:rsid w:val="00865D57"/>
    <w:rsid w:val="008738EC"/>
    <w:rsid w:val="008748AC"/>
    <w:rsid w:val="008753A2"/>
    <w:rsid w:val="00875AE4"/>
    <w:rsid w:val="0088162D"/>
    <w:rsid w:val="008849A4"/>
    <w:rsid w:val="00884BCC"/>
    <w:rsid w:val="00891097"/>
    <w:rsid w:val="00892466"/>
    <w:rsid w:val="008948C3"/>
    <w:rsid w:val="00896094"/>
    <w:rsid w:val="00896220"/>
    <w:rsid w:val="008A30AC"/>
    <w:rsid w:val="008A7E82"/>
    <w:rsid w:val="008B01EE"/>
    <w:rsid w:val="008B2968"/>
    <w:rsid w:val="008B3B4A"/>
    <w:rsid w:val="008B7384"/>
    <w:rsid w:val="008C04A3"/>
    <w:rsid w:val="008C1090"/>
    <w:rsid w:val="008C1FDD"/>
    <w:rsid w:val="008C33B3"/>
    <w:rsid w:val="008C7949"/>
    <w:rsid w:val="008D0AB9"/>
    <w:rsid w:val="008D18BE"/>
    <w:rsid w:val="008D19BA"/>
    <w:rsid w:val="008D2CBA"/>
    <w:rsid w:val="008D3491"/>
    <w:rsid w:val="008D5310"/>
    <w:rsid w:val="008D58AE"/>
    <w:rsid w:val="008D7C7D"/>
    <w:rsid w:val="008E13DC"/>
    <w:rsid w:val="008E6077"/>
    <w:rsid w:val="008E7CBA"/>
    <w:rsid w:val="008F1EE5"/>
    <w:rsid w:val="0090578C"/>
    <w:rsid w:val="00912534"/>
    <w:rsid w:val="00914E86"/>
    <w:rsid w:val="00916169"/>
    <w:rsid w:val="009173BD"/>
    <w:rsid w:val="00920AF4"/>
    <w:rsid w:val="00920CF3"/>
    <w:rsid w:val="00921C7F"/>
    <w:rsid w:val="00922038"/>
    <w:rsid w:val="00925A79"/>
    <w:rsid w:val="00932211"/>
    <w:rsid w:val="009339FD"/>
    <w:rsid w:val="00934B03"/>
    <w:rsid w:val="00941347"/>
    <w:rsid w:val="00942049"/>
    <w:rsid w:val="00943AD8"/>
    <w:rsid w:val="00946D32"/>
    <w:rsid w:val="00950368"/>
    <w:rsid w:val="009512D2"/>
    <w:rsid w:val="00951488"/>
    <w:rsid w:val="00951CDB"/>
    <w:rsid w:val="00960627"/>
    <w:rsid w:val="0096071F"/>
    <w:rsid w:val="00964DF7"/>
    <w:rsid w:val="00966052"/>
    <w:rsid w:val="009800A9"/>
    <w:rsid w:val="00986622"/>
    <w:rsid w:val="00986F43"/>
    <w:rsid w:val="00986FC3"/>
    <w:rsid w:val="009870D8"/>
    <w:rsid w:val="009876AA"/>
    <w:rsid w:val="009908EE"/>
    <w:rsid w:val="00991FEB"/>
    <w:rsid w:val="00992A5B"/>
    <w:rsid w:val="009936A1"/>
    <w:rsid w:val="00994362"/>
    <w:rsid w:val="00994E72"/>
    <w:rsid w:val="00996992"/>
    <w:rsid w:val="009A4568"/>
    <w:rsid w:val="009A5CB7"/>
    <w:rsid w:val="009A681E"/>
    <w:rsid w:val="009A7A15"/>
    <w:rsid w:val="009B2FCC"/>
    <w:rsid w:val="009B4C1C"/>
    <w:rsid w:val="009C5440"/>
    <w:rsid w:val="009C61E0"/>
    <w:rsid w:val="009C707A"/>
    <w:rsid w:val="009C71C0"/>
    <w:rsid w:val="009D3A43"/>
    <w:rsid w:val="009D427E"/>
    <w:rsid w:val="009D773C"/>
    <w:rsid w:val="009D798B"/>
    <w:rsid w:val="009E0E6D"/>
    <w:rsid w:val="009E201A"/>
    <w:rsid w:val="009E3070"/>
    <w:rsid w:val="009E3ECB"/>
    <w:rsid w:val="009E5118"/>
    <w:rsid w:val="009E5481"/>
    <w:rsid w:val="009E6B4A"/>
    <w:rsid w:val="009E7C05"/>
    <w:rsid w:val="009F0387"/>
    <w:rsid w:val="009F0CB2"/>
    <w:rsid w:val="009F29A9"/>
    <w:rsid w:val="009F636E"/>
    <w:rsid w:val="00A017E9"/>
    <w:rsid w:val="00A020EF"/>
    <w:rsid w:val="00A028AD"/>
    <w:rsid w:val="00A03DCE"/>
    <w:rsid w:val="00A05F4D"/>
    <w:rsid w:val="00A0618A"/>
    <w:rsid w:val="00A16F27"/>
    <w:rsid w:val="00A176AE"/>
    <w:rsid w:val="00A17A7B"/>
    <w:rsid w:val="00A20BE5"/>
    <w:rsid w:val="00A21E56"/>
    <w:rsid w:val="00A2551B"/>
    <w:rsid w:val="00A30297"/>
    <w:rsid w:val="00A34DA6"/>
    <w:rsid w:val="00A372FB"/>
    <w:rsid w:val="00A440F1"/>
    <w:rsid w:val="00A53717"/>
    <w:rsid w:val="00A5547D"/>
    <w:rsid w:val="00A56117"/>
    <w:rsid w:val="00A64272"/>
    <w:rsid w:val="00A6509E"/>
    <w:rsid w:val="00A65815"/>
    <w:rsid w:val="00A728B2"/>
    <w:rsid w:val="00A77A72"/>
    <w:rsid w:val="00A85619"/>
    <w:rsid w:val="00A86889"/>
    <w:rsid w:val="00A9335D"/>
    <w:rsid w:val="00A967E3"/>
    <w:rsid w:val="00A9704A"/>
    <w:rsid w:val="00A9742B"/>
    <w:rsid w:val="00AA142B"/>
    <w:rsid w:val="00AA3579"/>
    <w:rsid w:val="00AA4B12"/>
    <w:rsid w:val="00AA6699"/>
    <w:rsid w:val="00AA6F83"/>
    <w:rsid w:val="00AB0FED"/>
    <w:rsid w:val="00AB2158"/>
    <w:rsid w:val="00AC1CA2"/>
    <w:rsid w:val="00AD237C"/>
    <w:rsid w:val="00AD7ADC"/>
    <w:rsid w:val="00AE0B70"/>
    <w:rsid w:val="00AE6162"/>
    <w:rsid w:val="00AE6C5F"/>
    <w:rsid w:val="00AE6D61"/>
    <w:rsid w:val="00AF2A0E"/>
    <w:rsid w:val="00AF2FC4"/>
    <w:rsid w:val="00AF4B29"/>
    <w:rsid w:val="00AF5DD4"/>
    <w:rsid w:val="00B01B64"/>
    <w:rsid w:val="00B03355"/>
    <w:rsid w:val="00B04B58"/>
    <w:rsid w:val="00B13779"/>
    <w:rsid w:val="00B138B9"/>
    <w:rsid w:val="00B13F64"/>
    <w:rsid w:val="00B15D26"/>
    <w:rsid w:val="00B237C8"/>
    <w:rsid w:val="00B26518"/>
    <w:rsid w:val="00B27FD9"/>
    <w:rsid w:val="00B33A07"/>
    <w:rsid w:val="00B35B95"/>
    <w:rsid w:val="00B36303"/>
    <w:rsid w:val="00B419E1"/>
    <w:rsid w:val="00B41D03"/>
    <w:rsid w:val="00B4335E"/>
    <w:rsid w:val="00B44ADE"/>
    <w:rsid w:val="00B46A04"/>
    <w:rsid w:val="00B47274"/>
    <w:rsid w:val="00B47B7E"/>
    <w:rsid w:val="00B50BD9"/>
    <w:rsid w:val="00B5119C"/>
    <w:rsid w:val="00B60B43"/>
    <w:rsid w:val="00B630CC"/>
    <w:rsid w:val="00B63605"/>
    <w:rsid w:val="00B67C63"/>
    <w:rsid w:val="00B70717"/>
    <w:rsid w:val="00B74A13"/>
    <w:rsid w:val="00B758BA"/>
    <w:rsid w:val="00B765C1"/>
    <w:rsid w:val="00B766D2"/>
    <w:rsid w:val="00B771DA"/>
    <w:rsid w:val="00B922A2"/>
    <w:rsid w:val="00B92DEF"/>
    <w:rsid w:val="00B9501B"/>
    <w:rsid w:val="00B953C1"/>
    <w:rsid w:val="00B96424"/>
    <w:rsid w:val="00BA007D"/>
    <w:rsid w:val="00BB019F"/>
    <w:rsid w:val="00BB3A62"/>
    <w:rsid w:val="00BB5844"/>
    <w:rsid w:val="00BB76F6"/>
    <w:rsid w:val="00BD26EA"/>
    <w:rsid w:val="00BD35A5"/>
    <w:rsid w:val="00BD3C35"/>
    <w:rsid w:val="00BD40A1"/>
    <w:rsid w:val="00BD4405"/>
    <w:rsid w:val="00BD4960"/>
    <w:rsid w:val="00BD775D"/>
    <w:rsid w:val="00BE5383"/>
    <w:rsid w:val="00BE638D"/>
    <w:rsid w:val="00C02CB6"/>
    <w:rsid w:val="00C050CF"/>
    <w:rsid w:val="00C07EEB"/>
    <w:rsid w:val="00C16269"/>
    <w:rsid w:val="00C16305"/>
    <w:rsid w:val="00C163F0"/>
    <w:rsid w:val="00C1785C"/>
    <w:rsid w:val="00C21081"/>
    <w:rsid w:val="00C22094"/>
    <w:rsid w:val="00C2239B"/>
    <w:rsid w:val="00C22EA9"/>
    <w:rsid w:val="00C2401B"/>
    <w:rsid w:val="00C2541E"/>
    <w:rsid w:val="00C3225E"/>
    <w:rsid w:val="00C32BDE"/>
    <w:rsid w:val="00C37DBB"/>
    <w:rsid w:val="00C40E1C"/>
    <w:rsid w:val="00C41205"/>
    <w:rsid w:val="00C459E8"/>
    <w:rsid w:val="00C50CDE"/>
    <w:rsid w:val="00C567E8"/>
    <w:rsid w:val="00C61D00"/>
    <w:rsid w:val="00C62267"/>
    <w:rsid w:val="00C63859"/>
    <w:rsid w:val="00C6535F"/>
    <w:rsid w:val="00C654A7"/>
    <w:rsid w:val="00C656FF"/>
    <w:rsid w:val="00C800B6"/>
    <w:rsid w:val="00C8166D"/>
    <w:rsid w:val="00C82597"/>
    <w:rsid w:val="00C84492"/>
    <w:rsid w:val="00C8691A"/>
    <w:rsid w:val="00C917AB"/>
    <w:rsid w:val="00C960CE"/>
    <w:rsid w:val="00C975DF"/>
    <w:rsid w:val="00CA1834"/>
    <w:rsid w:val="00CA599A"/>
    <w:rsid w:val="00CC2A71"/>
    <w:rsid w:val="00CC2D9A"/>
    <w:rsid w:val="00CC2ED5"/>
    <w:rsid w:val="00CC43B2"/>
    <w:rsid w:val="00CE2013"/>
    <w:rsid w:val="00CE733F"/>
    <w:rsid w:val="00CE75CD"/>
    <w:rsid w:val="00CE7C1E"/>
    <w:rsid w:val="00CF0DAA"/>
    <w:rsid w:val="00CF2092"/>
    <w:rsid w:val="00CF5FA3"/>
    <w:rsid w:val="00CF71EC"/>
    <w:rsid w:val="00D01262"/>
    <w:rsid w:val="00D03544"/>
    <w:rsid w:val="00D03CF1"/>
    <w:rsid w:val="00D07AB3"/>
    <w:rsid w:val="00D10E4C"/>
    <w:rsid w:val="00D11A46"/>
    <w:rsid w:val="00D13263"/>
    <w:rsid w:val="00D17F48"/>
    <w:rsid w:val="00D20D6C"/>
    <w:rsid w:val="00D23673"/>
    <w:rsid w:val="00D23FDF"/>
    <w:rsid w:val="00D24E3A"/>
    <w:rsid w:val="00D254F9"/>
    <w:rsid w:val="00D267BB"/>
    <w:rsid w:val="00D314C8"/>
    <w:rsid w:val="00D41A97"/>
    <w:rsid w:val="00D45C00"/>
    <w:rsid w:val="00D47390"/>
    <w:rsid w:val="00D47CB2"/>
    <w:rsid w:val="00D508E1"/>
    <w:rsid w:val="00D50EB5"/>
    <w:rsid w:val="00D517D7"/>
    <w:rsid w:val="00D53140"/>
    <w:rsid w:val="00D54D44"/>
    <w:rsid w:val="00D5516C"/>
    <w:rsid w:val="00D57644"/>
    <w:rsid w:val="00D60E62"/>
    <w:rsid w:val="00D632D2"/>
    <w:rsid w:val="00D66C5D"/>
    <w:rsid w:val="00D74A2A"/>
    <w:rsid w:val="00D74D24"/>
    <w:rsid w:val="00D8374B"/>
    <w:rsid w:val="00D9299E"/>
    <w:rsid w:val="00D92F1F"/>
    <w:rsid w:val="00DA5774"/>
    <w:rsid w:val="00DA7230"/>
    <w:rsid w:val="00DB53F5"/>
    <w:rsid w:val="00DB6483"/>
    <w:rsid w:val="00DB75FD"/>
    <w:rsid w:val="00DB7EEC"/>
    <w:rsid w:val="00DC44CA"/>
    <w:rsid w:val="00DC4580"/>
    <w:rsid w:val="00DD2F81"/>
    <w:rsid w:val="00DE32A8"/>
    <w:rsid w:val="00DE6DDF"/>
    <w:rsid w:val="00DF0ED8"/>
    <w:rsid w:val="00DF6E48"/>
    <w:rsid w:val="00DF7D86"/>
    <w:rsid w:val="00E0462A"/>
    <w:rsid w:val="00E12364"/>
    <w:rsid w:val="00E131DA"/>
    <w:rsid w:val="00E14C63"/>
    <w:rsid w:val="00E174AA"/>
    <w:rsid w:val="00E25155"/>
    <w:rsid w:val="00E2625D"/>
    <w:rsid w:val="00E30D28"/>
    <w:rsid w:val="00E3329D"/>
    <w:rsid w:val="00E336CF"/>
    <w:rsid w:val="00E353E9"/>
    <w:rsid w:val="00E40BDA"/>
    <w:rsid w:val="00E40C50"/>
    <w:rsid w:val="00E42748"/>
    <w:rsid w:val="00E42D0F"/>
    <w:rsid w:val="00E53103"/>
    <w:rsid w:val="00E56505"/>
    <w:rsid w:val="00E63003"/>
    <w:rsid w:val="00E640B8"/>
    <w:rsid w:val="00E65190"/>
    <w:rsid w:val="00E721A8"/>
    <w:rsid w:val="00E72938"/>
    <w:rsid w:val="00E77F97"/>
    <w:rsid w:val="00E81443"/>
    <w:rsid w:val="00E81DDB"/>
    <w:rsid w:val="00E83144"/>
    <w:rsid w:val="00E8472F"/>
    <w:rsid w:val="00E8501A"/>
    <w:rsid w:val="00E8645F"/>
    <w:rsid w:val="00E864EF"/>
    <w:rsid w:val="00E946E0"/>
    <w:rsid w:val="00E97985"/>
    <w:rsid w:val="00EA5AB9"/>
    <w:rsid w:val="00EA66C0"/>
    <w:rsid w:val="00EB04D7"/>
    <w:rsid w:val="00EB0632"/>
    <w:rsid w:val="00EB095C"/>
    <w:rsid w:val="00EB2353"/>
    <w:rsid w:val="00EB4CBD"/>
    <w:rsid w:val="00EB4CC7"/>
    <w:rsid w:val="00EB4D1D"/>
    <w:rsid w:val="00EB5B7E"/>
    <w:rsid w:val="00EC0626"/>
    <w:rsid w:val="00EC0F72"/>
    <w:rsid w:val="00EC1240"/>
    <w:rsid w:val="00EC16B9"/>
    <w:rsid w:val="00EC5820"/>
    <w:rsid w:val="00ED51C8"/>
    <w:rsid w:val="00ED76E5"/>
    <w:rsid w:val="00EE324D"/>
    <w:rsid w:val="00EF6C43"/>
    <w:rsid w:val="00EF71DA"/>
    <w:rsid w:val="00EF7321"/>
    <w:rsid w:val="00F00B3E"/>
    <w:rsid w:val="00F05012"/>
    <w:rsid w:val="00F101BF"/>
    <w:rsid w:val="00F13EF0"/>
    <w:rsid w:val="00F148E8"/>
    <w:rsid w:val="00F16219"/>
    <w:rsid w:val="00F17D35"/>
    <w:rsid w:val="00F20922"/>
    <w:rsid w:val="00F21ADF"/>
    <w:rsid w:val="00F2353A"/>
    <w:rsid w:val="00F25AB8"/>
    <w:rsid w:val="00F35EC5"/>
    <w:rsid w:val="00F407DE"/>
    <w:rsid w:val="00F40B65"/>
    <w:rsid w:val="00F43C85"/>
    <w:rsid w:val="00F44903"/>
    <w:rsid w:val="00F45115"/>
    <w:rsid w:val="00F469B3"/>
    <w:rsid w:val="00F563EA"/>
    <w:rsid w:val="00F566B6"/>
    <w:rsid w:val="00F60977"/>
    <w:rsid w:val="00F621BC"/>
    <w:rsid w:val="00F64745"/>
    <w:rsid w:val="00F72811"/>
    <w:rsid w:val="00F73ABC"/>
    <w:rsid w:val="00F73B5A"/>
    <w:rsid w:val="00F746D8"/>
    <w:rsid w:val="00F81F62"/>
    <w:rsid w:val="00F922B5"/>
    <w:rsid w:val="00F96351"/>
    <w:rsid w:val="00FA0485"/>
    <w:rsid w:val="00FA3CB7"/>
    <w:rsid w:val="00FA4313"/>
    <w:rsid w:val="00FA5FC3"/>
    <w:rsid w:val="00FA6F25"/>
    <w:rsid w:val="00FB12E0"/>
    <w:rsid w:val="00FB157B"/>
    <w:rsid w:val="00FB603C"/>
    <w:rsid w:val="00FB6489"/>
    <w:rsid w:val="00FB7256"/>
    <w:rsid w:val="00FC5813"/>
    <w:rsid w:val="00FE3BB9"/>
    <w:rsid w:val="00FE7456"/>
    <w:rsid w:val="00FF18AD"/>
    <w:rsid w:val="00FF42F2"/>
    <w:rsid w:val="00FF5466"/>
    <w:rsid w:val="00FF7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3D62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footnote text" w:uiPriority="99" w:qFormat="1"/>
    <w:lsdException w:name="annotation text" w:uiPriority="99"/>
    <w:lsdException w:name="header" w:uiPriority="99"/>
    <w:lsdException w:name="footer" w:uiPriority="99"/>
    <w:lsdException w:name="caption" w:locked="1" w:uiPriority="35"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iPriority="99" w:unhideWhenUsed="0"/>
    <w:lsdException w:name="Title" w:locked="1" w:semiHidden="0" w:uiPriority="10" w:unhideWhenUsed="0" w:qFormat="1"/>
    <w:lsdException w:name="Default Paragraph Font" w:locked="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iPriority="11" w:unhideWhenUsed="0" w:qFormat="1"/>
    <w:lsdException w:name="Hyperlink" w:uiPriority="99"/>
    <w:lsdException w:name="FollowedHyperlink" w:uiPriority="99"/>
    <w:lsdException w:name="Strong" w:locked="1" w:semiHidden="0" w:uiPriority="22" w:unhideWhenUsed="0" w:qFormat="1"/>
    <w:lsdException w:name="Emphasis" w:locked="1" w:semiHidden="0" w:uiPriority="20" w:unhideWhenUsed="0" w:qFormat="1"/>
    <w:lsdException w:name="Normal (Web)" w:uiPriority="99" w:qFormat="1"/>
    <w:lsdException w:name="annotation subject" w:uiPriority="99"/>
    <w:lsdException w:name="No List" w:uiPriority="99"/>
    <w:lsdException w:name="Balloon Text" w:semiHidden="0" w:uiPriority="99" w:unhideWhenUsed="0"/>
    <w:lsdException w:name="Table Grid"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46290"/>
  </w:style>
  <w:style w:type="paragraph" w:styleId="15">
    <w:name w:val="heading 1"/>
    <w:basedOn w:val="a3"/>
    <w:next w:val="a3"/>
    <w:link w:val="16"/>
    <w:uiPriority w:val="9"/>
    <w:qFormat/>
    <w:rsid w:val="00046290"/>
    <w:pPr>
      <w:keepNext/>
      <w:jc w:val="center"/>
      <w:outlineLvl w:val="0"/>
    </w:pPr>
    <w:rPr>
      <w:rFonts w:ascii="Cambria" w:hAnsi="Cambria"/>
      <w:b/>
      <w:bCs/>
      <w:kern w:val="32"/>
      <w:sz w:val="32"/>
      <w:szCs w:val="32"/>
    </w:rPr>
  </w:style>
  <w:style w:type="paragraph" w:styleId="21">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H2"/>
    <w:basedOn w:val="a3"/>
    <w:next w:val="a3"/>
    <w:link w:val="22"/>
    <w:uiPriority w:val="9"/>
    <w:unhideWhenUsed/>
    <w:qFormat/>
    <w:locked/>
    <w:rsid w:val="004E6762"/>
    <w:pPr>
      <w:keepNext/>
      <w:keepLines/>
      <w:spacing w:before="120"/>
      <w:outlineLvl w:val="1"/>
    </w:pPr>
    <w:rPr>
      <w:rFonts w:ascii="Calibri Light" w:eastAsia="SimSun" w:hAnsi="Calibri Light"/>
      <w:caps/>
      <w:sz w:val="28"/>
      <w:szCs w:val="28"/>
    </w:rPr>
  </w:style>
  <w:style w:type="paragraph" w:styleId="32">
    <w:name w:val="heading 3"/>
    <w:aliases w:val="ПодЗаголовок"/>
    <w:basedOn w:val="a3"/>
    <w:next w:val="a3"/>
    <w:link w:val="33"/>
    <w:uiPriority w:val="9"/>
    <w:unhideWhenUsed/>
    <w:qFormat/>
    <w:locked/>
    <w:rsid w:val="004E6762"/>
    <w:pPr>
      <w:keepNext/>
      <w:keepLines/>
      <w:spacing w:before="120"/>
      <w:outlineLvl w:val="2"/>
    </w:pPr>
    <w:rPr>
      <w:rFonts w:ascii="Calibri Light" w:eastAsia="SimSun" w:hAnsi="Calibri Light"/>
      <w:smallCaps/>
      <w:sz w:val="28"/>
      <w:szCs w:val="28"/>
    </w:rPr>
  </w:style>
  <w:style w:type="paragraph" w:styleId="41">
    <w:name w:val="heading 4"/>
    <w:basedOn w:val="a3"/>
    <w:next w:val="a3"/>
    <w:link w:val="42"/>
    <w:uiPriority w:val="9"/>
    <w:unhideWhenUsed/>
    <w:qFormat/>
    <w:locked/>
    <w:rsid w:val="004E6762"/>
    <w:pPr>
      <w:keepNext/>
      <w:keepLines/>
      <w:spacing w:before="120" w:line="259" w:lineRule="auto"/>
      <w:outlineLvl w:val="3"/>
    </w:pPr>
    <w:rPr>
      <w:rFonts w:ascii="Calibri Light" w:eastAsia="SimSun" w:hAnsi="Calibri Light"/>
      <w:caps/>
      <w:sz w:val="22"/>
      <w:szCs w:val="22"/>
    </w:rPr>
  </w:style>
  <w:style w:type="paragraph" w:styleId="5">
    <w:name w:val="heading 5"/>
    <w:basedOn w:val="a3"/>
    <w:next w:val="a3"/>
    <w:link w:val="50"/>
    <w:uiPriority w:val="9"/>
    <w:unhideWhenUsed/>
    <w:qFormat/>
    <w:locked/>
    <w:rsid w:val="004E6762"/>
    <w:pPr>
      <w:keepNext/>
      <w:keepLines/>
      <w:spacing w:before="120" w:line="259" w:lineRule="auto"/>
      <w:outlineLvl w:val="4"/>
    </w:pPr>
    <w:rPr>
      <w:rFonts w:ascii="Calibri Light" w:eastAsia="SimSun" w:hAnsi="Calibri Light"/>
      <w:i/>
      <w:iCs/>
      <w:caps/>
      <w:sz w:val="22"/>
      <w:szCs w:val="22"/>
    </w:rPr>
  </w:style>
  <w:style w:type="paragraph" w:styleId="6">
    <w:name w:val="heading 6"/>
    <w:basedOn w:val="a3"/>
    <w:next w:val="a3"/>
    <w:link w:val="60"/>
    <w:uiPriority w:val="9"/>
    <w:unhideWhenUsed/>
    <w:qFormat/>
    <w:locked/>
    <w:rsid w:val="004E6762"/>
    <w:pPr>
      <w:keepNext/>
      <w:keepLines/>
      <w:spacing w:before="120" w:line="259" w:lineRule="auto"/>
      <w:outlineLvl w:val="5"/>
    </w:pPr>
    <w:rPr>
      <w:rFonts w:ascii="Calibri Light" w:eastAsia="SimSun" w:hAnsi="Calibri Light"/>
      <w:b/>
      <w:bCs/>
      <w:caps/>
      <w:color w:val="262626"/>
    </w:rPr>
  </w:style>
  <w:style w:type="paragraph" w:styleId="7">
    <w:name w:val="heading 7"/>
    <w:basedOn w:val="a3"/>
    <w:next w:val="a3"/>
    <w:link w:val="70"/>
    <w:uiPriority w:val="9"/>
    <w:unhideWhenUsed/>
    <w:qFormat/>
    <w:locked/>
    <w:rsid w:val="004E6762"/>
    <w:pPr>
      <w:keepNext/>
      <w:keepLines/>
      <w:spacing w:before="120" w:line="259" w:lineRule="auto"/>
      <w:outlineLvl w:val="6"/>
    </w:pPr>
    <w:rPr>
      <w:rFonts w:ascii="Calibri Light" w:eastAsia="SimSun" w:hAnsi="Calibri Light"/>
      <w:b/>
      <w:bCs/>
      <w:i/>
      <w:iCs/>
      <w:caps/>
      <w:color w:val="262626"/>
    </w:rPr>
  </w:style>
  <w:style w:type="paragraph" w:styleId="8">
    <w:name w:val="heading 8"/>
    <w:basedOn w:val="a3"/>
    <w:next w:val="a3"/>
    <w:link w:val="80"/>
    <w:uiPriority w:val="9"/>
    <w:unhideWhenUsed/>
    <w:qFormat/>
    <w:locked/>
    <w:rsid w:val="004E6762"/>
    <w:pPr>
      <w:keepNext/>
      <w:keepLines/>
      <w:spacing w:before="120" w:line="259" w:lineRule="auto"/>
      <w:outlineLvl w:val="7"/>
    </w:pPr>
    <w:rPr>
      <w:rFonts w:ascii="Calibri Light" w:eastAsia="SimSun" w:hAnsi="Calibri Light"/>
      <w:b/>
      <w:bCs/>
      <w:caps/>
      <w:color w:val="7F7F7F"/>
    </w:rPr>
  </w:style>
  <w:style w:type="paragraph" w:styleId="9">
    <w:name w:val="heading 9"/>
    <w:basedOn w:val="a3"/>
    <w:next w:val="a3"/>
    <w:link w:val="90"/>
    <w:uiPriority w:val="9"/>
    <w:unhideWhenUsed/>
    <w:qFormat/>
    <w:locked/>
    <w:rsid w:val="004E6762"/>
    <w:pPr>
      <w:keepNext/>
      <w:keepLines/>
      <w:spacing w:before="120" w:line="259" w:lineRule="auto"/>
      <w:outlineLvl w:val="8"/>
    </w:pPr>
    <w:rPr>
      <w:rFonts w:ascii="Calibri Light" w:eastAsia="SimSun" w:hAnsi="Calibri Light"/>
      <w:b/>
      <w:bCs/>
      <w:i/>
      <w:iCs/>
      <w:caps/>
      <w:color w:val="7F7F7F"/>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6">
    <w:name w:val="Заголовок 1 Знак"/>
    <w:link w:val="15"/>
    <w:uiPriority w:val="9"/>
    <w:locked/>
    <w:rsid w:val="009C707A"/>
    <w:rPr>
      <w:rFonts w:ascii="Cambria" w:hAnsi="Cambria" w:cs="Times New Roman"/>
      <w:b/>
      <w:kern w:val="32"/>
      <w:sz w:val="32"/>
    </w:rPr>
  </w:style>
  <w:style w:type="paragraph" w:customStyle="1" w:styleId="ConsPlusNormal">
    <w:name w:val="ConsPlusNormal"/>
    <w:rsid w:val="00031AAA"/>
    <w:pPr>
      <w:autoSpaceDE w:val="0"/>
      <w:autoSpaceDN w:val="0"/>
      <w:adjustRightInd w:val="0"/>
      <w:ind w:firstLine="720"/>
    </w:pPr>
    <w:rPr>
      <w:rFonts w:ascii="Arial" w:hAnsi="Arial" w:cs="Arial"/>
    </w:rPr>
  </w:style>
  <w:style w:type="paragraph" w:customStyle="1" w:styleId="ConsNormal">
    <w:name w:val="ConsNormal"/>
    <w:rsid w:val="00031AAA"/>
    <w:pPr>
      <w:widowControl w:val="0"/>
      <w:autoSpaceDE w:val="0"/>
      <w:autoSpaceDN w:val="0"/>
      <w:adjustRightInd w:val="0"/>
      <w:ind w:firstLine="720"/>
    </w:pPr>
    <w:rPr>
      <w:rFonts w:ascii="Arial" w:hAnsi="Arial" w:cs="Arial"/>
    </w:rPr>
  </w:style>
  <w:style w:type="paragraph" w:styleId="a7">
    <w:name w:val="header"/>
    <w:aliases w:val="ВерхКолонтитул,index"/>
    <w:basedOn w:val="a3"/>
    <w:link w:val="a8"/>
    <w:uiPriority w:val="99"/>
    <w:rsid w:val="00031AAA"/>
    <w:pPr>
      <w:tabs>
        <w:tab w:val="center" w:pos="4677"/>
        <w:tab w:val="right" w:pos="9355"/>
      </w:tabs>
    </w:pPr>
  </w:style>
  <w:style w:type="character" w:customStyle="1" w:styleId="a8">
    <w:name w:val="Верхний колонтитул Знак"/>
    <w:aliases w:val="ВерхКолонтитул Знак,index Знак"/>
    <w:link w:val="a7"/>
    <w:uiPriority w:val="99"/>
    <w:locked/>
    <w:rsid w:val="009C707A"/>
    <w:rPr>
      <w:rFonts w:cs="Times New Roman"/>
      <w:sz w:val="20"/>
    </w:rPr>
  </w:style>
  <w:style w:type="character" w:styleId="a9">
    <w:name w:val="page number"/>
    <w:rsid w:val="00031AAA"/>
    <w:rPr>
      <w:rFonts w:cs="Times New Roman"/>
    </w:rPr>
  </w:style>
  <w:style w:type="paragraph" w:styleId="aa">
    <w:name w:val="Balloon Text"/>
    <w:basedOn w:val="a3"/>
    <w:link w:val="ab"/>
    <w:uiPriority w:val="99"/>
    <w:semiHidden/>
    <w:rsid w:val="00031AAA"/>
    <w:rPr>
      <w:sz w:val="2"/>
      <w:szCs w:val="2"/>
    </w:rPr>
  </w:style>
  <w:style w:type="character" w:customStyle="1" w:styleId="ab">
    <w:name w:val="Текст выноски Знак"/>
    <w:link w:val="aa"/>
    <w:uiPriority w:val="99"/>
    <w:semiHidden/>
    <w:locked/>
    <w:rsid w:val="009C707A"/>
    <w:rPr>
      <w:rFonts w:cs="Times New Roman"/>
      <w:sz w:val="2"/>
    </w:rPr>
  </w:style>
  <w:style w:type="paragraph" w:customStyle="1" w:styleId="ConsPlusNonformat">
    <w:name w:val="ConsPlusNonformat"/>
    <w:rsid w:val="000B7F2E"/>
    <w:pPr>
      <w:widowControl w:val="0"/>
      <w:autoSpaceDE w:val="0"/>
      <w:autoSpaceDN w:val="0"/>
      <w:adjustRightInd w:val="0"/>
    </w:pPr>
    <w:rPr>
      <w:rFonts w:ascii="Courier New" w:hAnsi="Courier New" w:cs="Courier New"/>
    </w:rPr>
  </w:style>
  <w:style w:type="table" w:styleId="ac">
    <w:name w:val="Table Grid"/>
    <w:basedOn w:val="a5"/>
    <w:rsid w:val="008849A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ocument Map"/>
    <w:basedOn w:val="a3"/>
    <w:link w:val="ae"/>
    <w:semiHidden/>
    <w:rsid w:val="007D7B2C"/>
    <w:pPr>
      <w:shd w:val="clear" w:color="auto" w:fill="000080"/>
    </w:pPr>
    <w:rPr>
      <w:sz w:val="2"/>
      <w:szCs w:val="2"/>
    </w:rPr>
  </w:style>
  <w:style w:type="character" w:customStyle="1" w:styleId="ae">
    <w:name w:val="Схема документа Знак"/>
    <w:link w:val="ad"/>
    <w:semiHidden/>
    <w:locked/>
    <w:rsid w:val="009C707A"/>
    <w:rPr>
      <w:rFonts w:cs="Times New Roman"/>
      <w:sz w:val="2"/>
    </w:rPr>
  </w:style>
  <w:style w:type="paragraph" w:styleId="af">
    <w:name w:val="footer"/>
    <w:aliases w:val=" Знак2"/>
    <w:basedOn w:val="a3"/>
    <w:link w:val="af0"/>
    <w:uiPriority w:val="99"/>
    <w:rsid w:val="00D24E3A"/>
    <w:pPr>
      <w:tabs>
        <w:tab w:val="center" w:pos="4677"/>
        <w:tab w:val="right" w:pos="9355"/>
      </w:tabs>
    </w:pPr>
  </w:style>
  <w:style w:type="character" w:customStyle="1" w:styleId="af0">
    <w:name w:val="Нижний колонтитул Знак"/>
    <w:aliases w:val=" Знак2 Знак"/>
    <w:link w:val="af"/>
    <w:uiPriority w:val="99"/>
    <w:locked/>
    <w:rsid w:val="00D24E3A"/>
    <w:rPr>
      <w:rFonts w:cs="Times New Roman"/>
    </w:rPr>
  </w:style>
  <w:style w:type="paragraph" w:customStyle="1" w:styleId="17">
    <w:name w:val="Знак1 Знак Знак Знак"/>
    <w:basedOn w:val="a3"/>
    <w:rsid w:val="00D24E3A"/>
    <w:pPr>
      <w:widowControl w:val="0"/>
      <w:adjustRightInd w:val="0"/>
      <w:spacing w:line="360" w:lineRule="atLeast"/>
      <w:jc w:val="both"/>
      <w:textAlignment w:val="baseline"/>
    </w:pPr>
    <w:rPr>
      <w:rFonts w:ascii="Verdana" w:hAnsi="Verdana" w:cs="Verdana"/>
      <w:lang w:val="en-US" w:eastAsia="en-US"/>
    </w:rPr>
  </w:style>
  <w:style w:type="paragraph" w:styleId="af1">
    <w:name w:val="Body Text Indent"/>
    <w:basedOn w:val="a3"/>
    <w:link w:val="af2"/>
    <w:rsid w:val="00087330"/>
    <w:pPr>
      <w:ind w:firstLine="567"/>
      <w:jc w:val="both"/>
    </w:pPr>
    <w:rPr>
      <w:sz w:val="28"/>
    </w:rPr>
  </w:style>
  <w:style w:type="character" w:customStyle="1" w:styleId="af2">
    <w:name w:val="Основной текст с отступом Знак"/>
    <w:link w:val="af1"/>
    <w:locked/>
    <w:rsid w:val="00611C22"/>
    <w:rPr>
      <w:rFonts w:cs="Times New Roman"/>
      <w:sz w:val="20"/>
      <w:szCs w:val="20"/>
    </w:rPr>
  </w:style>
  <w:style w:type="paragraph" w:customStyle="1" w:styleId="ConsPlusCell">
    <w:name w:val="ConsPlusCell"/>
    <w:rsid w:val="00EB5B7E"/>
    <w:pPr>
      <w:widowControl w:val="0"/>
      <w:autoSpaceDE w:val="0"/>
      <w:autoSpaceDN w:val="0"/>
      <w:adjustRightInd w:val="0"/>
    </w:pPr>
    <w:rPr>
      <w:rFonts w:ascii="Arial" w:eastAsia="Calibri" w:hAnsi="Arial" w:cs="Arial"/>
    </w:rPr>
  </w:style>
  <w:style w:type="paragraph" w:styleId="af3">
    <w:name w:val="No Spacing"/>
    <w:link w:val="af4"/>
    <w:uiPriority w:val="1"/>
    <w:qFormat/>
    <w:rsid w:val="00F20922"/>
    <w:rPr>
      <w:rFonts w:ascii="Calibri" w:eastAsia="Calibri" w:hAnsi="Calibri"/>
      <w:sz w:val="22"/>
      <w:szCs w:val="22"/>
      <w:lang w:eastAsia="en-US"/>
    </w:rPr>
  </w:style>
  <w:style w:type="paragraph" w:customStyle="1" w:styleId="18">
    <w:name w:val="Обычный1"/>
    <w:link w:val="Normal"/>
    <w:rsid w:val="00446DC9"/>
    <w:rPr>
      <w:rFonts w:ascii="CG Times" w:eastAsia="CG Times" w:hAnsi="CG Times"/>
    </w:rPr>
  </w:style>
  <w:style w:type="paragraph" w:styleId="af5">
    <w:name w:val="List Paragraph"/>
    <w:aliases w:val="Список_маркированный,Список_маркированный1,Заголовок мой1,СписокСТПр,Абзац списка основной,it_List1,Ненумерованный список,List Paragraph,Второй абзац списка,List Paragraph2,ПАРАГРАФ,Нумерация,список 1,Абзац списка3"/>
    <w:basedOn w:val="a3"/>
    <w:link w:val="af6"/>
    <w:uiPriority w:val="34"/>
    <w:qFormat/>
    <w:rsid w:val="002306DF"/>
    <w:pPr>
      <w:ind w:left="720"/>
      <w:contextualSpacing/>
    </w:pPr>
  </w:style>
  <w:style w:type="character" w:customStyle="1" w:styleId="22">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H2 Знак"/>
    <w:link w:val="21"/>
    <w:uiPriority w:val="9"/>
    <w:rsid w:val="004E6762"/>
    <w:rPr>
      <w:rFonts w:ascii="Calibri Light" w:eastAsia="SimSun" w:hAnsi="Calibri Light"/>
      <w:caps/>
      <w:sz w:val="28"/>
      <w:szCs w:val="28"/>
    </w:rPr>
  </w:style>
  <w:style w:type="character" w:customStyle="1" w:styleId="33">
    <w:name w:val="Заголовок 3 Знак"/>
    <w:aliases w:val="ПодЗаголовок Знак"/>
    <w:link w:val="32"/>
    <w:uiPriority w:val="9"/>
    <w:rsid w:val="004E6762"/>
    <w:rPr>
      <w:rFonts w:ascii="Calibri Light" w:eastAsia="SimSun" w:hAnsi="Calibri Light"/>
      <w:smallCaps/>
      <w:sz w:val="28"/>
      <w:szCs w:val="28"/>
    </w:rPr>
  </w:style>
  <w:style w:type="character" w:customStyle="1" w:styleId="42">
    <w:name w:val="Заголовок 4 Знак"/>
    <w:link w:val="41"/>
    <w:uiPriority w:val="9"/>
    <w:rsid w:val="004E6762"/>
    <w:rPr>
      <w:rFonts w:ascii="Calibri Light" w:eastAsia="SimSun" w:hAnsi="Calibri Light"/>
      <w:caps/>
      <w:sz w:val="22"/>
      <w:szCs w:val="22"/>
    </w:rPr>
  </w:style>
  <w:style w:type="character" w:customStyle="1" w:styleId="50">
    <w:name w:val="Заголовок 5 Знак"/>
    <w:link w:val="5"/>
    <w:uiPriority w:val="9"/>
    <w:rsid w:val="004E6762"/>
    <w:rPr>
      <w:rFonts w:ascii="Calibri Light" w:eastAsia="SimSun" w:hAnsi="Calibri Light"/>
      <w:i/>
      <w:iCs/>
      <w:caps/>
      <w:sz w:val="22"/>
      <w:szCs w:val="22"/>
    </w:rPr>
  </w:style>
  <w:style w:type="character" w:customStyle="1" w:styleId="60">
    <w:name w:val="Заголовок 6 Знак"/>
    <w:link w:val="6"/>
    <w:uiPriority w:val="9"/>
    <w:rsid w:val="004E6762"/>
    <w:rPr>
      <w:rFonts w:ascii="Calibri Light" w:eastAsia="SimSun" w:hAnsi="Calibri Light"/>
      <w:b/>
      <w:bCs/>
      <w:caps/>
      <w:color w:val="262626"/>
    </w:rPr>
  </w:style>
  <w:style w:type="character" w:customStyle="1" w:styleId="70">
    <w:name w:val="Заголовок 7 Знак"/>
    <w:link w:val="7"/>
    <w:uiPriority w:val="9"/>
    <w:rsid w:val="004E6762"/>
    <w:rPr>
      <w:rFonts w:ascii="Calibri Light" w:eastAsia="SimSun" w:hAnsi="Calibri Light"/>
      <w:b/>
      <w:bCs/>
      <w:i/>
      <w:iCs/>
      <w:caps/>
      <w:color w:val="262626"/>
    </w:rPr>
  </w:style>
  <w:style w:type="character" w:customStyle="1" w:styleId="80">
    <w:name w:val="Заголовок 8 Знак"/>
    <w:link w:val="8"/>
    <w:uiPriority w:val="9"/>
    <w:rsid w:val="004E6762"/>
    <w:rPr>
      <w:rFonts w:ascii="Calibri Light" w:eastAsia="SimSun" w:hAnsi="Calibri Light"/>
      <w:b/>
      <w:bCs/>
      <w:caps/>
      <w:color w:val="7F7F7F"/>
    </w:rPr>
  </w:style>
  <w:style w:type="character" w:customStyle="1" w:styleId="90">
    <w:name w:val="Заголовок 9 Знак"/>
    <w:link w:val="9"/>
    <w:uiPriority w:val="9"/>
    <w:rsid w:val="004E6762"/>
    <w:rPr>
      <w:rFonts w:ascii="Calibri Light" w:eastAsia="SimSun" w:hAnsi="Calibri Light"/>
      <w:b/>
      <w:bCs/>
      <w:i/>
      <w:iCs/>
      <w:caps/>
      <w:color w:val="7F7F7F"/>
    </w:rPr>
  </w:style>
  <w:style w:type="numbering" w:customStyle="1" w:styleId="19">
    <w:name w:val="Нет списка1"/>
    <w:next w:val="a6"/>
    <w:uiPriority w:val="99"/>
    <w:semiHidden/>
    <w:unhideWhenUsed/>
    <w:rsid w:val="004E6762"/>
  </w:style>
  <w:style w:type="table" w:customStyle="1" w:styleId="HTATabellengitternetz111">
    <w:name w:val="HTA Tabellengitternetz111"/>
    <w:basedOn w:val="a5"/>
    <w:next w:val="ac"/>
    <w:uiPriority w:val="39"/>
    <w:rsid w:val="004E67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6762"/>
    <w:pPr>
      <w:autoSpaceDE w:val="0"/>
      <w:autoSpaceDN w:val="0"/>
      <w:adjustRightInd w:val="0"/>
      <w:spacing w:after="160" w:line="259" w:lineRule="auto"/>
    </w:pPr>
    <w:rPr>
      <w:rFonts w:ascii="Verdana" w:hAnsi="Verdana" w:cs="Verdana"/>
      <w:color w:val="000000"/>
      <w:sz w:val="24"/>
      <w:szCs w:val="24"/>
    </w:rPr>
  </w:style>
  <w:style w:type="character" w:customStyle="1" w:styleId="af4">
    <w:name w:val="Без интервала Знак"/>
    <w:link w:val="af3"/>
    <w:uiPriority w:val="1"/>
    <w:rsid w:val="004E6762"/>
    <w:rPr>
      <w:rFonts w:ascii="Calibri" w:eastAsia="Calibri" w:hAnsi="Calibri"/>
      <w:sz w:val="22"/>
      <w:szCs w:val="22"/>
      <w:lang w:eastAsia="en-US"/>
    </w:rPr>
  </w:style>
  <w:style w:type="character" w:customStyle="1" w:styleId="af6">
    <w:name w:val="Абзац списка Знак"/>
    <w:aliases w:val="Список_маркированный Знак,Список_маркированный1 Знак,Заголовок мой1 Знак,СписокСТПр Знак,Абзац списка основной Знак,it_List1 Знак,Ненумерованный список Знак,List Paragraph Знак,Второй абзац списка Знак,List Paragraph2 Знак"/>
    <w:link w:val="af5"/>
    <w:uiPriority w:val="34"/>
    <w:rsid w:val="004E6762"/>
  </w:style>
  <w:style w:type="paragraph" w:customStyle="1" w:styleId="-11">
    <w:name w:val="Цветной список - Акцент 11"/>
    <w:basedOn w:val="a3"/>
    <w:uiPriority w:val="34"/>
    <w:qFormat/>
    <w:rsid w:val="004E6762"/>
    <w:pPr>
      <w:ind w:left="720"/>
      <w:contextualSpacing/>
    </w:pPr>
    <w:rPr>
      <w:sz w:val="24"/>
      <w:szCs w:val="24"/>
      <w:lang w:val="en-US"/>
    </w:rPr>
  </w:style>
  <w:style w:type="paragraph" w:customStyle="1" w:styleId="af7">
    <w:name w:val="Абзац"/>
    <w:link w:val="af8"/>
    <w:rsid w:val="004E6762"/>
    <w:pPr>
      <w:spacing w:before="120" w:after="60" w:line="259" w:lineRule="auto"/>
      <w:ind w:firstLine="567"/>
      <w:jc w:val="both"/>
    </w:pPr>
    <w:rPr>
      <w:sz w:val="24"/>
      <w:szCs w:val="24"/>
    </w:rPr>
  </w:style>
  <w:style w:type="character" w:customStyle="1" w:styleId="af8">
    <w:name w:val="Абзац Знак"/>
    <w:link w:val="af7"/>
    <w:locked/>
    <w:rsid w:val="004E6762"/>
    <w:rPr>
      <w:sz w:val="24"/>
      <w:szCs w:val="24"/>
    </w:rPr>
  </w:style>
  <w:style w:type="character" w:styleId="af9">
    <w:name w:val="Strong"/>
    <w:uiPriority w:val="22"/>
    <w:qFormat/>
    <w:locked/>
    <w:rsid w:val="004E6762"/>
    <w:rPr>
      <w:b/>
      <w:bCs/>
    </w:rPr>
  </w:style>
  <w:style w:type="character" w:customStyle="1" w:styleId="34">
    <w:name w:val="Основной текст с отступом 3 Знак"/>
    <w:link w:val="35"/>
    <w:rsid w:val="004E6762"/>
    <w:rPr>
      <w:sz w:val="24"/>
      <w:szCs w:val="24"/>
      <w:lang w:val="x-none"/>
    </w:rPr>
  </w:style>
  <w:style w:type="paragraph" w:styleId="35">
    <w:name w:val="Body Text Indent 3"/>
    <w:basedOn w:val="a3"/>
    <w:link w:val="34"/>
    <w:rsid w:val="004E6762"/>
    <w:pPr>
      <w:ind w:firstLine="540"/>
      <w:jc w:val="both"/>
    </w:pPr>
    <w:rPr>
      <w:sz w:val="24"/>
      <w:szCs w:val="24"/>
      <w:lang w:val="x-none"/>
    </w:rPr>
  </w:style>
  <w:style w:type="character" w:customStyle="1" w:styleId="310">
    <w:name w:val="Основной текст с отступом 3 Знак1"/>
    <w:rsid w:val="004E6762"/>
    <w:rPr>
      <w:sz w:val="16"/>
      <w:szCs w:val="16"/>
    </w:rPr>
  </w:style>
  <w:style w:type="character" w:customStyle="1" w:styleId="afa">
    <w:name w:val="Текст_Подчеркнутый"/>
    <w:rsid w:val="004E6762"/>
    <w:rPr>
      <w:rFonts w:ascii="Times New Roman" w:hAnsi="Times New Roman" w:cs="Times New Roman"/>
      <w:u w:val="single"/>
    </w:rPr>
  </w:style>
  <w:style w:type="paragraph" w:customStyle="1" w:styleId="23">
    <w:name w:val="Список_маркерный_2_уровень"/>
    <w:basedOn w:val="1a"/>
    <w:link w:val="24"/>
    <w:rsid w:val="004E6762"/>
    <w:pPr>
      <w:numPr>
        <w:ilvl w:val="1"/>
      </w:numPr>
      <w:tabs>
        <w:tab w:val="num" w:pos="360"/>
      </w:tabs>
      <w:ind w:left="964"/>
    </w:pPr>
    <w:rPr>
      <w:lang w:val="x-none" w:eastAsia="x-none"/>
    </w:rPr>
  </w:style>
  <w:style w:type="paragraph" w:customStyle="1" w:styleId="1a">
    <w:name w:val="Список_маркерный_1_уровень"/>
    <w:link w:val="1b"/>
    <w:rsid w:val="004E6762"/>
    <w:pPr>
      <w:spacing w:before="60" w:after="100" w:line="259" w:lineRule="auto"/>
      <w:ind w:left="426"/>
      <w:jc w:val="both"/>
    </w:pPr>
    <w:rPr>
      <w:sz w:val="24"/>
      <w:szCs w:val="24"/>
    </w:rPr>
  </w:style>
  <w:style w:type="character" w:customStyle="1" w:styleId="1b">
    <w:name w:val="Список_маркерный_1_уровень Знак"/>
    <w:link w:val="1a"/>
    <w:locked/>
    <w:rsid w:val="004E6762"/>
    <w:rPr>
      <w:sz w:val="24"/>
      <w:szCs w:val="24"/>
    </w:rPr>
  </w:style>
  <w:style w:type="character" w:customStyle="1" w:styleId="24">
    <w:name w:val="Список_маркерный_2_уровень Знак"/>
    <w:link w:val="23"/>
    <w:locked/>
    <w:rsid w:val="004E6762"/>
    <w:rPr>
      <w:sz w:val="24"/>
      <w:szCs w:val="24"/>
      <w:lang w:val="x-none" w:eastAsia="x-none"/>
    </w:rPr>
  </w:style>
  <w:style w:type="character" w:customStyle="1" w:styleId="afb">
    <w:name w:val="Текст_Обычный"/>
    <w:rsid w:val="004E6762"/>
    <w:rPr>
      <w:rFonts w:cs="Times New Roman"/>
    </w:rPr>
  </w:style>
  <w:style w:type="paragraph" w:styleId="a2">
    <w:name w:val="List"/>
    <w:basedOn w:val="a3"/>
    <w:link w:val="afc"/>
    <w:rsid w:val="004E6762"/>
    <w:pPr>
      <w:numPr>
        <w:numId w:val="1"/>
      </w:numPr>
      <w:spacing w:after="60"/>
      <w:jc w:val="both"/>
    </w:pPr>
    <w:rPr>
      <w:rFonts w:eastAsia="Calibri"/>
      <w:sz w:val="24"/>
      <w:szCs w:val="24"/>
      <w:lang w:val="x-none" w:eastAsia="x-none"/>
    </w:rPr>
  </w:style>
  <w:style w:type="character" w:customStyle="1" w:styleId="afc">
    <w:name w:val="Список Знак"/>
    <w:link w:val="a2"/>
    <w:locked/>
    <w:rsid w:val="004E6762"/>
    <w:rPr>
      <w:rFonts w:eastAsia="Calibri"/>
      <w:sz w:val="24"/>
      <w:szCs w:val="24"/>
      <w:lang w:val="x-none" w:eastAsia="x-none"/>
    </w:rPr>
  </w:style>
  <w:style w:type="paragraph" w:customStyle="1" w:styleId="afd">
    <w:name w:val="Год утверждения"/>
    <w:basedOn w:val="a3"/>
    <w:locked/>
    <w:rsid w:val="004E6762"/>
    <w:pPr>
      <w:jc w:val="center"/>
    </w:pPr>
    <w:rPr>
      <w:rFonts w:eastAsia="Calibri"/>
      <w:b/>
      <w:sz w:val="28"/>
      <w:szCs w:val="28"/>
    </w:rPr>
  </w:style>
  <w:style w:type="paragraph" w:styleId="36">
    <w:name w:val="toc 3"/>
    <w:basedOn w:val="a3"/>
    <w:next w:val="a3"/>
    <w:autoRedefine/>
    <w:uiPriority w:val="39"/>
    <w:qFormat/>
    <w:locked/>
    <w:rsid w:val="004E6762"/>
    <w:pPr>
      <w:ind w:left="480"/>
    </w:pPr>
    <w:rPr>
      <w:rFonts w:eastAsia="Calibri"/>
      <w:i/>
      <w:iCs/>
    </w:rPr>
  </w:style>
  <w:style w:type="paragraph" w:customStyle="1" w:styleId="25">
    <w:name w:val="Пункт 2"/>
    <w:basedOn w:val="21"/>
    <w:locked/>
    <w:rsid w:val="004E6762"/>
    <w:pPr>
      <w:keepNext w:val="0"/>
      <w:jc w:val="both"/>
    </w:pPr>
    <w:rPr>
      <w:b/>
      <w:sz w:val="24"/>
      <w:szCs w:val="24"/>
    </w:rPr>
  </w:style>
  <w:style w:type="paragraph" w:customStyle="1" w:styleId="37">
    <w:name w:val="Пункт 3"/>
    <w:basedOn w:val="32"/>
    <w:locked/>
    <w:rsid w:val="004E6762"/>
    <w:pPr>
      <w:keepNext w:val="0"/>
      <w:jc w:val="both"/>
    </w:pPr>
    <w:rPr>
      <w:b/>
      <w:szCs w:val="24"/>
    </w:rPr>
  </w:style>
  <w:style w:type="paragraph" w:customStyle="1" w:styleId="43">
    <w:name w:val="Пункт 4"/>
    <w:basedOn w:val="41"/>
    <w:locked/>
    <w:rsid w:val="004E6762"/>
    <w:pPr>
      <w:keepNext w:val="0"/>
      <w:jc w:val="both"/>
    </w:pPr>
    <w:rPr>
      <w:b/>
    </w:rPr>
  </w:style>
  <w:style w:type="paragraph" w:customStyle="1" w:styleId="51">
    <w:name w:val="Пункт 5"/>
    <w:basedOn w:val="5"/>
    <w:link w:val="52"/>
    <w:locked/>
    <w:rsid w:val="004E6762"/>
    <w:pPr>
      <w:spacing w:before="60"/>
    </w:pPr>
    <w:rPr>
      <w:b/>
      <w:sz w:val="24"/>
      <w:szCs w:val="24"/>
      <w:lang w:val="x-none"/>
    </w:rPr>
  </w:style>
  <w:style w:type="character" w:customStyle="1" w:styleId="52">
    <w:name w:val="Пункт 5 Знак"/>
    <w:link w:val="51"/>
    <w:locked/>
    <w:rsid w:val="004E6762"/>
    <w:rPr>
      <w:rFonts w:ascii="Calibri Light" w:eastAsia="SimSun" w:hAnsi="Calibri Light"/>
      <w:b/>
      <w:i/>
      <w:iCs/>
      <w:caps/>
      <w:sz w:val="24"/>
      <w:szCs w:val="24"/>
      <w:lang w:val="x-none"/>
    </w:rPr>
  </w:style>
  <w:style w:type="paragraph" w:customStyle="1" w:styleId="a1">
    <w:name w:val="Приложение"/>
    <w:basedOn w:val="a3"/>
    <w:next w:val="a3"/>
    <w:locked/>
    <w:rsid w:val="004E6762"/>
    <w:pPr>
      <w:keepNext/>
      <w:pageBreakBefore/>
      <w:numPr>
        <w:numId w:val="2"/>
      </w:numPr>
      <w:spacing w:before="120" w:after="120"/>
      <w:jc w:val="center"/>
    </w:pPr>
    <w:rPr>
      <w:rFonts w:eastAsia="Calibri"/>
      <w:b/>
      <w:kern w:val="28"/>
      <w:sz w:val="28"/>
    </w:rPr>
  </w:style>
  <w:style w:type="paragraph" w:customStyle="1" w:styleId="afe">
    <w:name w:val="Оглавление"/>
    <w:link w:val="aff"/>
    <w:autoRedefine/>
    <w:rsid w:val="004E6762"/>
    <w:pPr>
      <w:keepNext/>
      <w:keepLines/>
      <w:widowControl w:val="0"/>
      <w:suppressAutoHyphens/>
      <w:spacing w:before="240" w:after="120" w:line="259" w:lineRule="auto"/>
      <w:ind w:left="510"/>
      <w:jc w:val="center"/>
    </w:pPr>
    <w:rPr>
      <w:b/>
      <w:caps/>
      <w:sz w:val="28"/>
      <w:szCs w:val="22"/>
    </w:rPr>
  </w:style>
  <w:style w:type="character" w:customStyle="1" w:styleId="aff">
    <w:name w:val="Оглавление Знак"/>
    <w:link w:val="afe"/>
    <w:locked/>
    <w:rsid w:val="004E6762"/>
    <w:rPr>
      <w:b/>
      <w:caps/>
      <w:sz w:val="28"/>
      <w:szCs w:val="22"/>
    </w:rPr>
  </w:style>
  <w:style w:type="paragraph" w:customStyle="1" w:styleId="aff0">
    <w:name w:val="Верх. колонт. четн."/>
    <w:basedOn w:val="a3"/>
    <w:locked/>
    <w:rsid w:val="004E6762"/>
    <w:pPr>
      <w:widowControl w:val="0"/>
      <w:spacing w:line="240" w:lineRule="exact"/>
      <w:jc w:val="right"/>
    </w:pPr>
    <w:rPr>
      <w:rFonts w:ascii="Arial" w:eastAsia="Calibri" w:hAnsi="Arial"/>
      <w:b/>
      <w:i/>
      <w:sz w:val="24"/>
    </w:rPr>
  </w:style>
  <w:style w:type="paragraph" w:customStyle="1" w:styleId="aff1">
    <w:name w:val="Верх. колонт. нечет."/>
    <w:basedOn w:val="a3"/>
    <w:locked/>
    <w:rsid w:val="004E6762"/>
    <w:pPr>
      <w:widowControl w:val="0"/>
      <w:spacing w:line="240" w:lineRule="exact"/>
    </w:pPr>
    <w:rPr>
      <w:rFonts w:ascii="Arial" w:eastAsia="Calibri" w:hAnsi="Arial"/>
      <w:b/>
      <w:i/>
      <w:sz w:val="24"/>
    </w:rPr>
  </w:style>
  <w:style w:type="paragraph" w:styleId="aff2">
    <w:name w:val="caption"/>
    <w:basedOn w:val="a3"/>
    <w:next w:val="a3"/>
    <w:link w:val="aff3"/>
    <w:uiPriority w:val="35"/>
    <w:unhideWhenUsed/>
    <w:qFormat/>
    <w:locked/>
    <w:rsid w:val="004E6762"/>
    <w:pPr>
      <w:spacing w:after="160"/>
    </w:pPr>
    <w:rPr>
      <w:rFonts w:ascii="Calibri" w:hAnsi="Calibri"/>
      <w:b/>
      <w:bCs/>
      <w:smallCaps/>
      <w:color w:val="595959"/>
      <w:sz w:val="22"/>
      <w:szCs w:val="22"/>
    </w:rPr>
  </w:style>
  <w:style w:type="paragraph" w:customStyle="1" w:styleId="aff4">
    <w:name w:val="Таблица_номер_таблицы"/>
    <w:link w:val="aff5"/>
    <w:rsid w:val="004E6762"/>
    <w:pPr>
      <w:keepNext/>
      <w:spacing w:after="160" w:line="259" w:lineRule="auto"/>
      <w:jc w:val="right"/>
    </w:pPr>
    <w:rPr>
      <w:bCs/>
      <w:sz w:val="24"/>
      <w:szCs w:val="22"/>
    </w:rPr>
  </w:style>
  <w:style w:type="character" w:customStyle="1" w:styleId="aff5">
    <w:name w:val="Таблица_номер_таблицы Знак"/>
    <w:link w:val="aff4"/>
    <w:locked/>
    <w:rsid w:val="004E6762"/>
    <w:rPr>
      <w:bCs/>
      <w:sz w:val="24"/>
      <w:szCs w:val="22"/>
    </w:rPr>
  </w:style>
  <w:style w:type="paragraph" w:customStyle="1" w:styleId="aff6">
    <w:name w:val="Примечания"/>
    <w:basedOn w:val="a3"/>
    <w:link w:val="1c"/>
    <w:locked/>
    <w:rsid w:val="004E6762"/>
    <w:pPr>
      <w:spacing w:before="120"/>
      <w:ind w:firstLine="567"/>
      <w:jc w:val="both"/>
    </w:pPr>
    <w:rPr>
      <w:rFonts w:eastAsia="Calibri"/>
      <w:spacing w:val="80"/>
      <w:sz w:val="24"/>
      <w:szCs w:val="24"/>
      <w:lang w:val="x-none"/>
    </w:rPr>
  </w:style>
  <w:style w:type="character" w:customStyle="1" w:styleId="1c">
    <w:name w:val="Примечания Знак1"/>
    <w:link w:val="aff6"/>
    <w:locked/>
    <w:rsid w:val="004E6762"/>
    <w:rPr>
      <w:rFonts w:eastAsia="Calibri"/>
      <w:spacing w:val="80"/>
      <w:sz w:val="24"/>
      <w:szCs w:val="24"/>
      <w:lang w:val="x-none"/>
    </w:rPr>
  </w:style>
  <w:style w:type="paragraph" w:customStyle="1" w:styleId="26">
    <w:name w:val="Заголовок_подзаголовок_2"/>
    <w:next w:val="af7"/>
    <w:link w:val="27"/>
    <w:rsid w:val="004E6762"/>
    <w:pPr>
      <w:keepNext/>
      <w:spacing w:before="120" w:after="60" w:line="259" w:lineRule="auto"/>
      <w:ind w:left="567"/>
      <w:jc w:val="both"/>
    </w:pPr>
    <w:rPr>
      <w:b/>
      <w:bCs/>
      <w:sz w:val="24"/>
      <w:szCs w:val="24"/>
    </w:rPr>
  </w:style>
  <w:style w:type="character" w:customStyle="1" w:styleId="27">
    <w:name w:val="Заголовок_подзаголовок_2 Знак"/>
    <w:link w:val="26"/>
    <w:locked/>
    <w:rsid w:val="004E6762"/>
    <w:rPr>
      <w:b/>
      <w:bCs/>
      <w:sz w:val="24"/>
      <w:szCs w:val="24"/>
    </w:rPr>
  </w:style>
  <w:style w:type="character" w:styleId="aff7">
    <w:name w:val="Hyperlink"/>
    <w:uiPriority w:val="99"/>
    <w:rsid w:val="004E6762"/>
    <w:rPr>
      <w:rFonts w:cs="Times New Roman"/>
      <w:color w:val="0000FF"/>
      <w:u w:val="single"/>
    </w:rPr>
  </w:style>
  <w:style w:type="paragraph" w:styleId="aff8">
    <w:name w:val="Body Text"/>
    <w:aliases w:val="Основной текст Знак Знак Знак"/>
    <w:basedOn w:val="a3"/>
    <w:link w:val="aff9"/>
    <w:rsid w:val="004E6762"/>
    <w:pPr>
      <w:numPr>
        <w:ilvl w:val="12"/>
      </w:numPr>
      <w:spacing w:after="60"/>
      <w:ind w:firstLine="567"/>
      <w:jc w:val="both"/>
    </w:pPr>
    <w:rPr>
      <w:rFonts w:eastAsia="Calibri"/>
      <w:lang w:val="x-none"/>
    </w:rPr>
  </w:style>
  <w:style w:type="character" w:customStyle="1" w:styleId="aff9">
    <w:name w:val="Основной текст Знак"/>
    <w:aliases w:val="Основной текст Знак Знак Знак Знак"/>
    <w:link w:val="aff8"/>
    <w:rsid w:val="004E6762"/>
    <w:rPr>
      <w:rFonts w:eastAsia="Calibri"/>
      <w:lang w:val="x-none"/>
    </w:rPr>
  </w:style>
  <w:style w:type="paragraph" w:customStyle="1" w:styleId="affa">
    <w:name w:val="Верхняя шапка"/>
    <w:basedOn w:val="a3"/>
    <w:locked/>
    <w:rsid w:val="004E6762"/>
    <w:pPr>
      <w:jc w:val="center"/>
    </w:pPr>
    <w:rPr>
      <w:rFonts w:eastAsia="Calibri"/>
      <w:b/>
      <w:bCs/>
      <w:sz w:val="28"/>
    </w:rPr>
  </w:style>
  <w:style w:type="character" w:customStyle="1" w:styleId="1d">
    <w:name w:val="Схема документа Знак1"/>
    <w:uiPriority w:val="99"/>
    <w:semiHidden/>
    <w:rsid w:val="004E6762"/>
    <w:rPr>
      <w:rFonts w:ascii="Tahoma" w:eastAsia="Times New Roman" w:hAnsi="Tahoma" w:cs="Tahoma"/>
      <w:sz w:val="16"/>
      <w:szCs w:val="16"/>
      <w:lang w:eastAsia="ru-RU"/>
    </w:rPr>
  </w:style>
  <w:style w:type="paragraph" w:customStyle="1" w:styleId="1e">
    <w:name w:val="Обычный 1"/>
    <w:basedOn w:val="a3"/>
    <w:next w:val="a3"/>
    <w:semiHidden/>
    <w:locked/>
    <w:rsid w:val="004E6762"/>
    <w:pPr>
      <w:tabs>
        <w:tab w:val="num" w:pos="360"/>
      </w:tabs>
      <w:spacing w:before="120"/>
      <w:ind w:left="360" w:hanging="360"/>
      <w:jc w:val="both"/>
    </w:pPr>
    <w:rPr>
      <w:rFonts w:eastAsia="Calibri"/>
      <w:sz w:val="24"/>
    </w:rPr>
  </w:style>
  <w:style w:type="character" w:styleId="affb">
    <w:name w:val="FollowedHyperlink"/>
    <w:uiPriority w:val="99"/>
    <w:rsid w:val="004E6762"/>
    <w:rPr>
      <w:rFonts w:cs="Times New Roman"/>
      <w:color w:val="800080"/>
      <w:u w:val="single"/>
    </w:rPr>
  </w:style>
  <w:style w:type="paragraph" w:customStyle="1" w:styleId="affc">
    <w:name w:val="Обычный влево"/>
    <w:basedOn w:val="1e"/>
    <w:locked/>
    <w:rsid w:val="004E6762"/>
    <w:pPr>
      <w:tabs>
        <w:tab w:val="clear" w:pos="360"/>
      </w:tabs>
      <w:spacing w:before="0"/>
      <w:ind w:left="0" w:firstLine="0"/>
      <w:jc w:val="left"/>
    </w:pPr>
  </w:style>
  <w:style w:type="paragraph" w:customStyle="1" w:styleId="affd">
    <w:name w:val="Лист согласования"/>
    <w:basedOn w:val="a3"/>
    <w:locked/>
    <w:rsid w:val="004E6762"/>
    <w:pPr>
      <w:ind w:firstLine="851"/>
      <w:jc w:val="center"/>
    </w:pPr>
    <w:rPr>
      <w:rFonts w:eastAsia="Calibri"/>
      <w:b/>
      <w:bCs/>
      <w:sz w:val="24"/>
    </w:rPr>
  </w:style>
  <w:style w:type="character" w:customStyle="1" w:styleId="affe">
    <w:name w:val="Текст_Жирный"/>
    <w:rsid w:val="004E6762"/>
    <w:rPr>
      <w:rFonts w:ascii="Times New Roman" w:hAnsi="Times New Roman" w:cs="Times New Roman"/>
      <w:b/>
    </w:rPr>
  </w:style>
  <w:style w:type="paragraph" w:customStyle="1" w:styleId="afff">
    <w:name w:val="Таблица_название_таблицы"/>
    <w:next w:val="af7"/>
    <w:link w:val="afff0"/>
    <w:rsid w:val="004E6762"/>
    <w:pPr>
      <w:keepNext/>
      <w:spacing w:after="120" w:line="259" w:lineRule="auto"/>
      <w:jc w:val="center"/>
    </w:pPr>
    <w:rPr>
      <w:bCs/>
      <w:sz w:val="24"/>
      <w:szCs w:val="22"/>
    </w:rPr>
  </w:style>
  <w:style w:type="character" w:customStyle="1" w:styleId="afff0">
    <w:name w:val="Таблица_название_таблицы Знак"/>
    <w:link w:val="afff"/>
    <w:locked/>
    <w:rsid w:val="004E6762"/>
    <w:rPr>
      <w:bCs/>
      <w:sz w:val="24"/>
      <w:szCs w:val="22"/>
    </w:rPr>
  </w:style>
  <w:style w:type="paragraph" w:customStyle="1" w:styleId="1f">
    <w:name w:val="Заголовок_подзаголовок_1"/>
    <w:next w:val="af7"/>
    <w:link w:val="1f0"/>
    <w:rsid w:val="004E6762"/>
    <w:pPr>
      <w:keepNext/>
      <w:spacing w:before="120" w:after="60" w:line="259" w:lineRule="auto"/>
      <w:ind w:left="567"/>
      <w:jc w:val="both"/>
    </w:pPr>
    <w:rPr>
      <w:b/>
      <w:bCs/>
      <w:sz w:val="24"/>
      <w:szCs w:val="24"/>
      <w:u w:val="single"/>
    </w:rPr>
  </w:style>
  <w:style w:type="character" w:customStyle="1" w:styleId="1f0">
    <w:name w:val="Заголовок_подзаголовок_1 Знак"/>
    <w:link w:val="1f"/>
    <w:locked/>
    <w:rsid w:val="004E6762"/>
    <w:rPr>
      <w:b/>
      <w:bCs/>
      <w:sz w:val="24"/>
      <w:szCs w:val="24"/>
      <w:u w:val="single"/>
    </w:rPr>
  </w:style>
  <w:style w:type="paragraph" w:customStyle="1" w:styleId="01">
    <w:name w:val="Заголовок 01"/>
    <w:link w:val="010"/>
    <w:rsid w:val="004E6762"/>
    <w:pPr>
      <w:keepNext/>
      <w:pageBreakBefore/>
      <w:spacing w:before="240" w:after="120" w:line="259" w:lineRule="auto"/>
      <w:ind w:left="567"/>
      <w:jc w:val="center"/>
    </w:pPr>
    <w:rPr>
      <w:b/>
      <w:bCs/>
      <w:caps/>
      <w:kern w:val="32"/>
      <w:sz w:val="28"/>
      <w:szCs w:val="28"/>
    </w:rPr>
  </w:style>
  <w:style w:type="character" w:customStyle="1" w:styleId="010">
    <w:name w:val="Заголовок 01 Знак"/>
    <w:link w:val="01"/>
    <w:locked/>
    <w:rsid w:val="004E6762"/>
    <w:rPr>
      <w:b/>
      <w:bCs/>
      <w:caps/>
      <w:kern w:val="32"/>
      <w:sz w:val="28"/>
      <w:szCs w:val="28"/>
    </w:rPr>
  </w:style>
  <w:style w:type="paragraph" w:customStyle="1" w:styleId="14">
    <w:name w:val="Список_нумерованный_1_уровень"/>
    <w:link w:val="1f1"/>
    <w:rsid w:val="004E6762"/>
    <w:pPr>
      <w:numPr>
        <w:numId w:val="3"/>
      </w:numPr>
      <w:spacing w:before="60" w:after="100" w:line="259" w:lineRule="auto"/>
      <w:jc w:val="both"/>
    </w:pPr>
    <w:rPr>
      <w:sz w:val="24"/>
      <w:szCs w:val="24"/>
    </w:rPr>
  </w:style>
  <w:style w:type="character" w:customStyle="1" w:styleId="1f1">
    <w:name w:val="Список_нумерованный_1_уровень Знак"/>
    <w:link w:val="14"/>
    <w:locked/>
    <w:rsid w:val="004E6762"/>
    <w:rPr>
      <w:sz w:val="24"/>
      <w:szCs w:val="24"/>
    </w:rPr>
  </w:style>
  <w:style w:type="paragraph" w:customStyle="1" w:styleId="20">
    <w:name w:val="Список_нумерованный_2_уровень"/>
    <w:basedOn w:val="14"/>
    <w:link w:val="28"/>
    <w:rsid w:val="004E6762"/>
    <w:pPr>
      <w:numPr>
        <w:ilvl w:val="1"/>
      </w:numPr>
      <w:ind w:firstLine="567"/>
    </w:pPr>
  </w:style>
  <w:style w:type="character" w:customStyle="1" w:styleId="28">
    <w:name w:val="Список_нумерованный_2_уровень Знак"/>
    <w:link w:val="20"/>
    <w:locked/>
    <w:rsid w:val="004E6762"/>
    <w:rPr>
      <w:sz w:val="24"/>
      <w:szCs w:val="24"/>
    </w:rPr>
  </w:style>
  <w:style w:type="paragraph" w:customStyle="1" w:styleId="31">
    <w:name w:val="Список_нумерованный_3_уровень"/>
    <w:basedOn w:val="14"/>
    <w:link w:val="38"/>
    <w:rsid w:val="004E6762"/>
    <w:pPr>
      <w:numPr>
        <w:ilvl w:val="2"/>
      </w:numPr>
      <w:ind w:firstLine="567"/>
    </w:pPr>
  </w:style>
  <w:style w:type="character" w:customStyle="1" w:styleId="38">
    <w:name w:val="Список_нумерованный_3_уровень Знак"/>
    <w:link w:val="31"/>
    <w:locked/>
    <w:rsid w:val="004E6762"/>
    <w:rPr>
      <w:sz w:val="24"/>
      <w:szCs w:val="24"/>
    </w:rPr>
  </w:style>
  <w:style w:type="character" w:customStyle="1" w:styleId="afff1">
    <w:name w:val="Текст_Желтый"/>
    <w:rsid w:val="004E6762"/>
    <w:rPr>
      <w:rFonts w:cs="Times New Roman"/>
      <w:color w:val="auto"/>
      <w:shd w:val="clear" w:color="auto" w:fill="FFFF00"/>
    </w:rPr>
  </w:style>
  <w:style w:type="paragraph" w:customStyle="1" w:styleId="111">
    <w:name w:val="Табличный_таблица_11"/>
    <w:link w:val="112"/>
    <w:rsid w:val="004E6762"/>
    <w:pPr>
      <w:spacing w:after="160" w:line="259" w:lineRule="auto"/>
      <w:jc w:val="center"/>
    </w:pPr>
    <w:rPr>
      <w:sz w:val="22"/>
      <w:szCs w:val="22"/>
    </w:rPr>
  </w:style>
  <w:style w:type="character" w:customStyle="1" w:styleId="112">
    <w:name w:val="Табличный_таблица_11 Знак"/>
    <w:link w:val="111"/>
    <w:locked/>
    <w:rsid w:val="004E6762"/>
    <w:rPr>
      <w:sz w:val="22"/>
      <w:szCs w:val="22"/>
    </w:rPr>
  </w:style>
  <w:style w:type="paragraph" w:customStyle="1" w:styleId="11">
    <w:name w:val="Табличный_нумерация_11"/>
    <w:link w:val="113"/>
    <w:rsid w:val="004E6762"/>
    <w:pPr>
      <w:numPr>
        <w:numId w:val="4"/>
      </w:numPr>
      <w:spacing w:after="160" w:line="259" w:lineRule="auto"/>
      <w:jc w:val="both"/>
    </w:pPr>
    <w:rPr>
      <w:sz w:val="22"/>
      <w:szCs w:val="22"/>
    </w:rPr>
  </w:style>
  <w:style w:type="character" w:customStyle="1" w:styleId="113">
    <w:name w:val="Табличный_нумерация_11 Знак"/>
    <w:link w:val="11"/>
    <w:locked/>
    <w:rsid w:val="004E6762"/>
    <w:rPr>
      <w:sz w:val="22"/>
      <w:szCs w:val="22"/>
    </w:rPr>
  </w:style>
  <w:style w:type="paragraph" w:customStyle="1" w:styleId="110">
    <w:name w:val="Табличный_маркированный_11"/>
    <w:link w:val="114"/>
    <w:rsid w:val="004E6762"/>
    <w:pPr>
      <w:numPr>
        <w:numId w:val="5"/>
      </w:numPr>
      <w:spacing w:after="160" w:line="259" w:lineRule="auto"/>
      <w:jc w:val="both"/>
    </w:pPr>
    <w:rPr>
      <w:sz w:val="22"/>
      <w:szCs w:val="22"/>
    </w:rPr>
  </w:style>
  <w:style w:type="character" w:customStyle="1" w:styleId="114">
    <w:name w:val="Табличный_маркированный_11 Знак"/>
    <w:link w:val="110"/>
    <w:locked/>
    <w:rsid w:val="004E6762"/>
    <w:rPr>
      <w:sz w:val="22"/>
      <w:szCs w:val="22"/>
    </w:rPr>
  </w:style>
  <w:style w:type="paragraph" w:customStyle="1" w:styleId="115">
    <w:name w:val="Табличный_боковик_правый_11"/>
    <w:link w:val="116"/>
    <w:rsid w:val="004E6762"/>
    <w:pPr>
      <w:spacing w:after="160" w:line="259" w:lineRule="auto"/>
      <w:jc w:val="right"/>
    </w:pPr>
    <w:rPr>
      <w:sz w:val="22"/>
      <w:szCs w:val="24"/>
    </w:rPr>
  </w:style>
  <w:style w:type="character" w:customStyle="1" w:styleId="116">
    <w:name w:val="Табличный_боковик_правый_11 Знак"/>
    <w:link w:val="115"/>
    <w:locked/>
    <w:rsid w:val="004E6762"/>
    <w:rPr>
      <w:sz w:val="22"/>
      <w:szCs w:val="24"/>
    </w:rPr>
  </w:style>
  <w:style w:type="paragraph" w:customStyle="1" w:styleId="117">
    <w:name w:val="Табличный_боковик_11"/>
    <w:link w:val="118"/>
    <w:rsid w:val="004E6762"/>
    <w:pPr>
      <w:spacing w:after="160" w:line="259" w:lineRule="auto"/>
    </w:pPr>
    <w:rPr>
      <w:sz w:val="22"/>
      <w:szCs w:val="24"/>
    </w:rPr>
  </w:style>
  <w:style w:type="character" w:customStyle="1" w:styleId="118">
    <w:name w:val="Табличный_боковик_11 Знак"/>
    <w:link w:val="117"/>
    <w:locked/>
    <w:rsid w:val="004E6762"/>
    <w:rPr>
      <w:sz w:val="22"/>
      <w:szCs w:val="24"/>
    </w:rPr>
  </w:style>
  <w:style w:type="paragraph" w:customStyle="1" w:styleId="39">
    <w:name w:val="Заголовок_подзаголовок_3"/>
    <w:next w:val="af7"/>
    <w:link w:val="3a"/>
    <w:rsid w:val="004E6762"/>
    <w:pPr>
      <w:keepNext/>
      <w:spacing w:before="120" w:after="60" w:line="259" w:lineRule="auto"/>
      <w:ind w:left="567"/>
      <w:jc w:val="both"/>
    </w:pPr>
    <w:rPr>
      <w:b/>
      <w:bCs/>
      <w:sz w:val="24"/>
      <w:szCs w:val="24"/>
      <w:u w:val="single"/>
    </w:rPr>
  </w:style>
  <w:style w:type="character" w:customStyle="1" w:styleId="3a">
    <w:name w:val="Заголовок_подзаголовок_3 Знак"/>
    <w:link w:val="39"/>
    <w:locked/>
    <w:rsid w:val="004E6762"/>
    <w:rPr>
      <w:b/>
      <w:bCs/>
      <w:sz w:val="24"/>
      <w:szCs w:val="24"/>
      <w:u w:val="single"/>
    </w:rPr>
  </w:style>
  <w:style w:type="paragraph" w:customStyle="1" w:styleId="afff2">
    <w:name w:val="Примечание"/>
    <w:next w:val="af7"/>
    <w:link w:val="afff3"/>
    <w:autoRedefine/>
    <w:rsid w:val="004E6762"/>
    <w:pPr>
      <w:spacing w:after="160" w:line="259" w:lineRule="auto"/>
      <w:ind w:left="680" w:right="567" w:hanging="113"/>
      <w:jc w:val="both"/>
    </w:pPr>
    <w:rPr>
      <w:sz w:val="22"/>
      <w:szCs w:val="24"/>
    </w:rPr>
  </w:style>
  <w:style w:type="character" w:customStyle="1" w:styleId="afff3">
    <w:name w:val="Примечание Знак"/>
    <w:link w:val="afff2"/>
    <w:locked/>
    <w:rsid w:val="004E6762"/>
    <w:rPr>
      <w:sz w:val="22"/>
      <w:szCs w:val="24"/>
    </w:rPr>
  </w:style>
  <w:style w:type="character" w:customStyle="1" w:styleId="afff4">
    <w:name w:val="Текст_Скрытый"/>
    <w:rsid w:val="004E6762"/>
    <w:rPr>
      <w:rFonts w:cs="Times New Roman"/>
      <w:vanish/>
    </w:rPr>
  </w:style>
  <w:style w:type="character" w:customStyle="1" w:styleId="afff5">
    <w:name w:val="Текст_Красный"/>
    <w:rsid w:val="004E6762"/>
    <w:rPr>
      <w:rFonts w:cs="Times New Roman"/>
      <w:color w:val="FF0000"/>
    </w:rPr>
  </w:style>
  <w:style w:type="paragraph" w:styleId="afff6">
    <w:name w:val="footnote text"/>
    <w:aliases w:val="Table_Footnote_last Знак,Table_Footnote_last Знак Знак,Table_Footnote_last,Текст сноски1,Текст сноски Знак Знак1,Текст сноски Знак1,Текст сноски Знак Знак Знак Знак Знак,Текст сноски Знак Знак Знак Знак Знак Знак,Текст сноски-FN,ft, Знак6"/>
    <w:basedOn w:val="a3"/>
    <w:link w:val="afff7"/>
    <w:uiPriority w:val="99"/>
    <w:qFormat/>
    <w:rsid w:val="004E6762"/>
    <w:rPr>
      <w:rFonts w:eastAsia="Calibri"/>
      <w:lang w:val="x-none"/>
    </w:rPr>
  </w:style>
  <w:style w:type="character" w:customStyle="1" w:styleId="afff7">
    <w:name w:val="Текст сноски Знак"/>
    <w:aliases w:val="Table_Footnote_last Знак Знак1,Table_Footnote_last Знак Знак Знак,Table_Footnote_last Знак1,Текст сноски1 Знак,Текст сноски Знак Знак1 Знак,Текст сноски Знак1 Знак,Текст сноски Знак Знак Знак Знак Знак Знак1,Текст сноски-FN Знак"/>
    <w:link w:val="afff6"/>
    <w:uiPriority w:val="99"/>
    <w:rsid w:val="004E6762"/>
    <w:rPr>
      <w:rFonts w:eastAsia="Calibri"/>
      <w:lang w:val="x-none"/>
    </w:rPr>
  </w:style>
  <w:style w:type="character" w:customStyle="1" w:styleId="afff8">
    <w:name w:val="Текст концевой сноски Знак"/>
    <w:link w:val="afff9"/>
    <w:rsid w:val="004E6762"/>
    <w:rPr>
      <w:rFonts w:eastAsia="Calibri"/>
      <w:lang w:val="x-none"/>
    </w:rPr>
  </w:style>
  <w:style w:type="paragraph" w:styleId="afff9">
    <w:name w:val="endnote text"/>
    <w:basedOn w:val="a3"/>
    <w:link w:val="afff8"/>
    <w:rsid w:val="004E6762"/>
    <w:rPr>
      <w:rFonts w:eastAsia="Calibri"/>
      <w:lang w:val="x-none"/>
    </w:rPr>
  </w:style>
  <w:style w:type="character" w:customStyle="1" w:styleId="1f2">
    <w:name w:val="Текст концевой сноски Знак1"/>
    <w:basedOn w:val="a4"/>
    <w:rsid w:val="004E6762"/>
  </w:style>
  <w:style w:type="paragraph" w:styleId="29">
    <w:name w:val="Body Text Indent 2"/>
    <w:basedOn w:val="a3"/>
    <w:link w:val="2a"/>
    <w:rsid w:val="004E6762"/>
    <w:pPr>
      <w:spacing w:after="120" w:line="480" w:lineRule="auto"/>
      <w:ind w:left="283"/>
    </w:pPr>
    <w:rPr>
      <w:rFonts w:eastAsia="Calibri"/>
      <w:sz w:val="24"/>
      <w:szCs w:val="24"/>
      <w:lang w:val="x-none"/>
    </w:rPr>
  </w:style>
  <w:style w:type="character" w:customStyle="1" w:styleId="2a">
    <w:name w:val="Основной текст с отступом 2 Знак"/>
    <w:link w:val="29"/>
    <w:rsid w:val="004E6762"/>
    <w:rPr>
      <w:rFonts w:eastAsia="Calibri"/>
      <w:sz w:val="24"/>
      <w:szCs w:val="24"/>
      <w:lang w:val="x-none"/>
    </w:rPr>
  </w:style>
  <w:style w:type="paragraph" w:styleId="2b">
    <w:name w:val="Body Text 2"/>
    <w:basedOn w:val="a3"/>
    <w:link w:val="2c"/>
    <w:rsid w:val="004E6762"/>
    <w:pPr>
      <w:spacing w:after="120" w:line="480" w:lineRule="auto"/>
    </w:pPr>
    <w:rPr>
      <w:rFonts w:eastAsia="Calibri"/>
      <w:sz w:val="24"/>
      <w:szCs w:val="24"/>
      <w:lang w:val="x-none"/>
    </w:rPr>
  </w:style>
  <w:style w:type="character" w:customStyle="1" w:styleId="2c">
    <w:name w:val="Основной текст 2 Знак"/>
    <w:link w:val="2b"/>
    <w:rsid w:val="004E6762"/>
    <w:rPr>
      <w:rFonts w:eastAsia="Calibri"/>
      <w:sz w:val="24"/>
      <w:szCs w:val="24"/>
      <w:lang w:val="x-none"/>
    </w:rPr>
  </w:style>
  <w:style w:type="paragraph" w:styleId="3b">
    <w:name w:val="Body Text 3"/>
    <w:basedOn w:val="a3"/>
    <w:link w:val="3c"/>
    <w:rsid w:val="004E6762"/>
    <w:pPr>
      <w:spacing w:after="120"/>
    </w:pPr>
    <w:rPr>
      <w:rFonts w:eastAsia="Calibri"/>
      <w:sz w:val="16"/>
      <w:szCs w:val="16"/>
      <w:lang w:val="x-none"/>
    </w:rPr>
  </w:style>
  <w:style w:type="character" w:customStyle="1" w:styleId="3c">
    <w:name w:val="Основной текст 3 Знак"/>
    <w:link w:val="3b"/>
    <w:rsid w:val="004E6762"/>
    <w:rPr>
      <w:rFonts w:eastAsia="Calibri"/>
      <w:sz w:val="16"/>
      <w:szCs w:val="16"/>
      <w:lang w:val="x-none"/>
    </w:rPr>
  </w:style>
  <w:style w:type="paragraph" w:styleId="afffa">
    <w:name w:val="Title"/>
    <w:aliases w:val="Название таб,Таблица № Знак,Название таб Знак,Таблица №,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
    <w:basedOn w:val="a3"/>
    <w:next w:val="a3"/>
    <w:link w:val="afffb"/>
    <w:uiPriority w:val="10"/>
    <w:qFormat/>
    <w:locked/>
    <w:rsid w:val="004E6762"/>
    <w:pPr>
      <w:contextualSpacing/>
    </w:pPr>
    <w:rPr>
      <w:rFonts w:ascii="Calibri Light" w:eastAsia="SimSun" w:hAnsi="Calibri Light"/>
      <w:caps/>
      <w:color w:val="404040"/>
      <w:spacing w:val="-10"/>
      <w:sz w:val="72"/>
      <w:szCs w:val="72"/>
    </w:rPr>
  </w:style>
  <w:style w:type="character" w:customStyle="1" w:styleId="afffb">
    <w:name w:val="Название Знак"/>
    <w:aliases w:val="Название таб Знак1,Таблица № Знак Знак,Название таб Знак Знак,Таблица № Знак1,Название таб Знак Знак Знак1 Знак1 Знак,Название Знак Знак1 Знак1 Знак,Название таб Знак Знак Знак Знак1 Знак1 Знак,Название таб Знак Знак1 Знак1 Знак1 Знак"/>
    <w:link w:val="afffa"/>
    <w:uiPriority w:val="10"/>
    <w:rsid w:val="004E6762"/>
    <w:rPr>
      <w:rFonts w:ascii="Calibri Light" w:eastAsia="SimSun" w:hAnsi="Calibri Light"/>
      <w:caps/>
      <w:color w:val="404040"/>
      <w:spacing w:val="-10"/>
      <w:sz w:val="72"/>
      <w:szCs w:val="72"/>
    </w:rPr>
  </w:style>
  <w:style w:type="paragraph" w:styleId="afffc">
    <w:name w:val="Normal (Web)"/>
    <w:aliases w:val="Обычный (Web),Обычный (Web)1, Знак1, Знак Знак10"/>
    <w:basedOn w:val="a3"/>
    <w:link w:val="afffd"/>
    <w:uiPriority w:val="99"/>
    <w:qFormat/>
    <w:rsid w:val="004E6762"/>
    <w:rPr>
      <w:rFonts w:eastAsia="Calibri"/>
      <w:sz w:val="24"/>
      <w:szCs w:val="24"/>
    </w:rPr>
  </w:style>
  <w:style w:type="paragraph" w:styleId="HTML">
    <w:name w:val="HTML Preformatted"/>
    <w:basedOn w:val="a3"/>
    <w:link w:val="HTML0"/>
    <w:rsid w:val="004E6762"/>
    <w:rPr>
      <w:rFonts w:ascii="Consolas" w:eastAsia="Calibri" w:hAnsi="Consolas"/>
      <w:lang w:val="x-none"/>
    </w:rPr>
  </w:style>
  <w:style w:type="character" w:customStyle="1" w:styleId="HTML0">
    <w:name w:val="Стандартный HTML Знак"/>
    <w:link w:val="HTML"/>
    <w:rsid w:val="004E6762"/>
    <w:rPr>
      <w:rFonts w:ascii="Consolas" w:eastAsia="Calibri" w:hAnsi="Consolas"/>
      <w:lang w:val="x-none"/>
    </w:rPr>
  </w:style>
  <w:style w:type="paragraph" w:styleId="afffe">
    <w:name w:val="Plain Text"/>
    <w:basedOn w:val="a3"/>
    <w:link w:val="affff"/>
    <w:rsid w:val="004E6762"/>
    <w:rPr>
      <w:rFonts w:ascii="Consolas" w:eastAsia="Calibri" w:hAnsi="Consolas"/>
      <w:sz w:val="21"/>
      <w:szCs w:val="21"/>
      <w:lang w:val="x-none"/>
    </w:rPr>
  </w:style>
  <w:style w:type="character" w:customStyle="1" w:styleId="affff">
    <w:name w:val="Текст Знак"/>
    <w:link w:val="afffe"/>
    <w:rsid w:val="004E6762"/>
    <w:rPr>
      <w:rFonts w:ascii="Consolas" w:eastAsia="Calibri" w:hAnsi="Consolas"/>
      <w:sz w:val="21"/>
      <w:szCs w:val="21"/>
      <w:lang w:val="x-none"/>
    </w:rPr>
  </w:style>
  <w:style w:type="paragraph" w:customStyle="1" w:styleId="affff0">
    <w:name w:val="Титул_адрес_организации"/>
    <w:rsid w:val="004E6762"/>
    <w:pPr>
      <w:spacing w:before="60" w:after="160" w:line="259" w:lineRule="auto"/>
      <w:jc w:val="right"/>
    </w:pPr>
    <w:rPr>
      <w:sz w:val="18"/>
      <w:szCs w:val="18"/>
    </w:rPr>
  </w:style>
  <w:style w:type="paragraph" w:customStyle="1" w:styleId="affff1">
    <w:name w:val="Титул_название_организации"/>
    <w:rsid w:val="004E6762"/>
    <w:pPr>
      <w:spacing w:before="60" w:after="160" w:line="259" w:lineRule="auto"/>
      <w:jc w:val="right"/>
    </w:pPr>
    <w:rPr>
      <w:b/>
      <w:sz w:val="40"/>
      <w:szCs w:val="40"/>
    </w:rPr>
  </w:style>
  <w:style w:type="paragraph" w:customStyle="1" w:styleId="affff2">
    <w:name w:val="Титут_инвентарник_экземпляр"/>
    <w:rsid w:val="004E6762"/>
    <w:pPr>
      <w:spacing w:before="240" w:after="240" w:line="259" w:lineRule="auto"/>
      <w:jc w:val="right"/>
    </w:pPr>
    <w:rPr>
      <w:b/>
      <w:bCs/>
      <w:sz w:val="24"/>
      <w:szCs w:val="24"/>
    </w:rPr>
  </w:style>
  <w:style w:type="paragraph" w:customStyle="1" w:styleId="180">
    <w:name w:val="Титул_заголовок_18_центр"/>
    <w:rsid w:val="004E6762"/>
    <w:pPr>
      <w:spacing w:after="160" w:line="259" w:lineRule="auto"/>
      <w:jc w:val="center"/>
    </w:pPr>
    <w:rPr>
      <w:sz w:val="36"/>
      <w:szCs w:val="36"/>
    </w:rPr>
  </w:style>
  <w:style w:type="paragraph" w:customStyle="1" w:styleId="200">
    <w:name w:val="Титул_заголовок_20_центр"/>
    <w:rsid w:val="004E6762"/>
    <w:pPr>
      <w:spacing w:after="160" w:line="259" w:lineRule="auto"/>
      <w:jc w:val="center"/>
    </w:pPr>
    <w:rPr>
      <w:b/>
      <w:sz w:val="40"/>
      <w:szCs w:val="40"/>
    </w:rPr>
  </w:style>
  <w:style w:type="paragraph" w:customStyle="1" w:styleId="affff3">
    <w:name w:val="Титул_название_города_дата"/>
    <w:rsid w:val="004E6762"/>
    <w:pPr>
      <w:spacing w:after="160" w:line="259" w:lineRule="auto"/>
      <w:jc w:val="center"/>
    </w:pPr>
    <w:rPr>
      <w:b/>
      <w:sz w:val="24"/>
      <w:szCs w:val="24"/>
    </w:rPr>
  </w:style>
  <w:style w:type="paragraph" w:styleId="affff4">
    <w:name w:val="Block Text"/>
    <w:basedOn w:val="a3"/>
    <w:rsid w:val="004E6762"/>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Calibri" w:hAnsi="Calibri"/>
      <w:i/>
      <w:iCs/>
      <w:color w:val="4F81BD"/>
      <w:sz w:val="24"/>
      <w:szCs w:val="24"/>
    </w:rPr>
  </w:style>
  <w:style w:type="paragraph" w:customStyle="1" w:styleId="1f3">
    <w:name w:val="Абзац списка1"/>
    <w:basedOn w:val="a3"/>
    <w:rsid w:val="004E6762"/>
    <w:pPr>
      <w:ind w:left="720"/>
    </w:pPr>
    <w:rPr>
      <w:rFonts w:eastAsia="Calibri"/>
      <w:sz w:val="24"/>
      <w:szCs w:val="24"/>
    </w:rPr>
  </w:style>
  <w:style w:type="character" w:customStyle="1" w:styleId="affff5">
    <w:name w:val="Текст примечания Знак"/>
    <w:link w:val="affff6"/>
    <w:uiPriority w:val="99"/>
    <w:rsid w:val="004E6762"/>
    <w:rPr>
      <w:rFonts w:eastAsia="Calibri"/>
      <w:lang w:val="x-none"/>
    </w:rPr>
  </w:style>
  <w:style w:type="paragraph" w:styleId="affff6">
    <w:name w:val="annotation text"/>
    <w:basedOn w:val="a3"/>
    <w:link w:val="affff5"/>
    <w:uiPriority w:val="99"/>
    <w:rsid w:val="004E6762"/>
    <w:rPr>
      <w:rFonts w:eastAsia="Calibri"/>
      <w:lang w:val="x-none"/>
    </w:rPr>
  </w:style>
  <w:style w:type="character" w:customStyle="1" w:styleId="1f4">
    <w:name w:val="Текст примечания Знак1"/>
    <w:basedOn w:val="a4"/>
    <w:rsid w:val="004E6762"/>
  </w:style>
  <w:style w:type="character" w:customStyle="1" w:styleId="apple-converted-space">
    <w:name w:val="apple-converted-space"/>
    <w:rsid w:val="004E6762"/>
    <w:rPr>
      <w:rFonts w:cs="Times New Roman"/>
    </w:rPr>
  </w:style>
  <w:style w:type="paragraph" w:styleId="2">
    <w:name w:val="List Bullet 2"/>
    <w:basedOn w:val="a3"/>
    <w:rsid w:val="004E6762"/>
    <w:pPr>
      <w:numPr>
        <w:numId w:val="6"/>
      </w:numPr>
    </w:pPr>
    <w:rPr>
      <w:rFonts w:eastAsia="Calibri"/>
      <w:sz w:val="24"/>
      <w:szCs w:val="24"/>
    </w:rPr>
  </w:style>
  <w:style w:type="paragraph" w:styleId="3">
    <w:name w:val="List Bullet 3"/>
    <w:basedOn w:val="a3"/>
    <w:rsid w:val="004E6762"/>
    <w:pPr>
      <w:numPr>
        <w:numId w:val="7"/>
      </w:numPr>
    </w:pPr>
    <w:rPr>
      <w:rFonts w:eastAsia="Calibri"/>
      <w:sz w:val="24"/>
      <w:szCs w:val="24"/>
    </w:rPr>
  </w:style>
  <w:style w:type="paragraph" w:styleId="4">
    <w:name w:val="List Bullet 4"/>
    <w:basedOn w:val="a3"/>
    <w:rsid w:val="004E6762"/>
    <w:pPr>
      <w:numPr>
        <w:numId w:val="8"/>
      </w:numPr>
    </w:pPr>
    <w:rPr>
      <w:rFonts w:eastAsia="Calibri"/>
      <w:sz w:val="24"/>
      <w:szCs w:val="24"/>
    </w:rPr>
  </w:style>
  <w:style w:type="paragraph" w:customStyle="1" w:styleId="S1">
    <w:name w:val="S_Заголовок 1"/>
    <w:basedOn w:val="a3"/>
    <w:rsid w:val="004E6762"/>
    <w:pPr>
      <w:numPr>
        <w:numId w:val="9"/>
      </w:numPr>
      <w:spacing w:before="120"/>
      <w:jc w:val="center"/>
    </w:pPr>
    <w:rPr>
      <w:rFonts w:eastAsia="Calibri"/>
      <w:b/>
      <w:caps/>
      <w:sz w:val="24"/>
      <w:szCs w:val="24"/>
    </w:rPr>
  </w:style>
  <w:style w:type="paragraph" w:customStyle="1" w:styleId="S3">
    <w:name w:val="S_Заголовок 3"/>
    <w:basedOn w:val="32"/>
    <w:next w:val="23"/>
    <w:link w:val="S30"/>
    <w:rsid w:val="004E6762"/>
    <w:pPr>
      <w:keepNext w:val="0"/>
      <w:numPr>
        <w:ilvl w:val="2"/>
        <w:numId w:val="9"/>
      </w:numPr>
      <w:spacing w:before="0" w:line="360" w:lineRule="auto"/>
      <w:jc w:val="both"/>
    </w:pPr>
    <w:rPr>
      <w:b/>
      <w:bCs/>
      <w:sz w:val="24"/>
      <w:szCs w:val="24"/>
      <w:u w:val="single"/>
      <w:lang w:val="x-none" w:eastAsia="x-none"/>
    </w:rPr>
  </w:style>
  <w:style w:type="character" w:customStyle="1" w:styleId="S30">
    <w:name w:val="S_Заголовок 3 Знак"/>
    <w:link w:val="S3"/>
    <w:locked/>
    <w:rsid w:val="004E6762"/>
    <w:rPr>
      <w:rFonts w:ascii="Calibri Light" w:eastAsia="SimSun" w:hAnsi="Calibri Light"/>
      <w:b/>
      <w:bCs/>
      <w:smallCaps/>
      <w:sz w:val="24"/>
      <w:szCs w:val="24"/>
      <w:u w:val="single"/>
      <w:lang w:val="x-none" w:eastAsia="x-none"/>
    </w:rPr>
  </w:style>
  <w:style w:type="paragraph" w:customStyle="1" w:styleId="S4">
    <w:name w:val="S_Заголовок 4"/>
    <w:basedOn w:val="41"/>
    <w:next w:val="S1"/>
    <w:rsid w:val="004E6762"/>
    <w:pPr>
      <w:keepNext w:val="0"/>
      <w:numPr>
        <w:ilvl w:val="3"/>
        <w:numId w:val="9"/>
      </w:numPr>
      <w:spacing w:before="0"/>
      <w:jc w:val="both"/>
    </w:pPr>
    <w:rPr>
      <w:b/>
      <w:bCs/>
      <w:i/>
    </w:rPr>
  </w:style>
  <w:style w:type="character" w:customStyle="1" w:styleId="1f5">
    <w:name w:val="Название книги1"/>
    <w:rsid w:val="004E6762"/>
    <w:rPr>
      <w:rFonts w:cs="Times New Roman"/>
      <w:b/>
      <w:bCs/>
      <w:smallCaps/>
      <w:spacing w:val="5"/>
    </w:rPr>
  </w:style>
  <w:style w:type="character" w:customStyle="1" w:styleId="ecattext">
    <w:name w:val="ecattext"/>
    <w:rsid w:val="004E6762"/>
    <w:rPr>
      <w:rFonts w:cs="Times New Roman"/>
    </w:rPr>
  </w:style>
  <w:style w:type="paragraph" w:customStyle="1" w:styleId="10">
    <w:name w:val="Список 1)"/>
    <w:basedOn w:val="a3"/>
    <w:link w:val="1f6"/>
    <w:locked/>
    <w:rsid w:val="004E6762"/>
    <w:pPr>
      <w:numPr>
        <w:numId w:val="11"/>
      </w:numPr>
      <w:spacing w:after="60" w:line="259" w:lineRule="auto"/>
      <w:jc w:val="both"/>
    </w:pPr>
    <w:rPr>
      <w:rFonts w:ascii="Calibri" w:hAnsi="Calibri"/>
      <w:sz w:val="22"/>
      <w:szCs w:val="22"/>
      <w:lang w:val="x-none"/>
    </w:rPr>
  </w:style>
  <w:style w:type="character" w:customStyle="1" w:styleId="1f6">
    <w:name w:val="Список 1) Знак"/>
    <w:link w:val="10"/>
    <w:locked/>
    <w:rsid w:val="004E6762"/>
    <w:rPr>
      <w:rFonts w:ascii="Calibri" w:hAnsi="Calibri"/>
      <w:sz w:val="22"/>
      <w:szCs w:val="22"/>
      <w:lang w:val="x-none"/>
    </w:rPr>
  </w:style>
  <w:style w:type="paragraph" w:customStyle="1" w:styleId="affff7">
    <w:name w:val="ЕСКД_название устройства"/>
    <w:basedOn w:val="a3"/>
    <w:locked/>
    <w:rsid w:val="004E6762"/>
    <w:pPr>
      <w:spacing w:after="160" w:line="360" w:lineRule="auto"/>
      <w:jc w:val="center"/>
    </w:pPr>
    <w:rPr>
      <w:rFonts w:ascii="Calibri" w:hAnsi="Calibri"/>
      <w:b/>
      <w:bCs/>
      <w:sz w:val="36"/>
      <w:szCs w:val="36"/>
    </w:rPr>
  </w:style>
  <w:style w:type="paragraph" w:customStyle="1" w:styleId="a">
    <w:name w:val="Список а)"/>
    <w:basedOn w:val="a2"/>
    <w:locked/>
    <w:rsid w:val="004E6762"/>
    <w:pPr>
      <w:numPr>
        <w:numId w:val="10"/>
      </w:numPr>
      <w:tabs>
        <w:tab w:val="num" w:pos="926"/>
        <w:tab w:val="num" w:pos="1209"/>
      </w:tabs>
      <w:spacing w:line="276" w:lineRule="auto"/>
      <w:ind w:left="720" w:firstLine="0"/>
    </w:pPr>
    <w:rPr>
      <w:rFonts w:ascii="Calibri" w:eastAsia="Times New Roman" w:hAnsi="Calibri"/>
      <w:sz w:val="22"/>
      <w:szCs w:val="22"/>
      <w:lang w:eastAsia="en-US"/>
    </w:rPr>
  </w:style>
  <w:style w:type="paragraph" w:customStyle="1" w:styleId="affff8">
    <w:name w:val="Абзац_выдел"/>
    <w:basedOn w:val="af7"/>
    <w:next w:val="af7"/>
    <w:locked/>
    <w:rsid w:val="004E6762"/>
    <w:rPr>
      <w:b/>
    </w:rPr>
  </w:style>
  <w:style w:type="paragraph" w:customStyle="1" w:styleId="affff9">
    <w:name w:val="Абзац_Желтая_заливка"/>
    <w:basedOn w:val="af7"/>
    <w:link w:val="affffa"/>
    <w:locked/>
    <w:rsid w:val="004E6762"/>
  </w:style>
  <w:style w:type="character" w:customStyle="1" w:styleId="affffa">
    <w:name w:val="Абзац_Желтая_заливка Знак"/>
    <w:link w:val="affff9"/>
    <w:locked/>
    <w:rsid w:val="004E6762"/>
  </w:style>
  <w:style w:type="paragraph" w:customStyle="1" w:styleId="Normal32">
    <w:name w:val="Normal32"/>
    <w:rsid w:val="004E6762"/>
    <w:pPr>
      <w:spacing w:after="160" w:line="259" w:lineRule="auto"/>
    </w:pPr>
    <w:rPr>
      <w:sz w:val="24"/>
      <w:szCs w:val="22"/>
    </w:rPr>
  </w:style>
  <w:style w:type="character" w:customStyle="1" w:styleId="blk">
    <w:name w:val="blk"/>
    <w:rsid w:val="004E6762"/>
    <w:rPr>
      <w:rFonts w:cs="Times New Roman"/>
    </w:rPr>
  </w:style>
  <w:style w:type="paragraph" w:styleId="affffb">
    <w:name w:val="Subtitle"/>
    <w:aliases w:val="Номер таб,Таблица - заголовок"/>
    <w:basedOn w:val="a3"/>
    <w:next w:val="a3"/>
    <w:link w:val="affffc"/>
    <w:uiPriority w:val="11"/>
    <w:qFormat/>
    <w:locked/>
    <w:rsid w:val="004E6762"/>
    <w:pPr>
      <w:numPr>
        <w:ilvl w:val="1"/>
      </w:numPr>
      <w:spacing w:after="160" w:line="259" w:lineRule="auto"/>
    </w:pPr>
    <w:rPr>
      <w:rFonts w:ascii="Calibri Light" w:eastAsia="SimSun" w:hAnsi="Calibri Light"/>
      <w:smallCaps/>
      <w:color w:val="595959"/>
      <w:sz w:val="28"/>
      <w:szCs w:val="28"/>
    </w:rPr>
  </w:style>
  <w:style w:type="character" w:customStyle="1" w:styleId="affffc">
    <w:name w:val="Подзаголовок Знак"/>
    <w:aliases w:val="Номер таб Знак,Таблица - заголовок Знак"/>
    <w:link w:val="affffb"/>
    <w:uiPriority w:val="11"/>
    <w:rsid w:val="004E6762"/>
    <w:rPr>
      <w:rFonts w:ascii="Calibri Light" w:eastAsia="SimSun" w:hAnsi="Calibri Light"/>
      <w:smallCaps/>
      <w:color w:val="595959"/>
      <w:sz w:val="28"/>
      <w:szCs w:val="28"/>
    </w:rPr>
  </w:style>
  <w:style w:type="character" w:styleId="affffd">
    <w:name w:val="Emphasis"/>
    <w:uiPriority w:val="20"/>
    <w:qFormat/>
    <w:locked/>
    <w:rsid w:val="004E6762"/>
    <w:rPr>
      <w:i/>
      <w:iCs/>
    </w:rPr>
  </w:style>
  <w:style w:type="paragraph" w:styleId="2d">
    <w:name w:val="Quote"/>
    <w:basedOn w:val="a3"/>
    <w:next w:val="a3"/>
    <w:link w:val="2e"/>
    <w:uiPriority w:val="29"/>
    <w:qFormat/>
    <w:rsid w:val="004E6762"/>
    <w:pPr>
      <w:spacing w:before="160" w:after="160"/>
      <w:ind w:left="720" w:right="720"/>
    </w:pPr>
    <w:rPr>
      <w:rFonts w:ascii="Calibri Light" w:eastAsia="SimSun" w:hAnsi="Calibri Light"/>
      <w:sz w:val="25"/>
      <w:szCs w:val="25"/>
    </w:rPr>
  </w:style>
  <w:style w:type="character" w:customStyle="1" w:styleId="2e">
    <w:name w:val="Цитата 2 Знак"/>
    <w:link w:val="2d"/>
    <w:uiPriority w:val="29"/>
    <w:rsid w:val="004E6762"/>
    <w:rPr>
      <w:rFonts w:ascii="Calibri Light" w:eastAsia="SimSun" w:hAnsi="Calibri Light"/>
      <w:sz w:val="25"/>
      <w:szCs w:val="25"/>
    </w:rPr>
  </w:style>
  <w:style w:type="paragraph" w:styleId="affffe">
    <w:name w:val="Intense Quote"/>
    <w:basedOn w:val="a3"/>
    <w:next w:val="a3"/>
    <w:link w:val="afffff"/>
    <w:uiPriority w:val="30"/>
    <w:qFormat/>
    <w:rsid w:val="004E6762"/>
    <w:pPr>
      <w:spacing w:before="280" w:after="280"/>
      <w:ind w:left="1080" w:right="1080"/>
      <w:jc w:val="center"/>
    </w:pPr>
    <w:rPr>
      <w:rFonts w:ascii="Calibri" w:hAnsi="Calibri"/>
      <w:color w:val="404040"/>
      <w:sz w:val="32"/>
      <w:szCs w:val="32"/>
    </w:rPr>
  </w:style>
  <w:style w:type="character" w:customStyle="1" w:styleId="afffff">
    <w:name w:val="Выделенная цитата Знак"/>
    <w:link w:val="affffe"/>
    <w:uiPriority w:val="30"/>
    <w:rsid w:val="004E6762"/>
    <w:rPr>
      <w:rFonts w:ascii="Calibri" w:hAnsi="Calibri"/>
      <w:color w:val="404040"/>
      <w:sz w:val="32"/>
      <w:szCs w:val="32"/>
    </w:rPr>
  </w:style>
  <w:style w:type="character" w:styleId="afffff0">
    <w:name w:val="Subtle Emphasis"/>
    <w:uiPriority w:val="19"/>
    <w:qFormat/>
    <w:rsid w:val="004E6762"/>
    <w:rPr>
      <w:i/>
      <w:iCs/>
      <w:color w:val="595959"/>
    </w:rPr>
  </w:style>
  <w:style w:type="character" w:styleId="afffff1">
    <w:name w:val="Intense Emphasis"/>
    <w:uiPriority w:val="21"/>
    <w:qFormat/>
    <w:rsid w:val="004E6762"/>
    <w:rPr>
      <w:b/>
      <w:bCs/>
      <w:i/>
      <w:iCs/>
    </w:rPr>
  </w:style>
  <w:style w:type="character" w:styleId="afffff2">
    <w:name w:val="Subtle Reference"/>
    <w:uiPriority w:val="31"/>
    <w:qFormat/>
    <w:rsid w:val="004E6762"/>
    <w:rPr>
      <w:smallCaps/>
      <w:color w:val="404040"/>
      <w:u w:val="single" w:color="7F7F7F"/>
    </w:rPr>
  </w:style>
  <w:style w:type="character" w:styleId="afffff3">
    <w:name w:val="Intense Reference"/>
    <w:uiPriority w:val="32"/>
    <w:qFormat/>
    <w:rsid w:val="004E6762"/>
    <w:rPr>
      <w:b/>
      <w:bCs/>
      <w:caps w:val="0"/>
      <w:smallCaps/>
      <w:color w:val="auto"/>
      <w:spacing w:val="3"/>
      <w:u w:val="single"/>
    </w:rPr>
  </w:style>
  <w:style w:type="character" w:styleId="afffff4">
    <w:name w:val="Book Title"/>
    <w:uiPriority w:val="33"/>
    <w:qFormat/>
    <w:rsid w:val="004E6762"/>
    <w:rPr>
      <w:b/>
      <w:bCs/>
      <w:smallCaps/>
      <w:spacing w:val="7"/>
    </w:rPr>
  </w:style>
  <w:style w:type="paragraph" w:styleId="afffff5">
    <w:name w:val="TOC Heading"/>
    <w:basedOn w:val="15"/>
    <w:next w:val="a3"/>
    <w:uiPriority w:val="39"/>
    <w:unhideWhenUsed/>
    <w:qFormat/>
    <w:rsid w:val="004E6762"/>
    <w:pPr>
      <w:keepLines/>
      <w:spacing w:before="400" w:after="40"/>
      <w:jc w:val="left"/>
      <w:outlineLvl w:val="9"/>
    </w:pPr>
    <w:rPr>
      <w:rFonts w:ascii="Calibri Light" w:eastAsia="SimSun" w:hAnsi="Calibri Light"/>
      <w:b w:val="0"/>
      <w:bCs w:val="0"/>
      <w:caps/>
      <w:kern w:val="0"/>
      <w:sz w:val="36"/>
      <w:szCs w:val="36"/>
    </w:rPr>
  </w:style>
  <w:style w:type="paragraph" w:customStyle="1" w:styleId="13">
    <w:name w:val="Стиль1"/>
    <w:basedOn w:val="af5"/>
    <w:next w:val="21"/>
    <w:link w:val="1f7"/>
    <w:rsid w:val="004E6762"/>
    <w:pPr>
      <w:numPr>
        <w:ilvl w:val="4"/>
        <w:numId w:val="12"/>
      </w:numPr>
      <w:spacing w:after="200" w:line="252" w:lineRule="auto"/>
      <w:jc w:val="both"/>
    </w:pPr>
    <w:rPr>
      <w:rFonts w:ascii="Arial" w:hAnsi="Arial" w:cs="Arial"/>
      <w:b/>
      <w:sz w:val="28"/>
      <w:szCs w:val="28"/>
      <w:lang w:bidi="en-US"/>
    </w:rPr>
  </w:style>
  <w:style w:type="character" w:customStyle="1" w:styleId="1f7">
    <w:name w:val="Стиль1 Знак"/>
    <w:link w:val="13"/>
    <w:rsid w:val="004E6762"/>
    <w:rPr>
      <w:rFonts w:ascii="Arial" w:hAnsi="Arial" w:cs="Arial"/>
      <w:b/>
      <w:sz w:val="28"/>
      <w:szCs w:val="28"/>
      <w:lang w:bidi="en-US"/>
    </w:rPr>
  </w:style>
  <w:style w:type="paragraph" w:customStyle="1" w:styleId="12">
    <w:name w:val="заголовок 1"/>
    <w:basedOn w:val="32"/>
    <w:next w:val="15"/>
    <w:link w:val="1f8"/>
    <w:qFormat/>
    <w:rsid w:val="004E6762"/>
    <w:pPr>
      <w:keepNext w:val="0"/>
      <w:numPr>
        <w:numId w:val="12"/>
      </w:numPr>
      <w:pBdr>
        <w:top w:val="dotted" w:sz="4" w:space="1" w:color="622423"/>
        <w:bottom w:val="dotted" w:sz="4" w:space="1" w:color="622423"/>
      </w:pBdr>
      <w:spacing w:before="300" w:after="200" w:line="252" w:lineRule="auto"/>
    </w:pPr>
    <w:rPr>
      <w:rFonts w:ascii="Arial" w:eastAsia="Times New Roman" w:hAnsi="Arial"/>
      <w:bCs/>
      <w:caps/>
      <w:szCs w:val="24"/>
      <w:lang w:val="en-US" w:eastAsia="en-US" w:bidi="en-US"/>
    </w:rPr>
  </w:style>
  <w:style w:type="character" w:customStyle="1" w:styleId="1f8">
    <w:name w:val="заголовок 1 Знак"/>
    <w:link w:val="12"/>
    <w:rsid w:val="004E6762"/>
    <w:rPr>
      <w:rFonts w:ascii="Arial" w:hAnsi="Arial"/>
      <w:bCs/>
      <w:caps/>
      <w:smallCaps/>
      <w:sz w:val="28"/>
      <w:szCs w:val="24"/>
      <w:lang w:val="en-US" w:eastAsia="en-US" w:bidi="en-US"/>
    </w:rPr>
  </w:style>
  <w:style w:type="paragraph" w:customStyle="1" w:styleId="30">
    <w:name w:val="Стиль3"/>
    <w:basedOn w:val="13"/>
    <w:link w:val="3d"/>
    <w:qFormat/>
    <w:rsid w:val="004E6762"/>
    <w:pPr>
      <w:numPr>
        <w:ilvl w:val="1"/>
      </w:numPr>
    </w:pPr>
  </w:style>
  <w:style w:type="character" w:customStyle="1" w:styleId="3d">
    <w:name w:val="Стиль3 Знак"/>
    <w:link w:val="30"/>
    <w:rsid w:val="004E6762"/>
    <w:rPr>
      <w:rFonts w:ascii="Arial" w:hAnsi="Arial" w:cs="Arial"/>
      <w:b/>
      <w:sz w:val="28"/>
      <w:szCs w:val="28"/>
      <w:lang w:bidi="en-US"/>
    </w:rPr>
  </w:style>
  <w:style w:type="paragraph" w:customStyle="1" w:styleId="40">
    <w:name w:val="Стиль4"/>
    <w:basedOn w:val="af5"/>
    <w:next w:val="32"/>
    <w:link w:val="44"/>
    <w:qFormat/>
    <w:rsid w:val="004E6762"/>
    <w:pPr>
      <w:numPr>
        <w:ilvl w:val="2"/>
        <w:numId w:val="12"/>
      </w:numPr>
      <w:spacing w:after="200" w:line="252" w:lineRule="auto"/>
    </w:pPr>
    <w:rPr>
      <w:rFonts w:ascii="Arial" w:hAnsi="Arial" w:cs="Arial"/>
      <w:b/>
      <w:i/>
      <w:sz w:val="28"/>
      <w:szCs w:val="28"/>
      <w:lang w:bidi="en-US"/>
    </w:rPr>
  </w:style>
  <w:style w:type="character" w:customStyle="1" w:styleId="44">
    <w:name w:val="Стиль4 Знак"/>
    <w:link w:val="40"/>
    <w:rsid w:val="004E6762"/>
    <w:rPr>
      <w:rFonts w:ascii="Arial" w:hAnsi="Arial" w:cs="Arial"/>
      <w:b/>
      <w:i/>
      <w:sz w:val="28"/>
      <w:szCs w:val="28"/>
      <w:lang w:bidi="en-US"/>
    </w:rPr>
  </w:style>
  <w:style w:type="paragraph" w:customStyle="1" w:styleId="53">
    <w:name w:val="Стиль5"/>
    <w:basedOn w:val="12"/>
    <w:next w:val="41"/>
    <w:link w:val="54"/>
    <w:rsid w:val="004E6762"/>
    <w:pPr>
      <w:numPr>
        <w:numId w:val="0"/>
      </w:numPr>
      <w:ind w:left="360"/>
    </w:pPr>
  </w:style>
  <w:style w:type="character" w:customStyle="1" w:styleId="54">
    <w:name w:val="Стиль5 Знак"/>
    <w:link w:val="53"/>
    <w:rsid w:val="004E6762"/>
    <w:rPr>
      <w:rFonts w:ascii="Arial" w:hAnsi="Arial"/>
      <w:bCs/>
      <w:caps/>
      <w:smallCaps/>
      <w:sz w:val="28"/>
      <w:szCs w:val="24"/>
      <w:lang w:val="en-US" w:eastAsia="en-US" w:bidi="en-US"/>
    </w:rPr>
  </w:style>
  <w:style w:type="paragraph" w:customStyle="1" w:styleId="61">
    <w:name w:val="Стиль6"/>
    <w:basedOn w:val="a3"/>
    <w:next w:val="5"/>
    <w:link w:val="62"/>
    <w:rsid w:val="004E6762"/>
    <w:pPr>
      <w:spacing w:after="160" w:line="252" w:lineRule="auto"/>
    </w:pPr>
    <w:rPr>
      <w:rFonts w:ascii="Arial" w:hAnsi="Arial" w:cs="Arial"/>
      <w:b/>
      <w:i/>
      <w:sz w:val="28"/>
      <w:szCs w:val="28"/>
      <w:lang w:val="x-none" w:bidi="en-US"/>
    </w:rPr>
  </w:style>
  <w:style w:type="character" w:customStyle="1" w:styleId="62">
    <w:name w:val="Стиль6 Знак"/>
    <w:link w:val="61"/>
    <w:rsid w:val="004E6762"/>
    <w:rPr>
      <w:rFonts w:ascii="Arial" w:hAnsi="Arial" w:cs="Arial"/>
      <w:b/>
      <w:i/>
      <w:sz w:val="28"/>
      <w:szCs w:val="28"/>
      <w:lang w:val="x-none" w:bidi="en-US"/>
    </w:rPr>
  </w:style>
  <w:style w:type="paragraph" w:customStyle="1" w:styleId="font5">
    <w:name w:val="font5"/>
    <w:basedOn w:val="a3"/>
    <w:rsid w:val="004E6762"/>
    <w:pPr>
      <w:spacing w:before="100" w:beforeAutospacing="1" w:after="100" w:afterAutospacing="1"/>
    </w:pPr>
    <w:rPr>
      <w:color w:val="000000"/>
    </w:rPr>
  </w:style>
  <w:style w:type="paragraph" w:customStyle="1" w:styleId="xl63">
    <w:name w:val="xl63"/>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64">
    <w:name w:val="xl64"/>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65">
    <w:name w:val="xl65"/>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color w:val="000000"/>
    </w:rPr>
  </w:style>
  <w:style w:type="paragraph" w:customStyle="1" w:styleId="xl66">
    <w:name w:val="xl66"/>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style>
  <w:style w:type="paragraph" w:customStyle="1" w:styleId="xl67">
    <w:name w:val="xl67"/>
    <w:basedOn w:val="a3"/>
    <w:rsid w:val="004E67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
    <w:name w:val="xl68"/>
    <w:basedOn w:val="a3"/>
    <w:rsid w:val="004E67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9">
    <w:name w:val="xl69"/>
    <w:basedOn w:val="a3"/>
    <w:rsid w:val="004E67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0">
    <w:name w:val="xl70"/>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71">
    <w:name w:val="xl71"/>
    <w:basedOn w:val="a3"/>
    <w:rsid w:val="004E67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2">
    <w:name w:val="xl72"/>
    <w:basedOn w:val="a3"/>
    <w:rsid w:val="004E676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73">
    <w:name w:val="xl73"/>
    <w:basedOn w:val="a3"/>
    <w:rsid w:val="004E676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74">
    <w:name w:val="xl74"/>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75">
    <w:name w:val="xl75"/>
    <w:basedOn w:val="a3"/>
    <w:qFormat/>
    <w:rsid w:val="004E6762"/>
    <w:pPr>
      <w:spacing w:before="100" w:beforeAutospacing="1" w:after="100" w:afterAutospacing="1"/>
      <w:jc w:val="center"/>
      <w:textAlignment w:val="center"/>
    </w:pPr>
    <w:rPr>
      <w:color w:val="000000"/>
      <w:sz w:val="24"/>
      <w:szCs w:val="24"/>
    </w:rPr>
  </w:style>
  <w:style w:type="paragraph" w:customStyle="1" w:styleId="1f9">
    <w:name w:val="1текст"/>
    <w:basedOn w:val="a3"/>
    <w:link w:val="1fa"/>
    <w:qFormat/>
    <w:rsid w:val="004E6762"/>
    <w:pPr>
      <w:suppressAutoHyphens/>
      <w:spacing w:line="360" w:lineRule="auto"/>
      <w:ind w:firstLine="709"/>
      <w:jc w:val="both"/>
    </w:pPr>
    <w:rPr>
      <w:sz w:val="28"/>
      <w:szCs w:val="28"/>
      <w:lang w:eastAsia="zh-CN"/>
    </w:rPr>
  </w:style>
  <w:style w:type="character" w:customStyle="1" w:styleId="1fa">
    <w:name w:val="1текст Знак"/>
    <w:link w:val="1f9"/>
    <w:rsid w:val="004E6762"/>
    <w:rPr>
      <w:sz w:val="28"/>
      <w:szCs w:val="28"/>
      <w:lang w:eastAsia="zh-CN"/>
    </w:rPr>
  </w:style>
  <w:style w:type="paragraph" w:customStyle="1" w:styleId="1fb">
    <w:name w:val="1табл"/>
    <w:basedOn w:val="1f9"/>
    <w:link w:val="1fc"/>
    <w:qFormat/>
    <w:rsid w:val="004E6762"/>
    <w:pPr>
      <w:spacing w:after="120" w:line="240" w:lineRule="auto"/>
      <w:ind w:firstLine="0"/>
    </w:pPr>
  </w:style>
  <w:style w:type="character" w:customStyle="1" w:styleId="1fc">
    <w:name w:val="1табл Знак"/>
    <w:link w:val="1fb"/>
    <w:rsid w:val="004E6762"/>
    <w:rPr>
      <w:sz w:val="28"/>
      <w:szCs w:val="28"/>
      <w:lang w:eastAsia="zh-CN"/>
    </w:rPr>
  </w:style>
  <w:style w:type="paragraph" w:customStyle="1" w:styleId="afffff6">
    <w:name w:val="Название рисунка"/>
    <w:next w:val="a3"/>
    <w:qFormat/>
    <w:rsid w:val="004E6762"/>
    <w:pPr>
      <w:jc w:val="center"/>
    </w:pPr>
    <w:rPr>
      <w:rFonts w:eastAsia="Courier New"/>
      <w:sz w:val="24"/>
      <w:szCs w:val="22"/>
      <w:lang w:val="en-US" w:eastAsia="en-US"/>
    </w:rPr>
  </w:style>
  <w:style w:type="paragraph" w:customStyle="1" w:styleId="afffff7">
    <w:name w:val="Обычный таблица"/>
    <w:qFormat/>
    <w:rsid w:val="004E6762"/>
    <w:rPr>
      <w:rFonts w:eastAsia="Calibri"/>
      <w:sz w:val="24"/>
      <w:szCs w:val="24"/>
      <w:lang w:eastAsia="en-US"/>
    </w:rPr>
  </w:style>
  <w:style w:type="paragraph" w:customStyle="1" w:styleId="afffff8">
    <w:name w:val="Название таблицы"/>
    <w:basedOn w:val="afffff6"/>
    <w:qFormat/>
    <w:rsid w:val="004E6762"/>
    <w:pPr>
      <w:jc w:val="left"/>
    </w:pPr>
    <w:rPr>
      <w:lang w:val="ru-RU"/>
    </w:rPr>
  </w:style>
  <w:style w:type="character" w:customStyle="1" w:styleId="1fd">
    <w:name w:val="1 Обычно Знак"/>
    <w:link w:val="1fe"/>
    <w:locked/>
    <w:rsid w:val="004E6762"/>
    <w:rPr>
      <w:rFonts w:eastAsia="Calibri"/>
      <w:sz w:val="24"/>
      <w:szCs w:val="28"/>
    </w:rPr>
  </w:style>
  <w:style w:type="paragraph" w:customStyle="1" w:styleId="1fe">
    <w:name w:val="1 Обычно"/>
    <w:basedOn w:val="a3"/>
    <w:link w:val="1fd"/>
    <w:qFormat/>
    <w:rsid w:val="004E6762"/>
    <w:pPr>
      <w:spacing w:line="360" w:lineRule="auto"/>
      <w:ind w:firstLine="567"/>
      <w:jc w:val="both"/>
    </w:pPr>
    <w:rPr>
      <w:rFonts w:eastAsia="Calibri"/>
      <w:sz w:val="24"/>
      <w:szCs w:val="28"/>
    </w:rPr>
  </w:style>
  <w:style w:type="paragraph" w:customStyle="1" w:styleId="TableParagraph">
    <w:name w:val="Table Paragraph"/>
    <w:basedOn w:val="a3"/>
    <w:uiPriority w:val="1"/>
    <w:qFormat/>
    <w:rsid w:val="004E6762"/>
    <w:pPr>
      <w:autoSpaceDE w:val="0"/>
      <w:autoSpaceDN w:val="0"/>
      <w:adjustRightInd w:val="0"/>
    </w:pPr>
    <w:rPr>
      <w:sz w:val="24"/>
      <w:szCs w:val="24"/>
    </w:rPr>
  </w:style>
  <w:style w:type="character" w:styleId="afffff9">
    <w:name w:val="annotation reference"/>
    <w:uiPriority w:val="99"/>
    <w:unhideWhenUsed/>
    <w:rsid w:val="004E6762"/>
    <w:rPr>
      <w:sz w:val="16"/>
      <w:szCs w:val="16"/>
    </w:rPr>
  </w:style>
  <w:style w:type="character" w:customStyle="1" w:styleId="afffd">
    <w:name w:val="Обычный (веб) Знак"/>
    <w:aliases w:val="Обычный (Web) Знак,Обычный (Web)1 Знак, Знак1 Знак, Знак Знак10 Знак"/>
    <w:basedOn w:val="a4"/>
    <w:link w:val="afffc"/>
    <w:rsid w:val="00257BB7"/>
    <w:rPr>
      <w:rFonts w:eastAsia="Calibri"/>
      <w:sz w:val="24"/>
      <w:szCs w:val="24"/>
    </w:rPr>
  </w:style>
  <w:style w:type="paragraph" w:styleId="1ff">
    <w:name w:val="toc 1"/>
    <w:basedOn w:val="a3"/>
    <w:next w:val="a3"/>
    <w:autoRedefine/>
    <w:uiPriority w:val="39"/>
    <w:unhideWhenUsed/>
    <w:qFormat/>
    <w:locked/>
    <w:rsid w:val="0048645E"/>
    <w:pPr>
      <w:tabs>
        <w:tab w:val="right" w:leader="dot" w:pos="9345"/>
      </w:tabs>
      <w:spacing w:after="100" w:line="276" w:lineRule="auto"/>
    </w:pPr>
    <w:rPr>
      <w:rFonts w:eastAsia="Calibri"/>
      <w:noProof/>
      <w:sz w:val="26"/>
      <w:szCs w:val="26"/>
      <w:lang w:eastAsia="en-US"/>
    </w:rPr>
  </w:style>
  <w:style w:type="paragraph" w:styleId="2f">
    <w:name w:val="toc 2"/>
    <w:basedOn w:val="a3"/>
    <w:next w:val="a3"/>
    <w:autoRedefine/>
    <w:uiPriority w:val="39"/>
    <w:unhideWhenUsed/>
    <w:qFormat/>
    <w:locked/>
    <w:rsid w:val="0048645E"/>
    <w:pPr>
      <w:spacing w:after="100" w:line="276" w:lineRule="auto"/>
      <w:ind w:left="220"/>
    </w:pPr>
    <w:rPr>
      <w:rFonts w:ascii="Calibri" w:eastAsia="Calibri" w:hAnsi="Calibri"/>
      <w:sz w:val="22"/>
      <w:szCs w:val="22"/>
      <w:lang w:eastAsia="en-US"/>
    </w:rPr>
  </w:style>
  <w:style w:type="character" w:customStyle="1" w:styleId="Normal">
    <w:name w:val="Normal Знак"/>
    <w:basedOn w:val="a4"/>
    <w:link w:val="18"/>
    <w:rsid w:val="0048645E"/>
    <w:rPr>
      <w:rFonts w:ascii="CG Times" w:eastAsia="CG Times" w:hAnsi="CG Times"/>
    </w:rPr>
  </w:style>
  <w:style w:type="paragraph" w:customStyle="1" w:styleId="Normal10-02">
    <w:name w:val="Normal + 10 пт полужирный По центру Слева:  -02 см Справ..."/>
    <w:basedOn w:val="a3"/>
    <w:rsid w:val="0048645E"/>
    <w:pPr>
      <w:ind w:left="-113" w:right="-113"/>
      <w:jc w:val="center"/>
    </w:pPr>
    <w:rPr>
      <w:b/>
      <w:bCs/>
    </w:rPr>
  </w:style>
  <w:style w:type="paragraph" w:customStyle="1" w:styleId="210">
    <w:name w:val="Основной текст 21"/>
    <w:basedOn w:val="a3"/>
    <w:rsid w:val="0048645E"/>
    <w:pPr>
      <w:widowControl w:val="0"/>
      <w:jc w:val="center"/>
    </w:pPr>
    <w:rPr>
      <w:sz w:val="28"/>
      <w:szCs w:val="28"/>
    </w:rPr>
  </w:style>
  <w:style w:type="character" w:customStyle="1" w:styleId="apple-style-span">
    <w:name w:val="apple-style-span"/>
    <w:basedOn w:val="a4"/>
    <w:rsid w:val="0048645E"/>
  </w:style>
  <w:style w:type="paragraph" w:customStyle="1" w:styleId="311">
    <w:name w:val="Основной текст с отступом 31"/>
    <w:basedOn w:val="a3"/>
    <w:rsid w:val="0048645E"/>
    <w:pPr>
      <w:overflowPunct w:val="0"/>
      <w:autoSpaceDE w:val="0"/>
      <w:autoSpaceDN w:val="0"/>
      <w:adjustRightInd w:val="0"/>
      <w:ind w:firstLine="720"/>
      <w:jc w:val="both"/>
      <w:textAlignment w:val="baseline"/>
    </w:pPr>
    <w:rPr>
      <w:sz w:val="27"/>
    </w:rPr>
  </w:style>
  <w:style w:type="paragraph" w:customStyle="1" w:styleId="afffffa">
    <w:name w:val="Основа"/>
    <w:basedOn w:val="a3"/>
    <w:link w:val="afffffb"/>
    <w:rsid w:val="0048645E"/>
    <w:pPr>
      <w:spacing w:before="120" w:line="360" w:lineRule="auto"/>
      <w:ind w:firstLine="567"/>
      <w:jc w:val="both"/>
    </w:pPr>
    <w:rPr>
      <w:rFonts w:ascii="Arial" w:hAnsi="Arial" w:cs="Arial"/>
      <w:sz w:val="24"/>
      <w:szCs w:val="24"/>
    </w:rPr>
  </w:style>
  <w:style w:type="character" w:customStyle="1" w:styleId="afffffb">
    <w:name w:val="Основа Знак"/>
    <w:basedOn w:val="a4"/>
    <w:link w:val="afffffa"/>
    <w:rsid w:val="0048645E"/>
    <w:rPr>
      <w:rFonts w:ascii="Arial" w:hAnsi="Arial" w:cs="Arial"/>
      <w:sz w:val="24"/>
      <w:szCs w:val="24"/>
    </w:rPr>
  </w:style>
  <w:style w:type="character" w:styleId="afffffc">
    <w:name w:val="footnote reference"/>
    <w:aliases w:val="Знак сноски 1"/>
    <w:basedOn w:val="a4"/>
    <w:uiPriority w:val="99"/>
    <w:rsid w:val="0048645E"/>
    <w:rPr>
      <w:rFonts w:cs="Times New Roman"/>
      <w:vertAlign w:val="superscript"/>
    </w:rPr>
  </w:style>
  <w:style w:type="paragraph" w:customStyle="1" w:styleId="2f0">
    <w:name w:val="Абзац списка2"/>
    <w:basedOn w:val="a3"/>
    <w:rsid w:val="0048645E"/>
    <w:pPr>
      <w:ind w:left="720" w:firstLine="567"/>
      <w:contextualSpacing/>
      <w:jc w:val="both"/>
    </w:pPr>
    <w:rPr>
      <w:rFonts w:ascii="Calibri" w:eastAsia="Calibri" w:hAnsi="Calibri"/>
      <w:sz w:val="22"/>
      <w:szCs w:val="22"/>
    </w:rPr>
  </w:style>
  <w:style w:type="table" w:customStyle="1" w:styleId="1ff0">
    <w:name w:val="Сетка таблицы1"/>
    <w:basedOn w:val="a5"/>
    <w:next w:val="ac"/>
    <w:uiPriority w:val="59"/>
    <w:rsid w:val="0048645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9">
    <w:name w:val="Pa9"/>
    <w:basedOn w:val="Default"/>
    <w:next w:val="Default"/>
    <w:uiPriority w:val="99"/>
    <w:rsid w:val="0048645E"/>
    <w:pPr>
      <w:spacing w:after="0" w:line="181" w:lineRule="atLeast"/>
    </w:pPr>
    <w:rPr>
      <w:rFonts w:ascii="Proxima Nova Rg" w:eastAsia="Calibri" w:hAnsi="Proxima Nova Rg" w:cs="Times New Roman"/>
      <w:color w:val="auto"/>
      <w:lang w:eastAsia="en-US"/>
    </w:rPr>
  </w:style>
  <w:style w:type="character" w:customStyle="1" w:styleId="A30">
    <w:name w:val="A3"/>
    <w:uiPriority w:val="99"/>
    <w:rsid w:val="0048645E"/>
    <w:rPr>
      <w:rFonts w:cs="Proxima Nova Rg"/>
      <w:b/>
      <w:bCs/>
      <w:color w:val="000000"/>
    </w:rPr>
  </w:style>
  <w:style w:type="character" w:customStyle="1" w:styleId="A10">
    <w:name w:val="A10"/>
    <w:uiPriority w:val="99"/>
    <w:rsid w:val="0048645E"/>
    <w:rPr>
      <w:rFonts w:ascii="Proxima Nova Lt" w:hAnsi="Proxima Nova Lt" w:cs="Proxima Nova Lt"/>
      <w:color w:val="000000"/>
      <w:sz w:val="20"/>
      <w:szCs w:val="20"/>
    </w:rPr>
  </w:style>
  <w:style w:type="paragraph" w:customStyle="1" w:styleId="Pa1">
    <w:name w:val="Pa1"/>
    <w:basedOn w:val="Default"/>
    <w:next w:val="Default"/>
    <w:uiPriority w:val="99"/>
    <w:rsid w:val="0048645E"/>
    <w:pPr>
      <w:spacing w:after="0" w:line="181" w:lineRule="atLeast"/>
    </w:pPr>
    <w:rPr>
      <w:rFonts w:ascii="Proxima Nova Lt" w:eastAsia="Calibri" w:hAnsi="Proxima Nova Lt" w:cs="Times New Roman"/>
      <w:color w:val="auto"/>
      <w:lang w:eastAsia="en-US"/>
    </w:rPr>
  </w:style>
  <w:style w:type="paragraph" w:customStyle="1" w:styleId="Pa29">
    <w:name w:val="Pa29"/>
    <w:basedOn w:val="Default"/>
    <w:next w:val="Default"/>
    <w:uiPriority w:val="99"/>
    <w:rsid w:val="0048645E"/>
    <w:pPr>
      <w:spacing w:after="0" w:line="181" w:lineRule="atLeast"/>
    </w:pPr>
    <w:rPr>
      <w:rFonts w:ascii="Proxima Nova Lt" w:eastAsia="Calibri" w:hAnsi="Proxima Nova Lt" w:cs="Times New Roman"/>
      <w:color w:val="auto"/>
      <w:lang w:eastAsia="en-US"/>
    </w:rPr>
  </w:style>
  <w:style w:type="character" w:customStyle="1" w:styleId="A60">
    <w:name w:val="A6"/>
    <w:uiPriority w:val="99"/>
    <w:rsid w:val="0048645E"/>
    <w:rPr>
      <w:rFonts w:cs="Proxima Nova Lt"/>
      <w:color w:val="000000"/>
    </w:rPr>
  </w:style>
  <w:style w:type="character" w:customStyle="1" w:styleId="aff3">
    <w:name w:val="Название объекта Знак"/>
    <w:link w:val="aff2"/>
    <w:locked/>
    <w:rsid w:val="0048645E"/>
    <w:rPr>
      <w:rFonts w:ascii="Calibri" w:hAnsi="Calibri"/>
      <w:b/>
      <w:bCs/>
      <w:smallCaps/>
      <w:color w:val="595959"/>
      <w:sz w:val="22"/>
      <w:szCs w:val="22"/>
    </w:rPr>
  </w:style>
  <w:style w:type="paragraph" w:customStyle="1" w:styleId="BodyText21">
    <w:name w:val="Body Text 21"/>
    <w:basedOn w:val="a3"/>
    <w:rsid w:val="0048645E"/>
    <w:pPr>
      <w:overflowPunct w:val="0"/>
      <w:autoSpaceDE w:val="0"/>
      <w:autoSpaceDN w:val="0"/>
      <w:adjustRightInd w:val="0"/>
      <w:spacing w:before="120"/>
      <w:ind w:firstLine="709"/>
      <w:jc w:val="both"/>
    </w:pPr>
    <w:rPr>
      <w:sz w:val="24"/>
    </w:rPr>
  </w:style>
  <w:style w:type="character" w:customStyle="1" w:styleId="Normal1">
    <w:name w:val="Normal Знак1"/>
    <w:basedOn w:val="a4"/>
    <w:rsid w:val="0048645E"/>
    <w:rPr>
      <w:rFonts w:ascii="Times New Roman" w:eastAsia="Times New Roman" w:hAnsi="Times New Roman" w:cs="Times New Roman"/>
      <w:szCs w:val="24"/>
      <w:lang w:eastAsia="ru-RU"/>
    </w:rPr>
  </w:style>
  <w:style w:type="paragraph" w:styleId="a0">
    <w:name w:val="List Bullet"/>
    <w:aliases w:val="Маркированный"/>
    <w:basedOn w:val="a3"/>
    <w:link w:val="afffffd"/>
    <w:uiPriority w:val="99"/>
    <w:rsid w:val="0048645E"/>
    <w:pPr>
      <w:widowControl w:val="0"/>
      <w:numPr>
        <w:numId w:val="13"/>
      </w:numPr>
      <w:autoSpaceDE w:val="0"/>
      <w:autoSpaceDN w:val="0"/>
      <w:adjustRightInd w:val="0"/>
      <w:jc w:val="both"/>
    </w:pPr>
    <w:rPr>
      <w:sz w:val="24"/>
    </w:rPr>
  </w:style>
  <w:style w:type="character" w:customStyle="1" w:styleId="afffffd">
    <w:name w:val="Маркированный список Знак"/>
    <w:aliases w:val="Маркированный Знак"/>
    <w:basedOn w:val="a4"/>
    <w:link w:val="a0"/>
    <w:uiPriority w:val="99"/>
    <w:rsid w:val="0048645E"/>
    <w:rPr>
      <w:sz w:val="24"/>
    </w:rPr>
  </w:style>
  <w:style w:type="paragraph" w:customStyle="1" w:styleId="140">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3"/>
    <w:link w:val="141"/>
    <w:qFormat/>
    <w:rsid w:val="0048645E"/>
    <w:rPr>
      <w:sz w:val="28"/>
    </w:rPr>
  </w:style>
  <w:style w:type="character" w:customStyle="1" w:styleId="141">
    <w:name w:val="Обычный + 14 пт Знак"/>
    <w:aliases w:val="По центру Знак"/>
    <w:link w:val="140"/>
    <w:qFormat/>
    <w:rsid w:val="0048645E"/>
    <w:rPr>
      <w:sz w:val="28"/>
    </w:rPr>
  </w:style>
  <w:style w:type="paragraph" w:customStyle="1" w:styleId="xl76">
    <w:name w:val="xl76"/>
    <w:basedOn w:val="a3"/>
    <w:rsid w:val="0048645E"/>
    <w:pPr>
      <w:spacing w:before="100" w:beforeAutospacing="1" w:after="100" w:afterAutospacing="1"/>
      <w:textAlignment w:val="top"/>
    </w:pPr>
    <w:rPr>
      <w:rFonts w:ascii="Arial" w:hAnsi="Arial" w:cs="Arial"/>
      <w:sz w:val="16"/>
      <w:szCs w:val="16"/>
    </w:rPr>
  </w:style>
  <w:style w:type="paragraph" w:customStyle="1" w:styleId="xl77">
    <w:name w:val="xl77"/>
    <w:basedOn w:val="a3"/>
    <w:rsid w:val="0048645E"/>
    <w:pPr>
      <w:spacing w:before="100" w:beforeAutospacing="1" w:after="100" w:afterAutospacing="1"/>
    </w:pPr>
    <w:rPr>
      <w:rFonts w:ascii="Arial" w:hAnsi="Arial" w:cs="Arial"/>
      <w:b/>
      <w:bCs/>
      <w:sz w:val="30"/>
      <w:szCs w:val="30"/>
    </w:rPr>
  </w:style>
  <w:style w:type="paragraph" w:customStyle="1" w:styleId="xl78">
    <w:name w:val="xl78"/>
    <w:basedOn w:val="a3"/>
    <w:rsid w:val="004864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9">
    <w:name w:val="xl79"/>
    <w:basedOn w:val="a3"/>
    <w:rsid w:val="0048645E"/>
    <w:pPr>
      <w:shd w:val="clear" w:color="000000" w:fill="FFFFFF"/>
      <w:spacing w:before="100" w:beforeAutospacing="1" w:after="100" w:afterAutospacing="1"/>
      <w:jc w:val="center"/>
      <w:textAlignment w:val="top"/>
    </w:pPr>
    <w:rPr>
      <w:rFonts w:ascii="Arial" w:hAnsi="Arial" w:cs="Arial"/>
      <w:sz w:val="16"/>
      <w:szCs w:val="16"/>
    </w:rPr>
  </w:style>
  <w:style w:type="paragraph" w:customStyle="1" w:styleId="xl80">
    <w:name w:val="xl80"/>
    <w:basedOn w:val="a3"/>
    <w:rsid w:val="0048645E"/>
    <w:pPr>
      <w:pBdr>
        <w:top w:val="single" w:sz="4" w:space="0" w:color="auto"/>
        <w:left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81">
    <w:name w:val="xl81"/>
    <w:basedOn w:val="a3"/>
    <w:rsid w:val="0048645E"/>
    <w:pPr>
      <w:pBdr>
        <w:top w:val="single" w:sz="4" w:space="0" w:color="auto"/>
        <w:left w:val="single" w:sz="4" w:space="0" w:color="auto"/>
      </w:pBdr>
      <w:spacing w:before="100" w:beforeAutospacing="1" w:after="100" w:afterAutospacing="1"/>
      <w:jc w:val="center"/>
      <w:textAlignment w:val="top"/>
    </w:pPr>
    <w:rPr>
      <w:b/>
      <w:bCs/>
      <w:sz w:val="22"/>
      <w:szCs w:val="22"/>
    </w:rPr>
  </w:style>
  <w:style w:type="paragraph" w:customStyle="1" w:styleId="xl82">
    <w:name w:val="xl82"/>
    <w:basedOn w:val="a3"/>
    <w:rsid w:val="0048645E"/>
    <w:pPr>
      <w:pBdr>
        <w:bottom w:val="single" w:sz="4" w:space="0" w:color="auto"/>
      </w:pBdr>
      <w:shd w:val="clear" w:color="000000" w:fill="FFFFFF"/>
      <w:spacing w:before="100" w:beforeAutospacing="1" w:after="100" w:afterAutospacing="1"/>
      <w:jc w:val="center"/>
      <w:textAlignment w:val="center"/>
    </w:pPr>
    <w:rPr>
      <w:b/>
      <w:bCs/>
      <w:sz w:val="26"/>
      <w:szCs w:val="26"/>
    </w:rPr>
  </w:style>
  <w:style w:type="paragraph" w:customStyle="1" w:styleId="xl83">
    <w:name w:val="xl83"/>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4">
    <w:name w:val="xl8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85">
    <w:name w:val="xl85"/>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6">
    <w:name w:val="xl86"/>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2"/>
      <w:szCs w:val="22"/>
    </w:rPr>
  </w:style>
  <w:style w:type="paragraph" w:customStyle="1" w:styleId="xl87">
    <w:name w:val="xl8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8">
    <w:name w:val="xl88"/>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89">
    <w:name w:val="xl89"/>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0">
    <w:name w:val="xl90"/>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1">
    <w:name w:val="xl91"/>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2">
    <w:name w:val="xl92"/>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2"/>
      <w:szCs w:val="22"/>
    </w:rPr>
  </w:style>
  <w:style w:type="paragraph" w:customStyle="1" w:styleId="xl93">
    <w:name w:val="xl93"/>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4">
    <w:name w:val="xl94"/>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2"/>
      <w:szCs w:val="22"/>
    </w:rPr>
  </w:style>
  <w:style w:type="paragraph" w:customStyle="1" w:styleId="xl95">
    <w:name w:val="xl95"/>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6">
    <w:name w:val="xl96"/>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7">
    <w:name w:val="xl9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8">
    <w:name w:val="xl98"/>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2"/>
      <w:szCs w:val="22"/>
    </w:rPr>
  </w:style>
  <w:style w:type="paragraph" w:customStyle="1" w:styleId="xl99">
    <w:name w:val="xl99"/>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2"/>
      <w:szCs w:val="22"/>
    </w:rPr>
  </w:style>
  <w:style w:type="paragraph" w:customStyle="1" w:styleId="xl100">
    <w:name w:val="xl100"/>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101">
    <w:name w:val="xl101"/>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102">
    <w:name w:val="xl102"/>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03">
    <w:name w:val="xl103"/>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04">
    <w:name w:val="xl104"/>
    <w:basedOn w:val="a3"/>
    <w:rsid w:val="0048645E"/>
    <w:pPr>
      <w:pBdr>
        <w:top w:val="single" w:sz="4" w:space="0" w:color="auto"/>
      </w:pBdr>
      <w:spacing w:before="100" w:beforeAutospacing="1" w:after="100" w:afterAutospacing="1"/>
    </w:pPr>
    <w:rPr>
      <w:sz w:val="22"/>
      <w:szCs w:val="22"/>
    </w:rPr>
  </w:style>
  <w:style w:type="paragraph" w:customStyle="1" w:styleId="xl105">
    <w:name w:val="xl105"/>
    <w:basedOn w:val="a3"/>
    <w:rsid w:val="0048645E"/>
    <w:pPr>
      <w:spacing w:before="100" w:beforeAutospacing="1" w:after="100" w:afterAutospacing="1"/>
    </w:pPr>
    <w:rPr>
      <w:sz w:val="22"/>
      <w:szCs w:val="22"/>
    </w:rPr>
  </w:style>
  <w:style w:type="paragraph" w:customStyle="1" w:styleId="xl106">
    <w:name w:val="xl106"/>
    <w:basedOn w:val="a3"/>
    <w:rsid w:val="0048645E"/>
    <w:pPr>
      <w:spacing w:before="100" w:beforeAutospacing="1" w:after="100" w:afterAutospacing="1"/>
      <w:jc w:val="center"/>
      <w:textAlignment w:val="top"/>
    </w:pPr>
    <w:rPr>
      <w:sz w:val="22"/>
      <w:szCs w:val="22"/>
    </w:rPr>
  </w:style>
  <w:style w:type="paragraph" w:customStyle="1" w:styleId="xl107">
    <w:name w:val="xl107"/>
    <w:basedOn w:val="a3"/>
    <w:rsid w:val="0048645E"/>
    <w:pPr>
      <w:spacing w:before="100" w:beforeAutospacing="1" w:after="100" w:afterAutospacing="1"/>
      <w:textAlignment w:val="top"/>
    </w:pPr>
    <w:rPr>
      <w:sz w:val="22"/>
      <w:szCs w:val="22"/>
    </w:rPr>
  </w:style>
  <w:style w:type="paragraph" w:customStyle="1" w:styleId="xl108">
    <w:name w:val="xl108"/>
    <w:basedOn w:val="a3"/>
    <w:rsid w:val="0048645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000000"/>
      <w:sz w:val="22"/>
      <w:szCs w:val="22"/>
    </w:rPr>
  </w:style>
  <w:style w:type="paragraph" w:customStyle="1" w:styleId="xl109">
    <w:name w:val="xl109"/>
    <w:basedOn w:val="a3"/>
    <w:rsid w:val="0048645E"/>
    <w:pPr>
      <w:pBdr>
        <w:top w:val="single" w:sz="4" w:space="0" w:color="auto"/>
        <w:bottom w:val="single" w:sz="4" w:space="0" w:color="auto"/>
        <w:right w:val="single" w:sz="4" w:space="0" w:color="auto"/>
      </w:pBdr>
      <w:shd w:val="clear" w:color="000000" w:fill="DAEEF3"/>
      <w:spacing w:before="100" w:beforeAutospacing="1" w:after="100" w:afterAutospacing="1"/>
      <w:textAlignment w:val="top"/>
    </w:pPr>
    <w:rPr>
      <w:color w:val="000000"/>
      <w:sz w:val="22"/>
      <w:szCs w:val="22"/>
    </w:rPr>
  </w:style>
  <w:style w:type="paragraph" w:customStyle="1" w:styleId="xl110">
    <w:name w:val="xl110"/>
    <w:basedOn w:val="a3"/>
    <w:rsid w:val="0048645E"/>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b/>
      <w:bCs/>
      <w:color w:val="000000"/>
      <w:sz w:val="22"/>
      <w:szCs w:val="22"/>
    </w:rPr>
  </w:style>
  <w:style w:type="paragraph" w:customStyle="1" w:styleId="xl111">
    <w:name w:val="xl111"/>
    <w:basedOn w:val="a3"/>
    <w:rsid w:val="0048645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2"/>
      <w:szCs w:val="22"/>
    </w:rPr>
  </w:style>
  <w:style w:type="paragraph" w:customStyle="1" w:styleId="xl112">
    <w:name w:val="xl112"/>
    <w:basedOn w:val="a3"/>
    <w:rsid w:val="0048645E"/>
    <w:pPr>
      <w:pBdr>
        <w:top w:val="single" w:sz="4" w:space="0" w:color="auto"/>
        <w:left w:val="single" w:sz="4" w:space="0" w:color="auto"/>
        <w:bottom w:val="single" w:sz="4" w:space="0" w:color="auto"/>
      </w:pBdr>
      <w:shd w:val="clear" w:color="000000" w:fill="F2DCDB"/>
      <w:spacing w:before="100" w:beforeAutospacing="1" w:after="100" w:afterAutospacing="1"/>
      <w:jc w:val="center"/>
      <w:textAlignment w:val="center"/>
    </w:pPr>
    <w:rPr>
      <w:b/>
      <w:bCs/>
      <w:sz w:val="22"/>
      <w:szCs w:val="22"/>
    </w:rPr>
  </w:style>
  <w:style w:type="paragraph" w:customStyle="1" w:styleId="xl113">
    <w:name w:val="xl113"/>
    <w:basedOn w:val="a3"/>
    <w:rsid w:val="0048645E"/>
    <w:pPr>
      <w:pBdr>
        <w:top w:val="single" w:sz="4" w:space="0" w:color="auto"/>
        <w:bottom w:val="single" w:sz="4" w:space="0" w:color="auto"/>
      </w:pBdr>
      <w:shd w:val="clear" w:color="000000" w:fill="F2DCDB"/>
      <w:spacing w:before="100" w:beforeAutospacing="1" w:after="100" w:afterAutospacing="1"/>
      <w:jc w:val="center"/>
      <w:textAlignment w:val="center"/>
    </w:pPr>
    <w:rPr>
      <w:b/>
      <w:bCs/>
      <w:sz w:val="22"/>
      <w:szCs w:val="22"/>
    </w:rPr>
  </w:style>
  <w:style w:type="paragraph" w:customStyle="1" w:styleId="xl114">
    <w:name w:val="xl114"/>
    <w:basedOn w:val="a3"/>
    <w:rsid w:val="0048645E"/>
    <w:pPr>
      <w:pBdr>
        <w:top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2"/>
      <w:szCs w:val="22"/>
    </w:rPr>
  </w:style>
  <w:style w:type="paragraph" w:customStyle="1" w:styleId="xl115">
    <w:name w:val="xl115"/>
    <w:basedOn w:val="a3"/>
    <w:rsid w:val="0048645E"/>
    <w:pPr>
      <w:pBdr>
        <w:top w:val="single" w:sz="4" w:space="0" w:color="auto"/>
        <w:bottom w:val="single" w:sz="4" w:space="0" w:color="auto"/>
        <w:right w:val="single" w:sz="4" w:space="0" w:color="auto"/>
      </w:pBdr>
      <w:shd w:val="clear" w:color="000000" w:fill="F2DCDB"/>
      <w:spacing w:before="100" w:beforeAutospacing="1" w:after="100" w:afterAutospacing="1"/>
      <w:jc w:val="right"/>
      <w:textAlignment w:val="center"/>
    </w:pPr>
    <w:rPr>
      <w:b/>
      <w:bCs/>
      <w:sz w:val="22"/>
      <w:szCs w:val="22"/>
    </w:rPr>
  </w:style>
  <w:style w:type="paragraph" w:customStyle="1" w:styleId="xl116">
    <w:name w:val="xl116"/>
    <w:basedOn w:val="a3"/>
    <w:rsid w:val="0048645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top"/>
    </w:pPr>
    <w:rPr>
      <w:b/>
      <w:bCs/>
      <w:sz w:val="22"/>
      <w:szCs w:val="22"/>
    </w:rPr>
  </w:style>
  <w:style w:type="paragraph" w:customStyle="1" w:styleId="xl117">
    <w:name w:val="xl117"/>
    <w:basedOn w:val="a3"/>
    <w:rsid w:val="0048645E"/>
    <w:pPr>
      <w:pBdr>
        <w:top w:val="single" w:sz="4" w:space="0" w:color="auto"/>
        <w:left w:val="single" w:sz="4" w:space="0" w:color="auto"/>
        <w:bottom w:val="single" w:sz="4" w:space="0" w:color="auto"/>
      </w:pBdr>
      <w:shd w:val="clear" w:color="000000" w:fill="F2DCDB"/>
      <w:spacing w:before="100" w:beforeAutospacing="1" w:after="100" w:afterAutospacing="1"/>
      <w:jc w:val="center"/>
      <w:textAlignment w:val="top"/>
    </w:pPr>
    <w:rPr>
      <w:b/>
      <w:bCs/>
      <w:sz w:val="22"/>
      <w:szCs w:val="22"/>
    </w:rPr>
  </w:style>
  <w:style w:type="paragraph" w:customStyle="1" w:styleId="xl118">
    <w:name w:val="xl118"/>
    <w:basedOn w:val="a3"/>
    <w:rsid w:val="0048645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top"/>
    </w:pPr>
    <w:rPr>
      <w:b/>
      <w:bCs/>
      <w:sz w:val="22"/>
      <w:szCs w:val="22"/>
    </w:rPr>
  </w:style>
  <w:style w:type="paragraph" w:customStyle="1" w:styleId="xl119">
    <w:name w:val="xl119"/>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20">
    <w:name w:val="xl120"/>
    <w:basedOn w:val="a3"/>
    <w:rsid w:val="004864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21">
    <w:name w:val="xl121"/>
    <w:basedOn w:val="a3"/>
    <w:rsid w:val="004864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2">
    <w:name w:val="xl122"/>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rsid w:val="0048645E"/>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4">
    <w:name w:val="xl124"/>
    <w:basedOn w:val="a3"/>
    <w:rsid w:val="0048645E"/>
    <w:pPr>
      <w:pBdr>
        <w:top w:val="single" w:sz="4" w:space="0" w:color="auto"/>
        <w:bottom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5">
    <w:name w:val="xl125"/>
    <w:basedOn w:val="a3"/>
    <w:rsid w:val="0048645E"/>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6">
    <w:name w:val="xl126"/>
    <w:basedOn w:val="a3"/>
    <w:rsid w:val="0048645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color w:val="000000"/>
      <w:sz w:val="22"/>
      <w:szCs w:val="22"/>
    </w:rPr>
  </w:style>
  <w:style w:type="paragraph" w:customStyle="1" w:styleId="xl127">
    <w:name w:val="xl127"/>
    <w:basedOn w:val="a3"/>
    <w:rsid w:val="0048645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8">
    <w:name w:val="xl128"/>
    <w:basedOn w:val="a3"/>
    <w:rsid w:val="0048645E"/>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9">
    <w:name w:val="xl129"/>
    <w:basedOn w:val="a3"/>
    <w:rsid w:val="0048645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2"/>
      <w:szCs w:val="22"/>
    </w:rPr>
  </w:style>
  <w:style w:type="table" w:customStyle="1" w:styleId="71">
    <w:name w:val="Сетка таблицы7"/>
    <w:basedOn w:val="a5"/>
    <w:next w:val="ac"/>
    <w:uiPriority w:val="39"/>
    <w:rsid w:val="0048645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pt">
    <w:name w:val="Основной текст + 12 pt"/>
    <w:basedOn w:val="a4"/>
    <w:rsid w:val="0048645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afffffe">
    <w:name w:val="Основной текст_"/>
    <w:basedOn w:val="a4"/>
    <w:link w:val="2f1"/>
    <w:rsid w:val="0048645E"/>
    <w:rPr>
      <w:sz w:val="26"/>
      <w:szCs w:val="26"/>
      <w:shd w:val="clear" w:color="auto" w:fill="FFFFFF"/>
    </w:rPr>
  </w:style>
  <w:style w:type="paragraph" w:customStyle="1" w:styleId="2f1">
    <w:name w:val="Основной текст2"/>
    <w:basedOn w:val="a3"/>
    <w:link w:val="afffffe"/>
    <w:rsid w:val="0048645E"/>
    <w:pPr>
      <w:widowControl w:val="0"/>
      <w:shd w:val="clear" w:color="auto" w:fill="FFFFFF"/>
      <w:spacing w:line="324" w:lineRule="exact"/>
    </w:pPr>
    <w:rPr>
      <w:sz w:val="26"/>
      <w:szCs w:val="26"/>
    </w:rPr>
  </w:style>
  <w:style w:type="paragraph" w:customStyle="1" w:styleId="font6">
    <w:name w:val="font6"/>
    <w:basedOn w:val="a3"/>
    <w:rsid w:val="0048645E"/>
    <w:pPr>
      <w:spacing w:before="100" w:beforeAutospacing="1" w:after="100" w:afterAutospacing="1"/>
    </w:pPr>
    <w:rPr>
      <w:rFonts w:ascii="Calibri" w:hAnsi="Calibri"/>
      <w:b/>
      <w:bCs/>
      <w:color w:val="000000"/>
      <w:sz w:val="22"/>
      <w:szCs w:val="22"/>
    </w:rPr>
  </w:style>
  <w:style w:type="character" w:customStyle="1" w:styleId="additional-background">
    <w:name w:val="additional-background"/>
    <w:basedOn w:val="a4"/>
    <w:rsid w:val="0048645E"/>
  </w:style>
  <w:style w:type="character" w:customStyle="1" w:styleId="menu-item-text">
    <w:name w:val="menu-item-text"/>
    <w:basedOn w:val="a4"/>
    <w:rsid w:val="0048645E"/>
  </w:style>
  <w:style w:type="character" w:customStyle="1" w:styleId="ms-hidden">
    <w:name w:val="ms-hidden"/>
    <w:basedOn w:val="a4"/>
    <w:rsid w:val="0048645E"/>
  </w:style>
  <w:style w:type="paragraph" w:customStyle="1" w:styleId="font7">
    <w:name w:val="font7"/>
    <w:basedOn w:val="a3"/>
    <w:rsid w:val="0048645E"/>
    <w:pPr>
      <w:spacing w:before="100" w:beforeAutospacing="1" w:after="100" w:afterAutospacing="1"/>
    </w:pPr>
  </w:style>
  <w:style w:type="paragraph" w:customStyle="1" w:styleId="font8">
    <w:name w:val="font8"/>
    <w:basedOn w:val="a3"/>
    <w:rsid w:val="0048645E"/>
    <w:pPr>
      <w:spacing w:before="100" w:beforeAutospacing="1" w:after="100" w:afterAutospacing="1"/>
    </w:pPr>
    <w:rPr>
      <w:b/>
      <w:bCs/>
    </w:rPr>
  </w:style>
  <w:style w:type="paragraph" w:customStyle="1" w:styleId="font9">
    <w:name w:val="font9"/>
    <w:basedOn w:val="a3"/>
    <w:rsid w:val="0048645E"/>
    <w:pPr>
      <w:spacing w:before="100" w:beforeAutospacing="1" w:after="100" w:afterAutospacing="1"/>
    </w:pPr>
    <w:rPr>
      <w:rFonts w:ascii="Arial Narrow" w:hAnsi="Arial Narrow"/>
      <w:b/>
      <w:bCs/>
    </w:rPr>
  </w:style>
  <w:style w:type="paragraph" w:customStyle="1" w:styleId="font10">
    <w:name w:val="font10"/>
    <w:basedOn w:val="a3"/>
    <w:rsid w:val="0048645E"/>
    <w:pPr>
      <w:spacing w:before="100" w:beforeAutospacing="1" w:after="100" w:afterAutospacing="1"/>
    </w:pPr>
    <w:rPr>
      <w:rFonts w:ascii="Calibri" w:hAnsi="Calibri"/>
      <w:b/>
      <w:bCs/>
    </w:rPr>
  </w:style>
  <w:style w:type="paragraph" w:styleId="45">
    <w:name w:val="toc 4"/>
    <w:basedOn w:val="a3"/>
    <w:next w:val="a3"/>
    <w:autoRedefine/>
    <w:unhideWhenUsed/>
    <w:locked/>
    <w:rsid w:val="0048645E"/>
    <w:pPr>
      <w:spacing w:after="100" w:line="276" w:lineRule="auto"/>
      <w:ind w:left="660"/>
    </w:pPr>
    <w:rPr>
      <w:rFonts w:asciiTheme="minorHAnsi" w:eastAsiaTheme="minorEastAsia" w:hAnsiTheme="minorHAnsi" w:cstheme="minorBidi"/>
      <w:sz w:val="22"/>
      <w:szCs w:val="22"/>
    </w:rPr>
  </w:style>
  <w:style w:type="paragraph" w:styleId="55">
    <w:name w:val="toc 5"/>
    <w:basedOn w:val="a3"/>
    <w:next w:val="a3"/>
    <w:autoRedefine/>
    <w:unhideWhenUsed/>
    <w:locked/>
    <w:rsid w:val="0048645E"/>
    <w:pPr>
      <w:spacing w:after="100" w:line="276" w:lineRule="auto"/>
      <w:ind w:left="880"/>
    </w:pPr>
    <w:rPr>
      <w:rFonts w:asciiTheme="minorHAnsi" w:eastAsiaTheme="minorEastAsia" w:hAnsiTheme="minorHAnsi" w:cstheme="minorBidi"/>
      <w:sz w:val="22"/>
      <w:szCs w:val="22"/>
    </w:rPr>
  </w:style>
  <w:style w:type="paragraph" w:styleId="63">
    <w:name w:val="toc 6"/>
    <w:basedOn w:val="a3"/>
    <w:next w:val="a3"/>
    <w:autoRedefine/>
    <w:unhideWhenUsed/>
    <w:locked/>
    <w:rsid w:val="0048645E"/>
    <w:pPr>
      <w:spacing w:after="100" w:line="276" w:lineRule="auto"/>
      <w:ind w:left="1100"/>
    </w:pPr>
    <w:rPr>
      <w:rFonts w:asciiTheme="minorHAnsi" w:eastAsiaTheme="minorEastAsia" w:hAnsiTheme="minorHAnsi" w:cstheme="minorBidi"/>
      <w:sz w:val="22"/>
      <w:szCs w:val="22"/>
    </w:rPr>
  </w:style>
  <w:style w:type="paragraph" w:styleId="72">
    <w:name w:val="toc 7"/>
    <w:basedOn w:val="a3"/>
    <w:next w:val="a3"/>
    <w:autoRedefine/>
    <w:unhideWhenUsed/>
    <w:locked/>
    <w:rsid w:val="0048645E"/>
    <w:pPr>
      <w:spacing w:after="100" w:line="276" w:lineRule="auto"/>
      <w:ind w:left="1320"/>
    </w:pPr>
    <w:rPr>
      <w:rFonts w:asciiTheme="minorHAnsi" w:eastAsiaTheme="minorEastAsia" w:hAnsiTheme="minorHAnsi" w:cstheme="minorBidi"/>
      <w:sz w:val="22"/>
      <w:szCs w:val="22"/>
    </w:rPr>
  </w:style>
  <w:style w:type="paragraph" w:styleId="81">
    <w:name w:val="toc 8"/>
    <w:basedOn w:val="a3"/>
    <w:next w:val="a3"/>
    <w:autoRedefine/>
    <w:unhideWhenUsed/>
    <w:locked/>
    <w:rsid w:val="0048645E"/>
    <w:pPr>
      <w:spacing w:after="100" w:line="276" w:lineRule="auto"/>
      <w:ind w:left="1540"/>
    </w:pPr>
    <w:rPr>
      <w:rFonts w:asciiTheme="minorHAnsi" w:eastAsiaTheme="minorEastAsia" w:hAnsiTheme="minorHAnsi" w:cstheme="minorBidi"/>
      <w:sz w:val="22"/>
      <w:szCs w:val="22"/>
    </w:rPr>
  </w:style>
  <w:style w:type="paragraph" w:styleId="91">
    <w:name w:val="toc 9"/>
    <w:basedOn w:val="a3"/>
    <w:next w:val="a3"/>
    <w:autoRedefine/>
    <w:unhideWhenUsed/>
    <w:locked/>
    <w:rsid w:val="0048645E"/>
    <w:pPr>
      <w:spacing w:after="100" w:line="276" w:lineRule="auto"/>
      <w:ind w:left="1760"/>
    </w:pPr>
    <w:rPr>
      <w:rFonts w:asciiTheme="minorHAnsi" w:eastAsiaTheme="minorEastAsia" w:hAnsiTheme="minorHAnsi" w:cstheme="minorBidi"/>
      <w:sz w:val="22"/>
      <w:szCs w:val="22"/>
    </w:rPr>
  </w:style>
  <w:style w:type="paragraph" w:customStyle="1" w:styleId="affffff">
    <w:name w:val="Нормальный (таблица)"/>
    <w:basedOn w:val="a3"/>
    <w:next w:val="a3"/>
    <w:uiPriority w:val="99"/>
    <w:rsid w:val="0048645E"/>
    <w:pPr>
      <w:widowControl w:val="0"/>
      <w:autoSpaceDE w:val="0"/>
      <w:autoSpaceDN w:val="0"/>
      <w:adjustRightInd w:val="0"/>
      <w:jc w:val="both"/>
    </w:pPr>
    <w:rPr>
      <w:rFonts w:ascii="Times New Roman CYR" w:eastAsiaTheme="minorEastAsia" w:hAnsi="Times New Roman CYR" w:cs="Times New Roman CYR"/>
      <w:sz w:val="24"/>
      <w:szCs w:val="24"/>
    </w:rPr>
  </w:style>
  <w:style w:type="character" w:customStyle="1" w:styleId="affffff0">
    <w:name w:val="Цветовое выделение"/>
    <w:uiPriority w:val="99"/>
    <w:rsid w:val="0048645E"/>
    <w:rPr>
      <w:b/>
      <w:color w:val="26282F"/>
    </w:rPr>
  </w:style>
  <w:style w:type="character" w:customStyle="1" w:styleId="affffff1">
    <w:name w:val="Гипертекстовая ссылка"/>
    <w:basedOn w:val="affffff0"/>
    <w:uiPriority w:val="99"/>
    <w:rsid w:val="0048645E"/>
    <w:rPr>
      <w:rFonts w:cs="Times New Roman"/>
      <w:b w:val="0"/>
      <w:color w:val="106BBE"/>
    </w:rPr>
  </w:style>
  <w:style w:type="paragraph" w:customStyle="1" w:styleId="affffff2">
    <w:name w:val="Текст (справка)"/>
    <w:basedOn w:val="a3"/>
    <w:next w:val="a3"/>
    <w:uiPriority w:val="99"/>
    <w:rsid w:val="0048645E"/>
    <w:pPr>
      <w:widowControl w:val="0"/>
      <w:autoSpaceDE w:val="0"/>
      <w:autoSpaceDN w:val="0"/>
      <w:adjustRightInd w:val="0"/>
      <w:ind w:left="170" w:right="170"/>
    </w:pPr>
    <w:rPr>
      <w:rFonts w:ascii="Arial" w:eastAsiaTheme="minorEastAsia" w:hAnsi="Arial" w:cs="Arial"/>
      <w:sz w:val="24"/>
      <w:szCs w:val="24"/>
    </w:rPr>
  </w:style>
  <w:style w:type="paragraph" w:customStyle="1" w:styleId="affffff3">
    <w:name w:val="Комментарий"/>
    <w:basedOn w:val="affffff2"/>
    <w:next w:val="a3"/>
    <w:uiPriority w:val="99"/>
    <w:rsid w:val="0048645E"/>
    <w:pPr>
      <w:spacing w:before="75"/>
      <w:ind w:right="0"/>
      <w:jc w:val="both"/>
    </w:pPr>
    <w:rPr>
      <w:color w:val="353842"/>
      <w:shd w:val="clear" w:color="auto" w:fill="F0F0F0"/>
    </w:rPr>
  </w:style>
  <w:style w:type="paragraph" w:customStyle="1" w:styleId="affffff4">
    <w:name w:val="Информация об изменениях документа"/>
    <w:basedOn w:val="affffff3"/>
    <w:next w:val="a3"/>
    <w:uiPriority w:val="99"/>
    <w:rsid w:val="0048645E"/>
    <w:rPr>
      <w:i/>
      <w:iCs/>
    </w:rPr>
  </w:style>
  <w:style w:type="paragraph" w:customStyle="1" w:styleId="affffff5">
    <w:name w:val="Прижатый влево"/>
    <w:basedOn w:val="a3"/>
    <w:next w:val="a3"/>
    <w:uiPriority w:val="99"/>
    <w:rsid w:val="0048645E"/>
    <w:pPr>
      <w:widowControl w:val="0"/>
      <w:autoSpaceDE w:val="0"/>
      <w:autoSpaceDN w:val="0"/>
      <w:adjustRightInd w:val="0"/>
    </w:pPr>
    <w:rPr>
      <w:rFonts w:ascii="Arial" w:eastAsiaTheme="minorEastAsia" w:hAnsi="Arial" w:cs="Arial"/>
      <w:sz w:val="24"/>
      <w:szCs w:val="24"/>
    </w:rPr>
  </w:style>
  <w:style w:type="character" w:customStyle="1" w:styleId="affffff6">
    <w:name w:val="Цветовое выделение для Текст"/>
    <w:uiPriority w:val="99"/>
    <w:rsid w:val="0048645E"/>
  </w:style>
  <w:style w:type="paragraph" w:customStyle="1" w:styleId="142">
    <w:name w:val="14 Обычный"/>
    <w:basedOn w:val="a3"/>
    <w:link w:val="143"/>
    <w:qFormat/>
    <w:rsid w:val="0048645E"/>
    <w:pPr>
      <w:jc w:val="center"/>
    </w:pPr>
    <w:rPr>
      <w:sz w:val="28"/>
      <w:szCs w:val="28"/>
      <w:lang w:val="x-none" w:eastAsia="x-none"/>
    </w:rPr>
  </w:style>
  <w:style w:type="character" w:customStyle="1" w:styleId="143">
    <w:name w:val="14 Обычный Знак"/>
    <w:link w:val="142"/>
    <w:rsid w:val="0048645E"/>
    <w:rPr>
      <w:sz w:val="28"/>
      <w:szCs w:val="28"/>
      <w:lang w:val="x-none" w:eastAsia="x-none"/>
    </w:rPr>
  </w:style>
  <w:style w:type="numbering" w:customStyle="1" w:styleId="2f2">
    <w:name w:val="Нет списка2"/>
    <w:next w:val="a6"/>
    <w:uiPriority w:val="99"/>
    <w:semiHidden/>
    <w:unhideWhenUsed/>
    <w:rsid w:val="0048645E"/>
  </w:style>
  <w:style w:type="table" w:customStyle="1" w:styleId="2f3">
    <w:name w:val="Сетка таблицы2"/>
    <w:basedOn w:val="a5"/>
    <w:next w:val="ac"/>
    <w:uiPriority w:val="59"/>
    <w:rsid w:val="0048645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s-rtethemeforecolor-2-0">
    <w:name w:val="ms-rtethemeforecolor-2-0"/>
    <w:basedOn w:val="a4"/>
    <w:rsid w:val="0048645E"/>
  </w:style>
  <w:style w:type="paragraph" w:customStyle="1" w:styleId="ms-rteelement-p">
    <w:name w:val="ms-rteelement-p"/>
    <w:basedOn w:val="a3"/>
    <w:rsid w:val="0048645E"/>
    <w:pPr>
      <w:spacing w:before="100" w:beforeAutospacing="1" w:after="100" w:afterAutospacing="1"/>
    </w:pPr>
    <w:rPr>
      <w:sz w:val="24"/>
      <w:szCs w:val="24"/>
    </w:rPr>
  </w:style>
  <w:style w:type="paragraph" w:customStyle="1" w:styleId="font11">
    <w:name w:val="font11"/>
    <w:basedOn w:val="a3"/>
    <w:rsid w:val="0048645E"/>
    <w:pPr>
      <w:spacing w:before="100" w:beforeAutospacing="1" w:after="100" w:afterAutospacing="1"/>
    </w:pPr>
    <w:rPr>
      <w:i/>
      <w:iCs/>
      <w:sz w:val="24"/>
      <w:szCs w:val="24"/>
    </w:rPr>
  </w:style>
  <w:style w:type="paragraph" w:customStyle="1" w:styleId="font12">
    <w:name w:val="font12"/>
    <w:basedOn w:val="a3"/>
    <w:rsid w:val="0048645E"/>
    <w:pPr>
      <w:spacing w:before="100" w:beforeAutospacing="1" w:after="100" w:afterAutospacing="1"/>
    </w:pPr>
    <w:rPr>
      <w:i/>
      <w:iCs/>
    </w:rPr>
  </w:style>
  <w:style w:type="paragraph" w:customStyle="1" w:styleId="font13">
    <w:name w:val="font13"/>
    <w:basedOn w:val="a3"/>
    <w:rsid w:val="0048645E"/>
    <w:pPr>
      <w:spacing w:before="100" w:beforeAutospacing="1" w:after="100" w:afterAutospacing="1"/>
    </w:pPr>
    <w:rPr>
      <w:sz w:val="18"/>
      <w:szCs w:val="18"/>
    </w:rPr>
  </w:style>
  <w:style w:type="paragraph" w:customStyle="1" w:styleId="font14">
    <w:name w:val="font14"/>
    <w:basedOn w:val="a3"/>
    <w:rsid w:val="0048645E"/>
    <w:pPr>
      <w:spacing w:before="100" w:beforeAutospacing="1" w:after="100" w:afterAutospacing="1"/>
    </w:pPr>
    <w:rPr>
      <w:sz w:val="16"/>
      <w:szCs w:val="16"/>
    </w:rPr>
  </w:style>
  <w:style w:type="paragraph" w:customStyle="1" w:styleId="font15">
    <w:name w:val="font15"/>
    <w:basedOn w:val="a3"/>
    <w:rsid w:val="0048645E"/>
    <w:pPr>
      <w:spacing w:before="100" w:beforeAutospacing="1" w:after="100" w:afterAutospacing="1"/>
    </w:pPr>
    <w:rPr>
      <w:sz w:val="22"/>
      <w:szCs w:val="22"/>
      <w:u w:val="single"/>
    </w:rPr>
  </w:style>
  <w:style w:type="paragraph" w:customStyle="1" w:styleId="font16">
    <w:name w:val="font16"/>
    <w:basedOn w:val="a3"/>
    <w:rsid w:val="0048645E"/>
    <w:pPr>
      <w:spacing w:before="100" w:beforeAutospacing="1" w:after="100" w:afterAutospacing="1"/>
    </w:pPr>
    <w:rPr>
      <w:b/>
      <w:bCs/>
    </w:rPr>
  </w:style>
  <w:style w:type="paragraph" w:customStyle="1" w:styleId="font17">
    <w:name w:val="font17"/>
    <w:basedOn w:val="a3"/>
    <w:rsid w:val="0048645E"/>
    <w:pPr>
      <w:spacing w:before="100" w:beforeAutospacing="1" w:after="100" w:afterAutospacing="1"/>
    </w:pPr>
    <w:rPr>
      <w:color w:val="FFFFFF"/>
      <w:sz w:val="24"/>
      <w:szCs w:val="24"/>
    </w:rPr>
  </w:style>
  <w:style w:type="paragraph" w:customStyle="1" w:styleId="font18">
    <w:name w:val="font18"/>
    <w:basedOn w:val="a3"/>
    <w:rsid w:val="0048645E"/>
    <w:pPr>
      <w:spacing w:before="100" w:beforeAutospacing="1" w:after="100" w:afterAutospacing="1"/>
    </w:pPr>
    <w:rPr>
      <w:rFonts w:ascii="Calibri" w:hAnsi="Calibri"/>
      <w:sz w:val="24"/>
      <w:szCs w:val="24"/>
    </w:rPr>
  </w:style>
  <w:style w:type="paragraph" w:customStyle="1" w:styleId="font19">
    <w:name w:val="font19"/>
    <w:basedOn w:val="a3"/>
    <w:rsid w:val="0048645E"/>
    <w:pPr>
      <w:spacing w:before="100" w:beforeAutospacing="1" w:after="100" w:afterAutospacing="1"/>
    </w:pPr>
    <w:rPr>
      <w:rFonts w:ascii="Calibri" w:hAnsi="Calibri"/>
    </w:rPr>
  </w:style>
  <w:style w:type="paragraph" w:customStyle="1" w:styleId="font20">
    <w:name w:val="font20"/>
    <w:basedOn w:val="a3"/>
    <w:rsid w:val="0048645E"/>
    <w:pPr>
      <w:spacing w:before="100" w:beforeAutospacing="1" w:after="100" w:afterAutospacing="1"/>
    </w:pPr>
    <w:rPr>
      <w:rFonts w:ascii="Calibri" w:hAnsi="Calibri"/>
      <w:sz w:val="22"/>
      <w:szCs w:val="22"/>
    </w:rPr>
  </w:style>
  <w:style w:type="paragraph" w:customStyle="1" w:styleId="xl130">
    <w:name w:val="xl130"/>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31">
    <w:name w:val="xl131"/>
    <w:basedOn w:val="a3"/>
    <w:rsid w:val="0048645E"/>
    <w:pPr>
      <w:spacing w:before="100" w:beforeAutospacing="1" w:after="100" w:afterAutospacing="1"/>
      <w:jc w:val="center"/>
      <w:textAlignment w:val="top"/>
    </w:pPr>
    <w:rPr>
      <w:sz w:val="40"/>
      <w:szCs w:val="40"/>
    </w:rPr>
  </w:style>
  <w:style w:type="paragraph" w:customStyle="1" w:styleId="xl132">
    <w:name w:val="xl132"/>
    <w:basedOn w:val="a3"/>
    <w:rsid w:val="004864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33">
    <w:name w:val="xl133"/>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4">
    <w:name w:val="xl13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33CC"/>
      <w:sz w:val="24"/>
      <w:szCs w:val="24"/>
    </w:rPr>
  </w:style>
  <w:style w:type="paragraph" w:customStyle="1" w:styleId="xl135">
    <w:name w:val="xl135"/>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36">
    <w:name w:val="xl136"/>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33CC"/>
      <w:sz w:val="24"/>
      <w:szCs w:val="24"/>
    </w:rPr>
  </w:style>
  <w:style w:type="paragraph" w:customStyle="1" w:styleId="xl137">
    <w:name w:val="xl13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8">
    <w:name w:val="xl138"/>
    <w:basedOn w:val="a3"/>
    <w:rsid w:val="0048645E"/>
    <w:pPr>
      <w:spacing w:before="100" w:beforeAutospacing="1" w:after="100" w:afterAutospacing="1"/>
      <w:jc w:val="center"/>
      <w:textAlignment w:val="center"/>
    </w:pPr>
    <w:rPr>
      <w:sz w:val="24"/>
      <w:szCs w:val="24"/>
    </w:rPr>
  </w:style>
  <w:style w:type="paragraph" w:customStyle="1" w:styleId="xl139">
    <w:name w:val="xl139"/>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0">
    <w:name w:val="xl140"/>
    <w:basedOn w:val="a3"/>
    <w:rsid w:val="0048645E"/>
    <w:pPr>
      <w:pBdr>
        <w:top w:val="single" w:sz="4" w:space="0" w:color="auto"/>
        <w:bottom w:val="single" w:sz="4" w:space="0" w:color="auto"/>
      </w:pBdr>
      <w:spacing w:before="100" w:beforeAutospacing="1" w:after="100" w:afterAutospacing="1"/>
      <w:textAlignment w:val="top"/>
    </w:pPr>
    <w:rPr>
      <w:sz w:val="24"/>
      <w:szCs w:val="24"/>
    </w:rPr>
  </w:style>
  <w:style w:type="paragraph" w:customStyle="1" w:styleId="xl141">
    <w:name w:val="xl141"/>
    <w:basedOn w:val="a3"/>
    <w:rsid w:val="0048645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2">
    <w:name w:val="xl142"/>
    <w:basedOn w:val="a3"/>
    <w:rsid w:val="0048645E"/>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143">
    <w:name w:val="xl143"/>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44">
    <w:name w:val="xl14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46">
    <w:name w:val="xl146"/>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47">
    <w:name w:val="xl14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9">
    <w:name w:val="xl149"/>
    <w:basedOn w:val="a3"/>
    <w:rsid w:val="0048645E"/>
    <w:pPr>
      <w:spacing w:before="100" w:beforeAutospacing="1" w:after="100" w:afterAutospacing="1"/>
      <w:jc w:val="center"/>
    </w:pPr>
    <w:rPr>
      <w:sz w:val="40"/>
      <w:szCs w:val="40"/>
    </w:rPr>
  </w:style>
  <w:style w:type="paragraph" w:customStyle="1" w:styleId="xl150">
    <w:name w:val="xl150"/>
    <w:basedOn w:val="a3"/>
    <w:rsid w:val="0048645E"/>
    <w:pPr>
      <w:spacing w:before="100" w:beforeAutospacing="1" w:after="100" w:afterAutospacing="1"/>
      <w:jc w:val="center"/>
    </w:pPr>
    <w:rPr>
      <w:b/>
      <w:bCs/>
      <w:sz w:val="25"/>
      <w:szCs w:val="25"/>
    </w:rPr>
  </w:style>
  <w:style w:type="paragraph" w:customStyle="1" w:styleId="xl151">
    <w:name w:val="xl151"/>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2">
    <w:name w:val="xl152"/>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53">
    <w:name w:val="xl153"/>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4">
    <w:name w:val="xl15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5">
    <w:name w:val="xl155"/>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6">
    <w:name w:val="xl156"/>
    <w:basedOn w:val="a3"/>
    <w:rsid w:val="004864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157">
    <w:name w:val="xl15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szCs w:val="26"/>
    </w:rPr>
  </w:style>
  <w:style w:type="paragraph" w:customStyle="1" w:styleId="xl158">
    <w:name w:val="xl158"/>
    <w:basedOn w:val="a3"/>
    <w:rsid w:val="0048645E"/>
    <w:pPr>
      <w:pBdr>
        <w:bottom w:val="single" w:sz="4" w:space="0" w:color="auto"/>
      </w:pBdr>
      <w:spacing w:before="100" w:beforeAutospacing="1" w:after="100" w:afterAutospacing="1"/>
      <w:jc w:val="center"/>
      <w:textAlignment w:val="top"/>
    </w:pPr>
    <w:rPr>
      <w:sz w:val="32"/>
      <w:szCs w:val="32"/>
    </w:rPr>
  </w:style>
  <w:style w:type="paragraph" w:customStyle="1" w:styleId="xl159">
    <w:name w:val="xl159"/>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0">
    <w:name w:val="xl160"/>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1">
    <w:name w:val="xl161"/>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
    <w:name w:val="xl162"/>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3">
    <w:name w:val="xl163"/>
    <w:basedOn w:val="a3"/>
    <w:rsid w:val="004864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64">
    <w:name w:val="xl16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1ff1">
    <w:name w:val="Знак1"/>
    <w:basedOn w:val="a3"/>
    <w:autoRedefine/>
    <w:rsid w:val="0048645E"/>
    <w:pPr>
      <w:spacing w:after="160" w:line="240" w:lineRule="exact"/>
    </w:pPr>
    <w:rPr>
      <w:sz w:val="28"/>
      <w:lang w:val="en-US" w:eastAsia="en-US"/>
    </w:rPr>
  </w:style>
  <w:style w:type="character" w:customStyle="1" w:styleId="1ff2">
    <w:name w:val="Слабое выделение1"/>
    <w:aliases w:val="Таблица"/>
    <w:basedOn w:val="a4"/>
    <w:rsid w:val="0048645E"/>
    <w:rPr>
      <w:rFonts w:ascii="Times New Roman" w:hAnsi="Times New Roman" w:cs="Times New Roman" w:hint="default"/>
      <w:iCs/>
      <w:strike w:val="0"/>
      <w:dstrike w:val="0"/>
      <w:color w:val="auto"/>
      <w:sz w:val="22"/>
      <w:u w:val="none"/>
      <w:effect w:val="none"/>
    </w:rPr>
  </w:style>
  <w:style w:type="paragraph" w:customStyle="1" w:styleId="S">
    <w:name w:val="S_Маркированный"/>
    <w:basedOn w:val="a0"/>
    <w:link w:val="S0"/>
    <w:autoRedefine/>
    <w:uiPriority w:val="99"/>
    <w:rsid w:val="0048645E"/>
    <w:pPr>
      <w:widowControl/>
      <w:numPr>
        <w:numId w:val="0"/>
      </w:numPr>
      <w:autoSpaceDE/>
      <w:autoSpaceDN/>
      <w:adjustRightInd/>
    </w:pPr>
    <w:rPr>
      <w:szCs w:val="24"/>
    </w:rPr>
  </w:style>
  <w:style w:type="character" w:customStyle="1" w:styleId="S0">
    <w:name w:val="S_Маркированный Знак Знак"/>
    <w:basedOn w:val="a4"/>
    <w:link w:val="S"/>
    <w:uiPriority w:val="99"/>
    <w:locked/>
    <w:rsid w:val="0048645E"/>
    <w:rPr>
      <w:sz w:val="24"/>
      <w:szCs w:val="24"/>
    </w:rPr>
  </w:style>
  <w:style w:type="paragraph" w:customStyle="1" w:styleId="S2">
    <w:name w:val="S_Обычный"/>
    <w:basedOn w:val="a3"/>
    <w:link w:val="S5"/>
    <w:uiPriority w:val="99"/>
    <w:rsid w:val="0048645E"/>
    <w:pPr>
      <w:spacing w:line="360" w:lineRule="auto"/>
      <w:ind w:firstLine="709"/>
      <w:jc w:val="both"/>
    </w:pPr>
    <w:rPr>
      <w:sz w:val="24"/>
      <w:szCs w:val="24"/>
    </w:rPr>
  </w:style>
  <w:style w:type="character" w:customStyle="1" w:styleId="S5">
    <w:name w:val="S_Обычный Знак"/>
    <w:basedOn w:val="a4"/>
    <w:link w:val="S2"/>
    <w:uiPriority w:val="99"/>
    <w:rsid w:val="0048645E"/>
    <w:rPr>
      <w:sz w:val="24"/>
      <w:szCs w:val="24"/>
    </w:rPr>
  </w:style>
  <w:style w:type="paragraph" w:customStyle="1" w:styleId="u">
    <w:name w:val="u"/>
    <w:basedOn w:val="a3"/>
    <w:rsid w:val="0048645E"/>
    <w:pPr>
      <w:ind w:firstLine="539"/>
      <w:jc w:val="both"/>
    </w:pPr>
    <w:rPr>
      <w:color w:val="000000"/>
      <w:sz w:val="24"/>
      <w:szCs w:val="24"/>
    </w:rPr>
  </w:style>
  <w:style w:type="character" w:customStyle="1" w:styleId="10pt0pt">
    <w:name w:val="Основной текст + 10 pt;Интервал 0 pt"/>
    <w:basedOn w:val="a4"/>
    <w:rsid w:val="0048645E"/>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eastAsia="ru-RU" w:bidi="ru-RU"/>
    </w:rPr>
  </w:style>
  <w:style w:type="paragraph" w:customStyle="1" w:styleId="119">
    <w:name w:val="Обычный11"/>
    <w:rsid w:val="0048645E"/>
    <w:rPr>
      <w:sz w:val="24"/>
    </w:rPr>
  </w:style>
  <w:style w:type="paragraph" w:customStyle="1" w:styleId="11a">
    <w:name w:val="Абзац списка11"/>
    <w:basedOn w:val="a3"/>
    <w:rsid w:val="0048645E"/>
    <w:pPr>
      <w:ind w:left="720" w:firstLine="567"/>
      <w:contextualSpacing/>
      <w:jc w:val="both"/>
    </w:pPr>
    <w:rPr>
      <w:rFonts w:ascii="Calibri" w:eastAsia="Calibri" w:hAnsi="Calibri"/>
      <w:sz w:val="22"/>
      <w:szCs w:val="22"/>
    </w:rPr>
  </w:style>
  <w:style w:type="paragraph" w:customStyle="1" w:styleId="1ff3">
    <w:name w:val="Основной текст1"/>
    <w:basedOn w:val="a3"/>
    <w:rsid w:val="0048645E"/>
    <w:pPr>
      <w:widowControl w:val="0"/>
      <w:shd w:val="clear" w:color="auto" w:fill="FFFFFF"/>
      <w:spacing w:line="326" w:lineRule="exact"/>
    </w:pPr>
    <w:rPr>
      <w:spacing w:val="11"/>
      <w:sz w:val="23"/>
      <w:szCs w:val="23"/>
      <w:lang w:eastAsia="en-US"/>
    </w:rPr>
  </w:style>
  <w:style w:type="character" w:customStyle="1" w:styleId="Arial75pt">
    <w:name w:val="Основной текст + Arial;7;5 pt;Полужирный"/>
    <w:basedOn w:val="afffffe"/>
    <w:rsid w:val="0048645E"/>
    <w:rPr>
      <w:rFonts w:ascii="Arial" w:eastAsia="Arial" w:hAnsi="Arial" w:cs="Arial"/>
      <w:b/>
      <w:bCs/>
      <w:color w:val="000000"/>
      <w:spacing w:val="11"/>
      <w:w w:val="100"/>
      <w:position w:val="0"/>
      <w:sz w:val="15"/>
      <w:szCs w:val="15"/>
      <w:shd w:val="clear" w:color="auto" w:fill="FFFFFF"/>
      <w:lang w:val="ru-RU" w:eastAsia="ru-RU" w:bidi="ru-RU"/>
    </w:rPr>
  </w:style>
  <w:style w:type="character" w:customStyle="1" w:styleId="Arial7pt0pt">
    <w:name w:val="Основной текст + Arial;7 pt;Интервал 0 pt"/>
    <w:basedOn w:val="afffffe"/>
    <w:rsid w:val="0048645E"/>
    <w:rPr>
      <w:rFonts w:ascii="Arial" w:eastAsia="Arial" w:hAnsi="Arial" w:cs="Arial"/>
      <w:color w:val="000000"/>
      <w:spacing w:val="8"/>
      <w:w w:val="100"/>
      <w:position w:val="0"/>
      <w:sz w:val="14"/>
      <w:szCs w:val="14"/>
      <w:shd w:val="clear" w:color="auto" w:fill="FFFFFF"/>
      <w:lang w:val="ru-RU" w:eastAsia="ru-RU" w:bidi="ru-RU"/>
    </w:rPr>
  </w:style>
  <w:style w:type="character" w:customStyle="1" w:styleId="120">
    <w:name w:val="Основной текст (12)_"/>
    <w:basedOn w:val="a4"/>
    <w:link w:val="121"/>
    <w:rsid w:val="0048645E"/>
    <w:rPr>
      <w:b/>
      <w:bCs/>
      <w:spacing w:val="15"/>
      <w:shd w:val="clear" w:color="auto" w:fill="FFFFFF"/>
    </w:rPr>
  </w:style>
  <w:style w:type="paragraph" w:customStyle="1" w:styleId="121">
    <w:name w:val="Основной текст (12)"/>
    <w:basedOn w:val="a3"/>
    <w:link w:val="120"/>
    <w:rsid w:val="0048645E"/>
    <w:pPr>
      <w:widowControl w:val="0"/>
      <w:shd w:val="clear" w:color="auto" w:fill="FFFFFF"/>
      <w:spacing w:after="60" w:line="0" w:lineRule="atLeast"/>
    </w:pPr>
    <w:rPr>
      <w:b/>
      <w:bCs/>
      <w:spacing w:val="15"/>
    </w:rPr>
  </w:style>
  <w:style w:type="character" w:customStyle="1" w:styleId="130">
    <w:name w:val="Основной текст (13)_"/>
    <w:basedOn w:val="a4"/>
    <w:link w:val="131"/>
    <w:rsid w:val="0048645E"/>
    <w:rPr>
      <w:spacing w:val="12"/>
      <w:sz w:val="19"/>
      <w:szCs w:val="19"/>
      <w:shd w:val="clear" w:color="auto" w:fill="FFFFFF"/>
    </w:rPr>
  </w:style>
  <w:style w:type="paragraph" w:customStyle="1" w:styleId="131">
    <w:name w:val="Основной текст (13)"/>
    <w:basedOn w:val="a3"/>
    <w:link w:val="130"/>
    <w:rsid w:val="0048645E"/>
    <w:pPr>
      <w:widowControl w:val="0"/>
      <w:shd w:val="clear" w:color="auto" w:fill="FFFFFF"/>
      <w:spacing w:before="60" w:after="60" w:line="0" w:lineRule="atLeast"/>
    </w:pPr>
    <w:rPr>
      <w:spacing w:val="12"/>
      <w:sz w:val="19"/>
      <w:szCs w:val="19"/>
    </w:rPr>
  </w:style>
  <w:style w:type="character" w:customStyle="1" w:styleId="9pt0pt">
    <w:name w:val="Основной текст + 9 pt;Интервал 0 pt"/>
    <w:basedOn w:val="afffffe"/>
    <w:rsid w:val="0048645E"/>
    <w:rPr>
      <w:b w:val="0"/>
      <w:bCs w:val="0"/>
      <w:i w:val="0"/>
      <w:iCs w:val="0"/>
      <w:smallCaps w:val="0"/>
      <w:strike w:val="0"/>
      <w:color w:val="000000"/>
      <w:spacing w:val="9"/>
      <w:w w:val="100"/>
      <w:position w:val="0"/>
      <w:sz w:val="18"/>
      <w:szCs w:val="18"/>
      <w:u w:val="none"/>
      <w:shd w:val="clear" w:color="auto" w:fill="FFFFFF"/>
      <w:lang w:val="ru-RU" w:eastAsia="ru-RU" w:bidi="ru-RU"/>
    </w:rPr>
  </w:style>
  <w:style w:type="character" w:customStyle="1" w:styleId="9pt0pt0">
    <w:name w:val="Основной текст + 9 pt;Полужирный;Интервал 0 pt"/>
    <w:basedOn w:val="afffffe"/>
    <w:rsid w:val="0048645E"/>
    <w:rPr>
      <w:b/>
      <w:bCs/>
      <w:i w:val="0"/>
      <w:iCs w:val="0"/>
      <w:smallCaps w:val="0"/>
      <w:strike w:val="0"/>
      <w:color w:val="000000"/>
      <w:spacing w:val="8"/>
      <w:w w:val="100"/>
      <w:position w:val="0"/>
      <w:sz w:val="18"/>
      <w:szCs w:val="18"/>
      <w:u w:val="none"/>
      <w:shd w:val="clear" w:color="auto" w:fill="FFFFFF"/>
      <w:lang w:val="ru-RU" w:eastAsia="ru-RU" w:bidi="ru-RU"/>
    </w:rPr>
  </w:style>
  <w:style w:type="character" w:customStyle="1" w:styleId="Arial45pt0pt">
    <w:name w:val="Основной текст + Arial;4;5 pt;Интервал 0 pt"/>
    <w:basedOn w:val="afffffe"/>
    <w:rsid w:val="0048645E"/>
    <w:rPr>
      <w:rFonts w:ascii="Arial" w:eastAsia="Arial" w:hAnsi="Arial" w:cs="Arial"/>
      <w:b w:val="0"/>
      <w:bCs w:val="0"/>
      <w:i w:val="0"/>
      <w:iCs w:val="0"/>
      <w:smallCaps w:val="0"/>
      <w:strike w:val="0"/>
      <w:color w:val="000000"/>
      <w:spacing w:val="2"/>
      <w:w w:val="100"/>
      <w:position w:val="0"/>
      <w:sz w:val="9"/>
      <w:szCs w:val="9"/>
      <w:u w:val="none"/>
      <w:shd w:val="clear" w:color="auto" w:fill="FFFFFF"/>
      <w:lang w:val="ru-RU" w:eastAsia="ru-RU" w:bidi="ru-RU"/>
    </w:rPr>
  </w:style>
  <w:style w:type="character" w:customStyle="1" w:styleId="Arial55pt0pt">
    <w:name w:val="Основной текст + Arial;5;5 pt;Интервал 0 pt"/>
    <w:basedOn w:val="afffffe"/>
    <w:rsid w:val="0048645E"/>
    <w:rPr>
      <w:rFonts w:ascii="Arial" w:eastAsia="Arial" w:hAnsi="Arial" w:cs="Arial"/>
      <w:b w:val="0"/>
      <w:bCs w:val="0"/>
      <w:i w:val="0"/>
      <w:iCs w:val="0"/>
      <w:smallCaps w:val="0"/>
      <w:strike w:val="0"/>
      <w:color w:val="000000"/>
      <w:spacing w:val="-1"/>
      <w:w w:val="100"/>
      <w:position w:val="0"/>
      <w:sz w:val="11"/>
      <w:szCs w:val="11"/>
      <w:u w:val="none"/>
      <w:shd w:val="clear" w:color="auto" w:fill="FFFFFF"/>
      <w:lang w:val="ru-RU" w:eastAsia="ru-RU" w:bidi="ru-RU"/>
    </w:rPr>
  </w:style>
  <w:style w:type="character" w:customStyle="1" w:styleId="Arial7pt0pt0">
    <w:name w:val="Основной текст + Arial;7 pt;Полужирный;Интервал 0 pt"/>
    <w:basedOn w:val="afffffe"/>
    <w:rsid w:val="0048645E"/>
    <w:rPr>
      <w:rFonts w:ascii="Arial" w:eastAsia="Arial" w:hAnsi="Arial" w:cs="Arial"/>
      <w:b/>
      <w:bCs/>
      <w:i w:val="0"/>
      <w:iCs w:val="0"/>
      <w:smallCaps w:val="0"/>
      <w:strike w:val="0"/>
      <w:color w:val="000000"/>
      <w:spacing w:val="3"/>
      <w:w w:val="100"/>
      <w:position w:val="0"/>
      <w:sz w:val="14"/>
      <w:szCs w:val="14"/>
      <w:u w:val="none"/>
      <w:shd w:val="clear" w:color="auto" w:fill="FFFFFF"/>
      <w:lang w:val="ru-RU" w:eastAsia="ru-RU" w:bidi="ru-RU"/>
    </w:rPr>
  </w:style>
  <w:style w:type="character" w:customStyle="1" w:styleId="Arial8pt0pt">
    <w:name w:val="Основной текст + Arial;8 pt;Полужирный;Курсив;Интервал 0 pt"/>
    <w:basedOn w:val="afffffe"/>
    <w:rsid w:val="0048645E"/>
    <w:rPr>
      <w:rFonts w:ascii="Arial" w:eastAsia="Arial" w:hAnsi="Arial" w:cs="Arial"/>
      <w:b/>
      <w:bCs/>
      <w:i/>
      <w:iCs/>
      <w:smallCaps w:val="0"/>
      <w:strike w:val="0"/>
      <w:color w:val="000000"/>
      <w:spacing w:val="4"/>
      <w:w w:val="100"/>
      <w:position w:val="0"/>
      <w:sz w:val="16"/>
      <w:szCs w:val="16"/>
      <w:u w:val="none"/>
      <w:shd w:val="clear" w:color="auto" w:fill="FFFFFF"/>
      <w:lang w:val="ru-RU" w:eastAsia="ru-RU" w:bidi="ru-RU"/>
    </w:rPr>
  </w:style>
  <w:style w:type="character" w:customStyle="1" w:styleId="Arial7pt0pt1">
    <w:name w:val="Основной текст + Arial;7 pt;Курсив;Интервал 0 pt"/>
    <w:basedOn w:val="afffffe"/>
    <w:rsid w:val="0048645E"/>
    <w:rPr>
      <w:rFonts w:ascii="Arial" w:eastAsia="Arial" w:hAnsi="Arial" w:cs="Arial"/>
      <w:b w:val="0"/>
      <w:bCs w:val="0"/>
      <w:i/>
      <w:iCs/>
      <w:smallCaps w:val="0"/>
      <w:strike w:val="0"/>
      <w:color w:val="000000"/>
      <w:spacing w:val="5"/>
      <w:w w:val="100"/>
      <w:position w:val="0"/>
      <w:sz w:val="14"/>
      <w:szCs w:val="14"/>
      <w:u w:val="none"/>
      <w:shd w:val="clear" w:color="auto" w:fill="FFFFFF"/>
      <w:lang w:val="ru-RU" w:eastAsia="ru-RU" w:bidi="ru-RU"/>
    </w:rPr>
  </w:style>
  <w:style w:type="character" w:customStyle="1" w:styleId="btn">
    <w:name w:val="btn"/>
    <w:basedOn w:val="a4"/>
    <w:rsid w:val="0048645E"/>
  </w:style>
  <w:style w:type="character" w:customStyle="1" w:styleId="mw-headline">
    <w:name w:val="mw-headline"/>
    <w:basedOn w:val="a4"/>
    <w:rsid w:val="0048645E"/>
  </w:style>
  <w:style w:type="character" w:customStyle="1" w:styleId="mw-editsection">
    <w:name w:val="mw-editsection"/>
    <w:basedOn w:val="a4"/>
    <w:rsid w:val="0048645E"/>
  </w:style>
  <w:style w:type="character" w:customStyle="1" w:styleId="mw-editsection-bracket">
    <w:name w:val="mw-editsection-bracket"/>
    <w:basedOn w:val="a4"/>
    <w:rsid w:val="0048645E"/>
  </w:style>
  <w:style w:type="character" w:customStyle="1" w:styleId="mw-editsection-divider">
    <w:name w:val="mw-editsection-divider"/>
    <w:basedOn w:val="a4"/>
    <w:rsid w:val="0048645E"/>
  </w:style>
  <w:style w:type="paragraph" w:customStyle="1" w:styleId="addr">
    <w:name w:val="addr"/>
    <w:basedOn w:val="a3"/>
    <w:rsid w:val="0048645E"/>
    <w:pPr>
      <w:spacing w:before="100" w:beforeAutospacing="1" w:after="100" w:afterAutospacing="1"/>
    </w:pPr>
    <w:rPr>
      <w:sz w:val="24"/>
      <w:szCs w:val="24"/>
    </w:rPr>
  </w:style>
  <w:style w:type="paragraph" w:customStyle="1" w:styleId="razdel">
    <w:name w:val="razdel"/>
    <w:basedOn w:val="a3"/>
    <w:rsid w:val="0048645E"/>
    <w:pPr>
      <w:spacing w:before="100" w:beforeAutospacing="1" w:after="100" w:afterAutospacing="1"/>
    </w:pPr>
    <w:rPr>
      <w:sz w:val="24"/>
      <w:szCs w:val="24"/>
    </w:rPr>
  </w:style>
  <w:style w:type="character" w:customStyle="1" w:styleId="312">
    <w:name w:val="Основной текст 3 Знак1"/>
    <w:basedOn w:val="a4"/>
    <w:uiPriority w:val="99"/>
    <w:semiHidden/>
    <w:rsid w:val="0048645E"/>
    <w:rPr>
      <w:sz w:val="16"/>
      <w:szCs w:val="16"/>
      <w:lang w:eastAsia="en-US"/>
    </w:rPr>
  </w:style>
  <w:style w:type="character" w:customStyle="1" w:styleId="Exact">
    <w:name w:val="Подпись к картинке Exact"/>
    <w:basedOn w:val="a4"/>
    <w:link w:val="affffff7"/>
    <w:rsid w:val="0048645E"/>
    <w:rPr>
      <w:spacing w:val="2"/>
      <w:shd w:val="clear" w:color="auto" w:fill="FFFFFF"/>
    </w:rPr>
  </w:style>
  <w:style w:type="paragraph" w:customStyle="1" w:styleId="affffff7">
    <w:name w:val="Подпись к картинке"/>
    <w:basedOn w:val="a3"/>
    <w:link w:val="Exact"/>
    <w:rsid w:val="0048645E"/>
    <w:pPr>
      <w:widowControl w:val="0"/>
      <w:shd w:val="clear" w:color="auto" w:fill="FFFFFF"/>
      <w:spacing w:line="490" w:lineRule="exact"/>
    </w:pPr>
    <w:rPr>
      <w:spacing w:val="2"/>
    </w:rPr>
  </w:style>
  <w:style w:type="character" w:customStyle="1" w:styleId="Exact0">
    <w:name w:val="Основной текст Exact"/>
    <w:basedOn w:val="a4"/>
    <w:rsid w:val="0048645E"/>
    <w:rPr>
      <w:rFonts w:ascii="Times New Roman" w:eastAsia="Times New Roman" w:hAnsi="Times New Roman" w:cs="Times New Roman"/>
      <w:b w:val="0"/>
      <w:bCs w:val="0"/>
      <w:i w:val="0"/>
      <w:iCs w:val="0"/>
      <w:smallCaps w:val="0"/>
      <w:strike w:val="0"/>
      <w:spacing w:val="2"/>
      <w:u w:val="none"/>
    </w:rPr>
  </w:style>
  <w:style w:type="character" w:customStyle="1" w:styleId="affffff8">
    <w:name w:val="Подпись к таблице_"/>
    <w:basedOn w:val="a4"/>
    <w:link w:val="affffff9"/>
    <w:rsid w:val="0048645E"/>
    <w:rPr>
      <w:sz w:val="26"/>
      <w:szCs w:val="26"/>
      <w:shd w:val="clear" w:color="auto" w:fill="FFFFFF"/>
    </w:rPr>
  </w:style>
  <w:style w:type="paragraph" w:customStyle="1" w:styleId="affffff9">
    <w:name w:val="Подпись к таблице"/>
    <w:basedOn w:val="a3"/>
    <w:link w:val="affffff8"/>
    <w:rsid w:val="0048645E"/>
    <w:pPr>
      <w:widowControl w:val="0"/>
      <w:shd w:val="clear" w:color="auto" w:fill="FFFFFF"/>
      <w:spacing w:line="0" w:lineRule="atLeast"/>
    </w:pPr>
    <w:rPr>
      <w:sz w:val="26"/>
      <w:szCs w:val="26"/>
    </w:rPr>
  </w:style>
  <w:style w:type="character" w:customStyle="1" w:styleId="11pt">
    <w:name w:val="Основной текст + 11 pt"/>
    <w:basedOn w:val="afffffe"/>
    <w:rsid w:val="0048645E"/>
    <w:rPr>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64">
    <w:name w:val="Основной текст (6)_"/>
    <w:basedOn w:val="a4"/>
    <w:link w:val="65"/>
    <w:rsid w:val="0048645E"/>
    <w:rPr>
      <w:b/>
      <w:bCs/>
      <w:sz w:val="26"/>
      <w:szCs w:val="26"/>
      <w:shd w:val="clear" w:color="auto" w:fill="FFFFFF"/>
    </w:rPr>
  </w:style>
  <w:style w:type="paragraph" w:customStyle="1" w:styleId="65">
    <w:name w:val="Основной текст (6)"/>
    <w:basedOn w:val="a3"/>
    <w:link w:val="64"/>
    <w:rsid w:val="0048645E"/>
    <w:pPr>
      <w:widowControl w:val="0"/>
      <w:shd w:val="clear" w:color="auto" w:fill="FFFFFF"/>
      <w:spacing w:line="317" w:lineRule="exact"/>
      <w:jc w:val="center"/>
    </w:pPr>
    <w:rPr>
      <w:b/>
      <w:bCs/>
      <w:sz w:val="26"/>
      <w:szCs w:val="26"/>
    </w:rPr>
  </w:style>
  <w:style w:type="character" w:customStyle="1" w:styleId="style-small-text">
    <w:name w:val="style-small-text"/>
    <w:basedOn w:val="a4"/>
    <w:rsid w:val="0048645E"/>
  </w:style>
  <w:style w:type="character" w:customStyle="1" w:styleId="85pt">
    <w:name w:val="Основной текст + 8;5 pt"/>
    <w:basedOn w:val="afffffe"/>
    <w:rsid w:val="0048645E"/>
    <w:rPr>
      <w:b w:val="0"/>
      <w:bCs w:val="0"/>
      <w:i w:val="0"/>
      <w:iCs w:val="0"/>
      <w:smallCaps w:val="0"/>
      <w:strike w:val="0"/>
      <w:color w:val="000000"/>
      <w:spacing w:val="6"/>
      <w:w w:val="100"/>
      <w:position w:val="0"/>
      <w:sz w:val="17"/>
      <w:szCs w:val="17"/>
      <w:u w:val="none"/>
      <w:shd w:val="clear" w:color="auto" w:fill="FFFFFF"/>
      <w:lang w:val="ru-RU" w:eastAsia="ru-RU" w:bidi="ru-RU"/>
    </w:rPr>
  </w:style>
  <w:style w:type="character" w:customStyle="1" w:styleId="65pt0pt">
    <w:name w:val="Основной текст + 6;5 pt;Интервал 0 pt"/>
    <w:basedOn w:val="afffffe"/>
    <w:rsid w:val="0048645E"/>
    <w:rPr>
      <w:b w:val="0"/>
      <w:bCs w:val="0"/>
      <w:i w:val="0"/>
      <w:iCs w:val="0"/>
      <w:smallCaps w:val="0"/>
      <w:strike w:val="0"/>
      <w:color w:val="000000"/>
      <w:spacing w:val="1"/>
      <w:w w:val="100"/>
      <w:position w:val="0"/>
      <w:sz w:val="13"/>
      <w:szCs w:val="13"/>
      <w:u w:val="none"/>
      <w:shd w:val="clear" w:color="auto" w:fill="FFFFFF"/>
      <w:lang w:val="ru-RU" w:eastAsia="ru-RU" w:bidi="ru-RU"/>
    </w:rPr>
  </w:style>
  <w:style w:type="character" w:customStyle="1" w:styleId="3e">
    <w:name w:val="Подпись к таблице (3)_"/>
    <w:basedOn w:val="a4"/>
    <w:link w:val="3f"/>
    <w:rsid w:val="0048645E"/>
    <w:rPr>
      <w:b/>
      <w:bCs/>
      <w:spacing w:val="6"/>
      <w:sz w:val="17"/>
      <w:szCs w:val="17"/>
      <w:shd w:val="clear" w:color="auto" w:fill="FFFFFF"/>
    </w:rPr>
  </w:style>
  <w:style w:type="paragraph" w:customStyle="1" w:styleId="3f">
    <w:name w:val="Подпись к таблице (3)"/>
    <w:basedOn w:val="a3"/>
    <w:link w:val="3e"/>
    <w:rsid w:val="0048645E"/>
    <w:pPr>
      <w:widowControl w:val="0"/>
      <w:shd w:val="clear" w:color="auto" w:fill="FFFFFF"/>
      <w:spacing w:line="0" w:lineRule="atLeast"/>
      <w:jc w:val="both"/>
    </w:pPr>
    <w:rPr>
      <w:b/>
      <w:bCs/>
      <w:spacing w:val="6"/>
      <w:sz w:val="17"/>
      <w:szCs w:val="17"/>
    </w:rPr>
  </w:style>
  <w:style w:type="character" w:customStyle="1" w:styleId="3f0">
    <w:name w:val="Подпись к таблице (3) + Не полужирный"/>
    <w:basedOn w:val="3e"/>
    <w:rsid w:val="0048645E"/>
    <w:rPr>
      <w:b/>
      <w:bCs/>
      <w:color w:val="000000"/>
      <w:spacing w:val="6"/>
      <w:w w:val="100"/>
      <w:position w:val="0"/>
      <w:sz w:val="17"/>
      <w:szCs w:val="17"/>
      <w:shd w:val="clear" w:color="auto" w:fill="FFFFFF"/>
      <w:lang w:val="ru-RU" w:eastAsia="ru-RU" w:bidi="ru-RU"/>
    </w:rPr>
  </w:style>
  <w:style w:type="character" w:customStyle="1" w:styleId="30pt">
    <w:name w:val="Подпись к таблице (3) + Не полужирный;Интервал 0 pt"/>
    <w:basedOn w:val="3e"/>
    <w:rsid w:val="0048645E"/>
    <w:rPr>
      <w:b/>
      <w:bCs/>
      <w:color w:val="000000"/>
      <w:spacing w:val="0"/>
      <w:w w:val="100"/>
      <w:position w:val="0"/>
      <w:sz w:val="17"/>
      <w:szCs w:val="17"/>
      <w:shd w:val="clear" w:color="auto" w:fill="FFFFFF"/>
    </w:rPr>
  </w:style>
  <w:style w:type="character" w:customStyle="1" w:styleId="3f1">
    <w:name w:val="Основной текст (3)_"/>
    <w:basedOn w:val="a4"/>
    <w:link w:val="3f2"/>
    <w:rsid w:val="0048645E"/>
    <w:rPr>
      <w:spacing w:val="6"/>
      <w:sz w:val="17"/>
      <w:szCs w:val="17"/>
      <w:shd w:val="clear" w:color="auto" w:fill="FFFFFF"/>
    </w:rPr>
  </w:style>
  <w:style w:type="paragraph" w:customStyle="1" w:styleId="3f2">
    <w:name w:val="Основной текст (3)"/>
    <w:basedOn w:val="a3"/>
    <w:link w:val="3f1"/>
    <w:rsid w:val="0048645E"/>
    <w:pPr>
      <w:widowControl w:val="0"/>
      <w:shd w:val="clear" w:color="auto" w:fill="FFFFFF"/>
      <w:spacing w:after="240" w:line="250" w:lineRule="exact"/>
    </w:pPr>
    <w:rPr>
      <w:spacing w:val="6"/>
      <w:sz w:val="17"/>
      <w:szCs w:val="17"/>
    </w:rPr>
  </w:style>
  <w:style w:type="character" w:customStyle="1" w:styleId="85pt0pt">
    <w:name w:val="Основной текст + 8;5 pt;Интервал 0 pt"/>
    <w:basedOn w:val="afffffe"/>
    <w:rsid w:val="0048645E"/>
    <w:rPr>
      <w:color w:val="000000"/>
      <w:spacing w:val="10"/>
      <w:w w:val="100"/>
      <w:position w:val="0"/>
      <w:sz w:val="17"/>
      <w:szCs w:val="17"/>
      <w:shd w:val="clear" w:color="auto" w:fill="FFFFFF"/>
      <w:lang w:val="ru-RU" w:eastAsia="ru-RU" w:bidi="ru-RU"/>
    </w:rPr>
  </w:style>
  <w:style w:type="character" w:customStyle="1" w:styleId="3f3">
    <w:name w:val="Основной текст3"/>
    <w:basedOn w:val="afffffe"/>
    <w:rsid w:val="0048645E"/>
    <w:rPr>
      <w:rFonts w:ascii="Lucida Sans Unicode" w:eastAsia="Lucida Sans Unicode" w:hAnsi="Lucida Sans Unicode" w:cs="Lucida Sans Unicode"/>
      <w:b w:val="0"/>
      <w:bCs w:val="0"/>
      <w:i w:val="0"/>
      <w:iCs w:val="0"/>
      <w:smallCaps w:val="0"/>
      <w:strike w:val="0"/>
      <w:color w:val="000000"/>
      <w:spacing w:val="-5"/>
      <w:w w:val="100"/>
      <w:position w:val="0"/>
      <w:sz w:val="22"/>
      <w:szCs w:val="22"/>
      <w:u w:val="none"/>
      <w:shd w:val="clear" w:color="auto" w:fill="FFFFFF"/>
      <w:lang w:val="ru-RU" w:eastAsia="ru-RU" w:bidi="ru-RU"/>
    </w:rPr>
  </w:style>
  <w:style w:type="character" w:customStyle="1" w:styleId="-1pt">
    <w:name w:val="Основной текст + Интервал -1 pt"/>
    <w:basedOn w:val="afffffe"/>
    <w:rsid w:val="0048645E"/>
    <w:rPr>
      <w:rFonts w:ascii="Lucida Sans Unicode" w:eastAsia="Lucida Sans Unicode" w:hAnsi="Lucida Sans Unicode" w:cs="Lucida Sans Unicode"/>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7pt-1pt">
    <w:name w:val="Основной текст + 27 pt;Интервал -1 pt"/>
    <w:basedOn w:val="afffffe"/>
    <w:rsid w:val="0048645E"/>
    <w:rPr>
      <w:rFonts w:ascii="Lucida Sans Unicode" w:eastAsia="Lucida Sans Unicode" w:hAnsi="Lucida Sans Unicode" w:cs="Lucida Sans Unicode"/>
      <w:b w:val="0"/>
      <w:bCs w:val="0"/>
      <w:i w:val="0"/>
      <w:iCs w:val="0"/>
      <w:smallCaps w:val="0"/>
      <w:strike w:val="0"/>
      <w:color w:val="000000"/>
      <w:spacing w:val="-35"/>
      <w:w w:val="100"/>
      <w:position w:val="0"/>
      <w:sz w:val="54"/>
      <w:szCs w:val="54"/>
      <w:u w:val="none"/>
      <w:shd w:val="clear" w:color="auto" w:fill="FFFFFF"/>
      <w:lang w:val="ru-RU" w:eastAsia="ru-RU" w:bidi="ru-RU"/>
    </w:rPr>
  </w:style>
  <w:style w:type="paragraph" w:customStyle="1" w:styleId="56">
    <w:name w:val="Основной текст5"/>
    <w:basedOn w:val="a3"/>
    <w:rsid w:val="0048645E"/>
    <w:pPr>
      <w:widowControl w:val="0"/>
      <w:shd w:val="clear" w:color="auto" w:fill="FFFFFF"/>
      <w:spacing w:after="120" w:line="278" w:lineRule="exact"/>
      <w:ind w:hanging="280"/>
    </w:pPr>
    <w:rPr>
      <w:rFonts w:ascii="Lucida Sans Unicode" w:eastAsia="Lucida Sans Unicode" w:hAnsi="Lucida Sans Unicode" w:cs="Lucida Sans Unicode"/>
      <w:color w:val="000000"/>
      <w:spacing w:val="-5"/>
      <w:sz w:val="22"/>
      <w:szCs w:val="22"/>
      <w:lang w:bidi="ru-RU"/>
    </w:rPr>
  </w:style>
  <w:style w:type="character" w:customStyle="1" w:styleId="211">
    <w:name w:val="Основной текст с отступом 2 Знак1"/>
    <w:basedOn w:val="a4"/>
    <w:uiPriority w:val="99"/>
    <w:semiHidden/>
    <w:rsid w:val="0048645E"/>
    <w:rPr>
      <w:sz w:val="22"/>
      <w:szCs w:val="22"/>
      <w:lang w:eastAsia="en-US"/>
    </w:rPr>
  </w:style>
  <w:style w:type="character" w:customStyle="1" w:styleId="1ff4">
    <w:name w:val="Заголовок №1_"/>
    <w:basedOn w:val="a4"/>
    <w:link w:val="1ff5"/>
    <w:rsid w:val="0048645E"/>
    <w:rPr>
      <w:b/>
      <w:bCs/>
      <w:spacing w:val="17"/>
      <w:sz w:val="26"/>
      <w:szCs w:val="26"/>
      <w:shd w:val="clear" w:color="auto" w:fill="FFFFFF"/>
    </w:rPr>
  </w:style>
  <w:style w:type="paragraph" w:customStyle="1" w:styleId="1ff5">
    <w:name w:val="Заголовок №1"/>
    <w:basedOn w:val="a3"/>
    <w:link w:val="1ff4"/>
    <w:rsid w:val="0048645E"/>
    <w:pPr>
      <w:widowControl w:val="0"/>
      <w:shd w:val="clear" w:color="auto" w:fill="FFFFFF"/>
      <w:spacing w:after="300" w:line="374" w:lineRule="exact"/>
      <w:jc w:val="center"/>
      <w:outlineLvl w:val="0"/>
    </w:pPr>
    <w:rPr>
      <w:b/>
      <w:bCs/>
      <w:spacing w:val="17"/>
      <w:sz w:val="26"/>
      <w:szCs w:val="26"/>
    </w:rPr>
  </w:style>
  <w:style w:type="character" w:customStyle="1" w:styleId="2f4">
    <w:name w:val="Заголовок №2_"/>
    <w:basedOn w:val="a4"/>
    <w:rsid w:val="0048645E"/>
    <w:rPr>
      <w:rFonts w:ascii="Times New Roman" w:eastAsia="Times New Roman" w:hAnsi="Times New Roman" w:cs="Times New Roman"/>
      <w:b/>
      <w:bCs/>
      <w:i w:val="0"/>
      <w:iCs w:val="0"/>
      <w:smallCaps w:val="0"/>
      <w:strike w:val="0"/>
      <w:spacing w:val="15"/>
      <w:sz w:val="23"/>
      <w:szCs w:val="23"/>
      <w:u w:val="none"/>
    </w:rPr>
  </w:style>
  <w:style w:type="character" w:customStyle="1" w:styleId="2f5">
    <w:name w:val="Заголовок №2"/>
    <w:basedOn w:val="2f4"/>
    <w:rsid w:val="0048645E"/>
    <w:rPr>
      <w:rFonts w:ascii="Times New Roman" w:eastAsia="Times New Roman" w:hAnsi="Times New Roman" w:cs="Times New Roman"/>
      <w:b/>
      <w:bCs/>
      <w:i w:val="0"/>
      <w:iCs w:val="0"/>
      <w:smallCaps w:val="0"/>
      <w:strike w:val="0"/>
      <w:color w:val="000000"/>
      <w:spacing w:val="15"/>
      <w:w w:val="100"/>
      <w:position w:val="0"/>
      <w:sz w:val="23"/>
      <w:szCs w:val="23"/>
      <w:u w:val="single"/>
      <w:lang w:val="ru-RU" w:eastAsia="ru-RU" w:bidi="ru-RU"/>
    </w:rPr>
  </w:style>
  <w:style w:type="character" w:customStyle="1" w:styleId="95pt0pt">
    <w:name w:val="Основной текст + 9;5 pt;Интервал 0 pt"/>
    <w:basedOn w:val="afffffe"/>
    <w:rsid w:val="0048645E"/>
    <w:rPr>
      <w:b w:val="0"/>
      <w:bCs w:val="0"/>
      <w:i w:val="0"/>
      <w:iCs w:val="0"/>
      <w:smallCaps w:val="0"/>
      <w:strike w:val="0"/>
      <w:color w:val="000000"/>
      <w:spacing w:val="12"/>
      <w:w w:val="100"/>
      <w:position w:val="0"/>
      <w:sz w:val="19"/>
      <w:szCs w:val="19"/>
      <w:u w:val="none"/>
      <w:shd w:val="clear" w:color="auto" w:fill="FFFFFF"/>
      <w:lang w:val="ru-RU" w:eastAsia="ru-RU" w:bidi="ru-RU"/>
    </w:rPr>
  </w:style>
  <w:style w:type="character" w:customStyle="1" w:styleId="0pt">
    <w:name w:val="Основной текст + Полужирный;Интервал 0 pt"/>
    <w:basedOn w:val="afffffe"/>
    <w:rsid w:val="0048645E"/>
    <w:rPr>
      <w:b/>
      <w:bCs/>
      <w:i w:val="0"/>
      <w:iCs w:val="0"/>
      <w:smallCaps w:val="0"/>
      <w:strike w:val="0"/>
      <w:color w:val="000000"/>
      <w:spacing w:val="15"/>
      <w:w w:val="100"/>
      <w:position w:val="0"/>
      <w:sz w:val="23"/>
      <w:szCs w:val="23"/>
      <w:u w:val="none"/>
      <w:shd w:val="clear" w:color="auto" w:fill="FFFFFF"/>
      <w:lang w:val="ru-RU" w:eastAsia="ru-RU" w:bidi="ru-RU"/>
    </w:rPr>
  </w:style>
  <w:style w:type="character" w:customStyle="1" w:styleId="190">
    <w:name w:val="Основной текст (19)_"/>
    <w:basedOn w:val="a4"/>
    <w:rsid w:val="0048645E"/>
    <w:rPr>
      <w:rFonts w:ascii="Trebuchet MS" w:eastAsia="Trebuchet MS" w:hAnsi="Trebuchet MS" w:cs="Trebuchet MS"/>
      <w:b/>
      <w:bCs/>
      <w:i w:val="0"/>
      <w:iCs w:val="0"/>
      <w:smallCaps w:val="0"/>
      <w:strike w:val="0"/>
      <w:spacing w:val="-3"/>
      <w:sz w:val="22"/>
      <w:szCs w:val="22"/>
      <w:u w:val="none"/>
    </w:rPr>
  </w:style>
  <w:style w:type="character" w:customStyle="1" w:styleId="201">
    <w:name w:val="Основной текст (20)_"/>
    <w:basedOn w:val="a4"/>
    <w:rsid w:val="0048645E"/>
    <w:rPr>
      <w:rFonts w:ascii="Lucida Sans Unicode" w:eastAsia="Lucida Sans Unicode" w:hAnsi="Lucida Sans Unicode" w:cs="Lucida Sans Unicode"/>
      <w:b w:val="0"/>
      <w:bCs w:val="0"/>
      <w:i w:val="0"/>
      <w:iCs w:val="0"/>
      <w:smallCaps w:val="0"/>
      <w:strike w:val="0"/>
      <w:spacing w:val="-4"/>
      <w:sz w:val="18"/>
      <w:szCs w:val="18"/>
      <w:u w:val="none"/>
    </w:rPr>
  </w:style>
  <w:style w:type="character" w:customStyle="1" w:styleId="202">
    <w:name w:val="Основной текст (20)"/>
    <w:basedOn w:val="201"/>
    <w:rsid w:val="0048645E"/>
    <w:rPr>
      <w:rFonts w:ascii="Lucida Sans Unicode" w:eastAsia="Lucida Sans Unicode" w:hAnsi="Lucida Sans Unicode" w:cs="Lucida Sans Unicode"/>
      <w:b w:val="0"/>
      <w:bCs w:val="0"/>
      <w:i w:val="0"/>
      <w:iCs w:val="0"/>
      <w:smallCaps w:val="0"/>
      <w:strike w:val="0"/>
      <w:color w:val="000000"/>
      <w:spacing w:val="-4"/>
      <w:w w:val="100"/>
      <w:position w:val="0"/>
      <w:sz w:val="18"/>
      <w:szCs w:val="18"/>
      <w:u w:val="none"/>
      <w:lang w:val="ru-RU" w:eastAsia="ru-RU" w:bidi="ru-RU"/>
    </w:rPr>
  </w:style>
  <w:style w:type="character" w:customStyle="1" w:styleId="191">
    <w:name w:val="Основной текст (19)"/>
    <w:basedOn w:val="190"/>
    <w:rsid w:val="0048645E"/>
    <w:rPr>
      <w:rFonts w:ascii="Trebuchet MS" w:eastAsia="Trebuchet MS" w:hAnsi="Trebuchet MS" w:cs="Trebuchet MS"/>
      <w:b/>
      <w:bCs/>
      <w:i w:val="0"/>
      <w:iCs w:val="0"/>
      <w:smallCaps w:val="0"/>
      <w:strike w:val="0"/>
      <w:color w:val="000000"/>
      <w:spacing w:val="-3"/>
      <w:w w:val="100"/>
      <w:position w:val="0"/>
      <w:sz w:val="22"/>
      <w:szCs w:val="22"/>
      <w:u w:val="none"/>
      <w:lang w:val="ru-RU" w:eastAsia="ru-RU" w:bidi="ru-RU"/>
    </w:rPr>
  </w:style>
  <w:style w:type="character" w:customStyle="1" w:styleId="46">
    <w:name w:val="Основной текст4"/>
    <w:basedOn w:val="afffffe"/>
    <w:rsid w:val="0048645E"/>
    <w:rPr>
      <w:rFonts w:ascii="Lucida Sans Unicode" w:eastAsia="Lucida Sans Unicode" w:hAnsi="Lucida Sans Unicode" w:cs="Lucida Sans Unicode"/>
      <w:b w:val="0"/>
      <w:bCs w:val="0"/>
      <w:i w:val="0"/>
      <w:iCs w:val="0"/>
      <w:smallCaps w:val="0"/>
      <w:strike w:val="0"/>
      <w:color w:val="000000"/>
      <w:spacing w:val="-5"/>
      <w:w w:val="100"/>
      <w:position w:val="0"/>
      <w:sz w:val="22"/>
      <w:szCs w:val="22"/>
      <w:u w:val="none"/>
      <w:shd w:val="clear" w:color="auto" w:fill="FFFFFF"/>
      <w:lang w:val="ru-RU" w:eastAsia="ru-RU" w:bidi="ru-RU"/>
    </w:rPr>
  </w:style>
  <w:style w:type="character" w:customStyle="1" w:styleId="9pt0pt1">
    <w:name w:val="Основной текст + 9 pt;Малые прописные;Интервал 0 pt"/>
    <w:basedOn w:val="afffffe"/>
    <w:rsid w:val="0048645E"/>
    <w:rPr>
      <w:rFonts w:ascii="Lucida Sans Unicode" w:eastAsia="Lucida Sans Unicode" w:hAnsi="Lucida Sans Unicode" w:cs="Lucida Sans Unicode"/>
      <w:b w:val="0"/>
      <w:bCs w:val="0"/>
      <w:i w:val="0"/>
      <w:iCs w:val="0"/>
      <w:smallCaps/>
      <w:strike w:val="0"/>
      <w:color w:val="000000"/>
      <w:spacing w:val="-4"/>
      <w:w w:val="100"/>
      <w:position w:val="0"/>
      <w:sz w:val="18"/>
      <w:szCs w:val="18"/>
      <w:u w:val="none"/>
      <w:shd w:val="clear" w:color="auto" w:fill="FFFFFF"/>
      <w:lang w:val="en-US" w:eastAsia="en-US" w:bidi="en-US"/>
    </w:rPr>
  </w:style>
  <w:style w:type="character" w:customStyle="1" w:styleId="TrebuchetMS0pt">
    <w:name w:val="Основной текст + Trebuchet MS;Полужирный;Интервал 0 pt"/>
    <w:basedOn w:val="afffffe"/>
    <w:rsid w:val="0048645E"/>
    <w:rPr>
      <w:rFonts w:ascii="Trebuchet MS" w:eastAsia="Trebuchet MS" w:hAnsi="Trebuchet MS" w:cs="Trebuchet MS"/>
      <w:b/>
      <w:bCs/>
      <w:i w:val="0"/>
      <w:iCs w:val="0"/>
      <w:smallCaps w:val="0"/>
      <w:strike w:val="0"/>
      <w:color w:val="000000"/>
      <w:spacing w:val="-3"/>
      <w:w w:val="100"/>
      <w:position w:val="0"/>
      <w:sz w:val="22"/>
      <w:szCs w:val="22"/>
      <w:u w:val="none"/>
      <w:shd w:val="clear" w:color="auto" w:fill="FFFFFF"/>
      <w:lang w:val="ru-RU" w:eastAsia="ru-RU" w:bidi="ru-RU"/>
    </w:rPr>
  </w:style>
  <w:style w:type="character" w:customStyle="1" w:styleId="11b">
    <w:name w:val="Основной текст (11)_"/>
    <w:basedOn w:val="a4"/>
    <w:rsid w:val="0048645E"/>
    <w:rPr>
      <w:rFonts w:ascii="Lucida Sans Unicode" w:eastAsia="Lucida Sans Unicode" w:hAnsi="Lucida Sans Unicode" w:cs="Lucida Sans Unicode"/>
      <w:b/>
      <w:bCs/>
      <w:i w:val="0"/>
      <w:iCs w:val="0"/>
      <w:smallCaps w:val="0"/>
      <w:strike w:val="0"/>
      <w:spacing w:val="-7"/>
      <w:sz w:val="18"/>
      <w:szCs w:val="18"/>
      <w:u w:val="none"/>
    </w:rPr>
  </w:style>
  <w:style w:type="character" w:customStyle="1" w:styleId="11c">
    <w:name w:val="Основной текст (11)"/>
    <w:basedOn w:val="11b"/>
    <w:rsid w:val="0048645E"/>
    <w:rPr>
      <w:rFonts w:ascii="Lucida Sans Unicode" w:eastAsia="Lucida Sans Unicode" w:hAnsi="Lucida Sans Unicode" w:cs="Lucida Sans Unicode"/>
      <w:b/>
      <w:bCs/>
      <w:i w:val="0"/>
      <w:iCs w:val="0"/>
      <w:smallCaps w:val="0"/>
      <w:strike w:val="0"/>
      <w:color w:val="000000"/>
      <w:spacing w:val="-7"/>
      <w:w w:val="100"/>
      <w:position w:val="0"/>
      <w:sz w:val="18"/>
      <w:szCs w:val="18"/>
      <w:u w:val="none"/>
      <w:lang w:val="ru-RU" w:eastAsia="ru-RU" w:bidi="ru-RU"/>
    </w:rPr>
  </w:style>
  <w:style w:type="character" w:customStyle="1" w:styleId="230">
    <w:name w:val="Основной текст (23)_"/>
    <w:basedOn w:val="a4"/>
    <w:rsid w:val="0048645E"/>
    <w:rPr>
      <w:rFonts w:ascii="Lucida Sans Unicode" w:eastAsia="Lucida Sans Unicode" w:hAnsi="Lucida Sans Unicode" w:cs="Lucida Sans Unicode"/>
      <w:b w:val="0"/>
      <w:bCs w:val="0"/>
      <w:i w:val="0"/>
      <w:iCs w:val="0"/>
      <w:smallCaps w:val="0"/>
      <w:strike w:val="0"/>
      <w:spacing w:val="-9"/>
      <w:sz w:val="18"/>
      <w:szCs w:val="18"/>
      <w:u w:val="none"/>
    </w:rPr>
  </w:style>
  <w:style w:type="character" w:customStyle="1" w:styleId="2327pt-1pt">
    <w:name w:val="Основной текст (23) + 27 pt;Интервал -1 pt"/>
    <w:basedOn w:val="230"/>
    <w:rsid w:val="0048645E"/>
    <w:rPr>
      <w:rFonts w:ascii="Lucida Sans Unicode" w:eastAsia="Lucida Sans Unicode" w:hAnsi="Lucida Sans Unicode" w:cs="Lucida Sans Unicode"/>
      <w:b w:val="0"/>
      <w:bCs w:val="0"/>
      <w:i w:val="0"/>
      <w:iCs w:val="0"/>
      <w:smallCaps w:val="0"/>
      <w:strike w:val="0"/>
      <w:color w:val="000000"/>
      <w:spacing w:val="-35"/>
      <w:w w:val="100"/>
      <w:position w:val="0"/>
      <w:sz w:val="54"/>
      <w:szCs w:val="54"/>
      <w:u w:val="none"/>
      <w:lang w:val="ru-RU" w:eastAsia="ru-RU" w:bidi="ru-RU"/>
    </w:rPr>
  </w:style>
  <w:style w:type="character" w:customStyle="1" w:styleId="231">
    <w:name w:val="Основной текст (23)"/>
    <w:basedOn w:val="230"/>
    <w:rsid w:val="0048645E"/>
    <w:rPr>
      <w:rFonts w:ascii="Lucida Sans Unicode" w:eastAsia="Lucida Sans Unicode" w:hAnsi="Lucida Sans Unicode" w:cs="Lucida Sans Unicode"/>
      <w:b w:val="0"/>
      <w:bCs w:val="0"/>
      <w:i w:val="0"/>
      <w:iCs w:val="0"/>
      <w:smallCaps w:val="0"/>
      <w:strike w:val="0"/>
      <w:color w:val="000000"/>
      <w:spacing w:val="-9"/>
      <w:w w:val="100"/>
      <w:position w:val="0"/>
      <w:sz w:val="18"/>
      <w:szCs w:val="18"/>
      <w:u w:val="none"/>
      <w:lang w:val="ru-RU" w:eastAsia="ru-RU" w:bidi="ru-RU"/>
    </w:rPr>
  </w:style>
  <w:style w:type="character" w:customStyle="1" w:styleId="57">
    <w:name w:val="Заголовок №5_"/>
    <w:basedOn w:val="a4"/>
    <w:rsid w:val="0048645E"/>
    <w:rPr>
      <w:rFonts w:ascii="Lucida Sans Unicode" w:eastAsia="Lucida Sans Unicode" w:hAnsi="Lucida Sans Unicode" w:cs="Lucida Sans Unicode"/>
      <w:b w:val="0"/>
      <w:bCs w:val="0"/>
      <w:i w:val="0"/>
      <w:iCs w:val="0"/>
      <w:smallCaps w:val="0"/>
      <w:strike w:val="0"/>
      <w:spacing w:val="-35"/>
      <w:sz w:val="54"/>
      <w:szCs w:val="54"/>
      <w:u w:val="none"/>
    </w:rPr>
  </w:style>
  <w:style w:type="character" w:customStyle="1" w:styleId="58">
    <w:name w:val="Заголовок №5"/>
    <w:basedOn w:val="57"/>
    <w:rsid w:val="0048645E"/>
    <w:rPr>
      <w:rFonts w:ascii="Lucida Sans Unicode" w:eastAsia="Lucida Sans Unicode" w:hAnsi="Lucida Sans Unicode" w:cs="Lucida Sans Unicode"/>
      <w:b w:val="0"/>
      <w:bCs w:val="0"/>
      <w:i w:val="0"/>
      <w:iCs w:val="0"/>
      <w:smallCaps w:val="0"/>
      <w:strike w:val="0"/>
      <w:color w:val="000000"/>
      <w:spacing w:val="-35"/>
      <w:w w:val="100"/>
      <w:position w:val="0"/>
      <w:sz w:val="54"/>
      <w:szCs w:val="54"/>
      <w:u w:val="none"/>
      <w:lang w:val="ru-RU" w:eastAsia="ru-RU" w:bidi="ru-RU"/>
    </w:rPr>
  </w:style>
  <w:style w:type="character" w:customStyle="1" w:styleId="66">
    <w:name w:val="Заголовок №6_"/>
    <w:basedOn w:val="a4"/>
    <w:rsid w:val="0048645E"/>
    <w:rPr>
      <w:rFonts w:ascii="Lucida Sans Unicode" w:eastAsia="Lucida Sans Unicode" w:hAnsi="Lucida Sans Unicode" w:cs="Lucida Sans Unicode"/>
      <w:b w:val="0"/>
      <w:bCs w:val="0"/>
      <w:i w:val="0"/>
      <w:iCs w:val="0"/>
      <w:smallCaps w:val="0"/>
      <w:strike w:val="0"/>
      <w:spacing w:val="4"/>
      <w:sz w:val="36"/>
      <w:szCs w:val="36"/>
      <w:u w:val="none"/>
    </w:rPr>
  </w:style>
  <w:style w:type="character" w:customStyle="1" w:styleId="67">
    <w:name w:val="Заголовок №6"/>
    <w:basedOn w:val="66"/>
    <w:rsid w:val="0048645E"/>
    <w:rPr>
      <w:rFonts w:ascii="Lucida Sans Unicode" w:eastAsia="Lucida Sans Unicode" w:hAnsi="Lucida Sans Unicode" w:cs="Lucida Sans Unicode"/>
      <w:b w:val="0"/>
      <w:bCs w:val="0"/>
      <w:i w:val="0"/>
      <w:iCs w:val="0"/>
      <w:smallCaps w:val="0"/>
      <w:strike w:val="0"/>
      <w:color w:val="FFFFFF"/>
      <w:spacing w:val="4"/>
      <w:w w:val="100"/>
      <w:position w:val="0"/>
      <w:sz w:val="36"/>
      <w:szCs w:val="36"/>
      <w:u w:val="none"/>
      <w:lang w:val="ru-RU" w:eastAsia="ru-RU" w:bidi="ru-RU"/>
    </w:rPr>
  </w:style>
  <w:style w:type="character" w:customStyle="1" w:styleId="73">
    <w:name w:val="Основной текст (7)_"/>
    <w:basedOn w:val="a4"/>
    <w:link w:val="74"/>
    <w:rsid w:val="0048645E"/>
    <w:rPr>
      <w:b/>
      <w:bCs/>
      <w:spacing w:val="9"/>
      <w:shd w:val="clear" w:color="auto" w:fill="FFFFFF"/>
    </w:rPr>
  </w:style>
  <w:style w:type="paragraph" w:customStyle="1" w:styleId="74">
    <w:name w:val="Основной текст (7)"/>
    <w:basedOn w:val="a3"/>
    <w:link w:val="73"/>
    <w:rsid w:val="0048645E"/>
    <w:pPr>
      <w:widowControl w:val="0"/>
      <w:shd w:val="clear" w:color="auto" w:fill="FFFFFF"/>
      <w:spacing w:line="320" w:lineRule="exact"/>
    </w:pPr>
    <w:rPr>
      <w:b/>
      <w:bCs/>
      <w:spacing w:val="9"/>
    </w:rPr>
  </w:style>
  <w:style w:type="character" w:customStyle="1" w:styleId="105pt0pt">
    <w:name w:val="Основной текст + 10;5 pt;Интервал 0 pt"/>
    <w:basedOn w:val="afffffe"/>
    <w:rsid w:val="0048645E"/>
    <w:rPr>
      <w:b w:val="0"/>
      <w:bCs w:val="0"/>
      <w:i w:val="0"/>
      <w:iCs w:val="0"/>
      <w:smallCaps w:val="0"/>
      <w:strike w:val="0"/>
      <w:color w:val="000000"/>
      <w:spacing w:val="4"/>
      <w:w w:val="100"/>
      <w:position w:val="0"/>
      <w:sz w:val="21"/>
      <w:szCs w:val="21"/>
      <w:u w:val="none"/>
      <w:shd w:val="clear" w:color="auto" w:fill="FFFFFF"/>
      <w:lang w:val="ru-RU" w:eastAsia="ru-RU" w:bidi="ru-RU"/>
    </w:rPr>
  </w:style>
  <w:style w:type="character" w:customStyle="1" w:styleId="115pt0pt">
    <w:name w:val="Основной текст + 11;5 pt;Интервал 0 pt"/>
    <w:basedOn w:val="afffffe"/>
    <w:rsid w:val="0048645E"/>
    <w:rPr>
      <w:b w:val="0"/>
      <w:bCs w:val="0"/>
      <w:i w:val="0"/>
      <w:iCs w:val="0"/>
      <w:smallCaps w:val="0"/>
      <w:strike w:val="0"/>
      <w:color w:val="000000"/>
      <w:spacing w:val="7"/>
      <w:w w:val="100"/>
      <w:position w:val="0"/>
      <w:sz w:val="23"/>
      <w:szCs w:val="23"/>
      <w:u w:val="none"/>
      <w:shd w:val="clear" w:color="auto" w:fill="FFFFFF"/>
      <w:lang w:val="ru-RU" w:eastAsia="ru-RU" w:bidi="ru-RU"/>
    </w:rPr>
  </w:style>
  <w:style w:type="character" w:customStyle="1" w:styleId="105pt0pt0">
    <w:name w:val="Основной текст + 10;5 pt;Полужирный;Интервал 0 pt"/>
    <w:basedOn w:val="afffffe"/>
    <w:rsid w:val="0048645E"/>
    <w:rPr>
      <w:b/>
      <w:bCs/>
      <w:i w:val="0"/>
      <w:iCs w:val="0"/>
      <w:smallCaps w:val="0"/>
      <w:strike w:val="0"/>
      <w:color w:val="000000"/>
      <w:spacing w:val="5"/>
      <w:w w:val="100"/>
      <w:position w:val="0"/>
      <w:sz w:val="21"/>
      <w:szCs w:val="21"/>
      <w:u w:val="none"/>
      <w:shd w:val="clear" w:color="auto" w:fill="FFFFFF"/>
      <w:lang w:val="ru-RU" w:eastAsia="ru-RU" w:bidi="ru-RU"/>
    </w:rPr>
  </w:style>
  <w:style w:type="character" w:customStyle="1" w:styleId="85pt0pt0">
    <w:name w:val="Основной текст + 8;5 pt;Курсив;Интервал 0 pt"/>
    <w:basedOn w:val="afffffe"/>
    <w:rsid w:val="0048645E"/>
    <w:rPr>
      <w:b w:val="0"/>
      <w:bCs w:val="0"/>
      <w:i/>
      <w:iCs/>
      <w:smallCaps w:val="0"/>
      <w:strike w:val="0"/>
      <w:color w:val="000000"/>
      <w:spacing w:val="1"/>
      <w:w w:val="100"/>
      <w:position w:val="0"/>
      <w:sz w:val="17"/>
      <w:szCs w:val="17"/>
      <w:u w:val="none"/>
      <w:shd w:val="clear" w:color="auto" w:fill="FFFFFF"/>
      <w:lang w:val="ru-RU" w:eastAsia="ru-RU" w:bidi="ru-RU"/>
    </w:rPr>
  </w:style>
  <w:style w:type="character" w:customStyle="1" w:styleId="0pt0">
    <w:name w:val="Основной текст + Интервал 0 pt"/>
    <w:basedOn w:val="afffffe"/>
    <w:rsid w:val="0048645E"/>
    <w:rPr>
      <w:b w:val="0"/>
      <w:bCs w:val="0"/>
      <w:i w:val="0"/>
      <w:iCs w:val="0"/>
      <w:smallCaps w:val="0"/>
      <w:strike w:val="0"/>
      <w:color w:val="000000"/>
      <w:spacing w:val="8"/>
      <w:w w:val="100"/>
      <w:position w:val="0"/>
      <w:sz w:val="24"/>
      <w:szCs w:val="24"/>
      <w:u w:val="none"/>
      <w:shd w:val="clear" w:color="auto" w:fill="FFFFFF"/>
      <w:lang w:val="ru-RU" w:eastAsia="ru-RU" w:bidi="ru-RU"/>
    </w:rPr>
  </w:style>
  <w:style w:type="character" w:customStyle="1" w:styleId="85pt0">
    <w:name w:val="Основной текст + 8;5 pt;Полужирный"/>
    <w:basedOn w:val="afffffe"/>
    <w:rsid w:val="0048645E"/>
    <w:rPr>
      <w:b/>
      <w:bCs/>
      <w:i w:val="0"/>
      <w:iCs w:val="0"/>
      <w:smallCaps w:val="0"/>
      <w:strike w:val="0"/>
      <w:color w:val="000000"/>
      <w:spacing w:val="6"/>
      <w:w w:val="100"/>
      <w:position w:val="0"/>
      <w:sz w:val="17"/>
      <w:szCs w:val="17"/>
      <w:u w:val="none"/>
      <w:shd w:val="clear" w:color="auto" w:fill="FFFFFF"/>
      <w:lang w:val="ru-RU" w:eastAsia="ru-RU" w:bidi="ru-RU"/>
    </w:rPr>
  </w:style>
  <w:style w:type="character" w:customStyle="1" w:styleId="2f6">
    <w:name w:val="Основной текст (2)_"/>
    <w:basedOn w:val="a4"/>
    <w:link w:val="2f7"/>
    <w:rsid w:val="0048645E"/>
    <w:rPr>
      <w:spacing w:val="4"/>
      <w:sz w:val="21"/>
      <w:szCs w:val="21"/>
      <w:shd w:val="clear" w:color="auto" w:fill="FFFFFF"/>
    </w:rPr>
  </w:style>
  <w:style w:type="paragraph" w:customStyle="1" w:styleId="2f7">
    <w:name w:val="Основной текст (2)"/>
    <w:basedOn w:val="a3"/>
    <w:link w:val="2f6"/>
    <w:rsid w:val="0048645E"/>
    <w:pPr>
      <w:widowControl w:val="0"/>
      <w:shd w:val="clear" w:color="auto" w:fill="FFFFFF"/>
      <w:spacing w:line="281" w:lineRule="exact"/>
    </w:pPr>
    <w:rPr>
      <w:spacing w:val="4"/>
      <w:sz w:val="21"/>
      <w:szCs w:val="21"/>
    </w:rPr>
  </w:style>
  <w:style w:type="character" w:customStyle="1" w:styleId="7pt0pt">
    <w:name w:val="Основной текст + 7 pt;Интервал 0 pt"/>
    <w:basedOn w:val="afffffe"/>
    <w:rsid w:val="0048645E"/>
    <w:rPr>
      <w:rFonts w:ascii="Lucida Sans Unicode" w:eastAsia="Lucida Sans Unicode" w:hAnsi="Lucida Sans Unicode" w:cs="Lucida Sans Unicode"/>
      <w:b w:val="0"/>
      <w:bCs w:val="0"/>
      <w:i w:val="0"/>
      <w:iCs w:val="0"/>
      <w:smallCaps w:val="0"/>
      <w:strike w:val="0"/>
      <w:color w:val="000000"/>
      <w:spacing w:val="-2"/>
      <w:w w:val="100"/>
      <w:position w:val="0"/>
      <w:sz w:val="14"/>
      <w:szCs w:val="14"/>
      <w:u w:val="none"/>
      <w:shd w:val="clear" w:color="auto" w:fill="FFFFFF"/>
      <w:lang w:val="ru-RU" w:eastAsia="ru-RU" w:bidi="ru-RU"/>
    </w:rPr>
  </w:style>
  <w:style w:type="character" w:customStyle="1" w:styleId="340">
    <w:name w:val="Основной текст (34)_"/>
    <w:basedOn w:val="a4"/>
    <w:rsid w:val="0048645E"/>
    <w:rPr>
      <w:rFonts w:ascii="Lucida Sans Unicode" w:eastAsia="Lucida Sans Unicode" w:hAnsi="Lucida Sans Unicode" w:cs="Lucida Sans Unicode"/>
      <w:b w:val="0"/>
      <w:bCs w:val="0"/>
      <w:i w:val="0"/>
      <w:iCs w:val="0"/>
      <w:smallCaps w:val="0"/>
      <w:strike w:val="0"/>
      <w:spacing w:val="-6"/>
      <w:sz w:val="32"/>
      <w:szCs w:val="32"/>
      <w:u w:val="none"/>
    </w:rPr>
  </w:style>
  <w:style w:type="character" w:customStyle="1" w:styleId="341">
    <w:name w:val="Основной текст (34)"/>
    <w:basedOn w:val="340"/>
    <w:rsid w:val="0048645E"/>
    <w:rPr>
      <w:rFonts w:ascii="Lucida Sans Unicode" w:eastAsia="Lucida Sans Unicode" w:hAnsi="Lucida Sans Unicode" w:cs="Lucida Sans Unicode"/>
      <w:b w:val="0"/>
      <w:bCs w:val="0"/>
      <w:i w:val="0"/>
      <w:iCs w:val="0"/>
      <w:smallCaps w:val="0"/>
      <w:strike w:val="0"/>
      <w:color w:val="000000"/>
      <w:spacing w:val="-6"/>
      <w:w w:val="100"/>
      <w:position w:val="0"/>
      <w:sz w:val="32"/>
      <w:szCs w:val="32"/>
      <w:u w:val="none"/>
      <w:lang w:val="ru-RU" w:eastAsia="ru-RU" w:bidi="ru-RU"/>
    </w:rPr>
  </w:style>
  <w:style w:type="character" w:customStyle="1" w:styleId="3f4">
    <w:name w:val="Заголовок №3_"/>
    <w:basedOn w:val="a4"/>
    <w:rsid w:val="0048645E"/>
    <w:rPr>
      <w:rFonts w:ascii="Trebuchet MS" w:eastAsia="Trebuchet MS" w:hAnsi="Trebuchet MS" w:cs="Trebuchet MS"/>
      <w:b w:val="0"/>
      <w:bCs w:val="0"/>
      <w:i w:val="0"/>
      <w:iCs w:val="0"/>
      <w:smallCaps w:val="0"/>
      <w:strike w:val="0"/>
      <w:spacing w:val="-48"/>
      <w:sz w:val="74"/>
      <w:szCs w:val="74"/>
      <w:u w:val="none"/>
    </w:rPr>
  </w:style>
  <w:style w:type="character" w:customStyle="1" w:styleId="3f5">
    <w:name w:val="Заголовок №3"/>
    <w:basedOn w:val="3f4"/>
    <w:rsid w:val="0048645E"/>
    <w:rPr>
      <w:rFonts w:ascii="Trebuchet MS" w:eastAsia="Trebuchet MS" w:hAnsi="Trebuchet MS" w:cs="Trebuchet MS"/>
      <w:b w:val="0"/>
      <w:bCs w:val="0"/>
      <w:i w:val="0"/>
      <w:iCs w:val="0"/>
      <w:smallCaps w:val="0"/>
      <w:strike w:val="0"/>
      <w:color w:val="000000"/>
      <w:spacing w:val="-48"/>
      <w:w w:val="100"/>
      <w:position w:val="0"/>
      <w:sz w:val="74"/>
      <w:szCs w:val="74"/>
      <w:u w:val="none"/>
      <w:lang w:val="ru-RU" w:eastAsia="ru-RU" w:bidi="ru-RU"/>
    </w:rPr>
  </w:style>
  <w:style w:type="character" w:customStyle="1" w:styleId="260">
    <w:name w:val="Основной текст (26)_"/>
    <w:basedOn w:val="a4"/>
    <w:rsid w:val="0048645E"/>
    <w:rPr>
      <w:rFonts w:ascii="Lucida Sans Unicode" w:eastAsia="Lucida Sans Unicode" w:hAnsi="Lucida Sans Unicode" w:cs="Lucida Sans Unicode"/>
      <w:b w:val="0"/>
      <w:bCs w:val="0"/>
      <w:i w:val="0"/>
      <w:iCs w:val="0"/>
      <w:smallCaps w:val="0"/>
      <w:strike w:val="0"/>
      <w:spacing w:val="1"/>
      <w:sz w:val="21"/>
      <w:szCs w:val="21"/>
      <w:u w:val="none"/>
    </w:rPr>
  </w:style>
  <w:style w:type="character" w:customStyle="1" w:styleId="261">
    <w:name w:val="Основной текст (26)"/>
    <w:basedOn w:val="260"/>
    <w:rsid w:val="0048645E"/>
    <w:rPr>
      <w:rFonts w:ascii="Lucida Sans Unicode" w:eastAsia="Lucida Sans Unicode" w:hAnsi="Lucida Sans Unicode" w:cs="Lucida Sans Unicode"/>
      <w:b w:val="0"/>
      <w:bCs w:val="0"/>
      <w:i w:val="0"/>
      <w:iCs w:val="0"/>
      <w:smallCaps w:val="0"/>
      <w:strike w:val="0"/>
      <w:color w:val="000000"/>
      <w:spacing w:val="1"/>
      <w:w w:val="100"/>
      <w:position w:val="0"/>
      <w:sz w:val="21"/>
      <w:szCs w:val="21"/>
      <w:u w:val="none"/>
      <w:lang w:val="ru-RU" w:eastAsia="ru-RU" w:bidi="ru-RU"/>
    </w:rPr>
  </w:style>
  <w:style w:type="character" w:customStyle="1" w:styleId="2627pt-1pt">
    <w:name w:val="Основной текст (26) + 27 pt;Интервал -1 pt"/>
    <w:basedOn w:val="260"/>
    <w:rsid w:val="0048645E"/>
    <w:rPr>
      <w:rFonts w:ascii="Lucida Sans Unicode" w:eastAsia="Lucida Sans Unicode" w:hAnsi="Lucida Sans Unicode" w:cs="Lucida Sans Unicode"/>
      <w:b w:val="0"/>
      <w:bCs w:val="0"/>
      <w:i w:val="0"/>
      <w:iCs w:val="0"/>
      <w:smallCaps w:val="0"/>
      <w:strike w:val="0"/>
      <w:color w:val="000000"/>
      <w:spacing w:val="-35"/>
      <w:w w:val="100"/>
      <w:position w:val="0"/>
      <w:sz w:val="54"/>
      <w:szCs w:val="54"/>
      <w:u w:val="none"/>
      <w:lang w:val="ru-RU" w:eastAsia="ru-RU" w:bidi="ru-RU"/>
    </w:rPr>
  </w:style>
  <w:style w:type="character" w:customStyle="1" w:styleId="47">
    <w:name w:val="Заголовок №4_"/>
    <w:basedOn w:val="a4"/>
    <w:rsid w:val="0048645E"/>
    <w:rPr>
      <w:rFonts w:ascii="Lucida Sans Unicode" w:eastAsia="Lucida Sans Unicode" w:hAnsi="Lucida Sans Unicode" w:cs="Lucida Sans Unicode"/>
      <w:b w:val="0"/>
      <w:bCs w:val="0"/>
      <w:i w:val="0"/>
      <w:iCs w:val="0"/>
      <w:smallCaps w:val="0"/>
      <w:strike w:val="0"/>
      <w:spacing w:val="11"/>
      <w:sz w:val="64"/>
      <w:szCs w:val="64"/>
      <w:u w:val="none"/>
    </w:rPr>
  </w:style>
  <w:style w:type="character" w:customStyle="1" w:styleId="48">
    <w:name w:val="Заголовок №4"/>
    <w:basedOn w:val="47"/>
    <w:rsid w:val="0048645E"/>
    <w:rPr>
      <w:rFonts w:ascii="Lucida Sans Unicode" w:eastAsia="Lucida Sans Unicode" w:hAnsi="Lucida Sans Unicode" w:cs="Lucida Sans Unicode"/>
      <w:b w:val="0"/>
      <w:bCs w:val="0"/>
      <w:i w:val="0"/>
      <w:iCs w:val="0"/>
      <w:smallCaps w:val="0"/>
      <w:strike w:val="0"/>
      <w:color w:val="FFFFFF"/>
      <w:spacing w:val="11"/>
      <w:w w:val="100"/>
      <w:position w:val="0"/>
      <w:sz w:val="64"/>
      <w:szCs w:val="64"/>
      <w:u w:val="none"/>
      <w:lang w:val="ru-RU" w:eastAsia="ru-RU" w:bidi="ru-RU"/>
    </w:rPr>
  </w:style>
  <w:style w:type="character" w:customStyle="1" w:styleId="4-2pt">
    <w:name w:val="Заголовок №4 + Интервал -2 pt"/>
    <w:basedOn w:val="47"/>
    <w:rsid w:val="0048645E"/>
    <w:rPr>
      <w:rFonts w:ascii="Lucida Sans Unicode" w:eastAsia="Lucida Sans Unicode" w:hAnsi="Lucida Sans Unicode" w:cs="Lucida Sans Unicode"/>
      <w:b w:val="0"/>
      <w:bCs w:val="0"/>
      <w:i w:val="0"/>
      <w:iCs w:val="0"/>
      <w:smallCaps w:val="0"/>
      <w:strike w:val="0"/>
      <w:color w:val="FFFFFF"/>
      <w:spacing w:val="-50"/>
      <w:w w:val="100"/>
      <w:position w:val="0"/>
      <w:sz w:val="64"/>
      <w:szCs w:val="64"/>
      <w:u w:val="none"/>
      <w:lang w:val="ru-RU" w:eastAsia="ru-RU" w:bidi="ru-RU"/>
    </w:rPr>
  </w:style>
  <w:style w:type="character" w:customStyle="1" w:styleId="dashed">
    <w:name w:val="dashed"/>
    <w:basedOn w:val="a4"/>
    <w:rsid w:val="0048645E"/>
  </w:style>
  <w:style w:type="paragraph" w:customStyle="1" w:styleId="firm-info">
    <w:name w:val="firm-info"/>
    <w:basedOn w:val="a3"/>
    <w:rsid w:val="0048645E"/>
    <w:pPr>
      <w:spacing w:before="100" w:beforeAutospacing="1" w:after="100" w:afterAutospacing="1"/>
    </w:pPr>
    <w:rPr>
      <w:sz w:val="24"/>
      <w:szCs w:val="24"/>
    </w:rPr>
  </w:style>
  <w:style w:type="character" w:customStyle="1" w:styleId="flagicon">
    <w:name w:val="flagicon"/>
    <w:basedOn w:val="a4"/>
    <w:rsid w:val="0048645E"/>
  </w:style>
  <w:style w:type="paragraph" w:customStyle="1" w:styleId="newsintro">
    <w:name w:val="newsintro"/>
    <w:basedOn w:val="a3"/>
    <w:rsid w:val="0048645E"/>
    <w:pPr>
      <w:spacing w:before="100" w:beforeAutospacing="1" w:after="100" w:afterAutospacing="1"/>
    </w:pPr>
    <w:rPr>
      <w:sz w:val="24"/>
      <w:szCs w:val="24"/>
    </w:rPr>
  </w:style>
  <w:style w:type="character" w:customStyle="1" w:styleId="imgcpr">
    <w:name w:val="imgcpr"/>
    <w:basedOn w:val="a4"/>
    <w:rsid w:val="0048645E"/>
  </w:style>
  <w:style w:type="paragraph" w:customStyle="1" w:styleId="spec-intro">
    <w:name w:val="spec-intro"/>
    <w:basedOn w:val="a3"/>
    <w:rsid w:val="0048645E"/>
    <w:pPr>
      <w:spacing w:before="100" w:beforeAutospacing="1" w:after="100" w:afterAutospacing="1"/>
    </w:pPr>
    <w:rPr>
      <w:sz w:val="24"/>
      <w:szCs w:val="24"/>
    </w:rPr>
  </w:style>
  <w:style w:type="paragraph" w:customStyle="1" w:styleId="accent">
    <w:name w:val="accent"/>
    <w:basedOn w:val="a3"/>
    <w:rsid w:val="0048645E"/>
    <w:pPr>
      <w:spacing w:before="100" w:beforeAutospacing="1" w:after="100" w:afterAutospacing="1"/>
    </w:pPr>
    <w:rPr>
      <w:sz w:val="24"/>
      <w:szCs w:val="24"/>
    </w:rPr>
  </w:style>
  <w:style w:type="character" w:customStyle="1" w:styleId="59">
    <w:name w:val="Основной текст (5)_"/>
    <w:basedOn w:val="a4"/>
    <w:link w:val="5a"/>
    <w:rsid w:val="0048645E"/>
    <w:rPr>
      <w:b/>
      <w:bCs/>
      <w:spacing w:val="6"/>
      <w:shd w:val="clear" w:color="auto" w:fill="FFFFFF"/>
    </w:rPr>
  </w:style>
  <w:style w:type="paragraph" w:customStyle="1" w:styleId="5a">
    <w:name w:val="Основной текст (5)"/>
    <w:basedOn w:val="a3"/>
    <w:link w:val="59"/>
    <w:rsid w:val="0048645E"/>
    <w:pPr>
      <w:widowControl w:val="0"/>
      <w:shd w:val="clear" w:color="auto" w:fill="FFFFFF"/>
      <w:spacing w:after="300" w:line="0" w:lineRule="atLeast"/>
      <w:jc w:val="center"/>
    </w:pPr>
    <w:rPr>
      <w:b/>
      <w:bCs/>
      <w:spacing w:val="6"/>
    </w:rPr>
  </w:style>
  <w:style w:type="character" w:customStyle="1" w:styleId="95pt0pt0">
    <w:name w:val="Основной текст + 9;5 pt;Полужирный;Курсив;Интервал 0 pt"/>
    <w:basedOn w:val="afffffe"/>
    <w:rsid w:val="0048645E"/>
    <w:rPr>
      <w:b/>
      <w:bCs/>
      <w:i/>
      <w:iCs/>
      <w:smallCaps w:val="0"/>
      <w:strike w:val="0"/>
      <w:color w:val="000000"/>
      <w:spacing w:val="8"/>
      <w:w w:val="100"/>
      <w:position w:val="0"/>
      <w:sz w:val="19"/>
      <w:szCs w:val="19"/>
      <w:u w:val="none"/>
      <w:shd w:val="clear" w:color="auto" w:fill="FFFFFF"/>
      <w:lang w:val="en-US" w:eastAsia="en-US" w:bidi="en-US"/>
    </w:rPr>
  </w:style>
  <w:style w:type="character" w:customStyle="1" w:styleId="LucidaSansUnicode7pt0pt">
    <w:name w:val="Основной текст + Lucida Sans Unicode;7 pt;Интервал 0 pt"/>
    <w:basedOn w:val="afffffe"/>
    <w:rsid w:val="0048645E"/>
    <w:rPr>
      <w:rFonts w:ascii="Lucida Sans Unicode" w:eastAsia="Lucida Sans Unicode" w:hAnsi="Lucida Sans Unicode" w:cs="Lucida Sans Unicode"/>
      <w:b w:val="0"/>
      <w:bCs w:val="0"/>
      <w:i w:val="0"/>
      <w:iCs w:val="0"/>
      <w:smallCaps w:val="0"/>
      <w:strike w:val="0"/>
      <w:color w:val="000000"/>
      <w:spacing w:val="3"/>
      <w:w w:val="100"/>
      <w:position w:val="0"/>
      <w:sz w:val="14"/>
      <w:szCs w:val="14"/>
      <w:u w:val="none"/>
      <w:shd w:val="clear" w:color="auto" w:fill="FFFFFF"/>
      <w:lang w:val="ru-RU" w:eastAsia="ru-RU" w:bidi="ru-RU"/>
    </w:rPr>
  </w:style>
  <w:style w:type="character" w:customStyle="1" w:styleId="MicrosoftSansSerif95pt0pt">
    <w:name w:val="Основной текст + Microsoft Sans Serif;9;5 pt;Интервал 0 pt"/>
    <w:basedOn w:val="afffffe"/>
    <w:rsid w:val="0048645E"/>
    <w:rPr>
      <w:rFonts w:ascii="Microsoft Sans Serif" w:eastAsia="Microsoft Sans Serif" w:hAnsi="Microsoft Sans Serif" w:cs="Microsoft Sans Serif"/>
      <w:b w:val="0"/>
      <w:bCs w:val="0"/>
      <w:i w:val="0"/>
      <w:iCs w:val="0"/>
      <w:smallCaps w:val="0"/>
      <w:strike w:val="0"/>
      <w:color w:val="000000"/>
      <w:spacing w:val="1"/>
      <w:w w:val="100"/>
      <w:position w:val="0"/>
      <w:sz w:val="19"/>
      <w:szCs w:val="19"/>
      <w:u w:val="none"/>
      <w:shd w:val="clear" w:color="auto" w:fill="FFFFFF"/>
      <w:lang w:val="ru-RU" w:eastAsia="ru-RU" w:bidi="ru-RU"/>
    </w:rPr>
  </w:style>
  <w:style w:type="paragraph" w:customStyle="1" w:styleId="affffffa">
    <w:name w:val="Новый абзац"/>
    <w:basedOn w:val="a3"/>
    <w:link w:val="2f8"/>
    <w:rsid w:val="0048645E"/>
    <w:pPr>
      <w:spacing w:after="120"/>
      <w:ind w:firstLine="567"/>
      <w:jc w:val="both"/>
    </w:pPr>
    <w:rPr>
      <w:rFonts w:ascii="Arial" w:hAnsi="Arial"/>
      <w:sz w:val="24"/>
    </w:rPr>
  </w:style>
  <w:style w:type="character" w:customStyle="1" w:styleId="2f8">
    <w:name w:val="Новый абзац Знак2"/>
    <w:basedOn w:val="a4"/>
    <w:link w:val="affffffa"/>
    <w:rsid w:val="0048645E"/>
    <w:rPr>
      <w:rFonts w:ascii="Arial" w:hAnsi="Arial"/>
      <w:sz w:val="24"/>
    </w:rPr>
  </w:style>
  <w:style w:type="character" w:customStyle="1" w:styleId="phone">
    <w:name w:val="phone"/>
    <w:basedOn w:val="a4"/>
    <w:rsid w:val="0048645E"/>
  </w:style>
  <w:style w:type="table" w:styleId="affffffb">
    <w:name w:val="Table Elegant"/>
    <w:basedOn w:val="a5"/>
    <w:rsid w:val="00486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
    <w:name w:val="Список Марк.1"/>
    <w:basedOn w:val="a3"/>
    <w:rsid w:val="0048645E"/>
    <w:pPr>
      <w:numPr>
        <w:numId w:val="14"/>
      </w:numPr>
      <w:spacing w:after="60" w:line="360" w:lineRule="auto"/>
      <w:ind w:left="1135" w:right="284" w:hanging="284"/>
    </w:pPr>
    <w:rPr>
      <w:rFonts w:ascii="Arial" w:eastAsia="Calibri" w:hAnsi="Arial"/>
      <w:sz w:val="22"/>
    </w:rPr>
  </w:style>
  <w:style w:type="character" w:customStyle="1" w:styleId="Heading1Char">
    <w:name w:val="Heading 1 Char"/>
    <w:basedOn w:val="a4"/>
    <w:locked/>
    <w:rsid w:val="0048645E"/>
    <w:rPr>
      <w:rFonts w:ascii="Arial" w:eastAsia="Calibri" w:hAnsi="Arial"/>
      <w:b/>
      <w:kern w:val="28"/>
      <w:sz w:val="28"/>
      <w:lang w:val="ru-RU" w:eastAsia="ru-RU" w:bidi="ar-SA"/>
    </w:rPr>
  </w:style>
  <w:style w:type="paragraph" w:customStyle="1" w:styleId="affffffc">
    <w:name w:val="Заголовок таблицы"/>
    <w:basedOn w:val="a3"/>
    <w:next w:val="a3"/>
    <w:rsid w:val="0048645E"/>
    <w:pPr>
      <w:spacing w:before="240" w:after="60" w:line="360" w:lineRule="auto"/>
      <w:ind w:left="284" w:right="284"/>
    </w:pPr>
    <w:rPr>
      <w:rFonts w:ascii="Arial" w:eastAsia="Calibri" w:hAnsi="Arial"/>
      <w:b/>
      <w:sz w:val="22"/>
    </w:rPr>
  </w:style>
  <w:style w:type="paragraph" w:customStyle="1" w:styleId="affffffd">
    <w:name w:val="Текст таблицы"/>
    <w:basedOn w:val="a3"/>
    <w:rsid w:val="0048645E"/>
    <w:pPr>
      <w:spacing w:before="60" w:after="60"/>
      <w:jc w:val="both"/>
    </w:pPr>
    <w:rPr>
      <w:rFonts w:ascii="Arial" w:eastAsia="Calibri" w:hAnsi="Arial"/>
    </w:rPr>
  </w:style>
  <w:style w:type="paragraph" w:customStyle="1" w:styleId="affffffe">
    <w:name w:val="Шапка таблицы"/>
    <w:basedOn w:val="a3"/>
    <w:rsid w:val="0048645E"/>
    <w:pPr>
      <w:spacing w:before="60" w:after="60"/>
      <w:jc w:val="center"/>
    </w:pPr>
    <w:rPr>
      <w:rFonts w:ascii="Arial" w:eastAsia="Calibri" w:hAnsi="Arial"/>
      <w:b/>
    </w:rPr>
  </w:style>
  <w:style w:type="table" w:customStyle="1" w:styleId="3f6">
    <w:name w:val="Сетка таблицы3"/>
    <w:basedOn w:val="a5"/>
    <w:next w:val="ac"/>
    <w:uiPriority w:val="59"/>
    <w:rsid w:val="0048645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Сетка таблицы4"/>
    <w:basedOn w:val="a5"/>
    <w:next w:val="ac"/>
    <w:uiPriority w:val="59"/>
    <w:rsid w:val="002859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
    <w:name w:val="Другое_"/>
    <w:basedOn w:val="a4"/>
    <w:link w:val="afffffff0"/>
    <w:rsid w:val="00FA6F25"/>
    <w:rPr>
      <w:sz w:val="28"/>
      <w:szCs w:val="28"/>
      <w:shd w:val="clear" w:color="auto" w:fill="FFFFFF"/>
    </w:rPr>
  </w:style>
  <w:style w:type="paragraph" w:customStyle="1" w:styleId="afffffff0">
    <w:name w:val="Другое"/>
    <w:basedOn w:val="a3"/>
    <w:link w:val="afffffff"/>
    <w:rsid w:val="00FA6F25"/>
    <w:pPr>
      <w:widowControl w:val="0"/>
      <w:shd w:val="clear" w:color="auto" w:fill="FFFFFF"/>
      <w:ind w:firstLine="400"/>
      <w:jc w:val="both"/>
    </w:pPr>
    <w:rPr>
      <w:sz w:val="28"/>
      <w:szCs w:val="28"/>
    </w:rPr>
  </w:style>
  <w:style w:type="numbering" w:customStyle="1" w:styleId="3f7">
    <w:name w:val="Нет списка3"/>
    <w:next w:val="a6"/>
    <w:uiPriority w:val="99"/>
    <w:semiHidden/>
    <w:unhideWhenUsed/>
    <w:rsid w:val="00085C6C"/>
  </w:style>
  <w:style w:type="numbering" w:customStyle="1" w:styleId="11d">
    <w:name w:val="Нет списка11"/>
    <w:next w:val="a6"/>
    <w:uiPriority w:val="99"/>
    <w:semiHidden/>
    <w:unhideWhenUsed/>
    <w:rsid w:val="00085C6C"/>
  </w:style>
  <w:style w:type="numbering" w:customStyle="1" w:styleId="212">
    <w:name w:val="Нет списка21"/>
    <w:next w:val="a6"/>
    <w:uiPriority w:val="99"/>
    <w:semiHidden/>
    <w:unhideWhenUsed/>
    <w:rsid w:val="00085C6C"/>
  </w:style>
  <w:style w:type="numbering" w:customStyle="1" w:styleId="1110">
    <w:name w:val="Нет списка111"/>
    <w:next w:val="a6"/>
    <w:uiPriority w:val="99"/>
    <w:semiHidden/>
    <w:unhideWhenUsed/>
    <w:rsid w:val="00085C6C"/>
  </w:style>
  <w:style w:type="numbering" w:customStyle="1" w:styleId="313">
    <w:name w:val="Нет списка31"/>
    <w:next w:val="a6"/>
    <w:uiPriority w:val="99"/>
    <w:semiHidden/>
    <w:unhideWhenUsed/>
    <w:rsid w:val="00085C6C"/>
  </w:style>
  <w:style w:type="numbering" w:customStyle="1" w:styleId="122">
    <w:name w:val="Нет списка12"/>
    <w:next w:val="a6"/>
    <w:uiPriority w:val="99"/>
    <w:semiHidden/>
    <w:unhideWhenUsed/>
    <w:rsid w:val="00085C6C"/>
  </w:style>
  <w:style w:type="numbering" w:customStyle="1" w:styleId="4a">
    <w:name w:val="Нет списка4"/>
    <w:next w:val="a6"/>
    <w:uiPriority w:val="99"/>
    <w:semiHidden/>
    <w:unhideWhenUsed/>
    <w:rsid w:val="00085C6C"/>
  </w:style>
  <w:style w:type="numbering" w:customStyle="1" w:styleId="132">
    <w:name w:val="Нет списка13"/>
    <w:next w:val="a6"/>
    <w:uiPriority w:val="99"/>
    <w:semiHidden/>
    <w:unhideWhenUsed/>
    <w:rsid w:val="00085C6C"/>
  </w:style>
  <w:style w:type="paragraph" w:styleId="afffffff1">
    <w:name w:val="annotation subject"/>
    <w:basedOn w:val="affff6"/>
    <w:next w:val="affff6"/>
    <w:link w:val="afffffff2"/>
    <w:uiPriority w:val="99"/>
    <w:unhideWhenUsed/>
    <w:rsid w:val="00085C6C"/>
    <w:pPr>
      <w:suppressAutoHyphens/>
    </w:pPr>
    <w:rPr>
      <w:rFonts w:eastAsia="Times New Roman"/>
      <w:b/>
      <w:bCs/>
      <w:lang w:val="ru-RU" w:eastAsia="ar-SA"/>
    </w:rPr>
  </w:style>
  <w:style w:type="character" w:customStyle="1" w:styleId="afffffff2">
    <w:name w:val="Тема примечания Знак"/>
    <w:basedOn w:val="affff5"/>
    <w:link w:val="afffffff1"/>
    <w:uiPriority w:val="99"/>
    <w:rsid w:val="00085C6C"/>
    <w:rPr>
      <w:rFonts w:eastAsia="Calibri"/>
      <w:b/>
      <w:bCs/>
      <w:lang w:val="x-none" w:eastAsia="ar-SA"/>
    </w:rPr>
  </w:style>
  <w:style w:type="paragraph" w:customStyle="1" w:styleId="msonormal0">
    <w:name w:val="msonormal"/>
    <w:basedOn w:val="a3"/>
    <w:rsid w:val="00085C6C"/>
    <w:pPr>
      <w:spacing w:before="100" w:beforeAutospacing="1" w:after="100" w:afterAutospacing="1"/>
    </w:pPr>
    <w:rPr>
      <w:sz w:val="24"/>
      <w:szCs w:val="24"/>
    </w:rPr>
  </w:style>
  <w:style w:type="character" w:customStyle="1" w:styleId="2f9">
    <w:name w:val="Основной текст (2) + Полужирный"/>
    <w:rsid w:val="000C7C88"/>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paragraph" w:customStyle="1" w:styleId="ConsPlusTitle">
    <w:name w:val="ConsPlusTitle"/>
    <w:uiPriority w:val="99"/>
    <w:rsid w:val="00A020EF"/>
    <w:pPr>
      <w:widowControl w:val="0"/>
      <w:autoSpaceDE w:val="0"/>
      <w:autoSpaceDN w:val="0"/>
      <w:adjustRightInd w:val="0"/>
    </w:pPr>
    <w:rPr>
      <w:rFonts w:ascii="Arial" w:eastAsiaTheme="minorEastAsia"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footnote text" w:uiPriority="99" w:qFormat="1"/>
    <w:lsdException w:name="annotation text" w:uiPriority="99"/>
    <w:lsdException w:name="header" w:uiPriority="99"/>
    <w:lsdException w:name="footer" w:uiPriority="99"/>
    <w:lsdException w:name="caption" w:locked="1" w:uiPriority="35"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iPriority="99" w:unhideWhenUsed="0"/>
    <w:lsdException w:name="Title" w:locked="1" w:semiHidden="0" w:uiPriority="10" w:unhideWhenUsed="0" w:qFormat="1"/>
    <w:lsdException w:name="Default Paragraph Font" w:locked="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iPriority="11" w:unhideWhenUsed="0" w:qFormat="1"/>
    <w:lsdException w:name="Hyperlink" w:uiPriority="99"/>
    <w:lsdException w:name="FollowedHyperlink" w:uiPriority="99"/>
    <w:lsdException w:name="Strong" w:locked="1" w:semiHidden="0" w:uiPriority="22" w:unhideWhenUsed="0" w:qFormat="1"/>
    <w:lsdException w:name="Emphasis" w:locked="1" w:semiHidden="0" w:uiPriority="20" w:unhideWhenUsed="0" w:qFormat="1"/>
    <w:lsdException w:name="Normal (Web)" w:uiPriority="99" w:qFormat="1"/>
    <w:lsdException w:name="annotation subject" w:uiPriority="99"/>
    <w:lsdException w:name="No List" w:uiPriority="99"/>
    <w:lsdException w:name="Balloon Text" w:semiHidden="0" w:uiPriority="99" w:unhideWhenUsed="0"/>
    <w:lsdException w:name="Table Grid"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46290"/>
  </w:style>
  <w:style w:type="paragraph" w:styleId="15">
    <w:name w:val="heading 1"/>
    <w:basedOn w:val="a3"/>
    <w:next w:val="a3"/>
    <w:link w:val="16"/>
    <w:uiPriority w:val="9"/>
    <w:qFormat/>
    <w:rsid w:val="00046290"/>
    <w:pPr>
      <w:keepNext/>
      <w:jc w:val="center"/>
      <w:outlineLvl w:val="0"/>
    </w:pPr>
    <w:rPr>
      <w:rFonts w:ascii="Cambria" w:hAnsi="Cambria"/>
      <w:b/>
      <w:bCs/>
      <w:kern w:val="32"/>
      <w:sz w:val="32"/>
      <w:szCs w:val="32"/>
    </w:rPr>
  </w:style>
  <w:style w:type="paragraph" w:styleId="21">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H2"/>
    <w:basedOn w:val="a3"/>
    <w:next w:val="a3"/>
    <w:link w:val="22"/>
    <w:uiPriority w:val="9"/>
    <w:unhideWhenUsed/>
    <w:qFormat/>
    <w:locked/>
    <w:rsid w:val="004E6762"/>
    <w:pPr>
      <w:keepNext/>
      <w:keepLines/>
      <w:spacing w:before="120"/>
      <w:outlineLvl w:val="1"/>
    </w:pPr>
    <w:rPr>
      <w:rFonts w:ascii="Calibri Light" w:eastAsia="SimSun" w:hAnsi="Calibri Light"/>
      <w:caps/>
      <w:sz w:val="28"/>
      <w:szCs w:val="28"/>
    </w:rPr>
  </w:style>
  <w:style w:type="paragraph" w:styleId="32">
    <w:name w:val="heading 3"/>
    <w:aliases w:val="ПодЗаголовок"/>
    <w:basedOn w:val="a3"/>
    <w:next w:val="a3"/>
    <w:link w:val="33"/>
    <w:uiPriority w:val="9"/>
    <w:unhideWhenUsed/>
    <w:qFormat/>
    <w:locked/>
    <w:rsid w:val="004E6762"/>
    <w:pPr>
      <w:keepNext/>
      <w:keepLines/>
      <w:spacing w:before="120"/>
      <w:outlineLvl w:val="2"/>
    </w:pPr>
    <w:rPr>
      <w:rFonts w:ascii="Calibri Light" w:eastAsia="SimSun" w:hAnsi="Calibri Light"/>
      <w:smallCaps/>
      <w:sz w:val="28"/>
      <w:szCs w:val="28"/>
    </w:rPr>
  </w:style>
  <w:style w:type="paragraph" w:styleId="41">
    <w:name w:val="heading 4"/>
    <w:basedOn w:val="a3"/>
    <w:next w:val="a3"/>
    <w:link w:val="42"/>
    <w:uiPriority w:val="9"/>
    <w:unhideWhenUsed/>
    <w:qFormat/>
    <w:locked/>
    <w:rsid w:val="004E6762"/>
    <w:pPr>
      <w:keepNext/>
      <w:keepLines/>
      <w:spacing w:before="120" w:line="259" w:lineRule="auto"/>
      <w:outlineLvl w:val="3"/>
    </w:pPr>
    <w:rPr>
      <w:rFonts w:ascii="Calibri Light" w:eastAsia="SimSun" w:hAnsi="Calibri Light"/>
      <w:caps/>
      <w:sz w:val="22"/>
      <w:szCs w:val="22"/>
    </w:rPr>
  </w:style>
  <w:style w:type="paragraph" w:styleId="5">
    <w:name w:val="heading 5"/>
    <w:basedOn w:val="a3"/>
    <w:next w:val="a3"/>
    <w:link w:val="50"/>
    <w:uiPriority w:val="9"/>
    <w:unhideWhenUsed/>
    <w:qFormat/>
    <w:locked/>
    <w:rsid w:val="004E6762"/>
    <w:pPr>
      <w:keepNext/>
      <w:keepLines/>
      <w:spacing w:before="120" w:line="259" w:lineRule="auto"/>
      <w:outlineLvl w:val="4"/>
    </w:pPr>
    <w:rPr>
      <w:rFonts w:ascii="Calibri Light" w:eastAsia="SimSun" w:hAnsi="Calibri Light"/>
      <w:i/>
      <w:iCs/>
      <w:caps/>
      <w:sz w:val="22"/>
      <w:szCs w:val="22"/>
    </w:rPr>
  </w:style>
  <w:style w:type="paragraph" w:styleId="6">
    <w:name w:val="heading 6"/>
    <w:basedOn w:val="a3"/>
    <w:next w:val="a3"/>
    <w:link w:val="60"/>
    <w:uiPriority w:val="9"/>
    <w:unhideWhenUsed/>
    <w:qFormat/>
    <w:locked/>
    <w:rsid w:val="004E6762"/>
    <w:pPr>
      <w:keepNext/>
      <w:keepLines/>
      <w:spacing w:before="120" w:line="259" w:lineRule="auto"/>
      <w:outlineLvl w:val="5"/>
    </w:pPr>
    <w:rPr>
      <w:rFonts w:ascii="Calibri Light" w:eastAsia="SimSun" w:hAnsi="Calibri Light"/>
      <w:b/>
      <w:bCs/>
      <w:caps/>
      <w:color w:val="262626"/>
    </w:rPr>
  </w:style>
  <w:style w:type="paragraph" w:styleId="7">
    <w:name w:val="heading 7"/>
    <w:basedOn w:val="a3"/>
    <w:next w:val="a3"/>
    <w:link w:val="70"/>
    <w:uiPriority w:val="9"/>
    <w:unhideWhenUsed/>
    <w:qFormat/>
    <w:locked/>
    <w:rsid w:val="004E6762"/>
    <w:pPr>
      <w:keepNext/>
      <w:keepLines/>
      <w:spacing w:before="120" w:line="259" w:lineRule="auto"/>
      <w:outlineLvl w:val="6"/>
    </w:pPr>
    <w:rPr>
      <w:rFonts w:ascii="Calibri Light" w:eastAsia="SimSun" w:hAnsi="Calibri Light"/>
      <w:b/>
      <w:bCs/>
      <w:i/>
      <w:iCs/>
      <w:caps/>
      <w:color w:val="262626"/>
    </w:rPr>
  </w:style>
  <w:style w:type="paragraph" w:styleId="8">
    <w:name w:val="heading 8"/>
    <w:basedOn w:val="a3"/>
    <w:next w:val="a3"/>
    <w:link w:val="80"/>
    <w:uiPriority w:val="9"/>
    <w:unhideWhenUsed/>
    <w:qFormat/>
    <w:locked/>
    <w:rsid w:val="004E6762"/>
    <w:pPr>
      <w:keepNext/>
      <w:keepLines/>
      <w:spacing w:before="120" w:line="259" w:lineRule="auto"/>
      <w:outlineLvl w:val="7"/>
    </w:pPr>
    <w:rPr>
      <w:rFonts w:ascii="Calibri Light" w:eastAsia="SimSun" w:hAnsi="Calibri Light"/>
      <w:b/>
      <w:bCs/>
      <w:caps/>
      <w:color w:val="7F7F7F"/>
    </w:rPr>
  </w:style>
  <w:style w:type="paragraph" w:styleId="9">
    <w:name w:val="heading 9"/>
    <w:basedOn w:val="a3"/>
    <w:next w:val="a3"/>
    <w:link w:val="90"/>
    <w:uiPriority w:val="9"/>
    <w:unhideWhenUsed/>
    <w:qFormat/>
    <w:locked/>
    <w:rsid w:val="004E6762"/>
    <w:pPr>
      <w:keepNext/>
      <w:keepLines/>
      <w:spacing w:before="120" w:line="259" w:lineRule="auto"/>
      <w:outlineLvl w:val="8"/>
    </w:pPr>
    <w:rPr>
      <w:rFonts w:ascii="Calibri Light" w:eastAsia="SimSun" w:hAnsi="Calibri Light"/>
      <w:b/>
      <w:bCs/>
      <w:i/>
      <w:iCs/>
      <w:caps/>
      <w:color w:val="7F7F7F"/>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6">
    <w:name w:val="Заголовок 1 Знак"/>
    <w:link w:val="15"/>
    <w:uiPriority w:val="9"/>
    <w:locked/>
    <w:rsid w:val="009C707A"/>
    <w:rPr>
      <w:rFonts w:ascii="Cambria" w:hAnsi="Cambria" w:cs="Times New Roman"/>
      <w:b/>
      <w:kern w:val="32"/>
      <w:sz w:val="32"/>
    </w:rPr>
  </w:style>
  <w:style w:type="paragraph" w:customStyle="1" w:styleId="ConsPlusNormal">
    <w:name w:val="ConsPlusNormal"/>
    <w:rsid w:val="00031AAA"/>
    <w:pPr>
      <w:autoSpaceDE w:val="0"/>
      <w:autoSpaceDN w:val="0"/>
      <w:adjustRightInd w:val="0"/>
      <w:ind w:firstLine="720"/>
    </w:pPr>
    <w:rPr>
      <w:rFonts w:ascii="Arial" w:hAnsi="Arial" w:cs="Arial"/>
    </w:rPr>
  </w:style>
  <w:style w:type="paragraph" w:customStyle="1" w:styleId="ConsNormal">
    <w:name w:val="ConsNormal"/>
    <w:rsid w:val="00031AAA"/>
    <w:pPr>
      <w:widowControl w:val="0"/>
      <w:autoSpaceDE w:val="0"/>
      <w:autoSpaceDN w:val="0"/>
      <w:adjustRightInd w:val="0"/>
      <w:ind w:firstLine="720"/>
    </w:pPr>
    <w:rPr>
      <w:rFonts w:ascii="Arial" w:hAnsi="Arial" w:cs="Arial"/>
    </w:rPr>
  </w:style>
  <w:style w:type="paragraph" w:styleId="a7">
    <w:name w:val="header"/>
    <w:aliases w:val="ВерхКолонтитул,index"/>
    <w:basedOn w:val="a3"/>
    <w:link w:val="a8"/>
    <w:uiPriority w:val="99"/>
    <w:rsid w:val="00031AAA"/>
    <w:pPr>
      <w:tabs>
        <w:tab w:val="center" w:pos="4677"/>
        <w:tab w:val="right" w:pos="9355"/>
      </w:tabs>
    </w:pPr>
  </w:style>
  <w:style w:type="character" w:customStyle="1" w:styleId="a8">
    <w:name w:val="Верхний колонтитул Знак"/>
    <w:aliases w:val="ВерхКолонтитул Знак,index Знак"/>
    <w:link w:val="a7"/>
    <w:uiPriority w:val="99"/>
    <w:locked/>
    <w:rsid w:val="009C707A"/>
    <w:rPr>
      <w:rFonts w:cs="Times New Roman"/>
      <w:sz w:val="20"/>
    </w:rPr>
  </w:style>
  <w:style w:type="character" w:styleId="a9">
    <w:name w:val="page number"/>
    <w:rsid w:val="00031AAA"/>
    <w:rPr>
      <w:rFonts w:cs="Times New Roman"/>
    </w:rPr>
  </w:style>
  <w:style w:type="paragraph" w:styleId="aa">
    <w:name w:val="Balloon Text"/>
    <w:basedOn w:val="a3"/>
    <w:link w:val="ab"/>
    <w:uiPriority w:val="99"/>
    <w:semiHidden/>
    <w:rsid w:val="00031AAA"/>
    <w:rPr>
      <w:sz w:val="2"/>
      <w:szCs w:val="2"/>
    </w:rPr>
  </w:style>
  <w:style w:type="character" w:customStyle="1" w:styleId="ab">
    <w:name w:val="Текст выноски Знак"/>
    <w:link w:val="aa"/>
    <w:uiPriority w:val="99"/>
    <w:semiHidden/>
    <w:locked/>
    <w:rsid w:val="009C707A"/>
    <w:rPr>
      <w:rFonts w:cs="Times New Roman"/>
      <w:sz w:val="2"/>
    </w:rPr>
  </w:style>
  <w:style w:type="paragraph" w:customStyle="1" w:styleId="ConsPlusNonformat">
    <w:name w:val="ConsPlusNonformat"/>
    <w:rsid w:val="000B7F2E"/>
    <w:pPr>
      <w:widowControl w:val="0"/>
      <w:autoSpaceDE w:val="0"/>
      <w:autoSpaceDN w:val="0"/>
      <w:adjustRightInd w:val="0"/>
    </w:pPr>
    <w:rPr>
      <w:rFonts w:ascii="Courier New" w:hAnsi="Courier New" w:cs="Courier New"/>
    </w:rPr>
  </w:style>
  <w:style w:type="table" w:styleId="ac">
    <w:name w:val="Table Grid"/>
    <w:basedOn w:val="a5"/>
    <w:rsid w:val="008849A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ocument Map"/>
    <w:basedOn w:val="a3"/>
    <w:link w:val="ae"/>
    <w:semiHidden/>
    <w:rsid w:val="007D7B2C"/>
    <w:pPr>
      <w:shd w:val="clear" w:color="auto" w:fill="000080"/>
    </w:pPr>
    <w:rPr>
      <w:sz w:val="2"/>
      <w:szCs w:val="2"/>
    </w:rPr>
  </w:style>
  <w:style w:type="character" w:customStyle="1" w:styleId="ae">
    <w:name w:val="Схема документа Знак"/>
    <w:link w:val="ad"/>
    <w:semiHidden/>
    <w:locked/>
    <w:rsid w:val="009C707A"/>
    <w:rPr>
      <w:rFonts w:cs="Times New Roman"/>
      <w:sz w:val="2"/>
    </w:rPr>
  </w:style>
  <w:style w:type="paragraph" w:styleId="af">
    <w:name w:val="footer"/>
    <w:aliases w:val=" Знак2"/>
    <w:basedOn w:val="a3"/>
    <w:link w:val="af0"/>
    <w:uiPriority w:val="99"/>
    <w:rsid w:val="00D24E3A"/>
    <w:pPr>
      <w:tabs>
        <w:tab w:val="center" w:pos="4677"/>
        <w:tab w:val="right" w:pos="9355"/>
      </w:tabs>
    </w:pPr>
  </w:style>
  <w:style w:type="character" w:customStyle="1" w:styleId="af0">
    <w:name w:val="Нижний колонтитул Знак"/>
    <w:aliases w:val=" Знак2 Знак"/>
    <w:link w:val="af"/>
    <w:uiPriority w:val="99"/>
    <w:locked/>
    <w:rsid w:val="00D24E3A"/>
    <w:rPr>
      <w:rFonts w:cs="Times New Roman"/>
    </w:rPr>
  </w:style>
  <w:style w:type="paragraph" w:customStyle="1" w:styleId="17">
    <w:name w:val="Знак1 Знак Знак Знак"/>
    <w:basedOn w:val="a3"/>
    <w:rsid w:val="00D24E3A"/>
    <w:pPr>
      <w:widowControl w:val="0"/>
      <w:adjustRightInd w:val="0"/>
      <w:spacing w:line="360" w:lineRule="atLeast"/>
      <w:jc w:val="both"/>
      <w:textAlignment w:val="baseline"/>
    </w:pPr>
    <w:rPr>
      <w:rFonts w:ascii="Verdana" w:hAnsi="Verdana" w:cs="Verdana"/>
      <w:lang w:val="en-US" w:eastAsia="en-US"/>
    </w:rPr>
  </w:style>
  <w:style w:type="paragraph" w:styleId="af1">
    <w:name w:val="Body Text Indent"/>
    <w:basedOn w:val="a3"/>
    <w:link w:val="af2"/>
    <w:rsid w:val="00087330"/>
    <w:pPr>
      <w:ind w:firstLine="567"/>
      <w:jc w:val="both"/>
    </w:pPr>
    <w:rPr>
      <w:sz w:val="28"/>
    </w:rPr>
  </w:style>
  <w:style w:type="character" w:customStyle="1" w:styleId="af2">
    <w:name w:val="Основной текст с отступом Знак"/>
    <w:link w:val="af1"/>
    <w:locked/>
    <w:rsid w:val="00611C22"/>
    <w:rPr>
      <w:rFonts w:cs="Times New Roman"/>
      <w:sz w:val="20"/>
      <w:szCs w:val="20"/>
    </w:rPr>
  </w:style>
  <w:style w:type="paragraph" w:customStyle="1" w:styleId="ConsPlusCell">
    <w:name w:val="ConsPlusCell"/>
    <w:rsid w:val="00EB5B7E"/>
    <w:pPr>
      <w:widowControl w:val="0"/>
      <w:autoSpaceDE w:val="0"/>
      <w:autoSpaceDN w:val="0"/>
      <w:adjustRightInd w:val="0"/>
    </w:pPr>
    <w:rPr>
      <w:rFonts w:ascii="Arial" w:eastAsia="Calibri" w:hAnsi="Arial" w:cs="Arial"/>
    </w:rPr>
  </w:style>
  <w:style w:type="paragraph" w:styleId="af3">
    <w:name w:val="No Spacing"/>
    <w:link w:val="af4"/>
    <w:uiPriority w:val="1"/>
    <w:qFormat/>
    <w:rsid w:val="00F20922"/>
    <w:rPr>
      <w:rFonts w:ascii="Calibri" w:eastAsia="Calibri" w:hAnsi="Calibri"/>
      <w:sz w:val="22"/>
      <w:szCs w:val="22"/>
      <w:lang w:eastAsia="en-US"/>
    </w:rPr>
  </w:style>
  <w:style w:type="paragraph" w:customStyle="1" w:styleId="18">
    <w:name w:val="Обычный1"/>
    <w:link w:val="Normal"/>
    <w:rsid w:val="00446DC9"/>
    <w:rPr>
      <w:rFonts w:ascii="CG Times" w:eastAsia="CG Times" w:hAnsi="CG Times"/>
    </w:rPr>
  </w:style>
  <w:style w:type="paragraph" w:styleId="af5">
    <w:name w:val="List Paragraph"/>
    <w:aliases w:val="Список_маркированный,Список_маркированный1,Заголовок мой1,СписокСТПр,Абзац списка основной,it_List1,Ненумерованный список,List Paragraph,Второй абзац списка,List Paragraph2,ПАРАГРАФ,Нумерация,список 1,Абзац списка3"/>
    <w:basedOn w:val="a3"/>
    <w:link w:val="af6"/>
    <w:uiPriority w:val="34"/>
    <w:qFormat/>
    <w:rsid w:val="002306DF"/>
    <w:pPr>
      <w:ind w:left="720"/>
      <w:contextualSpacing/>
    </w:pPr>
  </w:style>
  <w:style w:type="character" w:customStyle="1" w:styleId="22">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H2 Знак"/>
    <w:link w:val="21"/>
    <w:uiPriority w:val="9"/>
    <w:rsid w:val="004E6762"/>
    <w:rPr>
      <w:rFonts w:ascii="Calibri Light" w:eastAsia="SimSun" w:hAnsi="Calibri Light"/>
      <w:caps/>
      <w:sz w:val="28"/>
      <w:szCs w:val="28"/>
    </w:rPr>
  </w:style>
  <w:style w:type="character" w:customStyle="1" w:styleId="33">
    <w:name w:val="Заголовок 3 Знак"/>
    <w:aliases w:val="ПодЗаголовок Знак"/>
    <w:link w:val="32"/>
    <w:uiPriority w:val="9"/>
    <w:rsid w:val="004E6762"/>
    <w:rPr>
      <w:rFonts w:ascii="Calibri Light" w:eastAsia="SimSun" w:hAnsi="Calibri Light"/>
      <w:smallCaps/>
      <w:sz w:val="28"/>
      <w:szCs w:val="28"/>
    </w:rPr>
  </w:style>
  <w:style w:type="character" w:customStyle="1" w:styleId="42">
    <w:name w:val="Заголовок 4 Знак"/>
    <w:link w:val="41"/>
    <w:uiPriority w:val="9"/>
    <w:rsid w:val="004E6762"/>
    <w:rPr>
      <w:rFonts w:ascii="Calibri Light" w:eastAsia="SimSun" w:hAnsi="Calibri Light"/>
      <w:caps/>
      <w:sz w:val="22"/>
      <w:szCs w:val="22"/>
    </w:rPr>
  </w:style>
  <w:style w:type="character" w:customStyle="1" w:styleId="50">
    <w:name w:val="Заголовок 5 Знак"/>
    <w:link w:val="5"/>
    <w:uiPriority w:val="9"/>
    <w:rsid w:val="004E6762"/>
    <w:rPr>
      <w:rFonts w:ascii="Calibri Light" w:eastAsia="SimSun" w:hAnsi="Calibri Light"/>
      <w:i/>
      <w:iCs/>
      <w:caps/>
      <w:sz w:val="22"/>
      <w:szCs w:val="22"/>
    </w:rPr>
  </w:style>
  <w:style w:type="character" w:customStyle="1" w:styleId="60">
    <w:name w:val="Заголовок 6 Знак"/>
    <w:link w:val="6"/>
    <w:uiPriority w:val="9"/>
    <w:rsid w:val="004E6762"/>
    <w:rPr>
      <w:rFonts w:ascii="Calibri Light" w:eastAsia="SimSun" w:hAnsi="Calibri Light"/>
      <w:b/>
      <w:bCs/>
      <w:caps/>
      <w:color w:val="262626"/>
    </w:rPr>
  </w:style>
  <w:style w:type="character" w:customStyle="1" w:styleId="70">
    <w:name w:val="Заголовок 7 Знак"/>
    <w:link w:val="7"/>
    <w:uiPriority w:val="9"/>
    <w:rsid w:val="004E6762"/>
    <w:rPr>
      <w:rFonts w:ascii="Calibri Light" w:eastAsia="SimSun" w:hAnsi="Calibri Light"/>
      <w:b/>
      <w:bCs/>
      <w:i/>
      <w:iCs/>
      <w:caps/>
      <w:color w:val="262626"/>
    </w:rPr>
  </w:style>
  <w:style w:type="character" w:customStyle="1" w:styleId="80">
    <w:name w:val="Заголовок 8 Знак"/>
    <w:link w:val="8"/>
    <w:uiPriority w:val="9"/>
    <w:rsid w:val="004E6762"/>
    <w:rPr>
      <w:rFonts w:ascii="Calibri Light" w:eastAsia="SimSun" w:hAnsi="Calibri Light"/>
      <w:b/>
      <w:bCs/>
      <w:caps/>
      <w:color w:val="7F7F7F"/>
    </w:rPr>
  </w:style>
  <w:style w:type="character" w:customStyle="1" w:styleId="90">
    <w:name w:val="Заголовок 9 Знак"/>
    <w:link w:val="9"/>
    <w:uiPriority w:val="9"/>
    <w:rsid w:val="004E6762"/>
    <w:rPr>
      <w:rFonts w:ascii="Calibri Light" w:eastAsia="SimSun" w:hAnsi="Calibri Light"/>
      <w:b/>
      <w:bCs/>
      <w:i/>
      <w:iCs/>
      <w:caps/>
      <w:color w:val="7F7F7F"/>
    </w:rPr>
  </w:style>
  <w:style w:type="numbering" w:customStyle="1" w:styleId="19">
    <w:name w:val="Нет списка1"/>
    <w:next w:val="a6"/>
    <w:uiPriority w:val="99"/>
    <w:semiHidden/>
    <w:unhideWhenUsed/>
    <w:rsid w:val="004E6762"/>
  </w:style>
  <w:style w:type="table" w:customStyle="1" w:styleId="HTATabellengitternetz111">
    <w:name w:val="HTA Tabellengitternetz111"/>
    <w:basedOn w:val="a5"/>
    <w:next w:val="ac"/>
    <w:uiPriority w:val="39"/>
    <w:rsid w:val="004E67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6762"/>
    <w:pPr>
      <w:autoSpaceDE w:val="0"/>
      <w:autoSpaceDN w:val="0"/>
      <w:adjustRightInd w:val="0"/>
      <w:spacing w:after="160" w:line="259" w:lineRule="auto"/>
    </w:pPr>
    <w:rPr>
      <w:rFonts w:ascii="Verdana" w:hAnsi="Verdana" w:cs="Verdana"/>
      <w:color w:val="000000"/>
      <w:sz w:val="24"/>
      <w:szCs w:val="24"/>
    </w:rPr>
  </w:style>
  <w:style w:type="character" w:customStyle="1" w:styleId="af4">
    <w:name w:val="Без интервала Знак"/>
    <w:link w:val="af3"/>
    <w:uiPriority w:val="1"/>
    <w:rsid w:val="004E6762"/>
    <w:rPr>
      <w:rFonts w:ascii="Calibri" w:eastAsia="Calibri" w:hAnsi="Calibri"/>
      <w:sz w:val="22"/>
      <w:szCs w:val="22"/>
      <w:lang w:eastAsia="en-US"/>
    </w:rPr>
  </w:style>
  <w:style w:type="character" w:customStyle="1" w:styleId="af6">
    <w:name w:val="Абзац списка Знак"/>
    <w:aliases w:val="Список_маркированный Знак,Список_маркированный1 Знак,Заголовок мой1 Знак,СписокСТПр Знак,Абзац списка основной Знак,it_List1 Знак,Ненумерованный список Знак,List Paragraph Знак,Второй абзац списка Знак,List Paragraph2 Знак"/>
    <w:link w:val="af5"/>
    <w:uiPriority w:val="34"/>
    <w:rsid w:val="004E6762"/>
  </w:style>
  <w:style w:type="paragraph" w:customStyle="1" w:styleId="-11">
    <w:name w:val="Цветной список - Акцент 11"/>
    <w:basedOn w:val="a3"/>
    <w:uiPriority w:val="34"/>
    <w:qFormat/>
    <w:rsid w:val="004E6762"/>
    <w:pPr>
      <w:ind w:left="720"/>
      <w:contextualSpacing/>
    </w:pPr>
    <w:rPr>
      <w:sz w:val="24"/>
      <w:szCs w:val="24"/>
      <w:lang w:val="en-US"/>
    </w:rPr>
  </w:style>
  <w:style w:type="paragraph" w:customStyle="1" w:styleId="af7">
    <w:name w:val="Абзац"/>
    <w:link w:val="af8"/>
    <w:rsid w:val="004E6762"/>
    <w:pPr>
      <w:spacing w:before="120" w:after="60" w:line="259" w:lineRule="auto"/>
      <w:ind w:firstLine="567"/>
      <w:jc w:val="both"/>
    </w:pPr>
    <w:rPr>
      <w:sz w:val="24"/>
      <w:szCs w:val="24"/>
    </w:rPr>
  </w:style>
  <w:style w:type="character" w:customStyle="1" w:styleId="af8">
    <w:name w:val="Абзац Знак"/>
    <w:link w:val="af7"/>
    <w:locked/>
    <w:rsid w:val="004E6762"/>
    <w:rPr>
      <w:sz w:val="24"/>
      <w:szCs w:val="24"/>
    </w:rPr>
  </w:style>
  <w:style w:type="character" w:styleId="af9">
    <w:name w:val="Strong"/>
    <w:uiPriority w:val="22"/>
    <w:qFormat/>
    <w:locked/>
    <w:rsid w:val="004E6762"/>
    <w:rPr>
      <w:b/>
      <w:bCs/>
    </w:rPr>
  </w:style>
  <w:style w:type="character" w:customStyle="1" w:styleId="34">
    <w:name w:val="Основной текст с отступом 3 Знак"/>
    <w:link w:val="35"/>
    <w:rsid w:val="004E6762"/>
    <w:rPr>
      <w:sz w:val="24"/>
      <w:szCs w:val="24"/>
      <w:lang w:val="x-none"/>
    </w:rPr>
  </w:style>
  <w:style w:type="paragraph" w:styleId="35">
    <w:name w:val="Body Text Indent 3"/>
    <w:basedOn w:val="a3"/>
    <w:link w:val="34"/>
    <w:rsid w:val="004E6762"/>
    <w:pPr>
      <w:ind w:firstLine="540"/>
      <w:jc w:val="both"/>
    </w:pPr>
    <w:rPr>
      <w:sz w:val="24"/>
      <w:szCs w:val="24"/>
      <w:lang w:val="x-none"/>
    </w:rPr>
  </w:style>
  <w:style w:type="character" w:customStyle="1" w:styleId="310">
    <w:name w:val="Основной текст с отступом 3 Знак1"/>
    <w:rsid w:val="004E6762"/>
    <w:rPr>
      <w:sz w:val="16"/>
      <w:szCs w:val="16"/>
    </w:rPr>
  </w:style>
  <w:style w:type="character" w:customStyle="1" w:styleId="afa">
    <w:name w:val="Текст_Подчеркнутый"/>
    <w:rsid w:val="004E6762"/>
    <w:rPr>
      <w:rFonts w:ascii="Times New Roman" w:hAnsi="Times New Roman" w:cs="Times New Roman"/>
      <w:u w:val="single"/>
    </w:rPr>
  </w:style>
  <w:style w:type="paragraph" w:customStyle="1" w:styleId="23">
    <w:name w:val="Список_маркерный_2_уровень"/>
    <w:basedOn w:val="1a"/>
    <w:link w:val="24"/>
    <w:rsid w:val="004E6762"/>
    <w:pPr>
      <w:numPr>
        <w:ilvl w:val="1"/>
      </w:numPr>
      <w:tabs>
        <w:tab w:val="num" w:pos="360"/>
      </w:tabs>
      <w:ind w:left="964"/>
    </w:pPr>
    <w:rPr>
      <w:lang w:val="x-none" w:eastAsia="x-none"/>
    </w:rPr>
  </w:style>
  <w:style w:type="paragraph" w:customStyle="1" w:styleId="1a">
    <w:name w:val="Список_маркерный_1_уровень"/>
    <w:link w:val="1b"/>
    <w:rsid w:val="004E6762"/>
    <w:pPr>
      <w:spacing w:before="60" w:after="100" w:line="259" w:lineRule="auto"/>
      <w:ind w:left="426"/>
      <w:jc w:val="both"/>
    </w:pPr>
    <w:rPr>
      <w:sz w:val="24"/>
      <w:szCs w:val="24"/>
    </w:rPr>
  </w:style>
  <w:style w:type="character" w:customStyle="1" w:styleId="1b">
    <w:name w:val="Список_маркерный_1_уровень Знак"/>
    <w:link w:val="1a"/>
    <w:locked/>
    <w:rsid w:val="004E6762"/>
    <w:rPr>
      <w:sz w:val="24"/>
      <w:szCs w:val="24"/>
    </w:rPr>
  </w:style>
  <w:style w:type="character" w:customStyle="1" w:styleId="24">
    <w:name w:val="Список_маркерный_2_уровень Знак"/>
    <w:link w:val="23"/>
    <w:locked/>
    <w:rsid w:val="004E6762"/>
    <w:rPr>
      <w:sz w:val="24"/>
      <w:szCs w:val="24"/>
      <w:lang w:val="x-none" w:eastAsia="x-none"/>
    </w:rPr>
  </w:style>
  <w:style w:type="character" w:customStyle="1" w:styleId="afb">
    <w:name w:val="Текст_Обычный"/>
    <w:rsid w:val="004E6762"/>
    <w:rPr>
      <w:rFonts w:cs="Times New Roman"/>
    </w:rPr>
  </w:style>
  <w:style w:type="paragraph" w:styleId="a2">
    <w:name w:val="List"/>
    <w:basedOn w:val="a3"/>
    <w:link w:val="afc"/>
    <w:rsid w:val="004E6762"/>
    <w:pPr>
      <w:numPr>
        <w:numId w:val="1"/>
      </w:numPr>
      <w:spacing w:after="60"/>
      <w:jc w:val="both"/>
    </w:pPr>
    <w:rPr>
      <w:rFonts w:eastAsia="Calibri"/>
      <w:sz w:val="24"/>
      <w:szCs w:val="24"/>
      <w:lang w:val="x-none" w:eastAsia="x-none"/>
    </w:rPr>
  </w:style>
  <w:style w:type="character" w:customStyle="1" w:styleId="afc">
    <w:name w:val="Список Знак"/>
    <w:link w:val="a2"/>
    <w:locked/>
    <w:rsid w:val="004E6762"/>
    <w:rPr>
      <w:rFonts w:eastAsia="Calibri"/>
      <w:sz w:val="24"/>
      <w:szCs w:val="24"/>
      <w:lang w:val="x-none" w:eastAsia="x-none"/>
    </w:rPr>
  </w:style>
  <w:style w:type="paragraph" w:customStyle="1" w:styleId="afd">
    <w:name w:val="Год утверждения"/>
    <w:basedOn w:val="a3"/>
    <w:locked/>
    <w:rsid w:val="004E6762"/>
    <w:pPr>
      <w:jc w:val="center"/>
    </w:pPr>
    <w:rPr>
      <w:rFonts w:eastAsia="Calibri"/>
      <w:b/>
      <w:sz w:val="28"/>
      <w:szCs w:val="28"/>
    </w:rPr>
  </w:style>
  <w:style w:type="paragraph" w:styleId="36">
    <w:name w:val="toc 3"/>
    <w:basedOn w:val="a3"/>
    <w:next w:val="a3"/>
    <w:autoRedefine/>
    <w:uiPriority w:val="39"/>
    <w:qFormat/>
    <w:locked/>
    <w:rsid w:val="004E6762"/>
    <w:pPr>
      <w:ind w:left="480"/>
    </w:pPr>
    <w:rPr>
      <w:rFonts w:eastAsia="Calibri"/>
      <w:i/>
      <w:iCs/>
    </w:rPr>
  </w:style>
  <w:style w:type="paragraph" w:customStyle="1" w:styleId="25">
    <w:name w:val="Пункт 2"/>
    <w:basedOn w:val="21"/>
    <w:locked/>
    <w:rsid w:val="004E6762"/>
    <w:pPr>
      <w:keepNext w:val="0"/>
      <w:jc w:val="both"/>
    </w:pPr>
    <w:rPr>
      <w:b/>
      <w:sz w:val="24"/>
      <w:szCs w:val="24"/>
    </w:rPr>
  </w:style>
  <w:style w:type="paragraph" w:customStyle="1" w:styleId="37">
    <w:name w:val="Пункт 3"/>
    <w:basedOn w:val="32"/>
    <w:locked/>
    <w:rsid w:val="004E6762"/>
    <w:pPr>
      <w:keepNext w:val="0"/>
      <w:jc w:val="both"/>
    </w:pPr>
    <w:rPr>
      <w:b/>
      <w:szCs w:val="24"/>
    </w:rPr>
  </w:style>
  <w:style w:type="paragraph" w:customStyle="1" w:styleId="43">
    <w:name w:val="Пункт 4"/>
    <w:basedOn w:val="41"/>
    <w:locked/>
    <w:rsid w:val="004E6762"/>
    <w:pPr>
      <w:keepNext w:val="0"/>
      <w:jc w:val="both"/>
    </w:pPr>
    <w:rPr>
      <w:b/>
    </w:rPr>
  </w:style>
  <w:style w:type="paragraph" w:customStyle="1" w:styleId="51">
    <w:name w:val="Пункт 5"/>
    <w:basedOn w:val="5"/>
    <w:link w:val="52"/>
    <w:locked/>
    <w:rsid w:val="004E6762"/>
    <w:pPr>
      <w:spacing w:before="60"/>
    </w:pPr>
    <w:rPr>
      <w:b/>
      <w:sz w:val="24"/>
      <w:szCs w:val="24"/>
      <w:lang w:val="x-none"/>
    </w:rPr>
  </w:style>
  <w:style w:type="character" w:customStyle="1" w:styleId="52">
    <w:name w:val="Пункт 5 Знак"/>
    <w:link w:val="51"/>
    <w:locked/>
    <w:rsid w:val="004E6762"/>
    <w:rPr>
      <w:rFonts w:ascii="Calibri Light" w:eastAsia="SimSun" w:hAnsi="Calibri Light"/>
      <w:b/>
      <w:i/>
      <w:iCs/>
      <w:caps/>
      <w:sz w:val="24"/>
      <w:szCs w:val="24"/>
      <w:lang w:val="x-none"/>
    </w:rPr>
  </w:style>
  <w:style w:type="paragraph" w:customStyle="1" w:styleId="a1">
    <w:name w:val="Приложение"/>
    <w:basedOn w:val="a3"/>
    <w:next w:val="a3"/>
    <w:locked/>
    <w:rsid w:val="004E6762"/>
    <w:pPr>
      <w:keepNext/>
      <w:pageBreakBefore/>
      <w:numPr>
        <w:numId w:val="2"/>
      </w:numPr>
      <w:spacing w:before="120" w:after="120"/>
      <w:jc w:val="center"/>
    </w:pPr>
    <w:rPr>
      <w:rFonts w:eastAsia="Calibri"/>
      <w:b/>
      <w:kern w:val="28"/>
      <w:sz w:val="28"/>
    </w:rPr>
  </w:style>
  <w:style w:type="paragraph" w:customStyle="1" w:styleId="afe">
    <w:name w:val="Оглавление"/>
    <w:link w:val="aff"/>
    <w:autoRedefine/>
    <w:rsid w:val="004E6762"/>
    <w:pPr>
      <w:keepNext/>
      <w:keepLines/>
      <w:widowControl w:val="0"/>
      <w:suppressAutoHyphens/>
      <w:spacing w:before="240" w:after="120" w:line="259" w:lineRule="auto"/>
      <w:ind w:left="510"/>
      <w:jc w:val="center"/>
    </w:pPr>
    <w:rPr>
      <w:b/>
      <w:caps/>
      <w:sz w:val="28"/>
      <w:szCs w:val="22"/>
    </w:rPr>
  </w:style>
  <w:style w:type="character" w:customStyle="1" w:styleId="aff">
    <w:name w:val="Оглавление Знак"/>
    <w:link w:val="afe"/>
    <w:locked/>
    <w:rsid w:val="004E6762"/>
    <w:rPr>
      <w:b/>
      <w:caps/>
      <w:sz w:val="28"/>
      <w:szCs w:val="22"/>
    </w:rPr>
  </w:style>
  <w:style w:type="paragraph" w:customStyle="1" w:styleId="aff0">
    <w:name w:val="Верх. колонт. четн."/>
    <w:basedOn w:val="a3"/>
    <w:locked/>
    <w:rsid w:val="004E6762"/>
    <w:pPr>
      <w:widowControl w:val="0"/>
      <w:spacing w:line="240" w:lineRule="exact"/>
      <w:jc w:val="right"/>
    </w:pPr>
    <w:rPr>
      <w:rFonts w:ascii="Arial" w:eastAsia="Calibri" w:hAnsi="Arial"/>
      <w:b/>
      <w:i/>
      <w:sz w:val="24"/>
    </w:rPr>
  </w:style>
  <w:style w:type="paragraph" w:customStyle="1" w:styleId="aff1">
    <w:name w:val="Верх. колонт. нечет."/>
    <w:basedOn w:val="a3"/>
    <w:locked/>
    <w:rsid w:val="004E6762"/>
    <w:pPr>
      <w:widowControl w:val="0"/>
      <w:spacing w:line="240" w:lineRule="exact"/>
    </w:pPr>
    <w:rPr>
      <w:rFonts w:ascii="Arial" w:eastAsia="Calibri" w:hAnsi="Arial"/>
      <w:b/>
      <w:i/>
      <w:sz w:val="24"/>
    </w:rPr>
  </w:style>
  <w:style w:type="paragraph" w:styleId="aff2">
    <w:name w:val="caption"/>
    <w:basedOn w:val="a3"/>
    <w:next w:val="a3"/>
    <w:link w:val="aff3"/>
    <w:uiPriority w:val="35"/>
    <w:unhideWhenUsed/>
    <w:qFormat/>
    <w:locked/>
    <w:rsid w:val="004E6762"/>
    <w:pPr>
      <w:spacing w:after="160"/>
    </w:pPr>
    <w:rPr>
      <w:rFonts w:ascii="Calibri" w:hAnsi="Calibri"/>
      <w:b/>
      <w:bCs/>
      <w:smallCaps/>
      <w:color w:val="595959"/>
      <w:sz w:val="22"/>
      <w:szCs w:val="22"/>
    </w:rPr>
  </w:style>
  <w:style w:type="paragraph" w:customStyle="1" w:styleId="aff4">
    <w:name w:val="Таблица_номер_таблицы"/>
    <w:link w:val="aff5"/>
    <w:rsid w:val="004E6762"/>
    <w:pPr>
      <w:keepNext/>
      <w:spacing w:after="160" w:line="259" w:lineRule="auto"/>
      <w:jc w:val="right"/>
    </w:pPr>
    <w:rPr>
      <w:bCs/>
      <w:sz w:val="24"/>
      <w:szCs w:val="22"/>
    </w:rPr>
  </w:style>
  <w:style w:type="character" w:customStyle="1" w:styleId="aff5">
    <w:name w:val="Таблица_номер_таблицы Знак"/>
    <w:link w:val="aff4"/>
    <w:locked/>
    <w:rsid w:val="004E6762"/>
    <w:rPr>
      <w:bCs/>
      <w:sz w:val="24"/>
      <w:szCs w:val="22"/>
    </w:rPr>
  </w:style>
  <w:style w:type="paragraph" w:customStyle="1" w:styleId="aff6">
    <w:name w:val="Примечания"/>
    <w:basedOn w:val="a3"/>
    <w:link w:val="1c"/>
    <w:locked/>
    <w:rsid w:val="004E6762"/>
    <w:pPr>
      <w:spacing w:before="120"/>
      <w:ind w:firstLine="567"/>
      <w:jc w:val="both"/>
    </w:pPr>
    <w:rPr>
      <w:rFonts w:eastAsia="Calibri"/>
      <w:spacing w:val="80"/>
      <w:sz w:val="24"/>
      <w:szCs w:val="24"/>
      <w:lang w:val="x-none"/>
    </w:rPr>
  </w:style>
  <w:style w:type="character" w:customStyle="1" w:styleId="1c">
    <w:name w:val="Примечания Знак1"/>
    <w:link w:val="aff6"/>
    <w:locked/>
    <w:rsid w:val="004E6762"/>
    <w:rPr>
      <w:rFonts w:eastAsia="Calibri"/>
      <w:spacing w:val="80"/>
      <w:sz w:val="24"/>
      <w:szCs w:val="24"/>
      <w:lang w:val="x-none"/>
    </w:rPr>
  </w:style>
  <w:style w:type="paragraph" w:customStyle="1" w:styleId="26">
    <w:name w:val="Заголовок_подзаголовок_2"/>
    <w:next w:val="af7"/>
    <w:link w:val="27"/>
    <w:rsid w:val="004E6762"/>
    <w:pPr>
      <w:keepNext/>
      <w:spacing w:before="120" w:after="60" w:line="259" w:lineRule="auto"/>
      <w:ind w:left="567"/>
      <w:jc w:val="both"/>
    </w:pPr>
    <w:rPr>
      <w:b/>
      <w:bCs/>
      <w:sz w:val="24"/>
      <w:szCs w:val="24"/>
    </w:rPr>
  </w:style>
  <w:style w:type="character" w:customStyle="1" w:styleId="27">
    <w:name w:val="Заголовок_подзаголовок_2 Знак"/>
    <w:link w:val="26"/>
    <w:locked/>
    <w:rsid w:val="004E6762"/>
    <w:rPr>
      <w:b/>
      <w:bCs/>
      <w:sz w:val="24"/>
      <w:szCs w:val="24"/>
    </w:rPr>
  </w:style>
  <w:style w:type="character" w:styleId="aff7">
    <w:name w:val="Hyperlink"/>
    <w:uiPriority w:val="99"/>
    <w:rsid w:val="004E6762"/>
    <w:rPr>
      <w:rFonts w:cs="Times New Roman"/>
      <w:color w:val="0000FF"/>
      <w:u w:val="single"/>
    </w:rPr>
  </w:style>
  <w:style w:type="paragraph" w:styleId="aff8">
    <w:name w:val="Body Text"/>
    <w:aliases w:val="Основной текст Знак Знак Знак"/>
    <w:basedOn w:val="a3"/>
    <w:link w:val="aff9"/>
    <w:rsid w:val="004E6762"/>
    <w:pPr>
      <w:numPr>
        <w:ilvl w:val="12"/>
      </w:numPr>
      <w:spacing w:after="60"/>
      <w:ind w:firstLine="567"/>
      <w:jc w:val="both"/>
    </w:pPr>
    <w:rPr>
      <w:rFonts w:eastAsia="Calibri"/>
      <w:lang w:val="x-none"/>
    </w:rPr>
  </w:style>
  <w:style w:type="character" w:customStyle="1" w:styleId="aff9">
    <w:name w:val="Основной текст Знак"/>
    <w:aliases w:val="Основной текст Знак Знак Знак Знак"/>
    <w:link w:val="aff8"/>
    <w:rsid w:val="004E6762"/>
    <w:rPr>
      <w:rFonts w:eastAsia="Calibri"/>
      <w:lang w:val="x-none"/>
    </w:rPr>
  </w:style>
  <w:style w:type="paragraph" w:customStyle="1" w:styleId="affa">
    <w:name w:val="Верхняя шапка"/>
    <w:basedOn w:val="a3"/>
    <w:locked/>
    <w:rsid w:val="004E6762"/>
    <w:pPr>
      <w:jc w:val="center"/>
    </w:pPr>
    <w:rPr>
      <w:rFonts w:eastAsia="Calibri"/>
      <w:b/>
      <w:bCs/>
      <w:sz w:val="28"/>
    </w:rPr>
  </w:style>
  <w:style w:type="character" w:customStyle="1" w:styleId="1d">
    <w:name w:val="Схема документа Знак1"/>
    <w:uiPriority w:val="99"/>
    <w:semiHidden/>
    <w:rsid w:val="004E6762"/>
    <w:rPr>
      <w:rFonts w:ascii="Tahoma" w:eastAsia="Times New Roman" w:hAnsi="Tahoma" w:cs="Tahoma"/>
      <w:sz w:val="16"/>
      <w:szCs w:val="16"/>
      <w:lang w:eastAsia="ru-RU"/>
    </w:rPr>
  </w:style>
  <w:style w:type="paragraph" w:customStyle="1" w:styleId="1e">
    <w:name w:val="Обычный 1"/>
    <w:basedOn w:val="a3"/>
    <w:next w:val="a3"/>
    <w:semiHidden/>
    <w:locked/>
    <w:rsid w:val="004E6762"/>
    <w:pPr>
      <w:tabs>
        <w:tab w:val="num" w:pos="360"/>
      </w:tabs>
      <w:spacing w:before="120"/>
      <w:ind w:left="360" w:hanging="360"/>
      <w:jc w:val="both"/>
    </w:pPr>
    <w:rPr>
      <w:rFonts w:eastAsia="Calibri"/>
      <w:sz w:val="24"/>
    </w:rPr>
  </w:style>
  <w:style w:type="character" w:styleId="affb">
    <w:name w:val="FollowedHyperlink"/>
    <w:uiPriority w:val="99"/>
    <w:rsid w:val="004E6762"/>
    <w:rPr>
      <w:rFonts w:cs="Times New Roman"/>
      <w:color w:val="800080"/>
      <w:u w:val="single"/>
    </w:rPr>
  </w:style>
  <w:style w:type="paragraph" w:customStyle="1" w:styleId="affc">
    <w:name w:val="Обычный влево"/>
    <w:basedOn w:val="1e"/>
    <w:locked/>
    <w:rsid w:val="004E6762"/>
    <w:pPr>
      <w:tabs>
        <w:tab w:val="clear" w:pos="360"/>
      </w:tabs>
      <w:spacing w:before="0"/>
      <w:ind w:left="0" w:firstLine="0"/>
      <w:jc w:val="left"/>
    </w:pPr>
  </w:style>
  <w:style w:type="paragraph" w:customStyle="1" w:styleId="affd">
    <w:name w:val="Лист согласования"/>
    <w:basedOn w:val="a3"/>
    <w:locked/>
    <w:rsid w:val="004E6762"/>
    <w:pPr>
      <w:ind w:firstLine="851"/>
      <w:jc w:val="center"/>
    </w:pPr>
    <w:rPr>
      <w:rFonts w:eastAsia="Calibri"/>
      <w:b/>
      <w:bCs/>
      <w:sz w:val="24"/>
    </w:rPr>
  </w:style>
  <w:style w:type="character" w:customStyle="1" w:styleId="affe">
    <w:name w:val="Текст_Жирный"/>
    <w:rsid w:val="004E6762"/>
    <w:rPr>
      <w:rFonts w:ascii="Times New Roman" w:hAnsi="Times New Roman" w:cs="Times New Roman"/>
      <w:b/>
    </w:rPr>
  </w:style>
  <w:style w:type="paragraph" w:customStyle="1" w:styleId="afff">
    <w:name w:val="Таблица_название_таблицы"/>
    <w:next w:val="af7"/>
    <w:link w:val="afff0"/>
    <w:rsid w:val="004E6762"/>
    <w:pPr>
      <w:keepNext/>
      <w:spacing w:after="120" w:line="259" w:lineRule="auto"/>
      <w:jc w:val="center"/>
    </w:pPr>
    <w:rPr>
      <w:bCs/>
      <w:sz w:val="24"/>
      <w:szCs w:val="22"/>
    </w:rPr>
  </w:style>
  <w:style w:type="character" w:customStyle="1" w:styleId="afff0">
    <w:name w:val="Таблица_название_таблицы Знак"/>
    <w:link w:val="afff"/>
    <w:locked/>
    <w:rsid w:val="004E6762"/>
    <w:rPr>
      <w:bCs/>
      <w:sz w:val="24"/>
      <w:szCs w:val="22"/>
    </w:rPr>
  </w:style>
  <w:style w:type="paragraph" w:customStyle="1" w:styleId="1f">
    <w:name w:val="Заголовок_подзаголовок_1"/>
    <w:next w:val="af7"/>
    <w:link w:val="1f0"/>
    <w:rsid w:val="004E6762"/>
    <w:pPr>
      <w:keepNext/>
      <w:spacing w:before="120" w:after="60" w:line="259" w:lineRule="auto"/>
      <w:ind w:left="567"/>
      <w:jc w:val="both"/>
    </w:pPr>
    <w:rPr>
      <w:b/>
      <w:bCs/>
      <w:sz w:val="24"/>
      <w:szCs w:val="24"/>
      <w:u w:val="single"/>
    </w:rPr>
  </w:style>
  <w:style w:type="character" w:customStyle="1" w:styleId="1f0">
    <w:name w:val="Заголовок_подзаголовок_1 Знак"/>
    <w:link w:val="1f"/>
    <w:locked/>
    <w:rsid w:val="004E6762"/>
    <w:rPr>
      <w:b/>
      <w:bCs/>
      <w:sz w:val="24"/>
      <w:szCs w:val="24"/>
      <w:u w:val="single"/>
    </w:rPr>
  </w:style>
  <w:style w:type="paragraph" w:customStyle="1" w:styleId="01">
    <w:name w:val="Заголовок 01"/>
    <w:link w:val="010"/>
    <w:rsid w:val="004E6762"/>
    <w:pPr>
      <w:keepNext/>
      <w:pageBreakBefore/>
      <w:spacing w:before="240" w:after="120" w:line="259" w:lineRule="auto"/>
      <w:ind w:left="567"/>
      <w:jc w:val="center"/>
    </w:pPr>
    <w:rPr>
      <w:b/>
      <w:bCs/>
      <w:caps/>
      <w:kern w:val="32"/>
      <w:sz w:val="28"/>
      <w:szCs w:val="28"/>
    </w:rPr>
  </w:style>
  <w:style w:type="character" w:customStyle="1" w:styleId="010">
    <w:name w:val="Заголовок 01 Знак"/>
    <w:link w:val="01"/>
    <w:locked/>
    <w:rsid w:val="004E6762"/>
    <w:rPr>
      <w:b/>
      <w:bCs/>
      <w:caps/>
      <w:kern w:val="32"/>
      <w:sz w:val="28"/>
      <w:szCs w:val="28"/>
    </w:rPr>
  </w:style>
  <w:style w:type="paragraph" w:customStyle="1" w:styleId="14">
    <w:name w:val="Список_нумерованный_1_уровень"/>
    <w:link w:val="1f1"/>
    <w:rsid w:val="004E6762"/>
    <w:pPr>
      <w:numPr>
        <w:numId w:val="3"/>
      </w:numPr>
      <w:spacing w:before="60" w:after="100" w:line="259" w:lineRule="auto"/>
      <w:jc w:val="both"/>
    </w:pPr>
    <w:rPr>
      <w:sz w:val="24"/>
      <w:szCs w:val="24"/>
    </w:rPr>
  </w:style>
  <w:style w:type="character" w:customStyle="1" w:styleId="1f1">
    <w:name w:val="Список_нумерованный_1_уровень Знак"/>
    <w:link w:val="14"/>
    <w:locked/>
    <w:rsid w:val="004E6762"/>
    <w:rPr>
      <w:sz w:val="24"/>
      <w:szCs w:val="24"/>
    </w:rPr>
  </w:style>
  <w:style w:type="paragraph" w:customStyle="1" w:styleId="20">
    <w:name w:val="Список_нумерованный_2_уровень"/>
    <w:basedOn w:val="14"/>
    <w:link w:val="28"/>
    <w:rsid w:val="004E6762"/>
    <w:pPr>
      <w:numPr>
        <w:ilvl w:val="1"/>
      </w:numPr>
      <w:ind w:firstLine="567"/>
    </w:pPr>
  </w:style>
  <w:style w:type="character" w:customStyle="1" w:styleId="28">
    <w:name w:val="Список_нумерованный_2_уровень Знак"/>
    <w:link w:val="20"/>
    <w:locked/>
    <w:rsid w:val="004E6762"/>
    <w:rPr>
      <w:sz w:val="24"/>
      <w:szCs w:val="24"/>
    </w:rPr>
  </w:style>
  <w:style w:type="paragraph" w:customStyle="1" w:styleId="31">
    <w:name w:val="Список_нумерованный_3_уровень"/>
    <w:basedOn w:val="14"/>
    <w:link w:val="38"/>
    <w:rsid w:val="004E6762"/>
    <w:pPr>
      <w:numPr>
        <w:ilvl w:val="2"/>
      </w:numPr>
      <w:ind w:firstLine="567"/>
    </w:pPr>
  </w:style>
  <w:style w:type="character" w:customStyle="1" w:styleId="38">
    <w:name w:val="Список_нумерованный_3_уровень Знак"/>
    <w:link w:val="31"/>
    <w:locked/>
    <w:rsid w:val="004E6762"/>
    <w:rPr>
      <w:sz w:val="24"/>
      <w:szCs w:val="24"/>
    </w:rPr>
  </w:style>
  <w:style w:type="character" w:customStyle="1" w:styleId="afff1">
    <w:name w:val="Текст_Желтый"/>
    <w:rsid w:val="004E6762"/>
    <w:rPr>
      <w:rFonts w:cs="Times New Roman"/>
      <w:color w:val="auto"/>
      <w:shd w:val="clear" w:color="auto" w:fill="FFFF00"/>
    </w:rPr>
  </w:style>
  <w:style w:type="paragraph" w:customStyle="1" w:styleId="111">
    <w:name w:val="Табличный_таблица_11"/>
    <w:link w:val="112"/>
    <w:rsid w:val="004E6762"/>
    <w:pPr>
      <w:spacing w:after="160" w:line="259" w:lineRule="auto"/>
      <w:jc w:val="center"/>
    </w:pPr>
    <w:rPr>
      <w:sz w:val="22"/>
      <w:szCs w:val="22"/>
    </w:rPr>
  </w:style>
  <w:style w:type="character" w:customStyle="1" w:styleId="112">
    <w:name w:val="Табличный_таблица_11 Знак"/>
    <w:link w:val="111"/>
    <w:locked/>
    <w:rsid w:val="004E6762"/>
    <w:rPr>
      <w:sz w:val="22"/>
      <w:szCs w:val="22"/>
    </w:rPr>
  </w:style>
  <w:style w:type="paragraph" w:customStyle="1" w:styleId="11">
    <w:name w:val="Табличный_нумерация_11"/>
    <w:link w:val="113"/>
    <w:rsid w:val="004E6762"/>
    <w:pPr>
      <w:numPr>
        <w:numId w:val="4"/>
      </w:numPr>
      <w:spacing w:after="160" w:line="259" w:lineRule="auto"/>
      <w:jc w:val="both"/>
    </w:pPr>
    <w:rPr>
      <w:sz w:val="22"/>
      <w:szCs w:val="22"/>
    </w:rPr>
  </w:style>
  <w:style w:type="character" w:customStyle="1" w:styleId="113">
    <w:name w:val="Табличный_нумерация_11 Знак"/>
    <w:link w:val="11"/>
    <w:locked/>
    <w:rsid w:val="004E6762"/>
    <w:rPr>
      <w:sz w:val="22"/>
      <w:szCs w:val="22"/>
    </w:rPr>
  </w:style>
  <w:style w:type="paragraph" w:customStyle="1" w:styleId="110">
    <w:name w:val="Табличный_маркированный_11"/>
    <w:link w:val="114"/>
    <w:rsid w:val="004E6762"/>
    <w:pPr>
      <w:numPr>
        <w:numId w:val="5"/>
      </w:numPr>
      <w:spacing w:after="160" w:line="259" w:lineRule="auto"/>
      <w:jc w:val="both"/>
    </w:pPr>
    <w:rPr>
      <w:sz w:val="22"/>
      <w:szCs w:val="22"/>
    </w:rPr>
  </w:style>
  <w:style w:type="character" w:customStyle="1" w:styleId="114">
    <w:name w:val="Табличный_маркированный_11 Знак"/>
    <w:link w:val="110"/>
    <w:locked/>
    <w:rsid w:val="004E6762"/>
    <w:rPr>
      <w:sz w:val="22"/>
      <w:szCs w:val="22"/>
    </w:rPr>
  </w:style>
  <w:style w:type="paragraph" w:customStyle="1" w:styleId="115">
    <w:name w:val="Табличный_боковик_правый_11"/>
    <w:link w:val="116"/>
    <w:rsid w:val="004E6762"/>
    <w:pPr>
      <w:spacing w:after="160" w:line="259" w:lineRule="auto"/>
      <w:jc w:val="right"/>
    </w:pPr>
    <w:rPr>
      <w:sz w:val="22"/>
      <w:szCs w:val="24"/>
    </w:rPr>
  </w:style>
  <w:style w:type="character" w:customStyle="1" w:styleId="116">
    <w:name w:val="Табличный_боковик_правый_11 Знак"/>
    <w:link w:val="115"/>
    <w:locked/>
    <w:rsid w:val="004E6762"/>
    <w:rPr>
      <w:sz w:val="22"/>
      <w:szCs w:val="24"/>
    </w:rPr>
  </w:style>
  <w:style w:type="paragraph" w:customStyle="1" w:styleId="117">
    <w:name w:val="Табличный_боковик_11"/>
    <w:link w:val="118"/>
    <w:rsid w:val="004E6762"/>
    <w:pPr>
      <w:spacing w:after="160" w:line="259" w:lineRule="auto"/>
    </w:pPr>
    <w:rPr>
      <w:sz w:val="22"/>
      <w:szCs w:val="24"/>
    </w:rPr>
  </w:style>
  <w:style w:type="character" w:customStyle="1" w:styleId="118">
    <w:name w:val="Табличный_боковик_11 Знак"/>
    <w:link w:val="117"/>
    <w:locked/>
    <w:rsid w:val="004E6762"/>
    <w:rPr>
      <w:sz w:val="22"/>
      <w:szCs w:val="24"/>
    </w:rPr>
  </w:style>
  <w:style w:type="paragraph" w:customStyle="1" w:styleId="39">
    <w:name w:val="Заголовок_подзаголовок_3"/>
    <w:next w:val="af7"/>
    <w:link w:val="3a"/>
    <w:rsid w:val="004E6762"/>
    <w:pPr>
      <w:keepNext/>
      <w:spacing w:before="120" w:after="60" w:line="259" w:lineRule="auto"/>
      <w:ind w:left="567"/>
      <w:jc w:val="both"/>
    </w:pPr>
    <w:rPr>
      <w:b/>
      <w:bCs/>
      <w:sz w:val="24"/>
      <w:szCs w:val="24"/>
      <w:u w:val="single"/>
    </w:rPr>
  </w:style>
  <w:style w:type="character" w:customStyle="1" w:styleId="3a">
    <w:name w:val="Заголовок_подзаголовок_3 Знак"/>
    <w:link w:val="39"/>
    <w:locked/>
    <w:rsid w:val="004E6762"/>
    <w:rPr>
      <w:b/>
      <w:bCs/>
      <w:sz w:val="24"/>
      <w:szCs w:val="24"/>
      <w:u w:val="single"/>
    </w:rPr>
  </w:style>
  <w:style w:type="paragraph" w:customStyle="1" w:styleId="afff2">
    <w:name w:val="Примечание"/>
    <w:next w:val="af7"/>
    <w:link w:val="afff3"/>
    <w:autoRedefine/>
    <w:rsid w:val="004E6762"/>
    <w:pPr>
      <w:spacing w:after="160" w:line="259" w:lineRule="auto"/>
      <w:ind w:left="680" w:right="567" w:hanging="113"/>
      <w:jc w:val="both"/>
    </w:pPr>
    <w:rPr>
      <w:sz w:val="22"/>
      <w:szCs w:val="24"/>
    </w:rPr>
  </w:style>
  <w:style w:type="character" w:customStyle="1" w:styleId="afff3">
    <w:name w:val="Примечание Знак"/>
    <w:link w:val="afff2"/>
    <w:locked/>
    <w:rsid w:val="004E6762"/>
    <w:rPr>
      <w:sz w:val="22"/>
      <w:szCs w:val="24"/>
    </w:rPr>
  </w:style>
  <w:style w:type="character" w:customStyle="1" w:styleId="afff4">
    <w:name w:val="Текст_Скрытый"/>
    <w:rsid w:val="004E6762"/>
    <w:rPr>
      <w:rFonts w:cs="Times New Roman"/>
      <w:vanish/>
    </w:rPr>
  </w:style>
  <w:style w:type="character" w:customStyle="1" w:styleId="afff5">
    <w:name w:val="Текст_Красный"/>
    <w:rsid w:val="004E6762"/>
    <w:rPr>
      <w:rFonts w:cs="Times New Roman"/>
      <w:color w:val="FF0000"/>
    </w:rPr>
  </w:style>
  <w:style w:type="paragraph" w:styleId="afff6">
    <w:name w:val="footnote text"/>
    <w:aliases w:val="Table_Footnote_last Знак,Table_Footnote_last Знак Знак,Table_Footnote_last,Текст сноски1,Текст сноски Знак Знак1,Текст сноски Знак1,Текст сноски Знак Знак Знак Знак Знак,Текст сноски Знак Знак Знак Знак Знак Знак,Текст сноски-FN,ft, Знак6"/>
    <w:basedOn w:val="a3"/>
    <w:link w:val="afff7"/>
    <w:uiPriority w:val="99"/>
    <w:qFormat/>
    <w:rsid w:val="004E6762"/>
    <w:rPr>
      <w:rFonts w:eastAsia="Calibri"/>
      <w:lang w:val="x-none"/>
    </w:rPr>
  </w:style>
  <w:style w:type="character" w:customStyle="1" w:styleId="afff7">
    <w:name w:val="Текст сноски Знак"/>
    <w:aliases w:val="Table_Footnote_last Знак Знак1,Table_Footnote_last Знак Знак Знак,Table_Footnote_last Знак1,Текст сноски1 Знак,Текст сноски Знак Знак1 Знак,Текст сноски Знак1 Знак,Текст сноски Знак Знак Знак Знак Знак Знак1,Текст сноски-FN Знак"/>
    <w:link w:val="afff6"/>
    <w:uiPriority w:val="99"/>
    <w:rsid w:val="004E6762"/>
    <w:rPr>
      <w:rFonts w:eastAsia="Calibri"/>
      <w:lang w:val="x-none"/>
    </w:rPr>
  </w:style>
  <w:style w:type="character" w:customStyle="1" w:styleId="afff8">
    <w:name w:val="Текст концевой сноски Знак"/>
    <w:link w:val="afff9"/>
    <w:rsid w:val="004E6762"/>
    <w:rPr>
      <w:rFonts w:eastAsia="Calibri"/>
      <w:lang w:val="x-none"/>
    </w:rPr>
  </w:style>
  <w:style w:type="paragraph" w:styleId="afff9">
    <w:name w:val="endnote text"/>
    <w:basedOn w:val="a3"/>
    <w:link w:val="afff8"/>
    <w:rsid w:val="004E6762"/>
    <w:rPr>
      <w:rFonts w:eastAsia="Calibri"/>
      <w:lang w:val="x-none"/>
    </w:rPr>
  </w:style>
  <w:style w:type="character" w:customStyle="1" w:styleId="1f2">
    <w:name w:val="Текст концевой сноски Знак1"/>
    <w:basedOn w:val="a4"/>
    <w:rsid w:val="004E6762"/>
  </w:style>
  <w:style w:type="paragraph" w:styleId="29">
    <w:name w:val="Body Text Indent 2"/>
    <w:basedOn w:val="a3"/>
    <w:link w:val="2a"/>
    <w:rsid w:val="004E6762"/>
    <w:pPr>
      <w:spacing w:after="120" w:line="480" w:lineRule="auto"/>
      <w:ind w:left="283"/>
    </w:pPr>
    <w:rPr>
      <w:rFonts w:eastAsia="Calibri"/>
      <w:sz w:val="24"/>
      <w:szCs w:val="24"/>
      <w:lang w:val="x-none"/>
    </w:rPr>
  </w:style>
  <w:style w:type="character" w:customStyle="1" w:styleId="2a">
    <w:name w:val="Основной текст с отступом 2 Знак"/>
    <w:link w:val="29"/>
    <w:rsid w:val="004E6762"/>
    <w:rPr>
      <w:rFonts w:eastAsia="Calibri"/>
      <w:sz w:val="24"/>
      <w:szCs w:val="24"/>
      <w:lang w:val="x-none"/>
    </w:rPr>
  </w:style>
  <w:style w:type="paragraph" w:styleId="2b">
    <w:name w:val="Body Text 2"/>
    <w:basedOn w:val="a3"/>
    <w:link w:val="2c"/>
    <w:rsid w:val="004E6762"/>
    <w:pPr>
      <w:spacing w:after="120" w:line="480" w:lineRule="auto"/>
    </w:pPr>
    <w:rPr>
      <w:rFonts w:eastAsia="Calibri"/>
      <w:sz w:val="24"/>
      <w:szCs w:val="24"/>
      <w:lang w:val="x-none"/>
    </w:rPr>
  </w:style>
  <w:style w:type="character" w:customStyle="1" w:styleId="2c">
    <w:name w:val="Основной текст 2 Знак"/>
    <w:link w:val="2b"/>
    <w:rsid w:val="004E6762"/>
    <w:rPr>
      <w:rFonts w:eastAsia="Calibri"/>
      <w:sz w:val="24"/>
      <w:szCs w:val="24"/>
      <w:lang w:val="x-none"/>
    </w:rPr>
  </w:style>
  <w:style w:type="paragraph" w:styleId="3b">
    <w:name w:val="Body Text 3"/>
    <w:basedOn w:val="a3"/>
    <w:link w:val="3c"/>
    <w:rsid w:val="004E6762"/>
    <w:pPr>
      <w:spacing w:after="120"/>
    </w:pPr>
    <w:rPr>
      <w:rFonts w:eastAsia="Calibri"/>
      <w:sz w:val="16"/>
      <w:szCs w:val="16"/>
      <w:lang w:val="x-none"/>
    </w:rPr>
  </w:style>
  <w:style w:type="character" w:customStyle="1" w:styleId="3c">
    <w:name w:val="Основной текст 3 Знак"/>
    <w:link w:val="3b"/>
    <w:rsid w:val="004E6762"/>
    <w:rPr>
      <w:rFonts w:eastAsia="Calibri"/>
      <w:sz w:val="16"/>
      <w:szCs w:val="16"/>
      <w:lang w:val="x-none"/>
    </w:rPr>
  </w:style>
  <w:style w:type="paragraph" w:styleId="afffa">
    <w:name w:val="Title"/>
    <w:aliases w:val="Название таб,Таблица № Знак,Название таб Знак,Таблица №,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
    <w:basedOn w:val="a3"/>
    <w:next w:val="a3"/>
    <w:link w:val="afffb"/>
    <w:uiPriority w:val="10"/>
    <w:qFormat/>
    <w:locked/>
    <w:rsid w:val="004E6762"/>
    <w:pPr>
      <w:contextualSpacing/>
    </w:pPr>
    <w:rPr>
      <w:rFonts w:ascii="Calibri Light" w:eastAsia="SimSun" w:hAnsi="Calibri Light"/>
      <w:caps/>
      <w:color w:val="404040"/>
      <w:spacing w:val="-10"/>
      <w:sz w:val="72"/>
      <w:szCs w:val="72"/>
    </w:rPr>
  </w:style>
  <w:style w:type="character" w:customStyle="1" w:styleId="afffb">
    <w:name w:val="Название Знак"/>
    <w:aliases w:val="Название таб Знак1,Таблица № Знак Знак,Название таб Знак Знак,Таблица № Знак1,Название таб Знак Знак Знак1 Знак1 Знак,Название Знак Знак1 Знак1 Знак,Название таб Знак Знак Знак Знак1 Знак1 Знак,Название таб Знак Знак1 Знак1 Знак1 Знак"/>
    <w:link w:val="afffa"/>
    <w:uiPriority w:val="10"/>
    <w:rsid w:val="004E6762"/>
    <w:rPr>
      <w:rFonts w:ascii="Calibri Light" w:eastAsia="SimSun" w:hAnsi="Calibri Light"/>
      <w:caps/>
      <w:color w:val="404040"/>
      <w:spacing w:val="-10"/>
      <w:sz w:val="72"/>
      <w:szCs w:val="72"/>
    </w:rPr>
  </w:style>
  <w:style w:type="paragraph" w:styleId="afffc">
    <w:name w:val="Normal (Web)"/>
    <w:aliases w:val="Обычный (Web),Обычный (Web)1, Знак1, Знак Знак10"/>
    <w:basedOn w:val="a3"/>
    <w:link w:val="afffd"/>
    <w:uiPriority w:val="99"/>
    <w:qFormat/>
    <w:rsid w:val="004E6762"/>
    <w:rPr>
      <w:rFonts w:eastAsia="Calibri"/>
      <w:sz w:val="24"/>
      <w:szCs w:val="24"/>
    </w:rPr>
  </w:style>
  <w:style w:type="paragraph" w:styleId="HTML">
    <w:name w:val="HTML Preformatted"/>
    <w:basedOn w:val="a3"/>
    <w:link w:val="HTML0"/>
    <w:rsid w:val="004E6762"/>
    <w:rPr>
      <w:rFonts w:ascii="Consolas" w:eastAsia="Calibri" w:hAnsi="Consolas"/>
      <w:lang w:val="x-none"/>
    </w:rPr>
  </w:style>
  <w:style w:type="character" w:customStyle="1" w:styleId="HTML0">
    <w:name w:val="Стандартный HTML Знак"/>
    <w:link w:val="HTML"/>
    <w:rsid w:val="004E6762"/>
    <w:rPr>
      <w:rFonts w:ascii="Consolas" w:eastAsia="Calibri" w:hAnsi="Consolas"/>
      <w:lang w:val="x-none"/>
    </w:rPr>
  </w:style>
  <w:style w:type="paragraph" w:styleId="afffe">
    <w:name w:val="Plain Text"/>
    <w:basedOn w:val="a3"/>
    <w:link w:val="affff"/>
    <w:rsid w:val="004E6762"/>
    <w:rPr>
      <w:rFonts w:ascii="Consolas" w:eastAsia="Calibri" w:hAnsi="Consolas"/>
      <w:sz w:val="21"/>
      <w:szCs w:val="21"/>
      <w:lang w:val="x-none"/>
    </w:rPr>
  </w:style>
  <w:style w:type="character" w:customStyle="1" w:styleId="affff">
    <w:name w:val="Текст Знак"/>
    <w:link w:val="afffe"/>
    <w:rsid w:val="004E6762"/>
    <w:rPr>
      <w:rFonts w:ascii="Consolas" w:eastAsia="Calibri" w:hAnsi="Consolas"/>
      <w:sz w:val="21"/>
      <w:szCs w:val="21"/>
      <w:lang w:val="x-none"/>
    </w:rPr>
  </w:style>
  <w:style w:type="paragraph" w:customStyle="1" w:styleId="affff0">
    <w:name w:val="Титул_адрес_организации"/>
    <w:rsid w:val="004E6762"/>
    <w:pPr>
      <w:spacing w:before="60" w:after="160" w:line="259" w:lineRule="auto"/>
      <w:jc w:val="right"/>
    </w:pPr>
    <w:rPr>
      <w:sz w:val="18"/>
      <w:szCs w:val="18"/>
    </w:rPr>
  </w:style>
  <w:style w:type="paragraph" w:customStyle="1" w:styleId="affff1">
    <w:name w:val="Титул_название_организации"/>
    <w:rsid w:val="004E6762"/>
    <w:pPr>
      <w:spacing w:before="60" w:after="160" w:line="259" w:lineRule="auto"/>
      <w:jc w:val="right"/>
    </w:pPr>
    <w:rPr>
      <w:b/>
      <w:sz w:val="40"/>
      <w:szCs w:val="40"/>
    </w:rPr>
  </w:style>
  <w:style w:type="paragraph" w:customStyle="1" w:styleId="affff2">
    <w:name w:val="Титут_инвентарник_экземпляр"/>
    <w:rsid w:val="004E6762"/>
    <w:pPr>
      <w:spacing w:before="240" w:after="240" w:line="259" w:lineRule="auto"/>
      <w:jc w:val="right"/>
    </w:pPr>
    <w:rPr>
      <w:b/>
      <w:bCs/>
      <w:sz w:val="24"/>
      <w:szCs w:val="24"/>
    </w:rPr>
  </w:style>
  <w:style w:type="paragraph" w:customStyle="1" w:styleId="180">
    <w:name w:val="Титул_заголовок_18_центр"/>
    <w:rsid w:val="004E6762"/>
    <w:pPr>
      <w:spacing w:after="160" w:line="259" w:lineRule="auto"/>
      <w:jc w:val="center"/>
    </w:pPr>
    <w:rPr>
      <w:sz w:val="36"/>
      <w:szCs w:val="36"/>
    </w:rPr>
  </w:style>
  <w:style w:type="paragraph" w:customStyle="1" w:styleId="200">
    <w:name w:val="Титул_заголовок_20_центр"/>
    <w:rsid w:val="004E6762"/>
    <w:pPr>
      <w:spacing w:after="160" w:line="259" w:lineRule="auto"/>
      <w:jc w:val="center"/>
    </w:pPr>
    <w:rPr>
      <w:b/>
      <w:sz w:val="40"/>
      <w:szCs w:val="40"/>
    </w:rPr>
  </w:style>
  <w:style w:type="paragraph" w:customStyle="1" w:styleId="affff3">
    <w:name w:val="Титул_название_города_дата"/>
    <w:rsid w:val="004E6762"/>
    <w:pPr>
      <w:spacing w:after="160" w:line="259" w:lineRule="auto"/>
      <w:jc w:val="center"/>
    </w:pPr>
    <w:rPr>
      <w:b/>
      <w:sz w:val="24"/>
      <w:szCs w:val="24"/>
    </w:rPr>
  </w:style>
  <w:style w:type="paragraph" w:styleId="affff4">
    <w:name w:val="Block Text"/>
    <w:basedOn w:val="a3"/>
    <w:rsid w:val="004E6762"/>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Calibri" w:hAnsi="Calibri"/>
      <w:i/>
      <w:iCs/>
      <w:color w:val="4F81BD"/>
      <w:sz w:val="24"/>
      <w:szCs w:val="24"/>
    </w:rPr>
  </w:style>
  <w:style w:type="paragraph" w:customStyle="1" w:styleId="1f3">
    <w:name w:val="Абзац списка1"/>
    <w:basedOn w:val="a3"/>
    <w:rsid w:val="004E6762"/>
    <w:pPr>
      <w:ind w:left="720"/>
    </w:pPr>
    <w:rPr>
      <w:rFonts w:eastAsia="Calibri"/>
      <w:sz w:val="24"/>
      <w:szCs w:val="24"/>
    </w:rPr>
  </w:style>
  <w:style w:type="character" w:customStyle="1" w:styleId="affff5">
    <w:name w:val="Текст примечания Знак"/>
    <w:link w:val="affff6"/>
    <w:uiPriority w:val="99"/>
    <w:rsid w:val="004E6762"/>
    <w:rPr>
      <w:rFonts w:eastAsia="Calibri"/>
      <w:lang w:val="x-none"/>
    </w:rPr>
  </w:style>
  <w:style w:type="paragraph" w:styleId="affff6">
    <w:name w:val="annotation text"/>
    <w:basedOn w:val="a3"/>
    <w:link w:val="affff5"/>
    <w:uiPriority w:val="99"/>
    <w:rsid w:val="004E6762"/>
    <w:rPr>
      <w:rFonts w:eastAsia="Calibri"/>
      <w:lang w:val="x-none"/>
    </w:rPr>
  </w:style>
  <w:style w:type="character" w:customStyle="1" w:styleId="1f4">
    <w:name w:val="Текст примечания Знак1"/>
    <w:basedOn w:val="a4"/>
    <w:rsid w:val="004E6762"/>
  </w:style>
  <w:style w:type="character" w:customStyle="1" w:styleId="apple-converted-space">
    <w:name w:val="apple-converted-space"/>
    <w:rsid w:val="004E6762"/>
    <w:rPr>
      <w:rFonts w:cs="Times New Roman"/>
    </w:rPr>
  </w:style>
  <w:style w:type="paragraph" w:styleId="2">
    <w:name w:val="List Bullet 2"/>
    <w:basedOn w:val="a3"/>
    <w:rsid w:val="004E6762"/>
    <w:pPr>
      <w:numPr>
        <w:numId w:val="6"/>
      </w:numPr>
    </w:pPr>
    <w:rPr>
      <w:rFonts w:eastAsia="Calibri"/>
      <w:sz w:val="24"/>
      <w:szCs w:val="24"/>
    </w:rPr>
  </w:style>
  <w:style w:type="paragraph" w:styleId="3">
    <w:name w:val="List Bullet 3"/>
    <w:basedOn w:val="a3"/>
    <w:rsid w:val="004E6762"/>
    <w:pPr>
      <w:numPr>
        <w:numId w:val="7"/>
      </w:numPr>
    </w:pPr>
    <w:rPr>
      <w:rFonts w:eastAsia="Calibri"/>
      <w:sz w:val="24"/>
      <w:szCs w:val="24"/>
    </w:rPr>
  </w:style>
  <w:style w:type="paragraph" w:styleId="4">
    <w:name w:val="List Bullet 4"/>
    <w:basedOn w:val="a3"/>
    <w:rsid w:val="004E6762"/>
    <w:pPr>
      <w:numPr>
        <w:numId w:val="8"/>
      </w:numPr>
    </w:pPr>
    <w:rPr>
      <w:rFonts w:eastAsia="Calibri"/>
      <w:sz w:val="24"/>
      <w:szCs w:val="24"/>
    </w:rPr>
  </w:style>
  <w:style w:type="paragraph" w:customStyle="1" w:styleId="S1">
    <w:name w:val="S_Заголовок 1"/>
    <w:basedOn w:val="a3"/>
    <w:rsid w:val="004E6762"/>
    <w:pPr>
      <w:numPr>
        <w:numId w:val="9"/>
      </w:numPr>
      <w:spacing w:before="120"/>
      <w:jc w:val="center"/>
    </w:pPr>
    <w:rPr>
      <w:rFonts w:eastAsia="Calibri"/>
      <w:b/>
      <w:caps/>
      <w:sz w:val="24"/>
      <w:szCs w:val="24"/>
    </w:rPr>
  </w:style>
  <w:style w:type="paragraph" w:customStyle="1" w:styleId="S3">
    <w:name w:val="S_Заголовок 3"/>
    <w:basedOn w:val="32"/>
    <w:next w:val="23"/>
    <w:link w:val="S30"/>
    <w:rsid w:val="004E6762"/>
    <w:pPr>
      <w:keepNext w:val="0"/>
      <w:numPr>
        <w:ilvl w:val="2"/>
        <w:numId w:val="9"/>
      </w:numPr>
      <w:spacing w:before="0" w:line="360" w:lineRule="auto"/>
      <w:jc w:val="both"/>
    </w:pPr>
    <w:rPr>
      <w:b/>
      <w:bCs/>
      <w:sz w:val="24"/>
      <w:szCs w:val="24"/>
      <w:u w:val="single"/>
      <w:lang w:val="x-none" w:eastAsia="x-none"/>
    </w:rPr>
  </w:style>
  <w:style w:type="character" w:customStyle="1" w:styleId="S30">
    <w:name w:val="S_Заголовок 3 Знак"/>
    <w:link w:val="S3"/>
    <w:locked/>
    <w:rsid w:val="004E6762"/>
    <w:rPr>
      <w:rFonts w:ascii="Calibri Light" w:eastAsia="SimSun" w:hAnsi="Calibri Light"/>
      <w:b/>
      <w:bCs/>
      <w:smallCaps/>
      <w:sz w:val="24"/>
      <w:szCs w:val="24"/>
      <w:u w:val="single"/>
      <w:lang w:val="x-none" w:eastAsia="x-none"/>
    </w:rPr>
  </w:style>
  <w:style w:type="paragraph" w:customStyle="1" w:styleId="S4">
    <w:name w:val="S_Заголовок 4"/>
    <w:basedOn w:val="41"/>
    <w:next w:val="S1"/>
    <w:rsid w:val="004E6762"/>
    <w:pPr>
      <w:keepNext w:val="0"/>
      <w:numPr>
        <w:ilvl w:val="3"/>
        <w:numId w:val="9"/>
      </w:numPr>
      <w:spacing w:before="0"/>
      <w:jc w:val="both"/>
    </w:pPr>
    <w:rPr>
      <w:b/>
      <w:bCs/>
      <w:i/>
    </w:rPr>
  </w:style>
  <w:style w:type="character" w:customStyle="1" w:styleId="1f5">
    <w:name w:val="Название книги1"/>
    <w:rsid w:val="004E6762"/>
    <w:rPr>
      <w:rFonts w:cs="Times New Roman"/>
      <w:b/>
      <w:bCs/>
      <w:smallCaps/>
      <w:spacing w:val="5"/>
    </w:rPr>
  </w:style>
  <w:style w:type="character" w:customStyle="1" w:styleId="ecattext">
    <w:name w:val="ecattext"/>
    <w:rsid w:val="004E6762"/>
    <w:rPr>
      <w:rFonts w:cs="Times New Roman"/>
    </w:rPr>
  </w:style>
  <w:style w:type="paragraph" w:customStyle="1" w:styleId="10">
    <w:name w:val="Список 1)"/>
    <w:basedOn w:val="a3"/>
    <w:link w:val="1f6"/>
    <w:locked/>
    <w:rsid w:val="004E6762"/>
    <w:pPr>
      <w:numPr>
        <w:numId w:val="11"/>
      </w:numPr>
      <w:spacing w:after="60" w:line="259" w:lineRule="auto"/>
      <w:jc w:val="both"/>
    </w:pPr>
    <w:rPr>
      <w:rFonts w:ascii="Calibri" w:hAnsi="Calibri"/>
      <w:sz w:val="22"/>
      <w:szCs w:val="22"/>
      <w:lang w:val="x-none"/>
    </w:rPr>
  </w:style>
  <w:style w:type="character" w:customStyle="1" w:styleId="1f6">
    <w:name w:val="Список 1) Знак"/>
    <w:link w:val="10"/>
    <w:locked/>
    <w:rsid w:val="004E6762"/>
    <w:rPr>
      <w:rFonts w:ascii="Calibri" w:hAnsi="Calibri"/>
      <w:sz w:val="22"/>
      <w:szCs w:val="22"/>
      <w:lang w:val="x-none"/>
    </w:rPr>
  </w:style>
  <w:style w:type="paragraph" w:customStyle="1" w:styleId="affff7">
    <w:name w:val="ЕСКД_название устройства"/>
    <w:basedOn w:val="a3"/>
    <w:locked/>
    <w:rsid w:val="004E6762"/>
    <w:pPr>
      <w:spacing w:after="160" w:line="360" w:lineRule="auto"/>
      <w:jc w:val="center"/>
    </w:pPr>
    <w:rPr>
      <w:rFonts w:ascii="Calibri" w:hAnsi="Calibri"/>
      <w:b/>
      <w:bCs/>
      <w:sz w:val="36"/>
      <w:szCs w:val="36"/>
    </w:rPr>
  </w:style>
  <w:style w:type="paragraph" w:customStyle="1" w:styleId="a">
    <w:name w:val="Список а)"/>
    <w:basedOn w:val="a2"/>
    <w:locked/>
    <w:rsid w:val="004E6762"/>
    <w:pPr>
      <w:numPr>
        <w:numId w:val="10"/>
      </w:numPr>
      <w:tabs>
        <w:tab w:val="num" w:pos="926"/>
        <w:tab w:val="num" w:pos="1209"/>
      </w:tabs>
      <w:spacing w:line="276" w:lineRule="auto"/>
      <w:ind w:left="720" w:firstLine="0"/>
    </w:pPr>
    <w:rPr>
      <w:rFonts w:ascii="Calibri" w:eastAsia="Times New Roman" w:hAnsi="Calibri"/>
      <w:sz w:val="22"/>
      <w:szCs w:val="22"/>
      <w:lang w:eastAsia="en-US"/>
    </w:rPr>
  </w:style>
  <w:style w:type="paragraph" w:customStyle="1" w:styleId="affff8">
    <w:name w:val="Абзац_выдел"/>
    <w:basedOn w:val="af7"/>
    <w:next w:val="af7"/>
    <w:locked/>
    <w:rsid w:val="004E6762"/>
    <w:rPr>
      <w:b/>
    </w:rPr>
  </w:style>
  <w:style w:type="paragraph" w:customStyle="1" w:styleId="affff9">
    <w:name w:val="Абзац_Желтая_заливка"/>
    <w:basedOn w:val="af7"/>
    <w:link w:val="affffa"/>
    <w:locked/>
    <w:rsid w:val="004E6762"/>
  </w:style>
  <w:style w:type="character" w:customStyle="1" w:styleId="affffa">
    <w:name w:val="Абзац_Желтая_заливка Знак"/>
    <w:link w:val="affff9"/>
    <w:locked/>
    <w:rsid w:val="004E6762"/>
  </w:style>
  <w:style w:type="paragraph" w:customStyle="1" w:styleId="Normal32">
    <w:name w:val="Normal32"/>
    <w:rsid w:val="004E6762"/>
    <w:pPr>
      <w:spacing w:after="160" w:line="259" w:lineRule="auto"/>
    </w:pPr>
    <w:rPr>
      <w:sz w:val="24"/>
      <w:szCs w:val="22"/>
    </w:rPr>
  </w:style>
  <w:style w:type="character" w:customStyle="1" w:styleId="blk">
    <w:name w:val="blk"/>
    <w:rsid w:val="004E6762"/>
    <w:rPr>
      <w:rFonts w:cs="Times New Roman"/>
    </w:rPr>
  </w:style>
  <w:style w:type="paragraph" w:styleId="affffb">
    <w:name w:val="Subtitle"/>
    <w:aliases w:val="Номер таб,Таблица - заголовок"/>
    <w:basedOn w:val="a3"/>
    <w:next w:val="a3"/>
    <w:link w:val="affffc"/>
    <w:uiPriority w:val="11"/>
    <w:qFormat/>
    <w:locked/>
    <w:rsid w:val="004E6762"/>
    <w:pPr>
      <w:numPr>
        <w:ilvl w:val="1"/>
      </w:numPr>
      <w:spacing w:after="160" w:line="259" w:lineRule="auto"/>
    </w:pPr>
    <w:rPr>
      <w:rFonts w:ascii="Calibri Light" w:eastAsia="SimSun" w:hAnsi="Calibri Light"/>
      <w:smallCaps/>
      <w:color w:val="595959"/>
      <w:sz w:val="28"/>
      <w:szCs w:val="28"/>
    </w:rPr>
  </w:style>
  <w:style w:type="character" w:customStyle="1" w:styleId="affffc">
    <w:name w:val="Подзаголовок Знак"/>
    <w:aliases w:val="Номер таб Знак,Таблица - заголовок Знак"/>
    <w:link w:val="affffb"/>
    <w:uiPriority w:val="11"/>
    <w:rsid w:val="004E6762"/>
    <w:rPr>
      <w:rFonts w:ascii="Calibri Light" w:eastAsia="SimSun" w:hAnsi="Calibri Light"/>
      <w:smallCaps/>
      <w:color w:val="595959"/>
      <w:sz w:val="28"/>
      <w:szCs w:val="28"/>
    </w:rPr>
  </w:style>
  <w:style w:type="character" w:styleId="affffd">
    <w:name w:val="Emphasis"/>
    <w:uiPriority w:val="20"/>
    <w:qFormat/>
    <w:locked/>
    <w:rsid w:val="004E6762"/>
    <w:rPr>
      <w:i/>
      <w:iCs/>
    </w:rPr>
  </w:style>
  <w:style w:type="paragraph" w:styleId="2d">
    <w:name w:val="Quote"/>
    <w:basedOn w:val="a3"/>
    <w:next w:val="a3"/>
    <w:link w:val="2e"/>
    <w:uiPriority w:val="29"/>
    <w:qFormat/>
    <w:rsid w:val="004E6762"/>
    <w:pPr>
      <w:spacing w:before="160" w:after="160"/>
      <w:ind w:left="720" w:right="720"/>
    </w:pPr>
    <w:rPr>
      <w:rFonts w:ascii="Calibri Light" w:eastAsia="SimSun" w:hAnsi="Calibri Light"/>
      <w:sz w:val="25"/>
      <w:szCs w:val="25"/>
    </w:rPr>
  </w:style>
  <w:style w:type="character" w:customStyle="1" w:styleId="2e">
    <w:name w:val="Цитата 2 Знак"/>
    <w:link w:val="2d"/>
    <w:uiPriority w:val="29"/>
    <w:rsid w:val="004E6762"/>
    <w:rPr>
      <w:rFonts w:ascii="Calibri Light" w:eastAsia="SimSun" w:hAnsi="Calibri Light"/>
      <w:sz w:val="25"/>
      <w:szCs w:val="25"/>
    </w:rPr>
  </w:style>
  <w:style w:type="paragraph" w:styleId="affffe">
    <w:name w:val="Intense Quote"/>
    <w:basedOn w:val="a3"/>
    <w:next w:val="a3"/>
    <w:link w:val="afffff"/>
    <w:uiPriority w:val="30"/>
    <w:qFormat/>
    <w:rsid w:val="004E6762"/>
    <w:pPr>
      <w:spacing w:before="280" w:after="280"/>
      <w:ind w:left="1080" w:right="1080"/>
      <w:jc w:val="center"/>
    </w:pPr>
    <w:rPr>
      <w:rFonts w:ascii="Calibri" w:hAnsi="Calibri"/>
      <w:color w:val="404040"/>
      <w:sz w:val="32"/>
      <w:szCs w:val="32"/>
    </w:rPr>
  </w:style>
  <w:style w:type="character" w:customStyle="1" w:styleId="afffff">
    <w:name w:val="Выделенная цитата Знак"/>
    <w:link w:val="affffe"/>
    <w:uiPriority w:val="30"/>
    <w:rsid w:val="004E6762"/>
    <w:rPr>
      <w:rFonts w:ascii="Calibri" w:hAnsi="Calibri"/>
      <w:color w:val="404040"/>
      <w:sz w:val="32"/>
      <w:szCs w:val="32"/>
    </w:rPr>
  </w:style>
  <w:style w:type="character" w:styleId="afffff0">
    <w:name w:val="Subtle Emphasis"/>
    <w:uiPriority w:val="19"/>
    <w:qFormat/>
    <w:rsid w:val="004E6762"/>
    <w:rPr>
      <w:i/>
      <w:iCs/>
      <w:color w:val="595959"/>
    </w:rPr>
  </w:style>
  <w:style w:type="character" w:styleId="afffff1">
    <w:name w:val="Intense Emphasis"/>
    <w:uiPriority w:val="21"/>
    <w:qFormat/>
    <w:rsid w:val="004E6762"/>
    <w:rPr>
      <w:b/>
      <w:bCs/>
      <w:i/>
      <w:iCs/>
    </w:rPr>
  </w:style>
  <w:style w:type="character" w:styleId="afffff2">
    <w:name w:val="Subtle Reference"/>
    <w:uiPriority w:val="31"/>
    <w:qFormat/>
    <w:rsid w:val="004E6762"/>
    <w:rPr>
      <w:smallCaps/>
      <w:color w:val="404040"/>
      <w:u w:val="single" w:color="7F7F7F"/>
    </w:rPr>
  </w:style>
  <w:style w:type="character" w:styleId="afffff3">
    <w:name w:val="Intense Reference"/>
    <w:uiPriority w:val="32"/>
    <w:qFormat/>
    <w:rsid w:val="004E6762"/>
    <w:rPr>
      <w:b/>
      <w:bCs/>
      <w:caps w:val="0"/>
      <w:smallCaps/>
      <w:color w:val="auto"/>
      <w:spacing w:val="3"/>
      <w:u w:val="single"/>
    </w:rPr>
  </w:style>
  <w:style w:type="character" w:styleId="afffff4">
    <w:name w:val="Book Title"/>
    <w:uiPriority w:val="33"/>
    <w:qFormat/>
    <w:rsid w:val="004E6762"/>
    <w:rPr>
      <w:b/>
      <w:bCs/>
      <w:smallCaps/>
      <w:spacing w:val="7"/>
    </w:rPr>
  </w:style>
  <w:style w:type="paragraph" w:styleId="afffff5">
    <w:name w:val="TOC Heading"/>
    <w:basedOn w:val="15"/>
    <w:next w:val="a3"/>
    <w:uiPriority w:val="39"/>
    <w:unhideWhenUsed/>
    <w:qFormat/>
    <w:rsid w:val="004E6762"/>
    <w:pPr>
      <w:keepLines/>
      <w:spacing w:before="400" w:after="40"/>
      <w:jc w:val="left"/>
      <w:outlineLvl w:val="9"/>
    </w:pPr>
    <w:rPr>
      <w:rFonts w:ascii="Calibri Light" w:eastAsia="SimSun" w:hAnsi="Calibri Light"/>
      <w:b w:val="0"/>
      <w:bCs w:val="0"/>
      <w:caps/>
      <w:kern w:val="0"/>
      <w:sz w:val="36"/>
      <w:szCs w:val="36"/>
    </w:rPr>
  </w:style>
  <w:style w:type="paragraph" w:customStyle="1" w:styleId="13">
    <w:name w:val="Стиль1"/>
    <w:basedOn w:val="af5"/>
    <w:next w:val="21"/>
    <w:link w:val="1f7"/>
    <w:rsid w:val="004E6762"/>
    <w:pPr>
      <w:numPr>
        <w:ilvl w:val="4"/>
        <w:numId w:val="12"/>
      </w:numPr>
      <w:spacing w:after="200" w:line="252" w:lineRule="auto"/>
      <w:jc w:val="both"/>
    </w:pPr>
    <w:rPr>
      <w:rFonts w:ascii="Arial" w:hAnsi="Arial" w:cs="Arial"/>
      <w:b/>
      <w:sz w:val="28"/>
      <w:szCs w:val="28"/>
      <w:lang w:bidi="en-US"/>
    </w:rPr>
  </w:style>
  <w:style w:type="character" w:customStyle="1" w:styleId="1f7">
    <w:name w:val="Стиль1 Знак"/>
    <w:link w:val="13"/>
    <w:rsid w:val="004E6762"/>
    <w:rPr>
      <w:rFonts w:ascii="Arial" w:hAnsi="Arial" w:cs="Arial"/>
      <w:b/>
      <w:sz w:val="28"/>
      <w:szCs w:val="28"/>
      <w:lang w:bidi="en-US"/>
    </w:rPr>
  </w:style>
  <w:style w:type="paragraph" w:customStyle="1" w:styleId="12">
    <w:name w:val="заголовок 1"/>
    <w:basedOn w:val="32"/>
    <w:next w:val="15"/>
    <w:link w:val="1f8"/>
    <w:qFormat/>
    <w:rsid w:val="004E6762"/>
    <w:pPr>
      <w:keepNext w:val="0"/>
      <w:numPr>
        <w:numId w:val="12"/>
      </w:numPr>
      <w:pBdr>
        <w:top w:val="dotted" w:sz="4" w:space="1" w:color="622423"/>
        <w:bottom w:val="dotted" w:sz="4" w:space="1" w:color="622423"/>
      </w:pBdr>
      <w:spacing w:before="300" w:after="200" w:line="252" w:lineRule="auto"/>
    </w:pPr>
    <w:rPr>
      <w:rFonts w:ascii="Arial" w:eastAsia="Times New Roman" w:hAnsi="Arial"/>
      <w:bCs/>
      <w:caps/>
      <w:szCs w:val="24"/>
      <w:lang w:val="en-US" w:eastAsia="en-US" w:bidi="en-US"/>
    </w:rPr>
  </w:style>
  <w:style w:type="character" w:customStyle="1" w:styleId="1f8">
    <w:name w:val="заголовок 1 Знак"/>
    <w:link w:val="12"/>
    <w:rsid w:val="004E6762"/>
    <w:rPr>
      <w:rFonts w:ascii="Arial" w:hAnsi="Arial"/>
      <w:bCs/>
      <w:caps/>
      <w:smallCaps/>
      <w:sz w:val="28"/>
      <w:szCs w:val="24"/>
      <w:lang w:val="en-US" w:eastAsia="en-US" w:bidi="en-US"/>
    </w:rPr>
  </w:style>
  <w:style w:type="paragraph" w:customStyle="1" w:styleId="30">
    <w:name w:val="Стиль3"/>
    <w:basedOn w:val="13"/>
    <w:link w:val="3d"/>
    <w:qFormat/>
    <w:rsid w:val="004E6762"/>
    <w:pPr>
      <w:numPr>
        <w:ilvl w:val="1"/>
      </w:numPr>
    </w:pPr>
  </w:style>
  <w:style w:type="character" w:customStyle="1" w:styleId="3d">
    <w:name w:val="Стиль3 Знак"/>
    <w:link w:val="30"/>
    <w:rsid w:val="004E6762"/>
    <w:rPr>
      <w:rFonts w:ascii="Arial" w:hAnsi="Arial" w:cs="Arial"/>
      <w:b/>
      <w:sz w:val="28"/>
      <w:szCs w:val="28"/>
      <w:lang w:bidi="en-US"/>
    </w:rPr>
  </w:style>
  <w:style w:type="paragraph" w:customStyle="1" w:styleId="40">
    <w:name w:val="Стиль4"/>
    <w:basedOn w:val="af5"/>
    <w:next w:val="32"/>
    <w:link w:val="44"/>
    <w:qFormat/>
    <w:rsid w:val="004E6762"/>
    <w:pPr>
      <w:numPr>
        <w:ilvl w:val="2"/>
        <w:numId w:val="12"/>
      </w:numPr>
      <w:spacing w:after="200" w:line="252" w:lineRule="auto"/>
    </w:pPr>
    <w:rPr>
      <w:rFonts w:ascii="Arial" w:hAnsi="Arial" w:cs="Arial"/>
      <w:b/>
      <w:i/>
      <w:sz w:val="28"/>
      <w:szCs w:val="28"/>
      <w:lang w:bidi="en-US"/>
    </w:rPr>
  </w:style>
  <w:style w:type="character" w:customStyle="1" w:styleId="44">
    <w:name w:val="Стиль4 Знак"/>
    <w:link w:val="40"/>
    <w:rsid w:val="004E6762"/>
    <w:rPr>
      <w:rFonts w:ascii="Arial" w:hAnsi="Arial" w:cs="Arial"/>
      <w:b/>
      <w:i/>
      <w:sz w:val="28"/>
      <w:szCs w:val="28"/>
      <w:lang w:bidi="en-US"/>
    </w:rPr>
  </w:style>
  <w:style w:type="paragraph" w:customStyle="1" w:styleId="53">
    <w:name w:val="Стиль5"/>
    <w:basedOn w:val="12"/>
    <w:next w:val="41"/>
    <w:link w:val="54"/>
    <w:rsid w:val="004E6762"/>
    <w:pPr>
      <w:numPr>
        <w:numId w:val="0"/>
      </w:numPr>
      <w:ind w:left="360"/>
    </w:pPr>
  </w:style>
  <w:style w:type="character" w:customStyle="1" w:styleId="54">
    <w:name w:val="Стиль5 Знак"/>
    <w:link w:val="53"/>
    <w:rsid w:val="004E6762"/>
    <w:rPr>
      <w:rFonts w:ascii="Arial" w:hAnsi="Arial"/>
      <w:bCs/>
      <w:caps/>
      <w:smallCaps/>
      <w:sz w:val="28"/>
      <w:szCs w:val="24"/>
      <w:lang w:val="en-US" w:eastAsia="en-US" w:bidi="en-US"/>
    </w:rPr>
  </w:style>
  <w:style w:type="paragraph" w:customStyle="1" w:styleId="61">
    <w:name w:val="Стиль6"/>
    <w:basedOn w:val="a3"/>
    <w:next w:val="5"/>
    <w:link w:val="62"/>
    <w:rsid w:val="004E6762"/>
    <w:pPr>
      <w:spacing w:after="160" w:line="252" w:lineRule="auto"/>
    </w:pPr>
    <w:rPr>
      <w:rFonts w:ascii="Arial" w:hAnsi="Arial" w:cs="Arial"/>
      <w:b/>
      <w:i/>
      <w:sz w:val="28"/>
      <w:szCs w:val="28"/>
      <w:lang w:val="x-none" w:bidi="en-US"/>
    </w:rPr>
  </w:style>
  <w:style w:type="character" w:customStyle="1" w:styleId="62">
    <w:name w:val="Стиль6 Знак"/>
    <w:link w:val="61"/>
    <w:rsid w:val="004E6762"/>
    <w:rPr>
      <w:rFonts w:ascii="Arial" w:hAnsi="Arial" w:cs="Arial"/>
      <w:b/>
      <w:i/>
      <w:sz w:val="28"/>
      <w:szCs w:val="28"/>
      <w:lang w:val="x-none" w:bidi="en-US"/>
    </w:rPr>
  </w:style>
  <w:style w:type="paragraph" w:customStyle="1" w:styleId="font5">
    <w:name w:val="font5"/>
    <w:basedOn w:val="a3"/>
    <w:rsid w:val="004E6762"/>
    <w:pPr>
      <w:spacing w:before="100" w:beforeAutospacing="1" w:after="100" w:afterAutospacing="1"/>
    </w:pPr>
    <w:rPr>
      <w:color w:val="000000"/>
    </w:rPr>
  </w:style>
  <w:style w:type="paragraph" w:customStyle="1" w:styleId="xl63">
    <w:name w:val="xl63"/>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64">
    <w:name w:val="xl64"/>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65">
    <w:name w:val="xl65"/>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color w:val="000000"/>
    </w:rPr>
  </w:style>
  <w:style w:type="paragraph" w:customStyle="1" w:styleId="xl66">
    <w:name w:val="xl66"/>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style>
  <w:style w:type="paragraph" w:customStyle="1" w:styleId="xl67">
    <w:name w:val="xl67"/>
    <w:basedOn w:val="a3"/>
    <w:rsid w:val="004E67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
    <w:name w:val="xl68"/>
    <w:basedOn w:val="a3"/>
    <w:rsid w:val="004E67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9">
    <w:name w:val="xl69"/>
    <w:basedOn w:val="a3"/>
    <w:rsid w:val="004E67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0">
    <w:name w:val="xl70"/>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71">
    <w:name w:val="xl71"/>
    <w:basedOn w:val="a3"/>
    <w:rsid w:val="004E67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2">
    <w:name w:val="xl72"/>
    <w:basedOn w:val="a3"/>
    <w:rsid w:val="004E676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73">
    <w:name w:val="xl73"/>
    <w:basedOn w:val="a3"/>
    <w:rsid w:val="004E676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74">
    <w:name w:val="xl74"/>
    <w:basedOn w:val="a3"/>
    <w:rsid w:val="004E6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75">
    <w:name w:val="xl75"/>
    <w:basedOn w:val="a3"/>
    <w:qFormat/>
    <w:rsid w:val="004E6762"/>
    <w:pPr>
      <w:spacing w:before="100" w:beforeAutospacing="1" w:after="100" w:afterAutospacing="1"/>
      <w:jc w:val="center"/>
      <w:textAlignment w:val="center"/>
    </w:pPr>
    <w:rPr>
      <w:color w:val="000000"/>
      <w:sz w:val="24"/>
      <w:szCs w:val="24"/>
    </w:rPr>
  </w:style>
  <w:style w:type="paragraph" w:customStyle="1" w:styleId="1f9">
    <w:name w:val="1текст"/>
    <w:basedOn w:val="a3"/>
    <w:link w:val="1fa"/>
    <w:qFormat/>
    <w:rsid w:val="004E6762"/>
    <w:pPr>
      <w:suppressAutoHyphens/>
      <w:spacing w:line="360" w:lineRule="auto"/>
      <w:ind w:firstLine="709"/>
      <w:jc w:val="both"/>
    </w:pPr>
    <w:rPr>
      <w:sz w:val="28"/>
      <w:szCs w:val="28"/>
      <w:lang w:eastAsia="zh-CN"/>
    </w:rPr>
  </w:style>
  <w:style w:type="character" w:customStyle="1" w:styleId="1fa">
    <w:name w:val="1текст Знак"/>
    <w:link w:val="1f9"/>
    <w:rsid w:val="004E6762"/>
    <w:rPr>
      <w:sz w:val="28"/>
      <w:szCs w:val="28"/>
      <w:lang w:eastAsia="zh-CN"/>
    </w:rPr>
  </w:style>
  <w:style w:type="paragraph" w:customStyle="1" w:styleId="1fb">
    <w:name w:val="1табл"/>
    <w:basedOn w:val="1f9"/>
    <w:link w:val="1fc"/>
    <w:qFormat/>
    <w:rsid w:val="004E6762"/>
    <w:pPr>
      <w:spacing w:after="120" w:line="240" w:lineRule="auto"/>
      <w:ind w:firstLine="0"/>
    </w:pPr>
  </w:style>
  <w:style w:type="character" w:customStyle="1" w:styleId="1fc">
    <w:name w:val="1табл Знак"/>
    <w:link w:val="1fb"/>
    <w:rsid w:val="004E6762"/>
    <w:rPr>
      <w:sz w:val="28"/>
      <w:szCs w:val="28"/>
      <w:lang w:eastAsia="zh-CN"/>
    </w:rPr>
  </w:style>
  <w:style w:type="paragraph" w:customStyle="1" w:styleId="afffff6">
    <w:name w:val="Название рисунка"/>
    <w:next w:val="a3"/>
    <w:qFormat/>
    <w:rsid w:val="004E6762"/>
    <w:pPr>
      <w:jc w:val="center"/>
    </w:pPr>
    <w:rPr>
      <w:rFonts w:eastAsia="Courier New"/>
      <w:sz w:val="24"/>
      <w:szCs w:val="22"/>
      <w:lang w:val="en-US" w:eastAsia="en-US"/>
    </w:rPr>
  </w:style>
  <w:style w:type="paragraph" w:customStyle="1" w:styleId="afffff7">
    <w:name w:val="Обычный таблица"/>
    <w:qFormat/>
    <w:rsid w:val="004E6762"/>
    <w:rPr>
      <w:rFonts w:eastAsia="Calibri"/>
      <w:sz w:val="24"/>
      <w:szCs w:val="24"/>
      <w:lang w:eastAsia="en-US"/>
    </w:rPr>
  </w:style>
  <w:style w:type="paragraph" w:customStyle="1" w:styleId="afffff8">
    <w:name w:val="Название таблицы"/>
    <w:basedOn w:val="afffff6"/>
    <w:qFormat/>
    <w:rsid w:val="004E6762"/>
    <w:pPr>
      <w:jc w:val="left"/>
    </w:pPr>
    <w:rPr>
      <w:lang w:val="ru-RU"/>
    </w:rPr>
  </w:style>
  <w:style w:type="character" w:customStyle="1" w:styleId="1fd">
    <w:name w:val="1 Обычно Знак"/>
    <w:link w:val="1fe"/>
    <w:locked/>
    <w:rsid w:val="004E6762"/>
    <w:rPr>
      <w:rFonts w:eastAsia="Calibri"/>
      <w:sz w:val="24"/>
      <w:szCs w:val="28"/>
    </w:rPr>
  </w:style>
  <w:style w:type="paragraph" w:customStyle="1" w:styleId="1fe">
    <w:name w:val="1 Обычно"/>
    <w:basedOn w:val="a3"/>
    <w:link w:val="1fd"/>
    <w:qFormat/>
    <w:rsid w:val="004E6762"/>
    <w:pPr>
      <w:spacing w:line="360" w:lineRule="auto"/>
      <w:ind w:firstLine="567"/>
      <w:jc w:val="both"/>
    </w:pPr>
    <w:rPr>
      <w:rFonts w:eastAsia="Calibri"/>
      <w:sz w:val="24"/>
      <w:szCs w:val="28"/>
    </w:rPr>
  </w:style>
  <w:style w:type="paragraph" w:customStyle="1" w:styleId="TableParagraph">
    <w:name w:val="Table Paragraph"/>
    <w:basedOn w:val="a3"/>
    <w:uiPriority w:val="1"/>
    <w:qFormat/>
    <w:rsid w:val="004E6762"/>
    <w:pPr>
      <w:autoSpaceDE w:val="0"/>
      <w:autoSpaceDN w:val="0"/>
      <w:adjustRightInd w:val="0"/>
    </w:pPr>
    <w:rPr>
      <w:sz w:val="24"/>
      <w:szCs w:val="24"/>
    </w:rPr>
  </w:style>
  <w:style w:type="character" w:styleId="afffff9">
    <w:name w:val="annotation reference"/>
    <w:uiPriority w:val="99"/>
    <w:unhideWhenUsed/>
    <w:rsid w:val="004E6762"/>
    <w:rPr>
      <w:sz w:val="16"/>
      <w:szCs w:val="16"/>
    </w:rPr>
  </w:style>
  <w:style w:type="character" w:customStyle="1" w:styleId="afffd">
    <w:name w:val="Обычный (веб) Знак"/>
    <w:aliases w:val="Обычный (Web) Знак,Обычный (Web)1 Знак, Знак1 Знак, Знак Знак10 Знак"/>
    <w:basedOn w:val="a4"/>
    <w:link w:val="afffc"/>
    <w:rsid w:val="00257BB7"/>
    <w:rPr>
      <w:rFonts w:eastAsia="Calibri"/>
      <w:sz w:val="24"/>
      <w:szCs w:val="24"/>
    </w:rPr>
  </w:style>
  <w:style w:type="paragraph" w:styleId="1ff">
    <w:name w:val="toc 1"/>
    <w:basedOn w:val="a3"/>
    <w:next w:val="a3"/>
    <w:autoRedefine/>
    <w:uiPriority w:val="39"/>
    <w:unhideWhenUsed/>
    <w:qFormat/>
    <w:locked/>
    <w:rsid w:val="0048645E"/>
    <w:pPr>
      <w:tabs>
        <w:tab w:val="right" w:leader="dot" w:pos="9345"/>
      </w:tabs>
      <w:spacing w:after="100" w:line="276" w:lineRule="auto"/>
    </w:pPr>
    <w:rPr>
      <w:rFonts w:eastAsia="Calibri"/>
      <w:noProof/>
      <w:sz w:val="26"/>
      <w:szCs w:val="26"/>
      <w:lang w:eastAsia="en-US"/>
    </w:rPr>
  </w:style>
  <w:style w:type="paragraph" w:styleId="2f">
    <w:name w:val="toc 2"/>
    <w:basedOn w:val="a3"/>
    <w:next w:val="a3"/>
    <w:autoRedefine/>
    <w:uiPriority w:val="39"/>
    <w:unhideWhenUsed/>
    <w:qFormat/>
    <w:locked/>
    <w:rsid w:val="0048645E"/>
    <w:pPr>
      <w:spacing w:after="100" w:line="276" w:lineRule="auto"/>
      <w:ind w:left="220"/>
    </w:pPr>
    <w:rPr>
      <w:rFonts w:ascii="Calibri" w:eastAsia="Calibri" w:hAnsi="Calibri"/>
      <w:sz w:val="22"/>
      <w:szCs w:val="22"/>
      <w:lang w:eastAsia="en-US"/>
    </w:rPr>
  </w:style>
  <w:style w:type="character" w:customStyle="1" w:styleId="Normal">
    <w:name w:val="Normal Знак"/>
    <w:basedOn w:val="a4"/>
    <w:link w:val="18"/>
    <w:rsid w:val="0048645E"/>
    <w:rPr>
      <w:rFonts w:ascii="CG Times" w:eastAsia="CG Times" w:hAnsi="CG Times"/>
    </w:rPr>
  </w:style>
  <w:style w:type="paragraph" w:customStyle="1" w:styleId="Normal10-02">
    <w:name w:val="Normal + 10 пт полужирный По центру Слева:  -02 см Справ..."/>
    <w:basedOn w:val="a3"/>
    <w:rsid w:val="0048645E"/>
    <w:pPr>
      <w:ind w:left="-113" w:right="-113"/>
      <w:jc w:val="center"/>
    </w:pPr>
    <w:rPr>
      <w:b/>
      <w:bCs/>
    </w:rPr>
  </w:style>
  <w:style w:type="paragraph" w:customStyle="1" w:styleId="210">
    <w:name w:val="Основной текст 21"/>
    <w:basedOn w:val="a3"/>
    <w:rsid w:val="0048645E"/>
    <w:pPr>
      <w:widowControl w:val="0"/>
      <w:jc w:val="center"/>
    </w:pPr>
    <w:rPr>
      <w:sz w:val="28"/>
      <w:szCs w:val="28"/>
    </w:rPr>
  </w:style>
  <w:style w:type="character" w:customStyle="1" w:styleId="apple-style-span">
    <w:name w:val="apple-style-span"/>
    <w:basedOn w:val="a4"/>
    <w:rsid w:val="0048645E"/>
  </w:style>
  <w:style w:type="paragraph" w:customStyle="1" w:styleId="311">
    <w:name w:val="Основной текст с отступом 31"/>
    <w:basedOn w:val="a3"/>
    <w:rsid w:val="0048645E"/>
    <w:pPr>
      <w:overflowPunct w:val="0"/>
      <w:autoSpaceDE w:val="0"/>
      <w:autoSpaceDN w:val="0"/>
      <w:adjustRightInd w:val="0"/>
      <w:ind w:firstLine="720"/>
      <w:jc w:val="both"/>
      <w:textAlignment w:val="baseline"/>
    </w:pPr>
    <w:rPr>
      <w:sz w:val="27"/>
    </w:rPr>
  </w:style>
  <w:style w:type="paragraph" w:customStyle="1" w:styleId="afffffa">
    <w:name w:val="Основа"/>
    <w:basedOn w:val="a3"/>
    <w:link w:val="afffffb"/>
    <w:rsid w:val="0048645E"/>
    <w:pPr>
      <w:spacing w:before="120" w:line="360" w:lineRule="auto"/>
      <w:ind w:firstLine="567"/>
      <w:jc w:val="both"/>
    </w:pPr>
    <w:rPr>
      <w:rFonts w:ascii="Arial" w:hAnsi="Arial" w:cs="Arial"/>
      <w:sz w:val="24"/>
      <w:szCs w:val="24"/>
    </w:rPr>
  </w:style>
  <w:style w:type="character" w:customStyle="1" w:styleId="afffffb">
    <w:name w:val="Основа Знак"/>
    <w:basedOn w:val="a4"/>
    <w:link w:val="afffffa"/>
    <w:rsid w:val="0048645E"/>
    <w:rPr>
      <w:rFonts w:ascii="Arial" w:hAnsi="Arial" w:cs="Arial"/>
      <w:sz w:val="24"/>
      <w:szCs w:val="24"/>
    </w:rPr>
  </w:style>
  <w:style w:type="character" w:styleId="afffffc">
    <w:name w:val="footnote reference"/>
    <w:aliases w:val="Знак сноски 1"/>
    <w:basedOn w:val="a4"/>
    <w:uiPriority w:val="99"/>
    <w:rsid w:val="0048645E"/>
    <w:rPr>
      <w:rFonts w:cs="Times New Roman"/>
      <w:vertAlign w:val="superscript"/>
    </w:rPr>
  </w:style>
  <w:style w:type="paragraph" w:customStyle="1" w:styleId="2f0">
    <w:name w:val="Абзац списка2"/>
    <w:basedOn w:val="a3"/>
    <w:rsid w:val="0048645E"/>
    <w:pPr>
      <w:ind w:left="720" w:firstLine="567"/>
      <w:contextualSpacing/>
      <w:jc w:val="both"/>
    </w:pPr>
    <w:rPr>
      <w:rFonts w:ascii="Calibri" w:eastAsia="Calibri" w:hAnsi="Calibri"/>
      <w:sz w:val="22"/>
      <w:szCs w:val="22"/>
    </w:rPr>
  </w:style>
  <w:style w:type="table" w:customStyle="1" w:styleId="1ff0">
    <w:name w:val="Сетка таблицы1"/>
    <w:basedOn w:val="a5"/>
    <w:next w:val="ac"/>
    <w:uiPriority w:val="59"/>
    <w:rsid w:val="0048645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9">
    <w:name w:val="Pa9"/>
    <w:basedOn w:val="Default"/>
    <w:next w:val="Default"/>
    <w:uiPriority w:val="99"/>
    <w:rsid w:val="0048645E"/>
    <w:pPr>
      <w:spacing w:after="0" w:line="181" w:lineRule="atLeast"/>
    </w:pPr>
    <w:rPr>
      <w:rFonts w:ascii="Proxima Nova Rg" w:eastAsia="Calibri" w:hAnsi="Proxima Nova Rg" w:cs="Times New Roman"/>
      <w:color w:val="auto"/>
      <w:lang w:eastAsia="en-US"/>
    </w:rPr>
  </w:style>
  <w:style w:type="character" w:customStyle="1" w:styleId="A30">
    <w:name w:val="A3"/>
    <w:uiPriority w:val="99"/>
    <w:rsid w:val="0048645E"/>
    <w:rPr>
      <w:rFonts w:cs="Proxima Nova Rg"/>
      <w:b/>
      <w:bCs/>
      <w:color w:val="000000"/>
    </w:rPr>
  </w:style>
  <w:style w:type="character" w:customStyle="1" w:styleId="A10">
    <w:name w:val="A10"/>
    <w:uiPriority w:val="99"/>
    <w:rsid w:val="0048645E"/>
    <w:rPr>
      <w:rFonts w:ascii="Proxima Nova Lt" w:hAnsi="Proxima Nova Lt" w:cs="Proxima Nova Lt"/>
      <w:color w:val="000000"/>
      <w:sz w:val="20"/>
      <w:szCs w:val="20"/>
    </w:rPr>
  </w:style>
  <w:style w:type="paragraph" w:customStyle="1" w:styleId="Pa1">
    <w:name w:val="Pa1"/>
    <w:basedOn w:val="Default"/>
    <w:next w:val="Default"/>
    <w:uiPriority w:val="99"/>
    <w:rsid w:val="0048645E"/>
    <w:pPr>
      <w:spacing w:after="0" w:line="181" w:lineRule="atLeast"/>
    </w:pPr>
    <w:rPr>
      <w:rFonts w:ascii="Proxima Nova Lt" w:eastAsia="Calibri" w:hAnsi="Proxima Nova Lt" w:cs="Times New Roman"/>
      <w:color w:val="auto"/>
      <w:lang w:eastAsia="en-US"/>
    </w:rPr>
  </w:style>
  <w:style w:type="paragraph" w:customStyle="1" w:styleId="Pa29">
    <w:name w:val="Pa29"/>
    <w:basedOn w:val="Default"/>
    <w:next w:val="Default"/>
    <w:uiPriority w:val="99"/>
    <w:rsid w:val="0048645E"/>
    <w:pPr>
      <w:spacing w:after="0" w:line="181" w:lineRule="atLeast"/>
    </w:pPr>
    <w:rPr>
      <w:rFonts w:ascii="Proxima Nova Lt" w:eastAsia="Calibri" w:hAnsi="Proxima Nova Lt" w:cs="Times New Roman"/>
      <w:color w:val="auto"/>
      <w:lang w:eastAsia="en-US"/>
    </w:rPr>
  </w:style>
  <w:style w:type="character" w:customStyle="1" w:styleId="A60">
    <w:name w:val="A6"/>
    <w:uiPriority w:val="99"/>
    <w:rsid w:val="0048645E"/>
    <w:rPr>
      <w:rFonts w:cs="Proxima Nova Lt"/>
      <w:color w:val="000000"/>
    </w:rPr>
  </w:style>
  <w:style w:type="character" w:customStyle="1" w:styleId="aff3">
    <w:name w:val="Название объекта Знак"/>
    <w:link w:val="aff2"/>
    <w:locked/>
    <w:rsid w:val="0048645E"/>
    <w:rPr>
      <w:rFonts w:ascii="Calibri" w:hAnsi="Calibri"/>
      <w:b/>
      <w:bCs/>
      <w:smallCaps/>
      <w:color w:val="595959"/>
      <w:sz w:val="22"/>
      <w:szCs w:val="22"/>
    </w:rPr>
  </w:style>
  <w:style w:type="paragraph" w:customStyle="1" w:styleId="BodyText21">
    <w:name w:val="Body Text 21"/>
    <w:basedOn w:val="a3"/>
    <w:rsid w:val="0048645E"/>
    <w:pPr>
      <w:overflowPunct w:val="0"/>
      <w:autoSpaceDE w:val="0"/>
      <w:autoSpaceDN w:val="0"/>
      <w:adjustRightInd w:val="0"/>
      <w:spacing w:before="120"/>
      <w:ind w:firstLine="709"/>
      <w:jc w:val="both"/>
    </w:pPr>
    <w:rPr>
      <w:sz w:val="24"/>
    </w:rPr>
  </w:style>
  <w:style w:type="character" w:customStyle="1" w:styleId="Normal1">
    <w:name w:val="Normal Знак1"/>
    <w:basedOn w:val="a4"/>
    <w:rsid w:val="0048645E"/>
    <w:rPr>
      <w:rFonts w:ascii="Times New Roman" w:eastAsia="Times New Roman" w:hAnsi="Times New Roman" w:cs="Times New Roman"/>
      <w:szCs w:val="24"/>
      <w:lang w:eastAsia="ru-RU"/>
    </w:rPr>
  </w:style>
  <w:style w:type="paragraph" w:styleId="a0">
    <w:name w:val="List Bullet"/>
    <w:aliases w:val="Маркированный"/>
    <w:basedOn w:val="a3"/>
    <w:link w:val="afffffd"/>
    <w:uiPriority w:val="99"/>
    <w:rsid w:val="0048645E"/>
    <w:pPr>
      <w:widowControl w:val="0"/>
      <w:numPr>
        <w:numId w:val="13"/>
      </w:numPr>
      <w:autoSpaceDE w:val="0"/>
      <w:autoSpaceDN w:val="0"/>
      <w:adjustRightInd w:val="0"/>
      <w:jc w:val="both"/>
    </w:pPr>
    <w:rPr>
      <w:sz w:val="24"/>
    </w:rPr>
  </w:style>
  <w:style w:type="character" w:customStyle="1" w:styleId="afffffd">
    <w:name w:val="Маркированный список Знак"/>
    <w:aliases w:val="Маркированный Знак"/>
    <w:basedOn w:val="a4"/>
    <w:link w:val="a0"/>
    <w:uiPriority w:val="99"/>
    <w:rsid w:val="0048645E"/>
    <w:rPr>
      <w:sz w:val="24"/>
    </w:rPr>
  </w:style>
  <w:style w:type="paragraph" w:customStyle="1" w:styleId="140">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3"/>
    <w:link w:val="141"/>
    <w:qFormat/>
    <w:rsid w:val="0048645E"/>
    <w:rPr>
      <w:sz w:val="28"/>
    </w:rPr>
  </w:style>
  <w:style w:type="character" w:customStyle="1" w:styleId="141">
    <w:name w:val="Обычный + 14 пт Знак"/>
    <w:aliases w:val="По центру Знак"/>
    <w:link w:val="140"/>
    <w:qFormat/>
    <w:rsid w:val="0048645E"/>
    <w:rPr>
      <w:sz w:val="28"/>
    </w:rPr>
  </w:style>
  <w:style w:type="paragraph" w:customStyle="1" w:styleId="xl76">
    <w:name w:val="xl76"/>
    <w:basedOn w:val="a3"/>
    <w:rsid w:val="0048645E"/>
    <w:pPr>
      <w:spacing w:before="100" w:beforeAutospacing="1" w:after="100" w:afterAutospacing="1"/>
      <w:textAlignment w:val="top"/>
    </w:pPr>
    <w:rPr>
      <w:rFonts w:ascii="Arial" w:hAnsi="Arial" w:cs="Arial"/>
      <w:sz w:val="16"/>
      <w:szCs w:val="16"/>
    </w:rPr>
  </w:style>
  <w:style w:type="paragraph" w:customStyle="1" w:styleId="xl77">
    <w:name w:val="xl77"/>
    <w:basedOn w:val="a3"/>
    <w:rsid w:val="0048645E"/>
    <w:pPr>
      <w:spacing w:before="100" w:beforeAutospacing="1" w:after="100" w:afterAutospacing="1"/>
    </w:pPr>
    <w:rPr>
      <w:rFonts w:ascii="Arial" w:hAnsi="Arial" w:cs="Arial"/>
      <w:b/>
      <w:bCs/>
      <w:sz w:val="30"/>
      <w:szCs w:val="30"/>
    </w:rPr>
  </w:style>
  <w:style w:type="paragraph" w:customStyle="1" w:styleId="xl78">
    <w:name w:val="xl78"/>
    <w:basedOn w:val="a3"/>
    <w:rsid w:val="004864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9">
    <w:name w:val="xl79"/>
    <w:basedOn w:val="a3"/>
    <w:rsid w:val="0048645E"/>
    <w:pPr>
      <w:shd w:val="clear" w:color="000000" w:fill="FFFFFF"/>
      <w:spacing w:before="100" w:beforeAutospacing="1" w:after="100" w:afterAutospacing="1"/>
      <w:jc w:val="center"/>
      <w:textAlignment w:val="top"/>
    </w:pPr>
    <w:rPr>
      <w:rFonts w:ascii="Arial" w:hAnsi="Arial" w:cs="Arial"/>
      <w:sz w:val="16"/>
      <w:szCs w:val="16"/>
    </w:rPr>
  </w:style>
  <w:style w:type="paragraph" w:customStyle="1" w:styleId="xl80">
    <w:name w:val="xl80"/>
    <w:basedOn w:val="a3"/>
    <w:rsid w:val="0048645E"/>
    <w:pPr>
      <w:pBdr>
        <w:top w:val="single" w:sz="4" w:space="0" w:color="auto"/>
        <w:left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81">
    <w:name w:val="xl81"/>
    <w:basedOn w:val="a3"/>
    <w:rsid w:val="0048645E"/>
    <w:pPr>
      <w:pBdr>
        <w:top w:val="single" w:sz="4" w:space="0" w:color="auto"/>
        <w:left w:val="single" w:sz="4" w:space="0" w:color="auto"/>
      </w:pBdr>
      <w:spacing w:before="100" w:beforeAutospacing="1" w:after="100" w:afterAutospacing="1"/>
      <w:jc w:val="center"/>
      <w:textAlignment w:val="top"/>
    </w:pPr>
    <w:rPr>
      <w:b/>
      <w:bCs/>
      <w:sz w:val="22"/>
      <w:szCs w:val="22"/>
    </w:rPr>
  </w:style>
  <w:style w:type="paragraph" w:customStyle="1" w:styleId="xl82">
    <w:name w:val="xl82"/>
    <w:basedOn w:val="a3"/>
    <w:rsid w:val="0048645E"/>
    <w:pPr>
      <w:pBdr>
        <w:bottom w:val="single" w:sz="4" w:space="0" w:color="auto"/>
      </w:pBdr>
      <w:shd w:val="clear" w:color="000000" w:fill="FFFFFF"/>
      <w:spacing w:before="100" w:beforeAutospacing="1" w:after="100" w:afterAutospacing="1"/>
      <w:jc w:val="center"/>
      <w:textAlignment w:val="center"/>
    </w:pPr>
    <w:rPr>
      <w:b/>
      <w:bCs/>
      <w:sz w:val="26"/>
      <w:szCs w:val="26"/>
    </w:rPr>
  </w:style>
  <w:style w:type="paragraph" w:customStyle="1" w:styleId="xl83">
    <w:name w:val="xl83"/>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4">
    <w:name w:val="xl8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85">
    <w:name w:val="xl85"/>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6">
    <w:name w:val="xl86"/>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2"/>
      <w:szCs w:val="22"/>
    </w:rPr>
  </w:style>
  <w:style w:type="paragraph" w:customStyle="1" w:styleId="xl87">
    <w:name w:val="xl8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8">
    <w:name w:val="xl88"/>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89">
    <w:name w:val="xl89"/>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0">
    <w:name w:val="xl90"/>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1">
    <w:name w:val="xl91"/>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2">
    <w:name w:val="xl92"/>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2"/>
      <w:szCs w:val="22"/>
    </w:rPr>
  </w:style>
  <w:style w:type="paragraph" w:customStyle="1" w:styleId="xl93">
    <w:name w:val="xl93"/>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4">
    <w:name w:val="xl94"/>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2"/>
      <w:szCs w:val="22"/>
    </w:rPr>
  </w:style>
  <w:style w:type="paragraph" w:customStyle="1" w:styleId="xl95">
    <w:name w:val="xl95"/>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6">
    <w:name w:val="xl96"/>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7">
    <w:name w:val="xl9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8">
    <w:name w:val="xl98"/>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2"/>
      <w:szCs w:val="22"/>
    </w:rPr>
  </w:style>
  <w:style w:type="paragraph" w:customStyle="1" w:styleId="xl99">
    <w:name w:val="xl99"/>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2"/>
      <w:szCs w:val="22"/>
    </w:rPr>
  </w:style>
  <w:style w:type="paragraph" w:customStyle="1" w:styleId="xl100">
    <w:name w:val="xl100"/>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101">
    <w:name w:val="xl101"/>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102">
    <w:name w:val="xl102"/>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03">
    <w:name w:val="xl103"/>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04">
    <w:name w:val="xl104"/>
    <w:basedOn w:val="a3"/>
    <w:rsid w:val="0048645E"/>
    <w:pPr>
      <w:pBdr>
        <w:top w:val="single" w:sz="4" w:space="0" w:color="auto"/>
      </w:pBdr>
      <w:spacing w:before="100" w:beforeAutospacing="1" w:after="100" w:afterAutospacing="1"/>
    </w:pPr>
    <w:rPr>
      <w:sz w:val="22"/>
      <w:szCs w:val="22"/>
    </w:rPr>
  </w:style>
  <w:style w:type="paragraph" w:customStyle="1" w:styleId="xl105">
    <w:name w:val="xl105"/>
    <w:basedOn w:val="a3"/>
    <w:rsid w:val="0048645E"/>
    <w:pPr>
      <w:spacing w:before="100" w:beforeAutospacing="1" w:after="100" w:afterAutospacing="1"/>
    </w:pPr>
    <w:rPr>
      <w:sz w:val="22"/>
      <w:szCs w:val="22"/>
    </w:rPr>
  </w:style>
  <w:style w:type="paragraph" w:customStyle="1" w:styleId="xl106">
    <w:name w:val="xl106"/>
    <w:basedOn w:val="a3"/>
    <w:rsid w:val="0048645E"/>
    <w:pPr>
      <w:spacing w:before="100" w:beforeAutospacing="1" w:after="100" w:afterAutospacing="1"/>
      <w:jc w:val="center"/>
      <w:textAlignment w:val="top"/>
    </w:pPr>
    <w:rPr>
      <w:sz w:val="22"/>
      <w:szCs w:val="22"/>
    </w:rPr>
  </w:style>
  <w:style w:type="paragraph" w:customStyle="1" w:styleId="xl107">
    <w:name w:val="xl107"/>
    <w:basedOn w:val="a3"/>
    <w:rsid w:val="0048645E"/>
    <w:pPr>
      <w:spacing w:before="100" w:beforeAutospacing="1" w:after="100" w:afterAutospacing="1"/>
      <w:textAlignment w:val="top"/>
    </w:pPr>
    <w:rPr>
      <w:sz w:val="22"/>
      <w:szCs w:val="22"/>
    </w:rPr>
  </w:style>
  <w:style w:type="paragraph" w:customStyle="1" w:styleId="xl108">
    <w:name w:val="xl108"/>
    <w:basedOn w:val="a3"/>
    <w:rsid w:val="0048645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000000"/>
      <w:sz w:val="22"/>
      <w:szCs w:val="22"/>
    </w:rPr>
  </w:style>
  <w:style w:type="paragraph" w:customStyle="1" w:styleId="xl109">
    <w:name w:val="xl109"/>
    <w:basedOn w:val="a3"/>
    <w:rsid w:val="0048645E"/>
    <w:pPr>
      <w:pBdr>
        <w:top w:val="single" w:sz="4" w:space="0" w:color="auto"/>
        <w:bottom w:val="single" w:sz="4" w:space="0" w:color="auto"/>
        <w:right w:val="single" w:sz="4" w:space="0" w:color="auto"/>
      </w:pBdr>
      <w:shd w:val="clear" w:color="000000" w:fill="DAEEF3"/>
      <w:spacing w:before="100" w:beforeAutospacing="1" w:after="100" w:afterAutospacing="1"/>
      <w:textAlignment w:val="top"/>
    </w:pPr>
    <w:rPr>
      <w:color w:val="000000"/>
      <w:sz w:val="22"/>
      <w:szCs w:val="22"/>
    </w:rPr>
  </w:style>
  <w:style w:type="paragraph" w:customStyle="1" w:styleId="xl110">
    <w:name w:val="xl110"/>
    <w:basedOn w:val="a3"/>
    <w:rsid w:val="0048645E"/>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b/>
      <w:bCs/>
      <w:color w:val="000000"/>
      <w:sz w:val="22"/>
      <w:szCs w:val="22"/>
    </w:rPr>
  </w:style>
  <w:style w:type="paragraph" w:customStyle="1" w:styleId="xl111">
    <w:name w:val="xl111"/>
    <w:basedOn w:val="a3"/>
    <w:rsid w:val="0048645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2"/>
      <w:szCs w:val="22"/>
    </w:rPr>
  </w:style>
  <w:style w:type="paragraph" w:customStyle="1" w:styleId="xl112">
    <w:name w:val="xl112"/>
    <w:basedOn w:val="a3"/>
    <w:rsid w:val="0048645E"/>
    <w:pPr>
      <w:pBdr>
        <w:top w:val="single" w:sz="4" w:space="0" w:color="auto"/>
        <w:left w:val="single" w:sz="4" w:space="0" w:color="auto"/>
        <w:bottom w:val="single" w:sz="4" w:space="0" w:color="auto"/>
      </w:pBdr>
      <w:shd w:val="clear" w:color="000000" w:fill="F2DCDB"/>
      <w:spacing w:before="100" w:beforeAutospacing="1" w:after="100" w:afterAutospacing="1"/>
      <w:jc w:val="center"/>
      <w:textAlignment w:val="center"/>
    </w:pPr>
    <w:rPr>
      <w:b/>
      <w:bCs/>
      <w:sz w:val="22"/>
      <w:szCs w:val="22"/>
    </w:rPr>
  </w:style>
  <w:style w:type="paragraph" w:customStyle="1" w:styleId="xl113">
    <w:name w:val="xl113"/>
    <w:basedOn w:val="a3"/>
    <w:rsid w:val="0048645E"/>
    <w:pPr>
      <w:pBdr>
        <w:top w:val="single" w:sz="4" w:space="0" w:color="auto"/>
        <w:bottom w:val="single" w:sz="4" w:space="0" w:color="auto"/>
      </w:pBdr>
      <w:shd w:val="clear" w:color="000000" w:fill="F2DCDB"/>
      <w:spacing w:before="100" w:beforeAutospacing="1" w:after="100" w:afterAutospacing="1"/>
      <w:jc w:val="center"/>
      <w:textAlignment w:val="center"/>
    </w:pPr>
    <w:rPr>
      <w:b/>
      <w:bCs/>
      <w:sz w:val="22"/>
      <w:szCs w:val="22"/>
    </w:rPr>
  </w:style>
  <w:style w:type="paragraph" w:customStyle="1" w:styleId="xl114">
    <w:name w:val="xl114"/>
    <w:basedOn w:val="a3"/>
    <w:rsid w:val="0048645E"/>
    <w:pPr>
      <w:pBdr>
        <w:top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2"/>
      <w:szCs w:val="22"/>
    </w:rPr>
  </w:style>
  <w:style w:type="paragraph" w:customStyle="1" w:styleId="xl115">
    <w:name w:val="xl115"/>
    <w:basedOn w:val="a3"/>
    <w:rsid w:val="0048645E"/>
    <w:pPr>
      <w:pBdr>
        <w:top w:val="single" w:sz="4" w:space="0" w:color="auto"/>
        <w:bottom w:val="single" w:sz="4" w:space="0" w:color="auto"/>
        <w:right w:val="single" w:sz="4" w:space="0" w:color="auto"/>
      </w:pBdr>
      <w:shd w:val="clear" w:color="000000" w:fill="F2DCDB"/>
      <w:spacing w:before="100" w:beforeAutospacing="1" w:after="100" w:afterAutospacing="1"/>
      <w:jc w:val="right"/>
      <w:textAlignment w:val="center"/>
    </w:pPr>
    <w:rPr>
      <w:b/>
      <w:bCs/>
      <w:sz w:val="22"/>
      <w:szCs w:val="22"/>
    </w:rPr>
  </w:style>
  <w:style w:type="paragraph" w:customStyle="1" w:styleId="xl116">
    <w:name w:val="xl116"/>
    <w:basedOn w:val="a3"/>
    <w:rsid w:val="0048645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top"/>
    </w:pPr>
    <w:rPr>
      <w:b/>
      <w:bCs/>
      <w:sz w:val="22"/>
      <w:szCs w:val="22"/>
    </w:rPr>
  </w:style>
  <w:style w:type="paragraph" w:customStyle="1" w:styleId="xl117">
    <w:name w:val="xl117"/>
    <w:basedOn w:val="a3"/>
    <w:rsid w:val="0048645E"/>
    <w:pPr>
      <w:pBdr>
        <w:top w:val="single" w:sz="4" w:space="0" w:color="auto"/>
        <w:left w:val="single" w:sz="4" w:space="0" w:color="auto"/>
        <w:bottom w:val="single" w:sz="4" w:space="0" w:color="auto"/>
      </w:pBdr>
      <w:shd w:val="clear" w:color="000000" w:fill="F2DCDB"/>
      <w:spacing w:before="100" w:beforeAutospacing="1" w:after="100" w:afterAutospacing="1"/>
      <w:jc w:val="center"/>
      <w:textAlignment w:val="top"/>
    </w:pPr>
    <w:rPr>
      <w:b/>
      <w:bCs/>
      <w:sz w:val="22"/>
      <w:szCs w:val="22"/>
    </w:rPr>
  </w:style>
  <w:style w:type="paragraph" w:customStyle="1" w:styleId="xl118">
    <w:name w:val="xl118"/>
    <w:basedOn w:val="a3"/>
    <w:rsid w:val="0048645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top"/>
    </w:pPr>
    <w:rPr>
      <w:b/>
      <w:bCs/>
      <w:sz w:val="22"/>
      <w:szCs w:val="22"/>
    </w:rPr>
  </w:style>
  <w:style w:type="paragraph" w:customStyle="1" w:styleId="xl119">
    <w:name w:val="xl119"/>
    <w:basedOn w:val="a3"/>
    <w:rsid w:val="004864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20">
    <w:name w:val="xl120"/>
    <w:basedOn w:val="a3"/>
    <w:rsid w:val="004864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21">
    <w:name w:val="xl121"/>
    <w:basedOn w:val="a3"/>
    <w:rsid w:val="004864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2">
    <w:name w:val="xl122"/>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rsid w:val="0048645E"/>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4">
    <w:name w:val="xl124"/>
    <w:basedOn w:val="a3"/>
    <w:rsid w:val="0048645E"/>
    <w:pPr>
      <w:pBdr>
        <w:top w:val="single" w:sz="4" w:space="0" w:color="auto"/>
        <w:bottom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5">
    <w:name w:val="xl125"/>
    <w:basedOn w:val="a3"/>
    <w:rsid w:val="0048645E"/>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6">
    <w:name w:val="xl126"/>
    <w:basedOn w:val="a3"/>
    <w:rsid w:val="0048645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color w:val="000000"/>
      <w:sz w:val="22"/>
      <w:szCs w:val="22"/>
    </w:rPr>
  </w:style>
  <w:style w:type="paragraph" w:customStyle="1" w:styleId="xl127">
    <w:name w:val="xl127"/>
    <w:basedOn w:val="a3"/>
    <w:rsid w:val="0048645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8">
    <w:name w:val="xl128"/>
    <w:basedOn w:val="a3"/>
    <w:rsid w:val="0048645E"/>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sz w:val="22"/>
      <w:szCs w:val="22"/>
    </w:rPr>
  </w:style>
  <w:style w:type="paragraph" w:customStyle="1" w:styleId="xl129">
    <w:name w:val="xl129"/>
    <w:basedOn w:val="a3"/>
    <w:rsid w:val="0048645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2"/>
      <w:szCs w:val="22"/>
    </w:rPr>
  </w:style>
  <w:style w:type="table" w:customStyle="1" w:styleId="71">
    <w:name w:val="Сетка таблицы7"/>
    <w:basedOn w:val="a5"/>
    <w:next w:val="ac"/>
    <w:uiPriority w:val="39"/>
    <w:rsid w:val="0048645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pt">
    <w:name w:val="Основной текст + 12 pt"/>
    <w:basedOn w:val="a4"/>
    <w:rsid w:val="0048645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afffffe">
    <w:name w:val="Основной текст_"/>
    <w:basedOn w:val="a4"/>
    <w:link w:val="2f1"/>
    <w:rsid w:val="0048645E"/>
    <w:rPr>
      <w:sz w:val="26"/>
      <w:szCs w:val="26"/>
      <w:shd w:val="clear" w:color="auto" w:fill="FFFFFF"/>
    </w:rPr>
  </w:style>
  <w:style w:type="paragraph" w:customStyle="1" w:styleId="2f1">
    <w:name w:val="Основной текст2"/>
    <w:basedOn w:val="a3"/>
    <w:link w:val="afffffe"/>
    <w:rsid w:val="0048645E"/>
    <w:pPr>
      <w:widowControl w:val="0"/>
      <w:shd w:val="clear" w:color="auto" w:fill="FFFFFF"/>
      <w:spacing w:line="324" w:lineRule="exact"/>
    </w:pPr>
    <w:rPr>
      <w:sz w:val="26"/>
      <w:szCs w:val="26"/>
    </w:rPr>
  </w:style>
  <w:style w:type="paragraph" w:customStyle="1" w:styleId="font6">
    <w:name w:val="font6"/>
    <w:basedOn w:val="a3"/>
    <w:rsid w:val="0048645E"/>
    <w:pPr>
      <w:spacing w:before="100" w:beforeAutospacing="1" w:after="100" w:afterAutospacing="1"/>
    </w:pPr>
    <w:rPr>
      <w:rFonts w:ascii="Calibri" w:hAnsi="Calibri"/>
      <w:b/>
      <w:bCs/>
      <w:color w:val="000000"/>
      <w:sz w:val="22"/>
      <w:szCs w:val="22"/>
    </w:rPr>
  </w:style>
  <w:style w:type="character" w:customStyle="1" w:styleId="additional-background">
    <w:name w:val="additional-background"/>
    <w:basedOn w:val="a4"/>
    <w:rsid w:val="0048645E"/>
  </w:style>
  <w:style w:type="character" w:customStyle="1" w:styleId="menu-item-text">
    <w:name w:val="menu-item-text"/>
    <w:basedOn w:val="a4"/>
    <w:rsid w:val="0048645E"/>
  </w:style>
  <w:style w:type="character" w:customStyle="1" w:styleId="ms-hidden">
    <w:name w:val="ms-hidden"/>
    <w:basedOn w:val="a4"/>
    <w:rsid w:val="0048645E"/>
  </w:style>
  <w:style w:type="paragraph" w:customStyle="1" w:styleId="font7">
    <w:name w:val="font7"/>
    <w:basedOn w:val="a3"/>
    <w:rsid w:val="0048645E"/>
    <w:pPr>
      <w:spacing w:before="100" w:beforeAutospacing="1" w:after="100" w:afterAutospacing="1"/>
    </w:pPr>
  </w:style>
  <w:style w:type="paragraph" w:customStyle="1" w:styleId="font8">
    <w:name w:val="font8"/>
    <w:basedOn w:val="a3"/>
    <w:rsid w:val="0048645E"/>
    <w:pPr>
      <w:spacing w:before="100" w:beforeAutospacing="1" w:after="100" w:afterAutospacing="1"/>
    </w:pPr>
    <w:rPr>
      <w:b/>
      <w:bCs/>
    </w:rPr>
  </w:style>
  <w:style w:type="paragraph" w:customStyle="1" w:styleId="font9">
    <w:name w:val="font9"/>
    <w:basedOn w:val="a3"/>
    <w:rsid w:val="0048645E"/>
    <w:pPr>
      <w:spacing w:before="100" w:beforeAutospacing="1" w:after="100" w:afterAutospacing="1"/>
    </w:pPr>
    <w:rPr>
      <w:rFonts w:ascii="Arial Narrow" w:hAnsi="Arial Narrow"/>
      <w:b/>
      <w:bCs/>
    </w:rPr>
  </w:style>
  <w:style w:type="paragraph" w:customStyle="1" w:styleId="font10">
    <w:name w:val="font10"/>
    <w:basedOn w:val="a3"/>
    <w:rsid w:val="0048645E"/>
    <w:pPr>
      <w:spacing w:before="100" w:beforeAutospacing="1" w:after="100" w:afterAutospacing="1"/>
    </w:pPr>
    <w:rPr>
      <w:rFonts w:ascii="Calibri" w:hAnsi="Calibri"/>
      <w:b/>
      <w:bCs/>
    </w:rPr>
  </w:style>
  <w:style w:type="paragraph" w:styleId="45">
    <w:name w:val="toc 4"/>
    <w:basedOn w:val="a3"/>
    <w:next w:val="a3"/>
    <w:autoRedefine/>
    <w:unhideWhenUsed/>
    <w:locked/>
    <w:rsid w:val="0048645E"/>
    <w:pPr>
      <w:spacing w:after="100" w:line="276" w:lineRule="auto"/>
      <w:ind w:left="660"/>
    </w:pPr>
    <w:rPr>
      <w:rFonts w:asciiTheme="minorHAnsi" w:eastAsiaTheme="minorEastAsia" w:hAnsiTheme="minorHAnsi" w:cstheme="minorBidi"/>
      <w:sz w:val="22"/>
      <w:szCs w:val="22"/>
    </w:rPr>
  </w:style>
  <w:style w:type="paragraph" w:styleId="55">
    <w:name w:val="toc 5"/>
    <w:basedOn w:val="a3"/>
    <w:next w:val="a3"/>
    <w:autoRedefine/>
    <w:unhideWhenUsed/>
    <w:locked/>
    <w:rsid w:val="0048645E"/>
    <w:pPr>
      <w:spacing w:after="100" w:line="276" w:lineRule="auto"/>
      <w:ind w:left="880"/>
    </w:pPr>
    <w:rPr>
      <w:rFonts w:asciiTheme="minorHAnsi" w:eastAsiaTheme="minorEastAsia" w:hAnsiTheme="minorHAnsi" w:cstheme="minorBidi"/>
      <w:sz w:val="22"/>
      <w:szCs w:val="22"/>
    </w:rPr>
  </w:style>
  <w:style w:type="paragraph" w:styleId="63">
    <w:name w:val="toc 6"/>
    <w:basedOn w:val="a3"/>
    <w:next w:val="a3"/>
    <w:autoRedefine/>
    <w:unhideWhenUsed/>
    <w:locked/>
    <w:rsid w:val="0048645E"/>
    <w:pPr>
      <w:spacing w:after="100" w:line="276" w:lineRule="auto"/>
      <w:ind w:left="1100"/>
    </w:pPr>
    <w:rPr>
      <w:rFonts w:asciiTheme="minorHAnsi" w:eastAsiaTheme="minorEastAsia" w:hAnsiTheme="minorHAnsi" w:cstheme="minorBidi"/>
      <w:sz w:val="22"/>
      <w:szCs w:val="22"/>
    </w:rPr>
  </w:style>
  <w:style w:type="paragraph" w:styleId="72">
    <w:name w:val="toc 7"/>
    <w:basedOn w:val="a3"/>
    <w:next w:val="a3"/>
    <w:autoRedefine/>
    <w:unhideWhenUsed/>
    <w:locked/>
    <w:rsid w:val="0048645E"/>
    <w:pPr>
      <w:spacing w:after="100" w:line="276" w:lineRule="auto"/>
      <w:ind w:left="1320"/>
    </w:pPr>
    <w:rPr>
      <w:rFonts w:asciiTheme="minorHAnsi" w:eastAsiaTheme="minorEastAsia" w:hAnsiTheme="minorHAnsi" w:cstheme="minorBidi"/>
      <w:sz w:val="22"/>
      <w:szCs w:val="22"/>
    </w:rPr>
  </w:style>
  <w:style w:type="paragraph" w:styleId="81">
    <w:name w:val="toc 8"/>
    <w:basedOn w:val="a3"/>
    <w:next w:val="a3"/>
    <w:autoRedefine/>
    <w:unhideWhenUsed/>
    <w:locked/>
    <w:rsid w:val="0048645E"/>
    <w:pPr>
      <w:spacing w:after="100" w:line="276" w:lineRule="auto"/>
      <w:ind w:left="1540"/>
    </w:pPr>
    <w:rPr>
      <w:rFonts w:asciiTheme="minorHAnsi" w:eastAsiaTheme="minorEastAsia" w:hAnsiTheme="minorHAnsi" w:cstheme="minorBidi"/>
      <w:sz w:val="22"/>
      <w:szCs w:val="22"/>
    </w:rPr>
  </w:style>
  <w:style w:type="paragraph" w:styleId="91">
    <w:name w:val="toc 9"/>
    <w:basedOn w:val="a3"/>
    <w:next w:val="a3"/>
    <w:autoRedefine/>
    <w:unhideWhenUsed/>
    <w:locked/>
    <w:rsid w:val="0048645E"/>
    <w:pPr>
      <w:spacing w:after="100" w:line="276" w:lineRule="auto"/>
      <w:ind w:left="1760"/>
    </w:pPr>
    <w:rPr>
      <w:rFonts w:asciiTheme="minorHAnsi" w:eastAsiaTheme="minorEastAsia" w:hAnsiTheme="minorHAnsi" w:cstheme="minorBidi"/>
      <w:sz w:val="22"/>
      <w:szCs w:val="22"/>
    </w:rPr>
  </w:style>
  <w:style w:type="paragraph" w:customStyle="1" w:styleId="affffff">
    <w:name w:val="Нормальный (таблица)"/>
    <w:basedOn w:val="a3"/>
    <w:next w:val="a3"/>
    <w:uiPriority w:val="99"/>
    <w:rsid w:val="0048645E"/>
    <w:pPr>
      <w:widowControl w:val="0"/>
      <w:autoSpaceDE w:val="0"/>
      <w:autoSpaceDN w:val="0"/>
      <w:adjustRightInd w:val="0"/>
      <w:jc w:val="both"/>
    </w:pPr>
    <w:rPr>
      <w:rFonts w:ascii="Times New Roman CYR" w:eastAsiaTheme="minorEastAsia" w:hAnsi="Times New Roman CYR" w:cs="Times New Roman CYR"/>
      <w:sz w:val="24"/>
      <w:szCs w:val="24"/>
    </w:rPr>
  </w:style>
  <w:style w:type="character" w:customStyle="1" w:styleId="affffff0">
    <w:name w:val="Цветовое выделение"/>
    <w:uiPriority w:val="99"/>
    <w:rsid w:val="0048645E"/>
    <w:rPr>
      <w:b/>
      <w:color w:val="26282F"/>
    </w:rPr>
  </w:style>
  <w:style w:type="character" w:customStyle="1" w:styleId="affffff1">
    <w:name w:val="Гипертекстовая ссылка"/>
    <w:basedOn w:val="affffff0"/>
    <w:uiPriority w:val="99"/>
    <w:rsid w:val="0048645E"/>
    <w:rPr>
      <w:rFonts w:cs="Times New Roman"/>
      <w:b w:val="0"/>
      <w:color w:val="106BBE"/>
    </w:rPr>
  </w:style>
  <w:style w:type="paragraph" w:customStyle="1" w:styleId="affffff2">
    <w:name w:val="Текст (справка)"/>
    <w:basedOn w:val="a3"/>
    <w:next w:val="a3"/>
    <w:uiPriority w:val="99"/>
    <w:rsid w:val="0048645E"/>
    <w:pPr>
      <w:widowControl w:val="0"/>
      <w:autoSpaceDE w:val="0"/>
      <w:autoSpaceDN w:val="0"/>
      <w:adjustRightInd w:val="0"/>
      <w:ind w:left="170" w:right="170"/>
    </w:pPr>
    <w:rPr>
      <w:rFonts w:ascii="Arial" w:eastAsiaTheme="minorEastAsia" w:hAnsi="Arial" w:cs="Arial"/>
      <w:sz w:val="24"/>
      <w:szCs w:val="24"/>
    </w:rPr>
  </w:style>
  <w:style w:type="paragraph" w:customStyle="1" w:styleId="affffff3">
    <w:name w:val="Комментарий"/>
    <w:basedOn w:val="affffff2"/>
    <w:next w:val="a3"/>
    <w:uiPriority w:val="99"/>
    <w:rsid w:val="0048645E"/>
    <w:pPr>
      <w:spacing w:before="75"/>
      <w:ind w:right="0"/>
      <w:jc w:val="both"/>
    </w:pPr>
    <w:rPr>
      <w:color w:val="353842"/>
      <w:shd w:val="clear" w:color="auto" w:fill="F0F0F0"/>
    </w:rPr>
  </w:style>
  <w:style w:type="paragraph" w:customStyle="1" w:styleId="affffff4">
    <w:name w:val="Информация об изменениях документа"/>
    <w:basedOn w:val="affffff3"/>
    <w:next w:val="a3"/>
    <w:uiPriority w:val="99"/>
    <w:rsid w:val="0048645E"/>
    <w:rPr>
      <w:i/>
      <w:iCs/>
    </w:rPr>
  </w:style>
  <w:style w:type="paragraph" w:customStyle="1" w:styleId="affffff5">
    <w:name w:val="Прижатый влево"/>
    <w:basedOn w:val="a3"/>
    <w:next w:val="a3"/>
    <w:uiPriority w:val="99"/>
    <w:rsid w:val="0048645E"/>
    <w:pPr>
      <w:widowControl w:val="0"/>
      <w:autoSpaceDE w:val="0"/>
      <w:autoSpaceDN w:val="0"/>
      <w:adjustRightInd w:val="0"/>
    </w:pPr>
    <w:rPr>
      <w:rFonts w:ascii="Arial" w:eastAsiaTheme="minorEastAsia" w:hAnsi="Arial" w:cs="Arial"/>
      <w:sz w:val="24"/>
      <w:szCs w:val="24"/>
    </w:rPr>
  </w:style>
  <w:style w:type="character" w:customStyle="1" w:styleId="affffff6">
    <w:name w:val="Цветовое выделение для Текст"/>
    <w:uiPriority w:val="99"/>
    <w:rsid w:val="0048645E"/>
  </w:style>
  <w:style w:type="paragraph" w:customStyle="1" w:styleId="142">
    <w:name w:val="14 Обычный"/>
    <w:basedOn w:val="a3"/>
    <w:link w:val="143"/>
    <w:qFormat/>
    <w:rsid w:val="0048645E"/>
    <w:pPr>
      <w:jc w:val="center"/>
    </w:pPr>
    <w:rPr>
      <w:sz w:val="28"/>
      <w:szCs w:val="28"/>
      <w:lang w:val="x-none" w:eastAsia="x-none"/>
    </w:rPr>
  </w:style>
  <w:style w:type="character" w:customStyle="1" w:styleId="143">
    <w:name w:val="14 Обычный Знак"/>
    <w:link w:val="142"/>
    <w:rsid w:val="0048645E"/>
    <w:rPr>
      <w:sz w:val="28"/>
      <w:szCs w:val="28"/>
      <w:lang w:val="x-none" w:eastAsia="x-none"/>
    </w:rPr>
  </w:style>
  <w:style w:type="numbering" w:customStyle="1" w:styleId="2f2">
    <w:name w:val="Нет списка2"/>
    <w:next w:val="a6"/>
    <w:uiPriority w:val="99"/>
    <w:semiHidden/>
    <w:unhideWhenUsed/>
    <w:rsid w:val="0048645E"/>
  </w:style>
  <w:style w:type="table" w:customStyle="1" w:styleId="2f3">
    <w:name w:val="Сетка таблицы2"/>
    <w:basedOn w:val="a5"/>
    <w:next w:val="ac"/>
    <w:uiPriority w:val="59"/>
    <w:rsid w:val="0048645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s-rtethemeforecolor-2-0">
    <w:name w:val="ms-rtethemeforecolor-2-0"/>
    <w:basedOn w:val="a4"/>
    <w:rsid w:val="0048645E"/>
  </w:style>
  <w:style w:type="paragraph" w:customStyle="1" w:styleId="ms-rteelement-p">
    <w:name w:val="ms-rteelement-p"/>
    <w:basedOn w:val="a3"/>
    <w:rsid w:val="0048645E"/>
    <w:pPr>
      <w:spacing w:before="100" w:beforeAutospacing="1" w:after="100" w:afterAutospacing="1"/>
    </w:pPr>
    <w:rPr>
      <w:sz w:val="24"/>
      <w:szCs w:val="24"/>
    </w:rPr>
  </w:style>
  <w:style w:type="paragraph" w:customStyle="1" w:styleId="font11">
    <w:name w:val="font11"/>
    <w:basedOn w:val="a3"/>
    <w:rsid w:val="0048645E"/>
    <w:pPr>
      <w:spacing w:before="100" w:beforeAutospacing="1" w:after="100" w:afterAutospacing="1"/>
    </w:pPr>
    <w:rPr>
      <w:i/>
      <w:iCs/>
      <w:sz w:val="24"/>
      <w:szCs w:val="24"/>
    </w:rPr>
  </w:style>
  <w:style w:type="paragraph" w:customStyle="1" w:styleId="font12">
    <w:name w:val="font12"/>
    <w:basedOn w:val="a3"/>
    <w:rsid w:val="0048645E"/>
    <w:pPr>
      <w:spacing w:before="100" w:beforeAutospacing="1" w:after="100" w:afterAutospacing="1"/>
    </w:pPr>
    <w:rPr>
      <w:i/>
      <w:iCs/>
    </w:rPr>
  </w:style>
  <w:style w:type="paragraph" w:customStyle="1" w:styleId="font13">
    <w:name w:val="font13"/>
    <w:basedOn w:val="a3"/>
    <w:rsid w:val="0048645E"/>
    <w:pPr>
      <w:spacing w:before="100" w:beforeAutospacing="1" w:after="100" w:afterAutospacing="1"/>
    </w:pPr>
    <w:rPr>
      <w:sz w:val="18"/>
      <w:szCs w:val="18"/>
    </w:rPr>
  </w:style>
  <w:style w:type="paragraph" w:customStyle="1" w:styleId="font14">
    <w:name w:val="font14"/>
    <w:basedOn w:val="a3"/>
    <w:rsid w:val="0048645E"/>
    <w:pPr>
      <w:spacing w:before="100" w:beforeAutospacing="1" w:after="100" w:afterAutospacing="1"/>
    </w:pPr>
    <w:rPr>
      <w:sz w:val="16"/>
      <w:szCs w:val="16"/>
    </w:rPr>
  </w:style>
  <w:style w:type="paragraph" w:customStyle="1" w:styleId="font15">
    <w:name w:val="font15"/>
    <w:basedOn w:val="a3"/>
    <w:rsid w:val="0048645E"/>
    <w:pPr>
      <w:spacing w:before="100" w:beforeAutospacing="1" w:after="100" w:afterAutospacing="1"/>
    </w:pPr>
    <w:rPr>
      <w:sz w:val="22"/>
      <w:szCs w:val="22"/>
      <w:u w:val="single"/>
    </w:rPr>
  </w:style>
  <w:style w:type="paragraph" w:customStyle="1" w:styleId="font16">
    <w:name w:val="font16"/>
    <w:basedOn w:val="a3"/>
    <w:rsid w:val="0048645E"/>
    <w:pPr>
      <w:spacing w:before="100" w:beforeAutospacing="1" w:after="100" w:afterAutospacing="1"/>
    </w:pPr>
    <w:rPr>
      <w:b/>
      <w:bCs/>
    </w:rPr>
  </w:style>
  <w:style w:type="paragraph" w:customStyle="1" w:styleId="font17">
    <w:name w:val="font17"/>
    <w:basedOn w:val="a3"/>
    <w:rsid w:val="0048645E"/>
    <w:pPr>
      <w:spacing w:before="100" w:beforeAutospacing="1" w:after="100" w:afterAutospacing="1"/>
    </w:pPr>
    <w:rPr>
      <w:color w:val="FFFFFF"/>
      <w:sz w:val="24"/>
      <w:szCs w:val="24"/>
    </w:rPr>
  </w:style>
  <w:style w:type="paragraph" w:customStyle="1" w:styleId="font18">
    <w:name w:val="font18"/>
    <w:basedOn w:val="a3"/>
    <w:rsid w:val="0048645E"/>
    <w:pPr>
      <w:spacing w:before="100" w:beforeAutospacing="1" w:after="100" w:afterAutospacing="1"/>
    </w:pPr>
    <w:rPr>
      <w:rFonts w:ascii="Calibri" w:hAnsi="Calibri"/>
      <w:sz w:val="24"/>
      <w:szCs w:val="24"/>
    </w:rPr>
  </w:style>
  <w:style w:type="paragraph" w:customStyle="1" w:styleId="font19">
    <w:name w:val="font19"/>
    <w:basedOn w:val="a3"/>
    <w:rsid w:val="0048645E"/>
    <w:pPr>
      <w:spacing w:before="100" w:beforeAutospacing="1" w:after="100" w:afterAutospacing="1"/>
    </w:pPr>
    <w:rPr>
      <w:rFonts w:ascii="Calibri" w:hAnsi="Calibri"/>
    </w:rPr>
  </w:style>
  <w:style w:type="paragraph" w:customStyle="1" w:styleId="font20">
    <w:name w:val="font20"/>
    <w:basedOn w:val="a3"/>
    <w:rsid w:val="0048645E"/>
    <w:pPr>
      <w:spacing w:before="100" w:beforeAutospacing="1" w:after="100" w:afterAutospacing="1"/>
    </w:pPr>
    <w:rPr>
      <w:rFonts w:ascii="Calibri" w:hAnsi="Calibri"/>
      <w:sz w:val="22"/>
      <w:szCs w:val="22"/>
    </w:rPr>
  </w:style>
  <w:style w:type="paragraph" w:customStyle="1" w:styleId="xl130">
    <w:name w:val="xl130"/>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31">
    <w:name w:val="xl131"/>
    <w:basedOn w:val="a3"/>
    <w:rsid w:val="0048645E"/>
    <w:pPr>
      <w:spacing w:before="100" w:beforeAutospacing="1" w:after="100" w:afterAutospacing="1"/>
      <w:jc w:val="center"/>
      <w:textAlignment w:val="top"/>
    </w:pPr>
    <w:rPr>
      <w:sz w:val="40"/>
      <w:szCs w:val="40"/>
    </w:rPr>
  </w:style>
  <w:style w:type="paragraph" w:customStyle="1" w:styleId="xl132">
    <w:name w:val="xl132"/>
    <w:basedOn w:val="a3"/>
    <w:rsid w:val="004864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33">
    <w:name w:val="xl133"/>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4">
    <w:name w:val="xl13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33CC"/>
      <w:sz w:val="24"/>
      <w:szCs w:val="24"/>
    </w:rPr>
  </w:style>
  <w:style w:type="paragraph" w:customStyle="1" w:styleId="xl135">
    <w:name w:val="xl135"/>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36">
    <w:name w:val="xl136"/>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33CC"/>
      <w:sz w:val="24"/>
      <w:szCs w:val="24"/>
    </w:rPr>
  </w:style>
  <w:style w:type="paragraph" w:customStyle="1" w:styleId="xl137">
    <w:name w:val="xl13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8">
    <w:name w:val="xl138"/>
    <w:basedOn w:val="a3"/>
    <w:rsid w:val="0048645E"/>
    <w:pPr>
      <w:spacing w:before="100" w:beforeAutospacing="1" w:after="100" w:afterAutospacing="1"/>
      <w:jc w:val="center"/>
      <w:textAlignment w:val="center"/>
    </w:pPr>
    <w:rPr>
      <w:sz w:val="24"/>
      <w:szCs w:val="24"/>
    </w:rPr>
  </w:style>
  <w:style w:type="paragraph" w:customStyle="1" w:styleId="xl139">
    <w:name w:val="xl139"/>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0">
    <w:name w:val="xl140"/>
    <w:basedOn w:val="a3"/>
    <w:rsid w:val="0048645E"/>
    <w:pPr>
      <w:pBdr>
        <w:top w:val="single" w:sz="4" w:space="0" w:color="auto"/>
        <w:bottom w:val="single" w:sz="4" w:space="0" w:color="auto"/>
      </w:pBdr>
      <w:spacing w:before="100" w:beforeAutospacing="1" w:after="100" w:afterAutospacing="1"/>
      <w:textAlignment w:val="top"/>
    </w:pPr>
    <w:rPr>
      <w:sz w:val="24"/>
      <w:szCs w:val="24"/>
    </w:rPr>
  </w:style>
  <w:style w:type="paragraph" w:customStyle="1" w:styleId="xl141">
    <w:name w:val="xl141"/>
    <w:basedOn w:val="a3"/>
    <w:rsid w:val="0048645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2">
    <w:name w:val="xl142"/>
    <w:basedOn w:val="a3"/>
    <w:rsid w:val="0048645E"/>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143">
    <w:name w:val="xl143"/>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44">
    <w:name w:val="xl14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46">
    <w:name w:val="xl146"/>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47">
    <w:name w:val="xl14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9">
    <w:name w:val="xl149"/>
    <w:basedOn w:val="a3"/>
    <w:rsid w:val="0048645E"/>
    <w:pPr>
      <w:spacing w:before="100" w:beforeAutospacing="1" w:after="100" w:afterAutospacing="1"/>
      <w:jc w:val="center"/>
    </w:pPr>
    <w:rPr>
      <w:sz w:val="40"/>
      <w:szCs w:val="40"/>
    </w:rPr>
  </w:style>
  <w:style w:type="paragraph" w:customStyle="1" w:styleId="xl150">
    <w:name w:val="xl150"/>
    <w:basedOn w:val="a3"/>
    <w:rsid w:val="0048645E"/>
    <w:pPr>
      <w:spacing w:before="100" w:beforeAutospacing="1" w:after="100" w:afterAutospacing="1"/>
      <w:jc w:val="center"/>
    </w:pPr>
    <w:rPr>
      <w:b/>
      <w:bCs/>
      <w:sz w:val="25"/>
      <w:szCs w:val="25"/>
    </w:rPr>
  </w:style>
  <w:style w:type="paragraph" w:customStyle="1" w:styleId="xl151">
    <w:name w:val="xl151"/>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2">
    <w:name w:val="xl152"/>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53">
    <w:name w:val="xl153"/>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4">
    <w:name w:val="xl15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5">
    <w:name w:val="xl155"/>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6">
    <w:name w:val="xl156"/>
    <w:basedOn w:val="a3"/>
    <w:rsid w:val="004864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157">
    <w:name w:val="xl157"/>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szCs w:val="26"/>
    </w:rPr>
  </w:style>
  <w:style w:type="paragraph" w:customStyle="1" w:styleId="xl158">
    <w:name w:val="xl158"/>
    <w:basedOn w:val="a3"/>
    <w:rsid w:val="0048645E"/>
    <w:pPr>
      <w:pBdr>
        <w:bottom w:val="single" w:sz="4" w:space="0" w:color="auto"/>
      </w:pBdr>
      <w:spacing w:before="100" w:beforeAutospacing="1" w:after="100" w:afterAutospacing="1"/>
      <w:jc w:val="center"/>
      <w:textAlignment w:val="top"/>
    </w:pPr>
    <w:rPr>
      <w:sz w:val="32"/>
      <w:szCs w:val="32"/>
    </w:rPr>
  </w:style>
  <w:style w:type="paragraph" w:customStyle="1" w:styleId="xl159">
    <w:name w:val="xl159"/>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0">
    <w:name w:val="xl160"/>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1">
    <w:name w:val="xl161"/>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
    <w:name w:val="xl162"/>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3">
    <w:name w:val="xl163"/>
    <w:basedOn w:val="a3"/>
    <w:rsid w:val="004864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64">
    <w:name w:val="xl164"/>
    <w:basedOn w:val="a3"/>
    <w:rsid w:val="004864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1ff1">
    <w:name w:val="Знак1"/>
    <w:basedOn w:val="a3"/>
    <w:autoRedefine/>
    <w:rsid w:val="0048645E"/>
    <w:pPr>
      <w:spacing w:after="160" w:line="240" w:lineRule="exact"/>
    </w:pPr>
    <w:rPr>
      <w:sz w:val="28"/>
      <w:lang w:val="en-US" w:eastAsia="en-US"/>
    </w:rPr>
  </w:style>
  <w:style w:type="character" w:customStyle="1" w:styleId="1ff2">
    <w:name w:val="Слабое выделение1"/>
    <w:aliases w:val="Таблица"/>
    <w:basedOn w:val="a4"/>
    <w:rsid w:val="0048645E"/>
    <w:rPr>
      <w:rFonts w:ascii="Times New Roman" w:hAnsi="Times New Roman" w:cs="Times New Roman" w:hint="default"/>
      <w:iCs/>
      <w:strike w:val="0"/>
      <w:dstrike w:val="0"/>
      <w:color w:val="auto"/>
      <w:sz w:val="22"/>
      <w:u w:val="none"/>
      <w:effect w:val="none"/>
    </w:rPr>
  </w:style>
  <w:style w:type="paragraph" w:customStyle="1" w:styleId="S">
    <w:name w:val="S_Маркированный"/>
    <w:basedOn w:val="a0"/>
    <w:link w:val="S0"/>
    <w:autoRedefine/>
    <w:uiPriority w:val="99"/>
    <w:rsid w:val="0048645E"/>
    <w:pPr>
      <w:widowControl/>
      <w:numPr>
        <w:numId w:val="0"/>
      </w:numPr>
      <w:autoSpaceDE/>
      <w:autoSpaceDN/>
      <w:adjustRightInd/>
    </w:pPr>
    <w:rPr>
      <w:szCs w:val="24"/>
    </w:rPr>
  </w:style>
  <w:style w:type="character" w:customStyle="1" w:styleId="S0">
    <w:name w:val="S_Маркированный Знак Знак"/>
    <w:basedOn w:val="a4"/>
    <w:link w:val="S"/>
    <w:uiPriority w:val="99"/>
    <w:locked/>
    <w:rsid w:val="0048645E"/>
    <w:rPr>
      <w:sz w:val="24"/>
      <w:szCs w:val="24"/>
    </w:rPr>
  </w:style>
  <w:style w:type="paragraph" w:customStyle="1" w:styleId="S2">
    <w:name w:val="S_Обычный"/>
    <w:basedOn w:val="a3"/>
    <w:link w:val="S5"/>
    <w:uiPriority w:val="99"/>
    <w:rsid w:val="0048645E"/>
    <w:pPr>
      <w:spacing w:line="360" w:lineRule="auto"/>
      <w:ind w:firstLine="709"/>
      <w:jc w:val="both"/>
    </w:pPr>
    <w:rPr>
      <w:sz w:val="24"/>
      <w:szCs w:val="24"/>
    </w:rPr>
  </w:style>
  <w:style w:type="character" w:customStyle="1" w:styleId="S5">
    <w:name w:val="S_Обычный Знак"/>
    <w:basedOn w:val="a4"/>
    <w:link w:val="S2"/>
    <w:uiPriority w:val="99"/>
    <w:rsid w:val="0048645E"/>
    <w:rPr>
      <w:sz w:val="24"/>
      <w:szCs w:val="24"/>
    </w:rPr>
  </w:style>
  <w:style w:type="paragraph" w:customStyle="1" w:styleId="u">
    <w:name w:val="u"/>
    <w:basedOn w:val="a3"/>
    <w:rsid w:val="0048645E"/>
    <w:pPr>
      <w:ind w:firstLine="539"/>
      <w:jc w:val="both"/>
    </w:pPr>
    <w:rPr>
      <w:color w:val="000000"/>
      <w:sz w:val="24"/>
      <w:szCs w:val="24"/>
    </w:rPr>
  </w:style>
  <w:style w:type="character" w:customStyle="1" w:styleId="10pt0pt">
    <w:name w:val="Основной текст + 10 pt;Интервал 0 pt"/>
    <w:basedOn w:val="a4"/>
    <w:rsid w:val="0048645E"/>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eastAsia="ru-RU" w:bidi="ru-RU"/>
    </w:rPr>
  </w:style>
  <w:style w:type="paragraph" w:customStyle="1" w:styleId="119">
    <w:name w:val="Обычный11"/>
    <w:rsid w:val="0048645E"/>
    <w:rPr>
      <w:sz w:val="24"/>
    </w:rPr>
  </w:style>
  <w:style w:type="paragraph" w:customStyle="1" w:styleId="11a">
    <w:name w:val="Абзац списка11"/>
    <w:basedOn w:val="a3"/>
    <w:rsid w:val="0048645E"/>
    <w:pPr>
      <w:ind w:left="720" w:firstLine="567"/>
      <w:contextualSpacing/>
      <w:jc w:val="both"/>
    </w:pPr>
    <w:rPr>
      <w:rFonts w:ascii="Calibri" w:eastAsia="Calibri" w:hAnsi="Calibri"/>
      <w:sz w:val="22"/>
      <w:szCs w:val="22"/>
    </w:rPr>
  </w:style>
  <w:style w:type="paragraph" w:customStyle="1" w:styleId="1ff3">
    <w:name w:val="Основной текст1"/>
    <w:basedOn w:val="a3"/>
    <w:rsid w:val="0048645E"/>
    <w:pPr>
      <w:widowControl w:val="0"/>
      <w:shd w:val="clear" w:color="auto" w:fill="FFFFFF"/>
      <w:spacing w:line="326" w:lineRule="exact"/>
    </w:pPr>
    <w:rPr>
      <w:spacing w:val="11"/>
      <w:sz w:val="23"/>
      <w:szCs w:val="23"/>
      <w:lang w:eastAsia="en-US"/>
    </w:rPr>
  </w:style>
  <w:style w:type="character" w:customStyle="1" w:styleId="Arial75pt">
    <w:name w:val="Основной текст + Arial;7;5 pt;Полужирный"/>
    <w:basedOn w:val="afffffe"/>
    <w:rsid w:val="0048645E"/>
    <w:rPr>
      <w:rFonts w:ascii="Arial" w:eastAsia="Arial" w:hAnsi="Arial" w:cs="Arial"/>
      <w:b/>
      <w:bCs/>
      <w:color w:val="000000"/>
      <w:spacing w:val="11"/>
      <w:w w:val="100"/>
      <w:position w:val="0"/>
      <w:sz w:val="15"/>
      <w:szCs w:val="15"/>
      <w:shd w:val="clear" w:color="auto" w:fill="FFFFFF"/>
      <w:lang w:val="ru-RU" w:eastAsia="ru-RU" w:bidi="ru-RU"/>
    </w:rPr>
  </w:style>
  <w:style w:type="character" w:customStyle="1" w:styleId="Arial7pt0pt">
    <w:name w:val="Основной текст + Arial;7 pt;Интервал 0 pt"/>
    <w:basedOn w:val="afffffe"/>
    <w:rsid w:val="0048645E"/>
    <w:rPr>
      <w:rFonts w:ascii="Arial" w:eastAsia="Arial" w:hAnsi="Arial" w:cs="Arial"/>
      <w:color w:val="000000"/>
      <w:spacing w:val="8"/>
      <w:w w:val="100"/>
      <w:position w:val="0"/>
      <w:sz w:val="14"/>
      <w:szCs w:val="14"/>
      <w:shd w:val="clear" w:color="auto" w:fill="FFFFFF"/>
      <w:lang w:val="ru-RU" w:eastAsia="ru-RU" w:bidi="ru-RU"/>
    </w:rPr>
  </w:style>
  <w:style w:type="character" w:customStyle="1" w:styleId="120">
    <w:name w:val="Основной текст (12)_"/>
    <w:basedOn w:val="a4"/>
    <w:link w:val="121"/>
    <w:rsid w:val="0048645E"/>
    <w:rPr>
      <w:b/>
      <w:bCs/>
      <w:spacing w:val="15"/>
      <w:shd w:val="clear" w:color="auto" w:fill="FFFFFF"/>
    </w:rPr>
  </w:style>
  <w:style w:type="paragraph" w:customStyle="1" w:styleId="121">
    <w:name w:val="Основной текст (12)"/>
    <w:basedOn w:val="a3"/>
    <w:link w:val="120"/>
    <w:rsid w:val="0048645E"/>
    <w:pPr>
      <w:widowControl w:val="0"/>
      <w:shd w:val="clear" w:color="auto" w:fill="FFFFFF"/>
      <w:spacing w:after="60" w:line="0" w:lineRule="atLeast"/>
    </w:pPr>
    <w:rPr>
      <w:b/>
      <w:bCs/>
      <w:spacing w:val="15"/>
    </w:rPr>
  </w:style>
  <w:style w:type="character" w:customStyle="1" w:styleId="130">
    <w:name w:val="Основной текст (13)_"/>
    <w:basedOn w:val="a4"/>
    <w:link w:val="131"/>
    <w:rsid w:val="0048645E"/>
    <w:rPr>
      <w:spacing w:val="12"/>
      <w:sz w:val="19"/>
      <w:szCs w:val="19"/>
      <w:shd w:val="clear" w:color="auto" w:fill="FFFFFF"/>
    </w:rPr>
  </w:style>
  <w:style w:type="paragraph" w:customStyle="1" w:styleId="131">
    <w:name w:val="Основной текст (13)"/>
    <w:basedOn w:val="a3"/>
    <w:link w:val="130"/>
    <w:rsid w:val="0048645E"/>
    <w:pPr>
      <w:widowControl w:val="0"/>
      <w:shd w:val="clear" w:color="auto" w:fill="FFFFFF"/>
      <w:spacing w:before="60" w:after="60" w:line="0" w:lineRule="atLeast"/>
    </w:pPr>
    <w:rPr>
      <w:spacing w:val="12"/>
      <w:sz w:val="19"/>
      <w:szCs w:val="19"/>
    </w:rPr>
  </w:style>
  <w:style w:type="character" w:customStyle="1" w:styleId="9pt0pt">
    <w:name w:val="Основной текст + 9 pt;Интервал 0 pt"/>
    <w:basedOn w:val="afffffe"/>
    <w:rsid w:val="0048645E"/>
    <w:rPr>
      <w:b w:val="0"/>
      <w:bCs w:val="0"/>
      <w:i w:val="0"/>
      <w:iCs w:val="0"/>
      <w:smallCaps w:val="0"/>
      <w:strike w:val="0"/>
      <w:color w:val="000000"/>
      <w:spacing w:val="9"/>
      <w:w w:val="100"/>
      <w:position w:val="0"/>
      <w:sz w:val="18"/>
      <w:szCs w:val="18"/>
      <w:u w:val="none"/>
      <w:shd w:val="clear" w:color="auto" w:fill="FFFFFF"/>
      <w:lang w:val="ru-RU" w:eastAsia="ru-RU" w:bidi="ru-RU"/>
    </w:rPr>
  </w:style>
  <w:style w:type="character" w:customStyle="1" w:styleId="9pt0pt0">
    <w:name w:val="Основной текст + 9 pt;Полужирный;Интервал 0 pt"/>
    <w:basedOn w:val="afffffe"/>
    <w:rsid w:val="0048645E"/>
    <w:rPr>
      <w:b/>
      <w:bCs/>
      <w:i w:val="0"/>
      <w:iCs w:val="0"/>
      <w:smallCaps w:val="0"/>
      <w:strike w:val="0"/>
      <w:color w:val="000000"/>
      <w:spacing w:val="8"/>
      <w:w w:val="100"/>
      <w:position w:val="0"/>
      <w:sz w:val="18"/>
      <w:szCs w:val="18"/>
      <w:u w:val="none"/>
      <w:shd w:val="clear" w:color="auto" w:fill="FFFFFF"/>
      <w:lang w:val="ru-RU" w:eastAsia="ru-RU" w:bidi="ru-RU"/>
    </w:rPr>
  </w:style>
  <w:style w:type="character" w:customStyle="1" w:styleId="Arial45pt0pt">
    <w:name w:val="Основной текст + Arial;4;5 pt;Интервал 0 pt"/>
    <w:basedOn w:val="afffffe"/>
    <w:rsid w:val="0048645E"/>
    <w:rPr>
      <w:rFonts w:ascii="Arial" w:eastAsia="Arial" w:hAnsi="Arial" w:cs="Arial"/>
      <w:b w:val="0"/>
      <w:bCs w:val="0"/>
      <w:i w:val="0"/>
      <w:iCs w:val="0"/>
      <w:smallCaps w:val="0"/>
      <w:strike w:val="0"/>
      <w:color w:val="000000"/>
      <w:spacing w:val="2"/>
      <w:w w:val="100"/>
      <w:position w:val="0"/>
      <w:sz w:val="9"/>
      <w:szCs w:val="9"/>
      <w:u w:val="none"/>
      <w:shd w:val="clear" w:color="auto" w:fill="FFFFFF"/>
      <w:lang w:val="ru-RU" w:eastAsia="ru-RU" w:bidi="ru-RU"/>
    </w:rPr>
  </w:style>
  <w:style w:type="character" w:customStyle="1" w:styleId="Arial55pt0pt">
    <w:name w:val="Основной текст + Arial;5;5 pt;Интервал 0 pt"/>
    <w:basedOn w:val="afffffe"/>
    <w:rsid w:val="0048645E"/>
    <w:rPr>
      <w:rFonts w:ascii="Arial" w:eastAsia="Arial" w:hAnsi="Arial" w:cs="Arial"/>
      <w:b w:val="0"/>
      <w:bCs w:val="0"/>
      <w:i w:val="0"/>
      <w:iCs w:val="0"/>
      <w:smallCaps w:val="0"/>
      <w:strike w:val="0"/>
      <w:color w:val="000000"/>
      <w:spacing w:val="-1"/>
      <w:w w:val="100"/>
      <w:position w:val="0"/>
      <w:sz w:val="11"/>
      <w:szCs w:val="11"/>
      <w:u w:val="none"/>
      <w:shd w:val="clear" w:color="auto" w:fill="FFFFFF"/>
      <w:lang w:val="ru-RU" w:eastAsia="ru-RU" w:bidi="ru-RU"/>
    </w:rPr>
  </w:style>
  <w:style w:type="character" w:customStyle="1" w:styleId="Arial7pt0pt0">
    <w:name w:val="Основной текст + Arial;7 pt;Полужирный;Интервал 0 pt"/>
    <w:basedOn w:val="afffffe"/>
    <w:rsid w:val="0048645E"/>
    <w:rPr>
      <w:rFonts w:ascii="Arial" w:eastAsia="Arial" w:hAnsi="Arial" w:cs="Arial"/>
      <w:b/>
      <w:bCs/>
      <w:i w:val="0"/>
      <w:iCs w:val="0"/>
      <w:smallCaps w:val="0"/>
      <w:strike w:val="0"/>
      <w:color w:val="000000"/>
      <w:spacing w:val="3"/>
      <w:w w:val="100"/>
      <w:position w:val="0"/>
      <w:sz w:val="14"/>
      <w:szCs w:val="14"/>
      <w:u w:val="none"/>
      <w:shd w:val="clear" w:color="auto" w:fill="FFFFFF"/>
      <w:lang w:val="ru-RU" w:eastAsia="ru-RU" w:bidi="ru-RU"/>
    </w:rPr>
  </w:style>
  <w:style w:type="character" w:customStyle="1" w:styleId="Arial8pt0pt">
    <w:name w:val="Основной текст + Arial;8 pt;Полужирный;Курсив;Интервал 0 pt"/>
    <w:basedOn w:val="afffffe"/>
    <w:rsid w:val="0048645E"/>
    <w:rPr>
      <w:rFonts w:ascii="Arial" w:eastAsia="Arial" w:hAnsi="Arial" w:cs="Arial"/>
      <w:b/>
      <w:bCs/>
      <w:i/>
      <w:iCs/>
      <w:smallCaps w:val="0"/>
      <w:strike w:val="0"/>
      <w:color w:val="000000"/>
      <w:spacing w:val="4"/>
      <w:w w:val="100"/>
      <w:position w:val="0"/>
      <w:sz w:val="16"/>
      <w:szCs w:val="16"/>
      <w:u w:val="none"/>
      <w:shd w:val="clear" w:color="auto" w:fill="FFFFFF"/>
      <w:lang w:val="ru-RU" w:eastAsia="ru-RU" w:bidi="ru-RU"/>
    </w:rPr>
  </w:style>
  <w:style w:type="character" w:customStyle="1" w:styleId="Arial7pt0pt1">
    <w:name w:val="Основной текст + Arial;7 pt;Курсив;Интервал 0 pt"/>
    <w:basedOn w:val="afffffe"/>
    <w:rsid w:val="0048645E"/>
    <w:rPr>
      <w:rFonts w:ascii="Arial" w:eastAsia="Arial" w:hAnsi="Arial" w:cs="Arial"/>
      <w:b w:val="0"/>
      <w:bCs w:val="0"/>
      <w:i/>
      <w:iCs/>
      <w:smallCaps w:val="0"/>
      <w:strike w:val="0"/>
      <w:color w:val="000000"/>
      <w:spacing w:val="5"/>
      <w:w w:val="100"/>
      <w:position w:val="0"/>
      <w:sz w:val="14"/>
      <w:szCs w:val="14"/>
      <w:u w:val="none"/>
      <w:shd w:val="clear" w:color="auto" w:fill="FFFFFF"/>
      <w:lang w:val="ru-RU" w:eastAsia="ru-RU" w:bidi="ru-RU"/>
    </w:rPr>
  </w:style>
  <w:style w:type="character" w:customStyle="1" w:styleId="btn">
    <w:name w:val="btn"/>
    <w:basedOn w:val="a4"/>
    <w:rsid w:val="0048645E"/>
  </w:style>
  <w:style w:type="character" w:customStyle="1" w:styleId="mw-headline">
    <w:name w:val="mw-headline"/>
    <w:basedOn w:val="a4"/>
    <w:rsid w:val="0048645E"/>
  </w:style>
  <w:style w:type="character" w:customStyle="1" w:styleId="mw-editsection">
    <w:name w:val="mw-editsection"/>
    <w:basedOn w:val="a4"/>
    <w:rsid w:val="0048645E"/>
  </w:style>
  <w:style w:type="character" w:customStyle="1" w:styleId="mw-editsection-bracket">
    <w:name w:val="mw-editsection-bracket"/>
    <w:basedOn w:val="a4"/>
    <w:rsid w:val="0048645E"/>
  </w:style>
  <w:style w:type="character" w:customStyle="1" w:styleId="mw-editsection-divider">
    <w:name w:val="mw-editsection-divider"/>
    <w:basedOn w:val="a4"/>
    <w:rsid w:val="0048645E"/>
  </w:style>
  <w:style w:type="paragraph" w:customStyle="1" w:styleId="addr">
    <w:name w:val="addr"/>
    <w:basedOn w:val="a3"/>
    <w:rsid w:val="0048645E"/>
    <w:pPr>
      <w:spacing w:before="100" w:beforeAutospacing="1" w:after="100" w:afterAutospacing="1"/>
    </w:pPr>
    <w:rPr>
      <w:sz w:val="24"/>
      <w:szCs w:val="24"/>
    </w:rPr>
  </w:style>
  <w:style w:type="paragraph" w:customStyle="1" w:styleId="razdel">
    <w:name w:val="razdel"/>
    <w:basedOn w:val="a3"/>
    <w:rsid w:val="0048645E"/>
    <w:pPr>
      <w:spacing w:before="100" w:beforeAutospacing="1" w:after="100" w:afterAutospacing="1"/>
    </w:pPr>
    <w:rPr>
      <w:sz w:val="24"/>
      <w:szCs w:val="24"/>
    </w:rPr>
  </w:style>
  <w:style w:type="character" w:customStyle="1" w:styleId="312">
    <w:name w:val="Основной текст 3 Знак1"/>
    <w:basedOn w:val="a4"/>
    <w:uiPriority w:val="99"/>
    <w:semiHidden/>
    <w:rsid w:val="0048645E"/>
    <w:rPr>
      <w:sz w:val="16"/>
      <w:szCs w:val="16"/>
      <w:lang w:eastAsia="en-US"/>
    </w:rPr>
  </w:style>
  <w:style w:type="character" w:customStyle="1" w:styleId="Exact">
    <w:name w:val="Подпись к картинке Exact"/>
    <w:basedOn w:val="a4"/>
    <w:link w:val="affffff7"/>
    <w:rsid w:val="0048645E"/>
    <w:rPr>
      <w:spacing w:val="2"/>
      <w:shd w:val="clear" w:color="auto" w:fill="FFFFFF"/>
    </w:rPr>
  </w:style>
  <w:style w:type="paragraph" w:customStyle="1" w:styleId="affffff7">
    <w:name w:val="Подпись к картинке"/>
    <w:basedOn w:val="a3"/>
    <w:link w:val="Exact"/>
    <w:rsid w:val="0048645E"/>
    <w:pPr>
      <w:widowControl w:val="0"/>
      <w:shd w:val="clear" w:color="auto" w:fill="FFFFFF"/>
      <w:spacing w:line="490" w:lineRule="exact"/>
    </w:pPr>
    <w:rPr>
      <w:spacing w:val="2"/>
    </w:rPr>
  </w:style>
  <w:style w:type="character" w:customStyle="1" w:styleId="Exact0">
    <w:name w:val="Основной текст Exact"/>
    <w:basedOn w:val="a4"/>
    <w:rsid w:val="0048645E"/>
    <w:rPr>
      <w:rFonts w:ascii="Times New Roman" w:eastAsia="Times New Roman" w:hAnsi="Times New Roman" w:cs="Times New Roman"/>
      <w:b w:val="0"/>
      <w:bCs w:val="0"/>
      <w:i w:val="0"/>
      <w:iCs w:val="0"/>
      <w:smallCaps w:val="0"/>
      <w:strike w:val="0"/>
      <w:spacing w:val="2"/>
      <w:u w:val="none"/>
    </w:rPr>
  </w:style>
  <w:style w:type="character" w:customStyle="1" w:styleId="affffff8">
    <w:name w:val="Подпись к таблице_"/>
    <w:basedOn w:val="a4"/>
    <w:link w:val="affffff9"/>
    <w:rsid w:val="0048645E"/>
    <w:rPr>
      <w:sz w:val="26"/>
      <w:szCs w:val="26"/>
      <w:shd w:val="clear" w:color="auto" w:fill="FFFFFF"/>
    </w:rPr>
  </w:style>
  <w:style w:type="paragraph" w:customStyle="1" w:styleId="affffff9">
    <w:name w:val="Подпись к таблице"/>
    <w:basedOn w:val="a3"/>
    <w:link w:val="affffff8"/>
    <w:rsid w:val="0048645E"/>
    <w:pPr>
      <w:widowControl w:val="0"/>
      <w:shd w:val="clear" w:color="auto" w:fill="FFFFFF"/>
      <w:spacing w:line="0" w:lineRule="atLeast"/>
    </w:pPr>
    <w:rPr>
      <w:sz w:val="26"/>
      <w:szCs w:val="26"/>
    </w:rPr>
  </w:style>
  <w:style w:type="character" w:customStyle="1" w:styleId="11pt">
    <w:name w:val="Основной текст + 11 pt"/>
    <w:basedOn w:val="afffffe"/>
    <w:rsid w:val="0048645E"/>
    <w:rPr>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64">
    <w:name w:val="Основной текст (6)_"/>
    <w:basedOn w:val="a4"/>
    <w:link w:val="65"/>
    <w:rsid w:val="0048645E"/>
    <w:rPr>
      <w:b/>
      <w:bCs/>
      <w:sz w:val="26"/>
      <w:szCs w:val="26"/>
      <w:shd w:val="clear" w:color="auto" w:fill="FFFFFF"/>
    </w:rPr>
  </w:style>
  <w:style w:type="paragraph" w:customStyle="1" w:styleId="65">
    <w:name w:val="Основной текст (6)"/>
    <w:basedOn w:val="a3"/>
    <w:link w:val="64"/>
    <w:rsid w:val="0048645E"/>
    <w:pPr>
      <w:widowControl w:val="0"/>
      <w:shd w:val="clear" w:color="auto" w:fill="FFFFFF"/>
      <w:spacing w:line="317" w:lineRule="exact"/>
      <w:jc w:val="center"/>
    </w:pPr>
    <w:rPr>
      <w:b/>
      <w:bCs/>
      <w:sz w:val="26"/>
      <w:szCs w:val="26"/>
    </w:rPr>
  </w:style>
  <w:style w:type="character" w:customStyle="1" w:styleId="style-small-text">
    <w:name w:val="style-small-text"/>
    <w:basedOn w:val="a4"/>
    <w:rsid w:val="0048645E"/>
  </w:style>
  <w:style w:type="character" w:customStyle="1" w:styleId="85pt">
    <w:name w:val="Основной текст + 8;5 pt"/>
    <w:basedOn w:val="afffffe"/>
    <w:rsid w:val="0048645E"/>
    <w:rPr>
      <w:b w:val="0"/>
      <w:bCs w:val="0"/>
      <w:i w:val="0"/>
      <w:iCs w:val="0"/>
      <w:smallCaps w:val="0"/>
      <w:strike w:val="0"/>
      <w:color w:val="000000"/>
      <w:spacing w:val="6"/>
      <w:w w:val="100"/>
      <w:position w:val="0"/>
      <w:sz w:val="17"/>
      <w:szCs w:val="17"/>
      <w:u w:val="none"/>
      <w:shd w:val="clear" w:color="auto" w:fill="FFFFFF"/>
      <w:lang w:val="ru-RU" w:eastAsia="ru-RU" w:bidi="ru-RU"/>
    </w:rPr>
  </w:style>
  <w:style w:type="character" w:customStyle="1" w:styleId="65pt0pt">
    <w:name w:val="Основной текст + 6;5 pt;Интервал 0 pt"/>
    <w:basedOn w:val="afffffe"/>
    <w:rsid w:val="0048645E"/>
    <w:rPr>
      <w:b w:val="0"/>
      <w:bCs w:val="0"/>
      <w:i w:val="0"/>
      <w:iCs w:val="0"/>
      <w:smallCaps w:val="0"/>
      <w:strike w:val="0"/>
      <w:color w:val="000000"/>
      <w:spacing w:val="1"/>
      <w:w w:val="100"/>
      <w:position w:val="0"/>
      <w:sz w:val="13"/>
      <w:szCs w:val="13"/>
      <w:u w:val="none"/>
      <w:shd w:val="clear" w:color="auto" w:fill="FFFFFF"/>
      <w:lang w:val="ru-RU" w:eastAsia="ru-RU" w:bidi="ru-RU"/>
    </w:rPr>
  </w:style>
  <w:style w:type="character" w:customStyle="1" w:styleId="3e">
    <w:name w:val="Подпись к таблице (3)_"/>
    <w:basedOn w:val="a4"/>
    <w:link w:val="3f"/>
    <w:rsid w:val="0048645E"/>
    <w:rPr>
      <w:b/>
      <w:bCs/>
      <w:spacing w:val="6"/>
      <w:sz w:val="17"/>
      <w:szCs w:val="17"/>
      <w:shd w:val="clear" w:color="auto" w:fill="FFFFFF"/>
    </w:rPr>
  </w:style>
  <w:style w:type="paragraph" w:customStyle="1" w:styleId="3f">
    <w:name w:val="Подпись к таблице (3)"/>
    <w:basedOn w:val="a3"/>
    <w:link w:val="3e"/>
    <w:rsid w:val="0048645E"/>
    <w:pPr>
      <w:widowControl w:val="0"/>
      <w:shd w:val="clear" w:color="auto" w:fill="FFFFFF"/>
      <w:spacing w:line="0" w:lineRule="atLeast"/>
      <w:jc w:val="both"/>
    </w:pPr>
    <w:rPr>
      <w:b/>
      <w:bCs/>
      <w:spacing w:val="6"/>
      <w:sz w:val="17"/>
      <w:szCs w:val="17"/>
    </w:rPr>
  </w:style>
  <w:style w:type="character" w:customStyle="1" w:styleId="3f0">
    <w:name w:val="Подпись к таблице (3) + Не полужирный"/>
    <w:basedOn w:val="3e"/>
    <w:rsid w:val="0048645E"/>
    <w:rPr>
      <w:b/>
      <w:bCs/>
      <w:color w:val="000000"/>
      <w:spacing w:val="6"/>
      <w:w w:val="100"/>
      <w:position w:val="0"/>
      <w:sz w:val="17"/>
      <w:szCs w:val="17"/>
      <w:shd w:val="clear" w:color="auto" w:fill="FFFFFF"/>
      <w:lang w:val="ru-RU" w:eastAsia="ru-RU" w:bidi="ru-RU"/>
    </w:rPr>
  </w:style>
  <w:style w:type="character" w:customStyle="1" w:styleId="30pt">
    <w:name w:val="Подпись к таблице (3) + Не полужирный;Интервал 0 pt"/>
    <w:basedOn w:val="3e"/>
    <w:rsid w:val="0048645E"/>
    <w:rPr>
      <w:b/>
      <w:bCs/>
      <w:color w:val="000000"/>
      <w:spacing w:val="0"/>
      <w:w w:val="100"/>
      <w:position w:val="0"/>
      <w:sz w:val="17"/>
      <w:szCs w:val="17"/>
      <w:shd w:val="clear" w:color="auto" w:fill="FFFFFF"/>
    </w:rPr>
  </w:style>
  <w:style w:type="character" w:customStyle="1" w:styleId="3f1">
    <w:name w:val="Основной текст (3)_"/>
    <w:basedOn w:val="a4"/>
    <w:link w:val="3f2"/>
    <w:rsid w:val="0048645E"/>
    <w:rPr>
      <w:spacing w:val="6"/>
      <w:sz w:val="17"/>
      <w:szCs w:val="17"/>
      <w:shd w:val="clear" w:color="auto" w:fill="FFFFFF"/>
    </w:rPr>
  </w:style>
  <w:style w:type="paragraph" w:customStyle="1" w:styleId="3f2">
    <w:name w:val="Основной текст (3)"/>
    <w:basedOn w:val="a3"/>
    <w:link w:val="3f1"/>
    <w:rsid w:val="0048645E"/>
    <w:pPr>
      <w:widowControl w:val="0"/>
      <w:shd w:val="clear" w:color="auto" w:fill="FFFFFF"/>
      <w:spacing w:after="240" w:line="250" w:lineRule="exact"/>
    </w:pPr>
    <w:rPr>
      <w:spacing w:val="6"/>
      <w:sz w:val="17"/>
      <w:szCs w:val="17"/>
    </w:rPr>
  </w:style>
  <w:style w:type="character" w:customStyle="1" w:styleId="85pt0pt">
    <w:name w:val="Основной текст + 8;5 pt;Интервал 0 pt"/>
    <w:basedOn w:val="afffffe"/>
    <w:rsid w:val="0048645E"/>
    <w:rPr>
      <w:color w:val="000000"/>
      <w:spacing w:val="10"/>
      <w:w w:val="100"/>
      <w:position w:val="0"/>
      <w:sz w:val="17"/>
      <w:szCs w:val="17"/>
      <w:shd w:val="clear" w:color="auto" w:fill="FFFFFF"/>
      <w:lang w:val="ru-RU" w:eastAsia="ru-RU" w:bidi="ru-RU"/>
    </w:rPr>
  </w:style>
  <w:style w:type="character" w:customStyle="1" w:styleId="3f3">
    <w:name w:val="Основной текст3"/>
    <w:basedOn w:val="afffffe"/>
    <w:rsid w:val="0048645E"/>
    <w:rPr>
      <w:rFonts w:ascii="Lucida Sans Unicode" w:eastAsia="Lucida Sans Unicode" w:hAnsi="Lucida Sans Unicode" w:cs="Lucida Sans Unicode"/>
      <w:b w:val="0"/>
      <w:bCs w:val="0"/>
      <w:i w:val="0"/>
      <w:iCs w:val="0"/>
      <w:smallCaps w:val="0"/>
      <w:strike w:val="0"/>
      <w:color w:val="000000"/>
      <w:spacing w:val="-5"/>
      <w:w w:val="100"/>
      <w:position w:val="0"/>
      <w:sz w:val="22"/>
      <w:szCs w:val="22"/>
      <w:u w:val="none"/>
      <w:shd w:val="clear" w:color="auto" w:fill="FFFFFF"/>
      <w:lang w:val="ru-RU" w:eastAsia="ru-RU" w:bidi="ru-RU"/>
    </w:rPr>
  </w:style>
  <w:style w:type="character" w:customStyle="1" w:styleId="-1pt">
    <w:name w:val="Основной текст + Интервал -1 pt"/>
    <w:basedOn w:val="afffffe"/>
    <w:rsid w:val="0048645E"/>
    <w:rPr>
      <w:rFonts w:ascii="Lucida Sans Unicode" w:eastAsia="Lucida Sans Unicode" w:hAnsi="Lucida Sans Unicode" w:cs="Lucida Sans Unicode"/>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7pt-1pt">
    <w:name w:val="Основной текст + 27 pt;Интервал -1 pt"/>
    <w:basedOn w:val="afffffe"/>
    <w:rsid w:val="0048645E"/>
    <w:rPr>
      <w:rFonts w:ascii="Lucida Sans Unicode" w:eastAsia="Lucida Sans Unicode" w:hAnsi="Lucida Sans Unicode" w:cs="Lucida Sans Unicode"/>
      <w:b w:val="0"/>
      <w:bCs w:val="0"/>
      <w:i w:val="0"/>
      <w:iCs w:val="0"/>
      <w:smallCaps w:val="0"/>
      <w:strike w:val="0"/>
      <w:color w:val="000000"/>
      <w:spacing w:val="-35"/>
      <w:w w:val="100"/>
      <w:position w:val="0"/>
      <w:sz w:val="54"/>
      <w:szCs w:val="54"/>
      <w:u w:val="none"/>
      <w:shd w:val="clear" w:color="auto" w:fill="FFFFFF"/>
      <w:lang w:val="ru-RU" w:eastAsia="ru-RU" w:bidi="ru-RU"/>
    </w:rPr>
  </w:style>
  <w:style w:type="paragraph" w:customStyle="1" w:styleId="56">
    <w:name w:val="Основной текст5"/>
    <w:basedOn w:val="a3"/>
    <w:rsid w:val="0048645E"/>
    <w:pPr>
      <w:widowControl w:val="0"/>
      <w:shd w:val="clear" w:color="auto" w:fill="FFFFFF"/>
      <w:spacing w:after="120" w:line="278" w:lineRule="exact"/>
      <w:ind w:hanging="280"/>
    </w:pPr>
    <w:rPr>
      <w:rFonts w:ascii="Lucida Sans Unicode" w:eastAsia="Lucida Sans Unicode" w:hAnsi="Lucida Sans Unicode" w:cs="Lucida Sans Unicode"/>
      <w:color w:val="000000"/>
      <w:spacing w:val="-5"/>
      <w:sz w:val="22"/>
      <w:szCs w:val="22"/>
      <w:lang w:bidi="ru-RU"/>
    </w:rPr>
  </w:style>
  <w:style w:type="character" w:customStyle="1" w:styleId="211">
    <w:name w:val="Основной текст с отступом 2 Знак1"/>
    <w:basedOn w:val="a4"/>
    <w:uiPriority w:val="99"/>
    <w:semiHidden/>
    <w:rsid w:val="0048645E"/>
    <w:rPr>
      <w:sz w:val="22"/>
      <w:szCs w:val="22"/>
      <w:lang w:eastAsia="en-US"/>
    </w:rPr>
  </w:style>
  <w:style w:type="character" w:customStyle="1" w:styleId="1ff4">
    <w:name w:val="Заголовок №1_"/>
    <w:basedOn w:val="a4"/>
    <w:link w:val="1ff5"/>
    <w:rsid w:val="0048645E"/>
    <w:rPr>
      <w:b/>
      <w:bCs/>
      <w:spacing w:val="17"/>
      <w:sz w:val="26"/>
      <w:szCs w:val="26"/>
      <w:shd w:val="clear" w:color="auto" w:fill="FFFFFF"/>
    </w:rPr>
  </w:style>
  <w:style w:type="paragraph" w:customStyle="1" w:styleId="1ff5">
    <w:name w:val="Заголовок №1"/>
    <w:basedOn w:val="a3"/>
    <w:link w:val="1ff4"/>
    <w:rsid w:val="0048645E"/>
    <w:pPr>
      <w:widowControl w:val="0"/>
      <w:shd w:val="clear" w:color="auto" w:fill="FFFFFF"/>
      <w:spacing w:after="300" w:line="374" w:lineRule="exact"/>
      <w:jc w:val="center"/>
      <w:outlineLvl w:val="0"/>
    </w:pPr>
    <w:rPr>
      <w:b/>
      <w:bCs/>
      <w:spacing w:val="17"/>
      <w:sz w:val="26"/>
      <w:szCs w:val="26"/>
    </w:rPr>
  </w:style>
  <w:style w:type="character" w:customStyle="1" w:styleId="2f4">
    <w:name w:val="Заголовок №2_"/>
    <w:basedOn w:val="a4"/>
    <w:rsid w:val="0048645E"/>
    <w:rPr>
      <w:rFonts w:ascii="Times New Roman" w:eastAsia="Times New Roman" w:hAnsi="Times New Roman" w:cs="Times New Roman"/>
      <w:b/>
      <w:bCs/>
      <w:i w:val="0"/>
      <w:iCs w:val="0"/>
      <w:smallCaps w:val="0"/>
      <w:strike w:val="0"/>
      <w:spacing w:val="15"/>
      <w:sz w:val="23"/>
      <w:szCs w:val="23"/>
      <w:u w:val="none"/>
    </w:rPr>
  </w:style>
  <w:style w:type="character" w:customStyle="1" w:styleId="2f5">
    <w:name w:val="Заголовок №2"/>
    <w:basedOn w:val="2f4"/>
    <w:rsid w:val="0048645E"/>
    <w:rPr>
      <w:rFonts w:ascii="Times New Roman" w:eastAsia="Times New Roman" w:hAnsi="Times New Roman" w:cs="Times New Roman"/>
      <w:b/>
      <w:bCs/>
      <w:i w:val="0"/>
      <w:iCs w:val="0"/>
      <w:smallCaps w:val="0"/>
      <w:strike w:val="0"/>
      <w:color w:val="000000"/>
      <w:spacing w:val="15"/>
      <w:w w:val="100"/>
      <w:position w:val="0"/>
      <w:sz w:val="23"/>
      <w:szCs w:val="23"/>
      <w:u w:val="single"/>
      <w:lang w:val="ru-RU" w:eastAsia="ru-RU" w:bidi="ru-RU"/>
    </w:rPr>
  </w:style>
  <w:style w:type="character" w:customStyle="1" w:styleId="95pt0pt">
    <w:name w:val="Основной текст + 9;5 pt;Интервал 0 pt"/>
    <w:basedOn w:val="afffffe"/>
    <w:rsid w:val="0048645E"/>
    <w:rPr>
      <w:b w:val="0"/>
      <w:bCs w:val="0"/>
      <w:i w:val="0"/>
      <w:iCs w:val="0"/>
      <w:smallCaps w:val="0"/>
      <w:strike w:val="0"/>
      <w:color w:val="000000"/>
      <w:spacing w:val="12"/>
      <w:w w:val="100"/>
      <w:position w:val="0"/>
      <w:sz w:val="19"/>
      <w:szCs w:val="19"/>
      <w:u w:val="none"/>
      <w:shd w:val="clear" w:color="auto" w:fill="FFFFFF"/>
      <w:lang w:val="ru-RU" w:eastAsia="ru-RU" w:bidi="ru-RU"/>
    </w:rPr>
  </w:style>
  <w:style w:type="character" w:customStyle="1" w:styleId="0pt">
    <w:name w:val="Основной текст + Полужирный;Интервал 0 pt"/>
    <w:basedOn w:val="afffffe"/>
    <w:rsid w:val="0048645E"/>
    <w:rPr>
      <w:b/>
      <w:bCs/>
      <w:i w:val="0"/>
      <w:iCs w:val="0"/>
      <w:smallCaps w:val="0"/>
      <w:strike w:val="0"/>
      <w:color w:val="000000"/>
      <w:spacing w:val="15"/>
      <w:w w:val="100"/>
      <w:position w:val="0"/>
      <w:sz w:val="23"/>
      <w:szCs w:val="23"/>
      <w:u w:val="none"/>
      <w:shd w:val="clear" w:color="auto" w:fill="FFFFFF"/>
      <w:lang w:val="ru-RU" w:eastAsia="ru-RU" w:bidi="ru-RU"/>
    </w:rPr>
  </w:style>
  <w:style w:type="character" w:customStyle="1" w:styleId="190">
    <w:name w:val="Основной текст (19)_"/>
    <w:basedOn w:val="a4"/>
    <w:rsid w:val="0048645E"/>
    <w:rPr>
      <w:rFonts w:ascii="Trebuchet MS" w:eastAsia="Trebuchet MS" w:hAnsi="Trebuchet MS" w:cs="Trebuchet MS"/>
      <w:b/>
      <w:bCs/>
      <w:i w:val="0"/>
      <w:iCs w:val="0"/>
      <w:smallCaps w:val="0"/>
      <w:strike w:val="0"/>
      <w:spacing w:val="-3"/>
      <w:sz w:val="22"/>
      <w:szCs w:val="22"/>
      <w:u w:val="none"/>
    </w:rPr>
  </w:style>
  <w:style w:type="character" w:customStyle="1" w:styleId="201">
    <w:name w:val="Основной текст (20)_"/>
    <w:basedOn w:val="a4"/>
    <w:rsid w:val="0048645E"/>
    <w:rPr>
      <w:rFonts w:ascii="Lucida Sans Unicode" w:eastAsia="Lucida Sans Unicode" w:hAnsi="Lucida Sans Unicode" w:cs="Lucida Sans Unicode"/>
      <w:b w:val="0"/>
      <w:bCs w:val="0"/>
      <w:i w:val="0"/>
      <w:iCs w:val="0"/>
      <w:smallCaps w:val="0"/>
      <w:strike w:val="0"/>
      <w:spacing w:val="-4"/>
      <w:sz w:val="18"/>
      <w:szCs w:val="18"/>
      <w:u w:val="none"/>
    </w:rPr>
  </w:style>
  <w:style w:type="character" w:customStyle="1" w:styleId="202">
    <w:name w:val="Основной текст (20)"/>
    <w:basedOn w:val="201"/>
    <w:rsid w:val="0048645E"/>
    <w:rPr>
      <w:rFonts w:ascii="Lucida Sans Unicode" w:eastAsia="Lucida Sans Unicode" w:hAnsi="Lucida Sans Unicode" w:cs="Lucida Sans Unicode"/>
      <w:b w:val="0"/>
      <w:bCs w:val="0"/>
      <w:i w:val="0"/>
      <w:iCs w:val="0"/>
      <w:smallCaps w:val="0"/>
      <w:strike w:val="0"/>
      <w:color w:val="000000"/>
      <w:spacing w:val="-4"/>
      <w:w w:val="100"/>
      <w:position w:val="0"/>
      <w:sz w:val="18"/>
      <w:szCs w:val="18"/>
      <w:u w:val="none"/>
      <w:lang w:val="ru-RU" w:eastAsia="ru-RU" w:bidi="ru-RU"/>
    </w:rPr>
  </w:style>
  <w:style w:type="character" w:customStyle="1" w:styleId="191">
    <w:name w:val="Основной текст (19)"/>
    <w:basedOn w:val="190"/>
    <w:rsid w:val="0048645E"/>
    <w:rPr>
      <w:rFonts w:ascii="Trebuchet MS" w:eastAsia="Trebuchet MS" w:hAnsi="Trebuchet MS" w:cs="Trebuchet MS"/>
      <w:b/>
      <w:bCs/>
      <w:i w:val="0"/>
      <w:iCs w:val="0"/>
      <w:smallCaps w:val="0"/>
      <w:strike w:val="0"/>
      <w:color w:val="000000"/>
      <w:spacing w:val="-3"/>
      <w:w w:val="100"/>
      <w:position w:val="0"/>
      <w:sz w:val="22"/>
      <w:szCs w:val="22"/>
      <w:u w:val="none"/>
      <w:lang w:val="ru-RU" w:eastAsia="ru-RU" w:bidi="ru-RU"/>
    </w:rPr>
  </w:style>
  <w:style w:type="character" w:customStyle="1" w:styleId="46">
    <w:name w:val="Основной текст4"/>
    <w:basedOn w:val="afffffe"/>
    <w:rsid w:val="0048645E"/>
    <w:rPr>
      <w:rFonts w:ascii="Lucida Sans Unicode" w:eastAsia="Lucida Sans Unicode" w:hAnsi="Lucida Sans Unicode" w:cs="Lucida Sans Unicode"/>
      <w:b w:val="0"/>
      <w:bCs w:val="0"/>
      <w:i w:val="0"/>
      <w:iCs w:val="0"/>
      <w:smallCaps w:val="0"/>
      <w:strike w:val="0"/>
      <w:color w:val="000000"/>
      <w:spacing w:val="-5"/>
      <w:w w:val="100"/>
      <w:position w:val="0"/>
      <w:sz w:val="22"/>
      <w:szCs w:val="22"/>
      <w:u w:val="none"/>
      <w:shd w:val="clear" w:color="auto" w:fill="FFFFFF"/>
      <w:lang w:val="ru-RU" w:eastAsia="ru-RU" w:bidi="ru-RU"/>
    </w:rPr>
  </w:style>
  <w:style w:type="character" w:customStyle="1" w:styleId="9pt0pt1">
    <w:name w:val="Основной текст + 9 pt;Малые прописные;Интервал 0 pt"/>
    <w:basedOn w:val="afffffe"/>
    <w:rsid w:val="0048645E"/>
    <w:rPr>
      <w:rFonts w:ascii="Lucida Sans Unicode" w:eastAsia="Lucida Sans Unicode" w:hAnsi="Lucida Sans Unicode" w:cs="Lucida Sans Unicode"/>
      <w:b w:val="0"/>
      <w:bCs w:val="0"/>
      <w:i w:val="0"/>
      <w:iCs w:val="0"/>
      <w:smallCaps/>
      <w:strike w:val="0"/>
      <w:color w:val="000000"/>
      <w:spacing w:val="-4"/>
      <w:w w:val="100"/>
      <w:position w:val="0"/>
      <w:sz w:val="18"/>
      <w:szCs w:val="18"/>
      <w:u w:val="none"/>
      <w:shd w:val="clear" w:color="auto" w:fill="FFFFFF"/>
      <w:lang w:val="en-US" w:eastAsia="en-US" w:bidi="en-US"/>
    </w:rPr>
  </w:style>
  <w:style w:type="character" w:customStyle="1" w:styleId="TrebuchetMS0pt">
    <w:name w:val="Основной текст + Trebuchet MS;Полужирный;Интервал 0 pt"/>
    <w:basedOn w:val="afffffe"/>
    <w:rsid w:val="0048645E"/>
    <w:rPr>
      <w:rFonts w:ascii="Trebuchet MS" w:eastAsia="Trebuchet MS" w:hAnsi="Trebuchet MS" w:cs="Trebuchet MS"/>
      <w:b/>
      <w:bCs/>
      <w:i w:val="0"/>
      <w:iCs w:val="0"/>
      <w:smallCaps w:val="0"/>
      <w:strike w:val="0"/>
      <w:color w:val="000000"/>
      <w:spacing w:val="-3"/>
      <w:w w:val="100"/>
      <w:position w:val="0"/>
      <w:sz w:val="22"/>
      <w:szCs w:val="22"/>
      <w:u w:val="none"/>
      <w:shd w:val="clear" w:color="auto" w:fill="FFFFFF"/>
      <w:lang w:val="ru-RU" w:eastAsia="ru-RU" w:bidi="ru-RU"/>
    </w:rPr>
  </w:style>
  <w:style w:type="character" w:customStyle="1" w:styleId="11b">
    <w:name w:val="Основной текст (11)_"/>
    <w:basedOn w:val="a4"/>
    <w:rsid w:val="0048645E"/>
    <w:rPr>
      <w:rFonts w:ascii="Lucida Sans Unicode" w:eastAsia="Lucida Sans Unicode" w:hAnsi="Lucida Sans Unicode" w:cs="Lucida Sans Unicode"/>
      <w:b/>
      <w:bCs/>
      <w:i w:val="0"/>
      <w:iCs w:val="0"/>
      <w:smallCaps w:val="0"/>
      <w:strike w:val="0"/>
      <w:spacing w:val="-7"/>
      <w:sz w:val="18"/>
      <w:szCs w:val="18"/>
      <w:u w:val="none"/>
    </w:rPr>
  </w:style>
  <w:style w:type="character" w:customStyle="1" w:styleId="11c">
    <w:name w:val="Основной текст (11)"/>
    <w:basedOn w:val="11b"/>
    <w:rsid w:val="0048645E"/>
    <w:rPr>
      <w:rFonts w:ascii="Lucida Sans Unicode" w:eastAsia="Lucida Sans Unicode" w:hAnsi="Lucida Sans Unicode" w:cs="Lucida Sans Unicode"/>
      <w:b/>
      <w:bCs/>
      <w:i w:val="0"/>
      <w:iCs w:val="0"/>
      <w:smallCaps w:val="0"/>
      <w:strike w:val="0"/>
      <w:color w:val="000000"/>
      <w:spacing w:val="-7"/>
      <w:w w:val="100"/>
      <w:position w:val="0"/>
      <w:sz w:val="18"/>
      <w:szCs w:val="18"/>
      <w:u w:val="none"/>
      <w:lang w:val="ru-RU" w:eastAsia="ru-RU" w:bidi="ru-RU"/>
    </w:rPr>
  </w:style>
  <w:style w:type="character" w:customStyle="1" w:styleId="230">
    <w:name w:val="Основной текст (23)_"/>
    <w:basedOn w:val="a4"/>
    <w:rsid w:val="0048645E"/>
    <w:rPr>
      <w:rFonts w:ascii="Lucida Sans Unicode" w:eastAsia="Lucida Sans Unicode" w:hAnsi="Lucida Sans Unicode" w:cs="Lucida Sans Unicode"/>
      <w:b w:val="0"/>
      <w:bCs w:val="0"/>
      <w:i w:val="0"/>
      <w:iCs w:val="0"/>
      <w:smallCaps w:val="0"/>
      <w:strike w:val="0"/>
      <w:spacing w:val="-9"/>
      <w:sz w:val="18"/>
      <w:szCs w:val="18"/>
      <w:u w:val="none"/>
    </w:rPr>
  </w:style>
  <w:style w:type="character" w:customStyle="1" w:styleId="2327pt-1pt">
    <w:name w:val="Основной текст (23) + 27 pt;Интервал -1 pt"/>
    <w:basedOn w:val="230"/>
    <w:rsid w:val="0048645E"/>
    <w:rPr>
      <w:rFonts w:ascii="Lucida Sans Unicode" w:eastAsia="Lucida Sans Unicode" w:hAnsi="Lucida Sans Unicode" w:cs="Lucida Sans Unicode"/>
      <w:b w:val="0"/>
      <w:bCs w:val="0"/>
      <w:i w:val="0"/>
      <w:iCs w:val="0"/>
      <w:smallCaps w:val="0"/>
      <w:strike w:val="0"/>
      <w:color w:val="000000"/>
      <w:spacing w:val="-35"/>
      <w:w w:val="100"/>
      <w:position w:val="0"/>
      <w:sz w:val="54"/>
      <w:szCs w:val="54"/>
      <w:u w:val="none"/>
      <w:lang w:val="ru-RU" w:eastAsia="ru-RU" w:bidi="ru-RU"/>
    </w:rPr>
  </w:style>
  <w:style w:type="character" w:customStyle="1" w:styleId="231">
    <w:name w:val="Основной текст (23)"/>
    <w:basedOn w:val="230"/>
    <w:rsid w:val="0048645E"/>
    <w:rPr>
      <w:rFonts w:ascii="Lucida Sans Unicode" w:eastAsia="Lucida Sans Unicode" w:hAnsi="Lucida Sans Unicode" w:cs="Lucida Sans Unicode"/>
      <w:b w:val="0"/>
      <w:bCs w:val="0"/>
      <w:i w:val="0"/>
      <w:iCs w:val="0"/>
      <w:smallCaps w:val="0"/>
      <w:strike w:val="0"/>
      <w:color w:val="000000"/>
      <w:spacing w:val="-9"/>
      <w:w w:val="100"/>
      <w:position w:val="0"/>
      <w:sz w:val="18"/>
      <w:szCs w:val="18"/>
      <w:u w:val="none"/>
      <w:lang w:val="ru-RU" w:eastAsia="ru-RU" w:bidi="ru-RU"/>
    </w:rPr>
  </w:style>
  <w:style w:type="character" w:customStyle="1" w:styleId="57">
    <w:name w:val="Заголовок №5_"/>
    <w:basedOn w:val="a4"/>
    <w:rsid w:val="0048645E"/>
    <w:rPr>
      <w:rFonts w:ascii="Lucida Sans Unicode" w:eastAsia="Lucida Sans Unicode" w:hAnsi="Lucida Sans Unicode" w:cs="Lucida Sans Unicode"/>
      <w:b w:val="0"/>
      <w:bCs w:val="0"/>
      <w:i w:val="0"/>
      <w:iCs w:val="0"/>
      <w:smallCaps w:val="0"/>
      <w:strike w:val="0"/>
      <w:spacing w:val="-35"/>
      <w:sz w:val="54"/>
      <w:szCs w:val="54"/>
      <w:u w:val="none"/>
    </w:rPr>
  </w:style>
  <w:style w:type="character" w:customStyle="1" w:styleId="58">
    <w:name w:val="Заголовок №5"/>
    <w:basedOn w:val="57"/>
    <w:rsid w:val="0048645E"/>
    <w:rPr>
      <w:rFonts w:ascii="Lucida Sans Unicode" w:eastAsia="Lucida Sans Unicode" w:hAnsi="Lucida Sans Unicode" w:cs="Lucida Sans Unicode"/>
      <w:b w:val="0"/>
      <w:bCs w:val="0"/>
      <w:i w:val="0"/>
      <w:iCs w:val="0"/>
      <w:smallCaps w:val="0"/>
      <w:strike w:val="0"/>
      <w:color w:val="000000"/>
      <w:spacing w:val="-35"/>
      <w:w w:val="100"/>
      <w:position w:val="0"/>
      <w:sz w:val="54"/>
      <w:szCs w:val="54"/>
      <w:u w:val="none"/>
      <w:lang w:val="ru-RU" w:eastAsia="ru-RU" w:bidi="ru-RU"/>
    </w:rPr>
  </w:style>
  <w:style w:type="character" w:customStyle="1" w:styleId="66">
    <w:name w:val="Заголовок №6_"/>
    <w:basedOn w:val="a4"/>
    <w:rsid w:val="0048645E"/>
    <w:rPr>
      <w:rFonts w:ascii="Lucida Sans Unicode" w:eastAsia="Lucida Sans Unicode" w:hAnsi="Lucida Sans Unicode" w:cs="Lucida Sans Unicode"/>
      <w:b w:val="0"/>
      <w:bCs w:val="0"/>
      <w:i w:val="0"/>
      <w:iCs w:val="0"/>
      <w:smallCaps w:val="0"/>
      <w:strike w:val="0"/>
      <w:spacing w:val="4"/>
      <w:sz w:val="36"/>
      <w:szCs w:val="36"/>
      <w:u w:val="none"/>
    </w:rPr>
  </w:style>
  <w:style w:type="character" w:customStyle="1" w:styleId="67">
    <w:name w:val="Заголовок №6"/>
    <w:basedOn w:val="66"/>
    <w:rsid w:val="0048645E"/>
    <w:rPr>
      <w:rFonts w:ascii="Lucida Sans Unicode" w:eastAsia="Lucida Sans Unicode" w:hAnsi="Lucida Sans Unicode" w:cs="Lucida Sans Unicode"/>
      <w:b w:val="0"/>
      <w:bCs w:val="0"/>
      <w:i w:val="0"/>
      <w:iCs w:val="0"/>
      <w:smallCaps w:val="0"/>
      <w:strike w:val="0"/>
      <w:color w:val="FFFFFF"/>
      <w:spacing w:val="4"/>
      <w:w w:val="100"/>
      <w:position w:val="0"/>
      <w:sz w:val="36"/>
      <w:szCs w:val="36"/>
      <w:u w:val="none"/>
      <w:lang w:val="ru-RU" w:eastAsia="ru-RU" w:bidi="ru-RU"/>
    </w:rPr>
  </w:style>
  <w:style w:type="character" w:customStyle="1" w:styleId="73">
    <w:name w:val="Основной текст (7)_"/>
    <w:basedOn w:val="a4"/>
    <w:link w:val="74"/>
    <w:rsid w:val="0048645E"/>
    <w:rPr>
      <w:b/>
      <w:bCs/>
      <w:spacing w:val="9"/>
      <w:shd w:val="clear" w:color="auto" w:fill="FFFFFF"/>
    </w:rPr>
  </w:style>
  <w:style w:type="paragraph" w:customStyle="1" w:styleId="74">
    <w:name w:val="Основной текст (7)"/>
    <w:basedOn w:val="a3"/>
    <w:link w:val="73"/>
    <w:rsid w:val="0048645E"/>
    <w:pPr>
      <w:widowControl w:val="0"/>
      <w:shd w:val="clear" w:color="auto" w:fill="FFFFFF"/>
      <w:spacing w:line="320" w:lineRule="exact"/>
    </w:pPr>
    <w:rPr>
      <w:b/>
      <w:bCs/>
      <w:spacing w:val="9"/>
    </w:rPr>
  </w:style>
  <w:style w:type="character" w:customStyle="1" w:styleId="105pt0pt">
    <w:name w:val="Основной текст + 10;5 pt;Интервал 0 pt"/>
    <w:basedOn w:val="afffffe"/>
    <w:rsid w:val="0048645E"/>
    <w:rPr>
      <w:b w:val="0"/>
      <w:bCs w:val="0"/>
      <w:i w:val="0"/>
      <w:iCs w:val="0"/>
      <w:smallCaps w:val="0"/>
      <w:strike w:val="0"/>
      <w:color w:val="000000"/>
      <w:spacing w:val="4"/>
      <w:w w:val="100"/>
      <w:position w:val="0"/>
      <w:sz w:val="21"/>
      <w:szCs w:val="21"/>
      <w:u w:val="none"/>
      <w:shd w:val="clear" w:color="auto" w:fill="FFFFFF"/>
      <w:lang w:val="ru-RU" w:eastAsia="ru-RU" w:bidi="ru-RU"/>
    </w:rPr>
  </w:style>
  <w:style w:type="character" w:customStyle="1" w:styleId="115pt0pt">
    <w:name w:val="Основной текст + 11;5 pt;Интервал 0 pt"/>
    <w:basedOn w:val="afffffe"/>
    <w:rsid w:val="0048645E"/>
    <w:rPr>
      <w:b w:val="0"/>
      <w:bCs w:val="0"/>
      <w:i w:val="0"/>
      <w:iCs w:val="0"/>
      <w:smallCaps w:val="0"/>
      <w:strike w:val="0"/>
      <w:color w:val="000000"/>
      <w:spacing w:val="7"/>
      <w:w w:val="100"/>
      <w:position w:val="0"/>
      <w:sz w:val="23"/>
      <w:szCs w:val="23"/>
      <w:u w:val="none"/>
      <w:shd w:val="clear" w:color="auto" w:fill="FFFFFF"/>
      <w:lang w:val="ru-RU" w:eastAsia="ru-RU" w:bidi="ru-RU"/>
    </w:rPr>
  </w:style>
  <w:style w:type="character" w:customStyle="1" w:styleId="105pt0pt0">
    <w:name w:val="Основной текст + 10;5 pt;Полужирный;Интервал 0 pt"/>
    <w:basedOn w:val="afffffe"/>
    <w:rsid w:val="0048645E"/>
    <w:rPr>
      <w:b/>
      <w:bCs/>
      <w:i w:val="0"/>
      <w:iCs w:val="0"/>
      <w:smallCaps w:val="0"/>
      <w:strike w:val="0"/>
      <w:color w:val="000000"/>
      <w:spacing w:val="5"/>
      <w:w w:val="100"/>
      <w:position w:val="0"/>
      <w:sz w:val="21"/>
      <w:szCs w:val="21"/>
      <w:u w:val="none"/>
      <w:shd w:val="clear" w:color="auto" w:fill="FFFFFF"/>
      <w:lang w:val="ru-RU" w:eastAsia="ru-RU" w:bidi="ru-RU"/>
    </w:rPr>
  </w:style>
  <w:style w:type="character" w:customStyle="1" w:styleId="85pt0pt0">
    <w:name w:val="Основной текст + 8;5 pt;Курсив;Интервал 0 pt"/>
    <w:basedOn w:val="afffffe"/>
    <w:rsid w:val="0048645E"/>
    <w:rPr>
      <w:b w:val="0"/>
      <w:bCs w:val="0"/>
      <w:i/>
      <w:iCs/>
      <w:smallCaps w:val="0"/>
      <w:strike w:val="0"/>
      <w:color w:val="000000"/>
      <w:spacing w:val="1"/>
      <w:w w:val="100"/>
      <w:position w:val="0"/>
      <w:sz w:val="17"/>
      <w:szCs w:val="17"/>
      <w:u w:val="none"/>
      <w:shd w:val="clear" w:color="auto" w:fill="FFFFFF"/>
      <w:lang w:val="ru-RU" w:eastAsia="ru-RU" w:bidi="ru-RU"/>
    </w:rPr>
  </w:style>
  <w:style w:type="character" w:customStyle="1" w:styleId="0pt0">
    <w:name w:val="Основной текст + Интервал 0 pt"/>
    <w:basedOn w:val="afffffe"/>
    <w:rsid w:val="0048645E"/>
    <w:rPr>
      <w:b w:val="0"/>
      <w:bCs w:val="0"/>
      <w:i w:val="0"/>
      <w:iCs w:val="0"/>
      <w:smallCaps w:val="0"/>
      <w:strike w:val="0"/>
      <w:color w:val="000000"/>
      <w:spacing w:val="8"/>
      <w:w w:val="100"/>
      <w:position w:val="0"/>
      <w:sz w:val="24"/>
      <w:szCs w:val="24"/>
      <w:u w:val="none"/>
      <w:shd w:val="clear" w:color="auto" w:fill="FFFFFF"/>
      <w:lang w:val="ru-RU" w:eastAsia="ru-RU" w:bidi="ru-RU"/>
    </w:rPr>
  </w:style>
  <w:style w:type="character" w:customStyle="1" w:styleId="85pt0">
    <w:name w:val="Основной текст + 8;5 pt;Полужирный"/>
    <w:basedOn w:val="afffffe"/>
    <w:rsid w:val="0048645E"/>
    <w:rPr>
      <w:b/>
      <w:bCs/>
      <w:i w:val="0"/>
      <w:iCs w:val="0"/>
      <w:smallCaps w:val="0"/>
      <w:strike w:val="0"/>
      <w:color w:val="000000"/>
      <w:spacing w:val="6"/>
      <w:w w:val="100"/>
      <w:position w:val="0"/>
      <w:sz w:val="17"/>
      <w:szCs w:val="17"/>
      <w:u w:val="none"/>
      <w:shd w:val="clear" w:color="auto" w:fill="FFFFFF"/>
      <w:lang w:val="ru-RU" w:eastAsia="ru-RU" w:bidi="ru-RU"/>
    </w:rPr>
  </w:style>
  <w:style w:type="character" w:customStyle="1" w:styleId="2f6">
    <w:name w:val="Основной текст (2)_"/>
    <w:basedOn w:val="a4"/>
    <w:link w:val="2f7"/>
    <w:rsid w:val="0048645E"/>
    <w:rPr>
      <w:spacing w:val="4"/>
      <w:sz w:val="21"/>
      <w:szCs w:val="21"/>
      <w:shd w:val="clear" w:color="auto" w:fill="FFFFFF"/>
    </w:rPr>
  </w:style>
  <w:style w:type="paragraph" w:customStyle="1" w:styleId="2f7">
    <w:name w:val="Основной текст (2)"/>
    <w:basedOn w:val="a3"/>
    <w:link w:val="2f6"/>
    <w:rsid w:val="0048645E"/>
    <w:pPr>
      <w:widowControl w:val="0"/>
      <w:shd w:val="clear" w:color="auto" w:fill="FFFFFF"/>
      <w:spacing w:line="281" w:lineRule="exact"/>
    </w:pPr>
    <w:rPr>
      <w:spacing w:val="4"/>
      <w:sz w:val="21"/>
      <w:szCs w:val="21"/>
    </w:rPr>
  </w:style>
  <w:style w:type="character" w:customStyle="1" w:styleId="7pt0pt">
    <w:name w:val="Основной текст + 7 pt;Интервал 0 pt"/>
    <w:basedOn w:val="afffffe"/>
    <w:rsid w:val="0048645E"/>
    <w:rPr>
      <w:rFonts w:ascii="Lucida Sans Unicode" w:eastAsia="Lucida Sans Unicode" w:hAnsi="Lucida Sans Unicode" w:cs="Lucida Sans Unicode"/>
      <w:b w:val="0"/>
      <w:bCs w:val="0"/>
      <w:i w:val="0"/>
      <w:iCs w:val="0"/>
      <w:smallCaps w:val="0"/>
      <w:strike w:val="0"/>
      <w:color w:val="000000"/>
      <w:spacing w:val="-2"/>
      <w:w w:val="100"/>
      <w:position w:val="0"/>
      <w:sz w:val="14"/>
      <w:szCs w:val="14"/>
      <w:u w:val="none"/>
      <w:shd w:val="clear" w:color="auto" w:fill="FFFFFF"/>
      <w:lang w:val="ru-RU" w:eastAsia="ru-RU" w:bidi="ru-RU"/>
    </w:rPr>
  </w:style>
  <w:style w:type="character" w:customStyle="1" w:styleId="340">
    <w:name w:val="Основной текст (34)_"/>
    <w:basedOn w:val="a4"/>
    <w:rsid w:val="0048645E"/>
    <w:rPr>
      <w:rFonts w:ascii="Lucida Sans Unicode" w:eastAsia="Lucida Sans Unicode" w:hAnsi="Lucida Sans Unicode" w:cs="Lucida Sans Unicode"/>
      <w:b w:val="0"/>
      <w:bCs w:val="0"/>
      <w:i w:val="0"/>
      <w:iCs w:val="0"/>
      <w:smallCaps w:val="0"/>
      <w:strike w:val="0"/>
      <w:spacing w:val="-6"/>
      <w:sz w:val="32"/>
      <w:szCs w:val="32"/>
      <w:u w:val="none"/>
    </w:rPr>
  </w:style>
  <w:style w:type="character" w:customStyle="1" w:styleId="341">
    <w:name w:val="Основной текст (34)"/>
    <w:basedOn w:val="340"/>
    <w:rsid w:val="0048645E"/>
    <w:rPr>
      <w:rFonts w:ascii="Lucida Sans Unicode" w:eastAsia="Lucida Sans Unicode" w:hAnsi="Lucida Sans Unicode" w:cs="Lucida Sans Unicode"/>
      <w:b w:val="0"/>
      <w:bCs w:val="0"/>
      <w:i w:val="0"/>
      <w:iCs w:val="0"/>
      <w:smallCaps w:val="0"/>
      <w:strike w:val="0"/>
      <w:color w:val="000000"/>
      <w:spacing w:val="-6"/>
      <w:w w:val="100"/>
      <w:position w:val="0"/>
      <w:sz w:val="32"/>
      <w:szCs w:val="32"/>
      <w:u w:val="none"/>
      <w:lang w:val="ru-RU" w:eastAsia="ru-RU" w:bidi="ru-RU"/>
    </w:rPr>
  </w:style>
  <w:style w:type="character" w:customStyle="1" w:styleId="3f4">
    <w:name w:val="Заголовок №3_"/>
    <w:basedOn w:val="a4"/>
    <w:rsid w:val="0048645E"/>
    <w:rPr>
      <w:rFonts w:ascii="Trebuchet MS" w:eastAsia="Trebuchet MS" w:hAnsi="Trebuchet MS" w:cs="Trebuchet MS"/>
      <w:b w:val="0"/>
      <w:bCs w:val="0"/>
      <w:i w:val="0"/>
      <w:iCs w:val="0"/>
      <w:smallCaps w:val="0"/>
      <w:strike w:val="0"/>
      <w:spacing w:val="-48"/>
      <w:sz w:val="74"/>
      <w:szCs w:val="74"/>
      <w:u w:val="none"/>
    </w:rPr>
  </w:style>
  <w:style w:type="character" w:customStyle="1" w:styleId="3f5">
    <w:name w:val="Заголовок №3"/>
    <w:basedOn w:val="3f4"/>
    <w:rsid w:val="0048645E"/>
    <w:rPr>
      <w:rFonts w:ascii="Trebuchet MS" w:eastAsia="Trebuchet MS" w:hAnsi="Trebuchet MS" w:cs="Trebuchet MS"/>
      <w:b w:val="0"/>
      <w:bCs w:val="0"/>
      <w:i w:val="0"/>
      <w:iCs w:val="0"/>
      <w:smallCaps w:val="0"/>
      <w:strike w:val="0"/>
      <w:color w:val="000000"/>
      <w:spacing w:val="-48"/>
      <w:w w:val="100"/>
      <w:position w:val="0"/>
      <w:sz w:val="74"/>
      <w:szCs w:val="74"/>
      <w:u w:val="none"/>
      <w:lang w:val="ru-RU" w:eastAsia="ru-RU" w:bidi="ru-RU"/>
    </w:rPr>
  </w:style>
  <w:style w:type="character" w:customStyle="1" w:styleId="260">
    <w:name w:val="Основной текст (26)_"/>
    <w:basedOn w:val="a4"/>
    <w:rsid w:val="0048645E"/>
    <w:rPr>
      <w:rFonts w:ascii="Lucida Sans Unicode" w:eastAsia="Lucida Sans Unicode" w:hAnsi="Lucida Sans Unicode" w:cs="Lucida Sans Unicode"/>
      <w:b w:val="0"/>
      <w:bCs w:val="0"/>
      <w:i w:val="0"/>
      <w:iCs w:val="0"/>
      <w:smallCaps w:val="0"/>
      <w:strike w:val="0"/>
      <w:spacing w:val="1"/>
      <w:sz w:val="21"/>
      <w:szCs w:val="21"/>
      <w:u w:val="none"/>
    </w:rPr>
  </w:style>
  <w:style w:type="character" w:customStyle="1" w:styleId="261">
    <w:name w:val="Основной текст (26)"/>
    <w:basedOn w:val="260"/>
    <w:rsid w:val="0048645E"/>
    <w:rPr>
      <w:rFonts w:ascii="Lucida Sans Unicode" w:eastAsia="Lucida Sans Unicode" w:hAnsi="Lucida Sans Unicode" w:cs="Lucida Sans Unicode"/>
      <w:b w:val="0"/>
      <w:bCs w:val="0"/>
      <w:i w:val="0"/>
      <w:iCs w:val="0"/>
      <w:smallCaps w:val="0"/>
      <w:strike w:val="0"/>
      <w:color w:val="000000"/>
      <w:spacing w:val="1"/>
      <w:w w:val="100"/>
      <w:position w:val="0"/>
      <w:sz w:val="21"/>
      <w:szCs w:val="21"/>
      <w:u w:val="none"/>
      <w:lang w:val="ru-RU" w:eastAsia="ru-RU" w:bidi="ru-RU"/>
    </w:rPr>
  </w:style>
  <w:style w:type="character" w:customStyle="1" w:styleId="2627pt-1pt">
    <w:name w:val="Основной текст (26) + 27 pt;Интервал -1 pt"/>
    <w:basedOn w:val="260"/>
    <w:rsid w:val="0048645E"/>
    <w:rPr>
      <w:rFonts w:ascii="Lucida Sans Unicode" w:eastAsia="Lucida Sans Unicode" w:hAnsi="Lucida Sans Unicode" w:cs="Lucida Sans Unicode"/>
      <w:b w:val="0"/>
      <w:bCs w:val="0"/>
      <w:i w:val="0"/>
      <w:iCs w:val="0"/>
      <w:smallCaps w:val="0"/>
      <w:strike w:val="0"/>
      <w:color w:val="000000"/>
      <w:spacing w:val="-35"/>
      <w:w w:val="100"/>
      <w:position w:val="0"/>
      <w:sz w:val="54"/>
      <w:szCs w:val="54"/>
      <w:u w:val="none"/>
      <w:lang w:val="ru-RU" w:eastAsia="ru-RU" w:bidi="ru-RU"/>
    </w:rPr>
  </w:style>
  <w:style w:type="character" w:customStyle="1" w:styleId="47">
    <w:name w:val="Заголовок №4_"/>
    <w:basedOn w:val="a4"/>
    <w:rsid w:val="0048645E"/>
    <w:rPr>
      <w:rFonts w:ascii="Lucida Sans Unicode" w:eastAsia="Lucida Sans Unicode" w:hAnsi="Lucida Sans Unicode" w:cs="Lucida Sans Unicode"/>
      <w:b w:val="0"/>
      <w:bCs w:val="0"/>
      <w:i w:val="0"/>
      <w:iCs w:val="0"/>
      <w:smallCaps w:val="0"/>
      <w:strike w:val="0"/>
      <w:spacing w:val="11"/>
      <w:sz w:val="64"/>
      <w:szCs w:val="64"/>
      <w:u w:val="none"/>
    </w:rPr>
  </w:style>
  <w:style w:type="character" w:customStyle="1" w:styleId="48">
    <w:name w:val="Заголовок №4"/>
    <w:basedOn w:val="47"/>
    <w:rsid w:val="0048645E"/>
    <w:rPr>
      <w:rFonts w:ascii="Lucida Sans Unicode" w:eastAsia="Lucida Sans Unicode" w:hAnsi="Lucida Sans Unicode" w:cs="Lucida Sans Unicode"/>
      <w:b w:val="0"/>
      <w:bCs w:val="0"/>
      <w:i w:val="0"/>
      <w:iCs w:val="0"/>
      <w:smallCaps w:val="0"/>
      <w:strike w:val="0"/>
      <w:color w:val="FFFFFF"/>
      <w:spacing w:val="11"/>
      <w:w w:val="100"/>
      <w:position w:val="0"/>
      <w:sz w:val="64"/>
      <w:szCs w:val="64"/>
      <w:u w:val="none"/>
      <w:lang w:val="ru-RU" w:eastAsia="ru-RU" w:bidi="ru-RU"/>
    </w:rPr>
  </w:style>
  <w:style w:type="character" w:customStyle="1" w:styleId="4-2pt">
    <w:name w:val="Заголовок №4 + Интервал -2 pt"/>
    <w:basedOn w:val="47"/>
    <w:rsid w:val="0048645E"/>
    <w:rPr>
      <w:rFonts w:ascii="Lucida Sans Unicode" w:eastAsia="Lucida Sans Unicode" w:hAnsi="Lucida Sans Unicode" w:cs="Lucida Sans Unicode"/>
      <w:b w:val="0"/>
      <w:bCs w:val="0"/>
      <w:i w:val="0"/>
      <w:iCs w:val="0"/>
      <w:smallCaps w:val="0"/>
      <w:strike w:val="0"/>
      <w:color w:val="FFFFFF"/>
      <w:spacing w:val="-50"/>
      <w:w w:val="100"/>
      <w:position w:val="0"/>
      <w:sz w:val="64"/>
      <w:szCs w:val="64"/>
      <w:u w:val="none"/>
      <w:lang w:val="ru-RU" w:eastAsia="ru-RU" w:bidi="ru-RU"/>
    </w:rPr>
  </w:style>
  <w:style w:type="character" w:customStyle="1" w:styleId="dashed">
    <w:name w:val="dashed"/>
    <w:basedOn w:val="a4"/>
    <w:rsid w:val="0048645E"/>
  </w:style>
  <w:style w:type="paragraph" w:customStyle="1" w:styleId="firm-info">
    <w:name w:val="firm-info"/>
    <w:basedOn w:val="a3"/>
    <w:rsid w:val="0048645E"/>
    <w:pPr>
      <w:spacing w:before="100" w:beforeAutospacing="1" w:after="100" w:afterAutospacing="1"/>
    </w:pPr>
    <w:rPr>
      <w:sz w:val="24"/>
      <w:szCs w:val="24"/>
    </w:rPr>
  </w:style>
  <w:style w:type="character" w:customStyle="1" w:styleId="flagicon">
    <w:name w:val="flagicon"/>
    <w:basedOn w:val="a4"/>
    <w:rsid w:val="0048645E"/>
  </w:style>
  <w:style w:type="paragraph" w:customStyle="1" w:styleId="newsintro">
    <w:name w:val="newsintro"/>
    <w:basedOn w:val="a3"/>
    <w:rsid w:val="0048645E"/>
    <w:pPr>
      <w:spacing w:before="100" w:beforeAutospacing="1" w:after="100" w:afterAutospacing="1"/>
    </w:pPr>
    <w:rPr>
      <w:sz w:val="24"/>
      <w:szCs w:val="24"/>
    </w:rPr>
  </w:style>
  <w:style w:type="character" w:customStyle="1" w:styleId="imgcpr">
    <w:name w:val="imgcpr"/>
    <w:basedOn w:val="a4"/>
    <w:rsid w:val="0048645E"/>
  </w:style>
  <w:style w:type="paragraph" w:customStyle="1" w:styleId="spec-intro">
    <w:name w:val="spec-intro"/>
    <w:basedOn w:val="a3"/>
    <w:rsid w:val="0048645E"/>
    <w:pPr>
      <w:spacing w:before="100" w:beforeAutospacing="1" w:after="100" w:afterAutospacing="1"/>
    </w:pPr>
    <w:rPr>
      <w:sz w:val="24"/>
      <w:szCs w:val="24"/>
    </w:rPr>
  </w:style>
  <w:style w:type="paragraph" w:customStyle="1" w:styleId="accent">
    <w:name w:val="accent"/>
    <w:basedOn w:val="a3"/>
    <w:rsid w:val="0048645E"/>
    <w:pPr>
      <w:spacing w:before="100" w:beforeAutospacing="1" w:after="100" w:afterAutospacing="1"/>
    </w:pPr>
    <w:rPr>
      <w:sz w:val="24"/>
      <w:szCs w:val="24"/>
    </w:rPr>
  </w:style>
  <w:style w:type="character" w:customStyle="1" w:styleId="59">
    <w:name w:val="Основной текст (5)_"/>
    <w:basedOn w:val="a4"/>
    <w:link w:val="5a"/>
    <w:rsid w:val="0048645E"/>
    <w:rPr>
      <w:b/>
      <w:bCs/>
      <w:spacing w:val="6"/>
      <w:shd w:val="clear" w:color="auto" w:fill="FFFFFF"/>
    </w:rPr>
  </w:style>
  <w:style w:type="paragraph" w:customStyle="1" w:styleId="5a">
    <w:name w:val="Основной текст (5)"/>
    <w:basedOn w:val="a3"/>
    <w:link w:val="59"/>
    <w:rsid w:val="0048645E"/>
    <w:pPr>
      <w:widowControl w:val="0"/>
      <w:shd w:val="clear" w:color="auto" w:fill="FFFFFF"/>
      <w:spacing w:after="300" w:line="0" w:lineRule="atLeast"/>
      <w:jc w:val="center"/>
    </w:pPr>
    <w:rPr>
      <w:b/>
      <w:bCs/>
      <w:spacing w:val="6"/>
    </w:rPr>
  </w:style>
  <w:style w:type="character" w:customStyle="1" w:styleId="95pt0pt0">
    <w:name w:val="Основной текст + 9;5 pt;Полужирный;Курсив;Интервал 0 pt"/>
    <w:basedOn w:val="afffffe"/>
    <w:rsid w:val="0048645E"/>
    <w:rPr>
      <w:b/>
      <w:bCs/>
      <w:i/>
      <w:iCs/>
      <w:smallCaps w:val="0"/>
      <w:strike w:val="0"/>
      <w:color w:val="000000"/>
      <w:spacing w:val="8"/>
      <w:w w:val="100"/>
      <w:position w:val="0"/>
      <w:sz w:val="19"/>
      <w:szCs w:val="19"/>
      <w:u w:val="none"/>
      <w:shd w:val="clear" w:color="auto" w:fill="FFFFFF"/>
      <w:lang w:val="en-US" w:eastAsia="en-US" w:bidi="en-US"/>
    </w:rPr>
  </w:style>
  <w:style w:type="character" w:customStyle="1" w:styleId="LucidaSansUnicode7pt0pt">
    <w:name w:val="Основной текст + Lucida Sans Unicode;7 pt;Интервал 0 pt"/>
    <w:basedOn w:val="afffffe"/>
    <w:rsid w:val="0048645E"/>
    <w:rPr>
      <w:rFonts w:ascii="Lucida Sans Unicode" w:eastAsia="Lucida Sans Unicode" w:hAnsi="Lucida Sans Unicode" w:cs="Lucida Sans Unicode"/>
      <w:b w:val="0"/>
      <w:bCs w:val="0"/>
      <w:i w:val="0"/>
      <w:iCs w:val="0"/>
      <w:smallCaps w:val="0"/>
      <w:strike w:val="0"/>
      <w:color w:val="000000"/>
      <w:spacing w:val="3"/>
      <w:w w:val="100"/>
      <w:position w:val="0"/>
      <w:sz w:val="14"/>
      <w:szCs w:val="14"/>
      <w:u w:val="none"/>
      <w:shd w:val="clear" w:color="auto" w:fill="FFFFFF"/>
      <w:lang w:val="ru-RU" w:eastAsia="ru-RU" w:bidi="ru-RU"/>
    </w:rPr>
  </w:style>
  <w:style w:type="character" w:customStyle="1" w:styleId="MicrosoftSansSerif95pt0pt">
    <w:name w:val="Основной текст + Microsoft Sans Serif;9;5 pt;Интервал 0 pt"/>
    <w:basedOn w:val="afffffe"/>
    <w:rsid w:val="0048645E"/>
    <w:rPr>
      <w:rFonts w:ascii="Microsoft Sans Serif" w:eastAsia="Microsoft Sans Serif" w:hAnsi="Microsoft Sans Serif" w:cs="Microsoft Sans Serif"/>
      <w:b w:val="0"/>
      <w:bCs w:val="0"/>
      <w:i w:val="0"/>
      <w:iCs w:val="0"/>
      <w:smallCaps w:val="0"/>
      <w:strike w:val="0"/>
      <w:color w:val="000000"/>
      <w:spacing w:val="1"/>
      <w:w w:val="100"/>
      <w:position w:val="0"/>
      <w:sz w:val="19"/>
      <w:szCs w:val="19"/>
      <w:u w:val="none"/>
      <w:shd w:val="clear" w:color="auto" w:fill="FFFFFF"/>
      <w:lang w:val="ru-RU" w:eastAsia="ru-RU" w:bidi="ru-RU"/>
    </w:rPr>
  </w:style>
  <w:style w:type="paragraph" w:customStyle="1" w:styleId="affffffa">
    <w:name w:val="Новый абзац"/>
    <w:basedOn w:val="a3"/>
    <w:link w:val="2f8"/>
    <w:rsid w:val="0048645E"/>
    <w:pPr>
      <w:spacing w:after="120"/>
      <w:ind w:firstLine="567"/>
      <w:jc w:val="both"/>
    </w:pPr>
    <w:rPr>
      <w:rFonts w:ascii="Arial" w:hAnsi="Arial"/>
      <w:sz w:val="24"/>
    </w:rPr>
  </w:style>
  <w:style w:type="character" w:customStyle="1" w:styleId="2f8">
    <w:name w:val="Новый абзац Знак2"/>
    <w:basedOn w:val="a4"/>
    <w:link w:val="affffffa"/>
    <w:rsid w:val="0048645E"/>
    <w:rPr>
      <w:rFonts w:ascii="Arial" w:hAnsi="Arial"/>
      <w:sz w:val="24"/>
    </w:rPr>
  </w:style>
  <w:style w:type="character" w:customStyle="1" w:styleId="phone">
    <w:name w:val="phone"/>
    <w:basedOn w:val="a4"/>
    <w:rsid w:val="0048645E"/>
  </w:style>
  <w:style w:type="table" w:styleId="affffffb">
    <w:name w:val="Table Elegant"/>
    <w:basedOn w:val="a5"/>
    <w:rsid w:val="00486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
    <w:name w:val="Список Марк.1"/>
    <w:basedOn w:val="a3"/>
    <w:rsid w:val="0048645E"/>
    <w:pPr>
      <w:numPr>
        <w:numId w:val="14"/>
      </w:numPr>
      <w:spacing w:after="60" w:line="360" w:lineRule="auto"/>
      <w:ind w:left="1135" w:right="284" w:hanging="284"/>
    </w:pPr>
    <w:rPr>
      <w:rFonts w:ascii="Arial" w:eastAsia="Calibri" w:hAnsi="Arial"/>
      <w:sz w:val="22"/>
    </w:rPr>
  </w:style>
  <w:style w:type="character" w:customStyle="1" w:styleId="Heading1Char">
    <w:name w:val="Heading 1 Char"/>
    <w:basedOn w:val="a4"/>
    <w:locked/>
    <w:rsid w:val="0048645E"/>
    <w:rPr>
      <w:rFonts w:ascii="Arial" w:eastAsia="Calibri" w:hAnsi="Arial"/>
      <w:b/>
      <w:kern w:val="28"/>
      <w:sz w:val="28"/>
      <w:lang w:val="ru-RU" w:eastAsia="ru-RU" w:bidi="ar-SA"/>
    </w:rPr>
  </w:style>
  <w:style w:type="paragraph" w:customStyle="1" w:styleId="affffffc">
    <w:name w:val="Заголовок таблицы"/>
    <w:basedOn w:val="a3"/>
    <w:next w:val="a3"/>
    <w:rsid w:val="0048645E"/>
    <w:pPr>
      <w:spacing w:before="240" w:after="60" w:line="360" w:lineRule="auto"/>
      <w:ind w:left="284" w:right="284"/>
    </w:pPr>
    <w:rPr>
      <w:rFonts w:ascii="Arial" w:eastAsia="Calibri" w:hAnsi="Arial"/>
      <w:b/>
      <w:sz w:val="22"/>
    </w:rPr>
  </w:style>
  <w:style w:type="paragraph" w:customStyle="1" w:styleId="affffffd">
    <w:name w:val="Текст таблицы"/>
    <w:basedOn w:val="a3"/>
    <w:rsid w:val="0048645E"/>
    <w:pPr>
      <w:spacing w:before="60" w:after="60"/>
      <w:jc w:val="both"/>
    </w:pPr>
    <w:rPr>
      <w:rFonts w:ascii="Arial" w:eastAsia="Calibri" w:hAnsi="Arial"/>
    </w:rPr>
  </w:style>
  <w:style w:type="paragraph" w:customStyle="1" w:styleId="affffffe">
    <w:name w:val="Шапка таблицы"/>
    <w:basedOn w:val="a3"/>
    <w:rsid w:val="0048645E"/>
    <w:pPr>
      <w:spacing w:before="60" w:after="60"/>
      <w:jc w:val="center"/>
    </w:pPr>
    <w:rPr>
      <w:rFonts w:ascii="Arial" w:eastAsia="Calibri" w:hAnsi="Arial"/>
      <w:b/>
    </w:rPr>
  </w:style>
  <w:style w:type="table" w:customStyle="1" w:styleId="3f6">
    <w:name w:val="Сетка таблицы3"/>
    <w:basedOn w:val="a5"/>
    <w:next w:val="ac"/>
    <w:uiPriority w:val="59"/>
    <w:rsid w:val="0048645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Сетка таблицы4"/>
    <w:basedOn w:val="a5"/>
    <w:next w:val="ac"/>
    <w:uiPriority w:val="59"/>
    <w:rsid w:val="002859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
    <w:name w:val="Другое_"/>
    <w:basedOn w:val="a4"/>
    <w:link w:val="afffffff0"/>
    <w:rsid w:val="00FA6F25"/>
    <w:rPr>
      <w:sz w:val="28"/>
      <w:szCs w:val="28"/>
      <w:shd w:val="clear" w:color="auto" w:fill="FFFFFF"/>
    </w:rPr>
  </w:style>
  <w:style w:type="paragraph" w:customStyle="1" w:styleId="afffffff0">
    <w:name w:val="Другое"/>
    <w:basedOn w:val="a3"/>
    <w:link w:val="afffffff"/>
    <w:rsid w:val="00FA6F25"/>
    <w:pPr>
      <w:widowControl w:val="0"/>
      <w:shd w:val="clear" w:color="auto" w:fill="FFFFFF"/>
      <w:ind w:firstLine="400"/>
      <w:jc w:val="both"/>
    </w:pPr>
    <w:rPr>
      <w:sz w:val="28"/>
      <w:szCs w:val="28"/>
    </w:rPr>
  </w:style>
  <w:style w:type="numbering" w:customStyle="1" w:styleId="3f7">
    <w:name w:val="Нет списка3"/>
    <w:next w:val="a6"/>
    <w:uiPriority w:val="99"/>
    <w:semiHidden/>
    <w:unhideWhenUsed/>
    <w:rsid w:val="00085C6C"/>
  </w:style>
  <w:style w:type="numbering" w:customStyle="1" w:styleId="11d">
    <w:name w:val="Нет списка11"/>
    <w:next w:val="a6"/>
    <w:uiPriority w:val="99"/>
    <w:semiHidden/>
    <w:unhideWhenUsed/>
    <w:rsid w:val="00085C6C"/>
  </w:style>
  <w:style w:type="numbering" w:customStyle="1" w:styleId="212">
    <w:name w:val="Нет списка21"/>
    <w:next w:val="a6"/>
    <w:uiPriority w:val="99"/>
    <w:semiHidden/>
    <w:unhideWhenUsed/>
    <w:rsid w:val="00085C6C"/>
  </w:style>
  <w:style w:type="numbering" w:customStyle="1" w:styleId="1110">
    <w:name w:val="Нет списка111"/>
    <w:next w:val="a6"/>
    <w:uiPriority w:val="99"/>
    <w:semiHidden/>
    <w:unhideWhenUsed/>
    <w:rsid w:val="00085C6C"/>
  </w:style>
  <w:style w:type="numbering" w:customStyle="1" w:styleId="313">
    <w:name w:val="Нет списка31"/>
    <w:next w:val="a6"/>
    <w:uiPriority w:val="99"/>
    <w:semiHidden/>
    <w:unhideWhenUsed/>
    <w:rsid w:val="00085C6C"/>
  </w:style>
  <w:style w:type="numbering" w:customStyle="1" w:styleId="122">
    <w:name w:val="Нет списка12"/>
    <w:next w:val="a6"/>
    <w:uiPriority w:val="99"/>
    <w:semiHidden/>
    <w:unhideWhenUsed/>
    <w:rsid w:val="00085C6C"/>
  </w:style>
  <w:style w:type="numbering" w:customStyle="1" w:styleId="4a">
    <w:name w:val="Нет списка4"/>
    <w:next w:val="a6"/>
    <w:uiPriority w:val="99"/>
    <w:semiHidden/>
    <w:unhideWhenUsed/>
    <w:rsid w:val="00085C6C"/>
  </w:style>
  <w:style w:type="numbering" w:customStyle="1" w:styleId="132">
    <w:name w:val="Нет списка13"/>
    <w:next w:val="a6"/>
    <w:uiPriority w:val="99"/>
    <w:semiHidden/>
    <w:unhideWhenUsed/>
    <w:rsid w:val="00085C6C"/>
  </w:style>
  <w:style w:type="paragraph" w:styleId="afffffff1">
    <w:name w:val="annotation subject"/>
    <w:basedOn w:val="affff6"/>
    <w:next w:val="affff6"/>
    <w:link w:val="afffffff2"/>
    <w:uiPriority w:val="99"/>
    <w:unhideWhenUsed/>
    <w:rsid w:val="00085C6C"/>
    <w:pPr>
      <w:suppressAutoHyphens/>
    </w:pPr>
    <w:rPr>
      <w:rFonts w:eastAsia="Times New Roman"/>
      <w:b/>
      <w:bCs/>
      <w:lang w:val="ru-RU" w:eastAsia="ar-SA"/>
    </w:rPr>
  </w:style>
  <w:style w:type="character" w:customStyle="1" w:styleId="afffffff2">
    <w:name w:val="Тема примечания Знак"/>
    <w:basedOn w:val="affff5"/>
    <w:link w:val="afffffff1"/>
    <w:uiPriority w:val="99"/>
    <w:rsid w:val="00085C6C"/>
    <w:rPr>
      <w:rFonts w:eastAsia="Calibri"/>
      <w:b/>
      <w:bCs/>
      <w:lang w:val="x-none" w:eastAsia="ar-SA"/>
    </w:rPr>
  </w:style>
  <w:style w:type="paragraph" w:customStyle="1" w:styleId="msonormal0">
    <w:name w:val="msonormal"/>
    <w:basedOn w:val="a3"/>
    <w:rsid w:val="00085C6C"/>
    <w:pPr>
      <w:spacing w:before="100" w:beforeAutospacing="1" w:after="100" w:afterAutospacing="1"/>
    </w:pPr>
    <w:rPr>
      <w:sz w:val="24"/>
      <w:szCs w:val="24"/>
    </w:rPr>
  </w:style>
  <w:style w:type="character" w:customStyle="1" w:styleId="2f9">
    <w:name w:val="Основной текст (2) + Полужирный"/>
    <w:rsid w:val="000C7C88"/>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paragraph" w:customStyle="1" w:styleId="ConsPlusTitle">
    <w:name w:val="ConsPlusTitle"/>
    <w:uiPriority w:val="99"/>
    <w:rsid w:val="00A020EF"/>
    <w:pPr>
      <w:widowControl w:val="0"/>
      <w:autoSpaceDE w:val="0"/>
      <w:autoSpaceDN w:val="0"/>
      <w:adjustRightInd w:val="0"/>
    </w:pPr>
    <w:rPr>
      <w:rFonts w:ascii="Arial" w:eastAsiaTheme="minorEastAsia"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20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2.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6.wmf"/><Relationship Id="rId28" Type="http://schemas.openxmlformats.org/officeDocument/2006/relationships/customXml" Target="../customXml/item4.xml"/><Relationship Id="rId10" Type="http://schemas.openxmlformats.org/officeDocument/2006/relationships/chart" Target="charts/chart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docs.cntd.ru/document/420305885" TargetMode="External"/><Relationship Id="rId14" Type="http://schemas.openxmlformats.org/officeDocument/2006/relationships/chart" Target="charts/chart4.xml"/><Relationship Id="rId22" Type="http://schemas.openxmlformats.org/officeDocument/2006/relationships/image" Target="media/image5.wmf"/><Relationship Id="rId27"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2" Type="http://schemas.openxmlformats.org/officeDocument/2006/relationships/oleObject" Target="file:///C:\Job\NIIAT\4-&#1050;&#1088;&#1072;&#1089;&#1085;&#1086;&#1103;&#1088;&#1089;&#1082;\Data\&#1057;&#1090;&#1072;&#1090;&#1080;&#1089;&#1090;&#1080;&#1082;&#1072;\&#1057;&#1086;&#1094;&#1086;&#1087;&#1088;&#1086;&#1089;\&#1055;&#1086;&#1076;&#1074;&#1080;&#1078;&#1085;&#1086;&#1089;&#1090;&#1100;%20&#1085;&#1072;&#1089;&#1077;&#1083;&#1077;&#1085;&#1080;&#1103;%20&#1050;&#1088;&#1072;&#1089;&#1085;&#1086;&#1088;&#1103;&#1089;&#1082;167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Job\NIIAT\4-&#1050;&#1088;&#1072;&#1089;&#1085;&#1086;&#1103;&#1088;&#1089;&#1082;\Data\&#1057;&#1090;&#1072;&#1090;&#1080;&#1089;&#1090;&#1080;&#1082;&#1072;\&#1057;&#1086;&#1094;&#1086;&#1087;&#1088;&#1086;&#1089;\&#1055;&#1086;&#1076;&#1074;&#1080;&#1078;&#1085;&#1086;&#1089;&#1090;&#1100;%20&#1085;&#1072;&#1089;&#1077;&#1083;&#1077;&#1085;&#1080;&#1103;%20&#1050;&#1088;&#1072;&#1089;&#1085;&#1086;&#1088;&#1103;&#1089;&#1082;1678.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Job\NIIAT\4-&#1050;&#1088;&#1072;&#1089;&#1085;&#1086;&#1103;&#1088;&#1089;&#1082;\Data\&#1057;&#1090;&#1072;&#1090;&#1080;&#1089;&#1090;&#1080;&#1082;&#1072;\&#1057;&#1086;&#1094;&#1086;&#1087;&#1088;&#1086;&#1089;\&#1055;&#1086;&#1076;&#1074;&#1080;&#1078;&#1085;&#1086;&#1089;&#1090;&#1100;%20&#1085;&#1072;&#1089;&#1077;&#1083;&#1077;&#1085;&#1080;&#1103;%20&#1050;&#1088;&#1072;&#1089;&#1085;&#1086;&#1088;&#1103;&#1089;&#1082;1678.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Job\NIIAT\4-&#1050;&#1088;&#1072;&#1089;&#1085;&#1086;&#1103;&#1088;&#1089;&#1082;\Data\&#1057;&#1090;&#1072;&#1090;&#1080;&#1089;&#1090;&#1080;&#1082;&#1072;\&#1057;&#1086;&#1094;&#1086;&#1087;&#1088;&#1086;&#1089;\&#1055;&#1086;&#1076;&#1074;&#1080;&#1078;&#1085;&#1086;&#1089;&#1090;&#1100;%20&#1085;&#1072;&#1089;&#1077;&#1083;&#1077;&#1085;&#1080;&#1103;%20&#1050;&#1088;&#1072;&#1089;&#1085;&#1086;&#1088;&#1103;&#1089;&#1082;1678.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Job\NIIAT\4-&#1050;&#1088;&#1072;&#1089;&#1085;&#1086;&#1103;&#1088;&#1089;&#1082;\Data\&#1057;&#1090;&#1072;&#1090;&#1080;&#1089;&#1090;&#1080;&#1082;&#1072;\&#1057;&#1086;&#1094;&#1086;&#1087;&#1088;&#1086;&#1089;\&#1055;&#1086;&#1076;&#1074;&#1080;&#1078;&#1085;&#1086;&#1089;&#1090;&#1100;%20&#1085;&#1072;&#1089;&#1077;&#1083;&#1077;&#1085;&#1080;&#1103;%20&#1050;&#1088;&#1072;&#1089;&#1085;&#1086;&#1103;&#1088;&#1089;&#1082;%2012.05.18-1678.xlsm"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44;&#1084;&#1080;&#1090;&#1088;&#1080;&#1081;\YandexDisk\&#1050;&#1088;&#1072;&#1089;&#1085;&#1086;&#1103;&#1088;&#1089;&#1082;\&#1057;&#1074;&#1086;&#1076;&#1085;&#1099;&#1077;&#1056;&#1077;&#1079;&#1091;&#1083;&#1100;&#1090;&#1072;&#1090;&#1099;&#1050;&#1088;&#1072;&#1089;&#1085;&#1086;&#1103;&#1088;&#1089;&#1082;%20-%2012.12.17.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'Общие хар-ки'!$C$78</c:f>
              <c:strCache>
                <c:ptCount val="1"/>
                <c:pt idx="0">
                  <c:v>Количество автомобилей в домохозяйстве</c:v>
                </c:pt>
              </c:strCache>
            </c:strRef>
          </c:tx>
          <c:explosion val="25"/>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'Общие хар-ки'!$I$81:$I$87</c:f>
              <c:strCache>
                <c:ptCount val="7"/>
                <c:pt idx="0">
                  <c:v>Два</c:v>
                </c:pt>
                <c:pt idx="1">
                  <c:v>Другое</c:v>
                </c:pt>
                <c:pt idx="2">
                  <c:v>Ни одного</c:v>
                </c:pt>
                <c:pt idx="3">
                  <c:v>Один</c:v>
                </c:pt>
                <c:pt idx="4">
                  <c:v>Пять</c:v>
                </c:pt>
                <c:pt idx="5">
                  <c:v>Три</c:v>
                </c:pt>
                <c:pt idx="6">
                  <c:v>Четыре</c:v>
                </c:pt>
              </c:strCache>
            </c:strRef>
          </c:cat>
          <c:val>
            <c:numRef>
              <c:f>'Общие хар-ки'!$H$81:$H$87</c:f>
              <c:numCache>
                <c:formatCode>0.0%</c:formatCode>
                <c:ptCount val="7"/>
                <c:pt idx="0">
                  <c:v>0.19840478564307079</c:v>
                </c:pt>
                <c:pt idx="1">
                  <c:v>4.9850448654037904E-3</c:v>
                </c:pt>
                <c:pt idx="2">
                  <c:v>0.27417746759720918</c:v>
                </c:pt>
                <c:pt idx="3">
                  <c:v>0.48953140578265314</c:v>
                </c:pt>
                <c:pt idx="4">
                  <c:v>1.9940179461615274E-3</c:v>
                </c:pt>
                <c:pt idx="5">
                  <c:v>9.9700897308076086E-3</c:v>
                </c:pt>
                <c:pt idx="6">
                  <c:v>2.9910269192422742E-3</c:v>
                </c:pt>
              </c:numCache>
            </c:numRef>
          </c:val>
          <c:extLst xmlns:c16r2="http://schemas.microsoft.com/office/drawing/2015/06/chart">
            <c:ext xmlns:c16="http://schemas.microsoft.com/office/drawing/2014/chart" uri="{C3380CC4-5D6E-409C-BE32-E72D297353CC}">
              <c16:uniqueId val="{00000000-8060-4130-ADB3-09279C7501D0}"/>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'Общие хар-ки'!$C$120</c:f>
              <c:strCache>
                <c:ptCount val="1"/>
                <c:pt idx="0">
                  <c:v>Наличие водительского удостоверения</c:v>
                </c:pt>
              </c:strCache>
            </c:strRef>
          </c:tx>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'Общие хар-ки'!$B$122:$B$123</c:f>
              <c:strCache>
                <c:ptCount val="2"/>
                <c:pt idx="0">
                  <c:v>Да</c:v>
                </c:pt>
                <c:pt idx="1">
                  <c:v>Нет</c:v>
                </c:pt>
              </c:strCache>
            </c:strRef>
          </c:cat>
          <c:val>
            <c:numRef>
              <c:f>'Общие хар-ки'!$D$122:$D$123</c:f>
              <c:numCache>
                <c:formatCode>0.0%</c:formatCode>
                <c:ptCount val="2"/>
                <c:pt idx="0">
                  <c:v>0.60019940179461662</c:v>
                </c:pt>
                <c:pt idx="1">
                  <c:v>0.39980059820538516</c:v>
                </c:pt>
              </c:numCache>
            </c:numRef>
          </c:val>
          <c:extLst xmlns:c16r2="http://schemas.microsoft.com/office/drawing/2015/06/chart">
            <c:ext xmlns:c16="http://schemas.microsoft.com/office/drawing/2014/chart" uri="{C3380CC4-5D6E-409C-BE32-E72D297353CC}">
              <c16:uniqueId val="{00000000-B086-4098-A5B5-E9ABF64C022D}"/>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'Общие хар-ки'!$B$131</c:f>
              <c:strCache>
                <c:ptCount val="1"/>
                <c:pt idx="0">
                  <c:v>Да</c:v>
                </c:pt>
              </c:strCache>
            </c:strRef>
          </c:tx>
          <c:invertIfNegative val="0"/>
          <c:cat>
            <c:strRef>
              <c:f>'Общие хар-ки'!$F$130:$G$130</c:f>
              <c:strCache>
                <c:ptCount val="2"/>
                <c:pt idx="0">
                  <c:v>Ж</c:v>
                </c:pt>
                <c:pt idx="1">
                  <c:v>М</c:v>
                </c:pt>
              </c:strCache>
            </c:strRef>
          </c:cat>
          <c:val>
            <c:numRef>
              <c:f>'Общие хар-ки'!$F$131:$G$131</c:f>
              <c:numCache>
                <c:formatCode>0%</c:formatCode>
                <c:ptCount val="2"/>
                <c:pt idx="0">
                  <c:v>0.42286751361161606</c:v>
                </c:pt>
                <c:pt idx="1">
                  <c:v>0.8163716814159292</c:v>
                </c:pt>
              </c:numCache>
            </c:numRef>
          </c:val>
          <c:extLst xmlns:c16r2="http://schemas.microsoft.com/office/drawing/2015/06/chart">
            <c:ext xmlns:c16="http://schemas.microsoft.com/office/drawing/2014/chart" uri="{C3380CC4-5D6E-409C-BE32-E72D297353CC}">
              <c16:uniqueId val="{00000000-7BF2-45AD-B3CA-9B105D95A1A8}"/>
            </c:ext>
          </c:extLst>
        </c:ser>
        <c:ser>
          <c:idx val="1"/>
          <c:order val="1"/>
          <c:tx>
            <c:strRef>
              <c:f>'Общие хар-ки'!$B$132</c:f>
              <c:strCache>
                <c:ptCount val="1"/>
                <c:pt idx="0">
                  <c:v>Нет</c:v>
                </c:pt>
              </c:strCache>
            </c:strRef>
          </c:tx>
          <c:invertIfNegative val="0"/>
          <c:cat>
            <c:strRef>
              <c:f>'Общие хар-ки'!$F$130:$G$130</c:f>
              <c:strCache>
                <c:ptCount val="2"/>
                <c:pt idx="0">
                  <c:v>Ж</c:v>
                </c:pt>
                <c:pt idx="1">
                  <c:v>М</c:v>
                </c:pt>
              </c:strCache>
            </c:strRef>
          </c:cat>
          <c:val>
            <c:numRef>
              <c:f>'Общие хар-ки'!$F$132:$G$132</c:f>
              <c:numCache>
                <c:formatCode>0%</c:formatCode>
                <c:ptCount val="2"/>
                <c:pt idx="0">
                  <c:v>0.57713248638838621</c:v>
                </c:pt>
                <c:pt idx="1">
                  <c:v>0.18362831858407094</c:v>
                </c:pt>
              </c:numCache>
            </c:numRef>
          </c:val>
          <c:extLst xmlns:c16r2="http://schemas.microsoft.com/office/drawing/2015/06/chart">
            <c:ext xmlns:c16="http://schemas.microsoft.com/office/drawing/2014/chart" uri="{C3380CC4-5D6E-409C-BE32-E72D297353CC}">
              <c16:uniqueId val="{00000001-7BF2-45AD-B3CA-9B105D95A1A8}"/>
            </c:ext>
          </c:extLst>
        </c:ser>
        <c:dLbls>
          <c:showLegendKey val="0"/>
          <c:showVal val="0"/>
          <c:showCatName val="0"/>
          <c:showSerName val="0"/>
          <c:showPercent val="0"/>
          <c:showBubbleSize val="0"/>
        </c:dLbls>
        <c:gapWidth val="150"/>
        <c:overlap val="100"/>
        <c:axId val="283170816"/>
        <c:axId val="176264256"/>
      </c:barChart>
      <c:catAx>
        <c:axId val="283170816"/>
        <c:scaling>
          <c:orientation val="minMax"/>
        </c:scaling>
        <c:delete val="0"/>
        <c:axPos val="b"/>
        <c:title>
          <c:tx>
            <c:rich>
              <a:bodyPr/>
              <a:lstStyle/>
              <a:p>
                <a:pPr>
                  <a:defRPr b="0"/>
                </a:pPr>
                <a:r>
                  <a:rPr lang="ru-RU" b="0"/>
                  <a:t>пол</a:t>
                </a:r>
              </a:p>
            </c:rich>
          </c:tx>
          <c:overlay val="0"/>
        </c:title>
        <c:numFmt formatCode="General" sourceLinked="0"/>
        <c:majorTickMark val="out"/>
        <c:minorTickMark val="none"/>
        <c:tickLblPos val="nextTo"/>
        <c:crossAx val="176264256"/>
        <c:crosses val="autoZero"/>
        <c:auto val="1"/>
        <c:lblAlgn val="ctr"/>
        <c:lblOffset val="100"/>
        <c:noMultiLvlLbl val="0"/>
      </c:catAx>
      <c:valAx>
        <c:axId val="176264256"/>
        <c:scaling>
          <c:orientation val="minMax"/>
        </c:scaling>
        <c:delete val="0"/>
        <c:axPos val="l"/>
        <c:majorGridlines/>
        <c:title>
          <c:tx>
            <c:rich>
              <a:bodyPr rot="-5400000" vert="horz"/>
              <a:lstStyle/>
              <a:p>
                <a:pPr>
                  <a:defRPr sz="800" b="0">
                    <a:latin typeface="Times New Roman" panose="02020603050405020304" pitchFamily="18" charset="0"/>
                    <a:cs typeface="Times New Roman" panose="02020603050405020304" pitchFamily="18" charset="0"/>
                  </a:defRPr>
                </a:pPr>
                <a:r>
                  <a:rPr lang="ru-RU" sz="800" b="0">
                    <a:latin typeface="Times New Roman" panose="02020603050405020304" pitchFamily="18" charset="0"/>
                    <a:cs typeface="Times New Roman" panose="02020603050405020304" pitchFamily="18" charset="0"/>
                  </a:rPr>
                  <a:t>Доля населения, имеющих водительское удостоверение</a:t>
                </a:r>
              </a:p>
            </c:rich>
          </c:tx>
          <c:overlay val="0"/>
        </c:title>
        <c:numFmt formatCode="0%" sourceLinked="1"/>
        <c:majorTickMark val="out"/>
        <c:minorTickMark val="none"/>
        <c:tickLblPos val="nextTo"/>
        <c:crossAx val="28317081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'Общие хар-ки'!$B$145</c:f>
              <c:strCache>
                <c:ptCount val="1"/>
                <c:pt idx="0">
                  <c:v>Да</c:v>
                </c:pt>
              </c:strCache>
            </c:strRef>
          </c:tx>
          <c:invertIfNegative val="0"/>
          <c:cat>
            <c:strRef>
              <c:f>'Общие хар-ки'!$C$144:$O$144</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70+</c:v>
                </c:pt>
              </c:strCache>
            </c:strRef>
          </c:cat>
          <c:val>
            <c:numRef>
              <c:f>'Общие хар-ки'!$C$145:$N$145</c:f>
              <c:numCache>
                <c:formatCode>0%</c:formatCode>
                <c:ptCount val="12"/>
                <c:pt idx="0">
                  <c:v>1.5486725663716878E-2</c:v>
                </c:pt>
                <c:pt idx="1">
                  <c:v>4.6460176991150452E-2</c:v>
                </c:pt>
                <c:pt idx="2">
                  <c:v>0.1061946902654871</c:v>
                </c:pt>
                <c:pt idx="3">
                  <c:v>0.12610619469026549</c:v>
                </c:pt>
                <c:pt idx="4">
                  <c:v>9.7345132743362844E-2</c:v>
                </c:pt>
                <c:pt idx="5">
                  <c:v>9.0707964601770025E-2</c:v>
                </c:pt>
                <c:pt idx="6">
                  <c:v>7.5221238938053103E-2</c:v>
                </c:pt>
                <c:pt idx="7">
                  <c:v>7.0796460176991427E-2</c:v>
                </c:pt>
                <c:pt idx="8">
                  <c:v>7.3008849557522126E-2</c:v>
                </c:pt>
                <c:pt idx="9">
                  <c:v>4.8672566371681415E-2</c:v>
                </c:pt>
                <c:pt idx="10">
                  <c:v>3.5398230088495596E-2</c:v>
                </c:pt>
                <c:pt idx="11">
                  <c:v>3.0973451327433631E-2</c:v>
                </c:pt>
              </c:numCache>
            </c:numRef>
          </c:val>
          <c:extLst xmlns:c16r2="http://schemas.microsoft.com/office/drawing/2015/06/chart">
            <c:ext xmlns:c16="http://schemas.microsoft.com/office/drawing/2014/chart" uri="{C3380CC4-5D6E-409C-BE32-E72D297353CC}">
              <c16:uniqueId val="{00000000-BC7F-41B4-B0D0-CAB70DBFF5AB}"/>
            </c:ext>
          </c:extLst>
        </c:ser>
        <c:ser>
          <c:idx val="1"/>
          <c:order val="1"/>
          <c:tx>
            <c:strRef>
              <c:f>'Общие хар-ки'!$B$146</c:f>
              <c:strCache>
                <c:ptCount val="1"/>
                <c:pt idx="0">
                  <c:v>Нет</c:v>
                </c:pt>
              </c:strCache>
            </c:strRef>
          </c:tx>
          <c:invertIfNegative val="0"/>
          <c:cat>
            <c:strRef>
              <c:f>'Общие хар-ки'!$C$144:$O$144</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70+</c:v>
                </c:pt>
              </c:strCache>
            </c:strRef>
          </c:cat>
          <c:val>
            <c:numRef>
              <c:f>'Общие хар-ки'!$C$146:$N$146</c:f>
              <c:numCache>
                <c:formatCode>0%</c:formatCode>
                <c:ptCount val="12"/>
                <c:pt idx="0">
                  <c:v>3.0973451327433631E-2</c:v>
                </c:pt>
                <c:pt idx="1">
                  <c:v>2.8761061946902627E-2</c:v>
                </c:pt>
                <c:pt idx="2">
                  <c:v>1.3274336283185841E-2</c:v>
                </c:pt>
                <c:pt idx="3">
                  <c:v>0</c:v>
                </c:pt>
                <c:pt idx="4">
                  <c:v>8.8495575221239388E-3</c:v>
                </c:pt>
                <c:pt idx="5">
                  <c:v>2.2123893805309812E-3</c:v>
                </c:pt>
                <c:pt idx="6">
                  <c:v>4.4247787610619494E-3</c:v>
                </c:pt>
                <c:pt idx="7">
                  <c:v>1.1061946902654838E-2</c:v>
                </c:pt>
                <c:pt idx="8">
                  <c:v>1.7699115044247787E-2</c:v>
                </c:pt>
                <c:pt idx="9">
                  <c:v>2.4336283185840711E-2</c:v>
                </c:pt>
                <c:pt idx="10">
                  <c:v>1.3274336283185841E-2</c:v>
                </c:pt>
                <c:pt idx="11">
                  <c:v>2.8761061946902627E-2</c:v>
                </c:pt>
              </c:numCache>
            </c:numRef>
          </c:val>
          <c:extLst xmlns:c16r2="http://schemas.microsoft.com/office/drawing/2015/06/chart">
            <c:ext xmlns:c16="http://schemas.microsoft.com/office/drawing/2014/chart" uri="{C3380CC4-5D6E-409C-BE32-E72D297353CC}">
              <c16:uniqueId val="{00000001-BC7F-41B4-B0D0-CAB70DBFF5AB}"/>
            </c:ext>
          </c:extLst>
        </c:ser>
        <c:dLbls>
          <c:showLegendKey val="0"/>
          <c:showVal val="0"/>
          <c:showCatName val="0"/>
          <c:showSerName val="0"/>
          <c:showPercent val="0"/>
          <c:showBubbleSize val="0"/>
        </c:dLbls>
        <c:gapWidth val="75"/>
        <c:overlap val="100"/>
        <c:axId val="283172352"/>
        <c:axId val="176263104"/>
      </c:barChart>
      <c:catAx>
        <c:axId val="283172352"/>
        <c:scaling>
          <c:orientation val="minMax"/>
        </c:scaling>
        <c:delete val="0"/>
        <c:axPos val="b"/>
        <c:title>
          <c:tx>
            <c:rich>
              <a:bodyPr/>
              <a:lstStyle/>
              <a:p>
                <a:pPr>
                  <a:defRPr/>
                </a:pPr>
                <a:r>
                  <a:rPr lang="ru-RU" sz="800" b="0"/>
                  <a:t>возраст, лет</a:t>
                </a:r>
              </a:p>
            </c:rich>
          </c:tx>
          <c:overlay val="0"/>
        </c:title>
        <c:numFmt formatCode="General" sourceLinked="0"/>
        <c:majorTickMark val="none"/>
        <c:minorTickMark val="none"/>
        <c:tickLblPos val="nextTo"/>
        <c:txPr>
          <a:bodyPr/>
          <a:lstStyle/>
          <a:p>
            <a:pPr>
              <a:defRPr sz="800"/>
            </a:pPr>
            <a:endParaRPr lang="ru-RU"/>
          </a:p>
        </c:txPr>
        <c:crossAx val="176263104"/>
        <c:crosses val="autoZero"/>
        <c:auto val="1"/>
        <c:lblAlgn val="ctr"/>
        <c:lblOffset val="100"/>
        <c:noMultiLvlLbl val="0"/>
      </c:catAx>
      <c:valAx>
        <c:axId val="176263104"/>
        <c:scaling>
          <c:orientation val="minMax"/>
        </c:scaling>
        <c:delete val="0"/>
        <c:axPos val="l"/>
        <c:majorGridlines/>
        <c:title>
          <c:tx>
            <c:rich>
              <a:bodyPr rot="-5400000" vert="horz"/>
              <a:lstStyle/>
              <a:p>
                <a:pPr>
                  <a:defRPr sz="800"/>
                </a:pPr>
                <a:r>
                  <a:rPr lang="ru-RU" sz="800" b="0" i="0" baseline="0"/>
                  <a:t>доля мужчин, имеющих водительские удостоверения</a:t>
                </a:r>
                <a:endParaRPr lang="ru-RU" sz="800"/>
              </a:p>
            </c:rich>
          </c:tx>
          <c:overlay val="0"/>
        </c:title>
        <c:numFmt formatCode="0%" sourceLinked="1"/>
        <c:majorTickMark val="none"/>
        <c:minorTickMark val="none"/>
        <c:tickLblPos val="nextTo"/>
        <c:spPr>
          <a:ln w="9525">
            <a:noFill/>
          </a:ln>
        </c:spPr>
        <c:txPr>
          <a:bodyPr/>
          <a:lstStyle/>
          <a:p>
            <a:pPr>
              <a:defRPr sz="800"/>
            </a:pPr>
            <a:endParaRPr lang="ru-RU"/>
          </a:p>
        </c:txPr>
        <c:crossAx val="283172352"/>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[Подвижность населения Красноярск 12.05.18-1678.xlsm]анализ поездок!СводнаяТаблица11</c:name>
    <c:fmtId val="-1"/>
  </c:pivotSource>
  <c:chart>
    <c:autoTitleDeleted val="1"/>
    <c:pivotFmts>
      <c:pivotFmt>
        <c:idx val="0"/>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bar"/>
        <c:grouping val="clustered"/>
        <c:varyColors val="0"/>
        <c:ser>
          <c:idx val="0"/>
          <c:order val="0"/>
          <c:tx>
            <c:strRef>
              <c:f>'анализ поездок'!$C$234</c:f>
              <c:strCache>
                <c:ptCount val="1"/>
                <c:pt idx="0">
                  <c:v>Итог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'анализ поездок'!$B$235:$B$241</c:f>
              <c:strCache>
                <c:ptCount val="6"/>
                <c:pt idx="0">
                  <c:v>В гараже</c:v>
                </c:pt>
                <c:pt idx="1">
                  <c:v>Во дворе</c:v>
                </c:pt>
                <c:pt idx="2">
                  <c:v>На бесплатной стоянке возле объекта</c:v>
                </c:pt>
                <c:pt idx="3">
                  <c:v>На улице</c:v>
                </c:pt>
                <c:pt idx="4">
                  <c:v>На платной стоянке или паркинге в 5-10 минутах ходьбы от объекта</c:v>
                </c:pt>
                <c:pt idx="5">
                  <c:v>На платной стоянке или паркинге в более, чем 10 минутах ходьбы от объекта</c:v>
                </c:pt>
              </c:strCache>
            </c:strRef>
          </c:cat>
          <c:val>
            <c:numRef>
              <c:f>'анализ поездок'!$C$235:$C$241</c:f>
              <c:numCache>
                <c:formatCode>0%</c:formatCode>
                <c:ptCount val="6"/>
                <c:pt idx="0">
                  <c:v>4.3596730245231828E-2</c:v>
                </c:pt>
                <c:pt idx="1">
                  <c:v>0.30608537693006443</c:v>
                </c:pt>
                <c:pt idx="2">
                  <c:v>0.39237057220708593</c:v>
                </c:pt>
                <c:pt idx="3">
                  <c:v>0.21980018165304271</c:v>
                </c:pt>
                <c:pt idx="4">
                  <c:v>3.6330608537693015E-2</c:v>
                </c:pt>
                <c:pt idx="5">
                  <c:v>1.8165304268846542E-3</c:v>
                </c:pt>
              </c:numCache>
            </c:numRef>
          </c:val>
          <c:extLst xmlns:c16r2="http://schemas.microsoft.com/office/drawing/2015/06/chart">
            <c:ext xmlns:c16="http://schemas.microsoft.com/office/drawing/2014/chart" uri="{C3380CC4-5D6E-409C-BE32-E72D297353CC}">
              <c16:uniqueId val="{00000000-E23A-4C2D-8327-DCFB0AE55E05}"/>
            </c:ext>
          </c:extLst>
        </c:ser>
        <c:dLbls>
          <c:showLegendKey val="0"/>
          <c:showVal val="1"/>
          <c:showCatName val="0"/>
          <c:showSerName val="0"/>
          <c:showPercent val="0"/>
          <c:showBubbleSize val="0"/>
        </c:dLbls>
        <c:gapWidth val="150"/>
        <c:axId val="121800704"/>
        <c:axId val="176285376"/>
      </c:barChart>
      <c:catAx>
        <c:axId val="121800704"/>
        <c:scaling>
          <c:orientation val="minMax"/>
        </c:scaling>
        <c:delete val="0"/>
        <c:axPos val="l"/>
        <c:numFmt formatCode="General" sourceLinked="0"/>
        <c:majorTickMark val="out"/>
        <c:minorTickMark val="none"/>
        <c:tickLblPos val="nextTo"/>
        <c:crossAx val="176285376"/>
        <c:crosses val="autoZero"/>
        <c:auto val="1"/>
        <c:lblAlgn val="ctr"/>
        <c:lblOffset val="100"/>
        <c:noMultiLvlLbl val="0"/>
      </c:catAx>
      <c:valAx>
        <c:axId val="176285376"/>
        <c:scaling>
          <c:orientation val="minMax"/>
        </c:scaling>
        <c:delete val="0"/>
        <c:axPos val="b"/>
        <c:majorGridlines/>
        <c:numFmt formatCode="0%" sourceLinked="1"/>
        <c:majorTickMark val="out"/>
        <c:minorTickMark val="none"/>
        <c:tickLblPos val="nextTo"/>
        <c:crossAx val="12180070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6606650283365"/>
          <c:y val="4.8758865248226951E-2"/>
          <c:w val="0.85878679973920458"/>
          <c:h val="0.74701513374657957"/>
        </c:manualLayout>
      </c:layout>
      <c:barChart>
        <c:barDir val="col"/>
        <c:grouping val="clustered"/>
        <c:varyColors val="0"/>
        <c:ser>
          <c:idx val="0"/>
          <c:order val="0"/>
          <c:tx>
            <c:strRef>
              <c:f>Лист1!#REF!</c:f>
              <c:strCache>
                <c:ptCount val="1"/>
                <c:pt idx="0">
                  <c:v>#REF!</c:v>
                </c:pt>
              </c:strCache>
            </c:strRef>
          </c:tx>
          <c:spPr>
            <a:solidFill>
              <a:schemeClr val="accent1"/>
            </a:solidFill>
            <a:ln>
              <a:noFill/>
            </a:ln>
            <a:effectLst/>
          </c:spPr>
          <c:invertIfNegative val="0"/>
          <c:cat>
            <c:strRef>
              <c:f>Лист1!$B$1:$D$1</c:f>
              <c:strCache>
                <c:ptCount val="3"/>
                <c:pt idx="0">
                  <c:v>2015 г.</c:v>
                </c:pt>
                <c:pt idx="1">
                  <c:v>2016 г.</c:v>
                </c:pt>
                <c:pt idx="2">
                  <c:v>2019 г.</c:v>
                </c:pt>
              </c:strCache>
            </c:strRef>
          </c:cat>
          <c:val>
            <c:numRef>
              <c:f>Лист1!#REF!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841D-45D4-9C82-EBC253CE3BB8}"/>
            </c:ext>
          </c:extLst>
        </c:ser>
        <c:ser>
          <c:idx val="1"/>
          <c:order val="1"/>
          <c:tx>
            <c:strRef>
              <c:f>Лист1!$A$2</c:f>
              <c:strCache>
                <c:ptCount val="1"/>
                <c:pt idx="0">
                  <c:v>трамвай</c:v>
                </c:pt>
              </c:strCache>
            </c:strRef>
          </c:tx>
          <c:spPr>
            <a:solidFill>
              <a:schemeClr val="accent2"/>
            </a:solidFill>
            <a:ln>
              <a:noFill/>
            </a:ln>
            <a:effectLst/>
          </c:spPr>
          <c:invertIfNegative val="0"/>
          <c:cat>
            <c:strRef>
              <c:f>Лист1!$B$1:$D$1</c:f>
              <c:strCache>
                <c:ptCount val="3"/>
                <c:pt idx="0">
                  <c:v>2015 г.</c:v>
                </c:pt>
                <c:pt idx="1">
                  <c:v>2016 г.</c:v>
                </c:pt>
                <c:pt idx="2">
                  <c:v>2019 г.</c:v>
                </c:pt>
              </c:strCache>
            </c:strRef>
          </c:cat>
          <c:val>
            <c:numRef>
              <c:f>Лист1!$B$2:$D$2</c:f>
              <c:numCache>
                <c:formatCode>#,##0</c:formatCode>
                <c:ptCount val="3"/>
                <c:pt idx="0">
                  <c:v>4827</c:v>
                </c:pt>
                <c:pt idx="1">
                  <c:v>4909</c:v>
                </c:pt>
                <c:pt idx="2" formatCode="General">
                  <c:v>5564.9</c:v>
                </c:pt>
              </c:numCache>
            </c:numRef>
          </c:val>
          <c:extLst xmlns:c16r2="http://schemas.microsoft.com/office/drawing/2015/06/chart">
            <c:ext xmlns:c16="http://schemas.microsoft.com/office/drawing/2014/chart" uri="{C3380CC4-5D6E-409C-BE32-E72D297353CC}">
              <c16:uniqueId val="{00000001-841D-45D4-9C82-EBC253CE3BB8}"/>
            </c:ext>
          </c:extLst>
        </c:ser>
        <c:ser>
          <c:idx val="2"/>
          <c:order val="2"/>
          <c:tx>
            <c:strRef>
              <c:f>Лист1!$A$3</c:f>
              <c:strCache>
                <c:ptCount val="1"/>
                <c:pt idx="0">
                  <c:v>троллейбус</c:v>
                </c:pt>
              </c:strCache>
            </c:strRef>
          </c:tx>
          <c:spPr>
            <a:solidFill>
              <a:schemeClr val="accent3"/>
            </a:solidFill>
            <a:ln>
              <a:noFill/>
            </a:ln>
            <a:effectLst/>
          </c:spPr>
          <c:invertIfNegative val="0"/>
          <c:cat>
            <c:strRef>
              <c:f>Лист1!$B$1:$D$1</c:f>
              <c:strCache>
                <c:ptCount val="3"/>
                <c:pt idx="0">
                  <c:v>2015 г.</c:v>
                </c:pt>
                <c:pt idx="1">
                  <c:v>2016 г.</c:v>
                </c:pt>
                <c:pt idx="2">
                  <c:v>2019 г.</c:v>
                </c:pt>
              </c:strCache>
            </c:strRef>
          </c:cat>
          <c:val>
            <c:numRef>
              <c:f>Лист1!$B$3:$D$3</c:f>
              <c:numCache>
                <c:formatCode>#,##0</c:formatCode>
                <c:ptCount val="3"/>
                <c:pt idx="0">
                  <c:v>7223</c:v>
                </c:pt>
                <c:pt idx="1">
                  <c:v>6930</c:v>
                </c:pt>
                <c:pt idx="2" formatCode="General">
                  <c:v>6831.8</c:v>
                </c:pt>
              </c:numCache>
            </c:numRef>
          </c:val>
          <c:extLst xmlns:c16r2="http://schemas.microsoft.com/office/drawing/2015/06/chart">
            <c:ext xmlns:c16="http://schemas.microsoft.com/office/drawing/2014/chart" uri="{C3380CC4-5D6E-409C-BE32-E72D297353CC}">
              <c16:uniqueId val="{00000002-841D-45D4-9C82-EBC253CE3BB8}"/>
            </c:ext>
          </c:extLst>
        </c:ser>
        <c:ser>
          <c:idx val="3"/>
          <c:order val="3"/>
          <c:tx>
            <c:strRef>
              <c:f>Лист1!$A$4</c:f>
              <c:strCache>
                <c:ptCount val="1"/>
                <c:pt idx="0">
                  <c:v>автобус</c:v>
                </c:pt>
              </c:strCache>
            </c:strRef>
          </c:tx>
          <c:spPr>
            <a:solidFill>
              <a:schemeClr val="accent4"/>
            </a:solidFill>
            <a:ln>
              <a:noFill/>
            </a:ln>
            <a:effectLst/>
          </c:spPr>
          <c:invertIfNegative val="0"/>
          <c:cat>
            <c:strRef>
              <c:f>Лист1!$B$1:$D$1</c:f>
              <c:strCache>
                <c:ptCount val="3"/>
                <c:pt idx="0">
                  <c:v>2015 г.</c:v>
                </c:pt>
                <c:pt idx="1">
                  <c:v>2016 г.</c:v>
                </c:pt>
                <c:pt idx="2">
                  <c:v>2019 г.</c:v>
                </c:pt>
              </c:strCache>
            </c:strRef>
          </c:cat>
          <c:val>
            <c:numRef>
              <c:f>Лист1!$B$4:$D$4</c:f>
              <c:numCache>
                <c:formatCode>#,##0</c:formatCode>
                <c:ptCount val="3"/>
                <c:pt idx="0">
                  <c:v>204569</c:v>
                </c:pt>
                <c:pt idx="1">
                  <c:v>197754</c:v>
                </c:pt>
                <c:pt idx="2">
                  <c:v>177403</c:v>
                </c:pt>
              </c:numCache>
            </c:numRef>
          </c:val>
          <c:extLst xmlns:c16r2="http://schemas.microsoft.com/office/drawing/2015/06/chart">
            <c:ext xmlns:c16="http://schemas.microsoft.com/office/drawing/2014/chart" uri="{C3380CC4-5D6E-409C-BE32-E72D297353CC}">
              <c16:uniqueId val="{00000003-841D-45D4-9C82-EBC253CE3BB8}"/>
            </c:ext>
          </c:extLst>
        </c:ser>
        <c:dLbls>
          <c:showLegendKey val="0"/>
          <c:showVal val="0"/>
          <c:showCatName val="0"/>
          <c:showSerName val="0"/>
          <c:showPercent val="0"/>
          <c:showBubbleSize val="0"/>
        </c:dLbls>
        <c:gapWidth val="219"/>
        <c:overlap val="-27"/>
        <c:axId val="121799168"/>
        <c:axId val="176285952"/>
      </c:barChart>
      <c:catAx>
        <c:axId val="12179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285952"/>
        <c:crosses val="autoZero"/>
        <c:auto val="1"/>
        <c:lblAlgn val="ctr"/>
        <c:lblOffset val="100"/>
        <c:noMultiLvlLbl val="0"/>
      </c:catAx>
      <c:valAx>
        <c:axId val="17628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799168"/>
        <c:crosses val="autoZero"/>
        <c:crossBetween val="between"/>
      </c:valAx>
      <c:spPr>
        <a:noFill/>
        <a:ln>
          <a:noFill/>
        </a:ln>
        <a:effectLst/>
      </c:spPr>
    </c:plotArea>
    <c:legend>
      <c:legendPos val="b"/>
      <c:legendEntry>
        <c:idx val="0"/>
        <c:delete val="1"/>
      </c:legendEntry>
      <c:layout>
        <c:manualLayout>
          <c:xMode val="edge"/>
          <c:yMode val="edge"/>
          <c:x val="0.2327739187856295"/>
          <c:y val="0.89860319986597437"/>
          <c:w val="0.52914430680241398"/>
          <c:h val="7.480105545317475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9026589067674"/>
          <c:y val="3.4917443830159531E-2"/>
          <c:w val="0.61798855985393131"/>
          <c:h val="0.73953227477770733"/>
        </c:manualLayout>
      </c:layout>
      <c:areaChart>
        <c:grouping val="stacked"/>
        <c:varyColors val="0"/>
        <c:ser>
          <c:idx val="0"/>
          <c:order val="0"/>
          <c:tx>
            <c:strRef>
              <c:f>Лист1!$C$135</c:f>
              <c:strCache>
                <c:ptCount val="1"/>
                <c:pt idx="0">
                  <c:v>Легковые автомобили</c:v>
                </c:pt>
              </c:strCache>
            </c:strRef>
          </c:tx>
          <c:cat>
            <c:strRef>
              <c:f>Лист1!$D$1:$U$1</c:f>
              <c:strCach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strCache>
            </c:strRef>
          </c:cat>
          <c:val>
            <c:numRef>
              <c:f>Лист1!$D$135:$U$135</c:f>
              <c:numCache>
                <c:formatCode>#,##0.0</c:formatCode>
                <c:ptCount val="18"/>
                <c:pt idx="0">
                  <c:v>1879.3601607276203</c:v>
                </c:pt>
                <c:pt idx="1">
                  <c:v>1837.6631918331775</c:v>
                </c:pt>
                <c:pt idx="2">
                  <c:v>1790.0323629111992</c:v>
                </c:pt>
                <c:pt idx="3">
                  <c:v>1732.5988554151841</c:v>
                </c:pt>
                <c:pt idx="4">
                  <c:v>1727.1792008429622</c:v>
                </c:pt>
                <c:pt idx="5">
                  <c:v>1719.8953929422271</c:v>
                </c:pt>
                <c:pt idx="6">
                  <c:v>1711.3879172146958</c:v>
                </c:pt>
                <c:pt idx="7">
                  <c:v>1701.5616955739758</c:v>
                </c:pt>
                <c:pt idx="8">
                  <c:v>1711.4322669892001</c:v>
                </c:pt>
                <c:pt idx="9">
                  <c:v>1721.0675861587063</c:v>
                </c:pt>
                <c:pt idx="10">
                  <c:v>1729.4285518027045</c:v>
                </c:pt>
                <c:pt idx="11">
                  <c:v>1737.5315893850975</c:v>
                </c:pt>
                <c:pt idx="12">
                  <c:v>1745.4214588731149</c:v>
                </c:pt>
                <c:pt idx="13">
                  <c:v>1753.098418336129</c:v>
                </c:pt>
                <c:pt idx="14">
                  <c:v>1764.8964426501163</c:v>
                </c:pt>
                <c:pt idx="15">
                  <c:v>1771.9802290699874</c:v>
                </c:pt>
                <c:pt idx="16">
                  <c:v>1779.0184440855278</c:v>
                </c:pt>
                <c:pt idx="17">
                  <c:v>1784.7360745324747</c:v>
                </c:pt>
              </c:numCache>
            </c:numRef>
          </c:val>
          <c:extLst xmlns:c16r2="http://schemas.microsoft.com/office/drawing/2015/06/chart">
            <c:ext xmlns:c16="http://schemas.microsoft.com/office/drawing/2014/chart" uri="{C3380CC4-5D6E-409C-BE32-E72D297353CC}">
              <c16:uniqueId val="{00000000-6BB1-4CEF-BA7A-D03C5A24AC31}"/>
            </c:ext>
          </c:extLst>
        </c:ser>
        <c:ser>
          <c:idx val="1"/>
          <c:order val="1"/>
          <c:tx>
            <c:strRef>
              <c:f>Лист1!$C$136</c:f>
              <c:strCache>
                <c:ptCount val="1"/>
                <c:pt idx="0">
                  <c:v>Грузовые автомобили и автобусы массой ≤3,5 т.</c:v>
                </c:pt>
              </c:strCache>
            </c:strRef>
          </c:tx>
          <c:cat>
            <c:strRef>
              <c:f>Лист1!$D$1:$U$1</c:f>
              <c:strCach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strCache>
            </c:strRef>
          </c:cat>
          <c:val>
            <c:numRef>
              <c:f>Лист1!$D$136:$U$136</c:f>
              <c:numCache>
                <c:formatCode>#,##0.0</c:formatCode>
                <c:ptCount val="18"/>
                <c:pt idx="0">
                  <c:v>79.748785402706389</c:v>
                </c:pt>
                <c:pt idx="1">
                  <c:v>76.697119459938222</c:v>
                </c:pt>
                <c:pt idx="2">
                  <c:v>68.730488545151886</c:v>
                </c:pt>
                <c:pt idx="3">
                  <c:v>59.998644216201626</c:v>
                </c:pt>
                <c:pt idx="4">
                  <c:v>61.675490118503063</c:v>
                </c:pt>
                <c:pt idx="5">
                  <c:v>63.403042415320279</c:v>
                </c:pt>
                <c:pt idx="6">
                  <c:v>65.189764470408051</c:v>
                </c:pt>
                <c:pt idx="7">
                  <c:v>67.016324794422133</c:v>
                </c:pt>
                <c:pt idx="8">
                  <c:v>68.88391129517322</c:v>
                </c:pt>
                <c:pt idx="9">
                  <c:v>70.800049842612211</c:v>
                </c:pt>
                <c:pt idx="10">
                  <c:v>72.765163832093208</c:v>
                </c:pt>
                <c:pt idx="11">
                  <c:v>74.766445184285971</c:v>
                </c:pt>
                <c:pt idx="12">
                  <c:v>76.801462621936096</c:v>
                </c:pt>
                <c:pt idx="13">
                  <c:v>78.884946031122851</c:v>
                </c:pt>
                <c:pt idx="14">
                  <c:v>80.996287102623725</c:v>
                </c:pt>
                <c:pt idx="15">
                  <c:v>83.152013841449488</c:v>
                </c:pt>
                <c:pt idx="16">
                  <c:v>85.34462065923509</c:v>
                </c:pt>
                <c:pt idx="17">
                  <c:v>87.653915933628099</c:v>
                </c:pt>
              </c:numCache>
            </c:numRef>
          </c:val>
          <c:extLst xmlns:c16r2="http://schemas.microsoft.com/office/drawing/2015/06/chart">
            <c:ext xmlns:c16="http://schemas.microsoft.com/office/drawing/2014/chart" uri="{C3380CC4-5D6E-409C-BE32-E72D297353CC}">
              <c16:uniqueId val="{00000001-6BB1-4CEF-BA7A-D03C5A24AC31}"/>
            </c:ext>
          </c:extLst>
        </c:ser>
        <c:ser>
          <c:idx val="2"/>
          <c:order val="2"/>
          <c:tx>
            <c:strRef>
              <c:f>Лист1!$C$137</c:f>
              <c:strCache>
                <c:ptCount val="1"/>
                <c:pt idx="0">
                  <c:v>Грузовые автомобили &gt;3,5 т.</c:v>
                </c:pt>
              </c:strCache>
            </c:strRef>
          </c:tx>
          <c:cat>
            <c:strRef>
              <c:f>Лист1!$D$1:$U$1</c:f>
              <c:strCach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strCache>
            </c:strRef>
          </c:cat>
          <c:val>
            <c:numRef>
              <c:f>Лист1!$D$137:$U$137</c:f>
              <c:numCache>
                <c:formatCode>#,##0.0</c:formatCode>
                <c:ptCount val="18"/>
                <c:pt idx="0">
                  <c:v>92.967106291728726</c:v>
                </c:pt>
                <c:pt idx="1">
                  <c:v>77.551056843188988</c:v>
                </c:pt>
                <c:pt idx="2">
                  <c:v>72.970945844197402</c:v>
                </c:pt>
                <c:pt idx="3">
                  <c:v>67.775860864158119</c:v>
                </c:pt>
                <c:pt idx="4">
                  <c:v>70.524941317032543</c:v>
                </c:pt>
                <c:pt idx="5">
                  <c:v>73.227182546225578</c:v>
                </c:pt>
                <c:pt idx="6">
                  <c:v>75.826804103240718</c:v>
                </c:pt>
                <c:pt idx="7">
                  <c:v>77.480913685977555</c:v>
                </c:pt>
                <c:pt idx="8">
                  <c:v>79.065293338544251</c:v>
                </c:pt>
                <c:pt idx="9">
                  <c:v>80.587962357284326</c:v>
                </c:pt>
                <c:pt idx="10">
                  <c:v>82.041665881186006</c:v>
                </c:pt>
                <c:pt idx="11">
                  <c:v>83.33699924171772</c:v>
                </c:pt>
                <c:pt idx="12">
                  <c:v>84.5799917370163</c:v>
                </c:pt>
                <c:pt idx="13">
                  <c:v>87.384628272441248</c:v>
                </c:pt>
                <c:pt idx="14">
                  <c:v>90.244339769841687</c:v>
                </c:pt>
                <c:pt idx="15">
                  <c:v>93.143633923218658</c:v>
                </c:pt>
                <c:pt idx="16">
                  <c:v>96.085164807935712</c:v>
                </c:pt>
                <c:pt idx="17">
                  <c:v>99.106919425061434</c:v>
                </c:pt>
              </c:numCache>
            </c:numRef>
          </c:val>
          <c:extLst xmlns:c16r2="http://schemas.microsoft.com/office/drawing/2015/06/chart">
            <c:ext xmlns:c16="http://schemas.microsoft.com/office/drawing/2014/chart" uri="{C3380CC4-5D6E-409C-BE32-E72D297353CC}">
              <c16:uniqueId val="{00000002-6BB1-4CEF-BA7A-D03C5A24AC31}"/>
            </c:ext>
          </c:extLst>
        </c:ser>
        <c:ser>
          <c:idx val="3"/>
          <c:order val="3"/>
          <c:tx>
            <c:strRef>
              <c:f>Лист1!$C$138</c:f>
              <c:strCache>
                <c:ptCount val="1"/>
                <c:pt idx="0">
                  <c:v>Автобусы &gt;3,5 т.</c:v>
                </c:pt>
              </c:strCache>
            </c:strRef>
          </c:tx>
          <c:cat>
            <c:strRef>
              <c:f>Лист1!$D$1:$U$1</c:f>
              <c:strCach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strCache>
            </c:strRef>
          </c:cat>
          <c:val>
            <c:numRef>
              <c:f>Лист1!$D$138:$U$138</c:f>
              <c:numCache>
                <c:formatCode>#,##0.0</c:formatCode>
                <c:ptCount val="18"/>
                <c:pt idx="0">
                  <c:v>100.11669189136387</c:v>
                </c:pt>
                <c:pt idx="1">
                  <c:v>98.155266133267688</c:v>
                </c:pt>
                <c:pt idx="2">
                  <c:v>99.166270016771975</c:v>
                </c:pt>
                <c:pt idx="3">
                  <c:v>99.866936358559656</c:v>
                </c:pt>
                <c:pt idx="4">
                  <c:v>100.87989991942253</c:v>
                </c:pt>
                <c:pt idx="5">
                  <c:v>101.27180486507784</c:v>
                </c:pt>
                <c:pt idx="6">
                  <c:v>103.17528412610267</c:v>
                </c:pt>
                <c:pt idx="7">
                  <c:v>105.20281742477127</c:v>
                </c:pt>
                <c:pt idx="8">
                  <c:v>107.26260264153619</c:v>
                </c:pt>
                <c:pt idx="9">
                  <c:v>109.33446262277313</c:v>
                </c:pt>
                <c:pt idx="10">
                  <c:v>111.46039645736937</c:v>
                </c:pt>
                <c:pt idx="11">
                  <c:v>113.55970113412722</c:v>
                </c:pt>
                <c:pt idx="12">
                  <c:v>115.70467254029722</c:v>
                </c:pt>
                <c:pt idx="13">
                  <c:v>117.86253696078018</c:v>
                </c:pt>
                <c:pt idx="14">
                  <c:v>120.01227279798758</c:v>
                </c:pt>
                <c:pt idx="15">
                  <c:v>122.29389121936381</c:v>
                </c:pt>
                <c:pt idx="16">
                  <c:v>124.25528483542936</c:v>
                </c:pt>
                <c:pt idx="17">
                  <c:v>126.21998300341039</c:v>
                </c:pt>
              </c:numCache>
            </c:numRef>
          </c:val>
          <c:extLst xmlns:c16r2="http://schemas.microsoft.com/office/drawing/2015/06/chart">
            <c:ext xmlns:c16="http://schemas.microsoft.com/office/drawing/2014/chart" uri="{C3380CC4-5D6E-409C-BE32-E72D297353CC}">
              <c16:uniqueId val="{00000003-6BB1-4CEF-BA7A-D03C5A24AC31}"/>
            </c:ext>
          </c:extLst>
        </c:ser>
        <c:dLbls>
          <c:showLegendKey val="0"/>
          <c:showVal val="0"/>
          <c:showCatName val="0"/>
          <c:showSerName val="0"/>
          <c:showPercent val="0"/>
          <c:showBubbleSize val="0"/>
        </c:dLbls>
        <c:axId val="159133696"/>
        <c:axId val="176289984"/>
      </c:areaChart>
      <c:catAx>
        <c:axId val="159133696"/>
        <c:scaling>
          <c:orientation val="minMax"/>
        </c:scaling>
        <c:delete val="0"/>
        <c:axPos val="b"/>
        <c:numFmt formatCode="General" sourceLinked="1"/>
        <c:majorTickMark val="out"/>
        <c:minorTickMark val="none"/>
        <c:tickLblPos val="nextTo"/>
        <c:crossAx val="176289984"/>
        <c:crosses val="autoZero"/>
        <c:auto val="1"/>
        <c:lblAlgn val="ctr"/>
        <c:lblOffset val="100"/>
        <c:noMultiLvlLbl val="0"/>
      </c:catAx>
      <c:valAx>
        <c:axId val="176289984"/>
        <c:scaling>
          <c:orientation val="minMax"/>
        </c:scaling>
        <c:delete val="0"/>
        <c:axPos val="l"/>
        <c:majorGridlines/>
        <c:title>
          <c:tx>
            <c:rich>
              <a:bodyPr rot="-5400000" vert="horz"/>
              <a:lstStyle/>
              <a:p>
                <a:pPr>
                  <a:defRPr/>
                </a:pPr>
                <a:r>
                  <a:rPr lang="ru-RU" sz="1000" b="1" i="0" baseline="0"/>
                  <a:t>Масса выбросов парниковых газов, тыс. т </a:t>
                </a:r>
                <a:r>
                  <a:rPr lang="en-US" sz="1000" b="1" i="0" baseline="0"/>
                  <a:t>CO</a:t>
                </a:r>
                <a:r>
                  <a:rPr lang="en-US" sz="1000" b="1" i="0" baseline="-25000"/>
                  <a:t>2</a:t>
                </a:r>
                <a:r>
                  <a:rPr lang="en-US" sz="1000" b="1" i="0" baseline="0"/>
                  <a:t>-</a:t>
                </a:r>
                <a:r>
                  <a:rPr lang="ru-RU" sz="1000" b="1" i="0" baseline="0"/>
                  <a:t>эквивалента</a:t>
                </a:r>
                <a:endParaRPr lang="ru-RU" sz="1000"/>
              </a:p>
            </c:rich>
          </c:tx>
          <c:layout>
            <c:manualLayout>
              <c:xMode val="edge"/>
              <c:yMode val="edge"/>
              <c:x val="0"/>
              <c:y val="7.3076467011633159E-2"/>
            </c:manualLayout>
          </c:layout>
          <c:overlay val="0"/>
        </c:title>
        <c:numFmt formatCode="#,##0.0" sourceLinked="1"/>
        <c:majorTickMark val="out"/>
        <c:minorTickMark val="none"/>
        <c:tickLblPos val="nextTo"/>
        <c:crossAx val="159133696"/>
        <c:crosses val="autoZero"/>
        <c:crossBetween val="midCat"/>
      </c:valAx>
    </c:plotArea>
    <c:legend>
      <c:legendPos val="r"/>
      <c:layout>
        <c:manualLayout>
          <c:xMode val="edge"/>
          <c:yMode val="edge"/>
          <c:x val="0.77781795617939453"/>
          <c:y val="3.6248711710453276E-2"/>
          <c:w val="0.21131247860321803"/>
          <c:h val="0.74113573322016801"/>
        </c:manualLayout>
      </c:layout>
      <c:overlay val="0"/>
      <c:txPr>
        <a:bodyPr/>
        <a:lstStyle/>
        <a:p>
          <a:pPr>
            <a:defRPr sz="900"/>
          </a:pPr>
          <a:endParaRPr lang="ru-RU"/>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9A7882507C5DF740885226FB71F9DCDA" ma:contentTypeVersion="7" ma:contentTypeDescription="Создание документа." ma:contentTypeScope="" ma:versionID="24e55f86c3fbce9daf1e27f2575c49f9">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22d34f04ce7ffa8aaf764a8314737d97" ns1:_="" ns2:_="">
    <xsd:import namespace="http://schemas.microsoft.com/sharepoint/v3"/>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element name="EmailSender" ma:index="10" nillable="true" ma:displayName="Отправитель сообщения" ma:hidden="true" ma:internalName="EmailSender">
      <xsd:simpleType>
        <xsd:restriction base="dms:Note">
          <xsd:maxLength value="255"/>
        </xsd:restriction>
      </xsd:simpleType>
    </xsd:element>
    <xsd:element name="EmailTo" ma:index="11" nillable="true" ma:displayName="Cообщение - поле Кому" ma:hidden="true" ma:internalName="EmailTo">
      <xsd:simpleType>
        <xsd:restriction base="dms:Note">
          <xsd:maxLength value="255"/>
        </xsd:restriction>
      </xsd:simpleType>
    </xsd:element>
    <xsd:element name="EmailCc" ma:index="12" nillable="true" ma:displayName="Cообщение - поле Копия" ma:hidden="true" ma:internalName="EmailCc">
      <xsd:simpleType>
        <xsd:restriction base="dms:Note">
          <xsd:maxLength value="255"/>
        </xsd:restriction>
      </xsd:simpleType>
    </xsd:element>
    <xsd:element name="EmailFrom" ma:index="13" nillable="true" ma:displayName="Cообщение - поле От" ma:hidden="true" ma:internalName="EmailFrom">
      <xsd:simpleType>
        <xsd:restriction base="dms:Text"/>
      </xsd:simpleType>
    </xsd:element>
    <xsd:element name="EmailSubject" ma:index="14" nillable="true" ma:displayName="Тема сообщения"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5" nillable="true" ma:displayName="Заголовки электронной почты"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PublishingExpirationDate xmlns="http://schemas.microsoft.com/sharepoint/v3" xsi:nil="true"/>
    <PublishingStartDate xmlns="http://schemas.microsoft.com/sharepoint/v3" xsi:nil="true"/>
    <EmailCc xmlns="http://schemas.microsoft.com/sharepoint/v3" xsi:nil="true"/>
  </documentManagement>
</p:properties>
</file>

<file path=customXml/itemProps1.xml><?xml version="1.0" encoding="utf-8"?>
<ds:datastoreItem xmlns:ds="http://schemas.openxmlformats.org/officeDocument/2006/customXml" ds:itemID="{20107F45-551C-4349-8298-F7679AC79293}"/>
</file>

<file path=customXml/itemProps2.xml><?xml version="1.0" encoding="utf-8"?>
<ds:datastoreItem xmlns:ds="http://schemas.openxmlformats.org/officeDocument/2006/customXml" ds:itemID="{1713E827-6AD5-4380-95F6-A7F993101BFF}"/>
</file>

<file path=customXml/itemProps3.xml><?xml version="1.0" encoding="utf-8"?>
<ds:datastoreItem xmlns:ds="http://schemas.openxmlformats.org/officeDocument/2006/customXml" ds:itemID="{6CCD343D-2601-4823-AFF3-A602E31B0752}"/>
</file>

<file path=customXml/itemProps4.xml><?xml version="1.0" encoding="utf-8"?>
<ds:datastoreItem xmlns:ds="http://schemas.openxmlformats.org/officeDocument/2006/customXml" ds:itemID="{8FE5ABBC-1C4B-4190-AE17-CEF57B33CB32}"/>
</file>

<file path=docProps/app.xml><?xml version="1.0" encoding="utf-8"?>
<Properties xmlns="http://schemas.openxmlformats.org/officeDocument/2006/extended-properties" xmlns:vt="http://schemas.openxmlformats.org/officeDocument/2006/docPropsVTypes">
  <Template>Normal</Template>
  <TotalTime>95</TotalTime>
  <Pages>4</Pages>
  <Words>62114</Words>
  <Characters>354056</Characters>
  <Application>Microsoft Office Word</Application>
  <DocSecurity>0</DocSecurity>
  <Lines>2950</Lines>
  <Paragraphs>830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415340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Потылицина Вера Радионовна</dc:creator>
  <cp:lastModifiedBy>Нахатакян Карина Самвеловна</cp:lastModifiedBy>
  <cp:revision>14</cp:revision>
  <cp:lastPrinted>2020-11-02T03:31:00Z</cp:lastPrinted>
  <dcterms:created xsi:type="dcterms:W3CDTF">2020-11-09T03:25:00Z</dcterms:created>
  <dcterms:modified xsi:type="dcterms:W3CDTF">2020-11-09T09:32:00Z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0x0101009A7882507C5DF740885226FB71F9DCDA</vt:lpwstr>
  </property>
</Properties>
</file>